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3F35191E" w14:textId="77777777">
        <w:tc>
          <w:tcPr>
            <w:tcW w:w="15474" w:type="dxa"/>
            <w:gridSpan w:val="3"/>
            <w:shd w:val="clear" w:color="auto" w:fill="F2F2F2" w:themeFill="background1" w:themeFillShade="F2"/>
          </w:tcPr>
          <w:p w14:paraId="4DCA7B83" w14:textId="77777777" w:rsidR="00000000" w:rsidRDefault="00E973B8">
            <w:pPr>
              <w:jc w:val="center"/>
              <w:rPr>
                <w:b/>
                <w:noProof/>
                <w:szCs w:val="24"/>
              </w:rPr>
            </w:pPr>
            <w:r>
              <w:rPr>
                <w:b/>
                <w:noProof/>
                <w:szCs w:val="24"/>
              </w:rPr>
              <w:t>Engage</w:t>
            </w:r>
          </w:p>
          <w:p w14:paraId="6BF1300C" w14:textId="77777777" w:rsidR="00000000" w:rsidRDefault="00E973B8">
            <w:pPr>
              <w:jc w:val="center"/>
              <w:rPr>
                <w:b/>
                <w:noProof/>
                <w:szCs w:val="24"/>
              </w:rPr>
            </w:pPr>
            <w:r>
              <w:rPr>
                <w:b/>
                <w:noProof/>
                <w:szCs w:val="24"/>
              </w:rPr>
              <w:t>CAUTION: Do not change segment ID or source text</w:t>
            </w:r>
          </w:p>
          <w:p w14:paraId="1ECD25F0" w14:textId="77777777" w:rsidR="00000000" w:rsidRDefault="00E973B8">
            <w:pPr>
              <w:jc w:val="center"/>
              <w:rPr>
                <w:b/>
                <w:noProof/>
                <w:szCs w:val="24"/>
              </w:rPr>
            </w:pPr>
            <w:r>
              <w:rPr>
                <w:b/>
                <w:noProof/>
                <w:szCs w:val="24"/>
              </w:rPr>
              <w:t>MQ990910 48c704fd-96b7-482d-bda0-5fef910a5dcf</w:t>
            </w:r>
          </w:p>
        </w:tc>
      </w:tr>
      <w:tr w:rsidR="00000000" w14:paraId="71B78FE2" w14:textId="77777777">
        <w:tc>
          <w:tcPr>
            <w:tcW w:w="660" w:type="dxa"/>
            <w:shd w:val="clear" w:color="auto" w:fill="F2F2F2" w:themeFill="background1" w:themeFillShade="F2"/>
          </w:tcPr>
          <w:p w14:paraId="73115ED3" w14:textId="77777777" w:rsidR="00000000" w:rsidRDefault="00E973B8">
            <w:pPr>
              <w:rPr>
                <w:b/>
                <w:noProof/>
                <w:szCs w:val="24"/>
              </w:rPr>
            </w:pPr>
            <w:r>
              <w:rPr>
                <w:b/>
                <w:noProof/>
                <w:szCs w:val="24"/>
              </w:rPr>
              <w:t>ID</w:t>
            </w:r>
          </w:p>
        </w:tc>
        <w:tc>
          <w:tcPr>
            <w:tcW w:w="7407" w:type="dxa"/>
            <w:shd w:val="clear" w:color="auto" w:fill="F2F2F2" w:themeFill="background1" w:themeFillShade="F2"/>
          </w:tcPr>
          <w:p w14:paraId="7C6FB711" w14:textId="77777777" w:rsidR="00000000" w:rsidRDefault="00E973B8">
            <w:pPr>
              <w:rPr>
                <w:b/>
                <w:noProof/>
                <w:szCs w:val="24"/>
              </w:rPr>
            </w:pPr>
            <w:r>
              <w:rPr>
                <w:b/>
                <w:noProof/>
                <w:szCs w:val="24"/>
              </w:rPr>
              <w:t>English</w:t>
            </w:r>
          </w:p>
        </w:tc>
        <w:tc>
          <w:tcPr>
            <w:tcW w:w="7407" w:type="dxa"/>
            <w:shd w:val="clear" w:color="auto" w:fill="F2F2F2" w:themeFill="background1" w:themeFillShade="F2"/>
          </w:tcPr>
          <w:p w14:paraId="64CEEF19" w14:textId="77777777" w:rsidR="00000000" w:rsidRDefault="00E973B8">
            <w:pPr>
              <w:rPr>
                <w:b/>
                <w:noProof/>
                <w:szCs w:val="24"/>
              </w:rPr>
            </w:pPr>
            <w:r>
              <w:rPr>
                <w:b/>
                <w:noProof/>
                <w:szCs w:val="24"/>
              </w:rPr>
              <w:t>Japanese</w:t>
            </w:r>
          </w:p>
        </w:tc>
      </w:tr>
      <w:tr w:rsidR="00000000" w14:paraId="2120036C" w14:textId="77777777">
        <w:tc>
          <w:tcPr>
            <w:tcW w:w="660" w:type="dxa"/>
            <w:shd w:val="clear" w:color="auto" w:fill="F2F2F2" w:themeFill="background1" w:themeFillShade="F2"/>
          </w:tcPr>
          <w:p w14:paraId="2A17D055" w14:textId="77777777" w:rsidR="00000000" w:rsidRDefault="00E973B8">
            <w:pPr>
              <w:rPr>
                <w:noProof/>
                <w:sz w:val="2"/>
                <w:szCs w:val="24"/>
              </w:rPr>
            </w:pPr>
            <w:r>
              <w:rPr>
                <w:noProof/>
                <w:sz w:val="16"/>
                <w:szCs w:val="24"/>
              </w:rPr>
              <w:t xml:space="preserve">1 </w:t>
            </w:r>
            <w:r>
              <w:rPr>
                <w:noProof/>
                <w:sz w:val="16"/>
              </w:rPr>
              <w:br/>
            </w:r>
            <w:r>
              <w:rPr>
                <w:noProof/>
                <w:sz w:val="2"/>
                <w:szCs w:val="24"/>
              </w:rPr>
              <w:t>ebd2cd22-e725-42f9-9820-6697967d453f</w:t>
            </w:r>
          </w:p>
        </w:tc>
        <w:tc>
          <w:tcPr>
            <w:tcW w:w="7407" w:type="dxa"/>
            <w:shd w:val="clear" w:color="auto" w:fill="F2F2F2" w:themeFill="background1" w:themeFillShade="F2"/>
          </w:tcPr>
          <w:p w14:paraId="6EA010D6" w14:textId="77777777" w:rsidR="00000000" w:rsidRDefault="00E973B8">
            <w:pPr>
              <w:rPr>
                <w:noProof/>
                <w:szCs w:val="24"/>
              </w:rPr>
            </w:pPr>
            <w:r>
              <w:rPr>
                <w:rStyle w:val="mqInternal"/>
                <w:noProof/>
                <w:szCs w:val="24"/>
              </w:rPr>
              <w:t>[1]</w:t>
            </w:r>
            <w:r>
              <w:rPr>
                <w:noProof/>
                <w:szCs w:val="24"/>
              </w:rPr>
              <w:t>title:</w:t>
            </w:r>
          </w:p>
        </w:tc>
        <w:tc>
          <w:tcPr>
            <w:tcW w:w="7407" w:type="dxa"/>
          </w:tcPr>
          <w:p w14:paraId="0DB2D84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01AD1DB" w14:textId="77777777">
        <w:tc>
          <w:tcPr>
            <w:tcW w:w="660" w:type="dxa"/>
            <w:shd w:val="clear" w:color="auto" w:fill="F2F2F2" w:themeFill="background1" w:themeFillShade="F2"/>
          </w:tcPr>
          <w:p w14:paraId="643001BA" w14:textId="77777777" w:rsidR="00000000" w:rsidRDefault="00E973B8">
            <w:pPr>
              <w:rPr>
                <w:noProof/>
                <w:sz w:val="2"/>
                <w:szCs w:val="24"/>
              </w:rPr>
            </w:pPr>
            <w:r>
              <w:rPr>
                <w:noProof/>
                <w:sz w:val="16"/>
                <w:szCs w:val="24"/>
              </w:rPr>
              <w:t xml:space="preserve">2 </w:t>
            </w:r>
            <w:r>
              <w:rPr>
                <w:noProof/>
                <w:sz w:val="16"/>
              </w:rPr>
              <w:br/>
            </w:r>
            <w:r>
              <w:rPr>
                <w:noProof/>
                <w:sz w:val="2"/>
                <w:szCs w:val="24"/>
              </w:rPr>
              <w:t>867ad2b4-047c-4507-8ed0-0f96b19a09d0</w:t>
            </w:r>
          </w:p>
        </w:tc>
        <w:tc>
          <w:tcPr>
            <w:tcW w:w="7407" w:type="dxa"/>
            <w:shd w:val="clear" w:color="auto" w:fill="F2F2F2" w:themeFill="background1" w:themeFillShade="F2"/>
          </w:tcPr>
          <w:p w14:paraId="20BF1EF4" w14:textId="77777777" w:rsidR="00000000" w:rsidRDefault="00E973B8">
            <w:pPr>
              <w:rPr>
                <w:noProof/>
                <w:szCs w:val="24"/>
              </w:rPr>
            </w:pPr>
            <w:r>
              <w:rPr>
                <w:noProof/>
                <w:szCs w:val="24"/>
              </w:rPr>
              <w:t xml:space="preserve">2020 </w:t>
            </w:r>
            <w:r>
              <w:rPr>
                <w:rStyle w:val="mqInternal"/>
                <w:noProof/>
                <w:szCs w:val="24"/>
              </w:rPr>
              <w:t>[1]</w:t>
            </w:r>
            <w:r>
              <w:rPr>
                <w:noProof/>
                <w:szCs w:val="24"/>
              </w:rPr>
              <w:t>---</w:t>
            </w:r>
          </w:p>
        </w:tc>
        <w:tc>
          <w:tcPr>
            <w:tcW w:w="7407" w:type="dxa"/>
          </w:tcPr>
          <w:p w14:paraId="5F133D12" w14:textId="77777777" w:rsidR="00000000" w:rsidRDefault="00E973B8">
            <w:pPr>
              <w:rPr>
                <w:szCs w:val="24"/>
                <w:lang w:val="ja-JP"/>
              </w:rPr>
            </w:pPr>
            <w:r>
              <w:rPr>
                <w:szCs w:val="24"/>
                <w:lang w:val="ja-JP"/>
              </w:rPr>
              <w:t xml:space="preserve">2020 </w:t>
            </w:r>
            <w:r>
              <w:rPr>
                <w:rStyle w:val="mqInternal"/>
                <w:noProof/>
                <w:szCs w:val="24"/>
                <w:lang w:val="ja-JP"/>
              </w:rPr>
              <w:t>[1]</w:t>
            </w:r>
            <w:r>
              <w:rPr>
                <w:szCs w:val="24"/>
                <w:lang w:val="ja-JP"/>
              </w:rPr>
              <w:t>—</w:t>
            </w:r>
          </w:p>
        </w:tc>
      </w:tr>
      <w:tr w:rsidR="00000000" w14:paraId="42A40147" w14:textId="77777777">
        <w:tc>
          <w:tcPr>
            <w:tcW w:w="660" w:type="dxa"/>
            <w:shd w:val="clear" w:color="auto" w:fill="F2F2F2" w:themeFill="background1" w:themeFillShade="F2"/>
          </w:tcPr>
          <w:p w14:paraId="1FF16AC5" w14:textId="77777777" w:rsidR="00000000" w:rsidRDefault="00E973B8">
            <w:pPr>
              <w:rPr>
                <w:noProof/>
                <w:sz w:val="2"/>
                <w:szCs w:val="24"/>
              </w:rPr>
            </w:pPr>
            <w:r>
              <w:rPr>
                <w:noProof/>
                <w:sz w:val="16"/>
                <w:szCs w:val="24"/>
              </w:rPr>
              <w:t xml:space="preserve">3 </w:t>
            </w:r>
            <w:r>
              <w:rPr>
                <w:noProof/>
                <w:sz w:val="16"/>
              </w:rPr>
              <w:br/>
            </w:r>
            <w:r>
              <w:rPr>
                <w:noProof/>
                <w:sz w:val="2"/>
                <w:szCs w:val="24"/>
              </w:rPr>
              <w:t>ee07f938-98a2-40e2-93f9-318655238413</w:t>
            </w:r>
          </w:p>
        </w:tc>
        <w:tc>
          <w:tcPr>
            <w:tcW w:w="7407" w:type="dxa"/>
            <w:shd w:val="clear" w:color="auto" w:fill="F2F2F2" w:themeFill="background1" w:themeFillShade="F2"/>
          </w:tcPr>
          <w:p w14:paraId="0B99C17E" w14:textId="77777777" w:rsidR="00000000" w:rsidRDefault="00E973B8">
            <w:pPr>
              <w:rPr>
                <w:noProof/>
                <w:szCs w:val="24"/>
              </w:rPr>
            </w:pPr>
            <w:r>
              <w:rPr>
                <w:rStyle w:val="mqInternal"/>
                <w:noProof/>
                <w:szCs w:val="24"/>
              </w:rPr>
              <w:t>[1}</w:t>
            </w:r>
            <w:r>
              <w:rPr>
                <w:noProof/>
                <w:szCs w:val="24"/>
              </w:rPr>
              <w:t>Brightcove Engage</w:t>
            </w:r>
            <w:r>
              <w:rPr>
                <w:rStyle w:val="mqInternal"/>
                <w:noProof/>
                <w:szCs w:val="24"/>
              </w:rPr>
              <w:t>[2]</w:t>
            </w:r>
            <w:r>
              <w:rPr>
                <w:noProof/>
                <w:szCs w:val="24"/>
              </w:rPr>
              <w:t xml:space="preserve"> Product Updates</w:t>
            </w:r>
            <w:r>
              <w:rPr>
                <w:rStyle w:val="mqInternal"/>
                <w:noProof/>
                <w:szCs w:val="24"/>
              </w:rPr>
              <w:t>{3]</w:t>
            </w:r>
          </w:p>
        </w:tc>
        <w:tc>
          <w:tcPr>
            <w:tcW w:w="7407" w:type="dxa"/>
          </w:tcPr>
          <w:p w14:paraId="24A0A9EF"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ブライトコーブエンゲートの製品アップデート</w:t>
            </w:r>
            <w:r>
              <w:rPr>
                <w:rStyle w:val="mqInternal"/>
                <w:noProof/>
                <w:szCs w:val="24"/>
                <w:lang w:val="ja-JP"/>
              </w:rPr>
              <w:t>{3]</w:t>
            </w:r>
          </w:p>
        </w:tc>
      </w:tr>
      <w:tr w:rsidR="00000000" w14:paraId="4C30F7A4" w14:textId="77777777">
        <w:tc>
          <w:tcPr>
            <w:tcW w:w="660" w:type="dxa"/>
            <w:shd w:val="clear" w:color="auto" w:fill="F2F2F2" w:themeFill="background1" w:themeFillShade="F2"/>
          </w:tcPr>
          <w:p w14:paraId="28D1D743" w14:textId="77777777" w:rsidR="00000000" w:rsidRDefault="00E973B8">
            <w:pPr>
              <w:rPr>
                <w:noProof/>
                <w:sz w:val="2"/>
                <w:szCs w:val="24"/>
              </w:rPr>
            </w:pPr>
            <w:r>
              <w:rPr>
                <w:noProof/>
                <w:sz w:val="16"/>
                <w:szCs w:val="24"/>
              </w:rPr>
              <w:t xml:space="preserve">4 </w:t>
            </w:r>
            <w:r>
              <w:rPr>
                <w:noProof/>
                <w:sz w:val="16"/>
              </w:rPr>
              <w:br/>
            </w:r>
            <w:r>
              <w:rPr>
                <w:noProof/>
                <w:sz w:val="2"/>
                <w:szCs w:val="24"/>
              </w:rPr>
              <w:t>8a0259c9-e8d1-40ce-a216-c7660852d4c5</w:t>
            </w:r>
          </w:p>
        </w:tc>
        <w:tc>
          <w:tcPr>
            <w:tcW w:w="7407" w:type="dxa"/>
            <w:shd w:val="clear" w:color="auto" w:fill="F2F2F2" w:themeFill="background1" w:themeFillShade="F2"/>
          </w:tcPr>
          <w:p w14:paraId="153BF059" w14:textId="77777777" w:rsidR="00000000" w:rsidRDefault="00E973B8">
            <w:pPr>
              <w:rPr>
                <w:noProof/>
                <w:szCs w:val="24"/>
              </w:rPr>
            </w:pPr>
            <w:r>
              <w:rPr>
                <w:noProof/>
                <w:szCs w:val="24"/>
              </w:rPr>
              <w:t>This topic outlines the updates that have been made to the Brightcove Engage application.</w:t>
            </w:r>
          </w:p>
        </w:tc>
        <w:tc>
          <w:tcPr>
            <w:tcW w:w="7407" w:type="dxa"/>
          </w:tcPr>
          <w:p w14:paraId="378032FD"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アプリケーションに加えられた更新について説明します</w:t>
            </w:r>
            <w:r>
              <w:rPr>
                <w:rFonts w:ascii="Microsoft YaHei UI" w:eastAsia="Microsoft YaHei UI" w:hAnsi="Microsoft YaHei UI" w:cs="Microsoft YaHei UI" w:hint="eastAsia"/>
                <w:szCs w:val="24"/>
                <w:lang w:val="ja-JP"/>
              </w:rPr>
              <w:t>。</w:t>
            </w:r>
          </w:p>
        </w:tc>
      </w:tr>
      <w:tr w:rsidR="00000000" w14:paraId="06DDB529" w14:textId="77777777">
        <w:tc>
          <w:tcPr>
            <w:tcW w:w="660" w:type="dxa"/>
            <w:shd w:val="clear" w:color="auto" w:fill="F2F2F2" w:themeFill="background1" w:themeFillShade="F2"/>
          </w:tcPr>
          <w:p w14:paraId="0D991F5B" w14:textId="77777777" w:rsidR="00000000" w:rsidRDefault="00E973B8">
            <w:pPr>
              <w:rPr>
                <w:noProof/>
                <w:sz w:val="2"/>
                <w:szCs w:val="24"/>
              </w:rPr>
            </w:pPr>
            <w:r>
              <w:rPr>
                <w:noProof/>
                <w:sz w:val="16"/>
                <w:szCs w:val="24"/>
              </w:rPr>
              <w:t xml:space="preserve">5 </w:t>
            </w:r>
            <w:r>
              <w:rPr>
                <w:noProof/>
                <w:sz w:val="16"/>
              </w:rPr>
              <w:br/>
            </w:r>
            <w:r>
              <w:rPr>
                <w:noProof/>
                <w:sz w:val="2"/>
                <w:szCs w:val="24"/>
              </w:rPr>
              <w:t>d6c67c73-9268-4c27-9b50-ce98536cf914</w:t>
            </w:r>
          </w:p>
        </w:tc>
        <w:tc>
          <w:tcPr>
            <w:tcW w:w="7407" w:type="dxa"/>
            <w:shd w:val="clear" w:color="auto" w:fill="F2F2F2" w:themeFill="background1" w:themeFillShade="F2"/>
          </w:tcPr>
          <w:p w14:paraId="46549231" w14:textId="77777777" w:rsidR="00000000" w:rsidRDefault="00E973B8">
            <w:pPr>
              <w:rPr>
                <w:noProof/>
                <w:szCs w:val="24"/>
              </w:rPr>
            </w:pPr>
            <w:r>
              <w:rPr>
                <w:noProof/>
                <w:szCs w:val="24"/>
              </w:rPr>
              <w:t>22 Jul 2020</w:t>
            </w:r>
          </w:p>
        </w:tc>
        <w:tc>
          <w:tcPr>
            <w:tcW w:w="7407" w:type="dxa"/>
          </w:tcPr>
          <w:p w14:paraId="35793B1E" w14:textId="77777777" w:rsidR="00000000" w:rsidRDefault="00E973B8">
            <w:pPr>
              <w:rPr>
                <w:szCs w:val="24"/>
                <w:lang w:val="ja-JP"/>
              </w:rPr>
            </w:pPr>
            <w:r>
              <w:rPr>
                <w:szCs w:val="24"/>
                <w:lang w:val="ja-JP"/>
              </w:rPr>
              <w:t>2020</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22</w:t>
            </w:r>
            <w:r>
              <w:rPr>
                <w:rFonts w:ascii="MS Gothic" w:eastAsia="MS Gothic" w:hint="eastAsia"/>
                <w:szCs w:val="24"/>
                <w:lang w:val="ja-JP"/>
              </w:rPr>
              <w:t>日</w:t>
            </w:r>
          </w:p>
        </w:tc>
      </w:tr>
      <w:tr w:rsidR="00000000" w14:paraId="1910DE7E" w14:textId="77777777">
        <w:tc>
          <w:tcPr>
            <w:tcW w:w="660" w:type="dxa"/>
            <w:shd w:val="clear" w:color="auto" w:fill="F2F2F2" w:themeFill="background1" w:themeFillShade="F2"/>
          </w:tcPr>
          <w:p w14:paraId="027B8F69" w14:textId="77777777" w:rsidR="00000000" w:rsidRDefault="00E973B8">
            <w:pPr>
              <w:rPr>
                <w:noProof/>
                <w:sz w:val="2"/>
                <w:szCs w:val="24"/>
              </w:rPr>
            </w:pPr>
            <w:r>
              <w:rPr>
                <w:noProof/>
                <w:sz w:val="16"/>
                <w:szCs w:val="24"/>
              </w:rPr>
              <w:t xml:space="preserve">6 </w:t>
            </w:r>
            <w:r>
              <w:rPr>
                <w:noProof/>
                <w:sz w:val="16"/>
              </w:rPr>
              <w:br/>
            </w:r>
            <w:r>
              <w:rPr>
                <w:noProof/>
                <w:sz w:val="2"/>
                <w:szCs w:val="24"/>
              </w:rPr>
              <w:t>2ca100c</w:t>
            </w:r>
            <w:r>
              <w:rPr>
                <w:noProof/>
                <w:sz w:val="2"/>
                <w:szCs w:val="24"/>
              </w:rPr>
              <w:t>7-26a1-4ece-8b50-64f5ab63b4d7</w:t>
            </w:r>
          </w:p>
        </w:tc>
        <w:tc>
          <w:tcPr>
            <w:tcW w:w="7407" w:type="dxa"/>
            <w:shd w:val="clear" w:color="auto" w:fill="F2F2F2" w:themeFill="background1" w:themeFillShade="F2"/>
          </w:tcPr>
          <w:p w14:paraId="59395462" w14:textId="77777777" w:rsidR="00000000" w:rsidRDefault="00E973B8">
            <w:pPr>
              <w:rPr>
                <w:noProof/>
                <w:szCs w:val="24"/>
              </w:rPr>
            </w:pPr>
            <w:r>
              <w:rPr>
                <w:noProof/>
                <w:szCs w:val="24"/>
              </w:rPr>
              <w:t>Added pull to refresh in Home, Collections and Video Details pages</w:t>
            </w:r>
          </w:p>
        </w:tc>
        <w:tc>
          <w:tcPr>
            <w:tcW w:w="7407" w:type="dxa"/>
          </w:tcPr>
          <w:p w14:paraId="07671803" w14:textId="77777777" w:rsidR="00000000" w:rsidRDefault="00E973B8">
            <w:pPr>
              <w:rPr>
                <w:szCs w:val="24"/>
                <w:lang w:val="ja-JP"/>
              </w:rPr>
            </w:pPr>
            <w:r>
              <w:rPr>
                <w:rFonts w:ascii="MS Gothic" w:eastAsia="MS Gothic" w:hint="eastAsia"/>
                <w:szCs w:val="24"/>
                <w:lang w:val="ja-JP"/>
              </w:rPr>
              <w:t>ホーム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ビデオの詳細ページで更新するプルを追加</w:t>
            </w:r>
          </w:p>
        </w:tc>
      </w:tr>
      <w:tr w:rsidR="00000000" w14:paraId="0CA582C9" w14:textId="77777777">
        <w:tc>
          <w:tcPr>
            <w:tcW w:w="660" w:type="dxa"/>
            <w:shd w:val="clear" w:color="auto" w:fill="F2F2F2" w:themeFill="background1" w:themeFillShade="F2"/>
          </w:tcPr>
          <w:p w14:paraId="3734527A" w14:textId="77777777" w:rsidR="00000000" w:rsidRDefault="00E973B8">
            <w:pPr>
              <w:rPr>
                <w:noProof/>
                <w:sz w:val="2"/>
                <w:szCs w:val="24"/>
              </w:rPr>
            </w:pPr>
            <w:r>
              <w:rPr>
                <w:noProof/>
                <w:sz w:val="16"/>
                <w:szCs w:val="24"/>
              </w:rPr>
              <w:t xml:space="preserve">7 </w:t>
            </w:r>
            <w:r>
              <w:rPr>
                <w:noProof/>
                <w:sz w:val="16"/>
              </w:rPr>
              <w:br/>
            </w:r>
            <w:r>
              <w:rPr>
                <w:noProof/>
                <w:sz w:val="2"/>
                <w:szCs w:val="24"/>
              </w:rPr>
              <w:t>5c9a0acf-0b74-403b-b378-b699a7a4e4ff</w:t>
            </w:r>
          </w:p>
        </w:tc>
        <w:tc>
          <w:tcPr>
            <w:tcW w:w="7407" w:type="dxa"/>
            <w:shd w:val="clear" w:color="auto" w:fill="F2F2F2" w:themeFill="background1" w:themeFillShade="F2"/>
          </w:tcPr>
          <w:p w14:paraId="6D4CEFD4" w14:textId="77777777" w:rsidR="00000000" w:rsidRDefault="00E973B8">
            <w:pPr>
              <w:rPr>
                <w:noProof/>
                <w:szCs w:val="24"/>
              </w:rPr>
            </w:pPr>
            <w:r>
              <w:rPr>
                <w:noProof/>
                <w:szCs w:val="24"/>
              </w:rPr>
              <w:t>The video player will now go fullscreen when the device is put in landscape mode</w:t>
            </w:r>
          </w:p>
        </w:tc>
        <w:tc>
          <w:tcPr>
            <w:tcW w:w="7407" w:type="dxa"/>
          </w:tcPr>
          <w:p w14:paraId="3B998C3B" w14:textId="77777777" w:rsidR="00000000" w:rsidRDefault="00E973B8">
            <w:pPr>
              <w:rPr>
                <w:szCs w:val="24"/>
                <w:lang w:val="ja-JP"/>
              </w:rPr>
            </w:pPr>
            <w:r>
              <w:rPr>
                <w:rFonts w:ascii="MS Gothic" w:eastAsia="MS Gothic" w:hint="eastAsia"/>
                <w:szCs w:val="24"/>
                <w:lang w:val="ja-JP"/>
              </w:rPr>
              <w:t>デバイスを横向きモードにすると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ビデオプレーヤーがフルスクリーンになります</w:t>
            </w:r>
          </w:p>
        </w:tc>
      </w:tr>
      <w:tr w:rsidR="00000000" w14:paraId="4B1E0730" w14:textId="77777777">
        <w:tc>
          <w:tcPr>
            <w:tcW w:w="660" w:type="dxa"/>
            <w:shd w:val="clear" w:color="auto" w:fill="F2F2F2" w:themeFill="background1" w:themeFillShade="F2"/>
          </w:tcPr>
          <w:p w14:paraId="44971A35" w14:textId="77777777" w:rsidR="00000000" w:rsidRDefault="00E973B8">
            <w:pPr>
              <w:rPr>
                <w:noProof/>
                <w:sz w:val="2"/>
                <w:szCs w:val="24"/>
              </w:rPr>
            </w:pPr>
            <w:r>
              <w:rPr>
                <w:noProof/>
                <w:sz w:val="16"/>
                <w:szCs w:val="24"/>
              </w:rPr>
              <w:t xml:space="preserve">8 </w:t>
            </w:r>
            <w:r>
              <w:rPr>
                <w:noProof/>
                <w:sz w:val="16"/>
              </w:rPr>
              <w:br/>
            </w:r>
            <w:r>
              <w:rPr>
                <w:noProof/>
                <w:sz w:val="2"/>
                <w:szCs w:val="24"/>
              </w:rPr>
              <w:t>505c8892-46ab-4135-ba49-7911614b2bd2</w:t>
            </w:r>
          </w:p>
        </w:tc>
        <w:tc>
          <w:tcPr>
            <w:tcW w:w="7407" w:type="dxa"/>
            <w:shd w:val="clear" w:color="auto" w:fill="F2F2F2" w:themeFill="background1" w:themeFillShade="F2"/>
          </w:tcPr>
          <w:p w14:paraId="73D53E24" w14:textId="77777777" w:rsidR="00000000" w:rsidRDefault="00E973B8">
            <w:pPr>
              <w:rPr>
                <w:noProof/>
                <w:szCs w:val="24"/>
              </w:rPr>
            </w:pPr>
            <w:r>
              <w:rPr>
                <w:noProof/>
                <w:szCs w:val="24"/>
              </w:rPr>
              <w:t>The screen will now be locked during live updates</w:t>
            </w:r>
          </w:p>
        </w:tc>
        <w:tc>
          <w:tcPr>
            <w:tcW w:w="7407" w:type="dxa"/>
          </w:tcPr>
          <w:p w14:paraId="56BDD194" w14:textId="77777777" w:rsidR="00000000" w:rsidRDefault="00E973B8">
            <w:pPr>
              <w:rPr>
                <w:szCs w:val="24"/>
                <w:lang w:val="ja-JP"/>
              </w:rPr>
            </w:pPr>
            <w:r>
              <w:rPr>
                <w:rFonts w:ascii="MS Gothic" w:eastAsia="MS Gothic" w:hint="eastAsia"/>
                <w:szCs w:val="24"/>
                <w:lang w:val="ja-JP"/>
              </w:rPr>
              <w:t>ライブアップデート中に画面がロックされます</w:t>
            </w:r>
          </w:p>
        </w:tc>
      </w:tr>
      <w:tr w:rsidR="00000000" w14:paraId="55E401C0" w14:textId="77777777">
        <w:tc>
          <w:tcPr>
            <w:tcW w:w="660" w:type="dxa"/>
            <w:shd w:val="clear" w:color="auto" w:fill="F2F2F2" w:themeFill="background1" w:themeFillShade="F2"/>
          </w:tcPr>
          <w:p w14:paraId="5A068FE8" w14:textId="77777777" w:rsidR="00000000" w:rsidRDefault="00E973B8">
            <w:pPr>
              <w:rPr>
                <w:noProof/>
                <w:sz w:val="2"/>
                <w:szCs w:val="24"/>
              </w:rPr>
            </w:pPr>
            <w:r>
              <w:rPr>
                <w:noProof/>
                <w:sz w:val="16"/>
                <w:szCs w:val="24"/>
              </w:rPr>
              <w:t xml:space="preserve">9 </w:t>
            </w:r>
            <w:r>
              <w:rPr>
                <w:noProof/>
                <w:sz w:val="16"/>
              </w:rPr>
              <w:br/>
            </w:r>
            <w:r>
              <w:rPr>
                <w:noProof/>
                <w:sz w:val="2"/>
                <w:szCs w:val="24"/>
              </w:rPr>
              <w:t>217e0779-606e-45fa-b</w:t>
            </w:r>
            <w:r>
              <w:rPr>
                <w:noProof/>
                <w:sz w:val="2"/>
                <w:szCs w:val="24"/>
              </w:rPr>
              <w:t>b4d-17aa9cd464f7</w:t>
            </w:r>
          </w:p>
        </w:tc>
        <w:tc>
          <w:tcPr>
            <w:tcW w:w="7407" w:type="dxa"/>
            <w:shd w:val="clear" w:color="auto" w:fill="F2F2F2" w:themeFill="background1" w:themeFillShade="F2"/>
          </w:tcPr>
          <w:p w14:paraId="48CB9E75" w14:textId="77777777" w:rsidR="00000000" w:rsidRDefault="00E973B8">
            <w:pPr>
              <w:rPr>
                <w:noProof/>
                <w:szCs w:val="24"/>
              </w:rPr>
            </w:pPr>
            <w:r>
              <w:rPr>
                <w:noProof/>
                <w:szCs w:val="24"/>
              </w:rPr>
              <w:t>15 May 2020</w:t>
            </w:r>
          </w:p>
        </w:tc>
        <w:tc>
          <w:tcPr>
            <w:tcW w:w="7407" w:type="dxa"/>
          </w:tcPr>
          <w:p w14:paraId="468ACCEA" w14:textId="77777777" w:rsidR="00000000" w:rsidRDefault="00E973B8">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15</w:t>
            </w:r>
            <w:r>
              <w:rPr>
                <w:rFonts w:ascii="MS Gothic" w:eastAsia="MS Gothic" w:hint="eastAsia"/>
                <w:szCs w:val="24"/>
                <w:lang w:val="ja-JP"/>
              </w:rPr>
              <w:t>日</w:t>
            </w:r>
          </w:p>
        </w:tc>
      </w:tr>
      <w:tr w:rsidR="00000000" w14:paraId="5B25FFC4" w14:textId="77777777">
        <w:tc>
          <w:tcPr>
            <w:tcW w:w="660" w:type="dxa"/>
            <w:shd w:val="clear" w:color="auto" w:fill="F2F2F2" w:themeFill="background1" w:themeFillShade="F2"/>
          </w:tcPr>
          <w:p w14:paraId="27240D4D" w14:textId="77777777" w:rsidR="00000000" w:rsidRDefault="00E973B8">
            <w:pPr>
              <w:rPr>
                <w:noProof/>
                <w:sz w:val="2"/>
                <w:szCs w:val="24"/>
              </w:rPr>
            </w:pPr>
            <w:r>
              <w:rPr>
                <w:noProof/>
                <w:sz w:val="16"/>
                <w:szCs w:val="24"/>
              </w:rPr>
              <w:t xml:space="preserve">10 </w:t>
            </w:r>
            <w:r>
              <w:rPr>
                <w:noProof/>
                <w:sz w:val="16"/>
              </w:rPr>
              <w:br/>
            </w:r>
            <w:r>
              <w:rPr>
                <w:noProof/>
                <w:sz w:val="2"/>
                <w:szCs w:val="24"/>
              </w:rPr>
              <w:t>6e95a950-fb67-46ea-8f71-197adddc3f8f</w:t>
            </w:r>
          </w:p>
        </w:tc>
        <w:tc>
          <w:tcPr>
            <w:tcW w:w="7407" w:type="dxa"/>
            <w:shd w:val="clear" w:color="auto" w:fill="F2F2F2" w:themeFill="background1" w:themeFillShade="F2"/>
          </w:tcPr>
          <w:p w14:paraId="2D1F01B0" w14:textId="77777777" w:rsidR="00000000" w:rsidRDefault="00E973B8">
            <w:pPr>
              <w:rPr>
                <w:noProof/>
                <w:szCs w:val="24"/>
              </w:rPr>
            </w:pPr>
            <w:r>
              <w:rPr>
                <w:noProof/>
                <w:szCs w:val="24"/>
              </w:rPr>
              <w:t>Push notifications can now be configured for Mobile App experiences.</w:t>
            </w:r>
          </w:p>
        </w:tc>
        <w:tc>
          <w:tcPr>
            <w:tcW w:w="7407" w:type="dxa"/>
          </w:tcPr>
          <w:p w14:paraId="1990980E" w14:textId="77777777" w:rsidR="00000000" w:rsidRDefault="00E973B8">
            <w:pPr>
              <w:rPr>
                <w:szCs w:val="24"/>
                <w:lang w:val="ja-JP"/>
              </w:rPr>
            </w:pPr>
            <w:r>
              <w:rPr>
                <w:rFonts w:ascii="MS Gothic" w:eastAsia="MS Gothic" w:hint="eastAsia"/>
                <w:szCs w:val="24"/>
                <w:lang w:val="ja-JP"/>
              </w:rPr>
              <w:t>モバイルアプリエクスペリエンス用にプッシュ通知を設定できるようになりました</w:t>
            </w:r>
            <w:r>
              <w:rPr>
                <w:rFonts w:ascii="Microsoft YaHei UI" w:eastAsia="Microsoft YaHei UI" w:hAnsi="Microsoft YaHei UI" w:cs="Microsoft YaHei UI" w:hint="eastAsia"/>
                <w:szCs w:val="24"/>
                <w:lang w:val="ja-JP"/>
              </w:rPr>
              <w:t>。</w:t>
            </w:r>
          </w:p>
        </w:tc>
      </w:tr>
      <w:tr w:rsidR="00000000" w14:paraId="07FE20A6" w14:textId="77777777">
        <w:tc>
          <w:tcPr>
            <w:tcW w:w="660" w:type="dxa"/>
            <w:shd w:val="clear" w:color="auto" w:fill="F2F2F2" w:themeFill="background1" w:themeFillShade="F2"/>
          </w:tcPr>
          <w:p w14:paraId="5BD1E243" w14:textId="77777777" w:rsidR="00000000" w:rsidRDefault="00E973B8">
            <w:pPr>
              <w:rPr>
                <w:noProof/>
                <w:sz w:val="2"/>
                <w:szCs w:val="24"/>
              </w:rPr>
            </w:pPr>
            <w:r>
              <w:rPr>
                <w:noProof/>
                <w:sz w:val="16"/>
                <w:szCs w:val="24"/>
              </w:rPr>
              <w:t xml:space="preserve">11 </w:t>
            </w:r>
            <w:r>
              <w:rPr>
                <w:noProof/>
                <w:sz w:val="16"/>
              </w:rPr>
              <w:br/>
            </w:r>
            <w:r>
              <w:rPr>
                <w:noProof/>
                <w:sz w:val="2"/>
                <w:szCs w:val="24"/>
              </w:rPr>
              <w:t>4e6dc612-7358-4878-be14-b9cc88cd2dd9</w:t>
            </w:r>
          </w:p>
        </w:tc>
        <w:tc>
          <w:tcPr>
            <w:tcW w:w="7407" w:type="dxa"/>
            <w:shd w:val="clear" w:color="auto" w:fill="F2F2F2" w:themeFill="background1" w:themeFillShade="F2"/>
          </w:tcPr>
          <w:p w14:paraId="1DE1F8F0" w14:textId="77777777" w:rsidR="00000000" w:rsidRDefault="00E973B8">
            <w:pPr>
              <w:rPr>
                <w:noProof/>
                <w:szCs w:val="24"/>
              </w:rPr>
            </w:pPr>
            <w:r>
              <w:rPr>
                <w:rStyle w:val="mqInternal"/>
                <w:noProof/>
                <w:szCs w:val="24"/>
              </w:rPr>
              <w:t>[1}</w:t>
            </w:r>
            <w:r>
              <w:rPr>
                <w:noProof/>
                <w:szCs w:val="24"/>
              </w:rPr>
              <w:t>Details</w:t>
            </w:r>
            <w:r>
              <w:rPr>
                <w:rStyle w:val="mqInternal"/>
                <w:noProof/>
                <w:szCs w:val="24"/>
              </w:rPr>
              <w:t>{2]</w:t>
            </w:r>
            <w:r>
              <w:rPr>
                <w:noProof/>
                <w:szCs w:val="24"/>
              </w:rPr>
              <w:t>.</w:t>
            </w:r>
          </w:p>
        </w:tc>
        <w:tc>
          <w:tcPr>
            <w:tcW w:w="7407" w:type="dxa"/>
          </w:tcPr>
          <w:p w14:paraId="0117C57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詳細</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DD9E13" w14:textId="77777777">
        <w:tc>
          <w:tcPr>
            <w:tcW w:w="660" w:type="dxa"/>
            <w:shd w:val="clear" w:color="auto" w:fill="F2F2F2" w:themeFill="background1" w:themeFillShade="F2"/>
          </w:tcPr>
          <w:p w14:paraId="3B37344F" w14:textId="77777777" w:rsidR="00000000" w:rsidRDefault="00E973B8">
            <w:pPr>
              <w:rPr>
                <w:noProof/>
                <w:sz w:val="2"/>
                <w:szCs w:val="24"/>
              </w:rPr>
            </w:pPr>
            <w:r>
              <w:rPr>
                <w:noProof/>
                <w:sz w:val="16"/>
                <w:szCs w:val="24"/>
              </w:rPr>
              <w:t xml:space="preserve">12 </w:t>
            </w:r>
            <w:r>
              <w:rPr>
                <w:noProof/>
                <w:sz w:val="16"/>
              </w:rPr>
              <w:br/>
            </w:r>
            <w:r>
              <w:rPr>
                <w:noProof/>
                <w:sz w:val="2"/>
                <w:szCs w:val="24"/>
              </w:rPr>
              <w:t>ecb60b7e-7e6a-49eb-a870-cb8496c45aa1</w:t>
            </w:r>
          </w:p>
        </w:tc>
        <w:tc>
          <w:tcPr>
            <w:tcW w:w="7407" w:type="dxa"/>
            <w:shd w:val="clear" w:color="auto" w:fill="F2F2F2" w:themeFill="background1" w:themeFillShade="F2"/>
          </w:tcPr>
          <w:p w14:paraId="4FDE7BEC" w14:textId="77777777" w:rsidR="00000000" w:rsidRDefault="00E973B8">
            <w:pPr>
              <w:rPr>
                <w:noProof/>
                <w:szCs w:val="24"/>
              </w:rPr>
            </w:pPr>
            <w:r>
              <w:rPr>
                <w:noProof/>
                <w:szCs w:val="24"/>
              </w:rPr>
              <w:t>10 Jan 2020</w:t>
            </w:r>
          </w:p>
        </w:tc>
        <w:tc>
          <w:tcPr>
            <w:tcW w:w="7407" w:type="dxa"/>
          </w:tcPr>
          <w:p w14:paraId="2544FE54" w14:textId="77777777" w:rsidR="00000000" w:rsidRDefault="00E973B8">
            <w:pPr>
              <w:rPr>
                <w:szCs w:val="24"/>
                <w:lang w:val="ja-JP"/>
              </w:rPr>
            </w:pP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10</w:t>
            </w:r>
            <w:r>
              <w:rPr>
                <w:rFonts w:ascii="MS Gothic" w:eastAsia="MS Gothic" w:hint="eastAsia"/>
                <w:szCs w:val="24"/>
                <w:lang w:val="ja-JP"/>
              </w:rPr>
              <w:t>日</w:t>
            </w:r>
          </w:p>
        </w:tc>
      </w:tr>
      <w:tr w:rsidR="00000000" w14:paraId="2907184F" w14:textId="77777777">
        <w:tc>
          <w:tcPr>
            <w:tcW w:w="660" w:type="dxa"/>
            <w:shd w:val="clear" w:color="auto" w:fill="F2F2F2" w:themeFill="background1" w:themeFillShade="F2"/>
          </w:tcPr>
          <w:p w14:paraId="6B063CA1" w14:textId="77777777" w:rsidR="00000000" w:rsidRDefault="00E973B8">
            <w:pPr>
              <w:rPr>
                <w:noProof/>
                <w:sz w:val="2"/>
                <w:szCs w:val="24"/>
              </w:rPr>
            </w:pPr>
            <w:r>
              <w:rPr>
                <w:noProof/>
                <w:sz w:val="16"/>
                <w:szCs w:val="24"/>
              </w:rPr>
              <w:t xml:space="preserve">13 </w:t>
            </w:r>
            <w:r>
              <w:rPr>
                <w:noProof/>
                <w:sz w:val="16"/>
              </w:rPr>
              <w:br/>
            </w:r>
            <w:r>
              <w:rPr>
                <w:noProof/>
                <w:sz w:val="2"/>
                <w:szCs w:val="24"/>
              </w:rPr>
              <w:t>ff80798f-5e20-4689-a150-88d90a750d45</w:t>
            </w:r>
          </w:p>
        </w:tc>
        <w:tc>
          <w:tcPr>
            <w:tcW w:w="7407" w:type="dxa"/>
            <w:shd w:val="clear" w:color="auto" w:fill="F2F2F2" w:themeFill="background1" w:themeFillShade="F2"/>
          </w:tcPr>
          <w:p w14:paraId="6950E4BF" w14:textId="77777777" w:rsidR="00000000" w:rsidRDefault="00E973B8">
            <w:pPr>
              <w:rPr>
                <w:noProof/>
                <w:szCs w:val="24"/>
              </w:rPr>
            </w:pPr>
            <w:r>
              <w:rPr>
                <w:noProof/>
                <w:szCs w:val="24"/>
              </w:rPr>
              <w:t>Fixed SSO login issue</w:t>
            </w:r>
          </w:p>
        </w:tc>
        <w:tc>
          <w:tcPr>
            <w:tcW w:w="7407" w:type="dxa"/>
          </w:tcPr>
          <w:p w14:paraId="5F6461C1" w14:textId="77777777" w:rsidR="00000000" w:rsidRDefault="00E973B8">
            <w:pPr>
              <w:rPr>
                <w:szCs w:val="24"/>
                <w:lang w:val="ja-JP"/>
              </w:rPr>
            </w:pPr>
            <w:r>
              <w:rPr>
                <w:szCs w:val="24"/>
                <w:lang w:val="ja-JP"/>
              </w:rPr>
              <w:t>SSO</w:t>
            </w:r>
            <w:r>
              <w:rPr>
                <w:rFonts w:ascii="MS Gothic" w:eastAsia="MS Gothic" w:hint="eastAsia"/>
                <w:szCs w:val="24"/>
                <w:lang w:val="ja-JP"/>
              </w:rPr>
              <w:t>ログインの問題を修正</w:t>
            </w:r>
          </w:p>
        </w:tc>
      </w:tr>
      <w:tr w:rsidR="00000000" w14:paraId="0ACDA825" w14:textId="77777777">
        <w:tc>
          <w:tcPr>
            <w:tcW w:w="660" w:type="dxa"/>
            <w:shd w:val="clear" w:color="auto" w:fill="F2F2F2" w:themeFill="background1" w:themeFillShade="F2"/>
          </w:tcPr>
          <w:p w14:paraId="103C5775" w14:textId="77777777" w:rsidR="00000000" w:rsidRDefault="00E973B8">
            <w:pPr>
              <w:rPr>
                <w:noProof/>
                <w:sz w:val="2"/>
                <w:szCs w:val="24"/>
              </w:rPr>
            </w:pPr>
            <w:r>
              <w:rPr>
                <w:noProof/>
                <w:sz w:val="16"/>
                <w:szCs w:val="24"/>
              </w:rPr>
              <w:t xml:space="preserve">14 </w:t>
            </w:r>
            <w:r>
              <w:rPr>
                <w:noProof/>
                <w:sz w:val="16"/>
              </w:rPr>
              <w:br/>
            </w:r>
            <w:r>
              <w:rPr>
                <w:noProof/>
                <w:sz w:val="2"/>
                <w:szCs w:val="24"/>
              </w:rPr>
              <w:t>a5b72bf5-88f7-4ceb-9d93-f259d15b6dc6</w:t>
            </w:r>
          </w:p>
        </w:tc>
        <w:tc>
          <w:tcPr>
            <w:tcW w:w="7407" w:type="dxa"/>
            <w:shd w:val="clear" w:color="auto" w:fill="F2F2F2" w:themeFill="background1" w:themeFillShade="F2"/>
          </w:tcPr>
          <w:p w14:paraId="75F3E54A" w14:textId="77777777" w:rsidR="00000000" w:rsidRDefault="00E973B8">
            <w:pPr>
              <w:rPr>
                <w:noProof/>
                <w:szCs w:val="24"/>
              </w:rPr>
            </w:pPr>
            <w:r>
              <w:rPr>
                <w:noProof/>
                <w:szCs w:val="24"/>
              </w:rPr>
              <w:t>Added Privacy and Terms &amp; Condition links</w:t>
            </w:r>
          </w:p>
        </w:tc>
        <w:tc>
          <w:tcPr>
            <w:tcW w:w="7407" w:type="dxa"/>
          </w:tcPr>
          <w:p w14:paraId="28B03428" w14:textId="77777777" w:rsidR="00000000" w:rsidRDefault="00E973B8">
            <w:pPr>
              <w:rPr>
                <w:szCs w:val="24"/>
                <w:lang w:val="ja-JP"/>
              </w:rPr>
            </w:pPr>
            <w:r>
              <w:rPr>
                <w:rFonts w:ascii="MS Gothic" w:eastAsia="MS Gothic" w:hint="eastAsia"/>
                <w:szCs w:val="24"/>
                <w:lang w:val="ja-JP"/>
              </w:rPr>
              <w:t>プライバシーと利用規約リンクを追加</w:t>
            </w:r>
          </w:p>
        </w:tc>
      </w:tr>
      <w:tr w:rsidR="00000000" w14:paraId="5ED22BA0" w14:textId="77777777">
        <w:tc>
          <w:tcPr>
            <w:tcW w:w="660" w:type="dxa"/>
            <w:shd w:val="clear" w:color="auto" w:fill="F2F2F2" w:themeFill="background1" w:themeFillShade="F2"/>
          </w:tcPr>
          <w:p w14:paraId="0EB83D1B" w14:textId="77777777" w:rsidR="00000000" w:rsidRDefault="00E973B8">
            <w:pPr>
              <w:rPr>
                <w:noProof/>
                <w:sz w:val="2"/>
                <w:szCs w:val="24"/>
              </w:rPr>
            </w:pPr>
            <w:r>
              <w:rPr>
                <w:noProof/>
                <w:sz w:val="16"/>
                <w:szCs w:val="24"/>
              </w:rPr>
              <w:t xml:space="preserve">15 </w:t>
            </w:r>
            <w:r>
              <w:rPr>
                <w:noProof/>
                <w:sz w:val="16"/>
              </w:rPr>
              <w:br/>
            </w:r>
            <w:r>
              <w:rPr>
                <w:noProof/>
                <w:sz w:val="2"/>
                <w:szCs w:val="24"/>
              </w:rPr>
              <w:t>82c512fd-5cbe-45bc-b702-3bf3812b3971</w:t>
            </w:r>
          </w:p>
        </w:tc>
        <w:tc>
          <w:tcPr>
            <w:tcW w:w="7407" w:type="dxa"/>
            <w:shd w:val="clear" w:color="auto" w:fill="F2F2F2" w:themeFill="background1" w:themeFillShade="F2"/>
          </w:tcPr>
          <w:p w14:paraId="4D0CE7FC" w14:textId="77777777" w:rsidR="00000000" w:rsidRDefault="00E973B8">
            <w:pPr>
              <w:rPr>
                <w:noProof/>
                <w:szCs w:val="24"/>
              </w:rPr>
            </w:pPr>
            <w:r>
              <w:rPr>
                <w:noProof/>
                <w:szCs w:val="24"/>
              </w:rPr>
              <w:t>Improved player performance and energy consumption for iOS</w:t>
            </w:r>
          </w:p>
        </w:tc>
        <w:tc>
          <w:tcPr>
            <w:tcW w:w="7407" w:type="dxa"/>
          </w:tcPr>
          <w:p w14:paraId="032C8AB6" w14:textId="77777777" w:rsidR="00000000" w:rsidRDefault="00E973B8">
            <w:pPr>
              <w:rPr>
                <w:szCs w:val="24"/>
                <w:lang w:val="ja-JP"/>
              </w:rPr>
            </w:pPr>
            <w:r>
              <w:rPr>
                <w:szCs w:val="24"/>
                <w:lang w:val="ja-JP"/>
              </w:rPr>
              <w:t xml:space="preserve">iOS </w:t>
            </w:r>
            <w:r>
              <w:rPr>
                <w:rFonts w:ascii="MS Gothic" w:eastAsia="MS Gothic" w:hint="eastAsia"/>
                <w:szCs w:val="24"/>
                <w:lang w:val="ja-JP"/>
              </w:rPr>
              <w:t>のプレーヤーのパフォーマンスとエネルギー消費の改善</w:t>
            </w:r>
          </w:p>
        </w:tc>
      </w:tr>
      <w:tr w:rsidR="00000000" w14:paraId="5ADC0330" w14:textId="77777777">
        <w:tc>
          <w:tcPr>
            <w:tcW w:w="660" w:type="dxa"/>
            <w:shd w:val="clear" w:color="auto" w:fill="F2F2F2" w:themeFill="background1" w:themeFillShade="F2"/>
          </w:tcPr>
          <w:p w14:paraId="3FE08C38" w14:textId="77777777" w:rsidR="00000000" w:rsidRDefault="00E973B8">
            <w:pPr>
              <w:rPr>
                <w:noProof/>
                <w:sz w:val="2"/>
                <w:szCs w:val="24"/>
              </w:rPr>
            </w:pPr>
            <w:r>
              <w:rPr>
                <w:noProof/>
                <w:sz w:val="16"/>
                <w:szCs w:val="24"/>
              </w:rPr>
              <w:t xml:space="preserve">16 </w:t>
            </w:r>
            <w:r>
              <w:rPr>
                <w:noProof/>
                <w:sz w:val="16"/>
              </w:rPr>
              <w:br/>
            </w:r>
            <w:r>
              <w:rPr>
                <w:noProof/>
                <w:sz w:val="2"/>
                <w:szCs w:val="24"/>
              </w:rPr>
              <w:t>9fb46896-4302-4514-a1bf-407da8c2987f</w:t>
            </w:r>
          </w:p>
        </w:tc>
        <w:tc>
          <w:tcPr>
            <w:tcW w:w="7407" w:type="dxa"/>
            <w:shd w:val="clear" w:color="auto" w:fill="F2F2F2" w:themeFill="background1" w:themeFillShade="F2"/>
          </w:tcPr>
          <w:p w14:paraId="24700AD3" w14:textId="77777777" w:rsidR="00000000" w:rsidRDefault="00E973B8">
            <w:pPr>
              <w:rPr>
                <w:noProof/>
                <w:szCs w:val="24"/>
              </w:rPr>
            </w:pPr>
            <w:r>
              <w:rPr>
                <w:noProof/>
                <w:szCs w:val="24"/>
              </w:rPr>
              <w:t>14 Jan 2020</w:t>
            </w:r>
          </w:p>
        </w:tc>
        <w:tc>
          <w:tcPr>
            <w:tcW w:w="7407" w:type="dxa"/>
          </w:tcPr>
          <w:p w14:paraId="795C0941" w14:textId="77777777" w:rsidR="00000000" w:rsidRDefault="00E973B8">
            <w:pPr>
              <w:rPr>
                <w:szCs w:val="24"/>
                <w:lang w:val="ja-JP"/>
              </w:rPr>
            </w:pP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14</w:t>
            </w:r>
            <w:r>
              <w:rPr>
                <w:rFonts w:ascii="MS Gothic" w:eastAsia="MS Gothic" w:hint="eastAsia"/>
                <w:szCs w:val="24"/>
                <w:lang w:val="ja-JP"/>
              </w:rPr>
              <w:t>日</w:t>
            </w:r>
          </w:p>
        </w:tc>
      </w:tr>
      <w:tr w:rsidR="00000000" w14:paraId="4ED8E73F" w14:textId="77777777">
        <w:tc>
          <w:tcPr>
            <w:tcW w:w="660" w:type="dxa"/>
            <w:shd w:val="clear" w:color="auto" w:fill="F2F2F2" w:themeFill="background1" w:themeFillShade="F2"/>
          </w:tcPr>
          <w:p w14:paraId="45733CF3" w14:textId="77777777" w:rsidR="00000000" w:rsidRDefault="00E973B8">
            <w:pPr>
              <w:rPr>
                <w:noProof/>
                <w:sz w:val="2"/>
                <w:szCs w:val="24"/>
              </w:rPr>
            </w:pPr>
            <w:r>
              <w:rPr>
                <w:noProof/>
                <w:sz w:val="16"/>
                <w:szCs w:val="24"/>
              </w:rPr>
              <w:t xml:space="preserve">17 </w:t>
            </w:r>
            <w:r>
              <w:rPr>
                <w:noProof/>
                <w:sz w:val="16"/>
              </w:rPr>
              <w:br/>
            </w:r>
            <w:r>
              <w:rPr>
                <w:noProof/>
                <w:sz w:val="2"/>
                <w:szCs w:val="24"/>
              </w:rPr>
              <w:t>968e18bb-10b6-4fc7-8d5b-ba0248738236</w:t>
            </w:r>
          </w:p>
        </w:tc>
        <w:tc>
          <w:tcPr>
            <w:tcW w:w="7407" w:type="dxa"/>
            <w:shd w:val="clear" w:color="auto" w:fill="F2F2F2" w:themeFill="background1" w:themeFillShade="F2"/>
          </w:tcPr>
          <w:p w14:paraId="70F6216C" w14:textId="77777777" w:rsidR="00000000" w:rsidRDefault="00E973B8">
            <w:pPr>
              <w:rPr>
                <w:noProof/>
                <w:szCs w:val="24"/>
              </w:rPr>
            </w:pPr>
            <w:r>
              <w:rPr>
                <w:noProof/>
                <w:szCs w:val="24"/>
              </w:rPr>
              <w:t>The initial release of Brightcove Engage.</w:t>
            </w:r>
          </w:p>
        </w:tc>
        <w:tc>
          <w:tcPr>
            <w:tcW w:w="7407" w:type="dxa"/>
          </w:tcPr>
          <w:p w14:paraId="2D6D22B3"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の初期リリース</w:t>
            </w:r>
          </w:p>
        </w:tc>
      </w:tr>
      <w:tr w:rsidR="00000000" w14:paraId="7EE61617" w14:textId="77777777">
        <w:tc>
          <w:tcPr>
            <w:tcW w:w="660" w:type="dxa"/>
            <w:shd w:val="clear" w:color="auto" w:fill="F2F2F2" w:themeFill="background1" w:themeFillShade="F2"/>
          </w:tcPr>
          <w:p w14:paraId="722C3AE5" w14:textId="77777777" w:rsidR="00000000" w:rsidRDefault="00E973B8">
            <w:pPr>
              <w:rPr>
                <w:noProof/>
                <w:sz w:val="2"/>
                <w:szCs w:val="24"/>
              </w:rPr>
            </w:pPr>
            <w:r>
              <w:rPr>
                <w:noProof/>
                <w:sz w:val="16"/>
                <w:szCs w:val="24"/>
              </w:rPr>
              <w:t xml:space="preserve">18 </w:t>
            </w:r>
            <w:r>
              <w:rPr>
                <w:noProof/>
                <w:sz w:val="16"/>
              </w:rPr>
              <w:br/>
            </w:r>
            <w:r>
              <w:rPr>
                <w:noProof/>
                <w:sz w:val="2"/>
                <w:szCs w:val="24"/>
              </w:rPr>
              <w:t>ffaecd6a-9371-4c4d-b579-51f1898154bb</w:t>
            </w:r>
          </w:p>
        </w:tc>
        <w:tc>
          <w:tcPr>
            <w:tcW w:w="7407" w:type="dxa"/>
            <w:shd w:val="clear" w:color="auto" w:fill="F2F2F2" w:themeFill="background1" w:themeFillShade="F2"/>
          </w:tcPr>
          <w:p w14:paraId="25DC4952" w14:textId="77777777" w:rsidR="00000000" w:rsidRDefault="00E973B8">
            <w:pPr>
              <w:rPr>
                <w:noProof/>
                <w:szCs w:val="24"/>
              </w:rPr>
            </w:pPr>
            <w:r>
              <w:rPr>
                <w:noProof/>
                <w:szCs w:val="24"/>
              </w:rPr>
              <w:t>10 Jan 2020</w:t>
            </w:r>
          </w:p>
        </w:tc>
        <w:tc>
          <w:tcPr>
            <w:tcW w:w="7407" w:type="dxa"/>
          </w:tcPr>
          <w:p w14:paraId="0EF59872" w14:textId="77777777" w:rsidR="00000000" w:rsidRDefault="00E973B8">
            <w:pPr>
              <w:rPr>
                <w:szCs w:val="24"/>
                <w:lang w:val="ja-JP"/>
              </w:rPr>
            </w:pP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10</w:t>
            </w:r>
            <w:r>
              <w:rPr>
                <w:rFonts w:ascii="MS Gothic" w:eastAsia="MS Gothic" w:hint="eastAsia"/>
                <w:szCs w:val="24"/>
                <w:lang w:val="ja-JP"/>
              </w:rPr>
              <w:t>日</w:t>
            </w:r>
          </w:p>
        </w:tc>
      </w:tr>
      <w:tr w:rsidR="00000000" w14:paraId="750B4427" w14:textId="77777777">
        <w:tc>
          <w:tcPr>
            <w:tcW w:w="660" w:type="dxa"/>
            <w:shd w:val="clear" w:color="auto" w:fill="F2F2F2" w:themeFill="background1" w:themeFillShade="F2"/>
          </w:tcPr>
          <w:p w14:paraId="5BEA77E6" w14:textId="77777777" w:rsidR="00000000" w:rsidRDefault="00E973B8">
            <w:pPr>
              <w:rPr>
                <w:noProof/>
                <w:sz w:val="2"/>
                <w:szCs w:val="24"/>
              </w:rPr>
            </w:pPr>
            <w:r>
              <w:rPr>
                <w:noProof/>
                <w:sz w:val="16"/>
                <w:szCs w:val="24"/>
              </w:rPr>
              <w:t xml:space="preserve">19 </w:t>
            </w:r>
            <w:r>
              <w:rPr>
                <w:noProof/>
                <w:sz w:val="16"/>
              </w:rPr>
              <w:br/>
            </w:r>
            <w:r>
              <w:rPr>
                <w:noProof/>
                <w:sz w:val="2"/>
                <w:szCs w:val="24"/>
              </w:rPr>
              <w:t>690b4cab-e7be-4c79-8b93-9f74153c1f76</w:t>
            </w:r>
          </w:p>
        </w:tc>
        <w:tc>
          <w:tcPr>
            <w:tcW w:w="7407" w:type="dxa"/>
            <w:shd w:val="clear" w:color="auto" w:fill="F2F2F2" w:themeFill="background1" w:themeFillShade="F2"/>
          </w:tcPr>
          <w:p w14:paraId="4D06A306" w14:textId="77777777" w:rsidR="00000000" w:rsidRDefault="00E973B8">
            <w:pPr>
              <w:rPr>
                <w:noProof/>
                <w:szCs w:val="24"/>
              </w:rPr>
            </w:pPr>
            <w:r>
              <w:rPr>
                <w:noProof/>
                <w:szCs w:val="24"/>
              </w:rPr>
              <w:t>Fixed SSO login issue</w:t>
            </w:r>
          </w:p>
        </w:tc>
        <w:tc>
          <w:tcPr>
            <w:tcW w:w="7407" w:type="dxa"/>
          </w:tcPr>
          <w:p w14:paraId="12A8E94F" w14:textId="77777777" w:rsidR="00000000" w:rsidRDefault="00E973B8">
            <w:pPr>
              <w:rPr>
                <w:szCs w:val="24"/>
                <w:lang w:val="ja-JP"/>
              </w:rPr>
            </w:pPr>
            <w:r>
              <w:rPr>
                <w:szCs w:val="24"/>
                <w:lang w:val="ja-JP"/>
              </w:rPr>
              <w:t>SSO</w:t>
            </w:r>
            <w:r>
              <w:rPr>
                <w:rFonts w:ascii="MS Gothic" w:eastAsia="MS Gothic" w:hint="eastAsia"/>
                <w:szCs w:val="24"/>
                <w:lang w:val="ja-JP"/>
              </w:rPr>
              <w:t>ログインの問題を修正</w:t>
            </w:r>
          </w:p>
        </w:tc>
      </w:tr>
      <w:tr w:rsidR="00000000" w14:paraId="7F095088" w14:textId="77777777">
        <w:tc>
          <w:tcPr>
            <w:tcW w:w="660" w:type="dxa"/>
            <w:shd w:val="clear" w:color="auto" w:fill="F2F2F2" w:themeFill="background1" w:themeFillShade="F2"/>
          </w:tcPr>
          <w:p w14:paraId="4C427ECF" w14:textId="77777777" w:rsidR="00000000" w:rsidRDefault="00E973B8">
            <w:pPr>
              <w:rPr>
                <w:noProof/>
                <w:sz w:val="2"/>
                <w:szCs w:val="24"/>
              </w:rPr>
            </w:pPr>
            <w:r>
              <w:rPr>
                <w:noProof/>
                <w:sz w:val="16"/>
                <w:szCs w:val="24"/>
              </w:rPr>
              <w:t xml:space="preserve">20 </w:t>
            </w:r>
            <w:r>
              <w:rPr>
                <w:noProof/>
                <w:sz w:val="16"/>
              </w:rPr>
              <w:br/>
            </w:r>
            <w:r>
              <w:rPr>
                <w:noProof/>
                <w:sz w:val="2"/>
                <w:szCs w:val="24"/>
              </w:rPr>
              <w:t>5d0bc6cb-6fc3-46a7-9e64-6e8f83f88ddb</w:t>
            </w:r>
          </w:p>
        </w:tc>
        <w:tc>
          <w:tcPr>
            <w:tcW w:w="7407" w:type="dxa"/>
            <w:shd w:val="clear" w:color="auto" w:fill="F2F2F2" w:themeFill="background1" w:themeFillShade="F2"/>
          </w:tcPr>
          <w:p w14:paraId="2E07A1BE" w14:textId="77777777" w:rsidR="00000000" w:rsidRDefault="00E973B8">
            <w:pPr>
              <w:rPr>
                <w:noProof/>
                <w:szCs w:val="24"/>
              </w:rPr>
            </w:pPr>
            <w:r>
              <w:rPr>
                <w:noProof/>
                <w:szCs w:val="24"/>
              </w:rPr>
              <w:t>Added Privacy and Terms &amp; Condition links</w:t>
            </w:r>
          </w:p>
        </w:tc>
        <w:tc>
          <w:tcPr>
            <w:tcW w:w="7407" w:type="dxa"/>
          </w:tcPr>
          <w:p w14:paraId="75D4C7FE" w14:textId="77777777" w:rsidR="00000000" w:rsidRDefault="00E973B8">
            <w:pPr>
              <w:rPr>
                <w:szCs w:val="24"/>
                <w:lang w:val="ja-JP"/>
              </w:rPr>
            </w:pPr>
            <w:r>
              <w:rPr>
                <w:rFonts w:ascii="MS Gothic" w:eastAsia="MS Gothic" w:hint="eastAsia"/>
                <w:szCs w:val="24"/>
                <w:lang w:val="ja-JP"/>
              </w:rPr>
              <w:t>プライバシーと利用規約リンクを追加</w:t>
            </w:r>
          </w:p>
        </w:tc>
      </w:tr>
      <w:tr w:rsidR="00000000" w14:paraId="60DDF985" w14:textId="77777777">
        <w:tc>
          <w:tcPr>
            <w:tcW w:w="660" w:type="dxa"/>
            <w:shd w:val="clear" w:color="auto" w:fill="F2F2F2" w:themeFill="background1" w:themeFillShade="F2"/>
          </w:tcPr>
          <w:p w14:paraId="23637BF3" w14:textId="77777777" w:rsidR="00000000" w:rsidRDefault="00E973B8">
            <w:pPr>
              <w:rPr>
                <w:noProof/>
                <w:sz w:val="2"/>
                <w:szCs w:val="24"/>
              </w:rPr>
            </w:pPr>
            <w:r>
              <w:rPr>
                <w:noProof/>
                <w:sz w:val="16"/>
                <w:szCs w:val="24"/>
              </w:rPr>
              <w:t xml:space="preserve">21 </w:t>
            </w:r>
            <w:r>
              <w:rPr>
                <w:noProof/>
                <w:sz w:val="16"/>
              </w:rPr>
              <w:br/>
            </w:r>
            <w:r>
              <w:rPr>
                <w:noProof/>
                <w:sz w:val="2"/>
                <w:szCs w:val="24"/>
              </w:rPr>
              <w:t>921332ab-9e45-457f-9e39-7d476edb47d6</w:t>
            </w:r>
          </w:p>
        </w:tc>
        <w:tc>
          <w:tcPr>
            <w:tcW w:w="7407" w:type="dxa"/>
            <w:shd w:val="clear" w:color="auto" w:fill="F2F2F2" w:themeFill="background1" w:themeFillShade="F2"/>
          </w:tcPr>
          <w:p w14:paraId="3A96ED93" w14:textId="77777777" w:rsidR="00000000" w:rsidRDefault="00E973B8">
            <w:pPr>
              <w:rPr>
                <w:noProof/>
                <w:szCs w:val="24"/>
              </w:rPr>
            </w:pPr>
            <w:r>
              <w:rPr>
                <w:noProof/>
                <w:szCs w:val="24"/>
              </w:rPr>
              <w:t>Improved player performance and energy consumption for iOS</w:t>
            </w:r>
          </w:p>
        </w:tc>
        <w:tc>
          <w:tcPr>
            <w:tcW w:w="7407" w:type="dxa"/>
          </w:tcPr>
          <w:p w14:paraId="4B24E124" w14:textId="77777777" w:rsidR="00000000" w:rsidRDefault="00E973B8">
            <w:pPr>
              <w:rPr>
                <w:szCs w:val="24"/>
                <w:lang w:val="ja-JP"/>
              </w:rPr>
            </w:pPr>
            <w:r>
              <w:rPr>
                <w:szCs w:val="24"/>
                <w:lang w:val="ja-JP"/>
              </w:rPr>
              <w:t>iOS</w:t>
            </w:r>
            <w:r>
              <w:rPr>
                <w:rFonts w:ascii="MS Gothic" w:eastAsia="MS Gothic" w:hint="eastAsia"/>
                <w:szCs w:val="24"/>
                <w:lang w:val="ja-JP"/>
              </w:rPr>
              <w:t>のプレーヤーのパフォーマンスと消費電力の向上</w:t>
            </w:r>
          </w:p>
        </w:tc>
      </w:tr>
      <w:tr w:rsidR="00000000" w14:paraId="2CAF9ABF" w14:textId="77777777">
        <w:tc>
          <w:tcPr>
            <w:tcW w:w="660" w:type="dxa"/>
            <w:shd w:val="clear" w:color="auto" w:fill="F2F2F2" w:themeFill="background1" w:themeFillShade="F2"/>
          </w:tcPr>
          <w:p w14:paraId="3EBA3C2F" w14:textId="77777777" w:rsidR="00000000" w:rsidRDefault="00E973B8">
            <w:pPr>
              <w:rPr>
                <w:noProof/>
                <w:sz w:val="2"/>
                <w:szCs w:val="24"/>
              </w:rPr>
            </w:pPr>
            <w:r>
              <w:rPr>
                <w:noProof/>
                <w:sz w:val="16"/>
                <w:szCs w:val="24"/>
              </w:rPr>
              <w:t xml:space="preserve">22 </w:t>
            </w:r>
            <w:r>
              <w:rPr>
                <w:noProof/>
                <w:sz w:val="16"/>
              </w:rPr>
              <w:br/>
            </w:r>
            <w:r>
              <w:rPr>
                <w:noProof/>
                <w:sz w:val="2"/>
                <w:szCs w:val="24"/>
              </w:rPr>
              <w:t>aa2043b8-3ec6-4cd1-b1d5-e8797e16ca53</w:t>
            </w:r>
          </w:p>
        </w:tc>
        <w:tc>
          <w:tcPr>
            <w:tcW w:w="7407" w:type="dxa"/>
            <w:shd w:val="clear" w:color="auto" w:fill="F2F2F2" w:themeFill="background1" w:themeFillShade="F2"/>
          </w:tcPr>
          <w:p w14:paraId="09A39AE3" w14:textId="77777777" w:rsidR="00000000" w:rsidRDefault="00E973B8">
            <w:pPr>
              <w:rPr>
                <w:noProof/>
                <w:szCs w:val="24"/>
              </w:rPr>
            </w:pPr>
            <w:r>
              <w:rPr>
                <w:rStyle w:val="mqInternal"/>
                <w:noProof/>
                <w:szCs w:val="24"/>
              </w:rPr>
              <w:t>[1]</w:t>
            </w:r>
            <w:r>
              <w:rPr>
                <w:noProof/>
                <w:szCs w:val="24"/>
              </w:rPr>
              <w:t>title:</w:t>
            </w:r>
          </w:p>
        </w:tc>
        <w:tc>
          <w:tcPr>
            <w:tcW w:w="7407" w:type="dxa"/>
          </w:tcPr>
          <w:p w14:paraId="6479B8B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44AC1B0" w14:textId="77777777">
        <w:tc>
          <w:tcPr>
            <w:tcW w:w="660" w:type="dxa"/>
            <w:shd w:val="clear" w:color="auto" w:fill="F2F2F2" w:themeFill="background1" w:themeFillShade="F2"/>
          </w:tcPr>
          <w:p w14:paraId="67D0648E" w14:textId="77777777" w:rsidR="00000000" w:rsidRDefault="00E973B8">
            <w:pPr>
              <w:rPr>
                <w:noProof/>
                <w:sz w:val="2"/>
                <w:szCs w:val="24"/>
              </w:rPr>
            </w:pPr>
            <w:r>
              <w:rPr>
                <w:noProof/>
                <w:sz w:val="16"/>
                <w:szCs w:val="24"/>
              </w:rPr>
              <w:t xml:space="preserve">23 </w:t>
            </w:r>
            <w:r>
              <w:rPr>
                <w:noProof/>
                <w:sz w:val="16"/>
              </w:rPr>
              <w:br/>
            </w:r>
            <w:r>
              <w:rPr>
                <w:noProof/>
                <w:sz w:val="2"/>
                <w:szCs w:val="24"/>
              </w:rPr>
              <w:t>3473f144-9b3e-450b-b625-b97816730351</w:t>
            </w:r>
          </w:p>
        </w:tc>
        <w:tc>
          <w:tcPr>
            <w:tcW w:w="7407" w:type="dxa"/>
            <w:shd w:val="clear" w:color="auto" w:fill="F2F2F2" w:themeFill="background1" w:themeFillShade="F2"/>
          </w:tcPr>
          <w:p w14:paraId="40AE8D41" w14:textId="77777777" w:rsidR="00000000" w:rsidRDefault="00E973B8">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14:paraId="036DBF26" w14:textId="77777777" w:rsidR="00000000" w:rsidRDefault="00E973B8">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14:paraId="7DACC101" w14:textId="77777777">
        <w:tc>
          <w:tcPr>
            <w:tcW w:w="660" w:type="dxa"/>
            <w:shd w:val="clear" w:color="auto" w:fill="F2F2F2" w:themeFill="background1" w:themeFillShade="F2"/>
          </w:tcPr>
          <w:p w14:paraId="62F54F35" w14:textId="77777777" w:rsidR="00000000" w:rsidRDefault="00E973B8">
            <w:pPr>
              <w:rPr>
                <w:noProof/>
                <w:sz w:val="2"/>
                <w:szCs w:val="24"/>
              </w:rPr>
            </w:pPr>
            <w:r>
              <w:rPr>
                <w:noProof/>
                <w:sz w:val="16"/>
                <w:szCs w:val="24"/>
              </w:rPr>
              <w:t xml:space="preserve">24 </w:t>
            </w:r>
            <w:r>
              <w:rPr>
                <w:noProof/>
                <w:sz w:val="16"/>
              </w:rPr>
              <w:br/>
            </w:r>
            <w:r>
              <w:rPr>
                <w:noProof/>
                <w:sz w:val="2"/>
                <w:szCs w:val="24"/>
              </w:rPr>
              <w:t>ace7dcac-2921-4e78-95f4-b9d6b9ff7729</w:t>
            </w:r>
          </w:p>
        </w:tc>
        <w:tc>
          <w:tcPr>
            <w:tcW w:w="7407" w:type="dxa"/>
            <w:shd w:val="clear" w:color="auto" w:fill="F2F2F2" w:themeFill="background1" w:themeFillShade="F2"/>
          </w:tcPr>
          <w:p w14:paraId="77EC8F06" w14:textId="77777777" w:rsidR="00000000" w:rsidRDefault="00E973B8">
            <w:pPr>
              <w:rPr>
                <w:noProof/>
                <w:szCs w:val="24"/>
              </w:rPr>
            </w:pPr>
            <w:r>
              <w:rPr>
                <w:rStyle w:val="mqInternal"/>
                <w:noProof/>
                <w:szCs w:val="24"/>
              </w:rPr>
              <w:t>[1}[2]{3]</w:t>
            </w:r>
          </w:p>
        </w:tc>
        <w:tc>
          <w:tcPr>
            <w:tcW w:w="7407" w:type="dxa"/>
          </w:tcPr>
          <w:p w14:paraId="4937D32A" w14:textId="77777777" w:rsidR="00000000" w:rsidRDefault="00E973B8">
            <w:pPr>
              <w:rPr>
                <w:szCs w:val="24"/>
                <w:lang w:val="ja-JP"/>
              </w:rPr>
            </w:pPr>
            <w:r>
              <w:rPr>
                <w:rStyle w:val="mqInternal"/>
                <w:noProof/>
                <w:szCs w:val="24"/>
                <w:lang w:val="ja-JP"/>
              </w:rPr>
              <w:t>[1}[2]{3]</w:t>
            </w:r>
          </w:p>
        </w:tc>
      </w:tr>
      <w:tr w:rsidR="00000000" w14:paraId="2FB54F47" w14:textId="77777777">
        <w:tc>
          <w:tcPr>
            <w:tcW w:w="660" w:type="dxa"/>
            <w:shd w:val="clear" w:color="auto" w:fill="F2F2F2" w:themeFill="background1" w:themeFillShade="F2"/>
          </w:tcPr>
          <w:p w14:paraId="67753FE4" w14:textId="77777777" w:rsidR="00000000" w:rsidRDefault="00E973B8">
            <w:pPr>
              <w:rPr>
                <w:noProof/>
                <w:sz w:val="2"/>
                <w:szCs w:val="24"/>
              </w:rPr>
            </w:pPr>
            <w:r>
              <w:rPr>
                <w:noProof/>
                <w:sz w:val="16"/>
                <w:szCs w:val="24"/>
              </w:rPr>
              <w:t xml:space="preserve">25 </w:t>
            </w:r>
            <w:r>
              <w:rPr>
                <w:noProof/>
                <w:sz w:val="16"/>
              </w:rPr>
              <w:br/>
            </w:r>
            <w:r>
              <w:rPr>
                <w:noProof/>
                <w:sz w:val="2"/>
                <w:szCs w:val="24"/>
              </w:rPr>
              <w:t>16cb69fa-9799-4b3f-8b70-f366fa6630e8</w:t>
            </w:r>
          </w:p>
        </w:tc>
        <w:tc>
          <w:tcPr>
            <w:tcW w:w="7407" w:type="dxa"/>
            <w:shd w:val="clear" w:color="auto" w:fill="F2F2F2" w:themeFill="background1" w:themeFillShade="F2"/>
          </w:tcPr>
          <w:p w14:paraId="182109D6" w14:textId="77777777" w:rsidR="00000000" w:rsidRDefault="00E973B8">
            <w:pPr>
              <w:rPr>
                <w:noProof/>
                <w:szCs w:val="24"/>
              </w:rPr>
            </w:pPr>
            <w:r>
              <w:rPr>
                <w:noProof/>
                <w:szCs w:val="24"/>
              </w:rPr>
              <w:t>Sorry, the page you requested does not exist.</w:t>
            </w:r>
          </w:p>
        </w:tc>
        <w:tc>
          <w:tcPr>
            <w:tcW w:w="7407" w:type="dxa"/>
          </w:tcPr>
          <w:p w14:paraId="468321D2" w14:textId="77777777" w:rsidR="00000000" w:rsidRDefault="00E973B8">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2011DE61" w14:textId="77777777">
        <w:tc>
          <w:tcPr>
            <w:tcW w:w="660" w:type="dxa"/>
            <w:shd w:val="clear" w:color="auto" w:fill="F2F2F2" w:themeFill="background1" w:themeFillShade="F2"/>
          </w:tcPr>
          <w:p w14:paraId="59AF3666" w14:textId="77777777" w:rsidR="00000000" w:rsidRDefault="00E973B8">
            <w:pPr>
              <w:rPr>
                <w:noProof/>
                <w:sz w:val="2"/>
                <w:szCs w:val="24"/>
              </w:rPr>
            </w:pPr>
            <w:r>
              <w:rPr>
                <w:noProof/>
                <w:sz w:val="16"/>
                <w:szCs w:val="24"/>
              </w:rPr>
              <w:t xml:space="preserve">26 </w:t>
            </w:r>
            <w:r>
              <w:rPr>
                <w:noProof/>
                <w:sz w:val="16"/>
              </w:rPr>
              <w:br/>
            </w:r>
            <w:r>
              <w:rPr>
                <w:noProof/>
                <w:sz w:val="2"/>
                <w:szCs w:val="24"/>
              </w:rPr>
              <w:t>0a66ee8e-7554-4e13-8005-c6f727c0886c</w:t>
            </w:r>
          </w:p>
        </w:tc>
        <w:tc>
          <w:tcPr>
            <w:tcW w:w="7407" w:type="dxa"/>
            <w:shd w:val="clear" w:color="auto" w:fill="F2F2F2" w:themeFill="background1" w:themeFillShade="F2"/>
          </w:tcPr>
          <w:p w14:paraId="31C6DE91" w14:textId="77777777" w:rsidR="00000000" w:rsidRDefault="00E973B8">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35552FA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w:t>
            </w:r>
            <w:r>
              <w:rPr>
                <w:rFonts w:ascii="MS Gothic" w:eastAsia="MS Gothic" w:hint="eastAsia"/>
                <w:szCs w:val="24"/>
                <w:lang w:val="ja-JP"/>
              </w:rPr>
              <w:t>みてください</w:t>
            </w:r>
            <w:r>
              <w:rPr>
                <w:rFonts w:ascii="Microsoft YaHei UI" w:eastAsia="Microsoft YaHei UI" w:hAnsi="Microsoft YaHei UI" w:cs="Microsoft YaHei UI" w:hint="eastAsia"/>
                <w:szCs w:val="24"/>
                <w:lang w:val="ja-JP"/>
              </w:rPr>
              <w:t>。</w:t>
            </w:r>
          </w:p>
        </w:tc>
      </w:tr>
      <w:tr w:rsidR="00000000" w14:paraId="1C082BC7" w14:textId="77777777">
        <w:tc>
          <w:tcPr>
            <w:tcW w:w="660" w:type="dxa"/>
            <w:shd w:val="clear" w:color="auto" w:fill="F2F2F2" w:themeFill="background1" w:themeFillShade="F2"/>
          </w:tcPr>
          <w:p w14:paraId="688CF85E" w14:textId="77777777" w:rsidR="00000000" w:rsidRDefault="00E973B8">
            <w:pPr>
              <w:rPr>
                <w:noProof/>
                <w:sz w:val="2"/>
                <w:szCs w:val="24"/>
              </w:rPr>
            </w:pPr>
            <w:r>
              <w:rPr>
                <w:noProof/>
                <w:sz w:val="16"/>
                <w:szCs w:val="24"/>
              </w:rPr>
              <w:t xml:space="preserve">27 </w:t>
            </w:r>
            <w:r>
              <w:rPr>
                <w:noProof/>
                <w:sz w:val="16"/>
              </w:rPr>
              <w:br/>
            </w:r>
            <w:r>
              <w:rPr>
                <w:noProof/>
                <w:sz w:val="2"/>
                <w:szCs w:val="24"/>
              </w:rPr>
              <w:t>fa17e92f-1f4f-400c-8c62-de83aaf6dabb</w:t>
            </w:r>
          </w:p>
        </w:tc>
        <w:tc>
          <w:tcPr>
            <w:tcW w:w="7407" w:type="dxa"/>
            <w:shd w:val="clear" w:color="auto" w:fill="F2F2F2" w:themeFill="background1" w:themeFillShade="F2"/>
          </w:tcPr>
          <w:p w14:paraId="032112C8" w14:textId="77777777" w:rsidR="00000000" w:rsidRDefault="00E973B8">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26DA33F6" w14:textId="77777777" w:rsidR="00000000" w:rsidRDefault="00E973B8">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2BB00F" w14:textId="77777777">
        <w:tc>
          <w:tcPr>
            <w:tcW w:w="660" w:type="dxa"/>
            <w:shd w:val="clear" w:color="auto" w:fill="F2F2F2" w:themeFill="background1" w:themeFillShade="F2"/>
          </w:tcPr>
          <w:p w14:paraId="00843FBF" w14:textId="77777777" w:rsidR="00000000" w:rsidRDefault="00E973B8">
            <w:pPr>
              <w:rPr>
                <w:noProof/>
                <w:sz w:val="2"/>
                <w:szCs w:val="24"/>
              </w:rPr>
            </w:pPr>
            <w:r>
              <w:rPr>
                <w:noProof/>
                <w:sz w:val="16"/>
                <w:szCs w:val="24"/>
              </w:rPr>
              <w:t xml:space="preserve">28 </w:t>
            </w:r>
            <w:r>
              <w:rPr>
                <w:noProof/>
                <w:sz w:val="16"/>
              </w:rPr>
              <w:br/>
            </w:r>
            <w:r>
              <w:rPr>
                <w:noProof/>
                <w:sz w:val="2"/>
                <w:szCs w:val="24"/>
              </w:rPr>
              <w:t>8bc33273-e126-4b7b-a170-6e44dabe5bad</w:t>
            </w:r>
          </w:p>
        </w:tc>
        <w:tc>
          <w:tcPr>
            <w:tcW w:w="7407" w:type="dxa"/>
            <w:shd w:val="clear" w:color="auto" w:fill="F2F2F2" w:themeFill="background1" w:themeFillShade="F2"/>
          </w:tcPr>
          <w:p w14:paraId="6C8E3CAE" w14:textId="77777777" w:rsidR="00000000" w:rsidRDefault="00E973B8">
            <w:pPr>
              <w:rPr>
                <w:noProof/>
                <w:szCs w:val="24"/>
              </w:rPr>
            </w:pPr>
            <w:r>
              <w:rPr>
                <w:rStyle w:val="mqInternal"/>
                <w:noProof/>
                <w:szCs w:val="24"/>
              </w:rPr>
              <w:t>[1]</w:t>
            </w:r>
            <w:r>
              <w:rPr>
                <w:noProof/>
                <w:szCs w:val="24"/>
              </w:rPr>
              <w:t>title:</w:t>
            </w:r>
          </w:p>
        </w:tc>
        <w:tc>
          <w:tcPr>
            <w:tcW w:w="7407" w:type="dxa"/>
          </w:tcPr>
          <w:p w14:paraId="27BAC53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D106F06" w14:textId="77777777">
        <w:tc>
          <w:tcPr>
            <w:tcW w:w="660" w:type="dxa"/>
            <w:shd w:val="clear" w:color="auto" w:fill="F2F2F2" w:themeFill="background1" w:themeFillShade="F2"/>
          </w:tcPr>
          <w:p w14:paraId="7E0DFF52" w14:textId="77777777" w:rsidR="00000000" w:rsidRDefault="00E973B8">
            <w:pPr>
              <w:rPr>
                <w:noProof/>
                <w:sz w:val="2"/>
                <w:szCs w:val="24"/>
              </w:rPr>
            </w:pPr>
            <w:r>
              <w:rPr>
                <w:noProof/>
                <w:sz w:val="16"/>
                <w:szCs w:val="24"/>
              </w:rPr>
              <w:t xml:space="preserve">29 </w:t>
            </w:r>
            <w:r>
              <w:rPr>
                <w:noProof/>
                <w:sz w:val="16"/>
              </w:rPr>
              <w:br/>
            </w:r>
            <w:r>
              <w:rPr>
                <w:noProof/>
                <w:sz w:val="2"/>
                <w:szCs w:val="24"/>
              </w:rPr>
              <w:t>03a87ca8-8f7b-491b-9dbb-3a3ec61c96d5</w:t>
            </w:r>
          </w:p>
        </w:tc>
        <w:tc>
          <w:tcPr>
            <w:tcW w:w="7407" w:type="dxa"/>
            <w:shd w:val="clear" w:color="auto" w:fill="F2F2F2" w:themeFill="background1" w:themeFillShade="F2"/>
          </w:tcPr>
          <w:p w14:paraId="7A08DEC0" w14:textId="77777777" w:rsidR="00000000" w:rsidRDefault="00E973B8">
            <w:pPr>
              <w:rPr>
                <w:noProof/>
                <w:szCs w:val="24"/>
              </w:rPr>
            </w:pPr>
            <w:r>
              <w:rPr>
                <w:noProof/>
                <w:szCs w:val="24"/>
              </w:rPr>
              <w:t xml:space="preserve">Adding a Logo to a Mobile App Experience </w:t>
            </w:r>
            <w:r>
              <w:rPr>
                <w:rStyle w:val="mqInternal"/>
                <w:noProof/>
                <w:szCs w:val="24"/>
              </w:rPr>
              <w:t>[1]</w:t>
            </w:r>
            <w:r>
              <w:rPr>
                <w:noProof/>
                <w:szCs w:val="24"/>
              </w:rPr>
              <w:t>---</w:t>
            </w:r>
          </w:p>
        </w:tc>
        <w:tc>
          <w:tcPr>
            <w:tcW w:w="7407" w:type="dxa"/>
          </w:tcPr>
          <w:p w14:paraId="41567698" w14:textId="77777777" w:rsidR="00000000" w:rsidRDefault="00E973B8">
            <w:pPr>
              <w:rPr>
                <w:szCs w:val="24"/>
                <w:lang w:val="ja-JP"/>
              </w:rPr>
            </w:pPr>
            <w:r>
              <w:rPr>
                <w:rFonts w:ascii="MS Gothic" w:eastAsia="MS Gothic" w:hint="eastAsia"/>
                <w:szCs w:val="24"/>
                <w:lang w:val="ja-JP"/>
              </w:rPr>
              <w:t>モバイルアプリエクスペリエンスにロゴを追加する</w:t>
            </w:r>
            <w:r>
              <w:rPr>
                <w:rStyle w:val="mqInternal"/>
                <w:noProof/>
                <w:szCs w:val="24"/>
                <w:lang w:val="ja-JP"/>
              </w:rPr>
              <w:t>[1]</w:t>
            </w:r>
            <w:r>
              <w:rPr>
                <w:szCs w:val="24"/>
                <w:lang w:val="ja-JP"/>
              </w:rPr>
              <w:t>—</w:t>
            </w:r>
          </w:p>
        </w:tc>
      </w:tr>
      <w:tr w:rsidR="00000000" w14:paraId="54D709FA" w14:textId="77777777">
        <w:tc>
          <w:tcPr>
            <w:tcW w:w="660" w:type="dxa"/>
            <w:shd w:val="clear" w:color="auto" w:fill="F2F2F2" w:themeFill="background1" w:themeFillShade="F2"/>
          </w:tcPr>
          <w:p w14:paraId="6A800FCB" w14:textId="77777777" w:rsidR="00000000" w:rsidRDefault="00E973B8">
            <w:pPr>
              <w:rPr>
                <w:noProof/>
                <w:sz w:val="2"/>
                <w:szCs w:val="24"/>
              </w:rPr>
            </w:pPr>
            <w:r>
              <w:rPr>
                <w:noProof/>
                <w:sz w:val="16"/>
                <w:szCs w:val="24"/>
              </w:rPr>
              <w:t xml:space="preserve">30 </w:t>
            </w:r>
            <w:r>
              <w:rPr>
                <w:noProof/>
                <w:sz w:val="16"/>
              </w:rPr>
              <w:br/>
            </w:r>
            <w:r>
              <w:rPr>
                <w:noProof/>
                <w:sz w:val="2"/>
                <w:szCs w:val="24"/>
              </w:rPr>
              <w:t>b10b4ff9-ec8e-46ca-9550-1f445f614aa0</w:t>
            </w:r>
          </w:p>
        </w:tc>
        <w:tc>
          <w:tcPr>
            <w:tcW w:w="7407" w:type="dxa"/>
            <w:shd w:val="clear" w:color="auto" w:fill="F2F2F2" w:themeFill="background1" w:themeFillShade="F2"/>
          </w:tcPr>
          <w:p w14:paraId="4DEADE0C" w14:textId="77777777" w:rsidR="00000000" w:rsidRDefault="00E973B8">
            <w:pPr>
              <w:rPr>
                <w:noProof/>
                <w:szCs w:val="24"/>
              </w:rPr>
            </w:pPr>
            <w:r>
              <w:rPr>
                <w:rStyle w:val="mqInternal"/>
                <w:noProof/>
                <w:szCs w:val="24"/>
              </w:rPr>
              <w:t>[1}</w:t>
            </w:r>
            <w:r>
              <w:rPr>
                <w:noProof/>
                <w:szCs w:val="24"/>
              </w:rPr>
              <w:t>Adding a Logo to a Mobile App Experience</w:t>
            </w:r>
            <w:r>
              <w:rPr>
                <w:rStyle w:val="mqInternal"/>
                <w:noProof/>
                <w:szCs w:val="24"/>
              </w:rPr>
              <w:t>{2]</w:t>
            </w:r>
          </w:p>
        </w:tc>
        <w:tc>
          <w:tcPr>
            <w:tcW w:w="7407" w:type="dxa"/>
          </w:tcPr>
          <w:p w14:paraId="4655638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モバイルアプリエクスペリエンスへのロゴの追加</w:t>
            </w:r>
            <w:r>
              <w:rPr>
                <w:rStyle w:val="mqInternal"/>
                <w:noProof/>
                <w:szCs w:val="24"/>
                <w:lang w:val="ja-JP"/>
              </w:rPr>
              <w:t>{2]</w:t>
            </w:r>
          </w:p>
        </w:tc>
      </w:tr>
      <w:tr w:rsidR="00000000" w14:paraId="502E3C1F" w14:textId="77777777">
        <w:tc>
          <w:tcPr>
            <w:tcW w:w="660" w:type="dxa"/>
            <w:shd w:val="clear" w:color="auto" w:fill="F2F2F2" w:themeFill="background1" w:themeFillShade="F2"/>
          </w:tcPr>
          <w:p w14:paraId="58A6ABE9" w14:textId="77777777" w:rsidR="00000000" w:rsidRDefault="00E973B8">
            <w:pPr>
              <w:rPr>
                <w:noProof/>
                <w:sz w:val="2"/>
                <w:szCs w:val="24"/>
              </w:rPr>
            </w:pPr>
            <w:r>
              <w:rPr>
                <w:noProof/>
                <w:sz w:val="16"/>
                <w:szCs w:val="24"/>
              </w:rPr>
              <w:lastRenderedPageBreak/>
              <w:t xml:space="preserve">31 </w:t>
            </w:r>
            <w:r>
              <w:rPr>
                <w:noProof/>
                <w:sz w:val="16"/>
              </w:rPr>
              <w:br/>
            </w:r>
            <w:r>
              <w:rPr>
                <w:noProof/>
                <w:sz w:val="2"/>
                <w:szCs w:val="24"/>
              </w:rPr>
              <w:t>aba7bf3f-059c-485e-b</w:t>
            </w:r>
            <w:r>
              <w:rPr>
                <w:noProof/>
                <w:sz w:val="2"/>
                <w:szCs w:val="24"/>
              </w:rPr>
              <w:t>8f7-c016d0e30b33</w:t>
            </w:r>
          </w:p>
        </w:tc>
        <w:tc>
          <w:tcPr>
            <w:tcW w:w="7407" w:type="dxa"/>
            <w:shd w:val="clear" w:color="auto" w:fill="F2F2F2" w:themeFill="background1" w:themeFillShade="F2"/>
          </w:tcPr>
          <w:p w14:paraId="0D1DFFA9" w14:textId="77777777" w:rsidR="00000000" w:rsidRDefault="00E973B8">
            <w:pPr>
              <w:rPr>
                <w:noProof/>
                <w:szCs w:val="24"/>
              </w:rPr>
            </w:pPr>
            <w:r>
              <w:rPr>
                <w:noProof/>
                <w:szCs w:val="24"/>
              </w:rPr>
              <w:t>In this topic you will learn how to add a logo to the top of a Mobile App Experience.</w:t>
            </w:r>
          </w:p>
        </w:tc>
        <w:tc>
          <w:tcPr>
            <w:tcW w:w="7407" w:type="dxa"/>
          </w:tcPr>
          <w:p w14:paraId="52E5AD1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モバイルアプリエクスペリエンスの上部にロゴを追加する方法について説明します</w:t>
            </w:r>
            <w:r>
              <w:rPr>
                <w:rFonts w:ascii="Microsoft YaHei UI" w:eastAsia="Microsoft YaHei UI" w:hAnsi="Microsoft YaHei UI" w:cs="Microsoft YaHei UI" w:hint="eastAsia"/>
                <w:szCs w:val="24"/>
                <w:lang w:val="ja-JP"/>
              </w:rPr>
              <w:t>。</w:t>
            </w:r>
          </w:p>
        </w:tc>
      </w:tr>
      <w:tr w:rsidR="00000000" w14:paraId="0279396F" w14:textId="77777777">
        <w:tc>
          <w:tcPr>
            <w:tcW w:w="660" w:type="dxa"/>
            <w:shd w:val="clear" w:color="auto" w:fill="F2F2F2" w:themeFill="background1" w:themeFillShade="F2"/>
          </w:tcPr>
          <w:p w14:paraId="18C55944" w14:textId="77777777" w:rsidR="00000000" w:rsidRDefault="00E973B8">
            <w:pPr>
              <w:rPr>
                <w:noProof/>
                <w:sz w:val="2"/>
                <w:szCs w:val="24"/>
              </w:rPr>
            </w:pPr>
            <w:r>
              <w:rPr>
                <w:noProof/>
                <w:sz w:val="16"/>
                <w:szCs w:val="24"/>
              </w:rPr>
              <w:t xml:space="preserve">32 </w:t>
            </w:r>
            <w:r>
              <w:rPr>
                <w:noProof/>
                <w:sz w:val="16"/>
              </w:rPr>
              <w:br/>
            </w:r>
            <w:r>
              <w:rPr>
                <w:noProof/>
                <w:sz w:val="2"/>
                <w:szCs w:val="24"/>
              </w:rPr>
              <w:t>3ffaf86d-f1ed-43c0-8b32-6b666137b7fa</w:t>
            </w:r>
          </w:p>
        </w:tc>
        <w:tc>
          <w:tcPr>
            <w:tcW w:w="7407" w:type="dxa"/>
            <w:shd w:val="clear" w:color="auto" w:fill="F2F2F2" w:themeFill="background1" w:themeFillShade="F2"/>
          </w:tcPr>
          <w:p w14:paraId="65FE3DAC" w14:textId="77777777" w:rsidR="00000000" w:rsidRDefault="00E973B8">
            <w:pPr>
              <w:rPr>
                <w:noProof/>
                <w:szCs w:val="24"/>
              </w:rPr>
            </w:pPr>
            <w:r>
              <w:rPr>
                <w:noProof/>
                <w:szCs w:val="24"/>
              </w:rPr>
              <w:t>Using the Experience Editor, you can add a logo to the top of a Mobile App Experience.</w:t>
            </w:r>
          </w:p>
        </w:tc>
        <w:tc>
          <w:tcPr>
            <w:tcW w:w="7407" w:type="dxa"/>
          </w:tcPr>
          <w:p w14:paraId="6590E39F"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モバイルアプリエクスペリエンスの上部にロゴを追加できます</w:t>
            </w:r>
            <w:r>
              <w:rPr>
                <w:rFonts w:ascii="Microsoft YaHei UI" w:eastAsia="Microsoft YaHei UI" w:hAnsi="Microsoft YaHei UI" w:cs="Microsoft YaHei UI" w:hint="eastAsia"/>
                <w:szCs w:val="24"/>
                <w:lang w:val="ja-JP"/>
              </w:rPr>
              <w:t>。</w:t>
            </w:r>
          </w:p>
        </w:tc>
      </w:tr>
      <w:tr w:rsidR="00000000" w14:paraId="69517F4D" w14:textId="77777777">
        <w:tc>
          <w:tcPr>
            <w:tcW w:w="660" w:type="dxa"/>
            <w:shd w:val="clear" w:color="auto" w:fill="F2F2F2" w:themeFill="background1" w:themeFillShade="F2"/>
          </w:tcPr>
          <w:p w14:paraId="7F9D15A9" w14:textId="77777777" w:rsidR="00000000" w:rsidRDefault="00E973B8">
            <w:pPr>
              <w:rPr>
                <w:noProof/>
                <w:sz w:val="2"/>
                <w:szCs w:val="24"/>
              </w:rPr>
            </w:pPr>
            <w:r>
              <w:rPr>
                <w:noProof/>
                <w:sz w:val="16"/>
                <w:szCs w:val="24"/>
              </w:rPr>
              <w:t xml:space="preserve">33 </w:t>
            </w:r>
            <w:r>
              <w:rPr>
                <w:noProof/>
                <w:sz w:val="16"/>
              </w:rPr>
              <w:br/>
            </w:r>
            <w:r>
              <w:rPr>
                <w:noProof/>
                <w:sz w:val="2"/>
                <w:szCs w:val="24"/>
              </w:rPr>
              <w:t>2cc5ac0e-0a62-45da-9747-bc722ddbbd41</w:t>
            </w:r>
          </w:p>
        </w:tc>
        <w:tc>
          <w:tcPr>
            <w:tcW w:w="7407" w:type="dxa"/>
            <w:shd w:val="clear" w:color="auto" w:fill="F2F2F2" w:themeFill="background1" w:themeFillShade="F2"/>
          </w:tcPr>
          <w:p w14:paraId="4854F965" w14:textId="77777777" w:rsidR="00000000" w:rsidRDefault="00E973B8">
            <w:pPr>
              <w:rPr>
                <w:noProof/>
                <w:szCs w:val="24"/>
              </w:rPr>
            </w:pPr>
            <w:r>
              <w:rPr>
                <w:noProof/>
                <w:szCs w:val="24"/>
              </w:rPr>
              <w:t xml:space="preserve">To edit the pages, edit the experience and then click </w:t>
            </w:r>
            <w:r>
              <w:rPr>
                <w:rStyle w:val="mqInternal"/>
                <w:noProof/>
                <w:szCs w:val="24"/>
              </w:rPr>
              <w:t>[1}</w:t>
            </w:r>
            <w:r>
              <w:rPr>
                <w:noProof/>
                <w:szCs w:val="24"/>
              </w:rPr>
              <w:t>PAGES</w:t>
            </w:r>
            <w:r>
              <w:rPr>
                <w:rStyle w:val="mqInternal"/>
                <w:noProof/>
                <w:szCs w:val="24"/>
              </w:rPr>
              <w:t>{2]</w:t>
            </w:r>
            <w:r>
              <w:rPr>
                <w:noProof/>
                <w:szCs w:val="24"/>
              </w:rPr>
              <w:t xml:space="preserve"> in the left </w:t>
            </w:r>
            <w:r>
              <w:rPr>
                <w:noProof/>
                <w:szCs w:val="24"/>
              </w:rPr>
              <w:t>navigation.</w:t>
            </w:r>
          </w:p>
        </w:tc>
        <w:tc>
          <w:tcPr>
            <w:tcW w:w="7407" w:type="dxa"/>
          </w:tcPr>
          <w:p w14:paraId="7EF071FA" w14:textId="77777777" w:rsidR="00000000" w:rsidRDefault="00E973B8">
            <w:pPr>
              <w:rPr>
                <w:szCs w:val="24"/>
                <w:lang w:val="ja-JP"/>
              </w:rPr>
            </w:pPr>
            <w:r>
              <w:rPr>
                <w:rFonts w:ascii="MS Gothic" w:eastAsia="MS Gothic" w:hint="eastAsia"/>
                <w:szCs w:val="24"/>
                <w:lang w:val="ja-JP"/>
              </w:rPr>
              <w:t>ページを編集するには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A304117" w14:textId="77777777">
        <w:tc>
          <w:tcPr>
            <w:tcW w:w="660" w:type="dxa"/>
            <w:shd w:val="clear" w:color="auto" w:fill="F2F2F2" w:themeFill="background1" w:themeFillShade="F2"/>
          </w:tcPr>
          <w:p w14:paraId="768D93FF" w14:textId="77777777" w:rsidR="00000000" w:rsidRDefault="00E973B8">
            <w:pPr>
              <w:rPr>
                <w:noProof/>
                <w:sz w:val="2"/>
                <w:szCs w:val="24"/>
              </w:rPr>
            </w:pPr>
            <w:r>
              <w:rPr>
                <w:noProof/>
                <w:sz w:val="16"/>
                <w:szCs w:val="24"/>
              </w:rPr>
              <w:t xml:space="preserve">34 </w:t>
            </w:r>
            <w:r>
              <w:rPr>
                <w:noProof/>
                <w:sz w:val="16"/>
              </w:rPr>
              <w:br/>
            </w:r>
            <w:r>
              <w:rPr>
                <w:noProof/>
                <w:sz w:val="2"/>
                <w:szCs w:val="24"/>
              </w:rPr>
              <w:t>defd3cf8-88cd-4f68-a7ab-c1f1d7c4dfa0</w:t>
            </w:r>
          </w:p>
        </w:tc>
        <w:tc>
          <w:tcPr>
            <w:tcW w:w="7407" w:type="dxa"/>
            <w:shd w:val="clear" w:color="auto" w:fill="F2F2F2" w:themeFill="background1" w:themeFillShade="F2"/>
          </w:tcPr>
          <w:p w14:paraId="30739479" w14:textId="77777777" w:rsidR="00000000" w:rsidRDefault="00E973B8">
            <w:pPr>
              <w:rPr>
                <w:noProof/>
                <w:szCs w:val="24"/>
              </w:rPr>
            </w:pPr>
            <w:r>
              <w:rPr>
                <w:noProof/>
                <w:szCs w:val="24"/>
              </w:rPr>
              <w:t>A preview of the page template will appear.</w:t>
            </w:r>
          </w:p>
        </w:tc>
        <w:tc>
          <w:tcPr>
            <w:tcW w:w="7407" w:type="dxa"/>
          </w:tcPr>
          <w:p w14:paraId="5D13C317" w14:textId="77777777" w:rsidR="00000000" w:rsidRDefault="00E973B8">
            <w:pPr>
              <w:rPr>
                <w:szCs w:val="24"/>
                <w:lang w:val="ja-JP"/>
              </w:rPr>
            </w:pPr>
            <w:r>
              <w:rPr>
                <w:rFonts w:ascii="MS Gothic" w:eastAsia="MS Gothic" w:hint="eastAsia"/>
                <w:szCs w:val="24"/>
                <w:lang w:val="ja-JP"/>
              </w:rPr>
              <w:t>ページテンプレートのプレビューが表示されます</w:t>
            </w:r>
            <w:r>
              <w:rPr>
                <w:rFonts w:ascii="Microsoft YaHei UI" w:eastAsia="Microsoft YaHei UI" w:hAnsi="Microsoft YaHei UI" w:cs="Microsoft YaHei UI" w:hint="eastAsia"/>
                <w:szCs w:val="24"/>
                <w:lang w:val="ja-JP"/>
              </w:rPr>
              <w:t>。</w:t>
            </w:r>
          </w:p>
        </w:tc>
      </w:tr>
      <w:tr w:rsidR="00000000" w14:paraId="23B9D4C0" w14:textId="77777777">
        <w:tc>
          <w:tcPr>
            <w:tcW w:w="660" w:type="dxa"/>
            <w:shd w:val="clear" w:color="auto" w:fill="F2F2F2" w:themeFill="background1" w:themeFillShade="F2"/>
          </w:tcPr>
          <w:p w14:paraId="083DF33D" w14:textId="77777777" w:rsidR="00000000" w:rsidRDefault="00E973B8">
            <w:pPr>
              <w:rPr>
                <w:noProof/>
                <w:sz w:val="2"/>
                <w:szCs w:val="24"/>
              </w:rPr>
            </w:pPr>
            <w:r>
              <w:rPr>
                <w:noProof/>
                <w:sz w:val="16"/>
                <w:szCs w:val="24"/>
              </w:rPr>
              <w:t xml:space="preserve">35 </w:t>
            </w:r>
            <w:r>
              <w:rPr>
                <w:noProof/>
                <w:sz w:val="16"/>
              </w:rPr>
              <w:br/>
            </w:r>
            <w:r>
              <w:rPr>
                <w:noProof/>
                <w:sz w:val="2"/>
                <w:szCs w:val="24"/>
              </w:rPr>
              <w:t>4e16db1e-e0b8-4819-aae7-7eee77ed5100</w:t>
            </w:r>
          </w:p>
        </w:tc>
        <w:tc>
          <w:tcPr>
            <w:tcW w:w="7407" w:type="dxa"/>
            <w:shd w:val="clear" w:color="auto" w:fill="F2F2F2" w:themeFill="background1" w:themeFillShade="F2"/>
          </w:tcPr>
          <w:p w14:paraId="4BA92381" w14:textId="77777777" w:rsidR="00000000" w:rsidRDefault="00E973B8">
            <w:pPr>
              <w:rPr>
                <w:noProof/>
                <w:szCs w:val="24"/>
              </w:rPr>
            </w:pPr>
            <w:r>
              <w:rPr>
                <w:noProof/>
                <w:szCs w:val="24"/>
              </w:rPr>
              <w:t xml:space="preserve">The </w:t>
            </w:r>
            <w:r>
              <w:rPr>
                <w:rStyle w:val="mqInternal"/>
                <w:noProof/>
                <w:szCs w:val="24"/>
              </w:rPr>
              <w:t>[1}</w:t>
            </w:r>
            <w:r>
              <w:rPr>
                <w:noProof/>
                <w:szCs w:val="24"/>
              </w:rPr>
              <w:t>Add Logo</w:t>
            </w:r>
            <w:r>
              <w:rPr>
                <w:rStyle w:val="mqInternal"/>
                <w:noProof/>
                <w:szCs w:val="24"/>
              </w:rPr>
              <w:t>{2]</w:t>
            </w:r>
            <w:r>
              <w:rPr>
                <w:noProof/>
                <w:szCs w:val="24"/>
              </w:rPr>
              <w:t xml:space="preserve"> link indicates where the logo will appear.</w:t>
            </w:r>
          </w:p>
        </w:tc>
        <w:tc>
          <w:tcPr>
            <w:tcW w:w="7407" w:type="dxa"/>
          </w:tcPr>
          <w:p w14:paraId="32C3FC7B" w14:textId="77777777" w:rsidR="00000000" w:rsidRDefault="00E973B8">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ロゴの追加</w:t>
            </w:r>
            <w:r>
              <w:rPr>
                <w:szCs w:val="24"/>
                <w:lang w:val="ja-JP"/>
              </w:rPr>
              <w:t xml:space="preserve">] </w:t>
            </w:r>
            <w:r>
              <w:rPr>
                <w:rStyle w:val="mqInternal"/>
                <w:noProof/>
                <w:szCs w:val="24"/>
                <w:lang w:val="ja-JP"/>
              </w:rPr>
              <w:t>{2]</w:t>
            </w:r>
            <w:r>
              <w:rPr>
                <w:rFonts w:ascii="MS Gothic" w:eastAsia="MS Gothic" w:hint="eastAsia"/>
                <w:szCs w:val="24"/>
                <w:lang w:val="ja-JP"/>
              </w:rPr>
              <w:t>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ロゴが表示される場所を示します</w:t>
            </w:r>
            <w:r>
              <w:rPr>
                <w:rFonts w:ascii="Microsoft YaHei UI" w:eastAsia="Microsoft YaHei UI" w:hAnsi="Microsoft YaHei UI" w:cs="Microsoft YaHei UI" w:hint="eastAsia"/>
                <w:szCs w:val="24"/>
                <w:lang w:val="ja-JP"/>
              </w:rPr>
              <w:t>。</w:t>
            </w:r>
          </w:p>
        </w:tc>
      </w:tr>
      <w:tr w:rsidR="00000000" w14:paraId="072F4035" w14:textId="77777777">
        <w:tc>
          <w:tcPr>
            <w:tcW w:w="660" w:type="dxa"/>
            <w:shd w:val="clear" w:color="auto" w:fill="F2F2F2" w:themeFill="background1" w:themeFillShade="F2"/>
          </w:tcPr>
          <w:p w14:paraId="2B2389F7" w14:textId="77777777" w:rsidR="00000000" w:rsidRDefault="00E973B8">
            <w:pPr>
              <w:rPr>
                <w:noProof/>
                <w:sz w:val="2"/>
                <w:szCs w:val="24"/>
              </w:rPr>
            </w:pPr>
            <w:r>
              <w:rPr>
                <w:noProof/>
                <w:sz w:val="16"/>
                <w:szCs w:val="24"/>
              </w:rPr>
              <w:t xml:space="preserve">36 </w:t>
            </w:r>
            <w:r>
              <w:rPr>
                <w:noProof/>
                <w:sz w:val="16"/>
              </w:rPr>
              <w:br/>
            </w:r>
            <w:r>
              <w:rPr>
                <w:noProof/>
                <w:sz w:val="2"/>
                <w:szCs w:val="24"/>
              </w:rPr>
              <w:t>7af25471-38b3-4fb8-828a-7197e36ac4cb</w:t>
            </w:r>
          </w:p>
        </w:tc>
        <w:tc>
          <w:tcPr>
            <w:tcW w:w="7407" w:type="dxa"/>
            <w:shd w:val="clear" w:color="auto" w:fill="F2F2F2" w:themeFill="background1" w:themeFillShade="F2"/>
          </w:tcPr>
          <w:p w14:paraId="0D7095C3" w14:textId="77777777" w:rsidR="00000000" w:rsidRDefault="00E973B8">
            <w:pPr>
              <w:rPr>
                <w:noProof/>
                <w:szCs w:val="24"/>
              </w:rPr>
            </w:pPr>
            <w:r>
              <w:rPr>
                <w:noProof/>
                <w:szCs w:val="24"/>
              </w:rPr>
              <w:t>Adding a logo to the page</w:t>
            </w:r>
          </w:p>
        </w:tc>
        <w:tc>
          <w:tcPr>
            <w:tcW w:w="7407" w:type="dxa"/>
          </w:tcPr>
          <w:p w14:paraId="332E02D4" w14:textId="77777777" w:rsidR="00000000" w:rsidRDefault="00E973B8">
            <w:pPr>
              <w:rPr>
                <w:szCs w:val="24"/>
                <w:lang w:val="ja-JP"/>
              </w:rPr>
            </w:pPr>
            <w:r>
              <w:rPr>
                <w:rFonts w:ascii="MS Gothic" w:eastAsia="MS Gothic" w:hint="eastAsia"/>
                <w:szCs w:val="24"/>
                <w:lang w:val="ja-JP"/>
              </w:rPr>
              <w:t>ページにロゴを追加する</w:t>
            </w:r>
          </w:p>
        </w:tc>
      </w:tr>
      <w:tr w:rsidR="00000000" w14:paraId="16E72E18" w14:textId="77777777">
        <w:tc>
          <w:tcPr>
            <w:tcW w:w="660" w:type="dxa"/>
            <w:shd w:val="clear" w:color="auto" w:fill="F2F2F2" w:themeFill="background1" w:themeFillShade="F2"/>
          </w:tcPr>
          <w:p w14:paraId="3ABEE5C7" w14:textId="77777777" w:rsidR="00000000" w:rsidRDefault="00E973B8">
            <w:pPr>
              <w:rPr>
                <w:noProof/>
                <w:sz w:val="2"/>
                <w:szCs w:val="24"/>
              </w:rPr>
            </w:pPr>
            <w:r>
              <w:rPr>
                <w:noProof/>
                <w:sz w:val="16"/>
                <w:szCs w:val="24"/>
              </w:rPr>
              <w:t xml:space="preserve">37 </w:t>
            </w:r>
            <w:r>
              <w:rPr>
                <w:noProof/>
                <w:sz w:val="16"/>
              </w:rPr>
              <w:br/>
            </w:r>
            <w:r>
              <w:rPr>
                <w:noProof/>
                <w:sz w:val="2"/>
                <w:szCs w:val="24"/>
              </w:rPr>
              <w:t>2188e00c-f74f-48e3-90e7-8e44a369a529</w:t>
            </w:r>
          </w:p>
        </w:tc>
        <w:tc>
          <w:tcPr>
            <w:tcW w:w="7407" w:type="dxa"/>
            <w:shd w:val="clear" w:color="auto" w:fill="F2F2F2" w:themeFill="background1" w:themeFillShade="F2"/>
          </w:tcPr>
          <w:p w14:paraId="4881E9CB" w14:textId="77777777" w:rsidR="00000000" w:rsidRDefault="00E973B8">
            <w:pPr>
              <w:rPr>
                <w:noProof/>
                <w:szCs w:val="24"/>
              </w:rPr>
            </w:pPr>
            <w:r>
              <w:rPr>
                <w:noProof/>
                <w:szCs w:val="24"/>
              </w:rPr>
              <w:t>Images will be resized (never upscaled).</w:t>
            </w:r>
          </w:p>
        </w:tc>
        <w:tc>
          <w:tcPr>
            <w:tcW w:w="7407" w:type="dxa"/>
          </w:tcPr>
          <w:p w14:paraId="3AF2FD2B" w14:textId="77777777" w:rsidR="00000000" w:rsidRDefault="00E973B8">
            <w:pPr>
              <w:rPr>
                <w:szCs w:val="24"/>
                <w:lang w:val="ja-JP"/>
              </w:rPr>
            </w:pPr>
            <w:r>
              <w:rPr>
                <w:rFonts w:ascii="MS Gothic" w:eastAsia="MS Gothic" w:hint="eastAsia"/>
                <w:szCs w:val="24"/>
                <w:lang w:val="ja-JP"/>
              </w:rPr>
              <w:t>画像のサイズが変更されます</w:t>
            </w:r>
            <w:r>
              <w:rPr>
                <w:rFonts w:ascii="Arial Unicode MS" w:eastAsia="Arial Unicode MS" w:hint="eastAsia"/>
                <w:szCs w:val="24"/>
                <w:lang w:val="ja-JP"/>
              </w:rPr>
              <w:t>（</w:t>
            </w:r>
            <w:r>
              <w:rPr>
                <w:rFonts w:ascii="MS Gothic" w:eastAsia="MS Gothic" w:hint="eastAsia"/>
                <w:szCs w:val="24"/>
                <w:lang w:val="ja-JP"/>
              </w:rPr>
              <w:t>拡大されることはありません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7F8A1AAA" w14:textId="77777777">
        <w:tc>
          <w:tcPr>
            <w:tcW w:w="660" w:type="dxa"/>
            <w:shd w:val="clear" w:color="auto" w:fill="F2F2F2" w:themeFill="background1" w:themeFillShade="F2"/>
          </w:tcPr>
          <w:p w14:paraId="3DE00F88" w14:textId="77777777" w:rsidR="00000000" w:rsidRDefault="00E973B8">
            <w:pPr>
              <w:rPr>
                <w:noProof/>
                <w:sz w:val="2"/>
                <w:szCs w:val="24"/>
              </w:rPr>
            </w:pPr>
            <w:r>
              <w:rPr>
                <w:noProof/>
                <w:sz w:val="16"/>
                <w:szCs w:val="24"/>
              </w:rPr>
              <w:t xml:space="preserve">38 </w:t>
            </w:r>
            <w:r>
              <w:rPr>
                <w:noProof/>
                <w:sz w:val="16"/>
              </w:rPr>
              <w:br/>
            </w:r>
            <w:r>
              <w:rPr>
                <w:noProof/>
                <w:sz w:val="2"/>
                <w:szCs w:val="24"/>
              </w:rPr>
              <w:t>da69d144-9301-4bfe-9115-b09ce09f8c52</w:t>
            </w:r>
          </w:p>
        </w:tc>
        <w:tc>
          <w:tcPr>
            <w:tcW w:w="7407" w:type="dxa"/>
            <w:shd w:val="clear" w:color="auto" w:fill="F2F2F2" w:themeFill="background1" w:themeFillShade="F2"/>
          </w:tcPr>
          <w:p w14:paraId="57C0B2D1" w14:textId="77777777" w:rsidR="00000000" w:rsidRDefault="00E973B8">
            <w:pPr>
              <w:rPr>
                <w:noProof/>
                <w:szCs w:val="24"/>
              </w:rPr>
            </w:pPr>
            <w:r>
              <w:rPr>
                <w:noProof/>
                <w:szCs w:val="24"/>
              </w:rPr>
              <w:t>JPEG, PNG and GIF images are supported.</w:t>
            </w:r>
          </w:p>
        </w:tc>
        <w:tc>
          <w:tcPr>
            <w:tcW w:w="7407" w:type="dxa"/>
          </w:tcPr>
          <w:p w14:paraId="1698D0AC" w14:textId="77777777" w:rsidR="00000000" w:rsidRDefault="00E973B8">
            <w:pPr>
              <w:rPr>
                <w:szCs w:val="24"/>
                <w:lang w:val="ja-JP"/>
              </w:rPr>
            </w:pPr>
            <w:r>
              <w:rPr>
                <w:szCs w:val="24"/>
                <w:lang w:val="ja-JP"/>
              </w:rPr>
              <w:t>JPEG</w:t>
            </w:r>
            <w:r>
              <w:rPr>
                <w:rFonts w:ascii="Microsoft YaHei UI" w:eastAsia="Microsoft YaHei UI" w:hAnsi="Microsoft YaHei UI" w:cs="Microsoft YaHei UI" w:hint="eastAsia"/>
                <w:szCs w:val="24"/>
                <w:lang w:val="ja-JP"/>
              </w:rPr>
              <w:t>、</w:t>
            </w:r>
            <w:r>
              <w:rPr>
                <w:szCs w:val="24"/>
                <w:lang w:val="ja-JP"/>
              </w:rPr>
              <w:t>PNG</w:t>
            </w:r>
            <w:r>
              <w:rPr>
                <w:rFonts w:ascii="Microsoft YaHei UI" w:eastAsia="Microsoft YaHei UI" w:hAnsi="Microsoft YaHei UI" w:cs="Microsoft YaHei UI" w:hint="eastAsia"/>
                <w:szCs w:val="24"/>
                <w:lang w:val="ja-JP"/>
              </w:rPr>
              <w:t>、</w:t>
            </w:r>
            <w:r>
              <w:rPr>
                <w:szCs w:val="24"/>
                <w:lang w:val="ja-JP"/>
              </w:rPr>
              <w:t xml:space="preserve">GIF </w:t>
            </w:r>
            <w:r>
              <w:rPr>
                <w:rFonts w:ascii="MS Gothic" w:eastAsia="MS Gothic" w:hint="eastAsia"/>
                <w:szCs w:val="24"/>
                <w:lang w:val="ja-JP"/>
              </w:rPr>
              <w:t>画像がサポートされています</w:t>
            </w:r>
            <w:r>
              <w:rPr>
                <w:rFonts w:ascii="Microsoft YaHei UI" w:eastAsia="Microsoft YaHei UI" w:hAnsi="Microsoft YaHei UI" w:cs="Microsoft YaHei UI" w:hint="eastAsia"/>
                <w:szCs w:val="24"/>
                <w:lang w:val="ja-JP"/>
              </w:rPr>
              <w:t>。</w:t>
            </w:r>
          </w:p>
        </w:tc>
      </w:tr>
      <w:tr w:rsidR="00000000" w14:paraId="482D4F95" w14:textId="77777777">
        <w:tc>
          <w:tcPr>
            <w:tcW w:w="660" w:type="dxa"/>
            <w:shd w:val="clear" w:color="auto" w:fill="F2F2F2" w:themeFill="background1" w:themeFillShade="F2"/>
          </w:tcPr>
          <w:p w14:paraId="702DF732" w14:textId="77777777" w:rsidR="00000000" w:rsidRDefault="00E973B8">
            <w:pPr>
              <w:rPr>
                <w:noProof/>
                <w:sz w:val="2"/>
                <w:szCs w:val="24"/>
              </w:rPr>
            </w:pPr>
            <w:r>
              <w:rPr>
                <w:noProof/>
                <w:sz w:val="16"/>
                <w:szCs w:val="24"/>
              </w:rPr>
              <w:t xml:space="preserve">39 </w:t>
            </w:r>
            <w:r>
              <w:rPr>
                <w:noProof/>
                <w:sz w:val="16"/>
              </w:rPr>
              <w:br/>
            </w:r>
            <w:r>
              <w:rPr>
                <w:noProof/>
                <w:sz w:val="2"/>
                <w:szCs w:val="24"/>
              </w:rPr>
              <w:t>2f881d90-c921-459c-85bd-4c6287043481</w:t>
            </w:r>
          </w:p>
        </w:tc>
        <w:tc>
          <w:tcPr>
            <w:tcW w:w="7407" w:type="dxa"/>
            <w:shd w:val="clear" w:color="auto" w:fill="F2F2F2" w:themeFill="background1" w:themeFillShade="F2"/>
          </w:tcPr>
          <w:p w14:paraId="2E713AB7" w14:textId="77777777" w:rsidR="00000000" w:rsidRDefault="00E973B8">
            <w:pPr>
              <w:rPr>
                <w:noProof/>
                <w:szCs w:val="24"/>
              </w:rPr>
            </w:pPr>
            <w:r>
              <w:rPr>
                <w:noProof/>
                <w:szCs w:val="24"/>
              </w:rPr>
              <w:t>To add a logo to the page header:</w:t>
            </w:r>
          </w:p>
        </w:tc>
        <w:tc>
          <w:tcPr>
            <w:tcW w:w="7407" w:type="dxa"/>
          </w:tcPr>
          <w:p w14:paraId="48E65A91" w14:textId="77777777" w:rsidR="00000000" w:rsidRDefault="00E973B8">
            <w:pPr>
              <w:rPr>
                <w:szCs w:val="24"/>
                <w:lang w:val="ja-JP"/>
              </w:rPr>
            </w:pPr>
            <w:r>
              <w:rPr>
                <w:rFonts w:ascii="MS Gothic" w:eastAsia="MS Gothic" w:hint="eastAsia"/>
                <w:szCs w:val="24"/>
                <w:lang w:val="ja-JP"/>
              </w:rPr>
              <w:t>ページヘッダーにロゴを追加するには</w:t>
            </w:r>
            <w:r>
              <w:rPr>
                <w:szCs w:val="24"/>
                <w:lang w:val="ja-JP"/>
              </w:rPr>
              <w:t>:</w:t>
            </w:r>
          </w:p>
        </w:tc>
      </w:tr>
      <w:tr w:rsidR="00000000" w14:paraId="592FC81C" w14:textId="77777777">
        <w:tc>
          <w:tcPr>
            <w:tcW w:w="660" w:type="dxa"/>
            <w:shd w:val="clear" w:color="auto" w:fill="F2F2F2" w:themeFill="background1" w:themeFillShade="F2"/>
          </w:tcPr>
          <w:p w14:paraId="0D52D7FB" w14:textId="77777777" w:rsidR="00000000" w:rsidRDefault="00E973B8">
            <w:pPr>
              <w:rPr>
                <w:noProof/>
                <w:sz w:val="2"/>
                <w:szCs w:val="24"/>
              </w:rPr>
            </w:pPr>
            <w:r>
              <w:rPr>
                <w:noProof/>
                <w:sz w:val="16"/>
                <w:szCs w:val="24"/>
              </w:rPr>
              <w:t xml:space="preserve">40 </w:t>
            </w:r>
            <w:r>
              <w:rPr>
                <w:noProof/>
                <w:sz w:val="16"/>
              </w:rPr>
              <w:br/>
            </w:r>
            <w:r>
              <w:rPr>
                <w:noProof/>
                <w:sz w:val="2"/>
                <w:szCs w:val="24"/>
              </w:rPr>
              <w:t>1a74b5f1-e81b-4e9a-9554-014a09802670</w:t>
            </w:r>
          </w:p>
        </w:tc>
        <w:tc>
          <w:tcPr>
            <w:tcW w:w="7407" w:type="dxa"/>
            <w:shd w:val="clear" w:color="auto" w:fill="F2F2F2" w:themeFill="background1" w:themeFillShade="F2"/>
          </w:tcPr>
          <w:p w14:paraId="3E346B49" w14:textId="77777777" w:rsidR="00000000" w:rsidRDefault="00E973B8">
            <w:pPr>
              <w:rPr>
                <w:noProof/>
                <w:szCs w:val="24"/>
              </w:rPr>
            </w:pPr>
            <w:r>
              <w:rPr>
                <w:noProof/>
                <w:szCs w:val="24"/>
              </w:rPr>
              <w:t xml:space="preserve">Click the </w:t>
            </w:r>
            <w:r>
              <w:rPr>
                <w:rStyle w:val="mqInternal"/>
                <w:noProof/>
                <w:szCs w:val="24"/>
              </w:rPr>
              <w:t>[1}</w:t>
            </w:r>
            <w:r>
              <w:rPr>
                <w:noProof/>
                <w:szCs w:val="24"/>
              </w:rPr>
              <w:t xml:space="preserve">Add logo </w:t>
            </w:r>
            <w:r>
              <w:rPr>
                <w:rStyle w:val="mqInternal"/>
                <w:noProof/>
                <w:szCs w:val="24"/>
              </w:rPr>
              <w:t>{2]</w:t>
            </w:r>
            <w:r>
              <w:rPr>
                <w:noProof/>
                <w:szCs w:val="24"/>
              </w:rPr>
              <w:t>link.</w:t>
            </w:r>
          </w:p>
        </w:tc>
        <w:tc>
          <w:tcPr>
            <w:tcW w:w="7407" w:type="dxa"/>
          </w:tcPr>
          <w:p w14:paraId="7C04A4B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ロゴの追加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9D01AFB" w14:textId="77777777">
        <w:tc>
          <w:tcPr>
            <w:tcW w:w="660" w:type="dxa"/>
            <w:shd w:val="clear" w:color="auto" w:fill="F2F2F2" w:themeFill="background1" w:themeFillShade="F2"/>
          </w:tcPr>
          <w:p w14:paraId="191CCCE4" w14:textId="77777777" w:rsidR="00000000" w:rsidRDefault="00E973B8">
            <w:pPr>
              <w:rPr>
                <w:noProof/>
                <w:sz w:val="2"/>
                <w:szCs w:val="24"/>
              </w:rPr>
            </w:pPr>
            <w:r>
              <w:rPr>
                <w:noProof/>
                <w:sz w:val="16"/>
                <w:szCs w:val="24"/>
              </w:rPr>
              <w:t xml:space="preserve">41 </w:t>
            </w:r>
            <w:r>
              <w:rPr>
                <w:noProof/>
                <w:sz w:val="16"/>
              </w:rPr>
              <w:br/>
            </w:r>
            <w:r>
              <w:rPr>
                <w:noProof/>
                <w:sz w:val="2"/>
                <w:szCs w:val="24"/>
              </w:rPr>
              <w:t>254713ba-3e21-4fe4-b362-d4d2fd037d06</w:t>
            </w:r>
          </w:p>
        </w:tc>
        <w:tc>
          <w:tcPr>
            <w:tcW w:w="7407" w:type="dxa"/>
            <w:shd w:val="clear" w:color="auto" w:fill="F2F2F2" w:themeFill="background1" w:themeFillShade="F2"/>
          </w:tcPr>
          <w:p w14:paraId="00ECFDD4" w14:textId="77777777" w:rsidR="00000000" w:rsidRDefault="00E973B8">
            <w:pPr>
              <w:rPr>
                <w:noProof/>
                <w:szCs w:val="24"/>
              </w:rPr>
            </w:pPr>
            <w:r>
              <w:rPr>
                <w:noProof/>
                <w:szCs w:val="24"/>
              </w:rPr>
              <w:t>The Add Logo dialog will open.</w:t>
            </w:r>
          </w:p>
        </w:tc>
        <w:tc>
          <w:tcPr>
            <w:tcW w:w="7407" w:type="dxa"/>
          </w:tcPr>
          <w:p w14:paraId="1ED26DEF" w14:textId="77777777" w:rsidR="00000000" w:rsidRDefault="00E973B8">
            <w:pPr>
              <w:rPr>
                <w:szCs w:val="24"/>
                <w:lang w:val="ja-JP"/>
              </w:rPr>
            </w:pPr>
            <w:r>
              <w:rPr>
                <w:rFonts w:ascii="MS Gothic" w:eastAsia="MS Gothic" w:hint="eastAsia"/>
                <w:szCs w:val="24"/>
                <w:lang w:val="ja-JP"/>
              </w:rPr>
              <w:t>ロゴの追加ダイアログが開きます</w:t>
            </w:r>
            <w:r>
              <w:rPr>
                <w:rFonts w:ascii="Microsoft YaHei UI" w:eastAsia="Microsoft YaHei UI" w:hAnsi="Microsoft YaHei UI" w:cs="Microsoft YaHei UI" w:hint="eastAsia"/>
                <w:szCs w:val="24"/>
                <w:lang w:val="ja-JP"/>
              </w:rPr>
              <w:t>。</w:t>
            </w:r>
          </w:p>
        </w:tc>
      </w:tr>
      <w:tr w:rsidR="00000000" w14:paraId="53EE383F" w14:textId="77777777">
        <w:tc>
          <w:tcPr>
            <w:tcW w:w="660" w:type="dxa"/>
            <w:shd w:val="clear" w:color="auto" w:fill="F2F2F2" w:themeFill="background1" w:themeFillShade="F2"/>
          </w:tcPr>
          <w:p w14:paraId="0FA7D429" w14:textId="77777777" w:rsidR="00000000" w:rsidRDefault="00E973B8">
            <w:pPr>
              <w:rPr>
                <w:noProof/>
                <w:sz w:val="2"/>
                <w:szCs w:val="24"/>
              </w:rPr>
            </w:pPr>
            <w:r>
              <w:rPr>
                <w:noProof/>
                <w:sz w:val="16"/>
                <w:szCs w:val="24"/>
              </w:rPr>
              <w:t xml:space="preserve">42 </w:t>
            </w:r>
            <w:r>
              <w:rPr>
                <w:noProof/>
                <w:sz w:val="16"/>
              </w:rPr>
              <w:br/>
            </w:r>
            <w:r>
              <w:rPr>
                <w:noProof/>
                <w:sz w:val="2"/>
                <w:szCs w:val="24"/>
              </w:rPr>
              <w:t>e105be39-0554-4a4d-907b-ec88000a4e54</w:t>
            </w:r>
          </w:p>
        </w:tc>
        <w:tc>
          <w:tcPr>
            <w:tcW w:w="7407" w:type="dxa"/>
            <w:shd w:val="clear" w:color="auto" w:fill="F2F2F2" w:themeFill="background1" w:themeFillShade="F2"/>
          </w:tcPr>
          <w:p w14:paraId="3482D0DF" w14:textId="77777777" w:rsidR="00000000" w:rsidRDefault="00E973B8">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browse and select an image.</w:t>
            </w:r>
          </w:p>
        </w:tc>
        <w:tc>
          <w:tcPr>
            <w:tcW w:w="7407" w:type="dxa"/>
          </w:tcPr>
          <w:p w14:paraId="1993BE0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イメージを参照して選択します</w:t>
            </w:r>
            <w:r>
              <w:rPr>
                <w:rFonts w:ascii="Microsoft YaHei UI" w:eastAsia="Microsoft YaHei UI" w:hAnsi="Microsoft YaHei UI" w:cs="Microsoft YaHei UI" w:hint="eastAsia"/>
                <w:szCs w:val="24"/>
                <w:lang w:val="ja-JP"/>
              </w:rPr>
              <w:t>。</w:t>
            </w:r>
          </w:p>
        </w:tc>
      </w:tr>
      <w:tr w:rsidR="00000000" w14:paraId="3B3A7A80" w14:textId="77777777">
        <w:tc>
          <w:tcPr>
            <w:tcW w:w="660" w:type="dxa"/>
            <w:shd w:val="clear" w:color="auto" w:fill="F2F2F2" w:themeFill="background1" w:themeFillShade="F2"/>
          </w:tcPr>
          <w:p w14:paraId="74F0AA54" w14:textId="77777777" w:rsidR="00000000" w:rsidRDefault="00E973B8">
            <w:pPr>
              <w:rPr>
                <w:noProof/>
                <w:sz w:val="2"/>
                <w:szCs w:val="24"/>
              </w:rPr>
            </w:pPr>
            <w:r>
              <w:rPr>
                <w:noProof/>
                <w:sz w:val="16"/>
                <w:szCs w:val="24"/>
              </w:rPr>
              <w:t xml:space="preserve">43 </w:t>
            </w:r>
            <w:r>
              <w:rPr>
                <w:noProof/>
                <w:sz w:val="16"/>
              </w:rPr>
              <w:br/>
            </w:r>
            <w:r>
              <w:rPr>
                <w:noProof/>
                <w:sz w:val="2"/>
                <w:szCs w:val="24"/>
              </w:rPr>
              <w:t>17f71b80-bb4c-4009-bd6b-ab7614bc1eaf</w:t>
            </w:r>
          </w:p>
        </w:tc>
        <w:tc>
          <w:tcPr>
            <w:tcW w:w="7407" w:type="dxa"/>
            <w:shd w:val="clear" w:color="auto" w:fill="F2F2F2" w:themeFill="background1" w:themeFillShade="F2"/>
          </w:tcPr>
          <w:p w14:paraId="4FC34E27" w14:textId="77777777" w:rsidR="00000000" w:rsidRDefault="00E973B8">
            <w:pPr>
              <w:rPr>
                <w:noProof/>
                <w:szCs w:val="24"/>
              </w:rPr>
            </w:pPr>
            <w:r>
              <w:rPr>
                <w:noProof/>
                <w:szCs w:val="24"/>
              </w:rPr>
              <w:t>You can also drag and drop and image or enter a link to an image file.</w:t>
            </w:r>
          </w:p>
        </w:tc>
        <w:tc>
          <w:tcPr>
            <w:tcW w:w="7407" w:type="dxa"/>
          </w:tcPr>
          <w:p w14:paraId="129A0EE7" w14:textId="77777777" w:rsidR="00000000" w:rsidRDefault="00E973B8">
            <w:pPr>
              <w:rPr>
                <w:szCs w:val="24"/>
                <w:lang w:val="ja-JP"/>
              </w:rPr>
            </w:pPr>
            <w:r>
              <w:rPr>
                <w:rFonts w:ascii="MS Gothic" w:eastAsia="MS Gothic" w:hint="eastAsia"/>
                <w:szCs w:val="24"/>
                <w:lang w:val="ja-JP"/>
              </w:rPr>
              <w:t>ドラッグアンドドロップしてイメージを</w:t>
            </w:r>
            <w:r>
              <w:rPr>
                <w:rFonts w:ascii="MS Gothic" w:eastAsia="MS Gothic" w:hint="eastAsia"/>
                <w:szCs w:val="24"/>
                <w:lang w:val="ja-JP"/>
              </w:rPr>
              <w:t>作成したり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イメージファイルへのリンクを入力したりすることもできます</w:t>
            </w:r>
            <w:r>
              <w:rPr>
                <w:rFonts w:ascii="Microsoft YaHei UI" w:eastAsia="Microsoft YaHei UI" w:hAnsi="Microsoft YaHei UI" w:cs="Microsoft YaHei UI" w:hint="eastAsia"/>
                <w:szCs w:val="24"/>
                <w:lang w:val="ja-JP"/>
              </w:rPr>
              <w:t>。</w:t>
            </w:r>
          </w:p>
        </w:tc>
      </w:tr>
      <w:tr w:rsidR="00000000" w14:paraId="2BF2E240" w14:textId="77777777">
        <w:tc>
          <w:tcPr>
            <w:tcW w:w="660" w:type="dxa"/>
            <w:shd w:val="clear" w:color="auto" w:fill="F2F2F2" w:themeFill="background1" w:themeFillShade="F2"/>
          </w:tcPr>
          <w:p w14:paraId="4D7A5E62" w14:textId="77777777" w:rsidR="00000000" w:rsidRDefault="00E973B8">
            <w:pPr>
              <w:rPr>
                <w:noProof/>
                <w:sz w:val="2"/>
                <w:szCs w:val="24"/>
              </w:rPr>
            </w:pPr>
            <w:r>
              <w:rPr>
                <w:noProof/>
                <w:sz w:val="16"/>
                <w:szCs w:val="24"/>
              </w:rPr>
              <w:t xml:space="preserve">44 </w:t>
            </w:r>
            <w:r>
              <w:rPr>
                <w:noProof/>
                <w:sz w:val="16"/>
              </w:rPr>
              <w:br/>
            </w:r>
            <w:r>
              <w:rPr>
                <w:noProof/>
                <w:sz w:val="2"/>
                <w:szCs w:val="24"/>
              </w:rPr>
              <w:t>8eddf158-f125-42f0-be6b-8582f3607587</w:t>
            </w:r>
          </w:p>
        </w:tc>
        <w:tc>
          <w:tcPr>
            <w:tcW w:w="7407" w:type="dxa"/>
            <w:shd w:val="clear" w:color="auto" w:fill="F2F2F2" w:themeFill="background1" w:themeFillShade="F2"/>
          </w:tcPr>
          <w:p w14:paraId="6A83C64B"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14:paraId="5C5B0C47"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それが終わったら</w:t>
            </w:r>
            <w:r>
              <w:rPr>
                <w:rFonts w:ascii="Microsoft YaHei UI" w:eastAsia="Microsoft YaHei UI" w:hAnsi="Microsoft YaHei UI" w:cs="Microsoft YaHei UI" w:hint="eastAsia"/>
                <w:szCs w:val="24"/>
                <w:lang w:val="ja-JP"/>
              </w:rPr>
              <w:t>。</w:t>
            </w:r>
          </w:p>
        </w:tc>
      </w:tr>
      <w:tr w:rsidR="00000000" w14:paraId="66A8E963" w14:textId="77777777">
        <w:tc>
          <w:tcPr>
            <w:tcW w:w="660" w:type="dxa"/>
            <w:shd w:val="clear" w:color="auto" w:fill="F2F2F2" w:themeFill="background1" w:themeFillShade="F2"/>
          </w:tcPr>
          <w:p w14:paraId="1FDE7EA7" w14:textId="77777777" w:rsidR="00000000" w:rsidRDefault="00E973B8">
            <w:pPr>
              <w:rPr>
                <w:noProof/>
                <w:sz w:val="2"/>
                <w:szCs w:val="24"/>
              </w:rPr>
            </w:pPr>
            <w:r>
              <w:rPr>
                <w:noProof/>
                <w:sz w:val="16"/>
                <w:szCs w:val="24"/>
              </w:rPr>
              <w:t xml:space="preserve">45 </w:t>
            </w:r>
            <w:r>
              <w:rPr>
                <w:noProof/>
                <w:sz w:val="16"/>
              </w:rPr>
              <w:br/>
            </w:r>
            <w:r>
              <w:rPr>
                <w:noProof/>
                <w:sz w:val="2"/>
                <w:szCs w:val="24"/>
              </w:rPr>
              <w:t>8f04c174-d424-4dfc-a2f4-0725d7f894f3</w:t>
            </w:r>
          </w:p>
        </w:tc>
        <w:tc>
          <w:tcPr>
            <w:tcW w:w="7407" w:type="dxa"/>
            <w:shd w:val="clear" w:color="auto" w:fill="F2F2F2" w:themeFill="background1" w:themeFillShade="F2"/>
          </w:tcPr>
          <w:p w14:paraId="35AD987F" w14:textId="77777777" w:rsidR="00000000" w:rsidRDefault="00E973B8">
            <w:pPr>
              <w:rPr>
                <w:noProof/>
                <w:szCs w:val="24"/>
              </w:rPr>
            </w:pPr>
            <w:r>
              <w:rPr>
                <w:rStyle w:val="mqInternal"/>
                <w:noProof/>
                <w:szCs w:val="24"/>
              </w:rPr>
              <w:t>[1}</w:t>
            </w:r>
            <w:r>
              <w:rPr>
                <w:noProof/>
                <w:szCs w:val="24"/>
              </w:rPr>
              <w:t>Note:</w:t>
            </w:r>
          </w:p>
        </w:tc>
        <w:tc>
          <w:tcPr>
            <w:tcW w:w="7407" w:type="dxa"/>
          </w:tcPr>
          <w:p w14:paraId="5FC0131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2738E0F" w14:textId="77777777">
        <w:tc>
          <w:tcPr>
            <w:tcW w:w="660" w:type="dxa"/>
            <w:shd w:val="clear" w:color="auto" w:fill="F2F2F2" w:themeFill="background1" w:themeFillShade="F2"/>
          </w:tcPr>
          <w:p w14:paraId="790E7638" w14:textId="77777777" w:rsidR="00000000" w:rsidRDefault="00E973B8">
            <w:pPr>
              <w:rPr>
                <w:noProof/>
                <w:sz w:val="2"/>
                <w:szCs w:val="24"/>
              </w:rPr>
            </w:pPr>
            <w:r>
              <w:rPr>
                <w:noProof/>
                <w:sz w:val="16"/>
                <w:szCs w:val="24"/>
              </w:rPr>
              <w:t xml:space="preserve">46 </w:t>
            </w:r>
            <w:r>
              <w:rPr>
                <w:noProof/>
                <w:sz w:val="16"/>
              </w:rPr>
              <w:br/>
            </w:r>
            <w:r>
              <w:rPr>
                <w:noProof/>
                <w:sz w:val="2"/>
                <w:szCs w:val="24"/>
              </w:rPr>
              <w:t>b390ba3f-4c6b-4f1c-8d1f-7c0c1884fa86</w:t>
            </w:r>
          </w:p>
        </w:tc>
        <w:tc>
          <w:tcPr>
            <w:tcW w:w="7407" w:type="dxa"/>
            <w:shd w:val="clear" w:color="auto" w:fill="F2F2F2" w:themeFill="background1" w:themeFillShade="F2"/>
          </w:tcPr>
          <w:p w14:paraId="3ADA3AD4" w14:textId="77777777" w:rsidR="00000000" w:rsidRDefault="00E973B8">
            <w:pPr>
              <w:rPr>
                <w:noProof/>
                <w:szCs w:val="24"/>
              </w:rPr>
            </w:pPr>
            <w:r>
              <w:rPr>
                <w:noProof/>
                <w:szCs w:val="24"/>
              </w:rPr>
              <w:t xml:space="preserve">Brightcove will resize the </w:t>
            </w:r>
            <w:r>
              <w:rPr>
                <w:noProof/>
                <w:szCs w:val="24"/>
              </w:rPr>
              <w:t>image to 65px x 30px.</w:t>
            </w:r>
            <w:r>
              <w:rPr>
                <w:rStyle w:val="mqInternal"/>
                <w:noProof/>
                <w:szCs w:val="24"/>
              </w:rPr>
              <w:t>{1]</w:t>
            </w:r>
          </w:p>
        </w:tc>
        <w:tc>
          <w:tcPr>
            <w:tcW w:w="7407" w:type="dxa"/>
          </w:tcPr>
          <w:p w14:paraId="610FB3DA" w14:textId="77777777" w:rsidR="00000000" w:rsidRDefault="00E973B8">
            <w:pPr>
              <w:rPr>
                <w:szCs w:val="24"/>
                <w:lang w:val="ja-JP"/>
              </w:rPr>
            </w:pPr>
            <w:r>
              <w:rPr>
                <w:rFonts w:ascii="MS Gothic" w:eastAsia="MS Gothic" w:hint="eastAsia"/>
                <w:szCs w:val="24"/>
                <w:lang w:val="ja-JP"/>
              </w:rPr>
              <w:t>ブライトコーブは画像のサイズを</w:t>
            </w:r>
            <w:r>
              <w:rPr>
                <w:szCs w:val="24"/>
                <w:lang w:val="ja-JP"/>
              </w:rPr>
              <w:t xml:space="preserve"> 65px x 30px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E97F802" w14:textId="77777777">
        <w:tc>
          <w:tcPr>
            <w:tcW w:w="660" w:type="dxa"/>
            <w:shd w:val="clear" w:color="auto" w:fill="F2F2F2" w:themeFill="background1" w:themeFillShade="F2"/>
          </w:tcPr>
          <w:p w14:paraId="161DA374" w14:textId="77777777" w:rsidR="00000000" w:rsidRDefault="00E973B8">
            <w:pPr>
              <w:rPr>
                <w:noProof/>
                <w:sz w:val="2"/>
                <w:szCs w:val="24"/>
              </w:rPr>
            </w:pPr>
            <w:r>
              <w:rPr>
                <w:noProof/>
                <w:sz w:val="16"/>
                <w:szCs w:val="24"/>
              </w:rPr>
              <w:t xml:space="preserve">47 </w:t>
            </w:r>
            <w:r>
              <w:rPr>
                <w:noProof/>
                <w:sz w:val="16"/>
              </w:rPr>
              <w:br/>
            </w:r>
            <w:r>
              <w:rPr>
                <w:noProof/>
                <w:sz w:val="2"/>
                <w:szCs w:val="24"/>
              </w:rPr>
              <w:t>8713a740-fe0b-4f72-8f72-484b3f5df5f7</w:t>
            </w:r>
          </w:p>
        </w:tc>
        <w:tc>
          <w:tcPr>
            <w:tcW w:w="7407" w:type="dxa"/>
            <w:shd w:val="clear" w:color="auto" w:fill="F2F2F2" w:themeFill="background1" w:themeFillShade="F2"/>
          </w:tcPr>
          <w:p w14:paraId="0A144FFE" w14:textId="77777777" w:rsidR="00000000" w:rsidRDefault="00E973B8">
            <w:pPr>
              <w:rPr>
                <w:noProof/>
                <w:szCs w:val="24"/>
              </w:rPr>
            </w:pPr>
            <w:r>
              <w:rPr>
                <w:rStyle w:val="mqInternal"/>
                <w:noProof/>
                <w:szCs w:val="24"/>
              </w:rPr>
              <w:t>[1}</w:t>
            </w:r>
            <w:r>
              <w:rPr>
                <w:noProof/>
                <w:szCs w:val="24"/>
              </w:rPr>
              <w:t>Note:</w:t>
            </w:r>
          </w:p>
        </w:tc>
        <w:tc>
          <w:tcPr>
            <w:tcW w:w="7407" w:type="dxa"/>
          </w:tcPr>
          <w:p w14:paraId="484D75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ECAAA9F" w14:textId="77777777">
        <w:tc>
          <w:tcPr>
            <w:tcW w:w="660" w:type="dxa"/>
            <w:shd w:val="clear" w:color="auto" w:fill="F2F2F2" w:themeFill="background1" w:themeFillShade="F2"/>
          </w:tcPr>
          <w:p w14:paraId="071243D0" w14:textId="77777777" w:rsidR="00000000" w:rsidRDefault="00E973B8">
            <w:pPr>
              <w:rPr>
                <w:noProof/>
                <w:sz w:val="2"/>
                <w:szCs w:val="24"/>
              </w:rPr>
            </w:pPr>
            <w:r>
              <w:rPr>
                <w:noProof/>
                <w:sz w:val="16"/>
                <w:szCs w:val="24"/>
              </w:rPr>
              <w:t xml:space="preserve">48 </w:t>
            </w:r>
            <w:r>
              <w:rPr>
                <w:noProof/>
                <w:sz w:val="16"/>
              </w:rPr>
              <w:br/>
            </w:r>
            <w:r>
              <w:rPr>
                <w:noProof/>
                <w:sz w:val="2"/>
                <w:szCs w:val="24"/>
              </w:rPr>
              <w:t>f8a586a3-4976-4ef9-b6ee-33987dcc7d99</w:t>
            </w:r>
          </w:p>
        </w:tc>
        <w:tc>
          <w:tcPr>
            <w:tcW w:w="7407" w:type="dxa"/>
            <w:shd w:val="clear" w:color="auto" w:fill="F2F2F2" w:themeFill="background1" w:themeFillShade="F2"/>
          </w:tcPr>
          <w:p w14:paraId="62C0494B" w14:textId="77777777" w:rsidR="00000000" w:rsidRDefault="00E973B8">
            <w:pPr>
              <w:rPr>
                <w:noProof/>
                <w:szCs w:val="24"/>
              </w:rPr>
            </w:pPr>
            <w:r>
              <w:rPr>
                <w:noProof/>
                <w:szCs w:val="24"/>
              </w:rPr>
              <w:t>Brightcove recommends using images &lt; 20KB in size.</w:t>
            </w:r>
            <w:r>
              <w:rPr>
                <w:rStyle w:val="mqInternal"/>
                <w:noProof/>
                <w:szCs w:val="24"/>
              </w:rPr>
              <w:t>{1]</w:t>
            </w:r>
          </w:p>
        </w:tc>
        <w:tc>
          <w:tcPr>
            <w:tcW w:w="7407" w:type="dxa"/>
          </w:tcPr>
          <w:p w14:paraId="05C8AE12" w14:textId="77777777" w:rsidR="00000000" w:rsidRDefault="00E973B8">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サイズが</w:t>
            </w:r>
            <w:r>
              <w:rPr>
                <w:szCs w:val="24"/>
                <w:lang w:val="ja-JP"/>
              </w:rPr>
              <w:t xml:space="preserve"> &lt;  20 KB </w:t>
            </w:r>
            <w:r>
              <w:rPr>
                <w:rFonts w:ascii="MS Gothic" w:eastAsia="MS Gothic" w:hint="eastAsia"/>
                <w:szCs w:val="24"/>
                <w:lang w:val="ja-JP"/>
              </w:rPr>
              <w:t>のイメージを使用することを推奨しています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5CDC0D0" w14:textId="77777777">
        <w:tc>
          <w:tcPr>
            <w:tcW w:w="660" w:type="dxa"/>
            <w:shd w:val="clear" w:color="auto" w:fill="F2F2F2" w:themeFill="background1" w:themeFillShade="F2"/>
          </w:tcPr>
          <w:p w14:paraId="40009DE8" w14:textId="77777777" w:rsidR="00000000" w:rsidRDefault="00E973B8">
            <w:pPr>
              <w:rPr>
                <w:noProof/>
                <w:sz w:val="2"/>
                <w:szCs w:val="24"/>
              </w:rPr>
            </w:pPr>
            <w:r>
              <w:rPr>
                <w:noProof/>
                <w:sz w:val="16"/>
                <w:szCs w:val="24"/>
              </w:rPr>
              <w:t xml:space="preserve">49 </w:t>
            </w:r>
            <w:r>
              <w:rPr>
                <w:noProof/>
                <w:sz w:val="16"/>
              </w:rPr>
              <w:br/>
            </w:r>
            <w:r>
              <w:rPr>
                <w:noProof/>
                <w:sz w:val="2"/>
                <w:szCs w:val="24"/>
              </w:rPr>
              <w:t>cc674d48-0114-4d4d-9656-274b56ba5319</w:t>
            </w:r>
          </w:p>
        </w:tc>
        <w:tc>
          <w:tcPr>
            <w:tcW w:w="7407" w:type="dxa"/>
            <w:shd w:val="clear" w:color="auto" w:fill="F2F2F2" w:themeFill="background1" w:themeFillShade="F2"/>
          </w:tcPr>
          <w:p w14:paraId="72B6A8C4" w14:textId="77777777" w:rsidR="00000000" w:rsidRDefault="00E973B8">
            <w:pPr>
              <w:rPr>
                <w:noProof/>
                <w:szCs w:val="24"/>
              </w:rPr>
            </w:pPr>
            <w:r>
              <w:rPr>
                <w:noProof/>
                <w:szCs w:val="24"/>
              </w:rPr>
              <w:t>The image will appear on the app preview.</w:t>
            </w:r>
          </w:p>
        </w:tc>
        <w:tc>
          <w:tcPr>
            <w:tcW w:w="7407" w:type="dxa"/>
          </w:tcPr>
          <w:p w14:paraId="64755F16" w14:textId="77777777" w:rsidR="00000000" w:rsidRDefault="00E973B8">
            <w:pPr>
              <w:rPr>
                <w:szCs w:val="24"/>
                <w:lang w:val="ja-JP"/>
              </w:rPr>
            </w:pPr>
            <w:r>
              <w:rPr>
                <w:rFonts w:ascii="MS Gothic" w:eastAsia="MS Gothic" w:hint="eastAsia"/>
                <w:szCs w:val="24"/>
                <w:lang w:val="ja-JP"/>
              </w:rPr>
              <w:t>画像はアプリのプレビューに表示されます</w:t>
            </w:r>
            <w:r>
              <w:rPr>
                <w:rFonts w:ascii="Microsoft YaHei UI" w:eastAsia="Microsoft YaHei UI" w:hAnsi="Microsoft YaHei UI" w:cs="Microsoft YaHei UI" w:hint="eastAsia"/>
                <w:szCs w:val="24"/>
                <w:lang w:val="ja-JP"/>
              </w:rPr>
              <w:t>。</w:t>
            </w:r>
          </w:p>
        </w:tc>
      </w:tr>
      <w:tr w:rsidR="00000000" w14:paraId="62560DAB" w14:textId="77777777">
        <w:tc>
          <w:tcPr>
            <w:tcW w:w="660" w:type="dxa"/>
            <w:shd w:val="clear" w:color="auto" w:fill="F2F2F2" w:themeFill="background1" w:themeFillShade="F2"/>
          </w:tcPr>
          <w:p w14:paraId="416A9BAB" w14:textId="77777777" w:rsidR="00000000" w:rsidRDefault="00E973B8">
            <w:pPr>
              <w:rPr>
                <w:noProof/>
                <w:sz w:val="2"/>
                <w:szCs w:val="24"/>
              </w:rPr>
            </w:pPr>
            <w:r>
              <w:rPr>
                <w:noProof/>
                <w:sz w:val="16"/>
                <w:szCs w:val="24"/>
              </w:rPr>
              <w:t xml:space="preserve">50 </w:t>
            </w:r>
            <w:r>
              <w:rPr>
                <w:noProof/>
                <w:sz w:val="16"/>
              </w:rPr>
              <w:br/>
            </w:r>
            <w:r>
              <w:rPr>
                <w:noProof/>
                <w:sz w:val="2"/>
                <w:szCs w:val="24"/>
              </w:rPr>
              <w:t>cc870402-5993-4d19-94ef-33cf06fbcce0</w:t>
            </w:r>
          </w:p>
        </w:tc>
        <w:tc>
          <w:tcPr>
            <w:tcW w:w="7407" w:type="dxa"/>
            <w:shd w:val="clear" w:color="auto" w:fill="F2F2F2" w:themeFill="background1" w:themeFillShade="F2"/>
          </w:tcPr>
          <w:p w14:paraId="31E2BA20" w14:textId="77777777" w:rsidR="00000000" w:rsidRDefault="00E973B8">
            <w:pPr>
              <w:rPr>
                <w:noProof/>
                <w:szCs w:val="24"/>
              </w:rPr>
            </w:pPr>
            <w:r>
              <w:rPr>
                <w:noProof/>
                <w:szCs w:val="24"/>
              </w:rPr>
              <w:t>To edi</w:t>
            </w:r>
            <w:r>
              <w:rPr>
                <w:noProof/>
                <w:szCs w:val="24"/>
              </w:rPr>
              <w:t>t or delete the logo, hover over the logo and click the appropriate icon.</w:t>
            </w:r>
          </w:p>
        </w:tc>
        <w:tc>
          <w:tcPr>
            <w:tcW w:w="7407" w:type="dxa"/>
          </w:tcPr>
          <w:p w14:paraId="620B30A5" w14:textId="77777777" w:rsidR="00000000" w:rsidRDefault="00E973B8">
            <w:pPr>
              <w:rPr>
                <w:szCs w:val="24"/>
                <w:lang w:val="ja-JP"/>
              </w:rPr>
            </w:pPr>
            <w:r>
              <w:rPr>
                <w:rFonts w:ascii="MS Gothic" w:eastAsia="MS Gothic" w:hint="eastAsia"/>
                <w:szCs w:val="24"/>
                <w:lang w:val="ja-JP"/>
              </w:rPr>
              <w:t>ロゴを編集または削除するには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ロゴにカーソルを合わせ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該当するアイコンをクリックします</w:t>
            </w:r>
            <w:r>
              <w:rPr>
                <w:rFonts w:ascii="Microsoft YaHei UI" w:eastAsia="Microsoft YaHei UI" w:hAnsi="Microsoft YaHei UI" w:cs="Microsoft YaHei UI" w:hint="eastAsia"/>
                <w:szCs w:val="24"/>
                <w:lang w:val="ja-JP"/>
              </w:rPr>
              <w:t>。</w:t>
            </w:r>
          </w:p>
        </w:tc>
      </w:tr>
      <w:tr w:rsidR="00000000" w14:paraId="0C01E9B1" w14:textId="77777777">
        <w:tc>
          <w:tcPr>
            <w:tcW w:w="660" w:type="dxa"/>
            <w:shd w:val="clear" w:color="auto" w:fill="F2F2F2" w:themeFill="background1" w:themeFillShade="F2"/>
          </w:tcPr>
          <w:p w14:paraId="1A575042" w14:textId="77777777" w:rsidR="00000000" w:rsidRDefault="00E973B8">
            <w:pPr>
              <w:rPr>
                <w:noProof/>
                <w:sz w:val="2"/>
                <w:szCs w:val="24"/>
              </w:rPr>
            </w:pPr>
            <w:r>
              <w:rPr>
                <w:noProof/>
                <w:sz w:val="16"/>
                <w:szCs w:val="24"/>
              </w:rPr>
              <w:t xml:space="preserve">51 </w:t>
            </w:r>
            <w:r>
              <w:rPr>
                <w:noProof/>
                <w:sz w:val="16"/>
              </w:rPr>
              <w:br/>
            </w:r>
            <w:r>
              <w:rPr>
                <w:noProof/>
                <w:sz w:val="2"/>
                <w:szCs w:val="24"/>
              </w:rPr>
              <w:t>b5f2f5a4-9251-4ff1-849b-41e8f4f1cef6</w:t>
            </w:r>
          </w:p>
        </w:tc>
        <w:tc>
          <w:tcPr>
            <w:tcW w:w="7407" w:type="dxa"/>
            <w:shd w:val="clear" w:color="auto" w:fill="F2F2F2" w:themeFill="background1" w:themeFillShade="F2"/>
          </w:tcPr>
          <w:p w14:paraId="22AEC67A" w14:textId="77777777" w:rsidR="00000000" w:rsidRDefault="00E973B8">
            <w:pPr>
              <w:rPr>
                <w:noProof/>
                <w:szCs w:val="24"/>
              </w:rPr>
            </w:pPr>
            <w:r>
              <w:rPr>
                <w:rStyle w:val="mqInternal"/>
                <w:noProof/>
                <w:szCs w:val="24"/>
              </w:rPr>
              <w:t>[1]</w:t>
            </w:r>
            <w:r>
              <w:rPr>
                <w:noProof/>
                <w:szCs w:val="24"/>
              </w:rPr>
              <w:t>title:</w:t>
            </w:r>
          </w:p>
        </w:tc>
        <w:tc>
          <w:tcPr>
            <w:tcW w:w="7407" w:type="dxa"/>
          </w:tcPr>
          <w:p w14:paraId="2600E946"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1C26284" w14:textId="77777777">
        <w:tc>
          <w:tcPr>
            <w:tcW w:w="660" w:type="dxa"/>
            <w:shd w:val="clear" w:color="auto" w:fill="F2F2F2" w:themeFill="background1" w:themeFillShade="F2"/>
          </w:tcPr>
          <w:p w14:paraId="406ED4D0" w14:textId="77777777" w:rsidR="00000000" w:rsidRDefault="00E973B8">
            <w:pPr>
              <w:rPr>
                <w:noProof/>
                <w:sz w:val="2"/>
                <w:szCs w:val="24"/>
              </w:rPr>
            </w:pPr>
            <w:r>
              <w:rPr>
                <w:noProof/>
                <w:sz w:val="16"/>
                <w:szCs w:val="24"/>
              </w:rPr>
              <w:t xml:space="preserve">52 </w:t>
            </w:r>
            <w:r>
              <w:rPr>
                <w:noProof/>
                <w:sz w:val="16"/>
              </w:rPr>
              <w:br/>
            </w:r>
            <w:r>
              <w:rPr>
                <w:noProof/>
                <w:sz w:val="2"/>
                <w:szCs w:val="24"/>
              </w:rPr>
              <w:t>3b32d95b-b6f7-4482-8447-67a8a7fee8a0</w:t>
            </w:r>
          </w:p>
        </w:tc>
        <w:tc>
          <w:tcPr>
            <w:tcW w:w="7407" w:type="dxa"/>
            <w:shd w:val="clear" w:color="auto" w:fill="F2F2F2" w:themeFill="background1" w:themeFillShade="F2"/>
          </w:tcPr>
          <w:p w14:paraId="76E6FB2A" w14:textId="77777777" w:rsidR="00000000" w:rsidRDefault="00E973B8">
            <w:pPr>
              <w:rPr>
                <w:noProof/>
                <w:szCs w:val="24"/>
              </w:rPr>
            </w:pPr>
            <w:r>
              <w:rPr>
                <w:noProof/>
                <w:szCs w:val="24"/>
              </w:rPr>
              <w:t xml:space="preserve">Adding Images, Text and Links to Web Experience Pages </w:t>
            </w:r>
            <w:r>
              <w:rPr>
                <w:rStyle w:val="mqInternal"/>
                <w:noProof/>
                <w:szCs w:val="24"/>
              </w:rPr>
              <w:t>[1]</w:t>
            </w:r>
            <w:r>
              <w:rPr>
                <w:noProof/>
                <w:szCs w:val="24"/>
              </w:rPr>
              <w:t>---</w:t>
            </w:r>
          </w:p>
        </w:tc>
        <w:tc>
          <w:tcPr>
            <w:tcW w:w="7407" w:type="dxa"/>
          </w:tcPr>
          <w:p w14:paraId="163E5EAA"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エクスペリエンスページへの画像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リンクの追加</w:t>
            </w:r>
            <w:r>
              <w:rPr>
                <w:rStyle w:val="mqInternal"/>
                <w:noProof/>
                <w:szCs w:val="24"/>
                <w:lang w:val="ja-JP"/>
              </w:rPr>
              <w:t>[1]</w:t>
            </w:r>
            <w:r>
              <w:rPr>
                <w:szCs w:val="24"/>
                <w:lang w:val="ja-JP"/>
              </w:rPr>
              <w:t>—</w:t>
            </w:r>
          </w:p>
        </w:tc>
      </w:tr>
      <w:tr w:rsidR="00000000" w14:paraId="79AFD9BC" w14:textId="77777777">
        <w:tc>
          <w:tcPr>
            <w:tcW w:w="660" w:type="dxa"/>
            <w:shd w:val="clear" w:color="auto" w:fill="F2F2F2" w:themeFill="background1" w:themeFillShade="F2"/>
          </w:tcPr>
          <w:p w14:paraId="494A5C16" w14:textId="77777777" w:rsidR="00000000" w:rsidRDefault="00E973B8">
            <w:pPr>
              <w:rPr>
                <w:noProof/>
                <w:sz w:val="2"/>
                <w:szCs w:val="24"/>
              </w:rPr>
            </w:pPr>
            <w:r>
              <w:rPr>
                <w:noProof/>
                <w:sz w:val="16"/>
                <w:szCs w:val="24"/>
              </w:rPr>
              <w:t xml:space="preserve">53 </w:t>
            </w:r>
            <w:r>
              <w:rPr>
                <w:noProof/>
                <w:sz w:val="16"/>
              </w:rPr>
              <w:br/>
            </w:r>
            <w:r>
              <w:rPr>
                <w:noProof/>
                <w:sz w:val="2"/>
                <w:szCs w:val="24"/>
              </w:rPr>
              <w:t>f1bbbc4d-d553-4461-9299-246011dd9371</w:t>
            </w:r>
          </w:p>
        </w:tc>
        <w:tc>
          <w:tcPr>
            <w:tcW w:w="7407" w:type="dxa"/>
            <w:shd w:val="clear" w:color="auto" w:fill="F2F2F2" w:themeFill="background1" w:themeFillShade="F2"/>
          </w:tcPr>
          <w:p w14:paraId="44BB94D4" w14:textId="77777777" w:rsidR="00000000" w:rsidRDefault="00E973B8">
            <w:pPr>
              <w:rPr>
                <w:noProof/>
                <w:szCs w:val="24"/>
              </w:rPr>
            </w:pPr>
            <w:r>
              <w:rPr>
                <w:rStyle w:val="mqInternal"/>
                <w:noProof/>
                <w:szCs w:val="24"/>
              </w:rPr>
              <w:t>[1}</w:t>
            </w:r>
            <w:r>
              <w:rPr>
                <w:noProof/>
                <w:szCs w:val="24"/>
              </w:rPr>
              <w:t>Adding Images, Text and Links to Web Experience Pages</w:t>
            </w:r>
            <w:r>
              <w:rPr>
                <w:rStyle w:val="mqInternal"/>
                <w:noProof/>
                <w:szCs w:val="24"/>
              </w:rPr>
              <w:t>{2]</w:t>
            </w:r>
          </w:p>
        </w:tc>
        <w:tc>
          <w:tcPr>
            <w:tcW w:w="7407" w:type="dxa"/>
          </w:tcPr>
          <w:p w14:paraId="6B4964E0"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エクスペリエンスページへの画像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リンクの追加</w:t>
            </w:r>
            <w:r>
              <w:rPr>
                <w:rStyle w:val="mqInternal"/>
                <w:noProof/>
                <w:szCs w:val="24"/>
                <w:lang w:val="ja-JP"/>
              </w:rPr>
              <w:t>{2]</w:t>
            </w:r>
          </w:p>
        </w:tc>
      </w:tr>
      <w:tr w:rsidR="00000000" w14:paraId="751B1651" w14:textId="77777777">
        <w:tc>
          <w:tcPr>
            <w:tcW w:w="660" w:type="dxa"/>
            <w:shd w:val="clear" w:color="auto" w:fill="F2F2F2" w:themeFill="background1" w:themeFillShade="F2"/>
          </w:tcPr>
          <w:p w14:paraId="6A4104F2" w14:textId="77777777" w:rsidR="00000000" w:rsidRDefault="00E973B8">
            <w:pPr>
              <w:rPr>
                <w:noProof/>
                <w:sz w:val="2"/>
                <w:szCs w:val="24"/>
              </w:rPr>
            </w:pPr>
            <w:r>
              <w:rPr>
                <w:noProof/>
                <w:sz w:val="16"/>
                <w:szCs w:val="24"/>
              </w:rPr>
              <w:t xml:space="preserve">54 </w:t>
            </w:r>
            <w:r>
              <w:rPr>
                <w:noProof/>
                <w:sz w:val="16"/>
              </w:rPr>
              <w:br/>
            </w:r>
            <w:r>
              <w:rPr>
                <w:noProof/>
                <w:sz w:val="2"/>
                <w:szCs w:val="24"/>
              </w:rPr>
              <w:t>9666d29c-fedc-43bf-8209-8407961a1d7c</w:t>
            </w:r>
          </w:p>
        </w:tc>
        <w:tc>
          <w:tcPr>
            <w:tcW w:w="7407" w:type="dxa"/>
            <w:shd w:val="clear" w:color="auto" w:fill="F2F2F2" w:themeFill="background1" w:themeFillShade="F2"/>
          </w:tcPr>
          <w:p w14:paraId="5B67974C" w14:textId="77777777" w:rsidR="00000000" w:rsidRDefault="00E973B8">
            <w:pPr>
              <w:rPr>
                <w:noProof/>
                <w:szCs w:val="24"/>
              </w:rPr>
            </w:pPr>
            <w:r>
              <w:rPr>
                <w:noProof/>
                <w:szCs w:val="24"/>
              </w:rPr>
              <w:t>In this topic you will learn how to add images, text and links to Web Experience pages.</w:t>
            </w:r>
          </w:p>
        </w:tc>
        <w:tc>
          <w:tcPr>
            <w:tcW w:w="7407" w:type="dxa"/>
          </w:tcPr>
          <w:p w14:paraId="3024213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およびリンクを</w:t>
            </w:r>
            <w:r>
              <w:rPr>
                <w:szCs w:val="24"/>
                <w:lang w:val="ja-JP"/>
              </w:rPr>
              <w:t xml:space="preserve"> Web </w:t>
            </w:r>
            <w:r>
              <w:rPr>
                <w:rFonts w:ascii="MS Gothic" w:eastAsia="MS Gothic" w:hint="eastAsia"/>
                <w:szCs w:val="24"/>
                <w:lang w:val="ja-JP"/>
              </w:rPr>
              <w:t>エク</w:t>
            </w:r>
            <w:r>
              <w:rPr>
                <w:rFonts w:ascii="MS Gothic" w:eastAsia="MS Gothic" w:hint="eastAsia"/>
                <w:szCs w:val="24"/>
                <w:lang w:val="ja-JP"/>
              </w:rPr>
              <w:t>スペリエンスページに追加する方法について説明します</w:t>
            </w:r>
            <w:r>
              <w:rPr>
                <w:rFonts w:ascii="Microsoft YaHei UI" w:eastAsia="Microsoft YaHei UI" w:hAnsi="Microsoft YaHei UI" w:cs="Microsoft YaHei UI" w:hint="eastAsia"/>
                <w:szCs w:val="24"/>
                <w:lang w:val="ja-JP"/>
              </w:rPr>
              <w:t>。</w:t>
            </w:r>
          </w:p>
        </w:tc>
      </w:tr>
      <w:tr w:rsidR="00000000" w14:paraId="352E734E" w14:textId="77777777">
        <w:tc>
          <w:tcPr>
            <w:tcW w:w="660" w:type="dxa"/>
            <w:shd w:val="clear" w:color="auto" w:fill="F2F2F2" w:themeFill="background1" w:themeFillShade="F2"/>
          </w:tcPr>
          <w:p w14:paraId="2B340B60" w14:textId="77777777" w:rsidR="00000000" w:rsidRDefault="00E973B8">
            <w:pPr>
              <w:rPr>
                <w:noProof/>
                <w:sz w:val="2"/>
                <w:szCs w:val="24"/>
              </w:rPr>
            </w:pPr>
            <w:r>
              <w:rPr>
                <w:noProof/>
                <w:sz w:val="16"/>
                <w:szCs w:val="24"/>
              </w:rPr>
              <w:lastRenderedPageBreak/>
              <w:t xml:space="preserve">55 </w:t>
            </w:r>
            <w:r>
              <w:rPr>
                <w:noProof/>
                <w:sz w:val="16"/>
              </w:rPr>
              <w:br/>
            </w:r>
            <w:r>
              <w:rPr>
                <w:noProof/>
                <w:sz w:val="2"/>
                <w:szCs w:val="24"/>
              </w:rPr>
              <w:t>87fe07c6-e322-4c1c-a8ed-32796234cd13</w:t>
            </w:r>
          </w:p>
        </w:tc>
        <w:tc>
          <w:tcPr>
            <w:tcW w:w="7407" w:type="dxa"/>
            <w:shd w:val="clear" w:color="auto" w:fill="F2F2F2" w:themeFill="background1" w:themeFillShade="F2"/>
          </w:tcPr>
          <w:p w14:paraId="06A535B9" w14:textId="77777777" w:rsidR="00000000" w:rsidRDefault="00E973B8">
            <w:pPr>
              <w:rPr>
                <w:noProof/>
                <w:szCs w:val="24"/>
              </w:rPr>
            </w:pPr>
            <w:r>
              <w:rPr>
                <w:noProof/>
                <w:szCs w:val="24"/>
              </w:rPr>
              <w:t>Objects such as images, text and links can be added to Web Experience pages allowing you to customize and brand your video experience.</w:t>
            </w:r>
          </w:p>
        </w:tc>
        <w:tc>
          <w:tcPr>
            <w:tcW w:w="7407" w:type="dxa"/>
          </w:tcPr>
          <w:p w14:paraId="0B0AB780" w14:textId="77777777" w:rsidR="00000000" w:rsidRDefault="00E973B8">
            <w:pPr>
              <w:rPr>
                <w:szCs w:val="24"/>
                <w:lang w:val="ja-JP"/>
              </w:rPr>
            </w:pP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w:t>
            </w:r>
            <w:r>
              <w:rPr>
                <w:szCs w:val="24"/>
                <w:lang w:val="ja-JP"/>
              </w:rPr>
              <w:t xml:space="preserve"> Web </w:t>
            </w:r>
            <w:r>
              <w:rPr>
                <w:rFonts w:ascii="MS Gothic" w:eastAsia="MS Gothic" w:hint="eastAsia"/>
                <w:szCs w:val="24"/>
                <w:lang w:val="ja-JP"/>
              </w:rPr>
              <w:t>エクスペリエンスページに追加して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動画体験をカスタマ</w:t>
            </w:r>
            <w:r>
              <w:rPr>
                <w:rFonts w:ascii="MS Gothic" w:eastAsia="MS Gothic" w:hint="eastAsia"/>
                <w:szCs w:val="24"/>
                <w:lang w:val="ja-JP"/>
              </w:rPr>
              <w:t>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ブランド化することができます</w:t>
            </w:r>
            <w:r>
              <w:rPr>
                <w:rFonts w:ascii="Microsoft YaHei UI" w:eastAsia="Microsoft YaHei UI" w:hAnsi="Microsoft YaHei UI" w:cs="Microsoft YaHei UI" w:hint="eastAsia"/>
                <w:szCs w:val="24"/>
                <w:lang w:val="ja-JP"/>
              </w:rPr>
              <w:t>。</w:t>
            </w:r>
          </w:p>
        </w:tc>
      </w:tr>
      <w:tr w:rsidR="00000000" w14:paraId="761180E8" w14:textId="77777777">
        <w:tc>
          <w:tcPr>
            <w:tcW w:w="660" w:type="dxa"/>
            <w:shd w:val="clear" w:color="auto" w:fill="F2F2F2" w:themeFill="background1" w:themeFillShade="F2"/>
          </w:tcPr>
          <w:p w14:paraId="520A4DF4" w14:textId="77777777" w:rsidR="00000000" w:rsidRDefault="00E973B8">
            <w:pPr>
              <w:rPr>
                <w:noProof/>
                <w:sz w:val="2"/>
                <w:szCs w:val="24"/>
              </w:rPr>
            </w:pPr>
            <w:r>
              <w:rPr>
                <w:noProof/>
                <w:sz w:val="16"/>
                <w:szCs w:val="24"/>
              </w:rPr>
              <w:t xml:space="preserve">56 </w:t>
            </w:r>
            <w:r>
              <w:rPr>
                <w:noProof/>
                <w:sz w:val="16"/>
              </w:rPr>
              <w:br/>
            </w:r>
            <w:r>
              <w:rPr>
                <w:noProof/>
                <w:sz w:val="2"/>
                <w:szCs w:val="24"/>
              </w:rPr>
              <w:t>8347f21b-73a7-4635-abcf-9c023195c0d6</w:t>
            </w:r>
          </w:p>
        </w:tc>
        <w:tc>
          <w:tcPr>
            <w:tcW w:w="7407" w:type="dxa"/>
            <w:shd w:val="clear" w:color="auto" w:fill="F2F2F2" w:themeFill="background1" w:themeFillShade="F2"/>
          </w:tcPr>
          <w:p w14:paraId="705D6294" w14:textId="77777777" w:rsidR="00000000" w:rsidRDefault="00E973B8">
            <w:pPr>
              <w:rPr>
                <w:noProof/>
                <w:szCs w:val="24"/>
              </w:rPr>
            </w:pPr>
            <w:r>
              <w:rPr>
                <w:noProof/>
                <w:szCs w:val="24"/>
              </w:rPr>
              <w:t>Adding objects to pages</w:t>
            </w:r>
          </w:p>
        </w:tc>
        <w:tc>
          <w:tcPr>
            <w:tcW w:w="7407" w:type="dxa"/>
          </w:tcPr>
          <w:p w14:paraId="499BB8E8" w14:textId="77777777" w:rsidR="00000000" w:rsidRDefault="00E973B8">
            <w:pPr>
              <w:rPr>
                <w:szCs w:val="24"/>
                <w:lang w:val="ja-JP"/>
              </w:rPr>
            </w:pPr>
            <w:r>
              <w:rPr>
                <w:rFonts w:ascii="MS Gothic" w:eastAsia="MS Gothic" w:hint="eastAsia"/>
                <w:szCs w:val="24"/>
                <w:lang w:val="ja-JP"/>
              </w:rPr>
              <w:t>ページへのオブジェクトの追加</w:t>
            </w:r>
          </w:p>
        </w:tc>
      </w:tr>
      <w:tr w:rsidR="00000000" w14:paraId="5D822FEC" w14:textId="77777777">
        <w:tc>
          <w:tcPr>
            <w:tcW w:w="660" w:type="dxa"/>
            <w:shd w:val="clear" w:color="auto" w:fill="F2F2F2" w:themeFill="background1" w:themeFillShade="F2"/>
          </w:tcPr>
          <w:p w14:paraId="188B4250" w14:textId="77777777" w:rsidR="00000000" w:rsidRDefault="00E973B8">
            <w:pPr>
              <w:rPr>
                <w:noProof/>
                <w:sz w:val="2"/>
                <w:szCs w:val="24"/>
              </w:rPr>
            </w:pPr>
            <w:r>
              <w:rPr>
                <w:noProof/>
                <w:sz w:val="16"/>
                <w:szCs w:val="24"/>
              </w:rPr>
              <w:t xml:space="preserve">57 </w:t>
            </w:r>
            <w:r>
              <w:rPr>
                <w:noProof/>
                <w:sz w:val="16"/>
              </w:rPr>
              <w:br/>
            </w:r>
            <w:r>
              <w:rPr>
                <w:noProof/>
                <w:sz w:val="2"/>
                <w:szCs w:val="24"/>
              </w:rPr>
              <w:t>68df0184-413f-443e-8122-b8ea58c5d1d0</w:t>
            </w:r>
          </w:p>
        </w:tc>
        <w:tc>
          <w:tcPr>
            <w:tcW w:w="7407" w:type="dxa"/>
            <w:shd w:val="clear" w:color="auto" w:fill="F2F2F2" w:themeFill="background1" w:themeFillShade="F2"/>
          </w:tcPr>
          <w:p w14:paraId="317BBE9F" w14:textId="77777777" w:rsidR="00000000" w:rsidRDefault="00E973B8">
            <w:pPr>
              <w:rPr>
                <w:noProof/>
                <w:szCs w:val="24"/>
              </w:rPr>
            </w:pPr>
            <w:r>
              <w:rPr>
                <w:noProof/>
                <w:szCs w:val="24"/>
              </w:rPr>
              <w:t>Using the Experience Editor, you can add objects such as images, text and links to a page.</w:t>
            </w:r>
          </w:p>
        </w:tc>
        <w:tc>
          <w:tcPr>
            <w:tcW w:w="7407" w:type="dxa"/>
          </w:tcPr>
          <w:p w14:paraId="734C9F24"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リンクなどのオブジェクトをページに追加できます</w:t>
            </w:r>
            <w:r>
              <w:rPr>
                <w:rFonts w:ascii="Microsoft YaHei UI" w:eastAsia="Microsoft YaHei UI" w:hAnsi="Microsoft YaHei UI" w:cs="Microsoft YaHei UI" w:hint="eastAsia"/>
                <w:szCs w:val="24"/>
                <w:lang w:val="ja-JP"/>
              </w:rPr>
              <w:t>。</w:t>
            </w:r>
          </w:p>
        </w:tc>
      </w:tr>
      <w:tr w:rsidR="00000000" w14:paraId="6A2E4951" w14:textId="77777777">
        <w:tc>
          <w:tcPr>
            <w:tcW w:w="660" w:type="dxa"/>
            <w:shd w:val="clear" w:color="auto" w:fill="F2F2F2" w:themeFill="background1" w:themeFillShade="F2"/>
          </w:tcPr>
          <w:p w14:paraId="667556B6" w14:textId="77777777" w:rsidR="00000000" w:rsidRDefault="00E973B8">
            <w:pPr>
              <w:rPr>
                <w:noProof/>
                <w:sz w:val="2"/>
                <w:szCs w:val="24"/>
              </w:rPr>
            </w:pPr>
            <w:r>
              <w:rPr>
                <w:noProof/>
                <w:sz w:val="16"/>
                <w:szCs w:val="24"/>
              </w:rPr>
              <w:t xml:space="preserve">58 </w:t>
            </w:r>
            <w:r>
              <w:rPr>
                <w:noProof/>
                <w:sz w:val="16"/>
              </w:rPr>
              <w:br/>
            </w:r>
            <w:r>
              <w:rPr>
                <w:noProof/>
                <w:sz w:val="2"/>
                <w:szCs w:val="24"/>
              </w:rPr>
              <w:t>add30d80-36a8-4b7f-a7e9-a67b4f0a50f3</w:t>
            </w:r>
          </w:p>
        </w:tc>
        <w:tc>
          <w:tcPr>
            <w:tcW w:w="7407" w:type="dxa"/>
            <w:shd w:val="clear" w:color="auto" w:fill="F2F2F2" w:themeFill="background1" w:themeFillShade="F2"/>
          </w:tcPr>
          <w:p w14:paraId="3E8C6620" w14:textId="77777777" w:rsidR="00000000" w:rsidRDefault="00E973B8">
            <w:pPr>
              <w:rPr>
                <w:noProof/>
                <w:szCs w:val="24"/>
              </w:rPr>
            </w:pPr>
            <w:r>
              <w:rPr>
                <w:noProof/>
                <w:szCs w:val="24"/>
              </w:rPr>
              <w:t xml:space="preserve">To edit the pages, edit the experience and then click </w:t>
            </w:r>
            <w:r>
              <w:rPr>
                <w:rStyle w:val="mqInternal"/>
                <w:noProof/>
                <w:szCs w:val="24"/>
              </w:rPr>
              <w:t>[1}</w:t>
            </w:r>
            <w:r>
              <w:rPr>
                <w:noProof/>
                <w:szCs w:val="24"/>
              </w:rPr>
              <w:t>PAGES</w:t>
            </w:r>
            <w:r>
              <w:rPr>
                <w:rStyle w:val="mqInternal"/>
                <w:noProof/>
                <w:szCs w:val="24"/>
              </w:rPr>
              <w:t>{2]</w:t>
            </w:r>
            <w:r>
              <w:rPr>
                <w:noProof/>
                <w:szCs w:val="24"/>
              </w:rPr>
              <w:t xml:space="preserve"> in the left navigation.</w:t>
            </w:r>
          </w:p>
        </w:tc>
        <w:tc>
          <w:tcPr>
            <w:tcW w:w="7407" w:type="dxa"/>
          </w:tcPr>
          <w:p w14:paraId="2B36A395" w14:textId="77777777" w:rsidR="00000000" w:rsidRDefault="00E973B8">
            <w:pPr>
              <w:rPr>
                <w:szCs w:val="24"/>
                <w:lang w:val="ja-JP"/>
              </w:rPr>
            </w:pPr>
            <w:r>
              <w:rPr>
                <w:rFonts w:ascii="MS Gothic" w:eastAsia="MS Gothic" w:hint="eastAsia"/>
                <w:szCs w:val="24"/>
                <w:lang w:val="ja-JP"/>
              </w:rPr>
              <w:t>ページを編集するには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szCs w:val="24"/>
                <w:lang w:val="ja-JP"/>
              </w:rPr>
              <w:t xml:space="preserve"> PAGES </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FE1602" w14:textId="77777777">
        <w:tc>
          <w:tcPr>
            <w:tcW w:w="660" w:type="dxa"/>
            <w:shd w:val="clear" w:color="auto" w:fill="F2F2F2" w:themeFill="background1" w:themeFillShade="F2"/>
          </w:tcPr>
          <w:p w14:paraId="0CBF9F7E" w14:textId="77777777" w:rsidR="00000000" w:rsidRDefault="00E973B8">
            <w:pPr>
              <w:rPr>
                <w:noProof/>
                <w:sz w:val="2"/>
                <w:szCs w:val="24"/>
              </w:rPr>
            </w:pPr>
            <w:r>
              <w:rPr>
                <w:noProof/>
                <w:sz w:val="16"/>
                <w:szCs w:val="24"/>
              </w:rPr>
              <w:t xml:space="preserve">59 </w:t>
            </w:r>
            <w:r>
              <w:rPr>
                <w:noProof/>
                <w:sz w:val="16"/>
              </w:rPr>
              <w:br/>
            </w:r>
            <w:r>
              <w:rPr>
                <w:noProof/>
                <w:sz w:val="2"/>
                <w:szCs w:val="24"/>
              </w:rPr>
              <w:t>e8998b71-ef7f-4974-ba3e-d9c36094ce76</w:t>
            </w:r>
          </w:p>
        </w:tc>
        <w:tc>
          <w:tcPr>
            <w:tcW w:w="7407" w:type="dxa"/>
            <w:shd w:val="clear" w:color="auto" w:fill="F2F2F2" w:themeFill="background1" w:themeFillShade="F2"/>
          </w:tcPr>
          <w:p w14:paraId="2E5649F0" w14:textId="77777777" w:rsidR="00000000" w:rsidRDefault="00E973B8">
            <w:pPr>
              <w:rPr>
                <w:noProof/>
                <w:szCs w:val="24"/>
              </w:rPr>
            </w:pPr>
            <w:r>
              <w:rPr>
                <w:noProof/>
                <w:szCs w:val="24"/>
              </w:rPr>
              <w:t>The page template will display placeholders on the page and</w:t>
            </w:r>
            <w:r>
              <w:rPr>
                <w:noProof/>
                <w:szCs w:val="24"/>
              </w:rPr>
              <w:t xml:space="preserve"> a pencil icon (</w:t>
            </w:r>
          </w:p>
        </w:tc>
        <w:tc>
          <w:tcPr>
            <w:tcW w:w="7407" w:type="dxa"/>
          </w:tcPr>
          <w:p w14:paraId="3F5F59A0" w14:textId="77777777" w:rsidR="00000000" w:rsidRDefault="00E973B8">
            <w:pPr>
              <w:rPr>
                <w:szCs w:val="24"/>
                <w:lang w:val="ja-JP"/>
              </w:rPr>
            </w:pPr>
            <w:r>
              <w:rPr>
                <w:rFonts w:ascii="MS Gothic" w:eastAsia="MS Gothic" w:hint="eastAsia"/>
                <w:szCs w:val="24"/>
                <w:lang w:val="ja-JP"/>
              </w:rPr>
              <w:t>ページテンプレートには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ページ上のプレースホルダと鉛筆アイコン</w:t>
            </w:r>
            <w:r>
              <w:rPr>
                <w:rFonts w:ascii="Arial Unicode MS" w:eastAsia="Arial Unicode MS" w:hint="eastAsia"/>
                <w:szCs w:val="24"/>
                <w:lang w:val="ja-JP"/>
              </w:rPr>
              <w:t>（</w:t>
            </w:r>
          </w:p>
        </w:tc>
      </w:tr>
      <w:tr w:rsidR="00000000" w14:paraId="5EBA48FE" w14:textId="77777777">
        <w:tc>
          <w:tcPr>
            <w:tcW w:w="660" w:type="dxa"/>
            <w:shd w:val="clear" w:color="auto" w:fill="F2F2F2" w:themeFill="background1" w:themeFillShade="F2"/>
          </w:tcPr>
          <w:p w14:paraId="799F1E1E" w14:textId="77777777" w:rsidR="00000000" w:rsidRDefault="00E973B8">
            <w:pPr>
              <w:rPr>
                <w:noProof/>
                <w:sz w:val="2"/>
                <w:szCs w:val="24"/>
              </w:rPr>
            </w:pPr>
            <w:r>
              <w:rPr>
                <w:noProof/>
                <w:sz w:val="16"/>
                <w:szCs w:val="24"/>
              </w:rPr>
              <w:t xml:space="preserve">60 </w:t>
            </w:r>
            <w:r>
              <w:rPr>
                <w:noProof/>
                <w:sz w:val="16"/>
              </w:rPr>
              <w:br/>
            </w:r>
            <w:r>
              <w:rPr>
                <w:noProof/>
                <w:sz w:val="2"/>
                <w:szCs w:val="24"/>
              </w:rPr>
              <w:t>8dfa09e0-bb1a-4c88-8f09-8131f45d3038</w:t>
            </w:r>
          </w:p>
        </w:tc>
        <w:tc>
          <w:tcPr>
            <w:tcW w:w="7407" w:type="dxa"/>
            <w:shd w:val="clear" w:color="auto" w:fill="F2F2F2" w:themeFill="background1" w:themeFillShade="F2"/>
          </w:tcPr>
          <w:p w14:paraId="68536B78" w14:textId="77777777" w:rsidR="00000000" w:rsidRDefault="00E973B8">
            <w:pPr>
              <w:rPr>
                <w:noProof/>
                <w:szCs w:val="24"/>
              </w:rPr>
            </w:pPr>
            <w:r>
              <w:rPr>
                <w:noProof/>
                <w:szCs w:val="24"/>
              </w:rPr>
              <w:t>) indicates objects that can be edited.</w:t>
            </w:r>
          </w:p>
        </w:tc>
        <w:tc>
          <w:tcPr>
            <w:tcW w:w="7407" w:type="dxa"/>
          </w:tcPr>
          <w:p w14:paraId="634EBD1F" w14:textId="77777777" w:rsidR="00000000" w:rsidRDefault="00E973B8">
            <w:pPr>
              <w:rPr>
                <w:szCs w:val="24"/>
                <w:lang w:val="ja-JP"/>
              </w:rPr>
            </w:pP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編集可能なオブジェクトを示します</w:t>
            </w:r>
            <w:r>
              <w:rPr>
                <w:rFonts w:ascii="Microsoft YaHei UI" w:eastAsia="Microsoft YaHei UI" w:hAnsi="Microsoft YaHei UI" w:cs="Microsoft YaHei UI" w:hint="eastAsia"/>
                <w:szCs w:val="24"/>
                <w:lang w:val="ja-JP"/>
              </w:rPr>
              <w:t>。</w:t>
            </w:r>
          </w:p>
        </w:tc>
      </w:tr>
      <w:tr w:rsidR="00000000" w14:paraId="3A82D4EA" w14:textId="77777777">
        <w:tc>
          <w:tcPr>
            <w:tcW w:w="660" w:type="dxa"/>
            <w:shd w:val="clear" w:color="auto" w:fill="F2F2F2" w:themeFill="background1" w:themeFillShade="F2"/>
          </w:tcPr>
          <w:p w14:paraId="2B8F2658" w14:textId="77777777" w:rsidR="00000000" w:rsidRDefault="00E973B8">
            <w:pPr>
              <w:rPr>
                <w:noProof/>
                <w:sz w:val="2"/>
                <w:szCs w:val="24"/>
              </w:rPr>
            </w:pPr>
            <w:r>
              <w:rPr>
                <w:noProof/>
                <w:sz w:val="16"/>
                <w:szCs w:val="24"/>
              </w:rPr>
              <w:t xml:space="preserve">61 </w:t>
            </w:r>
            <w:r>
              <w:rPr>
                <w:noProof/>
                <w:sz w:val="16"/>
              </w:rPr>
              <w:br/>
            </w:r>
            <w:r>
              <w:rPr>
                <w:noProof/>
                <w:sz w:val="2"/>
                <w:szCs w:val="24"/>
              </w:rPr>
              <w:t>46287178-8d30-4caf-9786-b6142f0df23e</w:t>
            </w:r>
          </w:p>
        </w:tc>
        <w:tc>
          <w:tcPr>
            <w:tcW w:w="7407" w:type="dxa"/>
            <w:shd w:val="clear" w:color="auto" w:fill="F2F2F2" w:themeFill="background1" w:themeFillShade="F2"/>
          </w:tcPr>
          <w:p w14:paraId="2DBED14A" w14:textId="77777777" w:rsidR="00000000" w:rsidRDefault="00E973B8">
            <w:pPr>
              <w:rPr>
                <w:noProof/>
                <w:szCs w:val="24"/>
              </w:rPr>
            </w:pPr>
            <w:r>
              <w:rPr>
                <w:noProof/>
                <w:szCs w:val="24"/>
              </w:rPr>
              <w:t>These placeholders can be used to add images, text and links</w:t>
            </w:r>
            <w:r>
              <w:rPr>
                <w:noProof/>
                <w:szCs w:val="24"/>
              </w:rPr>
              <w:t xml:space="preserve"> to your page.</w:t>
            </w:r>
          </w:p>
        </w:tc>
        <w:tc>
          <w:tcPr>
            <w:tcW w:w="7407" w:type="dxa"/>
          </w:tcPr>
          <w:p w14:paraId="0C6FDD20" w14:textId="77777777" w:rsidR="00000000" w:rsidRDefault="00E973B8">
            <w:pPr>
              <w:rPr>
                <w:szCs w:val="24"/>
                <w:lang w:val="ja-JP"/>
              </w:rPr>
            </w:pPr>
            <w:r>
              <w:rPr>
                <w:rFonts w:ascii="MS Gothic" w:eastAsia="MS Gothic" w:hint="eastAsia"/>
                <w:szCs w:val="24"/>
                <w:lang w:val="ja-JP"/>
              </w:rPr>
              <w:t>これらのプレースホルダーを使用して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リンクをページに追加できます</w:t>
            </w:r>
            <w:r>
              <w:rPr>
                <w:rFonts w:ascii="Microsoft YaHei UI" w:eastAsia="Microsoft YaHei UI" w:hAnsi="Microsoft YaHei UI" w:cs="Microsoft YaHei UI" w:hint="eastAsia"/>
                <w:szCs w:val="24"/>
                <w:lang w:val="ja-JP"/>
              </w:rPr>
              <w:t>。</w:t>
            </w:r>
          </w:p>
        </w:tc>
      </w:tr>
      <w:tr w:rsidR="00000000" w14:paraId="714BFE05" w14:textId="77777777">
        <w:tc>
          <w:tcPr>
            <w:tcW w:w="660" w:type="dxa"/>
            <w:shd w:val="clear" w:color="auto" w:fill="F2F2F2" w:themeFill="background1" w:themeFillShade="F2"/>
          </w:tcPr>
          <w:p w14:paraId="482EE901" w14:textId="77777777" w:rsidR="00000000" w:rsidRDefault="00E973B8">
            <w:pPr>
              <w:rPr>
                <w:noProof/>
                <w:sz w:val="2"/>
                <w:szCs w:val="24"/>
              </w:rPr>
            </w:pPr>
            <w:r>
              <w:rPr>
                <w:noProof/>
                <w:sz w:val="16"/>
                <w:szCs w:val="24"/>
              </w:rPr>
              <w:t xml:space="preserve">62 </w:t>
            </w:r>
            <w:r>
              <w:rPr>
                <w:noProof/>
                <w:sz w:val="16"/>
              </w:rPr>
              <w:br/>
            </w:r>
            <w:r>
              <w:rPr>
                <w:noProof/>
                <w:sz w:val="2"/>
                <w:szCs w:val="24"/>
              </w:rPr>
              <w:t>8db790b3-7bb4-447e-8dd1-a06e1a483493</w:t>
            </w:r>
          </w:p>
        </w:tc>
        <w:tc>
          <w:tcPr>
            <w:tcW w:w="7407" w:type="dxa"/>
            <w:shd w:val="clear" w:color="auto" w:fill="F2F2F2" w:themeFill="background1" w:themeFillShade="F2"/>
          </w:tcPr>
          <w:p w14:paraId="4AAD9697" w14:textId="77777777" w:rsidR="00000000" w:rsidRDefault="00E973B8">
            <w:pPr>
              <w:rPr>
                <w:noProof/>
                <w:szCs w:val="24"/>
              </w:rPr>
            </w:pPr>
            <w:r>
              <w:rPr>
                <w:noProof/>
                <w:szCs w:val="24"/>
              </w:rPr>
              <w:t>Adding text to a page</w:t>
            </w:r>
          </w:p>
        </w:tc>
        <w:tc>
          <w:tcPr>
            <w:tcW w:w="7407" w:type="dxa"/>
          </w:tcPr>
          <w:p w14:paraId="007706C9" w14:textId="77777777" w:rsidR="00000000" w:rsidRDefault="00E973B8">
            <w:pPr>
              <w:rPr>
                <w:szCs w:val="24"/>
                <w:lang w:val="ja-JP"/>
              </w:rPr>
            </w:pPr>
            <w:r>
              <w:rPr>
                <w:rFonts w:ascii="MS Gothic" w:eastAsia="MS Gothic" w:hint="eastAsia"/>
                <w:szCs w:val="24"/>
                <w:lang w:val="ja-JP"/>
              </w:rPr>
              <w:t>ページにテキストを追加する</w:t>
            </w:r>
          </w:p>
        </w:tc>
      </w:tr>
      <w:tr w:rsidR="00000000" w14:paraId="54DA2942" w14:textId="77777777">
        <w:tc>
          <w:tcPr>
            <w:tcW w:w="660" w:type="dxa"/>
            <w:shd w:val="clear" w:color="auto" w:fill="F2F2F2" w:themeFill="background1" w:themeFillShade="F2"/>
          </w:tcPr>
          <w:p w14:paraId="0B5CFE15" w14:textId="77777777" w:rsidR="00000000" w:rsidRDefault="00E973B8">
            <w:pPr>
              <w:rPr>
                <w:noProof/>
                <w:sz w:val="2"/>
                <w:szCs w:val="24"/>
              </w:rPr>
            </w:pPr>
            <w:r>
              <w:rPr>
                <w:noProof/>
                <w:sz w:val="16"/>
                <w:szCs w:val="24"/>
              </w:rPr>
              <w:t xml:space="preserve">63 </w:t>
            </w:r>
            <w:r>
              <w:rPr>
                <w:noProof/>
                <w:sz w:val="16"/>
              </w:rPr>
              <w:br/>
            </w:r>
            <w:r>
              <w:rPr>
                <w:noProof/>
                <w:sz w:val="2"/>
                <w:szCs w:val="24"/>
              </w:rPr>
              <w:t>14dc5db0-169a-4f81-91f3-8d21b62f8aae</w:t>
            </w:r>
          </w:p>
        </w:tc>
        <w:tc>
          <w:tcPr>
            <w:tcW w:w="7407" w:type="dxa"/>
            <w:shd w:val="clear" w:color="auto" w:fill="F2F2F2" w:themeFill="background1" w:themeFillShade="F2"/>
          </w:tcPr>
          <w:p w14:paraId="098C18D0" w14:textId="77777777" w:rsidR="00000000" w:rsidRDefault="00E973B8">
            <w:pPr>
              <w:rPr>
                <w:noProof/>
                <w:szCs w:val="24"/>
              </w:rPr>
            </w:pPr>
            <w:r>
              <w:rPr>
                <w:noProof/>
                <w:szCs w:val="24"/>
              </w:rPr>
              <w:t>Text can be added to a page in a couple of different ways:</w:t>
            </w:r>
          </w:p>
        </w:tc>
        <w:tc>
          <w:tcPr>
            <w:tcW w:w="7407" w:type="dxa"/>
          </w:tcPr>
          <w:p w14:paraId="5EA0AB58" w14:textId="77777777" w:rsidR="00000000" w:rsidRDefault="00E973B8">
            <w:pPr>
              <w:rPr>
                <w:szCs w:val="24"/>
                <w:lang w:val="ja-JP"/>
              </w:rPr>
            </w:pPr>
            <w:r>
              <w:rPr>
                <w:rFonts w:ascii="MS Gothic" w:eastAsia="MS Gothic" w:hint="eastAsia"/>
                <w:szCs w:val="24"/>
                <w:lang w:val="ja-JP"/>
              </w:rPr>
              <w:t>テキストは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いくつかの異なる方法でページに追加できます</w:t>
            </w:r>
            <w:r>
              <w:rPr>
                <w:rFonts w:ascii="Microsoft YaHei UI" w:eastAsia="Microsoft YaHei UI" w:hAnsi="Microsoft YaHei UI" w:cs="Microsoft YaHei UI" w:hint="eastAsia"/>
                <w:szCs w:val="24"/>
                <w:lang w:val="ja-JP"/>
              </w:rPr>
              <w:t>。</w:t>
            </w:r>
          </w:p>
        </w:tc>
      </w:tr>
      <w:tr w:rsidR="00000000" w14:paraId="3DFFF4E9" w14:textId="77777777">
        <w:tc>
          <w:tcPr>
            <w:tcW w:w="660" w:type="dxa"/>
            <w:shd w:val="clear" w:color="auto" w:fill="F2F2F2" w:themeFill="background1" w:themeFillShade="F2"/>
          </w:tcPr>
          <w:p w14:paraId="506D9E18" w14:textId="77777777" w:rsidR="00000000" w:rsidRDefault="00E973B8">
            <w:pPr>
              <w:rPr>
                <w:noProof/>
                <w:sz w:val="2"/>
                <w:szCs w:val="24"/>
              </w:rPr>
            </w:pPr>
            <w:r>
              <w:rPr>
                <w:noProof/>
                <w:sz w:val="16"/>
                <w:szCs w:val="24"/>
              </w:rPr>
              <w:t xml:space="preserve">64 </w:t>
            </w:r>
            <w:r>
              <w:rPr>
                <w:noProof/>
                <w:sz w:val="16"/>
              </w:rPr>
              <w:br/>
            </w:r>
            <w:r>
              <w:rPr>
                <w:noProof/>
                <w:sz w:val="2"/>
                <w:szCs w:val="24"/>
              </w:rPr>
              <w:t>cdcc83d7-6402-44c0-8a5d-09b7ac6b011d</w:t>
            </w:r>
          </w:p>
        </w:tc>
        <w:tc>
          <w:tcPr>
            <w:tcW w:w="7407" w:type="dxa"/>
            <w:shd w:val="clear" w:color="auto" w:fill="F2F2F2" w:themeFill="background1" w:themeFillShade="F2"/>
          </w:tcPr>
          <w:p w14:paraId="1856E5BF" w14:textId="77777777" w:rsidR="00000000" w:rsidRDefault="00E973B8">
            <w:pPr>
              <w:rPr>
                <w:noProof/>
                <w:szCs w:val="24"/>
              </w:rPr>
            </w:pPr>
            <w:r>
              <w:rPr>
                <w:noProof/>
                <w:szCs w:val="24"/>
              </w:rPr>
              <w:t xml:space="preserve">By clicking on the </w:t>
            </w:r>
            <w:r>
              <w:rPr>
                <w:rStyle w:val="mqInternal"/>
                <w:noProof/>
                <w:szCs w:val="24"/>
              </w:rPr>
              <w:t>[1}</w:t>
            </w:r>
            <w:r>
              <w:rPr>
                <w:noProof/>
                <w:szCs w:val="24"/>
              </w:rPr>
              <w:t>+Add content</w:t>
            </w:r>
            <w:r>
              <w:rPr>
                <w:rStyle w:val="mqInternal"/>
                <w:noProof/>
                <w:szCs w:val="24"/>
              </w:rPr>
              <w:t>{2]</w:t>
            </w:r>
            <w:r>
              <w:rPr>
                <w:noProof/>
                <w:szCs w:val="24"/>
              </w:rPr>
              <w:t xml:space="preserve"> link at the top of the page</w:t>
            </w:r>
          </w:p>
        </w:tc>
        <w:tc>
          <w:tcPr>
            <w:tcW w:w="7407" w:type="dxa"/>
          </w:tcPr>
          <w:p w14:paraId="58B8A0DC" w14:textId="77777777" w:rsidR="00000000" w:rsidRDefault="00E973B8">
            <w:pPr>
              <w:rPr>
                <w:szCs w:val="24"/>
                <w:lang w:val="ja-JP"/>
              </w:rPr>
            </w:pPr>
            <w:r>
              <w:rPr>
                <w:rFonts w:ascii="MS Gothic" w:eastAsia="MS Gothic" w:hint="eastAsia"/>
                <w:szCs w:val="24"/>
                <w:lang w:val="ja-JP"/>
              </w:rPr>
              <w:t>ページ上部の</w:t>
            </w:r>
            <w:r>
              <w:rPr>
                <w:szCs w:val="24"/>
                <w:lang w:val="ja-JP"/>
              </w:rPr>
              <w:t xml:space="preserve"> \[ </w:t>
            </w:r>
            <w:r>
              <w:rPr>
                <w:rStyle w:val="mqInternal"/>
                <w:noProof/>
                <w:szCs w:val="24"/>
                <w:lang w:val="ja-JP"/>
              </w:rPr>
              <w:t>[1}</w:t>
            </w:r>
            <w:r>
              <w:rPr>
                <w:szCs w:val="24"/>
                <w:lang w:val="ja-JP"/>
              </w:rPr>
              <w:t xml:space="preserve">  + </w:t>
            </w:r>
            <w:r>
              <w:rPr>
                <w:rFonts w:ascii="MS Gothic" w:eastAsia="MS Gothic" w:hint="eastAsia"/>
                <w:szCs w:val="24"/>
                <w:lang w:val="ja-JP"/>
              </w:rPr>
              <w:t>コンテンツの追加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リンクをクリックする</w:t>
            </w:r>
          </w:p>
        </w:tc>
      </w:tr>
      <w:tr w:rsidR="00000000" w14:paraId="30D17965" w14:textId="77777777">
        <w:tc>
          <w:tcPr>
            <w:tcW w:w="660" w:type="dxa"/>
            <w:shd w:val="clear" w:color="auto" w:fill="F2F2F2" w:themeFill="background1" w:themeFillShade="F2"/>
          </w:tcPr>
          <w:p w14:paraId="1F635215" w14:textId="77777777" w:rsidR="00000000" w:rsidRDefault="00E973B8">
            <w:pPr>
              <w:rPr>
                <w:noProof/>
                <w:sz w:val="2"/>
                <w:szCs w:val="24"/>
              </w:rPr>
            </w:pPr>
            <w:r>
              <w:rPr>
                <w:noProof/>
                <w:sz w:val="16"/>
                <w:szCs w:val="24"/>
              </w:rPr>
              <w:t xml:space="preserve">65 </w:t>
            </w:r>
            <w:r>
              <w:rPr>
                <w:noProof/>
                <w:sz w:val="16"/>
              </w:rPr>
              <w:br/>
            </w:r>
            <w:r>
              <w:rPr>
                <w:noProof/>
                <w:sz w:val="2"/>
                <w:szCs w:val="24"/>
              </w:rPr>
              <w:t>c3495f3f-e7e8-</w:t>
            </w:r>
            <w:r>
              <w:rPr>
                <w:noProof/>
                <w:sz w:val="2"/>
                <w:szCs w:val="24"/>
              </w:rPr>
              <w:t>4a92-ae79-68bae787f91f</w:t>
            </w:r>
          </w:p>
        </w:tc>
        <w:tc>
          <w:tcPr>
            <w:tcW w:w="7407" w:type="dxa"/>
            <w:shd w:val="clear" w:color="auto" w:fill="F2F2F2" w:themeFill="background1" w:themeFillShade="F2"/>
          </w:tcPr>
          <w:p w14:paraId="4050B563" w14:textId="77777777" w:rsidR="00000000" w:rsidRDefault="00E973B8">
            <w:pPr>
              <w:rPr>
                <w:noProof/>
                <w:szCs w:val="24"/>
              </w:rPr>
            </w:pPr>
            <w:r>
              <w:rPr>
                <w:noProof/>
                <w:szCs w:val="24"/>
              </w:rPr>
              <w:t>By clicking on any of the text placeholders in the page</w:t>
            </w:r>
          </w:p>
        </w:tc>
        <w:tc>
          <w:tcPr>
            <w:tcW w:w="7407" w:type="dxa"/>
          </w:tcPr>
          <w:p w14:paraId="734B74EC" w14:textId="77777777" w:rsidR="00000000" w:rsidRDefault="00E973B8">
            <w:pPr>
              <w:rPr>
                <w:szCs w:val="24"/>
                <w:lang w:val="ja-JP"/>
              </w:rPr>
            </w:pPr>
            <w:r>
              <w:rPr>
                <w:rFonts w:ascii="MS Gothic" w:eastAsia="MS Gothic" w:hint="eastAsia"/>
                <w:szCs w:val="24"/>
                <w:lang w:val="ja-JP"/>
              </w:rPr>
              <w:t>ページ内のテキストプレースホルダのいずれかをクリックすることにより</w:t>
            </w:r>
          </w:p>
        </w:tc>
      </w:tr>
      <w:tr w:rsidR="00000000" w14:paraId="0C535BC7" w14:textId="77777777">
        <w:tc>
          <w:tcPr>
            <w:tcW w:w="660" w:type="dxa"/>
            <w:shd w:val="clear" w:color="auto" w:fill="F2F2F2" w:themeFill="background1" w:themeFillShade="F2"/>
          </w:tcPr>
          <w:p w14:paraId="6F2AF4AD" w14:textId="77777777" w:rsidR="00000000" w:rsidRDefault="00E973B8">
            <w:pPr>
              <w:rPr>
                <w:noProof/>
                <w:sz w:val="2"/>
                <w:szCs w:val="24"/>
              </w:rPr>
            </w:pPr>
            <w:r>
              <w:rPr>
                <w:noProof/>
                <w:sz w:val="16"/>
                <w:szCs w:val="24"/>
              </w:rPr>
              <w:t xml:space="preserve">66 </w:t>
            </w:r>
            <w:r>
              <w:rPr>
                <w:noProof/>
                <w:sz w:val="16"/>
              </w:rPr>
              <w:br/>
            </w:r>
            <w:r>
              <w:rPr>
                <w:noProof/>
                <w:sz w:val="2"/>
                <w:szCs w:val="24"/>
              </w:rPr>
              <w:t>bc603203-2576-4a42-989b-d0f5e2cbd316</w:t>
            </w:r>
          </w:p>
        </w:tc>
        <w:tc>
          <w:tcPr>
            <w:tcW w:w="7407" w:type="dxa"/>
            <w:shd w:val="clear" w:color="auto" w:fill="F2F2F2" w:themeFill="background1" w:themeFillShade="F2"/>
          </w:tcPr>
          <w:p w14:paraId="5DF97AA5" w14:textId="77777777" w:rsidR="00000000" w:rsidRDefault="00E973B8">
            <w:pPr>
              <w:rPr>
                <w:noProof/>
                <w:szCs w:val="24"/>
              </w:rPr>
            </w:pPr>
            <w:r>
              <w:rPr>
                <w:noProof/>
                <w:szCs w:val="24"/>
              </w:rPr>
              <w:t xml:space="preserve">Add text by clicking on the </w:t>
            </w:r>
            <w:r>
              <w:rPr>
                <w:rStyle w:val="mqInternal"/>
                <w:noProof/>
                <w:szCs w:val="24"/>
              </w:rPr>
              <w:t>[1}</w:t>
            </w:r>
            <w:r>
              <w:rPr>
                <w:noProof/>
                <w:szCs w:val="24"/>
              </w:rPr>
              <w:t>+Add content</w:t>
            </w:r>
            <w:r>
              <w:rPr>
                <w:rStyle w:val="mqInternal"/>
                <w:noProof/>
                <w:szCs w:val="24"/>
              </w:rPr>
              <w:t>{2]</w:t>
            </w:r>
            <w:r>
              <w:rPr>
                <w:noProof/>
                <w:szCs w:val="24"/>
              </w:rPr>
              <w:t xml:space="preserve"> link</w:t>
            </w:r>
          </w:p>
        </w:tc>
        <w:tc>
          <w:tcPr>
            <w:tcW w:w="7407" w:type="dxa"/>
          </w:tcPr>
          <w:p w14:paraId="46E2F810"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コンテンツの追加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リンクをクリックしてテキストを追加します</w:t>
            </w:r>
            <w:r>
              <w:rPr>
                <w:rFonts w:ascii="Microsoft YaHei UI" w:eastAsia="Microsoft YaHei UI" w:hAnsi="Microsoft YaHei UI" w:cs="Microsoft YaHei UI" w:hint="eastAsia"/>
                <w:szCs w:val="24"/>
                <w:lang w:val="ja-JP"/>
              </w:rPr>
              <w:t>。</w:t>
            </w:r>
          </w:p>
        </w:tc>
      </w:tr>
      <w:tr w:rsidR="00000000" w14:paraId="15915456" w14:textId="77777777">
        <w:tc>
          <w:tcPr>
            <w:tcW w:w="660" w:type="dxa"/>
            <w:shd w:val="clear" w:color="auto" w:fill="F2F2F2" w:themeFill="background1" w:themeFillShade="F2"/>
          </w:tcPr>
          <w:p w14:paraId="74F48C39" w14:textId="77777777" w:rsidR="00000000" w:rsidRDefault="00E973B8">
            <w:pPr>
              <w:rPr>
                <w:noProof/>
                <w:sz w:val="2"/>
                <w:szCs w:val="24"/>
              </w:rPr>
            </w:pPr>
            <w:r>
              <w:rPr>
                <w:noProof/>
                <w:sz w:val="16"/>
                <w:szCs w:val="24"/>
              </w:rPr>
              <w:t xml:space="preserve">67 </w:t>
            </w:r>
            <w:r>
              <w:rPr>
                <w:noProof/>
                <w:sz w:val="16"/>
              </w:rPr>
              <w:br/>
            </w:r>
            <w:r>
              <w:rPr>
                <w:noProof/>
                <w:sz w:val="2"/>
                <w:szCs w:val="24"/>
              </w:rPr>
              <w:t>0b66217e-1d64-4b24-a919-dd8e579296e1</w:t>
            </w:r>
          </w:p>
        </w:tc>
        <w:tc>
          <w:tcPr>
            <w:tcW w:w="7407" w:type="dxa"/>
            <w:shd w:val="clear" w:color="auto" w:fill="F2F2F2" w:themeFill="background1" w:themeFillShade="F2"/>
          </w:tcPr>
          <w:p w14:paraId="64B469FB" w14:textId="77777777" w:rsidR="00000000" w:rsidRDefault="00E973B8">
            <w:pPr>
              <w:rPr>
                <w:noProof/>
                <w:szCs w:val="24"/>
              </w:rPr>
            </w:pPr>
            <w:r>
              <w:rPr>
                <w:noProof/>
                <w:szCs w:val="24"/>
              </w:rPr>
              <w:t xml:space="preserve">To add text to the page by clicking on the </w:t>
            </w:r>
            <w:r>
              <w:rPr>
                <w:rStyle w:val="mqInternal"/>
                <w:noProof/>
                <w:szCs w:val="24"/>
              </w:rPr>
              <w:t>[1}</w:t>
            </w:r>
            <w:r>
              <w:rPr>
                <w:noProof/>
                <w:szCs w:val="24"/>
              </w:rPr>
              <w:t xml:space="preserve">+Add content </w:t>
            </w:r>
            <w:r>
              <w:rPr>
                <w:rStyle w:val="mqInternal"/>
                <w:noProof/>
                <w:szCs w:val="24"/>
              </w:rPr>
              <w:t>{2]</w:t>
            </w:r>
            <w:r>
              <w:rPr>
                <w:noProof/>
                <w:szCs w:val="24"/>
              </w:rPr>
              <w:t>link:</w:t>
            </w:r>
          </w:p>
        </w:tc>
        <w:tc>
          <w:tcPr>
            <w:tcW w:w="7407" w:type="dxa"/>
          </w:tcPr>
          <w:p w14:paraId="7852A503"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コンテンツの追加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ページにテキストを追加するには</w:t>
            </w:r>
            <w:r>
              <w:rPr>
                <w:szCs w:val="24"/>
                <w:lang w:val="ja-JP"/>
              </w:rPr>
              <w:t>:</w:t>
            </w:r>
          </w:p>
        </w:tc>
      </w:tr>
      <w:tr w:rsidR="00000000" w14:paraId="7506CBBC" w14:textId="77777777">
        <w:tc>
          <w:tcPr>
            <w:tcW w:w="660" w:type="dxa"/>
            <w:shd w:val="clear" w:color="auto" w:fill="F2F2F2" w:themeFill="background1" w:themeFillShade="F2"/>
          </w:tcPr>
          <w:p w14:paraId="035D1E9E" w14:textId="77777777" w:rsidR="00000000" w:rsidRDefault="00E973B8">
            <w:pPr>
              <w:rPr>
                <w:noProof/>
                <w:sz w:val="2"/>
                <w:szCs w:val="24"/>
              </w:rPr>
            </w:pPr>
            <w:r>
              <w:rPr>
                <w:noProof/>
                <w:sz w:val="16"/>
                <w:szCs w:val="24"/>
              </w:rPr>
              <w:t xml:space="preserve">68 </w:t>
            </w:r>
            <w:r>
              <w:rPr>
                <w:noProof/>
                <w:sz w:val="16"/>
              </w:rPr>
              <w:br/>
            </w:r>
            <w:r>
              <w:rPr>
                <w:noProof/>
                <w:sz w:val="2"/>
                <w:szCs w:val="24"/>
              </w:rPr>
              <w:t>3ae5d179-68fb-4e69-ba30-a8fab29434d9</w:t>
            </w:r>
          </w:p>
        </w:tc>
        <w:tc>
          <w:tcPr>
            <w:tcW w:w="7407" w:type="dxa"/>
            <w:shd w:val="clear" w:color="auto" w:fill="F2F2F2" w:themeFill="background1" w:themeFillShade="F2"/>
          </w:tcPr>
          <w:p w14:paraId="266C4FCB" w14:textId="77777777" w:rsidR="00000000" w:rsidRDefault="00E973B8">
            <w:pPr>
              <w:rPr>
                <w:noProof/>
                <w:szCs w:val="24"/>
              </w:rPr>
            </w:pPr>
            <w:r>
              <w:rPr>
                <w:noProof/>
                <w:szCs w:val="24"/>
              </w:rPr>
              <w:t>Click on the</w:t>
            </w:r>
            <w:r>
              <w:rPr>
                <w:rStyle w:val="mqInternal"/>
                <w:noProof/>
                <w:szCs w:val="24"/>
              </w:rPr>
              <w:t>[1}</w:t>
            </w:r>
            <w:r>
              <w:rPr>
                <w:noProof/>
                <w:szCs w:val="24"/>
              </w:rPr>
              <w:t xml:space="preserve"> +Add content</w:t>
            </w:r>
            <w:r>
              <w:rPr>
                <w:rStyle w:val="mqInternal"/>
                <w:noProof/>
                <w:szCs w:val="24"/>
              </w:rPr>
              <w:t>{2]</w:t>
            </w:r>
            <w:r>
              <w:rPr>
                <w:noProof/>
                <w:szCs w:val="24"/>
              </w:rPr>
              <w:t xml:space="preserve"> link.</w:t>
            </w:r>
          </w:p>
        </w:tc>
        <w:tc>
          <w:tcPr>
            <w:tcW w:w="7407" w:type="dxa"/>
          </w:tcPr>
          <w:p w14:paraId="243DE1A9"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コンテンツ</w:t>
            </w:r>
            <w:r>
              <w:rPr>
                <w:rFonts w:ascii="MS Gothic" w:eastAsia="MS Gothic" w:hint="eastAsia"/>
                <w:szCs w:val="24"/>
                <w:lang w:val="ja-JP"/>
              </w:rPr>
              <w:t>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5D47B08A" w14:textId="77777777">
        <w:tc>
          <w:tcPr>
            <w:tcW w:w="660" w:type="dxa"/>
            <w:shd w:val="clear" w:color="auto" w:fill="F2F2F2" w:themeFill="background1" w:themeFillShade="F2"/>
          </w:tcPr>
          <w:p w14:paraId="20C2E61B" w14:textId="77777777" w:rsidR="00000000" w:rsidRDefault="00E973B8">
            <w:pPr>
              <w:rPr>
                <w:noProof/>
                <w:sz w:val="2"/>
                <w:szCs w:val="24"/>
              </w:rPr>
            </w:pPr>
            <w:r>
              <w:rPr>
                <w:noProof/>
                <w:sz w:val="16"/>
                <w:szCs w:val="24"/>
              </w:rPr>
              <w:t xml:space="preserve">69 </w:t>
            </w:r>
            <w:r>
              <w:rPr>
                <w:noProof/>
                <w:sz w:val="16"/>
              </w:rPr>
              <w:br/>
            </w:r>
            <w:r>
              <w:rPr>
                <w:noProof/>
                <w:sz w:val="2"/>
                <w:szCs w:val="24"/>
              </w:rPr>
              <w:t>fdc81f0a-40cd-48d8-9856-be0175637961</w:t>
            </w:r>
          </w:p>
        </w:tc>
        <w:tc>
          <w:tcPr>
            <w:tcW w:w="7407" w:type="dxa"/>
            <w:shd w:val="clear" w:color="auto" w:fill="F2F2F2" w:themeFill="background1" w:themeFillShade="F2"/>
          </w:tcPr>
          <w:p w14:paraId="7002688E" w14:textId="77777777" w:rsidR="00000000" w:rsidRDefault="00E973B8">
            <w:pPr>
              <w:rPr>
                <w:noProof/>
                <w:szCs w:val="24"/>
              </w:rPr>
            </w:pPr>
            <w:r>
              <w:rPr>
                <w:noProof/>
                <w:szCs w:val="24"/>
              </w:rPr>
              <w:t xml:space="preserve">Select </w:t>
            </w:r>
            <w:r>
              <w:rPr>
                <w:rStyle w:val="mqInternal"/>
                <w:noProof/>
                <w:szCs w:val="24"/>
              </w:rPr>
              <w:t>[1}</w:t>
            </w:r>
            <w:r>
              <w:rPr>
                <w:noProof/>
                <w:szCs w:val="24"/>
              </w:rPr>
              <w:t>Text</w:t>
            </w:r>
            <w:r>
              <w:rPr>
                <w:rStyle w:val="mqInternal"/>
                <w:noProof/>
                <w:szCs w:val="24"/>
              </w:rPr>
              <w:t>{2]</w:t>
            </w:r>
            <w:r>
              <w:rPr>
                <w:noProof/>
                <w:szCs w:val="24"/>
              </w:rPr>
              <w:t xml:space="preserv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7720C1E" w14:textId="77777777" w:rsidR="00000000" w:rsidRDefault="00E973B8">
            <w:pPr>
              <w:rPr>
                <w:szCs w:val="24"/>
                <w:lang w:val="ja-JP"/>
              </w:rPr>
            </w:pPr>
            <w:r>
              <w:rPr>
                <w:szCs w:val="24"/>
                <w:lang w:val="ja-JP"/>
              </w:rPr>
              <w:t>\[</w:t>
            </w:r>
            <w:r>
              <w:rPr>
                <w:rStyle w:val="mqInternal"/>
                <w:noProof/>
                <w:szCs w:val="24"/>
                <w:lang w:val="ja-JP"/>
              </w:rPr>
              <w:t>[1}</w:t>
            </w:r>
            <w:r>
              <w:rPr>
                <w:szCs w:val="24"/>
                <w:lang w:val="ja-JP"/>
              </w:rPr>
              <w:t>Text</w:t>
            </w:r>
            <w:r>
              <w:rPr>
                <w:rStyle w:val="mqInternal"/>
                <w:noProof/>
                <w:szCs w:val="24"/>
                <w:lang w:val="ja-JP"/>
              </w:rPr>
              <w:t>{2]</w:t>
            </w:r>
            <w:r>
              <w:rPr>
                <w:szCs w:val="24"/>
                <w:lang w:val="ja-JP"/>
              </w:rPr>
              <w:t>]</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C87CB55" w14:textId="77777777">
        <w:tc>
          <w:tcPr>
            <w:tcW w:w="660" w:type="dxa"/>
            <w:shd w:val="clear" w:color="auto" w:fill="F2F2F2" w:themeFill="background1" w:themeFillShade="F2"/>
          </w:tcPr>
          <w:p w14:paraId="224C8F94" w14:textId="77777777" w:rsidR="00000000" w:rsidRDefault="00E973B8">
            <w:pPr>
              <w:rPr>
                <w:noProof/>
                <w:sz w:val="2"/>
                <w:szCs w:val="24"/>
              </w:rPr>
            </w:pPr>
            <w:r>
              <w:rPr>
                <w:noProof/>
                <w:sz w:val="16"/>
                <w:szCs w:val="24"/>
              </w:rPr>
              <w:t xml:space="preserve">70 </w:t>
            </w:r>
            <w:r>
              <w:rPr>
                <w:noProof/>
                <w:sz w:val="16"/>
              </w:rPr>
              <w:br/>
            </w:r>
            <w:r>
              <w:rPr>
                <w:noProof/>
                <w:sz w:val="2"/>
                <w:szCs w:val="24"/>
              </w:rPr>
              <w:t>1d2e0126-5da3-4865-b0e1-702a463f1b77</w:t>
            </w:r>
          </w:p>
        </w:tc>
        <w:tc>
          <w:tcPr>
            <w:tcW w:w="7407" w:type="dxa"/>
            <w:shd w:val="clear" w:color="auto" w:fill="F2F2F2" w:themeFill="background1" w:themeFillShade="F2"/>
          </w:tcPr>
          <w:p w14:paraId="6E2CD464" w14:textId="77777777" w:rsidR="00000000" w:rsidRDefault="00E973B8">
            <w:pPr>
              <w:rPr>
                <w:noProof/>
                <w:szCs w:val="24"/>
              </w:rPr>
            </w:pPr>
            <w:r>
              <w:rPr>
                <w:noProof/>
                <w:szCs w:val="24"/>
              </w:rPr>
              <w:t xml:space="preserve">Click on the </w:t>
            </w:r>
            <w:r>
              <w:rPr>
                <w:rStyle w:val="mqInternal"/>
                <w:noProof/>
                <w:szCs w:val="24"/>
              </w:rPr>
              <w:t>[1}</w:t>
            </w:r>
            <w:r>
              <w:rPr>
                <w:noProof/>
                <w:szCs w:val="24"/>
              </w:rPr>
              <w:t>placeholder</w:t>
            </w:r>
            <w:r>
              <w:rPr>
                <w:rStyle w:val="mqInternal"/>
                <w:noProof/>
                <w:szCs w:val="24"/>
              </w:rPr>
              <w:t>{2]</w:t>
            </w:r>
            <w:r>
              <w:rPr>
                <w:noProof/>
                <w:szCs w:val="24"/>
              </w:rPr>
              <w:t xml:space="preserve"> that is added to the page and ente</w:t>
            </w:r>
            <w:r>
              <w:rPr>
                <w:noProof/>
                <w:szCs w:val="24"/>
              </w:rPr>
              <w:t>r your text.</w:t>
            </w:r>
          </w:p>
        </w:tc>
        <w:tc>
          <w:tcPr>
            <w:tcW w:w="7407" w:type="dxa"/>
          </w:tcPr>
          <w:p w14:paraId="48DCDFF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ページに追加されているプレースホルダーをクリックし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テキストを入力します</w:t>
            </w:r>
            <w:r>
              <w:rPr>
                <w:rFonts w:ascii="Microsoft YaHei UI" w:eastAsia="Microsoft YaHei UI" w:hAnsi="Microsoft YaHei UI" w:cs="Microsoft YaHei UI" w:hint="eastAsia"/>
                <w:szCs w:val="24"/>
                <w:lang w:val="ja-JP"/>
              </w:rPr>
              <w:t>。</w:t>
            </w:r>
          </w:p>
        </w:tc>
      </w:tr>
      <w:tr w:rsidR="00000000" w14:paraId="7D05A29B" w14:textId="77777777">
        <w:tc>
          <w:tcPr>
            <w:tcW w:w="660" w:type="dxa"/>
            <w:shd w:val="clear" w:color="auto" w:fill="F2F2F2" w:themeFill="background1" w:themeFillShade="F2"/>
          </w:tcPr>
          <w:p w14:paraId="60907137" w14:textId="77777777" w:rsidR="00000000" w:rsidRDefault="00E973B8">
            <w:pPr>
              <w:rPr>
                <w:noProof/>
                <w:sz w:val="2"/>
                <w:szCs w:val="24"/>
              </w:rPr>
            </w:pPr>
            <w:r>
              <w:rPr>
                <w:noProof/>
                <w:sz w:val="16"/>
                <w:szCs w:val="24"/>
              </w:rPr>
              <w:t xml:space="preserve">71 </w:t>
            </w:r>
            <w:r>
              <w:rPr>
                <w:noProof/>
                <w:sz w:val="16"/>
              </w:rPr>
              <w:br/>
            </w:r>
            <w:r>
              <w:rPr>
                <w:noProof/>
                <w:sz w:val="2"/>
                <w:szCs w:val="24"/>
              </w:rPr>
              <w:t>975b58eb-5b4f-4ebb-9316-92c40ae86436</w:t>
            </w:r>
          </w:p>
        </w:tc>
        <w:tc>
          <w:tcPr>
            <w:tcW w:w="7407" w:type="dxa"/>
            <w:shd w:val="clear" w:color="auto" w:fill="F2F2F2" w:themeFill="background1" w:themeFillShade="F2"/>
          </w:tcPr>
          <w:p w14:paraId="2054360E"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14:paraId="59AA8037"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それが終わったら</w:t>
            </w:r>
            <w:r>
              <w:rPr>
                <w:rFonts w:ascii="Microsoft YaHei UI" w:eastAsia="Microsoft YaHei UI" w:hAnsi="Microsoft YaHei UI" w:cs="Microsoft YaHei UI" w:hint="eastAsia"/>
                <w:szCs w:val="24"/>
                <w:lang w:val="ja-JP"/>
              </w:rPr>
              <w:t>。</w:t>
            </w:r>
          </w:p>
        </w:tc>
      </w:tr>
      <w:tr w:rsidR="00000000" w14:paraId="1C40B810" w14:textId="77777777">
        <w:tc>
          <w:tcPr>
            <w:tcW w:w="660" w:type="dxa"/>
            <w:shd w:val="clear" w:color="auto" w:fill="F2F2F2" w:themeFill="background1" w:themeFillShade="F2"/>
          </w:tcPr>
          <w:p w14:paraId="5C3C1256" w14:textId="77777777" w:rsidR="00000000" w:rsidRDefault="00E973B8">
            <w:pPr>
              <w:rPr>
                <w:noProof/>
                <w:sz w:val="2"/>
                <w:szCs w:val="24"/>
              </w:rPr>
            </w:pPr>
            <w:r>
              <w:rPr>
                <w:noProof/>
                <w:sz w:val="16"/>
                <w:szCs w:val="24"/>
              </w:rPr>
              <w:t xml:space="preserve">72 </w:t>
            </w:r>
            <w:r>
              <w:rPr>
                <w:noProof/>
                <w:sz w:val="16"/>
              </w:rPr>
              <w:br/>
            </w:r>
            <w:r>
              <w:rPr>
                <w:noProof/>
                <w:sz w:val="2"/>
                <w:szCs w:val="24"/>
              </w:rPr>
              <w:t>a7696e58-110a-4640-b12d-631a1797dcb3</w:t>
            </w:r>
          </w:p>
        </w:tc>
        <w:tc>
          <w:tcPr>
            <w:tcW w:w="7407" w:type="dxa"/>
            <w:shd w:val="clear" w:color="auto" w:fill="F2F2F2" w:themeFill="background1" w:themeFillShade="F2"/>
          </w:tcPr>
          <w:p w14:paraId="07985B2A" w14:textId="77777777" w:rsidR="00000000" w:rsidRDefault="00E973B8">
            <w:pPr>
              <w:rPr>
                <w:noProof/>
                <w:szCs w:val="24"/>
              </w:rPr>
            </w:pPr>
            <w:r>
              <w:rPr>
                <w:noProof/>
                <w:szCs w:val="24"/>
              </w:rPr>
              <w:t>Add text by clicking on a text placeholder</w:t>
            </w:r>
          </w:p>
        </w:tc>
        <w:tc>
          <w:tcPr>
            <w:tcW w:w="7407" w:type="dxa"/>
          </w:tcPr>
          <w:p w14:paraId="7AEE1FA3" w14:textId="77777777" w:rsidR="00000000" w:rsidRDefault="00E973B8">
            <w:pPr>
              <w:rPr>
                <w:szCs w:val="24"/>
                <w:lang w:val="ja-JP"/>
              </w:rPr>
            </w:pPr>
            <w:r>
              <w:rPr>
                <w:rFonts w:ascii="MS Gothic" w:eastAsia="MS Gothic" w:hint="eastAsia"/>
                <w:szCs w:val="24"/>
                <w:lang w:val="ja-JP"/>
              </w:rPr>
              <w:t>テキストプレースホルダーをクリックしてテキストを追加する</w:t>
            </w:r>
          </w:p>
        </w:tc>
      </w:tr>
      <w:tr w:rsidR="00000000" w14:paraId="2A6182F8" w14:textId="77777777">
        <w:tc>
          <w:tcPr>
            <w:tcW w:w="660" w:type="dxa"/>
            <w:shd w:val="clear" w:color="auto" w:fill="F2F2F2" w:themeFill="background1" w:themeFillShade="F2"/>
          </w:tcPr>
          <w:p w14:paraId="79E1FD6C" w14:textId="77777777" w:rsidR="00000000" w:rsidRDefault="00E973B8">
            <w:pPr>
              <w:rPr>
                <w:noProof/>
                <w:sz w:val="2"/>
                <w:szCs w:val="24"/>
              </w:rPr>
            </w:pPr>
            <w:r>
              <w:rPr>
                <w:noProof/>
                <w:sz w:val="16"/>
                <w:szCs w:val="24"/>
              </w:rPr>
              <w:t xml:space="preserve">73 </w:t>
            </w:r>
            <w:r>
              <w:rPr>
                <w:noProof/>
                <w:sz w:val="16"/>
              </w:rPr>
              <w:br/>
            </w:r>
            <w:r>
              <w:rPr>
                <w:noProof/>
                <w:sz w:val="2"/>
                <w:szCs w:val="24"/>
              </w:rPr>
              <w:t>30a3dc57-d497-4789-af7a-160d54f0d355</w:t>
            </w:r>
          </w:p>
        </w:tc>
        <w:tc>
          <w:tcPr>
            <w:tcW w:w="7407" w:type="dxa"/>
            <w:shd w:val="clear" w:color="auto" w:fill="F2F2F2" w:themeFill="background1" w:themeFillShade="F2"/>
          </w:tcPr>
          <w:p w14:paraId="6DC4209A" w14:textId="77777777" w:rsidR="00000000" w:rsidRDefault="00E973B8">
            <w:pPr>
              <w:rPr>
                <w:noProof/>
                <w:szCs w:val="24"/>
              </w:rPr>
            </w:pPr>
            <w:r>
              <w:rPr>
                <w:noProof/>
                <w:szCs w:val="24"/>
              </w:rPr>
              <w:t>Pages will contain numerous text objects where custom text can be added to the page.</w:t>
            </w:r>
          </w:p>
        </w:tc>
        <w:tc>
          <w:tcPr>
            <w:tcW w:w="7407" w:type="dxa"/>
          </w:tcPr>
          <w:p w14:paraId="1823A444" w14:textId="77777777" w:rsidR="00000000" w:rsidRDefault="00E973B8">
            <w:pPr>
              <w:rPr>
                <w:szCs w:val="24"/>
                <w:lang w:val="ja-JP"/>
              </w:rPr>
            </w:pP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カスタムテキストをページに追加できる多数のテキストオブジェクトが含まれます</w:t>
            </w:r>
            <w:r>
              <w:rPr>
                <w:rFonts w:ascii="Microsoft YaHei UI" w:eastAsia="Microsoft YaHei UI" w:hAnsi="Microsoft YaHei UI" w:cs="Microsoft YaHei UI" w:hint="eastAsia"/>
                <w:szCs w:val="24"/>
                <w:lang w:val="ja-JP"/>
              </w:rPr>
              <w:t>。</w:t>
            </w:r>
          </w:p>
        </w:tc>
      </w:tr>
      <w:tr w:rsidR="00000000" w14:paraId="187DF343" w14:textId="77777777">
        <w:tc>
          <w:tcPr>
            <w:tcW w:w="660" w:type="dxa"/>
            <w:shd w:val="clear" w:color="auto" w:fill="F2F2F2" w:themeFill="background1" w:themeFillShade="F2"/>
          </w:tcPr>
          <w:p w14:paraId="79EA3BC2" w14:textId="77777777" w:rsidR="00000000" w:rsidRDefault="00E973B8">
            <w:pPr>
              <w:rPr>
                <w:noProof/>
                <w:sz w:val="2"/>
                <w:szCs w:val="24"/>
              </w:rPr>
            </w:pPr>
            <w:r>
              <w:rPr>
                <w:noProof/>
                <w:sz w:val="16"/>
                <w:szCs w:val="24"/>
              </w:rPr>
              <w:t xml:space="preserve">74 </w:t>
            </w:r>
            <w:r>
              <w:rPr>
                <w:noProof/>
                <w:sz w:val="16"/>
              </w:rPr>
              <w:br/>
            </w:r>
            <w:r>
              <w:rPr>
                <w:noProof/>
                <w:sz w:val="2"/>
                <w:szCs w:val="24"/>
              </w:rPr>
              <w:t>c295e6c</w:t>
            </w:r>
            <w:r>
              <w:rPr>
                <w:noProof/>
                <w:sz w:val="2"/>
                <w:szCs w:val="24"/>
              </w:rPr>
              <w:t>a-9a06-4be4-867c-be7dc72b0b03</w:t>
            </w:r>
          </w:p>
        </w:tc>
        <w:tc>
          <w:tcPr>
            <w:tcW w:w="7407" w:type="dxa"/>
            <w:shd w:val="clear" w:color="auto" w:fill="F2F2F2" w:themeFill="background1" w:themeFillShade="F2"/>
          </w:tcPr>
          <w:p w14:paraId="2A036F40" w14:textId="77777777" w:rsidR="00000000" w:rsidRDefault="00E973B8">
            <w:pPr>
              <w:rPr>
                <w:noProof/>
                <w:szCs w:val="24"/>
              </w:rPr>
            </w:pPr>
            <w:r>
              <w:rPr>
                <w:noProof/>
                <w:szCs w:val="24"/>
              </w:rPr>
              <w:t>A pencil icon indicates that the element can be edited.</w:t>
            </w:r>
          </w:p>
        </w:tc>
        <w:tc>
          <w:tcPr>
            <w:tcW w:w="7407" w:type="dxa"/>
          </w:tcPr>
          <w:p w14:paraId="60CFA1C5" w14:textId="77777777" w:rsidR="00000000" w:rsidRDefault="00E973B8">
            <w:pPr>
              <w:rPr>
                <w:szCs w:val="24"/>
                <w:lang w:val="ja-JP"/>
              </w:rPr>
            </w:pPr>
            <w:r>
              <w:rPr>
                <w:rFonts w:ascii="MS Gothic" w:eastAsia="MS Gothic" w:hint="eastAsia"/>
                <w:szCs w:val="24"/>
                <w:lang w:val="ja-JP"/>
              </w:rPr>
              <w:t>鉛筆アイコンは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エレメントを編集できることを示します</w:t>
            </w:r>
            <w:r>
              <w:rPr>
                <w:rFonts w:ascii="Microsoft YaHei UI" w:eastAsia="Microsoft YaHei UI" w:hAnsi="Microsoft YaHei UI" w:cs="Microsoft YaHei UI" w:hint="eastAsia"/>
                <w:szCs w:val="24"/>
                <w:lang w:val="ja-JP"/>
              </w:rPr>
              <w:t>。</w:t>
            </w:r>
          </w:p>
        </w:tc>
      </w:tr>
      <w:tr w:rsidR="00000000" w14:paraId="2963AF26" w14:textId="77777777">
        <w:tc>
          <w:tcPr>
            <w:tcW w:w="660" w:type="dxa"/>
            <w:shd w:val="clear" w:color="auto" w:fill="F2F2F2" w:themeFill="background1" w:themeFillShade="F2"/>
          </w:tcPr>
          <w:p w14:paraId="32EA0C03" w14:textId="77777777" w:rsidR="00000000" w:rsidRDefault="00E973B8">
            <w:pPr>
              <w:rPr>
                <w:noProof/>
                <w:sz w:val="2"/>
                <w:szCs w:val="24"/>
              </w:rPr>
            </w:pPr>
            <w:r>
              <w:rPr>
                <w:noProof/>
                <w:sz w:val="16"/>
                <w:szCs w:val="24"/>
              </w:rPr>
              <w:t xml:space="preserve">75 </w:t>
            </w:r>
            <w:r>
              <w:rPr>
                <w:noProof/>
                <w:sz w:val="16"/>
              </w:rPr>
              <w:br/>
            </w:r>
            <w:r>
              <w:rPr>
                <w:noProof/>
                <w:sz w:val="2"/>
                <w:szCs w:val="24"/>
              </w:rPr>
              <w:t>98b23a66-bcf4-4d5f-8f33-9aad10ff82d0</w:t>
            </w:r>
          </w:p>
        </w:tc>
        <w:tc>
          <w:tcPr>
            <w:tcW w:w="7407" w:type="dxa"/>
            <w:shd w:val="clear" w:color="auto" w:fill="F2F2F2" w:themeFill="background1" w:themeFillShade="F2"/>
          </w:tcPr>
          <w:p w14:paraId="57DB8B2E" w14:textId="77777777" w:rsidR="00000000" w:rsidRDefault="00E973B8">
            <w:pPr>
              <w:rPr>
                <w:noProof/>
                <w:szCs w:val="24"/>
              </w:rPr>
            </w:pPr>
            <w:r>
              <w:rPr>
                <w:noProof/>
                <w:szCs w:val="24"/>
              </w:rPr>
              <w:t>To add your text:</w:t>
            </w:r>
          </w:p>
        </w:tc>
        <w:tc>
          <w:tcPr>
            <w:tcW w:w="7407" w:type="dxa"/>
          </w:tcPr>
          <w:p w14:paraId="1C77577A" w14:textId="77777777" w:rsidR="00000000" w:rsidRDefault="00E973B8">
            <w:pPr>
              <w:rPr>
                <w:szCs w:val="24"/>
                <w:lang w:val="ja-JP"/>
              </w:rPr>
            </w:pPr>
            <w:r>
              <w:rPr>
                <w:rFonts w:ascii="MS Gothic" w:eastAsia="MS Gothic" w:hint="eastAsia"/>
                <w:szCs w:val="24"/>
                <w:lang w:val="ja-JP"/>
              </w:rPr>
              <w:t>テキストを追加するには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14:paraId="4605A9E9" w14:textId="77777777">
        <w:tc>
          <w:tcPr>
            <w:tcW w:w="660" w:type="dxa"/>
            <w:shd w:val="clear" w:color="auto" w:fill="F2F2F2" w:themeFill="background1" w:themeFillShade="F2"/>
          </w:tcPr>
          <w:p w14:paraId="704317BF" w14:textId="77777777" w:rsidR="00000000" w:rsidRDefault="00E973B8">
            <w:pPr>
              <w:rPr>
                <w:noProof/>
                <w:sz w:val="2"/>
                <w:szCs w:val="24"/>
              </w:rPr>
            </w:pPr>
            <w:r>
              <w:rPr>
                <w:noProof/>
                <w:sz w:val="16"/>
                <w:szCs w:val="24"/>
              </w:rPr>
              <w:t xml:space="preserve">76 </w:t>
            </w:r>
            <w:r>
              <w:rPr>
                <w:noProof/>
                <w:sz w:val="16"/>
              </w:rPr>
              <w:br/>
            </w:r>
            <w:r>
              <w:rPr>
                <w:noProof/>
                <w:sz w:val="2"/>
                <w:szCs w:val="24"/>
              </w:rPr>
              <w:t>65990f6f-1d51-4d15-bd6f-7829afd0f8c1</w:t>
            </w:r>
          </w:p>
        </w:tc>
        <w:tc>
          <w:tcPr>
            <w:tcW w:w="7407" w:type="dxa"/>
            <w:shd w:val="clear" w:color="auto" w:fill="F2F2F2" w:themeFill="background1" w:themeFillShade="F2"/>
          </w:tcPr>
          <w:p w14:paraId="58F2FD83" w14:textId="77777777" w:rsidR="00000000" w:rsidRDefault="00E973B8">
            <w:pPr>
              <w:rPr>
                <w:noProof/>
                <w:szCs w:val="24"/>
              </w:rPr>
            </w:pPr>
            <w:r>
              <w:rPr>
                <w:noProof/>
                <w:szCs w:val="24"/>
              </w:rPr>
              <w:t xml:space="preserve">Click one of the </w:t>
            </w:r>
            <w:r>
              <w:rPr>
                <w:noProof/>
                <w:szCs w:val="24"/>
              </w:rPr>
              <w:t>placeholder objects.</w:t>
            </w:r>
          </w:p>
        </w:tc>
        <w:tc>
          <w:tcPr>
            <w:tcW w:w="7407" w:type="dxa"/>
          </w:tcPr>
          <w:p w14:paraId="7CF45FA1" w14:textId="77777777" w:rsidR="00000000" w:rsidRDefault="00E973B8">
            <w:pPr>
              <w:rPr>
                <w:szCs w:val="24"/>
                <w:lang w:val="ja-JP"/>
              </w:rPr>
            </w:pPr>
            <w:r>
              <w:rPr>
                <w:rFonts w:ascii="MS Gothic" w:eastAsia="MS Gothic" w:hint="eastAsia"/>
                <w:szCs w:val="24"/>
                <w:lang w:val="ja-JP"/>
              </w:rPr>
              <w:t>プレースホルダオブジェクトの</w:t>
            </w:r>
            <w:r>
              <w:rPr>
                <w:szCs w:val="24"/>
                <w:lang w:val="ja-JP"/>
              </w:rPr>
              <w:t xml:space="preserve"> 1 </w:t>
            </w:r>
            <w:r>
              <w:rPr>
                <w:rFonts w:ascii="MS Gothic" w:eastAsia="MS Gothic" w:hint="eastAsia"/>
                <w:szCs w:val="24"/>
                <w:lang w:val="ja-JP"/>
              </w:rPr>
              <w:t>つをクリックします</w:t>
            </w:r>
            <w:r>
              <w:rPr>
                <w:rFonts w:ascii="Microsoft YaHei UI" w:eastAsia="Microsoft YaHei UI" w:hAnsi="Microsoft YaHei UI" w:cs="Microsoft YaHei UI" w:hint="eastAsia"/>
                <w:szCs w:val="24"/>
                <w:lang w:val="ja-JP"/>
              </w:rPr>
              <w:t>。</w:t>
            </w:r>
          </w:p>
        </w:tc>
      </w:tr>
      <w:tr w:rsidR="00000000" w14:paraId="23299D3C" w14:textId="77777777">
        <w:tc>
          <w:tcPr>
            <w:tcW w:w="660" w:type="dxa"/>
            <w:shd w:val="clear" w:color="auto" w:fill="F2F2F2" w:themeFill="background1" w:themeFillShade="F2"/>
          </w:tcPr>
          <w:p w14:paraId="62542463" w14:textId="77777777" w:rsidR="00000000" w:rsidRDefault="00E973B8">
            <w:pPr>
              <w:rPr>
                <w:noProof/>
                <w:sz w:val="2"/>
                <w:szCs w:val="24"/>
              </w:rPr>
            </w:pPr>
            <w:r>
              <w:rPr>
                <w:noProof/>
                <w:sz w:val="16"/>
                <w:szCs w:val="24"/>
              </w:rPr>
              <w:t xml:space="preserve">77 </w:t>
            </w:r>
            <w:r>
              <w:rPr>
                <w:noProof/>
                <w:sz w:val="16"/>
              </w:rPr>
              <w:br/>
            </w:r>
            <w:r>
              <w:rPr>
                <w:noProof/>
                <w:sz w:val="2"/>
                <w:szCs w:val="24"/>
              </w:rPr>
              <w:t>8b00bb72-051e-49dd-8469-23f84c848a8c</w:t>
            </w:r>
          </w:p>
        </w:tc>
        <w:tc>
          <w:tcPr>
            <w:tcW w:w="7407" w:type="dxa"/>
            <w:shd w:val="clear" w:color="auto" w:fill="F2F2F2" w:themeFill="background1" w:themeFillShade="F2"/>
          </w:tcPr>
          <w:p w14:paraId="5104D483" w14:textId="77777777" w:rsidR="00000000" w:rsidRDefault="00E973B8">
            <w:pPr>
              <w:rPr>
                <w:noProof/>
                <w:szCs w:val="24"/>
              </w:rPr>
            </w:pPr>
            <w:r>
              <w:rPr>
                <w:noProof/>
                <w:szCs w:val="24"/>
              </w:rPr>
              <w:t xml:space="preserve">Enter your text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1598AAB" w14:textId="77777777" w:rsidR="00000000" w:rsidRDefault="00E973B8">
            <w:pPr>
              <w:rPr>
                <w:szCs w:val="24"/>
                <w:lang w:val="ja-JP"/>
              </w:rPr>
            </w:pPr>
            <w:r>
              <w:rPr>
                <w:rFonts w:ascii="MS Gothic" w:eastAsia="MS Gothic" w:hint="eastAsia"/>
                <w:szCs w:val="24"/>
                <w:lang w:val="ja-JP"/>
              </w:rPr>
              <w:t>テキストを入力して</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D7AE9CF" w14:textId="77777777">
        <w:tc>
          <w:tcPr>
            <w:tcW w:w="660" w:type="dxa"/>
            <w:shd w:val="clear" w:color="auto" w:fill="F2F2F2" w:themeFill="background1" w:themeFillShade="F2"/>
          </w:tcPr>
          <w:p w14:paraId="0E81DBD8" w14:textId="77777777" w:rsidR="00000000" w:rsidRDefault="00E973B8">
            <w:pPr>
              <w:rPr>
                <w:noProof/>
                <w:sz w:val="2"/>
                <w:szCs w:val="24"/>
              </w:rPr>
            </w:pPr>
            <w:r>
              <w:rPr>
                <w:noProof/>
                <w:sz w:val="16"/>
                <w:szCs w:val="24"/>
              </w:rPr>
              <w:t xml:space="preserve">78 </w:t>
            </w:r>
            <w:r>
              <w:rPr>
                <w:noProof/>
                <w:sz w:val="16"/>
              </w:rPr>
              <w:br/>
            </w:r>
            <w:r>
              <w:rPr>
                <w:noProof/>
                <w:sz w:val="2"/>
                <w:szCs w:val="24"/>
              </w:rPr>
              <w:t>67ce05e5-d126-456c-b893-92ac838d29fc</w:t>
            </w:r>
          </w:p>
        </w:tc>
        <w:tc>
          <w:tcPr>
            <w:tcW w:w="7407" w:type="dxa"/>
            <w:shd w:val="clear" w:color="auto" w:fill="F2F2F2" w:themeFill="background1" w:themeFillShade="F2"/>
          </w:tcPr>
          <w:p w14:paraId="26DBA72A" w14:textId="77777777" w:rsidR="00000000" w:rsidRDefault="00E973B8">
            <w:pPr>
              <w:rPr>
                <w:noProof/>
                <w:szCs w:val="24"/>
              </w:rPr>
            </w:pPr>
            <w:r>
              <w:rPr>
                <w:noProof/>
                <w:szCs w:val="24"/>
              </w:rPr>
              <w:t>Adding an image to the page header</w:t>
            </w:r>
          </w:p>
        </w:tc>
        <w:tc>
          <w:tcPr>
            <w:tcW w:w="7407" w:type="dxa"/>
          </w:tcPr>
          <w:p w14:paraId="53A8CADA" w14:textId="77777777" w:rsidR="00000000" w:rsidRDefault="00E973B8">
            <w:pPr>
              <w:rPr>
                <w:szCs w:val="24"/>
                <w:lang w:val="ja-JP"/>
              </w:rPr>
            </w:pPr>
            <w:r>
              <w:rPr>
                <w:rFonts w:ascii="MS Gothic" w:eastAsia="MS Gothic" w:hint="eastAsia"/>
                <w:szCs w:val="24"/>
                <w:lang w:val="ja-JP"/>
              </w:rPr>
              <w:t>ページヘッダーに画像を追加する</w:t>
            </w:r>
          </w:p>
        </w:tc>
      </w:tr>
      <w:tr w:rsidR="00000000" w14:paraId="477EACB3" w14:textId="77777777">
        <w:tc>
          <w:tcPr>
            <w:tcW w:w="660" w:type="dxa"/>
            <w:shd w:val="clear" w:color="auto" w:fill="F2F2F2" w:themeFill="background1" w:themeFillShade="F2"/>
          </w:tcPr>
          <w:p w14:paraId="3F687128" w14:textId="77777777" w:rsidR="00000000" w:rsidRDefault="00E973B8">
            <w:pPr>
              <w:rPr>
                <w:noProof/>
                <w:sz w:val="2"/>
                <w:szCs w:val="24"/>
              </w:rPr>
            </w:pPr>
            <w:r>
              <w:rPr>
                <w:noProof/>
                <w:sz w:val="16"/>
                <w:szCs w:val="24"/>
              </w:rPr>
              <w:lastRenderedPageBreak/>
              <w:t xml:space="preserve">79 </w:t>
            </w:r>
            <w:r>
              <w:rPr>
                <w:noProof/>
                <w:sz w:val="16"/>
              </w:rPr>
              <w:br/>
            </w:r>
            <w:r>
              <w:rPr>
                <w:noProof/>
                <w:sz w:val="2"/>
                <w:szCs w:val="24"/>
              </w:rPr>
              <w:t>7727409c-f5e9-4224-8d8a-c86905b498a3</w:t>
            </w:r>
          </w:p>
        </w:tc>
        <w:tc>
          <w:tcPr>
            <w:tcW w:w="7407" w:type="dxa"/>
            <w:shd w:val="clear" w:color="auto" w:fill="F2F2F2" w:themeFill="background1" w:themeFillShade="F2"/>
          </w:tcPr>
          <w:p w14:paraId="24C9E5E6" w14:textId="77777777" w:rsidR="00000000" w:rsidRDefault="00E973B8">
            <w:pPr>
              <w:rPr>
                <w:noProof/>
                <w:szCs w:val="24"/>
              </w:rPr>
            </w:pPr>
            <w:r>
              <w:rPr>
                <w:noProof/>
                <w:szCs w:val="24"/>
              </w:rPr>
              <w:t>Images will be resized (never upscaled) based upon the template.</w:t>
            </w:r>
          </w:p>
        </w:tc>
        <w:tc>
          <w:tcPr>
            <w:tcW w:w="7407" w:type="dxa"/>
          </w:tcPr>
          <w:p w14:paraId="70855E47" w14:textId="77777777" w:rsidR="00000000" w:rsidRDefault="00E973B8">
            <w:pPr>
              <w:rPr>
                <w:szCs w:val="24"/>
                <w:lang w:val="ja-JP"/>
              </w:rPr>
            </w:pPr>
            <w:r>
              <w:rPr>
                <w:rFonts w:ascii="MS Gothic" w:eastAsia="MS Gothic" w:hint="eastAsia"/>
                <w:szCs w:val="24"/>
                <w:lang w:val="ja-JP"/>
              </w:rPr>
              <w:t>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テンプレートに基づいてサイズが変更されます</w:t>
            </w:r>
            <w:r>
              <w:rPr>
                <w:rFonts w:ascii="Arial Unicode MS" w:eastAsia="Arial Unicode MS" w:hint="eastAsia"/>
                <w:szCs w:val="24"/>
                <w:lang w:val="ja-JP"/>
              </w:rPr>
              <w:t>（</w:t>
            </w:r>
            <w:r>
              <w:rPr>
                <w:rFonts w:ascii="MS Gothic" w:eastAsia="MS Gothic" w:hint="eastAsia"/>
                <w:szCs w:val="24"/>
                <w:lang w:val="ja-JP"/>
              </w:rPr>
              <w:t>拡大されることはありません</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9D3DF9C" w14:textId="77777777">
        <w:tc>
          <w:tcPr>
            <w:tcW w:w="660" w:type="dxa"/>
            <w:shd w:val="clear" w:color="auto" w:fill="F2F2F2" w:themeFill="background1" w:themeFillShade="F2"/>
          </w:tcPr>
          <w:p w14:paraId="61B41FE0" w14:textId="77777777" w:rsidR="00000000" w:rsidRDefault="00E973B8">
            <w:pPr>
              <w:rPr>
                <w:noProof/>
                <w:sz w:val="2"/>
                <w:szCs w:val="24"/>
              </w:rPr>
            </w:pPr>
            <w:r>
              <w:rPr>
                <w:noProof/>
                <w:sz w:val="16"/>
                <w:szCs w:val="24"/>
              </w:rPr>
              <w:t xml:space="preserve">80 </w:t>
            </w:r>
            <w:r>
              <w:rPr>
                <w:noProof/>
                <w:sz w:val="16"/>
              </w:rPr>
              <w:br/>
            </w:r>
            <w:r>
              <w:rPr>
                <w:noProof/>
                <w:sz w:val="2"/>
                <w:szCs w:val="24"/>
              </w:rPr>
              <w:t>c084a6f3-35cc-4346-8c24-8af3d1dd521e</w:t>
            </w:r>
          </w:p>
        </w:tc>
        <w:tc>
          <w:tcPr>
            <w:tcW w:w="7407" w:type="dxa"/>
            <w:shd w:val="clear" w:color="auto" w:fill="F2F2F2" w:themeFill="background1" w:themeFillShade="F2"/>
          </w:tcPr>
          <w:p w14:paraId="5637ADD7" w14:textId="77777777" w:rsidR="00000000" w:rsidRDefault="00E973B8">
            <w:pPr>
              <w:rPr>
                <w:noProof/>
                <w:szCs w:val="24"/>
              </w:rPr>
            </w:pPr>
            <w:r>
              <w:rPr>
                <w:noProof/>
                <w:szCs w:val="24"/>
              </w:rPr>
              <w:t>The image uploader may display recommended image dimensions depend</w:t>
            </w:r>
            <w:r>
              <w:rPr>
                <w:noProof/>
                <w:szCs w:val="24"/>
              </w:rPr>
              <w:t>ing on where the image is being used.</w:t>
            </w:r>
          </w:p>
        </w:tc>
        <w:tc>
          <w:tcPr>
            <w:tcW w:w="7407" w:type="dxa"/>
          </w:tcPr>
          <w:p w14:paraId="3114E64D" w14:textId="77777777" w:rsidR="00000000" w:rsidRDefault="00E973B8">
            <w:pPr>
              <w:rPr>
                <w:szCs w:val="24"/>
                <w:lang w:val="ja-JP"/>
              </w:rPr>
            </w:pPr>
            <w:r>
              <w:rPr>
                <w:rFonts w:ascii="MS Gothic" w:eastAsia="MS Gothic" w:hint="eastAsia"/>
                <w:szCs w:val="24"/>
                <w:lang w:val="ja-JP"/>
              </w:rPr>
              <w:t>画像アップローダーは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画像が使用されている場所に応じて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推奨画像サイズが表示される場合があります</w:t>
            </w:r>
            <w:r>
              <w:rPr>
                <w:rFonts w:ascii="Microsoft YaHei UI" w:eastAsia="Microsoft YaHei UI" w:hAnsi="Microsoft YaHei UI" w:cs="Microsoft YaHei UI" w:hint="eastAsia"/>
                <w:szCs w:val="24"/>
                <w:lang w:val="ja-JP"/>
              </w:rPr>
              <w:t>。</w:t>
            </w:r>
          </w:p>
        </w:tc>
      </w:tr>
      <w:tr w:rsidR="00000000" w14:paraId="43FAFAD8" w14:textId="77777777">
        <w:tc>
          <w:tcPr>
            <w:tcW w:w="660" w:type="dxa"/>
            <w:shd w:val="clear" w:color="auto" w:fill="F2F2F2" w:themeFill="background1" w:themeFillShade="F2"/>
          </w:tcPr>
          <w:p w14:paraId="203609AA" w14:textId="77777777" w:rsidR="00000000" w:rsidRDefault="00E973B8">
            <w:pPr>
              <w:rPr>
                <w:noProof/>
                <w:sz w:val="2"/>
                <w:szCs w:val="24"/>
              </w:rPr>
            </w:pPr>
            <w:r>
              <w:rPr>
                <w:noProof/>
                <w:sz w:val="16"/>
                <w:szCs w:val="24"/>
              </w:rPr>
              <w:t xml:space="preserve">81 </w:t>
            </w:r>
            <w:r>
              <w:rPr>
                <w:noProof/>
                <w:sz w:val="16"/>
              </w:rPr>
              <w:br/>
            </w:r>
            <w:r>
              <w:rPr>
                <w:noProof/>
                <w:sz w:val="2"/>
                <w:szCs w:val="24"/>
              </w:rPr>
              <w:t>b7d1c618-54a3-43d1-b52d-03b83d3ce4fb</w:t>
            </w:r>
          </w:p>
        </w:tc>
        <w:tc>
          <w:tcPr>
            <w:tcW w:w="7407" w:type="dxa"/>
            <w:shd w:val="clear" w:color="auto" w:fill="F2F2F2" w:themeFill="background1" w:themeFillShade="F2"/>
          </w:tcPr>
          <w:p w14:paraId="541D75C1" w14:textId="77777777" w:rsidR="00000000" w:rsidRDefault="00E973B8">
            <w:pPr>
              <w:rPr>
                <w:noProof/>
                <w:szCs w:val="24"/>
              </w:rPr>
            </w:pPr>
            <w:r>
              <w:rPr>
                <w:noProof/>
                <w:szCs w:val="24"/>
              </w:rPr>
              <w:t>JPEG, PNG and GIF images are supported.</w:t>
            </w:r>
          </w:p>
        </w:tc>
        <w:tc>
          <w:tcPr>
            <w:tcW w:w="7407" w:type="dxa"/>
          </w:tcPr>
          <w:p w14:paraId="093B5365" w14:textId="77777777" w:rsidR="00000000" w:rsidRDefault="00E973B8">
            <w:pPr>
              <w:rPr>
                <w:szCs w:val="24"/>
                <w:lang w:val="ja-JP"/>
              </w:rPr>
            </w:pPr>
            <w:r>
              <w:rPr>
                <w:szCs w:val="24"/>
                <w:lang w:val="ja-JP"/>
              </w:rPr>
              <w:t>JPEG</w:t>
            </w:r>
            <w:r>
              <w:rPr>
                <w:rFonts w:ascii="Microsoft YaHei UI" w:eastAsia="Microsoft YaHei UI" w:hAnsi="Microsoft YaHei UI" w:cs="Microsoft YaHei UI" w:hint="eastAsia"/>
                <w:szCs w:val="24"/>
                <w:lang w:val="ja-JP"/>
              </w:rPr>
              <w:t>、</w:t>
            </w:r>
            <w:r>
              <w:rPr>
                <w:szCs w:val="24"/>
                <w:lang w:val="ja-JP"/>
              </w:rPr>
              <w:t>PNG</w:t>
            </w:r>
            <w:r>
              <w:rPr>
                <w:rFonts w:ascii="Microsoft YaHei UI" w:eastAsia="Microsoft YaHei UI" w:hAnsi="Microsoft YaHei UI" w:cs="Microsoft YaHei UI" w:hint="eastAsia"/>
                <w:szCs w:val="24"/>
                <w:lang w:val="ja-JP"/>
              </w:rPr>
              <w:t>、</w:t>
            </w:r>
            <w:r>
              <w:rPr>
                <w:szCs w:val="24"/>
                <w:lang w:val="ja-JP"/>
              </w:rPr>
              <w:t xml:space="preserve">GIF </w:t>
            </w:r>
            <w:r>
              <w:rPr>
                <w:rFonts w:ascii="MS Gothic" w:eastAsia="MS Gothic" w:hint="eastAsia"/>
                <w:szCs w:val="24"/>
                <w:lang w:val="ja-JP"/>
              </w:rPr>
              <w:t>画像がサポートされています</w:t>
            </w:r>
            <w:r>
              <w:rPr>
                <w:rFonts w:ascii="Microsoft YaHei UI" w:eastAsia="Microsoft YaHei UI" w:hAnsi="Microsoft YaHei UI" w:cs="Microsoft YaHei UI" w:hint="eastAsia"/>
                <w:szCs w:val="24"/>
                <w:lang w:val="ja-JP"/>
              </w:rPr>
              <w:t>。</w:t>
            </w:r>
          </w:p>
        </w:tc>
      </w:tr>
      <w:tr w:rsidR="00000000" w14:paraId="117F375E" w14:textId="77777777">
        <w:tc>
          <w:tcPr>
            <w:tcW w:w="660" w:type="dxa"/>
            <w:shd w:val="clear" w:color="auto" w:fill="F2F2F2" w:themeFill="background1" w:themeFillShade="F2"/>
          </w:tcPr>
          <w:p w14:paraId="0E76104E" w14:textId="77777777" w:rsidR="00000000" w:rsidRDefault="00E973B8">
            <w:pPr>
              <w:rPr>
                <w:noProof/>
                <w:sz w:val="2"/>
                <w:szCs w:val="24"/>
              </w:rPr>
            </w:pPr>
            <w:r>
              <w:rPr>
                <w:noProof/>
                <w:sz w:val="16"/>
                <w:szCs w:val="24"/>
              </w:rPr>
              <w:t xml:space="preserve">82 </w:t>
            </w:r>
            <w:r>
              <w:rPr>
                <w:noProof/>
                <w:sz w:val="16"/>
              </w:rPr>
              <w:br/>
            </w:r>
            <w:r>
              <w:rPr>
                <w:noProof/>
                <w:sz w:val="2"/>
                <w:szCs w:val="24"/>
              </w:rPr>
              <w:t>67596f46-adfc-4ef2-a412-c98127123933</w:t>
            </w:r>
          </w:p>
        </w:tc>
        <w:tc>
          <w:tcPr>
            <w:tcW w:w="7407" w:type="dxa"/>
            <w:shd w:val="clear" w:color="auto" w:fill="F2F2F2" w:themeFill="background1" w:themeFillShade="F2"/>
          </w:tcPr>
          <w:p w14:paraId="625C4006" w14:textId="77777777" w:rsidR="00000000" w:rsidRDefault="00E973B8">
            <w:pPr>
              <w:rPr>
                <w:noProof/>
                <w:szCs w:val="24"/>
              </w:rPr>
            </w:pPr>
            <w:r>
              <w:rPr>
                <w:noProof/>
                <w:szCs w:val="24"/>
              </w:rPr>
              <w:t>To add an image to the page header:</w:t>
            </w:r>
          </w:p>
        </w:tc>
        <w:tc>
          <w:tcPr>
            <w:tcW w:w="7407" w:type="dxa"/>
          </w:tcPr>
          <w:p w14:paraId="08110F28" w14:textId="77777777" w:rsidR="00000000" w:rsidRDefault="00E973B8">
            <w:pPr>
              <w:rPr>
                <w:szCs w:val="24"/>
                <w:lang w:val="ja-JP"/>
              </w:rPr>
            </w:pPr>
            <w:r>
              <w:rPr>
                <w:rFonts w:ascii="MS Gothic" w:eastAsia="MS Gothic" w:hint="eastAsia"/>
                <w:szCs w:val="24"/>
                <w:lang w:val="ja-JP"/>
              </w:rPr>
              <w:t>ページヘッダーに画像を追加するには</w:t>
            </w:r>
            <w:r>
              <w:rPr>
                <w:rFonts w:ascii="Arial Unicode MS" w:eastAsia="Arial Unicode MS" w:hint="eastAsia"/>
                <w:szCs w:val="24"/>
                <w:lang w:val="ja-JP"/>
              </w:rPr>
              <w:t>：</w:t>
            </w:r>
          </w:p>
        </w:tc>
      </w:tr>
      <w:tr w:rsidR="00000000" w14:paraId="3A3370BC" w14:textId="77777777">
        <w:tc>
          <w:tcPr>
            <w:tcW w:w="660" w:type="dxa"/>
            <w:shd w:val="clear" w:color="auto" w:fill="F2F2F2" w:themeFill="background1" w:themeFillShade="F2"/>
          </w:tcPr>
          <w:p w14:paraId="587BCFB6" w14:textId="77777777" w:rsidR="00000000" w:rsidRDefault="00E973B8">
            <w:pPr>
              <w:rPr>
                <w:noProof/>
                <w:sz w:val="2"/>
                <w:szCs w:val="24"/>
              </w:rPr>
            </w:pPr>
            <w:r>
              <w:rPr>
                <w:noProof/>
                <w:sz w:val="16"/>
                <w:szCs w:val="24"/>
              </w:rPr>
              <w:t xml:space="preserve">83 </w:t>
            </w:r>
            <w:r>
              <w:rPr>
                <w:noProof/>
                <w:sz w:val="16"/>
              </w:rPr>
              <w:br/>
            </w:r>
            <w:r>
              <w:rPr>
                <w:noProof/>
                <w:sz w:val="2"/>
                <w:szCs w:val="24"/>
              </w:rPr>
              <w:t>a9a97c67-fcd3-4d4e-9f77-ebc509c4de57</w:t>
            </w:r>
          </w:p>
        </w:tc>
        <w:tc>
          <w:tcPr>
            <w:tcW w:w="7407" w:type="dxa"/>
            <w:shd w:val="clear" w:color="auto" w:fill="F2F2F2" w:themeFill="background1" w:themeFillShade="F2"/>
          </w:tcPr>
          <w:p w14:paraId="20DC6CA9" w14:textId="77777777" w:rsidR="00000000" w:rsidRDefault="00E973B8">
            <w:pPr>
              <w:rPr>
                <w:noProof/>
                <w:szCs w:val="24"/>
              </w:rPr>
            </w:pPr>
            <w:r>
              <w:rPr>
                <w:noProof/>
                <w:szCs w:val="24"/>
              </w:rPr>
              <w:t xml:space="preserve">Click the </w:t>
            </w:r>
            <w:r>
              <w:rPr>
                <w:rStyle w:val="mqInternal"/>
                <w:noProof/>
                <w:szCs w:val="24"/>
              </w:rPr>
              <w:t>[1}</w:t>
            </w:r>
            <w:r>
              <w:rPr>
                <w:noProof/>
                <w:szCs w:val="24"/>
              </w:rPr>
              <w:t xml:space="preserve">+Add content </w:t>
            </w:r>
            <w:r>
              <w:rPr>
                <w:rStyle w:val="mqInternal"/>
                <w:noProof/>
                <w:szCs w:val="24"/>
              </w:rPr>
              <w:t>{2]</w:t>
            </w:r>
            <w:r>
              <w:rPr>
                <w:noProof/>
                <w:szCs w:val="24"/>
              </w:rPr>
              <w:t>link.</w:t>
            </w:r>
          </w:p>
        </w:tc>
        <w:tc>
          <w:tcPr>
            <w:tcW w:w="7407" w:type="dxa"/>
          </w:tcPr>
          <w:p w14:paraId="43414651"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コンテンツの追加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2D4A727" w14:textId="77777777">
        <w:tc>
          <w:tcPr>
            <w:tcW w:w="660" w:type="dxa"/>
            <w:shd w:val="clear" w:color="auto" w:fill="F2F2F2" w:themeFill="background1" w:themeFillShade="F2"/>
          </w:tcPr>
          <w:p w14:paraId="6278B7EF" w14:textId="77777777" w:rsidR="00000000" w:rsidRDefault="00E973B8">
            <w:pPr>
              <w:rPr>
                <w:noProof/>
                <w:sz w:val="2"/>
                <w:szCs w:val="24"/>
              </w:rPr>
            </w:pPr>
            <w:r>
              <w:rPr>
                <w:noProof/>
                <w:sz w:val="16"/>
                <w:szCs w:val="24"/>
              </w:rPr>
              <w:t xml:space="preserve">84 </w:t>
            </w:r>
            <w:r>
              <w:rPr>
                <w:noProof/>
                <w:sz w:val="16"/>
              </w:rPr>
              <w:br/>
            </w:r>
            <w:r>
              <w:rPr>
                <w:noProof/>
                <w:sz w:val="2"/>
                <w:szCs w:val="24"/>
              </w:rPr>
              <w:t>9986b052-1380-4a27-81eb-bd1e5e24e50c</w:t>
            </w:r>
          </w:p>
        </w:tc>
        <w:tc>
          <w:tcPr>
            <w:tcW w:w="7407" w:type="dxa"/>
            <w:shd w:val="clear" w:color="auto" w:fill="F2F2F2" w:themeFill="background1" w:themeFillShade="F2"/>
          </w:tcPr>
          <w:p w14:paraId="4C352B48" w14:textId="77777777" w:rsidR="00000000" w:rsidRDefault="00E973B8">
            <w:pPr>
              <w:rPr>
                <w:noProof/>
                <w:szCs w:val="24"/>
              </w:rPr>
            </w:pPr>
            <w:r>
              <w:rPr>
                <w:noProof/>
                <w:szCs w:val="24"/>
              </w:rPr>
              <w:t xml:space="preserve">Select </w:t>
            </w:r>
            <w:r>
              <w:rPr>
                <w:rStyle w:val="mqInternal"/>
                <w:noProof/>
                <w:szCs w:val="24"/>
              </w:rPr>
              <w:t>[1</w:t>
            </w:r>
            <w:r>
              <w:rPr>
                <w:rStyle w:val="mqInternal"/>
                <w:noProof/>
                <w:szCs w:val="24"/>
              </w:rPr>
              <w:t>}</w:t>
            </w:r>
            <w:r>
              <w:rPr>
                <w:noProof/>
                <w:szCs w:val="24"/>
              </w:rPr>
              <w:t>Upload</w:t>
            </w:r>
            <w:r>
              <w:rPr>
                <w:rStyle w:val="mqInternal"/>
                <w:noProof/>
                <w:szCs w:val="24"/>
              </w:rPr>
              <w:t>{2]</w:t>
            </w:r>
            <w:r>
              <w:rPr>
                <w:noProof/>
                <w:szCs w:val="24"/>
              </w:rPr>
              <w:t xml:space="preserv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ECA52BB" w14:textId="77777777" w:rsidR="00000000" w:rsidRDefault="00E973B8">
            <w:pPr>
              <w:rPr>
                <w:szCs w:val="24"/>
                <w:lang w:val="ja-JP"/>
              </w:rPr>
            </w:pPr>
            <w:r>
              <w:rPr>
                <w:szCs w:val="24"/>
                <w:lang w:val="ja-JP"/>
              </w:rPr>
              <w:t>\[</w:t>
            </w:r>
            <w:r>
              <w:rPr>
                <w:rStyle w:val="mqInternal"/>
                <w:noProof/>
                <w:szCs w:val="24"/>
                <w:lang w:val="ja-JP"/>
              </w:rPr>
              <w:t>[1}</w:t>
            </w:r>
            <w:r>
              <w:rPr>
                <w:szCs w:val="24"/>
                <w:lang w:val="ja-JP"/>
              </w:rPr>
              <w:t>Upload</w:t>
            </w:r>
            <w:r>
              <w:rPr>
                <w:rStyle w:val="mqInternal"/>
                <w:noProof/>
                <w:szCs w:val="24"/>
                <w:lang w:val="ja-JP"/>
              </w:rPr>
              <w:t>{2]</w:t>
            </w:r>
            <w:r>
              <w:rPr>
                <w:szCs w:val="24"/>
                <w:lang w:val="ja-JP"/>
              </w:rPr>
              <w:t>]</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404216E" w14:textId="77777777">
        <w:tc>
          <w:tcPr>
            <w:tcW w:w="660" w:type="dxa"/>
            <w:shd w:val="clear" w:color="auto" w:fill="F2F2F2" w:themeFill="background1" w:themeFillShade="F2"/>
          </w:tcPr>
          <w:p w14:paraId="531D4721" w14:textId="77777777" w:rsidR="00000000" w:rsidRDefault="00E973B8">
            <w:pPr>
              <w:rPr>
                <w:noProof/>
                <w:sz w:val="2"/>
                <w:szCs w:val="24"/>
              </w:rPr>
            </w:pPr>
            <w:r>
              <w:rPr>
                <w:noProof/>
                <w:sz w:val="16"/>
                <w:szCs w:val="24"/>
              </w:rPr>
              <w:t xml:space="preserve">85 </w:t>
            </w:r>
            <w:r>
              <w:rPr>
                <w:noProof/>
                <w:sz w:val="16"/>
              </w:rPr>
              <w:br/>
            </w:r>
            <w:r>
              <w:rPr>
                <w:noProof/>
                <w:sz w:val="2"/>
                <w:szCs w:val="24"/>
              </w:rPr>
              <w:t>0b8e7bad-bf41-436a-8191-610cdcc42e42</w:t>
            </w:r>
          </w:p>
        </w:tc>
        <w:tc>
          <w:tcPr>
            <w:tcW w:w="7407" w:type="dxa"/>
            <w:shd w:val="clear" w:color="auto" w:fill="F2F2F2" w:themeFill="background1" w:themeFillShade="F2"/>
          </w:tcPr>
          <w:p w14:paraId="253E8D2A" w14:textId="77777777" w:rsidR="00000000" w:rsidRDefault="00E973B8">
            <w:pPr>
              <w:rPr>
                <w:noProof/>
                <w:szCs w:val="24"/>
              </w:rPr>
            </w:pPr>
            <w:r>
              <w:rPr>
                <w:noProof/>
                <w:szCs w:val="24"/>
              </w:rPr>
              <w:t xml:space="preserve">Click on the </w:t>
            </w:r>
            <w:r>
              <w:rPr>
                <w:rStyle w:val="mqInternal"/>
                <w:noProof/>
                <w:szCs w:val="24"/>
              </w:rPr>
              <w:t>[1}</w:t>
            </w:r>
            <w:r>
              <w:rPr>
                <w:noProof/>
                <w:szCs w:val="24"/>
              </w:rPr>
              <w:t>+Add Photo</w:t>
            </w:r>
            <w:r>
              <w:rPr>
                <w:rStyle w:val="mqInternal"/>
                <w:noProof/>
                <w:szCs w:val="24"/>
              </w:rPr>
              <w:t>{2]</w:t>
            </w:r>
            <w:r>
              <w:rPr>
                <w:noProof/>
                <w:szCs w:val="24"/>
              </w:rPr>
              <w:t xml:space="preserve"> link.</w:t>
            </w:r>
          </w:p>
        </w:tc>
        <w:tc>
          <w:tcPr>
            <w:tcW w:w="7407" w:type="dxa"/>
          </w:tcPr>
          <w:p w14:paraId="6BBA455E" w14:textId="77777777" w:rsidR="00000000" w:rsidRDefault="00E973B8">
            <w:pPr>
              <w:rPr>
                <w:szCs w:val="24"/>
                <w:lang w:val="ja-JP"/>
              </w:rPr>
            </w:pPr>
            <w:r>
              <w:rPr>
                <w:szCs w:val="24"/>
                <w:lang w:val="ja-JP"/>
              </w:rPr>
              <w:t>\[</w:t>
            </w:r>
            <w:r>
              <w:rPr>
                <w:rStyle w:val="mqInternal"/>
                <w:noProof/>
                <w:szCs w:val="24"/>
                <w:lang w:val="ja-JP"/>
              </w:rPr>
              <w:t>[1}</w:t>
            </w:r>
            <w:r>
              <w:rPr>
                <w:szCs w:val="24"/>
                <w:lang w:val="ja-JP"/>
              </w:rPr>
              <w:t>+Add Photo</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02B2F05" w14:textId="77777777">
        <w:tc>
          <w:tcPr>
            <w:tcW w:w="660" w:type="dxa"/>
            <w:shd w:val="clear" w:color="auto" w:fill="F2F2F2" w:themeFill="background1" w:themeFillShade="F2"/>
          </w:tcPr>
          <w:p w14:paraId="0D836396" w14:textId="77777777" w:rsidR="00000000" w:rsidRDefault="00E973B8">
            <w:pPr>
              <w:rPr>
                <w:noProof/>
                <w:sz w:val="2"/>
                <w:szCs w:val="24"/>
              </w:rPr>
            </w:pPr>
            <w:r>
              <w:rPr>
                <w:noProof/>
                <w:sz w:val="16"/>
                <w:szCs w:val="24"/>
              </w:rPr>
              <w:t xml:space="preserve">86 </w:t>
            </w:r>
            <w:r>
              <w:rPr>
                <w:noProof/>
                <w:sz w:val="16"/>
              </w:rPr>
              <w:br/>
            </w:r>
            <w:r>
              <w:rPr>
                <w:noProof/>
                <w:sz w:val="2"/>
                <w:szCs w:val="24"/>
              </w:rPr>
              <w:t>7f20bc98-6df7-44d1-b20a-53254f3743a6</w:t>
            </w:r>
          </w:p>
        </w:tc>
        <w:tc>
          <w:tcPr>
            <w:tcW w:w="7407" w:type="dxa"/>
            <w:shd w:val="clear" w:color="auto" w:fill="F2F2F2" w:themeFill="background1" w:themeFillShade="F2"/>
          </w:tcPr>
          <w:p w14:paraId="0490372E" w14:textId="77777777" w:rsidR="00000000" w:rsidRDefault="00E973B8">
            <w:pPr>
              <w:rPr>
                <w:noProof/>
                <w:szCs w:val="24"/>
              </w:rPr>
            </w:pPr>
            <w:r>
              <w:rPr>
                <w:noProof/>
                <w:szCs w:val="24"/>
              </w:rPr>
              <w:t>The image browser dialog will open.</w:t>
            </w:r>
          </w:p>
        </w:tc>
        <w:tc>
          <w:tcPr>
            <w:tcW w:w="7407" w:type="dxa"/>
          </w:tcPr>
          <w:p w14:paraId="2BA19057" w14:textId="77777777" w:rsidR="00000000" w:rsidRDefault="00E973B8">
            <w:pPr>
              <w:rPr>
                <w:szCs w:val="24"/>
                <w:lang w:val="ja-JP"/>
              </w:rPr>
            </w:pPr>
            <w:r>
              <w:rPr>
                <w:rFonts w:ascii="MS Gothic" w:eastAsia="MS Gothic" w:hint="eastAsia"/>
                <w:szCs w:val="24"/>
                <w:lang w:val="ja-JP"/>
              </w:rPr>
              <w:t>画像ブラウザダイアログが開きます</w:t>
            </w:r>
            <w:r>
              <w:rPr>
                <w:rFonts w:ascii="Microsoft YaHei UI" w:eastAsia="Microsoft YaHei UI" w:hAnsi="Microsoft YaHei UI" w:cs="Microsoft YaHei UI" w:hint="eastAsia"/>
                <w:szCs w:val="24"/>
                <w:lang w:val="ja-JP"/>
              </w:rPr>
              <w:t>。</w:t>
            </w:r>
          </w:p>
        </w:tc>
      </w:tr>
      <w:tr w:rsidR="00000000" w14:paraId="53C0F409" w14:textId="77777777">
        <w:tc>
          <w:tcPr>
            <w:tcW w:w="660" w:type="dxa"/>
            <w:shd w:val="clear" w:color="auto" w:fill="F2F2F2" w:themeFill="background1" w:themeFillShade="F2"/>
          </w:tcPr>
          <w:p w14:paraId="43B7D5B7" w14:textId="77777777" w:rsidR="00000000" w:rsidRDefault="00E973B8">
            <w:pPr>
              <w:rPr>
                <w:noProof/>
                <w:sz w:val="2"/>
                <w:szCs w:val="24"/>
              </w:rPr>
            </w:pPr>
            <w:r>
              <w:rPr>
                <w:noProof/>
                <w:sz w:val="16"/>
                <w:szCs w:val="24"/>
              </w:rPr>
              <w:t xml:space="preserve">87 </w:t>
            </w:r>
            <w:r>
              <w:rPr>
                <w:noProof/>
                <w:sz w:val="16"/>
              </w:rPr>
              <w:br/>
            </w:r>
            <w:r>
              <w:rPr>
                <w:noProof/>
                <w:sz w:val="2"/>
                <w:szCs w:val="24"/>
              </w:rPr>
              <w:t>6b3e2b3f-aa1b-44a0-967d-5e591cd5b045</w:t>
            </w:r>
          </w:p>
        </w:tc>
        <w:tc>
          <w:tcPr>
            <w:tcW w:w="7407" w:type="dxa"/>
            <w:shd w:val="clear" w:color="auto" w:fill="F2F2F2" w:themeFill="background1" w:themeFillShade="F2"/>
          </w:tcPr>
          <w:p w14:paraId="7E8EB3E7" w14:textId="77777777" w:rsidR="00000000" w:rsidRDefault="00E973B8">
            <w:pPr>
              <w:rPr>
                <w:noProof/>
                <w:szCs w:val="24"/>
              </w:rPr>
            </w:pPr>
            <w:r>
              <w:rPr>
                <w:noProof/>
                <w:szCs w:val="24"/>
              </w:rPr>
              <w:t xml:space="preserve">To upload a new image, click the </w:t>
            </w:r>
            <w:r>
              <w:rPr>
                <w:rStyle w:val="mqInternal"/>
                <w:noProof/>
                <w:szCs w:val="24"/>
              </w:rPr>
              <w:t>[1}</w:t>
            </w:r>
            <w:r>
              <w:rPr>
                <w:noProof/>
                <w:szCs w:val="24"/>
              </w:rPr>
              <w:t>Choose File</w:t>
            </w:r>
            <w:r>
              <w:rPr>
                <w:rStyle w:val="mqInternal"/>
                <w:noProof/>
                <w:szCs w:val="24"/>
              </w:rPr>
              <w:t>{2]</w:t>
            </w:r>
            <w:r>
              <w:rPr>
                <w:noProof/>
                <w:szCs w:val="24"/>
              </w:rPr>
              <w:t xml:space="preserve"> button and then browse and select an image from the file system.</w:t>
            </w:r>
          </w:p>
        </w:tc>
        <w:tc>
          <w:tcPr>
            <w:tcW w:w="7407" w:type="dxa"/>
          </w:tcPr>
          <w:p w14:paraId="4398B0BC" w14:textId="77777777" w:rsidR="00000000" w:rsidRDefault="00E973B8">
            <w:pPr>
              <w:rPr>
                <w:szCs w:val="24"/>
                <w:lang w:val="ja-JP"/>
              </w:rPr>
            </w:pPr>
            <w:r>
              <w:rPr>
                <w:rFonts w:ascii="MS Gothic" w:eastAsia="MS Gothic" w:hint="eastAsia"/>
                <w:szCs w:val="24"/>
                <w:lang w:val="ja-JP"/>
              </w:rPr>
              <w:t>新しいイメージをアップロードするには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Choose File] </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ファイルシステムからイメージを参照して選択します</w:t>
            </w:r>
            <w:r>
              <w:rPr>
                <w:rFonts w:ascii="Microsoft YaHei UI" w:eastAsia="Microsoft YaHei UI" w:hAnsi="Microsoft YaHei UI" w:cs="Microsoft YaHei UI" w:hint="eastAsia"/>
                <w:szCs w:val="24"/>
                <w:lang w:val="ja-JP"/>
              </w:rPr>
              <w:t>。</w:t>
            </w:r>
          </w:p>
        </w:tc>
      </w:tr>
      <w:tr w:rsidR="00000000" w14:paraId="082DC7F2" w14:textId="77777777">
        <w:tc>
          <w:tcPr>
            <w:tcW w:w="660" w:type="dxa"/>
            <w:shd w:val="clear" w:color="auto" w:fill="F2F2F2" w:themeFill="background1" w:themeFillShade="F2"/>
          </w:tcPr>
          <w:p w14:paraId="2C5EF202" w14:textId="77777777" w:rsidR="00000000" w:rsidRDefault="00E973B8">
            <w:pPr>
              <w:rPr>
                <w:noProof/>
                <w:sz w:val="2"/>
                <w:szCs w:val="24"/>
              </w:rPr>
            </w:pPr>
            <w:r>
              <w:rPr>
                <w:noProof/>
                <w:sz w:val="16"/>
                <w:szCs w:val="24"/>
              </w:rPr>
              <w:t xml:space="preserve">88 </w:t>
            </w:r>
            <w:r>
              <w:rPr>
                <w:noProof/>
                <w:sz w:val="16"/>
              </w:rPr>
              <w:br/>
            </w:r>
            <w:r>
              <w:rPr>
                <w:noProof/>
                <w:sz w:val="2"/>
                <w:szCs w:val="24"/>
              </w:rPr>
              <w:t>bc792989-5dac-4bc6-82e2-9d07d82a0ccc</w:t>
            </w:r>
          </w:p>
        </w:tc>
        <w:tc>
          <w:tcPr>
            <w:tcW w:w="7407" w:type="dxa"/>
            <w:shd w:val="clear" w:color="auto" w:fill="F2F2F2" w:themeFill="background1" w:themeFillShade="F2"/>
          </w:tcPr>
          <w:p w14:paraId="5177106A" w14:textId="77777777" w:rsidR="00000000" w:rsidRDefault="00E973B8">
            <w:pPr>
              <w:rPr>
                <w:noProof/>
                <w:szCs w:val="24"/>
              </w:rPr>
            </w:pPr>
            <w:r>
              <w:rPr>
                <w:noProof/>
                <w:szCs w:val="24"/>
              </w:rPr>
              <w:t>You can also drag and drop and image.</w:t>
            </w:r>
          </w:p>
        </w:tc>
        <w:tc>
          <w:tcPr>
            <w:tcW w:w="7407" w:type="dxa"/>
          </w:tcPr>
          <w:p w14:paraId="5FBD9C9B" w14:textId="77777777" w:rsidR="00000000" w:rsidRDefault="00E973B8">
            <w:pPr>
              <w:rPr>
                <w:szCs w:val="24"/>
                <w:lang w:val="ja-JP"/>
              </w:rPr>
            </w:pPr>
            <w:r>
              <w:rPr>
                <w:rFonts w:ascii="MS Gothic" w:eastAsia="MS Gothic" w:hint="eastAsia"/>
                <w:szCs w:val="24"/>
                <w:lang w:val="ja-JP"/>
              </w:rPr>
              <w:t>ドラッグ</w:t>
            </w:r>
            <w:r>
              <w:rPr>
                <w:rFonts w:ascii="Arial Unicode MS" w:eastAsia="Arial Unicode MS" w:hint="eastAsia"/>
                <w:szCs w:val="24"/>
                <w:lang w:val="ja-JP"/>
              </w:rPr>
              <w:t>＆</w:t>
            </w:r>
            <w:r>
              <w:rPr>
                <w:rFonts w:ascii="MS Gothic" w:eastAsia="MS Gothic" w:hint="eastAsia"/>
                <w:szCs w:val="24"/>
                <w:lang w:val="ja-JP"/>
              </w:rPr>
              <w:t>ドロップやイメージもできます</w:t>
            </w:r>
            <w:r>
              <w:rPr>
                <w:rFonts w:ascii="Microsoft YaHei UI" w:eastAsia="Microsoft YaHei UI" w:hAnsi="Microsoft YaHei UI" w:cs="Microsoft YaHei UI" w:hint="eastAsia"/>
                <w:szCs w:val="24"/>
                <w:lang w:val="ja-JP"/>
              </w:rPr>
              <w:t>。</w:t>
            </w:r>
          </w:p>
        </w:tc>
      </w:tr>
      <w:tr w:rsidR="00000000" w14:paraId="0F14F61A" w14:textId="77777777">
        <w:tc>
          <w:tcPr>
            <w:tcW w:w="660" w:type="dxa"/>
            <w:shd w:val="clear" w:color="auto" w:fill="F2F2F2" w:themeFill="background1" w:themeFillShade="F2"/>
          </w:tcPr>
          <w:p w14:paraId="5F5C3606" w14:textId="77777777" w:rsidR="00000000" w:rsidRDefault="00E973B8">
            <w:pPr>
              <w:rPr>
                <w:noProof/>
                <w:sz w:val="2"/>
                <w:szCs w:val="24"/>
              </w:rPr>
            </w:pPr>
            <w:r>
              <w:rPr>
                <w:noProof/>
                <w:sz w:val="16"/>
                <w:szCs w:val="24"/>
              </w:rPr>
              <w:t xml:space="preserve">89 </w:t>
            </w:r>
            <w:r>
              <w:rPr>
                <w:noProof/>
                <w:sz w:val="16"/>
              </w:rPr>
              <w:br/>
            </w:r>
            <w:r>
              <w:rPr>
                <w:noProof/>
                <w:sz w:val="2"/>
                <w:szCs w:val="24"/>
              </w:rPr>
              <w:t>d799b0b6-6340-4e78-a387-72b7abdaf2e9</w:t>
            </w:r>
          </w:p>
        </w:tc>
        <w:tc>
          <w:tcPr>
            <w:tcW w:w="7407" w:type="dxa"/>
            <w:shd w:val="clear" w:color="auto" w:fill="F2F2F2" w:themeFill="background1" w:themeFillShade="F2"/>
          </w:tcPr>
          <w:p w14:paraId="6F917D56"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when done.</w:t>
            </w:r>
          </w:p>
        </w:tc>
        <w:tc>
          <w:tcPr>
            <w:tcW w:w="7407" w:type="dxa"/>
          </w:tcPr>
          <w:p w14:paraId="3B82416E"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保存する</w:t>
            </w:r>
            <w:r>
              <w:rPr>
                <w:rStyle w:val="mqInternal"/>
                <w:noProof/>
                <w:szCs w:val="24"/>
                <w:lang w:val="ja-JP"/>
              </w:rPr>
              <w:t>{2]</w:t>
            </w:r>
            <w:r>
              <w:rPr>
                <w:rFonts w:ascii="MS Gothic" w:eastAsia="MS Gothic" w:hint="eastAsia"/>
                <w:szCs w:val="24"/>
                <w:lang w:val="ja-JP"/>
              </w:rPr>
              <w:t>それが終わったら</w:t>
            </w:r>
            <w:r>
              <w:rPr>
                <w:rFonts w:ascii="Microsoft YaHei UI" w:eastAsia="Microsoft YaHei UI" w:hAnsi="Microsoft YaHei UI" w:cs="Microsoft YaHei UI" w:hint="eastAsia"/>
                <w:szCs w:val="24"/>
                <w:lang w:val="ja-JP"/>
              </w:rPr>
              <w:t>。</w:t>
            </w:r>
          </w:p>
        </w:tc>
      </w:tr>
      <w:tr w:rsidR="00000000" w14:paraId="79E4074B" w14:textId="77777777">
        <w:tc>
          <w:tcPr>
            <w:tcW w:w="660" w:type="dxa"/>
            <w:shd w:val="clear" w:color="auto" w:fill="F2F2F2" w:themeFill="background1" w:themeFillShade="F2"/>
          </w:tcPr>
          <w:p w14:paraId="3231EE75" w14:textId="77777777" w:rsidR="00000000" w:rsidRDefault="00E973B8">
            <w:pPr>
              <w:rPr>
                <w:noProof/>
                <w:sz w:val="2"/>
                <w:szCs w:val="24"/>
              </w:rPr>
            </w:pPr>
            <w:r>
              <w:rPr>
                <w:noProof/>
                <w:sz w:val="16"/>
                <w:szCs w:val="24"/>
              </w:rPr>
              <w:t xml:space="preserve">90 </w:t>
            </w:r>
            <w:r>
              <w:rPr>
                <w:noProof/>
                <w:sz w:val="16"/>
              </w:rPr>
              <w:br/>
            </w:r>
            <w:r>
              <w:rPr>
                <w:noProof/>
                <w:sz w:val="2"/>
                <w:szCs w:val="24"/>
              </w:rPr>
              <w:t>13eb075e-6f21-4faf-beee-5dd0a9365d36</w:t>
            </w:r>
          </w:p>
        </w:tc>
        <w:tc>
          <w:tcPr>
            <w:tcW w:w="7407" w:type="dxa"/>
            <w:shd w:val="clear" w:color="auto" w:fill="F2F2F2" w:themeFill="background1" w:themeFillShade="F2"/>
          </w:tcPr>
          <w:p w14:paraId="4095BC05" w14:textId="77777777" w:rsidR="00000000" w:rsidRDefault="00E973B8">
            <w:pPr>
              <w:rPr>
                <w:noProof/>
                <w:szCs w:val="24"/>
              </w:rPr>
            </w:pPr>
            <w:r>
              <w:rPr>
                <w:rStyle w:val="mqInternal"/>
                <w:noProof/>
                <w:szCs w:val="24"/>
              </w:rPr>
              <w:t>[1}</w:t>
            </w:r>
            <w:r>
              <w:rPr>
                <w:noProof/>
                <w:szCs w:val="24"/>
              </w:rPr>
              <w:t>Note:</w:t>
            </w:r>
          </w:p>
        </w:tc>
        <w:tc>
          <w:tcPr>
            <w:tcW w:w="7407" w:type="dxa"/>
          </w:tcPr>
          <w:p w14:paraId="4B5AEA8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FDDC23C" w14:textId="77777777">
        <w:tc>
          <w:tcPr>
            <w:tcW w:w="660" w:type="dxa"/>
            <w:shd w:val="clear" w:color="auto" w:fill="F2F2F2" w:themeFill="background1" w:themeFillShade="F2"/>
          </w:tcPr>
          <w:p w14:paraId="3BF8C8AC" w14:textId="77777777" w:rsidR="00000000" w:rsidRDefault="00E973B8">
            <w:pPr>
              <w:rPr>
                <w:noProof/>
                <w:sz w:val="2"/>
                <w:szCs w:val="24"/>
              </w:rPr>
            </w:pPr>
            <w:r>
              <w:rPr>
                <w:noProof/>
                <w:sz w:val="16"/>
                <w:szCs w:val="24"/>
              </w:rPr>
              <w:t xml:space="preserve">91 </w:t>
            </w:r>
            <w:r>
              <w:rPr>
                <w:noProof/>
                <w:sz w:val="16"/>
              </w:rPr>
              <w:br/>
            </w:r>
            <w:r>
              <w:rPr>
                <w:noProof/>
                <w:sz w:val="2"/>
                <w:szCs w:val="24"/>
              </w:rPr>
              <w:t>ec25b70a-73c7-480f-ab76-5f84cc7fb190</w:t>
            </w:r>
          </w:p>
        </w:tc>
        <w:tc>
          <w:tcPr>
            <w:tcW w:w="7407" w:type="dxa"/>
            <w:shd w:val="clear" w:color="auto" w:fill="F2F2F2" w:themeFill="background1" w:themeFillShade="F2"/>
          </w:tcPr>
          <w:p w14:paraId="52375536" w14:textId="77777777" w:rsidR="00000000" w:rsidRDefault="00E973B8">
            <w:pPr>
              <w:rPr>
                <w:noProof/>
                <w:szCs w:val="24"/>
              </w:rPr>
            </w:pPr>
            <w:r>
              <w:rPr>
                <w:noProof/>
                <w:szCs w:val="24"/>
              </w:rPr>
              <w:t>Brightcove will resize the image to 140px x 50px.</w:t>
            </w:r>
            <w:r>
              <w:rPr>
                <w:rStyle w:val="mqInternal"/>
                <w:noProof/>
                <w:szCs w:val="24"/>
              </w:rPr>
              <w:t>{1]</w:t>
            </w:r>
          </w:p>
        </w:tc>
        <w:tc>
          <w:tcPr>
            <w:tcW w:w="7407" w:type="dxa"/>
          </w:tcPr>
          <w:p w14:paraId="2FCCD395" w14:textId="77777777" w:rsidR="00000000" w:rsidRDefault="00E973B8">
            <w:pPr>
              <w:rPr>
                <w:szCs w:val="24"/>
                <w:lang w:val="ja-JP"/>
              </w:rPr>
            </w:pPr>
            <w:r>
              <w:rPr>
                <w:rFonts w:ascii="MS Gothic" w:eastAsia="MS Gothic" w:hint="eastAsia"/>
                <w:szCs w:val="24"/>
                <w:lang w:val="ja-JP"/>
              </w:rPr>
              <w:t>ブライトコーブは画像のサイズを</w:t>
            </w:r>
            <w:r>
              <w:rPr>
                <w:szCs w:val="24"/>
                <w:lang w:val="ja-JP"/>
              </w:rPr>
              <w:t xml:space="preserve"> 140px x 50px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70CA312" w14:textId="77777777">
        <w:tc>
          <w:tcPr>
            <w:tcW w:w="660" w:type="dxa"/>
            <w:shd w:val="clear" w:color="auto" w:fill="F2F2F2" w:themeFill="background1" w:themeFillShade="F2"/>
          </w:tcPr>
          <w:p w14:paraId="59716019" w14:textId="77777777" w:rsidR="00000000" w:rsidRDefault="00E973B8">
            <w:pPr>
              <w:rPr>
                <w:noProof/>
                <w:sz w:val="2"/>
                <w:szCs w:val="24"/>
              </w:rPr>
            </w:pPr>
            <w:r>
              <w:rPr>
                <w:noProof/>
                <w:sz w:val="16"/>
                <w:szCs w:val="24"/>
              </w:rPr>
              <w:t xml:space="preserve">92 </w:t>
            </w:r>
            <w:r>
              <w:rPr>
                <w:noProof/>
                <w:sz w:val="16"/>
              </w:rPr>
              <w:br/>
            </w:r>
            <w:r>
              <w:rPr>
                <w:noProof/>
                <w:sz w:val="2"/>
                <w:szCs w:val="24"/>
              </w:rPr>
              <w:t>18327486-cb2c-4654-a72b-822c3101b1d4</w:t>
            </w:r>
          </w:p>
        </w:tc>
        <w:tc>
          <w:tcPr>
            <w:tcW w:w="7407" w:type="dxa"/>
            <w:shd w:val="clear" w:color="auto" w:fill="F2F2F2" w:themeFill="background1" w:themeFillShade="F2"/>
          </w:tcPr>
          <w:p w14:paraId="6D8072ED" w14:textId="77777777" w:rsidR="00000000" w:rsidRDefault="00E973B8">
            <w:pPr>
              <w:rPr>
                <w:noProof/>
                <w:szCs w:val="24"/>
              </w:rPr>
            </w:pPr>
            <w:r>
              <w:rPr>
                <w:noProof/>
                <w:szCs w:val="24"/>
              </w:rPr>
              <w:t>Adding navigation links to the page footer</w:t>
            </w:r>
          </w:p>
        </w:tc>
        <w:tc>
          <w:tcPr>
            <w:tcW w:w="7407" w:type="dxa"/>
          </w:tcPr>
          <w:p w14:paraId="73C5D1C0" w14:textId="77777777" w:rsidR="00000000" w:rsidRDefault="00E973B8">
            <w:pPr>
              <w:rPr>
                <w:szCs w:val="24"/>
                <w:lang w:val="ja-JP"/>
              </w:rPr>
            </w:pPr>
            <w:r>
              <w:rPr>
                <w:rFonts w:ascii="MS Gothic" w:eastAsia="MS Gothic" w:hint="eastAsia"/>
                <w:szCs w:val="24"/>
                <w:lang w:val="ja-JP"/>
              </w:rPr>
              <w:t>ページフッターへのナビゲーションリンクの追加</w:t>
            </w:r>
          </w:p>
        </w:tc>
      </w:tr>
      <w:tr w:rsidR="00000000" w14:paraId="3C4C89E1" w14:textId="77777777">
        <w:tc>
          <w:tcPr>
            <w:tcW w:w="660" w:type="dxa"/>
            <w:shd w:val="clear" w:color="auto" w:fill="F2F2F2" w:themeFill="background1" w:themeFillShade="F2"/>
          </w:tcPr>
          <w:p w14:paraId="0AD8A7CF" w14:textId="77777777" w:rsidR="00000000" w:rsidRDefault="00E973B8">
            <w:pPr>
              <w:rPr>
                <w:noProof/>
                <w:sz w:val="2"/>
                <w:szCs w:val="24"/>
              </w:rPr>
            </w:pPr>
            <w:r>
              <w:rPr>
                <w:noProof/>
                <w:sz w:val="16"/>
                <w:szCs w:val="24"/>
              </w:rPr>
              <w:t xml:space="preserve">93 </w:t>
            </w:r>
            <w:r>
              <w:rPr>
                <w:noProof/>
                <w:sz w:val="16"/>
              </w:rPr>
              <w:br/>
            </w:r>
            <w:r>
              <w:rPr>
                <w:noProof/>
                <w:sz w:val="2"/>
                <w:szCs w:val="24"/>
              </w:rPr>
              <w:t>42fada6d-28ff-42ac-97bb-c4bd38c3b172</w:t>
            </w:r>
          </w:p>
        </w:tc>
        <w:tc>
          <w:tcPr>
            <w:tcW w:w="7407" w:type="dxa"/>
            <w:shd w:val="clear" w:color="auto" w:fill="F2F2F2" w:themeFill="background1" w:themeFillShade="F2"/>
          </w:tcPr>
          <w:p w14:paraId="34AA6181" w14:textId="77777777" w:rsidR="00000000" w:rsidRDefault="00E973B8">
            <w:pPr>
              <w:rPr>
                <w:noProof/>
                <w:szCs w:val="24"/>
              </w:rPr>
            </w:pPr>
            <w:r>
              <w:rPr>
                <w:noProof/>
                <w:szCs w:val="24"/>
              </w:rPr>
              <w:t>Navigation links</w:t>
            </w:r>
            <w:r>
              <w:rPr>
                <w:noProof/>
                <w:szCs w:val="24"/>
              </w:rPr>
              <w:t xml:space="preserve"> can be added to the page footer.</w:t>
            </w:r>
          </w:p>
        </w:tc>
        <w:tc>
          <w:tcPr>
            <w:tcW w:w="7407" w:type="dxa"/>
          </w:tcPr>
          <w:p w14:paraId="076B5946" w14:textId="77777777" w:rsidR="00000000" w:rsidRDefault="00E973B8">
            <w:pPr>
              <w:rPr>
                <w:szCs w:val="24"/>
                <w:lang w:val="ja-JP"/>
              </w:rPr>
            </w:pPr>
            <w:r>
              <w:rPr>
                <w:rFonts w:ascii="MS Gothic" w:eastAsia="MS Gothic" w:hint="eastAsia"/>
                <w:szCs w:val="24"/>
                <w:lang w:val="ja-JP"/>
              </w:rPr>
              <w:t>ページフッターにナビゲーションリンクを追加できます</w:t>
            </w:r>
            <w:r>
              <w:rPr>
                <w:rFonts w:ascii="Microsoft YaHei UI" w:eastAsia="Microsoft YaHei UI" w:hAnsi="Microsoft YaHei UI" w:cs="Microsoft YaHei UI" w:hint="eastAsia"/>
                <w:szCs w:val="24"/>
                <w:lang w:val="ja-JP"/>
              </w:rPr>
              <w:t>。</w:t>
            </w:r>
          </w:p>
        </w:tc>
      </w:tr>
      <w:tr w:rsidR="00000000" w14:paraId="74FA8FBC" w14:textId="77777777">
        <w:tc>
          <w:tcPr>
            <w:tcW w:w="660" w:type="dxa"/>
            <w:shd w:val="clear" w:color="auto" w:fill="F2F2F2" w:themeFill="background1" w:themeFillShade="F2"/>
          </w:tcPr>
          <w:p w14:paraId="5F524019" w14:textId="77777777" w:rsidR="00000000" w:rsidRDefault="00E973B8">
            <w:pPr>
              <w:rPr>
                <w:noProof/>
                <w:sz w:val="2"/>
                <w:szCs w:val="24"/>
              </w:rPr>
            </w:pPr>
            <w:r>
              <w:rPr>
                <w:noProof/>
                <w:sz w:val="16"/>
                <w:szCs w:val="24"/>
              </w:rPr>
              <w:t xml:space="preserve">94 </w:t>
            </w:r>
            <w:r>
              <w:rPr>
                <w:noProof/>
                <w:sz w:val="16"/>
              </w:rPr>
              <w:br/>
            </w:r>
            <w:r>
              <w:rPr>
                <w:noProof/>
                <w:sz w:val="2"/>
                <w:szCs w:val="24"/>
              </w:rPr>
              <w:t>1bb9899a-855a-417c-8c37-bfcc253b8116</w:t>
            </w:r>
          </w:p>
        </w:tc>
        <w:tc>
          <w:tcPr>
            <w:tcW w:w="7407" w:type="dxa"/>
            <w:shd w:val="clear" w:color="auto" w:fill="F2F2F2" w:themeFill="background1" w:themeFillShade="F2"/>
          </w:tcPr>
          <w:p w14:paraId="7171E43C" w14:textId="77777777" w:rsidR="00000000" w:rsidRDefault="00E973B8">
            <w:pPr>
              <w:rPr>
                <w:noProof/>
                <w:szCs w:val="24"/>
              </w:rPr>
            </w:pPr>
            <w:r>
              <w:rPr>
                <w:noProof/>
                <w:szCs w:val="24"/>
              </w:rPr>
              <w:t>This is useful when you want to have a title and then a series of links below.</w:t>
            </w:r>
          </w:p>
        </w:tc>
        <w:tc>
          <w:tcPr>
            <w:tcW w:w="7407" w:type="dxa"/>
          </w:tcPr>
          <w:p w14:paraId="394DB3E1"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タイトルと下のリンクの一連のリンクを持っている場合に便利です</w:t>
            </w:r>
            <w:r>
              <w:rPr>
                <w:rFonts w:ascii="Microsoft YaHei UI" w:eastAsia="Microsoft YaHei UI" w:hAnsi="Microsoft YaHei UI" w:cs="Microsoft YaHei UI" w:hint="eastAsia"/>
                <w:szCs w:val="24"/>
                <w:lang w:val="ja-JP"/>
              </w:rPr>
              <w:t>。</w:t>
            </w:r>
          </w:p>
        </w:tc>
      </w:tr>
      <w:tr w:rsidR="00000000" w14:paraId="22AB25FD" w14:textId="77777777">
        <w:tc>
          <w:tcPr>
            <w:tcW w:w="660" w:type="dxa"/>
            <w:shd w:val="clear" w:color="auto" w:fill="F2F2F2" w:themeFill="background1" w:themeFillShade="F2"/>
          </w:tcPr>
          <w:p w14:paraId="4B6906B3" w14:textId="77777777" w:rsidR="00000000" w:rsidRDefault="00E973B8">
            <w:pPr>
              <w:rPr>
                <w:noProof/>
                <w:sz w:val="2"/>
                <w:szCs w:val="24"/>
              </w:rPr>
            </w:pPr>
            <w:r>
              <w:rPr>
                <w:noProof/>
                <w:sz w:val="16"/>
                <w:szCs w:val="24"/>
              </w:rPr>
              <w:t xml:space="preserve">95 </w:t>
            </w:r>
            <w:r>
              <w:rPr>
                <w:noProof/>
                <w:sz w:val="16"/>
              </w:rPr>
              <w:br/>
            </w:r>
            <w:r>
              <w:rPr>
                <w:noProof/>
                <w:sz w:val="2"/>
                <w:szCs w:val="24"/>
              </w:rPr>
              <w:t>53777cd9-4d5d-4fa0-b8f3-e46ce75bf123</w:t>
            </w:r>
          </w:p>
        </w:tc>
        <w:tc>
          <w:tcPr>
            <w:tcW w:w="7407" w:type="dxa"/>
            <w:shd w:val="clear" w:color="auto" w:fill="F2F2F2" w:themeFill="background1" w:themeFillShade="F2"/>
          </w:tcPr>
          <w:p w14:paraId="1732CDFB" w14:textId="77777777" w:rsidR="00000000" w:rsidRDefault="00E973B8">
            <w:pPr>
              <w:rPr>
                <w:noProof/>
                <w:szCs w:val="24"/>
              </w:rPr>
            </w:pPr>
            <w:r>
              <w:rPr>
                <w:noProof/>
                <w:szCs w:val="24"/>
              </w:rPr>
              <w:t>For example:</w:t>
            </w:r>
          </w:p>
        </w:tc>
        <w:tc>
          <w:tcPr>
            <w:tcW w:w="7407" w:type="dxa"/>
          </w:tcPr>
          <w:p w14:paraId="1314DE91" w14:textId="77777777" w:rsidR="00000000" w:rsidRDefault="00E973B8">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14:paraId="2D03AD5C" w14:textId="77777777">
        <w:tc>
          <w:tcPr>
            <w:tcW w:w="660" w:type="dxa"/>
            <w:shd w:val="clear" w:color="auto" w:fill="F2F2F2" w:themeFill="background1" w:themeFillShade="F2"/>
          </w:tcPr>
          <w:p w14:paraId="1ADD0F10" w14:textId="77777777" w:rsidR="00000000" w:rsidRDefault="00E973B8">
            <w:pPr>
              <w:rPr>
                <w:noProof/>
                <w:sz w:val="2"/>
                <w:szCs w:val="24"/>
              </w:rPr>
            </w:pPr>
            <w:r>
              <w:rPr>
                <w:noProof/>
                <w:sz w:val="16"/>
                <w:szCs w:val="24"/>
              </w:rPr>
              <w:t xml:space="preserve">96 </w:t>
            </w:r>
            <w:r>
              <w:rPr>
                <w:noProof/>
                <w:sz w:val="16"/>
              </w:rPr>
              <w:br/>
            </w:r>
            <w:r>
              <w:rPr>
                <w:noProof/>
                <w:sz w:val="2"/>
                <w:szCs w:val="24"/>
              </w:rPr>
              <w:t>d749af6f-cb90-47bf-a700-d1674c8b27b2</w:t>
            </w:r>
          </w:p>
        </w:tc>
        <w:tc>
          <w:tcPr>
            <w:tcW w:w="7407" w:type="dxa"/>
            <w:shd w:val="clear" w:color="auto" w:fill="F2F2F2" w:themeFill="background1" w:themeFillShade="F2"/>
          </w:tcPr>
          <w:p w14:paraId="2D979C79" w14:textId="77777777" w:rsidR="00000000" w:rsidRDefault="00E973B8">
            <w:pPr>
              <w:rPr>
                <w:noProof/>
                <w:szCs w:val="24"/>
              </w:rPr>
            </w:pPr>
            <w:r>
              <w:rPr>
                <w:noProof/>
                <w:szCs w:val="24"/>
              </w:rPr>
              <w:t xml:space="preserve">The page footer navigation object consists of two parts, a </w:t>
            </w:r>
            <w:r>
              <w:rPr>
                <w:rStyle w:val="mqInternal"/>
                <w:noProof/>
                <w:szCs w:val="24"/>
              </w:rPr>
              <w:t>[1}</w:t>
            </w:r>
            <w:r>
              <w:rPr>
                <w:noProof/>
                <w:szCs w:val="24"/>
              </w:rPr>
              <w:t>PLACEHOLDER</w:t>
            </w:r>
            <w:r>
              <w:rPr>
                <w:rStyle w:val="mqInternal"/>
                <w:noProof/>
                <w:szCs w:val="24"/>
              </w:rPr>
              <w:t>{2]</w:t>
            </w:r>
            <w:r>
              <w:rPr>
                <w:noProof/>
                <w:szCs w:val="24"/>
              </w:rPr>
              <w:t xml:space="preserve"> for the title and </w:t>
            </w:r>
            <w:r>
              <w:rPr>
                <w:rStyle w:val="mqInternal"/>
                <w:noProof/>
                <w:szCs w:val="24"/>
              </w:rPr>
              <w:t>[1}</w:t>
            </w:r>
            <w:r>
              <w:rPr>
                <w:noProof/>
                <w:szCs w:val="24"/>
              </w:rPr>
              <w:t>+Add more</w:t>
            </w:r>
            <w:r>
              <w:rPr>
                <w:rStyle w:val="mqInternal"/>
                <w:noProof/>
                <w:szCs w:val="24"/>
              </w:rPr>
              <w:t>{2]</w:t>
            </w:r>
            <w:r>
              <w:rPr>
                <w:noProof/>
                <w:szCs w:val="24"/>
              </w:rPr>
              <w:t xml:space="preserve"> for the links.</w:t>
            </w:r>
          </w:p>
        </w:tc>
        <w:tc>
          <w:tcPr>
            <w:tcW w:w="7407" w:type="dxa"/>
          </w:tcPr>
          <w:p w14:paraId="2C5AA89F" w14:textId="77777777" w:rsidR="00000000" w:rsidRDefault="00E973B8">
            <w:pPr>
              <w:rPr>
                <w:szCs w:val="24"/>
                <w:lang w:val="ja-JP"/>
              </w:rPr>
            </w:pPr>
            <w:r>
              <w:rPr>
                <w:rFonts w:ascii="MS Gothic" w:eastAsia="MS Gothic" w:hint="eastAsia"/>
                <w:szCs w:val="24"/>
                <w:lang w:val="ja-JP"/>
              </w:rPr>
              <w:t>ページフッターナビゲーションオブジェクトは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タイ</w:t>
            </w:r>
            <w:r>
              <w:rPr>
                <w:rFonts w:ascii="MS Gothic" w:eastAsia="MS Gothic" w:hint="eastAsia"/>
                <w:szCs w:val="24"/>
                <w:lang w:val="ja-JP"/>
              </w:rPr>
              <w:t>トルのプレースホルダと</w:t>
            </w:r>
            <w:r>
              <w:rPr>
                <w:rStyle w:val="mqInternal"/>
                <w:noProof/>
                <w:szCs w:val="24"/>
                <w:lang w:val="ja-JP"/>
              </w:rPr>
              <w:t>{2][1}</w:t>
            </w:r>
            <w:r>
              <w:rPr>
                <w:szCs w:val="24"/>
                <w:lang w:val="ja-JP"/>
              </w:rPr>
              <w:t xml:space="preserve"> +</w:t>
            </w:r>
            <w:r>
              <w:rPr>
                <w:rFonts w:ascii="MS Gothic" w:eastAsia="MS Gothic" w:hint="eastAsia"/>
                <w:szCs w:val="24"/>
                <w:lang w:val="ja-JP"/>
              </w:rPr>
              <w:t>追加リンクの</w:t>
            </w:r>
            <w:r>
              <w:rPr>
                <w:rStyle w:val="mqInternal"/>
                <w:noProof/>
                <w:szCs w:val="24"/>
                <w:lang w:val="ja-JP"/>
              </w:rPr>
              <w:t>{2]</w:t>
            </w:r>
            <w:r>
              <w:rPr>
                <w:szCs w:val="24"/>
                <w:lang w:val="ja-JP"/>
              </w:rPr>
              <w:t xml:space="preserve"> 2 </w:t>
            </w:r>
            <w:r>
              <w:rPr>
                <w:rFonts w:ascii="MS Gothic" w:eastAsia="MS Gothic" w:hint="eastAsia"/>
                <w:szCs w:val="24"/>
                <w:lang w:val="ja-JP"/>
              </w:rPr>
              <w:t>つの部分で構成されています</w:t>
            </w:r>
            <w:r>
              <w:rPr>
                <w:rFonts w:ascii="Microsoft YaHei UI" w:eastAsia="Microsoft YaHei UI" w:hAnsi="Microsoft YaHei UI" w:cs="Microsoft YaHei UI" w:hint="eastAsia"/>
                <w:szCs w:val="24"/>
                <w:lang w:val="ja-JP"/>
              </w:rPr>
              <w:t>。</w:t>
            </w:r>
          </w:p>
        </w:tc>
      </w:tr>
      <w:tr w:rsidR="00000000" w14:paraId="75900855" w14:textId="77777777">
        <w:tc>
          <w:tcPr>
            <w:tcW w:w="660" w:type="dxa"/>
            <w:shd w:val="clear" w:color="auto" w:fill="F2F2F2" w:themeFill="background1" w:themeFillShade="F2"/>
          </w:tcPr>
          <w:p w14:paraId="011E74D9" w14:textId="77777777" w:rsidR="00000000" w:rsidRDefault="00E973B8">
            <w:pPr>
              <w:rPr>
                <w:noProof/>
                <w:sz w:val="2"/>
                <w:szCs w:val="24"/>
              </w:rPr>
            </w:pPr>
            <w:r>
              <w:rPr>
                <w:noProof/>
                <w:sz w:val="16"/>
                <w:szCs w:val="24"/>
              </w:rPr>
              <w:t xml:space="preserve">97 </w:t>
            </w:r>
            <w:r>
              <w:rPr>
                <w:noProof/>
                <w:sz w:val="16"/>
              </w:rPr>
              <w:br/>
            </w:r>
            <w:r>
              <w:rPr>
                <w:noProof/>
                <w:sz w:val="2"/>
                <w:szCs w:val="24"/>
              </w:rPr>
              <w:t>e95d45da-ddd7-4219-8f24-4d3aa46c03d8</w:t>
            </w:r>
          </w:p>
        </w:tc>
        <w:tc>
          <w:tcPr>
            <w:tcW w:w="7407" w:type="dxa"/>
            <w:shd w:val="clear" w:color="auto" w:fill="F2F2F2" w:themeFill="background1" w:themeFillShade="F2"/>
          </w:tcPr>
          <w:p w14:paraId="087554D2" w14:textId="77777777" w:rsidR="00000000" w:rsidRDefault="00E973B8">
            <w:pPr>
              <w:rPr>
                <w:noProof/>
                <w:szCs w:val="24"/>
              </w:rPr>
            </w:pPr>
            <w:r>
              <w:rPr>
                <w:noProof/>
                <w:szCs w:val="24"/>
              </w:rPr>
              <w:t>To add a navigation links to the page footer:</w:t>
            </w:r>
          </w:p>
        </w:tc>
        <w:tc>
          <w:tcPr>
            <w:tcW w:w="7407" w:type="dxa"/>
          </w:tcPr>
          <w:p w14:paraId="1843A14F" w14:textId="77777777" w:rsidR="00000000" w:rsidRDefault="00E973B8">
            <w:pPr>
              <w:rPr>
                <w:szCs w:val="24"/>
                <w:lang w:val="ja-JP"/>
              </w:rPr>
            </w:pPr>
            <w:r>
              <w:rPr>
                <w:rFonts w:ascii="MS Gothic" w:eastAsia="MS Gothic" w:hint="eastAsia"/>
                <w:szCs w:val="24"/>
                <w:lang w:val="ja-JP"/>
              </w:rPr>
              <w:t>ページフッターにナビゲーションリンクを追加するには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14:paraId="5FCD8499" w14:textId="77777777">
        <w:tc>
          <w:tcPr>
            <w:tcW w:w="660" w:type="dxa"/>
            <w:shd w:val="clear" w:color="auto" w:fill="F2F2F2" w:themeFill="background1" w:themeFillShade="F2"/>
          </w:tcPr>
          <w:p w14:paraId="319CA904" w14:textId="77777777" w:rsidR="00000000" w:rsidRDefault="00E973B8">
            <w:pPr>
              <w:rPr>
                <w:noProof/>
                <w:sz w:val="2"/>
                <w:szCs w:val="24"/>
              </w:rPr>
            </w:pPr>
            <w:r>
              <w:rPr>
                <w:noProof/>
                <w:sz w:val="16"/>
                <w:szCs w:val="24"/>
              </w:rPr>
              <w:t xml:space="preserve">98 </w:t>
            </w:r>
            <w:r>
              <w:rPr>
                <w:noProof/>
                <w:sz w:val="16"/>
              </w:rPr>
              <w:br/>
            </w:r>
            <w:r>
              <w:rPr>
                <w:noProof/>
                <w:sz w:val="2"/>
                <w:szCs w:val="24"/>
              </w:rPr>
              <w:t>531e162a-31c6-4d65-867a-5606499f02bf</w:t>
            </w:r>
          </w:p>
        </w:tc>
        <w:tc>
          <w:tcPr>
            <w:tcW w:w="7407" w:type="dxa"/>
            <w:shd w:val="clear" w:color="auto" w:fill="F2F2F2" w:themeFill="background1" w:themeFillShade="F2"/>
          </w:tcPr>
          <w:p w14:paraId="620CD18C" w14:textId="77777777" w:rsidR="00000000" w:rsidRDefault="00E973B8">
            <w:pPr>
              <w:rPr>
                <w:noProof/>
                <w:szCs w:val="24"/>
              </w:rPr>
            </w:pPr>
            <w:r>
              <w:rPr>
                <w:noProof/>
                <w:szCs w:val="24"/>
              </w:rPr>
              <w:t xml:space="preserve">Click </w:t>
            </w:r>
            <w:r>
              <w:rPr>
                <w:rStyle w:val="mqInternal"/>
                <w:noProof/>
                <w:szCs w:val="24"/>
              </w:rPr>
              <w:t>[1}</w:t>
            </w:r>
            <w:r>
              <w:rPr>
                <w:noProof/>
                <w:szCs w:val="24"/>
              </w:rPr>
              <w:t>PLACEHOLDER</w:t>
            </w:r>
            <w:r>
              <w:rPr>
                <w:rStyle w:val="mqInternal"/>
                <w:noProof/>
                <w:szCs w:val="24"/>
              </w:rPr>
              <w:t>{2]</w:t>
            </w:r>
            <w:r>
              <w:rPr>
                <w:noProof/>
                <w:szCs w:val="24"/>
              </w:rPr>
              <w:t xml:space="preserve"> and enter a value for the header.</w:t>
            </w:r>
          </w:p>
        </w:tc>
        <w:tc>
          <w:tcPr>
            <w:tcW w:w="7407" w:type="dxa"/>
          </w:tcPr>
          <w:p w14:paraId="20CFD28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プレースホルダ</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ヘッダーの値を入力します</w:t>
            </w:r>
            <w:r>
              <w:rPr>
                <w:rFonts w:ascii="Microsoft YaHei UI" w:eastAsia="Microsoft YaHei UI" w:hAnsi="Microsoft YaHei UI" w:cs="Microsoft YaHei UI" w:hint="eastAsia"/>
                <w:szCs w:val="24"/>
                <w:lang w:val="ja-JP"/>
              </w:rPr>
              <w:t>。</w:t>
            </w:r>
          </w:p>
        </w:tc>
      </w:tr>
      <w:tr w:rsidR="00000000" w14:paraId="0C7C89AC" w14:textId="77777777">
        <w:tc>
          <w:tcPr>
            <w:tcW w:w="660" w:type="dxa"/>
            <w:shd w:val="clear" w:color="auto" w:fill="F2F2F2" w:themeFill="background1" w:themeFillShade="F2"/>
          </w:tcPr>
          <w:p w14:paraId="6A64DAD0" w14:textId="77777777" w:rsidR="00000000" w:rsidRDefault="00E973B8">
            <w:pPr>
              <w:rPr>
                <w:noProof/>
                <w:sz w:val="2"/>
                <w:szCs w:val="24"/>
              </w:rPr>
            </w:pPr>
            <w:r>
              <w:rPr>
                <w:noProof/>
                <w:sz w:val="16"/>
                <w:szCs w:val="24"/>
              </w:rPr>
              <w:t xml:space="preserve">99 </w:t>
            </w:r>
            <w:r>
              <w:rPr>
                <w:noProof/>
                <w:sz w:val="16"/>
              </w:rPr>
              <w:br/>
            </w:r>
            <w:r>
              <w:rPr>
                <w:noProof/>
                <w:sz w:val="2"/>
                <w:szCs w:val="24"/>
              </w:rPr>
              <w:t>5ad7096d-629a-4eb3-8a6f-71a7be434bb3</w:t>
            </w:r>
          </w:p>
        </w:tc>
        <w:tc>
          <w:tcPr>
            <w:tcW w:w="7407" w:type="dxa"/>
            <w:shd w:val="clear" w:color="auto" w:fill="F2F2F2" w:themeFill="background1" w:themeFillShade="F2"/>
          </w:tcPr>
          <w:p w14:paraId="3A2B59B8" w14:textId="77777777" w:rsidR="00000000" w:rsidRDefault="00E973B8">
            <w:pPr>
              <w:rPr>
                <w:noProof/>
                <w:szCs w:val="24"/>
              </w:rPr>
            </w:pPr>
            <w:r>
              <w:rPr>
                <w:noProof/>
                <w:szCs w:val="24"/>
              </w:rPr>
              <w:t xml:space="preserve">Click </w:t>
            </w:r>
            <w:r>
              <w:rPr>
                <w:rStyle w:val="mqInternal"/>
                <w:noProof/>
                <w:szCs w:val="24"/>
              </w:rPr>
              <w:t>[1}</w:t>
            </w:r>
            <w:r>
              <w:rPr>
                <w:noProof/>
                <w:szCs w:val="24"/>
              </w:rPr>
              <w:t>+Add more</w:t>
            </w:r>
            <w:r>
              <w:rPr>
                <w:rStyle w:val="mqInternal"/>
                <w:noProof/>
                <w:szCs w:val="24"/>
              </w:rPr>
              <w:t>{2]</w:t>
            </w:r>
            <w:r>
              <w:rPr>
                <w:noProof/>
                <w:szCs w:val="24"/>
              </w:rPr>
              <w:t xml:space="preserve"> and enter the </w:t>
            </w:r>
            <w:r>
              <w:rPr>
                <w:rStyle w:val="mqInternal"/>
                <w:noProof/>
                <w:szCs w:val="24"/>
              </w:rPr>
              <w:t>[1}</w:t>
            </w:r>
            <w:r>
              <w:rPr>
                <w:noProof/>
                <w:szCs w:val="24"/>
              </w:rPr>
              <w:t>Text</w:t>
            </w:r>
            <w:r>
              <w:rPr>
                <w:rStyle w:val="mqInternal"/>
                <w:noProof/>
                <w:szCs w:val="24"/>
              </w:rPr>
              <w:t>{2]</w:t>
            </w:r>
            <w:r>
              <w:rPr>
                <w:noProof/>
                <w:szCs w:val="24"/>
              </w:rPr>
              <w:t xml:space="preserve"> and </w:t>
            </w:r>
            <w:r>
              <w:rPr>
                <w:rStyle w:val="mqInternal"/>
                <w:noProof/>
                <w:szCs w:val="24"/>
              </w:rPr>
              <w:t>[1}</w:t>
            </w:r>
            <w:r>
              <w:rPr>
                <w:noProof/>
                <w:szCs w:val="24"/>
              </w:rPr>
              <w:t>Link</w:t>
            </w:r>
            <w:r>
              <w:rPr>
                <w:rStyle w:val="mqInternal"/>
                <w:noProof/>
                <w:szCs w:val="24"/>
              </w:rPr>
              <w:t>{2]</w:t>
            </w:r>
            <w:r>
              <w:rPr>
                <w:noProof/>
                <w:szCs w:val="24"/>
              </w:rPr>
              <w:t>.</w:t>
            </w:r>
          </w:p>
        </w:tc>
        <w:tc>
          <w:tcPr>
            <w:tcW w:w="7407" w:type="dxa"/>
          </w:tcPr>
          <w:p w14:paraId="2C1DC0DC"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Style w:val="mqInternal"/>
                <w:noProof/>
                <w:szCs w:val="24"/>
                <w:lang w:val="ja-JP"/>
              </w:rPr>
              <w:t>{2]</w:t>
            </w:r>
            <w:r>
              <w:rPr>
                <w:rFonts w:ascii="MS Gothic" w:eastAsia="MS Gothic" w:hint="eastAsia"/>
                <w:szCs w:val="24"/>
                <w:lang w:val="ja-JP"/>
              </w:rPr>
              <w:t>さらに追加</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テキストとリンクを入力します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B1E80D" w14:textId="77777777">
        <w:tc>
          <w:tcPr>
            <w:tcW w:w="660" w:type="dxa"/>
            <w:shd w:val="clear" w:color="auto" w:fill="F2F2F2" w:themeFill="background1" w:themeFillShade="F2"/>
          </w:tcPr>
          <w:p w14:paraId="20BA457B" w14:textId="77777777" w:rsidR="00000000" w:rsidRDefault="00E973B8">
            <w:pPr>
              <w:rPr>
                <w:noProof/>
                <w:sz w:val="2"/>
                <w:szCs w:val="24"/>
              </w:rPr>
            </w:pPr>
            <w:r>
              <w:rPr>
                <w:noProof/>
                <w:sz w:val="16"/>
                <w:szCs w:val="24"/>
              </w:rPr>
              <w:t xml:space="preserve">100 </w:t>
            </w:r>
            <w:r>
              <w:rPr>
                <w:noProof/>
                <w:sz w:val="16"/>
              </w:rPr>
              <w:br/>
            </w:r>
            <w:r>
              <w:rPr>
                <w:noProof/>
                <w:sz w:val="2"/>
                <w:szCs w:val="24"/>
              </w:rPr>
              <w:t>50a0dc87-b1cb-446a-b442-98d0110edbcf</w:t>
            </w:r>
          </w:p>
        </w:tc>
        <w:tc>
          <w:tcPr>
            <w:tcW w:w="7407" w:type="dxa"/>
            <w:shd w:val="clear" w:color="auto" w:fill="F2F2F2" w:themeFill="background1" w:themeFillShade="F2"/>
          </w:tcPr>
          <w:p w14:paraId="250849CA" w14:textId="77777777" w:rsidR="00000000" w:rsidRDefault="00E973B8">
            <w:pPr>
              <w:rPr>
                <w:noProof/>
                <w:szCs w:val="24"/>
              </w:rPr>
            </w:pPr>
            <w:r>
              <w:rPr>
                <w:noProof/>
                <w:szCs w:val="24"/>
              </w:rPr>
              <w:t xml:space="preserve">You can also specify the order of the links by setting the </w:t>
            </w:r>
            <w:r>
              <w:rPr>
                <w:rStyle w:val="mqInternal"/>
                <w:noProof/>
                <w:szCs w:val="24"/>
              </w:rPr>
              <w:t>[1}</w:t>
            </w:r>
            <w:r>
              <w:rPr>
                <w:noProof/>
                <w:szCs w:val="24"/>
              </w:rPr>
              <w:t>List Order</w:t>
            </w:r>
            <w:r>
              <w:rPr>
                <w:rStyle w:val="mqInternal"/>
                <w:noProof/>
                <w:szCs w:val="24"/>
              </w:rPr>
              <w:t>{2]</w:t>
            </w:r>
            <w:r>
              <w:rPr>
                <w:noProof/>
                <w:szCs w:val="24"/>
              </w:rPr>
              <w:t xml:space="preserve"> value when the link is created.</w:t>
            </w:r>
          </w:p>
        </w:tc>
        <w:tc>
          <w:tcPr>
            <w:tcW w:w="7407" w:type="dxa"/>
          </w:tcPr>
          <w:p w14:paraId="4A039682" w14:textId="77777777" w:rsidR="00000000" w:rsidRDefault="00E973B8">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リンクの作成時に</w:t>
            </w:r>
            <w:r>
              <w:rPr>
                <w:szCs w:val="24"/>
                <w:lang w:val="ja-JP"/>
              </w:rPr>
              <w:t xml:space="preserve"> \[ </w:t>
            </w:r>
            <w:r>
              <w:rPr>
                <w:rStyle w:val="mqInternal"/>
                <w:noProof/>
                <w:szCs w:val="24"/>
                <w:lang w:val="ja-JP"/>
              </w:rPr>
              <w:t>[1}</w:t>
            </w:r>
            <w:r>
              <w:rPr>
                <w:rFonts w:ascii="MS Gothic" w:eastAsia="MS Gothic" w:hint="eastAsia"/>
                <w:szCs w:val="24"/>
                <w:lang w:val="ja-JP"/>
              </w:rPr>
              <w:t>リストの順序</w:t>
            </w:r>
            <w:r>
              <w:rPr>
                <w:szCs w:val="24"/>
                <w:lang w:val="ja-JP"/>
              </w:rPr>
              <w:t xml:space="preserve">] </w:t>
            </w:r>
            <w:r>
              <w:rPr>
                <w:rStyle w:val="mqInternal"/>
                <w:noProof/>
                <w:szCs w:val="24"/>
                <w:lang w:val="ja-JP"/>
              </w:rPr>
              <w:t>{2]</w:t>
            </w:r>
            <w:r>
              <w:rPr>
                <w:rFonts w:ascii="MS Gothic" w:eastAsia="MS Gothic" w:hint="eastAsia"/>
                <w:szCs w:val="24"/>
                <w:lang w:val="ja-JP"/>
              </w:rPr>
              <w:t>値を設定して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リンクの順序を指定することもできます</w:t>
            </w:r>
            <w:r>
              <w:rPr>
                <w:rFonts w:ascii="Microsoft YaHei UI" w:eastAsia="Microsoft YaHei UI" w:hAnsi="Microsoft YaHei UI" w:cs="Microsoft YaHei UI" w:hint="eastAsia"/>
                <w:szCs w:val="24"/>
                <w:lang w:val="ja-JP"/>
              </w:rPr>
              <w:t>。</w:t>
            </w:r>
          </w:p>
        </w:tc>
      </w:tr>
      <w:tr w:rsidR="00000000" w14:paraId="65FBE5C4" w14:textId="77777777">
        <w:tc>
          <w:tcPr>
            <w:tcW w:w="660" w:type="dxa"/>
            <w:shd w:val="clear" w:color="auto" w:fill="F2F2F2" w:themeFill="background1" w:themeFillShade="F2"/>
          </w:tcPr>
          <w:p w14:paraId="721FE0A2" w14:textId="77777777" w:rsidR="00000000" w:rsidRDefault="00E973B8">
            <w:pPr>
              <w:rPr>
                <w:noProof/>
                <w:sz w:val="2"/>
                <w:szCs w:val="24"/>
              </w:rPr>
            </w:pPr>
            <w:r>
              <w:rPr>
                <w:noProof/>
                <w:sz w:val="16"/>
                <w:szCs w:val="24"/>
              </w:rPr>
              <w:t xml:space="preserve">101 </w:t>
            </w:r>
            <w:r>
              <w:rPr>
                <w:noProof/>
                <w:sz w:val="16"/>
              </w:rPr>
              <w:br/>
            </w:r>
            <w:r>
              <w:rPr>
                <w:noProof/>
                <w:sz w:val="2"/>
                <w:szCs w:val="24"/>
              </w:rPr>
              <w:t>5f036f4d-5140-4004-b111-a009ccabd6c6</w:t>
            </w:r>
          </w:p>
        </w:tc>
        <w:tc>
          <w:tcPr>
            <w:tcW w:w="7407" w:type="dxa"/>
            <w:shd w:val="clear" w:color="auto" w:fill="F2F2F2" w:themeFill="background1" w:themeFillShade="F2"/>
          </w:tcPr>
          <w:p w14:paraId="4BF9A39B" w14:textId="77777777" w:rsidR="00000000" w:rsidRDefault="00E973B8">
            <w:pPr>
              <w:rPr>
                <w:noProof/>
                <w:szCs w:val="24"/>
              </w:rPr>
            </w:pPr>
            <w:r>
              <w:rPr>
                <w:noProof/>
                <w:szCs w:val="24"/>
              </w:rPr>
              <w:t xml:space="preserve">Click </w:t>
            </w:r>
            <w:r>
              <w:rPr>
                <w:rStyle w:val="mqInternal"/>
                <w:noProof/>
                <w:szCs w:val="24"/>
              </w:rPr>
              <w:t>[1}</w:t>
            </w:r>
            <w:r>
              <w:rPr>
                <w:noProof/>
                <w:szCs w:val="24"/>
              </w:rPr>
              <w:t>Sav</w:t>
            </w:r>
            <w:r>
              <w:rPr>
                <w:noProof/>
                <w:szCs w:val="24"/>
              </w:rPr>
              <w:t>e</w:t>
            </w:r>
            <w:r>
              <w:rPr>
                <w:rStyle w:val="mqInternal"/>
                <w:noProof/>
                <w:szCs w:val="24"/>
              </w:rPr>
              <w:t>{2]</w:t>
            </w:r>
            <w:r>
              <w:rPr>
                <w:noProof/>
                <w:szCs w:val="24"/>
              </w:rPr>
              <w:t>.</w:t>
            </w:r>
          </w:p>
        </w:tc>
        <w:tc>
          <w:tcPr>
            <w:tcW w:w="7407" w:type="dxa"/>
          </w:tcPr>
          <w:p w14:paraId="43065BC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E1746B" w14:textId="77777777">
        <w:tc>
          <w:tcPr>
            <w:tcW w:w="660" w:type="dxa"/>
            <w:shd w:val="clear" w:color="auto" w:fill="F2F2F2" w:themeFill="background1" w:themeFillShade="F2"/>
          </w:tcPr>
          <w:p w14:paraId="0BAA6F71" w14:textId="77777777" w:rsidR="00000000" w:rsidRDefault="00E973B8">
            <w:pPr>
              <w:rPr>
                <w:noProof/>
                <w:sz w:val="2"/>
                <w:szCs w:val="24"/>
              </w:rPr>
            </w:pPr>
            <w:r>
              <w:rPr>
                <w:noProof/>
                <w:sz w:val="16"/>
                <w:szCs w:val="24"/>
              </w:rPr>
              <w:lastRenderedPageBreak/>
              <w:t xml:space="preserve">102 </w:t>
            </w:r>
            <w:r>
              <w:rPr>
                <w:noProof/>
                <w:sz w:val="16"/>
              </w:rPr>
              <w:br/>
            </w:r>
            <w:r>
              <w:rPr>
                <w:noProof/>
                <w:sz w:val="2"/>
                <w:szCs w:val="24"/>
              </w:rPr>
              <w:t>77f4e8e1-b1b9-4f87-994f-4873667ba592</w:t>
            </w:r>
          </w:p>
        </w:tc>
        <w:tc>
          <w:tcPr>
            <w:tcW w:w="7407" w:type="dxa"/>
            <w:shd w:val="clear" w:color="auto" w:fill="F2F2F2" w:themeFill="background1" w:themeFillShade="F2"/>
          </w:tcPr>
          <w:p w14:paraId="2481F05C" w14:textId="77777777" w:rsidR="00000000" w:rsidRDefault="00E973B8">
            <w:pPr>
              <w:rPr>
                <w:noProof/>
                <w:szCs w:val="24"/>
              </w:rPr>
            </w:pPr>
            <w:r>
              <w:rPr>
                <w:noProof/>
                <w:szCs w:val="24"/>
              </w:rPr>
              <w:t xml:space="preserve">Additional navigation links can be entered by clicking </w:t>
            </w:r>
            <w:r>
              <w:rPr>
                <w:rStyle w:val="mqInternal"/>
                <w:noProof/>
                <w:szCs w:val="24"/>
              </w:rPr>
              <w:t>[1}</w:t>
            </w:r>
            <w:r>
              <w:rPr>
                <w:noProof/>
                <w:szCs w:val="24"/>
              </w:rPr>
              <w:t>+Add more</w:t>
            </w:r>
            <w:r>
              <w:rPr>
                <w:rStyle w:val="mqInternal"/>
                <w:noProof/>
                <w:szCs w:val="24"/>
              </w:rPr>
              <w:t>{2]</w:t>
            </w:r>
            <w:r>
              <w:rPr>
                <w:noProof/>
                <w:szCs w:val="24"/>
              </w:rPr>
              <w:t>.</w:t>
            </w:r>
          </w:p>
        </w:tc>
        <w:tc>
          <w:tcPr>
            <w:tcW w:w="7407" w:type="dxa"/>
          </w:tcPr>
          <w:p w14:paraId="27EEB6A4"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さらに追加</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追加のナビゲーションリンクを入力できます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8CE7C5" w14:textId="77777777">
        <w:tc>
          <w:tcPr>
            <w:tcW w:w="660" w:type="dxa"/>
            <w:shd w:val="clear" w:color="auto" w:fill="F2F2F2" w:themeFill="background1" w:themeFillShade="F2"/>
          </w:tcPr>
          <w:p w14:paraId="633BE13F" w14:textId="77777777" w:rsidR="00000000" w:rsidRDefault="00E973B8">
            <w:pPr>
              <w:rPr>
                <w:noProof/>
                <w:sz w:val="2"/>
                <w:szCs w:val="24"/>
              </w:rPr>
            </w:pPr>
            <w:r>
              <w:rPr>
                <w:noProof/>
                <w:sz w:val="16"/>
                <w:szCs w:val="24"/>
              </w:rPr>
              <w:t xml:space="preserve">103 </w:t>
            </w:r>
            <w:r>
              <w:rPr>
                <w:noProof/>
                <w:sz w:val="16"/>
              </w:rPr>
              <w:br/>
            </w:r>
            <w:r>
              <w:rPr>
                <w:noProof/>
                <w:sz w:val="2"/>
                <w:szCs w:val="24"/>
              </w:rPr>
              <w:t>4a3c5816-f172-4110-9621-09b9e741c92c</w:t>
            </w:r>
          </w:p>
        </w:tc>
        <w:tc>
          <w:tcPr>
            <w:tcW w:w="7407" w:type="dxa"/>
            <w:shd w:val="clear" w:color="auto" w:fill="F2F2F2" w:themeFill="background1" w:themeFillShade="F2"/>
          </w:tcPr>
          <w:p w14:paraId="0B3D0675" w14:textId="77777777" w:rsidR="00000000" w:rsidRDefault="00E973B8">
            <w:pPr>
              <w:rPr>
                <w:noProof/>
                <w:szCs w:val="24"/>
              </w:rPr>
            </w:pPr>
            <w:r>
              <w:rPr>
                <w:noProof/>
                <w:szCs w:val="24"/>
              </w:rPr>
              <w:t>Deleting objects from a page</w:t>
            </w:r>
          </w:p>
        </w:tc>
        <w:tc>
          <w:tcPr>
            <w:tcW w:w="7407" w:type="dxa"/>
          </w:tcPr>
          <w:p w14:paraId="3F2D5E71" w14:textId="77777777" w:rsidR="00000000" w:rsidRDefault="00E973B8">
            <w:pPr>
              <w:rPr>
                <w:szCs w:val="24"/>
                <w:lang w:val="ja-JP"/>
              </w:rPr>
            </w:pPr>
            <w:r>
              <w:rPr>
                <w:rFonts w:ascii="MS Gothic" w:eastAsia="MS Gothic" w:hint="eastAsia"/>
                <w:szCs w:val="24"/>
                <w:lang w:val="ja-JP"/>
              </w:rPr>
              <w:t>ページからのオブジェクトの削除</w:t>
            </w:r>
          </w:p>
        </w:tc>
      </w:tr>
      <w:tr w:rsidR="00000000" w14:paraId="6A5126C8" w14:textId="77777777">
        <w:tc>
          <w:tcPr>
            <w:tcW w:w="660" w:type="dxa"/>
            <w:shd w:val="clear" w:color="auto" w:fill="F2F2F2" w:themeFill="background1" w:themeFillShade="F2"/>
          </w:tcPr>
          <w:p w14:paraId="1AA45ECA" w14:textId="77777777" w:rsidR="00000000" w:rsidRDefault="00E973B8">
            <w:pPr>
              <w:rPr>
                <w:noProof/>
                <w:sz w:val="2"/>
                <w:szCs w:val="24"/>
              </w:rPr>
            </w:pPr>
            <w:r>
              <w:rPr>
                <w:noProof/>
                <w:sz w:val="16"/>
                <w:szCs w:val="24"/>
              </w:rPr>
              <w:t xml:space="preserve">104 </w:t>
            </w:r>
            <w:r>
              <w:rPr>
                <w:noProof/>
                <w:sz w:val="16"/>
              </w:rPr>
              <w:br/>
            </w:r>
            <w:r>
              <w:rPr>
                <w:noProof/>
                <w:sz w:val="2"/>
                <w:szCs w:val="24"/>
              </w:rPr>
              <w:t>a1f558d7-a3ec-4a4b-af3d-876a88a54fd3</w:t>
            </w:r>
          </w:p>
        </w:tc>
        <w:tc>
          <w:tcPr>
            <w:tcW w:w="7407" w:type="dxa"/>
            <w:shd w:val="clear" w:color="auto" w:fill="F2F2F2" w:themeFill="background1" w:themeFillShade="F2"/>
          </w:tcPr>
          <w:p w14:paraId="2ED52647" w14:textId="77777777" w:rsidR="00000000" w:rsidRDefault="00E973B8">
            <w:pPr>
              <w:rPr>
                <w:noProof/>
                <w:szCs w:val="24"/>
              </w:rPr>
            </w:pPr>
            <w:r>
              <w:rPr>
                <w:noProof/>
                <w:szCs w:val="24"/>
              </w:rPr>
              <w:t>Text, images and links can be removed from the page in a couple of different ways.</w:t>
            </w:r>
          </w:p>
        </w:tc>
        <w:tc>
          <w:tcPr>
            <w:tcW w:w="7407" w:type="dxa"/>
          </w:tcPr>
          <w:p w14:paraId="422A42CA" w14:textId="77777777" w:rsidR="00000000" w:rsidRDefault="00E973B8">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いくつかの異なる方法でページから削除することができます</w:t>
            </w:r>
            <w:r>
              <w:rPr>
                <w:rFonts w:ascii="Microsoft YaHei UI" w:eastAsia="Microsoft YaHei UI" w:hAnsi="Microsoft YaHei UI" w:cs="Microsoft YaHei UI" w:hint="eastAsia"/>
                <w:szCs w:val="24"/>
                <w:lang w:val="ja-JP"/>
              </w:rPr>
              <w:t>。</w:t>
            </w:r>
          </w:p>
        </w:tc>
      </w:tr>
      <w:tr w:rsidR="00000000" w14:paraId="59081B05" w14:textId="77777777">
        <w:tc>
          <w:tcPr>
            <w:tcW w:w="660" w:type="dxa"/>
            <w:shd w:val="clear" w:color="auto" w:fill="F2F2F2" w:themeFill="background1" w:themeFillShade="F2"/>
          </w:tcPr>
          <w:p w14:paraId="4649B9F9" w14:textId="77777777" w:rsidR="00000000" w:rsidRDefault="00E973B8">
            <w:pPr>
              <w:rPr>
                <w:noProof/>
                <w:sz w:val="2"/>
                <w:szCs w:val="24"/>
              </w:rPr>
            </w:pPr>
            <w:r>
              <w:rPr>
                <w:noProof/>
                <w:sz w:val="16"/>
                <w:szCs w:val="24"/>
              </w:rPr>
              <w:t xml:space="preserve">105 </w:t>
            </w:r>
            <w:r>
              <w:rPr>
                <w:noProof/>
                <w:sz w:val="16"/>
              </w:rPr>
              <w:br/>
            </w:r>
            <w:r>
              <w:rPr>
                <w:noProof/>
                <w:sz w:val="2"/>
                <w:szCs w:val="24"/>
              </w:rPr>
              <w:t>05c90a74-4319-4f6d-b51c-374eb3f6f9a8</w:t>
            </w:r>
          </w:p>
        </w:tc>
        <w:tc>
          <w:tcPr>
            <w:tcW w:w="7407" w:type="dxa"/>
            <w:shd w:val="clear" w:color="auto" w:fill="F2F2F2" w:themeFill="background1" w:themeFillShade="F2"/>
          </w:tcPr>
          <w:p w14:paraId="15704DD7" w14:textId="77777777" w:rsidR="00000000" w:rsidRDefault="00E973B8">
            <w:pPr>
              <w:rPr>
                <w:noProof/>
                <w:szCs w:val="24"/>
              </w:rPr>
            </w:pPr>
            <w:r>
              <w:rPr>
                <w:noProof/>
                <w:szCs w:val="24"/>
              </w:rPr>
              <w:t>To remove text or images from the page header</w:t>
            </w:r>
          </w:p>
        </w:tc>
        <w:tc>
          <w:tcPr>
            <w:tcW w:w="7407" w:type="dxa"/>
          </w:tcPr>
          <w:p w14:paraId="1066F66B" w14:textId="77777777" w:rsidR="00000000" w:rsidRDefault="00E973B8">
            <w:pPr>
              <w:rPr>
                <w:szCs w:val="24"/>
                <w:lang w:val="ja-JP"/>
              </w:rPr>
            </w:pPr>
            <w:r>
              <w:rPr>
                <w:rFonts w:ascii="MS Gothic" w:eastAsia="MS Gothic" w:hint="eastAsia"/>
                <w:szCs w:val="24"/>
                <w:lang w:val="ja-JP"/>
              </w:rPr>
              <w:t>ページヘッダーからテキストまたは画像を削除するには</w:t>
            </w:r>
          </w:p>
        </w:tc>
      </w:tr>
      <w:tr w:rsidR="00000000" w14:paraId="1DD332C2" w14:textId="77777777">
        <w:tc>
          <w:tcPr>
            <w:tcW w:w="660" w:type="dxa"/>
            <w:shd w:val="clear" w:color="auto" w:fill="F2F2F2" w:themeFill="background1" w:themeFillShade="F2"/>
          </w:tcPr>
          <w:p w14:paraId="270178D7" w14:textId="77777777" w:rsidR="00000000" w:rsidRDefault="00E973B8">
            <w:pPr>
              <w:rPr>
                <w:noProof/>
                <w:sz w:val="2"/>
                <w:szCs w:val="24"/>
              </w:rPr>
            </w:pPr>
            <w:r>
              <w:rPr>
                <w:noProof/>
                <w:sz w:val="16"/>
                <w:szCs w:val="24"/>
              </w:rPr>
              <w:t xml:space="preserve">106 </w:t>
            </w:r>
            <w:r>
              <w:rPr>
                <w:noProof/>
                <w:sz w:val="16"/>
              </w:rPr>
              <w:br/>
            </w:r>
            <w:r>
              <w:rPr>
                <w:noProof/>
                <w:sz w:val="2"/>
                <w:szCs w:val="24"/>
              </w:rPr>
              <w:t>18fd6e48-a161-43c8-9c9a-bce4c5aba697</w:t>
            </w:r>
          </w:p>
        </w:tc>
        <w:tc>
          <w:tcPr>
            <w:tcW w:w="7407" w:type="dxa"/>
            <w:shd w:val="clear" w:color="auto" w:fill="F2F2F2" w:themeFill="background1" w:themeFillShade="F2"/>
          </w:tcPr>
          <w:p w14:paraId="7E85AAC4" w14:textId="77777777" w:rsidR="00000000" w:rsidRDefault="00E973B8">
            <w:pPr>
              <w:rPr>
                <w:noProof/>
                <w:szCs w:val="24"/>
              </w:rPr>
            </w:pPr>
            <w:r>
              <w:rPr>
                <w:noProof/>
                <w:szCs w:val="24"/>
              </w:rPr>
              <w:t>Click the chasing arrow icon in the page header associated with the text or image.</w:t>
            </w:r>
          </w:p>
        </w:tc>
        <w:tc>
          <w:tcPr>
            <w:tcW w:w="7407" w:type="dxa"/>
          </w:tcPr>
          <w:p w14:paraId="68F51929" w14:textId="77777777" w:rsidR="00000000" w:rsidRDefault="00E973B8">
            <w:pPr>
              <w:rPr>
                <w:szCs w:val="24"/>
                <w:lang w:val="ja-JP"/>
              </w:rPr>
            </w:pPr>
            <w:r>
              <w:rPr>
                <w:rFonts w:ascii="MS Gothic" w:eastAsia="MS Gothic" w:hint="eastAsia"/>
                <w:szCs w:val="24"/>
                <w:lang w:val="ja-JP"/>
              </w:rPr>
              <w:t>そのテキストまたは画像に関連するページヘッ</w:t>
            </w:r>
            <w:r>
              <w:rPr>
                <w:rFonts w:ascii="MS Gothic" w:eastAsia="MS Gothic" w:hint="eastAsia"/>
                <w:szCs w:val="24"/>
                <w:lang w:val="ja-JP"/>
              </w:rPr>
              <w:t>ダーでチェーシングアローアイコンをクリックします</w:t>
            </w:r>
            <w:r>
              <w:rPr>
                <w:rFonts w:ascii="Microsoft YaHei UI" w:eastAsia="Microsoft YaHei UI" w:hAnsi="Microsoft YaHei UI" w:cs="Microsoft YaHei UI" w:hint="eastAsia"/>
                <w:szCs w:val="24"/>
                <w:lang w:val="ja-JP"/>
              </w:rPr>
              <w:t>。</w:t>
            </w:r>
          </w:p>
        </w:tc>
      </w:tr>
      <w:tr w:rsidR="00000000" w14:paraId="143459F3" w14:textId="77777777">
        <w:tc>
          <w:tcPr>
            <w:tcW w:w="660" w:type="dxa"/>
            <w:shd w:val="clear" w:color="auto" w:fill="F2F2F2" w:themeFill="background1" w:themeFillShade="F2"/>
          </w:tcPr>
          <w:p w14:paraId="4A4EEF6D" w14:textId="77777777" w:rsidR="00000000" w:rsidRDefault="00E973B8">
            <w:pPr>
              <w:rPr>
                <w:noProof/>
                <w:sz w:val="2"/>
                <w:szCs w:val="24"/>
              </w:rPr>
            </w:pPr>
            <w:r>
              <w:rPr>
                <w:noProof/>
                <w:sz w:val="16"/>
                <w:szCs w:val="24"/>
              </w:rPr>
              <w:t xml:space="preserve">107 </w:t>
            </w:r>
            <w:r>
              <w:rPr>
                <w:noProof/>
                <w:sz w:val="16"/>
              </w:rPr>
              <w:br/>
            </w:r>
            <w:r>
              <w:rPr>
                <w:noProof/>
                <w:sz w:val="2"/>
                <w:szCs w:val="24"/>
              </w:rPr>
              <w:t>1fa61579-4d94-4f2d-a130-8edf3a23e716</w:t>
            </w:r>
          </w:p>
        </w:tc>
        <w:tc>
          <w:tcPr>
            <w:tcW w:w="7407" w:type="dxa"/>
            <w:shd w:val="clear" w:color="auto" w:fill="F2F2F2" w:themeFill="background1" w:themeFillShade="F2"/>
          </w:tcPr>
          <w:p w14:paraId="51441638" w14:textId="77777777" w:rsidR="00000000" w:rsidRDefault="00E973B8">
            <w:pPr>
              <w:rPr>
                <w:noProof/>
                <w:szCs w:val="24"/>
              </w:rPr>
            </w:pPr>
            <w:r>
              <w:rPr>
                <w:noProof/>
                <w:szCs w:val="24"/>
              </w:rPr>
              <w:t>To remove navigation links from the page footer</w:t>
            </w:r>
          </w:p>
        </w:tc>
        <w:tc>
          <w:tcPr>
            <w:tcW w:w="7407" w:type="dxa"/>
          </w:tcPr>
          <w:p w14:paraId="3C153238" w14:textId="77777777" w:rsidR="00000000" w:rsidRDefault="00E973B8">
            <w:pPr>
              <w:rPr>
                <w:szCs w:val="24"/>
                <w:lang w:val="ja-JP"/>
              </w:rPr>
            </w:pPr>
            <w:r>
              <w:rPr>
                <w:rFonts w:ascii="MS Gothic" w:eastAsia="MS Gothic" w:hint="eastAsia"/>
                <w:szCs w:val="24"/>
                <w:lang w:val="ja-JP"/>
              </w:rPr>
              <w:t>ページフッターからナビゲーションリンクを削除するには</w:t>
            </w:r>
          </w:p>
        </w:tc>
      </w:tr>
      <w:tr w:rsidR="00000000" w14:paraId="4F086DF6" w14:textId="77777777">
        <w:tc>
          <w:tcPr>
            <w:tcW w:w="660" w:type="dxa"/>
            <w:shd w:val="clear" w:color="auto" w:fill="F2F2F2" w:themeFill="background1" w:themeFillShade="F2"/>
          </w:tcPr>
          <w:p w14:paraId="376B7D52" w14:textId="77777777" w:rsidR="00000000" w:rsidRDefault="00E973B8">
            <w:pPr>
              <w:rPr>
                <w:noProof/>
                <w:sz w:val="2"/>
                <w:szCs w:val="24"/>
              </w:rPr>
            </w:pPr>
            <w:r>
              <w:rPr>
                <w:noProof/>
                <w:sz w:val="16"/>
                <w:szCs w:val="24"/>
              </w:rPr>
              <w:t xml:space="preserve">108 </w:t>
            </w:r>
            <w:r>
              <w:rPr>
                <w:noProof/>
                <w:sz w:val="16"/>
              </w:rPr>
              <w:br/>
            </w:r>
            <w:r>
              <w:rPr>
                <w:noProof/>
                <w:sz w:val="2"/>
                <w:szCs w:val="24"/>
              </w:rPr>
              <w:t>54243f58-af45-45fe-a6ac-8111d25ea90b</w:t>
            </w:r>
          </w:p>
        </w:tc>
        <w:tc>
          <w:tcPr>
            <w:tcW w:w="7407" w:type="dxa"/>
            <w:shd w:val="clear" w:color="auto" w:fill="F2F2F2" w:themeFill="background1" w:themeFillShade="F2"/>
          </w:tcPr>
          <w:p w14:paraId="31B3758D" w14:textId="77777777" w:rsidR="00000000" w:rsidRDefault="00E973B8">
            <w:pPr>
              <w:rPr>
                <w:noProof/>
                <w:szCs w:val="24"/>
              </w:rPr>
            </w:pPr>
            <w:r>
              <w:rPr>
                <w:noProof/>
                <w:szCs w:val="24"/>
              </w:rPr>
              <w:t>Click the link in the page footer.</w:t>
            </w:r>
          </w:p>
        </w:tc>
        <w:tc>
          <w:tcPr>
            <w:tcW w:w="7407" w:type="dxa"/>
          </w:tcPr>
          <w:p w14:paraId="4CB175FE" w14:textId="77777777" w:rsidR="00000000" w:rsidRDefault="00E973B8">
            <w:pPr>
              <w:rPr>
                <w:szCs w:val="24"/>
                <w:lang w:val="ja-JP"/>
              </w:rPr>
            </w:pPr>
            <w:r>
              <w:rPr>
                <w:rFonts w:ascii="MS Gothic" w:eastAsia="MS Gothic" w:hint="eastAsia"/>
                <w:szCs w:val="24"/>
                <w:lang w:val="ja-JP"/>
              </w:rPr>
              <w:t>ページフッターのリンクをクリックします</w:t>
            </w:r>
            <w:r>
              <w:rPr>
                <w:rFonts w:ascii="Microsoft YaHei UI" w:eastAsia="Microsoft YaHei UI" w:hAnsi="Microsoft YaHei UI" w:cs="Microsoft YaHei UI" w:hint="eastAsia"/>
                <w:szCs w:val="24"/>
                <w:lang w:val="ja-JP"/>
              </w:rPr>
              <w:t>。</w:t>
            </w:r>
          </w:p>
        </w:tc>
      </w:tr>
      <w:tr w:rsidR="00000000" w14:paraId="2F4C648C" w14:textId="77777777">
        <w:tc>
          <w:tcPr>
            <w:tcW w:w="660" w:type="dxa"/>
            <w:shd w:val="clear" w:color="auto" w:fill="F2F2F2" w:themeFill="background1" w:themeFillShade="F2"/>
          </w:tcPr>
          <w:p w14:paraId="116F444C" w14:textId="77777777" w:rsidR="00000000" w:rsidRDefault="00E973B8">
            <w:pPr>
              <w:rPr>
                <w:noProof/>
                <w:sz w:val="2"/>
                <w:szCs w:val="24"/>
              </w:rPr>
            </w:pPr>
            <w:r>
              <w:rPr>
                <w:noProof/>
                <w:sz w:val="16"/>
                <w:szCs w:val="24"/>
              </w:rPr>
              <w:t xml:space="preserve">109 </w:t>
            </w:r>
            <w:r>
              <w:rPr>
                <w:noProof/>
                <w:sz w:val="16"/>
              </w:rPr>
              <w:br/>
            </w:r>
            <w:r>
              <w:rPr>
                <w:noProof/>
                <w:sz w:val="2"/>
                <w:szCs w:val="24"/>
              </w:rPr>
              <w:t>0975b168-7b8b-462c-961d-5cb88bb2ad97</w:t>
            </w:r>
          </w:p>
        </w:tc>
        <w:tc>
          <w:tcPr>
            <w:tcW w:w="7407" w:type="dxa"/>
            <w:shd w:val="clear" w:color="auto" w:fill="F2F2F2" w:themeFill="background1" w:themeFillShade="F2"/>
          </w:tcPr>
          <w:p w14:paraId="749BC77C" w14:textId="77777777" w:rsidR="00000000" w:rsidRDefault="00E973B8">
            <w:pPr>
              <w:rPr>
                <w:noProof/>
                <w:szCs w:val="24"/>
              </w:rPr>
            </w:pPr>
            <w:r>
              <w:rPr>
                <w:noProof/>
                <w:szCs w:val="24"/>
              </w:rPr>
              <w:t xml:space="preserve">Click </w:t>
            </w:r>
            <w:r>
              <w:rPr>
                <w:rStyle w:val="mqInternal"/>
                <w:noProof/>
                <w:szCs w:val="24"/>
              </w:rPr>
              <w:t>[1}</w:t>
            </w:r>
            <w:r>
              <w:rPr>
                <w:noProof/>
                <w:szCs w:val="24"/>
              </w:rPr>
              <w:t>Remove</w:t>
            </w:r>
            <w:r>
              <w:rPr>
                <w:rStyle w:val="mqInternal"/>
                <w:noProof/>
                <w:szCs w:val="24"/>
              </w:rPr>
              <w:t>{2]</w:t>
            </w:r>
            <w:r>
              <w:rPr>
                <w:noProof/>
                <w:szCs w:val="24"/>
              </w:rPr>
              <w:t>.</w:t>
            </w:r>
          </w:p>
        </w:tc>
        <w:tc>
          <w:tcPr>
            <w:tcW w:w="7407" w:type="dxa"/>
          </w:tcPr>
          <w:p w14:paraId="1740E2E0" w14:textId="77777777" w:rsidR="00000000" w:rsidRDefault="00E973B8">
            <w:pPr>
              <w:rPr>
                <w:szCs w:val="24"/>
                <w:lang w:val="ja-JP"/>
              </w:rPr>
            </w:pPr>
            <w:r>
              <w:rPr>
                <w:szCs w:val="24"/>
                <w:lang w:val="ja-JP"/>
              </w:rPr>
              <w:t>\[</w:t>
            </w:r>
            <w:r>
              <w:rPr>
                <w:rStyle w:val="mqInternal"/>
                <w:noProof/>
                <w:szCs w:val="24"/>
                <w:lang w:val="ja-JP"/>
              </w:rPr>
              <w:t>[1}</w:t>
            </w:r>
            <w:r>
              <w:rPr>
                <w:szCs w:val="24"/>
                <w:lang w:val="ja-JP"/>
              </w:rPr>
              <w:t>Remove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7D764B8" w14:textId="77777777">
        <w:tc>
          <w:tcPr>
            <w:tcW w:w="660" w:type="dxa"/>
            <w:shd w:val="clear" w:color="auto" w:fill="F2F2F2" w:themeFill="background1" w:themeFillShade="F2"/>
          </w:tcPr>
          <w:p w14:paraId="20BA190A" w14:textId="77777777" w:rsidR="00000000" w:rsidRDefault="00E973B8">
            <w:pPr>
              <w:rPr>
                <w:noProof/>
                <w:sz w:val="2"/>
                <w:szCs w:val="24"/>
              </w:rPr>
            </w:pPr>
            <w:r>
              <w:rPr>
                <w:noProof/>
                <w:sz w:val="16"/>
                <w:szCs w:val="24"/>
              </w:rPr>
              <w:t xml:space="preserve">110 </w:t>
            </w:r>
            <w:r>
              <w:rPr>
                <w:noProof/>
                <w:sz w:val="16"/>
              </w:rPr>
              <w:br/>
            </w:r>
            <w:r>
              <w:rPr>
                <w:noProof/>
                <w:sz w:val="2"/>
                <w:szCs w:val="24"/>
              </w:rPr>
              <w:t>28f101de-5dfe-4363-94d1-91e5de146ae5</w:t>
            </w:r>
          </w:p>
        </w:tc>
        <w:tc>
          <w:tcPr>
            <w:tcW w:w="7407" w:type="dxa"/>
            <w:shd w:val="clear" w:color="auto" w:fill="F2F2F2" w:themeFill="background1" w:themeFillShade="F2"/>
          </w:tcPr>
          <w:p w14:paraId="1E5F67BB" w14:textId="77777777" w:rsidR="00000000" w:rsidRDefault="00E973B8">
            <w:pPr>
              <w:rPr>
                <w:noProof/>
                <w:szCs w:val="24"/>
              </w:rPr>
            </w:pPr>
            <w:r>
              <w:rPr>
                <w:noProof/>
                <w:szCs w:val="24"/>
              </w:rPr>
              <w:t>To remove the title from the page footer</w:t>
            </w:r>
          </w:p>
        </w:tc>
        <w:tc>
          <w:tcPr>
            <w:tcW w:w="7407" w:type="dxa"/>
          </w:tcPr>
          <w:p w14:paraId="4D1B3545" w14:textId="77777777" w:rsidR="00000000" w:rsidRDefault="00E973B8">
            <w:pPr>
              <w:rPr>
                <w:szCs w:val="24"/>
                <w:lang w:val="ja-JP"/>
              </w:rPr>
            </w:pPr>
            <w:r>
              <w:rPr>
                <w:rFonts w:ascii="MS Gothic" w:eastAsia="MS Gothic" w:hint="eastAsia"/>
                <w:szCs w:val="24"/>
                <w:lang w:val="ja-JP"/>
              </w:rPr>
              <w:t>ページフッターからタイトルを削除するには</w:t>
            </w:r>
          </w:p>
        </w:tc>
      </w:tr>
      <w:tr w:rsidR="00000000" w14:paraId="38789429" w14:textId="77777777">
        <w:tc>
          <w:tcPr>
            <w:tcW w:w="660" w:type="dxa"/>
            <w:shd w:val="clear" w:color="auto" w:fill="F2F2F2" w:themeFill="background1" w:themeFillShade="F2"/>
          </w:tcPr>
          <w:p w14:paraId="0D3FB9B8" w14:textId="77777777" w:rsidR="00000000" w:rsidRDefault="00E973B8">
            <w:pPr>
              <w:rPr>
                <w:noProof/>
                <w:sz w:val="2"/>
                <w:szCs w:val="24"/>
              </w:rPr>
            </w:pPr>
            <w:r>
              <w:rPr>
                <w:noProof/>
                <w:sz w:val="16"/>
                <w:szCs w:val="24"/>
              </w:rPr>
              <w:t xml:space="preserve">111 </w:t>
            </w:r>
            <w:r>
              <w:rPr>
                <w:noProof/>
                <w:sz w:val="16"/>
              </w:rPr>
              <w:br/>
            </w:r>
            <w:r>
              <w:rPr>
                <w:noProof/>
                <w:sz w:val="2"/>
                <w:szCs w:val="24"/>
              </w:rPr>
              <w:t>c08d2e5b-a692-4031-a6e3-887f063c87b2</w:t>
            </w:r>
          </w:p>
        </w:tc>
        <w:tc>
          <w:tcPr>
            <w:tcW w:w="7407" w:type="dxa"/>
            <w:shd w:val="clear" w:color="auto" w:fill="F2F2F2" w:themeFill="background1" w:themeFillShade="F2"/>
          </w:tcPr>
          <w:p w14:paraId="60C47746" w14:textId="77777777" w:rsidR="00000000" w:rsidRDefault="00E973B8">
            <w:pPr>
              <w:rPr>
                <w:noProof/>
                <w:szCs w:val="24"/>
              </w:rPr>
            </w:pPr>
            <w:r>
              <w:rPr>
                <w:noProof/>
                <w:szCs w:val="24"/>
              </w:rPr>
              <w:t>Click on the title in the page footer.</w:t>
            </w:r>
          </w:p>
        </w:tc>
        <w:tc>
          <w:tcPr>
            <w:tcW w:w="7407" w:type="dxa"/>
          </w:tcPr>
          <w:p w14:paraId="6C209171" w14:textId="77777777" w:rsidR="00000000" w:rsidRDefault="00E973B8">
            <w:pPr>
              <w:rPr>
                <w:szCs w:val="24"/>
                <w:lang w:val="ja-JP"/>
              </w:rPr>
            </w:pPr>
            <w:r>
              <w:rPr>
                <w:rFonts w:ascii="MS Gothic" w:eastAsia="MS Gothic" w:hint="eastAsia"/>
                <w:szCs w:val="24"/>
                <w:lang w:val="ja-JP"/>
              </w:rPr>
              <w:t>ページフッターのタイトルをクリックします</w:t>
            </w:r>
            <w:r>
              <w:rPr>
                <w:rFonts w:ascii="Microsoft YaHei UI" w:eastAsia="Microsoft YaHei UI" w:hAnsi="Microsoft YaHei UI" w:cs="Microsoft YaHei UI" w:hint="eastAsia"/>
                <w:szCs w:val="24"/>
                <w:lang w:val="ja-JP"/>
              </w:rPr>
              <w:t>。</w:t>
            </w:r>
          </w:p>
        </w:tc>
      </w:tr>
      <w:tr w:rsidR="00000000" w14:paraId="39BB7B1E" w14:textId="77777777">
        <w:tc>
          <w:tcPr>
            <w:tcW w:w="660" w:type="dxa"/>
            <w:shd w:val="clear" w:color="auto" w:fill="F2F2F2" w:themeFill="background1" w:themeFillShade="F2"/>
          </w:tcPr>
          <w:p w14:paraId="04D8C955" w14:textId="77777777" w:rsidR="00000000" w:rsidRDefault="00E973B8">
            <w:pPr>
              <w:rPr>
                <w:noProof/>
                <w:sz w:val="2"/>
                <w:szCs w:val="24"/>
              </w:rPr>
            </w:pPr>
            <w:r>
              <w:rPr>
                <w:noProof/>
                <w:sz w:val="16"/>
                <w:szCs w:val="24"/>
              </w:rPr>
              <w:t xml:space="preserve">112 </w:t>
            </w:r>
            <w:r>
              <w:rPr>
                <w:noProof/>
                <w:sz w:val="16"/>
              </w:rPr>
              <w:br/>
            </w:r>
            <w:r>
              <w:rPr>
                <w:noProof/>
                <w:sz w:val="2"/>
                <w:szCs w:val="24"/>
              </w:rPr>
              <w:t>7ed224f2-7b5c-49f4-9522-bdfe41bb4588</w:t>
            </w:r>
          </w:p>
        </w:tc>
        <w:tc>
          <w:tcPr>
            <w:tcW w:w="7407" w:type="dxa"/>
            <w:shd w:val="clear" w:color="auto" w:fill="F2F2F2" w:themeFill="background1" w:themeFillShade="F2"/>
          </w:tcPr>
          <w:p w14:paraId="0BB06C97" w14:textId="77777777" w:rsidR="00000000" w:rsidRDefault="00E973B8">
            <w:pPr>
              <w:rPr>
                <w:noProof/>
                <w:szCs w:val="24"/>
              </w:rPr>
            </w:pPr>
            <w:r>
              <w:rPr>
                <w:noProof/>
                <w:szCs w:val="24"/>
              </w:rPr>
              <w:t xml:space="preserve">Clear the title text and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0A42A4DD" w14:textId="77777777" w:rsidR="00000000" w:rsidRDefault="00E973B8">
            <w:pPr>
              <w:rPr>
                <w:szCs w:val="24"/>
                <w:lang w:val="ja-JP"/>
              </w:rPr>
            </w:pPr>
            <w:r>
              <w:rPr>
                <w:rFonts w:ascii="MS Gothic" w:eastAsia="MS Gothic" w:hint="eastAsia"/>
                <w:szCs w:val="24"/>
                <w:lang w:val="ja-JP"/>
              </w:rPr>
              <w:t>タイトルテキストを消去して</w:t>
            </w: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B339C0F" w14:textId="77777777">
        <w:tc>
          <w:tcPr>
            <w:tcW w:w="660" w:type="dxa"/>
            <w:shd w:val="clear" w:color="auto" w:fill="F2F2F2" w:themeFill="background1" w:themeFillShade="F2"/>
          </w:tcPr>
          <w:p w14:paraId="686EF6A7" w14:textId="77777777" w:rsidR="00000000" w:rsidRDefault="00E973B8">
            <w:pPr>
              <w:rPr>
                <w:noProof/>
                <w:sz w:val="2"/>
                <w:szCs w:val="24"/>
              </w:rPr>
            </w:pPr>
            <w:r>
              <w:rPr>
                <w:noProof/>
                <w:sz w:val="16"/>
                <w:szCs w:val="24"/>
              </w:rPr>
              <w:t xml:space="preserve">113 </w:t>
            </w:r>
            <w:r>
              <w:rPr>
                <w:noProof/>
                <w:sz w:val="16"/>
              </w:rPr>
              <w:br/>
            </w:r>
            <w:r>
              <w:rPr>
                <w:noProof/>
                <w:sz w:val="2"/>
                <w:szCs w:val="24"/>
              </w:rPr>
              <w:t>8be4f3b8-440b-41a3-a6f6-5eaf5cf2ca4e</w:t>
            </w:r>
          </w:p>
        </w:tc>
        <w:tc>
          <w:tcPr>
            <w:tcW w:w="7407" w:type="dxa"/>
            <w:shd w:val="clear" w:color="auto" w:fill="F2F2F2" w:themeFill="background1" w:themeFillShade="F2"/>
          </w:tcPr>
          <w:p w14:paraId="03F94CD3" w14:textId="77777777" w:rsidR="00000000" w:rsidRDefault="00E973B8">
            <w:pPr>
              <w:rPr>
                <w:noProof/>
                <w:szCs w:val="24"/>
              </w:rPr>
            </w:pPr>
            <w:r>
              <w:rPr>
                <w:rStyle w:val="mqInternal"/>
                <w:noProof/>
                <w:szCs w:val="24"/>
              </w:rPr>
              <w:t>[1]</w:t>
            </w:r>
            <w:r>
              <w:rPr>
                <w:noProof/>
                <w:szCs w:val="24"/>
              </w:rPr>
              <w:t>title:</w:t>
            </w:r>
          </w:p>
        </w:tc>
        <w:tc>
          <w:tcPr>
            <w:tcW w:w="7407" w:type="dxa"/>
          </w:tcPr>
          <w:p w14:paraId="0E04DA3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63F8A55" w14:textId="77777777">
        <w:tc>
          <w:tcPr>
            <w:tcW w:w="660" w:type="dxa"/>
            <w:shd w:val="clear" w:color="auto" w:fill="F2F2F2" w:themeFill="background1" w:themeFillShade="F2"/>
          </w:tcPr>
          <w:p w14:paraId="35F6DADE" w14:textId="77777777" w:rsidR="00000000" w:rsidRDefault="00E973B8">
            <w:pPr>
              <w:rPr>
                <w:noProof/>
                <w:sz w:val="2"/>
                <w:szCs w:val="24"/>
              </w:rPr>
            </w:pPr>
            <w:r>
              <w:rPr>
                <w:noProof/>
                <w:sz w:val="16"/>
                <w:szCs w:val="24"/>
              </w:rPr>
              <w:t xml:space="preserve">114 </w:t>
            </w:r>
            <w:r>
              <w:rPr>
                <w:noProof/>
                <w:sz w:val="16"/>
              </w:rPr>
              <w:br/>
            </w:r>
            <w:r>
              <w:rPr>
                <w:noProof/>
                <w:sz w:val="2"/>
                <w:szCs w:val="24"/>
              </w:rPr>
              <w:t>91a11302-3817-45ee-9b60-ae60391db9e5</w:t>
            </w:r>
          </w:p>
        </w:tc>
        <w:tc>
          <w:tcPr>
            <w:tcW w:w="7407" w:type="dxa"/>
            <w:shd w:val="clear" w:color="auto" w:fill="F2F2F2" w:themeFill="background1" w:themeFillShade="F2"/>
          </w:tcPr>
          <w:p w14:paraId="5A375462" w14:textId="77777777" w:rsidR="00000000" w:rsidRDefault="00E973B8">
            <w:pPr>
              <w:rPr>
                <w:noProof/>
                <w:szCs w:val="24"/>
              </w:rPr>
            </w:pPr>
            <w:r>
              <w:rPr>
                <w:noProof/>
                <w:szCs w:val="24"/>
              </w:rPr>
              <w:t xml:space="preserve">Adding Text Tracks to a Video </w:t>
            </w:r>
            <w:r>
              <w:rPr>
                <w:rStyle w:val="mqInternal"/>
                <w:noProof/>
                <w:szCs w:val="24"/>
              </w:rPr>
              <w:t>[1]</w:t>
            </w:r>
            <w:r>
              <w:rPr>
                <w:noProof/>
                <w:szCs w:val="24"/>
              </w:rPr>
              <w:t>---</w:t>
            </w:r>
          </w:p>
        </w:tc>
        <w:tc>
          <w:tcPr>
            <w:tcW w:w="7407" w:type="dxa"/>
          </w:tcPr>
          <w:p w14:paraId="17AD165C" w14:textId="77777777" w:rsidR="00000000" w:rsidRDefault="00E973B8">
            <w:pPr>
              <w:rPr>
                <w:szCs w:val="24"/>
                <w:lang w:val="ja-JP"/>
              </w:rPr>
            </w:pPr>
            <w:r>
              <w:rPr>
                <w:rFonts w:ascii="MS Gothic" w:eastAsia="MS Gothic" w:hint="eastAsia"/>
                <w:szCs w:val="24"/>
                <w:lang w:val="ja-JP"/>
              </w:rPr>
              <w:t>ビデオにテキストトラックを追加する</w:t>
            </w:r>
            <w:r>
              <w:rPr>
                <w:rStyle w:val="mqInternal"/>
                <w:noProof/>
                <w:szCs w:val="24"/>
                <w:lang w:val="ja-JP"/>
              </w:rPr>
              <w:t>[1]</w:t>
            </w:r>
            <w:r>
              <w:rPr>
                <w:szCs w:val="24"/>
                <w:lang w:val="ja-JP"/>
              </w:rPr>
              <w:t>—</w:t>
            </w:r>
          </w:p>
        </w:tc>
      </w:tr>
      <w:tr w:rsidR="00000000" w14:paraId="59C77C7C" w14:textId="77777777">
        <w:tc>
          <w:tcPr>
            <w:tcW w:w="660" w:type="dxa"/>
            <w:shd w:val="clear" w:color="auto" w:fill="F2F2F2" w:themeFill="background1" w:themeFillShade="F2"/>
          </w:tcPr>
          <w:p w14:paraId="2EAAC096" w14:textId="77777777" w:rsidR="00000000" w:rsidRDefault="00E973B8">
            <w:pPr>
              <w:rPr>
                <w:noProof/>
                <w:sz w:val="2"/>
                <w:szCs w:val="24"/>
              </w:rPr>
            </w:pPr>
            <w:r>
              <w:rPr>
                <w:noProof/>
                <w:sz w:val="16"/>
                <w:szCs w:val="24"/>
              </w:rPr>
              <w:t xml:space="preserve">115 </w:t>
            </w:r>
            <w:r>
              <w:rPr>
                <w:noProof/>
                <w:sz w:val="16"/>
              </w:rPr>
              <w:br/>
            </w:r>
            <w:r>
              <w:rPr>
                <w:noProof/>
                <w:sz w:val="2"/>
                <w:szCs w:val="24"/>
              </w:rPr>
              <w:t>78d56729-e6d6-4c98-b023-746e72458e9b</w:t>
            </w:r>
          </w:p>
        </w:tc>
        <w:tc>
          <w:tcPr>
            <w:tcW w:w="7407" w:type="dxa"/>
            <w:shd w:val="clear" w:color="auto" w:fill="F2F2F2" w:themeFill="background1" w:themeFillShade="F2"/>
          </w:tcPr>
          <w:p w14:paraId="67AB0EEF" w14:textId="77777777" w:rsidR="00000000" w:rsidRDefault="00E973B8">
            <w:pPr>
              <w:rPr>
                <w:noProof/>
                <w:szCs w:val="24"/>
              </w:rPr>
            </w:pPr>
            <w:r>
              <w:rPr>
                <w:rStyle w:val="mqInternal"/>
                <w:noProof/>
                <w:szCs w:val="24"/>
              </w:rPr>
              <w:t>[1}</w:t>
            </w:r>
            <w:r>
              <w:rPr>
                <w:noProof/>
                <w:szCs w:val="24"/>
              </w:rPr>
              <w:t>Adding Text Tracks to a Video</w:t>
            </w:r>
            <w:r>
              <w:rPr>
                <w:rStyle w:val="mqInternal"/>
                <w:noProof/>
                <w:szCs w:val="24"/>
              </w:rPr>
              <w:t>{2]</w:t>
            </w:r>
          </w:p>
        </w:tc>
        <w:tc>
          <w:tcPr>
            <w:tcW w:w="7407" w:type="dxa"/>
          </w:tcPr>
          <w:p w14:paraId="2868DBD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ビデオへのテキストトラックの追</w:t>
            </w:r>
            <w:r>
              <w:rPr>
                <w:rFonts w:ascii="MS Gothic" w:eastAsia="MS Gothic" w:hint="eastAsia"/>
                <w:szCs w:val="24"/>
                <w:lang w:val="ja-JP"/>
              </w:rPr>
              <w:t>加</w:t>
            </w:r>
            <w:r>
              <w:rPr>
                <w:rStyle w:val="mqInternal"/>
                <w:noProof/>
                <w:szCs w:val="24"/>
                <w:lang w:val="ja-JP"/>
              </w:rPr>
              <w:t>{2]</w:t>
            </w:r>
          </w:p>
        </w:tc>
      </w:tr>
      <w:tr w:rsidR="00000000" w14:paraId="7A60096C" w14:textId="77777777">
        <w:tc>
          <w:tcPr>
            <w:tcW w:w="660" w:type="dxa"/>
            <w:shd w:val="clear" w:color="auto" w:fill="F2F2F2" w:themeFill="background1" w:themeFillShade="F2"/>
          </w:tcPr>
          <w:p w14:paraId="54FF7AA9" w14:textId="77777777" w:rsidR="00000000" w:rsidRDefault="00E973B8">
            <w:pPr>
              <w:rPr>
                <w:noProof/>
                <w:sz w:val="2"/>
                <w:szCs w:val="24"/>
              </w:rPr>
            </w:pPr>
            <w:r>
              <w:rPr>
                <w:noProof/>
                <w:sz w:val="16"/>
                <w:szCs w:val="24"/>
              </w:rPr>
              <w:t xml:space="preserve">116 </w:t>
            </w:r>
            <w:r>
              <w:rPr>
                <w:noProof/>
                <w:sz w:val="16"/>
              </w:rPr>
              <w:br/>
            </w:r>
            <w:r>
              <w:rPr>
                <w:noProof/>
                <w:sz w:val="2"/>
                <w:szCs w:val="24"/>
              </w:rPr>
              <w:t>b4be93ba-4f54-4466-aad4-a17de1b4280e</w:t>
            </w:r>
          </w:p>
        </w:tc>
        <w:tc>
          <w:tcPr>
            <w:tcW w:w="7407" w:type="dxa"/>
            <w:shd w:val="clear" w:color="auto" w:fill="F2F2F2" w:themeFill="background1" w:themeFillShade="F2"/>
          </w:tcPr>
          <w:p w14:paraId="68118886" w14:textId="77777777" w:rsidR="00000000" w:rsidRDefault="00E973B8">
            <w:pPr>
              <w:rPr>
                <w:noProof/>
                <w:szCs w:val="24"/>
              </w:rPr>
            </w:pPr>
            <w:r>
              <w:rPr>
                <w:noProof/>
                <w:szCs w:val="24"/>
              </w:rPr>
              <w:t>In this topic you will learn how to add text tracks to a video.</w:t>
            </w:r>
          </w:p>
        </w:tc>
        <w:tc>
          <w:tcPr>
            <w:tcW w:w="7407" w:type="dxa"/>
          </w:tcPr>
          <w:p w14:paraId="03AF627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ビデオにテキストトラックを追加する方法を学びます</w:t>
            </w:r>
            <w:r>
              <w:rPr>
                <w:rFonts w:ascii="Microsoft YaHei UI" w:eastAsia="Microsoft YaHei UI" w:hAnsi="Microsoft YaHei UI" w:cs="Microsoft YaHei UI" w:hint="eastAsia"/>
                <w:szCs w:val="24"/>
                <w:lang w:val="ja-JP"/>
              </w:rPr>
              <w:t>。</w:t>
            </w:r>
          </w:p>
        </w:tc>
      </w:tr>
      <w:tr w:rsidR="00000000" w14:paraId="15224869" w14:textId="77777777">
        <w:tc>
          <w:tcPr>
            <w:tcW w:w="660" w:type="dxa"/>
            <w:shd w:val="clear" w:color="auto" w:fill="F2F2F2" w:themeFill="background1" w:themeFillShade="F2"/>
          </w:tcPr>
          <w:p w14:paraId="515670EA" w14:textId="77777777" w:rsidR="00000000" w:rsidRDefault="00E973B8">
            <w:pPr>
              <w:rPr>
                <w:noProof/>
                <w:sz w:val="2"/>
                <w:szCs w:val="24"/>
              </w:rPr>
            </w:pPr>
            <w:r>
              <w:rPr>
                <w:noProof/>
                <w:sz w:val="16"/>
                <w:szCs w:val="24"/>
              </w:rPr>
              <w:t xml:space="preserve">117 </w:t>
            </w:r>
            <w:r>
              <w:rPr>
                <w:noProof/>
                <w:sz w:val="16"/>
              </w:rPr>
              <w:br/>
            </w:r>
            <w:r>
              <w:rPr>
                <w:noProof/>
                <w:sz w:val="2"/>
                <w:szCs w:val="24"/>
              </w:rPr>
              <w:t>79b2caac-014b-4059-9288-1f0682a6aa9c</w:t>
            </w:r>
          </w:p>
        </w:tc>
        <w:tc>
          <w:tcPr>
            <w:tcW w:w="7407" w:type="dxa"/>
            <w:shd w:val="clear" w:color="auto" w:fill="F2F2F2" w:themeFill="background1" w:themeFillShade="F2"/>
          </w:tcPr>
          <w:p w14:paraId="7C36A46F" w14:textId="77777777" w:rsidR="00000000" w:rsidRDefault="00E973B8">
            <w:pPr>
              <w:rPr>
                <w:noProof/>
                <w:szCs w:val="24"/>
              </w:rPr>
            </w:pPr>
            <w:r>
              <w:rPr>
                <w:noProof/>
                <w:szCs w:val="24"/>
              </w:rPr>
              <w:t>The text tracks properties can be configured to provide captions for a video.</w:t>
            </w:r>
          </w:p>
        </w:tc>
        <w:tc>
          <w:tcPr>
            <w:tcW w:w="7407" w:type="dxa"/>
          </w:tcPr>
          <w:p w14:paraId="574F37F3" w14:textId="77777777" w:rsidR="00000000" w:rsidRDefault="00E973B8">
            <w:pPr>
              <w:rPr>
                <w:szCs w:val="24"/>
                <w:lang w:val="ja-JP"/>
              </w:rPr>
            </w:pPr>
            <w:r>
              <w:rPr>
                <w:rFonts w:ascii="MS Gothic" w:eastAsia="MS Gothic" w:hint="eastAsia"/>
                <w:szCs w:val="24"/>
                <w:lang w:val="ja-JP"/>
              </w:rPr>
              <w:t>テキストトラックのプロパティは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ビデオのキャプションを提供するように設定できます</w:t>
            </w:r>
            <w:r>
              <w:rPr>
                <w:rFonts w:ascii="Microsoft YaHei UI" w:eastAsia="Microsoft YaHei UI" w:hAnsi="Microsoft YaHei UI" w:cs="Microsoft YaHei UI" w:hint="eastAsia"/>
                <w:szCs w:val="24"/>
                <w:lang w:val="ja-JP"/>
              </w:rPr>
              <w:t>。</w:t>
            </w:r>
          </w:p>
        </w:tc>
      </w:tr>
      <w:tr w:rsidR="00000000" w14:paraId="215739F3" w14:textId="77777777">
        <w:tc>
          <w:tcPr>
            <w:tcW w:w="660" w:type="dxa"/>
            <w:shd w:val="clear" w:color="auto" w:fill="F2F2F2" w:themeFill="background1" w:themeFillShade="F2"/>
          </w:tcPr>
          <w:p w14:paraId="5F40A388" w14:textId="77777777" w:rsidR="00000000" w:rsidRDefault="00E973B8">
            <w:pPr>
              <w:rPr>
                <w:noProof/>
                <w:sz w:val="2"/>
                <w:szCs w:val="24"/>
              </w:rPr>
            </w:pPr>
            <w:r>
              <w:rPr>
                <w:noProof/>
                <w:sz w:val="16"/>
                <w:szCs w:val="24"/>
              </w:rPr>
              <w:t xml:space="preserve">118 </w:t>
            </w:r>
            <w:r>
              <w:rPr>
                <w:noProof/>
                <w:sz w:val="16"/>
              </w:rPr>
              <w:br/>
            </w:r>
            <w:r>
              <w:rPr>
                <w:noProof/>
                <w:sz w:val="2"/>
                <w:szCs w:val="24"/>
              </w:rPr>
              <w:t>0eabe2ce-ee38-4e48-888d-a55a85604873</w:t>
            </w:r>
          </w:p>
        </w:tc>
        <w:tc>
          <w:tcPr>
            <w:tcW w:w="7407" w:type="dxa"/>
            <w:shd w:val="clear" w:color="auto" w:fill="F2F2F2" w:themeFill="background1" w:themeFillShade="F2"/>
          </w:tcPr>
          <w:p w14:paraId="4DCE8BDF" w14:textId="77777777" w:rsidR="00000000" w:rsidRDefault="00E973B8">
            <w:pPr>
              <w:rPr>
                <w:noProof/>
                <w:szCs w:val="24"/>
              </w:rPr>
            </w:pPr>
            <w:r>
              <w:rPr>
                <w:noProof/>
                <w:szCs w:val="24"/>
              </w:rPr>
              <w:t>Captions provide additional or interpretive information to individuals who wish to access it.</w:t>
            </w:r>
          </w:p>
        </w:tc>
        <w:tc>
          <w:tcPr>
            <w:tcW w:w="7407" w:type="dxa"/>
          </w:tcPr>
          <w:p w14:paraId="07D8C055" w14:textId="77777777" w:rsidR="00000000" w:rsidRDefault="00E973B8">
            <w:pPr>
              <w:rPr>
                <w:szCs w:val="24"/>
                <w:lang w:val="ja-JP"/>
              </w:rPr>
            </w:pPr>
            <w:r>
              <w:rPr>
                <w:rFonts w:ascii="MS Gothic" w:eastAsia="MS Gothic" w:hint="eastAsia"/>
                <w:szCs w:val="24"/>
                <w:lang w:val="ja-JP"/>
              </w:rPr>
              <w:t>キャプションは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それへのアクセスを希望する個人に追加または解釈的な情報を提供します</w:t>
            </w:r>
            <w:r>
              <w:rPr>
                <w:rFonts w:ascii="Microsoft YaHei UI" w:eastAsia="Microsoft YaHei UI" w:hAnsi="Microsoft YaHei UI" w:cs="Microsoft YaHei UI" w:hint="eastAsia"/>
                <w:szCs w:val="24"/>
                <w:lang w:val="ja-JP"/>
              </w:rPr>
              <w:t>。</w:t>
            </w:r>
          </w:p>
        </w:tc>
      </w:tr>
      <w:tr w:rsidR="00000000" w14:paraId="7E431538" w14:textId="77777777">
        <w:tc>
          <w:tcPr>
            <w:tcW w:w="660" w:type="dxa"/>
            <w:shd w:val="clear" w:color="auto" w:fill="F2F2F2" w:themeFill="background1" w:themeFillShade="F2"/>
          </w:tcPr>
          <w:p w14:paraId="2A56D42E" w14:textId="77777777" w:rsidR="00000000" w:rsidRDefault="00E973B8">
            <w:pPr>
              <w:rPr>
                <w:noProof/>
                <w:sz w:val="2"/>
                <w:szCs w:val="24"/>
              </w:rPr>
            </w:pPr>
            <w:r>
              <w:rPr>
                <w:noProof/>
                <w:sz w:val="16"/>
                <w:szCs w:val="24"/>
              </w:rPr>
              <w:t xml:space="preserve">119 </w:t>
            </w:r>
            <w:r>
              <w:rPr>
                <w:noProof/>
                <w:sz w:val="16"/>
              </w:rPr>
              <w:br/>
            </w:r>
            <w:r>
              <w:rPr>
                <w:noProof/>
                <w:sz w:val="2"/>
                <w:szCs w:val="24"/>
              </w:rPr>
              <w:t>6b381adc-3d66-4fe2-9fb8-4e1357d23269</w:t>
            </w:r>
          </w:p>
        </w:tc>
        <w:tc>
          <w:tcPr>
            <w:tcW w:w="7407" w:type="dxa"/>
            <w:shd w:val="clear" w:color="auto" w:fill="F2F2F2" w:themeFill="background1" w:themeFillShade="F2"/>
          </w:tcPr>
          <w:p w14:paraId="6016A554" w14:textId="77777777" w:rsidR="00000000" w:rsidRDefault="00E973B8">
            <w:pPr>
              <w:rPr>
                <w:noProof/>
                <w:szCs w:val="24"/>
              </w:rPr>
            </w:pPr>
            <w:r>
              <w:rPr>
                <w:noProof/>
                <w:szCs w:val="24"/>
              </w:rPr>
              <w:t>Captions are necessary so the deaf and hard of hearing can access the audio portion of video presentations.</w:t>
            </w:r>
          </w:p>
        </w:tc>
        <w:tc>
          <w:tcPr>
            <w:tcW w:w="7407" w:type="dxa"/>
          </w:tcPr>
          <w:p w14:paraId="5FD15F54" w14:textId="77777777" w:rsidR="00000000" w:rsidRDefault="00E973B8">
            <w:pPr>
              <w:rPr>
                <w:szCs w:val="24"/>
                <w:lang w:val="ja-JP"/>
              </w:rPr>
            </w:pPr>
            <w:r>
              <w:rPr>
                <w:rFonts w:ascii="MS Gothic" w:eastAsia="MS Gothic" w:hint="eastAsia"/>
                <w:szCs w:val="24"/>
                <w:lang w:val="ja-JP"/>
              </w:rPr>
              <w:t>聴覚障害者や難聴者がビデオプレゼンテーションのオーディオ部分にアクセスできるようにするには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キャプションが必要です</w:t>
            </w:r>
            <w:r>
              <w:rPr>
                <w:rFonts w:ascii="Microsoft YaHei UI" w:eastAsia="Microsoft YaHei UI" w:hAnsi="Microsoft YaHei UI" w:cs="Microsoft YaHei UI" w:hint="eastAsia"/>
                <w:szCs w:val="24"/>
                <w:lang w:val="ja-JP"/>
              </w:rPr>
              <w:t>。</w:t>
            </w:r>
          </w:p>
        </w:tc>
      </w:tr>
      <w:tr w:rsidR="00000000" w14:paraId="56528F81" w14:textId="77777777">
        <w:tc>
          <w:tcPr>
            <w:tcW w:w="660" w:type="dxa"/>
            <w:shd w:val="clear" w:color="auto" w:fill="F2F2F2" w:themeFill="background1" w:themeFillShade="F2"/>
          </w:tcPr>
          <w:p w14:paraId="6E920146" w14:textId="77777777" w:rsidR="00000000" w:rsidRDefault="00E973B8">
            <w:pPr>
              <w:rPr>
                <w:noProof/>
                <w:sz w:val="2"/>
                <w:szCs w:val="24"/>
              </w:rPr>
            </w:pPr>
            <w:r>
              <w:rPr>
                <w:noProof/>
                <w:sz w:val="16"/>
                <w:szCs w:val="24"/>
              </w:rPr>
              <w:t>1</w:t>
            </w:r>
            <w:r>
              <w:rPr>
                <w:noProof/>
                <w:sz w:val="16"/>
                <w:szCs w:val="24"/>
              </w:rPr>
              <w:t xml:space="preserve">20 </w:t>
            </w:r>
            <w:r>
              <w:rPr>
                <w:noProof/>
                <w:sz w:val="16"/>
              </w:rPr>
              <w:br/>
            </w:r>
            <w:r>
              <w:rPr>
                <w:noProof/>
                <w:sz w:val="2"/>
                <w:szCs w:val="24"/>
              </w:rPr>
              <w:t>c45bf55d-8e4b-4b03-a094-2aebaf4160cb</w:t>
            </w:r>
          </w:p>
        </w:tc>
        <w:tc>
          <w:tcPr>
            <w:tcW w:w="7407" w:type="dxa"/>
            <w:shd w:val="clear" w:color="auto" w:fill="F2F2F2" w:themeFill="background1" w:themeFillShade="F2"/>
          </w:tcPr>
          <w:p w14:paraId="7247C50D" w14:textId="77777777" w:rsidR="00000000" w:rsidRDefault="00E973B8">
            <w:pPr>
              <w:rPr>
                <w:noProof/>
                <w:szCs w:val="24"/>
              </w:rPr>
            </w:pPr>
            <w:r>
              <w:rPr>
                <w:noProof/>
                <w:szCs w:val="24"/>
              </w:rPr>
              <w:t>To display captions for a video, you need to complete the following tasks:</w:t>
            </w:r>
          </w:p>
        </w:tc>
        <w:tc>
          <w:tcPr>
            <w:tcW w:w="7407" w:type="dxa"/>
          </w:tcPr>
          <w:p w14:paraId="465F6FD8" w14:textId="77777777" w:rsidR="00000000" w:rsidRDefault="00E973B8">
            <w:pPr>
              <w:rPr>
                <w:szCs w:val="24"/>
                <w:lang w:val="ja-JP"/>
              </w:rPr>
            </w:pPr>
            <w:r>
              <w:rPr>
                <w:rFonts w:ascii="MS Gothic" w:eastAsia="MS Gothic" w:hint="eastAsia"/>
                <w:szCs w:val="24"/>
                <w:lang w:val="ja-JP"/>
              </w:rPr>
              <w:t>ビデオのキャプションを表示するには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次のタスクを完了する必要があります</w:t>
            </w:r>
            <w:r>
              <w:rPr>
                <w:rFonts w:ascii="Microsoft YaHei UI" w:eastAsia="Microsoft YaHei UI" w:hAnsi="Microsoft YaHei UI" w:cs="Microsoft YaHei UI" w:hint="eastAsia"/>
                <w:szCs w:val="24"/>
                <w:lang w:val="ja-JP"/>
              </w:rPr>
              <w:t>。</w:t>
            </w:r>
          </w:p>
        </w:tc>
      </w:tr>
      <w:tr w:rsidR="00000000" w14:paraId="3C53EFDC" w14:textId="77777777">
        <w:tc>
          <w:tcPr>
            <w:tcW w:w="660" w:type="dxa"/>
            <w:shd w:val="clear" w:color="auto" w:fill="F2F2F2" w:themeFill="background1" w:themeFillShade="F2"/>
          </w:tcPr>
          <w:p w14:paraId="38582021" w14:textId="77777777" w:rsidR="00000000" w:rsidRDefault="00E973B8">
            <w:pPr>
              <w:rPr>
                <w:noProof/>
                <w:sz w:val="2"/>
                <w:szCs w:val="24"/>
              </w:rPr>
            </w:pPr>
            <w:r>
              <w:rPr>
                <w:noProof/>
                <w:sz w:val="16"/>
                <w:szCs w:val="24"/>
              </w:rPr>
              <w:t xml:space="preserve">121 </w:t>
            </w:r>
            <w:r>
              <w:rPr>
                <w:noProof/>
                <w:sz w:val="16"/>
              </w:rPr>
              <w:br/>
            </w:r>
            <w:r>
              <w:rPr>
                <w:noProof/>
                <w:sz w:val="2"/>
                <w:szCs w:val="24"/>
              </w:rPr>
              <w:t>9944aec7-f3b0-495e-9ed7-8caea82884b9</w:t>
            </w:r>
          </w:p>
        </w:tc>
        <w:tc>
          <w:tcPr>
            <w:tcW w:w="7407" w:type="dxa"/>
            <w:shd w:val="clear" w:color="auto" w:fill="F2F2F2" w:themeFill="background1" w:themeFillShade="F2"/>
          </w:tcPr>
          <w:p w14:paraId="27D56AC8" w14:textId="77777777" w:rsidR="00000000" w:rsidRDefault="00E973B8">
            <w:pPr>
              <w:rPr>
                <w:noProof/>
                <w:szCs w:val="24"/>
              </w:rPr>
            </w:pPr>
            <w:r>
              <w:rPr>
                <w:rStyle w:val="mqInternal"/>
                <w:noProof/>
                <w:szCs w:val="24"/>
              </w:rPr>
              <w:t>[1}</w:t>
            </w:r>
            <w:r>
              <w:rPr>
                <w:noProof/>
                <w:szCs w:val="24"/>
              </w:rPr>
              <w:t>Create caption files</w:t>
            </w:r>
            <w:r>
              <w:rPr>
                <w:rStyle w:val="mqInternal"/>
                <w:noProof/>
                <w:szCs w:val="24"/>
              </w:rPr>
              <w:t>{2]</w:t>
            </w:r>
          </w:p>
        </w:tc>
        <w:tc>
          <w:tcPr>
            <w:tcW w:w="7407" w:type="dxa"/>
          </w:tcPr>
          <w:p w14:paraId="416E378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キャプションファイルを作成する</w:t>
            </w:r>
            <w:r>
              <w:rPr>
                <w:rStyle w:val="mqInternal"/>
                <w:noProof/>
                <w:szCs w:val="24"/>
                <w:lang w:val="ja-JP"/>
              </w:rPr>
              <w:t>{2]</w:t>
            </w:r>
          </w:p>
        </w:tc>
      </w:tr>
      <w:tr w:rsidR="00000000" w14:paraId="314B2DBC" w14:textId="77777777">
        <w:tc>
          <w:tcPr>
            <w:tcW w:w="660" w:type="dxa"/>
            <w:shd w:val="clear" w:color="auto" w:fill="F2F2F2" w:themeFill="background1" w:themeFillShade="F2"/>
          </w:tcPr>
          <w:p w14:paraId="7B2593E6" w14:textId="77777777" w:rsidR="00000000" w:rsidRDefault="00E973B8">
            <w:pPr>
              <w:rPr>
                <w:noProof/>
                <w:sz w:val="2"/>
                <w:szCs w:val="24"/>
              </w:rPr>
            </w:pPr>
            <w:r>
              <w:rPr>
                <w:noProof/>
                <w:sz w:val="16"/>
                <w:szCs w:val="24"/>
              </w:rPr>
              <w:t xml:space="preserve">122 </w:t>
            </w:r>
            <w:r>
              <w:rPr>
                <w:noProof/>
                <w:sz w:val="16"/>
              </w:rPr>
              <w:br/>
            </w:r>
            <w:r>
              <w:rPr>
                <w:noProof/>
                <w:sz w:val="2"/>
                <w:szCs w:val="24"/>
              </w:rPr>
              <w:t>5e301a94-8d05-406a-b6b3-6213be1a264a</w:t>
            </w:r>
          </w:p>
        </w:tc>
        <w:tc>
          <w:tcPr>
            <w:tcW w:w="7407" w:type="dxa"/>
            <w:shd w:val="clear" w:color="auto" w:fill="F2F2F2" w:themeFill="background1" w:themeFillShade="F2"/>
          </w:tcPr>
          <w:p w14:paraId="6BA7DB9C" w14:textId="77777777" w:rsidR="00000000" w:rsidRDefault="00E973B8">
            <w:pPr>
              <w:rPr>
                <w:noProof/>
                <w:szCs w:val="24"/>
              </w:rPr>
            </w:pPr>
            <w:r>
              <w:rPr>
                <w:rStyle w:val="mqInternal"/>
                <w:noProof/>
                <w:szCs w:val="24"/>
              </w:rPr>
              <w:t>[1}</w:t>
            </w:r>
            <w:r>
              <w:rPr>
                <w:noProof/>
                <w:szCs w:val="24"/>
              </w:rPr>
              <w:t>Configure the text track properties</w:t>
            </w:r>
            <w:r>
              <w:rPr>
                <w:rStyle w:val="mqInternal"/>
                <w:noProof/>
                <w:szCs w:val="24"/>
              </w:rPr>
              <w:t>{2]</w:t>
            </w:r>
          </w:p>
        </w:tc>
        <w:tc>
          <w:tcPr>
            <w:tcW w:w="7407" w:type="dxa"/>
          </w:tcPr>
          <w:p w14:paraId="21A0CFA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テキストトラックのプロパティを構成する</w:t>
            </w:r>
            <w:r>
              <w:rPr>
                <w:rStyle w:val="mqInternal"/>
                <w:noProof/>
                <w:szCs w:val="24"/>
                <w:lang w:val="ja-JP"/>
              </w:rPr>
              <w:t>{2]</w:t>
            </w:r>
          </w:p>
        </w:tc>
      </w:tr>
      <w:tr w:rsidR="00000000" w14:paraId="049EFCFC" w14:textId="77777777">
        <w:tc>
          <w:tcPr>
            <w:tcW w:w="660" w:type="dxa"/>
            <w:shd w:val="clear" w:color="auto" w:fill="F2F2F2" w:themeFill="background1" w:themeFillShade="F2"/>
          </w:tcPr>
          <w:p w14:paraId="2C2646A3" w14:textId="77777777" w:rsidR="00000000" w:rsidRDefault="00E973B8">
            <w:pPr>
              <w:rPr>
                <w:noProof/>
                <w:sz w:val="2"/>
                <w:szCs w:val="24"/>
              </w:rPr>
            </w:pPr>
            <w:r>
              <w:rPr>
                <w:noProof/>
                <w:sz w:val="16"/>
                <w:szCs w:val="24"/>
              </w:rPr>
              <w:t xml:space="preserve">123 </w:t>
            </w:r>
            <w:r>
              <w:rPr>
                <w:noProof/>
                <w:sz w:val="16"/>
              </w:rPr>
              <w:br/>
            </w:r>
            <w:r>
              <w:rPr>
                <w:noProof/>
                <w:sz w:val="2"/>
                <w:szCs w:val="24"/>
              </w:rPr>
              <w:t>3dd353bb-fbb6-4d5c-917d-2138fb804805</w:t>
            </w:r>
          </w:p>
        </w:tc>
        <w:tc>
          <w:tcPr>
            <w:tcW w:w="7407" w:type="dxa"/>
            <w:shd w:val="clear" w:color="auto" w:fill="F2F2F2" w:themeFill="background1" w:themeFillShade="F2"/>
          </w:tcPr>
          <w:p w14:paraId="53709DAD" w14:textId="77777777" w:rsidR="00000000" w:rsidRDefault="00E973B8">
            <w:pPr>
              <w:rPr>
                <w:noProof/>
                <w:szCs w:val="24"/>
              </w:rPr>
            </w:pPr>
            <w:r>
              <w:rPr>
                <w:noProof/>
                <w:szCs w:val="24"/>
              </w:rPr>
              <w:t>Creating caption files</w:t>
            </w:r>
          </w:p>
        </w:tc>
        <w:tc>
          <w:tcPr>
            <w:tcW w:w="7407" w:type="dxa"/>
          </w:tcPr>
          <w:p w14:paraId="225DD41C" w14:textId="77777777" w:rsidR="00000000" w:rsidRDefault="00E973B8">
            <w:pPr>
              <w:rPr>
                <w:szCs w:val="24"/>
                <w:lang w:val="ja-JP"/>
              </w:rPr>
            </w:pPr>
            <w:r>
              <w:rPr>
                <w:rFonts w:ascii="MS Gothic" w:eastAsia="MS Gothic" w:hint="eastAsia"/>
                <w:szCs w:val="24"/>
                <w:lang w:val="ja-JP"/>
              </w:rPr>
              <w:t>キャプションファイルの作成</w:t>
            </w:r>
          </w:p>
        </w:tc>
      </w:tr>
      <w:tr w:rsidR="00000000" w14:paraId="1BEBE693" w14:textId="77777777">
        <w:tc>
          <w:tcPr>
            <w:tcW w:w="660" w:type="dxa"/>
            <w:shd w:val="clear" w:color="auto" w:fill="F2F2F2" w:themeFill="background1" w:themeFillShade="F2"/>
          </w:tcPr>
          <w:p w14:paraId="625BF59C" w14:textId="77777777" w:rsidR="00000000" w:rsidRDefault="00E973B8">
            <w:pPr>
              <w:rPr>
                <w:noProof/>
                <w:sz w:val="2"/>
                <w:szCs w:val="24"/>
              </w:rPr>
            </w:pPr>
            <w:r>
              <w:rPr>
                <w:noProof/>
                <w:sz w:val="16"/>
                <w:szCs w:val="24"/>
              </w:rPr>
              <w:t xml:space="preserve">124 </w:t>
            </w:r>
            <w:r>
              <w:rPr>
                <w:noProof/>
                <w:sz w:val="16"/>
              </w:rPr>
              <w:br/>
            </w:r>
            <w:r>
              <w:rPr>
                <w:noProof/>
                <w:sz w:val="2"/>
                <w:szCs w:val="24"/>
              </w:rPr>
              <w:t>d70424</w:t>
            </w:r>
            <w:r>
              <w:rPr>
                <w:noProof/>
                <w:sz w:val="2"/>
                <w:szCs w:val="24"/>
              </w:rPr>
              <w:t>33-5314-41fb-8044-154923d9a445</w:t>
            </w:r>
          </w:p>
        </w:tc>
        <w:tc>
          <w:tcPr>
            <w:tcW w:w="7407" w:type="dxa"/>
            <w:shd w:val="clear" w:color="auto" w:fill="F2F2F2" w:themeFill="background1" w:themeFillShade="F2"/>
          </w:tcPr>
          <w:p w14:paraId="7CEA45FF" w14:textId="77777777" w:rsidR="00000000" w:rsidRDefault="00E973B8">
            <w:pPr>
              <w:rPr>
                <w:noProof/>
                <w:szCs w:val="24"/>
              </w:rPr>
            </w:pPr>
            <w:r>
              <w:rPr>
                <w:noProof/>
                <w:szCs w:val="24"/>
              </w:rPr>
              <w:t>To add captions to a video, you first need to create a captions file.</w:t>
            </w:r>
          </w:p>
        </w:tc>
        <w:tc>
          <w:tcPr>
            <w:tcW w:w="7407" w:type="dxa"/>
          </w:tcPr>
          <w:p w14:paraId="428C5028" w14:textId="77777777" w:rsidR="00000000" w:rsidRDefault="00E973B8">
            <w:pPr>
              <w:rPr>
                <w:szCs w:val="24"/>
                <w:lang w:val="ja-JP"/>
              </w:rPr>
            </w:pPr>
            <w:r>
              <w:rPr>
                <w:rFonts w:ascii="MS Gothic" w:eastAsia="MS Gothic" w:hint="eastAsia"/>
                <w:szCs w:val="24"/>
                <w:lang w:val="ja-JP"/>
              </w:rPr>
              <w:t>動画にキャプションを追加するには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まずキャプションファイルを作成する必要があります</w:t>
            </w:r>
            <w:r>
              <w:rPr>
                <w:rFonts w:ascii="Microsoft YaHei UI" w:eastAsia="Microsoft YaHei UI" w:hAnsi="Microsoft YaHei UI" w:cs="Microsoft YaHei UI" w:hint="eastAsia"/>
                <w:szCs w:val="24"/>
                <w:lang w:val="ja-JP"/>
              </w:rPr>
              <w:t>。</w:t>
            </w:r>
          </w:p>
        </w:tc>
      </w:tr>
      <w:tr w:rsidR="00000000" w14:paraId="5AB70C66" w14:textId="77777777">
        <w:tc>
          <w:tcPr>
            <w:tcW w:w="660" w:type="dxa"/>
            <w:shd w:val="clear" w:color="auto" w:fill="F2F2F2" w:themeFill="background1" w:themeFillShade="F2"/>
          </w:tcPr>
          <w:p w14:paraId="43F9594A" w14:textId="77777777" w:rsidR="00000000" w:rsidRDefault="00E973B8">
            <w:pPr>
              <w:rPr>
                <w:noProof/>
                <w:sz w:val="2"/>
                <w:szCs w:val="24"/>
              </w:rPr>
            </w:pPr>
            <w:r>
              <w:rPr>
                <w:noProof/>
                <w:sz w:val="16"/>
                <w:szCs w:val="24"/>
              </w:rPr>
              <w:t xml:space="preserve">125 </w:t>
            </w:r>
            <w:r>
              <w:rPr>
                <w:noProof/>
                <w:sz w:val="16"/>
              </w:rPr>
              <w:br/>
            </w:r>
            <w:r>
              <w:rPr>
                <w:noProof/>
                <w:sz w:val="2"/>
                <w:szCs w:val="24"/>
              </w:rPr>
              <w:t>4d2b139d-f8d6-4004-8230-e403111876b1</w:t>
            </w:r>
          </w:p>
        </w:tc>
        <w:tc>
          <w:tcPr>
            <w:tcW w:w="7407" w:type="dxa"/>
            <w:shd w:val="clear" w:color="auto" w:fill="F2F2F2" w:themeFill="background1" w:themeFillShade="F2"/>
          </w:tcPr>
          <w:p w14:paraId="4FE33516" w14:textId="77777777" w:rsidR="00000000" w:rsidRDefault="00E973B8">
            <w:pPr>
              <w:rPr>
                <w:noProof/>
                <w:szCs w:val="24"/>
              </w:rPr>
            </w:pPr>
            <w:r>
              <w:rPr>
                <w:noProof/>
                <w:szCs w:val="24"/>
              </w:rPr>
              <w:t>Web Video Text Tracks Format (WebVTT), SRT and DFXP formats are suppo</w:t>
            </w:r>
            <w:r>
              <w:rPr>
                <w:noProof/>
                <w:szCs w:val="24"/>
              </w:rPr>
              <w:t>rted.</w:t>
            </w:r>
          </w:p>
        </w:tc>
        <w:tc>
          <w:tcPr>
            <w:tcW w:w="7407" w:type="dxa"/>
          </w:tcPr>
          <w:p w14:paraId="5A787897" w14:textId="77777777" w:rsidR="00000000" w:rsidRDefault="00E973B8">
            <w:pPr>
              <w:rPr>
                <w:szCs w:val="24"/>
                <w:lang w:val="ja-JP"/>
              </w:rPr>
            </w:pPr>
            <w:r>
              <w:rPr>
                <w:szCs w:val="24"/>
                <w:lang w:val="ja-JP"/>
              </w:rPr>
              <w:t>Web</w:t>
            </w:r>
            <w:r>
              <w:rPr>
                <w:rFonts w:ascii="MS Gothic" w:eastAsia="MS Gothic" w:hint="eastAsia"/>
                <w:szCs w:val="24"/>
                <w:lang w:val="ja-JP"/>
              </w:rPr>
              <w:t>ビデオ・テキスト・トラック形式</w:t>
            </w:r>
            <w:r>
              <w:rPr>
                <w:rFonts w:ascii="Arial Unicode MS" w:eastAsia="Arial Unicode MS" w:hint="eastAsia"/>
                <w:szCs w:val="24"/>
                <w:lang w:val="ja-JP"/>
              </w:rPr>
              <w:t>（</w:t>
            </w:r>
            <w:r>
              <w:rPr>
                <w:szCs w:val="24"/>
                <w:lang w:val="ja-JP"/>
              </w:rPr>
              <w:t>WebVTT</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SRT</w:t>
            </w:r>
            <w:r>
              <w:rPr>
                <w:rFonts w:ascii="Microsoft YaHei UI" w:eastAsia="Microsoft YaHei UI" w:hAnsi="Microsoft YaHei UI" w:cs="Microsoft YaHei UI" w:hint="eastAsia"/>
                <w:szCs w:val="24"/>
                <w:lang w:val="ja-JP"/>
              </w:rPr>
              <w:t>、</w:t>
            </w:r>
            <w:r>
              <w:rPr>
                <w:szCs w:val="24"/>
                <w:lang w:val="ja-JP"/>
              </w:rPr>
              <w:t>DFXP</w:t>
            </w:r>
            <w:r>
              <w:rPr>
                <w:rFonts w:ascii="MS Gothic" w:eastAsia="MS Gothic" w:hint="eastAsia"/>
                <w:szCs w:val="24"/>
                <w:lang w:val="ja-JP"/>
              </w:rPr>
              <w:t>フォーマットがサポートされています</w:t>
            </w:r>
            <w:r>
              <w:rPr>
                <w:rFonts w:ascii="Microsoft YaHei UI" w:eastAsia="Microsoft YaHei UI" w:hAnsi="Microsoft YaHei UI" w:cs="Microsoft YaHei UI" w:hint="eastAsia"/>
                <w:szCs w:val="24"/>
                <w:lang w:val="ja-JP"/>
              </w:rPr>
              <w:t>。</w:t>
            </w:r>
          </w:p>
        </w:tc>
      </w:tr>
      <w:tr w:rsidR="00000000" w14:paraId="0AC98507" w14:textId="77777777">
        <w:tc>
          <w:tcPr>
            <w:tcW w:w="660" w:type="dxa"/>
            <w:shd w:val="clear" w:color="auto" w:fill="F2F2F2" w:themeFill="background1" w:themeFillShade="F2"/>
          </w:tcPr>
          <w:p w14:paraId="3B639333" w14:textId="77777777" w:rsidR="00000000" w:rsidRDefault="00E973B8">
            <w:pPr>
              <w:rPr>
                <w:noProof/>
                <w:sz w:val="2"/>
                <w:szCs w:val="24"/>
              </w:rPr>
            </w:pPr>
            <w:r>
              <w:rPr>
                <w:noProof/>
                <w:sz w:val="16"/>
                <w:szCs w:val="24"/>
              </w:rPr>
              <w:lastRenderedPageBreak/>
              <w:t xml:space="preserve">126 </w:t>
            </w:r>
            <w:r>
              <w:rPr>
                <w:noProof/>
                <w:sz w:val="16"/>
              </w:rPr>
              <w:br/>
            </w:r>
            <w:r>
              <w:rPr>
                <w:noProof/>
                <w:sz w:val="2"/>
                <w:szCs w:val="24"/>
              </w:rPr>
              <w:t>ad4ad67e-7547-4ec9-9b55-e0ca2d93e3a8</w:t>
            </w:r>
          </w:p>
        </w:tc>
        <w:tc>
          <w:tcPr>
            <w:tcW w:w="7407" w:type="dxa"/>
            <w:shd w:val="clear" w:color="auto" w:fill="F2F2F2" w:themeFill="background1" w:themeFillShade="F2"/>
          </w:tcPr>
          <w:p w14:paraId="7612E5D0" w14:textId="77777777" w:rsidR="00000000" w:rsidRDefault="00E973B8">
            <w:pPr>
              <w:rPr>
                <w:noProof/>
                <w:szCs w:val="24"/>
              </w:rPr>
            </w:pPr>
            <w:r>
              <w:rPr>
                <w:noProof/>
                <w:szCs w:val="24"/>
              </w:rPr>
              <w:t>The WebVTT file format (shown below) is plain text and contains time text data followed by the desired caption or subtitle text.</w:t>
            </w:r>
          </w:p>
        </w:tc>
        <w:tc>
          <w:tcPr>
            <w:tcW w:w="7407" w:type="dxa"/>
          </w:tcPr>
          <w:p w14:paraId="4E07580B" w14:textId="77777777" w:rsidR="00000000" w:rsidRDefault="00E973B8">
            <w:pPr>
              <w:rPr>
                <w:szCs w:val="24"/>
                <w:lang w:val="ja-JP"/>
              </w:rPr>
            </w:pPr>
            <w:r>
              <w:rPr>
                <w:szCs w:val="24"/>
                <w:lang w:val="ja-JP"/>
              </w:rPr>
              <w:t xml:space="preserve">WebVTT </w:t>
            </w:r>
            <w:r>
              <w:rPr>
                <w:rFonts w:ascii="MS Gothic" w:eastAsia="MS Gothic" w:hint="eastAsia"/>
                <w:szCs w:val="24"/>
                <w:lang w:val="ja-JP"/>
              </w:rPr>
              <w:t>ファイル形式</w:t>
            </w:r>
            <w:r>
              <w:rPr>
                <w:szCs w:val="24"/>
                <w:lang w:val="ja-JP"/>
              </w:rPr>
              <w:t xml:space="preserve"> (</w:t>
            </w:r>
            <w:r>
              <w:rPr>
                <w:rFonts w:ascii="MS Gothic" w:eastAsia="MS Gothic" w:hint="eastAsia"/>
                <w:szCs w:val="24"/>
                <w:lang w:val="ja-JP"/>
              </w:rPr>
              <w:t>下図</w:t>
            </w:r>
            <w:r>
              <w:rPr>
                <w:szCs w:val="24"/>
                <w:lang w:val="ja-JP"/>
              </w:rPr>
              <w:t xml:space="preserve">) </w:t>
            </w:r>
            <w:r>
              <w:rPr>
                <w:rFonts w:ascii="MS Gothic" w:eastAsia="MS Gothic" w:hint="eastAsia"/>
                <w:szCs w:val="24"/>
                <w:lang w:val="ja-JP"/>
              </w:rPr>
              <w:t>はプレーン</w:t>
            </w:r>
            <w:r>
              <w:rPr>
                <w:rFonts w:ascii="MS Gothic" w:eastAsia="MS Gothic" w:hint="eastAsia"/>
                <w:szCs w:val="24"/>
                <w:lang w:val="ja-JP"/>
              </w:rPr>
              <w:t>テキストで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時間テキストデータの後に目的のキャプションまたは字幕テキストが続きます</w:t>
            </w:r>
            <w:r>
              <w:rPr>
                <w:rFonts w:ascii="Microsoft YaHei UI" w:eastAsia="Microsoft YaHei UI" w:hAnsi="Microsoft YaHei UI" w:cs="Microsoft YaHei UI" w:hint="eastAsia"/>
                <w:szCs w:val="24"/>
                <w:lang w:val="ja-JP"/>
              </w:rPr>
              <w:t>。</w:t>
            </w:r>
          </w:p>
        </w:tc>
      </w:tr>
      <w:tr w:rsidR="00000000" w14:paraId="025D2F4D" w14:textId="77777777">
        <w:tc>
          <w:tcPr>
            <w:tcW w:w="660" w:type="dxa"/>
            <w:shd w:val="clear" w:color="auto" w:fill="F2F2F2" w:themeFill="background1" w:themeFillShade="F2"/>
          </w:tcPr>
          <w:p w14:paraId="700107A6" w14:textId="77777777" w:rsidR="00000000" w:rsidRDefault="00E973B8">
            <w:pPr>
              <w:rPr>
                <w:noProof/>
                <w:sz w:val="2"/>
                <w:szCs w:val="24"/>
              </w:rPr>
            </w:pPr>
            <w:r>
              <w:rPr>
                <w:noProof/>
                <w:sz w:val="16"/>
                <w:szCs w:val="24"/>
              </w:rPr>
              <w:t xml:space="preserve">127 </w:t>
            </w:r>
            <w:r>
              <w:rPr>
                <w:noProof/>
                <w:sz w:val="16"/>
              </w:rPr>
              <w:br/>
            </w:r>
            <w:r>
              <w:rPr>
                <w:noProof/>
                <w:sz w:val="2"/>
                <w:szCs w:val="24"/>
              </w:rPr>
              <w:t>c4bd1219-512d-4b64-9ed3-2adea486028e</w:t>
            </w:r>
          </w:p>
        </w:tc>
        <w:tc>
          <w:tcPr>
            <w:tcW w:w="7407" w:type="dxa"/>
            <w:shd w:val="clear" w:color="auto" w:fill="F2F2F2" w:themeFill="background1" w:themeFillShade="F2"/>
          </w:tcPr>
          <w:p w14:paraId="728F6EA7" w14:textId="77777777" w:rsidR="00000000" w:rsidRDefault="00E973B8">
            <w:pPr>
              <w:rPr>
                <w:noProof/>
                <w:szCs w:val="24"/>
              </w:rPr>
            </w:pPr>
            <w:r>
              <w:rPr>
                <w:noProof/>
                <w:szCs w:val="24"/>
              </w:rPr>
              <w:t>WEBVTT 00:00:00.000 --&gt; 00:00:07.080 align:middle line:90% 00:00:07.080 --&gt; 00:00:10.280 align:middle line:84% Hi, I'm Bob Bailey, a Learning Specialist with Brightcove.</w:t>
            </w:r>
          </w:p>
        </w:tc>
        <w:tc>
          <w:tcPr>
            <w:tcW w:w="7407" w:type="dxa"/>
          </w:tcPr>
          <w:p w14:paraId="0394E68C" w14:textId="77777777" w:rsidR="00000000" w:rsidRDefault="00E973B8">
            <w:pPr>
              <w:rPr>
                <w:szCs w:val="24"/>
                <w:lang w:val="ja-JP"/>
              </w:rPr>
            </w:pPr>
            <w:r>
              <w:rPr>
                <w:szCs w:val="24"/>
                <w:lang w:val="ja-JP"/>
              </w:rPr>
              <w:t>WEBVTT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00.000-&gt;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07.080 align</w:t>
            </w:r>
            <w:r>
              <w:rPr>
                <w:rFonts w:ascii="Arial Unicode MS" w:eastAsia="Arial Unicode MS" w:hint="eastAsia"/>
                <w:szCs w:val="24"/>
                <w:lang w:val="ja-JP"/>
              </w:rPr>
              <w:t>：</w:t>
            </w:r>
            <w:r>
              <w:rPr>
                <w:szCs w:val="24"/>
                <w:lang w:val="ja-JP"/>
              </w:rPr>
              <w:t>middle line</w:t>
            </w:r>
            <w:r>
              <w:rPr>
                <w:rFonts w:ascii="Arial Unicode MS" w:eastAsia="Arial Unicode MS" w:hint="eastAsia"/>
                <w:szCs w:val="24"/>
                <w:lang w:val="ja-JP"/>
              </w:rPr>
              <w:t>：</w:t>
            </w:r>
            <w:r>
              <w:rPr>
                <w:szCs w:val="24"/>
                <w:lang w:val="ja-JP"/>
              </w:rPr>
              <w:t>90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07.080-&gt;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10.280 al</w:t>
            </w:r>
            <w:r>
              <w:rPr>
                <w:szCs w:val="24"/>
                <w:lang w:val="ja-JP"/>
              </w:rPr>
              <w:t>ign</w:t>
            </w:r>
            <w:r>
              <w:rPr>
                <w:rFonts w:ascii="Arial Unicode MS" w:eastAsia="Arial Unicode MS" w:hint="eastAsia"/>
                <w:szCs w:val="24"/>
                <w:lang w:val="ja-JP"/>
              </w:rPr>
              <w:t>：</w:t>
            </w:r>
            <w:r>
              <w:rPr>
                <w:szCs w:val="24"/>
                <w:lang w:val="ja-JP"/>
              </w:rPr>
              <w:t>middle line</w:t>
            </w:r>
            <w:r>
              <w:rPr>
                <w:rFonts w:ascii="Arial Unicode MS" w:eastAsia="Arial Unicode MS" w:hint="eastAsia"/>
                <w:szCs w:val="24"/>
                <w:lang w:val="ja-JP"/>
              </w:rPr>
              <w:t>：</w:t>
            </w:r>
            <w:r>
              <w:rPr>
                <w:szCs w:val="24"/>
                <w:lang w:val="ja-JP"/>
              </w:rPr>
              <w:t>84</w:t>
            </w:r>
            <w:r>
              <w:rPr>
                <w:rFonts w:ascii="Arial Unicode MS" w:eastAsia="Arial Unicode MS" w:hint="eastAsia"/>
                <w:szCs w:val="24"/>
                <w:lang w:val="ja-JP"/>
              </w:rPr>
              <w:t>％</w:t>
            </w:r>
            <w:r>
              <w:rPr>
                <w:rFonts w:ascii="MS Gothic" w:eastAsia="MS Gothic" w:hint="eastAsia"/>
                <w:szCs w:val="24"/>
                <w:lang w:val="ja-JP"/>
              </w:rPr>
              <w:t>こんにちは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のラーニングスペシャリストである</w:t>
            </w:r>
            <w:r>
              <w:rPr>
                <w:szCs w:val="24"/>
                <w:lang w:val="ja-JP"/>
              </w:rPr>
              <w:t>BobBailey</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59994100" w14:textId="77777777">
        <w:tc>
          <w:tcPr>
            <w:tcW w:w="660" w:type="dxa"/>
            <w:shd w:val="clear" w:color="auto" w:fill="F2F2F2" w:themeFill="background1" w:themeFillShade="F2"/>
          </w:tcPr>
          <w:p w14:paraId="4BEC576B" w14:textId="77777777" w:rsidR="00000000" w:rsidRDefault="00E973B8">
            <w:pPr>
              <w:rPr>
                <w:noProof/>
                <w:sz w:val="2"/>
                <w:szCs w:val="24"/>
              </w:rPr>
            </w:pPr>
            <w:r>
              <w:rPr>
                <w:noProof/>
                <w:sz w:val="16"/>
                <w:szCs w:val="24"/>
              </w:rPr>
              <w:t xml:space="preserve">128 </w:t>
            </w:r>
            <w:r>
              <w:rPr>
                <w:noProof/>
                <w:sz w:val="16"/>
              </w:rPr>
              <w:br/>
            </w:r>
            <w:r>
              <w:rPr>
                <w:noProof/>
                <w:sz w:val="2"/>
                <w:szCs w:val="24"/>
              </w:rPr>
              <w:t>56fa98de-ca8c-4fc9-ad9f-bc26c8b67383</w:t>
            </w:r>
          </w:p>
        </w:tc>
        <w:tc>
          <w:tcPr>
            <w:tcW w:w="7407" w:type="dxa"/>
            <w:shd w:val="clear" w:color="auto" w:fill="F2F2F2" w:themeFill="background1" w:themeFillShade="F2"/>
          </w:tcPr>
          <w:p w14:paraId="44E2716D" w14:textId="77777777" w:rsidR="00000000" w:rsidRDefault="00E973B8">
            <w:pPr>
              <w:rPr>
                <w:noProof/>
                <w:szCs w:val="24"/>
              </w:rPr>
            </w:pPr>
            <w:r>
              <w:rPr>
                <w:noProof/>
                <w:szCs w:val="24"/>
              </w:rPr>
              <w:t>00:00:10.280 --&gt; 00:00:12.780 align:middle l</w:t>
            </w:r>
            <w:r>
              <w:rPr>
                <w:noProof/>
                <w:szCs w:val="24"/>
              </w:rPr>
              <w:t>ine:84% In this video, you'll learn about how Brightcove Engage is 00:00:12.780 --&gt; 00:00:14.940 align:middle line:84% organized and get a brief overview of what 00:00:14.940 --&gt; 00:00:17.490 align:middle line:90% you can accomplish using it.</w:t>
            </w:r>
          </w:p>
        </w:tc>
        <w:tc>
          <w:tcPr>
            <w:tcW w:w="7407" w:type="dxa"/>
          </w:tcPr>
          <w:p w14:paraId="3E262D00" w14:textId="77777777" w:rsidR="00000000" w:rsidRDefault="00E973B8">
            <w:pPr>
              <w:rPr>
                <w:szCs w:val="24"/>
                <w:lang w:val="ja-JP"/>
              </w:rPr>
            </w:pPr>
            <w:r>
              <w:rPr>
                <w:szCs w:val="24"/>
                <w:lang w:val="ja-JP"/>
              </w:rPr>
              <w:t>00:00:10 .280</w:t>
            </w:r>
            <w:r>
              <w:rPr>
                <w:szCs w:val="24"/>
                <w:lang w:val="ja-JP"/>
              </w:rPr>
              <w:t xml:space="preserve"> </w:t>
            </w:r>
            <w:r>
              <w:rPr>
                <w:szCs w:val="24"/>
                <w:lang w:val="ja-JP"/>
              </w:rPr>
              <w:t>—</w:t>
            </w:r>
            <w:r>
              <w:rPr>
                <w:szCs w:val="24"/>
                <w:lang w:val="ja-JP"/>
              </w:rPr>
              <w:t xml:space="preserve">&gt; 00:00:12 .780 </w:t>
            </w:r>
            <w:r>
              <w:rPr>
                <w:rFonts w:ascii="MS Gothic" w:eastAsia="MS Gothic" w:hint="eastAsia"/>
                <w:szCs w:val="24"/>
                <w:lang w:val="ja-JP"/>
              </w:rPr>
              <w:t>アライメント</w:t>
            </w:r>
            <w:r>
              <w:rPr>
                <w:szCs w:val="24"/>
                <w:lang w:val="ja-JP"/>
              </w:rPr>
              <w:t>:</w:t>
            </w:r>
            <w:r>
              <w:rPr>
                <w:rFonts w:ascii="MS Gothic" w:eastAsia="MS Gothic" w:hint="eastAsia"/>
                <w:szCs w:val="24"/>
                <w:lang w:val="ja-JP"/>
              </w:rPr>
              <w:t>中央線</w:t>
            </w:r>
            <w:r>
              <w:rPr>
                <w:szCs w:val="24"/>
                <w:lang w:val="ja-JP"/>
              </w:rPr>
              <w:t xml:space="preserve">:84% </w:t>
            </w:r>
            <w:r>
              <w:rPr>
                <w:rFonts w:ascii="MS Gothic" w:eastAsia="MS Gothic" w:hint="eastAsia"/>
                <w:szCs w:val="24"/>
                <w:lang w:val="ja-JP"/>
              </w:rPr>
              <w:t>このビデオでは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ブライトコーブのエンゲージメントについて学びます</w:t>
            </w:r>
            <w:r>
              <w:rPr>
                <w:szCs w:val="24"/>
                <w:lang w:val="ja-JP"/>
              </w:rPr>
              <w:t xml:space="preserve"> 00:00:12 .780 </w:t>
            </w:r>
            <w:r>
              <w:rPr>
                <w:szCs w:val="24"/>
                <w:lang w:val="ja-JP"/>
              </w:rPr>
              <w:t>—</w:t>
            </w:r>
            <w:r>
              <w:rPr>
                <w:szCs w:val="24"/>
                <w:lang w:val="ja-JP"/>
              </w:rPr>
              <w:t xml:space="preserve">&gt; 00:00:14 .940 </w:t>
            </w:r>
            <w:r>
              <w:rPr>
                <w:rFonts w:ascii="MS Gothic" w:eastAsia="MS Gothic" w:hint="eastAsia"/>
                <w:szCs w:val="24"/>
                <w:lang w:val="ja-JP"/>
              </w:rPr>
              <w:t>整理</w:t>
            </w:r>
            <w:r>
              <w:rPr>
                <w:szCs w:val="24"/>
                <w:lang w:val="ja-JP"/>
              </w:rPr>
              <w:t>:</w:t>
            </w:r>
            <w:r>
              <w:rPr>
                <w:rFonts w:ascii="MS Gothic" w:eastAsia="MS Gothic" w:hint="eastAsia"/>
                <w:szCs w:val="24"/>
                <w:lang w:val="ja-JP"/>
              </w:rPr>
              <w:t>中央線</w:t>
            </w:r>
            <w:r>
              <w:rPr>
                <w:szCs w:val="24"/>
                <w:lang w:val="ja-JP"/>
              </w:rPr>
              <w:t xml:space="preserve">:84% </w:t>
            </w:r>
            <w:r>
              <w:rPr>
                <w:rFonts w:ascii="MS Gothic" w:eastAsia="MS Gothic" w:hint="eastAsia"/>
                <w:szCs w:val="24"/>
                <w:lang w:val="ja-JP"/>
              </w:rPr>
              <w:t>整理して概要を取得します</w:t>
            </w:r>
            <w:r>
              <w:rPr>
                <w:rFonts w:ascii="Microsoft YaHei UI" w:eastAsia="Microsoft YaHei UI" w:hAnsi="Microsoft YaHei UI" w:cs="Microsoft YaHei UI" w:hint="eastAsia"/>
                <w:szCs w:val="24"/>
                <w:lang w:val="ja-JP"/>
              </w:rPr>
              <w:t>。</w:t>
            </w:r>
          </w:p>
        </w:tc>
      </w:tr>
      <w:tr w:rsidR="00000000" w14:paraId="3CFA51F7" w14:textId="77777777">
        <w:tc>
          <w:tcPr>
            <w:tcW w:w="660" w:type="dxa"/>
            <w:shd w:val="clear" w:color="auto" w:fill="F2F2F2" w:themeFill="background1" w:themeFillShade="F2"/>
          </w:tcPr>
          <w:p w14:paraId="675F7B55" w14:textId="77777777" w:rsidR="00000000" w:rsidRDefault="00E973B8">
            <w:pPr>
              <w:rPr>
                <w:noProof/>
                <w:sz w:val="2"/>
                <w:szCs w:val="24"/>
              </w:rPr>
            </w:pPr>
            <w:r>
              <w:rPr>
                <w:noProof/>
                <w:sz w:val="16"/>
                <w:szCs w:val="24"/>
              </w:rPr>
              <w:t xml:space="preserve">129 </w:t>
            </w:r>
            <w:r>
              <w:rPr>
                <w:noProof/>
                <w:sz w:val="16"/>
              </w:rPr>
              <w:br/>
            </w:r>
            <w:r>
              <w:rPr>
                <w:noProof/>
                <w:sz w:val="2"/>
                <w:szCs w:val="24"/>
              </w:rPr>
              <w:t>bfad5ada-e956-4839-9206-d9bf143e6918</w:t>
            </w:r>
          </w:p>
        </w:tc>
        <w:tc>
          <w:tcPr>
            <w:tcW w:w="7407" w:type="dxa"/>
            <w:shd w:val="clear" w:color="auto" w:fill="F2F2F2" w:themeFill="background1" w:themeFillShade="F2"/>
          </w:tcPr>
          <w:p w14:paraId="550B6004" w14:textId="77777777" w:rsidR="00000000" w:rsidRDefault="00E973B8">
            <w:pPr>
              <w:rPr>
                <w:noProof/>
                <w:szCs w:val="24"/>
              </w:rPr>
            </w:pPr>
            <w:r>
              <w:rPr>
                <w:rStyle w:val="mqInternal"/>
                <w:noProof/>
                <w:szCs w:val="24"/>
              </w:rPr>
              <w:t>[1}</w:t>
            </w:r>
            <w:r>
              <w:rPr>
                <w:noProof/>
                <w:szCs w:val="24"/>
              </w:rPr>
              <w:t>Note:</w:t>
            </w:r>
          </w:p>
        </w:tc>
        <w:tc>
          <w:tcPr>
            <w:tcW w:w="7407" w:type="dxa"/>
          </w:tcPr>
          <w:p w14:paraId="306F682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C9DCD6E" w14:textId="77777777">
        <w:tc>
          <w:tcPr>
            <w:tcW w:w="660" w:type="dxa"/>
            <w:shd w:val="clear" w:color="auto" w:fill="F2F2F2" w:themeFill="background1" w:themeFillShade="F2"/>
          </w:tcPr>
          <w:p w14:paraId="6A274F5D" w14:textId="77777777" w:rsidR="00000000" w:rsidRDefault="00E973B8">
            <w:pPr>
              <w:rPr>
                <w:noProof/>
                <w:sz w:val="2"/>
                <w:szCs w:val="24"/>
              </w:rPr>
            </w:pPr>
            <w:r>
              <w:rPr>
                <w:noProof/>
                <w:sz w:val="16"/>
                <w:szCs w:val="24"/>
              </w:rPr>
              <w:t xml:space="preserve">130 </w:t>
            </w:r>
            <w:r>
              <w:rPr>
                <w:noProof/>
                <w:sz w:val="16"/>
              </w:rPr>
              <w:br/>
            </w:r>
            <w:r>
              <w:rPr>
                <w:noProof/>
                <w:sz w:val="2"/>
                <w:szCs w:val="24"/>
              </w:rPr>
              <w:t>5e3fb5b8-0c9d-4ae8-8d8a-1eff57dfb919</w:t>
            </w:r>
          </w:p>
        </w:tc>
        <w:tc>
          <w:tcPr>
            <w:tcW w:w="7407" w:type="dxa"/>
            <w:shd w:val="clear" w:color="auto" w:fill="F2F2F2" w:themeFill="background1" w:themeFillShade="F2"/>
          </w:tcPr>
          <w:p w14:paraId="011C8C70" w14:textId="77777777" w:rsidR="00000000" w:rsidRDefault="00E973B8">
            <w:pPr>
              <w:rPr>
                <w:noProof/>
                <w:szCs w:val="24"/>
              </w:rPr>
            </w:pPr>
            <w:r>
              <w:rPr>
                <w:noProof/>
                <w:szCs w:val="24"/>
              </w:rPr>
              <w:t>Caption file names should only in</w:t>
            </w:r>
            <w:r>
              <w:rPr>
                <w:noProof/>
                <w:szCs w:val="24"/>
              </w:rPr>
              <w:t>clude letters (upper or lower case), numbers, dashes (-) and underscores (_) .</w:t>
            </w:r>
            <w:r>
              <w:rPr>
                <w:rStyle w:val="mqInternal"/>
                <w:noProof/>
                <w:szCs w:val="24"/>
              </w:rPr>
              <w:t>{1]</w:t>
            </w:r>
          </w:p>
        </w:tc>
        <w:tc>
          <w:tcPr>
            <w:tcW w:w="7407" w:type="dxa"/>
          </w:tcPr>
          <w:p w14:paraId="3F445C82" w14:textId="77777777" w:rsidR="00000000" w:rsidRDefault="00E973B8">
            <w:pPr>
              <w:rPr>
                <w:szCs w:val="24"/>
                <w:lang w:val="ja-JP"/>
              </w:rPr>
            </w:pPr>
            <w:r>
              <w:rPr>
                <w:rFonts w:ascii="MS Gothic" w:eastAsia="MS Gothic" w:hint="eastAsia"/>
                <w:szCs w:val="24"/>
                <w:lang w:val="ja-JP"/>
              </w:rPr>
              <w:t>キャプションファイル名には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w:t>
            </w:r>
            <w:r>
              <w:rPr>
                <w:rFonts w:ascii="Arial Unicode MS" w:eastAsia="Arial Unicode MS" w:hint="eastAsia"/>
                <w:szCs w:val="24"/>
                <w:lang w:val="ja-JP"/>
              </w:rPr>
              <w:t>（</w:t>
            </w:r>
            <w:r>
              <w:rPr>
                <w:rFonts w:ascii="MS Gothic" w:eastAsia="MS Gothic" w:hint="eastAsia"/>
                <w:szCs w:val="24"/>
                <w:lang w:val="ja-JP"/>
              </w:rPr>
              <w:t>大文字または小文字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アンダースコア</w:t>
            </w:r>
            <w:r>
              <w:rPr>
                <w:rFonts w:ascii="Arial Unicode MS" w:eastAsia="Arial Unicode MS" w:hint="eastAsia"/>
                <w:szCs w:val="24"/>
                <w:lang w:val="ja-JP"/>
              </w:rPr>
              <w:t>（</w:t>
            </w:r>
            <w:r>
              <w:rPr>
                <w:szCs w:val="24"/>
                <w:lang w:val="ja-JP"/>
              </w:rPr>
              <w:t>_</w:t>
            </w:r>
            <w:r>
              <w:rPr>
                <w:rFonts w:ascii="Arial Unicode MS" w:eastAsia="Arial Unicode MS" w:hint="eastAsia"/>
                <w:szCs w:val="24"/>
                <w:lang w:val="ja-JP"/>
              </w:rPr>
              <w:t>）</w:t>
            </w:r>
            <w:r>
              <w:rPr>
                <w:rFonts w:ascii="MS Gothic" w:eastAsia="MS Gothic" w:hint="eastAsia"/>
                <w:szCs w:val="24"/>
                <w:lang w:val="ja-JP"/>
              </w:rPr>
              <w:t>のみを使用できます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6B3837D" w14:textId="77777777">
        <w:tc>
          <w:tcPr>
            <w:tcW w:w="660" w:type="dxa"/>
            <w:shd w:val="clear" w:color="auto" w:fill="F2F2F2" w:themeFill="background1" w:themeFillShade="F2"/>
          </w:tcPr>
          <w:p w14:paraId="0CDED0FA" w14:textId="77777777" w:rsidR="00000000" w:rsidRDefault="00E973B8">
            <w:pPr>
              <w:rPr>
                <w:noProof/>
                <w:sz w:val="2"/>
                <w:szCs w:val="24"/>
              </w:rPr>
            </w:pPr>
            <w:r>
              <w:rPr>
                <w:noProof/>
                <w:sz w:val="16"/>
                <w:szCs w:val="24"/>
              </w:rPr>
              <w:t xml:space="preserve">131 </w:t>
            </w:r>
            <w:r>
              <w:rPr>
                <w:noProof/>
                <w:sz w:val="16"/>
              </w:rPr>
              <w:br/>
            </w:r>
            <w:r>
              <w:rPr>
                <w:noProof/>
                <w:sz w:val="2"/>
                <w:szCs w:val="24"/>
              </w:rPr>
              <w:t>ba964d23-6cba-4f11-987b-721cac58de18</w:t>
            </w:r>
          </w:p>
        </w:tc>
        <w:tc>
          <w:tcPr>
            <w:tcW w:w="7407" w:type="dxa"/>
            <w:shd w:val="clear" w:color="auto" w:fill="F2F2F2" w:themeFill="background1" w:themeFillShade="F2"/>
          </w:tcPr>
          <w:p w14:paraId="5B03BC65" w14:textId="77777777" w:rsidR="00000000" w:rsidRDefault="00E973B8">
            <w:pPr>
              <w:rPr>
                <w:noProof/>
                <w:szCs w:val="24"/>
              </w:rPr>
            </w:pPr>
            <w:r>
              <w:rPr>
                <w:noProof/>
                <w:szCs w:val="24"/>
              </w:rPr>
              <w:t xml:space="preserve">For more information on the WebVTT format, see </w:t>
            </w:r>
            <w:r>
              <w:rPr>
                <w:rStyle w:val="mqInternal"/>
                <w:noProof/>
                <w:szCs w:val="24"/>
              </w:rPr>
              <w:t>[1}</w:t>
            </w:r>
            <w:r>
              <w:rPr>
                <w:noProof/>
                <w:szCs w:val="24"/>
              </w:rPr>
              <w:t>this link</w:t>
            </w:r>
            <w:r>
              <w:rPr>
                <w:rStyle w:val="mqInternal"/>
                <w:noProof/>
                <w:szCs w:val="24"/>
              </w:rPr>
              <w:t>{2]</w:t>
            </w:r>
            <w:r>
              <w:rPr>
                <w:noProof/>
                <w:szCs w:val="24"/>
              </w:rPr>
              <w:t>.</w:t>
            </w:r>
          </w:p>
        </w:tc>
        <w:tc>
          <w:tcPr>
            <w:tcW w:w="7407" w:type="dxa"/>
          </w:tcPr>
          <w:p w14:paraId="395F43A9" w14:textId="77777777" w:rsidR="00000000" w:rsidRDefault="00E973B8">
            <w:pPr>
              <w:rPr>
                <w:szCs w:val="24"/>
                <w:lang w:val="ja-JP"/>
              </w:rPr>
            </w:pPr>
            <w:r>
              <w:rPr>
                <w:szCs w:val="24"/>
                <w:lang w:val="ja-JP"/>
              </w:rPr>
              <w:t xml:space="preserve">WebVTT </w:t>
            </w:r>
            <w:r>
              <w:rPr>
                <w:rFonts w:ascii="MS Gothic" w:eastAsia="MS Gothic" w:hint="eastAsia"/>
                <w:szCs w:val="24"/>
                <w:lang w:val="ja-JP"/>
              </w:rPr>
              <w:t>形式の詳細については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このリンクを参照してください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51DDDC" w14:textId="77777777">
        <w:tc>
          <w:tcPr>
            <w:tcW w:w="660" w:type="dxa"/>
            <w:shd w:val="clear" w:color="auto" w:fill="F2F2F2" w:themeFill="background1" w:themeFillShade="F2"/>
          </w:tcPr>
          <w:p w14:paraId="7FC804C2" w14:textId="77777777" w:rsidR="00000000" w:rsidRDefault="00E973B8">
            <w:pPr>
              <w:rPr>
                <w:noProof/>
                <w:sz w:val="2"/>
                <w:szCs w:val="24"/>
              </w:rPr>
            </w:pPr>
            <w:r>
              <w:rPr>
                <w:noProof/>
                <w:sz w:val="16"/>
                <w:szCs w:val="24"/>
              </w:rPr>
              <w:t xml:space="preserve">132 </w:t>
            </w:r>
            <w:r>
              <w:rPr>
                <w:noProof/>
                <w:sz w:val="16"/>
              </w:rPr>
              <w:br/>
            </w:r>
            <w:r>
              <w:rPr>
                <w:noProof/>
                <w:sz w:val="2"/>
                <w:szCs w:val="24"/>
              </w:rPr>
              <w:t>033de709-79fe-46d2-be64-c8f5db069899</w:t>
            </w:r>
          </w:p>
        </w:tc>
        <w:tc>
          <w:tcPr>
            <w:tcW w:w="7407" w:type="dxa"/>
            <w:shd w:val="clear" w:color="auto" w:fill="F2F2F2" w:themeFill="background1" w:themeFillShade="F2"/>
          </w:tcPr>
          <w:p w14:paraId="376B8914" w14:textId="77777777" w:rsidR="00000000" w:rsidRDefault="00E973B8">
            <w:pPr>
              <w:rPr>
                <w:noProof/>
                <w:szCs w:val="24"/>
              </w:rPr>
            </w:pPr>
            <w:r>
              <w:rPr>
                <w:noProof/>
                <w:szCs w:val="24"/>
              </w:rPr>
              <w:t>You should have a separate caption file for each language you need to support.</w:t>
            </w:r>
          </w:p>
        </w:tc>
        <w:tc>
          <w:tcPr>
            <w:tcW w:w="7407" w:type="dxa"/>
          </w:tcPr>
          <w:p w14:paraId="33768ED2" w14:textId="77777777" w:rsidR="00000000" w:rsidRDefault="00E973B8">
            <w:pPr>
              <w:rPr>
                <w:szCs w:val="24"/>
                <w:lang w:val="ja-JP"/>
              </w:rPr>
            </w:pPr>
            <w:r>
              <w:rPr>
                <w:rFonts w:ascii="MS Gothic" w:eastAsia="MS Gothic" w:hint="eastAsia"/>
                <w:szCs w:val="24"/>
                <w:lang w:val="ja-JP"/>
              </w:rPr>
              <w:t>サポートする必要がある言語ごとに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個別のキャプションファイルが必要です</w:t>
            </w:r>
            <w:r>
              <w:rPr>
                <w:rFonts w:ascii="Microsoft YaHei UI" w:eastAsia="Microsoft YaHei UI" w:hAnsi="Microsoft YaHei UI" w:cs="Microsoft YaHei UI" w:hint="eastAsia"/>
                <w:szCs w:val="24"/>
                <w:lang w:val="ja-JP"/>
              </w:rPr>
              <w:t>。</w:t>
            </w:r>
          </w:p>
        </w:tc>
      </w:tr>
      <w:tr w:rsidR="00000000" w14:paraId="3E24D72A" w14:textId="77777777">
        <w:tc>
          <w:tcPr>
            <w:tcW w:w="660" w:type="dxa"/>
            <w:shd w:val="clear" w:color="auto" w:fill="F2F2F2" w:themeFill="background1" w:themeFillShade="F2"/>
          </w:tcPr>
          <w:p w14:paraId="6DB93D60" w14:textId="77777777" w:rsidR="00000000" w:rsidRDefault="00E973B8">
            <w:pPr>
              <w:rPr>
                <w:noProof/>
                <w:sz w:val="2"/>
                <w:szCs w:val="24"/>
              </w:rPr>
            </w:pPr>
            <w:r>
              <w:rPr>
                <w:noProof/>
                <w:sz w:val="16"/>
                <w:szCs w:val="24"/>
              </w:rPr>
              <w:t xml:space="preserve">133 </w:t>
            </w:r>
            <w:r>
              <w:rPr>
                <w:noProof/>
                <w:sz w:val="16"/>
              </w:rPr>
              <w:br/>
            </w:r>
            <w:r>
              <w:rPr>
                <w:noProof/>
                <w:sz w:val="2"/>
                <w:szCs w:val="24"/>
              </w:rPr>
              <w:t>54695126-c3b8-430c-bca4-455a35fd7d78</w:t>
            </w:r>
          </w:p>
        </w:tc>
        <w:tc>
          <w:tcPr>
            <w:tcW w:w="7407" w:type="dxa"/>
            <w:shd w:val="clear" w:color="auto" w:fill="F2F2F2" w:themeFill="background1" w:themeFillShade="F2"/>
          </w:tcPr>
          <w:p w14:paraId="767480C3" w14:textId="77777777" w:rsidR="00000000" w:rsidRDefault="00E973B8">
            <w:pPr>
              <w:rPr>
                <w:noProof/>
                <w:szCs w:val="24"/>
              </w:rPr>
            </w:pPr>
            <w:r>
              <w:rPr>
                <w:noProof/>
                <w:szCs w:val="24"/>
              </w:rPr>
              <w:t>While there are many third-party tools to help create captions files, Brightcove has several partners that provide transcription, captioning and translation services.</w:t>
            </w:r>
          </w:p>
        </w:tc>
        <w:tc>
          <w:tcPr>
            <w:tcW w:w="7407" w:type="dxa"/>
          </w:tcPr>
          <w:p w14:paraId="6E7CA077" w14:textId="77777777" w:rsidR="00000000" w:rsidRDefault="00E973B8">
            <w:pPr>
              <w:rPr>
                <w:szCs w:val="24"/>
                <w:lang w:val="ja-JP"/>
              </w:rPr>
            </w:pPr>
            <w:r>
              <w:rPr>
                <w:rFonts w:ascii="MS Gothic" w:eastAsia="MS Gothic" w:hint="eastAsia"/>
                <w:szCs w:val="24"/>
                <w:lang w:val="ja-JP"/>
              </w:rPr>
              <w:t>キャプションファイルの作成に役立つサードパーティツールは数多くありますが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文字起こし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翻訳サービスを提供するパートナーがいくつかあります</w:t>
            </w:r>
            <w:r>
              <w:rPr>
                <w:rFonts w:ascii="Microsoft YaHei UI" w:eastAsia="Microsoft YaHei UI" w:hAnsi="Microsoft YaHei UI" w:cs="Microsoft YaHei UI" w:hint="eastAsia"/>
                <w:szCs w:val="24"/>
                <w:lang w:val="ja-JP"/>
              </w:rPr>
              <w:t>。</w:t>
            </w:r>
          </w:p>
        </w:tc>
      </w:tr>
      <w:tr w:rsidR="00000000" w14:paraId="1618C673" w14:textId="77777777">
        <w:tc>
          <w:tcPr>
            <w:tcW w:w="660" w:type="dxa"/>
            <w:shd w:val="clear" w:color="auto" w:fill="F2F2F2" w:themeFill="background1" w:themeFillShade="F2"/>
          </w:tcPr>
          <w:p w14:paraId="265F2952" w14:textId="77777777" w:rsidR="00000000" w:rsidRDefault="00E973B8">
            <w:pPr>
              <w:rPr>
                <w:noProof/>
                <w:sz w:val="2"/>
                <w:szCs w:val="24"/>
              </w:rPr>
            </w:pPr>
            <w:r>
              <w:rPr>
                <w:noProof/>
                <w:sz w:val="16"/>
                <w:szCs w:val="24"/>
              </w:rPr>
              <w:t xml:space="preserve">134 </w:t>
            </w:r>
            <w:r>
              <w:rPr>
                <w:noProof/>
                <w:sz w:val="16"/>
              </w:rPr>
              <w:br/>
            </w:r>
            <w:r>
              <w:rPr>
                <w:noProof/>
                <w:sz w:val="2"/>
                <w:szCs w:val="24"/>
              </w:rPr>
              <w:t>bf9e18de-2b57-4535-ac69-28517e1b122f</w:t>
            </w:r>
          </w:p>
        </w:tc>
        <w:tc>
          <w:tcPr>
            <w:tcW w:w="7407" w:type="dxa"/>
            <w:shd w:val="clear" w:color="auto" w:fill="F2F2F2" w:themeFill="background1" w:themeFillShade="F2"/>
          </w:tcPr>
          <w:p w14:paraId="2BC0F812" w14:textId="77777777" w:rsidR="00000000" w:rsidRDefault="00E973B8">
            <w:pPr>
              <w:rPr>
                <w:noProof/>
                <w:szCs w:val="24"/>
              </w:rPr>
            </w:pPr>
            <w:r>
              <w:rPr>
                <w:noProof/>
                <w:szCs w:val="24"/>
              </w:rPr>
              <w:t xml:space="preserve">For a complete list of Brightcove partners, visit the </w:t>
            </w:r>
            <w:r>
              <w:rPr>
                <w:rStyle w:val="mqInternal"/>
                <w:noProof/>
                <w:szCs w:val="24"/>
              </w:rPr>
              <w:t>[1}</w:t>
            </w:r>
            <w:r>
              <w:rPr>
                <w:noProof/>
                <w:szCs w:val="24"/>
              </w:rPr>
              <w:t>Partners</w:t>
            </w:r>
            <w:r>
              <w:rPr>
                <w:rStyle w:val="mqInternal"/>
                <w:noProof/>
                <w:szCs w:val="24"/>
              </w:rPr>
              <w:t>{2]</w:t>
            </w:r>
            <w:r>
              <w:rPr>
                <w:noProof/>
                <w:szCs w:val="24"/>
              </w:rPr>
              <w:t xml:space="preserve"> section of our website.</w:t>
            </w:r>
          </w:p>
        </w:tc>
        <w:tc>
          <w:tcPr>
            <w:tcW w:w="7407" w:type="dxa"/>
          </w:tcPr>
          <w:p w14:paraId="24F996BE" w14:textId="77777777" w:rsidR="00000000" w:rsidRDefault="00E973B8">
            <w:pPr>
              <w:rPr>
                <w:szCs w:val="24"/>
                <w:lang w:val="ja-JP"/>
              </w:rPr>
            </w:pPr>
            <w:r>
              <w:rPr>
                <w:rFonts w:ascii="MS Gothic" w:eastAsia="MS Gothic" w:hint="eastAsia"/>
                <w:szCs w:val="24"/>
                <w:lang w:val="ja-JP"/>
              </w:rPr>
              <w:t>ブライトコーブパートナーの完全なリストについては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Web</w:t>
            </w:r>
            <w:r>
              <w:rPr>
                <w:rFonts w:ascii="MS Gothic" w:eastAsia="MS Gothic" w:hint="eastAsia"/>
                <w:szCs w:val="24"/>
                <w:lang w:val="ja-JP"/>
              </w:rPr>
              <w:t>サイトをご覧ください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パートナー</w:t>
            </w:r>
            <w:r>
              <w:rPr>
                <w:rStyle w:val="mqInternal"/>
                <w:noProof/>
                <w:szCs w:val="24"/>
                <w:lang w:val="ja-JP"/>
              </w:rPr>
              <w:t>{2]</w:t>
            </w:r>
            <w:r>
              <w:rPr>
                <w:rFonts w:ascii="MS Gothic" w:eastAsia="MS Gothic" w:hint="eastAsia"/>
                <w:szCs w:val="24"/>
                <w:lang w:val="ja-JP"/>
              </w:rPr>
              <w:t>当社のウェブサイトのセクション</w:t>
            </w:r>
            <w:r>
              <w:rPr>
                <w:rFonts w:ascii="Microsoft YaHei UI" w:eastAsia="Microsoft YaHei UI" w:hAnsi="Microsoft YaHei UI" w:cs="Microsoft YaHei UI" w:hint="eastAsia"/>
                <w:szCs w:val="24"/>
                <w:lang w:val="ja-JP"/>
              </w:rPr>
              <w:t>。</w:t>
            </w:r>
          </w:p>
        </w:tc>
      </w:tr>
      <w:tr w:rsidR="00000000" w14:paraId="4F6ACDD5" w14:textId="77777777">
        <w:tc>
          <w:tcPr>
            <w:tcW w:w="660" w:type="dxa"/>
            <w:shd w:val="clear" w:color="auto" w:fill="F2F2F2" w:themeFill="background1" w:themeFillShade="F2"/>
          </w:tcPr>
          <w:p w14:paraId="4F81F1EF" w14:textId="77777777" w:rsidR="00000000" w:rsidRDefault="00E973B8">
            <w:pPr>
              <w:rPr>
                <w:noProof/>
                <w:sz w:val="2"/>
                <w:szCs w:val="24"/>
              </w:rPr>
            </w:pPr>
            <w:r>
              <w:rPr>
                <w:noProof/>
                <w:sz w:val="16"/>
                <w:szCs w:val="24"/>
              </w:rPr>
              <w:t xml:space="preserve">135 </w:t>
            </w:r>
            <w:r>
              <w:rPr>
                <w:noProof/>
                <w:sz w:val="16"/>
              </w:rPr>
              <w:br/>
            </w:r>
            <w:r>
              <w:rPr>
                <w:noProof/>
                <w:sz w:val="2"/>
                <w:szCs w:val="24"/>
              </w:rPr>
              <w:t>3c1d8797-b</w:t>
            </w:r>
            <w:r>
              <w:rPr>
                <w:noProof/>
                <w:sz w:val="2"/>
                <w:szCs w:val="24"/>
              </w:rPr>
              <w:t>ec9-4b04-b6c5-43b34938aa46</w:t>
            </w:r>
          </w:p>
        </w:tc>
        <w:tc>
          <w:tcPr>
            <w:tcW w:w="7407" w:type="dxa"/>
            <w:shd w:val="clear" w:color="auto" w:fill="F2F2F2" w:themeFill="background1" w:themeFillShade="F2"/>
          </w:tcPr>
          <w:p w14:paraId="472B3497" w14:textId="77777777" w:rsidR="00000000" w:rsidRDefault="00E973B8">
            <w:pPr>
              <w:rPr>
                <w:noProof/>
                <w:szCs w:val="24"/>
              </w:rPr>
            </w:pPr>
            <w:r>
              <w:rPr>
                <w:noProof/>
                <w:szCs w:val="24"/>
              </w:rPr>
              <w:t>Configuring the text track properties</w:t>
            </w:r>
          </w:p>
        </w:tc>
        <w:tc>
          <w:tcPr>
            <w:tcW w:w="7407" w:type="dxa"/>
          </w:tcPr>
          <w:p w14:paraId="5F8D6BBB" w14:textId="77777777" w:rsidR="00000000" w:rsidRDefault="00E973B8">
            <w:pPr>
              <w:rPr>
                <w:szCs w:val="24"/>
                <w:lang w:val="ja-JP"/>
              </w:rPr>
            </w:pPr>
            <w:r>
              <w:rPr>
                <w:rFonts w:ascii="MS Gothic" w:eastAsia="MS Gothic" w:hint="eastAsia"/>
                <w:szCs w:val="24"/>
                <w:lang w:val="ja-JP"/>
              </w:rPr>
              <w:t>テキストトラックのプロパティの設定</w:t>
            </w:r>
          </w:p>
        </w:tc>
      </w:tr>
      <w:tr w:rsidR="00000000" w14:paraId="6944D183" w14:textId="77777777">
        <w:tc>
          <w:tcPr>
            <w:tcW w:w="660" w:type="dxa"/>
            <w:shd w:val="clear" w:color="auto" w:fill="F2F2F2" w:themeFill="background1" w:themeFillShade="F2"/>
          </w:tcPr>
          <w:p w14:paraId="4F67499B" w14:textId="77777777" w:rsidR="00000000" w:rsidRDefault="00E973B8">
            <w:pPr>
              <w:rPr>
                <w:noProof/>
                <w:sz w:val="2"/>
                <w:szCs w:val="24"/>
              </w:rPr>
            </w:pPr>
            <w:r>
              <w:rPr>
                <w:noProof/>
                <w:sz w:val="16"/>
                <w:szCs w:val="24"/>
              </w:rPr>
              <w:t xml:space="preserve">136 </w:t>
            </w:r>
            <w:r>
              <w:rPr>
                <w:noProof/>
                <w:sz w:val="16"/>
              </w:rPr>
              <w:br/>
            </w:r>
            <w:r>
              <w:rPr>
                <w:noProof/>
                <w:sz w:val="2"/>
                <w:szCs w:val="24"/>
              </w:rPr>
              <w:t>af9237f3-a81c-4873-b683-1e1ff8e9b381</w:t>
            </w:r>
          </w:p>
        </w:tc>
        <w:tc>
          <w:tcPr>
            <w:tcW w:w="7407" w:type="dxa"/>
            <w:shd w:val="clear" w:color="auto" w:fill="F2F2F2" w:themeFill="background1" w:themeFillShade="F2"/>
          </w:tcPr>
          <w:p w14:paraId="487FA85C" w14:textId="77777777" w:rsidR="00000000" w:rsidRDefault="00E973B8">
            <w:pPr>
              <w:rPr>
                <w:noProof/>
                <w:szCs w:val="24"/>
              </w:rPr>
            </w:pPr>
            <w:r>
              <w:rPr>
                <w:noProof/>
                <w:szCs w:val="24"/>
              </w:rPr>
              <w:t>Once the caption files have been created, they can be uploaded and hosted by Brightcove or reside at an internet accessible URL.</w:t>
            </w:r>
          </w:p>
        </w:tc>
        <w:tc>
          <w:tcPr>
            <w:tcW w:w="7407" w:type="dxa"/>
          </w:tcPr>
          <w:p w14:paraId="646A9E39" w14:textId="77777777" w:rsidR="00000000" w:rsidRDefault="00E973B8">
            <w:pPr>
              <w:rPr>
                <w:szCs w:val="24"/>
                <w:lang w:val="ja-JP"/>
              </w:rPr>
            </w:pPr>
            <w:r>
              <w:rPr>
                <w:rFonts w:ascii="MS Gothic" w:eastAsia="MS Gothic" w:hint="eastAsia"/>
                <w:szCs w:val="24"/>
                <w:lang w:val="ja-JP"/>
              </w:rPr>
              <w:t>キ</w:t>
            </w:r>
            <w:r>
              <w:rPr>
                <w:rFonts w:ascii="MS Gothic" w:eastAsia="MS Gothic" w:hint="eastAsia"/>
                <w:szCs w:val="24"/>
                <w:lang w:val="ja-JP"/>
              </w:rPr>
              <w:t>ャプションファイルを作成したら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ブライトコーブがアップロードしてホストしたり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インターネットにアクセスできる</w:t>
            </w:r>
            <w:r>
              <w:rPr>
                <w:szCs w:val="24"/>
                <w:lang w:val="ja-JP"/>
              </w:rPr>
              <w:t xml:space="preserve"> URL </w:t>
            </w:r>
            <w:r>
              <w:rPr>
                <w:rFonts w:ascii="MS Gothic" w:eastAsia="MS Gothic" w:hint="eastAsia"/>
                <w:szCs w:val="24"/>
                <w:lang w:val="ja-JP"/>
              </w:rPr>
              <w:t>に保存したりできます</w:t>
            </w:r>
            <w:r>
              <w:rPr>
                <w:rFonts w:ascii="Microsoft YaHei UI" w:eastAsia="Microsoft YaHei UI" w:hAnsi="Microsoft YaHei UI" w:cs="Microsoft YaHei UI" w:hint="eastAsia"/>
                <w:szCs w:val="24"/>
                <w:lang w:val="ja-JP"/>
              </w:rPr>
              <w:t>。</w:t>
            </w:r>
          </w:p>
        </w:tc>
      </w:tr>
      <w:tr w:rsidR="00000000" w14:paraId="5EEA3C4F" w14:textId="77777777">
        <w:tc>
          <w:tcPr>
            <w:tcW w:w="660" w:type="dxa"/>
            <w:shd w:val="clear" w:color="auto" w:fill="F2F2F2" w:themeFill="background1" w:themeFillShade="F2"/>
          </w:tcPr>
          <w:p w14:paraId="10268282" w14:textId="77777777" w:rsidR="00000000" w:rsidRDefault="00E973B8">
            <w:pPr>
              <w:rPr>
                <w:noProof/>
                <w:sz w:val="2"/>
                <w:szCs w:val="24"/>
              </w:rPr>
            </w:pPr>
            <w:r>
              <w:rPr>
                <w:noProof/>
                <w:sz w:val="16"/>
                <w:szCs w:val="24"/>
              </w:rPr>
              <w:t xml:space="preserve">137 </w:t>
            </w:r>
            <w:r>
              <w:rPr>
                <w:noProof/>
                <w:sz w:val="16"/>
              </w:rPr>
              <w:br/>
            </w:r>
            <w:r>
              <w:rPr>
                <w:noProof/>
                <w:sz w:val="2"/>
                <w:szCs w:val="24"/>
              </w:rPr>
              <w:t>39746e33-a05e-429f-98b9-dc0bdc5d8071</w:t>
            </w:r>
          </w:p>
        </w:tc>
        <w:tc>
          <w:tcPr>
            <w:tcW w:w="7407" w:type="dxa"/>
            <w:shd w:val="clear" w:color="auto" w:fill="F2F2F2" w:themeFill="background1" w:themeFillShade="F2"/>
          </w:tcPr>
          <w:p w14:paraId="306968A1" w14:textId="77777777" w:rsidR="00000000" w:rsidRDefault="00E973B8">
            <w:pPr>
              <w:rPr>
                <w:noProof/>
                <w:szCs w:val="24"/>
              </w:rPr>
            </w:pPr>
            <w:r>
              <w:rPr>
                <w:noProof/>
                <w:szCs w:val="24"/>
              </w:rPr>
              <w:t>To view and edit the text track properties for a video, follow these steps:</w:t>
            </w:r>
          </w:p>
        </w:tc>
        <w:tc>
          <w:tcPr>
            <w:tcW w:w="7407" w:type="dxa"/>
          </w:tcPr>
          <w:p w14:paraId="56DFB331" w14:textId="77777777" w:rsidR="00000000" w:rsidRDefault="00E973B8">
            <w:pPr>
              <w:rPr>
                <w:szCs w:val="24"/>
                <w:lang w:val="ja-JP"/>
              </w:rPr>
            </w:pPr>
            <w:r>
              <w:rPr>
                <w:rFonts w:ascii="MS Gothic" w:eastAsia="MS Gothic" w:hint="eastAsia"/>
                <w:szCs w:val="24"/>
                <w:lang w:val="ja-JP"/>
              </w:rPr>
              <w:t>ビデオのテキストトラックのプロパティを表示および編集するには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59FC1AB" w14:textId="77777777">
        <w:tc>
          <w:tcPr>
            <w:tcW w:w="660" w:type="dxa"/>
            <w:shd w:val="clear" w:color="auto" w:fill="F2F2F2" w:themeFill="background1" w:themeFillShade="F2"/>
          </w:tcPr>
          <w:p w14:paraId="5B1896E9" w14:textId="77777777" w:rsidR="00000000" w:rsidRDefault="00E973B8">
            <w:pPr>
              <w:rPr>
                <w:noProof/>
                <w:sz w:val="2"/>
                <w:szCs w:val="24"/>
              </w:rPr>
            </w:pPr>
            <w:r>
              <w:rPr>
                <w:noProof/>
                <w:sz w:val="16"/>
                <w:szCs w:val="24"/>
              </w:rPr>
              <w:t xml:space="preserve">138 </w:t>
            </w:r>
            <w:r>
              <w:rPr>
                <w:noProof/>
                <w:sz w:val="16"/>
              </w:rPr>
              <w:br/>
            </w:r>
            <w:r>
              <w:rPr>
                <w:noProof/>
                <w:sz w:val="2"/>
                <w:szCs w:val="24"/>
              </w:rPr>
              <w:t>2dceb99</w:t>
            </w:r>
            <w:r>
              <w:rPr>
                <w:noProof/>
                <w:sz w:val="2"/>
                <w:szCs w:val="24"/>
              </w:rPr>
              <w:t>d-2729-4cfb-8e41-e6ed7de0b054</w:t>
            </w:r>
          </w:p>
        </w:tc>
        <w:tc>
          <w:tcPr>
            <w:tcW w:w="7407" w:type="dxa"/>
            <w:shd w:val="clear" w:color="auto" w:fill="F2F2F2" w:themeFill="background1" w:themeFillShade="F2"/>
          </w:tcPr>
          <w:p w14:paraId="59625E48" w14:textId="77777777" w:rsidR="00000000" w:rsidRDefault="00E973B8">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2DC7D0B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75EEBFBB" w14:textId="77777777">
        <w:tc>
          <w:tcPr>
            <w:tcW w:w="660" w:type="dxa"/>
            <w:shd w:val="clear" w:color="auto" w:fill="F2F2F2" w:themeFill="background1" w:themeFillShade="F2"/>
          </w:tcPr>
          <w:p w14:paraId="3CD5A340" w14:textId="77777777" w:rsidR="00000000" w:rsidRDefault="00E973B8">
            <w:pPr>
              <w:rPr>
                <w:noProof/>
                <w:sz w:val="2"/>
                <w:szCs w:val="24"/>
              </w:rPr>
            </w:pPr>
            <w:r>
              <w:rPr>
                <w:noProof/>
                <w:sz w:val="16"/>
                <w:szCs w:val="24"/>
              </w:rPr>
              <w:t xml:space="preserve">139 </w:t>
            </w:r>
            <w:r>
              <w:rPr>
                <w:noProof/>
                <w:sz w:val="16"/>
              </w:rPr>
              <w:br/>
            </w:r>
            <w:r>
              <w:rPr>
                <w:noProof/>
                <w:sz w:val="2"/>
                <w:szCs w:val="24"/>
              </w:rPr>
              <w:t>a688dcbb-1495-4f37-b178-e3f9ad69306f</w:t>
            </w:r>
          </w:p>
        </w:tc>
        <w:tc>
          <w:tcPr>
            <w:tcW w:w="7407" w:type="dxa"/>
            <w:shd w:val="clear" w:color="auto" w:fill="F2F2F2" w:themeFill="background1" w:themeFillShade="F2"/>
          </w:tcPr>
          <w:p w14:paraId="6AE497D4" w14:textId="77777777" w:rsidR="00000000" w:rsidRDefault="00E973B8">
            <w:pPr>
              <w:rPr>
                <w:noProof/>
                <w:szCs w:val="24"/>
              </w:rPr>
            </w:pPr>
            <w:r>
              <w:rPr>
                <w:noProof/>
                <w:szCs w:val="24"/>
              </w:rPr>
              <w:t>Click the video title link to open the video properties page.</w:t>
            </w:r>
          </w:p>
        </w:tc>
        <w:tc>
          <w:tcPr>
            <w:tcW w:w="7407" w:type="dxa"/>
          </w:tcPr>
          <w:p w14:paraId="5EA18817" w14:textId="77777777" w:rsidR="00000000" w:rsidRDefault="00E973B8">
            <w:pPr>
              <w:rPr>
                <w:szCs w:val="24"/>
                <w:lang w:val="ja-JP"/>
              </w:rPr>
            </w:pPr>
            <w:r>
              <w:rPr>
                <w:rFonts w:ascii="MS Gothic" w:eastAsia="MS Gothic" w:hint="eastAsia"/>
                <w:szCs w:val="24"/>
                <w:lang w:val="ja-JP"/>
              </w:rPr>
              <w:t>ビデオタイトルのリンクをクリックして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ビデオのプロパティページを開きます</w:t>
            </w:r>
            <w:r>
              <w:rPr>
                <w:rFonts w:ascii="Microsoft YaHei UI" w:eastAsia="Microsoft YaHei UI" w:hAnsi="Microsoft YaHei UI" w:cs="Microsoft YaHei UI" w:hint="eastAsia"/>
                <w:szCs w:val="24"/>
                <w:lang w:val="ja-JP"/>
              </w:rPr>
              <w:t>。</w:t>
            </w:r>
          </w:p>
        </w:tc>
      </w:tr>
      <w:tr w:rsidR="00000000" w14:paraId="3EB7187E" w14:textId="77777777">
        <w:tc>
          <w:tcPr>
            <w:tcW w:w="660" w:type="dxa"/>
            <w:shd w:val="clear" w:color="auto" w:fill="F2F2F2" w:themeFill="background1" w:themeFillShade="F2"/>
          </w:tcPr>
          <w:p w14:paraId="633E5FEB" w14:textId="77777777" w:rsidR="00000000" w:rsidRDefault="00E973B8">
            <w:pPr>
              <w:rPr>
                <w:noProof/>
                <w:sz w:val="2"/>
                <w:szCs w:val="24"/>
              </w:rPr>
            </w:pPr>
            <w:r>
              <w:rPr>
                <w:noProof/>
                <w:sz w:val="16"/>
                <w:szCs w:val="24"/>
              </w:rPr>
              <w:t xml:space="preserve">140 </w:t>
            </w:r>
            <w:r>
              <w:rPr>
                <w:noProof/>
                <w:sz w:val="16"/>
              </w:rPr>
              <w:br/>
            </w:r>
            <w:r>
              <w:rPr>
                <w:noProof/>
                <w:sz w:val="2"/>
                <w:szCs w:val="24"/>
              </w:rPr>
              <w:t>1e7474e5-546c-4e1a-ae47-e</w:t>
            </w:r>
            <w:r>
              <w:rPr>
                <w:noProof/>
                <w:sz w:val="2"/>
                <w:szCs w:val="24"/>
              </w:rPr>
              <w:t>812fd0c9ec2</w:t>
            </w:r>
          </w:p>
        </w:tc>
        <w:tc>
          <w:tcPr>
            <w:tcW w:w="7407" w:type="dxa"/>
            <w:shd w:val="clear" w:color="auto" w:fill="F2F2F2" w:themeFill="background1" w:themeFillShade="F2"/>
          </w:tcPr>
          <w:p w14:paraId="6AF2A54B" w14:textId="77777777" w:rsidR="00000000" w:rsidRDefault="00E973B8">
            <w:pPr>
              <w:rPr>
                <w:noProof/>
                <w:szCs w:val="24"/>
              </w:rPr>
            </w:pPr>
            <w:r>
              <w:rPr>
                <w:noProof/>
                <w:szCs w:val="24"/>
              </w:rPr>
              <w:t xml:space="preserve">Locate the </w:t>
            </w:r>
            <w:r>
              <w:rPr>
                <w:rStyle w:val="mqInternal"/>
                <w:noProof/>
                <w:szCs w:val="24"/>
              </w:rPr>
              <w:t>[1}</w:t>
            </w:r>
            <w:r>
              <w:rPr>
                <w:noProof/>
                <w:szCs w:val="24"/>
              </w:rPr>
              <w:t>Text Tracks</w:t>
            </w:r>
            <w:r>
              <w:rPr>
                <w:rStyle w:val="mqInternal"/>
                <w:noProof/>
                <w:szCs w:val="24"/>
              </w:rPr>
              <w:t>{2]</w:t>
            </w:r>
            <w:r>
              <w:rPr>
                <w:noProof/>
                <w:szCs w:val="24"/>
              </w:rPr>
              <w:t xml:space="preserve"> section and click </w:t>
            </w:r>
            <w:r>
              <w:rPr>
                <w:rStyle w:val="mqInternal"/>
                <w:noProof/>
                <w:szCs w:val="24"/>
              </w:rPr>
              <w:t>[1}</w:t>
            </w:r>
            <w:r>
              <w:rPr>
                <w:noProof/>
                <w:szCs w:val="24"/>
              </w:rPr>
              <w:t>Edit</w:t>
            </w:r>
            <w:r>
              <w:rPr>
                <w:rStyle w:val="mqInternal"/>
                <w:noProof/>
                <w:szCs w:val="24"/>
              </w:rPr>
              <w:t>{2]</w:t>
            </w:r>
            <w:r>
              <w:rPr>
                <w:noProof/>
                <w:szCs w:val="24"/>
              </w:rPr>
              <w:t xml:space="preserve"> or double-click in the section.</w:t>
            </w:r>
          </w:p>
        </w:tc>
        <w:tc>
          <w:tcPr>
            <w:tcW w:w="7407" w:type="dxa"/>
          </w:tcPr>
          <w:p w14:paraId="79BC0FC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テキストトラック</w:t>
            </w:r>
            <w:r>
              <w:rPr>
                <w:szCs w:val="24"/>
                <w:lang w:val="ja-JP"/>
              </w:rPr>
              <w:t xml:space="preserve">] </w:t>
            </w:r>
            <w:r>
              <w:rPr>
                <w:rStyle w:val="mqInternal"/>
                <w:noProof/>
                <w:szCs w:val="24"/>
                <w:lang w:val="ja-JP"/>
              </w:rPr>
              <w:t>{2]</w:t>
            </w:r>
            <w:r>
              <w:rPr>
                <w:rFonts w:ascii="MS Gothic" w:eastAsia="MS Gothic" w:hint="eastAsia"/>
                <w:szCs w:val="24"/>
                <w:lang w:val="ja-JP"/>
              </w:rPr>
              <w:t>セクションを探し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セクションをダブルクリックします</w:t>
            </w:r>
            <w:r>
              <w:rPr>
                <w:rFonts w:ascii="Microsoft YaHei UI" w:eastAsia="Microsoft YaHei UI" w:hAnsi="Microsoft YaHei UI" w:cs="Microsoft YaHei UI" w:hint="eastAsia"/>
                <w:szCs w:val="24"/>
                <w:lang w:val="ja-JP"/>
              </w:rPr>
              <w:t>。</w:t>
            </w:r>
          </w:p>
        </w:tc>
      </w:tr>
      <w:tr w:rsidR="00000000" w14:paraId="6D0683C0" w14:textId="77777777">
        <w:tc>
          <w:tcPr>
            <w:tcW w:w="660" w:type="dxa"/>
            <w:shd w:val="clear" w:color="auto" w:fill="F2F2F2" w:themeFill="background1" w:themeFillShade="F2"/>
          </w:tcPr>
          <w:p w14:paraId="11337EB4" w14:textId="77777777" w:rsidR="00000000" w:rsidRDefault="00E973B8">
            <w:pPr>
              <w:rPr>
                <w:noProof/>
                <w:sz w:val="2"/>
                <w:szCs w:val="24"/>
              </w:rPr>
            </w:pPr>
            <w:r>
              <w:rPr>
                <w:noProof/>
                <w:sz w:val="16"/>
                <w:szCs w:val="24"/>
              </w:rPr>
              <w:lastRenderedPageBreak/>
              <w:t xml:space="preserve">141 </w:t>
            </w:r>
            <w:r>
              <w:rPr>
                <w:noProof/>
                <w:sz w:val="16"/>
              </w:rPr>
              <w:br/>
            </w:r>
            <w:r>
              <w:rPr>
                <w:noProof/>
                <w:sz w:val="2"/>
                <w:szCs w:val="24"/>
              </w:rPr>
              <w:t>27f26ef2-7508-4e99-98af-bc3707c3cb25</w:t>
            </w:r>
          </w:p>
        </w:tc>
        <w:tc>
          <w:tcPr>
            <w:tcW w:w="7407" w:type="dxa"/>
            <w:shd w:val="clear" w:color="auto" w:fill="F2F2F2" w:themeFill="background1" w:themeFillShade="F2"/>
          </w:tcPr>
          <w:p w14:paraId="7F908C90" w14:textId="77777777" w:rsidR="00000000" w:rsidRDefault="00E973B8">
            <w:pPr>
              <w:rPr>
                <w:noProof/>
                <w:szCs w:val="24"/>
              </w:rPr>
            </w:pPr>
            <w:r>
              <w:rPr>
                <w:noProof/>
                <w:szCs w:val="24"/>
              </w:rPr>
              <w:t>Select if the text track file will be uploaded to Brightcove or hosted on an external URL.</w:t>
            </w:r>
          </w:p>
        </w:tc>
        <w:tc>
          <w:tcPr>
            <w:tcW w:w="7407" w:type="dxa"/>
          </w:tcPr>
          <w:p w14:paraId="676D73F6" w14:textId="77777777" w:rsidR="00000000" w:rsidRDefault="00E973B8">
            <w:pPr>
              <w:rPr>
                <w:szCs w:val="24"/>
                <w:lang w:val="ja-JP"/>
              </w:rPr>
            </w:pPr>
            <w:r>
              <w:rPr>
                <w:rFonts w:ascii="MS Gothic" w:eastAsia="MS Gothic" w:hint="eastAsia"/>
                <w:szCs w:val="24"/>
                <w:lang w:val="ja-JP"/>
              </w:rPr>
              <w:t>テキストトラックファイルをブライトコーブにアップロードするか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外部</w:t>
            </w:r>
            <w:r>
              <w:rPr>
                <w:szCs w:val="24"/>
                <w:lang w:val="ja-JP"/>
              </w:rPr>
              <w:t xml:space="preserve"> URL </w:t>
            </w:r>
            <w:r>
              <w:rPr>
                <w:rFonts w:ascii="MS Gothic" w:eastAsia="MS Gothic" w:hint="eastAsia"/>
                <w:szCs w:val="24"/>
                <w:lang w:val="ja-JP"/>
              </w:rPr>
              <w:t>でホストするかを選択します</w:t>
            </w:r>
            <w:r>
              <w:rPr>
                <w:rFonts w:ascii="Microsoft YaHei UI" w:eastAsia="Microsoft YaHei UI" w:hAnsi="Microsoft YaHei UI" w:cs="Microsoft YaHei UI" w:hint="eastAsia"/>
                <w:szCs w:val="24"/>
                <w:lang w:val="ja-JP"/>
              </w:rPr>
              <w:t>。</w:t>
            </w:r>
          </w:p>
        </w:tc>
      </w:tr>
      <w:tr w:rsidR="00000000" w14:paraId="0306EC47" w14:textId="77777777">
        <w:tc>
          <w:tcPr>
            <w:tcW w:w="660" w:type="dxa"/>
            <w:shd w:val="clear" w:color="auto" w:fill="F2F2F2" w:themeFill="background1" w:themeFillShade="F2"/>
          </w:tcPr>
          <w:p w14:paraId="2DF93F5B" w14:textId="77777777" w:rsidR="00000000" w:rsidRDefault="00E973B8">
            <w:pPr>
              <w:rPr>
                <w:noProof/>
                <w:sz w:val="2"/>
                <w:szCs w:val="24"/>
              </w:rPr>
            </w:pPr>
            <w:r>
              <w:rPr>
                <w:noProof/>
                <w:sz w:val="16"/>
                <w:szCs w:val="24"/>
              </w:rPr>
              <w:t xml:space="preserve">142 </w:t>
            </w:r>
            <w:r>
              <w:rPr>
                <w:noProof/>
                <w:sz w:val="16"/>
              </w:rPr>
              <w:br/>
            </w:r>
            <w:r>
              <w:rPr>
                <w:noProof/>
                <w:sz w:val="2"/>
                <w:szCs w:val="24"/>
              </w:rPr>
              <w:t>f9eee73e-9c02-47ca-9fb0-da2e0b3e1a77</w:t>
            </w:r>
          </w:p>
        </w:tc>
        <w:tc>
          <w:tcPr>
            <w:tcW w:w="7407" w:type="dxa"/>
            <w:shd w:val="clear" w:color="auto" w:fill="F2F2F2" w:themeFill="background1" w:themeFillShade="F2"/>
          </w:tcPr>
          <w:p w14:paraId="4E006165" w14:textId="77777777" w:rsidR="00000000" w:rsidRDefault="00E973B8">
            <w:pPr>
              <w:rPr>
                <w:noProof/>
                <w:szCs w:val="24"/>
              </w:rPr>
            </w:pPr>
            <w:r>
              <w:rPr>
                <w:rStyle w:val="mqInternal"/>
                <w:noProof/>
                <w:szCs w:val="24"/>
              </w:rPr>
              <w:t>[1}</w:t>
            </w:r>
            <w:r>
              <w:rPr>
                <w:noProof/>
                <w:szCs w:val="24"/>
              </w:rPr>
              <w:t>File Upload</w:t>
            </w:r>
            <w:r>
              <w:rPr>
                <w:rStyle w:val="mqInternal"/>
                <w:noProof/>
                <w:szCs w:val="24"/>
              </w:rPr>
              <w:t>{2]</w:t>
            </w:r>
            <w:r>
              <w:rPr>
                <w:noProof/>
                <w:szCs w:val="24"/>
              </w:rPr>
              <w:t xml:space="preserve"> - Click </w:t>
            </w:r>
            <w:r>
              <w:rPr>
                <w:rStyle w:val="mqInternal"/>
                <w:noProof/>
                <w:szCs w:val="24"/>
              </w:rPr>
              <w:t>[1}</w:t>
            </w:r>
            <w:r>
              <w:rPr>
                <w:noProof/>
                <w:szCs w:val="24"/>
              </w:rPr>
              <w:t>Browse</w:t>
            </w:r>
            <w:r>
              <w:rPr>
                <w:rStyle w:val="mqInternal"/>
                <w:noProof/>
                <w:szCs w:val="24"/>
              </w:rPr>
              <w:t>{2]</w:t>
            </w:r>
            <w:r>
              <w:rPr>
                <w:noProof/>
                <w:szCs w:val="24"/>
              </w:rPr>
              <w:t xml:space="preserve"> and select the text track file from the file system.</w:t>
            </w:r>
          </w:p>
        </w:tc>
        <w:tc>
          <w:tcPr>
            <w:tcW w:w="7407" w:type="dxa"/>
          </w:tcPr>
          <w:p w14:paraId="7FA549A3" w14:textId="77777777" w:rsidR="00000000" w:rsidRDefault="00E973B8">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ファイルのアップロード</w:t>
            </w:r>
            <w:r>
              <w:rPr>
                <w:szCs w:val="24"/>
                <w:lang w:val="ja-JP"/>
              </w:rPr>
              <w:t xml:space="preserve">] </w:t>
            </w:r>
            <w:r>
              <w:rPr>
                <w:rStyle w:val="mqInternal"/>
                <w:noProof/>
                <w:szCs w:val="24"/>
                <w:lang w:val="ja-JP"/>
              </w:rPr>
              <w:t>{2]</w:t>
            </w:r>
            <w:r>
              <w:rPr>
                <w:rFonts w:ascii="Arial Unicode MS" w:eastAsia="Arial Unicode MS" w:hint="eastAsia"/>
                <w:szCs w:val="24"/>
                <w:lang w:val="ja-JP"/>
              </w:rPr>
              <w:t>：</w:t>
            </w:r>
            <w:r>
              <w:rPr>
                <w:szCs w:val="24"/>
                <w:lang w:val="ja-JP"/>
              </w:rPr>
              <w:t xml:space="preserve">\[ </w:t>
            </w:r>
            <w:r>
              <w:rPr>
                <w:rStyle w:val="mqInternal"/>
                <w:noProof/>
                <w:szCs w:val="24"/>
                <w:lang w:val="ja-JP"/>
              </w:rPr>
              <w:t>[1}</w:t>
            </w:r>
            <w:r>
              <w:rPr>
                <w:szCs w:val="24"/>
                <w:lang w:val="ja-JP"/>
              </w:rPr>
              <w:t xml:space="preserve">  Browse </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ファイルシステムからテキストトラックファイルを選択します</w:t>
            </w:r>
            <w:r>
              <w:rPr>
                <w:rFonts w:ascii="Microsoft YaHei UI" w:eastAsia="Microsoft YaHei UI" w:hAnsi="Microsoft YaHei UI" w:cs="Microsoft YaHei UI" w:hint="eastAsia"/>
                <w:szCs w:val="24"/>
                <w:lang w:val="ja-JP"/>
              </w:rPr>
              <w:t>。</w:t>
            </w:r>
          </w:p>
        </w:tc>
      </w:tr>
      <w:tr w:rsidR="00000000" w14:paraId="56A31172" w14:textId="77777777">
        <w:tc>
          <w:tcPr>
            <w:tcW w:w="660" w:type="dxa"/>
            <w:shd w:val="clear" w:color="auto" w:fill="F2F2F2" w:themeFill="background1" w:themeFillShade="F2"/>
          </w:tcPr>
          <w:p w14:paraId="3BA30F39" w14:textId="77777777" w:rsidR="00000000" w:rsidRDefault="00E973B8">
            <w:pPr>
              <w:rPr>
                <w:noProof/>
                <w:sz w:val="2"/>
                <w:szCs w:val="24"/>
              </w:rPr>
            </w:pPr>
            <w:r>
              <w:rPr>
                <w:noProof/>
                <w:sz w:val="16"/>
                <w:szCs w:val="24"/>
              </w:rPr>
              <w:t xml:space="preserve">143 </w:t>
            </w:r>
            <w:r>
              <w:rPr>
                <w:noProof/>
                <w:sz w:val="16"/>
              </w:rPr>
              <w:br/>
            </w:r>
            <w:r>
              <w:rPr>
                <w:noProof/>
                <w:sz w:val="2"/>
                <w:szCs w:val="24"/>
              </w:rPr>
              <w:t>2e6c7471-92ba-4745-aafd-486b11bd55dd</w:t>
            </w:r>
          </w:p>
        </w:tc>
        <w:tc>
          <w:tcPr>
            <w:tcW w:w="7407" w:type="dxa"/>
            <w:shd w:val="clear" w:color="auto" w:fill="F2F2F2" w:themeFill="background1" w:themeFillShade="F2"/>
          </w:tcPr>
          <w:p w14:paraId="798BD6B9" w14:textId="77777777" w:rsidR="00000000" w:rsidRDefault="00E973B8">
            <w:pPr>
              <w:rPr>
                <w:noProof/>
                <w:szCs w:val="24"/>
              </w:rPr>
            </w:pPr>
            <w:r>
              <w:rPr>
                <w:noProof/>
                <w:szCs w:val="24"/>
              </w:rPr>
              <w:t>The file will be uploaded to Brightcove.</w:t>
            </w:r>
          </w:p>
        </w:tc>
        <w:tc>
          <w:tcPr>
            <w:tcW w:w="7407" w:type="dxa"/>
          </w:tcPr>
          <w:p w14:paraId="04B95FF6" w14:textId="77777777" w:rsidR="00000000" w:rsidRDefault="00E973B8">
            <w:pPr>
              <w:rPr>
                <w:szCs w:val="24"/>
                <w:lang w:val="ja-JP"/>
              </w:rPr>
            </w:pPr>
            <w:r>
              <w:rPr>
                <w:rFonts w:ascii="MS Gothic" w:eastAsia="MS Gothic" w:hint="eastAsia"/>
                <w:szCs w:val="24"/>
                <w:lang w:val="ja-JP"/>
              </w:rPr>
              <w:t>ファイルはブライトコーブにアップロードされます</w:t>
            </w:r>
            <w:r>
              <w:rPr>
                <w:rFonts w:ascii="Microsoft YaHei UI" w:eastAsia="Microsoft YaHei UI" w:hAnsi="Microsoft YaHei UI" w:cs="Microsoft YaHei UI" w:hint="eastAsia"/>
                <w:szCs w:val="24"/>
                <w:lang w:val="ja-JP"/>
              </w:rPr>
              <w:t>。</w:t>
            </w:r>
          </w:p>
        </w:tc>
      </w:tr>
      <w:tr w:rsidR="00000000" w14:paraId="4B587E3C" w14:textId="77777777">
        <w:tc>
          <w:tcPr>
            <w:tcW w:w="660" w:type="dxa"/>
            <w:shd w:val="clear" w:color="auto" w:fill="F2F2F2" w:themeFill="background1" w:themeFillShade="F2"/>
          </w:tcPr>
          <w:p w14:paraId="48E11B47" w14:textId="77777777" w:rsidR="00000000" w:rsidRDefault="00E973B8">
            <w:pPr>
              <w:rPr>
                <w:noProof/>
                <w:sz w:val="2"/>
                <w:szCs w:val="24"/>
              </w:rPr>
            </w:pPr>
            <w:r>
              <w:rPr>
                <w:noProof/>
                <w:sz w:val="16"/>
                <w:szCs w:val="24"/>
              </w:rPr>
              <w:t xml:space="preserve">144 </w:t>
            </w:r>
            <w:r>
              <w:rPr>
                <w:noProof/>
                <w:sz w:val="16"/>
              </w:rPr>
              <w:br/>
            </w:r>
            <w:r>
              <w:rPr>
                <w:noProof/>
                <w:sz w:val="2"/>
                <w:szCs w:val="24"/>
              </w:rPr>
              <w:t>d9678</w:t>
            </w:r>
            <w:r>
              <w:rPr>
                <w:noProof/>
                <w:sz w:val="2"/>
                <w:szCs w:val="24"/>
              </w:rPr>
              <w:t>ce3-3395-4da8-8ca9-e2ed3ef1a6fd</w:t>
            </w:r>
          </w:p>
        </w:tc>
        <w:tc>
          <w:tcPr>
            <w:tcW w:w="7407" w:type="dxa"/>
            <w:shd w:val="clear" w:color="auto" w:fill="F2F2F2" w:themeFill="background1" w:themeFillShade="F2"/>
          </w:tcPr>
          <w:p w14:paraId="7EE05CF6" w14:textId="77777777" w:rsidR="00000000" w:rsidRDefault="00E973B8">
            <w:pPr>
              <w:rPr>
                <w:noProof/>
                <w:szCs w:val="24"/>
              </w:rPr>
            </w:pPr>
            <w:r>
              <w:rPr>
                <w:rStyle w:val="mqInternal"/>
                <w:noProof/>
                <w:szCs w:val="24"/>
              </w:rPr>
              <w:t>[1}</w:t>
            </w:r>
            <w:r>
              <w:rPr>
                <w:noProof/>
                <w:szCs w:val="24"/>
              </w:rPr>
              <w:t>URL Upload</w:t>
            </w:r>
            <w:r>
              <w:rPr>
                <w:rStyle w:val="mqInternal"/>
                <w:noProof/>
                <w:szCs w:val="24"/>
              </w:rPr>
              <w:t>{2]</w:t>
            </w:r>
            <w:r>
              <w:rPr>
                <w:noProof/>
                <w:szCs w:val="24"/>
              </w:rPr>
              <w:t xml:space="preserve"> - Enter the public URL where the text track file resides and then click </w:t>
            </w:r>
            <w:r>
              <w:rPr>
                <w:rStyle w:val="mqInternal"/>
                <w:noProof/>
                <w:szCs w:val="24"/>
              </w:rPr>
              <w:t>[1}</w:t>
            </w:r>
            <w:r>
              <w:rPr>
                <w:noProof/>
                <w:szCs w:val="24"/>
              </w:rPr>
              <w:t>Upload</w:t>
            </w:r>
            <w:r>
              <w:rPr>
                <w:rStyle w:val="mqInternal"/>
                <w:noProof/>
                <w:szCs w:val="24"/>
              </w:rPr>
              <w:t>{2]</w:t>
            </w:r>
            <w:r>
              <w:rPr>
                <w:noProof/>
                <w:szCs w:val="24"/>
              </w:rPr>
              <w:t>.</w:t>
            </w:r>
          </w:p>
        </w:tc>
        <w:tc>
          <w:tcPr>
            <w:tcW w:w="7407" w:type="dxa"/>
          </w:tcPr>
          <w:p w14:paraId="005B5856" w14:textId="77777777" w:rsidR="00000000" w:rsidRDefault="00E973B8">
            <w:pPr>
              <w:rPr>
                <w:szCs w:val="24"/>
                <w:lang w:val="ja-JP"/>
              </w:rPr>
            </w:pPr>
            <w:r>
              <w:rPr>
                <w:rStyle w:val="mqInternal"/>
                <w:noProof/>
                <w:szCs w:val="24"/>
                <w:lang w:val="ja-JP"/>
              </w:rPr>
              <w:t>[1}</w:t>
            </w:r>
            <w:r>
              <w:rPr>
                <w:szCs w:val="24"/>
                <w:lang w:val="ja-JP"/>
              </w:rPr>
              <w:t xml:space="preserve"> URL </w:t>
            </w:r>
            <w:r>
              <w:rPr>
                <w:rFonts w:ascii="MS Gothic" w:eastAsia="MS Gothic" w:hint="eastAsia"/>
                <w:szCs w:val="24"/>
                <w:lang w:val="ja-JP"/>
              </w:rPr>
              <w:t>アップロード</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A330BF" w14:textId="77777777">
        <w:tc>
          <w:tcPr>
            <w:tcW w:w="660" w:type="dxa"/>
            <w:shd w:val="clear" w:color="auto" w:fill="F2F2F2" w:themeFill="background1" w:themeFillShade="F2"/>
          </w:tcPr>
          <w:p w14:paraId="1CEF96F9" w14:textId="77777777" w:rsidR="00000000" w:rsidRDefault="00E973B8">
            <w:pPr>
              <w:rPr>
                <w:noProof/>
                <w:sz w:val="2"/>
                <w:szCs w:val="24"/>
              </w:rPr>
            </w:pPr>
            <w:r>
              <w:rPr>
                <w:noProof/>
                <w:sz w:val="16"/>
                <w:szCs w:val="24"/>
              </w:rPr>
              <w:t xml:space="preserve">145 </w:t>
            </w:r>
            <w:r>
              <w:rPr>
                <w:noProof/>
                <w:sz w:val="16"/>
              </w:rPr>
              <w:br/>
            </w:r>
            <w:r>
              <w:rPr>
                <w:noProof/>
                <w:sz w:val="2"/>
                <w:szCs w:val="24"/>
              </w:rPr>
              <w:t>093c60a4-b78e-4bed-8a4b-1b01f4e7725f</w:t>
            </w:r>
          </w:p>
        </w:tc>
        <w:tc>
          <w:tcPr>
            <w:tcW w:w="7407" w:type="dxa"/>
            <w:shd w:val="clear" w:color="auto" w:fill="F2F2F2" w:themeFill="background1" w:themeFillShade="F2"/>
          </w:tcPr>
          <w:p w14:paraId="2E7F81C9" w14:textId="77777777" w:rsidR="00000000" w:rsidRDefault="00E973B8">
            <w:pPr>
              <w:rPr>
                <w:noProof/>
                <w:szCs w:val="24"/>
              </w:rPr>
            </w:pPr>
            <w:r>
              <w:rPr>
                <w:noProof/>
                <w:szCs w:val="24"/>
              </w:rPr>
              <w:t>The file will be uploaded to Brightcove.</w:t>
            </w:r>
          </w:p>
        </w:tc>
        <w:tc>
          <w:tcPr>
            <w:tcW w:w="7407" w:type="dxa"/>
          </w:tcPr>
          <w:p w14:paraId="6CA2BFC1" w14:textId="77777777" w:rsidR="00000000" w:rsidRDefault="00E973B8">
            <w:pPr>
              <w:rPr>
                <w:szCs w:val="24"/>
                <w:lang w:val="ja-JP"/>
              </w:rPr>
            </w:pPr>
            <w:r>
              <w:rPr>
                <w:rFonts w:ascii="MS Gothic" w:eastAsia="MS Gothic" w:hint="eastAsia"/>
                <w:szCs w:val="24"/>
                <w:lang w:val="ja-JP"/>
              </w:rPr>
              <w:t>ファイルはブライトコーブにアップロードされます</w:t>
            </w:r>
            <w:r>
              <w:rPr>
                <w:rFonts w:ascii="Microsoft YaHei UI" w:eastAsia="Microsoft YaHei UI" w:hAnsi="Microsoft YaHei UI" w:cs="Microsoft YaHei UI" w:hint="eastAsia"/>
                <w:szCs w:val="24"/>
                <w:lang w:val="ja-JP"/>
              </w:rPr>
              <w:t>。</w:t>
            </w:r>
          </w:p>
        </w:tc>
      </w:tr>
      <w:tr w:rsidR="00000000" w14:paraId="5226B88E" w14:textId="77777777">
        <w:tc>
          <w:tcPr>
            <w:tcW w:w="660" w:type="dxa"/>
            <w:shd w:val="clear" w:color="auto" w:fill="F2F2F2" w:themeFill="background1" w:themeFillShade="F2"/>
          </w:tcPr>
          <w:p w14:paraId="2191DCF1" w14:textId="77777777" w:rsidR="00000000" w:rsidRDefault="00E973B8">
            <w:pPr>
              <w:rPr>
                <w:noProof/>
                <w:sz w:val="2"/>
                <w:szCs w:val="24"/>
              </w:rPr>
            </w:pPr>
            <w:r>
              <w:rPr>
                <w:noProof/>
                <w:sz w:val="16"/>
                <w:szCs w:val="24"/>
              </w:rPr>
              <w:t xml:space="preserve">146 </w:t>
            </w:r>
            <w:r>
              <w:rPr>
                <w:noProof/>
                <w:sz w:val="16"/>
              </w:rPr>
              <w:br/>
            </w:r>
            <w:r>
              <w:rPr>
                <w:noProof/>
                <w:sz w:val="2"/>
                <w:szCs w:val="24"/>
              </w:rPr>
              <w:t>3ea160b6-53dd-44f3-abc2-ee474ecd9b0c</w:t>
            </w:r>
          </w:p>
        </w:tc>
        <w:tc>
          <w:tcPr>
            <w:tcW w:w="7407" w:type="dxa"/>
            <w:shd w:val="clear" w:color="auto" w:fill="F2F2F2" w:themeFill="background1" w:themeFillShade="F2"/>
          </w:tcPr>
          <w:p w14:paraId="73D5BCF3" w14:textId="77777777" w:rsidR="00000000" w:rsidRDefault="00E973B8">
            <w:pPr>
              <w:rPr>
                <w:noProof/>
                <w:szCs w:val="24"/>
              </w:rPr>
            </w:pPr>
            <w:r>
              <w:rPr>
                <w:rStyle w:val="mqInternal"/>
                <w:noProof/>
                <w:szCs w:val="24"/>
              </w:rPr>
              <w:t>[1}</w:t>
            </w:r>
            <w:r>
              <w:rPr>
                <w:noProof/>
                <w:szCs w:val="24"/>
              </w:rPr>
              <w:t>Remote URL</w:t>
            </w:r>
            <w:r>
              <w:rPr>
                <w:rStyle w:val="mqInternal"/>
                <w:noProof/>
                <w:szCs w:val="24"/>
              </w:rPr>
              <w:t>{2]</w:t>
            </w:r>
            <w:r>
              <w:rPr>
                <w:noProof/>
                <w:szCs w:val="24"/>
              </w:rPr>
              <w:t xml:space="preserve"> - Enter the public URL where the text track file resides.</w:t>
            </w:r>
          </w:p>
        </w:tc>
        <w:tc>
          <w:tcPr>
            <w:tcW w:w="7407" w:type="dxa"/>
          </w:tcPr>
          <w:p w14:paraId="69BEA758" w14:textId="77777777" w:rsidR="00000000" w:rsidRDefault="00E973B8">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リモート</w:t>
            </w:r>
            <w:r>
              <w:rPr>
                <w:szCs w:val="24"/>
                <w:lang w:val="ja-JP"/>
              </w:rPr>
              <w:t xml:space="preserve"> URL] </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テキストトラックファイルが</w:t>
            </w:r>
            <w:r>
              <w:rPr>
                <w:rFonts w:ascii="MS Gothic" w:eastAsia="MS Gothic" w:hint="eastAsia"/>
                <w:szCs w:val="24"/>
                <w:lang w:val="ja-JP"/>
              </w:rPr>
              <w:t>存在するパブリック</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79774524" w14:textId="77777777">
        <w:tc>
          <w:tcPr>
            <w:tcW w:w="660" w:type="dxa"/>
            <w:shd w:val="clear" w:color="auto" w:fill="F2F2F2" w:themeFill="background1" w:themeFillShade="F2"/>
          </w:tcPr>
          <w:p w14:paraId="3282F468" w14:textId="77777777" w:rsidR="00000000" w:rsidRDefault="00E973B8">
            <w:pPr>
              <w:rPr>
                <w:noProof/>
                <w:sz w:val="2"/>
                <w:szCs w:val="24"/>
              </w:rPr>
            </w:pPr>
            <w:r>
              <w:rPr>
                <w:noProof/>
                <w:sz w:val="16"/>
                <w:szCs w:val="24"/>
              </w:rPr>
              <w:t xml:space="preserve">147 </w:t>
            </w:r>
            <w:r>
              <w:rPr>
                <w:noProof/>
                <w:sz w:val="16"/>
              </w:rPr>
              <w:br/>
            </w:r>
            <w:r>
              <w:rPr>
                <w:noProof/>
                <w:sz w:val="2"/>
                <w:szCs w:val="24"/>
              </w:rPr>
              <w:t>69a25c7a-890c-4186-ac74-4ba384bbb31f</w:t>
            </w:r>
          </w:p>
        </w:tc>
        <w:tc>
          <w:tcPr>
            <w:tcW w:w="7407" w:type="dxa"/>
            <w:shd w:val="clear" w:color="auto" w:fill="F2F2F2" w:themeFill="background1" w:themeFillShade="F2"/>
          </w:tcPr>
          <w:p w14:paraId="64E704EF" w14:textId="77777777" w:rsidR="00000000" w:rsidRDefault="00E973B8">
            <w:pPr>
              <w:rPr>
                <w:noProof/>
                <w:szCs w:val="24"/>
              </w:rPr>
            </w:pPr>
            <w:r>
              <w:rPr>
                <w:noProof/>
                <w:szCs w:val="24"/>
              </w:rPr>
              <w:t>The URL must be less than 250 characters.</w:t>
            </w:r>
          </w:p>
        </w:tc>
        <w:tc>
          <w:tcPr>
            <w:tcW w:w="7407" w:type="dxa"/>
          </w:tcPr>
          <w:p w14:paraId="0DB525C9" w14:textId="77777777" w:rsidR="00000000" w:rsidRDefault="00E973B8">
            <w:pPr>
              <w:rPr>
                <w:szCs w:val="24"/>
                <w:lang w:val="ja-JP"/>
              </w:rPr>
            </w:pPr>
            <w:r>
              <w:rPr>
                <w:szCs w:val="24"/>
                <w:lang w:val="ja-JP"/>
              </w:rPr>
              <w:t xml:space="preserve">URL </w:t>
            </w:r>
            <w:r>
              <w:rPr>
                <w:rFonts w:ascii="MS Gothic" w:eastAsia="MS Gothic" w:hint="eastAsia"/>
                <w:szCs w:val="24"/>
                <w:lang w:val="ja-JP"/>
              </w:rPr>
              <w:t>は</w:t>
            </w:r>
            <w:r>
              <w:rPr>
                <w:szCs w:val="24"/>
                <w:lang w:val="ja-JP"/>
              </w:rPr>
              <w:t xml:space="preserve"> 250 </w:t>
            </w:r>
            <w:r>
              <w:rPr>
                <w:rFonts w:ascii="MS Gothic" w:eastAsia="MS Gothic" w:hint="eastAsia"/>
                <w:szCs w:val="24"/>
                <w:lang w:val="ja-JP"/>
              </w:rPr>
              <w:t>文字未満である必要があります</w:t>
            </w:r>
            <w:r>
              <w:rPr>
                <w:rFonts w:ascii="Microsoft YaHei UI" w:eastAsia="Microsoft YaHei UI" w:hAnsi="Microsoft YaHei UI" w:cs="Microsoft YaHei UI" w:hint="eastAsia"/>
                <w:szCs w:val="24"/>
                <w:lang w:val="ja-JP"/>
              </w:rPr>
              <w:t>。</w:t>
            </w:r>
          </w:p>
        </w:tc>
      </w:tr>
      <w:tr w:rsidR="00000000" w14:paraId="700FE45E" w14:textId="77777777">
        <w:tc>
          <w:tcPr>
            <w:tcW w:w="660" w:type="dxa"/>
            <w:shd w:val="clear" w:color="auto" w:fill="F2F2F2" w:themeFill="background1" w:themeFillShade="F2"/>
          </w:tcPr>
          <w:p w14:paraId="6FA46DF6" w14:textId="77777777" w:rsidR="00000000" w:rsidRDefault="00E973B8">
            <w:pPr>
              <w:rPr>
                <w:noProof/>
                <w:sz w:val="2"/>
                <w:szCs w:val="24"/>
              </w:rPr>
            </w:pPr>
            <w:r>
              <w:rPr>
                <w:noProof/>
                <w:sz w:val="16"/>
                <w:szCs w:val="24"/>
              </w:rPr>
              <w:t xml:space="preserve">148 </w:t>
            </w:r>
            <w:r>
              <w:rPr>
                <w:noProof/>
                <w:sz w:val="16"/>
              </w:rPr>
              <w:br/>
            </w:r>
            <w:r>
              <w:rPr>
                <w:noProof/>
                <w:sz w:val="2"/>
                <w:szCs w:val="24"/>
              </w:rPr>
              <w:t>ba7d985d-b900-406a-a5b8-046dce790281</w:t>
            </w:r>
          </w:p>
        </w:tc>
        <w:tc>
          <w:tcPr>
            <w:tcW w:w="7407" w:type="dxa"/>
            <w:shd w:val="clear" w:color="auto" w:fill="F2F2F2" w:themeFill="background1" w:themeFillShade="F2"/>
          </w:tcPr>
          <w:p w14:paraId="121B6830" w14:textId="77777777" w:rsidR="00000000" w:rsidRDefault="00E973B8">
            <w:pPr>
              <w:rPr>
                <w:noProof/>
                <w:szCs w:val="24"/>
              </w:rPr>
            </w:pPr>
            <w:r>
              <w:rPr>
                <w:noProof/>
                <w:szCs w:val="24"/>
              </w:rPr>
              <w:t>Captions will be loaded from the remote URL.</w:t>
            </w:r>
          </w:p>
        </w:tc>
        <w:tc>
          <w:tcPr>
            <w:tcW w:w="7407" w:type="dxa"/>
          </w:tcPr>
          <w:p w14:paraId="4078A99E" w14:textId="77777777" w:rsidR="00000000" w:rsidRDefault="00E973B8">
            <w:pPr>
              <w:rPr>
                <w:szCs w:val="24"/>
                <w:lang w:val="ja-JP"/>
              </w:rPr>
            </w:pPr>
            <w:r>
              <w:rPr>
                <w:rFonts w:ascii="MS Gothic" w:eastAsia="MS Gothic" w:hint="eastAsia"/>
                <w:szCs w:val="24"/>
                <w:lang w:val="ja-JP"/>
              </w:rPr>
              <w:t>キャプションはリモート</w:t>
            </w:r>
            <w:r>
              <w:rPr>
                <w:szCs w:val="24"/>
                <w:lang w:val="ja-JP"/>
              </w:rPr>
              <w:t>URL</w:t>
            </w:r>
            <w:r>
              <w:rPr>
                <w:rFonts w:ascii="MS Gothic" w:eastAsia="MS Gothic" w:hint="eastAsia"/>
                <w:szCs w:val="24"/>
                <w:lang w:val="ja-JP"/>
              </w:rPr>
              <w:t>からロードされます</w:t>
            </w:r>
            <w:r>
              <w:rPr>
                <w:rFonts w:ascii="Microsoft YaHei UI" w:eastAsia="Microsoft YaHei UI" w:hAnsi="Microsoft YaHei UI" w:cs="Microsoft YaHei UI" w:hint="eastAsia"/>
                <w:szCs w:val="24"/>
                <w:lang w:val="ja-JP"/>
              </w:rPr>
              <w:t>。</w:t>
            </w:r>
          </w:p>
        </w:tc>
      </w:tr>
      <w:tr w:rsidR="00000000" w14:paraId="19CECBA6" w14:textId="77777777">
        <w:tc>
          <w:tcPr>
            <w:tcW w:w="660" w:type="dxa"/>
            <w:shd w:val="clear" w:color="auto" w:fill="F2F2F2" w:themeFill="background1" w:themeFillShade="F2"/>
          </w:tcPr>
          <w:p w14:paraId="2CB8DF6A" w14:textId="77777777" w:rsidR="00000000" w:rsidRDefault="00E973B8">
            <w:pPr>
              <w:rPr>
                <w:noProof/>
                <w:sz w:val="2"/>
                <w:szCs w:val="24"/>
              </w:rPr>
            </w:pPr>
            <w:r>
              <w:rPr>
                <w:noProof/>
                <w:sz w:val="16"/>
                <w:szCs w:val="24"/>
              </w:rPr>
              <w:t xml:space="preserve">149 </w:t>
            </w:r>
            <w:r>
              <w:rPr>
                <w:noProof/>
                <w:sz w:val="16"/>
              </w:rPr>
              <w:br/>
            </w:r>
            <w:r>
              <w:rPr>
                <w:noProof/>
                <w:sz w:val="2"/>
                <w:szCs w:val="24"/>
              </w:rPr>
              <w:t>c5ff8473-42e9-4e76-a5e7-375a9db21dd2</w:t>
            </w:r>
          </w:p>
        </w:tc>
        <w:tc>
          <w:tcPr>
            <w:tcW w:w="7407" w:type="dxa"/>
            <w:shd w:val="clear" w:color="auto" w:fill="F2F2F2" w:themeFill="background1" w:themeFillShade="F2"/>
          </w:tcPr>
          <w:p w14:paraId="4B5FA353" w14:textId="77777777" w:rsidR="00000000" w:rsidRDefault="00E973B8">
            <w:pPr>
              <w:rPr>
                <w:noProof/>
                <w:szCs w:val="24"/>
              </w:rPr>
            </w:pPr>
            <w:r>
              <w:rPr>
                <w:rStyle w:val="mqInternal"/>
                <w:noProof/>
                <w:szCs w:val="24"/>
              </w:rPr>
              <w:t>[1}</w:t>
            </w:r>
            <w:r>
              <w:rPr>
                <w:noProof/>
                <w:szCs w:val="24"/>
              </w:rPr>
              <w:t>Note:</w:t>
            </w:r>
          </w:p>
        </w:tc>
        <w:tc>
          <w:tcPr>
            <w:tcW w:w="7407" w:type="dxa"/>
          </w:tcPr>
          <w:p w14:paraId="2F097B6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8914E2B" w14:textId="77777777">
        <w:tc>
          <w:tcPr>
            <w:tcW w:w="660" w:type="dxa"/>
            <w:shd w:val="clear" w:color="auto" w:fill="F2F2F2" w:themeFill="background1" w:themeFillShade="F2"/>
          </w:tcPr>
          <w:p w14:paraId="2D675481" w14:textId="77777777" w:rsidR="00000000" w:rsidRDefault="00E973B8">
            <w:pPr>
              <w:rPr>
                <w:noProof/>
                <w:sz w:val="2"/>
                <w:szCs w:val="24"/>
              </w:rPr>
            </w:pPr>
            <w:r>
              <w:rPr>
                <w:noProof/>
                <w:sz w:val="16"/>
                <w:szCs w:val="24"/>
              </w:rPr>
              <w:t xml:space="preserve">150 </w:t>
            </w:r>
            <w:r>
              <w:rPr>
                <w:noProof/>
                <w:sz w:val="16"/>
              </w:rPr>
              <w:br/>
            </w:r>
            <w:r>
              <w:rPr>
                <w:noProof/>
                <w:sz w:val="2"/>
                <w:szCs w:val="24"/>
              </w:rPr>
              <w:t>c13dd992-5e1d-4731-a81e-9879da8f34c3</w:t>
            </w:r>
          </w:p>
        </w:tc>
        <w:tc>
          <w:tcPr>
            <w:tcW w:w="7407" w:type="dxa"/>
            <w:shd w:val="clear" w:color="auto" w:fill="F2F2F2" w:themeFill="background1" w:themeFillShade="F2"/>
          </w:tcPr>
          <w:p w14:paraId="7021B15A" w14:textId="77777777" w:rsidR="00000000" w:rsidRDefault="00E973B8">
            <w:pPr>
              <w:rPr>
                <w:noProof/>
                <w:szCs w:val="24"/>
              </w:rPr>
            </w:pPr>
            <w:r>
              <w:rPr>
                <w:noProof/>
                <w:szCs w:val="24"/>
              </w:rPr>
              <w:t>If you are hosting captions files on your own server, make sure the file is located a</w:t>
            </w:r>
            <w:r>
              <w:rPr>
                <w:noProof/>
                <w:szCs w:val="24"/>
              </w:rPr>
              <w:t>t a publicly accessible URL.</w:t>
            </w:r>
          </w:p>
        </w:tc>
        <w:tc>
          <w:tcPr>
            <w:tcW w:w="7407" w:type="dxa"/>
          </w:tcPr>
          <w:p w14:paraId="579DB764" w14:textId="77777777" w:rsidR="00000000" w:rsidRDefault="00E973B8">
            <w:pPr>
              <w:rPr>
                <w:szCs w:val="24"/>
                <w:lang w:val="ja-JP"/>
              </w:rPr>
            </w:pPr>
            <w:r>
              <w:rPr>
                <w:rFonts w:ascii="MS Gothic" w:eastAsia="MS Gothic" w:hint="eastAsia"/>
                <w:szCs w:val="24"/>
                <w:lang w:val="ja-JP"/>
              </w:rPr>
              <w:t>独自のサーバーでキャプションファイルをホストしている場合は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そのファイルがパブリックにアクセスできる</w:t>
            </w:r>
            <w:r>
              <w:rPr>
                <w:szCs w:val="24"/>
                <w:lang w:val="ja-JP"/>
              </w:rPr>
              <w:t xml:space="preserve"> URL </w:t>
            </w:r>
            <w:r>
              <w:rPr>
                <w:rFonts w:ascii="MS Gothic" w:eastAsia="MS Gothic" w:hint="eastAsia"/>
                <w:szCs w:val="24"/>
                <w:lang w:val="ja-JP"/>
              </w:rPr>
              <w:t>にあることを確認してください</w:t>
            </w:r>
            <w:r>
              <w:rPr>
                <w:rFonts w:ascii="Microsoft YaHei UI" w:eastAsia="Microsoft YaHei UI" w:hAnsi="Microsoft YaHei UI" w:cs="Microsoft YaHei UI" w:hint="eastAsia"/>
                <w:szCs w:val="24"/>
                <w:lang w:val="ja-JP"/>
              </w:rPr>
              <w:t>。</w:t>
            </w:r>
          </w:p>
        </w:tc>
      </w:tr>
      <w:tr w:rsidR="00000000" w14:paraId="205E390C" w14:textId="77777777">
        <w:tc>
          <w:tcPr>
            <w:tcW w:w="660" w:type="dxa"/>
            <w:shd w:val="clear" w:color="auto" w:fill="F2F2F2" w:themeFill="background1" w:themeFillShade="F2"/>
          </w:tcPr>
          <w:p w14:paraId="5970B577" w14:textId="77777777" w:rsidR="00000000" w:rsidRDefault="00E973B8">
            <w:pPr>
              <w:rPr>
                <w:noProof/>
                <w:sz w:val="2"/>
                <w:szCs w:val="24"/>
              </w:rPr>
            </w:pPr>
            <w:r>
              <w:rPr>
                <w:noProof/>
                <w:sz w:val="16"/>
                <w:szCs w:val="24"/>
              </w:rPr>
              <w:t xml:space="preserve">151 </w:t>
            </w:r>
            <w:r>
              <w:rPr>
                <w:noProof/>
                <w:sz w:val="16"/>
              </w:rPr>
              <w:br/>
            </w:r>
            <w:r>
              <w:rPr>
                <w:noProof/>
                <w:sz w:val="2"/>
                <w:szCs w:val="24"/>
              </w:rPr>
              <w:t>fcc22eb9-2e37-4716-8945-912ad66de3c6</w:t>
            </w:r>
          </w:p>
        </w:tc>
        <w:tc>
          <w:tcPr>
            <w:tcW w:w="7407" w:type="dxa"/>
            <w:shd w:val="clear" w:color="auto" w:fill="F2F2F2" w:themeFill="background1" w:themeFillShade="F2"/>
          </w:tcPr>
          <w:p w14:paraId="53EE7B02" w14:textId="77777777" w:rsidR="00000000" w:rsidRDefault="00E973B8">
            <w:pPr>
              <w:rPr>
                <w:noProof/>
                <w:szCs w:val="24"/>
              </w:rPr>
            </w:pPr>
            <w:r>
              <w:rPr>
                <w:noProof/>
                <w:szCs w:val="24"/>
              </w:rPr>
              <w:t>The server hosting the captions file should also have Cross-Origin Resource Sharing (CORS) enabled.</w:t>
            </w:r>
          </w:p>
        </w:tc>
        <w:tc>
          <w:tcPr>
            <w:tcW w:w="7407" w:type="dxa"/>
          </w:tcPr>
          <w:p w14:paraId="7EF1E153" w14:textId="77777777" w:rsidR="00000000" w:rsidRDefault="00E973B8">
            <w:pPr>
              <w:rPr>
                <w:szCs w:val="24"/>
                <w:lang w:val="ja-JP"/>
              </w:rPr>
            </w:pPr>
            <w:r>
              <w:rPr>
                <w:rFonts w:ascii="MS Gothic" w:eastAsia="MS Gothic" w:hint="eastAsia"/>
                <w:szCs w:val="24"/>
                <w:lang w:val="ja-JP"/>
              </w:rPr>
              <w:t>キャプションファイルをホストしているサーバーでも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クロスオリジンリソース共有</w:t>
            </w:r>
            <w:r>
              <w:rPr>
                <w:szCs w:val="24"/>
                <w:lang w:val="ja-JP"/>
              </w:rPr>
              <w:t xml:space="preserve"> (CORS) </w:t>
            </w:r>
            <w:r>
              <w:rPr>
                <w:rFonts w:ascii="MS Gothic" w:eastAsia="MS Gothic" w:hint="eastAsia"/>
                <w:szCs w:val="24"/>
                <w:lang w:val="ja-JP"/>
              </w:rPr>
              <w:t>を有効にする必要があります</w:t>
            </w:r>
            <w:r>
              <w:rPr>
                <w:rFonts w:ascii="Microsoft YaHei UI" w:eastAsia="Microsoft YaHei UI" w:hAnsi="Microsoft YaHei UI" w:cs="Microsoft YaHei UI" w:hint="eastAsia"/>
                <w:szCs w:val="24"/>
                <w:lang w:val="ja-JP"/>
              </w:rPr>
              <w:t>。</w:t>
            </w:r>
          </w:p>
        </w:tc>
      </w:tr>
      <w:tr w:rsidR="00000000" w14:paraId="5FA680C1" w14:textId="77777777">
        <w:tc>
          <w:tcPr>
            <w:tcW w:w="660" w:type="dxa"/>
            <w:shd w:val="clear" w:color="auto" w:fill="F2F2F2" w:themeFill="background1" w:themeFillShade="F2"/>
          </w:tcPr>
          <w:p w14:paraId="59BF39A1" w14:textId="77777777" w:rsidR="00000000" w:rsidRDefault="00E973B8">
            <w:pPr>
              <w:rPr>
                <w:noProof/>
                <w:sz w:val="2"/>
                <w:szCs w:val="24"/>
              </w:rPr>
            </w:pPr>
            <w:r>
              <w:rPr>
                <w:noProof/>
                <w:sz w:val="16"/>
                <w:szCs w:val="24"/>
              </w:rPr>
              <w:t xml:space="preserve">152 </w:t>
            </w:r>
            <w:r>
              <w:rPr>
                <w:noProof/>
                <w:sz w:val="16"/>
              </w:rPr>
              <w:br/>
            </w:r>
            <w:r>
              <w:rPr>
                <w:noProof/>
                <w:sz w:val="2"/>
                <w:szCs w:val="24"/>
              </w:rPr>
              <w:t>a9b2bcb0-4050-48aa-a8a8-50c976e84546</w:t>
            </w:r>
          </w:p>
        </w:tc>
        <w:tc>
          <w:tcPr>
            <w:tcW w:w="7407" w:type="dxa"/>
            <w:shd w:val="clear" w:color="auto" w:fill="F2F2F2" w:themeFill="background1" w:themeFillShade="F2"/>
          </w:tcPr>
          <w:p w14:paraId="1812BF24"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Note:</w:t>
            </w:r>
          </w:p>
        </w:tc>
        <w:tc>
          <w:tcPr>
            <w:tcW w:w="7407" w:type="dxa"/>
          </w:tcPr>
          <w:p w14:paraId="223B7FE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注</w:t>
            </w:r>
            <w:r>
              <w:rPr>
                <w:szCs w:val="24"/>
                <w:lang w:val="ja-JP"/>
              </w:rPr>
              <w:t>:</w:t>
            </w:r>
          </w:p>
        </w:tc>
      </w:tr>
      <w:tr w:rsidR="00000000" w14:paraId="2CD8C80A" w14:textId="77777777">
        <w:tc>
          <w:tcPr>
            <w:tcW w:w="660" w:type="dxa"/>
            <w:shd w:val="clear" w:color="auto" w:fill="F2F2F2" w:themeFill="background1" w:themeFillShade="F2"/>
          </w:tcPr>
          <w:p w14:paraId="11A66307" w14:textId="77777777" w:rsidR="00000000" w:rsidRDefault="00E973B8">
            <w:pPr>
              <w:rPr>
                <w:noProof/>
                <w:sz w:val="2"/>
                <w:szCs w:val="24"/>
              </w:rPr>
            </w:pPr>
            <w:r>
              <w:rPr>
                <w:noProof/>
                <w:sz w:val="16"/>
                <w:szCs w:val="24"/>
              </w:rPr>
              <w:t xml:space="preserve">153 </w:t>
            </w:r>
            <w:r>
              <w:rPr>
                <w:noProof/>
                <w:sz w:val="16"/>
              </w:rPr>
              <w:br/>
            </w:r>
            <w:r>
              <w:rPr>
                <w:noProof/>
                <w:sz w:val="2"/>
                <w:szCs w:val="24"/>
              </w:rPr>
              <w:t>b7dec410-f35a-4331-8b7a-00b0bd46a2d5</w:t>
            </w:r>
          </w:p>
        </w:tc>
        <w:tc>
          <w:tcPr>
            <w:tcW w:w="7407" w:type="dxa"/>
            <w:shd w:val="clear" w:color="auto" w:fill="F2F2F2" w:themeFill="background1" w:themeFillShade="F2"/>
          </w:tcPr>
          <w:p w14:paraId="3731C123" w14:textId="77777777" w:rsidR="00000000" w:rsidRDefault="00E973B8">
            <w:pPr>
              <w:rPr>
                <w:noProof/>
                <w:szCs w:val="24"/>
              </w:rPr>
            </w:pPr>
            <w:r>
              <w:rPr>
                <w:noProof/>
                <w:szCs w:val="24"/>
              </w:rPr>
              <w:t>Text track file names with parentheses, question marks, quotation marks, spaces and other special characters will silently fail when uploading.</w:t>
            </w:r>
          </w:p>
        </w:tc>
        <w:tc>
          <w:tcPr>
            <w:tcW w:w="7407" w:type="dxa"/>
          </w:tcPr>
          <w:p w14:paraId="0ACB1B08" w14:textId="77777777" w:rsidR="00000000" w:rsidRDefault="00E973B8">
            <w:pPr>
              <w:rPr>
                <w:szCs w:val="24"/>
                <w:lang w:val="ja-JP"/>
              </w:rPr>
            </w:pPr>
            <w:r>
              <w:rPr>
                <w:rFonts w:ascii="MS Gothic" w:eastAsia="MS Gothic" w:hint="eastAsia"/>
                <w:szCs w:val="24"/>
                <w:lang w:val="ja-JP"/>
              </w:rPr>
              <w:t>括弧</w:t>
            </w:r>
            <w:r>
              <w:rPr>
                <w:rFonts w:ascii="Microsoft YaHei UI" w:eastAsia="Microsoft YaHei UI" w:hAnsi="Microsoft YaHei UI" w:cs="Microsoft YaHei UI" w:hint="eastAsia"/>
                <w:szCs w:val="24"/>
                <w:lang w:val="ja-JP"/>
              </w:rPr>
              <w:t>、</w:t>
            </w:r>
            <w:r>
              <w:rPr>
                <w:rFonts w:ascii="MS Gothic" w:eastAsia="MS Gothic" w:hint="eastAsia"/>
                <w:szCs w:val="24"/>
                <w:lang w:val="ja-JP"/>
              </w:rPr>
              <w:t>疑問符</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引用符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スペース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その他の特殊文字を含むテキストトラックファイル名が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アップロード時にサイレントに失敗します</w:t>
            </w:r>
            <w:r>
              <w:rPr>
                <w:rFonts w:ascii="Microsoft YaHei UI" w:eastAsia="Microsoft YaHei UI" w:hAnsi="Microsoft YaHei UI" w:cs="Microsoft YaHei UI" w:hint="eastAsia"/>
                <w:szCs w:val="24"/>
                <w:lang w:val="ja-JP"/>
              </w:rPr>
              <w:t>。</w:t>
            </w:r>
          </w:p>
        </w:tc>
      </w:tr>
      <w:tr w:rsidR="00000000" w14:paraId="6DEC4C95" w14:textId="77777777">
        <w:tc>
          <w:tcPr>
            <w:tcW w:w="660" w:type="dxa"/>
            <w:shd w:val="clear" w:color="auto" w:fill="F2F2F2" w:themeFill="background1" w:themeFillShade="F2"/>
          </w:tcPr>
          <w:p w14:paraId="137F0213" w14:textId="77777777" w:rsidR="00000000" w:rsidRDefault="00E973B8">
            <w:pPr>
              <w:rPr>
                <w:noProof/>
                <w:sz w:val="2"/>
                <w:szCs w:val="24"/>
              </w:rPr>
            </w:pPr>
            <w:r>
              <w:rPr>
                <w:noProof/>
                <w:sz w:val="16"/>
                <w:szCs w:val="24"/>
              </w:rPr>
              <w:t xml:space="preserve">154 </w:t>
            </w:r>
            <w:r>
              <w:rPr>
                <w:noProof/>
                <w:sz w:val="16"/>
              </w:rPr>
              <w:br/>
            </w:r>
            <w:r>
              <w:rPr>
                <w:noProof/>
                <w:sz w:val="2"/>
                <w:szCs w:val="24"/>
              </w:rPr>
              <w:t>525205</w:t>
            </w:r>
            <w:r>
              <w:rPr>
                <w:noProof/>
                <w:sz w:val="2"/>
                <w:szCs w:val="24"/>
              </w:rPr>
              <w:t>2f-f90b-4858-b4dd-e43e23b655d3</w:t>
            </w:r>
          </w:p>
        </w:tc>
        <w:tc>
          <w:tcPr>
            <w:tcW w:w="7407" w:type="dxa"/>
            <w:shd w:val="clear" w:color="auto" w:fill="F2F2F2" w:themeFill="background1" w:themeFillShade="F2"/>
          </w:tcPr>
          <w:p w14:paraId="0A7F4F99" w14:textId="77777777" w:rsidR="00000000" w:rsidRDefault="00E973B8">
            <w:pPr>
              <w:rPr>
                <w:noProof/>
                <w:szCs w:val="24"/>
              </w:rPr>
            </w:pPr>
            <w:r>
              <w:rPr>
                <w:noProof/>
                <w:szCs w:val="24"/>
              </w:rPr>
              <w:t>Brightcove recommends using file names without special characters.</w:t>
            </w:r>
            <w:r>
              <w:rPr>
                <w:rStyle w:val="mqInternal"/>
                <w:noProof/>
                <w:szCs w:val="24"/>
              </w:rPr>
              <w:t>{1]</w:t>
            </w:r>
          </w:p>
        </w:tc>
        <w:tc>
          <w:tcPr>
            <w:tcW w:w="7407" w:type="dxa"/>
          </w:tcPr>
          <w:p w14:paraId="511D5901" w14:textId="77777777" w:rsidR="00000000" w:rsidRDefault="00E973B8">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特殊文字を含まないファイル名を使用することをお勧めします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913749C" w14:textId="77777777">
        <w:tc>
          <w:tcPr>
            <w:tcW w:w="660" w:type="dxa"/>
            <w:shd w:val="clear" w:color="auto" w:fill="F2F2F2" w:themeFill="background1" w:themeFillShade="F2"/>
          </w:tcPr>
          <w:p w14:paraId="1D42EC70" w14:textId="77777777" w:rsidR="00000000" w:rsidRDefault="00E973B8">
            <w:pPr>
              <w:rPr>
                <w:noProof/>
                <w:sz w:val="2"/>
                <w:szCs w:val="24"/>
              </w:rPr>
            </w:pPr>
            <w:r>
              <w:rPr>
                <w:noProof/>
                <w:sz w:val="16"/>
                <w:szCs w:val="24"/>
              </w:rPr>
              <w:t xml:space="preserve">155 </w:t>
            </w:r>
            <w:r>
              <w:rPr>
                <w:noProof/>
                <w:sz w:val="16"/>
              </w:rPr>
              <w:br/>
            </w:r>
            <w:r>
              <w:rPr>
                <w:noProof/>
                <w:sz w:val="2"/>
                <w:szCs w:val="24"/>
              </w:rPr>
              <w:t>6a15adf4-b880-4216-8713-b715853a7c94</w:t>
            </w:r>
          </w:p>
        </w:tc>
        <w:tc>
          <w:tcPr>
            <w:tcW w:w="7407" w:type="dxa"/>
            <w:shd w:val="clear" w:color="auto" w:fill="F2F2F2" w:themeFill="background1" w:themeFillShade="F2"/>
          </w:tcPr>
          <w:p w14:paraId="2B75455A" w14:textId="77777777" w:rsidR="00000000" w:rsidRDefault="00E973B8">
            <w:pPr>
              <w:rPr>
                <w:noProof/>
                <w:szCs w:val="24"/>
              </w:rPr>
            </w:pPr>
            <w:r>
              <w:rPr>
                <w:rStyle w:val="mqInternal"/>
                <w:noProof/>
                <w:szCs w:val="24"/>
              </w:rPr>
              <w:t>[1}</w:t>
            </w:r>
            <w:r>
              <w:rPr>
                <w:noProof/>
                <w:szCs w:val="24"/>
              </w:rPr>
              <w:t>Note:</w:t>
            </w:r>
          </w:p>
        </w:tc>
        <w:tc>
          <w:tcPr>
            <w:tcW w:w="7407" w:type="dxa"/>
          </w:tcPr>
          <w:p w14:paraId="4CF25E2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BFDBF87" w14:textId="77777777">
        <w:tc>
          <w:tcPr>
            <w:tcW w:w="660" w:type="dxa"/>
            <w:shd w:val="clear" w:color="auto" w:fill="F2F2F2" w:themeFill="background1" w:themeFillShade="F2"/>
          </w:tcPr>
          <w:p w14:paraId="4A6D481B" w14:textId="77777777" w:rsidR="00000000" w:rsidRDefault="00E973B8">
            <w:pPr>
              <w:rPr>
                <w:noProof/>
                <w:sz w:val="2"/>
                <w:szCs w:val="24"/>
              </w:rPr>
            </w:pPr>
            <w:r>
              <w:rPr>
                <w:noProof/>
                <w:sz w:val="16"/>
                <w:szCs w:val="24"/>
              </w:rPr>
              <w:t xml:space="preserve">156 </w:t>
            </w:r>
            <w:r>
              <w:rPr>
                <w:noProof/>
                <w:sz w:val="16"/>
              </w:rPr>
              <w:br/>
            </w:r>
            <w:r>
              <w:rPr>
                <w:noProof/>
                <w:sz w:val="2"/>
                <w:szCs w:val="24"/>
              </w:rPr>
              <w:t>4c2e0a58-54da-4042-93fb-658bc0f790b3</w:t>
            </w:r>
          </w:p>
        </w:tc>
        <w:tc>
          <w:tcPr>
            <w:tcW w:w="7407" w:type="dxa"/>
            <w:shd w:val="clear" w:color="auto" w:fill="F2F2F2" w:themeFill="background1" w:themeFillShade="F2"/>
          </w:tcPr>
          <w:p w14:paraId="5D741FEE" w14:textId="77777777" w:rsidR="00000000" w:rsidRDefault="00E973B8">
            <w:pPr>
              <w:rPr>
                <w:noProof/>
                <w:szCs w:val="24"/>
              </w:rPr>
            </w:pPr>
            <w:r>
              <w:rPr>
                <w:noProof/>
                <w:szCs w:val="24"/>
              </w:rPr>
              <w:t xml:space="preserve">Text track </w:t>
            </w:r>
            <w:r>
              <w:rPr>
                <w:noProof/>
                <w:szCs w:val="24"/>
              </w:rPr>
              <w:t>for videos shared to the account can't be edited.</w:t>
            </w:r>
            <w:r>
              <w:rPr>
                <w:rStyle w:val="mqInternal"/>
                <w:noProof/>
                <w:szCs w:val="24"/>
              </w:rPr>
              <w:t>{1]</w:t>
            </w:r>
          </w:p>
        </w:tc>
        <w:tc>
          <w:tcPr>
            <w:tcW w:w="7407" w:type="dxa"/>
          </w:tcPr>
          <w:p w14:paraId="4AF9CB6C" w14:textId="77777777" w:rsidR="00000000" w:rsidRDefault="00E973B8">
            <w:pPr>
              <w:rPr>
                <w:szCs w:val="24"/>
                <w:lang w:val="ja-JP"/>
              </w:rPr>
            </w:pPr>
            <w:r>
              <w:rPr>
                <w:rFonts w:ascii="MS Gothic" w:eastAsia="MS Gothic" w:hint="eastAsia"/>
                <w:szCs w:val="24"/>
                <w:lang w:val="ja-JP"/>
              </w:rPr>
              <w:t>アカウントと共有されている動画のテキストトラックは編集できません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6446EA4" w14:textId="77777777">
        <w:tc>
          <w:tcPr>
            <w:tcW w:w="660" w:type="dxa"/>
            <w:shd w:val="clear" w:color="auto" w:fill="F2F2F2" w:themeFill="background1" w:themeFillShade="F2"/>
          </w:tcPr>
          <w:p w14:paraId="00A9A152" w14:textId="77777777" w:rsidR="00000000" w:rsidRDefault="00E973B8">
            <w:pPr>
              <w:rPr>
                <w:noProof/>
                <w:sz w:val="2"/>
                <w:szCs w:val="24"/>
              </w:rPr>
            </w:pPr>
            <w:r>
              <w:rPr>
                <w:noProof/>
                <w:sz w:val="16"/>
                <w:szCs w:val="24"/>
              </w:rPr>
              <w:t xml:space="preserve">157 </w:t>
            </w:r>
            <w:r>
              <w:rPr>
                <w:noProof/>
                <w:sz w:val="16"/>
              </w:rPr>
              <w:br/>
            </w:r>
            <w:r>
              <w:rPr>
                <w:noProof/>
                <w:sz w:val="2"/>
                <w:szCs w:val="24"/>
              </w:rPr>
              <w:t>ded8dbb7-bab8-4075-a9d5-64ac922b47e6</w:t>
            </w:r>
          </w:p>
        </w:tc>
        <w:tc>
          <w:tcPr>
            <w:tcW w:w="7407" w:type="dxa"/>
            <w:shd w:val="clear" w:color="auto" w:fill="F2F2F2" w:themeFill="background1" w:themeFillShade="F2"/>
          </w:tcPr>
          <w:p w14:paraId="069E8343" w14:textId="77777777" w:rsidR="00000000" w:rsidRDefault="00E973B8">
            <w:pPr>
              <w:rPr>
                <w:noProof/>
                <w:szCs w:val="24"/>
              </w:rPr>
            </w:pPr>
            <w:r>
              <w:rPr>
                <w:noProof/>
                <w:szCs w:val="24"/>
              </w:rPr>
              <w:t xml:space="preserve">The </w:t>
            </w:r>
            <w:r>
              <w:rPr>
                <w:rStyle w:val="mqInternal"/>
                <w:noProof/>
                <w:szCs w:val="24"/>
              </w:rPr>
              <w:t>[1}</w:t>
            </w:r>
            <w:r>
              <w:rPr>
                <w:noProof/>
                <w:szCs w:val="24"/>
              </w:rPr>
              <w:t>Language</w:t>
            </w:r>
            <w:r>
              <w:rPr>
                <w:rStyle w:val="mqInternal"/>
                <w:noProof/>
                <w:szCs w:val="24"/>
              </w:rPr>
              <w:t>{2]</w:t>
            </w:r>
            <w:r>
              <w:rPr>
                <w:noProof/>
                <w:szCs w:val="24"/>
              </w:rPr>
              <w:t xml:space="preserve"> field should contain the </w:t>
            </w:r>
            <w:r>
              <w:rPr>
                <w:rStyle w:val="mqInternal"/>
                <w:noProof/>
                <w:szCs w:val="24"/>
              </w:rPr>
              <w:t>[3}</w:t>
            </w:r>
            <w:r>
              <w:rPr>
                <w:noProof/>
                <w:szCs w:val="24"/>
              </w:rPr>
              <w:t>two-letter language code</w:t>
            </w:r>
            <w:r>
              <w:rPr>
                <w:rStyle w:val="mqInternal"/>
                <w:noProof/>
                <w:szCs w:val="24"/>
              </w:rPr>
              <w:t>{4]</w:t>
            </w:r>
            <w:r>
              <w:rPr>
                <w:noProof/>
                <w:szCs w:val="24"/>
              </w:rPr>
              <w:t xml:space="preserve"> that specifies the language of the track text data.</w:t>
            </w:r>
          </w:p>
        </w:tc>
        <w:tc>
          <w:tcPr>
            <w:tcW w:w="7407" w:type="dxa"/>
          </w:tcPr>
          <w:p w14:paraId="0A1E44DC"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w:t>
            </w:r>
            <w:r>
              <w:rPr>
                <w:rFonts w:ascii="MS Gothic" w:eastAsia="MS Gothic" w:hint="eastAsia"/>
                <w:szCs w:val="24"/>
                <w:lang w:val="ja-JP"/>
              </w:rPr>
              <w:t>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トラックテキストデータの言語を指定する</w:t>
            </w:r>
            <w:r>
              <w:rPr>
                <w:szCs w:val="24"/>
                <w:lang w:val="ja-JP"/>
              </w:rPr>
              <w:t xml:space="preserve"> </w:t>
            </w:r>
            <w:r>
              <w:rPr>
                <w:rStyle w:val="mqInternal"/>
                <w:noProof/>
                <w:szCs w:val="24"/>
                <w:lang w:val="ja-JP"/>
              </w:rPr>
              <w:t>[3}</w:t>
            </w:r>
            <w:r>
              <w:rPr>
                <w:szCs w:val="24"/>
                <w:lang w:val="ja-JP"/>
              </w:rPr>
              <w:t>2</w:t>
            </w:r>
            <w:r>
              <w:rPr>
                <w:rFonts w:ascii="MS Gothic" w:eastAsia="MS Gothic" w:hint="eastAsia"/>
                <w:szCs w:val="24"/>
                <w:lang w:val="ja-JP"/>
              </w:rPr>
              <w:t>文字の言語コード</w:t>
            </w:r>
            <w:r>
              <w:rPr>
                <w:rFonts w:ascii="Arial Unicode MS" w:eastAsia="Arial Unicode MS" w:hint="eastAsia"/>
                <w:szCs w:val="24"/>
                <w:lang w:val="ja-JP"/>
              </w:rPr>
              <w:t>（</w:t>
            </w:r>
            <w:r>
              <w:rPr>
                <w:rFonts w:ascii="MS Gothic" w:eastAsia="MS Gothic" w:hint="eastAsia"/>
                <w:szCs w:val="24"/>
                <w:lang w:val="ja-JP"/>
              </w:rPr>
              <w:t>英語</w:t>
            </w:r>
            <w:r>
              <w:rPr>
                <w:rFonts w:ascii="Arial Unicode MS" w:eastAsia="Arial Unicode MS" w:hint="eastAsia"/>
                <w:szCs w:val="24"/>
                <w:lang w:val="ja-JP"/>
              </w:rPr>
              <w:t>）</w:t>
            </w:r>
            <w:r>
              <w:rPr>
                <w:rStyle w:val="mqInternal"/>
                <w:noProof/>
                <w:szCs w:val="24"/>
                <w:lang w:val="ja-JP"/>
              </w:rPr>
              <w:t>{4]</w:t>
            </w:r>
            <w:r>
              <w:rPr>
                <w:rFonts w:ascii="MS Gothic" w:eastAsia="MS Gothic" w:hint="eastAsia"/>
                <w:szCs w:val="24"/>
                <w:lang w:val="ja-JP"/>
              </w:rPr>
              <w:t>を入力する必要があります</w:t>
            </w:r>
            <w:r>
              <w:rPr>
                <w:rFonts w:ascii="Microsoft YaHei UI" w:eastAsia="Microsoft YaHei UI" w:hAnsi="Microsoft YaHei UI" w:cs="Microsoft YaHei UI" w:hint="eastAsia"/>
                <w:szCs w:val="24"/>
                <w:lang w:val="ja-JP"/>
              </w:rPr>
              <w:t>。</w:t>
            </w:r>
          </w:p>
        </w:tc>
      </w:tr>
      <w:tr w:rsidR="00000000" w14:paraId="487FC096" w14:textId="77777777">
        <w:tc>
          <w:tcPr>
            <w:tcW w:w="660" w:type="dxa"/>
            <w:shd w:val="clear" w:color="auto" w:fill="F2F2F2" w:themeFill="background1" w:themeFillShade="F2"/>
          </w:tcPr>
          <w:p w14:paraId="4A55656C" w14:textId="77777777" w:rsidR="00000000" w:rsidRDefault="00E973B8">
            <w:pPr>
              <w:rPr>
                <w:noProof/>
                <w:sz w:val="2"/>
                <w:szCs w:val="24"/>
              </w:rPr>
            </w:pPr>
            <w:r>
              <w:rPr>
                <w:noProof/>
                <w:sz w:val="16"/>
                <w:szCs w:val="24"/>
              </w:rPr>
              <w:t xml:space="preserve">158 </w:t>
            </w:r>
            <w:r>
              <w:rPr>
                <w:noProof/>
                <w:sz w:val="16"/>
              </w:rPr>
              <w:br/>
            </w:r>
            <w:r>
              <w:rPr>
                <w:noProof/>
                <w:sz w:val="2"/>
                <w:szCs w:val="24"/>
              </w:rPr>
              <w:t>d2db7658-98d6-4ca3-a86a-13406142b4ce</w:t>
            </w:r>
          </w:p>
        </w:tc>
        <w:tc>
          <w:tcPr>
            <w:tcW w:w="7407" w:type="dxa"/>
            <w:shd w:val="clear" w:color="auto" w:fill="F2F2F2" w:themeFill="background1" w:themeFillShade="F2"/>
          </w:tcPr>
          <w:p w14:paraId="4920B61A" w14:textId="77777777" w:rsidR="00000000" w:rsidRDefault="00E973B8">
            <w:pPr>
              <w:rPr>
                <w:noProof/>
                <w:szCs w:val="24"/>
              </w:rPr>
            </w:pPr>
            <w:r>
              <w:rPr>
                <w:noProof/>
                <w:szCs w:val="24"/>
              </w:rPr>
              <w:t xml:space="preserve">Enter the appropriate </w:t>
            </w:r>
            <w:r>
              <w:rPr>
                <w:rStyle w:val="mqInternal"/>
                <w:noProof/>
                <w:szCs w:val="24"/>
              </w:rPr>
              <w:t>[1}</w:t>
            </w:r>
            <w:r>
              <w:rPr>
                <w:noProof/>
                <w:szCs w:val="24"/>
              </w:rPr>
              <w:t>Label</w:t>
            </w:r>
            <w:r>
              <w:rPr>
                <w:rStyle w:val="mqInternal"/>
                <w:noProof/>
                <w:szCs w:val="24"/>
              </w:rPr>
              <w:t>{2]</w:t>
            </w:r>
            <w:r>
              <w:rPr>
                <w:noProof/>
                <w:szCs w:val="24"/>
              </w:rPr>
              <w:t xml:space="preserve"> for the caption file.</w:t>
            </w:r>
          </w:p>
        </w:tc>
        <w:tc>
          <w:tcPr>
            <w:tcW w:w="7407" w:type="dxa"/>
          </w:tcPr>
          <w:p w14:paraId="06F6E36F"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キャプションファイルの適切なラベルを入力します</w:t>
            </w:r>
            <w:r>
              <w:rPr>
                <w:rFonts w:ascii="Microsoft YaHei UI" w:eastAsia="Microsoft YaHei UI" w:hAnsi="Microsoft YaHei UI" w:cs="Microsoft YaHei UI" w:hint="eastAsia"/>
                <w:szCs w:val="24"/>
                <w:lang w:val="ja-JP"/>
              </w:rPr>
              <w:t>。</w:t>
            </w:r>
          </w:p>
        </w:tc>
      </w:tr>
      <w:tr w:rsidR="00000000" w14:paraId="3BC7DBEA" w14:textId="77777777">
        <w:tc>
          <w:tcPr>
            <w:tcW w:w="660" w:type="dxa"/>
            <w:shd w:val="clear" w:color="auto" w:fill="F2F2F2" w:themeFill="background1" w:themeFillShade="F2"/>
          </w:tcPr>
          <w:p w14:paraId="680C1B39" w14:textId="77777777" w:rsidR="00000000" w:rsidRDefault="00E973B8">
            <w:pPr>
              <w:rPr>
                <w:noProof/>
                <w:sz w:val="2"/>
                <w:szCs w:val="24"/>
              </w:rPr>
            </w:pPr>
            <w:r>
              <w:rPr>
                <w:noProof/>
                <w:sz w:val="16"/>
                <w:szCs w:val="24"/>
              </w:rPr>
              <w:t xml:space="preserve">159 </w:t>
            </w:r>
            <w:r>
              <w:rPr>
                <w:noProof/>
                <w:sz w:val="16"/>
              </w:rPr>
              <w:br/>
            </w:r>
            <w:r>
              <w:rPr>
                <w:noProof/>
                <w:sz w:val="2"/>
                <w:szCs w:val="24"/>
              </w:rPr>
              <w:t>ecee8d51-a89d-4bc0-80ac-730c5de60d78</w:t>
            </w:r>
          </w:p>
        </w:tc>
        <w:tc>
          <w:tcPr>
            <w:tcW w:w="7407" w:type="dxa"/>
            <w:shd w:val="clear" w:color="auto" w:fill="F2F2F2" w:themeFill="background1" w:themeFillShade="F2"/>
          </w:tcPr>
          <w:p w14:paraId="337D46A7" w14:textId="77777777" w:rsidR="00000000" w:rsidRDefault="00E973B8">
            <w:pPr>
              <w:rPr>
                <w:noProof/>
                <w:szCs w:val="24"/>
              </w:rPr>
            </w:pPr>
            <w:r>
              <w:rPr>
                <w:noProof/>
                <w:szCs w:val="24"/>
              </w:rPr>
              <w:t>The label is displayed inside the video player and allows the viewer to select a language.</w:t>
            </w:r>
          </w:p>
        </w:tc>
        <w:tc>
          <w:tcPr>
            <w:tcW w:w="7407" w:type="dxa"/>
          </w:tcPr>
          <w:p w14:paraId="680C528D" w14:textId="77777777" w:rsidR="00000000" w:rsidRDefault="00E973B8">
            <w:pPr>
              <w:rPr>
                <w:szCs w:val="24"/>
                <w:lang w:val="ja-JP"/>
              </w:rPr>
            </w:pPr>
            <w:r>
              <w:rPr>
                <w:rFonts w:ascii="MS Gothic" w:eastAsia="MS Gothic" w:hint="eastAsia"/>
                <w:szCs w:val="24"/>
                <w:lang w:val="ja-JP"/>
              </w:rPr>
              <w:t>ラベルはビデオプレーヤー内に表示され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視聴者は言語を選択できます</w:t>
            </w:r>
            <w:r>
              <w:rPr>
                <w:rFonts w:ascii="Microsoft YaHei UI" w:eastAsia="Microsoft YaHei UI" w:hAnsi="Microsoft YaHei UI" w:cs="Microsoft YaHei UI" w:hint="eastAsia"/>
                <w:szCs w:val="24"/>
                <w:lang w:val="ja-JP"/>
              </w:rPr>
              <w:t>。</w:t>
            </w:r>
          </w:p>
        </w:tc>
      </w:tr>
      <w:tr w:rsidR="00000000" w14:paraId="5E5BF81E" w14:textId="77777777">
        <w:tc>
          <w:tcPr>
            <w:tcW w:w="660" w:type="dxa"/>
            <w:shd w:val="clear" w:color="auto" w:fill="F2F2F2" w:themeFill="background1" w:themeFillShade="F2"/>
          </w:tcPr>
          <w:p w14:paraId="7D4C8109" w14:textId="77777777" w:rsidR="00000000" w:rsidRDefault="00E973B8">
            <w:pPr>
              <w:rPr>
                <w:noProof/>
                <w:sz w:val="2"/>
                <w:szCs w:val="24"/>
              </w:rPr>
            </w:pPr>
            <w:r>
              <w:rPr>
                <w:noProof/>
                <w:sz w:val="16"/>
                <w:szCs w:val="24"/>
              </w:rPr>
              <w:t xml:space="preserve">160 </w:t>
            </w:r>
            <w:r>
              <w:rPr>
                <w:noProof/>
                <w:sz w:val="16"/>
              </w:rPr>
              <w:br/>
            </w:r>
            <w:r>
              <w:rPr>
                <w:noProof/>
                <w:sz w:val="2"/>
                <w:szCs w:val="24"/>
              </w:rPr>
              <w:t>5d17c9ce-f23b-4e8f-8773-8b0a030733af</w:t>
            </w:r>
          </w:p>
        </w:tc>
        <w:tc>
          <w:tcPr>
            <w:tcW w:w="7407" w:type="dxa"/>
            <w:shd w:val="clear" w:color="auto" w:fill="F2F2F2" w:themeFill="background1" w:themeFillShade="F2"/>
          </w:tcPr>
          <w:p w14:paraId="7AFF3F16" w14:textId="77777777" w:rsidR="00000000" w:rsidRDefault="00E973B8">
            <w:pPr>
              <w:rPr>
                <w:noProof/>
                <w:szCs w:val="24"/>
              </w:rPr>
            </w:pPr>
            <w:r>
              <w:rPr>
                <w:noProof/>
                <w:szCs w:val="24"/>
              </w:rPr>
              <w:t xml:space="preserve">If no label is supplied, the language code is </w:t>
            </w:r>
            <w:r>
              <w:rPr>
                <w:noProof/>
                <w:szCs w:val="24"/>
              </w:rPr>
              <w:t>displayed.</w:t>
            </w:r>
          </w:p>
        </w:tc>
        <w:tc>
          <w:tcPr>
            <w:tcW w:w="7407" w:type="dxa"/>
          </w:tcPr>
          <w:p w14:paraId="2D2422E8" w14:textId="77777777" w:rsidR="00000000" w:rsidRDefault="00E973B8">
            <w:pPr>
              <w:rPr>
                <w:szCs w:val="24"/>
                <w:lang w:val="ja-JP"/>
              </w:rPr>
            </w:pPr>
            <w:r>
              <w:rPr>
                <w:rFonts w:ascii="MS Gothic" w:eastAsia="MS Gothic" w:hint="eastAsia"/>
                <w:szCs w:val="24"/>
                <w:lang w:val="ja-JP"/>
              </w:rPr>
              <w:t>ラベルが指定されていない場合は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言語コードが表示されます</w:t>
            </w:r>
            <w:r>
              <w:rPr>
                <w:rFonts w:ascii="Microsoft YaHei UI" w:eastAsia="Microsoft YaHei UI" w:hAnsi="Microsoft YaHei UI" w:cs="Microsoft YaHei UI" w:hint="eastAsia"/>
                <w:szCs w:val="24"/>
                <w:lang w:val="ja-JP"/>
              </w:rPr>
              <w:t>。</w:t>
            </w:r>
          </w:p>
        </w:tc>
      </w:tr>
      <w:tr w:rsidR="00000000" w14:paraId="259E5902" w14:textId="77777777">
        <w:tc>
          <w:tcPr>
            <w:tcW w:w="660" w:type="dxa"/>
            <w:shd w:val="clear" w:color="auto" w:fill="F2F2F2" w:themeFill="background1" w:themeFillShade="F2"/>
          </w:tcPr>
          <w:p w14:paraId="094A8EF0" w14:textId="77777777" w:rsidR="00000000" w:rsidRDefault="00E973B8">
            <w:pPr>
              <w:rPr>
                <w:noProof/>
                <w:sz w:val="2"/>
                <w:szCs w:val="24"/>
              </w:rPr>
            </w:pPr>
            <w:r>
              <w:rPr>
                <w:noProof/>
                <w:sz w:val="16"/>
                <w:szCs w:val="24"/>
              </w:rPr>
              <w:t xml:space="preserve">161 </w:t>
            </w:r>
            <w:r>
              <w:rPr>
                <w:noProof/>
                <w:sz w:val="16"/>
              </w:rPr>
              <w:br/>
            </w:r>
            <w:r>
              <w:rPr>
                <w:noProof/>
                <w:sz w:val="2"/>
                <w:szCs w:val="24"/>
              </w:rPr>
              <w:t>534bc50c-4b05-478e-b394-5e41923bbaea</w:t>
            </w:r>
          </w:p>
        </w:tc>
        <w:tc>
          <w:tcPr>
            <w:tcW w:w="7407" w:type="dxa"/>
            <w:shd w:val="clear" w:color="auto" w:fill="F2F2F2" w:themeFill="background1" w:themeFillShade="F2"/>
          </w:tcPr>
          <w:p w14:paraId="0C5A4038" w14:textId="77777777" w:rsidR="00000000" w:rsidRDefault="00E973B8">
            <w:pPr>
              <w:rPr>
                <w:noProof/>
                <w:szCs w:val="24"/>
              </w:rPr>
            </w:pPr>
            <w:r>
              <w:rPr>
                <w:noProof/>
                <w:szCs w:val="24"/>
              </w:rPr>
              <w:t xml:space="preserve">Select the </w:t>
            </w:r>
            <w:r>
              <w:rPr>
                <w:rStyle w:val="mqInternal"/>
                <w:noProof/>
                <w:szCs w:val="24"/>
              </w:rPr>
              <w:t>[1}</w:t>
            </w:r>
            <w:r>
              <w:rPr>
                <w:noProof/>
                <w:szCs w:val="24"/>
              </w:rPr>
              <w:t>Kind</w:t>
            </w:r>
            <w:r>
              <w:rPr>
                <w:rStyle w:val="mqInternal"/>
                <w:noProof/>
                <w:szCs w:val="24"/>
              </w:rPr>
              <w:t>{2]</w:t>
            </w:r>
            <w:r>
              <w:rPr>
                <w:noProof/>
                <w:szCs w:val="24"/>
              </w:rPr>
              <w:t xml:space="preserve"> of text track.</w:t>
            </w:r>
          </w:p>
        </w:tc>
        <w:tc>
          <w:tcPr>
            <w:tcW w:w="7407" w:type="dxa"/>
          </w:tcPr>
          <w:p w14:paraId="7D5E4C34"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テキストの種類</w:t>
            </w:r>
            <w:r>
              <w:rPr>
                <w:szCs w:val="24"/>
                <w:lang w:val="ja-JP"/>
              </w:rPr>
              <w:t xml:space="preserve">] </w:t>
            </w:r>
            <w:r>
              <w:rPr>
                <w:rFonts w:ascii="MS Gothic" w:eastAsia="MS Gothic" w:hint="eastAsia"/>
                <w:szCs w:val="24"/>
                <w:lang w:val="ja-JP"/>
              </w:rPr>
              <w:t>トラックを選択します</w:t>
            </w:r>
            <w:r>
              <w:rPr>
                <w:rFonts w:ascii="Microsoft YaHei UI" w:eastAsia="Microsoft YaHei UI" w:hAnsi="Microsoft YaHei UI" w:cs="Microsoft YaHei UI" w:hint="eastAsia"/>
                <w:szCs w:val="24"/>
                <w:lang w:val="ja-JP"/>
              </w:rPr>
              <w:t>。</w:t>
            </w:r>
          </w:p>
        </w:tc>
      </w:tr>
      <w:tr w:rsidR="00000000" w14:paraId="664F481F" w14:textId="77777777">
        <w:tc>
          <w:tcPr>
            <w:tcW w:w="660" w:type="dxa"/>
            <w:shd w:val="clear" w:color="auto" w:fill="F2F2F2" w:themeFill="background1" w:themeFillShade="F2"/>
          </w:tcPr>
          <w:p w14:paraId="46C96DC7" w14:textId="77777777" w:rsidR="00000000" w:rsidRDefault="00E973B8">
            <w:pPr>
              <w:rPr>
                <w:noProof/>
                <w:sz w:val="2"/>
                <w:szCs w:val="24"/>
              </w:rPr>
            </w:pPr>
            <w:r>
              <w:rPr>
                <w:noProof/>
                <w:sz w:val="16"/>
                <w:szCs w:val="24"/>
              </w:rPr>
              <w:lastRenderedPageBreak/>
              <w:t xml:space="preserve">162 </w:t>
            </w:r>
            <w:r>
              <w:rPr>
                <w:noProof/>
                <w:sz w:val="16"/>
              </w:rPr>
              <w:br/>
            </w:r>
            <w:r>
              <w:rPr>
                <w:noProof/>
                <w:sz w:val="2"/>
                <w:szCs w:val="24"/>
              </w:rPr>
              <w:t>c2b758f4-8c01-4f1a-ac1d-44e7d5e15ed8</w:t>
            </w:r>
          </w:p>
        </w:tc>
        <w:tc>
          <w:tcPr>
            <w:tcW w:w="7407" w:type="dxa"/>
            <w:shd w:val="clear" w:color="auto" w:fill="F2F2F2" w:themeFill="background1" w:themeFillShade="F2"/>
          </w:tcPr>
          <w:p w14:paraId="38855325" w14:textId="77777777" w:rsidR="00000000" w:rsidRDefault="00E973B8">
            <w:pPr>
              <w:rPr>
                <w:noProof/>
                <w:szCs w:val="24"/>
              </w:rPr>
            </w:pPr>
            <w:r>
              <w:rPr>
                <w:noProof/>
                <w:szCs w:val="24"/>
              </w:rPr>
              <w:t>Options include:</w:t>
            </w:r>
          </w:p>
        </w:tc>
        <w:tc>
          <w:tcPr>
            <w:tcW w:w="7407" w:type="dxa"/>
          </w:tcPr>
          <w:p w14:paraId="6DD382D6" w14:textId="77777777" w:rsidR="00000000" w:rsidRDefault="00E973B8">
            <w:pPr>
              <w:rPr>
                <w:szCs w:val="24"/>
                <w:lang w:val="ja-JP"/>
              </w:rPr>
            </w:pPr>
            <w:r>
              <w:rPr>
                <w:rFonts w:ascii="MS Gothic" w:eastAsia="MS Gothic" w:hint="eastAsia"/>
                <w:szCs w:val="24"/>
                <w:lang w:val="ja-JP"/>
              </w:rPr>
              <w:t>オプションは次のとおりです</w:t>
            </w:r>
            <w:r>
              <w:rPr>
                <w:rFonts w:ascii="Microsoft YaHei UI" w:eastAsia="Microsoft YaHei UI" w:hAnsi="Microsoft YaHei UI" w:cs="Microsoft YaHei UI" w:hint="eastAsia"/>
                <w:szCs w:val="24"/>
                <w:lang w:val="ja-JP"/>
              </w:rPr>
              <w:t>。</w:t>
            </w:r>
          </w:p>
        </w:tc>
      </w:tr>
      <w:tr w:rsidR="00000000" w14:paraId="63D4C573" w14:textId="77777777">
        <w:tc>
          <w:tcPr>
            <w:tcW w:w="660" w:type="dxa"/>
            <w:shd w:val="clear" w:color="auto" w:fill="F2F2F2" w:themeFill="background1" w:themeFillShade="F2"/>
          </w:tcPr>
          <w:p w14:paraId="0A8EBB2F" w14:textId="77777777" w:rsidR="00000000" w:rsidRDefault="00E973B8">
            <w:pPr>
              <w:rPr>
                <w:noProof/>
                <w:sz w:val="2"/>
                <w:szCs w:val="24"/>
              </w:rPr>
            </w:pPr>
            <w:r>
              <w:rPr>
                <w:noProof/>
                <w:sz w:val="16"/>
                <w:szCs w:val="24"/>
              </w:rPr>
              <w:t xml:space="preserve">163 </w:t>
            </w:r>
            <w:r>
              <w:rPr>
                <w:noProof/>
                <w:sz w:val="16"/>
              </w:rPr>
              <w:br/>
            </w:r>
            <w:r>
              <w:rPr>
                <w:noProof/>
                <w:sz w:val="2"/>
                <w:szCs w:val="24"/>
              </w:rPr>
              <w:t>0130a84a-cdc8-4dc5-b0f4-770228bb5487</w:t>
            </w:r>
          </w:p>
        </w:tc>
        <w:tc>
          <w:tcPr>
            <w:tcW w:w="7407" w:type="dxa"/>
            <w:shd w:val="clear" w:color="auto" w:fill="F2F2F2" w:themeFill="background1" w:themeFillShade="F2"/>
          </w:tcPr>
          <w:p w14:paraId="20AFBF76" w14:textId="77777777" w:rsidR="00000000" w:rsidRDefault="00E973B8">
            <w:pPr>
              <w:rPr>
                <w:noProof/>
                <w:szCs w:val="24"/>
              </w:rPr>
            </w:pPr>
            <w:r>
              <w:rPr>
                <w:rStyle w:val="mqInternal"/>
                <w:noProof/>
                <w:szCs w:val="24"/>
              </w:rPr>
              <w:t>[1}</w:t>
            </w:r>
            <w:r>
              <w:rPr>
                <w:noProof/>
                <w:szCs w:val="24"/>
              </w:rPr>
              <w:t>Captions</w:t>
            </w:r>
            <w:r>
              <w:rPr>
                <w:rStyle w:val="mqInternal"/>
                <w:noProof/>
                <w:szCs w:val="24"/>
              </w:rPr>
              <w:t>{2]</w:t>
            </w:r>
            <w:r>
              <w:rPr>
                <w:noProof/>
                <w:szCs w:val="24"/>
              </w:rPr>
              <w:t xml:space="preserve"> - Similar to subtitles, but may also include sound effects and other audio information</w:t>
            </w:r>
          </w:p>
        </w:tc>
        <w:tc>
          <w:tcPr>
            <w:tcW w:w="7407" w:type="dxa"/>
          </w:tcPr>
          <w:p w14:paraId="1150CCF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キャプション</w:t>
            </w:r>
            <w:r>
              <w:rPr>
                <w:rStyle w:val="mqInternal"/>
                <w:noProof/>
                <w:szCs w:val="24"/>
                <w:lang w:val="ja-JP"/>
              </w:rPr>
              <w:t>{2]</w:t>
            </w:r>
            <w:r>
              <w:rPr>
                <w:szCs w:val="24"/>
                <w:lang w:val="ja-JP"/>
              </w:rPr>
              <w:t xml:space="preserve"> -</w:t>
            </w:r>
            <w:r>
              <w:rPr>
                <w:rFonts w:ascii="MS Gothic" w:eastAsia="MS Gothic" w:hint="eastAsia"/>
                <w:szCs w:val="24"/>
                <w:lang w:val="ja-JP"/>
              </w:rPr>
              <w:t>字幕に似ていますが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効果音やその他のオーディオ情報も含まれる場合があります</w:t>
            </w:r>
            <w:r>
              <w:rPr>
                <w:rFonts w:ascii="Microsoft YaHei UI" w:eastAsia="Microsoft YaHei UI" w:hAnsi="Microsoft YaHei UI" w:cs="Microsoft YaHei UI" w:hint="eastAsia"/>
                <w:szCs w:val="24"/>
                <w:lang w:val="ja-JP"/>
              </w:rPr>
              <w:t>。</w:t>
            </w:r>
          </w:p>
        </w:tc>
      </w:tr>
      <w:tr w:rsidR="00000000" w14:paraId="08A3AFAD" w14:textId="77777777">
        <w:tc>
          <w:tcPr>
            <w:tcW w:w="660" w:type="dxa"/>
            <w:shd w:val="clear" w:color="auto" w:fill="F2F2F2" w:themeFill="background1" w:themeFillShade="F2"/>
          </w:tcPr>
          <w:p w14:paraId="74A7A7D0" w14:textId="77777777" w:rsidR="00000000" w:rsidRDefault="00E973B8">
            <w:pPr>
              <w:rPr>
                <w:noProof/>
                <w:sz w:val="2"/>
                <w:szCs w:val="24"/>
              </w:rPr>
            </w:pPr>
            <w:r>
              <w:rPr>
                <w:noProof/>
                <w:sz w:val="16"/>
                <w:szCs w:val="24"/>
              </w:rPr>
              <w:t xml:space="preserve">164 </w:t>
            </w:r>
            <w:r>
              <w:rPr>
                <w:noProof/>
                <w:sz w:val="16"/>
              </w:rPr>
              <w:br/>
            </w:r>
            <w:r>
              <w:rPr>
                <w:noProof/>
                <w:sz w:val="2"/>
                <w:szCs w:val="24"/>
              </w:rPr>
              <w:t>71c4c4db-ef8f-419a-aafc-7867212a962e</w:t>
            </w:r>
          </w:p>
        </w:tc>
        <w:tc>
          <w:tcPr>
            <w:tcW w:w="7407" w:type="dxa"/>
            <w:shd w:val="clear" w:color="auto" w:fill="F2F2F2" w:themeFill="background1" w:themeFillShade="F2"/>
          </w:tcPr>
          <w:p w14:paraId="5EDDCB00" w14:textId="77777777" w:rsidR="00000000" w:rsidRDefault="00E973B8">
            <w:pPr>
              <w:rPr>
                <w:noProof/>
                <w:szCs w:val="24"/>
              </w:rPr>
            </w:pPr>
            <w:r>
              <w:rPr>
                <w:rStyle w:val="mqInternal"/>
                <w:noProof/>
                <w:szCs w:val="24"/>
              </w:rPr>
              <w:t>[1}</w:t>
            </w:r>
            <w:r>
              <w:rPr>
                <w:noProof/>
                <w:szCs w:val="24"/>
              </w:rPr>
              <w:t>Subtitles</w:t>
            </w:r>
            <w:r>
              <w:rPr>
                <w:rStyle w:val="mqInternal"/>
                <w:noProof/>
                <w:szCs w:val="24"/>
              </w:rPr>
              <w:t>{2]</w:t>
            </w:r>
            <w:r>
              <w:rPr>
                <w:noProof/>
                <w:szCs w:val="24"/>
              </w:rPr>
              <w:t xml:space="preserve"> - The</w:t>
            </w:r>
            <w:r>
              <w:rPr>
                <w:noProof/>
                <w:szCs w:val="24"/>
              </w:rPr>
              <w:t xml:space="preserve"> transcription or translation of the dialogue</w:t>
            </w:r>
          </w:p>
        </w:tc>
        <w:tc>
          <w:tcPr>
            <w:tcW w:w="7407" w:type="dxa"/>
          </w:tcPr>
          <w:p w14:paraId="7DC1A35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字幕</w:t>
            </w:r>
            <w:r>
              <w:rPr>
                <w:rStyle w:val="mqInternal"/>
                <w:noProof/>
                <w:szCs w:val="24"/>
                <w:lang w:val="ja-JP"/>
              </w:rPr>
              <w:t>{2]</w:t>
            </w:r>
            <w:r>
              <w:rPr>
                <w:szCs w:val="24"/>
                <w:lang w:val="ja-JP"/>
              </w:rPr>
              <w:t xml:space="preserve"> -</w:t>
            </w:r>
            <w:r>
              <w:rPr>
                <w:rFonts w:ascii="MS Gothic" w:eastAsia="MS Gothic" w:hint="eastAsia"/>
                <w:szCs w:val="24"/>
                <w:lang w:val="ja-JP"/>
              </w:rPr>
              <w:t>対話の転写または翻訳</w:t>
            </w:r>
          </w:p>
        </w:tc>
      </w:tr>
      <w:tr w:rsidR="00000000" w14:paraId="0D7B8F5C" w14:textId="77777777">
        <w:tc>
          <w:tcPr>
            <w:tcW w:w="660" w:type="dxa"/>
            <w:shd w:val="clear" w:color="auto" w:fill="F2F2F2" w:themeFill="background1" w:themeFillShade="F2"/>
          </w:tcPr>
          <w:p w14:paraId="0A973187" w14:textId="77777777" w:rsidR="00000000" w:rsidRDefault="00E973B8">
            <w:pPr>
              <w:rPr>
                <w:noProof/>
                <w:sz w:val="2"/>
                <w:szCs w:val="24"/>
              </w:rPr>
            </w:pPr>
            <w:r>
              <w:rPr>
                <w:noProof/>
                <w:sz w:val="16"/>
                <w:szCs w:val="24"/>
              </w:rPr>
              <w:t xml:space="preserve">165 </w:t>
            </w:r>
            <w:r>
              <w:rPr>
                <w:noProof/>
                <w:sz w:val="16"/>
              </w:rPr>
              <w:br/>
            </w:r>
            <w:r>
              <w:rPr>
                <w:noProof/>
                <w:sz w:val="2"/>
                <w:szCs w:val="24"/>
              </w:rPr>
              <w:t>4ce55ad1-cb47-49ae-9cae-1f92e6f6632e</w:t>
            </w:r>
          </w:p>
        </w:tc>
        <w:tc>
          <w:tcPr>
            <w:tcW w:w="7407" w:type="dxa"/>
            <w:shd w:val="clear" w:color="auto" w:fill="F2F2F2" w:themeFill="background1" w:themeFillShade="F2"/>
          </w:tcPr>
          <w:p w14:paraId="6553CBED" w14:textId="77777777" w:rsidR="00000000" w:rsidRDefault="00E973B8">
            <w:pPr>
              <w:rPr>
                <w:noProof/>
                <w:szCs w:val="24"/>
              </w:rPr>
            </w:pPr>
            <w:r>
              <w:rPr>
                <w:rStyle w:val="mqInternal"/>
                <w:noProof/>
                <w:szCs w:val="24"/>
              </w:rPr>
              <w:t>[1}</w:t>
            </w:r>
            <w:r>
              <w:rPr>
                <w:noProof/>
                <w:szCs w:val="24"/>
              </w:rPr>
              <w:t>Descriptions</w:t>
            </w:r>
            <w:r>
              <w:rPr>
                <w:rStyle w:val="mqInternal"/>
                <w:noProof/>
                <w:szCs w:val="24"/>
              </w:rPr>
              <w:t>{2]</w:t>
            </w:r>
            <w:r>
              <w:rPr>
                <w:noProof/>
                <w:szCs w:val="24"/>
              </w:rPr>
              <w:t xml:space="preserve"> - Intended to be a separate text file that describes the video through a screen reader</w:t>
            </w:r>
          </w:p>
        </w:tc>
        <w:tc>
          <w:tcPr>
            <w:tcW w:w="7407" w:type="dxa"/>
          </w:tcPr>
          <w:p w14:paraId="5AC332A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スクリーンリーダーを介してビデオを説明する別のテキストファイ</w:t>
            </w:r>
            <w:r>
              <w:rPr>
                <w:rFonts w:ascii="MS Gothic" w:eastAsia="MS Gothic" w:hint="eastAsia"/>
                <w:szCs w:val="24"/>
                <w:lang w:val="ja-JP"/>
              </w:rPr>
              <w:t>ルを意図しています</w:t>
            </w:r>
          </w:p>
        </w:tc>
      </w:tr>
      <w:tr w:rsidR="00000000" w14:paraId="4C35CA0F" w14:textId="77777777">
        <w:tc>
          <w:tcPr>
            <w:tcW w:w="660" w:type="dxa"/>
            <w:shd w:val="clear" w:color="auto" w:fill="F2F2F2" w:themeFill="background1" w:themeFillShade="F2"/>
          </w:tcPr>
          <w:p w14:paraId="5837699A" w14:textId="77777777" w:rsidR="00000000" w:rsidRDefault="00E973B8">
            <w:pPr>
              <w:rPr>
                <w:noProof/>
                <w:sz w:val="2"/>
                <w:szCs w:val="24"/>
              </w:rPr>
            </w:pPr>
            <w:r>
              <w:rPr>
                <w:noProof/>
                <w:sz w:val="16"/>
                <w:szCs w:val="24"/>
              </w:rPr>
              <w:t xml:space="preserve">166 </w:t>
            </w:r>
            <w:r>
              <w:rPr>
                <w:noProof/>
                <w:sz w:val="16"/>
              </w:rPr>
              <w:br/>
            </w:r>
            <w:r>
              <w:rPr>
                <w:noProof/>
                <w:sz w:val="2"/>
                <w:szCs w:val="24"/>
              </w:rPr>
              <w:t>0eccab3b-c255-4e42-8c44-061b44af3d04</w:t>
            </w:r>
          </w:p>
        </w:tc>
        <w:tc>
          <w:tcPr>
            <w:tcW w:w="7407" w:type="dxa"/>
            <w:shd w:val="clear" w:color="auto" w:fill="F2F2F2" w:themeFill="background1" w:themeFillShade="F2"/>
          </w:tcPr>
          <w:p w14:paraId="60DB2717" w14:textId="77777777" w:rsidR="00000000" w:rsidRDefault="00E973B8">
            <w:pPr>
              <w:rPr>
                <w:noProof/>
                <w:szCs w:val="24"/>
              </w:rPr>
            </w:pPr>
            <w:r>
              <w:rPr>
                <w:rStyle w:val="mqInternal"/>
                <w:noProof/>
                <w:szCs w:val="24"/>
              </w:rPr>
              <w:t>[1}</w:t>
            </w:r>
            <w:r>
              <w:rPr>
                <w:noProof/>
                <w:szCs w:val="24"/>
              </w:rPr>
              <w:t>Chapters</w:t>
            </w:r>
            <w:r>
              <w:rPr>
                <w:rStyle w:val="mqInternal"/>
                <w:noProof/>
                <w:szCs w:val="24"/>
              </w:rPr>
              <w:t>{2]</w:t>
            </w:r>
            <w:r>
              <w:rPr>
                <w:noProof/>
                <w:szCs w:val="24"/>
              </w:rPr>
              <w:t xml:space="preserve"> - Intended to help the user navigate through the video</w:t>
            </w:r>
          </w:p>
        </w:tc>
        <w:tc>
          <w:tcPr>
            <w:tcW w:w="7407" w:type="dxa"/>
          </w:tcPr>
          <w:p w14:paraId="527777A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章</w:t>
            </w:r>
            <w:r>
              <w:rPr>
                <w:rStyle w:val="mqInternal"/>
                <w:noProof/>
                <w:szCs w:val="24"/>
                <w:lang w:val="ja-JP"/>
              </w:rPr>
              <w:t>{2]</w:t>
            </w:r>
            <w:r>
              <w:rPr>
                <w:szCs w:val="24"/>
                <w:lang w:val="ja-JP"/>
              </w:rPr>
              <w:t xml:space="preserve"> -</w:t>
            </w:r>
            <w:r>
              <w:rPr>
                <w:rFonts w:ascii="MS Gothic" w:eastAsia="MS Gothic" w:hint="eastAsia"/>
                <w:szCs w:val="24"/>
                <w:lang w:val="ja-JP"/>
              </w:rPr>
              <w:t>ユーザーがビデオをナビゲートするのを助けることを目的としています</w:t>
            </w:r>
          </w:p>
        </w:tc>
      </w:tr>
      <w:tr w:rsidR="00000000" w14:paraId="59DF97CE" w14:textId="77777777">
        <w:tc>
          <w:tcPr>
            <w:tcW w:w="660" w:type="dxa"/>
            <w:shd w:val="clear" w:color="auto" w:fill="F2F2F2" w:themeFill="background1" w:themeFillShade="F2"/>
          </w:tcPr>
          <w:p w14:paraId="4695887A" w14:textId="77777777" w:rsidR="00000000" w:rsidRDefault="00E973B8">
            <w:pPr>
              <w:rPr>
                <w:noProof/>
                <w:sz w:val="2"/>
                <w:szCs w:val="24"/>
              </w:rPr>
            </w:pPr>
            <w:r>
              <w:rPr>
                <w:noProof/>
                <w:sz w:val="16"/>
                <w:szCs w:val="24"/>
              </w:rPr>
              <w:t xml:space="preserve">167 </w:t>
            </w:r>
            <w:r>
              <w:rPr>
                <w:noProof/>
                <w:sz w:val="16"/>
              </w:rPr>
              <w:br/>
            </w:r>
            <w:r>
              <w:rPr>
                <w:noProof/>
                <w:sz w:val="2"/>
                <w:szCs w:val="24"/>
              </w:rPr>
              <w:t>a241b6d7-c613-42a8-8610-405af8a1ad6f</w:t>
            </w:r>
          </w:p>
        </w:tc>
        <w:tc>
          <w:tcPr>
            <w:tcW w:w="7407" w:type="dxa"/>
            <w:shd w:val="clear" w:color="auto" w:fill="F2F2F2" w:themeFill="background1" w:themeFillShade="F2"/>
          </w:tcPr>
          <w:p w14:paraId="71A180CA" w14:textId="77777777" w:rsidR="00000000" w:rsidRDefault="00E973B8">
            <w:pPr>
              <w:rPr>
                <w:noProof/>
                <w:szCs w:val="24"/>
              </w:rPr>
            </w:pPr>
            <w:r>
              <w:rPr>
                <w:rStyle w:val="mqInternal"/>
                <w:noProof/>
                <w:szCs w:val="24"/>
              </w:rPr>
              <w:t>[1}</w:t>
            </w:r>
            <w:r>
              <w:rPr>
                <w:noProof/>
                <w:szCs w:val="24"/>
              </w:rPr>
              <w:t>Metadata</w:t>
            </w:r>
            <w:r>
              <w:rPr>
                <w:rStyle w:val="mqInternal"/>
                <w:noProof/>
                <w:szCs w:val="24"/>
              </w:rPr>
              <w:t>{2]</w:t>
            </w:r>
            <w:r>
              <w:rPr>
                <w:noProof/>
                <w:szCs w:val="24"/>
              </w:rPr>
              <w:t xml:space="preserve"> - Information and content about the video which isn</w:t>
            </w:r>
            <w:r>
              <w:rPr>
                <w:noProof/>
                <w:szCs w:val="24"/>
              </w:rPr>
              <w:t>’</w:t>
            </w:r>
            <w:r>
              <w:rPr>
                <w:noProof/>
                <w:szCs w:val="24"/>
              </w:rPr>
              <w:t>t intended to be displayed to the viewer by default (though you may wish to do so using JavaScript)</w:t>
            </w:r>
          </w:p>
        </w:tc>
        <w:tc>
          <w:tcPr>
            <w:tcW w:w="7407" w:type="dxa"/>
          </w:tcPr>
          <w:p w14:paraId="5BD6C8B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メタデータ</w:t>
            </w:r>
            <w:r>
              <w:rPr>
                <w:rStyle w:val="mqInternal"/>
                <w:noProof/>
                <w:szCs w:val="24"/>
                <w:lang w:val="ja-JP"/>
              </w:rPr>
              <w:t>{2]</w:t>
            </w:r>
            <w:r>
              <w:rPr>
                <w:szCs w:val="24"/>
                <w:lang w:val="ja-JP"/>
              </w:rPr>
              <w:t xml:space="preserve"> -</w:t>
            </w:r>
            <w:r>
              <w:rPr>
                <w:rFonts w:ascii="MS Gothic" w:eastAsia="MS Gothic" w:hint="eastAsia"/>
                <w:szCs w:val="24"/>
                <w:lang w:val="ja-JP"/>
              </w:rPr>
              <w:t>デフォルトで視聴者に表示されることを意図していない動画に関する情報とコンテンツ</w:t>
            </w:r>
            <w:r>
              <w:rPr>
                <w:rFonts w:ascii="Arial Unicode MS" w:eastAsia="Arial Unicode MS" w:hint="eastAsia"/>
                <w:szCs w:val="24"/>
                <w:lang w:val="ja-JP"/>
              </w:rPr>
              <w:t>（</w:t>
            </w:r>
            <w:r>
              <w:rPr>
                <w:szCs w:val="24"/>
                <w:lang w:val="ja-JP"/>
              </w:rPr>
              <w:t>JavaScript</w:t>
            </w:r>
            <w:r>
              <w:rPr>
                <w:rFonts w:ascii="MS Gothic" w:eastAsia="MS Gothic" w:hint="eastAsia"/>
                <w:szCs w:val="24"/>
                <w:lang w:val="ja-JP"/>
              </w:rPr>
              <w:t>を使用して表示したい場合があります</w:t>
            </w:r>
            <w:r>
              <w:rPr>
                <w:rFonts w:ascii="Arial Unicode MS" w:eastAsia="Arial Unicode MS" w:hint="eastAsia"/>
                <w:szCs w:val="24"/>
                <w:lang w:val="ja-JP"/>
              </w:rPr>
              <w:t>）</w:t>
            </w:r>
          </w:p>
        </w:tc>
      </w:tr>
      <w:tr w:rsidR="00000000" w14:paraId="65A9BA2E" w14:textId="77777777">
        <w:tc>
          <w:tcPr>
            <w:tcW w:w="660" w:type="dxa"/>
            <w:shd w:val="clear" w:color="auto" w:fill="F2F2F2" w:themeFill="background1" w:themeFillShade="F2"/>
          </w:tcPr>
          <w:p w14:paraId="71CFACEC" w14:textId="77777777" w:rsidR="00000000" w:rsidRDefault="00E973B8">
            <w:pPr>
              <w:rPr>
                <w:noProof/>
                <w:sz w:val="2"/>
                <w:szCs w:val="24"/>
              </w:rPr>
            </w:pPr>
            <w:r>
              <w:rPr>
                <w:noProof/>
                <w:sz w:val="16"/>
                <w:szCs w:val="24"/>
              </w:rPr>
              <w:t xml:space="preserve">168 </w:t>
            </w:r>
            <w:r>
              <w:rPr>
                <w:noProof/>
                <w:sz w:val="16"/>
              </w:rPr>
              <w:br/>
            </w:r>
            <w:r>
              <w:rPr>
                <w:noProof/>
                <w:sz w:val="2"/>
                <w:szCs w:val="24"/>
              </w:rPr>
              <w:t>70662379-4ba3-4</w:t>
            </w:r>
            <w:r>
              <w:rPr>
                <w:noProof/>
                <w:sz w:val="2"/>
                <w:szCs w:val="24"/>
              </w:rPr>
              <w:t>525-9563-162a4eb72d42</w:t>
            </w:r>
          </w:p>
        </w:tc>
        <w:tc>
          <w:tcPr>
            <w:tcW w:w="7407" w:type="dxa"/>
            <w:shd w:val="clear" w:color="auto" w:fill="F2F2F2" w:themeFill="background1" w:themeFillShade="F2"/>
          </w:tcPr>
          <w:p w14:paraId="4729D9F0" w14:textId="77777777" w:rsidR="00000000" w:rsidRDefault="00E973B8">
            <w:pPr>
              <w:rPr>
                <w:noProof/>
                <w:szCs w:val="24"/>
              </w:rPr>
            </w:pPr>
            <w:r>
              <w:rPr>
                <w:noProof/>
                <w:szCs w:val="24"/>
              </w:rPr>
              <w:t xml:space="preserve">Enter the </w:t>
            </w:r>
            <w:r>
              <w:rPr>
                <w:rStyle w:val="mqInternal"/>
                <w:noProof/>
                <w:szCs w:val="24"/>
              </w:rPr>
              <w:t>[1}</w:t>
            </w:r>
            <w:r>
              <w:rPr>
                <w:noProof/>
                <w:szCs w:val="24"/>
              </w:rPr>
              <w:t>MIME Type</w:t>
            </w:r>
            <w:r>
              <w:rPr>
                <w:rStyle w:val="mqInternal"/>
                <w:noProof/>
                <w:szCs w:val="24"/>
              </w:rPr>
              <w:t>{2]</w:t>
            </w:r>
            <w:r>
              <w:rPr>
                <w:noProof/>
                <w:szCs w:val="24"/>
              </w:rPr>
              <w:t xml:space="preserve"> for the text track file.</w:t>
            </w:r>
          </w:p>
        </w:tc>
        <w:tc>
          <w:tcPr>
            <w:tcW w:w="7407" w:type="dxa"/>
          </w:tcPr>
          <w:p w14:paraId="2B9A9DF0" w14:textId="77777777" w:rsidR="00000000" w:rsidRDefault="00E973B8">
            <w:pPr>
              <w:rPr>
                <w:szCs w:val="24"/>
                <w:lang w:val="ja-JP"/>
              </w:rPr>
            </w:pPr>
            <w:r>
              <w:rPr>
                <w:rFonts w:ascii="MS Gothic" w:eastAsia="MS Gothic" w:hint="eastAsia"/>
                <w:szCs w:val="24"/>
                <w:lang w:val="ja-JP"/>
              </w:rPr>
              <w:t>を入力</w:t>
            </w:r>
            <w:r>
              <w:rPr>
                <w:rStyle w:val="mqInternal"/>
                <w:noProof/>
                <w:szCs w:val="24"/>
                <w:lang w:val="ja-JP"/>
              </w:rPr>
              <w:t>[1}</w:t>
            </w:r>
            <w:r>
              <w:rPr>
                <w:szCs w:val="24"/>
                <w:lang w:val="ja-JP"/>
              </w:rPr>
              <w:t>MIME</w:t>
            </w:r>
            <w:r>
              <w:rPr>
                <w:rFonts w:ascii="MS Gothic" w:eastAsia="MS Gothic" w:hint="eastAsia"/>
                <w:szCs w:val="24"/>
                <w:lang w:val="ja-JP"/>
              </w:rPr>
              <w:t>タイプ</w:t>
            </w:r>
            <w:r>
              <w:rPr>
                <w:rStyle w:val="mqInternal"/>
                <w:noProof/>
                <w:szCs w:val="24"/>
                <w:lang w:val="ja-JP"/>
              </w:rPr>
              <w:t>{2]</w:t>
            </w:r>
            <w:r>
              <w:rPr>
                <w:rFonts w:ascii="MS Gothic" w:eastAsia="MS Gothic" w:hint="eastAsia"/>
                <w:szCs w:val="24"/>
                <w:lang w:val="ja-JP"/>
              </w:rPr>
              <w:t>テキストトラックファイル用</w:t>
            </w:r>
            <w:r>
              <w:rPr>
                <w:rFonts w:ascii="Microsoft YaHei UI" w:eastAsia="Microsoft YaHei UI" w:hAnsi="Microsoft YaHei UI" w:cs="Microsoft YaHei UI" w:hint="eastAsia"/>
                <w:szCs w:val="24"/>
                <w:lang w:val="ja-JP"/>
              </w:rPr>
              <w:t>。</w:t>
            </w:r>
          </w:p>
        </w:tc>
      </w:tr>
      <w:tr w:rsidR="00000000" w14:paraId="62129396" w14:textId="77777777">
        <w:tc>
          <w:tcPr>
            <w:tcW w:w="660" w:type="dxa"/>
            <w:shd w:val="clear" w:color="auto" w:fill="F2F2F2" w:themeFill="background1" w:themeFillShade="F2"/>
          </w:tcPr>
          <w:p w14:paraId="3B58672E" w14:textId="77777777" w:rsidR="00000000" w:rsidRDefault="00E973B8">
            <w:pPr>
              <w:rPr>
                <w:noProof/>
                <w:sz w:val="2"/>
                <w:szCs w:val="24"/>
              </w:rPr>
            </w:pPr>
            <w:r>
              <w:rPr>
                <w:noProof/>
                <w:sz w:val="16"/>
                <w:szCs w:val="24"/>
              </w:rPr>
              <w:t xml:space="preserve">169 </w:t>
            </w:r>
            <w:r>
              <w:rPr>
                <w:noProof/>
                <w:sz w:val="16"/>
              </w:rPr>
              <w:br/>
            </w:r>
            <w:r>
              <w:rPr>
                <w:noProof/>
                <w:sz w:val="2"/>
                <w:szCs w:val="24"/>
              </w:rPr>
              <w:t>12fa52ff-457f-4f63-abea-57a33b7d7b68</w:t>
            </w:r>
          </w:p>
        </w:tc>
        <w:tc>
          <w:tcPr>
            <w:tcW w:w="7407" w:type="dxa"/>
            <w:shd w:val="clear" w:color="auto" w:fill="F2F2F2" w:themeFill="background1" w:themeFillShade="F2"/>
          </w:tcPr>
          <w:p w14:paraId="497B1BD6" w14:textId="77777777" w:rsidR="00000000" w:rsidRDefault="00E973B8">
            <w:pPr>
              <w:rPr>
                <w:noProof/>
                <w:szCs w:val="24"/>
              </w:rPr>
            </w:pPr>
            <w:r>
              <w:rPr>
                <w:noProof/>
                <w:szCs w:val="24"/>
              </w:rPr>
              <w:t xml:space="preserve">Selecting </w:t>
            </w:r>
            <w:r>
              <w:rPr>
                <w:rStyle w:val="mqInternal"/>
                <w:noProof/>
                <w:szCs w:val="24"/>
              </w:rPr>
              <w:t>[1}</w:t>
            </w:r>
            <w:r>
              <w:rPr>
                <w:noProof/>
                <w:szCs w:val="24"/>
              </w:rPr>
              <w:t>default</w:t>
            </w:r>
            <w:r>
              <w:rPr>
                <w:rStyle w:val="mqInternal"/>
                <w:noProof/>
                <w:szCs w:val="24"/>
              </w:rPr>
              <w:t>{2]</w:t>
            </w:r>
            <w:r>
              <w:rPr>
                <w:noProof/>
                <w:szCs w:val="24"/>
              </w:rPr>
              <w:t xml:space="preserve"> will display the captions when the video is played.</w:t>
            </w:r>
          </w:p>
        </w:tc>
        <w:tc>
          <w:tcPr>
            <w:tcW w:w="7407" w:type="dxa"/>
          </w:tcPr>
          <w:p w14:paraId="12E7CF9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デフォルトを選択すると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動画の再生時にキャプションが表</w:t>
            </w:r>
            <w:r>
              <w:rPr>
                <w:rFonts w:ascii="MS Gothic" w:eastAsia="MS Gothic" w:hint="eastAsia"/>
                <w:szCs w:val="24"/>
                <w:lang w:val="ja-JP"/>
              </w:rPr>
              <w:t>示されます</w:t>
            </w:r>
            <w:r>
              <w:rPr>
                <w:rFonts w:ascii="Microsoft YaHei UI" w:eastAsia="Microsoft YaHei UI" w:hAnsi="Microsoft YaHei UI" w:cs="Microsoft YaHei UI" w:hint="eastAsia"/>
                <w:szCs w:val="24"/>
                <w:lang w:val="ja-JP"/>
              </w:rPr>
              <w:t>。</w:t>
            </w:r>
          </w:p>
        </w:tc>
      </w:tr>
      <w:tr w:rsidR="00000000" w14:paraId="61084ABF" w14:textId="77777777">
        <w:tc>
          <w:tcPr>
            <w:tcW w:w="660" w:type="dxa"/>
            <w:shd w:val="clear" w:color="auto" w:fill="F2F2F2" w:themeFill="background1" w:themeFillShade="F2"/>
          </w:tcPr>
          <w:p w14:paraId="7DB4DE3F" w14:textId="77777777" w:rsidR="00000000" w:rsidRDefault="00E973B8">
            <w:pPr>
              <w:rPr>
                <w:noProof/>
                <w:sz w:val="2"/>
                <w:szCs w:val="24"/>
              </w:rPr>
            </w:pPr>
            <w:r>
              <w:rPr>
                <w:noProof/>
                <w:sz w:val="16"/>
                <w:szCs w:val="24"/>
              </w:rPr>
              <w:t xml:space="preserve">170 </w:t>
            </w:r>
            <w:r>
              <w:rPr>
                <w:noProof/>
                <w:sz w:val="16"/>
              </w:rPr>
              <w:br/>
            </w:r>
            <w:r>
              <w:rPr>
                <w:noProof/>
                <w:sz w:val="2"/>
                <w:szCs w:val="24"/>
              </w:rPr>
              <w:t>b740b190-e26f-4b77-b35d-f18ee3ab0f57</w:t>
            </w:r>
          </w:p>
        </w:tc>
        <w:tc>
          <w:tcPr>
            <w:tcW w:w="7407" w:type="dxa"/>
            <w:shd w:val="clear" w:color="auto" w:fill="F2F2F2" w:themeFill="background1" w:themeFillShade="F2"/>
          </w:tcPr>
          <w:p w14:paraId="1EBF014A" w14:textId="77777777" w:rsidR="00000000" w:rsidRDefault="00E973B8">
            <w:pPr>
              <w:rPr>
                <w:noProof/>
                <w:szCs w:val="24"/>
              </w:rPr>
            </w:pPr>
            <w:r>
              <w:rPr>
                <w:noProof/>
                <w:szCs w:val="24"/>
              </w:rPr>
              <w:t xml:space="preserve">Check </w:t>
            </w:r>
            <w:r>
              <w:rPr>
                <w:rStyle w:val="mqInternal"/>
                <w:noProof/>
                <w:szCs w:val="24"/>
              </w:rPr>
              <w:t>[1}</w:t>
            </w:r>
            <w:r>
              <w:rPr>
                <w:noProof/>
                <w:szCs w:val="24"/>
              </w:rPr>
              <w:t>Default (Auto Display)</w:t>
            </w:r>
            <w:r>
              <w:rPr>
                <w:rStyle w:val="mqInternal"/>
                <w:noProof/>
                <w:szCs w:val="24"/>
              </w:rPr>
              <w:t>{2]</w:t>
            </w:r>
            <w:r>
              <w:rPr>
                <w:noProof/>
                <w:szCs w:val="24"/>
              </w:rPr>
              <w:t xml:space="preserve"> to make the track the default.</w:t>
            </w:r>
          </w:p>
        </w:tc>
        <w:tc>
          <w:tcPr>
            <w:tcW w:w="7407" w:type="dxa"/>
          </w:tcPr>
          <w:p w14:paraId="20A124A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自動表示</w:t>
            </w:r>
            <w:r>
              <w:rPr>
                <w:szCs w:val="24"/>
                <w:lang w:val="ja-JP"/>
              </w:rPr>
              <w:t>)]</w:t>
            </w:r>
            <w:r>
              <w:rPr>
                <w:rStyle w:val="mqInternal"/>
                <w:noProof/>
                <w:szCs w:val="24"/>
                <w:lang w:val="ja-JP"/>
              </w:rPr>
              <w:t>{2]</w:t>
            </w:r>
            <w:r>
              <w:rPr>
                <w:rFonts w:ascii="MS Gothic" w:eastAsia="MS Gothic" w:hint="eastAsia"/>
                <w:szCs w:val="24"/>
                <w:lang w:val="ja-JP"/>
              </w:rPr>
              <w:t>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トラックをデフォルトにします</w:t>
            </w:r>
            <w:r>
              <w:rPr>
                <w:rFonts w:ascii="Microsoft YaHei UI" w:eastAsia="Microsoft YaHei UI" w:hAnsi="Microsoft YaHei UI" w:cs="Microsoft YaHei UI" w:hint="eastAsia"/>
                <w:szCs w:val="24"/>
                <w:lang w:val="ja-JP"/>
              </w:rPr>
              <w:t>。</w:t>
            </w:r>
          </w:p>
        </w:tc>
      </w:tr>
      <w:tr w:rsidR="00000000" w14:paraId="599B8C8B" w14:textId="77777777">
        <w:tc>
          <w:tcPr>
            <w:tcW w:w="660" w:type="dxa"/>
            <w:shd w:val="clear" w:color="auto" w:fill="F2F2F2" w:themeFill="background1" w:themeFillShade="F2"/>
          </w:tcPr>
          <w:p w14:paraId="16287C0C" w14:textId="77777777" w:rsidR="00000000" w:rsidRDefault="00E973B8">
            <w:pPr>
              <w:rPr>
                <w:noProof/>
                <w:sz w:val="2"/>
                <w:szCs w:val="24"/>
              </w:rPr>
            </w:pPr>
            <w:r>
              <w:rPr>
                <w:noProof/>
                <w:sz w:val="16"/>
                <w:szCs w:val="24"/>
              </w:rPr>
              <w:t xml:space="preserve">171 </w:t>
            </w:r>
            <w:r>
              <w:rPr>
                <w:noProof/>
                <w:sz w:val="16"/>
              </w:rPr>
              <w:br/>
            </w:r>
            <w:r>
              <w:rPr>
                <w:noProof/>
                <w:sz w:val="2"/>
                <w:szCs w:val="24"/>
              </w:rPr>
              <w:t>be000a1e-8b25-4041-aa81-8e8c7e5d698b</w:t>
            </w:r>
          </w:p>
        </w:tc>
        <w:tc>
          <w:tcPr>
            <w:tcW w:w="7407" w:type="dxa"/>
            <w:shd w:val="clear" w:color="auto" w:fill="F2F2F2" w:themeFill="background1" w:themeFillShade="F2"/>
          </w:tcPr>
          <w:p w14:paraId="2A2B9919" w14:textId="77777777" w:rsidR="00000000" w:rsidRDefault="00E973B8">
            <w:pPr>
              <w:rPr>
                <w:noProof/>
                <w:szCs w:val="24"/>
              </w:rPr>
            </w:pPr>
            <w:r>
              <w:rPr>
                <w:noProof/>
                <w:szCs w:val="24"/>
              </w:rPr>
              <w:t>Most browsers will attempt to display the default text track first but language and accessibility settings may override the default setting.</w:t>
            </w:r>
          </w:p>
        </w:tc>
        <w:tc>
          <w:tcPr>
            <w:tcW w:w="7407" w:type="dxa"/>
          </w:tcPr>
          <w:p w14:paraId="659D2B85" w14:textId="77777777" w:rsidR="00000000" w:rsidRDefault="00E973B8">
            <w:pPr>
              <w:rPr>
                <w:szCs w:val="24"/>
                <w:lang w:val="ja-JP"/>
              </w:rPr>
            </w:pPr>
            <w:r>
              <w:rPr>
                <w:rFonts w:ascii="MS Gothic" w:eastAsia="MS Gothic" w:hint="eastAsia"/>
                <w:szCs w:val="24"/>
                <w:lang w:val="ja-JP"/>
              </w:rPr>
              <w:t>ほとんどのブラウザでは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最初にデフォルトのテキストトラックを表示しようとしますが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言語とアクセシビリティの設定がデフォルト設定よりも優先される場合があります</w:t>
            </w:r>
            <w:r>
              <w:rPr>
                <w:rFonts w:ascii="Microsoft YaHei UI" w:eastAsia="Microsoft YaHei UI" w:hAnsi="Microsoft YaHei UI" w:cs="Microsoft YaHei UI" w:hint="eastAsia"/>
                <w:szCs w:val="24"/>
                <w:lang w:val="ja-JP"/>
              </w:rPr>
              <w:t>。</w:t>
            </w:r>
          </w:p>
        </w:tc>
      </w:tr>
      <w:tr w:rsidR="00000000" w14:paraId="73386B7B" w14:textId="77777777">
        <w:tc>
          <w:tcPr>
            <w:tcW w:w="660" w:type="dxa"/>
            <w:shd w:val="clear" w:color="auto" w:fill="F2F2F2" w:themeFill="background1" w:themeFillShade="F2"/>
          </w:tcPr>
          <w:p w14:paraId="3F6B9AAB" w14:textId="77777777" w:rsidR="00000000" w:rsidRDefault="00E973B8">
            <w:pPr>
              <w:rPr>
                <w:noProof/>
                <w:sz w:val="2"/>
                <w:szCs w:val="24"/>
              </w:rPr>
            </w:pPr>
            <w:r>
              <w:rPr>
                <w:noProof/>
                <w:sz w:val="16"/>
                <w:szCs w:val="24"/>
              </w:rPr>
              <w:t xml:space="preserve">172 </w:t>
            </w:r>
            <w:r>
              <w:rPr>
                <w:noProof/>
                <w:sz w:val="16"/>
              </w:rPr>
              <w:br/>
            </w:r>
            <w:r>
              <w:rPr>
                <w:noProof/>
                <w:sz w:val="2"/>
                <w:szCs w:val="24"/>
              </w:rPr>
              <w:t>d92afa5a-0c0c-463b-8480-892fa6e2bc20</w:t>
            </w:r>
          </w:p>
        </w:tc>
        <w:tc>
          <w:tcPr>
            <w:tcW w:w="7407" w:type="dxa"/>
            <w:shd w:val="clear" w:color="auto" w:fill="F2F2F2" w:themeFill="background1" w:themeFillShade="F2"/>
          </w:tcPr>
          <w:p w14:paraId="1E197AB9" w14:textId="77777777" w:rsidR="00000000" w:rsidRDefault="00E973B8">
            <w:pPr>
              <w:rPr>
                <w:noProof/>
                <w:szCs w:val="24"/>
              </w:rPr>
            </w:pPr>
            <w:r>
              <w:rPr>
                <w:rStyle w:val="mqInternal"/>
                <w:noProof/>
                <w:szCs w:val="24"/>
              </w:rPr>
              <w:t>[1}</w:t>
            </w:r>
            <w:r>
              <w:rPr>
                <w:noProof/>
                <w:szCs w:val="24"/>
              </w:rPr>
              <w:t>Note:</w:t>
            </w:r>
          </w:p>
        </w:tc>
        <w:tc>
          <w:tcPr>
            <w:tcW w:w="7407" w:type="dxa"/>
          </w:tcPr>
          <w:p w14:paraId="5285D49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812BB97" w14:textId="77777777">
        <w:tc>
          <w:tcPr>
            <w:tcW w:w="660" w:type="dxa"/>
            <w:shd w:val="clear" w:color="auto" w:fill="F2F2F2" w:themeFill="background1" w:themeFillShade="F2"/>
          </w:tcPr>
          <w:p w14:paraId="56803F59" w14:textId="77777777" w:rsidR="00000000" w:rsidRDefault="00E973B8">
            <w:pPr>
              <w:rPr>
                <w:noProof/>
                <w:sz w:val="2"/>
                <w:szCs w:val="24"/>
              </w:rPr>
            </w:pPr>
            <w:r>
              <w:rPr>
                <w:noProof/>
                <w:sz w:val="16"/>
                <w:szCs w:val="24"/>
              </w:rPr>
              <w:t xml:space="preserve">173 </w:t>
            </w:r>
            <w:r>
              <w:rPr>
                <w:noProof/>
                <w:sz w:val="16"/>
              </w:rPr>
              <w:br/>
            </w:r>
            <w:r>
              <w:rPr>
                <w:noProof/>
                <w:sz w:val="2"/>
                <w:szCs w:val="24"/>
              </w:rPr>
              <w:t>9214942e-83f4-43d6-8ad4-874464691e1b</w:t>
            </w:r>
          </w:p>
        </w:tc>
        <w:tc>
          <w:tcPr>
            <w:tcW w:w="7407" w:type="dxa"/>
            <w:shd w:val="clear" w:color="auto" w:fill="F2F2F2" w:themeFill="background1" w:themeFillShade="F2"/>
          </w:tcPr>
          <w:p w14:paraId="110B284E" w14:textId="77777777" w:rsidR="00000000" w:rsidRDefault="00E973B8">
            <w:pPr>
              <w:rPr>
                <w:noProof/>
                <w:szCs w:val="24"/>
              </w:rPr>
            </w:pPr>
            <w:r>
              <w:rPr>
                <w:noProof/>
                <w:szCs w:val="24"/>
              </w:rPr>
              <w:t>The default setting does not work with IE11.</w:t>
            </w:r>
            <w:r>
              <w:rPr>
                <w:rStyle w:val="mqInternal"/>
                <w:noProof/>
                <w:szCs w:val="24"/>
              </w:rPr>
              <w:t>{1]</w:t>
            </w:r>
          </w:p>
        </w:tc>
        <w:tc>
          <w:tcPr>
            <w:tcW w:w="7407" w:type="dxa"/>
          </w:tcPr>
          <w:p w14:paraId="7415EC2F" w14:textId="77777777" w:rsidR="00000000" w:rsidRDefault="00E973B8">
            <w:pPr>
              <w:rPr>
                <w:szCs w:val="24"/>
                <w:lang w:val="ja-JP"/>
              </w:rPr>
            </w:pPr>
            <w:r>
              <w:rPr>
                <w:rFonts w:ascii="MS Gothic" w:eastAsia="MS Gothic" w:hint="eastAsia"/>
                <w:szCs w:val="24"/>
                <w:lang w:val="ja-JP"/>
              </w:rPr>
              <w:t>デフォルト設定は</w:t>
            </w:r>
            <w:r>
              <w:rPr>
                <w:szCs w:val="24"/>
                <w:lang w:val="ja-JP"/>
              </w:rPr>
              <w:t xml:space="preserve"> IE11 </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37FA34D" w14:textId="77777777">
        <w:tc>
          <w:tcPr>
            <w:tcW w:w="660" w:type="dxa"/>
            <w:shd w:val="clear" w:color="auto" w:fill="F2F2F2" w:themeFill="background1" w:themeFillShade="F2"/>
          </w:tcPr>
          <w:p w14:paraId="51B354B7" w14:textId="77777777" w:rsidR="00000000" w:rsidRDefault="00E973B8">
            <w:pPr>
              <w:rPr>
                <w:noProof/>
                <w:sz w:val="2"/>
                <w:szCs w:val="24"/>
              </w:rPr>
            </w:pPr>
            <w:r>
              <w:rPr>
                <w:noProof/>
                <w:sz w:val="16"/>
                <w:szCs w:val="24"/>
              </w:rPr>
              <w:t xml:space="preserve">174 </w:t>
            </w:r>
            <w:r>
              <w:rPr>
                <w:noProof/>
                <w:sz w:val="16"/>
              </w:rPr>
              <w:br/>
            </w:r>
            <w:r>
              <w:rPr>
                <w:noProof/>
                <w:sz w:val="2"/>
                <w:szCs w:val="24"/>
              </w:rPr>
              <w:t>02b3894b-989e-4adc-ad8f-6e09fc44751c</w:t>
            </w:r>
          </w:p>
        </w:tc>
        <w:tc>
          <w:tcPr>
            <w:tcW w:w="7407" w:type="dxa"/>
            <w:shd w:val="clear" w:color="auto" w:fill="F2F2F2" w:themeFill="background1" w:themeFillShade="F2"/>
          </w:tcPr>
          <w:p w14:paraId="67C5C78C" w14:textId="77777777" w:rsidR="00000000" w:rsidRDefault="00E973B8">
            <w:pPr>
              <w:rPr>
                <w:noProof/>
                <w:szCs w:val="24"/>
              </w:rPr>
            </w:pPr>
            <w:r>
              <w:rPr>
                <w:noProof/>
                <w:szCs w:val="24"/>
              </w:rPr>
              <w:t xml:space="preserve">Click </w:t>
            </w:r>
            <w:r>
              <w:rPr>
                <w:rStyle w:val="mqInternal"/>
                <w:noProof/>
                <w:szCs w:val="24"/>
              </w:rPr>
              <w:t>[1}</w:t>
            </w:r>
            <w:r>
              <w:rPr>
                <w:noProof/>
                <w:szCs w:val="24"/>
              </w:rPr>
              <w:t>Add Text Track</w:t>
            </w:r>
            <w:r>
              <w:rPr>
                <w:rStyle w:val="mqInternal"/>
                <w:noProof/>
                <w:szCs w:val="24"/>
              </w:rPr>
              <w:t>{2]</w:t>
            </w:r>
            <w:r>
              <w:rPr>
                <w:noProof/>
                <w:szCs w:val="24"/>
              </w:rPr>
              <w:t xml:space="preserve"> to save the text</w:t>
            </w:r>
            <w:r>
              <w:rPr>
                <w:noProof/>
                <w:szCs w:val="24"/>
              </w:rPr>
              <w:t xml:space="preserve"> track information.</w:t>
            </w:r>
          </w:p>
        </w:tc>
        <w:tc>
          <w:tcPr>
            <w:tcW w:w="7407" w:type="dxa"/>
          </w:tcPr>
          <w:p w14:paraId="2985223F"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テキストトラックを追加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テキストトラック情報を保存します</w:t>
            </w:r>
            <w:r>
              <w:rPr>
                <w:rFonts w:ascii="Microsoft YaHei UI" w:eastAsia="Microsoft YaHei UI" w:hAnsi="Microsoft YaHei UI" w:cs="Microsoft YaHei UI" w:hint="eastAsia"/>
                <w:szCs w:val="24"/>
                <w:lang w:val="ja-JP"/>
              </w:rPr>
              <w:t>。</w:t>
            </w:r>
          </w:p>
        </w:tc>
      </w:tr>
      <w:tr w:rsidR="00000000" w14:paraId="1B67256F" w14:textId="77777777">
        <w:tc>
          <w:tcPr>
            <w:tcW w:w="660" w:type="dxa"/>
            <w:shd w:val="clear" w:color="auto" w:fill="F2F2F2" w:themeFill="background1" w:themeFillShade="F2"/>
          </w:tcPr>
          <w:p w14:paraId="02A8A7B4" w14:textId="77777777" w:rsidR="00000000" w:rsidRDefault="00E973B8">
            <w:pPr>
              <w:rPr>
                <w:noProof/>
                <w:sz w:val="2"/>
                <w:szCs w:val="24"/>
              </w:rPr>
            </w:pPr>
            <w:r>
              <w:rPr>
                <w:noProof/>
                <w:sz w:val="16"/>
                <w:szCs w:val="24"/>
              </w:rPr>
              <w:t xml:space="preserve">175 </w:t>
            </w:r>
            <w:r>
              <w:rPr>
                <w:noProof/>
                <w:sz w:val="16"/>
              </w:rPr>
              <w:br/>
            </w:r>
            <w:r>
              <w:rPr>
                <w:noProof/>
                <w:sz w:val="2"/>
                <w:szCs w:val="24"/>
              </w:rPr>
              <w:t>39506112-05c4-40ff-9936-4006f61aca48</w:t>
            </w:r>
          </w:p>
        </w:tc>
        <w:tc>
          <w:tcPr>
            <w:tcW w:w="7407" w:type="dxa"/>
            <w:shd w:val="clear" w:color="auto" w:fill="F2F2F2" w:themeFill="background1" w:themeFillShade="F2"/>
          </w:tcPr>
          <w:p w14:paraId="1B365911" w14:textId="77777777" w:rsidR="00000000" w:rsidRDefault="00E973B8">
            <w:pPr>
              <w:rPr>
                <w:noProof/>
                <w:szCs w:val="24"/>
              </w:rPr>
            </w:pPr>
            <w:r>
              <w:rPr>
                <w:noProof/>
                <w:szCs w:val="24"/>
              </w:rPr>
              <w:t xml:space="preserve">Click </w:t>
            </w:r>
            <w:r>
              <w:rPr>
                <w:rStyle w:val="mqInternal"/>
                <w:noProof/>
                <w:szCs w:val="24"/>
              </w:rPr>
              <w:t>[1}</w:t>
            </w:r>
            <w:r>
              <w:rPr>
                <w:noProof/>
                <w:szCs w:val="24"/>
              </w:rPr>
              <w:t>Add Text Track</w:t>
            </w:r>
            <w:r>
              <w:rPr>
                <w:rStyle w:val="mqInternal"/>
                <w:noProof/>
                <w:szCs w:val="24"/>
              </w:rPr>
              <w:t>{2]</w:t>
            </w:r>
            <w:r>
              <w:rPr>
                <w:noProof/>
                <w:szCs w:val="24"/>
              </w:rPr>
              <w:t xml:space="preserve"> to add another text track or</w:t>
            </w:r>
            <w:r>
              <w:rPr>
                <w:rStyle w:val="mqInternal"/>
                <w:noProof/>
                <w:szCs w:val="24"/>
              </w:rPr>
              <w:t>[1}</w:t>
            </w:r>
            <w:r>
              <w:rPr>
                <w:noProof/>
                <w:szCs w:val="24"/>
              </w:rPr>
              <w:t xml:space="preserve"> Save</w:t>
            </w:r>
            <w:r>
              <w:rPr>
                <w:rStyle w:val="mqInternal"/>
                <w:noProof/>
                <w:szCs w:val="24"/>
              </w:rPr>
              <w:t>{2]</w:t>
            </w:r>
            <w:r>
              <w:rPr>
                <w:noProof/>
                <w:szCs w:val="24"/>
              </w:rPr>
              <w:t xml:space="preserve"> to save the text tracks.</w:t>
            </w:r>
          </w:p>
        </w:tc>
        <w:tc>
          <w:tcPr>
            <w:tcW w:w="7407" w:type="dxa"/>
          </w:tcPr>
          <w:p w14:paraId="0F03AF42"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テキストトラックを追加</w:t>
            </w:r>
            <w:r>
              <w:rPr>
                <w:szCs w:val="24"/>
                <w:lang w:val="ja-JP"/>
              </w:rPr>
              <w:t xml:space="preserve">] </w:t>
            </w:r>
            <w:r>
              <w:rPr>
                <w:rFonts w:ascii="MS Gothic" w:eastAsia="MS Gothic" w:hint="eastAsia"/>
                <w:szCs w:val="24"/>
                <w:lang w:val="ja-JP"/>
              </w:rPr>
              <w:t>をクリックして別のテキストトラックを追加するか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をクリックしてテキストトラックを保存します</w:t>
            </w:r>
            <w:r>
              <w:rPr>
                <w:rFonts w:ascii="Microsoft YaHei UI" w:eastAsia="Microsoft YaHei UI" w:hAnsi="Microsoft YaHei UI" w:cs="Microsoft YaHei UI" w:hint="eastAsia"/>
                <w:szCs w:val="24"/>
                <w:lang w:val="ja-JP"/>
              </w:rPr>
              <w:t>。</w:t>
            </w:r>
          </w:p>
        </w:tc>
      </w:tr>
      <w:tr w:rsidR="00000000" w14:paraId="2E0A45AE" w14:textId="77777777">
        <w:tc>
          <w:tcPr>
            <w:tcW w:w="660" w:type="dxa"/>
            <w:shd w:val="clear" w:color="auto" w:fill="F2F2F2" w:themeFill="background1" w:themeFillShade="F2"/>
          </w:tcPr>
          <w:p w14:paraId="5F13DE7A" w14:textId="77777777" w:rsidR="00000000" w:rsidRDefault="00E973B8">
            <w:pPr>
              <w:rPr>
                <w:noProof/>
                <w:sz w:val="2"/>
                <w:szCs w:val="24"/>
              </w:rPr>
            </w:pPr>
            <w:r>
              <w:rPr>
                <w:noProof/>
                <w:sz w:val="16"/>
                <w:szCs w:val="24"/>
              </w:rPr>
              <w:t xml:space="preserve">176 </w:t>
            </w:r>
            <w:r>
              <w:rPr>
                <w:noProof/>
                <w:sz w:val="16"/>
              </w:rPr>
              <w:br/>
            </w:r>
            <w:r>
              <w:rPr>
                <w:noProof/>
                <w:sz w:val="2"/>
                <w:szCs w:val="24"/>
              </w:rPr>
              <w:t>c8da9b5d-43b2-4071-ad18-83cc2bd4d169</w:t>
            </w:r>
          </w:p>
        </w:tc>
        <w:tc>
          <w:tcPr>
            <w:tcW w:w="7407" w:type="dxa"/>
            <w:shd w:val="clear" w:color="auto" w:fill="F2F2F2" w:themeFill="background1" w:themeFillShade="F2"/>
          </w:tcPr>
          <w:p w14:paraId="184ACF48" w14:textId="77777777" w:rsidR="00000000" w:rsidRDefault="00E973B8">
            <w:pPr>
              <w:rPr>
                <w:noProof/>
                <w:szCs w:val="24"/>
              </w:rPr>
            </w:pPr>
            <w:r>
              <w:rPr>
                <w:rStyle w:val="mqInternal"/>
                <w:noProof/>
                <w:szCs w:val="24"/>
              </w:rPr>
              <w:t>[1}</w:t>
            </w:r>
            <w:r>
              <w:rPr>
                <w:noProof/>
                <w:szCs w:val="24"/>
              </w:rPr>
              <w:t>Note:</w:t>
            </w:r>
          </w:p>
        </w:tc>
        <w:tc>
          <w:tcPr>
            <w:tcW w:w="7407" w:type="dxa"/>
          </w:tcPr>
          <w:p w14:paraId="08FEB24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3C23300" w14:textId="77777777">
        <w:tc>
          <w:tcPr>
            <w:tcW w:w="660" w:type="dxa"/>
            <w:shd w:val="clear" w:color="auto" w:fill="F2F2F2" w:themeFill="background1" w:themeFillShade="F2"/>
          </w:tcPr>
          <w:p w14:paraId="5B1FEFAA" w14:textId="77777777" w:rsidR="00000000" w:rsidRDefault="00E973B8">
            <w:pPr>
              <w:rPr>
                <w:noProof/>
                <w:sz w:val="2"/>
                <w:szCs w:val="24"/>
              </w:rPr>
            </w:pPr>
            <w:r>
              <w:rPr>
                <w:noProof/>
                <w:sz w:val="16"/>
                <w:szCs w:val="24"/>
              </w:rPr>
              <w:t xml:space="preserve">177 </w:t>
            </w:r>
            <w:r>
              <w:rPr>
                <w:noProof/>
                <w:sz w:val="16"/>
              </w:rPr>
              <w:br/>
            </w:r>
            <w:r>
              <w:rPr>
                <w:noProof/>
                <w:sz w:val="2"/>
                <w:szCs w:val="24"/>
              </w:rPr>
              <w:t>1affc3f4-79ed-4b8a-854f-8ff005e05512</w:t>
            </w:r>
          </w:p>
        </w:tc>
        <w:tc>
          <w:tcPr>
            <w:tcW w:w="7407" w:type="dxa"/>
            <w:shd w:val="clear" w:color="auto" w:fill="F2F2F2" w:themeFill="background1" w:themeFillShade="F2"/>
          </w:tcPr>
          <w:p w14:paraId="733A2339" w14:textId="77777777" w:rsidR="00000000" w:rsidRDefault="00E973B8">
            <w:pPr>
              <w:rPr>
                <w:noProof/>
                <w:szCs w:val="24"/>
              </w:rPr>
            </w:pPr>
            <w:r>
              <w:rPr>
                <w:noProof/>
                <w:szCs w:val="24"/>
              </w:rPr>
              <w:t>Changes made to the text track properties may take up to 15 minutes to appear.</w:t>
            </w:r>
            <w:r>
              <w:rPr>
                <w:rStyle w:val="mqInternal"/>
                <w:noProof/>
                <w:szCs w:val="24"/>
              </w:rPr>
              <w:t>{1]</w:t>
            </w:r>
          </w:p>
        </w:tc>
        <w:tc>
          <w:tcPr>
            <w:tcW w:w="7407" w:type="dxa"/>
          </w:tcPr>
          <w:p w14:paraId="18663314" w14:textId="77777777" w:rsidR="00000000" w:rsidRDefault="00E973B8">
            <w:pPr>
              <w:rPr>
                <w:szCs w:val="24"/>
                <w:lang w:val="ja-JP"/>
              </w:rPr>
            </w:pPr>
            <w:r>
              <w:rPr>
                <w:rFonts w:ascii="MS Gothic" w:eastAsia="MS Gothic" w:hint="eastAsia"/>
                <w:szCs w:val="24"/>
                <w:lang w:val="ja-JP"/>
              </w:rPr>
              <w:t>テキストトラックのプロパティを変更すると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表示されるまでに最大</w:t>
            </w:r>
            <w:r>
              <w:rPr>
                <w:szCs w:val="24"/>
                <w:lang w:val="ja-JP"/>
              </w:rPr>
              <w:t xml:space="preserve"> 15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9580D7B" w14:textId="77777777">
        <w:tc>
          <w:tcPr>
            <w:tcW w:w="660" w:type="dxa"/>
            <w:shd w:val="clear" w:color="auto" w:fill="F2F2F2" w:themeFill="background1" w:themeFillShade="F2"/>
          </w:tcPr>
          <w:p w14:paraId="6C2B4B55" w14:textId="77777777" w:rsidR="00000000" w:rsidRDefault="00E973B8">
            <w:pPr>
              <w:rPr>
                <w:noProof/>
                <w:sz w:val="2"/>
                <w:szCs w:val="24"/>
              </w:rPr>
            </w:pPr>
            <w:r>
              <w:rPr>
                <w:noProof/>
                <w:sz w:val="16"/>
                <w:szCs w:val="24"/>
              </w:rPr>
              <w:t xml:space="preserve">178 </w:t>
            </w:r>
            <w:r>
              <w:rPr>
                <w:noProof/>
                <w:sz w:val="16"/>
              </w:rPr>
              <w:br/>
            </w:r>
            <w:r>
              <w:rPr>
                <w:noProof/>
                <w:sz w:val="2"/>
                <w:szCs w:val="24"/>
              </w:rPr>
              <w:t>103d4712-7616-44bb-9a0a-7ff71861e7b6</w:t>
            </w:r>
          </w:p>
        </w:tc>
        <w:tc>
          <w:tcPr>
            <w:tcW w:w="7407" w:type="dxa"/>
            <w:shd w:val="clear" w:color="auto" w:fill="F2F2F2" w:themeFill="background1" w:themeFillShade="F2"/>
          </w:tcPr>
          <w:p w14:paraId="53F5EEE5" w14:textId="77777777" w:rsidR="00000000" w:rsidRDefault="00E973B8">
            <w:pPr>
              <w:rPr>
                <w:noProof/>
                <w:szCs w:val="24"/>
              </w:rPr>
            </w:pPr>
            <w:r>
              <w:rPr>
                <w:noProof/>
                <w:szCs w:val="24"/>
              </w:rPr>
              <w:t xml:space="preserve">If any text tracks have been designated as the default, they will appear in </w:t>
            </w:r>
            <w:r>
              <w:rPr>
                <w:rStyle w:val="mqInternal"/>
                <w:noProof/>
                <w:szCs w:val="24"/>
              </w:rPr>
              <w:t>[1}</w:t>
            </w:r>
            <w:r>
              <w:rPr>
                <w:noProof/>
                <w:szCs w:val="24"/>
              </w:rPr>
              <w:t>b</w:t>
            </w:r>
            <w:r>
              <w:rPr>
                <w:noProof/>
                <w:szCs w:val="24"/>
              </w:rPr>
              <w:t>old</w:t>
            </w:r>
            <w:r>
              <w:rPr>
                <w:rStyle w:val="mqInternal"/>
                <w:noProof/>
                <w:szCs w:val="24"/>
              </w:rPr>
              <w:t>{2]</w:t>
            </w:r>
            <w:r>
              <w:rPr>
                <w:noProof/>
                <w:szCs w:val="24"/>
              </w:rPr>
              <w:t>.</w:t>
            </w:r>
          </w:p>
        </w:tc>
        <w:tc>
          <w:tcPr>
            <w:tcW w:w="7407" w:type="dxa"/>
          </w:tcPr>
          <w:p w14:paraId="1CDA9A24" w14:textId="77777777" w:rsidR="00000000" w:rsidRDefault="00E973B8">
            <w:pPr>
              <w:rPr>
                <w:szCs w:val="24"/>
                <w:lang w:val="ja-JP"/>
              </w:rPr>
            </w:pPr>
            <w:r>
              <w:rPr>
                <w:rFonts w:ascii="MS Gothic" w:eastAsia="MS Gothic" w:hint="eastAsia"/>
                <w:szCs w:val="24"/>
                <w:lang w:val="ja-JP"/>
              </w:rPr>
              <w:t>テキストトラックがデフォルトとして指定されている場合は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太字で表示されます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8B4DE05" w14:textId="77777777">
        <w:tc>
          <w:tcPr>
            <w:tcW w:w="660" w:type="dxa"/>
            <w:shd w:val="clear" w:color="auto" w:fill="F2F2F2" w:themeFill="background1" w:themeFillShade="F2"/>
          </w:tcPr>
          <w:p w14:paraId="1209D638" w14:textId="77777777" w:rsidR="00000000" w:rsidRDefault="00E973B8">
            <w:pPr>
              <w:rPr>
                <w:noProof/>
                <w:sz w:val="2"/>
                <w:szCs w:val="24"/>
              </w:rPr>
            </w:pPr>
            <w:r>
              <w:rPr>
                <w:noProof/>
                <w:sz w:val="16"/>
                <w:szCs w:val="24"/>
              </w:rPr>
              <w:t xml:space="preserve">179 </w:t>
            </w:r>
            <w:r>
              <w:rPr>
                <w:noProof/>
                <w:sz w:val="16"/>
              </w:rPr>
              <w:br/>
            </w:r>
            <w:r>
              <w:rPr>
                <w:noProof/>
                <w:sz w:val="2"/>
                <w:szCs w:val="24"/>
              </w:rPr>
              <w:t>e70211d3-0df5-492a-ad49-e51d5c609fae</w:t>
            </w:r>
          </w:p>
        </w:tc>
        <w:tc>
          <w:tcPr>
            <w:tcW w:w="7407" w:type="dxa"/>
            <w:shd w:val="clear" w:color="auto" w:fill="F2F2F2" w:themeFill="background1" w:themeFillShade="F2"/>
          </w:tcPr>
          <w:p w14:paraId="1E6BCE1B" w14:textId="77777777" w:rsidR="00000000" w:rsidRDefault="00E973B8">
            <w:pPr>
              <w:rPr>
                <w:noProof/>
                <w:szCs w:val="24"/>
              </w:rPr>
            </w:pPr>
            <w:r>
              <w:rPr>
                <w:noProof/>
                <w:szCs w:val="24"/>
              </w:rPr>
              <w:t>To delete a text track, click the delete icon (</w:t>
            </w:r>
          </w:p>
        </w:tc>
        <w:tc>
          <w:tcPr>
            <w:tcW w:w="7407" w:type="dxa"/>
          </w:tcPr>
          <w:p w14:paraId="28CE9849" w14:textId="77777777" w:rsidR="00000000" w:rsidRDefault="00E973B8">
            <w:pPr>
              <w:rPr>
                <w:szCs w:val="24"/>
                <w:lang w:val="ja-JP"/>
              </w:rPr>
            </w:pPr>
            <w:r>
              <w:rPr>
                <w:rFonts w:ascii="MS Gothic" w:eastAsia="MS Gothic" w:hint="eastAsia"/>
                <w:szCs w:val="24"/>
                <w:lang w:val="ja-JP"/>
              </w:rPr>
              <w:t>テキストトラックを削除するには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2AD639D9" w14:textId="77777777">
        <w:tc>
          <w:tcPr>
            <w:tcW w:w="660" w:type="dxa"/>
            <w:shd w:val="clear" w:color="auto" w:fill="F2F2F2" w:themeFill="background1" w:themeFillShade="F2"/>
          </w:tcPr>
          <w:p w14:paraId="6DB633D0" w14:textId="77777777" w:rsidR="00000000" w:rsidRDefault="00E973B8">
            <w:pPr>
              <w:rPr>
                <w:noProof/>
                <w:sz w:val="2"/>
                <w:szCs w:val="24"/>
              </w:rPr>
            </w:pPr>
            <w:r>
              <w:rPr>
                <w:noProof/>
                <w:sz w:val="16"/>
                <w:szCs w:val="24"/>
              </w:rPr>
              <w:lastRenderedPageBreak/>
              <w:t xml:space="preserve">180 </w:t>
            </w:r>
            <w:r>
              <w:rPr>
                <w:noProof/>
                <w:sz w:val="16"/>
              </w:rPr>
              <w:br/>
            </w:r>
            <w:r>
              <w:rPr>
                <w:noProof/>
                <w:sz w:val="2"/>
                <w:szCs w:val="24"/>
              </w:rPr>
              <w:t>45803935-d4f3-44e1-8791-7f416157ccbe</w:t>
            </w:r>
          </w:p>
        </w:tc>
        <w:tc>
          <w:tcPr>
            <w:tcW w:w="7407" w:type="dxa"/>
            <w:shd w:val="clear" w:color="auto" w:fill="F2F2F2" w:themeFill="background1" w:themeFillShade="F2"/>
          </w:tcPr>
          <w:p w14:paraId="01EEB624" w14:textId="77777777" w:rsidR="00000000" w:rsidRDefault="00E973B8">
            <w:pPr>
              <w:rPr>
                <w:noProof/>
                <w:szCs w:val="24"/>
              </w:rPr>
            </w:pPr>
            <w:r>
              <w:rPr>
                <w:noProof/>
                <w:szCs w:val="24"/>
              </w:rPr>
              <w:t>) next to the text track.</w:t>
            </w:r>
          </w:p>
        </w:tc>
        <w:tc>
          <w:tcPr>
            <w:tcW w:w="7407" w:type="dxa"/>
          </w:tcPr>
          <w:p w14:paraId="3DCE350E"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テキストトラックの横</w:t>
            </w:r>
            <w:r>
              <w:rPr>
                <w:rFonts w:ascii="Microsoft YaHei UI" w:eastAsia="Microsoft YaHei UI" w:hAnsi="Microsoft YaHei UI" w:cs="Microsoft YaHei UI" w:hint="eastAsia"/>
                <w:szCs w:val="24"/>
                <w:lang w:val="ja-JP"/>
              </w:rPr>
              <w:t>。</w:t>
            </w:r>
          </w:p>
        </w:tc>
      </w:tr>
      <w:tr w:rsidR="00000000" w14:paraId="74629274" w14:textId="77777777">
        <w:tc>
          <w:tcPr>
            <w:tcW w:w="660" w:type="dxa"/>
            <w:shd w:val="clear" w:color="auto" w:fill="F2F2F2" w:themeFill="background1" w:themeFillShade="F2"/>
          </w:tcPr>
          <w:p w14:paraId="7776098D" w14:textId="77777777" w:rsidR="00000000" w:rsidRDefault="00E973B8">
            <w:pPr>
              <w:rPr>
                <w:noProof/>
                <w:sz w:val="2"/>
                <w:szCs w:val="24"/>
              </w:rPr>
            </w:pPr>
            <w:r>
              <w:rPr>
                <w:noProof/>
                <w:sz w:val="16"/>
                <w:szCs w:val="24"/>
              </w:rPr>
              <w:t xml:space="preserve">181 </w:t>
            </w:r>
            <w:r>
              <w:rPr>
                <w:noProof/>
                <w:sz w:val="16"/>
              </w:rPr>
              <w:br/>
            </w:r>
            <w:r>
              <w:rPr>
                <w:noProof/>
                <w:sz w:val="2"/>
                <w:szCs w:val="24"/>
              </w:rPr>
              <w:t>a487393c-2733-4a6d-ba56-ba9a40f40dae</w:t>
            </w:r>
          </w:p>
        </w:tc>
        <w:tc>
          <w:tcPr>
            <w:tcW w:w="7407" w:type="dxa"/>
            <w:shd w:val="clear" w:color="auto" w:fill="F2F2F2" w:themeFill="background1" w:themeFillShade="F2"/>
          </w:tcPr>
          <w:p w14:paraId="0659709E" w14:textId="77777777" w:rsidR="00000000" w:rsidRDefault="00E973B8">
            <w:pPr>
              <w:rPr>
                <w:noProof/>
                <w:szCs w:val="24"/>
              </w:rPr>
            </w:pPr>
            <w:r>
              <w:rPr>
                <w:noProof/>
                <w:szCs w:val="24"/>
              </w:rPr>
              <w:t>Videos with text tracks will display a CC button on the player chrome.</w:t>
            </w:r>
          </w:p>
        </w:tc>
        <w:tc>
          <w:tcPr>
            <w:tcW w:w="7407" w:type="dxa"/>
          </w:tcPr>
          <w:p w14:paraId="304223C2" w14:textId="77777777" w:rsidR="00000000" w:rsidRDefault="00E973B8">
            <w:pPr>
              <w:rPr>
                <w:szCs w:val="24"/>
                <w:lang w:val="ja-JP"/>
              </w:rPr>
            </w:pPr>
            <w:r>
              <w:rPr>
                <w:rFonts w:ascii="MS Gothic" w:eastAsia="MS Gothic" w:hint="eastAsia"/>
                <w:szCs w:val="24"/>
                <w:lang w:val="ja-JP"/>
              </w:rPr>
              <w:t>テキストトラックを含む動画は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プレーヤーのクロムに</w:t>
            </w:r>
            <w:r>
              <w:rPr>
                <w:szCs w:val="24"/>
                <w:lang w:val="ja-JP"/>
              </w:rPr>
              <w:t xml:space="preserve"> CC </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14:paraId="1A1A5AB2" w14:textId="77777777">
        <w:tc>
          <w:tcPr>
            <w:tcW w:w="660" w:type="dxa"/>
            <w:shd w:val="clear" w:color="auto" w:fill="F2F2F2" w:themeFill="background1" w:themeFillShade="F2"/>
          </w:tcPr>
          <w:p w14:paraId="04996933" w14:textId="77777777" w:rsidR="00000000" w:rsidRDefault="00E973B8">
            <w:pPr>
              <w:rPr>
                <w:noProof/>
                <w:sz w:val="2"/>
                <w:szCs w:val="24"/>
              </w:rPr>
            </w:pPr>
            <w:r>
              <w:rPr>
                <w:noProof/>
                <w:sz w:val="16"/>
                <w:szCs w:val="24"/>
              </w:rPr>
              <w:t xml:space="preserve">182 </w:t>
            </w:r>
            <w:r>
              <w:rPr>
                <w:noProof/>
                <w:sz w:val="16"/>
              </w:rPr>
              <w:br/>
            </w:r>
            <w:r>
              <w:rPr>
                <w:noProof/>
                <w:sz w:val="2"/>
                <w:szCs w:val="24"/>
              </w:rPr>
              <w:t>3d7416c9-021f-4bf1-bf53-11b236c6040f</w:t>
            </w:r>
          </w:p>
        </w:tc>
        <w:tc>
          <w:tcPr>
            <w:tcW w:w="7407" w:type="dxa"/>
            <w:shd w:val="clear" w:color="auto" w:fill="F2F2F2" w:themeFill="background1" w:themeFillShade="F2"/>
          </w:tcPr>
          <w:p w14:paraId="0C658327" w14:textId="77777777" w:rsidR="00000000" w:rsidRDefault="00E973B8">
            <w:pPr>
              <w:rPr>
                <w:noProof/>
                <w:szCs w:val="24"/>
              </w:rPr>
            </w:pPr>
            <w:r>
              <w:rPr>
                <w:noProof/>
                <w:szCs w:val="24"/>
              </w:rPr>
              <w:t xml:space="preserve">Click the </w:t>
            </w:r>
            <w:r>
              <w:rPr>
                <w:rStyle w:val="mqInternal"/>
                <w:noProof/>
                <w:szCs w:val="24"/>
              </w:rPr>
              <w:t>[1}</w:t>
            </w:r>
            <w:r>
              <w:rPr>
                <w:noProof/>
                <w:szCs w:val="24"/>
              </w:rPr>
              <w:t>CC</w:t>
            </w:r>
            <w:r>
              <w:rPr>
                <w:rStyle w:val="mqInternal"/>
                <w:noProof/>
                <w:szCs w:val="24"/>
              </w:rPr>
              <w:t>{2]</w:t>
            </w:r>
            <w:r>
              <w:rPr>
                <w:noProof/>
                <w:szCs w:val="24"/>
              </w:rPr>
              <w:t xml:space="preserve"> button to select a caption language and display the captions.</w:t>
            </w:r>
          </w:p>
        </w:tc>
        <w:tc>
          <w:tcPr>
            <w:tcW w:w="7407" w:type="dxa"/>
          </w:tcPr>
          <w:p w14:paraId="2D65166F" w14:textId="77777777" w:rsidR="00000000" w:rsidRDefault="00E973B8">
            <w:pPr>
              <w:rPr>
                <w:szCs w:val="24"/>
                <w:lang w:val="ja-JP"/>
              </w:rPr>
            </w:pPr>
            <w:r>
              <w:rPr>
                <w:rStyle w:val="mqInternal"/>
                <w:noProof/>
                <w:szCs w:val="24"/>
                <w:lang w:val="ja-JP"/>
              </w:rPr>
              <w:t>[1}</w:t>
            </w:r>
            <w:r>
              <w:rPr>
                <w:szCs w:val="24"/>
                <w:lang w:val="ja-JP"/>
              </w:rPr>
              <w:t>CC</w:t>
            </w:r>
            <w:r>
              <w:rPr>
                <w:rStyle w:val="mqInternal"/>
                <w:noProof/>
                <w:szCs w:val="24"/>
                <w:lang w:val="ja-JP"/>
              </w:rPr>
              <w:t>{2]</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キャプション言語を選択し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キャプションを表示します</w:t>
            </w:r>
            <w:r>
              <w:rPr>
                <w:rFonts w:ascii="Microsoft YaHei UI" w:eastAsia="Microsoft YaHei UI" w:hAnsi="Microsoft YaHei UI" w:cs="Microsoft YaHei UI" w:hint="eastAsia"/>
                <w:szCs w:val="24"/>
                <w:lang w:val="ja-JP"/>
              </w:rPr>
              <w:t>。</w:t>
            </w:r>
          </w:p>
        </w:tc>
      </w:tr>
      <w:tr w:rsidR="00000000" w14:paraId="0177A7CD" w14:textId="77777777">
        <w:tc>
          <w:tcPr>
            <w:tcW w:w="660" w:type="dxa"/>
            <w:shd w:val="clear" w:color="auto" w:fill="F2F2F2" w:themeFill="background1" w:themeFillShade="F2"/>
          </w:tcPr>
          <w:p w14:paraId="00162540" w14:textId="77777777" w:rsidR="00000000" w:rsidRDefault="00E973B8">
            <w:pPr>
              <w:rPr>
                <w:noProof/>
                <w:sz w:val="2"/>
                <w:szCs w:val="24"/>
              </w:rPr>
            </w:pPr>
            <w:r>
              <w:rPr>
                <w:noProof/>
                <w:sz w:val="16"/>
                <w:szCs w:val="24"/>
              </w:rPr>
              <w:t xml:space="preserve">183 </w:t>
            </w:r>
            <w:r>
              <w:rPr>
                <w:noProof/>
                <w:sz w:val="16"/>
              </w:rPr>
              <w:br/>
            </w:r>
            <w:r>
              <w:rPr>
                <w:noProof/>
                <w:sz w:val="2"/>
                <w:szCs w:val="24"/>
              </w:rPr>
              <w:t>7794673c-1669-41f7-94b6-7042aa9a9719</w:t>
            </w:r>
          </w:p>
        </w:tc>
        <w:tc>
          <w:tcPr>
            <w:tcW w:w="7407" w:type="dxa"/>
            <w:shd w:val="clear" w:color="auto" w:fill="F2F2F2" w:themeFill="background1" w:themeFillShade="F2"/>
          </w:tcPr>
          <w:p w14:paraId="6C9FBFC5" w14:textId="77777777" w:rsidR="00000000" w:rsidRDefault="00E973B8">
            <w:pPr>
              <w:rPr>
                <w:noProof/>
                <w:szCs w:val="24"/>
              </w:rPr>
            </w:pPr>
            <w:r>
              <w:rPr>
                <w:noProof/>
                <w:szCs w:val="24"/>
              </w:rPr>
              <w:t>Limitations</w:t>
            </w:r>
          </w:p>
        </w:tc>
        <w:tc>
          <w:tcPr>
            <w:tcW w:w="7407" w:type="dxa"/>
          </w:tcPr>
          <w:p w14:paraId="478CD943" w14:textId="77777777" w:rsidR="00000000" w:rsidRDefault="00E973B8">
            <w:pPr>
              <w:rPr>
                <w:szCs w:val="24"/>
                <w:lang w:val="ja-JP"/>
              </w:rPr>
            </w:pPr>
            <w:r>
              <w:rPr>
                <w:rFonts w:ascii="MS Gothic" w:eastAsia="MS Gothic" w:hint="eastAsia"/>
                <w:szCs w:val="24"/>
                <w:lang w:val="ja-JP"/>
              </w:rPr>
              <w:t>制約事項</w:t>
            </w:r>
          </w:p>
        </w:tc>
      </w:tr>
      <w:tr w:rsidR="00000000" w14:paraId="0B489DDD" w14:textId="77777777">
        <w:tc>
          <w:tcPr>
            <w:tcW w:w="660" w:type="dxa"/>
            <w:shd w:val="clear" w:color="auto" w:fill="F2F2F2" w:themeFill="background1" w:themeFillShade="F2"/>
          </w:tcPr>
          <w:p w14:paraId="666D0962" w14:textId="77777777" w:rsidR="00000000" w:rsidRDefault="00E973B8">
            <w:pPr>
              <w:rPr>
                <w:noProof/>
                <w:sz w:val="2"/>
                <w:szCs w:val="24"/>
              </w:rPr>
            </w:pPr>
            <w:r>
              <w:rPr>
                <w:noProof/>
                <w:sz w:val="16"/>
                <w:szCs w:val="24"/>
              </w:rPr>
              <w:t xml:space="preserve">184 </w:t>
            </w:r>
            <w:r>
              <w:rPr>
                <w:noProof/>
                <w:sz w:val="16"/>
              </w:rPr>
              <w:br/>
            </w:r>
            <w:r>
              <w:rPr>
                <w:noProof/>
                <w:sz w:val="2"/>
                <w:szCs w:val="24"/>
              </w:rPr>
              <w:t>f951380b-e2e8-48a2-a266-e</w:t>
            </w:r>
            <w:r>
              <w:rPr>
                <w:noProof/>
                <w:sz w:val="2"/>
                <w:szCs w:val="24"/>
              </w:rPr>
              <w:t>dd1f8d5faff</w:t>
            </w:r>
          </w:p>
        </w:tc>
        <w:tc>
          <w:tcPr>
            <w:tcW w:w="7407" w:type="dxa"/>
            <w:shd w:val="clear" w:color="auto" w:fill="F2F2F2" w:themeFill="background1" w:themeFillShade="F2"/>
          </w:tcPr>
          <w:p w14:paraId="000DF15D" w14:textId="77777777" w:rsidR="00000000" w:rsidRDefault="00E973B8">
            <w:pPr>
              <w:rPr>
                <w:noProof/>
                <w:szCs w:val="24"/>
              </w:rPr>
            </w:pPr>
            <w:r>
              <w:rPr>
                <w:noProof/>
                <w:szCs w:val="24"/>
              </w:rPr>
              <w:t>Captions are supported on the following device types and operating systems.</w:t>
            </w:r>
          </w:p>
        </w:tc>
        <w:tc>
          <w:tcPr>
            <w:tcW w:w="7407" w:type="dxa"/>
          </w:tcPr>
          <w:p w14:paraId="31F125EC" w14:textId="77777777" w:rsidR="00000000" w:rsidRDefault="00E973B8">
            <w:pPr>
              <w:rPr>
                <w:szCs w:val="24"/>
                <w:lang w:val="ja-JP"/>
              </w:rPr>
            </w:pPr>
            <w:r>
              <w:rPr>
                <w:rFonts w:ascii="MS Gothic" w:eastAsia="MS Gothic" w:hint="eastAsia"/>
                <w:szCs w:val="24"/>
                <w:lang w:val="ja-JP"/>
              </w:rPr>
              <w:t>キャプションは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次のデバイスタイプおよびオペレーティングシステムでサポートされています</w:t>
            </w:r>
            <w:r>
              <w:rPr>
                <w:rFonts w:ascii="Microsoft YaHei UI" w:eastAsia="Microsoft YaHei UI" w:hAnsi="Microsoft YaHei UI" w:cs="Microsoft YaHei UI" w:hint="eastAsia"/>
                <w:szCs w:val="24"/>
                <w:lang w:val="ja-JP"/>
              </w:rPr>
              <w:t>。</w:t>
            </w:r>
          </w:p>
        </w:tc>
      </w:tr>
      <w:tr w:rsidR="00000000" w14:paraId="5AC1CAD8" w14:textId="77777777">
        <w:tc>
          <w:tcPr>
            <w:tcW w:w="660" w:type="dxa"/>
            <w:shd w:val="clear" w:color="auto" w:fill="F2F2F2" w:themeFill="background1" w:themeFillShade="F2"/>
          </w:tcPr>
          <w:p w14:paraId="7BDCE134" w14:textId="77777777" w:rsidR="00000000" w:rsidRDefault="00E973B8">
            <w:pPr>
              <w:rPr>
                <w:noProof/>
                <w:sz w:val="2"/>
                <w:szCs w:val="24"/>
              </w:rPr>
            </w:pPr>
            <w:r>
              <w:rPr>
                <w:noProof/>
                <w:sz w:val="16"/>
                <w:szCs w:val="24"/>
              </w:rPr>
              <w:t xml:space="preserve">185 </w:t>
            </w:r>
            <w:r>
              <w:rPr>
                <w:noProof/>
                <w:sz w:val="16"/>
              </w:rPr>
              <w:br/>
            </w:r>
            <w:r>
              <w:rPr>
                <w:noProof/>
                <w:sz w:val="2"/>
                <w:szCs w:val="24"/>
              </w:rPr>
              <w:t>ddeeff8c-0a56-4465-a33a-cfa88a1d49f7</w:t>
            </w:r>
          </w:p>
        </w:tc>
        <w:tc>
          <w:tcPr>
            <w:tcW w:w="7407" w:type="dxa"/>
            <w:shd w:val="clear" w:color="auto" w:fill="F2F2F2" w:themeFill="background1" w:themeFillShade="F2"/>
          </w:tcPr>
          <w:p w14:paraId="63B87163" w14:textId="77777777" w:rsidR="00000000" w:rsidRDefault="00E973B8">
            <w:pPr>
              <w:rPr>
                <w:noProof/>
                <w:szCs w:val="24"/>
              </w:rPr>
            </w:pPr>
            <w:r>
              <w:rPr>
                <w:noProof/>
                <w:szCs w:val="24"/>
              </w:rPr>
              <w:t>iOS 10+</w:t>
            </w:r>
          </w:p>
        </w:tc>
        <w:tc>
          <w:tcPr>
            <w:tcW w:w="7407" w:type="dxa"/>
          </w:tcPr>
          <w:p w14:paraId="35E2D994" w14:textId="77777777" w:rsidR="00000000" w:rsidRDefault="00E973B8">
            <w:pPr>
              <w:rPr>
                <w:szCs w:val="24"/>
                <w:lang w:val="ja-JP"/>
              </w:rPr>
            </w:pPr>
            <w:r>
              <w:rPr>
                <w:szCs w:val="24"/>
                <w:lang w:val="ja-JP"/>
              </w:rPr>
              <w:t>iOS 10+</w:t>
            </w:r>
          </w:p>
        </w:tc>
      </w:tr>
      <w:tr w:rsidR="00000000" w14:paraId="7E5463C9" w14:textId="77777777">
        <w:tc>
          <w:tcPr>
            <w:tcW w:w="660" w:type="dxa"/>
            <w:shd w:val="clear" w:color="auto" w:fill="F2F2F2" w:themeFill="background1" w:themeFillShade="F2"/>
          </w:tcPr>
          <w:p w14:paraId="578FB6A1" w14:textId="77777777" w:rsidR="00000000" w:rsidRDefault="00E973B8">
            <w:pPr>
              <w:rPr>
                <w:noProof/>
                <w:sz w:val="2"/>
                <w:szCs w:val="24"/>
              </w:rPr>
            </w:pPr>
            <w:r>
              <w:rPr>
                <w:noProof/>
                <w:sz w:val="16"/>
                <w:szCs w:val="24"/>
              </w:rPr>
              <w:t xml:space="preserve">186 </w:t>
            </w:r>
            <w:r>
              <w:rPr>
                <w:noProof/>
                <w:sz w:val="16"/>
              </w:rPr>
              <w:br/>
            </w:r>
            <w:r>
              <w:rPr>
                <w:noProof/>
                <w:sz w:val="2"/>
                <w:szCs w:val="24"/>
              </w:rPr>
              <w:t>383aa247-a3ab-4a07-a872-9e59849e5a10</w:t>
            </w:r>
          </w:p>
        </w:tc>
        <w:tc>
          <w:tcPr>
            <w:tcW w:w="7407" w:type="dxa"/>
            <w:shd w:val="clear" w:color="auto" w:fill="F2F2F2" w:themeFill="background1" w:themeFillShade="F2"/>
          </w:tcPr>
          <w:p w14:paraId="3F5E297C" w14:textId="77777777" w:rsidR="00000000" w:rsidRDefault="00E973B8">
            <w:pPr>
              <w:rPr>
                <w:noProof/>
                <w:szCs w:val="24"/>
              </w:rPr>
            </w:pPr>
            <w:r>
              <w:rPr>
                <w:noProof/>
                <w:szCs w:val="24"/>
              </w:rPr>
              <w:t>Android 7+</w:t>
            </w:r>
          </w:p>
        </w:tc>
        <w:tc>
          <w:tcPr>
            <w:tcW w:w="7407" w:type="dxa"/>
          </w:tcPr>
          <w:p w14:paraId="1A6A6293" w14:textId="77777777" w:rsidR="00000000" w:rsidRDefault="00E973B8">
            <w:pPr>
              <w:rPr>
                <w:szCs w:val="24"/>
                <w:lang w:val="ja-JP"/>
              </w:rPr>
            </w:pPr>
            <w:r>
              <w:rPr>
                <w:rFonts w:ascii="MS Gothic" w:eastAsia="MS Gothic" w:hint="eastAsia"/>
                <w:szCs w:val="24"/>
                <w:lang w:val="ja-JP"/>
              </w:rPr>
              <w:t>アンドロイド</w:t>
            </w:r>
            <w:r>
              <w:rPr>
                <w:szCs w:val="24"/>
                <w:lang w:val="ja-JP"/>
              </w:rPr>
              <w:t xml:space="preserve"> 7+</w:t>
            </w:r>
          </w:p>
        </w:tc>
      </w:tr>
      <w:tr w:rsidR="00000000" w14:paraId="6B41F5B5" w14:textId="77777777">
        <w:tc>
          <w:tcPr>
            <w:tcW w:w="660" w:type="dxa"/>
            <w:shd w:val="clear" w:color="auto" w:fill="F2F2F2" w:themeFill="background1" w:themeFillShade="F2"/>
          </w:tcPr>
          <w:p w14:paraId="068513AE" w14:textId="77777777" w:rsidR="00000000" w:rsidRDefault="00E973B8">
            <w:pPr>
              <w:rPr>
                <w:noProof/>
                <w:sz w:val="2"/>
                <w:szCs w:val="24"/>
              </w:rPr>
            </w:pPr>
            <w:r>
              <w:rPr>
                <w:noProof/>
                <w:sz w:val="16"/>
                <w:szCs w:val="24"/>
              </w:rPr>
              <w:t xml:space="preserve">187 </w:t>
            </w:r>
            <w:r>
              <w:rPr>
                <w:noProof/>
                <w:sz w:val="16"/>
              </w:rPr>
              <w:br/>
            </w:r>
            <w:r>
              <w:rPr>
                <w:noProof/>
                <w:sz w:val="2"/>
                <w:szCs w:val="24"/>
              </w:rPr>
              <w:t>1908476b-33a3-4ac3-bd36-9a850f1b6060</w:t>
            </w:r>
          </w:p>
        </w:tc>
        <w:tc>
          <w:tcPr>
            <w:tcW w:w="7407" w:type="dxa"/>
            <w:shd w:val="clear" w:color="auto" w:fill="F2F2F2" w:themeFill="background1" w:themeFillShade="F2"/>
          </w:tcPr>
          <w:p w14:paraId="3A509EDA" w14:textId="77777777" w:rsidR="00000000" w:rsidRDefault="00E973B8">
            <w:pPr>
              <w:rPr>
                <w:noProof/>
                <w:szCs w:val="24"/>
              </w:rPr>
            </w:pPr>
            <w:r>
              <w:rPr>
                <w:noProof/>
                <w:szCs w:val="24"/>
              </w:rPr>
              <w:t>Internet Explorer 11+</w:t>
            </w:r>
          </w:p>
        </w:tc>
        <w:tc>
          <w:tcPr>
            <w:tcW w:w="7407" w:type="dxa"/>
          </w:tcPr>
          <w:p w14:paraId="41EAE437" w14:textId="77777777" w:rsidR="00000000" w:rsidRDefault="00E973B8">
            <w:pPr>
              <w:rPr>
                <w:szCs w:val="24"/>
                <w:lang w:val="ja-JP"/>
              </w:rPr>
            </w:pPr>
            <w:r>
              <w:rPr>
                <w:rFonts w:ascii="MS Gothic" w:eastAsia="MS Gothic" w:hint="eastAsia"/>
                <w:szCs w:val="24"/>
                <w:lang w:val="ja-JP"/>
              </w:rPr>
              <w:t>インターネットエクスプローラー</w:t>
            </w:r>
            <w:r>
              <w:rPr>
                <w:szCs w:val="24"/>
                <w:lang w:val="ja-JP"/>
              </w:rPr>
              <w:t xml:space="preserve"> 11+</w:t>
            </w:r>
          </w:p>
        </w:tc>
      </w:tr>
      <w:tr w:rsidR="00000000" w14:paraId="11C333A3" w14:textId="77777777">
        <w:tc>
          <w:tcPr>
            <w:tcW w:w="660" w:type="dxa"/>
            <w:shd w:val="clear" w:color="auto" w:fill="F2F2F2" w:themeFill="background1" w:themeFillShade="F2"/>
          </w:tcPr>
          <w:p w14:paraId="5C7C17E3" w14:textId="77777777" w:rsidR="00000000" w:rsidRDefault="00E973B8">
            <w:pPr>
              <w:rPr>
                <w:noProof/>
                <w:sz w:val="2"/>
                <w:szCs w:val="24"/>
              </w:rPr>
            </w:pPr>
            <w:r>
              <w:rPr>
                <w:noProof/>
                <w:sz w:val="16"/>
                <w:szCs w:val="24"/>
              </w:rPr>
              <w:t xml:space="preserve">188 </w:t>
            </w:r>
            <w:r>
              <w:rPr>
                <w:noProof/>
                <w:sz w:val="16"/>
              </w:rPr>
              <w:br/>
            </w:r>
            <w:r>
              <w:rPr>
                <w:noProof/>
                <w:sz w:val="2"/>
                <w:szCs w:val="24"/>
              </w:rPr>
              <w:t>a7308451-cf99-47b1-a6c9-07160a6584f1</w:t>
            </w:r>
          </w:p>
        </w:tc>
        <w:tc>
          <w:tcPr>
            <w:tcW w:w="7407" w:type="dxa"/>
            <w:shd w:val="clear" w:color="auto" w:fill="F2F2F2" w:themeFill="background1" w:themeFillShade="F2"/>
          </w:tcPr>
          <w:p w14:paraId="1FAD587A" w14:textId="77777777" w:rsidR="00000000" w:rsidRDefault="00E973B8">
            <w:pPr>
              <w:rPr>
                <w:noProof/>
                <w:szCs w:val="24"/>
              </w:rPr>
            </w:pPr>
            <w:r>
              <w:rPr>
                <w:noProof/>
                <w:szCs w:val="24"/>
              </w:rPr>
              <w:t>The latest Chrome, Safari, and Firefox browsers on desktops</w:t>
            </w:r>
          </w:p>
        </w:tc>
        <w:tc>
          <w:tcPr>
            <w:tcW w:w="7407" w:type="dxa"/>
          </w:tcPr>
          <w:p w14:paraId="58280135" w14:textId="77777777" w:rsidR="00000000" w:rsidRDefault="00E973B8">
            <w:pPr>
              <w:rPr>
                <w:szCs w:val="24"/>
                <w:lang w:val="ja-JP"/>
              </w:rPr>
            </w:pPr>
            <w:r>
              <w:rPr>
                <w:rFonts w:ascii="MS Gothic" w:eastAsia="MS Gothic" w:hint="eastAsia"/>
                <w:szCs w:val="24"/>
                <w:lang w:val="ja-JP"/>
              </w:rPr>
              <w:t>デスクトップ上の</w:t>
            </w:r>
            <w:r>
              <w:rPr>
                <w:szCs w:val="24"/>
                <w:lang w:val="ja-JP"/>
              </w:rPr>
              <w:t>Chrome</w:t>
            </w:r>
            <w:r>
              <w:rPr>
                <w:rFonts w:ascii="Microsoft YaHei UI" w:eastAsia="Microsoft YaHei UI" w:hAnsi="Microsoft YaHei UI" w:cs="Microsoft YaHei UI" w:hint="eastAsia"/>
                <w:szCs w:val="24"/>
                <w:lang w:val="ja-JP"/>
              </w:rPr>
              <w:t>、</w:t>
            </w:r>
            <w:r>
              <w:rPr>
                <w:szCs w:val="24"/>
                <w:lang w:val="ja-JP"/>
              </w:rPr>
              <w:t>Safari</w:t>
            </w:r>
            <w:r>
              <w:rPr>
                <w:rFonts w:ascii="Microsoft YaHei UI" w:eastAsia="Microsoft YaHei UI" w:hAnsi="Microsoft YaHei UI" w:cs="Microsoft YaHei UI" w:hint="eastAsia"/>
                <w:szCs w:val="24"/>
                <w:lang w:val="ja-JP"/>
              </w:rPr>
              <w:t>、</w:t>
            </w:r>
            <w:r>
              <w:rPr>
                <w:szCs w:val="24"/>
                <w:lang w:val="ja-JP"/>
              </w:rPr>
              <w:t>Firefox</w:t>
            </w:r>
            <w:r>
              <w:rPr>
                <w:rFonts w:ascii="MS Gothic" w:eastAsia="MS Gothic" w:hint="eastAsia"/>
                <w:szCs w:val="24"/>
                <w:lang w:val="ja-JP"/>
              </w:rPr>
              <w:t>の最新ブラウザー</w:t>
            </w:r>
          </w:p>
        </w:tc>
      </w:tr>
      <w:tr w:rsidR="00000000" w14:paraId="718B411D" w14:textId="77777777">
        <w:tc>
          <w:tcPr>
            <w:tcW w:w="660" w:type="dxa"/>
            <w:shd w:val="clear" w:color="auto" w:fill="F2F2F2" w:themeFill="background1" w:themeFillShade="F2"/>
          </w:tcPr>
          <w:p w14:paraId="08A09E7A" w14:textId="77777777" w:rsidR="00000000" w:rsidRDefault="00E973B8">
            <w:pPr>
              <w:rPr>
                <w:noProof/>
                <w:sz w:val="2"/>
                <w:szCs w:val="24"/>
              </w:rPr>
            </w:pPr>
            <w:r>
              <w:rPr>
                <w:noProof/>
                <w:sz w:val="16"/>
                <w:szCs w:val="24"/>
              </w:rPr>
              <w:t xml:space="preserve">189 </w:t>
            </w:r>
            <w:r>
              <w:rPr>
                <w:noProof/>
                <w:sz w:val="16"/>
              </w:rPr>
              <w:br/>
            </w:r>
            <w:r>
              <w:rPr>
                <w:noProof/>
                <w:sz w:val="2"/>
                <w:szCs w:val="24"/>
              </w:rPr>
              <w:t>7e24de15-c933-4b01-aac0-357ad455f814</w:t>
            </w:r>
          </w:p>
        </w:tc>
        <w:tc>
          <w:tcPr>
            <w:tcW w:w="7407" w:type="dxa"/>
            <w:shd w:val="clear" w:color="auto" w:fill="F2F2F2" w:themeFill="background1" w:themeFillShade="F2"/>
          </w:tcPr>
          <w:p w14:paraId="14EC72E2" w14:textId="77777777" w:rsidR="00000000" w:rsidRDefault="00E973B8">
            <w:pPr>
              <w:rPr>
                <w:noProof/>
                <w:szCs w:val="24"/>
              </w:rPr>
            </w:pPr>
            <w:r>
              <w:rPr>
                <w:noProof/>
                <w:szCs w:val="24"/>
              </w:rPr>
              <w:t>There is no technical limit to the length of a caption, but in order for the full caption to be visible, the player</w:t>
            </w:r>
            <w:r>
              <w:rPr>
                <w:noProof/>
                <w:szCs w:val="24"/>
              </w:rPr>
              <w:t xml:space="preserve"> must be large enough to display that much text</w:t>
            </w:r>
          </w:p>
        </w:tc>
        <w:tc>
          <w:tcPr>
            <w:tcW w:w="7407" w:type="dxa"/>
          </w:tcPr>
          <w:p w14:paraId="4E00034B" w14:textId="77777777" w:rsidR="00000000" w:rsidRDefault="00E973B8">
            <w:pPr>
              <w:rPr>
                <w:szCs w:val="24"/>
                <w:lang w:val="ja-JP"/>
              </w:rPr>
            </w:pPr>
            <w:r>
              <w:rPr>
                <w:rFonts w:ascii="MS Gothic" w:eastAsia="MS Gothic" w:hint="eastAsia"/>
                <w:szCs w:val="24"/>
                <w:lang w:val="ja-JP"/>
              </w:rPr>
              <w:t>キャプションの長さに技術的な制限はありませんが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キャプション全体を表示するには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プレーヤーがそのテキストを表示するのに十分な大きさである必要があります</w:t>
            </w:r>
          </w:p>
        </w:tc>
      </w:tr>
      <w:tr w:rsidR="00000000" w14:paraId="43D57889" w14:textId="77777777">
        <w:tc>
          <w:tcPr>
            <w:tcW w:w="660" w:type="dxa"/>
            <w:shd w:val="clear" w:color="auto" w:fill="F2F2F2" w:themeFill="background1" w:themeFillShade="F2"/>
          </w:tcPr>
          <w:p w14:paraId="064DF2D2" w14:textId="77777777" w:rsidR="00000000" w:rsidRDefault="00E973B8">
            <w:pPr>
              <w:rPr>
                <w:noProof/>
                <w:sz w:val="2"/>
                <w:szCs w:val="24"/>
              </w:rPr>
            </w:pPr>
            <w:r>
              <w:rPr>
                <w:noProof/>
                <w:sz w:val="16"/>
                <w:szCs w:val="24"/>
              </w:rPr>
              <w:t xml:space="preserve">190 </w:t>
            </w:r>
            <w:r>
              <w:rPr>
                <w:noProof/>
                <w:sz w:val="16"/>
              </w:rPr>
              <w:br/>
            </w:r>
            <w:r>
              <w:rPr>
                <w:noProof/>
                <w:sz w:val="2"/>
                <w:szCs w:val="24"/>
              </w:rPr>
              <w:t>38975610-cb96-4e36-bc9c-6329548aabc2</w:t>
            </w:r>
          </w:p>
        </w:tc>
        <w:tc>
          <w:tcPr>
            <w:tcW w:w="7407" w:type="dxa"/>
            <w:shd w:val="clear" w:color="auto" w:fill="F2F2F2" w:themeFill="background1" w:themeFillShade="F2"/>
          </w:tcPr>
          <w:p w14:paraId="77690A5F" w14:textId="77777777" w:rsidR="00000000" w:rsidRDefault="00E973B8">
            <w:pPr>
              <w:rPr>
                <w:noProof/>
                <w:szCs w:val="24"/>
              </w:rPr>
            </w:pPr>
            <w:r>
              <w:rPr>
                <w:rStyle w:val="mqInternal"/>
                <w:noProof/>
                <w:szCs w:val="24"/>
              </w:rPr>
              <w:t>[1]</w:t>
            </w:r>
            <w:r>
              <w:rPr>
                <w:noProof/>
                <w:szCs w:val="24"/>
              </w:rPr>
              <w:t>title:</w:t>
            </w:r>
          </w:p>
        </w:tc>
        <w:tc>
          <w:tcPr>
            <w:tcW w:w="7407" w:type="dxa"/>
          </w:tcPr>
          <w:p w14:paraId="13BFE58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E8BDF85" w14:textId="77777777">
        <w:tc>
          <w:tcPr>
            <w:tcW w:w="660" w:type="dxa"/>
            <w:shd w:val="clear" w:color="auto" w:fill="F2F2F2" w:themeFill="background1" w:themeFillShade="F2"/>
          </w:tcPr>
          <w:p w14:paraId="6F7DE959" w14:textId="77777777" w:rsidR="00000000" w:rsidRDefault="00E973B8">
            <w:pPr>
              <w:rPr>
                <w:noProof/>
                <w:sz w:val="2"/>
                <w:szCs w:val="24"/>
              </w:rPr>
            </w:pPr>
            <w:r>
              <w:rPr>
                <w:noProof/>
                <w:sz w:val="16"/>
                <w:szCs w:val="24"/>
              </w:rPr>
              <w:t xml:space="preserve">191 </w:t>
            </w:r>
            <w:r>
              <w:rPr>
                <w:noProof/>
                <w:sz w:val="16"/>
              </w:rPr>
              <w:br/>
            </w:r>
            <w:r>
              <w:rPr>
                <w:noProof/>
                <w:sz w:val="2"/>
                <w:szCs w:val="24"/>
              </w:rPr>
              <w:t>08b0fb43-9823-427c-9aba-124da388b728</w:t>
            </w:r>
          </w:p>
        </w:tc>
        <w:tc>
          <w:tcPr>
            <w:tcW w:w="7407" w:type="dxa"/>
            <w:shd w:val="clear" w:color="auto" w:fill="F2F2F2" w:themeFill="background1" w:themeFillShade="F2"/>
          </w:tcPr>
          <w:p w14:paraId="4C6DE368" w14:textId="77777777" w:rsidR="00000000" w:rsidRDefault="00E973B8">
            <w:pPr>
              <w:rPr>
                <w:noProof/>
                <w:szCs w:val="24"/>
              </w:rPr>
            </w:pPr>
            <w:r>
              <w:rPr>
                <w:noProof/>
                <w:szCs w:val="24"/>
              </w:rPr>
              <w:t>Adding Videos to an Experi</w:t>
            </w:r>
            <w:r>
              <w:rPr>
                <w:noProof/>
                <w:szCs w:val="24"/>
              </w:rPr>
              <w:t xml:space="preserve">ence </w:t>
            </w:r>
            <w:r>
              <w:rPr>
                <w:rStyle w:val="mqInternal"/>
                <w:noProof/>
                <w:szCs w:val="24"/>
              </w:rPr>
              <w:t>[1]</w:t>
            </w:r>
            <w:r>
              <w:rPr>
                <w:noProof/>
                <w:szCs w:val="24"/>
              </w:rPr>
              <w:t>---</w:t>
            </w:r>
          </w:p>
        </w:tc>
        <w:tc>
          <w:tcPr>
            <w:tcW w:w="7407" w:type="dxa"/>
          </w:tcPr>
          <w:p w14:paraId="2EB9F229" w14:textId="77777777" w:rsidR="00000000" w:rsidRDefault="00E973B8">
            <w:pPr>
              <w:rPr>
                <w:szCs w:val="24"/>
                <w:lang w:val="ja-JP"/>
              </w:rPr>
            </w:pPr>
            <w:r>
              <w:rPr>
                <w:rFonts w:ascii="MS Gothic" w:eastAsia="MS Gothic" w:hint="eastAsia"/>
                <w:szCs w:val="24"/>
                <w:lang w:val="ja-JP"/>
              </w:rPr>
              <w:t>エクスペリエンスに動画を追加する</w:t>
            </w:r>
            <w:r>
              <w:rPr>
                <w:rStyle w:val="mqInternal"/>
                <w:noProof/>
                <w:szCs w:val="24"/>
                <w:lang w:val="ja-JP"/>
              </w:rPr>
              <w:t>[1]</w:t>
            </w:r>
            <w:r>
              <w:rPr>
                <w:szCs w:val="24"/>
                <w:lang w:val="ja-JP"/>
              </w:rPr>
              <w:t>—</w:t>
            </w:r>
          </w:p>
        </w:tc>
      </w:tr>
      <w:tr w:rsidR="00000000" w14:paraId="516979CC" w14:textId="77777777">
        <w:tc>
          <w:tcPr>
            <w:tcW w:w="660" w:type="dxa"/>
            <w:shd w:val="clear" w:color="auto" w:fill="F2F2F2" w:themeFill="background1" w:themeFillShade="F2"/>
          </w:tcPr>
          <w:p w14:paraId="470AB5E0" w14:textId="77777777" w:rsidR="00000000" w:rsidRDefault="00E973B8">
            <w:pPr>
              <w:rPr>
                <w:noProof/>
                <w:sz w:val="2"/>
                <w:szCs w:val="24"/>
              </w:rPr>
            </w:pPr>
            <w:r>
              <w:rPr>
                <w:noProof/>
                <w:sz w:val="16"/>
                <w:szCs w:val="24"/>
              </w:rPr>
              <w:t xml:space="preserve">192 </w:t>
            </w:r>
            <w:r>
              <w:rPr>
                <w:noProof/>
                <w:sz w:val="16"/>
              </w:rPr>
              <w:br/>
            </w:r>
            <w:r>
              <w:rPr>
                <w:noProof/>
                <w:sz w:val="2"/>
                <w:szCs w:val="24"/>
              </w:rPr>
              <w:t>26dbe324-a91d-4877-bcde-4ccf5cec1d29</w:t>
            </w:r>
          </w:p>
        </w:tc>
        <w:tc>
          <w:tcPr>
            <w:tcW w:w="7407" w:type="dxa"/>
            <w:shd w:val="clear" w:color="auto" w:fill="F2F2F2" w:themeFill="background1" w:themeFillShade="F2"/>
          </w:tcPr>
          <w:p w14:paraId="00F033F0" w14:textId="77777777" w:rsidR="00000000" w:rsidRDefault="00E973B8">
            <w:pPr>
              <w:rPr>
                <w:noProof/>
                <w:szCs w:val="24"/>
              </w:rPr>
            </w:pPr>
            <w:r>
              <w:rPr>
                <w:rStyle w:val="mqInternal"/>
                <w:noProof/>
                <w:szCs w:val="24"/>
              </w:rPr>
              <w:t>[1}</w:t>
            </w:r>
            <w:r>
              <w:rPr>
                <w:noProof/>
                <w:szCs w:val="24"/>
              </w:rPr>
              <w:t>Adding Videos to an Experience</w:t>
            </w:r>
            <w:r>
              <w:rPr>
                <w:rStyle w:val="mqInternal"/>
                <w:noProof/>
                <w:szCs w:val="24"/>
              </w:rPr>
              <w:t>{2]</w:t>
            </w:r>
          </w:p>
        </w:tc>
        <w:tc>
          <w:tcPr>
            <w:tcW w:w="7407" w:type="dxa"/>
          </w:tcPr>
          <w:p w14:paraId="1A051E5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エクスペリエンスへのビデオの追加</w:t>
            </w:r>
            <w:r>
              <w:rPr>
                <w:rStyle w:val="mqInternal"/>
                <w:noProof/>
                <w:szCs w:val="24"/>
                <w:lang w:val="ja-JP"/>
              </w:rPr>
              <w:t>{2]</w:t>
            </w:r>
          </w:p>
        </w:tc>
      </w:tr>
      <w:tr w:rsidR="00000000" w14:paraId="2A85A5AC" w14:textId="77777777">
        <w:tc>
          <w:tcPr>
            <w:tcW w:w="660" w:type="dxa"/>
            <w:shd w:val="clear" w:color="auto" w:fill="F2F2F2" w:themeFill="background1" w:themeFillShade="F2"/>
          </w:tcPr>
          <w:p w14:paraId="5672610F" w14:textId="77777777" w:rsidR="00000000" w:rsidRDefault="00E973B8">
            <w:pPr>
              <w:rPr>
                <w:noProof/>
                <w:sz w:val="2"/>
                <w:szCs w:val="24"/>
              </w:rPr>
            </w:pPr>
            <w:r>
              <w:rPr>
                <w:noProof/>
                <w:sz w:val="16"/>
                <w:szCs w:val="24"/>
              </w:rPr>
              <w:t xml:space="preserve">193 </w:t>
            </w:r>
            <w:r>
              <w:rPr>
                <w:noProof/>
                <w:sz w:val="16"/>
              </w:rPr>
              <w:br/>
            </w:r>
            <w:r>
              <w:rPr>
                <w:noProof/>
                <w:sz w:val="2"/>
                <w:szCs w:val="24"/>
              </w:rPr>
              <w:t>7e681a06-35f3-4754-a200-d07fcaa6007b</w:t>
            </w:r>
          </w:p>
        </w:tc>
        <w:tc>
          <w:tcPr>
            <w:tcW w:w="7407" w:type="dxa"/>
            <w:shd w:val="clear" w:color="auto" w:fill="F2F2F2" w:themeFill="background1" w:themeFillShade="F2"/>
          </w:tcPr>
          <w:p w14:paraId="7D026BCA" w14:textId="77777777" w:rsidR="00000000" w:rsidRDefault="00E973B8">
            <w:pPr>
              <w:rPr>
                <w:noProof/>
                <w:szCs w:val="24"/>
              </w:rPr>
            </w:pPr>
            <w:r>
              <w:rPr>
                <w:noProof/>
                <w:szCs w:val="24"/>
              </w:rPr>
              <w:t>In this topic you will learn how to add videos to an experience.</w:t>
            </w:r>
          </w:p>
        </w:tc>
        <w:tc>
          <w:tcPr>
            <w:tcW w:w="7407" w:type="dxa"/>
          </w:tcPr>
          <w:p w14:paraId="60EE217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エクスペリエンスにビデオを追加する方法を学びます</w:t>
            </w:r>
            <w:r>
              <w:rPr>
                <w:rFonts w:ascii="Microsoft YaHei UI" w:eastAsia="Microsoft YaHei UI" w:hAnsi="Microsoft YaHei UI" w:cs="Microsoft YaHei UI" w:hint="eastAsia"/>
                <w:szCs w:val="24"/>
                <w:lang w:val="ja-JP"/>
              </w:rPr>
              <w:t>。</w:t>
            </w:r>
          </w:p>
        </w:tc>
      </w:tr>
      <w:tr w:rsidR="00000000" w14:paraId="167FD92C" w14:textId="77777777">
        <w:tc>
          <w:tcPr>
            <w:tcW w:w="660" w:type="dxa"/>
            <w:shd w:val="clear" w:color="auto" w:fill="F2F2F2" w:themeFill="background1" w:themeFillShade="F2"/>
          </w:tcPr>
          <w:p w14:paraId="6431851C" w14:textId="77777777" w:rsidR="00000000" w:rsidRDefault="00E973B8">
            <w:pPr>
              <w:rPr>
                <w:noProof/>
                <w:sz w:val="2"/>
                <w:szCs w:val="24"/>
              </w:rPr>
            </w:pPr>
            <w:r>
              <w:rPr>
                <w:noProof/>
                <w:sz w:val="16"/>
                <w:szCs w:val="24"/>
              </w:rPr>
              <w:t xml:space="preserve">194 </w:t>
            </w:r>
            <w:r>
              <w:rPr>
                <w:noProof/>
                <w:sz w:val="16"/>
              </w:rPr>
              <w:br/>
            </w:r>
            <w:r>
              <w:rPr>
                <w:noProof/>
                <w:sz w:val="2"/>
                <w:szCs w:val="24"/>
              </w:rPr>
              <w:t>0cdccc4e-8319-483d-8d0e-79999353c75e</w:t>
            </w:r>
          </w:p>
        </w:tc>
        <w:tc>
          <w:tcPr>
            <w:tcW w:w="7407" w:type="dxa"/>
            <w:shd w:val="clear" w:color="auto" w:fill="F2F2F2" w:themeFill="background1" w:themeFillShade="F2"/>
          </w:tcPr>
          <w:p w14:paraId="5ACC63E7" w14:textId="77777777" w:rsidR="00000000" w:rsidRDefault="00E973B8">
            <w:pPr>
              <w:rPr>
                <w:noProof/>
                <w:szCs w:val="24"/>
              </w:rPr>
            </w:pPr>
            <w:r>
              <w:rPr>
                <w:noProof/>
                <w:szCs w:val="24"/>
              </w:rPr>
              <w:t>Using the Collection Editor, you can create collections and select the videos to display on an experience.</w:t>
            </w:r>
          </w:p>
        </w:tc>
        <w:tc>
          <w:tcPr>
            <w:tcW w:w="7407" w:type="dxa"/>
          </w:tcPr>
          <w:p w14:paraId="6E2181DC" w14:textId="77777777" w:rsidR="00000000" w:rsidRDefault="00E973B8">
            <w:pPr>
              <w:rPr>
                <w:szCs w:val="24"/>
                <w:lang w:val="ja-JP"/>
              </w:rPr>
            </w:pPr>
            <w:r>
              <w:rPr>
                <w:rFonts w:ascii="MS Gothic" w:eastAsia="MS Gothic" w:hint="eastAsia"/>
                <w:szCs w:val="24"/>
                <w:lang w:val="ja-JP"/>
              </w:rPr>
              <w:t>コレクションエディターを使用して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エクスペリエンスに表示するビデオを選択できます</w:t>
            </w:r>
            <w:r>
              <w:rPr>
                <w:rFonts w:ascii="Microsoft YaHei UI" w:eastAsia="Microsoft YaHei UI" w:hAnsi="Microsoft YaHei UI" w:cs="Microsoft YaHei UI" w:hint="eastAsia"/>
                <w:szCs w:val="24"/>
                <w:lang w:val="ja-JP"/>
              </w:rPr>
              <w:t>。</w:t>
            </w:r>
          </w:p>
        </w:tc>
      </w:tr>
      <w:tr w:rsidR="00000000" w14:paraId="0AAAEBF4" w14:textId="77777777">
        <w:tc>
          <w:tcPr>
            <w:tcW w:w="660" w:type="dxa"/>
            <w:shd w:val="clear" w:color="auto" w:fill="F2F2F2" w:themeFill="background1" w:themeFillShade="F2"/>
          </w:tcPr>
          <w:p w14:paraId="41BB3763" w14:textId="77777777" w:rsidR="00000000" w:rsidRDefault="00E973B8">
            <w:pPr>
              <w:rPr>
                <w:noProof/>
                <w:sz w:val="2"/>
                <w:szCs w:val="24"/>
              </w:rPr>
            </w:pPr>
            <w:r>
              <w:rPr>
                <w:noProof/>
                <w:sz w:val="16"/>
                <w:szCs w:val="24"/>
              </w:rPr>
              <w:t xml:space="preserve">195 </w:t>
            </w:r>
            <w:r>
              <w:rPr>
                <w:noProof/>
                <w:sz w:val="16"/>
              </w:rPr>
              <w:br/>
            </w:r>
            <w:r>
              <w:rPr>
                <w:noProof/>
                <w:sz w:val="2"/>
                <w:szCs w:val="24"/>
              </w:rPr>
              <w:t>c4ab28ec-5efa-4322-99e4-d628559e1bf2</w:t>
            </w:r>
          </w:p>
        </w:tc>
        <w:tc>
          <w:tcPr>
            <w:tcW w:w="7407" w:type="dxa"/>
            <w:shd w:val="clear" w:color="auto" w:fill="F2F2F2" w:themeFill="background1" w:themeFillShade="F2"/>
          </w:tcPr>
          <w:p w14:paraId="4648B8F7" w14:textId="77777777" w:rsidR="00000000" w:rsidRDefault="00E973B8">
            <w:pPr>
              <w:rPr>
                <w:noProof/>
                <w:szCs w:val="24"/>
              </w:rPr>
            </w:pPr>
            <w:r>
              <w:rPr>
                <w:noProof/>
                <w:szCs w:val="24"/>
              </w:rPr>
              <w:t>With experiences, videos are organized into collectio</w:t>
            </w:r>
            <w:r>
              <w:rPr>
                <w:noProof/>
                <w:szCs w:val="24"/>
              </w:rPr>
              <w:t>ns.</w:t>
            </w:r>
          </w:p>
        </w:tc>
        <w:tc>
          <w:tcPr>
            <w:tcW w:w="7407" w:type="dxa"/>
          </w:tcPr>
          <w:p w14:paraId="6EECBA10" w14:textId="77777777" w:rsidR="00000000" w:rsidRDefault="00E973B8">
            <w:pPr>
              <w:rPr>
                <w:szCs w:val="24"/>
                <w:lang w:val="ja-JP"/>
              </w:rPr>
            </w:pPr>
            <w:r>
              <w:rPr>
                <w:rFonts w:ascii="MS Gothic" w:eastAsia="MS Gothic" w:hint="eastAsia"/>
                <w:szCs w:val="24"/>
                <w:lang w:val="ja-JP"/>
              </w:rPr>
              <w:t>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動画はコレクションに整理されます</w:t>
            </w:r>
            <w:r>
              <w:rPr>
                <w:rFonts w:ascii="Microsoft YaHei UI" w:eastAsia="Microsoft YaHei UI" w:hAnsi="Microsoft YaHei UI" w:cs="Microsoft YaHei UI" w:hint="eastAsia"/>
                <w:szCs w:val="24"/>
                <w:lang w:val="ja-JP"/>
              </w:rPr>
              <w:t>。</w:t>
            </w:r>
          </w:p>
        </w:tc>
      </w:tr>
      <w:tr w:rsidR="00000000" w14:paraId="5DA393F6" w14:textId="77777777">
        <w:tc>
          <w:tcPr>
            <w:tcW w:w="660" w:type="dxa"/>
            <w:shd w:val="clear" w:color="auto" w:fill="F2F2F2" w:themeFill="background1" w:themeFillShade="F2"/>
          </w:tcPr>
          <w:p w14:paraId="5A2AB818" w14:textId="77777777" w:rsidR="00000000" w:rsidRDefault="00E973B8">
            <w:pPr>
              <w:rPr>
                <w:noProof/>
                <w:sz w:val="2"/>
                <w:szCs w:val="24"/>
              </w:rPr>
            </w:pPr>
            <w:r>
              <w:rPr>
                <w:noProof/>
                <w:sz w:val="16"/>
                <w:szCs w:val="24"/>
              </w:rPr>
              <w:t xml:space="preserve">196 </w:t>
            </w:r>
            <w:r>
              <w:rPr>
                <w:noProof/>
                <w:sz w:val="16"/>
              </w:rPr>
              <w:br/>
            </w:r>
            <w:r>
              <w:rPr>
                <w:noProof/>
                <w:sz w:val="2"/>
                <w:szCs w:val="24"/>
              </w:rPr>
              <w:t>137ef9e8-ddea-4850-83b0-52a9ead7d75d</w:t>
            </w:r>
          </w:p>
        </w:tc>
        <w:tc>
          <w:tcPr>
            <w:tcW w:w="7407" w:type="dxa"/>
            <w:shd w:val="clear" w:color="auto" w:fill="F2F2F2" w:themeFill="background1" w:themeFillShade="F2"/>
          </w:tcPr>
          <w:p w14:paraId="33E5635C" w14:textId="77777777" w:rsidR="00000000" w:rsidRDefault="00E973B8">
            <w:pPr>
              <w:rPr>
                <w:noProof/>
                <w:szCs w:val="24"/>
              </w:rPr>
            </w:pPr>
            <w:r>
              <w:rPr>
                <w:noProof/>
                <w:szCs w:val="24"/>
              </w:rPr>
              <w:t>Creating a collection</w:t>
            </w:r>
          </w:p>
        </w:tc>
        <w:tc>
          <w:tcPr>
            <w:tcW w:w="7407" w:type="dxa"/>
          </w:tcPr>
          <w:p w14:paraId="022196D1" w14:textId="77777777" w:rsidR="00000000" w:rsidRDefault="00E973B8">
            <w:pPr>
              <w:rPr>
                <w:szCs w:val="24"/>
                <w:lang w:val="ja-JP"/>
              </w:rPr>
            </w:pPr>
            <w:r>
              <w:rPr>
                <w:rFonts w:ascii="MS Gothic" w:eastAsia="MS Gothic" w:hint="eastAsia"/>
                <w:szCs w:val="24"/>
                <w:lang w:val="ja-JP"/>
              </w:rPr>
              <w:t>コレクションを作成する</w:t>
            </w:r>
          </w:p>
        </w:tc>
      </w:tr>
      <w:tr w:rsidR="00000000" w14:paraId="1C5BEFC6" w14:textId="77777777">
        <w:tc>
          <w:tcPr>
            <w:tcW w:w="660" w:type="dxa"/>
            <w:shd w:val="clear" w:color="auto" w:fill="F2F2F2" w:themeFill="background1" w:themeFillShade="F2"/>
          </w:tcPr>
          <w:p w14:paraId="67701B82" w14:textId="77777777" w:rsidR="00000000" w:rsidRDefault="00E973B8">
            <w:pPr>
              <w:rPr>
                <w:noProof/>
                <w:sz w:val="2"/>
                <w:szCs w:val="24"/>
              </w:rPr>
            </w:pPr>
            <w:r>
              <w:rPr>
                <w:noProof/>
                <w:sz w:val="16"/>
                <w:szCs w:val="24"/>
              </w:rPr>
              <w:t xml:space="preserve">197 </w:t>
            </w:r>
            <w:r>
              <w:rPr>
                <w:noProof/>
                <w:sz w:val="16"/>
              </w:rPr>
              <w:br/>
            </w:r>
            <w:r>
              <w:rPr>
                <w:noProof/>
                <w:sz w:val="2"/>
                <w:szCs w:val="24"/>
              </w:rPr>
              <w:t>3c214be0-c5a7-43ca-8b29-060f633d342d</w:t>
            </w:r>
          </w:p>
        </w:tc>
        <w:tc>
          <w:tcPr>
            <w:tcW w:w="7407" w:type="dxa"/>
            <w:shd w:val="clear" w:color="auto" w:fill="F2F2F2" w:themeFill="background1" w:themeFillShade="F2"/>
          </w:tcPr>
          <w:p w14:paraId="52DC4495" w14:textId="77777777" w:rsidR="00000000" w:rsidRDefault="00E973B8">
            <w:pPr>
              <w:rPr>
                <w:noProof/>
                <w:szCs w:val="24"/>
              </w:rPr>
            </w:pPr>
            <w:r>
              <w:rPr>
                <w:noProof/>
                <w:szCs w:val="24"/>
              </w:rPr>
              <w:t>To create a collection, follow these steps:</w:t>
            </w:r>
          </w:p>
        </w:tc>
        <w:tc>
          <w:tcPr>
            <w:tcW w:w="7407" w:type="dxa"/>
          </w:tcPr>
          <w:p w14:paraId="673FF9B8" w14:textId="77777777" w:rsidR="00000000" w:rsidRDefault="00E973B8">
            <w:pPr>
              <w:rPr>
                <w:szCs w:val="24"/>
                <w:lang w:val="ja-JP"/>
              </w:rPr>
            </w:pPr>
            <w:r>
              <w:rPr>
                <w:rFonts w:ascii="MS Gothic" w:eastAsia="MS Gothic" w:hint="eastAsia"/>
                <w:szCs w:val="24"/>
                <w:lang w:val="ja-JP"/>
              </w:rPr>
              <w:t>コレクションを作成するには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2A320F1" w14:textId="77777777">
        <w:tc>
          <w:tcPr>
            <w:tcW w:w="660" w:type="dxa"/>
            <w:shd w:val="clear" w:color="auto" w:fill="F2F2F2" w:themeFill="background1" w:themeFillShade="F2"/>
          </w:tcPr>
          <w:p w14:paraId="0E0A2FF0" w14:textId="77777777" w:rsidR="00000000" w:rsidRDefault="00E973B8">
            <w:pPr>
              <w:rPr>
                <w:noProof/>
                <w:sz w:val="2"/>
                <w:szCs w:val="24"/>
              </w:rPr>
            </w:pPr>
            <w:r>
              <w:rPr>
                <w:noProof/>
                <w:sz w:val="16"/>
                <w:szCs w:val="24"/>
              </w:rPr>
              <w:t xml:space="preserve">198 </w:t>
            </w:r>
            <w:r>
              <w:rPr>
                <w:noProof/>
                <w:sz w:val="16"/>
              </w:rPr>
              <w:br/>
            </w:r>
            <w:r>
              <w:rPr>
                <w:noProof/>
                <w:sz w:val="2"/>
                <w:szCs w:val="24"/>
              </w:rPr>
              <w:t>78e0f70c-8d7f-4859-8dfa-d9de6e4cc5de</w:t>
            </w:r>
          </w:p>
        </w:tc>
        <w:tc>
          <w:tcPr>
            <w:tcW w:w="7407" w:type="dxa"/>
            <w:shd w:val="clear" w:color="auto" w:fill="F2F2F2" w:themeFill="background1" w:themeFillShade="F2"/>
          </w:tcPr>
          <w:p w14:paraId="37DDB5B9"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4F914223"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54F1D79" w14:textId="77777777">
        <w:tc>
          <w:tcPr>
            <w:tcW w:w="660" w:type="dxa"/>
            <w:shd w:val="clear" w:color="auto" w:fill="F2F2F2" w:themeFill="background1" w:themeFillShade="F2"/>
          </w:tcPr>
          <w:p w14:paraId="17338A6E" w14:textId="77777777" w:rsidR="00000000" w:rsidRDefault="00E973B8">
            <w:pPr>
              <w:rPr>
                <w:noProof/>
                <w:sz w:val="2"/>
                <w:szCs w:val="24"/>
              </w:rPr>
            </w:pPr>
            <w:r>
              <w:rPr>
                <w:noProof/>
                <w:sz w:val="16"/>
                <w:szCs w:val="24"/>
              </w:rPr>
              <w:t xml:space="preserve">199 </w:t>
            </w:r>
            <w:r>
              <w:rPr>
                <w:noProof/>
                <w:sz w:val="16"/>
              </w:rPr>
              <w:br/>
            </w:r>
            <w:r>
              <w:rPr>
                <w:noProof/>
                <w:sz w:val="2"/>
                <w:szCs w:val="24"/>
              </w:rPr>
              <w:t>cb9ac9c1-1455-4b55-8227-480f9e31523b</w:t>
            </w:r>
          </w:p>
        </w:tc>
        <w:tc>
          <w:tcPr>
            <w:tcW w:w="7407" w:type="dxa"/>
            <w:shd w:val="clear" w:color="auto" w:fill="F2F2F2" w:themeFill="background1" w:themeFillShade="F2"/>
          </w:tcPr>
          <w:p w14:paraId="2F525F60" w14:textId="77777777" w:rsidR="00000000" w:rsidRDefault="00E973B8">
            <w:pPr>
              <w:rPr>
                <w:noProof/>
                <w:szCs w:val="24"/>
              </w:rPr>
            </w:pPr>
            <w:r>
              <w:rPr>
                <w:noProof/>
                <w:szCs w:val="24"/>
              </w:rPr>
              <w:t>The Manage Collections page will open.</w:t>
            </w:r>
          </w:p>
        </w:tc>
        <w:tc>
          <w:tcPr>
            <w:tcW w:w="7407" w:type="dxa"/>
          </w:tcPr>
          <w:p w14:paraId="0621AF4F"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294B98EA" w14:textId="77777777">
        <w:tc>
          <w:tcPr>
            <w:tcW w:w="660" w:type="dxa"/>
            <w:shd w:val="clear" w:color="auto" w:fill="F2F2F2" w:themeFill="background1" w:themeFillShade="F2"/>
          </w:tcPr>
          <w:p w14:paraId="572A9880" w14:textId="77777777" w:rsidR="00000000" w:rsidRDefault="00E973B8">
            <w:pPr>
              <w:rPr>
                <w:noProof/>
                <w:sz w:val="2"/>
                <w:szCs w:val="24"/>
              </w:rPr>
            </w:pPr>
            <w:r>
              <w:rPr>
                <w:noProof/>
                <w:sz w:val="16"/>
                <w:szCs w:val="24"/>
              </w:rPr>
              <w:t xml:space="preserve">200 </w:t>
            </w:r>
            <w:r>
              <w:rPr>
                <w:noProof/>
                <w:sz w:val="16"/>
              </w:rPr>
              <w:br/>
            </w:r>
            <w:r>
              <w:rPr>
                <w:noProof/>
                <w:sz w:val="2"/>
                <w:szCs w:val="24"/>
              </w:rPr>
              <w:t>0cc1be33-2bc2-4a02-aaf3-0ddb0665c3d7</w:t>
            </w:r>
          </w:p>
        </w:tc>
        <w:tc>
          <w:tcPr>
            <w:tcW w:w="7407" w:type="dxa"/>
            <w:shd w:val="clear" w:color="auto" w:fill="F2F2F2" w:themeFill="background1" w:themeFillShade="F2"/>
          </w:tcPr>
          <w:p w14:paraId="182955C5" w14:textId="77777777" w:rsidR="00000000" w:rsidRDefault="00E973B8">
            <w:pPr>
              <w:rPr>
                <w:noProof/>
                <w:szCs w:val="24"/>
              </w:rPr>
            </w:pPr>
            <w:r>
              <w:rPr>
                <w:noProof/>
                <w:szCs w:val="24"/>
              </w:rPr>
              <w:t xml:space="preserve">The </w:t>
            </w:r>
            <w:r>
              <w:rPr>
                <w:noProof/>
                <w:szCs w:val="24"/>
              </w:rPr>
              <w:t>right side of the page displays a preview of the home page video layout for the selected template type.</w:t>
            </w:r>
          </w:p>
        </w:tc>
        <w:tc>
          <w:tcPr>
            <w:tcW w:w="7407" w:type="dxa"/>
          </w:tcPr>
          <w:p w14:paraId="04CC364B" w14:textId="77777777" w:rsidR="00000000" w:rsidRDefault="00E973B8">
            <w:pPr>
              <w:rPr>
                <w:szCs w:val="24"/>
                <w:lang w:val="ja-JP"/>
              </w:rPr>
            </w:pPr>
            <w:r>
              <w:rPr>
                <w:rFonts w:ascii="MS Gothic" w:eastAsia="MS Gothic" w:hint="eastAsia"/>
                <w:szCs w:val="24"/>
                <w:lang w:val="ja-JP"/>
              </w:rPr>
              <w:t>ページの右側には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szCs w:val="24"/>
                <w:lang w:val="ja-JP"/>
              </w:rPr>
              <w:t>。</w:t>
            </w:r>
          </w:p>
        </w:tc>
      </w:tr>
      <w:tr w:rsidR="00000000" w14:paraId="4E82ACEA" w14:textId="77777777">
        <w:tc>
          <w:tcPr>
            <w:tcW w:w="660" w:type="dxa"/>
            <w:shd w:val="clear" w:color="auto" w:fill="F2F2F2" w:themeFill="background1" w:themeFillShade="F2"/>
          </w:tcPr>
          <w:p w14:paraId="54360F4A" w14:textId="77777777" w:rsidR="00000000" w:rsidRDefault="00E973B8">
            <w:pPr>
              <w:rPr>
                <w:noProof/>
                <w:sz w:val="2"/>
                <w:szCs w:val="24"/>
              </w:rPr>
            </w:pPr>
            <w:r>
              <w:rPr>
                <w:noProof/>
                <w:sz w:val="16"/>
                <w:szCs w:val="24"/>
              </w:rPr>
              <w:t xml:space="preserve">201 </w:t>
            </w:r>
            <w:r>
              <w:rPr>
                <w:noProof/>
                <w:sz w:val="16"/>
              </w:rPr>
              <w:br/>
            </w:r>
            <w:r>
              <w:rPr>
                <w:noProof/>
                <w:sz w:val="2"/>
                <w:szCs w:val="24"/>
              </w:rPr>
              <w:t>39e899ae-00e0-4c5a-aabe-284467c18919</w:t>
            </w:r>
          </w:p>
        </w:tc>
        <w:tc>
          <w:tcPr>
            <w:tcW w:w="7407" w:type="dxa"/>
            <w:shd w:val="clear" w:color="auto" w:fill="F2F2F2" w:themeFill="background1" w:themeFillShade="F2"/>
          </w:tcPr>
          <w:p w14:paraId="38F57242" w14:textId="77777777" w:rsidR="00000000" w:rsidRDefault="00E973B8">
            <w:pPr>
              <w:rPr>
                <w:noProof/>
                <w:szCs w:val="24"/>
              </w:rPr>
            </w:pPr>
            <w:r>
              <w:rPr>
                <w:noProof/>
                <w:szCs w:val="24"/>
              </w:rPr>
              <w:t>Enter a</w:t>
            </w:r>
            <w:r>
              <w:rPr>
                <w:noProof/>
                <w:szCs w:val="24"/>
              </w:rPr>
              <w:t xml:space="preserve"> name for the collection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3B2D28CA" w14:textId="77777777" w:rsidR="00000000" w:rsidRDefault="00E973B8">
            <w:pPr>
              <w:rPr>
                <w:szCs w:val="24"/>
                <w:lang w:val="ja-JP"/>
              </w:rPr>
            </w:pPr>
            <w:r>
              <w:rPr>
                <w:rFonts w:ascii="MS Gothic" w:eastAsia="MS Gothic" w:hint="eastAsia"/>
                <w:szCs w:val="24"/>
                <w:lang w:val="ja-JP"/>
              </w:rPr>
              <w:t>コレクションの名前を入力し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A6B347" w14:textId="77777777">
        <w:tc>
          <w:tcPr>
            <w:tcW w:w="660" w:type="dxa"/>
            <w:shd w:val="clear" w:color="auto" w:fill="F2F2F2" w:themeFill="background1" w:themeFillShade="F2"/>
          </w:tcPr>
          <w:p w14:paraId="06307D8E" w14:textId="77777777" w:rsidR="00000000" w:rsidRDefault="00E973B8">
            <w:pPr>
              <w:rPr>
                <w:noProof/>
                <w:sz w:val="2"/>
                <w:szCs w:val="24"/>
              </w:rPr>
            </w:pPr>
            <w:r>
              <w:rPr>
                <w:noProof/>
                <w:sz w:val="16"/>
                <w:szCs w:val="24"/>
              </w:rPr>
              <w:t xml:space="preserve">202 </w:t>
            </w:r>
            <w:r>
              <w:rPr>
                <w:noProof/>
                <w:sz w:val="16"/>
              </w:rPr>
              <w:br/>
            </w:r>
            <w:r>
              <w:rPr>
                <w:noProof/>
                <w:sz w:val="2"/>
                <w:szCs w:val="24"/>
              </w:rPr>
              <w:t>c413de11-70ea-45a1-8604-3f5cc41ab9e1</w:t>
            </w:r>
          </w:p>
        </w:tc>
        <w:tc>
          <w:tcPr>
            <w:tcW w:w="7407" w:type="dxa"/>
            <w:shd w:val="clear" w:color="auto" w:fill="F2F2F2" w:themeFill="background1" w:themeFillShade="F2"/>
          </w:tcPr>
          <w:p w14:paraId="0D4D5D52" w14:textId="77777777" w:rsidR="00000000" w:rsidRDefault="00E973B8">
            <w:pPr>
              <w:rPr>
                <w:noProof/>
                <w:szCs w:val="24"/>
              </w:rPr>
            </w:pPr>
            <w:r>
              <w:rPr>
                <w:noProof/>
                <w:szCs w:val="24"/>
              </w:rPr>
              <w:t>The name will be displayed to viewers so make sure to use a meaningful name.</w:t>
            </w:r>
          </w:p>
        </w:tc>
        <w:tc>
          <w:tcPr>
            <w:tcW w:w="7407" w:type="dxa"/>
          </w:tcPr>
          <w:p w14:paraId="6C01D71F" w14:textId="77777777" w:rsidR="00000000" w:rsidRDefault="00E973B8">
            <w:pPr>
              <w:rPr>
                <w:szCs w:val="24"/>
                <w:lang w:val="ja-JP"/>
              </w:rPr>
            </w:pPr>
            <w:r>
              <w:rPr>
                <w:rFonts w:ascii="MS Gothic" w:eastAsia="MS Gothic" w:hint="eastAsia"/>
                <w:szCs w:val="24"/>
                <w:lang w:val="ja-JP"/>
              </w:rPr>
              <w:t>名前は視聴者に表示されるので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r>
              <w:rPr>
                <w:rFonts w:ascii="Microsoft YaHei UI" w:eastAsia="Microsoft YaHei UI" w:hAnsi="Microsoft YaHei UI" w:cs="Microsoft YaHei UI" w:hint="eastAsia"/>
                <w:szCs w:val="24"/>
                <w:lang w:val="ja-JP"/>
              </w:rPr>
              <w:t>。</w:t>
            </w:r>
          </w:p>
        </w:tc>
      </w:tr>
      <w:tr w:rsidR="00000000" w14:paraId="53FF901C" w14:textId="77777777">
        <w:tc>
          <w:tcPr>
            <w:tcW w:w="660" w:type="dxa"/>
            <w:shd w:val="clear" w:color="auto" w:fill="F2F2F2" w:themeFill="background1" w:themeFillShade="F2"/>
          </w:tcPr>
          <w:p w14:paraId="1F387DBE" w14:textId="77777777" w:rsidR="00000000" w:rsidRDefault="00E973B8">
            <w:pPr>
              <w:rPr>
                <w:noProof/>
                <w:sz w:val="2"/>
                <w:szCs w:val="24"/>
              </w:rPr>
            </w:pPr>
            <w:r>
              <w:rPr>
                <w:noProof/>
                <w:sz w:val="16"/>
                <w:szCs w:val="24"/>
              </w:rPr>
              <w:t xml:space="preserve">203 </w:t>
            </w:r>
            <w:r>
              <w:rPr>
                <w:noProof/>
                <w:sz w:val="16"/>
              </w:rPr>
              <w:br/>
            </w:r>
            <w:r>
              <w:rPr>
                <w:noProof/>
                <w:sz w:val="2"/>
                <w:szCs w:val="24"/>
              </w:rPr>
              <w:t>a7ca4ed6-c870-4212-99da-1b65aaddf198</w:t>
            </w:r>
          </w:p>
        </w:tc>
        <w:tc>
          <w:tcPr>
            <w:tcW w:w="7407" w:type="dxa"/>
            <w:shd w:val="clear" w:color="auto" w:fill="F2F2F2" w:themeFill="background1" w:themeFillShade="F2"/>
          </w:tcPr>
          <w:p w14:paraId="553C986C" w14:textId="77777777" w:rsidR="00000000" w:rsidRDefault="00E973B8">
            <w:pPr>
              <w:rPr>
                <w:noProof/>
                <w:szCs w:val="24"/>
              </w:rPr>
            </w:pPr>
            <w:r>
              <w:rPr>
                <w:noProof/>
                <w:szCs w:val="24"/>
              </w:rPr>
              <w:t>Click the edit (</w:t>
            </w:r>
          </w:p>
        </w:tc>
        <w:tc>
          <w:tcPr>
            <w:tcW w:w="7407" w:type="dxa"/>
          </w:tcPr>
          <w:p w14:paraId="10B03C22" w14:textId="77777777" w:rsidR="00000000" w:rsidRDefault="00E973B8">
            <w:pPr>
              <w:rPr>
                <w:szCs w:val="24"/>
                <w:lang w:val="ja-JP"/>
              </w:rPr>
            </w:pPr>
            <w:r>
              <w:rPr>
                <w:rFonts w:ascii="MS Gothic" w:eastAsia="MS Gothic" w:hint="eastAsia"/>
                <w:szCs w:val="24"/>
                <w:lang w:val="ja-JP"/>
              </w:rPr>
              <w:t>編集をクリックします</w:t>
            </w:r>
            <w:r>
              <w:rPr>
                <w:rFonts w:ascii="Arial Unicode MS" w:eastAsia="Arial Unicode MS" w:hint="eastAsia"/>
                <w:szCs w:val="24"/>
                <w:lang w:val="ja-JP"/>
              </w:rPr>
              <w:t>（</w:t>
            </w:r>
          </w:p>
        </w:tc>
      </w:tr>
      <w:tr w:rsidR="00000000" w14:paraId="23DEE7C5" w14:textId="77777777">
        <w:tc>
          <w:tcPr>
            <w:tcW w:w="660" w:type="dxa"/>
            <w:shd w:val="clear" w:color="auto" w:fill="F2F2F2" w:themeFill="background1" w:themeFillShade="F2"/>
          </w:tcPr>
          <w:p w14:paraId="0E485F03" w14:textId="77777777" w:rsidR="00000000" w:rsidRDefault="00E973B8">
            <w:pPr>
              <w:rPr>
                <w:noProof/>
                <w:sz w:val="2"/>
                <w:szCs w:val="24"/>
              </w:rPr>
            </w:pPr>
            <w:r>
              <w:rPr>
                <w:noProof/>
                <w:sz w:val="16"/>
                <w:szCs w:val="24"/>
              </w:rPr>
              <w:t xml:space="preserve">204 </w:t>
            </w:r>
            <w:r>
              <w:rPr>
                <w:noProof/>
                <w:sz w:val="16"/>
              </w:rPr>
              <w:br/>
            </w:r>
            <w:r>
              <w:rPr>
                <w:noProof/>
                <w:sz w:val="2"/>
                <w:szCs w:val="24"/>
              </w:rPr>
              <w:t>4fcf7594-a98b-4771-b4e5-e2b2deff96d5</w:t>
            </w:r>
          </w:p>
        </w:tc>
        <w:tc>
          <w:tcPr>
            <w:tcW w:w="7407" w:type="dxa"/>
            <w:shd w:val="clear" w:color="auto" w:fill="F2F2F2" w:themeFill="background1" w:themeFillShade="F2"/>
          </w:tcPr>
          <w:p w14:paraId="0971AB98" w14:textId="77777777" w:rsidR="00000000" w:rsidRDefault="00E973B8">
            <w:pPr>
              <w:rPr>
                <w:noProof/>
                <w:szCs w:val="24"/>
              </w:rPr>
            </w:pPr>
            <w:r>
              <w:rPr>
                <w:noProof/>
                <w:szCs w:val="24"/>
              </w:rPr>
              <w:t>) icon to edit the collection n</w:t>
            </w:r>
            <w:r>
              <w:rPr>
                <w:noProof/>
                <w:szCs w:val="24"/>
              </w:rPr>
              <w:t>ame.</w:t>
            </w:r>
          </w:p>
        </w:tc>
        <w:tc>
          <w:tcPr>
            <w:tcW w:w="7407" w:type="dxa"/>
          </w:tcPr>
          <w:p w14:paraId="68D08DDB"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コレクション名を編集するためのアイコン</w:t>
            </w:r>
            <w:r>
              <w:rPr>
                <w:rFonts w:ascii="Microsoft YaHei UI" w:eastAsia="Microsoft YaHei UI" w:hAnsi="Microsoft YaHei UI" w:cs="Microsoft YaHei UI" w:hint="eastAsia"/>
                <w:szCs w:val="24"/>
                <w:lang w:val="ja-JP"/>
              </w:rPr>
              <w:t>。</w:t>
            </w:r>
          </w:p>
        </w:tc>
      </w:tr>
      <w:tr w:rsidR="00000000" w14:paraId="1137AB94" w14:textId="77777777">
        <w:tc>
          <w:tcPr>
            <w:tcW w:w="660" w:type="dxa"/>
            <w:shd w:val="clear" w:color="auto" w:fill="F2F2F2" w:themeFill="background1" w:themeFillShade="F2"/>
          </w:tcPr>
          <w:p w14:paraId="396E48E8" w14:textId="77777777" w:rsidR="00000000" w:rsidRDefault="00E973B8">
            <w:pPr>
              <w:rPr>
                <w:noProof/>
                <w:sz w:val="2"/>
                <w:szCs w:val="24"/>
              </w:rPr>
            </w:pPr>
            <w:r>
              <w:rPr>
                <w:noProof/>
                <w:sz w:val="16"/>
                <w:szCs w:val="24"/>
              </w:rPr>
              <w:lastRenderedPageBreak/>
              <w:t xml:space="preserve">205 </w:t>
            </w:r>
            <w:r>
              <w:rPr>
                <w:noProof/>
                <w:sz w:val="16"/>
              </w:rPr>
              <w:br/>
            </w:r>
            <w:r>
              <w:rPr>
                <w:noProof/>
                <w:sz w:val="2"/>
                <w:szCs w:val="24"/>
              </w:rPr>
              <w:t>7bc26628-bc5f-4590-aa04-4082f421ecd6</w:t>
            </w:r>
          </w:p>
        </w:tc>
        <w:tc>
          <w:tcPr>
            <w:tcW w:w="7407" w:type="dxa"/>
            <w:shd w:val="clear" w:color="auto" w:fill="F2F2F2" w:themeFill="background1" w:themeFillShade="F2"/>
          </w:tcPr>
          <w:p w14:paraId="56EFCC0A" w14:textId="77777777" w:rsidR="00000000" w:rsidRDefault="00E973B8">
            <w:pPr>
              <w:rPr>
                <w:noProof/>
                <w:szCs w:val="24"/>
              </w:rPr>
            </w:pPr>
            <w:r>
              <w:rPr>
                <w:noProof/>
                <w:szCs w:val="24"/>
              </w:rPr>
              <w:t>Working with Mobile App Experiences</w:t>
            </w:r>
          </w:p>
        </w:tc>
        <w:tc>
          <w:tcPr>
            <w:tcW w:w="7407" w:type="dxa"/>
          </w:tcPr>
          <w:p w14:paraId="48737AB7" w14:textId="77777777" w:rsidR="00000000" w:rsidRDefault="00E973B8">
            <w:pPr>
              <w:rPr>
                <w:szCs w:val="24"/>
                <w:lang w:val="ja-JP"/>
              </w:rPr>
            </w:pPr>
            <w:r>
              <w:rPr>
                <w:rFonts w:ascii="MS Gothic" w:eastAsia="MS Gothic" w:hint="eastAsia"/>
                <w:szCs w:val="24"/>
                <w:lang w:val="ja-JP"/>
              </w:rPr>
              <w:t>モバイルアプリエクスペリエンスの操作</w:t>
            </w:r>
          </w:p>
        </w:tc>
      </w:tr>
      <w:tr w:rsidR="00000000" w14:paraId="17B8DD7A" w14:textId="77777777">
        <w:tc>
          <w:tcPr>
            <w:tcW w:w="660" w:type="dxa"/>
            <w:shd w:val="clear" w:color="auto" w:fill="F2F2F2" w:themeFill="background1" w:themeFillShade="F2"/>
          </w:tcPr>
          <w:p w14:paraId="1FBE123A" w14:textId="77777777" w:rsidR="00000000" w:rsidRDefault="00E973B8">
            <w:pPr>
              <w:rPr>
                <w:noProof/>
                <w:sz w:val="2"/>
                <w:szCs w:val="24"/>
              </w:rPr>
            </w:pPr>
            <w:r>
              <w:rPr>
                <w:noProof/>
                <w:sz w:val="16"/>
                <w:szCs w:val="24"/>
              </w:rPr>
              <w:t xml:space="preserve">206 </w:t>
            </w:r>
            <w:r>
              <w:rPr>
                <w:noProof/>
                <w:sz w:val="16"/>
              </w:rPr>
              <w:br/>
            </w:r>
            <w:r>
              <w:rPr>
                <w:noProof/>
                <w:sz w:val="2"/>
                <w:szCs w:val="24"/>
              </w:rPr>
              <w:t>b85e03b4-a47a-4eb0-a80a-173c14d927d3</w:t>
            </w:r>
          </w:p>
        </w:tc>
        <w:tc>
          <w:tcPr>
            <w:tcW w:w="7407" w:type="dxa"/>
            <w:shd w:val="clear" w:color="auto" w:fill="F2F2F2" w:themeFill="background1" w:themeFillShade="F2"/>
          </w:tcPr>
          <w:p w14:paraId="59CDFD28" w14:textId="77777777" w:rsidR="00000000" w:rsidRDefault="00E973B8">
            <w:pPr>
              <w:rPr>
                <w:noProof/>
                <w:szCs w:val="24"/>
              </w:rPr>
            </w:pPr>
            <w:r>
              <w:rPr>
                <w:noProof/>
                <w:szCs w:val="24"/>
              </w:rPr>
              <w:t>When creating Mobile App Experiences, the first video in the first collection is used as</w:t>
            </w:r>
            <w:r>
              <w:rPr>
                <w:noProof/>
                <w:szCs w:val="24"/>
              </w:rPr>
              <w:t xml:space="preserve"> the featured video.</w:t>
            </w:r>
          </w:p>
        </w:tc>
        <w:tc>
          <w:tcPr>
            <w:tcW w:w="7407" w:type="dxa"/>
          </w:tcPr>
          <w:p w14:paraId="4E75C950" w14:textId="77777777" w:rsidR="00000000" w:rsidRDefault="00E973B8">
            <w:pPr>
              <w:rPr>
                <w:szCs w:val="24"/>
                <w:lang w:val="ja-JP"/>
              </w:rPr>
            </w:pPr>
            <w:r>
              <w:rPr>
                <w:rFonts w:ascii="MS Gothic" w:eastAsia="MS Gothic" w:hint="eastAsia"/>
                <w:szCs w:val="24"/>
                <w:lang w:val="ja-JP"/>
              </w:rPr>
              <w:t>モバイルアプリエクスペリエンスを作成する場合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最初のコレクションの最初のビデオが注目のビデオとして使用されます</w:t>
            </w:r>
            <w:r>
              <w:rPr>
                <w:rFonts w:ascii="Microsoft YaHei UI" w:eastAsia="Microsoft YaHei UI" w:hAnsi="Microsoft YaHei UI" w:cs="Microsoft YaHei UI" w:hint="eastAsia"/>
                <w:szCs w:val="24"/>
                <w:lang w:val="ja-JP"/>
              </w:rPr>
              <w:t>。</w:t>
            </w:r>
          </w:p>
        </w:tc>
      </w:tr>
      <w:tr w:rsidR="00000000" w14:paraId="024B720A" w14:textId="77777777">
        <w:tc>
          <w:tcPr>
            <w:tcW w:w="660" w:type="dxa"/>
            <w:shd w:val="clear" w:color="auto" w:fill="F2F2F2" w:themeFill="background1" w:themeFillShade="F2"/>
          </w:tcPr>
          <w:p w14:paraId="2A155BE0" w14:textId="77777777" w:rsidR="00000000" w:rsidRDefault="00E973B8">
            <w:pPr>
              <w:rPr>
                <w:noProof/>
                <w:sz w:val="2"/>
                <w:szCs w:val="24"/>
              </w:rPr>
            </w:pPr>
            <w:r>
              <w:rPr>
                <w:noProof/>
                <w:sz w:val="16"/>
                <w:szCs w:val="24"/>
              </w:rPr>
              <w:t xml:space="preserve">207 </w:t>
            </w:r>
            <w:r>
              <w:rPr>
                <w:noProof/>
                <w:sz w:val="16"/>
              </w:rPr>
              <w:br/>
            </w:r>
            <w:r>
              <w:rPr>
                <w:noProof/>
                <w:sz w:val="2"/>
                <w:szCs w:val="24"/>
              </w:rPr>
              <w:t>15e00ca5-9f83-4130-b653-22b6af7bdb1c</w:t>
            </w:r>
          </w:p>
        </w:tc>
        <w:tc>
          <w:tcPr>
            <w:tcW w:w="7407" w:type="dxa"/>
            <w:shd w:val="clear" w:color="auto" w:fill="F2F2F2" w:themeFill="background1" w:themeFillShade="F2"/>
          </w:tcPr>
          <w:p w14:paraId="10726FF4" w14:textId="77777777" w:rsidR="00000000" w:rsidRDefault="00E973B8">
            <w:pPr>
              <w:rPr>
                <w:noProof/>
                <w:szCs w:val="24"/>
              </w:rPr>
            </w:pPr>
            <w:r>
              <w:rPr>
                <w:noProof/>
                <w:szCs w:val="24"/>
              </w:rPr>
              <w:t>The featured video appears at the top of the application.</w:t>
            </w:r>
          </w:p>
        </w:tc>
        <w:tc>
          <w:tcPr>
            <w:tcW w:w="7407" w:type="dxa"/>
          </w:tcPr>
          <w:p w14:paraId="113D9360" w14:textId="77777777" w:rsidR="00000000" w:rsidRDefault="00E973B8">
            <w:pPr>
              <w:rPr>
                <w:szCs w:val="24"/>
                <w:lang w:val="ja-JP"/>
              </w:rPr>
            </w:pPr>
            <w:r>
              <w:rPr>
                <w:rFonts w:ascii="MS Gothic" w:eastAsia="MS Gothic" w:hint="eastAsia"/>
                <w:szCs w:val="24"/>
                <w:lang w:val="ja-JP"/>
              </w:rPr>
              <w:t>注目のビデオがアプリケーションの上部に表示されます</w:t>
            </w:r>
            <w:r>
              <w:rPr>
                <w:rFonts w:ascii="Microsoft YaHei UI" w:eastAsia="Microsoft YaHei UI" w:hAnsi="Microsoft YaHei UI" w:cs="Microsoft YaHei UI" w:hint="eastAsia"/>
                <w:szCs w:val="24"/>
                <w:lang w:val="ja-JP"/>
              </w:rPr>
              <w:t>。</w:t>
            </w:r>
          </w:p>
        </w:tc>
      </w:tr>
      <w:tr w:rsidR="00000000" w14:paraId="42384AC1" w14:textId="77777777">
        <w:tc>
          <w:tcPr>
            <w:tcW w:w="660" w:type="dxa"/>
            <w:shd w:val="clear" w:color="auto" w:fill="F2F2F2" w:themeFill="background1" w:themeFillShade="F2"/>
          </w:tcPr>
          <w:p w14:paraId="2362AAE6" w14:textId="77777777" w:rsidR="00000000" w:rsidRDefault="00E973B8">
            <w:pPr>
              <w:rPr>
                <w:noProof/>
                <w:sz w:val="2"/>
                <w:szCs w:val="24"/>
              </w:rPr>
            </w:pPr>
            <w:r>
              <w:rPr>
                <w:noProof/>
                <w:sz w:val="16"/>
                <w:szCs w:val="24"/>
              </w:rPr>
              <w:t xml:space="preserve">208 </w:t>
            </w:r>
            <w:r>
              <w:rPr>
                <w:noProof/>
                <w:sz w:val="16"/>
              </w:rPr>
              <w:br/>
            </w:r>
            <w:r>
              <w:rPr>
                <w:noProof/>
                <w:sz w:val="2"/>
                <w:szCs w:val="24"/>
              </w:rPr>
              <w:t>7d377438-404a-43a4-b7d4-7f1d425dfcb2</w:t>
            </w:r>
          </w:p>
        </w:tc>
        <w:tc>
          <w:tcPr>
            <w:tcW w:w="7407" w:type="dxa"/>
            <w:shd w:val="clear" w:color="auto" w:fill="F2F2F2" w:themeFill="background1" w:themeFillShade="F2"/>
          </w:tcPr>
          <w:p w14:paraId="1B42F50D" w14:textId="77777777" w:rsidR="00000000" w:rsidRDefault="00E973B8">
            <w:pPr>
              <w:rPr>
                <w:noProof/>
                <w:szCs w:val="24"/>
              </w:rPr>
            </w:pPr>
            <w:r>
              <w:rPr>
                <w:noProof/>
                <w:szCs w:val="24"/>
              </w:rPr>
              <w:t xml:space="preserve">When creating collections for Mobile App Experiences, Brightcove recommends creating a </w:t>
            </w:r>
            <w:r>
              <w:rPr>
                <w:rStyle w:val="mqInternal"/>
                <w:noProof/>
                <w:szCs w:val="24"/>
              </w:rPr>
              <w:t>[1}</w:t>
            </w:r>
            <w:r>
              <w:rPr>
                <w:noProof/>
                <w:szCs w:val="24"/>
              </w:rPr>
              <w:t>Featured Video</w:t>
            </w:r>
            <w:r>
              <w:rPr>
                <w:rStyle w:val="mqInternal"/>
                <w:noProof/>
                <w:szCs w:val="24"/>
              </w:rPr>
              <w:t>{2]</w:t>
            </w:r>
            <w:r>
              <w:rPr>
                <w:noProof/>
                <w:szCs w:val="24"/>
              </w:rPr>
              <w:t xml:space="preserve"> collection as the first collection.</w:t>
            </w:r>
          </w:p>
        </w:tc>
        <w:tc>
          <w:tcPr>
            <w:tcW w:w="7407" w:type="dxa"/>
          </w:tcPr>
          <w:p w14:paraId="72BFC6BE" w14:textId="77777777" w:rsidR="00000000" w:rsidRDefault="00E973B8">
            <w:pPr>
              <w:rPr>
                <w:szCs w:val="24"/>
                <w:lang w:val="ja-JP"/>
              </w:rPr>
            </w:pPr>
            <w:r>
              <w:rPr>
                <w:rFonts w:ascii="MS Gothic" w:eastAsia="MS Gothic" w:hint="eastAsia"/>
                <w:szCs w:val="24"/>
                <w:lang w:val="ja-JP"/>
              </w:rPr>
              <w:t>モバイルアプリエクスペリエンスのコレクションを作成する場合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最初のコレクションとして注目のビデオコレクションを作成する</w:t>
            </w:r>
            <w:r>
              <w:rPr>
                <w:rFonts w:ascii="MS Gothic" w:eastAsia="MS Gothic" w:hint="eastAsia"/>
                <w:szCs w:val="24"/>
                <w:lang w:val="ja-JP"/>
              </w:rPr>
              <w:t>ことをお勧めします</w:t>
            </w:r>
            <w:r>
              <w:rPr>
                <w:rFonts w:ascii="Microsoft YaHei UI" w:eastAsia="Microsoft YaHei UI" w:hAnsi="Microsoft YaHei UI" w:cs="Microsoft YaHei UI" w:hint="eastAsia"/>
                <w:szCs w:val="24"/>
                <w:lang w:val="ja-JP"/>
              </w:rPr>
              <w:t>。</w:t>
            </w:r>
          </w:p>
        </w:tc>
      </w:tr>
      <w:tr w:rsidR="00000000" w14:paraId="02B58B1D" w14:textId="77777777">
        <w:tc>
          <w:tcPr>
            <w:tcW w:w="660" w:type="dxa"/>
            <w:shd w:val="clear" w:color="auto" w:fill="F2F2F2" w:themeFill="background1" w:themeFillShade="F2"/>
          </w:tcPr>
          <w:p w14:paraId="04989EF7" w14:textId="77777777" w:rsidR="00000000" w:rsidRDefault="00E973B8">
            <w:pPr>
              <w:rPr>
                <w:noProof/>
                <w:sz w:val="2"/>
                <w:szCs w:val="24"/>
              </w:rPr>
            </w:pPr>
            <w:r>
              <w:rPr>
                <w:noProof/>
                <w:sz w:val="16"/>
                <w:szCs w:val="24"/>
              </w:rPr>
              <w:t xml:space="preserve">209 </w:t>
            </w:r>
            <w:r>
              <w:rPr>
                <w:noProof/>
                <w:sz w:val="16"/>
              </w:rPr>
              <w:br/>
            </w:r>
            <w:r>
              <w:rPr>
                <w:noProof/>
                <w:sz w:val="2"/>
                <w:szCs w:val="24"/>
              </w:rPr>
              <w:t>9baf1379-12c4-4708-ac16-90155ca80eb0</w:t>
            </w:r>
          </w:p>
        </w:tc>
        <w:tc>
          <w:tcPr>
            <w:tcW w:w="7407" w:type="dxa"/>
            <w:shd w:val="clear" w:color="auto" w:fill="F2F2F2" w:themeFill="background1" w:themeFillShade="F2"/>
          </w:tcPr>
          <w:p w14:paraId="6E171CD4" w14:textId="77777777" w:rsidR="00000000" w:rsidRDefault="00E973B8">
            <w:pPr>
              <w:rPr>
                <w:noProof/>
                <w:szCs w:val="24"/>
              </w:rPr>
            </w:pPr>
            <w:r>
              <w:rPr>
                <w:noProof/>
                <w:szCs w:val="24"/>
              </w:rPr>
              <w:t xml:space="preserve">By assigning a </w:t>
            </w:r>
            <w:r>
              <w:rPr>
                <w:rStyle w:val="mqInternal"/>
                <w:noProof/>
                <w:szCs w:val="24"/>
              </w:rPr>
              <w:t>[1}</w:t>
            </w:r>
            <w:r>
              <w:rPr>
                <w:noProof/>
                <w:szCs w:val="24"/>
              </w:rPr>
              <w:t>manual playlist</w:t>
            </w:r>
            <w:r>
              <w:rPr>
                <w:rStyle w:val="mqInternal"/>
                <w:noProof/>
                <w:szCs w:val="24"/>
              </w:rPr>
              <w:t>{2]</w:t>
            </w:r>
            <w:r>
              <w:rPr>
                <w:noProof/>
                <w:szCs w:val="24"/>
              </w:rPr>
              <w:t xml:space="preserve"> to the Featured Video collection, the featured video can be easily be changed by editing the manual playlist using the </w:t>
            </w:r>
            <w:r>
              <w:rPr>
                <w:rStyle w:val="mqInternal"/>
                <w:noProof/>
                <w:szCs w:val="24"/>
              </w:rPr>
              <w:t>[3}</w:t>
            </w:r>
            <w:r>
              <w:rPr>
                <w:noProof/>
                <w:szCs w:val="24"/>
              </w:rPr>
              <w:t>Videos</w:t>
            </w:r>
            <w:r>
              <w:rPr>
                <w:rStyle w:val="mqInternal"/>
                <w:noProof/>
                <w:szCs w:val="24"/>
              </w:rPr>
              <w:t>{4]</w:t>
            </w:r>
            <w:r>
              <w:rPr>
                <w:noProof/>
                <w:szCs w:val="24"/>
              </w:rPr>
              <w:t xml:space="preserve"> page.</w:t>
            </w:r>
          </w:p>
        </w:tc>
        <w:tc>
          <w:tcPr>
            <w:tcW w:w="7407" w:type="dxa"/>
          </w:tcPr>
          <w:p w14:paraId="07B9EC93" w14:textId="77777777" w:rsidR="00000000" w:rsidRDefault="00E973B8">
            <w:pPr>
              <w:rPr>
                <w:szCs w:val="24"/>
                <w:lang w:val="ja-JP"/>
              </w:rPr>
            </w:pPr>
            <w:r>
              <w:rPr>
                <w:rFonts w:ascii="MS Gothic" w:eastAsia="MS Gothic" w:hint="eastAsia"/>
                <w:szCs w:val="24"/>
                <w:lang w:val="ja-JP"/>
              </w:rPr>
              <w:t>を割り当てることによって</w:t>
            </w:r>
            <w:r>
              <w:rPr>
                <w:rStyle w:val="mqInternal"/>
                <w:noProof/>
                <w:szCs w:val="24"/>
                <w:lang w:val="ja-JP"/>
              </w:rPr>
              <w:t>[1}</w:t>
            </w:r>
            <w:r>
              <w:rPr>
                <w:rFonts w:ascii="MS Gothic" w:eastAsia="MS Gothic" w:hint="eastAsia"/>
                <w:szCs w:val="24"/>
                <w:lang w:val="ja-JP"/>
              </w:rPr>
              <w:t>手動プレイリスト</w:t>
            </w:r>
            <w:r>
              <w:rPr>
                <w:rStyle w:val="mqInternal"/>
                <w:noProof/>
                <w:szCs w:val="24"/>
                <w:lang w:val="ja-JP"/>
              </w:rPr>
              <w:t>{2]</w:t>
            </w:r>
            <w:r>
              <w:rPr>
                <w:rFonts w:ascii="MS Gothic" w:eastAsia="MS Gothic" w:hint="eastAsia"/>
                <w:szCs w:val="24"/>
                <w:lang w:val="ja-JP"/>
              </w:rPr>
              <w:t>注</w:t>
            </w:r>
            <w:r>
              <w:rPr>
                <w:rFonts w:ascii="MS Gothic" w:eastAsia="MS Gothic" w:hint="eastAsia"/>
                <w:szCs w:val="24"/>
                <w:lang w:val="ja-JP"/>
              </w:rPr>
              <w:t>目のビデオコレクションに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を使用して手動プレイリストを編集することで簡単に変更できます</w:t>
            </w:r>
            <w:r>
              <w:rPr>
                <w:rStyle w:val="mqInternal"/>
                <w:noProof/>
                <w:szCs w:val="24"/>
                <w:lang w:val="ja-JP"/>
              </w:rPr>
              <w:t>[3}</w:t>
            </w:r>
            <w:r>
              <w:rPr>
                <w:rFonts w:ascii="MS Gothic" w:eastAsia="MS Gothic" w:hint="eastAsia"/>
                <w:szCs w:val="24"/>
                <w:lang w:val="ja-JP"/>
              </w:rPr>
              <w:t>ビデオ</w:t>
            </w:r>
            <w:r>
              <w:rPr>
                <w:rStyle w:val="mqInternal"/>
                <w:noProof/>
                <w:szCs w:val="24"/>
                <w:lang w:val="ja-JP"/>
              </w:rPr>
              <w:t>{4]</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p>
        </w:tc>
      </w:tr>
      <w:tr w:rsidR="00000000" w14:paraId="3F04254E" w14:textId="77777777">
        <w:tc>
          <w:tcPr>
            <w:tcW w:w="660" w:type="dxa"/>
            <w:shd w:val="clear" w:color="auto" w:fill="F2F2F2" w:themeFill="background1" w:themeFillShade="F2"/>
          </w:tcPr>
          <w:p w14:paraId="09A6847F" w14:textId="77777777" w:rsidR="00000000" w:rsidRDefault="00E973B8">
            <w:pPr>
              <w:rPr>
                <w:noProof/>
                <w:sz w:val="2"/>
                <w:szCs w:val="24"/>
              </w:rPr>
            </w:pPr>
            <w:r>
              <w:rPr>
                <w:noProof/>
                <w:sz w:val="16"/>
                <w:szCs w:val="24"/>
              </w:rPr>
              <w:t xml:space="preserve">210 </w:t>
            </w:r>
            <w:r>
              <w:rPr>
                <w:noProof/>
                <w:sz w:val="16"/>
              </w:rPr>
              <w:br/>
            </w:r>
            <w:r>
              <w:rPr>
                <w:noProof/>
                <w:sz w:val="2"/>
                <w:szCs w:val="24"/>
              </w:rPr>
              <w:t>3b75cb0f-fcc1-454e-aee0-a5489e3832e3</w:t>
            </w:r>
          </w:p>
        </w:tc>
        <w:tc>
          <w:tcPr>
            <w:tcW w:w="7407" w:type="dxa"/>
            <w:shd w:val="clear" w:color="auto" w:fill="F2F2F2" w:themeFill="background1" w:themeFillShade="F2"/>
          </w:tcPr>
          <w:p w14:paraId="5435AF04" w14:textId="77777777" w:rsidR="00000000" w:rsidRDefault="00E973B8">
            <w:pPr>
              <w:rPr>
                <w:noProof/>
                <w:szCs w:val="24"/>
              </w:rPr>
            </w:pPr>
            <w:r>
              <w:rPr>
                <w:noProof/>
                <w:szCs w:val="24"/>
              </w:rPr>
              <w:t>This also allows you to make changes to the featured video without needing to edit and republish the application.</w:t>
            </w:r>
          </w:p>
        </w:tc>
        <w:tc>
          <w:tcPr>
            <w:tcW w:w="7407" w:type="dxa"/>
          </w:tcPr>
          <w:p w14:paraId="2A8803BD"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アプリケーションを編集して再公開しなくても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おすすめのビ</w:t>
            </w:r>
            <w:r>
              <w:rPr>
                <w:rFonts w:ascii="MS Gothic" w:eastAsia="MS Gothic" w:hint="eastAsia"/>
                <w:szCs w:val="24"/>
                <w:lang w:val="ja-JP"/>
              </w:rPr>
              <w:t>デオに変更を加えることができます</w:t>
            </w:r>
            <w:r>
              <w:rPr>
                <w:rFonts w:ascii="Microsoft YaHei UI" w:eastAsia="Microsoft YaHei UI" w:hAnsi="Microsoft YaHei UI" w:cs="Microsoft YaHei UI" w:hint="eastAsia"/>
                <w:szCs w:val="24"/>
                <w:lang w:val="ja-JP"/>
              </w:rPr>
              <w:t>。</w:t>
            </w:r>
          </w:p>
        </w:tc>
      </w:tr>
      <w:tr w:rsidR="00000000" w14:paraId="0AC4E07F" w14:textId="77777777">
        <w:tc>
          <w:tcPr>
            <w:tcW w:w="660" w:type="dxa"/>
            <w:shd w:val="clear" w:color="auto" w:fill="F2F2F2" w:themeFill="background1" w:themeFillShade="F2"/>
          </w:tcPr>
          <w:p w14:paraId="1D17EB4B" w14:textId="77777777" w:rsidR="00000000" w:rsidRDefault="00E973B8">
            <w:pPr>
              <w:rPr>
                <w:noProof/>
                <w:sz w:val="2"/>
                <w:szCs w:val="24"/>
              </w:rPr>
            </w:pPr>
            <w:r>
              <w:rPr>
                <w:noProof/>
                <w:sz w:val="16"/>
                <w:szCs w:val="24"/>
              </w:rPr>
              <w:t xml:space="preserve">211 </w:t>
            </w:r>
            <w:r>
              <w:rPr>
                <w:noProof/>
                <w:sz w:val="16"/>
              </w:rPr>
              <w:br/>
            </w:r>
            <w:r>
              <w:rPr>
                <w:noProof/>
                <w:sz w:val="2"/>
                <w:szCs w:val="24"/>
              </w:rPr>
              <w:t>f0492c76-0094-42c5-94c8-311cd4e7fe21</w:t>
            </w:r>
          </w:p>
        </w:tc>
        <w:tc>
          <w:tcPr>
            <w:tcW w:w="7407" w:type="dxa"/>
            <w:shd w:val="clear" w:color="auto" w:fill="F2F2F2" w:themeFill="background1" w:themeFillShade="F2"/>
          </w:tcPr>
          <w:p w14:paraId="39AA5A70" w14:textId="77777777" w:rsidR="00000000" w:rsidRDefault="00E973B8">
            <w:pPr>
              <w:rPr>
                <w:noProof/>
                <w:szCs w:val="24"/>
              </w:rPr>
            </w:pPr>
            <w:r>
              <w:rPr>
                <w:noProof/>
                <w:szCs w:val="24"/>
              </w:rPr>
              <w:t>Editing a collection</w:t>
            </w:r>
          </w:p>
        </w:tc>
        <w:tc>
          <w:tcPr>
            <w:tcW w:w="7407" w:type="dxa"/>
          </w:tcPr>
          <w:p w14:paraId="575C4B62" w14:textId="77777777" w:rsidR="00000000" w:rsidRDefault="00E973B8">
            <w:pPr>
              <w:rPr>
                <w:szCs w:val="24"/>
                <w:lang w:val="ja-JP"/>
              </w:rPr>
            </w:pPr>
            <w:r>
              <w:rPr>
                <w:rFonts w:ascii="MS Gothic" w:eastAsia="MS Gothic" w:hint="eastAsia"/>
                <w:szCs w:val="24"/>
                <w:lang w:val="ja-JP"/>
              </w:rPr>
              <w:t>コレクションを編集する</w:t>
            </w:r>
          </w:p>
        </w:tc>
      </w:tr>
      <w:tr w:rsidR="00000000" w14:paraId="45EF7766" w14:textId="77777777">
        <w:tc>
          <w:tcPr>
            <w:tcW w:w="660" w:type="dxa"/>
            <w:shd w:val="clear" w:color="auto" w:fill="F2F2F2" w:themeFill="background1" w:themeFillShade="F2"/>
          </w:tcPr>
          <w:p w14:paraId="3DE51F36" w14:textId="77777777" w:rsidR="00000000" w:rsidRDefault="00E973B8">
            <w:pPr>
              <w:rPr>
                <w:noProof/>
                <w:sz w:val="2"/>
                <w:szCs w:val="24"/>
              </w:rPr>
            </w:pPr>
            <w:r>
              <w:rPr>
                <w:noProof/>
                <w:sz w:val="16"/>
                <w:szCs w:val="24"/>
              </w:rPr>
              <w:t xml:space="preserve">212 </w:t>
            </w:r>
            <w:r>
              <w:rPr>
                <w:noProof/>
                <w:sz w:val="16"/>
              </w:rPr>
              <w:br/>
            </w:r>
            <w:r>
              <w:rPr>
                <w:noProof/>
                <w:sz w:val="2"/>
                <w:szCs w:val="24"/>
              </w:rPr>
              <w:t>d1f52adf-b76c-404c-8950-2eade4b391bf</w:t>
            </w:r>
          </w:p>
        </w:tc>
        <w:tc>
          <w:tcPr>
            <w:tcW w:w="7407" w:type="dxa"/>
            <w:shd w:val="clear" w:color="auto" w:fill="F2F2F2" w:themeFill="background1" w:themeFillShade="F2"/>
          </w:tcPr>
          <w:p w14:paraId="19EB2181" w14:textId="77777777" w:rsidR="00000000" w:rsidRDefault="00E973B8">
            <w:pPr>
              <w:rPr>
                <w:noProof/>
                <w:szCs w:val="24"/>
              </w:rPr>
            </w:pPr>
            <w:r>
              <w:rPr>
                <w:noProof/>
                <w:szCs w:val="24"/>
              </w:rPr>
              <w:t>To edit a collection, click the collection name.</w:t>
            </w:r>
          </w:p>
        </w:tc>
        <w:tc>
          <w:tcPr>
            <w:tcW w:w="7407" w:type="dxa"/>
          </w:tcPr>
          <w:p w14:paraId="6C70FEE5" w14:textId="77777777" w:rsidR="00000000" w:rsidRDefault="00E973B8">
            <w:pPr>
              <w:rPr>
                <w:szCs w:val="24"/>
                <w:lang w:val="ja-JP"/>
              </w:rPr>
            </w:pPr>
            <w:r>
              <w:rPr>
                <w:rFonts w:ascii="MS Gothic" w:eastAsia="MS Gothic" w:hint="eastAsia"/>
                <w:szCs w:val="24"/>
                <w:lang w:val="ja-JP"/>
              </w:rPr>
              <w:t>コレクションを編集するには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コレクション名をクリックします</w:t>
            </w:r>
            <w:r>
              <w:rPr>
                <w:rFonts w:ascii="Microsoft YaHei UI" w:eastAsia="Microsoft YaHei UI" w:hAnsi="Microsoft YaHei UI" w:cs="Microsoft YaHei UI" w:hint="eastAsia"/>
                <w:szCs w:val="24"/>
                <w:lang w:val="ja-JP"/>
              </w:rPr>
              <w:t>。</w:t>
            </w:r>
          </w:p>
        </w:tc>
      </w:tr>
      <w:tr w:rsidR="00000000" w14:paraId="27B15098" w14:textId="77777777">
        <w:tc>
          <w:tcPr>
            <w:tcW w:w="660" w:type="dxa"/>
            <w:shd w:val="clear" w:color="auto" w:fill="F2F2F2" w:themeFill="background1" w:themeFillShade="F2"/>
          </w:tcPr>
          <w:p w14:paraId="0EC46697" w14:textId="77777777" w:rsidR="00000000" w:rsidRDefault="00E973B8">
            <w:pPr>
              <w:rPr>
                <w:noProof/>
                <w:sz w:val="2"/>
                <w:szCs w:val="24"/>
              </w:rPr>
            </w:pPr>
            <w:r>
              <w:rPr>
                <w:noProof/>
                <w:sz w:val="16"/>
                <w:szCs w:val="24"/>
              </w:rPr>
              <w:t xml:space="preserve">213 </w:t>
            </w:r>
            <w:r>
              <w:rPr>
                <w:noProof/>
                <w:sz w:val="16"/>
              </w:rPr>
              <w:br/>
            </w:r>
            <w:r>
              <w:rPr>
                <w:noProof/>
                <w:sz w:val="2"/>
                <w:szCs w:val="24"/>
              </w:rPr>
              <w:t>4ae5a2be-fa24-45c4-b613-6a5d4aba963d</w:t>
            </w:r>
          </w:p>
        </w:tc>
        <w:tc>
          <w:tcPr>
            <w:tcW w:w="7407" w:type="dxa"/>
            <w:shd w:val="clear" w:color="auto" w:fill="F2F2F2" w:themeFill="background1" w:themeFillShade="F2"/>
          </w:tcPr>
          <w:p w14:paraId="1FA05CDD" w14:textId="77777777" w:rsidR="00000000" w:rsidRDefault="00E973B8">
            <w:pPr>
              <w:rPr>
                <w:noProof/>
                <w:szCs w:val="24"/>
              </w:rPr>
            </w:pPr>
            <w:r>
              <w:rPr>
                <w:noProof/>
                <w:szCs w:val="24"/>
              </w:rPr>
              <w:t>The Edit Collection page will open.</w:t>
            </w:r>
          </w:p>
        </w:tc>
        <w:tc>
          <w:tcPr>
            <w:tcW w:w="7407" w:type="dxa"/>
          </w:tcPr>
          <w:p w14:paraId="661751FD"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4B9FE746" w14:textId="77777777">
        <w:tc>
          <w:tcPr>
            <w:tcW w:w="660" w:type="dxa"/>
            <w:shd w:val="clear" w:color="auto" w:fill="F2F2F2" w:themeFill="background1" w:themeFillShade="F2"/>
          </w:tcPr>
          <w:p w14:paraId="586DB075" w14:textId="77777777" w:rsidR="00000000" w:rsidRDefault="00E973B8">
            <w:pPr>
              <w:rPr>
                <w:noProof/>
                <w:sz w:val="2"/>
                <w:szCs w:val="24"/>
              </w:rPr>
            </w:pPr>
            <w:r>
              <w:rPr>
                <w:noProof/>
                <w:sz w:val="16"/>
                <w:szCs w:val="24"/>
              </w:rPr>
              <w:t xml:space="preserve">214 </w:t>
            </w:r>
            <w:r>
              <w:rPr>
                <w:noProof/>
                <w:sz w:val="16"/>
              </w:rPr>
              <w:br/>
            </w:r>
            <w:r>
              <w:rPr>
                <w:noProof/>
                <w:sz w:val="2"/>
                <w:szCs w:val="24"/>
              </w:rPr>
              <w:t>2a4bb255-bd45-43cc-9bce-717377574b75</w:t>
            </w:r>
          </w:p>
        </w:tc>
        <w:tc>
          <w:tcPr>
            <w:tcW w:w="7407" w:type="dxa"/>
            <w:shd w:val="clear" w:color="auto" w:fill="F2F2F2" w:themeFill="background1" w:themeFillShade="F2"/>
          </w:tcPr>
          <w:p w14:paraId="03175F29" w14:textId="77777777" w:rsidR="00000000" w:rsidRDefault="00E973B8">
            <w:pPr>
              <w:rPr>
                <w:noProof/>
                <w:szCs w:val="24"/>
              </w:rPr>
            </w:pPr>
            <w:r>
              <w:rPr>
                <w:noProof/>
                <w:szCs w:val="24"/>
              </w:rPr>
              <w:t>The Edit Collection page is used to add videos to a collection and to configure additional collection properties.</w:t>
            </w:r>
          </w:p>
        </w:tc>
        <w:tc>
          <w:tcPr>
            <w:tcW w:w="7407" w:type="dxa"/>
          </w:tcPr>
          <w:p w14:paraId="32AA5587" w14:textId="77777777" w:rsidR="00000000" w:rsidRDefault="00E973B8">
            <w:pPr>
              <w:rPr>
                <w:szCs w:val="24"/>
                <w:lang w:val="ja-JP"/>
              </w:rPr>
            </w:pPr>
            <w:r>
              <w:rPr>
                <w:szCs w:val="24"/>
                <w:lang w:val="ja-JP"/>
              </w:rPr>
              <w:t>\[</w:t>
            </w:r>
            <w:r>
              <w:rPr>
                <w:rFonts w:ascii="MS Gothic" w:eastAsia="MS Gothic" w:hint="eastAsia"/>
                <w:szCs w:val="24"/>
                <w:lang w:val="ja-JP"/>
              </w:rPr>
              <w:t>コレク</w:t>
            </w:r>
            <w:r>
              <w:rPr>
                <w:rFonts w:ascii="MS Gothic" w:eastAsia="MS Gothic" w:hint="eastAsia"/>
                <w:szCs w:val="24"/>
                <w:lang w:val="ja-JP"/>
              </w:rPr>
              <w:t>ションの編集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追加のコレクションプロパティを設定します</w:t>
            </w:r>
            <w:r>
              <w:rPr>
                <w:rFonts w:ascii="Microsoft YaHei UI" w:eastAsia="Microsoft YaHei UI" w:hAnsi="Microsoft YaHei UI" w:cs="Microsoft YaHei UI" w:hint="eastAsia"/>
                <w:szCs w:val="24"/>
                <w:lang w:val="ja-JP"/>
              </w:rPr>
              <w:t>。</w:t>
            </w:r>
          </w:p>
        </w:tc>
      </w:tr>
      <w:tr w:rsidR="00000000" w14:paraId="7F1A1B7F" w14:textId="77777777">
        <w:tc>
          <w:tcPr>
            <w:tcW w:w="660" w:type="dxa"/>
            <w:shd w:val="clear" w:color="auto" w:fill="F2F2F2" w:themeFill="background1" w:themeFillShade="F2"/>
          </w:tcPr>
          <w:p w14:paraId="507840FF" w14:textId="77777777" w:rsidR="00000000" w:rsidRDefault="00E973B8">
            <w:pPr>
              <w:rPr>
                <w:noProof/>
                <w:sz w:val="2"/>
                <w:szCs w:val="24"/>
              </w:rPr>
            </w:pPr>
            <w:r>
              <w:rPr>
                <w:noProof/>
                <w:sz w:val="16"/>
                <w:szCs w:val="24"/>
              </w:rPr>
              <w:t xml:space="preserve">215 </w:t>
            </w:r>
            <w:r>
              <w:rPr>
                <w:noProof/>
                <w:sz w:val="16"/>
              </w:rPr>
              <w:br/>
            </w:r>
            <w:r>
              <w:rPr>
                <w:noProof/>
                <w:sz w:val="2"/>
                <w:szCs w:val="24"/>
              </w:rPr>
              <w:t>f63e599f-b4a6-4cf0-a5e5-a6cbbadab05d</w:t>
            </w:r>
          </w:p>
        </w:tc>
        <w:tc>
          <w:tcPr>
            <w:tcW w:w="7407" w:type="dxa"/>
            <w:shd w:val="clear" w:color="auto" w:fill="F2F2F2" w:themeFill="background1" w:themeFillShade="F2"/>
          </w:tcPr>
          <w:p w14:paraId="306244F0" w14:textId="77777777" w:rsidR="00000000" w:rsidRDefault="00E973B8">
            <w:pPr>
              <w:rPr>
                <w:noProof/>
                <w:szCs w:val="24"/>
              </w:rPr>
            </w:pPr>
            <w:r>
              <w:rPr>
                <w:noProof/>
                <w:szCs w:val="24"/>
              </w:rPr>
              <w:t xml:space="preserve">The </w:t>
            </w:r>
            <w:r>
              <w:rPr>
                <w:rStyle w:val="mqInternal"/>
                <w:noProof/>
                <w:szCs w:val="24"/>
              </w:rPr>
              <w:t>[1}</w:t>
            </w:r>
            <w:r>
              <w:rPr>
                <w:noProof/>
                <w:szCs w:val="24"/>
              </w:rPr>
              <w:t>Change Collection</w:t>
            </w:r>
            <w:r>
              <w:rPr>
                <w:rStyle w:val="mqInternal"/>
                <w:noProof/>
                <w:szCs w:val="24"/>
              </w:rPr>
              <w:t>{2]</w:t>
            </w:r>
            <w:r>
              <w:rPr>
                <w:noProof/>
                <w:szCs w:val="24"/>
              </w:rPr>
              <w:t xml:space="preserve"> dropdown will list all of the collections that have been created.</w:t>
            </w:r>
          </w:p>
        </w:tc>
        <w:tc>
          <w:tcPr>
            <w:tcW w:w="7407" w:type="dxa"/>
          </w:tcPr>
          <w:p w14:paraId="44FB7DE9"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コレクションの変更</w:t>
            </w:r>
            <w:r>
              <w:rPr>
                <w:szCs w:val="24"/>
                <w:lang w:val="ja-JP"/>
              </w:rPr>
              <w:t>]</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作成されたすべてのコレクションが一覧表示されます</w:t>
            </w:r>
            <w:r>
              <w:rPr>
                <w:rFonts w:ascii="Microsoft YaHei UI" w:eastAsia="Microsoft YaHei UI" w:hAnsi="Microsoft YaHei UI" w:cs="Microsoft YaHei UI" w:hint="eastAsia"/>
                <w:szCs w:val="24"/>
                <w:lang w:val="ja-JP"/>
              </w:rPr>
              <w:t>。</w:t>
            </w:r>
          </w:p>
        </w:tc>
      </w:tr>
      <w:tr w:rsidR="00000000" w14:paraId="2043404F" w14:textId="77777777">
        <w:tc>
          <w:tcPr>
            <w:tcW w:w="660" w:type="dxa"/>
            <w:shd w:val="clear" w:color="auto" w:fill="F2F2F2" w:themeFill="background1" w:themeFillShade="F2"/>
          </w:tcPr>
          <w:p w14:paraId="279DDEC2" w14:textId="77777777" w:rsidR="00000000" w:rsidRDefault="00E973B8">
            <w:pPr>
              <w:rPr>
                <w:noProof/>
                <w:sz w:val="2"/>
                <w:szCs w:val="24"/>
              </w:rPr>
            </w:pPr>
            <w:r>
              <w:rPr>
                <w:noProof/>
                <w:sz w:val="16"/>
                <w:szCs w:val="24"/>
              </w:rPr>
              <w:t xml:space="preserve">216 </w:t>
            </w:r>
            <w:r>
              <w:rPr>
                <w:noProof/>
                <w:sz w:val="16"/>
              </w:rPr>
              <w:br/>
            </w:r>
            <w:r>
              <w:rPr>
                <w:noProof/>
                <w:sz w:val="2"/>
                <w:szCs w:val="24"/>
              </w:rPr>
              <w:t>0a1b1</w:t>
            </w:r>
            <w:r>
              <w:rPr>
                <w:noProof/>
                <w:sz w:val="2"/>
                <w:szCs w:val="24"/>
              </w:rPr>
              <w:t>794-3649-4b88-b46d-f74ebdc0152f</w:t>
            </w:r>
          </w:p>
        </w:tc>
        <w:tc>
          <w:tcPr>
            <w:tcW w:w="7407" w:type="dxa"/>
            <w:shd w:val="clear" w:color="auto" w:fill="F2F2F2" w:themeFill="background1" w:themeFillShade="F2"/>
          </w:tcPr>
          <w:p w14:paraId="6E77899F" w14:textId="77777777" w:rsidR="00000000" w:rsidRDefault="00E973B8">
            <w:pPr>
              <w:rPr>
                <w:noProof/>
                <w:szCs w:val="24"/>
              </w:rPr>
            </w:pPr>
            <w:r>
              <w:rPr>
                <w:noProof/>
                <w:szCs w:val="24"/>
              </w:rPr>
              <w:t>Select the collection to edit.</w:t>
            </w:r>
          </w:p>
        </w:tc>
        <w:tc>
          <w:tcPr>
            <w:tcW w:w="7407" w:type="dxa"/>
          </w:tcPr>
          <w:p w14:paraId="7AE78E19" w14:textId="77777777" w:rsidR="00000000" w:rsidRDefault="00E973B8">
            <w:pPr>
              <w:rPr>
                <w:szCs w:val="24"/>
                <w:lang w:val="ja-JP"/>
              </w:rPr>
            </w:pPr>
            <w:r>
              <w:rPr>
                <w:rFonts w:ascii="MS Gothic" w:eastAsia="MS Gothic" w:hint="eastAsia"/>
                <w:szCs w:val="24"/>
                <w:lang w:val="ja-JP"/>
              </w:rPr>
              <w:t>編集するコレクションを選択します</w:t>
            </w:r>
            <w:r>
              <w:rPr>
                <w:rFonts w:ascii="Microsoft YaHei UI" w:eastAsia="Microsoft YaHei UI" w:hAnsi="Microsoft YaHei UI" w:cs="Microsoft YaHei UI" w:hint="eastAsia"/>
                <w:szCs w:val="24"/>
                <w:lang w:val="ja-JP"/>
              </w:rPr>
              <w:t>。</w:t>
            </w:r>
          </w:p>
        </w:tc>
      </w:tr>
      <w:tr w:rsidR="00000000" w14:paraId="779E0F2D" w14:textId="77777777">
        <w:tc>
          <w:tcPr>
            <w:tcW w:w="660" w:type="dxa"/>
            <w:shd w:val="clear" w:color="auto" w:fill="F2F2F2" w:themeFill="background1" w:themeFillShade="F2"/>
          </w:tcPr>
          <w:p w14:paraId="4F06C77A" w14:textId="77777777" w:rsidR="00000000" w:rsidRDefault="00E973B8">
            <w:pPr>
              <w:rPr>
                <w:noProof/>
                <w:sz w:val="2"/>
                <w:szCs w:val="24"/>
              </w:rPr>
            </w:pPr>
            <w:r>
              <w:rPr>
                <w:noProof/>
                <w:sz w:val="16"/>
                <w:szCs w:val="24"/>
              </w:rPr>
              <w:t xml:space="preserve">217 </w:t>
            </w:r>
            <w:r>
              <w:rPr>
                <w:noProof/>
                <w:sz w:val="16"/>
              </w:rPr>
              <w:br/>
            </w:r>
            <w:r>
              <w:rPr>
                <w:noProof/>
                <w:sz w:val="2"/>
                <w:szCs w:val="24"/>
              </w:rPr>
              <w:t>f1119eb7-4e71-47b5-83e9-1f86230faaf6</w:t>
            </w:r>
          </w:p>
        </w:tc>
        <w:tc>
          <w:tcPr>
            <w:tcW w:w="7407" w:type="dxa"/>
            <w:shd w:val="clear" w:color="auto" w:fill="F2F2F2" w:themeFill="background1" w:themeFillShade="F2"/>
          </w:tcPr>
          <w:p w14:paraId="521F76AD" w14:textId="77777777" w:rsidR="00000000" w:rsidRDefault="00E973B8">
            <w:pPr>
              <w:rPr>
                <w:noProof/>
                <w:szCs w:val="24"/>
              </w:rPr>
            </w:pPr>
            <w:r>
              <w:rPr>
                <w:noProof/>
                <w:szCs w:val="24"/>
              </w:rPr>
              <w:t xml:space="preserve">The </w:t>
            </w:r>
            <w:r>
              <w:rPr>
                <w:rStyle w:val="mqInternal"/>
                <w:noProof/>
                <w:szCs w:val="24"/>
              </w:rPr>
              <w:t>[1}</w:t>
            </w:r>
            <w:r>
              <w:rPr>
                <w:noProof/>
                <w:szCs w:val="24"/>
              </w:rPr>
              <w:t xml:space="preserve">Collection Source </w:t>
            </w:r>
            <w:r>
              <w:rPr>
                <w:rStyle w:val="mqInternal"/>
                <w:noProof/>
                <w:szCs w:val="24"/>
              </w:rPr>
              <w:t>{2]</w:t>
            </w:r>
            <w:r>
              <w:rPr>
                <w:noProof/>
                <w:szCs w:val="24"/>
              </w:rPr>
              <w:t>specifies the source of the video content for the collection:</w:t>
            </w:r>
          </w:p>
        </w:tc>
        <w:tc>
          <w:tcPr>
            <w:tcW w:w="7407" w:type="dxa"/>
          </w:tcPr>
          <w:p w14:paraId="1C189F2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コレクションソースは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コレクションのビデオコンテンツのソースを指定します</w:t>
            </w:r>
            <w:r>
              <w:rPr>
                <w:rFonts w:ascii="Microsoft YaHei UI" w:eastAsia="Microsoft YaHei UI" w:hAnsi="Microsoft YaHei UI" w:cs="Microsoft YaHei UI" w:hint="eastAsia"/>
                <w:szCs w:val="24"/>
                <w:lang w:val="ja-JP"/>
              </w:rPr>
              <w:t>。</w:t>
            </w:r>
          </w:p>
        </w:tc>
      </w:tr>
      <w:tr w:rsidR="00000000" w14:paraId="1974BEC2" w14:textId="77777777">
        <w:tc>
          <w:tcPr>
            <w:tcW w:w="660" w:type="dxa"/>
            <w:shd w:val="clear" w:color="auto" w:fill="F2F2F2" w:themeFill="background1" w:themeFillShade="F2"/>
          </w:tcPr>
          <w:p w14:paraId="05B92F28" w14:textId="77777777" w:rsidR="00000000" w:rsidRDefault="00E973B8">
            <w:pPr>
              <w:rPr>
                <w:noProof/>
                <w:sz w:val="2"/>
                <w:szCs w:val="24"/>
              </w:rPr>
            </w:pPr>
            <w:r>
              <w:rPr>
                <w:noProof/>
                <w:sz w:val="16"/>
                <w:szCs w:val="24"/>
              </w:rPr>
              <w:t xml:space="preserve">218 </w:t>
            </w:r>
            <w:r>
              <w:rPr>
                <w:noProof/>
                <w:sz w:val="16"/>
              </w:rPr>
              <w:br/>
            </w:r>
            <w:r>
              <w:rPr>
                <w:noProof/>
                <w:sz w:val="2"/>
                <w:szCs w:val="24"/>
              </w:rPr>
              <w:t>992f74e5-a424-4c1f-9963-3fa986e2b01f</w:t>
            </w:r>
          </w:p>
        </w:tc>
        <w:tc>
          <w:tcPr>
            <w:tcW w:w="7407" w:type="dxa"/>
            <w:shd w:val="clear" w:color="auto" w:fill="F2F2F2" w:themeFill="background1" w:themeFillShade="F2"/>
          </w:tcPr>
          <w:p w14:paraId="2C52C41C" w14:textId="77777777" w:rsidR="00000000" w:rsidRDefault="00E973B8">
            <w:pPr>
              <w:rPr>
                <w:noProof/>
                <w:szCs w:val="24"/>
              </w:rPr>
            </w:pPr>
            <w:r>
              <w:rPr>
                <w:rStyle w:val="mqInternal"/>
                <w:noProof/>
                <w:szCs w:val="24"/>
              </w:rPr>
              <w:t>[1}</w:t>
            </w:r>
            <w:r>
              <w:rPr>
                <w:noProof/>
                <w:szCs w:val="24"/>
              </w:rPr>
              <w:t>Brightcove</w:t>
            </w:r>
            <w:r>
              <w:rPr>
                <w:rStyle w:val="mqInternal"/>
                <w:noProof/>
                <w:szCs w:val="24"/>
              </w:rPr>
              <w:t>{2]</w:t>
            </w:r>
            <w:r>
              <w:rPr>
                <w:noProof/>
                <w:szCs w:val="24"/>
              </w:rPr>
              <w:t xml:space="preserve"> - Videos from a Brightcove account will be used</w:t>
            </w:r>
          </w:p>
        </w:tc>
        <w:tc>
          <w:tcPr>
            <w:tcW w:w="7407" w:type="dxa"/>
          </w:tcPr>
          <w:p w14:paraId="7E3A30F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w:t>
            </w:r>
            <w:r>
              <w:rPr>
                <w:rStyle w:val="mqInternal"/>
                <w:noProof/>
                <w:szCs w:val="24"/>
                <w:lang w:val="ja-JP"/>
              </w:rPr>
              <w:t>{2]</w:t>
            </w:r>
            <w:r>
              <w:rPr>
                <w:szCs w:val="24"/>
                <w:lang w:val="ja-JP"/>
              </w:rPr>
              <w:t xml:space="preserve"> -</w:t>
            </w:r>
            <w:r>
              <w:rPr>
                <w:rFonts w:ascii="MS Gothic" w:eastAsia="MS Gothic" w:hint="eastAsia"/>
                <w:szCs w:val="24"/>
                <w:lang w:val="ja-JP"/>
              </w:rPr>
              <w:t>ブライトコーブアカウントの動画が使用されます</w:t>
            </w:r>
          </w:p>
        </w:tc>
      </w:tr>
      <w:tr w:rsidR="00000000" w14:paraId="705733CA" w14:textId="77777777">
        <w:tc>
          <w:tcPr>
            <w:tcW w:w="660" w:type="dxa"/>
            <w:shd w:val="clear" w:color="auto" w:fill="F2F2F2" w:themeFill="background1" w:themeFillShade="F2"/>
          </w:tcPr>
          <w:p w14:paraId="2EC6E248" w14:textId="77777777" w:rsidR="00000000" w:rsidRDefault="00E973B8">
            <w:pPr>
              <w:rPr>
                <w:noProof/>
                <w:sz w:val="2"/>
                <w:szCs w:val="24"/>
              </w:rPr>
            </w:pPr>
            <w:r>
              <w:rPr>
                <w:noProof/>
                <w:sz w:val="16"/>
                <w:szCs w:val="24"/>
              </w:rPr>
              <w:t xml:space="preserve">219 </w:t>
            </w:r>
            <w:r>
              <w:rPr>
                <w:noProof/>
                <w:sz w:val="16"/>
              </w:rPr>
              <w:br/>
            </w:r>
            <w:r>
              <w:rPr>
                <w:noProof/>
                <w:sz w:val="2"/>
                <w:szCs w:val="24"/>
              </w:rPr>
              <w:t>becb1918-689d-44d0-ac1c-9c0c6fe98fa1</w:t>
            </w:r>
          </w:p>
        </w:tc>
        <w:tc>
          <w:tcPr>
            <w:tcW w:w="7407" w:type="dxa"/>
            <w:shd w:val="clear" w:color="auto" w:fill="F2F2F2" w:themeFill="background1" w:themeFillShade="F2"/>
          </w:tcPr>
          <w:p w14:paraId="1EE3BAC7" w14:textId="77777777" w:rsidR="00000000" w:rsidRDefault="00E973B8">
            <w:pPr>
              <w:rPr>
                <w:noProof/>
                <w:szCs w:val="24"/>
              </w:rPr>
            </w:pPr>
            <w:r>
              <w:rPr>
                <w:noProof/>
                <w:szCs w:val="24"/>
              </w:rPr>
              <w:t xml:space="preserve">With a Brightcove Collection Source, the videos can be from a </w:t>
            </w:r>
            <w:r>
              <w:rPr>
                <w:rStyle w:val="mqInternal"/>
                <w:noProof/>
                <w:szCs w:val="24"/>
              </w:rPr>
              <w:t>[1}</w:t>
            </w:r>
            <w:r>
              <w:rPr>
                <w:noProof/>
                <w:szCs w:val="24"/>
              </w:rPr>
              <w:t>Playlist</w:t>
            </w:r>
            <w:r>
              <w:rPr>
                <w:rStyle w:val="mqInternal"/>
                <w:noProof/>
                <w:szCs w:val="24"/>
              </w:rPr>
              <w:t>{2]</w:t>
            </w:r>
            <w:r>
              <w:rPr>
                <w:noProof/>
                <w:szCs w:val="24"/>
              </w:rPr>
              <w:t xml:space="preserve"> or use a </w:t>
            </w:r>
            <w:r>
              <w:rPr>
                <w:rStyle w:val="mqInternal"/>
                <w:noProof/>
                <w:szCs w:val="24"/>
              </w:rPr>
              <w:t>[1}</w:t>
            </w:r>
            <w:r>
              <w:rPr>
                <w:noProof/>
                <w:szCs w:val="24"/>
              </w:rPr>
              <w:t>Custom</w:t>
            </w:r>
            <w:r>
              <w:rPr>
                <w:rStyle w:val="mqInternal"/>
                <w:noProof/>
                <w:szCs w:val="24"/>
              </w:rPr>
              <w:t>{2]</w:t>
            </w:r>
            <w:r>
              <w:rPr>
                <w:noProof/>
                <w:szCs w:val="24"/>
              </w:rPr>
              <w:t xml:space="preserve"> assignment:</w:t>
            </w:r>
          </w:p>
        </w:tc>
        <w:tc>
          <w:tcPr>
            <w:tcW w:w="7407" w:type="dxa"/>
          </w:tcPr>
          <w:p w14:paraId="218116DF" w14:textId="77777777" w:rsidR="00000000" w:rsidRDefault="00E973B8">
            <w:pPr>
              <w:rPr>
                <w:szCs w:val="24"/>
                <w:lang w:val="ja-JP"/>
              </w:rPr>
            </w:pPr>
            <w:r>
              <w:rPr>
                <w:szCs w:val="24"/>
                <w:lang w:val="ja-JP"/>
              </w:rPr>
              <w:t xml:space="preserve">Brightcove </w:t>
            </w:r>
            <w:r>
              <w:rPr>
                <w:rFonts w:ascii="MS Gothic" w:eastAsia="MS Gothic" w:hint="eastAsia"/>
                <w:szCs w:val="24"/>
                <w:lang w:val="ja-JP"/>
              </w:rPr>
              <w:t>コレクシ</w:t>
            </w:r>
            <w:r>
              <w:rPr>
                <w:rFonts w:ascii="MS Gothic" w:eastAsia="MS Gothic" w:hint="eastAsia"/>
                <w:szCs w:val="24"/>
                <w:lang w:val="ja-JP"/>
              </w:rPr>
              <w:t>ョンソースでは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動画はプレイリストから作成することも</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カスタム割り当てを使用することもできます</w:t>
            </w:r>
            <w:r>
              <w:rPr>
                <w:rFonts w:ascii="Microsoft YaHei UI" w:eastAsia="Microsoft YaHei UI" w:hAnsi="Microsoft YaHei UI" w:cs="Microsoft YaHei UI" w:hint="eastAsia"/>
                <w:szCs w:val="24"/>
                <w:lang w:val="ja-JP"/>
              </w:rPr>
              <w:t>。</w:t>
            </w:r>
          </w:p>
        </w:tc>
      </w:tr>
      <w:tr w:rsidR="00000000" w14:paraId="65B4E965" w14:textId="77777777">
        <w:tc>
          <w:tcPr>
            <w:tcW w:w="660" w:type="dxa"/>
            <w:shd w:val="clear" w:color="auto" w:fill="F2F2F2" w:themeFill="background1" w:themeFillShade="F2"/>
          </w:tcPr>
          <w:p w14:paraId="5C6AB0DC" w14:textId="77777777" w:rsidR="00000000" w:rsidRDefault="00E973B8">
            <w:pPr>
              <w:rPr>
                <w:noProof/>
                <w:sz w:val="2"/>
                <w:szCs w:val="24"/>
              </w:rPr>
            </w:pPr>
            <w:r>
              <w:rPr>
                <w:noProof/>
                <w:sz w:val="16"/>
                <w:szCs w:val="24"/>
              </w:rPr>
              <w:t xml:space="preserve">220 </w:t>
            </w:r>
            <w:r>
              <w:rPr>
                <w:noProof/>
                <w:sz w:val="16"/>
              </w:rPr>
              <w:br/>
            </w:r>
            <w:r>
              <w:rPr>
                <w:noProof/>
                <w:sz w:val="2"/>
                <w:szCs w:val="24"/>
              </w:rPr>
              <w:t>615cb856-5255-471e-a4ac-fc4b01cc902f</w:t>
            </w:r>
          </w:p>
        </w:tc>
        <w:tc>
          <w:tcPr>
            <w:tcW w:w="7407" w:type="dxa"/>
            <w:shd w:val="clear" w:color="auto" w:fill="F2F2F2" w:themeFill="background1" w:themeFillShade="F2"/>
          </w:tcPr>
          <w:p w14:paraId="040FD818" w14:textId="77777777" w:rsidR="00000000" w:rsidRDefault="00E973B8">
            <w:pPr>
              <w:rPr>
                <w:noProof/>
                <w:szCs w:val="24"/>
              </w:rPr>
            </w:pPr>
            <w:r>
              <w:rPr>
                <w:rStyle w:val="mqInternal"/>
                <w:noProof/>
                <w:szCs w:val="24"/>
              </w:rPr>
              <w:t>[1}</w:t>
            </w:r>
            <w:r>
              <w:rPr>
                <w:noProof/>
                <w:szCs w:val="24"/>
              </w:rPr>
              <w:t>Playlist</w:t>
            </w:r>
            <w:r>
              <w:rPr>
                <w:rStyle w:val="mqInternal"/>
                <w:noProof/>
                <w:szCs w:val="24"/>
              </w:rPr>
              <w:t>{2]</w:t>
            </w:r>
            <w:r>
              <w:rPr>
                <w:noProof/>
                <w:szCs w:val="24"/>
              </w:rPr>
              <w:t xml:space="preserve"> - videos in the collection are based upon a playlist</w:t>
            </w:r>
          </w:p>
        </w:tc>
        <w:tc>
          <w:tcPr>
            <w:tcW w:w="7407" w:type="dxa"/>
          </w:tcPr>
          <w:p w14:paraId="6EE1C0F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w:t>
            </w:r>
            <w:r>
              <w:rPr>
                <w:rFonts w:ascii="MS Gothic" w:eastAsia="MS Gothic" w:hint="eastAsia"/>
                <w:szCs w:val="24"/>
                <w:lang w:val="ja-JP"/>
              </w:rPr>
              <w:t>コレクション内の動画はプレイリストに基づいています</w:t>
            </w:r>
          </w:p>
        </w:tc>
      </w:tr>
      <w:tr w:rsidR="00000000" w14:paraId="368E6285" w14:textId="77777777">
        <w:tc>
          <w:tcPr>
            <w:tcW w:w="660" w:type="dxa"/>
            <w:shd w:val="clear" w:color="auto" w:fill="F2F2F2" w:themeFill="background1" w:themeFillShade="F2"/>
          </w:tcPr>
          <w:p w14:paraId="686AB8E8" w14:textId="77777777" w:rsidR="00000000" w:rsidRDefault="00E973B8">
            <w:pPr>
              <w:rPr>
                <w:noProof/>
                <w:sz w:val="2"/>
                <w:szCs w:val="24"/>
              </w:rPr>
            </w:pPr>
            <w:r>
              <w:rPr>
                <w:noProof/>
                <w:sz w:val="16"/>
                <w:szCs w:val="24"/>
              </w:rPr>
              <w:t xml:space="preserve">221 </w:t>
            </w:r>
            <w:r>
              <w:rPr>
                <w:noProof/>
                <w:sz w:val="16"/>
              </w:rPr>
              <w:br/>
            </w:r>
            <w:r>
              <w:rPr>
                <w:noProof/>
                <w:sz w:val="2"/>
                <w:szCs w:val="24"/>
              </w:rPr>
              <w:t>747cbcdd-aa44-46b7-8a50-ed306b820b3f</w:t>
            </w:r>
          </w:p>
        </w:tc>
        <w:tc>
          <w:tcPr>
            <w:tcW w:w="7407" w:type="dxa"/>
            <w:shd w:val="clear" w:color="auto" w:fill="F2F2F2" w:themeFill="background1" w:themeFillShade="F2"/>
          </w:tcPr>
          <w:p w14:paraId="614487BA" w14:textId="77777777" w:rsidR="00000000" w:rsidRDefault="00E973B8">
            <w:pPr>
              <w:rPr>
                <w:noProof/>
                <w:szCs w:val="24"/>
              </w:rPr>
            </w:pPr>
            <w:r>
              <w:rPr>
                <w:rStyle w:val="mqInternal"/>
                <w:noProof/>
                <w:szCs w:val="24"/>
              </w:rPr>
              <w:t>[</w:t>
            </w:r>
            <w:r>
              <w:rPr>
                <w:rStyle w:val="mqInternal"/>
                <w:noProof/>
                <w:szCs w:val="24"/>
              </w:rPr>
              <w:t>1}</w:t>
            </w:r>
            <w:r>
              <w:rPr>
                <w:noProof/>
                <w:szCs w:val="24"/>
              </w:rPr>
              <w:t>Custom</w:t>
            </w:r>
            <w:r>
              <w:rPr>
                <w:rStyle w:val="mqInternal"/>
                <w:noProof/>
                <w:szCs w:val="24"/>
              </w:rPr>
              <w:t>{2]</w:t>
            </w:r>
            <w:r>
              <w:rPr>
                <w:noProof/>
                <w:szCs w:val="24"/>
              </w:rPr>
              <w:t xml:space="preserve"> - videos in the collection are based upon video tags, a custom search or custom metadata fields</w:t>
            </w:r>
          </w:p>
        </w:tc>
        <w:tc>
          <w:tcPr>
            <w:tcW w:w="7407" w:type="dxa"/>
          </w:tcPr>
          <w:p w14:paraId="1D17D68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w:t>
            </w:r>
            <w:r>
              <w:rPr>
                <w:rStyle w:val="mqInternal"/>
                <w:noProof/>
                <w:szCs w:val="24"/>
                <w:lang w:val="ja-JP"/>
              </w:rPr>
              <w:t>{2]</w:t>
            </w:r>
            <w:r>
              <w:rPr>
                <w:szCs w:val="24"/>
                <w:lang w:val="ja-JP"/>
              </w:rPr>
              <w:t xml:space="preserve"> -</w:t>
            </w:r>
            <w:r>
              <w:rPr>
                <w:rFonts w:ascii="MS Gothic" w:eastAsia="MS Gothic" w:hint="eastAsia"/>
                <w:szCs w:val="24"/>
                <w:lang w:val="ja-JP"/>
              </w:rPr>
              <w:t>コレクション内のビデオは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またはカスタムメタデータフィールドに基づいています</w:t>
            </w:r>
          </w:p>
        </w:tc>
      </w:tr>
      <w:tr w:rsidR="00000000" w14:paraId="59A32592" w14:textId="77777777">
        <w:tc>
          <w:tcPr>
            <w:tcW w:w="660" w:type="dxa"/>
            <w:shd w:val="clear" w:color="auto" w:fill="F2F2F2" w:themeFill="background1" w:themeFillShade="F2"/>
          </w:tcPr>
          <w:p w14:paraId="0F6661DC" w14:textId="77777777" w:rsidR="00000000" w:rsidRDefault="00E973B8">
            <w:pPr>
              <w:rPr>
                <w:noProof/>
                <w:sz w:val="2"/>
                <w:szCs w:val="24"/>
              </w:rPr>
            </w:pPr>
            <w:r>
              <w:rPr>
                <w:noProof/>
                <w:sz w:val="16"/>
                <w:szCs w:val="24"/>
              </w:rPr>
              <w:t xml:space="preserve">222 </w:t>
            </w:r>
            <w:r>
              <w:rPr>
                <w:noProof/>
                <w:sz w:val="16"/>
              </w:rPr>
              <w:br/>
            </w:r>
            <w:r>
              <w:rPr>
                <w:noProof/>
                <w:sz w:val="2"/>
                <w:szCs w:val="24"/>
              </w:rPr>
              <w:t>fc334ebc-de66-48a9-90be-a47159dd0f88</w:t>
            </w:r>
          </w:p>
        </w:tc>
        <w:tc>
          <w:tcPr>
            <w:tcW w:w="7407" w:type="dxa"/>
            <w:shd w:val="clear" w:color="auto" w:fill="F2F2F2" w:themeFill="background1" w:themeFillShade="F2"/>
          </w:tcPr>
          <w:p w14:paraId="65C4EAB8" w14:textId="77777777" w:rsidR="00000000" w:rsidRDefault="00E973B8">
            <w:pPr>
              <w:rPr>
                <w:noProof/>
                <w:szCs w:val="24"/>
              </w:rPr>
            </w:pPr>
            <w:r>
              <w:rPr>
                <w:rStyle w:val="mqInternal"/>
                <w:noProof/>
                <w:szCs w:val="24"/>
              </w:rPr>
              <w:t>[1}</w:t>
            </w:r>
            <w:r>
              <w:rPr>
                <w:noProof/>
                <w:szCs w:val="24"/>
              </w:rPr>
              <w:t>Note:</w:t>
            </w:r>
          </w:p>
        </w:tc>
        <w:tc>
          <w:tcPr>
            <w:tcW w:w="7407" w:type="dxa"/>
          </w:tcPr>
          <w:p w14:paraId="4E6D7EB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561DF00" w14:textId="77777777">
        <w:tc>
          <w:tcPr>
            <w:tcW w:w="660" w:type="dxa"/>
            <w:shd w:val="clear" w:color="auto" w:fill="F2F2F2" w:themeFill="background1" w:themeFillShade="F2"/>
          </w:tcPr>
          <w:p w14:paraId="62E52BE0" w14:textId="77777777" w:rsidR="00000000" w:rsidRDefault="00E973B8">
            <w:pPr>
              <w:rPr>
                <w:noProof/>
                <w:sz w:val="2"/>
                <w:szCs w:val="24"/>
              </w:rPr>
            </w:pPr>
            <w:r>
              <w:rPr>
                <w:noProof/>
                <w:sz w:val="16"/>
                <w:szCs w:val="24"/>
              </w:rPr>
              <w:t xml:space="preserve">223 </w:t>
            </w:r>
            <w:r>
              <w:rPr>
                <w:noProof/>
                <w:sz w:val="16"/>
              </w:rPr>
              <w:br/>
            </w:r>
            <w:r>
              <w:rPr>
                <w:noProof/>
                <w:sz w:val="2"/>
                <w:szCs w:val="24"/>
              </w:rPr>
              <w:t>f7338d62-e8a0-40f0-b295-b55d4f7210ab</w:t>
            </w:r>
          </w:p>
        </w:tc>
        <w:tc>
          <w:tcPr>
            <w:tcW w:w="7407" w:type="dxa"/>
            <w:shd w:val="clear" w:color="auto" w:fill="F2F2F2" w:themeFill="background1" w:themeFillShade="F2"/>
          </w:tcPr>
          <w:p w14:paraId="0CD1286A" w14:textId="77777777" w:rsidR="00000000" w:rsidRDefault="00E973B8">
            <w:pPr>
              <w:rPr>
                <w:noProof/>
                <w:szCs w:val="24"/>
              </w:rPr>
            </w:pPr>
            <w:r>
              <w:rPr>
                <w:noProof/>
                <w:szCs w:val="24"/>
              </w:rPr>
              <w:t xml:space="preserve">If you recently made changes to video metadata or playlists, those changes may </w:t>
            </w:r>
            <w:r>
              <w:rPr>
                <w:noProof/>
                <w:szCs w:val="24"/>
              </w:rPr>
              <w:lastRenderedPageBreak/>
              <w:t>take a few minutes to appear inside the Collection Editor and on published experiences.</w:t>
            </w:r>
            <w:r>
              <w:rPr>
                <w:rStyle w:val="mqInternal"/>
                <w:noProof/>
                <w:szCs w:val="24"/>
              </w:rPr>
              <w:t>{1]</w:t>
            </w:r>
          </w:p>
        </w:tc>
        <w:tc>
          <w:tcPr>
            <w:tcW w:w="7407" w:type="dxa"/>
          </w:tcPr>
          <w:p w14:paraId="4F081D89" w14:textId="77777777" w:rsidR="00000000" w:rsidRDefault="00E973B8">
            <w:pPr>
              <w:rPr>
                <w:szCs w:val="24"/>
                <w:lang w:val="ja-JP"/>
              </w:rPr>
            </w:pPr>
            <w:r>
              <w:rPr>
                <w:rFonts w:ascii="MS Gothic" w:eastAsia="MS Gothic" w:hint="eastAsia"/>
                <w:szCs w:val="24"/>
                <w:lang w:val="ja-JP"/>
              </w:rPr>
              <w:lastRenderedPageBreak/>
              <w:t>最近動画のメタデータやプレイリストに変更を加えた場合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コレクションエデ</w:t>
            </w:r>
            <w:r>
              <w:rPr>
                <w:rFonts w:ascii="MS Gothic" w:eastAsia="MS Gothic" w:hint="eastAsia"/>
                <w:szCs w:val="24"/>
                <w:lang w:val="ja-JP"/>
              </w:rPr>
              <w:lastRenderedPageBreak/>
              <w:t>ィターや公開エクスペリエンス</w:t>
            </w:r>
            <w:r>
              <w:rPr>
                <w:rFonts w:ascii="MS Gothic" w:eastAsia="MS Gothic" w:hint="eastAsia"/>
                <w:szCs w:val="24"/>
                <w:lang w:val="ja-JP"/>
              </w:rPr>
              <w:t>に表示されるまでに数分かかる場合があります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8C735DD" w14:textId="77777777">
        <w:tc>
          <w:tcPr>
            <w:tcW w:w="660" w:type="dxa"/>
            <w:shd w:val="clear" w:color="auto" w:fill="F2F2F2" w:themeFill="background1" w:themeFillShade="F2"/>
          </w:tcPr>
          <w:p w14:paraId="16B4A864" w14:textId="77777777" w:rsidR="00000000" w:rsidRDefault="00E973B8">
            <w:pPr>
              <w:rPr>
                <w:noProof/>
                <w:sz w:val="2"/>
                <w:szCs w:val="24"/>
              </w:rPr>
            </w:pPr>
            <w:r>
              <w:rPr>
                <w:noProof/>
                <w:sz w:val="16"/>
                <w:szCs w:val="24"/>
              </w:rPr>
              <w:lastRenderedPageBreak/>
              <w:t xml:space="preserve">224 </w:t>
            </w:r>
            <w:r>
              <w:rPr>
                <w:noProof/>
                <w:sz w:val="16"/>
              </w:rPr>
              <w:br/>
            </w:r>
            <w:r>
              <w:rPr>
                <w:noProof/>
                <w:sz w:val="2"/>
                <w:szCs w:val="24"/>
              </w:rPr>
              <w:t>21b82898-d7d7-402a-a522-9b433ffb74bf</w:t>
            </w:r>
          </w:p>
        </w:tc>
        <w:tc>
          <w:tcPr>
            <w:tcW w:w="7407" w:type="dxa"/>
            <w:shd w:val="clear" w:color="auto" w:fill="F2F2F2" w:themeFill="background1" w:themeFillShade="F2"/>
          </w:tcPr>
          <w:p w14:paraId="2BACD04F" w14:textId="77777777" w:rsidR="00000000" w:rsidRDefault="00E973B8">
            <w:pPr>
              <w:rPr>
                <w:noProof/>
                <w:szCs w:val="24"/>
              </w:rPr>
            </w:pPr>
            <w:r>
              <w:rPr>
                <w:noProof/>
                <w:szCs w:val="24"/>
              </w:rPr>
              <w:t>Using a Playlist video assignment</w:t>
            </w:r>
          </w:p>
        </w:tc>
        <w:tc>
          <w:tcPr>
            <w:tcW w:w="7407" w:type="dxa"/>
          </w:tcPr>
          <w:p w14:paraId="1FC02138" w14:textId="77777777" w:rsidR="00000000" w:rsidRDefault="00E973B8">
            <w:pPr>
              <w:rPr>
                <w:szCs w:val="24"/>
                <w:lang w:val="ja-JP"/>
              </w:rPr>
            </w:pPr>
            <w:r>
              <w:rPr>
                <w:rFonts w:ascii="MS Gothic" w:eastAsia="MS Gothic" w:hint="eastAsia"/>
                <w:szCs w:val="24"/>
                <w:lang w:val="ja-JP"/>
              </w:rPr>
              <w:t>プレイリスト動画割り当てを使用する</w:t>
            </w:r>
          </w:p>
        </w:tc>
      </w:tr>
      <w:tr w:rsidR="00000000" w14:paraId="22958DB0" w14:textId="77777777">
        <w:tc>
          <w:tcPr>
            <w:tcW w:w="660" w:type="dxa"/>
            <w:shd w:val="clear" w:color="auto" w:fill="F2F2F2" w:themeFill="background1" w:themeFillShade="F2"/>
          </w:tcPr>
          <w:p w14:paraId="7D6A34ED" w14:textId="77777777" w:rsidR="00000000" w:rsidRDefault="00E973B8">
            <w:pPr>
              <w:rPr>
                <w:noProof/>
                <w:sz w:val="2"/>
                <w:szCs w:val="24"/>
              </w:rPr>
            </w:pPr>
            <w:r>
              <w:rPr>
                <w:noProof/>
                <w:sz w:val="16"/>
                <w:szCs w:val="24"/>
              </w:rPr>
              <w:t xml:space="preserve">225 </w:t>
            </w:r>
            <w:r>
              <w:rPr>
                <w:noProof/>
                <w:sz w:val="16"/>
              </w:rPr>
              <w:br/>
            </w:r>
            <w:r>
              <w:rPr>
                <w:noProof/>
                <w:sz w:val="2"/>
                <w:szCs w:val="24"/>
              </w:rPr>
              <w:t>6a397e78-af33-4f5f-b9be-3a81b93e8836</w:t>
            </w:r>
          </w:p>
        </w:tc>
        <w:tc>
          <w:tcPr>
            <w:tcW w:w="7407" w:type="dxa"/>
            <w:shd w:val="clear" w:color="auto" w:fill="F2F2F2" w:themeFill="background1" w:themeFillShade="F2"/>
          </w:tcPr>
          <w:p w14:paraId="6E7D5989" w14:textId="77777777" w:rsidR="00000000" w:rsidRDefault="00E973B8">
            <w:pPr>
              <w:rPr>
                <w:noProof/>
                <w:szCs w:val="24"/>
              </w:rPr>
            </w:pPr>
            <w:r>
              <w:rPr>
                <w:noProof/>
                <w:szCs w:val="24"/>
              </w:rPr>
              <w:t xml:space="preserve">When you choose to use a </w:t>
            </w:r>
            <w:r>
              <w:rPr>
                <w:rStyle w:val="mqInternal"/>
                <w:noProof/>
                <w:szCs w:val="24"/>
              </w:rPr>
              <w:t>[1}</w:t>
            </w:r>
            <w:r>
              <w:rPr>
                <w:noProof/>
                <w:szCs w:val="24"/>
              </w:rPr>
              <w:t>Playlist</w:t>
            </w:r>
            <w:r>
              <w:rPr>
                <w:rStyle w:val="mqInternal"/>
                <w:noProof/>
                <w:szCs w:val="24"/>
              </w:rPr>
              <w:t>{2]</w:t>
            </w:r>
            <w:r>
              <w:rPr>
                <w:noProof/>
                <w:szCs w:val="24"/>
              </w:rPr>
              <w:t xml:space="preserve"> video assignment, videos in the collection will be b</w:t>
            </w:r>
            <w:r>
              <w:rPr>
                <w:noProof/>
                <w:szCs w:val="24"/>
              </w:rPr>
              <w:t>ased upon a playlist.</w:t>
            </w:r>
          </w:p>
        </w:tc>
        <w:tc>
          <w:tcPr>
            <w:tcW w:w="7407" w:type="dxa"/>
          </w:tcPr>
          <w:p w14:paraId="59E0DD45"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プレイリストのビデオ割り当てを使用する場合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コレクション内のビデオは再生リストに基づいて行われます</w:t>
            </w:r>
            <w:r>
              <w:rPr>
                <w:rFonts w:ascii="Microsoft YaHei UI" w:eastAsia="Microsoft YaHei UI" w:hAnsi="Microsoft YaHei UI" w:cs="Microsoft YaHei UI" w:hint="eastAsia"/>
                <w:szCs w:val="24"/>
                <w:lang w:val="ja-JP"/>
              </w:rPr>
              <w:t>。</w:t>
            </w:r>
          </w:p>
        </w:tc>
      </w:tr>
      <w:tr w:rsidR="00000000" w14:paraId="47474685" w14:textId="77777777">
        <w:tc>
          <w:tcPr>
            <w:tcW w:w="660" w:type="dxa"/>
            <w:shd w:val="clear" w:color="auto" w:fill="F2F2F2" w:themeFill="background1" w:themeFillShade="F2"/>
          </w:tcPr>
          <w:p w14:paraId="5E6968CF" w14:textId="77777777" w:rsidR="00000000" w:rsidRDefault="00E973B8">
            <w:pPr>
              <w:rPr>
                <w:noProof/>
                <w:sz w:val="2"/>
                <w:szCs w:val="24"/>
              </w:rPr>
            </w:pPr>
            <w:r>
              <w:rPr>
                <w:noProof/>
                <w:sz w:val="16"/>
                <w:szCs w:val="24"/>
              </w:rPr>
              <w:t xml:space="preserve">226 </w:t>
            </w:r>
            <w:r>
              <w:rPr>
                <w:noProof/>
                <w:sz w:val="16"/>
              </w:rPr>
              <w:br/>
            </w:r>
            <w:r>
              <w:rPr>
                <w:noProof/>
                <w:sz w:val="2"/>
                <w:szCs w:val="24"/>
              </w:rPr>
              <w:t>95815547-84d5-44c7-8280-be6d56918fd8</w:t>
            </w:r>
          </w:p>
        </w:tc>
        <w:tc>
          <w:tcPr>
            <w:tcW w:w="7407" w:type="dxa"/>
            <w:shd w:val="clear" w:color="auto" w:fill="F2F2F2" w:themeFill="background1" w:themeFillShade="F2"/>
          </w:tcPr>
          <w:p w14:paraId="0CE6BF2B" w14:textId="77777777" w:rsidR="00000000" w:rsidRDefault="00E973B8">
            <w:pPr>
              <w:rPr>
                <w:noProof/>
                <w:szCs w:val="24"/>
              </w:rPr>
            </w:pPr>
            <w:r>
              <w:rPr>
                <w:noProof/>
                <w:szCs w:val="24"/>
              </w:rPr>
              <w:t xml:space="preserve">Select the </w:t>
            </w:r>
            <w:r>
              <w:rPr>
                <w:rStyle w:val="mqInternal"/>
                <w:noProof/>
                <w:szCs w:val="24"/>
              </w:rPr>
              <w:t>[1}</w:t>
            </w:r>
            <w:r>
              <w:rPr>
                <w:noProof/>
                <w:szCs w:val="24"/>
              </w:rPr>
              <w:t>Playlist</w:t>
            </w:r>
            <w:r>
              <w:rPr>
                <w:rStyle w:val="mqInternal"/>
                <w:noProof/>
                <w:szCs w:val="24"/>
              </w:rPr>
              <w:t>{2]</w:t>
            </w:r>
            <w:r>
              <w:rPr>
                <w:noProof/>
                <w:szCs w:val="24"/>
              </w:rPr>
              <w:t xml:space="preserve"> option.</w:t>
            </w:r>
          </w:p>
        </w:tc>
        <w:tc>
          <w:tcPr>
            <w:tcW w:w="7407" w:type="dxa"/>
          </w:tcPr>
          <w:p w14:paraId="0B4092A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665D29F5" w14:textId="77777777">
        <w:tc>
          <w:tcPr>
            <w:tcW w:w="660" w:type="dxa"/>
            <w:shd w:val="clear" w:color="auto" w:fill="F2F2F2" w:themeFill="background1" w:themeFillShade="F2"/>
          </w:tcPr>
          <w:p w14:paraId="14693017" w14:textId="77777777" w:rsidR="00000000" w:rsidRDefault="00E973B8">
            <w:pPr>
              <w:rPr>
                <w:noProof/>
                <w:sz w:val="2"/>
                <w:szCs w:val="24"/>
              </w:rPr>
            </w:pPr>
            <w:r>
              <w:rPr>
                <w:noProof/>
                <w:sz w:val="16"/>
                <w:szCs w:val="24"/>
              </w:rPr>
              <w:t xml:space="preserve">227 </w:t>
            </w:r>
            <w:r>
              <w:rPr>
                <w:noProof/>
                <w:sz w:val="16"/>
              </w:rPr>
              <w:br/>
            </w:r>
            <w:r>
              <w:rPr>
                <w:noProof/>
                <w:sz w:val="2"/>
                <w:szCs w:val="24"/>
              </w:rPr>
              <w:t>e2255c18-3d46-43de-9d81-1bd2063083ae</w:t>
            </w:r>
          </w:p>
        </w:tc>
        <w:tc>
          <w:tcPr>
            <w:tcW w:w="7407" w:type="dxa"/>
            <w:shd w:val="clear" w:color="auto" w:fill="F2F2F2" w:themeFill="background1" w:themeFillShade="F2"/>
          </w:tcPr>
          <w:p w14:paraId="226698AE" w14:textId="77777777" w:rsidR="00000000" w:rsidRDefault="00E973B8">
            <w:pPr>
              <w:rPr>
                <w:noProof/>
                <w:szCs w:val="24"/>
              </w:rPr>
            </w:pPr>
            <w:r>
              <w:rPr>
                <w:noProof/>
                <w:szCs w:val="24"/>
              </w:rPr>
              <w:t>A list of playlists in your account will appear.</w:t>
            </w:r>
          </w:p>
        </w:tc>
        <w:tc>
          <w:tcPr>
            <w:tcW w:w="7407" w:type="dxa"/>
          </w:tcPr>
          <w:p w14:paraId="54FC1923" w14:textId="77777777" w:rsidR="00000000" w:rsidRDefault="00E973B8">
            <w:pPr>
              <w:rPr>
                <w:szCs w:val="24"/>
                <w:lang w:val="ja-JP"/>
              </w:rPr>
            </w:pPr>
            <w:r>
              <w:rPr>
                <w:rFonts w:ascii="MS Gothic" w:eastAsia="MS Gothic" w:hint="eastAsia"/>
                <w:szCs w:val="24"/>
                <w:lang w:val="ja-JP"/>
              </w:rPr>
              <w:t>アカウントのプレイリストの一覧が表示されます</w:t>
            </w:r>
            <w:r>
              <w:rPr>
                <w:rFonts w:ascii="Microsoft YaHei UI" w:eastAsia="Microsoft YaHei UI" w:hAnsi="Microsoft YaHei UI" w:cs="Microsoft YaHei UI" w:hint="eastAsia"/>
                <w:szCs w:val="24"/>
                <w:lang w:val="ja-JP"/>
              </w:rPr>
              <w:t>。</w:t>
            </w:r>
          </w:p>
        </w:tc>
      </w:tr>
      <w:tr w:rsidR="00000000" w14:paraId="3A523FEB" w14:textId="77777777">
        <w:tc>
          <w:tcPr>
            <w:tcW w:w="660" w:type="dxa"/>
            <w:shd w:val="clear" w:color="auto" w:fill="F2F2F2" w:themeFill="background1" w:themeFillShade="F2"/>
          </w:tcPr>
          <w:p w14:paraId="1F1F7878" w14:textId="77777777" w:rsidR="00000000" w:rsidRDefault="00E973B8">
            <w:pPr>
              <w:rPr>
                <w:noProof/>
                <w:sz w:val="2"/>
                <w:szCs w:val="24"/>
              </w:rPr>
            </w:pPr>
            <w:r>
              <w:rPr>
                <w:noProof/>
                <w:sz w:val="16"/>
                <w:szCs w:val="24"/>
              </w:rPr>
              <w:t xml:space="preserve">228 </w:t>
            </w:r>
            <w:r>
              <w:rPr>
                <w:noProof/>
                <w:sz w:val="16"/>
              </w:rPr>
              <w:br/>
            </w:r>
            <w:r>
              <w:rPr>
                <w:noProof/>
                <w:sz w:val="2"/>
                <w:szCs w:val="24"/>
              </w:rPr>
              <w:t>c1aab8c9-77ff-4438-befd-ffa9f11f50ac</w:t>
            </w:r>
          </w:p>
        </w:tc>
        <w:tc>
          <w:tcPr>
            <w:tcW w:w="7407" w:type="dxa"/>
            <w:shd w:val="clear" w:color="auto" w:fill="F2F2F2" w:themeFill="background1" w:themeFillShade="F2"/>
          </w:tcPr>
          <w:p w14:paraId="155D4C9E" w14:textId="77777777" w:rsidR="00000000" w:rsidRDefault="00E973B8">
            <w:pPr>
              <w:rPr>
                <w:noProof/>
                <w:szCs w:val="24"/>
              </w:rPr>
            </w:pPr>
            <w:r>
              <w:rPr>
                <w:noProof/>
                <w:szCs w:val="24"/>
              </w:rPr>
              <w:t>Use the navigation controls (</w:t>
            </w:r>
          </w:p>
        </w:tc>
        <w:tc>
          <w:tcPr>
            <w:tcW w:w="7407" w:type="dxa"/>
          </w:tcPr>
          <w:p w14:paraId="375105A4" w14:textId="77777777" w:rsidR="00000000" w:rsidRDefault="00E973B8">
            <w:pPr>
              <w:rPr>
                <w:szCs w:val="24"/>
                <w:lang w:val="ja-JP"/>
              </w:rPr>
            </w:pPr>
            <w:r>
              <w:rPr>
                <w:rFonts w:ascii="MS Gothic" w:eastAsia="MS Gothic" w:hint="eastAsia"/>
                <w:szCs w:val="24"/>
                <w:lang w:val="ja-JP"/>
              </w:rPr>
              <w:t>ナビゲーションコントロールを使用する</w:t>
            </w:r>
            <w:r>
              <w:rPr>
                <w:rFonts w:ascii="Arial Unicode MS" w:eastAsia="Arial Unicode MS" w:hint="eastAsia"/>
                <w:szCs w:val="24"/>
                <w:lang w:val="ja-JP"/>
              </w:rPr>
              <w:t>（</w:t>
            </w:r>
          </w:p>
        </w:tc>
      </w:tr>
      <w:tr w:rsidR="00000000" w14:paraId="64072FEF" w14:textId="77777777">
        <w:tc>
          <w:tcPr>
            <w:tcW w:w="660" w:type="dxa"/>
            <w:shd w:val="clear" w:color="auto" w:fill="F2F2F2" w:themeFill="background1" w:themeFillShade="F2"/>
          </w:tcPr>
          <w:p w14:paraId="006ADDF6" w14:textId="77777777" w:rsidR="00000000" w:rsidRDefault="00E973B8">
            <w:pPr>
              <w:rPr>
                <w:noProof/>
                <w:sz w:val="2"/>
                <w:szCs w:val="24"/>
              </w:rPr>
            </w:pPr>
            <w:r>
              <w:rPr>
                <w:noProof/>
                <w:sz w:val="16"/>
                <w:szCs w:val="24"/>
              </w:rPr>
              <w:t xml:space="preserve">229 </w:t>
            </w:r>
            <w:r>
              <w:rPr>
                <w:noProof/>
                <w:sz w:val="16"/>
              </w:rPr>
              <w:br/>
            </w:r>
            <w:r>
              <w:rPr>
                <w:noProof/>
                <w:sz w:val="2"/>
                <w:szCs w:val="24"/>
              </w:rPr>
              <w:t>1e06517e-d0c</w:t>
            </w:r>
            <w:r>
              <w:rPr>
                <w:noProof/>
                <w:sz w:val="2"/>
                <w:szCs w:val="24"/>
              </w:rPr>
              <w:t>b-47f7-b17a-52b44836c62d</w:t>
            </w:r>
          </w:p>
        </w:tc>
        <w:tc>
          <w:tcPr>
            <w:tcW w:w="7407" w:type="dxa"/>
            <w:shd w:val="clear" w:color="auto" w:fill="F2F2F2" w:themeFill="background1" w:themeFillShade="F2"/>
          </w:tcPr>
          <w:p w14:paraId="1ED1D3B3" w14:textId="77777777" w:rsidR="00000000" w:rsidRDefault="00E973B8">
            <w:pPr>
              <w:rPr>
                <w:noProof/>
                <w:szCs w:val="24"/>
              </w:rPr>
            </w:pPr>
            <w:r>
              <w:rPr>
                <w:noProof/>
                <w:szCs w:val="24"/>
              </w:rPr>
              <w:t>) or the search feature to locate to the desired playlist.</w:t>
            </w:r>
          </w:p>
        </w:tc>
        <w:tc>
          <w:tcPr>
            <w:tcW w:w="7407" w:type="dxa"/>
          </w:tcPr>
          <w:p w14:paraId="72B34FBE"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または検索機能を使用して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目的のプレイリストを見つけます</w:t>
            </w:r>
            <w:r>
              <w:rPr>
                <w:rFonts w:ascii="Microsoft YaHei UI" w:eastAsia="Microsoft YaHei UI" w:hAnsi="Microsoft YaHei UI" w:cs="Microsoft YaHei UI" w:hint="eastAsia"/>
                <w:szCs w:val="24"/>
                <w:lang w:val="ja-JP"/>
              </w:rPr>
              <w:t>。</w:t>
            </w:r>
          </w:p>
        </w:tc>
      </w:tr>
      <w:tr w:rsidR="00000000" w14:paraId="4E46F41F" w14:textId="77777777">
        <w:tc>
          <w:tcPr>
            <w:tcW w:w="660" w:type="dxa"/>
            <w:shd w:val="clear" w:color="auto" w:fill="F2F2F2" w:themeFill="background1" w:themeFillShade="F2"/>
          </w:tcPr>
          <w:p w14:paraId="02C6C875" w14:textId="77777777" w:rsidR="00000000" w:rsidRDefault="00E973B8">
            <w:pPr>
              <w:rPr>
                <w:noProof/>
                <w:sz w:val="2"/>
                <w:szCs w:val="24"/>
              </w:rPr>
            </w:pPr>
            <w:r>
              <w:rPr>
                <w:noProof/>
                <w:sz w:val="16"/>
                <w:szCs w:val="24"/>
              </w:rPr>
              <w:t xml:space="preserve">230 </w:t>
            </w:r>
            <w:r>
              <w:rPr>
                <w:noProof/>
                <w:sz w:val="16"/>
              </w:rPr>
              <w:br/>
            </w:r>
            <w:r>
              <w:rPr>
                <w:noProof/>
                <w:sz w:val="2"/>
                <w:szCs w:val="24"/>
              </w:rPr>
              <w:t>1735b429-8be2-401a-b6a7-512050dbfc0e</w:t>
            </w:r>
          </w:p>
        </w:tc>
        <w:tc>
          <w:tcPr>
            <w:tcW w:w="7407" w:type="dxa"/>
            <w:shd w:val="clear" w:color="auto" w:fill="F2F2F2" w:themeFill="background1" w:themeFillShade="F2"/>
          </w:tcPr>
          <w:p w14:paraId="1F04E1CF" w14:textId="77777777" w:rsidR="00000000" w:rsidRDefault="00E973B8">
            <w:pPr>
              <w:rPr>
                <w:noProof/>
                <w:szCs w:val="24"/>
              </w:rPr>
            </w:pPr>
            <w:r>
              <w:rPr>
                <w:noProof/>
                <w:szCs w:val="24"/>
              </w:rPr>
              <w:t>After selecting a playlist, the list of videos in that playlist will be displayed.</w:t>
            </w:r>
          </w:p>
        </w:tc>
        <w:tc>
          <w:tcPr>
            <w:tcW w:w="7407" w:type="dxa"/>
          </w:tcPr>
          <w:p w14:paraId="1957899C" w14:textId="77777777" w:rsidR="00000000" w:rsidRDefault="00E973B8">
            <w:pPr>
              <w:rPr>
                <w:szCs w:val="24"/>
                <w:lang w:val="ja-JP"/>
              </w:rPr>
            </w:pPr>
            <w:r>
              <w:rPr>
                <w:rFonts w:ascii="MS Gothic" w:eastAsia="MS Gothic" w:hint="eastAsia"/>
                <w:szCs w:val="24"/>
                <w:lang w:val="ja-JP"/>
              </w:rPr>
              <w:t>プレイリストを選択すると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rFonts w:ascii="MS Gothic" w:eastAsia="MS Gothic" w:hint="eastAsia"/>
                <w:szCs w:val="24"/>
                <w:lang w:val="ja-JP"/>
              </w:rPr>
              <w:t>プレイリストの動画のリストが表示されます</w:t>
            </w:r>
            <w:r>
              <w:rPr>
                <w:rFonts w:ascii="Microsoft YaHei UI" w:eastAsia="Microsoft YaHei UI" w:hAnsi="Microsoft YaHei UI" w:cs="Microsoft YaHei UI" w:hint="eastAsia"/>
                <w:szCs w:val="24"/>
                <w:lang w:val="ja-JP"/>
              </w:rPr>
              <w:t>。</w:t>
            </w:r>
          </w:p>
        </w:tc>
      </w:tr>
      <w:tr w:rsidR="00000000" w14:paraId="2378BD90" w14:textId="77777777">
        <w:tc>
          <w:tcPr>
            <w:tcW w:w="660" w:type="dxa"/>
            <w:shd w:val="clear" w:color="auto" w:fill="F2F2F2" w:themeFill="background1" w:themeFillShade="F2"/>
          </w:tcPr>
          <w:p w14:paraId="131029EC" w14:textId="77777777" w:rsidR="00000000" w:rsidRDefault="00E973B8">
            <w:pPr>
              <w:rPr>
                <w:noProof/>
                <w:sz w:val="2"/>
                <w:szCs w:val="24"/>
              </w:rPr>
            </w:pPr>
            <w:r>
              <w:rPr>
                <w:noProof/>
                <w:sz w:val="16"/>
                <w:szCs w:val="24"/>
              </w:rPr>
              <w:t xml:space="preserve">231 </w:t>
            </w:r>
            <w:r>
              <w:rPr>
                <w:noProof/>
                <w:sz w:val="16"/>
              </w:rPr>
              <w:br/>
            </w:r>
            <w:r>
              <w:rPr>
                <w:noProof/>
                <w:sz w:val="2"/>
                <w:szCs w:val="24"/>
              </w:rPr>
              <w:t>b945708c-2be1-400e-826a-7c9ef788a23b</w:t>
            </w:r>
          </w:p>
        </w:tc>
        <w:tc>
          <w:tcPr>
            <w:tcW w:w="7407" w:type="dxa"/>
            <w:shd w:val="clear" w:color="auto" w:fill="F2F2F2" w:themeFill="background1" w:themeFillShade="F2"/>
          </w:tcPr>
          <w:p w14:paraId="6E250259" w14:textId="77777777" w:rsidR="00000000" w:rsidRDefault="00E973B8">
            <w:pPr>
              <w:rPr>
                <w:noProof/>
                <w:szCs w:val="24"/>
              </w:rPr>
            </w:pPr>
            <w:r>
              <w:rPr>
                <w:rStyle w:val="mqInternal"/>
                <w:noProof/>
                <w:szCs w:val="24"/>
              </w:rPr>
              <w:t>[1}</w:t>
            </w:r>
            <w:r>
              <w:rPr>
                <w:noProof/>
                <w:szCs w:val="24"/>
              </w:rPr>
              <w:t>Note:</w:t>
            </w:r>
          </w:p>
        </w:tc>
        <w:tc>
          <w:tcPr>
            <w:tcW w:w="7407" w:type="dxa"/>
          </w:tcPr>
          <w:p w14:paraId="1CD7F25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AAA8C8A" w14:textId="77777777">
        <w:tc>
          <w:tcPr>
            <w:tcW w:w="660" w:type="dxa"/>
            <w:shd w:val="clear" w:color="auto" w:fill="F2F2F2" w:themeFill="background1" w:themeFillShade="F2"/>
          </w:tcPr>
          <w:p w14:paraId="6A0CFB80" w14:textId="77777777" w:rsidR="00000000" w:rsidRDefault="00E973B8">
            <w:pPr>
              <w:rPr>
                <w:noProof/>
                <w:sz w:val="2"/>
                <w:szCs w:val="24"/>
              </w:rPr>
            </w:pPr>
            <w:r>
              <w:rPr>
                <w:noProof/>
                <w:sz w:val="16"/>
                <w:szCs w:val="24"/>
              </w:rPr>
              <w:t xml:space="preserve">232 </w:t>
            </w:r>
            <w:r>
              <w:rPr>
                <w:noProof/>
                <w:sz w:val="16"/>
              </w:rPr>
              <w:br/>
            </w:r>
            <w:r>
              <w:rPr>
                <w:noProof/>
                <w:sz w:val="2"/>
                <w:szCs w:val="24"/>
              </w:rPr>
              <w:t>e7a3ff87-7d1b-48bd-af7c-bdab1049949a</w:t>
            </w:r>
          </w:p>
        </w:tc>
        <w:tc>
          <w:tcPr>
            <w:tcW w:w="7407" w:type="dxa"/>
            <w:shd w:val="clear" w:color="auto" w:fill="F2F2F2" w:themeFill="background1" w:themeFillShade="F2"/>
          </w:tcPr>
          <w:p w14:paraId="0F195490" w14:textId="77777777" w:rsidR="00000000" w:rsidRDefault="00E973B8">
            <w:pPr>
              <w:rPr>
                <w:noProof/>
                <w:szCs w:val="24"/>
              </w:rPr>
            </w:pPr>
            <w:r>
              <w:rPr>
                <w:noProof/>
                <w:szCs w:val="24"/>
              </w:rPr>
              <w:t>The order of the videos in the collection is based upon the playlist settings.</w:t>
            </w:r>
            <w:r>
              <w:rPr>
                <w:rStyle w:val="mqInternal"/>
                <w:noProof/>
                <w:szCs w:val="24"/>
              </w:rPr>
              <w:t>{1]</w:t>
            </w:r>
          </w:p>
        </w:tc>
        <w:tc>
          <w:tcPr>
            <w:tcW w:w="7407" w:type="dxa"/>
          </w:tcPr>
          <w:p w14:paraId="59CDE3D7" w14:textId="77777777" w:rsidR="00000000" w:rsidRDefault="00E973B8">
            <w:pPr>
              <w:rPr>
                <w:szCs w:val="24"/>
                <w:lang w:val="ja-JP"/>
              </w:rPr>
            </w:pPr>
            <w:r>
              <w:rPr>
                <w:rFonts w:ascii="MS Gothic" w:eastAsia="MS Gothic" w:hint="eastAsia"/>
                <w:szCs w:val="24"/>
                <w:lang w:val="ja-JP"/>
              </w:rPr>
              <w:t>コレクション内のビデオの順序は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プレイリストの設定に基づきます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80FDBFB" w14:textId="77777777">
        <w:tc>
          <w:tcPr>
            <w:tcW w:w="660" w:type="dxa"/>
            <w:shd w:val="clear" w:color="auto" w:fill="F2F2F2" w:themeFill="background1" w:themeFillShade="F2"/>
          </w:tcPr>
          <w:p w14:paraId="0BDE7762" w14:textId="77777777" w:rsidR="00000000" w:rsidRDefault="00E973B8">
            <w:pPr>
              <w:rPr>
                <w:noProof/>
                <w:sz w:val="2"/>
                <w:szCs w:val="24"/>
              </w:rPr>
            </w:pPr>
            <w:r>
              <w:rPr>
                <w:noProof/>
                <w:sz w:val="16"/>
                <w:szCs w:val="24"/>
              </w:rPr>
              <w:t xml:space="preserve">233 </w:t>
            </w:r>
            <w:r>
              <w:rPr>
                <w:noProof/>
                <w:sz w:val="16"/>
              </w:rPr>
              <w:br/>
            </w:r>
            <w:r>
              <w:rPr>
                <w:noProof/>
                <w:sz w:val="2"/>
                <w:szCs w:val="24"/>
              </w:rPr>
              <w:t>28e32bb4-4b5a-43fb-98b9-958260be2c0b</w:t>
            </w:r>
          </w:p>
        </w:tc>
        <w:tc>
          <w:tcPr>
            <w:tcW w:w="7407" w:type="dxa"/>
            <w:shd w:val="clear" w:color="auto" w:fill="F2F2F2" w:themeFill="background1" w:themeFillShade="F2"/>
          </w:tcPr>
          <w:p w14:paraId="709697A1"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14:paraId="5C44020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42642AEA" w14:textId="77777777">
        <w:tc>
          <w:tcPr>
            <w:tcW w:w="660" w:type="dxa"/>
            <w:shd w:val="clear" w:color="auto" w:fill="F2F2F2" w:themeFill="background1" w:themeFillShade="F2"/>
          </w:tcPr>
          <w:p w14:paraId="5377008D" w14:textId="77777777" w:rsidR="00000000" w:rsidRDefault="00E973B8">
            <w:pPr>
              <w:rPr>
                <w:noProof/>
                <w:sz w:val="2"/>
                <w:szCs w:val="24"/>
              </w:rPr>
            </w:pPr>
            <w:r>
              <w:rPr>
                <w:noProof/>
                <w:sz w:val="16"/>
                <w:szCs w:val="24"/>
              </w:rPr>
              <w:t xml:space="preserve">234 </w:t>
            </w:r>
            <w:r>
              <w:rPr>
                <w:noProof/>
                <w:sz w:val="16"/>
              </w:rPr>
              <w:br/>
            </w:r>
            <w:r>
              <w:rPr>
                <w:noProof/>
                <w:sz w:val="2"/>
                <w:szCs w:val="24"/>
              </w:rPr>
              <w:t>148dd426-ad45-48fb-93f1-56a5901d1bbe</w:t>
            </w:r>
          </w:p>
        </w:tc>
        <w:tc>
          <w:tcPr>
            <w:tcW w:w="7407" w:type="dxa"/>
            <w:shd w:val="clear" w:color="auto" w:fill="F2F2F2" w:themeFill="background1" w:themeFillShade="F2"/>
          </w:tcPr>
          <w:p w14:paraId="175D0F4C" w14:textId="77777777" w:rsidR="00000000" w:rsidRDefault="00E973B8">
            <w:pPr>
              <w:rPr>
                <w:noProof/>
                <w:szCs w:val="24"/>
              </w:rPr>
            </w:pPr>
            <w:r>
              <w:rPr>
                <w:noProof/>
                <w:szCs w:val="24"/>
              </w:rPr>
              <w:t>Using a Custom video assignment</w:t>
            </w:r>
          </w:p>
        </w:tc>
        <w:tc>
          <w:tcPr>
            <w:tcW w:w="7407" w:type="dxa"/>
          </w:tcPr>
          <w:p w14:paraId="68208390" w14:textId="77777777" w:rsidR="00000000" w:rsidRDefault="00E973B8">
            <w:pPr>
              <w:rPr>
                <w:szCs w:val="24"/>
                <w:lang w:val="ja-JP"/>
              </w:rPr>
            </w:pPr>
            <w:r>
              <w:rPr>
                <w:rFonts w:ascii="MS Gothic" w:eastAsia="MS Gothic" w:hint="eastAsia"/>
                <w:szCs w:val="24"/>
                <w:lang w:val="ja-JP"/>
              </w:rPr>
              <w:t>カスタムビデオ割り当ての使用</w:t>
            </w:r>
          </w:p>
        </w:tc>
      </w:tr>
      <w:tr w:rsidR="00000000" w14:paraId="7F173682" w14:textId="77777777">
        <w:tc>
          <w:tcPr>
            <w:tcW w:w="660" w:type="dxa"/>
            <w:shd w:val="clear" w:color="auto" w:fill="F2F2F2" w:themeFill="background1" w:themeFillShade="F2"/>
          </w:tcPr>
          <w:p w14:paraId="17CF39AA" w14:textId="77777777" w:rsidR="00000000" w:rsidRDefault="00E973B8">
            <w:pPr>
              <w:rPr>
                <w:noProof/>
                <w:sz w:val="2"/>
                <w:szCs w:val="24"/>
              </w:rPr>
            </w:pPr>
            <w:r>
              <w:rPr>
                <w:noProof/>
                <w:sz w:val="16"/>
                <w:szCs w:val="24"/>
              </w:rPr>
              <w:t xml:space="preserve">235 </w:t>
            </w:r>
            <w:r>
              <w:rPr>
                <w:noProof/>
                <w:sz w:val="16"/>
              </w:rPr>
              <w:br/>
            </w:r>
            <w:r>
              <w:rPr>
                <w:noProof/>
                <w:sz w:val="2"/>
                <w:szCs w:val="24"/>
              </w:rPr>
              <w:t>5156bac0-7d89-4b31-be81-e3d842074350</w:t>
            </w:r>
          </w:p>
        </w:tc>
        <w:tc>
          <w:tcPr>
            <w:tcW w:w="7407" w:type="dxa"/>
            <w:shd w:val="clear" w:color="auto" w:fill="F2F2F2" w:themeFill="background1" w:themeFillShade="F2"/>
          </w:tcPr>
          <w:p w14:paraId="03E3DC65" w14:textId="77777777" w:rsidR="00000000" w:rsidRDefault="00E973B8">
            <w:pPr>
              <w:rPr>
                <w:noProof/>
                <w:szCs w:val="24"/>
              </w:rPr>
            </w:pPr>
            <w:r>
              <w:rPr>
                <w:noProof/>
                <w:szCs w:val="24"/>
              </w:rPr>
              <w:t xml:space="preserve">When you choose to use a </w:t>
            </w:r>
            <w:r>
              <w:rPr>
                <w:rStyle w:val="mqInternal"/>
                <w:noProof/>
                <w:szCs w:val="24"/>
              </w:rPr>
              <w:t>[1}</w:t>
            </w:r>
            <w:r>
              <w:rPr>
                <w:noProof/>
                <w:szCs w:val="24"/>
              </w:rPr>
              <w:t>Custom</w:t>
            </w:r>
            <w:r>
              <w:rPr>
                <w:rStyle w:val="mqInternal"/>
                <w:noProof/>
                <w:szCs w:val="24"/>
              </w:rPr>
              <w:t>{2]</w:t>
            </w:r>
            <w:r>
              <w:rPr>
                <w:noProof/>
                <w:szCs w:val="24"/>
              </w:rPr>
              <w:t xml:space="preserve"> video assignment, videos in the collection will be based upon video tags, a custom search or custom metadata fields.</w:t>
            </w:r>
          </w:p>
        </w:tc>
        <w:tc>
          <w:tcPr>
            <w:tcW w:w="7407" w:type="dxa"/>
          </w:tcPr>
          <w:p w14:paraId="578AB38E"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カスタムビデオ割り当てを使用する場合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またはカスタムメタデータフ</w:t>
            </w:r>
            <w:r>
              <w:rPr>
                <w:rFonts w:ascii="MS Gothic" w:eastAsia="MS Gothic" w:hint="eastAsia"/>
                <w:szCs w:val="24"/>
                <w:lang w:val="ja-JP"/>
              </w:rPr>
              <w:t>ィールドに基づいて行われます</w:t>
            </w:r>
            <w:r>
              <w:rPr>
                <w:rFonts w:ascii="Microsoft YaHei UI" w:eastAsia="Microsoft YaHei UI" w:hAnsi="Microsoft YaHei UI" w:cs="Microsoft YaHei UI" w:hint="eastAsia"/>
                <w:szCs w:val="24"/>
                <w:lang w:val="ja-JP"/>
              </w:rPr>
              <w:t>。</w:t>
            </w:r>
          </w:p>
        </w:tc>
      </w:tr>
      <w:tr w:rsidR="00000000" w14:paraId="6A4B27FC" w14:textId="77777777">
        <w:tc>
          <w:tcPr>
            <w:tcW w:w="660" w:type="dxa"/>
            <w:shd w:val="clear" w:color="auto" w:fill="F2F2F2" w:themeFill="background1" w:themeFillShade="F2"/>
          </w:tcPr>
          <w:p w14:paraId="389316F5" w14:textId="77777777" w:rsidR="00000000" w:rsidRDefault="00E973B8">
            <w:pPr>
              <w:rPr>
                <w:noProof/>
                <w:sz w:val="2"/>
                <w:szCs w:val="24"/>
              </w:rPr>
            </w:pPr>
            <w:r>
              <w:rPr>
                <w:noProof/>
                <w:sz w:val="16"/>
                <w:szCs w:val="24"/>
              </w:rPr>
              <w:t xml:space="preserve">236 </w:t>
            </w:r>
            <w:r>
              <w:rPr>
                <w:noProof/>
                <w:sz w:val="16"/>
              </w:rPr>
              <w:br/>
            </w:r>
            <w:r>
              <w:rPr>
                <w:noProof/>
                <w:sz w:val="2"/>
                <w:szCs w:val="24"/>
              </w:rPr>
              <w:t>07dee43d-3e1a-4963-bff1-599eba616bff</w:t>
            </w:r>
          </w:p>
        </w:tc>
        <w:tc>
          <w:tcPr>
            <w:tcW w:w="7407" w:type="dxa"/>
            <w:shd w:val="clear" w:color="auto" w:fill="F2F2F2" w:themeFill="background1" w:themeFillShade="F2"/>
          </w:tcPr>
          <w:p w14:paraId="7DE4870C" w14:textId="77777777" w:rsidR="00000000" w:rsidRDefault="00E973B8">
            <w:pPr>
              <w:rPr>
                <w:noProof/>
                <w:szCs w:val="24"/>
              </w:rPr>
            </w:pPr>
            <w:r>
              <w:rPr>
                <w:noProof/>
                <w:szCs w:val="24"/>
              </w:rPr>
              <w:t xml:space="preserve">Select the </w:t>
            </w:r>
            <w:r>
              <w:rPr>
                <w:rStyle w:val="mqInternal"/>
                <w:noProof/>
                <w:szCs w:val="24"/>
              </w:rPr>
              <w:t>[1}</w:t>
            </w:r>
            <w:r>
              <w:rPr>
                <w:noProof/>
                <w:szCs w:val="24"/>
              </w:rPr>
              <w:t>Custom</w:t>
            </w:r>
            <w:r>
              <w:rPr>
                <w:rStyle w:val="mqInternal"/>
                <w:noProof/>
                <w:szCs w:val="24"/>
              </w:rPr>
              <w:t>{2]</w:t>
            </w:r>
            <w:r>
              <w:rPr>
                <w:noProof/>
                <w:szCs w:val="24"/>
              </w:rPr>
              <w:t xml:space="preserve"> option.</w:t>
            </w:r>
          </w:p>
        </w:tc>
        <w:tc>
          <w:tcPr>
            <w:tcW w:w="7407" w:type="dxa"/>
          </w:tcPr>
          <w:p w14:paraId="431DD39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w:t>
            </w:r>
            <w:r>
              <w:rPr>
                <w:szCs w:val="24"/>
                <w:lang w:val="ja-JP"/>
              </w:rPr>
              <w:t>]</w:t>
            </w:r>
            <w:r>
              <w:rPr>
                <w:rStyle w:val="mqInternal"/>
                <w:noProof/>
                <w:szCs w:val="24"/>
                <w:lang w:val="ja-JP"/>
              </w:rPr>
              <w:t>{2]</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0E401A04" w14:textId="77777777">
        <w:tc>
          <w:tcPr>
            <w:tcW w:w="660" w:type="dxa"/>
            <w:shd w:val="clear" w:color="auto" w:fill="F2F2F2" w:themeFill="background1" w:themeFillShade="F2"/>
          </w:tcPr>
          <w:p w14:paraId="6049F079" w14:textId="77777777" w:rsidR="00000000" w:rsidRDefault="00E973B8">
            <w:pPr>
              <w:rPr>
                <w:noProof/>
                <w:sz w:val="2"/>
                <w:szCs w:val="24"/>
              </w:rPr>
            </w:pPr>
            <w:r>
              <w:rPr>
                <w:noProof/>
                <w:sz w:val="16"/>
                <w:szCs w:val="24"/>
              </w:rPr>
              <w:t xml:space="preserve">237 </w:t>
            </w:r>
            <w:r>
              <w:rPr>
                <w:noProof/>
                <w:sz w:val="16"/>
              </w:rPr>
              <w:br/>
            </w:r>
            <w:r>
              <w:rPr>
                <w:noProof/>
                <w:sz w:val="2"/>
                <w:szCs w:val="24"/>
              </w:rPr>
              <w:t>9caf178a-e2bd-43ab-b2a4-00f4fe31903b</w:t>
            </w:r>
          </w:p>
        </w:tc>
        <w:tc>
          <w:tcPr>
            <w:tcW w:w="7407" w:type="dxa"/>
            <w:shd w:val="clear" w:color="auto" w:fill="F2F2F2" w:themeFill="background1" w:themeFillShade="F2"/>
          </w:tcPr>
          <w:p w14:paraId="0F9B2A73" w14:textId="77777777" w:rsidR="00000000" w:rsidRDefault="00E973B8">
            <w:pPr>
              <w:rPr>
                <w:noProof/>
                <w:szCs w:val="24"/>
              </w:rPr>
            </w:pPr>
            <w:r>
              <w:rPr>
                <w:noProof/>
                <w:szCs w:val="24"/>
              </w:rPr>
              <w:t xml:space="preserve">Search parameters can be set to </w:t>
            </w:r>
            <w:r>
              <w:rPr>
                <w:rStyle w:val="mqInternal"/>
                <w:noProof/>
                <w:szCs w:val="24"/>
              </w:rPr>
              <w:t>[1}</w:t>
            </w:r>
            <w:r>
              <w:rPr>
                <w:noProof/>
                <w:szCs w:val="24"/>
              </w:rPr>
              <w:t>Include</w:t>
            </w:r>
            <w:r>
              <w:rPr>
                <w:rStyle w:val="mqInternal"/>
                <w:noProof/>
                <w:szCs w:val="24"/>
              </w:rPr>
              <w:t>{2]</w:t>
            </w:r>
            <w:r>
              <w:rPr>
                <w:noProof/>
                <w:szCs w:val="24"/>
              </w:rPr>
              <w:t xml:space="preserve"> or </w:t>
            </w:r>
            <w:r>
              <w:rPr>
                <w:rStyle w:val="mqInternal"/>
                <w:noProof/>
                <w:szCs w:val="24"/>
              </w:rPr>
              <w:t>[1}</w:t>
            </w:r>
            <w:r>
              <w:rPr>
                <w:noProof/>
                <w:szCs w:val="24"/>
              </w:rPr>
              <w:t>Exclude</w:t>
            </w:r>
            <w:r>
              <w:rPr>
                <w:rStyle w:val="mqInternal"/>
                <w:noProof/>
                <w:szCs w:val="24"/>
              </w:rPr>
              <w:t>{2]</w:t>
            </w:r>
            <w:r>
              <w:rPr>
                <w:noProof/>
                <w:szCs w:val="24"/>
              </w:rPr>
              <w:t xml:space="preserve"> videos based upon </w:t>
            </w:r>
            <w:r>
              <w:rPr>
                <w:rStyle w:val="mqInternal"/>
                <w:noProof/>
                <w:szCs w:val="24"/>
              </w:rPr>
              <w:t>[1}</w:t>
            </w:r>
            <w:r>
              <w:rPr>
                <w:noProof/>
                <w:szCs w:val="24"/>
              </w:rPr>
              <w:t>Tags</w:t>
            </w:r>
            <w:r>
              <w:rPr>
                <w:rStyle w:val="mqInternal"/>
                <w:noProof/>
                <w:szCs w:val="24"/>
              </w:rPr>
              <w:t>{2]</w:t>
            </w:r>
            <w:r>
              <w:rPr>
                <w:noProof/>
                <w:szCs w:val="24"/>
              </w:rPr>
              <w:t xml:space="preserve">, </w:t>
            </w:r>
            <w:r>
              <w:rPr>
                <w:rStyle w:val="mqInternal"/>
                <w:noProof/>
                <w:szCs w:val="24"/>
              </w:rPr>
              <w:t>[1}</w:t>
            </w:r>
            <w:r>
              <w:rPr>
                <w:noProof/>
                <w:szCs w:val="24"/>
              </w:rPr>
              <w:t>Search</w:t>
            </w:r>
            <w:r>
              <w:rPr>
                <w:rStyle w:val="mqInternal"/>
                <w:noProof/>
                <w:szCs w:val="24"/>
              </w:rPr>
              <w:t>{2]</w:t>
            </w:r>
            <w:r>
              <w:rPr>
                <w:noProof/>
                <w:szCs w:val="24"/>
              </w:rPr>
              <w:t xml:space="preserve"> or a </w:t>
            </w:r>
            <w:r>
              <w:rPr>
                <w:rStyle w:val="mqInternal"/>
                <w:noProof/>
                <w:szCs w:val="24"/>
              </w:rPr>
              <w:t>[1}</w:t>
            </w:r>
            <w:r>
              <w:rPr>
                <w:noProof/>
                <w:szCs w:val="24"/>
              </w:rPr>
              <w:t>Custom Field</w:t>
            </w:r>
            <w:r>
              <w:rPr>
                <w:rStyle w:val="mqInternal"/>
                <w:noProof/>
                <w:szCs w:val="24"/>
              </w:rPr>
              <w:t>{2]</w:t>
            </w:r>
            <w:r>
              <w:rPr>
                <w:noProof/>
                <w:szCs w:val="24"/>
              </w:rPr>
              <w:t>.</w:t>
            </w:r>
          </w:p>
        </w:tc>
        <w:tc>
          <w:tcPr>
            <w:tcW w:w="7407" w:type="dxa"/>
          </w:tcPr>
          <w:p w14:paraId="4EB8451C" w14:textId="77777777" w:rsidR="00000000" w:rsidRDefault="00E973B8">
            <w:pPr>
              <w:rPr>
                <w:szCs w:val="24"/>
                <w:lang w:val="ja-JP"/>
              </w:rPr>
            </w:pPr>
            <w:r>
              <w:rPr>
                <w:rFonts w:ascii="MS Gothic" w:eastAsia="MS Gothic" w:hint="eastAsia"/>
                <w:szCs w:val="24"/>
                <w:lang w:val="ja-JP"/>
              </w:rPr>
              <w:t>検索パラメータは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検索に基づいて動画を含める</w:t>
            </w:r>
            <w:r>
              <w:rPr>
                <w:szCs w:val="24"/>
                <w:lang w:val="ja-JP"/>
              </w:rPr>
              <w:t>]</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w:t>
            </w:r>
            <w:r>
              <w:rPr>
                <w:rFonts w:ascii="MS Gothic" w:eastAsia="MS Gothic" w:hint="eastAsia"/>
                <w:szCs w:val="24"/>
                <w:lang w:val="ja-JP"/>
              </w:rPr>
              <w:t>除外する</w:t>
            </w:r>
            <w:r>
              <w:rPr>
                <w:szCs w:val="24"/>
                <w:lang w:val="ja-JP"/>
              </w:rPr>
              <w:t xml:space="preserve">] </w:t>
            </w:r>
            <w:r>
              <w:rPr>
                <w:rFonts w:ascii="MS Gothic" w:eastAsia="MS Gothic" w:hint="eastAsia"/>
                <w:szCs w:val="24"/>
                <w:lang w:val="ja-JP"/>
              </w:rPr>
              <w:t>に設定できます</w:t>
            </w:r>
            <w:r>
              <w:rPr>
                <w:rStyle w:val="mqInternal"/>
                <w:noProof/>
                <w:szCs w:val="24"/>
                <w:lang w:val="ja-JP"/>
              </w:rPr>
              <w:t>{2][1}</w:t>
            </w:r>
            <w:r>
              <w:rPr>
                <w:rFonts w:ascii="MS Gothic" w:eastAsia="MS Gothic" w:hint="eastAsia"/>
                <w:szCs w:val="24"/>
                <w:lang w:val="ja-JP"/>
              </w:rPr>
              <w:t>またはカスタムフィールド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F168C62" w14:textId="77777777">
        <w:tc>
          <w:tcPr>
            <w:tcW w:w="660" w:type="dxa"/>
            <w:shd w:val="clear" w:color="auto" w:fill="F2F2F2" w:themeFill="background1" w:themeFillShade="F2"/>
          </w:tcPr>
          <w:p w14:paraId="4C32D2EF" w14:textId="77777777" w:rsidR="00000000" w:rsidRDefault="00E973B8">
            <w:pPr>
              <w:rPr>
                <w:noProof/>
                <w:sz w:val="2"/>
                <w:szCs w:val="24"/>
              </w:rPr>
            </w:pPr>
            <w:r>
              <w:rPr>
                <w:noProof/>
                <w:sz w:val="16"/>
                <w:szCs w:val="24"/>
              </w:rPr>
              <w:t xml:space="preserve">238 </w:t>
            </w:r>
            <w:r>
              <w:rPr>
                <w:noProof/>
                <w:sz w:val="16"/>
              </w:rPr>
              <w:br/>
            </w:r>
            <w:r>
              <w:rPr>
                <w:noProof/>
                <w:sz w:val="2"/>
                <w:szCs w:val="24"/>
              </w:rPr>
              <w:t>a2420d01-4be2-40b7-a442-e06a331d4210</w:t>
            </w:r>
          </w:p>
        </w:tc>
        <w:tc>
          <w:tcPr>
            <w:tcW w:w="7407" w:type="dxa"/>
            <w:shd w:val="clear" w:color="auto" w:fill="F2F2F2" w:themeFill="background1" w:themeFillShade="F2"/>
          </w:tcPr>
          <w:p w14:paraId="54D2FF9A" w14:textId="77777777" w:rsidR="00000000" w:rsidRDefault="00E973B8">
            <w:pPr>
              <w:rPr>
                <w:noProof/>
                <w:szCs w:val="24"/>
              </w:rPr>
            </w:pPr>
            <w:r>
              <w:rPr>
                <w:rStyle w:val="mqInternal"/>
                <w:noProof/>
                <w:szCs w:val="24"/>
              </w:rPr>
              <w:t>[1}</w:t>
            </w:r>
            <w:r>
              <w:rPr>
                <w:noProof/>
                <w:szCs w:val="24"/>
              </w:rPr>
              <w:t>Note:</w:t>
            </w:r>
          </w:p>
        </w:tc>
        <w:tc>
          <w:tcPr>
            <w:tcW w:w="7407" w:type="dxa"/>
          </w:tcPr>
          <w:p w14:paraId="3DA49C8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DEB772D" w14:textId="77777777">
        <w:tc>
          <w:tcPr>
            <w:tcW w:w="660" w:type="dxa"/>
            <w:shd w:val="clear" w:color="auto" w:fill="F2F2F2" w:themeFill="background1" w:themeFillShade="F2"/>
          </w:tcPr>
          <w:p w14:paraId="4F149086" w14:textId="77777777" w:rsidR="00000000" w:rsidRDefault="00E973B8">
            <w:pPr>
              <w:rPr>
                <w:noProof/>
                <w:sz w:val="2"/>
                <w:szCs w:val="24"/>
              </w:rPr>
            </w:pPr>
            <w:r>
              <w:rPr>
                <w:noProof/>
                <w:sz w:val="16"/>
                <w:szCs w:val="24"/>
              </w:rPr>
              <w:t xml:space="preserve">239 </w:t>
            </w:r>
            <w:r>
              <w:rPr>
                <w:noProof/>
                <w:sz w:val="16"/>
              </w:rPr>
              <w:br/>
            </w:r>
            <w:r>
              <w:rPr>
                <w:noProof/>
                <w:sz w:val="2"/>
                <w:szCs w:val="24"/>
              </w:rPr>
              <w:t>0430b392-2da4-48c2-a2e0-8cd5ffc5207f</w:t>
            </w:r>
          </w:p>
        </w:tc>
        <w:tc>
          <w:tcPr>
            <w:tcW w:w="7407" w:type="dxa"/>
            <w:shd w:val="clear" w:color="auto" w:fill="F2F2F2" w:themeFill="background1" w:themeFillShade="F2"/>
          </w:tcPr>
          <w:p w14:paraId="62F94782" w14:textId="77777777" w:rsidR="00000000" w:rsidRDefault="00E973B8">
            <w:pPr>
              <w:rPr>
                <w:noProof/>
                <w:szCs w:val="24"/>
              </w:rPr>
            </w:pPr>
            <w:r>
              <w:rPr>
                <w:noProof/>
                <w:szCs w:val="24"/>
              </w:rPr>
              <w:t xml:space="preserve">When using the </w:t>
            </w:r>
            <w:r>
              <w:rPr>
                <w:rStyle w:val="mqInternal"/>
                <w:noProof/>
                <w:szCs w:val="24"/>
              </w:rPr>
              <w:t>[1}</w:t>
            </w:r>
            <w:r>
              <w:rPr>
                <w:noProof/>
                <w:szCs w:val="24"/>
              </w:rPr>
              <w:t>Custom Field</w:t>
            </w:r>
            <w:r>
              <w:rPr>
                <w:rStyle w:val="mqInternal"/>
                <w:noProof/>
                <w:szCs w:val="24"/>
              </w:rPr>
              <w:t>{2]</w:t>
            </w:r>
            <w:r>
              <w:rPr>
                <w:noProof/>
                <w:szCs w:val="24"/>
              </w:rPr>
              <w:t xml:space="preserve"> option, you should enter the </w:t>
            </w:r>
            <w:r>
              <w:rPr>
                <w:rStyle w:val="mqInternal"/>
                <w:noProof/>
                <w:szCs w:val="24"/>
              </w:rPr>
              <w:t>[1}</w:t>
            </w:r>
            <w:r>
              <w:rPr>
                <w:noProof/>
                <w:szCs w:val="24"/>
              </w:rPr>
              <w:t>Internal</w:t>
            </w:r>
            <w:r>
              <w:rPr>
                <w:rStyle w:val="mqInternal"/>
                <w:noProof/>
                <w:szCs w:val="24"/>
              </w:rPr>
              <w:t>{2]</w:t>
            </w:r>
            <w:r>
              <w:rPr>
                <w:noProof/>
                <w:szCs w:val="24"/>
              </w:rPr>
              <w:t xml:space="preserve"> name of the custom field, </w:t>
            </w:r>
            <w:r>
              <w:rPr>
                <w:rStyle w:val="mqInternal"/>
                <w:noProof/>
                <w:szCs w:val="24"/>
              </w:rPr>
              <w:t>[1}</w:t>
            </w:r>
            <w:r>
              <w:rPr>
                <w:noProof/>
                <w:szCs w:val="24"/>
              </w:rPr>
              <w:t>NOT</w:t>
            </w:r>
            <w:r>
              <w:rPr>
                <w:rStyle w:val="mqInternal"/>
                <w:noProof/>
                <w:szCs w:val="24"/>
              </w:rPr>
              <w:t>{2]</w:t>
            </w:r>
            <w:r>
              <w:rPr>
                <w:noProof/>
                <w:szCs w:val="24"/>
              </w:rPr>
              <w:t xml:space="preserve"> the </w:t>
            </w:r>
            <w:r>
              <w:rPr>
                <w:rStyle w:val="mqInternal"/>
                <w:noProof/>
                <w:szCs w:val="24"/>
              </w:rPr>
              <w:t>[1}</w:t>
            </w:r>
            <w:r>
              <w:rPr>
                <w:noProof/>
                <w:szCs w:val="24"/>
              </w:rPr>
              <w:t>Display</w:t>
            </w:r>
            <w:r>
              <w:rPr>
                <w:rStyle w:val="mqInternal"/>
                <w:noProof/>
                <w:szCs w:val="24"/>
              </w:rPr>
              <w:t>{2]</w:t>
            </w:r>
            <w:r>
              <w:rPr>
                <w:noProof/>
                <w:szCs w:val="24"/>
              </w:rPr>
              <w:t xml:space="preserve"> name.</w:t>
            </w:r>
            <w:r>
              <w:rPr>
                <w:rStyle w:val="mqInternal"/>
                <w:noProof/>
                <w:szCs w:val="24"/>
              </w:rPr>
              <w:t>{9]</w:t>
            </w:r>
          </w:p>
        </w:tc>
        <w:tc>
          <w:tcPr>
            <w:tcW w:w="7407" w:type="dxa"/>
          </w:tcPr>
          <w:p w14:paraId="10393679" w14:textId="77777777" w:rsidR="00000000" w:rsidRDefault="00E973B8">
            <w:pPr>
              <w:rPr>
                <w:szCs w:val="24"/>
                <w:lang w:val="ja-JP"/>
              </w:rPr>
            </w:pPr>
            <w:r>
              <w:rPr>
                <w:rFonts w:ascii="MS Gothic" w:eastAsia="MS Gothic" w:hint="eastAsia"/>
                <w:szCs w:val="24"/>
                <w:lang w:val="ja-JP"/>
              </w:rPr>
              <w:t>使用する場合</w:t>
            </w: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あなたは入力する必要があります</w:t>
            </w:r>
            <w:r>
              <w:rPr>
                <w:rStyle w:val="mqInternal"/>
                <w:noProof/>
                <w:szCs w:val="24"/>
                <w:lang w:val="ja-JP"/>
              </w:rPr>
              <w:t>[1}</w:t>
            </w:r>
            <w:r>
              <w:rPr>
                <w:rFonts w:ascii="MS Gothic" w:eastAsia="MS Gothic" w:hint="eastAsia"/>
                <w:szCs w:val="24"/>
                <w:lang w:val="ja-JP"/>
              </w:rPr>
              <w:t>内部</w:t>
            </w:r>
            <w:r>
              <w:rPr>
                <w:rStyle w:val="mqInternal"/>
                <w:noProof/>
                <w:szCs w:val="24"/>
                <w:lang w:val="ja-JP"/>
              </w:rPr>
              <w:t>{2]</w:t>
            </w:r>
            <w:r>
              <w:rPr>
                <w:rFonts w:ascii="MS Gothic" w:eastAsia="MS Gothic" w:hint="eastAsia"/>
                <w:szCs w:val="24"/>
                <w:lang w:val="ja-JP"/>
              </w:rPr>
              <w:t>カスタムフィールドの名前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いいえ</w:t>
            </w:r>
            <w:r>
              <w:rPr>
                <w:rStyle w:val="mqInternal"/>
                <w:noProof/>
                <w:szCs w:val="24"/>
                <w:lang w:val="ja-JP"/>
              </w:rPr>
              <w:t>{2]</w:t>
            </w:r>
            <w:r>
              <w:rPr>
                <w:szCs w:val="24"/>
                <w:lang w:val="ja-JP"/>
              </w:rPr>
              <w:t xml:space="preserve"> NS </w:t>
            </w:r>
            <w:r>
              <w:rPr>
                <w:rStyle w:val="mqInternal"/>
                <w:noProof/>
                <w:szCs w:val="24"/>
                <w:lang w:val="ja-JP"/>
              </w:rPr>
              <w:t>[1</w:t>
            </w:r>
            <w:r>
              <w:rPr>
                <w:rStyle w:val="mqInternal"/>
                <w:noProof/>
                <w:szCs w:val="24"/>
                <w:lang w:val="ja-JP"/>
              </w:rPr>
              <w:t>}</w:t>
            </w:r>
            <w:r>
              <w:rPr>
                <w:rFonts w:ascii="MS Gothic" w:eastAsia="MS Gothic" w:hint="eastAsia"/>
                <w:szCs w:val="24"/>
                <w:lang w:val="ja-JP"/>
              </w:rPr>
              <w:t>画面</w:t>
            </w:r>
            <w:r>
              <w:rPr>
                <w:rStyle w:val="mqInternal"/>
                <w:noProof/>
                <w:szCs w:val="24"/>
                <w:lang w:val="ja-JP"/>
              </w:rPr>
              <w:t>{2]</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Style w:val="mqInternal"/>
                <w:noProof/>
                <w:szCs w:val="24"/>
                <w:lang w:val="ja-JP"/>
              </w:rPr>
              <w:t>{9]</w:t>
            </w:r>
          </w:p>
        </w:tc>
      </w:tr>
      <w:tr w:rsidR="00000000" w14:paraId="01C945C6" w14:textId="77777777">
        <w:tc>
          <w:tcPr>
            <w:tcW w:w="660" w:type="dxa"/>
            <w:shd w:val="clear" w:color="auto" w:fill="F2F2F2" w:themeFill="background1" w:themeFillShade="F2"/>
          </w:tcPr>
          <w:p w14:paraId="4D47F487" w14:textId="77777777" w:rsidR="00000000" w:rsidRDefault="00E973B8">
            <w:pPr>
              <w:rPr>
                <w:noProof/>
                <w:sz w:val="2"/>
                <w:szCs w:val="24"/>
              </w:rPr>
            </w:pPr>
            <w:r>
              <w:rPr>
                <w:noProof/>
                <w:sz w:val="16"/>
                <w:szCs w:val="24"/>
              </w:rPr>
              <w:t xml:space="preserve">240 </w:t>
            </w:r>
            <w:r>
              <w:rPr>
                <w:noProof/>
                <w:sz w:val="16"/>
              </w:rPr>
              <w:br/>
            </w:r>
            <w:r>
              <w:rPr>
                <w:noProof/>
                <w:sz w:val="2"/>
                <w:szCs w:val="24"/>
              </w:rPr>
              <w:t>fee7b22c-f23b-4fe0-855d-4274294a214a</w:t>
            </w:r>
          </w:p>
        </w:tc>
        <w:tc>
          <w:tcPr>
            <w:tcW w:w="7407" w:type="dxa"/>
            <w:shd w:val="clear" w:color="auto" w:fill="F2F2F2" w:themeFill="background1" w:themeFillShade="F2"/>
          </w:tcPr>
          <w:p w14:paraId="5C7CD08F" w14:textId="77777777" w:rsidR="00000000" w:rsidRDefault="00E973B8">
            <w:pPr>
              <w:rPr>
                <w:noProof/>
                <w:szCs w:val="24"/>
              </w:rPr>
            </w:pPr>
            <w:r>
              <w:rPr>
                <w:noProof/>
                <w:szCs w:val="24"/>
              </w:rPr>
              <w:t>Configure the appropriate search parameters to return the desired videos.</w:t>
            </w:r>
          </w:p>
        </w:tc>
        <w:tc>
          <w:tcPr>
            <w:tcW w:w="7407" w:type="dxa"/>
          </w:tcPr>
          <w:p w14:paraId="3B59DEE8" w14:textId="77777777" w:rsidR="00000000" w:rsidRDefault="00E973B8">
            <w:pPr>
              <w:rPr>
                <w:szCs w:val="24"/>
                <w:lang w:val="ja-JP"/>
              </w:rPr>
            </w:pPr>
            <w:r>
              <w:rPr>
                <w:rFonts w:ascii="MS Gothic" w:eastAsia="MS Gothic" w:hint="eastAsia"/>
                <w:szCs w:val="24"/>
                <w:lang w:val="ja-JP"/>
              </w:rPr>
              <w:t>希望の動画を返すように適切な検索パラメーターを構成します</w:t>
            </w:r>
            <w:r>
              <w:rPr>
                <w:rFonts w:ascii="Microsoft YaHei UI" w:eastAsia="Microsoft YaHei UI" w:hAnsi="Microsoft YaHei UI" w:cs="Microsoft YaHei UI" w:hint="eastAsia"/>
                <w:szCs w:val="24"/>
                <w:lang w:val="ja-JP"/>
              </w:rPr>
              <w:t>。</w:t>
            </w:r>
          </w:p>
        </w:tc>
      </w:tr>
      <w:tr w:rsidR="00000000" w14:paraId="20B25F6C" w14:textId="77777777">
        <w:tc>
          <w:tcPr>
            <w:tcW w:w="660" w:type="dxa"/>
            <w:shd w:val="clear" w:color="auto" w:fill="F2F2F2" w:themeFill="background1" w:themeFillShade="F2"/>
          </w:tcPr>
          <w:p w14:paraId="21866817" w14:textId="77777777" w:rsidR="00000000" w:rsidRDefault="00E973B8">
            <w:pPr>
              <w:rPr>
                <w:noProof/>
                <w:sz w:val="2"/>
                <w:szCs w:val="24"/>
              </w:rPr>
            </w:pPr>
            <w:r>
              <w:rPr>
                <w:noProof/>
                <w:sz w:val="16"/>
                <w:szCs w:val="24"/>
              </w:rPr>
              <w:t xml:space="preserve">241 </w:t>
            </w:r>
            <w:r>
              <w:rPr>
                <w:noProof/>
                <w:sz w:val="16"/>
              </w:rPr>
              <w:br/>
            </w:r>
            <w:r>
              <w:rPr>
                <w:noProof/>
                <w:sz w:val="2"/>
                <w:szCs w:val="24"/>
              </w:rPr>
              <w:t>560279f3-1fce-4f6e-a095-cf365ae6d8c0</w:t>
            </w:r>
          </w:p>
        </w:tc>
        <w:tc>
          <w:tcPr>
            <w:tcW w:w="7407" w:type="dxa"/>
            <w:shd w:val="clear" w:color="auto" w:fill="F2F2F2" w:themeFill="background1" w:themeFillShade="F2"/>
          </w:tcPr>
          <w:p w14:paraId="3C5405D0" w14:textId="77777777" w:rsidR="00000000" w:rsidRDefault="00E973B8">
            <w:pPr>
              <w:rPr>
                <w:noProof/>
                <w:szCs w:val="24"/>
              </w:rPr>
            </w:pPr>
            <w:r>
              <w:rPr>
                <w:noProof/>
                <w:szCs w:val="24"/>
              </w:rPr>
              <w:t xml:space="preserve">In the following example, videos that have been tagged with </w:t>
            </w:r>
            <w:r>
              <w:rPr>
                <w:rStyle w:val="mqInternal"/>
                <w:noProof/>
                <w:szCs w:val="24"/>
              </w:rPr>
              <w:t>[1}</w:t>
            </w:r>
            <w:r>
              <w:rPr>
                <w:noProof/>
                <w:szCs w:val="24"/>
              </w:rPr>
              <w:t>sales training</w:t>
            </w:r>
            <w:r>
              <w:rPr>
                <w:rStyle w:val="mqInternal"/>
                <w:noProof/>
                <w:szCs w:val="24"/>
              </w:rPr>
              <w:t>{2]</w:t>
            </w:r>
            <w:r>
              <w:rPr>
                <w:noProof/>
                <w:szCs w:val="24"/>
              </w:rPr>
              <w:t xml:space="preserve"> are returned.</w:t>
            </w:r>
          </w:p>
        </w:tc>
        <w:tc>
          <w:tcPr>
            <w:tcW w:w="7407" w:type="dxa"/>
          </w:tcPr>
          <w:p w14:paraId="7E6FC3AA" w14:textId="77777777" w:rsidR="00000000" w:rsidRDefault="00E973B8">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セールストレーニングでタグ付けされた動画が返されます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9837F7E" w14:textId="77777777">
        <w:tc>
          <w:tcPr>
            <w:tcW w:w="660" w:type="dxa"/>
            <w:shd w:val="clear" w:color="auto" w:fill="F2F2F2" w:themeFill="background1" w:themeFillShade="F2"/>
          </w:tcPr>
          <w:p w14:paraId="76038613" w14:textId="77777777" w:rsidR="00000000" w:rsidRDefault="00E973B8">
            <w:pPr>
              <w:rPr>
                <w:noProof/>
                <w:sz w:val="2"/>
                <w:szCs w:val="24"/>
              </w:rPr>
            </w:pPr>
            <w:r>
              <w:rPr>
                <w:noProof/>
                <w:sz w:val="16"/>
                <w:szCs w:val="24"/>
              </w:rPr>
              <w:t xml:space="preserve">242 </w:t>
            </w:r>
            <w:r>
              <w:rPr>
                <w:noProof/>
                <w:sz w:val="16"/>
              </w:rPr>
              <w:br/>
            </w:r>
            <w:r>
              <w:rPr>
                <w:noProof/>
                <w:sz w:val="2"/>
                <w:szCs w:val="24"/>
              </w:rPr>
              <w:t>fc86998d-dd25-48c7-8c01-377c4a198010</w:t>
            </w:r>
          </w:p>
        </w:tc>
        <w:tc>
          <w:tcPr>
            <w:tcW w:w="7407" w:type="dxa"/>
            <w:shd w:val="clear" w:color="auto" w:fill="F2F2F2" w:themeFill="background1" w:themeFillShade="F2"/>
          </w:tcPr>
          <w:p w14:paraId="003B90ED" w14:textId="77777777" w:rsidR="00000000" w:rsidRDefault="00E973B8">
            <w:pPr>
              <w:rPr>
                <w:noProof/>
                <w:szCs w:val="24"/>
              </w:rPr>
            </w:pPr>
            <w:r>
              <w:rPr>
                <w:noProof/>
                <w:szCs w:val="24"/>
              </w:rPr>
              <w:t>(Optional) Click the add icon (</w:t>
            </w:r>
          </w:p>
        </w:tc>
        <w:tc>
          <w:tcPr>
            <w:tcW w:w="7407" w:type="dxa"/>
          </w:tcPr>
          <w:p w14:paraId="083377B1"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追加アイコンをクリックします</w:t>
            </w:r>
            <w:r>
              <w:rPr>
                <w:rFonts w:ascii="Arial Unicode MS" w:eastAsia="Arial Unicode MS" w:hint="eastAsia"/>
                <w:szCs w:val="24"/>
                <w:lang w:val="ja-JP"/>
              </w:rPr>
              <w:t>（</w:t>
            </w:r>
          </w:p>
        </w:tc>
      </w:tr>
      <w:tr w:rsidR="00000000" w14:paraId="50533920" w14:textId="77777777">
        <w:tc>
          <w:tcPr>
            <w:tcW w:w="660" w:type="dxa"/>
            <w:shd w:val="clear" w:color="auto" w:fill="F2F2F2" w:themeFill="background1" w:themeFillShade="F2"/>
          </w:tcPr>
          <w:p w14:paraId="04BEE3DA" w14:textId="77777777" w:rsidR="00000000" w:rsidRDefault="00E973B8">
            <w:pPr>
              <w:rPr>
                <w:noProof/>
                <w:sz w:val="2"/>
                <w:szCs w:val="24"/>
              </w:rPr>
            </w:pPr>
            <w:r>
              <w:rPr>
                <w:noProof/>
                <w:sz w:val="16"/>
                <w:szCs w:val="24"/>
              </w:rPr>
              <w:t xml:space="preserve">243 </w:t>
            </w:r>
            <w:r>
              <w:rPr>
                <w:noProof/>
                <w:sz w:val="16"/>
              </w:rPr>
              <w:br/>
            </w:r>
            <w:r>
              <w:rPr>
                <w:noProof/>
                <w:sz w:val="2"/>
                <w:szCs w:val="24"/>
              </w:rPr>
              <w:t>b00db382-01ac-4bcb-b44f-f9d3bd7689cd</w:t>
            </w:r>
          </w:p>
        </w:tc>
        <w:tc>
          <w:tcPr>
            <w:tcW w:w="7407" w:type="dxa"/>
            <w:shd w:val="clear" w:color="auto" w:fill="F2F2F2" w:themeFill="background1" w:themeFillShade="F2"/>
          </w:tcPr>
          <w:p w14:paraId="2A37D9A5" w14:textId="77777777" w:rsidR="00000000" w:rsidRDefault="00E973B8">
            <w:pPr>
              <w:rPr>
                <w:noProof/>
                <w:szCs w:val="24"/>
              </w:rPr>
            </w:pPr>
            <w:r>
              <w:rPr>
                <w:noProof/>
                <w:szCs w:val="24"/>
              </w:rPr>
              <w:t>) in the appropriate section to include or exclude additional parameters.</w:t>
            </w:r>
          </w:p>
        </w:tc>
        <w:tc>
          <w:tcPr>
            <w:tcW w:w="7407" w:type="dxa"/>
          </w:tcPr>
          <w:p w14:paraId="3BA5524D"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適切なセクションで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追加のパラメーターを含めたり除外したりします</w:t>
            </w:r>
            <w:r>
              <w:rPr>
                <w:rFonts w:ascii="Microsoft YaHei UI" w:eastAsia="Microsoft YaHei UI" w:hAnsi="Microsoft YaHei UI" w:cs="Microsoft YaHei UI" w:hint="eastAsia"/>
                <w:szCs w:val="24"/>
                <w:lang w:val="ja-JP"/>
              </w:rPr>
              <w:t>。</w:t>
            </w:r>
          </w:p>
        </w:tc>
      </w:tr>
      <w:tr w:rsidR="00000000" w14:paraId="368A6E3B" w14:textId="77777777">
        <w:tc>
          <w:tcPr>
            <w:tcW w:w="660" w:type="dxa"/>
            <w:shd w:val="clear" w:color="auto" w:fill="F2F2F2" w:themeFill="background1" w:themeFillShade="F2"/>
          </w:tcPr>
          <w:p w14:paraId="23C362B5" w14:textId="77777777" w:rsidR="00000000" w:rsidRDefault="00E973B8">
            <w:pPr>
              <w:rPr>
                <w:noProof/>
                <w:sz w:val="2"/>
                <w:szCs w:val="24"/>
              </w:rPr>
            </w:pPr>
            <w:r>
              <w:rPr>
                <w:noProof/>
                <w:sz w:val="16"/>
                <w:szCs w:val="24"/>
              </w:rPr>
              <w:t xml:space="preserve">244 </w:t>
            </w:r>
            <w:r>
              <w:rPr>
                <w:noProof/>
                <w:sz w:val="16"/>
              </w:rPr>
              <w:br/>
            </w:r>
            <w:r>
              <w:rPr>
                <w:noProof/>
                <w:sz w:val="2"/>
                <w:szCs w:val="24"/>
              </w:rPr>
              <w:t>b9f01ca2-95b0-40e4-9c56-d2dd685978c6</w:t>
            </w:r>
          </w:p>
        </w:tc>
        <w:tc>
          <w:tcPr>
            <w:tcW w:w="7407" w:type="dxa"/>
            <w:shd w:val="clear" w:color="auto" w:fill="F2F2F2" w:themeFill="background1" w:themeFillShade="F2"/>
          </w:tcPr>
          <w:p w14:paraId="19AE8AAE" w14:textId="77777777" w:rsidR="00000000" w:rsidRDefault="00E973B8">
            <w:pPr>
              <w:rPr>
                <w:noProof/>
                <w:szCs w:val="24"/>
              </w:rPr>
            </w:pPr>
            <w:r>
              <w:rPr>
                <w:noProof/>
                <w:szCs w:val="24"/>
              </w:rPr>
              <w:t>Set the video sort order:</w:t>
            </w:r>
          </w:p>
        </w:tc>
        <w:tc>
          <w:tcPr>
            <w:tcW w:w="7407" w:type="dxa"/>
          </w:tcPr>
          <w:p w14:paraId="580AEF47" w14:textId="77777777" w:rsidR="00000000" w:rsidRDefault="00E973B8">
            <w:pPr>
              <w:rPr>
                <w:szCs w:val="24"/>
                <w:lang w:val="ja-JP"/>
              </w:rPr>
            </w:pPr>
            <w:r>
              <w:rPr>
                <w:rFonts w:ascii="MS Gothic" w:eastAsia="MS Gothic" w:hint="eastAsia"/>
                <w:szCs w:val="24"/>
                <w:lang w:val="ja-JP"/>
              </w:rPr>
              <w:t>ビデオのソート順を設定します</w:t>
            </w:r>
            <w:r>
              <w:rPr>
                <w:rFonts w:ascii="Microsoft YaHei UI" w:eastAsia="Microsoft YaHei UI" w:hAnsi="Microsoft YaHei UI" w:cs="Microsoft YaHei UI" w:hint="eastAsia"/>
                <w:szCs w:val="24"/>
                <w:lang w:val="ja-JP"/>
              </w:rPr>
              <w:t>。</w:t>
            </w:r>
          </w:p>
        </w:tc>
      </w:tr>
      <w:tr w:rsidR="00000000" w14:paraId="1D1D9FB6" w14:textId="77777777">
        <w:tc>
          <w:tcPr>
            <w:tcW w:w="660" w:type="dxa"/>
            <w:shd w:val="clear" w:color="auto" w:fill="F2F2F2" w:themeFill="background1" w:themeFillShade="F2"/>
          </w:tcPr>
          <w:p w14:paraId="77B39570" w14:textId="77777777" w:rsidR="00000000" w:rsidRDefault="00E973B8">
            <w:pPr>
              <w:rPr>
                <w:noProof/>
                <w:sz w:val="2"/>
                <w:szCs w:val="24"/>
              </w:rPr>
            </w:pPr>
            <w:r>
              <w:rPr>
                <w:noProof/>
                <w:sz w:val="16"/>
                <w:szCs w:val="24"/>
              </w:rPr>
              <w:lastRenderedPageBreak/>
              <w:t xml:space="preserve">245 </w:t>
            </w:r>
            <w:r>
              <w:rPr>
                <w:noProof/>
                <w:sz w:val="16"/>
              </w:rPr>
              <w:br/>
            </w:r>
            <w:r>
              <w:rPr>
                <w:noProof/>
                <w:sz w:val="2"/>
                <w:szCs w:val="24"/>
              </w:rPr>
              <w:t>109eda05-d808-41a8-</w:t>
            </w:r>
            <w:r>
              <w:rPr>
                <w:noProof/>
                <w:sz w:val="2"/>
                <w:szCs w:val="24"/>
              </w:rPr>
              <w:t>b38e-17713ca5fc6f</w:t>
            </w:r>
          </w:p>
        </w:tc>
        <w:tc>
          <w:tcPr>
            <w:tcW w:w="7407" w:type="dxa"/>
            <w:shd w:val="clear" w:color="auto" w:fill="F2F2F2" w:themeFill="background1" w:themeFillShade="F2"/>
          </w:tcPr>
          <w:p w14:paraId="3F78D8E2" w14:textId="77777777" w:rsidR="00000000" w:rsidRDefault="00E973B8">
            <w:pPr>
              <w:rPr>
                <w:noProof/>
                <w:szCs w:val="24"/>
              </w:rPr>
            </w:pPr>
            <w:r>
              <w:rPr>
                <w:rStyle w:val="mqInternal"/>
                <w:noProof/>
                <w:szCs w:val="24"/>
              </w:rPr>
              <w:t>[1}</w:t>
            </w:r>
            <w:r>
              <w:rPr>
                <w:noProof/>
                <w:szCs w:val="24"/>
              </w:rPr>
              <w:t>Most Recent</w:t>
            </w:r>
            <w:r>
              <w:rPr>
                <w:rStyle w:val="mqInternal"/>
                <w:noProof/>
                <w:szCs w:val="24"/>
              </w:rPr>
              <w:t>{2]</w:t>
            </w:r>
            <w:r>
              <w:rPr>
                <w:noProof/>
                <w:szCs w:val="24"/>
              </w:rPr>
              <w:t xml:space="preserve"> - Videos ordered based upon when they were activated, most recent ones listed first</w:t>
            </w:r>
          </w:p>
        </w:tc>
        <w:tc>
          <w:tcPr>
            <w:tcW w:w="7407" w:type="dxa"/>
          </w:tcPr>
          <w:p w14:paraId="1A251ED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最新</w:t>
            </w:r>
            <w:r>
              <w:rPr>
                <w:rStyle w:val="mqInternal"/>
                <w:noProof/>
                <w:szCs w:val="24"/>
                <w:lang w:val="ja-JP"/>
              </w:rPr>
              <w:t>{2]</w:t>
            </w:r>
            <w:r>
              <w:rPr>
                <w:szCs w:val="24"/>
                <w:lang w:val="ja-JP"/>
              </w:rPr>
              <w:t xml:space="preserve"> -</w:t>
            </w:r>
            <w:r>
              <w:rPr>
                <w:rFonts w:ascii="MS Gothic" w:eastAsia="MS Gothic" w:hint="eastAsia"/>
                <w:szCs w:val="24"/>
                <w:lang w:val="ja-JP"/>
              </w:rPr>
              <w:t>動画がアクティブ化された時期に基づいて注文され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最も新しいものが最初にリストされます</w:t>
            </w:r>
          </w:p>
        </w:tc>
      </w:tr>
      <w:tr w:rsidR="00000000" w14:paraId="2CB8BC73" w14:textId="77777777">
        <w:tc>
          <w:tcPr>
            <w:tcW w:w="660" w:type="dxa"/>
            <w:shd w:val="clear" w:color="auto" w:fill="F2F2F2" w:themeFill="background1" w:themeFillShade="F2"/>
          </w:tcPr>
          <w:p w14:paraId="1484CF07" w14:textId="77777777" w:rsidR="00000000" w:rsidRDefault="00E973B8">
            <w:pPr>
              <w:rPr>
                <w:noProof/>
                <w:sz w:val="2"/>
                <w:szCs w:val="24"/>
              </w:rPr>
            </w:pPr>
            <w:r>
              <w:rPr>
                <w:noProof/>
                <w:sz w:val="16"/>
                <w:szCs w:val="24"/>
              </w:rPr>
              <w:t xml:space="preserve">246 </w:t>
            </w:r>
            <w:r>
              <w:rPr>
                <w:noProof/>
                <w:sz w:val="16"/>
              </w:rPr>
              <w:br/>
            </w:r>
            <w:r>
              <w:rPr>
                <w:noProof/>
                <w:sz w:val="2"/>
                <w:szCs w:val="24"/>
              </w:rPr>
              <w:t>ea0b91dc-736e-4c5c-90b9-8e3d08077490</w:t>
            </w:r>
          </w:p>
        </w:tc>
        <w:tc>
          <w:tcPr>
            <w:tcW w:w="7407" w:type="dxa"/>
            <w:shd w:val="clear" w:color="auto" w:fill="F2F2F2" w:themeFill="background1" w:themeFillShade="F2"/>
          </w:tcPr>
          <w:p w14:paraId="46070514" w14:textId="77777777" w:rsidR="00000000" w:rsidRDefault="00E973B8">
            <w:pPr>
              <w:rPr>
                <w:noProof/>
                <w:szCs w:val="24"/>
              </w:rPr>
            </w:pPr>
            <w:r>
              <w:rPr>
                <w:rStyle w:val="mqInternal"/>
                <w:noProof/>
                <w:szCs w:val="24"/>
              </w:rPr>
              <w:t>[1}</w:t>
            </w:r>
            <w:r>
              <w:rPr>
                <w:noProof/>
                <w:szCs w:val="24"/>
              </w:rPr>
              <w:t>Oldest First</w:t>
            </w:r>
            <w:r>
              <w:rPr>
                <w:rStyle w:val="mqInternal"/>
                <w:noProof/>
                <w:szCs w:val="24"/>
              </w:rPr>
              <w:t>{2]</w:t>
            </w:r>
            <w:r>
              <w:rPr>
                <w:noProof/>
                <w:szCs w:val="24"/>
              </w:rPr>
              <w:t xml:space="preserve"> - Videos ordered based upon when they were activated, oldest ones listed first</w:t>
            </w:r>
          </w:p>
        </w:tc>
        <w:tc>
          <w:tcPr>
            <w:tcW w:w="7407" w:type="dxa"/>
          </w:tcPr>
          <w:p w14:paraId="165A995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古い順</w:t>
            </w:r>
            <w:r>
              <w:rPr>
                <w:rStyle w:val="mqInternal"/>
                <w:noProof/>
                <w:szCs w:val="24"/>
                <w:lang w:val="ja-JP"/>
              </w:rPr>
              <w:t>{2]</w:t>
            </w:r>
            <w:r>
              <w:rPr>
                <w:szCs w:val="24"/>
                <w:lang w:val="ja-JP"/>
              </w:rPr>
              <w:t xml:space="preserve"> -</w:t>
            </w:r>
            <w:r>
              <w:rPr>
                <w:rFonts w:ascii="MS Gothic" w:eastAsia="MS Gothic" w:hint="eastAsia"/>
                <w:szCs w:val="24"/>
                <w:lang w:val="ja-JP"/>
              </w:rPr>
              <w:t>動画がアクティブ化された時期に基づいて注文され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最も古いものが最初にリストされます</w:t>
            </w:r>
          </w:p>
        </w:tc>
      </w:tr>
      <w:tr w:rsidR="00000000" w14:paraId="4416B8F5" w14:textId="77777777">
        <w:tc>
          <w:tcPr>
            <w:tcW w:w="660" w:type="dxa"/>
            <w:shd w:val="clear" w:color="auto" w:fill="F2F2F2" w:themeFill="background1" w:themeFillShade="F2"/>
          </w:tcPr>
          <w:p w14:paraId="46226390" w14:textId="77777777" w:rsidR="00000000" w:rsidRDefault="00E973B8">
            <w:pPr>
              <w:rPr>
                <w:noProof/>
                <w:sz w:val="2"/>
                <w:szCs w:val="24"/>
              </w:rPr>
            </w:pPr>
            <w:r>
              <w:rPr>
                <w:noProof/>
                <w:sz w:val="16"/>
                <w:szCs w:val="24"/>
              </w:rPr>
              <w:t xml:space="preserve">247 </w:t>
            </w:r>
            <w:r>
              <w:rPr>
                <w:noProof/>
                <w:sz w:val="16"/>
              </w:rPr>
              <w:br/>
            </w:r>
            <w:r>
              <w:rPr>
                <w:noProof/>
                <w:sz w:val="2"/>
                <w:szCs w:val="24"/>
              </w:rPr>
              <w:t>8f0d1a7c-e75f-4442-9361-d0fc3e8cf08b</w:t>
            </w:r>
          </w:p>
        </w:tc>
        <w:tc>
          <w:tcPr>
            <w:tcW w:w="7407" w:type="dxa"/>
            <w:shd w:val="clear" w:color="auto" w:fill="F2F2F2" w:themeFill="background1" w:themeFillShade="F2"/>
          </w:tcPr>
          <w:p w14:paraId="305278B6" w14:textId="77777777" w:rsidR="00000000" w:rsidRDefault="00E973B8">
            <w:pPr>
              <w:rPr>
                <w:noProof/>
                <w:szCs w:val="24"/>
              </w:rPr>
            </w:pPr>
            <w:r>
              <w:rPr>
                <w:rStyle w:val="mqInternal"/>
                <w:noProof/>
                <w:szCs w:val="24"/>
              </w:rPr>
              <w:t>[1}</w:t>
            </w:r>
            <w:r>
              <w:rPr>
                <w:noProof/>
                <w:szCs w:val="24"/>
              </w:rPr>
              <w:t>Most Viewed</w:t>
            </w:r>
            <w:r>
              <w:rPr>
                <w:rStyle w:val="mqInternal"/>
                <w:noProof/>
                <w:szCs w:val="24"/>
              </w:rPr>
              <w:t>{2]</w:t>
            </w:r>
            <w:r>
              <w:rPr>
                <w:noProof/>
                <w:szCs w:val="24"/>
              </w:rPr>
              <w:t xml:space="preserve"> - Most all-time views</w:t>
            </w:r>
          </w:p>
        </w:tc>
        <w:tc>
          <w:tcPr>
            <w:tcW w:w="7407" w:type="dxa"/>
          </w:tcPr>
          <w:p w14:paraId="66ED991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ほとんどの閲覧数</w:t>
            </w:r>
            <w:r>
              <w:rPr>
                <w:rStyle w:val="mqInternal"/>
                <w:noProof/>
                <w:szCs w:val="24"/>
                <w:lang w:val="ja-JP"/>
              </w:rPr>
              <w:t>{2]</w:t>
            </w:r>
            <w:r>
              <w:rPr>
                <w:szCs w:val="24"/>
                <w:lang w:val="ja-JP"/>
              </w:rPr>
              <w:t xml:space="preserve"> -</w:t>
            </w:r>
            <w:r>
              <w:rPr>
                <w:rFonts w:ascii="MS Gothic" w:eastAsia="MS Gothic" w:hint="eastAsia"/>
                <w:szCs w:val="24"/>
                <w:lang w:val="ja-JP"/>
              </w:rPr>
              <w:t>ほとんどの時間ビュー</w:t>
            </w:r>
          </w:p>
        </w:tc>
      </w:tr>
      <w:tr w:rsidR="00000000" w14:paraId="7379815D" w14:textId="77777777">
        <w:tc>
          <w:tcPr>
            <w:tcW w:w="660" w:type="dxa"/>
            <w:shd w:val="clear" w:color="auto" w:fill="F2F2F2" w:themeFill="background1" w:themeFillShade="F2"/>
          </w:tcPr>
          <w:p w14:paraId="36C27249" w14:textId="77777777" w:rsidR="00000000" w:rsidRDefault="00E973B8">
            <w:pPr>
              <w:rPr>
                <w:noProof/>
                <w:sz w:val="2"/>
                <w:szCs w:val="24"/>
              </w:rPr>
            </w:pPr>
            <w:r>
              <w:rPr>
                <w:noProof/>
                <w:sz w:val="16"/>
                <w:szCs w:val="24"/>
              </w:rPr>
              <w:t xml:space="preserve">248 </w:t>
            </w:r>
            <w:r>
              <w:rPr>
                <w:noProof/>
                <w:sz w:val="16"/>
              </w:rPr>
              <w:br/>
            </w:r>
            <w:r>
              <w:rPr>
                <w:noProof/>
                <w:sz w:val="2"/>
                <w:szCs w:val="24"/>
              </w:rPr>
              <w:t>e036ac1a-236e-4ee3-abcb-5611197379d5</w:t>
            </w:r>
          </w:p>
        </w:tc>
        <w:tc>
          <w:tcPr>
            <w:tcW w:w="7407" w:type="dxa"/>
            <w:shd w:val="clear" w:color="auto" w:fill="F2F2F2" w:themeFill="background1" w:themeFillShade="F2"/>
          </w:tcPr>
          <w:p w14:paraId="5CA727D8" w14:textId="77777777" w:rsidR="00000000" w:rsidRDefault="00E973B8">
            <w:pPr>
              <w:rPr>
                <w:noProof/>
                <w:szCs w:val="24"/>
              </w:rPr>
            </w:pPr>
            <w:r>
              <w:rPr>
                <w:rStyle w:val="mqInternal"/>
                <w:noProof/>
                <w:szCs w:val="24"/>
              </w:rPr>
              <w:t>[1}</w:t>
            </w:r>
            <w:r>
              <w:rPr>
                <w:noProof/>
                <w:szCs w:val="24"/>
              </w:rPr>
              <w:t>A-Z</w:t>
            </w:r>
            <w:r>
              <w:rPr>
                <w:rStyle w:val="mqInternal"/>
                <w:noProof/>
                <w:szCs w:val="24"/>
              </w:rPr>
              <w:t>{2]</w:t>
            </w:r>
            <w:r>
              <w:rPr>
                <w:noProof/>
                <w:szCs w:val="24"/>
              </w:rPr>
              <w:t xml:space="preserve"> - Sorted in ascending order</w:t>
            </w:r>
          </w:p>
        </w:tc>
        <w:tc>
          <w:tcPr>
            <w:tcW w:w="7407" w:type="dxa"/>
          </w:tcPr>
          <w:p w14:paraId="13B074B2" w14:textId="77777777" w:rsidR="00000000" w:rsidRDefault="00E973B8">
            <w:pPr>
              <w:rPr>
                <w:szCs w:val="24"/>
                <w:lang w:val="ja-JP"/>
              </w:rPr>
            </w:pPr>
            <w:r>
              <w:rPr>
                <w:rStyle w:val="mqInternal"/>
                <w:noProof/>
                <w:szCs w:val="24"/>
                <w:lang w:val="ja-JP"/>
              </w:rPr>
              <w:t>[1}</w:t>
            </w:r>
            <w:r>
              <w:rPr>
                <w:szCs w:val="24"/>
                <w:lang w:val="ja-JP"/>
              </w:rPr>
              <w:t>A-Z</w:t>
            </w:r>
            <w:r>
              <w:rPr>
                <w:rStyle w:val="mqInternal"/>
                <w:noProof/>
                <w:szCs w:val="24"/>
                <w:lang w:val="ja-JP"/>
              </w:rPr>
              <w:t>{2]</w:t>
            </w:r>
            <w:r>
              <w:rPr>
                <w:szCs w:val="24"/>
                <w:lang w:val="ja-JP"/>
              </w:rPr>
              <w:t xml:space="preserve"> -</w:t>
            </w:r>
            <w:r>
              <w:rPr>
                <w:rFonts w:ascii="MS Gothic" w:eastAsia="MS Gothic" w:hint="eastAsia"/>
                <w:szCs w:val="24"/>
                <w:lang w:val="ja-JP"/>
              </w:rPr>
              <w:t>昇順にソート</w:t>
            </w:r>
          </w:p>
        </w:tc>
      </w:tr>
      <w:tr w:rsidR="00000000" w14:paraId="3A3AF554" w14:textId="77777777">
        <w:tc>
          <w:tcPr>
            <w:tcW w:w="660" w:type="dxa"/>
            <w:shd w:val="clear" w:color="auto" w:fill="F2F2F2" w:themeFill="background1" w:themeFillShade="F2"/>
          </w:tcPr>
          <w:p w14:paraId="1764CF8A" w14:textId="77777777" w:rsidR="00000000" w:rsidRDefault="00E973B8">
            <w:pPr>
              <w:rPr>
                <w:noProof/>
                <w:sz w:val="2"/>
                <w:szCs w:val="24"/>
              </w:rPr>
            </w:pPr>
            <w:r>
              <w:rPr>
                <w:noProof/>
                <w:sz w:val="16"/>
                <w:szCs w:val="24"/>
              </w:rPr>
              <w:t xml:space="preserve">249 </w:t>
            </w:r>
            <w:r>
              <w:rPr>
                <w:noProof/>
                <w:sz w:val="16"/>
              </w:rPr>
              <w:br/>
            </w:r>
            <w:r>
              <w:rPr>
                <w:noProof/>
                <w:sz w:val="2"/>
                <w:szCs w:val="24"/>
              </w:rPr>
              <w:t>458b9b4b-7273-4831-a322-3663b5c11b8e</w:t>
            </w:r>
          </w:p>
        </w:tc>
        <w:tc>
          <w:tcPr>
            <w:tcW w:w="7407" w:type="dxa"/>
            <w:shd w:val="clear" w:color="auto" w:fill="F2F2F2" w:themeFill="background1" w:themeFillShade="F2"/>
          </w:tcPr>
          <w:p w14:paraId="117A9343" w14:textId="77777777" w:rsidR="00000000" w:rsidRDefault="00E973B8">
            <w:pPr>
              <w:rPr>
                <w:noProof/>
                <w:szCs w:val="24"/>
              </w:rPr>
            </w:pPr>
            <w:r>
              <w:rPr>
                <w:rStyle w:val="mqInternal"/>
                <w:noProof/>
                <w:szCs w:val="24"/>
              </w:rPr>
              <w:t>[1}</w:t>
            </w:r>
            <w:r>
              <w:rPr>
                <w:noProof/>
                <w:szCs w:val="24"/>
              </w:rPr>
              <w:t>Z-A</w:t>
            </w:r>
            <w:r>
              <w:rPr>
                <w:rStyle w:val="mqInternal"/>
                <w:noProof/>
                <w:szCs w:val="24"/>
              </w:rPr>
              <w:t>{2]</w:t>
            </w:r>
            <w:r>
              <w:rPr>
                <w:noProof/>
                <w:szCs w:val="24"/>
              </w:rPr>
              <w:t xml:space="preserve"> - Sorted in descending order</w:t>
            </w:r>
          </w:p>
        </w:tc>
        <w:tc>
          <w:tcPr>
            <w:tcW w:w="7407" w:type="dxa"/>
          </w:tcPr>
          <w:p w14:paraId="267038AC" w14:textId="77777777" w:rsidR="00000000" w:rsidRDefault="00E973B8">
            <w:pPr>
              <w:rPr>
                <w:szCs w:val="24"/>
                <w:lang w:val="ja-JP"/>
              </w:rPr>
            </w:pPr>
            <w:r>
              <w:rPr>
                <w:rStyle w:val="mqInternal"/>
                <w:noProof/>
                <w:szCs w:val="24"/>
                <w:lang w:val="ja-JP"/>
              </w:rPr>
              <w:t>[1}</w:t>
            </w:r>
            <w:r>
              <w:rPr>
                <w:szCs w:val="24"/>
                <w:lang w:val="ja-JP"/>
              </w:rPr>
              <w:t xml:space="preserve"> Z-A </w:t>
            </w:r>
            <w:r>
              <w:rPr>
                <w:rStyle w:val="mqInternal"/>
                <w:noProof/>
                <w:szCs w:val="24"/>
                <w:lang w:val="ja-JP"/>
              </w:rPr>
              <w:t>{2]</w:t>
            </w:r>
            <w:r>
              <w:rPr>
                <w:szCs w:val="24"/>
                <w:lang w:val="ja-JP"/>
              </w:rPr>
              <w:t xml:space="preserve"> -</w:t>
            </w:r>
            <w:r>
              <w:rPr>
                <w:rFonts w:ascii="MS Gothic" w:eastAsia="MS Gothic" w:hint="eastAsia"/>
                <w:szCs w:val="24"/>
                <w:lang w:val="ja-JP"/>
              </w:rPr>
              <w:t>降順でソート</w:t>
            </w:r>
          </w:p>
        </w:tc>
      </w:tr>
      <w:tr w:rsidR="00000000" w14:paraId="5720DFB4" w14:textId="77777777">
        <w:tc>
          <w:tcPr>
            <w:tcW w:w="660" w:type="dxa"/>
            <w:shd w:val="clear" w:color="auto" w:fill="F2F2F2" w:themeFill="background1" w:themeFillShade="F2"/>
          </w:tcPr>
          <w:p w14:paraId="02E25F00" w14:textId="77777777" w:rsidR="00000000" w:rsidRDefault="00E973B8">
            <w:pPr>
              <w:rPr>
                <w:noProof/>
                <w:sz w:val="2"/>
                <w:szCs w:val="24"/>
              </w:rPr>
            </w:pPr>
            <w:r>
              <w:rPr>
                <w:noProof/>
                <w:sz w:val="16"/>
                <w:szCs w:val="24"/>
              </w:rPr>
              <w:t xml:space="preserve">250 </w:t>
            </w:r>
            <w:r>
              <w:rPr>
                <w:noProof/>
                <w:sz w:val="16"/>
              </w:rPr>
              <w:br/>
            </w:r>
            <w:r>
              <w:rPr>
                <w:noProof/>
                <w:sz w:val="2"/>
                <w:szCs w:val="24"/>
              </w:rPr>
              <w:t>dac4d9b7-2722-46e5-94d4-63b598ca5d2e</w:t>
            </w:r>
          </w:p>
        </w:tc>
        <w:tc>
          <w:tcPr>
            <w:tcW w:w="7407" w:type="dxa"/>
            <w:shd w:val="clear" w:color="auto" w:fill="F2F2F2" w:themeFill="background1" w:themeFillShade="F2"/>
          </w:tcPr>
          <w:p w14:paraId="4163416A"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14:paraId="17D1651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54E05711" w14:textId="77777777">
        <w:tc>
          <w:tcPr>
            <w:tcW w:w="660" w:type="dxa"/>
            <w:shd w:val="clear" w:color="auto" w:fill="F2F2F2" w:themeFill="background1" w:themeFillShade="F2"/>
          </w:tcPr>
          <w:p w14:paraId="2332D1E3" w14:textId="77777777" w:rsidR="00000000" w:rsidRDefault="00E973B8">
            <w:pPr>
              <w:rPr>
                <w:noProof/>
                <w:sz w:val="2"/>
                <w:szCs w:val="24"/>
              </w:rPr>
            </w:pPr>
            <w:r>
              <w:rPr>
                <w:noProof/>
                <w:sz w:val="16"/>
                <w:szCs w:val="24"/>
              </w:rPr>
              <w:t xml:space="preserve">251 </w:t>
            </w:r>
            <w:r>
              <w:rPr>
                <w:noProof/>
                <w:sz w:val="16"/>
              </w:rPr>
              <w:br/>
            </w:r>
            <w:r>
              <w:rPr>
                <w:noProof/>
                <w:sz w:val="2"/>
                <w:szCs w:val="24"/>
              </w:rPr>
              <w:t>6151de1e-ef67-4bc4-97eb-45f661a488a3</w:t>
            </w:r>
          </w:p>
        </w:tc>
        <w:tc>
          <w:tcPr>
            <w:tcW w:w="7407" w:type="dxa"/>
            <w:shd w:val="clear" w:color="auto" w:fill="F2F2F2" w:themeFill="background1" w:themeFillShade="F2"/>
          </w:tcPr>
          <w:p w14:paraId="6FAAAE9B" w14:textId="77777777" w:rsidR="00000000" w:rsidRDefault="00E973B8">
            <w:pPr>
              <w:rPr>
                <w:noProof/>
                <w:szCs w:val="24"/>
              </w:rPr>
            </w:pPr>
            <w:r>
              <w:rPr>
                <w:rStyle w:val="mqInternal"/>
                <w:noProof/>
                <w:szCs w:val="24"/>
              </w:rPr>
              <w:t>[1]</w:t>
            </w:r>
          </w:p>
        </w:tc>
        <w:tc>
          <w:tcPr>
            <w:tcW w:w="7407" w:type="dxa"/>
          </w:tcPr>
          <w:p w14:paraId="01F9528B" w14:textId="77777777" w:rsidR="00000000" w:rsidRDefault="00E973B8">
            <w:pPr>
              <w:rPr>
                <w:szCs w:val="24"/>
                <w:lang w:val="ja-JP"/>
              </w:rPr>
            </w:pPr>
            <w:r>
              <w:rPr>
                <w:rStyle w:val="mqInternal"/>
                <w:noProof/>
                <w:szCs w:val="24"/>
                <w:lang w:val="ja-JP"/>
              </w:rPr>
              <w:t>[1]</w:t>
            </w:r>
          </w:p>
        </w:tc>
      </w:tr>
      <w:tr w:rsidR="00000000" w14:paraId="413C9B82" w14:textId="77777777">
        <w:tc>
          <w:tcPr>
            <w:tcW w:w="660" w:type="dxa"/>
            <w:shd w:val="clear" w:color="auto" w:fill="F2F2F2" w:themeFill="background1" w:themeFillShade="F2"/>
          </w:tcPr>
          <w:p w14:paraId="3D790656" w14:textId="77777777" w:rsidR="00000000" w:rsidRDefault="00E973B8">
            <w:pPr>
              <w:rPr>
                <w:noProof/>
                <w:sz w:val="2"/>
                <w:szCs w:val="24"/>
              </w:rPr>
            </w:pPr>
            <w:r>
              <w:rPr>
                <w:noProof/>
                <w:sz w:val="16"/>
                <w:szCs w:val="24"/>
              </w:rPr>
              <w:t xml:space="preserve">252 </w:t>
            </w:r>
            <w:r>
              <w:rPr>
                <w:noProof/>
                <w:sz w:val="16"/>
              </w:rPr>
              <w:br/>
            </w:r>
            <w:r>
              <w:rPr>
                <w:noProof/>
                <w:sz w:val="2"/>
                <w:szCs w:val="24"/>
              </w:rPr>
              <w:t>9834f3ab-e396-4c39-80b0-811df8985e4e</w:t>
            </w:r>
          </w:p>
        </w:tc>
        <w:tc>
          <w:tcPr>
            <w:tcW w:w="7407" w:type="dxa"/>
            <w:shd w:val="clear" w:color="auto" w:fill="F2F2F2" w:themeFill="background1" w:themeFillShade="F2"/>
          </w:tcPr>
          <w:p w14:paraId="66F4F5F2" w14:textId="77777777" w:rsidR="00000000" w:rsidRDefault="00E973B8">
            <w:pPr>
              <w:rPr>
                <w:noProof/>
                <w:szCs w:val="24"/>
              </w:rPr>
            </w:pPr>
            <w:r>
              <w:rPr>
                <w:noProof/>
                <w:szCs w:val="24"/>
              </w:rPr>
              <w:t xml:space="preserve">#nav-search-box &gt; div &gt; form </w:t>
            </w:r>
            <w:r>
              <w:rPr>
                <w:rStyle w:val="mqInternal"/>
                <w:noProof/>
                <w:szCs w:val="24"/>
              </w:rPr>
              <w:t>[1]</w:t>
            </w:r>
          </w:p>
        </w:tc>
        <w:tc>
          <w:tcPr>
            <w:tcW w:w="7407" w:type="dxa"/>
          </w:tcPr>
          <w:p w14:paraId="5E8C238C" w14:textId="77777777" w:rsidR="00000000" w:rsidRDefault="00E973B8">
            <w:pPr>
              <w:rPr>
                <w:szCs w:val="24"/>
                <w:lang w:val="ja-JP"/>
              </w:rPr>
            </w:pPr>
            <w:r>
              <w:rPr>
                <w:szCs w:val="24"/>
                <w:lang w:val="ja-JP"/>
              </w:rPr>
              <w:t xml:space="preserve">#nav-search-box &gt; div &gt; form </w:t>
            </w:r>
            <w:r>
              <w:rPr>
                <w:rStyle w:val="mqInternal"/>
                <w:noProof/>
                <w:szCs w:val="24"/>
                <w:lang w:val="ja-JP"/>
              </w:rPr>
              <w:t>[1]</w:t>
            </w:r>
          </w:p>
        </w:tc>
      </w:tr>
      <w:tr w:rsidR="00000000" w14:paraId="4D68E3B1" w14:textId="77777777">
        <w:tc>
          <w:tcPr>
            <w:tcW w:w="660" w:type="dxa"/>
            <w:shd w:val="clear" w:color="auto" w:fill="F2F2F2" w:themeFill="background1" w:themeFillShade="F2"/>
          </w:tcPr>
          <w:p w14:paraId="4D26A869" w14:textId="77777777" w:rsidR="00000000" w:rsidRDefault="00E973B8">
            <w:pPr>
              <w:rPr>
                <w:noProof/>
                <w:sz w:val="2"/>
                <w:szCs w:val="24"/>
              </w:rPr>
            </w:pPr>
            <w:r>
              <w:rPr>
                <w:noProof/>
                <w:sz w:val="16"/>
                <w:szCs w:val="24"/>
              </w:rPr>
              <w:t xml:space="preserve">253 </w:t>
            </w:r>
            <w:r>
              <w:rPr>
                <w:noProof/>
                <w:sz w:val="16"/>
              </w:rPr>
              <w:br/>
            </w:r>
            <w:r>
              <w:rPr>
                <w:noProof/>
                <w:sz w:val="2"/>
                <w:szCs w:val="24"/>
              </w:rPr>
              <w:t>c7b76d1e-5da2-42e4-b796-1982a1740120</w:t>
            </w:r>
          </w:p>
        </w:tc>
        <w:tc>
          <w:tcPr>
            <w:tcW w:w="7407" w:type="dxa"/>
            <w:shd w:val="clear" w:color="auto" w:fill="F2F2F2" w:themeFill="background1" w:themeFillShade="F2"/>
          </w:tcPr>
          <w:p w14:paraId="5F17AA58"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29EEE8E2"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5DCA0F57" w14:textId="77777777">
        <w:tc>
          <w:tcPr>
            <w:tcW w:w="660" w:type="dxa"/>
            <w:shd w:val="clear" w:color="auto" w:fill="F2F2F2" w:themeFill="background1" w:themeFillShade="F2"/>
          </w:tcPr>
          <w:p w14:paraId="4BF3E2FA" w14:textId="77777777" w:rsidR="00000000" w:rsidRDefault="00E973B8">
            <w:pPr>
              <w:rPr>
                <w:noProof/>
                <w:sz w:val="2"/>
                <w:szCs w:val="24"/>
              </w:rPr>
            </w:pPr>
            <w:r>
              <w:rPr>
                <w:noProof/>
                <w:sz w:val="16"/>
                <w:szCs w:val="24"/>
              </w:rPr>
              <w:t xml:space="preserve">254 </w:t>
            </w:r>
            <w:r>
              <w:rPr>
                <w:noProof/>
                <w:sz w:val="16"/>
              </w:rPr>
              <w:br/>
            </w:r>
            <w:r>
              <w:rPr>
                <w:noProof/>
                <w:sz w:val="2"/>
                <w:szCs w:val="24"/>
              </w:rPr>
              <w:t>db9ae659-11a5-4dbb-b180-48f35514028c</w:t>
            </w:r>
          </w:p>
        </w:tc>
        <w:tc>
          <w:tcPr>
            <w:tcW w:w="7407" w:type="dxa"/>
            <w:shd w:val="clear" w:color="auto" w:fill="F2F2F2" w:themeFill="background1" w:themeFillShade="F2"/>
          </w:tcPr>
          <w:p w14:paraId="66577D51" w14:textId="77777777" w:rsidR="00000000" w:rsidRDefault="00E973B8">
            <w:pPr>
              <w:rPr>
                <w:noProof/>
                <w:szCs w:val="24"/>
              </w:rPr>
            </w:pPr>
            <w:r>
              <w:rPr>
                <w:rStyle w:val="mqInternal"/>
                <w:noProof/>
                <w:szCs w:val="24"/>
              </w:rPr>
              <w:t>[1]</w:t>
            </w:r>
          </w:p>
        </w:tc>
        <w:tc>
          <w:tcPr>
            <w:tcW w:w="7407" w:type="dxa"/>
          </w:tcPr>
          <w:p w14:paraId="456F66DD" w14:textId="77777777" w:rsidR="00000000" w:rsidRDefault="00E973B8">
            <w:pPr>
              <w:rPr>
                <w:szCs w:val="24"/>
                <w:lang w:val="ja-JP"/>
              </w:rPr>
            </w:pPr>
            <w:r>
              <w:rPr>
                <w:rStyle w:val="mqInternal"/>
                <w:noProof/>
                <w:szCs w:val="24"/>
                <w:lang w:val="ja-JP"/>
              </w:rPr>
              <w:t>[1]</w:t>
            </w:r>
          </w:p>
        </w:tc>
      </w:tr>
      <w:tr w:rsidR="00000000" w14:paraId="7E01A935" w14:textId="77777777">
        <w:tc>
          <w:tcPr>
            <w:tcW w:w="660" w:type="dxa"/>
            <w:shd w:val="clear" w:color="auto" w:fill="F2F2F2" w:themeFill="background1" w:themeFillShade="F2"/>
          </w:tcPr>
          <w:p w14:paraId="2BBB5B64" w14:textId="77777777" w:rsidR="00000000" w:rsidRDefault="00E973B8">
            <w:pPr>
              <w:rPr>
                <w:noProof/>
                <w:sz w:val="2"/>
                <w:szCs w:val="24"/>
              </w:rPr>
            </w:pPr>
            <w:r>
              <w:rPr>
                <w:noProof/>
                <w:sz w:val="16"/>
                <w:szCs w:val="24"/>
              </w:rPr>
              <w:t xml:space="preserve">255 </w:t>
            </w:r>
            <w:r>
              <w:rPr>
                <w:noProof/>
                <w:sz w:val="16"/>
              </w:rPr>
              <w:br/>
            </w:r>
            <w:r>
              <w:rPr>
                <w:noProof/>
                <w:sz w:val="2"/>
                <w:szCs w:val="24"/>
              </w:rPr>
              <w:t>331aaf46-afaa-4b94-89df-3ca223c63c84</w:t>
            </w:r>
          </w:p>
        </w:tc>
        <w:tc>
          <w:tcPr>
            <w:tcW w:w="7407" w:type="dxa"/>
            <w:shd w:val="clear" w:color="auto" w:fill="F2F2F2" w:themeFill="background1" w:themeFillShade="F2"/>
          </w:tcPr>
          <w:p w14:paraId="4DADDC8D" w14:textId="77777777" w:rsidR="00000000" w:rsidRDefault="00E973B8">
            <w:pPr>
              <w:rPr>
                <w:noProof/>
                <w:szCs w:val="24"/>
              </w:rPr>
            </w:pPr>
            <w:r>
              <w:rPr>
                <w:noProof/>
                <w:szCs w:val="24"/>
              </w:rPr>
              <w:t xml:space="preserve">#nav-search-box &gt; div &gt; form </w:t>
            </w:r>
            <w:r>
              <w:rPr>
                <w:rStyle w:val="mqInternal"/>
                <w:noProof/>
                <w:szCs w:val="24"/>
              </w:rPr>
              <w:t>[1]</w:t>
            </w:r>
          </w:p>
        </w:tc>
        <w:tc>
          <w:tcPr>
            <w:tcW w:w="7407" w:type="dxa"/>
          </w:tcPr>
          <w:p w14:paraId="21F2E32B" w14:textId="77777777" w:rsidR="00000000" w:rsidRDefault="00E973B8">
            <w:pPr>
              <w:rPr>
                <w:szCs w:val="24"/>
                <w:lang w:val="ja-JP"/>
              </w:rPr>
            </w:pPr>
            <w:r>
              <w:rPr>
                <w:szCs w:val="24"/>
                <w:lang w:val="ja-JP"/>
              </w:rPr>
              <w:t xml:space="preserve">#nav-search-box &gt; div &gt; form </w:t>
            </w:r>
            <w:r>
              <w:rPr>
                <w:rStyle w:val="mqInternal"/>
                <w:noProof/>
                <w:szCs w:val="24"/>
                <w:lang w:val="ja-JP"/>
              </w:rPr>
              <w:t>[1]</w:t>
            </w:r>
          </w:p>
        </w:tc>
      </w:tr>
      <w:tr w:rsidR="00000000" w14:paraId="034C7194" w14:textId="77777777">
        <w:tc>
          <w:tcPr>
            <w:tcW w:w="660" w:type="dxa"/>
            <w:shd w:val="clear" w:color="auto" w:fill="F2F2F2" w:themeFill="background1" w:themeFillShade="F2"/>
          </w:tcPr>
          <w:p w14:paraId="20C54620" w14:textId="77777777" w:rsidR="00000000" w:rsidRDefault="00E973B8">
            <w:pPr>
              <w:rPr>
                <w:noProof/>
                <w:sz w:val="2"/>
                <w:szCs w:val="24"/>
              </w:rPr>
            </w:pPr>
            <w:r>
              <w:rPr>
                <w:noProof/>
                <w:sz w:val="16"/>
                <w:szCs w:val="24"/>
              </w:rPr>
              <w:t xml:space="preserve">256 </w:t>
            </w:r>
            <w:r>
              <w:rPr>
                <w:noProof/>
                <w:sz w:val="16"/>
              </w:rPr>
              <w:br/>
            </w:r>
            <w:r>
              <w:rPr>
                <w:noProof/>
                <w:sz w:val="2"/>
                <w:szCs w:val="24"/>
              </w:rPr>
              <w:t>d454c7b4-cf43-4def-97f3-7938888de07b</w:t>
            </w:r>
          </w:p>
        </w:tc>
        <w:tc>
          <w:tcPr>
            <w:tcW w:w="7407" w:type="dxa"/>
            <w:shd w:val="clear" w:color="auto" w:fill="F2F2F2" w:themeFill="background1" w:themeFillShade="F2"/>
          </w:tcPr>
          <w:p w14:paraId="4B1FF472"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23F18372"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7A7C574A" w14:textId="77777777">
        <w:tc>
          <w:tcPr>
            <w:tcW w:w="660" w:type="dxa"/>
            <w:shd w:val="clear" w:color="auto" w:fill="F2F2F2" w:themeFill="background1" w:themeFillShade="F2"/>
          </w:tcPr>
          <w:p w14:paraId="26ADE0FB" w14:textId="77777777" w:rsidR="00000000" w:rsidRDefault="00E973B8">
            <w:pPr>
              <w:rPr>
                <w:noProof/>
                <w:sz w:val="2"/>
                <w:szCs w:val="24"/>
              </w:rPr>
            </w:pPr>
            <w:r>
              <w:rPr>
                <w:noProof/>
                <w:sz w:val="16"/>
                <w:szCs w:val="24"/>
              </w:rPr>
              <w:t xml:space="preserve">257 </w:t>
            </w:r>
            <w:r>
              <w:rPr>
                <w:noProof/>
                <w:sz w:val="16"/>
              </w:rPr>
              <w:br/>
            </w:r>
            <w:r>
              <w:rPr>
                <w:noProof/>
                <w:sz w:val="2"/>
                <w:szCs w:val="24"/>
              </w:rPr>
              <w:t>571fea40-e842-4e46-9036-5c1e6542b826</w:t>
            </w:r>
          </w:p>
        </w:tc>
        <w:tc>
          <w:tcPr>
            <w:tcW w:w="7407" w:type="dxa"/>
            <w:shd w:val="clear" w:color="auto" w:fill="F2F2F2" w:themeFill="background1" w:themeFillShade="F2"/>
          </w:tcPr>
          <w:p w14:paraId="779CC916" w14:textId="77777777" w:rsidR="00000000" w:rsidRDefault="00E973B8">
            <w:pPr>
              <w:rPr>
                <w:noProof/>
                <w:szCs w:val="24"/>
              </w:rPr>
            </w:pPr>
            <w:r>
              <w:rPr>
                <w:rStyle w:val="mqInternal"/>
                <w:noProof/>
                <w:szCs w:val="24"/>
              </w:rPr>
              <w:t>[1]</w:t>
            </w:r>
            <w:r>
              <w:rPr>
                <w:noProof/>
                <w:szCs w:val="24"/>
              </w:rPr>
              <w:t>title:</w:t>
            </w:r>
          </w:p>
        </w:tc>
        <w:tc>
          <w:tcPr>
            <w:tcW w:w="7407" w:type="dxa"/>
          </w:tcPr>
          <w:p w14:paraId="54DB41E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FB33289" w14:textId="77777777">
        <w:tc>
          <w:tcPr>
            <w:tcW w:w="660" w:type="dxa"/>
            <w:shd w:val="clear" w:color="auto" w:fill="F2F2F2" w:themeFill="background1" w:themeFillShade="F2"/>
          </w:tcPr>
          <w:p w14:paraId="0F2DB54F" w14:textId="77777777" w:rsidR="00000000" w:rsidRDefault="00E973B8">
            <w:pPr>
              <w:rPr>
                <w:noProof/>
                <w:sz w:val="2"/>
                <w:szCs w:val="24"/>
              </w:rPr>
            </w:pPr>
            <w:r>
              <w:rPr>
                <w:noProof/>
                <w:sz w:val="16"/>
                <w:szCs w:val="24"/>
              </w:rPr>
              <w:t xml:space="preserve">258 </w:t>
            </w:r>
            <w:r>
              <w:rPr>
                <w:noProof/>
                <w:sz w:val="16"/>
              </w:rPr>
              <w:br/>
            </w:r>
            <w:r>
              <w:rPr>
                <w:noProof/>
                <w:sz w:val="2"/>
                <w:szCs w:val="24"/>
              </w:rPr>
              <w:t>15f9f7bb-91ec-4e3f-9cbc-d0fdda11ca85</w:t>
            </w:r>
          </w:p>
        </w:tc>
        <w:tc>
          <w:tcPr>
            <w:tcW w:w="7407" w:type="dxa"/>
            <w:shd w:val="clear" w:color="auto" w:fill="F2F2F2" w:themeFill="background1" w:themeFillShade="F2"/>
          </w:tcPr>
          <w:p w14:paraId="67916240" w14:textId="77777777" w:rsidR="00000000" w:rsidRDefault="00E973B8">
            <w:pPr>
              <w:rPr>
                <w:noProof/>
                <w:szCs w:val="24"/>
              </w:rPr>
            </w:pPr>
            <w:r>
              <w:rPr>
                <w:noProof/>
                <w:szCs w:val="24"/>
              </w:rPr>
              <w:t xml:space="preserve">Assigning a Custom Domain to a Web Experience </w:t>
            </w:r>
            <w:r>
              <w:rPr>
                <w:rStyle w:val="mqInternal"/>
                <w:noProof/>
                <w:szCs w:val="24"/>
              </w:rPr>
              <w:t>[1]</w:t>
            </w:r>
            <w:r>
              <w:rPr>
                <w:noProof/>
                <w:szCs w:val="24"/>
              </w:rPr>
              <w:t>---</w:t>
            </w:r>
          </w:p>
        </w:tc>
        <w:tc>
          <w:tcPr>
            <w:tcW w:w="7407" w:type="dxa"/>
          </w:tcPr>
          <w:p w14:paraId="4F732730"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エクスペリエンスにカスタムドメインを割り当てる</w:t>
            </w:r>
            <w:r>
              <w:rPr>
                <w:rStyle w:val="mqInternal"/>
                <w:noProof/>
                <w:szCs w:val="24"/>
                <w:lang w:val="ja-JP"/>
              </w:rPr>
              <w:t>[1]</w:t>
            </w:r>
            <w:r>
              <w:rPr>
                <w:szCs w:val="24"/>
                <w:lang w:val="ja-JP"/>
              </w:rPr>
              <w:t>—</w:t>
            </w:r>
          </w:p>
        </w:tc>
      </w:tr>
      <w:tr w:rsidR="00000000" w14:paraId="55701F36" w14:textId="77777777">
        <w:tc>
          <w:tcPr>
            <w:tcW w:w="660" w:type="dxa"/>
            <w:shd w:val="clear" w:color="auto" w:fill="F2F2F2" w:themeFill="background1" w:themeFillShade="F2"/>
          </w:tcPr>
          <w:p w14:paraId="68A659EE" w14:textId="77777777" w:rsidR="00000000" w:rsidRDefault="00E973B8">
            <w:pPr>
              <w:rPr>
                <w:noProof/>
                <w:sz w:val="2"/>
                <w:szCs w:val="24"/>
              </w:rPr>
            </w:pPr>
            <w:r>
              <w:rPr>
                <w:noProof/>
                <w:sz w:val="16"/>
                <w:szCs w:val="24"/>
              </w:rPr>
              <w:t xml:space="preserve">259 </w:t>
            </w:r>
            <w:r>
              <w:rPr>
                <w:noProof/>
                <w:sz w:val="16"/>
              </w:rPr>
              <w:br/>
            </w:r>
            <w:r>
              <w:rPr>
                <w:noProof/>
                <w:sz w:val="2"/>
                <w:szCs w:val="24"/>
              </w:rPr>
              <w:t>0e3bb55c-0fe5-4791-8ab8-bf81adcacabe</w:t>
            </w:r>
          </w:p>
        </w:tc>
        <w:tc>
          <w:tcPr>
            <w:tcW w:w="7407" w:type="dxa"/>
            <w:shd w:val="clear" w:color="auto" w:fill="F2F2F2" w:themeFill="background1" w:themeFillShade="F2"/>
          </w:tcPr>
          <w:p w14:paraId="50D4E716" w14:textId="77777777" w:rsidR="00000000" w:rsidRDefault="00E973B8">
            <w:pPr>
              <w:rPr>
                <w:noProof/>
                <w:szCs w:val="24"/>
              </w:rPr>
            </w:pPr>
            <w:r>
              <w:rPr>
                <w:rStyle w:val="mqInternal"/>
                <w:noProof/>
                <w:szCs w:val="24"/>
              </w:rPr>
              <w:t>[1}</w:t>
            </w:r>
            <w:r>
              <w:rPr>
                <w:noProof/>
                <w:szCs w:val="24"/>
              </w:rPr>
              <w:t>Assigning a Custom Domain to a Web Experience</w:t>
            </w:r>
            <w:r>
              <w:rPr>
                <w:rStyle w:val="mqInternal"/>
                <w:noProof/>
                <w:szCs w:val="24"/>
              </w:rPr>
              <w:t>{2]</w:t>
            </w:r>
          </w:p>
        </w:tc>
        <w:tc>
          <w:tcPr>
            <w:tcW w:w="7407" w:type="dxa"/>
          </w:tcPr>
          <w:p w14:paraId="12B218DA"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エクスペリエンスへのカスタムドメインの割り当て</w:t>
            </w:r>
            <w:r>
              <w:rPr>
                <w:rStyle w:val="mqInternal"/>
                <w:noProof/>
                <w:szCs w:val="24"/>
                <w:lang w:val="ja-JP"/>
              </w:rPr>
              <w:t>{2]</w:t>
            </w:r>
          </w:p>
        </w:tc>
      </w:tr>
      <w:tr w:rsidR="00000000" w14:paraId="3915ED30" w14:textId="77777777">
        <w:tc>
          <w:tcPr>
            <w:tcW w:w="660" w:type="dxa"/>
            <w:shd w:val="clear" w:color="auto" w:fill="F2F2F2" w:themeFill="background1" w:themeFillShade="F2"/>
          </w:tcPr>
          <w:p w14:paraId="496A476A" w14:textId="77777777" w:rsidR="00000000" w:rsidRDefault="00E973B8">
            <w:pPr>
              <w:rPr>
                <w:noProof/>
                <w:sz w:val="2"/>
                <w:szCs w:val="24"/>
              </w:rPr>
            </w:pPr>
            <w:r>
              <w:rPr>
                <w:noProof/>
                <w:sz w:val="16"/>
                <w:szCs w:val="24"/>
              </w:rPr>
              <w:t xml:space="preserve">260 </w:t>
            </w:r>
            <w:r>
              <w:rPr>
                <w:noProof/>
                <w:sz w:val="16"/>
              </w:rPr>
              <w:br/>
            </w:r>
            <w:r>
              <w:rPr>
                <w:noProof/>
                <w:sz w:val="2"/>
                <w:szCs w:val="24"/>
              </w:rPr>
              <w:t>23f83582-b1e5-47c8-b43e-2fcb42087642</w:t>
            </w:r>
          </w:p>
        </w:tc>
        <w:tc>
          <w:tcPr>
            <w:tcW w:w="7407" w:type="dxa"/>
            <w:shd w:val="clear" w:color="auto" w:fill="F2F2F2" w:themeFill="background1" w:themeFillShade="F2"/>
          </w:tcPr>
          <w:p w14:paraId="0D427D76" w14:textId="77777777" w:rsidR="00000000" w:rsidRDefault="00E973B8">
            <w:pPr>
              <w:rPr>
                <w:noProof/>
                <w:szCs w:val="24"/>
              </w:rPr>
            </w:pPr>
            <w:r>
              <w:rPr>
                <w:noProof/>
                <w:szCs w:val="24"/>
              </w:rPr>
              <w:t>In this topic you will learn how to assign a custom domain to a Web Experience.</w:t>
            </w:r>
          </w:p>
        </w:tc>
        <w:tc>
          <w:tcPr>
            <w:tcW w:w="7407" w:type="dxa"/>
          </w:tcPr>
          <w:p w14:paraId="4AD3C413"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カスタムドメインを</w:t>
            </w:r>
            <w:r>
              <w:rPr>
                <w:szCs w:val="24"/>
                <w:lang w:val="ja-JP"/>
              </w:rPr>
              <w:t xml:space="preserve"> Web </w:t>
            </w:r>
            <w:r>
              <w:rPr>
                <w:rFonts w:ascii="MS Gothic" w:eastAsia="MS Gothic" w:hint="eastAsia"/>
                <w:szCs w:val="24"/>
                <w:lang w:val="ja-JP"/>
              </w:rPr>
              <w:t>エクスペリエンスに割り当てる方法を学習します</w:t>
            </w:r>
            <w:r>
              <w:rPr>
                <w:rFonts w:ascii="Microsoft YaHei UI" w:eastAsia="Microsoft YaHei UI" w:hAnsi="Microsoft YaHei UI" w:cs="Microsoft YaHei UI" w:hint="eastAsia"/>
                <w:szCs w:val="24"/>
                <w:lang w:val="ja-JP"/>
              </w:rPr>
              <w:t>。</w:t>
            </w:r>
          </w:p>
        </w:tc>
      </w:tr>
      <w:tr w:rsidR="00000000" w14:paraId="4BD47B8C" w14:textId="77777777">
        <w:tc>
          <w:tcPr>
            <w:tcW w:w="660" w:type="dxa"/>
            <w:shd w:val="clear" w:color="auto" w:fill="F2F2F2" w:themeFill="background1" w:themeFillShade="F2"/>
          </w:tcPr>
          <w:p w14:paraId="19390D93" w14:textId="77777777" w:rsidR="00000000" w:rsidRDefault="00E973B8">
            <w:pPr>
              <w:rPr>
                <w:noProof/>
                <w:sz w:val="2"/>
                <w:szCs w:val="24"/>
              </w:rPr>
            </w:pPr>
            <w:r>
              <w:rPr>
                <w:noProof/>
                <w:sz w:val="16"/>
                <w:szCs w:val="24"/>
              </w:rPr>
              <w:t xml:space="preserve">261 </w:t>
            </w:r>
            <w:r>
              <w:rPr>
                <w:noProof/>
                <w:sz w:val="16"/>
              </w:rPr>
              <w:br/>
            </w:r>
            <w:r>
              <w:rPr>
                <w:noProof/>
                <w:sz w:val="2"/>
                <w:szCs w:val="24"/>
              </w:rPr>
              <w:t>e24650a4-3b9b-4660-bfed-5e2e97c68297</w:t>
            </w:r>
          </w:p>
        </w:tc>
        <w:tc>
          <w:tcPr>
            <w:tcW w:w="7407" w:type="dxa"/>
            <w:shd w:val="clear" w:color="auto" w:fill="F2F2F2" w:themeFill="background1" w:themeFillShade="F2"/>
          </w:tcPr>
          <w:p w14:paraId="3CCA90A7" w14:textId="77777777" w:rsidR="00000000" w:rsidRDefault="00E973B8">
            <w:pPr>
              <w:rPr>
                <w:noProof/>
                <w:szCs w:val="24"/>
              </w:rPr>
            </w:pPr>
            <w:r>
              <w:rPr>
                <w:noProof/>
                <w:szCs w:val="24"/>
              </w:rPr>
              <w:t>Assigning a custom domain to a Web Experienc</w:t>
            </w:r>
            <w:r>
              <w:rPr>
                <w:noProof/>
                <w:szCs w:val="24"/>
              </w:rPr>
              <w:t xml:space="preserve">e provides a way to access the site at an easy to remember URL (vs. having a </w:t>
            </w:r>
            <w:r>
              <w:rPr>
                <w:rStyle w:val="mqInternal"/>
                <w:noProof/>
                <w:szCs w:val="24"/>
              </w:rPr>
              <w:t>[1}[2]{3]</w:t>
            </w:r>
            <w:r>
              <w:rPr>
                <w:noProof/>
                <w:szCs w:val="24"/>
              </w:rPr>
              <w:t xml:space="preserve"> URL).</w:t>
            </w:r>
          </w:p>
        </w:tc>
        <w:tc>
          <w:tcPr>
            <w:tcW w:w="7407" w:type="dxa"/>
          </w:tcPr>
          <w:p w14:paraId="421C1EC0"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エクスペリエンスにカスタムドメインを割り当てると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覚えやすい</w:t>
            </w:r>
            <w:r>
              <w:rPr>
                <w:szCs w:val="24"/>
                <w:lang w:val="ja-JP"/>
              </w:rPr>
              <w:t xml:space="preserve"> URL </w:t>
            </w:r>
            <w:r>
              <w:rPr>
                <w:rFonts w:ascii="MS Gothic" w:eastAsia="MS Gothic" w:hint="eastAsia"/>
                <w:szCs w:val="24"/>
                <w:lang w:val="ja-JP"/>
              </w:rPr>
              <w:t>でサイトにアクセスする方法が提供されます</w:t>
            </w:r>
            <w:r>
              <w:rPr>
                <w:szCs w:val="24"/>
                <w:lang w:val="ja-JP"/>
              </w:rPr>
              <w:t xml:space="preserve"> ( </w:t>
            </w:r>
            <w:r>
              <w:rPr>
                <w:rStyle w:val="mqInternal"/>
                <w:noProof/>
                <w:szCs w:val="24"/>
                <w:lang w:val="ja-JP"/>
              </w:rPr>
              <w:t>[1}[2]{3]</w:t>
            </w:r>
            <w:r>
              <w:rPr>
                <w:szCs w:val="24"/>
                <w:lang w:val="ja-JP"/>
              </w:rPr>
              <w:t xml:space="preserve">    URL </w:t>
            </w:r>
            <w:r>
              <w:rPr>
                <w:rFonts w:ascii="MS Gothic" w:eastAsia="MS Gothic" w:hint="eastAsia"/>
                <w:szCs w:val="24"/>
                <w:lang w:val="ja-JP"/>
              </w:rPr>
              <w:t>を持つ場合と違い</w:t>
            </w:r>
            <w:r>
              <w:rPr>
                <w:szCs w:val="24"/>
                <w:lang w:val="ja-JP"/>
              </w:rPr>
              <w:t>)</w:t>
            </w:r>
            <w:r>
              <w:rPr>
                <w:rFonts w:ascii="Microsoft YaHei UI" w:eastAsia="Microsoft YaHei UI" w:hAnsi="Microsoft YaHei UI" w:cs="Microsoft YaHei UI" w:hint="eastAsia"/>
                <w:szCs w:val="24"/>
                <w:lang w:val="ja-JP"/>
              </w:rPr>
              <w:t>。</w:t>
            </w:r>
          </w:p>
        </w:tc>
      </w:tr>
      <w:tr w:rsidR="00000000" w14:paraId="38C46488" w14:textId="77777777">
        <w:tc>
          <w:tcPr>
            <w:tcW w:w="660" w:type="dxa"/>
            <w:shd w:val="clear" w:color="auto" w:fill="F2F2F2" w:themeFill="background1" w:themeFillShade="F2"/>
          </w:tcPr>
          <w:p w14:paraId="319494DC" w14:textId="77777777" w:rsidR="00000000" w:rsidRDefault="00E973B8">
            <w:pPr>
              <w:rPr>
                <w:noProof/>
                <w:sz w:val="2"/>
                <w:szCs w:val="24"/>
              </w:rPr>
            </w:pPr>
            <w:r>
              <w:rPr>
                <w:noProof/>
                <w:sz w:val="16"/>
                <w:szCs w:val="24"/>
              </w:rPr>
              <w:t xml:space="preserve">262 </w:t>
            </w:r>
            <w:r>
              <w:rPr>
                <w:noProof/>
                <w:sz w:val="16"/>
              </w:rPr>
              <w:br/>
            </w:r>
            <w:r>
              <w:rPr>
                <w:noProof/>
                <w:sz w:val="2"/>
                <w:szCs w:val="24"/>
              </w:rPr>
              <w:t>fe97b2c7-1400-4592-9384-6ec53027e401</w:t>
            </w:r>
          </w:p>
        </w:tc>
        <w:tc>
          <w:tcPr>
            <w:tcW w:w="7407" w:type="dxa"/>
            <w:shd w:val="clear" w:color="auto" w:fill="F2F2F2" w:themeFill="background1" w:themeFillShade="F2"/>
          </w:tcPr>
          <w:p w14:paraId="2C1F7E16" w14:textId="77777777" w:rsidR="00000000" w:rsidRDefault="00E973B8">
            <w:pPr>
              <w:rPr>
                <w:noProof/>
                <w:szCs w:val="24"/>
              </w:rPr>
            </w:pPr>
            <w:r>
              <w:rPr>
                <w:noProof/>
                <w:szCs w:val="24"/>
              </w:rPr>
              <w:t>When using custom domains, you can also assign an optional path to the URL.</w:t>
            </w:r>
          </w:p>
        </w:tc>
        <w:tc>
          <w:tcPr>
            <w:tcW w:w="7407" w:type="dxa"/>
          </w:tcPr>
          <w:p w14:paraId="4F34D461" w14:textId="77777777" w:rsidR="00000000" w:rsidRDefault="00E973B8">
            <w:pPr>
              <w:rPr>
                <w:szCs w:val="24"/>
                <w:lang w:val="ja-JP"/>
              </w:rPr>
            </w:pPr>
            <w:r>
              <w:rPr>
                <w:rFonts w:ascii="MS Gothic" w:eastAsia="MS Gothic" w:hint="eastAsia"/>
                <w:szCs w:val="24"/>
                <w:lang w:val="ja-JP"/>
              </w:rPr>
              <w:t>カスタムドメインを使用する場合は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にオプションのパスを割り当てることもできます</w:t>
            </w:r>
            <w:r>
              <w:rPr>
                <w:rFonts w:ascii="Microsoft YaHei UI" w:eastAsia="Microsoft YaHei UI" w:hAnsi="Microsoft YaHei UI" w:cs="Microsoft YaHei UI" w:hint="eastAsia"/>
                <w:szCs w:val="24"/>
                <w:lang w:val="ja-JP"/>
              </w:rPr>
              <w:t>。</w:t>
            </w:r>
          </w:p>
        </w:tc>
      </w:tr>
      <w:tr w:rsidR="00000000" w14:paraId="6948E77A" w14:textId="77777777">
        <w:tc>
          <w:tcPr>
            <w:tcW w:w="660" w:type="dxa"/>
            <w:shd w:val="clear" w:color="auto" w:fill="F2F2F2" w:themeFill="background1" w:themeFillShade="F2"/>
          </w:tcPr>
          <w:p w14:paraId="61518055" w14:textId="77777777" w:rsidR="00000000" w:rsidRDefault="00E973B8">
            <w:pPr>
              <w:rPr>
                <w:noProof/>
                <w:sz w:val="2"/>
                <w:szCs w:val="24"/>
              </w:rPr>
            </w:pPr>
            <w:r>
              <w:rPr>
                <w:noProof/>
                <w:sz w:val="16"/>
                <w:szCs w:val="24"/>
              </w:rPr>
              <w:t xml:space="preserve">263 </w:t>
            </w:r>
            <w:r>
              <w:rPr>
                <w:noProof/>
                <w:sz w:val="16"/>
              </w:rPr>
              <w:br/>
            </w:r>
            <w:r>
              <w:rPr>
                <w:noProof/>
                <w:sz w:val="2"/>
                <w:szCs w:val="24"/>
              </w:rPr>
              <w:t>7e21d749-9349-4dad-9687-ee0583ab1d32</w:t>
            </w:r>
          </w:p>
        </w:tc>
        <w:tc>
          <w:tcPr>
            <w:tcW w:w="7407" w:type="dxa"/>
            <w:shd w:val="clear" w:color="auto" w:fill="F2F2F2" w:themeFill="background1" w:themeFillShade="F2"/>
          </w:tcPr>
          <w:p w14:paraId="0EB52F4C" w14:textId="77777777" w:rsidR="00000000" w:rsidRDefault="00E973B8">
            <w:pPr>
              <w:rPr>
                <w:noProof/>
                <w:szCs w:val="24"/>
              </w:rPr>
            </w:pPr>
            <w:r>
              <w:rPr>
                <w:noProof/>
                <w:szCs w:val="24"/>
              </w:rPr>
              <w:t xml:space="preserve">Using paths allows you to utilize different templates, </w:t>
            </w:r>
            <w:r>
              <w:rPr>
                <w:noProof/>
                <w:szCs w:val="24"/>
              </w:rPr>
              <w:t>make microsites, campaigns, internal portals, etc, while still using the same domain.</w:t>
            </w:r>
          </w:p>
        </w:tc>
        <w:tc>
          <w:tcPr>
            <w:tcW w:w="7407" w:type="dxa"/>
          </w:tcPr>
          <w:p w14:paraId="57E43818" w14:textId="77777777" w:rsidR="00000000" w:rsidRDefault="00E973B8">
            <w:pPr>
              <w:rPr>
                <w:szCs w:val="24"/>
                <w:lang w:val="ja-JP"/>
              </w:rPr>
            </w:pPr>
            <w:r>
              <w:rPr>
                <w:rFonts w:ascii="MS Gothic" w:eastAsia="MS Gothic" w:hint="eastAsia"/>
                <w:szCs w:val="24"/>
                <w:lang w:val="ja-JP"/>
              </w:rPr>
              <w:t>パスを使用すると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同じドメインを使用しながら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異なるテンプレートを利用したり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マイクロサイト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内部ポータルなどを作成したりできます</w:t>
            </w:r>
            <w:r>
              <w:rPr>
                <w:rFonts w:ascii="Microsoft YaHei UI" w:eastAsia="Microsoft YaHei UI" w:hAnsi="Microsoft YaHei UI" w:cs="Microsoft YaHei UI" w:hint="eastAsia"/>
                <w:szCs w:val="24"/>
                <w:lang w:val="ja-JP"/>
              </w:rPr>
              <w:t>。</w:t>
            </w:r>
          </w:p>
        </w:tc>
      </w:tr>
      <w:tr w:rsidR="00000000" w14:paraId="5E25F306" w14:textId="77777777">
        <w:tc>
          <w:tcPr>
            <w:tcW w:w="660" w:type="dxa"/>
            <w:shd w:val="clear" w:color="auto" w:fill="F2F2F2" w:themeFill="background1" w:themeFillShade="F2"/>
          </w:tcPr>
          <w:p w14:paraId="2CE52FB4" w14:textId="77777777" w:rsidR="00000000" w:rsidRDefault="00E973B8">
            <w:pPr>
              <w:rPr>
                <w:noProof/>
                <w:sz w:val="2"/>
                <w:szCs w:val="24"/>
              </w:rPr>
            </w:pPr>
            <w:r>
              <w:rPr>
                <w:noProof/>
                <w:sz w:val="16"/>
                <w:szCs w:val="24"/>
              </w:rPr>
              <w:t xml:space="preserve">264 </w:t>
            </w:r>
            <w:r>
              <w:rPr>
                <w:noProof/>
                <w:sz w:val="16"/>
              </w:rPr>
              <w:br/>
            </w:r>
            <w:r>
              <w:rPr>
                <w:noProof/>
                <w:sz w:val="2"/>
                <w:szCs w:val="24"/>
              </w:rPr>
              <w:t>7761e77b-7d0e-4d70-ad8d-6621c7185d81</w:t>
            </w:r>
          </w:p>
        </w:tc>
        <w:tc>
          <w:tcPr>
            <w:tcW w:w="7407" w:type="dxa"/>
            <w:shd w:val="clear" w:color="auto" w:fill="F2F2F2" w:themeFill="background1" w:themeFillShade="F2"/>
          </w:tcPr>
          <w:p w14:paraId="6F63D3F2" w14:textId="77777777" w:rsidR="00000000" w:rsidRDefault="00E973B8">
            <w:pPr>
              <w:rPr>
                <w:noProof/>
                <w:szCs w:val="24"/>
              </w:rPr>
            </w:pPr>
            <w:r>
              <w:rPr>
                <w:noProof/>
                <w:szCs w:val="24"/>
              </w:rPr>
              <w:t xml:space="preserve">For example, </w:t>
            </w:r>
            <w:r>
              <w:rPr>
                <w:rStyle w:val="mqInternal"/>
                <w:noProof/>
                <w:szCs w:val="24"/>
              </w:rPr>
              <w:t>[1}[2]{3]</w:t>
            </w:r>
            <w:r>
              <w:rPr>
                <w:noProof/>
                <w:szCs w:val="24"/>
              </w:rPr>
              <w:t xml:space="preserve"> can be expanded to also includ</w:t>
            </w:r>
            <w:r>
              <w:rPr>
                <w:noProof/>
                <w:szCs w:val="24"/>
              </w:rPr>
              <w:t xml:space="preserve">e paths like </w:t>
            </w:r>
            <w:r>
              <w:rPr>
                <w:rStyle w:val="mqInternal"/>
                <w:noProof/>
                <w:szCs w:val="24"/>
              </w:rPr>
              <w:t>[1}[5]{3]</w:t>
            </w:r>
            <w:r>
              <w:rPr>
                <w:noProof/>
                <w:szCs w:val="24"/>
              </w:rPr>
              <w:t xml:space="preserve"> or </w:t>
            </w:r>
            <w:r>
              <w:rPr>
                <w:rStyle w:val="mqInternal"/>
                <w:noProof/>
                <w:szCs w:val="24"/>
              </w:rPr>
              <w:t>[1}[8]{3]</w:t>
            </w:r>
            <w:r>
              <w:rPr>
                <w:noProof/>
                <w:szCs w:val="24"/>
              </w:rPr>
              <w:t>Paths allow publishers who have multiple sites and SSL to only have to setup SSL for one domain rather than each individual site-slug.</w:t>
            </w:r>
          </w:p>
        </w:tc>
        <w:tc>
          <w:tcPr>
            <w:tcW w:w="7407" w:type="dxa"/>
          </w:tcPr>
          <w:p w14:paraId="63C6D6A9"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を展開して</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やのようなパスを含めることができます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パスを使用すると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複数のサイトと</w:t>
            </w:r>
            <w:r>
              <w:rPr>
                <w:szCs w:val="24"/>
                <w:lang w:val="ja-JP"/>
              </w:rPr>
              <w:t xml:space="preserve"> SSL </w:t>
            </w:r>
            <w:r>
              <w:rPr>
                <w:rFonts w:ascii="MS Gothic" w:eastAsia="MS Gothic" w:hint="eastAsia"/>
                <w:szCs w:val="24"/>
                <w:lang w:val="ja-JP"/>
              </w:rPr>
              <w:t>を持つパブリッ</w:t>
            </w:r>
            <w:r>
              <w:rPr>
                <w:rFonts w:ascii="MS Gothic" w:eastAsia="MS Gothic" w:hint="eastAsia"/>
                <w:szCs w:val="24"/>
                <w:lang w:val="ja-JP"/>
              </w:rPr>
              <w:t>シャーは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のサイトスラッグではなく</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つのドメインに対して</w:t>
            </w:r>
            <w:r>
              <w:rPr>
                <w:szCs w:val="24"/>
                <w:lang w:val="ja-JP"/>
              </w:rPr>
              <w:t xml:space="preserve"> SSL </w:t>
            </w:r>
            <w:r>
              <w:rPr>
                <w:rFonts w:ascii="MS Gothic" w:eastAsia="MS Gothic" w:hint="eastAsia"/>
                <w:szCs w:val="24"/>
                <w:lang w:val="ja-JP"/>
              </w:rPr>
              <w:t>を設定するだけで済みます</w:t>
            </w:r>
            <w:r>
              <w:rPr>
                <w:rFonts w:ascii="Microsoft YaHei UI" w:eastAsia="Microsoft YaHei UI" w:hAnsi="Microsoft YaHei UI" w:cs="Microsoft YaHei UI" w:hint="eastAsia"/>
                <w:szCs w:val="24"/>
                <w:lang w:val="ja-JP"/>
              </w:rPr>
              <w:t>。</w:t>
            </w:r>
          </w:p>
        </w:tc>
      </w:tr>
      <w:tr w:rsidR="00000000" w14:paraId="15C8DCEE" w14:textId="77777777">
        <w:tc>
          <w:tcPr>
            <w:tcW w:w="660" w:type="dxa"/>
            <w:shd w:val="clear" w:color="auto" w:fill="F2F2F2" w:themeFill="background1" w:themeFillShade="F2"/>
          </w:tcPr>
          <w:p w14:paraId="70E92104" w14:textId="77777777" w:rsidR="00000000" w:rsidRDefault="00E973B8">
            <w:pPr>
              <w:rPr>
                <w:noProof/>
                <w:sz w:val="2"/>
                <w:szCs w:val="24"/>
              </w:rPr>
            </w:pPr>
            <w:r>
              <w:rPr>
                <w:noProof/>
                <w:sz w:val="16"/>
                <w:szCs w:val="24"/>
              </w:rPr>
              <w:t xml:space="preserve">265 </w:t>
            </w:r>
            <w:r>
              <w:rPr>
                <w:noProof/>
                <w:sz w:val="16"/>
              </w:rPr>
              <w:br/>
            </w:r>
            <w:r>
              <w:rPr>
                <w:noProof/>
                <w:sz w:val="2"/>
                <w:szCs w:val="24"/>
              </w:rPr>
              <w:t>2a49f7c6-c6aa-44bd-895a-fe9299aaa7aa</w:t>
            </w:r>
          </w:p>
        </w:tc>
        <w:tc>
          <w:tcPr>
            <w:tcW w:w="7407" w:type="dxa"/>
            <w:shd w:val="clear" w:color="auto" w:fill="F2F2F2" w:themeFill="background1" w:themeFillShade="F2"/>
          </w:tcPr>
          <w:p w14:paraId="3AA48F9D" w14:textId="77777777" w:rsidR="00000000" w:rsidRDefault="00E973B8">
            <w:pPr>
              <w:rPr>
                <w:noProof/>
                <w:szCs w:val="24"/>
              </w:rPr>
            </w:pPr>
            <w:r>
              <w:rPr>
                <w:rStyle w:val="mqInternal"/>
                <w:noProof/>
                <w:szCs w:val="24"/>
              </w:rPr>
              <w:t>[1}</w:t>
            </w:r>
            <w:r>
              <w:rPr>
                <w:noProof/>
                <w:szCs w:val="24"/>
              </w:rPr>
              <w:t>Note:</w:t>
            </w:r>
          </w:p>
        </w:tc>
        <w:tc>
          <w:tcPr>
            <w:tcW w:w="7407" w:type="dxa"/>
          </w:tcPr>
          <w:p w14:paraId="562648E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C5DF30A" w14:textId="77777777">
        <w:tc>
          <w:tcPr>
            <w:tcW w:w="660" w:type="dxa"/>
            <w:shd w:val="clear" w:color="auto" w:fill="F2F2F2" w:themeFill="background1" w:themeFillShade="F2"/>
          </w:tcPr>
          <w:p w14:paraId="55D063B6" w14:textId="77777777" w:rsidR="00000000" w:rsidRDefault="00E973B8">
            <w:pPr>
              <w:rPr>
                <w:noProof/>
                <w:sz w:val="2"/>
                <w:szCs w:val="24"/>
              </w:rPr>
            </w:pPr>
            <w:r>
              <w:rPr>
                <w:noProof/>
                <w:sz w:val="16"/>
                <w:szCs w:val="24"/>
              </w:rPr>
              <w:t xml:space="preserve">266 </w:t>
            </w:r>
            <w:r>
              <w:rPr>
                <w:noProof/>
                <w:sz w:val="16"/>
              </w:rPr>
              <w:br/>
            </w:r>
            <w:r>
              <w:rPr>
                <w:noProof/>
                <w:sz w:val="2"/>
                <w:szCs w:val="24"/>
              </w:rPr>
              <w:t>44feb49d-4e7d-47cd-9fd2-5d182f645a07</w:t>
            </w:r>
          </w:p>
        </w:tc>
        <w:tc>
          <w:tcPr>
            <w:tcW w:w="7407" w:type="dxa"/>
            <w:shd w:val="clear" w:color="auto" w:fill="F2F2F2" w:themeFill="background1" w:themeFillShade="F2"/>
          </w:tcPr>
          <w:p w14:paraId="368E215F" w14:textId="77777777" w:rsidR="00000000" w:rsidRDefault="00E973B8">
            <w:pPr>
              <w:rPr>
                <w:noProof/>
                <w:szCs w:val="24"/>
              </w:rPr>
            </w:pPr>
            <w:r>
              <w:rPr>
                <w:noProof/>
                <w:szCs w:val="24"/>
              </w:rPr>
              <w:t xml:space="preserve">Custom domains have to be created as part of the Project settings </w:t>
            </w:r>
            <w:r>
              <w:rPr>
                <w:rStyle w:val="mqInternal"/>
                <w:noProof/>
                <w:szCs w:val="24"/>
              </w:rPr>
              <w:t>[1}</w:t>
            </w:r>
            <w:r>
              <w:rPr>
                <w:noProof/>
                <w:szCs w:val="24"/>
              </w:rPr>
              <w:t>before</w:t>
            </w:r>
            <w:r>
              <w:rPr>
                <w:rStyle w:val="mqInternal"/>
                <w:noProof/>
                <w:szCs w:val="24"/>
              </w:rPr>
              <w:t>{2]</w:t>
            </w:r>
            <w:r>
              <w:rPr>
                <w:noProof/>
                <w:szCs w:val="24"/>
              </w:rPr>
              <w:t xml:space="preserve"> </w:t>
            </w:r>
            <w:r>
              <w:rPr>
                <w:noProof/>
                <w:szCs w:val="24"/>
              </w:rPr>
              <w:lastRenderedPageBreak/>
              <w:t>they can be assigned to a</w:t>
            </w:r>
            <w:r>
              <w:rPr>
                <w:noProof/>
                <w:szCs w:val="24"/>
              </w:rPr>
              <w:t>n experience.</w:t>
            </w:r>
          </w:p>
        </w:tc>
        <w:tc>
          <w:tcPr>
            <w:tcW w:w="7407" w:type="dxa"/>
          </w:tcPr>
          <w:p w14:paraId="05A314B4" w14:textId="77777777" w:rsidR="00000000" w:rsidRDefault="00E973B8">
            <w:pPr>
              <w:rPr>
                <w:szCs w:val="24"/>
                <w:lang w:val="ja-JP"/>
              </w:rPr>
            </w:pPr>
            <w:r>
              <w:rPr>
                <w:rFonts w:ascii="MS Gothic" w:eastAsia="MS Gothic" w:hint="eastAsia"/>
                <w:szCs w:val="24"/>
                <w:lang w:val="ja-JP"/>
              </w:rPr>
              <w:lastRenderedPageBreak/>
              <w:t>カスタムドメインは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エクスペリエンスに割り当てられる前に</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w:t>
            </w:r>
            <w:r>
              <w:rPr>
                <w:rFonts w:ascii="MS Gothic" w:eastAsia="MS Gothic" w:hint="eastAsia"/>
                <w:szCs w:val="24"/>
                <w:lang w:val="ja-JP"/>
              </w:rPr>
              <w:lastRenderedPageBreak/>
              <w:t>クト設定の一部として作成する必要があります</w:t>
            </w:r>
            <w:r>
              <w:rPr>
                <w:rFonts w:ascii="Microsoft YaHei UI" w:eastAsia="Microsoft YaHei UI" w:hAnsi="Microsoft YaHei UI" w:cs="Microsoft YaHei UI" w:hint="eastAsia"/>
                <w:szCs w:val="24"/>
                <w:lang w:val="ja-JP"/>
              </w:rPr>
              <w:t>。</w:t>
            </w:r>
          </w:p>
        </w:tc>
      </w:tr>
      <w:tr w:rsidR="00000000" w14:paraId="6FE7ABA3" w14:textId="77777777">
        <w:tc>
          <w:tcPr>
            <w:tcW w:w="660" w:type="dxa"/>
            <w:shd w:val="clear" w:color="auto" w:fill="F2F2F2" w:themeFill="background1" w:themeFillShade="F2"/>
          </w:tcPr>
          <w:p w14:paraId="1B41A293" w14:textId="77777777" w:rsidR="00000000" w:rsidRDefault="00E973B8">
            <w:pPr>
              <w:rPr>
                <w:noProof/>
                <w:sz w:val="2"/>
                <w:szCs w:val="24"/>
              </w:rPr>
            </w:pPr>
            <w:r>
              <w:rPr>
                <w:noProof/>
                <w:sz w:val="16"/>
                <w:szCs w:val="24"/>
              </w:rPr>
              <w:lastRenderedPageBreak/>
              <w:t xml:space="preserve">267 </w:t>
            </w:r>
            <w:r>
              <w:rPr>
                <w:noProof/>
                <w:sz w:val="16"/>
              </w:rPr>
              <w:br/>
            </w:r>
            <w:r>
              <w:rPr>
                <w:noProof/>
                <w:sz w:val="2"/>
                <w:szCs w:val="24"/>
              </w:rPr>
              <w:t>54f53c85-ca7b-496b-bf06-6ad17c867b8e</w:t>
            </w:r>
          </w:p>
        </w:tc>
        <w:tc>
          <w:tcPr>
            <w:tcW w:w="7407" w:type="dxa"/>
            <w:shd w:val="clear" w:color="auto" w:fill="F2F2F2" w:themeFill="background1" w:themeFillShade="F2"/>
          </w:tcPr>
          <w:p w14:paraId="40069002" w14:textId="77777777" w:rsidR="00000000" w:rsidRDefault="00E973B8">
            <w:pPr>
              <w:rPr>
                <w:noProof/>
                <w:szCs w:val="24"/>
              </w:rPr>
            </w:pPr>
            <w:r>
              <w:rPr>
                <w:noProof/>
                <w:szCs w:val="24"/>
              </w:rPr>
              <w:t xml:space="preserve">For information, see </w:t>
            </w:r>
            <w:r>
              <w:rPr>
                <w:rStyle w:val="mqInternal"/>
                <w:noProof/>
                <w:szCs w:val="24"/>
              </w:rPr>
              <w:t>[1}</w:t>
            </w:r>
            <w:r>
              <w:rPr>
                <w:noProof/>
                <w:szCs w:val="24"/>
              </w:rPr>
              <w:t>Configuring Custom Domains and SSL</w:t>
            </w:r>
            <w:r>
              <w:rPr>
                <w:rStyle w:val="mqInternal"/>
                <w:noProof/>
                <w:szCs w:val="24"/>
              </w:rPr>
              <w:t>{2]</w:t>
            </w:r>
            <w:r>
              <w:rPr>
                <w:noProof/>
                <w:szCs w:val="24"/>
              </w:rPr>
              <w:t>.</w:t>
            </w:r>
            <w:r>
              <w:rPr>
                <w:rStyle w:val="mqInternal"/>
                <w:noProof/>
                <w:szCs w:val="24"/>
              </w:rPr>
              <w:t>{3]</w:t>
            </w:r>
          </w:p>
        </w:tc>
        <w:tc>
          <w:tcPr>
            <w:tcW w:w="7407" w:type="dxa"/>
          </w:tcPr>
          <w:p w14:paraId="56CF75D1"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8550213" w14:textId="77777777">
        <w:tc>
          <w:tcPr>
            <w:tcW w:w="660" w:type="dxa"/>
            <w:shd w:val="clear" w:color="auto" w:fill="F2F2F2" w:themeFill="background1" w:themeFillShade="F2"/>
          </w:tcPr>
          <w:p w14:paraId="25B08ED1" w14:textId="77777777" w:rsidR="00000000" w:rsidRDefault="00E973B8">
            <w:pPr>
              <w:rPr>
                <w:noProof/>
                <w:sz w:val="2"/>
                <w:szCs w:val="24"/>
              </w:rPr>
            </w:pPr>
            <w:r>
              <w:rPr>
                <w:noProof/>
                <w:sz w:val="16"/>
                <w:szCs w:val="24"/>
              </w:rPr>
              <w:t xml:space="preserve">268 </w:t>
            </w:r>
            <w:r>
              <w:rPr>
                <w:noProof/>
                <w:sz w:val="16"/>
              </w:rPr>
              <w:br/>
            </w:r>
            <w:r>
              <w:rPr>
                <w:noProof/>
                <w:sz w:val="2"/>
                <w:szCs w:val="24"/>
              </w:rPr>
              <w:t>da2c6cbf-ce58-4954-81b1-a95a71cca5b8</w:t>
            </w:r>
          </w:p>
        </w:tc>
        <w:tc>
          <w:tcPr>
            <w:tcW w:w="7407" w:type="dxa"/>
            <w:shd w:val="clear" w:color="auto" w:fill="F2F2F2" w:themeFill="background1" w:themeFillShade="F2"/>
          </w:tcPr>
          <w:p w14:paraId="0163B27C" w14:textId="77777777" w:rsidR="00000000" w:rsidRDefault="00E973B8">
            <w:pPr>
              <w:rPr>
                <w:noProof/>
                <w:szCs w:val="24"/>
              </w:rPr>
            </w:pPr>
            <w:r>
              <w:rPr>
                <w:noProof/>
                <w:szCs w:val="24"/>
              </w:rPr>
              <w:t>To assign a custom domain to a Web Experience, follow these steps:</w:t>
            </w:r>
          </w:p>
        </w:tc>
        <w:tc>
          <w:tcPr>
            <w:tcW w:w="7407" w:type="dxa"/>
          </w:tcPr>
          <w:p w14:paraId="68C2E841"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エクスペリエンスにカスタムドメインを割り当てるには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AE703E7" w14:textId="77777777">
        <w:tc>
          <w:tcPr>
            <w:tcW w:w="660" w:type="dxa"/>
            <w:shd w:val="clear" w:color="auto" w:fill="F2F2F2" w:themeFill="background1" w:themeFillShade="F2"/>
          </w:tcPr>
          <w:p w14:paraId="103D4688" w14:textId="77777777" w:rsidR="00000000" w:rsidRDefault="00E973B8">
            <w:pPr>
              <w:rPr>
                <w:noProof/>
                <w:sz w:val="2"/>
                <w:szCs w:val="24"/>
              </w:rPr>
            </w:pPr>
            <w:r>
              <w:rPr>
                <w:noProof/>
                <w:sz w:val="16"/>
                <w:szCs w:val="24"/>
              </w:rPr>
              <w:t xml:space="preserve">269 </w:t>
            </w:r>
            <w:r>
              <w:rPr>
                <w:noProof/>
                <w:sz w:val="16"/>
              </w:rPr>
              <w:br/>
            </w:r>
            <w:r>
              <w:rPr>
                <w:noProof/>
                <w:sz w:val="2"/>
                <w:szCs w:val="24"/>
              </w:rPr>
              <w:t>f4718b04-8298-4267-b74a-9421ed6a5907</w:t>
            </w:r>
          </w:p>
        </w:tc>
        <w:tc>
          <w:tcPr>
            <w:tcW w:w="7407" w:type="dxa"/>
            <w:shd w:val="clear" w:color="auto" w:fill="F2F2F2" w:themeFill="background1" w:themeFillShade="F2"/>
          </w:tcPr>
          <w:p w14:paraId="19C788A7" w14:textId="77777777" w:rsidR="00000000" w:rsidRDefault="00E973B8">
            <w:pPr>
              <w:rPr>
                <w:noProof/>
                <w:szCs w:val="24"/>
              </w:rPr>
            </w:pPr>
            <w:r>
              <w:rPr>
                <w:noProof/>
                <w:szCs w:val="24"/>
              </w:rPr>
              <w:t>Edit the experience.</w:t>
            </w:r>
          </w:p>
        </w:tc>
        <w:tc>
          <w:tcPr>
            <w:tcW w:w="7407" w:type="dxa"/>
          </w:tcPr>
          <w:p w14:paraId="16D23FD1" w14:textId="77777777" w:rsidR="00000000" w:rsidRDefault="00E973B8">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14:paraId="674E3C48" w14:textId="77777777">
        <w:tc>
          <w:tcPr>
            <w:tcW w:w="660" w:type="dxa"/>
            <w:shd w:val="clear" w:color="auto" w:fill="F2F2F2" w:themeFill="background1" w:themeFillShade="F2"/>
          </w:tcPr>
          <w:p w14:paraId="2B8D79A1" w14:textId="77777777" w:rsidR="00000000" w:rsidRDefault="00E973B8">
            <w:pPr>
              <w:rPr>
                <w:noProof/>
                <w:sz w:val="2"/>
                <w:szCs w:val="24"/>
              </w:rPr>
            </w:pPr>
            <w:r>
              <w:rPr>
                <w:noProof/>
                <w:sz w:val="16"/>
                <w:szCs w:val="24"/>
              </w:rPr>
              <w:t xml:space="preserve">270 </w:t>
            </w:r>
            <w:r>
              <w:rPr>
                <w:noProof/>
                <w:sz w:val="16"/>
              </w:rPr>
              <w:br/>
            </w:r>
            <w:r>
              <w:rPr>
                <w:noProof/>
                <w:sz w:val="2"/>
                <w:szCs w:val="24"/>
              </w:rPr>
              <w:t>1efba765-efd9-4b71-970d-</w:t>
            </w:r>
            <w:r>
              <w:rPr>
                <w:noProof/>
                <w:sz w:val="2"/>
                <w:szCs w:val="24"/>
              </w:rPr>
              <w:t>2707ead6c7ae</w:t>
            </w:r>
          </w:p>
        </w:tc>
        <w:tc>
          <w:tcPr>
            <w:tcW w:w="7407" w:type="dxa"/>
            <w:shd w:val="clear" w:color="auto" w:fill="F2F2F2" w:themeFill="background1" w:themeFillShade="F2"/>
          </w:tcPr>
          <w:p w14:paraId="6D7FDE9E" w14:textId="77777777" w:rsidR="00000000" w:rsidRDefault="00E973B8">
            <w:pPr>
              <w:rPr>
                <w:noProof/>
                <w:szCs w:val="24"/>
              </w:rPr>
            </w:pPr>
            <w:r>
              <w:rPr>
                <w:noProof/>
                <w:szCs w:val="24"/>
              </w:rPr>
              <w:t xml:space="preserve">Click </w:t>
            </w:r>
            <w:r>
              <w:rPr>
                <w:rStyle w:val="mqInternal"/>
                <w:noProof/>
                <w:szCs w:val="24"/>
              </w:rPr>
              <w:t>[1}</w:t>
            </w:r>
            <w:r>
              <w:rPr>
                <w:noProof/>
                <w:szCs w:val="24"/>
              </w:rPr>
              <w:t>SITE CONFIGURATION &gt; URL</w:t>
            </w:r>
            <w:r>
              <w:rPr>
                <w:rStyle w:val="mqInternal"/>
                <w:noProof/>
                <w:szCs w:val="24"/>
              </w:rPr>
              <w:t>{2]</w:t>
            </w:r>
            <w:r>
              <w:rPr>
                <w:noProof/>
                <w:szCs w:val="24"/>
              </w:rPr>
              <w:t xml:space="preserve"> in the left navigation.</w:t>
            </w:r>
          </w:p>
        </w:tc>
        <w:tc>
          <w:tcPr>
            <w:tcW w:w="7407" w:type="dxa"/>
          </w:tcPr>
          <w:p w14:paraId="5D8C3807"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サイト構成</w:t>
            </w:r>
            <w:r>
              <w:rPr>
                <w:szCs w:val="24"/>
                <w:lang w:val="ja-JP"/>
              </w:rPr>
              <w:t>&gt;URL</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65F71C5F" w14:textId="77777777">
        <w:tc>
          <w:tcPr>
            <w:tcW w:w="660" w:type="dxa"/>
            <w:shd w:val="clear" w:color="auto" w:fill="F2F2F2" w:themeFill="background1" w:themeFillShade="F2"/>
          </w:tcPr>
          <w:p w14:paraId="3F6B8AE5" w14:textId="77777777" w:rsidR="00000000" w:rsidRDefault="00E973B8">
            <w:pPr>
              <w:rPr>
                <w:noProof/>
                <w:sz w:val="2"/>
                <w:szCs w:val="24"/>
              </w:rPr>
            </w:pPr>
            <w:r>
              <w:rPr>
                <w:noProof/>
                <w:sz w:val="16"/>
                <w:szCs w:val="24"/>
              </w:rPr>
              <w:t xml:space="preserve">271 </w:t>
            </w:r>
            <w:r>
              <w:rPr>
                <w:noProof/>
                <w:sz w:val="16"/>
              </w:rPr>
              <w:br/>
            </w:r>
            <w:r>
              <w:rPr>
                <w:noProof/>
                <w:sz w:val="2"/>
                <w:szCs w:val="24"/>
              </w:rPr>
              <w:t>ed156500-b251-4092-9b5f-0ac61c78cbc9</w:t>
            </w:r>
          </w:p>
        </w:tc>
        <w:tc>
          <w:tcPr>
            <w:tcW w:w="7407" w:type="dxa"/>
            <w:shd w:val="clear" w:color="auto" w:fill="F2F2F2" w:themeFill="background1" w:themeFillShade="F2"/>
          </w:tcPr>
          <w:p w14:paraId="1BBC4CE2" w14:textId="77777777" w:rsidR="00000000" w:rsidRDefault="00E973B8">
            <w:pPr>
              <w:rPr>
                <w:noProof/>
                <w:szCs w:val="24"/>
              </w:rPr>
            </w:pPr>
            <w:r>
              <w:rPr>
                <w:noProof/>
                <w:szCs w:val="24"/>
              </w:rPr>
              <w:t>The initial domain assigned to the site will be displayed.</w:t>
            </w:r>
          </w:p>
        </w:tc>
        <w:tc>
          <w:tcPr>
            <w:tcW w:w="7407" w:type="dxa"/>
          </w:tcPr>
          <w:p w14:paraId="21DE3DD7" w14:textId="77777777" w:rsidR="00000000" w:rsidRDefault="00E973B8">
            <w:pPr>
              <w:rPr>
                <w:szCs w:val="24"/>
                <w:lang w:val="ja-JP"/>
              </w:rPr>
            </w:pPr>
            <w:r>
              <w:rPr>
                <w:rFonts w:ascii="MS Gothic" w:eastAsia="MS Gothic" w:hint="eastAsia"/>
                <w:szCs w:val="24"/>
                <w:lang w:val="ja-JP"/>
              </w:rPr>
              <w:t>サイトに割り当てられた最初のドメインが表示されます</w:t>
            </w:r>
            <w:r>
              <w:rPr>
                <w:rFonts w:ascii="Microsoft YaHei UI" w:eastAsia="Microsoft YaHei UI" w:hAnsi="Microsoft YaHei UI" w:cs="Microsoft YaHei UI" w:hint="eastAsia"/>
                <w:szCs w:val="24"/>
                <w:lang w:val="ja-JP"/>
              </w:rPr>
              <w:t>。</w:t>
            </w:r>
          </w:p>
        </w:tc>
      </w:tr>
      <w:tr w:rsidR="00000000" w14:paraId="4ECB8DB8" w14:textId="77777777">
        <w:tc>
          <w:tcPr>
            <w:tcW w:w="660" w:type="dxa"/>
            <w:shd w:val="clear" w:color="auto" w:fill="F2F2F2" w:themeFill="background1" w:themeFillShade="F2"/>
          </w:tcPr>
          <w:p w14:paraId="54085C5A" w14:textId="77777777" w:rsidR="00000000" w:rsidRDefault="00E973B8">
            <w:pPr>
              <w:rPr>
                <w:noProof/>
                <w:sz w:val="2"/>
                <w:szCs w:val="24"/>
              </w:rPr>
            </w:pPr>
            <w:r>
              <w:rPr>
                <w:noProof/>
                <w:sz w:val="16"/>
                <w:szCs w:val="24"/>
              </w:rPr>
              <w:t xml:space="preserve">272 </w:t>
            </w:r>
            <w:r>
              <w:rPr>
                <w:noProof/>
                <w:sz w:val="16"/>
              </w:rPr>
              <w:br/>
            </w:r>
            <w:r>
              <w:rPr>
                <w:noProof/>
                <w:sz w:val="2"/>
                <w:szCs w:val="24"/>
              </w:rPr>
              <w:t>ea325b2c-8d68-4bcc-9532-a8b78c969c4e</w:t>
            </w:r>
          </w:p>
        </w:tc>
        <w:tc>
          <w:tcPr>
            <w:tcW w:w="7407" w:type="dxa"/>
            <w:shd w:val="clear" w:color="auto" w:fill="F2F2F2" w:themeFill="background1" w:themeFillShade="F2"/>
          </w:tcPr>
          <w:p w14:paraId="5FCBBB7D" w14:textId="77777777" w:rsidR="00000000" w:rsidRDefault="00E973B8">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Uncheck the </w:t>
            </w:r>
            <w:r>
              <w:rPr>
                <w:rStyle w:val="mqInternal"/>
                <w:noProof/>
                <w:szCs w:val="24"/>
              </w:rPr>
              <w:t>[1}</w:t>
            </w:r>
            <w:r>
              <w:rPr>
                <w:noProof/>
                <w:szCs w:val="24"/>
              </w:rPr>
              <w:t>Active?</w:t>
            </w:r>
            <w:r>
              <w:rPr>
                <w:rStyle w:val="mqInternal"/>
                <w:noProof/>
                <w:szCs w:val="24"/>
              </w:rPr>
              <w:t>{2]</w:t>
            </w:r>
            <w:r>
              <w:rPr>
                <w:noProof/>
                <w:szCs w:val="24"/>
              </w:rPr>
              <w:t xml:space="preserve"> checkbox to disable the </w:t>
            </w:r>
            <w:r>
              <w:rPr>
                <w:rStyle w:val="mqInternal"/>
                <w:noProof/>
                <w:szCs w:val="24"/>
              </w:rPr>
              <w:t>[5}[6]{7]</w:t>
            </w:r>
            <w:r>
              <w:rPr>
                <w:noProof/>
                <w:szCs w:val="24"/>
              </w:rPr>
              <w:t>.</w:t>
            </w:r>
          </w:p>
        </w:tc>
        <w:tc>
          <w:tcPr>
            <w:tcW w:w="7407" w:type="dxa"/>
          </w:tcPr>
          <w:p w14:paraId="25E49F9A" w14:textId="77777777" w:rsidR="00000000" w:rsidRDefault="00E973B8">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省略可能</w:t>
            </w:r>
            <w:r>
              <w:rPr>
                <w:szCs w:val="24"/>
                <w:lang w:val="ja-JP"/>
              </w:rPr>
              <w:t xml:space="preserve">) </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アクティブ</w:t>
            </w:r>
            <w:r>
              <w:rPr>
                <w:szCs w:val="24"/>
                <w:lang w:val="ja-JP"/>
              </w:rPr>
              <w:t xml:space="preserve">] </w:t>
            </w:r>
            <w:r>
              <w:rPr>
                <w:rFonts w:ascii="MS Gothic" w:eastAsia="MS Gothic" w:hint="eastAsia"/>
                <w:szCs w:val="24"/>
                <w:lang w:val="ja-JP"/>
              </w:rPr>
              <w:t>のチェックを外します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チェックボックスをクリックして無効にします</w:t>
            </w:r>
            <w:r>
              <w:rPr>
                <w:rStyle w:val="mqInternal"/>
                <w:noProof/>
                <w:szCs w:val="24"/>
                <w:lang w:val="ja-JP"/>
              </w:rPr>
              <w:t>[5}[6]{7]</w:t>
            </w:r>
            <w:r>
              <w:rPr>
                <w:rFonts w:ascii="Microsoft YaHei UI" w:eastAsia="Microsoft YaHei UI" w:hAnsi="Microsoft YaHei UI" w:cs="Microsoft YaHei UI" w:hint="eastAsia"/>
                <w:szCs w:val="24"/>
                <w:lang w:val="ja-JP"/>
              </w:rPr>
              <w:t>。</w:t>
            </w:r>
          </w:p>
        </w:tc>
      </w:tr>
      <w:tr w:rsidR="00000000" w14:paraId="2059A8FA" w14:textId="77777777">
        <w:tc>
          <w:tcPr>
            <w:tcW w:w="660" w:type="dxa"/>
            <w:shd w:val="clear" w:color="auto" w:fill="F2F2F2" w:themeFill="background1" w:themeFillShade="F2"/>
          </w:tcPr>
          <w:p w14:paraId="72089D37" w14:textId="77777777" w:rsidR="00000000" w:rsidRDefault="00E973B8">
            <w:pPr>
              <w:rPr>
                <w:noProof/>
                <w:sz w:val="2"/>
                <w:szCs w:val="24"/>
              </w:rPr>
            </w:pPr>
            <w:r>
              <w:rPr>
                <w:noProof/>
                <w:sz w:val="16"/>
                <w:szCs w:val="24"/>
              </w:rPr>
              <w:t xml:space="preserve">273 </w:t>
            </w:r>
            <w:r>
              <w:rPr>
                <w:noProof/>
                <w:sz w:val="16"/>
              </w:rPr>
              <w:br/>
            </w:r>
            <w:r>
              <w:rPr>
                <w:noProof/>
                <w:sz w:val="2"/>
                <w:szCs w:val="24"/>
              </w:rPr>
              <w:t>a2d10f4f-b018-4876-b589-617e3190859a</w:t>
            </w:r>
          </w:p>
        </w:tc>
        <w:tc>
          <w:tcPr>
            <w:tcW w:w="7407" w:type="dxa"/>
            <w:shd w:val="clear" w:color="auto" w:fill="F2F2F2" w:themeFill="background1" w:themeFillShade="F2"/>
          </w:tcPr>
          <w:p w14:paraId="4F842ADC" w14:textId="77777777" w:rsidR="00000000" w:rsidRDefault="00E973B8">
            <w:pPr>
              <w:rPr>
                <w:noProof/>
                <w:szCs w:val="24"/>
              </w:rPr>
            </w:pPr>
            <w:r>
              <w:rPr>
                <w:noProof/>
                <w:szCs w:val="24"/>
              </w:rPr>
              <w:t xml:space="preserve">Typically publishers will disable the </w:t>
            </w:r>
            <w:r>
              <w:rPr>
                <w:rStyle w:val="mqInternal"/>
                <w:noProof/>
                <w:szCs w:val="24"/>
              </w:rPr>
              <w:t>[1}[2]{3]</w:t>
            </w:r>
            <w:r>
              <w:rPr>
                <w:noProof/>
                <w:szCs w:val="24"/>
              </w:rPr>
              <w:t xml:space="preserve"> when using a custom domain so it is not indexed by search engines.</w:t>
            </w:r>
          </w:p>
        </w:tc>
        <w:tc>
          <w:tcPr>
            <w:tcW w:w="7407" w:type="dxa"/>
          </w:tcPr>
          <w:p w14:paraId="1C6D18B5" w14:textId="77777777" w:rsidR="00000000" w:rsidRDefault="00E973B8">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パブリッシャーはカスタムドメインを使用するときにを無効にし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検索エンジンによってインデックスが作成されないようにします</w:t>
            </w:r>
            <w:r>
              <w:rPr>
                <w:rFonts w:ascii="Microsoft YaHei UI" w:eastAsia="Microsoft YaHei UI" w:hAnsi="Microsoft YaHei UI" w:cs="Microsoft YaHei UI" w:hint="eastAsia"/>
                <w:szCs w:val="24"/>
                <w:lang w:val="ja-JP"/>
              </w:rPr>
              <w:t>。</w:t>
            </w:r>
          </w:p>
        </w:tc>
      </w:tr>
      <w:tr w:rsidR="00000000" w14:paraId="64C1B45B" w14:textId="77777777">
        <w:tc>
          <w:tcPr>
            <w:tcW w:w="660" w:type="dxa"/>
            <w:shd w:val="clear" w:color="auto" w:fill="F2F2F2" w:themeFill="background1" w:themeFillShade="F2"/>
          </w:tcPr>
          <w:p w14:paraId="2AB454C4" w14:textId="77777777" w:rsidR="00000000" w:rsidRDefault="00E973B8">
            <w:pPr>
              <w:rPr>
                <w:noProof/>
                <w:sz w:val="2"/>
                <w:szCs w:val="24"/>
              </w:rPr>
            </w:pPr>
            <w:r>
              <w:rPr>
                <w:noProof/>
                <w:sz w:val="16"/>
                <w:szCs w:val="24"/>
              </w:rPr>
              <w:t xml:space="preserve">274 </w:t>
            </w:r>
            <w:r>
              <w:rPr>
                <w:noProof/>
                <w:sz w:val="16"/>
              </w:rPr>
              <w:br/>
            </w:r>
            <w:r>
              <w:rPr>
                <w:noProof/>
                <w:sz w:val="2"/>
                <w:szCs w:val="24"/>
              </w:rPr>
              <w:t>4685bee0-4995-49ff-8378-6</w:t>
            </w:r>
            <w:r>
              <w:rPr>
                <w:noProof/>
                <w:sz w:val="2"/>
                <w:szCs w:val="24"/>
              </w:rPr>
              <w:t>7f3752a8d78</w:t>
            </w:r>
          </w:p>
        </w:tc>
        <w:tc>
          <w:tcPr>
            <w:tcW w:w="7407" w:type="dxa"/>
            <w:shd w:val="clear" w:color="auto" w:fill="F2F2F2" w:themeFill="background1" w:themeFillShade="F2"/>
          </w:tcPr>
          <w:p w14:paraId="6324A3CA" w14:textId="77777777" w:rsidR="00000000" w:rsidRDefault="00E973B8">
            <w:pPr>
              <w:rPr>
                <w:noProof/>
                <w:szCs w:val="24"/>
              </w:rPr>
            </w:pPr>
            <w:r>
              <w:rPr>
                <w:noProof/>
                <w:szCs w:val="24"/>
              </w:rPr>
              <w:t xml:space="preserve">Click </w:t>
            </w:r>
            <w:r>
              <w:rPr>
                <w:rStyle w:val="mqInternal"/>
                <w:noProof/>
                <w:szCs w:val="24"/>
              </w:rPr>
              <w:t>[1}</w:t>
            </w:r>
            <w:r>
              <w:rPr>
                <w:noProof/>
                <w:szCs w:val="24"/>
              </w:rPr>
              <w:t>Add Custom Domain</w:t>
            </w:r>
            <w:r>
              <w:rPr>
                <w:rStyle w:val="mqInternal"/>
                <w:noProof/>
                <w:szCs w:val="24"/>
              </w:rPr>
              <w:t>{2]</w:t>
            </w:r>
            <w:r>
              <w:rPr>
                <w:noProof/>
                <w:szCs w:val="24"/>
              </w:rPr>
              <w:t>.</w:t>
            </w:r>
          </w:p>
        </w:tc>
        <w:tc>
          <w:tcPr>
            <w:tcW w:w="7407" w:type="dxa"/>
          </w:tcPr>
          <w:p w14:paraId="0FAC6C4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カスタムドメインを追加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6E3A03" w14:textId="77777777">
        <w:tc>
          <w:tcPr>
            <w:tcW w:w="660" w:type="dxa"/>
            <w:shd w:val="clear" w:color="auto" w:fill="F2F2F2" w:themeFill="background1" w:themeFillShade="F2"/>
          </w:tcPr>
          <w:p w14:paraId="7630F07B" w14:textId="77777777" w:rsidR="00000000" w:rsidRDefault="00E973B8">
            <w:pPr>
              <w:rPr>
                <w:noProof/>
                <w:sz w:val="2"/>
                <w:szCs w:val="24"/>
              </w:rPr>
            </w:pPr>
            <w:r>
              <w:rPr>
                <w:noProof/>
                <w:sz w:val="16"/>
                <w:szCs w:val="24"/>
              </w:rPr>
              <w:t xml:space="preserve">275 </w:t>
            </w:r>
            <w:r>
              <w:rPr>
                <w:noProof/>
                <w:sz w:val="16"/>
              </w:rPr>
              <w:br/>
            </w:r>
            <w:r>
              <w:rPr>
                <w:noProof/>
                <w:sz w:val="2"/>
                <w:szCs w:val="24"/>
              </w:rPr>
              <w:t>f18a3c00-659a-43b1-8ac9-5932167935a7</w:t>
            </w:r>
          </w:p>
        </w:tc>
        <w:tc>
          <w:tcPr>
            <w:tcW w:w="7407" w:type="dxa"/>
            <w:shd w:val="clear" w:color="auto" w:fill="F2F2F2" w:themeFill="background1" w:themeFillShade="F2"/>
          </w:tcPr>
          <w:p w14:paraId="4E868E54" w14:textId="77777777" w:rsidR="00000000" w:rsidRDefault="00E973B8">
            <w:pPr>
              <w:rPr>
                <w:noProof/>
                <w:szCs w:val="24"/>
              </w:rPr>
            </w:pPr>
            <w:r>
              <w:rPr>
                <w:noProof/>
                <w:szCs w:val="24"/>
              </w:rPr>
              <w:t xml:space="preserve">By default, domains will be </w:t>
            </w:r>
            <w:r>
              <w:rPr>
                <w:rStyle w:val="mqInternal"/>
                <w:noProof/>
                <w:szCs w:val="24"/>
              </w:rPr>
              <w:t>[1}</w:t>
            </w:r>
            <w:r>
              <w:rPr>
                <w:noProof/>
                <w:szCs w:val="24"/>
              </w:rPr>
              <w:t>Active</w:t>
            </w:r>
            <w:r>
              <w:rPr>
                <w:rStyle w:val="mqInternal"/>
                <w:noProof/>
                <w:szCs w:val="24"/>
              </w:rPr>
              <w:t>{2]</w:t>
            </w:r>
            <w:r>
              <w:rPr>
                <w:noProof/>
                <w:szCs w:val="24"/>
              </w:rPr>
              <w:t>.</w:t>
            </w:r>
          </w:p>
        </w:tc>
        <w:tc>
          <w:tcPr>
            <w:tcW w:w="7407" w:type="dxa"/>
          </w:tcPr>
          <w:p w14:paraId="1B0EF8DF"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ドメインはアクティブになります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E2A017" w14:textId="77777777">
        <w:tc>
          <w:tcPr>
            <w:tcW w:w="660" w:type="dxa"/>
            <w:shd w:val="clear" w:color="auto" w:fill="F2F2F2" w:themeFill="background1" w:themeFillShade="F2"/>
          </w:tcPr>
          <w:p w14:paraId="27B44501" w14:textId="77777777" w:rsidR="00000000" w:rsidRDefault="00E973B8">
            <w:pPr>
              <w:rPr>
                <w:noProof/>
                <w:sz w:val="2"/>
                <w:szCs w:val="24"/>
              </w:rPr>
            </w:pPr>
            <w:r>
              <w:rPr>
                <w:noProof/>
                <w:sz w:val="16"/>
                <w:szCs w:val="24"/>
              </w:rPr>
              <w:t xml:space="preserve">276 </w:t>
            </w:r>
            <w:r>
              <w:rPr>
                <w:noProof/>
                <w:sz w:val="16"/>
              </w:rPr>
              <w:br/>
            </w:r>
            <w:r>
              <w:rPr>
                <w:noProof/>
                <w:sz w:val="2"/>
                <w:szCs w:val="24"/>
              </w:rPr>
              <w:t>c9715b72-cfac-4cc1-983e-dd4b410cf5f2</w:t>
            </w:r>
          </w:p>
        </w:tc>
        <w:tc>
          <w:tcPr>
            <w:tcW w:w="7407" w:type="dxa"/>
            <w:shd w:val="clear" w:color="auto" w:fill="F2F2F2" w:themeFill="background1" w:themeFillShade="F2"/>
          </w:tcPr>
          <w:p w14:paraId="49C80EE1" w14:textId="77777777" w:rsidR="00000000" w:rsidRDefault="00E973B8">
            <w:pPr>
              <w:rPr>
                <w:noProof/>
                <w:szCs w:val="24"/>
              </w:rPr>
            </w:pPr>
            <w:r>
              <w:rPr>
                <w:noProof/>
                <w:szCs w:val="24"/>
              </w:rPr>
              <w:t xml:space="preserve">Unchecking </w:t>
            </w:r>
            <w:r>
              <w:rPr>
                <w:rStyle w:val="mqInternal"/>
                <w:noProof/>
                <w:szCs w:val="24"/>
              </w:rPr>
              <w:t>[1}</w:t>
            </w:r>
            <w:r>
              <w:rPr>
                <w:noProof/>
                <w:szCs w:val="24"/>
              </w:rPr>
              <w:t>Active</w:t>
            </w:r>
            <w:r>
              <w:rPr>
                <w:rStyle w:val="mqInternal"/>
                <w:noProof/>
                <w:szCs w:val="24"/>
              </w:rPr>
              <w:t>{2</w:t>
            </w:r>
            <w:r>
              <w:rPr>
                <w:rStyle w:val="mqInternal"/>
                <w:noProof/>
                <w:szCs w:val="24"/>
              </w:rPr>
              <w:t>]</w:t>
            </w:r>
            <w:r>
              <w:rPr>
                <w:noProof/>
                <w:szCs w:val="24"/>
              </w:rPr>
              <w:t xml:space="preserve"> disables Brightcove Engage from routing on the entry but it does not free up the path/domain combination for use on another site.</w:t>
            </w:r>
          </w:p>
        </w:tc>
        <w:tc>
          <w:tcPr>
            <w:tcW w:w="7407" w:type="dxa"/>
          </w:tcPr>
          <w:p w14:paraId="1AEFAD93" w14:textId="77777777" w:rsidR="00000000" w:rsidRDefault="00E973B8">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アクティブ</w:t>
            </w:r>
            <w:r>
              <w:rPr>
                <w:szCs w:val="24"/>
                <w:lang w:val="ja-JP"/>
              </w:rPr>
              <w:t xml:space="preserve">] </w:t>
            </w:r>
            <w:r>
              <w:rPr>
                <w:rFonts w:ascii="MS Gothic" w:eastAsia="MS Gothic" w:hint="eastAsia"/>
                <w:szCs w:val="24"/>
                <w:lang w:val="ja-JP"/>
              </w:rPr>
              <w:t>をオフにすると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エントリのルーティングが</w:t>
            </w:r>
            <w:r>
              <w:rPr>
                <w:szCs w:val="24"/>
                <w:lang w:val="ja-JP"/>
              </w:rPr>
              <w:t xml:space="preserve"> Brightcove Engage </w:t>
            </w:r>
            <w:r>
              <w:rPr>
                <w:rStyle w:val="mqInternal"/>
                <w:noProof/>
                <w:szCs w:val="24"/>
                <w:lang w:val="ja-JP"/>
              </w:rPr>
              <w:t>{2]</w:t>
            </w:r>
            <w:r>
              <w:rPr>
                <w:rFonts w:ascii="MS Gothic" w:eastAsia="MS Gothic" w:hint="eastAsia"/>
                <w:szCs w:val="24"/>
                <w:lang w:val="ja-JP"/>
              </w:rPr>
              <w:t>が無効になりますが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w:t>
            </w:r>
            <w:r>
              <w:rPr>
                <w:szCs w:val="24"/>
                <w:lang w:val="ja-JP"/>
              </w:rPr>
              <w:t>/</w:t>
            </w:r>
            <w:r>
              <w:rPr>
                <w:rFonts w:ascii="MS Gothic" w:eastAsia="MS Gothic" w:hint="eastAsia"/>
                <w:szCs w:val="24"/>
                <w:lang w:val="ja-JP"/>
              </w:rPr>
              <w:t>ドメインの組み合わせを解放して別のサイトで使用することはできません</w:t>
            </w:r>
            <w:r>
              <w:rPr>
                <w:rFonts w:ascii="Microsoft YaHei UI" w:eastAsia="Microsoft YaHei UI" w:hAnsi="Microsoft YaHei UI" w:cs="Microsoft YaHei UI" w:hint="eastAsia"/>
                <w:szCs w:val="24"/>
                <w:lang w:val="ja-JP"/>
              </w:rPr>
              <w:t>。</w:t>
            </w:r>
          </w:p>
        </w:tc>
      </w:tr>
      <w:tr w:rsidR="00000000" w14:paraId="551E1B6D" w14:textId="77777777">
        <w:tc>
          <w:tcPr>
            <w:tcW w:w="660" w:type="dxa"/>
            <w:shd w:val="clear" w:color="auto" w:fill="F2F2F2" w:themeFill="background1" w:themeFillShade="F2"/>
          </w:tcPr>
          <w:p w14:paraId="4C247B54" w14:textId="77777777" w:rsidR="00000000" w:rsidRDefault="00E973B8">
            <w:pPr>
              <w:rPr>
                <w:noProof/>
                <w:sz w:val="2"/>
                <w:szCs w:val="24"/>
              </w:rPr>
            </w:pPr>
            <w:r>
              <w:rPr>
                <w:noProof/>
                <w:sz w:val="16"/>
                <w:szCs w:val="24"/>
              </w:rPr>
              <w:t xml:space="preserve">277 </w:t>
            </w:r>
            <w:r>
              <w:rPr>
                <w:noProof/>
                <w:sz w:val="16"/>
              </w:rPr>
              <w:br/>
            </w:r>
            <w:r>
              <w:rPr>
                <w:noProof/>
                <w:sz w:val="2"/>
                <w:szCs w:val="24"/>
              </w:rPr>
              <w:t>562e5f65-aa32-440d-afdf-efdf71f16803</w:t>
            </w:r>
          </w:p>
        </w:tc>
        <w:tc>
          <w:tcPr>
            <w:tcW w:w="7407" w:type="dxa"/>
            <w:shd w:val="clear" w:color="auto" w:fill="F2F2F2" w:themeFill="background1" w:themeFillShade="F2"/>
          </w:tcPr>
          <w:p w14:paraId="2E9C31CA" w14:textId="77777777" w:rsidR="00000000" w:rsidRDefault="00E973B8">
            <w:pPr>
              <w:rPr>
                <w:noProof/>
                <w:szCs w:val="24"/>
              </w:rPr>
            </w:pPr>
            <w:r>
              <w:rPr>
                <w:noProof/>
                <w:szCs w:val="24"/>
              </w:rPr>
              <w:t>Select a domain from the drop down list.</w:t>
            </w:r>
          </w:p>
        </w:tc>
        <w:tc>
          <w:tcPr>
            <w:tcW w:w="7407" w:type="dxa"/>
          </w:tcPr>
          <w:p w14:paraId="392ED7EB" w14:textId="77777777" w:rsidR="00000000" w:rsidRDefault="00E973B8">
            <w:pPr>
              <w:rPr>
                <w:szCs w:val="24"/>
                <w:lang w:val="ja-JP"/>
              </w:rPr>
            </w:pPr>
            <w:r>
              <w:rPr>
                <w:rFonts w:ascii="MS Gothic" w:eastAsia="MS Gothic" w:hint="eastAsia"/>
                <w:szCs w:val="24"/>
                <w:lang w:val="ja-JP"/>
              </w:rPr>
              <w:t>ドロップダウンリストからドメインを選択します</w:t>
            </w:r>
            <w:r>
              <w:rPr>
                <w:rFonts w:ascii="Microsoft YaHei UI" w:eastAsia="Microsoft YaHei UI" w:hAnsi="Microsoft YaHei UI" w:cs="Microsoft YaHei UI" w:hint="eastAsia"/>
                <w:szCs w:val="24"/>
                <w:lang w:val="ja-JP"/>
              </w:rPr>
              <w:t>。</w:t>
            </w:r>
          </w:p>
        </w:tc>
      </w:tr>
      <w:tr w:rsidR="00000000" w14:paraId="26C68E14" w14:textId="77777777">
        <w:tc>
          <w:tcPr>
            <w:tcW w:w="660" w:type="dxa"/>
            <w:shd w:val="clear" w:color="auto" w:fill="F2F2F2" w:themeFill="background1" w:themeFillShade="F2"/>
          </w:tcPr>
          <w:p w14:paraId="7F0F0241" w14:textId="77777777" w:rsidR="00000000" w:rsidRDefault="00E973B8">
            <w:pPr>
              <w:rPr>
                <w:noProof/>
                <w:sz w:val="2"/>
                <w:szCs w:val="24"/>
              </w:rPr>
            </w:pPr>
            <w:r>
              <w:rPr>
                <w:noProof/>
                <w:sz w:val="16"/>
                <w:szCs w:val="24"/>
              </w:rPr>
              <w:t xml:space="preserve">278 </w:t>
            </w:r>
            <w:r>
              <w:rPr>
                <w:noProof/>
                <w:sz w:val="16"/>
              </w:rPr>
              <w:br/>
            </w:r>
            <w:r>
              <w:rPr>
                <w:noProof/>
                <w:sz w:val="2"/>
                <w:szCs w:val="24"/>
              </w:rPr>
              <w:t>0cf01fc1-6cec-465a-866a-f5d738b6f07b</w:t>
            </w:r>
          </w:p>
        </w:tc>
        <w:tc>
          <w:tcPr>
            <w:tcW w:w="7407" w:type="dxa"/>
            <w:shd w:val="clear" w:color="auto" w:fill="F2F2F2" w:themeFill="background1" w:themeFillShade="F2"/>
          </w:tcPr>
          <w:p w14:paraId="7DD679C3" w14:textId="77777777" w:rsidR="00000000" w:rsidRDefault="00E973B8">
            <w:pPr>
              <w:rPr>
                <w:noProof/>
                <w:szCs w:val="24"/>
              </w:rPr>
            </w:pPr>
            <w:r>
              <w:rPr>
                <w:noProof/>
                <w:szCs w:val="24"/>
              </w:rPr>
              <w:t>The list of custom domains that were configured as part of the Project Settings will be displayed.</w:t>
            </w:r>
          </w:p>
        </w:tc>
        <w:tc>
          <w:tcPr>
            <w:tcW w:w="7407" w:type="dxa"/>
          </w:tcPr>
          <w:p w14:paraId="280A1B50" w14:textId="77777777" w:rsidR="00000000" w:rsidRDefault="00E973B8">
            <w:pPr>
              <w:rPr>
                <w:szCs w:val="24"/>
                <w:lang w:val="ja-JP"/>
              </w:rPr>
            </w:pPr>
            <w:r>
              <w:rPr>
                <w:rFonts w:ascii="MS Gothic" w:eastAsia="MS Gothic" w:hint="eastAsia"/>
                <w:szCs w:val="24"/>
                <w:lang w:val="ja-JP"/>
              </w:rPr>
              <w:t>プロジェクト設定の一部と</w:t>
            </w:r>
            <w:r>
              <w:rPr>
                <w:rFonts w:ascii="MS Gothic" w:eastAsia="MS Gothic" w:hint="eastAsia"/>
                <w:szCs w:val="24"/>
                <w:lang w:val="ja-JP"/>
              </w:rPr>
              <w:t>して構成されたカスタムドメインの一覧が表示されます</w:t>
            </w:r>
            <w:r>
              <w:rPr>
                <w:rFonts w:ascii="Microsoft YaHei UI" w:eastAsia="Microsoft YaHei UI" w:hAnsi="Microsoft YaHei UI" w:cs="Microsoft YaHei UI" w:hint="eastAsia"/>
                <w:szCs w:val="24"/>
                <w:lang w:val="ja-JP"/>
              </w:rPr>
              <w:t>。</w:t>
            </w:r>
          </w:p>
        </w:tc>
      </w:tr>
      <w:tr w:rsidR="00000000" w14:paraId="51D629F2" w14:textId="77777777">
        <w:tc>
          <w:tcPr>
            <w:tcW w:w="660" w:type="dxa"/>
            <w:shd w:val="clear" w:color="auto" w:fill="F2F2F2" w:themeFill="background1" w:themeFillShade="F2"/>
          </w:tcPr>
          <w:p w14:paraId="2A4549B8" w14:textId="77777777" w:rsidR="00000000" w:rsidRDefault="00E973B8">
            <w:pPr>
              <w:rPr>
                <w:noProof/>
                <w:sz w:val="2"/>
                <w:szCs w:val="24"/>
              </w:rPr>
            </w:pPr>
            <w:r>
              <w:rPr>
                <w:noProof/>
                <w:sz w:val="16"/>
                <w:szCs w:val="24"/>
              </w:rPr>
              <w:t xml:space="preserve">279 </w:t>
            </w:r>
            <w:r>
              <w:rPr>
                <w:noProof/>
                <w:sz w:val="16"/>
              </w:rPr>
              <w:br/>
            </w:r>
            <w:r>
              <w:rPr>
                <w:noProof/>
                <w:sz w:val="2"/>
                <w:szCs w:val="24"/>
              </w:rPr>
              <w:t>1ffa93d0-336c-4c7d-bcb9-2cf5953af77c</w:t>
            </w:r>
          </w:p>
        </w:tc>
        <w:tc>
          <w:tcPr>
            <w:tcW w:w="7407" w:type="dxa"/>
            <w:shd w:val="clear" w:color="auto" w:fill="F2F2F2" w:themeFill="background1" w:themeFillShade="F2"/>
          </w:tcPr>
          <w:p w14:paraId="3F29D104" w14:textId="77777777" w:rsidR="00000000" w:rsidRDefault="00E973B8">
            <w:pPr>
              <w:rPr>
                <w:noProof/>
                <w:szCs w:val="24"/>
              </w:rPr>
            </w:pPr>
            <w:r>
              <w:rPr>
                <w:noProof/>
                <w:szCs w:val="24"/>
              </w:rPr>
              <w:t>Optionally, enter a path for the domain.</w:t>
            </w:r>
          </w:p>
        </w:tc>
        <w:tc>
          <w:tcPr>
            <w:tcW w:w="7407" w:type="dxa"/>
          </w:tcPr>
          <w:p w14:paraId="424450A2" w14:textId="77777777" w:rsidR="00000000" w:rsidRDefault="00E973B8">
            <w:pPr>
              <w:rPr>
                <w:szCs w:val="24"/>
                <w:lang w:val="ja-JP"/>
              </w:rPr>
            </w:pPr>
            <w:r>
              <w:rPr>
                <w:rFonts w:ascii="MS Gothic" w:eastAsia="MS Gothic" w:hint="eastAsia"/>
                <w:szCs w:val="24"/>
                <w:lang w:val="ja-JP"/>
              </w:rPr>
              <w:t>オプションで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ドメインのパスを入力します</w:t>
            </w:r>
            <w:r>
              <w:rPr>
                <w:rFonts w:ascii="Microsoft YaHei UI" w:eastAsia="Microsoft YaHei UI" w:hAnsi="Microsoft YaHei UI" w:cs="Microsoft YaHei UI" w:hint="eastAsia"/>
                <w:szCs w:val="24"/>
                <w:lang w:val="ja-JP"/>
              </w:rPr>
              <w:t>。</w:t>
            </w:r>
          </w:p>
        </w:tc>
      </w:tr>
      <w:tr w:rsidR="00000000" w14:paraId="4FDD8EFE" w14:textId="77777777">
        <w:tc>
          <w:tcPr>
            <w:tcW w:w="660" w:type="dxa"/>
            <w:shd w:val="clear" w:color="auto" w:fill="F2F2F2" w:themeFill="background1" w:themeFillShade="F2"/>
          </w:tcPr>
          <w:p w14:paraId="2014139D" w14:textId="77777777" w:rsidR="00000000" w:rsidRDefault="00E973B8">
            <w:pPr>
              <w:rPr>
                <w:noProof/>
                <w:sz w:val="2"/>
                <w:szCs w:val="24"/>
              </w:rPr>
            </w:pPr>
            <w:r>
              <w:rPr>
                <w:noProof/>
                <w:sz w:val="16"/>
                <w:szCs w:val="24"/>
              </w:rPr>
              <w:t xml:space="preserve">280 </w:t>
            </w:r>
            <w:r>
              <w:rPr>
                <w:noProof/>
                <w:sz w:val="16"/>
              </w:rPr>
              <w:br/>
            </w:r>
            <w:r>
              <w:rPr>
                <w:noProof/>
                <w:sz w:val="2"/>
                <w:szCs w:val="24"/>
              </w:rPr>
              <w:t>5a791f30-03b9-4810-9655-97ed7b1b93cc</w:t>
            </w:r>
          </w:p>
        </w:tc>
        <w:tc>
          <w:tcPr>
            <w:tcW w:w="7407" w:type="dxa"/>
            <w:shd w:val="clear" w:color="auto" w:fill="F2F2F2" w:themeFill="background1" w:themeFillShade="F2"/>
          </w:tcPr>
          <w:p w14:paraId="3D413AB0" w14:textId="77777777" w:rsidR="00000000" w:rsidRDefault="00E973B8">
            <w:pPr>
              <w:rPr>
                <w:noProof/>
                <w:szCs w:val="24"/>
              </w:rPr>
            </w:pPr>
            <w:r>
              <w:rPr>
                <w:noProof/>
                <w:szCs w:val="24"/>
              </w:rPr>
              <w:t xml:space="preserve">Add additional domains for the site by clicking </w:t>
            </w:r>
            <w:r>
              <w:rPr>
                <w:rStyle w:val="mqInternal"/>
                <w:noProof/>
                <w:szCs w:val="24"/>
              </w:rPr>
              <w:t>[1}</w:t>
            </w:r>
            <w:r>
              <w:rPr>
                <w:noProof/>
                <w:szCs w:val="24"/>
              </w:rPr>
              <w:t>Add Custom Domain</w:t>
            </w:r>
            <w:r>
              <w:rPr>
                <w:rStyle w:val="mqInternal"/>
                <w:noProof/>
                <w:szCs w:val="24"/>
              </w:rPr>
              <w:t>{2]</w:t>
            </w:r>
            <w:r>
              <w:rPr>
                <w:noProof/>
                <w:szCs w:val="24"/>
              </w:rPr>
              <w:t>.</w:t>
            </w:r>
          </w:p>
        </w:tc>
        <w:tc>
          <w:tcPr>
            <w:tcW w:w="7407" w:type="dxa"/>
          </w:tcPr>
          <w:p w14:paraId="0A7544D0" w14:textId="77777777" w:rsidR="00000000" w:rsidRDefault="00E973B8">
            <w:pPr>
              <w:rPr>
                <w:szCs w:val="24"/>
                <w:lang w:val="ja-JP"/>
              </w:rPr>
            </w:pPr>
            <w:r>
              <w:rPr>
                <w:szCs w:val="24"/>
                <w:lang w:val="ja-JP"/>
              </w:rPr>
              <w:t>\[</w:t>
            </w:r>
            <w:r>
              <w:rPr>
                <w:rFonts w:ascii="MS Gothic" w:eastAsia="MS Gothic" w:hint="eastAsia"/>
                <w:szCs w:val="24"/>
                <w:lang w:val="ja-JP"/>
              </w:rPr>
              <w:t>カスタムド</w:t>
            </w:r>
            <w:r>
              <w:rPr>
                <w:rFonts w:ascii="MS Gothic" w:eastAsia="MS Gothic" w:hint="eastAsia"/>
                <w:szCs w:val="24"/>
                <w:lang w:val="ja-JP"/>
              </w:rPr>
              <w:t>メインを追加</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サイトにドメインを追加します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B508F0" w14:textId="77777777">
        <w:tc>
          <w:tcPr>
            <w:tcW w:w="660" w:type="dxa"/>
            <w:shd w:val="clear" w:color="auto" w:fill="F2F2F2" w:themeFill="background1" w:themeFillShade="F2"/>
          </w:tcPr>
          <w:p w14:paraId="01C37F4B" w14:textId="77777777" w:rsidR="00000000" w:rsidRDefault="00E973B8">
            <w:pPr>
              <w:rPr>
                <w:noProof/>
                <w:sz w:val="2"/>
                <w:szCs w:val="24"/>
              </w:rPr>
            </w:pPr>
            <w:r>
              <w:rPr>
                <w:noProof/>
                <w:sz w:val="16"/>
                <w:szCs w:val="24"/>
              </w:rPr>
              <w:t xml:space="preserve">281 </w:t>
            </w:r>
            <w:r>
              <w:rPr>
                <w:noProof/>
                <w:sz w:val="16"/>
              </w:rPr>
              <w:br/>
            </w:r>
            <w:r>
              <w:rPr>
                <w:noProof/>
                <w:sz w:val="2"/>
                <w:szCs w:val="24"/>
              </w:rPr>
              <w:t>a269928d-aff6-40f1-9367-828764fd2b9a</w:t>
            </w:r>
          </w:p>
        </w:tc>
        <w:tc>
          <w:tcPr>
            <w:tcW w:w="7407" w:type="dxa"/>
            <w:shd w:val="clear" w:color="auto" w:fill="F2F2F2" w:themeFill="background1" w:themeFillShade="F2"/>
          </w:tcPr>
          <w:p w14:paraId="43F70BA1" w14:textId="77777777" w:rsidR="00000000" w:rsidRDefault="00E973B8">
            <w:pPr>
              <w:rPr>
                <w:noProof/>
                <w:szCs w:val="24"/>
              </w:rPr>
            </w:pPr>
            <w:r>
              <w:rPr>
                <w:noProof/>
                <w:szCs w:val="24"/>
              </w:rPr>
              <w:t xml:space="preserve">When finished,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7785FFD8" w14:textId="77777777" w:rsidR="00000000" w:rsidRDefault="00E973B8">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387AEA" w14:textId="77777777">
        <w:tc>
          <w:tcPr>
            <w:tcW w:w="660" w:type="dxa"/>
            <w:shd w:val="clear" w:color="auto" w:fill="F2F2F2" w:themeFill="background1" w:themeFillShade="F2"/>
          </w:tcPr>
          <w:p w14:paraId="3E24C89D" w14:textId="77777777" w:rsidR="00000000" w:rsidRDefault="00E973B8">
            <w:pPr>
              <w:rPr>
                <w:noProof/>
                <w:sz w:val="2"/>
                <w:szCs w:val="24"/>
              </w:rPr>
            </w:pPr>
            <w:r>
              <w:rPr>
                <w:noProof/>
                <w:sz w:val="16"/>
                <w:szCs w:val="24"/>
              </w:rPr>
              <w:t xml:space="preserve">282 </w:t>
            </w:r>
            <w:r>
              <w:rPr>
                <w:noProof/>
                <w:sz w:val="16"/>
              </w:rPr>
              <w:br/>
            </w:r>
            <w:r>
              <w:rPr>
                <w:noProof/>
                <w:sz w:val="2"/>
                <w:szCs w:val="24"/>
              </w:rPr>
              <w:t>b6c16714-fca1-47b3-b2ee-b61298592500</w:t>
            </w:r>
          </w:p>
        </w:tc>
        <w:tc>
          <w:tcPr>
            <w:tcW w:w="7407" w:type="dxa"/>
            <w:shd w:val="clear" w:color="auto" w:fill="F2F2F2" w:themeFill="background1" w:themeFillShade="F2"/>
          </w:tcPr>
          <w:p w14:paraId="2430F851" w14:textId="77777777" w:rsidR="00000000" w:rsidRDefault="00E973B8">
            <w:pPr>
              <w:rPr>
                <w:noProof/>
                <w:szCs w:val="24"/>
              </w:rPr>
            </w:pPr>
            <w:r>
              <w:rPr>
                <w:noProof/>
                <w:szCs w:val="24"/>
              </w:rPr>
              <w:t>Click the delete icon (</w:t>
            </w:r>
          </w:p>
        </w:tc>
        <w:tc>
          <w:tcPr>
            <w:tcW w:w="7407" w:type="dxa"/>
          </w:tcPr>
          <w:p w14:paraId="05B307A2" w14:textId="77777777" w:rsidR="00000000" w:rsidRDefault="00E973B8">
            <w:pPr>
              <w:rPr>
                <w:szCs w:val="24"/>
                <w:lang w:val="ja-JP"/>
              </w:rPr>
            </w:pPr>
            <w:r>
              <w:rPr>
                <w:rFonts w:ascii="MS Gothic" w:eastAsia="MS Gothic" w:hint="eastAsia"/>
                <w:szCs w:val="24"/>
                <w:lang w:val="ja-JP"/>
              </w:rPr>
              <w:t>削除アイコンをクリックします</w:t>
            </w:r>
            <w:r>
              <w:rPr>
                <w:rFonts w:ascii="Arial Unicode MS" w:eastAsia="Arial Unicode MS" w:hint="eastAsia"/>
                <w:szCs w:val="24"/>
                <w:lang w:val="ja-JP"/>
              </w:rPr>
              <w:t>（</w:t>
            </w:r>
          </w:p>
        </w:tc>
      </w:tr>
      <w:tr w:rsidR="00000000" w14:paraId="674903FC" w14:textId="77777777">
        <w:tc>
          <w:tcPr>
            <w:tcW w:w="660" w:type="dxa"/>
            <w:shd w:val="clear" w:color="auto" w:fill="F2F2F2" w:themeFill="background1" w:themeFillShade="F2"/>
          </w:tcPr>
          <w:p w14:paraId="51D02B2A" w14:textId="77777777" w:rsidR="00000000" w:rsidRDefault="00E973B8">
            <w:pPr>
              <w:rPr>
                <w:noProof/>
                <w:sz w:val="2"/>
                <w:szCs w:val="24"/>
              </w:rPr>
            </w:pPr>
            <w:r>
              <w:rPr>
                <w:noProof/>
                <w:sz w:val="16"/>
                <w:szCs w:val="24"/>
              </w:rPr>
              <w:t xml:space="preserve">283 </w:t>
            </w:r>
            <w:r>
              <w:rPr>
                <w:noProof/>
                <w:sz w:val="16"/>
              </w:rPr>
              <w:br/>
            </w:r>
            <w:r>
              <w:rPr>
                <w:noProof/>
                <w:sz w:val="2"/>
                <w:szCs w:val="24"/>
              </w:rPr>
              <w:t>8259144e-442a-438e-b20b-7e131f5c3497</w:t>
            </w:r>
          </w:p>
        </w:tc>
        <w:tc>
          <w:tcPr>
            <w:tcW w:w="7407" w:type="dxa"/>
            <w:shd w:val="clear" w:color="auto" w:fill="F2F2F2" w:themeFill="background1" w:themeFillShade="F2"/>
          </w:tcPr>
          <w:p w14:paraId="3A14C107" w14:textId="77777777" w:rsidR="00000000" w:rsidRDefault="00E973B8">
            <w:pPr>
              <w:rPr>
                <w:noProof/>
                <w:szCs w:val="24"/>
              </w:rPr>
            </w:pPr>
            <w:r>
              <w:rPr>
                <w:noProof/>
                <w:szCs w:val="24"/>
              </w:rPr>
              <w:t>) to remove a custom domain.</w:t>
            </w:r>
          </w:p>
        </w:tc>
        <w:tc>
          <w:tcPr>
            <w:tcW w:w="7407" w:type="dxa"/>
          </w:tcPr>
          <w:p w14:paraId="493DEA0E"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カスタムドメインを削除します</w:t>
            </w:r>
            <w:r>
              <w:rPr>
                <w:rFonts w:ascii="Microsoft YaHei UI" w:eastAsia="Microsoft YaHei UI" w:hAnsi="Microsoft YaHei UI" w:cs="Microsoft YaHei UI" w:hint="eastAsia"/>
                <w:szCs w:val="24"/>
                <w:lang w:val="ja-JP"/>
              </w:rPr>
              <w:t>。</w:t>
            </w:r>
          </w:p>
        </w:tc>
      </w:tr>
      <w:tr w:rsidR="00000000" w14:paraId="4DDE7818" w14:textId="77777777">
        <w:tc>
          <w:tcPr>
            <w:tcW w:w="660" w:type="dxa"/>
            <w:shd w:val="clear" w:color="auto" w:fill="F2F2F2" w:themeFill="background1" w:themeFillShade="F2"/>
          </w:tcPr>
          <w:p w14:paraId="772ABFC6" w14:textId="77777777" w:rsidR="00000000" w:rsidRDefault="00E973B8">
            <w:pPr>
              <w:rPr>
                <w:noProof/>
                <w:sz w:val="2"/>
                <w:szCs w:val="24"/>
              </w:rPr>
            </w:pPr>
            <w:r>
              <w:rPr>
                <w:noProof/>
                <w:sz w:val="16"/>
                <w:szCs w:val="24"/>
              </w:rPr>
              <w:t xml:space="preserve">284 </w:t>
            </w:r>
            <w:r>
              <w:rPr>
                <w:noProof/>
                <w:sz w:val="16"/>
              </w:rPr>
              <w:br/>
            </w:r>
            <w:r>
              <w:rPr>
                <w:noProof/>
                <w:sz w:val="2"/>
                <w:szCs w:val="24"/>
              </w:rPr>
              <w:t>77f8ba36-67c7-4d2f-ac8a-12b5e02ef4a7</w:t>
            </w:r>
          </w:p>
        </w:tc>
        <w:tc>
          <w:tcPr>
            <w:tcW w:w="7407" w:type="dxa"/>
            <w:shd w:val="clear" w:color="auto" w:fill="F2F2F2" w:themeFill="background1" w:themeFillShade="F2"/>
          </w:tcPr>
          <w:p w14:paraId="3E0BF7FB" w14:textId="77777777" w:rsidR="00000000" w:rsidRDefault="00E973B8">
            <w:pPr>
              <w:rPr>
                <w:noProof/>
                <w:szCs w:val="24"/>
              </w:rPr>
            </w:pPr>
            <w:r>
              <w:rPr>
                <w:rStyle w:val="mqInternal"/>
                <w:noProof/>
                <w:szCs w:val="24"/>
              </w:rPr>
              <w:t>[1}</w:t>
            </w:r>
            <w:r>
              <w:rPr>
                <w:noProof/>
                <w:szCs w:val="24"/>
              </w:rPr>
              <w:t>Note:</w:t>
            </w:r>
          </w:p>
        </w:tc>
        <w:tc>
          <w:tcPr>
            <w:tcW w:w="7407" w:type="dxa"/>
          </w:tcPr>
          <w:p w14:paraId="6C35252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34F5910" w14:textId="77777777">
        <w:tc>
          <w:tcPr>
            <w:tcW w:w="660" w:type="dxa"/>
            <w:shd w:val="clear" w:color="auto" w:fill="F2F2F2" w:themeFill="background1" w:themeFillShade="F2"/>
          </w:tcPr>
          <w:p w14:paraId="6AB21C8A" w14:textId="77777777" w:rsidR="00000000" w:rsidRDefault="00E973B8">
            <w:pPr>
              <w:rPr>
                <w:noProof/>
                <w:sz w:val="2"/>
                <w:szCs w:val="24"/>
              </w:rPr>
            </w:pPr>
            <w:r>
              <w:rPr>
                <w:noProof/>
                <w:sz w:val="16"/>
                <w:szCs w:val="24"/>
              </w:rPr>
              <w:t xml:space="preserve">285 </w:t>
            </w:r>
            <w:r>
              <w:rPr>
                <w:noProof/>
                <w:sz w:val="16"/>
              </w:rPr>
              <w:br/>
            </w:r>
            <w:r>
              <w:rPr>
                <w:noProof/>
                <w:sz w:val="2"/>
                <w:szCs w:val="24"/>
              </w:rPr>
              <w:t>9555c653-962d-4827-aba0-d715c2582544</w:t>
            </w:r>
          </w:p>
        </w:tc>
        <w:tc>
          <w:tcPr>
            <w:tcW w:w="7407" w:type="dxa"/>
            <w:shd w:val="clear" w:color="auto" w:fill="F2F2F2" w:themeFill="background1" w:themeFillShade="F2"/>
          </w:tcPr>
          <w:p w14:paraId="4DFDC295" w14:textId="77777777" w:rsidR="00000000" w:rsidRDefault="00E973B8">
            <w:pPr>
              <w:rPr>
                <w:noProof/>
                <w:szCs w:val="24"/>
              </w:rPr>
            </w:pPr>
            <w:r>
              <w:rPr>
                <w:noProof/>
                <w:szCs w:val="24"/>
              </w:rPr>
              <w:t>For any of the domain changes (including activating or deleting a domain</w:t>
            </w:r>
            <w:r>
              <w:rPr>
                <w:noProof/>
                <w:szCs w:val="24"/>
              </w:rPr>
              <w:t>) to take effect, the site must be published.</w:t>
            </w:r>
            <w:r>
              <w:rPr>
                <w:rStyle w:val="mqInternal"/>
                <w:noProof/>
                <w:szCs w:val="24"/>
              </w:rPr>
              <w:t>{1]</w:t>
            </w:r>
          </w:p>
        </w:tc>
        <w:tc>
          <w:tcPr>
            <w:tcW w:w="7407" w:type="dxa"/>
          </w:tcPr>
          <w:p w14:paraId="1B1EAFEA" w14:textId="77777777" w:rsidR="00000000" w:rsidRDefault="00E973B8">
            <w:pPr>
              <w:rPr>
                <w:szCs w:val="24"/>
                <w:lang w:val="ja-JP"/>
              </w:rPr>
            </w:pPr>
            <w:r>
              <w:rPr>
                <w:rFonts w:ascii="MS Gothic" w:eastAsia="MS Gothic" w:hint="eastAsia"/>
                <w:szCs w:val="24"/>
                <w:lang w:val="ja-JP"/>
              </w:rPr>
              <w:t>ドメインの変更</w:t>
            </w:r>
            <w:r>
              <w:rPr>
                <w:szCs w:val="24"/>
                <w:lang w:val="ja-JP"/>
              </w:rPr>
              <w:t xml:space="preserve"> (</w:t>
            </w:r>
            <w:r>
              <w:rPr>
                <w:rFonts w:ascii="MS Gothic" w:eastAsia="MS Gothic" w:hint="eastAsia"/>
                <w:szCs w:val="24"/>
                <w:lang w:val="ja-JP"/>
              </w:rPr>
              <w:t>ドメインのアクティブ化または削除を含む</w:t>
            </w:r>
            <w:r>
              <w:rPr>
                <w:szCs w:val="24"/>
                <w:lang w:val="ja-JP"/>
              </w:rPr>
              <w:t xml:space="preserve">) </w:t>
            </w:r>
            <w:r>
              <w:rPr>
                <w:rFonts w:ascii="MS Gothic" w:eastAsia="MS Gothic" w:hint="eastAsia"/>
                <w:szCs w:val="24"/>
                <w:lang w:val="ja-JP"/>
              </w:rPr>
              <w:t>を有効にするには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サイトを公開する必要があります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C71C1FB" w14:textId="77777777">
        <w:tc>
          <w:tcPr>
            <w:tcW w:w="660" w:type="dxa"/>
            <w:shd w:val="clear" w:color="auto" w:fill="F2F2F2" w:themeFill="background1" w:themeFillShade="F2"/>
          </w:tcPr>
          <w:p w14:paraId="16185F01" w14:textId="77777777" w:rsidR="00000000" w:rsidRDefault="00E973B8">
            <w:pPr>
              <w:rPr>
                <w:noProof/>
                <w:sz w:val="2"/>
                <w:szCs w:val="24"/>
              </w:rPr>
            </w:pPr>
            <w:r>
              <w:rPr>
                <w:noProof/>
                <w:sz w:val="16"/>
                <w:szCs w:val="24"/>
              </w:rPr>
              <w:lastRenderedPageBreak/>
              <w:t xml:space="preserve">286 </w:t>
            </w:r>
            <w:r>
              <w:rPr>
                <w:noProof/>
                <w:sz w:val="16"/>
              </w:rPr>
              <w:br/>
            </w:r>
            <w:r>
              <w:rPr>
                <w:noProof/>
                <w:sz w:val="2"/>
                <w:szCs w:val="24"/>
              </w:rPr>
              <w:t>adae6bc6-2560-4796-90b9-7592e798067a</w:t>
            </w:r>
          </w:p>
        </w:tc>
        <w:tc>
          <w:tcPr>
            <w:tcW w:w="7407" w:type="dxa"/>
            <w:shd w:val="clear" w:color="auto" w:fill="F2F2F2" w:themeFill="background1" w:themeFillShade="F2"/>
          </w:tcPr>
          <w:p w14:paraId="400178F1" w14:textId="77777777" w:rsidR="00000000" w:rsidRDefault="00E973B8">
            <w:pPr>
              <w:rPr>
                <w:noProof/>
                <w:szCs w:val="24"/>
              </w:rPr>
            </w:pPr>
            <w:r>
              <w:rPr>
                <w:noProof/>
                <w:szCs w:val="24"/>
              </w:rPr>
              <w:t>The list of custom domains will be listed in the publishing dialog.</w:t>
            </w:r>
          </w:p>
        </w:tc>
        <w:tc>
          <w:tcPr>
            <w:tcW w:w="7407" w:type="dxa"/>
          </w:tcPr>
          <w:p w14:paraId="13897C49" w14:textId="77777777" w:rsidR="00000000" w:rsidRDefault="00E973B8">
            <w:pPr>
              <w:rPr>
                <w:szCs w:val="24"/>
                <w:lang w:val="ja-JP"/>
              </w:rPr>
            </w:pPr>
            <w:r>
              <w:rPr>
                <w:rFonts w:ascii="MS Gothic" w:eastAsia="MS Gothic" w:hint="eastAsia"/>
                <w:szCs w:val="24"/>
                <w:lang w:val="ja-JP"/>
              </w:rPr>
              <w:t>カスタムドメインのリストが公開ダイアログに表示されます</w:t>
            </w:r>
            <w:r>
              <w:rPr>
                <w:rFonts w:ascii="Microsoft YaHei UI" w:eastAsia="Microsoft YaHei UI" w:hAnsi="Microsoft YaHei UI" w:cs="Microsoft YaHei UI" w:hint="eastAsia"/>
                <w:szCs w:val="24"/>
                <w:lang w:val="ja-JP"/>
              </w:rPr>
              <w:t>。</w:t>
            </w:r>
          </w:p>
        </w:tc>
      </w:tr>
      <w:tr w:rsidR="00000000" w14:paraId="351E7F71" w14:textId="77777777">
        <w:tc>
          <w:tcPr>
            <w:tcW w:w="660" w:type="dxa"/>
            <w:shd w:val="clear" w:color="auto" w:fill="F2F2F2" w:themeFill="background1" w:themeFillShade="F2"/>
          </w:tcPr>
          <w:p w14:paraId="532B7C45" w14:textId="77777777" w:rsidR="00000000" w:rsidRDefault="00E973B8">
            <w:pPr>
              <w:rPr>
                <w:noProof/>
                <w:sz w:val="2"/>
                <w:szCs w:val="24"/>
              </w:rPr>
            </w:pPr>
            <w:r>
              <w:rPr>
                <w:noProof/>
                <w:sz w:val="16"/>
                <w:szCs w:val="24"/>
              </w:rPr>
              <w:t xml:space="preserve">287 </w:t>
            </w:r>
            <w:r>
              <w:rPr>
                <w:noProof/>
                <w:sz w:val="16"/>
              </w:rPr>
              <w:br/>
            </w:r>
            <w:r>
              <w:rPr>
                <w:noProof/>
                <w:sz w:val="2"/>
                <w:szCs w:val="24"/>
              </w:rPr>
              <w:t>8b6f3ddc-80c0-40d4-825c-91beabe14c89</w:t>
            </w:r>
          </w:p>
        </w:tc>
        <w:tc>
          <w:tcPr>
            <w:tcW w:w="7407" w:type="dxa"/>
            <w:shd w:val="clear" w:color="auto" w:fill="F2F2F2" w:themeFill="background1" w:themeFillShade="F2"/>
          </w:tcPr>
          <w:p w14:paraId="464B44D9" w14:textId="77777777" w:rsidR="00000000" w:rsidRDefault="00E973B8">
            <w:pPr>
              <w:rPr>
                <w:noProof/>
                <w:szCs w:val="24"/>
              </w:rPr>
            </w:pPr>
            <w:r>
              <w:rPr>
                <w:noProof/>
                <w:szCs w:val="24"/>
              </w:rPr>
              <w:t xml:space="preserve">To disable or remove any of the custom domains, edit the site, click </w:t>
            </w:r>
            <w:r>
              <w:rPr>
                <w:rStyle w:val="mqInternal"/>
                <w:noProof/>
                <w:szCs w:val="24"/>
              </w:rPr>
              <w:t>[1}</w:t>
            </w:r>
            <w:r>
              <w:rPr>
                <w:noProof/>
                <w:szCs w:val="24"/>
              </w:rPr>
              <w:t xml:space="preserve">SITE CONFIGURATION &gt; URL </w:t>
            </w:r>
            <w:r>
              <w:rPr>
                <w:rStyle w:val="mqInternal"/>
                <w:noProof/>
                <w:szCs w:val="24"/>
              </w:rPr>
              <w:t>{2]</w:t>
            </w:r>
            <w:r>
              <w:rPr>
                <w:noProof/>
                <w:szCs w:val="24"/>
              </w:rPr>
              <w:t xml:space="preserve">and uncheck the </w:t>
            </w:r>
            <w:r>
              <w:rPr>
                <w:rStyle w:val="mqInternal"/>
                <w:noProof/>
                <w:szCs w:val="24"/>
              </w:rPr>
              <w:t>[1}</w:t>
            </w:r>
            <w:r>
              <w:rPr>
                <w:noProof/>
                <w:szCs w:val="24"/>
              </w:rPr>
              <w:t>Active</w:t>
            </w:r>
            <w:r>
              <w:rPr>
                <w:rStyle w:val="mqInternal"/>
                <w:noProof/>
                <w:szCs w:val="24"/>
              </w:rPr>
              <w:t>{2]</w:t>
            </w:r>
            <w:r>
              <w:rPr>
                <w:noProof/>
                <w:szCs w:val="24"/>
              </w:rPr>
              <w:t xml:space="preserve"> checkbox to deactivate the domain or click the delete icon (</w:t>
            </w:r>
          </w:p>
        </w:tc>
        <w:tc>
          <w:tcPr>
            <w:tcW w:w="7407" w:type="dxa"/>
          </w:tcPr>
          <w:p w14:paraId="509D143E" w14:textId="77777777" w:rsidR="00000000" w:rsidRDefault="00E973B8">
            <w:pPr>
              <w:rPr>
                <w:szCs w:val="24"/>
                <w:lang w:val="ja-JP"/>
              </w:rPr>
            </w:pPr>
            <w:r>
              <w:rPr>
                <w:rFonts w:ascii="MS Gothic" w:eastAsia="MS Gothic" w:hint="eastAsia"/>
                <w:szCs w:val="24"/>
                <w:lang w:val="ja-JP"/>
              </w:rPr>
              <w:t>カスタムドメインを無効化または削除するには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w:t>
            </w:r>
            <w:r>
              <w:rPr>
                <w:rFonts w:ascii="MS Gothic" w:eastAsia="MS Gothic" w:hint="eastAsia"/>
                <w:szCs w:val="24"/>
                <w:lang w:val="ja-JP"/>
              </w:rPr>
              <w:t>トを編集し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\[URL]</w:t>
            </w:r>
            <w:r>
              <w:rPr>
                <w:rStyle w:val="mqInternal"/>
                <w:noProof/>
                <w:szCs w:val="24"/>
                <w:lang w:val="ja-JP"/>
              </w:rPr>
              <w:t>{2]</w:t>
            </w:r>
            <w:r>
              <w:rPr>
                <w:rFonts w:ascii="MS Gothic" w:eastAsia="MS Gothic" w:hint="eastAsia"/>
                <w:szCs w:val="24"/>
                <w:lang w:val="ja-JP"/>
              </w:rPr>
              <w:t>の順にクリックし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アクティブ</w:t>
            </w:r>
            <w:r>
              <w:rPr>
                <w:szCs w:val="24"/>
                <w:lang w:val="ja-JP"/>
              </w:rPr>
              <w:t>]</w:t>
            </w:r>
            <w:r>
              <w:rPr>
                <w:rStyle w:val="mqInternal"/>
                <w:noProof/>
                <w:szCs w:val="24"/>
                <w:lang w:val="ja-JP"/>
              </w:rPr>
              <w:t>{2]</w:t>
            </w:r>
            <w:r>
              <w:rPr>
                <w:rFonts w:ascii="MS Gothic" w:eastAsia="MS Gothic" w:hint="eastAsia"/>
                <w:szCs w:val="24"/>
                <w:lang w:val="ja-JP"/>
              </w:rPr>
              <w:t>チェックボックスをオフにしてドメインを非アクティブ化するか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25CAEB26" w14:textId="77777777">
        <w:tc>
          <w:tcPr>
            <w:tcW w:w="660" w:type="dxa"/>
            <w:shd w:val="clear" w:color="auto" w:fill="F2F2F2" w:themeFill="background1" w:themeFillShade="F2"/>
          </w:tcPr>
          <w:p w14:paraId="6E0BE19F" w14:textId="77777777" w:rsidR="00000000" w:rsidRDefault="00E973B8">
            <w:pPr>
              <w:rPr>
                <w:noProof/>
                <w:sz w:val="2"/>
                <w:szCs w:val="24"/>
              </w:rPr>
            </w:pPr>
            <w:r>
              <w:rPr>
                <w:noProof/>
                <w:sz w:val="16"/>
                <w:szCs w:val="24"/>
              </w:rPr>
              <w:t xml:space="preserve">288 </w:t>
            </w:r>
            <w:r>
              <w:rPr>
                <w:noProof/>
                <w:sz w:val="16"/>
              </w:rPr>
              <w:br/>
            </w:r>
            <w:r>
              <w:rPr>
                <w:noProof/>
                <w:sz w:val="2"/>
                <w:szCs w:val="24"/>
              </w:rPr>
              <w:t>0f1b2a03-5c27-4b9d-abfd-8f43f7ce8936</w:t>
            </w:r>
          </w:p>
        </w:tc>
        <w:tc>
          <w:tcPr>
            <w:tcW w:w="7407" w:type="dxa"/>
            <w:shd w:val="clear" w:color="auto" w:fill="F2F2F2" w:themeFill="background1" w:themeFillShade="F2"/>
          </w:tcPr>
          <w:p w14:paraId="58DB8D37" w14:textId="77777777" w:rsidR="00000000" w:rsidRDefault="00E973B8">
            <w:pPr>
              <w:rPr>
                <w:noProof/>
                <w:szCs w:val="24"/>
              </w:rPr>
            </w:pPr>
            <w:r>
              <w:rPr>
                <w:noProof/>
                <w:szCs w:val="24"/>
              </w:rPr>
              <w:t>) to remove the custom domain.</w:t>
            </w:r>
          </w:p>
        </w:tc>
        <w:tc>
          <w:tcPr>
            <w:tcW w:w="7407" w:type="dxa"/>
          </w:tcPr>
          <w:p w14:paraId="79C56BF1"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カスタムドメインを削除します</w:t>
            </w:r>
            <w:r>
              <w:rPr>
                <w:rFonts w:ascii="Microsoft YaHei UI" w:eastAsia="Microsoft YaHei UI" w:hAnsi="Microsoft YaHei UI" w:cs="Microsoft YaHei UI" w:hint="eastAsia"/>
                <w:szCs w:val="24"/>
                <w:lang w:val="ja-JP"/>
              </w:rPr>
              <w:t>。</w:t>
            </w:r>
          </w:p>
        </w:tc>
      </w:tr>
      <w:tr w:rsidR="00000000" w14:paraId="21BE5B5E" w14:textId="77777777">
        <w:tc>
          <w:tcPr>
            <w:tcW w:w="660" w:type="dxa"/>
            <w:shd w:val="clear" w:color="auto" w:fill="F2F2F2" w:themeFill="background1" w:themeFillShade="F2"/>
          </w:tcPr>
          <w:p w14:paraId="74ABC82C" w14:textId="77777777" w:rsidR="00000000" w:rsidRDefault="00E973B8">
            <w:pPr>
              <w:rPr>
                <w:noProof/>
                <w:sz w:val="2"/>
                <w:szCs w:val="24"/>
              </w:rPr>
            </w:pPr>
            <w:r>
              <w:rPr>
                <w:noProof/>
                <w:sz w:val="16"/>
                <w:szCs w:val="24"/>
              </w:rPr>
              <w:t xml:space="preserve">289 </w:t>
            </w:r>
            <w:r>
              <w:rPr>
                <w:noProof/>
                <w:sz w:val="16"/>
              </w:rPr>
              <w:br/>
            </w:r>
            <w:r>
              <w:rPr>
                <w:noProof/>
                <w:sz w:val="2"/>
                <w:szCs w:val="24"/>
              </w:rPr>
              <w:t>7caa0431-9b18-4003-825a-86198f92e0fa</w:t>
            </w:r>
          </w:p>
        </w:tc>
        <w:tc>
          <w:tcPr>
            <w:tcW w:w="7407" w:type="dxa"/>
            <w:shd w:val="clear" w:color="auto" w:fill="F2F2F2" w:themeFill="background1" w:themeFillShade="F2"/>
          </w:tcPr>
          <w:p w14:paraId="7D2B491A" w14:textId="77777777" w:rsidR="00000000" w:rsidRDefault="00E973B8">
            <w:pPr>
              <w:rPr>
                <w:noProof/>
                <w:szCs w:val="24"/>
              </w:rPr>
            </w:pPr>
            <w:r>
              <w:rPr>
                <w:rStyle w:val="mqInternal"/>
                <w:noProof/>
                <w:szCs w:val="24"/>
              </w:rPr>
              <w:t>[1]</w:t>
            </w:r>
            <w:r>
              <w:rPr>
                <w:noProof/>
                <w:szCs w:val="24"/>
              </w:rPr>
              <w:t>title:</w:t>
            </w:r>
          </w:p>
        </w:tc>
        <w:tc>
          <w:tcPr>
            <w:tcW w:w="7407" w:type="dxa"/>
          </w:tcPr>
          <w:p w14:paraId="00A053E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F6E7AAE" w14:textId="77777777">
        <w:tc>
          <w:tcPr>
            <w:tcW w:w="660" w:type="dxa"/>
            <w:shd w:val="clear" w:color="auto" w:fill="F2F2F2" w:themeFill="background1" w:themeFillShade="F2"/>
          </w:tcPr>
          <w:p w14:paraId="1EC3F853" w14:textId="77777777" w:rsidR="00000000" w:rsidRDefault="00E973B8">
            <w:pPr>
              <w:rPr>
                <w:noProof/>
                <w:sz w:val="2"/>
                <w:szCs w:val="24"/>
              </w:rPr>
            </w:pPr>
            <w:r>
              <w:rPr>
                <w:noProof/>
                <w:sz w:val="16"/>
                <w:szCs w:val="24"/>
              </w:rPr>
              <w:t xml:space="preserve">290 </w:t>
            </w:r>
            <w:r>
              <w:rPr>
                <w:noProof/>
                <w:sz w:val="16"/>
              </w:rPr>
              <w:br/>
            </w:r>
            <w:r>
              <w:rPr>
                <w:noProof/>
                <w:sz w:val="2"/>
                <w:szCs w:val="24"/>
              </w:rPr>
              <w:t>483643de-fdbb-4634-8613-2802e4c6f960</w:t>
            </w:r>
          </w:p>
        </w:tc>
        <w:tc>
          <w:tcPr>
            <w:tcW w:w="7407" w:type="dxa"/>
            <w:shd w:val="clear" w:color="auto" w:fill="F2F2F2" w:themeFill="background1" w:themeFillShade="F2"/>
          </w:tcPr>
          <w:p w14:paraId="5F1A3898" w14:textId="77777777" w:rsidR="00000000" w:rsidRDefault="00E973B8">
            <w:pPr>
              <w:rPr>
                <w:noProof/>
                <w:szCs w:val="24"/>
              </w:rPr>
            </w:pPr>
            <w:r>
              <w:rPr>
                <w:noProof/>
                <w:szCs w:val="24"/>
              </w:rPr>
              <w:t xml:space="preserve">Brightcove Engage Best Practices </w:t>
            </w:r>
            <w:r>
              <w:rPr>
                <w:rStyle w:val="mqInternal"/>
                <w:noProof/>
                <w:szCs w:val="24"/>
              </w:rPr>
              <w:t>[1]</w:t>
            </w:r>
            <w:r>
              <w:rPr>
                <w:noProof/>
                <w:szCs w:val="24"/>
              </w:rPr>
              <w:t>---</w:t>
            </w:r>
          </w:p>
        </w:tc>
        <w:tc>
          <w:tcPr>
            <w:tcW w:w="7407" w:type="dxa"/>
          </w:tcPr>
          <w:p w14:paraId="0BF9F667" w14:textId="77777777" w:rsidR="00000000" w:rsidRDefault="00E973B8">
            <w:pPr>
              <w:rPr>
                <w:szCs w:val="24"/>
                <w:lang w:val="ja-JP"/>
              </w:rPr>
            </w:pPr>
            <w:r>
              <w:rPr>
                <w:szCs w:val="24"/>
                <w:lang w:val="ja-JP"/>
              </w:rPr>
              <w:t>BrightcoveEngage</w:t>
            </w:r>
            <w:r>
              <w:rPr>
                <w:rFonts w:ascii="MS Gothic" w:eastAsia="MS Gothic" w:hint="eastAsia"/>
                <w:szCs w:val="24"/>
                <w:lang w:val="ja-JP"/>
              </w:rPr>
              <w:t>のベストプラクティス</w:t>
            </w:r>
            <w:r>
              <w:rPr>
                <w:rStyle w:val="mqInternal"/>
                <w:noProof/>
                <w:szCs w:val="24"/>
                <w:lang w:val="ja-JP"/>
              </w:rPr>
              <w:t>[1]</w:t>
            </w:r>
            <w:r>
              <w:rPr>
                <w:szCs w:val="24"/>
                <w:lang w:val="ja-JP"/>
              </w:rPr>
              <w:t xml:space="preserve"> ---</w:t>
            </w:r>
          </w:p>
        </w:tc>
      </w:tr>
      <w:tr w:rsidR="00000000" w14:paraId="1061D91B" w14:textId="77777777">
        <w:tc>
          <w:tcPr>
            <w:tcW w:w="660" w:type="dxa"/>
            <w:shd w:val="clear" w:color="auto" w:fill="F2F2F2" w:themeFill="background1" w:themeFillShade="F2"/>
          </w:tcPr>
          <w:p w14:paraId="1C650D9A" w14:textId="77777777" w:rsidR="00000000" w:rsidRDefault="00E973B8">
            <w:pPr>
              <w:rPr>
                <w:noProof/>
                <w:sz w:val="2"/>
                <w:szCs w:val="24"/>
              </w:rPr>
            </w:pPr>
            <w:r>
              <w:rPr>
                <w:noProof/>
                <w:sz w:val="16"/>
                <w:szCs w:val="24"/>
              </w:rPr>
              <w:t xml:space="preserve">291 </w:t>
            </w:r>
            <w:r>
              <w:rPr>
                <w:noProof/>
                <w:sz w:val="16"/>
              </w:rPr>
              <w:br/>
            </w:r>
            <w:r>
              <w:rPr>
                <w:noProof/>
                <w:sz w:val="2"/>
                <w:szCs w:val="24"/>
              </w:rPr>
              <w:t>c9843174-cb4a-443e-a4c7-24049a011cdc</w:t>
            </w:r>
          </w:p>
        </w:tc>
        <w:tc>
          <w:tcPr>
            <w:tcW w:w="7407" w:type="dxa"/>
            <w:shd w:val="clear" w:color="auto" w:fill="F2F2F2" w:themeFill="background1" w:themeFillShade="F2"/>
          </w:tcPr>
          <w:p w14:paraId="6BC77CBF" w14:textId="77777777" w:rsidR="00000000" w:rsidRDefault="00E973B8">
            <w:pPr>
              <w:rPr>
                <w:noProof/>
                <w:szCs w:val="24"/>
              </w:rPr>
            </w:pPr>
            <w:r>
              <w:rPr>
                <w:rStyle w:val="mqInternal"/>
                <w:noProof/>
                <w:szCs w:val="24"/>
              </w:rPr>
              <w:t>[1}</w:t>
            </w:r>
            <w:r>
              <w:rPr>
                <w:noProof/>
                <w:szCs w:val="24"/>
              </w:rPr>
              <w:t>Brightcove Engage</w:t>
            </w:r>
            <w:r>
              <w:rPr>
                <w:rStyle w:val="mqInternal"/>
                <w:noProof/>
                <w:szCs w:val="24"/>
              </w:rPr>
              <w:t>[2]</w:t>
            </w:r>
            <w:r>
              <w:rPr>
                <w:noProof/>
                <w:szCs w:val="24"/>
              </w:rPr>
              <w:t xml:space="preserve"> Best Practices</w:t>
            </w:r>
            <w:r>
              <w:rPr>
                <w:rStyle w:val="mqInternal"/>
                <w:noProof/>
                <w:szCs w:val="24"/>
              </w:rPr>
              <w:t>{</w:t>
            </w:r>
            <w:r>
              <w:rPr>
                <w:rStyle w:val="mqInternal"/>
                <w:noProof/>
                <w:szCs w:val="24"/>
              </w:rPr>
              <w:t>3]</w:t>
            </w:r>
          </w:p>
        </w:tc>
        <w:tc>
          <w:tcPr>
            <w:tcW w:w="7407" w:type="dxa"/>
          </w:tcPr>
          <w:p w14:paraId="5F09A7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w:t>
            </w:r>
            <w:r>
              <w:rPr>
                <w:rFonts w:ascii="MS Gothic" w:eastAsia="MS Gothic" w:hint="eastAsia"/>
                <w:szCs w:val="24"/>
                <w:lang w:val="ja-JP"/>
              </w:rPr>
              <w:t>ベストプラクティス</w:t>
            </w:r>
            <w:r>
              <w:rPr>
                <w:rStyle w:val="mqInternal"/>
                <w:noProof/>
                <w:szCs w:val="24"/>
                <w:lang w:val="ja-JP"/>
              </w:rPr>
              <w:t>{3]</w:t>
            </w:r>
          </w:p>
        </w:tc>
      </w:tr>
      <w:tr w:rsidR="00000000" w14:paraId="0A6A62BF" w14:textId="77777777">
        <w:tc>
          <w:tcPr>
            <w:tcW w:w="660" w:type="dxa"/>
            <w:shd w:val="clear" w:color="auto" w:fill="F2F2F2" w:themeFill="background1" w:themeFillShade="F2"/>
          </w:tcPr>
          <w:p w14:paraId="14D2A3A6" w14:textId="77777777" w:rsidR="00000000" w:rsidRDefault="00E973B8">
            <w:pPr>
              <w:rPr>
                <w:noProof/>
                <w:sz w:val="2"/>
                <w:szCs w:val="24"/>
              </w:rPr>
            </w:pPr>
            <w:r>
              <w:rPr>
                <w:noProof/>
                <w:sz w:val="16"/>
                <w:szCs w:val="24"/>
              </w:rPr>
              <w:t xml:space="preserve">292 </w:t>
            </w:r>
            <w:r>
              <w:rPr>
                <w:noProof/>
                <w:sz w:val="16"/>
              </w:rPr>
              <w:br/>
            </w:r>
            <w:r>
              <w:rPr>
                <w:noProof/>
                <w:sz w:val="2"/>
                <w:szCs w:val="24"/>
              </w:rPr>
              <w:t>9ce0412f-7f73-46ec-9291-e954ee0a8d9e</w:t>
            </w:r>
          </w:p>
        </w:tc>
        <w:tc>
          <w:tcPr>
            <w:tcW w:w="7407" w:type="dxa"/>
            <w:shd w:val="clear" w:color="auto" w:fill="F2F2F2" w:themeFill="background1" w:themeFillShade="F2"/>
          </w:tcPr>
          <w:p w14:paraId="6FDCCBAD" w14:textId="77777777" w:rsidR="00000000" w:rsidRDefault="00E973B8">
            <w:pPr>
              <w:rPr>
                <w:noProof/>
                <w:szCs w:val="24"/>
              </w:rPr>
            </w:pPr>
            <w:r>
              <w:rPr>
                <w:noProof/>
                <w:szCs w:val="24"/>
              </w:rPr>
              <w:t>In</w:t>
            </w:r>
            <w:r>
              <w:rPr>
                <w:noProof/>
                <w:szCs w:val="24"/>
              </w:rPr>
              <w:t xml:space="preserve"> this topic you will learn about recommended best practices when working with Brightcove Engage.</w:t>
            </w:r>
          </w:p>
        </w:tc>
        <w:tc>
          <w:tcPr>
            <w:tcW w:w="7407" w:type="dxa"/>
          </w:tcPr>
          <w:p w14:paraId="047EAAC8"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で作業する際の推奨ベストプラクティスについて説明します</w:t>
            </w:r>
            <w:r>
              <w:rPr>
                <w:rFonts w:ascii="Microsoft YaHei UI" w:eastAsia="Microsoft YaHei UI" w:hAnsi="Microsoft YaHei UI" w:cs="Microsoft YaHei UI" w:hint="eastAsia"/>
                <w:szCs w:val="24"/>
                <w:lang w:val="ja-JP"/>
              </w:rPr>
              <w:t>。</w:t>
            </w:r>
          </w:p>
        </w:tc>
      </w:tr>
      <w:tr w:rsidR="00000000" w14:paraId="0948065F" w14:textId="77777777">
        <w:tc>
          <w:tcPr>
            <w:tcW w:w="660" w:type="dxa"/>
            <w:shd w:val="clear" w:color="auto" w:fill="F2F2F2" w:themeFill="background1" w:themeFillShade="F2"/>
          </w:tcPr>
          <w:p w14:paraId="2E5AF3AF" w14:textId="77777777" w:rsidR="00000000" w:rsidRDefault="00E973B8">
            <w:pPr>
              <w:rPr>
                <w:noProof/>
                <w:sz w:val="2"/>
                <w:szCs w:val="24"/>
              </w:rPr>
            </w:pPr>
            <w:r>
              <w:rPr>
                <w:noProof/>
                <w:sz w:val="16"/>
                <w:szCs w:val="24"/>
              </w:rPr>
              <w:t xml:space="preserve">293 </w:t>
            </w:r>
            <w:r>
              <w:rPr>
                <w:noProof/>
                <w:sz w:val="16"/>
              </w:rPr>
              <w:br/>
            </w:r>
            <w:r>
              <w:rPr>
                <w:noProof/>
                <w:sz w:val="2"/>
                <w:szCs w:val="24"/>
              </w:rPr>
              <w:t>10d52a20-fb86-4cd9-b79f-04073b2d16cf</w:t>
            </w:r>
          </w:p>
        </w:tc>
        <w:tc>
          <w:tcPr>
            <w:tcW w:w="7407" w:type="dxa"/>
            <w:shd w:val="clear" w:color="auto" w:fill="F2F2F2" w:themeFill="background1" w:themeFillShade="F2"/>
          </w:tcPr>
          <w:p w14:paraId="72434030" w14:textId="77777777" w:rsidR="00000000" w:rsidRDefault="00E973B8">
            <w:pPr>
              <w:rPr>
                <w:noProof/>
                <w:szCs w:val="24"/>
              </w:rPr>
            </w:pPr>
            <w:r>
              <w:rPr>
                <w:noProof/>
                <w:szCs w:val="24"/>
              </w:rPr>
              <w:t>Working with Videos</w:t>
            </w:r>
          </w:p>
        </w:tc>
        <w:tc>
          <w:tcPr>
            <w:tcW w:w="7407" w:type="dxa"/>
          </w:tcPr>
          <w:p w14:paraId="19025372" w14:textId="77777777" w:rsidR="00000000" w:rsidRDefault="00E973B8">
            <w:pPr>
              <w:rPr>
                <w:szCs w:val="24"/>
                <w:lang w:val="ja-JP"/>
              </w:rPr>
            </w:pPr>
            <w:r>
              <w:rPr>
                <w:rFonts w:ascii="MS Gothic" w:eastAsia="MS Gothic" w:hint="eastAsia"/>
                <w:szCs w:val="24"/>
                <w:lang w:val="ja-JP"/>
              </w:rPr>
              <w:t>ビデオの操作</w:t>
            </w:r>
          </w:p>
        </w:tc>
      </w:tr>
      <w:tr w:rsidR="00000000" w14:paraId="3890468A" w14:textId="77777777">
        <w:tc>
          <w:tcPr>
            <w:tcW w:w="660" w:type="dxa"/>
            <w:shd w:val="clear" w:color="auto" w:fill="F2F2F2" w:themeFill="background1" w:themeFillShade="F2"/>
          </w:tcPr>
          <w:p w14:paraId="2B2928B4" w14:textId="77777777" w:rsidR="00000000" w:rsidRDefault="00E973B8">
            <w:pPr>
              <w:rPr>
                <w:noProof/>
                <w:sz w:val="2"/>
                <w:szCs w:val="24"/>
              </w:rPr>
            </w:pPr>
            <w:r>
              <w:rPr>
                <w:noProof/>
                <w:sz w:val="16"/>
                <w:szCs w:val="24"/>
              </w:rPr>
              <w:t xml:space="preserve">294 </w:t>
            </w:r>
            <w:r>
              <w:rPr>
                <w:noProof/>
                <w:sz w:val="16"/>
              </w:rPr>
              <w:br/>
            </w:r>
            <w:r>
              <w:rPr>
                <w:noProof/>
                <w:sz w:val="2"/>
                <w:szCs w:val="24"/>
              </w:rPr>
              <w:t>fe2f817d-4d0a-40fb-b79c-5ad36df13f2a</w:t>
            </w:r>
          </w:p>
        </w:tc>
        <w:tc>
          <w:tcPr>
            <w:tcW w:w="7407" w:type="dxa"/>
            <w:shd w:val="clear" w:color="auto" w:fill="F2F2F2" w:themeFill="background1" w:themeFillShade="F2"/>
          </w:tcPr>
          <w:p w14:paraId="650B5216" w14:textId="77777777" w:rsidR="00000000" w:rsidRDefault="00E973B8">
            <w:pPr>
              <w:rPr>
                <w:noProof/>
                <w:szCs w:val="24"/>
              </w:rPr>
            </w:pPr>
            <w:r>
              <w:rPr>
                <w:noProof/>
                <w:szCs w:val="24"/>
              </w:rPr>
              <w:t>Brightcove Engage trial accounts have the following limitations:</w:t>
            </w:r>
          </w:p>
        </w:tc>
        <w:tc>
          <w:tcPr>
            <w:tcW w:w="7407" w:type="dxa"/>
          </w:tcPr>
          <w:p w14:paraId="7E5907E1"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トライアルアカウントには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次の制限があります</w:t>
            </w:r>
            <w:r>
              <w:rPr>
                <w:rFonts w:ascii="Microsoft YaHei UI" w:eastAsia="Microsoft YaHei UI" w:hAnsi="Microsoft YaHei UI" w:cs="Microsoft YaHei UI" w:hint="eastAsia"/>
                <w:szCs w:val="24"/>
                <w:lang w:val="ja-JP"/>
              </w:rPr>
              <w:t>。</w:t>
            </w:r>
          </w:p>
        </w:tc>
      </w:tr>
      <w:tr w:rsidR="00000000" w14:paraId="091E9E5F" w14:textId="77777777">
        <w:tc>
          <w:tcPr>
            <w:tcW w:w="660" w:type="dxa"/>
            <w:shd w:val="clear" w:color="auto" w:fill="F2F2F2" w:themeFill="background1" w:themeFillShade="F2"/>
          </w:tcPr>
          <w:p w14:paraId="11EEE318" w14:textId="77777777" w:rsidR="00000000" w:rsidRDefault="00E973B8">
            <w:pPr>
              <w:rPr>
                <w:noProof/>
                <w:sz w:val="2"/>
                <w:szCs w:val="24"/>
              </w:rPr>
            </w:pPr>
            <w:r>
              <w:rPr>
                <w:noProof/>
                <w:sz w:val="16"/>
                <w:szCs w:val="24"/>
              </w:rPr>
              <w:t xml:space="preserve">295 </w:t>
            </w:r>
            <w:r>
              <w:rPr>
                <w:noProof/>
                <w:sz w:val="16"/>
              </w:rPr>
              <w:br/>
            </w:r>
            <w:r>
              <w:rPr>
                <w:noProof/>
                <w:sz w:val="2"/>
                <w:szCs w:val="24"/>
              </w:rPr>
              <w:t>83253545-88d2-4fc3-a0d2-acd3aa5c3ff0</w:t>
            </w:r>
          </w:p>
        </w:tc>
        <w:tc>
          <w:tcPr>
            <w:tcW w:w="7407" w:type="dxa"/>
            <w:shd w:val="clear" w:color="auto" w:fill="F2F2F2" w:themeFill="background1" w:themeFillShade="F2"/>
          </w:tcPr>
          <w:p w14:paraId="148AC3B9" w14:textId="77777777" w:rsidR="00000000" w:rsidRDefault="00E973B8">
            <w:pPr>
              <w:rPr>
                <w:noProof/>
                <w:szCs w:val="24"/>
              </w:rPr>
            </w:pPr>
            <w:r>
              <w:rPr>
                <w:noProof/>
                <w:szCs w:val="24"/>
              </w:rPr>
              <w:t>Use of manual playlists for organizing videos</w:t>
            </w:r>
          </w:p>
        </w:tc>
        <w:tc>
          <w:tcPr>
            <w:tcW w:w="7407" w:type="dxa"/>
          </w:tcPr>
          <w:p w14:paraId="2A8345EF" w14:textId="77777777" w:rsidR="00000000" w:rsidRDefault="00E973B8">
            <w:pPr>
              <w:rPr>
                <w:szCs w:val="24"/>
                <w:lang w:val="ja-JP"/>
              </w:rPr>
            </w:pPr>
            <w:r>
              <w:rPr>
                <w:rFonts w:ascii="MS Gothic" w:eastAsia="MS Gothic" w:hint="eastAsia"/>
                <w:szCs w:val="24"/>
                <w:lang w:val="ja-JP"/>
              </w:rPr>
              <w:t>ビデオの整理のための手動プレイリストの使用</w:t>
            </w:r>
          </w:p>
        </w:tc>
      </w:tr>
      <w:tr w:rsidR="00000000" w14:paraId="0A89B8F4" w14:textId="77777777">
        <w:tc>
          <w:tcPr>
            <w:tcW w:w="660" w:type="dxa"/>
            <w:shd w:val="clear" w:color="auto" w:fill="F2F2F2" w:themeFill="background1" w:themeFillShade="F2"/>
          </w:tcPr>
          <w:p w14:paraId="76AE4CFE" w14:textId="77777777" w:rsidR="00000000" w:rsidRDefault="00E973B8">
            <w:pPr>
              <w:rPr>
                <w:noProof/>
                <w:sz w:val="2"/>
                <w:szCs w:val="24"/>
              </w:rPr>
            </w:pPr>
            <w:r>
              <w:rPr>
                <w:noProof/>
                <w:sz w:val="16"/>
                <w:szCs w:val="24"/>
              </w:rPr>
              <w:t>296</w:t>
            </w:r>
            <w:r>
              <w:rPr>
                <w:noProof/>
                <w:sz w:val="16"/>
                <w:szCs w:val="24"/>
              </w:rPr>
              <w:t xml:space="preserve"> </w:t>
            </w:r>
            <w:r>
              <w:rPr>
                <w:noProof/>
                <w:sz w:val="16"/>
              </w:rPr>
              <w:br/>
            </w:r>
            <w:r>
              <w:rPr>
                <w:noProof/>
                <w:sz w:val="2"/>
                <w:szCs w:val="24"/>
              </w:rPr>
              <w:t>cd33b07b-d58e-4078-95b6-2b3b40833ac2</w:t>
            </w:r>
          </w:p>
        </w:tc>
        <w:tc>
          <w:tcPr>
            <w:tcW w:w="7407" w:type="dxa"/>
            <w:shd w:val="clear" w:color="auto" w:fill="F2F2F2" w:themeFill="background1" w:themeFillShade="F2"/>
          </w:tcPr>
          <w:p w14:paraId="17CCAC1B" w14:textId="77777777" w:rsidR="00000000" w:rsidRDefault="00E973B8">
            <w:pPr>
              <w:rPr>
                <w:noProof/>
                <w:szCs w:val="24"/>
              </w:rPr>
            </w:pPr>
            <w:r>
              <w:rPr>
                <w:noProof/>
                <w:szCs w:val="24"/>
              </w:rPr>
              <w:t>Using those playlists for collections for both mobile/web portals so that you only need 1 playlist for both</w:t>
            </w:r>
          </w:p>
        </w:tc>
        <w:tc>
          <w:tcPr>
            <w:tcW w:w="7407" w:type="dxa"/>
          </w:tcPr>
          <w:p w14:paraId="21F336CA" w14:textId="77777777" w:rsidR="00000000" w:rsidRDefault="00E973B8">
            <w:pPr>
              <w:rPr>
                <w:szCs w:val="24"/>
                <w:lang w:val="ja-JP"/>
              </w:rPr>
            </w:pPr>
            <w:r>
              <w:rPr>
                <w:rFonts w:ascii="MS Gothic" w:eastAsia="MS Gothic" w:hint="eastAsia"/>
                <w:szCs w:val="24"/>
                <w:lang w:val="ja-JP"/>
              </w:rPr>
              <w:t>モバイル</w:t>
            </w:r>
            <w:r>
              <w:rPr>
                <w:szCs w:val="24"/>
                <w:lang w:val="ja-JP"/>
              </w:rPr>
              <w:t>/</w:t>
            </w:r>
            <w:r>
              <w:rPr>
                <w:rFonts w:ascii="MS Gothic" w:eastAsia="MS Gothic" w:hint="eastAsia"/>
                <w:szCs w:val="24"/>
                <w:lang w:val="ja-JP"/>
              </w:rPr>
              <w:t>ウェブポータルの両方のコレクションにこれらのプレイリストを使用して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両方でプレイリストを</w:t>
            </w:r>
            <w:r>
              <w:rPr>
                <w:szCs w:val="24"/>
                <w:lang w:val="ja-JP"/>
              </w:rPr>
              <w:t xml:space="preserve"> 1 </w:t>
            </w:r>
            <w:r>
              <w:rPr>
                <w:rFonts w:ascii="MS Gothic" w:eastAsia="MS Gothic" w:hint="eastAsia"/>
                <w:szCs w:val="24"/>
                <w:lang w:val="ja-JP"/>
              </w:rPr>
              <w:t>つだけ必要とします</w:t>
            </w:r>
          </w:p>
        </w:tc>
      </w:tr>
      <w:tr w:rsidR="00000000" w14:paraId="47B9C533" w14:textId="77777777">
        <w:tc>
          <w:tcPr>
            <w:tcW w:w="660" w:type="dxa"/>
            <w:shd w:val="clear" w:color="auto" w:fill="F2F2F2" w:themeFill="background1" w:themeFillShade="F2"/>
          </w:tcPr>
          <w:p w14:paraId="60892CC0" w14:textId="77777777" w:rsidR="00000000" w:rsidRDefault="00E973B8">
            <w:pPr>
              <w:rPr>
                <w:noProof/>
                <w:sz w:val="2"/>
                <w:szCs w:val="24"/>
              </w:rPr>
            </w:pPr>
            <w:r>
              <w:rPr>
                <w:noProof/>
                <w:sz w:val="16"/>
                <w:szCs w:val="24"/>
              </w:rPr>
              <w:t xml:space="preserve">297 </w:t>
            </w:r>
            <w:r>
              <w:rPr>
                <w:noProof/>
                <w:sz w:val="16"/>
              </w:rPr>
              <w:br/>
            </w:r>
            <w:r>
              <w:rPr>
                <w:noProof/>
                <w:sz w:val="2"/>
                <w:szCs w:val="24"/>
              </w:rPr>
              <w:t>5d32dbec-fc9f-4388-9784-3a91145936f8</w:t>
            </w:r>
          </w:p>
        </w:tc>
        <w:tc>
          <w:tcPr>
            <w:tcW w:w="7407" w:type="dxa"/>
            <w:shd w:val="clear" w:color="auto" w:fill="F2F2F2" w:themeFill="background1" w:themeFillShade="F2"/>
          </w:tcPr>
          <w:p w14:paraId="09869FDD" w14:textId="77777777" w:rsidR="00000000" w:rsidRDefault="00E973B8">
            <w:pPr>
              <w:rPr>
                <w:noProof/>
                <w:szCs w:val="24"/>
              </w:rPr>
            </w:pPr>
            <w:r>
              <w:rPr>
                <w:noProof/>
                <w:szCs w:val="24"/>
              </w:rPr>
              <w:t>How to easily update the projects by just adding a playlist to both</w:t>
            </w:r>
          </w:p>
        </w:tc>
        <w:tc>
          <w:tcPr>
            <w:tcW w:w="7407" w:type="dxa"/>
          </w:tcPr>
          <w:p w14:paraId="0CAF9A29" w14:textId="77777777" w:rsidR="00000000" w:rsidRDefault="00E973B8">
            <w:pPr>
              <w:rPr>
                <w:szCs w:val="24"/>
                <w:lang w:val="ja-JP"/>
              </w:rPr>
            </w:pPr>
            <w:r>
              <w:rPr>
                <w:rFonts w:ascii="MS Gothic" w:eastAsia="MS Gothic" w:hint="eastAsia"/>
                <w:szCs w:val="24"/>
                <w:lang w:val="ja-JP"/>
              </w:rPr>
              <w:t>プレイリストを両方に追加するだけで簡単にプロジェクトを更新する方法</w:t>
            </w:r>
          </w:p>
        </w:tc>
      </w:tr>
      <w:tr w:rsidR="00000000" w14:paraId="0974B2E0" w14:textId="77777777">
        <w:tc>
          <w:tcPr>
            <w:tcW w:w="660" w:type="dxa"/>
            <w:shd w:val="clear" w:color="auto" w:fill="F2F2F2" w:themeFill="background1" w:themeFillShade="F2"/>
          </w:tcPr>
          <w:p w14:paraId="3CCF191C" w14:textId="77777777" w:rsidR="00000000" w:rsidRDefault="00E973B8">
            <w:pPr>
              <w:rPr>
                <w:noProof/>
                <w:sz w:val="2"/>
                <w:szCs w:val="24"/>
              </w:rPr>
            </w:pPr>
            <w:r>
              <w:rPr>
                <w:noProof/>
                <w:sz w:val="16"/>
                <w:szCs w:val="24"/>
              </w:rPr>
              <w:t xml:space="preserve">298 </w:t>
            </w:r>
            <w:r>
              <w:rPr>
                <w:noProof/>
                <w:sz w:val="16"/>
              </w:rPr>
              <w:br/>
            </w:r>
            <w:r>
              <w:rPr>
                <w:noProof/>
                <w:sz w:val="2"/>
                <w:szCs w:val="24"/>
              </w:rPr>
              <w:t>bf91a035-ac9a-4bdf-8760-6095037a9cc4</w:t>
            </w:r>
          </w:p>
        </w:tc>
        <w:tc>
          <w:tcPr>
            <w:tcW w:w="7407" w:type="dxa"/>
            <w:shd w:val="clear" w:color="auto" w:fill="F2F2F2" w:themeFill="background1" w:themeFillShade="F2"/>
          </w:tcPr>
          <w:p w14:paraId="70030A01" w14:textId="77777777" w:rsidR="00000000" w:rsidRDefault="00E973B8">
            <w:pPr>
              <w:rPr>
                <w:noProof/>
                <w:szCs w:val="24"/>
              </w:rPr>
            </w:pPr>
            <w:r>
              <w:rPr>
                <w:noProof/>
                <w:szCs w:val="24"/>
              </w:rPr>
              <w:t>Image sizes for each project type</w:t>
            </w:r>
          </w:p>
        </w:tc>
        <w:tc>
          <w:tcPr>
            <w:tcW w:w="7407" w:type="dxa"/>
          </w:tcPr>
          <w:p w14:paraId="3FA3C977" w14:textId="77777777" w:rsidR="00000000" w:rsidRDefault="00E973B8">
            <w:pPr>
              <w:rPr>
                <w:szCs w:val="24"/>
                <w:lang w:val="ja-JP"/>
              </w:rPr>
            </w:pPr>
            <w:r>
              <w:rPr>
                <w:rFonts w:ascii="MS Gothic" w:eastAsia="MS Gothic" w:hint="eastAsia"/>
                <w:szCs w:val="24"/>
                <w:lang w:val="ja-JP"/>
              </w:rPr>
              <w:t>各プロジェクトタイプの画像サイズ</w:t>
            </w:r>
          </w:p>
        </w:tc>
      </w:tr>
      <w:tr w:rsidR="00000000" w14:paraId="1E41197E" w14:textId="77777777">
        <w:tc>
          <w:tcPr>
            <w:tcW w:w="660" w:type="dxa"/>
            <w:shd w:val="clear" w:color="auto" w:fill="F2F2F2" w:themeFill="background1" w:themeFillShade="F2"/>
          </w:tcPr>
          <w:p w14:paraId="5CFEEA47" w14:textId="77777777" w:rsidR="00000000" w:rsidRDefault="00E973B8">
            <w:pPr>
              <w:rPr>
                <w:noProof/>
                <w:sz w:val="2"/>
                <w:szCs w:val="24"/>
              </w:rPr>
            </w:pPr>
            <w:r>
              <w:rPr>
                <w:noProof/>
                <w:sz w:val="16"/>
                <w:szCs w:val="24"/>
              </w:rPr>
              <w:t xml:space="preserve">299 </w:t>
            </w:r>
            <w:r>
              <w:rPr>
                <w:noProof/>
                <w:sz w:val="16"/>
              </w:rPr>
              <w:br/>
            </w:r>
            <w:r>
              <w:rPr>
                <w:noProof/>
                <w:sz w:val="2"/>
                <w:szCs w:val="24"/>
              </w:rPr>
              <w:t>e1f7185f-186a-44a</w:t>
            </w:r>
            <w:r>
              <w:rPr>
                <w:noProof/>
                <w:sz w:val="2"/>
                <w:szCs w:val="24"/>
              </w:rPr>
              <w:t>7-8ac8-07887b690f27</w:t>
            </w:r>
          </w:p>
        </w:tc>
        <w:tc>
          <w:tcPr>
            <w:tcW w:w="7407" w:type="dxa"/>
            <w:shd w:val="clear" w:color="auto" w:fill="F2F2F2" w:themeFill="background1" w:themeFillShade="F2"/>
          </w:tcPr>
          <w:p w14:paraId="3A6E9AC2" w14:textId="77777777" w:rsidR="00000000" w:rsidRDefault="00E973B8">
            <w:pPr>
              <w:rPr>
                <w:noProof/>
                <w:szCs w:val="24"/>
              </w:rPr>
            </w:pPr>
            <w:r>
              <w:rPr>
                <w:noProof/>
                <w:szCs w:val="24"/>
              </w:rPr>
              <w:t>Color guides for each</w:t>
            </w:r>
          </w:p>
        </w:tc>
        <w:tc>
          <w:tcPr>
            <w:tcW w:w="7407" w:type="dxa"/>
          </w:tcPr>
          <w:p w14:paraId="4033CCB5" w14:textId="77777777" w:rsidR="00000000" w:rsidRDefault="00E973B8">
            <w:pPr>
              <w:rPr>
                <w:szCs w:val="24"/>
                <w:lang w:val="ja-JP"/>
              </w:rPr>
            </w:pPr>
            <w:r>
              <w:rPr>
                <w:rFonts w:ascii="MS Gothic" w:eastAsia="MS Gothic" w:hint="eastAsia"/>
                <w:szCs w:val="24"/>
                <w:lang w:val="ja-JP"/>
              </w:rPr>
              <w:t>それぞれのカラーガイド</w:t>
            </w:r>
          </w:p>
        </w:tc>
      </w:tr>
      <w:tr w:rsidR="00000000" w14:paraId="1AD2D6FB" w14:textId="77777777">
        <w:tc>
          <w:tcPr>
            <w:tcW w:w="660" w:type="dxa"/>
            <w:shd w:val="clear" w:color="auto" w:fill="F2F2F2" w:themeFill="background1" w:themeFillShade="F2"/>
          </w:tcPr>
          <w:p w14:paraId="427BB32A" w14:textId="77777777" w:rsidR="00000000" w:rsidRDefault="00E973B8">
            <w:pPr>
              <w:rPr>
                <w:noProof/>
                <w:sz w:val="2"/>
                <w:szCs w:val="24"/>
              </w:rPr>
            </w:pPr>
            <w:r>
              <w:rPr>
                <w:noProof/>
                <w:sz w:val="16"/>
                <w:szCs w:val="24"/>
              </w:rPr>
              <w:t xml:space="preserve">300 </w:t>
            </w:r>
            <w:r>
              <w:rPr>
                <w:noProof/>
                <w:sz w:val="16"/>
              </w:rPr>
              <w:br/>
            </w:r>
            <w:r>
              <w:rPr>
                <w:noProof/>
                <w:sz w:val="2"/>
                <w:szCs w:val="24"/>
              </w:rPr>
              <w:t>d9058cfa-ff04-4a09-95ab-f9590a264872</w:t>
            </w:r>
          </w:p>
        </w:tc>
        <w:tc>
          <w:tcPr>
            <w:tcW w:w="7407" w:type="dxa"/>
            <w:shd w:val="clear" w:color="auto" w:fill="F2F2F2" w:themeFill="background1" w:themeFillShade="F2"/>
          </w:tcPr>
          <w:p w14:paraId="1E953B89" w14:textId="77777777" w:rsidR="00000000" w:rsidRDefault="00E973B8">
            <w:pPr>
              <w:rPr>
                <w:noProof/>
                <w:szCs w:val="24"/>
              </w:rPr>
            </w:pPr>
            <w:r>
              <w:rPr>
                <w:noProof/>
                <w:szCs w:val="24"/>
              </w:rPr>
              <w:t xml:space="preserve">Best way to use featured playlist to do both first video on Mobile and first set on web </w:t>
            </w:r>
            <w:r>
              <w:rPr>
                <w:noProof/>
                <w:szCs w:val="24"/>
              </w:rPr>
              <w:t>—</w:t>
            </w:r>
            <w:r>
              <w:rPr>
                <w:noProof/>
                <w:szCs w:val="24"/>
              </w:rPr>
              <w:t xml:space="preserve"> optimal number on web</w:t>
            </w:r>
            <w:r>
              <w:rPr>
                <w:noProof/>
                <w:szCs w:val="24"/>
              </w:rPr>
              <w:t>…</w:t>
            </w:r>
            <w:r>
              <w:rPr>
                <w:noProof/>
                <w:szCs w:val="24"/>
              </w:rPr>
              <w:t xml:space="preserve"> I think we said 4 or 8?</w:t>
            </w:r>
          </w:p>
        </w:tc>
        <w:tc>
          <w:tcPr>
            <w:tcW w:w="7407" w:type="dxa"/>
          </w:tcPr>
          <w:p w14:paraId="5E19B21C" w14:textId="77777777" w:rsidR="00000000" w:rsidRDefault="00E973B8">
            <w:pPr>
              <w:rPr>
                <w:szCs w:val="24"/>
                <w:lang w:val="ja-JP"/>
              </w:rPr>
            </w:pPr>
            <w:r>
              <w:rPr>
                <w:rFonts w:ascii="MS Gothic" w:eastAsia="MS Gothic" w:hint="eastAsia"/>
                <w:szCs w:val="24"/>
                <w:lang w:val="ja-JP"/>
              </w:rPr>
              <w:t>注目プレイリストを使用して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モバイルで最初の</w:t>
            </w:r>
            <w:r>
              <w:rPr>
                <w:rFonts w:ascii="MS Gothic" w:eastAsia="MS Gothic" w:hint="eastAsia"/>
                <w:szCs w:val="24"/>
                <w:lang w:val="ja-JP"/>
              </w:rPr>
              <w:t>ビデオとウェブ上の最初のビデオの両方を行うための最良の方法</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ウェブ上で最適な数</w:t>
            </w:r>
            <w:r>
              <w:rPr>
                <w:szCs w:val="24"/>
                <w:lang w:val="ja-JP"/>
              </w:rPr>
              <w:t xml:space="preserve">... </w:t>
            </w:r>
            <w:r>
              <w:rPr>
                <w:rFonts w:ascii="MS Gothic" w:eastAsia="MS Gothic" w:hint="eastAsia"/>
                <w:szCs w:val="24"/>
                <w:lang w:val="ja-JP"/>
              </w:rPr>
              <w:t>私たちは</w:t>
            </w:r>
            <w:r>
              <w:rPr>
                <w:szCs w:val="24"/>
                <w:lang w:val="ja-JP"/>
              </w:rPr>
              <w:t>4</w:t>
            </w:r>
            <w:r>
              <w:rPr>
                <w:rFonts w:ascii="MS Gothic" w:eastAsia="MS Gothic" w:hint="eastAsia"/>
                <w:szCs w:val="24"/>
                <w:lang w:val="ja-JP"/>
              </w:rPr>
              <w:t>または</w:t>
            </w:r>
            <w:r>
              <w:rPr>
                <w:szCs w:val="24"/>
                <w:lang w:val="ja-JP"/>
              </w:rPr>
              <w:t>8</w:t>
            </w:r>
            <w:r>
              <w:rPr>
                <w:rFonts w:ascii="MS Gothic" w:eastAsia="MS Gothic" w:hint="eastAsia"/>
                <w:szCs w:val="24"/>
                <w:lang w:val="ja-JP"/>
              </w:rPr>
              <w:t>と言ったと思います</w:t>
            </w:r>
            <w:r>
              <w:rPr>
                <w:rFonts w:ascii="Arial Unicode MS" w:eastAsia="Arial Unicode MS" w:hint="eastAsia"/>
                <w:szCs w:val="24"/>
                <w:lang w:val="ja-JP"/>
              </w:rPr>
              <w:t>？</w:t>
            </w:r>
          </w:p>
        </w:tc>
      </w:tr>
      <w:tr w:rsidR="00000000" w14:paraId="3BE84681" w14:textId="77777777">
        <w:tc>
          <w:tcPr>
            <w:tcW w:w="660" w:type="dxa"/>
            <w:shd w:val="clear" w:color="auto" w:fill="F2F2F2" w:themeFill="background1" w:themeFillShade="F2"/>
          </w:tcPr>
          <w:p w14:paraId="258E29DC" w14:textId="77777777" w:rsidR="00000000" w:rsidRDefault="00E973B8">
            <w:pPr>
              <w:rPr>
                <w:noProof/>
                <w:sz w:val="2"/>
                <w:szCs w:val="24"/>
              </w:rPr>
            </w:pPr>
            <w:r>
              <w:rPr>
                <w:noProof/>
                <w:sz w:val="16"/>
                <w:szCs w:val="24"/>
              </w:rPr>
              <w:t xml:space="preserve">301 </w:t>
            </w:r>
            <w:r>
              <w:rPr>
                <w:noProof/>
                <w:sz w:val="16"/>
              </w:rPr>
              <w:br/>
            </w:r>
            <w:r>
              <w:rPr>
                <w:noProof/>
                <w:sz w:val="2"/>
                <w:szCs w:val="24"/>
              </w:rPr>
              <w:t>fc2d14b7-b51c-4f72-85eb-5b660488415c</w:t>
            </w:r>
          </w:p>
        </w:tc>
        <w:tc>
          <w:tcPr>
            <w:tcW w:w="7407" w:type="dxa"/>
            <w:shd w:val="clear" w:color="auto" w:fill="F2F2F2" w:themeFill="background1" w:themeFillShade="F2"/>
          </w:tcPr>
          <w:p w14:paraId="59E8AC1F" w14:textId="77777777" w:rsidR="00000000" w:rsidRDefault="00E973B8">
            <w:pPr>
              <w:rPr>
                <w:noProof/>
                <w:szCs w:val="24"/>
              </w:rPr>
            </w:pPr>
            <w:r>
              <w:rPr>
                <w:noProof/>
                <w:szCs w:val="24"/>
              </w:rPr>
              <w:t>It</w:t>
            </w:r>
            <w:r>
              <w:rPr>
                <w:rStyle w:val="mqInternal"/>
                <w:noProof/>
                <w:szCs w:val="24"/>
              </w:rPr>
              <w:t>[1]</w:t>
            </w:r>
            <w:r>
              <w:rPr>
                <w:noProof/>
                <w:szCs w:val="24"/>
              </w:rPr>
              <w:t>s above ont the thread.</w:t>
            </w:r>
          </w:p>
        </w:tc>
        <w:tc>
          <w:tcPr>
            <w:tcW w:w="7407" w:type="dxa"/>
          </w:tcPr>
          <w:p w14:paraId="4E1FFAE0" w14:textId="77777777" w:rsidR="00000000" w:rsidRDefault="00E973B8">
            <w:pPr>
              <w:rPr>
                <w:szCs w:val="24"/>
                <w:lang w:val="ja-JP"/>
              </w:rPr>
            </w:pPr>
            <w:r>
              <w:rPr>
                <w:rFonts w:ascii="MS Gothic" w:eastAsia="MS Gothic" w:hint="eastAsia"/>
                <w:szCs w:val="24"/>
                <w:lang w:val="ja-JP"/>
              </w:rPr>
              <w:t>それ</w:t>
            </w:r>
            <w:r>
              <w:rPr>
                <w:rStyle w:val="mqInternal"/>
                <w:noProof/>
                <w:szCs w:val="24"/>
                <w:lang w:val="ja-JP"/>
              </w:rPr>
              <w:t>[1]</w:t>
            </w:r>
            <w:r>
              <w:rPr>
                <w:rFonts w:ascii="MS Gothic" w:eastAsia="MS Gothic" w:hint="eastAsia"/>
                <w:szCs w:val="24"/>
                <w:lang w:val="ja-JP"/>
              </w:rPr>
              <w:t>スレッドの上にあります</w:t>
            </w:r>
            <w:r>
              <w:rPr>
                <w:rFonts w:ascii="Microsoft YaHei UI" w:eastAsia="Microsoft YaHei UI" w:hAnsi="Microsoft YaHei UI" w:cs="Microsoft YaHei UI" w:hint="eastAsia"/>
                <w:szCs w:val="24"/>
                <w:lang w:val="ja-JP"/>
              </w:rPr>
              <w:t>。</w:t>
            </w:r>
          </w:p>
        </w:tc>
      </w:tr>
      <w:tr w:rsidR="00000000" w14:paraId="19D7BB5C" w14:textId="77777777">
        <w:tc>
          <w:tcPr>
            <w:tcW w:w="660" w:type="dxa"/>
            <w:shd w:val="clear" w:color="auto" w:fill="F2F2F2" w:themeFill="background1" w:themeFillShade="F2"/>
          </w:tcPr>
          <w:p w14:paraId="58E5A89D" w14:textId="77777777" w:rsidR="00000000" w:rsidRDefault="00E973B8">
            <w:pPr>
              <w:rPr>
                <w:noProof/>
                <w:sz w:val="2"/>
                <w:szCs w:val="24"/>
              </w:rPr>
            </w:pPr>
            <w:r>
              <w:rPr>
                <w:noProof/>
                <w:sz w:val="16"/>
                <w:szCs w:val="24"/>
              </w:rPr>
              <w:t xml:space="preserve">302 </w:t>
            </w:r>
            <w:r>
              <w:rPr>
                <w:noProof/>
                <w:sz w:val="16"/>
              </w:rPr>
              <w:br/>
            </w:r>
            <w:r>
              <w:rPr>
                <w:noProof/>
                <w:sz w:val="2"/>
                <w:szCs w:val="24"/>
              </w:rPr>
              <w:t>e891a53a-148d-4644-85dd-f0d0d714d8c6</w:t>
            </w:r>
          </w:p>
        </w:tc>
        <w:tc>
          <w:tcPr>
            <w:tcW w:w="7407" w:type="dxa"/>
            <w:shd w:val="clear" w:color="auto" w:fill="F2F2F2" w:themeFill="background1" w:themeFillShade="F2"/>
          </w:tcPr>
          <w:p w14:paraId="7D82827F" w14:textId="77777777" w:rsidR="00000000" w:rsidRDefault="00E973B8">
            <w:pPr>
              <w:rPr>
                <w:noProof/>
                <w:szCs w:val="24"/>
              </w:rPr>
            </w:pPr>
            <w:r>
              <w:rPr>
                <w:noProof/>
                <w:szCs w:val="24"/>
              </w:rPr>
              <w:t>starting with mobile portal</w:t>
            </w:r>
          </w:p>
        </w:tc>
        <w:tc>
          <w:tcPr>
            <w:tcW w:w="7407" w:type="dxa"/>
          </w:tcPr>
          <w:p w14:paraId="12D53ED2" w14:textId="77777777" w:rsidR="00000000" w:rsidRDefault="00E973B8">
            <w:pPr>
              <w:rPr>
                <w:szCs w:val="24"/>
                <w:lang w:val="ja-JP"/>
              </w:rPr>
            </w:pPr>
            <w:r>
              <w:rPr>
                <w:rFonts w:ascii="MS Gothic" w:eastAsia="MS Gothic" w:hint="eastAsia"/>
                <w:szCs w:val="24"/>
                <w:lang w:val="ja-JP"/>
              </w:rPr>
              <w:t>モバイルポータルから始めて</w:t>
            </w:r>
          </w:p>
        </w:tc>
      </w:tr>
      <w:tr w:rsidR="00000000" w14:paraId="4CDDFAF2" w14:textId="77777777">
        <w:tc>
          <w:tcPr>
            <w:tcW w:w="660" w:type="dxa"/>
            <w:shd w:val="clear" w:color="auto" w:fill="F2F2F2" w:themeFill="background1" w:themeFillShade="F2"/>
          </w:tcPr>
          <w:p w14:paraId="043B6D53" w14:textId="77777777" w:rsidR="00000000" w:rsidRDefault="00E973B8">
            <w:pPr>
              <w:rPr>
                <w:noProof/>
                <w:sz w:val="2"/>
                <w:szCs w:val="24"/>
              </w:rPr>
            </w:pPr>
            <w:r>
              <w:rPr>
                <w:noProof/>
                <w:sz w:val="16"/>
                <w:szCs w:val="24"/>
              </w:rPr>
              <w:t xml:space="preserve">303 </w:t>
            </w:r>
            <w:r>
              <w:rPr>
                <w:noProof/>
                <w:sz w:val="16"/>
              </w:rPr>
              <w:br/>
            </w:r>
            <w:r>
              <w:rPr>
                <w:noProof/>
                <w:sz w:val="2"/>
                <w:szCs w:val="24"/>
              </w:rPr>
              <w:t>27c7050d-aed0-41c6-a55f-eb8a5335226a</w:t>
            </w:r>
          </w:p>
        </w:tc>
        <w:tc>
          <w:tcPr>
            <w:tcW w:w="7407" w:type="dxa"/>
            <w:shd w:val="clear" w:color="auto" w:fill="F2F2F2" w:themeFill="background1" w:themeFillShade="F2"/>
          </w:tcPr>
          <w:p w14:paraId="76DDC5C4" w14:textId="77777777" w:rsidR="00000000" w:rsidRDefault="00E973B8">
            <w:pPr>
              <w:rPr>
                <w:noProof/>
                <w:szCs w:val="24"/>
              </w:rPr>
            </w:pPr>
            <w:r>
              <w:rPr>
                <w:rStyle w:val="mqInternal"/>
                <w:noProof/>
                <w:szCs w:val="24"/>
              </w:rPr>
              <w:t>[1]</w:t>
            </w:r>
          </w:p>
        </w:tc>
        <w:tc>
          <w:tcPr>
            <w:tcW w:w="7407" w:type="dxa"/>
          </w:tcPr>
          <w:p w14:paraId="34F8EE62" w14:textId="77777777" w:rsidR="00000000" w:rsidRDefault="00E973B8">
            <w:pPr>
              <w:rPr>
                <w:szCs w:val="24"/>
                <w:lang w:val="ja-JP"/>
              </w:rPr>
            </w:pPr>
            <w:r>
              <w:rPr>
                <w:rStyle w:val="mqInternal"/>
                <w:noProof/>
                <w:szCs w:val="24"/>
                <w:lang w:val="ja-JP"/>
              </w:rPr>
              <w:t>[1]</w:t>
            </w:r>
          </w:p>
        </w:tc>
      </w:tr>
      <w:tr w:rsidR="00000000" w14:paraId="6448B6AE" w14:textId="77777777">
        <w:tc>
          <w:tcPr>
            <w:tcW w:w="660" w:type="dxa"/>
            <w:shd w:val="clear" w:color="auto" w:fill="F2F2F2" w:themeFill="background1" w:themeFillShade="F2"/>
          </w:tcPr>
          <w:p w14:paraId="7AF0EB7B" w14:textId="77777777" w:rsidR="00000000" w:rsidRDefault="00E973B8">
            <w:pPr>
              <w:rPr>
                <w:noProof/>
                <w:sz w:val="2"/>
                <w:szCs w:val="24"/>
              </w:rPr>
            </w:pPr>
            <w:r>
              <w:rPr>
                <w:noProof/>
                <w:sz w:val="16"/>
                <w:szCs w:val="24"/>
              </w:rPr>
              <w:t xml:space="preserve">304 </w:t>
            </w:r>
            <w:r>
              <w:rPr>
                <w:noProof/>
                <w:sz w:val="16"/>
              </w:rPr>
              <w:br/>
            </w:r>
            <w:r>
              <w:rPr>
                <w:noProof/>
                <w:sz w:val="2"/>
                <w:szCs w:val="24"/>
              </w:rPr>
              <w:t>8af88e9a-5385-4da8-8ab9-794fc1ee6c7b</w:t>
            </w:r>
          </w:p>
        </w:tc>
        <w:tc>
          <w:tcPr>
            <w:tcW w:w="7407" w:type="dxa"/>
            <w:shd w:val="clear" w:color="auto" w:fill="F2F2F2" w:themeFill="background1" w:themeFillShade="F2"/>
          </w:tcPr>
          <w:p w14:paraId="0786B829" w14:textId="77777777" w:rsidR="00000000" w:rsidRDefault="00E973B8">
            <w:pPr>
              <w:rPr>
                <w:noProof/>
                <w:szCs w:val="24"/>
              </w:rPr>
            </w:pPr>
            <w:r>
              <w:rPr>
                <w:noProof/>
                <w:szCs w:val="24"/>
              </w:rPr>
              <w:t>Getting started</w:t>
            </w:r>
          </w:p>
        </w:tc>
        <w:tc>
          <w:tcPr>
            <w:tcW w:w="7407" w:type="dxa"/>
          </w:tcPr>
          <w:p w14:paraId="5653B4B7" w14:textId="77777777" w:rsidR="00000000" w:rsidRDefault="00E973B8">
            <w:pPr>
              <w:rPr>
                <w:szCs w:val="24"/>
                <w:lang w:val="ja-JP"/>
              </w:rPr>
            </w:pPr>
            <w:r>
              <w:rPr>
                <w:rFonts w:ascii="MS Gothic" w:eastAsia="MS Gothic" w:hint="eastAsia"/>
                <w:szCs w:val="24"/>
                <w:lang w:val="ja-JP"/>
              </w:rPr>
              <w:t>はじめに</w:t>
            </w:r>
          </w:p>
        </w:tc>
      </w:tr>
      <w:tr w:rsidR="00000000" w14:paraId="2519299B" w14:textId="77777777">
        <w:tc>
          <w:tcPr>
            <w:tcW w:w="660" w:type="dxa"/>
            <w:shd w:val="clear" w:color="auto" w:fill="F2F2F2" w:themeFill="background1" w:themeFillShade="F2"/>
          </w:tcPr>
          <w:p w14:paraId="5495281F" w14:textId="77777777" w:rsidR="00000000" w:rsidRDefault="00E973B8">
            <w:pPr>
              <w:rPr>
                <w:noProof/>
                <w:sz w:val="2"/>
                <w:szCs w:val="24"/>
              </w:rPr>
            </w:pPr>
            <w:r>
              <w:rPr>
                <w:noProof/>
                <w:sz w:val="16"/>
                <w:szCs w:val="24"/>
              </w:rPr>
              <w:t xml:space="preserve">305 </w:t>
            </w:r>
            <w:r>
              <w:rPr>
                <w:noProof/>
                <w:sz w:val="16"/>
              </w:rPr>
              <w:br/>
            </w:r>
            <w:r>
              <w:rPr>
                <w:noProof/>
                <w:sz w:val="2"/>
                <w:szCs w:val="24"/>
              </w:rPr>
              <w:t>6dbafe05-c6bd-4ea7-8102-1a959aaca569</w:t>
            </w:r>
          </w:p>
        </w:tc>
        <w:tc>
          <w:tcPr>
            <w:tcW w:w="7407" w:type="dxa"/>
            <w:shd w:val="clear" w:color="auto" w:fill="F2F2F2" w:themeFill="background1" w:themeFillShade="F2"/>
          </w:tcPr>
          <w:p w14:paraId="79311137" w14:textId="77777777" w:rsidR="00000000" w:rsidRDefault="00E973B8">
            <w:pPr>
              <w:rPr>
                <w:noProof/>
                <w:szCs w:val="24"/>
              </w:rPr>
            </w:pPr>
            <w:r>
              <w:rPr>
                <w:noProof/>
                <w:szCs w:val="24"/>
              </w:rPr>
              <w:t>To help you get started working with Brightcove Engage, we recommend you take advantage of the following</w:t>
            </w:r>
            <w:r>
              <w:rPr>
                <w:noProof/>
                <w:szCs w:val="24"/>
              </w:rPr>
              <w:t xml:space="preserve"> resources.</w:t>
            </w:r>
          </w:p>
        </w:tc>
        <w:tc>
          <w:tcPr>
            <w:tcW w:w="7407" w:type="dxa"/>
          </w:tcPr>
          <w:p w14:paraId="6A6E50A8"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の使用を開始するために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次のリソースを利用することをお勧めします</w:t>
            </w:r>
            <w:r>
              <w:rPr>
                <w:rFonts w:ascii="Microsoft YaHei UI" w:eastAsia="Microsoft YaHei UI" w:hAnsi="Microsoft YaHei UI" w:cs="Microsoft YaHei UI" w:hint="eastAsia"/>
                <w:szCs w:val="24"/>
                <w:lang w:val="ja-JP"/>
              </w:rPr>
              <w:t>。</w:t>
            </w:r>
          </w:p>
        </w:tc>
      </w:tr>
      <w:tr w:rsidR="00000000" w14:paraId="2E760602" w14:textId="77777777">
        <w:tc>
          <w:tcPr>
            <w:tcW w:w="660" w:type="dxa"/>
            <w:shd w:val="clear" w:color="auto" w:fill="F2F2F2" w:themeFill="background1" w:themeFillShade="F2"/>
          </w:tcPr>
          <w:p w14:paraId="515DDA5A" w14:textId="77777777" w:rsidR="00000000" w:rsidRDefault="00E973B8">
            <w:pPr>
              <w:rPr>
                <w:noProof/>
                <w:sz w:val="2"/>
                <w:szCs w:val="24"/>
              </w:rPr>
            </w:pPr>
            <w:r>
              <w:rPr>
                <w:noProof/>
                <w:sz w:val="16"/>
                <w:szCs w:val="24"/>
              </w:rPr>
              <w:t xml:space="preserve">306 </w:t>
            </w:r>
            <w:r>
              <w:rPr>
                <w:noProof/>
                <w:sz w:val="16"/>
              </w:rPr>
              <w:br/>
            </w:r>
            <w:r>
              <w:rPr>
                <w:noProof/>
                <w:sz w:val="2"/>
                <w:szCs w:val="24"/>
              </w:rPr>
              <w:t>fd0b32af-9db5-4694-8768-591a556cba6a</w:t>
            </w:r>
          </w:p>
        </w:tc>
        <w:tc>
          <w:tcPr>
            <w:tcW w:w="7407" w:type="dxa"/>
            <w:shd w:val="clear" w:color="auto" w:fill="F2F2F2" w:themeFill="background1" w:themeFillShade="F2"/>
          </w:tcPr>
          <w:p w14:paraId="188E8DA2" w14:textId="77777777" w:rsidR="00000000" w:rsidRDefault="00E973B8">
            <w:pPr>
              <w:rPr>
                <w:noProof/>
                <w:szCs w:val="24"/>
              </w:rPr>
            </w:pPr>
            <w:r>
              <w:rPr>
                <w:rStyle w:val="mqInternal"/>
                <w:noProof/>
                <w:szCs w:val="24"/>
              </w:rPr>
              <w:t>[1]</w:t>
            </w:r>
          </w:p>
        </w:tc>
        <w:tc>
          <w:tcPr>
            <w:tcW w:w="7407" w:type="dxa"/>
          </w:tcPr>
          <w:p w14:paraId="2FDC38A6" w14:textId="77777777" w:rsidR="00000000" w:rsidRDefault="00E973B8">
            <w:pPr>
              <w:rPr>
                <w:szCs w:val="24"/>
                <w:lang w:val="ja-JP"/>
              </w:rPr>
            </w:pPr>
            <w:r>
              <w:rPr>
                <w:rStyle w:val="mqInternal"/>
                <w:noProof/>
                <w:szCs w:val="24"/>
                <w:lang w:val="ja-JP"/>
              </w:rPr>
              <w:t>[1]</w:t>
            </w:r>
          </w:p>
        </w:tc>
      </w:tr>
      <w:tr w:rsidR="00000000" w14:paraId="2D5DC3AB" w14:textId="77777777">
        <w:tc>
          <w:tcPr>
            <w:tcW w:w="660" w:type="dxa"/>
            <w:shd w:val="clear" w:color="auto" w:fill="F2F2F2" w:themeFill="background1" w:themeFillShade="F2"/>
          </w:tcPr>
          <w:p w14:paraId="00D13C11" w14:textId="77777777" w:rsidR="00000000" w:rsidRDefault="00E973B8">
            <w:pPr>
              <w:rPr>
                <w:noProof/>
                <w:sz w:val="2"/>
                <w:szCs w:val="24"/>
              </w:rPr>
            </w:pPr>
            <w:r>
              <w:rPr>
                <w:noProof/>
                <w:sz w:val="16"/>
                <w:szCs w:val="24"/>
              </w:rPr>
              <w:t xml:space="preserve">307 </w:t>
            </w:r>
            <w:r>
              <w:rPr>
                <w:noProof/>
                <w:sz w:val="16"/>
              </w:rPr>
              <w:br/>
            </w:r>
            <w:r>
              <w:rPr>
                <w:noProof/>
                <w:sz w:val="2"/>
                <w:szCs w:val="24"/>
              </w:rPr>
              <w:t>81a65075-9458-4759-8a3c-d16541ffeb22</w:t>
            </w:r>
          </w:p>
        </w:tc>
        <w:tc>
          <w:tcPr>
            <w:tcW w:w="7407" w:type="dxa"/>
            <w:shd w:val="clear" w:color="auto" w:fill="F2F2F2" w:themeFill="background1" w:themeFillShade="F2"/>
          </w:tcPr>
          <w:p w14:paraId="75FA1AA2" w14:textId="77777777" w:rsidR="00000000" w:rsidRDefault="00E973B8">
            <w:pPr>
              <w:rPr>
                <w:noProof/>
                <w:szCs w:val="24"/>
              </w:rPr>
            </w:pPr>
            <w:r>
              <w:rPr>
                <w:noProof/>
                <w:szCs w:val="24"/>
              </w:rPr>
              <w:t>Support</w:t>
            </w:r>
          </w:p>
        </w:tc>
        <w:tc>
          <w:tcPr>
            <w:tcW w:w="7407" w:type="dxa"/>
          </w:tcPr>
          <w:p w14:paraId="16DCBD7B" w14:textId="77777777" w:rsidR="00000000" w:rsidRDefault="00E973B8">
            <w:pPr>
              <w:rPr>
                <w:szCs w:val="24"/>
                <w:lang w:val="ja-JP"/>
              </w:rPr>
            </w:pPr>
            <w:r>
              <w:rPr>
                <w:rFonts w:ascii="MS Gothic" w:eastAsia="MS Gothic" w:hint="eastAsia"/>
                <w:szCs w:val="24"/>
                <w:lang w:val="ja-JP"/>
              </w:rPr>
              <w:t>サポート</w:t>
            </w:r>
          </w:p>
        </w:tc>
      </w:tr>
      <w:tr w:rsidR="00000000" w14:paraId="217094C6" w14:textId="77777777">
        <w:tc>
          <w:tcPr>
            <w:tcW w:w="660" w:type="dxa"/>
            <w:shd w:val="clear" w:color="auto" w:fill="F2F2F2" w:themeFill="background1" w:themeFillShade="F2"/>
          </w:tcPr>
          <w:p w14:paraId="01284281" w14:textId="77777777" w:rsidR="00000000" w:rsidRDefault="00E973B8">
            <w:pPr>
              <w:rPr>
                <w:noProof/>
                <w:sz w:val="2"/>
                <w:szCs w:val="24"/>
              </w:rPr>
            </w:pPr>
            <w:r>
              <w:rPr>
                <w:noProof/>
                <w:sz w:val="16"/>
                <w:szCs w:val="24"/>
              </w:rPr>
              <w:t xml:space="preserve">308 </w:t>
            </w:r>
            <w:r>
              <w:rPr>
                <w:noProof/>
                <w:sz w:val="16"/>
              </w:rPr>
              <w:br/>
            </w:r>
            <w:r>
              <w:rPr>
                <w:noProof/>
                <w:sz w:val="2"/>
                <w:szCs w:val="24"/>
              </w:rPr>
              <w:t>e2a8fd06-a623-46dd-873d-1392854eaa64</w:t>
            </w:r>
          </w:p>
        </w:tc>
        <w:tc>
          <w:tcPr>
            <w:tcW w:w="7407" w:type="dxa"/>
            <w:shd w:val="clear" w:color="auto" w:fill="F2F2F2" w:themeFill="background1" w:themeFillShade="F2"/>
          </w:tcPr>
          <w:p w14:paraId="008BF801" w14:textId="77777777" w:rsidR="00000000" w:rsidRDefault="00E973B8">
            <w:pPr>
              <w:rPr>
                <w:noProof/>
                <w:szCs w:val="24"/>
              </w:rPr>
            </w:pPr>
            <w:r>
              <w:rPr>
                <w:noProof/>
                <w:szCs w:val="24"/>
              </w:rPr>
              <w:t xml:space="preserve">If you have any questions or issues with your Brightcove Engage trial, submit a request to </w:t>
            </w:r>
            <w:r>
              <w:rPr>
                <w:rStyle w:val="mqInternal"/>
                <w:noProof/>
                <w:szCs w:val="24"/>
              </w:rPr>
              <w:t>[1}</w:t>
            </w:r>
            <w:r>
              <w:rPr>
                <w:noProof/>
                <w:szCs w:val="24"/>
              </w:rPr>
              <w:t>Brightcove Support</w:t>
            </w:r>
            <w:r>
              <w:rPr>
                <w:rStyle w:val="mqInternal"/>
                <w:noProof/>
                <w:szCs w:val="24"/>
              </w:rPr>
              <w:t>{2]</w:t>
            </w:r>
            <w:r>
              <w:rPr>
                <w:noProof/>
                <w:szCs w:val="24"/>
              </w:rPr>
              <w:t>.</w:t>
            </w:r>
          </w:p>
        </w:tc>
        <w:tc>
          <w:tcPr>
            <w:tcW w:w="7407" w:type="dxa"/>
          </w:tcPr>
          <w:p w14:paraId="14B5E721"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トライアルで質問や問題がある場合は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ブライトコーブサポートにリクエストを送信してください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57C241" w14:textId="77777777">
        <w:tc>
          <w:tcPr>
            <w:tcW w:w="660" w:type="dxa"/>
            <w:shd w:val="clear" w:color="auto" w:fill="F2F2F2" w:themeFill="background1" w:themeFillShade="F2"/>
          </w:tcPr>
          <w:p w14:paraId="77082876" w14:textId="77777777" w:rsidR="00000000" w:rsidRDefault="00E973B8">
            <w:pPr>
              <w:rPr>
                <w:noProof/>
                <w:sz w:val="2"/>
                <w:szCs w:val="24"/>
              </w:rPr>
            </w:pPr>
            <w:r>
              <w:rPr>
                <w:noProof/>
                <w:sz w:val="16"/>
                <w:szCs w:val="24"/>
              </w:rPr>
              <w:t xml:space="preserve">309 </w:t>
            </w:r>
            <w:r>
              <w:rPr>
                <w:noProof/>
                <w:sz w:val="16"/>
              </w:rPr>
              <w:br/>
            </w:r>
            <w:r>
              <w:rPr>
                <w:noProof/>
                <w:sz w:val="2"/>
                <w:szCs w:val="24"/>
              </w:rPr>
              <w:t>8bd3a5ed-b191-4b46-9f37-64d730988096</w:t>
            </w:r>
          </w:p>
        </w:tc>
        <w:tc>
          <w:tcPr>
            <w:tcW w:w="7407" w:type="dxa"/>
            <w:shd w:val="clear" w:color="auto" w:fill="F2F2F2" w:themeFill="background1" w:themeFillShade="F2"/>
          </w:tcPr>
          <w:p w14:paraId="0F0525BA" w14:textId="77777777" w:rsidR="00000000" w:rsidRDefault="00E973B8">
            <w:pPr>
              <w:rPr>
                <w:noProof/>
                <w:szCs w:val="24"/>
              </w:rPr>
            </w:pPr>
            <w:r>
              <w:rPr>
                <w:rStyle w:val="mqInternal"/>
                <w:noProof/>
                <w:szCs w:val="24"/>
              </w:rPr>
              <w:t>[1]</w:t>
            </w:r>
            <w:r>
              <w:rPr>
                <w:noProof/>
                <w:szCs w:val="24"/>
              </w:rPr>
              <w:t>title:</w:t>
            </w:r>
          </w:p>
        </w:tc>
        <w:tc>
          <w:tcPr>
            <w:tcW w:w="7407" w:type="dxa"/>
          </w:tcPr>
          <w:p w14:paraId="53850D3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B632671" w14:textId="77777777">
        <w:tc>
          <w:tcPr>
            <w:tcW w:w="660" w:type="dxa"/>
            <w:shd w:val="clear" w:color="auto" w:fill="F2F2F2" w:themeFill="background1" w:themeFillShade="F2"/>
          </w:tcPr>
          <w:p w14:paraId="6BC40CF4" w14:textId="77777777" w:rsidR="00000000" w:rsidRDefault="00E973B8">
            <w:pPr>
              <w:rPr>
                <w:noProof/>
                <w:sz w:val="2"/>
                <w:szCs w:val="24"/>
              </w:rPr>
            </w:pPr>
            <w:r>
              <w:rPr>
                <w:noProof/>
                <w:sz w:val="16"/>
                <w:szCs w:val="24"/>
              </w:rPr>
              <w:t xml:space="preserve">310 </w:t>
            </w:r>
            <w:r>
              <w:rPr>
                <w:noProof/>
                <w:sz w:val="16"/>
              </w:rPr>
              <w:br/>
            </w:r>
            <w:r>
              <w:rPr>
                <w:noProof/>
                <w:sz w:val="2"/>
                <w:szCs w:val="24"/>
              </w:rPr>
              <w:t>2012f852-49c7-492a-b32f-79029322ff80</w:t>
            </w:r>
          </w:p>
        </w:tc>
        <w:tc>
          <w:tcPr>
            <w:tcW w:w="7407" w:type="dxa"/>
            <w:shd w:val="clear" w:color="auto" w:fill="F2F2F2" w:themeFill="background1" w:themeFillShade="F2"/>
          </w:tcPr>
          <w:p w14:paraId="5B31E892" w14:textId="77777777" w:rsidR="00000000" w:rsidRDefault="00E973B8">
            <w:pPr>
              <w:rPr>
                <w:noProof/>
                <w:szCs w:val="24"/>
              </w:rPr>
            </w:pPr>
            <w:r>
              <w:rPr>
                <w:noProof/>
                <w:szCs w:val="24"/>
              </w:rPr>
              <w:t xml:space="preserve">Brightcove Engage System Requirements </w:t>
            </w:r>
            <w:r>
              <w:rPr>
                <w:rStyle w:val="mqInternal"/>
                <w:noProof/>
                <w:szCs w:val="24"/>
              </w:rPr>
              <w:t>[1]</w:t>
            </w:r>
            <w:r>
              <w:rPr>
                <w:noProof/>
                <w:szCs w:val="24"/>
              </w:rPr>
              <w:t>---</w:t>
            </w:r>
          </w:p>
        </w:tc>
        <w:tc>
          <w:tcPr>
            <w:tcW w:w="7407" w:type="dxa"/>
          </w:tcPr>
          <w:p w14:paraId="24B413AA" w14:textId="77777777" w:rsidR="00000000" w:rsidRDefault="00E973B8">
            <w:pPr>
              <w:rPr>
                <w:szCs w:val="24"/>
                <w:lang w:val="ja-JP"/>
              </w:rPr>
            </w:pPr>
            <w:r>
              <w:rPr>
                <w:szCs w:val="24"/>
                <w:lang w:val="ja-JP"/>
              </w:rPr>
              <w:t>BrightcoveEngage</w:t>
            </w:r>
            <w:r>
              <w:rPr>
                <w:rFonts w:ascii="MS Gothic" w:eastAsia="MS Gothic" w:hint="eastAsia"/>
                <w:szCs w:val="24"/>
                <w:lang w:val="ja-JP"/>
              </w:rPr>
              <w:t>システム要件</w:t>
            </w:r>
            <w:r>
              <w:rPr>
                <w:rStyle w:val="mqInternal"/>
                <w:noProof/>
                <w:szCs w:val="24"/>
                <w:lang w:val="ja-JP"/>
              </w:rPr>
              <w:t>[1]</w:t>
            </w:r>
            <w:r>
              <w:rPr>
                <w:szCs w:val="24"/>
                <w:lang w:val="ja-JP"/>
              </w:rPr>
              <w:t xml:space="preserve"> ---</w:t>
            </w:r>
          </w:p>
        </w:tc>
      </w:tr>
      <w:tr w:rsidR="00000000" w14:paraId="7988666B" w14:textId="77777777">
        <w:tc>
          <w:tcPr>
            <w:tcW w:w="660" w:type="dxa"/>
            <w:shd w:val="clear" w:color="auto" w:fill="F2F2F2" w:themeFill="background1" w:themeFillShade="F2"/>
          </w:tcPr>
          <w:p w14:paraId="15C6940C" w14:textId="77777777" w:rsidR="00000000" w:rsidRDefault="00E973B8">
            <w:pPr>
              <w:rPr>
                <w:noProof/>
                <w:sz w:val="2"/>
                <w:szCs w:val="24"/>
              </w:rPr>
            </w:pPr>
            <w:r>
              <w:rPr>
                <w:noProof/>
                <w:sz w:val="16"/>
                <w:szCs w:val="24"/>
              </w:rPr>
              <w:lastRenderedPageBreak/>
              <w:t xml:space="preserve">311 </w:t>
            </w:r>
            <w:r>
              <w:rPr>
                <w:noProof/>
                <w:sz w:val="16"/>
              </w:rPr>
              <w:br/>
            </w:r>
            <w:r>
              <w:rPr>
                <w:noProof/>
                <w:sz w:val="2"/>
                <w:szCs w:val="24"/>
              </w:rPr>
              <w:t>0fdee1ce-8608-41b1-898d-85e6c5b7b986</w:t>
            </w:r>
          </w:p>
        </w:tc>
        <w:tc>
          <w:tcPr>
            <w:tcW w:w="7407" w:type="dxa"/>
            <w:shd w:val="clear" w:color="auto" w:fill="F2F2F2" w:themeFill="background1" w:themeFillShade="F2"/>
          </w:tcPr>
          <w:p w14:paraId="7E2A3F69" w14:textId="77777777" w:rsidR="00000000" w:rsidRDefault="00E973B8">
            <w:pPr>
              <w:rPr>
                <w:noProof/>
                <w:szCs w:val="24"/>
              </w:rPr>
            </w:pPr>
            <w:r>
              <w:rPr>
                <w:rStyle w:val="mqInternal"/>
                <w:noProof/>
                <w:szCs w:val="24"/>
              </w:rPr>
              <w:t>[1}</w:t>
            </w:r>
            <w:r>
              <w:rPr>
                <w:noProof/>
                <w:szCs w:val="24"/>
              </w:rPr>
              <w:t>Brightcove Engage System Requiremen</w:t>
            </w:r>
            <w:r>
              <w:rPr>
                <w:noProof/>
                <w:szCs w:val="24"/>
              </w:rPr>
              <w:t>ts</w:t>
            </w:r>
            <w:r>
              <w:rPr>
                <w:rStyle w:val="mqInternal"/>
                <w:noProof/>
                <w:szCs w:val="24"/>
              </w:rPr>
              <w:t>{2]</w:t>
            </w:r>
          </w:p>
        </w:tc>
        <w:tc>
          <w:tcPr>
            <w:tcW w:w="7407" w:type="dxa"/>
          </w:tcPr>
          <w:p w14:paraId="35CFA20C" w14:textId="77777777" w:rsidR="00000000" w:rsidRDefault="00E973B8">
            <w:pPr>
              <w:rPr>
                <w:szCs w:val="24"/>
                <w:lang w:val="ja-JP"/>
              </w:rPr>
            </w:pPr>
            <w:r>
              <w:rPr>
                <w:rStyle w:val="mqInternal"/>
                <w:noProof/>
                <w:szCs w:val="24"/>
                <w:lang w:val="ja-JP"/>
              </w:rPr>
              <w:t>[1}</w:t>
            </w:r>
            <w:r>
              <w:rPr>
                <w:szCs w:val="24"/>
                <w:lang w:val="ja-JP"/>
              </w:rPr>
              <w:t>BrightcoveEngage</w:t>
            </w:r>
            <w:r>
              <w:rPr>
                <w:rFonts w:ascii="MS Gothic" w:eastAsia="MS Gothic" w:hint="eastAsia"/>
                <w:szCs w:val="24"/>
                <w:lang w:val="ja-JP"/>
              </w:rPr>
              <w:t>システム要件</w:t>
            </w:r>
            <w:r>
              <w:rPr>
                <w:rStyle w:val="mqInternal"/>
                <w:noProof/>
                <w:szCs w:val="24"/>
                <w:lang w:val="ja-JP"/>
              </w:rPr>
              <w:t>{2]</w:t>
            </w:r>
          </w:p>
        </w:tc>
      </w:tr>
      <w:tr w:rsidR="00000000" w14:paraId="20A4F5B9" w14:textId="77777777">
        <w:tc>
          <w:tcPr>
            <w:tcW w:w="660" w:type="dxa"/>
            <w:shd w:val="clear" w:color="auto" w:fill="F2F2F2" w:themeFill="background1" w:themeFillShade="F2"/>
          </w:tcPr>
          <w:p w14:paraId="00CE22B1" w14:textId="77777777" w:rsidR="00000000" w:rsidRDefault="00E973B8">
            <w:pPr>
              <w:rPr>
                <w:noProof/>
                <w:sz w:val="2"/>
                <w:szCs w:val="24"/>
              </w:rPr>
            </w:pPr>
            <w:r>
              <w:rPr>
                <w:noProof/>
                <w:sz w:val="16"/>
                <w:szCs w:val="24"/>
              </w:rPr>
              <w:t xml:space="preserve">312 </w:t>
            </w:r>
            <w:r>
              <w:rPr>
                <w:noProof/>
                <w:sz w:val="16"/>
              </w:rPr>
              <w:br/>
            </w:r>
            <w:r>
              <w:rPr>
                <w:noProof/>
                <w:sz w:val="2"/>
                <w:szCs w:val="24"/>
              </w:rPr>
              <w:t>967448f3-c368-4b6e-b90d-c7a141f6e380</w:t>
            </w:r>
          </w:p>
        </w:tc>
        <w:tc>
          <w:tcPr>
            <w:tcW w:w="7407" w:type="dxa"/>
            <w:shd w:val="clear" w:color="auto" w:fill="F2F2F2" w:themeFill="background1" w:themeFillShade="F2"/>
          </w:tcPr>
          <w:p w14:paraId="7F1591AD" w14:textId="77777777" w:rsidR="00000000" w:rsidRDefault="00E973B8">
            <w:pPr>
              <w:rPr>
                <w:noProof/>
                <w:szCs w:val="24"/>
              </w:rPr>
            </w:pPr>
            <w:r>
              <w:rPr>
                <w:noProof/>
                <w:szCs w:val="24"/>
              </w:rPr>
              <w:t>This page summarizes the software and hardware requirements for creating experiences with Brightcove Engage, as well as requirements for Brightcove Players.</w:t>
            </w:r>
          </w:p>
        </w:tc>
        <w:tc>
          <w:tcPr>
            <w:tcW w:w="7407" w:type="dxa"/>
          </w:tcPr>
          <w:p w14:paraId="79828E95" w14:textId="77777777" w:rsidR="00000000" w:rsidRDefault="00E973B8">
            <w:pPr>
              <w:rPr>
                <w:szCs w:val="24"/>
                <w:lang w:val="ja-JP"/>
              </w:rPr>
            </w:pPr>
            <w:r>
              <w:rPr>
                <w:rFonts w:ascii="MS Gothic" w:eastAsia="MS Gothic" w:hint="eastAsia"/>
                <w:szCs w:val="24"/>
                <w:lang w:val="ja-JP"/>
              </w:rPr>
              <w:t>このページでは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でエクスペリエンスを作成するためのソフトウェアとハードウェア要件</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Brightcove Player </w:t>
            </w:r>
            <w:r>
              <w:rPr>
                <w:rFonts w:ascii="MS Gothic" w:eastAsia="MS Gothic" w:hint="eastAsia"/>
                <w:szCs w:val="24"/>
                <w:lang w:val="ja-JP"/>
              </w:rPr>
              <w:t>の要件をまとめたものです</w:t>
            </w:r>
            <w:r>
              <w:rPr>
                <w:rFonts w:ascii="Microsoft YaHei UI" w:eastAsia="Microsoft YaHei UI" w:hAnsi="Microsoft YaHei UI" w:cs="Microsoft YaHei UI" w:hint="eastAsia"/>
                <w:szCs w:val="24"/>
                <w:lang w:val="ja-JP"/>
              </w:rPr>
              <w:t>。</w:t>
            </w:r>
          </w:p>
        </w:tc>
      </w:tr>
      <w:tr w:rsidR="00000000" w14:paraId="0131C121" w14:textId="77777777">
        <w:tc>
          <w:tcPr>
            <w:tcW w:w="660" w:type="dxa"/>
            <w:shd w:val="clear" w:color="auto" w:fill="F2F2F2" w:themeFill="background1" w:themeFillShade="F2"/>
          </w:tcPr>
          <w:p w14:paraId="73737CF7" w14:textId="77777777" w:rsidR="00000000" w:rsidRDefault="00E973B8">
            <w:pPr>
              <w:rPr>
                <w:noProof/>
                <w:sz w:val="2"/>
                <w:szCs w:val="24"/>
              </w:rPr>
            </w:pPr>
            <w:r>
              <w:rPr>
                <w:noProof/>
                <w:sz w:val="16"/>
                <w:szCs w:val="24"/>
              </w:rPr>
              <w:t>313</w:t>
            </w:r>
            <w:r>
              <w:rPr>
                <w:noProof/>
                <w:sz w:val="16"/>
                <w:szCs w:val="24"/>
              </w:rPr>
              <w:t xml:space="preserve"> </w:t>
            </w:r>
            <w:r>
              <w:rPr>
                <w:noProof/>
                <w:sz w:val="16"/>
              </w:rPr>
              <w:br/>
            </w:r>
            <w:r>
              <w:rPr>
                <w:noProof/>
                <w:sz w:val="2"/>
                <w:szCs w:val="24"/>
              </w:rPr>
              <w:t>044d23c8-614e-4aad-8066-703e8d301935</w:t>
            </w:r>
          </w:p>
        </w:tc>
        <w:tc>
          <w:tcPr>
            <w:tcW w:w="7407" w:type="dxa"/>
            <w:shd w:val="clear" w:color="auto" w:fill="F2F2F2" w:themeFill="background1" w:themeFillShade="F2"/>
          </w:tcPr>
          <w:p w14:paraId="308E09DD" w14:textId="77777777" w:rsidR="00000000" w:rsidRDefault="00E973B8">
            <w:pPr>
              <w:rPr>
                <w:noProof/>
                <w:szCs w:val="24"/>
              </w:rPr>
            </w:pPr>
            <w:r>
              <w:rPr>
                <w:noProof/>
                <w:szCs w:val="24"/>
              </w:rPr>
              <w:t>To work with Brightcove Engage, your computer should meet the following requirements.</w:t>
            </w:r>
          </w:p>
        </w:tc>
        <w:tc>
          <w:tcPr>
            <w:tcW w:w="7407" w:type="dxa"/>
          </w:tcPr>
          <w:p w14:paraId="541D401F"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Fonts w:ascii="MS Gothic" w:eastAsia="MS Gothic" w:hint="eastAsia"/>
                <w:szCs w:val="24"/>
                <w:lang w:val="ja-JP"/>
              </w:rPr>
              <w:t>を操作するには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コンピュータが次の要件を満たしている必要があります</w:t>
            </w:r>
            <w:r>
              <w:rPr>
                <w:rFonts w:ascii="Microsoft YaHei UI" w:eastAsia="Microsoft YaHei UI" w:hAnsi="Microsoft YaHei UI" w:cs="Microsoft YaHei UI" w:hint="eastAsia"/>
                <w:szCs w:val="24"/>
                <w:lang w:val="ja-JP"/>
              </w:rPr>
              <w:t>。</w:t>
            </w:r>
          </w:p>
        </w:tc>
      </w:tr>
      <w:tr w:rsidR="00000000" w14:paraId="32C62BF9" w14:textId="77777777">
        <w:tc>
          <w:tcPr>
            <w:tcW w:w="660" w:type="dxa"/>
            <w:shd w:val="clear" w:color="auto" w:fill="F2F2F2" w:themeFill="background1" w:themeFillShade="F2"/>
          </w:tcPr>
          <w:p w14:paraId="6CCAB69F" w14:textId="77777777" w:rsidR="00000000" w:rsidRDefault="00E973B8">
            <w:pPr>
              <w:rPr>
                <w:noProof/>
                <w:sz w:val="2"/>
                <w:szCs w:val="24"/>
              </w:rPr>
            </w:pPr>
            <w:r>
              <w:rPr>
                <w:noProof/>
                <w:sz w:val="16"/>
                <w:szCs w:val="24"/>
              </w:rPr>
              <w:t xml:space="preserve">314 </w:t>
            </w:r>
            <w:r>
              <w:rPr>
                <w:noProof/>
                <w:sz w:val="16"/>
              </w:rPr>
              <w:br/>
            </w:r>
            <w:r>
              <w:rPr>
                <w:noProof/>
                <w:sz w:val="2"/>
                <w:szCs w:val="24"/>
              </w:rPr>
              <w:t>d55afafd-8d8c-4ece-83bd-b4c104b1b796</w:t>
            </w:r>
          </w:p>
        </w:tc>
        <w:tc>
          <w:tcPr>
            <w:tcW w:w="7407" w:type="dxa"/>
            <w:shd w:val="clear" w:color="auto" w:fill="F2F2F2" w:themeFill="background1" w:themeFillShade="F2"/>
          </w:tcPr>
          <w:p w14:paraId="37CCF556" w14:textId="77777777" w:rsidR="00000000" w:rsidRDefault="00E973B8">
            <w:pPr>
              <w:rPr>
                <w:noProof/>
                <w:szCs w:val="24"/>
              </w:rPr>
            </w:pPr>
            <w:r>
              <w:rPr>
                <w:rStyle w:val="mqInternal"/>
                <w:noProof/>
                <w:szCs w:val="24"/>
              </w:rPr>
              <w:t>[1]</w:t>
            </w:r>
          </w:p>
        </w:tc>
        <w:tc>
          <w:tcPr>
            <w:tcW w:w="7407" w:type="dxa"/>
          </w:tcPr>
          <w:p w14:paraId="4CECC81F" w14:textId="77777777" w:rsidR="00000000" w:rsidRDefault="00E973B8">
            <w:pPr>
              <w:rPr>
                <w:szCs w:val="24"/>
                <w:lang w:val="ja-JP"/>
              </w:rPr>
            </w:pPr>
            <w:r>
              <w:rPr>
                <w:rStyle w:val="mqInternal"/>
                <w:noProof/>
                <w:szCs w:val="24"/>
                <w:lang w:val="ja-JP"/>
              </w:rPr>
              <w:t>[1]</w:t>
            </w:r>
          </w:p>
        </w:tc>
      </w:tr>
      <w:tr w:rsidR="00000000" w14:paraId="5CF21FA6" w14:textId="77777777">
        <w:tc>
          <w:tcPr>
            <w:tcW w:w="660" w:type="dxa"/>
            <w:shd w:val="clear" w:color="auto" w:fill="F2F2F2" w:themeFill="background1" w:themeFillShade="F2"/>
          </w:tcPr>
          <w:p w14:paraId="7791B9B5" w14:textId="77777777" w:rsidR="00000000" w:rsidRDefault="00E973B8">
            <w:pPr>
              <w:rPr>
                <w:noProof/>
                <w:sz w:val="2"/>
                <w:szCs w:val="24"/>
              </w:rPr>
            </w:pPr>
            <w:r>
              <w:rPr>
                <w:noProof/>
                <w:sz w:val="16"/>
                <w:szCs w:val="24"/>
              </w:rPr>
              <w:t xml:space="preserve">315 </w:t>
            </w:r>
            <w:r>
              <w:rPr>
                <w:noProof/>
                <w:sz w:val="16"/>
              </w:rPr>
              <w:br/>
            </w:r>
            <w:r>
              <w:rPr>
                <w:noProof/>
                <w:sz w:val="2"/>
                <w:szCs w:val="24"/>
              </w:rPr>
              <w:t>83bcd083-04e6-4aff-807c-c87a063b8a95</w:t>
            </w:r>
          </w:p>
        </w:tc>
        <w:tc>
          <w:tcPr>
            <w:tcW w:w="7407" w:type="dxa"/>
            <w:shd w:val="clear" w:color="auto" w:fill="F2F2F2" w:themeFill="background1" w:themeFillShade="F2"/>
          </w:tcPr>
          <w:p w14:paraId="2C8E552F" w14:textId="77777777" w:rsidR="00000000" w:rsidRDefault="00E973B8">
            <w:pPr>
              <w:rPr>
                <w:noProof/>
                <w:szCs w:val="24"/>
              </w:rPr>
            </w:pPr>
            <w:r>
              <w:rPr>
                <w:rStyle w:val="mqInternal"/>
                <w:noProof/>
                <w:szCs w:val="24"/>
              </w:rPr>
              <w:t>[1}</w:t>
            </w:r>
            <w:r>
              <w:rPr>
                <w:noProof/>
                <w:szCs w:val="24"/>
              </w:rPr>
              <w:t>Windows PC</w:t>
            </w:r>
            <w:r>
              <w:rPr>
                <w:rStyle w:val="mqInternal"/>
                <w:noProof/>
                <w:szCs w:val="24"/>
              </w:rPr>
              <w:t>{2]</w:t>
            </w:r>
          </w:p>
        </w:tc>
        <w:tc>
          <w:tcPr>
            <w:tcW w:w="7407" w:type="dxa"/>
          </w:tcPr>
          <w:p w14:paraId="6B66AC6F" w14:textId="77777777" w:rsidR="00000000" w:rsidRDefault="00E973B8">
            <w:pPr>
              <w:rPr>
                <w:szCs w:val="24"/>
                <w:lang w:val="ja-JP"/>
              </w:rPr>
            </w:pPr>
            <w:r>
              <w:rPr>
                <w:rStyle w:val="mqInternal"/>
                <w:noProof/>
                <w:szCs w:val="24"/>
                <w:lang w:val="ja-JP"/>
              </w:rPr>
              <w:t>[1}</w:t>
            </w:r>
            <w:r>
              <w:rPr>
                <w:szCs w:val="24"/>
                <w:lang w:val="ja-JP"/>
              </w:rPr>
              <w:t>Windows PC</w:t>
            </w:r>
            <w:r>
              <w:rPr>
                <w:rStyle w:val="mqInternal"/>
                <w:noProof/>
                <w:szCs w:val="24"/>
                <w:lang w:val="ja-JP"/>
              </w:rPr>
              <w:t>{2]</w:t>
            </w:r>
          </w:p>
        </w:tc>
      </w:tr>
      <w:tr w:rsidR="00000000" w14:paraId="12ACCAEE" w14:textId="77777777">
        <w:tc>
          <w:tcPr>
            <w:tcW w:w="660" w:type="dxa"/>
            <w:shd w:val="clear" w:color="auto" w:fill="F2F2F2" w:themeFill="background1" w:themeFillShade="F2"/>
          </w:tcPr>
          <w:p w14:paraId="4FB510ED" w14:textId="77777777" w:rsidR="00000000" w:rsidRDefault="00E973B8">
            <w:pPr>
              <w:rPr>
                <w:noProof/>
                <w:sz w:val="2"/>
                <w:szCs w:val="24"/>
              </w:rPr>
            </w:pPr>
            <w:r>
              <w:rPr>
                <w:noProof/>
                <w:sz w:val="16"/>
                <w:szCs w:val="24"/>
              </w:rPr>
              <w:t xml:space="preserve">316 </w:t>
            </w:r>
            <w:r>
              <w:rPr>
                <w:noProof/>
                <w:sz w:val="16"/>
              </w:rPr>
              <w:br/>
            </w:r>
            <w:r>
              <w:rPr>
                <w:noProof/>
                <w:sz w:val="2"/>
                <w:szCs w:val="24"/>
              </w:rPr>
              <w:t>feaf8e24-44bf-4271-afc8-8c0e76338203</w:t>
            </w:r>
          </w:p>
        </w:tc>
        <w:tc>
          <w:tcPr>
            <w:tcW w:w="7407" w:type="dxa"/>
            <w:shd w:val="clear" w:color="auto" w:fill="F2F2F2" w:themeFill="background1" w:themeFillShade="F2"/>
          </w:tcPr>
          <w:p w14:paraId="705723F8" w14:textId="77777777" w:rsidR="00000000" w:rsidRDefault="00E973B8">
            <w:pPr>
              <w:rPr>
                <w:noProof/>
                <w:szCs w:val="24"/>
              </w:rPr>
            </w:pPr>
            <w:r>
              <w:rPr>
                <w:rStyle w:val="mqInternal"/>
                <w:noProof/>
                <w:szCs w:val="24"/>
              </w:rPr>
              <w:t>[1}</w:t>
            </w:r>
            <w:r>
              <w:rPr>
                <w:noProof/>
                <w:szCs w:val="24"/>
              </w:rPr>
              <w:t>Mac</w:t>
            </w:r>
            <w:r>
              <w:rPr>
                <w:rStyle w:val="mqInternal"/>
                <w:noProof/>
                <w:szCs w:val="24"/>
              </w:rPr>
              <w:t>{2]</w:t>
            </w:r>
          </w:p>
        </w:tc>
        <w:tc>
          <w:tcPr>
            <w:tcW w:w="7407" w:type="dxa"/>
          </w:tcPr>
          <w:p w14:paraId="5A0BD30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マック</w:t>
            </w:r>
            <w:r>
              <w:rPr>
                <w:rStyle w:val="mqInternal"/>
                <w:noProof/>
                <w:szCs w:val="24"/>
                <w:lang w:val="ja-JP"/>
              </w:rPr>
              <w:t>{2]</w:t>
            </w:r>
          </w:p>
        </w:tc>
      </w:tr>
      <w:tr w:rsidR="00000000" w14:paraId="2C328783" w14:textId="77777777">
        <w:tc>
          <w:tcPr>
            <w:tcW w:w="660" w:type="dxa"/>
            <w:shd w:val="clear" w:color="auto" w:fill="F2F2F2" w:themeFill="background1" w:themeFillShade="F2"/>
          </w:tcPr>
          <w:p w14:paraId="09F1D632" w14:textId="77777777" w:rsidR="00000000" w:rsidRDefault="00E973B8">
            <w:pPr>
              <w:rPr>
                <w:noProof/>
                <w:sz w:val="2"/>
                <w:szCs w:val="24"/>
              </w:rPr>
            </w:pPr>
            <w:r>
              <w:rPr>
                <w:noProof/>
                <w:sz w:val="16"/>
                <w:szCs w:val="24"/>
              </w:rPr>
              <w:t xml:space="preserve">317 </w:t>
            </w:r>
            <w:r>
              <w:rPr>
                <w:noProof/>
                <w:sz w:val="16"/>
              </w:rPr>
              <w:br/>
            </w:r>
            <w:r>
              <w:rPr>
                <w:noProof/>
                <w:sz w:val="2"/>
                <w:szCs w:val="24"/>
              </w:rPr>
              <w:t>1d4d13d2-4141-4538-a811-d704c365ad92</w:t>
            </w:r>
          </w:p>
        </w:tc>
        <w:tc>
          <w:tcPr>
            <w:tcW w:w="7407" w:type="dxa"/>
            <w:shd w:val="clear" w:color="auto" w:fill="F2F2F2" w:themeFill="background1" w:themeFillShade="F2"/>
          </w:tcPr>
          <w:p w14:paraId="1DB2E574" w14:textId="77777777" w:rsidR="00000000" w:rsidRDefault="00E973B8">
            <w:pPr>
              <w:rPr>
                <w:noProof/>
                <w:szCs w:val="24"/>
              </w:rPr>
            </w:pPr>
            <w:r>
              <w:rPr>
                <w:rStyle w:val="mqInternal"/>
                <w:noProof/>
                <w:szCs w:val="24"/>
              </w:rPr>
              <w:t>[1}</w:t>
            </w:r>
            <w:r>
              <w:rPr>
                <w:noProof/>
                <w:szCs w:val="24"/>
              </w:rPr>
              <w:t>Operating System</w:t>
            </w:r>
            <w:r>
              <w:rPr>
                <w:rStyle w:val="mqInternal"/>
                <w:noProof/>
                <w:szCs w:val="24"/>
              </w:rPr>
              <w:t>{2]</w:t>
            </w:r>
          </w:p>
        </w:tc>
        <w:tc>
          <w:tcPr>
            <w:tcW w:w="7407" w:type="dxa"/>
          </w:tcPr>
          <w:p w14:paraId="731949D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オペレーティングシステム</w:t>
            </w:r>
            <w:r>
              <w:rPr>
                <w:rStyle w:val="mqInternal"/>
                <w:noProof/>
                <w:szCs w:val="24"/>
                <w:lang w:val="ja-JP"/>
              </w:rPr>
              <w:t>{2]</w:t>
            </w:r>
          </w:p>
        </w:tc>
      </w:tr>
      <w:tr w:rsidR="00000000" w14:paraId="457BEA88" w14:textId="77777777">
        <w:tc>
          <w:tcPr>
            <w:tcW w:w="660" w:type="dxa"/>
            <w:shd w:val="clear" w:color="auto" w:fill="F2F2F2" w:themeFill="background1" w:themeFillShade="F2"/>
          </w:tcPr>
          <w:p w14:paraId="29856E4E" w14:textId="77777777" w:rsidR="00000000" w:rsidRDefault="00E973B8">
            <w:pPr>
              <w:rPr>
                <w:noProof/>
                <w:sz w:val="2"/>
                <w:szCs w:val="24"/>
              </w:rPr>
            </w:pPr>
            <w:r>
              <w:rPr>
                <w:noProof/>
                <w:sz w:val="16"/>
                <w:szCs w:val="24"/>
              </w:rPr>
              <w:t xml:space="preserve">318 </w:t>
            </w:r>
            <w:r>
              <w:rPr>
                <w:noProof/>
                <w:sz w:val="16"/>
              </w:rPr>
              <w:br/>
            </w:r>
            <w:r>
              <w:rPr>
                <w:noProof/>
                <w:sz w:val="2"/>
                <w:szCs w:val="24"/>
              </w:rPr>
              <w:t>1934950d-2f6b-40b9-813c-f9334f67c170</w:t>
            </w:r>
          </w:p>
        </w:tc>
        <w:tc>
          <w:tcPr>
            <w:tcW w:w="7407" w:type="dxa"/>
            <w:shd w:val="clear" w:color="auto" w:fill="F2F2F2" w:themeFill="background1" w:themeFillShade="F2"/>
          </w:tcPr>
          <w:p w14:paraId="7EE56546" w14:textId="77777777" w:rsidR="00000000" w:rsidRDefault="00E973B8">
            <w:pPr>
              <w:rPr>
                <w:noProof/>
                <w:szCs w:val="24"/>
              </w:rPr>
            </w:pPr>
            <w:r>
              <w:rPr>
                <w:noProof/>
                <w:szCs w:val="24"/>
              </w:rPr>
              <w:t>Windows 10</w:t>
            </w:r>
          </w:p>
        </w:tc>
        <w:tc>
          <w:tcPr>
            <w:tcW w:w="7407" w:type="dxa"/>
          </w:tcPr>
          <w:p w14:paraId="416B1E73" w14:textId="77777777" w:rsidR="00000000" w:rsidRDefault="00E973B8">
            <w:pPr>
              <w:rPr>
                <w:szCs w:val="24"/>
                <w:lang w:val="ja-JP"/>
              </w:rPr>
            </w:pPr>
            <w:r>
              <w:rPr>
                <w:rFonts w:ascii="MS Gothic" w:eastAsia="MS Gothic" w:hint="eastAsia"/>
                <w:szCs w:val="24"/>
                <w:lang w:val="ja-JP"/>
              </w:rPr>
              <w:t>ウィンドウズ</w:t>
            </w:r>
            <w:r>
              <w:rPr>
                <w:szCs w:val="24"/>
                <w:lang w:val="ja-JP"/>
              </w:rPr>
              <w:t>10</w:t>
            </w:r>
          </w:p>
        </w:tc>
      </w:tr>
      <w:tr w:rsidR="00000000" w14:paraId="68497C8F" w14:textId="77777777">
        <w:tc>
          <w:tcPr>
            <w:tcW w:w="660" w:type="dxa"/>
            <w:shd w:val="clear" w:color="auto" w:fill="F2F2F2" w:themeFill="background1" w:themeFillShade="F2"/>
          </w:tcPr>
          <w:p w14:paraId="3DE14B8F" w14:textId="77777777" w:rsidR="00000000" w:rsidRDefault="00E973B8">
            <w:pPr>
              <w:rPr>
                <w:noProof/>
                <w:sz w:val="2"/>
                <w:szCs w:val="24"/>
              </w:rPr>
            </w:pPr>
            <w:r>
              <w:rPr>
                <w:noProof/>
                <w:sz w:val="16"/>
                <w:szCs w:val="24"/>
              </w:rPr>
              <w:t xml:space="preserve">319 </w:t>
            </w:r>
            <w:r>
              <w:rPr>
                <w:noProof/>
                <w:sz w:val="16"/>
              </w:rPr>
              <w:br/>
            </w:r>
            <w:r>
              <w:rPr>
                <w:noProof/>
                <w:sz w:val="2"/>
                <w:szCs w:val="24"/>
              </w:rPr>
              <w:t>580064b0-82a3-4e09-b58b-bce8f62f1224</w:t>
            </w:r>
          </w:p>
        </w:tc>
        <w:tc>
          <w:tcPr>
            <w:tcW w:w="7407" w:type="dxa"/>
            <w:shd w:val="clear" w:color="auto" w:fill="F2F2F2" w:themeFill="background1" w:themeFillShade="F2"/>
          </w:tcPr>
          <w:p w14:paraId="071C72DC" w14:textId="77777777" w:rsidR="00000000" w:rsidRDefault="00E973B8">
            <w:pPr>
              <w:rPr>
                <w:noProof/>
                <w:szCs w:val="24"/>
              </w:rPr>
            </w:pPr>
            <w:r>
              <w:rPr>
                <w:noProof/>
                <w:szCs w:val="24"/>
              </w:rPr>
              <w:t>Windows 8</w:t>
            </w:r>
          </w:p>
        </w:tc>
        <w:tc>
          <w:tcPr>
            <w:tcW w:w="7407" w:type="dxa"/>
          </w:tcPr>
          <w:p w14:paraId="696F2774" w14:textId="77777777" w:rsidR="00000000" w:rsidRDefault="00E973B8">
            <w:pPr>
              <w:rPr>
                <w:szCs w:val="24"/>
                <w:lang w:val="ja-JP"/>
              </w:rPr>
            </w:pPr>
            <w:r>
              <w:rPr>
                <w:szCs w:val="24"/>
                <w:lang w:val="ja-JP"/>
              </w:rPr>
              <w:t>Windows 8</w:t>
            </w:r>
          </w:p>
        </w:tc>
      </w:tr>
      <w:tr w:rsidR="00000000" w14:paraId="2682A8E3" w14:textId="77777777">
        <w:tc>
          <w:tcPr>
            <w:tcW w:w="660" w:type="dxa"/>
            <w:shd w:val="clear" w:color="auto" w:fill="F2F2F2" w:themeFill="background1" w:themeFillShade="F2"/>
          </w:tcPr>
          <w:p w14:paraId="663C579C" w14:textId="77777777" w:rsidR="00000000" w:rsidRDefault="00E973B8">
            <w:pPr>
              <w:rPr>
                <w:noProof/>
                <w:sz w:val="2"/>
                <w:szCs w:val="24"/>
              </w:rPr>
            </w:pPr>
            <w:r>
              <w:rPr>
                <w:noProof/>
                <w:sz w:val="16"/>
                <w:szCs w:val="24"/>
              </w:rPr>
              <w:t xml:space="preserve">320 </w:t>
            </w:r>
            <w:r>
              <w:rPr>
                <w:noProof/>
                <w:sz w:val="16"/>
              </w:rPr>
              <w:br/>
            </w:r>
            <w:r>
              <w:rPr>
                <w:noProof/>
                <w:sz w:val="2"/>
                <w:szCs w:val="24"/>
              </w:rPr>
              <w:t>29f680d2-fb4e-425c-8204-5195f3c1d11a</w:t>
            </w:r>
          </w:p>
        </w:tc>
        <w:tc>
          <w:tcPr>
            <w:tcW w:w="7407" w:type="dxa"/>
            <w:shd w:val="clear" w:color="auto" w:fill="F2F2F2" w:themeFill="background1" w:themeFillShade="F2"/>
          </w:tcPr>
          <w:p w14:paraId="33F9D776" w14:textId="77777777" w:rsidR="00000000" w:rsidRDefault="00E973B8">
            <w:pPr>
              <w:rPr>
                <w:noProof/>
                <w:szCs w:val="24"/>
              </w:rPr>
            </w:pPr>
            <w:r>
              <w:rPr>
                <w:noProof/>
                <w:szCs w:val="24"/>
              </w:rPr>
              <w:t>Windows 7</w:t>
            </w:r>
          </w:p>
        </w:tc>
        <w:tc>
          <w:tcPr>
            <w:tcW w:w="7407" w:type="dxa"/>
          </w:tcPr>
          <w:p w14:paraId="12CB90E7" w14:textId="77777777" w:rsidR="00000000" w:rsidRDefault="00E973B8">
            <w:pPr>
              <w:rPr>
                <w:szCs w:val="24"/>
                <w:lang w:val="ja-JP"/>
              </w:rPr>
            </w:pPr>
            <w:r>
              <w:rPr>
                <w:szCs w:val="24"/>
                <w:lang w:val="ja-JP"/>
              </w:rPr>
              <w:t>Windows 7</w:t>
            </w:r>
          </w:p>
        </w:tc>
      </w:tr>
      <w:tr w:rsidR="00000000" w14:paraId="0DE0B601" w14:textId="77777777">
        <w:tc>
          <w:tcPr>
            <w:tcW w:w="660" w:type="dxa"/>
            <w:shd w:val="clear" w:color="auto" w:fill="F2F2F2" w:themeFill="background1" w:themeFillShade="F2"/>
          </w:tcPr>
          <w:p w14:paraId="7D95E46D" w14:textId="77777777" w:rsidR="00000000" w:rsidRDefault="00E973B8">
            <w:pPr>
              <w:rPr>
                <w:noProof/>
                <w:sz w:val="2"/>
                <w:szCs w:val="24"/>
              </w:rPr>
            </w:pPr>
            <w:r>
              <w:rPr>
                <w:noProof/>
                <w:sz w:val="16"/>
                <w:szCs w:val="24"/>
              </w:rPr>
              <w:t xml:space="preserve">321 </w:t>
            </w:r>
            <w:r>
              <w:rPr>
                <w:noProof/>
                <w:sz w:val="16"/>
              </w:rPr>
              <w:br/>
            </w:r>
            <w:r>
              <w:rPr>
                <w:noProof/>
                <w:sz w:val="2"/>
                <w:szCs w:val="24"/>
              </w:rPr>
              <w:t>c81db174-5e18-45ab-853c-896890155d4c</w:t>
            </w:r>
          </w:p>
        </w:tc>
        <w:tc>
          <w:tcPr>
            <w:tcW w:w="7407" w:type="dxa"/>
            <w:shd w:val="clear" w:color="auto" w:fill="F2F2F2" w:themeFill="background1" w:themeFillShade="F2"/>
          </w:tcPr>
          <w:p w14:paraId="7A69333D" w14:textId="77777777" w:rsidR="00000000" w:rsidRDefault="00E973B8">
            <w:pPr>
              <w:rPr>
                <w:noProof/>
                <w:szCs w:val="24"/>
              </w:rPr>
            </w:pPr>
            <w:r>
              <w:rPr>
                <w:noProof/>
                <w:szCs w:val="24"/>
              </w:rPr>
              <w:t>macOS</w:t>
            </w:r>
            <w:r>
              <w:rPr>
                <w:rStyle w:val="mqInternal"/>
                <w:noProof/>
                <w:szCs w:val="24"/>
              </w:rPr>
              <w:t>[1]</w:t>
            </w:r>
            <w:r>
              <w:rPr>
                <w:noProof/>
                <w:szCs w:val="24"/>
              </w:rPr>
              <w:t>10.13</w:t>
            </w:r>
            <w:r>
              <w:rPr>
                <w:rStyle w:val="mqInternal"/>
                <w:noProof/>
                <w:szCs w:val="24"/>
              </w:rPr>
              <w:t>[1]</w:t>
            </w:r>
            <w:r>
              <w:rPr>
                <w:noProof/>
                <w:szCs w:val="24"/>
              </w:rPr>
              <w:t>or newer</w:t>
            </w:r>
          </w:p>
        </w:tc>
        <w:tc>
          <w:tcPr>
            <w:tcW w:w="7407" w:type="dxa"/>
          </w:tcPr>
          <w:p w14:paraId="30DF9EED" w14:textId="77777777" w:rsidR="00000000" w:rsidRDefault="00E973B8">
            <w:pPr>
              <w:rPr>
                <w:szCs w:val="24"/>
                <w:lang w:val="ja-JP"/>
              </w:rPr>
            </w:pPr>
            <w:r>
              <w:rPr>
                <w:szCs w:val="24"/>
                <w:lang w:val="ja-JP"/>
              </w:rPr>
              <w:t xml:space="preserve">macOS </w:t>
            </w:r>
            <w:r>
              <w:rPr>
                <w:rStyle w:val="mqInternal"/>
                <w:noProof/>
                <w:szCs w:val="24"/>
                <w:lang w:val="ja-JP"/>
              </w:rPr>
              <w:t>[1]</w:t>
            </w:r>
            <w:r>
              <w:rPr>
                <w:szCs w:val="24"/>
                <w:lang w:val="ja-JP"/>
              </w:rPr>
              <w:t xml:space="preserve"> 10.13 </w:t>
            </w:r>
            <w:r>
              <w:rPr>
                <w:rStyle w:val="mqInternal"/>
                <w:noProof/>
                <w:szCs w:val="24"/>
                <w:lang w:val="ja-JP"/>
              </w:rPr>
              <w:t>[1]</w:t>
            </w:r>
            <w:r>
              <w:rPr>
                <w:rFonts w:ascii="MS Gothic" w:eastAsia="MS Gothic" w:hint="eastAsia"/>
                <w:szCs w:val="24"/>
                <w:lang w:val="ja-JP"/>
              </w:rPr>
              <w:t>以降</w:t>
            </w:r>
          </w:p>
        </w:tc>
      </w:tr>
      <w:tr w:rsidR="00000000" w14:paraId="08CD668B" w14:textId="77777777">
        <w:tc>
          <w:tcPr>
            <w:tcW w:w="660" w:type="dxa"/>
            <w:shd w:val="clear" w:color="auto" w:fill="F2F2F2" w:themeFill="background1" w:themeFillShade="F2"/>
          </w:tcPr>
          <w:p w14:paraId="00B2F7EB" w14:textId="77777777" w:rsidR="00000000" w:rsidRDefault="00E973B8">
            <w:pPr>
              <w:rPr>
                <w:noProof/>
                <w:sz w:val="2"/>
                <w:szCs w:val="24"/>
              </w:rPr>
            </w:pPr>
            <w:r>
              <w:rPr>
                <w:noProof/>
                <w:sz w:val="16"/>
                <w:szCs w:val="24"/>
              </w:rPr>
              <w:t xml:space="preserve">322 </w:t>
            </w:r>
            <w:r>
              <w:rPr>
                <w:noProof/>
                <w:sz w:val="16"/>
              </w:rPr>
              <w:br/>
            </w:r>
            <w:r>
              <w:rPr>
                <w:noProof/>
                <w:sz w:val="2"/>
                <w:szCs w:val="24"/>
              </w:rPr>
              <w:t>e2bcf0ae-937f-4edd-9b9a-c9c5737517ca</w:t>
            </w:r>
          </w:p>
        </w:tc>
        <w:tc>
          <w:tcPr>
            <w:tcW w:w="7407" w:type="dxa"/>
            <w:shd w:val="clear" w:color="auto" w:fill="F2F2F2" w:themeFill="background1" w:themeFillShade="F2"/>
          </w:tcPr>
          <w:p w14:paraId="6CDDA4A5" w14:textId="77777777" w:rsidR="00000000" w:rsidRDefault="00E973B8">
            <w:pPr>
              <w:rPr>
                <w:noProof/>
                <w:szCs w:val="24"/>
              </w:rPr>
            </w:pPr>
            <w:r>
              <w:rPr>
                <w:rStyle w:val="mqInternal"/>
                <w:noProof/>
                <w:szCs w:val="24"/>
              </w:rPr>
              <w:t>[1}</w:t>
            </w:r>
            <w:r>
              <w:rPr>
                <w:noProof/>
                <w:szCs w:val="24"/>
              </w:rPr>
              <w:t>Browser</w:t>
            </w:r>
          </w:p>
        </w:tc>
        <w:tc>
          <w:tcPr>
            <w:tcW w:w="7407" w:type="dxa"/>
          </w:tcPr>
          <w:p w14:paraId="0E02499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ブラウザ</w:t>
            </w:r>
          </w:p>
        </w:tc>
      </w:tr>
      <w:tr w:rsidR="00000000" w14:paraId="456B16CA" w14:textId="77777777">
        <w:tc>
          <w:tcPr>
            <w:tcW w:w="660" w:type="dxa"/>
            <w:shd w:val="clear" w:color="auto" w:fill="F2F2F2" w:themeFill="background1" w:themeFillShade="F2"/>
          </w:tcPr>
          <w:p w14:paraId="4AE3A9AD" w14:textId="77777777" w:rsidR="00000000" w:rsidRDefault="00E973B8">
            <w:pPr>
              <w:rPr>
                <w:noProof/>
                <w:sz w:val="2"/>
                <w:szCs w:val="24"/>
              </w:rPr>
            </w:pPr>
            <w:r>
              <w:rPr>
                <w:noProof/>
                <w:sz w:val="16"/>
                <w:szCs w:val="24"/>
              </w:rPr>
              <w:t xml:space="preserve">323 </w:t>
            </w:r>
            <w:r>
              <w:rPr>
                <w:noProof/>
                <w:sz w:val="16"/>
              </w:rPr>
              <w:br/>
            </w:r>
            <w:r>
              <w:rPr>
                <w:noProof/>
                <w:sz w:val="2"/>
                <w:szCs w:val="24"/>
              </w:rPr>
              <w:t>75fbea7c-15a2-40db-a31c-3dd10eeea2ef</w:t>
            </w:r>
          </w:p>
        </w:tc>
        <w:tc>
          <w:tcPr>
            <w:tcW w:w="7407" w:type="dxa"/>
            <w:shd w:val="clear" w:color="auto" w:fill="F2F2F2" w:themeFill="background1" w:themeFillShade="F2"/>
          </w:tcPr>
          <w:p w14:paraId="1AF1411E" w14:textId="77777777" w:rsidR="00000000" w:rsidRDefault="00E973B8">
            <w:pPr>
              <w:rPr>
                <w:noProof/>
                <w:szCs w:val="24"/>
              </w:rPr>
            </w:pPr>
            <w:r>
              <w:rPr>
                <w:noProof/>
                <w:szCs w:val="24"/>
              </w:rPr>
              <w:t>\[1]</w:t>
            </w:r>
          </w:p>
        </w:tc>
        <w:tc>
          <w:tcPr>
            <w:tcW w:w="7407" w:type="dxa"/>
          </w:tcPr>
          <w:p w14:paraId="345BEBA0" w14:textId="77777777" w:rsidR="00000000" w:rsidRDefault="00E973B8">
            <w:pPr>
              <w:rPr>
                <w:szCs w:val="24"/>
                <w:lang w:val="ja-JP"/>
              </w:rPr>
            </w:pPr>
            <w:r>
              <w:rPr>
                <w:szCs w:val="24"/>
                <w:lang w:val="ja-JP"/>
              </w:rPr>
              <w:t xml:space="preserve"> \[1]</w:t>
            </w:r>
          </w:p>
        </w:tc>
      </w:tr>
      <w:tr w:rsidR="00000000" w14:paraId="347DF89C" w14:textId="77777777">
        <w:tc>
          <w:tcPr>
            <w:tcW w:w="660" w:type="dxa"/>
            <w:shd w:val="clear" w:color="auto" w:fill="F2F2F2" w:themeFill="background1" w:themeFillShade="F2"/>
          </w:tcPr>
          <w:p w14:paraId="38563008" w14:textId="77777777" w:rsidR="00000000" w:rsidRDefault="00E973B8">
            <w:pPr>
              <w:rPr>
                <w:noProof/>
                <w:sz w:val="2"/>
                <w:szCs w:val="24"/>
              </w:rPr>
            </w:pPr>
            <w:r>
              <w:rPr>
                <w:noProof/>
                <w:sz w:val="16"/>
                <w:szCs w:val="24"/>
              </w:rPr>
              <w:t xml:space="preserve">324 </w:t>
            </w:r>
            <w:r>
              <w:rPr>
                <w:noProof/>
                <w:sz w:val="16"/>
              </w:rPr>
              <w:br/>
            </w:r>
            <w:r>
              <w:rPr>
                <w:noProof/>
                <w:sz w:val="2"/>
                <w:szCs w:val="24"/>
              </w:rPr>
              <w:t>7fe4fa35-d76c-4dff-b0c7-847fdd3c3216</w:t>
            </w:r>
          </w:p>
        </w:tc>
        <w:tc>
          <w:tcPr>
            <w:tcW w:w="7407" w:type="dxa"/>
            <w:shd w:val="clear" w:color="auto" w:fill="F2F2F2" w:themeFill="background1" w:themeFillShade="F2"/>
          </w:tcPr>
          <w:p w14:paraId="5D7D64EB" w14:textId="77777777" w:rsidR="00000000" w:rsidRDefault="00E973B8">
            <w:pPr>
              <w:rPr>
                <w:noProof/>
                <w:szCs w:val="24"/>
              </w:rPr>
            </w:pPr>
            <w:r>
              <w:rPr>
                <w:rStyle w:val="mqInternal"/>
                <w:noProof/>
                <w:szCs w:val="24"/>
              </w:rPr>
              <w:t>{1]</w:t>
            </w:r>
          </w:p>
        </w:tc>
        <w:tc>
          <w:tcPr>
            <w:tcW w:w="7407" w:type="dxa"/>
          </w:tcPr>
          <w:p w14:paraId="2E956630" w14:textId="77777777" w:rsidR="00000000" w:rsidRDefault="00E973B8">
            <w:pPr>
              <w:rPr>
                <w:szCs w:val="24"/>
                <w:lang w:val="ja-JP"/>
              </w:rPr>
            </w:pPr>
            <w:r>
              <w:rPr>
                <w:rStyle w:val="mqInternal"/>
                <w:noProof/>
                <w:szCs w:val="24"/>
                <w:lang w:val="ja-JP"/>
              </w:rPr>
              <w:t>{1]</w:t>
            </w:r>
          </w:p>
        </w:tc>
      </w:tr>
      <w:tr w:rsidR="00000000" w14:paraId="61E3B5C7" w14:textId="77777777">
        <w:tc>
          <w:tcPr>
            <w:tcW w:w="660" w:type="dxa"/>
            <w:shd w:val="clear" w:color="auto" w:fill="F2F2F2" w:themeFill="background1" w:themeFillShade="F2"/>
          </w:tcPr>
          <w:p w14:paraId="5FB742D9" w14:textId="77777777" w:rsidR="00000000" w:rsidRDefault="00E973B8">
            <w:pPr>
              <w:rPr>
                <w:noProof/>
                <w:sz w:val="2"/>
                <w:szCs w:val="24"/>
              </w:rPr>
            </w:pPr>
            <w:r>
              <w:rPr>
                <w:noProof/>
                <w:sz w:val="16"/>
                <w:szCs w:val="24"/>
              </w:rPr>
              <w:t xml:space="preserve">325 </w:t>
            </w:r>
            <w:r>
              <w:rPr>
                <w:noProof/>
                <w:sz w:val="16"/>
              </w:rPr>
              <w:br/>
            </w:r>
            <w:r>
              <w:rPr>
                <w:noProof/>
                <w:sz w:val="2"/>
                <w:szCs w:val="24"/>
              </w:rPr>
              <w:t>fb5e1142-1ca5-43ce-aeee-3cae69c21011</w:t>
            </w:r>
          </w:p>
        </w:tc>
        <w:tc>
          <w:tcPr>
            <w:tcW w:w="7407" w:type="dxa"/>
            <w:shd w:val="clear" w:color="auto" w:fill="F2F2F2" w:themeFill="background1" w:themeFillShade="F2"/>
          </w:tcPr>
          <w:p w14:paraId="148C784B" w14:textId="77777777" w:rsidR="00000000" w:rsidRDefault="00E973B8">
            <w:pPr>
              <w:rPr>
                <w:noProof/>
                <w:szCs w:val="24"/>
              </w:rPr>
            </w:pPr>
            <w:r>
              <w:rPr>
                <w:noProof/>
                <w:szCs w:val="24"/>
              </w:rPr>
              <w:t>Firefox - latest version</w:t>
            </w:r>
          </w:p>
        </w:tc>
        <w:tc>
          <w:tcPr>
            <w:tcW w:w="7407" w:type="dxa"/>
          </w:tcPr>
          <w:p w14:paraId="6BEF9994" w14:textId="77777777" w:rsidR="00000000" w:rsidRDefault="00E973B8">
            <w:pPr>
              <w:rPr>
                <w:szCs w:val="24"/>
                <w:lang w:val="ja-JP"/>
              </w:rPr>
            </w:pPr>
            <w:r>
              <w:rPr>
                <w:szCs w:val="24"/>
                <w:lang w:val="ja-JP"/>
              </w:rPr>
              <w:t>Firefox-</w:t>
            </w:r>
            <w:r>
              <w:rPr>
                <w:rFonts w:ascii="MS Gothic" w:eastAsia="MS Gothic" w:hint="eastAsia"/>
                <w:szCs w:val="24"/>
                <w:lang w:val="ja-JP"/>
              </w:rPr>
              <w:t>最新バージョン</w:t>
            </w:r>
          </w:p>
        </w:tc>
      </w:tr>
      <w:tr w:rsidR="00000000" w14:paraId="3E76422B" w14:textId="77777777">
        <w:tc>
          <w:tcPr>
            <w:tcW w:w="660" w:type="dxa"/>
            <w:shd w:val="clear" w:color="auto" w:fill="F2F2F2" w:themeFill="background1" w:themeFillShade="F2"/>
          </w:tcPr>
          <w:p w14:paraId="77C18C99" w14:textId="77777777" w:rsidR="00000000" w:rsidRDefault="00E973B8">
            <w:pPr>
              <w:rPr>
                <w:noProof/>
                <w:sz w:val="2"/>
                <w:szCs w:val="24"/>
              </w:rPr>
            </w:pPr>
            <w:r>
              <w:rPr>
                <w:noProof/>
                <w:sz w:val="16"/>
                <w:szCs w:val="24"/>
              </w:rPr>
              <w:t xml:space="preserve">326 </w:t>
            </w:r>
            <w:r>
              <w:rPr>
                <w:noProof/>
                <w:sz w:val="16"/>
              </w:rPr>
              <w:br/>
            </w:r>
            <w:r>
              <w:rPr>
                <w:noProof/>
                <w:sz w:val="2"/>
                <w:szCs w:val="24"/>
              </w:rPr>
              <w:t>3d97dc1a-531d-4a2d-975c-d91c3939eeb3</w:t>
            </w:r>
          </w:p>
        </w:tc>
        <w:tc>
          <w:tcPr>
            <w:tcW w:w="7407" w:type="dxa"/>
            <w:shd w:val="clear" w:color="auto" w:fill="F2F2F2" w:themeFill="background1" w:themeFillShade="F2"/>
          </w:tcPr>
          <w:p w14:paraId="573BCCB5" w14:textId="77777777" w:rsidR="00000000" w:rsidRDefault="00E973B8">
            <w:pPr>
              <w:rPr>
                <w:noProof/>
                <w:szCs w:val="24"/>
              </w:rPr>
            </w:pPr>
            <w:r>
              <w:rPr>
                <w:noProof/>
                <w:szCs w:val="24"/>
              </w:rPr>
              <w:t>Chrome - latest version</w:t>
            </w:r>
          </w:p>
        </w:tc>
        <w:tc>
          <w:tcPr>
            <w:tcW w:w="7407" w:type="dxa"/>
          </w:tcPr>
          <w:p w14:paraId="2C2910CD" w14:textId="77777777" w:rsidR="00000000" w:rsidRDefault="00E973B8">
            <w:pPr>
              <w:rPr>
                <w:szCs w:val="24"/>
                <w:lang w:val="ja-JP"/>
              </w:rPr>
            </w:pPr>
            <w:r>
              <w:rPr>
                <w:rFonts w:ascii="MS Gothic" w:eastAsia="MS Gothic" w:hint="eastAsia"/>
                <w:szCs w:val="24"/>
                <w:lang w:val="ja-JP"/>
              </w:rPr>
              <w:t>クロム</w:t>
            </w:r>
            <w:r>
              <w:rPr>
                <w:szCs w:val="24"/>
                <w:lang w:val="ja-JP"/>
              </w:rPr>
              <w:t>-</w:t>
            </w:r>
            <w:r>
              <w:rPr>
                <w:rFonts w:ascii="MS Gothic" w:eastAsia="MS Gothic" w:hint="eastAsia"/>
                <w:szCs w:val="24"/>
                <w:lang w:val="ja-JP"/>
              </w:rPr>
              <w:t>最新</w:t>
            </w:r>
            <w:r>
              <w:rPr>
                <w:rFonts w:ascii="MS Gothic" w:eastAsia="MS Gothic" w:hint="eastAsia"/>
                <w:szCs w:val="24"/>
                <w:lang w:val="ja-JP"/>
              </w:rPr>
              <w:t>バージョン</w:t>
            </w:r>
          </w:p>
        </w:tc>
      </w:tr>
      <w:tr w:rsidR="00000000" w14:paraId="16FFD8B7" w14:textId="77777777">
        <w:tc>
          <w:tcPr>
            <w:tcW w:w="660" w:type="dxa"/>
            <w:shd w:val="clear" w:color="auto" w:fill="F2F2F2" w:themeFill="background1" w:themeFillShade="F2"/>
          </w:tcPr>
          <w:p w14:paraId="59D54037" w14:textId="77777777" w:rsidR="00000000" w:rsidRDefault="00E973B8">
            <w:pPr>
              <w:rPr>
                <w:noProof/>
                <w:sz w:val="2"/>
                <w:szCs w:val="24"/>
              </w:rPr>
            </w:pPr>
            <w:r>
              <w:rPr>
                <w:noProof/>
                <w:sz w:val="16"/>
                <w:szCs w:val="24"/>
              </w:rPr>
              <w:t xml:space="preserve">327 </w:t>
            </w:r>
            <w:r>
              <w:rPr>
                <w:noProof/>
                <w:sz w:val="16"/>
              </w:rPr>
              <w:br/>
            </w:r>
            <w:r>
              <w:rPr>
                <w:noProof/>
                <w:sz w:val="2"/>
                <w:szCs w:val="24"/>
              </w:rPr>
              <w:t>d3bb350f-a806-4d55-a22f-90b9f13d4aea</w:t>
            </w:r>
          </w:p>
        </w:tc>
        <w:tc>
          <w:tcPr>
            <w:tcW w:w="7407" w:type="dxa"/>
            <w:shd w:val="clear" w:color="auto" w:fill="F2F2F2" w:themeFill="background1" w:themeFillShade="F2"/>
          </w:tcPr>
          <w:p w14:paraId="650D5A97" w14:textId="77777777" w:rsidR="00000000" w:rsidRDefault="00E973B8">
            <w:pPr>
              <w:rPr>
                <w:noProof/>
                <w:szCs w:val="24"/>
              </w:rPr>
            </w:pPr>
            <w:r>
              <w:rPr>
                <w:noProof/>
                <w:szCs w:val="24"/>
              </w:rPr>
              <w:t>Internet Explorer 11</w:t>
            </w:r>
            <w:r>
              <w:rPr>
                <w:rStyle w:val="mqInternal"/>
                <w:noProof/>
                <w:szCs w:val="24"/>
              </w:rPr>
              <w:t>[1]</w:t>
            </w:r>
            <w:r>
              <w:rPr>
                <w:noProof/>
                <w:szCs w:val="24"/>
              </w:rPr>
              <w:t>or newer</w:t>
            </w:r>
          </w:p>
        </w:tc>
        <w:tc>
          <w:tcPr>
            <w:tcW w:w="7407" w:type="dxa"/>
          </w:tcPr>
          <w:p w14:paraId="4C59402D" w14:textId="77777777" w:rsidR="00000000" w:rsidRDefault="00E973B8">
            <w:pPr>
              <w:rPr>
                <w:szCs w:val="24"/>
                <w:lang w:val="ja-JP"/>
              </w:rPr>
            </w:pPr>
            <w:r>
              <w:rPr>
                <w:szCs w:val="24"/>
                <w:lang w:val="ja-JP"/>
              </w:rPr>
              <w:t xml:space="preserve">Internet Explorer 11 </w:t>
            </w:r>
            <w:r>
              <w:rPr>
                <w:rStyle w:val="mqInternal"/>
                <w:noProof/>
                <w:szCs w:val="24"/>
                <w:lang w:val="ja-JP"/>
              </w:rPr>
              <w:t>[1]</w:t>
            </w:r>
            <w:r>
              <w:rPr>
                <w:rFonts w:ascii="MS Gothic" w:eastAsia="MS Gothic" w:hint="eastAsia"/>
                <w:szCs w:val="24"/>
                <w:lang w:val="ja-JP"/>
              </w:rPr>
              <w:t>以上</w:t>
            </w:r>
          </w:p>
        </w:tc>
      </w:tr>
      <w:tr w:rsidR="00000000" w14:paraId="23950178" w14:textId="77777777">
        <w:tc>
          <w:tcPr>
            <w:tcW w:w="660" w:type="dxa"/>
            <w:shd w:val="clear" w:color="auto" w:fill="F2F2F2" w:themeFill="background1" w:themeFillShade="F2"/>
          </w:tcPr>
          <w:p w14:paraId="70299A34" w14:textId="77777777" w:rsidR="00000000" w:rsidRDefault="00E973B8">
            <w:pPr>
              <w:rPr>
                <w:noProof/>
                <w:sz w:val="2"/>
                <w:szCs w:val="24"/>
              </w:rPr>
            </w:pPr>
            <w:r>
              <w:rPr>
                <w:noProof/>
                <w:sz w:val="16"/>
                <w:szCs w:val="24"/>
              </w:rPr>
              <w:t xml:space="preserve">328 </w:t>
            </w:r>
            <w:r>
              <w:rPr>
                <w:noProof/>
                <w:sz w:val="16"/>
              </w:rPr>
              <w:br/>
            </w:r>
            <w:r>
              <w:rPr>
                <w:noProof/>
                <w:sz w:val="2"/>
                <w:szCs w:val="24"/>
              </w:rPr>
              <w:t>b02ddf93-b7c4-469e-9d9a-65b77b333361</w:t>
            </w:r>
          </w:p>
        </w:tc>
        <w:tc>
          <w:tcPr>
            <w:tcW w:w="7407" w:type="dxa"/>
            <w:shd w:val="clear" w:color="auto" w:fill="F2F2F2" w:themeFill="background1" w:themeFillShade="F2"/>
          </w:tcPr>
          <w:p w14:paraId="070D9FCD" w14:textId="77777777" w:rsidR="00000000" w:rsidRDefault="00E973B8">
            <w:pPr>
              <w:rPr>
                <w:noProof/>
                <w:szCs w:val="24"/>
              </w:rPr>
            </w:pPr>
            <w:r>
              <w:rPr>
                <w:noProof/>
                <w:szCs w:val="24"/>
              </w:rPr>
              <w:t>Edge - latest version</w:t>
            </w:r>
          </w:p>
        </w:tc>
        <w:tc>
          <w:tcPr>
            <w:tcW w:w="7407" w:type="dxa"/>
          </w:tcPr>
          <w:p w14:paraId="30B825F5" w14:textId="77777777" w:rsidR="00000000" w:rsidRDefault="00E973B8">
            <w:pPr>
              <w:rPr>
                <w:szCs w:val="24"/>
                <w:lang w:val="ja-JP"/>
              </w:rPr>
            </w:pPr>
            <w:r>
              <w:rPr>
                <w:szCs w:val="24"/>
                <w:lang w:val="ja-JP"/>
              </w:rPr>
              <w:t>Edge-</w:t>
            </w:r>
            <w:r>
              <w:rPr>
                <w:rFonts w:ascii="MS Gothic" w:eastAsia="MS Gothic" w:hint="eastAsia"/>
                <w:szCs w:val="24"/>
                <w:lang w:val="ja-JP"/>
              </w:rPr>
              <w:t>最新バージョン</w:t>
            </w:r>
          </w:p>
        </w:tc>
      </w:tr>
      <w:tr w:rsidR="00000000" w14:paraId="66948332" w14:textId="77777777">
        <w:tc>
          <w:tcPr>
            <w:tcW w:w="660" w:type="dxa"/>
            <w:shd w:val="clear" w:color="auto" w:fill="F2F2F2" w:themeFill="background1" w:themeFillShade="F2"/>
          </w:tcPr>
          <w:p w14:paraId="26662DCA" w14:textId="77777777" w:rsidR="00000000" w:rsidRDefault="00E973B8">
            <w:pPr>
              <w:rPr>
                <w:noProof/>
                <w:sz w:val="2"/>
                <w:szCs w:val="24"/>
              </w:rPr>
            </w:pPr>
            <w:r>
              <w:rPr>
                <w:noProof/>
                <w:sz w:val="16"/>
                <w:szCs w:val="24"/>
              </w:rPr>
              <w:t xml:space="preserve">329 </w:t>
            </w:r>
            <w:r>
              <w:rPr>
                <w:noProof/>
                <w:sz w:val="16"/>
              </w:rPr>
              <w:br/>
            </w:r>
            <w:r>
              <w:rPr>
                <w:noProof/>
                <w:sz w:val="2"/>
                <w:szCs w:val="24"/>
              </w:rPr>
              <w:t>1f05f103-308d-4c01-8aba-5d99e8d45ee4</w:t>
            </w:r>
          </w:p>
        </w:tc>
        <w:tc>
          <w:tcPr>
            <w:tcW w:w="7407" w:type="dxa"/>
            <w:shd w:val="clear" w:color="auto" w:fill="F2F2F2" w:themeFill="background1" w:themeFillShade="F2"/>
          </w:tcPr>
          <w:p w14:paraId="38F76604" w14:textId="77777777" w:rsidR="00000000" w:rsidRDefault="00E973B8">
            <w:pPr>
              <w:rPr>
                <w:noProof/>
                <w:szCs w:val="24"/>
              </w:rPr>
            </w:pPr>
            <w:r>
              <w:rPr>
                <w:noProof/>
                <w:szCs w:val="24"/>
              </w:rPr>
              <w:t>Firefox - latest version</w:t>
            </w:r>
          </w:p>
        </w:tc>
        <w:tc>
          <w:tcPr>
            <w:tcW w:w="7407" w:type="dxa"/>
          </w:tcPr>
          <w:p w14:paraId="061173CF" w14:textId="77777777" w:rsidR="00000000" w:rsidRDefault="00E973B8">
            <w:pPr>
              <w:rPr>
                <w:szCs w:val="24"/>
                <w:lang w:val="ja-JP"/>
              </w:rPr>
            </w:pPr>
            <w:r>
              <w:rPr>
                <w:szCs w:val="24"/>
                <w:lang w:val="ja-JP"/>
              </w:rPr>
              <w:t>Firefox-</w:t>
            </w:r>
            <w:r>
              <w:rPr>
                <w:rFonts w:ascii="MS Gothic" w:eastAsia="MS Gothic" w:hint="eastAsia"/>
                <w:szCs w:val="24"/>
                <w:lang w:val="ja-JP"/>
              </w:rPr>
              <w:t>最新バージョン</w:t>
            </w:r>
          </w:p>
        </w:tc>
      </w:tr>
      <w:tr w:rsidR="00000000" w14:paraId="5A96B047" w14:textId="77777777">
        <w:tc>
          <w:tcPr>
            <w:tcW w:w="660" w:type="dxa"/>
            <w:shd w:val="clear" w:color="auto" w:fill="F2F2F2" w:themeFill="background1" w:themeFillShade="F2"/>
          </w:tcPr>
          <w:p w14:paraId="6A79FB70" w14:textId="77777777" w:rsidR="00000000" w:rsidRDefault="00E973B8">
            <w:pPr>
              <w:rPr>
                <w:noProof/>
                <w:sz w:val="2"/>
                <w:szCs w:val="24"/>
              </w:rPr>
            </w:pPr>
            <w:r>
              <w:rPr>
                <w:noProof/>
                <w:sz w:val="16"/>
                <w:szCs w:val="24"/>
              </w:rPr>
              <w:t xml:space="preserve">330 </w:t>
            </w:r>
            <w:r>
              <w:rPr>
                <w:noProof/>
                <w:sz w:val="16"/>
              </w:rPr>
              <w:br/>
            </w:r>
            <w:r>
              <w:rPr>
                <w:noProof/>
                <w:sz w:val="2"/>
                <w:szCs w:val="24"/>
              </w:rPr>
              <w:t>9ec955d8-caab-4e7b-b63a-6b173e5b1ac7</w:t>
            </w:r>
          </w:p>
        </w:tc>
        <w:tc>
          <w:tcPr>
            <w:tcW w:w="7407" w:type="dxa"/>
            <w:shd w:val="clear" w:color="auto" w:fill="F2F2F2" w:themeFill="background1" w:themeFillShade="F2"/>
          </w:tcPr>
          <w:p w14:paraId="64AFF591" w14:textId="77777777" w:rsidR="00000000" w:rsidRDefault="00E973B8">
            <w:pPr>
              <w:rPr>
                <w:noProof/>
                <w:szCs w:val="24"/>
              </w:rPr>
            </w:pPr>
            <w:r>
              <w:rPr>
                <w:noProof/>
                <w:szCs w:val="24"/>
              </w:rPr>
              <w:t>Chrome - latest version</w:t>
            </w:r>
          </w:p>
        </w:tc>
        <w:tc>
          <w:tcPr>
            <w:tcW w:w="7407" w:type="dxa"/>
          </w:tcPr>
          <w:p w14:paraId="4D6C9B82" w14:textId="77777777" w:rsidR="00000000" w:rsidRDefault="00E973B8">
            <w:pPr>
              <w:rPr>
                <w:szCs w:val="24"/>
                <w:lang w:val="ja-JP"/>
              </w:rPr>
            </w:pPr>
            <w:r>
              <w:rPr>
                <w:rFonts w:ascii="MS Gothic" w:eastAsia="MS Gothic" w:hint="eastAsia"/>
                <w:szCs w:val="24"/>
                <w:lang w:val="ja-JP"/>
              </w:rPr>
              <w:t>クロム</w:t>
            </w:r>
            <w:r>
              <w:rPr>
                <w:szCs w:val="24"/>
                <w:lang w:val="ja-JP"/>
              </w:rPr>
              <w:t>-</w:t>
            </w:r>
            <w:r>
              <w:rPr>
                <w:rFonts w:ascii="MS Gothic" w:eastAsia="MS Gothic" w:hint="eastAsia"/>
                <w:szCs w:val="24"/>
                <w:lang w:val="ja-JP"/>
              </w:rPr>
              <w:t>最新バージョン</w:t>
            </w:r>
          </w:p>
        </w:tc>
      </w:tr>
      <w:tr w:rsidR="00000000" w14:paraId="0C5C38BA" w14:textId="77777777">
        <w:tc>
          <w:tcPr>
            <w:tcW w:w="660" w:type="dxa"/>
            <w:shd w:val="clear" w:color="auto" w:fill="F2F2F2" w:themeFill="background1" w:themeFillShade="F2"/>
          </w:tcPr>
          <w:p w14:paraId="61F57CC4" w14:textId="77777777" w:rsidR="00000000" w:rsidRDefault="00E973B8">
            <w:pPr>
              <w:rPr>
                <w:noProof/>
                <w:sz w:val="2"/>
                <w:szCs w:val="24"/>
              </w:rPr>
            </w:pPr>
            <w:r>
              <w:rPr>
                <w:noProof/>
                <w:sz w:val="16"/>
                <w:szCs w:val="24"/>
              </w:rPr>
              <w:t xml:space="preserve">331 </w:t>
            </w:r>
            <w:r>
              <w:rPr>
                <w:noProof/>
                <w:sz w:val="16"/>
              </w:rPr>
              <w:br/>
            </w:r>
            <w:r>
              <w:rPr>
                <w:noProof/>
                <w:sz w:val="2"/>
                <w:szCs w:val="24"/>
              </w:rPr>
              <w:t>9c24aa61-3fec-4916-9d0c-986ba8e9aeac</w:t>
            </w:r>
          </w:p>
        </w:tc>
        <w:tc>
          <w:tcPr>
            <w:tcW w:w="7407" w:type="dxa"/>
            <w:shd w:val="clear" w:color="auto" w:fill="F2F2F2" w:themeFill="background1" w:themeFillShade="F2"/>
          </w:tcPr>
          <w:p w14:paraId="21C05767" w14:textId="77777777" w:rsidR="00000000" w:rsidRDefault="00E973B8">
            <w:pPr>
              <w:rPr>
                <w:noProof/>
                <w:szCs w:val="24"/>
              </w:rPr>
            </w:pPr>
            <w:r>
              <w:rPr>
                <w:noProof/>
                <w:szCs w:val="24"/>
              </w:rPr>
              <w:t>Safari - latest version</w:t>
            </w:r>
          </w:p>
        </w:tc>
        <w:tc>
          <w:tcPr>
            <w:tcW w:w="7407" w:type="dxa"/>
          </w:tcPr>
          <w:p w14:paraId="6AE5C8FB" w14:textId="77777777" w:rsidR="00000000" w:rsidRDefault="00E973B8">
            <w:pPr>
              <w:rPr>
                <w:szCs w:val="24"/>
                <w:lang w:val="ja-JP"/>
              </w:rPr>
            </w:pPr>
            <w:r>
              <w:rPr>
                <w:szCs w:val="24"/>
                <w:lang w:val="ja-JP"/>
              </w:rPr>
              <w:t>Safari-</w:t>
            </w:r>
            <w:r>
              <w:rPr>
                <w:rFonts w:ascii="MS Gothic" w:eastAsia="MS Gothic" w:hint="eastAsia"/>
                <w:szCs w:val="24"/>
                <w:lang w:val="ja-JP"/>
              </w:rPr>
              <w:t>最新バージョン</w:t>
            </w:r>
          </w:p>
        </w:tc>
      </w:tr>
      <w:tr w:rsidR="00000000" w14:paraId="23DE3C92" w14:textId="77777777">
        <w:tc>
          <w:tcPr>
            <w:tcW w:w="660" w:type="dxa"/>
            <w:shd w:val="clear" w:color="auto" w:fill="F2F2F2" w:themeFill="background1" w:themeFillShade="F2"/>
          </w:tcPr>
          <w:p w14:paraId="48F8EEA4" w14:textId="77777777" w:rsidR="00000000" w:rsidRDefault="00E973B8">
            <w:pPr>
              <w:rPr>
                <w:noProof/>
                <w:sz w:val="2"/>
                <w:szCs w:val="24"/>
              </w:rPr>
            </w:pPr>
            <w:r>
              <w:rPr>
                <w:noProof/>
                <w:sz w:val="16"/>
                <w:szCs w:val="24"/>
              </w:rPr>
              <w:t xml:space="preserve">332 </w:t>
            </w:r>
            <w:r>
              <w:rPr>
                <w:noProof/>
                <w:sz w:val="16"/>
              </w:rPr>
              <w:br/>
            </w:r>
            <w:r>
              <w:rPr>
                <w:noProof/>
                <w:sz w:val="2"/>
                <w:szCs w:val="24"/>
              </w:rPr>
              <w:t>15deac2c-794c-47d1-ac32-e458c2312ab7</w:t>
            </w:r>
          </w:p>
        </w:tc>
        <w:tc>
          <w:tcPr>
            <w:tcW w:w="7407" w:type="dxa"/>
            <w:shd w:val="clear" w:color="auto" w:fill="F2F2F2" w:themeFill="background1" w:themeFillShade="F2"/>
          </w:tcPr>
          <w:p w14:paraId="10E7F6D4" w14:textId="77777777" w:rsidR="00000000" w:rsidRDefault="00E973B8">
            <w:pPr>
              <w:rPr>
                <w:noProof/>
                <w:szCs w:val="24"/>
              </w:rPr>
            </w:pPr>
            <w:r>
              <w:rPr>
                <w:noProof/>
                <w:szCs w:val="24"/>
              </w:rPr>
              <w:t>Notes</w:t>
            </w:r>
          </w:p>
        </w:tc>
        <w:tc>
          <w:tcPr>
            <w:tcW w:w="7407" w:type="dxa"/>
          </w:tcPr>
          <w:p w14:paraId="2DF4D00D" w14:textId="77777777" w:rsidR="00000000" w:rsidRDefault="00E973B8">
            <w:pPr>
              <w:rPr>
                <w:szCs w:val="24"/>
                <w:lang w:val="ja-JP"/>
              </w:rPr>
            </w:pPr>
            <w:r>
              <w:rPr>
                <w:rFonts w:ascii="MS Gothic" w:eastAsia="MS Gothic" w:hint="eastAsia"/>
                <w:szCs w:val="24"/>
                <w:lang w:val="ja-JP"/>
              </w:rPr>
              <w:t>注</w:t>
            </w:r>
          </w:p>
        </w:tc>
      </w:tr>
      <w:tr w:rsidR="00000000" w14:paraId="2BD495B3" w14:textId="77777777">
        <w:tc>
          <w:tcPr>
            <w:tcW w:w="660" w:type="dxa"/>
            <w:shd w:val="clear" w:color="auto" w:fill="F2F2F2" w:themeFill="background1" w:themeFillShade="F2"/>
          </w:tcPr>
          <w:p w14:paraId="1FC66935" w14:textId="77777777" w:rsidR="00000000" w:rsidRDefault="00E973B8">
            <w:pPr>
              <w:rPr>
                <w:noProof/>
                <w:sz w:val="2"/>
                <w:szCs w:val="24"/>
              </w:rPr>
            </w:pPr>
            <w:r>
              <w:rPr>
                <w:noProof/>
                <w:sz w:val="16"/>
                <w:szCs w:val="24"/>
              </w:rPr>
              <w:t xml:space="preserve">333 </w:t>
            </w:r>
            <w:r>
              <w:rPr>
                <w:noProof/>
                <w:sz w:val="16"/>
              </w:rPr>
              <w:br/>
            </w:r>
            <w:r>
              <w:rPr>
                <w:noProof/>
                <w:sz w:val="2"/>
                <w:szCs w:val="24"/>
              </w:rPr>
              <w:t>cc69fda9-0a05-40e0-8890-55384140a16b</w:t>
            </w:r>
          </w:p>
        </w:tc>
        <w:tc>
          <w:tcPr>
            <w:tcW w:w="7407" w:type="dxa"/>
            <w:shd w:val="clear" w:color="auto" w:fill="F2F2F2" w:themeFill="background1" w:themeFillShade="F2"/>
          </w:tcPr>
          <w:p w14:paraId="19BEEAA0" w14:textId="77777777" w:rsidR="00000000" w:rsidRDefault="00E973B8">
            <w:pPr>
              <w:rPr>
                <w:noProof/>
                <w:szCs w:val="24"/>
              </w:rPr>
            </w:pPr>
            <w:r>
              <w:rPr>
                <w:noProof/>
                <w:szCs w:val="24"/>
              </w:rPr>
              <w:t>\[1]</w:t>
            </w:r>
          </w:p>
        </w:tc>
        <w:tc>
          <w:tcPr>
            <w:tcW w:w="7407" w:type="dxa"/>
          </w:tcPr>
          <w:p w14:paraId="4C3BC3D5" w14:textId="77777777" w:rsidR="00000000" w:rsidRDefault="00E973B8">
            <w:pPr>
              <w:rPr>
                <w:szCs w:val="24"/>
                <w:lang w:val="ja-JP"/>
              </w:rPr>
            </w:pPr>
            <w:r>
              <w:rPr>
                <w:szCs w:val="24"/>
                <w:lang w:val="ja-JP"/>
              </w:rPr>
              <w:t xml:space="preserve"> \[1]</w:t>
            </w:r>
          </w:p>
        </w:tc>
      </w:tr>
      <w:tr w:rsidR="00000000" w14:paraId="16192F51" w14:textId="77777777">
        <w:tc>
          <w:tcPr>
            <w:tcW w:w="660" w:type="dxa"/>
            <w:shd w:val="clear" w:color="auto" w:fill="F2F2F2" w:themeFill="background1" w:themeFillShade="F2"/>
          </w:tcPr>
          <w:p w14:paraId="157FCD45" w14:textId="77777777" w:rsidR="00000000" w:rsidRDefault="00E973B8">
            <w:pPr>
              <w:rPr>
                <w:noProof/>
                <w:sz w:val="2"/>
                <w:szCs w:val="24"/>
              </w:rPr>
            </w:pPr>
            <w:r>
              <w:rPr>
                <w:noProof/>
                <w:sz w:val="16"/>
                <w:szCs w:val="24"/>
              </w:rPr>
              <w:t xml:space="preserve">334 </w:t>
            </w:r>
            <w:r>
              <w:rPr>
                <w:noProof/>
                <w:sz w:val="16"/>
              </w:rPr>
              <w:br/>
            </w:r>
            <w:r>
              <w:rPr>
                <w:noProof/>
                <w:sz w:val="2"/>
                <w:szCs w:val="24"/>
              </w:rPr>
              <w:t>7227e501-109e-40a8-ae0b-800c4c208566</w:t>
            </w:r>
          </w:p>
        </w:tc>
        <w:tc>
          <w:tcPr>
            <w:tcW w:w="7407" w:type="dxa"/>
            <w:shd w:val="clear" w:color="auto" w:fill="F2F2F2" w:themeFill="background1" w:themeFillShade="F2"/>
          </w:tcPr>
          <w:p w14:paraId="62F2905A" w14:textId="77777777" w:rsidR="00000000" w:rsidRDefault="00E973B8">
            <w:pPr>
              <w:rPr>
                <w:noProof/>
                <w:szCs w:val="24"/>
              </w:rPr>
            </w:pPr>
            <w:r>
              <w:rPr>
                <w:noProof/>
                <w:szCs w:val="24"/>
              </w:rPr>
              <w:t>Older browser versions may still function.</w:t>
            </w:r>
          </w:p>
        </w:tc>
        <w:tc>
          <w:tcPr>
            <w:tcW w:w="7407" w:type="dxa"/>
          </w:tcPr>
          <w:p w14:paraId="0E98C70E" w14:textId="77777777" w:rsidR="00000000" w:rsidRDefault="00E973B8">
            <w:pPr>
              <w:rPr>
                <w:szCs w:val="24"/>
                <w:lang w:val="ja-JP"/>
              </w:rPr>
            </w:pPr>
            <w:r>
              <w:rPr>
                <w:rFonts w:ascii="MS Gothic" w:eastAsia="MS Gothic" w:hint="eastAsia"/>
                <w:szCs w:val="24"/>
                <w:lang w:val="ja-JP"/>
              </w:rPr>
              <w:t>古いバージョンのブラウザでも機能する場合があります</w:t>
            </w:r>
            <w:r>
              <w:rPr>
                <w:rFonts w:ascii="Microsoft YaHei UI" w:eastAsia="Microsoft YaHei UI" w:hAnsi="Microsoft YaHei UI" w:cs="Microsoft YaHei UI" w:hint="eastAsia"/>
                <w:szCs w:val="24"/>
                <w:lang w:val="ja-JP"/>
              </w:rPr>
              <w:t>。</w:t>
            </w:r>
          </w:p>
        </w:tc>
      </w:tr>
      <w:tr w:rsidR="00000000" w14:paraId="32762B3C" w14:textId="77777777">
        <w:tc>
          <w:tcPr>
            <w:tcW w:w="660" w:type="dxa"/>
            <w:shd w:val="clear" w:color="auto" w:fill="F2F2F2" w:themeFill="background1" w:themeFillShade="F2"/>
          </w:tcPr>
          <w:p w14:paraId="5F38F7FD" w14:textId="77777777" w:rsidR="00000000" w:rsidRDefault="00E973B8">
            <w:pPr>
              <w:rPr>
                <w:noProof/>
                <w:sz w:val="2"/>
                <w:szCs w:val="24"/>
              </w:rPr>
            </w:pPr>
            <w:r>
              <w:rPr>
                <w:noProof/>
                <w:sz w:val="16"/>
                <w:szCs w:val="24"/>
              </w:rPr>
              <w:t xml:space="preserve">335 </w:t>
            </w:r>
            <w:r>
              <w:rPr>
                <w:noProof/>
                <w:sz w:val="16"/>
              </w:rPr>
              <w:br/>
            </w:r>
            <w:r>
              <w:rPr>
                <w:noProof/>
                <w:sz w:val="2"/>
                <w:szCs w:val="24"/>
              </w:rPr>
              <w:t>2d065f12-fdf2-4d2f-8af7-8f6865bcd788</w:t>
            </w:r>
          </w:p>
        </w:tc>
        <w:tc>
          <w:tcPr>
            <w:tcW w:w="7407" w:type="dxa"/>
            <w:shd w:val="clear" w:color="auto" w:fill="F2F2F2" w:themeFill="background1" w:themeFillShade="F2"/>
          </w:tcPr>
          <w:p w14:paraId="278E7C47" w14:textId="77777777" w:rsidR="00000000" w:rsidRDefault="00E973B8">
            <w:pPr>
              <w:rPr>
                <w:noProof/>
                <w:szCs w:val="24"/>
              </w:rPr>
            </w:pPr>
            <w:r>
              <w:rPr>
                <w:noProof/>
                <w:szCs w:val="24"/>
              </w:rPr>
              <w:t>B</w:t>
            </w:r>
            <w:r>
              <w:rPr>
                <w:noProof/>
                <w:szCs w:val="24"/>
              </w:rPr>
              <w:t>rightcove does not test and verify full compatibility with all browser versions.</w:t>
            </w:r>
          </w:p>
        </w:tc>
        <w:tc>
          <w:tcPr>
            <w:tcW w:w="7407" w:type="dxa"/>
          </w:tcPr>
          <w:p w14:paraId="204281B1"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すべてのブラウザバージョンとの完全な互換性をテストおよび検証するわけではありません</w:t>
            </w:r>
            <w:r>
              <w:rPr>
                <w:rFonts w:ascii="Microsoft YaHei UI" w:eastAsia="Microsoft YaHei UI" w:hAnsi="Microsoft YaHei UI" w:cs="Microsoft YaHei UI" w:hint="eastAsia"/>
                <w:szCs w:val="24"/>
                <w:lang w:val="ja-JP"/>
              </w:rPr>
              <w:t>。</w:t>
            </w:r>
          </w:p>
        </w:tc>
      </w:tr>
      <w:tr w:rsidR="00000000" w14:paraId="4BD263A4" w14:textId="77777777">
        <w:tc>
          <w:tcPr>
            <w:tcW w:w="660" w:type="dxa"/>
            <w:shd w:val="clear" w:color="auto" w:fill="F2F2F2" w:themeFill="background1" w:themeFillShade="F2"/>
          </w:tcPr>
          <w:p w14:paraId="7A655EA8" w14:textId="77777777" w:rsidR="00000000" w:rsidRDefault="00E973B8">
            <w:pPr>
              <w:rPr>
                <w:noProof/>
                <w:sz w:val="2"/>
                <w:szCs w:val="24"/>
              </w:rPr>
            </w:pPr>
            <w:r>
              <w:rPr>
                <w:noProof/>
                <w:sz w:val="16"/>
                <w:szCs w:val="24"/>
              </w:rPr>
              <w:t xml:space="preserve">336 </w:t>
            </w:r>
            <w:r>
              <w:rPr>
                <w:noProof/>
                <w:sz w:val="16"/>
              </w:rPr>
              <w:br/>
            </w:r>
            <w:r>
              <w:rPr>
                <w:noProof/>
                <w:sz w:val="2"/>
                <w:szCs w:val="24"/>
              </w:rPr>
              <w:t>4e09d412-6a38-4be1-bfce-20387b2457a7</w:t>
            </w:r>
          </w:p>
        </w:tc>
        <w:tc>
          <w:tcPr>
            <w:tcW w:w="7407" w:type="dxa"/>
            <w:shd w:val="clear" w:color="auto" w:fill="F2F2F2" w:themeFill="background1" w:themeFillShade="F2"/>
          </w:tcPr>
          <w:p w14:paraId="1DED4646" w14:textId="77777777" w:rsidR="00000000" w:rsidRDefault="00E973B8">
            <w:pPr>
              <w:rPr>
                <w:noProof/>
                <w:szCs w:val="24"/>
              </w:rPr>
            </w:pPr>
            <w:r>
              <w:rPr>
                <w:noProof/>
                <w:szCs w:val="24"/>
              </w:rPr>
              <w:t>Port and domain access</w:t>
            </w:r>
          </w:p>
        </w:tc>
        <w:tc>
          <w:tcPr>
            <w:tcW w:w="7407" w:type="dxa"/>
          </w:tcPr>
          <w:p w14:paraId="32ADACFE" w14:textId="77777777" w:rsidR="00000000" w:rsidRDefault="00E973B8">
            <w:pPr>
              <w:rPr>
                <w:szCs w:val="24"/>
                <w:lang w:val="ja-JP"/>
              </w:rPr>
            </w:pPr>
            <w:r>
              <w:rPr>
                <w:rFonts w:ascii="MS Gothic" w:eastAsia="MS Gothic" w:hint="eastAsia"/>
                <w:szCs w:val="24"/>
                <w:lang w:val="ja-JP"/>
              </w:rPr>
              <w:t>ポートとドメインアクセス</w:t>
            </w:r>
          </w:p>
        </w:tc>
      </w:tr>
      <w:tr w:rsidR="00000000" w14:paraId="5D939432" w14:textId="77777777">
        <w:tc>
          <w:tcPr>
            <w:tcW w:w="660" w:type="dxa"/>
            <w:shd w:val="clear" w:color="auto" w:fill="F2F2F2" w:themeFill="background1" w:themeFillShade="F2"/>
          </w:tcPr>
          <w:p w14:paraId="61455C79" w14:textId="77777777" w:rsidR="00000000" w:rsidRDefault="00E973B8">
            <w:pPr>
              <w:rPr>
                <w:noProof/>
                <w:sz w:val="2"/>
                <w:szCs w:val="24"/>
              </w:rPr>
            </w:pPr>
            <w:r>
              <w:rPr>
                <w:noProof/>
                <w:sz w:val="16"/>
                <w:szCs w:val="24"/>
              </w:rPr>
              <w:t xml:space="preserve">337 </w:t>
            </w:r>
            <w:r>
              <w:rPr>
                <w:noProof/>
                <w:sz w:val="16"/>
              </w:rPr>
              <w:br/>
            </w:r>
            <w:r>
              <w:rPr>
                <w:noProof/>
                <w:sz w:val="2"/>
                <w:szCs w:val="24"/>
              </w:rPr>
              <w:t>bfeee0b9-5bcd-4db3-b7d3-50df7d328237</w:t>
            </w:r>
          </w:p>
        </w:tc>
        <w:tc>
          <w:tcPr>
            <w:tcW w:w="7407" w:type="dxa"/>
            <w:shd w:val="clear" w:color="auto" w:fill="F2F2F2" w:themeFill="background1" w:themeFillShade="F2"/>
          </w:tcPr>
          <w:p w14:paraId="3CF97C41" w14:textId="77777777" w:rsidR="00000000" w:rsidRDefault="00E973B8">
            <w:pPr>
              <w:rPr>
                <w:noProof/>
                <w:szCs w:val="24"/>
              </w:rPr>
            </w:pPr>
            <w:r>
              <w:rPr>
                <w:noProof/>
                <w:szCs w:val="24"/>
              </w:rPr>
              <w:t>In addition, please aware that other ports and domains may be used by Brightcove Engage.</w:t>
            </w:r>
          </w:p>
        </w:tc>
        <w:tc>
          <w:tcPr>
            <w:tcW w:w="7407" w:type="dxa"/>
          </w:tcPr>
          <w:p w14:paraId="4A208B7A" w14:textId="77777777" w:rsidR="00000000" w:rsidRDefault="00E973B8">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他のポートやドメインが使用されることがありますのでご注意ください</w:t>
            </w:r>
            <w:r>
              <w:rPr>
                <w:rFonts w:ascii="Microsoft YaHei UI" w:eastAsia="Microsoft YaHei UI" w:hAnsi="Microsoft YaHei UI" w:cs="Microsoft YaHei UI" w:hint="eastAsia"/>
                <w:szCs w:val="24"/>
                <w:lang w:val="ja-JP"/>
              </w:rPr>
              <w:t>。</w:t>
            </w:r>
          </w:p>
        </w:tc>
      </w:tr>
      <w:tr w:rsidR="00000000" w14:paraId="02A0E0CD" w14:textId="77777777">
        <w:tc>
          <w:tcPr>
            <w:tcW w:w="660" w:type="dxa"/>
            <w:shd w:val="clear" w:color="auto" w:fill="F2F2F2" w:themeFill="background1" w:themeFillShade="F2"/>
          </w:tcPr>
          <w:p w14:paraId="01A929F2" w14:textId="77777777" w:rsidR="00000000" w:rsidRDefault="00E973B8">
            <w:pPr>
              <w:rPr>
                <w:noProof/>
                <w:sz w:val="2"/>
                <w:szCs w:val="24"/>
              </w:rPr>
            </w:pPr>
            <w:r>
              <w:rPr>
                <w:noProof/>
                <w:sz w:val="16"/>
                <w:szCs w:val="24"/>
              </w:rPr>
              <w:t xml:space="preserve">338 </w:t>
            </w:r>
            <w:r>
              <w:rPr>
                <w:noProof/>
                <w:sz w:val="16"/>
              </w:rPr>
              <w:br/>
            </w:r>
            <w:r>
              <w:rPr>
                <w:noProof/>
                <w:sz w:val="2"/>
                <w:szCs w:val="24"/>
              </w:rPr>
              <w:t>541e9f78-349c-47ac-9d44-b4b6f72418a5</w:t>
            </w:r>
          </w:p>
        </w:tc>
        <w:tc>
          <w:tcPr>
            <w:tcW w:w="7407" w:type="dxa"/>
            <w:shd w:val="clear" w:color="auto" w:fill="F2F2F2" w:themeFill="background1" w:themeFillShade="F2"/>
          </w:tcPr>
          <w:p w14:paraId="51BACBFB" w14:textId="77777777" w:rsidR="00000000" w:rsidRDefault="00E973B8">
            <w:pPr>
              <w:rPr>
                <w:noProof/>
                <w:szCs w:val="24"/>
              </w:rPr>
            </w:pPr>
            <w:r>
              <w:rPr>
                <w:noProof/>
                <w:szCs w:val="24"/>
              </w:rPr>
              <w:t xml:space="preserve">For a complete list, see </w:t>
            </w:r>
            <w:r>
              <w:rPr>
                <w:rStyle w:val="mqInternal"/>
                <w:noProof/>
                <w:szCs w:val="24"/>
              </w:rPr>
              <w:t>[1}</w:t>
            </w:r>
            <w:r>
              <w:rPr>
                <w:noProof/>
                <w:szCs w:val="24"/>
              </w:rPr>
              <w:t>t</w:t>
            </w:r>
            <w:r>
              <w:rPr>
                <w:noProof/>
                <w:szCs w:val="24"/>
              </w:rPr>
              <w:t>his topic</w:t>
            </w:r>
            <w:r>
              <w:rPr>
                <w:rStyle w:val="mqInternal"/>
                <w:noProof/>
                <w:szCs w:val="24"/>
              </w:rPr>
              <w:t>{2]</w:t>
            </w:r>
            <w:r>
              <w:rPr>
                <w:noProof/>
                <w:szCs w:val="24"/>
              </w:rPr>
              <w:t>.</w:t>
            </w:r>
          </w:p>
        </w:tc>
        <w:tc>
          <w:tcPr>
            <w:tcW w:w="7407" w:type="dxa"/>
          </w:tcPr>
          <w:p w14:paraId="06303654" w14:textId="77777777" w:rsidR="00000000" w:rsidRDefault="00E973B8">
            <w:pPr>
              <w:rPr>
                <w:szCs w:val="24"/>
                <w:lang w:val="ja-JP"/>
              </w:rPr>
            </w:pPr>
            <w:r>
              <w:rPr>
                <w:rFonts w:ascii="MS Gothic" w:eastAsia="MS Gothic" w:hint="eastAsia"/>
                <w:szCs w:val="24"/>
                <w:lang w:val="ja-JP"/>
              </w:rPr>
              <w:t>完全なリストについては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このトピックを参照してください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EA9BF0" w14:textId="77777777">
        <w:tc>
          <w:tcPr>
            <w:tcW w:w="660" w:type="dxa"/>
            <w:shd w:val="clear" w:color="auto" w:fill="F2F2F2" w:themeFill="background1" w:themeFillShade="F2"/>
          </w:tcPr>
          <w:p w14:paraId="70DCD95C" w14:textId="77777777" w:rsidR="00000000" w:rsidRDefault="00E973B8">
            <w:pPr>
              <w:rPr>
                <w:noProof/>
                <w:sz w:val="2"/>
                <w:szCs w:val="24"/>
              </w:rPr>
            </w:pPr>
            <w:r>
              <w:rPr>
                <w:noProof/>
                <w:sz w:val="16"/>
                <w:szCs w:val="24"/>
              </w:rPr>
              <w:lastRenderedPageBreak/>
              <w:t xml:space="preserve">339 </w:t>
            </w:r>
            <w:r>
              <w:rPr>
                <w:noProof/>
                <w:sz w:val="16"/>
              </w:rPr>
              <w:br/>
            </w:r>
            <w:r>
              <w:rPr>
                <w:noProof/>
                <w:sz w:val="2"/>
                <w:szCs w:val="24"/>
              </w:rPr>
              <w:t>dd5b019f-30a2-4d2d-8e7c-38444e2273fb</w:t>
            </w:r>
          </w:p>
        </w:tc>
        <w:tc>
          <w:tcPr>
            <w:tcW w:w="7407" w:type="dxa"/>
            <w:shd w:val="clear" w:color="auto" w:fill="F2F2F2" w:themeFill="background1" w:themeFillShade="F2"/>
          </w:tcPr>
          <w:p w14:paraId="638B83CD" w14:textId="77777777" w:rsidR="00000000" w:rsidRDefault="00E973B8">
            <w:pPr>
              <w:rPr>
                <w:noProof/>
                <w:szCs w:val="24"/>
              </w:rPr>
            </w:pPr>
            <w:r>
              <w:rPr>
                <w:noProof/>
                <w:szCs w:val="24"/>
              </w:rPr>
              <w:t>Brightcove Player Requirements</w:t>
            </w:r>
          </w:p>
        </w:tc>
        <w:tc>
          <w:tcPr>
            <w:tcW w:w="7407" w:type="dxa"/>
          </w:tcPr>
          <w:p w14:paraId="7A4C3718" w14:textId="77777777" w:rsidR="00000000" w:rsidRDefault="00E973B8">
            <w:pPr>
              <w:rPr>
                <w:szCs w:val="24"/>
                <w:lang w:val="ja-JP"/>
              </w:rPr>
            </w:pPr>
            <w:r>
              <w:rPr>
                <w:rFonts w:ascii="MS Gothic" w:eastAsia="MS Gothic" w:hint="eastAsia"/>
                <w:szCs w:val="24"/>
                <w:lang w:val="ja-JP"/>
              </w:rPr>
              <w:t>ブライトコーブプレーヤーの要件</w:t>
            </w:r>
          </w:p>
        </w:tc>
      </w:tr>
      <w:tr w:rsidR="00000000" w14:paraId="78ADAB41" w14:textId="77777777">
        <w:tc>
          <w:tcPr>
            <w:tcW w:w="660" w:type="dxa"/>
            <w:shd w:val="clear" w:color="auto" w:fill="F2F2F2" w:themeFill="background1" w:themeFillShade="F2"/>
          </w:tcPr>
          <w:p w14:paraId="3B6D28B8" w14:textId="77777777" w:rsidR="00000000" w:rsidRDefault="00E973B8">
            <w:pPr>
              <w:rPr>
                <w:noProof/>
                <w:sz w:val="2"/>
                <w:szCs w:val="24"/>
              </w:rPr>
            </w:pPr>
            <w:r>
              <w:rPr>
                <w:noProof/>
                <w:sz w:val="16"/>
                <w:szCs w:val="24"/>
              </w:rPr>
              <w:t xml:space="preserve">340 </w:t>
            </w:r>
            <w:r>
              <w:rPr>
                <w:noProof/>
                <w:sz w:val="16"/>
              </w:rPr>
              <w:br/>
            </w:r>
            <w:r>
              <w:rPr>
                <w:noProof/>
                <w:sz w:val="2"/>
                <w:szCs w:val="24"/>
              </w:rPr>
              <w:t>7ddef394-f516-418c-b5ae-3830b88d5adf</w:t>
            </w:r>
          </w:p>
        </w:tc>
        <w:tc>
          <w:tcPr>
            <w:tcW w:w="7407" w:type="dxa"/>
            <w:shd w:val="clear" w:color="auto" w:fill="F2F2F2" w:themeFill="background1" w:themeFillShade="F2"/>
          </w:tcPr>
          <w:p w14:paraId="65BFEF36" w14:textId="77777777" w:rsidR="00000000" w:rsidRDefault="00E973B8">
            <w:pPr>
              <w:rPr>
                <w:noProof/>
                <w:szCs w:val="24"/>
              </w:rPr>
            </w:pPr>
            <w:r>
              <w:rPr>
                <w:noProof/>
                <w:szCs w:val="24"/>
              </w:rPr>
              <w:t>The Brightcove Player system</w:t>
            </w:r>
            <w:r>
              <w:rPr>
                <w:rStyle w:val="mqInternal"/>
                <w:noProof/>
                <w:szCs w:val="24"/>
              </w:rPr>
              <w:t>[1]</w:t>
            </w:r>
            <w:r>
              <w:rPr>
                <w:noProof/>
                <w:szCs w:val="24"/>
              </w:rPr>
              <w:t xml:space="preserve">requirements can be found </w:t>
            </w:r>
            <w:r>
              <w:rPr>
                <w:rStyle w:val="mqInternal"/>
                <w:noProof/>
                <w:szCs w:val="24"/>
              </w:rPr>
              <w:t>[2}</w:t>
            </w:r>
            <w:r>
              <w:rPr>
                <w:noProof/>
                <w:szCs w:val="24"/>
              </w:rPr>
              <w:t>here</w:t>
            </w:r>
            <w:r>
              <w:rPr>
                <w:rStyle w:val="mqInternal"/>
                <w:noProof/>
                <w:szCs w:val="24"/>
              </w:rPr>
              <w:t>{3]</w:t>
            </w:r>
            <w:r>
              <w:rPr>
                <w:noProof/>
                <w:szCs w:val="24"/>
              </w:rPr>
              <w:t>.</w:t>
            </w:r>
          </w:p>
        </w:tc>
        <w:tc>
          <w:tcPr>
            <w:tcW w:w="7407" w:type="dxa"/>
          </w:tcPr>
          <w:p w14:paraId="0F48D8B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w:t>
            </w:r>
            <w:r>
              <w:rPr>
                <w:rFonts w:ascii="MS Gothic" w:eastAsia="MS Gothic" w:hint="eastAsia"/>
                <w:szCs w:val="24"/>
                <w:lang w:val="ja-JP"/>
              </w:rPr>
              <w:t>イトコーブプレーヤーのシステム要件については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こちらをご覧ください</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7AA6BBF3" w14:textId="77777777">
        <w:tc>
          <w:tcPr>
            <w:tcW w:w="660" w:type="dxa"/>
            <w:shd w:val="clear" w:color="auto" w:fill="F2F2F2" w:themeFill="background1" w:themeFillShade="F2"/>
          </w:tcPr>
          <w:p w14:paraId="398FDC38" w14:textId="77777777" w:rsidR="00000000" w:rsidRDefault="00E973B8">
            <w:pPr>
              <w:rPr>
                <w:noProof/>
                <w:sz w:val="2"/>
                <w:szCs w:val="24"/>
              </w:rPr>
            </w:pPr>
            <w:r>
              <w:rPr>
                <w:noProof/>
                <w:sz w:val="16"/>
                <w:szCs w:val="24"/>
              </w:rPr>
              <w:t xml:space="preserve">341 </w:t>
            </w:r>
            <w:r>
              <w:rPr>
                <w:noProof/>
                <w:sz w:val="16"/>
              </w:rPr>
              <w:br/>
            </w:r>
            <w:r>
              <w:rPr>
                <w:noProof/>
                <w:sz w:val="2"/>
                <w:szCs w:val="24"/>
              </w:rPr>
              <w:t>e455ba29-b7e2-40b6-b1f1-7431d59216bb</w:t>
            </w:r>
          </w:p>
        </w:tc>
        <w:tc>
          <w:tcPr>
            <w:tcW w:w="7407" w:type="dxa"/>
            <w:shd w:val="clear" w:color="auto" w:fill="F2F2F2" w:themeFill="background1" w:themeFillShade="F2"/>
          </w:tcPr>
          <w:p w14:paraId="5F0010B5" w14:textId="77777777" w:rsidR="00000000" w:rsidRDefault="00E973B8">
            <w:pPr>
              <w:rPr>
                <w:noProof/>
                <w:szCs w:val="24"/>
              </w:rPr>
            </w:pPr>
            <w:r>
              <w:rPr>
                <w:rStyle w:val="mqInternal"/>
                <w:noProof/>
                <w:szCs w:val="24"/>
              </w:rPr>
              <w:t>[1]</w:t>
            </w:r>
            <w:r>
              <w:rPr>
                <w:noProof/>
                <w:szCs w:val="24"/>
              </w:rPr>
              <w:t>title:</w:t>
            </w:r>
          </w:p>
        </w:tc>
        <w:tc>
          <w:tcPr>
            <w:tcW w:w="7407" w:type="dxa"/>
          </w:tcPr>
          <w:p w14:paraId="208DCAB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BF92251" w14:textId="77777777">
        <w:tc>
          <w:tcPr>
            <w:tcW w:w="660" w:type="dxa"/>
            <w:shd w:val="clear" w:color="auto" w:fill="F2F2F2" w:themeFill="background1" w:themeFillShade="F2"/>
          </w:tcPr>
          <w:p w14:paraId="69854193" w14:textId="77777777" w:rsidR="00000000" w:rsidRDefault="00E973B8">
            <w:pPr>
              <w:rPr>
                <w:noProof/>
                <w:sz w:val="2"/>
                <w:szCs w:val="24"/>
              </w:rPr>
            </w:pPr>
            <w:r>
              <w:rPr>
                <w:noProof/>
                <w:sz w:val="16"/>
                <w:szCs w:val="24"/>
              </w:rPr>
              <w:t xml:space="preserve">342 </w:t>
            </w:r>
            <w:r>
              <w:rPr>
                <w:noProof/>
                <w:sz w:val="16"/>
              </w:rPr>
              <w:br/>
            </w:r>
            <w:r>
              <w:rPr>
                <w:noProof/>
                <w:sz w:val="2"/>
                <w:szCs w:val="24"/>
              </w:rPr>
              <w:t>337c1480-1a5c-45d1-bfc9-80d93f9b2d8a</w:t>
            </w:r>
          </w:p>
        </w:tc>
        <w:tc>
          <w:tcPr>
            <w:tcW w:w="7407" w:type="dxa"/>
            <w:shd w:val="clear" w:color="auto" w:fill="F2F2F2" w:themeFill="background1" w:themeFillShade="F2"/>
          </w:tcPr>
          <w:p w14:paraId="38319E9C" w14:textId="77777777" w:rsidR="00000000" w:rsidRDefault="00E973B8">
            <w:pPr>
              <w:rPr>
                <w:noProof/>
                <w:szCs w:val="24"/>
              </w:rPr>
            </w:pPr>
            <w:r>
              <w:rPr>
                <w:noProof/>
                <w:szCs w:val="24"/>
              </w:rPr>
              <w:t xml:space="preserve">Brightcove Engage Training Videos </w:t>
            </w:r>
            <w:r>
              <w:rPr>
                <w:rStyle w:val="mqInternal"/>
                <w:noProof/>
                <w:szCs w:val="24"/>
              </w:rPr>
              <w:t>[1]</w:t>
            </w:r>
            <w:r>
              <w:rPr>
                <w:noProof/>
                <w:szCs w:val="24"/>
              </w:rPr>
              <w:t>---</w:t>
            </w:r>
          </w:p>
        </w:tc>
        <w:tc>
          <w:tcPr>
            <w:tcW w:w="7407" w:type="dxa"/>
          </w:tcPr>
          <w:p w14:paraId="629EAA53" w14:textId="77777777" w:rsidR="00000000" w:rsidRDefault="00E973B8">
            <w:pPr>
              <w:rPr>
                <w:szCs w:val="24"/>
                <w:lang w:val="ja-JP"/>
              </w:rPr>
            </w:pPr>
            <w:r>
              <w:rPr>
                <w:szCs w:val="24"/>
                <w:lang w:val="ja-JP"/>
              </w:rPr>
              <w:t>BrightcoveEngage</w:t>
            </w:r>
            <w:r>
              <w:rPr>
                <w:rFonts w:ascii="MS Gothic" w:eastAsia="MS Gothic" w:hint="eastAsia"/>
                <w:szCs w:val="24"/>
                <w:lang w:val="ja-JP"/>
              </w:rPr>
              <w:t>トレーニングビデオ</w:t>
            </w:r>
            <w:r>
              <w:rPr>
                <w:rStyle w:val="mqInternal"/>
                <w:noProof/>
                <w:szCs w:val="24"/>
                <w:lang w:val="ja-JP"/>
              </w:rPr>
              <w:t>[1]</w:t>
            </w:r>
            <w:r>
              <w:rPr>
                <w:szCs w:val="24"/>
                <w:lang w:val="ja-JP"/>
              </w:rPr>
              <w:t xml:space="preserve"> ---</w:t>
            </w:r>
          </w:p>
        </w:tc>
      </w:tr>
      <w:tr w:rsidR="00000000" w14:paraId="1074FF07" w14:textId="77777777">
        <w:tc>
          <w:tcPr>
            <w:tcW w:w="660" w:type="dxa"/>
            <w:shd w:val="clear" w:color="auto" w:fill="F2F2F2" w:themeFill="background1" w:themeFillShade="F2"/>
          </w:tcPr>
          <w:p w14:paraId="1FA67A69" w14:textId="77777777" w:rsidR="00000000" w:rsidRDefault="00E973B8">
            <w:pPr>
              <w:rPr>
                <w:noProof/>
                <w:sz w:val="2"/>
                <w:szCs w:val="24"/>
              </w:rPr>
            </w:pPr>
            <w:r>
              <w:rPr>
                <w:noProof/>
                <w:sz w:val="16"/>
                <w:szCs w:val="24"/>
              </w:rPr>
              <w:t xml:space="preserve">343 </w:t>
            </w:r>
            <w:r>
              <w:rPr>
                <w:noProof/>
                <w:sz w:val="16"/>
              </w:rPr>
              <w:br/>
            </w:r>
            <w:r>
              <w:rPr>
                <w:noProof/>
                <w:sz w:val="2"/>
                <w:szCs w:val="24"/>
              </w:rPr>
              <w:t>64a78809-0172-4b6f-a714-cc9d53fceb03</w:t>
            </w:r>
          </w:p>
        </w:tc>
        <w:tc>
          <w:tcPr>
            <w:tcW w:w="7407" w:type="dxa"/>
            <w:shd w:val="clear" w:color="auto" w:fill="F2F2F2" w:themeFill="background1" w:themeFillShade="F2"/>
          </w:tcPr>
          <w:p w14:paraId="50B2C0B8" w14:textId="77777777" w:rsidR="00000000" w:rsidRDefault="00E973B8">
            <w:pPr>
              <w:rPr>
                <w:noProof/>
                <w:szCs w:val="24"/>
              </w:rPr>
            </w:pPr>
            <w:r>
              <w:rPr>
                <w:rStyle w:val="mqInternal"/>
                <w:noProof/>
                <w:szCs w:val="24"/>
              </w:rPr>
              <w:t>[1}</w:t>
            </w:r>
            <w:r>
              <w:rPr>
                <w:noProof/>
                <w:szCs w:val="24"/>
              </w:rPr>
              <w:t>Brightcove Engage</w:t>
            </w:r>
            <w:r>
              <w:rPr>
                <w:rStyle w:val="mqInternal"/>
                <w:noProof/>
                <w:szCs w:val="24"/>
              </w:rPr>
              <w:t>[2]</w:t>
            </w:r>
            <w:r>
              <w:rPr>
                <w:noProof/>
                <w:szCs w:val="24"/>
              </w:rPr>
              <w:t xml:space="preserve"> Training Videos</w:t>
            </w:r>
            <w:r>
              <w:rPr>
                <w:rStyle w:val="mqInternal"/>
                <w:noProof/>
                <w:szCs w:val="24"/>
              </w:rPr>
              <w:t>{3]</w:t>
            </w:r>
          </w:p>
        </w:tc>
        <w:tc>
          <w:tcPr>
            <w:tcW w:w="7407" w:type="dxa"/>
          </w:tcPr>
          <w:p w14:paraId="749843F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w:t>
            </w:r>
            <w:r>
              <w:rPr>
                <w:rFonts w:ascii="MS Gothic" w:eastAsia="MS Gothic" w:hint="eastAsia"/>
                <w:szCs w:val="24"/>
                <w:lang w:val="ja-JP"/>
              </w:rPr>
              <w:t>トレーニングビデオ</w:t>
            </w:r>
            <w:r>
              <w:rPr>
                <w:rStyle w:val="mqInternal"/>
                <w:noProof/>
                <w:szCs w:val="24"/>
                <w:lang w:val="ja-JP"/>
              </w:rPr>
              <w:t>{3]</w:t>
            </w:r>
          </w:p>
        </w:tc>
      </w:tr>
      <w:tr w:rsidR="00000000" w14:paraId="54876F1F" w14:textId="77777777">
        <w:tc>
          <w:tcPr>
            <w:tcW w:w="660" w:type="dxa"/>
            <w:shd w:val="clear" w:color="auto" w:fill="F2F2F2" w:themeFill="background1" w:themeFillShade="F2"/>
          </w:tcPr>
          <w:p w14:paraId="73687958" w14:textId="77777777" w:rsidR="00000000" w:rsidRDefault="00E973B8">
            <w:pPr>
              <w:rPr>
                <w:noProof/>
                <w:sz w:val="2"/>
                <w:szCs w:val="24"/>
              </w:rPr>
            </w:pPr>
            <w:r>
              <w:rPr>
                <w:noProof/>
                <w:sz w:val="16"/>
                <w:szCs w:val="24"/>
              </w:rPr>
              <w:t xml:space="preserve">344 </w:t>
            </w:r>
            <w:r>
              <w:rPr>
                <w:noProof/>
                <w:sz w:val="16"/>
              </w:rPr>
              <w:br/>
            </w:r>
            <w:r>
              <w:rPr>
                <w:noProof/>
                <w:sz w:val="2"/>
                <w:szCs w:val="24"/>
              </w:rPr>
              <w:t>4ef0d766-7f36-46a5-8520-607902281bea</w:t>
            </w:r>
          </w:p>
        </w:tc>
        <w:tc>
          <w:tcPr>
            <w:tcW w:w="7407" w:type="dxa"/>
            <w:shd w:val="clear" w:color="auto" w:fill="F2F2F2" w:themeFill="background1" w:themeFillShade="F2"/>
          </w:tcPr>
          <w:p w14:paraId="0A0421F4" w14:textId="77777777" w:rsidR="00000000" w:rsidRDefault="00E973B8">
            <w:pPr>
              <w:rPr>
                <w:noProof/>
                <w:szCs w:val="24"/>
              </w:rPr>
            </w:pPr>
            <w:r>
              <w:rPr>
                <w:noProof/>
                <w:szCs w:val="24"/>
              </w:rPr>
              <w:t>This topic is a list of all of the Brightcove Engage training videos that are available.</w:t>
            </w:r>
          </w:p>
        </w:tc>
        <w:tc>
          <w:tcPr>
            <w:tcW w:w="7407" w:type="dxa"/>
          </w:tcPr>
          <w:p w14:paraId="5B974037" w14:textId="77777777" w:rsidR="00000000" w:rsidRDefault="00E973B8">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w:t>
            </w:r>
            <w:r>
              <w:rPr>
                <w:szCs w:val="24"/>
                <w:lang w:val="ja-JP"/>
              </w:rPr>
              <w:t xml:space="preserve"> Brightcove Engage </w:t>
            </w:r>
            <w:r>
              <w:rPr>
                <w:rFonts w:ascii="MS Gothic" w:eastAsia="MS Gothic" w:hint="eastAsia"/>
                <w:szCs w:val="24"/>
                <w:lang w:val="ja-JP"/>
              </w:rPr>
              <w:t>トレーニング動画の一覧です</w:t>
            </w:r>
            <w:r>
              <w:rPr>
                <w:rFonts w:ascii="Microsoft YaHei UI" w:eastAsia="Microsoft YaHei UI" w:hAnsi="Microsoft YaHei UI" w:cs="Microsoft YaHei UI" w:hint="eastAsia"/>
                <w:szCs w:val="24"/>
                <w:lang w:val="ja-JP"/>
              </w:rPr>
              <w:t>。</w:t>
            </w:r>
          </w:p>
        </w:tc>
      </w:tr>
      <w:tr w:rsidR="00000000" w14:paraId="37CE22E7" w14:textId="77777777">
        <w:tc>
          <w:tcPr>
            <w:tcW w:w="660" w:type="dxa"/>
            <w:shd w:val="clear" w:color="auto" w:fill="F2F2F2" w:themeFill="background1" w:themeFillShade="F2"/>
          </w:tcPr>
          <w:p w14:paraId="6ABEDCBD" w14:textId="77777777" w:rsidR="00000000" w:rsidRDefault="00E973B8">
            <w:pPr>
              <w:rPr>
                <w:noProof/>
                <w:sz w:val="2"/>
                <w:szCs w:val="24"/>
              </w:rPr>
            </w:pPr>
            <w:r>
              <w:rPr>
                <w:noProof/>
                <w:sz w:val="16"/>
                <w:szCs w:val="24"/>
              </w:rPr>
              <w:t xml:space="preserve">345 </w:t>
            </w:r>
            <w:r>
              <w:rPr>
                <w:noProof/>
                <w:sz w:val="16"/>
              </w:rPr>
              <w:br/>
            </w:r>
            <w:r>
              <w:rPr>
                <w:noProof/>
                <w:sz w:val="2"/>
                <w:szCs w:val="24"/>
              </w:rPr>
              <w:t>acbbd0a1-b94f-4041-8545-475d2226c049</w:t>
            </w:r>
          </w:p>
        </w:tc>
        <w:tc>
          <w:tcPr>
            <w:tcW w:w="7407" w:type="dxa"/>
            <w:shd w:val="clear" w:color="auto" w:fill="F2F2F2" w:themeFill="background1" w:themeFillShade="F2"/>
          </w:tcPr>
          <w:p w14:paraId="37272EC1" w14:textId="77777777" w:rsidR="00000000" w:rsidRDefault="00E973B8">
            <w:pPr>
              <w:rPr>
                <w:noProof/>
                <w:szCs w:val="24"/>
              </w:rPr>
            </w:pPr>
            <w:r>
              <w:rPr>
                <w:rStyle w:val="mqInternal"/>
                <w:noProof/>
                <w:szCs w:val="24"/>
              </w:rPr>
              <w:t>[1}</w:t>
            </w:r>
            <w:r>
              <w:rPr>
                <w:noProof/>
                <w:szCs w:val="24"/>
              </w:rPr>
              <w:t>Managing</w:t>
            </w:r>
          </w:p>
        </w:tc>
        <w:tc>
          <w:tcPr>
            <w:tcW w:w="7407" w:type="dxa"/>
          </w:tcPr>
          <w:p w14:paraId="753971C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14:paraId="5EBDBAC4" w14:textId="77777777">
        <w:tc>
          <w:tcPr>
            <w:tcW w:w="660" w:type="dxa"/>
            <w:shd w:val="clear" w:color="auto" w:fill="F2F2F2" w:themeFill="background1" w:themeFillShade="F2"/>
          </w:tcPr>
          <w:p w14:paraId="7A1DC278" w14:textId="77777777" w:rsidR="00000000" w:rsidRDefault="00E973B8">
            <w:pPr>
              <w:rPr>
                <w:noProof/>
                <w:sz w:val="2"/>
                <w:szCs w:val="24"/>
              </w:rPr>
            </w:pPr>
            <w:r>
              <w:rPr>
                <w:noProof/>
                <w:sz w:val="16"/>
                <w:szCs w:val="24"/>
              </w:rPr>
              <w:t xml:space="preserve">346 </w:t>
            </w:r>
            <w:r>
              <w:rPr>
                <w:noProof/>
                <w:sz w:val="16"/>
              </w:rPr>
              <w:br/>
            </w:r>
            <w:r>
              <w:rPr>
                <w:noProof/>
                <w:sz w:val="2"/>
                <w:szCs w:val="24"/>
              </w:rPr>
              <w:t>6d685310-00c5-4f3d-9008-b9970101c72d</w:t>
            </w:r>
          </w:p>
        </w:tc>
        <w:tc>
          <w:tcPr>
            <w:tcW w:w="7407" w:type="dxa"/>
            <w:shd w:val="clear" w:color="auto" w:fill="F2F2F2" w:themeFill="background1" w:themeFillShade="F2"/>
          </w:tcPr>
          <w:p w14:paraId="62BA6B87" w14:textId="77777777" w:rsidR="00000000" w:rsidRDefault="00E973B8">
            <w:pPr>
              <w:rPr>
                <w:noProof/>
                <w:szCs w:val="24"/>
              </w:rPr>
            </w:pPr>
            <w:r>
              <w:rPr>
                <w:noProof/>
                <w:szCs w:val="24"/>
              </w:rPr>
              <w:t>Videos</w:t>
            </w:r>
            <w:r>
              <w:rPr>
                <w:rStyle w:val="mqInternal"/>
                <w:noProof/>
                <w:szCs w:val="24"/>
              </w:rPr>
              <w:t>{1]</w:t>
            </w:r>
          </w:p>
        </w:tc>
        <w:tc>
          <w:tcPr>
            <w:tcW w:w="7407" w:type="dxa"/>
          </w:tcPr>
          <w:p w14:paraId="24BC16A7" w14:textId="77777777" w:rsidR="00000000" w:rsidRDefault="00E973B8">
            <w:pPr>
              <w:rPr>
                <w:szCs w:val="24"/>
                <w:lang w:val="ja-JP"/>
              </w:rPr>
            </w:pPr>
            <w:r>
              <w:rPr>
                <w:rFonts w:ascii="MS Gothic" w:eastAsia="MS Gothic" w:hint="eastAsia"/>
                <w:szCs w:val="24"/>
                <w:lang w:val="ja-JP"/>
              </w:rPr>
              <w:t>ビデオ</w:t>
            </w:r>
            <w:r>
              <w:rPr>
                <w:rStyle w:val="mqInternal"/>
                <w:noProof/>
                <w:szCs w:val="24"/>
                <w:lang w:val="ja-JP"/>
              </w:rPr>
              <w:t>{1]</w:t>
            </w:r>
          </w:p>
        </w:tc>
      </w:tr>
      <w:tr w:rsidR="00000000" w14:paraId="456BF9E5" w14:textId="77777777">
        <w:tc>
          <w:tcPr>
            <w:tcW w:w="660" w:type="dxa"/>
            <w:shd w:val="clear" w:color="auto" w:fill="F2F2F2" w:themeFill="background1" w:themeFillShade="F2"/>
          </w:tcPr>
          <w:p w14:paraId="2FB2D097" w14:textId="77777777" w:rsidR="00000000" w:rsidRDefault="00E973B8">
            <w:pPr>
              <w:rPr>
                <w:noProof/>
                <w:sz w:val="2"/>
                <w:szCs w:val="24"/>
              </w:rPr>
            </w:pPr>
            <w:r>
              <w:rPr>
                <w:noProof/>
                <w:sz w:val="16"/>
                <w:szCs w:val="24"/>
              </w:rPr>
              <w:t xml:space="preserve">347 </w:t>
            </w:r>
            <w:r>
              <w:rPr>
                <w:noProof/>
                <w:sz w:val="16"/>
              </w:rPr>
              <w:br/>
            </w:r>
            <w:r>
              <w:rPr>
                <w:noProof/>
                <w:sz w:val="2"/>
                <w:szCs w:val="24"/>
              </w:rPr>
              <w:t>72ec3c9e-a9ab-43a1-b0c3-8e24ed320398</w:t>
            </w:r>
          </w:p>
        </w:tc>
        <w:tc>
          <w:tcPr>
            <w:tcW w:w="7407" w:type="dxa"/>
            <w:shd w:val="clear" w:color="auto" w:fill="F2F2F2" w:themeFill="background1" w:themeFillShade="F2"/>
          </w:tcPr>
          <w:p w14:paraId="79F8ED18" w14:textId="77777777" w:rsidR="00000000" w:rsidRDefault="00E973B8">
            <w:pPr>
              <w:rPr>
                <w:noProof/>
                <w:szCs w:val="24"/>
              </w:rPr>
            </w:pPr>
            <w:r>
              <w:rPr>
                <w:rStyle w:val="mqInternal"/>
                <w:noProof/>
                <w:szCs w:val="24"/>
              </w:rPr>
              <w:t>[1}</w:t>
            </w:r>
            <w:r>
              <w:rPr>
                <w:noProof/>
                <w:szCs w:val="24"/>
              </w:rPr>
              <w:t>Administration</w:t>
            </w:r>
          </w:p>
        </w:tc>
        <w:tc>
          <w:tcPr>
            <w:tcW w:w="7407" w:type="dxa"/>
          </w:tcPr>
          <w:p w14:paraId="5DACB36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管理</w:t>
            </w:r>
          </w:p>
        </w:tc>
      </w:tr>
      <w:tr w:rsidR="00000000" w14:paraId="71EC0DFC" w14:textId="77777777">
        <w:tc>
          <w:tcPr>
            <w:tcW w:w="660" w:type="dxa"/>
            <w:shd w:val="clear" w:color="auto" w:fill="F2F2F2" w:themeFill="background1" w:themeFillShade="F2"/>
          </w:tcPr>
          <w:p w14:paraId="5A5EA0DA" w14:textId="77777777" w:rsidR="00000000" w:rsidRDefault="00E973B8">
            <w:pPr>
              <w:rPr>
                <w:noProof/>
                <w:sz w:val="2"/>
                <w:szCs w:val="24"/>
              </w:rPr>
            </w:pPr>
            <w:r>
              <w:rPr>
                <w:noProof/>
                <w:sz w:val="16"/>
                <w:szCs w:val="24"/>
              </w:rPr>
              <w:t xml:space="preserve">348 </w:t>
            </w:r>
            <w:r>
              <w:rPr>
                <w:noProof/>
                <w:sz w:val="16"/>
              </w:rPr>
              <w:br/>
            </w:r>
            <w:r>
              <w:rPr>
                <w:noProof/>
                <w:sz w:val="2"/>
                <w:szCs w:val="24"/>
              </w:rPr>
              <w:t>710c355b-095e-49ee-bfa8-024bc49f1244</w:t>
            </w:r>
          </w:p>
        </w:tc>
        <w:tc>
          <w:tcPr>
            <w:tcW w:w="7407" w:type="dxa"/>
            <w:shd w:val="clear" w:color="auto" w:fill="F2F2F2" w:themeFill="background1" w:themeFillShade="F2"/>
          </w:tcPr>
          <w:p w14:paraId="7B4DC327" w14:textId="77777777" w:rsidR="00000000" w:rsidRDefault="00E973B8">
            <w:pPr>
              <w:rPr>
                <w:noProof/>
                <w:szCs w:val="24"/>
              </w:rPr>
            </w:pPr>
            <w:r>
              <w:rPr>
                <w:rStyle w:val="mqInternal"/>
                <w:noProof/>
                <w:szCs w:val="24"/>
              </w:rPr>
              <w:t>[1]{2]</w:t>
            </w:r>
          </w:p>
        </w:tc>
        <w:tc>
          <w:tcPr>
            <w:tcW w:w="7407" w:type="dxa"/>
          </w:tcPr>
          <w:p w14:paraId="7144A7F3" w14:textId="77777777" w:rsidR="00000000" w:rsidRDefault="00E973B8">
            <w:pPr>
              <w:rPr>
                <w:szCs w:val="24"/>
                <w:lang w:val="ja-JP"/>
              </w:rPr>
            </w:pPr>
            <w:r>
              <w:rPr>
                <w:rStyle w:val="mqInternal"/>
                <w:noProof/>
                <w:szCs w:val="24"/>
                <w:lang w:val="ja-JP"/>
              </w:rPr>
              <w:t>[1]{2]</w:t>
            </w:r>
          </w:p>
        </w:tc>
      </w:tr>
      <w:tr w:rsidR="00000000" w14:paraId="6E54EE75" w14:textId="77777777">
        <w:tc>
          <w:tcPr>
            <w:tcW w:w="660" w:type="dxa"/>
            <w:shd w:val="clear" w:color="auto" w:fill="F2F2F2" w:themeFill="background1" w:themeFillShade="F2"/>
          </w:tcPr>
          <w:p w14:paraId="07E16E5E" w14:textId="77777777" w:rsidR="00000000" w:rsidRDefault="00E973B8">
            <w:pPr>
              <w:rPr>
                <w:noProof/>
                <w:sz w:val="2"/>
                <w:szCs w:val="24"/>
              </w:rPr>
            </w:pPr>
            <w:r>
              <w:rPr>
                <w:noProof/>
                <w:sz w:val="16"/>
                <w:szCs w:val="24"/>
              </w:rPr>
              <w:t xml:space="preserve">349 </w:t>
            </w:r>
            <w:r>
              <w:rPr>
                <w:noProof/>
                <w:sz w:val="16"/>
              </w:rPr>
              <w:br/>
            </w:r>
            <w:r>
              <w:rPr>
                <w:noProof/>
                <w:sz w:val="2"/>
                <w:szCs w:val="24"/>
              </w:rPr>
              <w:t>7a81070a-1d39-409f-a058-f716b182d98a</w:t>
            </w:r>
          </w:p>
        </w:tc>
        <w:tc>
          <w:tcPr>
            <w:tcW w:w="7407" w:type="dxa"/>
            <w:shd w:val="clear" w:color="auto" w:fill="F2F2F2" w:themeFill="background1" w:themeFillShade="F2"/>
          </w:tcPr>
          <w:p w14:paraId="6E53BC53" w14:textId="77777777" w:rsidR="00000000" w:rsidRDefault="00E973B8">
            <w:pPr>
              <w:rPr>
                <w:noProof/>
                <w:szCs w:val="24"/>
              </w:rPr>
            </w:pPr>
            <w:r>
              <w:rPr>
                <w:noProof/>
                <w:szCs w:val="24"/>
              </w:rPr>
              <w:t>Managing Videos</w:t>
            </w:r>
          </w:p>
        </w:tc>
        <w:tc>
          <w:tcPr>
            <w:tcW w:w="7407" w:type="dxa"/>
          </w:tcPr>
          <w:p w14:paraId="1D6CB47D" w14:textId="77777777" w:rsidR="00000000" w:rsidRDefault="00E973B8">
            <w:pPr>
              <w:rPr>
                <w:szCs w:val="24"/>
                <w:lang w:val="ja-JP"/>
              </w:rPr>
            </w:pPr>
            <w:r>
              <w:rPr>
                <w:rFonts w:ascii="MS Gothic" w:eastAsia="MS Gothic" w:hint="eastAsia"/>
                <w:szCs w:val="24"/>
                <w:lang w:val="ja-JP"/>
              </w:rPr>
              <w:t>動画を管理する</w:t>
            </w:r>
          </w:p>
        </w:tc>
      </w:tr>
      <w:tr w:rsidR="00000000" w14:paraId="4E103A98" w14:textId="77777777">
        <w:tc>
          <w:tcPr>
            <w:tcW w:w="660" w:type="dxa"/>
            <w:shd w:val="clear" w:color="auto" w:fill="F2F2F2" w:themeFill="background1" w:themeFillShade="F2"/>
          </w:tcPr>
          <w:p w14:paraId="4B4CF08B" w14:textId="77777777" w:rsidR="00000000" w:rsidRDefault="00E973B8">
            <w:pPr>
              <w:rPr>
                <w:noProof/>
                <w:sz w:val="2"/>
                <w:szCs w:val="24"/>
              </w:rPr>
            </w:pPr>
            <w:r>
              <w:rPr>
                <w:noProof/>
                <w:sz w:val="16"/>
                <w:szCs w:val="24"/>
              </w:rPr>
              <w:t xml:space="preserve">350 </w:t>
            </w:r>
            <w:r>
              <w:rPr>
                <w:noProof/>
                <w:sz w:val="16"/>
              </w:rPr>
              <w:br/>
            </w:r>
            <w:r>
              <w:rPr>
                <w:noProof/>
                <w:sz w:val="2"/>
                <w:szCs w:val="24"/>
              </w:rPr>
              <w:t>dab161ac-5991-4dee-9ca3-0c0566e40d8c</w:t>
            </w:r>
          </w:p>
        </w:tc>
        <w:tc>
          <w:tcPr>
            <w:tcW w:w="7407" w:type="dxa"/>
            <w:shd w:val="clear" w:color="auto" w:fill="F2F2F2" w:themeFill="background1" w:themeFillShade="F2"/>
          </w:tcPr>
          <w:p w14:paraId="61B4F004" w14:textId="77777777" w:rsidR="00000000" w:rsidRDefault="00E973B8">
            <w:pPr>
              <w:rPr>
                <w:noProof/>
                <w:szCs w:val="24"/>
              </w:rPr>
            </w:pPr>
            <w:r>
              <w:rPr>
                <w:rStyle w:val="mqInternal"/>
                <w:noProof/>
                <w:szCs w:val="24"/>
              </w:rPr>
              <w:t>[1]</w:t>
            </w:r>
          </w:p>
        </w:tc>
        <w:tc>
          <w:tcPr>
            <w:tcW w:w="7407" w:type="dxa"/>
          </w:tcPr>
          <w:p w14:paraId="7568BC64" w14:textId="77777777" w:rsidR="00000000" w:rsidRDefault="00E973B8">
            <w:pPr>
              <w:rPr>
                <w:szCs w:val="24"/>
                <w:lang w:val="ja-JP"/>
              </w:rPr>
            </w:pPr>
            <w:r>
              <w:rPr>
                <w:rStyle w:val="mqInternal"/>
                <w:noProof/>
                <w:szCs w:val="24"/>
                <w:lang w:val="ja-JP"/>
              </w:rPr>
              <w:t>[1]</w:t>
            </w:r>
          </w:p>
        </w:tc>
      </w:tr>
      <w:tr w:rsidR="00000000" w14:paraId="303E134D" w14:textId="77777777">
        <w:tc>
          <w:tcPr>
            <w:tcW w:w="660" w:type="dxa"/>
            <w:shd w:val="clear" w:color="auto" w:fill="F2F2F2" w:themeFill="background1" w:themeFillShade="F2"/>
          </w:tcPr>
          <w:p w14:paraId="5FA4B335" w14:textId="77777777" w:rsidR="00000000" w:rsidRDefault="00E973B8">
            <w:pPr>
              <w:rPr>
                <w:noProof/>
                <w:sz w:val="2"/>
                <w:szCs w:val="24"/>
              </w:rPr>
            </w:pPr>
            <w:r>
              <w:rPr>
                <w:noProof/>
                <w:sz w:val="16"/>
                <w:szCs w:val="24"/>
              </w:rPr>
              <w:t xml:space="preserve">351 </w:t>
            </w:r>
            <w:r>
              <w:rPr>
                <w:noProof/>
                <w:sz w:val="16"/>
              </w:rPr>
              <w:br/>
            </w:r>
            <w:r>
              <w:rPr>
                <w:noProof/>
                <w:sz w:val="2"/>
                <w:szCs w:val="24"/>
              </w:rPr>
              <w:t>49d775c9-14d9-4406-865a-aa8b13fe2ee8</w:t>
            </w:r>
          </w:p>
        </w:tc>
        <w:tc>
          <w:tcPr>
            <w:tcW w:w="7407" w:type="dxa"/>
            <w:shd w:val="clear" w:color="auto" w:fill="F2F2F2" w:themeFill="background1" w:themeFillShade="F2"/>
          </w:tcPr>
          <w:p w14:paraId="4C7BD7DD" w14:textId="77777777" w:rsidR="00000000" w:rsidRDefault="00E973B8">
            <w:pPr>
              <w:rPr>
                <w:noProof/>
                <w:szCs w:val="24"/>
              </w:rPr>
            </w:pPr>
            <w:r>
              <w:rPr>
                <w:noProof/>
                <w:szCs w:val="24"/>
              </w:rPr>
              <w:t>Administration</w:t>
            </w:r>
          </w:p>
        </w:tc>
        <w:tc>
          <w:tcPr>
            <w:tcW w:w="7407" w:type="dxa"/>
          </w:tcPr>
          <w:p w14:paraId="46150A6F" w14:textId="77777777" w:rsidR="00000000" w:rsidRDefault="00E973B8">
            <w:pPr>
              <w:rPr>
                <w:szCs w:val="24"/>
                <w:lang w:val="ja-JP"/>
              </w:rPr>
            </w:pPr>
            <w:r>
              <w:rPr>
                <w:szCs w:val="24"/>
                <w:lang w:val="ja-JP"/>
              </w:rPr>
              <w:t>\[</w:t>
            </w:r>
            <w:r>
              <w:rPr>
                <w:rFonts w:ascii="MS Gothic" w:eastAsia="MS Gothic" w:hint="eastAsia"/>
                <w:szCs w:val="24"/>
                <w:lang w:val="ja-JP"/>
              </w:rPr>
              <w:t>管理</w:t>
            </w:r>
            <w:r>
              <w:rPr>
                <w:szCs w:val="24"/>
                <w:lang w:val="ja-JP"/>
              </w:rPr>
              <w:t>]</w:t>
            </w:r>
          </w:p>
        </w:tc>
      </w:tr>
      <w:tr w:rsidR="00000000" w14:paraId="0A53D890" w14:textId="77777777">
        <w:tc>
          <w:tcPr>
            <w:tcW w:w="660" w:type="dxa"/>
            <w:shd w:val="clear" w:color="auto" w:fill="F2F2F2" w:themeFill="background1" w:themeFillShade="F2"/>
          </w:tcPr>
          <w:p w14:paraId="587735AE" w14:textId="77777777" w:rsidR="00000000" w:rsidRDefault="00E973B8">
            <w:pPr>
              <w:rPr>
                <w:noProof/>
                <w:sz w:val="2"/>
                <w:szCs w:val="24"/>
              </w:rPr>
            </w:pPr>
            <w:r>
              <w:rPr>
                <w:noProof/>
                <w:sz w:val="16"/>
                <w:szCs w:val="24"/>
              </w:rPr>
              <w:t xml:space="preserve">352 </w:t>
            </w:r>
            <w:r>
              <w:rPr>
                <w:noProof/>
                <w:sz w:val="16"/>
              </w:rPr>
              <w:br/>
            </w:r>
            <w:r>
              <w:rPr>
                <w:noProof/>
                <w:sz w:val="2"/>
                <w:szCs w:val="24"/>
              </w:rPr>
              <w:t>781cba4b-89cb-423a-b6c7-b34485d02a4e</w:t>
            </w:r>
          </w:p>
        </w:tc>
        <w:tc>
          <w:tcPr>
            <w:tcW w:w="7407" w:type="dxa"/>
            <w:shd w:val="clear" w:color="auto" w:fill="F2F2F2" w:themeFill="background1" w:themeFillShade="F2"/>
          </w:tcPr>
          <w:p w14:paraId="705343B4" w14:textId="77777777" w:rsidR="00000000" w:rsidRDefault="00E973B8">
            <w:pPr>
              <w:rPr>
                <w:noProof/>
                <w:szCs w:val="24"/>
              </w:rPr>
            </w:pPr>
            <w:r>
              <w:rPr>
                <w:rStyle w:val="mqInternal"/>
                <w:noProof/>
                <w:szCs w:val="24"/>
              </w:rPr>
              <w:t>[1]</w:t>
            </w:r>
          </w:p>
        </w:tc>
        <w:tc>
          <w:tcPr>
            <w:tcW w:w="7407" w:type="dxa"/>
          </w:tcPr>
          <w:p w14:paraId="45593505" w14:textId="77777777" w:rsidR="00000000" w:rsidRDefault="00E973B8">
            <w:pPr>
              <w:rPr>
                <w:szCs w:val="24"/>
                <w:lang w:val="ja-JP"/>
              </w:rPr>
            </w:pPr>
            <w:r>
              <w:rPr>
                <w:rStyle w:val="mqInternal"/>
                <w:noProof/>
                <w:szCs w:val="24"/>
                <w:lang w:val="ja-JP"/>
              </w:rPr>
              <w:t>[1]</w:t>
            </w:r>
          </w:p>
        </w:tc>
      </w:tr>
      <w:tr w:rsidR="00000000" w14:paraId="7B2BDB85" w14:textId="77777777">
        <w:tc>
          <w:tcPr>
            <w:tcW w:w="660" w:type="dxa"/>
            <w:shd w:val="clear" w:color="auto" w:fill="F2F2F2" w:themeFill="background1" w:themeFillShade="F2"/>
          </w:tcPr>
          <w:p w14:paraId="4DA7B453" w14:textId="77777777" w:rsidR="00000000" w:rsidRDefault="00E973B8">
            <w:pPr>
              <w:rPr>
                <w:noProof/>
                <w:sz w:val="2"/>
                <w:szCs w:val="24"/>
              </w:rPr>
            </w:pPr>
            <w:r>
              <w:rPr>
                <w:noProof/>
                <w:sz w:val="16"/>
                <w:szCs w:val="24"/>
              </w:rPr>
              <w:t xml:space="preserve">353 </w:t>
            </w:r>
            <w:r>
              <w:rPr>
                <w:noProof/>
                <w:sz w:val="16"/>
              </w:rPr>
              <w:br/>
            </w:r>
            <w:r>
              <w:rPr>
                <w:noProof/>
                <w:sz w:val="2"/>
                <w:szCs w:val="24"/>
              </w:rPr>
              <w:t>83c4159f-06b5-4d2b-9c21-932930fbf891</w:t>
            </w:r>
          </w:p>
        </w:tc>
        <w:tc>
          <w:tcPr>
            <w:tcW w:w="7407" w:type="dxa"/>
            <w:shd w:val="clear" w:color="auto" w:fill="F2F2F2" w:themeFill="background1" w:themeFillShade="F2"/>
          </w:tcPr>
          <w:p w14:paraId="35BDADD8" w14:textId="77777777" w:rsidR="00000000" w:rsidRDefault="00E973B8">
            <w:pPr>
              <w:rPr>
                <w:noProof/>
                <w:szCs w:val="24"/>
              </w:rPr>
            </w:pPr>
            <w:r>
              <w:rPr>
                <w:rStyle w:val="mqInternal"/>
                <w:noProof/>
                <w:szCs w:val="24"/>
              </w:rPr>
              <w:t>[1]</w:t>
            </w:r>
            <w:r>
              <w:rPr>
                <w:noProof/>
                <w:szCs w:val="24"/>
              </w:rPr>
              <w:t>title:</w:t>
            </w:r>
          </w:p>
        </w:tc>
        <w:tc>
          <w:tcPr>
            <w:tcW w:w="7407" w:type="dxa"/>
          </w:tcPr>
          <w:p w14:paraId="48C2FB3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C10B986" w14:textId="77777777">
        <w:tc>
          <w:tcPr>
            <w:tcW w:w="660" w:type="dxa"/>
            <w:shd w:val="clear" w:color="auto" w:fill="F2F2F2" w:themeFill="background1" w:themeFillShade="F2"/>
          </w:tcPr>
          <w:p w14:paraId="5C917127" w14:textId="77777777" w:rsidR="00000000" w:rsidRDefault="00E973B8">
            <w:pPr>
              <w:rPr>
                <w:noProof/>
                <w:sz w:val="2"/>
                <w:szCs w:val="24"/>
              </w:rPr>
            </w:pPr>
            <w:r>
              <w:rPr>
                <w:noProof/>
                <w:sz w:val="16"/>
                <w:szCs w:val="24"/>
              </w:rPr>
              <w:t xml:space="preserve">354 </w:t>
            </w:r>
            <w:r>
              <w:rPr>
                <w:noProof/>
                <w:sz w:val="16"/>
              </w:rPr>
              <w:br/>
            </w:r>
            <w:r>
              <w:rPr>
                <w:noProof/>
                <w:sz w:val="2"/>
                <w:szCs w:val="24"/>
              </w:rPr>
              <w:t>26931fca-edab-448f-b256-3de6af0003d8</w:t>
            </w:r>
          </w:p>
        </w:tc>
        <w:tc>
          <w:tcPr>
            <w:tcW w:w="7407" w:type="dxa"/>
            <w:shd w:val="clear" w:color="auto" w:fill="F2F2F2" w:themeFill="background1" w:themeFillShade="F2"/>
          </w:tcPr>
          <w:p w14:paraId="52AEDE7A" w14:textId="77777777" w:rsidR="00000000" w:rsidRDefault="00E973B8">
            <w:pPr>
              <w:rPr>
                <w:noProof/>
                <w:szCs w:val="24"/>
              </w:rPr>
            </w:pPr>
            <w:r>
              <w:rPr>
                <w:noProof/>
                <w:szCs w:val="24"/>
              </w:rPr>
              <w:t xml:space="preserve">Capturing Poster and Thumbnail Images </w:t>
            </w:r>
            <w:r>
              <w:rPr>
                <w:rStyle w:val="mqInternal"/>
                <w:noProof/>
                <w:szCs w:val="24"/>
              </w:rPr>
              <w:t>[1]</w:t>
            </w:r>
            <w:r>
              <w:rPr>
                <w:noProof/>
                <w:szCs w:val="24"/>
              </w:rPr>
              <w:t>---</w:t>
            </w:r>
          </w:p>
        </w:tc>
        <w:tc>
          <w:tcPr>
            <w:tcW w:w="7407" w:type="dxa"/>
          </w:tcPr>
          <w:p w14:paraId="1999CB16" w14:textId="77777777" w:rsidR="00000000" w:rsidRDefault="00E973B8">
            <w:pPr>
              <w:rPr>
                <w:szCs w:val="24"/>
                <w:lang w:val="ja-JP"/>
              </w:rPr>
            </w:pPr>
            <w:r>
              <w:rPr>
                <w:rFonts w:ascii="MS Gothic" w:eastAsia="MS Gothic" w:hint="eastAsia"/>
                <w:szCs w:val="24"/>
                <w:lang w:val="ja-JP"/>
              </w:rPr>
              <w:t>ポスターとサムネイル画像のキャプチャ</w:t>
            </w:r>
            <w:r>
              <w:rPr>
                <w:rStyle w:val="mqInternal"/>
                <w:noProof/>
                <w:szCs w:val="24"/>
                <w:lang w:val="ja-JP"/>
              </w:rPr>
              <w:t>[1]</w:t>
            </w:r>
            <w:r>
              <w:rPr>
                <w:szCs w:val="24"/>
                <w:lang w:val="ja-JP"/>
              </w:rPr>
              <w:t xml:space="preserve"> ---</w:t>
            </w:r>
          </w:p>
        </w:tc>
      </w:tr>
      <w:tr w:rsidR="00000000" w14:paraId="7C2A904F" w14:textId="77777777">
        <w:tc>
          <w:tcPr>
            <w:tcW w:w="660" w:type="dxa"/>
            <w:shd w:val="clear" w:color="auto" w:fill="F2F2F2" w:themeFill="background1" w:themeFillShade="F2"/>
          </w:tcPr>
          <w:p w14:paraId="68AA1BCD" w14:textId="77777777" w:rsidR="00000000" w:rsidRDefault="00E973B8">
            <w:pPr>
              <w:rPr>
                <w:noProof/>
                <w:sz w:val="2"/>
                <w:szCs w:val="24"/>
              </w:rPr>
            </w:pPr>
            <w:r>
              <w:rPr>
                <w:noProof/>
                <w:sz w:val="16"/>
                <w:szCs w:val="24"/>
              </w:rPr>
              <w:t xml:space="preserve">355 </w:t>
            </w:r>
            <w:r>
              <w:rPr>
                <w:noProof/>
                <w:sz w:val="16"/>
              </w:rPr>
              <w:br/>
            </w:r>
            <w:r>
              <w:rPr>
                <w:noProof/>
                <w:sz w:val="2"/>
                <w:szCs w:val="24"/>
              </w:rPr>
              <w:t>177e49c2-460f-429f-8bcd-a536</w:t>
            </w:r>
            <w:r>
              <w:rPr>
                <w:noProof/>
                <w:sz w:val="2"/>
                <w:szCs w:val="24"/>
              </w:rPr>
              <w:t>ff4b5383</w:t>
            </w:r>
          </w:p>
        </w:tc>
        <w:tc>
          <w:tcPr>
            <w:tcW w:w="7407" w:type="dxa"/>
            <w:shd w:val="clear" w:color="auto" w:fill="F2F2F2" w:themeFill="background1" w:themeFillShade="F2"/>
          </w:tcPr>
          <w:p w14:paraId="60F9644F" w14:textId="77777777" w:rsidR="00000000" w:rsidRDefault="00E973B8">
            <w:pPr>
              <w:rPr>
                <w:noProof/>
                <w:szCs w:val="24"/>
              </w:rPr>
            </w:pPr>
            <w:r>
              <w:rPr>
                <w:rStyle w:val="mqInternal"/>
                <w:noProof/>
                <w:szCs w:val="24"/>
              </w:rPr>
              <w:t>[1}</w:t>
            </w:r>
            <w:r>
              <w:rPr>
                <w:noProof/>
                <w:szCs w:val="24"/>
              </w:rPr>
              <w:t>Capturing Poster and Thumbnail Images</w:t>
            </w:r>
            <w:r>
              <w:rPr>
                <w:rStyle w:val="mqInternal"/>
                <w:noProof/>
                <w:szCs w:val="24"/>
              </w:rPr>
              <w:t>{2]</w:t>
            </w:r>
          </w:p>
        </w:tc>
        <w:tc>
          <w:tcPr>
            <w:tcW w:w="7407" w:type="dxa"/>
          </w:tcPr>
          <w:p w14:paraId="5A8A068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r>
              <w:rPr>
                <w:rStyle w:val="mqInternal"/>
                <w:noProof/>
                <w:szCs w:val="24"/>
                <w:lang w:val="ja-JP"/>
              </w:rPr>
              <w:t>{2]</w:t>
            </w:r>
          </w:p>
        </w:tc>
      </w:tr>
      <w:tr w:rsidR="00000000" w14:paraId="4D0C8F63" w14:textId="77777777">
        <w:tc>
          <w:tcPr>
            <w:tcW w:w="660" w:type="dxa"/>
            <w:shd w:val="clear" w:color="auto" w:fill="F2F2F2" w:themeFill="background1" w:themeFillShade="F2"/>
          </w:tcPr>
          <w:p w14:paraId="07EF2A47" w14:textId="77777777" w:rsidR="00000000" w:rsidRDefault="00E973B8">
            <w:pPr>
              <w:rPr>
                <w:noProof/>
                <w:sz w:val="2"/>
                <w:szCs w:val="24"/>
              </w:rPr>
            </w:pPr>
            <w:r>
              <w:rPr>
                <w:noProof/>
                <w:sz w:val="16"/>
                <w:szCs w:val="24"/>
              </w:rPr>
              <w:t xml:space="preserve">356 </w:t>
            </w:r>
            <w:r>
              <w:rPr>
                <w:noProof/>
                <w:sz w:val="16"/>
              </w:rPr>
              <w:br/>
            </w:r>
            <w:r>
              <w:rPr>
                <w:noProof/>
                <w:sz w:val="2"/>
                <w:szCs w:val="24"/>
              </w:rPr>
              <w:t>0ffabc64-a5b9-4146-9403-89877b97184a</w:t>
            </w:r>
          </w:p>
        </w:tc>
        <w:tc>
          <w:tcPr>
            <w:tcW w:w="7407" w:type="dxa"/>
            <w:shd w:val="clear" w:color="auto" w:fill="F2F2F2" w:themeFill="background1" w:themeFillShade="F2"/>
          </w:tcPr>
          <w:p w14:paraId="7D3597C4" w14:textId="77777777" w:rsidR="00000000" w:rsidRDefault="00E973B8">
            <w:pPr>
              <w:rPr>
                <w:noProof/>
                <w:szCs w:val="24"/>
              </w:rPr>
            </w:pPr>
            <w:r>
              <w:rPr>
                <w:noProof/>
                <w:szCs w:val="24"/>
              </w:rPr>
              <w:t>In this topic you will learn how to capture poster and thumbnail images for a video.</w:t>
            </w:r>
          </w:p>
        </w:tc>
        <w:tc>
          <w:tcPr>
            <w:tcW w:w="7407" w:type="dxa"/>
          </w:tcPr>
          <w:p w14:paraId="0C0C4054"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ビデオのポスターとサムネイル画像をキャプチャする方法について説明します</w:t>
            </w:r>
            <w:r>
              <w:rPr>
                <w:rFonts w:ascii="Microsoft YaHei UI" w:eastAsia="Microsoft YaHei UI" w:hAnsi="Microsoft YaHei UI" w:cs="Microsoft YaHei UI" w:hint="eastAsia"/>
                <w:szCs w:val="24"/>
                <w:lang w:val="ja-JP"/>
              </w:rPr>
              <w:t>。</w:t>
            </w:r>
          </w:p>
        </w:tc>
      </w:tr>
      <w:tr w:rsidR="00000000" w14:paraId="7F159B80" w14:textId="77777777">
        <w:tc>
          <w:tcPr>
            <w:tcW w:w="660" w:type="dxa"/>
            <w:shd w:val="clear" w:color="auto" w:fill="F2F2F2" w:themeFill="background1" w:themeFillShade="F2"/>
          </w:tcPr>
          <w:p w14:paraId="75E59DA1" w14:textId="77777777" w:rsidR="00000000" w:rsidRDefault="00E973B8">
            <w:pPr>
              <w:rPr>
                <w:noProof/>
                <w:sz w:val="2"/>
                <w:szCs w:val="24"/>
              </w:rPr>
            </w:pPr>
            <w:r>
              <w:rPr>
                <w:noProof/>
                <w:sz w:val="16"/>
                <w:szCs w:val="24"/>
              </w:rPr>
              <w:t xml:space="preserve">357 </w:t>
            </w:r>
            <w:r>
              <w:rPr>
                <w:noProof/>
                <w:sz w:val="16"/>
              </w:rPr>
              <w:br/>
            </w:r>
            <w:r>
              <w:rPr>
                <w:noProof/>
                <w:sz w:val="2"/>
                <w:szCs w:val="24"/>
              </w:rPr>
              <w:t>f4612c7a-a552-453e-8938-f717a590e89e</w:t>
            </w:r>
          </w:p>
        </w:tc>
        <w:tc>
          <w:tcPr>
            <w:tcW w:w="7407" w:type="dxa"/>
            <w:shd w:val="clear" w:color="auto" w:fill="F2F2F2" w:themeFill="background1" w:themeFillShade="F2"/>
          </w:tcPr>
          <w:p w14:paraId="04DD336F" w14:textId="77777777" w:rsidR="00000000" w:rsidRDefault="00E973B8">
            <w:pPr>
              <w:rPr>
                <w:noProof/>
                <w:szCs w:val="24"/>
              </w:rPr>
            </w:pPr>
            <w:r>
              <w:rPr>
                <w:rStyle w:val="mqInternal"/>
                <w:noProof/>
                <w:szCs w:val="24"/>
              </w:rPr>
              <w:t>[1]</w:t>
            </w:r>
          </w:p>
        </w:tc>
        <w:tc>
          <w:tcPr>
            <w:tcW w:w="7407" w:type="dxa"/>
          </w:tcPr>
          <w:p w14:paraId="350AEC3C" w14:textId="77777777" w:rsidR="00000000" w:rsidRDefault="00E973B8">
            <w:pPr>
              <w:rPr>
                <w:szCs w:val="24"/>
                <w:lang w:val="ja-JP"/>
              </w:rPr>
            </w:pPr>
            <w:r>
              <w:rPr>
                <w:rStyle w:val="mqInternal"/>
                <w:noProof/>
                <w:szCs w:val="24"/>
                <w:lang w:val="ja-JP"/>
              </w:rPr>
              <w:t>[1]</w:t>
            </w:r>
          </w:p>
        </w:tc>
      </w:tr>
      <w:tr w:rsidR="00000000" w14:paraId="437A0B47" w14:textId="77777777">
        <w:tc>
          <w:tcPr>
            <w:tcW w:w="660" w:type="dxa"/>
            <w:shd w:val="clear" w:color="auto" w:fill="F2F2F2" w:themeFill="background1" w:themeFillShade="F2"/>
          </w:tcPr>
          <w:p w14:paraId="7AFB784E" w14:textId="77777777" w:rsidR="00000000" w:rsidRDefault="00E973B8">
            <w:pPr>
              <w:rPr>
                <w:noProof/>
                <w:sz w:val="2"/>
                <w:szCs w:val="24"/>
              </w:rPr>
            </w:pPr>
            <w:r>
              <w:rPr>
                <w:noProof/>
                <w:sz w:val="16"/>
                <w:szCs w:val="24"/>
              </w:rPr>
              <w:t xml:space="preserve">358 </w:t>
            </w:r>
            <w:r>
              <w:rPr>
                <w:noProof/>
                <w:sz w:val="16"/>
              </w:rPr>
              <w:br/>
            </w:r>
            <w:r>
              <w:rPr>
                <w:noProof/>
                <w:sz w:val="2"/>
                <w:szCs w:val="24"/>
              </w:rPr>
              <w:t>118028c1-1fd0-4b50-8ed0-c1f230a75b0d</w:t>
            </w:r>
          </w:p>
        </w:tc>
        <w:tc>
          <w:tcPr>
            <w:tcW w:w="7407" w:type="dxa"/>
            <w:shd w:val="clear" w:color="auto" w:fill="F2F2F2" w:themeFill="background1" w:themeFillShade="F2"/>
          </w:tcPr>
          <w:p w14:paraId="1C433D74" w14:textId="77777777" w:rsidR="00000000" w:rsidRDefault="00E973B8">
            <w:pPr>
              <w:rPr>
                <w:noProof/>
                <w:szCs w:val="24"/>
              </w:rPr>
            </w:pPr>
            <w:r>
              <w:rPr>
                <w:noProof/>
                <w:szCs w:val="24"/>
              </w:rPr>
              <w:t>Videos in your account have associated poster and thumbnail images.</w:t>
            </w:r>
          </w:p>
        </w:tc>
        <w:tc>
          <w:tcPr>
            <w:tcW w:w="7407" w:type="dxa"/>
          </w:tcPr>
          <w:p w14:paraId="5A993B05" w14:textId="77777777" w:rsidR="00000000" w:rsidRDefault="00E973B8">
            <w:pPr>
              <w:rPr>
                <w:szCs w:val="24"/>
                <w:lang w:val="ja-JP"/>
              </w:rPr>
            </w:pPr>
            <w:r>
              <w:rPr>
                <w:rFonts w:ascii="MS Gothic" w:eastAsia="MS Gothic" w:hint="eastAsia"/>
                <w:szCs w:val="24"/>
                <w:lang w:val="ja-JP"/>
              </w:rPr>
              <w:t>アカウント内の動画には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ポスターとサムネイル画像が関連付けられています</w:t>
            </w:r>
            <w:r>
              <w:rPr>
                <w:rFonts w:ascii="Microsoft YaHei UI" w:eastAsia="Microsoft YaHei UI" w:hAnsi="Microsoft YaHei UI" w:cs="Microsoft YaHei UI" w:hint="eastAsia"/>
                <w:szCs w:val="24"/>
                <w:lang w:val="ja-JP"/>
              </w:rPr>
              <w:t>。</w:t>
            </w:r>
          </w:p>
        </w:tc>
      </w:tr>
      <w:tr w:rsidR="00000000" w14:paraId="616E69C4" w14:textId="77777777">
        <w:tc>
          <w:tcPr>
            <w:tcW w:w="660" w:type="dxa"/>
            <w:shd w:val="clear" w:color="auto" w:fill="F2F2F2" w:themeFill="background1" w:themeFillShade="F2"/>
          </w:tcPr>
          <w:p w14:paraId="3C0F822D" w14:textId="77777777" w:rsidR="00000000" w:rsidRDefault="00E973B8">
            <w:pPr>
              <w:rPr>
                <w:noProof/>
                <w:sz w:val="2"/>
                <w:szCs w:val="24"/>
              </w:rPr>
            </w:pPr>
            <w:r>
              <w:rPr>
                <w:noProof/>
                <w:sz w:val="16"/>
                <w:szCs w:val="24"/>
              </w:rPr>
              <w:t xml:space="preserve">359 </w:t>
            </w:r>
            <w:r>
              <w:rPr>
                <w:noProof/>
                <w:sz w:val="16"/>
              </w:rPr>
              <w:br/>
            </w:r>
            <w:r>
              <w:rPr>
                <w:noProof/>
                <w:sz w:val="2"/>
                <w:szCs w:val="24"/>
              </w:rPr>
              <w:t>153448f9-368c-4333-8027-d10a49d73a17</w:t>
            </w:r>
          </w:p>
        </w:tc>
        <w:tc>
          <w:tcPr>
            <w:tcW w:w="7407" w:type="dxa"/>
            <w:shd w:val="clear" w:color="auto" w:fill="F2F2F2" w:themeFill="background1" w:themeFillShade="F2"/>
          </w:tcPr>
          <w:p w14:paraId="3A01DAF4" w14:textId="77777777" w:rsidR="00000000" w:rsidRDefault="00E973B8">
            <w:pPr>
              <w:rPr>
                <w:noProof/>
                <w:szCs w:val="24"/>
              </w:rPr>
            </w:pPr>
            <w:r>
              <w:rPr>
                <w:noProof/>
                <w:szCs w:val="24"/>
              </w:rPr>
              <w:t>Poster and thumbnail images can be seen in the following areas:</w:t>
            </w:r>
          </w:p>
        </w:tc>
        <w:tc>
          <w:tcPr>
            <w:tcW w:w="7407" w:type="dxa"/>
          </w:tcPr>
          <w:p w14:paraId="74399DFA" w14:textId="77777777" w:rsidR="00000000" w:rsidRDefault="00E973B8">
            <w:pPr>
              <w:rPr>
                <w:szCs w:val="24"/>
                <w:lang w:val="ja-JP"/>
              </w:rPr>
            </w:pPr>
            <w:r>
              <w:rPr>
                <w:rFonts w:ascii="MS Gothic" w:eastAsia="MS Gothic" w:hint="eastAsia"/>
                <w:szCs w:val="24"/>
                <w:lang w:val="ja-JP"/>
              </w:rPr>
              <w:t>ポスターとサムネイル画像は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以下のエリアで見ることができます</w:t>
            </w:r>
            <w:r>
              <w:rPr>
                <w:rFonts w:ascii="Microsoft YaHei UI" w:eastAsia="Microsoft YaHei UI" w:hAnsi="Microsoft YaHei UI" w:cs="Microsoft YaHei UI" w:hint="eastAsia"/>
                <w:szCs w:val="24"/>
                <w:lang w:val="ja-JP"/>
              </w:rPr>
              <w:t>。</w:t>
            </w:r>
          </w:p>
        </w:tc>
      </w:tr>
      <w:tr w:rsidR="00000000" w14:paraId="0ACC016A" w14:textId="77777777">
        <w:tc>
          <w:tcPr>
            <w:tcW w:w="660" w:type="dxa"/>
            <w:shd w:val="clear" w:color="auto" w:fill="F2F2F2" w:themeFill="background1" w:themeFillShade="F2"/>
          </w:tcPr>
          <w:p w14:paraId="63DC7E69" w14:textId="77777777" w:rsidR="00000000" w:rsidRDefault="00E973B8">
            <w:pPr>
              <w:rPr>
                <w:noProof/>
                <w:sz w:val="2"/>
                <w:szCs w:val="24"/>
              </w:rPr>
            </w:pPr>
            <w:r>
              <w:rPr>
                <w:noProof/>
                <w:sz w:val="16"/>
                <w:szCs w:val="24"/>
              </w:rPr>
              <w:t xml:space="preserve">360 </w:t>
            </w:r>
            <w:r>
              <w:rPr>
                <w:noProof/>
                <w:sz w:val="16"/>
              </w:rPr>
              <w:br/>
            </w:r>
            <w:r>
              <w:rPr>
                <w:noProof/>
                <w:sz w:val="2"/>
                <w:szCs w:val="24"/>
              </w:rPr>
              <w:t>f9b1ff8c-b021-4df7-a777-01897fb2b6f2</w:t>
            </w:r>
          </w:p>
        </w:tc>
        <w:tc>
          <w:tcPr>
            <w:tcW w:w="7407" w:type="dxa"/>
            <w:shd w:val="clear" w:color="auto" w:fill="F2F2F2" w:themeFill="background1" w:themeFillShade="F2"/>
          </w:tcPr>
          <w:p w14:paraId="1CEA65CD" w14:textId="77777777" w:rsidR="00000000" w:rsidRDefault="00E973B8">
            <w:pPr>
              <w:rPr>
                <w:noProof/>
                <w:szCs w:val="24"/>
              </w:rPr>
            </w:pPr>
            <w:r>
              <w:rPr>
                <w:noProof/>
                <w:szCs w:val="24"/>
              </w:rPr>
              <w:t>On the Videos page, the thumbnail image is displayed next to the video; the post</w:t>
            </w:r>
            <w:r>
              <w:rPr>
                <w:noProof/>
                <w:szCs w:val="24"/>
              </w:rPr>
              <w:t>er image will appear in the preview player on the video properties page</w:t>
            </w:r>
          </w:p>
        </w:tc>
        <w:tc>
          <w:tcPr>
            <w:tcW w:w="7407" w:type="dxa"/>
          </w:tcPr>
          <w:p w14:paraId="67503346" w14:textId="77777777" w:rsidR="00000000" w:rsidRDefault="00E973B8">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動画の隣にサムネイル画像が表示され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ポスター画像はビデオのプロパティページのプレビュープレーヤーに表示されます</w:t>
            </w:r>
            <w:r>
              <w:rPr>
                <w:rFonts w:ascii="Microsoft YaHei UI" w:eastAsia="Microsoft YaHei UI" w:hAnsi="Microsoft YaHei UI" w:cs="Microsoft YaHei UI" w:hint="eastAsia"/>
                <w:szCs w:val="24"/>
                <w:lang w:val="ja-JP"/>
              </w:rPr>
              <w:t>。</w:t>
            </w:r>
          </w:p>
        </w:tc>
      </w:tr>
      <w:tr w:rsidR="00000000" w14:paraId="7EFD1816" w14:textId="77777777">
        <w:tc>
          <w:tcPr>
            <w:tcW w:w="660" w:type="dxa"/>
            <w:shd w:val="clear" w:color="auto" w:fill="F2F2F2" w:themeFill="background1" w:themeFillShade="F2"/>
          </w:tcPr>
          <w:p w14:paraId="4F5EF215" w14:textId="77777777" w:rsidR="00000000" w:rsidRDefault="00E973B8">
            <w:pPr>
              <w:rPr>
                <w:noProof/>
                <w:sz w:val="2"/>
                <w:szCs w:val="24"/>
              </w:rPr>
            </w:pPr>
            <w:r>
              <w:rPr>
                <w:noProof/>
                <w:sz w:val="16"/>
                <w:szCs w:val="24"/>
              </w:rPr>
              <w:t xml:space="preserve">361 </w:t>
            </w:r>
            <w:r>
              <w:rPr>
                <w:noProof/>
                <w:sz w:val="16"/>
              </w:rPr>
              <w:br/>
            </w:r>
            <w:r>
              <w:rPr>
                <w:noProof/>
                <w:sz w:val="2"/>
                <w:szCs w:val="24"/>
              </w:rPr>
              <w:t>5ef652be-1322-4e7d-9dd7-393dd1d7dfad</w:t>
            </w:r>
          </w:p>
        </w:tc>
        <w:tc>
          <w:tcPr>
            <w:tcW w:w="7407" w:type="dxa"/>
            <w:shd w:val="clear" w:color="auto" w:fill="F2F2F2" w:themeFill="background1" w:themeFillShade="F2"/>
          </w:tcPr>
          <w:p w14:paraId="087A00C6" w14:textId="77777777" w:rsidR="00000000" w:rsidRDefault="00E973B8">
            <w:pPr>
              <w:rPr>
                <w:noProof/>
                <w:szCs w:val="24"/>
              </w:rPr>
            </w:pPr>
            <w:r>
              <w:rPr>
                <w:noProof/>
                <w:szCs w:val="24"/>
              </w:rPr>
              <w:t>The poster image is displayed in the playback area of the video player b</w:t>
            </w:r>
            <w:r>
              <w:rPr>
                <w:noProof/>
                <w:szCs w:val="24"/>
              </w:rPr>
              <w:t>efore or after video playback</w:t>
            </w:r>
          </w:p>
        </w:tc>
        <w:tc>
          <w:tcPr>
            <w:tcW w:w="7407" w:type="dxa"/>
          </w:tcPr>
          <w:p w14:paraId="4B7C6A0B" w14:textId="77777777" w:rsidR="00000000" w:rsidRDefault="00E973B8">
            <w:pPr>
              <w:rPr>
                <w:szCs w:val="24"/>
                <w:lang w:val="ja-JP"/>
              </w:rPr>
            </w:pPr>
            <w:r>
              <w:rPr>
                <w:rFonts w:ascii="MS Gothic" w:eastAsia="MS Gothic" w:hint="eastAsia"/>
                <w:szCs w:val="24"/>
                <w:lang w:val="ja-JP"/>
              </w:rPr>
              <w:t>ビデオ再生の前後にビデオプレーヤーの再生エリアにポスター画像が表示されます</w:t>
            </w:r>
          </w:p>
        </w:tc>
      </w:tr>
      <w:tr w:rsidR="00000000" w14:paraId="6D402EE4" w14:textId="77777777">
        <w:tc>
          <w:tcPr>
            <w:tcW w:w="660" w:type="dxa"/>
            <w:shd w:val="clear" w:color="auto" w:fill="F2F2F2" w:themeFill="background1" w:themeFillShade="F2"/>
          </w:tcPr>
          <w:p w14:paraId="4E91FA01" w14:textId="77777777" w:rsidR="00000000" w:rsidRDefault="00E973B8">
            <w:pPr>
              <w:rPr>
                <w:noProof/>
                <w:sz w:val="2"/>
                <w:szCs w:val="24"/>
              </w:rPr>
            </w:pPr>
            <w:r>
              <w:rPr>
                <w:noProof/>
                <w:sz w:val="16"/>
                <w:szCs w:val="24"/>
              </w:rPr>
              <w:t xml:space="preserve">362 </w:t>
            </w:r>
            <w:r>
              <w:rPr>
                <w:noProof/>
                <w:sz w:val="16"/>
              </w:rPr>
              <w:br/>
            </w:r>
            <w:r>
              <w:rPr>
                <w:noProof/>
                <w:sz w:val="2"/>
                <w:szCs w:val="24"/>
              </w:rPr>
              <w:t>8a57bd16-7397-425a-a33c-b5b42f327d93</w:t>
            </w:r>
          </w:p>
        </w:tc>
        <w:tc>
          <w:tcPr>
            <w:tcW w:w="7407" w:type="dxa"/>
            <w:shd w:val="clear" w:color="auto" w:fill="F2F2F2" w:themeFill="background1" w:themeFillShade="F2"/>
          </w:tcPr>
          <w:p w14:paraId="5130D580" w14:textId="77777777" w:rsidR="00000000" w:rsidRDefault="00E973B8">
            <w:pPr>
              <w:rPr>
                <w:noProof/>
                <w:szCs w:val="24"/>
              </w:rPr>
            </w:pPr>
            <w:r>
              <w:rPr>
                <w:noProof/>
                <w:szCs w:val="24"/>
              </w:rPr>
              <w:t>Pos</w:t>
            </w:r>
            <w:r>
              <w:rPr>
                <w:noProof/>
                <w:szCs w:val="24"/>
              </w:rPr>
              <w:t>ter and thumbnail images are created automatically by taking a snapshot from the source video at the midway point.</w:t>
            </w:r>
          </w:p>
        </w:tc>
        <w:tc>
          <w:tcPr>
            <w:tcW w:w="7407" w:type="dxa"/>
          </w:tcPr>
          <w:p w14:paraId="597B60DF" w14:textId="77777777" w:rsidR="00000000" w:rsidRDefault="00E973B8">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10F6D646" w14:textId="77777777">
        <w:tc>
          <w:tcPr>
            <w:tcW w:w="660" w:type="dxa"/>
            <w:shd w:val="clear" w:color="auto" w:fill="F2F2F2" w:themeFill="background1" w:themeFillShade="F2"/>
          </w:tcPr>
          <w:p w14:paraId="5253BF89" w14:textId="77777777" w:rsidR="00000000" w:rsidRDefault="00E973B8">
            <w:pPr>
              <w:rPr>
                <w:noProof/>
                <w:sz w:val="2"/>
                <w:szCs w:val="24"/>
              </w:rPr>
            </w:pPr>
            <w:r>
              <w:rPr>
                <w:noProof/>
                <w:sz w:val="16"/>
                <w:szCs w:val="24"/>
              </w:rPr>
              <w:t xml:space="preserve">363 </w:t>
            </w:r>
            <w:r>
              <w:rPr>
                <w:noProof/>
                <w:sz w:val="16"/>
              </w:rPr>
              <w:br/>
            </w:r>
            <w:r>
              <w:rPr>
                <w:noProof/>
                <w:sz w:val="2"/>
                <w:szCs w:val="24"/>
              </w:rPr>
              <w:t>0ab8a502-6bcb-478b-add8-dcf1d7c9eaea</w:t>
            </w:r>
          </w:p>
        </w:tc>
        <w:tc>
          <w:tcPr>
            <w:tcW w:w="7407" w:type="dxa"/>
            <w:shd w:val="clear" w:color="auto" w:fill="F2F2F2" w:themeFill="background1" w:themeFillShade="F2"/>
          </w:tcPr>
          <w:p w14:paraId="71E7DB62" w14:textId="77777777" w:rsidR="00000000" w:rsidRDefault="00E973B8">
            <w:pPr>
              <w:rPr>
                <w:noProof/>
                <w:szCs w:val="24"/>
              </w:rPr>
            </w:pPr>
            <w:r>
              <w:rPr>
                <w:noProof/>
                <w:szCs w:val="24"/>
              </w:rPr>
              <w:t xml:space="preserve">It is also possible to </w:t>
            </w:r>
            <w:r>
              <w:rPr>
                <w:rStyle w:val="mqInternal"/>
                <w:noProof/>
                <w:szCs w:val="24"/>
              </w:rPr>
              <w:t>[1}</w:t>
            </w:r>
            <w:r>
              <w:rPr>
                <w:noProof/>
                <w:szCs w:val="24"/>
              </w:rPr>
              <w:t>upload other image</w:t>
            </w:r>
            <w:r>
              <w:rPr>
                <w:noProof/>
                <w:szCs w:val="24"/>
              </w:rPr>
              <w:t>s</w:t>
            </w:r>
            <w:r>
              <w:rPr>
                <w:rStyle w:val="mqInternal"/>
                <w:noProof/>
                <w:szCs w:val="24"/>
              </w:rPr>
              <w:t>{2]</w:t>
            </w:r>
            <w:r>
              <w:rPr>
                <w:noProof/>
                <w:szCs w:val="24"/>
              </w:rPr>
              <w:t xml:space="preserve"> to use as the poster and thumbnail.</w:t>
            </w:r>
          </w:p>
        </w:tc>
        <w:tc>
          <w:tcPr>
            <w:tcW w:w="7407" w:type="dxa"/>
          </w:tcPr>
          <w:p w14:paraId="66D83F0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他の画像をアップロードしてポスターやサムネイルとして使用することも可能です</w:t>
            </w:r>
            <w:r>
              <w:rPr>
                <w:rFonts w:ascii="Microsoft YaHei UI" w:eastAsia="Microsoft YaHei UI" w:hAnsi="Microsoft YaHei UI" w:cs="Microsoft YaHei UI" w:hint="eastAsia"/>
                <w:szCs w:val="24"/>
                <w:lang w:val="ja-JP"/>
              </w:rPr>
              <w:t>。</w:t>
            </w:r>
          </w:p>
        </w:tc>
      </w:tr>
      <w:tr w:rsidR="00000000" w14:paraId="4625D92C" w14:textId="77777777">
        <w:tc>
          <w:tcPr>
            <w:tcW w:w="660" w:type="dxa"/>
            <w:shd w:val="clear" w:color="auto" w:fill="F2F2F2" w:themeFill="background1" w:themeFillShade="F2"/>
          </w:tcPr>
          <w:p w14:paraId="6886F007" w14:textId="77777777" w:rsidR="00000000" w:rsidRDefault="00E973B8">
            <w:pPr>
              <w:rPr>
                <w:noProof/>
                <w:sz w:val="2"/>
                <w:szCs w:val="24"/>
              </w:rPr>
            </w:pPr>
            <w:r>
              <w:rPr>
                <w:noProof/>
                <w:sz w:val="16"/>
                <w:szCs w:val="24"/>
              </w:rPr>
              <w:t xml:space="preserve">364 </w:t>
            </w:r>
            <w:r>
              <w:rPr>
                <w:noProof/>
                <w:sz w:val="16"/>
              </w:rPr>
              <w:br/>
            </w:r>
            <w:r>
              <w:rPr>
                <w:noProof/>
                <w:sz w:val="2"/>
                <w:szCs w:val="24"/>
              </w:rPr>
              <w:t>291f72a7-8414-4c58-bebf-ae0c4b2e8944</w:t>
            </w:r>
          </w:p>
        </w:tc>
        <w:tc>
          <w:tcPr>
            <w:tcW w:w="7407" w:type="dxa"/>
            <w:shd w:val="clear" w:color="auto" w:fill="F2F2F2" w:themeFill="background1" w:themeFillShade="F2"/>
          </w:tcPr>
          <w:p w14:paraId="1BB32A04" w14:textId="77777777" w:rsidR="00000000" w:rsidRDefault="00E973B8">
            <w:pPr>
              <w:rPr>
                <w:noProof/>
                <w:szCs w:val="24"/>
              </w:rPr>
            </w:pPr>
            <w:r>
              <w:rPr>
                <w:noProof/>
                <w:szCs w:val="24"/>
              </w:rPr>
              <w:t>Requirements</w:t>
            </w:r>
          </w:p>
        </w:tc>
        <w:tc>
          <w:tcPr>
            <w:tcW w:w="7407" w:type="dxa"/>
          </w:tcPr>
          <w:p w14:paraId="435F9D64" w14:textId="77777777" w:rsidR="00000000" w:rsidRDefault="00E973B8">
            <w:pPr>
              <w:rPr>
                <w:szCs w:val="24"/>
                <w:lang w:val="ja-JP"/>
              </w:rPr>
            </w:pPr>
            <w:r>
              <w:rPr>
                <w:rFonts w:ascii="MS Gothic" w:eastAsia="MS Gothic" w:hint="eastAsia"/>
                <w:szCs w:val="24"/>
                <w:lang w:val="ja-JP"/>
              </w:rPr>
              <w:t>必要条件</w:t>
            </w:r>
          </w:p>
        </w:tc>
      </w:tr>
      <w:tr w:rsidR="00000000" w14:paraId="12A68049" w14:textId="77777777">
        <w:tc>
          <w:tcPr>
            <w:tcW w:w="660" w:type="dxa"/>
            <w:shd w:val="clear" w:color="auto" w:fill="F2F2F2" w:themeFill="background1" w:themeFillShade="F2"/>
          </w:tcPr>
          <w:p w14:paraId="350950A4" w14:textId="77777777" w:rsidR="00000000" w:rsidRDefault="00E973B8">
            <w:pPr>
              <w:rPr>
                <w:noProof/>
                <w:sz w:val="2"/>
                <w:szCs w:val="24"/>
              </w:rPr>
            </w:pPr>
            <w:r>
              <w:rPr>
                <w:noProof/>
                <w:sz w:val="16"/>
                <w:szCs w:val="24"/>
              </w:rPr>
              <w:t xml:space="preserve">365 </w:t>
            </w:r>
            <w:r>
              <w:rPr>
                <w:noProof/>
                <w:sz w:val="16"/>
              </w:rPr>
              <w:br/>
            </w:r>
            <w:r>
              <w:rPr>
                <w:noProof/>
                <w:sz w:val="2"/>
                <w:szCs w:val="24"/>
              </w:rPr>
              <w:t>76818d64-18d1-4692-b83c-3046ee9fe83a</w:t>
            </w:r>
          </w:p>
        </w:tc>
        <w:tc>
          <w:tcPr>
            <w:tcW w:w="7407" w:type="dxa"/>
            <w:shd w:val="clear" w:color="auto" w:fill="F2F2F2" w:themeFill="background1" w:themeFillShade="F2"/>
          </w:tcPr>
          <w:p w14:paraId="41676D62" w14:textId="77777777" w:rsidR="00000000" w:rsidRDefault="00E973B8">
            <w:pPr>
              <w:rPr>
                <w:noProof/>
                <w:szCs w:val="24"/>
              </w:rPr>
            </w:pPr>
            <w:r>
              <w:rPr>
                <w:noProof/>
                <w:szCs w:val="24"/>
              </w:rPr>
              <w:t>The i</w:t>
            </w:r>
            <w:r>
              <w:rPr>
                <w:noProof/>
                <w:szCs w:val="24"/>
              </w:rPr>
              <w:t>mage capture functionality currently has the following requirements:</w:t>
            </w:r>
          </w:p>
        </w:tc>
        <w:tc>
          <w:tcPr>
            <w:tcW w:w="7407" w:type="dxa"/>
          </w:tcPr>
          <w:p w14:paraId="37DC1F38" w14:textId="77777777" w:rsidR="00000000" w:rsidRDefault="00E973B8">
            <w:pPr>
              <w:rPr>
                <w:szCs w:val="24"/>
                <w:lang w:val="ja-JP"/>
              </w:rPr>
            </w:pPr>
            <w:r>
              <w:rPr>
                <w:rFonts w:ascii="MS Gothic" w:eastAsia="MS Gothic" w:hint="eastAsia"/>
                <w:szCs w:val="24"/>
                <w:lang w:val="ja-JP"/>
              </w:rPr>
              <w:t>イメージキャプチャ機能には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次の要件があります</w:t>
            </w:r>
            <w:r>
              <w:rPr>
                <w:rFonts w:ascii="Microsoft YaHei UI" w:eastAsia="Microsoft YaHei UI" w:hAnsi="Microsoft YaHei UI" w:cs="Microsoft YaHei UI" w:hint="eastAsia"/>
                <w:szCs w:val="24"/>
                <w:lang w:val="ja-JP"/>
              </w:rPr>
              <w:t>。</w:t>
            </w:r>
          </w:p>
        </w:tc>
      </w:tr>
      <w:tr w:rsidR="00000000" w14:paraId="2E1396A4" w14:textId="77777777">
        <w:tc>
          <w:tcPr>
            <w:tcW w:w="660" w:type="dxa"/>
            <w:shd w:val="clear" w:color="auto" w:fill="F2F2F2" w:themeFill="background1" w:themeFillShade="F2"/>
          </w:tcPr>
          <w:p w14:paraId="18943B4D" w14:textId="77777777" w:rsidR="00000000" w:rsidRDefault="00E973B8">
            <w:pPr>
              <w:rPr>
                <w:noProof/>
                <w:sz w:val="2"/>
                <w:szCs w:val="24"/>
              </w:rPr>
            </w:pPr>
            <w:r>
              <w:rPr>
                <w:noProof/>
                <w:sz w:val="16"/>
                <w:szCs w:val="24"/>
              </w:rPr>
              <w:lastRenderedPageBreak/>
              <w:t xml:space="preserve">366 </w:t>
            </w:r>
            <w:r>
              <w:rPr>
                <w:noProof/>
                <w:sz w:val="16"/>
              </w:rPr>
              <w:br/>
            </w:r>
            <w:r>
              <w:rPr>
                <w:noProof/>
                <w:sz w:val="2"/>
                <w:szCs w:val="24"/>
              </w:rPr>
              <w:t>621489f5-b313-4afd-8686-0a4876d35de9</w:t>
            </w:r>
          </w:p>
        </w:tc>
        <w:tc>
          <w:tcPr>
            <w:tcW w:w="7407" w:type="dxa"/>
            <w:shd w:val="clear" w:color="auto" w:fill="F2F2F2" w:themeFill="background1" w:themeFillShade="F2"/>
          </w:tcPr>
          <w:p w14:paraId="09B3B718" w14:textId="77777777" w:rsidR="00000000" w:rsidRDefault="00E973B8">
            <w:pPr>
              <w:rPr>
                <w:noProof/>
                <w:szCs w:val="24"/>
              </w:rPr>
            </w:pPr>
            <w:r>
              <w:rPr>
                <w:noProof/>
                <w:szCs w:val="24"/>
              </w:rPr>
              <w:t>Chrome, Safari, Firefox and Edge browsers are supported</w:t>
            </w:r>
          </w:p>
        </w:tc>
        <w:tc>
          <w:tcPr>
            <w:tcW w:w="7407" w:type="dxa"/>
          </w:tcPr>
          <w:p w14:paraId="4E83B716" w14:textId="77777777" w:rsidR="00000000" w:rsidRDefault="00E973B8">
            <w:pPr>
              <w:rPr>
                <w:szCs w:val="24"/>
                <w:lang w:val="ja-JP"/>
              </w:rPr>
            </w:pPr>
            <w:r>
              <w:rPr>
                <w:szCs w:val="24"/>
                <w:lang w:val="ja-JP"/>
              </w:rPr>
              <w:t>Chrome</w:t>
            </w:r>
            <w:r>
              <w:rPr>
                <w:rFonts w:ascii="Microsoft YaHei UI" w:eastAsia="Microsoft YaHei UI" w:hAnsi="Microsoft YaHei UI" w:cs="Microsoft YaHei UI" w:hint="eastAsia"/>
                <w:szCs w:val="24"/>
                <w:lang w:val="ja-JP"/>
              </w:rPr>
              <w:t>、</w:t>
            </w:r>
            <w:r>
              <w:rPr>
                <w:szCs w:val="24"/>
                <w:lang w:val="ja-JP"/>
              </w:rPr>
              <w:t>Safari</w:t>
            </w:r>
            <w:r>
              <w:rPr>
                <w:rFonts w:ascii="Microsoft YaHei UI" w:eastAsia="Microsoft YaHei UI" w:hAnsi="Microsoft YaHei UI" w:cs="Microsoft YaHei UI" w:hint="eastAsia"/>
                <w:szCs w:val="24"/>
                <w:lang w:val="ja-JP"/>
              </w:rPr>
              <w:t>、</w:t>
            </w:r>
            <w:r>
              <w:rPr>
                <w:szCs w:val="24"/>
                <w:lang w:val="ja-JP"/>
              </w:rPr>
              <w:t>Firefox</w:t>
            </w:r>
            <w:r>
              <w:rPr>
                <w:rFonts w:ascii="Microsoft YaHei UI" w:eastAsia="Microsoft YaHei UI" w:hAnsi="Microsoft YaHei UI" w:cs="Microsoft YaHei UI" w:hint="eastAsia"/>
                <w:szCs w:val="24"/>
                <w:lang w:val="ja-JP"/>
              </w:rPr>
              <w:t>、</w:t>
            </w:r>
            <w:r>
              <w:rPr>
                <w:szCs w:val="24"/>
                <w:lang w:val="ja-JP"/>
              </w:rPr>
              <w:t>Edge</w:t>
            </w:r>
            <w:r>
              <w:rPr>
                <w:rFonts w:ascii="MS Gothic" w:eastAsia="MS Gothic" w:hint="eastAsia"/>
                <w:szCs w:val="24"/>
                <w:lang w:val="ja-JP"/>
              </w:rPr>
              <w:t>ブラウザがサポートされている</w:t>
            </w:r>
          </w:p>
        </w:tc>
      </w:tr>
      <w:tr w:rsidR="00000000" w14:paraId="1BBDE569" w14:textId="77777777">
        <w:tc>
          <w:tcPr>
            <w:tcW w:w="660" w:type="dxa"/>
            <w:shd w:val="clear" w:color="auto" w:fill="F2F2F2" w:themeFill="background1" w:themeFillShade="F2"/>
          </w:tcPr>
          <w:p w14:paraId="4086EEA4" w14:textId="77777777" w:rsidR="00000000" w:rsidRDefault="00E973B8">
            <w:pPr>
              <w:rPr>
                <w:noProof/>
                <w:sz w:val="2"/>
                <w:szCs w:val="24"/>
              </w:rPr>
            </w:pPr>
            <w:r>
              <w:rPr>
                <w:noProof/>
                <w:sz w:val="16"/>
                <w:szCs w:val="24"/>
              </w:rPr>
              <w:t xml:space="preserve">367 </w:t>
            </w:r>
            <w:r>
              <w:rPr>
                <w:noProof/>
                <w:sz w:val="16"/>
              </w:rPr>
              <w:br/>
            </w:r>
            <w:r>
              <w:rPr>
                <w:noProof/>
                <w:sz w:val="2"/>
                <w:szCs w:val="24"/>
              </w:rPr>
              <w:t>7056c598-62d1-4ef2-b0cf-6aa06fc4c942</w:t>
            </w:r>
          </w:p>
        </w:tc>
        <w:tc>
          <w:tcPr>
            <w:tcW w:w="7407" w:type="dxa"/>
            <w:shd w:val="clear" w:color="auto" w:fill="F2F2F2" w:themeFill="background1" w:themeFillShade="F2"/>
          </w:tcPr>
          <w:p w14:paraId="137DD3FC" w14:textId="77777777" w:rsidR="00000000" w:rsidRDefault="00E973B8">
            <w:pPr>
              <w:rPr>
                <w:noProof/>
                <w:szCs w:val="24"/>
              </w:rPr>
            </w:pPr>
            <w:r>
              <w:rPr>
                <w:noProof/>
                <w:szCs w:val="24"/>
              </w:rPr>
              <w:t>Image capture should work on mobile devices when using the latest versions of Chrome and Firefox</w:t>
            </w:r>
          </w:p>
        </w:tc>
        <w:tc>
          <w:tcPr>
            <w:tcW w:w="7407" w:type="dxa"/>
          </w:tcPr>
          <w:p w14:paraId="5D3A2C2F" w14:textId="77777777" w:rsidR="00000000" w:rsidRDefault="00E973B8">
            <w:pPr>
              <w:rPr>
                <w:szCs w:val="24"/>
                <w:lang w:val="ja-JP"/>
              </w:rPr>
            </w:pPr>
            <w:r>
              <w:rPr>
                <w:szCs w:val="24"/>
                <w:lang w:val="ja-JP"/>
              </w:rPr>
              <w:t xml:space="preserve">Chrome </w:t>
            </w:r>
            <w:r>
              <w:rPr>
                <w:rFonts w:ascii="MS Gothic" w:eastAsia="MS Gothic" w:hint="eastAsia"/>
                <w:szCs w:val="24"/>
                <w:lang w:val="ja-JP"/>
              </w:rPr>
              <w:t>と</w:t>
            </w:r>
            <w:r>
              <w:rPr>
                <w:szCs w:val="24"/>
                <w:lang w:val="ja-JP"/>
              </w:rPr>
              <w:t xml:space="preserve"> Firefox </w:t>
            </w:r>
            <w:r>
              <w:rPr>
                <w:rFonts w:ascii="MS Gothic" w:eastAsia="MS Gothic" w:hint="eastAsia"/>
                <w:szCs w:val="24"/>
                <w:lang w:val="ja-JP"/>
              </w:rPr>
              <w:t>の最新バージョンを使用している場合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画像キャプチャはモバイルデバイス上で動作するはずです</w:t>
            </w:r>
          </w:p>
        </w:tc>
      </w:tr>
      <w:tr w:rsidR="00000000" w14:paraId="3BC98DE1" w14:textId="77777777">
        <w:tc>
          <w:tcPr>
            <w:tcW w:w="660" w:type="dxa"/>
            <w:shd w:val="clear" w:color="auto" w:fill="F2F2F2" w:themeFill="background1" w:themeFillShade="F2"/>
          </w:tcPr>
          <w:p w14:paraId="5F16BAEB" w14:textId="77777777" w:rsidR="00000000" w:rsidRDefault="00E973B8">
            <w:pPr>
              <w:rPr>
                <w:noProof/>
                <w:sz w:val="2"/>
                <w:szCs w:val="24"/>
              </w:rPr>
            </w:pPr>
            <w:r>
              <w:rPr>
                <w:noProof/>
                <w:sz w:val="16"/>
                <w:szCs w:val="24"/>
              </w:rPr>
              <w:t xml:space="preserve">368 </w:t>
            </w:r>
            <w:r>
              <w:rPr>
                <w:noProof/>
                <w:sz w:val="16"/>
              </w:rPr>
              <w:br/>
            </w:r>
            <w:r>
              <w:rPr>
                <w:noProof/>
                <w:sz w:val="2"/>
                <w:szCs w:val="24"/>
              </w:rPr>
              <w:t>f06d706c-91f8-4e0f-85fd-c9bb28a9d314</w:t>
            </w:r>
          </w:p>
        </w:tc>
        <w:tc>
          <w:tcPr>
            <w:tcW w:w="7407" w:type="dxa"/>
            <w:shd w:val="clear" w:color="auto" w:fill="F2F2F2" w:themeFill="background1" w:themeFillShade="F2"/>
          </w:tcPr>
          <w:p w14:paraId="060DB80B" w14:textId="77777777" w:rsidR="00000000" w:rsidRDefault="00E973B8">
            <w:pPr>
              <w:rPr>
                <w:noProof/>
                <w:szCs w:val="24"/>
              </w:rPr>
            </w:pPr>
            <w:r>
              <w:rPr>
                <w:noProof/>
                <w:szCs w:val="24"/>
              </w:rPr>
              <w:t xml:space="preserve">Image capture is </w:t>
            </w:r>
            <w:r>
              <w:rPr>
                <w:noProof/>
                <w:szCs w:val="24"/>
              </w:rPr>
              <w:t>not supported for trial accounts</w:t>
            </w:r>
          </w:p>
        </w:tc>
        <w:tc>
          <w:tcPr>
            <w:tcW w:w="7407" w:type="dxa"/>
          </w:tcPr>
          <w:p w14:paraId="575A3C56" w14:textId="77777777" w:rsidR="00000000" w:rsidRDefault="00E973B8">
            <w:pPr>
              <w:rPr>
                <w:szCs w:val="24"/>
                <w:lang w:val="ja-JP"/>
              </w:rPr>
            </w:pPr>
            <w:r>
              <w:rPr>
                <w:rFonts w:ascii="MS Gothic" w:eastAsia="MS Gothic" w:hint="eastAsia"/>
                <w:szCs w:val="24"/>
                <w:lang w:val="ja-JP"/>
              </w:rPr>
              <w:t>トライアルアカウントでは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イメージキャプチャはサポートされていません</w:t>
            </w:r>
          </w:p>
        </w:tc>
      </w:tr>
      <w:tr w:rsidR="00000000" w14:paraId="535A8375" w14:textId="77777777">
        <w:tc>
          <w:tcPr>
            <w:tcW w:w="660" w:type="dxa"/>
            <w:shd w:val="clear" w:color="auto" w:fill="F2F2F2" w:themeFill="background1" w:themeFillShade="F2"/>
          </w:tcPr>
          <w:p w14:paraId="3E54B406" w14:textId="77777777" w:rsidR="00000000" w:rsidRDefault="00E973B8">
            <w:pPr>
              <w:rPr>
                <w:noProof/>
                <w:sz w:val="2"/>
                <w:szCs w:val="24"/>
              </w:rPr>
            </w:pPr>
            <w:r>
              <w:rPr>
                <w:noProof/>
                <w:sz w:val="16"/>
                <w:szCs w:val="24"/>
              </w:rPr>
              <w:t xml:space="preserve">369 </w:t>
            </w:r>
            <w:r>
              <w:rPr>
                <w:noProof/>
                <w:sz w:val="16"/>
              </w:rPr>
              <w:br/>
            </w:r>
            <w:r>
              <w:rPr>
                <w:noProof/>
                <w:sz w:val="2"/>
                <w:szCs w:val="24"/>
              </w:rPr>
              <w:t>0cc6bf9c-b1a1-4741-b479-b354410a9984</w:t>
            </w:r>
          </w:p>
        </w:tc>
        <w:tc>
          <w:tcPr>
            <w:tcW w:w="7407" w:type="dxa"/>
            <w:shd w:val="clear" w:color="auto" w:fill="F2F2F2" w:themeFill="background1" w:themeFillShade="F2"/>
          </w:tcPr>
          <w:p w14:paraId="528B285D" w14:textId="77777777" w:rsidR="00000000" w:rsidRDefault="00E973B8">
            <w:pPr>
              <w:rPr>
                <w:noProof/>
                <w:szCs w:val="24"/>
              </w:rPr>
            </w:pPr>
            <w:r>
              <w:rPr>
                <w:noProof/>
                <w:szCs w:val="24"/>
              </w:rPr>
              <w:t>If image capture is not available, the Capture button will be disabled.</w:t>
            </w:r>
          </w:p>
        </w:tc>
        <w:tc>
          <w:tcPr>
            <w:tcW w:w="7407" w:type="dxa"/>
          </w:tcPr>
          <w:p w14:paraId="3F985DFD" w14:textId="77777777" w:rsidR="00000000" w:rsidRDefault="00E973B8">
            <w:pPr>
              <w:rPr>
                <w:szCs w:val="24"/>
                <w:lang w:val="ja-JP"/>
              </w:rPr>
            </w:pPr>
            <w:r>
              <w:rPr>
                <w:rFonts w:ascii="MS Gothic" w:eastAsia="MS Gothic" w:hint="eastAsia"/>
                <w:szCs w:val="24"/>
                <w:lang w:val="ja-JP"/>
              </w:rPr>
              <w:t>画像のキャプチャが使用できない場合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キャプチャボタンは無効になります</w:t>
            </w:r>
            <w:r>
              <w:rPr>
                <w:rFonts w:ascii="Microsoft YaHei UI" w:eastAsia="Microsoft YaHei UI" w:hAnsi="Microsoft YaHei UI" w:cs="Microsoft YaHei UI" w:hint="eastAsia"/>
                <w:szCs w:val="24"/>
                <w:lang w:val="ja-JP"/>
              </w:rPr>
              <w:t>。</w:t>
            </w:r>
          </w:p>
        </w:tc>
      </w:tr>
      <w:tr w:rsidR="00000000" w14:paraId="5DFA25B1" w14:textId="77777777">
        <w:tc>
          <w:tcPr>
            <w:tcW w:w="660" w:type="dxa"/>
            <w:shd w:val="clear" w:color="auto" w:fill="F2F2F2" w:themeFill="background1" w:themeFillShade="F2"/>
          </w:tcPr>
          <w:p w14:paraId="52720375" w14:textId="77777777" w:rsidR="00000000" w:rsidRDefault="00E973B8">
            <w:pPr>
              <w:rPr>
                <w:noProof/>
                <w:sz w:val="2"/>
                <w:szCs w:val="24"/>
              </w:rPr>
            </w:pPr>
            <w:r>
              <w:rPr>
                <w:noProof/>
                <w:sz w:val="16"/>
                <w:szCs w:val="24"/>
              </w:rPr>
              <w:t xml:space="preserve">370 </w:t>
            </w:r>
            <w:r>
              <w:rPr>
                <w:noProof/>
                <w:sz w:val="16"/>
              </w:rPr>
              <w:br/>
            </w:r>
            <w:r>
              <w:rPr>
                <w:noProof/>
                <w:sz w:val="2"/>
                <w:szCs w:val="24"/>
              </w:rPr>
              <w:t>361a6714-2a0c-4dd6-9e37-faaad62</w:t>
            </w:r>
            <w:r>
              <w:rPr>
                <w:noProof/>
                <w:sz w:val="2"/>
                <w:szCs w:val="24"/>
              </w:rPr>
              <w:t>4e7c7</w:t>
            </w:r>
          </w:p>
        </w:tc>
        <w:tc>
          <w:tcPr>
            <w:tcW w:w="7407" w:type="dxa"/>
            <w:shd w:val="clear" w:color="auto" w:fill="F2F2F2" w:themeFill="background1" w:themeFillShade="F2"/>
          </w:tcPr>
          <w:p w14:paraId="7AFB852E" w14:textId="77777777" w:rsidR="00000000" w:rsidRDefault="00E973B8">
            <w:pPr>
              <w:rPr>
                <w:noProof/>
                <w:szCs w:val="24"/>
              </w:rPr>
            </w:pPr>
            <w:r>
              <w:rPr>
                <w:noProof/>
                <w:szCs w:val="24"/>
              </w:rPr>
              <w:t>Steps to capture new poster and thumbnail images</w:t>
            </w:r>
          </w:p>
        </w:tc>
        <w:tc>
          <w:tcPr>
            <w:tcW w:w="7407" w:type="dxa"/>
          </w:tcPr>
          <w:p w14:paraId="1E312236" w14:textId="77777777" w:rsidR="00000000" w:rsidRDefault="00E973B8">
            <w:pPr>
              <w:rPr>
                <w:szCs w:val="24"/>
                <w:lang w:val="ja-JP"/>
              </w:rPr>
            </w:pPr>
            <w:r>
              <w:rPr>
                <w:rFonts w:ascii="MS Gothic" w:eastAsia="MS Gothic" w:hint="eastAsia"/>
                <w:szCs w:val="24"/>
                <w:lang w:val="ja-JP"/>
              </w:rPr>
              <w:t>新しいポスターとサムネイル画像をキャプチャする手順</w:t>
            </w:r>
          </w:p>
        </w:tc>
      </w:tr>
      <w:tr w:rsidR="00000000" w14:paraId="227FFA3F" w14:textId="77777777">
        <w:tc>
          <w:tcPr>
            <w:tcW w:w="660" w:type="dxa"/>
            <w:shd w:val="clear" w:color="auto" w:fill="F2F2F2" w:themeFill="background1" w:themeFillShade="F2"/>
          </w:tcPr>
          <w:p w14:paraId="6084DA5B" w14:textId="77777777" w:rsidR="00000000" w:rsidRDefault="00E973B8">
            <w:pPr>
              <w:rPr>
                <w:noProof/>
                <w:sz w:val="2"/>
                <w:szCs w:val="24"/>
              </w:rPr>
            </w:pPr>
            <w:r>
              <w:rPr>
                <w:noProof/>
                <w:sz w:val="16"/>
                <w:szCs w:val="24"/>
              </w:rPr>
              <w:t xml:space="preserve">371 </w:t>
            </w:r>
            <w:r>
              <w:rPr>
                <w:noProof/>
                <w:sz w:val="16"/>
              </w:rPr>
              <w:br/>
            </w:r>
            <w:r>
              <w:rPr>
                <w:noProof/>
                <w:sz w:val="2"/>
                <w:szCs w:val="24"/>
              </w:rPr>
              <w:t>6d2a89ac-8b55-4764-8e94-c31966d03bbb</w:t>
            </w:r>
          </w:p>
        </w:tc>
        <w:tc>
          <w:tcPr>
            <w:tcW w:w="7407" w:type="dxa"/>
            <w:shd w:val="clear" w:color="auto" w:fill="F2F2F2" w:themeFill="background1" w:themeFillShade="F2"/>
          </w:tcPr>
          <w:p w14:paraId="63B9B3D7" w14:textId="77777777" w:rsidR="00000000" w:rsidRDefault="00E973B8">
            <w:pPr>
              <w:rPr>
                <w:noProof/>
                <w:szCs w:val="24"/>
              </w:rPr>
            </w:pPr>
            <w:r>
              <w:rPr>
                <w:noProof/>
                <w:szCs w:val="24"/>
              </w:rPr>
              <w:t>To capture a new poster or thumbnail image, follow these steps:</w:t>
            </w:r>
          </w:p>
        </w:tc>
        <w:tc>
          <w:tcPr>
            <w:tcW w:w="7407" w:type="dxa"/>
          </w:tcPr>
          <w:p w14:paraId="663536B0" w14:textId="77777777" w:rsidR="00000000" w:rsidRDefault="00E973B8">
            <w:pPr>
              <w:rPr>
                <w:szCs w:val="24"/>
                <w:lang w:val="ja-JP"/>
              </w:rPr>
            </w:pPr>
            <w:r>
              <w:rPr>
                <w:rFonts w:ascii="MS Gothic" w:eastAsia="MS Gothic" w:hint="eastAsia"/>
                <w:szCs w:val="24"/>
                <w:lang w:val="ja-JP"/>
              </w:rPr>
              <w:t>新しいポスターまたはサムネイル画像をキャプチャするには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7E786E7" w14:textId="77777777">
        <w:tc>
          <w:tcPr>
            <w:tcW w:w="660" w:type="dxa"/>
            <w:shd w:val="clear" w:color="auto" w:fill="F2F2F2" w:themeFill="background1" w:themeFillShade="F2"/>
          </w:tcPr>
          <w:p w14:paraId="22B0037A" w14:textId="77777777" w:rsidR="00000000" w:rsidRDefault="00E973B8">
            <w:pPr>
              <w:rPr>
                <w:noProof/>
                <w:sz w:val="2"/>
                <w:szCs w:val="24"/>
              </w:rPr>
            </w:pPr>
            <w:r>
              <w:rPr>
                <w:noProof/>
                <w:sz w:val="16"/>
                <w:szCs w:val="24"/>
              </w:rPr>
              <w:t xml:space="preserve">372 </w:t>
            </w:r>
            <w:r>
              <w:rPr>
                <w:noProof/>
                <w:sz w:val="16"/>
              </w:rPr>
              <w:br/>
            </w:r>
            <w:r>
              <w:rPr>
                <w:noProof/>
                <w:sz w:val="2"/>
                <w:szCs w:val="24"/>
              </w:rPr>
              <w:t>5b055793-264f-4572-a1f6-19a6ddab581e</w:t>
            </w:r>
          </w:p>
        </w:tc>
        <w:tc>
          <w:tcPr>
            <w:tcW w:w="7407" w:type="dxa"/>
            <w:shd w:val="clear" w:color="auto" w:fill="F2F2F2" w:themeFill="background1" w:themeFillShade="F2"/>
          </w:tcPr>
          <w:p w14:paraId="558228D3"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7D6507C2" w14:textId="77777777" w:rsidR="00000000" w:rsidRDefault="00E973B8">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5EF5B85" w14:textId="77777777">
        <w:tc>
          <w:tcPr>
            <w:tcW w:w="660" w:type="dxa"/>
            <w:shd w:val="clear" w:color="auto" w:fill="F2F2F2" w:themeFill="background1" w:themeFillShade="F2"/>
          </w:tcPr>
          <w:p w14:paraId="782F1545" w14:textId="77777777" w:rsidR="00000000" w:rsidRDefault="00E973B8">
            <w:pPr>
              <w:rPr>
                <w:noProof/>
                <w:sz w:val="2"/>
                <w:szCs w:val="24"/>
              </w:rPr>
            </w:pPr>
            <w:r>
              <w:rPr>
                <w:noProof/>
                <w:sz w:val="16"/>
                <w:szCs w:val="24"/>
              </w:rPr>
              <w:t xml:space="preserve">373 </w:t>
            </w:r>
            <w:r>
              <w:rPr>
                <w:noProof/>
                <w:sz w:val="16"/>
              </w:rPr>
              <w:br/>
            </w:r>
            <w:r>
              <w:rPr>
                <w:noProof/>
                <w:sz w:val="2"/>
                <w:szCs w:val="24"/>
              </w:rPr>
              <w:t>27623f05-de58-4cfc-8624-dc6602d4347d</w:t>
            </w:r>
          </w:p>
        </w:tc>
        <w:tc>
          <w:tcPr>
            <w:tcW w:w="7407" w:type="dxa"/>
            <w:shd w:val="clear" w:color="auto" w:fill="F2F2F2" w:themeFill="background1" w:themeFillShade="F2"/>
          </w:tcPr>
          <w:p w14:paraId="414FF19A" w14:textId="77777777" w:rsidR="00000000" w:rsidRDefault="00E973B8">
            <w:pPr>
              <w:rPr>
                <w:noProof/>
                <w:szCs w:val="24"/>
              </w:rPr>
            </w:pPr>
            <w:r>
              <w:rPr>
                <w:noProof/>
                <w:szCs w:val="24"/>
              </w:rPr>
              <w:t>Click the video name of the video you want to edit.</w:t>
            </w:r>
          </w:p>
        </w:tc>
        <w:tc>
          <w:tcPr>
            <w:tcW w:w="7407" w:type="dxa"/>
          </w:tcPr>
          <w:p w14:paraId="32F46C66" w14:textId="77777777" w:rsidR="00000000" w:rsidRDefault="00E973B8">
            <w:pPr>
              <w:rPr>
                <w:szCs w:val="24"/>
                <w:lang w:val="ja-JP"/>
              </w:rPr>
            </w:pPr>
            <w:r>
              <w:rPr>
                <w:rFonts w:ascii="MS Gothic" w:eastAsia="MS Gothic" w:hint="eastAsia"/>
                <w:szCs w:val="24"/>
                <w:lang w:val="ja-JP"/>
              </w:rPr>
              <w:t>編集するビデオのビデオ名をクリックします</w:t>
            </w:r>
            <w:r>
              <w:rPr>
                <w:rFonts w:ascii="Microsoft YaHei UI" w:eastAsia="Microsoft YaHei UI" w:hAnsi="Microsoft YaHei UI" w:cs="Microsoft YaHei UI" w:hint="eastAsia"/>
                <w:szCs w:val="24"/>
                <w:lang w:val="ja-JP"/>
              </w:rPr>
              <w:t>。</w:t>
            </w:r>
          </w:p>
        </w:tc>
      </w:tr>
      <w:tr w:rsidR="00000000" w14:paraId="44C90F20" w14:textId="77777777">
        <w:tc>
          <w:tcPr>
            <w:tcW w:w="660" w:type="dxa"/>
            <w:shd w:val="clear" w:color="auto" w:fill="F2F2F2" w:themeFill="background1" w:themeFillShade="F2"/>
          </w:tcPr>
          <w:p w14:paraId="2A96EEAF" w14:textId="77777777" w:rsidR="00000000" w:rsidRDefault="00E973B8">
            <w:pPr>
              <w:rPr>
                <w:noProof/>
                <w:sz w:val="2"/>
                <w:szCs w:val="24"/>
              </w:rPr>
            </w:pPr>
            <w:r>
              <w:rPr>
                <w:noProof/>
                <w:sz w:val="16"/>
                <w:szCs w:val="24"/>
              </w:rPr>
              <w:t xml:space="preserve">374 </w:t>
            </w:r>
            <w:r>
              <w:rPr>
                <w:noProof/>
                <w:sz w:val="16"/>
              </w:rPr>
              <w:br/>
            </w:r>
            <w:r>
              <w:rPr>
                <w:noProof/>
                <w:sz w:val="2"/>
                <w:szCs w:val="24"/>
              </w:rPr>
              <w:t>ed239b2a-d2aa-42ed-8a95-3a7f2eba3796</w:t>
            </w:r>
          </w:p>
        </w:tc>
        <w:tc>
          <w:tcPr>
            <w:tcW w:w="7407" w:type="dxa"/>
            <w:shd w:val="clear" w:color="auto" w:fill="F2F2F2" w:themeFill="background1" w:themeFillShade="F2"/>
          </w:tcPr>
          <w:p w14:paraId="7B4F8297" w14:textId="77777777" w:rsidR="00000000" w:rsidRDefault="00E973B8">
            <w:pPr>
              <w:rPr>
                <w:noProof/>
                <w:szCs w:val="24"/>
              </w:rPr>
            </w:pPr>
            <w:r>
              <w:rPr>
                <w:noProof/>
                <w:szCs w:val="24"/>
              </w:rPr>
              <w:t>Using the preview player at the top of the page, play the video and pause on the frame you would like to save as the poster/thumbnail image</w:t>
            </w:r>
            <w:r>
              <w:rPr>
                <w:noProof/>
                <w:szCs w:val="24"/>
              </w:rPr>
              <w:t>.</w:t>
            </w:r>
          </w:p>
        </w:tc>
        <w:tc>
          <w:tcPr>
            <w:tcW w:w="7407" w:type="dxa"/>
          </w:tcPr>
          <w:p w14:paraId="3451E4F3" w14:textId="77777777" w:rsidR="00000000" w:rsidRDefault="00E973B8">
            <w:pPr>
              <w:rPr>
                <w:szCs w:val="24"/>
                <w:lang w:val="ja-JP"/>
              </w:rPr>
            </w:pPr>
            <w:r>
              <w:rPr>
                <w:rFonts w:ascii="MS Gothic" w:eastAsia="MS Gothic" w:hint="eastAsia"/>
                <w:szCs w:val="24"/>
                <w:lang w:val="ja-JP"/>
              </w:rPr>
              <w:t>ページ上部にあるプレビュープレーヤーを使用して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サムネイル画像として保存したいフレームを一時停止します</w:t>
            </w:r>
            <w:r>
              <w:rPr>
                <w:rFonts w:ascii="Microsoft YaHei UI" w:eastAsia="Microsoft YaHei UI" w:hAnsi="Microsoft YaHei UI" w:cs="Microsoft YaHei UI" w:hint="eastAsia"/>
                <w:szCs w:val="24"/>
                <w:lang w:val="ja-JP"/>
              </w:rPr>
              <w:t>。</w:t>
            </w:r>
          </w:p>
        </w:tc>
      </w:tr>
      <w:tr w:rsidR="00000000" w14:paraId="7892FCC7" w14:textId="77777777">
        <w:tc>
          <w:tcPr>
            <w:tcW w:w="660" w:type="dxa"/>
            <w:shd w:val="clear" w:color="auto" w:fill="F2F2F2" w:themeFill="background1" w:themeFillShade="F2"/>
          </w:tcPr>
          <w:p w14:paraId="70561816" w14:textId="77777777" w:rsidR="00000000" w:rsidRDefault="00E973B8">
            <w:pPr>
              <w:rPr>
                <w:noProof/>
                <w:sz w:val="2"/>
                <w:szCs w:val="24"/>
              </w:rPr>
            </w:pPr>
            <w:r>
              <w:rPr>
                <w:noProof/>
                <w:sz w:val="16"/>
                <w:szCs w:val="24"/>
              </w:rPr>
              <w:t xml:space="preserve">375 </w:t>
            </w:r>
            <w:r>
              <w:rPr>
                <w:noProof/>
                <w:sz w:val="16"/>
              </w:rPr>
              <w:br/>
            </w:r>
            <w:r>
              <w:rPr>
                <w:noProof/>
                <w:sz w:val="2"/>
                <w:szCs w:val="24"/>
              </w:rPr>
              <w:t>e4692dbf-8ee3-4aac-b87c-baf9ce485be5</w:t>
            </w:r>
          </w:p>
        </w:tc>
        <w:tc>
          <w:tcPr>
            <w:tcW w:w="7407" w:type="dxa"/>
            <w:shd w:val="clear" w:color="auto" w:fill="F2F2F2" w:themeFill="background1" w:themeFillShade="F2"/>
          </w:tcPr>
          <w:p w14:paraId="31E6FF8D" w14:textId="77777777" w:rsidR="00000000" w:rsidRDefault="00E973B8">
            <w:pPr>
              <w:rPr>
                <w:noProof/>
                <w:szCs w:val="24"/>
              </w:rPr>
            </w:pPr>
            <w:r>
              <w:rPr>
                <w:noProof/>
                <w:szCs w:val="24"/>
              </w:rPr>
              <w:t>You can also scrub across the player progress bar to jump to another frame.</w:t>
            </w:r>
          </w:p>
        </w:tc>
        <w:tc>
          <w:tcPr>
            <w:tcW w:w="7407" w:type="dxa"/>
          </w:tcPr>
          <w:p w14:paraId="05E68BEF" w14:textId="77777777" w:rsidR="00000000" w:rsidRDefault="00E973B8">
            <w:pPr>
              <w:rPr>
                <w:szCs w:val="24"/>
                <w:lang w:val="ja-JP"/>
              </w:rPr>
            </w:pPr>
            <w:r>
              <w:rPr>
                <w:rFonts w:ascii="MS Gothic" w:eastAsia="MS Gothic" w:hint="eastAsia"/>
                <w:szCs w:val="24"/>
                <w:lang w:val="ja-JP"/>
              </w:rPr>
              <w:t>プレーヤーの進行状況バーをスクラブして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別のフレームにジャンプすることもできます</w:t>
            </w:r>
            <w:r>
              <w:rPr>
                <w:rFonts w:ascii="Microsoft YaHei UI" w:eastAsia="Microsoft YaHei UI" w:hAnsi="Microsoft YaHei UI" w:cs="Microsoft YaHei UI" w:hint="eastAsia"/>
                <w:szCs w:val="24"/>
                <w:lang w:val="ja-JP"/>
              </w:rPr>
              <w:t>。</w:t>
            </w:r>
          </w:p>
        </w:tc>
      </w:tr>
      <w:tr w:rsidR="00000000" w14:paraId="2C6B345A" w14:textId="77777777">
        <w:tc>
          <w:tcPr>
            <w:tcW w:w="660" w:type="dxa"/>
            <w:shd w:val="clear" w:color="auto" w:fill="F2F2F2" w:themeFill="background1" w:themeFillShade="F2"/>
          </w:tcPr>
          <w:p w14:paraId="39F85DE6" w14:textId="77777777" w:rsidR="00000000" w:rsidRDefault="00E973B8">
            <w:pPr>
              <w:rPr>
                <w:noProof/>
                <w:sz w:val="2"/>
                <w:szCs w:val="24"/>
              </w:rPr>
            </w:pPr>
            <w:r>
              <w:rPr>
                <w:noProof/>
                <w:sz w:val="16"/>
                <w:szCs w:val="24"/>
              </w:rPr>
              <w:t xml:space="preserve">376 </w:t>
            </w:r>
            <w:r>
              <w:rPr>
                <w:noProof/>
                <w:sz w:val="16"/>
              </w:rPr>
              <w:br/>
            </w:r>
            <w:r>
              <w:rPr>
                <w:noProof/>
                <w:sz w:val="2"/>
                <w:szCs w:val="24"/>
              </w:rPr>
              <w:t>c26a99fa-0898-4a95-9f</w:t>
            </w:r>
            <w:r>
              <w:rPr>
                <w:noProof/>
                <w:sz w:val="2"/>
                <w:szCs w:val="24"/>
              </w:rPr>
              <w:t>0f-e6accd08399c</w:t>
            </w:r>
          </w:p>
        </w:tc>
        <w:tc>
          <w:tcPr>
            <w:tcW w:w="7407" w:type="dxa"/>
            <w:shd w:val="clear" w:color="auto" w:fill="F2F2F2" w:themeFill="background1" w:themeFillShade="F2"/>
          </w:tcPr>
          <w:p w14:paraId="083700EC" w14:textId="77777777" w:rsidR="00000000" w:rsidRDefault="00E973B8">
            <w:pPr>
              <w:rPr>
                <w:noProof/>
                <w:szCs w:val="24"/>
              </w:rPr>
            </w:pPr>
            <w:r>
              <w:rPr>
                <w:noProof/>
                <w:szCs w:val="24"/>
              </w:rPr>
              <w:t xml:space="preserve">Click </w:t>
            </w:r>
            <w:r>
              <w:rPr>
                <w:rStyle w:val="mqInternal"/>
                <w:noProof/>
                <w:szCs w:val="24"/>
              </w:rPr>
              <w:t>[1}</w:t>
            </w:r>
            <w:r>
              <w:rPr>
                <w:noProof/>
                <w:szCs w:val="24"/>
              </w:rPr>
              <w:t>Capture</w:t>
            </w:r>
            <w:r>
              <w:rPr>
                <w:rStyle w:val="mqInternal"/>
                <w:noProof/>
                <w:szCs w:val="24"/>
              </w:rPr>
              <w:t>{2]</w:t>
            </w:r>
            <w:r>
              <w:rPr>
                <w:noProof/>
                <w:szCs w:val="24"/>
              </w:rPr>
              <w:t>.</w:t>
            </w:r>
          </w:p>
        </w:tc>
        <w:tc>
          <w:tcPr>
            <w:tcW w:w="7407" w:type="dxa"/>
          </w:tcPr>
          <w:p w14:paraId="412B125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キャプチャ</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907797" w14:textId="77777777">
        <w:tc>
          <w:tcPr>
            <w:tcW w:w="660" w:type="dxa"/>
            <w:shd w:val="clear" w:color="auto" w:fill="F2F2F2" w:themeFill="background1" w:themeFillShade="F2"/>
          </w:tcPr>
          <w:p w14:paraId="27C422A2" w14:textId="77777777" w:rsidR="00000000" w:rsidRDefault="00E973B8">
            <w:pPr>
              <w:rPr>
                <w:noProof/>
                <w:sz w:val="2"/>
                <w:szCs w:val="24"/>
              </w:rPr>
            </w:pPr>
            <w:r>
              <w:rPr>
                <w:noProof/>
                <w:sz w:val="16"/>
                <w:szCs w:val="24"/>
              </w:rPr>
              <w:t xml:space="preserve">377 </w:t>
            </w:r>
            <w:r>
              <w:rPr>
                <w:noProof/>
                <w:sz w:val="16"/>
              </w:rPr>
              <w:br/>
            </w:r>
            <w:r>
              <w:rPr>
                <w:noProof/>
                <w:sz w:val="2"/>
                <w:szCs w:val="24"/>
              </w:rPr>
              <w:t>fabb680a-8487-4762-903d-400357f74aad</w:t>
            </w:r>
          </w:p>
        </w:tc>
        <w:tc>
          <w:tcPr>
            <w:tcW w:w="7407" w:type="dxa"/>
            <w:shd w:val="clear" w:color="auto" w:fill="F2F2F2" w:themeFill="background1" w:themeFillShade="F2"/>
          </w:tcPr>
          <w:p w14:paraId="2A7174B3" w14:textId="77777777" w:rsidR="00000000" w:rsidRDefault="00E973B8">
            <w:pPr>
              <w:rPr>
                <w:noProof/>
                <w:szCs w:val="24"/>
              </w:rPr>
            </w:pPr>
            <w:r>
              <w:rPr>
                <w:noProof/>
                <w:szCs w:val="24"/>
              </w:rPr>
              <w:t>The preview player at the top of the page will display the current video frame.</w:t>
            </w:r>
          </w:p>
        </w:tc>
        <w:tc>
          <w:tcPr>
            <w:tcW w:w="7407" w:type="dxa"/>
          </w:tcPr>
          <w:p w14:paraId="5D96B451" w14:textId="77777777" w:rsidR="00000000" w:rsidRDefault="00E973B8">
            <w:pPr>
              <w:rPr>
                <w:szCs w:val="24"/>
                <w:lang w:val="ja-JP"/>
              </w:rPr>
            </w:pPr>
            <w:r>
              <w:rPr>
                <w:rFonts w:ascii="MS Gothic" w:eastAsia="MS Gothic" w:hint="eastAsia"/>
                <w:szCs w:val="24"/>
                <w:lang w:val="ja-JP"/>
              </w:rPr>
              <w:t>ページの上部にあるプレビュープレーヤーには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現在のビデオフレームが表示されます</w:t>
            </w:r>
            <w:r>
              <w:rPr>
                <w:rFonts w:ascii="Microsoft YaHei UI" w:eastAsia="Microsoft YaHei UI" w:hAnsi="Microsoft YaHei UI" w:cs="Microsoft YaHei UI" w:hint="eastAsia"/>
                <w:szCs w:val="24"/>
                <w:lang w:val="ja-JP"/>
              </w:rPr>
              <w:t>。</w:t>
            </w:r>
          </w:p>
        </w:tc>
      </w:tr>
      <w:tr w:rsidR="00000000" w14:paraId="5810C72C" w14:textId="77777777">
        <w:tc>
          <w:tcPr>
            <w:tcW w:w="660" w:type="dxa"/>
            <w:shd w:val="clear" w:color="auto" w:fill="F2F2F2" w:themeFill="background1" w:themeFillShade="F2"/>
          </w:tcPr>
          <w:p w14:paraId="3648D8D6" w14:textId="77777777" w:rsidR="00000000" w:rsidRDefault="00E973B8">
            <w:pPr>
              <w:rPr>
                <w:noProof/>
                <w:sz w:val="2"/>
                <w:szCs w:val="24"/>
              </w:rPr>
            </w:pPr>
            <w:r>
              <w:rPr>
                <w:noProof/>
                <w:sz w:val="16"/>
                <w:szCs w:val="24"/>
              </w:rPr>
              <w:t xml:space="preserve">378 </w:t>
            </w:r>
            <w:r>
              <w:rPr>
                <w:noProof/>
                <w:sz w:val="16"/>
              </w:rPr>
              <w:br/>
            </w:r>
            <w:r>
              <w:rPr>
                <w:noProof/>
                <w:sz w:val="2"/>
                <w:szCs w:val="24"/>
              </w:rPr>
              <w:t>d21b34bb-583e-4459-b036-f7b3fb6b79a3</w:t>
            </w:r>
          </w:p>
        </w:tc>
        <w:tc>
          <w:tcPr>
            <w:tcW w:w="7407" w:type="dxa"/>
            <w:shd w:val="clear" w:color="auto" w:fill="F2F2F2" w:themeFill="background1" w:themeFillShade="F2"/>
          </w:tcPr>
          <w:p w14:paraId="23B362AF" w14:textId="77777777" w:rsidR="00000000" w:rsidRDefault="00E973B8">
            <w:pPr>
              <w:rPr>
                <w:noProof/>
                <w:szCs w:val="24"/>
              </w:rPr>
            </w:pPr>
            <w:r>
              <w:rPr>
                <w:noProof/>
                <w:szCs w:val="24"/>
              </w:rPr>
              <w:t xml:space="preserve">Use the checkboxes to select whether new </w:t>
            </w:r>
            <w:r>
              <w:rPr>
                <w:rStyle w:val="mqInternal"/>
                <w:noProof/>
                <w:szCs w:val="24"/>
              </w:rPr>
              <w:t>[1}</w:t>
            </w:r>
            <w:r>
              <w:rPr>
                <w:noProof/>
                <w:szCs w:val="24"/>
              </w:rPr>
              <w:t>Poster</w:t>
            </w:r>
            <w:r>
              <w:rPr>
                <w:rStyle w:val="mqInternal"/>
                <w:noProof/>
                <w:szCs w:val="24"/>
              </w:rPr>
              <w:t>{2]</w:t>
            </w:r>
            <w:r>
              <w:rPr>
                <w:noProof/>
                <w:szCs w:val="24"/>
              </w:rPr>
              <w:t xml:space="preserve"> and/or </w:t>
            </w:r>
            <w:r>
              <w:rPr>
                <w:rStyle w:val="mqInternal"/>
                <w:noProof/>
                <w:szCs w:val="24"/>
              </w:rPr>
              <w:t>[1}</w:t>
            </w:r>
            <w:r>
              <w:rPr>
                <w:noProof/>
                <w:szCs w:val="24"/>
              </w:rPr>
              <w:t>Thumbnail</w:t>
            </w:r>
            <w:r>
              <w:rPr>
                <w:rStyle w:val="mqInternal"/>
                <w:noProof/>
                <w:szCs w:val="24"/>
              </w:rPr>
              <w:t>{2]</w:t>
            </w:r>
            <w:r>
              <w:rPr>
                <w:noProof/>
                <w:szCs w:val="24"/>
              </w:rPr>
              <w:t xml:space="preserve"> images will be captured.</w:t>
            </w:r>
          </w:p>
        </w:tc>
        <w:tc>
          <w:tcPr>
            <w:tcW w:w="7407" w:type="dxa"/>
          </w:tcPr>
          <w:p w14:paraId="33DD9E5B" w14:textId="77777777" w:rsidR="00000000" w:rsidRDefault="00E973B8">
            <w:pPr>
              <w:rPr>
                <w:szCs w:val="24"/>
                <w:lang w:val="ja-JP"/>
              </w:rPr>
            </w:pPr>
            <w:r>
              <w:rPr>
                <w:rFonts w:ascii="MS Gothic" w:eastAsia="MS Gothic" w:hint="eastAsia"/>
                <w:szCs w:val="24"/>
                <w:lang w:val="ja-JP"/>
              </w:rPr>
              <w:t>チェックボックスを使用して</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新しいポスターまたはサムネイル画像を取り込むかどうかを選択します</w:t>
            </w:r>
            <w:r>
              <w:rPr>
                <w:rFonts w:ascii="Microsoft YaHei UI" w:eastAsia="Microsoft YaHei UI" w:hAnsi="Microsoft YaHei UI" w:cs="Microsoft YaHei UI" w:hint="eastAsia"/>
                <w:szCs w:val="24"/>
                <w:lang w:val="ja-JP"/>
              </w:rPr>
              <w:t>。</w:t>
            </w:r>
          </w:p>
        </w:tc>
      </w:tr>
      <w:tr w:rsidR="00000000" w14:paraId="1CB0CFF2" w14:textId="77777777">
        <w:tc>
          <w:tcPr>
            <w:tcW w:w="660" w:type="dxa"/>
            <w:shd w:val="clear" w:color="auto" w:fill="F2F2F2" w:themeFill="background1" w:themeFillShade="F2"/>
          </w:tcPr>
          <w:p w14:paraId="16B5D314" w14:textId="77777777" w:rsidR="00000000" w:rsidRDefault="00E973B8">
            <w:pPr>
              <w:rPr>
                <w:noProof/>
                <w:sz w:val="2"/>
                <w:szCs w:val="24"/>
              </w:rPr>
            </w:pPr>
            <w:r>
              <w:rPr>
                <w:noProof/>
                <w:sz w:val="16"/>
                <w:szCs w:val="24"/>
              </w:rPr>
              <w:t xml:space="preserve">379 </w:t>
            </w:r>
            <w:r>
              <w:rPr>
                <w:noProof/>
                <w:sz w:val="16"/>
              </w:rPr>
              <w:br/>
            </w:r>
            <w:r>
              <w:rPr>
                <w:noProof/>
                <w:sz w:val="2"/>
                <w:szCs w:val="24"/>
              </w:rPr>
              <w:t>499cebf2-b223-443a-b7a6-2b09df10d5b9</w:t>
            </w:r>
          </w:p>
        </w:tc>
        <w:tc>
          <w:tcPr>
            <w:tcW w:w="7407" w:type="dxa"/>
            <w:shd w:val="clear" w:color="auto" w:fill="F2F2F2" w:themeFill="background1" w:themeFillShade="F2"/>
          </w:tcPr>
          <w:p w14:paraId="586F75EA"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new images.</w:t>
            </w:r>
          </w:p>
        </w:tc>
        <w:tc>
          <w:tcPr>
            <w:tcW w:w="7407" w:type="dxa"/>
          </w:tcPr>
          <w:p w14:paraId="470B6F1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新しいイメージを保存します</w:t>
            </w:r>
            <w:r>
              <w:rPr>
                <w:rFonts w:ascii="Microsoft YaHei UI" w:eastAsia="Microsoft YaHei UI" w:hAnsi="Microsoft YaHei UI" w:cs="Microsoft YaHei UI" w:hint="eastAsia"/>
                <w:szCs w:val="24"/>
                <w:lang w:val="ja-JP"/>
              </w:rPr>
              <w:t>。</w:t>
            </w:r>
          </w:p>
        </w:tc>
      </w:tr>
      <w:tr w:rsidR="00000000" w14:paraId="15CD65E1" w14:textId="77777777">
        <w:tc>
          <w:tcPr>
            <w:tcW w:w="660" w:type="dxa"/>
            <w:shd w:val="clear" w:color="auto" w:fill="F2F2F2" w:themeFill="background1" w:themeFillShade="F2"/>
          </w:tcPr>
          <w:p w14:paraId="4626388D" w14:textId="77777777" w:rsidR="00000000" w:rsidRDefault="00E973B8">
            <w:pPr>
              <w:rPr>
                <w:noProof/>
                <w:sz w:val="2"/>
                <w:szCs w:val="24"/>
              </w:rPr>
            </w:pPr>
            <w:r>
              <w:rPr>
                <w:noProof/>
                <w:sz w:val="16"/>
                <w:szCs w:val="24"/>
              </w:rPr>
              <w:t xml:space="preserve">380 </w:t>
            </w:r>
            <w:r>
              <w:rPr>
                <w:noProof/>
                <w:sz w:val="16"/>
              </w:rPr>
              <w:br/>
            </w:r>
            <w:r>
              <w:rPr>
                <w:noProof/>
                <w:sz w:val="2"/>
                <w:szCs w:val="24"/>
              </w:rPr>
              <w:t>d85071ff-88d1-41da-825c-86a0fc50efbb</w:t>
            </w:r>
          </w:p>
        </w:tc>
        <w:tc>
          <w:tcPr>
            <w:tcW w:w="7407" w:type="dxa"/>
            <w:shd w:val="clear" w:color="auto" w:fill="F2F2F2" w:themeFill="background1" w:themeFillShade="F2"/>
          </w:tcPr>
          <w:p w14:paraId="4354578F" w14:textId="77777777" w:rsidR="00000000" w:rsidRDefault="00E973B8">
            <w:pPr>
              <w:rPr>
                <w:noProof/>
                <w:szCs w:val="24"/>
              </w:rPr>
            </w:pPr>
            <w:r>
              <w:rPr>
                <w:noProof/>
                <w:szCs w:val="24"/>
              </w:rPr>
              <w:t>It may</w:t>
            </w:r>
            <w:r>
              <w:rPr>
                <w:noProof/>
                <w:szCs w:val="24"/>
              </w:rPr>
              <w:t xml:space="preserve"> take a minute for the processing to complete and for the images to be updated on the video properties page.</w:t>
            </w:r>
          </w:p>
        </w:tc>
        <w:tc>
          <w:tcPr>
            <w:tcW w:w="7407" w:type="dxa"/>
          </w:tcPr>
          <w:p w14:paraId="15AFD6BA" w14:textId="77777777" w:rsidR="00000000" w:rsidRDefault="00E973B8">
            <w:pPr>
              <w:rPr>
                <w:szCs w:val="24"/>
                <w:lang w:val="ja-JP"/>
              </w:rPr>
            </w:pPr>
            <w:r>
              <w:rPr>
                <w:rFonts w:ascii="MS Gothic" w:eastAsia="MS Gothic" w:hint="eastAsia"/>
                <w:szCs w:val="24"/>
                <w:lang w:val="ja-JP"/>
              </w:rPr>
              <w:t>処理が完了し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ビデオのプロパティページで画像が更新されるまでに数分かかる場合があります</w:t>
            </w:r>
            <w:r>
              <w:rPr>
                <w:rFonts w:ascii="Microsoft YaHei UI" w:eastAsia="Microsoft YaHei UI" w:hAnsi="Microsoft YaHei UI" w:cs="Microsoft YaHei UI" w:hint="eastAsia"/>
                <w:szCs w:val="24"/>
                <w:lang w:val="ja-JP"/>
              </w:rPr>
              <w:t>。</w:t>
            </w:r>
          </w:p>
        </w:tc>
      </w:tr>
      <w:tr w:rsidR="00000000" w14:paraId="02B92E3B" w14:textId="77777777">
        <w:tc>
          <w:tcPr>
            <w:tcW w:w="660" w:type="dxa"/>
            <w:shd w:val="clear" w:color="auto" w:fill="F2F2F2" w:themeFill="background1" w:themeFillShade="F2"/>
          </w:tcPr>
          <w:p w14:paraId="03CA2715" w14:textId="77777777" w:rsidR="00000000" w:rsidRDefault="00E973B8">
            <w:pPr>
              <w:rPr>
                <w:noProof/>
                <w:sz w:val="2"/>
                <w:szCs w:val="24"/>
              </w:rPr>
            </w:pPr>
            <w:r>
              <w:rPr>
                <w:noProof/>
                <w:sz w:val="16"/>
                <w:szCs w:val="24"/>
              </w:rPr>
              <w:t xml:space="preserve">381 </w:t>
            </w:r>
            <w:r>
              <w:rPr>
                <w:noProof/>
                <w:sz w:val="16"/>
              </w:rPr>
              <w:br/>
            </w:r>
            <w:r>
              <w:rPr>
                <w:noProof/>
                <w:sz w:val="2"/>
                <w:szCs w:val="24"/>
              </w:rPr>
              <w:t>8e4d7f37-2a95-4d0f-9929-7f1625292131</w:t>
            </w:r>
          </w:p>
        </w:tc>
        <w:tc>
          <w:tcPr>
            <w:tcW w:w="7407" w:type="dxa"/>
            <w:shd w:val="clear" w:color="auto" w:fill="F2F2F2" w:themeFill="background1" w:themeFillShade="F2"/>
          </w:tcPr>
          <w:p w14:paraId="7D4A08E6" w14:textId="77777777" w:rsidR="00000000" w:rsidRDefault="00E973B8">
            <w:pPr>
              <w:rPr>
                <w:noProof/>
                <w:szCs w:val="24"/>
              </w:rPr>
            </w:pPr>
            <w:r>
              <w:rPr>
                <w:rStyle w:val="mqInternal"/>
                <w:noProof/>
                <w:szCs w:val="24"/>
              </w:rPr>
              <w:t>[1]</w:t>
            </w:r>
            <w:r>
              <w:rPr>
                <w:noProof/>
                <w:szCs w:val="24"/>
              </w:rPr>
              <w:t>title:</w:t>
            </w:r>
          </w:p>
        </w:tc>
        <w:tc>
          <w:tcPr>
            <w:tcW w:w="7407" w:type="dxa"/>
          </w:tcPr>
          <w:p w14:paraId="1C444935"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74E8FCE" w14:textId="77777777">
        <w:tc>
          <w:tcPr>
            <w:tcW w:w="660" w:type="dxa"/>
            <w:shd w:val="clear" w:color="auto" w:fill="F2F2F2" w:themeFill="background1" w:themeFillShade="F2"/>
          </w:tcPr>
          <w:p w14:paraId="152F34D9" w14:textId="77777777" w:rsidR="00000000" w:rsidRDefault="00E973B8">
            <w:pPr>
              <w:rPr>
                <w:noProof/>
                <w:sz w:val="2"/>
                <w:szCs w:val="24"/>
              </w:rPr>
            </w:pPr>
            <w:r>
              <w:rPr>
                <w:noProof/>
                <w:sz w:val="16"/>
                <w:szCs w:val="24"/>
              </w:rPr>
              <w:t xml:space="preserve">382 </w:t>
            </w:r>
            <w:r>
              <w:rPr>
                <w:noProof/>
                <w:sz w:val="16"/>
              </w:rPr>
              <w:br/>
            </w:r>
            <w:r>
              <w:rPr>
                <w:noProof/>
                <w:sz w:val="2"/>
                <w:szCs w:val="24"/>
              </w:rPr>
              <w:t>d8bea837-5df3-4e9f-b1be-1da89f475a36</w:t>
            </w:r>
          </w:p>
        </w:tc>
        <w:tc>
          <w:tcPr>
            <w:tcW w:w="7407" w:type="dxa"/>
            <w:shd w:val="clear" w:color="auto" w:fill="F2F2F2" w:themeFill="background1" w:themeFillShade="F2"/>
          </w:tcPr>
          <w:p w14:paraId="4F0B3124" w14:textId="77777777" w:rsidR="00000000" w:rsidRDefault="00E973B8">
            <w:pPr>
              <w:rPr>
                <w:noProof/>
                <w:szCs w:val="24"/>
              </w:rPr>
            </w:pPr>
            <w:r>
              <w:rPr>
                <w:noProof/>
                <w:szCs w:val="24"/>
              </w:rPr>
              <w:t xml:space="preserve">Configuring Custom Domains and SSL </w:t>
            </w:r>
            <w:r>
              <w:rPr>
                <w:rStyle w:val="mqInternal"/>
                <w:noProof/>
                <w:szCs w:val="24"/>
              </w:rPr>
              <w:t>[1]</w:t>
            </w:r>
            <w:r>
              <w:rPr>
                <w:noProof/>
                <w:szCs w:val="24"/>
              </w:rPr>
              <w:t>---</w:t>
            </w:r>
          </w:p>
        </w:tc>
        <w:tc>
          <w:tcPr>
            <w:tcW w:w="7407" w:type="dxa"/>
          </w:tcPr>
          <w:p w14:paraId="7B69076B" w14:textId="77777777" w:rsidR="00000000" w:rsidRDefault="00E973B8">
            <w:pPr>
              <w:rPr>
                <w:szCs w:val="24"/>
                <w:lang w:val="ja-JP"/>
              </w:rPr>
            </w:pP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[1]</w:t>
            </w:r>
            <w:r>
              <w:rPr>
                <w:szCs w:val="24"/>
                <w:lang w:val="ja-JP"/>
              </w:rPr>
              <w:t>—</w:t>
            </w:r>
          </w:p>
        </w:tc>
      </w:tr>
      <w:tr w:rsidR="00000000" w14:paraId="15BD4354" w14:textId="77777777">
        <w:tc>
          <w:tcPr>
            <w:tcW w:w="660" w:type="dxa"/>
            <w:shd w:val="clear" w:color="auto" w:fill="F2F2F2" w:themeFill="background1" w:themeFillShade="F2"/>
          </w:tcPr>
          <w:p w14:paraId="6BEF9618" w14:textId="77777777" w:rsidR="00000000" w:rsidRDefault="00E973B8">
            <w:pPr>
              <w:rPr>
                <w:noProof/>
                <w:sz w:val="2"/>
                <w:szCs w:val="24"/>
              </w:rPr>
            </w:pPr>
            <w:r>
              <w:rPr>
                <w:noProof/>
                <w:sz w:val="16"/>
                <w:szCs w:val="24"/>
              </w:rPr>
              <w:t xml:space="preserve">383 </w:t>
            </w:r>
            <w:r>
              <w:rPr>
                <w:noProof/>
                <w:sz w:val="16"/>
              </w:rPr>
              <w:br/>
            </w:r>
            <w:r>
              <w:rPr>
                <w:noProof/>
                <w:sz w:val="2"/>
                <w:szCs w:val="24"/>
              </w:rPr>
              <w:t>80e18839-b869-46b4-8e25-2c63dab992e3</w:t>
            </w:r>
          </w:p>
        </w:tc>
        <w:tc>
          <w:tcPr>
            <w:tcW w:w="7407" w:type="dxa"/>
            <w:shd w:val="clear" w:color="auto" w:fill="F2F2F2" w:themeFill="background1" w:themeFillShade="F2"/>
          </w:tcPr>
          <w:p w14:paraId="615E02C3" w14:textId="77777777" w:rsidR="00000000" w:rsidRDefault="00E973B8">
            <w:pPr>
              <w:rPr>
                <w:noProof/>
                <w:szCs w:val="24"/>
              </w:rPr>
            </w:pPr>
            <w:r>
              <w:rPr>
                <w:rStyle w:val="mqInternal"/>
                <w:noProof/>
                <w:szCs w:val="24"/>
              </w:rPr>
              <w:t>[1}</w:t>
            </w:r>
            <w:r>
              <w:rPr>
                <w:noProof/>
                <w:szCs w:val="24"/>
              </w:rPr>
              <w:t>Configuring Custom Domains and SSL</w:t>
            </w:r>
            <w:r>
              <w:rPr>
                <w:rStyle w:val="mqInternal"/>
                <w:noProof/>
                <w:szCs w:val="24"/>
              </w:rPr>
              <w:t>{2]</w:t>
            </w:r>
          </w:p>
        </w:tc>
        <w:tc>
          <w:tcPr>
            <w:tcW w:w="7407" w:type="dxa"/>
          </w:tcPr>
          <w:p w14:paraId="6E9CF05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{2]</w:t>
            </w:r>
          </w:p>
        </w:tc>
      </w:tr>
      <w:tr w:rsidR="00000000" w14:paraId="5BD64209" w14:textId="77777777">
        <w:tc>
          <w:tcPr>
            <w:tcW w:w="660" w:type="dxa"/>
            <w:shd w:val="clear" w:color="auto" w:fill="F2F2F2" w:themeFill="background1" w:themeFillShade="F2"/>
          </w:tcPr>
          <w:p w14:paraId="18CC9B99" w14:textId="77777777" w:rsidR="00000000" w:rsidRDefault="00E973B8">
            <w:pPr>
              <w:rPr>
                <w:noProof/>
                <w:sz w:val="2"/>
                <w:szCs w:val="24"/>
              </w:rPr>
            </w:pPr>
            <w:r>
              <w:rPr>
                <w:noProof/>
                <w:sz w:val="16"/>
                <w:szCs w:val="24"/>
              </w:rPr>
              <w:t xml:space="preserve">384 </w:t>
            </w:r>
            <w:r>
              <w:rPr>
                <w:noProof/>
                <w:sz w:val="16"/>
              </w:rPr>
              <w:br/>
            </w:r>
            <w:r>
              <w:rPr>
                <w:noProof/>
                <w:sz w:val="2"/>
                <w:szCs w:val="24"/>
              </w:rPr>
              <w:t>7180737b-7a26-41ea-bacd-7a69cc6fa31b</w:t>
            </w:r>
          </w:p>
        </w:tc>
        <w:tc>
          <w:tcPr>
            <w:tcW w:w="7407" w:type="dxa"/>
            <w:shd w:val="clear" w:color="auto" w:fill="F2F2F2" w:themeFill="background1" w:themeFillShade="F2"/>
          </w:tcPr>
          <w:p w14:paraId="7C7A0B41" w14:textId="77777777" w:rsidR="00000000" w:rsidRDefault="00E973B8">
            <w:pPr>
              <w:rPr>
                <w:noProof/>
                <w:szCs w:val="24"/>
              </w:rPr>
            </w:pPr>
            <w:r>
              <w:rPr>
                <w:noProof/>
                <w:szCs w:val="24"/>
              </w:rPr>
              <w:t>In this topic you will learn how to configure custom domains and SSL for a Web Experience.</w:t>
            </w:r>
          </w:p>
        </w:tc>
        <w:tc>
          <w:tcPr>
            <w:tcW w:w="7407" w:type="dxa"/>
          </w:tcPr>
          <w:p w14:paraId="710EB22C"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エクスペリエンスのカスタムドメインと</w:t>
            </w:r>
            <w:r>
              <w:rPr>
                <w:szCs w:val="24"/>
                <w:lang w:val="ja-JP"/>
              </w:rPr>
              <w:t xml:space="preserve"> SSL </w:t>
            </w:r>
            <w:r>
              <w:rPr>
                <w:rFonts w:ascii="MS Gothic" w:eastAsia="MS Gothic" w:hint="eastAsia"/>
                <w:szCs w:val="24"/>
                <w:lang w:val="ja-JP"/>
              </w:rPr>
              <w:t>を構成する方法について説明します</w:t>
            </w:r>
            <w:r>
              <w:rPr>
                <w:rFonts w:ascii="Microsoft YaHei UI" w:eastAsia="Microsoft YaHei UI" w:hAnsi="Microsoft YaHei UI" w:cs="Microsoft YaHei UI" w:hint="eastAsia"/>
                <w:szCs w:val="24"/>
                <w:lang w:val="ja-JP"/>
              </w:rPr>
              <w:t>。</w:t>
            </w:r>
          </w:p>
        </w:tc>
      </w:tr>
      <w:tr w:rsidR="00000000" w14:paraId="22EC495A" w14:textId="77777777">
        <w:tc>
          <w:tcPr>
            <w:tcW w:w="660" w:type="dxa"/>
            <w:shd w:val="clear" w:color="auto" w:fill="F2F2F2" w:themeFill="background1" w:themeFillShade="F2"/>
          </w:tcPr>
          <w:p w14:paraId="45B03D71" w14:textId="77777777" w:rsidR="00000000" w:rsidRDefault="00E973B8">
            <w:pPr>
              <w:rPr>
                <w:noProof/>
                <w:sz w:val="2"/>
                <w:szCs w:val="24"/>
              </w:rPr>
            </w:pPr>
            <w:r>
              <w:rPr>
                <w:noProof/>
                <w:sz w:val="16"/>
                <w:szCs w:val="24"/>
              </w:rPr>
              <w:t xml:space="preserve">385 </w:t>
            </w:r>
            <w:r>
              <w:rPr>
                <w:noProof/>
                <w:sz w:val="16"/>
              </w:rPr>
              <w:br/>
            </w:r>
            <w:r>
              <w:rPr>
                <w:noProof/>
                <w:sz w:val="2"/>
                <w:szCs w:val="24"/>
              </w:rPr>
              <w:t>1e944ff7-a0ce-4fd0-b517-726000e4c56a</w:t>
            </w:r>
          </w:p>
        </w:tc>
        <w:tc>
          <w:tcPr>
            <w:tcW w:w="7407" w:type="dxa"/>
            <w:shd w:val="clear" w:color="auto" w:fill="F2F2F2" w:themeFill="background1" w:themeFillShade="F2"/>
          </w:tcPr>
          <w:p w14:paraId="153200A7" w14:textId="77777777" w:rsidR="00000000" w:rsidRDefault="00E973B8">
            <w:pPr>
              <w:rPr>
                <w:noProof/>
                <w:szCs w:val="24"/>
              </w:rPr>
            </w:pPr>
            <w:r>
              <w:rPr>
                <w:noProof/>
                <w:szCs w:val="24"/>
              </w:rPr>
              <w:t>When you first create a Web Exp</w:t>
            </w:r>
            <w:r>
              <w:rPr>
                <w:noProof/>
                <w:szCs w:val="24"/>
              </w:rPr>
              <w:t xml:space="preserve">erience, it is assigned a random domain with the format of </w:t>
            </w:r>
            <w:r>
              <w:rPr>
                <w:rStyle w:val="mqInternal"/>
                <w:noProof/>
                <w:szCs w:val="24"/>
              </w:rPr>
              <w:t>[1}[2]{3]</w:t>
            </w:r>
            <w:r>
              <w:rPr>
                <w:noProof/>
                <w:szCs w:val="24"/>
              </w:rPr>
              <w:t>.</w:t>
            </w:r>
          </w:p>
        </w:tc>
        <w:tc>
          <w:tcPr>
            <w:tcW w:w="7407" w:type="dxa"/>
          </w:tcPr>
          <w:p w14:paraId="3A4FD006"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エクスペリエンスを初めて作成すると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の形式でランダムドメインが割り当てられます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64A8C5F0" w14:textId="77777777">
        <w:tc>
          <w:tcPr>
            <w:tcW w:w="660" w:type="dxa"/>
            <w:shd w:val="clear" w:color="auto" w:fill="F2F2F2" w:themeFill="background1" w:themeFillShade="F2"/>
          </w:tcPr>
          <w:p w14:paraId="5DC6CCFF" w14:textId="77777777" w:rsidR="00000000" w:rsidRDefault="00E973B8">
            <w:pPr>
              <w:rPr>
                <w:noProof/>
                <w:sz w:val="2"/>
                <w:szCs w:val="24"/>
              </w:rPr>
            </w:pPr>
            <w:r>
              <w:rPr>
                <w:noProof/>
                <w:sz w:val="16"/>
                <w:szCs w:val="24"/>
              </w:rPr>
              <w:t xml:space="preserve">386 </w:t>
            </w:r>
            <w:r>
              <w:rPr>
                <w:noProof/>
                <w:sz w:val="16"/>
              </w:rPr>
              <w:br/>
            </w:r>
            <w:r>
              <w:rPr>
                <w:noProof/>
                <w:sz w:val="2"/>
                <w:szCs w:val="24"/>
              </w:rPr>
              <w:t>3310c756-57e7-4a48-aa1b-11110b9edeb3</w:t>
            </w:r>
          </w:p>
        </w:tc>
        <w:tc>
          <w:tcPr>
            <w:tcW w:w="7407" w:type="dxa"/>
            <w:shd w:val="clear" w:color="auto" w:fill="F2F2F2" w:themeFill="background1" w:themeFillShade="F2"/>
          </w:tcPr>
          <w:p w14:paraId="2EB34188" w14:textId="77777777" w:rsidR="00000000" w:rsidRDefault="00E973B8">
            <w:pPr>
              <w:rPr>
                <w:noProof/>
                <w:szCs w:val="24"/>
              </w:rPr>
            </w:pPr>
            <w:r>
              <w:rPr>
                <w:noProof/>
                <w:szCs w:val="24"/>
              </w:rPr>
              <w:t xml:space="preserve">For example, </w:t>
            </w:r>
            <w:r>
              <w:rPr>
                <w:rStyle w:val="mqInternal"/>
                <w:noProof/>
                <w:szCs w:val="24"/>
              </w:rPr>
              <w:t>[1}[2]{3]</w:t>
            </w:r>
            <w:r>
              <w:rPr>
                <w:noProof/>
                <w:szCs w:val="24"/>
              </w:rPr>
              <w:t>.</w:t>
            </w:r>
          </w:p>
        </w:tc>
        <w:tc>
          <w:tcPr>
            <w:tcW w:w="7407" w:type="dxa"/>
          </w:tcPr>
          <w:p w14:paraId="2DE5D1A7"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3C9E6B90" w14:textId="77777777">
        <w:tc>
          <w:tcPr>
            <w:tcW w:w="660" w:type="dxa"/>
            <w:shd w:val="clear" w:color="auto" w:fill="F2F2F2" w:themeFill="background1" w:themeFillShade="F2"/>
          </w:tcPr>
          <w:p w14:paraId="39BE72F6" w14:textId="77777777" w:rsidR="00000000" w:rsidRDefault="00E973B8">
            <w:pPr>
              <w:rPr>
                <w:noProof/>
                <w:sz w:val="2"/>
                <w:szCs w:val="24"/>
              </w:rPr>
            </w:pPr>
            <w:r>
              <w:rPr>
                <w:noProof/>
                <w:sz w:val="16"/>
                <w:szCs w:val="24"/>
              </w:rPr>
              <w:lastRenderedPageBreak/>
              <w:t xml:space="preserve">387 </w:t>
            </w:r>
            <w:r>
              <w:rPr>
                <w:noProof/>
                <w:sz w:val="16"/>
              </w:rPr>
              <w:br/>
            </w:r>
            <w:r>
              <w:rPr>
                <w:noProof/>
                <w:sz w:val="2"/>
                <w:szCs w:val="24"/>
              </w:rPr>
              <w:t>ff141d90-51e3-4a36-811f-6c4b855045b3</w:t>
            </w:r>
          </w:p>
        </w:tc>
        <w:tc>
          <w:tcPr>
            <w:tcW w:w="7407" w:type="dxa"/>
            <w:shd w:val="clear" w:color="auto" w:fill="F2F2F2" w:themeFill="background1" w:themeFillShade="F2"/>
          </w:tcPr>
          <w:p w14:paraId="5A4D1AFC" w14:textId="77777777" w:rsidR="00000000" w:rsidRDefault="00E973B8">
            <w:pPr>
              <w:rPr>
                <w:noProof/>
                <w:szCs w:val="24"/>
              </w:rPr>
            </w:pPr>
            <w:r>
              <w:rPr>
                <w:noProof/>
                <w:szCs w:val="24"/>
              </w:rPr>
              <w:t>When the experience is published, viewers will be able to access the site at this domain.</w:t>
            </w:r>
          </w:p>
        </w:tc>
        <w:tc>
          <w:tcPr>
            <w:tcW w:w="7407" w:type="dxa"/>
          </w:tcPr>
          <w:p w14:paraId="5B112AA9" w14:textId="77777777" w:rsidR="00000000" w:rsidRDefault="00E973B8">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閲覧者はこのドメインのサイトにアクセスできるようになります</w:t>
            </w:r>
            <w:r>
              <w:rPr>
                <w:rFonts w:ascii="Microsoft YaHei UI" w:eastAsia="Microsoft YaHei UI" w:hAnsi="Microsoft YaHei UI" w:cs="Microsoft YaHei UI" w:hint="eastAsia"/>
                <w:szCs w:val="24"/>
                <w:lang w:val="ja-JP"/>
              </w:rPr>
              <w:t>。</w:t>
            </w:r>
          </w:p>
        </w:tc>
      </w:tr>
      <w:tr w:rsidR="00000000" w14:paraId="3D2509AD" w14:textId="77777777">
        <w:tc>
          <w:tcPr>
            <w:tcW w:w="660" w:type="dxa"/>
            <w:shd w:val="clear" w:color="auto" w:fill="F2F2F2" w:themeFill="background1" w:themeFillShade="F2"/>
          </w:tcPr>
          <w:p w14:paraId="249148CF" w14:textId="77777777" w:rsidR="00000000" w:rsidRDefault="00E973B8">
            <w:pPr>
              <w:rPr>
                <w:noProof/>
                <w:sz w:val="2"/>
                <w:szCs w:val="24"/>
              </w:rPr>
            </w:pPr>
            <w:r>
              <w:rPr>
                <w:noProof/>
                <w:sz w:val="16"/>
                <w:szCs w:val="24"/>
              </w:rPr>
              <w:t xml:space="preserve">388 </w:t>
            </w:r>
            <w:r>
              <w:rPr>
                <w:noProof/>
                <w:sz w:val="16"/>
              </w:rPr>
              <w:br/>
            </w:r>
            <w:r>
              <w:rPr>
                <w:noProof/>
                <w:sz w:val="2"/>
                <w:szCs w:val="24"/>
              </w:rPr>
              <w:t>7e99c205-801d-4742-815f-998a55ee56f8</w:t>
            </w:r>
          </w:p>
        </w:tc>
        <w:tc>
          <w:tcPr>
            <w:tcW w:w="7407" w:type="dxa"/>
            <w:shd w:val="clear" w:color="auto" w:fill="F2F2F2" w:themeFill="background1" w:themeFillShade="F2"/>
          </w:tcPr>
          <w:p w14:paraId="74A2EA56" w14:textId="77777777" w:rsidR="00000000" w:rsidRDefault="00E973B8">
            <w:pPr>
              <w:rPr>
                <w:noProof/>
                <w:szCs w:val="24"/>
              </w:rPr>
            </w:pPr>
            <w:r>
              <w:rPr>
                <w:noProof/>
                <w:szCs w:val="24"/>
              </w:rPr>
              <w:t xml:space="preserve">Brightcove Engage provides the ability </w:t>
            </w:r>
            <w:r>
              <w:rPr>
                <w:noProof/>
                <w:szCs w:val="24"/>
              </w:rPr>
              <w:t>to publish Web Experiences at a Brightcove provided domain or at your own custom domain.</w:t>
            </w:r>
          </w:p>
        </w:tc>
        <w:tc>
          <w:tcPr>
            <w:tcW w:w="7407" w:type="dxa"/>
          </w:tcPr>
          <w:p w14:paraId="2904EDD7"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ブライトコーブが提供するドメインまたは独自のカスタムドメインで</w:t>
            </w:r>
            <w:r>
              <w:rPr>
                <w:szCs w:val="24"/>
                <w:lang w:val="ja-JP"/>
              </w:rPr>
              <w:t xml:space="preserve"> Web </w:t>
            </w:r>
            <w:r>
              <w:rPr>
                <w:rFonts w:ascii="MS Gothic" w:eastAsia="MS Gothic" w:hint="eastAsia"/>
                <w:szCs w:val="24"/>
                <w:lang w:val="ja-JP"/>
              </w:rPr>
              <w:t>エクスペリエンスを公開する機能を提供します</w:t>
            </w:r>
            <w:r>
              <w:rPr>
                <w:rFonts w:ascii="Microsoft YaHei UI" w:eastAsia="Microsoft YaHei UI" w:hAnsi="Microsoft YaHei UI" w:cs="Microsoft YaHei UI" w:hint="eastAsia"/>
                <w:szCs w:val="24"/>
                <w:lang w:val="ja-JP"/>
              </w:rPr>
              <w:t>。</w:t>
            </w:r>
          </w:p>
        </w:tc>
      </w:tr>
      <w:tr w:rsidR="00000000" w14:paraId="083E3470" w14:textId="77777777">
        <w:tc>
          <w:tcPr>
            <w:tcW w:w="660" w:type="dxa"/>
            <w:shd w:val="clear" w:color="auto" w:fill="F2F2F2" w:themeFill="background1" w:themeFillShade="F2"/>
          </w:tcPr>
          <w:p w14:paraId="50F11102" w14:textId="77777777" w:rsidR="00000000" w:rsidRDefault="00E973B8">
            <w:pPr>
              <w:rPr>
                <w:noProof/>
                <w:sz w:val="2"/>
                <w:szCs w:val="24"/>
              </w:rPr>
            </w:pPr>
            <w:r>
              <w:rPr>
                <w:noProof/>
                <w:sz w:val="16"/>
                <w:szCs w:val="24"/>
              </w:rPr>
              <w:t xml:space="preserve">389 </w:t>
            </w:r>
            <w:r>
              <w:rPr>
                <w:noProof/>
                <w:sz w:val="16"/>
              </w:rPr>
              <w:br/>
            </w:r>
            <w:r>
              <w:rPr>
                <w:noProof/>
                <w:sz w:val="2"/>
                <w:szCs w:val="24"/>
              </w:rPr>
              <w:t>94990993-6c38-4012-b1ff-a4ded7afd3b7</w:t>
            </w:r>
          </w:p>
        </w:tc>
        <w:tc>
          <w:tcPr>
            <w:tcW w:w="7407" w:type="dxa"/>
            <w:shd w:val="clear" w:color="auto" w:fill="F2F2F2" w:themeFill="background1" w:themeFillShade="F2"/>
          </w:tcPr>
          <w:p w14:paraId="4B26476D" w14:textId="77777777" w:rsidR="00000000" w:rsidRDefault="00E973B8">
            <w:pPr>
              <w:rPr>
                <w:noProof/>
                <w:szCs w:val="24"/>
              </w:rPr>
            </w:pPr>
            <w:r>
              <w:rPr>
                <w:noProof/>
                <w:szCs w:val="24"/>
              </w:rPr>
              <w:t>Web Experiences can also be assigned to multi</w:t>
            </w:r>
            <w:r>
              <w:rPr>
                <w:noProof/>
                <w:szCs w:val="24"/>
              </w:rPr>
              <w:t>ple URLs allowing publishers to use the same site for different functions without having to duplicate the site.</w:t>
            </w:r>
          </w:p>
        </w:tc>
        <w:tc>
          <w:tcPr>
            <w:tcW w:w="7407" w:type="dxa"/>
          </w:tcPr>
          <w:p w14:paraId="168F084D"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エクスペリエンスを複数の</w:t>
            </w:r>
            <w:r>
              <w:rPr>
                <w:szCs w:val="24"/>
                <w:lang w:val="ja-JP"/>
              </w:rPr>
              <w:t xml:space="preserve"> URL </w:t>
            </w:r>
            <w:r>
              <w:rPr>
                <w:rFonts w:ascii="MS Gothic" w:eastAsia="MS Gothic" w:hint="eastAsia"/>
                <w:szCs w:val="24"/>
                <w:lang w:val="ja-JP"/>
              </w:rPr>
              <w:t>に割り当てることもできます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パブリッシャーはサイトを複製することなく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同じサイトを異なる機能に使用できます</w:t>
            </w:r>
            <w:r>
              <w:rPr>
                <w:rFonts w:ascii="Microsoft YaHei UI" w:eastAsia="Microsoft YaHei UI" w:hAnsi="Microsoft YaHei UI" w:cs="Microsoft YaHei UI" w:hint="eastAsia"/>
                <w:szCs w:val="24"/>
                <w:lang w:val="ja-JP"/>
              </w:rPr>
              <w:t>。</w:t>
            </w:r>
          </w:p>
        </w:tc>
      </w:tr>
      <w:tr w:rsidR="00000000" w14:paraId="39AA6862" w14:textId="77777777">
        <w:tc>
          <w:tcPr>
            <w:tcW w:w="660" w:type="dxa"/>
            <w:shd w:val="clear" w:color="auto" w:fill="F2F2F2" w:themeFill="background1" w:themeFillShade="F2"/>
          </w:tcPr>
          <w:p w14:paraId="556E6495" w14:textId="77777777" w:rsidR="00000000" w:rsidRDefault="00E973B8">
            <w:pPr>
              <w:rPr>
                <w:noProof/>
                <w:sz w:val="2"/>
                <w:szCs w:val="24"/>
              </w:rPr>
            </w:pPr>
            <w:r>
              <w:rPr>
                <w:noProof/>
                <w:sz w:val="16"/>
                <w:szCs w:val="24"/>
              </w:rPr>
              <w:t xml:space="preserve">390 </w:t>
            </w:r>
            <w:r>
              <w:rPr>
                <w:noProof/>
                <w:sz w:val="16"/>
              </w:rPr>
              <w:br/>
            </w:r>
            <w:r>
              <w:rPr>
                <w:noProof/>
                <w:sz w:val="2"/>
                <w:szCs w:val="24"/>
              </w:rPr>
              <w:t>3f21da1e-4b0e-403f-94b4-94f612dd993e</w:t>
            </w:r>
          </w:p>
        </w:tc>
        <w:tc>
          <w:tcPr>
            <w:tcW w:w="7407" w:type="dxa"/>
            <w:shd w:val="clear" w:color="auto" w:fill="F2F2F2" w:themeFill="background1" w:themeFillShade="F2"/>
          </w:tcPr>
          <w:p w14:paraId="0715954E" w14:textId="77777777" w:rsidR="00000000" w:rsidRDefault="00E973B8">
            <w:pPr>
              <w:rPr>
                <w:noProof/>
                <w:szCs w:val="24"/>
              </w:rPr>
            </w:pPr>
            <w:r>
              <w:rPr>
                <w:noProof/>
                <w:szCs w:val="24"/>
              </w:rPr>
              <w:t>For example, if you have a video site you want to use in a campaign and as your main video portal, you can brand different URLs and assign them all to the same site.</w:t>
            </w:r>
          </w:p>
        </w:tc>
        <w:tc>
          <w:tcPr>
            <w:tcW w:w="7407" w:type="dxa"/>
          </w:tcPr>
          <w:p w14:paraId="620D7766"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キャンペーンやメインの動画ポータルとして使用したい動画サイトがある場合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w:t>
            </w:r>
            <w:r>
              <w:rPr>
                <w:szCs w:val="24"/>
                <w:lang w:val="ja-JP"/>
              </w:rPr>
              <w:t xml:space="preserve"> URL </w:t>
            </w:r>
            <w:r>
              <w:rPr>
                <w:rFonts w:ascii="MS Gothic" w:eastAsia="MS Gothic" w:hint="eastAsia"/>
                <w:szCs w:val="24"/>
                <w:lang w:val="ja-JP"/>
              </w:rPr>
              <w:t>をブラン</w:t>
            </w:r>
            <w:r>
              <w:rPr>
                <w:rFonts w:ascii="MS Gothic" w:eastAsia="MS Gothic" w:hint="eastAsia"/>
                <w:szCs w:val="24"/>
                <w:lang w:val="ja-JP"/>
              </w:rPr>
              <w:t>ド化して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それらをすべて同じサイトに割り当てることができます</w:t>
            </w:r>
            <w:r>
              <w:rPr>
                <w:rFonts w:ascii="Microsoft YaHei UI" w:eastAsia="Microsoft YaHei UI" w:hAnsi="Microsoft YaHei UI" w:cs="Microsoft YaHei UI" w:hint="eastAsia"/>
                <w:szCs w:val="24"/>
                <w:lang w:val="ja-JP"/>
              </w:rPr>
              <w:t>。</w:t>
            </w:r>
          </w:p>
        </w:tc>
      </w:tr>
      <w:tr w:rsidR="00000000" w14:paraId="0747E151" w14:textId="77777777">
        <w:tc>
          <w:tcPr>
            <w:tcW w:w="660" w:type="dxa"/>
            <w:shd w:val="clear" w:color="auto" w:fill="F2F2F2" w:themeFill="background1" w:themeFillShade="F2"/>
          </w:tcPr>
          <w:p w14:paraId="597359C2" w14:textId="77777777" w:rsidR="00000000" w:rsidRDefault="00E973B8">
            <w:pPr>
              <w:rPr>
                <w:noProof/>
                <w:sz w:val="2"/>
                <w:szCs w:val="24"/>
              </w:rPr>
            </w:pPr>
            <w:r>
              <w:rPr>
                <w:noProof/>
                <w:sz w:val="16"/>
                <w:szCs w:val="24"/>
              </w:rPr>
              <w:t xml:space="preserve">391 </w:t>
            </w:r>
            <w:r>
              <w:rPr>
                <w:noProof/>
                <w:sz w:val="16"/>
              </w:rPr>
              <w:br/>
            </w:r>
            <w:r>
              <w:rPr>
                <w:noProof/>
                <w:sz w:val="2"/>
                <w:szCs w:val="24"/>
              </w:rPr>
              <w:t>48c9b62a-2ff3-457d-ba7d-3a17995d2037</w:t>
            </w:r>
          </w:p>
        </w:tc>
        <w:tc>
          <w:tcPr>
            <w:tcW w:w="7407" w:type="dxa"/>
            <w:shd w:val="clear" w:color="auto" w:fill="F2F2F2" w:themeFill="background1" w:themeFillShade="F2"/>
          </w:tcPr>
          <w:p w14:paraId="39473F5E" w14:textId="77777777" w:rsidR="00000000" w:rsidRDefault="00E973B8">
            <w:pPr>
              <w:rPr>
                <w:noProof/>
                <w:szCs w:val="24"/>
              </w:rPr>
            </w:pPr>
            <w:r>
              <w:rPr>
                <w:noProof/>
                <w:szCs w:val="24"/>
              </w:rPr>
              <w:t>No site duplication is needed and you can easily delete URLs when they are no longer needed.</w:t>
            </w:r>
          </w:p>
        </w:tc>
        <w:tc>
          <w:tcPr>
            <w:tcW w:w="7407" w:type="dxa"/>
          </w:tcPr>
          <w:p w14:paraId="7D56D575" w14:textId="77777777" w:rsidR="00000000" w:rsidRDefault="00E973B8">
            <w:pPr>
              <w:rPr>
                <w:szCs w:val="24"/>
                <w:lang w:val="ja-JP"/>
              </w:rPr>
            </w:pPr>
            <w:r>
              <w:rPr>
                <w:rFonts w:ascii="MS Gothic" w:eastAsia="MS Gothic" w:hint="eastAsia"/>
                <w:szCs w:val="24"/>
                <w:lang w:val="ja-JP"/>
              </w:rPr>
              <w:t>サイトの重複は不要で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不要になった</w:t>
            </w:r>
            <w:r>
              <w:rPr>
                <w:szCs w:val="24"/>
                <w:lang w:val="ja-JP"/>
              </w:rPr>
              <w:t>URL</w:t>
            </w:r>
            <w:r>
              <w:rPr>
                <w:rFonts w:ascii="MS Gothic" w:eastAsia="MS Gothic" w:hint="eastAsia"/>
                <w:szCs w:val="24"/>
                <w:lang w:val="ja-JP"/>
              </w:rPr>
              <w:t>を簡単に削除できます</w:t>
            </w:r>
            <w:r>
              <w:rPr>
                <w:rFonts w:ascii="Microsoft YaHei UI" w:eastAsia="Microsoft YaHei UI" w:hAnsi="Microsoft YaHei UI" w:cs="Microsoft YaHei UI" w:hint="eastAsia"/>
                <w:szCs w:val="24"/>
                <w:lang w:val="ja-JP"/>
              </w:rPr>
              <w:t>。</w:t>
            </w:r>
          </w:p>
        </w:tc>
      </w:tr>
      <w:tr w:rsidR="00000000" w14:paraId="2725C516" w14:textId="77777777">
        <w:tc>
          <w:tcPr>
            <w:tcW w:w="660" w:type="dxa"/>
            <w:shd w:val="clear" w:color="auto" w:fill="F2F2F2" w:themeFill="background1" w:themeFillShade="F2"/>
          </w:tcPr>
          <w:p w14:paraId="6B9BA4FC" w14:textId="77777777" w:rsidR="00000000" w:rsidRDefault="00E973B8">
            <w:pPr>
              <w:rPr>
                <w:noProof/>
                <w:sz w:val="2"/>
                <w:szCs w:val="24"/>
              </w:rPr>
            </w:pPr>
            <w:r>
              <w:rPr>
                <w:noProof/>
                <w:sz w:val="16"/>
                <w:szCs w:val="24"/>
              </w:rPr>
              <w:t xml:space="preserve">392 </w:t>
            </w:r>
            <w:r>
              <w:rPr>
                <w:noProof/>
                <w:sz w:val="16"/>
              </w:rPr>
              <w:br/>
            </w:r>
            <w:r>
              <w:rPr>
                <w:noProof/>
                <w:sz w:val="2"/>
                <w:szCs w:val="24"/>
              </w:rPr>
              <w:t>23c90337-cf1c-4fd2-a4d4-47198b546f42</w:t>
            </w:r>
          </w:p>
        </w:tc>
        <w:tc>
          <w:tcPr>
            <w:tcW w:w="7407" w:type="dxa"/>
            <w:shd w:val="clear" w:color="auto" w:fill="F2F2F2" w:themeFill="background1" w:themeFillShade="F2"/>
          </w:tcPr>
          <w:p w14:paraId="4D15391A" w14:textId="77777777" w:rsidR="00000000" w:rsidRDefault="00E973B8">
            <w:pPr>
              <w:rPr>
                <w:noProof/>
                <w:szCs w:val="24"/>
              </w:rPr>
            </w:pPr>
            <w:r>
              <w:rPr>
                <w:noProof/>
                <w:szCs w:val="24"/>
              </w:rPr>
              <w:t>Using a Brightcove provided domain</w:t>
            </w:r>
          </w:p>
        </w:tc>
        <w:tc>
          <w:tcPr>
            <w:tcW w:w="7407" w:type="dxa"/>
          </w:tcPr>
          <w:p w14:paraId="423C8777" w14:textId="77777777" w:rsidR="00000000" w:rsidRDefault="00E973B8">
            <w:pPr>
              <w:rPr>
                <w:szCs w:val="24"/>
                <w:lang w:val="ja-JP"/>
              </w:rPr>
            </w:pPr>
            <w:r>
              <w:rPr>
                <w:rFonts w:ascii="MS Gothic" w:eastAsia="MS Gothic" w:hint="eastAsia"/>
                <w:szCs w:val="24"/>
                <w:lang w:val="ja-JP"/>
              </w:rPr>
              <w:t>ブライトコーブが提供するドメインを使用する</w:t>
            </w:r>
          </w:p>
        </w:tc>
      </w:tr>
      <w:tr w:rsidR="00000000" w14:paraId="0D9A20B7" w14:textId="77777777">
        <w:tc>
          <w:tcPr>
            <w:tcW w:w="660" w:type="dxa"/>
            <w:shd w:val="clear" w:color="auto" w:fill="F2F2F2" w:themeFill="background1" w:themeFillShade="F2"/>
          </w:tcPr>
          <w:p w14:paraId="6F06A333" w14:textId="77777777" w:rsidR="00000000" w:rsidRDefault="00E973B8">
            <w:pPr>
              <w:rPr>
                <w:noProof/>
                <w:sz w:val="2"/>
                <w:szCs w:val="24"/>
              </w:rPr>
            </w:pPr>
            <w:r>
              <w:rPr>
                <w:noProof/>
                <w:sz w:val="16"/>
                <w:szCs w:val="24"/>
              </w:rPr>
              <w:t xml:space="preserve">393 </w:t>
            </w:r>
            <w:r>
              <w:rPr>
                <w:noProof/>
                <w:sz w:val="16"/>
              </w:rPr>
              <w:br/>
            </w:r>
            <w:r>
              <w:rPr>
                <w:noProof/>
                <w:sz w:val="2"/>
                <w:szCs w:val="24"/>
              </w:rPr>
              <w:t>7f09e3b4-82ab-4ca1-a9e9-93ca4f5e75ed</w:t>
            </w:r>
          </w:p>
        </w:tc>
        <w:tc>
          <w:tcPr>
            <w:tcW w:w="7407" w:type="dxa"/>
            <w:shd w:val="clear" w:color="auto" w:fill="F2F2F2" w:themeFill="background1" w:themeFillShade="F2"/>
          </w:tcPr>
          <w:p w14:paraId="6CAFBCEF" w14:textId="77777777" w:rsidR="00000000" w:rsidRDefault="00E973B8">
            <w:pPr>
              <w:rPr>
                <w:noProof/>
                <w:szCs w:val="24"/>
              </w:rPr>
            </w:pPr>
            <w:r>
              <w:rPr>
                <w:noProof/>
                <w:szCs w:val="24"/>
              </w:rPr>
              <w:t>Brightcove provided domains allow you to quickly and easily create a domain for your Web Experience without having to w</w:t>
            </w:r>
            <w:r>
              <w:rPr>
                <w:noProof/>
                <w:szCs w:val="24"/>
              </w:rPr>
              <w:t>ork with your IT department to create a custom CNAME or register a new domain name with a registrar.</w:t>
            </w:r>
          </w:p>
        </w:tc>
        <w:tc>
          <w:tcPr>
            <w:tcW w:w="7407" w:type="dxa"/>
          </w:tcPr>
          <w:p w14:paraId="2CEFFBC3" w14:textId="77777777" w:rsidR="00000000" w:rsidRDefault="00E973B8">
            <w:pPr>
              <w:rPr>
                <w:szCs w:val="24"/>
                <w:lang w:val="ja-JP"/>
              </w:rPr>
            </w:pPr>
            <w:r>
              <w:rPr>
                <w:rFonts w:ascii="MS Gothic" w:eastAsia="MS Gothic" w:hint="eastAsia"/>
                <w:szCs w:val="24"/>
                <w:lang w:val="ja-JP"/>
              </w:rPr>
              <w:t>ブライトコーブが提供するドメインを使用すると</w:t>
            </w:r>
            <w:r>
              <w:rPr>
                <w:rFonts w:ascii="Microsoft YaHei UI" w:eastAsia="Microsoft YaHei UI" w:hAnsi="Microsoft YaHei UI" w:cs="Microsoft YaHei UI" w:hint="eastAsia"/>
                <w:szCs w:val="24"/>
                <w:lang w:val="ja-JP"/>
              </w:rPr>
              <w:t>、</w:t>
            </w:r>
            <w:r>
              <w:rPr>
                <w:szCs w:val="24"/>
                <w:lang w:val="ja-JP"/>
              </w:rPr>
              <w:t xml:space="preserve">IT </w:t>
            </w:r>
            <w:r>
              <w:rPr>
                <w:rFonts w:ascii="MS Gothic" w:eastAsia="MS Gothic" w:hint="eastAsia"/>
                <w:szCs w:val="24"/>
                <w:lang w:val="ja-JP"/>
              </w:rPr>
              <w:t>部門と協力してカスタム</w:t>
            </w:r>
            <w:r>
              <w:rPr>
                <w:szCs w:val="24"/>
                <w:lang w:val="ja-JP"/>
              </w:rPr>
              <w:t xml:space="preserve"> CNAME </w:t>
            </w:r>
            <w:r>
              <w:rPr>
                <w:rFonts w:ascii="MS Gothic" w:eastAsia="MS Gothic" w:hint="eastAsia"/>
                <w:szCs w:val="24"/>
                <w:lang w:val="ja-JP"/>
              </w:rPr>
              <w:t>を作成したり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レジストラに新しいドメイン名を登録したりすることなく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ウェブエクスペリエンスのドメインをすばやく簡単に作成できます</w:t>
            </w:r>
            <w:r>
              <w:rPr>
                <w:rFonts w:ascii="Microsoft YaHei UI" w:eastAsia="Microsoft YaHei UI" w:hAnsi="Microsoft YaHei UI" w:cs="Microsoft YaHei UI" w:hint="eastAsia"/>
                <w:szCs w:val="24"/>
                <w:lang w:val="ja-JP"/>
              </w:rPr>
              <w:t>。</w:t>
            </w:r>
          </w:p>
        </w:tc>
      </w:tr>
      <w:tr w:rsidR="00000000" w14:paraId="4401A544" w14:textId="77777777">
        <w:tc>
          <w:tcPr>
            <w:tcW w:w="660" w:type="dxa"/>
            <w:shd w:val="clear" w:color="auto" w:fill="F2F2F2" w:themeFill="background1" w:themeFillShade="F2"/>
          </w:tcPr>
          <w:p w14:paraId="6CE5BAC9" w14:textId="77777777" w:rsidR="00000000" w:rsidRDefault="00E973B8">
            <w:pPr>
              <w:rPr>
                <w:noProof/>
                <w:sz w:val="2"/>
                <w:szCs w:val="24"/>
              </w:rPr>
            </w:pPr>
            <w:r>
              <w:rPr>
                <w:noProof/>
                <w:sz w:val="16"/>
                <w:szCs w:val="24"/>
              </w:rPr>
              <w:t xml:space="preserve">394 </w:t>
            </w:r>
            <w:r>
              <w:rPr>
                <w:noProof/>
                <w:sz w:val="16"/>
              </w:rPr>
              <w:br/>
            </w:r>
            <w:r>
              <w:rPr>
                <w:noProof/>
                <w:sz w:val="2"/>
                <w:szCs w:val="24"/>
              </w:rPr>
              <w:t>0d163c8c-732b-4296-b422-e63e075b2a62</w:t>
            </w:r>
          </w:p>
        </w:tc>
        <w:tc>
          <w:tcPr>
            <w:tcW w:w="7407" w:type="dxa"/>
            <w:shd w:val="clear" w:color="auto" w:fill="F2F2F2" w:themeFill="background1" w:themeFillShade="F2"/>
          </w:tcPr>
          <w:p w14:paraId="443B9499" w14:textId="77777777" w:rsidR="00000000" w:rsidRDefault="00E973B8">
            <w:pPr>
              <w:rPr>
                <w:noProof/>
                <w:szCs w:val="24"/>
              </w:rPr>
            </w:pPr>
            <w:r>
              <w:rPr>
                <w:noProof/>
                <w:szCs w:val="24"/>
              </w:rPr>
              <w:t>Th</w:t>
            </w:r>
            <w:r>
              <w:rPr>
                <w:noProof/>
                <w:szCs w:val="24"/>
              </w:rPr>
              <w:t>ey</w:t>
            </w:r>
            <w:r>
              <w:rPr>
                <w:noProof/>
                <w:szCs w:val="24"/>
              </w:rPr>
              <w:t>’</w:t>
            </w:r>
            <w:r>
              <w:rPr>
                <w:noProof/>
                <w:szCs w:val="24"/>
              </w:rPr>
              <w:t>re available "out of the box" and can be implemented with a click of a button.</w:t>
            </w:r>
          </w:p>
        </w:tc>
        <w:tc>
          <w:tcPr>
            <w:tcW w:w="7407" w:type="dxa"/>
          </w:tcPr>
          <w:p w14:paraId="3CC09ADB" w14:textId="77777777" w:rsidR="00000000" w:rsidRDefault="00E973B8">
            <w:pPr>
              <w:rPr>
                <w:szCs w:val="24"/>
                <w:lang w:val="ja-JP"/>
              </w:rPr>
            </w:pPr>
            <w:r>
              <w:rPr>
                <w:rFonts w:ascii="MS Gothic" w:eastAsia="MS Gothic" w:hint="eastAsia"/>
                <w:szCs w:val="24"/>
                <w:lang w:val="ja-JP"/>
              </w:rPr>
              <w:t>これらは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箱から出て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ボタンをクリックするだけで実装できます</w:t>
            </w:r>
            <w:r>
              <w:rPr>
                <w:rFonts w:ascii="Microsoft YaHei UI" w:eastAsia="Microsoft YaHei UI" w:hAnsi="Microsoft YaHei UI" w:cs="Microsoft YaHei UI" w:hint="eastAsia"/>
                <w:szCs w:val="24"/>
                <w:lang w:val="ja-JP"/>
              </w:rPr>
              <w:t>。</w:t>
            </w:r>
          </w:p>
        </w:tc>
      </w:tr>
      <w:tr w:rsidR="00000000" w14:paraId="73B22EB7" w14:textId="77777777">
        <w:tc>
          <w:tcPr>
            <w:tcW w:w="660" w:type="dxa"/>
            <w:shd w:val="clear" w:color="auto" w:fill="F2F2F2" w:themeFill="background1" w:themeFillShade="F2"/>
          </w:tcPr>
          <w:p w14:paraId="0E2DF627" w14:textId="77777777" w:rsidR="00000000" w:rsidRDefault="00E973B8">
            <w:pPr>
              <w:rPr>
                <w:noProof/>
                <w:sz w:val="2"/>
                <w:szCs w:val="24"/>
              </w:rPr>
            </w:pPr>
            <w:r>
              <w:rPr>
                <w:noProof/>
                <w:sz w:val="16"/>
                <w:szCs w:val="24"/>
              </w:rPr>
              <w:t xml:space="preserve">395 </w:t>
            </w:r>
            <w:r>
              <w:rPr>
                <w:noProof/>
                <w:sz w:val="16"/>
              </w:rPr>
              <w:br/>
            </w:r>
            <w:r>
              <w:rPr>
                <w:noProof/>
                <w:sz w:val="2"/>
                <w:szCs w:val="24"/>
              </w:rPr>
              <w:t>f96b923b-14d8-4a84-a9fe-0c4996e79273</w:t>
            </w:r>
          </w:p>
        </w:tc>
        <w:tc>
          <w:tcPr>
            <w:tcW w:w="7407" w:type="dxa"/>
            <w:shd w:val="clear" w:color="auto" w:fill="F2F2F2" w:themeFill="background1" w:themeFillShade="F2"/>
          </w:tcPr>
          <w:p w14:paraId="1448DE7B" w14:textId="77777777" w:rsidR="00000000" w:rsidRDefault="00E973B8">
            <w:pPr>
              <w:rPr>
                <w:noProof/>
                <w:szCs w:val="24"/>
              </w:rPr>
            </w:pPr>
            <w:r>
              <w:rPr>
                <w:noProof/>
                <w:szCs w:val="24"/>
              </w:rPr>
              <w:t>The available domains are:</w:t>
            </w:r>
          </w:p>
        </w:tc>
        <w:tc>
          <w:tcPr>
            <w:tcW w:w="7407" w:type="dxa"/>
          </w:tcPr>
          <w:p w14:paraId="4A8BE3E2" w14:textId="77777777" w:rsidR="00000000" w:rsidRDefault="00E973B8">
            <w:pPr>
              <w:rPr>
                <w:szCs w:val="24"/>
                <w:lang w:val="ja-JP"/>
              </w:rPr>
            </w:pPr>
            <w:r>
              <w:rPr>
                <w:rFonts w:ascii="MS Gothic" w:eastAsia="MS Gothic" w:hint="eastAsia"/>
                <w:szCs w:val="24"/>
                <w:lang w:val="ja-JP"/>
              </w:rPr>
              <w:t>使用可能なドメインは次のとおりです</w:t>
            </w:r>
            <w:r>
              <w:rPr>
                <w:rFonts w:ascii="Microsoft YaHei UI" w:eastAsia="Microsoft YaHei UI" w:hAnsi="Microsoft YaHei UI" w:cs="Microsoft YaHei UI" w:hint="eastAsia"/>
                <w:szCs w:val="24"/>
                <w:lang w:val="ja-JP"/>
              </w:rPr>
              <w:t>。</w:t>
            </w:r>
          </w:p>
        </w:tc>
      </w:tr>
      <w:tr w:rsidR="00000000" w14:paraId="0EB37C3D" w14:textId="77777777">
        <w:tc>
          <w:tcPr>
            <w:tcW w:w="660" w:type="dxa"/>
            <w:shd w:val="clear" w:color="auto" w:fill="F2F2F2" w:themeFill="background1" w:themeFillShade="F2"/>
          </w:tcPr>
          <w:p w14:paraId="15B7059D" w14:textId="77777777" w:rsidR="00000000" w:rsidRDefault="00E973B8">
            <w:pPr>
              <w:rPr>
                <w:noProof/>
                <w:sz w:val="2"/>
                <w:szCs w:val="24"/>
              </w:rPr>
            </w:pPr>
            <w:r>
              <w:rPr>
                <w:noProof/>
                <w:sz w:val="16"/>
                <w:szCs w:val="24"/>
              </w:rPr>
              <w:t xml:space="preserve">396 </w:t>
            </w:r>
            <w:r>
              <w:rPr>
                <w:noProof/>
                <w:sz w:val="16"/>
              </w:rPr>
              <w:br/>
            </w:r>
            <w:r>
              <w:rPr>
                <w:noProof/>
                <w:sz w:val="2"/>
                <w:szCs w:val="24"/>
              </w:rPr>
              <w:t>fcfe0b80-5224-4227-a3af-0c71bd8c5e7f</w:t>
            </w:r>
          </w:p>
        </w:tc>
        <w:tc>
          <w:tcPr>
            <w:tcW w:w="7407" w:type="dxa"/>
            <w:shd w:val="clear" w:color="auto" w:fill="F2F2F2" w:themeFill="background1" w:themeFillShade="F2"/>
          </w:tcPr>
          <w:p w14:paraId="295F1780" w14:textId="77777777" w:rsidR="00000000" w:rsidRDefault="00E973B8">
            <w:pPr>
              <w:rPr>
                <w:noProof/>
                <w:szCs w:val="24"/>
              </w:rPr>
            </w:pPr>
            <w:r>
              <w:rPr>
                <w:noProof/>
                <w:szCs w:val="24"/>
              </w:rPr>
              <w:t>brightcoveengage.video</w:t>
            </w:r>
          </w:p>
        </w:tc>
        <w:tc>
          <w:tcPr>
            <w:tcW w:w="7407" w:type="dxa"/>
          </w:tcPr>
          <w:p w14:paraId="40155D92" w14:textId="77777777" w:rsidR="00000000" w:rsidRDefault="00E973B8">
            <w:pPr>
              <w:rPr>
                <w:szCs w:val="24"/>
                <w:lang w:val="ja-JP"/>
              </w:rPr>
            </w:pPr>
            <w:r>
              <w:rPr>
                <w:szCs w:val="24"/>
                <w:lang w:val="ja-JP"/>
              </w:rPr>
              <w:t>brightcoveengage.dove</w:t>
            </w:r>
          </w:p>
        </w:tc>
      </w:tr>
      <w:tr w:rsidR="00000000" w14:paraId="3B7CB0C1" w14:textId="77777777">
        <w:tc>
          <w:tcPr>
            <w:tcW w:w="660" w:type="dxa"/>
            <w:shd w:val="clear" w:color="auto" w:fill="F2F2F2" w:themeFill="background1" w:themeFillShade="F2"/>
          </w:tcPr>
          <w:p w14:paraId="16B1ED9B" w14:textId="77777777" w:rsidR="00000000" w:rsidRDefault="00E973B8">
            <w:pPr>
              <w:rPr>
                <w:noProof/>
                <w:sz w:val="2"/>
                <w:szCs w:val="24"/>
              </w:rPr>
            </w:pPr>
            <w:r>
              <w:rPr>
                <w:noProof/>
                <w:sz w:val="16"/>
                <w:szCs w:val="24"/>
              </w:rPr>
              <w:t xml:space="preserve">397 </w:t>
            </w:r>
            <w:r>
              <w:rPr>
                <w:noProof/>
                <w:sz w:val="16"/>
              </w:rPr>
              <w:br/>
            </w:r>
            <w:r>
              <w:rPr>
                <w:noProof/>
                <w:sz w:val="2"/>
                <w:szCs w:val="24"/>
              </w:rPr>
              <w:t>c582618e-f71d-4253-9cf6-cf3be23b32a9</w:t>
            </w:r>
          </w:p>
        </w:tc>
        <w:tc>
          <w:tcPr>
            <w:tcW w:w="7407" w:type="dxa"/>
            <w:shd w:val="clear" w:color="auto" w:fill="F2F2F2" w:themeFill="background1" w:themeFillShade="F2"/>
          </w:tcPr>
          <w:p w14:paraId="42F504B0" w14:textId="77777777" w:rsidR="00000000" w:rsidRDefault="00E973B8">
            <w:pPr>
              <w:rPr>
                <w:noProof/>
                <w:szCs w:val="24"/>
              </w:rPr>
            </w:pPr>
            <w:r>
              <w:rPr>
                <w:noProof/>
                <w:szCs w:val="24"/>
              </w:rPr>
              <w:t>bcvp0rtal.com (which is assigned to Web Experiences by default)</w:t>
            </w:r>
          </w:p>
        </w:tc>
        <w:tc>
          <w:tcPr>
            <w:tcW w:w="7407" w:type="dxa"/>
          </w:tcPr>
          <w:p w14:paraId="4CC1A250" w14:textId="77777777" w:rsidR="00000000" w:rsidRDefault="00E973B8">
            <w:pPr>
              <w:rPr>
                <w:szCs w:val="24"/>
                <w:lang w:val="ja-JP"/>
              </w:rPr>
            </w:pPr>
            <w:r>
              <w:rPr>
                <w:szCs w:val="24"/>
                <w:lang w:val="ja-JP"/>
              </w:rPr>
              <w:t>bcvp0rtal.com (</w:t>
            </w:r>
            <w:r>
              <w:rPr>
                <w:rFonts w:ascii="MS Gothic" w:eastAsia="MS Gothic" w:hint="eastAsia"/>
                <w:szCs w:val="24"/>
                <w:lang w:val="ja-JP"/>
              </w:rPr>
              <w:t>デフォルトでウェブエクスペリエンスに割り当てられている</w:t>
            </w:r>
            <w:r>
              <w:rPr>
                <w:szCs w:val="24"/>
                <w:lang w:val="ja-JP"/>
              </w:rPr>
              <w:t>)</w:t>
            </w:r>
          </w:p>
        </w:tc>
      </w:tr>
      <w:tr w:rsidR="00000000" w14:paraId="076BFD8E" w14:textId="77777777">
        <w:tc>
          <w:tcPr>
            <w:tcW w:w="660" w:type="dxa"/>
            <w:shd w:val="clear" w:color="auto" w:fill="F2F2F2" w:themeFill="background1" w:themeFillShade="F2"/>
          </w:tcPr>
          <w:p w14:paraId="39959FD9" w14:textId="77777777" w:rsidR="00000000" w:rsidRDefault="00E973B8">
            <w:pPr>
              <w:rPr>
                <w:noProof/>
                <w:sz w:val="2"/>
                <w:szCs w:val="24"/>
              </w:rPr>
            </w:pPr>
            <w:r>
              <w:rPr>
                <w:noProof/>
                <w:sz w:val="16"/>
                <w:szCs w:val="24"/>
              </w:rPr>
              <w:t xml:space="preserve">398 </w:t>
            </w:r>
            <w:r>
              <w:rPr>
                <w:noProof/>
                <w:sz w:val="16"/>
              </w:rPr>
              <w:br/>
            </w:r>
            <w:r>
              <w:rPr>
                <w:noProof/>
                <w:sz w:val="2"/>
                <w:szCs w:val="24"/>
              </w:rPr>
              <w:t>22c11a66-94e5-4300-9c9d-1faee77ccc82</w:t>
            </w:r>
          </w:p>
        </w:tc>
        <w:tc>
          <w:tcPr>
            <w:tcW w:w="7407" w:type="dxa"/>
            <w:shd w:val="clear" w:color="auto" w:fill="F2F2F2" w:themeFill="background1" w:themeFillShade="F2"/>
          </w:tcPr>
          <w:p w14:paraId="3C222977" w14:textId="77777777" w:rsidR="00000000" w:rsidRDefault="00E973B8">
            <w:pPr>
              <w:rPr>
                <w:noProof/>
                <w:szCs w:val="24"/>
              </w:rPr>
            </w:pPr>
            <w:r>
              <w:rPr>
                <w:noProof/>
                <w:szCs w:val="24"/>
              </w:rPr>
              <w:t>All of them support SSL.</w:t>
            </w:r>
          </w:p>
        </w:tc>
        <w:tc>
          <w:tcPr>
            <w:tcW w:w="7407" w:type="dxa"/>
          </w:tcPr>
          <w:p w14:paraId="059D87B6" w14:textId="77777777" w:rsidR="00000000" w:rsidRDefault="00E973B8">
            <w:pPr>
              <w:rPr>
                <w:szCs w:val="24"/>
                <w:lang w:val="ja-JP"/>
              </w:rPr>
            </w:pPr>
            <w:r>
              <w:rPr>
                <w:rFonts w:ascii="MS Gothic" w:eastAsia="MS Gothic" w:hint="eastAsia"/>
                <w:szCs w:val="24"/>
                <w:lang w:val="ja-JP"/>
              </w:rPr>
              <w:t>それらのすべてが</w:t>
            </w:r>
            <w:r>
              <w:rPr>
                <w:szCs w:val="24"/>
                <w:lang w:val="ja-JP"/>
              </w:rPr>
              <w:t>SSL</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p>
        </w:tc>
      </w:tr>
      <w:tr w:rsidR="00000000" w14:paraId="554E221B" w14:textId="77777777">
        <w:tc>
          <w:tcPr>
            <w:tcW w:w="660" w:type="dxa"/>
            <w:shd w:val="clear" w:color="auto" w:fill="F2F2F2" w:themeFill="background1" w:themeFillShade="F2"/>
          </w:tcPr>
          <w:p w14:paraId="54EAD90C" w14:textId="77777777" w:rsidR="00000000" w:rsidRDefault="00E973B8">
            <w:pPr>
              <w:rPr>
                <w:noProof/>
                <w:sz w:val="2"/>
                <w:szCs w:val="24"/>
              </w:rPr>
            </w:pPr>
            <w:r>
              <w:rPr>
                <w:noProof/>
                <w:sz w:val="16"/>
                <w:szCs w:val="24"/>
              </w:rPr>
              <w:t xml:space="preserve">399 </w:t>
            </w:r>
            <w:r>
              <w:rPr>
                <w:noProof/>
                <w:sz w:val="16"/>
              </w:rPr>
              <w:br/>
            </w:r>
            <w:r>
              <w:rPr>
                <w:noProof/>
                <w:sz w:val="2"/>
                <w:szCs w:val="24"/>
              </w:rPr>
              <w:t>da312c38-d8f4-4abd-9350-0d8a5152435a</w:t>
            </w:r>
          </w:p>
        </w:tc>
        <w:tc>
          <w:tcPr>
            <w:tcW w:w="7407" w:type="dxa"/>
            <w:shd w:val="clear" w:color="auto" w:fill="F2F2F2" w:themeFill="background1" w:themeFillShade="F2"/>
          </w:tcPr>
          <w:p w14:paraId="50957E7F" w14:textId="77777777" w:rsidR="00000000" w:rsidRDefault="00E973B8">
            <w:pPr>
              <w:rPr>
                <w:noProof/>
                <w:szCs w:val="24"/>
              </w:rPr>
            </w:pPr>
            <w:r>
              <w:rPr>
                <w:noProof/>
                <w:szCs w:val="24"/>
              </w:rPr>
              <w:t>To access the SSL site, just add https to the URL.</w:t>
            </w:r>
          </w:p>
        </w:tc>
        <w:tc>
          <w:tcPr>
            <w:tcW w:w="7407" w:type="dxa"/>
          </w:tcPr>
          <w:p w14:paraId="12229F83" w14:textId="77777777" w:rsidR="00000000" w:rsidRDefault="00E973B8">
            <w:pPr>
              <w:rPr>
                <w:szCs w:val="24"/>
                <w:lang w:val="ja-JP"/>
              </w:rPr>
            </w:pPr>
            <w:r>
              <w:rPr>
                <w:szCs w:val="24"/>
                <w:lang w:val="ja-JP"/>
              </w:rPr>
              <w:t>SSL</w:t>
            </w:r>
            <w:r>
              <w:rPr>
                <w:rFonts w:ascii="MS Gothic" w:eastAsia="MS Gothic" w:hint="eastAsia"/>
                <w:szCs w:val="24"/>
                <w:lang w:val="ja-JP"/>
              </w:rPr>
              <w:t>サイトにアクセスするには</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に</w:t>
            </w:r>
            <w:r>
              <w:rPr>
                <w:szCs w:val="24"/>
                <w:lang w:val="ja-JP"/>
              </w:rPr>
              <w:t>https</w:t>
            </w:r>
            <w:r>
              <w:rPr>
                <w:rFonts w:ascii="MS Gothic" w:eastAsia="MS Gothic" w:hint="eastAsia"/>
                <w:szCs w:val="24"/>
                <w:lang w:val="ja-JP"/>
              </w:rPr>
              <w:t>を追加するだけです</w:t>
            </w:r>
            <w:r>
              <w:rPr>
                <w:rFonts w:ascii="Microsoft YaHei UI" w:eastAsia="Microsoft YaHei UI" w:hAnsi="Microsoft YaHei UI" w:cs="Microsoft YaHei UI" w:hint="eastAsia"/>
                <w:szCs w:val="24"/>
                <w:lang w:val="ja-JP"/>
              </w:rPr>
              <w:t>。</w:t>
            </w:r>
          </w:p>
        </w:tc>
      </w:tr>
      <w:tr w:rsidR="00000000" w14:paraId="4B95872C" w14:textId="77777777">
        <w:tc>
          <w:tcPr>
            <w:tcW w:w="660" w:type="dxa"/>
            <w:shd w:val="clear" w:color="auto" w:fill="F2F2F2" w:themeFill="background1" w:themeFillShade="F2"/>
          </w:tcPr>
          <w:p w14:paraId="317F4485" w14:textId="77777777" w:rsidR="00000000" w:rsidRDefault="00E973B8">
            <w:pPr>
              <w:rPr>
                <w:noProof/>
                <w:sz w:val="2"/>
                <w:szCs w:val="24"/>
              </w:rPr>
            </w:pPr>
            <w:r>
              <w:rPr>
                <w:noProof/>
                <w:sz w:val="16"/>
                <w:szCs w:val="24"/>
              </w:rPr>
              <w:t xml:space="preserve">400 </w:t>
            </w:r>
            <w:r>
              <w:rPr>
                <w:noProof/>
                <w:sz w:val="16"/>
              </w:rPr>
              <w:br/>
            </w:r>
            <w:r>
              <w:rPr>
                <w:noProof/>
                <w:sz w:val="2"/>
                <w:szCs w:val="24"/>
              </w:rPr>
              <w:t>9f8db4c2-1af0-4f62-9649-f3b5857f4ca</w:t>
            </w:r>
            <w:r>
              <w:rPr>
                <w:noProof/>
                <w:sz w:val="2"/>
                <w:szCs w:val="24"/>
              </w:rPr>
              <w:t>8</w:t>
            </w:r>
          </w:p>
        </w:tc>
        <w:tc>
          <w:tcPr>
            <w:tcW w:w="7407" w:type="dxa"/>
            <w:shd w:val="clear" w:color="auto" w:fill="F2F2F2" w:themeFill="background1" w:themeFillShade="F2"/>
          </w:tcPr>
          <w:p w14:paraId="7A746C91" w14:textId="77777777" w:rsidR="00000000" w:rsidRDefault="00E973B8">
            <w:pPr>
              <w:rPr>
                <w:noProof/>
                <w:szCs w:val="24"/>
              </w:rPr>
            </w:pPr>
            <w:r>
              <w:rPr>
                <w:noProof/>
                <w:szCs w:val="24"/>
              </w:rPr>
              <w:t xml:space="preserve">For example, </w:t>
            </w:r>
            <w:r>
              <w:rPr>
                <w:rStyle w:val="mqInternal"/>
                <w:noProof/>
                <w:szCs w:val="24"/>
              </w:rPr>
              <w:t>[1}[2]{3]</w:t>
            </w:r>
          </w:p>
        </w:tc>
        <w:tc>
          <w:tcPr>
            <w:tcW w:w="7407" w:type="dxa"/>
          </w:tcPr>
          <w:p w14:paraId="5F75F71A" w14:textId="77777777" w:rsidR="00000000" w:rsidRDefault="00E973B8">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14:paraId="334136C4" w14:textId="77777777">
        <w:tc>
          <w:tcPr>
            <w:tcW w:w="660" w:type="dxa"/>
            <w:shd w:val="clear" w:color="auto" w:fill="F2F2F2" w:themeFill="background1" w:themeFillShade="F2"/>
          </w:tcPr>
          <w:p w14:paraId="426F7DF3" w14:textId="77777777" w:rsidR="00000000" w:rsidRDefault="00E973B8">
            <w:pPr>
              <w:rPr>
                <w:noProof/>
                <w:sz w:val="2"/>
                <w:szCs w:val="24"/>
              </w:rPr>
            </w:pPr>
            <w:r>
              <w:rPr>
                <w:noProof/>
                <w:sz w:val="16"/>
                <w:szCs w:val="24"/>
              </w:rPr>
              <w:t xml:space="preserve">401 </w:t>
            </w:r>
            <w:r>
              <w:rPr>
                <w:noProof/>
                <w:sz w:val="16"/>
              </w:rPr>
              <w:br/>
            </w:r>
            <w:r>
              <w:rPr>
                <w:noProof/>
                <w:sz w:val="2"/>
                <w:szCs w:val="24"/>
              </w:rPr>
              <w:t>3b23b849-e8c7-42f6-b336-ad5f834bbc16</w:t>
            </w:r>
          </w:p>
        </w:tc>
        <w:tc>
          <w:tcPr>
            <w:tcW w:w="7407" w:type="dxa"/>
            <w:shd w:val="clear" w:color="auto" w:fill="F2F2F2" w:themeFill="background1" w:themeFillShade="F2"/>
          </w:tcPr>
          <w:p w14:paraId="4A3F9A62" w14:textId="77777777" w:rsidR="00000000" w:rsidRDefault="00E973B8">
            <w:pPr>
              <w:rPr>
                <w:noProof/>
                <w:szCs w:val="24"/>
              </w:rPr>
            </w:pPr>
            <w:r>
              <w:rPr>
                <w:noProof/>
                <w:szCs w:val="24"/>
              </w:rPr>
              <w:t>Using a custom domain (publisher registered)</w:t>
            </w:r>
          </w:p>
        </w:tc>
        <w:tc>
          <w:tcPr>
            <w:tcW w:w="7407" w:type="dxa"/>
          </w:tcPr>
          <w:p w14:paraId="051289E8" w14:textId="77777777" w:rsidR="00000000" w:rsidRDefault="00E973B8">
            <w:pPr>
              <w:rPr>
                <w:szCs w:val="24"/>
                <w:lang w:val="ja-JP"/>
              </w:rPr>
            </w:pPr>
            <w:r>
              <w:rPr>
                <w:rFonts w:ascii="MS Gothic" w:eastAsia="MS Gothic" w:hint="eastAsia"/>
                <w:szCs w:val="24"/>
                <w:lang w:val="ja-JP"/>
              </w:rPr>
              <w:t>カスタムドメインの使用</w:t>
            </w:r>
            <w:r>
              <w:rPr>
                <w:rFonts w:ascii="Arial Unicode MS" w:eastAsia="Arial Unicode MS" w:hint="eastAsia"/>
                <w:szCs w:val="24"/>
                <w:lang w:val="ja-JP"/>
              </w:rPr>
              <w:t>（</w:t>
            </w:r>
            <w:r>
              <w:rPr>
                <w:rFonts w:ascii="MS Gothic" w:eastAsia="MS Gothic" w:hint="eastAsia"/>
                <w:szCs w:val="24"/>
                <w:lang w:val="ja-JP"/>
              </w:rPr>
              <w:t>パブリッシャー登録済み</w:t>
            </w:r>
            <w:r>
              <w:rPr>
                <w:rFonts w:ascii="Arial Unicode MS" w:eastAsia="Arial Unicode MS" w:hint="eastAsia"/>
                <w:szCs w:val="24"/>
                <w:lang w:val="ja-JP"/>
              </w:rPr>
              <w:t>）</w:t>
            </w:r>
          </w:p>
        </w:tc>
      </w:tr>
      <w:tr w:rsidR="00000000" w14:paraId="4F05A98F" w14:textId="77777777">
        <w:tc>
          <w:tcPr>
            <w:tcW w:w="660" w:type="dxa"/>
            <w:shd w:val="clear" w:color="auto" w:fill="F2F2F2" w:themeFill="background1" w:themeFillShade="F2"/>
          </w:tcPr>
          <w:p w14:paraId="67DEBA7E" w14:textId="77777777" w:rsidR="00000000" w:rsidRDefault="00E973B8">
            <w:pPr>
              <w:rPr>
                <w:noProof/>
                <w:sz w:val="2"/>
                <w:szCs w:val="24"/>
              </w:rPr>
            </w:pPr>
            <w:r>
              <w:rPr>
                <w:noProof/>
                <w:sz w:val="16"/>
                <w:szCs w:val="24"/>
              </w:rPr>
              <w:t xml:space="preserve">402 </w:t>
            </w:r>
            <w:r>
              <w:rPr>
                <w:noProof/>
                <w:sz w:val="16"/>
              </w:rPr>
              <w:br/>
            </w:r>
            <w:r>
              <w:rPr>
                <w:noProof/>
                <w:sz w:val="2"/>
                <w:szCs w:val="24"/>
              </w:rPr>
              <w:t>e8c3bd83-3418-4a4b-bac8-6951c8220f82</w:t>
            </w:r>
          </w:p>
        </w:tc>
        <w:tc>
          <w:tcPr>
            <w:tcW w:w="7407" w:type="dxa"/>
            <w:shd w:val="clear" w:color="auto" w:fill="F2F2F2" w:themeFill="background1" w:themeFillShade="F2"/>
          </w:tcPr>
          <w:p w14:paraId="66A563F0" w14:textId="77777777" w:rsidR="00000000" w:rsidRDefault="00E973B8">
            <w:pPr>
              <w:rPr>
                <w:noProof/>
                <w:szCs w:val="24"/>
              </w:rPr>
            </w:pPr>
            <w:r>
              <w:rPr>
                <w:noProof/>
                <w:szCs w:val="24"/>
              </w:rPr>
              <w:t>Web Experiences can also be hosted on your own custom domain that you register.</w:t>
            </w:r>
          </w:p>
        </w:tc>
        <w:tc>
          <w:tcPr>
            <w:tcW w:w="7407" w:type="dxa"/>
          </w:tcPr>
          <w:p w14:paraId="71F7EB2A"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登録した独自のカスタムドメインでホストすることもできます</w:t>
            </w:r>
            <w:r>
              <w:rPr>
                <w:rFonts w:ascii="Microsoft YaHei UI" w:eastAsia="Microsoft YaHei UI" w:hAnsi="Microsoft YaHei UI" w:cs="Microsoft YaHei UI" w:hint="eastAsia"/>
                <w:szCs w:val="24"/>
                <w:lang w:val="ja-JP"/>
              </w:rPr>
              <w:t>。</w:t>
            </w:r>
          </w:p>
        </w:tc>
      </w:tr>
      <w:tr w:rsidR="00000000" w14:paraId="390C2ACF" w14:textId="77777777">
        <w:tc>
          <w:tcPr>
            <w:tcW w:w="660" w:type="dxa"/>
            <w:shd w:val="clear" w:color="auto" w:fill="F2F2F2" w:themeFill="background1" w:themeFillShade="F2"/>
          </w:tcPr>
          <w:p w14:paraId="2746C42B" w14:textId="77777777" w:rsidR="00000000" w:rsidRDefault="00E973B8">
            <w:pPr>
              <w:rPr>
                <w:noProof/>
                <w:sz w:val="2"/>
                <w:szCs w:val="24"/>
              </w:rPr>
            </w:pPr>
            <w:r>
              <w:rPr>
                <w:noProof/>
                <w:sz w:val="16"/>
                <w:szCs w:val="24"/>
              </w:rPr>
              <w:t xml:space="preserve">403 </w:t>
            </w:r>
            <w:r>
              <w:rPr>
                <w:noProof/>
                <w:sz w:val="16"/>
              </w:rPr>
              <w:br/>
            </w:r>
            <w:r>
              <w:rPr>
                <w:noProof/>
                <w:sz w:val="2"/>
                <w:szCs w:val="24"/>
              </w:rPr>
              <w:t>744710b5-2d9a-49f0-b8ab-01e52bf06159</w:t>
            </w:r>
          </w:p>
        </w:tc>
        <w:tc>
          <w:tcPr>
            <w:tcW w:w="7407" w:type="dxa"/>
            <w:shd w:val="clear" w:color="auto" w:fill="F2F2F2" w:themeFill="background1" w:themeFillShade="F2"/>
          </w:tcPr>
          <w:p w14:paraId="60E06AB4" w14:textId="77777777" w:rsidR="00000000" w:rsidRDefault="00E973B8">
            <w:pPr>
              <w:rPr>
                <w:noProof/>
                <w:szCs w:val="24"/>
              </w:rPr>
            </w:pPr>
            <w:r>
              <w:rPr>
                <w:noProof/>
                <w:szCs w:val="24"/>
              </w:rPr>
              <w:t>This allows you to brand the URL and keep it consistent with your current website/URL naming construct.</w:t>
            </w:r>
          </w:p>
        </w:tc>
        <w:tc>
          <w:tcPr>
            <w:tcW w:w="7407" w:type="dxa"/>
          </w:tcPr>
          <w:p w14:paraId="1C6A675D"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をブランド化して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現在のウェブサイト</w:t>
            </w:r>
            <w:r>
              <w:rPr>
                <w:szCs w:val="24"/>
                <w:lang w:val="ja-JP"/>
              </w:rPr>
              <w:t>/URL</w:t>
            </w:r>
            <w:r>
              <w:rPr>
                <w:rFonts w:ascii="MS Gothic" w:eastAsia="MS Gothic" w:hint="eastAsia"/>
                <w:szCs w:val="24"/>
                <w:lang w:val="ja-JP"/>
              </w:rPr>
              <w:t>命名構造と一致させることができます</w:t>
            </w:r>
            <w:r>
              <w:rPr>
                <w:rFonts w:ascii="Microsoft YaHei UI" w:eastAsia="Microsoft YaHei UI" w:hAnsi="Microsoft YaHei UI" w:cs="Microsoft YaHei UI" w:hint="eastAsia"/>
                <w:szCs w:val="24"/>
                <w:lang w:val="ja-JP"/>
              </w:rPr>
              <w:t>。</w:t>
            </w:r>
          </w:p>
        </w:tc>
      </w:tr>
      <w:tr w:rsidR="00000000" w14:paraId="1C296FFD" w14:textId="77777777">
        <w:tc>
          <w:tcPr>
            <w:tcW w:w="660" w:type="dxa"/>
            <w:shd w:val="clear" w:color="auto" w:fill="F2F2F2" w:themeFill="background1" w:themeFillShade="F2"/>
          </w:tcPr>
          <w:p w14:paraId="22D320BE" w14:textId="77777777" w:rsidR="00000000" w:rsidRDefault="00E973B8">
            <w:pPr>
              <w:rPr>
                <w:noProof/>
                <w:sz w:val="2"/>
                <w:szCs w:val="24"/>
              </w:rPr>
            </w:pPr>
            <w:r>
              <w:rPr>
                <w:noProof/>
                <w:sz w:val="16"/>
                <w:szCs w:val="24"/>
              </w:rPr>
              <w:t xml:space="preserve">404 </w:t>
            </w:r>
            <w:r>
              <w:rPr>
                <w:noProof/>
                <w:sz w:val="16"/>
              </w:rPr>
              <w:br/>
            </w:r>
            <w:r>
              <w:rPr>
                <w:noProof/>
                <w:sz w:val="2"/>
                <w:szCs w:val="24"/>
              </w:rPr>
              <w:t>be112b06-b02e-4920-b3cb-963140dc4d24</w:t>
            </w:r>
          </w:p>
        </w:tc>
        <w:tc>
          <w:tcPr>
            <w:tcW w:w="7407" w:type="dxa"/>
            <w:shd w:val="clear" w:color="auto" w:fill="F2F2F2" w:themeFill="background1" w:themeFillShade="F2"/>
          </w:tcPr>
          <w:p w14:paraId="189BCED3" w14:textId="77777777" w:rsidR="00000000" w:rsidRDefault="00E973B8">
            <w:pPr>
              <w:rPr>
                <w:noProof/>
                <w:szCs w:val="24"/>
              </w:rPr>
            </w:pPr>
            <w:r>
              <w:rPr>
                <w:noProof/>
                <w:szCs w:val="24"/>
              </w:rPr>
              <w:t>This requires you to register the domain name and then conf</w:t>
            </w:r>
            <w:r>
              <w:rPr>
                <w:noProof/>
                <w:szCs w:val="24"/>
              </w:rPr>
              <w:t xml:space="preserve">igure a custom </w:t>
            </w:r>
            <w:r>
              <w:rPr>
                <w:noProof/>
                <w:szCs w:val="24"/>
              </w:rPr>
              <w:lastRenderedPageBreak/>
              <w:t>CNAME record with your hosting provider.</w:t>
            </w:r>
          </w:p>
        </w:tc>
        <w:tc>
          <w:tcPr>
            <w:tcW w:w="7407" w:type="dxa"/>
          </w:tcPr>
          <w:p w14:paraId="2C5A382A" w14:textId="77777777" w:rsidR="00000000" w:rsidRDefault="00E973B8">
            <w:pPr>
              <w:rPr>
                <w:szCs w:val="24"/>
                <w:lang w:val="ja-JP"/>
              </w:rPr>
            </w:pPr>
            <w:r>
              <w:rPr>
                <w:rFonts w:ascii="MS Gothic" w:eastAsia="MS Gothic" w:hint="eastAsia"/>
                <w:szCs w:val="24"/>
                <w:lang w:val="ja-JP"/>
              </w:rPr>
              <w:lastRenderedPageBreak/>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ドメイン名を登録し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ホスティングプロバイダーにカスタム</w:t>
            </w:r>
            <w:r>
              <w:rPr>
                <w:szCs w:val="24"/>
                <w:lang w:val="ja-JP"/>
              </w:rPr>
              <w:t xml:space="preserve"> CNAME </w:t>
            </w:r>
            <w:r>
              <w:rPr>
                <w:rFonts w:ascii="MS Gothic" w:eastAsia="MS Gothic" w:hint="eastAsia"/>
                <w:szCs w:val="24"/>
                <w:lang w:val="ja-JP"/>
              </w:rPr>
              <w:lastRenderedPageBreak/>
              <w:t>レコードを設定する必要があります</w:t>
            </w:r>
            <w:r>
              <w:rPr>
                <w:rFonts w:ascii="Microsoft YaHei UI" w:eastAsia="Microsoft YaHei UI" w:hAnsi="Microsoft YaHei UI" w:cs="Microsoft YaHei UI" w:hint="eastAsia"/>
                <w:szCs w:val="24"/>
                <w:lang w:val="ja-JP"/>
              </w:rPr>
              <w:t>。</w:t>
            </w:r>
          </w:p>
        </w:tc>
      </w:tr>
      <w:tr w:rsidR="00000000" w14:paraId="4F3B0546" w14:textId="77777777">
        <w:tc>
          <w:tcPr>
            <w:tcW w:w="660" w:type="dxa"/>
            <w:shd w:val="clear" w:color="auto" w:fill="F2F2F2" w:themeFill="background1" w:themeFillShade="F2"/>
          </w:tcPr>
          <w:p w14:paraId="7CB9F062" w14:textId="77777777" w:rsidR="00000000" w:rsidRDefault="00E973B8">
            <w:pPr>
              <w:rPr>
                <w:noProof/>
                <w:sz w:val="2"/>
                <w:szCs w:val="24"/>
              </w:rPr>
            </w:pPr>
            <w:r>
              <w:rPr>
                <w:noProof/>
                <w:sz w:val="16"/>
                <w:szCs w:val="24"/>
              </w:rPr>
              <w:lastRenderedPageBreak/>
              <w:t xml:space="preserve">405 </w:t>
            </w:r>
            <w:r>
              <w:rPr>
                <w:noProof/>
                <w:sz w:val="16"/>
              </w:rPr>
              <w:br/>
            </w:r>
            <w:r>
              <w:rPr>
                <w:noProof/>
                <w:sz w:val="2"/>
                <w:szCs w:val="24"/>
              </w:rPr>
              <w:t>ac8ae4ea-e169-4ab1-a640-35dc4bfb2c02</w:t>
            </w:r>
          </w:p>
        </w:tc>
        <w:tc>
          <w:tcPr>
            <w:tcW w:w="7407" w:type="dxa"/>
            <w:shd w:val="clear" w:color="auto" w:fill="F2F2F2" w:themeFill="background1" w:themeFillShade="F2"/>
          </w:tcPr>
          <w:p w14:paraId="0447D7A4" w14:textId="77777777" w:rsidR="00000000" w:rsidRDefault="00E973B8">
            <w:pPr>
              <w:rPr>
                <w:noProof/>
                <w:szCs w:val="24"/>
              </w:rPr>
            </w:pPr>
            <w:r>
              <w:rPr>
                <w:noProof/>
                <w:szCs w:val="24"/>
              </w:rPr>
              <w:t xml:space="preserve">See the </w:t>
            </w:r>
            <w:r>
              <w:rPr>
                <w:rStyle w:val="mqInternal"/>
                <w:noProof/>
                <w:szCs w:val="24"/>
              </w:rPr>
              <w:t>[1}</w:t>
            </w:r>
            <w:r>
              <w:rPr>
                <w:noProof/>
                <w:szCs w:val="24"/>
              </w:rPr>
              <w:t>section below</w:t>
            </w:r>
            <w:r>
              <w:rPr>
                <w:rStyle w:val="mqInternal"/>
                <w:noProof/>
                <w:szCs w:val="24"/>
              </w:rPr>
              <w:t>{2]</w:t>
            </w:r>
            <w:r>
              <w:rPr>
                <w:noProof/>
                <w:szCs w:val="24"/>
              </w:rPr>
              <w:t xml:space="preserve"> for information on how to configure a CNAME record.</w:t>
            </w:r>
          </w:p>
        </w:tc>
        <w:tc>
          <w:tcPr>
            <w:tcW w:w="7407" w:type="dxa"/>
          </w:tcPr>
          <w:p w14:paraId="532861C1" w14:textId="77777777" w:rsidR="00000000" w:rsidRDefault="00E973B8">
            <w:pPr>
              <w:rPr>
                <w:szCs w:val="24"/>
                <w:lang w:val="ja-JP"/>
              </w:rPr>
            </w:pP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以下のセクション</w:t>
            </w:r>
            <w:r>
              <w:rPr>
                <w:rStyle w:val="mqInternal"/>
                <w:noProof/>
                <w:szCs w:val="24"/>
                <w:lang w:val="ja-JP"/>
              </w:rPr>
              <w:t>{2]</w:t>
            </w:r>
            <w:r>
              <w:rPr>
                <w:szCs w:val="24"/>
                <w:lang w:val="ja-JP"/>
              </w:rPr>
              <w:t xml:space="preserve"> CNAME</w:t>
            </w:r>
            <w:r>
              <w:rPr>
                <w:rFonts w:ascii="MS Gothic" w:eastAsia="MS Gothic" w:hint="eastAsia"/>
                <w:szCs w:val="24"/>
                <w:lang w:val="ja-JP"/>
              </w:rPr>
              <w:t>レコードの構成方法については</w:t>
            </w:r>
            <w:r>
              <w:rPr>
                <w:rFonts w:ascii="Microsoft YaHei UI" w:eastAsia="Microsoft YaHei UI" w:hAnsi="Microsoft YaHei UI" w:cs="Microsoft YaHei UI" w:hint="eastAsia"/>
                <w:szCs w:val="24"/>
                <w:lang w:val="ja-JP"/>
              </w:rPr>
              <w:t>。</w:t>
            </w:r>
          </w:p>
        </w:tc>
      </w:tr>
      <w:tr w:rsidR="00000000" w14:paraId="13ABF86B" w14:textId="77777777">
        <w:tc>
          <w:tcPr>
            <w:tcW w:w="660" w:type="dxa"/>
            <w:shd w:val="clear" w:color="auto" w:fill="F2F2F2" w:themeFill="background1" w:themeFillShade="F2"/>
          </w:tcPr>
          <w:p w14:paraId="2646384E" w14:textId="77777777" w:rsidR="00000000" w:rsidRDefault="00E973B8">
            <w:pPr>
              <w:rPr>
                <w:noProof/>
                <w:sz w:val="2"/>
                <w:szCs w:val="24"/>
              </w:rPr>
            </w:pPr>
            <w:r>
              <w:rPr>
                <w:noProof/>
                <w:sz w:val="16"/>
                <w:szCs w:val="24"/>
              </w:rPr>
              <w:t xml:space="preserve">406 </w:t>
            </w:r>
            <w:r>
              <w:rPr>
                <w:noProof/>
                <w:sz w:val="16"/>
              </w:rPr>
              <w:br/>
            </w:r>
            <w:r>
              <w:rPr>
                <w:noProof/>
                <w:sz w:val="2"/>
                <w:szCs w:val="24"/>
              </w:rPr>
              <w:t>952b3072-7547-4cf4-8f20-1233a1a81b1d</w:t>
            </w:r>
          </w:p>
        </w:tc>
        <w:tc>
          <w:tcPr>
            <w:tcW w:w="7407" w:type="dxa"/>
            <w:shd w:val="clear" w:color="auto" w:fill="F2F2F2" w:themeFill="background1" w:themeFillShade="F2"/>
          </w:tcPr>
          <w:p w14:paraId="6EEAD50F" w14:textId="77777777" w:rsidR="00000000" w:rsidRDefault="00E973B8">
            <w:pPr>
              <w:rPr>
                <w:noProof/>
                <w:szCs w:val="24"/>
              </w:rPr>
            </w:pPr>
            <w:r>
              <w:rPr>
                <w:noProof/>
                <w:szCs w:val="24"/>
              </w:rPr>
              <w:t>Creating a custom domain</w:t>
            </w:r>
          </w:p>
        </w:tc>
        <w:tc>
          <w:tcPr>
            <w:tcW w:w="7407" w:type="dxa"/>
          </w:tcPr>
          <w:p w14:paraId="41FCA0A7" w14:textId="77777777" w:rsidR="00000000" w:rsidRDefault="00E973B8">
            <w:pPr>
              <w:rPr>
                <w:szCs w:val="24"/>
                <w:lang w:val="ja-JP"/>
              </w:rPr>
            </w:pPr>
            <w:r>
              <w:rPr>
                <w:rFonts w:ascii="MS Gothic" w:eastAsia="MS Gothic" w:hint="eastAsia"/>
                <w:szCs w:val="24"/>
                <w:lang w:val="ja-JP"/>
              </w:rPr>
              <w:t>カスタムドメインの作成</w:t>
            </w:r>
          </w:p>
        </w:tc>
      </w:tr>
      <w:tr w:rsidR="00000000" w14:paraId="195A2AFB" w14:textId="77777777">
        <w:tc>
          <w:tcPr>
            <w:tcW w:w="660" w:type="dxa"/>
            <w:shd w:val="clear" w:color="auto" w:fill="F2F2F2" w:themeFill="background1" w:themeFillShade="F2"/>
          </w:tcPr>
          <w:p w14:paraId="4765DADE" w14:textId="77777777" w:rsidR="00000000" w:rsidRDefault="00E973B8">
            <w:pPr>
              <w:rPr>
                <w:noProof/>
                <w:sz w:val="2"/>
                <w:szCs w:val="24"/>
              </w:rPr>
            </w:pPr>
            <w:r>
              <w:rPr>
                <w:noProof/>
                <w:sz w:val="16"/>
                <w:szCs w:val="24"/>
              </w:rPr>
              <w:t xml:space="preserve">407 </w:t>
            </w:r>
            <w:r>
              <w:rPr>
                <w:noProof/>
                <w:sz w:val="16"/>
              </w:rPr>
              <w:br/>
            </w:r>
            <w:r>
              <w:rPr>
                <w:noProof/>
                <w:sz w:val="2"/>
                <w:szCs w:val="24"/>
              </w:rPr>
              <w:t>c5164ab6-1b45-4b32-ac1f-e2728ad5a9c1</w:t>
            </w:r>
          </w:p>
        </w:tc>
        <w:tc>
          <w:tcPr>
            <w:tcW w:w="7407" w:type="dxa"/>
            <w:shd w:val="clear" w:color="auto" w:fill="F2F2F2" w:themeFill="background1" w:themeFillShade="F2"/>
          </w:tcPr>
          <w:p w14:paraId="298A40C1" w14:textId="77777777" w:rsidR="00000000" w:rsidRDefault="00E973B8">
            <w:pPr>
              <w:rPr>
                <w:noProof/>
                <w:szCs w:val="24"/>
              </w:rPr>
            </w:pPr>
            <w:r>
              <w:rPr>
                <w:noProof/>
                <w:szCs w:val="24"/>
              </w:rPr>
              <w:t>To create a custom domain, follow these steps:</w:t>
            </w:r>
          </w:p>
        </w:tc>
        <w:tc>
          <w:tcPr>
            <w:tcW w:w="7407" w:type="dxa"/>
          </w:tcPr>
          <w:p w14:paraId="37E2F83E" w14:textId="77777777" w:rsidR="00000000" w:rsidRDefault="00E973B8">
            <w:pPr>
              <w:rPr>
                <w:szCs w:val="24"/>
                <w:lang w:val="ja-JP"/>
              </w:rPr>
            </w:pPr>
            <w:r>
              <w:rPr>
                <w:rFonts w:ascii="MS Gothic" w:eastAsia="MS Gothic" w:hint="eastAsia"/>
                <w:szCs w:val="24"/>
                <w:lang w:val="ja-JP"/>
              </w:rPr>
              <w:t>カスタムドメインを作成するには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1A5D405" w14:textId="77777777">
        <w:tc>
          <w:tcPr>
            <w:tcW w:w="660" w:type="dxa"/>
            <w:shd w:val="clear" w:color="auto" w:fill="F2F2F2" w:themeFill="background1" w:themeFillShade="F2"/>
          </w:tcPr>
          <w:p w14:paraId="332FAB76" w14:textId="77777777" w:rsidR="00000000" w:rsidRDefault="00E973B8">
            <w:pPr>
              <w:rPr>
                <w:noProof/>
                <w:sz w:val="2"/>
                <w:szCs w:val="24"/>
              </w:rPr>
            </w:pPr>
            <w:r>
              <w:rPr>
                <w:noProof/>
                <w:sz w:val="16"/>
                <w:szCs w:val="24"/>
              </w:rPr>
              <w:t xml:space="preserve">408 </w:t>
            </w:r>
            <w:r>
              <w:rPr>
                <w:noProof/>
                <w:sz w:val="16"/>
              </w:rPr>
              <w:br/>
            </w:r>
            <w:r>
              <w:rPr>
                <w:noProof/>
                <w:sz w:val="2"/>
                <w:szCs w:val="24"/>
              </w:rPr>
              <w:t>dfac595e-44d0-4c18-88b6-6814ee83e102</w:t>
            </w:r>
          </w:p>
        </w:tc>
        <w:tc>
          <w:tcPr>
            <w:tcW w:w="7407" w:type="dxa"/>
            <w:shd w:val="clear" w:color="auto" w:fill="F2F2F2" w:themeFill="background1" w:themeFillShade="F2"/>
          </w:tcPr>
          <w:p w14:paraId="46D1A442" w14:textId="77777777" w:rsidR="00000000" w:rsidRDefault="00E973B8">
            <w:pPr>
              <w:rPr>
                <w:noProof/>
                <w:szCs w:val="24"/>
              </w:rPr>
            </w:pPr>
            <w:r>
              <w:rPr>
                <w:noProof/>
                <w:szCs w:val="24"/>
              </w:rPr>
              <w:t>Open Brightcove Engage.</w:t>
            </w:r>
          </w:p>
        </w:tc>
        <w:tc>
          <w:tcPr>
            <w:tcW w:w="7407" w:type="dxa"/>
          </w:tcPr>
          <w:p w14:paraId="7397625F" w14:textId="77777777" w:rsidR="00000000" w:rsidRDefault="00E973B8">
            <w:pPr>
              <w:rPr>
                <w:szCs w:val="24"/>
                <w:lang w:val="ja-JP"/>
              </w:rPr>
            </w:pPr>
            <w:r>
              <w:rPr>
                <w:rFonts w:ascii="MS Gothic" w:eastAsia="MS Gothic" w:hint="eastAsia"/>
                <w:szCs w:val="24"/>
                <w:lang w:val="ja-JP"/>
              </w:rPr>
              <w:t>ブライトコーブエンゲージ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312A4205" w14:textId="77777777">
        <w:tc>
          <w:tcPr>
            <w:tcW w:w="660" w:type="dxa"/>
            <w:shd w:val="clear" w:color="auto" w:fill="F2F2F2" w:themeFill="background1" w:themeFillShade="F2"/>
          </w:tcPr>
          <w:p w14:paraId="21C380E3" w14:textId="77777777" w:rsidR="00000000" w:rsidRDefault="00E973B8">
            <w:pPr>
              <w:rPr>
                <w:noProof/>
                <w:sz w:val="2"/>
                <w:szCs w:val="24"/>
              </w:rPr>
            </w:pPr>
            <w:r>
              <w:rPr>
                <w:noProof/>
                <w:sz w:val="16"/>
                <w:szCs w:val="24"/>
              </w:rPr>
              <w:t xml:space="preserve">409 </w:t>
            </w:r>
            <w:r>
              <w:rPr>
                <w:noProof/>
                <w:sz w:val="16"/>
              </w:rPr>
              <w:br/>
            </w:r>
            <w:r>
              <w:rPr>
                <w:noProof/>
                <w:sz w:val="2"/>
                <w:szCs w:val="24"/>
              </w:rPr>
              <w:t>68979a5c-d79e-4d04-a0bd-8c3b277977bf</w:t>
            </w:r>
          </w:p>
        </w:tc>
        <w:tc>
          <w:tcPr>
            <w:tcW w:w="7407" w:type="dxa"/>
            <w:shd w:val="clear" w:color="auto" w:fill="F2F2F2" w:themeFill="background1" w:themeFillShade="F2"/>
          </w:tcPr>
          <w:p w14:paraId="6434395D" w14:textId="77777777" w:rsidR="00000000" w:rsidRDefault="00E973B8">
            <w:pPr>
              <w:rPr>
                <w:noProof/>
                <w:szCs w:val="24"/>
              </w:rPr>
            </w:pPr>
            <w:r>
              <w:rPr>
                <w:noProof/>
                <w:szCs w:val="24"/>
              </w:rPr>
              <w:t xml:space="preserve">Open the </w:t>
            </w:r>
            <w:r>
              <w:rPr>
                <w:rStyle w:val="mqInternal"/>
                <w:noProof/>
                <w:szCs w:val="24"/>
              </w:rPr>
              <w:t>[1}</w:t>
            </w:r>
            <w:r>
              <w:rPr>
                <w:noProof/>
                <w:szCs w:val="24"/>
              </w:rPr>
              <w:t>Projects</w:t>
            </w:r>
            <w:r>
              <w:rPr>
                <w:rStyle w:val="mqInternal"/>
                <w:noProof/>
                <w:szCs w:val="24"/>
              </w:rPr>
              <w:t>{2]</w:t>
            </w:r>
            <w:r>
              <w:rPr>
                <w:noProof/>
                <w:szCs w:val="24"/>
              </w:rPr>
              <w:t xml:space="preserve"> page and click the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p>
        </w:tc>
        <w:tc>
          <w:tcPr>
            <w:tcW w:w="7407" w:type="dxa"/>
          </w:tcPr>
          <w:p w14:paraId="428987C4"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プロジェクト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w:t>
            </w:r>
            <w:r>
              <w:rPr>
                <w:rFonts w:ascii="MS Gothic" w:eastAsia="MS Gothic" w:hint="eastAsia"/>
                <w:szCs w:val="24"/>
                <w:lang w:val="ja-JP"/>
              </w:rPr>
              <w:t>リックします</w:t>
            </w:r>
            <w:r>
              <w:rPr>
                <w:rFonts w:ascii="Microsoft YaHei UI" w:eastAsia="Microsoft YaHei UI" w:hAnsi="Microsoft YaHei UI" w:cs="Microsoft YaHei UI" w:hint="eastAsia"/>
                <w:szCs w:val="24"/>
                <w:lang w:val="ja-JP"/>
              </w:rPr>
              <w:t>。</w:t>
            </w:r>
          </w:p>
        </w:tc>
      </w:tr>
      <w:tr w:rsidR="00000000" w14:paraId="211F91CB" w14:textId="77777777">
        <w:tc>
          <w:tcPr>
            <w:tcW w:w="660" w:type="dxa"/>
            <w:shd w:val="clear" w:color="auto" w:fill="F2F2F2" w:themeFill="background1" w:themeFillShade="F2"/>
          </w:tcPr>
          <w:p w14:paraId="3D338F29" w14:textId="77777777" w:rsidR="00000000" w:rsidRDefault="00E973B8">
            <w:pPr>
              <w:rPr>
                <w:noProof/>
                <w:sz w:val="2"/>
                <w:szCs w:val="24"/>
              </w:rPr>
            </w:pPr>
            <w:r>
              <w:rPr>
                <w:noProof/>
                <w:sz w:val="16"/>
                <w:szCs w:val="24"/>
              </w:rPr>
              <w:t xml:space="preserve">410 </w:t>
            </w:r>
            <w:r>
              <w:rPr>
                <w:noProof/>
                <w:sz w:val="16"/>
              </w:rPr>
              <w:br/>
            </w:r>
            <w:r>
              <w:rPr>
                <w:noProof/>
                <w:sz w:val="2"/>
                <w:szCs w:val="24"/>
              </w:rPr>
              <w:t>2c44e5fe-bb1e-4375-b753-55b20e956d33</w:t>
            </w:r>
          </w:p>
        </w:tc>
        <w:tc>
          <w:tcPr>
            <w:tcW w:w="7407" w:type="dxa"/>
            <w:shd w:val="clear" w:color="auto" w:fill="F2F2F2" w:themeFill="background1" w:themeFillShade="F2"/>
          </w:tcPr>
          <w:p w14:paraId="7E07ED76" w14:textId="77777777" w:rsidR="00000000" w:rsidRDefault="00E973B8">
            <w:pPr>
              <w:rPr>
                <w:noProof/>
                <w:szCs w:val="24"/>
              </w:rPr>
            </w:pPr>
            <w:r>
              <w:rPr>
                <w:noProof/>
                <w:szCs w:val="24"/>
              </w:rPr>
              <w:t xml:space="preserve">In the left navigation, click the </w:t>
            </w:r>
            <w:r>
              <w:rPr>
                <w:rStyle w:val="mqInternal"/>
                <w:noProof/>
                <w:szCs w:val="24"/>
              </w:rPr>
              <w:t>[1}</w:t>
            </w:r>
            <w:r>
              <w:rPr>
                <w:noProof/>
                <w:szCs w:val="24"/>
              </w:rPr>
              <w:t>Custom Domains and SSL</w:t>
            </w:r>
            <w:r>
              <w:rPr>
                <w:rStyle w:val="mqInternal"/>
                <w:noProof/>
                <w:szCs w:val="24"/>
              </w:rPr>
              <w:t>{2]</w:t>
            </w:r>
            <w:r>
              <w:rPr>
                <w:noProof/>
                <w:szCs w:val="24"/>
              </w:rPr>
              <w:t xml:space="preserve"> link.</w:t>
            </w:r>
          </w:p>
        </w:tc>
        <w:tc>
          <w:tcPr>
            <w:tcW w:w="7407" w:type="dxa"/>
          </w:tcPr>
          <w:p w14:paraId="112DB258"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4B0722B" w14:textId="77777777">
        <w:tc>
          <w:tcPr>
            <w:tcW w:w="660" w:type="dxa"/>
            <w:shd w:val="clear" w:color="auto" w:fill="F2F2F2" w:themeFill="background1" w:themeFillShade="F2"/>
          </w:tcPr>
          <w:p w14:paraId="5328D896" w14:textId="77777777" w:rsidR="00000000" w:rsidRDefault="00E973B8">
            <w:pPr>
              <w:rPr>
                <w:noProof/>
                <w:sz w:val="2"/>
                <w:szCs w:val="24"/>
              </w:rPr>
            </w:pPr>
            <w:r>
              <w:rPr>
                <w:noProof/>
                <w:sz w:val="16"/>
                <w:szCs w:val="24"/>
              </w:rPr>
              <w:t xml:space="preserve">411 </w:t>
            </w:r>
            <w:r>
              <w:rPr>
                <w:noProof/>
                <w:sz w:val="16"/>
              </w:rPr>
              <w:br/>
            </w:r>
            <w:r>
              <w:rPr>
                <w:noProof/>
                <w:sz w:val="2"/>
                <w:szCs w:val="24"/>
              </w:rPr>
              <w:t>1373b7b8-5de1-456a-87a7-e6a25ef71afc</w:t>
            </w:r>
          </w:p>
        </w:tc>
        <w:tc>
          <w:tcPr>
            <w:tcW w:w="7407" w:type="dxa"/>
            <w:shd w:val="clear" w:color="auto" w:fill="F2F2F2" w:themeFill="background1" w:themeFillShade="F2"/>
          </w:tcPr>
          <w:p w14:paraId="6109C30A" w14:textId="77777777" w:rsidR="00000000" w:rsidRDefault="00E973B8">
            <w:pPr>
              <w:rPr>
                <w:noProof/>
                <w:szCs w:val="24"/>
              </w:rPr>
            </w:pPr>
            <w:r>
              <w:rPr>
                <w:noProof/>
                <w:szCs w:val="24"/>
              </w:rPr>
              <w:t xml:space="preserve">Click </w:t>
            </w:r>
            <w:r>
              <w:rPr>
                <w:rStyle w:val="mqInternal"/>
                <w:noProof/>
                <w:szCs w:val="24"/>
              </w:rPr>
              <w:t>[1}</w:t>
            </w:r>
            <w:r>
              <w:rPr>
                <w:noProof/>
                <w:szCs w:val="24"/>
              </w:rPr>
              <w:t>Create Custom Domain</w:t>
            </w:r>
            <w:r>
              <w:rPr>
                <w:rStyle w:val="mqInternal"/>
                <w:noProof/>
                <w:szCs w:val="24"/>
              </w:rPr>
              <w:t>{2]</w:t>
            </w:r>
            <w:r>
              <w:rPr>
                <w:noProof/>
                <w:szCs w:val="24"/>
              </w:rPr>
              <w:t>.</w:t>
            </w:r>
          </w:p>
        </w:tc>
        <w:tc>
          <w:tcPr>
            <w:tcW w:w="7407" w:type="dxa"/>
          </w:tcPr>
          <w:p w14:paraId="4E8C3A9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w:t>
            </w:r>
            <w:r>
              <w:rPr>
                <w:rFonts w:ascii="MS Gothic" w:eastAsia="MS Gothic" w:hint="eastAsia"/>
                <w:szCs w:val="24"/>
                <w:lang w:val="ja-JP"/>
              </w:rPr>
              <w:t>ドメインの作成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E8F964" w14:textId="77777777">
        <w:tc>
          <w:tcPr>
            <w:tcW w:w="660" w:type="dxa"/>
            <w:shd w:val="clear" w:color="auto" w:fill="F2F2F2" w:themeFill="background1" w:themeFillShade="F2"/>
          </w:tcPr>
          <w:p w14:paraId="3018C81E" w14:textId="77777777" w:rsidR="00000000" w:rsidRDefault="00E973B8">
            <w:pPr>
              <w:rPr>
                <w:noProof/>
                <w:sz w:val="2"/>
                <w:szCs w:val="24"/>
              </w:rPr>
            </w:pPr>
            <w:r>
              <w:rPr>
                <w:noProof/>
                <w:sz w:val="16"/>
                <w:szCs w:val="24"/>
              </w:rPr>
              <w:t xml:space="preserve">412 </w:t>
            </w:r>
            <w:r>
              <w:rPr>
                <w:noProof/>
                <w:sz w:val="16"/>
              </w:rPr>
              <w:br/>
            </w:r>
            <w:r>
              <w:rPr>
                <w:noProof/>
                <w:sz w:val="2"/>
                <w:szCs w:val="24"/>
              </w:rPr>
              <w:t>a25e9bbc-a45f-451e-97ab-956afde0f907</w:t>
            </w:r>
          </w:p>
        </w:tc>
        <w:tc>
          <w:tcPr>
            <w:tcW w:w="7407" w:type="dxa"/>
            <w:shd w:val="clear" w:color="auto" w:fill="F2F2F2" w:themeFill="background1" w:themeFillShade="F2"/>
          </w:tcPr>
          <w:p w14:paraId="41C20156" w14:textId="77777777" w:rsidR="00000000" w:rsidRDefault="00E973B8">
            <w:pPr>
              <w:rPr>
                <w:noProof/>
                <w:szCs w:val="24"/>
              </w:rPr>
            </w:pPr>
            <w:r>
              <w:rPr>
                <w:noProof/>
                <w:szCs w:val="24"/>
              </w:rPr>
              <w:t>Select a domain option to use:</w:t>
            </w:r>
          </w:p>
        </w:tc>
        <w:tc>
          <w:tcPr>
            <w:tcW w:w="7407" w:type="dxa"/>
          </w:tcPr>
          <w:p w14:paraId="4ABA234C" w14:textId="77777777" w:rsidR="00000000" w:rsidRDefault="00E973B8">
            <w:pPr>
              <w:rPr>
                <w:szCs w:val="24"/>
                <w:lang w:val="ja-JP"/>
              </w:rPr>
            </w:pPr>
            <w:r>
              <w:rPr>
                <w:rFonts w:ascii="MS Gothic" w:eastAsia="MS Gothic" w:hint="eastAsia"/>
                <w:szCs w:val="24"/>
                <w:lang w:val="ja-JP"/>
              </w:rPr>
              <w:t>使用するドメインオプションを選択します</w:t>
            </w:r>
            <w:r>
              <w:rPr>
                <w:rFonts w:ascii="Microsoft YaHei UI" w:eastAsia="Microsoft YaHei UI" w:hAnsi="Microsoft YaHei UI" w:cs="Microsoft YaHei UI" w:hint="eastAsia"/>
                <w:szCs w:val="24"/>
                <w:lang w:val="ja-JP"/>
              </w:rPr>
              <w:t>。</w:t>
            </w:r>
          </w:p>
        </w:tc>
      </w:tr>
      <w:tr w:rsidR="00000000" w14:paraId="0F35ABF1" w14:textId="77777777">
        <w:tc>
          <w:tcPr>
            <w:tcW w:w="660" w:type="dxa"/>
            <w:shd w:val="clear" w:color="auto" w:fill="F2F2F2" w:themeFill="background1" w:themeFillShade="F2"/>
          </w:tcPr>
          <w:p w14:paraId="41B468EA" w14:textId="77777777" w:rsidR="00000000" w:rsidRDefault="00E973B8">
            <w:pPr>
              <w:rPr>
                <w:noProof/>
                <w:sz w:val="2"/>
                <w:szCs w:val="24"/>
              </w:rPr>
            </w:pPr>
            <w:r>
              <w:rPr>
                <w:noProof/>
                <w:sz w:val="16"/>
                <w:szCs w:val="24"/>
              </w:rPr>
              <w:t xml:space="preserve">413 </w:t>
            </w:r>
            <w:r>
              <w:rPr>
                <w:noProof/>
                <w:sz w:val="16"/>
              </w:rPr>
              <w:br/>
            </w:r>
            <w:r>
              <w:rPr>
                <w:noProof/>
                <w:sz w:val="2"/>
                <w:szCs w:val="24"/>
              </w:rPr>
              <w:t>50432768-cfe9-4694-a3c8-dd0131acf7ed</w:t>
            </w:r>
          </w:p>
        </w:tc>
        <w:tc>
          <w:tcPr>
            <w:tcW w:w="7407" w:type="dxa"/>
            <w:shd w:val="clear" w:color="auto" w:fill="F2F2F2" w:themeFill="background1" w:themeFillShade="F2"/>
          </w:tcPr>
          <w:p w14:paraId="4129AEF3" w14:textId="77777777" w:rsidR="00000000" w:rsidRDefault="00E973B8">
            <w:pPr>
              <w:rPr>
                <w:noProof/>
                <w:szCs w:val="24"/>
              </w:rPr>
            </w:pPr>
            <w:r>
              <w:rPr>
                <w:rStyle w:val="mqInternal"/>
                <w:noProof/>
                <w:szCs w:val="24"/>
              </w:rPr>
              <w:t>[1}</w:t>
            </w:r>
            <w:r>
              <w:rPr>
                <w:noProof/>
                <w:szCs w:val="24"/>
              </w:rPr>
              <w:t>brightcoveengage.video</w:t>
            </w:r>
            <w:r>
              <w:rPr>
                <w:rStyle w:val="mqInternal"/>
                <w:noProof/>
                <w:szCs w:val="24"/>
              </w:rPr>
              <w:t>{2]</w:t>
            </w:r>
            <w:r>
              <w:rPr>
                <w:noProof/>
                <w:szCs w:val="24"/>
              </w:rPr>
              <w:t xml:space="preserve"> - The site domain will have the format </w:t>
            </w:r>
            <w:r>
              <w:rPr>
                <w:rStyle w:val="mqInternal"/>
                <w:noProof/>
                <w:szCs w:val="24"/>
              </w:rPr>
              <w:t>[3}[4]{5]</w:t>
            </w:r>
            <w:r>
              <w:rPr>
                <w:noProof/>
                <w:szCs w:val="24"/>
              </w:rPr>
              <w:t>.</w:t>
            </w:r>
          </w:p>
        </w:tc>
        <w:tc>
          <w:tcPr>
            <w:tcW w:w="7407" w:type="dxa"/>
          </w:tcPr>
          <w:p w14:paraId="7729873A" w14:textId="77777777" w:rsidR="00000000" w:rsidRDefault="00E973B8">
            <w:pPr>
              <w:rPr>
                <w:szCs w:val="24"/>
                <w:lang w:val="ja-JP"/>
              </w:rPr>
            </w:pPr>
            <w:r>
              <w:rPr>
                <w:rStyle w:val="mqInternal"/>
                <w:noProof/>
                <w:szCs w:val="24"/>
                <w:lang w:val="ja-JP"/>
              </w:rPr>
              <w:t>[1}</w:t>
            </w:r>
            <w:r>
              <w:rPr>
                <w:szCs w:val="24"/>
                <w:lang w:val="ja-JP"/>
              </w:rPr>
              <w:t xml:space="preserve"> brightcoveengage.Video </w:t>
            </w:r>
            <w:r>
              <w:rPr>
                <w:rStyle w:val="mqInternal"/>
                <w:noProof/>
                <w:szCs w:val="24"/>
                <w:lang w:val="ja-JP"/>
              </w:rPr>
              <w:t>{2]</w:t>
            </w:r>
            <w:r>
              <w:rPr>
                <w:szCs w:val="24"/>
                <w:lang w:val="ja-JP"/>
              </w:rPr>
              <w:t xml:space="preserve"> -</w:t>
            </w:r>
            <w:r>
              <w:rPr>
                <w:rFonts w:ascii="MS Gothic" w:eastAsia="MS Gothic" w:hint="eastAsia"/>
                <w:szCs w:val="24"/>
                <w:lang w:val="ja-JP"/>
              </w:rPr>
              <w:t>サイトドメインの形式になります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14:paraId="4408179C" w14:textId="77777777">
        <w:tc>
          <w:tcPr>
            <w:tcW w:w="660" w:type="dxa"/>
            <w:shd w:val="clear" w:color="auto" w:fill="F2F2F2" w:themeFill="background1" w:themeFillShade="F2"/>
          </w:tcPr>
          <w:p w14:paraId="1911F75F" w14:textId="77777777" w:rsidR="00000000" w:rsidRDefault="00E973B8">
            <w:pPr>
              <w:rPr>
                <w:noProof/>
                <w:sz w:val="2"/>
                <w:szCs w:val="24"/>
              </w:rPr>
            </w:pPr>
            <w:r>
              <w:rPr>
                <w:noProof/>
                <w:sz w:val="16"/>
                <w:szCs w:val="24"/>
              </w:rPr>
              <w:t xml:space="preserve">414 </w:t>
            </w:r>
            <w:r>
              <w:rPr>
                <w:noProof/>
                <w:sz w:val="16"/>
              </w:rPr>
              <w:br/>
            </w:r>
            <w:r>
              <w:rPr>
                <w:noProof/>
                <w:sz w:val="2"/>
                <w:szCs w:val="24"/>
              </w:rPr>
              <w:t>69cbbccf-bd49-4410-89e4-667c72c07f95</w:t>
            </w:r>
          </w:p>
        </w:tc>
        <w:tc>
          <w:tcPr>
            <w:tcW w:w="7407" w:type="dxa"/>
            <w:shd w:val="clear" w:color="auto" w:fill="F2F2F2" w:themeFill="background1" w:themeFillShade="F2"/>
          </w:tcPr>
          <w:p w14:paraId="614BC18A" w14:textId="77777777" w:rsidR="00000000" w:rsidRDefault="00E973B8">
            <w:pPr>
              <w:rPr>
                <w:noProof/>
                <w:szCs w:val="24"/>
              </w:rPr>
            </w:pPr>
            <w:r>
              <w:rPr>
                <w:rStyle w:val="mqInternal"/>
                <w:noProof/>
                <w:szCs w:val="24"/>
              </w:rPr>
              <w:t>[1}</w:t>
            </w:r>
            <w:r>
              <w:rPr>
                <w:noProof/>
                <w:szCs w:val="24"/>
              </w:rPr>
              <w:t>Custom</w:t>
            </w:r>
            <w:r>
              <w:rPr>
                <w:rStyle w:val="mqInternal"/>
                <w:noProof/>
                <w:szCs w:val="24"/>
              </w:rPr>
              <w:t>{2]</w:t>
            </w:r>
            <w:r>
              <w:rPr>
                <w:noProof/>
                <w:szCs w:val="24"/>
              </w:rPr>
              <w:t xml:space="preserve"> - Select to host the site on your own custom domain.</w:t>
            </w:r>
          </w:p>
        </w:tc>
        <w:tc>
          <w:tcPr>
            <w:tcW w:w="7407" w:type="dxa"/>
          </w:tcPr>
          <w:p w14:paraId="324CB6A8" w14:textId="77777777" w:rsidR="00000000" w:rsidRDefault="00E973B8">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カスタム</w:t>
            </w:r>
            <w:r>
              <w:rPr>
                <w:szCs w:val="24"/>
                <w:lang w:val="ja-JP"/>
              </w:rPr>
              <w:t xml:space="preserve">] </w:t>
            </w:r>
            <w:r>
              <w:rPr>
                <w:rStyle w:val="mqInternal"/>
                <w:noProof/>
                <w:szCs w:val="24"/>
                <w:lang w:val="ja-JP"/>
              </w:rPr>
              <w:t>{2]</w:t>
            </w:r>
            <w:r>
              <w:rPr>
                <w:szCs w:val="24"/>
                <w:lang w:val="ja-JP"/>
              </w:rPr>
              <w:t xml:space="preserve"> : </w:t>
            </w:r>
            <w:r>
              <w:rPr>
                <w:rFonts w:ascii="MS Gothic" w:eastAsia="MS Gothic" w:hint="eastAsia"/>
                <w:szCs w:val="24"/>
                <w:lang w:val="ja-JP"/>
              </w:rPr>
              <w:t>自分のカスタムドメインでサイトをホスト</w:t>
            </w:r>
            <w:r>
              <w:rPr>
                <w:rFonts w:ascii="MS Gothic" w:eastAsia="MS Gothic" w:hint="eastAsia"/>
                <w:szCs w:val="24"/>
                <w:lang w:val="ja-JP"/>
              </w:rPr>
              <w:t>するときに選択します</w:t>
            </w:r>
            <w:r>
              <w:rPr>
                <w:rFonts w:ascii="Microsoft YaHei UI" w:eastAsia="Microsoft YaHei UI" w:hAnsi="Microsoft YaHei UI" w:cs="Microsoft YaHei UI" w:hint="eastAsia"/>
                <w:szCs w:val="24"/>
                <w:lang w:val="ja-JP"/>
              </w:rPr>
              <w:t>。</w:t>
            </w:r>
          </w:p>
        </w:tc>
      </w:tr>
      <w:tr w:rsidR="00000000" w14:paraId="4FFB3972" w14:textId="77777777">
        <w:tc>
          <w:tcPr>
            <w:tcW w:w="660" w:type="dxa"/>
            <w:shd w:val="clear" w:color="auto" w:fill="F2F2F2" w:themeFill="background1" w:themeFillShade="F2"/>
          </w:tcPr>
          <w:p w14:paraId="057E8794" w14:textId="77777777" w:rsidR="00000000" w:rsidRDefault="00E973B8">
            <w:pPr>
              <w:rPr>
                <w:noProof/>
                <w:sz w:val="2"/>
                <w:szCs w:val="24"/>
              </w:rPr>
            </w:pPr>
            <w:r>
              <w:rPr>
                <w:noProof/>
                <w:sz w:val="16"/>
                <w:szCs w:val="24"/>
              </w:rPr>
              <w:t xml:space="preserve">415 </w:t>
            </w:r>
            <w:r>
              <w:rPr>
                <w:noProof/>
                <w:sz w:val="16"/>
              </w:rPr>
              <w:br/>
            </w:r>
            <w:r>
              <w:rPr>
                <w:noProof/>
                <w:sz w:val="2"/>
                <w:szCs w:val="24"/>
              </w:rPr>
              <w:t>e0171d52-6246-4a92-8a29-0c25769f934c</w:t>
            </w:r>
          </w:p>
        </w:tc>
        <w:tc>
          <w:tcPr>
            <w:tcW w:w="7407" w:type="dxa"/>
            <w:shd w:val="clear" w:color="auto" w:fill="F2F2F2" w:themeFill="background1" w:themeFillShade="F2"/>
          </w:tcPr>
          <w:p w14:paraId="6223EC51" w14:textId="77777777" w:rsidR="00000000" w:rsidRDefault="00E973B8">
            <w:pPr>
              <w:rPr>
                <w:noProof/>
                <w:szCs w:val="24"/>
              </w:rPr>
            </w:pPr>
            <w:r>
              <w:rPr>
                <w:noProof/>
                <w:szCs w:val="24"/>
              </w:rPr>
              <w:t xml:space="preserve">When selecting this option, you will also have to </w:t>
            </w:r>
            <w:r>
              <w:rPr>
                <w:rStyle w:val="mqInternal"/>
                <w:noProof/>
                <w:szCs w:val="24"/>
              </w:rPr>
              <w:t>[1}</w:t>
            </w:r>
            <w:r>
              <w:rPr>
                <w:noProof/>
                <w:szCs w:val="24"/>
              </w:rPr>
              <w:t>configure a CNAME record with your hosting provider</w:t>
            </w:r>
            <w:r>
              <w:rPr>
                <w:rStyle w:val="mqInternal"/>
                <w:noProof/>
                <w:szCs w:val="24"/>
              </w:rPr>
              <w:t>{2]</w:t>
            </w:r>
            <w:r>
              <w:rPr>
                <w:noProof/>
                <w:szCs w:val="24"/>
              </w:rPr>
              <w:t>.</w:t>
            </w:r>
          </w:p>
        </w:tc>
        <w:tc>
          <w:tcPr>
            <w:tcW w:w="7407" w:type="dxa"/>
          </w:tcPr>
          <w:p w14:paraId="172DB812" w14:textId="77777777" w:rsidR="00000000" w:rsidRDefault="00E973B8">
            <w:pPr>
              <w:rPr>
                <w:szCs w:val="24"/>
                <w:lang w:val="ja-JP"/>
              </w:rPr>
            </w:pPr>
            <w:r>
              <w:rPr>
                <w:rFonts w:ascii="MS Gothic" w:eastAsia="MS Gothic" w:hint="eastAsia"/>
                <w:szCs w:val="24"/>
                <w:lang w:val="ja-JP"/>
              </w:rPr>
              <w:t>このオプションを選択するときは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ホスティングプロバイダーで</w:t>
            </w:r>
            <w:r>
              <w:rPr>
                <w:szCs w:val="24"/>
                <w:lang w:val="ja-JP"/>
              </w:rPr>
              <w:t xml:space="preserve"> CNAME </w:t>
            </w:r>
            <w:r>
              <w:rPr>
                <w:rStyle w:val="mqInternal"/>
                <w:noProof/>
                <w:szCs w:val="24"/>
                <w:lang w:val="ja-JP"/>
              </w:rPr>
              <w:t>[1}</w:t>
            </w:r>
            <w:r>
              <w:rPr>
                <w:rFonts w:ascii="MS Gothic" w:eastAsia="MS Gothic" w:hint="eastAsia"/>
                <w:szCs w:val="24"/>
                <w:lang w:val="ja-JP"/>
              </w:rPr>
              <w:t>レコードを構成する必要もあります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923A75" w14:textId="77777777">
        <w:tc>
          <w:tcPr>
            <w:tcW w:w="660" w:type="dxa"/>
            <w:shd w:val="clear" w:color="auto" w:fill="F2F2F2" w:themeFill="background1" w:themeFillShade="F2"/>
          </w:tcPr>
          <w:p w14:paraId="73D79903" w14:textId="77777777" w:rsidR="00000000" w:rsidRDefault="00E973B8">
            <w:pPr>
              <w:rPr>
                <w:noProof/>
                <w:sz w:val="2"/>
                <w:szCs w:val="24"/>
              </w:rPr>
            </w:pPr>
            <w:r>
              <w:rPr>
                <w:noProof/>
                <w:sz w:val="16"/>
                <w:szCs w:val="24"/>
              </w:rPr>
              <w:t xml:space="preserve">416 </w:t>
            </w:r>
            <w:r>
              <w:rPr>
                <w:noProof/>
                <w:sz w:val="16"/>
              </w:rPr>
              <w:br/>
            </w:r>
            <w:r>
              <w:rPr>
                <w:noProof/>
                <w:sz w:val="2"/>
                <w:szCs w:val="24"/>
              </w:rPr>
              <w:t>57ca9bd7-f6d6-4f47-89b2-73</w:t>
            </w:r>
            <w:r>
              <w:rPr>
                <w:noProof/>
                <w:sz w:val="2"/>
                <w:szCs w:val="24"/>
              </w:rPr>
              <w:t>edbda958b2</w:t>
            </w:r>
          </w:p>
        </w:tc>
        <w:tc>
          <w:tcPr>
            <w:tcW w:w="7407" w:type="dxa"/>
            <w:shd w:val="clear" w:color="auto" w:fill="F2F2F2" w:themeFill="background1" w:themeFillShade="F2"/>
          </w:tcPr>
          <w:p w14:paraId="3115F6AF" w14:textId="77777777" w:rsidR="00000000" w:rsidRDefault="00E973B8">
            <w:pPr>
              <w:rPr>
                <w:noProof/>
                <w:szCs w:val="24"/>
              </w:rPr>
            </w:pPr>
            <w:r>
              <w:rPr>
                <w:noProof/>
                <w:szCs w:val="24"/>
              </w:rPr>
              <w:t>Enter the domain name.</w:t>
            </w:r>
          </w:p>
        </w:tc>
        <w:tc>
          <w:tcPr>
            <w:tcW w:w="7407" w:type="dxa"/>
          </w:tcPr>
          <w:p w14:paraId="32A57550" w14:textId="77777777" w:rsidR="00000000" w:rsidRDefault="00E973B8">
            <w:pPr>
              <w:rPr>
                <w:szCs w:val="24"/>
                <w:lang w:val="ja-JP"/>
              </w:rPr>
            </w:pPr>
            <w:r>
              <w:rPr>
                <w:rFonts w:ascii="MS Gothic" w:eastAsia="MS Gothic" w:hint="eastAsia"/>
                <w:szCs w:val="24"/>
                <w:lang w:val="ja-JP"/>
              </w:rPr>
              <w:t>ドメイン名を入力します</w:t>
            </w:r>
            <w:r>
              <w:rPr>
                <w:rFonts w:ascii="Microsoft YaHei UI" w:eastAsia="Microsoft YaHei UI" w:hAnsi="Microsoft YaHei UI" w:cs="Microsoft YaHei UI" w:hint="eastAsia"/>
                <w:szCs w:val="24"/>
                <w:lang w:val="ja-JP"/>
              </w:rPr>
              <w:t>。</w:t>
            </w:r>
          </w:p>
        </w:tc>
      </w:tr>
      <w:tr w:rsidR="00000000" w14:paraId="74A16345" w14:textId="77777777">
        <w:tc>
          <w:tcPr>
            <w:tcW w:w="660" w:type="dxa"/>
            <w:shd w:val="clear" w:color="auto" w:fill="F2F2F2" w:themeFill="background1" w:themeFillShade="F2"/>
          </w:tcPr>
          <w:p w14:paraId="54D95D6A" w14:textId="77777777" w:rsidR="00000000" w:rsidRDefault="00E973B8">
            <w:pPr>
              <w:rPr>
                <w:noProof/>
                <w:sz w:val="2"/>
                <w:szCs w:val="24"/>
              </w:rPr>
            </w:pPr>
            <w:r>
              <w:rPr>
                <w:noProof/>
                <w:sz w:val="16"/>
                <w:szCs w:val="24"/>
              </w:rPr>
              <w:t xml:space="preserve">417 </w:t>
            </w:r>
            <w:r>
              <w:rPr>
                <w:noProof/>
                <w:sz w:val="16"/>
              </w:rPr>
              <w:br/>
            </w:r>
            <w:r>
              <w:rPr>
                <w:noProof/>
                <w:sz w:val="2"/>
                <w:szCs w:val="24"/>
              </w:rPr>
              <w:t>236e66cb-7b8c-41ef-baed-11958ec85b7a</w:t>
            </w:r>
          </w:p>
        </w:tc>
        <w:tc>
          <w:tcPr>
            <w:tcW w:w="7407" w:type="dxa"/>
            <w:shd w:val="clear" w:color="auto" w:fill="F2F2F2" w:themeFill="background1" w:themeFillShade="F2"/>
          </w:tcPr>
          <w:p w14:paraId="31E18D37" w14:textId="77777777" w:rsidR="00000000" w:rsidRDefault="00E973B8">
            <w:pPr>
              <w:rPr>
                <w:noProof/>
                <w:szCs w:val="24"/>
              </w:rPr>
            </w:pPr>
            <w:r>
              <w:rPr>
                <w:noProof/>
                <w:szCs w:val="24"/>
              </w:rPr>
              <w:t>A message will be displayed to indicate if the domain is valid or invalid.</w:t>
            </w:r>
          </w:p>
        </w:tc>
        <w:tc>
          <w:tcPr>
            <w:tcW w:w="7407" w:type="dxa"/>
          </w:tcPr>
          <w:p w14:paraId="34F34B6D" w14:textId="77777777" w:rsidR="00000000" w:rsidRDefault="00E973B8">
            <w:pPr>
              <w:rPr>
                <w:szCs w:val="24"/>
                <w:lang w:val="ja-JP"/>
              </w:rPr>
            </w:pPr>
            <w:r>
              <w:rPr>
                <w:rFonts w:ascii="MS Gothic" w:eastAsia="MS Gothic" w:hint="eastAsia"/>
                <w:szCs w:val="24"/>
                <w:lang w:val="ja-JP"/>
              </w:rPr>
              <w:t>ドメインが有効か無効かを示すメッセージが表示されます</w:t>
            </w:r>
            <w:r>
              <w:rPr>
                <w:rFonts w:ascii="Microsoft YaHei UI" w:eastAsia="Microsoft YaHei UI" w:hAnsi="Microsoft YaHei UI" w:cs="Microsoft YaHei UI" w:hint="eastAsia"/>
                <w:szCs w:val="24"/>
                <w:lang w:val="ja-JP"/>
              </w:rPr>
              <w:t>。</w:t>
            </w:r>
          </w:p>
        </w:tc>
      </w:tr>
      <w:tr w:rsidR="00000000" w14:paraId="643A77FD" w14:textId="77777777">
        <w:tc>
          <w:tcPr>
            <w:tcW w:w="660" w:type="dxa"/>
            <w:shd w:val="clear" w:color="auto" w:fill="F2F2F2" w:themeFill="background1" w:themeFillShade="F2"/>
          </w:tcPr>
          <w:p w14:paraId="6E6A43A0" w14:textId="77777777" w:rsidR="00000000" w:rsidRDefault="00E973B8">
            <w:pPr>
              <w:rPr>
                <w:noProof/>
                <w:sz w:val="2"/>
                <w:szCs w:val="24"/>
              </w:rPr>
            </w:pPr>
            <w:r>
              <w:rPr>
                <w:noProof/>
                <w:sz w:val="16"/>
                <w:szCs w:val="24"/>
              </w:rPr>
              <w:t xml:space="preserve">418 </w:t>
            </w:r>
            <w:r>
              <w:rPr>
                <w:noProof/>
                <w:sz w:val="16"/>
              </w:rPr>
              <w:br/>
            </w:r>
            <w:r>
              <w:rPr>
                <w:noProof/>
                <w:sz w:val="2"/>
                <w:szCs w:val="24"/>
              </w:rPr>
              <w:t>697026f6-4333-4c2e-99e0-442b0259be03</w:t>
            </w:r>
          </w:p>
        </w:tc>
        <w:tc>
          <w:tcPr>
            <w:tcW w:w="7407" w:type="dxa"/>
            <w:shd w:val="clear" w:color="auto" w:fill="F2F2F2" w:themeFill="background1" w:themeFillShade="F2"/>
          </w:tcPr>
          <w:p w14:paraId="7DB1512D" w14:textId="77777777" w:rsidR="00000000" w:rsidRDefault="00E973B8">
            <w:pPr>
              <w:rPr>
                <w:noProof/>
                <w:szCs w:val="24"/>
              </w:rPr>
            </w:pPr>
            <w:r>
              <w:rPr>
                <w:noProof/>
                <w:szCs w:val="24"/>
              </w:rPr>
              <w:t>If the domain name is invalid, enter a new domain name.</w:t>
            </w:r>
          </w:p>
        </w:tc>
        <w:tc>
          <w:tcPr>
            <w:tcW w:w="7407" w:type="dxa"/>
          </w:tcPr>
          <w:p w14:paraId="16841586" w14:textId="77777777" w:rsidR="00000000" w:rsidRDefault="00E973B8">
            <w:pPr>
              <w:rPr>
                <w:szCs w:val="24"/>
                <w:lang w:val="ja-JP"/>
              </w:rPr>
            </w:pPr>
            <w:r>
              <w:rPr>
                <w:rFonts w:ascii="MS Gothic" w:eastAsia="MS Gothic" w:hint="eastAsia"/>
                <w:szCs w:val="24"/>
                <w:lang w:val="ja-JP"/>
              </w:rPr>
              <w:t>ドメイン名が無効の場合は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新しいドメイン名を入力します</w:t>
            </w:r>
            <w:r>
              <w:rPr>
                <w:rFonts w:ascii="Microsoft YaHei UI" w:eastAsia="Microsoft YaHei UI" w:hAnsi="Microsoft YaHei UI" w:cs="Microsoft YaHei UI" w:hint="eastAsia"/>
                <w:szCs w:val="24"/>
                <w:lang w:val="ja-JP"/>
              </w:rPr>
              <w:t>。</w:t>
            </w:r>
          </w:p>
        </w:tc>
      </w:tr>
      <w:tr w:rsidR="00000000" w14:paraId="0DB9D36B" w14:textId="77777777">
        <w:tc>
          <w:tcPr>
            <w:tcW w:w="660" w:type="dxa"/>
            <w:shd w:val="clear" w:color="auto" w:fill="F2F2F2" w:themeFill="background1" w:themeFillShade="F2"/>
          </w:tcPr>
          <w:p w14:paraId="321A1B99" w14:textId="77777777" w:rsidR="00000000" w:rsidRDefault="00E973B8">
            <w:pPr>
              <w:rPr>
                <w:noProof/>
                <w:sz w:val="2"/>
                <w:szCs w:val="24"/>
              </w:rPr>
            </w:pPr>
            <w:r>
              <w:rPr>
                <w:noProof/>
                <w:sz w:val="16"/>
                <w:szCs w:val="24"/>
              </w:rPr>
              <w:t xml:space="preserve">419 </w:t>
            </w:r>
            <w:r>
              <w:rPr>
                <w:noProof/>
                <w:sz w:val="16"/>
              </w:rPr>
              <w:br/>
            </w:r>
            <w:r>
              <w:rPr>
                <w:noProof/>
                <w:sz w:val="2"/>
                <w:szCs w:val="24"/>
              </w:rPr>
              <w:t>f56520a2-2ced-4ef9-b5a7-e0238d6f7383</w:t>
            </w:r>
          </w:p>
        </w:tc>
        <w:tc>
          <w:tcPr>
            <w:tcW w:w="7407" w:type="dxa"/>
            <w:shd w:val="clear" w:color="auto" w:fill="F2F2F2" w:themeFill="background1" w:themeFillShade="F2"/>
          </w:tcPr>
          <w:p w14:paraId="2EA18BA2" w14:textId="77777777" w:rsidR="00000000" w:rsidRDefault="00E973B8">
            <w:pPr>
              <w:rPr>
                <w:noProof/>
                <w:szCs w:val="24"/>
              </w:rPr>
            </w:pPr>
            <w:r>
              <w:rPr>
                <w:noProof/>
                <w:szCs w:val="24"/>
              </w:rPr>
              <w:t xml:space="preserve">If you are publishing the site using a Brightcove provided domain, there is an option to </w:t>
            </w:r>
            <w:r>
              <w:rPr>
                <w:rStyle w:val="mqInternal"/>
                <w:noProof/>
                <w:szCs w:val="24"/>
              </w:rPr>
              <w:t>[1}</w:t>
            </w:r>
            <w:r>
              <w:rPr>
                <w:noProof/>
                <w:szCs w:val="24"/>
              </w:rPr>
              <w:t>Enforce SSL on this domain</w:t>
            </w:r>
            <w:r>
              <w:rPr>
                <w:rStyle w:val="mqInternal"/>
                <w:noProof/>
                <w:szCs w:val="24"/>
              </w:rPr>
              <w:t>{2]</w:t>
            </w:r>
            <w:r>
              <w:rPr>
                <w:noProof/>
                <w:szCs w:val="24"/>
              </w:rPr>
              <w:t>.</w:t>
            </w:r>
          </w:p>
        </w:tc>
        <w:tc>
          <w:tcPr>
            <w:tcW w:w="7407" w:type="dxa"/>
          </w:tcPr>
          <w:p w14:paraId="06769188" w14:textId="77777777" w:rsidR="00000000" w:rsidRDefault="00E973B8">
            <w:pPr>
              <w:rPr>
                <w:szCs w:val="24"/>
                <w:lang w:val="ja-JP"/>
              </w:rPr>
            </w:pPr>
            <w:r>
              <w:rPr>
                <w:rFonts w:ascii="MS Gothic" w:eastAsia="MS Gothic" w:hint="eastAsia"/>
                <w:szCs w:val="24"/>
                <w:lang w:val="ja-JP"/>
              </w:rPr>
              <w:t>ブライトコーブが提供するドメインを使用してサイトを公開する場合は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このドメインに</w:t>
            </w:r>
            <w:r>
              <w:rPr>
                <w:szCs w:val="24"/>
                <w:lang w:val="ja-JP"/>
              </w:rPr>
              <w:t xml:space="preserve"> SSL </w:t>
            </w:r>
            <w:r>
              <w:rPr>
                <w:rStyle w:val="mqInternal"/>
                <w:noProof/>
                <w:szCs w:val="24"/>
                <w:lang w:val="ja-JP"/>
              </w:rPr>
              <w:t>[1}</w:t>
            </w:r>
            <w:r>
              <w:rPr>
                <w:rFonts w:ascii="MS Gothic" w:eastAsia="MS Gothic" w:hint="eastAsia"/>
                <w:szCs w:val="24"/>
                <w:lang w:val="ja-JP"/>
              </w:rPr>
              <w:t>を適用するオプションがあります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E42628C" w14:textId="77777777">
        <w:tc>
          <w:tcPr>
            <w:tcW w:w="660" w:type="dxa"/>
            <w:shd w:val="clear" w:color="auto" w:fill="F2F2F2" w:themeFill="background1" w:themeFillShade="F2"/>
          </w:tcPr>
          <w:p w14:paraId="2CF06E83" w14:textId="77777777" w:rsidR="00000000" w:rsidRDefault="00E973B8">
            <w:pPr>
              <w:rPr>
                <w:noProof/>
                <w:sz w:val="2"/>
                <w:szCs w:val="24"/>
              </w:rPr>
            </w:pPr>
            <w:r>
              <w:rPr>
                <w:noProof/>
                <w:sz w:val="16"/>
                <w:szCs w:val="24"/>
              </w:rPr>
              <w:t xml:space="preserve">420 </w:t>
            </w:r>
            <w:r>
              <w:rPr>
                <w:noProof/>
                <w:sz w:val="16"/>
              </w:rPr>
              <w:br/>
            </w:r>
            <w:r>
              <w:rPr>
                <w:noProof/>
                <w:sz w:val="2"/>
                <w:szCs w:val="24"/>
              </w:rPr>
              <w:t>1c8318b7-7b85-4a6c-aa3d-e60ac5de4366</w:t>
            </w:r>
          </w:p>
        </w:tc>
        <w:tc>
          <w:tcPr>
            <w:tcW w:w="7407" w:type="dxa"/>
            <w:shd w:val="clear" w:color="auto" w:fill="F2F2F2" w:themeFill="background1" w:themeFillShade="F2"/>
          </w:tcPr>
          <w:p w14:paraId="1ECC6BBD" w14:textId="77777777" w:rsidR="00000000" w:rsidRDefault="00E973B8">
            <w:pPr>
              <w:rPr>
                <w:noProof/>
                <w:szCs w:val="24"/>
              </w:rPr>
            </w:pPr>
            <w:r>
              <w:rPr>
                <w:noProof/>
                <w:szCs w:val="24"/>
              </w:rPr>
              <w:t xml:space="preserve">Check </w:t>
            </w:r>
            <w:r>
              <w:rPr>
                <w:rStyle w:val="mqInternal"/>
                <w:noProof/>
                <w:szCs w:val="24"/>
              </w:rPr>
              <w:t>[1}</w:t>
            </w:r>
            <w:r>
              <w:rPr>
                <w:noProof/>
                <w:szCs w:val="24"/>
              </w:rPr>
              <w:t>Enforce SSL o</w:t>
            </w:r>
            <w:r>
              <w:rPr>
                <w:noProof/>
                <w:szCs w:val="24"/>
              </w:rPr>
              <w:t xml:space="preserve">n this domain </w:t>
            </w:r>
            <w:r>
              <w:rPr>
                <w:rStyle w:val="mqInternal"/>
                <w:noProof/>
                <w:szCs w:val="24"/>
              </w:rPr>
              <w:t>{2]</w:t>
            </w:r>
            <w:r>
              <w:rPr>
                <w:noProof/>
                <w:szCs w:val="24"/>
              </w:rPr>
              <w:t>to enable a redirect from the non-SSL version of the site if a viewer goes to it.</w:t>
            </w:r>
          </w:p>
        </w:tc>
        <w:tc>
          <w:tcPr>
            <w:tcW w:w="7407" w:type="dxa"/>
          </w:tcPr>
          <w:p w14:paraId="234DE477" w14:textId="77777777" w:rsidR="00000000" w:rsidRDefault="00E973B8">
            <w:pPr>
              <w:rPr>
                <w:szCs w:val="24"/>
                <w:lang w:val="ja-JP"/>
              </w:rPr>
            </w:pPr>
            <w:r>
              <w:rPr>
                <w:rFonts w:ascii="MS Gothic" w:eastAsia="MS Gothic" w:hint="eastAsia"/>
                <w:szCs w:val="24"/>
                <w:lang w:val="ja-JP"/>
              </w:rPr>
              <w:t>小切手</w:t>
            </w:r>
            <w:r>
              <w:rPr>
                <w:rStyle w:val="mqInternal"/>
                <w:noProof/>
                <w:szCs w:val="24"/>
                <w:lang w:val="ja-JP"/>
              </w:rPr>
              <w:t>[1}</w:t>
            </w:r>
            <w:r>
              <w:rPr>
                <w:rFonts w:ascii="MS Gothic" w:eastAsia="MS Gothic" w:hint="eastAsia"/>
                <w:szCs w:val="24"/>
                <w:lang w:val="ja-JP"/>
              </w:rPr>
              <w:t>このドメインに</w:t>
            </w:r>
            <w:r>
              <w:rPr>
                <w:szCs w:val="24"/>
                <w:lang w:val="ja-JP"/>
              </w:rPr>
              <w:t>SSL</w:t>
            </w:r>
            <w:r>
              <w:rPr>
                <w:rFonts w:ascii="MS Gothic" w:eastAsia="MS Gothic" w:hint="eastAsia"/>
                <w:szCs w:val="24"/>
                <w:lang w:val="ja-JP"/>
              </w:rPr>
              <w:t>を適用する</w:t>
            </w:r>
            <w:r>
              <w:rPr>
                <w:rStyle w:val="mqInternal"/>
                <w:noProof/>
                <w:szCs w:val="24"/>
                <w:lang w:val="ja-JP"/>
              </w:rPr>
              <w:t>{2]</w:t>
            </w:r>
            <w:r>
              <w:rPr>
                <w:rFonts w:ascii="MS Gothic" w:eastAsia="MS Gothic" w:hint="eastAsia"/>
                <w:szCs w:val="24"/>
                <w:lang w:val="ja-JP"/>
              </w:rPr>
              <w:t>閲覧者がサイトにアクセスした場合に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szCs w:val="24"/>
                <w:lang w:val="ja-JP"/>
              </w:rPr>
              <w:t>SSL</w:t>
            </w:r>
            <w:r>
              <w:rPr>
                <w:rFonts w:ascii="MS Gothic" w:eastAsia="MS Gothic" w:hint="eastAsia"/>
                <w:szCs w:val="24"/>
                <w:lang w:val="ja-JP"/>
              </w:rPr>
              <w:t>バージョンのサイトからのリダイレクトを有効にします</w:t>
            </w:r>
            <w:r>
              <w:rPr>
                <w:rFonts w:ascii="Microsoft YaHei UI" w:eastAsia="Microsoft YaHei UI" w:hAnsi="Microsoft YaHei UI" w:cs="Microsoft YaHei UI" w:hint="eastAsia"/>
                <w:szCs w:val="24"/>
                <w:lang w:val="ja-JP"/>
              </w:rPr>
              <w:t>。</w:t>
            </w:r>
          </w:p>
        </w:tc>
      </w:tr>
      <w:tr w:rsidR="00000000" w14:paraId="55F0703F" w14:textId="77777777">
        <w:tc>
          <w:tcPr>
            <w:tcW w:w="660" w:type="dxa"/>
            <w:shd w:val="clear" w:color="auto" w:fill="F2F2F2" w:themeFill="background1" w:themeFillShade="F2"/>
          </w:tcPr>
          <w:p w14:paraId="53CB9356" w14:textId="77777777" w:rsidR="00000000" w:rsidRDefault="00E973B8">
            <w:pPr>
              <w:rPr>
                <w:noProof/>
                <w:sz w:val="2"/>
                <w:szCs w:val="24"/>
              </w:rPr>
            </w:pPr>
            <w:r>
              <w:rPr>
                <w:noProof/>
                <w:sz w:val="16"/>
                <w:szCs w:val="24"/>
              </w:rPr>
              <w:t xml:space="preserve">421 </w:t>
            </w:r>
            <w:r>
              <w:rPr>
                <w:noProof/>
                <w:sz w:val="16"/>
              </w:rPr>
              <w:br/>
            </w:r>
            <w:r>
              <w:rPr>
                <w:noProof/>
                <w:sz w:val="2"/>
                <w:szCs w:val="24"/>
              </w:rPr>
              <w:t>08b4223b-0b36-4962-b1a1-7038972cdc10</w:t>
            </w:r>
          </w:p>
        </w:tc>
        <w:tc>
          <w:tcPr>
            <w:tcW w:w="7407" w:type="dxa"/>
            <w:shd w:val="clear" w:color="auto" w:fill="F2F2F2" w:themeFill="background1" w:themeFillShade="F2"/>
          </w:tcPr>
          <w:p w14:paraId="43E03B75" w14:textId="77777777" w:rsidR="00000000" w:rsidRDefault="00E973B8">
            <w:pPr>
              <w:rPr>
                <w:noProof/>
                <w:szCs w:val="24"/>
              </w:rPr>
            </w:pPr>
            <w:r>
              <w:rPr>
                <w:noProof/>
                <w:szCs w:val="24"/>
              </w:rPr>
              <w:t>If you are publishing the site to your ow</w:t>
            </w:r>
            <w:r>
              <w:rPr>
                <w:noProof/>
                <w:szCs w:val="24"/>
              </w:rPr>
              <w:t>n custom domain, you have the option of securing the site using SSL.</w:t>
            </w:r>
          </w:p>
        </w:tc>
        <w:tc>
          <w:tcPr>
            <w:tcW w:w="7407" w:type="dxa"/>
          </w:tcPr>
          <w:p w14:paraId="0C55E2F4" w14:textId="77777777" w:rsidR="00000000" w:rsidRDefault="00E973B8">
            <w:pPr>
              <w:rPr>
                <w:szCs w:val="24"/>
                <w:lang w:val="ja-JP"/>
              </w:rPr>
            </w:pPr>
            <w:r>
              <w:rPr>
                <w:rFonts w:ascii="MS Gothic" w:eastAsia="MS Gothic" w:hint="eastAsia"/>
                <w:szCs w:val="24"/>
                <w:lang w:val="ja-JP"/>
              </w:rPr>
              <w:t>サイトを独自のカスタムドメインに公開する場合は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を使用してサイトをセキュリティで保護するオプションがあります</w:t>
            </w:r>
            <w:r>
              <w:rPr>
                <w:rFonts w:ascii="Microsoft YaHei UI" w:eastAsia="Microsoft YaHei UI" w:hAnsi="Microsoft YaHei UI" w:cs="Microsoft YaHei UI" w:hint="eastAsia"/>
                <w:szCs w:val="24"/>
                <w:lang w:val="ja-JP"/>
              </w:rPr>
              <w:t>。</w:t>
            </w:r>
          </w:p>
        </w:tc>
      </w:tr>
      <w:tr w:rsidR="00000000" w14:paraId="663ACE7C" w14:textId="77777777">
        <w:tc>
          <w:tcPr>
            <w:tcW w:w="660" w:type="dxa"/>
            <w:shd w:val="clear" w:color="auto" w:fill="F2F2F2" w:themeFill="background1" w:themeFillShade="F2"/>
          </w:tcPr>
          <w:p w14:paraId="040F1747" w14:textId="77777777" w:rsidR="00000000" w:rsidRDefault="00E973B8">
            <w:pPr>
              <w:rPr>
                <w:noProof/>
                <w:sz w:val="2"/>
                <w:szCs w:val="24"/>
              </w:rPr>
            </w:pPr>
            <w:r>
              <w:rPr>
                <w:noProof/>
                <w:sz w:val="16"/>
                <w:szCs w:val="24"/>
              </w:rPr>
              <w:t xml:space="preserve">422 </w:t>
            </w:r>
            <w:r>
              <w:rPr>
                <w:noProof/>
                <w:sz w:val="16"/>
              </w:rPr>
              <w:br/>
            </w:r>
            <w:r>
              <w:rPr>
                <w:noProof/>
                <w:sz w:val="2"/>
                <w:szCs w:val="24"/>
              </w:rPr>
              <w:t>d0b00ec3-109b-449d-b2b6-81b95e0c7c57</w:t>
            </w:r>
          </w:p>
        </w:tc>
        <w:tc>
          <w:tcPr>
            <w:tcW w:w="7407" w:type="dxa"/>
            <w:shd w:val="clear" w:color="auto" w:fill="F2F2F2" w:themeFill="background1" w:themeFillShade="F2"/>
          </w:tcPr>
          <w:p w14:paraId="51FCB1F8" w14:textId="77777777" w:rsidR="00000000" w:rsidRDefault="00E973B8">
            <w:pPr>
              <w:rPr>
                <w:noProof/>
                <w:szCs w:val="24"/>
              </w:rPr>
            </w:pPr>
            <w:r>
              <w:rPr>
                <w:noProof/>
                <w:szCs w:val="24"/>
              </w:rPr>
              <w:t xml:space="preserve">Check the </w:t>
            </w:r>
            <w:r>
              <w:rPr>
                <w:rStyle w:val="mqInternal"/>
                <w:noProof/>
                <w:szCs w:val="24"/>
              </w:rPr>
              <w:t>[1}</w:t>
            </w:r>
            <w:r>
              <w:rPr>
                <w:noProof/>
                <w:szCs w:val="24"/>
              </w:rPr>
              <w:t>Use SSL</w:t>
            </w:r>
            <w:r>
              <w:rPr>
                <w:rStyle w:val="mqInternal"/>
                <w:noProof/>
                <w:szCs w:val="24"/>
              </w:rPr>
              <w:t>{2]</w:t>
            </w:r>
            <w:r>
              <w:rPr>
                <w:noProof/>
                <w:szCs w:val="24"/>
              </w:rPr>
              <w:t xml:space="preserve"> checkbox to secure the site using SSL.</w:t>
            </w:r>
          </w:p>
        </w:tc>
        <w:tc>
          <w:tcPr>
            <w:tcW w:w="7407" w:type="dxa"/>
          </w:tcPr>
          <w:p w14:paraId="66445341" w14:textId="77777777" w:rsidR="00000000" w:rsidRDefault="00E973B8">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を使用してサイトを保護するには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\[SSL </w:t>
            </w:r>
            <w:r>
              <w:rPr>
                <w:rFonts w:ascii="MS Gothic" w:eastAsia="MS Gothic" w:hint="eastAsia"/>
                <w:szCs w:val="24"/>
                <w:lang w:val="ja-JP"/>
              </w:rPr>
              <w:t>を使用</w:t>
            </w:r>
            <w:r>
              <w:rPr>
                <w:szCs w:val="24"/>
                <w:lang w:val="ja-JP"/>
              </w:rPr>
              <w:t xml:space="preserve">] </w:t>
            </w:r>
            <w:r>
              <w:rPr>
                <w:rFonts w:ascii="MS Gothic" w:eastAsia="MS Gothic" w:hint="eastAsia"/>
                <w:szCs w:val="24"/>
                <w:lang w:val="ja-JP"/>
              </w:rPr>
              <w:t>チェックボックスをオンにします</w:t>
            </w:r>
            <w:r>
              <w:rPr>
                <w:rFonts w:ascii="Microsoft YaHei UI" w:eastAsia="Microsoft YaHei UI" w:hAnsi="Microsoft YaHei UI" w:cs="Microsoft YaHei UI" w:hint="eastAsia"/>
                <w:szCs w:val="24"/>
                <w:lang w:val="ja-JP"/>
              </w:rPr>
              <w:t>。</w:t>
            </w:r>
          </w:p>
        </w:tc>
      </w:tr>
      <w:tr w:rsidR="00000000" w14:paraId="2BE1603D" w14:textId="77777777">
        <w:tc>
          <w:tcPr>
            <w:tcW w:w="660" w:type="dxa"/>
            <w:shd w:val="clear" w:color="auto" w:fill="F2F2F2" w:themeFill="background1" w:themeFillShade="F2"/>
          </w:tcPr>
          <w:p w14:paraId="79105E22" w14:textId="77777777" w:rsidR="00000000" w:rsidRDefault="00E973B8">
            <w:pPr>
              <w:rPr>
                <w:noProof/>
                <w:sz w:val="2"/>
                <w:szCs w:val="24"/>
              </w:rPr>
            </w:pPr>
            <w:r>
              <w:rPr>
                <w:noProof/>
                <w:sz w:val="16"/>
                <w:szCs w:val="24"/>
              </w:rPr>
              <w:t xml:space="preserve">423 </w:t>
            </w:r>
            <w:r>
              <w:rPr>
                <w:noProof/>
                <w:sz w:val="16"/>
              </w:rPr>
              <w:br/>
            </w:r>
            <w:r>
              <w:rPr>
                <w:noProof/>
                <w:sz w:val="2"/>
                <w:szCs w:val="24"/>
              </w:rPr>
              <w:t>c4296ef7-4598-4f32-8f02-37b2c80c9f53</w:t>
            </w:r>
          </w:p>
        </w:tc>
        <w:tc>
          <w:tcPr>
            <w:tcW w:w="7407" w:type="dxa"/>
            <w:shd w:val="clear" w:color="auto" w:fill="F2F2F2" w:themeFill="background1" w:themeFillShade="F2"/>
          </w:tcPr>
          <w:p w14:paraId="03F83E8F" w14:textId="77777777" w:rsidR="00000000" w:rsidRDefault="00E973B8">
            <w:pPr>
              <w:rPr>
                <w:noProof/>
                <w:szCs w:val="24"/>
              </w:rPr>
            </w:pPr>
            <w:r>
              <w:rPr>
                <w:noProof/>
                <w:szCs w:val="24"/>
              </w:rPr>
              <w:t xml:space="preserve">For information on using SSL, see </w:t>
            </w:r>
            <w:r>
              <w:rPr>
                <w:rStyle w:val="mqInternal"/>
                <w:noProof/>
                <w:szCs w:val="24"/>
              </w:rPr>
              <w:t>[1}</w:t>
            </w:r>
            <w:r>
              <w:rPr>
                <w:noProof/>
                <w:szCs w:val="24"/>
              </w:rPr>
              <w:t>Securing a Web Experience with SSL</w:t>
            </w:r>
            <w:r>
              <w:rPr>
                <w:rStyle w:val="mqInternal"/>
                <w:noProof/>
                <w:szCs w:val="24"/>
              </w:rPr>
              <w:t>{2]</w:t>
            </w:r>
            <w:r>
              <w:rPr>
                <w:noProof/>
                <w:szCs w:val="24"/>
              </w:rPr>
              <w:t>.</w:t>
            </w:r>
          </w:p>
        </w:tc>
        <w:tc>
          <w:tcPr>
            <w:tcW w:w="7407" w:type="dxa"/>
          </w:tcPr>
          <w:p w14:paraId="65849F55" w14:textId="77777777" w:rsidR="00000000" w:rsidRDefault="00E973B8">
            <w:pPr>
              <w:rPr>
                <w:szCs w:val="24"/>
                <w:lang w:val="ja-JP"/>
              </w:rPr>
            </w:pPr>
            <w:r>
              <w:rPr>
                <w:szCs w:val="24"/>
                <w:lang w:val="ja-JP"/>
              </w:rPr>
              <w:t xml:space="preserve">SSL </w:t>
            </w:r>
            <w:r>
              <w:rPr>
                <w:rFonts w:ascii="MS Gothic" w:eastAsia="MS Gothic" w:hint="eastAsia"/>
                <w:szCs w:val="24"/>
                <w:lang w:val="ja-JP"/>
              </w:rPr>
              <w:t>の使用については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を使用した</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エクスペリエンスの</w:t>
            </w:r>
            <w:r>
              <w:rPr>
                <w:rFonts w:ascii="MS Gothic" w:eastAsia="MS Gothic" w:hint="eastAsia"/>
                <w:szCs w:val="24"/>
                <w:lang w:val="ja-JP"/>
              </w:rPr>
              <w:t>保護</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10D568" w14:textId="77777777">
        <w:tc>
          <w:tcPr>
            <w:tcW w:w="660" w:type="dxa"/>
            <w:shd w:val="clear" w:color="auto" w:fill="F2F2F2" w:themeFill="background1" w:themeFillShade="F2"/>
          </w:tcPr>
          <w:p w14:paraId="0035CE45" w14:textId="77777777" w:rsidR="00000000" w:rsidRDefault="00E973B8">
            <w:pPr>
              <w:rPr>
                <w:noProof/>
                <w:sz w:val="2"/>
                <w:szCs w:val="24"/>
              </w:rPr>
            </w:pPr>
            <w:r>
              <w:rPr>
                <w:noProof/>
                <w:sz w:val="16"/>
                <w:szCs w:val="24"/>
              </w:rPr>
              <w:t xml:space="preserve">424 </w:t>
            </w:r>
            <w:r>
              <w:rPr>
                <w:noProof/>
                <w:sz w:val="16"/>
              </w:rPr>
              <w:br/>
            </w:r>
            <w:r>
              <w:rPr>
                <w:noProof/>
                <w:sz w:val="2"/>
                <w:szCs w:val="24"/>
              </w:rPr>
              <w:t>d2d3736b-11a5-49bb-937a-c8d6c368efc4</w:t>
            </w:r>
          </w:p>
        </w:tc>
        <w:tc>
          <w:tcPr>
            <w:tcW w:w="7407" w:type="dxa"/>
            <w:shd w:val="clear" w:color="auto" w:fill="F2F2F2" w:themeFill="background1" w:themeFillShade="F2"/>
          </w:tcPr>
          <w:p w14:paraId="2B36D2D5" w14:textId="77777777" w:rsidR="00000000" w:rsidRDefault="00E973B8">
            <w:pPr>
              <w:rPr>
                <w:noProof/>
                <w:szCs w:val="24"/>
              </w:rPr>
            </w:pPr>
            <w:r>
              <w:rPr>
                <w:noProof/>
                <w:szCs w:val="24"/>
              </w:rPr>
              <w:t xml:space="preserve">Check </w:t>
            </w:r>
            <w:r>
              <w:rPr>
                <w:rStyle w:val="mqInternal"/>
                <w:noProof/>
                <w:szCs w:val="24"/>
              </w:rPr>
              <w:t>[1}</w:t>
            </w:r>
            <w:r>
              <w:rPr>
                <w:noProof/>
                <w:szCs w:val="24"/>
              </w:rPr>
              <w:t>Enable redirect</w:t>
            </w:r>
            <w:r>
              <w:rPr>
                <w:rStyle w:val="mqInternal"/>
                <w:noProof/>
                <w:szCs w:val="24"/>
              </w:rPr>
              <w:t>{2]</w:t>
            </w:r>
            <w:r>
              <w:rPr>
                <w:noProof/>
                <w:szCs w:val="24"/>
              </w:rPr>
              <w:t xml:space="preserve"> to redirect this URL to another URL.</w:t>
            </w:r>
          </w:p>
        </w:tc>
        <w:tc>
          <w:tcPr>
            <w:tcW w:w="7407" w:type="dxa"/>
          </w:tcPr>
          <w:p w14:paraId="7142FDD5" w14:textId="77777777" w:rsidR="00000000" w:rsidRDefault="00E973B8">
            <w:pPr>
              <w:rPr>
                <w:szCs w:val="24"/>
                <w:lang w:val="ja-JP"/>
              </w:rPr>
            </w:pPr>
            <w:r>
              <w:rPr>
                <w:rFonts w:ascii="MS Gothic" w:eastAsia="MS Gothic" w:hint="eastAsia"/>
                <w:szCs w:val="24"/>
                <w:lang w:val="ja-JP"/>
              </w:rPr>
              <w:t>小切手</w:t>
            </w:r>
            <w:r>
              <w:rPr>
                <w:rStyle w:val="mqInternal"/>
                <w:noProof/>
                <w:szCs w:val="24"/>
                <w:lang w:val="ja-JP"/>
              </w:rPr>
              <w:t>[1}</w:t>
            </w:r>
            <w:r>
              <w:rPr>
                <w:rFonts w:ascii="MS Gothic" w:eastAsia="MS Gothic" w:hint="eastAsia"/>
                <w:szCs w:val="24"/>
                <w:lang w:val="ja-JP"/>
              </w:rPr>
              <w:t>リダイレクトを有効にする</w:t>
            </w:r>
            <w:r>
              <w:rPr>
                <w:rStyle w:val="mqInternal"/>
                <w:noProof/>
                <w:szCs w:val="24"/>
                <w:lang w:val="ja-JP"/>
              </w:rPr>
              <w:t>{2]</w:t>
            </w:r>
            <w:r>
              <w:rPr>
                <w:rFonts w:ascii="MS Gothic" w:eastAsia="MS Gothic" w:hint="eastAsia"/>
                <w:szCs w:val="24"/>
                <w:lang w:val="ja-JP"/>
              </w:rPr>
              <w:t>この</w:t>
            </w:r>
            <w:r>
              <w:rPr>
                <w:szCs w:val="24"/>
                <w:lang w:val="ja-JP"/>
              </w:rPr>
              <w:t>URL</w:t>
            </w:r>
            <w:r>
              <w:rPr>
                <w:rFonts w:ascii="MS Gothic" w:eastAsia="MS Gothic" w:hint="eastAsia"/>
                <w:szCs w:val="24"/>
                <w:lang w:val="ja-JP"/>
              </w:rPr>
              <w:t>を別の</w:t>
            </w:r>
            <w:r>
              <w:rPr>
                <w:szCs w:val="24"/>
                <w:lang w:val="ja-JP"/>
              </w:rPr>
              <w:t>URL</w:t>
            </w:r>
            <w:r>
              <w:rPr>
                <w:rFonts w:ascii="MS Gothic" w:eastAsia="MS Gothic" w:hint="eastAsia"/>
                <w:szCs w:val="24"/>
                <w:lang w:val="ja-JP"/>
              </w:rPr>
              <w:t>にリダイレクトします</w:t>
            </w:r>
            <w:r>
              <w:rPr>
                <w:rFonts w:ascii="Microsoft YaHei UI" w:eastAsia="Microsoft YaHei UI" w:hAnsi="Microsoft YaHei UI" w:cs="Microsoft YaHei UI" w:hint="eastAsia"/>
                <w:szCs w:val="24"/>
                <w:lang w:val="ja-JP"/>
              </w:rPr>
              <w:t>。</w:t>
            </w:r>
          </w:p>
        </w:tc>
      </w:tr>
      <w:tr w:rsidR="00000000" w14:paraId="6A3BB0CE" w14:textId="77777777">
        <w:tc>
          <w:tcPr>
            <w:tcW w:w="660" w:type="dxa"/>
            <w:shd w:val="clear" w:color="auto" w:fill="F2F2F2" w:themeFill="background1" w:themeFillShade="F2"/>
          </w:tcPr>
          <w:p w14:paraId="4AD7C887" w14:textId="77777777" w:rsidR="00000000" w:rsidRDefault="00E973B8">
            <w:pPr>
              <w:rPr>
                <w:noProof/>
                <w:sz w:val="2"/>
                <w:szCs w:val="24"/>
              </w:rPr>
            </w:pPr>
            <w:r>
              <w:rPr>
                <w:noProof/>
                <w:sz w:val="16"/>
                <w:szCs w:val="24"/>
              </w:rPr>
              <w:lastRenderedPageBreak/>
              <w:t xml:space="preserve">425 </w:t>
            </w:r>
            <w:r>
              <w:rPr>
                <w:noProof/>
                <w:sz w:val="16"/>
              </w:rPr>
              <w:br/>
            </w:r>
            <w:r>
              <w:rPr>
                <w:noProof/>
                <w:sz w:val="2"/>
                <w:szCs w:val="24"/>
              </w:rPr>
              <w:t>c0bffd7f-8539-44f2-a505-1d719eb0a2e1</w:t>
            </w:r>
          </w:p>
        </w:tc>
        <w:tc>
          <w:tcPr>
            <w:tcW w:w="7407" w:type="dxa"/>
            <w:shd w:val="clear" w:color="auto" w:fill="F2F2F2" w:themeFill="background1" w:themeFillShade="F2"/>
          </w:tcPr>
          <w:p w14:paraId="5334C366" w14:textId="77777777" w:rsidR="00000000" w:rsidRDefault="00E973B8">
            <w:pPr>
              <w:rPr>
                <w:noProof/>
                <w:szCs w:val="24"/>
              </w:rPr>
            </w:pPr>
            <w:r>
              <w:rPr>
                <w:noProof/>
                <w:szCs w:val="24"/>
              </w:rPr>
              <w:t>Typically this would only be checked after t</w:t>
            </w:r>
            <w:r>
              <w:rPr>
                <w:noProof/>
                <w:szCs w:val="24"/>
              </w:rPr>
              <w:t>his domain has been used for a while.</w:t>
            </w:r>
          </w:p>
        </w:tc>
        <w:tc>
          <w:tcPr>
            <w:tcW w:w="7407" w:type="dxa"/>
          </w:tcPr>
          <w:p w14:paraId="2A391086" w14:textId="77777777" w:rsidR="00000000" w:rsidRDefault="00E973B8">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これはこのドメインがしばらく使用された後にのみチェックされます</w:t>
            </w:r>
            <w:r>
              <w:rPr>
                <w:rFonts w:ascii="Microsoft YaHei UI" w:eastAsia="Microsoft YaHei UI" w:hAnsi="Microsoft YaHei UI" w:cs="Microsoft YaHei UI" w:hint="eastAsia"/>
                <w:szCs w:val="24"/>
                <w:lang w:val="ja-JP"/>
              </w:rPr>
              <w:t>。</w:t>
            </w:r>
          </w:p>
        </w:tc>
      </w:tr>
      <w:tr w:rsidR="00000000" w14:paraId="32E867C1" w14:textId="77777777">
        <w:tc>
          <w:tcPr>
            <w:tcW w:w="660" w:type="dxa"/>
            <w:shd w:val="clear" w:color="auto" w:fill="F2F2F2" w:themeFill="background1" w:themeFillShade="F2"/>
          </w:tcPr>
          <w:p w14:paraId="0EFABDA8" w14:textId="77777777" w:rsidR="00000000" w:rsidRDefault="00E973B8">
            <w:pPr>
              <w:rPr>
                <w:noProof/>
                <w:sz w:val="2"/>
                <w:szCs w:val="24"/>
              </w:rPr>
            </w:pPr>
            <w:r>
              <w:rPr>
                <w:noProof/>
                <w:sz w:val="16"/>
                <w:szCs w:val="24"/>
              </w:rPr>
              <w:t xml:space="preserve">426 </w:t>
            </w:r>
            <w:r>
              <w:rPr>
                <w:noProof/>
                <w:sz w:val="16"/>
              </w:rPr>
              <w:br/>
            </w:r>
            <w:r>
              <w:rPr>
                <w:noProof/>
                <w:sz w:val="2"/>
                <w:szCs w:val="24"/>
              </w:rPr>
              <w:t>06af6e99-fdba-400e-8310-63ab3d7576e0</w:t>
            </w:r>
          </w:p>
        </w:tc>
        <w:tc>
          <w:tcPr>
            <w:tcW w:w="7407" w:type="dxa"/>
            <w:shd w:val="clear" w:color="auto" w:fill="F2F2F2" w:themeFill="background1" w:themeFillShade="F2"/>
          </w:tcPr>
          <w:p w14:paraId="444AA24F" w14:textId="77777777" w:rsidR="00000000" w:rsidRDefault="00E973B8">
            <w:pPr>
              <w:rPr>
                <w:noProof/>
                <w:szCs w:val="24"/>
              </w:rPr>
            </w:pPr>
            <w:r>
              <w:rPr>
                <w:noProof/>
                <w:szCs w:val="24"/>
              </w:rPr>
              <w:t xml:space="preserve">When this option is selected, enter the </w:t>
            </w:r>
            <w:r>
              <w:rPr>
                <w:rStyle w:val="mqInternal"/>
                <w:noProof/>
                <w:szCs w:val="24"/>
              </w:rPr>
              <w:t>[1}</w:t>
            </w:r>
            <w:r>
              <w:rPr>
                <w:noProof/>
                <w:szCs w:val="24"/>
              </w:rPr>
              <w:t>Redirect URL</w:t>
            </w:r>
            <w:r>
              <w:rPr>
                <w:rStyle w:val="mqInternal"/>
                <w:noProof/>
                <w:szCs w:val="24"/>
              </w:rPr>
              <w:t>{2]</w:t>
            </w:r>
            <w:r>
              <w:rPr>
                <w:noProof/>
                <w:szCs w:val="24"/>
              </w:rPr>
              <w:t xml:space="preserve"> this existing URL should be redirected to.</w:t>
            </w:r>
          </w:p>
        </w:tc>
        <w:tc>
          <w:tcPr>
            <w:tcW w:w="7407" w:type="dxa"/>
          </w:tcPr>
          <w:p w14:paraId="7E418717" w14:textId="77777777" w:rsidR="00000000" w:rsidRDefault="00E973B8">
            <w:pPr>
              <w:rPr>
                <w:szCs w:val="24"/>
                <w:lang w:val="ja-JP"/>
              </w:rPr>
            </w:pPr>
            <w:r>
              <w:rPr>
                <w:rFonts w:ascii="MS Gothic" w:eastAsia="MS Gothic" w:hint="eastAsia"/>
                <w:szCs w:val="24"/>
                <w:lang w:val="ja-JP"/>
              </w:rPr>
              <w:t>このオプションを選択した場合は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リダイレクト</w:t>
            </w:r>
            <w:r>
              <w:rPr>
                <w:szCs w:val="24"/>
                <w:lang w:val="ja-JP"/>
              </w:rPr>
              <w:t>URL</w:t>
            </w:r>
            <w:r>
              <w:rPr>
                <w:rStyle w:val="mqInternal"/>
                <w:noProof/>
                <w:szCs w:val="24"/>
                <w:lang w:val="ja-JP"/>
              </w:rPr>
              <w:t>{2]</w:t>
            </w:r>
            <w:r>
              <w:rPr>
                <w:rFonts w:ascii="MS Gothic" w:eastAsia="MS Gothic" w:hint="eastAsia"/>
                <w:szCs w:val="24"/>
                <w:lang w:val="ja-JP"/>
              </w:rPr>
              <w:t>この既存の</w:t>
            </w:r>
            <w:r>
              <w:rPr>
                <w:szCs w:val="24"/>
                <w:lang w:val="ja-JP"/>
              </w:rPr>
              <w:t>U</w:t>
            </w:r>
            <w:r>
              <w:rPr>
                <w:szCs w:val="24"/>
                <w:lang w:val="ja-JP"/>
              </w:rPr>
              <w:t>RL</w:t>
            </w:r>
            <w:r>
              <w:rPr>
                <w:rFonts w:ascii="MS Gothic" w:eastAsia="MS Gothic" w:hint="eastAsia"/>
                <w:szCs w:val="24"/>
                <w:lang w:val="ja-JP"/>
              </w:rPr>
              <w:t>はにリダイレクトする必要があります</w:t>
            </w:r>
            <w:r>
              <w:rPr>
                <w:rFonts w:ascii="Microsoft YaHei UI" w:eastAsia="Microsoft YaHei UI" w:hAnsi="Microsoft YaHei UI" w:cs="Microsoft YaHei UI" w:hint="eastAsia"/>
                <w:szCs w:val="24"/>
                <w:lang w:val="ja-JP"/>
              </w:rPr>
              <w:t>。</w:t>
            </w:r>
          </w:p>
        </w:tc>
      </w:tr>
      <w:tr w:rsidR="00000000" w14:paraId="13328912" w14:textId="77777777">
        <w:tc>
          <w:tcPr>
            <w:tcW w:w="660" w:type="dxa"/>
            <w:shd w:val="clear" w:color="auto" w:fill="F2F2F2" w:themeFill="background1" w:themeFillShade="F2"/>
          </w:tcPr>
          <w:p w14:paraId="18E12E42" w14:textId="77777777" w:rsidR="00000000" w:rsidRDefault="00E973B8">
            <w:pPr>
              <w:rPr>
                <w:noProof/>
                <w:sz w:val="2"/>
                <w:szCs w:val="24"/>
              </w:rPr>
            </w:pPr>
            <w:r>
              <w:rPr>
                <w:noProof/>
                <w:sz w:val="16"/>
                <w:szCs w:val="24"/>
              </w:rPr>
              <w:t xml:space="preserve">427 </w:t>
            </w:r>
            <w:r>
              <w:rPr>
                <w:noProof/>
                <w:sz w:val="16"/>
              </w:rPr>
              <w:br/>
            </w:r>
            <w:r>
              <w:rPr>
                <w:noProof/>
                <w:sz w:val="2"/>
                <w:szCs w:val="24"/>
              </w:rPr>
              <w:t>756b3b94-60ad-496c-a6c7-aaeaf25f0628</w:t>
            </w:r>
          </w:p>
        </w:tc>
        <w:tc>
          <w:tcPr>
            <w:tcW w:w="7407" w:type="dxa"/>
            <w:shd w:val="clear" w:color="auto" w:fill="F2F2F2" w:themeFill="background1" w:themeFillShade="F2"/>
          </w:tcPr>
          <w:p w14:paraId="11B856F9" w14:textId="77777777" w:rsidR="00000000" w:rsidRDefault="00E973B8">
            <w:pPr>
              <w:rPr>
                <w:noProof/>
                <w:szCs w:val="24"/>
              </w:rPr>
            </w:pPr>
            <w:r>
              <w:rPr>
                <w:noProof/>
                <w:szCs w:val="24"/>
              </w:rPr>
              <w:t xml:space="preserve">Check </w:t>
            </w:r>
            <w:r>
              <w:rPr>
                <w:rStyle w:val="mqInternal"/>
                <w:noProof/>
                <w:szCs w:val="24"/>
              </w:rPr>
              <w:t>[1}</w:t>
            </w:r>
            <w:r>
              <w:rPr>
                <w:noProof/>
                <w:szCs w:val="24"/>
              </w:rPr>
              <w:t>Use a permanent redirect (HTTP status code 301)</w:t>
            </w:r>
            <w:r>
              <w:rPr>
                <w:rStyle w:val="mqInternal"/>
                <w:noProof/>
                <w:szCs w:val="24"/>
              </w:rPr>
              <w:t>{2]</w:t>
            </w:r>
            <w:r>
              <w:rPr>
                <w:noProof/>
                <w:szCs w:val="24"/>
              </w:rPr>
              <w:t xml:space="preserve"> to indicate that the redirect is permanent.</w:t>
            </w:r>
          </w:p>
        </w:tc>
        <w:tc>
          <w:tcPr>
            <w:tcW w:w="7407" w:type="dxa"/>
          </w:tcPr>
          <w:p w14:paraId="67ED3C6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永続的なリダイレクトを使用する</w:t>
            </w:r>
            <w:r>
              <w:rPr>
                <w:szCs w:val="24"/>
                <w:lang w:val="ja-JP"/>
              </w:rPr>
              <w:t xml:space="preserve"> (HTTP </w:t>
            </w:r>
            <w:r>
              <w:rPr>
                <w:rFonts w:ascii="MS Gothic" w:eastAsia="MS Gothic" w:hint="eastAsia"/>
                <w:szCs w:val="24"/>
                <w:lang w:val="ja-JP"/>
              </w:rPr>
              <w:t>ステータスコード</w:t>
            </w:r>
            <w:r>
              <w:rPr>
                <w:szCs w:val="24"/>
                <w:lang w:val="ja-JP"/>
              </w:rPr>
              <w:t xml:space="preserve"> 301)</w:t>
            </w:r>
            <w:r>
              <w:rPr>
                <w:rStyle w:val="mqInternal"/>
                <w:noProof/>
                <w:szCs w:val="24"/>
                <w:lang w:val="ja-JP"/>
              </w:rPr>
              <w:t>{2]</w:t>
            </w:r>
            <w:r>
              <w:rPr>
                <w:szCs w:val="24"/>
                <w:lang w:val="ja-JP"/>
              </w:rPr>
              <w:t xml:space="preserve"> ] </w:t>
            </w:r>
            <w:r>
              <w:rPr>
                <w:rFonts w:ascii="MS Gothic" w:eastAsia="MS Gothic" w:hint="eastAsia"/>
                <w:szCs w:val="24"/>
                <w:lang w:val="ja-JP"/>
              </w:rPr>
              <w:t>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リダイレクトが永続的であることを示します</w:t>
            </w:r>
            <w:r>
              <w:rPr>
                <w:rFonts w:ascii="Microsoft YaHei UI" w:eastAsia="Microsoft YaHei UI" w:hAnsi="Microsoft YaHei UI" w:cs="Microsoft YaHei UI" w:hint="eastAsia"/>
                <w:szCs w:val="24"/>
                <w:lang w:val="ja-JP"/>
              </w:rPr>
              <w:t>。</w:t>
            </w:r>
          </w:p>
        </w:tc>
      </w:tr>
      <w:tr w:rsidR="00000000" w14:paraId="62502C30" w14:textId="77777777">
        <w:tc>
          <w:tcPr>
            <w:tcW w:w="660" w:type="dxa"/>
            <w:shd w:val="clear" w:color="auto" w:fill="F2F2F2" w:themeFill="background1" w:themeFillShade="F2"/>
          </w:tcPr>
          <w:p w14:paraId="14C1289F" w14:textId="77777777" w:rsidR="00000000" w:rsidRDefault="00E973B8">
            <w:pPr>
              <w:rPr>
                <w:noProof/>
                <w:sz w:val="2"/>
                <w:szCs w:val="24"/>
              </w:rPr>
            </w:pPr>
            <w:r>
              <w:rPr>
                <w:noProof/>
                <w:sz w:val="16"/>
                <w:szCs w:val="24"/>
              </w:rPr>
              <w:t xml:space="preserve">428 </w:t>
            </w:r>
            <w:r>
              <w:rPr>
                <w:noProof/>
                <w:sz w:val="16"/>
              </w:rPr>
              <w:br/>
            </w:r>
            <w:r>
              <w:rPr>
                <w:noProof/>
                <w:sz w:val="2"/>
                <w:szCs w:val="24"/>
              </w:rPr>
              <w:t>c018deee-f5a5-431e-a210-eef43ca6cc64</w:t>
            </w:r>
          </w:p>
        </w:tc>
        <w:tc>
          <w:tcPr>
            <w:tcW w:w="7407" w:type="dxa"/>
            <w:shd w:val="clear" w:color="auto" w:fill="F2F2F2" w:themeFill="background1" w:themeFillShade="F2"/>
          </w:tcPr>
          <w:p w14:paraId="51400E43" w14:textId="77777777" w:rsidR="00000000" w:rsidRDefault="00E973B8">
            <w:pPr>
              <w:rPr>
                <w:noProof/>
                <w:szCs w:val="24"/>
              </w:rPr>
            </w:pPr>
            <w:r>
              <w:rPr>
                <w:noProof/>
                <w:szCs w:val="24"/>
              </w:rPr>
              <w:t>When a search engine spider finds a 301 status code in the response header of a web page, it understands that this web page no longer exists and replaces the indexed URL with the new one.</w:t>
            </w:r>
          </w:p>
        </w:tc>
        <w:tc>
          <w:tcPr>
            <w:tcW w:w="7407" w:type="dxa"/>
          </w:tcPr>
          <w:p w14:paraId="21700A84" w14:textId="77777777" w:rsidR="00000000" w:rsidRDefault="00E973B8">
            <w:pPr>
              <w:rPr>
                <w:szCs w:val="24"/>
                <w:lang w:val="ja-JP"/>
              </w:rPr>
            </w:pPr>
            <w:r>
              <w:rPr>
                <w:rFonts w:ascii="MS Gothic" w:eastAsia="MS Gothic" w:hint="eastAsia"/>
                <w:szCs w:val="24"/>
                <w:lang w:val="ja-JP"/>
              </w:rPr>
              <w:t>検索エンジンのスパイダーは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ページの応答ヘッダーに</w:t>
            </w:r>
            <w:r>
              <w:rPr>
                <w:szCs w:val="24"/>
                <w:lang w:val="ja-JP"/>
              </w:rPr>
              <w:t>301</w:t>
            </w:r>
            <w:r>
              <w:rPr>
                <w:rFonts w:ascii="MS Gothic" w:eastAsia="MS Gothic" w:hint="eastAsia"/>
                <w:szCs w:val="24"/>
                <w:lang w:val="ja-JP"/>
              </w:rPr>
              <w:t>ステータスコードを見つけると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それはこの</w:t>
            </w:r>
            <w:r>
              <w:rPr>
                <w:szCs w:val="24"/>
                <w:lang w:val="ja-JP"/>
              </w:rPr>
              <w:t>Web</w:t>
            </w:r>
            <w:r>
              <w:rPr>
                <w:rFonts w:ascii="MS Gothic" w:eastAsia="MS Gothic" w:hint="eastAsia"/>
                <w:szCs w:val="24"/>
                <w:lang w:val="ja-JP"/>
              </w:rPr>
              <w:t>ページが存在しなくなったことを理解し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新しいものとインデックス付き</w:t>
            </w:r>
            <w:r>
              <w:rPr>
                <w:szCs w:val="24"/>
                <w:lang w:val="ja-JP"/>
              </w:rPr>
              <w:t>URL</w:t>
            </w:r>
            <w:r>
              <w:rPr>
                <w:rFonts w:ascii="MS Gothic" w:eastAsia="MS Gothic" w:hint="eastAsia"/>
                <w:szCs w:val="24"/>
                <w:lang w:val="ja-JP"/>
              </w:rPr>
              <w:t>を置き換えます</w:t>
            </w:r>
            <w:r>
              <w:rPr>
                <w:rFonts w:ascii="Microsoft YaHei UI" w:eastAsia="Microsoft YaHei UI" w:hAnsi="Microsoft YaHei UI" w:cs="Microsoft YaHei UI" w:hint="eastAsia"/>
                <w:szCs w:val="24"/>
                <w:lang w:val="ja-JP"/>
              </w:rPr>
              <w:t>。</w:t>
            </w:r>
          </w:p>
        </w:tc>
      </w:tr>
      <w:tr w:rsidR="00000000" w14:paraId="6E195331" w14:textId="77777777">
        <w:tc>
          <w:tcPr>
            <w:tcW w:w="660" w:type="dxa"/>
            <w:shd w:val="clear" w:color="auto" w:fill="F2F2F2" w:themeFill="background1" w:themeFillShade="F2"/>
          </w:tcPr>
          <w:p w14:paraId="38BC1D28" w14:textId="77777777" w:rsidR="00000000" w:rsidRDefault="00E973B8">
            <w:pPr>
              <w:rPr>
                <w:noProof/>
                <w:sz w:val="2"/>
                <w:szCs w:val="24"/>
              </w:rPr>
            </w:pPr>
            <w:r>
              <w:rPr>
                <w:noProof/>
                <w:sz w:val="16"/>
                <w:szCs w:val="24"/>
              </w:rPr>
              <w:t xml:space="preserve">429 </w:t>
            </w:r>
            <w:r>
              <w:rPr>
                <w:noProof/>
                <w:sz w:val="16"/>
              </w:rPr>
              <w:br/>
            </w:r>
            <w:r>
              <w:rPr>
                <w:noProof/>
                <w:sz w:val="2"/>
                <w:szCs w:val="24"/>
              </w:rPr>
              <w:t>c8de7141-88c2-41dc-8d6e-518e99b20522</w:t>
            </w:r>
          </w:p>
        </w:tc>
        <w:tc>
          <w:tcPr>
            <w:tcW w:w="7407" w:type="dxa"/>
            <w:shd w:val="clear" w:color="auto" w:fill="F2F2F2" w:themeFill="background1" w:themeFillShade="F2"/>
          </w:tcPr>
          <w:p w14:paraId="23B75AB4" w14:textId="77777777" w:rsidR="00000000" w:rsidRDefault="00E973B8">
            <w:pPr>
              <w:rPr>
                <w:noProof/>
                <w:szCs w:val="24"/>
              </w:rPr>
            </w:pPr>
            <w:r>
              <w:rPr>
                <w:noProof/>
                <w:szCs w:val="24"/>
              </w:rPr>
              <w:t>This option will retain your old web page traffic and page rank.</w:t>
            </w:r>
          </w:p>
        </w:tc>
        <w:tc>
          <w:tcPr>
            <w:tcW w:w="7407" w:type="dxa"/>
          </w:tcPr>
          <w:p w14:paraId="4C1F76B1" w14:textId="77777777" w:rsidR="00000000" w:rsidRDefault="00E973B8">
            <w:pPr>
              <w:rPr>
                <w:szCs w:val="24"/>
                <w:lang w:val="ja-JP"/>
              </w:rPr>
            </w:pPr>
            <w:r>
              <w:rPr>
                <w:rFonts w:ascii="MS Gothic" w:eastAsia="MS Gothic" w:hint="eastAsia"/>
                <w:szCs w:val="24"/>
                <w:lang w:val="ja-JP"/>
              </w:rPr>
              <w:t>このオプションでは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w:t>
            </w:r>
            <w:r>
              <w:rPr>
                <w:szCs w:val="24"/>
                <w:lang w:val="ja-JP"/>
              </w:rPr>
              <w:t xml:space="preserve"> Web </w:t>
            </w:r>
            <w:r>
              <w:rPr>
                <w:rFonts w:ascii="MS Gothic" w:eastAsia="MS Gothic" w:hint="eastAsia"/>
                <w:szCs w:val="24"/>
                <w:lang w:val="ja-JP"/>
              </w:rPr>
              <w:t>ページのトラフィックとページランクが保持されます</w:t>
            </w:r>
            <w:r>
              <w:rPr>
                <w:rFonts w:ascii="Microsoft YaHei UI" w:eastAsia="Microsoft YaHei UI" w:hAnsi="Microsoft YaHei UI" w:cs="Microsoft YaHei UI" w:hint="eastAsia"/>
                <w:szCs w:val="24"/>
                <w:lang w:val="ja-JP"/>
              </w:rPr>
              <w:t>。</w:t>
            </w:r>
          </w:p>
        </w:tc>
      </w:tr>
      <w:tr w:rsidR="00000000" w14:paraId="164356AB" w14:textId="77777777">
        <w:tc>
          <w:tcPr>
            <w:tcW w:w="660" w:type="dxa"/>
            <w:shd w:val="clear" w:color="auto" w:fill="F2F2F2" w:themeFill="background1" w:themeFillShade="F2"/>
          </w:tcPr>
          <w:p w14:paraId="5C997868" w14:textId="77777777" w:rsidR="00000000" w:rsidRDefault="00E973B8">
            <w:pPr>
              <w:rPr>
                <w:noProof/>
                <w:sz w:val="2"/>
                <w:szCs w:val="24"/>
              </w:rPr>
            </w:pPr>
            <w:r>
              <w:rPr>
                <w:noProof/>
                <w:sz w:val="16"/>
                <w:szCs w:val="24"/>
              </w:rPr>
              <w:t xml:space="preserve">430 </w:t>
            </w:r>
            <w:r>
              <w:rPr>
                <w:noProof/>
                <w:sz w:val="16"/>
              </w:rPr>
              <w:br/>
            </w:r>
            <w:r>
              <w:rPr>
                <w:noProof/>
                <w:sz w:val="2"/>
                <w:szCs w:val="24"/>
              </w:rPr>
              <w:t>49dfe35c-245b-484f-96a5-d78fd2d</w:t>
            </w:r>
            <w:r>
              <w:rPr>
                <w:noProof/>
                <w:sz w:val="2"/>
                <w:szCs w:val="24"/>
              </w:rPr>
              <w:t>ea775</w:t>
            </w:r>
          </w:p>
        </w:tc>
        <w:tc>
          <w:tcPr>
            <w:tcW w:w="7407" w:type="dxa"/>
            <w:shd w:val="clear" w:color="auto" w:fill="F2F2F2" w:themeFill="background1" w:themeFillShade="F2"/>
          </w:tcPr>
          <w:p w14:paraId="06AD267F"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BAA7B2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EA3669" w14:textId="77777777">
        <w:tc>
          <w:tcPr>
            <w:tcW w:w="660" w:type="dxa"/>
            <w:shd w:val="clear" w:color="auto" w:fill="F2F2F2" w:themeFill="background1" w:themeFillShade="F2"/>
          </w:tcPr>
          <w:p w14:paraId="3060AD3F" w14:textId="77777777" w:rsidR="00000000" w:rsidRDefault="00E973B8">
            <w:pPr>
              <w:rPr>
                <w:noProof/>
                <w:sz w:val="2"/>
                <w:szCs w:val="24"/>
              </w:rPr>
            </w:pPr>
            <w:r>
              <w:rPr>
                <w:noProof/>
                <w:sz w:val="16"/>
                <w:szCs w:val="24"/>
              </w:rPr>
              <w:t xml:space="preserve">431 </w:t>
            </w:r>
            <w:r>
              <w:rPr>
                <w:noProof/>
                <w:sz w:val="16"/>
              </w:rPr>
              <w:br/>
            </w:r>
            <w:r>
              <w:rPr>
                <w:noProof/>
                <w:sz w:val="2"/>
                <w:szCs w:val="24"/>
              </w:rPr>
              <w:t>78853177-ffc6-4e1f-905c-9aabeb45fa1c</w:t>
            </w:r>
          </w:p>
        </w:tc>
        <w:tc>
          <w:tcPr>
            <w:tcW w:w="7407" w:type="dxa"/>
            <w:shd w:val="clear" w:color="auto" w:fill="F2F2F2" w:themeFill="background1" w:themeFillShade="F2"/>
          </w:tcPr>
          <w:p w14:paraId="07E31C89" w14:textId="77777777" w:rsidR="00000000" w:rsidRDefault="00E973B8">
            <w:pPr>
              <w:rPr>
                <w:noProof/>
                <w:szCs w:val="24"/>
              </w:rPr>
            </w:pPr>
            <w:r>
              <w:rPr>
                <w:noProof/>
                <w:szCs w:val="24"/>
              </w:rPr>
              <w:t>A list of configured domains will be displayed.</w:t>
            </w:r>
          </w:p>
        </w:tc>
        <w:tc>
          <w:tcPr>
            <w:tcW w:w="7407" w:type="dxa"/>
          </w:tcPr>
          <w:p w14:paraId="2ECA74A9" w14:textId="77777777" w:rsidR="00000000" w:rsidRDefault="00E973B8">
            <w:pPr>
              <w:rPr>
                <w:szCs w:val="24"/>
                <w:lang w:val="ja-JP"/>
              </w:rPr>
            </w:pPr>
            <w:r>
              <w:rPr>
                <w:rFonts w:ascii="MS Gothic" w:eastAsia="MS Gothic" w:hint="eastAsia"/>
                <w:szCs w:val="24"/>
                <w:lang w:val="ja-JP"/>
              </w:rPr>
              <w:t>設定されたドメインのリストが表示されます</w:t>
            </w:r>
            <w:r>
              <w:rPr>
                <w:rFonts w:ascii="Microsoft YaHei UI" w:eastAsia="Microsoft YaHei UI" w:hAnsi="Microsoft YaHei UI" w:cs="Microsoft YaHei UI" w:hint="eastAsia"/>
                <w:szCs w:val="24"/>
                <w:lang w:val="ja-JP"/>
              </w:rPr>
              <w:t>。</w:t>
            </w:r>
          </w:p>
        </w:tc>
      </w:tr>
      <w:tr w:rsidR="00000000" w14:paraId="1DE29696" w14:textId="77777777">
        <w:tc>
          <w:tcPr>
            <w:tcW w:w="660" w:type="dxa"/>
            <w:shd w:val="clear" w:color="auto" w:fill="F2F2F2" w:themeFill="background1" w:themeFillShade="F2"/>
          </w:tcPr>
          <w:p w14:paraId="5F362AC4" w14:textId="77777777" w:rsidR="00000000" w:rsidRDefault="00E973B8">
            <w:pPr>
              <w:rPr>
                <w:noProof/>
                <w:sz w:val="2"/>
                <w:szCs w:val="24"/>
              </w:rPr>
            </w:pPr>
            <w:r>
              <w:rPr>
                <w:noProof/>
                <w:sz w:val="16"/>
                <w:szCs w:val="24"/>
              </w:rPr>
              <w:t xml:space="preserve">432 </w:t>
            </w:r>
            <w:r>
              <w:rPr>
                <w:noProof/>
                <w:sz w:val="16"/>
              </w:rPr>
              <w:br/>
            </w:r>
            <w:r>
              <w:rPr>
                <w:noProof/>
                <w:sz w:val="2"/>
                <w:szCs w:val="24"/>
              </w:rPr>
              <w:t>09a69368-3dc9-416b-b887-e65dd7d0acdb</w:t>
            </w:r>
          </w:p>
        </w:tc>
        <w:tc>
          <w:tcPr>
            <w:tcW w:w="7407" w:type="dxa"/>
            <w:shd w:val="clear" w:color="auto" w:fill="F2F2F2" w:themeFill="background1" w:themeFillShade="F2"/>
          </w:tcPr>
          <w:p w14:paraId="3C138C20" w14:textId="77777777" w:rsidR="00000000" w:rsidRDefault="00E973B8">
            <w:pPr>
              <w:rPr>
                <w:noProof/>
                <w:szCs w:val="24"/>
              </w:rPr>
            </w:pPr>
            <w:r>
              <w:rPr>
                <w:rStyle w:val="mqInternal"/>
                <w:noProof/>
                <w:szCs w:val="24"/>
              </w:rPr>
              <w:t>[1}</w:t>
            </w:r>
            <w:r>
              <w:rPr>
                <w:noProof/>
                <w:szCs w:val="24"/>
              </w:rPr>
              <w:t>Note:</w:t>
            </w:r>
          </w:p>
        </w:tc>
        <w:tc>
          <w:tcPr>
            <w:tcW w:w="7407" w:type="dxa"/>
          </w:tcPr>
          <w:p w14:paraId="54F3892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CE51F8A" w14:textId="77777777">
        <w:tc>
          <w:tcPr>
            <w:tcW w:w="660" w:type="dxa"/>
            <w:shd w:val="clear" w:color="auto" w:fill="F2F2F2" w:themeFill="background1" w:themeFillShade="F2"/>
          </w:tcPr>
          <w:p w14:paraId="18B7A90C" w14:textId="77777777" w:rsidR="00000000" w:rsidRDefault="00E973B8">
            <w:pPr>
              <w:rPr>
                <w:noProof/>
                <w:sz w:val="2"/>
                <w:szCs w:val="24"/>
              </w:rPr>
            </w:pPr>
            <w:r>
              <w:rPr>
                <w:noProof/>
                <w:sz w:val="16"/>
                <w:szCs w:val="24"/>
              </w:rPr>
              <w:t xml:space="preserve">433 </w:t>
            </w:r>
            <w:r>
              <w:rPr>
                <w:noProof/>
                <w:sz w:val="16"/>
              </w:rPr>
              <w:br/>
            </w:r>
            <w:r>
              <w:rPr>
                <w:noProof/>
                <w:sz w:val="2"/>
                <w:szCs w:val="24"/>
              </w:rPr>
              <w:t>7e0d896c-3da7-4c42-8501-6d55208a8977</w:t>
            </w:r>
          </w:p>
        </w:tc>
        <w:tc>
          <w:tcPr>
            <w:tcW w:w="7407" w:type="dxa"/>
            <w:shd w:val="clear" w:color="auto" w:fill="F2F2F2" w:themeFill="background1" w:themeFillShade="F2"/>
          </w:tcPr>
          <w:p w14:paraId="58DCFFCF" w14:textId="77777777" w:rsidR="00000000" w:rsidRDefault="00E973B8">
            <w:pPr>
              <w:rPr>
                <w:noProof/>
                <w:szCs w:val="24"/>
              </w:rPr>
            </w:pPr>
            <w:r>
              <w:rPr>
                <w:noProof/>
                <w:szCs w:val="24"/>
              </w:rPr>
              <w:t xml:space="preserve">When using a Brightcove provided domain, the SSL status will always be </w:t>
            </w:r>
            <w:r>
              <w:rPr>
                <w:rStyle w:val="mqInternal"/>
                <w:noProof/>
                <w:szCs w:val="24"/>
              </w:rPr>
              <w:t>[1}</w:t>
            </w:r>
            <w:r>
              <w:rPr>
                <w:noProof/>
                <w:szCs w:val="24"/>
              </w:rPr>
              <w:t>Provided</w:t>
            </w:r>
            <w:r>
              <w:rPr>
                <w:rStyle w:val="mqInternal"/>
                <w:noProof/>
                <w:szCs w:val="24"/>
              </w:rPr>
              <w:t>{2]</w:t>
            </w:r>
            <w:r>
              <w:rPr>
                <w:noProof/>
                <w:szCs w:val="24"/>
              </w:rPr>
              <w:t>.</w:t>
            </w:r>
          </w:p>
        </w:tc>
        <w:tc>
          <w:tcPr>
            <w:tcW w:w="7407" w:type="dxa"/>
          </w:tcPr>
          <w:p w14:paraId="314E88DC" w14:textId="77777777" w:rsidR="00000000" w:rsidRDefault="00E973B8">
            <w:pPr>
              <w:rPr>
                <w:szCs w:val="24"/>
                <w:lang w:val="ja-JP"/>
              </w:rPr>
            </w:pPr>
            <w:r>
              <w:rPr>
                <w:rFonts w:ascii="MS Gothic" w:eastAsia="MS Gothic" w:hint="eastAsia"/>
                <w:szCs w:val="24"/>
                <w:lang w:val="ja-JP"/>
              </w:rPr>
              <w:t>ブライトコーブ提供ドメインを使用する場合</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ステータスは常に</w:t>
            </w:r>
            <w:r>
              <w:rPr>
                <w:szCs w:val="24"/>
                <w:lang w:val="ja-JP"/>
              </w:rPr>
              <w:t xml:space="preserve"> \[ </w:t>
            </w:r>
            <w:r>
              <w:rPr>
                <w:rStyle w:val="mqInternal"/>
                <w:noProof/>
                <w:szCs w:val="24"/>
                <w:lang w:val="ja-JP"/>
              </w:rPr>
              <w:t>[1}</w:t>
            </w:r>
            <w:r>
              <w:rPr>
                <w:rFonts w:ascii="MS Gothic" w:eastAsia="MS Gothic" w:hint="eastAsia"/>
                <w:szCs w:val="24"/>
                <w:lang w:val="ja-JP"/>
              </w:rPr>
              <w:t>提供済み</w:t>
            </w:r>
            <w:r>
              <w:rPr>
                <w:szCs w:val="24"/>
                <w:lang w:val="ja-JP"/>
              </w:rPr>
              <w:t xml:space="preserve">]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B258B1" w14:textId="77777777">
        <w:tc>
          <w:tcPr>
            <w:tcW w:w="660" w:type="dxa"/>
            <w:shd w:val="clear" w:color="auto" w:fill="F2F2F2" w:themeFill="background1" w:themeFillShade="F2"/>
          </w:tcPr>
          <w:p w14:paraId="6CF7ACC6" w14:textId="77777777" w:rsidR="00000000" w:rsidRDefault="00E973B8">
            <w:pPr>
              <w:rPr>
                <w:noProof/>
                <w:sz w:val="2"/>
                <w:szCs w:val="24"/>
              </w:rPr>
            </w:pPr>
            <w:r>
              <w:rPr>
                <w:noProof/>
                <w:sz w:val="16"/>
                <w:szCs w:val="24"/>
              </w:rPr>
              <w:t xml:space="preserve">434 </w:t>
            </w:r>
            <w:r>
              <w:rPr>
                <w:noProof/>
                <w:sz w:val="16"/>
              </w:rPr>
              <w:br/>
            </w:r>
            <w:r>
              <w:rPr>
                <w:noProof/>
                <w:sz w:val="2"/>
                <w:szCs w:val="24"/>
              </w:rPr>
              <w:t>fbc526ea-27cf-476e-bd49-72027c29642d</w:t>
            </w:r>
          </w:p>
        </w:tc>
        <w:tc>
          <w:tcPr>
            <w:tcW w:w="7407" w:type="dxa"/>
            <w:shd w:val="clear" w:color="auto" w:fill="F2F2F2" w:themeFill="background1" w:themeFillShade="F2"/>
          </w:tcPr>
          <w:p w14:paraId="74AC183F" w14:textId="77777777" w:rsidR="00000000" w:rsidRDefault="00E973B8">
            <w:pPr>
              <w:rPr>
                <w:noProof/>
                <w:szCs w:val="24"/>
              </w:rPr>
            </w:pPr>
            <w:r>
              <w:rPr>
                <w:noProof/>
                <w:szCs w:val="24"/>
              </w:rPr>
              <w:t xml:space="preserve">This indicates that by adding </w:t>
            </w:r>
            <w:r>
              <w:rPr>
                <w:rStyle w:val="mqInternal"/>
                <w:noProof/>
                <w:szCs w:val="24"/>
              </w:rPr>
              <w:t>[1}</w:t>
            </w:r>
            <w:r>
              <w:rPr>
                <w:noProof/>
                <w:szCs w:val="24"/>
              </w:rPr>
              <w:t>https://</w:t>
            </w:r>
            <w:r>
              <w:rPr>
                <w:rStyle w:val="mqInternal"/>
                <w:noProof/>
                <w:szCs w:val="24"/>
              </w:rPr>
              <w:t>{2]</w:t>
            </w:r>
            <w:r>
              <w:rPr>
                <w:noProof/>
                <w:szCs w:val="24"/>
              </w:rPr>
              <w:t xml:space="preserve"> to the beginning of the site URL, the data transmission between your browser and the Brightcove Engage site will be secure.</w:t>
            </w:r>
            <w:r>
              <w:rPr>
                <w:rStyle w:val="mqInternal"/>
                <w:noProof/>
                <w:szCs w:val="24"/>
              </w:rPr>
              <w:t>{3]</w:t>
            </w:r>
          </w:p>
        </w:tc>
        <w:tc>
          <w:tcPr>
            <w:tcW w:w="7407" w:type="dxa"/>
          </w:tcPr>
          <w:p w14:paraId="092B0D85"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w:t>
            </w:r>
            <w:r>
              <w:rPr>
                <w:szCs w:val="24"/>
                <w:lang w:val="ja-JP"/>
              </w:rPr>
              <w:t xml:space="preserve"> URL </w:t>
            </w:r>
            <w:r>
              <w:rPr>
                <w:rFonts w:ascii="MS Gothic" w:eastAsia="MS Gothic" w:hint="eastAsia"/>
                <w:szCs w:val="24"/>
                <w:lang w:val="ja-JP"/>
              </w:rPr>
              <w:t>の先頭に</w:t>
            </w:r>
            <w:r>
              <w:rPr>
                <w:rStyle w:val="mqInternal"/>
                <w:noProof/>
                <w:szCs w:val="24"/>
                <w:lang w:val="ja-JP"/>
              </w:rPr>
              <w:t>[1}</w:t>
            </w:r>
            <w:r>
              <w:rPr>
                <w:szCs w:val="24"/>
                <w:lang w:val="ja-JP"/>
              </w:rPr>
              <w:t xml:space="preserve"> https://</w:t>
            </w:r>
            <w:r>
              <w:rPr>
                <w:rStyle w:val="mqInternal"/>
                <w:noProof/>
                <w:szCs w:val="24"/>
                <w:lang w:val="ja-JP"/>
              </w:rPr>
              <w:t>{2]</w:t>
            </w:r>
            <w:r>
              <w:rPr>
                <w:rFonts w:ascii="MS Gothic" w:eastAsia="MS Gothic" w:hint="eastAsia"/>
                <w:szCs w:val="24"/>
                <w:lang w:val="ja-JP"/>
              </w:rPr>
              <w:t>を追加することで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ブラウザと</w:t>
            </w:r>
            <w:r>
              <w:rPr>
                <w:szCs w:val="24"/>
                <w:lang w:val="ja-JP"/>
              </w:rPr>
              <w:t xml:space="preserve"> Brightcove Engage </w:t>
            </w:r>
            <w:r>
              <w:rPr>
                <w:rFonts w:ascii="MS Gothic" w:eastAsia="MS Gothic" w:hint="eastAsia"/>
                <w:szCs w:val="24"/>
                <w:lang w:val="ja-JP"/>
              </w:rPr>
              <w:t>サイト間のデータ転送が安全であることを示しています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44C36CF8" w14:textId="77777777">
        <w:tc>
          <w:tcPr>
            <w:tcW w:w="660" w:type="dxa"/>
            <w:shd w:val="clear" w:color="auto" w:fill="F2F2F2" w:themeFill="background1" w:themeFillShade="F2"/>
          </w:tcPr>
          <w:p w14:paraId="7C017309" w14:textId="77777777" w:rsidR="00000000" w:rsidRDefault="00E973B8">
            <w:pPr>
              <w:rPr>
                <w:noProof/>
                <w:sz w:val="2"/>
                <w:szCs w:val="24"/>
              </w:rPr>
            </w:pPr>
            <w:r>
              <w:rPr>
                <w:noProof/>
                <w:sz w:val="16"/>
                <w:szCs w:val="24"/>
              </w:rPr>
              <w:t xml:space="preserve">435 </w:t>
            </w:r>
            <w:r>
              <w:rPr>
                <w:noProof/>
                <w:sz w:val="16"/>
              </w:rPr>
              <w:br/>
            </w:r>
            <w:r>
              <w:rPr>
                <w:noProof/>
                <w:sz w:val="2"/>
                <w:szCs w:val="24"/>
              </w:rPr>
              <w:t>060fc89e-2522-45a</w:t>
            </w:r>
            <w:r>
              <w:rPr>
                <w:noProof/>
                <w:sz w:val="2"/>
                <w:szCs w:val="24"/>
              </w:rPr>
              <w:t>5-9ea8-ebd4f49319be</w:t>
            </w:r>
          </w:p>
        </w:tc>
        <w:tc>
          <w:tcPr>
            <w:tcW w:w="7407" w:type="dxa"/>
            <w:shd w:val="clear" w:color="auto" w:fill="F2F2F2" w:themeFill="background1" w:themeFillShade="F2"/>
          </w:tcPr>
          <w:p w14:paraId="5EA72052" w14:textId="77777777" w:rsidR="00000000" w:rsidRDefault="00E973B8">
            <w:pPr>
              <w:rPr>
                <w:noProof/>
                <w:szCs w:val="24"/>
              </w:rPr>
            </w:pPr>
            <w:r>
              <w:rPr>
                <w:noProof/>
                <w:szCs w:val="24"/>
              </w:rPr>
              <w:t>Create additional domains as needed.</w:t>
            </w:r>
          </w:p>
        </w:tc>
        <w:tc>
          <w:tcPr>
            <w:tcW w:w="7407" w:type="dxa"/>
          </w:tcPr>
          <w:p w14:paraId="4C8FD3F6" w14:textId="77777777" w:rsidR="00000000" w:rsidRDefault="00E973B8">
            <w:pPr>
              <w:rPr>
                <w:szCs w:val="24"/>
                <w:lang w:val="ja-JP"/>
              </w:rPr>
            </w:pPr>
            <w:r>
              <w:rPr>
                <w:rFonts w:ascii="MS Gothic" w:eastAsia="MS Gothic" w:hint="eastAsia"/>
                <w:szCs w:val="24"/>
                <w:lang w:val="ja-JP"/>
              </w:rPr>
              <w:t>必要に応じて他のドメインを作成します</w:t>
            </w:r>
            <w:r>
              <w:rPr>
                <w:rFonts w:ascii="Microsoft YaHei UI" w:eastAsia="Microsoft YaHei UI" w:hAnsi="Microsoft YaHei UI" w:cs="Microsoft YaHei UI" w:hint="eastAsia"/>
                <w:szCs w:val="24"/>
                <w:lang w:val="ja-JP"/>
              </w:rPr>
              <w:t>。</w:t>
            </w:r>
          </w:p>
        </w:tc>
      </w:tr>
      <w:tr w:rsidR="00000000" w14:paraId="51A146A9" w14:textId="77777777">
        <w:tc>
          <w:tcPr>
            <w:tcW w:w="660" w:type="dxa"/>
            <w:shd w:val="clear" w:color="auto" w:fill="F2F2F2" w:themeFill="background1" w:themeFillShade="F2"/>
          </w:tcPr>
          <w:p w14:paraId="18382F74" w14:textId="77777777" w:rsidR="00000000" w:rsidRDefault="00E973B8">
            <w:pPr>
              <w:rPr>
                <w:noProof/>
                <w:sz w:val="2"/>
                <w:szCs w:val="24"/>
              </w:rPr>
            </w:pPr>
            <w:r>
              <w:rPr>
                <w:noProof/>
                <w:sz w:val="16"/>
                <w:szCs w:val="24"/>
              </w:rPr>
              <w:t xml:space="preserve">436 </w:t>
            </w:r>
            <w:r>
              <w:rPr>
                <w:noProof/>
                <w:sz w:val="16"/>
              </w:rPr>
              <w:br/>
            </w:r>
            <w:r>
              <w:rPr>
                <w:noProof/>
                <w:sz w:val="2"/>
                <w:szCs w:val="24"/>
              </w:rPr>
              <w:t>c8ea1637-92d5-464d-b149-4325a47a8fd5</w:t>
            </w:r>
          </w:p>
        </w:tc>
        <w:tc>
          <w:tcPr>
            <w:tcW w:w="7407" w:type="dxa"/>
            <w:shd w:val="clear" w:color="auto" w:fill="F2F2F2" w:themeFill="background1" w:themeFillShade="F2"/>
          </w:tcPr>
          <w:p w14:paraId="3E8121F3" w14:textId="77777777" w:rsidR="00000000" w:rsidRDefault="00E973B8">
            <w:pPr>
              <w:rPr>
                <w:noProof/>
                <w:szCs w:val="24"/>
              </w:rPr>
            </w:pPr>
            <w:r>
              <w:rPr>
                <w:noProof/>
                <w:szCs w:val="24"/>
              </w:rPr>
              <w:t>To edit or delete a domain, click the edit (</w:t>
            </w:r>
          </w:p>
        </w:tc>
        <w:tc>
          <w:tcPr>
            <w:tcW w:w="7407" w:type="dxa"/>
          </w:tcPr>
          <w:p w14:paraId="7B003294" w14:textId="77777777" w:rsidR="00000000" w:rsidRDefault="00E973B8">
            <w:pPr>
              <w:rPr>
                <w:szCs w:val="24"/>
                <w:lang w:val="ja-JP"/>
              </w:rPr>
            </w:pPr>
            <w:r>
              <w:rPr>
                <w:rFonts w:ascii="MS Gothic" w:eastAsia="MS Gothic" w:hint="eastAsia"/>
                <w:szCs w:val="24"/>
                <w:lang w:val="ja-JP"/>
              </w:rPr>
              <w:t>ドメインを編集または削除するには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Arial Unicode MS" w:eastAsia="Arial Unicode MS" w:hint="eastAsia"/>
                <w:szCs w:val="24"/>
                <w:lang w:val="ja-JP"/>
              </w:rPr>
              <w:t>（</w:t>
            </w:r>
          </w:p>
        </w:tc>
      </w:tr>
      <w:tr w:rsidR="00000000" w14:paraId="6F4F91ED" w14:textId="77777777">
        <w:tc>
          <w:tcPr>
            <w:tcW w:w="660" w:type="dxa"/>
            <w:shd w:val="clear" w:color="auto" w:fill="F2F2F2" w:themeFill="background1" w:themeFillShade="F2"/>
          </w:tcPr>
          <w:p w14:paraId="332094A4" w14:textId="77777777" w:rsidR="00000000" w:rsidRDefault="00E973B8">
            <w:pPr>
              <w:rPr>
                <w:noProof/>
                <w:sz w:val="2"/>
                <w:szCs w:val="24"/>
              </w:rPr>
            </w:pPr>
            <w:r>
              <w:rPr>
                <w:noProof/>
                <w:sz w:val="16"/>
                <w:szCs w:val="24"/>
              </w:rPr>
              <w:t xml:space="preserve">437 </w:t>
            </w:r>
            <w:r>
              <w:rPr>
                <w:noProof/>
                <w:sz w:val="16"/>
              </w:rPr>
              <w:br/>
            </w:r>
            <w:r>
              <w:rPr>
                <w:noProof/>
                <w:sz w:val="2"/>
                <w:szCs w:val="24"/>
              </w:rPr>
              <w:t>39441f39-7a4b-47d9-b631-371adbad36ad</w:t>
            </w:r>
          </w:p>
        </w:tc>
        <w:tc>
          <w:tcPr>
            <w:tcW w:w="7407" w:type="dxa"/>
            <w:shd w:val="clear" w:color="auto" w:fill="F2F2F2" w:themeFill="background1" w:themeFillShade="F2"/>
          </w:tcPr>
          <w:p w14:paraId="03F329DA" w14:textId="77777777" w:rsidR="00000000" w:rsidRDefault="00E973B8">
            <w:pPr>
              <w:rPr>
                <w:noProof/>
                <w:szCs w:val="24"/>
              </w:rPr>
            </w:pPr>
            <w:r>
              <w:rPr>
                <w:noProof/>
                <w:szCs w:val="24"/>
              </w:rPr>
              <w:t>) or delete (</w:t>
            </w:r>
          </w:p>
        </w:tc>
        <w:tc>
          <w:tcPr>
            <w:tcW w:w="7407" w:type="dxa"/>
          </w:tcPr>
          <w:p w14:paraId="2299549B" w14:textId="77777777" w:rsidR="00000000" w:rsidRDefault="00E973B8">
            <w:pPr>
              <w:rPr>
                <w:szCs w:val="24"/>
                <w:lang w:val="ja-JP"/>
              </w:rPr>
            </w:pPr>
            <w:r>
              <w:rPr>
                <w:szCs w:val="24"/>
                <w:lang w:val="ja-JP"/>
              </w:rPr>
              <w:t xml:space="preserve">) </w:t>
            </w:r>
            <w:r>
              <w:rPr>
                <w:rFonts w:ascii="MS Gothic" w:eastAsia="MS Gothic" w:hint="eastAsia"/>
                <w:szCs w:val="24"/>
                <w:lang w:val="ja-JP"/>
              </w:rPr>
              <w:t>または削除</w:t>
            </w:r>
            <w:r>
              <w:rPr>
                <w:szCs w:val="24"/>
                <w:lang w:val="ja-JP"/>
              </w:rPr>
              <w:t xml:space="preserve"> ()</w:t>
            </w:r>
          </w:p>
        </w:tc>
      </w:tr>
      <w:tr w:rsidR="00000000" w14:paraId="766765FC" w14:textId="77777777">
        <w:tc>
          <w:tcPr>
            <w:tcW w:w="660" w:type="dxa"/>
            <w:shd w:val="clear" w:color="auto" w:fill="F2F2F2" w:themeFill="background1" w:themeFillShade="F2"/>
          </w:tcPr>
          <w:p w14:paraId="5A9E2636" w14:textId="77777777" w:rsidR="00000000" w:rsidRDefault="00E973B8">
            <w:pPr>
              <w:rPr>
                <w:noProof/>
                <w:sz w:val="2"/>
                <w:szCs w:val="24"/>
              </w:rPr>
            </w:pPr>
            <w:r>
              <w:rPr>
                <w:noProof/>
                <w:sz w:val="16"/>
                <w:szCs w:val="24"/>
              </w:rPr>
              <w:t xml:space="preserve">438 </w:t>
            </w:r>
            <w:r>
              <w:rPr>
                <w:noProof/>
                <w:sz w:val="16"/>
              </w:rPr>
              <w:br/>
            </w:r>
            <w:r>
              <w:rPr>
                <w:noProof/>
                <w:sz w:val="2"/>
                <w:szCs w:val="24"/>
              </w:rPr>
              <w:t>8794cc7c-d019-474d-8730-7acbd20b6b59</w:t>
            </w:r>
          </w:p>
        </w:tc>
        <w:tc>
          <w:tcPr>
            <w:tcW w:w="7407" w:type="dxa"/>
            <w:shd w:val="clear" w:color="auto" w:fill="F2F2F2" w:themeFill="background1" w:themeFillShade="F2"/>
          </w:tcPr>
          <w:p w14:paraId="002CBBDD" w14:textId="77777777" w:rsidR="00000000" w:rsidRDefault="00E973B8">
            <w:pPr>
              <w:rPr>
                <w:noProof/>
                <w:szCs w:val="24"/>
              </w:rPr>
            </w:pPr>
            <w:r>
              <w:rPr>
                <w:noProof/>
                <w:szCs w:val="24"/>
              </w:rPr>
              <w:t>) buttons.</w:t>
            </w:r>
          </w:p>
        </w:tc>
        <w:tc>
          <w:tcPr>
            <w:tcW w:w="7407" w:type="dxa"/>
          </w:tcPr>
          <w:p w14:paraId="4F2FC362"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24E4CA10" w14:textId="77777777">
        <w:tc>
          <w:tcPr>
            <w:tcW w:w="660" w:type="dxa"/>
            <w:shd w:val="clear" w:color="auto" w:fill="F2F2F2" w:themeFill="background1" w:themeFillShade="F2"/>
          </w:tcPr>
          <w:p w14:paraId="77C06589" w14:textId="77777777" w:rsidR="00000000" w:rsidRDefault="00E973B8">
            <w:pPr>
              <w:rPr>
                <w:noProof/>
                <w:sz w:val="2"/>
                <w:szCs w:val="24"/>
              </w:rPr>
            </w:pPr>
            <w:r>
              <w:rPr>
                <w:noProof/>
                <w:sz w:val="16"/>
                <w:szCs w:val="24"/>
              </w:rPr>
              <w:t xml:space="preserve">439 </w:t>
            </w:r>
            <w:r>
              <w:rPr>
                <w:noProof/>
                <w:sz w:val="16"/>
              </w:rPr>
              <w:br/>
            </w:r>
            <w:r>
              <w:rPr>
                <w:noProof/>
                <w:sz w:val="2"/>
                <w:szCs w:val="24"/>
              </w:rPr>
              <w:t>b1cb8386-54ba-4da0-9719-45f9a17b2f24</w:t>
            </w:r>
          </w:p>
        </w:tc>
        <w:tc>
          <w:tcPr>
            <w:tcW w:w="7407" w:type="dxa"/>
            <w:shd w:val="clear" w:color="auto" w:fill="F2F2F2" w:themeFill="background1" w:themeFillShade="F2"/>
          </w:tcPr>
          <w:p w14:paraId="2B0435AD" w14:textId="77777777" w:rsidR="00000000" w:rsidRDefault="00E973B8">
            <w:pPr>
              <w:rPr>
                <w:noProof/>
                <w:szCs w:val="24"/>
              </w:rPr>
            </w:pPr>
            <w:r>
              <w:rPr>
                <w:noProof/>
                <w:szCs w:val="24"/>
              </w:rPr>
              <w:t>Once custom domains have been created, they can be assigned to an experience as part of the</w:t>
            </w:r>
            <w:r>
              <w:rPr>
                <w:noProof/>
                <w:szCs w:val="24"/>
              </w:rPr>
              <w:t xml:space="preserve"> experience properties.</w:t>
            </w:r>
          </w:p>
        </w:tc>
        <w:tc>
          <w:tcPr>
            <w:tcW w:w="7407" w:type="dxa"/>
          </w:tcPr>
          <w:p w14:paraId="5B8BFFE5" w14:textId="77777777" w:rsidR="00000000" w:rsidRDefault="00E973B8">
            <w:pPr>
              <w:rPr>
                <w:szCs w:val="24"/>
                <w:lang w:val="ja-JP"/>
              </w:rPr>
            </w:pPr>
            <w:r>
              <w:rPr>
                <w:rFonts w:ascii="MS Gothic" w:eastAsia="MS Gothic" w:hint="eastAsia"/>
                <w:szCs w:val="24"/>
                <w:lang w:val="ja-JP"/>
              </w:rPr>
              <w:t>カスタムドメインを作成したら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エクスペリエンスのプロパティの一部としてエクスペリエンスに割り当てることができます</w:t>
            </w:r>
            <w:r>
              <w:rPr>
                <w:rFonts w:ascii="Microsoft YaHei UI" w:eastAsia="Microsoft YaHei UI" w:hAnsi="Microsoft YaHei UI" w:cs="Microsoft YaHei UI" w:hint="eastAsia"/>
                <w:szCs w:val="24"/>
                <w:lang w:val="ja-JP"/>
              </w:rPr>
              <w:t>。</w:t>
            </w:r>
          </w:p>
        </w:tc>
      </w:tr>
      <w:tr w:rsidR="00000000" w14:paraId="73B924AB" w14:textId="77777777">
        <w:tc>
          <w:tcPr>
            <w:tcW w:w="660" w:type="dxa"/>
            <w:shd w:val="clear" w:color="auto" w:fill="F2F2F2" w:themeFill="background1" w:themeFillShade="F2"/>
          </w:tcPr>
          <w:p w14:paraId="7828816E" w14:textId="77777777" w:rsidR="00000000" w:rsidRDefault="00E973B8">
            <w:pPr>
              <w:rPr>
                <w:noProof/>
                <w:sz w:val="2"/>
                <w:szCs w:val="24"/>
              </w:rPr>
            </w:pPr>
            <w:r>
              <w:rPr>
                <w:noProof/>
                <w:sz w:val="16"/>
                <w:szCs w:val="24"/>
              </w:rPr>
              <w:t xml:space="preserve">440 </w:t>
            </w:r>
            <w:r>
              <w:rPr>
                <w:noProof/>
                <w:sz w:val="16"/>
              </w:rPr>
              <w:br/>
            </w:r>
            <w:r>
              <w:rPr>
                <w:noProof/>
                <w:sz w:val="2"/>
                <w:szCs w:val="24"/>
              </w:rPr>
              <w:t>6be7c1e8-3c92-459f-9c8a-ad66ad263260</w:t>
            </w:r>
          </w:p>
        </w:tc>
        <w:tc>
          <w:tcPr>
            <w:tcW w:w="7407" w:type="dxa"/>
            <w:shd w:val="clear" w:color="auto" w:fill="F2F2F2" w:themeFill="background1" w:themeFillShade="F2"/>
          </w:tcPr>
          <w:p w14:paraId="44FA4CF3" w14:textId="77777777" w:rsidR="00000000" w:rsidRDefault="00E973B8">
            <w:pPr>
              <w:rPr>
                <w:noProof/>
                <w:szCs w:val="24"/>
              </w:rPr>
            </w:pPr>
            <w:r>
              <w:rPr>
                <w:noProof/>
                <w:szCs w:val="24"/>
              </w:rPr>
              <w:t xml:space="preserve">For information, see </w:t>
            </w:r>
            <w:r>
              <w:rPr>
                <w:rStyle w:val="mqInternal"/>
                <w:noProof/>
                <w:szCs w:val="24"/>
              </w:rPr>
              <w:t>[1}</w:t>
            </w:r>
            <w:r>
              <w:rPr>
                <w:noProof/>
                <w:szCs w:val="24"/>
              </w:rPr>
              <w:t>Assigning a Custom Domain to a Web Experience</w:t>
            </w:r>
            <w:r>
              <w:rPr>
                <w:rStyle w:val="mqInternal"/>
                <w:noProof/>
                <w:szCs w:val="24"/>
              </w:rPr>
              <w:t>{2]</w:t>
            </w:r>
            <w:r>
              <w:rPr>
                <w:noProof/>
                <w:szCs w:val="24"/>
              </w:rPr>
              <w:t>.</w:t>
            </w:r>
          </w:p>
        </w:tc>
        <w:tc>
          <w:tcPr>
            <w:tcW w:w="7407" w:type="dxa"/>
          </w:tcPr>
          <w:p w14:paraId="5166E702"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カスタムドメインを</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エクスペリエンスに割り当てる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B99EE10" w14:textId="77777777">
        <w:tc>
          <w:tcPr>
            <w:tcW w:w="660" w:type="dxa"/>
            <w:shd w:val="clear" w:color="auto" w:fill="F2F2F2" w:themeFill="background1" w:themeFillShade="F2"/>
          </w:tcPr>
          <w:p w14:paraId="20C0B85F" w14:textId="77777777" w:rsidR="00000000" w:rsidRDefault="00E973B8">
            <w:pPr>
              <w:rPr>
                <w:noProof/>
                <w:sz w:val="2"/>
                <w:szCs w:val="24"/>
              </w:rPr>
            </w:pPr>
            <w:r>
              <w:rPr>
                <w:noProof/>
                <w:sz w:val="16"/>
                <w:szCs w:val="24"/>
              </w:rPr>
              <w:t>4</w:t>
            </w:r>
            <w:r>
              <w:rPr>
                <w:noProof/>
                <w:sz w:val="16"/>
                <w:szCs w:val="24"/>
              </w:rPr>
              <w:t xml:space="preserve">41 </w:t>
            </w:r>
            <w:r>
              <w:rPr>
                <w:noProof/>
                <w:sz w:val="16"/>
              </w:rPr>
              <w:br/>
            </w:r>
            <w:r>
              <w:rPr>
                <w:noProof/>
                <w:sz w:val="2"/>
                <w:szCs w:val="24"/>
              </w:rPr>
              <w:t>d6da1f8b-a9cb-4df6-8bcb-6dcd1b3b19c6</w:t>
            </w:r>
          </w:p>
        </w:tc>
        <w:tc>
          <w:tcPr>
            <w:tcW w:w="7407" w:type="dxa"/>
            <w:shd w:val="clear" w:color="auto" w:fill="F2F2F2" w:themeFill="background1" w:themeFillShade="F2"/>
          </w:tcPr>
          <w:p w14:paraId="1C6DDEEB" w14:textId="77777777" w:rsidR="00000000" w:rsidRDefault="00E973B8">
            <w:pPr>
              <w:rPr>
                <w:noProof/>
                <w:szCs w:val="24"/>
              </w:rPr>
            </w:pPr>
            <w:r>
              <w:rPr>
                <w:noProof/>
                <w:szCs w:val="24"/>
              </w:rPr>
              <w:t>Configuring CNAME records with your hosting provider</w:t>
            </w:r>
          </w:p>
        </w:tc>
        <w:tc>
          <w:tcPr>
            <w:tcW w:w="7407" w:type="dxa"/>
          </w:tcPr>
          <w:p w14:paraId="3E0D9F02" w14:textId="77777777" w:rsidR="00000000" w:rsidRDefault="00E973B8">
            <w:pPr>
              <w:rPr>
                <w:szCs w:val="24"/>
                <w:lang w:val="ja-JP"/>
              </w:rPr>
            </w:pPr>
            <w:r>
              <w:rPr>
                <w:rFonts w:ascii="MS Gothic" w:eastAsia="MS Gothic" w:hint="eastAsia"/>
                <w:szCs w:val="24"/>
                <w:lang w:val="ja-JP"/>
              </w:rPr>
              <w:t>お客様のホスティングプロバイダーで</w:t>
            </w:r>
            <w:r>
              <w:rPr>
                <w:szCs w:val="24"/>
                <w:lang w:val="ja-JP"/>
              </w:rPr>
              <w:t>CNAME</w:t>
            </w:r>
            <w:r>
              <w:rPr>
                <w:rFonts w:ascii="MS Gothic" w:eastAsia="MS Gothic" w:hint="eastAsia"/>
                <w:szCs w:val="24"/>
                <w:lang w:val="ja-JP"/>
              </w:rPr>
              <w:t>レコードを構成する</w:t>
            </w:r>
          </w:p>
        </w:tc>
      </w:tr>
      <w:tr w:rsidR="00000000" w14:paraId="4647CF37" w14:textId="77777777">
        <w:tc>
          <w:tcPr>
            <w:tcW w:w="660" w:type="dxa"/>
            <w:shd w:val="clear" w:color="auto" w:fill="F2F2F2" w:themeFill="background1" w:themeFillShade="F2"/>
          </w:tcPr>
          <w:p w14:paraId="4B4EA996" w14:textId="77777777" w:rsidR="00000000" w:rsidRDefault="00E973B8">
            <w:pPr>
              <w:rPr>
                <w:noProof/>
                <w:sz w:val="2"/>
                <w:szCs w:val="24"/>
              </w:rPr>
            </w:pPr>
            <w:r>
              <w:rPr>
                <w:noProof/>
                <w:sz w:val="16"/>
                <w:szCs w:val="24"/>
              </w:rPr>
              <w:t xml:space="preserve">442 </w:t>
            </w:r>
            <w:r>
              <w:rPr>
                <w:noProof/>
                <w:sz w:val="16"/>
              </w:rPr>
              <w:br/>
            </w:r>
            <w:r>
              <w:rPr>
                <w:noProof/>
                <w:sz w:val="2"/>
                <w:szCs w:val="24"/>
              </w:rPr>
              <w:t>33ed476b-c0dd-4c35-b3c8-8edac17e51a4</w:t>
            </w:r>
          </w:p>
        </w:tc>
        <w:tc>
          <w:tcPr>
            <w:tcW w:w="7407" w:type="dxa"/>
            <w:shd w:val="clear" w:color="auto" w:fill="F2F2F2" w:themeFill="background1" w:themeFillShade="F2"/>
          </w:tcPr>
          <w:p w14:paraId="23CCCE2A" w14:textId="77777777" w:rsidR="00000000" w:rsidRDefault="00E973B8">
            <w:pPr>
              <w:rPr>
                <w:noProof/>
                <w:szCs w:val="24"/>
              </w:rPr>
            </w:pPr>
            <w:r>
              <w:rPr>
                <w:rStyle w:val="mqInternal"/>
                <w:noProof/>
                <w:szCs w:val="24"/>
              </w:rPr>
              <w:t>[1}</w:t>
            </w:r>
            <w:r>
              <w:rPr>
                <w:noProof/>
                <w:szCs w:val="24"/>
              </w:rPr>
              <w:t>Note:</w:t>
            </w:r>
          </w:p>
        </w:tc>
        <w:tc>
          <w:tcPr>
            <w:tcW w:w="7407" w:type="dxa"/>
          </w:tcPr>
          <w:p w14:paraId="030DDF9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D88D8EB" w14:textId="77777777">
        <w:tc>
          <w:tcPr>
            <w:tcW w:w="660" w:type="dxa"/>
            <w:shd w:val="clear" w:color="auto" w:fill="F2F2F2" w:themeFill="background1" w:themeFillShade="F2"/>
          </w:tcPr>
          <w:p w14:paraId="4BE55AA2" w14:textId="77777777" w:rsidR="00000000" w:rsidRDefault="00E973B8">
            <w:pPr>
              <w:rPr>
                <w:noProof/>
                <w:sz w:val="2"/>
                <w:szCs w:val="24"/>
              </w:rPr>
            </w:pPr>
            <w:r>
              <w:rPr>
                <w:noProof/>
                <w:sz w:val="16"/>
                <w:szCs w:val="24"/>
              </w:rPr>
              <w:t xml:space="preserve">443 </w:t>
            </w:r>
            <w:r>
              <w:rPr>
                <w:noProof/>
                <w:sz w:val="16"/>
              </w:rPr>
              <w:br/>
            </w:r>
            <w:r>
              <w:rPr>
                <w:noProof/>
                <w:sz w:val="2"/>
                <w:szCs w:val="24"/>
              </w:rPr>
              <w:t>ddc5a1e8-2081-43ea-bee2-c3367691e41d</w:t>
            </w:r>
          </w:p>
        </w:tc>
        <w:tc>
          <w:tcPr>
            <w:tcW w:w="7407" w:type="dxa"/>
            <w:shd w:val="clear" w:color="auto" w:fill="F2F2F2" w:themeFill="background1" w:themeFillShade="F2"/>
          </w:tcPr>
          <w:p w14:paraId="38D2C7AD" w14:textId="77777777" w:rsidR="00000000" w:rsidRDefault="00E973B8">
            <w:pPr>
              <w:rPr>
                <w:noProof/>
                <w:szCs w:val="24"/>
              </w:rPr>
            </w:pPr>
            <w:r>
              <w:rPr>
                <w:noProof/>
                <w:szCs w:val="24"/>
              </w:rPr>
              <w:t>CNAME records only need to be configured when custom domains will be assigned to a site.</w:t>
            </w:r>
          </w:p>
        </w:tc>
        <w:tc>
          <w:tcPr>
            <w:tcW w:w="7407" w:type="dxa"/>
          </w:tcPr>
          <w:p w14:paraId="094314FD" w14:textId="77777777" w:rsidR="00000000" w:rsidRDefault="00E973B8">
            <w:pPr>
              <w:rPr>
                <w:szCs w:val="24"/>
                <w:lang w:val="ja-JP"/>
              </w:rPr>
            </w:pPr>
            <w:r>
              <w:rPr>
                <w:szCs w:val="24"/>
                <w:lang w:val="ja-JP"/>
              </w:rPr>
              <w:t>CNAME</w:t>
            </w:r>
            <w:r>
              <w:rPr>
                <w:rFonts w:ascii="MS Gothic" w:eastAsia="MS Gothic" w:hint="eastAsia"/>
                <w:szCs w:val="24"/>
                <w:lang w:val="ja-JP"/>
              </w:rPr>
              <w:t>レコードの設定が必要なのは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カスタムドメインをサイトに割り当てるときだけです</w:t>
            </w:r>
            <w:r>
              <w:rPr>
                <w:rFonts w:ascii="Microsoft YaHei UI" w:eastAsia="Microsoft YaHei UI" w:hAnsi="Microsoft YaHei UI" w:cs="Microsoft YaHei UI" w:hint="eastAsia"/>
                <w:szCs w:val="24"/>
                <w:lang w:val="ja-JP"/>
              </w:rPr>
              <w:t>。</w:t>
            </w:r>
          </w:p>
        </w:tc>
      </w:tr>
      <w:tr w:rsidR="00000000" w14:paraId="46EA7EB7" w14:textId="77777777">
        <w:tc>
          <w:tcPr>
            <w:tcW w:w="660" w:type="dxa"/>
            <w:shd w:val="clear" w:color="auto" w:fill="F2F2F2" w:themeFill="background1" w:themeFillShade="F2"/>
          </w:tcPr>
          <w:p w14:paraId="35F69340" w14:textId="77777777" w:rsidR="00000000" w:rsidRDefault="00E973B8">
            <w:pPr>
              <w:rPr>
                <w:noProof/>
                <w:sz w:val="2"/>
                <w:szCs w:val="24"/>
              </w:rPr>
            </w:pPr>
            <w:r>
              <w:rPr>
                <w:noProof/>
                <w:sz w:val="16"/>
                <w:szCs w:val="24"/>
              </w:rPr>
              <w:t xml:space="preserve">444 </w:t>
            </w:r>
            <w:r>
              <w:rPr>
                <w:noProof/>
                <w:sz w:val="16"/>
              </w:rPr>
              <w:br/>
            </w:r>
            <w:r>
              <w:rPr>
                <w:noProof/>
                <w:sz w:val="2"/>
                <w:szCs w:val="24"/>
              </w:rPr>
              <w:t>2df3975f-dc31-4179-bca5-405e43792756</w:t>
            </w:r>
          </w:p>
        </w:tc>
        <w:tc>
          <w:tcPr>
            <w:tcW w:w="7407" w:type="dxa"/>
            <w:shd w:val="clear" w:color="auto" w:fill="F2F2F2" w:themeFill="background1" w:themeFillShade="F2"/>
          </w:tcPr>
          <w:p w14:paraId="4F7BDD09" w14:textId="77777777" w:rsidR="00000000" w:rsidRDefault="00E973B8">
            <w:pPr>
              <w:rPr>
                <w:noProof/>
                <w:szCs w:val="24"/>
              </w:rPr>
            </w:pPr>
            <w:r>
              <w:rPr>
                <w:noProof/>
                <w:szCs w:val="24"/>
              </w:rPr>
              <w:t>CNAME records DO NOT have to be created fo</w:t>
            </w:r>
            <w:r>
              <w:rPr>
                <w:noProof/>
                <w:szCs w:val="24"/>
              </w:rPr>
              <w:t>r sites using Brightcove provided domains.</w:t>
            </w:r>
            <w:r>
              <w:rPr>
                <w:rStyle w:val="mqInternal"/>
                <w:noProof/>
                <w:szCs w:val="24"/>
              </w:rPr>
              <w:t>{1]</w:t>
            </w:r>
          </w:p>
        </w:tc>
        <w:tc>
          <w:tcPr>
            <w:tcW w:w="7407" w:type="dxa"/>
          </w:tcPr>
          <w:p w14:paraId="5DDB737E" w14:textId="77777777" w:rsidR="00000000" w:rsidRDefault="00E973B8">
            <w:pPr>
              <w:rPr>
                <w:szCs w:val="24"/>
                <w:lang w:val="ja-JP"/>
              </w:rPr>
            </w:pPr>
            <w:r>
              <w:rPr>
                <w:szCs w:val="24"/>
                <w:lang w:val="ja-JP"/>
              </w:rPr>
              <w:t xml:space="preserve">CNAME </w:t>
            </w:r>
            <w:r>
              <w:rPr>
                <w:rFonts w:ascii="MS Gothic" w:eastAsia="MS Gothic" w:hint="eastAsia"/>
                <w:szCs w:val="24"/>
                <w:lang w:val="ja-JP"/>
              </w:rPr>
              <w:t>レコードは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ブライトコーブが提供するドメインを使用しているサイトに対し</w:t>
            </w:r>
            <w:r>
              <w:rPr>
                <w:rFonts w:ascii="MS Gothic" w:eastAsia="MS Gothic" w:hint="eastAsia"/>
                <w:szCs w:val="24"/>
                <w:lang w:val="ja-JP"/>
              </w:rPr>
              <w:lastRenderedPageBreak/>
              <w:t>て作成する必要はありません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1CA5CAF" w14:textId="77777777">
        <w:tc>
          <w:tcPr>
            <w:tcW w:w="660" w:type="dxa"/>
            <w:shd w:val="clear" w:color="auto" w:fill="F2F2F2" w:themeFill="background1" w:themeFillShade="F2"/>
          </w:tcPr>
          <w:p w14:paraId="2D0C196F" w14:textId="77777777" w:rsidR="00000000" w:rsidRDefault="00E973B8">
            <w:pPr>
              <w:rPr>
                <w:noProof/>
                <w:sz w:val="2"/>
                <w:szCs w:val="24"/>
              </w:rPr>
            </w:pPr>
            <w:r>
              <w:rPr>
                <w:noProof/>
                <w:sz w:val="16"/>
                <w:szCs w:val="24"/>
              </w:rPr>
              <w:lastRenderedPageBreak/>
              <w:t xml:space="preserve">445 </w:t>
            </w:r>
            <w:r>
              <w:rPr>
                <w:noProof/>
                <w:sz w:val="16"/>
              </w:rPr>
              <w:br/>
            </w:r>
            <w:r>
              <w:rPr>
                <w:noProof/>
                <w:sz w:val="2"/>
                <w:szCs w:val="24"/>
              </w:rPr>
              <w:t>92ef342a-c9fb-4559-b204-a2e4716a00de</w:t>
            </w:r>
          </w:p>
        </w:tc>
        <w:tc>
          <w:tcPr>
            <w:tcW w:w="7407" w:type="dxa"/>
            <w:shd w:val="clear" w:color="auto" w:fill="F2F2F2" w:themeFill="background1" w:themeFillShade="F2"/>
          </w:tcPr>
          <w:p w14:paraId="443880D4" w14:textId="77777777" w:rsidR="00000000" w:rsidRDefault="00E973B8">
            <w:pPr>
              <w:rPr>
                <w:noProof/>
                <w:szCs w:val="24"/>
              </w:rPr>
            </w:pPr>
            <w:r>
              <w:rPr>
                <w:noProof/>
                <w:szCs w:val="24"/>
              </w:rPr>
              <w:t>The steps to configure a CNAME (Canonical Name) record will differ based upon your hosting provider.</w:t>
            </w:r>
          </w:p>
        </w:tc>
        <w:tc>
          <w:tcPr>
            <w:tcW w:w="7407" w:type="dxa"/>
          </w:tcPr>
          <w:p w14:paraId="46B3261F" w14:textId="77777777" w:rsidR="00000000" w:rsidRDefault="00E973B8">
            <w:pPr>
              <w:rPr>
                <w:szCs w:val="24"/>
                <w:lang w:val="ja-JP"/>
              </w:rPr>
            </w:pPr>
            <w:r>
              <w:rPr>
                <w:szCs w:val="24"/>
                <w:lang w:val="ja-JP"/>
              </w:rPr>
              <w:t>CNAME</w:t>
            </w:r>
            <w:r>
              <w:rPr>
                <w:rFonts w:ascii="Arial Unicode MS" w:eastAsia="Arial Unicode MS" w:hint="eastAsia"/>
                <w:szCs w:val="24"/>
                <w:lang w:val="ja-JP"/>
              </w:rPr>
              <w:t>（</w:t>
            </w:r>
            <w:r>
              <w:rPr>
                <w:rFonts w:ascii="MS Gothic" w:eastAsia="MS Gothic" w:hint="eastAsia"/>
                <w:szCs w:val="24"/>
                <w:lang w:val="ja-JP"/>
              </w:rPr>
              <w:t>正</w:t>
            </w:r>
            <w:r>
              <w:rPr>
                <w:rFonts w:ascii="MS Gothic" w:eastAsia="MS Gothic" w:hint="eastAsia"/>
                <w:szCs w:val="24"/>
                <w:lang w:val="ja-JP"/>
              </w:rPr>
              <w:t>規名</w:t>
            </w:r>
            <w:r>
              <w:rPr>
                <w:rFonts w:ascii="Arial Unicode MS" w:eastAsia="Arial Unicode MS" w:hint="eastAsia"/>
                <w:szCs w:val="24"/>
                <w:lang w:val="ja-JP"/>
              </w:rPr>
              <w:t>）</w:t>
            </w:r>
            <w:r>
              <w:rPr>
                <w:rFonts w:ascii="MS Gothic" w:eastAsia="MS Gothic" w:hint="eastAsia"/>
                <w:szCs w:val="24"/>
                <w:lang w:val="ja-JP"/>
              </w:rPr>
              <w:t>レコードを設定する手順は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お客様のホスティングプロバイダーによって異なります</w:t>
            </w:r>
            <w:r>
              <w:rPr>
                <w:rFonts w:ascii="Microsoft YaHei UI" w:eastAsia="Microsoft YaHei UI" w:hAnsi="Microsoft YaHei UI" w:cs="Microsoft YaHei UI" w:hint="eastAsia"/>
                <w:szCs w:val="24"/>
                <w:lang w:val="ja-JP"/>
              </w:rPr>
              <w:t>。</w:t>
            </w:r>
          </w:p>
        </w:tc>
      </w:tr>
      <w:tr w:rsidR="00000000" w14:paraId="5E71B3AD" w14:textId="77777777">
        <w:tc>
          <w:tcPr>
            <w:tcW w:w="660" w:type="dxa"/>
            <w:shd w:val="clear" w:color="auto" w:fill="F2F2F2" w:themeFill="background1" w:themeFillShade="F2"/>
          </w:tcPr>
          <w:p w14:paraId="2B529538" w14:textId="77777777" w:rsidR="00000000" w:rsidRDefault="00E973B8">
            <w:pPr>
              <w:rPr>
                <w:noProof/>
                <w:sz w:val="2"/>
                <w:szCs w:val="24"/>
              </w:rPr>
            </w:pPr>
            <w:r>
              <w:rPr>
                <w:noProof/>
                <w:sz w:val="16"/>
                <w:szCs w:val="24"/>
              </w:rPr>
              <w:t xml:space="preserve">446 </w:t>
            </w:r>
            <w:r>
              <w:rPr>
                <w:noProof/>
                <w:sz w:val="16"/>
              </w:rPr>
              <w:br/>
            </w:r>
            <w:r>
              <w:rPr>
                <w:noProof/>
                <w:sz w:val="2"/>
                <w:szCs w:val="24"/>
              </w:rPr>
              <w:t>cda4cb25-6ebc-4535-8ffd-4a8a9d22e775</w:t>
            </w:r>
          </w:p>
        </w:tc>
        <w:tc>
          <w:tcPr>
            <w:tcW w:w="7407" w:type="dxa"/>
            <w:shd w:val="clear" w:color="auto" w:fill="F2F2F2" w:themeFill="background1" w:themeFillShade="F2"/>
          </w:tcPr>
          <w:p w14:paraId="1A33518C" w14:textId="77777777" w:rsidR="00000000" w:rsidRDefault="00E973B8">
            <w:pPr>
              <w:rPr>
                <w:noProof/>
                <w:szCs w:val="24"/>
              </w:rPr>
            </w:pPr>
            <w:r>
              <w:rPr>
                <w:noProof/>
                <w:szCs w:val="24"/>
              </w:rPr>
              <w:t>You need to configure a CNAME record for each custom domain you will be using.</w:t>
            </w:r>
          </w:p>
        </w:tc>
        <w:tc>
          <w:tcPr>
            <w:tcW w:w="7407" w:type="dxa"/>
          </w:tcPr>
          <w:p w14:paraId="3DCC3749" w14:textId="77777777" w:rsidR="00000000" w:rsidRDefault="00E973B8">
            <w:pPr>
              <w:rPr>
                <w:szCs w:val="24"/>
                <w:lang w:val="ja-JP"/>
              </w:rPr>
            </w:pPr>
            <w:r>
              <w:rPr>
                <w:rFonts w:ascii="MS Gothic" w:eastAsia="MS Gothic" w:hint="eastAsia"/>
                <w:szCs w:val="24"/>
                <w:lang w:val="ja-JP"/>
              </w:rPr>
              <w:t>使用するカスタムドメインごとに</w:t>
            </w:r>
            <w:r>
              <w:rPr>
                <w:szCs w:val="24"/>
                <w:lang w:val="ja-JP"/>
              </w:rPr>
              <w:t xml:space="preserve"> CNAME </w:t>
            </w:r>
            <w:r>
              <w:rPr>
                <w:rFonts w:ascii="MS Gothic" w:eastAsia="MS Gothic" w:hint="eastAsia"/>
                <w:szCs w:val="24"/>
                <w:lang w:val="ja-JP"/>
              </w:rPr>
              <w:t>レコードを設定する必要があります</w:t>
            </w:r>
            <w:r>
              <w:rPr>
                <w:rFonts w:ascii="Microsoft YaHei UI" w:eastAsia="Microsoft YaHei UI" w:hAnsi="Microsoft YaHei UI" w:cs="Microsoft YaHei UI" w:hint="eastAsia"/>
                <w:szCs w:val="24"/>
                <w:lang w:val="ja-JP"/>
              </w:rPr>
              <w:t>。</w:t>
            </w:r>
          </w:p>
        </w:tc>
      </w:tr>
      <w:tr w:rsidR="00000000" w14:paraId="5ED7E7B9" w14:textId="77777777">
        <w:tc>
          <w:tcPr>
            <w:tcW w:w="660" w:type="dxa"/>
            <w:shd w:val="clear" w:color="auto" w:fill="F2F2F2" w:themeFill="background1" w:themeFillShade="F2"/>
          </w:tcPr>
          <w:p w14:paraId="4B06CA9D" w14:textId="77777777" w:rsidR="00000000" w:rsidRDefault="00E973B8">
            <w:pPr>
              <w:rPr>
                <w:noProof/>
                <w:sz w:val="2"/>
                <w:szCs w:val="24"/>
              </w:rPr>
            </w:pPr>
            <w:r>
              <w:rPr>
                <w:noProof/>
                <w:sz w:val="16"/>
                <w:szCs w:val="24"/>
              </w:rPr>
              <w:t xml:space="preserve">447 </w:t>
            </w:r>
            <w:r>
              <w:rPr>
                <w:noProof/>
                <w:sz w:val="16"/>
              </w:rPr>
              <w:br/>
            </w:r>
            <w:r>
              <w:rPr>
                <w:noProof/>
                <w:sz w:val="2"/>
                <w:szCs w:val="24"/>
              </w:rPr>
              <w:t>24214cf2-059a-486b-bc9</w:t>
            </w:r>
            <w:r>
              <w:rPr>
                <w:noProof/>
                <w:sz w:val="2"/>
                <w:szCs w:val="24"/>
              </w:rPr>
              <w:t>0-f6d89bd58f6b</w:t>
            </w:r>
          </w:p>
        </w:tc>
        <w:tc>
          <w:tcPr>
            <w:tcW w:w="7407" w:type="dxa"/>
            <w:shd w:val="clear" w:color="auto" w:fill="F2F2F2" w:themeFill="background1" w:themeFillShade="F2"/>
          </w:tcPr>
          <w:p w14:paraId="5E97CFE9" w14:textId="77777777" w:rsidR="00000000" w:rsidRDefault="00E973B8">
            <w:pPr>
              <w:rPr>
                <w:noProof/>
                <w:szCs w:val="24"/>
              </w:rPr>
            </w:pPr>
            <w:r>
              <w:rPr>
                <w:noProof/>
                <w:szCs w:val="24"/>
              </w:rPr>
              <w:t>If your site is configured to use SSL, the CNAME record will point to a CloudFront URL.</w:t>
            </w:r>
          </w:p>
        </w:tc>
        <w:tc>
          <w:tcPr>
            <w:tcW w:w="7407" w:type="dxa"/>
          </w:tcPr>
          <w:p w14:paraId="0110068C" w14:textId="77777777" w:rsidR="00000000" w:rsidRDefault="00E973B8">
            <w:pPr>
              <w:rPr>
                <w:szCs w:val="24"/>
                <w:lang w:val="ja-JP"/>
              </w:rPr>
            </w:pPr>
            <w:r>
              <w:rPr>
                <w:rFonts w:ascii="MS Gothic" w:eastAsia="MS Gothic" w:hint="eastAsia"/>
                <w:szCs w:val="24"/>
                <w:lang w:val="ja-JP"/>
              </w:rPr>
              <w:t>サイトが</w:t>
            </w:r>
            <w:r>
              <w:rPr>
                <w:szCs w:val="24"/>
                <w:lang w:val="ja-JP"/>
              </w:rPr>
              <w:t xml:space="preserve"> SSL </w:t>
            </w:r>
            <w:r>
              <w:rPr>
                <w:rFonts w:ascii="MS Gothic" w:eastAsia="MS Gothic" w:hint="eastAsia"/>
                <w:szCs w:val="24"/>
                <w:lang w:val="ja-JP"/>
              </w:rPr>
              <w:t>を使用するように設定されている場合</w:t>
            </w:r>
            <w:r>
              <w:rPr>
                <w:rFonts w:ascii="Microsoft YaHei UI" w:eastAsia="Microsoft YaHei UI" w:hAnsi="Microsoft YaHei UI" w:cs="Microsoft YaHei UI" w:hint="eastAsia"/>
                <w:szCs w:val="24"/>
                <w:lang w:val="ja-JP"/>
              </w:rPr>
              <w:t>、</w:t>
            </w:r>
            <w:r>
              <w:rPr>
                <w:szCs w:val="24"/>
                <w:lang w:val="ja-JP"/>
              </w:rPr>
              <w:t xml:space="preserve">CNAME </w:t>
            </w:r>
            <w:r>
              <w:rPr>
                <w:rFonts w:ascii="MS Gothic" w:eastAsia="MS Gothic" w:hint="eastAsia"/>
                <w:szCs w:val="24"/>
                <w:lang w:val="ja-JP"/>
              </w:rPr>
              <w:t>レコードは</w:t>
            </w:r>
            <w:r>
              <w:rPr>
                <w:szCs w:val="24"/>
                <w:lang w:val="ja-JP"/>
              </w:rPr>
              <w:t xml:space="preserve"> CloudFront URL </w:t>
            </w:r>
            <w:r>
              <w:rPr>
                <w:rFonts w:ascii="MS Gothic" w:eastAsia="MS Gothic" w:hint="eastAsia"/>
                <w:szCs w:val="24"/>
                <w:lang w:val="ja-JP"/>
              </w:rPr>
              <w:t>をポイントします</w:t>
            </w:r>
            <w:r>
              <w:rPr>
                <w:rFonts w:ascii="Microsoft YaHei UI" w:eastAsia="Microsoft YaHei UI" w:hAnsi="Microsoft YaHei UI" w:cs="Microsoft YaHei UI" w:hint="eastAsia"/>
                <w:szCs w:val="24"/>
                <w:lang w:val="ja-JP"/>
              </w:rPr>
              <w:t>。</w:t>
            </w:r>
          </w:p>
        </w:tc>
      </w:tr>
      <w:tr w:rsidR="00000000" w14:paraId="058AF445" w14:textId="77777777">
        <w:tc>
          <w:tcPr>
            <w:tcW w:w="660" w:type="dxa"/>
            <w:shd w:val="clear" w:color="auto" w:fill="F2F2F2" w:themeFill="background1" w:themeFillShade="F2"/>
          </w:tcPr>
          <w:p w14:paraId="1BE18D43" w14:textId="77777777" w:rsidR="00000000" w:rsidRDefault="00E973B8">
            <w:pPr>
              <w:rPr>
                <w:noProof/>
                <w:sz w:val="2"/>
                <w:szCs w:val="24"/>
              </w:rPr>
            </w:pPr>
            <w:r>
              <w:rPr>
                <w:noProof/>
                <w:sz w:val="16"/>
                <w:szCs w:val="24"/>
              </w:rPr>
              <w:t xml:space="preserve">448 </w:t>
            </w:r>
            <w:r>
              <w:rPr>
                <w:noProof/>
                <w:sz w:val="16"/>
              </w:rPr>
              <w:br/>
            </w:r>
            <w:r>
              <w:rPr>
                <w:noProof/>
                <w:sz w:val="2"/>
                <w:szCs w:val="24"/>
              </w:rPr>
              <w:t>47724703-9beb-4a92-b195-57de3969ef49</w:t>
            </w:r>
          </w:p>
        </w:tc>
        <w:tc>
          <w:tcPr>
            <w:tcW w:w="7407" w:type="dxa"/>
            <w:shd w:val="clear" w:color="auto" w:fill="F2F2F2" w:themeFill="background1" w:themeFillShade="F2"/>
          </w:tcPr>
          <w:p w14:paraId="36F4F53E" w14:textId="77777777" w:rsidR="00000000" w:rsidRDefault="00E973B8">
            <w:pPr>
              <w:rPr>
                <w:noProof/>
                <w:szCs w:val="24"/>
              </w:rPr>
            </w:pPr>
            <w:r>
              <w:rPr>
                <w:noProof/>
                <w:szCs w:val="24"/>
              </w:rPr>
              <w:t xml:space="preserve">See </w:t>
            </w:r>
            <w:r>
              <w:rPr>
                <w:rStyle w:val="mqInternal"/>
                <w:noProof/>
                <w:szCs w:val="24"/>
              </w:rPr>
              <w:t>[1}</w:t>
            </w:r>
            <w:r>
              <w:rPr>
                <w:noProof/>
                <w:szCs w:val="24"/>
              </w:rPr>
              <w:t>Securing a Web Experience with SSL</w:t>
            </w:r>
            <w:r>
              <w:rPr>
                <w:rStyle w:val="mqInternal"/>
                <w:noProof/>
                <w:szCs w:val="24"/>
              </w:rPr>
              <w:t>{2]</w:t>
            </w:r>
            <w:r>
              <w:rPr>
                <w:noProof/>
                <w:szCs w:val="24"/>
              </w:rPr>
              <w:t xml:space="preserve"> for information.</w:t>
            </w:r>
          </w:p>
        </w:tc>
        <w:tc>
          <w:tcPr>
            <w:tcW w:w="7407" w:type="dxa"/>
          </w:tcPr>
          <w:p w14:paraId="6E712450" w14:textId="77777777" w:rsidR="00000000" w:rsidRDefault="00E973B8">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を使用した</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エクスペリエンスの保護</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402A2F6A" w14:textId="77777777">
        <w:tc>
          <w:tcPr>
            <w:tcW w:w="660" w:type="dxa"/>
            <w:shd w:val="clear" w:color="auto" w:fill="F2F2F2" w:themeFill="background1" w:themeFillShade="F2"/>
          </w:tcPr>
          <w:p w14:paraId="3EC9C16D" w14:textId="77777777" w:rsidR="00000000" w:rsidRDefault="00E973B8">
            <w:pPr>
              <w:rPr>
                <w:noProof/>
                <w:sz w:val="2"/>
                <w:szCs w:val="24"/>
              </w:rPr>
            </w:pPr>
            <w:r>
              <w:rPr>
                <w:noProof/>
                <w:sz w:val="16"/>
                <w:szCs w:val="24"/>
              </w:rPr>
              <w:t xml:space="preserve">449 </w:t>
            </w:r>
            <w:r>
              <w:rPr>
                <w:noProof/>
                <w:sz w:val="16"/>
              </w:rPr>
              <w:br/>
            </w:r>
            <w:r>
              <w:rPr>
                <w:noProof/>
                <w:sz w:val="2"/>
                <w:szCs w:val="24"/>
              </w:rPr>
              <w:t>219c73b4-63ee-4eb7-a607-e704e98f9c48</w:t>
            </w:r>
          </w:p>
        </w:tc>
        <w:tc>
          <w:tcPr>
            <w:tcW w:w="7407" w:type="dxa"/>
            <w:shd w:val="clear" w:color="auto" w:fill="F2F2F2" w:themeFill="background1" w:themeFillShade="F2"/>
          </w:tcPr>
          <w:p w14:paraId="5D0E3B94" w14:textId="77777777" w:rsidR="00000000" w:rsidRDefault="00E973B8">
            <w:pPr>
              <w:rPr>
                <w:noProof/>
                <w:szCs w:val="24"/>
              </w:rPr>
            </w:pPr>
            <w:r>
              <w:rPr>
                <w:noProof/>
                <w:szCs w:val="24"/>
              </w:rPr>
              <w:t xml:space="preserve">Note that custom domains must include a subdomain in order to be configured as a CNAME ex: </w:t>
            </w:r>
            <w:r>
              <w:rPr>
                <w:rStyle w:val="mqInternal"/>
                <w:noProof/>
                <w:szCs w:val="24"/>
              </w:rPr>
              <w:t>[1}[2]{3]</w:t>
            </w:r>
            <w:r>
              <w:rPr>
                <w:noProof/>
                <w:szCs w:val="24"/>
              </w:rPr>
              <w:t xml:space="preserve"> must be p</w:t>
            </w:r>
            <w:r>
              <w:rPr>
                <w:noProof/>
                <w:szCs w:val="24"/>
              </w:rPr>
              <w:t xml:space="preserve">laced before </w:t>
            </w:r>
            <w:r>
              <w:rPr>
                <w:rStyle w:val="mqInternal"/>
                <w:noProof/>
                <w:szCs w:val="24"/>
              </w:rPr>
              <w:t>[1}[5]{3]</w:t>
            </w:r>
            <w:r>
              <w:rPr>
                <w:noProof/>
                <w:szCs w:val="24"/>
              </w:rPr>
              <w:t xml:space="preserve"> so I can configure my CNAME.</w:t>
            </w:r>
          </w:p>
        </w:tc>
        <w:tc>
          <w:tcPr>
            <w:tcW w:w="7407" w:type="dxa"/>
          </w:tcPr>
          <w:p w14:paraId="06107376" w14:textId="77777777" w:rsidR="00000000" w:rsidRDefault="00E973B8">
            <w:pPr>
              <w:rPr>
                <w:szCs w:val="24"/>
                <w:lang w:val="ja-JP"/>
              </w:rPr>
            </w:pPr>
            <w:r>
              <w:rPr>
                <w:szCs w:val="24"/>
                <w:lang w:val="ja-JP"/>
              </w:rPr>
              <w:t xml:space="preserve">CNAME </w:t>
            </w:r>
            <w:r>
              <w:rPr>
                <w:rFonts w:ascii="MS Gothic" w:eastAsia="MS Gothic" w:hint="eastAsia"/>
                <w:szCs w:val="24"/>
                <w:lang w:val="ja-JP"/>
              </w:rPr>
              <w:t>として構成するには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カスタムドメインにサブドメインを含める必要があることに注意してください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前に置かなければならないので</w:t>
            </w:r>
            <w:r>
              <w:rPr>
                <w:rFonts w:ascii="Microsoft YaHei UI" w:eastAsia="Microsoft YaHei UI" w:hAnsi="Microsoft YaHei UI" w:cs="Microsoft YaHei UI" w:hint="eastAsia"/>
                <w:szCs w:val="24"/>
                <w:lang w:val="ja-JP"/>
              </w:rPr>
              <w:t>、</w:t>
            </w:r>
            <w:r>
              <w:rPr>
                <w:szCs w:val="24"/>
                <w:lang w:val="ja-JP"/>
              </w:rPr>
              <w:t>CNAME</w:t>
            </w:r>
            <w:r>
              <w:rPr>
                <w:rFonts w:ascii="Microsoft YaHei UI" w:eastAsia="Microsoft YaHei UI" w:hAnsi="Microsoft YaHei UI" w:cs="Microsoft YaHei UI" w:hint="eastAsia"/>
                <w:szCs w:val="24"/>
                <w:lang w:val="ja-JP"/>
              </w:rPr>
              <w:t>。</w:t>
            </w:r>
          </w:p>
        </w:tc>
      </w:tr>
      <w:tr w:rsidR="00000000" w14:paraId="29469C6F" w14:textId="77777777">
        <w:tc>
          <w:tcPr>
            <w:tcW w:w="660" w:type="dxa"/>
            <w:shd w:val="clear" w:color="auto" w:fill="F2F2F2" w:themeFill="background1" w:themeFillShade="F2"/>
          </w:tcPr>
          <w:p w14:paraId="2D69BC2B" w14:textId="77777777" w:rsidR="00000000" w:rsidRDefault="00E973B8">
            <w:pPr>
              <w:rPr>
                <w:noProof/>
                <w:sz w:val="2"/>
                <w:szCs w:val="24"/>
              </w:rPr>
            </w:pPr>
            <w:r>
              <w:rPr>
                <w:noProof/>
                <w:sz w:val="16"/>
                <w:szCs w:val="24"/>
              </w:rPr>
              <w:t xml:space="preserve">450 </w:t>
            </w:r>
            <w:r>
              <w:rPr>
                <w:noProof/>
                <w:sz w:val="16"/>
              </w:rPr>
              <w:br/>
            </w:r>
            <w:r>
              <w:rPr>
                <w:noProof/>
                <w:sz w:val="2"/>
                <w:szCs w:val="24"/>
              </w:rPr>
              <w:t>8e838822-535d-49c0-8888-e060f8a1e236</w:t>
            </w:r>
          </w:p>
        </w:tc>
        <w:tc>
          <w:tcPr>
            <w:tcW w:w="7407" w:type="dxa"/>
            <w:shd w:val="clear" w:color="auto" w:fill="F2F2F2" w:themeFill="background1" w:themeFillShade="F2"/>
          </w:tcPr>
          <w:p w14:paraId="4C647C1C" w14:textId="77777777" w:rsidR="00000000" w:rsidRDefault="00E973B8">
            <w:pPr>
              <w:rPr>
                <w:noProof/>
                <w:szCs w:val="24"/>
              </w:rPr>
            </w:pPr>
            <w:r>
              <w:rPr>
                <w:noProof/>
                <w:szCs w:val="24"/>
              </w:rPr>
              <w:t>The CNAME value is displayed as part of the Custom Domains &amp; SSL</w:t>
            </w:r>
            <w:r>
              <w:rPr>
                <w:noProof/>
                <w:szCs w:val="24"/>
              </w:rPr>
              <w:t xml:space="preserve"> settings.</w:t>
            </w:r>
          </w:p>
        </w:tc>
        <w:tc>
          <w:tcPr>
            <w:tcW w:w="7407" w:type="dxa"/>
          </w:tcPr>
          <w:p w14:paraId="45FA2ABE" w14:textId="77777777" w:rsidR="00000000" w:rsidRDefault="00E973B8">
            <w:pPr>
              <w:rPr>
                <w:szCs w:val="24"/>
                <w:lang w:val="ja-JP"/>
              </w:rPr>
            </w:pPr>
            <w:r>
              <w:rPr>
                <w:szCs w:val="24"/>
                <w:lang w:val="ja-JP"/>
              </w:rPr>
              <w:t xml:space="preserve">CNAME </w:t>
            </w:r>
            <w:r>
              <w:rPr>
                <w:rFonts w:ascii="MS Gothic" w:eastAsia="MS Gothic" w:hint="eastAsia"/>
                <w:szCs w:val="24"/>
                <w:lang w:val="ja-JP"/>
              </w:rPr>
              <w:t>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設定の一部として表示されます</w:t>
            </w:r>
            <w:r>
              <w:rPr>
                <w:rFonts w:ascii="Microsoft YaHei UI" w:eastAsia="Microsoft YaHei UI" w:hAnsi="Microsoft YaHei UI" w:cs="Microsoft YaHei UI" w:hint="eastAsia"/>
                <w:szCs w:val="24"/>
                <w:lang w:val="ja-JP"/>
              </w:rPr>
              <w:t>。</w:t>
            </w:r>
          </w:p>
        </w:tc>
      </w:tr>
      <w:tr w:rsidR="00000000" w14:paraId="186DBA65" w14:textId="77777777">
        <w:tc>
          <w:tcPr>
            <w:tcW w:w="660" w:type="dxa"/>
            <w:shd w:val="clear" w:color="auto" w:fill="F2F2F2" w:themeFill="background1" w:themeFillShade="F2"/>
          </w:tcPr>
          <w:p w14:paraId="14EC06E6" w14:textId="77777777" w:rsidR="00000000" w:rsidRDefault="00E973B8">
            <w:pPr>
              <w:rPr>
                <w:noProof/>
                <w:sz w:val="2"/>
                <w:szCs w:val="24"/>
              </w:rPr>
            </w:pPr>
            <w:r>
              <w:rPr>
                <w:noProof/>
                <w:sz w:val="16"/>
                <w:szCs w:val="24"/>
              </w:rPr>
              <w:t xml:space="preserve">451 </w:t>
            </w:r>
            <w:r>
              <w:rPr>
                <w:noProof/>
                <w:sz w:val="16"/>
              </w:rPr>
              <w:br/>
            </w:r>
            <w:r>
              <w:rPr>
                <w:noProof/>
                <w:sz w:val="2"/>
                <w:szCs w:val="24"/>
              </w:rPr>
              <w:t>b0db258c-41c9-43fc-a8ce-a13b7bda3273</w:t>
            </w:r>
          </w:p>
        </w:tc>
        <w:tc>
          <w:tcPr>
            <w:tcW w:w="7407" w:type="dxa"/>
            <w:shd w:val="clear" w:color="auto" w:fill="F2F2F2" w:themeFill="background1" w:themeFillShade="F2"/>
          </w:tcPr>
          <w:p w14:paraId="3DD15E5A" w14:textId="77777777" w:rsidR="00000000" w:rsidRDefault="00E973B8">
            <w:pPr>
              <w:rPr>
                <w:noProof/>
                <w:szCs w:val="24"/>
              </w:rPr>
            </w:pPr>
            <w:r>
              <w:rPr>
                <w:noProof/>
                <w:szCs w:val="24"/>
              </w:rPr>
              <w:t xml:space="preserve">In this example, for the custom domain of </w:t>
            </w:r>
            <w:r>
              <w:rPr>
                <w:rStyle w:val="mqInternal"/>
                <w:noProof/>
                <w:szCs w:val="24"/>
              </w:rPr>
              <w:t>[1}[2]{3]</w:t>
            </w:r>
            <w:r>
              <w:rPr>
                <w:noProof/>
                <w:szCs w:val="24"/>
              </w:rPr>
              <w:t xml:space="preserve">, I would add a </w:t>
            </w:r>
            <w:r>
              <w:rPr>
                <w:rStyle w:val="mqInternal"/>
                <w:noProof/>
                <w:szCs w:val="24"/>
              </w:rPr>
              <w:t>[4}</w:t>
            </w:r>
            <w:r>
              <w:rPr>
                <w:noProof/>
                <w:szCs w:val="24"/>
              </w:rPr>
              <w:t>CNAME</w:t>
            </w:r>
            <w:r>
              <w:rPr>
                <w:rStyle w:val="mqInternal"/>
                <w:noProof/>
                <w:szCs w:val="24"/>
              </w:rPr>
              <w:t>{5]</w:t>
            </w:r>
            <w:r>
              <w:rPr>
                <w:noProof/>
                <w:szCs w:val="24"/>
              </w:rPr>
              <w:t xml:space="preserve"> record and add a host of </w:t>
            </w:r>
            <w:r>
              <w:rPr>
                <w:rStyle w:val="mqInternal"/>
                <w:noProof/>
                <w:szCs w:val="24"/>
              </w:rPr>
              <w:t>[1}[7]{3]</w:t>
            </w:r>
            <w:r>
              <w:rPr>
                <w:noProof/>
                <w:szCs w:val="24"/>
              </w:rPr>
              <w:t xml:space="preserve"> and point it to </w:t>
            </w:r>
            <w:r>
              <w:rPr>
                <w:rStyle w:val="mqInternal"/>
                <w:noProof/>
                <w:szCs w:val="24"/>
              </w:rPr>
              <w:t>[1}[10]{3]</w:t>
            </w:r>
            <w:r>
              <w:rPr>
                <w:noProof/>
                <w:szCs w:val="24"/>
              </w:rPr>
              <w:t>.</w:t>
            </w:r>
          </w:p>
        </w:tc>
        <w:tc>
          <w:tcPr>
            <w:tcW w:w="7407" w:type="dxa"/>
          </w:tcPr>
          <w:p w14:paraId="241D7066"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のカスタムドメインに対して</w:t>
            </w:r>
            <w:r>
              <w:rPr>
                <w:rStyle w:val="mqInternal"/>
                <w:noProof/>
                <w:szCs w:val="24"/>
                <w:lang w:val="ja-JP"/>
              </w:rPr>
              <w:t>[1</w:t>
            </w:r>
            <w:r>
              <w:rPr>
                <w:rStyle w:val="mqInternal"/>
                <w:noProof/>
                <w:szCs w:val="24"/>
                <w:lang w:val="ja-JP"/>
              </w:rPr>
              <w:t>}[2]{3]</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CNAME</w:t>
            </w:r>
            <w:r>
              <w:rPr>
                <w:rStyle w:val="mqInternal"/>
                <w:noProof/>
                <w:szCs w:val="24"/>
                <w:lang w:val="ja-JP"/>
              </w:rPr>
              <w:t>{5]</w:t>
            </w:r>
            <w:r>
              <w:rPr>
                <w:rFonts w:ascii="MS Gothic" w:eastAsia="MS Gothic" w:hint="eastAsia"/>
                <w:szCs w:val="24"/>
                <w:lang w:val="ja-JP"/>
              </w:rPr>
              <w:t>レコードを追加し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のホストを追加します</w:t>
            </w:r>
            <w:r>
              <w:rPr>
                <w:rFonts w:ascii="Microsoft YaHei UI" w:eastAsia="Microsoft YaHei UI" w:hAnsi="Microsoft YaHei UI" w:cs="Microsoft YaHei UI" w:hint="eastAsia"/>
                <w:szCs w:val="24"/>
                <w:lang w:val="ja-JP"/>
              </w:rPr>
              <w:t>。</w:t>
            </w:r>
            <w:r>
              <w:rPr>
                <w:rStyle w:val="mqInternal"/>
                <w:noProof/>
                <w:szCs w:val="24"/>
                <w:lang w:val="ja-JP"/>
              </w:rPr>
              <w:t>[1}[7]{3][1}[10]{3]</w:t>
            </w:r>
            <w:r>
              <w:rPr>
                <w:rFonts w:ascii="MS Gothic" w:eastAsia="MS Gothic" w:hint="eastAsia"/>
                <w:szCs w:val="24"/>
                <w:lang w:val="ja-JP"/>
              </w:rPr>
              <w:t>と指し示すんだ</w:t>
            </w:r>
          </w:p>
        </w:tc>
      </w:tr>
      <w:tr w:rsidR="00000000" w14:paraId="118484FF" w14:textId="77777777">
        <w:tc>
          <w:tcPr>
            <w:tcW w:w="660" w:type="dxa"/>
            <w:shd w:val="clear" w:color="auto" w:fill="F2F2F2" w:themeFill="background1" w:themeFillShade="F2"/>
          </w:tcPr>
          <w:p w14:paraId="44947727" w14:textId="77777777" w:rsidR="00000000" w:rsidRDefault="00E973B8">
            <w:pPr>
              <w:rPr>
                <w:noProof/>
                <w:sz w:val="2"/>
                <w:szCs w:val="24"/>
              </w:rPr>
            </w:pPr>
            <w:r>
              <w:rPr>
                <w:noProof/>
                <w:sz w:val="16"/>
                <w:szCs w:val="24"/>
              </w:rPr>
              <w:t xml:space="preserve">452 </w:t>
            </w:r>
            <w:r>
              <w:rPr>
                <w:noProof/>
                <w:sz w:val="16"/>
              </w:rPr>
              <w:br/>
            </w:r>
            <w:r>
              <w:rPr>
                <w:noProof/>
                <w:sz w:val="2"/>
                <w:szCs w:val="24"/>
              </w:rPr>
              <w:t>4339779f-e8d6-4696-99d2-c3716ee82dba</w:t>
            </w:r>
          </w:p>
        </w:tc>
        <w:tc>
          <w:tcPr>
            <w:tcW w:w="7407" w:type="dxa"/>
            <w:shd w:val="clear" w:color="auto" w:fill="F2F2F2" w:themeFill="background1" w:themeFillShade="F2"/>
          </w:tcPr>
          <w:p w14:paraId="0EABF16E" w14:textId="77777777" w:rsidR="00000000" w:rsidRDefault="00E973B8">
            <w:pPr>
              <w:rPr>
                <w:noProof/>
                <w:szCs w:val="24"/>
              </w:rPr>
            </w:pPr>
            <w:r>
              <w:rPr>
                <w:noProof/>
                <w:szCs w:val="24"/>
              </w:rPr>
              <w:t>You may need to contact your network administrator or web hosting provider for help with this step.</w:t>
            </w:r>
          </w:p>
        </w:tc>
        <w:tc>
          <w:tcPr>
            <w:tcW w:w="7407" w:type="dxa"/>
          </w:tcPr>
          <w:p w14:paraId="7559CFC4" w14:textId="77777777" w:rsidR="00000000" w:rsidRDefault="00E973B8">
            <w:pPr>
              <w:rPr>
                <w:szCs w:val="24"/>
                <w:lang w:val="ja-JP"/>
              </w:rPr>
            </w:pPr>
            <w:r>
              <w:rPr>
                <w:rFonts w:ascii="MS Gothic" w:eastAsia="MS Gothic" w:hint="eastAsia"/>
                <w:szCs w:val="24"/>
                <w:lang w:val="ja-JP"/>
              </w:rPr>
              <w:t>この手順については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ネットワーク管理者または</w:t>
            </w:r>
            <w:r>
              <w:rPr>
                <w:szCs w:val="24"/>
                <w:lang w:val="ja-JP"/>
              </w:rPr>
              <w:t xml:space="preserve"> Web </w:t>
            </w:r>
            <w:r>
              <w:rPr>
                <w:rFonts w:ascii="MS Gothic" w:eastAsia="MS Gothic" w:hint="eastAsia"/>
                <w:szCs w:val="24"/>
                <w:lang w:val="ja-JP"/>
              </w:rPr>
              <w:t>ホスティングプロバイダーに問い合わせる必要があります</w:t>
            </w:r>
            <w:r>
              <w:rPr>
                <w:rFonts w:ascii="Microsoft YaHei UI" w:eastAsia="Microsoft YaHei UI" w:hAnsi="Microsoft YaHei UI" w:cs="Microsoft YaHei UI" w:hint="eastAsia"/>
                <w:szCs w:val="24"/>
                <w:lang w:val="ja-JP"/>
              </w:rPr>
              <w:t>。</w:t>
            </w:r>
          </w:p>
        </w:tc>
      </w:tr>
      <w:tr w:rsidR="00000000" w14:paraId="6301168D" w14:textId="77777777">
        <w:tc>
          <w:tcPr>
            <w:tcW w:w="660" w:type="dxa"/>
            <w:shd w:val="clear" w:color="auto" w:fill="F2F2F2" w:themeFill="background1" w:themeFillShade="F2"/>
          </w:tcPr>
          <w:p w14:paraId="23EEE89B" w14:textId="77777777" w:rsidR="00000000" w:rsidRDefault="00E973B8">
            <w:pPr>
              <w:rPr>
                <w:noProof/>
                <w:sz w:val="2"/>
                <w:szCs w:val="24"/>
              </w:rPr>
            </w:pPr>
            <w:r>
              <w:rPr>
                <w:noProof/>
                <w:sz w:val="16"/>
                <w:szCs w:val="24"/>
              </w:rPr>
              <w:t xml:space="preserve">453 </w:t>
            </w:r>
            <w:r>
              <w:rPr>
                <w:noProof/>
                <w:sz w:val="16"/>
              </w:rPr>
              <w:br/>
            </w:r>
            <w:r>
              <w:rPr>
                <w:noProof/>
                <w:sz w:val="2"/>
                <w:szCs w:val="24"/>
              </w:rPr>
              <w:t>c2d9917b-e1c6-4b96-8022-f73d956d6e52</w:t>
            </w:r>
          </w:p>
        </w:tc>
        <w:tc>
          <w:tcPr>
            <w:tcW w:w="7407" w:type="dxa"/>
            <w:shd w:val="clear" w:color="auto" w:fill="F2F2F2" w:themeFill="background1" w:themeFillShade="F2"/>
          </w:tcPr>
          <w:p w14:paraId="1F5E3E1B" w14:textId="77777777" w:rsidR="00000000" w:rsidRDefault="00E973B8">
            <w:pPr>
              <w:rPr>
                <w:noProof/>
                <w:szCs w:val="24"/>
              </w:rPr>
            </w:pPr>
            <w:r>
              <w:rPr>
                <w:noProof/>
                <w:szCs w:val="24"/>
              </w:rPr>
              <w:t>Remember that it can take up to 48 hours for DNS changes t</w:t>
            </w:r>
            <w:r>
              <w:rPr>
                <w:noProof/>
                <w:szCs w:val="24"/>
              </w:rPr>
              <w:t>o take effect.</w:t>
            </w:r>
          </w:p>
        </w:tc>
        <w:tc>
          <w:tcPr>
            <w:tcW w:w="7407" w:type="dxa"/>
          </w:tcPr>
          <w:p w14:paraId="7D814355" w14:textId="77777777" w:rsidR="00000000" w:rsidRDefault="00E973B8">
            <w:pPr>
              <w:rPr>
                <w:szCs w:val="24"/>
                <w:lang w:val="ja-JP"/>
              </w:rPr>
            </w:pPr>
            <w:r>
              <w:rPr>
                <w:szCs w:val="24"/>
                <w:lang w:val="ja-JP"/>
              </w:rPr>
              <w:t xml:space="preserve">DNS </w:t>
            </w:r>
            <w:r>
              <w:rPr>
                <w:rFonts w:ascii="MS Gothic" w:eastAsia="MS Gothic" w:hint="eastAsia"/>
                <w:szCs w:val="24"/>
                <w:lang w:val="ja-JP"/>
              </w:rPr>
              <w:t>の変更が有効になるには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48 </w:t>
            </w:r>
            <w:r>
              <w:rPr>
                <w:rFonts w:ascii="MS Gothic" w:eastAsia="MS Gothic" w:hint="eastAsia"/>
                <w:szCs w:val="24"/>
                <w:lang w:val="ja-JP"/>
              </w:rPr>
              <w:t>時間かかる場合があります</w:t>
            </w:r>
            <w:r>
              <w:rPr>
                <w:rFonts w:ascii="Microsoft YaHei UI" w:eastAsia="Microsoft YaHei UI" w:hAnsi="Microsoft YaHei UI" w:cs="Microsoft YaHei UI" w:hint="eastAsia"/>
                <w:szCs w:val="24"/>
                <w:lang w:val="ja-JP"/>
              </w:rPr>
              <w:t>。</w:t>
            </w:r>
          </w:p>
        </w:tc>
      </w:tr>
      <w:tr w:rsidR="00000000" w14:paraId="4325EA18" w14:textId="77777777">
        <w:tc>
          <w:tcPr>
            <w:tcW w:w="660" w:type="dxa"/>
            <w:shd w:val="clear" w:color="auto" w:fill="F2F2F2" w:themeFill="background1" w:themeFillShade="F2"/>
          </w:tcPr>
          <w:p w14:paraId="3BCB1709" w14:textId="77777777" w:rsidR="00000000" w:rsidRDefault="00E973B8">
            <w:pPr>
              <w:rPr>
                <w:noProof/>
                <w:sz w:val="2"/>
                <w:szCs w:val="24"/>
              </w:rPr>
            </w:pPr>
            <w:r>
              <w:rPr>
                <w:noProof/>
                <w:sz w:val="16"/>
                <w:szCs w:val="24"/>
              </w:rPr>
              <w:t xml:space="preserve">454 </w:t>
            </w:r>
            <w:r>
              <w:rPr>
                <w:noProof/>
                <w:sz w:val="16"/>
              </w:rPr>
              <w:br/>
            </w:r>
            <w:r>
              <w:rPr>
                <w:noProof/>
                <w:sz w:val="2"/>
                <w:szCs w:val="24"/>
              </w:rPr>
              <w:t>80d4c014-f3da-4366-b795-2a50efb66676</w:t>
            </w:r>
          </w:p>
        </w:tc>
        <w:tc>
          <w:tcPr>
            <w:tcW w:w="7407" w:type="dxa"/>
            <w:shd w:val="clear" w:color="auto" w:fill="F2F2F2" w:themeFill="background1" w:themeFillShade="F2"/>
          </w:tcPr>
          <w:p w14:paraId="793F78C0" w14:textId="77777777" w:rsidR="00000000" w:rsidRDefault="00E973B8">
            <w:pPr>
              <w:rPr>
                <w:noProof/>
                <w:szCs w:val="24"/>
              </w:rPr>
            </w:pPr>
            <w:r>
              <w:rPr>
                <w:noProof/>
                <w:szCs w:val="24"/>
              </w:rPr>
              <w:t>Securing sites with SSL</w:t>
            </w:r>
          </w:p>
        </w:tc>
        <w:tc>
          <w:tcPr>
            <w:tcW w:w="7407" w:type="dxa"/>
          </w:tcPr>
          <w:p w14:paraId="13085EB4" w14:textId="77777777" w:rsidR="00000000" w:rsidRDefault="00E973B8">
            <w:pPr>
              <w:rPr>
                <w:szCs w:val="24"/>
                <w:lang w:val="ja-JP"/>
              </w:rPr>
            </w:pPr>
            <w:r>
              <w:rPr>
                <w:szCs w:val="24"/>
                <w:lang w:val="ja-JP"/>
              </w:rPr>
              <w:t xml:space="preserve">SSL </w:t>
            </w:r>
            <w:r>
              <w:rPr>
                <w:rFonts w:ascii="MS Gothic" w:eastAsia="MS Gothic" w:hint="eastAsia"/>
                <w:szCs w:val="24"/>
                <w:lang w:val="ja-JP"/>
              </w:rPr>
              <w:t>によるサイトの保護</w:t>
            </w:r>
          </w:p>
        </w:tc>
      </w:tr>
      <w:tr w:rsidR="00000000" w14:paraId="4B919454" w14:textId="77777777">
        <w:tc>
          <w:tcPr>
            <w:tcW w:w="660" w:type="dxa"/>
            <w:shd w:val="clear" w:color="auto" w:fill="F2F2F2" w:themeFill="background1" w:themeFillShade="F2"/>
          </w:tcPr>
          <w:p w14:paraId="2092783B" w14:textId="77777777" w:rsidR="00000000" w:rsidRDefault="00E973B8">
            <w:pPr>
              <w:rPr>
                <w:noProof/>
                <w:sz w:val="2"/>
                <w:szCs w:val="24"/>
              </w:rPr>
            </w:pPr>
            <w:r>
              <w:rPr>
                <w:noProof/>
                <w:sz w:val="16"/>
                <w:szCs w:val="24"/>
              </w:rPr>
              <w:t xml:space="preserve">455 </w:t>
            </w:r>
            <w:r>
              <w:rPr>
                <w:noProof/>
                <w:sz w:val="16"/>
              </w:rPr>
              <w:br/>
            </w:r>
            <w:r>
              <w:rPr>
                <w:noProof/>
                <w:sz w:val="2"/>
                <w:szCs w:val="24"/>
              </w:rPr>
              <w:t>2f3e58d2-be41-41ce-92a0-4489e8776441</w:t>
            </w:r>
          </w:p>
        </w:tc>
        <w:tc>
          <w:tcPr>
            <w:tcW w:w="7407" w:type="dxa"/>
            <w:shd w:val="clear" w:color="auto" w:fill="F2F2F2" w:themeFill="background1" w:themeFillShade="F2"/>
          </w:tcPr>
          <w:p w14:paraId="2E1B3D49" w14:textId="77777777" w:rsidR="00000000" w:rsidRDefault="00E973B8">
            <w:pPr>
              <w:rPr>
                <w:noProof/>
                <w:szCs w:val="24"/>
              </w:rPr>
            </w:pPr>
            <w:r>
              <w:rPr>
                <w:rStyle w:val="mqInternal"/>
                <w:noProof/>
                <w:szCs w:val="24"/>
              </w:rPr>
              <w:t>[1}</w:t>
            </w:r>
            <w:r>
              <w:rPr>
                <w:noProof/>
                <w:szCs w:val="24"/>
              </w:rPr>
              <w:t>Note:</w:t>
            </w:r>
          </w:p>
        </w:tc>
        <w:tc>
          <w:tcPr>
            <w:tcW w:w="7407" w:type="dxa"/>
          </w:tcPr>
          <w:p w14:paraId="660AE8C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46BF785" w14:textId="77777777">
        <w:tc>
          <w:tcPr>
            <w:tcW w:w="660" w:type="dxa"/>
            <w:shd w:val="clear" w:color="auto" w:fill="F2F2F2" w:themeFill="background1" w:themeFillShade="F2"/>
          </w:tcPr>
          <w:p w14:paraId="2AF43987" w14:textId="77777777" w:rsidR="00000000" w:rsidRDefault="00E973B8">
            <w:pPr>
              <w:rPr>
                <w:noProof/>
                <w:sz w:val="2"/>
                <w:szCs w:val="24"/>
              </w:rPr>
            </w:pPr>
            <w:r>
              <w:rPr>
                <w:noProof/>
                <w:sz w:val="16"/>
                <w:szCs w:val="24"/>
              </w:rPr>
              <w:t xml:space="preserve">456 </w:t>
            </w:r>
            <w:r>
              <w:rPr>
                <w:noProof/>
                <w:sz w:val="16"/>
              </w:rPr>
              <w:br/>
            </w:r>
            <w:r>
              <w:rPr>
                <w:noProof/>
                <w:sz w:val="2"/>
                <w:szCs w:val="24"/>
              </w:rPr>
              <w:t>ca06ab07-1a9b-4425-aa49-ed95d1e7a76d</w:t>
            </w:r>
          </w:p>
        </w:tc>
        <w:tc>
          <w:tcPr>
            <w:tcW w:w="7407" w:type="dxa"/>
            <w:shd w:val="clear" w:color="auto" w:fill="F2F2F2" w:themeFill="background1" w:themeFillShade="F2"/>
          </w:tcPr>
          <w:p w14:paraId="764FAFCE" w14:textId="77777777" w:rsidR="00000000" w:rsidRDefault="00E973B8">
            <w:pPr>
              <w:rPr>
                <w:noProof/>
                <w:szCs w:val="24"/>
              </w:rPr>
            </w:pPr>
            <w:r>
              <w:rPr>
                <w:noProof/>
                <w:szCs w:val="24"/>
              </w:rPr>
              <w:t>When working with SSL c</w:t>
            </w:r>
            <w:r>
              <w:rPr>
                <w:noProof/>
                <w:szCs w:val="24"/>
              </w:rPr>
              <w:t>ertificates, do not under any circumstances share your private key or send it to Brightcove Support.</w:t>
            </w:r>
            <w:r>
              <w:rPr>
                <w:rStyle w:val="mqInternal"/>
                <w:noProof/>
                <w:szCs w:val="24"/>
              </w:rPr>
              <w:t>{1]</w:t>
            </w:r>
          </w:p>
        </w:tc>
        <w:tc>
          <w:tcPr>
            <w:tcW w:w="7407" w:type="dxa"/>
          </w:tcPr>
          <w:p w14:paraId="6A1861C7" w14:textId="77777777" w:rsidR="00000000" w:rsidRDefault="00E973B8">
            <w:pPr>
              <w:rPr>
                <w:szCs w:val="24"/>
                <w:lang w:val="ja-JP"/>
              </w:rPr>
            </w:pPr>
            <w:r>
              <w:rPr>
                <w:szCs w:val="24"/>
                <w:lang w:val="ja-JP"/>
              </w:rPr>
              <w:t xml:space="preserve">SSL </w:t>
            </w:r>
            <w:r>
              <w:rPr>
                <w:rFonts w:ascii="MS Gothic" w:eastAsia="MS Gothic" w:hint="eastAsia"/>
                <w:szCs w:val="24"/>
                <w:lang w:val="ja-JP"/>
              </w:rPr>
              <w:t>証明書を使用するときは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秘密鍵を共有したり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ブライトコーブサポートに送信したりしないでください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51EB82C" w14:textId="77777777">
        <w:tc>
          <w:tcPr>
            <w:tcW w:w="660" w:type="dxa"/>
            <w:shd w:val="clear" w:color="auto" w:fill="F2F2F2" w:themeFill="background1" w:themeFillShade="F2"/>
          </w:tcPr>
          <w:p w14:paraId="7D037630" w14:textId="77777777" w:rsidR="00000000" w:rsidRDefault="00E973B8">
            <w:pPr>
              <w:rPr>
                <w:noProof/>
                <w:sz w:val="2"/>
                <w:szCs w:val="24"/>
              </w:rPr>
            </w:pPr>
            <w:r>
              <w:rPr>
                <w:noProof/>
                <w:sz w:val="16"/>
                <w:szCs w:val="24"/>
              </w:rPr>
              <w:t xml:space="preserve">457 </w:t>
            </w:r>
            <w:r>
              <w:rPr>
                <w:noProof/>
                <w:sz w:val="16"/>
              </w:rPr>
              <w:br/>
            </w:r>
            <w:r>
              <w:rPr>
                <w:noProof/>
                <w:sz w:val="2"/>
                <w:szCs w:val="24"/>
              </w:rPr>
              <w:t>6ab53f90-4184-4efd-ba7e-01961fd85b42</w:t>
            </w:r>
          </w:p>
        </w:tc>
        <w:tc>
          <w:tcPr>
            <w:tcW w:w="7407" w:type="dxa"/>
            <w:shd w:val="clear" w:color="auto" w:fill="F2F2F2" w:themeFill="background1" w:themeFillShade="F2"/>
          </w:tcPr>
          <w:p w14:paraId="08DA1D95" w14:textId="77777777" w:rsidR="00000000" w:rsidRDefault="00E973B8">
            <w:pPr>
              <w:rPr>
                <w:noProof/>
                <w:szCs w:val="24"/>
              </w:rPr>
            </w:pPr>
            <w:r>
              <w:rPr>
                <w:noProof/>
                <w:szCs w:val="24"/>
              </w:rPr>
              <w:t>There are two options for securing a Portal Experience</w:t>
            </w:r>
            <w:r>
              <w:rPr>
                <w:rStyle w:val="mqInternal"/>
                <w:noProof/>
                <w:szCs w:val="24"/>
              </w:rPr>
              <w:t>[1]</w:t>
            </w:r>
            <w:r>
              <w:rPr>
                <w:noProof/>
                <w:szCs w:val="24"/>
              </w:rPr>
              <w:t>with SSL:</w:t>
            </w:r>
          </w:p>
        </w:tc>
        <w:tc>
          <w:tcPr>
            <w:tcW w:w="7407" w:type="dxa"/>
          </w:tcPr>
          <w:p w14:paraId="32AD8045" w14:textId="77777777" w:rsidR="00000000" w:rsidRDefault="00E973B8">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を使用したポータル・エクスペリエンスのセキュリティ保護には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14:paraId="3B81AEE6" w14:textId="77777777">
        <w:tc>
          <w:tcPr>
            <w:tcW w:w="660" w:type="dxa"/>
            <w:shd w:val="clear" w:color="auto" w:fill="F2F2F2" w:themeFill="background1" w:themeFillShade="F2"/>
          </w:tcPr>
          <w:p w14:paraId="468C5969" w14:textId="77777777" w:rsidR="00000000" w:rsidRDefault="00E973B8">
            <w:pPr>
              <w:rPr>
                <w:noProof/>
                <w:sz w:val="2"/>
                <w:szCs w:val="24"/>
              </w:rPr>
            </w:pPr>
            <w:r>
              <w:rPr>
                <w:noProof/>
                <w:sz w:val="16"/>
                <w:szCs w:val="24"/>
              </w:rPr>
              <w:t xml:space="preserve">458 </w:t>
            </w:r>
            <w:r>
              <w:rPr>
                <w:noProof/>
                <w:sz w:val="16"/>
              </w:rPr>
              <w:br/>
            </w:r>
            <w:r>
              <w:rPr>
                <w:noProof/>
                <w:sz w:val="2"/>
                <w:szCs w:val="24"/>
              </w:rPr>
              <w:t>86a9f3db-5435-4f0a-ab09-801f7fffb4a6</w:t>
            </w:r>
          </w:p>
        </w:tc>
        <w:tc>
          <w:tcPr>
            <w:tcW w:w="7407" w:type="dxa"/>
            <w:shd w:val="clear" w:color="auto" w:fill="F2F2F2" w:themeFill="background1" w:themeFillShade="F2"/>
          </w:tcPr>
          <w:p w14:paraId="114EDA6D" w14:textId="77777777" w:rsidR="00000000" w:rsidRDefault="00E973B8">
            <w:pPr>
              <w:rPr>
                <w:noProof/>
                <w:szCs w:val="24"/>
              </w:rPr>
            </w:pPr>
            <w:r>
              <w:rPr>
                <w:noProof/>
                <w:szCs w:val="24"/>
              </w:rPr>
              <w:t xml:space="preserve">For sites that are being published using the assigned site slug (i.e. </w:t>
            </w:r>
            <w:r>
              <w:rPr>
                <w:rStyle w:val="mqInternal"/>
                <w:noProof/>
                <w:szCs w:val="24"/>
              </w:rPr>
              <w:t>[1}[2]{3]</w:t>
            </w:r>
            <w:r>
              <w:rPr>
                <w:noProof/>
                <w:szCs w:val="24"/>
              </w:rPr>
              <w:t>) or are using a Brightcove supplied domain (</w:t>
            </w:r>
            <w:r>
              <w:rPr>
                <w:rStyle w:val="mqInternal"/>
                <w:noProof/>
                <w:szCs w:val="24"/>
              </w:rPr>
              <w:t>[1}[5]{3]</w:t>
            </w:r>
            <w:r>
              <w:rPr>
                <w:noProof/>
                <w:szCs w:val="24"/>
              </w:rPr>
              <w:t>), no configuration is needed to support https.</w:t>
            </w:r>
          </w:p>
        </w:tc>
        <w:tc>
          <w:tcPr>
            <w:tcW w:w="7407" w:type="dxa"/>
          </w:tcPr>
          <w:p w14:paraId="191E53CD" w14:textId="77777777" w:rsidR="00000000" w:rsidRDefault="00E973B8">
            <w:pPr>
              <w:rPr>
                <w:szCs w:val="24"/>
                <w:lang w:val="ja-JP"/>
              </w:rPr>
            </w:pPr>
            <w:r>
              <w:rPr>
                <w:rFonts w:ascii="MS Gothic" w:eastAsia="MS Gothic" w:hint="eastAsia"/>
                <w:szCs w:val="24"/>
                <w:lang w:val="ja-JP"/>
              </w:rPr>
              <w:t>割り当てられたサイトスラッグを使用して公開されているサイト</w:t>
            </w:r>
            <w:r>
              <w:rPr>
                <w:rFonts w:ascii="Arial Unicode MS" w:eastAsia="Arial Unicode MS" w:hint="eastAsia"/>
                <w:szCs w:val="24"/>
                <w:lang w:val="ja-JP"/>
              </w:rPr>
              <w:t>（</w:t>
            </w:r>
            <w:r>
              <w:rPr>
                <w:rFonts w:ascii="MS Gothic" w:eastAsia="MS Gothic" w:hint="eastAsia"/>
                <w:szCs w:val="24"/>
                <w:lang w:val="ja-JP"/>
              </w:rPr>
              <w:t>例</w:t>
            </w:r>
            <w:r>
              <w:rPr>
                <w:rStyle w:val="mqInternal"/>
                <w:noProof/>
                <w:szCs w:val="24"/>
                <w:lang w:val="ja-JP"/>
              </w:rPr>
              <w:t>[1}[2]{3]</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またはブライトコーブ提供のドメイン</w:t>
            </w:r>
            <w:r>
              <w:rPr>
                <w:rFonts w:ascii="Arial Unicode MS" w:eastAsia="Arial Unicode MS" w:hint="eastAsia"/>
                <w:szCs w:val="24"/>
                <w:lang w:val="ja-JP"/>
              </w:rPr>
              <w:t>（</w:t>
            </w:r>
            <w:r>
              <w:rPr>
                <w:rStyle w:val="mqInternal"/>
                <w:noProof/>
                <w:szCs w:val="24"/>
                <w:lang w:val="ja-JP"/>
              </w:rPr>
              <w:t>[1}[5]{3]</w:t>
            </w:r>
            <w:r>
              <w:rPr>
                <w:rFonts w:ascii="Arial Unicode MS" w:eastAsia="Arial Unicode MS" w:hint="eastAsia"/>
                <w:szCs w:val="24"/>
                <w:lang w:val="ja-JP"/>
              </w:rPr>
              <w:t>）</w:t>
            </w:r>
            <w:r>
              <w:rPr>
                <w:rFonts w:ascii="MS Gothic" w:eastAsia="MS Gothic" w:hint="eastAsia"/>
                <w:szCs w:val="24"/>
                <w:lang w:val="ja-JP"/>
              </w:rPr>
              <w:t>を使用して</w:t>
            </w:r>
            <w:r>
              <w:rPr>
                <w:rFonts w:ascii="MS Gothic" w:eastAsia="MS Gothic" w:hint="eastAsia"/>
                <w:szCs w:val="24"/>
                <w:lang w:val="ja-JP"/>
              </w:rPr>
              <w:t>いるサイトについては</w:t>
            </w:r>
            <w:r>
              <w:rPr>
                <w:rFonts w:ascii="Microsoft YaHei UI" w:eastAsia="Microsoft YaHei UI" w:hAnsi="Microsoft YaHei UI" w:cs="Microsoft YaHei UI" w:hint="eastAsia"/>
                <w:szCs w:val="24"/>
                <w:lang w:val="ja-JP"/>
              </w:rPr>
              <w:t>、</w:t>
            </w:r>
            <w:r>
              <w:rPr>
                <w:szCs w:val="24"/>
                <w:lang w:val="ja-JP"/>
              </w:rPr>
              <w:t>https</w:t>
            </w:r>
            <w:r>
              <w:rPr>
                <w:rFonts w:ascii="MS Gothic" w:eastAsia="MS Gothic" w:hint="eastAsia"/>
                <w:szCs w:val="24"/>
                <w:lang w:val="ja-JP"/>
              </w:rPr>
              <w:t>をサポートする必要があります</w:t>
            </w:r>
            <w:r>
              <w:rPr>
                <w:rFonts w:ascii="Microsoft YaHei UI" w:eastAsia="Microsoft YaHei UI" w:hAnsi="Microsoft YaHei UI" w:cs="Microsoft YaHei UI" w:hint="eastAsia"/>
                <w:szCs w:val="24"/>
                <w:lang w:val="ja-JP"/>
              </w:rPr>
              <w:t>。</w:t>
            </w:r>
          </w:p>
        </w:tc>
      </w:tr>
      <w:tr w:rsidR="00000000" w14:paraId="1F7C9877" w14:textId="77777777">
        <w:tc>
          <w:tcPr>
            <w:tcW w:w="660" w:type="dxa"/>
            <w:shd w:val="clear" w:color="auto" w:fill="F2F2F2" w:themeFill="background1" w:themeFillShade="F2"/>
          </w:tcPr>
          <w:p w14:paraId="791F75B5" w14:textId="77777777" w:rsidR="00000000" w:rsidRDefault="00E973B8">
            <w:pPr>
              <w:rPr>
                <w:noProof/>
                <w:sz w:val="2"/>
                <w:szCs w:val="24"/>
              </w:rPr>
            </w:pPr>
            <w:r>
              <w:rPr>
                <w:noProof/>
                <w:sz w:val="16"/>
                <w:szCs w:val="24"/>
              </w:rPr>
              <w:t xml:space="preserve">459 </w:t>
            </w:r>
            <w:r>
              <w:rPr>
                <w:noProof/>
                <w:sz w:val="16"/>
              </w:rPr>
              <w:br/>
            </w:r>
            <w:r>
              <w:rPr>
                <w:noProof/>
                <w:sz w:val="2"/>
                <w:szCs w:val="24"/>
              </w:rPr>
              <w:t>1eec1bd7-af7d-46ce-ae07-bd7ace33190e</w:t>
            </w:r>
          </w:p>
        </w:tc>
        <w:tc>
          <w:tcPr>
            <w:tcW w:w="7407" w:type="dxa"/>
            <w:shd w:val="clear" w:color="auto" w:fill="F2F2F2" w:themeFill="background1" w:themeFillShade="F2"/>
          </w:tcPr>
          <w:p w14:paraId="46F39DE2" w14:textId="77777777" w:rsidR="00000000" w:rsidRDefault="00E973B8">
            <w:pPr>
              <w:rPr>
                <w:noProof/>
                <w:szCs w:val="24"/>
              </w:rPr>
            </w:pPr>
            <w:r>
              <w:rPr>
                <w:noProof/>
                <w:szCs w:val="24"/>
              </w:rPr>
              <w:t xml:space="preserve">Adding </w:t>
            </w:r>
            <w:r>
              <w:rPr>
                <w:rStyle w:val="mqInternal"/>
                <w:noProof/>
                <w:szCs w:val="24"/>
              </w:rPr>
              <w:t>[1}</w:t>
            </w:r>
            <w:r>
              <w:rPr>
                <w:noProof/>
                <w:szCs w:val="24"/>
              </w:rPr>
              <w:t>https://</w:t>
            </w:r>
            <w:r>
              <w:rPr>
                <w:rStyle w:val="mqInternal"/>
                <w:noProof/>
                <w:szCs w:val="24"/>
              </w:rPr>
              <w:t>{2]</w:t>
            </w:r>
            <w:r>
              <w:rPr>
                <w:noProof/>
                <w:szCs w:val="24"/>
              </w:rPr>
              <w:t xml:space="preserve"> to the beginning of the URL will secure the data transmission between your browser and the experience.</w:t>
            </w:r>
          </w:p>
        </w:tc>
        <w:tc>
          <w:tcPr>
            <w:tcW w:w="7407" w:type="dxa"/>
          </w:tcPr>
          <w:p w14:paraId="0AFCCE22" w14:textId="77777777" w:rsidR="00000000" w:rsidRDefault="00E973B8">
            <w:pPr>
              <w:rPr>
                <w:szCs w:val="24"/>
                <w:lang w:val="ja-JP"/>
              </w:rPr>
            </w:pPr>
            <w:r>
              <w:rPr>
                <w:rFonts w:ascii="MS Gothic" w:eastAsia="MS Gothic" w:hint="eastAsia"/>
                <w:szCs w:val="24"/>
                <w:lang w:val="ja-JP"/>
              </w:rPr>
              <w:t>追加する</w:t>
            </w:r>
            <w:r>
              <w:rPr>
                <w:rStyle w:val="mqInternal"/>
                <w:noProof/>
                <w:szCs w:val="24"/>
                <w:lang w:val="ja-JP"/>
              </w:rPr>
              <w:t>[1}</w:t>
            </w:r>
            <w:r>
              <w:rPr>
                <w:szCs w:val="24"/>
                <w:lang w:val="ja-JP"/>
              </w:rPr>
              <w:t>https</w:t>
            </w:r>
            <w:r>
              <w:rPr>
                <w:rFonts w:ascii="Arial Unicode MS" w:eastAsia="Arial Unicode MS" w:hint="eastAsia"/>
                <w:szCs w:val="24"/>
                <w:lang w:val="ja-JP"/>
              </w:rPr>
              <w:t>：</w:t>
            </w:r>
            <w:r>
              <w:rPr>
                <w:szCs w:val="24"/>
                <w:lang w:val="ja-JP"/>
              </w:rPr>
              <w:t>//</w:t>
            </w:r>
            <w:r>
              <w:rPr>
                <w:rStyle w:val="mqInternal"/>
                <w:noProof/>
                <w:szCs w:val="24"/>
                <w:lang w:val="ja-JP"/>
              </w:rPr>
              <w:t>{2]</w:t>
            </w:r>
            <w:r>
              <w:rPr>
                <w:szCs w:val="24"/>
                <w:lang w:val="ja-JP"/>
              </w:rPr>
              <w:t xml:space="preserve"> URL</w:t>
            </w:r>
            <w:r>
              <w:rPr>
                <w:rFonts w:ascii="MS Gothic" w:eastAsia="MS Gothic" w:hint="eastAsia"/>
                <w:szCs w:val="24"/>
                <w:lang w:val="ja-JP"/>
              </w:rPr>
              <w:t>の先頭に移動すると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ブラウザとエクスペリエンス間のデータ転送が保護さ</w:t>
            </w:r>
            <w:r>
              <w:rPr>
                <w:rFonts w:ascii="MS Gothic" w:eastAsia="MS Gothic" w:hint="eastAsia"/>
                <w:szCs w:val="24"/>
                <w:lang w:val="ja-JP"/>
              </w:rPr>
              <w:lastRenderedPageBreak/>
              <w:t>れます</w:t>
            </w:r>
            <w:r>
              <w:rPr>
                <w:rFonts w:ascii="Microsoft YaHei UI" w:eastAsia="Microsoft YaHei UI" w:hAnsi="Microsoft YaHei UI" w:cs="Microsoft YaHei UI" w:hint="eastAsia"/>
                <w:szCs w:val="24"/>
                <w:lang w:val="ja-JP"/>
              </w:rPr>
              <w:t>。</w:t>
            </w:r>
          </w:p>
        </w:tc>
      </w:tr>
      <w:tr w:rsidR="00000000" w14:paraId="42278FA7" w14:textId="77777777">
        <w:tc>
          <w:tcPr>
            <w:tcW w:w="660" w:type="dxa"/>
            <w:shd w:val="clear" w:color="auto" w:fill="F2F2F2" w:themeFill="background1" w:themeFillShade="F2"/>
          </w:tcPr>
          <w:p w14:paraId="09F1C3DB" w14:textId="77777777" w:rsidR="00000000" w:rsidRDefault="00E973B8">
            <w:pPr>
              <w:rPr>
                <w:noProof/>
                <w:sz w:val="2"/>
                <w:szCs w:val="24"/>
              </w:rPr>
            </w:pPr>
            <w:r>
              <w:rPr>
                <w:noProof/>
                <w:sz w:val="16"/>
                <w:szCs w:val="24"/>
              </w:rPr>
              <w:lastRenderedPageBreak/>
              <w:t xml:space="preserve">460 </w:t>
            </w:r>
            <w:r>
              <w:rPr>
                <w:noProof/>
                <w:sz w:val="16"/>
              </w:rPr>
              <w:br/>
            </w:r>
            <w:r>
              <w:rPr>
                <w:noProof/>
                <w:sz w:val="2"/>
                <w:szCs w:val="24"/>
              </w:rPr>
              <w:t>39127d46-9bc7-4a83-b2d1-9971e87ecf0b</w:t>
            </w:r>
          </w:p>
        </w:tc>
        <w:tc>
          <w:tcPr>
            <w:tcW w:w="7407" w:type="dxa"/>
            <w:shd w:val="clear" w:color="auto" w:fill="F2F2F2" w:themeFill="background1" w:themeFillShade="F2"/>
          </w:tcPr>
          <w:p w14:paraId="1AF36BFF" w14:textId="77777777" w:rsidR="00000000" w:rsidRDefault="00E973B8">
            <w:pPr>
              <w:rPr>
                <w:noProof/>
                <w:szCs w:val="24"/>
              </w:rPr>
            </w:pPr>
            <w:r>
              <w:rPr>
                <w:noProof/>
                <w:szCs w:val="24"/>
              </w:rPr>
              <w:t xml:space="preserve">You can also select </w:t>
            </w:r>
            <w:r>
              <w:rPr>
                <w:rStyle w:val="mqInternal"/>
                <w:noProof/>
                <w:szCs w:val="24"/>
              </w:rPr>
              <w:t>[1}</w:t>
            </w:r>
            <w:r>
              <w:rPr>
                <w:noProof/>
                <w:szCs w:val="24"/>
              </w:rPr>
              <w:t>Enforce SSL on this domain (recommended)</w:t>
            </w:r>
            <w:r>
              <w:rPr>
                <w:rStyle w:val="mqInternal"/>
                <w:noProof/>
                <w:szCs w:val="24"/>
              </w:rPr>
              <w:t>{2]</w:t>
            </w:r>
            <w:r>
              <w:rPr>
                <w:noProof/>
                <w:szCs w:val="24"/>
              </w:rPr>
              <w:t xml:space="preserve"> to enable a redirect from the non-SSL version of the site if a viewer goes to it.</w:t>
            </w:r>
          </w:p>
        </w:tc>
        <w:tc>
          <w:tcPr>
            <w:tcW w:w="7407" w:type="dxa"/>
          </w:tcPr>
          <w:p w14:paraId="0782DB66" w14:textId="77777777" w:rsidR="00000000" w:rsidRDefault="00E973B8">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このドメインに</w:t>
            </w:r>
            <w:r>
              <w:rPr>
                <w:szCs w:val="24"/>
                <w:lang w:val="ja-JP"/>
              </w:rPr>
              <w:t xml:space="preserve"> SSL </w:t>
            </w:r>
            <w:r>
              <w:rPr>
                <w:rStyle w:val="mqInternal"/>
                <w:noProof/>
                <w:szCs w:val="24"/>
                <w:lang w:val="ja-JP"/>
              </w:rPr>
              <w:t>[1}</w:t>
            </w:r>
            <w:r>
              <w:rPr>
                <w:rFonts w:ascii="MS Gothic" w:eastAsia="MS Gothic" w:hint="eastAsia"/>
                <w:szCs w:val="24"/>
                <w:lang w:val="ja-JP"/>
              </w:rPr>
              <w:t>を強制</w:t>
            </w:r>
            <w:r>
              <w:rPr>
                <w:szCs w:val="24"/>
                <w:lang w:val="ja-JP"/>
              </w:rPr>
              <w:t xml:space="preserve"> (</w:t>
            </w:r>
            <w:r>
              <w:rPr>
                <w:rFonts w:ascii="MS Gothic" w:eastAsia="MS Gothic" w:hint="eastAsia"/>
                <w:szCs w:val="24"/>
                <w:lang w:val="ja-JP"/>
              </w:rPr>
              <w:t>推奨</w:t>
            </w:r>
            <w:r>
              <w:rPr>
                <w:szCs w:val="24"/>
                <w:lang w:val="ja-JP"/>
              </w:rPr>
              <w:t xml:space="preserve">) </w:t>
            </w:r>
            <w:r>
              <w:rPr>
                <w:rStyle w:val="mqInternal"/>
                <w:noProof/>
                <w:szCs w:val="24"/>
                <w:lang w:val="ja-JP"/>
              </w:rPr>
              <w:t>{2]</w:t>
            </w:r>
            <w:r>
              <w:rPr>
                <w:szCs w:val="24"/>
                <w:lang w:val="ja-JP"/>
              </w:rPr>
              <w:t xml:space="preserve"> ] </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ビューアがサイトにアクセスした場合</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szCs w:val="24"/>
                <w:lang w:val="ja-JP"/>
              </w:rPr>
              <w:t xml:space="preserve"> SSL </w:t>
            </w:r>
            <w:r>
              <w:rPr>
                <w:rFonts w:ascii="MS Gothic" w:eastAsia="MS Gothic" w:hint="eastAsia"/>
                <w:szCs w:val="24"/>
                <w:lang w:val="ja-JP"/>
              </w:rPr>
              <w:t>バージョンのサイトからのリダイレクトを有効にすることもできます</w:t>
            </w:r>
            <w:r>
              <w:rPr>
                <w:rFonts w:ascii="Microsoft YaHei UI" w:eastAsia="Microsoft YaHei UI" w:hAnsi="Microsoft YaHei UI" w:cs="Microsoft YaHei UI" w:hint="eastAsia"/>
                <w:szCs w:val="24"/>
                <w:lang w:val="ja-JP"/>
              </w:rPr>
              <w:t>。</w:t>
            </w:r>
          </w:p>
        </w:tc>
      </w:tr>
      <w:tr w:rsidR="00000000" w14:paraId="6D4F4D06" w14:textId="77777777">
        <w:tc>
          <w:tcPr>
            <w:tcW w:w="660" w:type="dxa"/>
            <w:shd w:val="clear" w:color="auto" w:fill="F2F2F2" w:themeFill="background1" w:themeFillShade="F2"/>
          </w:tcPr>
          <w:p w14:paraId="02BECAF8" w14:textId="77777777" w:rsidR="00000000" w:rsidRDefault="00E973B8">
            <w:pPr>
              <w:rPr>
                <w:noProof/>
                <w:sz w:val="2"/>
                <w:szCs w:val="24"/>
              </w:rPr>
            </w:pPr>
            <w:r>
              <w:rPr>
                <w:noProof/>
                <w:sz w:val="16"/>
                <w:szCs w:val="24"/>
              </w:rPr>
              <w:t xml:space="preserve">461 </w:t>
            </w:r>
            <w:r>
              <w:rPr>
                <w:noProof/>
                <w:sz w:val="16"/>
              </w:rPr>
              <w:br/>
            </w:r>
            <w:r>
              <w:rPr>
                <w:noProof/>
                <w:sz w:val="2"/>
                <w:szCs w:val="24"/>
              </w:rPr>
              <w:t>5b206d4b-f61c-47ab-9f27-b19393ad6df1</w:t>
            </w:r>
          </w:p>
        </w:tc>
        <w:tc>
          <w:tcPr>
            <w:tcW w:w="7407" w:type="dxa"/>
            <w:shd w:val="clear" w:color="auto" w:fill="F2F2F2" w:themeFill="background1" w:themeFillShade="F2"/>
          </w:tcPr>
          <w:p w14:paraId="6C7D42A4" w14:textId="77777777" w:rsidR="00000000" w:rsidRDefault="00E973B8">
            <w:pPr>
              <w:rPr>
                <w:noProof/>
                <w:szCs w:val="24"/>
              </w:rPr>
            </w:pPr>
            <w:r>
              <w:rPr>
                <w:noProof/>
                <w:szCs w:val="24"/>
              </w:rPr>
              <w:t xml:space="preserve">For sites that are hosted on a custom domain, check the </w:t>
            </w:r>
            <w:r>
              <w:rPr>
                <w:rStyle w:val="mqInternal"/>
                <w:noProof/>
                <w:szCs w:val="24"/>
              </w:rPr>
              <w:t>[1}</w:t>
            </w:r>
            <w:r>
              <w:rPr>
                <w:noProof/>
                <w:szCs w:val="24"/>
              </w:rPr>
              <w:t>Use SSL</w:t>
            </w:r>
            <w:r>
              <w:rPr>
                <w:rStyle w:val="mqInternal"/>
                <w:noProof/>
                <w:szCs w:val="24"/>
              </w:rPr>
              <w:t>{2]</w:t>
            </w:r>
            <w:r>
              <w:rPr>
                <w:noProof/>
                <w:szCs w:val="24"/>
              </w:rPr>
              <w:t xml:space="preserve"> option when entering your domain name.</w:t>
            </w:r>
          </w:p>
        </w:tc>
        <w:tc>
          <w:tcPr>
            <w:tcW w:w="7407" w:type="dxa"/>
          </w:tcPr>
          <w:p w14:paraId="1C72706A" w14:textId="77777777" w:rsidR="00000000" w:rsidRDefault="00E973B8">
            <w:pPr>
              <w:rPr>
                <w:szCs w:val="24"/>
                <w:lang w:val="ja-JP"/>
              </w:rPr>
            </w:pPr>
            <w:r>
              <w:rPr>
                <w:rFonts w:ascii="MS Gothic" w:eastAsia="MS Gothic" w:hint="eastAsia"/>
                <w:szCs w:val="24"/>
                <w:lang w:val="ja-JP"/>
              </w:rPr>
              <w:t>カスタムドメインでホストされているサイトについては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SSL</w:t>
            </w:r>
            <w:r>
              <w:rPr>
                <w:rFonts w:ascii="MS Gothic" w:eastAsia="MS Gothic" w:hint="eastAsia"/>
                <w:szCs w:val="24"/>
                <w:lang w:val="ja-JP"/>
              </w:rPr>
              <w:t>を使用する</w:t>
            </w:r>
            <w:r>
              <w:rPr>
                <w:rStyle w:val="mqInternal"/>
                <w:noProof/>
                <w:szCs w:val="24"/>
                <w:lang w:val="ja-JP"/>
              </w:rPr>
              <w:t>{2]</w:t>
            </w:r>
            <w:r>
              <w:rPr>
                <w:rFonts w:ascii="MS Gothic" w:eastAsia="MS Gothic" w:hint="eastAsia"/>
                <w:szCs w:val="24"/>
                <w:lang w:val="ja-JP"/>
              </w:rPr>
              <w:t>ドメイン名を入力するときのオプション</w:t>
            </w:r>
            <w:r>
              <w:rPr>
                <w:rFonts w:ascii="Microsoft YaHei UI" w:eastAsia="Microsoft YaHei UI" w:hAnsi="Microsoft YaHei UI" w:cs="Microsoft YaHei UI" w:hint="eastAsia"/>
                <w:szCs w:val="24"/>
                <w:lang w:val="ja-JP"/>
              </w:rPr>
              <w:t>。</w:t>
            </w:r>
          </w:p>
        </w:tc>
      </w:tr>
      <w:tr w:rsidR="00000000" w14:paraId="0FC3EA1F" w14:textId="77777777">
        <w:tc>
          <w:tcPr>
            <w:tcW w:w="660" w:type="dxa"/>
            <w:shd w:val="clear" w:color="auto" w:fill="F2F2F2" w:themeFill="background1" w:themeFillShade="F2"/>
          </w:tcPr>
          <w:p w14:paraId="164ADA11" w14:textId="77777777" w:rsidR="00000000" w:rsidRDefault="00E973B8">
            <w:pPr>
              <w:rPr>
                <w:noProof/>
                <w:sz w:val="2"/>
                <w:szCs w:val="24"/>
              </w:rPr>
            </w:pPr>
            <w:r>
              <w:rPr>
                <w:noProof/>
                <w:sz w:val="16"/>
                <w:szCs w:val="24"/>
              </w:rPr>
              <w:t xml:space="preserve">462 </w:t>
            </w:r>
            <w:r>
              <w:rPr>
                <w:noProof/>
                <w:sz w:val="16"/>
              </w:rPr>
              <w:br/>
            </w:r>
            <w:r>
              <w:rPr>
                <w:noProof/>
                <w:sz w:val="2"/>
                <w:szCs w:val="24"/>
              </w:rPr>
              <w:t>ede1d351-527b-4ba5-8cbe-4f3b15cc8623</w:t>
            </w:r>
          </w:p>
        </w:tc>
        <w:tc>
          <w:tcPr>
            <w:tcW w:w="7407" w:type="dxa"/>
            <w:shd w:val="clear" w:color="auto" w:fill="F2F2F2" w:themeFill="background1" w:themeFillShade="F2"/>
          </w:tcPr>
          <w:p w14:paraId="509C6D74" w14:textId="77777777" w:rsidR="00000000" w:rsidRDefault="00E973B8">
            <w:pPr>
              <w:rPr>
                <w:noProof/>
                <w:szCs w:val="24"/>
              </w:rPr>
            </w:pPr>
            <w:r>
              <w:rPr>
                <w:noProof/>
                <w:szCs w:val="24"/>
              </w:rPr>
              <w:t>You will then be prompted to enter your certificate information.</w:t>
            </w:r>
          </w:p>
        </w:tc>
        <w:tc>
          <w:tcPr>
            <w:tcW w:w="7407" w:type="dxa"/>
          </w:tcPr>
          <w:p w14:paraId="1C1FEC96" w14:textId="77777777" w:rsidR="00000000" w:rsidRDefault="00E973B8">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証明書情報の入力を求められます</w:t>
            </w:r>
            <w:r>
              <w:rPr>
                <w:rFonts w:ascii="Microsoft YaHei UI" w:eastAsia="Microsoft YaHei UI" w:hAnsi="Microsoft YaHei UI" w:cs="Microsoft YaHei UI" w:hint="eastAsia"/>
                <w:szCs w:val="24"/>
                <w:lang w:val="ja-JP"/>
              </w:rPr>
              <w:t>。</w:t>
            </w:r>
          </w:p>
        </w:tc>
      </w:tr>
      <w:tr w:rsidR="00000000" w14:paraId="5AAAC8E7" w14:textId="77777777">
        <w:tc>
          <w:tcPr>
            <w:tcW w:w="660" w:type="dxa"/>
            <w:shd w:val="clear" w:color="auto" w:fill="F2F2F2" w:themeFill="background1" w:themeFillShade="F2"/>
          </w:tcPr>
          <w:p w14:paraId="69F96081" w14:textId="77777777" w:rsidR="00000000" w:rsidRDefault="00E973B8">
            <w:pPr>
              <w:rPr>
                <w:noProof/>
                <w:sz w:val="2"/>
                <w:szCs w:val="24"/>
              </w:rPr>
            </w:pPr>
            <w:r>
              <w:rPr>
                <w:noProof/>
                <w:sz w:val="16"/>
                <w:szCs w:val="24"/>
              </w:rPr>
              <w:t xml:space="preserve">463 </w:t>
            </w:r>
            <w:r>
              <w:rPr>
                <w:noProof/>
                <w:sz w:val="16"/>
              </w:rPr>
              <w:br/>
            </w:r>
            <w:r>
              <w:rPr>
                <w:noProof/>
                <w:sz w:val="2"/>
                <w:szCs w:val="24"/>
              </w:rPr>
              <w:t>2ad3d713-deb4-49ea-baff-0aa4e373bc35</w:t>
            </w:r>
          </w:p>
        </w:tc>
        <w:tc>
          <w:tcPr>
            <w:tcW w:w="7407" w:type="dxa"/>
            <w:shd w:val="clear" w:color="auto" w:fill="F2F2F2" w:themeFill="background1" w:themeFillShade="F2"/>
          </w:tcPr>
          <w:p w14:paraId="1EF82C60"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Securing a Web Experience with SSL</w:t>
            </w:r>
            <w:r>
              <w:rPr>
                <w:rStyle w:val="mqInternal"/>
                <w:noProof/>
                <w:szCs w:val="24"/>
              </w:rPr>
              <w:t>{2]</w:t>
            </w:r>
            <w:r>
              <w:rPr>
                <w:noProof/>
                <w:szCs w:val="24"/>
              </w:rPr>
              <w:t>.</w:t>
            </w:r>
          </w:p>
        </w:tc>
        <w:tc>
          <w:tcPr>
            <w:tcW w:w="7407" w:type="dxa"/>
          </w:tcPr>
          <w:p w14:paraId="31CB2DDA"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を使用し</w:t>
            </w:r>
            <w:r>
              <w:rPr>
                <w:rFonts w:ascii="MS Gothic" w:eastAsia="MS Gothic" w:hint="eastAsia"/>
                <w:szCs w:val="24"/>
                <w:lang w:val="ja-JP"/>
              </w:rPr>
              <w:t>た</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エクスペリエンスの保護</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9BF4FD" w14:textId="77777777">
        <w:tc>
          <w:tcPr>
            <w:tcW w:w="660" w:type="dxa"/>
            <w:shd w:val="clear" w:color="auto" w:fill="F2F2F2" w:themeFill="background1" w:themeFillShade="F2"/>
          </w:tcPr>
          <w:p w14:paraId="64EA3569" w14:textId="77777777" w:rsidR="00000000" w:rsidRDefault="00E973B8">
            <w:pPr>
              <w:rPr>
                <w:noProof/>
                <w:sz w:val="2"/>
                <w:szCs w:val="24"/>
              </w:rPr>
            </w:pPr>
            <w:r>
              <w:rPr>
                <w:noProof/>
                <w:sz w:val="16"/>
                <w:szCs w:val="24"/>
              </w:rPr>
              <w:t xml:space="preserve">464 </w:t>
            </w:r>
            <w:r>
              <w:rPr>
                <w:noProof/>
                <w:sz w:val="16"/>
              </w:rPr>
              <w:br/>
            </w:r>
            <w:r>
              <w:rPr>
                <w:noProof/>
                <w:sz w:val="2"/>
                <w:szCs w:val="24"/>
              </w:rPr>
              <w:t>f73c4e70-51d5-42da-81a0-9df21e9ca912</w:t>
            </w:r>
          </w:p>
        </w:tc>
        <w:tc>
          <w:tcPr>
            <w:tcW w:w="7407" w:type="dxa"/>
            <w:shd w:val="clear" w:color="auto" w:fill="F2F2F2" w:themeFill="background1" w:themeFillShade="F2"/>
          </w:tcPr>
          <w:p w14:paraId="080FE1C7" w14:textId="77777777" w:rsidR="00000000" w:rsidRDefault="00E973B8">
            <w:pPr>
              <w:rPr>
                <w:noProof/>
                <w:szCs w:val="24"/>
              </w:rPr>
            </w:pPr>
            <w:r>
              <w:rPr>
                <w:rStyle w:val="mqInternal"/>
                <w:noProof/>
                <w:szCs w:val="24"/>
              </w:rPr>
              <w:t>[1]</w:t>
            </w:r>
            <w:r>
              <w:rPr>
                <w:noProof/>
                <w:szCs w:val="24"/>
              </w:rPr>
              <w:t>title:</w:t>
            </w:r>
          </w:p>
        </w:tc>
        <w:tc>
          <w:tcPr>
            <w:tcW w:w="7407" w:type="dxa"/>
          </w:tcPr>
          <w:p w14:paraId="6455409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0A3DD1A" w14:textId="77777777">
        <w:tc>
          <w:tcPr>
            <w:tcW w:w="660" w:type="dxa"/>
            <w:shd w:val="clear" w:color="auto" w:fill="F2F2F2" w:themeFill="background1" w:themeFillShade="F2"/>
          </w:tcPr>
          <w:p w14:paraId="3B126BB9" w14:textId="77777777" w:rsidR="00000000" w:rsidRDefault="00E973B8">
            <w:pPr>
              <w:rPr>
                <w:noProof/>
                <w:sz w:val="2"/>
                <w:szCs w:val="24"/>
              </w:rPr>
            </w:pPr>
            <w:r>
              <w:rPr>
                <w:noProof/>
                <w:sz w:val="16"/>
                <w:szCs w:val="24"/>
              </w:rPr>
              <w:t xml:space="preserve">465 </w:t>
            </w:r>
            <w:r>
              <w:rPr>
                <w:noProof/>
                <w:sz w:val="16"/>
              </w:rPr>
              <w:br/>
            </w:r>
            <w:r>
              <w:rPr>
                <w:noProof/>
                <w:sz w:val="2"/>
                <w:szCs w:val="24"/>
              </w:rPr>
              <w:t>227f88c2-7048-413e-9654-39e846e39f3f</w:t>
            </w:r>
          </w:p>
        </w:tc>
        <w:tc>
          <w:tcPr>
            <w:tcW w:w="7407" w:type="dxa"/>
            <w:shd w:val="clear" w:color="auto" w:fill="F2F2F2" w:themeFill="background1" w:themeFillShade="F2"/>
          </w:tcPr>
          <w:p w14:paraId="4CBB5B91" w14:textId="77777777" w:rsidR="00000000" w:rsidRDefault="00E973B8">
            <w:pPr>
              <w:rPr>
                <w:noProof/>
                <w:szCs w:val="24"/>
              </w:rPr>
            </w:pPr>
            <w:r>
              <w:rPr>
                <w:noProof/>
                <w:szCs w:val="24"/>
              </w:rPr>
              <w:t xml:space="preserve">Configuring Experience Settings </w:t>
            </w:r>
            <w:r>
              <w:rPr>
                <w:rStyle w:val="mqInternal"/>
                <w:noProof/>
                <w:szCs w:val="24"/>
              </w:rPr>
              <w:t>[1]</w:t>
            </w:r>
            <w:r>
              <w:rPr>
                <w:noProof/>
                <w:szCs w:val="24"/>
              </w:rPr>
              <w:t>---</w:t>
            </w:r>
          </w:p>
        </w:tc>
        <w:tc>
          <w:tcPr>
            <w:tcW w:w="7407" w:type="dxa"/>
          </w:tcPr>
          <w:p w14:paraId="4AB4AED4" w14:textId="77777777" w:rsidR="00000000" w:rsidRDefault="00E973B8">
            <w:pPr>
              <w:rPr>
                <w:szCs w:val="24"/>
                <w:lang w:val="ja-JP"/>
              </w:rPr>
            </w:pPr>
            <w:r>
              <w:rPr>
                <w:rFonts w:ascii="MS Gothic" w:eastAsia="MS Gothic" w:hint="eastAsia"/>
                <w:szCs w:val="24"/>
                <w:lang w:val="ja-JP"/>
              </w:rPr>
              <w:t>エクスペリエンス設定の構成</w:t>
            </w:r>
            <w:r>
              <w:rPr>
                <w:rStyle w:val="mqInternal"/>
                <w:noProof/>
                <w:szCs w:val="24"/>
                <w:lang w:val="ja-JP"/>
              </w:rPr>
              <w:t>[1]</w:t>
            </w:r>
            <w:r>
              <w:rPr>
                <w:szCs w:val="24"/>
                <w:lang w:val="ja-JP"/>
              </w:rPr>
              <w:t>—</w:t>
            </w:r>
          </w:p>
        </w:tc>
      </w:tr>
      <w:tr w:rsidR="00000000" w14:paraId="0AB89CF4" w14:textId="77777777">
        <w:tc>
          <w:tcPr>
            <w:tcW w:w="660" w:type="dxa"/>
            <w:shd w:val="clear" w:color="auto" w:fill="F2F2F2" w:themeFill="background1" w:themeFillShade="F2"/>
          </w:tcPr>
          <w:p w14:paraId="7965D900" w14:textId="77777777" w:rsidR="00000000" w:rsidRDefault="00E973B8">
            <w:pPr>
              <w:rPr>
                <w:noProof/>
                <w:sz w:val="2"/>
                <w:szCs w:val="24"/>
              </w:rPr>
            </w:pPr>
            <w:r>
              <w:rPr>
                <w:noProof/>
                <w:sz w:val="16"/>
                <w:szCs w:val="24"/>
              </w:rPr>
              <w:t xml:space="preserve">466 </w:t>
            </w:r>
            <w:r>
              <w:rPr>
                <w:noProof/>
                <w:sz w:val="16"/>
              </w:rPr>
              <w:br/>
            </w:r>
            <w:r>
              <w:rPr>
                <w:noProof/>
                <w:sz w:val="2"/>
                <w:szCs w:val="24"/>
              </w:rPr>
              <w:t>50f3ca90-1576-4b33-9231-22aaae1a3f62</w:t>
            </w:r>
          </w:p>
        </w:tc>
        <w:tc>
          <w:tcPr>
            <w:tcW w:w="7407" w:type="dxa"/>
            <w:shd w:val="clear" w:color="auto" w:fill="F2F2F2" w:themeFill="background1" w:themeFillShade="F2"/>
          </w:tcPr>
          <w:p w14:paraId="5342DBCC" w14:textId="77777777" w:rsidR="00000000" w:rsidRDefault="00E973B8">
            <w:pPr>
              <w:rPr>
                <w:noProof/>
                <w:szCs w:val="24"/>
              </w:rPr>
            </w:pPr>
            <w:r>
              <w:rPr>
                <w:rStyle w:val="mqInternal"/>
                <w:noProof/>
                <w:szCs w:val="24"/>
              </w:rPr>
              <w:t>[1}</w:t>
            </w:r>
            <w:r>
              <w:rPr>
                <w:noProof/>
                <w:szCs w:val="24"/>
              </w:rPr>
              <w:t>Configuring Experience Settings</w:t>
            </w:r>
            <w:r>
              <w:rPr>
                <w:rStyle w:val="mqInternal"/>
                <w:noProof/>
                <w:szCs w:val="24"/>
              </w:rPr>
              <w:t>{2]</w:t>
            </w:r>
          </w:p>
        </w:tc>
        <w:tc>
          <w:tcPr>
            <w:tcW w:w="7407" w:type="dxa"/>
          </w:tcPr>
          <w:p w14:paraId="46F6F24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エクスペリエンス設定の構成</w:t>
            </w:r>
            <w:r>
              <w:rPr>
                <w:rStyle w:val="mqInternal"/>
                <w:noProof/>
                <w:szCs w:val="24"/>
                <w:lang w:val="ja-JP"/>
              </w:rPr>
              <w:t>{2]</w:t>
            </w:r>
          </w:p>
        </w:tc>
      </w:tr>
      <w:tr w:rsidR="00000000" w14:paraId="66206AD2" w14:textId="77777777">
        <w:tc>
          <w:tcPr>
            <w:tcW w:w="660" w:type="dxa"/>
            <w:shd w:val="clear" w:color="auto" w:fill="F2F2F2" w:themeFill="background1" w:themeFillShade="F2"/>
          </w:tcPr>
          <w:p w14:paraId="676A0159" w14:textId="77777777" w:rsidR="00000000" w:rsidRDefault="00E973B8">
            <w:pPr>
              <w:rPr>
                <w:noProof/>
                <w:sz w:val="2"/>
                <w:szCs w:val="24"/>
              </w:rPr>
            </w:pPr>
            <w:r>
              <w:rPr>
                <w:noProof/>
                <w:sz w:val="16"/>
                <w:szCs w:val="24"/>
              </w:rPr>
              <w:t xml:space="preserve">467 </w:t>
            </w:r>
            <w:r>
              <w:rPr>
                <w:noProof/>
                <w:sz w:val="16"/>
              </w:rPr>
              <w:br/>
            </w:r>
            <w:r>
              <w:rPr>
                <w:noProof/>
                <w:sz w:val="2"/>
                <w:szCs w:val="24"/>
              </w:rPr>
              <w:t>935e039f-9f65-42c2-84c3-88df94c320c7</w:t>
            </w:r>
          </w:p>
        </w:tc>
        <w:tc>
          <w:tcPr>
            <w:tcW w:w="7407" w:type="dxa"/>
            <w:shd w:val="clear" w:color="auto" w:fill="F2F2F2" w:themeFill="background1" w:themeFillShade="F2"/>
          </w:tcPr>
          <w:p w14:paraId="68C2A2D3" w14:textId="77777777" w:rsidR="00000000" w:rsidRDefault="00E973B8">
            <w:pPr>
              <w:rPr>
                <w:noProof/>
                <w:szCs w:val="24"/>
              </w:rPr>
            </w:pPr>
            <w:r>
              <w:rPr>
                <w:noProof/>
                <w:szCs w:val="24"/>
              </w:rPr>
              <w:t>In this topic you will learn how to configure experience settings.</w:t>
            </w:r>
          </w:p>
        </w:tc>
        <w:tc>
          <w:tcPr>
            <w:tcW w:w="7407" w:type="dxa"/>
          </w:tcPr>
          <w:p w14:paraId="0DED5D49"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エクスペリエンスの設定を構成する方法について説明します</w:t>
            </w:r>
            <w:r>
              <w:rPr>
                <w:rFonts w:ascii="Microsoft YaHei UI" w:eastAsia="Microsoft YaHei UI" w:hAnsi="Microsoft YaHei UI" w:cs="Microsoft YaHei UI" w:hint="eastAsia"/>
                <w:szCs w:val="24"/>
                <w:lang w:val="ja-JP"/>
              </w:rPr>
              <w:t>。</w:t>
            </w:r>
          </w:p>
        </w:tc>
      </w:tr>
      <w:tr w:rsidR="00000000" w14:paraId="53CF7E2E" w14:textId="77777777">
        <w:tc>
          <w:tcPr>
            <w:tcW w:w="660" w:type="dxa"/>
            <w:shd w:val="clear" w:color="auto" w:fill="F2F2F2" w:themeFill="background1" w:themeFillShade="F2"/>
          </w:tcPr>
          <w:p w14:paraId="04AEE810" w14:textId="77777777" w:rsidR="00000000" w:rsidRDefault="00E973B8">
            <w:pPr>
              <w:rPr>
                <w:noProof/>
                <w:sz w:val="2"/>
                <w:szCs w:val="24"/>
              </w:rPr>
            </w:pPr>
            <w:r>
              <w:rPr>
                <w:noProof/>
                <w:sz w:val="16"/>
                <w:szCs w:val="24"/>
              </w:rPr>
              <w:t xml:space="preserve">468 </w:t>
            </w:r>
            <w:r>
              <w:rPr>
                <w:noProof/>
                <w:sz w:val="16"/>
              </w:rPr>
              <w:br/>
            </w:r>
            <w:r>
              <w:rPr>
                <w:noProof/>
                <w:sz w:val="2"/>
                <w:szCs w:val="24"/>
              </w:rPr>
              <w:t>e1e2cf35-5b73-44f9-8388-93f8ed91f01e</w:t>
            </w:r>
          </w:p>
        </w:tc>
        <w:tc>
          <w:tcPr>
            <w:tcW w:w="7407" w:type="dxa"/>
            <w:shd w:val="clear" w:color="auto" w:fill="F2F2F2" w:themeFill="background1" w:themeFillShade="F2"/>
          </w:tcPr>
          <w:p w14:paraId="45096542" w14:textId="77777777" w:rsidR="00000000" w:rsidRDefault="00E973B8">
            <w:pPr>
              <w:rPr>
                <w:noProof/>
                <w:szCs w:val="24"/>
              </w:rPr>
            </w:pPr>
            <w:r>
              <w:rPr>
                <w:noProof/>
                <w:szCs w:val="24"/>
              </w:rPr>
              <w:t xml:space="preserve">To configure Experience settings, open the </w:t>
            </w:r>
            <w:r>
              <w:rPr>
                <w:rStyle w:val="mqInternal"/>
                <w:noProof/>
                <w:szCs w:val="24"/>
              </w:rPr>
              <w:t>[1}</w:t>
            </w:r>
            <w:r>
              <w:rPr>
                <w:noProof/>
                <w:szCs w:val="24"/>
              </w:rPr>
              <w:t>Projects</w:t>
            </w:r>
            <w:r>
              <w:rPr>
                <w:rStyle w:val="mqInternal"/>
                <w:noProof/>
                <w:szCs w:val="24"/>
              </w:rPr>
              <w:t>{2]</w:t>
            </w:r>
            <w:r>
              <w:rPr>
                <w:noProof/>
                <w:szCs w:val="24"/>
              </w:rPr>
              <w:t xml:space="preserve"> page and click the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p>
        </w:tc>
        <w:tc>
          <w:tcPr>
            <w:tcW w:w="7407" w:type="dxa"/>
          </w:tcPr>
          <w:p w14:paraId="147E7EB4" w14:textId="77777777" w:rsidR="00000000" w:rsidRDefault="00E973B8">
            <w:pPr>
              <w:rPr>
                <w:szCs w:val="24"/>
                <w:lang w:val="ja-JP"/>
              </w:rPr>
            </w:pPr>
            <w:r>
              <w:rPr>
                <w:rFonts w:ascii="MS Gothic" w:eastAsia="MS Gothic" w:hint="eastAsia"/>
                <w:szCs w:val="24"/>
                <w:lang w:val="ja-JP"/>
              </w:rPr>
              <w:t>エクスペリエンス設定を構成するには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 xml:space="preserve">] </w:t>
            </w:r>
            <w:r>
              <w:rPr>
                <w:rStyle w:val="mqInternal"/>
                <w:noProof/>
                <w:szCs w:val="24"/>
                <w:lang w:val="ja-JP"/>
              </w:rPr>
              <w:t>{2]</w:t>
            </w:r>
            <w:r>
              <w:rPr>
                <w:rFonts w:ascii="MS Gothic" w:eastAsia="MS Gothic" w:hint="eastAsia"/>
                <w:szCs w:val="24"/>
                <w:lang w:val="ja-JP"/>
              </w:rPr>
              <w:t>ページを開き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78770AA" w14:textId="77777777">
        <w:tc>
          <w:tcPr>
            <w:tcW w:w="660" w:type="dxa"/>
            <w:shd w:val="clear" w:color="auto" w:fill="F2F2F2" w:themeFill="background1" w:themeFillShade="F2"/>
          </w:tcPr>
          <w:p w14:paraId="5A288CCA" w14:textId="77777777" w:rsidR="00000000" w:rsidRDefault="00E973B8">
            <w:pPr>
              <w:rPr>
                <w:noProof/>
                <w:sz w:val="2"/>
                <w:szCs w:val="24"/>
              </w:rPr>
            </w:pPr>
            <w:r>
              <w:rPr>
                <w:noProof/>
                <w:sz w:val="16"/>
                <w:szCs w:val="24"/>
              </w:rPr>
              <w:t xml:space="preserve">469 </w:t>
            </w:r>
            <w:r>
              <w:rPr>
                <w:noProof/>
                <w:sz w:val="16"/>
              </w:rPr>
              <w:br/>
            </w:r>
            <w:r>
              <w:rPr>
                <w:noProof/>
                <w:sz w:val="2"/>
                <w:szCs w:val="24"/>
              </w:rPr>
              <w:t>7cca4c2d-0c7a-</w:t>
            </w:r>
            <w:r>
              <w:rPr>
                <w:noProof/>
                <w:sz w:val="2"/>
                <w:szCs w:val="24"/>
              </w:rPr>
              <w:t>4b04-8eff-59e9b2290230</w:t>
            </w:r>
          </w:p>
        </w:tc>
        <w:tc>
          <w:tcPr>
            <w:tcW w:w="7407" w:type="dxa"/>
            <w:shd w:val="clear" w:color="auto" w:fill="F2F2F2" w:themeFill="background1" w:themeFillShade="F2"/>
          </w:tcPr>
          <w:p w14:paraId="60AE18AB" w14:textId="77777777" w:rsidR="00000000" w:rsidRDefault="00E973B8">
            <w:pPr>
              <w:rPr>
                <w:noProof/>
                <w:szCs w:val="24"/>
              </w:rPr>
            </w:pPr>
            <w:r>
              <w:rPr>
                <w:noProof/>
                <w:szCs w:val="24"/>
              </w:rPr>
              <w:t>The following settings can be configured:</w:t>
            </w:r>
          </w:p>
        </w:tc>
        <w:tc>
          <w:tcPr>
            <w:tcW w:w="7407" w:type="dxa"/>
          </w:tcPr>
          <w:p w14:paraId="11F5388F" w14:textId="77777777" w:rsidR="00000000" w:rsidRDefault="00E973B8">
            <w:pPr>
              <w:rPr>
                <w:szCs w:val="24"/>
                <w:lang w:val="ja-JP"/>
              </w:rPr>
            </w:pPr>
            <w:r>
              <w:rPr>
                <w:rFonts w:ascii="MS Gothic" w:eastAsia="MS Gothic" w:hint="eastAsia"/>
                <w:szCs w:val="24"/>
                <w:lang w:val="ja-JP"/>
              </w:rPr>
              <w:t>次の設定を構成できます</w:t>
            </w:r>
            <w:r>
              <w:rPr>
                <w:rFonts w:ascii="Microsoft YaHei UI" w:eastAsia="Microsoft YaHei UI" w:hAnsi="Microsoft YaHei UI" w:cs="Microsoft YaHei UI" w:hint="eastAsia"/>
                <w:szCs w:val="24"/>
                <w:lang w:val="ja-JP"/>
              </w:rPr>
              <w:t>。</w:t>
            </w:r>
          </w:p>
        </w:tc>
      </w:tr>
      <w:tr w:rsidR="00000000" w14:paraId="5C66DD83" w14:textId="77777777">
        <w:tc>
          <w:tcPr>
            <w:tcW w:w="660" w:type="dxa"/>
            <w:shd w:val="clear" w:color="auto" w:fill="F2F2F2" w:themeFill="background1" w:themeFillShade="F2"/>
          </w:tcPr>
          <w:p w14:paraId="71F9CB66" w14:textId="77777777" w:rsidR="00000000" w:rsidRDefault="00E973B8">
            <w:pPr>
              <w:rPr>
                <w:noProof/>
                <w:sz w:val="2"/>
                <w:szCs w:val="24"/>
              </w:rPr>
            </w:pPr>
            <w:r>
              <w:rPr>
                <w:noProof/>
                <w:sz w:val="16"/>
                <w:szCs w:val="24"/>
              </w:rPr>
              <w:t xml:space="preserve">470 </w:t>
            </w:r>
            <w:r>
              <w:rPr>
                <w:noProof/>
                <w:sz w:val="16"/>
              </w:rPr>
              <w:br/>
            </w:r>
            <w:r>
              <w:rPr>
                <w:noProof/>
                <w:sz w:val="2"/>
                <w:szCs w:val="24"/>
              </w:rPr>
              <w:t>72c46a86-6c63-4c45-b43e-9b0387214038</w:t>
            </w:r>
          </w:p>
        </w:tc>
        <w:tc>
          <w:tcPr>
            <w:tcW w:w="7407" w:type="dxa"/>
            <w:shd w:val="clear" w:color="auto" w:fill="F2F2F2" w:themeFill="background1" w:themeFillShade="F2"/>
          </w:tcPr>
          <w:p w14:paraId="16FCF740" w14:textId="77777777" w:rsidR="00000000" w:rsidRDefault="00E973B8">
            <w:pPr>
              <w:rPr>
                <w:noProof/>
                <w:szCs w:val="24"/>
              </w:rPr>
            </w:pPr>
            <w:r>
              <w:rPr>
                <w:rStyle w:val="mqInternal"/>
                <w:noProof/>
                <w:szCs w:val="24"/>
              </w:rPr>
              <w:t>[1}</w:t>
            </w:r>
            <w:r>
              <w:rPr>
                <w:noProof/>
                <w:szCs w:val="24"/>
              </w:rPr>
              <w:t>Access Control Profiles</w:t>
            </w:r>
            <w:r>
              <w:rPr>
                <w:rStyle w:val="mqInternal"/>
                <w:noProof/>
                <w:szCs w:val="24"/>
              </w:rPr>
              <w:t>{2]</w:t>
            </w:r>
          </w:p>
        </w:tc>
        <w:tc>
          <w:tcPr>
            <w:tcW w:w="7407" w:type="dxa"/>
          </w:tcPr>
          <w:p w14:paraId="01A61B0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アクセスコントロールプロファイル</w:t>
            </w:r>
            <w:r>
              <w:rPr>
                <w:rStyle w:val="mqInternal"/>
                <w:noProof/>
                <w:szCs w:val="24"/>
                <w:lang w:val="ja-JP"/>
              </w:rPr>
              <w:t>{2]</w:t>
            </w:r>
          </w:p>
        </w:tc>
      </w:tr>
      <w:tr w:rsidR="00000000" w14:paraId="283A3CC6" w14:textId="77777777">
        <w:tc>
          <w:tcPr>
            <w:tcW w:w="660" w:type="dxa"/>
            <w:shd w:val="clear" w:color="auto" w:fill="F2F2F2" w:themeFill="background1" w:themeFillShade="F2"/>
          </w:tcPr>
          <w:p w14:paraId="714CD6DC" w14:textId="77777777" w:rsidR="00000000" w:rsidRDefault="00E973B8">
            <w:pPr>
              <w:rPr>
                <w:noProof/>
                <w:sz w:val="2"/>
                <w:szCs w:val="24"/>
              </w:rPr>
            </w:pPr>
            <w:r>
              <w:rPr>
                <w:noProof/>
                <w:sz w:val="16"/>
                <w:szCs w:val="24"/>
              </w:rPr>
              <w:t xml:space="preserve">471 </w:t>
            </w:r>
            <w:r>
              <w:rPr>
                <w:noProof/>
                <w:sz w:val="16"/>
              </w:rPr>
              <w:br/>
            </w:r>
            <w:r>
              <w:rPr>
                <w:noProof/>
                <w:sz w:val="2"/>
                <w:szCs w:val="24"/>
              </w:rPr>
              <w:t>bbbd419d-fdf3-4bb7-9255-9c82a0c78771</w:t>
            </w:r>
          </w:p>
        </w:tc>
        <w:tc>
          <w:tcPr>
            <w:tcW w:w="7407" w:type="dxa"/>
            <w:shd w:val="clear" w:color="auto" w:fill="F2F2F2" w:themeFill="background1" w:themeFillShade="F2"/>
          </w:tcPr>
          <w:p w14:paraId="2BDBAD49" w14:textId="77777777" w:rsidR="00000000" w:rsidRDefault="00E973B8">
            <w:pPr>
              <w:rPr>
                <w:noProof/>
                <w:szCs w:val="24"/>
              </w:rPr>
            </w:pPr>
            <w:r>
              <w:rPr>
                <w:noProof/>
                <w:szCs w:val="24"/>
              </w:rPr>
              <w:t>Configuring Access Control Profiles</w:t>
            </w:r>
          </w:p>
        </w:tc>
        <w:tc>
          <w:tcPr>
            <w:tcW w:w="7407" w:type="dxa"/>
          </w:tcPr>
          <w:p w14:paraId="25938AA2" w14:textId="77777777" w:rsidR="00000000" w:rsidRDefault="00E973B8">
            <w:pPr>
              <w:rPr>
                <w:szCs w:val="24"/>
                <w:lang w:val="ja-JP"/>
              </w:rPr>
            </w:pPr>
            <w:r>
              <w:rPr>
                <w:rFonts w:ascii="MS Gothic" w:eastAsia="MS Gothic" w:hint="eastAsia"/>
                <w:szCs w:val="24"/>
                <w:lang w:val="ja-JP"/>
              </w:rPr>
              <w:t>アクセスコントロールプロファイルの設定</w:t>
            </w:r>
          </w:p>
        </w:tc>
      </w:tr>
      <w:tr w:rsidR="00000000" w14:paraId="23B7820E" w14:textId="77777777">
        <w:tc>
          <w:tcPr>
            <w:tcW w:w="660" w:type="dxa"/>
            <w:shd w:val="clear" w:color="auto" w:fill="F2F2F2" w:themeFill="background1" w:themeFillShade="F2"/>
          </w:tcPr>
          <w:p w14:paraId="5D3A3C30" w14:textId="77777777" w:rsidR="00000000" w:rsidRDefault="00E973B8">
            <w:pPr>
              <w:rPr>
                <w:noProof/>
                <w:sz w:val="2"/>
                <w:szCs w:val="24"/>
              </w:rPr>
            </w:pPr>
            <w:r>
              <w:rPr>
                <w:noProof/>
                <w:sz w:val="16"/>
                <w:szCs w:val="24"/>
              </w:rPr>
              <w:t xml:space="preserve">472 </w:t>
            </w:r>
            <w:r>
              <w:rPr>
                <w:noProof/>
                <w:sz w:val="16"/>
              </w:rPr>
              <w:br/>
            </w:r>
            <w:r>
              <w:rPr>
                <w:noProof/>
                <w:sz w:val="2"/>
                <w:szCs w:val="24"/>
              </w:rPr>
              <w:t>3e02084c-6307-476c-b9bc-87c5d9d8bffc</w:t>
            </w:r>
          </w:p>
        </w:tc>
        <w:tc>
          <w:tcPr>
            <w:tcW w:w="7407" w:type="dxa"/>
            <w:shd w:val="clear" w:color="auto" w:fill="F2F2F2" w:themeFill="background1" w:themeFillShade="F2"/>
          </w:tcPr>
          <w:p w14:paraId="1E23E97D" w14:textId="77777777" w:rsidR="00000000" w:rsidRDefault="00E973B8">
            <w:pPr>
              <w:rPr>
                <w:noProof/>
                <w:szCs w:val="24"/>
              </w:rPr>
            </w:pPr>
            <w:r>
              <w:rPr>
                <w:noProof/>
                <w:szCs w:val="24"/>
              </w:rPr>
              <w:t>Access Control Profiles can be created to control access to published experiences.</w:t>
            </w:r>
          </w:p>
        </w:tc>
        <w:tc>
          <w:tcPr>
            <w:tcW w:w="7407" w:type="dxa"/>
          </w:tcPr>
          <w:p w14:paraId="62C11109" w14:textId="77777777" w:rsidR="00000000" w:rsidRDefault="00E973B8">
            <w:pPr>
              <w:rPr>
                <w:szCs w:val="24"/>
                <w:lang w:val="ja-JP"/>
              </w:rPr>
            </w:pPr>
            <w:r>
              <w:rPr>
                <w:rFonts w:ascii="MS Gothic" w:eastAsia="MS Gothic" w:hint="eastAsia"/>
                <w:szCs w:val="24"/>
                <w:lang w:val="ja-JP"/>
              </w:rPr>
              <w:t>公開されたエクスペリエンスへのアクセスを制御するために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アクセス制御プロファイルを作成できます</w:t>
            </w:r>
            <w:r>
              <w:rPr>
                <w:rFonts w:ascii="Microsoft YaHei UI" w:eastAsia="Microsoft YaHei UI" w:hAnsi="Microsoft YaHei UI" w:cs="Microsoft YaHei UI" w:hint="eastAsia"/>
                <w:szCs w:val="24"/>
                <w:lang w:val="ja-JP"/>
              </w:rPr>
              <w:t>。</w:t>
            </w:r>
          </w:p>
        </w:tc>
      </w:tr>
      <w:tr w:rsidR="00000000" w14:paraId="7CD223B5" w14:textId="77777777">
        <w:tc>
          <w:tcPr>
            <w:tcW w:w="660" w:type="dxa"/>
            <w:shd w:val="clear" w:color="auto" w:fill="F2F2F2" w:themeFill="background1" w:themeFillShade="F2"/>
          </w:tcPr>
          <w:p w14:paraId="52050942" w14:textId="77777777" w:rsidR="00000000" w:rsidRDefault="00E973B8">
            <w:pPr>
              <w:rPr>
                <w:noProof/>
                <w:sz w:val="2"/>
                <w:szCs w:val="24"/>
              </w:rPr>
            </w:pPr>
            <w:r>
              <w:rPr>
                <w:noProof/>
                <w:sz w:val="16"/>
                <w:szCs w:val="24"/>
              </w:rPr>
              <w:t xml:space="preserve">473 </w:t>
            </w:r>
            <w:r>
              <w:rPr>
                <w:noProof/>
                <w:sz w:val="16"/>
              </w:rPr>
              <w:br/>
            </w:r>
            <w:r>
              <w:rPr>
                <w:noProof/>
                <w:sz w:val="2"/>
                <w:szCs w:val="24"/>
              </w:rPr>
              <w:t>0046c4ac-43c4-4c16-8417-807837337aef</w:t>
            </w:r>
          </w:p>
        </w:tc>
        <w:tc>
          <w:tcPr>
            <w:tcW w:w="7407" w:type="dxa"/>
            <w:shd w:val="clear" w:color="auto" w:fill="F2F2F2" w:themeFill="background1" w:themeFillShade="F2"/>
          </w:tcPr>
          <w:p w14:paraId="26410F55" w14:textId="77777777" w:rsidR="00000000" w:rsidRDefault="00E973B8">
            <w:pPr>
              <w:rPr>
                <w:noProof/>
                <w:szCs w:val="24"/>
              </w:rPr>
            </w:pPr>
            <w:r>
              <w:rPr>
                <w:noProof/>
                <w:szCs w:val="24"/>
              </w:rPr>
              <w:t>Access to a site can be limited by:</w:t>
            </w:r>
          </w:p>
        </w:tc>
        <w:tc>
          <w:tcPr>
            <w:tcW w:w="7407" w:type="dxa"/>
          </w:tcPr>
          <w:p w14:paraId="28F5E800" w14:textId="77777777" w:rsidR="00000000" w:rsidRDefault="00E973B8">
            <w:pPr>
              <w:rPr>
                <w:szCs w:val="24"/>
                <w:lang w:val="ja-JP"/>
              </w:rPr>
            </w:pPr>
            <w:r>
              <w:rPr>
                <w:rFonts w:ascii="MS Gothic" w:eastAsia="MS Gothic" w:hint="eastAsia"/>
                <w:szCs w:val="24"/>
                <w:lang w:val="ja-JP"/>
              </w:rPr>
              <w:t>サイトへのアクセスは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次の項目によって制限されます</w:t>
            </w:r>
            <w:r>
              <w:rPr>
                <w:rFonts w:ascii="Microsoft YaHei UI" w:eastAsia="Microsoft YaHei UI" w:hAnsi="Microsoft YaHei UI" w:cs="Microsoft YaHei UI" w:hint="eastAsia"/>
                <w:szCs w:val="24"/>
                <w:lang w:val="ja-JP"/>
              </w:rPr>
              <w:t>。</w:t>
            </w:r>
          </w:p>
        </w:tc>
      </w:tr>
      <w:tr w:rsidR="00000000" w14:paraId="75DAE256" w14:textId="77777777">
        <w:tc>
          <w:tcPr>
            <w:tcW w:w="660" w:type="dxa"/>
            <w:shd w:val="clear" w:color="auto" w:fill="F2F2F2" w:themeFill="background1" w:themeFillShade="F2"/>
          </w:tcPr>
          <w:p w14:paraId="24B0E38C" w14:textId="77777777" w:rsidR="00000000" w:rsidRDefault="00E973B8">
            <w:pPr>
              <w:rPr>
                <w:noProof/>
                <w:sz w:val="2"/>
                <w:szCs w:val="24"/>
              </w:rPr>
            </w:pPr>
            <w:r>
              <w:rPr>
                <w:noProof/>
                <w:sz w:val="16"/>
                <w:szCs w:val="24"/>
              </w:rPr>
              <w:t xml:space="preserve">474 </w:t>
            </w:r>
            <w:r>
              <w:rPr>
                <w:noProof/>
                <w:sz w:val="16"/>
              </w:rPr>
              <w:br/>
            </w:r>
            <w:r>
              <w:rPr>
                <w:noProof/>
                <w:sz w:val="2"/>
                <w:szCs w:val="24"/>
              </w:rPr>
              <w:t>9d7434b7-0cf</w:t>
            </w:r>
            <w:r>
              <w:rPr>
                <w:noProof/>
                <w:sz w:val="2"/>
                <w:szCs w:val="24"/>
              </w:rPr>
              <w:t>c-4df6-afd2-63503d779317</w:t>
            </w:r>
          </w:p>
        </w:tc>
        <w:tc>
          <w:tcPr>
            <w:tcW w:w="7407" w:type="dxa"/>
            <w:shd w:val="clear" w:color="auto" w:fill="F2F2F2" w:themeFill="background1" w:themeFillShade="F2"/>
          </w:tcPr>
          <w:p w14:paraId="31163106" w14:textId="77777777" w:rsidR="00000000" w:rsidRDefault="00E973B8">
            <w:pPr>
              <w:rPr>
                <w:noProof/>
                <w:szCs w:val="24"/>
              </w:rPr>
            </w:pPr>
            <w:r>
              <w:rPr>
                <w:rStyle w:val="mqInternal"/>
                <w:noProof/>
                <w:szCs w:val="24"/>
              </w:rPr>
              <w:t>[1}</w:t>
            </w:r>
            <w:r>
              <w:rPr>
                <w:noProof/>
                <w:szCs w:val="24"/>
              </w:rPr>
              <w:t>SSO credentials</w:t>
            </w:r>
            <w:r>
              <w:rPr>
                <w:rStyle w:val="mqInternal"/>
                <w:noProof/>
                <w:szCs w:val="24"/>
              </w:rPr>
              <w:t>{2]</w:t>
            </w:r>
            <w:r>
              <w:rPr>
                <w:noProof/>
                <w:szCs w:val="24"/>
              </w:rPr>
              <w:t xml:space="preserve"> - A user name a password are required for access</w:t>
            </w:r>
          </w:p>
        </w:tc>
        <w:tc>
          <w:tcPr>
            <w:tcW w:w="7407" w:type="dxa"/>
          </w:tcPr>
          <w:p w14:paraId="3B6391BD" w14:textId="77777777" w:rsidR="00000000" w:rsidRDefault="00E973B8">
            <w:pPr>
              <w:rPr>
                <w:szCs w:val="24"/>
                <w:lang w:val="ja-JP"/>
              </w:rPr>
            </w:pPr>
            <w:r>
              <w:rPr>
                <w:rStyle w:val="mqInternal"/>
                <w:noProof/>
                <w:szCs w:val="24"/>
                <w:lang w:val="ja-JP"/>
              </w:rPr>
              <w:t>[1}</w:t>
            </w:r>
            <w:r>
              <w:rPr>
                <w:szCs w:val="24"/>
                <w:lang w:val="ja-JP"/>
              </w:rPr>
              <w:t xml:space="preserve"> SSO</w:t>
            </w:r>
            <w:r>
              <w:rPr>
                <w:rFonts w:ascii="MS Gothic" w:eastAsia="MS Gothic" w:hint="eastAsia"/>
                <w:szCs w:val="24"/>
                <w:lang w:val="ja-JP"/>
              </w:rPr>
              <w:t>資格情報</w:t>
            </w:r>
            <w:r>
              <w:rPr>
                <w:rStyle w:val="mqInternal"/>
                <w:noProof/>
                <w:szCs w:val="24"/>
                <w:lang w:val="ja-JP"/>
              </w:rPr>
              <w:t>{2]</w:t>
            </w:r>
            <w:r>
              <w:rPr>
                <w:szCs w:val="24"/>
                <w:lang w:val="ja-JP"/>
              </w:rPr>
              <w:t xml:space="preserve"> -</w:t>
            </w:r>
            <w:r>
              <w:rPr>
                <w:rFonts w:ascii="MS Gothic" w:eastAsia="MS Gothic" w:hint="eastAsia"/>
                <w:szCs w:val="24"/>
                <w:lang w:val="ja-JP"/>
              </w:rPr>
              <w:t>アクセスにはパスワードが必要なユーザー名です</w:t>
            </w:r>
          </w:p>
        </w:tc>
      </w:tr>
      <w:tr w:rsidR="00000000" w14:paraId="63A5A5BD" w14:textId="77777777">
        <w:tc>
          <w:tcPr>
            <w:tcW w:w="660" w:type="dxa"/>
            <w:shd w:val="clear" w:color="auto" w:fill="F2F2F2" w:themeFill="background1" w:themeFillShade="F2"/>
          </w:tcPr>
          <w:p w14:paraId="692A05E9" w14:textId="77777777" w:rsidR="00000000" w:rsidRDefault="00E973B8">
            <w:pPr>
              <w:rPr>
                <w:noProof/>
                <w:sz w:val="2"/>
                <w:szCs w:val="24"/>
              </w:rPr>
            </w:pPr>
            <w:r>
              <w:rPr>
                <w:noProof/>
                <w:sz w:val="16"/>
                <w:szCs w:val="24"/>
              </w:rPr>
              <w:t xml:space="preserve">475 </w:t>
            </w:r>
            <w:r>
              <w:rPr>
                <w:noProof/>
                <w:sz w:val="16"/>
              </w:rPr>
              <w:br/>
            </w:r>
            <w:r>
              <w:rPr>
                <w:noProof/>
                <w:sz w:val="2"/>
                <w:szCs w:val="24"/>
              </w:rPr>
              <w:t>b3b01664-9327-4289-a4dd-e82b3d6a933d</w:t>
            </w:r>
          </w:p>
        </w:tc>
        <w:tc>
          <w:tcPr>
            <w:tcW w:w="7407" w:type="dxa"/>
            <w:shd w:val="clear" w:color="auto" w:fill="F2F2F2" w:themeFill="background1" w:themeFillShade="F2"/>
          </w:tcPr>
          <w:p w14:paraId="0C31A17A" w14:textId="77777777" w:rsidR="00000000" w:rsidRDefault="00E973B8">
            <w:pPr>
              <w:rPr>
                <w:noProof/>
                <w:szCs w:val="24"/>
              </w:rPr>
            </w:pPr>
            <w:r>
              <w:rPr>
                <w:noProof/>
                <w:szCs w:val="24"/>
              </w:rPr>
              <w:t xml:space="preserve">For information on creating Access Control Profiles, see </w:t>
            </w:r>
            <w:r>
              <w:rPr>
                <w:rStyle w:val="mqInternal"/>
                <w:noProof/>
                <w:szCs w:val="24"/>
              </w:rPr>
              <w:t>[1}</w:t>
            </w:r>
            <w:r>
              <w:rPr>
                <w:noProof/>
                <w:szCs w:val="24"/>
              </w:rPr>
              <w:t>Creating Access Co</w:t>
            </w:r>
            <w:r>
              <w:rPr>
                <w:noProof/>
                <w:szCs w:val="24"/>
              </w:rPr>
              <w:t>ntrol Profiles</w:t>
            </w:r>
            <w:r>
              <w:rPr>
                <w:rStyle w:val="mqInternal"/>
                <w:noProof/>
                <w:szCs w:val="24"/>
              </w:rPr>
              <w:t>{2]</w:t>
            </w:r>
            <w:r>
              <w:rPr>
                <w:noProof/>
                <w:szCs w:val="24"/>
              </w:rPr>
              <w:t>.</w:t>
            </w:r>
          </w:p>
        </w:tc>
        <w:tc>
          <w:tcPr>
            <w:tcW w:w="7407" w:type="dxa"/>
          </w:tcPr>
          <w:p w14:paraId="670C7306" w14:textId="77777777" w:rsidR="00000000" w:rsidRDefault="00E973B8">
            <w:pPr>
              <w:rPr>
                <w:szCs w:val="24"/>
                <w:lang w:val="ja-JP"/>
              </w:rPr>
            </w:pPr>
            <w:r>
              <w:rPr>
                <w:rFonts w:ascii="MS Gothic" w:eastAsia="MS Gothic" w:hint="eastAsia"/>
                <w:szCs w:val="24"/>
                <w:lang w:val="ja-JP"/>
              </w:rPr>
              <w:t>アクセス制御プロファイルの作成の詳細は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アクセス制御プロファイルの作成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C837A12" w14:textId="77777777">
        <w:tc>
          <w:tcPr>
            <w:tcW w:w="660" w:type="dxa"/>
            <w:shd w:val="clear" w:color="auto" w:fill="F2F2F2" w:themeFill="background1" w:themeFillShade="F2"/>
          </w:tcPr>
          <w:p w14:paraId="64D42776" w14:textId="77777777" w:rsidR="00000000" w:rsidRDefault="00E973B8">
            <w:pPr>
              <w:rPr>
                <w:noProof/>
                <w:sz w:val="2"/>
                <w:szCs w:val="24"/>
              </w:rPr>
            </w:pPr>
            <w:r>
              <w:rPr>
                <w:noProof/>
                <w:sz w:val="16"/>
                <w:szCs w:val="24"/>
              </w:rPr>
              <w:t xml:space="preserve">476 </w:t>
            </w:r>
            <w:r>
              <w:rPr>
                <w:noProof/>
                <w:sz w:val="16"/>
              </w:rPr>
              <w:br/>
            </w:r>
            <w:r>
              <w:rPr>
                <w:noProof/>
                <w:sz w:val="2"/>
                <w:szCs w:val="24"/>
              </w:rPr>
              <w:t>f723ac32-4254-434c-b929-4836d18e3d40</w:t>
            </w:r>
          </w:p>
        </w:tc>
        <w:tc>
          <w:tcPr>
            <w:tcW w:w="7407" w:type="dxa"/>
            <w:shd w:val="clear" w:color="auto" w:fill="F2F2F2" w:themeFill="background1" w:themeFillShade="F2"/>
          </w:tcPr>
          <w:p w14:paraId="39FAD7F9" w14:textId="77777777" w:rsidR="00000000" w:rsidRDefault="00E973B8">
            <w:pPr>
              <w:rPr>
                <w:noProof/>
                <w:szCs w:val="24"/>
              </w:rPr>
            </w:pPr>
            <w:r>
              <w:rPr>
                <w:rStyle w:val="mqInternal"/>
                <w:noProof/>
                <w:szCs w:val="24"/>
              </w:rPr>
              <w:t>[1]</w:t>
            </w:r>
            <w:r>
              <w:rPr>
                <w:noProof/>
                <w:szCs w:val="24"/>
              </w:rPr>
              <w:t>title:</w:t>
            </w:r>
          </w:p>
        </w:tc>
        <w:tc>
          <w:tcPr>
            <w:tcW w:w="7407" w:type="dxa"/>
          </w:tcPr>
          <w:p w14:paraId="673C39D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395EFAD" w14:textId="77777777">
        <w:tc>
          <w:tcPr>
            <w:tcW w:w="660" w:type="dxa"/>
            <w:shd w:val="clear" w:color="auto" w:fill="F2F2F2" w:themeFill="background1" w:themeFillShade="F2"/>
          </w:tcPr>
          <w:p w14:paraId="2AEEC847" w14:textId="77777777" w:rsidR="00000000" w:rsidRDefault="00E973B8">
            <w:pPr>
              <w:rPr>
                <w:noProof/>
                <w:sz w:val="2"/>
                <w:szCs w:val="24"/>
              </w:rPr>
            </w:pPr>
            <w:r>
              <w:rPr>
                <w:noProof/>
                <w:sz w:val="16"/>
                <w:szCs w:val="24"/>
              </w:rPr>
              <w:t xml:space="preserve">477 </w:t>
            </w:r>
            <w:r>
              <w:rPr>
                <w:noProof/>
                <w:sz w:val="16"/>
              </w:rPr>
              <w:br/>
            </w:r>
            <w:r>
              <w:rPr>
                <w:noProof/>
                <w:sz w:val="2"/>
                <w:szCs w:val="24"/>
              </w:rPr>
              <w:t>8c206389-3b83-4959-89c2-5cc3923d45a4</w:t>
            </w:r>
          </w:p>
        </w:tc>
        <w:tc>
          <w:tcPr>
            <w:tcW w:w="7407" w:type="dxa"/>
            <w:shd w:val="clear" w:color="auto" w:fill="F2F2F2" w:themeFill="background1" w:themeFillShade="F2"/>
          </w:tcPr>
          <w:p w14:paraId="25860710" w14:textId="77777777" w:rsidR="00000000" w:rsidRDefault="00E973B8">
            <w:pPr>
              <w:rPr>
                <w:noProof/>
                <w:szCs w:val="24"/>
              </w:rPr>
            </w:pPr>
            <w:r>
              <w:rPr>
                <w:noProof/>
                <w:szCs w:val="24"/>
              </w:rPr>
              <w:t xml:space="preserve">Configuring Single Sign-On with Active Directory Federation Services </w:t>
            </w:r>
            <w:r>
              <w:rPr>
                <w:rStyle w:val="mqInternal"/>
                <w:noProof/>
                <w:szCs w:val="24"/>
              </w:rPr>
              <w:t>[1]</w:t>
            </w:r>
            <w:r>
              <w:rPr>
                <w:noProof/>
                <w:szCs w:val="24"/>
              </w:rPr>
              <w:t>---</w:t>
            </w:r>
          </w:p>
        </w:tc>
        <w:tc>
          <w:tcPr>
            <w:tcW w:w="7407" w:type="dxa"/>
          </w:tcPr>
          <w:p w14:paraId="21C9BE4A" w14:textId="77777777" w:rsidR="00000000" w:rsidRDefault="00E973B8">
            <w:pPr>
              <w:rPr>
                <w:szCs w:val="24"/>
                <w:lang w:val="ja-JP"/>
              </w:rPr>
            </w:pPr>
            <w:r>
              <w:rPr>
                <w:szCs w:val="24"/>
                <w:lang w:val="ja-JP"/>
              </w:rPr>
              <w:t xml:space="preserve">Active Directory </w:t>
            </w:r>
            <w:r>
              <w:rPr>
                <w:rFonts w:ascii="MS Gothic" w:eastAsia="MS Gothic" w:hint="eastAsia"/>
                <w:szCs w:val="24"/>
                <w:lang w:val="ja-JP"/>
              </w:rPr>
              <w:t>フェデレーションサービスを使用したシングルサインオンの構成</w:t>
            </w:r>
            <w:r>
              <w:rPr>
                <w:rStyle w:val="mqInternal"/>
                <w:noProof/>
                <w:szCs w:val="24"/>
                <w:lang w:val="ja-JP"/>
              </w:rPr>
              <w:t>[1]</w:t>
            </w:r>
            <w:r>
              <w:rPr>
                <w:szCs w:val="24"/>
                <w:lang w:val="ja-JP"/>
              </w:rPr>
              <w:t>—</w:t>
            </w:r>
          </w:p>
        </w:tc>
      </w:tr>
      <w:tr w:rsidR="00000000" w14:paraId="5098160C" w14:textId="77777777">
        <w:tc>
          <w:tcPr>
            <w:tcW w:w="660" w:type="dxa"/>
            <w:shd w:val="clear" w:color="auto" w:fill="F2F2F2" w:themeFill="background1" w:themeFillShade="F2"/>
          </w:tcPr>
          <w:p w14:paraId="3A18B509" w14:textId="77777777" w:rsidR="00000000" w:rsidRDefault="00E973B8">
            <w:pPr>
              <w:rPr>
                <w:noProof/>
                <w:sz w:val="2"/>
                <w:szCs w:val="24"/>
              </w:rPr>
            </w:pPr>
            <w:r>
              <w:rPr>
                <w:noProof/>
                <w:sz w:val="16"/>
                <w:szCs w:val="24"/>
              </w:rPr>
              <w:t xml:space="preserve">478 </w:t>
            </w:r>
            <w:r>
              <w:rPr>
                <w:noProof/>
                <w:sz w:val="16"/>
              </w:rPr>
              <w:br/>
            </w:r>
            <w:r>
              <w:rPr>
                <w:noProof/>
                <w:sz w:val="2"/>
                <w:szCs w:val="24"/>
              </w:rPr>
              <w:t>07a002f4-64a1-4a58-b334-293112541cd9</w:t>
            </w:r>
          </w:p>
        </w:tc>
        <w:tc>
          <w:tcPr>
            <w:tcW w:w="7407" w:type="dxa"/>
            <w:shd w:val="clear" w:color="auto" w:fill="F2F2F2" w:themeFill="background1" w:themeFillShade="F2"/>
          </w:tcPr>
          <w:p w14:paraId="60E5F767" w14:textId="77777777" w:rsidR="00000000" w:rsidRDefault="00E973B8">
            <w:pPr>
              <w:rPr>
                <w:noProof/>
                <w:szCs w:val="24"/>
              </w:rPr>
            </w:pPr>
            <w:r>
              <w:rPr>
                <w:rStyle w:val="mqInternal"/>
                <w:noProof/>
                <w:szCs w:val="24"/>
              </w:rPr>
              <w:t>[1}</w:t>
            </w:r>
            <w:r>
              <w:rPr>
                <w:noProof/>
                <w:szCs w:val="24"/>
              </w:rPr>
              <w:t>Configuring Single Sign-On with Active Directory Federation Services</w:t>
            </w:r>
            <w:r>
              <w:rPr>
                <w:rStyle w:val="mqInternal"/>
                <w:noProof/>
                <w:szCs w:val="24"/>
              </w:rPr>
              <w:t>{2]</w:t>
            </w:r>
          </w:p>
        </w:tc>
        <w:tc>
          <w:tcPr>
            <w:tcW w:w="7407" w:type="dxa"/>
          </w:tcPr>
          <w:p w14:paraId="71512227" w14:textId="77777777" w:rsidR="00000000" w:rsidRDefault="00E973B8">
            <w:pPr>
              <w:rPr>
                <w:szCs w:val="24"/>
                <w:lang w:val="ja-JP"/>
              </w:rPr>
            </w:pPr>
            <w:r>
              <w:rPr>
                <w:rStyle w:val="mqInternal"/>
                <w:noProof/>
                <w:szCs w:val="24"/>
                <w:lang w:val="ja-JP"/>
              </w:rPr>
              <w:t>[1}</w:t>
            </w:r>
            <w:r>
              <w:rPr>
                <w:szCs w:val="24"/>
                <w:lang w:val="ja-JP"/>
              </w:rPr>
              <w:t>Active D</w:t>
            </w:r>
            <w:r>
              <w:rPr>
                <w:szCs w:val="24"/>
                <w:lang w:val="ja-JP"/>
              </w:rPr>
              <w:t xml:space="preserve">irectory </w:t>
            </w:r>
            <w:r>
              <w:rPr>
                <w:rFonts w:ascii="MS Gothic" w:eastAsia="MS Gothic" w:hint="eastAsia"/>
                <w:szCs w:val="24"/>
                <w:lang w:val="ja-JP"/>
              </w:rPr>
              <w:t>フェデレーションサービスを使用したシングルサインオンの構成</w:t>
            </w:r>
            <w:r>
              <w:rPr>
                <w:rStyle w:val="mqInternal"/>
                <w:noProof/>
                <w:szCs w:val="24"/>
                <w:lang w:val="ja-JP"/>
              </w:rPr>
              <w:t>{2]</w:t>
            </w:r>
          </w:p>
        </w:tc>
      </w:tr>
      <w:tr w:rsidR="00000000" w14:paraId="4607F5FB" w14:textId="77777777">
        <w:tc>
          <w:tcPr>
            <w:tcW w:w="660" w:type="dxa"/>
            <w:shd w:val="clear" w:color="auto" w:fill="F2F2F2" w:themeFill="background1" w:themeFillShade="F2"/>
          </w:tcPr>
          <w:p w14:paraId="7592A924" w14:textId="77777777" w:rsidR="00000000" w:rsidRDefault="00E973B8">
            <w:pPr>
              <w:rPr>
                <w:noProof/>
                <w:sz w:val="2"/>
                <w:szCs w:val="24"/>
              </w:rPr>
            </w:pPr>
            <w:r>
              <w:rPr>
                <w:noProof/>
                <w:sz w:val="16"/>
                <w:szCs w:val="24"/>
              </w:rPr>
              <w:t xml:space="preserve">479 </w:t>
            </w:r>
            <w:r>
              <w:rPr>
                <w:noProof/>
                <w:sz w:val="16"/>
              </w:rPr>
              <w:br/>
            </w:r>
            <w:r>
              <w:rPr>
                <w:noProof/>
                <w:sz w:val="2"/>
                <w:szCs w:val="24"/>
              </w:rPr>
              <w:t>fa980cf8-85de-455e-a9f8-37b0dc4178bf</w:t>
            </w:r>
          </w:p>
        </w:tc>
        <w:tc>
          <w:tcPr>
            <w:tcW w:w="7407" w:type="dxa"/>
            <w:shd w:val="clear" w:color="auto" w:fill="F2F2F2" w:themeFill="background1" w:themeFillShade="F2"/>
          </w:tcPr>
          <w:p w14:paraId="166FC1AB" w14:textId="77777777" w:rsidR="00000000" w:rsidRDefault="00E973B8">
            <w:pPr>
              <w:rPr>
                <w:noProof/>
                <w:szCs w:val="24"/>
              </w:rPr>
            </w:pPr>
            <w:r>
              <w:rPr>
                <w:noProof/>
                <w:szCs w:val="24"/>
              </w:rPr>
              <w:t>In this topic you will learn how to configure Brightcove Engage</w:t>
            </w:r>
            <w:r>
              <w:rPr>
                <w:rStyle w:val="mqInternal"/>
                <w:noProof/>
                <w:szCs w:val="24"/>
              </w:rPr>
              <w:t>[1]</w:t>
            </w:r>
            <w:r>
              <w:rPr>
                <w:noProof/>
                <w:szCs w:val="24"/>
              </w:rPr>
              <w:t xml:space="preserve"> to support single sign-on using Active Directory Federation Services (ADFS).</w:t>
            </w:r>
          </w:p>
        </w:tc>
        <w:tc>
          <w:tcPr>
            <w:tcW w:w="7407" w:type="dxa"/>
          </w:tcPr>
          <w:p w14:paraId="58656CB3"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Active Directory </w:t>
            </w:r>
            <w:r>
              <w:rPr>
                <w:rFonts w:ascii="MS Gothic" w:eastAsia="MS Gothic" w:hint="eastAsia"/>
                <w:szCs w:val="24"/>
                <w:lang w:val="ja-JP"/>
              </w:rPr>
              <w:t>フ</w:t>
            </w:r>
            <w:r>
              <w:rPr>
                <w:rFonts w:ascii="MS Gothic" w:eastAsia="MS Gothic" w:hint="eastAsia"/>
                <w:szCs w:val="24"/>
                <w:lang w:val="ja-JP"/>
              </w:rPr>
              <w:t>ェデレーションサービス</w:t>
            </w:r>
            <w:r>
              <w:rPr>
                <w:szCs w:val="24"/>
                <w:lang w:val="ja-JP"/>
              </w:rPr>
              <w:t xml:space="preserve"> (ADFS) </w:t>
            </w:r>
            <w:r>
              <w:rPr>
                <w:rStyle w:val="mqInternal"/>
                <w:noProof/>
                <w:szCs w:val="24"/>
                <w:lang w:val="ja-JP"/>
              </w:rPr>
              <w:t>[1]</w:t>
            </w:r>
            <w:r>
              <w:rPr>
                <w:rFonts w:ascii="MS Gothic" w:eastAsia="MS Gothic" w:hint="eastAsia"/>
                <w:szCs w:val="24"/>
                <w:lang w:val="ja-JP"/>
              </w:rPr>
              <w:t>を使用したシングルサインオンをサポートするように</w:t>
            </w:r>
            <w:r>
              <w:rPr>
                <w:szCs w:val="24"/>
                <w:lang w:val="ja-JP"/>
              </w:rPr>
              <w:t xml:space="preserve"> Brightcove Engage </w:t>
            </w:r>
            <w:r>
              <w:rPr>
                <w:rFonts w:ascii="MS Gothic" w:eastAsia="MS Gothic" w:hint="eastAsia"/>
                <w:szCs w:val="24"/>
                <w:lang w:val="ja-JP"/>
              </w:rPr>
              <w:lastRenderedPageBreak/>
              <w:t>を構成する方法について説明します</w:t>
            </w:r>
            <w:r>
              <w:rPr>
                <w:rFonts w:ascii="Microsoft YaHei UI" w:eastAsia="Microsoft YaHei UI" w:hAnsi="Microsoft YaHei UI" w:cs="Microsoft YaHei UI" w:hint="eastAsia"/>
                <w:szCs w:val="24"/>
                <w:lang w:val="ja-JP"/>
              </w:rPr>
              <w:t>。</w:t>
            </w:r>
          </w:p>
        </w:tc>
      </w:tr>
      <w:tr w:rsidR="00000000" w14:paraId="5E2DF783" w14:textId="77777777">
        <w:tc>
          <w:tcPr>
            <w:tcW w:w="660" w:type="dxa"/>
            <w:shd w:val="clear" w:color="auto" w:fill="F2F2F2" w:themeFill="background1" w:themeFillShade="F2"/>
          </w:tcPr>
          <w:p w14:paraId="3A7467B0" w14:textId="77777777" w:rsidR="00000000" w:rsidRDefault="00E973B8">
            <w:pPr>
              <w:rPr>
                <w:noProof/>
                <w:sz w:val="2"/>
                <w:szCs w:val="24"/>
              </w:rPr>
            </w:pPr>
            <w:r>
              <w:rPr>
                <w:noProof/>
                <w:sz w:val="16"/>
                <w:szCs w:val="24"/>
              </w:rPr>
              <w:lastRenderedPageBreak/>
              <w:t xml:space="preserve">480 </w:t>
            </w:r>
            <w:r>
              <w:rPr>
                <w:noProof/>
                <w:sz w:val="16"/>
              </w:rPr>
              <w:br/>
            </w:r>
            <w:r>
              <w:rPr>
                <w:noProof/>
                <w:sz w:val="2"/>
                <w:szCs w:val="24"/>
              </w:rPr>
              <w:t>93dba415-c704-4180-ad60-298111f23686</w:t>
            </w:r>
          </w:p>
        </w:tc>
        <w:tc>
          <w:tcPr>
            <w:tcW w:w="7407" w:type="dxa"/>
            <w:shd w:val="clear" w:color="auto" w:fill="F2F2F2" w:themeFill="background1" w:themeFillShade="F2"/>
          </w:tcPr>
          <w:p w14:paraId="1EBAAC0C" w14:textId="77777777" w:rsidR="00000000" w:rsidRDefault="00E973B8">
            <w:pPr>
              <w:rPr>
                <w:noProof/>
                <w:szCs w:val="24"/>
              </w:rPr>
            </w:pPr>
            <w:r>
              <w:rPr>
                <w:noProof/>
                <w:szCs w:val="24"/>
              </w:rPr>
              <w:t>Before you get started</w:t>
            </w:r>
          </w:p>
        </w:tc>
        <w:tc>
          <w:tcPr>
            <w:tcW w:w="7407" w:type="dxa"/>
          </w:tcPr>
          <w:p w14:paraId="7A670B6B" w14:textId="77777777" w:rsidR="00000000" w:rsidRDefault="00E973B8">
            <w:pPr>
              <w:rPr>
                <w:szCs w:val="24"/>
                <w:lang w:val="ja-JP"/>
              </w:rPr>
            </w:pPr>
            <w:r>
              <w:rPr>
                <w:rFonts w:ascii="MS Gothic" w:eastAsia="MS Gothic" w:hint="eastAsia"/>
                <w:szCs w:val="24"/>
                <w:lang w:val="ja-JP"/>
              </w:rPr>
              <w:t>始める前に</w:t>
            </w:r>
          </w:p>
        </w:tc>
      </w:tr>
      <w:tr w:rsidR="00000000" w14:paraId="2AC73F25" w14:textId="77777777">
        <w:tc>
          <w:tcPr>
            <w:tcW w:w="660" w:type="dxa"/>
            <w:shd w:val="clear" w:color="auto" w:fill="F2F2F2" w:themeFill="background1" w:themeFillShade="F2"/>
          </w:tcPr>
          <w:p w14:paraId="247D4F4F" w14:textId="77777777" w:rsidR="00000000" w:rsidRDefault="00E973B8">
            <w:pPr>
              <w:rPr>
                <w:noProof/>
                <w:sz w:val="2"/>
                <w:szCs w:val="24"/>
              </w:rPr>
            </w:pPr>
            <w:r>
              <w:rPr>
                <w:noProof/>
                <w:sz w:val="16"/>
                <w:szCs w:val="24"/>
              </w:rPr>
              <w:t xml:space="preserve">481 </w:t>
            </w:r>
            <w:r>
              <w:rPr>
                <w:noProof/>
                <w:sz w:val="16"/>
              </w:rPr>
              <w:br/>
            </w:r>
            <w:r>
              <w:rPr>
                <w:noProof/>
                <w:sz w:val="2"/>
                <w:szCs w:val="24"/>
              </w:rPr>
              <w:t>bceaa59f-5900-4f5e-80e3-9ea4592ee892</w:t>
            </w:r>
          </w:p>
        </w:tc>
        <w:tc>
          <w:tcPr>
            <w:tcW w:w="7407" w:type="dxa"/>
            <w:shd w:val="clear" w:color="auto" w:fill="F2F2F2" w:themeFill="background1" w:themeFillShade="F2"/>
          </w:tcPr>
          <w:p w14:paraId="765840B2" w14:textId="77777777" w:rsidR="00000000" w:rsidRDefault="00E973B8">
            <w:pPr>
              <w:rPr>
                <w:noProof/>
                <w:szCs w:val="24"/>
              </w:rPr>
            </w:pPr>
            <w:r>
              <w:rPr>
                <w:noProof/>
                <w:szCs w:val="24"/>
              </w:rPr>
              <w:t>Complete these initial setup steps:</w:t>
            </w:r>
          </w:p>
        </w:tc>
        <w:tc>
          <w:tcPr>
            <w:tcW w:w="7407" w:type="dxa"/>
          </w:tcPr>
          <w:p w14:paraId="32B6D2F1" w14:textId="77777777" w:rsidR="00000000" w:rsidRDefault="00E973B8">
            <w:pPr>
              <w:rPr>
                <w:szCs w:val="24"/>
                <w:lang w:val="ja-JP"/>
              </w:rPr>
            </w:pPr>
            <w:r>
              <w:rPr>
                <w:rFonts w:ascii="MS Gothic" w:eastAsia="MS Gothic" w:hint="eastAsia"/>
                <w:szCs w:val="24"/>
                <w:lang w:val="ja-JP"/>
              </w:rPr>
              <w:t>次の初期セットアップ手順を完了します</w:t>
            </w:r>
            <w:r>
              <w:rPr>
                <w:rFonts w:ascii="Microsoft YaHei UI" w:eastAsia="Microsoft YaHei UI" w:hAnsi="Microsoft YaHei UI" w:cs="Microsoft YaHei UI" w:hint="eastAsia"/>
                <w:szCs w:val="24"/>
                <w:lang w:val="ja-JP"/>
              </w:rPr>
              <w:t>。</w:t>
            </w:r>
          </w:p>
        </w:tc>
      </w:tr>
      <w:tr w:rsidR="00000000" w14:paraId="2FF6B045" w14:textId="77777777">
        <w:tc>
          <w:tcPr>
            <w:tcW w:w="660" w:type="dxa"/>
            <w:shd w:val="clear" w:color="auto" w:fill="F2F2F2" w:themeFill="background1" w:themeFillShade="F2"/>
          </w:tcPr>
          <w:p w14:paraId="38CE2EE1" w14:textId="77777777" w:rsidR="00000000" w:rsidRDefault="00E973B8">
            <w:pPr>
              <w:rPr>
                <w:noProof/>
                <w:sz w:val="2"/>
                <w:szCs w:val="24"/>
              </w:rPr>
            </w:pPr>
            <w:r>
              <w:rPr>
                <w:noProof/>
                <w:sz w:val="16"/>
                <w:szCs w:val="24"/>
              </w:rPr>
              <w:t xml:space="preserve">482 </w:t>
            </w:r>
            <w:r>
              <w:rPr>
                <w:noProof/>
                <w:sz w:val="16"/>
              </w:rPr>
              <w:br/>
            </w:r>
            <w:r>
              <w:rPr>
                <w:noProof/>
                <w:sz w:val="2"/>
                <w:szCs w:val="24"/>
              </w:rPr>
              <w:t>156bdbe0-cfb7-4232-bb3e-74b98cf0c8c4</w:t>
            </w:r>
          </w:p>
        </w:tc>
        <w:tc>
          <w:tcPr>
            <w:tcW w:w="7407" w:type="dxa"/>
            <w:shd w:val="clear" w:color="auto" w:fill="F2F2F2" w:themeFill="background1" w:themeFillShade="F2"/>
          </w:tcPr>
          <w:p w14:paraId="58E94FAB" w14:textId="77777777" w:rsidR="00000000" w:rsidRDefault="00E973B8">
            <w:pPr>
              <w:rPr>
                <w:noProof/>
                <w:szCs w:val="24"/>
              </w:rPr>
            </w:pPr>
            <w:r>
              <w:rPr>
                <w:noProof/>
                <w:szCs w:val="24"/>
              </w:rPr>
              <w:t xml:space="preserve">Enable RelayState for iDP-initiated sign on by following the instructions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09A23C7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ここでの指示に従って</w:t>
            </w:r>
            <w:r>
              <w:rPr>
                <w:rFonts w:ascii="Microsoft YaHei UI" w:eastAsia="Microsoft YaHei UI" w:hAnsi="Microsoft YaHei UI" w:cs="Microsoft YaHei UI" w:hint="eastAsia"/>
                <w:szCs w:val="24"/>
                <w:lang w:val="ja-JP"/>
              </w:rPr>
              <w:t>、</w:t>
            </w:r>
            <w:r>
              <w:rPr>
                <w:szCs w:val="24"/>
                <w:lang w:val="ja-JP"/>
              </w:rPr>
              <w:t xml:space="preserve">IDP </w:t>
            </w:r>
            <w:r>
              <w:rPr>
                <w:rFonts w:ascii="MS Gothic" w:eastAsia="MS Gothic" w:hint="eastAsia"/>
                <w:szCs w:val="24"/>
                <w:lang w:val="ja-JP"/>
              </w:rPr>
              <w:t>開始サインオンの</w:t>
            </w:r>
            <w:r>
              <w:rPr>
                <w:szCs w:val="24"/>
                <w:lang w:val="ja-JP"/>
              </w:rPr>
              <w:t xml:space="preserve"> RelayState </w:t>
            </w:r>
            <w:r>
              <w:rPr>
                <w:rFonts w:ascii="MS Gothic" w:eastAsia="MS Gothic" w:hint="eastAsia"/>
                <w:szCs w:val="24"/>
                <w:lang w:val="ja-JP"/>
              </w:rPr>
              <w:t>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685687" w14:textId="77777777">
        <w:tc>
          <w:tcPr>
            <w:tcW w:w="660" w:type="dxa"/>
            <w:shd w:val="clear" w:color="auto" w:fill="F2F2F2" w:themeFill="background1" w:themeFillShade="F2"/>
          </w:tcPr>
          <w:p w14:paraId="25D51764" w14:textId="77777777" w:rsidR="00000000" w:rsidRDefault="00E973B8">
            <w:pPr>
              <w:rPr>
                <w:noProof/>
                <w:sz w:val="2"/>
                <w:szCs w:val="24"/>
              </w:rPr>
            </w:pPr>
            <w:r>
              <w:rPr>
                <w:noProof/>
                <w:sz w:val="16"/>
                <w:szCs w:val="24"/>
              </w:rPr>
              <w:t xml:space="preserve">483 </w:t>
            </w:r>
            <w:r>
              <w:rPr>
                <w:noProof/>
                <w:sz w:val="16"/>
              </w:rPr>
              <w:br/>
            </w:r>
            <w:r>
              <w:rPr>
                <w:noProof/>
                <w:sz w:val="2"/>
                <w:szCs w:val="24"/>
              </w:rPr>
              <w:t>d338f0af-59c6-4248-933d-986f62efd81a</w:t>
            </w:r>
          </w:p>
        </w:tc>
        <w:tc>
          <w:tcPr>
            <w:tcW w:w="7407" w:type="dxa"/>
            <w:shd w:val="clear" w:color="auto" w:fill="F2F2F2" w:themeFill="background1" w:themeFillShade="F2"/>
          </w:tcPr>
          <w:p w14:paraId="7AEF2660" w14:textId="77777777" w:rsidR="00000000" w:rsidRDefault="00E973B8">
            <w:pPr>
              <w:rPr>
                <w:noProof/>
                <w:szCs w:val="24"/>
              </w:rPr>
            </w:pPr>
            <w:r>
              <w:rPr>
                <w:noProof/>
                <w:szCs w:val="24"/>
              </w:rPr>
              <w:t>The location varies depending on the version of ADFS that is being using.</w:t>
            </w:r>
          </w:p>
        </w:tc>
        <w:tc>
          <w:tcPr>
            <w:tcW w:w="7407" w:type="dxa"/>
          </w:tcPr>
          <w:p w14:paraId="43A022EA" w14:textId="77777777" w:rsidR="00000000" w:rsidRDefault="00E973B8">
            <w:pPr>
              <w:rPr>
                <w:szCs w:val="24"/>
                <w:lang w:val="ja-JP"/>
              </w:rPr>
            </w:pPr>
            <w:r>
              <w:rPr>
                <w:rFonts w:ascii="MS Gothic" w:eastAsia="MS Gothic" w:hint="eastAsia"/>
                <w:szCs w:val="24"/>
                <w:lang w:val="ja-JP"/>
              </w:rPr>
              <w:t>場所は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使用中の</w:t>
            </w:r>
            <w:r>
              <w:rPr>
                <w:szCs w:val="24"/>
                <w:lang w:val="ja-JP"/>
              </w:rPr>
              <w:t xml:space="preserve"> ADFS </w:t>
            </w:r>
            <w:r>
              <w:rPr>
                <w:rFonts w:ascii="MS Gothic" w:eastAsia="MS Gothic" w:hint="eastAsia"/>
                <w:szCs w:val="24"/>
                <w:lang w:val="ja-JP"/>
              </w:rPr>
              <w:t>のバージョンによって異なります</w:t>
            </w:r>
            <w:r>
              <w:rPr>
                <w:rFonts w:ascii="Microsoft YaHei UI" w:eastAsia="Microsoft YaHei UI" w:hAnsi="Microsoft YaHei UI" w:cs="Microsoft YaHei UI" w:hint="eastAsia"/>
                <w:szCs w:val="24"/>
                <w:lang w:val="ja-JP"/>
              </w:rPr>
              <w:t>。</w:t>
            </w:r>
          </w:p>
        </w:tc>
      </w:tr>
      <w:tr w:rsidR="00000000" w14:paraId="029B31BA" w14:textId="77777777">
        <w:tc>
          <w:tcPr>
            <w:tcW w:w="660" w:type="dxa"/>
            <w:shd w:val="clear" w:color="auto" w:fill="F2F2F2" w:themeFill="background1" w:themeFillShade="F2"/>
          </w:tcPr>
          <w:p w14:paraId="4ACC6BFC" w14:textId="77777777" w:rsidR="00000000" w:rsidRDefault="00E973B8">
            <w:pPr>
              <w:rPr>
                <w:noProof/>
                <w:sz w:val="2"/>
                <w:szCs w:val="24"/>
              </w:rPr>
            </w:pPr>
            <w:r>
              <w:rPr>
                <w:noProof/>
                <w:sz w:val="16"/>
                <w:szCs w:val="24"/>
              </w:rPr>
              <w:t xml:space="preserve">484 </w:t>
            </w:r>
            <w:r>
              <w:rPr>
                <w:noProof/>
                <w:sz w:val="16"/>
              </w:rPr>
              <w:br/>
            </w:r>
            <w:r>
              <w:rPr>
                <w:noProof/>
                <w:sz w:val="2"/>
                <w:szCs w:val="24"/>
              </w:rPr>
              <w:t>61b4e6e0-b7a1-4638-abcf-29fb9f96d3cf</w:t>
            </w:r>
          </w:p>
        </w:tc>
        <w:tc>
          <w:tcPr>
            <w:tcW w:w="7407" w:type="dxa"/>
            <w:shd w:val="clear" w:color="auto" w:fill="F2F2F2" w:themeFill="background1" w:themeFillShade="F2"/>
          </w:tcPr>
          <w:p w14:paraId="1F576E9A" w14:textId="77777777" w:rsidR="00000000" w:rsidRDefault="00E973B8">
            <w:pPr>
              <w:rPr>
                <w:noProof/>
                <w:szCs w:val="24"/>
              </w:rPr>
            </w:pPr>
            <w:r>
              <w:rPr>
                <w:noProof/>
                <w:szCs w:val="24"/>
              </w:rPr>
              <w:t>Restart the ADFS service so the changes are applied.</w:t>
            </w:r>
          </w:p>
        </w:tc>
        <w:tc>
          <w:tcPr>
            <w:tcW w:w="7407" w:type="dxa"/>
          </w:tcPr>
          <w:p w14:paraId="783ACB6E" w14:textId="77777777" w:rsidR="00000000" w:rsidRDefault="00E973B8">
            <w:pPr>
              <w:rPr>
                <w:szCs w:val="24"/>
                <w:lang w:val="ja-JP"/>
              </w:rPr>
            </w:pPr>
            <w:r>
              <w:rPr>
                <w:szCs w:val="24"/>
                <w:lang w:val="ja-JP"/>
              </w:rPr>
              <w:t xml:space="preserve">ADFS </w:t>
            </w:r>
            <w:r>
              <w:rPr>
                <w:rFonts w:ascii="MS Gothic" w:eastAsia="MS Gothic" w:hint="eastAsia"/>
                <w:szCs w:val="24"/>
                <w:lang w:val="ja-JP"/>
              </w:rPr>
              <w:t>サービスを再起動して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変更を適用します</w:t>
            </w:r>
            <w:r>
              <w:rPr>
                <w:rFonts w:ascii="Microsoft YaHei UI" w:eastAsia="Microsoft YaHei UI" w:hAnsi="Microsoft YaHei UI" w:cs="Microsoft YaHei UI" w:hint="eastAsia"/>
                <w:szCs w:val="24"/>
                <w:lang w:val="ja-JP"/>
              </w:rPr>
              <w:t>。</w:t>
            </w:r>
          </w:p>
        </w:tc>
      </w:tr>
      <w:tr w:rsidR="00000000" w14:paraId="63B249FE" w14:textId="77777777">
        <w:tc>
          <w:tcPr>
            <w:tcW w:w="660" w:type="dxa"/>
            <w:shd w:val="clear" w:color="auto" w:fill="F2F2F2" w:themeFill="background1" w:themeFillShade="F2"/>
          </w:tcPr>
          <w:p w14:paraId="16CF5C4D" w14:textId="77777777" w:rsidR="00000000" w:rsidRDefault="00E973B8">
            <w:pPr>
              <w:rPr>
                <w:noProof/>
                <w:sz w:val="2"/>
                <w:szCs w:val="24"/>
              </w:rPr>
            </w:pPr>
            <w:r>
              <w:rPr>
                <w:noProof/>
                <w:sz w:val="16"/>
                <w:szCs w:val="24"/>
              </w:rPr>
              <w:t xml:space="preserve">485 </w:t>
            </w:r>
            <w:r>
              <w:rPr>
                <w:noProof/>
                <w:sz w:val="16"/>
              </w:rPr>
              <w:br/>
            </w:r>
            <w:r>
              <w:rPr>
                <w:noProof/>
                <w:sz w:val="2"/>
                <w:szCs w:val="24"/>
              </w:rPr>
              <w:t>fe366b3a-addc-4bce-884a</w:t>
            </w:r>
            <w:r>
              <w:rPr>
                <w:noProof/>
                <w:sz w:val="2"/>
                <w:szCs w:val="24"/>
              </w:rPr>
              <w:t>-b1c751e66a25</w:t>
            </w:r>
          </w:p>
        </w:tc>
        <w:tc>
          <w:tcPr>
            <w:tcW w:w="7407" w:type="dxa"/>
            <w:shd w:val="clear" w:color="auto" w:fill="F2F2F2" w:themeFill="background1" w:themeFillShade="F2"/>
          </w:tcPr>
          <w:p w14:paraId="2C14C480" w14:textId="77777777" w:rsidR="00000000" w:rsidRDefault="00E973B8">
            <w:pPr>
              <w:rPr>
                <w:noProof/>
                <w:szCs w:val="24"/>
              </w:rPr>
            </w:pPr>
            <w:r>
              <w:rPr>
                <w:noProof/>
                <w:szCs w:val="24"/>
              </w:rPr>
              <w:t>Adding an Access Control Profile</w:t>
            </w:r>
          </w:p>
        </w:tc>
        <w:tc>
          <w:tcPr>
            <w:tcW w:w="7407" w:type="dxa"/>
          </w:tcPr>
          <w:p w14:paraId="33C33AC4" w14:textId="77777777" w:rsidR="00000000" w:rsidRDefault="00E973B8">
            <w:pPr>
              <w:rPr>
                <w:szCs w:val="24"/>
                <w:lang w:val="ja-JP"/>
              </w:rPr>
            </w:pPr>
            <w:r>
              <w:rPr>
                <w:rFonts w:ascii="MS Gothic" w:eastAsia="MS Gothic" w:hint="eastAsia"/>
                <w:szCs w:val="24"/>
                <w:lang w:val="ja-JP"/>
              </w:rPr>
              <w:t>アクセス制御プロファイルの追加</w:t>
            </w:r>
          </w:p>
        </w:tc>
      </w:tr>
      <w:tr w:rsidR="00000000" w14:paraId="53293883" w14:textId="77777777">
        <w:tc>
          <w:tcPr>
            <w:tcW w:w="660" w:type="dxa"/>
            <w:shd w:val="clear" w:color="auto" w:fill="F2F2F2" w:themeFill="background1" w:themeFillShade="F2"/>
          </w:tcPr>
          <w:p w14:paraId="49CD787A" w14:textId="77777777" w:rsidR="00000000" w:rsidRDefault="00E973B8">
            <w:pPr>
              <w:rPr>
                <w:noProof/>
                <w:sz w:val="2"/>
                <w:szCs w:val="24"/>
              </w:rPr>
            </w:pPr>
            <w:r>
              <w:rPr>
                <w:noProof/>
                <w:sz w:val="16"/>
                <w:szCs w:val="24"/>
              </w:rPr>
              <w:t xml:space="preserve">486 </w:t>
            </w:r>
            <w:r>
              <w:rPr>
                <w:noProof/>
                <w:sz w:val="16"/>
              </w:rPr>
              <w:br/>
            </w:r>
            <w:r>
              <w:rPr>
                <w:noProof/>
                <w:sz w:val="2"/>
                <w:szCs w:val="24"/>
              </w:rPr>
              <w:t>18e124cc-bd74-427a-a377-48c60dff0952</w:t>
            </w:r>
          </w:p>
        </w:tc>
        <w:tc>
          <w:tcPr>
            <w:tcW w:w="7407" w:type="dxa"/>
            <w:shd w:val="clear" w:color="auto" w:fill="F2F2F2" w:themeFill="background1" w:themeFillShade="F2"/>
          </w:tcPr>
          <w:p w14:paraId="6A93CD0A" w14:textId="77777777" w:rsidR="00000000" w:rsidRDefault="00E973B8">
            <w:pPr>
              <w:rPr>
                <w:noProof/>
                <w:szCs w:val="24"/>
              </w:rPr>
            </w:pPr>
            <w:r>
              <w:rPr>
                <w:noProof/>
                <w:szCs w:val="24"/>
              </w:rPr>
              <w:t xml:space="preserve">Open </w:t>
            </w:r>
            <w:r>
              <w:rPr>
                <w:rStyle w:val="mqInternal"/>
                <w:noProof/>
                <w:szCs w:val="24"/>
              </w:rPr>
              <w:t>[1}</w:t>
            </w:r>
            <w:r>
              <w:rPr>
                <w:noProof/>
                <w:szCs w:val="24"/>
              </w:rPr>
              <w:t>Administrative Tools</w:t>
            </w:r>
            <w:r>
              <w:rPr>
                <w:rStyle w:val="mqInternal"/>
                <w:noProof/>
                <w:szCs w:val="24"/>
              </w:rPr>
              <w:t>{2]</w:t>
            </w:r>
            <w:r>
              <w:rPr>
                <w:noProof/>
                <w:szCs w:val="24"/>
              </w:rPr>
              <w:t xml:space="preserve"> from the Windows Start menu or Control Panel and then open the </w:t>
            </w:r>
            <w:r>
              <w:rPr>
                <w:rStyle w:val="mqInternal"/>
                <w:noProof/>
                <w:szCs w:val="24"/>
              </w:rPr>
              <w:t>[1}</w:t>
            </w:r>
            <w:r>
              <w:rPr>
                <w:noProof/>
                <w:szCs w:val="24"/>
              </w:rPr>
              <w:t>AD FS Management</w:t>
            </w:r>
            <w:r>
              <w:rPr>
                <w:rStyle w:val="mqInternal"/>
                <w:noProof/>
                <w:szCs w:val="24"/>
              </w:rPr>
              <w:t>{2]</w:t>
            </w:r>
            <w:r>
              <w:rPr>
                <w:noProof/>
                <w:szCs w:val="24"/>
              </w:rPr>
              <w:t xml:space="preserve"> application.</w:t>
            </w:r>
          </w:p>
        </w:tc>
        <w:tc>
          <w:tcPr>
            <w:tcW w:w="7407" w:type="dxa"/>
          </w:tcPr>
          <w:p w14:paraId="432DE7FA" w14:textId="77777777" w:rsidR="00000000" w:rsidRDefault="00E973B8">
            <w:pPr>
              <w:rPr>
                <w:szCs w:val="24"/>
                <w:lang w:val="ja-JP"/>
              </w:rPr>
            </w:pPr>
            <w:r>
              <w:rPr>
                <w:rFonts w:ascii="MS Gothic" w:eastAsia="MS Gothic" w:hint="eastAsia"/>
                <w:szCs w:val="24"/>
                <w:lang w:val="ja-JP"/>
              </w:rPr>
              <w:t>開ける</w:t>
            </w:r>
            <w:r>
              <w:rPr>
                <w:rStyle w:val="mqInternal"/>
                <w:noProof/>
                <w:szCs w:val="24"/>
                <w:lang w:val="ja-JP"/>
              </w:rPr>
              <w:t>[1}</w:t>
            </w:r>
            <w:r>
              <w:rPr>
                <w:rFonts w:ascii="MS Gothic" w:eastAsia="MS Gothic" w:hint="eastAsia"/>
                <w:szCs w:val="24"/>
                <w:lang w:val="ja-JP"/>
              </w:rPr>
              <w:t>管理ツール</w:t>
            </w:r>
            <w:r>
              <w:rPr>
                <w:rStyle w:val="mqInternal"/>
                <w:noProof/>
                <w:szCs w:val="24"/>
                <w:lang w:val="ja-JP"/>
              </w:rPr>
              <w:t>{2]</w:t>
            </w:r>
            <w:r>
              <w:rPr>
                <w:szCs w:val="24"/>
                <w:lang w:val="ja-JP"/>
              </w:rPr>
              <w:t xml:space="preserve"> Wind</w:t>
            </w:r>
            <w:r>
              <w:rPr>
                <w:szCs w:val="24"/>
                <w:lang w:val="ja-JP"/>
              </w:rPr>
              <w:t>ows</w:t>
            </w:r>
            <w:r>
              <w:rPr>
                <w:rFonts w:ascii="MS Gothic" w:eastAsia="MS Gothic" w:hint="eastAsia"/>
                <w:szCs w:val="24"/>
                <w:lang w:val="ja-JP"/>
              </w:rPr>
              <w:t>のスタートメニューまたはコントロールパネルから</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ADFS</w:t>
            </w:r>
            <w:r>
              <w:rPr>
                <w:rFonts w:ascii="MS Gothic" w:eastAsia="MS Gothic" w:hint="eastAsia"/>
                <w:szCs w:val="24"/>
                <w:lang w:val="ja-JP"/>
              </w:rPr>
              <w:t>管理</w:t>
            </w:r>
            <w:r>
              <w:rPr>
                <w:rStyle w:val="mqInternal"/>
                <w:noProof/>
                <w:szCs w:val="24"/>
                <w:lang w:val="ja-JP"/>
              </w:rPr>
              <w:t>{2]</w:t>
            </w:r>
            <w:r>
              <w:rPr>
                <w:rFonts w:ascii="MS Gothic" w:eastAsia="MS Gothic" w:hint="eastAsia"/>
                <w:szCs w:val="24"/>
                <w:lang w:val="ja-JP"/>
              </w:rPr>
              <w:t>応用</w:t>
            </w:r>
            <w:r>
              <w:rPr>
                <w:rFonts w:ascii="Microsoft YaHei UI" w:eastAsia="Microsoft YaHei UI" w:hAnsi="Microsoft YaHei UI" w:cs="Microsoft YaHei UI" w:hint="eastAsia"/>
                <w:szCs w:val="24"/>
                <w:lang w:val="ja-JP"/>
              </w:rPr>
              <w:t>。</w:t>
            </w:r>
          </w:p>
        </w:tc>
      </w:tr>
      <w:tr w:rsidR="00000000" w14:paraId="273E8D0C" w14:textId="77777777">
        <w:tc>
          <w:tcPr>
            <w:tcW w:w="660" w:type="dxa"/>
            <w:shd w:val="clear" w:color="auto" w:fill="F2F2F2" w:themeFill="background1" w:themeFillShade="F2"/>
          </w:tcPr>
          <w:p w14:paraId="6F69D97F" w14:textId="77777777" w:rsidR="00000000" w:rsidRDefault="00E973B8">
            <w:pPr>
              <w:rPr>
                <w:noProof/>
                <w:sz w:val="2"/>
                <w:szCs w:val="24"/>
              </w:rPr>
            </w:pPr>
            <w:r>
              <w:rPr>
                <w:noProof/>
                <w:sz w:val="16"/>
                <w:szCs w:val="24"/>
              </w:rPr>
              <w:t xml:space="preserve">487 </w:t>
            </w:r>
            <w:r>
              <w:rPr>
                <w:noProof/>
                <w:sz w:val="16"/>
              </w:rPr>
              <w:br/>
            </w:r>
            <w:r>
              <w:rPr>
                <w:noProof/>
                <w:sz w:val="2"/>
                <w:szCs w:val="24"/>
              </w:rPr>
              <w:t>830759a6-45b3-406d-af19-2d4c2d8d4a27</w:t>
            </w:r>
          </w:p>
        </w:tc>
        <w:tc>
          <w:tcPr>
            <w:tcW w:w="7407" w:type="dxa"/>
            <w:shd w:val="clear" w:color="auto" w:fill="F2F2F2" w:themeFill="background1" w:themeFillShade="F2"/>
          </w:tcPr>
          <w:p w14:paraId="4AC9CA28" w14:textId="77777777" w:rsidR="00000000" w:rsidRDefault="00E973B8">
            <w:pPr>
              <w:rPr>
                <w:noProof/>
                <w:szCs w:val="24"/>
              </w:rPr>
            </w:pPr>
            <w:r>
              <w:rPr>
                <w:noProof/>
                <w:szCs w:val="24"/>
              </w:rPr>
              <w:t xml:space="preserve">Open </w:t>
            </w:r>
            <w:r>
              <w:rPr>
                <w:rStyle w:val="mqInternal"/>
                <w:noProof/>
                <w:szCs w:val="24"/>
              </w:rPr>
              <w:t>[1}</w:t>
            </w:r>
            <w:r>
              <w:rPr>
                <w:noProof/>
                <w:szCs w:val="24"/>
              </w:rPr>
              <w:t>Service &gt; Certificates</w:t>
            </w:r>
            <w:r>
              <w:rPr>
                <w:rStyle w:val="mqInternal"/>
                <w:noProof/>
                <w:szCs w:val="24"/>
              </w:rPr>
              <w:t>{2]</w:t>
            </w:r>
            <w:r>
              <w:rPr>
                <w:noProof/>
                <w:szCs w:val="24"/>
              </w:rPr>
              <w:t xml:space="preserve"> in the left hand explorer panel.</w:t>
            </w:r>
          </w:p>
        </w:tc>
        <w:tc>
          <w:tcPr>
            <w:tcW w:w="7407" w:type="dxa"/>
          </w:tcPr>
          <w:p w14:paraId="3A5D4576" w14:textId="77777777" w:rsidR="00000000" w:rsidRDefault="00E973B8">
            <w:pPr>
              <w:rPr>
                <w:szCs w:val="24"/>
                <w:lang w:val="ja-JP"/>
              </w:rPr>
            </w:pPr>
            <w:r>
              <w:rPr>
                <w:rFonts w:ascii="MS Gothic" w:eastAsia="MS Gothic" w:hint="eastAsia"/>
                <w:szCs w:val="24"/>
                <w:lang w:val="ja-JP"/>
              </w:rPr>
              <w:t>左側のエクスプローラーパネルで</w:t>
            </w:r>
            <w:r>
              <w:rPr>
                <w:szCs w:val="24"/>
                <w:lang w:val="ja-JP"/>
              </w:rPr>
              <w:t xml:space="preserve"> \[ </w:t>
            </w:r>
            <w:r>
              <w:rPr>
                <w:rStyle w:val="mqInternal"/>
                <w:noProof/>
                <w:szCs w:val="24"/>
                <w:lang w:val="ja-JP"/>
              </w:rPr>
              <w:t>[1}</w:t>
            </w:r>
            <w:r>
              <w:rPr>
                <w:szCs w:val="24"/>
                <w:lang w:val="ja-JP"/>
              </w:rPr>
              <w:t xml:space="preserve"> &gt; </w:t>
            </w:r>
            <w:r>
              <w:rPr>
                <w:rFonts w:ascii="MS Gothic" w:eastAsia="MS Gothic" w:hint="eastAsia"/>
                <w:szCs w:val="24"/>
                <w:lang w:val="ja-JP"/>
              </w:rPr>
              <w:t>サービス証明書</w:t>
            </w:r>
            <w:r>
              <w:rPr>
                <w:rStyle w:val="mqInternal"/>
                <w:noProof/>
                <w:szCs w:val="24"/>
                <w:lang w:val="ja-JP"/>
              </w:rPr>
              <w:t>{2]</w:t>
            </w:r>
            <w:r>
              <w:rPr>
                <w:szCs w:val="24"/>
                <w:lang w:val="ja-JP"/>
              </w:rPr>
              <w:t xml:space="preserve"> ]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0339711C" w14:textId="77777777">
        <w:tc>
          <w:tcPr>
            <w:tcW w:w="660" w:type="dxa"/>
            <w:shd w:val="clear" w:color="auto" w:fill="F2F2F2" w:themeFill="background1" w:themeFillShade="F2"/>
          </w:tcPr>
          <w:p w14:paraId="25B5BC49" w14:textId="77777777" w:rsidR="00000000" w:rsidRDefault="00E973B8">
            <w:pPr>
              <w:rPr>
                <w:noProof/>
                <w:sz w:val="2"/>
                <w:szCs w:val="24"/>
              </w:rPr>
            </w:pPr>
            <w:r>
              <w:rPr>
                <w:noProof/>
                <w:sz w:val="16"/>
                <w:szCs w:val="24"/>
              </w:rPr>
              <w:t xml:space="preserve">488 </w:t>
            </w:r>
            <w:r>
              <w:rPr>
                <w:noProof/>
                <w:sz w:val="16"/>
              </w:rPr>
              <w:br/>
            </w:r>
            <w:r>
              <w:rPr>
                <w:noProof/>
                <w:sz w:val="2"/>
                <w:szCs w:val="24"/>
              </w:rPr>
              <w:t>2831863b-a5c9-436c-a3a9-d087b9df4450</w:t>
            </w:r>
          </w:p>
        </w:tc>
        <w:tc>
          <w:tcPr>
            <w:tcW w:w="7407" w:type="dxa"/>
            <w:shd w:val="clear" w:color="auto" w:fill="F2F2F2" w:themeFill="background1" w:themeFillShade="F2"/>
          </w:tcPr>
          <w:p w14:paraId="4804F577" w14:textId="77777777" w:rsidR="00000000" w:rsidRDefault="00E973B8">
            <w:pPr>
              <w:rPr>
                <w:noProof/>
                <w:szCs w:val="24"/>
              </w:rPr>
            </w:pPr>
            <w:r>
              <w:rPr>
                <w:noProof/>
                <w:szCs w:val="24"/>
              </w:rPr>
              <w:t xml:space="preserve">Double-click on the </w:t>
            </w:r>
            <w:r>
              <w:rPr>
                <w:rStyle w:val="mqInternal"/>
                <w:noProof/>
                <w:szCs w:val="24"/>
              </w:rPr>
              <w:t>[1}</w:t>
            </w:r>
            <w:r>
              <w:rPr>
                <w:noProof/>
                <w:szCs w:val="24"/>
              </w:rPr>
              <w:t>Token-signing</w:t>
            </w:r>
            <w:r>
              <w:rPr>
                <w:rStyle w:val="mqInternal"/>
                <w:noProof/>
                <w:szCs w:val="24"/>
              </w:rPr>
              <w:t>{2]</w:t>
            </w:r>
            <w:r>
              <w:rPr>
                <w:noProof/>
                <w:szCs w:val="24"/>
              </w:rPr>
              <w:t xml:space="preserve"> certificate that you want to use.</w:t>
            </w:r>
          </w:p>
        </w:tc>
        <w:tc>
          <w:tcPr>
            <w:tcW w:w="7407" w:type="dxa"/>
          </w:tcPr>
          <w:p w14:paraId="0149B1D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使用するトークン署名証明書をダブルクリックします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F7AE947" w14:textId="77777777">
        <w:tc>
          <w:tcPr>
            <w:tcW w:w="660" w:type="dxa"/>
            <w:shd w:val="clear" w:color="auto" w:fill="F2F2F2" w:themeFill="background1" w:themeFillShade="F2"/>
          </w:tcPr>
          <w:p w14:paraId="4DB50262" w14:textId="77777777" w:rsidR="00000000" w:rsidRDefault="00E973B8">
            <w:pPr>
              <w:rPr>
                <w:noProof/>
                <w:sz w:val="2"/>
                <w:szCs w:val="24"/>
              </w:rPr>
            </w:pPr>
            <w:r>
              <w:rPr>
                <w:noProof/>
                <w:sz w:val="16"/>
                <w:szCs w:val="24"/>
              </w:rPr>
              <w:t xml:space="preserve">489 </w:t>
            </w:r>
            <w:r>
              <w:rPr>
                <w:noProof/>
                <w:sz w:val="16"/>
              </w:rPr>
              <w:br/>
            </w:r>
            <w:r>
              <w:rPr>
                <w:noProof/>
                <w:sz w:val="2"/>
                <w:szCs w:val="24"/>
              </w:rPr>
              <w:t>6d31d665-6942-4671-89a9-097703d2c1b2</w:t>
            </w:r>
          </w:p>
        </w:tc>
        <w:tc>
          <w:tcPr>
            <w:tcW w:w="7407" w:type="dxa"/>
            <w:shd w:val="clear" w:color="auto" w:fill="F2F2F2" w:themeFill="background1" w:themeFillShade="F2"/>
          </w:tcPr>
          <w:p w14:paraId="34294C51" w14:textId="77777777" w:rsidR="00000000" w:rsidRDefault="00E973B8">
            <w:pPr>
              <w:rPr>
                <w:noProof/>
                <w:szCs w:val="24"/>
              </w:rPr>
            </w:pPr>
            <w:r>
              <w:rPr>
                <w:noProof/>
                <w:szCs w:val="24"/>
              </w:rPr>
              <w:t xml:space="preserve">Click on the </w:t>
            </w:r>
            <w:r>
              <w:rPr>
                <w:rStyle w:val="mqInternal"/>
                <w:noProof/>
                <w:szCs w:val="24"/>
              </w:rPr>
              <w:t>[1}</w:t>
            </w:r>
            <w:r>
              <w:rPr>
                <w:noProof/>
                <w:szCs w:val="24"/>
              </w:rPr>
              <w:t>Details</w:t>
            </w:r>
            <w:r>
              <w:rPr>
                <w:rStyle w:val="mqInternal"/>
                <w:noProof/>
                <w:szCs w:val="24"/>
              </w:rPr>
              <w:t>{2]</w:t>
            </w:r>
            <w:r>
              <w:rPr>
                <w:noProof/>
                <w:szCs w:val="24"/>
              </w:rPr>
              <w:t xml:space="preserve"> tab and click </w:t>
            </w:r>
            <w:r>
              <w:rPr>
                <w:rStyle w:val="mqInternal"/>
                <w:noProof/>
                <w:szCs w:val="24"/>
              </w:rPr>
              <w:t>[1}</w:t>
            </w:r>
            <w:r>
              <w:rPr>
                <w:noProof/>
                <w:szCs w:val="24"/>
              </w:rPr>
              <w:t>Copy to File</w:t>
            </w:r>
            <w:r>
              <w:rPr>
                <w:noProof/>
                <w:szCs w:val="24"/>
              </w:rPr>
              <w:t>…</w:t>
            </w:r>
            <w:r>
              <w:rPr>
                <w:rStyle w:val="mqInternal"/>
                <w:noProof/>
                <w:szCs w:val="24"/>
              </w:rPr>
              <w:t>{2]</w:t>
            </w:r>
          </w:p>
        </w:tc>
        <w:tc>
          <w:tcPr>
            <w:tcW w:w="7407" w:type="dxa"/>
          </w:tcPr>
          <w:p w14:paraId="2F61A16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w:t>
            </w:r>
            <w:r>
              <w:rPr>
                <w:szCs w:val="24"/>
                <w:lang w:val="ja-JP"/>
              </w:rPr>
              <w:t>]</w:t>
            </w:r>
            <w:r>
              <w:rPr>
                <w:rStyle w:val="mqInternal"/>
                <w:noProof/>
                <w:szCs w:val="24"/>
                <w:lang w:val="ja-JP"/>
              </w:rPr>
              <w:t>{2]</w:t>
            </w: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ファイルにコピー</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B0745C3" w14:textId="77777777">
        <w:tc>
          <w:tcPr>
            <w:tcW w:w="660" w:type="dxa"/>
            <w:shd w:val="clear" w:color="auto" w:fill="F2F2F2" w:themeFill="background1" w:themeFillShade="F2"/>
          </w:tcPr>
          <w:p w14:paraId="39542D59" w14:textId="77777777" w:rsidR="00000000" w:rsidRDefault="00E973B8">
            <w:pPr>
              <w:rPr>
                <w:noProof/>
                <w:sz w:val="2"/>
                <w:szCs w:val="24"/>
              </w:rPr>
            </w:pPr>
            <w:r>
              <w:rPr>
                <w:noProof/>
                <w:sz w:val="16"/>
                <w:szCs w:val="24"/>
              </w:rPr>
              <w:t xml:space="preserve">490 </w:t>
            </w:r>
            <w:r>
              <w:rPr>
                <w:noProof/>
                <w:sz w:val="16"/>
              </w:rPr>
              <w:br/>
            </w:r>
            <w:r>
              <w:rPr>
                <w:noProof/>
                <w:sz w:val="2"/>
                <w:szCs w:val="24"/>
              </w:rPr>
              <w:t>894ca697-c24b-45a6-839d-a63e36409a41</w:t>
            </w:r>
          </w:p>
        </w:tc>
        <w:tc>
          <w:tcPr>
            <w:tcW w:w="7407" w:type="dxa"/>
            <w:shd w:val="clear" w:color="auto" w:fill="F2F2F2" w:themeFill="background1" w:themeFillShade="F2"/>
          </w:tcPr>
          <w:p w14:paraId="6D5C8007"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 xml:space="preserve"> in the export wizard, then select the </w:t>
            </w:r>
            <w:r>
              <w:rPr>
                <w:rStyle w:val="mqInternal"/>
                <w:noProof/>
                <w:szCs w:val="24"/>
              </w:rPr>
              <w:t>[1}</w:t>
            </w:r>
            <w:r>
              <w:rPr>
                <w:noProof/>
                <w:szCs w:val="24"/>
              </w:rPr>
              <w:t>Base-64 encoded X.509 (.CER)</w:t>
            </w:r>
            <w:r>
              <w:rPr>
                <w:rStyle w:val="mqInternal"/>
                <w:noProof/>
                <w:szCs w:val="24"/>
              </w:rPr>
              <w:t>{2]</w:t>
            </w:r>
            <w:r>
              <w:rPr>
                <w:noProof/>
                <w:szCs w:val="24"/>
              </w:rPr>
              <w:t xml:space="preserve"> option.</w:t>
            </w:r>
          </w:p>
        </w:tc>
        <w:tc>
          <w:tcPr>
            <w:tcW w:w="7407" w:type="dxa"/>
          </w:tcPr>
          <w:p w14:paraId="10A87E70"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MS Gothic" w:eastAsia="MS Gothic" w:hint="eastAsia"/>
                <w:szCs w:val="24"/>
                <w:lang w:val="ja-JP"/>
              </w:rPr>
              <w:t>エクスポートウィザードで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Base-64</w:t>
            </w:r>
            <w:r>
              <w:rPr>
                <w:rFonts w:ascii="MS Gothic" w:eastAsia="MS Gothic" w:hint="eastAsia"/>
                <w:szCs w:val="24"/>
                <w:lang w:val="ja-JP"/>
              </w:rPr>
              <w:t>でエンコードされた</w:t>
            </w:r>
            <w:r>
              <w:rPr>
                <w:szCs w:val="24"/>
                <w:lang w:val="ja-JP"/>
              </w:rPr>
              <w:t>X.509</w:t>
            </w:r>
            <w:r>
              <w:rPr>
                <w:rFonts w:ascii="Arial Unicode MS" w:eastAsia="Arial Unicode MS" w:hint="eastAsia"/>
                <w:szCs w:val="24"/>
                <w:lang w:val="ja-JP"/>
              </w:rPr>
              <w:t>（</w:t>
            </w:r>
            <w:r>
              <w:rPr>
                <w:szCs w:val="24"/>
                <w:lang w:val="ja-JP"/>
              </w:rPr>
              <w:t>.CER</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オプション</w:t>
            </w:r>
            <w:r>
              <w:rPr>
                <w:rFonts w:ascii="Microsoft YaHei UI" w:eastAsia="Microsoft YaHei UI" w:hAnsi="Microsoft YaHei UI" w:cs="Microsoft YaHei UI" w:hint="eastAsia"/>
                <w:szCs w:val="24"/>
                <w:lang w:val="ja-JP"/>
              </w:rPr>
              <w:t>。</w:t>
            </w:r>
          </w:p>
        </w:tc>
      </w:tr>
      <w:tr w:rsidR="00000000" w14:paraId="35489AB3" w14:textId="77777777">
        <w:tc>
          <w:tcPr>
            <w:tcW w:w="660" w:type="dxa"/>
            <w:shd w:val="clear" w:color="auto" w:fill="F2F2F2" w:themeFill="background1" w:themeFillShade="F2"/>
          </w:tcPr>
          <w:p w14:paraId="510C10B9" w14:textId="77777777" w:rsidR="00000000" w:rsidRDefault="00E973B8">
            <w:pPr>
              <w:rPr>
                <w:noProof/>
                <w:sz w:val="2"/>
                <w:szCs w:val="24"/>
              </w:rPr>
            </w:pPr>
            <w:r>
              <w:rPr>
                <w:noProof/>
                <w:sz w:val="16"/>
                <w:szCs w:val="24"/>
              </w:rPr>
              <w:t xml:space="preserve">491 </w:t>
            </w:r>
            <w:r>
              <w:rPr>
                <w:noProof/>
                <w:sz w:val="16"/>
              </w:rPr>
              <w:br/>
            </w:r>
            <w:r>
              <w:rPr>
                <w:noProof/>
                <w:sz w:val="2"/>
                <w:szCs w:val="24"/>
              </w:rPr>
              <w:t>8f534511-5468-417f-96aa-b29e6d4998c8</w:t>
            </w:r>
          </w:p>
        </w:tc>
        <w:tc>
          <w:tcPr>
            <w:tcW w:w="7407" w:type="dxa"/>
            <w:shd w:val="clear" w:color="auto" w:fill="F2F2F2" w:themeFill="background1" w:themeFillShade="F2"/>
          </w:tcPr>
          <w:p w14:paraId="56EA5C9A" w14:textId="77777777" w:rsidR="00000000" w:rsidRDefault="00E973B8">
            <w:pPr>
              <w:rPr>
                <w:noProof/>
                <w:szCs w:val="24"/>
              </w:rPr>
            </w:pPr>
            <w:r>
              <w:rPr>
                <w:noProof/>
                <w:szCs w:val="24"/>
              </w:rPr>
              <w:t>Save the certificate file to your local file system.</w:t>
            </w:r>
          </w:p>
        </w:tc>
        <w:tc>
          <w:tcPr>
            <w:tcW w:w="7407" w:type="dxa"/>
          </w:tcPr>
          <w:p w14:paraId="77EF6026" w14:textId="77777777" w:rsidR="00000000" w:rsidRDefault="00E973B8">
            <w:pPr>
              <w:rPr>
                <w:szCs w:val="24"/>
                <w:lang w:val="ja-JP"/>
              </w:rPr>
            </w:pPr>
            <w:r>
              <w:rPr>
                <w:rFonts w:ascii="MS Gothic" w:eastAsia="MS Gothic" w:hint="eastAsia"/>
                <w:szCs w:val="24"/>
                <w:lang w:val="ja-JP"/>
              </w:rPr>
              <w:t>証明書ファイルをローカルファイルシステムに保存します</w:t>
            </w:r>
            <w:r>
              <w:rPr>
                <w:rFonts w:ascii="Microsoft YaHei UI" w:eastAsia="Microsoft YaHei UI" w:hAnsi="Microsoft YaHei UI" w:cs="Microsoft YaHei UI" w:hint="eastAsia"/>
                <w:szCs w:val="24"/>
                <w:lang w:val="ja-JP"/>
              </w:rPr>
              <w:t>。</w:t>
            </w:r>
          </w:p>
        </w:tc>
      </w:tr>
      <w:tr w:rsidR="00000000" w14:paraId="48C03756" w14:textId="77777777">
        <w:tc>
          <w:tcPr>
            <w:tcW w:w="660" w:type="dxa"/>
            <w:shd w:val="clear" w:color="auto" w:fill="F2F2F2" w:themeFill="background1" w:themeFillShade="F2"/>
          </w:tcPr>
          <w:p w14:paraId="3D639979" w14:textId="77777777" w:rsidR="00000000" w:rsidRDefault="00E973B8">
            <w:pPr>
              <w:rPr>
                <w:noProof/>
                <w:sz w:val="2"/>
                <w:szCs w:val="24"/>
              </w:rPr>
            </w:pPr>
            <w:r>
              <w:rPr>
                <w:noProof/>
                <w:sz w:val="16"/>
                <w:szCs w:val="24"/>
              </w:rPr>
              <w:t xml:space="preserve">492 </w:t>
            </w:r>
            <w:r>
              <w:rPr>
                <w:noProof/>
                <w:sz w:val="16"/>
              </w:rPr>
              <w:br/>
            </w:r>
            <w:r>
              <w:rPr>
                <w:noProof/>
                <w:sz w:val="2"/>
                <w:szCs w:val="24"/>
              </w:rPr>
              <w:t>52136d24-6924-49b4-aeca-5ccd05054cf0</w:t>
            </w:r>
          </w:p>
        </w:tc>
        <w:tc>
          <w:tcPr>
            <w:tcW w:w="7407" w:type="dxa"/>
            <w:shd w:val="clear" w:color="auto" w:fill="F2F2F2" w:themeFill="background1" w:themeFillShade="F2"/>
          </w:tcPr>
          <w:p w14:paraId="310385A2" w14:textId="77777777" w:rsidR="00000000" w:rsidRDefault="00E973B8">
            <w:pPr>
              <w:rPr>
                <w:noProof/>
                <w:szCs w:val="24"/>
              </w:rPr>
            </w:pPr>
            <w:r>
              <w:rPr>
                <w:noProof/>
                <w:szCs w:val="24"/>
              </w:rPr>
              <w:t>Open the certificate in a text editor.</w:t>
            </w:r>
          </w:p>
        </w:tc>
        <w:tc>
          <w:tcPr>
            <w:tcW w:w="7407" w:type="dxa"/>
          </w:tcPr>
          <w:p w14:paraId="6F2A670C" w14:textId="77777777" w:rsidR="00000000" w:rsidRDefault="00E973B8">
            <w:pPr>
              <w:rPr>
                <w:szCs w:val="24"/>
                <w:lang w:val="ja-JP"/>
              </w:rPr>
            </w:pPr>
            <w:r>
              <w:rPr>
                <w:rFonts w:ascii="MS Gothic" w:eastAsia="MS Gothic" w:hint="eastAsia"/>
                <w:szCs w:val="24"/>
                <w:lang w:val="ja-JP"/>
              </w:rPr>
              <w:t>テキストエディタで証明書を開きます</w:t>
            </w:r>
            <w:r>
              <w:rPr>
                <w:rFonts w:ascii="Microsoft YaHei UI" w:eastAsia="Microsoft YaHei UI" w:hAnsi="Microsoft YaHei UI" w:cs="Microsoft YaHei UI" w:hint="eastAsia"/>
                <w:szCs w:val="24"/>
                <w:lang w:val="ja-JP"/>
              </w:rPr>
              <w:t>。</w:t>
            </w:r>
          </w:p>
        </w:tc>
      </w:tr>
      <w:tr w:rsidR="00000000" w14:paraId="01BA1528" w14:textId="77777777">
        <w:tc>
          <w:tcPr>
            <w:tcW w:w="660" w:type="dxa"/>
            <w:shd w:val="clear" w:color="auto" w:fill="F2F2F2" w:themeFill="background1" w:themeFillShade="F2"/>
          </w:tcPr>
          <w:p w14:paraId="1117C160" w14:textId="77777777" w:rsidR="00000000" w:rsidRDefault="00E973B8">
            <w:pPr>
              <w:rPr>
                <w:noProof/>
                <w:sz w:val="2"/>
                <w:szCs w:val="24"/>
              </w:rPr>
            </w:pPr>
            <w:r>
              <w:rPr>
                <w:noProof/>
                <w:sz w:val="16"/>
                <w:szCs w:val="24"/>
              </w:rPr>
              <w:t xml:space="preserve">493 </w:t>
            </w:r>
            <w:r>
              <w:rPr>
                <w:noProof/>
                <w:sz w:val="16"/>
              </w:rPr>
              <w:br/>
            </w:r>
            <w:r>
              <w:rPr>
                <w:noProof/>
                <w:sz w:val="2"/>
                <w:szCs w:val="24"/>
              </w:rPr>
              <w:t>1d576bbb-58ef-43dd-aad8-96d4b2a1b29d</w:t>
            </w:r>
          </w:p>
        </w:tc>
        <w:tc>
          <w:tcPr>
            <w:tcW w:w="7407" w:type="dxa"/>
            <w:shd w:val="clear" w:color="auto" w:fill="F2F2F2" w:themeFill="background1" w:themeFillShade="F2"/>
          </w:tcPr>
          <w:p w14:paraId="57623F43" w14:textId="77777777" w:rsidR="00000000" w:rsidRDefault="00E973B8">
            <w:pPr>
              <w:rPr>
                <w:noProof/>
                <w:szCs w:val="24"/>
              </w:rPr>
            </w:pPr>
            <w:r>
              <w:rPr>
                <w:noProof/>
                <w:szCs w:val="24"/>
              </w:rPr>
              <w:t>This is the certificate that will be used to setup the Access Control Profile in Brightcove Engage.</w:t>
            </w:r>
          </w:p>
        </w:tc>
        <w:tc>
          <w:tcPr>
            <w:tcW w:w="7407" w:type="dxa"/>
          </w:tcPr>
          <w:p w14:paraId="6F21E0CD"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のアクセス制御プロファイルの設定に使用される証明書です</w:t>
            </w:r>
            <w:r>
              <w:rPr>
                <w:rFonts w:ascii="Microsoft YaHei UI" w:eastAsia="Microsoft YaHei UI" w:hAnsi="Microsoft YaHei UI" w:cs="Microsoft YaHei UI" w:hint="eastAsia"/>
                <w:szCs w:val="24"/>
                <w:lang w:val="ja-JP"/>
              </w:rPr>
              <w:t>。</w:t>
            </w:r>
          </w:p>
        </w:tc>
      </w:tr>
      <w:tr w:rsidR="00000000" w14:paraId="593AFCE4" w14:textId="77777777">
        <w:tc>
          <w:tcPr>
            <w:tcW w:w="660" w:type="dxa"/>
            <w:shd w:val="clear" w:color="auto" w:fill="F2F2F2" w:themeFill="background1" w:themeFillShade="F2"/>
          </w:tcPr>
          <w:p w14:paraId="5ACA5C99" w14:textId="77777777" w:rsidR="00000000" w:rsidRDefault="00E973B8">
            <w:pPr>
              <w:rPr>
                <w:noProof/>
                <w:sz w:val="2"/>
                <w:szCs w:val="24"/>
              </w:rPr>
            </w:pPr>
            <w:r>
              <w:rPr>
                <w:noProof/>
                <w:sz w:val="16"/>
                <w:szCs w:val="24"/>
              </w:rPr>
              <w:t xml:space="preserve">494 </w:t>
            </w:r>
            <w:r>
              <w:rPr>
                <w:noProof/>
                <w:sz w:val="16"/>
              </w:rPr>
              <w:br/>
            </w:r>
            <w:r>
              <w:rPr>
                <w:noProof/>
                <w:sz w:val="2"/>
                <w:szCs w:val="24"/>
              </w:rPr>
              <w:t>6a7b4dd4-4cf5-4131-9a92-1d528d7a648e</w:t>
            </w:r>
          </w:p>
        </w:tc>
        <w:tc>
          <w:tcPr>
            <w:tcW w:w="7407" w:type="dxa"/>
            <w:shd w:val="clear" w:color="auto" w:fill="F2F2F2" w:themeFill="background1" w:themeFillShade="F2"/>
          </w:tcPr>
          <w:p w14:paraId="204F34D9" w14:textId="77777777" w:rsidR="00000000" w:rsidRDefault="00E973B8">
            <w:pPr>
              <w:rPr>
                <w:noProof/>
                <w:szCs w:val="24"/>
              </w:rPr>
            </w:pPr>
            <w:r>
              <w:rPr>
                <w:noProof/>
                <w:szCs w:val="24"/>
              </w:rPr>
              <w:t>Open Brightcove Engage.</w:t>
            </w:r>
          </w:p>
        </w:tc>
        <w:tc>
          <w:tcPr>
            <w:tcW w:w="7407" w:type="dxa"/>
          </w:tcPr>
          <w:p w14:paraId="19AB3C74" w14:textId="77777777" w:rsidR="00000000" w:rsidRDefault="00E973B8">
            <w:pPr>
              <w:rPr>
                <w:szCs w:val="24"/>
                <w:lang w:val="ja-JP"/>
              </w:rPr>
            </w:pPr>
            <w:r>
              <w:rPr>
                <w:rFonts w:ascii="MS Gothic" w:eastAsia="MS Gothic" w:hint="eastAsia"/>
                <w:szCs w:val="24"/>
                <w:lang w:val="ja-JP"/>
              </w:rPr>
              <w:t>ブ</w:t>
            </w:r>
            <w:r>
              <w:rPr>
                <w:rFonts w:ascii="MS Gothic" w:eastAsia="MS Gothic" w:hint="eastAsia"/>
                <w:szCs w:val="24"/>
                <w:lang w:val="ja-JP"/>
              </w:rPr>
              <w:t>ライトコーブのエンゲージメントを開きます</w:t>
            </w:r>
            <w:r>
              <w:rPr>
                <w:rFonts w:ascii="Microsoft YaHei UI" w:eastAsia="Microsoft YaHei UI" w:hAnsi="Microsoft YaHei UI" w:cs="Microsoft YaHei UI" w:hint="eastAsia"/>
                <w:szCs w:val="24"/>
                <w:lang w:val="ja-JP"/>
              </w:rPr>
              <w:t>。</w:t>
            </w:r>
          </w:p>
        </w:tc>
      </w:tr>
      <w:tr w:rsidR="00000000" w14:paraId="699F4D01" w14:textId="77777777">
        <w:tc>
          <w:tcPr>
            <w:tcW w:w="660" w:type="dxa"/>
            <w:shd w:val="clear" w:color="auto" w:fill="F2F2F2" w:themeFill="background1" w:themeFillShade="F2"/>
          </w:tcPr>
          <w:p w14:paraId="47048CFF" w14:textId="77777777" w:rsidR="00000000" w:rsidRDefault="00E973B8">
            <w:pPr>
              <w:rPr>
                <w:noProof/>
                <w:sz w:val="2"/>
                <w:szCs w:val="24"/>
              </w:rPr>
            </w:pPr>
            <w:r>
              <w:rPr>
                <w:noProof/>
                <w:sz w:val="16"/>
                <w:szCs w:val="24"/>
              </w:rPr>
              <w:t xml:space="preserve">495 </w:t>
            </w:r>
            <w:r>
              <w:rPr>
                <w:noProof/>
                <w:sz w:val="16"/>
              </w:rPr>
              <w:br/>
            </w:r>
            <w:r>
              <w:rPr>
                <w:noProof/>
                <w:sz w:val="2"/>
                <w:szCs w:val="24"/>
              </w:rPr>
              <w:t>c19a28e1-3de6-4b6d-8b9a-4cdc3eb22c73</w:t>
            </w:r>
          </w:p>
        </w:tc>
        <w:tc>
          <w:tcPr>
            <w:tcW w:w="7407" w:type="dxa"/>
            <w:shd w:val="clear" w:color="auto" w:fill="F2F2F2" w:themeFill="background1" w:themeFillShade="F2"/>
          </w:tcPr>
          <w:p w14:paraId="14A1E822" w14:textId="77777777" w:rsidR="00000000" w:rsidRDefault="00E973B8">
            <w:pPr>
              <w:rPr>
                <w:noProof/>
                <w:szCs w:val="24"/>
              </w:rPr>
            </w:pPr>
            <w:r>
              <w:rPr>
                <w:noProof/>
                <w:szCs w:val="24"/>
              </w:rPr>
              <w:t xml:space="preserve">Click </w:t>
            </w:r>
            <w:r>
              <w:rPr>
                <w:rStyle w:val="mqInternal"/>
                <w:noProof/>
                <w:szCs w:val="24"/>
              </w:rPr>
              <w:t>[1}</w:t>
            </w:r>
            <w:r>
              <w:rPr>
                <w:noProof/>
                <w:szCs w:val="24"/>
              </w:rPr>
              <w:t>Projects &gt; Settings</w:t>
            </w:r>
            <w:r>
              <w:rPr>
                <w:rStyle w:val="mqInternal"/>
                <w:noProof/>
                <w:szCs w:val="24"/>
              </w:rPr>
              <w:t>{2]</w:t>
            </w:r>
            <w:r>
              <w:rPr>
                <w:noProof/>
                <w:szCs w:val="24"/>
              </w:rPr>
              <w:t>.</w:t>
            </w:r>
          </w:p>
        </w:tc>
        <w:tc>
          <w:tcPr>
            <w:tcW w:w="7407" w:type="dxa"/>
          </w:tcPr>
          <w:p w14:paraId="22531D7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プロジェクト</w:t>
            </w:r>
            <w:r>
              <w:rPr>
                <w:szCs w:val="24"/>
                <w:lang w:val="ja-JP"/>
              </w:rPr>
              <w:t xml:space="preserve"> &gt; </w:t>
            </w:r>
            <w:r>
              <w:rPr>
                <w:rFonts w:ascii="MS Gothic" w:eastAsia="MS Gothic" w:hint="eastAsia"/>
                <w:szCs w:val="24"/>
                <w:lang w:val="ja-JP"/>
              </w:rPr>
              <w:t>設定をクリックします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74B733" w14:textId="77777777">
        <w:tc>
          <w:tcPr>
            <w:tcW w:w="660" w:type="dxa"/>
            <w:shd w:val="clear" w:color="auto" w:fill="F2F2F2" w:themeFill="background1" w:themeFillShade="F2"/>
          </w:tcPr>
          <w:p w14:paraId="1F59FE3A" w14:textId="77777777" w:rsidR="00000000" w:rsidRDefault="00E973B8">
            <w:pPr>
              <w:rPr>
                <w:noProof/>
                <w:sz w:val="2"/>
                <w:szCs w:val="24"/>
              </w:rPr>
            </w:pPr>
            <w:r>
              <w:rPr>
                <w:noProof/>
                <w:sz w:val="16"/>
                <w:szCs w:val="24"/>
              </w:rPr>
              <w:t xml:space="preserve">496 </w:t>
            </w:r>
            <w:r>
              <w:rPr>
                <w:noProof/>
                <w:sz w:val="16"/>
              </w:rPr>
              <w:br/>
            </w:r>
            <w:r>
              <w:rPr>
                <w:noProof/>
                <w:sz w:val="2"/>
                <w:szCs w:val="24"/>
              </w:rPr>
              <w:t>7cac6903-6688-49bf-a0a5-485fd7d29321</w:t>
            </w:r>
          </w:p>
        </w:tc>
        <w:tc>
          <w:tcPr>
            <w:tcW w:w="7407" w:type="dxa"/>
            <w:shd w:val="clear" w:color="auto" w:fill="F2F2F2" w:themeFill="background1" w:themeFillShade="F2"/>
          </w:tcPr>
          <w:p w14:paraId="5A7AA8E5" w14:textId="77777777" w:rsidR="00000000" w:rsidRDefault="00E973B8">
            <w:pPr>
              <w:rPr>
                <w:noProof/>
                <w:szCs w:val="24"/>
              </w:rPr>
            </w:pPr>
            <w:r>
              <w:rPr>
                <w:noProof/>
                <w:szCs w:val="24"/>
              </w:rPr>
              <w:t xml:space="preserve">Click </w:t>
            </w:r>
            <w:r>
              <w:rPr>
                <w:rStyle w:val="mqInternal"/>
                <w:noProof/>
                <w:szCs w:val="24"/>
              </w:rPr>
              <w:t>[1}</w:t>
            </w:r>
            <w:r>
              <w:rPr>
                <w:noProof/>
                <w:szCs w:val="24"/>
              </w:rPr>
              <w:t>Access Control Profiles</w:t>
            </w:r>
            <w:r>
              <w:rPr>
                <w:rStyle w:val="mqInternal"/>
                <w:noProof/>
                <w:szCs w:val="24"/>
              </w:rPr>
              <w:t>{2]</w:t>
            </w:r>
            <w:r>
              <w:rPr>
                <w:noProof/>
                <w:szCs w:val="24"/>
              </w:rPr>
              <w:t xml:space="preserve"> in the left navigation.</w:t>
            </w:r>
          </w:p>
        </w:tc>
        <w:tc>
          <w:tcPr>
            <w:tcW w:w="7407" w:type="dxa"/>
          </w:tcPr>
          <w:p w14:paraId="2EAE5161"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アクセス制御プロファイル</w:t>
            </w:r>
            <w:r>
              <w:rPr>
                <w:rStyle w:val="mqInternal"/>
                <w:noProof/>
                <w:szCs w:val="24"/>
                <w:lang w:val="ja-JP"/>
              </w:rPr>
              <w:t>{2]</w:t>
            </w:r>
            <w:r>
              <w:rPr>
                <w:rFonts w:ascii="MS Gothic" w:eastAsia="MS Gothic" w:hint="eastAsia"/>
                <w:szCs w:val="24"/>
                <w:lang w:val="ja-JP"/>
              </w:rPr>
              <w:t>左側のナビ</w:t>
            </w:r>
            <w:r>
              <w:rPr>
                <w:rFonts w:ascii="MS Gothic" w:eastAsia="MS Gothic" w:hint="eastAsia"/>
                <w:szCs w:val="24"/>
                <w:lang w:val="ja-JP"/>
              </w:rPr>
              <w:t>ゲーションで</w:t>
            </w:r>
            <w:r>
              <w:rPr>
                <w:rFonts w:ascii="Microsoft YaHei UI" w:eastAsia="Microsoft YaHei UI" w:hAnsi="Microsoft YaHei UI" w:cs="Microsoft YaHei UI" w:hint="eastAsia"/>
                <w:szCs w:val="24"/>
                <w:lang w:val="ja-JP"/>
              </w:rPr>
              <w:t>。</w:t>
            </w:r>
          </w:p>
        </w:tc>
      </w:tr>
      <w:tr w:rsidR="00000000" w14:paraId="1FDFC074" w14:textId="77777777">
        <w:tc>
          <w:tcPr>
            <w:tcW w:w="660" w:type="dxa"/>
            <w:shd w:val="clear" w:color="auto" w:fill="F2F2F2" w:themeFill="background1" w:themeFillShade="F2"/>
          </w:tcPr>
          <w:p w14:paraId="48A50BE0" w14:textId="77777777" w:rsidR="00000000" w:rsidRDefault="00E973B8">
            <w:pPr>
              <w:rPr>
                <w:noProof/>
                <w:sz w:val="2"/>
                <w:szCs w:val="24"/>
              </w:rPr>
            </w:pPr>
            <w:r>
              <w:rPr>
                <w:noProof/>
                <w:sz w:val="16"/>
                <w:szCs w:val="24"/>
              </w:rPr>
              <w:t xml:space="preserve">497 </w:t>
            </w:r>
            <w:r>
              <w:rPr>
                <w:noProof/>
                <w:sz w:val="16"/>
              </w:rPr>
              <w:br/>
            </w:r>
            <w:r>
              <w:rPr>
                <w:noProof/>
                <w:sz w:val="2"/>
                <w:szCs w:val="24"/>
              </w:rPr>
              <w:t>24d843b1-ac84-4e8c-bad9-b8e000958df6</w:t>
            </w:r>
          </w:p>
        </w:tc>
        <w:tc>
          <w:tcPr>
            <w:tcW w:w="7407" w:type="dxa"/>
            <w:shd w:val="clear" w:color="auto" w:fill="F2F2F2" w:themeFill="background1" w:themeFillShade="F2"/>
          </w:tcPr>
          <w:p w14:paraId="7EC55D06" w14:textId="77777777" w:rsidR="00000000" w:rsidRDefault="00E973B8">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14:paraId="748EA86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43FB5F" w14:textId="77777777">
        <w:tc>
          <w:tcPr>
            <w:tcW w:w="660" w:type="dxa"/>
            <w:shd w:val="clear" w:color="auto" w:fill="F2F2F2" w:themeFill="background1" w:themeFillShade="F2"/>
          </w:tcPr>
          <w:p w14:paraId="65E6E2CD" w14:textId="77777777" w:rsidR="00000000" w:rsidRDefault="00E973B8">
            <w:pPr>
              <w:rPr>
                <w:noProof/>
                <w:sz w:val="2"/>
                <w:szCs w:val="24"/>
              </w:rPr>
            </w:pPr>
            <w:r>
              <w:rPr>
                <w:noProof/>
                <w:sz w:val="16"/>
                <w:szCs w:val="24"/>
              </w:rPr>
              <w:t xml:space="preserve">498 </w:t>
            </w:r>
            <w:r>
              <w:rPr>
                <w:noProof/>
                <w:sz w:val="16"/>
              </w:rPr>
              <w:br/>
            </w:r>
            <w:r>
              <w:rPr>
                <w:noProof/>
                <w:sz w:val="2"/>
                <w:szCs w:val="24"/>
              </w:rPr>
              <w:t>973349ad-4277-4466-b9bb-a188b6bc047a</w:t>
            </w:r>
          </w:p>
        </w:tc>
        <w:tc>
          <w:tcPr>
            <w:tcW w:w="7407" w:type="dxa"/>
            <w:shd w:val="clear" w:color="auto" w:fill="F2F2F2" w:themeFill="background1" w:themeFillShade="F2"/>
          </w:tcPr>
          <w:p w14:paraId="6597C94F" w14:textId="77777777" w:rsidR="00000000" w:rsidRDefault="00E973B8">
            <w:pPr>
              <w:rPr>
                <w:noProof/>
                <w:szCs w:val="24"/>
              </w:rPr>
            </w:pPr>
            <w:r>
              <w:rPr>
                <w:noProof/>
                <w:szCs w:val="24"/>
              </w:rPr>
              <w:t xml:space="preserve">Give it a </w:t>
            </w:r>
            <w:r>
              <w:rPr>
                <w:rStyle w:val="mqInternal"/>
                <w:noProof/>
                <w:szCs w:val="24"/>
              </w:rPr>
              <w:t>[1}</w:t>
            </w:r>
            <w:r>
              <w:rPr>
                <w:noProof/>
                <w:szCs w:val="24"/>
              </w:rPr>
              <w:t>Name</w:t>
            </w:r>
            <w:r>
              <w:rPr>
                <w:rStyle w:val="mqInternal"/>
                <w:noProof/>
                <w:szCs w:val="24"/>
              </w:rPr>
              <w:t>{2]</w:t>
            </w:r>
            <w:r>
              <w:rPr>
                <w:noProof/>
                <w:szCs w:val="24"/>
              </w:rPr>
              <w:t xml:space="preserve"> and then select </w:t>
            </w:r>
            <w:r>
              <w:rPr>
                <w:rStyle w:val="mqInternal"/>
                <w:noProof/>
                <w:szCs w:val="24"/>
              </w:rPr>
              <w:t>[1}</w:t>
            </w:r>
            <w:r>
              <w:rPr>
                <w:noProof/>
                <w:szCs w:val="24"/>
              </w:rPr>
              <w:t>SSO - Requires a username and password for access</w:t>
            </w:r>
            <w:r>
              <w:rPr>
                <w:rStyle w:val="mqInternal"/>
                <w:noProof/>
                <w:szCs w:val="24"/>
              </w:rPr>
              <w:t>{2]</w:t>
            </w:r>
            <w:r>
              <w:rPr>
                <w:noProof/>
                <w:szCs w:val="24"/>
              </w:rPr>
              <w:t>.</w:t>
            </w:r>
          </w:p>
        </w:tc>
        <w:tc>
          <w:tcPr>
            <w:tcW w:w="7407" w:type="dxa"/>
          </w:tcPr>
          <w:p w14:paraId="0B12B8B0"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名前を入力し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SSO-</w:t>
            </w:r>
            <w:r>
              <w:rPr>
                <w:rFonts w:ascii="MS Gothic" w:eastAsia="MS Gothic" w:hint="eastAsia"/>
                <w:szCs w:val="24"/>
                <w:lang w:val="ja-JP"/>
              </w:rPr>
              <w:t>アクセスにはユーザー名とパスワードが必要です</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9257D6" w14:textId="77777777">
        <w:tc>
          <w:tcPr>
            <w:tcW w:w="660" w:type="dxa"/>
            <w:shd w:val="clear" w:color="auto" w:fill="F2F2F2" w:themeFill="background1" w:themeFillShade="F2"/>
          </w:tcPr>
          <w:p w14:paraId="130F57A3" w14:textId="77777777" w:rsidR="00000000" w:rsidRDefault="00E973B8">
            <w:pPr>
              <w:rPr>
                <w:noProof/>
                <w:sz w:val="2"/>
                <w:szCs w:val="24"/>
              </w:rPr>
            </w:pPr>
            <w:r>
              <w:rPr>
                <w:noProof/>
                <w:sz w:val="16"/>
                <w:szCs w:val="24"/>
              </w:rPr>
              <w:t xml:space="preserve">499 </w:t>
            </w:r>
            <w:r>
              <w:rPr>
                <w:noProof/>
                <w:sz w:val="16"/>
              </w:rPr>
              <w:br/>
            </w:r>
            <w:r>
              <w:rPr>
                <w:noProof/>
                <w:sz w:val="2"/>
                <w:szCs w:val="24"/>
              </w:rPr>
              <w:t>dd5a7901-c930-46e7-be0d-00d1fa67b395</w:t>
            </w:r>
          </w:p>
        </w:tc>
        <w:tc>
          <w:tcPr>
            <w:tcW w:w="7407" w:type="dxa"/>
            <w:shd w:val="clear" w:color="auto" w:fill="F2F2F2" w:themeFill="background1" w:themeFillShade="F2"/>
          </w:tcPr>
          <w:p w14:paraId="4EA1BFD0" w14:textId="77777777" w:rsidR="00000000" w:rsidRDefault="00E973B8">
            <w:pPr>
              <w:rPr>
                <w:noProof/>
                <w:szCs w:val="24"/>
              </w:rPr>
            </w:pPr>
            <w:r>
              <w:rPr>
                <w:noProof/>
                <w:szCs w:val="24"/>
              </w:rPr>
              <w:t xml:space="preserve">In the </w:t>
            </w:r>
            <w:r>
              <w:rPr>
                <w:rStyle w:val="mqInternal"/>
                <w:noProof/>
                <w:szCs w:val="24"/>
              </w:rPr>
              <w:t>[1}</w:t>
            </w:r>
            <w:r>
              <w:rPr>
                <w:noProof/>
                <w:szCs w:val="24"/>
              </w:rPr>
              <w:t>SAML 2.0 Endpoint (HTTP)</w:t>
            </w:r>
            <w:r>
              <w:rPr>
                <w:rStyle w:val="mqInternal"/>
                <w:noProof/>
                <w:szCs w:val="24"/>
              </w:rPr>
              <w:t>{2]</w:t>
            </w:r>
            <w:r>
              <w:rPr>
                <w:noProof/>
                <w:szCs w:val="24"/>
              </w:rPr>
              <w:t xml:space="preserve"> field, enter the URL to the iDP-initiated sign-on page for your</w:t>
            </w:r>
            <w:r>
              <w:rPr>
                <w:noProof/>
                <w:szCs w:val="24"/>
              </w:rPr>
              <w:t xml:space="preserve"> ADFS server.</w:t>
            </w:r>
          </w:p>
        </w:tc>
        <w:tc>
          <w:tcPr>
            <w:tcW w:w="7407" w:type="dxa"/>
          </w:tcPr>
          <w:p w14:paraId="2E485FDC"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rFonts w:ascii="Arial Unicode MS" w:eastAsia="Arial Unicode MS" w:hint="eastAsia"/>
                <w:szCs w:val="24"/>
                <w:lang w:val="ja-JP"/>
              </w:rPr>
              <w:t>（</w:t>
            </w:r>
            <w:r>
              <w:rPr>
                <w:szCs w:val="24"/>
                <w:lang w:val="ja-JP"/>
              </w:rPr>
              <w:t>HTTP</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szCs w:val="24"/>
                <w:lang w:val="ja-JP"/>
              </w:rPr>
              <w:t xml:space="preserve">ADFS </w:t>
            </w:r>
            <w:r>
              <w:rPr>
                <w:rFonts w:ascii="MS Gothic" w:eastAsia="MS Gothic" w:hint="eastAsia"/>
                <w:szCs w:val="24"/>
                <w:lang w:val="ja-JP"/>
              </w:rPr>
              <w:t>サーバーの</w:t>
            </w:r>
            <w:r>
              <w:rPr>
                <w:szCs w:val="24"/>
                <w:lang w:val="ja-JP"/>
              </w:rPr>
              <w:t xml:space="preserve"> IDP </w:t>
            </w:r>
            <w:r>
              <w:rPr>
                <w:rFonts w:ascii="MS Gothic" w:eastAsia="MS Gothic" w:hint="eastAsia"/>
                <w:szCs w:val="24"/>
                <w:lang w:val="ja-JP"/>
              </w:rPr>
              <w:t>開始サインオンページへの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28E34C4" w14:textId="77777777">
        <w:tc>
          <w:tcPr>
            <w:tcW w:w="660" w:type="dxa"/>
            <w:shd w:val="clear" w:color="auto" w:fill="F2F2F2" w:themeFill="background1" w:themeFillShade="F2"/>
          </w:tcPr>
          <w:p w14:paraId="6E406935" w14:textId="77777777" w:rsidR="00000000" w:rsidRDefault="00E973B8">
            <w:pPr>
              <w:rPr>
                <w:noProof/>
                <w:sz w:val="2"/>
                <w:szCs w:val="24"/>
              </w:rPr>
            </w:pPr>
            <w:r>
              <w:rPr>
                <w:noProof/>
                <w:sz w:val="16"/>
                <w:szCs w:val="24"/>
              </w:rPr>
              <w:t xml:space="preserve">500 </w:t>
            </w:r>
            <w:r>
              <w:rPr>
                <w:noProof/>
                <w:sz w:val="16"/>
              </w:rPr>
              <w:br/>
            </w:r>
            <w:r>
              <w:rPr>
                <w:noProof/>
                <w:sz w:val="2"/>
                <w:szCs w:val="24"/>
              </w:rPr>
              <w:t>74b712de-01ba-43c5-bf24-81b300d32844</w:t>
            </w:r>
          </w:p>
        </w:tc>
        <w:tc>
          <w:tcPr>
            <w:tcW w:w="7407" w:type="dxa"/>
            <w:shd w:val="clear" w:color="auto" w:fill="F2F2F2" w:themeFill="background1" w:themeFillShade="F2"/>
          </w:tcPr>
          <w:p w14:paraId="3811067F" w14:textId="77777777" w:rsidR="00000000" w:rsidRDefault="00E973B8">
            <w:pPr>
              <w:rPr>
                <w:noProof/>
                <w:szCs w:val="24"/>
              </w:rPr>
            </w:pPr>
            <w:r>
              <w:rPr>
                <w:noProof/>
                <w:szCs w:val="24"/>
              </w:rPr>
              <w:t xml:space="preserve">This usually ends in </w:t>
            </w:r>
            <w:r>
              <w:rPr>
                <w:rStyle w:val="mqInternal"/>
                <w:noProof/>
                <w:szCs w:val="24"/>
              </w:rPr>
              <w:t>[1}[2]{3]</w:t>
            </w:r>
            <w:r>
              <w:rPr>
                <w:noProof/>
                <w:szCs w:val="24"/>
              </w:rPr>
              <w:t>.</w:t>
            </w:r>
          </w:p>
        </w:tc>
        <w:tc>
          <w:tcPr>
            <w:tcW w:w="7407" w:type="dxa"/>
          </w:tcPr>
          <w:p w14:paraId="003313E0" w14:textId="77777777" w:rsidR="00000000" w:rsidRDefault="00E973B8">
            <w:pPr>
              <w:rPr>
                <w:szCs w:val="24"/>
                <w:lang w:val="ja-JP"/>
              </w:rPr>
            </w:pPr>
            <w:r>
              <w:rPr>
                <w:rFonts w:ascii="MS Gothic" w:eastAsia="MS Gothic" w:hint="eastAsia"/>
                <w:szCs w:val="24"/>
                <w:lang w:val="ja-JP"/>
              </w:rPr>
              <w:t>これは通常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で終わります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4BDE5997" w14:textId="77777777">
        <w:tc>
          <w:tcPr>
            <w:tcW w:w="660" w:type="dxa"/>
            <w:shd w:val="clear" w:color="auto" w:fill="F2F2F2" w:themeFill="background1" w:themeFillShade="F2"/>
          </w:tcPr>
          <w:p w14:paraId="648B2C7A" w14:textId="77777777" w:rsidR="00000000" w:rsidRDefault="00E973B8">
            <w:pPr>
              <w:rPr>
                <w:noProof/>
                <w:sz w:val="2"/>
                <w:szCs w:val="24"/>
              </w:rPr>
            </w:pPr>
            <w:r>
              <w:rPr>
                <w:noProof/>
                <w:sz w:val="16"/>
                <w:szCs w:val="24"/>
              </w:rPr>
              <w:t xml:space="preserve">501 </w:t>
            </w:r>
            <w:r>
              <w:rPr>
                <w:noProof/>
                <w:sz w:val="16"/>
              </w:rPr>
              <w:br/>
            </w:r>
            <w:r>
              <w:rPr>
                <w:noProof/>
                <w:sz w:val="2"/>
                <w:szCs w:val="24"/>
              </w:rPr>
              <w:t>3dc59828-5a7c-45af-a5b4-7f74719f72c1</w:t>
            </w:r>
          </w:p>
        </w:tc>
        <w:tc>
          <w:tcPr>
            <w:tcW w:w="7407" w:type="dxa"/>
            <w:shd w:val="clear" w:color="auto" w:fill="F2F2F2" w:themeFill="background1" w:themeFillShade="F2"/>
          </w:tcPr>
          <w:p w14:paraId="4A36346A" w14:textId="77777777" w:rsidR="00000000" w:rsidRDefault="00E973B8">
            <w:pPr>
              <w:rPr>
                <w:noProof/>
                <w:szCs w:val="24"/>
              </w:rPr>
            </w:pPr>
            <w:r>
              <w:rPr>
                <w:noProof/>
                <w:szCs w:val="24"/>
              </w:rPr>
              <w:t xml:space="preserve">For example, if the SP-initiated sign-on link is </w:t>
            </w:r>
            <w:r>
              <w:rPr>
                <w:rStyle w:val="mqInternal"/>
                <w:noProof/>
                <w:szCs w:val="24"/>
              </w:rPr>
              <w:t>[1}[2]{3]</w:t>
            </w:r>
            <w:r>
              <w:rPr>
                <w:noProof/>
                <w:szCs w:val="24"/>
              </w:rPr>
              <w:t xml:space="preserve">, the iDP-initiated sign-on page is </w:t>
            </w:r>
            <w:r>
              <w:rPr>
                <w:rStyle w:val="mqInternal"/>
                <w:noProof/>
                <w:szCs w:val="24"/>
              </w:rPr>
              <w:t>[1}[5]{3]</w:t>
            </w:r>
            <w:r>
              <w:rPr>
                <w:noProof/>
                <w:szCs w:val="24"/>
              </w:rPr>
              <w:t>.</w:t>
            </w:r>
          </w:p>
        </w:tc>
        <w:tc>
          <w:tcPr>
            <w:tcW w:w="7407" w:type="dxa"/>
          </w:tcPr>
          <w:p w14:paraId="1C859629"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SP </w:t>
            </w:r>
            <w:r>
              <w:rPr>
                <w:rFonts w:ascii="MS Gothic" w:eastAsia="MS Gothic" w:hint="eastAsia"/>
                <w:szCs w:val="24"/>
                <w:lang w:val="ja-JP"/>
              </w:rPr>
              <w:t>が開始するサインオンリンクがである場合</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 xml:space="preserve">IDP </w:t>
            </w:r>
            <w:r>
              <w:rPr>
                <w:rStyle w:val="mqInternal"/>
                <w:noProof/>
                <w:szCs w:val="24"/>
                <w:lang w:val="ja-JP"/>
              </w:rPr>
              <w:lastRenderedPageBreak/>
              <w:t>[1}[5]{3]</w:t>
            </w:r>
            <w:r>
              <w:rPr>
                <w:rFonts w:ascii="MS Gothic" w:eastAsia="MS Gothic" w:hint="eastAsia"/>
                <w:szCs w:val="24"/>
                <w:lang w:val="ja-JP"/>
              </w:rPr>
              <w:t>開始サインオンページはになります</w:t>
            </w:r>
            <w:r>
              <w:rPr>
                <w:rFonts w:ascii="Microsoft YaHei UI" w:eastAsia="Microsoft YaHei UI" w:hAnsi="Microsoft YaHei UI" w:cs="Microsoft YaHei UI" w:hint="eastAsia"/>
                <w:szCs w:val="24"/>
                <w:lang w:val="ja-JP"/>
              </w:rPr>
              <w:t>。</w:t>
            </w:r>
          </w:p>
        </w:tc>
      </w:tr>
      <w:tr w:rsidR="00000000" w14:paraId="05FD3821" w14:textId="77777777">
        <w:tc>
          <w:tcPr>
            <w:tcW w:w="660" w:type="dxa"/>
            <w:shd w:val="clear" w:color="auto" w:fill="F2F2F2" w:themeFill="background1" w:themeFillShade="F2"/>
          </w:tcPr>
          <w:p w14:paraId="2C1FE6A0" w14:textId="77777777" w:rsidR="00000000" w:rsidRDefault="00E973B8">
            <w:pPr>
              <w:rPr>
                <w:noProof/>
                <w:sz w:val="2"/>
                <w:szCs w:val="24"/>
              </w:rPr>
            </w:pPr>
            <w:r>
              <w:rPr>
                <w:noProof/>
                <w:sz w:val="16"/>
                <w:szCs w:val="24"/>
              </w:rPr>
              <w:lastRenderedPageBreak/>
              <w:t xml:space="preserve">502 </w:t>
            </w:r>
            <w:r>
              <w:rPr>
                <w:noProof/>
                <w:sz w:val="16"/>
              </w:rPr>
              <w:br/>
            </w:r>
            <w:r>
              <w:rPr>
                <w:noProof/>
                <w:sz w:val="2"/>
                <w:szCs w:val="24"/>
              </w:rPr>
              <w:t>65f34dbf-db3c-4ffa-b14b-0298af790fd6</w:t>
            </w:r>
          </w:p>
        </w:tc>
        <w:tc>
          <w:tcPr>
            <w:tcW w:w="7407" w:type="dxa"/>
            <w:shd w:val="clear" w:color="auto" w:fill="F2F2F2" w:themeFill="background1" w:themeFillShade="F2"/>
          </w:tcPr>
          <w:p w14:paraId="5EDF49C3" w14:textId="77777777" w:rsidR="00000000" w:rsidRDefault="00E973B8">
            <w:pPr>
              <w:rPr>
                <w:noProof/>
                <w:szCs w:val="24"/>
              </w:rPr>
            </w:pPr>
            <w:r>
              <w:rPr>
                <w:noProof/>
                <w:szCs w:val="24"/>
              </w:rPr>
              <w:t xml:space="preserve">Check the </w:t>
            </w:r>
            <w:r>
              <w:rPr>
                <w:rStyle w:val="mqInternal"/>
                <w:noProof/>
                <w:szCs w:val="24"/>
              </w:rPr>
              <w:t>[1}</w:t>
            </w:r>
            <w:r>
              <w:rPr>
                <w:noProof/>
                <w:szCs w:val="24"/>
              </w:rPr>
              <w:t>My SSO System is ADFS (Active Directory Federation Services)</w:t>
            </w:r>
            <w:r>
              <w:rPr>
                <w:rStyle w:val="mqInternal"/>
                <w:noProof/>
                <w:szCs w:val="24"/>
              </w:rPr>
              <w:t>{2]</w:t>
            </w:r>
            <w:r>
              <w:rPr>
                <w:noProof/>
                <w:szCs w:val="24"/>
              </w:rPr>
              <w:t xml:space="preserve"> option.</w:t>
            </w:r>
          </w:p>
        </w:tc>
        <w:tc>
          <w:tcPr>
            <w:tcW w:w="7407" w:type="dxa"/>
          </w:tcPr>
          <w:p w14:paraId="371D9C2D" w14:textId="77777777" w:rsidR="00000000" w:rsidRDefault="00E973B8">
            <w:pPr>
              <w:rPr>
                <w:szCs w:val="24"/>
                <w:lang w:val="ja-JP"/>
              </w:rPr>
            </w:pPr>
            <w:r>
              <w:rPr>
                <w:rStyle w:val="mqInternal"/>
                <w:noProof/>
                <w:szCs w:val="24"/>
                <w:lang w:val="ja-JP"/>
              </w:rPr>
              <w:t>[1}</w:t>
            </w:r>
            <w:r>
              <w:rPr>
                <w:szCs w:val="24"/>
                <w:lang w:val="ja-JP"/>
              </w:rPr>
              <w:t xml:space="preserve">\[SSO </w:t>
            </w:r>
            <w:r>
              <w:rPr>
                <w:rFonts w:ascii="MS Gothic" w:eastAsia="MS Gothic" w:hint="eastAsia"/>
                <w:szCs w:val="24"/>
                <w:lang w:val="ja-JP"/>
              </w:rPr>
              <w:t>システムは</w:t>
            </w:r>
            <w:r>
              <w:rPr>
                <w:szCs w:val="24"/>
                <w:lang w:val="ja-JP"/>
              </w:rPr>
              <w:t xml:space="preserve"> ADFS (Active Directory </w:t>
            </w:r>
            <w:r>
              <w:rPr>
                <w:rFonts w:ascii="MS Gothic" w:eastAsia="MS Gothic" w:hint="eastAsia"/>
                <w:szCs w:val="24"/>
                <w:lang w:val="ja-JP"/>
              </w:rPr>
              <w:t>フェデレーションサービス</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14:paraId="5D60D78D" w14:textId="77777777">
        <w:tc>
          <w:tcPr>
            <w:tcW w:w="660" w:type="dxa"/>
            <w:shd w:val="clear" w:color="auto" w:fill="F2F2F2" w:themeFill="background1" w:themeFillShade="F2"/>
          </w:tcPr>
          <w:p w14:paraId="5E5EEBEE" w14:textId="77777777" w:rsidR="00000000" w:rsidRDefault="00E973B8">
            <w:pPr>
              <w:rPr>
                <w:noProof/>
                <w:sz w:val="2"/>
                <w:szCs w:val="24"/>
              </w:rPr>
            </w:pPr>
            <w:r>
              <w:rPr>
                <w:noProof/>
                <w:sz w:val="16"/>
                <w:szCs w:val="24"/>
              </w:rPr>
              <w:t xml:space="preserve">503 </w:t>
            </w:r>
            <w:r>
              <w:rPr>
                <w:noProof/>
                <w:sz w:val="16"/>
              </w:rPr>
              <w:br/>
            </w:r>
            <w:r>
              <w:rPr>
                <w:noProof/>
                <w:sz w:val="2"/>
                <w:szCs w:val="24"/>
              </w:rPr>
              <w:t>fec6e633-47a5-43bf-9739-c2ad8b0cd222</w:t>
            </w:r>
          </w:p>
        </w:tc>
        <w:tc>
          <w:tcPr>
            <w:tcW w:w="7407" w:type="dxa"/>
            <w:shd w:val="clear" w:color="auto" w:fill="F2F2F2" w:themeFill="background1" w:themeFillShade="F2"/>
          </w:tcPr>
          <w:p w14:paraId="7A8DEE29" w14:textId="77777777" w:rsidR="00000000" w:rsidRDefault="00E973B8">
            <w:pPr>
              <w:rPr>
                <w:noProof/>
                <w:szCs w:val="24"/>
              </w:rPr>
            </w:pPr>
            <w:r>
              <w:rPr>
                <w:noProof/>
                <w:szCs w:val="24"/>
              </w:rPr>
              <w:t>Copy and paste the c</w:t>
            </w:r>
            <w:r>
              <w:rPr>
                <w:noProof/>
                <w:szCs w:val="24"/>
              </w:rPr>
              <w:t xml:space="preserve">ertificate that you saved in step 6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14:paraId="31F69FE5" w14:textId="77777777" w:rsidR="00000000" w:rsidRDefault="00E973B8">
            <w:pPr>
              <w:rPr>
                <w:szCs w:val="24"/>
                <w:lang w:val="ja-JP"/>
              </w:rPr>
            </w:pPr>
            <w:r>
              <w:rPr>
                <w:rFonts w:ascii="MS Gothic" w:eastAsia="MS Gothic" w:hint="eastAsia"/>
                <w:szCs w:val="24"/>
                <w:lang w:val="ja-JP"/>
              </w:rPr>
              <w:t>手順</w:t>
            </w:r>
            <w:r>
              <w:rPr>
                <w:szCs w:val="24"/>
                <w:lang w:val="ja-JP"/>
              </w:rPr>
              <w:t xml:space="preserve"> 6 </w:t>
            </w:r>
            <w:r>
              <w:rPr>
                <w:rFonts w:ascii="MS Gothic" w:eastAsia="MS Gothic" w:hint="eastAsia"/>
                <w:szCs w:val="24"/>
                <w:lang w:val="ja-JP"/>
              </w:rPr>
              <w:t>で保存した証明書をコピーして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14:paraId="1CBF7888" w14:textId="77777777">
        <w:tc>
          <w:tcPr>
            <w:tcW w:w="660" w:type="dxa"/>
            <w:shd w:val="clear" w:color="auto" w:fill="F2F2F2" w:themeFill="background1" w:themeFillShade="F2"/>
          </w:tcPr>
          <w:p w14:paraId="673A2160" w14:textId="77777777" w:rsidR="00000000" w:rsidRDefault="00E973B8">
            <w:pPr>
              <w:rPr>
                <w:noProof/>
                <w:sz w:val="2"/>
                <w:szCs w:val="24"/>
              </w:rPr>
            </w:pPr>
            <w:r>
              <w:rPr>
                <w:noProof/>
                <w:sz w:val="16"/>
                <w:szCs w:val="24"/>
              </w:rPr>
              <w:t xml:space="preserve">504 </w:t>
            </w:r>
            <w:r>
              <w:rPr>
                <w:noProof/>
                <w:sz w:val="16"/>
              </w:rPr>
              <w:br/>
            </w:r>
            <w:r>
              <w:rPr>
                <w:noProof/>
                <w:sz w:val="2"/>
                <w:szCs w:val="24"/>
              </w:rPr>
              <w:t>a5482554-3dfc-4faa-8c34-5095f3ad1636</w:t>
            </w:r>
          </w:p>
        </w:tc>
        <w:tc>
          <w:tcPr>
            <w:tcW w:w="7407" w:type="dxa"/>
            <w:shd w:val="clear" w:color="auto" w:fill="F2F2F2" w:themeFill="background1" w:themeFillShade="F2"/>
          </w:tcPr>
          <w:p w14:paraId="3C1F41F5"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access control profile.</w:t>
            </w:r>
          </w:p>
        </w:tc>
        <w:tc>
          <w:tcPr>
            <w:tcW w:w="7407" w:type="dxa"/>
          </w:tcPr>
          <w:p w14:paraId="163224E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rFonts w:ascii="Arial Unicode MS" w:eastAsia="Arial Unicode MS" w:hint="eastAsia"/>
                <w:szCs w:val="24"/>
                <w:lang w:val="ja-JP"/>
              </w:rPr>
              <w:t>（</w:t>
            </w:r>
            <w:r>
              <w:rPr>
                <w:szCs w:val="24"/>
                <w:lang w:val="ja-JP"/>
              </w:rPr>
              <w:t>Save</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アクセスコントロールプロファイルを保存します</w:t>
            </w:r>
            <w:r>
              <w:rPr>
                <w:rFonts w:ascii="Microsoft YaHei UI" w:eastAsia="Microsoft YaHei UI" w:hAnsi="Microsoft YaHei UI" w:cs="Microsoft YaHei UI" w:hint="eastAsia"/>
                <w:szCs w:val="24"/>
                <w:lang w:val="ja-JP"/>
              </w:rPr>
              <w:t>。</w:t>
            </w:r>
          </w:p>
        </w:tc>
      </w:tr>
      <w:tr w:rsidR="00000000" w14:paraId="1CC4CBFB" w14:textId="77777777">
        <w:tc>
          <w:tcPr>
            <w:tcW w:w="660" w:type="dxa"/>
            <w:shd w:val="clear" w:color="auto" w:fill="F2F2F2" w:themeFill="background1" w:themeFillShade="F2"/>
          </w:tcPr>
          <w:p w14:paraId="787FCA7A" w14:textId="77777777" w:rsidR="00000000" w:rsidRDefault="00E973B8">
            <w:pPr>
              <w:rPr>
                <w:noProof/>
                <w:sz w:val="2"/>
                <w:szCs w:val="24"/>
              </w:rPr>
            </w:pPr>
            <w:r>
              <w:rPr>
                <w:noProof/>
                <w:sz w:val="16"/>
                <w:szCs w:val="24"/>
              </w:rPr>
              <w:t xml:space="preserve">505 </w:t>
            </w:r>
            <w:r>
              <w:rPr>
                <w:noProof/>
                <w:sz w:val="16"/>
              </w:rPr>
              <w:br/>
            </w:r>
            <w:r>
              <w:rPr>
                <w:noProof/>
                <w:sz w:val="2"/>
                <w:szCs w:val="24"/>
              </w:rPr>
              <w:t>931713e1-5eae-4bc4-96f8-1e10d2f762e9</w:t>
            </w:r>
          </w:p>
        </w:tc>
        <w:tc>
          <w:tcPr>
            <w:tcW w:w="7407" w:type="dxa"/>
            <w:shd w:val="clear" w:color="auto" w:fill="F2F2F2" w:themeFill="background1" w:themeFillShade="F2"/>
          </w:tcPr>
          <w:p w14:paraId="598798B0" w14:textId="77777777" w:rsidR="00000000" w:rsidRDefault="00E973B8">
            <w:pPr>
              <w:rPr>
                <w:noProof/>
                <w:szCs w:val="24"/>
              </w:rPr>
            </w:pPr>
            <w:r>
              <w:rPr>
                <w:noProof/>
                <w:szCs w:val="24"/>
              </w:rPr>
              <w:t>The new access control profile should appear in the list of profiles.</w:t>
            </w:r>
          </w:p>
        </w:tc>
        <w:tc>
          <w:tcPr>
            <w:tcW w:w="7407" w:type="dxa"/>
          </w:tcPr>
          <w:p w14:paraId="41F98735" w14:textId="77777777" w:rsidR="00000000" w:rsidRDefault="00E973B8">
            <w:pPr>
              <w:rPr>
                <w:szCs w:val="24"/>
                <w:lang w:val="ja-JP"/>
              </w:rPr>
            </w:pPr>
            <w:r>
              <w:rPr>
                <w:rFonts w:ascii="MS Gothic" w:eastAsia="MS Gothic" w:hint="eastAsia"/>
                <w:szCs w:val="24"/>
                <w:lang w:val="ja-JP"/>
              </w:rPr>
              <w:t>新しいアクセス制御プロファイルがプロファイルのリストに表示されます</w:t>
            </w:r>
            <w:r>
              <w:rPr>
                <w:rFonts w:ascii="Microsoft YaHei UI" w:eastAsia="Microsoft YaHei UI" w:hAnsi="Microsoft YaHei UI" w:cs="Microsoft YaHei UI" w:hint="eastAsia"/>
                <w:szCs w:val="24"/>
                <w:lang w:val="ja-JP"/>
              </w:rPr>
              <w:t>。</w:t>
            </w:r>
          </w:p>
        </w:tc>
      </w:tr>
      <w:tr w:rsidR="00000000" w14:paraId="5F592D7A" w14:textId="77777777">
        <w:tc>
          <w:tcPr>
            <w:tcW w:w="660" w:type="dxa"/>
            <w:shd w:val="clear" w:color="auto" w:fill="F2F2F2" w:themeFill="background1" w:themeFillShade="F2"/>
          </w:tcPr>
          <w:p w14:paraId="44D219DA" w14:textId="77777777" w:rsidR="00000000" w:rsidRDefault="00E973B8">
            <w:pPr>
              <w:rPr>
                <w:noProof/>
                <w:sz w:val="2"/>
                <w:szCs w:val="24"/>
              </w:rPr>
            </w:pPr>
            <w:r>
              <w:rPr>
                <w:noProof/>
                <w:sz w:val="16"/>
                <w:szCs w:val="24"/>
              </w:rPr>
              <w:t xml:space="preserve">506 </w:t>
            </w:r>
            <w:r>
              <w:rPr>
                <w:noProof/>
                <w:sz w:val="16"/>
              </w:rPr>
              <w:br/>
            </w:r>
            <w:r>
              <w:rPr>
                <w:noProof/>
                <w:sz w:val="2"/>
                <w:szCs w:val="24"/>
              </w:rPr>
              <w:t>399b647e-a9e3-</w:t>
            </w:r>
            <w:r>
              <w:rPr>
                <w:noProof/>
                <w:sz w:val="2"/>
                <w:szCs w:val="24"/>
              </w:rPr>
              <w:t>4619-9f1e-b2b358beb3cb</w:t>
            </w:r>
          </w:p>
        </w:tc>
        <w:tc>
          <w:tcPr>
            <w:tcW w:w="7407" w:type="dxa"/>
            <w:shd w:val="clear" w:color="auto" w:fill="F2F2F2" w:themeFill="background1" w:themeFillShade="F2"/>
          </w:tcPr>
          <w:p w14:paraId="4B36867A" w14:textId="77777777" w:rsidR="00000000" w:rsidRDefault="00E973B8">
            <w:pPr>
              <w:rPr>
                <w:noProof/>
                <w:szCs w:val="24"/>
              </w:rPr>
            </w:pPr>
            <w:r>
              <w:rPr>
                <w:noProof/>
                <w:szCs w:val="24"/>
              </w:rPr>
              <w:t>Back in the AD FS Management application, open</w:t>
            </w:r>
            <w:r>
              <w:rPr>
                <w:rStyle w:val="mqInternal"/>
                <w:noProof/>
                <w:szCs w:val="24"/>
              </w:rPr>
              <w:t>[1}</w:t>
            </w:r>
            <w:r>
              <w:rPr>
                <w:noProof/>
                <w:szCs w:val="24"/>
              </w:rPr>
              <w:t xml:space="preserve"> Relying Party Trusts</w:t>
            </w:r>
            <w:r>
              <w:rPr>
                <w:rStyle w:val="mqInternal"/>
                <w:noProof/>
                <w:szCs w:val="24"/>
              </w:rPr>
              <w:t>{2]</w:t>
            </w:r>
            <w:r>
              <w:rPr>
                <w:noProof/>
                <w:szCs w:val="24"/>
              </w:rPr>
              <w:t>.</w:t>
            </w:r>
          </w:p>
        </w:tc>
        <w:tc>
          <w:tcPr>
            <w:tcW w:w="7407" w:type="dxa"/>
          </w:tcPr>
          <w:p w14:paraId="05D1DEB3" w14:textId="77777777" w:rsidR="00000000" w:rsidRDefault="00E973B8">
            <w:pPr>
              <w:rPr>
                <w:szCs w:val="24"/>
                <w:lang w:val="ja-JP"/>
              </w:rPr>
            </w:pPr>
            <w:r>
              <w:rPr>
                <w:szCs w:val="24"/>
                <w:lang w:val="ja-JP"/>
              </w:rPr>
              <w:t xml:space="preserve">AD FS </w:t>
            </w:r>
            <w:r>
              <w:rPr>
                <w:rFonts w:ascii="MS Gothic" w:eastAsia="MS Gothic" w:hint="eastAsia"/>
                <w:szCs w:val="24"/>
                <w:lang w:val="ja-JP"/>
              </w:rPr>
              <w:t>管理アプリケーションに戻り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証明書利用者信頼を開きます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DA3A8E" w14:textId="77777777">
        <w:tc>
          <w:tcPr>
            <w:tcW w:w="660" w:type="dxa"/>
            <w:shd w:val="clear" w:color="auto" w:fill="F2F2F2" w:themeFill="background1" w:themeFillShade="F2"/>
          </w:tcPr>
          <w:p w14:paraId="7B3280DA" w14:textId="77777777" w:rsidR="00000000" w:rsidRDefault="00E973B8">
            <w:pPr>
              <w:rPr>
                <w:noProof/>
                <w:sz w:val="2"/>
                <w:szCs w:val="24"/>
              </w:rPr>
            </w:pPr>
            <w:r>
              <w:rPr>
                <w:noProof/>
                <w:sz w:val="16"/>
                <w:szCs w:val="24"/>
              </w:rPr>
              <w:t xml:space="preserve">507 </w:t>
            </w:r>
            <w:r>
              <w:rPr>
                <w:noProof/>
                <w:sz w:val="16"/>
              </w:rPr>
              <w:br/>
            </w:r>
            <w:r>
              <w:rPr>
                <w:noProof/>
                <w:sz w:val="2"/>
                <w:szCs w:val="24"/>
              </w:rPr>
              <w:t>bcc77f5f-a296-44f5-a7db-9c41e7bacdc1</w:t>
            </w:r>
          </w:p>
        </w:tc>
        <w:tc>
          <w:tcPr>
            <w:tcW w:w="7407" w:type="dxa"/>
            <w:shd w:val="clear" w:color="auto" w:fill="F2F2F2" w:themeFill="background1" w:themeFillShade="F2"/>
          </w:tcPr>
          <w:p w14:paraId="5B861BBC" w14:textId="77777777" w:rsidR="00000000" w:rsidRDefault="00E973B8">
            <w:pPr>
              <w:rPr>
                <w:noProof/>
                <w:szCs w:val="24"/>
              </w:rPr>
            </w:pPr>
            <w:r>
              <w:rPr>
                <w:noProof/>
                <w:szCs w:val="24"/>
              </w:rPr>
              <w:t xml:space="preserve">Click </w:t>
            </w:r>
            <w:r>
              <w:rPr>
                <w:rStyle w:val="mqInternal"/>
                <w:noProof/>
                <w:szCs w:val="24"/>
              </w:rPr>
              <w:t>[1}</w:t>
            </w:r>
            <w:r>
              <w:rPr>
                <w:noProof/>
                <w:szCs w:val="24"/>
              </w:rPr>
              <w:t>Add Relying Party Trust</w:t>
            </w:r>
            <w:r>
              <w:rPr>
                <w:noProof/>
                <w:szCs w:val="24"/>
              </w:rPr>
              <w:t>…</w:t>
            </w:r>
            <w:r>
              <w:rPr>
                <w:rStyle w:val="mqInternal"/>
                <w:noProof/>
                <w:szCs w:val="24"/>
              </w:rPr>
              <w:t>{2]</w:t>
            </w:r>
            <w:r>
              <w:rPr>
                <w:noProof/>
                <w:szCs w:val="24"/>
              </w:rPr>
              <w:t xml:space="preserve"> in the right hand panel.</w:t>
            </w:r>
          </w:p>
        </w:tc>
        <w:tc>
          <w:tcPr>
            <w:tcW w:w="7407" w:type="dxa"/>
          </w:tcPr>
          <w:p w14:paraId="42E2F4E8"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依拠当事者の信頼を追加</w:t>
            </w:r>
            <w:r>
              <w:rPr>
                <w:szCs w:val="24"/>
                <w:lang w:val="ja-JP"/>
              </w:rPr>
              <w:t>…</w:t>
            </w:r>
            <w:r>
              <w:rPr>
                <w:rStyle w:val="mqInternal"/>
                <w:noProof/>
                <w:szCs w:val="24"/>
                <w:lang w:val="ja-JP"/>
              </w:rPr>
              <w:t>{2]</w:t>
            </w:r>
            <w:r>
              <w:rPr>
                <w:rFonts w:ascii="MS Gothic" w:eastAsia="MS Gothic" w:hint="eastAsia"/>
                <w:szCs w:val="24"/>
                <w:lang w:val="ja-JP"/>
              </w:rPr>
              <w:t>右側のパネルにあります</w:t>
            </w:r>
            <w:r>
              <w:rPr>
                <w:rFonts w:ascii="Microsoft YaHei UI" w:eastAsia="Microsoft YaHei UI" w:hAnsi="Microsoft YaHei UI" w:cs="Microsoft YaHei UI" w:hint="eastAsia"/>
                <w:szCs w:val="24"/>
                <w:lang w:val="ja-JP"/>
              </w:rPr>
              <w:t>。</w:t>
            </w:r>
          </w:p>
        </w:tc>
      </w:tr>
      <w:tr w:rsidR="00000000" w14:paraId="0809CABE" w14:textId="77777777">
        <w:tc>
          <w:tcPr>
            <w:tcW w:w="660" w:type="dxa"/>
            <w:shd w:val="clear" w:color="auto" w:fill="F2F2F2" w:themeFill="background1" w:themeFillShade="F2"/>
          </w:tcPr>
          <w:p w14:paraId="2A051DFF" w14:textId="77777777" w:rsidR="00000000" w:rsidRDefault="00E973B8">
            <w:pPr>
              <w:rPr>
                <w:noProof/>
                <w:sz w:val="2"/>
                <w:szCs w:val="24"/>
              </w:rPr>
            </w:pPr>
            <w:r>
              <w:rPr>
                <w:noProof/>
                <w:sz w:val="16"/>
                <w:szCs w:val="24"/>
              </w:rPr>
              <w:t xml:space="preserve">508 </w:t>
            </w:r>
            <w:r>
              <w:rPr>
                <w:noProof/>
                <w:sz w:val="16"/>
              </w:rPr>
              <w:br/>
            </w:r>
            <w:r>
              <w:rPr>
                <w:noProof/>
                <w:sz w:val="2"/>
                <w:szCs w:val="24"/>
              </w:rPr>
              <w:t>4dded69c-2a43-4f15-bd7b-74fb89e7cd95</w:t>
            </w:r>
          </w:p>
        </w:tc>
        <w:tc>
          <w:tcPr>
            <w:tcW w:w="7407" w:type="dxa"/>
            <w:shd w:val="clear" w:color="auto" w:fill="F2F2F2" w:themeFill="background1" w:themeFillShade="F2"/>
          </w:tcPr>
          <w:p w14:paraId="215C9342" w14:textId="77777777" w:rsidR="00000000" w:rsidRDefault="00E973B8">
            <w:pPr>
              <w:rPr>
                <w:noProof/>
                <w:szCs w:val="24"/>
              </w:rPr>
            </w:pPr>
            <w:r>
              <w:rPr>
                <w:noProof/>
                <w:szCs w:val="24"/>
              </w:rPr>
              <w:t xml:space="preserve">Click </w:t>
            </w:r>
            <w:r>
              <w:rPr>
                <w:rStyle w:val="mqInternal"/>
                <w:noProof/>
                <w:szCs w:val="24"/>
              </w:rPr>
              <w:t>[1}</w:t>
            </w:r>
            <w:r>
              <w:rPr>
                <w:noProof/>
                <w:szCs w:val="24"/>
              </w:rPr>
              <w:t>Start</w:t>
            </w:r>
            <w:r>
              <w:rPr>
                <w:rStyle w:val="mqInternal"/>
                <w:noProof/>
                <w:szCs w:val="24"/>
              </w:rPr>
              <w:t>{2]</w:t>
            </w:r>
            <w:r>
              <w:rPr>
                <w:noProof/>
                <w:szCs w:val="24"/>
              </w:rPr>
              <w:t xml:space="preserve"> in the wizard and then paste the </w:t>
            </w:r>
            <w:r>
              <w:rPr>
                <w:rStyle w:val="mqInternal"/>
                <w:noProof/>
                <w:szCs w:val="24"/>
              </w:rPr>
              <w:t>[1}</w:t>
            </w:r>
            <w:r>
              <w:rPr>
                <w:noProof/>
                <w:szCs w:val="24"/>
              </w:rPr>
              <w:t>Metadata URL</w:t>
            </w:r>
            <w:r>
              <w:rPr>
                <w:rStyle w:val="mqInternal"/>
                <w:noProof/>
                <w:szCs w:val="24"/>
              </w:rPr>
              <w:t>{2]</w:t>
            </w:r>
            <w:r>
              <w:rPr>
                <w:noProof/>
                <w:szCs w:val="24"/>
              </w:rPr>
              <w:t xml:space="preserve"> that was displayed in step 15 into the </w:t>
            </w:r>
            <w:r>
              <w:rPr>
                <w:rStyle w:val="mqInternal"/>
                <w:noProof/>
                <w:szCs w:val="24"/>
              </w:rPr>
              <w:t>[1}</w:t>
            </w:r>
            <w:r>
              <w:rPr>
                <w:noProof/>
                <w:szCs w:val="24"/>
              </w:rPr>
              <w:t>Federation metadata address</w:t>
            </w:r>
            <w:r>
              <w:rPr>
                <w:rStyle w:val="mqInternal"/>
                <w:noProof/>
                <w:szCs w:val="24"/>
              </w:rPr>
              <w:t>{2]</w:t>
            </w:r>
            <w:r>
              <w:rPr>
                <w:noProof/>
                <w:szCs w:val="24"/>
              </w:rPr>
              <w:t xml:space="preserve"> field.</w:t>
            </w:r>
          </w:p>
        </w:tc>
        <w:tc>
          <w:tcPr>
            <w:tcW w:w="7407" w:type="dxa"/>
          </w:tcPr>
          <w:p w14:paraId="778A19B9"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始める</w:t>
            </w:r>
            <w:r>
              <w:rPr>
                <w:rStyle w:val="mqInternal"/>
                <w:noProof/>
                <w:szCs w:val="24"/>
                <w:lang w:val="ja-JP"/>
              </w:rPr>
              <w:t>{2]</w:t>
            </w:r>
            <w:r>
              <w:rPr>
                <w:rFonts w:ascii="MS Gothic" w:eastAsia="MS Gothic" w:hint="eastAsia"/>
                <w:szCs w:val="24"/>
                <w:lang w:val="ja-JP"/>
              </w:rPr>
              <w:t>ウィザードで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を貼り付けます</w:t>
            </w:r>
            <w:r>
              <w:rPr>
                <w:rStyle w:val="mqInternal"/>
                <w:noProof/>
                <w:szCs w:val="24"/>
                <w:lang w:val="ja-JP"/>
              </w:rPr>
              <w:t>[1}</w:t>
            </w:r>
            <w:r>
              <w:rPr>
                <w:rFonts w:ascii="MS Gothic" w:eastAsia="MS Gothic" w:hint="eastAsia"/>
                <w:szCs w:val="24"/>
                <w:lang w:val="ja-JP"/>
              </w:rPr>
              <w:t>メタデータ</w:t>
            </w:r>
            <w:r>
              <w:rPr>
                <w:szCs w:val="24"/>
                <w:lang w:val="ja-JP"/>
              </w:rPr>
              <w:t>URL</w:t>
            </w:r>
            <w:r>
              <w:rPr>
                <w:rStyle w:val="mqInternal"/>
                <w:noProof/>
                <w:szCs w:val="24"/>
                <w:lang w:val="ja-JP"/>
              </w:rPr>
              <w:t>{2]</w:t>
            </w:r>
            <w:r>
              <w:rPr>
                <w:rFonts w:ascii="MS Gothic" w:eastAsia="MS Gothic" w:hint="eastAsia"/>
                <w:szCs w:val="24"/>
                <w:lang w:val="ja-JP"/>
              </w:rPr>
              <w:t>ステップ</w:t>
            </w:r>
            <w:r>
              <w:rPr>
                <w:szCs w:val="24"/>
                <w:lang w:val="ja-JP"/>
              </w:rPr>
              <w:t>15</w:t>
            </w:r>
            <w:r>
              <w:rPr>
                <w:rFonts w:ascii="MS Gothic" w:eastAsia="MS Gothic" w:hint="eastAsia"/>
                <w:szCs w:val="24"/>
                <w:lang w:val="ja-JP"/>
              </w:rPr>
              <w:t>で表示された</w:t>
            </w:r>
            <w:r>
              <w:rPr>
                <w:rStyle w:val="mqInternal"/>
                <w:noProof/>
                <w:szCs w:val="24"/>
                <w:lang w:val="ja-JP"/>
              </w:rPr>
              <w:t>[1}</w:t>
            </w:r>
            <w:r>
              <w:rPr>
                <w:rFonts w:ascii="MS Gothic" w:eastAsia="MS Gothic" w:hint="eastAsia"/>
                <w:szCs w:val="24"/>
                <w:lang w:val="ja-JP"/>
              </w:rPr>
              <w:t>フェデレーションメタデータアドレス</w:t>
            </w:r>
            <w:r>
              <w:rPr>
                <w:rStyle w:val="mqInternal"/>
                <w:noProof/>
                <w:szCs w:val="24"/>
                <w:lang w:val="ja-JP"/>
              </w:rPr>
              <w:t>{2]</w:t>
            </w:r>
            <w:r>
              <w:rPr>
                <w:rFonts w:ascii="MS Gothic" w:eastAsia="MS Gothic" w:hint="eastAsia"/>
                <w:szCs w:val="24"/>
                <w:lang w:val="ja-JP"/>
              </w:rPr>
              <w:t>分野</w:t>
            </w:r>
            <w:r>
              <w:rPr>
                <w:rFonts w:ascii="Microsoft YaHei UI" w:eastAsia="Microsoft YaHei UI" w:hAnsi="Microsoft YaHei UI" w:cs="Microsoft YaHei UI" w:hint="eastAsia"/>
                <w:szCs w:val="24"/>
                <w:lang w:val="ja-JP"/>
              </w:rPr>
              <w:t>。</w:t>
            </w:r>
          </w:p>
        </w:tc>
      </w:tr>
      <w:tr w:rsidR="00000000" w14:paraId="3DD7387D" w14:textId="77777777">
        <w:tc>
          <w:tcPr>
            <w:tcW w:w="660" w:type="dxa"/>
            <w:shd w:val="clear" w:color="auto" w:fill="F2F2F2" w:themeFill="background1" w:themeFillShade="F2"/>
          </w:tcPr>
          <w:p w14:paraId="7AB38A4D" w14:textId="77777777" w:rsidR="00000000" w:rsidRDefault="00E973B8">
            <w:pPr>
              <w:rPr>
                <w:noProof/>
                <w:sz w:val="2"/>
                <w:szCs w:val="24"/>
              </w:rPr>
            </w:pPr>
            <w:r>
              <w:rPr>
                <w:noProof/>
                <w:sz w:val="16"/>
                <w:szCs w:val="24"/>
              </w:rPr>
              <w:t xml:space="preserve">509 </w:t>
            </w:r>
            <w:r>
              <w:rPr>
                <w:noProof/>
                <w:sz w:val="16"/>
              </w:rPr>
              <w:br/>
            </w:r>
            <w:r>
              <w:rPr>
                <w:noProof/>
                <w:sz w:val="2"/>
                <w:szCs w:val="24"/>
              </w:rPr>
              <w:t>309a75e5-9c54-42d6-bad8-6d870a3f55d1</w:t>
            </w:r>
          </w:p>
        </w:tc>
        <w:tc>
          <w:tcPr>
            <w:tcW w:w="7407" w:type="dxa"/>
            <w:shd w:val="clear" w:color="auto" w:fill="F2F2F2" w:themeFill="background1" w:themeFillShade="F2"/>
          </w:tcPr>
          <w:p w14:paraId="54CD9D6A"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 xml:space="preserve"> and then give your relying party trust a name.</w:t>
            </w:r>
          </w:p>
        </w:tc>
        <w:tc>
          <w:tcPr>
            <w:tcW w:w="7407" w:type="dxa"/>
          </w:tcPr>
          <w:p w14:paraId="6F1CC5A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依存パーティの信頼に</w:t>
            </w:r>
            <w:r>
              <w:rPr>
                <w:rFonts w:ascii="MS Gothic" w:eastAsia="MS Gothic" w:hint="eastAsia"/>
                <w:szCs w:val="24"/>
                <w:lang w:val="ja-JP"/>
              </w:rPr>
              <w:t>名前を付けます</w:t>
            </w:r>
            <w:r>
              <w:rPr>
                <w:rFonts w:ascii="Microsoft YaHei UI" w:eastAsia="Microsoft YaHei UI" w:hAnsi="Microsoft YaHei UI" w:cs="Microsoft YaHei UI" w:hint="eastAsia"/>
                <w:szCs w:val="24"/>
                <w:lang w:val="ja-JP"/>
              </w:rPr>
              <w:t>。</w:t>
            </w:r>
          </w:p>
        </w:tc>
      </w:tr>
      <w:tr w:rsidR="00000000" w14:paraId="3F9BB06E" w14:textId="77777777">
        <w:tc>
          <w:tcPr>
            <w:tcW w:w="660" w:type="dxa"/>
            <w:shd w:val="clear" w:color="auto" w:fill="F2F2F2" w:themeFill="background1" w:themeFillShade="F2"/>
          </w:tcPr>
          <w:p w14:paraId="049EDC78" w14:textId="77777777" w:rsidR="00000000" w:rsidRDefault="00E973B8">
            <w:pPr>
              <w:rPr>
                <w:noProof/>
                <w:sz w:val="2"/>
                <w:szCs w:val="24"/>
              </w:rPr>
            </w:pPr>
            <w:r>
              <w:rPr>
                <w:noProof/>
                <w:sz w:val="16"/>
                <w:szCs w:val="24"/>
              </w:rPr>
              <w:t xml:space="preserve">510 </w:t>
            </w:r>
            <w:r>
              <w:rPr>
                <w:noProof/>
                <w:sz w:val="16"/>
              </w:rPr>
              <w:br/>
            </w:r>
            <w:r>
              <w:rPr>
                <w:noProof/>
                <w:sz w:val="2"/>
                <w:szCs w:val="24"/>
              </w:rPr>
              <w:t>1013eeeb-6795-48da-a696-e7d3fd6dfd5e</w:t>
            </w:r>
          </w:p>
        </w:tc>
        <w:tc>
          <w:tcPr>
            <w:tcW w:w="7407" w:type="dxa"/>
            <w:shd w:val="clear" w:color="auto" w:fill="F2F2F2" w:themeFill="background1" w:themeFillShade="F2"/>
          </w:tcPr>
          <w:p w14:paraId="5D7C9EE4" w14:textId="77777777" w:rsidR="00000000" w:rsidRDefault="00E973B8">
            <w:pPr>
              <w:rPr>
                <w:noProof/>
                <w:szCs w:val="24"/>
              </w:rPr>
            </w:pPr>
            <w:r>
              <w:rPr>
                <w:noProof/>
                <w:szCs w:val="24"/>
              </w:rPr>
              <w:t xml:space="preserve">Continue clicking </w:t>
            </w:r>
            <w:r>
              <w:rPr>
                <w:rStyle w:val="mqInternal"/>
                <w:noProof/>
                <w:szCs w:val="24"/>
              </w:rPr>
              <w:t>[1}</w:t>
            </w:r>
            <w:r>
              <w:rPr>
                <w:noProof/>
                <w:szCs w:val="24"/>
              </w:rPr>
              <w:t>Next</w:t>
            </w:r>
            <w:r>
              <w:rPr>
                <w:rStyle w:val="mqInternal"/>
                <w:noProof/>
                <w:szCs w:val="24"/>
              </w:rPr>
              <w:t>{2]</w:t>
            </w:r>
            <w:r>
              <w:rPr>
                <w:noProof/>
                <w:szCs w:val="24"/>
              </w:rPr>
              <w:t xml:space="preserve"> until the </w:t>
            </w:r>
            <w:r>
              <w:rPr>
                <w:rStyle w:val="mqInternal"/>
                <w:noProof/>
                <w:szCs w:val="24"/>
              </w:rPr>
              <w:t>[1}</w:t>
            </w:r>
            <w:r>
              <w:rPr>
                <w:noProof/>
                <w:szCs w:val="24"/>
              </w:rPr>
              <w:t>Finish</w:t>
            </w:r>
            <w:r>
              <w:rPr>
                <w:rStyle w:val="mqInternal"/>
                <w:noProof/>
                <w:szCs w:val="24"/>
              </w:rPr>
              <w:t>{2]</w:t>
            </w:r>
            <w:r>
              <w:rPr>
                <w:noProof/>
                <w:szCs w:val="24"/>
              </w:rPr>
              <w:t xml:space="preserve"> step.</w:t>
            </w:r>
          </w:p>
        </w:tc>
        <w:tc>
          <w:tcPr>
            <w:tcW w:w="7407" w:type="dxa"/>
          </w:tcPr>
          <w:p w14:paraId="10E86C9E" w14:textId="77777777" w:rsidR="00000000" w:rsidRDefault="00E973B8">
            <w:pPr>
              <w:rPr>
                <w:szCs w:val="24"/>
                <w:lang w:val="ja-JP"/>
              </w:rPr>
            </w:pPr>
            <w:r>
              <w:rPr>
                <w:rFonts w:ascii="MS Gothic" w:eastAsia="MS Gothic" w:hint="eastAsia"/>
                <w:szCs w:val="24"/>
                <w:lang w:val="ja-JP"/>
              </w:rPr>
              <w:t>クリックを続ける</w:t>
            </w:r>
            <w:r>
              <w:rPr>
                <w:rStyle w:val="mqInternal"/>
                <w:noProof/>
                <w:szCs w:val="24"/>
                <w:lang w:val="ja-JP"/>
              </w:rPr>
              <w:t>[1}</w:t>
            </w:r>
            <w:r>
              <w:rPr>
                <w:rFonts w:ascii="MS Gothic" w:eastAsia="MS Gothic" w:hint="eastAsia"/>
                <w:szCs w:val="24"/>
                <w:lang w:val="ja-JP"/>
              </w:rPr>
              <w:t>次</w:t>
            </w:r>
            <w:r>
              <w:rPr>
                <w:rStyle w:val="mqInternal"/>
                <w:noProof/>
                <w:szCs w:val="24"/>
                <w:lang w:val="ja-JP"/>
              </w:rPr>
              <w:t>{2]</w:t>
            </w:r>
            <w:r>
              <w:rPr>
                <w:rFonts w:ascii="MS Gothic" w:eastAsia="MS Gothic" w:hint="eastAsia"/>
                <w:szCs w:val="24"/>
                <w:lang w:val="ja-JP"/>
              </w:rPr>
              <w:t>まで</w:t>
            </w:r>
            <w:r>
              <w:rPr>
                <w:rStyle w:val="mqInternal"/>
                <w:noProof/>
                <w:szCs w:val="24"/>
                <w:lang w:val="ja-JP"/>
              </w:rPr>
              <w:t>[1}</w:t>
            </w:r>
            <w:r>
              <w:rPr>
                <w:rFonts w:ascii="MS Gothic" w:eastAsia="MS Gothic" w:hint="eastAsia"/>
                <w:szCs w:val="24"/>
                <w:lang w:val="ja-JP"/>
              </w:rPr>
              <w:t>終了</w:t>
            </w:r>
            <w:r>
              <w:rPr>
                <w:rStyle w:val="mqInternal"/>
                <w:noProof/>
                <w:szCs w:val="24"/>
                <w:lang w:val="ja-JP"/>
              </w:rPr>
              <w:t>{2]</w:t>
            </w:r>
            <w:r>
              <w:rPr>
                <w:rFonts w:ascii="MS Gothic" w:eastAsia="MS Gothic" w:hint="eastAsia"/>
                <w:szCs w:val="24"/>
                <w:lang w:val="ja-JP"/>
              </w:rPr>
              <w:t>ステップ</w:t>
            </w:r>
            <w:r>
              <w:rPr>
                <w:rFonts w:ascii="Microsoft YaHei UI" w:eastAsia="Microsoft YaHei UI" w:hAnsi="Microsoft YaHei UI" w:cs="Microsoft YaHei UI" w:hint="eastAsia"/>
                <w:szCs w:val="24"/>
                <w:lang w:val="ja-JP"/>
              </w:rPr>
              <w:t>。</w:t>
            </w:r>
          </w:p>
        </w:tc>
      </w:tr>
      <w:tr w:rsidR="00000000" w14:paraId="787914E1" w14:textId="77777777">
        <w:tc>
          <w:tcPr>
            <w:tcW w:w="660" w:type="dxa"/>
            <w:shd w:val="clear" w:color="auto" w:fill="F2F2F2" w:themeFill="background1" w:themeFillShade="F2"/>
          </w:tcPr>
          <w:p w14:paraId="52CC4D4B" w14:textId="77777777" w:rsidR="00000000" w:rsidRDefault="00E973B8">
            <w:pPr>
              <w:rPr>
                <w:noProof/>
                <w:sz w:val="2"/>
                <w:szCs w:val="24"/>
              </w:rPr>
            </w:pPr>
            <w:r>
              <w:rPr>
                <w:noProof/>
                <w:sz w:val="16"/>
                <w:szCs w:val="24"/>
              </w:rPr>
              <w:t xml:space="preserve">511 </w:t>
            </w:r>
            <w:r>
              <w:rPr>
                <w:noProof/>
                <w:sz w:val="16"/>
              </w:rPr>
              <w:br/>
            </w:r>
            <w:r>
              <w:rPr>
                <w:noProof/>
                <w:sz w:val="2"/>
                <w:szCs w:val="24"/>
              </w:rPr>
              <w:t>4837e3b5-8df1-4920-96cb-e1e15099de14</w:t>
            </w:r>
          </w:p>
        </w:tc>
        <w:tc>
          <w:tcPr>
            <w:tcW w:w="7407" w:type="dxa"/>
            <w:shd w:val="clear" w:color="auto" w:fill="F2F2F2" w:themeFill="background1" w:themeFillShade="F2"/>
          </w:tcPr>
          <w:p w14:paraId="02BE0E37" w14:textId="77777777" w:rsidR="00000000" w:rsidRDefault="00E973B8">
            <w:pPr>
              <w:rPr>
                <w:noProof/>
                <w:szCs w:val="24"/>
              </w:rPr>
            </w:pPr>
            <w:r>
              <w:rPr>
                <w:noProof/>
                <w:szCs w:val="24"/>
              </w:rPr>
              <w:t xml:space="preserve">Uncheck the </w:t>
            </w:r>
            <w:r>
              <w:rPr>
                <w:rStyle w:val="mqInternal"/>
                <w:noProof/>
                <w:szCs w:val="24"/>
              </w:rPr>
              <w:t>[1}</w:t>
            </w:r>
            <w:r>
              <w:rPr>
                <w:noProof/>
                <w:szCs w:val="24"/>
              </w:rPr>
              <w:t>Configure claims issuance policy for this application</w:t>
            </w:r>
            <w:r>
              <w:rPr>
                <w:rStyle w:val="mqInternal"/>
                <w:noProof/>
                <w:szCs w:val="24"/>
              </w:rPr>
              <w:t>{2]</w:t>
            </w:r>
            <w:r>
              <w:rPr>
                <w:noProof/>
                <w:szCs w:val="24"/>
              </w:rPr>
              <w:t xml:space="preserve"> checkbox.</w:t>
            </w:r>
          </w:p>
        </w:tc>
        <w:tc>
          <w:tcPr>
            <w:tcW w:w="7407" w:type="dxa"/>
          </w:tcPr>
          <w:p w14:paraId="503410E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このアプリケーションのクレーム発行ポリシーを構成する</w:t>
            </w:r>
            <w:r>
              <w:rPr>
                <w:rStyle w:val="mqInternal"/>
                <w:noProof/>
                <w:szCs w:val="24"/>
                <w:lang w:val="ja-JP"/>
              </w:rPr>
              <w:t>{2]</w:t>
            </w:r>
            <w:r>
              <w:rPr>
                <w:szCs w:val="24"/>
                <w:lang w:val="ja-JP"/>
              </w:rPr>
              <w:t xml:space="preserve"> ] </w:t>
            </w:r>
            <w:r>
              <w:rPr>
                <w:rFonts w:ascii="MS Gothic" w:eastAsia="MS Gothic" w:hint="eastAsia"/>
                <w:szCs w:val="24"/>
                <w:lang w:val="ja-JP"/>
              </w:rPr>
              <w:t>チェックボックスをオフにします</w:t>
            </w:r>
            <w:r>
              <w:rPr>
                <w:rFonts w:ascii="Microsoft YaHei UI" w:eastAsia="Microsoft YaHei UI" w:hAnsi="Microsoft YaHei UI" w:cs="Microsoft YaHei UI" w:hint="eastAsia"/>
                <w:szCs w:val="24"/>
                <w:lang w:val="ja-JP"/>
              </w:rPr>
              <w:t>。</w:t>
            </w:r>
          </w:p>
        </w:tc>
      </w:tr>
      <w:tr w:rsidR="00000000" w14:paraId="0CECB891" w14:textId="77777777">
        <w:tc>
          <w:tcPr>
            <w:tcW w:w="660" w:type="dxa"/>
            <w:shd w:val="clear" w:color="auto" w:fill="F2F2F2" w:themeFill="background1" w:themeFillShade="F2"/>
          </w:tcPr>
          <w:p w14:paraId="5822FDF6" w14:textId="77777777" w:rsidR="00000000" w:rsidRDefault="00E973B8">
            <w:pPr>
              <w:rPr>
                <w:noProof/>
                <w:sz w:val="2"/>
                <w:szCs w:val="24"/>
              </w:rPr>
            </w:pPr>
            <w:r>
              <w:rPr>
                <w:noProof/>
                <w:sz w:val="16"/>
                <w:szCs w:val="24"/>
              </w:rPr>
              <w:t xml:space="preserve">512 </w:t>
            </w:r>
            <w:r>
              <w:rPr>
                <w:noProof/>
                <w:sz w:val="16"/>
              </w:rPr>
              <w:br/>
            </w:r>
            <w:r>
              <w:rPr>
                <w:noProof/>
                <w:sz w:val="2"/>
                <w:szCs w:val="24"/>
              </w:rPr>
              <w:t>a7aa1579-6df1-43ad-978e-f3f50efbe321</w:t>
            </w:r>
          </w:p>
        </w:tc>
        <w:tc>
          <w:tcPr>
            <w:tcW w:w="7407" w:type="dxa"/>
            <w:shd w:val="clear" w:color="auto" w:fill="F2F2F2" w:themeFill="background1" w:themeFillShade="F2"/>
          </w:tcPr>
          <w:p w14:paraId="5175BAE1" w14:textId="77777777" w:rsidR="00000000" w:rsidRDefault="00E973B8">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w:t>
            </w:r>
          </w:p>
        </w:tc>
        <w:tc>
          <w:tcPr>
            <w:tcW w:w="7407" w:type="dxa"/>
          </w:tcPr>
          <w:p w14:paraId="2C8F34E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2E1D447" w14:textId="77777777">
        <w:tc>
          <w:tcPr>
            <w:tcW w:w="660" w:type="dxa"/>
            <w:shd w:val="clear" w:color="auto" w:fill="F2F2F2" w:themeFill="background1" w:themeFillShade="F2"/>
          </w:tcPr>
          <w:p w14:paraId="70714CD1" w14:textId="77777777" w:rsidR="00000000" w:rsidRDefault="00E973B8">
            <w:pPr>
              <w:rPr>
                <w:noProof/>
                <w:sz w:val="2"/>
                <w:szCs w:val="24"/>
              </w:rPr>
            </w:pPr>
            <w:r>
              <w:rPr>
                <w:noProof/>
                <w:sz w:val="16"/>
                <w:szCs w:val="24"/>
              </w:rPr>
              <w:t xml:space="preserve">513 </w:t>
            </w:r>
            <w:r>
              <w:rPr>
                <w:noProof/>
                <w:sz w:val="16"/>
              </w:rPr>
              <w:br/>
            </w:r>
            <w:r>
              <w:rPr>
                <w:noProof/>
                <w:sz w:val="2"/>
                <w:szCs w:val="24"/>
              </w:rPr>
              <w:t>dc6e4210-98cb-4bb5-b6e1-6ac7f245bc38</w:t>
            </w:r>
          </w:p>
        </w:tc>
        <w:tc>
          <w:tcPr>
            <w:tcW w:w="7407" w:type="dxa"/>
            <w:shd w:val="clear" w:color="auto" w:fill="F2F2F2" w:themeFill="background1" w:themeFillShade="F2"/>
          </w:tcPr>
          <w:p w14:paraId="459CEC54" w14:textId="77777777" w:rsidR="00000000" w:rsidRDefault="00E973B8">
            <w:pPr>
              <w:rPr>
                <w:noProof/>
                <w:szCs w:val="24"/>
              </w:rPr>
            </w:pPr>
            <w:r>
              <w:rPr>
                <w:noProof/>
                <w:szCs w:val="24"/>
              </w:rPr>
              <w:t>You should now be able to associate an experience to the Access Control Profile that was created.</w:t>
            </w:r>
          </w:p>
        </w:tc>
        <w:tc>
          <w:tcPr>
            <w:tcW w:w="7407" w:type="dxa"/>
          </w:tcPr>
          <w:p w14:paraId="30233CD7" w14:textId="77777777" w:rsidR="00000000" w:rsidRDefault="00E973B8">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作成したアクセス制御プロファイルに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エクスペリエンスを関連付けることができます</w:t>
            </w:r>
            <w:r>
              <w:rPr>
                <w:rFonts w:ascii="Microsoft YaHei UI" w:eastAsia="Microsoft YaHei UI" w:hAnsi="Microsoft YaHei UI" w:cs="Microsoft YaHei UI" w:hint="eastAsia"/>
                <w:szCs w:val="24"/>
                <w:lang w:val="ja-JP"/>
              </w:rPr>
              <w:t>。</w:t>
            </w:r>
          </w:p>
        </w:tc>
      </w:tr>
      <w:tr w:rsidR="00000000" w14:paraId="3B3A58AB" w14:textId="77777777">
        <w:tc>
          <w:tcPr>
            <w:tcW w:w="660" w:type="dxa"/>
            <w:shd w:val="clear" w:color="auto" w:fill="F2F2F2" w:themeFill="background1" w:themeFillShade="F2"/>
          </w:tcPr>
          <w:p w14:paraId="3C998F45" w14:textId="77777777" w:rsidR="00000000" w:rsidRDefault="00E973B8">
            <w:pPr>
              <w:rPr>
                <w:noProof/>
                <w:sz w:val="2"/>
                <w:szCs w:val="24"/>
              </w:rPr>
            </w:pPr>
            <w:r>
              <w:rPr>
                <w:noProof/>
                <w:sz w:val="16"/>
                <w:szCs w:val="24"/>
              </w:rPr>
              <w:t xml:space="preserve">514 </w:t>
            </w:r>
            <w:r>
              <w:rPr>
                <w:noProof/>
                <w:sz w:val="16"/>
              </w:rPr>
              <w:br/>
            </w:r>
            <w:r>
              <w:rPr>
                <w:noProof/>
                <w:sz w:val="2"/>
                <w:szCs w:val="24"/>
              </w:rPr>
              <w:t>56a51837-a549-4430-8179-90c598d6aca2</w:t>
            </w:r>
          </w:p>
        </w:tc>
        <w:tc>
          <w:tcPr>
            <w:tcW w:w="7407" w:type="dxa"/>
            <w:shd w:val="clear" w:color="auto" w:fill="F2F2F2" w:themeFill="background1" w:themeFillShade="F2"/>
          </w:tcPr>
          <w:p w14:paraId="6A1A1DFC" w14:textId="77777777" w:rsidR="00000000" w:rsidRDefault="00E973B8">
            <w:pPr>
              <w:rPr>
                <w:noProof/>
                <w:szCs w:val="24"/>
              </w:rPr>
            </w:pPr>
            <w:r>
              <w:rPr>
                <w:noProof/>
                <w:szCs w:val="24"/>
              </w:rPr>
              <w:t>After the experience is published</w:t>
            </w:r>
            <w:r>
              <w:rPr>
                <w:noProof/>
                <w:szCs w:val="24"/>
              </w:rPr>
              <w:t>, navigating to it should go through the ADFS sign-on workflow.</w:t>
            </w:r>
          </w:p>
        </w:tc>
        <w:tc>
          <w:tcPr>
            <w:tcW w:w="7407" w:type="dxa"/>
          </w:tcPr>
          <w:p w14:paraId="06FD372C" w14:textId="77777777" w:rsidR="00000000" w:rsidRDefault="00E973B8">
            <w:pPr>
              <w:rPr>
                <w:szCs w:val="24"/>
                <w:lang w:val="ja-JP"/>
              </w:rPr>
            </w:pPr>
            <w:r>
              <w:rPr>
                <w:rFonts w:ascii="MS Gothic" w:eastAsia="MS Gothic" w:hint="eastAsia"/>
                <w:szCs w:val="24"/>
                <w:lang w:val="ja-JP"/>
              </w:rPr>
              <w:t>エクスペリエンスが公開された後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エクスペリエンスに移動すると</w:t>
            </w:r>
            <w:r>
              <w:rPr>
                <w:szCs w:val="24"/>
                <w:lang w:val="ja-JP"/>
              </w:rPr>
              <w:t xml:space="preserve"> ADFS </w:t>
            </w:r>
            <w:r>
              <w:rPr>
                <w:rFonts w:ascii="MS Gothic" w:eastAsia="MS Gothic" w:hint="eastAsia"/>
                <w:szCs w:val="24"/>
                <w:lang w:val="ja-JP"/>
              </w:rPr>
              <w:t>サインオンワークフローが実行されます</w:t>
            </w:r>
            <w:r>
              <w:rPr>
                <w:rFonts w:ascii="Microsoft YaHei UI" w:eastAsia="Microsoft YaHei UI" w:hAnsi="Microsoft YaHei UI" w:cs="Microsoft YaHei UI" w:hint="eastAsia"/>
                <w:szCs w:val="24"/>
                <w:lang w:val="ja-JP"/>
              </w:rPr>
              <w:t>。</w:t>
            </w:r>
          </w:p>
        </w:tc>
      </w:tr>
      <w:tr w:rsidR="00000000" w14:paraId="51ADBDB3" w14:textId="77777777">
        <w:tc>
          <w:tcPr>
            <w:tcW w:w="660" w:type="dxa"/>
            <w:shd w:val="clear" w:color="auto" w:fill="F2F2F2" w:themeFill="background1" w:themeFillShade="F2"/>
          </w:tcPr>
          <w:p w14:paraId="48686F1D" w14:textId="77777777" w:rsidR="00000000" w:rsidRDefault="00E973B8">
            <w:pPr>
              <w:rPr>
                <w:noProof/>
                <w:sz w:val="2"/>
                <w:szCs w:val="24"/>
              </w:rPr>
            </w:pPr>
            <w:r>
              <w:rPr>
                <w:noProof/>
                <w:sz w:val="16"/>
                <w:szCs w:val="24"/>
              </w:rPr>
              <w:t xml:space="preserve">515 </w:t>
            </w:r>
            <w:r>
              <w:rPr>
                <w:noProof/>
                <w:sz w:val="16"/>
              </w:rPr>
              <w:br/>
            </w:r>
            <w:r>
              <w:rPr>
                <w:noProof/>
                <w:sz w:val="2"/>
                <w:szCs w:val="24"/>
              </w:rPr>
              <w:t>1db4708d-86c6-4239-a7e3-62e508760ac1</w:t>
            </w:r>
          </w:p>
        </w:tc>
        <w:tc>
          <w:tcPr>
            <w:tcW w:w="7407" w:type="dxa"/>
            <w:shd w:val="clear" w:color="auto" w:fill="F2F2F2" w:themeFill="background1" w:themeFillShade="F2"/>
          </w:tcPr>
          <w:p w14:paraId="697B80F4" w14:textId="77777777" w:rsidR="00000000" w:rsidRDefault="00E973B8">
            <w:pPr>
              <w:rPr>
                <w:noProof/>
                <w:szCs w:val="24"/>
              </w:rPr>
            </w:pPr>
            <w:r>
              <w:rPr>
                <w:rStyle w:val="mqInternal"/>
                <w:noProof/>
                <w:szCs w:val="24"/>
              </w:rPr>
              <w:t>[1]</w:t>
            </w:r>
            <w:r>
              <w:rPr>
                <w:noProof/>
                <w:szCs w:val="24"/>
              </w:rPr>
              <w:t>title:</w:t>
            </w:r>
          </w:p>
        </w:tc>
        <w:tc>
          <w:tcPr>
            <w:tcW w:w="7407" w:type="dxa"/>
          </w:tcPr>
          <w:p w14:paraId="420EED2D"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258C582" w14:textId="77777777">
        <w:tc>
          <w:tcPr>
            <w:tcW w:w="660" w:type="dxa"/>
            <w:shd w:val="clear" w:color="auto" w:fill="F2F2F2" w:themeFill="background1" w:themeFillShade="F2"/>
          </w:tcPr>
          <w:p w14:paraId="11535A84" w14:textId="77777777" w:rsidR="00000000" w:rsidRDefault="00E973B8">
            <w:pPr>
              <w:rPr>
                <w:noProof/>
                <w:sz w:val="2"/>
                <w:szCs w:val="24"/>
              </w:rPr>
            </w:pPr>
            <w:r>
              <w:rPr>
                <w:noProof/>
                <w:sz w:val="16"/>
                <w:szCs w:val="24"/>
              </w:rPr>
              <w:t xml:space="preserve">516 </w:t>
            </w:r>
            <w:r>
              <w:rPr>
                <w:noProof/>
                <w:sz w:val="16"/>
              </w:rPr>
              <w:br/>
            </w:r>
            <w:r>
              <w:rPr>
                <w:noProof/>
                <w:sz w:val="2"/>
                <w:szCs w:val="24"/>
              </w:rPr>
              <w:t>0e537aea-bafa-47d1-b8e5-b13d82b815b7</w:t>
            </w:r>
          </w:p>
        </w:tc>
        <w:tc>
          <w:tcPr>
            <w:tcW w:w="7407" w:type="dxa"/>
            <w:shd w:val="clear" w:color="auto" w:fill="F2F2F2" w:themeFill="background1" w:themeFillShade="F2"/>
          </w:tcPr>
          <w:p w14:paraId="45C42F4D" w14:textId="77777777" w:rsidR="00000000" w:rsidRDefault="00E973B8">
            <w:pPr>
              <w:rPr>
                <w:noProof/>
                <w:szCs w:val="24"/>
              </w:rPr>
            </w:pPr>
            <w:r>
              <w:rPr>
                <w:noProof/>
                <w:szCs w:val="24"/>
              </w:rPr>
              <w:t xml:space="preserve">Configuring Video Availability </w:t>
            </w:r>
            <w:r>
              <w:rPr>
                <w:rStyle w:val="mqInternal"/>
                <w:noProof/>
                <w:szCs w:val="24"/>
              </w:rPr>
              <w:t>[1]</w:t>
            </w:r>
            <w:r>
              <w:rPr>
                <w:noProof/>
                <w:szCs w:val="24"/>
              </w:rPr>
              <w:t>---</w:t>
            </w:r>
          </w:p>
        </w:tc>
        <w:tc>
          <w:tcPr>
            <w:tcW w:w="7407" w:type="dxa"/>
          </w:tcPr>
          <w:p w14:paraId="12578367" w14:textId="77777777" w:rsidR="00000000" w:rsidRDefault="00E973B8">
            <w:pPr>
              <w:rPr>
                <w:szCs w:val="24"/>
                <w:lang w:val="ja-JP"/>
              </w:rPr>
            </w:pPr>
            <w:r>
              <w:rPr>
                <w:rFonts w:ascii="MS Gothic" w:eastAsia="MS Gothic" w:hint="eastAsia"/>
                <w:szCs w:val="24"/>
                <w:lang w:val="ja-JP"/>
              </w:rPr>
              <w:t>ビデオ可用性の設定</w:t>
            </w:r>
            <w:r>
              <w:rPr>
                <w:rStyle w:val="mqInternal"/>
                <w:noProof/>
                <w:szCs w:val="24"/>
                <w:lang w:val="ja-JP"/>
              </w:rPr>
              <w:t>[1]</w:t>
            </w:r>
            <w:r>
              <w:rPr>
                <w:szCs w:val="24"/>
                <w:lang w:val="ja-JP"/>
              </w:rPr>
              <w:t>—</w:t>
            </w:r>
          </w:p>
        </w:tc>
      </w:tr>
      <w:tr w:rsidR="00000000" w14:paraId="28119BDA" w14:textId="77777777">
        <w:tc>
          <w:tcPr>
            <w:tcW w:w="660" w:type="dxa"/>
            <w:shd w:val="clear" w:color="auto" w:fill="F2F2F2" w:themeFill="background1" w:themeFillShade="F2"/>
          </w:tcPr>
          <w:p w14:paraId="629DE3D1" w14:textId="77777777" w:rsidR="00000000" w:rsidRDefault="00E973B8">
            <w:pPr>
              <w:rPr>
                <w:noProof/>
                <w:sz w:val="2"/>
                <w:szCs w:val="24"/>
              </w:rPr>
            </w:pPr>
            <w:r>
              <w:rPr>
                <w:noProof/>
                <w:sz w:val="16"/>
                <w:szCs w:val="24"/>
              </w:rPr>
              <w:t xml:space="preserve">517 </w:t>
            </w:r>
            <w:r>
              <w:rPr>
                <w:noProof/>
                <w:sz w:val="16"/>
              </w:rPr>
              <w:br/>
            </w:r>
            <w:r>
              <w:rPr>
                <w:noProof/>
                <w:sz w:val="2"/>
                <w:szCs w:val="24"/>
              </w:rPr>
              <w:t>16740b5f-cd86-40e0-acdf-9d05b94fc908</w:t>
            </w:r>
          </w:p>
        </w:tc>
        <w:tc>
          <w:tcPr>
            <w:tcW w:w="7407" w:type="dxa"/>
            <w:shd w:val="clear" w:color="auto" w:fill="F2F2F2" w:themeFill="background1" w:themeFillShade="F2"/>
          </w:tcPr>
          <w:p w14:paraId="5E39AFBA" w14:textId="77777777" w:rsidR="00000000" w:rsidRDefault="00E973B8">
            <w:pPr>
              <w:rPr>
                <w:noProof/>
                <w:szCs w:val="24"/>
              </w:rPr>
            </w:pPr>
            <w:r>
              <w:rPr>
                <w:rStyle w:val="mqInternal"/>
                <w:noProof/>
                <w:szCs w:val="24"/>
              </w:rPr>
              <w:t>[1}</w:t>
            </w:r>
            <w:r>
              <w:rPr>
                <w:noProof/>
                <w:szCs w:val="24"/>
              </w:rPr>
              <w:t>Configuring Video Availability</w:t>
            </w:r>
            <w:r>
              <w:rPr>
                <w:rStyle w:val="mqInternal"/>
                <w:noProof/>
                <w:szCs w:val="24"/>
              </w:rPr>
              <w:t>{2]</w:t>
            </w:r>
          </w:p>
        </w:tc>
        <w:tc>
          <w:tcPr>
            <w:tcW w:w="7407" w:type="dxa"/>
          </w:tcPr>
          <w:p w14:paraId="6617548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ビデオ可用性の設定</w:t>
            </w:r>
            <w:r>
              <w:rPr>
                <w:rStyle w:val="mqInternal"/>
                <w:noProof/>
                <w:szCs w:val="24"/>
                <w:lang w:val="ja-JP"/>
              </w:rPr>
              <w:t>{2]</w:t>
            </w:r>
          </w:p>
        </w:tc>
      </w:tr>
      <w:tr w:rsidR="00000000" w14:paraId="208D081C" w14:textId="77777777">
        <w:tc>
          <w:tcPr>
            <w:tcW w:w="660" w:type="dxa"/>
            <w:shd w:val="clear" w:color="auto" w:fill="F2F2F2" w:themeFill="background1" w:themeFillShade="F2"/>
          </w:tcPr>
          <w:p w14:paraId="4694BC82" w14:textId="77777777" w:rsidR="00000000" w:rsidRDefault="00E973B8">
            <w:pPr>
              <w:rPr>
                <w:noProof/>
                <w:sz w:val="2"/>
                <w:szCs w:val="24"/>
              </w:rPr>
            </w:pPr>
            <w:r>
              <w:rPr>
                <w:noProof/>
                <w:sz w:val="16"/>
                <w:szCs w:val="24"/>
              </w:rPr>
              <w:t xml:space="preserve">518 </w:t>
            </w:r>
            <w:r>
              <w:rPr>
                <w:noProof/>
                <w:sz w:val="16"/>
              </w:rPr>
              <w:br/>
            </w:r>
            <w:r>
              <w:rPr>
                <w:noProof/>
                <w:sz w:val="2"/>
                <w:szCs w:val="24"/>
              </w:rPr>
              <w:t>39ebe901-d20f-4056-a727-1a8f8564a60b</w:t>
            </w:r>
          </w:p>
        </w:tc>
        <w:tc>
          <w:tcPr>
            <w:tcW w:w="7407" w:type="dxa"/>
            <w:shd w:val="clear" w:color="auto" w:fill="F2F2F2" w:themeFill="background1" w:themeFillShade="F2"/>
          </w:tcPr>
          <w:p w14:paraId="5310978D" w14:textId="77777777" w:rsidR="00000000" w:rsidRDefault="00E973B8">
            <w:pPr>
              <w:rPr>
                <w:noProof/>
                <w:szCs w:val="24"/>
              </w:rPr>
            </w:pPr>
            <w:r>
              <w:rPr>
                <w:noProof/>
                <w:szCs w:val="24"/>
              </w:rPr>
              <w:t>In this topic you will learn how to configure video availability.</w:t>
            </w:r>
          </w:p>
        </w:tc>
        <w:tc>
          <w:tcPr>
            <w:tcW w:w="7407" w:type="dxa"/>
          </w:tcPr>
          <w:p w14:paraId="3E92CB46"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ビデオの可用性を構成する方法について説明します</w:t>
            </w:r>
            <w:r>
              <w:rPr>
                <w:rFonts w:ascii="Microsoft YaHei UI" w:eastAsia="Microsoft YaHei UI" w:hAnsi="Microsoft YaHei UI" w:cs="Microsoft YaHei UI" w:hint="eastAsia"/>
                <w:szCs w:val="24"/>
                <w:lang w:val="ja-JP"/>
              </w:rPr>
              <w:t>。</w:t>
            </w:r>
          </w:p>
        </w:tc>
      </w:tr>
      <w:tr w:rsidR="00000000" w14:paraId="75DA3F49" w14:textId="77777777">
        <w:tc>
          <w:tcPr>
            <w:tcW w:w="660" w:type="dxa"/>
            <w:shd w:val="clear" w:color="auto" w:fill="F2F2F2" w:themeFill="background1" w:themeFillShade="F2"/>
          </w:tcPr>
          <w:p w14:paraId="5D7CDF2E" w14:textId="77777777" w:rsidR="00000000" w:rsidRDefault="00E973B8">
            <w:pPr>
              <w:rPr>
                <w:noProof/>
                <w:sz w:val="2"/>
                <w:szCs w:val="24"/>
              </w:rPr>
            </w:pPr>
            <w:r>
              <w:rPr>
                <w:noProof/>
                <w:sz w:val="16"/>
                <w:szCs w:val="24"/>
              </w:rPr>
              <w:t xml:space="preserve">519 </w:t>
            </w:r>
            <w:r>
              <w:rPr>
                <w:noProof/>
                <w:sz w:val="16"/>
              </w:rPr>
              <w:br/>
            </w:r>
            <w:r>
              <w:rPr>
                <w:noProof/>
                <w:sz w:val="2"/>
                <w:szCs w:val="24"/>
              </w:rPr>
              <w:t>0ba888b6-9338-40cb-9ad8-5a773b7267ee</w:t>
            </w:r>
          </w:p>
        </w:tc>
        <w:tc>
          <w:tcPr>
            <w:tcW w:w="7407" w:type="dxa"/>
            <w:shd w:val="clear" w:color="auto" w:fill="F2F2F2" w:themeFill="background1" w:themeFillShade="F2"/>
          </w:tcPr>
          <w:p w14:paraId="1A8ACCB8" w14:textId="77777777" w:rsidR="00000000" w:rsidRDefault="00E973B8">
            <w:pPr>
              <w:rPr>
                <w:noProof/>
                <w:szCs w:val="24"/>
              </w:rPr>
            </w:pPr>
            <w:r>
              <w:rPr>
                <w:noProof/>
                <w:szCs w:val="24"/>
              </w:rPr>
              <w:t>The video availability properties can be used to control the dates and times</w:t>
            </w:r>
            <w:r>
              <w:rPr>
                <w:noProof/>
                <w:szCs w:val="24"/>
              </w:rPr>
              <w:t xml:space="preserve"> that a video can be viewed.</w:t>
            </w:r>
          </w:p>
        </w:tc>
        <w:tc>
          <w:tcPr>
            <w:tcW w:w="7407" w:type="dxa"/>
          </w:tcPr>
          <w:p w14:paraId="59DC5CA0" w14:textId="77777777" w:rsidR="00000000" w:rsidRDefault="00E973B8">
            <w:pPr>
              <w:rPr>
                <w:szCs w:val="24"/>
                <w:lang w:val="ja-JP"/>
              </w:rPr>
            </w:pPr>
            <w:r>
              <w:rPr>
                <w:rFonts w:ascii="MS Gothic" w:eastAsia="MS Gothic" w:hint="eastAsia"/>
                <w:szCs w:val="24"/>
                <w:lang w:val="ja-JP"/>
              </w:rPr>
              <w:t>ビデオの空き時間プロパティを使用して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ビデオを視聴できる日付と時刻を制御できます</w:t>
            </w:r>
            <w:r>
              <w:rPr>
                <w:rFonts w:ascii="Microsoft YaHei UI" w:eastAsia="Microsoft YaHei UI" w:hAnsi="Microsoft YaHei UI" w:cs="Microsoft YaHei UI" w:hint="eastAsia"/>
                <w:szCs w:val="24"/>
                <w:lang w:val="ja-JP"/>
              </w:rPr>
              <w:t>。</w:t>
            </w:r>
          </w:p>
        </w:tc>
      </w:tr>
      <w:tr w:rsidR="00000000" w14:paraId="7C3DBFEB" w14:textId="77777777">
        <w:tc>
          <w:tcPr>
            <w:tcW w:w="660" w:type="dxa"/>
            <w:shd w:val="clear" w:color="auto" w:fill="F2F2F2" w:themeFill="background1" w:themeFillShade="F2"/>
          </w:tcPr>
          <w:p w14:paraId="50BAD991" w14:textId="77777777" w:rsidR="00000000" w:rsidRDefault="00E973B8">
            <w:pPr>
              <w:rPr>
                <w:noProof/>
                <w:sz w:val="2"/>
                <w:szCs w:val="24"/>
              </w:rPr>
            </w:pPr>
            <w:r>
              <w:rPr>
                <w:noProof/>
                <w:sz w:val="16"/>
                <w:szCs w:val="24"/>
              </w:rPr>
              <w:t xml:space="preserve">520 </w:t>
            </w:r>
            <w:r>
              <w:rPr>
                <w:noProof/>
                <w:sz w:val="16"/>
              </w:rPr>
              <w:br/>
            </w:r>
            <w:r>
              <w:rPr>
                <w:noProof/>
                <w:sz w:val="2"/>
                <w:szCs w:val="24"/>
              </w:rPr>
              <w:t>49ef31d8-be8a-4ed8-8dfd-3281f506f354</w:t>
            </w:r>
          </w:p>
        </w:tc>
        <w:tc>
          <w:tcPr>
            <w:tcW w:w="7407" w:type="dxa"/>
            <w:shd w:val="clear" w:color="auto" w:fill="F2F2F2" w:themeFill="background1" w:themeFillShade="F2"/>
          </w:tcPr>
          <w:p w14:paraId="2B3967DE" w14:textId="77777777" w:rsidR="00000000" w:rsidRDefault="00E973B8">
            <w:pPr>
              <w:rPr>
                <w:noProof/>
                <w:szCs w:val="24"/>
              </w:rPr>
            </w:pPr>
            <w:r>
              <w:rPr>
                <w:rStyle w:val="mqInternal"/>
                <w:noProof/>
                <w:szCs w:val="24"/>
              </w:rPr>
              <w:t>[1}[2}</w:t>
            </w:r>
            <w:r>
              <w:rPr>
                <w:noProof/>
                <w:szCs w:val="24"/>
              </w:rPr>
              <w:t>Notes:</w:t>
            </w:r>
            <w:r>
              <w:rPr>
                <w:rStyle w:val="mqInternal"/>
                <w:noProof/>
                <w:szCs w:val="24"/>
              </w:rPr>
              <w:t>{3]</w:t>
            </w:r>
          </w:p>
        </w:tc>
        <w:tc>
          <w:tcPr>
            <w:tcW w:w="7407" w:type="dxa"/>
          </w:tcPr>
          <w:p w14:paraId="54528178"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ノート</w:t>
            </w:r>
            <w:r>
              <w:rPr>
                <w:rFonts w:ascii="Arial Unicode MS" w:eastAsia="Arial Unicode MS" w:hint="eastAsia"/>
                <w:szCs w:val="24"/>
                <w:lang w:val="ja-JP"/>
              </w:rPr>
              <w:t>：</w:t>
            </w:r>
            <w:r>
              <w:rPr>
                <w:rStyle w:val="mqInternal"/>
                <w:noProof/>
                <w:szCs w:val="24"/>
                <w:lang w:val="ja-JP"/>
              </w:rPr>
              <w:t>{3]</w:t>
            </w:r>
          </w:p>
        </w:tc>
      </w:tr>
      <w:tr w:rsidR="00000000" w14:paraId="5481E685" w14:textId="77777777">
        <w:tc>
          <w:tcPr>
            <w:tcW w:w="660" w:type="dxa"/>
            <w:shd w:val="clear" w:color="auto" w:fill="F2F2F2" w:themeFill="background1" w:themeFillShade="F2"/>
          </w:tcPr>
          <w:p w14:paraId="67F886B7" w14:textId="77777777" w:rsidR="00000000" w:rsidRDefault="00E973B8">
            <w:pPr>
              <w:rPr>
                <w:noProof/>
                <w:sz w:val="2"/>
                <w:szCs w:val="24"/>
              </w:rPr>
            </w:pPr>
            <w:r>
              <w:rPr>
                <w:noProof/>
                <w:sz w:val="16"/>
                <w:szCs w:val="24"/>
              </w:rPr>
              <w:t xml:space="preserve">521 </w:t>
            </w:r>
            <w:r>
              <w:rPr>
                <w:noProof/>
                <w:sz w:val="16"/>
              </w:rPr>
              <w:br/>
            </w:r>
            <w:r>
              <w:rPr>
                <w:noProof/>
                <w:sz w:val="2"/>
                <w:szCs w:val="24"/>
              </w:rPr>
              <w:t>2fe79897-ad11-430c-b5b2-d69c53b05771</w:t>
            </w:r>
          </w:p>
        </w:tc>
        <w:tc>
          <w:tcPr>
            <w:tcW w:w="7407" w:type="dxa"/>
            <w:shd w:val="clear" w:color="auto" w:fill="F2F2F2" w:themeFill="background1" w:themeFillShade="F2"/>
          </w:tcPr>
          <w:p w14:paraId="44550D7F" w14:textId="77777777" w:rsidR="00000000" w:rsidRDefault="00E973B8">
            <w:pPr>
              <w:rPr>
                <w:noProof/>
                <w:szCs w:val="24"/>
              </w:rPr>
            </w:pPr>
            <w:r>
              <w:rPr>
                <w:noProof/>
                <w:szCs w:val="24"/>
              </w:rPr>
              <w:t>The date format uses the US format:</w:t>
            </w:r>
          </w:p>
        </w:tc>
        <w:tc>
          <w:tcPr>
            <w:tcW w:w="7407" w:type="dxa"/>
          </w:tcPr>
          <w:p w14:paraId="0DF39403" w14:textId="77777777" w:rsidR="00000000" w:rsidRDefault="00E973B8">
            <w:pPr>
              <w:rPr>
                <w:szCs w:val="24"/>
                <w:lang w:val="ja-JP"/>
              </w:rPr>
            </w:pPr>
            <w:r>
              <w:rPr>
                <w:rFonts w:ascii="MS Gothic" w:eastAsia="MS Gothic" w:hint="eastAsia"/>
                <w:szCs w:val="24"/>
                <w:lang w:val="ja-JP"/>
              </w:rPr>
              <w:t>日付形式は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米国の形式を使用します</w:t>
            </w:r>
            <w:r>
              <w:rPr>
                <w:rFonts w:ascii="Microsoft YaHei UI" w:eastAsia="Microsoft YaHei UI" w:hAnsi="Microsoft YaHei UI" w:cs="Microsoft YaHei UI" w:hint="eastAsia"/>
                <w:szCs w:val="24"/>
                <w:lang w:val="ja-JP"/>
              </w:rPr>
              <w:t>。</w:t>
            </w:r>
          </w:p>
        </w:tc>
      </w:tr>
      <w:tr w:rsidR="00000000" w14:paraId="3077B827" w14:textId="77777777">
        <w:tc>
          <w:tcPr>
            <w:tcW w:w="660" w:type="dxa"/>
            <w:shd w:val="clear" w:color="auto" w:fill="F2F2F2" w:themeFill="background1" w:themeFillShade="F2"/>
          </w:tcPr>
          <w:p w14:paraId="16755556" w14:textId="77777777" w:rsidR="00000000" w:rsidRDefault="00E973B8">
            <w:pPr>
              <w:rPr>
                <w:noProof/>
                <w:sz w:val="2"/>
                <w:szCs w:val="24"/>
              </w:rPr>
            </w:pPr>
            <w:r>
              <w:rPr>
                <w:noProof/>
                <w:sz w:val="16"/>
                <w:szCs w:val="24"/>
              </w:rPr>
              <w:t xml:space="preserve">522 </w:t>
            </w:r>
            <w:r>
              <w:rPr>
                <w:noProof/>
                <w:sz w:val="16"/>
              </w:rPr>
              <w:br/>
            </w:r>
            <w:r>
              <w:rPr>
                <w:noProof/>
                <w:sz w:val="2"/>
                <w:szCs w:val="24"/>
              </w:rPr>
              <w:t>de3b972f-d26b-498b-9ce9-fdf7a0cba56a</w:t>
            </w:r>
          </w:p>
        </w:tc>
        <w:tc>
          <w:tcPr>
            <w:tcW w:w="7407" w:type="dxa"/>
            <w:shd w:val="clear" w:color="auto" w:fill="F2F2F2" w:themeFill="background1" w:themeFillShade="F2"/>
          </w:tcPr>
          <w:p w14:paraId="2E576FA1" w14:textId="77777777" w:rsidR="00000000" w:rsidRDefault="00E973B8">
            <w:pPr>
              <w:rPr>
                <w:noProof/>
                <w:szCs w:val="24"/>
              </w:rPr>
            </w:pPr>
            <w:r>
              <w:rPr>
                <w:noProof/>
                <w:szCs w:val="24"/>
              </w:rPr>
              <w:t>MM/DD/YYYY</w:t>
            </w:r>
          </w:p>
        </w:tc>
        <w:tc>
          <w:tcPr>
            <w:tcW w:w="7407" w:type="dxa"/>
          </w:tcPr>
          <w:p w14:paraId="6B622D7B" w14:textId="77777777" w:rsidR="00000000" w:rsidRDefault="00E973B8">
            <w:pPr>
              <w:rPr>
                <w:szCs w:val="24"/>
                <w:lang w:val="ja-JP"/>
              </w:rPr>
            </w:pPr>
            <w:r>
              <w:rPr>
                <w:szCs w:val="24"/>
                <w:lang w:val="ja-JP"/>
              </w:rPr>
              <w:t>MM/DD/YYYY</w:t>
            </w:r>
          </w:p>
        </w:tc>
      </w:tr>
      <w:tr w:rsidR="00000000" w14:paraId="2CC678D0" w14:textId="77777777">
        <w:tc>
          <w:tcPr>
            <w:tcW w:w="660" w:type="dxa"/>
            <w:shd w:val="clear" w:color="auto" w:fill="F2F2F2" w:themeFill="background1" w:themeFillShade="F2"/>
          </w:tcPr>
          <w:p w14:paraId="7BE07C5E" w14:textId="77777777" w:rsidR="00000000" w:rsidRDefault="00E973B8">
            <w:pPr>
              <w:rPr>
                <w:noProof/>
                <w:sz w:val="2"/>
                <w:szCs w:val="24"/>
              </w:rPr>
            </w:pPr>
            <w:r>
              <w:rPr>
                <w:noProof/>
                <w:sz w:val="16"/>
                <w:szCs w:val="24"/>
              </w:rPr>
              <w:t xml:space="preserve">523 </w:t>
            </w:r>
            <w:r>
              <w:rPr>
                <w:noProof/>
                <w:sz w:val="16"/>
              </w:rPr>
              <w:br/>
            </w:r>
            <w:r>
              <w:rPr>
                <w:noProof/>
                <w:sz w:val="2"/>
                <w:szCs w:val="24"/>
              </w:rPr>
              <w:t>80346ce0-416b-4ff8-85c2-e7674698aebd</w:t>
            </w:r>
          </w:p>
        </w:tc>
        <w:tc>
          <w:tcPr>
            <w:tcW w:w="7407" w:type="dxa"/>
            <w:shd w:val="clear" w:color="auto" w:fill="F2F2F2" w:themeFill="background1" w:themeFillShade="F2"/>
          </w:tcPr>
          <w:p w14:paraId="6E1017EF" w14:textId="77777777" w:rsidR="00000000" w:rsidRDefault="00E973B8">
            <w:pPr>
              <w:rPr>
                <w:noProof/>
                <w:szCs w:val="24"/>
              </w:rPr>
            </w:pPr>
            <w:r>
              <w:rPr>
                <w:noProof/>
                <w:szCs w:val="24"/>
              </w:rPr>
              <w:t xml:space="preserve">The </w:t>
            </w:r>
            <w:r>
              <w:rPr>
                <w:rStyle w:val="mqInternal"/>
                <w:noProof/>
                <w:szCs w:val="24"/>
              </w:rPr>
              <w:t>[1}</w:t>
            </w:r>
            <w:r>
              <w:rPr>
                <w:noProof/>
                <w:szCs w:val="24"/>
              </w:rPr>
              <w:t>Video Availability</w:t>
            </w:r>
            <w:r>
              <w:rPr>
                <w:rStyle w:val="mqInternal"/>
                <w:noProof/>
                <w:szCs w:val="24"/>
              </w:rPr>
              <w:t>{2]</w:t>
            </w:r>
            <w:r>
              <w:rPr>
                <w:noProof/>
                <w:szCs w:val="24"/>
              </w:rPr>
              <w:t xml:space="preserve"> properties are only available to Enterprise and Professional accounts</w:t>
            </w:r>
          </w:p>
        </w:tc>
        <w:tc>
          <w:tcPr>
            <w:tcW w:w="7407" w:type="dxa"/>
          </w:tcPr>
          <w:p w14:paraId="7A731A5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ビデオの空き状況プロパティは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エンタープライズアカウントとプロフェッショナルアカウントでのみ使用で</w:t>
            </w:r>
            <w:r>
              <w:rPr>
                <w:rFonts w:ascii="MS Gothic" w:eastAsia="MS Gothic" w:hint="eastAsia"/>
                <w:szCs w:val="24"/>
                <w:lang w:val="ja-JP"/>
              </w:rPr>
              <w:t>きます</w:t>
            </w:r>
            <w:r>
              <w:rPr>
                <w:rFonts w:ascii="Microsoft YaHei UI" w:eastAsia="Microsoft YaHei UI" w:hAnsi="Microsoft YaHei UI" w:cs="Microsoft YaHei UI" w:hint="eastAsia"/>
                <w:szCs w:val="24"/>
                <w:lang w:val="ja-JP"/>
              </w:rPr>
              <w:t>。</w:t>
            </w:r>
          </w:p>
        </w:tc>
      </w:tr>
      <w:tr w:rsidR="00000000" w14:paraId="4DBA5523" w14:textId="77777777">
        <w:tc>
          <w:tcPr>
            <w:tcW w:w="660" w:type="dxa"/>
            <w:shd w:val="clear" w:color="auto" w:fill="F2F2F2" w:themeFill="background1" w:themeFillShade="F2"/>
          </w:tcPr>
          <w:p w14:paraId="55158B1E" w14:textId="77777777" w:rsidR="00000000" w:rsidRDefault="00E973B8">
            <w:pPr>
              <w:rPr>
                <w:noProof/>
                <w:sz w:val="2"/>
                <w:szCs w:val="24"/>
              </w:rPr>
            </w:pPr>
            <w:r>
              <w:rPr>
                <w:noProof/>
                <w:sz w:val="16"/>
                <w:szCs w:val="24"/>
              </w:rPr>
              <w:lastRenderedPageBreak/>
              <w:t xml:space="preserve">524 </w:t>
            </w:r>
            <w:r>
              <w:rPr>
                <w:noProof/>
                <w:sz w:val="16"/>
              </w:rPr>
              <w:br/>
            </w:r>
            <w:r>
              <w:rPr>
                <w:noProof/>
                <w:sz w:val="2"/>
                <w:szCs w:val="24"/>
              </w:rPr>
              <w:t>cf2030c3-4b4c-45e0-871f-8dd8abe85127</w:t>
            </w:r>
          </w:p>
        </w:tc>
        <w:tc>
          <w:tcPr>
            <w:tcW w:w="7407" w:type="dxa"/>
            <w:shd w:val="clear" w:color="auto" w:fill="F2F2F2" w:themeFill="background1" w:themeFillShade="F2"/>
          </w:tcPr>
          <w:p w14:paraId="3686E9A5" w14:textId="77777777" w:rsidR="00000000" w:rsidRDefault="00E973B8">
            <w:pPr>
              <w:rPr>
                <w:noProof/>
                <w:szCs w:val="24"/>
              </w:rPr>
            </w:pPr>
            <w:r>
              <w:rPr>
                <w:noProof/>
                <w:szCs w:val="24"/>
              </w:rPr>
              <w:t>Scheduling a video has no effect on whether a video is, or becomes, active or inactive; Scheduling only affects videos that are active</w:t>
            </w:r>
          </w:p>
        </w:tc>
        <w:tc>
          <w:tcPr>
            <w:tcW w:w="7407" w:type="dxa"/>
          </w:tcPr>
          <w:p w14:paraId="70BE406C" w14:textId="77777777" w:rsidR="00000000" w:rsidRDefault="00E973B8">
            <w:pPr>
              <w:rPr>
                <w:szCs w:val="24"/>
                <w:lang w:val="ja-JP"/>
              </w:rPr>
            </w:pPr>
            <w:r>
              <w:rPr>
                <w:rFonts w:ascii="MS Gothic" w:eastAsia="MS Gothic" w:hint="eastAsia"/>
                <w:szCs w:val="24"/>
                <w:lang w:val="ja-JP"/>
              </w:rPr>
              <w:t>ビデオのスケジュールは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ビデオがアクティブであるか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非アクティブになるかには影響しません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アクティブなビデオにのみ影響します</w:t>
            </w:r>
            <w:r>
              <w:rPr>
                <w:rFonts w:ascii="Microsoft YaHei UI" w:eastAsia="Microsoft YaHei UI" w:hAnsi="Microsoft YaHei UI" w:cs="Microsoft YaHei UI" w:hint="eastAsia"/>
                <w:szCs w:val="24"/>
                <w:lang w:val="ja-JP"/>
              </w:rPr>
              <w:t>。</w:t>
            </w:r>
          </w:p>
        </w:tc>
      </w:tr>
      <w:tr w:rsidR="00000000" w14:paraId="27D81D02" w14:textId="77777777">
        <w:tc>
          <w:tcPr>
            <w:tcW w:w="660" w:type="dxa"/>
            <w:shd w:val="clear" w:color="auto" w:fill="F2F2F2" w:themeFill="background1" w:themeFillShade="F2"/>
          </w:tcPr>
          <w:p w14:paraId="0060FAC2" w14:textId="77777777" w:rsidR="00000000" w:rsidRDefault="00E973B8">
            <w:pPr>
              <w:rPr>
                <w:noProof/>
                <w:sz w:val="2"/>
                <w:szCs w:val="24"/>
              </w:rPr>
            </w:pPr>
            <w:r>
              <w:rPr>
                <w:noProof/>
                <w:sz w:val="16"/>
                <w:szCs w:val="24"/>
              </w:rPr>
              <w:t xml:space="preserve">525 </w:t>
            </w:r>
            <w:r>
              <w:rPr>
                <w:noProof/>
                <w:sz w:val="16"/>
              </w:rPr>
              <w:br/>
            </w:r>
            <w:r>
              <w:rPr>
                <w:noProof/>
                <w:sz w:val="2"/>
                <w:szCs w:val="24"/>
              </w:rPr>
              <w:t>fdb4babc-4d56-407b-bf8e-1fb85d2cd07e</w:t>
            </w:r>
          </w:p>
        </w:tc>
        <w:tc>
          <w:tcPr>
            <w:tcW w:w="7407" w:type="dxa"/>
            <w:shd w:val="clear" w:color="auto" w:fill="F2F2F2" w:themeFill="background1" w:themeFillShade="F2"/>
          </w:tcPr>
          <w:p w14:paraId="23808C31" w14:textId="77777777" w:rsidR="00000000" w:rsidRDefault="00E973B8">
            <w:pPr>
              <w:rPr>
                <w:noProof/>
                <w:szCs w:val="24"/>
              </w:rPr>
            </w:pPr>
            <w:r>
              <w:rPr>
                <w:rStyle w:val="mqInternal"/>
                <w:noProof/>
                <w:szCs w:val="24"/>
              </w:rPr>
              <w:t>{1]</w:t>
            </w:r>
          </w:p>
        </w:tc>
        <w:tc>
          <w:tcPr>
            <w:tcW w:w="7407" w:type="dxa"/>
          </w:tcPr>
          <w:p w14:paraId="158EF19F" w14:textId="77777777" w:rsidR="00000000" w:rsidRDefault="00E973B8">
            <w:pPr>
              <w:rPr>
                <w:szCs w:val="24"/>
                <w:lang w:val="ja-JP"/>
              </w:rPr>
            </w:pPr>
            <w:r>
              <w:rPr>
                <w:rStyle w:val="mqInternal"/>
                <w:noProof/>
                <w:szCs w:val="24"/>
                <w:lang w:val="ja-JP"/>
              </w:rPr>
              <w:t>{1]</w:t>
            </w:r>
          </w:p>
        </w:tc>
      </w:tr>
      <w:tr w:rsidR="00000000" w14:paraId="7D83CDAB" w14:textId="77777777">
        <w:tc>
          <w:tcPr>
            <w:tcW w:w="660" w:type="dxa"/>
            <w:shd w:val="clear" w:color="auto" w:fill="F2F2F2" w:themeFill="background1" w:themeFillShade="F2"/>
          </w:tcPr>
          <w:p w14:paraId="28DD8AB4" w14:textId="77777777" w:rsidR="00000000" w:rsidRDefault="00E973B8">
            <w:pPr>
              <w:rPr>
                <w:noProof/>
                <w:sz w:val="2"/>
                <w:szCs w:val="24"/>
              </w:rPr>
            </w:pPr>
            <w:r>
              <w:rPr>
                <w:noProof/>
                <w:sz w:val="16"/>
                <w:szCs w:val="24"/>
              </w:rPr>
              <w:t xml:space="preserve">526 </w:t>
            </w:r>
            <w:r>
              <w:rPr>
                <w:noProof/>
                <w:sz w:val="16"/>
              </w:rPr>
              <w:br/>
            </w:r>
            <w:r>
              <w:rPr>
                <w:noProof/>
                <w:sz w:val="2"/>
                <w:szCs w:val="24"/>
              </w:rPr>
              <w:t>23fe893a-298f-4a3e-9b18-473e8609b3bc</w:t>
            </w:r>
          </w:p>
        </w:tc>
        <w:tc>
          <w:tcPr>
            <w:tcW w:w="7407" w:type="dxa"/>
            <w:shd w:val="clear" w:color="auto" w:fill="F2F2F2" w:themeFill="background1" w:themeFillShade="F2"/>
          </w:tcPr>
          <w:p w14:paraId="561EDEFA" w14:textId="77777777" w:rsidR="00000000" w:rsidRDefault="00E973B8">
            <w:pPr>
              <w:rPr>
                <w:noProof/>
                <w:szCs w:val="24"/>
              </w:rPr>
            </w:pPr>
            <w:r>
              <w:rPr>
                <w:noProof/>
                <w:szCs w:val="24"/>
              </w:rPr>
              <w:t xml:space="preserve">To view and edit the availability properties for a video, open the </w:t>
            </w:r>
            <w:r>
              <w:rPr>
                <w:rStyle w:val="mqInternal"/>
                <w:noProof/>
                <w:szCs w:val="24"/>
              </w:rPr>
              <w:t>[1}</w:t>
            </w:r>
            <w:r>
              <w:rPr>
                <w:noProof/>
                <w:szCs w:val="24"/>
              </w:rPr>
              <w:t>Videos</w:t>
            </w:r>
            <w:r>
              <w:rPr>
                <w:rStyle w:val="mqInternal"/>
                <w:noProof/>
                <w:szCs w:val="24"/>
              </w:rPr>
              <w:t>{2]</w:t>
            </w:r>
            <w:r>
              <w:rPr>
                <w:noProof/>
                <w:szCs w:val="24"/>
              </w:rPr>
              <w:t xml:space="preserve"> page, click the video title link and locate the </w:t>
            </w:r>
            <w:r>
              <w:rPr>
                <w:rStyle w:val="mqInternal"/>
                <w:noProof/>
                <w:szCs w:val="24"/>
              </w:rPr>
              <w:t>[1}</w:t>
            </w:r>
            <w:r>
              <w:rPr>
                <w:noProof/>
                <w:szCs w:val="24"/>
              </w:rPr>
              <w:t>Availability</w:t>
            </w:r>
            <w:r>
              <w:rPr>
                <w:rStyle w:val="mqInternal"/>
                <w:noProof/>
                <w:szCs w:val="24"/>
              </w:rPr>
              <w:t>{2]</w:t>
            </w:r>
            <w:r>
              <w:rPr>
                <w:noProof/>
                <w:szCs w:val="24"/>
              </w:rPr>
              <w:t xml:space="preserve"> section.</w:t>
            </w:r>
          </w:p>
        </w:tc>
        <w:tc>
          <w:tcPr>
            <w:tcW w:w="7407" w:type="dxa"/>
          </w:tcPr>
          <w:p w14:paraId="795CF083" w14:textId="77777777" w:rsidR="00000000" w:rsidRDefault="00E973B8">
            <w:pPr>
              <w:rPr>
                <w:szCs w:val="24"/>
                <w:lang w:val="ja-JP"/>
              </w:rPr>
            </w:pPr>
            <w:r>
              <w:rPr>
                <w:rFonts w:ascii="MS Gothic" w:eastAsia="MS Gothic" w:hint="eastAsia"/>
                <w:szCs w:val="24"/>
                <w:lang w:val="ja-JP"/>
              </w:rPr>
              <w:t>ビデオの可用性</w:t>
            </w:r>
            <w:r>
              <w:rPr>
                <w:rFonts w:ascii="MS Gothic" w:eastAsia="MS Gothic" w:hint="eastAsia"/>
                <w:szCs w:val="24"/>
                <w:lang w:val="ja-JP"/>
              </w:rPr>
              <w:t>プロパティを表示および編集するには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r>
              <w:rPr>
                <w:rFonts w:ascii="MS Gothic" w:eastAsia="MS Gothic" w:hint="eastAsia"/>
                <w:szCs w:val="24"/>
                <w:lang w:val="ja-JP"/>
              </w:rPr>
              <w:t>ビデオ</w:t>
            </w:r>
            <w:r>
              <w:rPr>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ページを開き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ビデオタイトルのリンクをクリックし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\[Availability]</w:t>
            </w:r>
            <w:r>
              <w:rPr>
                <w:rStyle w:val="mqInternal"/>
                <w:noProof/>
                <w:szCs w:val="24"/>
                <w:lang w:val="ja-JP"/>
              </w:rPr>
              <w:t>{2]</w:t>
            </w:r>
            <w:r>
              <w:rPr>
                <w:szCs w:val="24"/>
                <w:lang w:val="ja-JP"/>
              </w:rPr>
              <w:t xml:space="preserve"> </w:t>
            </w:r>
            <w:r>
              <w:rPr>
                <w:rFonts w:ascii="MS Gothic" w:eastAsia="MS Gothic" w:hint="eastAsia"/>
                <w:szCs w:val="24"/>
                <w:lang w:val="ja-JP"/>
              </w:rPr>
              <w:t>セクションを見つけます</w:t>
            </w:r>
            <w:r>
              <w:rPr>
                <w:rFonts w:ascii="Microsoft YaHei UI" w:eastAsia="Microsoft YaHei UI" w:hAnsi="Microsoft YaHei UI" w:cs="Microsoft YaHei UI" w:hint="eastAsia"/>
                <w:szCs w:val="24"/>
                <w:lang w:val="ja-JP"/>
              </w:rPr>
              <w:t>。</w:t>
            </w:r>
          </w:p>
        </w:tc>
      </w:tr>
      <w:tr w:rsidR="00000000" w14:paraId="4AF36706" w14:textId="77777777">
        <w:tc>
          <w:tcPr>
            <w:tcW w:w="660" w:type="dxa"/>
            <w:shd w:val="clear" w:color="auto" w:fill="F2F2F2" w:themeFill="background1" w:themeFillShade="F2"/>
          </w:tcPr>
          <w:p w14:paraId="44761188" w14:textId="77777777" w:rsidR="00000000" w:rsidRDefault="00E973B8">
            <w:pPr>
              <w:rPr>
                <w:noProof/>
                <w:sz w:val="2"/>
                <w:szCs w:val="24"/>
              </w:rPr>
            </w:pPr>
            <w:r>
              <w:rPr>
                <w:noProof/>
                <w:sz w:val="16"/>
                <w:szCs w:val="24"/>
              </w:rPr>
              <w:t xml:space="preserve">527 </w:t>
            </w:r>
            <w:r>
              <w:rPr>
                <w:noProof/>
                <w:sz w:val="16"/>
              </w:rPr>
              <w:br/>
            </w:r>
            <w:r>
              <w:rPr>
                <w:noProof/>
                <w:sz w:val="2"/>
                <w:szCs w:val="24"/>
              </w:rPr>
              <w:t>2791c6df-eece-4d38-9dfc-353a63064eb2</w:t>
            </w:r>
          </w:p>
        </w:tc>
        <w:tc>
          <w:tcPr>
            <w:tcW w:w="7407" w:type="dxa"/>
            <w:shd w:val="clear" w:color="auto" w:fill="F2F2F2" w:themeFill="background1" w:themeFillShade="F2"/>
          </w:tcPr>
          <w:p w14:paraId="008B645A" w14:textId="77777777" w:rsidR="00000000" w:rsidRDefault="00E973B8">
            <w:pPr>
              <w:rPr>
                <w:noProof/>
                <w:szCs w:val="24"/>
              </w:rPr>
            </w:pPr>
            <w:r>
              <w:rPr>
                <w:noProof/>
                <w:szCs w:val="24"/>
              </w:rPr>
              <w:t xml:space="preserve">To edit the Availability properties, click the </w:t>
            </w:r>
            <w:r>
              <w:rPr>
                <w:rStyle w:val="mqInternal"/>
                <w:noProof/>
                <w:szCs w:val="24"/>
              </w:rPr>
              <w:t>[1}</w:t>
            </w:r>
            <w:r>
              <w:rPr>
                <w:noProof/>
                <w:szCs w:val="24"/>
              </w:rPr>
              <w:t>Edit</w:t>
            </w:r>
            <w:r>
              <w:rPr>
                <w:rStyle w:val="mqInternal"/>
                <w:noProof/>
                <w:szCs w:val="24"/>
              </w:rPr>
              <w:t>{2]</w:t>
            </w:r>
            <w:r>
              <w:rPr>
                <w:noProof/>
                <w:szCs w:val="24"/>
              </w:rPr>
              <w:t xml:space="preserve"> button or double-click in the section.</w:t>
            </w:r>
          </w:p>
        </w:tc>
        <w:tc>
          <w:tcPr>
            <w:tcW w:w="7407" w:type="dxa"/>
          </w:tcPr>
          <w:p w14:paraId="7E959148" w14:textId="77777777" w:rsidR="00000000" w:rsidRDefault="00E973B8">
            <w:pPr>
              <w:rPr>
                <w:szCs w:val="24"/>
                <w:lang w:val="ja-JP"/>
              </w:rPr>
            </w:pPr>
            <w:r>
              <w:rPr>
                <w:rFonts w:ascii="MS Gothic" w:eastAsia="MS Gothic" w:hint="eastAsia"/>
                <w:szCs w:val="24"/>
                <w:lang w:val="ja-JP"/>
              </w:rPr>
              <w:t>アクセス制限プロパティを編集するには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そのセクションをダブルクリックします</w:t>
            </w:r>
            <w:r>
              <w:rPr>
                <w:rFonts w:ascii="Microsoft YaHei UI" w:eastAsia="Microsoft YaHei UI" w:hAnsi="Microsoft YaHei UI" w:cs="Microsoft YaHei UI" w:hint="eastAsia"/>
                <w:szCs w:val="24"/>
                <w:lang w:val="ja-JP"/>
              </w:rPr>
              <w:t>。</w:t>
            </w:r>
          </w:p>
        </w:tc>
      </w:tr>
      <w:tr w:rsidR="00000000" w14:paraId="59E1AD89" w14:textId="77777777">
        <w:tc>
          <w:tcPr>
            <w:tcW w:w="660" w:type="dxa"/>
            <w:shd w:val="clear" w:color="auto" w:fill="F2F2F2" w:themeFill="background1" w:themeFillShade="F2"/>
          </w:tcPr>
          <w:p w14:paraId="76C43DE6" w14:textId="77777777" w:rsidR="00000000" w:rsidRDefault="00E973B8">
            <w:pPr>
              <w:rPr>
                <w:noProof/>
                <w:sz w:val="2"/>
                <w:szCs w:val="24"/>
              </w:rPr>
            </w:pPr>
            <w:r>
              <w:rPr>
                <w:noProof/>
                <w:sz w:val="16"/>
                <w:szCs w:val="24"/>
              </w:rPr>
              <w:t xml:space="preserve">528 </w:t>
            </w:r>
            <w:r>
              <w:rPr>
                <w:noProof/>
                <w:sz w:val="16"/>
              </w:rPr>
              <w:br/>
            </w:r>
            <w:r>
              <w:rPr>
                <w:noProof/>
                <w:sz w:val="2"/>
                <w:szCs w:val="24"/>
              </w:rPr>
              <w:t>97f639a7-6028-4109-937a-b1f3aab0fc8e</w:t>
            </w:r>
          </w:p>
        </w:tc>
        <w:tc>
          <w:tcPr>
            <w:tcW w:w="7407" w:type="dxa"/>
            <w:shd w:val="clear" w:color="auto" w:fill="F2F2F2" w:themeFill="background1" w:themeFillShade="F2"/>
          </w:tcPr>
          <w:p w14:paraId="61878FE5" w14:textId="77777777" w:rsidR="00000000" w:rsidRDefault="00E973B8">
            <w:pPr>
              <w:rPr>
                <w:noProof/>
                <w:szCs w:val="24"/>
              </w:rPr>
            </w:pPr>
            <w:r>
              <w:rPr>
                <w:noProof/>
                <w:szCs w:val="24"/>
              </w:rPr>
              <w:t>Configuring start and end dates</w:t>
            </w:r>
          </w:p>
        </w:tc>
        <w:tc>
          <w:tcPr>
            <w:tcW w:w="7407" w:type="dxa"/>
          </w:tcPr>
          <w:p w14:paraId="28A84166" w14:textId="77777777" w:rsidR="00000000" w:rsidRDefault="00E973B8">
            <w:pPr>
              <w:rPr>
                <w:szCs w:val="24"/>
                <w:lang w:val="ja-JP"/>
              </w:rPr>
            </w:pPr>
            <w:r>
              <w:rPr>
                <w:rFonts w:ascii="MS Gothic" w:eastAsia="MS Gothic" w:hint="eastAsia"/>
                <w:szCs w:val="24"/>
                <w:lang w:val="ja-JP"/>
              </w:rPr>
              <w:t>開始日と終了日の設定</w:t>
            </w:r>
          </w:p>
        </w:tc>
      </w:tr>
      <w:tr w:rsidR="00000000" w14:paraId="6508FE40" w14:textId="77777777">
        <w:tc>
          <w:tcPr>
            <w:tcW w:w="660" w:type="dxa"/>
            <w:shd w:val="clear" w:color="auto" w:fill="F2F2F2" w:themeFill="background1" w:themeFillShade="F2"/>
          </w:tcPr>
          <w:p w14:paraId="41CB458C" w14:textId="77777777" w:rsidR="00000000" w:rsidRDefault="00E973B8">
            <w:pPr>
              <w:rPr>
                <w:noProof/>
                <w:sz w:val="2"/>
                <w:szCs w:val="24"/>
              </w:rPr>
            </w:pPr>
            <w:r>
              <w:rPr>
                <w:noProof/>
                <w:sz w:val="16"/>
                <w:szCs w:val="24"/>
              </w:rPr>
              <w:t xml:space="preserve">529 </w:t>
            </w:r>
            <w:r>
              <w:rPr>
                <w:noProof/>
                <w:sz w:val="16"/>
              </w:rPr>
              <w:br/>
            </w:r>
            <w:r>
              <w:rPr>
                <w:noProof/>
                <w:sz w:val="2"/>
                <w:szCs w:val="24"/>
              </w:rPr>
              <w:t>8ce9029a-73bb-4bfe-876a-b562adaa2da7</w:t>
            </w:r>
          </w:p>
        </w:tc>
        <w:tc>
          <w:tcPr>
            <w:tcW w:w="7407" w:type="dxa"/>
            <w:shd w:val="clear" w:color="auto" w:fill="F2F2F2" w:themeFill="background1" w:themeFillShade="F2"/>
          </w:tcPr>
          <w:p w14:paraId="2E37F177" w14:textId="77777777" w:rsidR="00000000" w:rsidRDefault="00E973B8">
            <w:pPr>
              <w:rPr>
                <w:noProof/>
                <w:szCs w:val="24"/>
              </w:rPr>
            </w:pPr>
            <w:r>
              <w:rPr>
                <w:noProof/>
                <w:szCs w:val="24"/>
              </w:rPr>
              <w:t>A start date/time and end</w:t>
            </w:r>
            <w:r>
              <w:rPr>
                <w:noProof/>
                <w:szCs w:val="24"/>
              </w:rPr>
              <w:t xml:space="preserve"> date/time can be set for videos.</w:t>
            </w:r>
          </w:p>
        </w:tc>
        <w:tc>
          <w:tcPr>
            <w:tcW w:w="7407" w:type="dxa"/>
          </w:tcPr>
          <w:p w14:paraId="33372165" w14:textId="77777777" w:rsidR="00000000" w:rsidRDefault="00E973B8">
            <w:pPr>
              <w:rPr>
                <w:szCs w:val="24"/>
                <w:lang w:val="ja-JP"/>
              </w:rPr>
            </w:pPr>
            <w:r>
              <w:rPr>
                <w:rFonts w:ascii="MS Gothic" w:eastAsia="MS Gothic" w:hint="eastAsia"/>
                <w:szCs w:val="24"/>
                <w:lang w:val="ja-JP"/>
              </w:rPr>
              <w:t>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w:t>
            </w:r>
            <w:r>
              <w:rPr>
                <w:szCs w:val="24"/>
                <w:lang w:val="ja-JP"/>
              </w:rPr>
              <w:t>/</w:t>
            </w:r>
            <w:r>
              <w:rPr>
                <w:rFonts w:ascii="MS Gothic" w:eastAsia="MS Gothic" w:hint="eastAsia"/>
                <w:szCs w:val="24"/>
                <w:lang w:val="ja-JP"/>
              </w:rPr>
              <w:t>時刻と終了日</w:t>
            </w:r>
            <w:r>
              <w:rPr>
                <w:szCs w:val="24"/>
                <w:lang w:val="ja-JP"/>
              </w:rPr>
              <w:t>/</w:t>
            </w:r>
            <w:r>
              <w:rPr>
                <w:rFonts w:ascii="MS Gothic" w:eastAsia="MS Gothic" w:hint="eastAsia"/>
                <w:szCs w:val="24"/>
                <w:lang w:val="ja-JP"/>
              </w:rPr>
              <w:t>時刻を設定できます</w:t>
            </w:r>
            <w:r>
              <w:rPr>
                <w:rFonts w:ascii="Microsoft YaHei UI" w:eastAsia="Microsoft YaHei UI" w:hAnsi="Microsoft YaHei UI" w:cs="Microsoft YaHei UI" w:hint="eastAsia"/>
                <w:szCs w:val="24"/>
                <w:lang w:val="ja-JP"/>
              </w:rPr>
              <w:t>。</w:t>
            </w:r>
          </w:p>
        </w:tc>
      </w:tr>
      <w:tr w:rsidR="00000000" w14:paraId="0FA2BEFB" w14:textId="77777777">
        <w:tc>
          <w:tcPr>
            <w:tcW w:w="660" w:type="dxa"/>
            <w:shd w:val="clear" w:color="auto" w:fill="F2F2F2" w:themeFill="background1" w:themeFillShade="F2"/>
          </w:tcPr>
          <w:p w14:paraId="250EBFEF" w14:textId="77777777" w:rsidR="00000000" w:rsidRDefault="00E973B8">
            <w:pPr>
              <w:rPr>
                <w:noProof/>
                <w:sz w:val="2"/>
                <w:szCs w:val="24"/>
              </w:rPr>
            </w:pPr>
            <w:r>
              <w:rPr>
                <w:noProof/>
                <w:sz w:val="16"/>
                <w:szCs w:val="24"/>
              </w:rPr>
              <w:t xml:space="preserve">530 </w:t>
            </w:r>
            <w:r>
              <w:rPr>
                <w:noProof/>
                <w:sz w:val="16"/>
              </w:rPr>
              <w:br/>
            </w:r>
            <w:r>
              <w:rPr>
                <w:noProof/>
                <w:sz w:val="2"/>
                <w:szCs w:val="24"/>
              </w:rPr>
              <w:t>1f938d91-bac0-477a-a390-e5ce57c81b1e</w:t>
            </w:r>
          </w:p>
        </w:tc>
        <w:tc>
          <w:tcPr>
            <w:tcW w:w="7407" w:type="dxa"/>
            <w:shd w:val="clear" w:color="auto" w:fill="F2F2F2" w:themeFill="background1" w:themeFillShade="F2"/>
          </w:tcPr>
          <w:p w14:paraId="41E5EFC4" w14:textId="77777777" w:rsidR="00000000" w:rsidRDefault="00E973B8">
            <w:pPr>
              <w:rPr>
                <w:noProof/>
                <w:szCs w:val="24"/>
              </w:rPr>
            </w:pPr>
            <w:r>
              <w:rPr>
                <w:noProof/>
                <w:szCs w:val="24"/>
              </w:rPr>
              <w:t>The dates/times control when a video will be available for viewing.</w:t>
            </w:r>
          </w:p>
        </w:tc>
        <w:tc>
          <w:tcPr>
            <w:tcW w:w="7407" w:type="dxa"/>
          </w:tcPr>
          <w:p w14:paraId="2D2C1808" w14:textId="77777777" w:rsidR="00000000" w:rsidRDefault="00E973B8">
            <w:pPr>
              <w:rPr>
                <w:szCs w:val="24"/>
                <w:lang w:val="ja-JP"/>
              </w:rPr>
            </w:pPr>
            <w:r>
              <w:rPr>
                <w:rFonts w:ascii="MS Gothic" w:eastAsia="MS Gothic" w:hint="eastAsia"/>
                <w:szCs w:val="24"/>
                <w:lang w:val="ja-JP"/>
              </w:rPr>
              <w:t>日付</w:t>
            </w:r>
            <w:r>
              <w:rPr>
                <w:szCs w:val="24"/>
                <w:lang w:val="ja-JP"/>
              </w:rPr>
              <w:t>/</w:t>
            </w:r>
            <w:r>
              <w:rPr>
                <w:rFonts w:ascii="MS Gothic" w:eastAsia="MS Gothic" w:hint="eastAsia"/>
                <w:szCs w:val="24"/>
                <w:lang w:val="ja-JP"/>
              </w:rPr>
              <w:t>時刻は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ビデオがいつ表示可能になるかを指定します</w:t>
            </w:r>
            <w:r>
              <w:rPr>
                <w:rFonts w:ascii="Microsoft YaHei UI" w:eastAsia="Microsoft YaHei UI" w:hAnsi="Microsoft YaHei UI" w:cs="Microsoft YaHei UI" w:hint="eastAsia"/>
                <w:szCs w:val="24"/>
                <w:lang w:val="ja-JP"/>
              </w:rPr>
              <w:t>。</w:t>
            </w:r>
          </w:p>
        </w:tc>
      </w:tr>
      <w:tr w:rsidR="00000000" w14:paraId="425F0038" w14:textId="77777777">
        <w:tc>
          <w:tcPr>
            <w:tcW w:w="660" w:type="dxa"/>
            <w:shd w:val="clear" w:color="auto" w:fill="F2F2F2" w:themeFill="background1" w:themeFillShade="F2"/>
          </w:tcPr>
          <w:p w14:paraId="71854F04" w14:textId="77777777" w:rsidR="00000000" w:rsidRDefault="00E973B8">
            <w:pPr>
              <w:rPr>
                <w:noProof/>
                <w:sz w:val="2"/>
                <w:szCs w:val="24"/>
              </w:rPr>
            </w:pPr>
            <w:r>
              <w:rPr>
                <w:noProof/>
                <w:sz w:val="16"/>
                <w:szCs w:val="24"/>
              </w:rPr>
              <w:t xml:space="preserve">531 </w:t>
            </w:r>
            <w:r>
              <w:rPr>
                <w:noProof/>
                <w:sz w:val="16"/>
              </w:rPr>
              <w:br/>
            </w:r>
            <w:r>
              <w:rPr>
                <w:noProof/>
                <w:sz w:val="2"/>
                <w:szCs w:val="24"/>
              </w:rPr>
              <w:t>71fae762-7835-427a-98bc-c5569ae3c449</w:t>
            </w:r>
          </w:p>
        </w:tc>
        <w:tc>
          <w:tcPr>
            <w:tcW w:w="7407" w:type="dxa"/>
            <w:shd w:val="clear" w:color="auto" w:fill="F2F2F2" w:themeFill="background1" w:themeFillShade="F2"/>
          </w:tcPr>
          <w:p w14:paraId="22353042" w14:textId="77777777" w:rsidR="00000000" w:rsidRDefault="00E973B8">
            <w:pPr>
              <w:rPr>
                <w:noProof/>
                <w:szCs w:val="24"/>
              </w:rPr>
            </w:pPr>
            <w:r>
              <w:rPr>
                <w:noProof/>
                <w:szCs w:val="24"/>
              </w:rPr>
              <w:t xml:space="preserve">By default, </w:t>
            </w:r>
            <w:r>
              <w:rPr>
                <w:noProof/>
                <w:szCs w:val="24"/>
              </w:rPr>
              <w:t xml:space="preserve">videos are </w:t>
            </w:r>
            <w:r>
              <w:rPr>
                <w:rStyle w:val="mqInternal"/>
                <w:noProof/>
                <w:szCs w:val="24"/>
              </w:rPr>
              <w:t>[1}</w:t>
            </w:r>
            <w:r>
              <w:rPr>
                <w:noProof/>
                <w:szCs w:val="24"/>
              </w:rPr>
              <w:t>Available Immediately</w:t>
            </w:r>
            <w:r>
              <w:rPr>
                <w:rStyle w:val="mqInternal"/>
                <w:noProof/>
                <w:szCs w:val="24"/>
              </w:rPr>
              <w:t>{2]</w:t>
            </w:r>
            <w:r>
              <w:rPr>
                <w:noProof/>
                <w:szCs w:val="24"/>
              </w:rPr>
              <w:t xml:space="preserve"> and have </w:t>
            </w:r>
            <w:r>
              <w:rPr>
                <w:rStyle w:val="mqInternal"/>
                <w:noProof/>
                <w:szCs w:val="24"/>
              </w:rPr>
              <w:t>[1}</w:t>
            </w:r>
            <w:r>
              <w:rPr>
                <w:noProof/>
                <w:szCs w:val="24"/>
              </w:rPr>
              <w:t>No End Date</w:t>
            </w:r>
            <w:r>
              <w:rPr>
                <w:rStyle w:val="mqInternal"/>
                <w:noProof/>
                <w:szCs w:val="24"/>
              </w:rPr>
              <w:t>{2]</w:t>
            </w:r>
            <w:r>
              <w:rPr>
                <w:noProof/>
                <w:szCs w:val="24"/>
              </w:rPr>
              <w:t>.</w:t>
            </w:r>
          </w:p>
        </w:tc>
        <w:tc>
          <w:tcPr>
            <w:tcW w:w="7407" w:type="dxa"/>
          </w:tcPr>
          <w:p w14:paraId="6D892BB7"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ビデオはすぐに利用可能で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終了日はありません</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782A84" w14:textId="77777777">
        <w:tc>
          <w:tcPr>
            <w:tcW w:w="660" w:type="dxa"/>
            <w:shd w:val="clear" w:color="auto" w:fill="F2F2F2" w:themeFill="background1" w:themeFillShade="F2"/>
          </w:tcPr>
          <w:p w14:paraId="51983E2F" w14:textId="77777777" w:rsidR="00000000" w:rsidRDefault="00E973B8">
            <w:pPr>
              <w:rPr>
                <w:noProof/>
                <w:sz w:val="2"/>
                <w:szCs w:val="24"/>
              </w:rPr>
            </w:pPr>
            <w:r>
              <w:rPr>
                <w:noProof/>
                <w:sz w:val="16"/>
                <w:szCs w:val="24"/>
              </w:rPr>
              <w:t xml:space="preserve">532 </w:t>
            </w:r>
            <w:r>
              <w:rPr>
                <w:noProof/>
                <w:sz w:val="16"/>
              </w:rPr>
              <w:br/>
            </w:r>
            <w:r>
              <w:rPr>
                <w:noProof/>
                <w:sz w:val="2"/>
                <w:szCs w:val="24"/>
              </w:rPr>
              <w:t>f9e433bf-c1b0-46cd-a9c0-549c5851c26d</w:t>
            </w:r>
          </w:p>
        </w:tc>
        <w:tc>
          <w:tcPr>
            <w:tcW w:w="7407" w:type="dxa"/>
            <w:shd w:val="clear" w:color="auto" w:fill="F2F2F2" w:themeFill="background1" w:themeFillShade="F2"/>
          </w:tcPr>
          <w:p w14:paraId="589662BF" w14:textId="77777777" w:rsidR="00000000" w:rsidRDefault="00E973B8">
            <w:pPr>
              <w:rPr>
                <w:noProof/>
                <w:szCs w:val="24"/>
              </w:rPr>
            </w:pPr>
            <w:r>
              <w:rPr>
                <w:noProof/>
                <w:szCs w:val="24"/>
              </w:rPr>
              <w:t>To set start/end dates and times:</w:t>
            </w:r>
          </w:p>
        </w:tc>
        <w:tc>
          <w:tcPr>
            <w:tcW w:w="7407" w:type="dxa"/>
          </w:tcPr>
          <w:p w14:paraId="1C5712C7" w14:textId="77777777" w:rsidR="00000000" w:rsidRDefault="00E973B8">
            <w:pPr>
              <w:rPr>
                <w:szCs w:val="24"/>
                <w:lang w:val="ja-JP"/>
              </w:rPr>
            </w:pPr>
            <w:r>
              <w:rPr>
                <w:rFonts w:ascii="MS Gothic" w:eastAsia="MS Gothic" w:hint="eastAsia"/>
                <w:szCs w:val="24"/>
                <w:lang w:val="ja-JP"/>
              </w:rPr>
              <w:t>開始日</w:t>
            </w:r>
            <w:r>
              <w:rPr>
                <w:szCs w:val="24"/>
                <w:lang w:val="ja-JP"/>
              </w:rPr>
              <w:t>/</w:t>
            </w:r>
            <w:r>
              <w:rPr>
                <w:rFonts w:ascii="MS Gothic" w:eastAsia="MS Gothic" w:hint="eastAsia"/>
                <w:szCs w:val="24"/>
                <w:lang w:val="ja-JP"/>
              </w:rPr>
              <w:t>終了日時を設定するには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51DC843" w14:textId="77777777">
        <w:tc>
          <w:tcPr>
            <w:tcW w:w="660" w:type="dxa"/>
            <w:shd w:val="clear" w:color="auto" w:fill="F2F2F2" w:themeFill="background1" w:themeFillShade="F2"/>
          </w:tcPr>
          <w:p w14:paraId="4403FC12" w14:textId="77777777" w:rsidR="00000000" w:rsidRDefault="00E973B8">
            <w:pPr>
              <w:rPr>
                <w:noProof/>
                <w:sz w:val="2"/>
                <w:szCs w:val="24"/>
              </w:rPr>
            </w:pPr>
            <w:r>
              <w:rPr>
                <w:noProof/>
                <w:sz w:val="16"/>
                <w:szCs w:val="24"/>
              </w:rPr>
              <w:t xml:space="preserve">533 </w:t>
            </w:r>
            <w:r>
              <w:rPr>
                <w:noProof/>
                <w:sz w:val="16"/>
              </w:rPr>
              <w:br/>
            </w:r>
            <w:r>
              <w:rPr>
                <w:noProof/>
                <w:sz w:val="2"/>
                <w:szCs w:val="24"/>
              </w:rPr>
              <w:t>02a324ef-caa2-4237-81b6-06dd36346b87</w:t>
            </w:r>
          </w:p>
        </w:tc>
        <w:tc>
          <w:tcPr>
            <w:tcW w:w="7407" w:type="dxa"/>
            <w:shd w:val="clear" w:color="auto" w:fill="F2F2F2" w:themeFill="background1" w:themeFillShade="F2"/>
          </w:tcPr>
          <w:p w14:paraId="67EA0A84" w14:textId="77777777" w:rsidR="00000000" w:rsidRDefault="00E973B8">
            <w:pPr>
              <w:rPr>
                <w:noProof/>
                <w:szCs w:val="24"/>
              </w:rPr>
            </w:pPr>
            <w:r>
              <w:rPr>
                <w:noProof/>
                <w:szCs w:val="24"/>
              </w:rPr>
              <w:t>Click the radio button next to the date/time field.</w:t>
            </w:r>
          </w:p>
        </w:tc>
        <w:tc>
          <w:tcPr>
            <w:tcW w:w="7407" w:type="dxa"/>
          </w:tcPr>
          <w:p w14:paraId="18A24AD7" w14:textId="77777777" w:rsidR="00000000" w:rsidRDefault="00E973B8">
            <w:pPr>
              <w:rPr>
                <w:szCs w:val="24"/>
                <w:lang w:val="ja-JP"/>
              </w:rPr>
            </w:pPr>
            <w:r>
              <w:rPr>
                <w:rFonts w:ascii="MS Gothic" w:eastAsia="MS Gothic" w:hint="eastAsia"/>
                <w:szCs w:val="24"/>
                <w:lang w:val="ja-JP"/>
              </w:rPr>
              <w:t>日付</w:t>
            </w:r>
            <w:r>
              <w:rPr>
                <w:szCs w:val="24"/>
                <w:lang w:val="ja-JP"/>
              </w:rPr>
              <w:t>/</w:t>
            </w:r>
            <w:r>
              <w:rPr>
                <w:rFonts w:ascii="MS Gothic" w:eastAsia="MS Gothic" w:hint="eastAsia"/>
                <w:szCs w:val="24"/>
                <w:lang w:val="ja-JP"/>
              </w:rPr>
              <w:t>時刻フィールドの横にあるラジオボタンをクリックします</w:t>
            </w:r>
            <w:r>
              <w:rPr>
                <w:rFonts w:ascii="Microsoft YaHei UI" w:eastAsia="Microsoft YaHei UI" w:hAnsi="Microsoft YaHei UI" w:cs="Microsoft YaHei UI" w:hint="eastAsia"/>
                <w:szCs w:val="24"/>
                <w:lang w:val="ja-JP"/>
              </w:rPr>
              <w:t>。</w:t>
            </w:r>
          </w:p>
        </w:tc>
      </w:tr>
      <w:tr w:rsidR="00000000" w14:paraId="09E47426" w14:textId="77777777">
        <w:tc>
          <w:tcPr>
            <w:tcW w:w="660" w:type="dxa"/>
            <w:shd w:val="clear" w:color="auto" w:fill="F2F2F2" w:themeFill="background1" w:themeFillShade="F2"/>
          </w:tcPr>
          <w:p w14:paraId="029887FD" w14:textId="77777777" w:rsidR="00000000" w:rsidRDefault="00E973B8">
            <w:pPr>
              <w:rPr>
                <w:noProof/>
                <w:sz w:val="2"/>
                <w:szCs w:val="24"/>
              </w:rPr>
            </w:pPr>
            <w:r>
              <w:rPr>
                <w:noProof/>
                <w:sz w:val="16"/>
                <w:szCs w:val="24"/>
              </w:rPr>
              <w:t xml:space="preserve">534 </w:t>
            </w:r>
            <w:r>
              <w:rPr>
                <w:noProof/>
                <w:sz w:val="16"/>
              </w:rPr>
              <w:br/>
            </w:r>
            <w:r>
              <w:rPr>
                <w:noProof/>
                <w:sz w:val="2"/>
                <w:szCs w:val="24"/>
              </w:rPr>
              <w:t>9a2623c3-bc82-44f7-8347-da7ecfb4ef7c</w:t>
            </w:r>
          </w:p>
        </w:tc>
        <w:tc>
          <w:tcPr>
            <w:tcW w:w="7407" w:type="dxa"/>
            <w:shd w:val="clear" w:color="auto" w:fill="F2F2F2" w:themeFill="background1" w:themeFillShade="F2"/>
          </w:tcPr>
          <w:p w14:paraId="30A599A0" w14:textId="77777777" w:rsidR="00000000" w:rsidRDefault="00E973B8">
            <w:pPr>
              <w:rPr>
                <w:noProof/>
                <w:szCs w:val="24"/>
              </w:rPr>
            </w:pPr>
            <w:r>
              <w:rPr>
                <w:noProof/>
                <w:szCs w:val="24"/>
              </w:rPr>
              <w:t>Click in the date field and use the calendar control (</w:t>
            </w:r>
          </w:p>
        </w:tc>
        <w:tc>
          <w:tcPr>
            <w:tcW w:w="7407" w:type="dxa"/>
          </w:tcPr>
          <w:p w14:paraId="5C03691D" w14:textId="77777777" w:rsidR="00000000" w:rsidRDefault="00E973B8">
            <w:pPr>
              <w:rPr>
                <w:szCs w:val="24"/>
                <w:lang w:val="ja-JP"/>
              </w:rPr>
            </w:pPr>
            <w:r>
              <w:rPr>
                <w:rFonts w:ascii="MS Gothic" w:eastAsia="MS Gothic" w:hint="eastAsia"/>
                <w:szCs w:val="24"/>
                <w:lang w:val="ja-JP"/>
              </w:rPr>
              <w:t>日付フィールドをクリックし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w:t>
            </w:r>
            <w:r>
              <w:rPr>
                <w:szCs w:val="24"/>
                <w:lang w:val="ja-JP"/>
              </w:rPr>
              <w:t xml:space="preserve"> (</w:t>
            </w:r>
          </w:p>
        </w:tc>
      </w:tr>
      <w:tr w:rsidR="00000000" w14:paraId="202A51C5" w14:textId="77777777">
        <w:tc>
          <w:tcPr>
            <w:tcW w:w="660" w:type="dxa"/>
            <w:shd w:val="clear" w:color="auto" w:fill="F2F2F2" w:themeFill="background1" w:themeFillShade="F2"/>
          </w:tcPr>
          <w:p w14:paraId="1C489DE3" w14:textId="77777777" w:rsidR="00000000" w:rsidRDefault="00E973B8">
            <w:pPr>
              <w:rPr>
                <w:noProof/>
                <w:sz w:val="2"/>
                <w:szCs w:val="24"/>
              </w:rPr>
            </w:pPr>
            <w:r>
              <w:rPr>
                <w:noProof/>
                <w:sz w:val="16"/>
                <w:szCs w:val="24"/>
              </w:rPr>
              <w:t xml:space="preserve">535 </w:t>
            </w:r>
            <w:r>
              <w:rPr>
                <w:noProof/>
                <w:sz w:val="16"/>
              </w:rPr>
              <w:br/>
            </w:r>
            <w:r>
              <w:rPr>
                <w:noProof/>
                <w:sz w:val="2"/>
                <w:szCs w:val="24"/>
              </w:rPr>
              <w:t>d73b</w:t>
            </w:r>
            <w:r>
              <w:rPr>
                <w:noProof/>
                <w:sz w:val="2"/>
                <w:szCs w:val="24"/>
              </w:rPr>
              <w:t>dbca-522d-4882-95bb-d579a5838d21</w:t>
            </w:r>
          </w:p>
        </w:tc>
        <w:tc>
          <w:tcPr>
            <w:tcW w:w="7407" w:type="dxa"/>
            <w:shd w:val="clear" w:color="auto" w:fill="F2F2F2" w:themeFill="background1" w:themeFillShade="F2"/>
          </w:tcPr>
          <w:p w14:paraId="28DDDD44" w14:textId="77777777" w:rsidR="00000000" w:rsidRDefault="00E973B8">
            <w:pPr>
              <w:rPr>
                <w:noProof/>
                <w:szCs w:val="24"/>
              </w:rPr>
            </w:pPr>
            <w:r>
              <w:rPr>
                <w:noProof/>
                <w:szCs w:val="24"/>
              </w:rPr>
              <w:t>) to select a date.</w:t>
            </w:r>
          </w:p>
        </w:tc>
        <w:tc>
          <w:tcPr>
            <w:tcW w:w="7407" w:type="dxa"/>
          </w:tcPr>
          <w:p w14:paraId="627E3E56" w14:textId="77777777" w:rsidR="00000000" w:rsidRDefault="00E973B8">
            <w:pPr>
              <w:rPr>
                <w:szCs w:val="24"/>
                <w:lang w:val="ja-JP"/>
              </w:rPr>
            </w:pPr>
            <w:r>
              <w:rPr>
                <w:szCs w:val="24"/>
                <w:lang w:val="ja-JP"/>
              </w:rPr>
              <w:t xml:space="preserve">) </w:t>
            </w:r>
            <w:r>
              <w:rPr>
                <w:rFonts w:ascii="MS Gothic" w:eastAsia="MS Gothic" w:hint="eastAsia"/>
                <w:szCs w:val="24"/>
                <w:lang w:val="ja-JP"/>
              </w:rPr>
              <w:t>をクリックして日付を選択します</w:t>
            </w:r>
            <w:r>
              <w:rPr>
                <w:rFonts w:ascii="Microsoft YaHei UI" w:eastAsia="Microsoft YaHei UI" w:hAnsi="Microsoft YaHei UI" w:cs="Microsoft YaHei UI" w:hint="eastAsia"/>
                <w:szCs w:val="24"/>
                <w:lang w:val="ja-JP"/>
              </w:rPr>
              <w:t>。</w:t>
            </w:r>
          </w:p>
        </w:tc>
      </w:tr>
      <w:tr w:rsidR="00000000" w14:paraId="5C176A2A" w14:textId="77777777">
        <w:tc>
          <w:tcPr>
            <w:tcW w:w="660" w:type="dxa"/>
            <w:shd w:val="clear" w:color="auto" w:fill="F2F2F2" w:themeFill="background1" w:themeFillShade="F2"/>
          </w:tcPr>
          <w:p w14:paraId="128FB4F5" w14:textId="77777777" w:rsidR="00000000" w:rsidRDefault="00E973B8">
            <w:pPr>
              <w:rPr>
                <w:noProof/>
                <w:sz w:val="2"/>
                <w:szCs w:val="24"/>
              </w:rPr>
            </w:pPr>
            <w:r>
              <w:rPr>
                <w:noProof/>
                <w:sz w:val="16"/>
                <w:szCs w:val="24"/>
              </w:rPr>
              <w:t xml:space="preserve">536 </w:t>
            </w:r>
            <w:r>
              <w:rPr>
                <w:noProof/>
                <w:sz w:val="16"/>
              </w:rPr>
              <w:br/>
            </w:r>
            <w:r>
              <w:rPr>
                <w:noProof/>
                <w:sz w:val="2"/>
                <w:szCs w:val="24"/>
              </w:rPr>
              <w:t>0e3dd0d3-cecd-476e-923d-6131145480fc</w:t>
            </w:r>
          </w:p>
        </w:tc>
        <w:tc>
          <w:tcPr>
            <w:tcW w:w="7407" w:type="dxa"/>
            <w:shd w:val="clear" w:color="auto" w:fill="F2F2F2" w:themeFill="background1" w:themeFillShade="F2"/>
          </w:tcPr>
          <w:p w14:paraId="2E1DCBEF" w14:textId="77777777" w:rsidR="00000000" w:rsidRDefault="00E973B8">
            <w:pPr>
              <w:rPr>
                <w:noProof/>
                <w:szCs w:val="24"/>
              </w:rPr>
            </w:pPr>
            <w:r>
              <w:rPr>
                <w:noProof/>
                <w:szCs w:val="24"/>
              </w:rPr>
              <w:t>Click the clock icon (</w:t>
            </w:r>
          </w:p>
        </w:tc>
        <w:tc>
          <w:tcPr>
            <w:tcW w:w="7407" w:type="dxa"/>
          </w:tcPr>
          <w:p w14:paraId="48255AC1" w14:textId="77777777" w:rsidR="00000000" w:rsidRDefault="00E973B8">
            <w:pPr>
              <w:rPr>
                <w:szCs w:val="24"/>
                <w:lang w:val="ja-JP"/>
              </w:rPr>
            </w:pPr>
            <w:r>
              <w:rPr>
                <w:rFonts w:ascii="MS Gothic" w:eastAsia="MS Gothic" w:hint="eastAsia"/>
                <w:szCs w:val="24"/>
                <w:lang w:val="ja-JP"/>
              </w:rPr>
              <w:t>時計アイコン</w:t>
            </w:r>
            <w:r>
              <w:rPr>
                <w:szCs w:val="24"/>
                <w:lang w:val="ja-JP"/>
              </w:rPr>
              <w:t xml:space="preserve"> (</w:t>
            </w:r>
          </w:p>
        </w:tc>
      </w:tr>
      <w:tr w:rsidR="00000000" w14:paraId="55A59D01" w14:textId="77777777">
        <w:tc>
          <w:tcPr>
            <w:tcW w:w="660" w:type="dxa"/>
            <w:shd w:val="clear" w:color="auto" w:fill="F2F2F2" w:themeFill="background1" w:themeFillShade="F2"/>
          </w:tcPr>
          <w:p w14:paraId="0950B51D" w14:textId="77777777" w:rsidR="00000000" w:rsidRDefault="00E973B8">
            <w:pPr>
              <w:rPr>
                <w:noProof/>
                <w:sz w:val="2"/>
                <w:szCs w:val="24"/>
              </w:rPr>
            </w:pPr>
            <w:r>
              <w:rPr>
                <w:noProof/>
                <w:sz w:val="16"/>
                <w:szCs w:val="24"/>
              </w:rPr>
              <w:t xml:space="preserve">537 </w:t>
            </w:r>
            <w:r>
              <w:rPr>
                <w:noProof/>
                <w:sz w:val="16"/>
              </w:rPr>
              <w:br/>
            </w:r>
            <w:r>
              <w:rPr>
                <w:noProof/>
                <w:sz w:val="2"/>
                <w:szCs w:val="24"/>
              </w:rPr>
              <w:t>cc141380-7336-4686-8022-e8d0676de960</w:t>
            </w:r>
          </w:p>
        </w:tc>
        <w:tc>
          <w:tcPr>
            <w:tcW w:w="7407" w:type="dxa"/>
            <w:shd w:val="clear" w:color="auto" w:fill="F2F2F2" w:themeFill="background1" w:themeFillShade="F2"/>
          </w:tcPr>
          <w:p w14:paraId="7840C391" w14:textId="77777777" w:rsidR="00000000" w:rsidRDefault="00E973B8">
            <w:pPr>
              <w:rPr>
                <w:noProof/>
                <w:szCs w:val="24"/>
              </w:rPr>
            </w:pPr>
            <w:r>
              <w:rPr>
                <w:noProof/>
                <w:szCs w:val="24"/>
              </w:rPr>
              <w:t>) to set a time.</w:t>
            </w:r>
          </w:p>
        </w:tc>
        <w:tc>
          <w:tcPr>
            <w:tcW w:w="7407" w:type="dxa"/>
          </w:tcPr>
          <w:p w14:paraId="679B8E0E" w14:textId="77777777" w:rsidR="00000000" w:rsidRDefault="00E973B8">
            <w:pPr>
              <w:rPr>
                <w:szCs w:val="24"/>
                <w:lang w:val="ja-JP"/>
              </w:rPr>
            </w:pPr>
            <w:r>
              <w:rPr>
                <w:szCs w:val="24"/>
                <w:lang w:val="ja-JP"/>
              </w:rPr>
              <w:t xml:space="preserve">) </w:t>
            </w:r>
            <w:r>
              <w:rPr>
                <w:rFonts w:ascii="MS Gothic" w:eastAsia="MS Gothic" w:hint="eastAsia"/>
                <w:szCs w:val="24"/>
                <w:lang w:val="ja-JP"/>
              </w:rPr>
              <w:t>で時間を設定します</w:t>
            </w:r>
            <w:r>
              <w:rPr>
                <w:rFonts w:ascii="Microsoft YaHei UI" w:eastAsia="Microsoft YaHei UI" w:hAnsi="Microsoft YaHei UI" w:cs="Microsoft YaHei UI" w:hint="eastAsia"/>
                <w:szCs w:val="24"/>
                <w:lang w:val="ja-JP"/>
              </w:rPr>
              <w:t>。</w:t>
            </w:r>
          </w:p>
        </w:tc>
      </w:tr>
      <w:tr w:rsidR="00000000" w14:paraId="6311EA13" w14:textId="77777777">
        <w:tc>
          <w:tcPr>
            <w:tcW w:w="660" w:type="dxa"/>
            <w:shd w:val="clear" w:color="auto" w:fill="F2F2F2" w:themeFill="background1" w:themeFillShade="F2"/>
          </w:tcPr>
          <w:p w14:paraId="4D851B1C" w14:textId="77777777" w:rsidR="00000000" w:rsidRDefault="00E973B8">
            <w:pPr>
              <w:rPr>
                <w:noProof/>
                <w:sz w:val="2"/>
                <w:szCs w:val="24"/>
              </w:rPr>
            </w:pPr>
            <w:r>
              <w:rPr>
                <w:noProof/>
                <w:sz w:val="16"/>
                <w:szCs w:val="24"/>
              </w:rPr>
              <w:t xml:space="preserve">538 </w:t>
            </w:r>
            <w:r>
              <w:rPr>
                <w:noProof/>
                <w:sz w:val="16"/>
              </w:rPr>
              <w:br/>
            </w:r>
            <w:r>
              <w:rPr>
                <w:noProof/>
                <w:sz w:val="2"/>
                <w:szCs w:val="24"/>
              </w:rPr>
              <w:t>96216298-8f62-4b0d-8c60-dc29a8be29f2</w:t>
            </w:r>
          </w:p>
        </w:tc>
        <w:tc>
          <w:tcPr>
            <w:tcW w:w="7407" w:type="dxa"/>
            <w:shd w:val="clear" w:color="auto" w:fill="F2F2F2" w:themeFill="background1" w:themeFillShade="F2"/>
          </w:tcPr>
          <w:p w14:paraId="066DE2A8" w14:textId="77777777" w:rsidR="00000000" w:rsidRDefault="00E973B8">
            <w:pPr>
              <w:rPr>
                <w:noProof/>
                <w:szCs w:val="24"/>
              </w:rPr>
            </w:pPr>
            <w:r>
              <w:rPr>
                <w:rStyle w:val="mqInternal"/>
                <w:noProof/>
                <w:szCs w:val="24"/>
              </w:rPr>
              <w:t>[1}</w:t>
            </w:r>
            <w:r>
              <w:rPr>
                <w:noProof/>
                <w:szCs w:val="24"/>
              </w:rPr>
              <w:t>Note:</w:t>
            </w:r>
          </w:p>
        </w:tc>
        <w:tc>
          <w:tcPr>
            <w:tcW w:w="7407" w:type="dxa"/>
          </w:tcPr>
          <w:p w14:paraId="409D069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5536B4B" w14:textId="77777777">
        <w:tc>
          <w:tcPr>
            <w:tcW w:w="660" w:type="dxa"/>
            <w:shd w:val="clear" w:color="auto" w:fill="F2F2F2" w:themeFill="background1" w:themeFillShade="F2"/>
          </w:tcPr>
          <w:p w14:paraId="414DCF57" w14:textId="77777777" w:rsidR="00000000" w:rsidRDefault="00E973B8">
            <w:pPr>
              <w:rPr>
                <w:noProof/>
                <w:sz w:val="2"/>
                <w:szCs w:val="24"/>
              </w:rPr>
            </w:pPr>
            <w:r>
              <w:rPr>
                <w:noProof/>
                <w:sz w:val="16"/>
                <w:szCs w:val="24"/>
              </w:rPr>
              <w:t xml:space="preserve">539 </w:t>
            </w:r>
            <w:r>
              <w:rPr>
                <w:noProof/>
                <w:sz w:val="16"/>
              </w:rPr>
              <w:br/>
            </w:r>
            <w:r>
              <w:rPr>
                <w:noProof/>
                <w:sz w:val="2"/>
                <w:szCs w:val="24"/>
              </w:rPr>
              <w:t>468bbfbe-79cc-4cfd-9625-cc9564246df0</w:t>
            </w:r>
          </w:p>
        </w:tc>
        <w:tc>
          <w:tcPr>
            <w:tcW w:w="7407" w:type="dxa"/>
            <w:shd w:val="clear" w:color="auto" w:fill="F2F2F2" w:themeFill="background1" w:themeFillShade="F2"/>
          </w:tcPr>
          <w:p w14:paraId="611820C8" w14:textId="77777777" w:rsidR="00000000" w:rsidRDefault="00E973B8">
            <w:pPr>
              <w:rPr>
                <w:noProof/>
                <w:szCs w:val="24"/>
              </w:rPr>
            </w:pPr>
            <w:r>
              <w:rPr>
                <w:noProof/>
                <w:szCs w:val="24"/>
              </w:rPr>
              <w:t>The time zone is based upon the time zone that is set on your computer or device.</w:t>
            </w:r>
            <w:r>
              <w:rPr>
                <w:rStyle w:val="mqInternal"/>
                <w:noProof/>
                <w:szCs w:val="24"/>
              </w:rPr>
              <w:t>{1]</w:t>
            </w:r>
          </w:p>
        </w:tc>
        <w:tc>
          <w:tcPr>
            <w:tcW w:w="7407" w:type="dxa"/>
          </w:tcPr>
          <w:p w14:paraId="75AE933C" w14:textId="77777777" w:rsidR="00000000" w:rsidRDefault="00E973B8">
            <w:pPr>
              <w:rPr>
                <w:szCs w:val="24"/>
                <w:lang w:val="ja-JP"/>
              </w:rPr>
            </w:pPr>
            <w:r>
              <w:rPr>
                <w:rFonts w:ascii="MS Gothic" w:eastAsia="MS Gothic" w:hint="eastAsia"/>
                <w:szCs w:val="24"/>
                <w:lang w:val="ja-JP"/>
              </w:rPr>
              <w:t>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コンピュータまたはデバイスに設定されているタイムゾーンに基づきます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71FBEE6" w14:textId="77777777">
        <w:tc>
          <w:tcPr>
            <w:tcW w:w="660" w:type="dxa"/>
            <w:shd w:val="clear" w:color="auto" w:fill="F2F2F2" w:themeFill="background1" w:themeFillShade="F2"/>
          </w:tcPr>
          <w:p w14:paraId="2C47F7E3" w14:textId="77777777" w:rsidR="00000000" w:rsidRDefault="00E973B8">
            <w:pPr>
              <w:rPr>
                <w:noProof/>
                <w:sz w:val="2"/>
                <w:szCs w:val="24"/>
              </w:rPr>
            </w:pPr>
            <w:r>
              <w:rPr>
                <w:noProof/>
                <w:sz w:val="16"/>
                <w:szCs w:val="24"/>
              </w:rPr>
              <w:t xml:space="preserve">540 </w:t>
            </w:r>
            <w:r>
              <w:rPr>
                <w:noProof/>
                <w:sz w:val="16"/>
              </w:rPr>
              <w:br/>
            </w:r>
            <w:r>
              <w:rPr>
                <w:noProof/>
                <w:sz w:val="2"/>
                <w:szCs w:val="24"/>
              </w:rPr>
              <w:t>c55d29ce-ebfb-4da5-8ca3-14d67df147cd</w:t>
            </w:r>
          </w:p>
        </w:tc>
        <w:tc>
          <w:tcPr>
            <w:tcW w:w="7407" w:type="dxa"/>
            <w:shd w:val="clear" w:color="auto" w:fill="F2F2F2" w:themeFill="background1" w:themeFillShade="F2"/>
          </w:tcPr>
          <w:p w14:paraId="5FFD788F"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1A06EF8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405D5D" w14:textId="77777777">
        <w:tc>
          <w:tcPr>
            <w:tcW w:w="660" w:type="dxa"/>
            <w:shd w:val="clear" w:color="auto" w:fill="F2F2F2" w:themeFill="background1" w:themeFillShade="F2"/>
          </w:tcPr>
          <w:p w14:paraId="37EB4184" w14:textId="77777777" w:rsidR="00000000" w:rsidRDefault="00E973B8">
            <w:pPr>
              <w:rPr>
                <w:noProof/>
                <w:sz w:val="2"/>
                <w:szCs w:val="24"/>
              </w:rPr>
            </w:pPr>
            <w:r>
              <w:rPr>
                <w:noProof/>
                <w:sz w:val="16"/>
                <w:szCs w:val="24"/>
              </w:rPr>
              <w:t xml:space="preserve">541 </w:t>
            </w:r>
            <w:r>
              <w:rPr>
                <w:noProof/>
                <w:sz w:val="16"/>
              </w:rPr>
              <w:br/>
            </w:r>
            <w:r>
              <w:rPr>
                <w:noProof/>
                <w:sz w:val="2"/>
                <w:szCs w:val="24"/>
              </w:rPr>
              <w:t>6eabe1e2-ed4d-4a71-8691-cbf5b17cd53</w:t>
            </w:r>
            <w:r>
              <w:rPr>
                <w:noProof/>
                <w:sz w:val="2"/>
                <w:szCs w:val="24"/>
              </w:rPr>
              <w:t>2</w:t>
            </w:r>
          </w:p>
        </w:tc>
        <w:tc>
          <w:tcPr>
            <w:tcW w:w="7407" w:type="dxa"/>
            <w:shd w:val="clear" w:color="auto" w:fill="F2F2F2" w:themeFill="background1" w:themeFillShade="F2"/>
          </w:tcPr>
          <w:p w14:paraId="573D3520" w14:textId="77777777" w:rsidR="00000000" w:rsidRDefault="00E973B8">
            <w:pPr>
              <w:rPr>
                <w:noProof/>
                <w:szCs w:val="24"/>
              </w:rPr>
            </w:pPr>
            <w:r>
              <w:rPr>
                <w:rStyle w:val="mqInternal"/>
                <w:noProof/>
                <w:szCs w:val="24"/>
              </w:rPr>
              <w:t>[1]</w:t>
            </w:r>
            <w:r>
              <w:rPr>
                <w:noProof/>
                <w:szCs w:val="24"/>
              </w:rPr>
              <w:t>title:</w:t>
            </w:r>
          </w:p>
        </w:tc>
        <w:tc>
          <w:tcPr>
            <w:tcW w:w="7407" w:type="dxa"/>
          </w:tcPr>
          <w:p w14:paraId="622BF41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1DB05F6" w14:textId="77777777">
        <w:tc>
          <w:tcPr>
            <w:tcW w:w="660" w:type="dxa"/>
            <w:shd w:val="clear" w:color="auto" w:fill="F2F2F2" w:themeFill="background1" w:themeFillShade="F2"/>
          </w:tcPr>
          <w:p w14:paraId="7F4AA368" w14:textId="77777777" w:rsidR="00000000" w:rsidRDefault="00E973B8">
            <w:pPr>
              <w:rPr>
                <w:noProof/>
                <w:sz w:val="2"/>
                <w:szCs w:val="24"/>
              </w:rPr>
            </w:pPr>
            <w:r>
              <w:rPr>
                <w:noProof/>
                <w:sz w:val="16"/>
                <w:szCs w:val="24"/>
              </w:rPr>
              <w:t xml:space="preserve">542 </w:t>
            </w:r>
            <w:r>
              <w:rPr>
                <w:noProof/>
                <w:sz w:val="16"/>
              </w:rPr>
              <w:br/>
            </w:r>
            <w:r>
              <w:rPr>
                <w:noProof/>
                <w:sz w:val="2"/>
                <w:szCs w:val="24"/>
              </w:rPr>
              <w:t>5f3c6f55-4164-40b4-87d8-bc4f2f668c52</w:t>
            </w:r>
          </w:p>
        </w:tc>
        <w:tc>
          <w:tcPr>
            <w:tcW w:w="7407" w:type="dxa"/>
            <w:shd w:val="clear" w:color="auto" w:fill="F2F2F2" w:themeFill="background1" w:themeFillShade="F2"/>
          </w:tcPr>
          <w:p w14:paraId="6D6BB8D3" w14:textId="77777777" w:rsidR="00000000" w:rsidRDefault="00E973B8">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589E742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0372407E" w14:textId="77777777">
        <w:tc>
          <w:tcPr>
            <w:tcW w:w="660" w:type="dxa"/>
            <w:shd w:val="clear" w:color="auto" w:fill="F2F2F2" w:themeFill="background1" w:themeFillShade="F2"/>
          </w:tcPr>
          <w:p w14:paraId="5A8089A1" w14:textId="77777777" w:rsidR="00000000" w:rsidRDefault="00E973B8">
            <w:pPr>
              <w:rPr>
                <w:noProof/>
                <w:sz w:val="2"/>
                <w:szCs w:val="24"/>
              </w:rPr>
            </w:pPr>
            <w:r>
              <w:rPr>
                <w:noProof/>
                <w:sz w:val="16"/>
                <w:szCs w:val="24"/>
              </w:rPr>
              <w:t xml:space="preserve">543 </w:t>
            </w:r>
            <w:r>
              <w:rPr>
                <w:noProof/>
                <w:sz w:val="16"/>
              </w:rPr>
              <w:br/>
            </w:r>
            <w:r>
              <w:rPr>
                <w:noProof/>
                <w:sz w:val="2"/>
                <w:szCs w:val="24"/>
              </w:rPr>
              <w:t>5c93f2c6-c7f5-4b19-a72c-7bfba9a8700f</w:t>
            </w:r>
          </w:p>
        </w:tc>
        <w:tc>
          <w:tcPr>
            <w:tcW w:w="7407" w:type="dxa"/>
            <w:shd w:val="clear" w:color="auto" w:fill="F2F2F2" w:themeFill="background1" w:themeFillShade="F2"/>
          </w:tcPr>
          <w:p w14:paraId="102CC879" w14:textId="77777777" w:rsidR="00000000" w:rsidRDefault="00E973B8">
            <w:pPr>
              <w:rPr>
                <w:noProof/>
                <w:szCs w:val="24"/>
              </w:rPr>
            </w:pPr>
            <w:r>
              <w:rPr>
                <w:rStyle w:val="mqInternal"/>
                <w:noProof/>
                <w:szCs w:val="24"/>
              </w:rPr>
              <w:t>[1}[2]{3]</w:t>
            </w:r>
          </w:p>
        </w:tc>
        <w:tc>
          <w:tcPr>
            <w:tcW w:w="7407" w:type="dxa"/>
          </w:tcPr>
          <w:p w14:paraId="21137B69" w14:textId="77777777" w:rsidR="00000000" w:rsidRDefault="00E973B8">
            <w:pPr>
              <w:rPr>
                <w:szCs w:val="24"/>
                <w:lang w:val="ja-JP"/>
              </w:rPr>
            </w:pPr>
            <w:r>
              <w:rPr>
                <w:rStyle w:val="mqInternal"/>
                <w:noProof/>
                <w:szCs w:val="24"/>
                <w:lang w:val="ja-JP"/>
              </w:rPr>
              <w:t>[1}[2]{3]</w:t>
            </w:r>
          </w:p>
        </w:tc>
      </w:tr>
      <w:tr w:rsidR="00000000" w14:paraId="1A2D8A4C" w14:textId="77777777">
        <w:tc>
          <w:tcPr>
            <w:tcW w:w="660" w:type="dxa"/>
            <w:shd w:val="clear" w:color="auto" w:fill="F2F2F2" w:themeFill="background1" w:themeFillShade="F2"/>
          </w:tcPr>
          <w:p w14:paraId="5120D0FA" w14:textId="77777777" w:rsidR="00000000" w:rsidRDefault="00E973B8">
            <w:pPr>
              <w:rPr>
                <w:noProof/>
                <w:sz w:val="2"/>
                <w:szCs w:val="24"/>
              </w:rPr>
            </w:pPr>
            <w:r>
              <w:rPr>
                <w:noProof/>
                <w:sz w:val="16"/>
                <w:szCs w:val="24"/>
              </w:rPr>
              <w:t xml:space="preserve">544 </w:t>
            </w:r>
            <w:r>
              <w:rPr>
                <w:noProof/>
                <w:sz w:val="16"/>
              </w:rPr>
              <w:br/>
            </w:r>
            <w:r>
              <w:rPr>
                <w:noProof/>
                <w:sz w:val="2"/>
                <w:szCs w:val="24"/>
              </w:rPr>
              <w:t>01adc326-5a5</w:t>
            </w:r>
            <w:r>
              <w:rPr>
                <w:noProof/>
                <w:sz w:val="2"/>
                <w:szCs w:val="24"/>
              </w:rPr>
              <w:t>9-4d0b-b070-6d04cd2fe59e</w:t>
            </w:r>
          </w:p>
        </w:tc>
        <w:tc>
          <w:tcPr>
            <w:tcW w:w="7407" w:type="dxa"/>
            <w:shd w:val="clear" w:color="auto" w:fill="F2F2F2" w:themeFill="background1" w:themeFillShade="F2"/>
          </w:tcPr>
          <w:p w14:paraId="72FDF14A" w14:textId="77777777" w:rsidR="00000000" w:rsidRDefault="00E973B8">
            <w:pPr>
              <w:rPr>
                <w:noProof/>
                <w:szCs w:val="24"/>
              </w:rPr>
            </w:pPr>
            <w:r>
              <w:rPr>
                <w:rStyle w:val="mqInternal"/>
                <w:noProof/>
                <w:szCs w:val="24"/>
              </w:rPr>
              <w:t>[1]</w:t>
            </w:r>
          </w:p>
        </w:tc>
        <w:tc>
          <w:tcPr>
            <w:tcW w:w="7407" w:type="dxa"/>
          </w:tcPr>
          <w:p w14:paraId="131EA85C" w14:textId="77777777" w:rsidR="00000000" w:rsidRDefault="00E973B8">
            <w:pPr>
              <w:rPr>
                <w:szCs w:val="24"/>
                <w:lang w:val="ja-JP"/>
              </w:rPr>
            </w:pPr>
            <w:r>
              <w:rPr>
                <w:rStyle w:val="mqInternal"/>
                <w:noProof/>
                <w:szCs w:val="24"/>
                <w:lang w:val="ja-JP"/>
              </w:rPr>
              <w:t>[1]</w:t>
            </w:r>
          </w:p>
        </w:tc>
      </w:tr>
      <w:tr w:rsidR="00000000" w14:paraId="4CF2EB0A" w14:textId="77777777">
        <w:tc>
          <w:tcPr>
            <w:tcW w:w="660" w:type="dxa"/>
            <w:shd w:val="clear" w:color="auto" w:fill="F2F2F2" w:themeFill="background1" w:themeFillShade="F2"/>
          </w:tcPr>
          <w:p w14:paraId="601F33EA" w14:textId="77777777" w:rsidR="00000000" w:rsidRDefault="00E973B8">
            <w:pPr>
              <w:rPr>
                <w:noProof/>
                <w:sz w:val="2"/>
                <w:szCs w:val="24"/>
              </w:rPr>
            </w:pPr>
            <w:r>
              <w:rPr>
                <w:noProof/>
                <w:sz w:val="16"/>
                <w:szCs w:val="24"/>
              </w:rPr>
              <w:t xml:space="preserve">545 </w:t>
            </w:r>
            <w:r>
              <w:rPr>
                <w:noProof/>
                <w:sz w:val="16"/>
              </w:rPr>
              <w:br/>
            </w:r>
            <w:r>
              <w:rPr>
                <w:noProof/>
                <w:sz w:val="2"/>
                <w:szCs w:val="24"/>
              </w:rPr>
              <w:t>216b5416-8450-4db2-997a-35b1899d9194</w:t>
            </w:r>
          </w:p>
        </w:tc>
        <w:tc>
          <w:tcPr>
            <w:tcW w:w="7407" w:type="dxa"/>
            <w:shd w:val="clear" w:color="auto" w:fill="F2F2F2" w:themeFill="background1" w:themeFillShade="F2"/>
          </w:tcPr>
          <w:p w14:paraId="28177B97" w14:textId="77777777" w:rsidR="00000000" w:rsidRDefault="00E973B8">
            <w:pPr>
              <w:rPr>
                <w:noProof/>
                <w:szCs w:val="24"/>
              </w:rPr>
            </w:pPr>
            <w:r>
              <w:rPr>
                <w:noProof/>
                <w:szCs w:val="24"/>
              </w:rPr>
              <w:t>New to Brightcove?</w:t>
            </w:r>
          </w:p>
        </w:tc>
        <w:tc>
          <w:tcPr>
            <w:tcW w:w="7407" w:type="dxa"/>
          </w:tcPr>
          <w:p w14:paraId="27ED12B1" w14:textId="77777777" w:rsidR="00000000" w:rsidRDefault="00E973B8">
            <w:pPr>
              <w:rPr>
                <w:szCs w:val="24"/>
                <w:lang w:val="ja-JP"/>
              </w:rPr>
            </w:pPr>
            <w:r>
              <w:rPr>
                <w:rFonts w:ascii="MS Gothic" w:eastAsia="MS Gothic" w:hint="eastAsia"/>
                <w:szCs w:val="24"/>
                <w:lang w:val="ja-JP"/>
              </w:rPr>
              <w:t>ブライトコーブの新機能</w:t>
            </w:r>
            <w:r>
              <w:rPr>
                <w:rFonts w:ascii="Arial Unicode MS" w:eastAsia="Arial Unicode MS" w:hint="eastAsia"/>
                <w:szCs w:val="24"/>
                <w:lang w:val="ja-JP"/>
              </w:rPr>
              <w:t>？</w:t>
            </w:r>
          </w:p>
        </w:tc>
      </w:tr>
      <w:tr w:rsidR="00000000" w14:paraId="34E40A84" w14:textId="77777777">
        <w:tc>
          <w:tcPr>
            <w:tcW w:w="660" w:type="dxa"/>
            <w:shd w:val="clear" w:color="auto" w:fill="F2F2F2" w:themeFill="background1" w:themeFillShade="F2"/>
          </w:tcPr>
          <w:p w14:paraId="1E2FB733" w14:textId="77777777" w:rsidR="00000000" w:rsidRDefault="00E973B8">
            <w:pPr>
              <w:rPr>
                <w:noProof/>
                <w:sz w:val="2"/>
                <w:szCs w:val="24"/>
              </w:rPr>
            </w:pPr>
            <w:r>
              <w:rPr>
                <w:noProof/>
                <w:sz w:val="16"/>
                <w:szCs w:val="24"/>
              </w:rPr>
              <w:t xml:space="preserve">546 </w:t>
            </w:r>
            <w:r>
              <w:rPr>
                <w:noProof/>
                <w:sz w:val="16"/>
              </w:rPr>
              <w:br/>
            </w:r>
            <w:r>
              <w:rPr>
                <w:noProof/>
                <w:sz w:val="2"/>
                <w:szCs w:val="24"/>
              </w:rPr>
              <w:t>2bd69e0a-67e8-4bf2-9428-44ed760bfeb1</w:t>
            </w:r>
          </w:p>
        </w:tc>
        <w:tc>
          <w:tcPr>
            <w:tcW w:w="7407" w:type="dxa"/>
            <w:shd w:val="clear" w:color="auto" w:fill="F2F2F2" w:themeFill="background1" w:themeFillShade="F2"/>
          </w:tcPr>
          <w:p w14:paraId="2793EDD4" w14:textId="77777777" w:rsidR="00000000" w:rsidRDefault="00E973B8">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w:t>
            </w:r>
            <w:r>
              <w:rPr>
                <w:noProof/>
                <w:szCs w:val="24"/>
              </w:rPr>
              <w:lastRenderedPageBreak/>
              <w:t>filling out the form, or by calling one of the phone numbers listed at the bottom of that page</w:t>
            </w:r>
            <w:r>
              <w:rPr>
                <w:noProof/>
                <w:szCs w:val="24"/>
              </w:rPr>
              <w:t>.</w:t>
            </w:r>
          </w:p>
        </w:tc>
        <w:tc>
          <w:tcPr>
            <w:tcW w:w="7407" w:type="dxa"/>
          </w:tcPr>
          <w:p w14:paraId="7117B0BC" w14:textId="77777777" w:rsidR="00000000" w:rsidRDefault="00E973B8">
            <w:pPr>
              <w:rPr>
                <w:szCs w:val="24"/>
                <w:lang w:val="ja-JP"/>
              </w:rPr>
            </w:pPr>
            <w:r>
              <w:rPr>
                <w:rFonts w:ascii="MS Gothic" w:eastAsia="MS Gothic" w:hint="eastAsia"/>
                <w:szCs w:val="24"/>
                <w:lang w:val="ja-JP"/>
              </w:rPr>
              <w:lastRenderedPageBreak/>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w:t>
            </w:r>
            <w:r>
              <w:rPr>
                <w:rFonts w:ascii="MS Gothic" w:eastAsia="MS Gothic" w:hint="eastAsia"/>
                <w:szCs w:val="24"/>
                <w:lang w:val="ja-JP"/>
              </w:rPr>
              <w:lastRenderedPageBreak/>
              <w:t>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32897AD8" w14:textId="77777777">
        <w:tc>
          <w:tcPr>
            <w:tcW w:w="660" w:type="dxa"/>
            <w:shd w:val="clear" w:color="auto" w:fill="F2F2F2" w:themeFill="background1" w:themeFillShade="F2"/>
          </w:tcPr>
          <w:p w14:paraId="2B744B49" w14:textId="77777777" w:rsidR="00000000" w:rsidRDefault="00E973B8">
            <w:pPr>
              <w:rPr>
                <w:noProof/>
                <w:sz w:val="2"/>
                <w:szCs w:val="24"/>
              </w:rPr>
            </w:pPr>
            <w:r>
              <w:rPr>
                <w:noProof/>
                <w:sz w:val="16"/>
                <w:szCs w:val="24"/>
              </w:rPr>
              <w:lastRenderedPageBreak/>
              <w:t xml:space="preserve">547 </w:t>
            </w:r>
            <w:r>
              <w:rPr>
                <w:noProof/>
                <w:sz w:val="16"/>
              </w:rPr>
              <w:br/>
            </w:r>
            <w:r>
              <w:rPr>
                <w:noProof/>
                <w:sz w:val="2"/>
                <w:szCs w:val="24"/>
              </w:rPr>
              <w:t>a63d9520-da31-44b9-9fd6-c20cbe0c666b</w:t>
            </w:r>
          </w:p>
        </w:tc>
        <w:tc>
          <w:tcPr>
            <w:tcW w:w="7407" w:type="dxa"/>
            <w:shd w:val="clear" w:color="auto" w:fill="F2F2F2" w:themeFill="background1" w:themeFillShade="F2"/>
          </w:tcPr>
          <w:p w14:paraId="2779077D" w14:textId="77777777" w:rsidR="00000000" w:rsidRDefault="00E973B8">
            <w:pPr>
              <w:rPr>
                <w:noProof/>
                <w:szCs w:val="24"/>
              </w:rPr>
            </w:pPr>
            <w:r>
              <w:rPr>
                <w:noProof/>
                <w:szCs w:val="24"/>
              </w:rPr>
              <w:t>Already a customer?</w:t>
            </w:r>
          </w:p>
        </w:tc>
        <w:tc>
          <w:tcPr>
            <w:tcW w:w="7407" w:type="dxa"/>
          </w:tcPr>
          <w:p w14:paraId="69210353" w14:textId="77777777" w:rsidR="00000000" w:rsidRDefault="00E973B8">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0604EE5F" w14:textId="77777777">
        <w:tc>
          <w:tcPr>
            <w:tcW w:w="660" w:type="dxa"/>
            <w:shd w:val="clear" w:color="auto" w:fill="F2F2F2" w:themeFill="background1" w:themeFillShade="F2"/>
          </w:tcPr>
          <w:p w14:paraId="5F3A7554" w14:textId="77777777" w:rsidR="00000000" w:rsidRDefault="00E973B8">
            <w:pPr>
              <w:rPr>
                <w:noProof/>
                <w:sz w:val="2"/>
                <w:szCs w:val="24"/>
              </w:rPr>
            </w:pPr>
            <w:r>
              <w:rPr>
                <w:noProof/>
                <w:sz w:val="16"/>
                <w:szCs w:val="24"/>
              </w:rPr>
              <w:t xml:space="preserve">548 </w:t>
            </w:r>
            <w:r>
              <w:rPr>
                <w:noProof/>
                <w:sz w:val="16"/>
              </w:rPr>
              <w:br/>
            </w:r>
            <w:r>
              <w:rPr>
                <w:noProof/>
                <w:sz w:val="2"/>
                <w:szCs w:val="24"/>
              </w:rPr>
              <w:t>45f9023e-27a4-4af7-b89c-bddc3347b51b</w:t>
            </w:r>
          </w:p>
        </w:tc>
        <w:tc>
          <w:tcPr>
            <w:tcW w:w="7407" w:type="dxa"/>
            <w:shd w:val="clear" w:color="auto" w:fill="F2F2F2" w:themeFill="background1" w:themeFillShade="F2"/>
          </w:tcPr>
          <w:p w14:paraId="60B3EE95" w14:textId="77777777" w:rsidR="00000000" w:rsidRDefault="00E973B8">
            <w:pPr>
              <w:rPr>
                <w:noProof/>
                <w:szCs w:val="24"/>
              </w:rPr>
            </w:pPr>
            <w:r>
              <w:rPr>
                <w:noProof/>
                <w:szCs w:val="24"/>
              </w:rPr>
              <w:t>If you are already a Brightcove customer and interested in purchasing add-ons, additional products or services, contact you Account Manager.</w:t>
            </w:r>
          </w:p>
        </w:tc>
        <w:tc>
          <w:tcPr>
            <w:tcW w:w="7407" w:type="dxa"/>
          </w:tcPr>
          <w:p w14:paraId="71D4A683" w14:textId="77777777" w:rsidR="00000000" w:rsidRDefault="00E973B8">
            <w:pPr>
              <w:rPr>
                <w:szCs w:val="24"/>
                <w:lang w:val="ja-JP"/>
              </w:rPr>
            </w:pPr>
            <w:r>
              <w:rPr>
                <w:rFonts w:ascii="MS Gothic" w:eastAsia="MS Gothic" w:hint="eastAsia"/>
                <w:szCs w:val="24"/>
                <w:lang w:val="ja-JP"/>
              </w:rPr>
              <w:t>すでにブライトコーブのお客様で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またはサービスの購入に興味がある場合は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6FC6C46A" w14:textId="77777777">
        <w:tc>
          <w:tcPr>
            <w:tcW w:w="660" w:type="dxa"/>
            <w:shd w:val="clear" w:color="auto" w:fill="F2F2F2" w:themeFill="background1" w:themeFillShade="F2"/>
          </w:tcPr>
          <w:p w14:paraId="063972E1" w14:textId="77777777" w:rsidR="00000000" w:rsidRDefault="00E973B8">
            <w:pPr>
              <w:rPr>
                <w:noProof/>
                <w:sz w:val="2"/>
                <w:szCs w:val="24"/>
              </w:rPr>
            </w:pPr>
            <w:r>
              <w:rPr>
                <w:noProof/>
                <w:sz w:val="16"/>
                <w:szCs w:val="24"/>
              </w:rPr>
              <w:t xml:space="preserve">549 </w:t>
            </w:r>
            <w:r>
              <w:rPr>
                <w:noProof/>
                <w:sz w:val="16"/>
              </w:rPr>
              <w:br/>
            </w:r>
            <w:r>
              <w:rPr>
                <w:noProof/>
                <w:sz w:val="2"/>
                <w:szCs w:val="24"/>
              </w:rPr>
              <w:t>2aac0cb0-b0f1-4704-8e7c-0db000078273</w:t>
            </w:r>
          </w:p>
        </w:tc>
        <w:tc>
          <w:tcPr>
            <w:tcW w:w="7407" w:type="dxa"/>
            <w:shd w:val="clear" w:color="auto" w:fill="F2F2F2" w:themeFill="background1" w:themeFillShade="F2"/>
          </w:tcPr>
          <w:p w14:paraId="64F8D656" w14:textId="77777777" w:rsidR="00000000" w:rsidRDefault="00E973B8">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39438EB7" w14:textId="77777777" w:rsidR="00000000" w:rsidRDefault="00E973B8">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736D36F9" w14:textId="77777777">
        <w:tc>
          <w:tcPr>
            <w:tcW w:w="660" w:type="dxa"/>
            <w:shd w:val="clear" w:color="auto" w:fill="F2F2F2" w:themeFill="background1" w:themeFillShade="F2"/>
          </w:tcPr>
          <w:p w14:paraId="376A10B7" w14:textId="77777777" w:rsidR="00000000" w:rsidRDefault="00E973B8">
            <w:pPr>
              <w:rPr>
                <w:noProof/>
                <w:sz w:val="2"/>
                <w:szCs w:val="24"/>
              </w:rPr>
            </w:pPr>
            <w:r>
              <w:rPr>
                <w:noProof/>
                <w:sz w:val="16"/>
                <w:szCs w:val="24"/>
              </w:rPr>
              <w:t xml:space="preserve">550 </w:t>
            </w:r>
            <w:r>
              <w:rPr>
                <w:noProof/>
                <w:sz w:val="16"/>
              </w:rPr>
              <w:br/>
            </w:r>
            <w:r>
              <w:rPr>
                <w:noProof/>
                <w:sz w:val="2"/>
                <w:szCs w:val="24"/>
              </w:rPr>
              <w:t>6611c6bf-0a8d-4ffb-9ed4-41fc89ac1302</w:t>
            </w:r>
          </w:p>
        </w:tc>
        <w:tc>
          <w:tcPr>
            <w:tcW w:w="7407" w:type="dxa"/>
            <w:shd w:val="clear" w:color="auto" w:fill="F2F2F2" w:themeFill="background1" w:themeFillShade="F2"/>
          </w:tcPr>
          <w:p w14:paraId="7B102035" w14:textId="77777777" w:rsidR="00000000" w:rsidRDefault="00E973B8">
            <w:pPr>
              <w:rPr>
                <w:noProof/>
                <w:szCs w:val="24"/>
              </w:rPr>
            </w:pPr>
            <w:r>
              <w:rPr>
                <w:rStyle w:val="mqInternal"/>
                <w:noProof/>
                <w:szCs w:val="24"/>
              </w:rPr>
              <w:t>[1]</w:t>
            </w:r>
            <w:r>
              <w:rPr>
                <w:noProof/>
                <w:szCs w:val="24"/>
              </w:rPr>
              <w:t>title:</w:t>
            </w:r>
          </w:p>
        </w:tc>
        <w:tc>
          <w:tcPr>
            <w:tcW w:w="7407" w:type="dxa"/>
          </w:tcPr>
          <w:p w14:paraId="34B0886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3A36D50" w14:textId="77777777">
        <w:tc>
          <w:tcPr>
            <w:tcW w:w="660" w:type="dxa"/>
            <w:shd w:val="clear" w:color="auto" w:fill="F2F2F2" w:themeFill="background1" w:themeFillShade="F2"/>
          </w:tcPr>
          <w:p w14:paraId="3FE2D5B5" w14:textId="77777777" w:rsidR="00000000" w:rsidRDefault="00E973B8">
            <w:pPr>
              <w:rPr>
                <w:noProof/>
                <w:sz w:val="2"/>
                <w:szCs w:val="24"/>
              </w:rPr>
            </w:pPr>
            <w:r>
              <w:rPr>
                <w:noProof/>
                <w:sz w:val="16"/>
                <w:szCs w:val="24"/>
              </w:rPr>
              <w:t xml:space="preserve">551 </w:t>
            </w:r>
            <w:r>
              <w:rPr>
                <w:noProof/>
                <w:sz w:val="16"/>
              </w:rPr>
              <w:br/>
            </w:r>
            <w:r>
              <w:rPr>
                <w:noProof/>
                <w:sz w:val="2"/>
                <w:szCs w:val="24"/>
              </w:rPr>
              <w:t>bea34fc6-e6b9-4a00-86b7-c0fd4f5d9d25</w:t>
            </w:r>
          </w:p>
        </w:tc>
        <w:tc>
          <w:tcPr>
            <w:tcW w:w="7407" w:type="dxa"/>
            <w:shd w:val="clear" w:color="auto" w:fill="F2F2F2" w:themeFill="background1" w:themeFillShade="F2"/>
          </w:tcPr>
          <w:p w14:paraId="7C2D6647" w14:textId="77777777" w:rsidR="00000000" w:rsidRDefault="00E973B8">
            <w:pPr>
              <w:rPr>
                <w:noProof/>
                <w:szCs w:val="24"/>
              </w:rPr>
            </w:pPr>
            <w:r>
              <w:rPr>
                <w:noProof/>
                <w:szCs w:val="24"/>
              </w:rPr>
              <w:t xml:space="preserve">Controlling Access to an Experience </w:t>
            </w:r>
            <w:r>
              <w:rPr>
                <w:rStyle w:val="mqInternal"/>
                <w:noProof/>
                <w:szCs w:val="24"/>
              </w:rPr>
              <w:t>[1]</w:t>
            </w:r>
            <w:r>
              <w:rPr>
                <w:noProof/>
                <w:szCs w:val="24"/>
              </w:rPr>
              <w:t>---</w:t>
            </w:r>
          </w:p>
        </w:tc>
        <w:tc>
          <w:tcPr>
            <w:tcW w:w="7407" w:type="dxa"/>
          </w:tcPr>
          <w:p w14:paraId="74B9B6B6" w14:textId="77777777" w:rsidR="00000000" w:rsidRDefault="00E973B8">
            <w:pPr>
              <w:rPr>
                <w:szCs w:val="24"/>
                <w:lang w:val="ja-JP"/>
              </w:rPr>
            </w:pPr>
            <w:r>
              <w:rPr>
                <w:rFonts w:ascii="MS Gothic" w:eastAsia="MS Gothic" w:hint="eastAsia"/>
                <w:szCs w:val="24"/>
                <w:lang w:val="ja-JP"/>
              </w:rPr>
              <w:t>エクスペリエンスへのアクセスの制御</w:t>
            </w:r>
            <w:r>
              <w:rPr>
                <w:rStyle w:val="mqInternal"/>
                <w:noProof/>
                <w:szCs w:val="24"/>
                <w:lang w:val="ja-JP"/>
              </w:rPr>
              <w:t>[1]</w:t>
            </w:r>
            <w:r>
              <w:rPr>
                <w:szCs w:val="24"/>
                <w:lang w:val="ja-JP"/>
              </w:rPr>
              <w:t>—</w:t>
            </w:r>
          </w:p>
        </w:tc>
      </w:tr>
      <w:tr w:rsidR="00000000" w14:paraId="680D37DD" w14:textId="77777777">
        <w:tc>
          <w:tcPr>
            <w:tcW w:w="660" w:type="dxa"/>
            <w:shd w:val="clear" w:color="auto" w:fill="F2F2F2" w:themeFill="background1" w:themeFillShade="F2"/>
          </w:tcPr>
          <w:p w14:paraId="7FA56003" w14:textId="77777777" w:rsidR="00000000" w:rsidRDefault="00E973B8">
            <w:pPr>
              <w:rPr>
                <w:noProof/>
                <w:sz w:val="2"/>
                <w:szCs w:val="24"/>
              </w:rPr>
            </w:pPr>
            <w:r>
              <w:rPr>
                <w:noProof/>
                <w:sz w:val="16"/>
                <w:szCs w:val="24"/>
              </w:rPr>
              <w:t xml:space="preserve">552 </w:t>
            </w:r>
            <w:r>
              <w:rPr>
                <w:noProof/>
                <w:sz w:val="16"/>
              </w:rPr>
              <w:br/>
            </w:r>
            <w:r>
              <w:rPr>
                <w:noProof/>
                <w:sz w:val="2"/>
                <w:szCs w:val="24"/>
              </w:rPr>
              <w:t>50d3d9e9-7e5b-40ad-ba7a-a30fece4e9f9</w:t>
            </w:r>
          </w:p>
        </w:tc>
        <w:tc>
          <w:tcPr>
            <w:tcW w:w="7407" w:type="dxa"/>
            <w:shd w:val="clear" w:color="auto" w:fill="F2F2F2" w:themeFill="background1" w:themeFillShade="F2"/>
          </w:tcPr>
          <w:p w14:paraId="06615E03" w14:textId="77777777" w:rsidR="00000000" w:rsidRDefault="00E973B8">
            <w:pPr>
              <w:rPr>
                <w:noProof/>
                <w:szCs w:val="24"/>
              </w:rPr>
            </w:pPr>
            <w:r>
              <w:rPr>
                <w:rStyle w:val="mqInternal"/>
                <w:noProof/>
                <w:szCs w:val="24"/>
              </w:rPr>
              <w:t>[1}</w:t>
            </w:r>
            <w:r>
              <w:rPr>
                <w:noProof/>
                <w:szCs w:val="24"/>
              </w:rPr>
              <w:t>Controlling Access to an Experience</w:t>
            </w:r>
            <w:r>
              <w:rPr>
                <w:rStyle w:val="mqInternal"/>
                <w:noProof/>
                <w:szCs w:val="24"/>
              </w:rPr>
              <w:t>{2]</w:t>
            </w:r>
          </w:p>
        </w:tc>
        <w:tc>
          <w:tcPr>
            <w:tcW w:w="7407" w:type="dxa"/>
          </w:tcPr>
          <w:p w14:paraId="6060439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エクスペリエンスへのアクセスの制御</w:t>
            </w:r>
            <w:r>
              <w:rPr>
                <w:rStyle w:val="mqInternal"/>
                <w:noProof/>
                <w:szCs w:val="24"/>
                <w:lang w:val="ja-JP"/>
              </w:rPr>
              <w:t>{2]</w:t>
            </w:r>
          </w:p>
        </w:tc>
      </w:tr>
      <w:tr w:rsidR="00000000" w14:paraId="3A5BF678" w14:textId="77777777">
        <w:tc>
          <w:tcPr>
            <w:tcW w:w="660" w:type="dxa"/>
            <w:shd w:val="clear" w:color="auto" w:fill="F2F2F2" w:themeFill="background1" w:themeFillShade="F2"/>
          </w:tcPr>
          <w:p w14:paraId="5E2514D7" w14:textId="77777777" w:rsidR="00000000" w:rsidRDefault="00E973B8">
            <w:pPr>
              <w:rPr>
                <w:noProof/>
                <w:sz w:val="2"/>
                <w:szCs w:val="24"/>
              </w:rPr>
            </w:pPr>
            <w:r>
              <w:rPr>
                <w:noProof/>
                <w:sz w:val="16"/>
                <w:szCs w:val="24"/>
              </w:rPr>
              <w:t xml:space="preserve">553 </w:t>
            </w:r>
            <w:r>
              <w:rPr>
                <w:noProof/>
                <w:sz w:val="16"/>
              </w:rPr>
              <w:br/>
            </w:r>
            <w:r>
              <w:rPr>
                <w:noProof/>
                <w:sz w:val="2"/>
                <w:szCs w:val="24"/>
              </w:rPr>
              <w:t>a92feb9f-4e59-40eb-b5ac-4b0c86c2a474</w:t>
            </w:r>
          </w:p>
        </w:tc>
        <w:tc>
          <w:tcPr>
            <w:tcW w:w="7407" w:type="dxa"/>
            <w:shd w:val="clear" w:color="auto" w:fill="F2F2F2" w:themeFill="background1" w:themeFillShade="F2"/>
          </w:tcPr>
          <w:p w14:paraId="4F9D6A19" w14:textId="77777777" w:rsidR="00000000" w:rsidRDefault="00E973B8">
            <w:pPr>
              <w:rPr>
                <w:noProof/>
                <w:szCs w:val="24"/>
              </w:rPr>
            </w:pPr>
            <w:r>
              <w:rPr>
                <w:noProof/>
                <w:szCs w:val="24"/>
              </w:rPr>
              <w:t>In this topic you will learn how to restrict access to an experience using access control profiles.</w:t>
            </w:r>
          </w:p>
        </w:tc>
        <w:tc>
          <w:tcPr>
            <w:tcW w:w="7407" w:type="dxa"/>
          </w:tcPr>
          <w:p w14:paraId="64FC33CC"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アクセス制御プロファイルを使用してエクスペリエンスへのアクセスを制限する方法につい</w:t>
            </w:r>
            <w:r>
              <w:rPr>
                <w:rFonts w:ascii="MS Gothic" w:eastAsia="MS Gothic" w:hint="eastAsia"/>
                <w:szCs w:val="24"/>
                <w:lang w:val="ja-JP"/>
              </w:rPr>
              <w:t>て説明します</w:t>
            </w:r>
            <w:r>
              <w:rPr>
                <w:rFonts w:ascii="Microsoft YaHei UI" w:eastAsia="Microsoft YaHei UI" w:hAnsi="Microsoft YaHei UI" w:cs="Microsoft YaHei UI" w:hint="eastAsia"/>
                <w:szCs w:val="24"/>
                <w:lang w:val="ja-JP"/>
              </w:rPr>
              <w:t>。</w:t>
            </w:r>
          </w:p>
        </w:tc>
      </w:tr>
      <w:tr w:rsidR="00000000" w14:paraId="1B8CF66E" w14:textId="77777777">
        <w:tc>
          <w:tcPr>
            <w:tcW w:w="660" w:type="dxa"/>
            <w:shd w:val="clear" w:color="auto" w:fill="F2F2F2" w:themeFill="background1" w:themeFillShade="F2"/>
          </w:tcPr>
          <w:p w14:paraId="750B3FDE" w14:textId="77777777" w:rsidR="00000000" w:rsidRDefault="00E973B8">
            <w:pPr>
              <w:rPr>
                <w:noProof/>
                <w:sz w:val="2"/>
                <w:szCs w:val="24"/>
              </w:rPr>
            </w:pPr>
            <w:r>
              <w:rPr>
                <w:noProof/>
                <w:sz w:val="16"/>
                <w:szCs w:val="24"/>
              </w:rPr>
              <w:t xml:space="preserve">554 </w:t>
            </w:r>
            <w:r>
              <w:rPr>
                <w:noProof/>
                <w:sz w:val="16"/>
              </w:rPr>
              <w:br/>
            </w:r>
            <w:r>
              <w:rPr>
                <w:noProof/>
                <w:sz w:val="2"/>
                <w:szCs w:val="24"/>
              </w:rPr>
              <w:t>11a4236c-c066-49f0-be6c-8962acdecc04</w:t>
            </w:r>
          </w:p>
        </w:tc>
        <w:tc>
          <w:tcPr>
            <w:tcW w:w="7407" w:type="dxa"/>
            <w:shd w:val="clear" w:color="auto" w:fill="F2F2F2" w:themeFill="background1" w:themeFillShade="F2"/>
          </w:tcPr>
          <w:p w14:paraId="4B9E2587" w14:textId="77777777" w:rsidR="00000000" w:rsidRDefault="00E973B8">
            <w:pPr>
              <w:rPr>
                <w:noProof/>
                <w:szCs w:val="24"/>
              </w:rPr>
            </w:pPr>
            <w:r>
              <w:rPr>
                <w:noProof/>
                <w:szCs w:val="24"/>
              </w:rPr>
              <w:t>Access Control Profiles are used to control access to experiences and are created as part of the Project settings.</w:t>
            </w:r>
          </w:p>
        </w:tc>
        <w:tc>
          <w:tcPr>
            <w:tcW w:w="7407" w:type="dxa"/>
          </w:tcPr>
          <w:p w14:paraId="0D128BE1" w14:textId="77777777" w:rsidR="00000000" w:rsidRDefault="00E973B8">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エクスペリエンスへのアクセスを制御するために使用され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プロジェクト設定の一部として作成されます</w:t>
            </w:r>
            <w:r>
              <w:rPr>
                <w:rFonts w:ascii="Microsoft YaHei UI" w:eastAsia="Microsoft YaHei UI" w:hAnsi="Microsoft YaHei UI" w:cs="Microsoft YaHei UI" w:hint="eastAsia"/>
                <w:szCs w:val="24"/>
                <w:lang w:val="ja-JP"/>
              </w:rPr>
              <w:t>。</w:t>
            </w:r>
          </w:p>
        </w:tc>
      </w:tr>
      <w:tr w:rsidR="00000000" w14:paraId="1364C7C0" w14:textId="77777777">
        <w:tc>
          <w:tcPr>
            <w:tcW w:w="660" w:type="dxa"/>
            <w:shd w:val="clear" w:color="auto" w:fill="F2F2F2" w:themeFill="background1" w:themeFillShade="F2"/>
          </w:tcPr>
          <w:p w14:paraId="09D69C93" w14:textId="77777777" w:rsidR="00000000" w:rsidRDefault="00E973B8">
            <w:pPr>
              <w:rPr>
                <w:noProof/>
                <w:sz w:val="2"/>
                <w:szCs w:val="24"/>
              </w:rPr>
            </w:pPr>
            <w:r>
              <w:rPr>
                <w:noProof/>
                <w:sz w:val="16"/>
                <w:szCs w:val="24"/>
              </w:rPr>
              <w:t xml:space="preserve">555 </w:t>
            </w:r>
            <w:r>
              <w:rPr>
                <w:noProof/>
                <w:sz w:val="16"/>
              </w:rPr>
              <w:br/>
            </w:r>
            <w:r>
              <w:rPr>
                <w:noProof/>
                <w:sz w:val="2"/>
                <w:szCs w:val="24"/>
              </w:rPr>
              <w:t>ffa8bc88-8727-4091-aa</w:t>
            </w:r>
            <w:r>
              <w:rPr>
                <w:noProof/>
                <w:sz w:val="2"/>
                <w:szCs w:val="24"/>
              </w:rPr>
              <w:t>89-eaebb5279770</w:t>
            </w:r>
          </w:p>
        </w:tc>
        <w:tc>
          <w:tcPr>
            <w:tcW w:w="7407" w:type="dxa"/>
            <w:shd w:val="clear" w:color="auto" w:fill="F2F2F2" w:themeFill="background1" w:themeFillShade="F2"/>
          </w:tcPr>
          <w:p w14:paraId="0941793D" w14:textId="77777777" w:rsidR="00000000" w:rsidRDefault="00E973B8">
            <w:pPr>
              <w:rPr>
                <w:noProof/>
                <w:szCs w:val="24"/>
              </w:rPr>
            </w:pPr>
            <w:r>
              <w:rPr>
                <w:noProof/>
                <w:szCs w:val="24"/>
              </w:rPr>
              <w:t>Once profiles have been created, they can be assigned to experiences to control access.</w:t>
            </w:r>
          </w:p>
        </w:tc>
        <w:tc>
          <w:tcPr>
            <w:tcW w:w="7407" w:type="dxa"/>
          </w:tcPr>
          <w:p w14:paraId="2FD4D7BA" w14:textId="77777777" w:rsidR="00000000" w:rsidRDefault="00E973B8">
            <w:pPr>
              <w:rPr>
                <w:szCs w:val="24"/>
                <w:lang w:val="ja-JP"/>
              </w:rPr>
            </w:pPr>
            <w:r>
              <w:rPr>
                <w:rFonts w:ascii="MS Gothic" w:eastAsia="MS Gothic" w:hint="eastAsia"/>
                <w:szCs w:val="24"/>
                <w:lang w:val="ja-JP"/>
              </w:rPr>
              <w:t>作成したプロファイルは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エクスペリエンスに割り当てて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アクセスを制御できます</w:t>
            </w:r>
            <w:r>
              <w:rPr>
                <w:rFonts w:ascii="Microsoft YaHei UI" w:eastAsia="Microsoft YaHei UI" w:hAnsi="Microsoft YaHei UI" w:cs="Microsoft YaHei UI" w:hint="eastAsia"/>
                <w:szCs w:val="24"/>
                <w:lang w:val="ja-JP"/>
              </w:rPr>
              <w:t>。</w:t>
            </w:r>
          </w:p>
        </w:tc>
      </w:tr>
      <w:tr w:rsidR="00000000" w14:paraId="408DCA0F" w14:textId="77777777">
        <w:tc>
          <w:tcPr>
            <w:tcW w:w="660" w:type="dxa"/>
            <w:shd w:val="clear" w:color="auto" w:fill="F2F2F2" w:themeFill="background1" w:themeFillShade="F2"/>
          </w:tcPr>
          <w:p w14:paraId="1C4FC7AD" w14:textId="77777777" w:rsidR="00000000" w:rsidRDefault="00E973B8">
            <w:pPr>
              <w:rPr>
                <w:noProof/>
                <w:sz w:val="2"/>
                <w:szCs w:val="24"/>
              </w:rPr>
            </w:pPr>
            <w:r>
              <w:rPr>
                <w:noProof/>
                <w:sz w:val="16"/>
                <w:szCs w:val="24"/>
              </w:rPr>
              <w:t xml:space="preserve">556 </w:t>
            </w:r>
            <w:r>
              <w:rPr>
                <w:noProof/>
                <w:sz w:val="16"/>
              </w:rPr>
              <w:br/>
            </w:r>
            <w:r>
              <w:rPr>
                <w:noProof/>
                <w:sz w:val="2"/>
                <w:szCs w:val="24"/>
              </w:rPr>
              <w:t>4a50c634-a63e-4535-b73d-ad0073b778ce</w:t>
            </w:r>
          </w:p>
        </w:tc>
        <w:tc>
          <w:tcPr>
            <w:tcW w:w="7407" w:type="dxa"/>
            <w:shd w:val="clear" w:color="auto" w:fill="F2F2F2" w:themeFill="background1" w:themeFillShade="F2"/>
          </w:tcPr>
          <w:p w14:paraId="3BABF0CB" w14:textId="77777777" w:rsidR="00000000" w:rsidRDefault="00E973B8">
            <w:pPr>
              <w:rPr>
                <w:noProof/>
                <w:szCs w:val="24"/>
              </w:rPr>
            </w:pPr>
            <w:r>
              <w:rPr>
                <w:noProof/>
                <w:szCs w:val="24"/>
              </w:rPr>
              <w:t xml:space="preserve">For information on creating Access Control Profiles, see </w:t>
            </w:r>
            <w:r>
              <w:rPr>
                <w:rStyle w:val="mqInternal"/>
                <w:noProof/>
                <w:szCs w:val="24"/>
              </w:rPr>
              <w:t>[1}</w:t>
            </w:r>
            <w:r>
              <w:rPr>
                <w:noProof/>
                <w:szCs w:val="24"/>
              </w:rPr>
              <w:t>Creating Access Control Profiles</w:t>
            </w:r>
            <w:r>
              <w:rPr>
                <w:rStyle w:val="mqInternal"/>
                <w:noProof/>
                <w:szCs w:val="24"/>
              </w:rPr>
              <w:t>{2]</w:t>
            </w:r>
            <w:r>
              <w:rPr>
                <w:noProof/>
                <w:szCs w:val="24"/>
              </w:rPr>
              <w:t>.</w:t>
            </w:r>
          </w:p>
        </w:tc>
        <w:tc>
          <w:tcPr>
            <w:tcW w:w="7407" w:type="dxa"/>
          </w:tcPr>
          <w:p w14:paraId="4E417762" w14:textId="77777777" w:rsidR="00000000" w:rsidRDefault="00E973B8">
            <w:pPr>
              <w:rPr>
                <w:szCs w:val="24"/>
                <w:lang w:val="ja-JP"/>
              </w:rPr>
            </w:pPr>
            <w:r>
              <w:rPr>
                <w:rFonts w:ascii="MS Gothic" w:eastAsia="MS Gothic" w:hint="eastAsia"/>
                <w:szCs w:val="24"/>
                <w:lang w:val="ja-JP"/>
              </w:rPr>
              <w:t>アクセス制御プロファイルの作成の詳細は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アクセス制御プロファイルの作成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DA3EA1" w14:textId="77777777">
        <w:tc>
          <w:tcPr>
            <w:tcW w:w="660" w:type="dxa"/>
            <w:shd w:val="clear" w:color="auto" w:fill="F2F2F2" w:themeFill="background1" w:themeFillShade="F2"/>
          </w:tcPr>
          <w:p w14:paraId="1A8D8B07" w14:textId="77777777" w:rsidR="00000000" w:rsidRDefault="00E973B8">
            <w:pPr>
              <w:rPr>
                <w:noProof/>
                <w:sz w:val="2"/>
                <w:szCs w:val="24"/>
              </w:rPr>
            </w:pPr>
            <w:r>
              <w:rPr>
                <w:noProof/>
                <w:sz w:val="16"/>
                <w:szCs w:val="24"/>
              </w:rPr>
              <w:t xml:space="preserve">557 </w:t>
            </w:r>
            <w:r>
              <w:rPr>
                <w:noProof/>
                <w:sz w:val="16"/>
              </w:rPr>
              <w:br/>
            </w:r>
            <w:r>
              <w:rPr>
                <w:noProof/>
                <w:sz w:val="2"/>
                <w:szCs w:val="24"/>
              </w:rPr>
              <w:t>2f668716-65c6-41bb-babe-cadd6e66b41a</w:t>
            </w:r>
          </w:p>
        </w:tc>
        <w:tc>
          <w:tcPr>
            <w:tcW w:w="7407" w:type="dxa"/>
            <w:shd w:val="clear" w:color="auto" w:fill="F2F2F2" w:themeFill="background1" w:themeFillShade="F2"/>
          </w:tcPr>
          <w:p w14:paraId="431B3C65" w14:textId="77777777" w:rsidR="00000000" w:rsidRDefault="00E973B8">
            <w:pPr>
              <w:rPr>
                <w:noProof/>
                <w:szCs w:val="24"/>
              </w:rPr>
            </w:pPr>
            <w:r>
              <w:rPr>
                <w:noProof/>
                <w:szCs w:val="24"/>
              </w:rPr>
              <w:t>To assign an Access Control Profile to an experience, follow these steps:</w:t>
            </w:r>
          </w:p>
        </w:tc>
        <w:tc>
          <w:tcPr>
            <w:tcW w:w="7407" w:type="dxa"/>
          </w:tcPr>
          <w:p w14:paraId="06E8D905" w14:textId="77777777" w:rsidR="00000000" w:rsidRDefault="00E973B8">
            <w:pPr>
              <w:rPr>
                <w:szCs w:val="24"/>
                <w:lang w:val="ja-JP"/>
              </w:rPr>
            </w:pPr>
            <w:r>
              <w:rPr>
                <w:rFonts w:ascii="MS Gothic" w:eastAsia="MS Gothic" w:hint="eastAsia"/>
                <w:szCs w:val="24"/>
                <w:lang w:val="ja-JP"/>
              </w:rPr>
              <w:t>エクスペリエンスにアクセスコントロールプロファイルを割り当てるには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4272FA54" w14:textId="77777777">
        <w:tc>
          <w:tcPr>
            <w:tcW w:w="660" w:type="dxa"/>
            <w:shd w:val="clear" w:color="auto" w:fill="F2F2F2" w:themeFill="background1" w:themeFillShade="F2"/>
          </w:tcPr>
          <w:p w14:paraId="28A1679A" w14:textId="77777777" w:rsidR="00000000" w:rsidRDefault="00E973B8">
            <w:pPr>
              <w:rPr>
                <w:noProof/>
                <w:sz w:val="2"/>
                <w:szCs w:val="24"/>
              </w:rPr>
            </w:pPr>
            <w:r>
              <w:rPr>
                <w:noProof/>
                <w:sz w:val="16"/>
                <w:szCs w:val="24"/>
              </w:rPr>
              <w:t xml:space="preserve">558 </w:t>
            </w:r>
            <w:r>
              <w:rPr>
                <w:noProof/>
                <w:sz w:val="16"/>
              </w:rPr>
              <w:br/>
            </w:r>
            <w:r>
              <w:rPr>
                <w:noProof/>
                <w:sz w:val="2"/>
                <w:szCs w:val="24"/>
              </w:rPr>
              <w:t>9aa7035a-fea7-4d6a-b2c5-27fa79a0c988</w:t>
            </w:r>
          </w:p>
        </w:tc>
        <w:tc>
          <w:tcPr>
            <w:tcW w:w="7407" w:type="dxa"/>
            <w:shd w:val="clear" w:color="auto" w:fill="F2F2F2" w:themeFill="background1" w:themeFillShade="F2"/>
          </w:tcPr>
          <w:p w14:paraId="531052DD" w14:textId="77777777" w:rsidR="00000000" w:rsidRDefault="00E973B8">
            <w:pPr>
              <w:rPr>
                <w:noProof/>
                <w:szCs w:val="24"/>
              </w:rPr>
            </w:pPr>
            <w:r>
              <w:rPr>
                <w:noProof/>
                <w:szCs w:val="24"/>
              </w:rPr>
              <w:t>Edit the experience.</w:t>
            </w:r>
          </w:p>
        </w:tc>
        <w:tc>
          <w:tcPr>
            <w:tcW w:w="7407" w:type="dxa"/>
          </w:tcPr>
          <w:p w14:paraId="3447D2E9" w14:textId="77777777" w:rsidR="00000000" w:rsidRDefault="00E973B8">
            <w:pPr>
              <w:rPr>
                <w:szCs w:val="24"/>
                <w:lang w:val="ja-JP"/>
              </w:rPr>
            </w:pPr>
            <w:r>
              <w:rPr>
                <w:rFonts w:ascii="MS Gothic" w:eastAsia="MS Gothic" w:hint="eastAsia"/>
                <w:szCs w:val="24"/>
                <w:lang w:val="ja-JP"/>
              </w:rPr>
              <w:t>エクスペリエンスを編集します</w:t>
            </w:r>
            <w:r>
              <w:rPr>
                <w:rFonts w:ascii="Microsoft YaHei UI" w:eastAsia="Microsoft YaHei UI" w:hAnsi="Microsoft YaHei UI" w:cs="Microsoft YaHei UI" w:hint="eastAsia"/>
                <w:szCs w:val="24"/>
                <w:lang w:val="ja-JP"/>
              </w:rPr>
              <w:t>。</w:t>
            </w:r>
          </w:p>
        </w:tc>
      </w:tr>
      <w:tr w:rsidR="00000000" w14:paraId="6194B7AC" w14:textId="77777777">
        <w:tc>
          <w:tcPr>
            <w:tcW w:w="660" w:type="dxa"/>
            <w:shd w:val="clear" w:color="auto" w:fill="F2F2F2" w:themeFill="background1" w:themeFillShade="F2"/>
          </w:tcPr>
          <w:p w14:paraId="4FFA3F82" w14:textId="77777777" w:rsidR="00000000" w:rsidRDefault="00E973B8">
            <w:pPr>
              <w:rPr>
                <w:noProof/>
                <w:sz w:val="2"/>
                <w:szCs w:val="24"/>
              </w:rPr>
            </w:pPr>
            <w:r>
              <w:rPr>
                <w:noProof/>
                <w:sz w:val="16"/>
                <w:szCs w:val="24"/>
              </w:rPr>
              <w:t xml:space="preserve">559 </w:t>
            </w:r>
            <w:r>
              <w:rPr>
                <w:noProof/>
                <w:sz w:val="16"/>
              </w:rPr>
              <w:br/>
            </w:r>
            <w:r>
              <w:rPr>
                <w:noProof/>
                <w:sz w:val="2"/>
                <w:szCs w:val="24"/>
              </w:rPr>
              <w:t>7cbdb174-4f2b-4ba6-9475-67d2a8324896</w:t>
            </w:r>
          </w:p>
        </w:tc>
        <w:tc>
          <w:tcPr>
            <w:tcW w:w="7407" w:type="dxa"/>
            <w:shd w:val="clear" w:color="auto" w:fill="F2F2F2" w:themeFill="background1" w:themeFillShade="F2"/>
          </w:tcPr>
          <w:p w14:paraId="4E6333A5" w14:textId="77777777" w:rsidR="00000000" w:rsidRDefault="00E973B8">
            <w:pPr>
              <w:rPr>
                <w:noProof/>
                <w:szCs w:val="24"/>
              </w:rPr>
            </w:pPr>
            <w:r>
              <w:rPr>
                <w:noProof/>
                <w:szCs w:val="24"/>
              </w:rPr>
              <w:t xml:space="preserve">Click </w:t>
            </w:r>
            <w:r>
              <w:rPr>
                <w:rStyle w:val="mqInternal"/>
                <w:noProof/>
                <w:szCs w:val="24"/>
              </w:rPr>
              <w:t>[1}</w:t>
            </w:r>
            <w:r>
              <w:rPr>
                <w:noProof/>
                <w:szCs w:val="24"/>
              </w:rPr>
              <w:t>SITE</w:t>
            </w:r>
            <w:r>
              <w:rPr>
                <w:noProof/>
                <w:szCs w:val="24"/>
              </w:rPr>
              <w:t xml:space="preserve"> CONFIGURATION &gt; Access Control</w:t>
            </w:r>
            <w:r>
              <w:rPr>
                <w:rStyle w:val="mqInternal"/>
                <w:noProof/>
                <w:szCs w:val="24"/>
              </w:rPr>
              <w:t>{2]</w:t>
            </w:r>
            <w:r>
              <w:rPr>
                <w:noProof/>
                <w:szCs w:val="24"/>
              </w:rPr>
              <w:t xml:space="preserve"> in the left navigation.</w:t>
            </w:r>
          </w:p>
        </w:tc>
        <w:tc>
          <w:tcPr>
            <w:tcW w:w="7407" w:type="dxa"/>
          </w:tcPr>
          <w:p w14:paraId="4EC11D7A"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サイト構成</w:t>
            </w:r>
            <w:r>
              <w:rPr>
                <w:szCs w:val="24"/>
                <w:lang w:val="ja-JP"/>
              </w:rPr>
              <w:t>&gt;</w:t>
            </w:r>
            <w:r>
              <w:rPr>
                <w:rFonts w:ascii="MS Gothic" w:eastAsia="MS Gothic" w:hint="eastAsia"/>
                <w:szCs w:val="24"/>
                <w:lang w:val="ja-JP"/>
              </w:rPr>
              <w:t>アクセス制御</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401E08CB" w14:textId="77777777">
        <w:tc>
          <w:tcPr>
            <w:tcW w:w="660" w:type="dxa"/>
            <w:shd w:val="clear" w:color="auto" w:fill="F2F2F2" w:themeFill="background1" w:themeFillShade="F2"/>
          </w:tcPr>
          <w:p w14:paraId="21571FF9" w14:textId="77777777" w:rsidR="00000000" w:rsidRDefault="00E973B8">
            <w:pPr>
              <w:rPr>
                <w:noProof/>
                <w:sz w:val="2"/>
                <w:szCs w:val="24"/>
              </w:rPr>
            </w:pPr>
            <w:r>
              <w:rPr>
                <w:noProof/>
                <w:sz w:val="16"/>
                <w:szCs w:val="24"/>
              </w:rPr>
              <w:t xml:space="preserve">560 </w:t>
            </w:r>
            <w:r>
              <w:rPr>
                <w:noProof/>
                <w:sz w:val="16"/>
              </w:rPr>
              <w:br/>
            </w:r>
            <w:r>
              <w:rPr>
                <w:noProof/>
                <w:sz w:val="2"/>
                <w:szCs w:val="24"/>
              </w:rPr>
              <w:t>90592057-9a0f-4fee-832b-191da63d7afa</w:t>
            </w:r>
          </w:p>
        </w:tc>
        <w:tc>
          <w:tcPr>
            <w:tcW w:w="7407" w:type="dxa"/>
            <w:shd w:val="clear" w:color="auto" w:fill="F2F2F2" w:themeFill="background1" w:themeFillShade="F2"/>
          </w:tcPr>
          <w:p w14:paraId="267248CF" w14:textId="77777777" w:rsidR="00000000" w:rsidRDefault="00E973B8">
            <w:pPr>
              <w:rPr>
                <w:noProof/>
                <w:szCs w:val="24"/>
              </w:rPr>
            </w:pPr>
            <w:r>
              <w:rPr>
                <w:noProof/>
                <w:szCs w:val="24"/>
              </w:rPr>
              <w:t>Select an access control profile for the experience.</w:t>
            </w:r>
          </w:p>
        </w:tc>
        <w:tc>
          <w:tcPr>
            <w:tcW w:w="7407" w:type="dxa"/>
          </w:tcPr>
          <w:p w14:paraId="095FED44" w14:textId="77777777" w:rsidR="00000000" w:rsidRDefault="00E973B8">
            <w:pPr>
              <w:rPr>
                <w:szCs w:val="24"/>
                <w:lang w:val="ja-JP"/>
              </w:rPr>
            </w:pPr>
            <w:r>
              <w:rPr>
                <w:rFonts w:ascii="MS Gothic" w:eastAsia="MS Gothic" w:hint="eastAsia"/>
                <w:szCs w:val="24"/>
                <w:lang w:val="ja-JP"/>
              </w:rPr>
              <w:t>エクスペリエンスのアクセス制御プロファイルを選択します</w:t>
            </w:r>
            <w:r>
              <w:rPr>
                <w:rFonts w:ascii="Microsoft YaHei UI" w:eastAsia="Microsoft YaHei UI" w:hAnsi="Microsoft YaHei UI" w:cs="Microsoft YaHei UI" w:hint="eastAsia"/>
                <w:szCs w:val="24"/>
                <w:lang w:val="ja-JP"/>
              </w:rPr>
              <w:t>。</w:t>
            </w:r>
          </w:p>
        </w:tc>
      </w:tr>
      <w:tr w:rsidR="00000000" w14:paraId="19CFE973" w14:textId="77777777">
        <w:tc>
          <w:tcPr>
            <w:tcW w:w="660" w:type="dxa"/>
            <w:shd w:val="clear" w:color="auto" w:fill="F2F2F2" w:themeFill="background1" w:themeFillShade="F2"/>
          </w:tcPr>
          <w:p w14:paraId="5B442B56" w14:textId="77777777" w:rsidR="00000000" w:rsidRDefault="00E973B8">
            <w:pPr>
              <w:rPr>
                <w:noProof/>
                <w:sz w:val="2"/>
                <w:szCs w:val="24"/>
              </w:rPr>
            </w:pPr>
            <w:r>
              <w:rPr>
                <w:noProof/>
                <w:sz w:val="16"/>
                <w:szCs w:val="24"/>
              </w:rPr>
              <w:t xml:space="preserve">561 </w:t>
            </w:r>
            <w:r>
              <w:rPr>
                <w:noProof/>
                <w:sz w:val="16"/>
              </w:rPr>
              <w:br/>
            </w:r>
            <w:r>
              <w:rPr>
                <w:noProof/>
                <w:sz w:val="2"/>
                <w:szCs w:val="24"/>
              </w:rPr>
              <w:t>22abb95e-2720-4484-8b3d-76be0bf</w:t>
            </w:r>
            <w:r>
              <w:rPr>
                <w:noProof/>
                <w:sz w:val="2"/>
                <w:szCs w:val="24"/>
              </w:rPr>
              <w:t>2381b</w:t>
            </w:r>
          </w:p>
        </w:tc>
        <w:tc>
          <w:tcPr>
            <w:tcW w:w="7407" w:type="dxa"/>
            <w:shd w:val="clear" w:color="auto" w:fill="F2F2F2" w:themeFill="background1" w:themeFillShade="F2"/>
          </w:tcPr>
          <w:p w14:paraId="613F690B"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8ADACE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C2F105" w14:textId="77777777">
        <w:tc>
          <w:tcPr>
            <w:tcW w:w="660" w:type="dxa"/>
            <w:shd w:val="clear" w:color="auto" w:fill="F2F2F2" w:themeFill="background1" w:themeFillShade="F2"/>
          </w:tcPr>
          <w:p w14:paraId="583BA316" w14:textId="77777777" w:rsidR="00000000" w:rsidRDefault="00E973B8">
            <w:pPr>
              <w:rPr>
                <w:noProof/>
                <w:sz w:val="2"/>
                <w:szCs w:val="24"/>
              </w:rPr>
            </w:pPr>
            <w:r>
              <w:rPr>
                <w:noProof/>
                <w:sz w:val="16"/>
                <w:szCs w:val="24"/>
              </w:rPr>
              <w:t xml:space="preserve">562 </w:t>
            </w:r>
            <w:r>
              <w:rPr>
                <w:noProof/>
                <w:sz w:val="16"/>
              </w:rPr>
              <w:br/>
            </w:r>
            <w:r>
              <w:rPr>
                <w:noProof/>
                <w:sz w:val="2"/>
                <w:szCs w:val="24"/>
              </w:rPr>
              <w:t>dca5ed4f-8baa-42c9-8b4c-005b08020bc6</w:t>
            </w:r>
          </w:p>
        </w:tc>
        <w:tc>
          <w:tcPr>
            <w:tcW w:w="7407" w:type="dxa"/>
            <w:shd w:val="clear" w:color="auto" w:fill="F2F2F2" w:themeFill="background1" w:themeFillShade="F2"/>
          </w:tcPr>
          <w:p w14:paraId="02EC79AF" w14:textId="77777777" w:rsidR="00000000" w:rsidRDefault="00E973B8">
            <w:pPr>
              <w:rPr>
                <w:noProof/>
                <w:szCs w:val="24"/>
              </w:rPr>
            </w:pPr>
            <w:r>
              <w:rPr>
                <w:noProof/>
                <w:szCs w:val="24"/>
              </w:rPr>
              <w:t>Make sure you republish the experience after making any changes to the Access Control settings.</w:t>
            </w:r>
          </w:p>
        </w:tc>
        <w:tc>
          <w:tcPr>
            <w:tcW w:w="7407" w:type="dxa"/>
          </w:tcPr>
          <w:p w14:paraId="4504D743" w14:textId="77777777" w:rsidR="00000000" w:rsidRDefault="00E973B8">
            <w:pPr>
              <w:rPr>
                <w:szCs w:val="24"/>
                <w:lang w:val="ja-JP"/>
              </w:rPr>
            </w:pPr>
            <w:r>
              <w:rPr>
                <w:rFonts w:ascii="MS Gothic" w:eastAsia="MS Gothic" w:hint="eastAsia"/>
                <w:szCs w:val="24"/>
                <w:lang w:val="ja-JP"/>
              </w:rPr>
              <w:t>アクセス制御設定に変更を加えた後は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必ずエクスペリエンスを再公開してください</w:t>
            </w:r>
            <w:r>
              <w:rPr>
                <w:rFonts w:ascii="Microsoft YaHei UI" w:eastAsia="Microsoft YaHei UI" w:hAnsi="Microsoft YaHei UI" w:cs="Microsoft YaHei UI" w:hint="eastAsia"/>
                <w:szCs w:val="24"/>
                <w:lang w:val="ja-JP"/>
              </w:rPr>
              <w:t>。</w:t>
            </w:r>
          </w:p>
        </w:tc>
      </w:tr>
      <w:tr w:rsidR="00000000" w14:paraId="05B769C5" w14:textId="77777777">
        <w:tc>
          <w:tcPr>
            <w:tcW w:w="660" w:type="dxa"/>
            <w:shd w:val="clear" w:color="auto" w:fill="F2F2F2" w:themeFill="background1" w:themeFillShade="F2"/>
          </w:tcPr>
          <w:p w14:paraId="02A528D5" w14:textId="77777777" w:rsidR="00000000" w:rsidRDefault="00E973B8">
            <w:pPr>
              <w:rPr>
                <w:noProof/>
                <w:sz w:val="2"/>
                <w:szCs w:val="24"/>
              </w:rPr>
            </w:pPr>
            <w:r>
              <w:rPr>
                <w:noProof/>
                <w:sz w:val="16"/>
                <w:szCs w:val="24"/>
              </w:rPr>
              <w:t xml:space="preserve">563 </w:t>
            </w:r>
            <w:r>
              <w:rPr>
                <w:noProof/>
                <w:sz w:val="16"/>
              </w:rPr>
              <w:br/>
            </w:r>
            <w:r>
              <w:rPr>
                <w:noProof/>
                <w:sz w:val="2"/>
                <w:szCs w:val="24"/>
              </w:rPr>
              <w:t>02636520-d241-40dd-8b8d-b2af81686b89</w:t>
            </w:r>
          </w:p>
        </w:tc>
        <w:tc>
          <w:tcPr>
            <w:tcW w:w="7407" w:type="dxa"/>
            <w:shd w:val="clear" w:color="auto" w:fill="F2F2F2" w:themeFill="background1" w:themeFillShade="F2"/>
          </w:tcPr>
          <w:p w14:paraId="151C28F5" w14:textId="77777777" w:rsidR="00000000" w:rsidRDefault="00E973B8">
            <w:pPr>
              <w:rPr>
                <w:noProof/>
                <w:szCs w:val="24"/>
              </w:rPr>
            </w:pPr>
            <w:r>
              <w:rPr>
                <w:rStyle w:val="mqInternal"/>
                <w:noProof/>
                <w:szCs w:val="24"/>
              </w:rPr>
              <w:t>[1]</w:t>
            </w:r>
            <w:r>
              <w:rPr>
                <w:noProof/>
                <w:szCs w:val="24"/>
              </w:rPr>
              <w:t>title:</w:t>
            </w:r>
          </w:p>
        </w:tc>
        <w:tc>
          <w:tcPr>
            <w:tcW w:w="7407" w:type="dxa"/>
          </w:tcPr>
          <w:p w14:paraId="745BED9C"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8130E51" w14:textId="77777777">
        <w:tc>
          <w:tcPr>
            <w:tcW w:w="660" w:type="dxa"/>
            <w:shd w:val="clear" w:color="auto" w:fill="F2F2F2" w:themeFill="background1" w:themeFillShade="F2"/>
          </w:tcPr>
          <w:p w14:paraId="686153DA" w14:textId="77777777" w:rsidR="00000000" w:rsidRDefault="00E973B8">
            <w:pPr>
              <w:rPr>
                <w:noProof/>
                <w:sz w:val="2"/>
                <w:szCs w:val="24"/>
              </w:rPr>
            </w:pPr>
            <w:r>
              <w:rPr>
                <w:noProof/>
                <w:sz w:val="16"/>
                <w:szCs w:val="24"/>
              </w:rPr>
              <w:t xml:space="preserve">564 </w:t>
            </w:r>
            <w:r>
              <w:rPr>
                <w:noProof/>
                <w:sz w:val="16"/>
              </w:rPr>
              <w:br/>
            </w:r>
            <w:r>
              <w:rPr>
                <w:noProof/>
                <w:sz w:val="2"/>
                <w:szCs w:val="24"/>
              </w:rPr>
              <w:t>fb5a4d5e-5f39-4506-b71f-b75f31382621</w:t>
            </w:r>
          </w:p>
        </w:tc>
        <w:tc>
          <w:tcPr>
            <w:tcW w:w="7407" w:type="dxa"/>
            <w:shd w:val="clear" w:color="auto" w:fill="F2F2F2" w:themeFill="background1" w:themeFillShade="F2"/>
          </w:tcPr>
          <w:p w14:paraId="78DAAF41" w14:textId="77777777" w:rsidR="00000000" w:rsidRDefault="00E973B8">
            <w:pPr>
              <w:rPr>
                <w:noProof/>
                <w:szCs w:val="24"/>
              </w:rPr>
            </w:pPr>
            <w:r>
              <w:rPr>
                <w:noProof/>
                <w:szCs w:val="24"/>
              </w:rPr>
              <w:t>Creating Acces</w:t>
            </w:r>
            <w:r>
              <w:rPr>
                <w:noProof/>
                <w:szCs w:val="24"/>
              </w:rPr>
              <w:t xml:space="preserve">s Control Profiles </w:t>
            </w:r>
            <w:r>
              <w:rPr>
                <w:rStyle w:val="mqInternal"/>
                <w:noProof/>
                <w:szCs w:val="24"/>
              </w:rPr>
              <w:t>[1]</w:t>
            </w:r>
            <w:r>
              <w:rPr>
                <w:noProof/>
                <w:szCs w:val="24"/>
              </w:rPr>
              <w:t>---</w:t>
            </w:r>
          </w:p>
        </w:tc>
        <w:tc>
          <w:tcPr>
            <w:tcW w:w="7407" w:type="dxa"/>
          </w:tcPr>
          <w:p w14:paraId="78824161" w14:textId="77777777" w:rsidR="00000000" w:rsidRDefault="00E973B8">
            <w:pPr>
              <w:rPr>
                <w:szCs w:val="24"/>
                <w:lang w:val="ja-JP"/>
              </w:rPr>
            </w:pPr>
            <w:r>
              <w:rPr>
                <w:rFonts w:ascii="MS Gothic" w:eastAsia="MS Gothic" w:hint="eastAsia"/>
                <w:szCs w:val="24"/>
                <w:lang w:val="ja-JP"/>
              </w:rPr>
              <w:t>アクセス制御プロファイルの作成</w:t>
            </w:r>
            <w:r>
              <w:rPr>
                <w:rStyle w:val="mqInternal"/>
                <w:noProof/>
                <w:szCs w:val="24"/>
                <w:lang w:val="ja-JP"/>
              </w:rPr>
              <w:t>[1]</w:t>
            </w:r>
            <w:r>
              <w:rPr>
                <w:szCs w:val="24"/>
                <w:lang w:val="ja-JP"/>
              </w:rPr>
              <w:t>—</w:t>
            </w:r>
          </w:p>
        </w:tc>
      </w:tr>
      <w:tr w:rsidR="00000000" w14:paraId="680B9356" w14:textId="77777777">
        <w:tc>
          <w:tcPr>
            <w:tcW w:w="660" w:type="dxa"/>
            <w:shd w:val="clear" w:color="auto" w:fill="F2F2F2" w:themeFill="background1" w:themeFillShade="F2"/>
          </w:tcPr>
          <w:p w14:paraId="4E18F871" w14:textId="77777777" w:rsidR="00000000" w:rsidRDefault="00E973B8">
            <w:pPr>
              <w:rPr>
                <w:noProof/>
                <w:sz w:val="2"/>
                <w:szCs w:val="24"/>
              </w:rPr>
            </w:pPr>
            <w:r>
              <w:rPr>
                <w:noProof/>
                <w:sz w:val="16"/>
                <w:szCs w:val="24"/>
              </w:rPr>
              <w:t xml:space="preserve">565 </w:t>
            </w:r>
            <w:r>
              <w:rPr>
                <w:noProof/>
                <w:sz w:val="16"/>
              </w:rPr>
              <w:br/>
            </w:r>
            <w:r>
              <w:rPr>
                <w:noProof/>
                <w:sz w:val="2"/>
                <w:szCs w:val="24"/>
              </w:rPr>
              <w:t>d4eaf71f-0084-4b64-a760-6c657537f29c</w:t>
            </w:r>
          </w:p>
        </w:tc>
        <w:tc>
          <w:tcPr>
            <w:tcW w:w="7407" w:type="dxa"/>
            <w:shd w:val="clear" w:color="auto" w:fill="F2F2F2" w:themeFill="background1" w:themeFillShade="F2"/>
          </w:tcPr>
          <w:p w14:paraId="2EFFD7AD" w14:textId="77777777" w:rsidR="00000000" w:rsidRDefault="00E973B8">
            <w:pPr>
              <w:rPr>
                <w:noProof/>
                <w:szCs w:val="24"/>
              </w:rPr>
            </w:pPr>
            <w:r>
              <w:rPr>
                <w:rStyle w:val="mqInternal"/>
                <w:noProof/>
                <w:szCs w:val="24"/>
              </w:rPr>
              <w:t>[1}</w:t>
            </w:r>
            <w:r>
              <w:rPr>
                <w:noProof/>
                <w:szCs w:val="24"/>
              </w:rPr>
              <w:t>Creating Access Control Profiles</w:t>
            </w:r>
            <w:r>
              <w:rPr>
                <w:rStyle w:val="mqInternal"/>
                <w:noProof/>
                <w:szCs w:val="24"/>
              </w:rPr>
              <w:t>{2]</w:t>
            </w:r>
          </w:p>
        </w:tc>
        <w:tc>
          <w:tcPr>
            <w:tcW w:w="7407" w:type="dxa"/>
          </w:tcPr>
          <w:p w14:paraId="2801CC6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アクセス制御プロファイルの作成</w:t>
            </w:r>
            <w:r>
              <w:rPr>
                <w:rStyle w:val="mqInternal"/>
                <w:noProof/>
                <w:szCs w:val="24"/>
                <w:lang w:val="ja-JP"/>
              </w:rPr>
              <w:t>{2]</w:t>
            </w:r>
          </w:p>
        </w:tc>
      </w:tr>
      <w:tr w:rsidR="00000000" w14:paraId="0D04EB84" w14:textId="77777777">
        <w:tc>
          <w:tcPr>
            <w:tcW w:w="660" w:type="dxa"/>
            <w:shd w:val="clear" w:color="auto" w:fill="F2F2F2" w:themeFill="background1" w:themeFillShade="F2"/>
          </w:tcPr>
          <w:p w14:paraId="1F20371E" w14:textId="77777777" w:rsidR="00000000" w:rsidRDefault="00E973B8">
            <w:pPr>
              <w:rPr>
                <w:noProof/>
                <w:sz w:val="2"/>
                <w:szCs w:val="24"/>
              </w:rPr>
            </w:pPr>
            <w:r>
              <w:rPr>
                <w:noProof/>
                <w:sz w:val="16"/>
                <w:szCs w:val="24"/>
              </w:rPr>
              <w:t xml:space="preserve">566 </w:t>
            </w:r>
            <w:r>
              <w:rPr>
                <w:noProof/>
                <w:sz w:val="16"/>
              </w:rPr>
              <w:br/>
            </w:r>
            <w:r>
              <w:rPr>
                <w:noProof/>
                <w:sz w:val="2"/>
                <w:szCs w:val="24"/>
              </w:rPr>
              <w:t>8b1b4672-b675-4b25-9061-6b391e64ca35</w:t>
            </w:r>
          </w:p>
        </w:tc>
        <w:tc>
          <w:tcPr>
            <w:tcW w:w="7407" w:type="dxa"/>
            <w:shd w:val="clear" w:color="auto" w:fill="F2F2F2" w:themeFill="background1" w:themeFillShade="F2"/>
          </w:tcPr>
          <w:p w14:paraId="31EF2A74" w14:textId="77777777" w:rsidR="00000000" w:rsidRDefault="00E973B8">
            <w:pPr>
              <w:rPr>
                <w:noProof/>
                <w:szCs w:val="24"/>
              </w:rPr>
            </w:pPr>
            <w:r>
              <w:rPr>
                <w:noProof/>
                <w:szCs w:val="24"/>
              </w:rPr>
              <w:t>In this topic you will learn how to create Access Control Profi</w:t>
            </w:r>
            <w:r>
              <w:rPr>
                <w:noProof/>
                <w:szCs w:val="24"/>
              </w:rPr>
              <w:t>les.</w:t>
            </w:r>
          </w:p>
        </w:tc>
        <w:tc>
          <w:tcPr>
            <w:tcW w:w="7407" w:type="dxa"/>
          </w:tcPr>
          <w:p w14:paraId="3F3C729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アクセス制御プロファイルの作成方法を学習します</w:t>
            </w:r>
            <w:r>
              <w:rPr>
                <w:rFonts w:ascii="Microsoft YaHei UI" w:eastAsia="Microsoft YaHei UI" w:hAnsi="Microsoft YaHei UI" w:cs="Microsoft YaHei UI" w:hint="eastAsia"/>
                <w:szCs w:val="24"/>
                <w:lang w:val="ja-JP"/>
              </w:rPr>
              <w:t>。</w:t>
            </w:r>
          </w:p>
        </w:tc>
      </w:tr>
      <w:tr w:rsidR="00000000" w14:paraId="33C330AC" w14:textId="77777777">
        <w:tc>
          <w:tcPr>
            <w:tcW w:w="660" w:type="dxa"/>
            <w:shd w:val="clear" w:color="auto" w:fill="F2F2F2" w:themeFill="background1" w:themeFillShade="F2"/>
          </w:tcPr>
          <w:p w14:paraId="10CBE692" w14:textId="77777777" w:rsidR="00000000" w:rsidRDefault="00E973B8">
            <w:pPr>
              <w:rPr>
                <w:noProof/>
                <w:sz w:val="2"/>
                <w:szCs w:val="24"/>
              </w:rPr>
            </w:pPr>
            <w:r>
              <w:rPr>
                <w:noProof/>
                <w:sz w:val="16"/>
                <w:szCs w:val="24"/>
              </w:rPr>
              <w:lastRenderedPageBreak/>
              <w:t xml:space="preserve">567 </w:t>
            </w:r>
            <w:r>
              <w:rPr>
                <w:noProof/>
                <w:sz w:val="16"/>
              </w:rPr>
              <w:br/>
            </w:r>
            <w:r>
              <w:rPr>
                <w:noProof/>
                <w:sz w:val="2"/>
                <w:szCs w:val="24"/>
              </w:rPr>
              <w:t>e6981e35-c910-4740-a2fc-ac6a7e29a4e2</w:t>
            </w:r>
          </w:p>
        </w:tc>
        <w:tc>
          <w:tcPr>
            <w:tcW w:w="7407" w:type="dxa"/>
            <w:shd w:val="clear" w:color="auto" w:fill="F2F2F2" w:themeFill="background1" w:themeFillShade="F2"/>
          </w:tcPr>
          <w:p w14:paraId="79592AAE" w14:textId="77777777" w:rsidR="00000000" w:rsidRDefault="00E973B8">
            <w:pPr>
              <w:rPr>
                <w:noProof/>
                <w:szCs w:val="24"/>
              </w:rPr>
            </w:pPr>
            <w:r>
              <w:rPr>
                <w:noProof/>
                <w:szCs w:val="24"/>
              </w:rPr>
              <w:t>By default, when a Brightcove Engage</w:t>
            </w:r>
            <w:r>
              <w:rPr>
                <w:rStyle w:val="mqInternal"/>
                <w:noProof/>
                <w:szCs w:val="24"/>
              </w:rPr>
              <w:t>[1]</w:t>
            </w:r>
            <w:r>
              <w:rPr>
                <w:noProof/>
                <w:szCs w:val="24"/>
              </w:rPr>
              <w:t xml:space="preserve"> experience is published, the experiences are public:</w:t>
            </w:r>
          </w:p>
        </w:tc>
        <w:tc>
          <w:tcPr>
            <w:tcW w:w="7407" w:type="dxa"/>
          </w:tcPr>
          <w:p w14:paraId="6CC74587"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エクスペリエンスはパブリックになります</w:t>
            </w:r>
            <w:r>
              <w:rPr>
                <w:rFonts w:ascii="Microsoft YaHei UI" w:eastAsia="Microsoft YaHei UI" w:hAnsi="Microsoft YaHei UI" w:cs="Microsoft YaHei UI" w:hint="eastAsia"/>
                <w:szCs w:val="24"/>
                <w:lang w:val="ja-JP"/>
              </w:rPr>
              <w:t>。</w:t>
            </w:r>
          </w:p>
        </w:tc>
      </w:tr>
      <w:tr w:rsidR="00000000" w14:paraId="01E99F8C" w14:textId="77777777">
        <w:tc>
          <w:tcPr>
            <w:tcW w:w="660" w:type="dxa"/>
            <w:shd w:val="clear" w:color="auto" w:fill="F2F2F2" w:themeFill="background1" w:themeFillShade="F2"/>
          </w:tcPr>
          <w:p w14:paraId="622F0E39" w14:textId="77777777" w:rsidR="00000000" w:rsidRDefault="00E973B8">
            <w:pPr>
              <w:rPr>
                <w:noProof/>
                <w:sz w:val="2"/>
                <w:szCs w:val="24"/>
              </w:rPr>
            </w:pPr>
            <w:r>
              <w:rPr>
                <w:noProof/>
                <w:sz w:val="16"/>
                <w:szCs w:val="24"/>
              </w:rPr>
              <w:t xml:space="preserve">568 </w:t>
            </w:r>
            <w:r>
              <w:rPr>
                <w:noProof/>
                <w:sz w:val="16"/>
              </w:rPr>
              <w:br/>
            </w:r>
            <w:r>
              <w:rPr>
                <w:noProof/>
                <w:sz w:val="2"/>
                <w:szCs w:val="24"/>
              </w:rPr>
              <w:t>568c2b60-5a17-43be-8be5-67ef03e02d54</w:t>
            </w:r>
          </w:p>
        </w:tc>
        <w:tc>
          <w:tcPr>
            <w:tcW w:w="7407" w:type="dxa"/>
            <w:shd w:val="clear" w:color="auto" w:fill="F2F2F2" w:themeFill="background1" w:themeFillShade="F2"/>
          </w:tcPr>
          <w:p w14:paraId="42419572" w14:textId="77777777" w:rsidR="00000000" w:rsidRDefault="00E973B8">
            <w:pPr>
              <w:rPr>
                <w:noProof/>
                <w:szCs w:val="24"/>
              </w:rPr>
            </w:pPr>
            <w:r>
              <w:rPr>
                <w:rStyle w:val="mqInternal"/>
                <w:noProof/>
                <w:szCs w:val="24"/>
              </w:rPr>
              <w:t>[1}</w:t>
            </w:r>
            <w:r>
              <w:rPr>
                <w:noProof/>
                <w:szCs w:val="24"/>
              </w:rPr>
              <w:t>Mobile Apps</w:t>
            </w:r>
            <w:r>
              <w:rPr>
                <w:rStyle w:val="mqInternal"/>
                <w:noProof/>
                <w:szCs w:val="24"/>
              </w:rPr>
              <w:t>{2]</w:t>
            </w:r>
            <w:r>
              <w:rPr>
                <w:noProof/>
                <w:szCs w:val="24"/>
              </w:rPr>
              <w:t xml:space="preserve"> - Anyone with the Access Key and can access the app</w:t>
            </w:r>
          </w:p>
        </w:tc>
        <w:tc>
          <w:tcPr>
            <w:tcW w:w="7407" w:type="dxa"/>
          </w:tcPr>
          <w:p w14:paraId="690F101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w:t>
            </w:r>
            <w:r>
              <w:rPr>
                <w:rStyle w:val="mqInternal"/>
                <w:noProof/>
                <w:szCs w:val="24"/>
                <w:lang w:val="ja-JP"/>
              </w:rPr>
              <w:t>{2]</w:t>
            </w:r>
            <w:r>
              <w:rPr>
                <w:szCs w:val="24"/>
                <w:lang w:val="ja-JP"/>
              </w:rPr>
              <w:t xml:space="preserve"> -</w:t>
            </w:r>
            <w:r>
              <w:rPr>
                <w:rFonts w:ascii="MS Gothic" w:eastAsia="MS Gothic" w:hint="eastAsia"/>
                <w:szCs w:val="24"/>
                <w:lang w:val="ja-JP"/>
              </w:rPr>
              <w:t>アクセスキーを持っていて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アプリにアクセスできる人は誰でも</w:t>
            </w:r>
          </w:p>
        </w:tc>
      </w:tr>
      <w:tr w:rsidR="00000000" w14:paraId="30148F89" w14:textId="77777777">
        <w:tc>
          <w:tcPr>
            <w:tcW w:w="660" w:type="dxa"/>
            <w:shd w:val="clear" w:color="auto" w:fill="F2F2F2" w:themeFill="background1" w:themeFillShade="F2"/>
          </w:tcPr>
          <w:p w14:paraId="7A9A7920" w14:textId="77777777" w:rsidR="00000000" w:rsidRDefault="00E973B8">
            <w:pPr>
              <w:rPr>
                <w:noProof/>
                <w:sz w:val="2"/>
                <w:szCs w:val="24"/>
              </w:rPr>
            </w:pPr>
            <w:r>
              <w:rPr>
                <w:noProof/>
                <w:sz w:val="16"/>
                <w:szCs w:val="24"/>
              </w:rPr>
              <w:t xml:space="preserve">569 </w:t>
            </w:r>
            <w:r>
              <w:rPr>
                <w:noProof/>
                <w:sz w:val="16"/>
              </w:rPr>
              <w:br/>
            </w:r>
            <w:r>
              <w:rPr>
                <w:noProof/>
                <w:sz w:val="2"/>
                <w:szCs w:val="24"/>
              </w:rPr>
              <w:t>158ff5ea-01dd-4f1d-a4cb-e8fe15f7389c</w:t>
            </w:r>
          </w:p>
        </w:tc>
        <w:tc>
          <w:tcPr>
            <w:tcW w:w="7407" w:type="dxa"/>
            <w:shd w:val="clear" w:color="auto" w:fill="F2F2F2" w:themeFill="background1" w:themeFillShade="F2"/>
          </w:tcPr>
          <w:p w14:paraId="1325B478" w14:textId="77777777" w:rsidR="00000000" w:rsidRDefault="00E973B8">
            <w:pPr>
              <w:rPr>
                <w:noProof/>
                <w:szCs w:val="24"/>
              </w:rPr>
            </w:pPr>
            <w:r>
              <w:rPr>
                <w:rStyle w:val="mqInternal"/>
                <w:noProof/>
                <w:szCs w:val="24"/>
              </w:rPr>
              <w:t>[1}</w:t>
            </w:r>
            <w:r>
              <w:rPr>
                <w:noProof/>
                <w:szCs w:val="24"/>
              </w:rPr>
              <w:t>Web Applications</w:t>
            </w:r>
            <w:r>
              <w:rPr>
                <w:rStyle w:val="mqInternal"/>
                <w:noProof/>
                <w:szCs w:val="24"/>
              </w:rPr>
              <w:t>{2]</w:t>
            </w:r>
            <w:r>
              <w:rPr>
                <w:noProof/>
                <w:szCs w:val="24"/>
              </w:rPr>
              <w:t xml:space="preserve"> - Anyone with the site URL will be abl</w:t>
            </w:r>
            <w:r>
              <w:rPr>
                <w:noProof/>
                <w:szCs w:val="24"/>
              </w:rPr>
              <w:t>e to access the web portal</w:t>
            </w:r>
          </w:p>
        </w:tc>
        <w:tc>
          <w:tcPr>
            <w:tcW w:w="7407" w:type="dxa"/>
          </w:tcPr>
          <w:p w14:paraId="2889231B"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アプリケーション</w:t>
            </w:r>
            <w:r>
              <w:rPr>
                <w:rStyle w:val="mqInternal"/>
                <w:noProof/>
                <w:szCs w:val="24"/>
                <w:lang w:val="ja-JP"/>
              </w:rPr>
              <w:t>{2]</w:t>
            </w:r>
            <w:r>
              <w:rPr>
                <w:szCs w:val="24"/>
                <w:lang w:val="ja-JP"/>
              </w:rPr>
              <w:t xml:space="preserve"> -</w:t>
            </w:r>
            <w:r>
              <w:rPr>
                <w:rFonts w:ascii="MS Gothic" w:eastAsia="MS Gothic" w:hint="eastAsia"/>
                <w:szCs w:val="24"/>
                <w:lang w:val="ja-JP"/>
              </w:rPr>
              <w:t>サイト</w:t>
            </w:r>
            <w:r>
              <w:rPr>
                <w:szCs w:val="24"/>
                <w:lang w:val="ja-JP"/>
              </w:rPr>
              <w:t xml:space="preserve"> URL </w:t>
            </w:r>
            <w:r>
              <w:rPr>
                <w:rFonts w:ascii="MS Gothic" w:eastAsia="MS Gothic" w:hint="eastAsia"/>
                <w:szCs w:val="24"/>
                <w:lang w:val="ja-JP"/>
              </w:rPr>
              <w:t>を持つすべてのユーザーが</w:t>
            </w:r>
            <w:r>
              <w:rPr>
                <w:szCs w:val="24"/>
                <w:lang w:val="ja-JP"/>
              </w:rPr>
              <w:t xml:space="preserve"> Web </w:t>
            </w:r>
            <w:r>
              <w:rPr>
                <w:rFonts w:ascii="MS Gothic" w:eastAsia="MS Gothic" w:hint="eastAsia"/>
                <w:szCs w:val="24"/>
                <w:lang w:val="ja-JP"/>
              </w:rPr>
              <w:t>ポータルにアクセスできるようになります</w:t>
            </w:r>
            <w:r>
              <w:rPr>
                <w:rFonts w:ascii="Microsoft YaHei UI" w:eastAsia="Microsoft YaHei UI" w:hAnsi="Microsoft YaHei UI" w:cs="Microsoft YaHei UI" w:hint="eastAsia"/>
                <w:szCs w:val="24"/>
                <w:lang w:val="ja-JP"/>
              </w:rPr>
              <w:t>。</w:t>
            </w:r>
          </w:p>
        </w:tc>
      </w:tr>
      <w:tr w:rsidR="00000000" w14:paraId="1BFBC2A6" w14:textId="77777777">
        <w:tc>
          <w:tcPr>
            <w:tcW w:w="660" w:type="dxa"/>
            <w:shd w:val="clear" w:color="auto" w:fill="F2F2F2" w:themeFill="background1" w:themeFillShade="F2"/>
          </w:tcPr>
          <w:p w14:paraId="1FD3549C" w14:textId="77777777" w:rsidR="00000000" w:rsidRDefault="00E973B8">
            <w:pPr>
              <w:rPr>
                <w:noProof/>
                <w:sz w:val="2"/>
                <w:szCs w:val="24"/>
              </w:rPr>
            </w:pPr>
            <w:r>
              <w:rPr>
                <w:noProof/>
                <w:sz w:val="16"/>
                <w:szCs w:val="24"/>
              </w:rPr>
              <w:t xml:space="preserve">570 </w:t>
            </w:r>
            <w:r>
              <w:rPr>
                <w:noProof/>
                <w:sz w:val="16"/>
              </w:rPr>
              <w:br/>
            </w:r>
            <w:r>
              <w:rPr>
                <w:noProof/>
                <w:sz w:val="2"/>
                <w:szCs w:val="24"/>
              </w:rPr>
              <w:t>fb121c20-40c2-4b91-8d12-cec064764347</w:t>
            </w:r>
          </w:p>
        </w:tc>
        <w:tc>
          <w:tcPr>
            <w:tcW w:w="7407" w:type="dxa"/>
            <w:shd w:val="clear" w:color="auto" w:fill="F2F2F2" w:themeFill="background1" w:themeFillShade="F2"/>
          </w:tcPr>
          <w:p w14:paraId="0961B659" w14:textId="77777777" w:rsidR="00000000" w:rsidRDefault="00E973B8">
            <w:pPr>
              <w:rPr>
                <w:noProof/>
                <w:szCs w:val="24"/>
              </w:rPr>
            </w:pPr>
            <w:r>
              <w:rPr>
                <w:noProof/>
                <w:szCs w:val="24"/>
              </w:rPr>
              <w:t xml:space="preserve">Access Control Profiles can be created so that users will be forced to authenticate with valid credentials before they </w:t>
            </w:r>
            <w:r>
              <w:rPr>
                <w:noProof/>
                <w:szCs w:val="24"/>
              </w:rPr>
              <w:t>can access the app/site.</w:t>
            </w:r>
          </w:p>
        </w:tc>
        <w:tc>
          <w:tcPr>
            <w:tcW w:w="7407" w:type="dxa"/>
          </w:tcPr>
          <w:p w14:paraId="049D275D" w14:textId="77777777" w:rsidR="00000000" w:rsidRDefault="00E973B8">
            <w:pPr>
              <w:rPr>
                <w:szCs w:val="24"/>
                <w:lang w:val="ja-JP"/>
              </w:rPr>
            </w:pPr>
            <w:r>
              <w:rPr>
                <w:rFonts w:ascii="MS Gothic" w:eastAsia="MS Gothic" w:hint="eastAsia"/>
                <w:szCs w:val="24"/>
                <w:lang w:val="ja-JP"/>
              </w:rPr>
              <w:t>アクセス制御プロファイルを作成すると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ユーザーはアプリ</w:t>
            </w:r>
            <w:r>
              <w:rPr>
                <w:szCs w:val="24"/>
                <w:lang w:val="ja-JP"/>
              </w:rPr>
              <w:t>/</w:t>
            </w:r>
            <w:r>
              <w:rPr>
                <w:rFonts w:ascii="MS Gothic" w:eastAsia="MS Gothic" w:hint="eastAsia"/>
                <w:szCs w:val="24"/>
                <w:lang w:val="ja-JP"/>
              </w:rPr>
              <w:t>サイトにアクセスする前に有効な資格情報で認証を強制できます</w:t>
            </w:r>
            <w:r>
              <w:rPr>
                <w:rFonts w:ascii="Microsoft YaHei UI" w:eastAsia="Microsoft YaHei UI" w:hAnsi="Microsoft YaHei UI" w:cs="Microsoft YaHei UI" w:hint="eastAsia"/>
                <w:szCs w:val="24"/>
                <w:lang w:val="ja-JP"/>
              </w:rPr>
              <w:t>。</w:t>
            </w:r>
          </w:p>
        </w:tc>
      </w:tr>
      <w:tr w:rsidR="00000000" w14:paraId="77624233" w14:textId="77777777">
        <w:tc>
          <w:tcPr>
            <w:tcW w:w="660" w:type="dxa"/>
            <w:shd w:val="clear" w:color="auto" w:fill="F2F2F2" w:themeFill="background1" w:themeFillShade="F2"/>
          </w:tcPr>
          <w:p w14:paraId="2467260F" w14:textId="77777777" w:rsidR="00000000" w:rsidRDefault="00E973B8">
            <w:pPr>
              <w:rPr>
                <w:noProof/>
                <w:sz w:val="2"/>
                <w:szCs w:val="24"/>
              </w:rPr>
            </w:pPr>
            <w:r>
              <w:rPr>
                <w:noProof/>
                <w:sz w:val="16"/>
                <w:szCs w:val="24"/>
              </w:rPr>
              <w:t xml:space="preserve">571 </w:t>
            </w:r>
            <w:r>
              <w:rPr>
                <w:noProof/>
                <w:sz w:val="16"/>
              </w:rPr>
              <w:br/>
            </w:r>
            <w:r>
              <w:rPr>
                <w:noProof/>
                <w:sz w:val="2"/>
                <w:szCs w:val="24"/>
              </w:rPr>
              <w:t>475d68f6-9357-42fb-94d4-3e0796e2fe47</w:t>
            </w:r>
          </w:p>
        </w:tc>
        <w:tc>
          <w:tcPr>
            <w:tcW w:w="7407" w:type="dxa"/>
            <w:shd w:val="clear" w:color="auto" w:fill="F2F2F2" w:themeFill="background1" w:themeFillShade="F2"/>
          </w:tcPr>
          <w:p w14:paraId="242BD96E" w14:textId="77777777" w:rsidR="00000000" w:rsidRDefault="00E973B8">
            <w:pPr>
              <w:rPr>
                <w:noProof/>
                <w:szCs w:val="24"/>
              </w:rPr>
            </w:pPr>
            <w:r>
              <w:rPr>
                <w:noProof/>
                <w:szCs w:val="24"/>
              </w:rPr>
              <w:t>Brightcove Engage supports the Security Assertion Markup Language 2.0 (SAML 2.0) standard for exchanging authentication and autho</w:t>
            </w:r>
            <w:r>
              <w:rPr>
                <w:noProof/>
                <w:szCs w:val="24"/>
              </w:rPr>
              <w:t>rization data between security domains.</w:t>
            </w:r>
          </w:p>
        </w:tc>
        <w:tc>
          <w:tcPr>
            <w:tcW w:w="7407" w:type="dxa"/>
          </w:tcPr>
          <w:p w14:paraId="41410B7B"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セキュリティドメイン間で認証および認可データを交換するための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セキュリティアサーションマークアップ言語</w:t>
            </w:r>
            <w:r>
              <w:rPr>
                <w:szCs w:val="24"/>
                <w:lang w:val="ja-JP"/>
              </w:rPr>
              <w:t xml:space="preserve"> 2.0</w:t>
            </w:r>
            <w:r>
              <w:rPr>
                <w:rFonts w:ascii="Arial Unicode MS" w:eastAsia="Arial Unicode MS" w:hint="eastAsia"/>
                <w:szCs w:val="24"/>
                <w:lang w:val="ja-JP"/>
              </w:rPr>
              <w:t>（</w:t>
            </w:r>
            <w:r>
              <w:rPr>
                <w:szCs w:val="24"/>
                <w:lang w:val="ja-JP"/>
              </w:rPr>
              <w:t>SAML 2.0</w:t>
            </w:r>
            <w:r>
              <w:rPr>
                <w:rFonts w:ascii="Arial Unicode MS" w:eastAsia="Arial Unicode MS" w:hint="eastAsia"/>
                <w:szCs w:val="24"/>
                <w:lang w:val="ja-JP"/>
              </w:rPr>
              <w:t>）</w:t>
            </w:r>
            <w:r>
              <w:rPr>
                <w:rFonts w:ascii="MS Gothic" w:eastAsia="MS Gothic" w:hint="eastAsia"/>
                <w:szCs w:val="24"/>
                <w:lang w:val="ja-JP"/>
              </w:rPr>
              <w:t>標準をサポートしています</w:t>
            </w:r>
            <w:r>
              <w:rPr>
                <w:rFonts w:ascii="Microsoft YaHei UI" w:eastAsia="Microsoft YaHei UI" w:hAnsi="Microsoft YaHei UI" w:cs="Microsoft YaHei UI" w:hint="eastAsia"/>
                <w:szCs w:val="24"/>
                <w:lang w:val="ja-JP"/>
              </w:rPr>
              <w:t>。</w:t>
            </w:r>
          </w:p>
        </w:tc>
      </w:tr>
      <w:tr w:rsidR="00000000" w14:paraId="7DC24BC9" w14:textId="77777777">
        <w:tc>
          <w:tcPr>
            <w:tcW w:w="660" w:type="dxa"/>
            <w:shd w:val="clear" w:color="auto" w:fill="F2F2F2" w:themeFill="background1" w:themeFillShade="F2"/>
          </w:tcPr>
          <w:p w14:paraId="0F929A89" w14:textId="77777777" w:rsidR="00000000" w:rsidRDefault="00E973B8">
            <w:pPr>
              <w:rPr>
                <w:noProof/>
                <w:sz w:val="2"/>
                <w:szCs w:val="24"/>
              </w:rPr>
            </w:pPr>
            <w:r>
              <w:rPr>
                <w:noProof/>
                <w:sz w:val="16"/>
                <w:szCs w:val="24"/>
              </w:rPr>
              <w:t xml:space="preserve">572 </w:t>
            </w:r>
            <w:r>
              <w:rPr>
                <w:noProof/>
                <w:sz w:val="16"/>
              </w:rPr>
              <w:br/>
            </w:r>
            <w:r>
              <w:rPr>
                <w:noProof/>
                <w:sz w:val="2"/>
                <w:szCs w:val="24"/>
              </w:rPr>
              <w:t>6dbeb0a9-fa73-4645-bbce-8d6b7ab773be</w:t>
            </w:r>
          </w:p>
        </w:tc>
        <w:tc>
          <w:tcPr>
            <w:tcW w:w="7407" w:type="dxa"/>
            <w:shd w:val="clear" w:color="auto" w:fill="F2F2F2" w:themeFill="background1" w:themeFillShade="F2"/>
          </w:tcPr>
          <w:p w14:paraId="063F44ED" w14:textId="77777777" w:rsidR="00000000" w:rsidRDefault="00E973B8">
            <w:pPr>
              <w:rPr>
                <w:noProof/>
                <w:szCs w:val="24"/>
              </w:rPr>
            </w:pPr>
            <w:r>
              <w:rPr>
                <w:noProof/>
                <w:szCs w:val="24"/>
              </w:rPr>
              <w:t>Brightcove Engage supports most major Identity Providers, including:</w:t>
            </w:r>
          </w:p>
        </w:tc>
        <w:tc>
          <w:tcPr>
            <w:tcW w:w="7407" w:type="dxa"/>
          </w:tcPr>
          <w:p w14:paraId="4443F2B1"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以下を含むほとんどの主要な</w:t>
            </w:r>
            <w:r>
              <w:rPr>
                <w:szCs w:val="24"/>
                <w:lang w:val="ja-JP"/>
              </w:rPr>
              <w:t xml:space="preserve"> ID </w:t>
            </w:r>
            <w:r>
              <w:rPr>
                <w:rFonts w:ascii="MS Gothic" w:eastAsia="MS Gothic" w:hint="eastAsia"/>
                <w:szCs w:val="24"/>
                <w:lang w:val="ja-JP"/>
              </w:rPr>
              <w:t>プロバイダーをサポートしています</w:t>
            </w:r>
            <w:r>
              <w:rPr>
                <w:rFonts w:ascii="Microsoft YaHei UI" w:eastAsia="Microsoft YaHei UI" w:hAnsi="Microsoft YaHei UI" w:cs="Microsoft YaHei UI" w:hint="eastAsia"/>
                <w:szCs w:val="24"/>
                <w:lang w:val="ja-JP"/>
              </w:rPr>
              <w:t>。</w:t>
            </w:r>
          </w:p>
        </w:tc>
      </w:tr>
      <w:tr w:rsidR="00000000" w14:paraId="4019D436" w14:textId="77777777">
        <w:tc>
          <w:tcPr>
            <w:tcW w:w="660" w:type="dxa"/>
            <w:shd w:val="clear" w:color="auto" w:fill="F2F2F2" w:themeFill="background1" w:themeFillShade="F2"/>
          </w:tcPr>
          <w:p w14:paraId="21E255E8" w14:textId="77777777" w:rsidR="00000000" w:rsidRDefault="00E973B8">
            <w:pPr>
              <w:rPr>
                <w:noProof/>
                <w:sz w:val="2"/>
                <w:szCs w:val="24"/>
              </w:rPr>
            </w:pPr>
            <w:r>
              <w:rPr>
                <w:noProof/>
                <w:sz w:val="16"/>
                <w:szCs w:val="24"/>
              </w:rPr>
              <w:t xml:space="preserve">573 </w:t>
            </w:r>
            <w:r>
              <w:rPr>
                <w:noProof/>
                <w:sz w:val="16"/>
              </w:rPr>
              <w:br/>
            </w:r>
            <w:r>
              <w:rPr>
                <w:noProof/>
                <w:sz w:val="2"/>
                <w:szCs w:val="24"/>
              </w:rPr>
              <w:t>9ea3cba8-9a91-46ef-9206-629744798ce9</w:t>
            </w:r>
          </w:p>
        </w:tc>
        <w:tc>
          <w:tcPr>
            <w:tcW w:w="7407" w:type="dxa"/>
            <w:shd w:val="clear" w:color="auto" w:fill="F2F2F2" w:themeFill="background1" w:themeFillShade="F2"/>
          </w:tcPr>
          <w:p w14:paraId="030670BD" w14:textId="77777777" w:rsidR="00000000" w:rsidRDefault="00E973B8">
            <w:pPr>
              <w:rPr>
                <w:noProof/>
                <w:szCs w:val="24"/>
              </w:rPr>
            </w:pPr>
            <w:r>
              <w:rPr>
                <w:noProof/>
                <w:szCs w:val="24"/>
              </w:rPr>
              <w:t>Ping</w:t>
            </w:r>
          </w:p>
        </w:tc>
        <w:tc>
          <w:tcPr>
            <w:tcW w:w="7407" w:type="dxa"/>
          </w:tcPr>
          <w:p w14:paraId="291FB2C4" w14:textId="77777777" w:rsidR="00000000" w:rsidRDefault="00E973B8">
            <w:pPr>
              <w:rPr>
                <w:szCs w:val="24"/>
                <w:lang w:val="ja-JP"/>
              </w:rPr>
            </w:pPr>
            <w:r>
              <w:rPr>
                <w:szCs w:val="24"/>
                <w:lang w:val="ja-JP"/>
              </w:rPr>
              <w:t>ping</w:t>
            </w:r>
          </w:p>
        </w:tc>
      </w:tr>
      <w:tr w:rsidR="00000000" w14:paraId="22CDB2DE" w14:textId="77777777">
        <w:tc>
          <w:tcPr>
            <w:tcW w:w="660" w:type="dxa"/>
            <w:shd w:val="clear" w:color="auto" w:fill="F2F2F2" w:themeFill="background1" w:themeFillShade="F2"/>
          </w:tcPr>
          <w:p w14:paraId="39EEDF47" w14:textId="77777777" w:rsidR="00000000" w:rsidRDefault="00E973B8">
            <w:pPr>
              <w:rPr>
                <w:noProof/>
                <w:sz w:val="2"/>
                <w:szCs w:val="24"/>
              </w:rPr>
            </w:pPr>
            <w:r>
              <w:rPr>
                <w:noProof/>
                <w:sz w:val="16"/>
                <w:szCs w:val="24"/>
              </w:rPr>
              <w:t xml:space="preserve">574 </w:t>
            </w:r>
            <w:r>
              <w:rPr>
                <w:noProof/>
                <w:sz w:val="16"/>
              </w:rPr>
              <w:br/>
            </w:r>
            <w:r>
              <w:rPr>
                <w:noProof/>
                <w:sz w:val="2"/>
                <w:szCs w:val="24"/>
              </w:rPr>
              <w:t>950b104e-452a-466d-959e-dc64774adc7b</w:t>
            </w:r>
          </w:p>
        </w:tc>
        <w:tc>
          <w:tcPr>
            <w:tcW w:w="7407" w:type="dxa"/>
            <w:shd w:val="clear" w:color="auto" w:fill="F2F2F2" w:themeFill="background1" w:themeFillShade="F2"/>
          </w:tcPr>
          <w:p w14:paraId="1BF88175" w14:textId="77777777" w:rsidR="00000000" w:rsidRDefault="00E973B8">
            <w:pPr>
              <w:rPr>
                <w:noProof/>
                <w:szCs w:val="24"/>
              </w:rPr>
            </w:pPr>
            <w:r>
              <w:rPr>
                <w:noProof/>
                <w:szCs w:val="24"/>
              </w:rPr>
              <w:t>OneLogin</w:t>
            </w:r>
          </w:p>
        </w:tc>
        <w:tc>
          <w:tcPr>
            <w:tcW w:w="7407" w:type="dxa"/>
          </w:tcPr>
          <w:p w14:paraId="278B371A" w14:textId="77777777" w:rsidR="00000000" w:rsidRDefault="00E973B8">
            <w:pPr>
              <w:rPr>
                <w:szCs w:val="24"/>
                <w:lang w:val="ja-JP"/>
              </w:rPr>
            </w:pPr>
            <w:r>
              <w:rPr>
                <w:szCs w:val="24"/>
                <w:lang w:val="ja-JP"/>
              </w:rPr>
              <w:t>OneLogin</w:t>
            </w:r>
          </w:p>
        </w:tc>
      </w:tr>
      <w:tr w:rsidR="00000000" w14:paraId="05A979C5" w14:textId="77777777">
        <w:tc>
          <w:tcPr>
            <w:tcW w:w="660" w:type="dxa"/>
            <w:shd w:val="clear" w:color="auto" w:fill="F2F2F2" w:themeFill="background1" w:themeFillShade="F2"/>
          </w:tcPr>
          <w:p w14:paraId="4853C0FF" w14:textId="77777777" w:rsidR="00000000" w:rsidRDefault="00E973B8">
            <w:pPr>
              <w:rPr>
                <w:noProof/>
                <w:sz w:val="2"/>
                <w:szCs w:val="24"/>
              </w:rPr>
            </w:pPr>
            <w:r>
              <w:rPr>
                <w:noProof/>
                <w:sz w:val="16"/>
                <w:szCs w:val="24"/>
              </w:rPr>
              <w:t xml:space="preserve">575 </w:t>
            </w:r>
            <w:r>
              <w:rPr>
                <w:noProof/>
                <w:sz w:val="16"/>
              </w:rPr>
              <w:br/>
            </w:r>
            <w:r>
              <w:rPr>
                <w:noProof/>
                <w:sz w:val="2"/>
                <w:szCs w:val="24"/>
              </w:rPr>
              <w:t>db93110c-e55d-4</w:t>
            </w:r>
            <w:r>
              <w:rPr>
                <w:noProof/>
                <w:sz w:val="2"/>
                <w:szCs w:val="24"/>
              </w:rPr>
              <w:t>102-8eb0-b1e0e0c41de3</w:t>
            </w:r>
          </w:p>
        </w:tc>
        <w:tc>
          <w:tcPr>
            <w:tcW w:w="7407" w:type="dxa"/>
            <w:shd w:val="clear" w:color="auto" w:fill="F2F2F2" w:themeFill="background1" w:themeFillShade="F2"/>
          </w:tcPr>
          <w:p w14:paraId="501FC204" w14:textId="77777777" w:rsidR="00000000" w:rsidRDefault="00E973B8">
            <w:pPr>
              <w:rPr>
                <w:noProof/>
                <w:szCs w:val="24"/>
              </w:rPr>
            </w:pPr>
            <w:r>
              <w:rPr>
                <w:noProof/>
                <w:szCs w:val="24"/>
              </w:rPr>
              <w:t>Auth0</w:t>
            </w:r>
          </w:p>
        </w:tc>
        <w:tc>
          <w:tcPr>
            <w:tcW w:w="7407" w:type="dxa"/>
          </w:tcPr>
          <w:p w14:paraId="6D62E2F3" w14:textId="77777777" w:rsidR="00000000" w:rsidRDefault="00E973B8">
            <w:pPr>
              <w:rPr>
                <w:szCs w:val="24"/>
                <w:lang w:val="ja-JP"/>
              </w:rPr>
            </w:pPr>
            <w:r>
              <w:rPr>
                <w:szCs w:val="24"/>
                <w:lang w:val="ja-JP"/>
              </w:rPr>
              <w:t>Auth0</w:t>
            </w:r>
          </w:p>
        </w:tc>
      </w:tr>
      <w:tr w:rsidR="00000000" w14:paraId="150EA65A" w14:textId="77777777">
        <w:tc>
          <w:tcPr>
            <w:tcW w:w="660" w:type="dxa"/>
            <w:shd w:val="clear" w:color="auto" w:fill="F2F2F2" w:themeFill="background1" w:themeFillShade="F2"/>
          </w:tcPr>
          <w:p w14:paraId="51B126D9" w14:textId="77777777" w:rsidR="00000000" w:rsidRDefault="00E973B8">
            <w:pPr>
              <w:rPr>
                <w:noProof/>
                <w:sz w:val="2"/>
                <w:szCs w:val="24"/>
              </w:rPr>
            </w:pPr>
            <w:r>
              <w:rPr>
                <w:noProof/>
                <w:sz w:val="16"/>
                <w:szCs w:val="24"/>
              </w:rPr>
              <w:t xml:space="preserve">576 </w:t>
            </w:r>
            <w:r>
              <w:rPr>
                <w:noProof/>
                <w:sz w:val="16"/>
              </w:rPr>
              <w:br/>
            </w:r>
            <w:r>
              <w:rPr>
                <w:noProof/>
                <w:sz w:val="2"/>
                <w:szCs w:val="24"/>
              </w:rPr>
              <w:t>e7b669e8-e139-44c7-a69a-3713ce9247cc</w:t>
            </w:r>
          </w:p>
        </w:tc>
        <w:tc>
          <w:tcPr>
            <w:tcW w:w="7407" w:type="dxa"/>
            <w:shd w:val="clear" w:color="auto" w:fill="F2F2F2" w:themeFill="background1" w:themeFillShade="F2"/>
          </w:tcPr>
          <w:p w14:paraId="142C3A16" w14:textId="77777777" w:rsidR="00000000" w:rsidRDefault="00E973B8">
            <w:pPr>
              <w:rPr>
                <w:noProof/>
                <w:szCs w:val="24"/>
              </w:rPr>
            </w:pPr>
            <w:r>
              <w:rPr>
                <w:noProof/>
                <w:szCs w:val="24"/>
              </w:rPr>
              <w:t>ADFS 2.0 / 3.0</w:t>
            </w:r>
          </w:p>
        </w:tc>
        <w:tc>
          <w:tcPr>
            <w:tcW w:w="7407" w:type="dxa"/>
          </w:tcPr>
          <w:p w14:paraId="7FBD1D01" w14:textId="77777777" w:rsidR="00000000" w:rsidRDefault="00E973B8">
            <w:pPr>
              <w:rPr>
                <w:szCs w:val="24"/>
                <w:lang w:val="ja-JP"/>
              </w:rPr>
            </w:pPr>
            <w:r>
              <w:rPr>
                <w:szCs w:val="24"/>
                <w:lang w:val="ja-JP"/>
              </w:rPr>
              <w:t>ADFS 2.0/3.0</w:t>
            </w:r>
          </w:p>
        </w:tc>
      </w:tr>
      <w:tr w:rsidR="00000000" w14:paraId="5D53406E" w14:textId="77777777">
        <w:tc>
          <w:tcPr>
            <w:tcW w:w="660" w:type="dxa"/>
            <w:shd w:val="clear" w:color="auto" w:fill="F2F2F2" w:themeFill="background1" w:themeFillShade="F2"/>
          </w:tcPr>
          <w:p w14:paraId="6E108F41" w14:textId="77777777" w:rsidR="00000000" w:rsidRDefault="00E973B8">
            <w:pPr>
              <w:rPr>
                <w:noProof/>
                <w:sz w:val="2"/>
                <w:szCs w:val="24"/>
              </w:rPr>
            </w:pPr>
            <w:r>
              <w:rPr>
                <w:noProof/>
                <w:sz w:val="16"/>
                <w:szCs w:val="24"/>
              </w:rPr>
              <w:t xml:space="preserve">577 </w:t>
            </w:r>
            <w:r>
              <w:rPr>
                <w:noProof/>
                <w:sz w:val="16"/>
              </w:rPr>
              <w:br/>
            </w:r>
            <w:r>
              <w:rPr>
                <w:noProof/>
                <w:sz w:val="2"/>
                <w:szCs w:val="24"/>
              </w:rPr>
              <w:t>d1580cce-1d7a-4b77-8de6-cd056a13de32</w:t>
            </w:r>
          </w:p>
        </w:tc>
        <w:tc>
          <w:tcPr>
            <w:tcW w:w="7407" w:type="dxa"/>
            <w:shd w:val="clear" w:color="auto" w:fill="F2F2F2" w:themeFill="background1" w:themeFillShade="F2"/>
          </w:tcPr>
          <w:p w14:paraId="0C54922C" w14:textId="77777777" w:rsidR="00000000" w:rsidRDefault="00E973B8">
            <w:pPr>
              <w:rPr>
                <w:noProof/>
                <w:szCs w:val="24"/>
              </w:rPr>
            </w:pPr>
            <w:r>
              <w:rPr>
                <w:noProof/>
                <w:szCs w:val="24"/>
              </w:rPr>
              <w:t>Google G Suite</w:t>
            </w:r>
          </w:p>
        </w:tc>
        <w:tc>
          <w:tcPr>
            <w:tcW w:w="7407" w:type="dxa"/>
          </w:tcPr>
          <w:p w14:paraId="237868A5" w14:textId="77777777" w:rsidR="00000000" w:rsidRDefault="00E973B8">
            <w:pPr>
              <w:rPr>
                <w:szCs w:val="24"/>
                <w:lang w:val="ja-JP"/>
              </w:rPr>
            </w:pPr>
            <w:r>
              <w:rPr>
                <w:rFonts w:ascii="MS Gothic" w:eastAsia="MS Gothic" w:hint="eastAsia"/>
                <w:szCs w:val="24"/>
                <w:lang w:val="ja-JP"/>
              </w:rPr>
              <w:t>グーグル</w:t>
            </w:r>
            <w:r>
              <w:rPr>
                <w:szCs w:val="24"/>
                <w:lang w:val="ja-JP"/>
              </w:rPr>
              <w:t>G</w:t>
            </w:r>
            <w:r>
              <w:rPr>
                <w:rFonts w:ascii="MS Gothic" w:eastAsia="MS Gothic" w:hint="eastAsia"/>
                <w:szCs w:val="24"/>
                <w:lang w:val="ja-JP"/>
              </w:rPr>
              <w:t>スイート</w:t>
            </w:r>
          </w:p>
        </w:tc>
      </w:tr>
      <w:tr w:rsidR="00000000" w14:paraId="04FCA34D" w14:textId="77777777">
        <w:tc>
          <w:tcPr>
            <w:tcW w:w="660" w:type="dxa"/>
            <w:shd w:val="clear" w:color="auto" w:fill="F2F2F2" w:themeFill="background1" w:themeFillShade="F2"/>
          </w:tcPr>
          <w:p w14:paraId="5DDBA888" w14:textId="77777777" w:rsidR="00000000" w:rsidRDefault="00E973B8">
            <w:pPr>
              <w:rPr>
                <w:noProof/>
                <w:sz w:val="2"/>
                <w:szCs w:val="24"/>
              </w:rPr>
            </w:pPr>
            <w:r>
              <w:rPr>
                <w:noProof/>
                <w:sz w:val="16"/>
                <w:szCs w:val="24"/>
              </w:rPr>
              <w:t xml:space="preserve">578 </w:t>
            </w:r>
            <w:r>
              <w:rPr>
                <w:noProof/>
                <w:sz w:val="16"/>
              </w:rPr>
              <w:br/>
            </w:r>
            <w:r>
              <w:rPr>
                <w:noProof/>
                <w:sz w:val="2"/>
                <w:szCs w:val="24"/>
              </w:rPr>
              <w:t>51693483-f14f-40c7-9429-81bb92589eea</w:t>
            </w:r>
          </w:p>
        </w:tc>
        <w:tc>
          <w:tcPr>
            <w:tcW w:w="7407" w:type="dxa"/>
            <w:shd w:val="clear" w:color="auto" w:fill="F2F2F2" w:themeFill="background1" w:themeFillShade="F2"/>
          </w:tcPr>
          <w:p w14:paraId="4EDD4AD0" w14:textId="77777777" w:rsidR="00000000" w:rsidRDefault="00E973B8">
            <w:pPr>
              <w:rPr>
                <w:noProof/>
                <w:szCs w:val="24"/>
              </w:rPr>
            </w:pPr>
            <w:r>
              <w:rPr>
                <w:noProof/>
                <w:szCs w:val="24"/>
              </w:rPr>
              <w:t>Shibboleth</w:t>
            </w:r>
          </w:p>
        </w:tc>
        <w:tc>
          <w:tcPr>
            <w:tcW w:w="7407" w:type="dxa"/>
          </w:tcPr>
          <w:p w14:paraId="1A8BEC80" w14:textId="77777777" w:rsidR="00000000" w:rsidRDefault="00E973B8">
            <w:pPr>
              <w:rPr>
                <w:szCs w:val="24"/>
                <w:lang w:val="ja-JP"/>
              </w:rPr>
            </w:pPr>
            <w:r>
              <w:rPr>
                <w:szCs w:val="24"/>
                <w:lang w:val="ja-JP"/>
              </w:rPr>
              <w:t>Shibboleth</w:t>
            </w:r>
          </w:p>
        </w:tc>
      </w:tr>
      <w:tr w:rsidR="00000000" w14:paraId="58FC98FF" w14:textId="77777777">
        <w:tc>
          <w:tcPr>
            <w:tcW w:w="660" w:type="dxa"/>
            <w:shd w:val="clear" w:color="auto" w:fill="F2F2F2" w:themeFill="background1" w:themeFillShade="F2"/>
          </w:tcPr>
          <w:p w14:paraId="6B11684F" w14:textId="77777777" w:rsidR="00000000" w:rsidRDefault="00E973B8">
            <w:pPr>
              <w:rPr>
                <w:noProof/>
                <w:sz w:val="2"/>
                <w:szCs w:val="24"/>
              </w:rPr>
            </w:pPr>
            <w:r>
              <w:rPr>
                <w:noProof/>
                <w:sz w:val="16"/>
                <w:szCs w:val="24"/>
              </w:rPr>
              <w:t xml:space="preserve">579 </w:t>
            </w:r>
            <w:r>
              <w:rPr>
                <w:noProof/>
                <w:sz w:val="16"/>
              </w:rPr>
              <w:br/>
            </w:r>
            <w:r>
              <w:rPr>
                <w:noProof/>
                <w:sz w:val="2"/>
                <w:szCs w:val="24"/>
              </w:rPr>
              <w:t>75ec77c3-5366-49e5-bc19-d58293670f67</w:t>
            </w:r>
          </w:p>
        </w:tc>
        <w:tc>
          <w:tcPr>
            <w:tcW w:w="7407" w:type="dxa"/>
            <w:shd w:val="clear" w:color="auto" w:fill="F2F2F2" w:themeFill="background1" w:themeFillShade="F2"/>
          </w:tcPr>
          <w:p w14:paraId="15DB8667" w14:textId="77777777" w:rsidR="00000000" w:rsidRDefault="00E973B8">
            <w:pPr>
              <w:rPr>
                <w:noProof/>
                <w:szCs w:val="24"/>
              </w:rPr>
            </w:pPr>
            <w:r>
              <w:rPr>
                <w:noProof/>
                <w:szCs w:val="24"/>
              </w:rPr>
              <w:t>Okta</w:t>
            </w:r>
          </w:p>
        </w:tc>
        <w:tc>
          <w:tcPr>
            <w:tcW w:w="7407" w:type="dxa"/>
          </w:tcPr>
          <w:p w14:paraId="21BFDFE2" w14:textId="77777777" w:rsidR="00000000" w:rsidRDefault="00E973B8">
            <w:pPr>
              <w:rPr>
                <w:szCs w:val="24"/>
                <w:lang w:val="ja-JP"/>
              </w:rPr>
            </w:pPr>
            <w:r>
              <w:rPr>
                <w:rFonts w:ascii="MS Gothic" w:eastAsia="MS Gothic" w:hint="eastAsia"/>
                <w:szCs w:val="24"/>
                <w:lang w:val="ja-JP"/>
              </w:rPr>
              <w:t>オクタ</w:t>
            </w:r>
          </w:p>
        </w:tc>
      </w:tr>
      <w:tr w:rsidR="00000000" w14:paraId="29E2CA4C" w14:textId="77777777">
        <w:tc>
          <w:tcPr>
            <w:tcW w:w="660" w:type="dxa"/>
            <w:shd w:val="clear" w:color="auto" w:fill="F2F2F2" w:themeFill="background1" w:themeFillShade="F2"/>
          </w:tcPr>
          <w:p w14:paraId="6D865BCE" w14:textId="77777777" w:rsidR="00000000" w:rsidRDefault="00E973B8">
            <w:pPr>
              <w:rPr>
                <w:noProof/>
                <w:sz w:val="2"/>
                <w:szCs w:val="24"/>
              </w:rPr>
            </w:pPr>
            <w:r>
              <w:rPr>
                <w:noProof/>
                <w:sz w:val="16"/>
                <w:szCs w:val="24"/>
              </w:rPr>
              <w:t xml:space="preserve">580 </w:t>
            </w:r>
            <w:r>
              <w:rPr>
                <w:noProof/>
                <w:sz w:val="16"/>
              </w:rPr>
              <w:br/>
            </w:r>
            <w:r>
              <w:rPr>
                <w:noProof/>
                <w:sz w:val="2"/>
                <w:szCs w:val="24"/>
              </w:rPr>
              <w:t>9323fd2a-6aea-4911-a888-2dbcbfb8089e</w:t>
            </w:r>
          </w:p>
        </w:tc>
        <w:tc>
          <w:tcPr>
            <w:tcW w:w="7407" w:type="dxa"/>
            <w:shd w:val="clear" w:color="auto" w:fill="F2F2F2" w:themeFill="background1" w:themeFillShade="F2"/>
          </w:tcPr>
          <w:p w14:paraId="567CE0A0" w14:textId="77777777" w:rsidR="00000000" w:rsidRDefault="00E973B8">
            <w:pPr>
              <w:rPr>
                <w:noProof/>
                <w:szCs w:val="24"/>
              </w:rPr>
            </w:pPr>
            <w:r>
              <w:rPr>
                <w:noProof/>
                <w:szCs w:val="24"/>
              </w:rPr>
              <w:t>Salesforce.com</w:t>
            </w:r>
          </w:p>
        </w:tc>
        <w:tc>
          <w:tcPr>
            <w:tcW w:w="7407" w:type="dxa"/>
          </w:tcPr>
          <w:p w14:paraId="0FC23E75" w14:textId="77777777" w:rsidR="00000000" w:rsidRDefault="00E973B8">
            <w:pPr>
              <w:rPr>
                <w:szCs w:val="24"/>
                <w:lang w:val="ja-JP"/>
              </w:rPr>
            </w:pPr>
            <w:r>
              <w:rPr>
                <w:rFonts w:ascii="MS Gothic" w:eastAsia="MS Gothic" w:hint="eastAsia"/>
                <w:szCs w:val="24"/>
                <w:lang w:val="ja-JP"/>
              </w:rPr>
              <w:t>セールスフォース・ドットコム</w:t>
            </w:r>
          </w:p>
        </w:tc>
      </w:tr>
      <w:tr w:rsidR="00000000" w14:paraId="331E0B93" w14:textId="77777777">
        <w:tc>
          <w:tcPr>
            <w:tcW w:w="660" w:type="dxa"/>
            <w:shd w:val="clear" w:color="auto" w:fill="F2F2F2" w:themeFill="background1" w:themeFillShade="F2"/>
          </w:tcPr>
          <w:p w14:paraId="7C779D7F" w14:textId="77777777" w:rsidR="00000000" w:rsidRDefault="00E973B8">
            <w:pPr>
              <w:rPr>
                <w:noProof/>
                <w:sz w:val="2"/>
                <w:szCs w:val="24"/>
              </w:rPr>
            </w:pPr>
            <w:r>
              <w:rPr>
                <w:noProof/>
                <w:sz w:val="16"/>
                <w:szCs w:val="24"/>
              </w:rPr>
              <w:t xml:space="preserve">581 </w:t>
            </w:r>
            <w:r>
              <w:rPr>
                <w:noProof/>
                <w:sz w:val="16"/>
              </w:rPr>
              <w:br/>
            </w:r>
            <w:r>
              <w:rPr>
                <w:noProof/>
                <w:sz w:val="2"/>
                <w:szCs w:val="24"/>
              </w:rPr>
              <w:t>bcd560e8-d2b4-4dde-8faa-250584040530</w:t>
            </w:r>
          </w:p>
        </w:tc>
        <w:tc>
          <w:tcPr>
            <w:tcW w:w="7407" w:type="dxa"/>
            <w:shd w:val="clear" w:color="auto" w:fill="F2F2F2" w:themeFill="background1" w:themeFillShade="F2"/>
          </w:tcPr>
          <w:p w14:paraId="13E213D1" w14:textId="77777777" w:rsidR="00000000" w:rsidRDefault="00E973B8">
            <w:pPr>
              <w:rPr>
                <w:noProof/>
                <w:szCs w:val="24"/>
              </w:rPr>
            </w:pPr>
            <w:r>
              <w:rPr>
                <w:noProof/>
                <w:szCs w:val="24"/>
              </w:rPr>
              <w:t>Other providers using the SAML 2.0 standard will also work.</w:t>
            </w:r>
          </w:p>
        </w:tc>
        <w:tc>
          <w:tcPr>
            <w:tcW w:w="7407" w:type="dxa"/>
          </w:tcPr>
          <w:p w14:paraId="631EE402" w14:textId="77777777" w:rsidR="00000000" w:rsidRDefault="00E973B8">
            <w:pPr>
              <w:rPr>
                <w:szCs w:val="24"/>
                <w:lang w:val="ja-JP"/>
              </w:rPr>
            </w:pPr>
            <w:r>
              <w:rPr>
                <w:szCs w:val="24"/>
                <w:lang w:val="ja-JP"/>
              </w:rPr>
              <w:t xml:space="preserve">SAML 2.0 </w:t>
            </w:r>
            <w:r>
              <w:rPr>
                <w:rFonts w:ascii="MS Gothic" w:eastAsia="MS Gothic" w:hint="eastAsia"/>
                <w:szCs w:val="24"/>
                <w:lang w:val="ja-JP"/>
              </w:rPr>
              <w:t>標準を使用する他のプロバイダーも動作します</w:t>
            </w:r>
            <w:r>
              <w:rPr>
                <w:rFonts w:ascii="Microsoft YaHei UI" w:eastAsia="Microsoft YaHei UI" w:hAnsi="Microsoft YaHei UI" w:cs="Microsoft YaHei UI" w:hint="eastAsia"/>
                <w:szCs w:val="24"/>
                <w:lang w:val="ja-JP"/>
              </w:rPr>
              <w:t>。</w:t>
            </w:r>
          </w:p>
        </w:tc>
      </w:tr>
      <w:tr w:rsidR="00000000" w14:paraId="7EDD2ED6" w14:textId="77777777">
        <w:tc>
          <w:tcPr>
            <w:tcW w:w="660" w:type="dxa"/>
            <w:shd w:val="clear" w:color="auto" w:fill="F2F2F2" w:themeFill="background1" w:themeFillShade="F2"/>
          </w:tcPr>
          <w:p w14:paraId="22AEE0FE" w14:textId="77777777" w:rsidR="00000000" w:rsidRDefault="00E973B8">
            <w:pPr>
              <w:rPr>
                <w:noProof/>
                <w:sz w:val="2"/>
                <w:szCs w:val="24"/>
              </w:rPr>
            </w:pPr>
            <w:r>
              <w:rPr>
                <w:noProof/>
                <w:sz w:val="16"/>
                <w:szCs w:val="24"/>
              </w:rPr>
              <w:t xml:space="preserve">582 </w:t>
            </w:r>
            <w:r>
              <w:rPr>
                <w:noProof/>
                <w:sz w:val="16"/>
              </w:rPr>
              <w:br/>
            </w:r>
            <w:r>
              <w:rPr>
                <w:noProof/>
                <w:sz w:val="2"/>
                <w:szCs w:val="24"/>
              </w:rPr>
              <w:t>73aae004-83c1-4238-842a-c52fde13f709</w:t>
            </w:r>
          </w:p>
        </w:tc>
        <w:tc>
          <w:tcPr>
            <w:tcW w:w="7407" w:type="dxa"/>
            <w:shd w:val="clear" w:color="auto" w:fill="F2F2F2" w:themeFill="background1" w:themeFillShade="F2"/>
          </w:tcPr>
          <w:p w14:paraId="29FA3AE7" w14:textId="77777777" w:rsidR="00000000" w:rsidRDefault="00E973B8">
            <w:pPr>
              <w:rPr>
                <w:noProof/>
                <w:szCs w:val="24"/>
              </w:rPr>
            </w:pPr>
            <w:r>
              <w:rPr>
                <w:rStyle w:val="mqInternal"/>
                <w:noProof/>
                <w:szCs w:val="24"/>
              </w:rPr>
              <w:t>[1}</w:t>
            </w:r>
            <w:r>
              <w:rPr>
                <w:noProof/>
                <w:szCs w:val="24"/>
              </w:rPr>
              <w:t>Note:</w:t>
            </w:r>
          </w:p>
        </w:tc>
        <w:tc>
          <w:tcPr>
            <w:tcW w:w="7407" w:type="dxa"/>
          </w:tcPr>
          <w:p w14:paraId="7FB2867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9F78006" w14:textId="77777777">
        <w:tc>
          <w:tcPr>
            <w:tcW w:w="660" w:type="dxa"/>
            <w:shd w:val="clear" w:color="auto" w:fill="F2F2F2" w:themeFill="background1" w:themeFillShade="F2"/>
          </w:tcPr>
          <w:p w14:paraId="065ABD29" w14:textId="77777777" w:rsidR="00000000" w:rsidRDefault="00E973B8">
            <w:pPr>
              <w:rPr>
                <w:noProof/>
                <w:sz w:val="2"/>
                <w:szCs w:val="24"/>
              </w:rPr>
            </w:pPr>
            <w:r>
              <w:rPr>
                <w:noProof/>
                <w:sz w:val="16"/>
                <w:szCs w:val="24"/>
              </w:rPr>
              <w:t xml:space="preserve">583 </w:t>
            </w:r>
            <w:r>
              <w:rPr>
                <w:noProof/>
                <w:sz w:val="16"/>
              </w:rPr>
              <w:br/>
            </w:r>
            <w:r>
              <w:rPr>
                <w:noProof/>
                <w:sz w:val="2"/>
                <w:szCs w:val="24"/>
              </w:rPr>
              <w:t>851619e7-3abe-45e3-8739-f5d4be25c45b</w:t>
            </w:r>
          </w:p>
        </w:tc>
        <w:tc>
          <w:tcPr>
            <w:tcW w:w="7407" w:type="dxa"/>
            <w:shd w:val="clear" w:color="auto" w:fill="F2F2F2" w:themeFill="background1" w:themeFillShade="F2"/>
          </w:tcPr>
          <w:p w14:paraId="62177348" w14:textId="77777777" w:rsidR="00000000" w:rsidRDefault="00E973B8">
            <w:pPr>
              <w:rPr>
                <w:noProof/>
                <w:szCs w:val="24"/>
              </w:rPr>
            </w:pPr>
            <w:r>
              <w:rPr>
                <w:noProof/>
                <w:szCs w:val="24"/>
              </w:rPr>
              <w:t>Brightcove Engage requires SAML 2.0 for single sign-on authentication.</w:t>
            </w:r>
          </w:p>
        </w:tc>
        <w:tc>
          <w:tcPr>
            <w:tcW w:w="7407" w:type="dxa"/>
          </w:tcPr>
          <w:p w14:paraId="38AE837F"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シングルサインオン認証に</w:t>
            </w:r>
            <w:r>
              <w:rPr>
                <w:szCs w:val="24"/>
                <w:lang w:val="ja-JP"/>
              </w:rPr>
              <w:t xml:space="preserve"> SAML 2.0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14:paraId="6059BD7C" w14:textId="77777777">
        <w:tc>
          <w:tcPr>
            <w:tcW w:w="660" w:type="dxa"/>
            <w:shd w:val="clear" w:color="auto" w:fill="F2F2F2" w:themeFill="background1" w:themeFillShade="F2"/>
          </w:tcPr>
          <w:p w14:paraId="46F71456" w14:textId="77777777" w:rsidR="00000000" w:rsidRDefault="00E973B8">
            <w:pPr>
              <w:rPr>
                <w:noProof/>
                <w:sz w:val="2"/>
                <w:szCs w:val="24"/>
              </w:rPr>
            </w:pPr>
            <w:r>
              <w:rPr>
                <w:noProof/>
                <w:sz w:val="16"/>
                <w:szCs w:val="24"/>
              </w:rPr>
              <w:t xml:space="preserve">584 </w:t>
            </w:r>
            <w:r>
              <w:rPr>
                <w:noProof/>
                <w:sz w:val="16"/>
              </w:rPr>
              <w:br/>
            </w:r>
            <w:r>
              <w:rPr>
                <w:noProof/>
                <w:sz w:val="2"/>
                <w:szCs w:val="24"/>
              </w:rPr>
              <w:t>d884638b-6c08-4ec8-8982-0a41a6487a7f</w:t>
            </w:r>
          </w:p>
        </w:tc>
        <w:tc>
          <w:tcPr>
            <w:tcW w:w="7407" w:type="dxa"/>
            <w:shd w:val="clear" w:color="auto" w:fill="F2F2F2" w:themeFill="background1" w:themeFillShade="F2"/>
          </w:tcPr>
          <w:p w14:paraId="0FD3FCE3" w14:textId="77777777" w:rsidR="00000000" w:rsidRDefault="00E973B8">
            <w:pPr>
              <w:rPr>
                <w:noProof/>
                <w:szCs w:val="24"/>
              </w:rPr>
            </w:pPr>
            <w:r>
              <w:rPr>
                <w:noProof/>
                <w:szCs w:val="24"/>
              </w:rPr>
              <w:t>SAML 1.1 is not supported.</w:t>
            </w:r>
            <w:r>
              <w:rPr>
                <w:rStyle w:val="mqInternal"/>
                <w:noProof/>
                <w:szCs w:val="24"/>
              </w:rPr>
              <w:t>{1]</w:t>
            </w:r>
          </w:p>
        </w:tc>
        <w:tc>
          <w:tcPr>
            <w:tcW w:w="7407" w:type="dxa"/>
          </w:tcPr>
          <w:p w14:paraId="52995B8B" w14:textId="77777777" w:rsidR="00000000" w:rsidRDefault="00E973B8">
            <w:pPr>
              <w:rPr>
                <w:szCs w:val="24"/>
                <w:lang w:val="ja-JP"/>
              </w:rPr>
            </w:pPr>
            <w:r>
              <w:rPr>
                <w:szCs w:val="24"/>
                <w:lang w:val="ja-JP"/>
              </w:rPr>
              <w:t xml:space="preserve">SAML 1.1 </w:t>
            </w:r>
            <w:r>
              <w:rPr>
                <w:rFonts w:ascii="MS Gothic" w:eastAsia="MS Gothic" w:hint="eastAsia"/>
                <w:szCs w:val="24"/>
                <w:lang w:val="ja-JP"/>
              </w:rPr>
              <w:t>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7CA0A84" w14:textId="77777777">
        <w:tc>
          <w:tcPr>
            <w:tcW w:w="660" w:type="dxa"/>
            <w:shd w:val="clear" w:color="auto" w:fill="F2F2F2" w:themeFill="background1" w:themeFillShade="F2"/>
          </w:tcPr>
          <w:p w14:paraId="6DC71DA7" w14:textId="77777777" w:rsidR="00000000" w:rsidRDefault="00E973B8">
            <w:pPr>
              <w:rPr>
                <w:noProof/>
                <w:sz w:val="2"/>
                <w:szCs w:val="24"/>
              </w:rPr>
            </w:pPr>
            <w:r>
              <w:rPr>
                <w:noProof/>
                <w:sz w:val="16"/>
                <w:szCs w:val="24"/>
              </w:rPr>
              <w:t xml:space="preserve">585 </w:t>
            </w:r>
            <w:r>
              <w:rPr>
                <w:noProof/>
                <w:sz w:val="16"/>
              </w:rPr>
              <w:br/>
            </w:r>
            <w:r>
              <w:rPr>
                <w:noProof/>
                <w:sz w:val="2"/>
                <w:szCs w:val="24"/>
              </w:rPr>
              <w:t>87f24310-b6ec-4b54-8c33-beff47c4805e</w:t>
            </w:r>
          </w:p>
        </w:tc>
        <w:tc>
          <w:tcPr>
            <w:tcW w:w="7407" w:type="dxa"/>
            <w:shd w:val="clear" w:color="auto" w:fill="F2F2F2" w:themeFill="background1" w:themeFillShade="F2"/>
          </w:tcPr>
          <w:p w14:paraId="0AC9872F" w14:textId="77777777" w:rsidR="00000000" w:rsidRDefault="00E973B8">
            <w:pPr>
              <w:rPr>
                <w:noProof/>
                <w:szCs w:val="24"/>
              </w:rPr>
            </w:pPr>
            <w:r>
              <w:rPr>
                <w:noProof/>
                <w:szCs w:val="24"/>
              </w:rPr>
              <w:t>When configuring your SSO software, map the following attributes:</w:t>
            </w:r>
          </w:p>
        </w:tc>
        <w:tc>
          <w:tcPr>
            <w:tcW w:w="7407" w:type="dxa"/>
          </w:tcPr>
          <w:p w14:paraId="7053BEC2" w14:textId="77777777" w:rsidR="00000000" w:rsidRDefault="00E973B8">
            <w:pPr>
              <w:rPr>
                <w:szCs w:val="24"/>
                <w:lang w:val="ja-JP"/>
              </w:rPr>
            </w:pPr>
            <w:r>
              <w:rPr>
                <w:szCs w:val="24"/>
                <w:lang w:val="ja-JP"/>
              </w:rPr>
              <w:t xml:space="preserve">SSO </w:t>
            </w:r>
            <w:r>
              <w:rPr>
                <w:rFonts w:ascii="MS Gothic" w:eastAsia="MS Gothic" w:hint="eastAsia"/>
                <w:szCs w:val="24"/>
                <w:lang w:val="ja-JP"/>
              </w:rPr>
              <w:t>ソフトウェアを設定する場合は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次の属性をマッピングします</w:t>
            </w:r>
            <w:r>
              <w:rPr>
                <w:rFonts w:ascii="Microsoft YaHei UI" w:eastAsia="Microsoft YaHei UI" w:hAnsi="Microsoft YaHei UI" w:cs="Microsoft YaHei UI" w:hint="eastAsia"/>
                <w:szCs w:val="24"/>
                <w:lang w:val="ja-JP"/>
              </w:rPr>
              <w:t>。</w:t>
            </w:r>
          </w:p>
        </w:tc>
      </w:tr>
      <w:tr w:rsidR="00000000" w14:paraId="7ADFD628" w14:textId="77777777">
        <w:tc>
          <w:tcPr>
            <w:tcW w:w="660" w:type="dxa"/>
            <w:shd w:val="clear" w:color="auto" w:fill="F2F2F2" w:themeFill="background1" w:themeFillShade="F2"/>
          </w:tcPr>
          <w:p w14:paraId="7D025579" w14:textId="77777777" w:rsidR="00000000" w:rsidRDefault="00E973B8">
            <w:pPr>
              <w:rPr>
                <w:noProof/>
                <w:sz w:val="2"/>
                <w:szCs w:val="24"/>
              </w:rPr>
            </w:pPr>
            <w:r>
              <w:rPr>
                <w:noProof/>
                <w:sz w:val="16"/>
                <w:szCs w:val="24"/>
              </w:rPr>
              <w:t xml:space="preserve">586 </w:t>
            </w:r>
            <w:r>
              <w:rPr>
                <w:noProof/>
                <w:sz w:val="16"/>
              </w:rPr>
              <w:br/>
            </w:r>
            <w:r>
              <w:rPr>
                <w:noProof/>
                <w:sz w:val="2"/>
                <w:szCs w:val="24"/>
              </w:rPr>
              <w:t>57c4b8c8-533a-</w:t>
            </w:r>
            <w:r>
              <w:rPr>
                <w:noProof/>
                <w:sz w:val="2"/>
                <w:szCs w:val="24"/>
              </w:rPr>
              <w:t>45a5-a70d-cd6dc636f07d</w:t>
            </w:r>
          </w:p>
        </w:tc>
        <w:tc>
          <w:tcPr>
            <w:tcW w:w="7407" w:type="dxa"/>
            <w:shd w:val="clear" w:color="auto" w:fill="F2F2F2" w:themeFill="background1" w:themeFillShade="F2"/>
          </w:tcPr>
          <w:p w14:paraId="5D95F5E5" w14:textId="77777777" w:rsidR="00000000" w:rsidRDefault="00E973B8">
            <w:pPr>
              <w:rPr>
                <w:noProof/>
                <w:szCs w:val="24"/>
              </w:rPr>
            </w:pPr>
            <w:r>
              <w:rPr>
                <w:noProof/>
                <w:szCs w:val="24"/>
              </w:rPr>
              <w:t>firstName maps to First Name</w:t>
            </w:r>
          </w:p>
        </w:tc>
        <w:tc>
          <w:tcPr>
            <w:tcW w:w="7407" w:type="dxa"/>
          </w:tcPr>
          <w:p w14:paraId="5D07449B"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にマップされます</w:t>
            </w:r>
          </w:p>
        </w:tc>
      </w:tr>
      <w:tr w:rsidR="00000000" w14:paraId="68149B7C" w14:textId="77777777">
        <w:tc>
          <w:tcPr>
            <w:tcW w:w="660" w:type="dxa"/>
            <w:shd w:val="clear" w:color="auto" w:fill="F2F2F2" w:themeFill="background1" w:themeFillShade="F2"/>
          </w:tcPr>
          <w:p w14:paraId="7827B34A" w14:textId="77777777" w:rsidR="00000000" w:rsidRDefault="00E973B8">
            <w:pPr>
              <w:rPr>
                <w:noProof/>
                <w:sz w:val="2"/>
                <w:szCs w:val="24"/>
              </w:rPr>
            </w:pPr>
            <w:r>
              <w:rPr>
                <w:noProof/>
                <w:sz w:val="16"/>
                <w:szCs w:val="24"/>
              </w:rPr>
              <w:t xml:space="preserve">587 </w:t>
            </w:r>
            <w:r>
              <w:rPr>
                <w:noProof/>
                <w:sz w:val="16"/>
              </w:rPr>
              <w:br/>
            </w:r>
            <w:r>
              <w:rPr>
                <w:noProof/>
                <w:sz w:val="2"/>
                <w:szCs w:val="24"/>
              </w:rPr>
              <w:t>9ac0bb3b-639e-48be-8e8b-0ad05d682535</w:t>
            </w:r>
          </w:p>
        </w:tc>
        <w:tc>
          <w:tcPr>
            <w:tcW w:w="7407" w:type="dxa"/>
            <w:shd w:val="clear" w:color="auto" w:fill="F2F2F2" w:themeFill="background1" w:themeFillShade="F2"/>
          </w:tcPr>
          <w:p w14:paraId="26161A57" w14:textId="77777777" w:rsidR="00000000" w:rsidRDefault="00E973B8">
            <w:pPr>
              <w:rPr>
                <w:noProof/>
                <w:szCs w:val="24"/>
              </w:rPr>
            </w:pPr>
            <w:r>
              <w:rPr>
                <w:noProof/>
                <w:szCs w:val="24"/>
              </w:rPr>
              <w:t>lastName maps to Last Name</w:t>
            </w:r>
          </w:p>
        </w:tc>
        <w:tc>
          <w:tcPr>
            <w:tcW w:w="7407" w:type="dxa"/>
          </w:tcPr>
          <w:p w14:paraId="38FD4A35" w14:textId="77777777" w:rsidR="00000000" w:rsidRDefault="00E973B8">
            <w:pPr>
              <w:rPr>
                <w:szCs w:val="24"/>
                <w:lang w:val="ja-JP"/>
              </w:rPr>
            </w:pPr>
            <w:r>
              <w:rPr>
                <w:szCs w:val="24"/>
                <w:lang w:val="ja-JP"/>
              </w:rPr>
              <w:t xml:space="preserve">LastName </w:t>
            </w:r>
            <w:r>
              <w:rPr>
                <w:rFonts w:ascii="MS Gothic" w:eastAsia="MS Gothic" w:hint="eastAsia"/>
                <w:szCs w:val="24"/>
                <w:lang w:val="ja-JP"/>
              </w:rPr>
              <w:t>は姓にマップされます</w:t>
            </w:r>
          </w:p>
        </w:tc>
      </w:tr>
      <w:tr w:rsidR="00000000" w14:paraId="443A5352" w14:textId="77777777">
        <w:tc>
          <w:tcPr>
            <w:tcW w:w="660" w:type="dxa"/>
            <w:shd w:val="clear" w:color="auto" w:fill="F2F2F2" w:themeFill="background1" w:themeFillShade="F2"/>
          </w:tcPr>
          <w:p w14:paraId="799DC1C7" w14:textId="77777777" w:rsidR="00000000" w:rsidRDefault="00E973B8">
            <w:pPr>
              <w:rPr>
                <w:noProof/>
                <w:sz w:val="2"/>
                <w:szCs w:val="24"/>
              </w:rPr>
            </w:pPr>
            <w:r>
              <w:rPr>
                <w:noProof/>
                <w:sz w:val="16"/>
                <w:szCs w:val="24"/>
              </w:rPr>
              <w:t xml:space="preserve">588 </w:t>
            </w:r>
            <w:r>
              <w:rPr>
                <w:noProof/>
                <w:sz w:val="16"/>
              </w:rPr>
              <w:br/>
            </w:r>
            <w:r>
              <w:rPr>
                <w:noProof/>
                <w:sz w:val="2"/>
                <w:szCs w:val="24"/>
              </w:rPr>
              <w:t>c3090b7b-6b68-46d4-bfd5-f5179159627a</w:t>
            </w:r>
          </w:p>
        </w:tc>
        <w:tc>
          <w:tcPr>
            <w:tcW w:w="7407" w:type="dxa"/>
            <w:shd w:val="clear" w:color="auto" w:fill="F2F2F2" w:themeFill="background1" w:themeFillShade="F2"/>
          </w:tcPr>
          <w:p w14:paraId="341FF86A" w14:textId="77777777" w:rsidR="00000000" w:rsidRDefault="00E973B8">
            <w:pPr>
              <w:rPr>
                <w:noProof/>
                <w:szCs w:val="24"/>
              </w:rPr>
            </w:pPr>
            <w:r>
              <w:rPr>
                <w:noProof/>
                <w:szCs w:val="24"/>
              </w:rPr>
              <w:t>email Maps to Email</w:t>
            </w:r>
          </w:p>
        </w:tc>
        <w:tc>
          <w:tcPr>
            <w:tcW w:w="7407" w:type="dxa"/>
          </w:tcPr>
          <w:p w14:paraId="4989BD92" w14:textId="77777777" w:rsidR="00000000" w:rsidRDefault="00E973B8">
            <w:pPr>
              <w:rPr>
                <w:szCs w:val="24"/>
                <w:lang w:val="ja-JP"/>
              </w:rPr>
            </w:pPr>
            <w:r>
              <w:rPr>
                <w:rFonts w:ascii="MS Gothic" w:eastAsia="MS Gothic" w:hint="eastAsia"/>
                <w:szCs w:val="24"/>
                <w:lang w:val="ja-JP"/>
              </w:rPr>
              <w:t>メールマップからメール送信</w:t>
            </w:r>
          </w:p>
        </w:tc>
      </w:tr>
      <w:tr w:rsidR="00000000" w14:paraId="1DF573D8" w14:textId="77777777">
        <w:tc>
          <w:tcPr>
            <w:tcW w:w="660" w:type="dxa"/>
            <w:shd w:val="clear" w:color="auto" w:fill="F2F2F2" w:themeFill="background1" w:themeFillShade="F2"/>
          </w:tcPr>
          <w:p w14:paraId="0C9B3CFF" w14:textId="77777777" w:rsidR="00000000" w:rsidRDefault="00E973B8">
            <w:pPr>
              <w:rPr>
                <w:noProof/>
                <w:sz w:val="2"/>
                <w:szCs w:val="24"/>
              </w:rPr>
            </w:pPr>
            <w:r>
              <w:rPr>
                <w:noProof/>
                <w:sz w:val="16"/>
                <w:szCs w:val="24"/>
              </w:rPr>
              <w:t xml:space="preserve">589 </w:t>
            </w:r>
            <w:r>
              <w:rPr>
                <w:noProof/>
                <w:sz w:val="16"/>
              </w:rPr>
              <w:br/>
            </w:r>
            <w:r>
              <w:rPr>
                <w:noProof/>
                <w:sz w:val="2"/>
                <w:szCs w:val="24"/>
              </w:rPr>
              <w:t>94</w:t>
            </w:r>
            <w:r>
              <w:rPr>
                <w:noProof/>
                <w:sz w:val="2"/>
                <w:szCs w:val="24"/>
              </w:rPr>
              <w:t>59b2a1-3a82-4c2c-8632-fef7a4d31279</w:t>
            </w:r>
          </w:p>
        </w:tc>
        <w:tc>
          <w:tcPr>
            <w:tcW w:w="7407" w:type="dxa"/>
            <w:shd w:val="clear" w:color="auto" w:fill="F2F2F2" w:themeFill="background1" w:themeFillShade="F2"/>
          </w:tcPr>
          <w:p w14:paraId="3A7FABB3" w14:textId="77777777" w:rsidR="00000000" w:rsidRDefault="00E973B8">
            <w:pPr>
              <w:rPr>
                <w:noProof/>
                <w:szCs w:val="24"/>
              </w:rPr>
            </w:pPr>
            <w:r>
              <w:rPr>
                <w:noProof/>
                <w:szCs w:val="24"/>
              </w:rPr>
              <w:t>A sample mapping is shown below:</w:t>
            </w:r>
          </w:p>
        </w:tc>
        <w:tc>
          <w:tcPr>
            <w:tcW w:w="7407" w:type="dxa"/>
          </w:tcPr>
          <w:p w14:paraId="4EEABA2F" w14:textId="77777777" w:rsidR="00000000" w:rsidRDefault="00E973B8">
            <w:pPr>
              <w:rPr>
                <w:szCs w:val="24"/>
                <w:lang w:val="ja-JP"/>
              </w:rPr>
            </w:pPr>
            <w:r>
              <w:rPr>
                <w:rFonts w:ascii="MS Gothic" w:eastAsia="MS Gothic" w:hint="eastAsia"/>
                <w:szCs w:val="24"/>
                <w:lang w:val="ja-JP"/>
              </w:rPr>
              <w:t>マッピングの例を次に示します</w:t>
            </w:r>
            <w:r>
              <w:rPr>
                <w:rFonts w:ascii="Microsoft YaHei UI" w:eastAsia="Microsoft YaHei UI" w:hAnsi="Microsoft YaHei UI" w:cs="Microsoft YaHei UI" w:hint="eastAsia"/>
                <w:szCs w:val="24"/>
                <w:lang w:val="ja-JP"/>
              </w:rPr>
              <w:t>。</w:t>
            </w:r>
          </w:p>
        </w:tc>
      </w:tr>
      <w:tr w:rsidR="00000000" w14:paraId="0B100B9D" w14:textId="77777777">
        <w:tc>
          <w:tcPr>
            <w:tcW w:w="660" w:type="dxa"/>
            <w:shd w:val="clear" w:color="auto" w:fill="F2F2F2" w:themeFill="background1" w:themeFillShade="F2"/>
          </w:tcPr>
          <w:p w14:paraId="6C69E5FB" w14:textId="77777777" w:rsidR="00000000" w:rsidRDefault="00E973B8">
            <w:pPr>
              <w:rPr>
                <w:noProof/>
                <w:sz w:val="2"/>
                <w:szCs w:val="24"/>
              </w:rPr>
            </w:pPr>
            <w:r>
              <w:rPr>
                <w:noProof/>
                <w:sz w:val="16"/>
                <w:szCs w:val="24"/>
              </w:rPr>
              <w:t xml:space="preserve">590 </w:t>
            </w:r>
            <w:r>
              <w:rPr>
                <w:noProof/>
                <w:sz w:val="16"/>
              </w:rPr>
              <w:br/>
            </w:r>
            <w:r>
              <w:rPr>
                <w:noProof/>
                <w:sz w:val="2"/>
                <w:szCs w:val="24"/>
              </w:rPr>
              <w:t>c6929786-171a-4308-aba0-b4962efe5b96</w:t>
            </w:r>
          </w:p>
        </w:tc>
        <w:tc>
          <w:tcPr>
            <w:tcW w:w="7407" w:type="dxa"/>
            <w:shd w:val="clear" w:color="auto" w:fill="F2F2F2" w:themeFill="background1" w:themeFillShade="F2"/>
          </w:tcPr>
          <w:p w14:paraId="35A8B716" w14:textId="77777777" w:rsidR="00000000" w:rsidRDefault="00E973B8">
            <w:pPr>
              <w:rPr>
                <w:noProof/>
                <w:szCs w:val="24"/>
              </w:rPr>
            </w:pPr>
            <w:r>
              <w:rPr>
                <w:noProof/>
                <w:szCs w:val="24"/>
              </w:rPr>
              <w:t>By exposing these values, the user's name and email will appear on the mobile app Profile page and will also appear as part of th</w:t>
            </w:r>
            <w:r>
              <w:rPr>
                <w:noProof/>
                <w:szCs w:val="24"/>
              </w:rPr>
              <w:t xml:space="preserve">e video analytics inside the </w:t>
            </w:r>
            <w:r>
              <w:rPr>
                <w:noProof/>
                <w:szCs w:val="24"/>
              </w:rPr>
              <w:lastRenderedPageBreak/>
              <w:t>Brightcove Engage application.</w:t>
            </w:r>
          </w:p>
        </w:tc>
        <w:tc>
          <w:tcPr>
            <w:tcW w:w="7407" w:type="dxa"/>
          </w:tcPr>
          <w:p w14:paraId="248485DC" w14:textId="77777777" w:rsidR="00000000" w:rsidRDefault="00E973B8">
            <w:pPr>
              <w:rPr>
                <w:szCs w:val="24"/>
                <w:lang w:val="ja-JP"/>
              </w:rPr>
            </w:pPr>
            <w:r>
              <w:rPr>
                <w:rFonts w:ascii="MS Gothic" w:eastAsia="MS Gothic" w:hint="eastAsia"/>
                <w:szCs w:val="24"/>
                <w:lang w:val="ja-JP"/>
              </w:rPr>
              <w:lastRenderedPageBreak/>
              <w:t>これらの値を公開すると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ユーザの名前とメールアドレスがモバイルアプリのプロファイルページに表示され</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lastRenderedPageBreak/>
              <w:t>アプリケーション内の動画分析の一部としても表示されます</w:t>
            </w:r>
            <w:r>
              <w:rPr>
                <w:rFonts w:ascii="Microsoft YaHei UI" w:eastAsia="Microsoft YaHei UI" w:hAnsi="Microsoft YaHei UI" w:cs="Microsoft YaHei UI" w:hint="eastAsia"/>
                <w:szCs w:val="24"/>
                <w:lang w:val="ja-JP"/>
              </w:rPr>
              <w:t>。</w:t>
            </w:r>
          </w:p>
        </w:tc>
      </w:tr>
      <w:tr w:rsidR="00000000" w14:paraId="28393B61" w14:textId="77777777">
        <w:tc>
          <w:tcPr>
            <w:tcW w:w="660" w:type="dxa"/>
            <w:shd w:val="clear" w:color="auto" w:fill="F2F2F2" w:themeFill="background1" w:themeFillShade="F2"/>
          </w:tcPr>
          <w:p w14:paraId="019A2C7A" w14:textId="77777777" w:rsidR="00000000" w:rsidRDefault="00E973B8">
            <w:pPr>
              <w:rPr>
                <w:noProof/>
                <w:sz w:val="2"/>
                <w:szCs w:val="24"/>
              </w:rPr>
            </w:pPr>
            <w:r>
              <w:rPr>
                <w:noProof/>
                <w:sz w:val="16"/>
                <w:szCs w:val="24"/>
              </w:rPr>
              <w:lastRenderedPageBreak/>
              <w:t xml:space="preserve">591 </w:t>
            </w:r>
            <w:r>
              <w:rPr>
                <w:noProof/>
                <w:sz w:val="16"/>
              </w:rPr>
              <w:br/>
            </w:r>
            <w:r>
              <w:rPr>
                <w:noProof/>
                <w:sz w:val="2"/>
                <w:szCs w:val="24"/>
              </w:rPr>
              <w:t>c5691f7d-c29f-4555-b5fe-01dd893da403</w:t>
            </w:r>
          </w:p>
        </w:tc>
        <w:tc>
          <w:tcPr>
            <w:tcW w:w="7407" w:type="dxa"/>
            <w:shd w:val="clear" w:color="auto" w:fill="F2F2F2" w:themeFill="background1" w:themeFillShade="F2"/>
          </w:tcPr>
          <w:p w14:paraId="12A8FEC4" w14:textId="77777777" w:rsidR="00000000" w:rsidRDefault="00E973B8">
            <w:pPr>
              <w:rPr>
                <w:noProof/>
                <w:szCs w:val="24"/>
              </w:rPr>
            </w:pPr>
            <w:r>
              <w:rPr>
                <w:noProof/>
                <w:szCs w:val="24"/>
              </w:rPr>
              <w:t>Creating a new profile</w:t>
            </w:r>
          </w:p>
        </w:tc>
        <w:tc>
          <w:tcPr>
            <w:tcW w:w="7407" w:type="dxa"/>
          </w:tcPr>
          <w:p w14:paraId="784272C1" w14:textId="77777777" w:rsidR="00000000" w:rsidRDefault="00E973B8">
            <w:pPr>
              <w:rPr>
                <w:szCs w:val="24"/>
                <w:lang w:val="ja-JP"/>
              </w:rPr>
            </w:pPr>
            <w:r>
              <w:rPr>
                <w:rFonts w:ascii="MS Gothic" w:eastAsia="MS Gothic" w:hint="eastAsia"/>
                <w:szCs w:val="24"/>
                <w:lang w:val="ja-JP"/>
              </w:rPr>
              <w:t>新しいプロファイルの作成</w:t>
            </w:r>
          </w:p>
        </w:tc>
      </w:tr>
      <w:tr w:rsidR="00000000" w14:paraId="064614C7" w14:textId="77777777">
        <w:tc>
          <w:tcPr>
            <w:tcW w:w="660" w:type="dxa"/>
            <w:shd w:val="clear" w:color="auto" w:fill="F2F2F2" w:themeFill="background1" w:themeFillShade="F2"/>
          </w:tcPr>
          <w:p w14:paraId="36A7D1A1" w14:textId="77777777" w:rsidR="00000000" w:rsidRDefault="00E973B8">
            <w:pPr>
              <w:rPr>
                <w:noProof/>
                <w:sz w:val="2"/>
                <w:szCs w:val="24"/>
              </w:rPr>
            </w:pPr>
            <w:r>
              <w:rPr>
                <w:noProof/>
                <w:sz w:val="16"/>
                <w:szCs w:val="24"/>
              </w:rPr>
              <w:t xml:space="preserve">592 </w:t>
            </w:r>
            <w:r>
              <w:rPr>
                <w:noProof/>
                <w:sz w:val="16"/>
              </w:rPr>
              <w:br/>
            </w:r>
            <w:r>
              <w:rPr>
                <w:noProof/>
                <w:sz w:val="2"/>
                <w:szCs w:val="24"/>
              </w:rPr>
              <w:t>2ea7822a-f9c9-4af8-b3e4-716a1b19d147</w:t>
            </w:r>
          </w:p>
        </w:tc>
        <w:tc>
          <w:tcPr>
            <w:tcW w:w="7407" w:type="dxa"/>
            <w:shd w:val="clear" w:color="auto" w:fill="F2F2F2" w:themeFill="background1" w:themeFillShade="F2"/>
          </w:tcPr>
          <w:p w14:paraId="5F21DBB6" w14:textId="77777777" w:rsidR="00000000" w:rsidRDefault="00E973B8">
            <w:pPr>
              <w:rPr>
                <w:noProof/>
                <w:szCs w:val="24"/>
              </w:rPr>
            </w:pPr>
            <w:r>
              <w:rPr>
                <w:noProof/>
                <w:szCs w:val="24"/>
              </w:rPr>
              <w:t>Access Control Profiles are created as part of the Project settings and then assigned to experiences.</w:t>
            </w:r>
          </w:p>
        </w:tc>
        <w:tc>
          <w:tcPr>
            <w:tcW w:w="7407" w:type="dxa"/>
          </w:tcPr>
          <w:p w14:paraId="30F6C73C" w14:textId="77777777" w:rsidR="00000000" w:rsidRDefault="00E973B8">
            <w:pPr>
              <w:rPr>
                <w:szCs w:val="24"/>
                <w:lang w:val="ja-JP"/>
              </w:rPr>
            </w:pPr>
            <w:r>
              <w:rPr>
                <w:rFonts w:ascii="MS Gothic" w:eastAsia="MS Gothic" w:hint="eastAsia"/>
                <w:szCs w:val="24"/>
                <w:lang w:val="ja-JP"/>
              </w:rPr>
              <w:t>アクセス制御プロファイルは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プロジェクト設定の一部として作成され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エクスペリエンスに割り当てられます</w:t>
            </w:r>
            <w:r>
              <w:rPr>
                <w:rFonts w:ascii="Microsoft YaHei UI" w:eastAsia="Microsoft YaHei UI" w:hAnsi="Microsoft YaHei UI" w:cs="Microsoft YaHei UI" w:hint="eastAsia"/>
                <w:szCs w:val="24"/>
                <w:lang w:val="ja-JP"/>
              </w:rPr>
              <w:t>。</w:t>
            </w:r>
          </w:p>
        </w:tc>
      </w:tr>
      <w:tr w:rsidR="00000000" w14:paraId="1B2A8783" w14:textId="77777777">
        <w:tc>
          <w:tcPr>
            <w:tcW w:w="660" w:type="dxa"/>
            <w:shd w:val="clear" w:color="auto" w:fill="F2F2F2" w:themeFill="background1" w:themeFillShade="F2"/>
          </w:tcPr>
          <w:p w14:paraId="4997D0D0" w14:textId="77777777" w:rsidR="00000000" w:rsidRDefault="00E973B8">
            <w:pPr>
              <w:rPr>
                <w:noProof/>
                <w:sz w:val="2"/>
                <w:szCs w:val="24"/>
              </w:rPr>
            </w:pPr>
            <w:r>
              <w:rPr>
                <w:noProof/>
                <w:sz w:val="16"/>
                <w:szCs w:val="24"/>
              </w:rPr>
              <w:t xml:space="preserve">593 </w:t>
            </w:r>
            <w:r>
              <w:rPr>
                <w:noProof/>
                <w:sz w:val="16"/>
              </w:rPr>
              <w:br/>
            </w:r>
            <w:r>
              <w:rPr>
                <w:noProof/>
                <w:sz w:val="2"/>
                <w:szCs w:val="24"/>
              </w:rPr>
              <w:t>82f102cc-6bdd-46d4-83ac-fe99409fa8df</w:t>
            </w:r>
          </w:p>
        </w:tc>
        <w:tc>
          <w:tcPr>
            <w:tcW w:w="7407" w:type="dxa"/>
            <w:shd w:val="clear" w:color="auto" w:fill="F2F2F2" w:themeFill="background1" w:themeFillShade="F2"/>
          </w:tcPr>
          <w:p w14:paraId="60329014" w14:textId="77777777" w:rsidR="00000000" w:rsidRDefault="00E973B8">
            <w:pPr>
              <w:rPr>
                <w:noProof/>
                <w:szCs w:val="24"/>
              </w:rPr>
            </w:pPr>
            <w:r>
              <w:rPr>
                <w:noProof/>
                <w:szCs w:val="24"/>
              </w:rPr>
              <w:t>To create an Access Co</w:t>
            </w:r>
            <w:r>
              <w:rPr>
                <w:noProof/>
                <w:szCs w:val="24"/>
              </w:rPr>
              <w:t>ntrol Profile, follow these steps:</w:t>
            </w:r>
          </w:p>
        </w:tc>
        <w:tc>
          <w:tcPr>
            <w:tcW w:w="7407" w:type="dxa"/>
          </w:tcPr>
          <w:p w14:paraId="0ECE4B46" w14:textId="77777777" w:rsidR="00000000" w:rsidRDefault="00E973B8">
            <w:pPr>
              <w:rPr>
                <w:szCs w:val="24"/>
                <w:lang w:val="ja-JP"/>
              </w:rPr>
            </w:pPr>
            <w:r>
              <w:rPr>
                <w:rFonts w:ascii="MS Gothic" w:eastAsia="MS Gothic" w:hint="eastAsia"/>
                <w:szCs w:val="24"/>
                <w:lang w:val="ja-JP"/>
              </w:rPr>
              <w:t>アクセス制御プロファイルを作成するには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39E90457" w14:textId="77777777">
        <w:tc>
          <w:tcPr>
            <w:tcW w:w="660" w:type="dxa"/>
            <w:shd w:val="clear" w:color="auto" w:fill="F2F2F2" w:themeFill="background1" w:themeFillShade="F2"/>
          </w:tcPr>
          <w:p w14:paraId="499D6037" w14:textId="77777777" w:rsidR="00000000" w:rsidRDefault="00E973B8">
            <w:pPr>
              <w:rPr>
                <w:noProof/>
                <w:sz w:val="2"/>
                <w:szCs w:val="24"/>
              </w:rPr>
            </w:pPr>
            <w:r>
              <w:rPr>
                <w:noProof/>
                <w:sz w:val="16"/>
                <w:szCs w:val="24"/>
              </w:rPr>
              <w:t xml:space="preserve">594 </w:t>
            </w:r>
            <w:r>
              <w:rPr>
                <w:noProof/>
                <w:sz w:val="16"/>
              </w:rPr>
              <w:br/>
            </w:r>
            <w:r>
              <w:rPr>
                <w:noProof/>
                <w:sz w:val="2"/>
                <w:szCs w:val="24"/>
              </w:rPr>
              <w:t>e21f65ad-688c-4e16-84b3-4bc18bd69352</w:t>
            </w:r>
          </w:p>
        </w:tc>
        <w:tc>
          <w:tcPr>
            <w:tcW w:w="7407" w:type="dxa"/>
            <w:shd w:val="clear" w:color="auto" w:fill="F2F2F2" w:themeFill="background1" w:themeFillShade="F2"/>
          </w:tcPr>
          <w:p w14:paraId="3580FD97" w14:textId="77777777" w:rsidR="00000000" w:rsidRDefault="00E973B8">
            <w:pPr>
              <w:rPr>
                <w:noProof/>
                <w:szCs w:val="24"/>
              </w:rPr>
            </w:pPr>
            <w:r>
              <w:rPr>
                <w:noProof/>
                <w:szCs w:val="24"/>
              </w:rPr>
              <w:t>Log in to Brightcove Engage.</w:t>
            </w:r>
          </w:p>
        </w:tc>
        <w:tc>
          <w:tcPr>
            <w:tcW w:w="7407" w:type="dxa"/>
          </w:tcPr>
          <w:p w14:paraId="308D5B01"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にログインします</w:t>
            </w:r>
            <w:r>
              <w:rPr>
                <w:rFonts w:ascii="Microsoft YaHei UI" w:eastAsia="Microsoft YaHei UI" w:hAnsi="Microsoft YaHei UI" w:cs="Microsoft YaHei UI" w:hint="eastAsia"/>
                <w:szCs w:val="24"/>
                <w:lang w:val="ja-JP"/>
              </w:rPr>
              <w:t>。</w:t>
            </w:r>
          </w:p>
        </w:tc>
      </w:tr>
      <w:tr w:rsidR="00000000" w14:paraId="4C1DA7A5" w14:textId="77777777">
        <w:tc>
          <w:tcPr>
            <w:tcW w:w="660" w:type="dxa"/>
            <w:shd w:val="clear" w:color="auto" w:fill="F2F2F2" w:themeFill="background1" w:themeFillShade="F2"/>
          </w:tcPr>
          <w:p w14:paraId="3B584251" w14:textId="77777777" w:rsidR="00000000" w:rsidRDefault="00E973B8">
            <w:pPr>
              <w:rPr>
                <w:noProof/>
                <w:sz w:val="2"/>
                <w:szCs w:val="24"/>
              </w:rPr>
            </w:pPr>
            <w:r>
              <w:rPr>
                <w:noProof/>
                <w:sz w:val="16"/>
                <w:szCs w:val="24"/>
              </w:rPr>
              <w:t xml:space="preserve">595 </w:t>
            </w:r>
            <w:r>
              <w:rPr>
                <w:noProof/>
                <w:sz w:val="16"/>
              </w:rPr>
              <w:br/>
            </w:r>
            <w:r>
              <w:rPr>
                <w:noProof/>
                <w:sz w:val="2"/>
                <w:szCs w:val="24"/>
              </w:rPr>
              <w:t>abc28dfc-8ffb-47d6-b03b-4ff03d973b7d</w:t>
            </w:r>
          </w:p>
        </w:tc>
        <w:tc>
          <w:tcPr>
            <w:tcW w:w="7407" w:type="dxa"/>
            <w:shd w:val="clear" w:color="auto" w:fill="F2F2F2" w:themeFill="background1" w:themeFillShade="F2"/>
          </w:tcPr>
          <w:p w14:paraId="43F4E68E" w14:textId="77777777" w:rsidR="00000000" w:rsidRDefault="00E973B8">
            <w:pPr>
              <w:rPr>
                <w:noProof/>
                <w:szCs w:val="24"/>
              </w:rPr>
            </w:pPr>
            <w:r>
              <w:rPr>
                <w:noProof/>
                <w:szCs w:val="24"/>
              </w:rPr>
              <w:t xml:space="preserve">From the </w:t>
            </w:r>
            <w:r>
              <w:rPr>
                <w:rStyle w:val="mqInternal"/>
                <w:noProof/>
                <w:szCs w:val="24"/>
              </w:rPr>
              <w:t>[1}</w:t>
            </w:r>
            <w:r>
              <w:rPr>
                <w:noProof/>
                <w:szCs w:val="24"/>
              </w:rPr>
              <w:t>Projects</w:t>
            </w:r>
            <w:r>
              <w:rPr>
                <w:rStyle w:val="mqInternal"/>
                <w:noProof/>
                <w:szCs w:val="24"/>
              </w:rPr>
              <w:t>{2]</w:t>
            </w:r>
            <w:r>
              <w:rPr>
                <w:noProof/>
                <w:szCs w:val="24"/>
              </w:rPr>
              <w:t xml:space="preserve"> page, click </w:t>
            </w:r>
            <w:r>
              <w:rPr>
                <w:rStyle w:val="mqInternal"/>
                <w:noProof/>
                <w:szCs w:val="24"/>
              </w:rPr>
              <w:t>[1}</w:t>
            </w:r>
            <w:r>
              <w:rPr>
                <w:noProof/>
                <w:szCs w:val="24"/>
              </w:rPr>
              <w:t>Settings</w:t>
            </w:r>
            <w:r>
              <w:rPr>
                <w:rStyle w:val="mqInternal"/>
                <w:noProof/>
                <w:szCs w:val="24"/>
              </w:rPr>
              <w:t>{2</w:t>
            </w:r>
            <w:r>
              <w:rPr>
                <w:rStyle w:val="mqInternal"/>
                <w:noProof/>
                <w:szCs w:val="24"/>
              </w:rPr>
              <w:t>]</w:t>
            </w:r>
            <w:r>
              <w:rPr>
                <w:noProof/>
                <w:szCs w:val="24"/>
              </w:rPr>
              <w:t>.</w:t>
            </w:r>
          </w:p>
        </w:tc>
        <w:tc>
          <w:tcPr>
            <w:tcW w:w="7407" w:type="dxa"/>
          </w:tcPr>
          <w:p w14:paraId="253DBA3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 xml:space="preserve">] </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E70B71" w14:textId="77777777">
        <w:tc>
          <w:tcPr>
            <w:tcW w:w="660" w:type="dxa"/>
            <w:shd w:val="clear" w:color="auto" w:fill="F2F2F2" w:themeFill="background1" w:themeFillShade="F2"/>
          </w:tcPr>
          <w:p w14:paraId="28B552B7" w14:textId="77777777" w:rsidR="00000000" w:rsidRDefault="00E973B8">
            <w:pPr>
              <w:rPr>
                <w:noProof/>
                <w:sz w:val="2"/>
                <w:szCs w:val="24"/>
              </w:rPr>
            </w:pPr>
            <w:r>
              <w:rPr>
                <w:noProof/>
                <w:sz w:val="16"/>
                <w:szCs w:val="24"/>
              </w:rPr>
              <w:t xml:space="preserve">596 </w:t>
            </w:r>
            <w:r>
              <w:rPr>
                <w:noProof/>
                <w:sz w:val="16"/>
              </w:rPr>
              <w:br/>
            </w:r>
            <w:r>
              <w:rPr>
                <w:noProof/>
                <w:sz w:val="2"/>
                <w:szCs w:val="24"/>
              </w:rPr>
              <w:t>ced6fff2-b914-4dce-8e58-8ca8d303760b</w:t>
            </w:r>
          </w:p>
        </w:tc>
        <w:tc>
          <w:tcPr>
            <w:tcW w:w="7407" w:type="dxa"/>
            <w:shd w:val="clear" w:color="auto" w:fill="F2F2F2" w:themeFill="background1" w:themeFillShade="F2"/>
          </w:tcPr>
          <w:p w14:paraId="4F32EDED"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14:paraId="6FDE86D2"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1059C4" w14:textId="77777777">
        <w:tc>
          <w:tcPr>
            <w:tcW w:w="660" w:type="dxa"/>
            <w:shd w:val="clear" w:color="auto" w:fill="F2F2F2" w:themeFill="background1" w:themeFillShade="F2"/>
          </w:tcPr>
          <w:p w14:paraId="28AED049" w14:textId="77777777" w:rsidR="00000000" w:rsidRDefault="00E973B8">
            <w:pPr>
              <w:rPr>
                <w:noProof/>
                <w:sz w:val="2"/>
                <w:szCs w:val="24"/>
              </w:rPr>
            </w:pPr>
            <w:r>
              <w:rPr>
                <w:noProof/>
                <w:sz w:val="16"/>
                <w:szCs w:val="24"/>
              </w:rPr>
              <w:t xml:space="preserve">597 </w:t>
            </w:r>
            <w:r>
              <w:rPr>
                <w:noProof/>
                <w:sz w:val="16"/>
              </w:rPr>
              <w:br/>
            </w:r>
            <w:r>
              <w:rPr>
                <w:noProof/>
                <w:sz w:val="2"/>
                <w:szCs w:val="24"/>
              </w:rPr>
              <w:t>ddac2817-9d45-493d-89c7-59931d0ba66e</w:t>
            </w:r>
          </w:p>
        </w:tc>
        <w:tc>
          <w:tcPr>
            <w:tcW w:w="7407" w:type="dxa"/>
            <w:shd w:val="clear" w:color="auto" w:fill="F2F2F2" w:themeFill="background1" w:themeFillShade="F2"/>
          </w:tcPr>
          <w:p w14:paraId="55793904" w14:textId="77777777" w:rsidR="00000000" w:rsidRDefault="00E973B8">
            <w:pPr>
              <w:rPr>
                <w:noProof/>
                <w:szCs w:val="24"/>
              </w:rPr>
            </w:pPr>
            <w:r>
              <w:rPr>
                <w:noProof/>
                <w:szCs w:val="24"/>
              </w:rPr>
              <w:t>The Access Control Profiles page will display with a list of profiles (if any) that have been created.</w:t>
            </w:r>
          </w:p>
        </w:tc>
        <w:tc>
          <w:tcPr>
            <w:tcW w:w="7407" w:type="dxa"/>
          </w:tcPr>
          <w:p w14:paraId="268D26A5"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作成されたプロファイル</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のリストが表示されます</w:t>
            </w:r>
            <w:r>
              <w:rPr>
                <w:rFonts w:ascii="Microsoft YaHei UI" w:eastAsia="Microsoft YaHei UI" w:hAnsi="Microsoft YaHei UI" w:cs="Microsoft YaHei UI" w:hint="eastAsia"/>
                <w:szCs w:val="24"/>
                <w:lang w:val="ja-JP"/>
              </w:rPr>
              <w:t>。</w:t>
            </w:r>
          </w:p>
        </w:tc>
      </w:tr>
      <w:tr w:rsidR="00000000" w14:paraId="6CD1967E" w14:textId="77777777">
        <w:tc>
          <w:tcPr>
            <w:tcW w:w="660" w:type="dxa"/>
            <w:shd w:val="clear" w:color="auto" w:fill="F2F2F2" w:themeFill="background1" w:themeFillShade="F2"/>
          </w:tcPr>
          <w:p w14:paraId="5E50752A" w14:textId="77777777" w:rsidR="00000000" w:rsidRDefault="00E973B8">
            <w:pPr>
              <w:rPr>
                <w:noProof/>
                <w:sz w:val="2"/>
                <w:szCs w:val="24"/>
              </w:rPr>
            </w:pPr>
            <w:r>
              <w:rPr>
                <w:noProof/>
                <w:sz w:val="16"/>
                <w:szCs w:val="24"/>
              </w:rPr>
              <w:t xml:space="preserve">598 </w:t>
            </w:r>
            <w:r>
              <w:rPr>
                <w:noProof/>
                <w:sz w:val="16"/>
              </w:rPr>
              <w:br/>
            </w:r>
            <w:r>
              <w:rPr>
                <w:noProof/>
                <w:sz w:val="2"/>
                <w:szCs w:val="24"/>
              </w:rPr>
              <w:t>3d6861fe-0084-49a1-9e19-0255df90e3b4</w:t>
            </w:r>
          </w:p>
        </w:tc>
        <w:tc>
          <w:tcPr>
            <w:tcW w:w="7407" w:type="dxa"/>
            <w:shd w:val="clear" w:color="auto" w:fill="F2F2F2" w:themeFill="background1" w:themeFillShade="F2"/>
          </w:tcPr>
          <w:p w14:paraId="4FABB89A" w14:textId="77777777" w:rsidR="00000000" w:rsidRDefault="00E973B8">
            <w:pPr>
              <w:rPr>
                <w:noProof/>
                <w:szCs w:val="24"/>
              </w:rPr>
            </w:pPr>
            <w:r>
              <w:rPr>
                <w:noProof/>
                <w:szCs w:val="24"/>
              </w:rPr>
              <w:t xml:space="preserve">Click </w:t>
            </w:r>
            <w:r>
              <w:rPr>
                <w:rStyle w:val="mqInternal"/>
                <w:noProof/>
                <w:szCs w:val="24"/>
              </w:rPr>
              <w:t>[1}</w:t>
            </w:r>
            <w:r>
              <w:rPr>
                <w:noProof/>
                <w:szCs w:val="24"/>
              </w:rPr>
              <w:t>Create Profil</w:t>
            </w:r>
            <w:r>
              <w:rPr>
                <w:noProof/>
                <w:szCs w:val="24"/>
              </w:rPr>
              <w:t>e</w:t>
            </w:r>
            <w:r>
              <w:rPr>
                <w:rStyle w:val="mqInternal"/>
                <w:noProof/>
                <w:szCs w:val="24"/>
              </w:rPr>
              <w:t>{2]</w:t>
            </w:r>
            <w:r>
              <w:rPr>
                <w:noProof/>
                <w:szCs w:val="24"/>
              </w:rPr>
              <w:t>.</w:t>
            </w:r>
          </w:p>
        </w:tc>
        <w:tc>
          <w:tcPr>
            <w:tcW w:w="7407" w:type="dxa"/>
          </w:tcPr>
          <w:p w14:paraId="09D5DED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0D360BA" w14:textId="77777777">
        <w:tc>
          <w:tcPr>
            <w:tcW w:w="660" w:type="dxa"/>
            <w:shd w:val="clear" w:color="auto" w:fill="F2F2F2" w:themeFill="background1" w:themeFillShade="F2"/>
          </w:tcPr>
          <w:p w14:paraId="3F87642C" w14:textId="77777777" w:rsidR="00000000" w:rsidRDefault="00E973B8">
            <w:pPr>
              <w:rPr>
                <w:noProof/>
                <w:sz w:val="2"/>
                <w:szCs w:val="24"/>
              </w:rPr>
            </w:pPr>
            <w:r>
              <w:rPr>
                <w:noProof/>
                <w:sz w:val="16"/>
                <w:szCs w:val="24"/>
              </w:rPr>
              <w:t xml:space="preserve">599 </w:t>
            </w:r>
            <w:r>
              <w:rPr>
                <w:noProof/>
                <w:sz w:val="16"/>
              </w:rPr>
              <w:br/>
            </w:r>
            <w:r>
              <w:rPr>
                <w:noProof/>
                <w:sz w:val="2"/>
                <w:szCs w:val="24"/>
              </w:rPr>
              <w:t>d13bd230-e1d4-412d-be9e-c4500929d432</w:t>
            </w:r>
          </w:p>
        </w:tc>
        <w:tc>
          <w:tcPr>
            <w:tcW w:w="7407" w:type="dxa"/>
            <w:shd w:val="clear" w:color="auto" w:fill="F2F2F2" w:themeFill="background1" w:themeFillShade="F2"/>
          </w:tcPr>
          <w:p w14:paraId="481AC453" w14:textId="77777777" w:rsidR="00000000" w:rsidRDefault="00E973B8">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14:paraId="45EA83E9" w14:textId="77777777" w:rsidR="00000000" w:rsidRDefault="00E973B8">
            <w:pPr>
              <w:rPr>
                <w:szCs w:val="24"/>
                <w:lang w:val="ja-JP"/>
              </w:rPr>
            </w:pPr>
            <w:r>
              <w:rPr>
                <w:rFonts w:ascii="MS Gothic" w:eastAsia="MS Gothic" w:hint="eastAsia"/>
                <w:szCs w:val="24"/>
                <w:lang w:val="ja-JP"/>
              </w:rPr>
              <w:t>プロファイルに</w:t>
            </w:r>
            <w:r>
              <w:rPr>
                <w:szCs w:val="24"/>
                <w:lang w:val="ja-JP"/>
              </w:rPr>
              <w:t xml:space="preserve"> \[ </w:t>
            </w:r>
            <w:r>
              <w:rPr>
                <w:rStyle w:val="mqInternal"/>
                <w:noProof/>
                <w:szCs w:val="24"/>
                <w:lang w:val="ja-JP"/>
              </w:rPr>
              <w:t>[1}</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42BC6C3" w14:textId="77777777">
        <w:tc>
          <w:tcPr>
            <w:tcW w:w="660" w:type="dxa"/>
            <w:shd w:val="clear" w:color="auto" w:fill="F2F2F2" w:themeFill="background1" w:themeFillShade="F2"/>
          </w:tcPr>
          <w:p w14:paraId="5832ACAA" w14:textId="77777777" w:rsidR="00000000" w:rsidRDefault="00E973B8">
            <w:pPr>
              <w:rPr>
                <w:noProof/>
                <w:sz w:val="2"/>
                <w:szCs w:val="24"/>
              </w:rPr>
            </w:pPr>
            <w:r>
              <w:rPr>
                <w:noProof/>
                <w:sz w:val="16"/>
                <w:szCs w:val="24"/>
              </w:rPr>
              <w:t xml:space="preserve">600 </w:t>
            </w:r>
            <w:r>
              <w:rPr>
                <w:noProof/>
                <w:sz w:val="16"/>
              </w:rPr>
              <w:br/>
            </w:r>
            <w:r>
              <w:rPr>
                <w:noProof/>
                <w:sz w:val="2"/>
                <w:szCs w:val="24"/>
              </w:rPr>
              <w:t>96654342-02f1-4e8f-bca2-ab6e61b3937b</w:t>
            </w:r>
          </w:p>
        </w:tc>
        <w:tc>
          <w:tcPr>
            <w:tcW w:w="7407" w:type="dxa"/>
            <w:shd w:val="clear" w:color="auto" w:fill="F2F2F2" w:themeFill="background1" w:themeFillShade="F2"/>
          </w:tcPr>
          <w:p w14:paraId="2B16E195" w14:textId="77777777" w:rsidR="00000000" w:rsidRDefault="00E973B8">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Configure a </w:t>
            </w:r>
            <w:r>
              <w:rPr>
                <w:rStyle w:val="mqInternal"/>
                <w:noProof/>
                <w:szCs w:val="24"/>
              </w:rPr>
              <w:t>[1}</w:t>
            </w:r>
            <w:r>
              <w:rPr>
                <w:noProof/>
                <w:szCs w:val="24"/>
              </w:rPr>
              <w:t>Session Timeout</w:t>
            </w:r>
            <w:r>
              <w:rPr>
                <w:rStyle w:val="mqInternal"/>
                <w:noProof/>
                <w:szCs w:val="24"/>
              </w:rPr>
              <w:t>{2]</w:t>
            </w:r>
            <w:r>
              <w:rPr>
                <w:noProof/>
                <w:szCs w:val="24"/>
              </w:rPr>
              <w:t>.</w:t>
            </w:r>
          </w:p>
        </w:tc>
        <w:tc>
          <w:tcPr>
            <w:tcW w:w="7407" w:type="dxa"/>
          </w:tcPr>
          <w:p w14:paraId="27D8D338" w14:textId="77777777" w:rsidR="00000000" w:rsidRDefault="00E973B8">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任意</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セッションタイム</w:t>
            </w:r>
            <w:r>
              <w:rPr>
                <w:rFonts w:ascii="MS Gothic" w:eastAsia="MS Gothic" w:hint="eastAsia"/>
                <w:szCs w:val="24"/>
                <w:lang w:val="ja-JP"/>
              </w:rPr>
              <w:t>アウトを設定します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AAC342" w14:textId="77777777">
        <w:tc>
          <w:tcPr>
            <w:tcW w:w="660" w:type="dxa"/>
            <w:shd w:val="clear" w:color="auto" w:fill="F2F2F2" w:themeFill="background1" w:themeFillShade="F2"/>
          </w:tcPr>
          <w:p w14:paraId="5E750240" w14:textId="77777777" w:rsidR="00000000" w:rsidRDefault="00E973B8">
            <w:pPr>
              <w:rPr>
                <w:noProof/>
                <w:sz w:val="2"/>
                <w:szCs w:val="24"/>
              </w:rPr>
            </w:pPr>
            <w:r>
              <w:rPr>
                <w:noProof/>
                <w:sz w:val="16"/>
                <w:szCs w:val="24"/>
              </w:rPr>
              <w:t xml:space="preserve">601 </w:t>
            </w:r>
            <w:r>
              <w:rPr>
                <w:noProof/>
                <w:sz w:val="16"/>
              </w:rPr>
              <w:br/>
            </w:r>
            <w:r>
              <w:rPr>
                <w:noProof/>
                <w:sz w:val="2"/>
                <w:szCs w:val="24"/>
              </w:rPr>
              <w:t>f7feffcd-198c-47a3-9e7f-0a491500ad0c</w:t>
            </w:r>
          </w:p>
        </w:tc>
        <w:tc>
          <w:tcPr>
            <w:tcW w:w="7407" w:type="dxa"/>
            <w:shd w:val="clear" w:color="auto" w:fill="F2F2F2" w:themeFill="background1" w:themeFillShade="F2"/>
          </w:tcPr>
          <w:p w14:paraId="49E4422B" w14:textId="77777777" w:rsidR="00000000" w:rsidRDefault="00E973B8">
            <w:pPr>
              <w:rPr>
                <w:noProof/>
                <w:szCs w:val="24"/>
              </w:rPr>
            </w:pPr>
            <w:r>
              <w:rPr>
                <w:noProof/>
                <w:szCs w:val="24"/>
              </w:rPr>
              <w:t>This is the amout of time a user can be logged into an app before they are required to re-authenticate.</w:t>
            </w:r>
          </w:p>
        </w:tc>
        <w:tc>
          <w:tcPr>
            <w:tcW w:w="7407" w:type="dxa"/>
          </w:tcPr>
          <w:p w14:paraId="54CB3B32"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ユーザーがアプリにログインしてから再認証を要求されるまでの時間です</w:t>
            </w:r>
            <w:r>
              <w:rPr>
                <w:rFonts w:ascii="Microsoft YaHei UI" w:eastAsia="Microsoft YaHei UI" w:hAnsi="Microsoft YaHei UI" w:cs="Microsoft YaHei UI" w:hint="eastAsia"/>
                <w:szCs w:val="24"/>
                <w:lang w:val="ja-JP"/>
              </w:rPr>
              <w:t>。</w:t>
            </w:r>
          </w:p>
        </w:tc>
      </w:tr>
      <w:tr w:rsidR="00000000" w14:paraId="12081D11" w14:textId="77777777">
        <w:tc>
          <w:tcPr>
            <w:tcW w:w="660" w:type="dxa"/>
            <w:shd w:val="clear" w:color="auto" w:fill="F2F2F2" w:themeFill="background1" w:themeFillShade="F2"/>
          </w:tcPr>
          <w:p w14:paraId="19118981" w14:textId="77777777" w:rsidR="00000000" w:rsidRDefault="00E973B8">
            <w:pPr>
              <w:rPr>
                <w:noProof/>
                <w:sz w:val="2"/>
                <w:szCs w:val="24"/>
              </w:rPr>
            </w:pPr>
            <w:r>
              <w:rPr>
                <w:noProof/>
                <w:sz w:val="16"/>
                <w:szCs w:val="24"/>
              </w:rPr>
              <w:t xml:space="preserve">602 </w:t>
            </w:r>
            <w:r>
              <w:rPr>
                <w:noProof/>
                <w:sz w:val="16"/>
              </w:rPr>
              <w:br/>
            </w:r>
            <w:r>
              <w:rPr>
                <w:noProof/>
                <w:sz w:val="2"/>
                <w:szCs w:val="24"/>
              </w:rPr>
              <w:t>c41d8f34-2cfd-4801-929a-7412d8efbb7b</w:t>
            </w:r>
          </w:p>
        </w:tc>
        <w:tc>
          <w:tcPr>
            <w:tcW w:w="7407" w:type="dxa"/>
            <w:shd w:val="clear" w:color="auto" w:fill="F2F2F2" w:themeFill="background1" w:themeFillShade="F2"/>
          </w:tcPr>
          <w:p w14:paraId="50D4DB20" w14:textId="77777777" w:rsidR="00000000" w:rsidRDefault="00E973B8">
            <w:pPr>
              <w:rPr>
                <w:noProof/>
                <w:szCs w:val="24"/>
              </w:rPr>
            </w:pPr>
            <w:r>
              <w:rPr>
                <w:noProof/>
                <w:szCs w:val="24"/>
              </w:rPr>
              <w:t>A few notes:</w:t>
            </w:r>
          </w:p>
        </w:tc>
        <w:tc>
          <w:tcPr>
            <w:tcW w:w="7407" w:type="dxa"/>
          </w:tcPr>
          <w:p w14:paraId="10E73C7C" w14:textId="77777777" w:rsidR="00000000" w:rsidRDefault="00E973B8">
            <w:pPr>
              <w:rPr>
                <w:szCs w:val="24"/>
                <w:lang w:val="ja-JP"/>
              </w:rPr>
            </w:pPr>
            <w:r>
              <w:rPr>
                <w:rFonts w:ascii="MS Gothic" w:eastAsia="MS Gothic" w:hint="eastAsia"/>
                <w:szCs w:val="24"/>
                <w:lang w:val="ja-JP"/>
              </w:rPr>
              <w:t>いくつかの注意事項</w:t>
            </w:r>
            <w:r>
              <w:rPr>
                <w:rFonts w:ascii="Arial Unicode MS" w:eastAsia="Arial Unicode MS" w:hint="eastAsia"/>
                <w:szCs w:val="24"/>
                <w:lang w:val="ja-JP"/>
              </w:rPr>
              <w:t>：</w:t>
            </w:r>
          </w:p>
        </w:tc>
      </w:tr>
      <w:tr w:rsidR="00000000" w14:paraId="708EE24F" w14:textId="77777777">
        <w:tc>
          <w:tcPr>
            <w:tcW w:w="660" w:type="dxa"/>
            <w:shd w:val="clear" w:color="auto" w:fill="F2F2F2" w:themeFill="background1" w:themeFillShade="F2"/>
          </w:tcPr>
          <w:p w14:paraId="5C4FDB9B" w14:textId="77777777" w:rsidR="00000000" w:rsidRDefault="00E973B8">
            <w:pPr>
              <w:rPr>
                <w:noProof/>
                <w:sz w:val="2"/>
                <w:szCs w:val="24"/>
              </w:rPr>
            </w:pPr>
            <w:r>
              <w:rPr>
                <w:noProof/>
                <w:sz w:val="16"/>
                <w:szCs w:val="24"/>
              </w:rPr>
              <w:t xml:space="preserve">603 </w:t>
            </w:r>
            <w:r>
              <w:rPr>
                <w:noProof/>
                <w:sz w:val="16"/>
              </w:rPr>
              <w:br/>
            </w:r>
            <w:r>
              <w:rPr>
                <w:noProof/>
                <w:sz w:val="2"/>
                <w:szCs w:val="24"/>
              </w:rPr>
              <w:t>7dc64d81-70ea-45ad-9c1a-a3670a3ee11a</w:t>
            </w:r>
          </w:p>
        </w:tc>
        <w:tc>
          <w:tcPr>
            <w:tcW w:w="7407" w:type="dxa"/>
            <w:shd w:val="clear" w:color="auto" w:fill="F2F2F2" w:themeFill="background1" w:themeFillShade="F2"/>
          </w:tcPr>
          <w:p w14:paraId="7EA8BF9E" w14:textId="77777777" w:rsidR="00000000" w:rsidRDefault="00E973B8">
            <w:pPr>
              <w:rPr>
                <w:noProof/>
                <w:szCs w:val="24"/>
              </w:rPr>
            </w:pPr>
            <w:r>
              <w:rPr>
                <w:noProof/>
                <w:szCs w:val="24"/>
              </w:rPr>
              <w:t>Your SSO provider must be set to either force re-authentication or to have a session timeout of less than this timeout.</w:t>
            </w:r>
          </w:p>
        </w:tc>
        <w:tc>
          <w:tcPr>
            <w:tcW w:w="7407" w:type="dxa"/>
          </w:tcPr>
          <w:p w14:paraId="2ACC0956" w14:textId="77777777" w:rsidR="00000000" w:rsidRDefault="00E973B8">
            <w:pPr>
              <w:rPr>
                <w:szCs w:val="24"/>
                <w:lang w:val="ja-JP"/>
              </w:rPr>
            </w:pPr>
            <w:r>
              <w:rPr>
                <w:szCs w:val="24"/>
                <w:lang w:val="ja-JP"/>
              </w:rPr>
              <w:t xml:space="preserve">SSO </w:t>
            </w:r>
            <w:r>
              <w:rPr>
                <w:rFonts w:ascii="MS Gothic" w:eastAsia="MS Gothic" w:hint="eastAsia"/>
                <w:szCs w:val="24"/>
                <w:lang w:val="ja-JP"/>
              </w:rPr>
              <w:t>プロバイダは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再認証を強制するか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セッションタイムアウト</w:t>
            </w:r>
            <w:r>
              <w:rPr>
                <w:rFonts w:ascii="MS Gothic" w:eastAsia="MS Gothic" w:hint="eastAsia"/>
                <w:szCs w:val="24"/>
                <w:lang w:val="ja-JP"/>
              </w:rPr>
              <w:t>がこのタイムアウトよりも小さいように設定する必要があります</w:t>
            </w:r>
            <w:r>
              <w:rPr>
                <w:rFonts w:ascii="Microsoft YaHei UI" w:eastAsia="Microsoft YaHei UI" w:hAnsi="Microsoft YaHei UI" w:cs="Microsoft YaHei UI" w:hint="eastAsia"/>
                <w:szCs w:val="24"/>
                <w:lang w:val="ja-JP"/>
              </w:rPr>
              <w:t>。</w:t>
            </w:r>
          </w:p>
        </w:tc>
      </w:tr>
      <w:tr w:rsidR="00000000" w14:paraId="3633942C" w14:textId="77777777">
        <w:tc>
          <w:tcPr>
            <w:tcW w:w="660" w:type="dxa"/>
            <w:shd w:val="clear" w:color="auto" w:fill="F2F2F2" w:themeFill="background1" w:themeFillShade="F2"/>
          </w:tcPr>
          <w:p w14:paraId="348CE823" w14:textId="77777777" w:rsidR="00000000" w:rsidRDefault="00E973B8">
            <w:pPr>
              <w:rPr>
                <w:noProof/>
                <w:sz w:val="2"/>
                <w:szCs w:val="24"/>
              </w:rPr>
            </w:pPr>
            <w:r>
              <w:rPr>
                <w:noProof/>
                <w:sz w:val="16"/>
                <w:szCs w:val="24"/>
              </w:rPr>
              <w:t xml:space="preserve">604 </w:t>
            </w:r>
            <w:r>
              <w:rPr>
                <w:noProof/>
                <w:sz w:val="16"/>
              </w:rPr>
              <w:br/>
            </w:r>
            <w:r>
              <w:rPr>
                <w:noProof/>
                <w:sz w:val="2"/>
                <w:szCs w:val="24"/>
              </w:rPr>
              <w:t>5f951912-1a44-4f51-98a5-8a03410c778a</w:t>
            </w:r>
          </w:p>
        </w:tc>
        <w:tc>
          <w:tcPr>
            <w:tcW w:w="7407" w:type="dxa"/>
            <w:shd w:val="clear" w:color="auto" w:fill="F2F2F2" w:themeFill="background1" w:themeFillShade="F2"/>
          </w:tcPr>
          <w:p w14:paraId="1CB24EE0" w14:textId="77777777" w:rsidR="00000000" w:rsidRDefault="00E973B8">
            <w:pPr>
              <w:rPr>
                <w:noProof/>
                <w:szCs w:val="24"/>
              </w:rPr>
            </w:pPr>
            <w:r>
              <w:rPr>
                <w:noProof/>
                <w:szCs w:val="24"/>
              </w:rPr>
              <w:t>If it's not, we'll redirect to your SSO provider after our timeout and they will immediately issue a response that the user is logged in.</w:t>
            </w:r>
          </w:p>
        </w:tc>
        <w:tc>
          <w:tcPr>
            <w:tcW w:w="7407" w:type="dxa"/>
          </w:tcPr>
          <w:p w14:paraId="7F8897C6" w14:textId="77777777" w:rsidR="00000000" w:rsidRDefault="00E973B8">
            <w:pPr>
              <w:rPr>
                <w:szCs w:val="24"/>
                <w:lang w:val="ja-JP"/>
              </w:rPr>
            </w:pPr>
            <w:r>
              <w:rPr>
                <w:rFonts w:ascii="MS Gothic" w:eastAsia="MS Gothic" w:hint="eastAsia"/>
                <w:szCs w:val="24"/>
                <w:lang w:val="ja-JP"/>
              </w:rPr>
              <w:t>そうでない場合は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タイムアウト後に</w:t>
            </w:r>
            <w:r>
              <w:rPr>
                <w:szCs w:val="24"/>
                <w:lang w:val="ja-JP"/>
              </w:rPr>
              <w:t xml:space="preserve"> SSO </w:t>
            </w:r>
            <w:r>
              <w:rPr>
                <w:rFonts w:ascii="MS Gothic" w:eastAsia="MS Gothic" w:hint="eastAsia"/>
                <w:szCs w:val="24"/>
                <w:lang w:val="ja-JP"/>
              </w:rPr>
              <w:t>プロバイダーにリダイレクトし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ユーザーがロ</w:t>
            </w:r>
            <w:r>
              <w:rPr>
                <w:rFonts w:ascii="MS Gothic" w:eastAsia="MS Gothic" w:hint="eastAsia"/>
                <w:szCs w:val="24"/>
                <w:lang w:val="ja-JP"/>
              </w:rPr>
              <w:t>グインしているという応答を直ちに発行します</w:t>
            </w:r>
            <w:r>
              <w:rPr>
                <w:rFonts w:ascii="Microsoft YaHei UI" w:eastAsia="Microsoft YaHei UI" w:hAnsi="Microsoft YaHei UI" w:cs="Microsoft YaHei UI" w:hint="eastAsia"/>
                <w:szCs w:val="24"/>
                <w:lang w:val="ja-JP"/>
              </w:rPr>
              <w:t>。</w:t>
            </w:r>
          </w:p>
        </w:tc>
      </w:tr>
      <w:tr w:rsidR="00000000" w14:paraId="45A301DD" w14:textId="77777777">
        <w:tc>
          <w:tcPr>
            <w:tcW w:w="660" w:type="dxa"/>
            <w:shd w:val="clear" w:color="auto" w:fill="F2F2F2" w:themeFill="background1" w:themeFillShade="F2"/>
          </w:tcPr>
          <w:p w14:paraId="73C81E98" w14:textId="77777777" w:rsidR="00000000" w:rsidRDefault="00E973B8">
            <w:pPr>
              <w:rPr>
                <w:noProof/>
                <w:sz w:val="2"/>
                <w:szCs w:val="24"/>
              </w:rPr>
            </w:pPr>
            <w:r>
              <w:rPr>
                <w:noProof/>
                <w:sz w:val="16"/>
                <w:szCs w:val="24"/>
              </w:rPr>
              <w:t xml:space="preserve">605 </w:t>
            </w:r>
            <w:r>
              <w:rPr>
                <w:noProof/>
                <w:sz w:val="16"/>
              </w:rPr>
              <w:br/>
            </w:r>
            <w:r>
              <w:rPr>
                <w:noProof/>
                <w:sz w:val="2"/>
                <w:szCs w:val="24"/>
              </w:rPr>
              <w:t>7bf9bbcd-b62f-4efd-9fd9-19cba69a167a</w:t>
            </w:r>
          </w:p>
        </w:tc>
        <w:tc>
          <w:tcPr>
            <w:tcW w:w="7407" w:type="dxa"/>
            <w:shd w:val="clear" w:color="auto" w:fill="F2F2F2" w:themeFill="background1" w:themeFillShade="F2"/>
          </w:tcPr>
          <w:p w14:paraId="5F4A996A" w14:textId="77777777" w:rsidR="00000000" w:rsidRDefault="00E973B8">
            <w:pPr>
              <w:rPr>
                <w:noProof/>
                <w:szCs w:val="24"/>
              </w:rPr>
            </w:pPr>
            <w:r>
              <w:rPr>
                <w:noProof/>
                <w:szCs w:val="24"/>
              </w:rPr>
              <w:t xml:space="preserve">Select the </w:t>
            </w:r>
            <w:r>
              <w:rPr>
                <w:rStyle w:val="mqInternal"/>
                <w:noProof/>
                <w:szCs w:val="24"/>
              </w:rPr>
              <w:t>[1}</w:t>
            </w:r>
            <w:r>
              <w:rPr>
                <w:noProof/>
                <w:szCs w:val="24"/>
              </w:rPr>
              <w:t>SSO</w:t>
            </w:r>
            <w:r>
              <w:rPr>
                <w:rStyle w:val="mqInternal"/>
                <w:noProof/>
                <w:szCs w:val="24"/>
              </w:rPr>
              <w:t>{2]</w:t>
            </w:r>
            <w:r>
              <w:rPr>
                <w:noProof/>
                <w:szCs w:val="24"/>
              </w:rPr>
              <w:t xml:space="preserve"> option.</w:t>
            </w:r>
          </w:p>
        </w:tc>
        <w:tc>
          <w:tcPr>
            <w:tcW w:w="7407" w:type="dxa"/>
          </w:tcPr>
          <w:p w14:paraId="4BEC5C70"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SSO </w:t>
            </w:r>
            <w:r>
              <w:rPr>
                <w:rStyle w:val="mqInternal"/>
                <w:noProof/>
                <w:szCs w:val="24"/>
                <w:lang w:val="ja-JP"/>
              </w:rPr>
              <w:t>{2]</w:t>
            </w:r>
            <w:r>
              <w:rPr>
                <w:szCs w:val="24"/>
                <w:lang w:val="ja-JP"/>
              </w:rPr>
              <w:t xml:space="preserve"> ] </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14:paraId="717D4E8D" w14:textId="77777777">
        <w:tc>
          <w:tcPr>
            <w:tcW w:w="660" w:type="dxa"/>
            <w:shd w:val="clear" w:color="auto" w:fill="F2F2F2" w:themeFill="background1" w:themeFillShade="F2"/>
          </w:tcPr>
          <w:p w14:paraId="198B5893" w14:textId="77777777" w:rsidR="00000000" w:rsidRDefault="00E973B8">
            <w:pPr>
              <w:rPr>
                <w:noProof/>
                <w:sz w:val="2"/>
                <w:szCs w:val="24"/>
              </w:rPr>
            </w:pPr>
            <w:r>
              <w:rPr>
                <w:noProof/>
                <w:sz w:val="16"/>
                <w:szCs w:val="24"/>
              </w:rPr>
              <w:t xml:space="preserve">606 </w:t>
            </w:r>
            <w:r>
              <w:rPr>
                <w:noProof/>
                <w:sz w:val="16"/>
              </w:rPr>
              <w:br/>
            </w:r>
            <w:r>
              <w:rPr>
                <w:noProof/>
                <w:sz w:val="2"/>
                <w:szCs w:val="24"/>
              </w:rPr>
              <w:t>ecd32984-dd8a-40a4-91d5-01597c745ba2</w:t>
            </w:r>
          </w:p>
        </w:tc>
        <w:tc>
          <w:tcPr>
            <w:tcW w:w="7407" w:type="dxa"/>
            <w:shd w:val="clear" w:color="auto" w:fill="F2F2F2" w:themeFill="background1" w:themeFillShade="F2"/>
          </w:tcPr>
          <w:p w14:paraId="11D1B85A" w14:textId="77777777" w:rsidR="00000000" w:rsidRDefault="00E973B8">
            <w:pPr>
              <w:rPr>
                <w:noProof/>
                <w:szCs w:val="24"/>
              </w:rPr>
            </w:pPr>
            <w:r>
              <w:rPr>
                <w:noProof/>
                <w:szCs w:val="24"/>
              </w:rPr>
              <w:t>The SSO configuration options will display.</w:t>
            </w:r>
          </w:p>
        </w:tc>
        <w:tc>
          <w:tcPr>
            <w:tcW w:w="7407" w:type="dxa"/>
          </w:tcPr>
          <w:p w14:paraId="359A09F8" w14:textId="77777777" w:rsidR="00000000" w:rsidRDefault="00E973B8">
            <w:pPr>
              <w:rPr>
                <w:szCs w:val="24"/>
                <w:lang w:val="ja-JP"/>
              </w:rPr>
            </w:pPr>
            <w:r>
              <w:rPr>
                <w:szCs w:val="24"/>
                <w:lang w:val="ja-JP"/>
              </w:rPr>
              <w:t xml:space="preserve">SSO </w:t>
            </w:r>
            <w:r>
              <w:rPr>
                <w:rFonts w:ascii="MS Gothic" w:eastAsia="MS Gothic" w:hint="eastAsia"/>
                <w:szCs w:val="24"/>
                <w:lang w:val="ja-JP"/>
              </w:rPr>
              <w:t>構成オプションが表示されます</w:t>
            </w:r>
            <w:r>
              <w:rPr>
                <w:rFonts w:ascii="Microsoft YaHei UI" w:eastAsia="Microsoft YaHei UI" w:hAnsi="Microsoft YaHei UI" w:cs="Microsoft YaHei UI" w:hint="eastAsia"/>
                <w:szCs w:val="24"/>
                <w:lang w:val="ja-JP"/>
              </w:rPr>
              <w:t>。</w:t>
            </w:r>
          </w:p>
        </w:tc>
      </w:tr>
      <w:tr w:rsidR="00000000" w14:paraId="0CBD6542" w14:textId="77777777">
        <w:tc>
          <w:tcPr>
            <w:tcW w:w="660" w:type="dxa"/>
            <w:shd w:val="clear" w:color="auto" w:fill="F2F2F2" w:themeFill="background1" w:themeFillShade="F2"/>
          </w:tcPr>
          <w:p w14:paraId="6F3B60CB" w14:textId="77777777" w:rsidR="00000000" w:rsidRDefault="00E973B8">
            <w:pPr>
              <w:rPr>
                <w:noProof/>
                <w:sz w:val="2"/>
                <w:szCs w:val="24"/>
              </w:rPr>
            </w:pPr>
            <w:r>
              <w:rPr>
                <w:noProof/>
                <w:sz w:val="16"/>
                <w:szCs w:val="24"/>
              </w:rPr>
              <w:t xml:space="preserve">607 </w:t>
            </w:r>
            <w:r>
              <w:rPr>
                <w:noProof/>
                <w:sz w:val="16"/>
              </w:rPr>
              <w:br/>
            </w:r>
            <w:r>
              <w:rPr>
                <w:noProof/>
                <w:sz w:val="2"/>
                <w:szCs w:val="24"/>
              </w:rPr>
              <w:t>615c34ae-030f-477d-9e07-5ff043b241d9</w:t>
            </w:r>
          </w:p>
        </w:tc>
        <w:tc>
          <w:tcPr>
            <w:tcW w:w="7407" w:type="dxa"/>
            <w:shd w:val="clear" w:color="auto" w:fill="F2F2F2" w:themeFill="background1" w:themeFillShade="F2"/>
          </w:tcPr>
          <w:p w14:paraId="53FD4966" w14:textId="77777777" w:rsidR="00000000" w:rsidRDefault="00E973B8">
            <w:pPr>
              <w:rPr>
                <w:noProof/>
                <w:szCs w:val="24"/>
              </w:rPr>
            </w:pPr>
            <w:r>
              <w:rPr>
                <w:noProof/>
                <w:szCs w:val="24"/>
              </w:rPr>
              <w:t xml:space="preserve">If you have an export file of your SAML 2.0 metadata, click </w:t>
            </w:r>
            <w:r>
              <w:rPr>
                <w:rStyle w:val="mqInternal"/>
                <w:noProof/>
                <w:szCs w:val="24"/>
              </w:rPr>
              <w:t>[1}</w:t>
            </w:r>
            <w:r>
              <w:rPr>
                <w:noProof/>
                <w:szCs w:val="24"/>
              </w:rPr>
              <w:t>Select File</w:t>
            </w:r>
            <w:r>
              <w:rPr>
                <w:rStyle w:val="mqInternal"/>
                <w:noProof/>
                <w:szCs w:val="24"/>
              </w:rPr>
              <w:t>{2]</w:t>
            </w:r>
            <w:r>
              <w:rPr>
                <w:noProof/>
                <w:szCs w:val="24"/>
              </w:rPr>
              <w:t xml:space="preserve"> and then browse and select the metadata file.</w:t>
            </w:r>
          </w:p>
        </w:tc>
        <w:tc>
          <w:tcPr>
            <w:tcW w:w="7407" w:type="dxa"/>
          </w:tcPr>
          <w:p w14:paraId="36F5BF6C" w14:textId="77777777" w:rsidR="00000000" w:rsidRDefault="00E973B8">
            <w:pPr>
              <w:rPr>
                <w:szCs w:val="24"/>
                <w:lang w:val="ja-JP"/>
              </w:rPr>
            </w:pPr>
            <w:r>
              <w:rPr>
                <w:szCs w:val="24"/>
                <w:lang w:val="ja-JP"/>
              </w:rPr>
              <w:t xml:space="preserve">SAML 2.0 </w:t>
            </w:r>
            <w:r>
              <w:rPr>
                <w:rFonts w:ascii="MS Gothic" w:eastAsia="MS Gothic" w:hint="eastAsia"/>
                <w:szCs w:val="24"/>
                <w:lang w:val="ja-JP"/>
              </w:rPr>
              <w:t>メタデータのエクスポートファイルがある場合は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ファイルを選択</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メタデータファイルを参照して選択します</w:t>
            </w:r>
            <w:r>
              <w:rPr>
                <w:rFonts w:ascii="Microsoft YaHei UI" w:eastAsia="Microsoft YaHei UI" w:hAnsi="Microsoft YaHei UI" w:cs="Microsoft YaHei UI" w:hint="eastAsia"/>
                <w:szCs w:val="24"/>
                <w:lang w:val="ja-JP"/>
              </w:rPr>
              <w:t>。</w:t>
            </w:r>
          </w:p>
        </w:tc>
      </w:tr>
      <w:tr w:rsidR="00000000" w14:paraId="3628A0B5" w14:textId="77777777">
        <w:tc>
          <w:tcPr>
            <w:tcW w:w="660" w:type="dxa"/>
            <w:shd w:val="clear" w:color="auto" w:fill="F2F2F2" w:themeFill="background1" w:themeFillShade="F2"/>
          </w:tcPr>
          <w:p w14:paraId="58E25257" w14:textId="77777777" w:rsidR="00000000" w:rsidRDefault="00E973B8">
            <w:pPr>
              <w:rPr>
                <w:noProof/>
                <w:sz w:val="2"/>
                <w:szCs w:val="24"/>
              </w:rPr>
            </w:pPr>
            <w:r>
              <w:rPr>
                <w:noProof/>
                <w:sz w:val="16"/>
                <w:szCs w:val="24"/>
              </w:rPr>
              <w:t xml:space="preserve">608 </w:t>
            </w:r>
            <w:r>
              <w:rPr>
                <w:noProof/>
                <w:sz w:val="16"/>
              </w:rPr>
              <w:br/>
            </w:r>
            <w:r>
              <w:rPr>
                <w:noProof/>
                <w:sz w:val="2"/>
                <w:szCs w:val="24"/>
              </w:rPr>
              <w:t>fffbf659-5d</w:t>
            </w:r>
            <w:r>
              <w:rPr>
                <w:noProof/>
                <w:sz w:val="2"/>
                <w:szCs w:val="24"/>
              </w:rPr>
              <w:t>1e-4997-99c8-b739fce4596c</w:t>
            </w:r>
          </w:p>
        </w:tc>
        <w:tc>
          <w:tcPr>
            <w:tcW w:w="7407" w:type="dxa"/>
            <w:shd w:val="clear" w:color="auto" w:fill="F2F2F2" w:themeFill="background1" w:themeFillShade="F2"/>
          </w:tcPr>
          <w:p w14:paraId="7D7DCABD" w14:textId="77777777" w:rsidR="00000000" w:rsidRDefault="00E973B8">
            <w:pPr>
              <w:rPr>
                <w:noProof/>
                <w:szCs w:val="24"/>
              </w:rPr>
            </w:pPr>
            <w:r>
              <w:rPr>
                <w:noProof/>
                <w:szCs w:val="24"/>
              </w:rPr>
              <w:t xml:space="preserve">This will prefill the </w:t>
            </w:r>
            <w:r>
              <w:rPr>
                <w:rStyle w:val="mqInternal"/>
                <w:noProof/>
                <w:szCs w:val="24"/>
              </w:rPr>
              <w:t>[1}</w:t>
            </w:r>
            <w:r>
              <w:rPr>
                <w:noProof/>
                <w:szCs w:val="24"/>
              </w:rPr>
              <w:t>SAML 2.0 Endpoint</w:t>
            </w:r>
            <w:r>
              <w:rPr>
                <w:rStyle w:val="mqInternal"/>
                <w:noProof/>
                <w:szCs w:val="24"/>
              </w:rPr>
              <w:t>{2]</w:t>
            </w:r>
            <w:r>
              <w:rPr>
                <w:noProof/>
                <w:szCs w:val="24"/>
              </w:rPr>
              <w:t xml:space="preserve"> and the </w:t>
            </w:r>
            <w:r>
              <w:rPr>
                <w:rStyle w:val="mqInternal"/>
                <w:noProof/>
                <w:szCs w:val="24"/>
              </w:rPr>
              <w:t>[1}</w:t>
            </w:r>
            <w:r>
              <w:rPr>
                <w:noProof/>
                <w:szCs w:val="24"/>
              </w:rPr>
              <w:t>X.509 Certificate</w:t>
            </w:r>
            <w:r>
              <w:rPr>
                <w:rStyle w:val="mqInternal"/>
                <w:noProof/>
                <w:szCs w:val="24"/>
              </w:rPr>
              <w:t>{2]</w:t>
            </w:r>
            <w:r>
              <w:rPr>
                <w:noProof/>
                <w:szCs w:val="24"/>
              </w:rPr>
              <w:t xml:space="preserve"> fields.</w:t>
            </w:r>
          </w:p>
        </w:tc>
        <w:tc>
          <w:tcPr>
            <w:tcW w:w="7407" w:type="dxa"/>
          </w:tcPr>
          <w:p w14:paraId="5DD7AD85"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SAML 2.0 </w:t>
            </w:r>
            <w:r>
              <w:rPr>
                <w:rStyle w:val="mqInternal"/>
                <w:noProof/>
                <w:szCs w:val="24"/>
                <w:lang w:val="ja-JP"/>
              </w:rPr>
              <w:t>{2]</w:t>
            </w:r>
            <w:r>
              <w:rPr>
                <w:rFonts w:ascii="MS Gothic" w:eastAsia="MS Gothic" w:hint="eastAsia"/>
                <w:szCs w:val="24"/>
                <w:lang w:val="ja-JP"/>
              </w:rPr>
              <w:t>エンドポイントと</w:t>
            </w:r>
            <w:r>
              <w:rPr>
                <w:rStyle w:val="mqInternal"/>
                <w:noProof/>
                <w:szCs w:val="24"/>
                <w:lang w:val="ja-JP"/>
              </w:rPr>
              <w:t>[1}</w:t>
            </w:r>
            <w:r>
              <w:rPr>
                <w:szCs w:val="24"/>
                <w:lang w:val="ja-JP"/>
              </w:rPr>
              <w:t xml:space="preserve">  X.509 </w:t>
            </w:r>
            <w:r>
              <w:rPr>
                <w:rStyle w:val="mqInternal"/>
                <w:noProof/>
                <w:szCs w:val="24"/>
                <w:lang w:val="ja-JP"/>
              </w:rPr>
              <w:t>{2]</w:t>
            </w:r>
            <w:r>
              <w:rPr>
                <w:rFonts w:ascii="MS Gothic" w:eastAsia="MS Gothic" w:hint="eastAsia"/>
                <w:szCs w:val="24"/>
                <w:lang w:val="ja-JP"/>
              </w:rPr>
              <w:t>証明書フィールドがあらかじめ入力されます</w:t>
            </w:r>
            <w:r>
              <w:rPr>
                <w:rFonts w:ascii="Microsoft YaHei UI" w:eastAsia="Microsoft YaHei UI" w:hAnsi="Microsoft YaHei UI" w:cs="Microsoft YaHei UI" w:hint="eastAsia"/>
                <w:szCs w:val="24"/>
                <w:lang w:val="ja-JP"/>
              </w:rPr>
              <w:t>。</w:t>
            </w:r>
          </w:p>
        </w:tc>
      </w:tr>
      <w:tr w:rsidR="00000000" w14:paraId="0191EC25" w14:textId="77777777">
        <w:tc>
          <w:tcPr>
            <w:tcW w:w="660" w:type="dxa"/>
            <w:shd w:val="clear" w:color="auto" w:fill="F2F2F2" w:themeFill="background1" w:themeFillShade="F2"/>
          </w:tcPr>
          <w:p w14:paraId="4FAA0DFA" w14:textId="77777777" w:rsidR="00000000" w:rsidRDefault="00E973B8">
            <w:pPr>
              <w:rPr>
                <w:noProof/>
                <w:sz w:val="2"/>
                <w:szCs w:val="24"/>
              </w:rPr>
            </w:pPr>
            <w:r>
              <w:rPr>
                <w:noProof/>
                <w:sz w:val="16"/>
                <w:szCs w:val="24"/>
              </w:rPr>
              <w:t xml:space="preserve">609 </w:t>
            </w:r>
            <w:r>
              <w:rPr>
                <w:noProof/>
                <w:sz w:val="16"/>
              </w:rPr>
              <w:br/>
            </w:r>
            <w:r>
              <w:rPr>
                <w:noProof/>
                <w:sz w:val="2"/>
                <w:szCs w:val="24"/>
              </w:rPr>
              <w:t>6c2c03cd-3dae-4bf4-a0fd-22479184173d</w:t>
            </w:r>
          </w:p>
        </w:tc>
        <w:tc>
          <w:tcPr>
            <w:tcW w:w="7407" w:type="dxa"/>
            <w:shd w:val="clear" w:color="auto" w:fill="F2F2F2" w:themeFill="background1" w:themeFillShade="F2"/>
          </w:tcPr>
          <w:p w14:paraId="49E721F0" w14:textId="77777777" w:rsidR="00000000" w:rsidRDefault="00E973B8">
            <w:pPr>
              <w:rPr>
                <w:noProof/>
                <w:szCs w:val="24"/>
              </w:rPr>
            </w:pPr>
            <w:r>
              <w:rPr>
                <w:noProof/>
                <w:szCs w:val="24"/>
              </w:rPr>
              <w:t xml:space="preserve">Enter a value for the </w:t>
            </w:r>
            <w:r>
              <w:rPr>
                <w:rStyle w:val="mqInternal"/>
                <w:noProof/>
                <w:szCs w:val="24"/>
              </w:rPr>
              <w:t>[1}</w:t>
            </w:r>
            <w:r>
              <w:rPr>
                <w:noProof/>
                <w:szCs w:val="24"/>
              </w:rPr>
              <w:t>SAML 2.0 Endpoint (HTTP)</w:t>
            </w:r>
            <w:r>
              <w:rPr>
                <w:rStyle w:val="mqInternal"/>
                <w:noProof/>
                <w:szCs w:val="24"/>
              </w:rPr>
              <w:t>{2]</w:t>
            </w:r>
            <w:r>
              <w:rPr>
                <w:noProof/>
                <w:szCs w:val="24"/>
              </w:rPr>
              <w:t>.</w:t>
            </w:r>
          </w:p>
        </w:tc>
        <w:tc>
          <w:tcPr>
            <w:tcW w:w="7407" w:type="dxa"/>
          </w:tcPr>
          <w:p w14:paraId="430DC02A" w14:textId="77777777" w:rsidR="00000000" w:rsidRDefault="00E973B8">
            <w:pPr>
              <w:rPr>
                <w:szCs w:val="24"/>
                <w:lang w:val="ja-JP"/>
              </w:rPr>
            </w:pP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 </w:t>
            </w:r>
            <w:r>
              <w:rPr>
                <w:rFonts w:ascii="MS Gothic" w:eastAsia="MS Gothic" w:hint="eastAsia"/>
                <w:szCs w:val="24"/>
                <w:lang w:val="ja-JP"/>
              </w:rPr>
              <w:t>の値を入力します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044802" w14:textId="77777777">
        <w:tc>
          <w:tcPr>
            <w:tcW w:w="660" w:type="dxa"/>
            <w:shd w:val="clear" w:color="auto" w:fill="F2F2F2" w:themeFill="background1" w:themeFillShade="F2"/>
          </w:tcPr>
          <w:p w14:paraId="561CF599" w14:textId="77777777" w:rsidR="00000000" w:rsidRDefault="00E973B8">
            <w:pPr>
              <w:rPr>
                <w:noProof/>
                <w:sz w:val="2"/>
                <w:szCs w:val="24"/>
              </w:rPr>
            </w:pPr>
            <w:r>
              <w:rPr>
                <w:noProof/>
                <w:sz w:val="16"/>
                <w:szCs w:val="24"/>
              </w:rPr>
              <w:lastRenderedPageBreak/>
              <w:t xml:space="preserve">610 </w:t>
            </w:r>
            <w:r>
              <w:rPr>
                <w:noProof/>
                <w:sz w:val="16"/>
              </w:rPr>
              <w:br/>
            </w:r>
            <w:r>
              <w:rPr>
                <w:noProof/>
                <w:sz w:val="2"/>
                <w:szCs w:val="24"/>
              </w:rPr>
              <w:t>9eeea59f-6c41-41a3-b5a8-ad82c15a6c80</w:t>
            </w:r>
          </w:p>
        </w:tc>
        <w:tc>
          <w:tcPr>
            <w:tcW w:w="7407" w:type="dxa"/>
            <w:shd w:val="clear" w:color="auto" w:fill="F2F2F2" w:themeFill="background1" w:themeFillShade="F2"/>
          </w:tcPr>
          <w:p w14:paraId="3006C43A" w14:textId="77777777" w:rsidR="00000000" w:rsidRDefault="00E973B8">
            <w:pPr>
              <w:rPr>
                <w:noProof/>
                <w:szCs w:val="24"/>
              </w:rPr>
            </w:pPr>
            <w:r>
              <w:rPr>
                <w:noProof/>
                <w:szCs w:val="24"/>
              </w:rPr>
              <w:t>This value should be available from your SAML provider.</w:t>
            </w:r>
          </w:p>
        </w:tc>
        <w:tc>
          <w:tcPr>
            <w:tcW w:w="7407" w:type="dxa"/>
          </w:tcPr>
          <w:p w14:paraId="0EA2BB9E" w14:textId="77777777" w:rsidR="00000000" w:rsidRDefault="00E973B8">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SAML </w:t>
            </w:r>
            <w:r>
              <w:rPr>
                <w:rFonts w:ascii="MS Gothic" w:eastAsia="MS Gothic" w:hint="eastAsia"/>
                <w:szCs w:val="24"/>
                <w:lang w:val="ja-JP"/>
              </w:rPr>
              <w:t>プロバイダーから入手できる必要が</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14:paraId="680465D4" w14:textId="77777777">
        <w:tc>
          <w:tcPr>
            <w:tcW w:w="660" w:type="dxa"/>
            <w:shd w:val="clear" w:color="auto" w:fill="F2F2F2" w:themeFill="background1" w:themeFillShade="F2"/>
          </w:tcPr>
          <w:p w14:paraId="034B43A1" w14:textId="77777777" w:rsidR="00000000" w:rsidRDefault="00E973B8">
            <w:pPr>
              <w:rPr>
                <w:noProof/>
                <w:sz w:val="2"/>
                <w:szCs w:val="24"/>
              </w:rPr>
            </w:pPr>
            <w:r>
              <w:rPr>
                <w:noProof/>
                <w:sz w:val="16"/>
                <w:szCs w:val="24"/>
              </w:rPr>
              <w:t xml:space="preserve">611 </w:t>
            </w:r>
            <w:r>
              <w:rPr>
                <w:noProof/>
                <w:sz w:val="16"/>
              </w:rPr>
              <w:br/>
            </w:r>
            <w:r>
              <w:rPr>
                <w:noProof/>
                <w:sz w:val="2"/>
                <w:szCs w:val="24"/>
              </w:rPr>
              <w:t>96035545-bd10-4df6-b8e6-c7267a65d96f</w:t>
            </w:r>
          </w:p>
        </w:tc>
        <w:tc>
          <w:tcPr>
            <w:tcW w:w="7407" w:type="dxa"/>
            <w:shd w:val="clear" w:color="auto" w:fill="F2F2F2" w:themeFill="background1" w:themeFillShade="F2"/>
          </w:tcPr>
          <w:p w14:paraId="796E353A" w14:textId="77777777" w:rsidR="00000000" w:rsidRDefault="00E973B8">
            <w:pPr>
              <w:rPr>
                <w:noProof/>
                <w:szCs w:val="24"/>
              </w:rPr>
            </w:pPr>
            <w:r>
              <w:rPr>
                <w:noProof/>
                <w:szCs w:val="24"/>
              </w:rPr>
              <w:t xml:space="preserve">Enter a value for the </w:t>
            </w:r>
            <w:r>
              <w:rPr>
                <w:rStyle w:val="mqInternal"/>
                <w:noProof/>
                <w:szCs w:val="24"/>
              </w:rPr>
              <w:t>[1}</w:t>
            </w:r>
            <w:r>
              <w:rPr>
                <w:noProof/>
                <w:szCs w:val="24"/>
              </w:rPr>
              <w:t xml:space="preserve"> X.509 Certificate</w:t>
            </w:r>
            <w:r>
              <w:rPr>
                <w:rStyle w:val="mqInternal"/>
                <w:noProof/>
                <w:szCs w:val="24"/>
              </w:rPr>
              <w:t>{2]</w:t>
            </w:r>
            <w:r>
              <w:rPr>
                <w:noProof/>
                <w:szCs w:val="24"/>
              </w:rPr>
              <w:t>.</w:t>
            </w:r>
          </w:p>
        </w:tc>
        <w:tc>
          <w:tcPr>
            <w:tcW w:w="7407" w:type="dxa"/>
          </w:tcPr>
          <w:p w14:paraId="13FCE5B1" w14:textId="77777777" w:rsidR="00000000" w:rsidRDefault="00E973B8">
            <w:pPr>
              <w:rPr>
                <w:szCs w:val="24"/>
                <w:lang w:val="ja-JP"/>
              </w:rPr>
            </w:pPr>
            <w:r>
              <w:rPr>
                <w:rStyle w:val="mqInternal"/>
                <w:noProof/>
                <w:szCs w:val="24"/>
                <w:lang w:val="ja-JP"/>
              </w:rPr>
              <w:t>[1}</w:t>
            </w:r>
            <w:r>
              <w:rPr>
                <w:szCs w:val="24"/>
                <w:lang w:val="ja-JP"/>
              </w:rPr>
              <w:t xml:space="preserve"> X.509 </w:t>
            </w:r>
            <w:r>
              <w:rPr>
                <w:rFonts w:ascii="MS Gothic" w:eastAsia="MS Gothic" w:hint="eastAsia"/>
                <w:szCs w:val="24"/>
                <w:lang w:val="ja-JP"/>
              </w:rPr>
              <w:t>証明書の値を入力します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1CE05D0" w14:textId="77777777">
        <w:tc>
          <w:tcPr>
            <w:tcW w:w="660" w:type="dxa"/>
            <w:shd w:val="clear" w:color="auto" w:fill="F2F2F2" w:themeFill="background1" w:themeFillShade="F2"/>
          </w:tcPr>
          <w:p w14:paraId="0BC36E81" w14:textId="77777777" w:rsidR="00000000" w:rsidRDefault="00E973B8">
            <w:pPr>
              <w:rPr>
                <w:noProof/>
                <w:sz w:val="2"/>
                <w:szCs w:val="24"/>
              </w:rPr>
            </w:pPr>
            <w:r>
              <w:rPr>
                <w:noProof/>
                <w:sz w:val="16"/>
                <w:szCs w:val="24"/>
              </w:rPr>
              <w:t xml:space="preserve">612 </w:t>
            </w:r>
            <w:r>
              <w:rPr>
                <w:noProof/>
                <w:sz w:val="16"/>
              </w:rPr>
              <w:br/>
            </w:r>
            <w:r>
              <w:rPr>
                <w:noProof/>
                <w:sz w:val="2"/>
                <w:szCs w:val="24"/>
              </w:rPr>
              <w:t>1450be11-a32e-4581-b9d8-2d8460a72f10</w:t>
            </w:r>
          </w:p>
        </w:tc>
        <w:tc>
          <w:tcPr>
            <w:tcW w:w="7407" w:type="dxa"/>
            <w:shd w:val="clear" w:color="auto" w:fill="F2F2F2" w:themeFill="background1" w:themeFillShade="F2"/>
          </w:tcPr>
          <w:p w14:paraId="63730156" w14:textId="77777777" w:rsidR="00000000" w:rsidRDefault="00E973B8">
            <w:pPr>
              <w:rPr>
                <w:noProof/>
                <w:szCs w:val="24"/>
              </w:rPr>
            </w:pPr>
            <w:r>
              <w:rPr>
                <w:noProof/>
                <w:szCs w:val="24"/>
              </w:rPr>
              <w:t>This value should be available from your SAML provider.</w:t>
            </w:r>
          </w:p>
        </w:tc>
        <w:tc>
          <w:tcPr>
            <w:tcW w:w="7407" w:type="dxa"/>
          </w:tcPr>
          <w:p w14:paraId="4E071C1B" w14:textId="77777777" w:rsidR="00000000" w:rsidRDefault="00E973B8">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szCs w:val="24"/>
                <w:lang w:val="ja-JP"/>
              </w:rPr>
              <w:t xml:space="preserve">SAML </w:t>
            </w:r>
            <w:r>
              <w:rPr>
                <w:rFonts w:ascii="MS Gothic" w:eastAsia="MS Gothic" w:hint="eastAsia"/>
                <w:szCs w:val="24"/>
                <w:lang w:val="ja-JP"/>
              </w:rPr>
              <w:t>プロバイダーから入手できる必要があります</w:t>
            </w:r>
            <w:r>
              <w:rPr>
                <w:rFonts w:ascii="Microsoft YaHei UI" w:eastAsia="Microsoft YaHei UI" w:hAnsi="Microsoft YaHei UI" w:cs="Microsoft YaHei UI" w:hint="eastAsia"/>
                <w:szCs w:val="24"/>
                <w:lang w:val="ja-JP"/>
              </w:rPr>
              <w:t>。</w:t>
            </w:r>
          </w:p>
        </w:tc>
      </w:tr>
      <w:tr w:rsidR="00000000" w14:paraId="06980D39" w14:textId="77777777">
        <w:tc>
          <w:tcPr>
            <w:tcW w:w="660" w:type="dxa"/>
            <w:shd w:val="clear" w:color="auto" w:fill="F2F2F2" w:themeFill="background1" w:themeFillShade="F2"/>
          </w:tcPr>
          <w:p w14:paraId="57C1B369" w14:textId="77777777" w:rsidR="00000000" w:rsidRDefault="00E973B8">
            <w:pPr>
              <w:rPr>
                <w:noProof/>
                <w:sz w:val="2"/>
                <w:szCs w:val="24"/>
              </w:rPr>
            </w:pPr>
            <w:r>
              <w:rPr>
                <w:noProof/>
                <w:sz w:val="16"/>
                <w:szCs w:val="24"/>
              </w:rPr>
              <w:t xml:space="preserve">613 </w:t>
            </w:r>
            <w:r>
              <w:rPr>
                <w:noProof/>
                <w:sz w:val="16"/>
              </w:rPr>
              <w:br/>
            </w:r>
            <w:r>
              <w:rPr>
                <w:noProof/>
                <w:sz w:val="2"/>
                <w:szCs w:val="24"/>
              </w:rPr>
              <w:t>67bbe90b-9bab-415a-97c0-693dc59f135c</w:t>
            </w:r>
          </w:p>
        </w:tc>
        <w:tc>
          <w:tcPr>
            <w:tcW w:w="7407" w:type="dxa"/>
            <w:shd w:val="clear" w:color="auto" w:fill="F2F2F2" w:themeFill="background1" w:themeFillShade="F2"/>
          </w:tcPr>
          <w:p w14:paraId="3D0C9B7D" w14:textId="77777777" w:rsidR="00000000" w:rsidRDefault="00E973B8">
            <w:pPr>
              <w:rPr>
                <w:noProof/>
                <w:szCs w:val="24"/>
              </w:rPr>
            </w:pPr>
            <w:r>
              <w:rPr>
                <w:noProof/>
                <w:szCs w:val="24"/>
              </w:rPr>
              <w:t xml:space="preserve">(Optional) Enter the </w:t>
            </w:r>
            <w:r>
              <w:rPr>
                <w:rStyle w:val="mqInternal"/>
                <w:noProof/>
                <w:szCs w:val="24"/>
              </w:rPr>
              <w:t>[1}</w:t>
            </w:r>
            <w:r>
              <w:rPr>
                <w:noProof/>
                <w:szCs w:val="24"/>
              </w:rPr>
              <w:t>SAML Issuer / Entity ID Override</w:t>
            </w:r>
            <w:r>
              <w:rPr>
                <w:rStyle w:val="mqInternal"/>
                <w:noProof/>
                <w:szCs w:val="24"/>
              </w:rPr>
              <w:t>{2]</w:t>
            </w:r>
            <w:r>
              <w:rPr>
                <w:noProof/>
                <w:szCs w:val="24"/>
              </w:rPr>
              <w:t>.</w:t>
            </w:r>
          </w:p>
        </w:tc>
        <w:tc>
          <w:tcPr>
            <w:tcW w:w="7407" w:type="dxa"/>
          </w:tcPr>
          <w:p w14:paraId="27B5DACF"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SAML </w:t>
            </w:r>
            <w:r>
              <w:rPr>
                <w:rFonts w:ascii="MS Gothic" w:eastAsia="MS Gothic" w:hint="eastAsia"/>
                <w:szCs w:val="24"/>
                <w:lang w:val="ja-JP"/>
              </w:rPr>
              <w:t>発行者</w:t>
            </w:r>
            <w:r>
              <w:rPr>
                <w:szCs w:val="24"/>
                <w:lang w:val="ja-JP"/>
              </w:rPr>
              <w:t xml:space="preserve">/ </w:t>
            </w:r>
            <w:r>
              <w:rPr>
                <w:rFonts w:ascii="MS Gothic" w:eastAsia="MS Gothic" w:hint="eastAsia"/>
                <w:szCs w:val="24"/>
                <w:lang w:val="ja-JP"/>
              </w:rPr>
              <w:t>エンティティ</w:t>
            </w:r>
            <w:r>
              <w:rPr>
                <w:szCs w:val="24"/>
                <w:lang w:val="ja-JP"/>
              </w:rPr>
              <w:t xml:space="preserve"> ID </w:t>
            </w:r>
            <w:r>
              <w:rPr>
                <w:rFonts w:ascii="MS Gothic" w:eastAsia="MS Gothic" w:hint="eastAsia"/>
                <w:szCs w:val="24"/>
                <w:lang w:val="ja-JP"/>
              </w:rPr>
              <w:t>の上書きを入力します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8A560A" w14:textId="77777777">
        <w:tc>
          <w:tcPr>
            <w:tcW w:w="660" w:type="dxa"/>
            <w:shd w:val="clear" w:color="auto" w:fill="F2F2F2" w:themeFill="background1" w:themeFillShade="F2"/>
          </w:tcPr>
          <w:p w14:paraId="123FE4E7" w14:textId="77777777" w:rsidR="00000000" w:rsidRDefault="00E973B8">
            <w:pPr>
              <w:rPr>
                <w:noProof/>
                <w:sz w:val="2"/>
                <w:szCs w:val="24"/>
              </w:rPr>
            </w:pPr>
            <w:r>
              <w:rPr>
                <w:noProof/>
                <w:sz w:val="16"/>
                <w:szCs w:val="24"/>
              </w:rPr>
              <w:t xml:space="preserve">614 </w:t>
            </w:r>
            <w:r>
              <w:rPr>
                <w:noProof/>
                <w:sz w:val="16"/>
              </w:rPr>
              <w:br/>
            </w:r>
            <w:r>
              <w:rPr>
                <w:noProof/>
                <w:sz w:val="2"/>
                <w:szCs w:val="24"/>
              </w:rPr>
              <w:t>3f40793b-52ed-4cde-9817-52051efeeefa</w:t>
            </w:r>
          </w:p>
        </w:tc>
        <w:tc>
          <w:tcPr>
            <w:tcW w:w="7407" w:type="dxa"/>
            <w:shd w:val="clear" w:color="auto" w:fill="F2F2F2" w:themeFill="background1" w:themeFillShade="F2"/>
          </w:tcPr>
          <w:p w14:paraId="383D374D" w14:textId="77777777" w:rsidR="00000000" w:rsidRDefault="00E973B8">
            <w:pPr>
              <w:rPr>
                <w:noProof/>
                <w:szCs w:val="24"/>
              </w:rPr>
            </w:pPr>
            <w:r>
              <w:rPr>
                <w:noProof/>
                <w:szCs w:val="24"/>
              </w:rPr>
              <w:t>Enter a value here to optionally override the SAML issuer.</w:t>
            </w:r>
          </w:p>
        </w:tc>
        <w:tc>
          <w:tcPr>
            <w:tcW w:w="7407" w:type="dxa"/>
          </w:tcPr>
          <w:p w14:paraId="1F7F6675" w14:textId="77777777" w:rsidR="00000000" w:rsidRDefault="00E973B8">
            <w:pPr>
              <w:rPr>
                <w:szCs w:val="24"/>
                <w:lang w:val="ja-JP"/>
              </w:rPr>
            </w:pPr>
            <w:r>
              <w:rPr>
                <w:rFonts w:ascii="MS Gothic" w:eastAsia="MS Gothic" w:hint="eastAsia"/>
                <w:szCs w:val="24"/>
                <w:lang w:val="ja-JP"/>
              </w:rPr>
              <w:t>ここで値を入力して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任意で</w:t>
            </w:r>
            <w:r>
              <w:rPr>
                <w:szCs w:val="24"/>
                <w:lang w:val="ja-JP"/>
              </w:rPr>
              <w:t xml:space="preserve"> SAML </w:t>
            </w:r>
            <w:r>
              <w:rPr>
                <w:rFonts w:ascii="MS Gothic" w:eastAsia="MS Gothic" w:hint="eastAsia"/>
                <w:szCs w:val="24"/>
                <w:lang w:val="ja-JP"/>
              </w:rPr>
              <w:t>発行者を上書きします</w:t>
            </w:r>
            <w:r>
              <w:rPr>
                <w:rFonts w:ascii="Microsoft YaHei UI" w:eastAsia="Microsoft YaHei UI" w:hAnsi="Microsoft YaHei UI" w:cs="Microsoft YaHei UI" w:hint="eastAsia"/>
                <w:szCs w:val="24"/>
                <w:lang w:val="ja-JP"/>
              </w:rPr>
              <w:t>。</w:t>
            </w:r>
          </w:p>
        </w:tc>
      </w:tr>
      <w:tr w:rsidR="00000000" w14:paraId="184C8DEB" w14:textId="77777777">
        <w:tc>
          <w:tcPr>
            <w:tcW w:w="660" w:type="dxa"/>
            <w:shd w:val="clear" w:color="auto" w:fill="F2F2F2" w:themeFill="background1" w:themeFillShade="F2"/>
          </w:tcPr>
          <w:p w14:paraId="5713BF08" w14:textId="77777777" w:rsidR="00000000" w:rsidRDefault="00E973B8">
            <w:pPr>
              <w:rPr>
                <w:noProof/>
                <w:sz w:val="2"/>
                <w:szCs w:val="24"/>
              </w:rPr>
            </w:pPr>
            <w:r>
              <w:rPr>
                <w:noProof/>
                <w:sz w:val="16"/>
                <w:szCs w:val="24"/>
              </w:rPr>
              <w:t xml:space="preserve">615 </w:t>
            </w:r>
            <w:r>
              <w:rPr>
                <w:noProof/>
                <w:sz w:val="16"/>
              </w:rPr>
              <w:br/>
            </w:r>
            <w:r>
              <w:rPr>
                <w:noProof/>
                <w:sz w:val="2"/>
                <w:szCs w:val="24"/>
              </w:rPr>
              <w:t>01b36dfb-dcc2-4e27-aa57-0efb7a7e628b</w:t>
            </w:r>
          </w:p>
        </w:tc>
        <w:tc>
          <w:tcPr>
            <w:tcW w:w="7407" w:type="dxa"/>
            <w:shd w:val="clear" w:color="auto" w:fill="F2F2F2" w:themeFill="background1" w:themeFillShade="F2"/>
          </w:tcPr>
          <w:p w14:paraId="2B948A6C" w14:textId="77777777" w:rsidR="00000000" w:rsidRDefault="00E973B8">
            <w:pPr>
              <w:rPr>
                <w:noProof/>
                <w:szCs w:val="24"/>
              </w:rPr>
            </w:pPr>
            <w:r>
              <w:rPr>
                <w:noProof/>
                <w:szCs w:val="24"/>
              </w:rPr>
              <w:t>(Optional) Enter the</w:t>
            </w:r>
            <w:r>
              <w:rPr>
                <w:rStyle w:val="mqInternal"/>
                <w:noProof/>
                <w:szCs w:val="24"/>
              </w:rPr>
              <w:t>[1}</w:t>
            </w:r>
            <w:r>
              <w:rPr>
                <w:noProof/>
                <w:szCs w:val="24"/>
              </w:rPr>
              <w:t xml:space="preserve"> ACS URL Override</w:t>
            </w:r>
            <w:r>
              <w:rPr>
                <w:rStyle w:val="mqInternal"/>
                <w:noProof/>
                <w:szCs w:val="24"/>
              </w:rPr>
              <w:t>{2]</w:t>
            </w:r>
            <w:r>
              <w:rPr>
                <w:noProof/>
                <w:szCs w:val="24"/>
              </w:rPr>
              <w:t>.</w:t>
            </w:r>
          </w:p>
        </w:tc>
        <w:tc>
          <w:tcPr>
            <w:tcW w:w="7407" w:type="dxa"/>
          </w:tcPr>
          <w:p w14:paraId="7C8F1604"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ACS URL </w:t>
            </w:r>
            <w:r>
              <w:rPr>
                <w:rFonts w:ascii="MS Gothic" w:eastAsia="MS Gothic" w:hint="eastAsia"/>
                <w:szCs w:val="24"/>
                <w:lang w:val="ja-JP"/>
              </w:rPr>
              <w:t>オーバーライドを入力します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7FA916" w14:textId="77777777">
        <w:tc>
          <w:tcPr>
            <w:tcW w:w="660" w:type="dxa"/>
            <w:shd w:val="clear" w:color="auto" w:fill="F2F2F2" w:themeFill="background1" w:themeFillShade="F2"/>
          </w:tcPr>
          <w:p w14:paraId="4BED2A97" w14:textId="77777777" w:rsidR="00000000" w:rsidRDefault="00E973B8">
            <w:pPr>
              <w:rPr>
                <w:noProof/>
                <w:sz w:val="2"/>
                <w:szCs w:val="24"/>
              </w:rPr>
            </w:pPr>
            <w:r>
              <w:rPr>
                <w:noProof/>
                <w:sz w:val="16"/>
                <w:szCs w:val="24"/>
              </w:rPr>
              <w:t xml:space="preserve">616 </w:t>
            </w:r>
            <w:r>
              <w:rPr>
                <w:noProof/>
                <w:sz w:val="16"/>
              </w:rPr>
              <w:br/>
            </w:r>
            <w:r>
              <w:rPr>
                <w:noProof/>
                <w:sz w:val="2"/>
                <w:szCs w:val="24"/>
              </w:rPr>
              <w:t>982c41a8-9d26-44ff-84b5-7bd5bd2dc492</w:t>
            </w:r>
          </w:p>
        </w:tc>
        <w:tc>
          <w:tcPr>
            <w:tcW w:w="7407" w:type="dxa"/>
            <w:shd w:val="clear" w:color="auto" w:fill="F2F2F2" w:themeFill="background1" w:themeFillShade="F2"/>
          </w:tcPr>
          <w:p w14:paraId="6487C1DD" w14:textId="77777777" w:rsidR="00000000" w:rsidRDefault="00E973B8">
            <w:pPr>
              <w:rPr>
                <w:noProof/>
                <w:szCs w:val="24"/>
              </w:rPr>
            </w:pPr>
            <w:r>
              <w:rPr>
                <w:noProof/>
                <w:szCs w:val="24"/>
              </w:rPr>
              <w:t>Enter a value here to optionally override the ACS URL.</w:t>
            </w:r>
          </w:p>
        </w:tc>
        <w:tc>
          <w:tcPr>
            <w:tcW w:w="7407" w:type="dxa"/>
          </w:tcPr>
          <w:p w14:paraId="4725216A" w14:textId="77777777" w:rsidR="00000000" w:rsidRDefault="00E973B8">
            <w:pPr>
              <w:rPr>
                <w:szCs w:val="24"/>
                <w:lang w:val="ja-JP"/>
              </w:rPr>
            </w:pPr>
            <w:r>
              <w:rPr>
                <w:szCs w:val="24"/>
                <w:lang w:val="ja-JP"/>
              </w:rPr>
              <w:t xml:space="preserve">ACS </w:t>
            </w:r>
            <w:r>
              <w:rPr>
                <w:rFonts w:ascii="MS Gothic" w:eastAsia="MS Gothic" w:hint="eastAsia"/>
                <w:szCs w:val="24"/>
                <w:lang w:val="ja-JP"/>
              </w:rPr>
              <w:t>の</w:t>
            </w:r>
            <w:r>
              <w:rPr>
                <w:szCs w:val="24"/>
                <w:lang w:val="ja-JP"/>
              </w:rPr>
              <w:t xml:space="preserve"> URL </w:t>
            </w:r>
            <w:r>
              <w:rPr>
                <w:rFonts w:ascii="MS Gothic" w:eastAsia="MS Gothic" w:hint="eastAsia"/>
                <w:szCs w:val="24"/>
                <w:lang w:val="ja-JP"/>
              </w:rPr>
              <w:t>を任意で上書きするには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ここに値を入力します</w:t>
            </w:r>
            <w:r>
              <w:rPr>
                <w:rFonts w:ascii="Microsoft YaHei UI" w:eastAsia="Microsoft YaHei UI" w:hAnsi="Microsoft YaHei UI" w:cs="Microsoft YaHei UI" w:hint="eastAsia"/>
                <w:szCs w:val="24"/>
                <w:lang w:val="ja-JP"/>
              </w:rPr>
              <w:t>。</w:t>
            </w:r>
          </w:p>
        </w:tc>
      </w:tr>
      <w:tr w:rsidR="00000000" w14:paraId="41BD4A2D" w14:textId="77777777">
        <w:tc>
          <w:tcPr>
            <w:tcW w:w="660" w:type="dxa"/>
            <w:shd w:val="clear" w:color="auto" w:fill="F2F2F2" w:themeFill="background1" w:themeFillShade="F2"/>
          </w:tcPr>
          <w:p w14:paraId="1A869912" w14:textId="77777777" w:rsidR="00000000" w:rsidRDefault="00E973B8">
            <w:pPr>
              <w:rPr>
                <w:noProof/>
                <w:sz w:val="2"/>
                <w:szCs w:val="24"/>
              </w:rPr>
            </w:pPr>
            <w:r>
              <w:rPr>
                <w:noProof/>
                <w:sz w:val="16"/>
                <w:szCs w:val="24"/>
              </w:rPr>
              <w:t xml:space="preserve">617 </w:t>
            </w:r>
            <w:r>
              <w:rPr>
                <w:noProof/>
                <w:sz w:val="16"/>
              </w:rPr>
              <w:br/>
            </w:r>
            <w:r>
              <w:rPr>
                <w:noProof/>
                <w:sz w:val="2"/>
                <w:szCs w:val="24"/>
              </w:rPr>
              <w:t>827e8e59-5361-4ce3-a809-f73686d7ae78</w:t>
            </w:r>
          </w:p>
        </w:tc>
        <w:tc>
          <w:tcPr>
            <w:tcW w:w="7407" w:type="dxa"/>
            <w:shd w:val="clear" w:color="auto" w:fill="F2F2F2" w:themeFill="background1" w:themeFillShade="F2"/>
          </w:tcPr>
          <w:p w14:paraId="38AB068E" w14:textId="77777777" w:rsidR="00000000" w:rsidRDefault="00E973B8">
            <w:pPr>
              <w:rPr>
                <w:noProof/>
                <w:szCs w:val="24"/>
              </w:rPr>
            </w:pPr>
            <w:r>
              <w:rPr>
                <w:noProof/>
                <w:szCs w:val="24"/>
              </w:rPr>
              <w:t xml:space="preserve">(Optional) Enter the </w:t>
            </w:r>
            <w:r>
              <w:rPr>
                <w:rStyle w:val="mqInternal"/>
                <w:noProof/>
                <w:szCs w:val="24"/>
              </w:rPr>
              <w:t>[1}</w:t>
            </w:r>
            <w:r>
              <w:rPr>
                <w:noProof/>
                <w:szCs w:val="24"/>
              </w:rPr>
              <w:t>SAML AuthnContext Override</w:t>
            </w:r>
            <w:r>
              <w:rPr>
                <w:rStyle w:val="mqInternal"/>
                <w:noProof/>
                <w:szCs w:val="24"/>
              </w:rPr>
              <w:t>{2]</w:t>
            </w:r>
            <w:r>
              <w:rPr>
                <w:noProof/>
                <w:szCs w:val="24"/>
              </w:rPr>
              <w:t>.</w:t>
            </w:r>
          </w:p>
        </w:tc>
        <w:tc>
          <w:tcPr>
            <w:tcW w:w="7407" w:type="dxa"/>
          </w:tcPr>
          <w:p w14:paraId="14274636" w14:textId="77777777" w:rsidR="00000000" w:rsidRDefault="00E973B8">
            <w:pPr>
              <w:rPr>
                <w:szCs w:val="24"/>
                <w:lang w:val="ja-JP"/>
              </w:rPr>
            </w:pPr>
            <w:r>
              <w:rPr>
                <w:szCs w:val="24"/>
                <w:lang w:val="ja-JP"/>
              </w:rPr>
              <w:t>(</w:t>
            </w:r>
            <w:r>
              <w:rPr>
                <w:rFonts w:ascii="MS Gothic" w:eastAsia="MS Gothic" w:hint="eastAsia"/>
                <w:szCs w:val="24"/>
                <w:lang w:val="ja-JP"/>
              </w:rPr>
              <w:t>オプション</w:t>
            </w:r>
            <w:r>
              <w:rPr>
                <w:szCs w:val="24"/>
                <w:lang w:val="ja-JP"/>
              </w:rPr>
              <w:t xml:space="preserve">) </w:t>
            </w:r>
            <w:r>
              <w:rPr>
                <w:rStyle w:val="mqInternal"/>
                <w:noProof/>
                <w:szCs w:val="24"/>
                <w:lang w:val="ja-JP"/>
              </w:rPr>
              <w:t>[1}</w:t>
            </w:r>
            <w:r>
              <w:rPr>
                <w:szCs w:val="24"/>
                <w:lang w:val="ja-JP"/>
              </w:rPr>
              <w:t xml:space="preserve"> SAML AuthnContext </w:t>
            </w:r>
            <w:r>
              <w:rPr>
                <w:rFonts w:ascii="MS Gothic" w:eastAsia="MS Gothic" w:hint="eastAsia"/>
                <w:szCs w:val="24"/>
                <w:lang w:val="ja-JP"/>
              </w:rPr>
              <w:t>オーバーライドを入力します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408636C" w14:textId="77777777">
        <w:tc>
          <w:tcPr>
            <w:tcW w:w="660" w:type="dxa"/>
            <w:shd w:val="clear" w:color="auto" w:fill="F2F2F2" w:themeFill="background1" w:themeFillShade="F2"/>
          </w:tcPr>
          <w:p w14:paraId="15D381E8" w14:textId="77777777" w:rsidR="00000000" w:rsidRDefault="00E973B8">
            <w:pPr>
              <w:rPr>
                <w:noProof/>
                <w:sz w:val="2"/>
                <w:szCs w:val="24"/>
              </w:rPr>
            </w:pPr>
            <w:r>
              <w:rPr>
                <w:noProof/>
                <w:sz w:val="16"/>
                <w:szCs w:val="24"/>
              </w:rPr>
              <w:t xml:space="preserve">618 </w:t>
            </w:r>
            <w:r>
              <w:rPr>
                <w:noProof/>
                <w:sz w:val="16"/>
              </w:rPr>
              <w:br/>
            </w:r>
            <w:r>
              <w:rPr>
                <w:noProof/>
                <w:sz w:val="2"/>
                <w:szCs w:val="24"/>
              </w:rPr>
              <w:t>6e418fee-d115-4bd6-bbae-e5d88fb7daf4</w:t>
            </w:r>
          </w:p>
        </w:tc>
        <w:tc>
          <w:tcPr>
            <w:tcW w:w="7407" w:type="dxa"/>
            <w:shd w:val="clear" w:color="auto" w:fill="F2F2F2" w:themeFill="background1" w:themeFillShade="F2"/>
          </w:tcPr>
          <w:p w14:paraId="6E2B67C9" w14:textId="77777777" w:rsidR="00000000" w:rsidRDefault="00E973B8">
            <w:pPr>
              <w:rPr>
                <w:noProof/>
                <w:szCs w:val="24"/>
              </w:rPr>
            </w:pPr>
            <w:r>
              <w:rPr>
                <w:noProof/>
                <w:szCs w:val="24"/>
              </w:rPr>
              <w:t>Enter a value here to optionally override the SAML AuthnContext.</w:t>
            </w:r>
          </w:p>
        </w:tc>
        <w:tc>
          <w:tcPr>
            <w:tcW w:w="7407" w:type="dxa"/>
          </w:tcPr>
          <w:p w14:paraId="1239874E" w14:textId="77777777" w:rsidR="00000000" w:rsidRDefault="00E973B8">
            <w:pPr>
              <w:rPr>
                <w:szCs w:val="24"/>
                <w:lang w:val="ja-JP"/>
              </w:rPr>
            </w:pPr>
            <w:r>
              <w:rPr>
                <w:rFonts w:ascii="MS Gothic" w:eastAsia="MS Gothic" w:hint="eastAsia"/>
                <w:szCs w:val="24"/>
                <w:lang w:val="ja-JP"/>
              </w:rPr>
              <w:t>オプションで</w:t>
            </w:r>
            <w:r>
              <w:rPr>
                <w:szCs w:val="24"/>
                <w:lang w:val="ja-JP"/>
              </w:rPr>
              <w:t xml:space="preserve"> SAML AuthnContext </w:t>
            </w:r>
            <w:r>
              <w:rPr>
                <w:rFonts w:ascii="MS Gothic" w:eastAsia="MS Gothic" w:hint="eastAsia"/>
                <w:szCs w:val="24"/>
                <w:lang w:val="ja-JP"/>
              </w:rPr>
              <w:t>を上書きするには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ここに値を入力します</w:t>
            </w:r>
            <w:r>
              <w:rPr>
                <w:rFonts w:ascii="Microsoft YaHei UI" w:eastAsia="Microsoft YaHei UI" w:hAnsi="Microsoft YaHei UI" w:cs="Microsoft YaHei UI" w:hint="eastAsia"/>
                <w:szCs w:val="24"/>
                <w:lang w:val="ja-JP"/>
              </w:rPr>
              <w:t>。</w:t>
            </w:r>
          </w:p>
        </w:tc>
      </w:tr>
      <w:tr w:rsidR="00000000" w14:paraId="624C966C" w14:textId="77777777">
        <w:tc>
          <w:tcPr>
            <w:tcW w:w="660" w:type="dxa"/>
            <w:shd w:val="clear" w:color="auto" w:fill="F2F2F2" w:themeFill="background1" w:themeFillShade="F2"/>
          </w:tcPr>
          <w:p w14:paraId="10DB06E5" w14:textId="77777777" w:rsidR="00000000" w:rsidRDefault="00E973B8">
            <w:pPr>
              <w:rPr>
                <w:noProof/>
                <w:sz w:val="2"/>
                <w:szCs w:val="24"/>
              </w:rPr>
            </w:pPr>
            <w:r>
              <w:rPr>
                <w:noProof/>
                <w:sz w:val="16"/>
                <w:szCs w:val="24"/>
              </w:rPr>
              <w:t xml:space="preserve">619 </w:t>
            </w:r>
            <w:r>
              <w:rPr>
                <w:noProof/>
                <w:sz w:val="16"/>
              </w:rPr>
              <w:br/>
            </w:r>
            <w:r>
              <w:rPr>
                <w:noProof/>
                <w:sz w:val="2"/>
                <w:szCs w:val="24"/>
              </w:rPr>
              <w:t>fbe2188c-3864-43a7-9fee-16e62ed07714</w:t>
            </w:r>
          </w:p>
        </w:tc>
        <w:tc>
          <w:tcPr>
            <w:tcW w:w="7407" w:type="dxa"/>
            <w:shd w:val="clear" w:color="auto" w:fill="F2F2F2" w:themeFill="background1" w:themeFillShade="F2"/>
          </w:tcPr>
          <w:p w14:paraId="3DA43ECE" w14:textId="77777777" w:rsidR="00000000" w:rsidRDefault="00E973B8">
            <w:pPr>
              <w:rPr>
                <w:noProof/>
                <w:szCs w:val="24"/>
              </w:rPr>
            </w:pPr>
            <w:r>
              <w:rPr>
                <w:noProof/>
                <w:szCs w:val="24"/>
              </w:rPr>
              <w:t>(Optional) Enter any S</w:t>
            </w:r>
            <w:r>
              <w:rPr>
                <w:noProof/>
                <w:szCs w:val="24"/>
              </w:rPr>
              <w:t>AML attributes for that you want passed to your external JavaScript.</w:t>
            </w:r>
          </w:p>
        </w:tc>
        <w:tc>
          <w:tcPr>
            <w:tcW w:w="7407" w:type="dxa"/>
          </w:tcPr>
          <w:p w14:paraId="610A46D7"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外部</w:t>
            </w:r>
            <w:r>
              <w:rPr>
                <w:szCs w:val="24"/>
                <w:lang w:val="ja-JP"/>
              </w:rPr>
              <w:t xml:space="preserve"> JavaScript </w:t>
            </w:r>
            <w:r>
              <w:rPr>
                <w:rFonts w:ascii="MS Gothic" w:eastAsia="MS Gothic" w:hint="eastAsia"/>
                <w:szCs w:val="24"/>
                <w:lang w:val="ja-JP"/>
              </w:rPr>
              <w:t>に渡す対象の</w:t>
            </w:r>
            <w:r>
              <w:rPr>
                <w:szCs w:val="24"/>
                <w:lang w:val="ja-JP"/>
              </w:rPr>
              <w:t xml:space="preserve"> SAML </w:t>
            </w:r>
            <w:r>
              <w:rPr>
                <w:rFonts w:ascii="MS Gothic" w:eastAsia="MS Gothic" w:hint="eastAsia"/>
                <w:szCs w:val="24"/>
                <w:lang w:val="ja-JP"/>
              </w:rPr>
              <w:t>属性を入力します</w:t>
            </w:r>
            <w:r>
              <w:rPr>
                <w:rFonts w:ascii="Microsoft YaHei UI" w:eastAsia="Microsoft YaHei UI" w:hAnsi="Microsoft YaHei UI" w:cs="Microsoft YaHei UI" w:hint="eastAsia"/>
                <w:szCs w:val="24"/>
                <w:lang w:val="ja-JP"/>
              </w:rPr>
              <w:t>。</w:t>
            </w:r>
          </w:p>
        </w:tc>
      </w:tr>
      <w:tr w:rsidR="00000000" w14:paraId="13FF83F8" w14:textId="77777777">
        <w:tc>
          <w:tcPr>
            <w:tcW w:w="660" w:type="dxa"/>
            <w:shd w:val="clear" w:color="auto" w:fill="F2F2F2" w:themeFill="background1" w:themeFillShade="F2"/>
          </w:tcPr>
          <w:p w14:paraId="2F3391CA" w14:textId="77777777" w:rsidR="00000000" w:rsidRDefault="00E973B8">
            <w:pPr>
              <w:rPr>
                <w:noProof/>
                <w:sz w:val="2"/>
                <w:szCs w:val="24"/>
              </w:rPr>
            </w:pPr>
            <w:r>
              <w:rPr>
                <w:noProof/>
                <w:sz w:val="16"/>
                <w:szCs w:val="24"/>
              </w:rPr>
              <w:t xml:space="preserve">620 </w:t>
            </w:r>
            <w:r>
              <w:rPr>
                <w:noProof/>
                <w:sz w:val="16"/>
              </w:rPr>
              <w:br/>
            </w:r>
            <w:r>
              <w:rPr>
                <w:noProof/>
                <w:sz w:val="2"/>
                <w:szCs w:val="24"/>
              </w:rPr>
              <w:t>fe995074-a3bf-410e-8c4a-e197b4e75256</w:t>
            </w:r>
          </w:p>
        </w:tc>
        <w:tc>
          <w:tcPr>
            <w:tcW w:w="7407" w:type="dxa"/>
            <w:shd w:val="clear" w:color="auto" w:fill="F2F2F2" w:themeFill="background1" w:themeFillShade="F2"/>
          </w:tcPr>
          <w:p w14:paraId="686CC314" w14:textId="77777777" w:rsidR="00000000" w:rsidRDefault="00E973B8">
            <w:pPr>
              <w:rPr>
                <w:noProof/>
                <w:szCs w:val="24"/>
              </w:rPr>
            </w:pPr>
            <w:r>
              <w:rPr>
                <w:noProof/>
                <w:szCs w:val="24"/>
              </w:rPr>
              <w:t xml:space="preserve">(Optional) Check </w:t>
            </w:r>
            <w:r>
              <w:rPr>
                <w:rStyle w:val="mqInternal"/>
                <w:noProof/>
                <w:szCs w:val="24"/>
              </w:rPr>
              <w:t>[1}</w:t>
            </w:r>
            <w:r>
              <w:rPr>
                <w:noProof/>
                <w:szCs w:val="24"/>
              </w:rPr>
              <w:t>Expose all attributes</w:t>
            </w:r>
            <w:r>
              <w:rPr>
                <w:rStyle w:val="mqInternal"/>
                <w:noProof/>
                <w:szCs w:val="24"/>
              </w:rPr>
              <w:t>{2]</w:t>
            </w:r>
            <w:r>
              <w:rPr>
                <w:noProof/>
                <w:szCs w:val="24"/>
              </w:rPr>
              <w:t xml:space="preserve"> to expose all of the SAML attributes for use in external</w:t>
            </w:r>
            <w:r>
              <w:rPr>
                <w:noProof/>
                <w:szCs w:val="24"/>
              </w:rPr>
              <w:t xml:space="preserve"> JavaScript.</w:t>
            </w:r>
          </w:p>
        </w:tc>
        <w:tc>
          <w:tcPr>
            <w:tcW w:w="7407" w:type="dxa"/>
          </w:tcPr>
          <w:p w14:paraId="2F84C828"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チェック</w:t>
            </w:r>
            <w:r>
              <w:rPr>
                <w:rStyle w:val="mqInternal"/>
                <w:noProof/>
                <w:szCs w:val="24"/>
                <w:lang w:val="ja-JP"/>
              </w:rPr>
              <w:t>[1}</w:t>
            </w:r>
            <w:r>
              <w:rPr>
                <w:rFonts w:ascii="MS Gothic" w:eastAsia="MS Gothic" w:hint="eastAsia"/>
                <w:szCs w:val="24"/>
                <w:lang w:val="ja-JP"/>
              </w:rPr>
              <w:t>すべての属性を公開する</w:t>
            </w:r>
            <w:r>
              <w:rPr>
                <w:rStyle w:val="mqInternal"/>
                <w:noProof/>
                <w:szCs w:val="24"/>
                <w:lang w:val="ja-JP"/>
              </w:rPr>
              <w:t>{2]</w:t>
            </w:r>
            <w:r>
              <w:rPr>
                <w:rFonts w:ascii="MS Gothic" w:eastAsia="MS Gothic" w:hint="eastAsia"/>
                <w:szCs w:val="24"/>
                <w:lang w:val="ja-JP"/>
              </w:rPr>
              <w:t>外部</w:t>
            </w:r>
            <w:r>
              <w:rPr>
                <w:szCs w:val="24"/>
                <w:lang w:val="ja-JP"/>
              </w:rPr>
              <w:t>JavaScript</w:t>
            </w:r>
            <w:r>
              <w:rPr>
                <w:rFonts w:ascii="MS Gothic" w:eastAsia="MS Gothic" w:hint="eastAsia"/>
                <w:szCs w:val="24"/>
                <w:lang w:val="ja-JP"/>
              </w:rPr>
              <w:t>で使用するためにすべての</w:t>
            </w:r>
            <w:r>
              <w:rPr>
                <w:szCs w:val="24"/>
                <w:lang w:val="ja-JP"/>
              </w:rPr>
              <w:t>SAML</w:t>
            </w:r>
            <w:r>
              <w:rPr>
                <w:rFonts w:ascii="MS Gothic" w:eastAsia="MS Gothic" w:hint="eastAsia"/>
                <w:szCs w:val="24"/>
                <w:lang w:val="ja-JP"/>
              </w:rPr>
              <w:t>属性を公開します</w:t>
            </w:r>
            <w:r>
              <w:rPr>
                <w:rFonts w:ascii="Microsoft YaHei UI" w:eastAsia="Microsoft YaHei UI" w:hAnsi="Microsoft YaHei UI" w:cs="Microsoft YaHei UI" w:hint="eastAsia"/>
                <w:szCs w:val="24"/>
                <w:lang w:val="ja-JP"/>
              </w:rPr>
              <w:t>。</w:t>
            </w:r>
          </w:p>
        </w:tc>
      </w:tr>
      <w:tr w:rsidR="00000000" w14:paraId="221AB6F8" w14:textId="77777777">
        <w:tc>
          <w:tcPr>
            <w:tcW w:w="660" w:type="dxa"/>
            <w:shd w:val="clear" w:color="auto" w:fill="F2F2F2" w:themeFill="background1" w:themeFillShade="F2"/>
          </w:tcPr>
          <w:p w14:paraId="4C7687FA" w14:textId="77777777" w:rsidR="00000000" w:rsidRDefault="00E973B8">
            <w:pPr>
              <w:rPr>
                <w:noProof/>
                <w:sz w:val="2"/>
                <w:szCs w:val="24"/>
              </w:rPr>
            </w:pPr>
            <w:r>
              <w:rPr>
                <w:noProof/>
                <w:sz w:val="16"/>
                <w:szCs w:val="24"/>
              </w:rPr>
              <w:t xml:space="preserve">621 </w:t>
            </w:r>
            <w:r>
              <w:rPr>
                <w:noProof/>
                <w:sz w:val="16"/>
              </w:rPr>
              <w:br/>
            </w:r>
            <w:r>
              <w:rPr>
                <w:noProof/>
                <w:sz w:val="2"/>
                <w:szCs w:val="24"/>
              </w:rPr>
              <w:t>ff8374ad-5b14-4642-ad50-9f6a0a5692e3</w:t>
            </w:r>
          </w:p>
        </w:tc>
        <w:tc>
          <w:tcPr>
            <w:tcW w:w="7407" w:type="dxa"/>
            <w:shd w:val="clear" w:color="auto" w:fill="F2F2F2" w:themeFill="background1" w:themeFillShade="F2"/>
          </w:tcPr>
          <w:p w14:paraId="7A4B5536"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710FF3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97F9E56" w14:textId="77777777">
        <w:tc>
          <w:tcPr>
            <w:tcW w:w="660" w:type="dxa"/>
            <w:shd w:val="clear" w:color="auto" w:fill="F2F2F2" w:themeFill="background1" w:themeFillShade="F2"/>
          </w:tcPr>
          <w:p w14:paraId="75EA1C76" w14:textId="77777777" w:rsidR="00000000" w:rsidRDefault="00E973B8">
            <w:pPr>
              <w:rPr>
                <w:noProof/>
                <w:sz w:val="2"/>
                <w:szCs w:val="24"/>
              </w:rPr>
            </w:pPr>
            <w:r>
              <w:rPr>
                <w:noProof/>
                <w:sz w:val="16"/>
                <w:szCs w:val="24"/>
              </w:rPr>
              <w:t xml:space="preserve">622 </w:t>
            </w:r>
            <w:r>
              <w:rPr>
                <w:noProof/>
                <w:sz w:val="16"/>
              </w:rPr>
              <w:br/>
            </w:r>
            <w:r>
              <w:rPr>
                <w:noProof/>
                <w:sz w:val="2"/>
                <w:szCs w:val="24"/>
              </w:rPr>
              <w:t>6d62b527-068a-4133-b163-e81f051fac9b</w:t>
            </w:r>
          </w:p>
        </w:tc>
        <w:tc>
          <w:tcPr>
            <w:tcW w:w="7407" w:type="dxa"/>
            <w:shd w:val="clear" w:color="auto" w:fill="F2F2F2" w:themeFill="background1" w:themeFillShade="F2"/>
          </w:tcPr>
          <w:p w14:paraId="3152C8F0" w14:textId="77777777" w:rsidR="00000000" w:rsidRDefault="00E973B8">
            <w:pPr>
              <w:rPr>
                <w:noProof/>
                <w:szCs w:val="24"/>
              </w:rPr>
            </w:pPr>
            <w:r>
              <w:rPr>
                <w:noProof/>
                <w:szCs w:val="24"/>
              </w:rPr>
              <w:t>Verify the profile you created appears in the list of Access Control Profiles.</w:t>
            </w:r>
          </w:p>
        </w:tc>
        <w:tc>
          <w:tcPr>
            <w:tcW w:w="7407" w:type="dxa"/>
          </w:tcPr>
          <w:p w14:paraId="4FF37295" w14:textId="77777777" w:rsidR="00000000" w:rsidRDefault="00E973B8">
            <w:pPr>
              <w:rPr>
                <w:szCs w:val="24"/>
                <w:lang w:val="ja-JP"/>
              </w:rPr>
            </w:pPr>
            <w:r>
              <w:rPr>
                <w:rFonts w:ascii="MS Gothic" w:eastAsia="MS Gothic" w:hint="eastAsia"/>
                <w:szCs w:val="24"/>
                <w:lang w:val="ja-JP"/>
              </w:rPr>
              <w:t>作成したプロファイルがアクセス制御プロファイルのリストに表示されていることを確認します</w:t>
            </w:r>
            <w:r>
              <w:rPr>
                <w:rFonts w:ascii="Microsoft YaHei UI" w:eastAsia="Microsoft YaHei UI" w:hAnsi="Microsoft YaHei UI" w:cs="Microsoft YaHei UI" w:hint="eastAsia"/>
                <w:szCs w:val="24"/>
                <w:lang w:val="ja-JP"/>
              </w:rPr>
              <w:t>。</w:t>
            </w:r>
          </w:p>
        </w:tc>
      </w:tr>
      <w:tr w:rsidR="00000000" w14:paraId="660BAA87" w14:textId="77777777">
        <w:tc>
          <w:tcPr>
            <w:tcW w:w="660" w:type="dxa"/>
            <w:shd w:val="clear" w:color="auto" w:fill="F2F2F2" w:themeFill="background1" w:themeFillShade="F2"/>
          </w:tcPr>
          <w:p w14:paraId="3FEA2BC6" w14:textId="77777777" w:rsidR="00000000" w:rsidRDefault="00E973B8">
            <w:pPr>
              <w:rPr>
                <w:noProof/>
                <w:sz w:val="2"/>
                <w:szCs w:val="24"/>
              </w:rPr>
            </w:pPr>
            <w:r>
              <w:rPr>
                <w:noProof/>
                <w:sz w:val="16"/>
                <w:szCs w:val="24"/>
              </w:rPr>
              <w:t xml:space="preserve">623 </w:t>
            </w:r>
            <w:r>
              <w:rPr>
                <w:noProof/>
                <w:sz w:val="16"/>
              </w:rPr>
              <w:br/>
            </w:r>
            <w:r>
              <w:rPr>
                <w:noProof/>
                <w:sz w:val="2"/>
                <w:szCs w:val="24"/>
              </w:rPr>
              <w:t>7a16bc73-3b26-440f-8a2f-f171d1729bd1</w:t>
            </w:r>
          </w:p>
        </w:tc>
        <w:tc>
          <w:tcPr>
            <w:tcW w:w="7407" w:type="dxa"/>
            <w:shd w:val="clear" w:color="auto" w:fill="F2F2F2" w:themeFill="background1" w:themeFillShade="F2"/>
          </w:tcPr>
          <w:p w14:paraId="159E1F4D" w14:textId="77777777" w:rsidR="00000000" w:rsidRDefault="00E973B8">
            <w:pPr>
              <w:rPr>
                <w:noProof/>
                <w:szCs w:val="24"/>
              </w:rPr>
            </w:pPr>
            <w:r>
              <w:rPr>
                <w:noProof/>
                <w:szCs w:val="24"/>
              </w:rPr>
              <w:t>To edit or delete an Access Control Profile, click the edit (</w:t>
            </w:r>
          </w:p>
        </w:tc>
        <w:tc>
          <w:tcPr>
            <w:tcW w:w="7407" w:type="dxa"/>
          </w:tcPr>
          <w:p w14:paraId="6E2394AD" w14:textId="77777777" w:rsidR="00000000" w:rsidRDefault="00E973B8">
            <w:pPr>
              <w:rPr>
                <w:szCs w:val="24"/>
                <w:lang w:val="ja-JP"/>
              </w:rPr>
            </w:pPr>
            <w:r>
              <w:rPr>
                <w:rFonts w:ascii="MS Gothic" w:eastAsia="MS Gothic" w:hint="eastAsia"/>
                <w:szCs w:val="24"/>
                <w:lang w:val="ja-JP"/>
              </w:rPr>
              <w:t>アクセスコントロールプロファイルを編集または削除するに</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Arial Unicode MS" w:eastAsia="Arial Unicode MS" w:hint="eastAsia"/>
                <w:szCs w:val="24"/>
                <w:lang w:val="ja-JP"/>
              </w:rPr>
              <w:t>（</w:t>
            </w:r>
          </w:p>
        </w:tc>
      </w:tr>
      <w:tr w:rsidR="00000000" w14:paraId="4392E449" w14:textId="77777777">
        <w:tc>
          <w:tcPr>
            <w:tcW w:w="660" w:type="dxa"/>
            <w:shd w:val="clear" w:color="auto" w:fill="F2F2F2" w:themeFill="background1" w:themeFillShade="F2"/>
          </w:tcPr>
          <w:p w14:paraId="6899FCA5" w14:textId="77777777" w:rsidR="00000000" w:rsidRDefault="00E973B8">
            <w:pPr>
              <w:rPr>
                <w:noProof/>
                <w:sz w:val="2"/>
                <w:szCs w:val="24"/>
              </w:rPr>
            </w:pPr>
            <w:r>
              <w:rPr>
                <w:noProof/>
                <w:sz w:val="16"/>
                <w:szCs w:val="24"/>
              </w:rPr>
              <w:t xml:space="preserve">624 </w:t>
            </w:r>
            <w:r>
              <w:rPr>
                <w:noProof/>
                <w:sz w:val="16"/>
              </w:rPr>
              <w:br/>
            </w:r>
            <w:r>
              <w:rPr>
                <w:noProof/>
                <w:sz w:val="2"/>
                <w:szCs w:val="24"/>
              </w:rPr>
              <w:t>29dcd5a2-f57f-4d69-8049-4c9c1c84a276</w:t>
            </w:r>
          </w:p>
        </w:tc>
        <w:tc>
          <w:tcPr>
            <w:tcW w:w="7407" w:type="dxa"/>
            <w:shd w:val="clear" w:color="auto" w:fill="F2F2F2" w:themeFill="background1" w:themeFillShade="F2"/>
          </w:tcPr>
          <w:p w14:paraId="767E2C97" w14:textId="77777777" w:rsidR="00000000" w:rsidRDefault="00E973B8">
            <w:pPr>
              <w:rPr>
                <w:noProof/>
                <w:szCs w:val="24"/>
              </w:rPr>
            </w:pPr>
            <w:r>
              <w:rPr>
                <w:noProof/>
                <w:szCs w:val="24"/>
              </w:rPr>
              <w:t>) or delete (</w:t>
            </w:r>
          </w:p>
        </w:tc>
        <w:tc>
          <w:tcPr>
            <w:tcW w:w="7407" w:type="dxa"/>
          </w:tcPr>
          <w:p w14:paraId="61819736" w14:textId="77777777" w:rsidR="00000000" w:rsidRDefault="00E973B8">
            <w:pPr>
              <w:rPr>
                <w:szCs w:val="24"/>
                <w:lang w:val="ja-JP"/>
              </w:rPr>
            </w:pPr>
            <w:r>
              <w:rPr>
                <w:szCs w:val="24"/>
                <w:lang w:val="ja-JP"/>
              </w:rPr>
              <w:t xml:space="preserve">) </w:t>
            </w:r>
            <w:r>
              <w:rPr>
                <w:rFonts w:ascii="MS Gothic" w:eastAsia="MS Gothic" w:hint="eastAsia"/>
                <w:szCs w:val="24"/>
                <w:lang w:val="ja-JP"/>
              </w:rPr>
              <w:t>または削除</w:t>
            </w:r>
            <w:r>
              <w:rPr>
                <w:szCs w:val="24"/>
                <w:lang w:val="ja-JP"/>
              </w:rPr>
              <w:t xml:space="preserve"> ()</w:t>
            </w:r>
          </w:p>
        </w:tc>
      </w:tr>
      <w:tr w:rsidR="00000000" w14:paraId="585EB46D" w14:textId="77777777">
        <w:tc>
          <w:tcPr>
            <w:tcW w:w="660" w:type="dxa"/>
            <w:shd w:val="clear" w:color="auto" w:fill="F2F2F2" w:themeFill="background1" w:themeFillShade="F2"/>
          </w:tcPr>
          <w:p w14:paraId="754C8D0C" w14:textId="77777777" w:rsidR="00000000" w:rsidRDefault="00E973B8">
            <w:pPr>
              <w:rPr>
                <w:noProof/>
                <w:sz w:val="2"/>
                <w:szCs w:val="24"/>
              </w:rPr>
            </w:pPr>
            <w:r>
              <w:rPr>
                <w:noProof/>
                <w:sz w:val="16"/>
                <w:szCs w:val="24"/>
              </w:rPr>
              <w:t xml:space="preserve">625 </w:t>
            </w:r>
            <w:r>
              <w:rPr>
                <w:noProof/>
                <w:sz w:val="16"/>
              </w:rPr>
              <w:br/>
            </w:r>
            <w:r>
              <w:rPr>
                <w:noProof/>
                <w:sz w:val="2"/>
                <w:szCs w:val="24"/>
              </w:rPr>
              <w:t>c1c84ab8-c6ba-4d7e-ab65-bc7801b76ddc</w:t>
            </w:r>
          </w:p>
        </w:tc>
        <w:tc>
          <w:tcPr>
            <w:tcW w:w="7407" w:type="dxa"/>
            <w:shd w:val="clear" w:color="auto" w:fill="F2F2F2" w:themeFill="background1" w:themeFillShade="F2"/>
          </w:tcPr>
          <w:p w14:paraId="14CBFEF9" w14:textId="77777777" w:rsidR="00000000" w:rsidRDefault="00E973B8">
            <w:pPr>
              <w:rPr>
                <w:noProof/>
                <w:szCs w:val="24"/>
              </w:rPr>
            </w:pPr>
            <w:r>
              <w:rPr>
                <w:noProof/>
                <w:szCs w:val="24"/>
              </w:rPr>
              <w:t>) icon associated with the profile.</w:t>
            </w:r>
          </w:p>
        </w:tc>
        <w:tc>
          <w:tcPr>
            <w:tcW w:w="7407" w:type="dxa"/>
          </w:tcPr>
          <w:p w14:paraId="71014270" w14:textId="77777777" w:rsidR="00000000" w:rsidRDefault="00E973B8">
            <w:pPr>
              <w:rPr>
                <w:szCs w:val="24"/>
                <w:lang w:val="ja-JP"/>
              </w:rPr>
            </w:pPr>
            <w:r>
              <w:rPr>
                <w:szCs w:val="24"/>
                <w:lang w:val="ja-JP"/>
              </w:rPr>
              <w:t xml:space="preserve">) </w:t>
            </w:r>
            <w:r>
              <w:rPr>
                <w:rFonts w:ascii="MS Gothic" w:eastAsia="MS Gothic" w:hint="eastAsia"/>
                <w:szCs w:val="24"/>
                <w:lang w:val="ja-JP"/>
              </w:rPr>
              <w:t>アイコンがプロファイルに関連付けられています</w:t>
            </w:r>
            <w:r>
              <w:rPr>
                <w:rFonts w:ascii="Microsoft YaHei UI" w:eastAsia="Microsoft YaHei UI" w:hAnsi="Microsoft YaHei UI" w:cs="Microsoft YaHei UI" w:hint="eastAsia"/>
                <w:szCs w:val="24"/>
                <w:lang w:val="ja-JP"/>
              </w:rPr>
              <w:t>。</w:t>
            </w:r>
          </w:p>
        </w:tc>
      </w:tr>
      <w:tr w:rsidR="00000000" w14:paraId="1BF16908" w14:textId="77777777">
        <w:tc>
          <w:tcPr>
            <w:tcW w:w="660" w:type="dxa"/>
            <w:shd w:val="clear" w:color="auto" w:fill="F2F2F2" w:themeFill="background1" w:themeFillShade="F2"/>
          </w:tcPr>
          <w:p w14:paraId="443CAF9C" w14:textId="77777777" w:rsidR="00000000" w:rsidRDefault="00E973B8">
            <w:pPr>
              <w:rPr>
                <w:noProof/>
                <w:sz w:val="2"/>
                <w:szCs w:val="24"/>
              </w:rPr>
            </w:pPr>
            <w:r>
              <w:rPr>
                <w:noProof/>
                <w:sz w:val="16"/>
                <w:szCs w:val="24"/>
              </w:rPr>
              <w:t xml:space="preserve">626 </w:t>
            </w:r>
            <w:r>
              <w:rPr>
                <w:noProof/>
                <w:sz w:val="16"/>
              </w:rPr>
              <w:br/>
            </w:r>
            <w:r>
              <w:rPr>
                <w:noProof/>
                <w:sz w:val="2"/>
                <w:szCs w:val="24"/>
              </w:rPr>
              <w:t>6fd3906b-bafe-4dd0-9916-f2cbe02b5f8f</w:t>
            </w:r>
          </w:p>
        </w:tc>
        <w:tc>
          <w:tcPr>
            <w:tcW w:w="7407" w:type="dxa"/>
            <w:shd w:val="clear" w:color="auto" w:fill="F2F2F2" w:themeFill="background1" w:themeFillShade="F2"/>
          </w:tcPr>
          <w:p w14:paraId="6729D0BB" w14:textId="77777777" w:rsidR="00000000" w:rsidRDefault="00E973B8">
            <w:pPr>
              <w:rPr>
                <w:noProof/>
                <w:szCs w:val="24"/>
              </w:rPr>
            </w:pPr>
            <w:r>
              <w:rPr>
                <w:noProof/>
                <w:szCs w:val="24"/>
              </w:rPr>
              <w:t xml:space="preserve">Once Access Control Profiles have </w:t>
            </w:r>
            <w:r>
              <w:rPr>
                <w:noProof/>
                <w:szCs w:val="24"/>
              </w:rPr>
              <w:t>been created, they can be assigned to a site as part of the site properties.</w:t>
            </w:r>
          </w:p>
        </w:tc>
        <w:tc>
          <w:tcPr>
            <w:tcW w:w="7407" w:type="dxa"/>
          </w:tcPr>
          <w:p w14:paraId="4A3986B3" w14:textId="77777777" w:rsidR="00000000" w:rsidRDefault="00E973B8">
            <w:pPr>
              <w:rPr>
                <w:szCs w:val="24"/>
                <w:lang w:val="ja-JP"/>
              </w:rPr>
            </w:pPr>
            <w:r>
              <w:rPr>
                <w:rFonts w:ascii="MS Gothic" w:eastAsia="MS Gothic" w:hint="eastAsia"/>
                <w:szCs w:val="24"/>
                <w:lang w:val="ja-JP"/>
              </w:rPr>
              <w:t>アクセス制御プロファイルを作成したら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それらをサイトプロパティの一部としてサイトに割り当てることができます</w:t>
            </w:r>
            <w:r>
              <w:rPr>
                <w:rFonts w:ascii="Microsoft YaHei UI" w:eastAsia="Microsoft YaHei UI" w:hAnsi="Microsoft YaHei UI" w:cs="Microsoft YaHei UI" w:hint="eastAsia"/>
                <w:szCs w:val="24"/>
                <w:lang w:val="ja-JP"/>
              </w:rPr>
              <w:t>。</w:t>
            </w:r>
          </w:p>
        </w:tc>
      </w:tr>
      <w:tr w:rsidR="00000000" w14:paraId="0B6DD0B0" w14:textId="77777777">
        <w:tc>
          <w:tcPr>
            <w:tcW w:w="660" w:type="dxa"/>
            <w:shd w:val="clear" w:color="auto" w:fill="F2F2F2" w:themeFill="background1" w:themeFillShade="F2"/>
          </w:tcPr>
          <w:p w14:paraId="17570FE1" w14:textId="77777777" w:rsidR="00000000" w:rsidRDefault="00E973B8">
            <w:pPr>
              <w:rPr>
                <w:noProof/>
                <w:sz w:val="2"/>
                <w:szCs w:val="24"/>
              </w:rPr>
            </w:pPr>
            <w:r>
              <w:rPr>
                <w:noProof/>
                <w:sz w:val="16"/>
                <w:szCs w:val="24"/>
              </w:rPr>
              <w:t xml:space="preserve">627 </w:t>
            </w:r>
            <w:r>
              <w:rPr>
                <w:noProof/>
                <w:sz w:val="16"/>
              </w:rPr>
              <w:br/>
            </w:r>
            <w:r>
              <w:rPr>
                <w:noProof/>
                <w:sz w:val="2"/>
                <w:szCs w:val="24"/>
              </w:rPr>
              <w:t>8d27489f-9d6d-4ffe-8ff9-2a7589c5a09d</w:t>
            </w:r>
          </w:p>
        </w:tc>
        <w:tc>
          <w:tcPr>
            <w:tcW w:w="7407" w:type="dxa"/>
            <w:shd w:val="clear" w:color="auto" w:fill="F2F2F2" w:themeFill="background1" w:themeFillShade="F2"/>
          </w:tcPr>
          <w:p w14:paraId="0208F885" w14:textId="77777777" w:rsidR="00000000" w:rsidRDefault="00E973B8">
            <w:pPr>
              <w:rPr>
                <w:noProof/>
                <w:szCs w:val="24"/>
              </w:rPr>
            </w:pPr>
            <w:r>
              <w:rPr>
                <w:noProof/>
                <w:szCs w:val="24"/>
              </w:rPr>
              <w:t xml:space="preserve">For information, see </w:t>
            </w:r>
            <w:r>
              <w:rPr>
                <w:rStyle w:val="mqInternal"/>
                <w:noProof/>
                <w:szCs w:val="24"/>
              </w:rPr>
              <w:t>[1}</w:t>
            </w:r>
            <w:r>
              <w:rPr>
                <w:noProof/>
                <w:szCs w:val="24"/>
              </w:rPr>
              <w:t>Controlling Access to an Experience</w:t>
            </w:r>
            <w:r>
              <w:rPr>
                <w:rStyle w:val="mqInternal"/>
                <w:noProof/>
                <w:szCs w:val="24"/>
              </w:rPr>
              <w:t>{2]</w:t>
            </w:r>
            <w:r>
              <w:rPr>
                <w:noProof/>
                <w:szCs w:val="24"/>
              </w:rPr>
              <w:t>.</w:t>
            </w:r>
          </w:p>
        </w:tc>
        <w:tc>
          <w:tcPr>
            <w:tcW w:w="7407" w:type="dxa"/>
          </w:tcPr>
          <w:p w14:paraId="2D32A843"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w:t>
            </w:r>
            <w:r>
              <w:rPr>
                <w:rFonts w:ascii="MS Gothic" w:eastAsia="MS Gothic" w:hint="eastAsia"/>
                <w:szCs w:val="24"/>
                <w:lang w:val="ja-JP"/>
              </w:rPr>
              <w:t>リエンスへのアクセスの制御</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0FC81015" w14:textId="77777777">
        <w:tc>
          <w:tcPr>
            <w:tcW w:w="660" w:type="dxa"/>
            <w:shd w:val="clear" w:color="auto" w:fill="F2F2F2" w:themeFill="background1" w:themeFillShade="F2"/>
          </w:tcPr>
          <w:p w14:paraId="0EEB98DA" w14:textId="77777777" w:rsidR="00000000" w:rsidRDefault="00E973B8">
            <w:pPr>
              <w:rPr>
                <w:noProof/>
                <w:sz w:val="2"/>
                <w:szCs w:val="24"/>
              </w:rPr>
            </w:pPr>
            <w:r>
              <w:rPr>
                <w:noProof/>
                <w:sz w:val="16"/>
                <w:szCs w:val="24"/>
              </w:rPr>
              <w:t xml:space="preserve">628 </w:t>
            </w:r>
            <w:r>
              <w:rPr>
                <w:noProof/>
                <w:sz w:val="16"/>
              </w:rPr>
              <w:br/>
            </w:r>
            <w:r>
              <w:rPr>
                <w:noProof/>
                <w:sz w:val="2"/>
                <w:szCs w:val="24"/>
              </w:rPr>
              <w:t>e69dbef7-1e5d-40bf-ad93-7c181d5d5c85</w:t>
            </w:r>
          </w:p>
        </w:tc>
        <w:tc>
          <w:tcPr>
            <w:tcW w:w="7407" w:type="dxa"/>
            <w:shd w:val="clear" w:color="auto" w:fill="F2F2F2" w:themeFill="background1" w:themeFillShade="F2"/>
          </w:tcPr>
          <w:p w14:paraId="7F539D69" w14:textId="77777777" w:rsidR="00000000" w:rsidRDefault="00E973B8">
            <w:pPr>
              <w:rPr>
                <w:noProof/>
                <w:szCs w:val="24"/>
              </w:rPr>
            </w:pPr>
            <w:r>
              <w:rPr>
                <w:noProof/>
                <w:szCs w:val="24"/>
              </w:rPr>
              <w:t>Configuring the ACS URL</w:t>
            </w:r>
          </w:p>
        </w:tc>
        <w:tc>
          <w:tcPr>
            <w:tcW w:w="7407" w:type="dxa"/>
          </w:tcPr>
          <w:p w14:paraId="45CACA84" w14:textId="77777777" w:rsidR="00000000" w:rsidRDefault="00E973B8">
            <w:pPr>
              <w:rPr>
                <w:szCs w:val="24"/>
                <w:lang w:val="ja-JP"/>
              </w:rPr>
            </w:pPr>
            <w:r>
              <w:rPr>
                <w:szCs w:val="24"/>
                <w:lang w:val="ja-JP"/>
              </w:rPr>
              <w:t xml:space="preserve">ACS URL </w:t>
            </w:r>
            <w:r>
              <w:rPr>
                <w:rFonts w:ascii="MS Gothic" w:eastAsia="MS Gothic" w:hint="eastAsia"/>
                <w:szCs w:val="24"/>
                <w:lang w:val="ja-JP"/>
              </w:rPr>
              <w:t>の設定</w:t>
            </w:r>
          </w:p>
        </w:tc>
      </w:tr>
      <w:tr w:rsidR="00000000" w14:paraId="22100CF2" w14:textId="77777777">
        <w:tc>
          <w:tcPr>
            <w:tcW w:w="660" w:type="dxa"/>
            <w:shd w:val="clear" w:color="auto" w:fill="F2F2F2" w:themeFill="background1" w:themeFillShade="F2"/>
          </w:tcPr>
          <w:p w14:paraId="091DBF36" w14:textId="77777777" w:rsidR="00000000" w:rsidRDefault="00E973B8">
            <w:pPr>
              <w:rPr>
                <w:noProof/>
                <w:sz w:val="2"/>
                <w:szCs w:val="24"/>
              </w:rPr>
            </w:pPr>
            <w:r>
              <w:rPr>
                <w:noProof/>
                <w:sz w:val="16"/>
                <w:szCs w:val="24"/>
              </w:rPr>
              <w:t xml:space="preserve">629 </w:t>
            </w:r>
            <w:r>
              <w:rPr>
                <w:noProof/>
                <w:sz w:val="16"/>
              </w:rPr>
              <w:br/>
            </w:r>
            <w:r>
              <w:rPr>
                <w:noProof/>
                <w:sz w:val="2"/>
                <w:szCs w:val="24"/>
              </w:rPr>
              <w:t>ed7759af-e5f1-4e46-a771-fed8c8b1a541</w:t>
            </w:r>
          </w:p>
        </w:tc>
        <w:tc>
          <w:tcPr>
            <w:tcW w:w="7407" w:type="dxa"/>
            <w:shd w:val="clear" w:color="auto" w:fill="F2F2F2" w:themeFill="background1" w:themeFillShade="F2"/>
          </w:tcPr>
          <w:p w14:paraId="553D3C54" w14:textId="77777777" w:rsidR="00000000" w:rsidRDefault="00E973B8">
            <w:pPr>
              <w:rPr>
                <w:noProof/>
                <w:szCs w:val="24"/>
              </w:rPr>
            </w:pPr>
            <w:r>
              <w:rPr>
                <w:noProof/>
                <w:szCs w:val="24"/>
              </w:rPr>
              <w:t>Your SSO p</w:t>
            </w:r>
            <w:r>
              <w:rPr>
                <w:noProof/>
                <w:szCs w:val="24"/>
              </w:rPr>
              <w:t>rovider will require an Assertion Consumer Service URL (ACS URL).</w:t>
            </w:r>
          </w:p>
        </w:tc>
        <w:tc>
          <w:tcPr>
            <w:tcW w:w="7407" w:type="dxa"/>
          </w:tcPr>
          <w:p w14:paraId="294047D2" w14:textId="77777777" w:rsidR="00000000" w:rsidRDefault="00E973B8">
            <w:pPr>
              <w:rPr>
                <w:szCs w:val="24"/>
                <w:lang w:val="ja-JP"/>
              </w:rPr>
            </w:pPr>
            <w:r>
              <w:rPr>
                <w:szCs w:val="24"/>
                <w:lang w:val="ja-JP"/>
              </w:rPr>
              <w:t xml:space="preserve">SSO </w:t>
            </w:r>
            <w:r>
              <w:rPr>
                <w:rFonts w:ascii="MS Gothic" w:eastAsia="MS Gothic" w:hint="eastAsia"/>
                <w:szCs w:val="24"/>
                <w:lang w:val="ja-JP"/>
              </w:rPr>
              <w:t>プロバイダーには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アサーションコンシューマーサービスの</w:t>
            </w:r>
            <w:r>
              <w:rPr>
                <w:szCs w:val="24"/>
                <w:lang w:val="ja-JP"/>
              </w:rPr>
              <w:t xml:space="preserve"> URL (ACS URL) </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14:paraId="201EA5F0" w14:textId="77777777">
        <w:tc>
          <w:tcPr>
            <w:tcW w:w="660" w:type="dxa"/>
            <w:shd w:val="clear" w:color="auto" w:fill="F2F2F2" w:themeFill="background1" w:themeFillShade="F2"/>
          </w:tcPr>
          <w:p w14:paraId="5CCD6898" w14:textId="77777777" w:rsidR="00000000" w:rsidRDefault="00E973B8">
            <w:pPr>
              <w:rPr>
                <w:noProof/>
                <w:sz w:val="2"/>
                <w:szCs w:val="24"/>
              </w:rPr>
            </w:pPr>
            <w:r>
              <w:rPr>
                <w:noProof/>
                <w:sz w:val="16"/>
                <w:szCs w:val="24"/>
              </w:rPr>
              <w:t xml:space="preserve">630 </w:t>
            </w:r>
            <w:r>
              <w:rPr>
                <w:noProof/>
                <w:sz w:val="16"/>
              </w:rPr>
              <w:br/>
            </w:r>
            <w:r>
              <w:rPr>
                <w:noProof/>
                <w:sz w:val="2"/>
                <w:szCs w:val="24"/>
              </w:rPr>
              <w:t>40c4d297-c9be-4eb6-ba30-10cdde0239cf</w:t>
            </w:r>
          </w:p>
        </w:tc>
        <w:tc>
          <w:tcPr>
            <w:tcW w:w="7407" w:type="dxa"/>
            <w:shd w:val="clear" w:color="auto" w:fill="F2F2F2" w:themeFill="background1" w:themeFillShade="F2"/>
          </w:tcPr>
          <w:p w14:paraId="4F327066" w14:textId="77777777" w:rsidR="00000000" w:rsidRDefault="00E973B8">
            <w:pPr>
              <w:rPr>
                <w:noProof/>
                <w:szCs w:val="24"/>
              </w:rPr>
            </w:pPr>
            <w:r>
              <w:rPr>
                <w:noProof/>
                <w:szCs w:val="24"/>
              </w:rPr>
              <w:t>The ACS URL is listed in the SSO section of the Access Control Profiles table.</w:t>
            </w:r>
          </w:p>
        </w:tc>
        <w:tc>
          <w:tcPr>
            <w:tcW w:w="7407" w:type="dxa"/>
          </w:tcPr>
          <w:p w14:paraId="5D0EE972" w14:textId="77777777" w:rsidR="00000000" w:rsidRDefault="00E973B8">
            <w:pPr>
              <w:rPr>
                <w:szCs w:val="24"/>
                <w:lang w:val="ja-JP"/>
              </w:rPr>
            </w:pPr>
            <w:r>
              <w:rPr>
                <w:szCs w:val="24"/>
                <w:lang w:val="ja-JP"/>
              </w:rPr>
              <w:t>ACL URL</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w:t>
            </w:r>
            <w:r>
              <w:rPr>
                <w:rFonts w:ascii="MS Gothic" w:eastAsia="MS Gothic" w:hint="eastAsia"/>
                <w:szCs w:val="24"/>
                <w:lang w:val="ja-JP"/>
              </w:rPr>
              <w:t>プロファイルテーブルの</w:t>
            </w:r>
            <w:r>
              <w:rPr>
                <w:szCs w:val="24"/>
                <w:lang w:val="ja-JP"/>
              </w:rPr>
              <w:t>SSO</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14:paraId="03D809DA" w14:textId="77777777">
        <w:tc>
          <w:tcPr>
            <w:tcW w:w="660" w:type="dxa"/>
            <w:shd w:val="clear" w:color="auto" w:fill="F2F2F2" w:themeFill="background1" w:themeFillShade="F2"/>
          </w:tcPr>
          <w:p w14:paraId="52D0B4C3" w14:textId="77777777" w:rsidR="00000000" w:rsidRDefault="00E973B8">
            <w:pPr>
              <w:rPr>
                <w:noProof/>
                <w:sz w:val="2"/>
                <w:szCs w:val="24"/>
              </w:rPr>
            </w:pPr>
            <w:r>
              <w:rPr>
                <w:noProof/>
                <w:sz w:val="16"/>
                <w:szCs w:val="24"/>
              </w:rPr>
              <w:t xml:space="preserve">631 </w:t>
            </w:r>
            <w:r>
              <w:rPr>
                <w:noProof/>
                <w:sz w:val="16"/>
              </w:rPr>
              <w:br/>
            </w:r>
            <w:r>
              <w:rPr>
                <w:noProof/>
                <w:sz w:val="2"/>
                <w:szCs w:val="24"/>
              </w:rPr>
              <w:t>961cc9dc-93bb-447d-99c4-9bcfa5701812</w:t>
            </w:r>
          </w:p>
        </w:tc>
        <w:tc>
          <w:tcPr>
            <w:tcW w:w="7407" w:type="dxa"/>
            <w:shd w:val="clear" w:color="auto" w:fill="F2F2F2" w:themeFill="background1" w:themeFillShade="F2"/>
          </w:tcPr>
          <w:p w14:paraId="2BB38F1B" w14:textId="77777777" w:rsidR="00000000" w:rsidRDefault="00E973B8">
            <w:pPr>
              <w:rPr>
                <w:noProof/>
                <w:szCs w:val="24"/>
              </w:rPr>
            </w:pPr>
            <w:r>
              <w:rPr>
                <w:noProof/>
                <w:szCs w:val="24"/>
              </w:rPr>
              <w:t xml:space="preserve">The ACS URL defaults to </w:t>
            </w:r>
            <w:r>
              <w:rPr>
                <w:rStyle w:val="mqInternal"/>
                <w:noProof/>
                <w:szCs w:val="24"/>
              </w:rPr>
              <w:t>[1}[2]{3]</w:t>
            </w:r>
            <w:r>
              <w:rPr>
                <w:noProof/>
                <w:szCs w:val="24"/>
              </w:rPr>
              <w:t>.</w:t>
            </w:r>
          </w:p>
        </w:tc>
        <w:tc>
          <w:tcPr>
            <w:tcW w:w="7407" w:type="dxa"/>
          </w:tcPr>
          <w:p w14:paraId="2285D8BA" w14:textId="77777777" w:rsidR="00000000" w:rsidRDefault="00E973B8">
            <w:pPr>
              <w:rPr>
                <w:szCs w:val="24"/>
                <w:lang w:val="ja-JP"/>
              </w:rPr>
            </w:pPr>
            <w:r>
              <w:rPr>
                <w:szCs w:val="24"/>
                <w:lang w:val="ja-JP"/>
              </w:rPr>
              <w:t xml:space="preserve">ACS URL </w:t>
            </w:r>
            <w:r>
              <w:rPr>
                <w:rStyle w:val="mqInternal"/>
                <w:noProof/>
                <w:szCs w:val="24"/>
                <w:lang w:val="ja-JP"/>
              </w:rPr>
              <w:t>[1}[2]{3]</w:t>
            </w:r>
            <w:r>
              <w:rPr>
                <w:rFonts w:ascii="MS Gothic" w:eastAsia="MS Gothic" w:hint="eastAsia"/>
                <w:szCs w:val="24"/>
                <w:lang w:val="ja-JP"/>
              </w:rPr>
              <w:t>のデフォルトはです</w:t>
            </w:r>
            <w:r>
              <w:rPr>
                <w:rFonts w:ascii="Microsoft YaHei UI" w:eastAsia="Microsoft YaHei UI" w:hAnsi="Microsoft YaHei UI" w:cs="Microsoft YaHei UI" w:hint="eastAsia"/>
                <w:szCs w:val="24"/>
                <w:lang w:val="ja-JP"/>
              </w:rPr>
              <w:t>。</w:t>
            </w:r>
          </w:p>
        </w:tc>
      </w:tr>
      <w:tr w:rsidR="00000000" w14:paraId="4D99B197" w14:textId="77777777">
        <w:tc>
          <w:tcPr>
            <w:tcW w:w="660" w:type="dxa"/>
            <w:shd w:val="clear" w:color="auto" w:fill="F2F2F2" w:themeFill="background1" w:themeFillShade="F2"/>
          </w:tcPr>
          <w:p w14:paraId="11FE9F1B" w14:textId="77777777" w:rsidR="00000000" w:rsidRDefault="00E973B8">
            <w:pPr>
              <w:rPr>
                <w:noProof/>
                <w:sz w:val="2"/>
                <w:szCs w:val="24"/>
              </w:rPr>
            </w:pPr>
            <w:r>
              <w:rPr>
                <w:noProof/>
                <w:sz w:val="16"/>
                <w:szCs w:val="24"/>
              </w:rPr>
              <w:t xml:space="preserve">632 </w:t>
            </w:r>
            <w:r>
              <w:rPr>
                <w:noProof/>
                <w:sz w:val="16"/>
              </w:rPr>
              <w:br/>
            </w:r>
            <w:r>
              <w:rPr>
                <w:noProof/>
                <w:sz w:val="2"/>
                <w:szCs w:val="24"/>
              </w:rPr>
              <w:t>cdacd4d1-c322-4723-b38c-5d28219fa17a</w:t>
            </w:r>
          </w:p>
        </w:tc>
        <w:tc>
          <w:tcPr>
            <w:tcW w:w="7407" w:type="dxa"/>
            <w:shd w:val="clear" w:color="auto" w:fill="F2F2F2" w:themeFill="background1" w:themeFillShade="F2"/>
          </w:tcPr>
          <w:p w14:paraId="702A770B" w14:textId="77777777" w:rsidR="00000000" w:rsidRDefault="00E973B8">
            <w:pPr>
              <w:rPr>
                <w:noProof/>
                <w:szCs w:val="24"/>
              </w:rPr>
            </w:pPr>
            <w:r>
              <w:rPr>
                <w:noProof/>
                <w:szCs w:val="24"/>
              </w:rPr>
              <w:t>You can also override the ACS URL by providing your own URL.</w:t>
            </w:r>
          </w:p>
        </w:tc>
        <w:tc>
          <w:tcPr>
            <w:tcW w:w="7407" w:type="dxa"/>
          </w:tcPr>
          <w:p w14:paraId="2825CF98" w14:textId="77777777" w:rsidR="00000000" w:rsidRDefault="00E973B8">
            <w:pPr>
              <w:rPr>
                <w:szCs w:val="24"/>
                <w:lang w:val="ja-JP"/>
              </w:rPr>
            </w:pPr>
            <w:r>
              <w:rPr>
                <w:rFonts w:ascii="MS Gothic" w:eastAsia="MS Gothic" w:hint="eastAsia"/>
                <w:szCs w:val="24"/>
                <w:lang w:val="ja-JP"/>
              </w:rPr>
              <w:t>独自の</w:t>
            </w:r>
            <w:r>
              <w:rPr>
                <w:szCs w:val="24"/>
                <w:lang w:val="ja-JP"/>
              </w:rPr>
              <w:t xml:space="preserve"> URL </w:t>
            </w:r>
            <w:r>
              <w:rPr>
                <w:rFonts w:ascii="MS Gothic" w:eastAsia="MS Gothic" w:hint="eastAsia"/>
                <w:szCs w:val="24"/>
                <w:lang w:val="ja-JP"/>
              </w:rPr>
              <w:t>を指定して</w:t>
            </w:r>
            <w:r>
              <w:rPr>
                <w:szCs w:val="24"/>
                <w:lang w:val="ja-JP"/>
              </w:rPr>
              <w:t xml:space="preserve"> ACS URL </w:t>
            </w:r>
            <w:r>
              <w:rPr>
                <w:rFonts w:ascii="MS Gothic" w:eastAsia="MS Gothic" w:hint="eastAsia"/>
                <w:szCs w:val="24"/>
                <w:lang w:val="ja-JP"/>
              </w:rPr>
              <w:t>を上書きすることもできます</w:t>
            </w:r>
            <w:r>
              <w:rPr>
                <w:rFonts w:ascii="Microsoft YaHei UI" w:eastAsia="Microsoft YaHei UI" w:hAnsi="Microsoft YaHei UI" w:cs="Microsoft YaHei UI" w:hint="eastAsia"/>
                <w:szCs w:val="24"/>
                <w:lang w:val="ja-JP"/>
              </w:rPr>
              <w:t>。</w:t>
            </w:r>
          </w:p>
        </w:tc>
      </w:tr>
      <w:tr w:rsidR="00000000" w14:paraId="67997A34" w14:textId="77777777">
        <w:tc>
          <w:tcPr>
            <w:tcW w:w="660" w:type="dxa"/>
            <w:shd w:val="clear" w:color="auto" w:fill="F2F2F2" w:themeFill="background1" w:themeFillShade="F2"/>
          </w:tcPr>
          <w:p w14:paraId="1C3ED09D" w14:textId="77777777" w:rsidR="00000000" w:rsidRDefault="00E973B8">
            <w:pPr>
              <w:rPr>
                <w:noProof/>
                <w:sz w:val="2"/>
                <w:szCs w:val="24"/>
              </w:rPr>
            </w:pPr>
            <w:r>
              <w:rPr>
                <w:noProof/>
                <w:sz w:val="16"/>
                <w:szCs w:val="24"/>
              </w:rPr>
              <w:t xml:space="preserve">633 </w:t>
            </w:r>
            <w:r>
              <w:rPr>
                <w:noProof/>
                <w:sz w:val="16"/>
              </w:rPr>
              <w:br/>
            </w:r>
            <w:r>
              <w:rPr>
                <w:noProof/>
                <w:sz w:val="2"/>
                <w:szCs w:val="24"/>
              </w:rPr>
              <w:t>d4021976-1a0b-4b7f-b9d7-c73e182333ca</w:t>
            </w:r>
          </w:p>
        </w:tc>
        <w:tc>
          <w:tcPr>
            <w:tcW w:w="7407" w:type="dxa"/>
            <w:shd w:val="clear" w:color="auto" w:fill="F2F2F2" w:themeFill="background1" w:themeFillShade="F2"/>
          </w:tcPr>
          <w:p w14:paraId="30D5D9F3" w14:textId="77777777" w:rsidR="00000000" w:rsidRDefault="00E973B8">
            <w:pPr>
              <w:rPr>
                <w:noProof/>
                <w:szCs w:val="24"/>
              </w:rPr>
            </w:pPr>
            <w:r>
              <w:rPr>
                <w:noProof/>
                <w:szCs w:val="24"/>
              </w:rPr>
              <w:t>Both of these options can be used for configuring stricter SSO providers.</w:t>
            </w:r>
          </w:p>
        </w:tc>
        <w:tc>
          <w:tcPr>
            <w:tcW w:w="7407" w:type="dxa"/>
          </w:tcPr>
          <w:p w14:paraId="1716FAA0" w14:textId="77777777" w:rsidR="00000000" w:rsidRDefault="00E973B8">
            <w:pPr>
              <w:rPr>
                <w:szCs w:val="24"/>
                <w:lang w:val="ja-JP"/>
              </w:rPr>
            </w:pPr>
            <w:r>
              <w:rPr>
                <w:rFonts w:ascii="MS Gothic" w:eastAsia="MS Gothic" w:hint="eastAsia"/>
                <w:szCs w:val="24"/>
                <w:lang w:val="ja-JP"/>
              </w:rPr>
              <w:t>これらのオプションはどちらも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より厳密な</w:t>
            </w:r>
            <w:r>
              <w:rPr>
                <w:szCs w:val="24"/>
                <w:lang w:val="ja-JP"/>
              </w:rPr>
              <w:t xml:space="preserve"> SSO </w:t>
            </w:r>
            <w:r>
              <w:rPr>
                <w:rFonts w:ascii="MS Gothic" w:eastAsia="MS Gothic" w:hint="eastAsia"/>
                <w:szCs w:val="24"/>
                <w:lang w:val="ja-JP"/>
              </w:rPr>
              <w:t>プロバイダーを構成するために使用</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14:paraId="49FFDEDB" w14:textId="77777777">
        <w:tc>
          <w:tcPr>
            <w:tcW w:w="660" w:type="dxa"/>
            <w:shd w:val="clear" w:color="auto" w:fill="F2F2F2" w:themeFill="background1" w:themeFillShade="F2"/>
          </w:tcPr>
          <w:p w14:paraId="05F211EF" w14:textId="77777777" w:rsidR="00000000" w:rsidRDefault="00E973B8">
            <w:pPr>
              <w:rPr>
                <w:noProof/>
                <w:sz w:val="2"/>
                <w:szCs w:val="24"/>
              </w:rPr>
            </w:pPr>
            <w:r>
              <w:rPr>
                <w:noProof/>
                <w:sz w:val="16"/>
                <w:szCs w:val="24"/>
              </w:rPr>
              <w:lastRenderedPageBreak/>
              <w:t xml:space="preserve">634 </w:t>
            </w:r>
            <w:r>
              <w:rPr>
                <w:noProof/>
                <w:sz w:val="16"/>
              </w:rPr>
              <w:br/>
            </w:r>
            <w:r>
              <w:rPr>
                <w:noProof/>
                <w:sz w:val="2"/>
                <w:szCs w:val="24"/>
              </w:rPr>
              <w:t>342915ee-e09c-44eb-9216-9aa4f5f22aba</w:t>
            </w:r>
          </w:p>
        </w:tc>
        <w:tc>
          <w:tcPr>
            <w:tcW w:w="7407" w:type="dxa"/>
            <w:shd w:val="clear" w:color="auto" w:fill="F2F2F2" w:themeFill="background1" w:themeFillShade="F2"/>
          </w:tcPr>
          <w:p w14:paraId="32A6A6A9" w14:textId="77777777" w:rsidR="00000000" w:rsidRDefault="00E973B8">
            <w:pPr>
              <w:rPr>
                <w:noProof/>
                <w:szCs w:val="24"/>
              </w:rPr>
            </w:pPr>
            <w:r>
              <w:rPr>
                <w:rStyle w:val="mqInternal"/>
                <w:noProof/>
                <w:szCs w:val="24"/>
              </w:rPr>
              <w:t>[1}</w:t>
            </w:r>
            <w:r>
              <w:rPr>
                <w:noProof/>
                <w:szCs w:val="24"/>
              </w:rPr>
              <w:t>Note:</w:t>
            </w:r>
          </w:p>
        </w:tc>
        <w:tc>
          <w:tcPr>
            <w:tcW w:w="7407" w:type="dxa"/>
          </w:tcPr>
          <w:p w14:paraId="3E547B0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1AA32B4" w14:textId="77777777">
        <w:tc>
          <w:tcPr>
            <w:tcW w:w="660" w:type="dxa"/>
            <w:shd w:val="clear" w:color="auto" w:fill="F2F2F2" w:themeFill="background1" w:themeFillShade="F2"/>
          </w:tcPr>
          <w:p w14:paraId="78155D4F" w14:textId="77777777" w:rsidR="00000000" w:rsidRDefault="00E973B8">
            <w:pPr>
              <w:rPr>
                <w:noProof/>
                <w:sz w:val="2"/>
                <w:szCs w:val="24"/>
              </w:rPr>
            </w:pPr>
            <w:r>
              <w:rPr>
                <w:noProof/>
                <w:sz w:val="16"/>
                <w:szCs w:val="24"/>
              </w:rPr>
              <w:t xml:space="preserve">635 </w:t>
            </w:r>
            <w:r>
              <w:rPr>
                <w:noProof/>
                <w:sz w:val="16"/>
              </w:rPr>
              <w:br/>
            </w:r>
            <w:r>
              <w:rPr>
                <w:noProof/>
                <w:sz w:val="2"/>
                <w:szCs w:val="24"/>
              </w:rPr>
              <w:t>878d68f8-1fc9-4f37-b164-f880230327dc</w:t>
            </w:r>
          </w:p>
        </w:tc>
        <w:tc>
          <w:tcPr>
            <w:tcW w:w="7407" w:type="dxa"/>
            <w:shd w:val="clear" w:color="auto" w:fill="F2F2F2" w:themeFill="background1" w:themeFillShade="F2"/>
          </w:tcPr>
          <w:p w14:paraId="66A99329" w14:textId="77777777" w:rsidR="00000000" w:rsidRDefault="00E973B8">
            <w:pPr>
              <w:rPr>
                <w:noProof/>
                <w:szCs w:val="24"/>
              </w:rPr>
            </w:pPr>
            <w:r>
              <w:rPr>
                <w:noProof/>
                <w:szCs w:val="24"/>
              </w:rPr>
              <w:t>When using an IDP-initiated SSO workflow, the ACS URL specified in your SSO software should point to a Brightcove Engage site which is configured with that access control profile.</w:t>
            </w:r>
          </w:p>
        </w:tc>
        <w:tc>
          <w:tcPr>
            <w:tcW w:w="7407" w:type="dxa"/>
          </w:tcPr>
          <w:p w14:paraId="127F88A7" w14:textId="77777777" w:rsidR="00000000" w:rsidRDefault="00E973B8">
            <w:pPr>
              <w:rPr>
                <w:szCs w:val="24"/>
                <w:lang w:val="ja-JP"/>
              </w:rPr>
            </w:pPr>
            <w:r>
              <w:rPr>
                <w:szCs w:val="24"/>
                <w:lang w:val="ja-JP"/>
              </w:rPr>
              <w:t xml:space="preserve">IDP </w:t>
            </w:r>
            <w:r>
              <w:rPr>
                <w:rFonts w:ascii="MS Gothic" w:eastAsia="MS Gothic" w:hint="eastAsia"/>
                <w:szCs w:val="24"/>
                <w:lang w:val="ja-JP"/>
              </w:rPr>
              <w:t>が開始する</w:t>
            </w:r>
            <w:r>
              <w:rPr>
                <w:szCs w:val="24"/>
                <w:lang w:val="ja-JP"/>
              </w:rPr>
              <w:t xml:space="preserve"> SSO </w:t>
            </w:r>
            <w:r>
              <w:rPr>
                <w:rFonts w:ascii="MS Gothic" w:eastAsia="MS Gothic" w:hint="eastAsia"/>
                <w:szCs w:val="24"/>
                <w:lang w:val="ja-JP"/>
              </w:rPr>
              <w:t>ワークフローを使用する場合</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ソフトウェアで指定された</w:t>
            </w:r>
            <w:r>
              <w:rPr>
                <w:szCs w:val="24"/>
                <w:lang w:val="ja-JP"/>
              </w:rPr>
              <w:t xml:space="preserve"> ACS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そのアクセスコントロールプロファイルで設定</w:t>
            </w:r>
            <w:r>
              <w:rPr>
                <w:rFonts w:ascii="MS Gothic" w:eastAsia="MS Gothic" w:hint="eastAsia"/>
                <w:szCs w:val="24"/>
                <w:lang w:val="ja-JP"/>
              </w:rPr>
              <w:t>された</w:t>
            </w:r>
            <w:r>
              <w:rPr>
                <w:szCs w:val="24"/>
                <w:lang w:val="ja-JP"/>
              </w:rPr>
              <w:t xml:space="preserve"> Brightcove Engage </w:t>
            </w:r>
            <w:r>
              <w:rPr>
                <w:rFonts w:ascii="MS Gothic" w:eastAsia="MS Gothic" w:hint="eastAsia"/>
                <w:szCs w:val="24"/>
                <w:lang w:val="ja-JP"/>
              </w:rPr>
              <w:t>サイトを指している必要があります</w:t>
            </w:r>
            <w:r>
              <w:rPr>
                <w:rFonts w:ascii="Microsoft YaHei UI" w:eastAsia="Microsoft YaHei UI" w:hAnsi="Microsoft YaHei UI" w:cs="Microsoft YaHei UI" w:hint="eastAsia"/>
                <w:szCs w:val="24"/>
                <w:lang w:val="ja-JP"/>
              </w:rPr>
              <w:t>。</w:t>
            </w:r>
          </w:p>
        </w:tc>
      </w:tr>
      <w:tr w:rsidR="00000000" w14:paraId="37F0FE74" w14:textId="77777777">
        <w:tc>
          <w:tcPr>
            <w:tcW w:w="660" w:type="dxa"/>
            <w:shd w:val="clear" w:color="auto" w:fill="F2F2F2" w:themeFill="background1" w:themeFillShade="F2"/>
          </w:tcPr>
          <w:p w14:paraId="3967FA88" w14:textId="77777777" w:rsidR="00000000" w:rsidRDefault="00E973B8">
            <w:pPr>
              <w:rPr>
                <w:noProof/>
                <w:sz w:val="2"/>
                <w:szCs w:val="24"/>
              </w:rPr>
            </w:pPr>
            <w:r>
              <w:rPr>
                <w:noProof/>
                <w:sz w:val="16"/>
                <w:szCs w:val="24"/>
              </w:rPr>
              <w:t xml:space="preserve">636 </w:t>
            </w:r>
            <w:r>
              <w:rPr>
                <w:noProof/>
                <w:sz w:val="16"/>
              </w:rPr>
              <w:br/>
            </w:r>
            <w:r>
              <w:rPr>
                <w:noProof/>
                <w:sz w:val="2"/>
                <w:szCs w:val="24"/>
              </w:rPr>
              <w:t>a81c6381-8214-42a4-bafb-307fa198339c</w:t>
            </w:r>
          </w:p>
        </w:tc>
        <w:tc>
          <w:tcPr>
            <w:tcW w:w="7407" w:type="dxa"/>
            <w:shd w:val="clear" w:color="auto" w:fill="F2F2F2" w:themeFill="background1" w:themeFillShade="F2"/>
          </w:tcPr>
          <w:p w14:paraId="650316C2" w14:textId="77777777" w:rsidR="00000000" w:rsidRDefault="00E973B8">
            <w:pPr>
              <w:rPr>
                <w:noProof/>
                <w:szCs w:val="24"/>
              </w:rPr>
            </w:pPr>
            <w:r>
              <w:rPr>
                <w:noProof/>
                <w:szCs w:val="24"/>
              </w:rPr>
              <w:t xml:space="preserve">In this case, the </w:t>
            </w:r>
            <w:r>
              <w:rPr>
                <w:rStyle w:val="mqInternal"/>
                <w:noProof/>
                <w:szCs w:val="24"/>
              </w:rPr>
              <w:t>[1}[2]{3]</w:t>
            </w:r>
            <w:r>
              <w:rPr>
                <w:noProof/>
                <w:szCs w:val="24"/>
              </w:rPr>
              <w:t xml:space="preserve"> URL should not be used.</w:t>
            </w:r>
            <w:r>
              <w:rPr>
                <w:rStyle w:val="mqInternal"/>
                <w:noProof/>
                <w:szCs w:val="24"/>
              </w:rPr>
              <w:t>{4]</w:t>
            </w:r>
          </w:p>
        </w:tc>
        <w:tc>
          <w:tcPr>
            <w:tcW w:w="7407" w:type="dxa"/>
          </w:tcPr>
          <w:p w14:paraId="428D0B22" w14:textId="77777777" w:rsidR="00000000" w:rsidRDefault="00E973B8">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URL </w:t>
            </w:r>
            <w:r>
              <w:rPr>
                <w:rFonts w:ascii="MS Gothic" w:eastAsia="MS Gothic" w:hint="eastAsia"/>
                <w:szCs w:val="24"/>
                <w:lang w:val="ja-JP"/>
              </w:rPr>
              <w:t>は使用しないでください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28E8D704" w14:textId="77777777">
        <w:tc>
          <w:tcPr>
            <w:tcW w:w="660" w:type="dxa"/>
            <w:shd w:val="clear" w:color="auto" w:fill="F2F2F2" w:themeFill="background1" w:themeFillShade="F2"/>
          </w:tcPr>
          <w:p w14:paraId="335E7F95" w14:textId="77777777" w:rsidR="00000000" w:rsidRDefault="00E973B8">
            <w:pPr>
              <w:rPr>
                <w:noProof/>
                <w:sz w:val="2"/>
                <w:szCs w:val="24"/>
              </w:rPr>
            </w:pPr>
            <w:r>
              <w:rPr>
                <w:noProof/>
                <w:sz w:val="16"/>
                <w:szCs w:val="24"/>
              </w:rPr>
              <w:t xml:space="preserve">637 </w:t>
            </w:r>
            <w:r>
              <w:rPr>
                <w:noProof/>
                <w:sz w:val="16"/>
              </w:rPr>
              <w:br/>
            </w:r>
            <w:r>
              <w:rPr>
                <w:noProof/>
                <w:sz w:val="2"/>
                <w:szCs w:val="24"/>
              </w:rPr>
              <w:t>8adc310e-d478-453a-9397-481cba182c13</w:t>
            </w:r>
          </w:p>
        </w:tc>
        <w:tc>
          <w:tcPr>
            <w:tcW w:w="7407" w:type="dxa"/>
            <w:shd w:val="clear" w:color="auto" w:fill="F2F2F2" w:themeFill="background1" w:themeFillShade="F2"/>
          </w:tcPr>
          <w:p w14:paraId="4B514FFE" w14:textId="77777777" w:rsidR="00000000" w:rsidRDefault="00E973B8">
            <w:pPr>
              <w:rPr>
                <w:noProof/>
                <w:szCs w:val="24"/>
              </w:rPr>
            </w:pPr>
            <w:r>
              <w:rPr>
                <w:rStyle w:val="mqInternal"/>
                <w:noProof/>
                <w:szCs w:val="24"/>
              </w:rPr>
              <w:t>[1]</w:t>
            </w:r>
            <w:r>
              <w:rPr>
                <w:noProof/>
                <w:szCs w:val="24"/>
              </w:rPr>
              <w:t>title:</w:t>
            </w:r>
          </w:p>
        </w:tc>
        <w:tc>
          <w:tcPr>
            <w:tcW w:w="7407" w:type="dxa"/>
          </w:tcPr>
          <w:p w14:paraId="0976AD7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957AE76" w14:textId="77777777">
        <w:tc>
          <w:tcPr>
            <w:tcW w:w="660" w:type="dxa"/>
            <w:shd w:val="clear" w:color="auto" w:fill="F2F2F2" w:themeFill="background1" w:themeFillShade="F2"/>
          </w:tcPr>
          <w:p w14:paraId="078D7DD0" w14:textId="77777777" w:rsidR="00000000" w:rsidRDefault="00E973B8">
            <w:pPr>
              <w:rPr>
                <w:noProof/>
                <w:sz w:val="2"/>
                <w:szCs w:val="24"/>
              </w:rPr>
            </w:pPr>
            <w:r>
              <w:rPr>
                <w:noProof/>
                <w:sz w:val="16"/>
                <w:szCs w:val="24"/>
              </w:rPr>
              <w:t xml:space="preserve">638 </w:t>
            </w:r>
            <w:r>
              <w:rPr>
                <w:noProof/>
                <w:sz w:val="16"/>
              </w:rPr>
              <w:br/>
            </w:r>
            <w:r>
              <w:rPr>
                <w:noProof/>
                <w:sz w:val="2"/>
                <w:szCs w:val="24"/>
              </w:rPr>
              <w:t>3b035973-7bcd-40cb-b09b-cf0626cb2ca5</w:t>
            </w:r>
          </w:p>
        </w:tc>
        <w:tc>
          <w:tcPr>
            <w:tcW w:w="7407" w:type="dxa"/>
            <w:shd w:val="clear" w:color="auto" w:fill="F2F2F2" w:themeFill="background1" w:themeFillShade="F2"/>
          </w:tcPr>
          <w:p w14:paraId="5A20415E" w14:textId="77777777" w:rsidR="00000000" w:rsidRDefault="00E973B8">
            <w:pPr>
              <w:rPr>
                <w:noProof/>
                <w:szCs w:val="24"/>
              </w:rPr>
            </w:pPr>
            <w:r>
              <w:rPr>
                <w:noProof/>
                <w:szCs w:val="24"/>
              </w:rPr>
              <w:t xml:space="preserve">Creating and Managing Experiences </w:t>
            </w:r>
            <w:r>
              <w:rPr>
                <w:rStyle w:val="mqInternal"/>
                <w:noProof/>
                <w:szCs w:val="24"/>
              </w:rPr>
              <w:t>[1]</w:t>
            </w:r>
            <w:r>
              <w:rPr>
                <w:noProof/>
                <w:szCs w:val="24"/>
              </w:rPr>
              <w:t>---</w:t>
            </w:r>
          </w:p>
        </w:tc>
        <w:tc>
          <w:tcPr>
            <w:tcW w:w="7407" w:type="dxa"/>
          </w:tcPr>
          <w:p w14:paraId="2278A4D1" w14:textId="77777777" w:rsidR="00000000" w:rsidRDefault="00E973B8">
            <w:pPr>
              <w:rPr>
                <w:szCs w:val="24"/>
                <w:lang w:val="ja-JP"/>
              </w:rPr>
            </w:pPr>
            <w:r>
              <w:rPr>
                <w:rFonts w:ascii="MS Gothic" w:eastAsia="MS Gothic" w:hint="eastAsia"/>
                <w:szCs w:val="24"/>
                <w:lang w:val="ja-JP"/>
              </w:rPr>
              <w:t>エクスペリエンスの作成と管理</w:t>
            </w:r>
            <w:r>
              <w:rPr>
                <w:rStyle w:val="mqInternal"/>
                <w:noProof/>
                <w:szCs w:val="24"/>
                <w:lang w:val="ja-JP"/>
              </w:rPr>
              <w:t>[1]</w:t>
            </w:r>
            <w:r>
              <w:rPr>
                <w:szCs w:val="24"/>
                <w:lang w:val="ja-JP"/>
              </w:rPr>
              <w:t>—</w:t>
            </w:r>
          </w:p>
        </w:tc>
      </w:tr>
      <w:tr w:rsidR="00000000" w14:paraId="4E7D637A" w14:textId="77777777">
        <w:tc>
          <w:tcPr>
            <w:tcW w:w="660" w:type="dxa"/>
            <w:shd w:val="clear" w:color="auto" w:fill="F2F2F2" w:themeFill="background1" w:themeFillShade="F2"/>
          </w:tcPr>
          <w:p w14:paraId="03CC91C1" w14:textId="77777777" w:rsidR="00000000" w:rsidRDefault="00E973B8">
            <w:pPr>
              <w:rPr>
                <w:noProof/>
                <w:sz w:val="2"/>
                <w:szCs w:val="24"/>
              </w:rPr>
            </w:pPr>
            <w:r>
              <w:rPr>
                <w:noProof/>
                <w:sz w:val="16"/>
                <w:szCs w:val="24"/>
              </w:rPr>
              <w:t xml:space="preserve">639 </w:t>
            </w:r>
            <w:r>
              <w:rPr>
                <w:noProof/>
                <w:sz w:val="16"/>
              </w:rPr>
              <w:br/>
            </w:r>
            <w:r>
              <w:rPr>
                <w:noProof/>
                <w:sz w:val="2"/>
                <w:szCs w:val="24"/>
              </w:rPr>
              <w:t>c13f93f9-63f1-4fb0-93ed-b7d83b89b6bd</w:t>
            </w:r>
          </w:p>
        </w:tc>
        <w:tc>
          <w:tcPr>
            <w:tcW w:w="7407" w:type="dxa"/>
            <w:shd w:val="clear" w:color="auto" w:fill="F2F2F2" w:themeFill="background1" w:themeFillShade="F2"/>
          </w:tcPr>
          <w:p w14:paraId="5A004505" w14:textId="77777777" w:rsidR="00000000" w:rsidRDefault="00E973B8">
            <w:pPr>
              <w:rPr>
                <w:noProof/>
                <w:szCs w:val="24"/>
              </w:rPr>
            </w:pPr>
            <w:r>
              <w:rPr>
                <w:rStyle w:val="mqInternal"/>
                <w:noProof/>
                <w:szCs w:val="24"/>
              </w:rPr>
              <w:t>[1}</w:t>
            </w:r>
            <w:r>
              <w:rPr>
                <w:noProof/>
                <w:szCs w:val="24"/>
              </w:rPr>
              <w:t>Creating and Managing Experiences</w:t>
            </w:r>
            <w:r>
              <w:rPr>
                <w:rStyle w:val="mqInternal"/>
                <w:noProof/>
                <w:szCs w:val="24"/>
              </w:rPr>
              <w:t>{2]</w:t>
            </w:r>
          </w:p>
        </w:tc>
        <w:tc>
          <w:tcPr>
            <w:tcW w:w="7407" w:type="dxa"/>
          </w:tcPr>
          <w:p w14:paraId="5764BB9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p>
        </w:tc>
      </w:tr>
      <w:tr w:rsidR="00000000" w14:paraId="43586364" w14:textId="77777777">
        <w:tc>
          <w:tcPr>
            <w:tcW w:w="660" w:type="dxa"/>
            <w:shd w:val="clear" w:color="auto" w:fill="F2F2F2" w:themeFill="background1" w:themeFillShade="F2"/>
          </w:tcPr>
          <w:p w14:paraId="3B5E0E12" w14:textId="77777777" w:rsidR="00000000" w:rsidRDefault="00E973B8">
            <w:pPr>
              <w:rPr>
                <w:noProof/>
                <w:sz w:val="2"/>
                <w:szCs w:val="24"/>
              </w:rPr>
            </w:pPr>
            <w:r>
              <w:rPr>
                <w:noProof/>
                <w:sz w:val="16"/>
                <w:szCs w:val="24"/>
              </w:rPr>
              <w:t xml:space="preserve">640 </w:t>
            </w:r>
            <w:r>
              <w:rPr>
                <w:noProof/>
                <w:sz w:val="16"/>
              </w:rPr>
              <w:br/>
            </w:r>
            <w:r>
              <w:rPr>
                <w:noProof/>
                <w:sz w:val="2"/>
                <w:szCs w:val="24"/>
              </w:rPr>
              <w:t>167489e0-7888-4802-a6c0-898a0eae525d</w:t>
            </w:r>
          </w:p>
        </w:tc>
        <w:tc>
          <w:tcPr>
            <w:tcW w:w="7407" w:type="dxa"/>
            <w:shd w:val="clear" w:color="auto" w:fill="F2F2F2" w:themeFill="background1" w:themeFillShade="F2"/>
          </w:tcPr>
          <w:p w14:paraId="224E9EB5" w14:textId="77777777" w:rsidR="00000000" w:rsidRDefault="00E973B8">
            <w:pPr>
              <w:rPr>
                <w:noProof/>
                <w:szCs w:val="24"/>
              </w:rPr>
            </w:pPr>
            <w:r>
              <w:rPr>
                <w:noProof/>
                <w:szCs w:val="24"/>
              </w:rPr>
              <w:t>In this topic you will learn how to create and manage experiences.</w:t>
            </w:r>
          </w:p>
        </w:tc>
        <w:tc>
          <w:tcPr>
            <w:tcW w:w="7407" w:type="dxa"/>
          </w:tcPr>
          <w:p w14:paraId="3D2B5B3F"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エクスペリエンスを作成および管理する方法について説明します</w:t>
            </w:r>
            <w:r>
              <w:rPr>
                <w:rFonts w:ascii="Microsoft YaHei UI" w:eastAsia="Microsoft YaHei UI" w:hAnsi="Microsoft YaHei UI" w:cs="Microsoft YaHei UI" w:hint="eastAsia"/>
                <w:szCs w:val="24"/>
                <w:lang w:val="ja-JP"/>
              </w:rPr>
              <w:t>。</w:t>
            </w:r>
          </w:p>
        </w:tc>
      </w:tr>
      <w:tr w:rsidR="00000000" w14:paraId="02DBEC27" w14:textId="77777777">
        <w:tc>
          <w:tcPr>
            <w:tcW w:w="660" w:type="dxa"/>
            <w:shd w:val="clear" w:color="auto" w:fill="F2F2F2" w:themeFill="background1" w:themeFillShade="F2"/>
          </w:tcPr>
          <w:p w14:paraId="30E9D58F" w14:textId="77777777" w:rsidR="00000000" w:rsidRDefault="00E973B8">
            <w:pPr>
              <w:rPr>
                <w:noProof/>
                <w:sz w:val="2"/>
                <w:szCs w:val="24"/>
              </w:rPr>
            </w:pPr>
            <w:r>
              <w:rPr>
                <w:noProof/>
                <w:sz w:val="16"/>
                <w:szCs w:val="24"/>
              </w:rPr>
              <w:t xml:space="preserve">641 </w:t>
            </w:r>
            <w:r>
              <w:rPr>
                <w:noProof/>
                <w:sz w:val="16"/>
              </w:rPr>
              <w:br/>
            </w:r>
            <w:r>
              <w:rPr>
                <w:noProof/>
                <w:sz w:val="2"/>
                <w:szCs w:val="24"/>
              </w:rPr>
              <w:t>46475581-815d-4b39-88fa-6d7b3adde41e</w:t>
            </w:r>
          </w:p>
        </w:tc>
        <w:tc>
          <w:tcPr>
            <w:tcW w:w="7407" w:type="dxa"/>
            <w:shd w:val="clear" w:color="auto" w:fill="F2F2F2" w:themeFill="background1" w:themeFillShade="F2"/>
          </w:tcPr>
          <w:p w14:paraId="15B2ADD0" w14:textId="77777777" w:rsidR="00000000" w:rsidRDefault="00E973B8">
            <w:pPr>
              <w:rPr>
                <w:noProof/>
                <w:szCs w:val="24"/>
              </w:rPr>
            </w:pPr>
            <w:r>
              <w:rPr>
                <w:noProof/>
                <w:szCs w:val="24"/>
              </w:rPr>
              <w:t xml:space="preserve">If you are looking to quickly get started creating and publishing an </w:t>
            </w:r>
            <w:r>
              <w:rPr>
                <w:noProof/>
                <w:szCs w:val="24"/>
              </w:rPr>
              <w:t>experience, check out one of these documents:</w:t>
            </w:r>
          </w:p>
        </w:tc>
        <w:tc>
          <w:tcPr>
            <w:tcW w:w="7407" w:type="dxa"/>
          </w:tcPr>
          <w:p w14:paraId="02C2B665" w14:textId="77777777" w:rsidR="00000000" w:rsidRDefault="00E973B8">
            <w:pPr>
              <w:rPr>
                <w:szCs w:val="24"/>
                <w:lang w:val="ja-JP"/>
              </w:rPr>
            </w:pPr>
            <w:r>
              <w:rPr>
                <w:rFonts w:ascii="MS Gothic" w:eastAsia="MS Gothic" w:hint="eastAsia"/>
                <w:szCs w:val="24"/>
                <w:lang w:val="ja-JP"/>
              </w:rPr>
              <w:t>エクスペリエンスの作成と公開をすばやく開始する場合は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次のいずれかのドキュメントをチェックしてください</w:t>
            </w:r>
            <w:r>
              <w:rPr>
                <w:rFonts w:ascii="Microsoft YaHei UI" w:eastAsia="Microsoft YaHei UI" w:hAnsi="Microsoft YaHei UI" w:cs="Microsoft YaHei UI" w:hint="eastAsia"/>
                <w:szCs w:val="24"/>
                <w:lang w:val="ja-JP"/>
              </w:rPr>
              <w:t>。</w:t>
            </w:r>
          </w:p>
        </w:tc>
      </w:tr>
      <w:tr w:rsidR="00000000" w14:paraId="0A55FA2A" w14:textId="77777777">
        <w:tc>
          <w:tcPr>
            <w:tcW w:w="660" w:type="dxa"/>
            <w:shd w:val="clear" w:color="auto" w:fill="F2F2F2" w:themeFill="background1" w:themeFillShade="F2"/>
          </w:tcPr>
          <w:p w14:paraId="49FF5522" w14:textId="77777777" w:rsidR="00000000" w:rsidRDefault="00E973B8">
            <w:pPr>
              <w:rPr>
                <w:noProof/>
                <w:sz w:val="2"/>
                <w:szCs w:val="24"/>
              </w:rPr>
            </w:pPr>
            <w:r>
              <w:rPr>
                <w:noProof/>
                <w:sz w:val="16"/>
                <w:szCs w:val="24"/>
              </w:rPr>
              <w:t xml:space="preserve">642 </w:t>
            </w:r>
            <w:r>
              <w:rPr>
                <w:noProof/>
                <w:sz w:val="16"/>
              </w:rPr>
              <w:br/>
            </w:r>
            <w:r>
              <w:rPr>
                <w:noProof/>
                <w:sz w:val="2"/>
                <w:szCs w:val="24"/>
              </w:rPr>
              <w:t>6b3e00f9-f9a2-429e-a9f7-bc998091b458</w:t>
            </w:r>
          </w:p>
        </w:tc>
        <w:tc>
          <w:tcPr>
            <w:tcW w:w="7407" w:type="dxa"/>
            <w:shd w:val="clear" w:color="auto" w:fill="F2F2F2" w:themeFill="background1" w:themeFillShade="F2"/>
          </w:tcPr>
          <w:p w14:paraId="6371D655" w14:textId="77777777" w:rsidR="00000000" w:rsidRDefault="00E973B8">
            <w:pPr>
              <w:rPr>
                <w:noProof/>
                <w:szCs w:val="24"/>
              </w:rPr>
            </w:pPr>
            <w:r>
              <w:rPr>
                <w:rStyle w:val="mqInternal"/>
                <w:noProof/>
                <w:szCs w:val="24"/>
              </w:rPr>
              <w:t>[1}</w:t>
            </w:r>
            <w:r>
              <w:rPr>
                <w:noProof/>
                <w:szCs w:val="24"/>
              </w:rPr>
              <w:t>Step-by-Step:</w:t>
            </w:r>
          </w:p>
        </w:tc>
        <w:tc>
          <w:tcPr>
            <w:tcW w:w="7407" w:type="dxa"/>
          </w:tcPr>
          <w:p w14:paraId="21385D0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2E2085F7" w14:textId="77777777">
        <w:tc>
          <w:tcPr>
            <w:tcW w:w="660" w:type="dxa"/>
            <w:shd w:val="clear" w:color="auto" w:fill="F2F2F2" w:themeFill="background1" w:themeFillShade="F2"/>
          </w:tcPr>
          <w:p w14:paraId="1F6AD335" w14:textId="77777777" w:rsidR="00000000" w:rsidRDefault="00E973B8">
            <w:pPr>
              <w:rPr>
                <w:noProof/>
                <w:sz w:val="2"/>
                <w:szCs w:val="24"/>
              </w:rPr>
            </w:pPr>
            <w:r>
              <w:rPr>
                <w:noProof/>
                <w:sz w:val="16"/>
                <w:szCs w:val="24"/>
              </w:rPr>
              <w:t xml:space="preserve">643 </w:t>
            </w:r>
            <w:r>
              <w:rPr>
                <w:noProof/>
                <w:sz w:val="16"/>
              </w:rPr>
              <w:br/>
            </w:r>
            <w:r>
              <w:rPr>
                <w:noProof/>
                <w:sz w:val="2"/>
                <w:szCs w:val="24"/>
              </w:rPr>
              <w:t>f086c6a0-cead-431a-8b12-914700868203</w:t>
            </w:r>
          </w:p>
        </w:tc>
        <w:tc>
          <w:tcPr>
            <w:tcW w:w="7407" w:type="dxa"/>
            <w:shd w:val="clear" w:color="auto" w:fill="F2F2F2" w:themeFill="background1" w:themeFillShade="F2"/>
          </w:tcPr>
          <w:p w14:paraId="603569B3" w14:textId="77777777" w:rsidR="00000000" w:rsidRDefault="00E973B8">
            <w:pPr>
              <w:rPr>
                <w:noProof/>
                <w:szCs w:val="24"/>
              </w:rPr>
            </w:pPr>
            <w:r>
              <w:rPr>
                <w:noProof/>
                <w:szCs w:val="24"/>
              </w:rPr>
              <w:t>Creating and Publishing a Mobile App Experience</w:t>
            </w:r>
            <w:r>
              <w:rPr>
                <w:rStyle w:val="mqInternal"/>
                <w:noProof/>
                <w:szCs w:val="24"/>
              </w:rPr>
              <w:t>{1]</w:t>
            </w:r>
          </w:p>
        </w:tc>
        <w:tc>
          <w:tcPr>
            <w:tcW w:w="7407" w:type="dxa"/>
          </w:tcPr>
          <w:p w14:paraId="7C24E2DF" w14:textId="77777777" w:rsidR="00000000" w:rsidRDefault="00E973B8">
            <w:pPr>
              <w:rPr>
                <w:szCs w:val="24"/>
                <w:lang w:val="ja-JP"/>
              </w:rPr>
            </w:pPr>
            <w:r>
              <w:rPr>
                <w:rFonts w:ascii="MS Gothic" w:eastAsia="MS Gothic" w:hint="eastAsia"/>
                <w:szCs w:val="24"/>
                <w:lang w:val="ja-JP"/>
              </w:rPr>
              <w:t>モバイルアプリエクスペリエンスの作成と公開</w:t>
            </w:r>
            <w:r>
              <w:rPr>
                <w:rStyle w:val="mqInternal"/>
                <w:noProof/>
                <w:szCs w:val="24"/>
                <w:lang w:val="ja-JP"/>
              </w:rPr>
              <w:t>{1]</w:t>
            </w:r>
            <w:r>
              <w:rPr>
                <w:szCs w:val="24"/>
                <w:lang w:val="ja-JP"/>
              </w:rPr>
              <w:t xml:space="preserve"> </w:t>
            </w:r>
          </w:p>
        </w:tc>
      </w:tr>
      <w:tr w:rsidR="00000000" w14:paraId="0E6EEB7F" w14:textId="77777777">
        <w:tc>
          <w:tcPr>
            <w:tcW w:w="660" w:type="dxa"/>
            <w:shd w:val="clear" w:color="auto" w:fill="F2F2F2" w:themeFill="background1" w:themeFillShade="F2"/>
          </w:tcPr>
          <w:p w14:paraId="30C01F6F" w14:textId="77777777" w:rsidR="00000000" w:rsidRDefault="00E973B8">
            <w:pPr>
              <w:rPr>
                <w:noProof/>
                <w:sz w:val="2"/>
                <w:szCs w:val="24"/>
              </w:rPr>
            </w:pPr>
            <w:r>
              <w:rPr>
                <w:noProof/>
                <w:sz w:val="16"/>
                <w:szCs w:val="24"/>
              </w:rPr>
              <w:t xml:space="preserve">644 </w:t>
            </w:r>
            <w:r>
              <w:rPr>
                <w:noProof/>
                <w:sz w:val="16"/>
              </w:rPr>
              <w:br/>
            </w:r>
            <w:r>
              <w:rPr>
                <w:noProof/>
                <w:sz w:val="2"/>
                <w:szCs w:val="24"/>
              </w:rPr>
              <w:t>56aa7989-8679-40d2-8c22-61bf1965b06e</w:t>
            </w:r>
          </w:p>
        </w:tc>
        <w:tc>
          <w:tcPr>
            <w:tcW w:w="7407" w:type="dxa"/>
            <w:shd w:val="clear" w:color="auto" w:fill="F2F2F2" w:themeFill="background1" w:themeFillShade="F2"/>
          </w:tcPr>
          <w:p w14:paraId="5582C2D5" w14:textId="77777777" w:rsidR="00000000" w:rsidRDefault="00E973B8">
            <w:pPr>
              <w:rPr>
                <w:noProof/>
                <w:szCs w:val="24"/>
              </w:rPr>
            </w:pPr>
            <w:r>
              <w:rPr>
                <w:rStyle w:val="mqInternal"/>
                <w:noProof/>
                <w:szCs w:val="24"/>
              </w:rPr>
              <w:t>[1}</w:t>
            </w:r>
            <w:r>
              <w:rPr>
                <w:noProof/>
                <w:szCs w:val="24"/>
              </w:rPr>
              <w:t>Step-by-Step:</w:t>
            </w:r>
          </w:p>
        </w:tc>
        <w:tc>
          <w:tcPr>
            <w:tcW w:w="7407" w:type="dxa"/>
          </w:tcPr>
          <w:p w14:paraId="1479599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18B49AEB" w14:textId="77777777">
        <w:tc>
          <w:tcPr>
            <w:tcW w:w="660" w:type="dxa"/>
            <w:shd w:val="clear" w:color="auto" w:fill="F2F2F2" w:themeFill="background1" w:themeFillShade="F2"/>
          </w:tcPr>
          <w:p w14:paraId="504D215B" w14:textId="77777777" w:rsidR="00000000" w:rsidRDefault="00E973B8">
            <w:pPr>
              <w:rPr>
                <w:noProof/>
                <w:sz w:val="2"/>
                <w:szCs w:val="24"/>
              </w:rPr>
            </w:pPr>
            <w:r>
              <w:rPr>
                <w:noProof/>
                <w:sz w:val="16"/>
                <w:szCs w:val="24"/>
              </w:rPr>
              <w:t xml:space="preserve">645 </w:t>
            </w:r>
            <w:r>
              <w:rPr>
                <w:noProof/>
                <w:sz w:val="16"/>
              </w:rPr>
              <w:br/>
            </w:r>
            <w:r>
              <w:rPr>
                <w:noProof/>
                <w:sz w:val="2"/>
                <w:szCs w:val="24"/>
              </w:rPr>
              <w:t>255ecc9e-7be5-4164-9ef2-eb4e60013091</w:t>
            </w:r>
          </w:p>
        </w:tc>
        <w:tc>
          <w:tcPr>
            <w:tcW w:w="7407" w:type="dxa"/>
            <w:shd w:val="clear" w:color="auto" w:fill="F2F2F2" w:themeFill="background1" w:themeFillShade="F2"/>
          </w:tcPr>
          <w:p w14:paraId="3A057F11" w14:textId="77777777" w:rsidR="00000000" w:rsidRDefault="00E973B8">
            <w:pPr>
              <w:rPr>
                <w:noProof/>
                <w:szCs w:val="24"/>
              </w:rPr>
            </w:pPr>
            <w:r>
              <w:rPr>
                <w:noProof/>
                <w:szCs w:val="24"/>
              </w:rPr>
              <w:t>Creating and Publishing a Web Experience</w:t>
            </w:r>
            <w:r>
              <w:rPr>
                <w:rStyle w:val="mqInternal"/>
                <w:noProof/>
                <w:szCs w:val="24"/>
              </w:rPr>
              <w:t>{1]</w:t>
            </w:r>
          </w:p>
        </w:tc>
        <w:tc>
          <w:tcPr>
            <w:tcW w:w="7407" w:type="dxa"/>
          </w:tcPr>
          <w:p w14:paraId="7FE8954D"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エクスペリエンスの作成と公</w:t>
            </w:r>
            <w:r>
              <w:rPr>
                <w:rFonts w:ascii="MS Gothic" w:eastAsia="MS Gothic" w:hint="eastAsia"/>
                <w:szCs w:val="24"/>
                <w:lang w:val="ja-JP"/>
              </w:rPr>
              <w:t>開</w:t>
            </w:r>
            <w:r>
              <w:rPr>
                <w:rStyle w:val="mqInternal"/>
                <w:noProof/>
                <w:szCs w:val="24"/>
                <w:lang w:val="ja-JP"/>
              </w:rPr>
              <w:t>{1]</w:t>
            </w:r>
          </w:p>
        </w:tc>
      </w:tr>
      <w:tr w:rsidR="00000000" w14:paraId="19153AC6" w14:textId="77777777">
        <w:tc>
          <w:tcPr>
            <w:tcW w:w="660" w:type="dxa"/>
            <w:shd w:val="clear" w:color="auto" w:fill="F2F2F2" w:themeFill="background1" w:themeFillShade="F2"/>
          </w:tcPr>
          <w:p w14:paraId="63A7EB3B" w14:textId="77777777" w:rsidR="00000000" w:rsidRDefault="00E973B8">
            <w:pPr>
              <w:rPr>
                <w:noProof/>
                <w:sz w:val="2"/>
                <w:szCs w:val="24"/>
              </w:rPr>
            </w:pPr>
            <w:r>
              <w:rPr>
                <w:noProof/>
                <w:sz w:val="16"/>
                <w:szCs w:val="24"/>
              </w:rPr>
              <w:t xml:space="preserve">646 </w:t>
            </w:r>
            <w:r>
              <w:rPr>
                <w:noProof/>
                <w:sz w:val="16"/>
              </w:rPr>
              <w:br/>
            </w:r>
            <w:r>
              <w:rPr>
                <w:noProof/>
                <w:sz w:val="2"/>
                <w:szCs w:val="24"/>
              </w:rPr>
              <w:t>13be6f19-c8cb-4e0b-857e-f510f6a3029b</w:t>
            </w:r>
          </w:p>
        </w:tc>
        <w:tc>
          <w:tcPr>
            <w:tcW w:w="7407" w:type="dxa"/>
            <w:shd w:val="clear" w:color="auto" w:fill="F2F2F2" w:themeFill="background1" w:themeFillShade="F2"/>
          </w:tcPr>
          <w:p w14:paraId="3BF829AD" w14:textId="77777777" w:rsidR="00000000" w:rsidRDefault="00E973B8">
            <w:pPr>
              <w:rPr>
                <w:noProof/>
                <w:szCs w:val="24"/>
              </w:rPr>
            </w:pPr>
            <w:r>
              <w:rPr>
                <w:noProof/>
                <w:szCs w:val="24"/>
              </w:rPr>
              <w:t>When you open Brightcove Engage</w:t>
            </w:r>
            <w:r>
              <w:rPr>
                <w:rStyle w:val="mqInternal"/>
                <w:noProof/>
                <w:szCs w:val="24"/>
              </w:rPr>
              <w:t>[1]</w:t>
            </w:r>
            <w:r>
              <w:rPr>
                <w:noProof/>
                <w:szCs w:val="24"/>
              </w:rPr>
              <w:t>, the</w:t>
            </w:r>
            <w:r>
              <w:rPr>
                <w:rStyle w:val="mqInternal"/>
                <w:noProof/>
                <w:szCs w:val="24"/>
              </w:rPr>
              <w:t>[2}</w:t>
            </w:r>
            <w:r>
              <w:rPr>
                <w:noProof/>
                <w:szCs w:val="24"/>
              </w:rPr>
              <w:t xml:space="preserve"> Experiences </w:t>
            </w:r>
            <w:r>
              <w:rPr>
                <w:rStyle w:val="mqInternal"/>
                <w:noProof/>
                <w:szCs w:val="24"/>
              </w:rPr>
              <w:t>{3]</w:t>
            </w:r>
            <w:r>
              <w:rPr>
                <w:noProof/>
                <w:szCs w:val="24"/>
              </w:rPr>
              <w:t>page will list all of the experiences that have been created.</w:t>
            </w:r>
          </w:p>
        </w:tc>
        <w:tc>
          <w:tcPr>
            <w:tcW w:w="7407" w:type="dxa"/>
          </w:tcPr>
          <w:p w14:paraId="3A639343"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を開くと</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エクスペリエンスページには作成されたすべてのエクスペリエンスが一覧表示されます</w:t>
            </w:r>
            <w:r>
              <w:rPr>
                <w:rFonts w:ascii="Microsoft YaHei UI" w:eastAsia="Microsoft YaHei UI" w:hAnsi="Microsoft YaHei UI" w:cs="Microsoft YaHei UI" w:hint="eastAsia"/>
                <w:szCs w:val="24"/>
                <w:lang w:val="ja-JP"/>
              </w:rPr>
              <w:t>。</w:t>
            </w:r>
          </w:p>
        </w:tc>
      </w:tr>
      <w:tr w:rsidR="00000000" w14:paraId="4D1DF371" w14:textId="77777777">
        <w:tc>
          <w:tcPr>
            <w:tcW w:w="660" w:type="dxa"/>
            <w:shd w:val="clear" w:color="auto" w:fill="F2F2F2" w:themeFill="background1" w:themeFillShade="F2"/>
          </w:tcPr>
          <w:p w14:paraId="5E7C71B4" w14:textId="77777777" w:rsidR="00000000" w:rsidRDefault="00E973B8">
            <w:pPr>
              <w:rPr>
                <w:noProof/>
                <w:sz w:val="2"/>
                <w:szCs w:val="24"/>
              </w:rPr>
            </w:pPr>
            <w:r>
              <w:rPr>
                <w:noProof/>
                <w:sz w:val="16"/>
                <w:szCs w:val="24"/>
              </w:rPr>
              <w:t xml:space="preserve">647 </w:t>
            </w:r>
            <w:r>
              <w:rPr>
                <w:noProof/>
                <w:sz w:val="16"/>
              </w:rPr>
              <w:br/>
            </w:r>
            <w:r>
              <w:rPr>
                <w:noProof/>
                <w:sz w:val="2"/>
                <w:szCs w:val="24"/>
              </w:rPr>
              <w:t>fd4f655b-7102-4bdc-947c-c221388279bf</w:t>
            </w:r>
          </w:p>
        </w:tc>
        <w:tc>
          <w:tcPr>
            <w:tcW w:w="7407" w:type="dxa"/>
            <w:shd w:val="clear" w:color="auto" w:fill="F2F2F2" w:themeFill="background1" w:themeFillShade="F2"/>
          </w:tcPr>
          <w:p w14:paraId="6722F3EF" w14:textId="77777777" w:rsidR="00000000" w:rsidRDefault="00E973B8">
            <w:pPr>
              <w:rPr>
                <w:noProof/>
                <w:szCs w:val="24"/>
              </w:rPr>
            </w:pPr>
            <w:r>
              <w:rPr>
                <w:noProof/>
                <w:szCs w:val="24"/>
              </w:rPr>
              <w:t xml:space="preserve">If no experiences have been created, you will be prompted to </w:t>
            </w:r>
            <w:r>
              <w:rPr>
                <w:rStyle w:val="mqInternal"/>
                <w:noProof/>
                <w:szCs w:val="24"/>
              </w:rPr>
              <w:t>[1}</w:t>
            </w:r>
            <w:r>
              <w:rPr>
                <w:noProof/>
                <w:szCs w:val="24"/>
              </w:rPr>
              <w:t>create an experience</w:t>
            </w:r>
            <w:r>
              <w:rPr>
                <w:rStyle w:val="mqInternal"/>
                <w:noProof/>
                <w:szCs w:val="24"/>
              </w:rPr>
              <w:t>{2]</w:t>
            </w:r>
            <w:r>
              <w:rPr>
                <w:noProof/>
                <w:szCs w:val="24"/>
              </w:rPr>
              <w:t>.</w:t>
            </w:r>
          </w:p>
        </w:tc>
        <w:tc>
          <w:tcPr>
            <w:tcW w:w="7407" w:type="dxa"/>
          </w:tcPr>
          <w:p w14:paraId="42F50718" w14:textId="77777777" w:rsidR="00000000" w:rsidRDefault="00E973B8">
            <w:pPr>
              <w:rPr>
                <w:szCs w:val="24"/>
                <w:lang w:val="ja-JP"/>
              </w:rPr>
            </w:pPr>
            <w:r>
              <w:rPr>
                <w:rFonts w:ascii="MS Gothic" w:eastAsia="MS Gothic" w:hint="eastAsia"/>
                <w:szCs w:val="24"/>
                <w:lang w:val="ja-JP"/>
              </w:rPr>
              <w:t>エクスペリエンスが作成されていない場合は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エクスペリエンスを作成するように求められます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96346A2" w14:textId="77777777">
        <w:tc>
          <w:tcPr>
            <w:tcW w:w="660" w:type="dxa"/>
            <w:shd w:val="clear" w:color="auto" w:fill="F2F2F2" w:themeFill="background1" w:themeFillShade="F2"/>
          </w:tcPr>
          <w:p w14:paraId="11111A15" w14:textId="77777777" w:rsidR="00000000" w:rsidRDefault="00E973B8">
            <w:pPr>
              <w:rPr>
                <w:noProof/>
                <w:sz w:val="2"/>
                <w:szCs w:val="24"/>
              </w:rPr>
            </w:pPr>
            <w:r>
              <w:rPr>
                <w:noProof/>
                <w:sz w:val="16"/>
                <w:szCs w:val="24"/>
              </w:rPr>
              <w:t xml:space="preserve">648 </w:t>
            </w:r>
            <w:r>
              <w:rPr>
                <w:noProof/>
                <w:sz w:val="16"/>
              </w:rPr>
              <w:br/>
            </w:r>
            <w:r>
              <w:rPr>
                <w:noProof/>
                <w:sz w:val="2"/>
                <w:szCs w:val="24"/>
              </w:rPr>
              <w:t>aaa90e72-ab98-440c-87ed-7d66ac8d906d</w:t>
            </w:r>
          </w:p>
        </w:tc>
        <w:tc>
          <w:tcPr>
            <w:tcW w:w="7407" w:type="dxa"/>
            <w:shd w:val="clear" w:color="auto" w:fill="F2F2F2" w:themeFill="background1" w:themeFillShade="F2"/>
          </w:tcPr>
          <w:p w14:paraId="58225DE9" w14:textId="77777777" w:rsidR="00000000" w:rsidRDefault="00E973B8">
            <w:pPr>
              <w:rPr>
                <w:noProof/>
                <w:szCs w:val="24"/>
              </w:rPr>
            </w:pPr>
            <w:r>
              <w:rPr>
                <w:noProof/>
                <w:szCs w:val="24"/>
              </w:rPr>
              <w:t xml:space="preserve">The </w:t>
            </w:r>
            <w:r>
              <w:rPr>
                <w:rStyle w:val="mqInternal"/>
                <w:noProof/>
                <w:szCs w:val="24"/>
              </w:rPr>
              <w:t>[1}</w:t>
            </w:r>
            <w:r>
              <w:rPr>
                <w:noProof/>
                <w:szCs w:val="24"/>
              </w:rPr>
              <w:t xml:space="preserve">Experiences </w:t>
            </w:r>
            <w:r>
              <w:rPr>
                <w:rStyle w:val="mqInternal"/>
                <w:noProof/>
                <w:szCs w:val="24"/>
              </w:rPr>
              <w:t>{2]</w:t>
            </w:r>
            <w:r>
              <w:rPr>
                <w:noProof/>
                <w:szCs w:val="24"/>
              </w:rPr>
              <w:t xml:space="preserve">page provides </w:t>
            </w:r>
            <w:r>
              <w:rPr>
                <w:noProof/>
                <w:szCs w:val="24"/>
              </w:rPr>
              <w:t>the ability to:</w:t>
            </w:r>
          </w:p>
        </w:tc>
        <w:tc>
          <w:tcPr>
            <w:tcW w:w="7407" w:type="dxa"/>
          </w:tcPr>
          <w:p w14:paraId="39799C05"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エクスペリエンスページでは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次の機能が提供されます</w:t>
            </w:r>
            <w:r>
              <w:rPr>
                <w:rFonts w:ascii="Microsoft YaHei UI" w:eastAsia="Microsoft YaHei UI" w:hAnsi="Microsoft YaHei UI" w:cs="Microsoft YaHei UI" w:hint="eastAsia"/>
                <w:szCs w:val="24"/>
                <w:lang w:val="ja-JP"/>
              </w:rPr>
              <w:t>。</w:t>
            </w:r>
          </w:p>
        </w:tc>
      </w:tr>
      <w:tr w:rsidR="00000000" w14:paraId="5A91B4A6" w14:textId="77777777">
        <w:tc>
          <w:tcPr>
            <w:tcW w:w="660" w:type="dxa"/>
            <w:shd w:val="clear" w:color="auto" w:fill="F2F2F2" w:themeFill="background1" w:themeFillShade="F2"/>
          </w:tcPr>
          <w:p w14:paraId="40996E06" w14:textId="77777777" w:rsidR="00000000" w:rsidRDefault="00E973B8">
            <w:pPr>
              <w:rPr>
                <w:noProof/>
                <w:sz w:val="2"/>
                <w:szCs w:val="24"/>
              </w:rPr>
            </w:pPr>
            <w:r>
              <w:rPr>
                <w:noProof/>
                <w:sz w:val="16"/>
                <w:szCs w:val="24"/>
              </w:rPr>
              <w:t xml:space="preserve">649 </w:t>
            </w:r>
            <w:r>
              <w:rPr>
                <w:noProof/>
                <w:sz w:val="16"/>
              </w:rPr>
              <w:br/>
            </w:r>
            <w:r>
              <w:rPr>
                <w:noProof/>
                <w:sz w:val="2"/>
                <w:szCs w:val="24"/>
              </w:rPr>
              <w:t>fdf7c6f8-928b-459b-85b5-b7bb8044eb41</w:t>
            </w:r>
          </w:p>
        </w:tc>
        <w:tc>
          <w:tcPr>
            <w:tcW w:w="7407" w:type="dxa"/>
            <w:shd w:val="clear" w:color="auto" w:fill="F2F2F2" w:themeFill="background1" w:themeFillShade="F2"/>
          </w:tcPr>
          <w:p w14:paraId="591EA65C" w14:textId="77777777" w:rsidR="00000000" w:rsidRDefault="00E973B8">
            <w:pPr>
              <w:rPr>
                <w:noProof/>
                <w:szCs w:val="24"/>
              </w:rPr>
            </w:pPr>
            <w:r>
              <w:rPr>
                <w:rStyle w:val="mqInternal"/>
                <w:noProof/>
                <w:szCs w:val="24"/>
              </w:rPr>
              <w:t>[1}</w:t>
            </w:r>
            <w:r>
              <w:rPr>
                <w:noProof/>
                <w:szCs w:val="24"/>
              </w:rPr>
              <w:t>Delete experiences</w:t>
            </w:r>
            <w:r>
              <w:rPr>
                <w:rStyle w:val="mqInternal"/>
                <w:noProof/>
                <w:szCs w:val="24"/>
              </w:rPr>
              <w:t>{2]</w:t>
            </w:r>
          </w:p>
        </w:tc>
        <w:tc>
          <w:tcPr>
            <w:tcW w:w="7407" w:type="dxa"/>
          </w:tcPr>
          <w:p w14:paraId="07E0EA8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エクスペリエンスの削除</w:t>
            </w:r>
            <w:r>
              <w:rPr>
                <w:rStyle w:val="mqInternal"/>
                <w:noProof/>
                <w:szCs w:val="24"/>
                <w:lang w:val="ja-JP"/>
              </w:rPr>
              <w:t>{2]</w:t>
            </w:r>
          </w:p>
        </w:tc>
      </w:tr>
      <w:tr w:rsidR="00000000" w14:paraId="645EFE73" w14:textId="77777777">
        <w:tc>
          <w:tcPr>
            <w:tcW w:w="660" w:type="dxa"/>
            <w:shd w:val="clear" w:color="auto" w:fill="F2F2F2" w:themeFill="background1" w:themeFillShade="F2"/>
          </w:tcPr>
          <w:p w14:paraId="22CC3752" w14:textId="77777777" w:rsidR="00000000" w:rsidRDefault="00E973B8">
            <w:pPr>
              <w:rPr>
                <w:noProof/>
                <w:sz w:val="2"/>
                <w:szCs w:val="24"/>
              </w:rPr>
            </w:pPr>
            <w:r>
              <w:rPr>
                <w:noProof/>
                <w:sz w:val="16"/>
                <w:szCs w:val="24"/>
              </w:rPr>
              <w:t xml:space="preserve">650 </w:t>
            </w:r>
            <w:r>
              <w:rPr>
                <w:noProof/>
                <w:sz w:val="16"/>
              </w:rPr>
              <w:br/>
            </w:r>
            <w:r>
              <w:rPr>
                <w:noProof/>
                <w:sz w:val="2"/>
                <w:szCs w:val="24"/>
              </w:rPr>
              <w:t>9b9d5a07-e3f5-4e54-ba5f-3b5df573c6af</w:t>
            </w:r>
          </w:p>
        </w:tc>
        <w:tc>
          <w:tcPr>
            <w:tcW w:w="7407" w:type="dxa"/>
            <w:shd w:val="clear" w:color="auto" w:fill="F2F2F2" w:themeFill="background1" w:themeFillShade="F2"/>
          </w:tcPr>
          <w:p w14:paraId="0F7317AA" w14:textId="77777777" w:rsidR="00000000" w:rsidRDefault="00E973B8">
            <w:pPr>
              <w:rPr>
                <w:noProof/>
                <w:szCs w:val="24"/>
              </w:rPr>
            </w:pPr>
            <w:r>
              <w:rPr>
                <w:rStyle w:val="mqInternal"/>
                <w:noProof/>
                <w:szCs w:val="24"/>
              </w:rPr>
              <w:t>[1}</w:t>
            </w:r>
            <w:r>
              <w:rPr>
                <w:noProof/>
                <w:szCs w:val="24"/>
              </w:rPr>
              <w:t>Take experiences offline</w:t>
            </w:r>
            <w:r>
              <w:rPr>
                <w:rStyle w:val="mqInternal"/>
                <w:noProof/>
                <w:szCs w:val="24"/>
              </w:rPr>
              <w:t>{2]</w:t>
            </w:r>
          </w:p>
        </w:tc>
        <w:tc>
          <w:tcPr>
            <w:tcW w:w="7407" w:type="dxa"/>
          </w:tcPr>
          <w:p w14:paraId="4D5F843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体験をオフラインにする</w:t>
            </w:r>
            <w:r>
              <w:rPr>
                <w:rStyle w:val="mqInternal"/>
                <w:noProof/>
                <w:szCs w:val="24"/>
                <w:lang w:val="ja-JP"/>
              </w:rPr>
              <w:t>{2]</w:t>
            </w:r>
          </w:p>
        </w:tc>
      </w:tr>
      <w:tr w:rsidR="00000000" w14:paraId="360F079B" w14:textId="77777777">
        <w:tc>
          <w:tcPr>
            <w:tcW w:w="660" w:type="dxa"/>
            <w:shd w:val="clear" w:color="auto" w:fill="F2F2F2" w:themeFill="background1" w:themeFillShade="F2"/>
          </w:tcPr>
          <w:p w14:paraId="2B5479E4" w14:textId="77777777" w:rsidR="00000000" w:rsidRDefault="00E973B8">
            <w:pPr>
              <w:rPr>
                <w:noProof/>
                <w:sz w:val="2"/>
                <w:szCs w:val="24"/>
              </w:rPr>
            </w:pPr>
            <w:r>
              <w:rPr>
                <w:noProof/>
                <w:sz w:val="16"/>
                <w:szCs w:val="24"/>
              </w:rPr>
              <w:t xml:space="preserve">651 </w:t>
            </w:r>
            <w:r>
              <w:rPr>
                <w:noProof/>
                <w:sz w:val="16"/>
              </w:rPr>
              <w:br/>
            </w:r>
            <w:r>
              <w:rPr>
                <w:noProof/>
                <w:sz w:val="2"/>
                <w:szCs w:val="24"/>
              </w:rPr>
              <w:t>0f641dad-33ca-46b7-9254</w:t>
            </w:r>
            <w:r>
              <w:rPr>
                <w:noProof/>
                <w:sz w:val="2"/>
                <w:szCs w:val="24"/>
              </w:rPr>
              <w:t>-bc2de892a4d9</w:t>
            </w:r>
          </w:p>
        </w:tc>
        <w:tc>
          <w:tcPr>
            <w:tcW w:w="7407" w:type="dxa"/>
            <w:shd w:val="clear" w:color="auto" w:fill="F2F2F2" w:themeFill="background1" w:themeFillShade="F2"/>
          </w:tcPr>
          <w:p w14:paraId="62D4D9D2" w14:textId="77777777" w:rsidR="00000000" w:rsidRDefault="00E973B8">
            <w:pPr>
              <w:rPr>
                <w:noProof/>
                <w:szCs w:val="24"/>
              </w:rPr>
            </w:pPr>
            <w:r>
              <w:rPr>
                <w:rStyle w:val="mqInternal"/>
                <w:noProof/>
                <w:szCs w:val="24"/>
              </w:rPr>
              <w:t>[1}</w:t>
            </w:r>
            <w:r>
              <w:rPr>
                <w:noProof/>
                <w:szCs w:val="24"/>
              </w:rPr>
              <w:t>Duplicate experiences</w:t>
            </w:r>
            <w:r>
              <w:rPr>
                <w:rStyle w:val="mqInternal"/>
                <w:noProof/>
                <w:szCs w:val="24"/>
              </w:rPr>
              <w:t>{2]</w:t>
            </w:r>
          </w:p>
        </w:tc>
        <w:tc>
          <w:tcPr>
            <w:tcW w:w="7407" w:type="dxa"/>
          </w:tcPr>
          <w:p w14:paraId="1AB53DC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重複したエクスペリエンス</w:t>
            </w:r>
            <w:r>
              <w:rPr>
                <w:rStyle w:val="mqInternal"/>
                <w:noProof/>
                <w:szCs w:val="24"/>
                <w:lang w:val="ja-JP"/>
              </w:rPr>
              <w:t>{2]</w:t>
            </w:r>
          </w:p>
        </w:tc>
      </w:tr>
      <w:tr w:rsidR="00000000" w14:paraId="01E4180C" w14:textId="77777777">
        <w:tc>
          <w:tcPr>
            <w:tcW w:w="660" w:type="dxa"/>
            <w:shd w:val="clear" w:color="auto" w:fill="F2F2F2" w:themeFill="background1" w:themeFillShade="F2"/>
          </w:tcPr>
          <w:p w14:paraId="79A38DC3" w14:textId="77777777" w:rsidR="00000000" w:rsidRDefault="00E973B8">
            <w:pPr>
              <w:rPr>
                <w:noProof/>
                <w:sz w:val="2"/>
                <w:szCs w:val="24"/>
              </w:rPr>
            </w:pPr>
            <w:r>
              <w:rPr>
                <w:noProof/>
                <w:sz w:val="16"/>
                <w:szCs w:val="24"/>
              </w:rPr>
              <w:t xml:space="preserve">652 </w:t>
            </w:r>
            <w:r>
              <w:rPr>
                <w:noProof/>
                <w:sz w:val="16"/>
              </w:rPr>
              <w:br/>
            </w:r>
            <w:r>
              <w:rPr>
                <w:noProof/>
                <w:sz w:val="2"/>
                <w:szCs w:val="24"/>
              </w:rPr>
              <w:t>20e4b9a2-b981-4be6-8a53-729e9cdb1b83</w:t>
            </w:r>
          </w:p>
        </w:tc>
        <w:tc>
          <w:tcPr>
            <w:tcW w:w="7407" w:type="dxa"/>
            <w:shd w:val="clear" w:color="auto" w:fill="F2F2F2" w:themeFill="background1" w:themeFillShade="F2"/>
          </w:tcPr>
          <w:p w14:paraId="1282647C" w14:textId="77777777" w:rsidR="00000000" w:rsidRDefault="00E973B8">
            <w:pPr>
              <w:rPr>
                <w:noProof/>
                <w:szCs w:val="24"/>
              </w:rPr>
            </w:pPr>
            <w:r>
              <w:rPr>
                <w:rStyle w:val="mqInternal"/>
                <w:noProof/>
                <w:szCs w:val="24"/>
              </w:rPr>
              <w:t>[1}</w:t>
            </w:r>
            <w:r>
              <w:rPr>
                <w:noProof/>
                <w:szCs w:val="24"/>
              </w:rPr>
              <w:t>Edit experiences</w:t>
            </w:r>
            <w:r>
              <w:rPr>
                <w:rStyle w:val="mqInternal"/>
                <w:noProof/>
                <w:szCs w:val="24"/>
              </w:rPr>
              <w:t>{2]</w:t>
            </w:r>
          </w:p>
        </w:tc>
        <w:tc>
          <w:tcPr>
            <w:tcW w:w="7407" w:type="dxa"/>
          </w:tcPr>
          <w:p w14:paraId="2F55993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エクスペリエンスの編集</w:t>
            </w:r>
            <w:r>
              <w:rPr>
                <w:rStyle w:val="mqInternal"/>
                <w:noProof/>
                <w:szCs w:val="24"/>
                <w:lang w:val="ja-JP"/>
              </w:rPr>
              <w:t>{2]</w:t>
            </w:r>
          </w:p>
        </w:tc>
      </w:tr>
      <w:tr w:rsidR="00000000" w14:paraId="09833D7A" w14:textId="77777777">
        <w:tc>
          <w:tcPr>
            <w:tcW w:w="660" w:type="dxa"/>
            <w:shd w:val="clear" w:color="auto" w:fill="F2F2F2" w:themeFill="background1" w:themeFillShade="F2"/>
          </w:tcPr>
          <w:p w14:paraId="267B2CE6" w14:textId="77777777" w:rsidR="00000000" w:rsidRDefault="00E973B8">
            <w:pPr>
              <w:rPr>
                <w:noProof/>
                <w:sz w:val="2"/>
                <w:szCs w:val="24"/>
              </w:rPr>
            </w:pPr>
            <w:r>
              <w:rPr>
                <w:noProof/>
                <w:sz w:val="16"/>
                <w:szCs w:val="24"/>
              </w:rPr>
              <w:t xml:space="preserve">653 </w:t>
            </w:r>
            <w:r>
              <w:rPr>
                <w:noProof/>
                <w:sz w:val="16"/>
              </w:rPr>
              <w:br/>
            </w:r>
            <w:r>
              <w:rPr>
                <w:noProof/>
                <w:sz w:val="2"/>
                <w:szCs w:val="24"/>
              </w:rPr>
              <w:t>82da5aa5-77d6-47e4-8019-d2530596b66b</w:t>
            </w:r>
          </w:p>
        </w:tc>
        <w:tc>
          <w:tcPr>
            <w:tcW w:w="7407" w:type="dxa"/>
            <w:shd w:val="clear" w:color="auto" w:fill="F2F2F2" w:themeFill="background1" w:themeFillShade="F2"/>
          </w:tcPr>
          <w:p w14:paraId="5E76314C" w14:textId="77777777" w:rsidR="00000000" w:rsidRDefault="00E973B8">
            <w:pPr>
              <w:rPr>
                <w:noProof/>
                <w:szCs w:val="24"/>
              </w:rPr>
            </w:pPr>
            <w:r>
              <w:rPr>
                <w:rStyle w:val="mqInternal"/>
                <w:noProof/>
                <w:szCs w:val="24"/>
              </w:rPr>
              <w:t>[1}</w:t>
            </w:r>
            <w:r>
              <w:rPr>
                <w:noProof/>
                <w:szCs w:val="24"/>
              </w:rPr>
              <w:t>Create experiences</w:t>
            </w:r>
            <w:r>
              <w:rPr>
                <w:rStyle w:val="mqInternal"/>
                <w:noProof/>
                <w:szCs w:val="24"/>
              </w:rPr>
              <w:t>{2]</w:t>
            </w:r>
          </w:p>
        </w:tc>
        <w:tc>
          <w:tcPr>
            <w:tcW w:w="7407" w:type="dxa"/>
          </w:tcPr>
          <w:p w14:paraId="774E14D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エクスペリエンスを作成する</w:t>
            </w:r>
            <w:r>
              <w:rPr>
                <w:rStyle w:val="mqInternal"/>
                <w:noProof/>
                <w:szCs w:val="24"/>
                <w:lang w:val="ja-JP"/>
              </w:rPr>
              <w:t>{2]</w:t>
            </w:r>
          </w:p>
        </w:tc>
      </w:tr>
      <w:tr w:rsidR="00000000" w14:paraId="4044B9BE" w14:textId="77777777">
        <w:tc>
          <w:tcPr>
            <w:tcW w:w="660" w:type="dxa"/>
            <w:shd w:val="clear" w:color="auto" w:fill="F2F2F2" w:themeFill="background1" w:themeFillShade="F2"/>
          </w:tcPr>
          <w:p w14:paraId="0ADA270C" w14:textId="77777777" w:rsidR="00000000" w:rsidRDefault="00E973B8">
            <w:pPr>
              <w:rPr>
                <w:noProof/>
                <w:sz w:val="2"/>
                <w:szCs w:val="24"/>
              </w:rPr>
            </w:pPr>
            <w:r>
              <w:rPr>
                <w:noProof/>
                <w:sz w:val="16"/>
                <w:szCs w:val="24"/>
              </w:rPr>
              <w:t xml:space="preserve">654 </w:t>
            </w:r>
            <w:r>
              <w:rPr>
                <w:noProof/>
                <w:sz w:val="16"/>
              </w:rPr>
              <w:br/>
            </w:r>
            <w:r>
              <w:rPr>
                <w:noProof/>
                <w:sz w:val="2"/>
                <w:szCs w:val="24"/>
              </w:rPr>
              <w:t>bb4105f8-0495-4b05-b351-aacd628209a5</w:t>
            </w:r>
          </w:p>
        </w:tc>
        <w:tc>
          <w:tcPr>
            <w:tcW w:w="7407" w:type="dxa"/>
            <w:shd w:val="clear" w:color="auto" w:fill="F2F2F2" w:themeFill="background1" w:themeFillShade="F2"/>
          </w:tcPr>
          <w:p w14:paraId="6E18B3E6" w14:textId="77777777" w:rsidR="00000000" w:rsidRDefault="00E973B8">
            <w:pPr>
              <w:rPr>
                <w:noProof/>
                <w:szCs w:val="24"/>
              </w:rPr>
            </w:pPr>
            <w:r>
              <w:rPr>
                <w:rStyle w:val="mqInternal"/>
                <w:noProof/>
                <w:szCs w:val="24"/>
              </w:rPr>
              <w:t>[1}</w:t>
            </w:r>
            <w:r>
              <w:rPr>
                <w:noProof/>
                <w:szCs w:val="24"/>
              </w:rPr>
              <w:t>Filter experiences</w:t>
            </w:r>
            <w:r>
              <w:rPr>
                <w:rStyle w:val="mqInternal"/>
                <w:noProof/>
                <w:szCs w:val="24"/>
              </w:rPr>
              <w:t>{2]</w:t>
            </w:r>
          </w:p>
        </w:tc>
        <w:tc>
          <w:tcPr>
            <w:tcW w:w="7407" w:type="dxa"/>
          </w:tcPr>
          <w:p w14:paraId="44BA75C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エクスペリエンスのフィルタリング</w:t>
            </w:r>
            <w:r>
              <w:rPr>
                <w:rStyle w:val="mqInternal"/>
                <w:noProof/>
                <w:szCs w:val="24"/>
                <w:lang w:val="ja-JP"/>
              </w:rPr>
              <w:t>{2]</w:t>
            </w:r>
          </w:p>
        </w:tc>
      </w:tr>
      <w:tr w:rsidR="00000000" w14:paraId="73A74133" w14:textId="77777777">
        <w:tc>
          <w:tcPr>
            <w:tcW w:w="660" w:type="dxa"/>
            <w:shd w:val="clear" w:color="auto" w:fill="F2F2F2" w:themeFill="background1" w:themeFillShade="F2"/>
          </w:tcPr>
          <w:p w14:paraId="27968A30" w14:textId="77777777" w:rsidR="00000000" w:rsidRDefault="00E973B8">
            <w:pPr>
              <w:rPr>
                <w:noProof/>
                <w:sz w:val="2"/>
                <w:szCs w:val="24"/>
              </w:rPr>
            </w:pPr>
            <w:r>
              <w:rPr>
                <w:noProof/>
                <w:sz w:val="16"/>
                <w:szCs w:val="24"/>
              </w:rPr>
              <w:t xml:space="preserve">655 </w:t>
            </w:r>
            <w:r>
              <w:rPr>
                <w:noProof/>
                <w:sz w:val="16"/>
              </w:rPr>
              <w:br/>
            </w:r>
            <w:r>
              <w:rPr>
                <w:noProof/>
                <w:sz w:val="2"/>
                <w:szCs w:val="24"/>
              </w:rPr>
              <w:t>4ad51017-833d-44fb-a716-8419c581ad72</w:t>
            </w:r>
          </w:p>
        </w:tc>
        <w:tc>
          <w:tcPr>
            <w:tcW w:w="7407" w:type="dxa"/>
            <w:shd w:val="clear" w:color="auto" w:fill="F2F2F2" w:themeFill="background1" w:themeFillShade="F2"/>
          </w:tcPr>
          <w:p w14:paraId="554016F2" w14:textId="77777777" w:rsidR="00000000" w:rsidRDefault="00E973B8">
            <w:pPr>
              <w:rPr>
                <w:noProof/>
                <w:szCs w:val="24"/>
              </w:rPr>
            </w:pPr>
            <w:r>
              <w:rPr>
                <w:rStyle w:val="mqInternal"/>
                <w:noProof/>
                <w:szCs w:val="24"/>
              </w:rPr>
              <w:t>[1}</w:t>
            </w:r>
            <w:r>
              <w:rPr>
                <w:noProof/>
                <w:szCs w:val="24"/>
              </w:rPr>
              <w:t>Search experiences</w:t>
            </w:r>
            <w:r>
              <w:rPr>
                <w:rStyle w:val="mqInternal"/>
                <w:noProof/>
                <w:szCs w:val="24"/>
              </w:rPr>
              <w:t>{2]</w:t>
            </w:r>
          </w:p>
        </w:tc>
        <w:tc>
          <w:tcPr>
            <w:tcW w:w="7407" w:type="dxa"/>
          </w:tcPr>
          <w:p w14:paraId="16BD350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エクスペリエンスの検索</w:t>
            </w:r>
            <w:r>
              <w:rPr>
                <w:rStyle w:val="mqInternal"/>
                <w:noProof/>
                <w:szCs w:val="24"/>
                <w:lang w:val="ja-JP"/>
              </w:rPr>
              <w:t>{2]</w:t>
            </w:r>
          </w:p>
        </w:tc>
      </w:tr>
      <w:tr w:rsidR="00000000" w14:paraId="542C29CD" w14:textId="77777777">
        <w:tc>
          <w:tcPr>
            <w:tcW w:w="660" w:type="dxa"/>
            <w:shd w:val="clear" w:color="auto" w:fill="F2F2F2" w:themeFill="background1" w:themeFillShade="F2"/>
          </w:tcPr>
          <w:p w14:paraId="727D398F" w14:textId="77777777" w:rsidR="00000000" w:rsidRDefault="00E973B8">
            <w:pPr>
              <w:rPr>
                <w:noProof/>
                <w:sz w:val="2"/>
                <w:szCs w:val="24"/>
              </w:rPr>
            </w:pPr>
            <w:r>
              <w:rPr>
                <w:noProof/>
                <w:sz w:val="16"/>
                <w:szCs w:val="24"/>
              </w:rPr>
              <w:t xml:space="preserve">656 </w:t>
            </w:r>
            <w:r>
              <w:rPr>
                <w:noProof/>
                <w:sz w:val="16"/>
              </w:rPr>
              <w:br/>
            </w:r>
            <w:r>
              <w:rPr>
                <w:noProof/>
                <w:sz w:val="2"/>
                <w:szCs w:val="24"/>
              </w:rPr>
              <w:t>4640b2fa-3b42-4dde-b677-6e78821de9a3</w:t>
            </w:r>
          </w:p>
        </w:tc>
        <w:tc>
          <w:tcPr>
            <w:tcW w:w="7407" w:type="dxa"/>
            <w:shd w:val="clear" w:color="auto" w:fill="F2F2F2" w:themeFill="background1" w:themeFillShade="F2"/>
          </w:tcPr>
          <w:p w14:paraId="491622DA" w14:textId="77777777" w:rsidR="00000000" w:rsidRDefault="00E973B8">
            <w:pPr>
              <w:rPr>
                <w:noProof/>
                <w:szCs w:val="24"/>
              </w:rPr>
            </w:pPr>
            <w:r>
              <w:rPr>
                <w:noProof/>
                <w:szCs w:val="24"/>
              </w:rPr>
              <w:t>Click on a column header to sort the data.</w:t>
            </w:r>
          </w:p>
        </w:tc>
        <w:tc>
          <w:tcPr>
            <w:tcW w:w="7407" w:type="dxa"/>
          </w:tcPr>
          <w:p w14:paraId="7143E16E" w14:textId="77777777" w:rsidR="00000000" w:rsidRDefault="00E973B8">
            <w:pPr>
              <w:rPr>
                <w:szCs w:val="24"/>
                <w:lang w:val="ja-JP"/>
              </w:rPr>
            </w:pPr>
            <w:r>
              <w:rPr>
                <w:rFonts w:ascii="MS Gothic" w:eastAsia="MS Gothic" w:hint="eastAsia"/>
                <w:szCs w:val="24"/>
                <w:lang w:val="ja-JP"/>
              </w:rPr>
              <w:t>データを並べ替えるには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列ヘッダーをクリックします</w:t>
            </w:r>
            <w:r>
              <w:rPr>
                <w:rFonts w:ascii="Microsoft YaHei UI" w:eastAsia="Microsoft YaHei UI" w:hAnsi="Microsoft YaHei UI" w:cs="Microsoft YaHei UI" w:hint="eastAsia"/>
                <w:szCs w:val="24"/>
                <w:lang w:val="ja-JP"/>
              </w:rPr>
              <w:t>。</w:t>
            </w:r>
          </w:p>
        </w:tc>
      </w:tr>
      <w:tr w:rsidR="00000000" w14:paraId="057B09C1" w14:textId="77777777">
        <w:tc>
          <w:tcPr>
            <w:tcW w:w="660" w:type="dxa"/>
            <w:shd w:val="clear" w:color="auto" w:fill="F2F2F2" w:themeFill="background1" w:themeFillShade="F2"/>
          </w:tcPr>
          <w:p w14:paraId="3D4C8C98" w14:textId="77777777" w:rsidR="00000000" w:rsidRDefault="00E973B8">
            <w:pPr>
              <w:rPr>
                <w:noProof/>
                <w:sz w:val="2"/>
                <w:szCs w:val="24"/>
              </w:rPr>
            </w:pPr>
            <w:r>
              <w:rPr>
                <w:noProof/>
                <w:sz w:val="16"/>
                <w:szCs w:val="24"/>
              </w:rPr>
              <w:t xml:space="preserve">657 </w:t>
            </w:r>
            <w:r>
              <w:rPr>
                <w:noProof/>
                <w:sz w:val="16"/>
              </w:rPr>
              <w:br/>
            </w:r>
            <w:r>
              <w:rPr>
                <w:noProof/>
                <w:sz w:val="2"/>
                <w:szCs w:val="24"/>
              </w:rPr>
              <w:t>9c463244-8316-43c2-8ed8-83bd370de873</w:t>
            </w:r>
          </w:p>
        </w:tc>
        <w:tc>
          <w:tcPr>
            <w:tcW w:w="7407" w:type="dxa"/>
            <w:shd w:val="clear" w:color="auto" w:fill="F2F2F2" w:themeFill="background1" w:themeFillShade="F2"/>
          </w:tcPr>
          <w:p w14:paraId="3CBA6502" w14:textId="77777777" w:rsidR="00000000" w:rsidRDefault="00E973B8">
            <w:pPr>
              <w:rPr>
                <w:noProof/>
                <w:szCs w:val="24"/>
              </w:rPr>
            </w:pPr>
            <w:r>
              <w:rPr>
                <w:noProof/>
                <w:szCs w:val="24"/>
              </w:rPr>
              <w:t>The column selector (</w:t>
            </w:r>
          </w:p>
        </w:tc>
        <w:tc>
          <w:tcPr>
            <w:tcW w:w="7407" w:type="dxa"/>
          </w:tcPr>
          <w:p w14:paraId="55C1C3A2" w14:textId="77777777" w:rsidR="00000000" w:rsidRDefault="00E973B8">
            <w:pPr>
              <w:rPr>
                <w:szCs w:val="24"/>
                <w:lang w:val="ja-JP"/>
              </w:rPr>
            </w:pPr>
            <w:r>
              <w:rPr>
                <w:rFonts w:ascii="MS Gothic" w:eastAsia="MS Gothic" w:hint="eastAsia"/>
                <w:szCs w:val="24"/>
                <w:lang w:val="ja-JP"/>
              </w:rPr>
              <w:t>列セレクター</w:t>
            </w:r>
            <w:r>
              <w:rPr>
                <w:rFonts w:ascii="Arial Unicode MS" w:eastAsia="Arial Unicode MS" w:hint="eastAsia"/>
                <w:szCs w:val="24"/>
                <w:lang w:val="ja-JP"/>
              </w:rPr>
              <w:t>（</w:t>
            </w:r>
          </w:p>
        </w:tc>
      </w:tr>
      <w:tr w:rsidR="00000000" w14:paraId="376B7D35" w14:textId="77777777">
        <w:tc>
          <w:tcPr>
            <w:tcW w:w="660" w:type="dxa"/>
            <w:shd w:val="clear" w:color="auto" w:fill="F2F2F2" w:themeFill="background1" w:themeFillShade="F2"/>
          </w:tcPr>
          <w:p w14:paraId="5C31D3CE" w14:textId="77777777" w:rsidR="00000000" w:rsidRDefault="00E973B8">
            <w:pPr>
              <w:rPr>
                <w:noProof/>
                <w:sz w:val="2"/>
                <w:szCs w:val="24"/>
              </w:rPr>
            </w:pPr>
            <w:r>
              <w:rPr>
                <w:noProof/>
                <w:sz w:val="16"/>
                <w:szCs w:val="24"/>
              </w:rPr>
              <w:t xml:space="preserve">658 </w:t>
            </w:r>
            <w:r>
              <w:rPr>
                <w:noProof/>
                <w:sz w:val="16"/>
              </w:rPr>
              <w:br/>
            </w:r>
            <w:r>
              <w:rPr>
                <w:noProof/>
                <w:sz w:val="2"/>
                <w:szCs w:val="24"/>
              </w:rPr>
              <w:t>42188b90-8dc4-485b-9dd8-79e88103bda0</w:t>
            </w:r>
          </w:p>
        </w:tc>
        <w:tc>
          <w:tcPr>
            <w:tcW w:w="7407" w:type="dxa"/>
            <w:shd w:val="clear" w:color="auto" w:fill="F2F2F2" w:themeFill="background1" w:themeFillShade="F2"/>
          </w:tcPr>
          <w:p w14:paraId="7E97637E" w14:textId="77777777" w:rsidR="00000000" w:rsidRDefault="00E973B8">
            <w:pPr>
              <w:rPr>
                <w:noProof/>
                <w:szCs w:val="24"/>
              </w:rPr>
            </w:pPr>
            <w:r>
              <w:rPr>
                <w:noProof/>
                <w:szCs w:val="24"/>
              </w:rPr>
              <w:t>) can be used to select the columns to display on the page.</w:t>
            </w:r>
          </w:p>
        </w:tc>
        <w:tc>
          <w:tcPr>
            <w:tcW w:w="7407" w:type="dxa"/>
          </w:tcPr>
          <w:p w14:paraId="10D0DAED"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ページに表示する列を選択できます</w:t>
            </w:r>
            <w:r>
              <w:rPr>
                <w:rFonts w:ascii="Microsoft YaHei UI" w:eastAsia="Microsoft YaHei UI" w:hAnsi="Microsoft YaHei UI" w:cs="Microsoft YaHei UI" w:hint="eastAsia"/>
                <w:szCs w:val="24"/>
                <w:lang w:val="ja-JP"/>
              </w:rPr>
              <w:t>。</w:t>
            </w:r>
          </w:p>
        </w:tc>
      </w:tr>
      <w:tr w:rsidR="00000000" w14:paraId="22FC0F63" w14:textId="77777777">
        <w:tc>
          <w:tcPr>
            <w:tcW w:w="660" w:type="dxa"/>
            <w:shd w:val="clear" w:color="auto" w:fill="F2F2F2" w:themeFill="background1" w:themeFillShade="F2"/>
          </w:tcPr>
          <w:p w14:paraId="31AF1C31" w14:textId="77777777" w:rsidR="00000000" w:rsidRDefault="00E973B8">
            <w:pPr>
              <w:rPr>
                <w:noProof/>
                <w:sz w:val="2"/>
                <w:szCs w:val="24"/>
              </w:rPr>
            </w:pPr>
            <w:r>
              <w:rPr>
                <w:noProof/>
                <w:sz w:val="16"/>
                <w:szCs w:val="24"/>
              </w:rPr>
              <w:t xml:space="preserve">659 </w:t>
            </w:r>
            <w:r>
              <w:rPr>
                <w:noProof/>
                <w:sz w:val="16"/>
              </w:rPr>
              <w:br/>
            </w:r>
            <w:r>
              <w:rPr>
                <w:noProof/>
                <w:sz w:val="2"/>
                <w:szCs w:val="24"/>
              </w:rPr>
              <w:t>61869ca7-55db-42b9-97a1-2d7c302371d2</w:t>
            </w:r>
          </w:p>
        </w:tc>
        <w:tc>
          <w:tcPr>
            <w:tcW w:w="7407" w:type="dxa"/>
            <w:shd w:val="clear" w:color="auto" w:fill="F2F2F2" w:themeFill="background1" w:themeFillShade="F2"/>
          </w:tcPr>
          <w:p w14:paraId="25D957A6" w14:textId="77777777" w:rsidR="00000000" w:rsidRDefault="00E973B8">
            <w:pPr>
              <w:rPr>
                <w:noProof/>
                <w:szCs w:val="24"/>
              </w:rPr>
            </w:pPr>
            <w:r>
              <w:rPr>
                <w:noProof/>
                <w:szCs w:val="24"/>
              </w:rPr>
              <w:t>The following columns may be displayed.</w:t>
            </w:r>
          </w:p>
        </w:tc>
        <w:tc>
          <w:tcPr>
            <w:tcW w:w="7407" w:type="dxa"/>
          </w:tcPr>
          <w:p w14:paraId="1E043899" w14:textId="77777777" w:rsidR="00000000" w:rsidRDefault="00E973B8">
            <w:pPr>
              <w:rPr>
                <w:szCs w:val="24"/>
                <w:lang w:val="ja-JP"/>
              </w:rPr>
            </w:pPr>
            <w:r>
              <w:rPr>
                <w:rFonts w:ascii="MS Gothic" w:eastAsia="MS Gothic" w:hint="eastAsia"/>
                <w:szCs w:val="24"/>
                <w:lang w:val="ja-JP"/>
              </w:rPr>
              <w:t>次の列が表示されることがあります</w:t>
            </w:r>
            <w:r>
              <w:rPr>
                <w:rFonts w:ascii="Microsoft YaHei UI" w:eastAsia="Microsoft YaHei UI" w:hAnsi="Microsoft YaHei UI" w:cs="Microsoft YaHei UI" w:hint="eastAsia"/>
                <w:szCs w:val="24"/>
                <w:lang w:val="ja-JP"/>
              </w:rPr>
              <w:t>。</w:t>
            </w:r>
          </w:p>
        </w:tc>
      </w:tr>
      <w:tr w:rsidR="00000000" w14:paraId="59DA60E7" w14:textId="77777777">
        <w:tc>
          <w:tcPr>
            <w:tcW w:w="660" w:type="dxa"/>
            <w:shd w:val="clear" w:color="auto" w:fill="F2F2F2" w:themeFill="background1" w:themeFillShade="F2"/>
          </w:tcPr>
          <w:p w14:paraId="3AE71F95" w14:textId="77777777" w:rsidR="00000000" w:rsidRDefault="00E973B8">
            <w:pPr>
              <w:rPr>
                <w:noProof/>
                <w:sz w:val="2"/>
                <w:szCs w:val="24"/>
              </w:rPr>
            </w:pPr>
            <w:r>
              <w:rPr>
                <w:noProof/>
                <w:sz w:val="16"/>
                <w:szCs w:val="24"/>
              </w:rPr>
              <w:lastRenderedPageBreak/>
              <w:t xml:space="preserve">660 </w:t>
            </w:r>
            <w:r>
              <w:rPr>
                <w:noProof/>
                <w:sz w:val="16"/>
              </w:rPr>
              <w:br/>
            </w:r>
            <w:r>
              <w:rPr>
                <w:noProof/>
                <w:sz w:val="2"/>
                <w:szCs w:val="24"/>
              </w:rPr>
              <w:t>8b0a08eb-7253-47f7-bfa0-a3a25b45029e</w:t>
            </w:r>
          </w:p>
        </w:tc>
        <w:tc>
          <w:tcPr>
            <w:tcW w:w="7407" w:type="dxa"/>
            <w:shd w:val="clear" w:color="auto" w:fill="F2F2F2" w:themeFill="background1" w:themeFillShade="F2"/>
          </w:tcPr>
          <w:p w14:paraId="4FB37011" w14:textId="77777777" w:rsidR="00000000" w:rsidRDefault="00E973B8">
            <w:pPr>
              <w:rPr>
                <w:noProof/>
                <w:szCs w:val="24"/>
              </w:rPr>
            </w:pPr>
            <w:r>
              <w:rPr>
                <w:rStyle w:val="mqInternal"/>
                <w:noProof/>
                <w:szCs w:val="24"/>
              </w:rPr>
              <w:t>[1}</w:t>
            </w:r>
            <w:r>
              <w:rPr>
                <w:noProof/>
                <w:szCs w:val="24"/>
              </w:rPr>
              <w:t>Title</w:t>
            </w:r>
            <w:r>
              <w:rPr>
                <w:rStyle w:val="mqInternal"/>
                <w:noProof/>
                <w:szCs w:val="24"/>
              </w:rPr>
              <w:t>{2]</w:t>
            </w:r>
            <w:r>
              <w:rPr>
                <w:noProof/>
                <w:szCs w:val="24"/>
              </w:rPr>
              <w:t xml:space="preserve"> - Title of the </w:t>
            </w:r>
            <w:r>
              <w:rPr>
                <w:noProof/>
                <w:szCs w:val="24"/>
              </w:rPr>
              <w:t>experience</w:t>
            </w:r>
          </w:p>
        </w:tc>
        <w:tc>
          <w:tcPr>
            <w:tcW w:w="7407" w:type="dxa"/>
          </w:tcPr>
          <w:p w14:paraId="31DF2D5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タイトル</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エクスペリエンスのタイトル</w:t>
            </w:r>
          </w:p>
        </w:tc>
      </w:tr>
      <w:tr w:rsidR="00000000" w14:paraId="4C018EC3" w14:textId="77777777">
        <w:tc>
          <w:tcPr>
            <w:tcW w:w="660" w:type="dxa"/>
            <w:shd w:val="clear" w:color="auto" w:fill="F2F2F2" w:themeFill="background1" w:themeFillShade="F2"/>
          </w:tcPr>
          <w:p w14:paraId="29C46E03" w14:textId="77777777" w:rsidR="00000000" w:rsidRDefault="00E973B8">
            <w:pPr>
              <w:rPr>
                <w:noProof/>
                <w:sz w:val="2"/>
                <w:szCs w:val="24"/>
              </w:rPr>
            </w:pPr>
            <w:r>
              <w:rPr>
                <w:noProof/>
                <w:sz w:val="16"/>
                <w:szCs w:val="24"/>
              </w:rPr>
              <w:t xml:space="preserve">661 </w:t>
            </w:r>
            <w:r>
              <w:rPr>
                <w:noProof/>
                <w:sz w:val="16"/>
              </w:rPr>
              <w:br/>
            </w:r>
            <w:r>
              <w:rPr>
                <w:noProof/>
                <w:sz w:val="2"/>
                <w:szCs w:val="24"/>
              </w:rPr>
              <w:t>1a8ac13a-f381-4101-a761-4a97f63f3f34</w:t>
            </w:r>
          </w:p>
        </w:tc>
        <w:tc>
          <w:tcPr>
            <w:tcW w:w="7407" w:type="dxa"/>
            <w:shd w:val="clear" w:color="auto" w:fill="F2F2F2" w:themeFill="background1" w:themeFillShade="F2"/>
          </w:tcPr>
          <w:p w14:paraId="6FBD38BC" w14:textId="77777777" w:rsidR="00000000" w:rsidRDefault="00E973B8">
            <w:pPr>
              <w:rPr>
                <w:noProof/>
                <w:szCs w:val="24"/>
              </w:rPr>
            </w:pPr>
            <w:r>
              <w:rPr>
                <w:rStyle w:val="mqInternal"/>
                <w:noProof/>
                <w:szCs w:val="24"/>
              </w:rPr>
              <w:t>[1}</w:t>
            </w:r>
            <w:r>
              <w:rPr>
                <w:noProof/>
                <w:szCs w:val="24"/>
              </w:rPr>
              <w:t xml:space="preserve">Template </w:t>
            </w:r>
            <w:r>
              <w:rPr>
                <w:rStyle w:val="mqInternal"/>
                <w:noProof/>
                <w:szCs w:val="24"/>
              </w:rPr>
              <w:t>{2]</w:t>
            </w:r>
            <w:r>
              <w:rPr>
                <w:noProof/>
                <w:szCs w:val="24"/>
              </w:rPr>
              <w:t>- Template used by the experience</w:t>
            </w:r>
          </w:p>
        </w:tc>
        <w:tc>
          <w:tcPr>
            <w:tcW w:w="7407" w:type="dxa"/>
          </w:tcPr>
          <w:p w14:paraId="493687B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テンプレート</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エクスペリエンスが使用するテンプレート</w:t>
            </w:r>
          </w:p>
        </w:tc>
      </w:tr>
      <w:tr w:rsidR="00000000" w14:paraId="73946B2A" w14:textId="77777777">
        <w:tc>
          <w:tcPr>
            <w:tcW w:w="660" w:type="dxa"/>
            <w:shd w:val="clear" w:color="auto" w:fill="F2F2F2" w:themeFill="background1" w:themeFillShade="F2"/>
          </w:tcPr>
          <w:p w14:paraId="72CE9E69" w14:textId="77777777" w:rsidR="00000000" w:rsidRDefault="00E973B8">
            <w:pPr>
              <w:rPr>
                <w:noProof/>
                <w:sz w:val="2"/>
                <w:szCs w:val="24"/>
              </w:rPr>
            </w:pPr>
            <w:r>
              <w:rPr>
                <w:noProof/>
                <w:sz w:val="16"/>
                <w:szCs w:val="24"/>
              </w:rPr>
              <w:t xml:space="preserve">662 </w:t>
            </w:r>
            <w:r>
              <w:rPr>
                <w:noProof/>
                <w:sz w:val="16"/>
              </w:rPr>
              <w:br/>
            </w:r>
            <w:r>
              <w:rPr>
                <w:noProof/>
                <w:sz w:val="2"/>
                <w:szCs w:val="24"/>
              </w:rPr>
              <w:t>f441a707-6f40-424a-a23f-a41b31d4ca72</w:t>
            </w:r>
          </w:p>
        </w:tc>
        <w:tc>
          <w:tcPr>
            <w:tcW w:w="7407" w:type="dxa"/>
            <w:shd w:val="clear" w:color="auto" w:fill="F2F2F2" w:themeFill="background1" w:themeFillShade="F2"/>
          </w:tcPr>
          <w:p w14:paraId="7BA01E99" w14:textId="77777777" w:rsidR="00000000" w:rsidRDefault="00E973B8">
            <w:pPr>
              <w:rPr>
                <w:noProof/>
                <w:szCs w:val="24"/>
              </w:rPr>
            </w:pPr>
            <w:r>
              <w:rPr>
                <w:rStyle w:val="mqInternal"/>
                <w:noProof/>
                <w:szCs w:val="24"/>
              </w:rPr>
              <w:t>[1}</w:t>
            </w:r>
            <w:r>
              <w:rPr>
                <w:noProof/>
                <w:szCs w:val="24"/>
              </w:rPr>
              <w:t>Template Status</w:t>
            </w:r>
            <w:r>
              <w:rPr>
                <w:rStyle w:val="mqInternal"/>
                <w:noProof/>
                <w:szCs w:val="24"/>
              </w:rPr>
              <w:t>{2]</w:t>
            </w:r>
            <w:r>
              <w:rPr>
                <w:noProof/>
                <w:szCs w:val="24"/>
              </w:rPr>
              <w:t xml:space="preserve"> - Status of the template</w:t>
            </w:r>
          </w:p>
        </w:tc>
        <w:tc>
          <w:tcPr>
            <w:tcW w:w="7407" w:type="dxa"/>
          </w:tcPr>
          <w:p w14:paraId="48C2C88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テンプレート・ステータス</w:t>
            </w:r>
            <w:r>
              <w:rPr>
                <w:rStyle w:val="mqInternal"/>
                <w:noProof/>
                <w:szCs w:val="24"/>
                <w:lang w:val="ja-JP"/>
              </w:rPr>
              <w:t>{2]</w:t>
            </w:r>
            <w:r>
              <w:rPr>
                <w:szCs w:val="24"/>
                <w:lang w:val="ja-JP"/>
              </w:rPr>
              <w:t xml:space="preserve"> -</w:t>
            </w:r>
            <w:r>
              <w:rPr>
                <w:rFonts w:ascii="MS Gothic" w:eastAsia="MS Gothic" w:hint="eastAsia"/>
                <w:szCs w:val="24"/>
                <w:lang w:val="ja-JP"/>
              </w:rPr>
              <w:t>テンプレートのステータス</w:t>
            </w:r>
          </w:p>
        </w:tc>
      </w:tr>
      <w:tr w:rsidR="00000000" w14:paraId="639545A3" w14:textId="77777777">
        <w:tc>
          <w:tcPr>
            <w:tcW w:w="660" w:type="dxa"/>
            <w:shd w:val="clear" w:color="auto" w:fill="F2F2F2" w:themeFill="background1" w:themeFillShade="F2"/>
          </w:tcPr>
          <w:p w14:paraId="1FE00EF7" w14:textId="77777777" w:rsidR="00000000" w:rsidRDefault="00E973B8">
            <w:pPr>
              <w:rPr>
                <w:noProof/>
                <w:sz w:val="2"/>
                <w:szCs w:val="24"/>
              </w:rPr>
            </w:pPr>
            <w:r>
              <w:rPr>
                <w:noProof/>
                <w:sz w:val="16"/>
                <w:szCs w:val="24"/>
              </w:rPr>
              <w:t xml:space="preserve">663 </w:t>
            </w:r>
            <w:r>
              <w:rPr>
                <w:noProof/>
                <w:sz w:val="16"/>
              </w:rPr>
              <w:br/>
            </w:r>
            <w:r>
              <w:rPr>
                <w:noProof/>
                <w:sz w:val="2"/>
                <w:szCs w:val="24"/>
              </w:rPr>
              <w:t>92efacad-4093-463a-ac42-a6b79f7d19e1</w:t>
            </w:r>
          </w:p>
        </w:tc>
        <w:tc>
          <w:tcPr>
            <w:tcW w:w="7407" w:type="dxa"/>
            <w:shd w:val="clear" w:color="auto" w:fill="F2F2F2" w:themeFill="background1" w:themeFillShade="F2"/>
          </w:tcPr>
          <w:p w14:paraId="71AAD200" w14:textId="77777777" w:rsidR="00000000" w:rsidRDefault="00E973B8">
            <w:pPr>
              <w:rPr>
                <w:noProof/>
                <w:szCs w:val="24"/>
              </w:rPr>
            </w:pPr>
            <w:r>
              <w:rPr>
                <w:rStyle w:val="mqInternal"/>
                <w:noProof/>
                <w:szCs w:val="24"/>
              </w:rPr>
              <w:t>[1}</w:t>
            </w:r>
            <w:r>
              <w:rPr>
                <w:noProof/>
                <w:szCs w:val="24"/>
              </w:rPr>
              <w:t>Up to Date</w:t>
            </w:r>
            <w:r>
              <w:rPr>
                <w:rStyle w:val="mqInternal"/>
                <w:noProof/>
                <w:szCs w:val="24"/>
              </w:rPr>
              <w:t>{2]</w:t>
            </w:r>
            <w:r>
              <w:rPr>
                <w:noProof/>
                <w:szCs w:val="24"/>
              </w:rPr>
              <w:t xml:space="preserve"> - The experience is using the latest version of the project template</w:t>
            </w:r>
          </w:p>
        </w:tc>
        <w:tc>
          <w:tcPr>
            <w:tcW w:w="7407" w:type="dxa"/>
          </w:tcPr>
          <w:p w14:paraId="414733A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最新版</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エクスペリエンスはプロジェクトテンプレートの最新バージョンを使用しています</w:t>
            </w:r>
          </w:p>
        </w:tc>
      </w:tr>
      <w:tr w:rsidR="00000000" w14:paraId="3739BAEB" w14:textId="77777777">
        <w:tc>
          <w:tcPr>
            <w:tcW w:w="660" w:type="dxa"/>
            <w:shd w:val="clear" w:color="auto" w:fill="F2F2F2" w:themeFill="background1" w:themeFillShade="F2"/>
          </w:tcPr>
          <w:p w14:paraId="709D725A" w14:textId="77777777" w:rsidR="00000000" w:rsidRDefault="00E973B8">
            <w:pPr>
              <w:rPr>
                <w:noProof/>
                <w:sz w:val="2"/>
                <w:szCs w:val="24"/>
              </w:rPr>
            </w:pPr>
            <w:r>
              <w:rPr>
                <w:noProof/>
                <w:sz w:val="16"/>
                <w:szCs w:val="24"/>
              </w:rPr>
              <w:t xml:space="preserve">664 </w:t>
            </w:r>
            <w:r>
              <w:rPr>
                <w:noProof/>
                <w:sz w:val="16"/>
              </w:rPr>
              <w:br/>
            </w:r>
            <w:r>
              <w:rPr>
                <w:noProof/>
                <w:sz w:val="2"/>
                <w:szCs w:val="24"/>
              </w:rPr>
              <w:t>8b48f9e3-6d9b-4f39-a9da-2ccd23f51504</w:t>
            </w:r>
          </w:p>
        </w:tc>
        <w:tc>
          <w:tcPr>
            <w:tcW w:w="7407" w:type="dxa"/>
            <w:shd w:val="clear" w:color="auto" w:fill="F2F2F2" w:themeFill="background1" w:themeFillShade="F2"/>
          </w:tcPr>
          <w:p w14:paraId="6338D55D" w14:textId="77777777" w:rsidR="00000000" w:rsidRDefault="00E973B8">
            <w:pPr>
              <w:rPr>
                <w:noProof/>
                <w:szCs w:val="24"/>
              </w:rPr>
            </w:pPr>
            <w:r>
              <w:rPr>
                <w:rStyle w:val="mqInternal"/>
                <w:noProof/>
                <w:szCs w:val="24"/>
              </w:rPr>
              <w:t>[1}</w:t>
            </w:r>
            <w:r>
              <w:rPr>
                <w:noProof/>
                <w:szCs w:val="24"/>
              </w:rPr>
              <w:t>Updated</w:t>
            </w:r>
            <w:r>
              <w:rPr>
                <w:rStyle w:val="mqInternal"/>
                <w:noProof/>
                <w:szCs w:val="24"/>
              </w:rPr>
              <w:t>{2]</w:t>
            </w:r>
            <w:r>
              <w:rPr>
                <w:noProof/>
                <w:szCs w:val="24"/>
              </w:rPr>
              <w:t xml:space="preserve"> - Date and time the experience was last updated</w:t>
            </w:r>
          </w:p>
        </w:tc>
        <w:tc>
          <w:tcPr>
            <w:tcW w:w="7407" w:type="dxa"/>
          </w:tcPr>
          <w:p w14:paraId="165E3591" w14:textId="77777777" w:rsidR="00000000" w:rsidRDefault="00E973B8">
            <w:pPr>
              <w:rPr>
                <w:szCs w:val="24"/>
                <w:lang w:val="ja-JP"/>
              </w:rPr>
            </w:pPr>
            <w:r>
              <w:rPr>
                <w:rStyle w:val="mqInternal"/>
                <w:noProof/>
                <w:szCs w:val="24"/>
                <w:lang w:val="ja-JP"/>
              </w:rPr>
              <w:t>[1}</w:t>
            </w:r>
            <w:r>
              <w:rPr>
                <w:szCs w:val="24"/>
                <w:lang w:val="ja-JP"/>
              </w:rPr>
              <w:t xml:space="preserve"> Updated </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エクスペリエンスが最後に更新された日時</w:t>
            </w:r>
          </w:p>
        </w:tc>
      </w:tr>
      <w:tr w:rsidR="00000000" w14:paraId="1CE91379" w14:textId="77777777">
        <w:tc>
          <w:tcPr>
            <w:tcW w:w="660" w:type="dxa"/>
            <w:shd w:val="clear" w:color="auto" w:fill="F2F2F2" w:themeFill="background1" w:themeFillShade="F2"/>
          </w:tcPr>
          <w:p w14:paraId="3CC48889" w14:textId="77777777" w:rsidR="00000000" w:rsidRDefault="00E973B8">
            <w:pPr>
              <w:rPr>
                <w:noProof/>
                <w:sz w:val="2"/>
                <w:szCs w:val="24"/>
              </w:rPr>
            </w:pPr>
            <w:r>
              <w:rPr>
                <w:noProof/>
                <w:sz w:val="16"/>
                <w:szCs w:val="24"/>
              </w:rPr>
              <w:t xml:space="preserve">665 </w:t>
            </w:r>
            <w:r>
              <w:rPr>
                <w:noProof/>
                <w:sz w:val="16"/>
              </w:rPr>
              <w:br/>
            </w:r>
            <w:r>
              <w:rPr>
                <w:noProof/>
                <w:sz w:val="2"/>
                <w:szCs w:val="24"/>
              </w:rPr>
              <w:t>931218eb-eab3-473e-9a78-6b2581878148</w:t>
            </w:r>
          </w:p>
        </w:tc>
        <w:tc>
          <w:tcPr>
            <w:tcW w:w="7407" w:type="dxa"/>
            <w:shd w:val="clear" w:color="auto" w:fill="F2F2F2" w:themeFill="background1" w:themeFillShade="F2"/>
          </w:tcPr>
          <w:p w14:paraId="5AB6CE54" w14:textId="77777777" w:rsidR="00000000" w:rsidRDefault="00E973B8">
            <w:pPr>
              <w:rPr>
                <w:noProof/>
                <w:szCs w:val="24"/>
              </w:rPr>
            </w:pPr>
            <w:r>
              <w:rPr>
                <w:rStyle w:val="mqInternal"/>
                <w:noProof/>
                <w:szCs w:val="24"/>
              </w:rPr>
              <w:t>[1}</w:t>
            </w:r>
            <w:r>
              <w:rPr>
                <w:noProof/>
                <w:szCs w:val="24"/>
              </w:rPr>
              <w:t>Experience Status</w:t>
            </w:r>
            <w:r>
              <w:rPr>
                <w:rStyle w:val="mqInternal"/>
                <w:noProof/>
                <w:szCs w:val="24"/>
              </w:rPr>
              <w:t>{2]</w:t>
            </w:r>
            <w:r>
              <w:rPr>
                <w:noProof/>
                <w:szCs w:val="24"/>
              </w:rPr>
              <w:t xml:space="preserve"> - Status of the experience</w:t>
            </w:r>
          </w:p>
        </w:tc>
        <w:tc>
          <w:tcPr>
            <w:tcW w:w="7407" w:type="dxa"/>
          </w:tcPr>
          <w:p w14:paraId="32164F3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エクスペリエンスのステータス</w:t>
            </w:r>
            <w:r>
              <w:rPr>
                <w:rStyle w:val="mqInternal"/>
                <w:noProof/>
                <w:szCs w:val="24"/>
                <w:lang w:val="ja-JP"/>
              </w:rPr>
              <w:t>{2]</w:t>
            </w:r>
            <w:r>
              <w:rPr>
                <w:szCs w:val="24"/>
                <w:lang w:val="ja-JP"/>
              </w:rPr>
              <w:t xml:space="preserve"> -</w:t>
            </w:r>
            <w:r>
              <w:rPr>
                <w:rFonts w:ascii="MS Gothic" w:eastAsia="MS Gothic" w:hint="eastAsia"/>
                <w:szCs w:val="24"/>
                <w:lang w:val="ja-JP"/>
              </w:rPr>
              <w:t>エクスペ</w:t>
            </w:r>
            <w:r>
              <w:rPr>
                <w:rFonts w:ascii="MS Gothic" w:eastAsia="MS Gothic" w:hint="eastAsia"/>
                <w:szCs w:val="24"/>
                <w:lang w:val="ja-JP"/>
              </w:rPr>
              <w:t>リエンスのステータス</w:t>
            </w:r>
          </w:p>
        </w:tc>
      </w:tr>
      <w:tr w:rsidR="00000000" w14:paraId="63A2C249" w14:textId="77777777">
        <w:tc>
          <w:tcPr>
            <w:tcW w:w="660" w:type="dxa"/>
            <w:shd w:val="clear" w:color="auto" w:fill="F2F2F2" w:themeFill="background1" w:themeFillShade="F2"/>
          </w:tcPr>
          <w:p w14:paraId="349CC86C" w14:textId="77777777" w:rsidR="00000000" w:rsidRDefault="00E973B8">
            <w:pPr>
              <w:rPr>
                <w:noProof/>
                <w:sz w:val="2"/>
                <w:szCs w:val="24"/>
              </w:rPr>
            </w:pPr>
            <w:r>
              <w:rPr>
                <w:noProof/>
                <w:sz w:val="16"/>
                <w:szCs w:val="24"/>
              </w:rPr>
              <w:t xml:space="preserve">666 </w:t>
            </w:r>
            <w:r>
              <w:rPr>
                <w:noProof/>
                <w:sz w:val="16"/>
              </w:rPr>
              <w:br/>
            </w:r>
            <w:r>
              <w:rPr>
                <w:noProof/>
                <w:sz w:val="2"/>
                <w:szCs w:val="24"/>
              </w:rPr>
              <w:t>207e6a39-63b7-412e-a5a0-1696b7d10c98</w:t>
            </w:r>
          </w:p>
        </w:tc>
        <w:tc>
          <w:tcPr>
            <w:tcW w:w="7407" w:type="dxa"/>
            <w:shd w:val="clear" w:color="auto" w:fill="F2F2F2" w:themeFill="background1" w:themeFillShade="F2"/>
          </w:tcPr>
          <w:p w14:paraId="7DC1AB4D" w14:textId="77777777" w:rsidR="00000000" w:rsidRDefault="00E973B8">
            <w:pPr>
              <w:rPr>
                <w:noProof/>
                <w:szCs w:val="24"/>
              </w:rPr>
            </w:pPr>
            <w:r>
              <w:rPr>
                <w:rStyle w:val="mqInternal"/>
                <w:noProof/>
                <w:szCs w:val="24"/>
              </w:rPr>
              <w:t>[1}</w:t>
            </w:r>
            <w:r>
              <w:rPr>
                <w:noProof/>
                <w:szCs w:val="24"/>
              </w:rPr>
              <w:t>Online</w:t>
            </w:r>
            <w:r>
              <w:rPr>
                <w:rStyle w:val="mqInternal"/>
                <w:noProof/>
                <w:szCs w:val="24"/>
              </w:rPr>
              <w:t>{2]</w:t>
            </w:r>
            <w:r>
              <w:rPr>
                <w:noProof/>
                <w:szCs w:val="24"/>
              </w:rPr>
              <w:t xml:space="preserve"> - The experience is online and can be accessed</w:t>
            </w:r>
          </w:p>
        </w:tc>
        <w:tc>
          <w:tcPr>
            <w:tcW w:w="7407" w:type="dxa"/>
          </w:tcPr>
          <w:p w14:paraId="09D5A18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オンライン</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エクスペリエンスはオンラインであり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アクセスすることができます</w:t>
            </w:r>
          </w:p>
        </w:tc>
      </w:tr>
      <w:tr w:rsidR="00000000" w14:paraId="77E1AE72" w14:textId="77777777">
        <w:tc>
          <w:tcPr>
            <w:tcW w:w="660" w:type="dxa"/>
            <w:shd w:val="clear" w:color="auto" w:fill="F2F2F2" w:themeFill="background1" w:themeFillShade="F2"/>
          </w:tcPr>
          <w:p w14:paraId="7604493A" w14:textId="77777777" w:rsidR="00000000" w:rsidRDefault="00E973B8">
            <w:pPr>
              <w:rPr>
                <w:noProof/>
                <w:sz w:val="2"/>
                <w:szCs w:val="24"/>
              </w:rPr>
            </w:pPr>
            <w:r>
              <w:rPr>
                <w:noProof/>
                <w:sz w:val="16"/>
                <w:szCs w:val="24"/>
              </w:rPr>
              <w:t xml:space="preserve">667 </w:t>
            </w:r>
            <w:r>
              <w:rPr>
                <w:noProof/>
                <w:sz w:val="16"/>
              </w:rPr>
              <w:br/>
            </w:r>
            <w:r>
              <w:rPr>
                <w:noProof/>
                <w:sz w:val="2"/>
                <w:szCs w:val="24"/>
              </w:rPr>
              <w:t>79d495a0-8684-4e1a-bbaa-0d29c4d4f17c</w:t>
            </w:r>
          </w:p>
        </w:tc>
        <w:tc>
          <w:tcPr>
            <w:tcW w:w="7407" w:type="dxa"/>
            <w:shd w:val="clear" w:color="auto" w:fill="F2F2F2" w:themeFill="background1" w:themeFillShade="F2"/>
          </w:tcPr>
          <w:p w14:paraId="1D7A26B1" w14:textId="77777777" w:rsidR="00000000" w:rsidRDefault="00E973B8">
            <w:pPr>
              <w:rPr>
                <w:noProof/>
                <w:szCs w:val="24"/>
              </w:rPr>
            </w:pPr>
            <w:r>
              <w:rPr>
                <w:rStyle w:val="mqInternal"/>
                <w:noProof/>
                <w:szCs w:val="24"/>
              </w:rPr>
              <w:t>[1}</w:t>
            </w:r>
            <w:r>
              <w:rPr>
                <w:noProof/>
                <w:szCs w:val="24"/>
              </w:rPr>
              <w:t>Offline</w:t>
            </w:r>
            <w:r>
              <w:rPr>
                <w:rStyle w:val="mqInternal"/>
                <w:noProof/>
                <w:szCs w:val="24"/>
              </w:rPr>
              <w:t>{2]</w:t>
            </w:r>
            <w:r>
              <w:rPr>
                <w:noProof/>
                <w:szCs w:val="24"/>
              </w:rPr>
              <w:t xml:space="preserve"> - The experience is offline and cannot be accessed</w:t>
            </w:r>
          </w:p>
        </w:tc>
        <w:tc>
          <w:tcPr>
            <w:tcW w:w="7407" w:type="dxa"/>
          </w:tcPr>
          <w:p w14:paraId="722B081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オフライン</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エクスペリエンスはオフラインであり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アクセスできません</w:t>
            </w:r>
          </w:p>
        </w:tc>
      </w:tr>
      <w:tr w:rsidR="00000000" w14:paraId="0FA2624F" w14:textId="77777777">
        <w:tc>
          <w:tcPr>
            <w:tcW w:w="660" w:type="dxa"/>
            <w:shd w:val="clear" w:color="auto" w:fill="F2F2F2" w:themeFill="background1" w:themeFillShade="F2"/>
          </w:tcPr>
          <w:p w14:paraId="27EE3AD6" w14:textId="77777777" w:rsidR="00000000" w:rsidRDefault="00E973B8">
            <w:pPr>
              <w:rPr>
                <w:noProof/>
                <w:sz w:val="2"/>
                <w:szCs w:val="24"/>
              </w:rPr>
            </w:pPr>
            <w:r>
              <w:rPr>
                <w:noProof/>
                <w:sz w:val="16"/>
                <w:szCs w:val="24"/>
              </w:rPr>
              <w:t xml:space="preserve">668 </w:t>
            </w:r>
            <w:r>
              <w:rPr>
                <w:noProof/>
                <w:sz w:val="16"/>
              </w:rPr>
              <w:br/>
            </w:r>
            <w:r>
              <w:rPr>
                <w:noProof/>
                <w:sz w:val="2"/>
                <w:szCs w:val="24"/>
              </w:rPr>
              <w:t>b0d7f168-7d53-4c96-ba4a-30f57e9bc742</w:t>
            </w:r>
          </w:p>
        </w:tc>
        <w:tc>
          <w:tcPr>
            <w:tcW w:w="7407" w:type="dxa"/>
            <w:shd w:val="clear" w:color="auto" w:fill="F2F2F2" w:themeFill="background1" w:themeFillShade="F2"/>
          </w:tcPr>
          <w:p w14:paraId="7953DB1C" w14:textId="77777777" w:rsidR="00000000" w:rsidRDefault="00E973B8">
            <w:pPr>
              <w:rPr>
                <w:noProof/>
                <w:szCs w:val="24"/>
              </w:rPr>
            </w:pPr>
            <w:r>
              <w:rPr>
                <w:rStyle w:val="mqInternal"/>
                <w:noProof/>
                <w:szCs w:val="24"/>
              </w:rPr>
              <w:t>[1}</w:t>
            </w:r>
            <w:r>
              <w:rPr>
                <w:noProof/>
                <w:szCs w:val="24"/>
              </w:rPr>
              <w:t>Unpublished</w:t>
            </w:r>
            <w:r>
              <w:rPr>
                <w:rStyle w:val="mqInternal"/>
                <w:noProof/>
                <w:szCs w:val="24"/>
              </w:rPr>
              <w:t>{2]</w:t>
            </w:r>
            <w:r>
              <w:rPr>
                <w:noProof/>
                <w:szCs w:val="24"/>
              </w:rPr>
              <w:t xml:space="preserve"> - The experience is unpublished</w:t>
            </w:r>
          </w:p>
        </w:tc>
        <w:tc>
          <w:tcPr>
            <w:tcW w:w="7407" w:type="dxa"/>
          </w:tcPr>
          <w:p w14:paraId="2109CA4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未公開</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エクスペリエンスは未公開です</w:t>
            </w:r>
          </w:p>
        </w:tc>
      </w:tr>
      <w:tr w:rsidR="00000000" w14:paraId="2171437C" w14:textId="77777777">
        <w:tc>
          <w:tcPr>
            <w:tcW w:w="660" w:type="dxa"/>
            <w:shd w:val="clear" w:color="auto" w:fill="F2F2F2" w:themeFill="background1" w:themeFillShade="F2"/>
          </w:tcPr>
          <w:p w14:paraId="63A239FA" w14:textId="77777777" w:rsidR="00000000" w:rsidRDefault="00E973B8">
            <w:pPr>
              <w:rPr>
                <w:noProof/>
                <w:sz w:val="2"/>
                <w:szCs w:val="24"/>
              </w:rPr>
            </w:pPr>
            <w:r>
              <w:rPr>
                <w:noProof/>
                <w:sz w:val="16"/>
                <w:szCs w:val="24"/>
              </w:rPr>
              <w:t xml:space="preserve">669 </w:t>
            </w:r>
            <w:r>
              <w:rPr>
                <w:noProof/>
                <w:sz w:val="16"/>
              </w:rPr>
              <w:br/>
            </w:r>
            <w:r>
              <w:rPr>
                <w:noProof/>
                <w:sz w:val="2"/>
                <w:szCs w:val="24"/>
              </w:rPr>
              <w:t>cfa1a00</w:t>
            </w:r>
            <w:r>
              <w:rPr>
                <w:noProof/>
                <w:sz w:val="2"/>
                <w:szCs w:val="24"/>
              </w:rPr>
              <w:t>e-dcc6-4f40-8080-1aebb1405bbb</w:t>
            </w:r>
          </w:p>
        </w:tc>
        <w:tc>
          <w:tcPr>
            <w:tcW w:w="7407" w:type="dxa"/>
            <w:shd w:val="clear" w:color="auto" w:fill="F2F2F2" w:themeFill="background1" w:themeFillShade="F2"/>
          </w:tcPr>
          <w:p w14:paraId="61971E62" w14:textId="77777777" w:rsidR="00000000" w:rsidRDefault="00E973B8">
            <w:pPr>
              <w:rPr>
                <w:noProof/>
                <w:szCs w:val="24"/>
              </w:rPr>
            </w:pPr>
            <w:r>
              <w:rPr>
                <w:rStyle w:val="mqInternal"/>
                <w:noProof/>
                <w:szCs w:val="24"/>
              </w:rPr>
              <w:t>[1}</w:t>
            </w:r>
            <w:r>
              <w:rPr>
                <w:noProof/>
                <w:szCs w:val="24"/>
              </w:rPr>
              <w:t>Unpublished Changes</w:t>
            </w:r>
            <w:r>
              <w:rPr>
                <w:rStyle w:val="mqInternal"/>
                <w:noProof/>
                <w:szCs w:val="24"/>
              </w:rPr>
              <w:t>{2]</w:t>
            </w:r>
            <w:r>
              <w:rPr>
                <w:noProof/>
                <w:szCs w:val="24"/>
              </w:rPr>
              <w:t xml:space="preserve"> - The experience is online and can be accessed but changes have been made to the experience and have not been published</w:t>
            </w:r>
          </w:p>
        </w:tc>
        <w:tc>
          <w:tcPr>
            <w:tcW w:w="7407" w:type="dxa"/>
          </w:tcPr>
          <w:p w14:paraId="7D758B6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未公開の変更点</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エクスペリエンスはオンラインであり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エクスペリエンスに変更が加えられたため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公開されていません</w:t>
            </w:r>
          </w:p>
        </w:tc>
      </w:tr>
      <w:tr w:rsidR="00000000" w14:paraId="3104E900" w14:textId="77777777">
        <w:tc>
          <w:tcPr>
            <w:tcW w:w="660" w:type="dxa"/>
            <w:shd w:val="clear" w:color="auto" w:fill="F2F2F2" w:themeFill="background1" w:themeFillShade="F2"/>
          </w:tcPr>
          <w:p w14:paraId="1136C2E4" w14:textId="77777777" w:rsidR="00000000" w:rsidRDefault="00E973B8">
            <w:pPr>
              <w:rPr>
                <w:noProof/>
                <w:sz w:val="2"/>
                <w:szCs w:val="24"/>
              </w:rPr>
            </w:pPr>
            <w:r>
              <w:rPr>
                <w:noProof/>
                <w:sz w:val="16"/>
                <w:szCs w:val="24"/>
              </w:rPr>
              <w:t xml:space="preserve">670 </w:t>
            </w:r>
            <w:r>
              <w:rPr>
                <w:noProof/>
                <w:sz w:val="16"/>
              </w:rPr>
              <w:br/>
            </w:r>
            <w:r>
              <w:rPr>
                <w:noProof/>
                <w:sz w:val="2"/>
                <w:szCs w:val="24"/>
              </w:rPr>
              <w:t>a</w:t>
            </w:r>
            <w:r>
              <w:rPr>
                <w:noProof/>
                <w:sz w:val="2"/>
                <w:szCs w:val="24"/>
              </w:rPr>
              <w:t>2c4e74d-424d-46e6-b663-a8523988299f</w:t>
            </w:r>
          </w:p>
        </w:tc>
        <w:tc>
          <w:tcPr>
            <w:tcW w:w="7407" w:type="dxa"/>
            <w:shd w:val="clear" w:color="auto" w:fill="F2F2F2" w:themeFill="background1" w:themeFillShade="F2"/>
          </w:tcPr>
          <w:p w14:paraId="7CDF6C4E" w14:textId="77777777" w:rsidR="00000000" w:rsidRDefault="00E973B8">
            <w:pPr>
              <w:rPr>
                <w:noProof/>
                <w:szCs w:val="24"/>
              </w:rPr>
            </w:pPr>
            <w:r>
              <w:rPr>
                <w:noProof/>
                <w:szCs w:val="24"/>
              </w:rPr>
              <w:t>Clicking on a row will display the experience details on the right side of the page.</w:t>
            </w:r>
          </w:p>
        </w:tc>
        <w:tc>
          <w:tcPr>
            <w:tcW w:w="7407" w:type="dxa"/>
          </w:tcPr>
          <w:p w14:paraId="224AF77B" w14:textId="77777777" w:rsidR="00000000" w:rsidRDefault="00E973B8">
            <w:pPr>
              <w:rPr>
                <w:szCs w:val="24"/>
                <w:lang w:val="ja-JP"/>
              </w:rPr>
            </w:pPr>
            <w:r>
              <w:rPr>
                <w:rFonts w:ascii="MS Gothic" w:eastAsia="MS Gothic" w:hint="eastAsia"/>
                <w:szCs w:val="24"/>
                <w:lang w:val="ja-JP"/>
              </w:rPr>
              <w:t>行をクリックすると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ページの右側にエクスペリエンスの詳細が表示されます</w:t>
            </w:r>
            <w:r>
              <w:rPr>
                <w:rFonts w:ascii="Microsoft YaHei UI" w:eastAsia="Microsoft YaHei UI" w:hAnsi="Microsoft YaHei UI" w:cs="Microsoft YaHei UI" w:hint="eastAsia"/>
                <w:szCs w:val="24"/>
                <w:lang w:val="ja-JP"/>
              </w:rPr>
              <w:t>。</w:t>
            </w:r>
          </w:p>
        </w:tc>
      </w:tr>
      <w:tr w:rsidR="00000000" w14:paraId="432D4879" w14:textId="77777777">
        <w:tc>
          <w:tcPr>
            <w:tcW w:w="660" w:type="dxa"/>
            <w:shd w:val="clear" w:color="auto" w:fill="F2F2F2" w:themeFill="background1" w:themeFillShade="F2"/>
          </w:tcPr>
          <w:p w14:paraId="246B6B23" w14:textId="77777777" w:rsidR="00000000" w:rsidRDefault="00E973B8">
            <w:pPr>
              <w:rPr>
                <w:noProof/>
                <w:sz w:val="2"/>
                <w:szCs w:val="24"/>
              </w:rPr>
            </w:pPr>
            <w:r>
              <w:rPr>
                <w:noProof/>
                <w:sz w:val="16"/>
                <w:szCs w:val="24"/>
              </w:rPr>
              <w:t xml:space="preserve">671 </w:t>
            </w:r>
            <w:r>
              <w:rPr>
                <w:noProof/>
                <w:sz w:val="16"/>
              </w:rPr>
              <w:br/>
            </w:r>
            <w:r>
              <w:rPr>
                <w:noProof/>
                <w:sz w:val="2"/>
                <w:szCs w:val="24"/>
              </w:rPr>
              <w:t>a3849c1f-f429-489a-ba8e-28386d8e7ad9</w:t>
            </w:r>
          </w:p>
        </w:tc>
        <w:tc>
          <w:tcPr>
            <w:tcW w:w="7407" w:type="dxa"/>
            <w:shd w:val="clear" w:color="auto" w:fill="F2F2F2" w:themeFill="background1" w:themeFillShade="F2"/>
          </w:tcPr>
          <w:p w14:paraId="47F9D1CA" w14:textId="77777777" w:rsidR="00000000" w:rsidRDefault="00E973B8">
            <w:pPr>
              <w:rPr>
                <w:noProof/>
                <w:szCs w:val="24"/>
              </w:rPr>
            </w:pPr>
            <w:r>
              <w:rPr>
                <w:noProof/>
                <w:szCs w:val="24"/>
              </w:rPr>
              <w:t>Creating experiences</w:t>
            </w:r>
          </w:p>
        </w:tc>
        <w:tc>
          <w:tcPr>
            <w:tcW w:w="7407" w:type="dxa"/>
          </w:tcPr>
          <w:p w14:paraId="55F21570" w14:textId="77777777" w:rsidR="00000000" w:rsidRDefault="00E973B8">
            <w:pPr>
              <w:rPr>
                <w:szCs w:val="24"/>
                <w:lang w:val="ja-JP"/>
              </w:rPr>
            </w:pPr>
            <w:r>
              <w:rPr>
                <w:rFonts w:ascii="MS Gothic" w:eastAsia="MS Gothic" w:hint="eastAsia"/>
                <w:szCs w:val="24"/>
                <w:lang w:val="ja-JP"/>
              </w:rPr>
              <w:t>エクスペリエンスの作成</w:t>
            </w:r>
          </w:p>
        </w:tc>
      </w:tr>
      <w:tr w:rsidR="00000000" w14:paraId="404B476B" w14:textId="77777777">
        <w:tc>
          <w:tcPr>
            <w:tcW w:w="660" w:type="dxa"/>
            <w:shd w:val="clear" w:color="auto" w:fill="F2F2F2" w:themeFill="background1" w:themeFillShade="F2"/>
          </w:tcPr>
          <w:p w14:paraId="3B421B2E" w14:textId="77777777" w:rsidR="00000000" w:rsidRDefault="00E973B8">
            <w:pPr>
              <w:rPr>
                <w:noProof/>
                <w:sz w:val="2"/>
                <w:szCs w:val="24"/>
              </w:rPr>
            </w:pPr>
            <w:r>
              <w:rPr>
                <w:noProof/>
                <w:sz w:val="16"/>
                <w:szCs w:val="24"/>
              </w:rPr>
              <w:t xml:space="preserve">672 </w:t>
            </w:r>
            <w:r>
              <w:rPr>
                <w:noProof/>
                <w:sz w:val="16"/>
              </w:rPr>
              <w:br/>
            </w:r>
            <w:r>
              <w:rPr>
                <w:noProof/>
                <w:sz w:val="2"/>
                <w:szCs w:val="24"/>
              </w:rPr>
              <w:t>f1be347d-b02c-4224-ac96-e0d0e4f669f8</w:t>
            </w:r>
          </w:p>
        </w:tc>
        <w:tc>
          <w:tcPr>
            <w:tcW w:w="7407" w:type="dxa"/>
            <w:shd w:val="clear" w:color="auto" w:fill="F2F2F2" w:themeFill="background1" w:themeFillShade="F2"/>
          </w:tcPr>
          <w:p w14:paraId="721989A7" w14:textId="77777777" w:rsidR="00000000" w:rsidRDefault="00E973B8">
            <w:pPr>
              <w:rPr>
                <w:noProof/>
                <w:szCs w:val="24"/>
              </w:rPr>
            </w:pPr>
            <w:r>
              <w:rPr>
                <w:noProof/>
                <w:szCs w:val="24"/>
              </w:rPr>
              <w:t xml:space="preserve">To create a new experience, click </w:t>
            </w:r>
            <w:r>
              <w:rPr>
                <w:rStyle w:val="mqInternal"/>
                <w:noProof/>
                <w:szCs w:val="24"/>
              </w:rPr>
              <w:t>[1}</w:t>
            </w:r>
            <w:r>
              <w:rPr>
                <w:noProof/>
                <w:szCs w:val="24"/>
              </w:rPr>
              <w:t>New Experience</w:t>
            </w:r>
            <w:r>
              <w:rPr>
                <w:rStyle w:val="mqInternal"/>
                <w:noProof/>
                <w:szCs w:val="24"/>
              </w:rPr>
              <w:t>{2]</w:t>
            </w:r>
            <w:r>
              <w:rPr>
                <w:noProof/>
                <w:szCs w:val="24"/>
              </w:rPr>
              <w:t>.</w:t>
            </w:r>
          </w:p>
        </w:tc>
        <w:tc>
          <w:tcPr>
            <w:tcW w:w="7407" w:type="dxa"/>
          </w:tcPr>
          <w:p w14:paraId="58C2B29E" w14:textId="77777777" w:rsidR="00000000" w:rsidRDefault="00E973B8">
            <w:pPr>
              <w:rPr>
                <w:szCs w:val="24"/>
                <w:lang w:val="ja-JP"/>
              </w:rPr>
            </w:pPr>
            <w:r>
              <w:rPr>
                <w:rFonts w:ascii="MS Gothic" w:eastAsia="MS Gothic" w:hint="eastAsia"/>
                <w:szCs w:val="24"/>
                <w:lang w:val="ja-JP"/>
              </w:rPr>
              <w:t>新しいエクスペリエンスを作成するには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A011BA" w14:textId="77777777">
        <w:tc>
          <w:tcPr>
            <w:tcW w:w="660" w:type="dxa"/>
            <w:shd w:val="clear" w:color="auto" w:fill="F2F2F2" w:themeFill="background1" w:themeFillShade="F2"/>
          </w:tcPr>
          <w:p w14:paraId="22FF9C8E" w14:textId="77777777" w:rsidR="00000000" w:rsidRDefault="00E973B8">
            <w:pPr>
              <w:rPr>
                <w:noProof/>
                <w:sz w:val="2"/>
                <w:szCs w:val="24"/>
              </w:rPr>
            </w:pPr>
            <w:r>
              <w:rPr>
                <w:noProof/>
                <w:sz w:val="16"/>
                <w:szCs w:val="24"/>
              </w:rPr>
              <w:t xml:space="preserve">673 </w:t>
            </w:r>
            <w:r>
              <w:rPr>
                <w:noProof/>
                <w:sz w:val="16"/>
              </w:rPr>
              <w:br/>
            </w:r>
            <w:r>
              <w:rPr>
                <w:noProof/>
                <w:sz w:val="2"/>
                <w:szCs w:val="24"/>
              </w:rPr>
              <w:t>32439642-5669-4473-a0a6-3f21eb167bdf</w:t>
            </w:r>
          </w:p>
        </w:tc>
        <w:tc>
          <w:tcPr>
            <w:tcW w:w="7407" w:type="dxa"/>
            <w:shd w:val="clear" w:color="auto" w:fill="F2F2F2" w:themeFill="background1" w:themeFillShade="F2"/>
          </w:tcPr>
          <w:p w14:paraId="4325AE68" w14:textId="77777777" w:rsidR="00000000" w:rsidRDefault="00E973B8">
            <w:pPr>
              <w:rPr>
                <w:noProof/>
                <w:szCs w:val="24"/>
              </w:rPr>
            </w:pPr>
            <w:r>
              <w:rPr>
                <w:noProof/>
                <w:szCs w:val="24"/>
              </w:rPr>
              <w:t>When you create a new experience, you'll start by choosing a template.</w:t>
            </w:r>
          </w:p>
        </w:tc>
        <w:tc>
          <w:tcPr>
            <w:tcW w:w="7407" w:type="dxa"/>
          </w:tcPr>
          <w:p w14:paraId="17A095D0" w14:textId="77777777" w:rsidR="00000000" w:rsidRDefault="00E973B8">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まずテンプレートを選択します</w:t>
            </w:r>
            <w:r>
              <w:rPr>
                <w:rFonts w:ascii="Microsoft YaHei UI" w:eastAsia="Microsoft YaHei UI" w:hAnsi="Microsoft YaHei UI" w:cs="Microsoft YaHei UI" w:hint="eastAsia"/>
                <w:szCs w:val="24"/>
                <w:lang w:val="ja-JP"/>
              </w:rPr>
              <w:t>。</w:t>
            </w:r>
          </w:p>
        </w:tc>
      </w:tr>
      <w:tr w:rsidR="00000000" w14:paraId="7B7EE7F1" w14:textId="77777777">
        <w:tc>
          <w:tcPr>
            <w:tcW w:w="660" w:type="dxa"/>
            <w:shd w:val="clear" w:color="auto" w:fill="F2F2F2" w:themeFill="background1" w:themeFillShade="F2"/>
          </w:tcPr>
          <w:p w14:paraId="45D4B2C9" w14:textId="77777777" w:rsidR="00000000" w:rsidRDefault="00E973B8">
            <w:pPr>
              <w:rPr>
                <w:noProof/>
                <w:sz w:val="2"/>
                <w:szCs w:val="24"/>
              </w:rPr>
            </w:pPr>
            <w:r>
              <w:rPr>
                <w:noProof/>
                <w:sz w:val="16"/>
                <w:szCs w:val="24"/>
              </w:rPr>
              <w:t xml:space="preserve">674 </w:t>
            </w:r>
            <w:r>
              <w:rPr>
                <w:noProof/>
                <w:sz w:val="16"/>
              </w:rPr>
              <w:br/>
            </w:r>
            <w:r>
              <w:rPr>
                <w:noProof/>
                <w:sz w:val="2"/>
                <w:szCs w:val="24"/>
              </w:rPr>
              <w:t>29ccd34b-6719-422d-a65f-2ef40b4def5e</w:t>
            </w:r>
          </w:p>
        </w:tc>
        <w:tc>
          <w:tcPr>
            <w:tcW w:w="7407" w:type="dxa"/>
            <w:shd w:val="clear" w:color="auto" w:fill="F2F2F2" w:themeFill="background1" w:themeFillShade="F2"/>
          </w:tcPr>
          <w:p w14:paraId="0BDB94ED" w14:textId="77777777" w:rsidR="00000000" w:rsidRDefault="00E973B8">
            <w:pPr>
              <w:rPr>
                <w:noProof/>
                <w:szCs w:val="24"/>
              </w:rPr>
            </w:pPr>
            <w:r>
              <w:rPr>
                <w:noProof/>
                <w:szCs w:val="24"/>
              </w:rPr>
              <w:t>The template controls the overall look and behavior.</w:t>
            </w:r>
          </w:p>
        </w:tc>
        <w:tc>
          <w:tcPr>
            <w:tcW w:w="7407" w:type="dxa"/>
          </w:tcPr>
          <w:p w14:paraId="01ECFBA7" w14:textId="77777777" w:rsidR="00000000" w:rsidRDefault="00E973B8">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全体的な外観と動作を制御します</w:t>
            </w:r>
            <w:r>
              <w:rPr>
                <w:rFonts w:ascii="Microsoft YaHei UI" w:eastAsia="Microsoft YaHei UI" w:hAnsi="Microsoft YaHei UI" w:cs="Microsoft YaHei UI" w:hint="eastAsia"/>
                <w:szCs w:val="24"/>
                <w:lang w:val="ja-JP"/>
              </w:rPr>
              <w:t>。</w:t>
            </w:r>
          </w:p>
        </w:tc>
      </w:tr>
      <w:tr w:rsidR="00000000" w14:paraId="74887953" w14:textId="77777777">
        <w:tc>
          <w:tcPr>
            <w:tcW w:w="660" w:type="dxa"/>
            <w:shd w:val="clear" w:color="auto" w:fill="F2F2F2" w:themeFill="background1" w:themeFillShade="F2"/>
          </w:tcPr>
          <w:p w14:paraId="4E95042F" w14:textId="77777777" w:rsidR="00000000" w:rsidRDefault="00E973B8">
            <w:pPr>
              <w:rPr>
                <w:noProof/>
                <w:sz w:val="2"/>
                <w:szCs w:val="24"/>
              </w:rPr>
            </w:pPr>
            <w:r>
              <w:rPr>
                <w:noProof/>
                <w:sz w:val="16"/>
                <w:szCs w:val="24"/>
              </w:rPr>
              <w:t xml:space="preserve">675 </w:t>
            </w:r>
            <w:r>
              <w:rPr>
                <w:noProof/>
                <w:sz w:val="16"/>
              </w:rPr>
              <w:br/>
            </w:r>
            <w:r>
              <w:rPr>
                <w:noProof/>
                <w:sz w:val="2"/>
                <w:szCs w:val="24"/>
              </w:rPr>
              <w:t>48cfde27-ba72-4698-8a1</w:t>
            </w:r>
            <w:r>
              <w:rPr>
                <w:noProof/>
                <w:sz w:val="2"/>
                <w:szCs w:val="24"/>
              </w:rPr>
              <w:t>8-82381466d716</w:t>
            </w:r>
          </w:p>
        </w:tc>
        <w:tc>
          <w:tcPr>
            <w:tcW w:w="7407" w:type="dxa"/>
            <w:shd w:val="clear" w:color="auto" w:fill="F2F2F2" w:themeFill="background1" w:themeFillShade="F2"/>
          </w:tcPr>
          <w:p w14:paraId="45CE64C0" w14:textId="77777777" w:rsidR="00000000" w:rsidRDefault="00E973B8">
            <w:pPr>
              <w:rPr>
                <w:noProof/>
                <w:szCs w:val="24"/>
              </w:rPr>
            </w:pPr>
            <w:r>
              <w:rPr>
                <w:noProof/>
                <w:szCs w:val="24"/>
              </w:rPr>
              <w:t>After selecting a template, you can customize the experience.</w:t>
            </w:r>
          </w:p>
        </w:tc>
        <w:tc>
          <w:tcPr>
            <w:tcW w:w="7407" w:type="dxa"/>
          </w:tcPr>
          <w:p w14:paraId="19FC0640" w14:textId="77777777" w:rsidR="00000000" w:rsidRDefault="00E973B8">
            <w:pPr>
              <w:rPr>
                <w:szCs w:val="24"/>
                <w:lang w:val="ja-JP"/>
              </w:rPr>
            </w:pPr>
            <w:r>
              <w:rPr>
                <w:rFonts w:ascii="MS Gothic" w:eastAsia="MS Gothic" w:hint="eastAsia"/>
                <w:szCs w:val="24"/>
                <w:lang w:val="ja-JP"/>
              </w:rPr>
              <w:t>テンプレートを選択したら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エクスペリエンスをカスタマイズできます</w:t>
            </w:r>
            <w:r>
              <w:rPr>
                <w:rFonts w:ascii="Microsoft YaHei UI" w:eastAsia="Microsoft YaHei UI" w:hAnsi="Microsoft YaHei UI" w:cs="Microsoft YaHei UI" w:hint="eastAsia"/>
                <w:szCs w:val="24"/>
                <w:lang w:val="ja-JP"/>
              </w:rPr>
              <w:t>。</w:t>
            </w:r>
          </w:p>
        </w:tc>
      </w:tr>
      <w:tr w:rsidR="00000000" w14:paraId="22254349" w14:textId="77777777">
        <w:tc>
          <w:tcPr>
            <w:tcW w:w="660" w:type="dxa"/>
            <w:shd w:val="clear" w:color="auto" w:fill="F2F2F2" w:themeFill="background1" w:themeFillShade="F2"/>
          </w:tcPr>
          <w:p w14:paraId="32A34835" w14:textId="77777777" w:rsidR="00000000" w:rsidRDefault="00E973B8">
            <w:pPr>
              <w:rPr>
                <w:noProof/>
                <w:sz w:val="2"/>
                <w:szCs w:val="24"/>
              </w:rPr>
            </w:pPr>
            <w:r>
              <w:rPr>
                <w:noProof/>
                <w:sz w:val="16"/>
                <w:szCs w:val="24"/>
              </w:rPr>
              <w:t xml:space="preserve">676 </w:t>
            </w:r>
            <w:r>
              <w:rPr>
                <w:noProof/>
                <w:sz w:val="16"/>
              </w:rPr>
              <w:br/>
            </w:r>
            <w:r>
              <w:rPr>
                <w:noProof/>
                <w:sz w:val="2"/>
                <w:szCs w:val="24"/>
              </w:rPr>
              <w:t>1331862c-c7b6-4dbd-8480-2e42b733f008</w:t>
            </w:r>
          </w:p>
        </w:tc>
        <w:tc>
          <w:tcPr>
            <w:tcW w:w="7407" w:type="dxa"/>
            <w:shd w:val="clear" w:color="auto" w:fill="F2F2F2" w:themeFill="background1" w:themeFillShade="F2"/>
          </w:tcPr>
          <w:p w14:paraId="3D15F830" w14:textId="77777777" w:rsidR="00000000" w:rsidRDefault="00E973B8">
            <w:pPr>
              <w:rPr>
                <w:noProof/>
                <w:szCs w:val="24"/>
              </w:rPr>
            </w:pPr>
            <w:r>
              <w:rPr>
                <w:noProof/>
                <w:szCs w:val="24"/>
              </w:rPr>
              <w:t>For more information, see one of these topics:</w:t>
            </w:r>
          </w:p>
        </w:tc>
        <w:tc>
          <w:tcPr>
            <w:tcW w:w="7407" w:type="dxa"/>
          </w:tcPr>
          <w:p w14:paraId="0EDF289A"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次のいずれかのトピックを参照してください</w:t>
            </w:r>
            <w:r>
              <w:rPr>
                <w:rFonts w:ascii="Microsoft YaHei UI" w:eastAsia="Microsoft YaHei UI" w:hAnsi="Microsoft YaHei UI" w:cs="Microsoft YaHei UI" w:hint="eastAsia"/>
                <w:szCs w:val="24"/>
                <w:lang w:val="ja-JP"/>
              </w:rPr>
              <w:t>。</w:t>
            </w:r>
          </w:p>
        </w:tc>
      </w:tr>
      <w:tr w:rsidR="00000000" w14:paraId="15765018" w14:textId="77777777">
        <w:tc>
          <w:tcPr>
            <w:tcW w:w="660" w:type="dxa"/>
            <w:shd w:val="clear" w:color="auto" w:fill="F2F2F2" w:themeFill="background1" w:themeFillShade="F2"/>
          </w:tcPr>
          <w:p w14:paraId="0A9308DC" w14:textId="77777777" w:rsidR="00000000" w:rsidRDefault="00E973B8">
            <w:pPr>
              <w:rPr>
                <w:noProof/>
                <w:sz w:val="2"/>
                <w:szCs w:val="24"/>
              </w:rPr>
            </w:pPr>
            <w:r>
              <w:rPr>
                <w:noProof/>
                <w:sz w:val="16"/>
                <w:szCs w:val="24"/>
              </w:rPr>
              <w:t xml:space="preserve">677 </w:t>
            </w:r>
            <w:r>
              <w:rPr>
                <w:noProof/>
                <w:sz w:val="16"/>
              </w:rPr>
              <w:br/>
            </w:r>
            <w:r>
              <w:rPr>
                <w:noProof/>
                <w:sz w:val="2"/>
                <w:szCs w:val="24"/>
              </w:rPr>
              <w:t>5984a9ce-2a62-4bab-ab8d-7a6f7a003f0e</w:t>
            </w:r>
          </w:p>
        </w:tc>
        <w:tc>
          <w:tcPr>
            <w:tcW w:w="7407" w:type="dxa"/>
            <w:shd w:val="clear" w:color="auto" w:fill="F2F2F2" w:themeFill="background1" w:themeFillShade="F2"/>
          </w:tcPr>
          <w:p w14:paraId="45C7A262" w14:textId="77777777" w:rsidR="00000000" w:rsidRDefault="00E973B8">
            <w:pPr>
              <w:rPr>
                <w:noProof/>
                <w:szCs w:val="24"/>
              </w:rPr>
            </w:pPr>
            <w:r>
              <w:rPr>
                <w:rStyle w:val="mqInternal"/>
                <w:noProof/>
                <w:szCs w:val="24"/>
              </w:rPr>
              <w:t>[1}</w:t>
            </w:r>
            <w:r>
              <w:rPr>
                <w:noProof/>
                <w:szCs w:val="24"/>
              </w:rPr>
              <w:t>Overview:</w:t>
            </w:r>
          </w:p>
        </w:tc>
        <w:tc>
          <w:tcPr>
            <w:tcW w:w="7407" w:type="dxa"/>
          </w:tcPr>
          <w:p w14:paraId="16AD67D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284A4BF8" w14:textId="77777777">
        <w:tc>
          <w:tcPr>
            <w:tcW w:w="660" w:type="dxa"/>
            <w:shd w:val="clear" w:color="auto" w:fill="F2F2F2" w:themeFill="background1" w:themeFillShade="F2"/>
          </w:tcPr>
          <w:p w14:paraId="76EB7525" w14:textId="77777777" w:rsidR="00000000" w:rsidRDefault="00E973B8">
            <w:pPr>
              <w:rPr>
                <w:noProof/>
                <w:sz w:val="2"/>
                <w:szCs w:val="24"/>
              </w:rPr>
            </w:pPr>
            <w:r>
              <w:rPr>
                <w:noProof/>
                <w:sz w:val="16"/>
                <w:szCs w:val="24"/>
              </w:rPr>
              <w:t xml:space="preserve">678 </w:t>
            </w:r>
            <w:r>
              <w:rPr>
                <w:noProof/>
                <w:sz w:val="16"/>
              </w:rPr>
              <w:br/>
            </w:r>
            <w:r>
              <w:rPr>
                <w:noProof/>
                <w:sz w:val="2"/>
                <w:szCs w:val="24"/>
              </w:rPr>
              <w:t>7cc9812c-e8a1-4d52-bcc9-862a10358222</w:t>
            </w:r>
          </w:p>
        </w:tc>
        <w:tc>
          <w:tcPr>
            <w:tcW w:w="7407" w:type="dxa"/>
            <w:shd w:val="clear" w:color="auto" w:fill="F2F2F2" w:themeFill="background1" w:themeFillShade="F2"/>
          </w:tcPr>
          <w:p w14:paraId="41F9F0C5" w14:textId="77777777" w:rsidR="00000000" w:rsidRDefault="00E973B8">
            <w:pPr>
              <w:rPr>
                <w:noProof/>
                <w:szCs w:val="24"/>
              </w:rPr>
            </w:pPr>
            <w:r>
              <w:rPr>
                <w:noProof/>
                <w:szCs w:val="24"/>
              </w:rPr>
              <w:t>Creating, Editing and Publishing Mobile App Experiences</w:t>
            </w:r>
            <w:r>
              <w:rPr>
                <w:rStyle w:val="mqInternal"/>
                <w:noProof/>
                <w:szCs w:val="24"/>
              </w:rPr>
              <w:t>{1]</w:t>
            </w:r>
          </w:p>
        </w:tc>
        <w:tc>
          <w:tcPr>
            <w:tcW w:w="7407" w:type="dxa"/>
          </w:tcPr>
          <w:p w14:paraId="2C9697CD" w14:textId="77777777" w:rsidR="00000000" w:rsidRDefault="00E973B8">
            <w:pPr>
              <w:rPr>
                <w:szCs w:val="24"/>
                <w:lang w:val="ja-JP"/>
              </w:rPr>
            </w:pPr>
            <w:r>
              <w:rPr>
                <w:rFonts w:ascii="MS Gothic" w:eastAsia="MS Gothic" w:hint="eastAsia"/>
                <w:szCs w:val="24"/>
                <w:lang w:val="ja-JP"/>
              </w:rPr>
              <w:t>モバイルアプリエクスペリエンスの作成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szCs w:val="24"/>
                <w:lang w:val="ja-JP"/>
              </w:rPr>
              <w:t xml:space="preserve"> </w:t>
            </w:r>
          </w:p>
        </w:tc>
      </w:tr>
      <w:tr w:rsidR="00000000" w14:paraId="437C5DCF" w14:textId="77777777">
        <w:tc>
          <w:tcPr>
            <w:tcW w:w="660" w:type="dxa"/>
            <w:shd w:val="clear" w:color="auto" w:fill="F2F2F2" w:themeFill="background1" w:themeFillShade="F2"/>
          </w:tcPr>
          <w:p w14:paraId="45514149" w14:textId="77777777" w:rsidR="00000000" w:rsidRDefault="00E973B8">
            <w:pPr>
              <w:rPr>
                <w:noProof/>
                <w:sz w:val="2"/>
                <w:szCs w:val="24"/>
              </w:rPr>
            </w:pPr>
            <w:r>
              <w:rPr>
                <w:noProof/>
                <w:sz w:val="16"/>
                <w:szCs w:val="24"/>
              </w:rPr>
              <w:t xml:space="preserve">679 </w:t>
            </w:r>
            <w:r>
              <w:rPr>
                <w:noProof/>
                <w:sz w:val="16"/>
              </w:rPr>
              <w:br/>
            </w:r>
            <w:r>
              <w:rPr>
                <w:noProof/>
                <w:sz w:val="2"/>
                <w:szCs w:val="24"/>
              </w:rPr>
              <w:t>9ce0006b-7e3a-4e0b-b958-4a6a102c49e7</w:t>
            </w:r>
          </w:p>
        </w:tc>
        <w:tc>
          <w:tcPr>
            <w:tcW w:w="7407" w:type="dxa"/>
            <w:shd w:val="clear" w:color="auto" w:fill="F2F2F2" w:themeFill="background1" w:themeFillShade="F2"/>
          </w:tcPr>
          <w:p w14:paraId="59425F57" w14:textId="77777777" w:rsidR="00000000" w:rsidRDefault="00E973B8">
            <w:pPr>
              <w:rPr>
                <w:noProof/>
                <w:szCs w:val="24"/>
              </w:rPr>
            </w:pPr>
            <w:r>
              <w:rPr>
                <w:rStyle w:val="mqInternal"/>
                <w:noProof/>
                <w:szCs w:val="24"/>
              </w:rPr>
              <w:t>[1}</w:t>
            </w:r>
            <w:r>
              <w:rPr>
                <w:noProof/>
                <w:szCs w:val="24"/>
              </w:rPr>
              <w:t>Overview:</w:t>
            </w:r>
          </w:p>
        </w:tc>
        <w:tc>
          <w:tcPr>
            <w:tcW w:w="7407" w:type="dxa"/>
          </w:tcPr>
          <w:p w14:paraId="625073E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68698FB3" w14:textId="77777777">
        <w:tc>
          <w:tcPr>
            <w:tcW w:w="660" w:type="dxa"/>
            <w:shd w:val="clear" w:color="auto" w:fill="F2F2F2" w:themeFill="background1" w:themeFillShade="F2"/>
          </w:tcPr>
          <w:p w14:paraId="15279AB4" w14:textId="77777777" w:rsidR="00000000" w:rsidRDefault="00E973B8">
            <w:pPr>
              <w:rPr>
                <w:noProof/>
                <w:sz w:val="2"/>
                <w:szCs w:val="24"/>
              </w:rPr>
            </w:pPr>
            <w:r>
              <w:rPr>
                <w:noProof/>
                <w:sz w:val="16"/>
                <w:szCs w:val="24"/>
              </w:rPr>
              <w:t xml:space="preserve">680 </w:t>
            </w:r>
            <w:r>
              <w:rPr>
                <w:noProof/>
                <w:sz w:val="16"/>
              </w:rPr>
              <w:br/>
            </w:r>
            <w:r>
              <w:rPr>
                <w:noProof/>
                <w:sz w:val="2"/>
                <w:szCs w:val="24"/>
              </w:rPr>
              <w:t>910e9579-dc45-4914-8f7b-4b0ad67372ae</w:t>
            </w:r>
          </w:p>
        </w:tc>
        <w:tc>
          <w:tcPr>
            <w:tcW w:w="7407" w:type="dxa"/>
            <w:shd w:val="clear" w:color="auto" w:fill="F2F2F2" w:themeFill="background1" w:themeFillShade="F2"/>
          </w:tcPr>
          <w:p w14:paraId="2B66B054" w14:textId="77777777" w:rsidR="00000000" w:rsidRDefault="00E973B8">
            <w:pPr>
              <w:rPr>
                <w:noProof/>
                <w:szCs w:val="24"/>
              </w:rPr>
            </w:pPr>
            <w:r>
              <w:rPr>
                <w:noProof/>
                <w:szCs w:val="24"/>
              </w:rPr>
              <w:t>Creating, Editing and Publishing Web Experiences</w:t>
            </w:r>
            <w:r>
              <w:rPr>
                <w:rStyle w:val="mqInternal"/>
                <w:noProof/>
                <w:szCs w:val="24"/>
              </w:rPr>
              <w:t>{1]</w:t>
            </w:r>
          </w:p>
        </w:tc>
        <w:tc>
          <w:tcPr>
            <w:tcW w:w="7407" w:type="dxa"/>
          </w:tcPr>
          <w:p w14:paraId="1D873E31"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szCs w:val="24"/>
                <w:lang w:val="ja-JP"/>
              </w:rPr>
              <w:t xml:space="preserve"> </w:t>
            </w:r>
          </w:p>
        </w:tc>
      </w:tr>
      <w:tr w:rsidR="00000000" w14:paraId="4125CFFD" w14:textId="77777777">
        <w:tc>
          <w:tcPr>
            <w:tcW w:w="660" w:type="dxa"/>
            <w:shd w:val="clear" w:color="auto" w:fill="F2F2F2" w:themeFill="background1" w:themeFillShade="F2"/>
          </w:tcPr>
          <w:p w14:paraId="34BAC52F" w14:textId="77777777" w:rsidR="00000000" w:rsidRDefault="00E973B8">
            <w:pPr>
              <w:rPr>
                <w:noProof/>
                <w:sz w:val="2"/>
                <w:szCs w:val="24"/>
              </w:rPr>
            </w:pPr>
            <w:r>
              <w:rPr>
                <w:noProof/>
                <w:sz w:val="16"/>
                <w:szCs w:val="24"/>
              </w:rPr>
              <w:t xml:space="preserve">681 </w:t>
            </w:r>
            <w:r>
              <w:rPr>
                <w:noProof/>
                <w:sz w:val="16"/>
              </w:rPr>
              <w:br/>
            </w:r>
            <w:r>
              <w:rPr>
                <w:noProof/>
                <w:sz w:val="2"/>
                <w:szCs w:val="24"/>
              </w:rPr>
              <w:t>1112d887-3366-4a0c-b190-b97a9074bca3</w:t>
            </w:r>
          </w:p>
        </w:tc>
        <w:tc>
          <w:tcPr>
            <w:tcW w:w="7407" w:type="dxa"/>
            <w:shd w:val="clear" w:color="auto" w:fill="F2F2F2" w:themeFill="background1" w:themeFillShade="F2"/>
          </w:tcPr>
          <w:p w14:paraId="7C2B58EA" w14:textId="77777777" w:rsidR="00000000" w:rsidRDefault="00E973B8">
            <w:pPr>
              <w:rPr>
                <w:noProof/>
                <w:szCs w:val="24"/>
              </w:rPr>
            </w:pPr>
            <w:r>
              <w:rPr>
                <w:noProof/>
                <w:szCs w:val="24"/>
              </w:rPr>
              <w:t>Duplicating experiences</w:t>
            </w:r>
          </w:p>
        </w:tc>
        <w:tc>
          <w:tcPr>
            <w:tcW w:w="7407" w:type="dxa"/>
          </w:tcPr>
          <w:p w14:paraId="25FEF5BB" w14:textId="77777777" w:rsidR="00000000" w:rsidRDefault="00E973B8">
            <w:pPr>
              <w:rPr>
                <w:szCs w:val="24"/>
                <w:lang w:val="ja-JP"/>
              </w:rPr>
            </w:pPr>
            <w:r>
              <w:rPr>
                <w:rFonts w:ascii="MS Gothic" w:eastAsia="MS Gothic" w:hint="eastAsia"/>
                <w:szCs w:val="24"/>
                <w:lang w:val="ja-JP"/>
              </w:rPr>
              <w:t>エクスペリエンスの複製</w:t>
            </w:r>
          </w:p>
        </w:tc>
      </w:tr>
      <w:tr w:rsidR="00000000" w14:paraId="4CB407B1" w14:textId="77777777">
        <w:tc>
          <w:tcPr>
            <w:tcW w:w="660" w:type="dxa"/>
            <w:shd w:val="clear" w:color="auto" w:fill="F2F2F2" w:themeFill="background1" w:themeFillShade="F2"/>
          </w:tcPr>
          <w:p w14:paraId="62A8FA92" w14:textId="77777777" w:rsidR="00000000" w:rsidRDefault="00E973B8">
            <w:pPr>
              <w:rPr>
                <w:noProof/>
                <w:sz w:val="2"/>
                <w:szCs w:val="24"/>
              </w:rPr>
            </w:pPr>
            <w:r>
              <w:rPr>
                <w:noProof/>
                <w:sz w:val="16"/>
                <w:szCs w:val="24"/>
              </w:rPr>
              <w:t xml:space="preserve">682 </w:t>
            </w:r>
            <w:r>
              <w:rPr>
                <w:noProof/>
                <w:sz w:val="16"/>
              </w:rPr>
              <w:br/>
            </w:r>
            <w:r>
              <w:rPr>
                <w:noProof/>
                <w:sz w:val="2"/>
                <w:szCs w:val="24"/>
              </w:rPr>
              <w:t>bd45f0c2-a0c3-461a-9d3c-d24ec976fb2b</w:t>
            </w:r>
          </w:p>
        </w:tc>
        <w:tc>
          <w:tcPr>
            <w:tcW w:w="7407" w:type="dxa"/>
            <w:shd w:val="clear" w:color="auto" w:fill="F2F2F2" w:themeFill="background1" w:themeFillShade="F2"/>
          </w:tcPr>
          <w:p w14:paraId="07A18ED4" w14:textId="77777777" w:rsidR="00000000" w:rsidRDefault="00E973B8">
            <w:pPr>
              <w:rPr>
                <w:noProof/>
                <w:szCs w:val="24"/>
              </w:rPr>
            </w:pPr>
            <w:r>
              <w:rPr>
                <w:noProof/>
                <w:szCs w:val="24"/>
              </w:rPr>
              <w:t>Duplicating an experience can be useful when you need to create an experience in multiple languages or if you're making microsites from the look and feel of an existing experience.</w:t>
            </w:r>
          </w:p>
        </w:tc>
        <w:tc>
          <w:tcPr>
            <w:tcW w:w="7407" w:type="dxa"/>
          </w:tcPr>
          <w:p w14:paraId="5BF1220C" w14:textId="77777777" w:rsidR="00000000" w:rsidRDefault="00E973B8">
            <w:pPr>
              <w:rPr>
                <w:szCs w:val="24"/>
                <w:lang w:val="ja-JP"/>
              </w:rPr>
            </w:pPr>
            <w:r>
              <w:rPr>
                <w:rFonts w:ascii="MS Gothic" w:eastAsia="MS Gothic" w:hint="eastAsia"/>
                <w:szCs w:val="24"/>
                <w:lang w:val="ja-JP"/>
              </w:rPr>
              <w:t>エクスペリエンスの複製は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複数の言語でエクスペリエンスを作成する必要がある場</w:t>
            </w:r>
            <w:r>
              <w:rPr>
                <w:rFonts w:ascii="MS Gothic" w:eastAsia="MS Gothic" w:hint="eastAsia"/>
                <w:szCs w:val="24"/>
                <w:lang w:val="ja-JP"/>
              </w:rPr>
              <w:t>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または既存のエクスペリエンスのルックアンドフィールからマイクロサイトを作成する場合に便利です</w:t>
            </w:r>
            <w:r>
              <w:rPr>
                <w:rFonts w:ascii="Microsoft YaHei UI" w:eastAsia="Microsoft YaHei UI" w:hAnsi="Microsoft YaHei UI" w:cs="Microsoft YaHei UI" w:hint="eastAsia"/>
                <w:szCs w:val="24"/>
                <w:lang w:val="ja-JP"/>
              </w:rPr>
              <w:t>。</w:t>
            </w:r>
          </w:p>
        </w:tc>
      </w:tr>
      <w:tr w:rsidR="00000000" w14:paraId="2A111E3C" w14:textId="77777777">
        <w:tc>
          <w:tcPr>
            <w:tcW w:w="660" w:type="dxa"/>
            <w:shd w:val="clear" w:color="auto" w:fill="F2F2F2" w:themeFill="background1" w:themeFillShade="F2"/>
          </w:tcPr>
          <w:p w14:paraId="3197E945" w14:textId="77777777" w:rsidR="00000000" w:rsidRDefault="00E973B8">
            <w:pPr>
              <w:rPr>
                <w:noProof/>
                <w:sz w:val="2"/>
                <w:szCs w:val="24"/>
              </w:rPr>
            </w:pPr>
            <w:r>
              <w:rPr>
                <w:noProof/>
                <w:sz w:val="16"/>
                <w:szCs w:val="24"/>
              </w:rPr>
              <w:t xml:space="preserve">683 </w:t>
            </w:r>
            <w:r>
              <w:rPr>
                <w:noProof/>
                <w:sz w:val="16"/>
              </w:rPr>
              <w:br/>
            </w:r>
            <w:r>
              <w:rPr>
                <w:noProof/>
                <w:sz w:val="2"/>
                <w:szCs w:val="24"/>
              </w:rPr>
              <w:t>1e79c929-9c69-4a6b-aee1-e6055bfd98b5</w:t>
            </w:r>
          </w:p>
        </w:tc>
        <w:tc>
          <w:tcPr>
            <w:tcW w:w="7407" w:type="dxa"/>
            <w:shd w:val="clear" w:color="auto" w:fill="F2F2F2" w:themeFill="background1" w:themeFillShade="F2"/>
          </w:tcPr>
          <w:p w14:paraId="2BDCB8FC" w14:textId="77777777" w:rsidR="00000000" w:rsidRDefault="00E973B8">
            <w:pPr>
              <w:rPr>
                <w:noProof/>
                <w:szCs w:val="24"/>
              </w:rPr>
            </w:pPr>
            <w:r>
              <w:rPr>
                <w:noProof/>
                <w:szCs w:val="24"/>
              </w:rPr>
              <w:t xml:space="preserve">To duplicate an experience, click on a row and then click </w:t>
            </w:r>
            <w:r>
              <w:rPr>
                <w:rStyle w:val="mqInternal"/>
                <w:noProof/>
                <w:szCs w:val="24"/>
              </w:rPr>
              <w:t>[1}</w:t>
            </w:r>
            <w:r>
              <w:rPr>
                <w:noProof/>
                <w:szCs w:val="24"/>
              </w:rPr>
              <w:t>Duplicate</w:t>
            </w:r>
            <w:r>
              <w:rPr>
                <w:rStyle w:val="mqInternal"/>
                <w:noProof/>
                <w:szCs w:val="24"/>
              </w:rPr>
              <w:t>{2]</w:t>
            </w:r>
            <w:r>
              <w:rPr>
                <w:noProof/>
                <w:szCs w:val="24"/>
              </w:rPr>
              <w:t>.</w:t>
            </w:r>
          </w:p>
        </w:tc>
        <w:tc>
          <w:tcPr>
            <w:tcW w:w="7407" w:type="dxa"/>
          </w:tcPr>
          <w:p w14:paraId="4DB168DF" w14:textId="77777777" w:rsidR="00000000" w:rsidRDefault="00E973B8">
            <w:pPr>
              <w:rPr>
                <w:szCs w:val="24"/>
                <w:lang w:val="ja-JP"/>
              </w:rPr>
            </w:pPr>
            <w:r>
              <w:rPr>
                <w:rFonts w:ascii="MS Gothic" w:eastAsia="MS Gothic" w:hint="eastAsia"/>
                <w:szCs w:val="24"/>
                <w:lang w:val="ja-JP"/>
              </w:rPr>
              <w:t>エクスペリエンスを複製するには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複製</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E719027" w14:textId="77777777">
        <w:tc>
          <w:tcPr>
            <w:tcW w:w="660" w:type="dxa"/>
            <w:shd w:val="clear" w:color="auto" w:fill="F2F2F2" w:themeFill="background1" w:themeFillShade="F2"/>
          </w:tcPr>
          <w:p w14:paraId="6DC1BADC" w14:textId="77777777" w:rsidR="00000000" w:rsidRDefault="00E973B8">
            <w:pPr>
              <w:rPr>
                <w:noProof/>
                <w:sz w:val="2"/>
                <w:szCs w:val="24"/>
              </w:rPr>
            </w:pPr>
            <w:r>
              <w:rPr>
                <w:noProof/>
                <w:sz w:val="16"/>
                <w:szCs w:val="24"/>
              </w:rPr>
              <w:lastRenderedPageBreak/>
              <w:t xml:space="preserve">684 </w:t>
            </w:r>
            <w:r>
              <w:rPr>
                <w:noProof/>
                <w:sz w:val="16"/>
              </w:rPr>
              <w:br/>
            </w:r>
            <w:r>
              <w:rPr>
                <w:noProof/>
                <w:sz w:val="2"/>
                <w:szCs w:val="24"/>
              </w:rPr>
              <w:t>5a266814-b20a-44a9-9709-c2cc3fa9758</w:t>
            </w:r>
            <w:r>
              <w:rPr>
                <w:noProof/>
                <w:sz w:val="2"/>
                <w:szCs w:val="24"/>
              </w:rPr>
              <w:t>8</w:t>
            </w:r>
          </w:p>
        </w:tc>
        <w:tc>
          <w:tcPr>
            <w:tcW w:w="7407" w:type="dxa"/>
            <w:shd w:val="clear" w:color="auto" w:fill="F2F2F2" w:themeFill="background1" w:themeFillShade="F2"/>
          </w:tcPr>
          <w:p w14:paraId="3C2A8CAC" w14:textId="77777777" w:rsidR="00000000" w:rsidRDefault="00E973B8">
            <w:pPr>
              <w:rPr>
                <w:noProof/>
                <w:szCs w:val="24"/>
              </w:rPr>
            </w:pPr>
            <w:r>
              <w:rPr>
                <w:noProof/>
                <w:szCs w:val="24"/>
              </w:rPr>
              <w:t xml:space="preserve">Enter an </w:t>
            </w:r>
            <w:r>
              <w:rPr>
                <w:rStyle w:val="mqInternal"/>
                <w:noProof/>
                <w:szCs w:val="24"/>
              </w:rPr>
              <w:t>[1}</w:t>
            </w:r>
            <w:r>
              <w:rPr>
                <w:noProof/>
                <w:szCs w:val="24"/>
              </w:rPr>
              <w:t>Experience Title</w:t>
            </w:r>
            <w:r>
              <w:rPr>
                <w:rStyle w:val="mqInternal"/>
                <w:noProof/>
                <w:szCs w:val="24"/>
              </w:rPr>
              <w:t>{2]</w:t>
            </w:r>
            <w:r>
              <w:rPr>
                <w:noProof/>
                <w:szCs w:val="24"/>
              </w:rPr>
              <w:t xml:space="preserve"> and </w:t>
            </w:r>
            <w:r>
              <w:rPr>
                <w:rStyle w:val="mqInternal"/>
                <w:noProof/>
                <w:szCs w:val="24"/>
              </w:rPr>
              <w:t>[1}</w:t>
            </w:r>
            <w:r>
              <w:rPr>
                <w:noProof/>
                <w:szCs w:val="24"/>
              </w:rPr>
              <w:t>Description</w:t>
            </w:r>
            <w:r>
              <w:rPr>
                <w:rStyle w:val="mqInternal"/>
                <w:noProof/>
                <w:szCs w:val="24"/>
              </w:rPr>
              <w:t>{2]</w:t>
            </w:r>
            <w:r>
              <w:rPr>
                <w:noProof/>
                <w:szCs w:val="24"/>
              </w:rPr>
              <w:t xml:space="preserv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7637AF9" w14:textId="77777777" w:rsidR="00000000" w:rsidRDefault="00E973B8">
            <w:pPr>
              <w:rPr>
                <w:szCs w:val="24"/>
                <w:lang w:val="ja-JP"/>
              </w:rPr>
            </w:pPr>
            <w:r>
              <w:rPr>
                <w:rStyle w:val="mqInternal"/>
                <w:noProof/>
                <w:szCs w:val="24"/>
                <w:lang w:val="ja-JP"/>
              </w:rPr>
              <w:t>[1}{2][1}{2]</w:t>
            </w:r>
            <w:r>
              <w:rPr>
                <w:rFonts w:ascii="MS Gothic" w:eastAsia="MS Gothic" w:hint="eastAsia"/>
                <w:szCs w:val="24"/>
                <w:lang w:val="ja-JP"/>
              </w:rPr>
              <w:t>エクスペリエンスのタイトルと説明を入力し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020D46" w14:textId="77777777">
        <w:tc>
          <w:tcPr>
            <w:tcW w:w="660" w:type="dxa"/>
            <w:shd w:val="clear" w:color="auto" w:fill="F2F2F2" w:themeFill="background1" w:themeFillShade="F2"/>
          </w:tcPr>
          <w:p w14:paraId="75B3FF02" w14:textId="77777777" w:rsidR="00000000" w:rsidRDefault="00E973B8">
            <w:pPr>
              <w:rPr>
                <w:noProof/>
                <w:sz w:val="2"/>
                <w:szCs w:val="24"/>
              </w:rPr>
            </w:pPr>
            <w:r>
              <w:rPr>
                <w:noProof/>
                <w:sz w:val="16"/>
                <w:szCs w:val="24"/>
              </w:rPr>
              <w:t xml:space="preserve">685 </w:t>
            </w:r>
            <w:r>
              <w:rPr>
                <w:noProof/>
                <w:sz w:val="16"/>
              </w:rPr>
              <w:br/>
            </w:r>
            <w:r>
              <w:rPr>
                <w:noProof/>
                <w:sz w:val="2"/>
                <w:szCs w:val="24"/>
              </w:rPr>
              <w:t>8ef6c458-af4b-4abf-b9b5-e4f2ff6ce2a4</w:t>
            </w:r>
          </w:p>
        </w:tc>
        <w:tc>
          <w:tcPr>
            <w:tcW w:w="7407" w:type="dxa"/>
            <w:shd w:val="clear" w:color="auto" w:fill="F2F2F2" w:themeFill="background1" w:themeFillShade="F2"/>
          </w:tcPr>
          <w:p w14:paraId="154ADD93" w14:textId="77777777" w:rsidR="00000000" w:rsidRDefault="00E973B8">
            <w:pPr>
              <w:rPr>
                <w:noProof/>
                <w:szCs w:val="24"/>
              </w:rPr>
            </w:pPr>
            <w:r>
              <w:rPr>
                <w:noProof/>
                <w:szCs w:val="24"/>
              </w:rPr>
              <w:t>Editing experiences</w:t>
            </w:r>
          </w:p>
        </w:tc>
        <w:tc>
          <w:tcPr>
            <w:tcW w:w="7407" w:type="dxa"/>
          </w:tcPr>
          <w:p w14:paraId="74230EF7" w14:textId="77777777" w:rsidR="00000000" w:rsidRDefault="00E973B8">
            <w:pPr>
              <w:rPr>
                <w:szCs w:val="24"/>
                <w:lang w:val="ja-JP"/>
              </w:rPr>
            </w:pPr>
            <w:r>
              <w:rPr>
                <w:rFonts w:ascii="MS Gothic" w:eastAsia="MS Gothic" w:hint="eastAsia"/>
                <w:szCs w:val="24"/>
                <w:lang w:val="ja-JP"/>
              </w:rPr>
              <w:t>エクスペリエンスの編集</w:t>
            </w:r>
          </w:p>
        </w:tc>
      </w:tr>
      <w:tr w:rsidR="00000000" w14:paraId="4058DEF0" w14:textId="77777777">
        <w:tc>
          <w:tcPr>
            <w:tcW w:w="660" w:type="dxa"/>
            <w:shd w:val="clear" w:color="auto" w:fill="F2F2F2" w:themeFill="background1" w:themeFillShade="F2"/>
          </w:tcPr>
          <w:p w14:paraId="69C3ED80" w14:textId="77777777" w:rsidR="00000000" w:rsidRDefault="00E973B8">
            <w:pPr>
              <w:rPr>
                <w:noProof/>
                <w:sz w:val="2"/>
                <w:szCs w:val="24"/>
              </w:rPr>
            </w:pPr>
            <w:r>
              <w:rPr>
                <w:noProof/>
                <w:sz w:val="16"/>
                <w:szCs w:val="24"/>
              </w:rPr>
              <w:t xml:space="preserve">686 </w:t>
            </w:r>
            <w:r>
              <w:rPr>
                <w:noProof/>
                <w:sz w:val="16"/>
              </w:rPr>
              <w:br/>
            </w:r>
            <w:r>
              <w:rPr>
                <w:noProof/>
                <w:sz w:val="2"/>
                <w:szCs w:val="24"/>
              </w:rPr>
              <w:t>a92dbd45-a8ba-4a9a-811a-1cae72b0bcc8</w:t>
            </w:r>
          </w:p>
        </w:tc>
        <w:tc>
          <w:tcPr>
            <w:tcW w:w="7407" w:type="dxa"/>
            <w:shd w:val="clear" w:color="auto" w:fill="F2F2F2" w:themeFill="background1" w:themeFillShade="F2"/>
          </w:tcPr>
          <w:p w14:paraId="1C7B34C0" w14:textId="77777777" w:rsidR="00000000" w:rsidRDefault="00E973B8">
            <w:pPr>
              <w:rPr>
                <w:noProof/>
                <w:szCs w:val="24"/>
              </w:rPr>
            </w:pPr>
            <w:r>
              <w:rPr>
                <w:noProof/>
                <w:szCs w:val="24"/>
              </w:rPr>
              <w:t xml:space="preserve">To edit an experience, click on the experience </w:t>
            </w:r>
            <w:r>
              <w:rPr>
                <w:rStyle w:val="mqInternal"/>
                <w:noProof/>
                <w:szCs w:val="24"/>
              </w:rPr>
              <w:t>[1}</w:t>
            </w:r>
            <w:r>
              <w:rPr>
                <w:noProof/>
                <w:szCs w:val="24"/>
              </w:rPr>
              <w:t>Title</w:t>
            </w:r>
            <w:r>
              <w:rPr>
                <w:rStyle w:val="mqInternal"/>
                <w:noProof/>
                <w:szCs w:val="24"/>
              </w:rPr>
              <w:t>{2]</w:t>
            </w:r>
            <w:r>
              <w:rPr>
                <w:noProof/>
                <w:szCs w:val="24"/>
              </w:rPr>
              <w:t>.</w:t>
            </w:r>
          </w:p>
        </w:tc>
        <w:tc>
          <w:tcPr>
            <w:tcW w:w="7407" w:type="dxa"/>
          </w:tcPr>
          <w:p w14:paraId="3DA364A5" w14:textId="77777777" w:rsidR="00000000" w:rsidRDefault="00E973B8">
            <w:pPr>
              <w:rPr>
                <w:szCs w:val="24"/>
                <w:lang w:val="ja-JP"/>
              </w:rPr>
            </w:pPr>
            <w:r>
              <w:rPr>
                <w:rFonts w:ascii="MS Gothic" w:eastAsia="MS Gothic" w:hint="eastAsia"/>
                <w:szCs w:val="24"/>
                <w:lang w:val="ja-JP"/>
              </w:rPr>
              <w:t>エクスペリエンスを編集するには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エクスペリエンスのタイトルをクリックします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07BB6F" w14:textId="77777777">
        <w:tc>
          <w:tcPr>
            <w:tcW w:w="660" w:type="dxa"/>
            <w:shd w:val="clear" w:color="auto" w:fill="F2F2F2" w:themeFill="background1" w:themeFillShade="F2"/>
          </w:tcPr>
          <w:p w14:paraId="2C6D8497" w14:textId="77777777" w:rsidR="00000000" w:rsidRDefault="00E973B8">
            <w:pPr>
              <w:rPr>
                <w:noProof/>
                <w:sz w:val="2"/>
                <w:szCs w:val="24"/>
              </w:rPr>
            </w:pPr>
            <w:r>
              <w:rPr>
                <w:noProof/>
                <w:sz w:val="16"/>
                <w:szCs w:val="24"/>
              </w:rPr>
              <w:t xml:space="preserve">687 </w:t>
            </w:r>
            <w:r>
              <w:rPr>
                <w:noProof/>
                <w:sz w:val="16"/>
              </w:rPr>
              <w:br/>
            </w:r>
            <w:r>
              <w:rPr>
                <w:noProof/>
                <w:sz w:val="2"/>
                <w:szCs w:val="24"/>
              </w:rPr>
              <w:t>d9471ff0-b4ac-4370-bc27-9b888993b3ef</w:t>
            </w:r>
          </w:p>
        </w:tc>
        <w:tc>
          <w:tcPr>
            <w:tcW w:w="7407" w:type="dxa"/>
            <w:shd w:val="clear" w:color="auto" w:fill="F2F2F2" w:themeFill="background1" w:themeFillShade="F2"/>
          </w:tcPr>
          <w:p w14:paraId="008461D0" w14:textId="77777777" w:rsidR="00000000" w:rsidRDefault="00E973B8">
            <w:pPr>
              <w:rPr>
                <w:noProof/>
                <w:szCs w:val="24"/>
              </w:rPr>
            </w:pPr>
            <w:r>
              <w:rPr>
                <w:noProof/>
                <w:szCs w:val="24"/>
              </w:rPr>
              <w:t>Editing an experience will open the Experience Editor.</w:t>
            </w:r>
          </w:p>
        </w:tc>
        <w:tc>
          <w:tcPr>
            <w:tcW w:w="7407" w:type="dxa"/>
          </w:tcPr>
          <w:p w14:paraId="71A90A94" w14:textId="77777777" w:rsidR="00000000" w:rsidRDefault="00E973B8">
            <w:pPr>
              <w:rPr>
                <w:szCs w:val="24"/>
                <w:lang w:val="ja-JP"/>
              </w:rPr>
            </w:pPr>
            <w:r>
              <w:rPr>
                <w:rFonts w:ascii="MS Gothic" w:eastAsia="MS Gothic" w:hint="eastAsia"/>
                <w:szCs w:val="24"/>
                <w:lang w:val="ja-JP"/>
              </w:rPr>
              <w:t>エクスペリエンスを編集すると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エクスペリエンスエディターが開きます</w:t>
            </w:r>
            <w:r>
              <w:rPr>
                <w:rFonts w:ascii="Microsoft YaHei UI" w:eastAsia="Microsoft YaHei UI" w:hAnsi="Microsoft YaHei UI" w:cs="Microsoft YaHei UI" w:hint="eastAsia"/>
                <w:szCs w:val="24"/>
                <w:lang w:val="ja-JP"/>
              </w:rPr>
              <w:t>。</w:t>
            </w:r>
          </w:p>
        </w:tc>
      </w:tr>
      <w:tr w:rsidR="00000000" w14:paraId="68B65661" w14:textId="77777777">
        <w:tc>
          <w:tcPr>
            <w:tcW w:w="660" w:type="dxa"/>
            <w:shd w:val="clear" w:color="auto" w:fill="F2F2F2" w:themeFill="background1" w:themeFillShade="F2"/>
          </w:tcPr>
          <w:p w14:paraId="2CAE9DD1" w14:textId="77777777" w:rsidR="00000000" w:rsidRDefault="00E973B8">
            <w:pPr>
              <w:rPr>
                <w:noProof/>
                <w:sz w:val="2"/>
                <w:szCs w:val="24"/>
              </w:rPr>
            </w:pPr>
            <w:r>
              <w:rPr>
                <w:noProof/>
                <w:sz w:val="16"/>
                <w:szCs w:val="24"/>
              </w:rPr>
              <w:t xml:space="preserve">688 </w:t>
            </w:r>
            <w:r>
              <w:rPr>
                <w:noProof/>
                <w:sz w:val="16"/>
              </w:rPr>
              <w:br/>
            </w:r>
            <w:r>
              <w:rPr>
                <w:noProof/>
                <w:sz w:val="2"/>
                <w:szCs w:val="24"/>
              </w:rPr>
              <w:t>98149f97-ae06-45a6-9bf5-a1684d611319</w:t>
            </w:r>
          </w:p>
        </w:tc>
        <w:tc>
          <w:tcPr>
            <w:tcW w:w="7407" w:type="dxa"/>
            <w:shd w:val="clear" w:color="auto" w:fill="F2F2F2" w:themeFill="background1" w:themeFillShade="F2"/>
          </w:tcPr>
          <w:p w14:paraId="41E92495" w14:textId="77777777" w:rsidR="00000000" w:rsidRDefault="00E973B8">
            <w:pPr>
              <w:rPr>
                <w:noProof/>
                <w:szCs w:val="24"/>
              </w:rPr>
            </w:pPr>
            <w:r>
              <w:rPr>
                <w:noProof/>
                <w:szCs w:val="24"/>
              </w:rPr>
              <w:t>For information on editing experiences, see one of these topics:</w:t>
            </w:r>
          </w:p>
        </w:tc>
        <w:tc>
          <w:tcPr>
            <w:tcW w:w="7407" w:type="dxa"/>
          </w:tcPr>
          <w:p w14:paraId="282D30D0" w14:textId="77777777" w:rsidR="00000000" w:rsidRDefault="00E973B8">
            <w:pPr>
              <w:rPr>
                <w:szCs w:val="24"/>
                <w:lang w:val="ja-JP"/>
              </w:rPr>
            </w:pPr>
            <w:r>
              <w:rPr>
                <w:rFonts w:ascii="MS Gothic" w:eastAsia="MS Gothic" w:hint="eastAsia"/>
                <w:szCs w:val="24"/>
                <w:lang w:val="ja-JP"/>
              </w:rPr>
              <w:t>エクスペリエンスの編集については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次のいずれかのトピックを参照してください</w:t>
            </w:r>
            <w:r>
              <w:rPr>
                <w:rFonts w:ascii="Microsoft YaHei UI" w:eastAsia="Microsoft YaHei UI" w:hAnsi="Microsoft YaHei UI" w:cs="Microsoft YaHei UI" w:hint="eastAsia"/>
                <w:szCs w:val="24"/>
                <w:lang w:val="ja-JP"/>
              </w:rPr>
              <w:t>。</w:t>
            </w:r>
          </w:p>
        </w:tc>
      </w:tr>
      <w:tr w:rsidR="00000000" w14:paraId="56CA4E06" w14:textId="77777777">
        <w:tc>
          <w:tcPr>
            <w:tcW w:w="660" w:type="dxa"/>
            <w:shd w:val="clear" w:color="auto" w:fill="F2F2F2" w:themeFill="background1" w:themeFillShade="F2"/>
          </w:tcPr>
          <w:p w14:paraId="361CB7A2" w14:textId="77777777" w:rsidR="00000000" w:rsidRDefault="00E973B8">
            <w:pPr>
              <w:rPr>
                <w:noProof/>
                <w:sz w:val="2"/>
                <w:szCs w:val="24"/>
              </w:rPr>
            </w:pPr>
            <w:r>
              <w:rPr>
                <w:noProof/>
                <w:sz w:val="16"/>
                <w:szCs w:val="24"/>
              </w:rPr>
              <w:t xml:space="preserve">689 </w:t>
            </w:r>
            <w:r>
              <w:rPr>
                <w:noProof/>
                <w:sz w:val="16"/>
              </w:rPr>
              <w:br/>
            </w:r>
            <w:r>
              <w:rPr>
                <w:noProof/>
                <w:sz w:val="2"/>
                <w:szCs w:val="24"/>
              </w:rPr>
              <w:t>02d5ff17-d4d8</w:t>
            </w:r>
            <w:r>
              <w:rPr>
                <w:noProof/>
                <w:sz w:val="2"/>
                <w:szCs w:val="24"/>
              </w:rPr>
              <w:t>-42da-ab07-5b484194a1c8</w:t>
            </w:r>
          </w:p>
        </w:tc>
        <w:tc>
          <w:tcPr>
            <w:tcW w:w="7407" w:type="dxa"/>
            <w:shd w:val="clear" w:color="auto" w:fill="F2F2F2" w:themeFill="background1" w:themeFillShade="F2"/>
          </w:tcPr>
          <w:p w14:paraId="06BD8704" w14:textId="77777777" w:rsidR="00000000" w:rsidRDefault="00E973B8">
            <w:pPr>
              <w:rPr>
                <w:noProof/>
                <w:szCs w:val="24"/>
              </w:rPr>
            </w:pPr>
            <w:r>
              <w:rPr>
                <w:rStyle w:val="mqInternal"/>
                <w:noProof/>
                <w:szCs w:val="24"/>
              </w:rPr>
              <w:t>[1}</w:t>
            </w:r>
            <w:r>
              <w:rPr>
                <w:noProof/>
                <w:szCs w:val="24"/>
              </w:rPr>
              <w:t>Using the Experience Editor to Customize a Mobile App Experience</w:t>
            </w:r>
            <w:r>
              <w:rPr>
                <w:rStyle w:val="mqInternal"/>
                <w:noProof/>
                <w:szCs w:val="24"/>
              </w:rPr>
              <w:t>{2]</w:t>
            </w:r>
          </w:p>
        </w:tc>
        <w:tc>
          <w:tcPr>
            <w:tcW w:w="7407" w:type="dxa"/>
          </w:tcPr>
          <w:p w14:paraId="2FF14AA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エクスペリエンスエディターを使用したモバイルアプリエクスペリエンスのカスタマイズ</w:t>
            </w:r>
            <w:r>
              <w:rPr>
                <w:rStyle w:val="mqInternal"/>
                <w:noProof/>
                <w:szCs w:val="24"/>
                <w:lang w:val="ja-JP"/>
              </w:rPr>
              <w:t>{2]</w:t>
            </w:r>
            <w:r>
              <w:rPr>
                <w:szCs w:val="24"/>
                <w:lang w:val="ja-JP"/>
              </w:rPr>
              <w:t xml:space="preserve"> </w:t>
            </w:r>
          </w:p>
        </w:tc>
      </w:tr>
      <w:tr w:rsidR="00000000" w14:paraId="1F6CE1E7" w14:textId="77777777">
        <w:tc>
          <w:tcPr>
            <w:tcW w:w="660" w:type="dxa"/>
            <w:shd w:val="clear" w:color="auto" w:fill="F2F2F2" w:themeFill="background1" w:themeFillShade="F2"/>
          </w:tcPr>
          <w:p w14:paraId="2A201618" w14:textId="77777777" w:rsidR="00000000" w:rsidRDefault="00E973B8">
            <w:pPr>
              <w:rPr>
                <w:noProof/>
                <w:sz w:val="2"/>
                <w:szCs w:val="24"/>
              </w:rPr>
            </w:pPr>
            <w:r>
              <w:rPr>
                <w:noProof/>
                <w:sz w:val="16"/>
                <w:szCs w:val="24"/>
              </w:rPr>
              <w:t xml:space="preserve">690 </w:t>
            </w:r>
            <w:r>
              <w:rPr>
                <w:noProof/>
                <w:sz w:val="16"/>
              </w:rPr>
              <w:br/>
            </w:r>
            <w:r>
              <w:rPr>
                <w:noProof/>
                <w:sz w:val="2"/>
                <w:szCs w:val="24"/>
              </w:rPr>
              <w:t>80cdea27-b0de-4147-a598-ca7d6ed404b8</w:t>
            </w:r>
          </w:p>
        </w:tc>
        <w:tc>
          <w:tcPr>
            <w:tcW w:w="7407" w:type="dxa"/>
            <w:shd w:val="clear" w:color="auto" w:fill="F2F2F2" w:themeFill="background1" w:themeFillShade="F2"/>
          </w:tcPr>
          <w:p w14:paraId="2BFC6F5C" w14:textId="77777777" w:rsidR="00000000" w:rsidRDefault="00E973B8">
            <w:pPr>
              <w:rPr>
                <w:noProof/>
                <w:szCs w:val="24"/>
              </w:rPr>
            </w:pPr>
            <w:r>
              <w:rPr>
                <w:rStyle w:val="mqInternal"/>
                <w:noProof/>
                <w:szCs w:val="24"/>
              </w:rPr>
              <w:t>[1}</w:t>
            </w:r>
            <w:r>
              <w:rPr>
                <w:noProof/>
                <w:szCs w:val="24"/>
              </w:rPr>
              <w:t>Using the Experience Editor to Customize a Web Experience</w:t>
            </w:r>
            <w:r>
              <w:rPr>
                <w:rStyle w:val="mqInternal"/>
                <w:noProof/>
                <w:szCs w:val="24"/>
              </w:rPr>
              <w:t>{2]</w:t>
            </w:r>
          </w:p>
        </w:tc>
        <w:tc>
          <w:tcPr>
            <w:tcW w:w="7407" w:type="dxa"/>
          </w:tcPr>
          <w:p w14:paraId="0E48F1B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w:t>
            </w:r>
            <w:r>
              <w:rPr>
                <w:rFonts w:ascii="MS Gothic" w:eastAsia="MS Gothic" w:hint="eastAsia"/>
                <w:szCs w:val="24"/>
                <w:lang w:val="ja-JP"/>
              </w:rPr>
              <w:t>ペリエンスエディターを使用した</w:t>
            </w:r>
            <w:r>
              <w:rPr>
                <w:szCs w:val="24"/>
                <w:lang w:val="ja-JP"/>
              </w:rPr>
              <w:t xml:space="preserve"> Web </w:t>
            </w:r>
            <w:r>
              <w:rPr>
                <w:rFonts w:ascii="MS Gothic" w:eastAsia="MS Gothic" w:hint="eastAsia"/>
                <w:szCs w:val="24"/>
                <w:lang w:val="ja-JP"/>
              </w:rPr>
              <w:t>エクスペリエンスのカスタマイズ</w:t>
            </w:r>
            <w:r>
              <w:rPr>
                <w:rStyle w:val="mqInternal"/>
                <w:noProof/>
                <w:szCs w:val="24"/>
                <w:lang w:val="ja-JP"/>
              </w:rPr>
              <w:t>{2]</w:t>
            </w:r>
            <w:r>
              <w:rPr>
                <w:szCs w:val="24"/>
                <w:lang w:val="ja-JP"/>
              </w:rPr>
              <w:t xml:space="preserve"> </w:t>
            </w:r>
          </w:p>
        </w:tc>
      </w:tr>
      <w:tr w:rsidR="00000000" w14:paraId="4FED33E3" w14:textId="77777777">
        <w:tc>
          <w:tcPr>
            <w:tcW w:w="660" w:type="dxa"/>
            <w:shd w:val="clear" w:color="auto" w:fill="F2F2F2" w:themeFill="background1" w:themeFillShade="F2"/>
          </w:tcPr>
          <w:p w14:paraId="2F232326" w14:textId="77777777" w:rsidR="00000000" w:rsidRDefault="00E973B8">
            <w:pPr>
              <w:rPr>
                <w:noProof/>
                <w:sz w:val="2"/>
                <w:szCs w:val="24"/>
              </w:rPr>
            </w:pPr>
            <w:r>
              <w:rPr>
                <w:noProof/>
                <w:sz w:val="16"/>
                <w:szCs w:val="24"/>
              </w:rPr>
              <w:t xml:space="preserve">691 </w:t>
            </w:r>
            <w:r>
              <w:rPr>
                <w:noProof/>
                <w:sz w:val="16"/>
              </w:rPr>
              <w:br/>
            </w:r>
            <w:r>
              <w:rPr>
                <w:noProof/>
                <w:sz w:val="2"/>
                <w:szCs w:val="24"/>
              </w:rPr>
              <w:t>018b5865-c601-441e-842a-ae8f95335e97</w:t>
            </w:r>
          </w:p>
        </w:tc>
        <w:tc>
          <w:tcPr>
            <w:tcW w:w="7407" w:type="dxa"/>
            <w:shd w:val="clear" w:color="auto" w:fill="F2F2F2" w:themeFill="background1" w:themeFillShade="F2"/>
          </w:tcPr>
          <w:p w14:paraId="7208468A" w14:textId="77777777" w:rsidR="00000000" w:rsidRDefault="00E973B8">
            <w:pPr>
              <w:rPr>
                <w:noProof/>
                <w:szCs w:val="24"/>
              </w:rPr>
            </w:pPr>
            <w:r>
              <w:rPr>
                <w:noProof/>
                <w:szCs w:val="24"/>
              </w:rPr>
              <w:t>Taking experiences offline</w:t>
            </w:r>
          </w:p>
        </w:tc>
        <w:tc>
          <w:tcPr>
            <w:tcW w:w="7407" w:type="dxa"/>
          </w:tcPr>
          <w:p w14:paraId="4286FEE3" w14:textId="77777777" w:rsidR="00000000" w:rsidRDefault="00E973B8">
            <w:pPr>
              <w:rPr>
                <w:szCs w:val="24"/>
                <w:lang w:val="ja-JP"/>
              </w:rPr>
            </w:pPr>
            <w:r>
              <w:rPr>
                <w:rFonts w:ascii="MS Gothic" w:eastAsia="MS Gothic" w:hint="eastAsia"/>
                <w:szCs w:val="24"/>
                <w:lang w:val="ja-JP"/>
              </w:rPr>
              <w:t>体験をオフラインにする</w:t>
            </w:r>
          </w:p>
        </w:tc>
      </w:tr>
      <w:tr w:rsidR="00000000" w14:paraId="2DF95121" w14:textId="77777777">
        <w:tc>
          <w:tcPr>
            <w:tcW w:w="660" w:type="dxa"/>
            <w:shd w:val="clear" w:color="auto" w:fill="F2F2F2" w:themeFill="background1" w:themeFillShade="F2"/>
          </w:tcPr>
          <w:p w14:paraId="59EC7B1B" w14:textId="77777777" w:rsidR="00000000" w:rsidRDefault="00E973B8">
            <w:pPr>
              <w:rPr>
                <w:noProof/>
                <w:sz w:val="2"/>
                <w:szCs w:val="24"/>
              </w:rPr>
            </w:pPr>
            <w:r>
              <w:rPr>
                <w:noProof/>
                <w:sz w:val="16"/>
                <w:szCs w:val="24"/>
              </w:rPr>
              <w:t xml:space="preserve">692 </w:t>
            </w:r>
            <w:r>
              <w:rPr>
                <w:noProof/>
                <w:sz w:val="16"/>
              </w:rPr>
              <w:br/>
            </w:r>
            <w:r>
              <w:rPr>
                <w:noProof/>
                <w:sz w:val="2"/>
                <w:szCs w:val="24"/>
              </w:rPr>
              <w:t>5623e781-5bfe-4cf1-84eb-f03d8cadbc68</w:t>
            </w:r>
          </w:p>
        </w:tc>
        <w:tc>
          <w:tcPr>
            <w:tcW w:w="7407" w:type="dxa"/>
            <w:shd w:val="clear" w:color="auto" w:fill="F2F2F2" w:themeFill="background1" w:themeFillShade="F2"/>
          </w:tcPr>
          <w:p w14:paraId="603BAD5F" w14:textId="77777777" w:rsidR="00000000" w:rsidRDefault="00E973B8">
            <w:pPr>
              <w:rPr>
                <w:noProof/>
                <w:szCs w:val="24"/>
              </w:rPr>
            </w:pPr>
            <w:r>
              <w:rPr>
                <w:noProof/>
                <w:szCs w:val="24"/>
              </w:rPr>
              <w:t>Taking an experience offline makes it no longer accessible.</w:t>
            </w:r>
          </w:p>
        </w:tc>
        <w:tc>
          <w:tcPr>
            <w:tcW w:w="7407" w:type="dxa"/>
          </w:tcPr>
          <w:p w14:paraId="6C770B4C" w14:textId="77777777" w:rsidR="00000000" w:rsidRDefault="00E973B8">
            <w:pPr>
              <w:rPr>
                <w:szCs w:val="24"/>
                <w:lang w:val="ja-JP"/>
              </w:rPr>
            </w:pPr>
            <w:r>
              <w:rPr>
                <w:rFonts w:ascii="MS Gothic" w:eastAsia="MS Gothic" w:hint="eastAsia"/>
                <w:szCs w:val="24"/>
                <w:lang w:val="ja-JP"/>
              </w:rPr>
              <w:t>エクスペリエンスをオフラインにすると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アクセスできなくなります</w:t>
            </w:r>
            <w:r>
              <w:rPr>
                <w:rFonts w:ascii="Microsoft YaHei UI" w:eastAsia="Microsoft YaHei UI" w:hAnsi="Microsoft YaHei UI" w:cs="Microsoft YaHei UI" w:hint="eastAsia"/>
                <w:szCs w:val="24"/>
                <w:lang w:val="ja-JP"/>
              </w:rPr>
              <w:t>。</w:t>
            </w:r>
          </w:p>
        </w:tc>
      </w:tr>
      <w:tr w:rsidR="00000000" w14:paraId="28B56FA2" w14:textId="77777777">
        <w:tc>
          <w:tcPr>
            <w:tcW w:w="660" w:type="dxa"/>
            <w:shd w:val="clear" w:color="auto" w:fill="F2F2F2" w:themeFill="background1" w:themeFillShade="F2"/>
          </w:tcPr>
          <w:p w14:paraId="50AA35D4" w14:textId="77777777" w:rsidR="00000000" w:rsidRDefault="00E973B8">
            <w:pPr>
              <w:rPr>
                <w:noProof/>
                <w:sz w:val="2"/>
                <w:szCs w:val="24"/>
              </w:rPr>
            </w:pPr>
            <w:r>
              <w:rPr>
                <w:noProof/>
                <w:sz w:val="16"/>
                <w:szCs w:val="24"/>
              </w:rPr>
              <w:t xml:space="preserve">693 </w:t>
            </w:r>
            <w:r>
              <w:rPr>
                <w:noProof/>
                <w:sz w:val="16"/>
              </w:rPr>
              <w:br/>
            </w:r>
            <w:r>
              <w:rPr>
                <w:noProof/>
                <w:sz w:val="2"/>
                <w:szCs w:val="24"/>
              </w:rPr>
              <w:t>beabffb0-dce2-4290-859e-ef8dc118014c</w:t>
            </w:r>
          </w:p>
        </w:tc>
        <w:tc>
          <w:tcPr>
            <w:tcW w:w="7407" w:type="dxa"/>
            <w:shd w:val="clear" w:color="auto" w:fill="F2F2F2" w:themeFill="background1" w:themeFillShade="F2"/>
          </w:tcPr>
          <w:p w14:paraId="2CDFF3DD" w14:textId="77777777" w:rsidR="00000000" w:rsidRDefault="00E973B8">
            <w:pPr>
              <w:rPr>
                <w:noProof/>
                <w:szCs w:val="24"/>
              </w:rPr>
            </w:pPr>
            <w:r>
              <w:rPr>
                <w:noProof/>
                <w:szCs w:val="24"/>
              </w:rPr>
              <w:t xml:space="preserve">To take an experience offline, click on a row and then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269B23B4" w14:textId="77777777" w:rsidR="00000000" w:rsidRDefault="00E973B8">
            <w:pPr>
              <w:rPr>
                <w:szCs w:val="24"/>
                <w:lang w:val="ja-JP"/>
              </w:rPr>
            </w:pPr>
            <w:r>
              <w:rPr>
                <w:rFonts w:ascii="MS Gothic" w:eastAsia="MS Gothic" w:hint="eastAsia"/>
                <w:szCs w:val="24"/>
                <w:lang w:val="ja-JP"/>
              </w:rPr>
              <w:t>エクスペリエンスをオフラインにするには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w:t>
            </w:r>
            <w:r>
              <w:rPr>
                <w:rFonts w:ascii="MS Gothic" w:eastAsia="MS Gothic" w:hint="eastAsia"/>
                <w:szCs w:val="24"/>
                <w:lang w:val="ja-JP"/>
              </w:rPr>
              <w:t>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2FD3DE0" w14:textId="77777777">
        <w:tc>
          <w:tcPr>
            <w:tcW w:w="660" w:type="dxa"/>
            <w:shd w:val="clear" w:color="auto" w:fill="F2F2F2" w:themeFill="background1" w:themeFillShade="F2"/>
          </w:tcPr>
          <w:p w14:paraId="53885904" w14:textId="77777777" w:rsidR="00000000" w:rsidRDefault="00E973B8">
            <w:pPr>
              <w:rPr>
                <w:noProof/>
                <w:sz w:val="2"/>
                <w:szCs w:val="24"/>
              </w:rPr>
            </w:pPr>
            <w:r>
              <w:rPr>
                <w:noProof/>
                <w:sz w:val="16"/>
                <w:szCs w:val="24"/>
              </w:rPr>
              <w:t xml:space="preserve">694 </w:t>
            </w:r>
            <w:r>
              <w:rPr>
                <w:noProof/>
                <w:sz w:val="16"/>
              </w:rPr>
              <w:br/>
            </w:r>
            <w:r>
              <w:rPr>
                <w:noProof/>
                <w:sz w:val="2"/>
                <w:szCs w:val="24"/>
              </w:rPr>
              <w:t>99121df7-30e0-4139-910c-c0c57525b6d0</w:t>
            </w:r>
          </w:p>
        </w:tc>
        <w:tc>
          <w:tcPr>
            <w:tcW w:w="7407" w:type="dxa"/>
            <w:shd w:val="clear" w:color="auto" w:fill="F2F2F2" w:themeFill="background1" w:themeFillShade="F2"/>
          </w:tcPr>
          <w:p w14:paraId="30CBCD04" w14:textId="77777777" w:rsidR="00000000" w:rsidRDefault="00E973B8">
            <w:pPr>
              <w:rPr>
                <w:noProof/>
                <w:szCs w:val="24"/>
              </w:rPr>
            </w:pPr>
            <w:r>
              <w:rPr>
                <w:noProof/>
                <w:szCs w:val="24"/>
              </w:rPr>
              <w:t xml:space="preserve">To confirm that the experience should be taken offline,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1584CEC6" w14:textId="77777777" w:rsidR="00000000" w:rsidRDefault="00E973B8">
            <w:pPr>
              <w:rPr>
                <w:szCs w:val="24"/>
                <w:lang w:val="ja-JP"/>
              </w:rPr>
            </w:pPr>
            <w:r>
              <w:rPr>
                <w:rFonts w:ascii="MS Gothic" w:eastAsia="MS Gothic" w:hint="eastAsia"/>
                <w:szCs w:val="24"/>
                <w:lang w:val="ja-JP"/>
              </w:rPr>
              <w:t>エクスペリエンスをオフラインにする必要があることを確認するには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88D14E" w14:textId="77777777">
        <w:tc>
          <w:tcPr>
            <w:tcW w:w="660" w:type="dxa"/>
            <w:shd w:val="clear" w:color="auto" w:fill="F2F2F2" w:themeFill="background1" w:themeFillShade="F2"/>
          </w:tcPr>
          <w:p w14:paraId="683B79D6" w14:textId="77777777" w:rsidR="00000000" w:rsidRDefault="00E973B8">
            <w:pPr>
              <w:rPr>
                <w:noProof/>
                <w:sz w:val="2"/>
                <w:szCs w:val="24"/>
              </w:rPr>
            </w:pPr>
            <w:r>
              <w:rPr>
                <w:noProof/>
                <w:sz w:val="16"/>
                <w:szCs w:val="24"/>
              </w:rPr>
              <w:t xml:space="preserve">695 </w:t>
            </w:r>
            <w:r>
              <w:rPr>
                <w:noProof/>
                <w:sz w:val="16"/>
              </w:rPr>
              <w:br/>
            </w:r>
            <w:r>
              <w:rPr>
                <w:noProof/>
                <w:sz w:val="2"/>
                <w:szCs w:val="24"/>
              </w:rPr>
              <w:t>4af5027d-33a3-4d74-ae10-fc60e59367ec</w:t>
            </w:r>
          </w:p>
        </w:tc>
        <w:tc>
          <w:tcPr>
            <w:tcW w:w="7407" w:type="dxa"/>
            <w:shd w:val="clear" w:color="auto" w:fill="F2F2F2" w:themeFill="background1" w:themeFillShade="F2"/>
          </w:tcPr>
          <w:p w14:paraId="4CBE012D" w14:textId="77777777" w:rsidR="00000000" w:rsidRDefault="00E973B8">
            <w:pPr>
              <w:rPr>
                <w:noProof/>
                <w:szCs w:val="24"/>
              </w:rPr>
            </w:pPr>
            <w:r>
              <w:rPr>
                <w:noProof/>
                <w:szCs w:val="24"/>
              </w:rPr>
              <w:t>To make a</w:t>
            </w:r>
            <w:r>
              <w:rPr>
                <w:noProof/>
                <w:szCs w:val="24"/>
              </w:rPr>
              <w:t>n experience available again, the experience must be republished.</w:t>
            </w:r>
          </w:p>
        </w:tc>
        <w:tc>
          <w:tcPr>
            <w:tcW w:w="7407" w:type="dxa"/>
          </w:tcPr>
          <w:p w14:paraId="303FED8C" w14:textId="77777777" w:rsidR="00000000" w:rsidRDefault="00E973B8">
            <w:pPr>
              <w:rPr>
                <w:szCs w:val="24"/>
                <w:lang w:val="ja-JP"/>
              </w:rPr>
            </w:pPr>
            <w:r>
              <w:rPr>
                <w:rFonts w:ascii="MS Gothic" w:eastAsia="MS Gothic" w:hint="eastAsia"/>
                <w:szCs w:val="24"/>
                <w:lang w:val="ja-JP"/>
              </w:rPr>
              <w:t>エクスペリエンスを再び利用できるようにするには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エクスペリエンスを再公開する必要があります</w:t>
            </w:r>
            <w:r>
              <w:rPr>
                <w:rFonts w:ascii="Microsoft YaHei UI" w:eastAsia="Microsoft YaHei UI" w:hAnsi="Microsoft YaHei UI" w:cs="Microsoft YaHei UI" w:hint="eastAsia"/>
                <w:szCs w:val="24"/>
                <w:lang w:val="ja-JP"/>
              </w:rPr>
              <w:t>。</w:t>
            </w:r>
          </w:p>
        </w:tc>
      </w:tr>
      <w:tr w:rsidR="00000000" w14:paraId="7E8289FB" w14:textId="77777777">
        <w:tc>
          <w:tcPr>
            <w:tcW w:w="660" w:type="dxa"/>
            <w:shd w:val="clear" w:color="auto" w:fill="F2F2F2" w:themeFill="background1" w:themeFillShade="F2"/>
          </w:tcPr>
          <w:p w14:paraId="5ED24EB6" w14:textId="77777777" w:rsidR="00000000" w:rsidRDefault="00E973B8">
            <w:pPr>
              <w:rPr>
                <w:noProof/>
                <w:sz w:val="2"/>
                <w:szCs w:val="24"/>
              </w:rPr>
            </w:pPr>
            <w:r>
              <w:rPr>
                <w:noProof/>
                <w:sz w:val="16"/>
                <w:szCs w:val="24"/>
              </w:rPr>
              <w:t xml:space="preserve">696 </w:t>
            </w:r>
            <w:r>
              <w:rPr>
                <w:noProof/>
                <w:sz w:val="16"/>
              </w:rPr>
              <w:br/>
            </w:r>
            <w:r>
              <w:rPr>
                <w:noProof/>
                <w:sz w:val="2"/>
                <w:szCs w:val="24"/>
              </w:rPr>
              <w:t>60cd9f8b-e515-4e75-9d84-cdb986e3c830</w:t>
            </w:r>
          </w:p>
        </w:tc>
        <w:tc>
          <w:tcPr>
            <w:tcW w:w="7407" w:type="dxa"/>
            <w:shd w:val="clear" w:color="auto" w:fill="F2F2F2" w:themeFill="background1" w:themeFillShade="F2"/>
          </w:tcPr>
          <w:p w14:paraId="452290DB" w14:textId="77777777" w:rsidR="00000000" w:rsidRDefault="00E973B8">
            <w:pPr>
              <w:rPr>
                <w:noProof/>
                <w:szCs w:val="24"/>
              </w:rPr>
            </w:pPr>
            <w:r>
              <w:rPr>
                <w:noProof/>
                <w:szCs w:val="24"/>
              </w:rPr>
              <w:t>Deleting experiences</w:t>
            </w:r>
          </w:p>
        </w:tc>
        <w:tc>
          <w:tcPr>
            <w:tcW w:w="7407" w:type="dxa"/>
          </w:tcPr>
          <w:p w14:paraId="5A1BFB3F" w14:textId="77777777" w:rsidR="00000000" w:rsidRDefault="00E973B8">
            <w:pPr>
              <w:rPr>
                <w:szCs w:val="24"/>
                <w:lang w:val="ja-JP"/>
              </w:rPr>
            </w:pPr>
            <w:r>
              <w:rPr>
                <w:rFonts w:ascii="MS Gothic" w:eastAsia="MS Gothic" w:hint="eastAsia"/>
                <w:szCs w:val="24"/>
                <w:lang w:val="ja-JP"/>
              </w:rPr>
              <w:t>エクスペリエンスの削除</w:t>
            </w:r>
          </w:p>
        </w:tc>
      </w:tr>
      <w:tr w:rsidR="00000000" w14:paraId="78B35E74" w14:textId="77777777">
        <w:tc>
          <w:tcPr>
            <w:tcW w:w="660" w:type="dxa"/>
            <w:shd w:val="clear" w:color="auto" w:fill="F2F2F2" w:themeFill="background1" w:themeFillShade="F2"/>
          </w:tcPr>
          <w:p w14:paraId="70F46A2D" w14:textId="77777777" w:rsidR="00000000" w:rsidRDefault="00E973B8">
            <w:pPr>
              <w:rPr>
                <w:noProof/>
                <w:sz w:val="2"/>
                <w:szCs w:val="24"/>
              </w:rPr>
            </w:pPr>
            <w:r>
              <w:rPr>
                <w:noProof/>
                <w:sz w:val="16"/>
                <w:szCs w:val="24"/>
              </w:rPr>
              <w:t xml:space="preserve">697 </w:t>
            </w:r>
            <w:r>
              <w:rPr>
                <w:noProof/>
                <w:sz w:val="16"/>
              </w:rPr>
              <w:br/>
            </w:r>
            <w:r>
              <w:rPr>
                <w:noProof/>
                <w:sz w:val="2"/>
                <w:szCs w:val="24"/>
              </w:rPr>
              <w:t>435ae277-de99-4958-ad19-4fd3b6807aa3</w:t>
            </w:r>
          </w:p>
        </w:tc>
        <w:tc>
          <w:tcPr>
            <w:tcW w:w="7407" w:type="dxa"/>
            <w:shd w:val="clear" w:color="auto" w:fill="F2F2F2" w:themeFill="background1" w:themeFillShade="F2"/>
          </w:tcPr>
          <w:p w14:paraId="6B9A3442" w14:textId="77777777" w:rsidR="00000000" w:rsidRDefault="00E973B8">
            <w:pPr>
              <w:rPr>
                <w:noProof/>
                <w:szCs w:val="24"/>
              </w:rPr>
            </w:pPr>
            <w:r>
              <w:rPr>
                <w:noProof/>
                <w:szCs w:val="24"/>
              </w:rPr>
              <w:t>To delete an experience, click on a row and then click Delete.</w:t>
            </w:r>
          </w:p>
        </w:tc>
        <w:tc>
          <w:tcPr>
            <w:tcW w:w="7407" w:type="dxa"/>
          </w:tcPr>
          <w:p w14:paraId="15D3C82F" w14:textId="77777777" w:rsidR="00000000" w:rsidRDefault="00E973B8">
            <w:pPr>
              <w:rPr>
                <w:szCs w:val="24"/>
                <w:lang w:val="ja-JP"/>
              </w:rPr>
            </w:pPr>
            <w:r>
              <w:rPr>
                <w:rFonts w:ascii="MS Gothic" w:eastAsia="MS Gothic" w:hint="eastAsia"/>
                <w:szCs w:val="24"/>
                <w:lang w:val="ja-JP"/>
              </w:rPr>
              <w:t>エクスペリエンスを削除するには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DFBABE" w14:textId="77777777">
        <w:tc>
          <w:tcPr>
            <w:tcW w:w="660" w:type="dxa"/>
            <w:shd w:val="clear" w:color="auto" w:fill="F2F2F2" w:themeFill="background1" w:themeFillShade="F2"/>
          </w:tcPr>
          <w:p w14:paraId="143B8EDD" w14:textId="77777777" w:rsidR="00000000" w:rsidRDefault="00E973B8">
            <w:pPr>
              <w:rPr>
                <w:noProof/>
                <w:sz w:val="2"/>
                <w:szCs w:val="24"/>
              </w:rPr>
            </w:pPr>
            <w:r>
              <w:rPr>
                <w:noProof/>
                <w:sz w:val="16"/>
                <w:szCs w:val="24"/>
              </w:rPr>
              <w:t xml:space="preserve">698 </w:t>
            </w:r>
            <w:r>
              <w:rPr>
                <w:noProof/>
                <w:sz w:val="16"/>
              </w:rPr>
              <w:br/>
            </w:r>
            <w:r>
              <w:rPr>
                <w:noProof/>
                <w:sz w:val="2"/>
                <w:szCs w:val="24"/>
              </w:rPr>
              <w:t>51e02548-c8f3-446f-88f7-5f308bb07fdf</w:t>
            </w:r>
          </w:p>
        </w:tc>
        <w:tc>
          <w:tcPr>
            <w:tcW w:w="7407" w:type="dxa"/>
            <w:shd w:val="clear" w:color="auto" w:fill="F2F2F2" w:themeFill="background1" w:themeFillShade="F2"/>
          </w:tcPr>
          <w:p w14:paraId="4BE47E8A" w14:textId="77777777" w:rsidR="00000000" w:rsidRDefault="00E973B8">
            <w:pPr>
              <w:rPr>
                <w:noProof/>
                <w:szCs w:val="24"/>
              </w:rPr>
            </w:pPr>
            <w:r>
              <w:rPr>
                <w:noProof/>
                <w:szCs w:val="24"/>
              </w:rPr>
              <w:t xml:space="preserve">Confirm the deletion by clicking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17D74E33"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1E62C965" w14:textId="77777777">
        <w:tc>
          <w:tcPr>
            <w:tcW w:w="660" w:type="dxa"/>
            <w:shd w:val="clear" w:color="auto" w:fill="F2F2F2" w:themeFill="background1" w:themeFillShade="F2"/>
          </w:tcPr>
          <w:p w14:paraId="570BD80C" w14:textId="77777777" w:rsidR="00000000" w:rsidRDefault="00E973B8">
            <w:pPr>
              <w:rPr>
                <w:noProof/>
                <w:sz w:val="2"/>
                <w:szCs w:val="24"/>
              </w:rPr>
            </w:pPr>
            <w:r>
              <w:rPr>
                <w:noProof/>
                <w:sz w:val="16"/>
                <w:szCs w:val="24"/>
              </w:rPr>
              <w:t xml:space="preserve">699 </w:t>
            </w:r>
            <w:r>
              <w:rPr>
                <w:noProof/>
                <w:sz w:val="16"/>
              </w:rPr>
              <w:br/>
            </w:r>
            <w:r>
              <w:rPr>
                <w:noProof/>
                <w:sz w:val="2"/>
                <w:szCs w:val="24"/>
              </w:rPr>
              <w:t>d07ef83f-1525-46d3-b328-d1f6785712ea</w:t>
            </w:r>
          </w:p>
        </w:tc>
        <w:tc>
          <w:tcPr>
            <w:tcW w:w="7407" w:type="dxa"/>
            <w:shd w:val="clear" w:color="auto" w:fill="F2F2F2" w:themeFill="background1" w:themeFillShade="F2"/>
          </w:tcPr>
          <w:p w14:paraId="7C6C3A11" w14:textId="77777777" w:rsidR="00000000" w:rsidRDefault="00E973B8">
            <w:pPr>
              <w:rPr>
                <w:noProof/>
                <w:szCs w:val="24"/>
              </w:rPr>
            </w:pPr>
            <w:r>
              <w:rPr>
                <w:noProof/>
                <w:szCs w:val="24"/>
              </w:rPr>
              <w:t>Filtering experiences</w:t>
            </w:r>
          </w:p>
        </w:tc>
        <w:tc>
          <w:tcPr>
            <w:tcW w:w="7407" w:type="dxa"/>
          </w:tcPr>
          <w:p w14:paraId="5EFCAC17" w14:textId="77777777" w:rsidR="00000000" w:rsidRDefault="00E973B8">
            <w:pPr>
              <w:rPr>
                <w:szCs w:val="24"/>
                <w:lang w:val="ja-JP"/>
              </w:rPr>
            </w:pPr>
            <w:r>
              <w:rPr>
                <w:rFonts w:ascii="MS Gothic" w:eastAsia="MS Gothic" w:hint="eastAsia"/>
                <w:szCs w:val="24"/>
                <w:lang w:val="ja-JP"/>
              </w:rPr>
              <w:t>エクスペリエンスのフィルタリング</w:t>
            </w:r>
          </w:p>
        </w:tc>
      </w:tr>
      <w:tr w:rsidR="00000000" w14:paraId="66D3536C" w14:textId="77777777">
        <w:tc>
          <w:tcPr>
            <w:tcW w:w="660" w:type="dxa"/>
            <w:shd w:val="clear" w:color="auto" w:fill="F2F2F2" w:themeFill="background1" w:themeFillShade="F2"/>
          </w:tcPr>
          <w:p w14:paraId="4ED4F5C4" w14:textId="77777777" w:rsidR="00000000" w:rsidRDefault="00E973B8">
            <w:pPr>
              <w:rPr>
                <w:noProof/>
                <w:sz w:val="2"/>
                <w:szCs w:val="24"/>
              </w:rPr>
            </w:pPr>
            <w:r>
              <w:rPr>
                <w:noProof/>
                <w:sz w:val="16"/>
                <w:szCs w:val="24"/>
              </w:rPr>
              <w:t xml:space="preserve">700 </w:t>
            </w:r>
            <w:r>
              <w:rPr>
                <w:noProof/>
                <w:sz w:val="16"/>
              </w:rPr>
              <w:br/>
            </w:r>
            <w:r>
              <w:rPr>
                <w:noProof/>
                <w:sz w:val="2"/>
                <w:szCs w:val="24"/>
              </w:rPr>
              <w:t>f088dc69-9aff-497e-a4d0-acefae8ac38e</w:t>
            </w:r>
          </w:p>
        </w:tc>
        <w:tc>
          <w:tcPr>
            <w:tcW w:w="7407" w:type="dxa"/>
            <w:shd w:val="clear" w:color="auto" w:fill="F2F2F2" w:themeFill="background1" w:themeFillShade="F2"/>
          </w:tcPr>
          <w:p w14:paraId="5AE54462" w14:textId="77777777" w:rsidR="00000000" w:rsidRDefault="00E973B8">
            <w:pPr>
              <w:rPr>
                <w:noProof/>
                <w:szCs w:val="24"/>
              </w:rPr>
            </w:pPr>
            <w:r>
              <w:rPr>
                <w:noProof/>
                <w:szCs w:val="24"/>
              </w:rPr>
              <w:t>A filter can be applied to the Experiences page to limit the types of experiences that are displayed.</w:t>
            </w:r>
          </w:p>
        </w:tc>
        <w:tc>
          <w:tcPr>
            <w:tcW w:w="7407" w:type="dxa"/>
          </w:tcPr>
          <w:p w14:paraId="287D37D3" w14:textId="77777777" w:rsidR="00000000" w:rsidRDefault="00E973B8">
            <w:pPr>
              <w:rPr>
                <w:szCs w:val="24"/>
                <w:lang w:val="ja-JP"/>
              </w:rPr>
            </w:pPr>
            <w:r>
              <w:rPr>
                <w:szCs w:val="24"/>
                <w:lang w:val="ja-JP"/>
              </w:rPr>
              <w:t>\[</w:t>
            </w:r>
            <w:r>
              <w:rPr>
                <w:rFonts w:ascii="MS Gothic" w:eastAsia="MS Gothic" w:hint="eastAsia"/>
                <w:szCs w:val="24"/>
                <w:lang w:val="ja-JP"/>
              </w:rPr>
              <w:t>エクスペリエンス</w:t>
            </w:r>
            <w:r>
              <w:rPr>
                <w:szCs w:val="24"/>
                <w:lang w:val="ja-JP"/>
              </w:rPr>
              <w:t xml:space="preserve">] </w:t>
            </w:r>
            <w:r>
              <w:rPr>
                <w:rFonts w:ascii="MS Gothic" w:eastAsia="MS Gothic" w:hint="eastAsia"/>
                <w:szCs w:val="24"/>
                <w:lang w:val="ja-JP"/>
              </w:rPr>
              <w:t>ページにフィルターを適用して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表示されるエクスペリエンスのタイプを制限できます</w:t>
            </w:r>
            <w:r>
              <w:rPr>
                <w:rFonts w:ascii="Microsoft YaHei UI" w:eastAsia="Microsoft YaHei UI" w:hAnsi="Microsoft YaHei UI" w:cs="Microsoft YaHei UI" w:hint="eastAsia"/>
                <w:szCs w:val="24"/>
                <w:lang w:val="ja-JP"/>
              </w:rPr>
              <w:t>。</w:t>
            </w:r>
          </w:p>
        </w:tc>
      </w:tr>
      <w:tr w:rsidR="00000000" w14:paraId="104538A3" w14:textId="77777777">
        <w:tc>
          <w:tcPr>
            <w:tcW w:w="660" w:type="dxa"/>
            <w:shd w:val="clear" w:color="auto" w:fill="F2F2F2" w:themeFill="background1" w:themeFillShade="F2"/>
          </w:tcPr>
          <w:p w14:paraId="543431CC" w14:textId="77777777" w:rsidR="00000000" w:rsidRDefault="00E973B8">
            <w:pPr>
              <w:rPr>
                <w:noProof/>
                <w:sz w:val="2"/>
                <w:szCs w:val="24"/>
              </w:rPr>
            </w:pPr>
            <w:r>
              <w:rPr>
                <w:noProof/>
                <w:sz w:val="16"/>
                <w:szCs w:val="24"/>
              </w:rPr>
              <w:t xml:space="preserve">701 </w:t>
            </w:r>
            <w:r>
              <w:rPr>
                <w:noProof/>
                <w:sz w:val="16"/>
              </w:rPr>
              <w:br/>
            </w:r>
            <w:r>
              <w:rPr>
                <w:noProof/>
                <w:sz w:val="2"/>
                <w:szCs w:val="24"/>
              </w:rPr>
              <w:t>be054508-1ab9-4741-a58d-d37b12e91b0c</w:t>
            </w:r>
          </w:p>
        </w:tc>
        <w:tc>
          <w:tcPr>
            <w:tcW w:w="7407" w:type="dxa"/>
            <w:shd w:val="clear" w:color="auto" w:fill="F2F2F2" w:themeFill="background1" w:themeFillShade="F2"/>
          </w:tcPr>
          <w:p w14:paraId="71673799" w14:textId="77777777" w:rsidR="00000000" w:rsidRDefault="00E973B8">
            <w:pPr>
              <w:rPr>
                <w:noProof/>
                <w:szCs w:val="24"/>
              </w:rPr>
            </w:pPr>
            <w:r>
              <w:rPr>
                <w:noProof/>
                <w:szCs w:val="24"/>
              </w:rPr>
              <w:t>To apply a filter, select the type of experiences to display:</w:t>
            </w:r>
          </w:p>
        </w:tc>
        <w:tc>
          <w:tcPr>
            <w:tcW w:w="7407" w:type="dxa"/>
          </w:tcPr>
          <w:p w14:paraId="1FCCD648" w14:textId="77777777" w:rsidR="00000000" w:rsidRDefault="00E973B8">
            <w:pPr>
              <w:rPr>
                <w:szCs w:val="24"/>
                <w:lang w:val="ja-JP"/>
              </w:rPr>
            </w:pPr>
            <w:r>
              <w:rPr>
                <w:rFonts w:ascii="MS Gothic" w:eastAsia="MS Gothic" w:hint="eastAsia"/>
                <w:szCs w:val="24"/>
                <w:lang w:val="ja-JP"/>
              </w:rPr>
              <w:t>フィルターを適用するには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表示するエクスペリエンスのタイプを選択します</w:t>
            </w:r>
            <w:r>
              <w:rPr>
                <w:rFonts w:ascii="Microsoft YaHei UI" w:eastAsia="Microsoft YaHei UI" w:hAnsi="Microsoft YaHei UI" w:cs="Microsoft YaHei UI" w:hint="eastAsia"/>
                <w:szCs w:val="24"/>
                <w:lang w:val="ja-JP"/>
              </w:rPr>
              <w:t>。</w:t>
            </w:r>
          </w:p>
        </w:tc>
      </w:tr>
      <w:tr w:rsidR="00000000" w14:paraId="2FF68532" w14:textId="77777777">
        <w:tc>
          <w:tcPr>
            <w:tcW w:w="660" w:type="dxa"/>
            <w:shd w:val="clear" w:color="auto" w:fill="F2F2F2" w:themeFill="background1" w:themeFillShade="F2"/>
          </w:tcPr>
          <w:p w14:paraId="4A9A8CB2" w14:textId="77777777" w:rsidR="00000000" w:rsidRDefault="00E973B8">
            <w:pPr>
              <w:rPr>
                <w:noProof/>
                <w:sz w:val="2"/>
                <w:szCs w:val="24"/>
              </w:rPr>
            </w:pPr>
            <w:r>
              <w:rPr>
                <w:noProof/>
                <w:sz w:val="16"/>
                <w:szCs w:val="24"/>
              </w:rPr>
              <w:t xml:space="preserve">702 </w:t>
            </w:r>
            <w:r>
              <w:rPr>
                <w:noProof/>
                <w:sz w:val="16"/>
              </w:rPr>
              <w:br/>
            </w:r>
            <w:r>
              <w:rPr>
                <w:noProof/>
                <w:sz w:val="2"/>
                <w:szCs w:val="24"/>
              </w:rPr>
              <w:t>e896c2f5-32d5-4d6b-aebb-c177ea35f1c4</w:t>
            </w:r>
          </w:p>
        </w:tc>
        <w:tc>
          <w:tcPr>
            <w:tcW w:w="7407" w:type="dxa"/>
            <w:shd w:val="clear" w:color="auto" w:fill="F2F2F2" w:themeFill="background1" w:themeFillShade="F2"/>
          </w:tcPr>
          <w:p w14:paraId="26146D72" w14:textId="77777777" w:rsidR="00000000" w:rsidRDefault="00E973B8">
            <w:pPr>
              <w:rPr>
                <w:noProof/>
                <w:szCs w:val="24"/>
              </w:rPr>
            </w:pPr>
            <w:r>
              <w:rPr>
                <w:rStyle w:val="mqInternal"/>
                <w:noProof/>
                <w:szCs w:val="24"/>
              </w:rPr>
              <w:t>[1}</w:t>
            </w:r>
            <w:r>
              <w:rPr>
                <w:noProof/>
                <w:szCs w:val="24"/>
              </w:rPr>
              <w:t>All</w:t>
            </w:r>
            <w:r>
              <w:rPr>
                <w:rStyle w:val="mqInternal"/>
                <w:noProof/>
                <w:szCs w:val="24"/>
              </w:rPr>
              <w:t>{2]</w:t>
            </w:r>
            <w:r>
              <w:rPr>
                <w:noProof/>
                <w:szCs w:val="24"/>
              </w:rPr>
              <w:t xml:space="preserve"> - Display all experiences</w:t>
            </w:r>
          </w:p>
        </w:tc>
        <w:tc>
          <w:tcPr>
            <w:tcW w:w="7407" w:type="dxa"/>
          </w:tcPr>
          <w:p w14:paraId="78B76DA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w:t>
            </w:r>
            <w:r>
              <w:rPr>
                <w:rStyle w:val="mqInternal"/>
                <w:noProof/>
                <w:szCs w:val="24"/>
                <w:lang w:val="ja-JP"/>
              </w:rPr>
              <w:t>{2]</w:t>
            </w:r>
            <w:r>
              <w:rPr>
                <w:szCs w:val="24"/>
                <w:lang w:val="ja-JP"/>
              </w:rPr>
              <w:t xml:space="preserve"> -</w:t>
            </w:r>
            <w:r>
              <w:rPr>
                <w:rFonts w:ascii="MS Gothic" w:eastAsia="MS Gothic" w:hint="eastAsia"/>
                <w:szCs w:val="24"/>
                <w:lang w:val="ja-JP"/>
              </w:rPr>
              <w:t>すべてのエクスペリエンスを表示</w:t>
            </w:r>
          </w:p>
        </w:tc>
      </w:tr>
      <w:tr w:rsidR="00000000" w14:paraId="22005D99" w14:textId="77777777">
        <w:tc>
          <w:tcPr>
            <w:tcW w:w="660" w:type="dxa"/>
            <w:shd w:val="clear" w:color="auto" w:fill="F2F2F2" w:themeFill="background1" w:themeFillShade="F2"/>
          </w:tcPr>
          <w:p w14:paraId="1F60ADCD" w14:textId="77777777" w:rsidR="00000000" w:rsidRDefault="00E973B8">
            <w:pPr>
              <w:rPr>
                <w:noProof/>
                <w:sz w:val="2"/>
                <w:szCs w:val="24"/>
              </w:rPr>
            </w:pPr>
            <w:r>
              <w:rPr>
                <w:noProof/>
                <w:sz w:val="16"/>
                <w:szCs w:val="24"/>
              </w:rPr>
              <w:t xml:space="preserve">703 </w:t>
            </w:r>
            <w:r>
              <w:rPr>
                <w:noProof/>
                <w:sz w:val="16"/>
              </w:rPr>
              <w:br/>
            </w:r>
            <w:r>
              <w:rPr>
                <w:noProof/>
                <w:sz w:val="2"/>
                <w:szCs w:val="24"/>
              </w:rPr>
              <w:t>e2df4128-794f-44a2-b21f-7aae2835a882</w:t>
            </w:r>
          </w:p>
        </w:tc>
        <w:tc>
          <w:tcPr>
            <w:tcW w:w="7407" w:type="dxa"/>
            <w:shd w:val="clear" w:color="auto" w:fill="F2F2F2" w:themeFill="background1" w:themeFillShade="F2"/>
          </w:tcPr>
          <w:p w14:paraId="5AF854C2" w14:textId="77777777" w:rsidR="00000000" w:rsidRDefault="00E973B8">
            <w:pPr>
              <w:rPr>
                <w:noProof/>
                <w:szCs w:val="24"/>
              </w:rPr>
            </w:pPr>
            <w:r>
              <w:rPr>
                <w:rStyle w:val="mqInternal"/>
                <w:noProof/>
                <w:szCs w:val="24"/>
              </w:rPr>
              <w:t>[1}</w:t>
            </w:r>
            <w:r>
              <w:rPr>
                <w:noProof/>
                <w:szCs w:val="24"/>
              </w:rPr>
              <w:t>Published</w:t>
            </w:r>
            <w:r>
              <w:rPr>
                <w:rStyle w:val="mqInternal"/>
                <w:noProof/>
                <w:szCs w:val="24"/>
              </w:rPr>
              <w:t>{2]</w:t>
            </w:r>
            <w:r>
              <w:rPr>
                <w:noProof/>
                <w:szCs w:val="24"/>
              </w:rPr>
              <w:t xml:space="preserve"> - Display all published (online) experiences</w:t>
            </w:r>
          </w:p>
        </w:tc>
        <w:tc>
          <w:tcPr>
            <w:tcW w:w="7407" w:type="dxa"/>
          </w:tcPr>
          <w:p w14:paraId="03D874A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公開</w:t>
            </w:r>
            <w:r>
              <w:rPr>
                <w:rStyle w:val="mqInternal"/>
                <w:noProof/>
                <w:szCs w:val="24"/>
                <w:lang w:val="ja-JP"/>
              </w:rPr>
              <w:t>{2]</w:t>
            </w:r>
            <w:r>
              <w:rPr>
                <w:szCs w:val="24"/>
                <w:lang w:val="ja-JP"/>
              </w:rPr>
              <w:t xml:space="preserve"> -</w:t>
            </w:r>
            <w:r>
              <w:rPr>
                <w:rFonts w:ascii="MS Gothic" w:eastAsia="MS Gothic" w:hint="eastAsia"/>
                <w:szCs w:val="24"/>
                <w:lang w:val="ja-JP"/>
              </w:rPr>
              <w:t>公開済みの</w:t>
            </w:r>
            <w:r>
              <w:rPr>
                <w:szCs w:val="24"/>
                <w:lang w:val="ja-JP"/>
              </w:rPr>
              <w:t xml:space="preserve"> (</w:t>
            </w:r>
            <w:r>
              <w:rPr>
                <w:rFonts w:ascii="MS Gothic" w:eastAsia="MS Gothic" w:hint="eastAsia"/>
                <w:szCs w:val="24"/>
                <w:lang w:val="ja-JP"/>
              </w:rPr>
              <w:t>オンライン</w:t>
            </w:r>
            <w:r>
              <w:rPr>
                <w:szCs w:val="24"/>
                <w:lang w:val="ja-JP"/>
              </w:rPr>
              <w:t xml:space="preserve">) </w:t>
            </w:r>
            <w:r>
              <w:rPr>
                <w:rFonts w:ascii="MS Gothic" w:eastAsia="MS Gothic" w:hint="eastAsia"/>
                <w:szCs w:val="24"/>
                <w:lang w:val="ja-JP"/>
              </w:rPr>
              <w:t>体験をすべて表示</w:t>
            </w:r>
          </w:p>
        </w:tc>
      </w:tr>
      <w:tr w:rsidR="00000000" w14:paraId="2E70AB92" w14:textId="77777777">
        <w:tc>
          <w:tcPr>
            <w:tcW w:w="660" w:type="dxa"/>
            <w:shd w:val="clear" w:color="auto" w:fill="F2F2F2" w:themeFill="background1" w:themeFillShade="F2"/>
          </w:tcPr>
          <w:p w14:paraId="03138722" w14:textId="77777777" w:rsidR="00000000" w:rsidRDefault="00E973B8">
            <w:pPr>
              <w:rPr>
                <w:noProof/>
                <w:sz w:val="2"/>
                <w:szCs w:val="24"/>
              </w:rPr>
            </w:pPr>
            <w:r>
              <w:rPr>
                <w:noProof/>
                <w:sz w:val="16"/>
                <w:szCs w:val="24"/>
              </w:rPr>
              <w:t xml:space="preserve">704 </w:t>
            </w:r>
            <w:r>
              <w:rPr>
                <w:noProof/>
                <w:sz w:val="16"/>
              </w:rPr>
              <w:br/>
            </w:r>
            <w:r>
              <w:rPr>
                <w:noProof/>
                <w:sz w:val="2"/>
                <w:szCs w:val="24"/>
              </w:rPr>
              <w:t>57618cf1-29d5-4184-a1e5-e2ec23aee437</w:t>
            </w:r>
          </w:p>
        </w:tc>
        <w:tc>
          <w:tcPr>
            <w:tcW w:w="7407" w:type="dxa"/>
            <w:shd w:val="clear" w:color="auto" w:fill="F2F2F2" w:themeFill="background1" w:themeFillShade="F2"/>
          </w:tcPr>
          <w:p w14:paraId="1F33E0F2" w14:textId="77777777" w:rsidR="00000000" w:rsidRDefault="00E973B8">
            <w:pPr>
              <w:rPr>
                <w:noProof/>
                <w:szCs w:val="24"/>
              </w:rPr>
            </w:pPr>
            <w:r>
              <w:rPr>
                <w:rStyle w:val="mqInternal"/>
                <w:noProof/>
                <w:szCs w:val="24"/>
              </w:rPr>
              <w:t>[1}</w:t>
            </w:r>
            <w:r>
              <w:rPr>
                <w:noProof/>
                <w:szCs w:val="24"/>
              </w:rPr>
              <w:t>Unpublished</w:t>
            </w:r>
            <w:r>
              <w:rPr>
                <w:rStyle w:val="mqInternal"/>
                <w:noProof/>
                <w:szCs w:val="24"/>
              </w:rPr>
              <w:t>{2]</w:t>
            </w:r>
            <w:r>
              <w:rPr>
                <w:noProof/>
                <w:szCs w:val="24"/>
              </w:rPr>
              <w:t xml:space="preserve"> - Di</w:t>
            </w:r>
            <w:r>
              <w:rPr>
                <w:noProof/>
                <w:szCs w:val="24"/>
              </w:rPr>
              <w:t>splay all experiences that have been taken offline</w:t>
            </w:r>
          </w:p>
        </w:tc>
        <w:tc>
          <w:tcPr>
            <w:tcW w:w="7407" w:type="dxa"/>
          </w:tcPr>
          <w:p w14:paraId="2449633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未公開</w:t>
            </w:r>
            <w:r>
              <w:rPr>
                <w:rStyle w:val="mqInternal"/>
                <w:noProof/>
                <w:szCs w:val="24"/>
                <w:lang w:val="ja-JP"/>
              </w:rPr>
              <w:t>{2]</w:t>
            </w:r>
            <w:r>
              <w:rPr>
                <w:szCs w:val="24"/>
                <w:lang w:val="ja-JP"/>
              </w:rPr>
              <w:t xml:space="preserve"> -</w:t>
            </w:r>
            <w:r>
              <w:rPr>
                <w:rFonts w:ascii="MS Gothic" w:eastAsia="MS Gothic" w:hint="eastAsia"/>
                <w:szCs w:val="24"/>
                <w:lang w:val="ja-JP"/>
              </w:rPr>
              <w:t>オフラインになったすべてのエクスペリエンスを表示します</w:t>
            </w:r>
          </w:p>
        </w:tc>
      </w:tr>
      <w:tr w:rsidR="00000000" w14:paraId="3D66DE15" w14:textId="77777777">
        <w:tc>
          <w:tcPr>
            <w:tcW w:w="660" w:type="dxa"/>
            <w:shd w:val="clear" w:color="auto" w:fill="F2F2F2" w:themeFill="background1" w:themeFillShade="F2"/>
          </w:tcPr>
          <w:p w14:paraId="3372D16A" w14:textId="77777777" w:rsidR="00000000" w:rsidRDefault="00E973B8">
            <w:pPr>
              <w:rPr>
                <w:noProof/>
                <w:sz w:val="2"/>
                <w:szCs w:val="24"/>
              </w:rPr>
            </w:pPr>
            <w:r>
              <w:rPr>
                <w:noProof/>
                <w:sz w:val="16"/>
                <w:szCs w:val="24"/>
              </w:rPr>
              <w:lastRenderedPageBreak/>
              <w:t xml:space="preserve">705 </w:t>
            </w:r>
            <w:r>
              <w:rPr>
                <w:noProof/>
                <w:sz w:val="16"/>
              </w:rPr>
              <w:br/>
            </w:r>
            <w:r>
              <w:rPr>
                <w:noProof/>
                <w:sz w:val="2"/>
                <w:szCs w:val="24"/>
              </w:rPr>
              <w:t>be7ecaee-02ff-4d8a-8f7f-242a55864071</w:t>
            </w:r>
          </w:p>
        </w:tc>
        <w:tc>
          <w:tcPr>
            <w:tcW w:w="7407" w:type="dxa"/>
            <w:shd w:val="clear" w:color="auto" w:fill="F2F2F2" w:themeFill="background1" w:themeFillShade="F2"/>
          </w:tcPr>
          <w:p w14:paraId="56D88D06" w14:textId="77777777" w:rsidR="00000000" w:rsidRDefault="00E973B8">
            <w:pPr>
              <w:rPr>
                <w:noProof/>
                <w:szCs w:val="24"/>
              </w:rPr>
            </w:pPr>
            <w:r>
              <w:rPr>
                <w:noProof/>
                <w:szCs w:val="24"/>
              </w:rPr>
              <w:t>Searching experiences</w:t>
            </w:r>
          </w:p>
        </w:tc>
        <w:tc>
          <w:tcPr>
            <w:tcW w:w="7407" w:type="dxa"/>
          </w:tcPr>
          <w:p w14:paraId="4CA6FDE3" w14:textId="77777777" w:rsidR="00000000" w:rsidRDefault="00E973B8">
            <w:pPr>
              <w:rPr>
                <w:szCs w:val="24"/>
                <w:lang w:val="ja-JP"/>
              </w:rPr>
            </w:pPr>
            <w:r>
              <w:rPr>
                <w:rFonts w:ascii="MS Gothic" w:eastAsia="MS Gothic" w:hint="eastAsia"/>
                <w:szCs w:val="24"/>
                <w:lang w:val="ja-JP"/>
              </w:rPr>
              <w:t>エクスペリエンスの検索</w:t>
            </w:r>
          </w:p>
        </w:tc>
      </w:tr>
      <w:tr w:rsidR="00000000" w14:paraId="5B2D278D" w14:textId="77777777">
        <w:tc>
          <w:tcPr>
            <w:tcW w:w="660" w:type="dxa"/>
            <w:shd w:val="clear" w:color="auto" w:fill="F2F2F2" w:themeFill="background1" w:themeFillShade="F2"/>
          </w:tcPr>
          <w:p w14:paraId="2E62A5B2" w14:textId="77777777" w:rsidR="00000000" w:rsidRDefault="00E973B8">
            <w:pPr>
              <w:rPr>
                <w:noProof/>
                <w:sz w:val="2"/>
                <w:szCs w:val="24"/>
              </w:rPr>
            </w:pPr>
            <w:r>
              <w:rPr>
                <w:noProof/>
                <w:sz w:val="16"/>
                <w:szCs w:val="24"/>
              </w:rPr>
              <w:t xml:space="preserve">706 </w:t>
            </w:r>
            <w:r>
              <w:rPr>
                <w:noProof/>
                <w:sz w:val="16"/>
              </w:rPr>
              <w:br/>
            </w:r>
            <w:r>
              <w:rPr>
                <w:noProof/>
                <w:sz w:val="2"/>
                <w:szCs w:val="24"/>
              </w:rPr>
              <w:t>ca45a0ac-1bad-44ad-b933-4b9dd992f3fb</w:t>
            </w:r>
          </w:p>
        </w:tc>
        <w:tc>
          <w:tcPr>
            <w:tcW w:w="7407" w:type="dxa"/>
            <w:shd w:val="clear" w:color="auto" w:fill="F2F2F2" w:themeFill="background1" w:themeFillShade="F2"/>
          </w:tcPr>
          <w:p w14:paraId="197B5DE1" w14:textId="77777777" w:rsidR="00000000" w:rsidRDefault="00E973B8">
            <w:pPr>
              <w:rPr>
                <w:noProof/>
                <w:szCs w:val="24"/>
              </w:rPr>
            </w:pPr>
            <w:r>
              <w:rPr>
                <w:noProof/>
                <w:szCs w:val="24"/>
              </w:rPr>
              <w:t xml:space="preserve">The </w:t>
            </w:r>
            <w:r>
              <w:rPr>
                <w:rStyle w:val="mqInternal"/>
                <w:noProof/>
                <w:szCs w:val="24"/>
              </w:rPr>
              <w:t>[1}</w:t>
            </w:r>
            <w:r>
              <w:rPr>
                <w:noProof/>
                <w:szCs w:val="24"/>
              </w:rPr>
              <w:t>Search</w:t>
            </w:r>
            <w:r>
              <w:rPr>
                <w:rStyle w:val="mqInternal"/>
                <w:noProof/>
                <w:szCs w:val="24"/>
              </w:rPr>
              <w:t>{2]</w:t>
            </w:r>
            <w:r>
              <w:rPr>
                <w:noProof/>
                <w:szCs w:val="24"/>
              </w:rPr>
              <w:t xml:space="preserve"> box can be used to search thr</w:t>
            </w:r>
            <w:r>
              <w:rPr>
                <w:noProof/>
                <w:szCs w:val="24"/>
              </w:rPr>
              <w:t>ough the list of experiences.</w:t>
            </w:r>
          </w:p>
        </w:tc>
        <w:tc>
          <w:tcPr>
            <w:tcW w:w="7407" w:type="dxa"/>
          </w:tcPr>
          <w:p w14:paraId="2CCD4DC4"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検索ボックスは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エクスペリエンスのリストを検索するために使用できます</w:t>
            </w:r>
            <w:r>
              <w:rPr>
                <w:rFonts w:ascii="Microsoft YaHei UI" w:eastAsia="Microsoft YaHei UI" w:hAnsi="Microsoft YaHei UI" w:cs="Microsoft YaHei UI" w:hint="eastAsia"/>
                <w:szCs w:val="24"/>
                <w:lang w:val="ja-JP"/>
              </w:rPr>
              <w:t>。</w:t>
            </w:r>
          </w:p>
        </w:tc>
      </w:tr>
      <w:tr w:rsidR="00000000" w14:paraId="6E49AEE3" w14:textId="77777777">
        <w:tc>
          <w:tcPr>
            <w:tcW w:w="660" w:type="dxa"/>
            <w:shd w:val="clear" w:color="auto" w:fill="F2F2F2" w:themeFill="background1" w:themeFillShade="F2"/>
          </w:tcPr>
          <w:p w14:paraId="6E5333C5" w14:textId="77777777" w:rsidR="00000000" w:rsidRDefault="00E973B8">
            <w:pPr>
              <w:rPr>
                <w:noProof/>
                <w:sz w:val="2"/>
                <w:szCs w:val="24"/>
              </w:rPr>
            </w:pPr>
            <w:r>
              <w:rPr>
                <w:noProof/>
                <w:sz w:val="16"/>
                <w:szCs w:val="24"/>
              </w:rPr>
              <w:t xml:space="preserve">707 </w:t>
            </w:r>
            <w:r>
              <w:rPr>
                <w:noProof/>
                <w:sz w:val="16"/>
              </w:rPr>
              <w:br/>
            </w:r>
            <w:r>
              <w:rPr>
                <w:noProof/>
                <w:sz w:val="2"/>
                <w:szCs w:val="24"/>
              </w:rPr>
              <w:t>886d27ff-8a2e-4935-97c1-b8f2ba3ebde7</w:t>
            </w:r>
          </w:p>
        </w:tc>
        <w:tc>
          <w:tcPr>
            <w:tcW w:w="7407" w:type="dxa"/>
            <w:shd w:val="clear" w:color="auto" w:fill="F2F2F2" w:themeFill="background1" w:themeFillShade="F2"/>
          </w:tcPr>
          <w:p w14:paraId="08F60DD2" w14:textId="77777777" w:rsidR="00000000" w:rsidRDefault="00E973B8">
            <w:pPr>
              <w:rPr>
                <w:noProof/>
                <w:szCs w:val="24"/>
              </w:rPr>
            </w:pPr>
            <w:r>
              <w:rPr>
                <w:noProof/>
                <w:szCs w:val="24"/>
              </w:rPr>
              <w:t>When searching, the following properties will be searched:</w:t>
            </w:r>
          </w:p>
        </w:tc>
        <w:tc>
          <w:tcPr>
            <w:tcW w:w="7407" w:type="dxa"/>
          </w:tcPr>
          <w:p w14:paraId="627CF180" w14:textId="77777777" w:rsidR="00000000" w:rsidRDefault="00E973B8">
            <w:pPr>
              <w:rPr>
                <w:szCs w:val="24"/>
                <w:lang w:val="ja-JP"/>
              </w:rPr>
            </w:pPr>
            <w:r>
              <w:rPr>
                <w:rFonts w:ascii="MS Gothic" w:eastAsia="MS Gothic" w:hint="eastAsia"/>
                <w:szCs w:val="24"/>
                <w:lang w:val="ja-JP"/>
              </w:rPr>
              <w:t>検索時には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次のプロパティが検索されます</w:t>
            </w:r>
            <w:r>
              <w:rPr>
                <w:rFonts w:ascii="Microsoft YaHei UI" w:eastAsia="Microsoft YaHei UI" w:hAnsi="Microsoft YaHei UI" w:cs="Microsoft YaHei UI" w:hint="eastAsia"/>
                <w:szCs w:val="24"/>
                <w:lang w:val="ja-JP"/>
              </w:rPr>
              <w:t>。</w:t>
            </w:r>
          </w:p>
        </w:tc>
      </w:tr>
      <w:tr w:rsidR="00000000" w14:paraId="06628672" w14:textId="77777777">
        <w:tc>
          <w:tcPr>
            <w:tcW w:w="660" w:type="dxa"/>
            <w:shd w:val="clear" w:color="auto" w:fill="F2F2F2" w:themeFill="background1" w:themeFillShade="F2"/>
          </w:tcPr>
          <w:p w14:paraId="1BC7302E" w14:textId="77777777" w:rsidR="00000000" w:rsidRDefault="00E973B8">
            <w:pPr>
              <w:rPr>
                <w:noProof/>
                <w:sz w:val="2"/>
                <w:szCs w:val="24"/>
              </w:rPr>
            </w:pPr>
            <w:r>
              <w:rPr>
                <w:noProof/>
                <w:sz w:val="16"/>
                <w:szCs w:val="24"/>
              </w:rPr>
              <w:t xml:space="preserve">708 </w:t>
            </w:r>
            <w:r>
              <w:rPr>
                <w:noProof/>
                <w:sz w:val="16"/>
              </w:rPr>
              <w:br/>
            </w:r>
            <w:r>
              <w:rPr>
                <w:noProof/>
                <w:sz w:val="2"/>
                <w:szCs w:val="24"/>
              </w:rPr>
              <w:t>47ce4431-b4d0-4e13-a7f0-83d819d4ac41</w:t>
            </w:r>
          </w:p>
        </w:tc>
        <w:tc>
          <w:tcPr>
            <w:tcW w:w="7407" w:type="dxa"/>
            <w:shd w:val="clear" w:color="auto" w:fill="F2F2F2" w:themeFill="background1" w:themeFillShade="F2"/>
          </w:tcPr>
          <w:p w14:paraId="439015F9" w14:textId="77777777" w:rsidR="00000000" w:rsidRDefault="00E973B8">
            <w:pPr>
              <w:rPr>
                <w:noProof/>
                <w:szCs w:val="24"/>
              </w:rPr>
            </w:pPr>
            <w:r>
              <w:rPr>
                <w:noProof/>
                <w:szCs w:val="24"/>
              </w:rPr>
              <w:t>Title</w:t>
            </w:r>
          </w:p>
        </w:tc>
        <w:tc>
          <w:tcPr>
            <w:tcW w:w="7407" w:type="dxa"/>
          </w:tcPr>
          <w:p w14:paraId="09A7D351" w14:textId="77777777" w:rsidR="00000000" w:rsidRDefault="00E973B8">
            <w:pPr>
              <w:rPr>
                <w:szCs w:val="24"/>
                <w:lang w:val="ja-JP"/>
              </w:rPr>
            </w:pPr>
            <w:r>
              <w:rPr>
                <w:rFonts w:ascii="MS Gothic" w:eastAsia="MS Gothic" w:hint="eastAsia"/>
                <w:szCs w:val="24"/>
                <w:lang w:val="ja-JP"/>
              </w:rPr>
              <w:t>タイトル</w:t>
            </w:r>
          </w:p>
        </w:tc>
      </w:tr>
      <w:tr w:rsidR="00000000" w14:paraId="4364F15A" w14:textId="77777777">
        <w:tc>
          <w:tcPr>
            <w:tcW w:w="660" w:type="dxa"/>
            <w:shd w:val="clear" w:color="auto" w:fill="F2F2F2" w:themeFill="background1" w:themeFillShade="F2"/>
          </w:tcPr>
          <w:p w14:paraId="0CCC89DA" w14:textId="77777777" w:rsidR="00000000" w:rsidRDefault="00E973B8">
            <w:pPr>
              <w:rPr>
                <w:noProof/>
                <w:sz w:val="2"/>
                <w:szCs w:val="24"/>
              </w:rPr>
            </w:pPr>
            <w:r>
              <w:rPr>
                <w:noProof/>
                <w:sz w:val="16"/>
                <w:szCs w:val="24"/>
              </w:rPr>
              <w:t xml:space="preserve">709 </w:t>
            </w:r>
            <w:r>
              <w:rPr>
                <w:noProof/>
                <w:sz w:val="16"/>
              </w:rPr>
              <w:br/>
            </w:r>
            <w:r>
              <w:rPr>
                <w:noProof/>
                <w:sz w:val="2"/>
                <w:szCs w:val="24"/>
              </w:rPr>
              <w:t>1a36892d-9c31-4c76-b257-51a0450ac263</w:t>
            </w:r>
          </w:p>
        </w:tc>
        <w:tc>
          <w:tcPr>
            <w:tcW w:w="7407" w:type="dxa"/>
            <w:shd w:val="clear" w:color="auto" w:fill="F2F2F2" w:themeFill="background1" w:themeFillShade="F2"/>
          </w:tcPr>
          <w:p w14:paraId="1DD119C8" w14:textId="77777777" w:rsidR="00000000" w:rsidRDefault="00E973B8">
            <w:pPr>
              <w:rPr>
                <w:noProof/>
                <w:szCs w:val="24"/>
              </w:rPr>
            </w:pPr>
            <w:r>
              <w:rPr>
                <w:noProof/>
                <w:szCs w:val="24"/>
              </w:rPr>
              <w:t>Description</w:t>
            </w:r>
          </w:p>
        </w:tc>
        <w:tc>
          <w:tcPr>
            <w:tcW w:w="7407" w:type="dxa"/>
          </w:tcPr>
          <w:p w14:paraId="79D6E039" w14:textId="77777777" w:rsidR="00000000" w:rsidRDefault="00E973B8">
            <w:pPr>
              <w:rPr>
                <w:szCs w:val="24"/>
                <w:lang w:val="ja-JP"/>
              </w:rPr>
            </w:pPr>
            <w:r>
              <w:rPr>
                <w:rFonts w:ascii="MS Gothic" w:eastAsia="MS Gothic" w:hint="eastAsia"/>
                <w:szCs w:val="24"/>
                <w:lang w:val="ja-JP"/>
              </w:rPr>
              <w:t>説明</w:t>
            </w:r>
          </w:p>
        </w:tc>
      </w:tr>
      <w:tr w:rsidR="00000000" w14:paraId="27307FDC" w14:textId="77777777">
        <w:tc>
          <w:tcPr>
            <w:tcW w:w="660" w:type="dxa"/>
            <w:shd w:val="clear" w:color="auto" w:fill="F2F2F2" w:themeFill="background1" w:themeFillShade="F2"/>
          </w:tcPr>
          <w:p w14:paraId="128BF346" w14:textId="77777777" w:rsidR="00000000" w:rsidRDefault="00E973B8">
            <w:pPr>
              <w:rPr>
                <w:noProof/>
                <w:sz w:val="2"/>
                <w:szCs w:val="24"/>
              </w:rPr>
            </w:pPr>
            <w:r>
              <w:rPr>
                <w:noProof/>
                <w:sz w:val="16"/>
                <w:szCs w:val="24"/>
              </w:rPr>
              <w:t xml:space="preserve">710 </w:t>
            </w:r>
            <w:r>
              <w:rPr>
                <w:noProof/>
                <w:sz w:val="16"/>
              </w:rPr>
              <w:br/>
            </w:r>
            <w:r>
              <w:rPr>
                <w:noProof/>
                <w:sz w:val="2"/>
                <w:szCs w:val="24"/>
              </w:rPr>
              <w:t>39be6c01-fd99-4b9c-ba52-1ddbd5f75877</w:t>
            </w:r>
          </w:p>
        </w:tc>
        <w:tc>
          <w:tcPr>
            <w:tcW w:w="7407" w:type="dxa"/>
            <w:shd w:val="clear" w:color="auto" w:fill="F2F2F2" w:themeFill="background1" w:themeFillShade="F2"/>
          </w:tcPr>
          <w:p w14:paraId="1E007549" w14:textId="77777777" w:rsidR="00000000" w:rsidRDefault="00E973B8">
            <w:pPr>
              <w:rPr>
                <w:noProof/>
                <w:szCs w:val="24"/>
              </w:rPr>
            </w:pPr>
            <w:r>
              <w:rPr>
                <w:noProof/>
                <w:szCs w:val="24"/>
              </w:rPr>
              <w:t>ID</w:t>
            </w:r>
          </w:p>
        </w:tc>
        <w:tc>
          <w:tcPr>
            <w:tcW w:w="7407" w:type="dxa"/>
          </w:tcPr>
          <w:p w14:paraId="12A0357C" w14:textId="77777777" w:rsidR="00000000" w:rsidRDefault="00E973B8">
            <w:pPr>
              <w:rPr>
                <w:szCs w:val="24"/>
                <w:lang w:val="ja-JP"/>
              </w:rPr>
            </w:pPr>
            <w:r>
              <w:rPr>
                <w:szCs w:val="24"/>
                <w:lang w:val="ja-JP"/>
              </w:rPr>
              <w:t>ID</w:t>
            </w:r>
          </w:p>
        </w:tc>
      </w:tr>
      <w:tr w:rsidR="00000000" w14:paraId="52FCF87F" w14:textId="77777777">
        <w:tc>
          <w:tcPr>
            <w:tcW w:w="660" w:type="dxa"/>
            <w:shd w:val="clear" w:color="auto" w:fill="F2F2F2" w:themeFill="background1" w:themeFillShade="F2"/>
          </w:tcPr>
          <w:p w14:paraId="0AA5DC0A" w14:textId="77777777" w:rsidR="00000000" w:rsidRDefault="00E973B8">
            <w:pPr>
              <w:rPr>
                <w:noProof/>
                <w:sz w:val="2"/>
                <w:szCs w:val="24"/>
              </w:rPr>
            </w:pPr>
            <w:r>
              <w:rPr>
                <w:noProof/>
                <w:sz w:val="16"/>
                <w:szCs w:val="24"/>
              </w:rPr>
              <w:t xml:space="preserve">711 </w:t>
            </w:r>
            <w:r>
              <w:rPr>
                <w:noProof/>
                <w:sz w:val="16"/>
              </w:rPr>
              <w:br/>
            </w:r>
            <w:r>
              <w:rPr>
                <w:noProof/>
                <w:sz w:val="2"/>
                <w:szCs w:val="24"/>
              </w:rPr>
              <w:t>89eab63c-45fd-43fe-b89a-cc8b59cf1484</w:t>
            </w:r>
          </w:p>
        </w:tc>
        <w:tc>
          <w:tcPr>
            <w:tcW w:w="7407" w:type="dxa"/>
            <w:shd w:val="clear" w:color="auto" w:fill="F2F2F2" w:themeFill="background1" w:themeFillShade="F2"/>
          </w:tcPr>
          <w:p w14:paraId="17F71931" w14:textId="77777777" w:rsidR="00000000" w:rsidRDefault="00E973B8">
            <w:pPr>
              <w:rPr>
                <w:noProof/>
                <w:szCs w:val="24"/>
              </w:rPr>
            </w:pPr>
            <w:r>
              <w:rPr>
                <w:noProof/>
                <w:szCs w:val="24"/>
              </w:rPr>
              <w:t>Template</w:t>
            </w:r>
          </w:p>
        </w:tc>
        <w:tc>
          <w:tcPr>
            <w:tcW w:w="7407" w:type="dxa"/>
          </w:tcPr>
          <w:p w14:paraId="7D8E310F" w14:textId="77777777" w:rsidR="00000000" w:rsidRDefault="00E973B8">
            <w:pPr>
              <w:rPr>
                <w:szCs w:val="24"/>
                <w:lang w:val="ja-JP"/>
              </w:rPr>
            </w:pPr>
            <w:r>
              <w:rPr>
                <w:rFonts w:ascii="MS Gothic" w:eastAsia="MS Gothic" w:hint="eastAsia"/>
                <w:szCs w:val="24"/>
                <w:lang w:val="ja-JP"/>
              </w:rPr>
              <w:t>テンプレート</w:t>
            </w:r>
          </w:p>
        </w:tc>
      </w:tr>
      <w:tr w:rsidR="00000000" w14:paraId="50F9262F" w14:textId="77777777">
        <w:tc>
          <w:tcPr>
            <w:tcW w:w="660" w:type="dxa"/>
            <w:shd w:val="clear" w:color="auto" w:fill="F2F2F2" w:themeFill="background1" w:themeFillShade="F2"/>
          </w:tcPr>
          <w:p w14:paraId="4DD5F747" w14:textId="77777777" w:rsidR="00000000" w:rsidRDefault="00E973B8">
            <w:pPr>
              <w:rPr>
                <w:noProof/>
                <w:sz w:val="2"/>
                <w:szCs w:val="24"/>
              </w:rPr>
            </w:pPr>
            <w:r>
              <w:rPr>
                <w:noProof/>
                <w:sz w:val="16"/>
                <w:szCs w:val="24"/>
              </w:rPr>
              <w:t xml:space="preserve">712 </w:t>
            </w:r>
            <w:r>
              <w:rPr>
                <w:noProof/>
                <w:sz w:val="16"/>
              </w:rPr>
              <w:br/>
            </w:r>
            <w:r>
              <w:rPr>
                <w:noProof/>
                <w:sz w:val="2"/>
                <w:szCs w:val="24"/>
              </w:rPr>
              <w:t>4a11fba8-280f-4f52-b70e-12e59318eb1b</w:t>
            </w:r>
          </w:p>
        </w:tc>
        <w:tc>
          <w:tcPr>
            <w:tcW w:w="7407" w:type="dxa"/>
            <w:shd w:val="clear" w:color="auto" w:fill="F2F2F2" w:themeFill="background1" w:themeFillShade="F2"/>
          </w:tcPr>
          <w:p w14:paraId="247C4226" w14:textId="77777777" w:rsidR="00000000" w:rsidRDefault="00E973B8">
            <w:pPr>
              <w:rPr>
                <w:noProof/>
                <w:szCs w:val="24"/>
              </w:rPr>
            </w:pPr>
            <w:r>
              <w:rPr>
                <w:noProof/>
                <w:szCs w:val="24"/>
              </w:rPr>
              <w:t>URL</w:t>
            </w:r>
          </w:p>
        </w:tc>
        <w:tc>
          <w:tcPr>
            <w:tcW w:w="7407" w:type="dxa"/>
          </w:tcPr>
          <w:p w14:paraId="4E028019" w14:textId="77777777" w:rsidR="00000000" w:rsidRDefault="00E973B8">
            <w:pPr>
              <w:rPr>
                <w:szCs w:val="24"/>
                <w:lang w:val="ja-JP"/>
              </w:rPr>
            </w:pPr>
            <w:r>
              <w:rPr>
                <w:szCs w:val="24"/>
                <w:lang w:val="ja-JP"/>
              </w:rPr>
              <w:t>URL</w:t>
            </w:r>
          </w:p>
        </w:tc>
      </w:tr>
      <w:tr w:rsidR="00000000" w14:paraId="3D6D8F25" w14:textId="77777777">
        <w:tc>
          <w:tcPr>
            <w:tcW w:w="660" w:type="dxa"/>
            <w:shd w:val="clear" w:color="auto" w:fill="F2F2F2" w:themeFill="background1" w:themeFillShade="F2"/>
          </w:tcPr>
          <w:p w14:paraId="013AB085" w14:textId="77777777" w:rsidR="00000000" w:rsidRDefault="00E973B8">
            <w:pPr>
              <w:rPr>
                <w:noProof/>
                <w:sz w:val="2"/>
                <w:szCs w:val="24"/>
              </w:rPr>
            </w:pPr>
            <w:r>
              <w:rPr>
                <w:noProof/>
                <w:sz w:val="16"/>
                <w:szCs w:val="24"/>
              </w:rPr>
              <w:t xml:space="preserve">713 </w:t>
            </w:r>
            <w:r>
              <w:rPr>
                <w:noProof/>
                <w:sz w:val="16"/>
              </w:rPr>
              <w:br/>
            </w:r>
            <w:r>
              <w:rPr>
                <w:noProof/>
                <w:sz w:val="2"/>
                <w:szCs w:val="24"/>
              </w:rPr>
              <w:t>d4853da6-9f95-43c9-aed7-8906a6fa0121</w:t>
            </w:r>
          </w:p>
        </w:tc>
        <w:tc>
          <w:tcPr>
            <w:tcW w:w="7407" w:type="dxa"/>
            <w:shd w:val="clear" w:color="auto" w:fill="F2F2F2" w:themeFill="background1" w:themeFillShade="F2"/>
          </w:tcPr>
          <w:p w14:paraId="439290D1" w14:textId="77777777" w:rsidR="00000000" w:rsidRDefault="00E973B8">
            <w:pPr>
              <w:rPr>
                <w:noProof/>
                <w:szCs w:val="24"/>
              </w:rPr>
            </w:pPr>
            <w:r>
              <w:rPr>
                <w:noProof/>
                <w:szCs w:val="24"/>
              </w:rPr>
              <w:t>Access Key</w:t>
            </w:r>
          </w:p>
        </w:tc>
        <w:tc>
          <w:tcPr>
            <w:tcW w:w="7407" w:type="dxa"/>
          </w:tcPr>
          <w:p w14:paraId="68CA8C19" w14:textId="77777777" w:rsidR="00000000" w:rsidRDefault="00E973B8">
            <w:pPr>
              <w:rPr>
                <w:szCs w:val="24"/>
                <w:lang w:val="ja-JP"/>
              </w:rPr>
            </w:pPr>
            <w:r>
              <w:rPr>
                <w:rFonts w:ascii="MS Gothic" w:eastAsia="MS Gothic" w:hint="eastAsia"/>
                <w:szCs w:val="24"/>
                <w:lang w:val="ja-JP"/>
              </w:rPr>
              <w:t>アクセスキー</w:t>
            </w:r>
          </w:p>
        </w:tc>
      </w:tr>
      <w:tr w:rsidR="00000000" w14:paraId="14222AAC" w14:textId="77777777">
        <w:tc>
          <w:tcPr>
            <w:tcW w:w="660" w:type="dxa"/>
            <w:shd w:val="clear" w:color="auto" w:fill="F2F2F2" w:themeFill="background1" w:themeFillShade="F2"/>
          </w:tcPr>
          <w:p w14:paraId="2F196625" w14:textId="77777777" w:rsidR="00000000" w:rsidRDefault="00E973B8">
            <w:pPr>
              <w:rPr>
                <w:noProof/>
                <w:sz w:val="2"/>
                <w:szCs w:val="24"/>
              </w:rPr>
            </w:pPr>
            <w:r>
              <w:rPr>
                <w:noProof/>
                <w:sz w:val="16"/>
                <w:szCs w:val="24"/>
              </w:rPr>
              <w:t xml:space="preserve">714 </w:t>
            </w:r>
            <w:r>
              <w:rPr>
                <w:noProof/>
                <w:sz w:val="16"/>
              </w:rPr>
              <w:br/>
            </w:r>
            <w:r>
              <w:rPr>
                <w:noProof/>
                <w:sz w:val="2"/>
                <w:szCs w:val="24"/>
              </w:rPr>
              <w:t>f2880ded-6d34-4aad-8fb6-8dfc30d215f3</w:t>
            </w:r>
          </w:p>
        </w:tc>
        <w:tc>
          <w:tcPr>
            <w:tcW w:w="7407" w:type="dxa"/>
            <w:shd w:val="clear" w:color="auto" w:fill="F2F2F2" w:themeFill="background1" w:themeFillShade="F2"/>
          </w:tcPr>
          <w:p w14:paraId="7C705BE6" w14:textId="77777777" w:rsidR="00000000" w:rsidRDefault="00E973B8">
            <w:pPr>
              <w:rPr>
                <w:noProof/>
                <w:szCs w:val="24"/>
              </w:rPr>
            </w:pPr>
            <w:r>
              <w:rPr>
                <w:rStyle w:val="mqInternal"/>
                <w:noProof/>
                <w:szCs w:val="24"/>
              </w:rPr>
              <w:t>[1]</w:t>
            </w:r>
            <w:r>
              <w:rPr>
                <w:noProof/>
                <w:szCs w:val="24"/>
              </w:rPr>
              <w:t>title:</w:t>
            </w:r>
          </w:p>
        </w:tc>
        <w:tc>
          <w:tcPr>
            <w:tcW w:w="7407" w:type="dxa"/>
          </w:tcPr>
          <w:p w14:paraId="7D828B2D"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42A58C6" w14:textId="77777777">
        <w:tc>
          <w:tcPr>
            <w:tcW w:w="660" w:type="dxa"/>
            <w:shd w:val="clear" w:color="auto" w:fill="F2F2F2" w:themeFill="background1" w:themeFillShade="F2"/>
          </w:tcPr>
          <w:p w14:paraId="7DCBBC8E" w14:textId="77777777" w:rsidR="00000000" w:rsidRDefault="00E973B8">
            <w:pPr>
              <w:rPr>
                <w:noProof/>
                <w:sz w:val="2"/>
                <w:szCs w:val="24"/>
              </w:rPr>
            </w:pPr>
            <w:r>
              <w:rPr>
                <w:noProof/>
                <w:sz w:val="16"/>
                <w:szCs w:val="24"/>
              </w:rPr>
              <w:t xml:space="preserve">715 </w:t>
            </w:r>
            <w:r>
              <w:rPr>
                <w:noProof/>
                <w:sz w:val="16"/>
              </w:rPr>
              <w:br/>
            </w:r>
            <w:r>
              <w:rPr>
                <w:noProof/>
                <w:sz w:val="2"/>
                <w:szCs w:val="24"/>
              </w:rPr>
              <w:t>77a34b01-494f-4b12-994a-9b12f77581c2</w:t>
            </w:r>
          </w:p>
        </w:tc>
        <w:tc>
          <w:tcPr>
            <w:tcW w:w="7407" w:type="dxa"/>
            <w:shd w:val="clear" w:color="auto" w:fill="F2F2F2" w:themeFill="background1" w:themeFillShade="F2"/>
          </w:tcPr>
          <w:p w14:paraId="0C0D9D02" w14:textId="77777777" w:rsidR="00000000" w:rsidRDefault="00E973B8">
            <w:pPr>
              <w:rPr>
                <w:noProof/>
                <w:szCs w:val="24"/>
              </w:rPr>
            </w:pPr>
            <w:r>
              <w:rPr>
                <w:noProof/>
                <w:szCs w:val="24"/>
              </w:rPr>
              <w:t xml:space="preserve">Creating and Managing Live Events </w:t>
            </w:r>
            <w:r>
              <w:rPr>
                <w:rStyle w:val="mqInternal"/>
                <w:noProof/>
                <w:szCs w:val="24"/>
              </w:rPr>
              <w:t>[1]</w:t>
            </w:r>
            <w:r>
              <w:rPr>
                <w:noProof/>
                <w:szCs w:val="24"/>
              </w:rPr>
              <w:t>---</w:t>
            </w:r>
          </w:p>
        </w:tc>
        <w:tc>
          <w:tcPr>
            <w:tcW w:w="7407" w:type="dxa"/>
          </w:tcPr>
          <w:p w14:paraId="014D0E4D" w14:textId="77777777" w:rsidR="00000000" w:rsidRDefault="00E973B8">
            <w:pPr>
              <w:rPr>
                <w:szCs w:val="24"/>
                <w:lang w:val="ja-JP"/>
              </w:rPr>
            </w:pPr>
            <w:r>
              <w:rPr>
                <w:rFonts w:ascii="MS Gothic" w:eastAsia="MS Gothic" w:hint="eastAsia"/>
                <w:szCs w:val="24"/>
                <w:lang w:val="ja-JP"/>
              </w:rPr>
              <w:t>ライブ</w:t>
            </w:r>
            <w:r>
              <w:rPr>
                <w:rFonts w:ascii="MS Gothic" w:eastAsia="MS Gothic" w:hint="eastAsia"/>
                <w:szCs w:val="24"/>
                <w:lang w:val="ja-JP"/>
              </w:rPr>
              <w:t>イベントの作成と管理</w:t>
            </w:r>
            <w:r>
              <w:rPr>
                <w:rStyle w:val="mqInternal"/>
                <w:noProof/>
                <w:szCs w:val="24"/>
                <w:lang w:val="ja-JP"/>
              </w:rPr>
              <w:t>[1]</w:t>
            </w:r>
            <w:r>
              <w:rPr>
                <w:szCs w:val="24"/>
                <w:lang w:val="ja-JP"/>
              </w:rPr>
              <w:t>—</w:t>
            </w:r>
          </w:p>
        </w:tc>
      </w:tr>
      <w:tr w:rsidR="00000000" w14:paraId="6D466D6A" w14:textId="77777777">
        <w:tc>
          <w:tcPr>
            <w:tcW w:w="660" w:type="dxa"/>
            <w:shd w:val="clear" w:color="auto" w:fill="F2F2F2" w:themeFill="background1" w:themeFillShade="F2"/>
          </w:tcPr>
          <w:p w14:paraId="679C4B44" w14:textId="77777777" w:rsidR="00000000" w:rsidRDefault="00E973B8">
            <w:pPr>
              <w:rPr>
                <w:noProof/>
                <w:sz w:val="2"/>
                <w:szCs w:val="24"/>
              </w:rPr>
            </w:pPr>
            <w:r>
              <w:rPr>
                <w:noProof/>
                <w:sz w:val="16"/>
                <w:szCs w:val="24"/>
              </w:rPr>
              <w:t xml:space="preserve">716 </w:t>
            </w:r>
            <w:r>
              <w:rPr>
                <w:noProof/>
                <w:sz w:val="16"/>
              </w:rPr>
              <w:br/>
            </w:r>
            <w:r>
              <w:rPr>
                <w:noProof/>
                <w:sz w:val="2"/>
                <w:szCs w:val="24"/>
              </w:rPr>
              <w:t>2c09813f-e8f4-45e5-a142-3fae3e8050d4</w:t>
            </w:r>
          </w:p>
        </w:tc>
        <w:tc>
          <w:tcPr>
            <w:tcW w:w="7407" w:type="dxa"/>
            <w:shd w:val="clear" w:color="auto" w:fill="F2F2F2" w:themeFill="background1" w:themeFillShade="F2"/>
          </w:tcPr>
          <w:p w14:paraId="720062E6" w14:textId="77777777" w:rsidR="00000000" w:rsidRDefault="00E973B8">
            <w:pPr>
              <w:rPr>
                <w:noProof/>
                <w:szCs w:val="24"/>
              </w:rPr>
            </w:pPr>
            <w:r>
              <w:rPr>
                <w:rStyle w:val="mqInternal"/>
                <w:noProof/>
                <w:szCs w:val="24"/>
              </w:rPr>
              <w:t>[1}</w:t>
            </w:r>
            <w:r>
              <w:rPr>
                <w:noProof/>
                <w:szCs w:val="24"/>
              </w:rPr>
              <w:t>Creating and Managing Live Events</w:t>
            </w:r>
            <w:r>
              <w:rPr>
                <w:rStyle w:val="mqInternal"/>
                <w:noProof/>
                <w:szCs w:val="24"/>
              </w:rPr>
              <w:t>{2]</w:t>
            </w:r>
          </w:p>
        </w:tc>
        <w:tc>
          <w:tcPr>
            <w:tcW w:w="7407" w:type="dxa"/>
          </w:tcPr>
          <w:p w14:paraId="13DF016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ライブイベントの作成と管理</w:t>
            </w:r>
            <w:r>
              <w:rPr>
                <w:rStyle w:val="mqInternal"/>
                <w:noProof/>
                <w:szCs w:val="24"/>
                <w:lang w:val="ja-JP"/>
              </w:rPr>
              <w:t>{2]</w:t>
            </w:r>
          </w:p>
        </w:tc>
      </w:tr>
      <w:tr w:rsidR="00000000" w14:paraId="4751BB5F" w14:textId="77777777">
        <w:tc>
          <w:tcPr>
            <w:tcW w:w="660" w:type="dxa"/>
            <w:shd w:val="clear" w:color="auto" w:fill="F2F2F2" w:themeFill="background1" w:themeFillShade="F2"/>
          </w:tcPr>
          <w:p w14:paraId="41E06BE7" w14:textId="77777777" w:rsidR="00000000" w:rsidRDefault="00E973B8">
            <w:pPr>
              <w:rPr>
                <w:noProof/>
                <w:sz w:val="2"/>
                <w:szCs w:val="24"/>
              </w:rPr>
            </w:pPr>
            <w:r>
              <w:rPr>
                <w:noProof/>
                <w:sz w:val="16"/>
                <w:szCs w:val="24"/>
              </w:rPr>
              <w:t xml:space="preserve">717 </w:t>
            </w:r>
            <w:r>
              <w:rPr>
                <w:noProof/>
                <w:sz w:val="16"/>
              </w:rPr>
              <w:br/>
            </w:r>
            <w:r>
              <w:rPr>
                <w:noProof/>
                <w:sz w:val="2"/>
                <w:szCs w:val="24"/>
              </w:rPr>
              <w:t>4ec05671-f47a-46c0-bf7c-6c9329f25ee0</w:t>
            </w:r>
          </w:p>
        </w:tc>
        <w:tc>
          <w:tcPr>
            <w:tcW w:w="7407" w:type="dxa"/>
            <w:shd w:val="clear" w:color="auto" w:fill="F2F2F2" w:themeFill="background1" w:themeFillShade="F2"/>
          </w:tcPr>
          <w:p w14:paraId="59984213" w14:textId="77777777" w:rsidR="00000000" w:rsidRDefault="00E973B8">
            <w:pPr>
              <w:rPr>
                <w:noProof/>
                <w:szCs w:val="24"/>
              </w:rPr>
            </w:pPr>
            <w:r>
              <w:rPr>
                <w:noProof/>
                <w:szCs w:val="24"/>
              </w:rPr>
              <w:t>In this topic you will learn how to create and manage live events.</w:t>
            </w:r>
          </w:p>
        </w:tc>
        <w:tc>
          <w:tcPr>
            <w:tcW w:w="7407" w:type="dxa"/>
          </w:tcPr>
          <w:p w14:paraId="412BC5D8"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ライブイベントを作成および管理する方法について説明します</w:t>
            </w:r>
            <w:r>
              <w:rPr>
                <w:rFonts w:ascii="Microsoft YaHei UI" w:eastAsia="Microsoft YaHei UI" w:hAnsi="Microsoft YaHei UI" w:cs="Microsoft YaHei UI" w:hint="eastAsia"/>
                <w:szCs w:val="24"/>
                <w:lang w:val="ja-JP"/>
              </w:rPr>
              <w:t>。</w:t>
            </w:r>
          </w:p>
        </w:tc>
      </w:tr>
      <w:tr w:rsidR="00000000" w14:paraId="2A9BF690" w14:textId="77777777">
        <w:tc>
          <w:tcPr>
            <w:tcW w:w="660" w:type="dxa"/>
            <w:shd w:val="clear" w:color="auto" w:fill="F2F2F2" w:themeFill="background1" w:themeFillShade="F2"/>
          </w:tcPr>
          <w:p w14:paraId="258E056D" w14:textId="77777777" w:rsidR="00000000" w:rsidRDefault="00E973B8">
            <w:pPr>
              <w:rPr>
                <w:noProof/>
                <w:sz w:val="2"/>
                <w:szCs w:val="24"/>
              </w:rPr>
            </w:pPr>
            <w:r>
              <w:rPr>
                <w:noProof/>
                <w:sz w:val="16"/>
                <w:szCs w:val="24"/>
              </w:rPr>
              <w:t xml:space="preserve">718 </w:t>
            </w:r>
            <w:r>
              <w:rPr>
                <w:noProof/>
                <w:sz w:val="16"/>
              </w:rPr>
              <w:br/>
            </w:r>
            <w:r>
              <w:rPr>
                <w:noProof/>
                <w:sz w:val="2"/>
                <w:szCs w:val="24"/>
              </w:rPr>
              <w:t>d5b7860f-d4b7-4fcd-b444-4e65dffdc227</w:t>
            </w:r>
          </w:p>
        </w:tc>
        <w:tc>
          <w:tcPr>
            <w:tcW w:w="7407" w:type="dxa"/>
            <w:shd w:val="clear" w:color="auto" w:fill="F2F2F2" w:themeFill="background1" w:themeFillShade="F2"/>
          </w:tcPr>
          <w:p w14:paraId="5472FF3D" w14:textId="77777777" w:rsidR="00000000" w:rsidRDefault="00E973B8">
            <w:pPr>
              <w:rPr>
                <w:noProof/>
                <w:szCs w:val="24"/>
              </w:rPr>
            </w:pPr>
            <w:r>
              <w:rPr>
                <w:noProof/>
                <w:szCs w:val="24"/>
              </w:rPr>
              <w:t>Introduction</w:t>
            </w:r>
          </w:p>
        </w:tc>
        <w:tc>
          <w:tcPr>
            <w:tcW w:w="7407" w:type="dxa"/>
          </w:tcPr>
          <w:p w14:paraId="5AB69C6D" w14:textId="77777777" w:rsidR="00000000" w:rsidRDefault="00E973B8">
            <w:pPr>
              <w:rPr>
                <w:szCs w:val="24"/>
                <w:lang w:val="ja-JP"/>
              </w:rPr>
            </w:pPr>
            <w:r>
              <w:rPr>
                <w:rFonts w:ascii="MS Gothic" w:eastAsia="MS Gothic" w:hint="eastAsia"/>
                <w:szCs w:val="24"/>
                <w:lang w:val="ja-JP"/>
              </w:rPr>
              <w:t>はじめに</w:t>
            </w:r>
          </w:p>
        </w:tc>
      </w:tr>
      <w:tr w:rsidR="00000000" w14:paraId="244D10B7" w14:textId="77777777">
        <w:tc>
          <w:tcPr>
            <w:tcW w:w="660" w:type="dxa"/>
            <w:shd w:val="clear" w:color="auto" w:fill="F2F2F2" w:themeFill="background1" w:themeFillShade="F2"/>
          </w:tcPr>
          <w:p w14:paraId="3C4EBA8B" w14:textId="77777777" w:rsidR="00000000" w:rsidRDefault="00E973B8">
            <w:pPr>
              <w:rPr>
                <w:noProof/>
                <w:sz w:val="2"/>
                <w:szCs w:val="24"/>
              </w:rPr>
            </w:pPr>
            <w:r>
              <w:rPr>
                <w:noProof/>
                <w:sz w:val="16"/>
                <w:szCs w:val="24"/>
              </w:rPr>
              <w:t xml:space="preserve">719 </w:t>
            </w:r>
            <w:r>
              <w:rPr>
                <w:noProof/>
                <w:sz w:val="16"/>
              </w:rPr>
              <w:br/>
            </w:r>
            <w:r>
              <w:rPr>
                <w:noProof/>
                <w:sz w:val="2"/>
                <w:szCs w:val="24"/>
              </w:rPr>
              <w:t>3b0049e9-e432-4c6b-894b-84e8bbf5817c</w:t>
            </w:r>
          </w:p>
        </w:tc>
        <w:tc>
          <w:tcPr>
            <w:tcW w:w="7407" w:type="dxa"/>
            <w:shd w:val="clear" w:color="auto" w:fill="F2F2F2" w:themeFill="background1" w:themeFillShade="F2"/>
          </w:tcPr>
          <w:p w14:paraId="3357443C" w14:textId="77777777" w:rsidR="00000000" w:rsidRDefault="00E973B8">
            <w:pPr>
              <w:rPr>
                <w:noProof/>
                <w:szCs w:val="24"/>
              </w:rPr>
            </w:pPr>
            <w:r>
              <w:rPr>
                <w:noProof/>
                <w:szCs w:val="24"/>
              </w:rPr>
              <w:t>The live video features in Brightcove Engage</w:t>
            </w:r>
            <w:r>
              <w:rPr>
                <w:rStyle w:val="mqInternal"/>
                <w:noProof/>
                <w:szCs w:val="24"/>
              </w:rPr>
              <w:t>[1</w:t>
            </w:r>
            <w:r>
              <w:rPr>
                <w:rStyle w:val="mqInternal"/>
                <w:noProof/>
                <w:szCs w:val="24"/>
              </w:rPr>
              <w:t>]</w:t>
            </w:r>
            <w:r>
              <w:rPr>
                <w:noProof/>
                <w:szCs w:val="24"/>
              </w:rPr>
              <w:t xml:space="preserve"> can be used to broadcast a live event to both Mobile App and Web experiences.</w:t>
            </w:r>
          </w:p>
        </w:tc>
        <w:tc>
          <w:tcPr>
            <w:tcW w:w="7407" w:type="dxa"/>
          </w:tcPr>
          <w:p w14:paraId="35E16E31"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のライブビデオ機能は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モバイルアプリと</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エクスペリエンスの両方にライブイベントをブロードキャストするために使用できます</w:t>
            </w:r>
            <w:r>
              <w:rPr>
                <w:rFonts w:ascii="Microsoft YaHei UI" w:eastAsia="Microsoft YaHei UI" w:hAnsi="Microsoft YaHei UI" w:cs="Microsoft YaHei UI" w:hint="eastAsia"/>
                <w:szCs w:val="24"/>
                <w:lang w:val="ja-JP"/>
              </w:rPr>
              <w:t>。</w:t>
            </w:r>
          </w:p>
        </w:tc>
      </w:tr>
      <w:tr w:rsidR="00000000" w14:paraId="088338AE" w14:textId="77777777">
        <w:tc>
          <w:tcPr>
            <w:tcW w:w="660" w:type="dxa"/>
            <w:shd w:val="clear" w:color="auto" w:fill="F2F2F2" w:themeFill="background1" w:themeFillShade="F2"/>
          </w:tcPr>
          <w:p w14:paraId="3B86F7D3" w14:textId="77777777" w:rsidR="00000000" w:rsidRDefault="00E973B8">
            <w:pPr>
              <w:rPr>
                <w:noProof/>
                <w:sz w:val="2"/>
                <w:szCs w:val="24"/>
              </w:rPr>
            </w:pPr>
            <w:r>
              <w:rPr>
                <w:noProof/>
                <w:sz w:val="16"/>
                <w:szCs w:val="24"/>
              </w:rPr>
              <w:t xml:space="preserve">720 </w:t>
            </w:r>
            <w:r>
              <w:rPr>
                <w:noProof/>
                <w:sz w:val="16"/>
              </w:rPr>
              <w:br/>
            </w:r>
            <w:r>
              <w:rPr>
                <w:noProof/>
                <w:sz w:val="2"/>
                <w:szCs w:val="24"/>
              </w:rPr>
              <w:t>f71b845d-44af-4763-bc81-6de1348ab572</w:t>
            </w:r>
          </w:p>
        </w:tc>
        <w:tc>
          <w:tcPr>
            <w:tcW w:w="7407" w:type="dxa"/>
            <w:shd w:val="clear" w:color="auto" w:fill="F2F2F2" w:themeFill="background1" w:themeFillShade="F2"/>
          </w:tcPr>
          <w:p w14:paraId="43DE2E19" w14:textId="77777777" w:rsidR="00000000" w:rsidRDefault="00E973B8">
            <w:pPr>
              <w:rPr>
                <w:noProof/>
                <w:szCs w:val="24"/>
              </w:rPr>
            </w:pPr>
            <w:r>
              <w:rPr>
                <w:noProof/>
                <w:szCs w:val="24"/>
              </w:rPr>
              <w:t>After you create a live event, you will be provide</w:t>
            </w:r>
            <w:r>
              <w:rPr>
                <w:noProof/>
                <w:szCs w:val="24"/>
              </w:rPr>
              <w:t>d with a set of encoder settings that you plug into your on-site encoder.</w:t>
            </w:r>
          </w:p>
        </w:tc>
        <w:tc>
          <w:tcPr>
            <w:tcW w:w="7407" w:type="dxa"/>
          </w:tcPr>
          <w:p w14:paraId="3D9B43C2" w14:textId="77777777" w:rsidR="00000000" w:rsidRDefault="00E973B8">
            <w:pPr>
              <w:rPr>
                <w:szCs w:val="24"/>
                <w:lang w:val="ja-JP"/>
              </w:rPr>
            </w:pPr>
            <w:r>
              <w:rPr>
                <w:rFonts w:ascii="MS Gothic" w:eastAsia="MS Gothic" w:hint="eastAsia"/>
                <w:szCs w:val="24"/>
                <w:lang w:val="ja-JP"/>
              </w:rPr>
              <w:t>ライブイベントを作成すると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オンサイトのエンコーダに接続するエンコーダ設定のセットが提供されます</w:t>
            </w:r>
            <w:r>
              <w:rPr>
                <w:rFonts w:ascii="Microsoft YaHei UI" w:eastAsia="Microsoft YaHei UI" w:hAnsi="Microsoft YaHei UI" w:cs="Microsoft YaHei UI" w:hint="eastAsia"/>
                <w:szCs w:val="24"/>
                <w:lang w:val="ja-JP"/>
              </w:rPr>
              <w:t>。</w:t>
            </w:r>
          </w:p>
        </w:tc>
      </w:tr>
      <w:tr w:rsidR="00000000" w14:paraId="60FC646D" w14:textId="77777777">
        <w:tc>
          <w:tcPr>
            <w:tcW w:w="660" w:type="dxa"/>
            <w:shd w:val="clear" w:color="auto" w:fill="F2F2F2" w:themeFill="background1" w:themeFillShade="F2"/>
          </w:tcPr>
          <w:p w14:paraId="2D221E77" w14:textId="77777777" w:rsidR="00000000" w:rsidRDefault="00E973B8">
            <w:pPr>
              <w:rPr>
                <w:noProof/>
                <w:sz w:val="2"/>
                <w:szCs w:val="24"/>
              </w:rPr>
            </w:pPr>
            <w:r>
              <w:rPr>
                <w:noProof/>
                <w:sz w:val="16"/>
                <w:szCs w:val="24"/>
              </w:rPr>
              <w:t xml:space="preserve">721 </w:t>
            </w:r>
            <w:r>
              <w:rPr>
                <w:noProof/>
                <w:sz w:val="16"/>
              </w:rPr>
              <w:br/>
            </w:r>
            <w:r>
              <w:rPr>
                <w:noProof/>
                <w:sz w:val="2"/>
                <w:szCs w:val="24"/>
              </w:rPr>
              <w:t>9b4b220c-d1cc-4656-bcfa-df301f2f5069</w:t>
            </w:r>
          </w:p>
        </w:tc>
        <w:tc>
          <w:tcPr>
            <w:tcW w:w="7407" w:type="dxa"/>
            <w:shd w:val="clear" w:color="auto" w:fill="F2F2F2" w:themeFill="background1" w:themeFillShade="F2"/>
          </w:tcPr>
          <w:p w14:paraId="10F77800" w14:textId="77777777" w:rsidR="00000000" w:rsidRDefault="00E973B8">
            <w:pPr>
              <w:rPr>
                <w:noProof/>
                <w:szCs w:val="24"/>
              </w:rPr>
            </w:pPr>
            <w:r>
              <w:rPr>
                <w:noProof/>
                <w:szCs w:val="24"/>
              </w:rPr>
              <w:t>All transcoding is done in the cloud so you don't need a hardware based transcoder.</w:t>
            </w:r>
          </w:p>
        </w:tc>
        <w:tc>
          <w:tcPr>
            <w:tcW w:w="7407" w:type="dxa"/>
          </w:tcPr>
          <w:p w14:paraId="00C35765" w14:textId="77777777" w:rsidR="00000000" w:rsidRDefault="00E973B8">
            <w:pPr>
              <w:rPr>
                <w:szCs w:val="24"/>
                <w:lang w:val="ja-JP"/>
              </w:rPr>
            </w:pPr>
            <w:r>
              <w:rPr>
                <w:rFonts w:ascii="MS Gothic" w:eastAsia="MS Gothic" w:hint="eastAsia"/>
                <w:szCs w:val="24"/>
                <w:lang w:val="ja-JP"/>
              </w:rPr>
              <w:t>トランスコ</w:t>
            </w:r>
            <w:r>
              <w:rPr>
                <w:rFonts w:ascii="MS Gothic" w:eastAsia="MS Gothic" w:hint="eastAsia"/>
                <w:szCs w:val="24"/>
                <w:lang w:val="ja-JP"/>
              </w:rPr>
              <w:t>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14:paraId="241B4459" w14:textId="77777777">
        <w:tc>
          <w:tcPr>
            <w:tcW w:w="660" w:type="dxa"/>
            <w:shd w:val="clear" w:color="auto" w:fill="F2F2F2" w:themeFill="background1" w:themeFillShade="F2"/>
          </w:tcPr>
          <w:p w14:paraId="4DA5A647" w14:textId="77777777" w:rsidR="00000000" w:rsidRDefault="00E973B8">
            <w:pPr>
              <w:rPr>
                <w:noProof/>
                <w:sz w:val="2"/>
                <w:szCs w:val="24"/>
              </w:rPr>
            </w:pPr>
            <w:r>
              <w:rPr>
                <w:noProof/>
                <w:sz w:val="16"/>
                <w:szCs w:val="24"/>
              </w:rPr>
              <w:t xml:space="preserve">722 </w:t>
            </w:r>
            <w:r>
              <w:rPr>
                <w:noProof/>
                <w:sz w:val="16"/>
              </w:rPr>
              <w:br/>
            </w:r>
            <w:r>
              <w:rPr>
                <w:noProof/>
                <w:sz w:val="2"/>
                <w:szCs w:val="24"/>
              </w:rPr>
              <w:t>b9c60223-a22b-4075-9fc5-9809bc3ee7d8</w:t>
            </w:r>
          </w:p>
        </w:tc>
        <w:tc>
          <w:tcPr>
            <w:tcW w:w="7407" w:type="dxa"/>
            <w:shd w:val="clear" w:color="auto" w:fill="F2F2F2" w:themeFill="background1" w:themeFillShade="F2"/>
          </w:tcPr>
          <w:p w14:paraId="66E8E0AF" w14:textId="77777777" w:rsidR="00000000" w:rsidRDefault="00E973B8">
            <w:pPr>
              <w:rPr>
                <w:noProof/>
                <w:szCs w:val="24"/>
              </w:rPr>
            </w:pPr>
            <w:r>
              <w:rPr>
                <w:noProof/>
                <w:szCs w:val="24"/>
              </w:rPr>
              <w:t>The live video can then be included when creating Mobile App and Web Experiences.</w:t>
            </w:r>
          </w:p>
        </w:tc>
        <w:tc>
          <w:tcPr>
            <w:tcW w:w="7407" w:type="dxa"/>
          </w:tcPr>
          <w:p w14:paraId="0F009330" w14:textId="77777777" w:rsidR="00000000" w:rsidRDefault="00E973B8">
            <w:pPr>
              <w:rPr>
                <w:szCs w:val="24"/>
                <w:lang w:val="ja-JP"/>
              </w:rPr>
            </w:pPr>
            <w:r>
              <w:rPr>
                <w:rFonts w:ascii="MS Gothic" w:eastAsia="MS Gothic" w:hint="eastAsia"/>
                <w:szCs w:val="24"/>
                <w:lang w:val="ja-JP"/>
              </w:rPr>
              <w:t>ライブビデオは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モバイルアプリと</w:t>
            </w:r>
            <w:r>
              <w:rPr>
                <w:szCs w:val="24"/>
                <w:lang w:val="ja-JP"/>
              </w:rPr>
              <w:t xml:space="preserve"> Web </w:t>
            </w:r>
            <w:r>
              <w:rPr>
                <w:rFonts w:ascii="MS Gothic" w:eastAsia="MS Gothic" w:hint="eastAsia"/>
                <w:szCs w:val="24"/>
                <w:lang w:val="ja-JP"/>
              </w:rPr>
              <w:t>エクスペリエンスの作成時に含めることができます</w:t>
            </w:r>
            <w:r>
              <w:rPr>
                <w:rFonts w:ascii="Microsoft YaHei UI" w:eastAsia="Microsoft YaHei UI" w:hAnsi="Microsoft YaHei UI" w:cs="Microsoft YaHei UI" w:hint="eastAsia"/>
                <w:szCs w:val="24"/>
                <w:lang w:val="ja-JP"/>
              </w:rPr>
              <w:t>。</w:t>
            </w:r>
          </w:p>
        </w:tc>
      </w:tr>
      <w:tr w:rsidR="00000000" w14:paraId="5AF37678" w14:textId="77777777">
        <w:tc>
          <w:tcPr>
            <w:tcW w:w="660" w:type="dxa"/>
            <w:shd w:val="clear" w:color="auto" w:fill="F2F2F2" w:themeFill="background1" w:themeFillShade="F2"/>
          </w:tcPr>
          <w:p w14:paraId="4519CEBE" w14:textId="77777777" w:rsidR="00000000" w:rsidRDefault="00E973B8">
            <w:pPr>
              <w:rPr>
                <w:noProof/>
                <w:sz w:val="2"/>
                <w:szCs w:val="24"/>
              </w:rPr>
            </w:pPr>
            <w:r>
              <w:rPr>
                <w:noProof/>
                <w:sz w:val="16"/>
                <w:szCs w:val="24"/>
              </w:rPr>
              <w:t xml:space="preserve">723 </w:t>
            </w:r>
            <w:r>
              <w:rPr>
                <w:noProof/>
                <w:sz w:val="16"/>
              </w:rPr>
              <w:br/>
            </w:r>
            <w:r>
              <w:rPr>
                <w:noProof/>
                <w:sz w:val="2"/>
                <w:szCs w:val="24"/>
              </w:rPr>
              <w:t>8148affd-8e7a-48ea-a438-51d3aba8d14e</w:t>
            </w:r>
          </w:p>
        </w:tc>
        <w:tc>
          <w:tcPr>
            <w:tcW w:w="7407" w:type="dxa"/>
            <w:shd w:val="clear" w:color="auto" w:fill="F2F2F2" w:themeFill="background1" w:themeFillShade="F2"/>
          </w:tcPr>
          <w:p w14:paraId="0A1D22A6" w14:textId="77777777" w:rsidR="00000000" w:rsidRDefault="00E973B8">
            <w:pPr>
              <w:rPr>
                <w:noProof/>
                <w:szCs w:val="24"/>
              </w:rPr>
            </w:pPr>
            <w:r>
              <w:rPr>
                <w:noProof/>
                <w:szCs w:val="24"/>
              </w:rPr>
              <w:t>Prerequisites</w:t>
            </w:r>
          </w:p>
        </w:tc>
        <w:tc>
          <w:tcPr>
            <w:tcW w:w="7407" w:type="dxa"/>
          </w:tcPr>
          <w:p w14:paraId="1AC6E2B2" w14:textId="77777777" w:rsidR="00000000" w:rsidRDefault="00E973B8">
            <w:pPr>
              <w:rPr>
                <w:szCs w:val="24"/>
                <w:lang w:val="ja-JP"/>
              </w:rPr>
            </w:pPr>
            <w:r>
              <w:rPr>
                <w:rFonts w:ascii="MS Gothic" w:eastAsia="MS Gothic" w:hint="eastAsia"/>
                <w:szCs w:val="24"/>
                <w:lang w:val="ja-JP"/>
              </w:rPr>
              <w:t>前提条件</w:t>
            </w:r>
          </w:p>
        </w:tc>
      </w:tr>
      <w:tr w:rsidR="00000000" w14:paraId="48F64902" w14:textId="77777777">
        <w:tc>
          <w:tcPr>
            <w:tcW w:w="660" w:type="dxa"/>
            <w:shd w:val="clear" w:color="auto" w:fill="F2F2F2" w:themeFill="background1" w:themeFillShade="F2"/>
          </w:tcPr>
          <w:p w14:paraId="4914AF16" w14:textId="77777777" w:rsidR="00000000" w:rsidRDefault="00E973B8">
            <w:pPr>
              <w:rPr>
                <w:noProof/>
                <w:sz w:val="2"/>
                <w:szCs w:val="24"/>
              </w:rPr>
            </w:pPr>
            <w:r>
              <w:rPr>
                <w:noProof/>
                <w:sz w:val="16"/>
                <w:szCs w:val="24"/>
              </w:rPr>
              <w:t xml:space="preserve">724 </w:t>
            </w:r>
            <w:r>
              <w:rPr>
                <w:noProof/>
                <w:sz w:val="16"/>
              </w:rPr>
              <w:br/>
            </w:r>
            <w:r>
              <w:rPr>
                <w:noProof/>
                <w:sz w:val="2"/>
                <w:szCs w:val="24"/>
              </w:rPr>
              <w:t>a2740a8c-3d81-48eb-a276-8bffe9ee74bc</w:t>
            </w:r>
          </w:p>
        </w:tc>
        <w:tc>
          <w:tcPr>
            <w:tcW w:w="7407" w:type="dxa"/>
            <w:shd w:val="clear" w:color="auto" w:fill="F2F2F2" w:themeFill="background1" w:themeFillShade="F2"/>
          </w:tcPr>
          <w:p w14:paraId="398DC27F" w14:textId="77777777" w:rsidR="00000000" w:rsidRDefault="00E973B8">
            <w:pPr>
              <w:rPr>
                <w:noProof/>
                <w:szCs w:val="24"/>
              </w:rPr>
            </w:pPr>
            <w:r>
              <w:rPr>
                <w:noProof/>
                <w:szCs w:val="24"/>
              </w:rPr>
              <w:t>Before you can broadcast a live event, the following items are required:</w:t>
            </w:r>
          </w:p>
        </w:tc>
        <w:tc>
          <w:tcPr>
            <w:tcW w:w="7407" w:type="dxa"/>
          </w:tcPr>
          <w:p w14:paraId="0E6B645F" w14:textId="77777777" w:rsidR="00000000" w:rsidRDefault="00E973B8">
            <w:pPr>
              <w:rPr>
                <w:szCs w:val="24"/>
                <w:lang w:val="ja-JP"/>
              </w:rPr>
            </w:pPr>
            <w:r>
              <w:rPr>
                <w:rFonts w:ascii="MS Gothic" w:eastAsia="MS Gothic" w:hint="eastAsia"/>
                <w:szCs w:val="24"/>
                <w:lang w:val="ja-JP"/>
              </w:rPr>
              <w:t>ライブイベントをブロードキャストするには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次の項目が必要です</w:t>
            </w:r>
            <w:r>
              <w:rPr>
                <w:rFonts w:ascii="Microsoft YaHei UI" w:eastAsia="Microsoft YaHei UI" w:hAnsi="Microsoft YaHei UI" w:cs="Microsoft YaHei UI" w:hint="eastAsia"/>
                <w:szCs w:val="24"/>
                <w:lang w:val="ja-JP"/>
              </w:rPr>
              <w:t>。</w:t>
            </w:r>
          </w:p>
        </w:tc>
      </w:tr>
      <w:tr w:rsidR="00000000" w14:paraId="38F4F90C" w14:textId="77777777">
        <w:tc>
          <w:tcPr>
            <w:tcW w:w="660" w:type="dxa"/>
            <w:shd w:val="clear" w:color="auto" w:fill="F2F2F2" w:themeFill="background1" w:themeFillShade="F2"/>
          </w:tcPr>
          <w:p w14:paraId="2B5BA9EB" w14:textId="77777777" w:rsidR="00000000" w:rsidRDefault="00E973B8">
            <w:pPr>
              <w:rPr>
                <w:noProof/>
                <w:sz w:val="2"/>
                <w:szCs w:val="24"/>
              </w:rPr>
            </w:pPr>
            <w:r>
              <w:rPr>
                <w:noProof/>
                <w:sz w:val="16"/>
                <w:szCs w:val="24"/>
              </w:rPr>
              <w:t xml:space="preserve">725 </w:t>
            </w:r>
            <w:r>
              <w:rPr>
                <w:noProof/>
                <w:sz w:val="16"/>
              </w:rPr>
              <w:br/>
            </w:r>
            <w:r>
              <w:rPr>
                <w:noProof/>
                <w:sz w:val="2"/>
                <w:szCs w:val="24"/>
              </w:rPr>
              <w:t>1b96f0f5-487f-406b-88f4-70cb16386c1f</w:t>
            </w:r>
          </w:p>
        </w:tc>
        <w:tc>
          <w:tcPr>
            <w:tcW w:w="7407" w:type="dxa"/>
            <w:shd w:val="clear" w:color="auto" w:fill="F2F2F2" w:themeFill="background1" w:themeFillShade="F2"/>
          </w:tcPr>
          <w:p w14:paraId="76926E31" w14:textId="77777777" w:rsidR="00000000" w:rsidRDefault="00E973B8">
            <w:pPr>
              <w:rPr>
                <w:noProof/>
                <w:szCs w:val="24"/>
              </w:rPr>
            </w:pPr>
            <w:r>
              <w:rPr>
                <w:noProof/>
                <w:szCs w:val="24"/>
              </w:rPr>
              <w:t>A camera to broadcast the event</w:t>
            </w:r>
          </w:p>
        </w:tc>
        <w:tc>
          <w:tcPr>
            <w:tcW w:w="7407" w:type="dxa"/>
          </w:tcPr>
          <w:p w14:paraId="6A9A3520" w14:textId="77777777" w:rsidR="00000000" w:rsidRDefault="00E973B8">
            <w:pPr>
              <w:rPr>
                <w:szCs w:val="24"/>
                <w:lang w:val="ja-JP"/>
              </w:rPr>
            </w:pPr>
            <w:r>
              <w:rPr>
                <w:rFonts w:ascii="MS Gothic" w:eastAsia="MS Gothic" w:hint="eastAsia"/>
                <w:szCs w:val="24"/>
                <w:lang w:val="ja-JP"/>
              </w:rPr>
              <w:t>イベントをブロードキャストするカメラ</w:t>
            </w:r>
          </w:p>
        </w:tc>
      </w:tr>
      <w:tr w:rsidR="00000000" w14:paraId="472EFA5C" w14:textId="77777777">
        <w:tc>
          <w:tcPr>
            <w:tcW w:w="660" w:type="dxa"/>
            <w:shd w:val="clear" w:color="auto" w:fill="F2F2F2" w:themeFill="background1" w:themeFillShade="F2"/>
          </w:tcPr>
          <w:p w14:paraId="290314D5" w14:textId="77777777" w:rsidR="00000000" w:rsidRDefault="00E973B8">
            <w:pPr>
              <w:rPr>
                <w:noProof/>
                <w:sz w:val="2"/>
                <w:szCs w:val="24"/>
              </w:rPr>
            </w:pPr>
            <w:r>
              <w:rPr>
                <w:noProof/>
                <w:sz w:val="16"/>
                <w:szCs w:val="24"/>
              </w:rPr>
              <w:t xml:space="preserve">726 </w:t>
            </w:r>
            <w:r>
              <w:rPr>
                <w:noProof/>
                <w:sz w:val="16"/>
              </w:rPr>
              <w:br/>
            </w:r>
            <w:r>
              <w:rPr>
                <w:noProof/>
                <w:sz w:val="2"/>
                <w:szCs w:val="24"/>
              </w:rPr>
              <w:t>62af8c36-ca77-47d7-a0b7-1f9a00d60abd</w:t>
            </w:r>
          </w:p>
        </w:tc>
        <w:tc>
          <w:tcPr>
            <w:tcW w:w="7407" w:type="dxa"/>
            <w:shd w:val="clear" w:color="auto" w:fill="F2F2F2" w:themeFill="background1" w:themeFillShade="F2"/>
          </w:tcPr>
          <w:p w14:paraId="7642F030" w14:textId="77777777" w:rsidR="00000000" w:rsidRDefault="00E973B8">
            <w:pPr>
              <w:rPr>
                <w:noProof/>
                <w:szCs w:val="24"/>
              </w:rPr>
            </w:pPr>
            <w:r>
              <w:rPr>
                <w:noProof/>
                <w:szCs w:val="24"/>
              </w:rPr>
              <w:t xml:space="preserve">You must have your own encoding software, for example </w:t>
            </w:r>
            <w:r>
              <w:rPr>
                <w:rStyle w:val="mqInternal"/>
                <w:noProof/>
                <w:szCs w:val="24"/>
              </w:rPr>
              <w:t>[1}</w:t>
            </w:r>
            <w:r>
              <w:rPr>
                <w:noProof/>
                <w:szCs w:val="24"/>
              </w:rPr>
              <w:t>Telestream's Wirecast</w:t>
            </w:r>
            <w:r>
              <w:rPr>
                <w:rStyle w:val="mqInternal"/>
                <w:noProof/>
                <w:szCs w:val="24"/>
              </w:rPr>
              <w:t>{2]</w:t>
            </w:r>
            <w:r>
              <w:rPr>
                <w:noProof/>
                <w:szCs w:val="24"/>
              </w:rPr>
              <w:t xml:space="preserve"> or </w:t>
            </w:r>
            <w:r>
              <w:rPr>
                <w:rStyle w:val="mqInternal"/>
                <w:noProof/>
                <w:szCs w:val="24"/>
              </w:rPr>
              <w:t>[3}</w:t>
            </w:r>
            <w:r>
              <w:rPr>
                <w:noProof/>
                <w:szCs w:val="24"/>
              </w:rPr>
              <w:t>Open Broadcaster Software</w:t>
            </w:r>
            <w:r>
              <w:rPr>
                <w:rStyle w:val="mqInternal"/>
                <w:noProof/>
                <w:szCs w:val="24"/>
              </w:rPr>
              <w:t>{2]</w:t>
            </w:r>
          </w:p>
        </w:tc>
        <w:tc>
          <w:tcPr>
            <w:tcW w:w="7407" w:type="dxa"/>
          </w:tcPr>
          <w:p w14:paraId="01056637" w14:textId="77777777" w:rsidR="00000000" w:rsidRDefault="00E973B8">
            <w:pPr>
              <w:rPr>
                <w:szCs w:val="24"/>
                <w:lang w:val="ja-JP"/>
              </w:rPr>
            </w:pPr>
            <w:r>
              <w:rPr>
                <w:rStyle w:val="mqInternal"/>
                <w:noProof/>
                <w:szCs w:val="24"/>
                <w:lang w:val="ja-JP"/>
              </w:rPr>
              <w:t>[1}{2][3</w:t>
            </w:r>
            <w:r>
              <w:rPr>
                <w:rStyle w:val="mqInternal"/>
                <w:noProof/>
                <w:szCs w:val="24"/>
                <w:lang w:val="ja-JP"/>
              </w:rPr>
              <w:t>}</w:t>
            </w:r>
            <w:r>
              <w:rPr>
                <w:szCs w:val="24"/>
                <w:lang w:val="ja-JP"/>
              </w:rPr>
              <w:t>Telestream</w:t>
            </w:r>
            <w:r>
              <w:rPr>
                <w:rFonts w:ascii="MS Gothic" w:eastAsia="MS Gothic" w:hint="eastAsia"/>
                <w:szCs w:val="24"/>
                <w:lang w:val="ja-JP"/>
              </w:rPr>
              <w:t>の</w:t>
            </w:r>
            <w:r>
              <w:rPr>
                <w:szCs w:val="24"/>
                <w:lang w:val="ja-JP"/>
              </w:rPr>
              <w:t>Wirecast</w:t>
            </w:r>
            <w:r>
              <w:rPr>
                <w:rFonts w:ascii="MS Gothic" w:eastAsia="MS Gothic" w:hint="eastAsia"/>
                <w:szCs w:val="24"/>
                <w:lang w:val="ja-JP"/>
              </w:rPr>
              <w:t>や</w:t>
            </w:r>
            <w:r>
              <w:rPr>
                <w:szCs w:val="24"/>
                <w:lang w:val="ja-JP"/>
              </w:rPr>
              <w:t>Open Broadcaster</w:t>
            </w:r>
            <w:r>
              <w:rPr>
                <w:rFonts w:ascii="MS Gothic" w:eastAsia="MS Gothic" w:hint="eastAsia"/>
                <w:szCs w:val="24"/>
                <w:lang w:val="ja-JP"/>
              </w:rPr>
              <w:t>ソフトウェアなど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独自のエンコーディングソフトウェアが必要です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CFCC423" w14:textId="77777777">
        <w:tc>
          <w:tcPr>
            <w:tcW w:w="660" w:type="dxa"/>
            <w:shd w:val="clear" w:color="auto" w:fill="F2F2F2" w:themeFill="background1" w:themeFillShade="F2"/>
          </w:tcPr>
          <w:p w14:paraId="704785F8" w14:textId="77777777" w:rsidR="00000000" w:rsidRDefault="00E973B8">
            <w:pPr>
              <w:rPr>
                <w:noProof/>
                <w:sz w:val="2"/>
                <w:szCs w:val="24"/>
              </w:rPr>
            </w:pPr>
            <w:r>
              <w:rPr>
                <w:noProof/>
                <w:sz w:val="16"/>
                <w:szCs w:val="24"/>
              </w:rPr>
              <w:t xml:space="preserve">727 </w:t>
            </w:r>
            <w:r>
              <w:rPr>
                <w:noProof/>
                <w:sz w:val="16"/>
              </w:rPr>
              <w:br/>
            </w:r>
            <w:r>
              <w:rPr>
                <w:noProof/>
                <w:sz w:val="2"/>
                <w:szCs w:val="24"/>
              </w:rPr>
              <w:t>03c3807c-7905-4d0f-afb9-3b833af4c5fa</w:t>
            </w:r>
          </w:p>
        </w:tc>
        <w:tc>
          <w:tcPr>
            <w:tcW w:w="7407" w:type="dxa"/>
            <w:shd w:val="clear" w:color="auto" w:fill="F2F2F2" w:themeFill="background1" w:themeFillShade="F2"/>
          </w:tcPr>
          <w:p w14:paraId="02EB6BA4" w14:textId="77777777" w:rsidR="00000000" w:rsidRDefault="00E973B8">
            <w:pPr>
              <w:rPr>
                <w:noProof/>
                <w:szCs w:val="24"/>
              </w:rPr>
            </w:pPr>
            <w:r>
              <w:rPr>
                <w:noProof/>
                <w:szCs w:val="24"/>
              </w:rPr>
              <w:t>Limitations</w:t>
            </w:r>
          </w:p>
        </w:tc>
        <w:tc>
          <w:tcPr>
            <w:tcW w:w="7407" w:type="dxa"/>
          </w:tcPr>
          <w:p w14:paraId="1C8D1F76" w14:textId="77777777" w:rsidR="00000000" w:rsidRDefault="00E973B8">
            <w:pPr>
              <w:rPr>
                <w:szCs w:val="24"/>
                <w:lang w:val="ja-JP"/>
              </w:rPr>
            </w:pPr>
            <w:r>
              <w:rPr>
                <w:rFonts w:ascii="MS Gothic" w:eastAsia="MS Gothic" w:hint="eastAsia"/>
                <w:szCs w:val="24"/>
                <w:lang w:val="ja-JP"/>
              </w:rPr>
              <w:t>制限事項</w:t>
            </w:r>
          </w:p>
        </w:tc>
      </w:tr>
      <w:tr w:rsidR="00000000" w14:paraId="70DBA672" w14:textId="77777777">
        <w:tc>
          <w:tcPr>
            <w:tcW w:w="660" w:type="dxa"/>
            <w:shd w:val="clear" w:color="auto" w:fill="F2F2F2" w:themeFill="background1" w:themeFillShade="F2"/>
          </w:tcPr>
          <w:p w14:paraId="37FD747E" w14:textId="77777777" w:rsidR="00000000" w:rsidRDefault="00E973B8">
            <w:pPr>
              <w:rPr>
                <w:noProof/>
                <w:sz w:val="2"/>
                <w:szCs w:val="24"/>
              </w:rPr>
            </w:pPr>
            <w:r>
              <w:rPr>
                <w:noProof/>
                <w:sz w:val="16"/>
                <w:szCs w:val="24"/>
              </w:rPr>
              <w:t xml:space="preserve">728 </w:t>
            </w:r>
            <w:r>
              <w:rPr>
                <w:noProof/>
                <w:sz w:val="16"/>
              </w:rPr>
              <w:br/>
            </w:r>
            <w:r>
              <w:rPr>
                <w:noProof/>
                <w:sz w:val="2"/>
                <w:szCs w:val="24"/>
              </w:rPr>
              <w:t>174a8487-82c7-43e7-80c5-11e91e92d60f</w:t>
            </w:r>
          </w:p>
        </w:tc>
        <w:tc>
          <w:tcPr>
            <w:tcW w:w="7407" w:type="dxa"/>
            <w:shd w:val="clear" w:color="auto" w:fill="F2F2F2" w:themeFill="background1" w:themeFillShade="F2"/>
          </w:tcPr>
          <w:p w14:paraId="116AD055" w14:textId="77777777" w:rsidR="00000000" w:rsidRDefault="00E973B8">
            <w:pPr>
              <w:rPr>
                <w:noProof/>
                <w:szCs w:val="24"/>
              </w:rPr>
            </w:pPr>
            <w:r>
              <w:rPr>
                <w:noProof/>
                <w:szCs w:val="24"/>
              </w:rPr>
              <w:t>Live broadcasts will experience a 20-30 second delay</w:t>
            </w:r>
          </w:p>
        </w:tc>
        <w:tc>
          <w:tcPr>
            <w:tcW w:w="7407" w:type="dxa"/>
          </w:tcPr>
          <w:p w14:paraId="49C6F617" w14:textId="77777777" w:rsidR="00000000" w:rsidRDefault="00E973B8">
            <w:pPr>
              <w:rPr>
                <w:szCs w:val="24"/>
                <w:lang w:val="ja-JP"/>
              </w:rPr>
            </w:pPr>
            <w:r>
              <w:rPr>
                <w:rFonts w:ascii="MS Gothic" w:eastAsia="MS Gothic" w:hint="eastAsia"/>
                <w:szCs w:val="24"/>
                <w:lang w:val="ja-JP"/>
              </w:rPr>
              <w:t>ライブブロードキャストでは</w:t>
            </w:r>
            <w:r>
              <w:rPr>
                <w:szCs w:val="24"/>
                <w:lang w:val="ja-JP"/>
              </w:rPr>
              <w:t xml:space="preserve"> 20</w:t>
            </w:r>
            <w:r>
              <w:rPr>
                <w:rFonts w:ascii="Arial Unicode MS" w:eastAsia="Arial Unicode MS" w:hint="eastAsia"/>
                <w:szCs w:val="24"/>
                <w:lang w:val="ja-JP"/>
              </w:rPr>
              <w:t>～</w:t>
            </w:r>
            <w:r>
              <w:rPr>
                <w:szCs w:val="24"/>
                <w:lang w:val="ja-JP"/>
              </w:rPr>
              <w:t xml:space="preserve">30 </w:t>
            </w:r>
            <w:r>
              <w:rPr>
                <w:rFonts w:ascii="MS Gothic" w:eastAsia="MS Gothic" w:hint="eastAsia"/>
                <w:szCs w:val="24"/>
                <w:lang w:val="ja-JP"/>
              </w:rPr>
              <w:t>秒の遅延が発生します</w:t>
            </w:r>
            <w:r>
              <w:rPr>
                <w:rFonts w:ascii="Microsoft YaHei UI" w:eastAsia="Microsoft YaHei UI" w:hAnsi="Microsoft YaHei UI" w:cs="Microsoft YaHei UI" w:hint="eastAsia"/>
                <w:szCs w:val="24"/>
                <w:lang w:val="ja-JP"/>
              </w:rPr>
              <w:t>。</w:t>
            </w:r>
          </w:p>
        </w:tc>
      </w:tr>
      <w:tr w:rsidR="00000000" w14:paraId="68FA4F11" w14:textId="77777777">
        <w:tc>
          <w:tcPr>
            <w:tcW w:w="660" w:type="dxa"/>
            <w:shd w:val="clear" w:color="auto" w:fill="F2F2F2" w:themeFill="background1" w:themeFillShade="F2"/>
          </w:tcPr>
          <w:p w14:paraId="358D584E" w14:textId="77777777" w:rsidR="00000000" w:rsidRDefault="00E973B8">
            <w:pPr>
              <w:rPr>
                <w:noProof/>
                <w:sz w:val="2"/>
                <w:szCs w:val="24"/>
              </w:rPr>
            </w:pPr>
            <w:r>
              <w:rPr>
                <w:noProof/>
                <w:sz w:val="16"/>
                <w:szCs w:val="24"/>
              </w:rPr>
              <w:t xml:space="preserve">729 </w:t>
            </w:r>
            <w:r>
              <w:rPr>
                <w:noProof/>
                <w:sz w:val="16"/>
              </w:rPr>
              <w:br/>
            </w:r>
            <w:r>
              <w:rPr>
                <w:noProof/>
                <w:sz w:val="2"/>
                <w:szCs w:val="24"/>
              </w:rPr>
              <w:t>d507ad3d-57db-4bd8-bf4e-b699db85ac4e</w:t>
            </w:r>
          </w:p>
        </w:tc>
        <w:tc>
          <w:tcPr>
            <w:tcW w:w="7407" w:type="dxa"/>
            <w:shd w:val="clear" w:color="auto" w:fill="F2F2F2" w:themeFill="background1" w:themeFillShade="F2"/>
          </w:tcPr>
          <w:p w14:paraId="0A81699A" w14:textId="77777777" w:rsidR="00000000" w:rsidRDefault="00E973B8">
            <w:pPr>
              <w:rPr>
                <w:noProof/>
                <w:szCs w:val="24"/>
              </w:rPr>
            </w:pPr>
            <w:r>
              <w:rPr>
                <w:noProof/>
                <w:szCs w:val="24"/>
              </w:rPr>
              <w:t>Streaming must begin within 30 minutes of the event start</w:t>
            </w:r>
          </w:p>
        </w:tc>
        <w:tc>
          <w:tcPr>
            <w:tcW w:w="7407" w:type="dxa"/>
          </w:tcPr>
          <w:p w14:paraId="21BCF471" w14:textId="77777777" w:rsidR="00000000" w:rsidRDefault="00E973B8">
            <w:pPr>
              <w:rPr>
                <w:szCs w:val="24"/>
                <w:lang w:val="ja-JP"/>
              </w:rPr>
            </w:pPr>
            <w:r>
              <w:rPr>
                <w:rFonts w:ascii="MS Gothic" w:eastAsia="MS Gothic" w:hint="eastAsia"/>
                <w:szCs w:val="24"/>
                <w:lang w:val="ja-JP"/>
              </w:rPr>
              <w:t>ストリーミングは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イベント開始から</w:t>
            </w:r>
            <w:r>
              <w:rPr>
                <w:szCs w:val="24"/>
                <w:lang w:val="ja-JP"/>
              </w:rPr>
              <w:t xml:space="preserve"> 30 </w:t>
            </w:r>
            <w:r>
              <w:rPr>
                <w:rFonts w:ascii="MS Gothic" w:eastAsia="MS Gothic" w:hint="eastAsia"/>
                <w:szCs w:val="24"/>
                <w:lang w:val="ja-JP"/>
              </w:rPr>
              <w:t>分以内に開始する必要があります</w:t>
            </w:r>
          </w:p>
        </w:tc>
      </w:tr>
      <w:tr w:rsidR="00000000" w14:paraId="37081BFB" w14:textId="77777777">
        <w:tc>
          <w:tcPr>
            <w:tcW w:w="660" w:type="dxa"/>
            <w:shd w:val="clear" w:color="auto" w:fill="F2F2F2" w:themeFill="background1" w:themeFillShade="F2"/>
          </w:tcPr>
          <w:p w14:paraId="65B82BF8" w14:textId="77777777" w:rsidR="00000000" w:rsidRDefault="00E973B8">
            <w:pPr>
              <w:rPr>
                <w:noProof/>
                <w:sz w:val="2"/>
                <w:szCs w:val="24"/>
              </w:rPr>
            </w:pPr>
            <w:r>
              <w:rPr>
                <w:noProof/>
                <w:sz w:val="16"/>
                <w:szCs w:val="24"/>
              </w:rPr>
              <w:lastRenderedPageBreak/>
              <w:t xml:space="preserve">730 </w:t>
            </w:r>
            <w:r>
              <w:rPr>
                <w:noProof/>
                <w:sz w:val="16"/>
              </w:rPr>
              <w:br/>
            </w:r>
            <w:r>
              <w:rPr>
                <w:noProof/>
                <w:sz w:val="2"/>
                <w:szCs w:val="24"/>
              </w:rPr>
              <w:t>33138645-9aaa-493b-b15f-42e8a54a950a</w:t>
            </w:r>
          </w:p>
        </w:tc>
        <w:tc>
          <w:tcPr>
            <w:tcW w:w="7407" w:type="dxa"/>
            <w:shd w:val="clear" w:color="auto" w:fill="F2F2F2" w:themeFill="background1" w:themeFillShade="F2"/>
          </w:tcPr>
          <w:p w14:paraId="657BBF67" w14:textId="77777777" w:rsidR="00000000" w:rsidRDefault="00E973B8">
            <w:pPr>
              <w:rPr>
                <w:noProof/>
                <w:szCs w:val="24"/>
              </w:rPr>
            </w:pPr>
            <w:r>
              <w:rPr>
                <w:noProof/>
                <w:szCs w:val="24"/>
              </w:rPr>
              <w:t>For users using Internet Explorer, version 10 or later is required</w:t>
            </w:r>
          </w:p>
        </w:tc>
        <w:tc>
          <w:tcPr>
            <w:tcW w:w="7407" w:type="dxa"/>
          </w:tcPr>
          <w:p w14:paraId="576ACB5A" w14:textId="77777777" w:rsidR="00000000" w:rsidRDefault="00E973B8">
            <w:pPr>
              <w:rPr>
                <w:szCs w:val="24"/>
                <w:lang w:val="ja-JP"/>
              </w:rPr>
            </w:pPr>
            <w:r>
              <w:rPr>
                <w:szCs w:val="24"/>
                <w:lang w:val="ja-JP"/>
              </w:rPr>
              <w:t xml:space="preserve">Internet Explorer </w:t>
            </w:r>
            <w:r>
              <w:rPr>
                <w:rFonts w:ascii="MS Gothic" w:eastAsia="MS Gothic" w:hint="eastAsia"/>
                <w:szCs w:val="24"/>
                <w:lang w:val="ja-JP"/>
              </w:rPr>
              <w:t>を使用するユーザーには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バージョン</w:t>
            </w:r>
            <w:r>
              <w:rPr>
                <w:szCs w:val="24"/>
                <w:lang w:val="ja-JP"/>
              </w:rPr>
              <w:t xml:space="preserve"> 10 </w:t>
            </w:r>
            <w:r>
              <w:rPr>
                <w:rFonts w:ascii="MS Gothic" w:eastAsia="MS Gothic" w:hint="eastAsia"/>
                <w:szCs w:val="24"/>
                <w:lang w:val="ja-JP"/>
              </w:rPr>
              <w:t>以降が必要です</w:t>
            </w:r>
          </w:p>
        </w:tc>
      </w:tr>
      <w:tr w:rsidR="00000000" w14:paraId="56405C47" w14:textId="77777777">
        <w:tc>
          <w:tcPr>
            <w:tcW w:w="660" w:type="dxa"/>
            <w:shd w:val="clear" w:color="auto" w:fill="F2F2F2" w:themeFill="background1" w:themeFillShade="F2"/>
          </w:tcPr>
          <w:p w14:paraId="4D262F52" w14:textId="77777777" w:rsidR="00000000" w:rsidRDefault="00E973B8">
            <w:pPr>
              <w:rPr>
                <w:noProof/>
                <w:sz w:val="2"/>
                <w:szCs w:val="24"/>
              </w:rPr>
            </w:pPr>
            <w:r>
              <w:rPr>
                <w:noProof/>
                <w:sz w:val="16"/>
                <w:szCs w:val="24"/>
              </w:rPr>
              <w:t xml:space="preserve">731 </w:t>
            </w:r>
            <w:r>
              <w:rPr>
                <w:noProof/>
                <w:sz w:val="16"/>
              </w:rPr>
              <w:br/>
            </w:r>
            <w:r>
              <w:rPr>
                <w:noProof/>
                <w:sz w:val="2"/>
                <w:szCs w:val="24"/>
              </w:rPr>
              <w:t>b4a6a60c-fefc-4a7c-b740-1c7986cddeb2</w:t>
            </w:r>
          </w:p>
        </w:tc>
        <w:tc>
          <w:tcPr>
            <w:tcW w:w="7407" w:type="dxa"/>
            <w:shd w:val="clear" w:color="auto" w:fill="F2F2F2" w:themeFill="background1" w:themeFillShade="F2"/>
          </w:tcPr>
          <w:p w14:paraId="4CF22D09" w14:textId="77777777" w:rsidR="00000000" w:rsidRDefault="00E973B8">
            <w:pPr>
              <w:rPr>
                <w:noProof/>
                <w:szCs w:val="24"/>
              </w:rPr>
            </w:pPr>
            <w:r>
              <w:rPr>
                <w:noProof/>
                <w:szCs w:val="24"/>
              </w:rPr>
              <w:t>Managing live events</w:t>
            </w:r>
          </w:p>
        </w:tc>
        <w:tc>
          <w:tcPr>
            <w:tcW w:w="7407" w:type="dxa"/>
          </w:tcPr>
          <w:p w14:paraId="01B6A0B8" w14:textId="77777777" w:rsidR="00000000" w:rsidRDefault="00E973B8">
            <w:pPr>
              <w:rPr>
                <w:szCs w:val="24"/>
                <w:lang w:val="ja-JP"/>
              </w:rPr>
            </w:pPr>
            <w:r>
              <w:rPr>
                <w:rFonts w:ascii="MS Gothic" w:eastAsia="MS Gothic" w:hint="eastAsia"/>
                <w:szCs w:val="24"/>
                <w:lang w:val="ja-JP"/>
              </w:rPr>
              <w:t>ライブイベントの管理</w:t>
            </w:r>
          </w:p>
        </w:tc>
      </w:tr>
      <w:tr w:rsidR="00000000" w14:paraId="5D98D65F" w14:textId="77777777">
        <w:tc>
          <w:tcPr>
            <w:tcW w:w="660" w:type="dxa"/>
            <w:shd w:val="clear" w:color="auto" w:fill="F2F2F2" w:themeFill="background1" w:themeFillShade="F2"/>
          </w:tcPr>
          <w:p w14:paraId="7E20FACA" w14:textId="77777777" w:rsidR="00000000" w:rsidRDefault="00E973B8">
            <w:pPr>
              <w:rPr>
                <w:noProof/>
                <w:sz w:val="2"/>
                <w:szCs w:val="24"/>
              </w:rPr>
            </w:pPr>
            <w:r>
              <w:rPr>
                <w:noProof/>
                <w:sz w:val="16"/>
                <w:szCs w:val="24"/>
              </w:rPr>
              <w:t xml:space="preserve">732 </w:t>
            </w:r>
            <w:r>
              <w:rPr>
                <w:noProof/>
                <w:sz w:val="16"/>
              </w:rPr>
              <w:br/>
            </w:r>
            <w:r>
              <w:rPr>
                <w:noProof/>
                <w:sz w:val="2"/>
                <w:szCs w:val="24"/>
              </w:rPr>
              <w:t>0ab96f1d-d38c-4e7b-9587-e6e3da0d984a</w:t>
            </w:r>
          </w:p>
        </w:tc>
        <w:tc>
          <w:tcPr>
            <w:tcW w:w="7407" w:type="dxa"/>
            <w:shd w:val="clear" w:color="auto" w:fill="F2F2F2" w:themeFill="background1" w:themeFillShade="F2"/>
          </w:tcPr>
          <w:p w14:paraId="524216E9" w14:textId="77777777" w:rsidR="00000000" w:rsidRDefault="00E973B8">
            <w:pPr>
              <w:rPr>
                <w:noProof/>
                <w:szCs w:val="24"/>
              </w:rPr>
            </w:pPr>
            <w:r>
              <w:rPr>
                <w:noProof/>
                <w:szCs w:val="24"/>
              </w:rPr>
              <w:t xml:space="preserve">To get started with live events, login to </w:t>
            </w:r>
            <w:r>
              <w:rPr>
                <w:rStyle w:val="mqInternal"/>
                <w:noProof/>
                <w:szCs w:val="24"/>
              </w:rPr>
              <w:t>[1}</w:t>
            </w:r>
            <w:r>
              <w:rPr>
                <w:noProof/>
                <w:szCs w:val="24"/>
              </w:rPr>
              <w:t>Brightcove Engage</w:t>
            </w:r>
            <w:r>
              <w:rPr>
                <w:rStyle w:val="mqInternal"/>
                <w:noProof/>
                <w:szCs w:val="24"/>
              </w:rPr>
              <w:t>[2]{3]</w:t>
            </w:r>
            <w:r>
              <w:rPr>
                <w:noProof/>
                <w:szCs w:val="24"/>
              </w:rPr>
              <w:t xml:space="preserve"> and click </w:t>
            </w:r>
            <w:r>
              <w:rPr>
                <w:rStyle w:val="mqInternal"/>
                <w:noProof/>
                <w:szCs w:val="24"/>
              </w:rPr>
              <w:t>[4}</w:t>
            </w:r>
            <w:r>
              <w:rPr>
                <w:noProof/>
                <w:szCs w:val="24"/>
              </w:rPr>
              <w:t>Live</w:t>
            </w:r>
            <w:r>
              <w:rPr>
                <w:rStyle w:val="mqInternal"/>
                <w:noProof/>
                <w:szCs w:val="24"/>
              </w:rPr>
              <w:t>{5]</w:t>
            </w:r>
            <w:r>
              <w:rPr>
                <w:noProof/>
                <w:szCs w:val="24"/>
              </w:rPr>
              <w:t xml:space="preserve"> in the navigation header.</w:t>
            </w:r>
          </w:p>
        </w:tc>
        <w:tc>
          <w:tcPr>
            <w:tcW w:w="7407" w:type="dxa"/>
          </w:tcPr>
          <w:p w14:paraId="4C75C87A" w14:textId="77777777" w:rsidR="00000000" w:rsidRDefault="00E973B8">
            <w:pPr>
              <w:rPr>
                <w:szCs w:val="24"/>
                <w:lang w:val="ja-JP"/>
              </w:rPr>
            </w:pPr>
            <w:r>
              <w:rPr>
                <w:rFonts w:ascii="MS Gothic" w:eastAsia="MS Gothic" w:hint="eastAsia"/>
                <w:szCs w:val="24"/>
                <w:lang w:val="ja-JP"/>
              </w:rPr>
              <w:t>ライブイベントを開始するには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にログインしてください</w:t>
            </w: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[2]{3]</w:t>
            </w:r>
            <w:r>
              <w:rPr>
                <w:rFonts w:ascii="MS Gothic" w:eastAsia="MS Gothic" w:hint="eastAsia"/>
                <w:szCs w:val="24"/>
                <w:lang w:val="ja-JP"/>
              </w:rPr>
              <w:t>をクリックします</w:t>
            </w:r>
            <w:r>
              <w:rPr>
                <w:rStyle w:val="mqInternal"/>
                <w:noProof/>
                <w:szCs w:val="24"/>
                <w:lang w:val="ja-JP"/>
              </w:rPr>
              <w:t>[4}</w:t>
            </w:r>
            <w:r>
              <w:rPr>
                <w:rFonts w:ascii="MS Gothic" w:eastAsia="MS Gothic" w:hint="eastAsia"/>
                <w:szCs w:val="24"/>
                <w:lang w:val="ja-JP"/>
              </w:rPr>
              <w:t>住む</w:t>
            </w:r>
            <w:r>
              <w:rPr>
                <w:rStyle w:val="mqInternal"/>
                <w:noProof/>
                <w:szCs w:val="24"/>
                <w:lang w:val="ja-JP"/>
              </w:rPr>
              <w:t>{5]</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6D70FA64" w14:textId="77777777">
        <w:tc>
          <w:tcPr>
            <w:tcW w:w="660" w:type="dxa"/>
            <w:shd w:val="clear" w:color="auto" w:fill="F2F2F2" w:themeFill="background1" w:themeFillShade="F2"/>
          </w:tcPr>
          <w:p w14:paraId="4B64E37C" w14:textId="77777777" w:rsidR="00000000" w:rsidRDefault="00E973B8">
            <w:pPr>
              <w:rPr>
                <w:noProof/>
                <w:sz w:val="2"/>
                <w:szCs w:val="24"/>
              </w:rPr>
            </w:pPr>
            <w:r>
              <w:rPr>
                <w:noProof/>
                <w:sz w:val="16"/>
                <w:szCs w:val="24"/>
              </w:rPr>
              <w:t xml:space="preserve">733 </w:t>
            </w:r>
            <w:r>
              <w:rPr>
                <w:noProof/>
                <w:sz w:val="16"/>
              </w:rPr>
              <w:br/>
            </w:r>
            <w:r>
              <w:rPr>
                <w:noProof/>
                <w:sz w:val="2"/>
                <w:szCs w:val="24"/>
              </w:rPr>
              <w:t>633fb875-4199-4e05-a</w:t>
            </w:r>
            <w:r>
              <w:rPr>
                <w:noProof/>
                <w:sz w:val="2"/>
                <w:szCs w:val="24"/>
              </w:rPr>
              <w:t>108-edc90660102b</w:t>
            </w:r>
          </w:p>
        </w:tc>
        <w:tc>
          <w:tcPr>
            <w:tcW w:w="7407" w:type="dxa"/>
            <w:shd w:val="clear" w:color="auto" w:fill="F2F2F2" w:themeFill="background1" w:themeFillShade="F2"/>
          </w:tcPr>
          <w:p w14:paraId="7877F83D" w14:textId="77777777" w:rsidR="00000000" w:rsidRDefault="00E973B8">
            <w:pPr>
              <w:rPr>
                <w:noProof/>
                <w:szCs w:val="24"/>
              </w:rPr>
            </w:pPr>
            <w:r>
              <w:rPr>
                <w:noProof/>
                <w:szCs w:val="24"/>
              </w:rPr>
              <w:t>The Manage Events page displays two main tabs:</w:t>
            </w:r>
          </w:p>
        </w:tc>
        <w:tc>
          <w:tcPr>
            <w:tcW w:w="7407" w:type="dxa"/>
          </w:tcPr>
          <w:p w14:paraId="2D7B4774" w14:textId="77777777" w:rsidR="00000000" w:rsidRDefault="00E973B8">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つのメインタブが表示されます</w:t>
            </w:r>
            <w:r>
              <w:rPr>
                <w:rFonts w:ascii="Microsoft YaHei UI" w:eastAsia="Microsoft YaHei UI" w:hAnsi="Microsoft YaHei UI" w:cs="Microsoft YaHei UI" w:hint="eastAsia"/>
                <w:szCs w:val="24"/>
                <w:lang w:val="ja-JP"/>
              </w:rPr>
              <w:t>。</w:t>
            </w:r>
          </w:p>
        </w:tc>
      </w:tr>
      <w:tr w:rsidR="00000000" w14:paraId="5B497C8E" w14:textId="77777777">
        <w:tc>
          <w:tcPr>
            <w:tcW w:w="660" w:type="dxa"/>
            <w:shd w:val="clear" w:color="auto" w:fill="F2F2F2" w:themeFill="background1" w:themeFillShade="F2"/>
          </w:tcPr>
          <w:p w14:paraId="2242B296" w14:textId="77777777" w:rsidR="00000000" w:rsidRDefault="00E973B8">
            <w:pPr>
              <w:rPr>
                <w:noProof/>
                <w:sz w:val="2"/>
                <w:szCs w:val="24"/>
              </w:rPr>
            </w:pPr>
            <w:r>
              <w:rPr>
                <w:noProof/>
                <w:sz w:val="16"/>
                <w:szCs w:val="24"/>
              </w:rPr>
              <w:t xml:space="preserve">734 </w:t>
            </w:r>
            <w:r>
              <w:rPr>
                <w:noProof/>
                <w:sz w:val="16"/>
              </w:rPr>
              <w:br/>
            </w:r>
            <w:r>
              <w:rPr>
                <w:noProof/>
                <w:sz w:val="2"/>
                <w:szCs w:val="24"/>
              </w:rPr>
              <w:t>c8790a29-8f22-4e12-9d8f-e668092d8e77</w:t>
            </w:r>
          </w:p>
        </w:tc>
        <w:tc>
          <w:tcPr>
            <w:tcW w:w="7407" w:type="dxa"/>
            <w:shd w:val="clear" w:color="auto" w:fill="F2F2F2" w:themeFill="background1" w:themeFillShade="F2"/>
          </w:tcPr>
          <w:p w14:paraId="73C9D977" w14:textId="77777777" w:rsidR="00000000" w:rsidRDefault="00E973B8">
            <w:pPr>
              <w:rPr>
                <w:noProof/>
                <w:szCs w:val="24"/>
              </w:rPr>
            </w:pPr>
            <w:r>
              <w:rPr>
                <w:rStyle w:val="mqInternal"/>
                <w:noProof/>
                <w:szCs w:val="24"/>
              </w:rPr>
              <w:t>[1}</w:t>
            </w:r>
            <w:r>
              <w:rPr>
                <w:noProof/>
                <w:szCs w:val="24"/>
              </w:rPr>
              <w:t>Live</w:t>
            </w:r>
            <w:r>
              <w:rPr>
                <w:rStyle w:val="mqInternal"/>
                <w:noProof/>
                <w:szCs w:val="24"/>
              </w:rPr>
              <w:t>{2]</w:t>
            </w:r>
            <w:r>
              <w:rPr>
                <w:noProof/>
                <w:szCs w:val="24"/>
              </w:rPr>
              <w:t xml:space="preserve"> - Lists live events that are in progress</w:t>
            </w:r>
          </w:p>
        </w:tc>
        <w:tc>
          <w:tcPr>
            <w:tcW w:w="7407" w:type="dxa"/>
          </w:tcPr>
          <w:p w14:paraId="21A8942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w:t>
            </w:r>
            <w:r>
              <w:rPr>
                <w:rStyle w:val="mqInternal"/>
                <w:noProof/>
                <w:szCs w:val="24"/>
                <w:lang w:val="ja-JP"/>
              </w:rPr>
              <w:t>{2]</w:t>
            </w:r>
            <w:r>
              <w:rPr>
                <w:szCs w:val="24"/>
                <w:lang w:val="ja-JP"/>
              </w:rPr>
              <w:t xml:space="preserve"> -</w:t>
            </w:r>
            <w:r>
              <w:rPr>
                <w:rFonts w:ascii="MS Gothic" w:eastAsia="MS Gothic" w:hint="eastAsia"/>
                <w:szCs w:val="24"/>
                <w:lang w:val="ja-JP"/>
              </w:rPr>
              <w:t>進行中のライブイベントを一覧表示します</w:t>
            </w:r>
          </w:p>
        </w:tc>
      </w:tr>
      <w:tr w:rsidR="00000000" w14:paraId="78BB514A" w14:textId="77777777">
        <w:tc>
          <w:tcPr>
            <w:tcW w:w="660" w:type="dxa"/>
            <w:shd w:val="clear" w:color="auto" w:fill="F2F2F2" w:themeFill="background1" w:themeFillShade="F2"/>
          </w:tcPr>
          <w:p w14:paraId="2D3C373E" w14:textId="77777777" w:rsidR="00000000" w:rsidRDefault="00E973B8">
            <w:pPr>
              <w:rPr>
                <w:noProof/>
                <w:sz w:val="2"/>
                <w:szCs w:val="24"/>
              </w:rPr>
            </w:pPr>
            <w:r>
              <w:rPr>
                <w:noProof/>
                <w:sz w:val="16"/>
                <w:szCs w:val="24"/>
              </w:rPr>
              <w:t xml:space="preserve">735 </w:t>
            </w:r>
            <w:r>
              <w:rPr>
                <w:noProof/>
                <w:sz w:val="16"/>
              </w:rPr>
              <w:br/>
            </w:r>
            <w:r>
              <w:rPr>
                <w:noProof/>
                <w:sz w:val="2"/>
                <w:szCs w:val="24"/>
              </w:rPr>
              <w:t>eceab3dc-3d0d-4ed9-af6e-887fdd1e3eaf</w:t>
            </w:r>
          </w:p>
        </w:tc>
        <w:tc>
          <w:tcPr>
            <w:tcW w:w="7407" w:type="dxa"/>
            <w:shd w:val="clear" w:color="auto" w:fill="F2F2F2" w:themeFill="background1" w:themeFillShade="F2"/>
          </w:tcPr>
          <w:p w14:paraId="7A200F53" w14:textId="77777777" w:rsidR="00000000" w:rsidRDefault="00E973B8">
            <w:pPr>
              <w:rPr>
                <w:noProof/>
                <w:szCs w:val="24"/>
              </w:rPr>
            </w:pPr>
            <w:r>
              <w:rPr>
                <w:rStyle w:val="mqInternal"/>
                <w:noProof/>
                <w:szCs w:val="24"/>
              </w:rPr>
              <w:t>[1}</w:t>
            </w:r>
            <w:r>
              <w:rPr>
                <w:noProof/>
                <w:szCs w:val="24"/>
              </w:rPr>
              <w:t>Completed</w:t>
            </w:r>
            <w:r>
              <w:rPr>
                <w:rStyle w:val="mqInternal"/>
                <w:noProof/>
                <w:szCs w:val="24"/>
              </w:rPr>
              <w:t>{2]</w:t>
            </w:r>
            <w:r>
              <w:rPr>
                <w:noProof/>
                <w:szCs w:val="24"/>
              </w:rPr>
              <w:t xml:space="preserve"> - Lists completed events</w:t>
            </w:r>
          </w:p>
        </w:tc>
        <w:tc>
          <w:tcPr>
            <w:tcW w:w="7407" w:type="dxa"/>
          </w:tcPr>
          <w:p w14:paraId="3AF8E02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完了</w:t>
            </w:r>
            <w:r>
              <w:rPr>
                <w:szCs w:val="24"/>
                <w:lang w:val="ja-JP"/>
              </w:rPr>
              <w:t>-</w:t>
            </w:r>
            <w:r>
              <w:rPr>
                <w:rFonts w:ascii="MS Gothic" w:eastAsia="MS Gothic" w:hint="eastAsia"/>
                <w:szCs w:val="24"/>
                <w:lang w:val="ja-JP"/>
              </w:rPr>
              <w:t>完了したイベントを一覧表示します</w:t>
            </w:r>
            <w:r>
              <w:rPr>
                <w:rStyle w:val="mqInternal"/>
                <w:noProof/>
                <w:szCs w:val="24"/>
                <w:lang w:val="ja-JP"/>
              </w:rPr>
              <w:t>{2]</w:t>
            </w:r>
          </w:p>
        </w:tc>
      </w:tr>
      <w:tr w:rsidR="00000000" w14:paraId="12F6DB0F" w14:textId="77777777">
        <w:tc>
          <w:tcPr>
            <w:tcW w:w="660" w:type="dxa"/>
            <w:shd w:val="clear" w:color="auto" w:fill="F2F2F2" w:themeFill="background1" w:themeFillShade="F2"/>
          </w:tcPr>
          <w:p w14:paraId="452A7506" w14:textId="77777777" w:rsidR="00000000" w:rsidRDefault="00E973B8">
            <w:pPr>
              <w:rPr>
                <w:noProof/>
                <w:sz w:val="2"/>
                <w:szCs w:val="24"/>
              </w:rPr>
            </w:pPr>
            <w:r>
              <w:rPr>
                <w:noProof/>
                <w:sz w:val="16"/>
                <w:szCs w:val="24"/>
              </w:rPr>
              <w:t xml:space="preserve">736 </w:t>
            </w:r>
            <w:r>
              <w:rPr>
                <w:noProof/>
                <w:sz w:val="16"/>
              </w:rPr>
              <w:br/>
            </w:r>
            <w:r>
              <w:rPr>
                <w:noProof/>
                <w:sz w:val="2"/>
                <w:szCs w:val="24"/>
              </w:rPr>
              <w:t>ee7c2f20-2d0e-494e-9c2e-2ec2d4ab1e93</w:t>
            </w:r>
          </w:p>
        </w:tc>
        <w:tc>
          <w:tcPr>
            <w:tcW w:w="7407" w:type="dxa"/>
            <w:shd w:val="clear" w:color="auto" w:fill="F2F2F2" w:themeFill="background1" w:themeFillShade="F2"/>
          </w:tcPr>
          <w:p w14:paraId="08D84BD0" w14:textId="77777777" w:rsidR="00000000" w:rsidRDefault="00E973B8">
            <w:pPr>
              <w:rPr>
                <w:noProof/>
                <w:szCs w:val="24"/>
              </w:rPr>
            </w:pPr>
            <w:r>
              <w:rPr>
                <w:noProof/>
                <w:szCs w:val="24"/>
              </w:rPr>
              <w:t xml:space="preserve">The </w:t>
            </w:r>
            <w:r>
              <w:rPr>
                <w:rStyle w:val="mqInternal"/>
                <w:noProof/>
                <w:szCs w:val="24"/>
              </w:rPr>
              <w:t>[1}</w:t>
            </w:r>
            <w:r>
              <w:rPr>
                <w:noProof/>
                <w:szCs w:val="24"/>
              </w:rPr>
              <w:t>Show</w:t>
            </w:r>
            <w:r>
              <w:rPr>
                <w:rStyle w:val="mqInternal"/>
                <w:noProof/>
                <w:szCs w:val="24"/>
              </w:rPr>
              <w:t>{2]</w:t>
            </w:r>
            <w:r>
              <w:rPr>
                <w:noProof/>
                <w:szCs w:val="24"/>
              </w:rPr>
              <w:t xml:space="preserve"> dropdown can be used to filter the events that appear on the </w:t>
            </w:r>
            <w:r>
              <w:rPr>
                <w:rStyle w:val="mqInternal"/>
                <w:noProof/>
                <w:szCs w:val="24"/>
              </w:rPr>
              <w:t>[1}</w:t>
            </w:r>
            <w:r>
              <w:rPr>
                <w:noProof/>
                <w:szCs w:val="24"/>
              </w:rPr>
              <w:t>Completed</w:t>
            </w:r>
            <w:r>
              <w:rPr>
                <w:rStyle w:val="mqInternal"/>
                <w:noProof/>
                <w:szCs w:val="24"/>
              </w:rPr>
              <w:t>{2]</w:t>
            </w:r>
            <w:r>
              <w:rPr>
                <w:noProof/>
                <w:szCs w:val="24"/>
              </w:rPr>
              <w:t xml:space="preserve"> tab.</w:t>
            </w:r>
          </w:p>
        </w:tc>
        <w:tc>
          <w:tcPr>
            <w:tcW w:w="7407" w:type="dxa"/>
          </w:tcPr>
          <w:p w14:paraId="6CE11BDD" w14:textId="77777777" w:rsidR="00000000" w:rsidRDefault="00E973B8">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見せる</w:t>
            </w:r>
            <w:r>
              <w:rPr>
                <w:rStyle w:val="mqInternal"/>
                <w:noProof/>
                <w:szCs w:val="24"/>
                <w:lang w:val="ja-JP"/>
              </w:rPr>
              <w:t>{2]</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に表示されるイベントをフィルタリングできます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rFonts w:ascii="MS Gothic" w:eastAsia="MS Gothic" w:hint="eastAsia"/>
                <w:szCs w:val="24"/>
                <w:lang w:val="ja-JP"/>
              </w:rPr>
              <w:t>タブ</w:t>
            </w:r>
            <w:r>
              <w:rPr>
                <w:rFonts w:ascii="Microsoft YaHei UI" w:eastAsia="Microsoft YaHei UI" w:hAnsi="Microsoft YaHei UI" w:cs="Microsoft YaHei UI" w:hint="eastAsia"/>
                <w:szCs w:val="24"/>
                <w:lang w:val="ja-JP"/>
              </w:rPr>
              <w:t>。</w:t>
            </w:r>
          </w:p>
        </w:tc>
      </w:tr>
      <w:tr w:rsidR="00000000" w14:paraId="4056D82E" w14:textId="77777777">
        <w:tc>
          <w:tcPr>
            <w:tcW w:w="660" w:type="dxa"/>
            <w:shd w:val="clear" w:color="auto" w:fill="F2F2F2" w:themeFill="background1" w:themeFillShade="F2"/>
          </w:tcPr>
          <w:p w14:paraId="233E85F9" w14:textId="77777777" w:rsidR="00000000" w:rsidRDefault="00E973B8">
            <w:pPr>
              <w:rPr>
                <w:noProof/>
                <w:sz w:val="2"/>
                <w:szCs w:val="24"/>
              </w:rPr>
            </w:pPr>
            <w:r>
              <w:rPr>
                <w:noProof/>
                <w:sz w:val="16"/>
                <w:szCs w:val="24"/>
              </w:rPr>
              <w:t xml:space="preserve">737 </w:t>
            </w:r>
            <w:r>
              <w:rPr>
                <w:noProof/>
                <w:sz w:val="16"/>
              </w:rPr>
              <w:br/>
            </w:r>
            <w:r>
              <w:rPr>
                <w:noProof/>
                <w:sz w:val="2"/>
                <w:szCs w:val="24"/>
              </w:rPr>
              <w:t>80acc674-132b-439b-8434-857b6e3fe6eb</w:t>
            </w:r>
          </w:p>
        </w:tc>
        <w:tc>
          <w:tcPr>
            <w:tcW w:w="7407" w:type="dxa"/>
            <w:shd w:val="clear" w:color="auto" w:fill="F2F2F2" w:themeFill="background1" w:themeFillShade="F2"/>
          </w:tcPr>
          <w:p w14:paraId="30A66BCA" w14:textId="77777777" w:rsidR="00000000" w:rsidRDefault="00E973B8">
            <w:pPr>
              <w:rPr>
                <w:noProof/>
                <w:szCs w:val="24"/>
              </w:rPr>
            </w:pPr>
            <w:r>
              <w:rPr>
                <w:noProof/>
                <w:szCs w:val="24"/>
              </w:rPr>
              <w:t>The body of the page will display a list of live events with related information:</w:t>
            </w:r>
          </w:p>
        </w:tc>
        <w:tc>
          <w:tcPr>
            <w:tcW w:w="7407" w:type="dxa"/>
          </w:tcPr>
          <w:p w14:paraId="7B81DF0C" w14:textId="77777777" w:rsidR="00000000" w:rsidRDefault="00E973B8">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関連情報を含むライブイベントのリストが表示されます</w:t>
            </w:r>
            <w:r>
              <w:rPr>
                <w:rFonts w:ascii="Microsoft YaHei UI" w:eastAsia="Microsoft YaHei UI" w:hAnsi="Microsoft YaHei UI" w:cs="Microsoft YaHei UI" w:hint="eastAsia"/>
                <w:szCs w:val="24"/>
                <w:lang w:val="ja-JP"/>
              </w:rPr>
              <w:t>。</w:t>
            </w:r>
          </w:p>
        </w:tc>
      </w:tr>
      <w:tr w:rsidR="00000000" w14:paraId="4F90131A" w14:textId="77777777">
        <w:tc>
          <w:tcPr>
            <w:tcW w:w="660" w:type="dxa"/>
            <w:shd w:val="clear" w:color="auto" w:fill="F2F2F2" w:themeFill="background1" w:themeFillShade="F2"/>
          </w:tcPr>
          <w:p w14:paraId="5EB02A43" w14:textId="77777777" w:rsidR="00000000" w:rsidRDefault="00E973B8">
            <w:pPr>
              <w:rPr>
                <w:noProof/>
                <w:sz w:val="2"/>
                <w:szCs w:val="24"/>
              </w:rPr>
            </w:pPr>
            <w:r>
              <w:rPr>
                <w:noProof/>
                <w:sz w:val="16"/>
                <w:szCs w:val="24"/>
              </w:rPr>
              <w:t xml:space="preserve">738 </w:t>
            </w:r>
            <w:r>
              <w:rPr>
                <w:noProof/>
                <w:sz w:val="16"/>
              </w:rPr>
              <w:br/>
            </w:r>
            <w:r>
              <w:rPr>
                <w:noProof/>
                <w:sz w:val="2"/>
                <w:szCs w:val="24"/>
              </w:rPr>
              <w:t>625691a4-e8fa-4342-bbeb-c184e3acecd4</w:t>
            </w:r>
          </w:p>
        </w:tc>
        <w:tc>
          <w:tcPr>
            <w:tcW w:w="7407" w:type="dxa"/>
            <w:shd w:val="clear" w:color="auto" w:fill="F2F2F2" w:themeFill="background1" w:themeFillShade="F2"/>
          </w:tcPr>
          <w:p w14:paraId="2752261B" w14:textId="77777777" w:rsidR="00000000" w:rsidRDefault="00E973B8">
            <w:pPr>
              <w:rPr>
                <w:noProof/>
                <w:szCs w:val="24"/>
              </w:rPr>
            </w:pPr>
            <w:r>
              <w:rPr>
                <w:noProof/>
                <w:szCs w:val="24"/>
              </w:rPr>
              <w:t>Job Status - Status of the live stream</w:t>
            </w:r>
          </w:p>
        </w:tc>
        <w:tc>
          <w:tcPr>
            <w:tcW w:w="7407" w:type="dxa"/>
          </w:tcPr>
          <w:p w14:paraId="158CA484" w14:textId="77777777" w:rsidR="00000000" w:rsidRDefault="00E973B8">
            <w:pPr>
              <w:rPr>
                <w:szCs w:val="24"/>
                <w:lang w:val="ja-JP"/>
              </w:rPr>
            </w:pPr>
            <w:r>
              <w:rPr>
                <w:rFonts w:ascii="MS Gothic" w:eastAsia="MS Gothic" w:hint="eastAsia"/>
                <w:szCs w:val="24"/>
                <w:lang w:val="ja-JP"/>
              </w:rPr>
              <w:t>ジョブステータス</w:t>
            </w:r>
            <w:r>
              <w:rPr>
                <w:szCs w:val="24"/>
                <w:lang w:val="ja-JP"/>
              </w:rPr>
              <w:t>-</w:t>
            </w:r>
            <w:r>
              <w:rPr>
                <w:rFonts w:ascii="MS Gothic" w:eastAsia="MS Gothic" w:hint="eastAsia"/>
                <w:szCs w:val="24"/>
                <w:lang w:val="ja-JP"/>
              </w:rPr>
              <w:t>ライブストリームのステータス</w:t>
            </w:r>
          </w:p>
        </w:tc>
      </w:tr>
      <w:tr w:rsidR="00000000" w14:paraId="44AF62A9" w14:textId="77777777">
        <w:tc>
          <w:tcPr>
            <w:tcW w:w="660" w:type="dxa"/>
            <w:shd w:val="clear" w:color="auto" w:fill="F2F2F2" w:themeFill="background1" w:themeFillShade="F2"/>
          </w:tcPr>
          <w:p w14:paraId="65399A4B" w14:textId="77777777" w:rsidR="00000000" w:rsidRDefault="00E973B8">
            <w:pPr>
              <w:rPr>
                <w:noProof/>
                <w:sz w:val="2"/>
                <w:szCs w:val="24"/>
              </w:rPr>
            </w:pPr>
            <w:r>
              <w:rPr>
                <w:noProof/>
                <w:sz w:val="16"/>
                <w:szCs w:val="24"/>
              </w:rPr>
              <w:t xml:space="preserve">739 </w:t>
            </w:r>
            <w:r>
              <w:rPr>
                <w:noProof/>
                <w:sz w:val="16"/>
              </w:rPr>
              <w:br/>
            </w:r>
            <w:r>
              <w:rPr>
                <w:noProof/>
                <w:sz w:val="2"/>
                <w:szCs w:val="24"/>
              </w:rPr>
              <w:t>a24e6f1a-5f59-4399-9f0f-f65407467b22</w:t>
            </w:r>
          </w:p>
        </w:tc>
        <w:tc>
          <w:tcPr>
            <w:tcW w:w="7407" w:type="dxa"/>
            <w:shd w:val="clear" w:color="auto" w:fill="F2F2F2" w:themeFill="background1" w:themeFillShade="F2"/>
          </w:tcPr>
          <w:p w14:paraId="6DE124E2" w14:textId="77777777" w:rsidR="00000000" w:rsidRDefault="00E973B8">
            <w:pPr>
              <w:rPr>
                <w:noProof/>
                <w:szCs w:val="24"/>
              </w:rPr>
            </w:pPr>
            <w:r>
              <w:rPr>
                <w:rStyle w:val="mqInternal"/>
                <w:noProof/>
                <w:szCs w:val="24"/>
              </w:rPr>
              <w:t>[1}</w:t>
            </w:r>
            <w:r>
              <w:rPr>
                <w:noProof/>
                <w:szCs w:val="24"/>
              </w:rPr>
              <w:t>Processing</w:t>
            </w:r>
            <w:r>
              <w:rPr>
                <w:rStyle w:val="mqInternal"/>
                <w:noProof/>
                <w:szCs w:val="24"/>
              </w:rPr>
              <w:t>{2]</w:t>
            </w:r>
            <w:r>
              <w:rPr>
                <w:noProof/>
                <w:szCs w:val="24"/>
              </w:rPr>
              <w:t xml:space="preserve"> - Stream is live</w:t>
            </w:r>
          </w:p>
        </w:tc>
        <w:tc>
          <w:tcPr>
            <w:tcW w:w="7407" w:type="dxa"/>
          </w:tcPr>
          <w:p w14:paraId="7150D2A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処理中</w:t>
            </w:r>
            <w:r>
              <w:rPr>
                <w:rStyle w:val="mqInternal"/>
                <w:noProof/>
                <w:szCs w:val="24"/>
                <w:lang w:val="ja-JP"/>
              </w:rPr>
              <w:t>{2]</w:t>
            </w:r>
            <w:r>
              <w:rPr>
                <w:szCs w:val="24"/>
                <w:lang w:val="ja-JP"/>
              </w:rPr>
              <w:t xml:space="preserve"> -</w:t>
            </w:r>
            <w:r>
              <w:rPr>
                <w:rFonts w:ascii="MS Gothic" w:eastAsia="MS Gothic" w:hint="eastAsia"/>
                <w:szCs w:val="24"/>
                <w:lang w:val="ja-JP"/>
              </w:rPr>
              <w:t>ストリームはライブです</w:t>
            </w:r>
          </w:p>
        </w:tc>
      </w:tr>
      <w:tr w:rsidR="00000000" w14:paraId="679C6C44" w14:textId="77777777">
        <w:tc>
          <w:tcPr>
            <w:tcW w:w="660" w:type="dxa"/>
            <w:shd w:val="clear" w:color="auto" w:fill="F2F2F2" w:themeFill="background1" w:themeFillShade="F2"/>
          </w:tcPr>
          <w:p w14:paraId="1768B434" w14:textId="77777777" w:rsidR="00000000" w:rsidRDefault="00E973B8">
            <w:pPr>
              <w:rPr>
                <w:noProof/>
                <w:sz w:val="2"/>
                <w:szCs w:val="24"/>
              </w:rPr>
            </w:pPr>
            <w:r>
              <w:rPr>
                <w:noProof/>
                <w:sz w:val="16"/>
                <w:szCs w:val="24"/>
              </w:rPr>
              <w:t xml:space="preserve">740 </w:t>
            </w:r>
            <w:r>
              <w:rPr>
                <w:noProof/>
                <w:sz w:val="16"/>
              </w:rPr>
              <w:br/>
            </w:r>
            <w:r>
              <w:rPr>
                <w:noProof/>
                <w:sz w:val="2"/>
                <w:szCs w:val="24"/>
              </w:rPr>
              <w:t>348ddea7-d939-4482-846a-fef6cb30972f</w:t>
            </w:r>
          </w:p>
        </w:tc>
        <w:tc>
          <w:tcPr>
            <w:tcW w:w="7407" w:type="dxa"/>
            <w:shd w:val="clear" w:color="auto" w:fill="F2F2F2" w:themeFill="background1" w:themeFillShade="F2"/>
          </w:tcPr>
          <w:p w14:paraId="26D5FB52" w14:textId="77777777" w:rsidR="00000000" w:rsidRDefault="00E973B8">
            <w:pPr>
              <w:rPr>
                <w:noProof/>
                <w:szCs w:val="24"/>
              </w:rPr>
            </w:pPr>
            <w:r>
              <w:rPr>
                <w:rStyle w:val="mqInternal"/>
                <w:noProof/>
                <w:szCs w:val="24"/>
              </w:rPr>
              <w:t>[1}</w:t>
            </w:r>
            <w:r>
              <w:rPr>
                <w:noProof/>
                <w:szCs w:val="24"/>
              </w:rPr>
              <w:t>Processing Error</w:t>
            </w:r>
            <w:r>
              <w:rPr>
                <w:rStyle w:val="mqInternal"/>
                <w:noProof/>
                <w:szCs w:val="24"/>
              </w:rPr>
              <w:t>{2]</w:t>
            </w:r>
            <w:r>
              <w:rPr>
                <w:noProof/>
                <w:szCs w:val="24"/>
              </w:rPr>
              <w:t xml:space="preserve"> - The Live stream has encountered an error</w:t>
            </w:r>
          </w:p>
        </w:tc>
        <w:tc>
          <w:tcPr>
            <w:tcW w:w="7407" w:type="dxa"/>
          </w:tcPr>
          <w:p w14:paraId="7A1736C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処理エラー</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ライブストリームでエラーが発生しました</w:t>
            </w:r>
          </w:p>
        </w:tc>
      </w:tr>
      <w:tr w:rsidR="00000000" w14:paraId="6214D701" w14:textId="77777777">
        <w:tc>
          <w:tcPr>
            <w:tcW w:w="660" w:type="dxa"/>
            <w:shd w:val="clear" w:color="auto" w:fill="F2F2F2" w:themeFill="background1" w:themeFillShade="F2"/>
          </w:tcPr>
          <w:p w14:paraId="76F26B1B" w14:textId="77777777" w:rsidR="00000000" w:rsidRDefault="00E973B8">
            <w:pPr>
              <w:rPr>
                <w:noProof/>
                <w:sz w:val="2"/>
                <w:szCs w:val="24"/>
              </w:rPr>
            </w:pPr>
            <w:r>
              <w:rPr>
                <w:noProof/>
                <w:sz w:val="16"/>
                <w:szCs w:val="24"/>
              </w:rPr>
              <w:t xml:space="preserve">741 </w:t>
            </w:r>
            <w:r>
              <w:rPr>
                <w:noProof/>
                <w:sz w:val="16"/>
              </w:rPr>
              <w:br/>
            </w:r>
            <w:r>
              <w:rPr>
                <w:noProof/>
                <w:sz w:val="2"/>
                <w:szCs w:val="24"/>
              </w:rPr>
              <w:t>90d1feb8-f0cb-42ad-abfc-ea4677fc56c5</w:t>
            </w:r>
          </w:p>
        </w:tc>
        <w:tc>
          <w:tcPr>
            <w:tcW w:w="7407" w:type="dxa"/>
            <w:shd w:val="clear" w:color="auto" w:fill="F2F2F2" w:themeFill="background1" w:themeFillShade="F2"/>
          </w:tcPr>
          <w:p w14:paraId="4D03D50E" w14:textId="77777777" w:rsidR="00000000" w:rsidRDefault="00E973B8">
            <w:pPr>
              <w:rPr>
                <w:noProof/>
                <w:szCs w:val="24"/>
              </w:rPr>
            </w:pPr>
            <w:r>
              <w:rPr>
                <w:rStyle w:val="mqInternal"/>
                <w:noProof/>
                <w:szCs w:val="24"/>
              </w:rPr>
              <w:t>[1}</w:t>
            </w:r>
            <w:r>
              <w:rPr>
                <w:noProof/>
                <w:szCs w:val="24"/>
              </w:rPr>
              <w:t>Standby</w:t>
            </w:r>
            <w:r>
              <w:rPr>
                <w:rStyle w:val="mqInternal"/>
                <w:noProof/>
                <w:szCs w:val="24"/>
              </w:rPr>
              <w:t>{2]</w:t>
            </w:r>
            <w:r>
              <w:rPr>
                <w:noProof/>
                <w:szCs w:val="24"/>
              </w:rPr>
              <w:t xml:space="preserve"> - Stream ready to be activated (static entry points only)</w:t>
            </w:r>
          </w:p>
        </w:tc>
        <w:tc>
          <w:tcPr>
            <w:tcW w:w="7407" w:type="dxa"/>
          </w:tcPr>
          <w:p w14:paraId="271169C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スタ</w:t>
            </w:r>
            <w:r>
              <w:rPr>
                <w:rFonts w:ascii="MS Gothic" w:eastAsia="MS Gothic" w:hint="eastAsia"/>
                <w:szCs w:val="24"/>
                <w:lang w:val="ja-JP"/>
              </w:rPr>
              <w:t>ンバイ</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ストリームをアクティブ化する準備ができています</w:t>
            </w:r>
            <w:r>
              <w:rPr>
                <w:rFonts w:ascii="Arial Unicode MS" w:eastAsia="Arial Unicode MS" w:hint="eastAsia"/>
                <w:szCs w:val="24"/>
                <w:lang w:val="ja-JP"/>
              </w:rPr>
              <w:t>（</w:t>
            </w:r>
            <w:r>
              <w:rPr>
                <w:rFonts w:ascii="MS Gothic" w:eastAsia="MS Gothic" w:hint="eastAsia"/>
                <w:szCs w:val="24"/>
                <w:lang w:val="ja-JP"/>
              </w:rPr>
              <w:t>静的エントリポイントのみ</w:t>
            </w:r>
            <w:r>
              <w:rPr>
                <w:rFonts w:ascii="Arial Unicode MS" w:eastAsia="Arial Unicode MS" w:hint="eastAsia"/>
                <w:szCs w:val="24"/>
                <w:lang w:val="ja-JP"/>
              </w:rPr>
              <w:t>）</w:t>
            </w:r>
          </w:p>
        </w:tc>
      </w:tr>
      <w:tr w:rsidR="00000000" w14:paraId="0EC30419" w14:textId="77777777">
        <w:tc>
          <w:tcPr>
            <w:tcW w:w="660" w:type="dxa"/>
            <w:shd w:val="clear" w:color="auto" w:fill="F2F2F2" w:themeFill="background1" w:themeFillShade="F2"/>
          </w:tcPr>
          <w:p w14:paraId="54893307" w14:textId="77777777" w:rsidR="00000000" w:rsidRDefault="00E973B8">
            <w:pPr>
              <w:rPr>
                <w:noProof/>
                <w:sz w:val="2"/>
                <w:szCs w:val="24"/>
              </w:rPr>
            </w:pPr>
            <w:r>
              <w:rPr>
                <w:noProof/>
                <w:sz w:val="16"/>
                <w:szCs w:val="24"/>
              </w:rPr>
              <w:t xml:space="preserve">742 </w:t>
            </w:r>
            <w:r>
              <w:rPr>
                <w:noProof/>
                <w:sz w:val="16"/>
              </w:rPr>
              <w:br/>
            </w:r>
            <w:r>
              <w:rPr>
                <w:noProof/>
                <w:sz w:val="2"/>
                <w:szCs w:val="24"/>
              </w:rPr>
              <w:t>c012f605-2e4d-45ef-bfce-51f8ed896611</w:t>
            </w:r>
          </w:p>
        </w:tc>
        <w:tc>
          <w:tcPr>
            <w:tcW w:w="7407" w:type="dxa"/>
            <w:shd w:val="clear" w:color="auto" w:fill="F2F2F2" w:themeFill="background1" w:themeFillShade="F2"/>
          </w:tcPr>
          <w:p w14:paraId="2E778270" w14:textId="77777777" w:rsidR="00000000" w:rsidRDefault="00E973B8">
            <w:pPr>
              <w:rPr>
                <w:noProof/>
                <w:szCs w:val="24"/>
              </w:rPr>
            </w:pPr>
            <w:r>
              <w:rPr>
                <w:rStyle w:val="mqInternal"/>
                <w:noProof/>
                <w:szCs w:val="24"/>
              </w:rPr>
              <w:t>[1}</w:t>
            </w:r>
            <w:r>
              <w:rPr>
                <w:noProof/>
                <w:szCs w:val="24"/>
              </w:rPr>
              <w:t>Stopping</w:t>
            </w:r>
            <w:r>
              <w:rPr>
                <w:rStyle w:val="mqInternal"/>
                <w:noProof/>
                <w:szCs w:val="24"/>
              </w:rPr>
              <w:t>{2]</w:t>
            </w:r>
            <w:r>
              <w:rPr>
                <w:noProof/>
                <w:szCs w:val="24"/>
              </w:rPr>
              <w:t xml:space="preserve"> - The live stream is stopping and creating any associated VOD outputs</w:t>
            </w:r>
          </w:p>
        </w:tc>
        <w:tc>
          <w:tcPr>
            <w:tcW w:w="7407" w:type="dxa"/>
          </w:tcPr>
          <w:p w14:paraId="39D3D5E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停止</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w:t>
            </w:r>
            <w:r>
              <w:rPr>
                <w:szCs w:val="24"/>
                <w:lang w:val="ja-JP"/>
              </w:rPr>
              <w:t xml:space="preserve"> VOD </w:t>
            </w:r>
            <w:r>
              <w:rPr>
                <w:rFonts w:ascii="MS Gothic" w:eastAsia="MS Gothic" w:hint="eastAsia"/>
                <w:szCs w:val="24"/>
                <w:lang w:val="ja-JP"/>
              </w:rPr>
              <w:t>出力を作成しています</w:t>
            </w:r>
          </w:p>
        </w:tc>
      </w:tr>
      <w:tr w:rsidR="00000000" w14:paraId="440D424B" w14:textId="77777777">
        <w:tc>
          <w:tcPr>
            <w:tcW w:w="660" w:type="dxa"/>
            <w:shd w:val="clear" w:color="auto" w:fill="F2F2F2" w:themeFill="background1" w:themeFillShade="F2"/>
          </w:tcPr>
          <w:p w14:paraId="6A80F77D" w14:textId="77777777" w:rsidR="00000000" w:rsidRDefault="00E973B8">
            <w:pPr>
              <w:rPr>
                <w:noProof/>
                <w:sz w:val="2"/>
                <w:szCs w:val="24"/>
              </w:rPr>
            </w:pPr>
            <w:r>
              <w:rPr>
                <w:noProof/>
                <w:sz w:val="16"/>
                <w:szCs w:val="24"/>
              </w:rPr>
              <w:t xml:space="preserve">743 </w:t>
            </w:r>
            <w:r>
              <w:rPr>
                <w:noProof/>
                <w:sz w:val="16"/>
              </w:rPr>
              <w:br/>
            </w:r>
            <w:r>
              <w:rPr>
                <w:noProof/>
                <w:sz w:val="2"/>
                <w:szCs w:val="24"/>
              </w:rPr>
              <w:t>4ca12530-3a74-4cbc-8b89-3e8deed1b52a</w:t>
            </w:r>
          </w:p>
        </w:tc>
        <w:tc>
          <w:tcPr>
            <w:tcW w:w="7407" w:type="dxa"/>
            <w:shd w:val="clear" w:color="auto" w:fill="F2F2F2" w:themeFill="background1" w:themeFillShade="F2"/>
          </w:tcPr>
          <w:p w14:paraId="70A37064" w14:textId="77777777" w:rsidR="00000000" w:rsidRDefault="00E973B8">
            <w:pPr>
              <w:rPr>
                <w:noProof/>
                <w:szCs w:val="24"/>
              </w:rPr>
            </w:pPr>
            <w:r>
              <w:rPr>
                <w:rStyle w:val="mqInternal"/>
                <w:noProof/>
                <w:szCs w:val="24"/>
              </w:rPr>
              <w:t>[1}</w:t>
            </w:r>
            <w:r>
              <w:rPr>
                <w:noProof/>
                <w:szCs w:val="24"/>
              </w:rPr>
              <w:t>Completed</w:t>
            </w:r>
            <w:r>
              <w:rPr>
                <w:rStyle w:val="mqInternal"/>
                <w:noProof/>
                <w:szCs w:val="24"/>
              </w:rPr>
              <w:t>{2]</w:t>
            </w:r>
            <w:r>
              <w:rPr>
                <w:noProof/>
                <w:szCs w:val="24"/>
              </w:rPr>
              <w:t xml:space="preserve"> - Live stream has completed</w:t>
            </w:r>
          </w:p>
        </w:tc>
        <w:tc>
          <w:tcPr>
            <w:tcW w:w="7407" w:type="dxa"/>
          </w:tcPr>
          <w:p w14:paraId="491BA17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ライブストリームが完了しました</w:t>
            </w:r>
          </w:p>
        </w:tc>
      </w:tr>
      <w:tr w:rsidR="00000000" w14:paraId="56A0B820" w14:textId="77777777">
        <w:tc>
          <w:tcPr>
            <w:tcW w:w="660" w:type="dxa"/>
            <w:shd w:val="clear" w:color="auto" w:fill="F2F2F2" w:themeFill="background1" w:themeFillShade="F2"/>
          </w:tcPr>
          <w:p w14:paraId="4BB513B5" w14:textId="77777777" w:rsidR="00000000" w:rsidRDefault="00E973B8">
            <w:pPr>
              <w:rPr>
                <w:noProof/>
                <w:sz w:val="2"/>
                <w:szCs w:val="24"/>
              </w:rPr>
            </w:pPr>
            <w:r>
              <w:rPr>
                <w:noProof/>
                <w:sz w:val="16"/>
                <w:szCs w:val="24"/>
              </w:rPr>
              <w:t xml:space="preserve">744 </w:t>
            </w:r>
            <w:r>
              <w:rPr>
                <w:noProof/>
                <w:sz w:val="16"/>
              </w:rPr>
              <w:br/>
            </w:r>
            <w:r>
              <w:rPr>
                <w:noProof/>
                <w:sz w:val="2"/>
                <w:szCs w:val="24"/>
              </w:rPr>
              <w:t>0293718d-1263-44ba-9059-c1e832c72b82</w:t>
            </w:r>
          </w:p>
        </w:tc>
        <w:tc>
          <w:tcPr>
            <w:tcW w:w="7407" w:type="dxa"/>
            <w:shd w:val="clear" w:color="auto" w:fill="F2F2F2" w:themeFill="background1" w:themeFillShade="F2"/>
          </w:tcPr>
          <w:p w14:paraId="7CC1E622" w14:textId="77777777" w:rsidR="00000000" w:rsidRDefault="00E973B8">
            <w:pPr>
              <w:rPr>
                <w:noProof/>
                <w:szCs w:val="24"/>
              </w:rPr>
            </w:pPr>
            <w:r>
              <w:rPr>
                <w:rStyle w:val="mqInternal"/>
                <w:noProof/>
                <w:szCs w:val="24"/>
              </w:rPr>
              <w:t>[1}</w:t>
            </w:r>
            <w:r>
              <w:rPr>
                <w:noProof/>
                <w:szCs w:val="24"/>
              </w:rPr>
              <w:t>Cancelling</w:t>
            </w:r>
            <w:r>
              <w:rPr>
                <w:rStyle w:val="mqInternal"/>
                <w:noProof/>
                <w:szCs w:val="24"/>
              </w:rPr>
              <w:t>{2]</w:t>
            </w:r>
            <w:r>
              <w:rPr>
                <w:noProof/>
                <w:szCs w:val="24"/>
              </w:rPr>
              <w:t xml:space="preserve"> - The live stream is stopping and will NOT process any pending VOD outputs</w:t>
            </w:r>
          </w:p>
        </w:tc>
        <w:tc>
          <w:tcPr>
            <w:tcW w:w="7407" w:type="dxa"/>
          </w:tcPr>
          <w:p w14:paraId="35A6AF5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ラ</w:t>
            </w:r>
            <w:r>
              <w:rPr>
                <w:rFonts w:ascii="MS Gothic" w:eastAsia="MS Gothic" w:hint="eastAsia"/>
                <w:szCs w:val="24"/>
                <w:lang w:val="ja-JP"/>
              </w:rPr>
              <w:t>イブストリームは停止中であり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 xml:space="preserve"> VOD </w:t>
            </w:r>
            <w:r>
              <w:rPr>
                <w:rFonts w:ascii="MS Gothic" w:eastAsia="MS Gothic" w:hint="eastAsia"/>
                <w:szCs w:val="24"/>
                <w:lang w:val="ja-JP"/>
              </w:rPr>
              <w:t>出力を処理しません</w:t>
            </w:r>
          </w:p>
        </w:tc>
      </w:tr>
      <w:tr w:rsidR="00000000" w14:paraId="4437E264" w14:textId="77777777">
        <w:tc>
          <w:tcPr>
            <w:tcW w:w="660" w:type="dxa"/>
            <w:shd w:val="clear" w:color="auto" w:fill="F2F2F2" w:themeFill="background1" w:themeFillShade="F2"/>
          </w:tcPr>
          <w:p w14:paraId="6EC48D92" w14:textId="77777777" w:rsidR="00000000" w:rsidRDefault="00E973B8">
            <w:pPr>
              <w:rPr>
                <w:noProof/>
                <w:sz w:val="2"/>
                <w:szCs w:val="24"/>
              </w:rPr>
            </w:pPr>
            <w:r>
              <w:rPr>
                <w:noProof/>
                <w:sz w:val="16"/>
                <w:szCs w:val="24"/>
              </w:rPr>
              <w:t xml:space="preserve">745 </w:t>
            </w:r>
            <w:r>
              <w:rPr>
                <w:noProof/>
                <w:sz w:val="16"/>
              </w:rPr>
              <w:br/>
            </w:r>
            <w:r>
              <w:rPr>
                <w:noProof/>
                <w:sz w:val="2"/>
                <w:szCs w:val="24"/>
              </w:rPr>
              <w:t>05e56214-31ca-40d9-8e46-4546d2b7c120</w:t>
            </w:r>
          </w:p>
        </w:tc>
        <w:tc>
          <w:tcPr>
            <w:tcW w:w="7407" w:type="dxa"/>
            <w:shd w:val="clear" w:color="auto" w:fill="F2F2F2" w:themeFill="background1" w:themeFillShade="F2"/>
          </w:tcPr>
          <w:p w14:paraId="0578141A" w14:textId="77777777" w:rsidR="00000000" w:rsidRDefault="00E973B8">
            <w:pPr>
              <w:rPr>
                <w:noProof/>
                <w:szCs w:val="24"/>
              </w:rPr>
            </w:pPr>
            <w:r>
              <w:rPr>
                <w:rStyle w:val="mqInternal"/>
                <w:noProof/>
                <w:szCs w:val="24"/>
              </w:rPr>
              <w:t>[1}</w:t>
            </w:r>
            <w:r>
              <w:rPr>
                <w:noProof/>
                <w:szCs w:val="24"/>
              </w:rPr>
              <w:t>Cancelled</w:t>
            </w:r>
            <w:r>
              <w:rPr>
                <w:rStyle w:val="mqInternal"/>
                <w:noProof/>
                <w:szCs w:val="24"/>
              </w:rPr>
              <w:t>{2]</w:t>
            </w:r>
            <w:r>
              <w:rPr>
                <w:noProof/>
                <w:szCs w:val="24"/>
              </w:rPr>
              <w:t xml:space="preserve"> - The live stream has been cancelled</w:t>
            </w:r>
          </w:p>
        </w:tc>
        <w:tc>
          <w:tcPr>
            <w:tcW w:w="7407" w:type="dxa"/>
          </w:tcPr>
          <w:p w14:paraId="6AA7D8D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キャンセル済み</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ライブストリームがキャンセルされました</w:t>
            </w:r>
          </w:p>
        </w:tc>
      </w:tr>
      <w:tr w:rsidR="00000000" w14:paraId="2FD6AE8B" w14:textId="77777777">
        <w:tc>
          <w:tcPr>
            <w:tcW w:w="660" w:type="dxa"/>
            <w:shd w:val="clear" w:color="auto" w:fill="F2F2F2" w:themeFill="background1" w:themeFillShade="F2"/>
          </w:tcPr>
          <w:p w14:paraId="2EF4E814" w14:textId="77777777" w:rsidR="00000000" w:rsidRDefault="00E973B8">
            <w:pPr>
              <w:rPr>
                <w:noProof/>
                <w:sz w:val="2"/>
                <w:szCs w:val="24"/>
              </w:rPr>
            </w:pPr>
            <w:r>
              <w:rPr>
                <w:noProof/>
                <w:sz w:val="16"/>
                <w:szCs w:val="24"/>
              </w:rPr>
              <w:t xml:space="preserve">746 </w:t>
            </w:r>
            <w:r>
              <w:rPr>
                <w:noProof/>
                <w:sz w:val="16"/>
              </w:rPr>
              <w:br/>
            </w:r>
            <w:r>
              <w:rPr>
                <w:noProof/>
                <w:sz w:val="2"/>
                <w:szCs w:val="24"/>
              </w:rPr>
              <w:t>d2b2094d-bf33-40b6-8aef-f350a9fbced3</w:t>
            </w:r>
          </w:p>
        </w:tc>
        <w:tc>
          <w:tcPr>
            <w:tcW w:w="7407" w:type="dxa"/>
            <w:shd w:val="clear" w:color="auto" w:fill="F2F2F2" w:themeFill="background1" w:themeFillShade="F2"/>
          </w:tcPr>
          <w:p w14:paraId="04780144" w14:textId="77777777" w:rsidR="00000000" w:rsidRDefault="00E973B8">
            <w:pPr>
              <w:rPr>
                <w:noProof/>
                <w:szCs w:val="24"/>
              </w:rPr>
            </w:pPr>
            <w:r>
              <w:rPr>
                <w:rStyle w:val="mqInternal"/>
                <w:noProof/>
                <w:szCs w:val="24"/>
              </w:rPr>
              <w:t>[1}</w:t>
            </w:r>
            <w:r>
              <w:rPr>
                <w:noProof/>
                <w:szCs w:val="24"/>
              </w:rPr>
              <w:t>Disconnected</w:t>
            </w:r>
            <w:r>
              <w:rPr>
                <w:rStyle w:val="mqInternal"/>
                <w:noProof/>
                <w:szCs w:val="24"/>
              </w:rPr>
              <w:t>{2]</w:t>
            </w:r>
            <w:r>
              <w:rPr>
                <w:noProof/>
                <w:szCs w:val="24"/>
              </w:rPr>
              <w:t xml:space="preserve"> - The encoder has been discon</w:t>
            </w:r>
            <w:r>
              <w:rPr>
                <w:noProof/>
                <w:szCs w:val="24"/>
              </w:rPr>
              <w:t>nected</w:t>
            </w:r>
          </w:p>
        </w:tc>
        <w:tc>
          <w:tcPr>
            <w:tcW w:w="7407" w:type="dxa"/>
          </w:tcPr>
          <w:p w14:paraId="0AD5317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切断</w:t>
            </w:r>
            <w:r>
              <w:rPr>
                <w:rStyle w:val="mqInternal"/>
                <w:noProof/>
                <w:szCs w:val="24"/>
                <w:lang w:val="ja-JP"/>
              </w:rPr>
              <w:t>{2]</w:t>
            </w:r>
            <w:r>
              <w:rPr>
                <w:szCs w:val="24"/>
                <w:lang w:val="ja-JP"/>
              </w:rPr>
              <w:t xml:space="preserve"> -</w:t>
            </w:r>
            <w:r>
              <w:rPr>
                <w:rFonts w:ascii="MS Gothic" w:eastAsia="MS Gothic" w:hint="eastAsia"/>
                <w:szCs w:val="24"/>
                <w:lang w:val="ja-JP"/>
              </w:rPr>
              <w:t>エンコーダが切断されました</w:t>
            </w:r>
          </w:p>
        </w:tc>
      </w:tr>
      <w:tr w:rsidR="00000000" w14:paraId="1808323E" w14:textId="77777777">
        <w:tc>
          <w:tcPr>
            <w:tcW w:w="660" w:type="dxa"/>
            <w:shd w:val="clear" w:color="auto" w:fill="F2F2F2" w:themeFill="background1" w:themeFillShade="F2"/>
          </w:tcPr>
          <w:p w14:paraId="59F2D2F3" w14:textId="77777777" w:rsidR="00000000" w:rsidRDefault="00E973B8">
            <w:pPr>
              <w:rPr>
                <w:noProof/>
                <w:sz w:val="2"/>
                <w:szCs w:val="24"/>
              </w:rPr>
            </w:pPr>
            <w:r>
              <w:rPr>
                <w:noProof/>
                <w:sz w:val="16"/>
                <w:szCs w:val="24"/>
              </w:rPr>
              <w:t xml:space="preserve">747 </w:t>
            </w:r>
            <w:r>
              <w:rPr>
                <w:noProof/>
                <w:sz w:val="16"/>
              </w:rPr>
              <w:br/>
            </w:r>
            <w:r>
              <w:rPr>
                <w:noProof/>
                <w:sz w:val="2"/>
                <w:szCs w:val="24"/>
              </w:rPr>
              <w:t>cbb90e88-aeb6-4915-81db-f6d5598dfe57</w:t>
            </w:r>
          </w:p>
        </w:tc>
        <w:tc>
          <w:tcPr>
            <w:tcW w:w="7407" w:type="dxa"/>
            <w:shd w:val="clear" w:color="auto" w:fill="F2F2F2" w:themeFill="background1" w:themeFillShade="F2"/>
          </w:tcPr>
          <w:p w14:paraId="5393A6EB" w14:textId="77777777" w:rsidR="00000000" w:rsidRDefault="00E973B8">
            <w:pPr>
              <w:rPr>
                <w:noProof/>
                <w:szCs w:val="24"/>
              </w:rPr>
            </w:pPr>
            <w:r>
              <w:rPr>
                <w:rStyle w:val="mqInternal"/>
                <w:noProof/>
                <w:szCs w:val="24"/>
              </w:rPr>
              <w:t>[1}</w:t>
            </w:r>
            <w:r>
              <w:rPr>
                <w:noProof/>
                <w:szCs w:val="24"/>
              </w:rPr>
              <w:t>Waiting</w:t>
            </w:r>
            <w:r>
              <w:rPr>
                <w:rStyle w:val="mqInternal"/>
                <w:noProof/>
                <w:szCs w:val="24"/>
              </w:rPr>
              <w:t>{2]</w:t>
            </w:r>
            <w:r>
              <w:rPr>
                <w:noProof/>
                <w:szCs w:val="24"/>
              </w:rPr>
              <w:t xml:space="preserve"> - Waiting for the RTMP stream (encoder to start)</w:t>
            </w:r>
          </w:p>
        </w:tc>
        <w:tc>
          <w:tcPr>
            <w:tcW w:w="7407" w:type="dxa"/>
          </w:tcPr>
          <w:p w14:paraId="62775BC3" w14:textId="77777777" w:rsidR="00000000" w:rsidRDefault="00E973B8">
            <w:pPr>
              <w:rPr>
                <w:szCs w:val="24"/>
                <w:lang w:val="ja-JP"/>
              </w:rPr>
            </w:pPr>
            <w:r>
              <w:rPr>
                <w:rStyle w:val="mqInternal"/>
                <w:noProof/>
                <w:szCs w:val="24"/>
                <w:lang w:val="ja-JP"/>
              </w:rPr>
              <w:t>[1}</w:t>
            </w:r>
            <w:r>
              <w:rPr>
                <w:szCs w:val="24"/>
                <w:lang w:val="ja-JP"/>
              </w:rPr>
              <w:t>Waiting</w:t>
            </w:r>
            <w:r>
              <w:rPr>
                <w:rStyle w:val="mqInternal"/>
                <w:noProof/>
                <w:szCs w:val="24"/>
                <w:lang w:val="ja-JP"/>
              </w:rPr>
              <w:t>{2]</w:t>
            </w:r>
            <w:r>
              <w:rPr>
                <w:szCs w:val="24"/>
                <w:lang w:val="ja-JP"/>
              </w:rPr>
              <w:t xml:space="preserve"> -RTMP </w:t>
            </w:r>
            <w:r>
              <w:rPr>
                <w:rFonts w:ascii="MS Gothic" w:eastAsia="MS Gothic" w:hint="eastAsia"/>
                <w:szCs w:val="24"/>
                <w:lang w:val="ja-JP"/>
              </w:rPr>
              <w:t>ストリーム</w:t>
            </w:r>
            <w:r>
              <w:rPr>
                <w:rFonts w:ascii="Arial Unicode MS" w:eastAsia="Arial Unicode MS" w:hint="eastAsia"/>
                <w:szCs w:val="24"/>
                <w:lang w:val="ja-JP"/>
              </w:rPr>
              <w:t>（</w:t>
            </w:r>
            <w:r>
              <w:rPr>
                <w:rFonts w:ascii="MS Gothic" w:eastAsia="MS Gothic" w:hint="eastAsia"/>
                <w:szCs w:val="24"/>
                <w:lang w:val="ja-JP"/>
              </w:rPr>
              <w:t>エンコーダが起動する</w:t>
            </w:r>
            <w:r>
              <w:rPr>
                <w:rFonts w:ascii="Arial Unicode MS" w:eastAsia="Arial Unicode MS" w:hint="eastAsia"/>
                <w:szCs w:val="24"/>
                <w:lang w:val="ja-JP"/>
              </w:rPr>
              <w:t>）</w:t>
            </w:r>
            <w:r>
              <w:rPr>
                <w:rFonts w:ascii="MS Gothic" w:eastAsia="MS Gothic" w:hint="eastAsia"/>
                <w:szCs w:val="24"/>
                <w:lang w:val="ja-JP"/>
              </w:rPr>
              <w:t>のを待っています</w:t>
            </w:r>
            <w:r>
              <w:rPr>
                <w:rFonts w:ascii="Microsoft YaHei UI" w:eastAsia="Microsoft YaHei UI" w:hAnsi="Microsoft YaHei UI" w:cs="Microsoft YaHei UI" w:hint="eastAsia"/>
                <w:szCs w:val="24"/>
                <w:lang w:val="ja-JP"/>
              </w:rPr>
              <w:t>。</w:t>
            </w:r>
          </w:p>
        </w:tc>
      </w:tr>
      <w:tr w:rsidR="00000000" w14:paraId="1A1EBC61" w14:textId="77777777">
        <w:tc>
          <w:tcPr>
            <w:tcW w:w="660" w:type="dxa"/>
            <w:shd w:val="clear" w:color="auto" w:fill="F2F2F2" w:themeFill="background1" w:themeFillShade="F2"/>
          </w:tcPr>
          <w:p w14:paraId="0D7C254E" w14:textId="77777777" w:rsidR="00000000" w:rsidRDefault="00E973B8">
            <w:pPr>
              <w:rPr>
                <w:noProof/>
                <w:sz w:val="2"/>
                <w:szCs w:val="24"/>
              </w:rPr>
            </w:pPr>
            <w:r>
              <w:rPr>
                <w:noProof/>
                <w:sz w:val="16"/>
                <w:szCs w:val="24"/>
              </w:rPr>
              <w:t xml:space="preserve">748 </w:t>
            </w:r>
            <w:r>
              <w:rPr>
                <w:noProof/>
                <w:sz w:val="16"/>
              </w:rPr>
              <w:br/>
            </w:r>
            <w:r>
              <w:rPr>
                <w:noProof/>
                <w:sz w:val="2"/>
                <w:szCs w:val="24"/>
              </w:rPr>
              <w:t>315ee254-df71-4b99-bf75-7c3ae332b0eb</w:t>
            </w:r>
          </w:p>
        </w:tc>
        <w:tc>
          <w:tcPr>
            <w:tcW w:w="7407" w:type="dxa"/>
            <w:shd w:val="clear" w:color="auto" w:fill="F2F2F2" w:themeFill="background1" w:themeFillShade="F2"/>
          </w:tcPr>
          <w:p w14:paraId="6EAFDE53" w14:textId="77777777" w:rsidR="00000000" w:rsidRDefault="00E973B8">
            <w:pPr>
              <w:rPr>
                <w:noProof/>
                <w:szCs w:val="24"/>
              </w:rPr>
            </w:pPr>
            <w:r>
              <w:rPr>
                <w:rStyle w:val="mqInternal"/>
                <w:noProof/>
                <w:szCs w:val="24"/>
              </w:rPr>
              <w:t>[1}</w:t>
            </w:r>
            <w:r>
              <w:rPr>
                <w:noProof/>
                <w:szCs w:val="24"/>
              </w:rPr>
              <w:t>Failed</w:t>
            </w:r>
            <w:r>
              <w:rPr>
                <w:rStyle w:val="mqInternal"/>
                <w:noProof/>
                <w:szCs w:val="24"/>
              </w:rPr>
              <w:t>{2]</w:t>
            </w:r>
            <w:r>
              <w:rPr>
                <w:noProof/>
                <w:szCs w:val="24"/>
              </w:rPr>
              <w:t xml:space="preserve"> - The job has stopped as a result of a system error</w:t>
            </w:r>
          </w:p>
        </w:tc>
        <w:tc>
          <w:tcPr>
            <w:tcW w:w="7407" w:type="dxa"/>
          </w:tcPr>
          <w:p w14:paraId="6BF110CF" w14:textId="77777777" w:rsidR="00000000" w:rsidRDefault="00E973B8">
            <w:pPr>
              <w:rPr>
                <w:szCs w:val="24"/>
                <w:lang w:val="ja-JP"/>
              </w:rPr>
            </w:pPr>
            <w:r>
              <w:rPr>
                <w:rStyle w:val="mqInternal"/>
                <w:noProof/>
                <w:szCs w:val="24"/>
                <w:lang w:val="ja-JP"/>
              </w:rPr>
              <w:t>[1}</w:t>
            </w:r>
            <w:r>
              <w:rPr>
                <w:szCs w:val="24"/>
                <w:lang w:val="ja-JP"/>
              </w:rPr>
              <w:t>Failed</w:t>
            </w:r>
            <w:r>
              <w:rPr>
                <w:rStyle w:val="mqInternal"/>
                <w:noProof/>
                <w:szCs w:val="24"/>
                <w:lang w:val="ja-JP"/>
              </w:rPr>
              <w:t>{2]</w:t>
            </w:r>
            <w:r>
              <w:rPr>
                <w:szCs w:val="24"/>
                <w:lang w:val="ja-JP"/>
              </w:rPr>
              <w:t xml:space="preserve"> -</w:t>
            </w:r>
            <w:r>
              <w:rPr>
                <w:rFonts w:ascii="MS Gothic" w:eastAsia="MS Gothic" w:hint="eastAsia"/>
                <w:szCs w:val="24"/>
                <w:lang w:val="ja-JP"/>
              </w:rPr>
              <w:t>システムエラーの結果としてジョブが停止しました</w:t>
            </w:r>
          </w:p>
        </w:tc>
      </w:tr>
      <w:tr w:rsidR="00000000" w14:paraId="41304BD2" w14:textId="77777777">
        <w:tc>
          <w:tcPr>
            <w:tcW w:w="660" w:type="dxa"/>
            <w:shd w:val="clear" w:color="auto" w:fill="F2F2F2" w:themeFill="background1" w:themeFillShade="F2"/>
          </w:tcPr>
          <w:p w14:paraId="282D8D5D" w14:textId="77777777" w:rsidR="00000000" w:rsidRDefault="00E973B8">
            <w:pPr>
              <w:rPr>
                <w:noProof/>
                <w:sz w:val="2"/>
                <w:szCs w:val="24"/>
              </w:rPr>
            </w:pPr>
            <w:r>
              <w:rPr>
                <w:noProof/>
                <w:sz w:val="16"/>
                <w:szCs w:val="24"/>
              </w:rPr>
              <w:t xml:space="preserve">749 </w:t>
            </w:r>
            <w:r>
              <w:rPr>
                <w:noProof/>
                <w:sz w:val="16"/>
              </w:rPr>
              <w:br/>
            </w:r>
            <w:r>
              <w:rPr>
                <w:noProof/>
                <w:sz w:val="2"/>
                <w:szCs w:val="24"/>
              </w:rPr>
              <w:t>a46437cb-6c8d-4a2e-a443-512508b0a256</w:t>
            </w:r>
          </w:p>
        </w:tc>
        <w:tc>
          <w:tcPr>
            <w:tcW w:w="7407" w:type="dxa"/>
            <w:shd w:val="clear" w:color="auto" w:fill="F2F2F2" w:themeFill="background1" w:themeFillShade="F2"/>
          </w:tcPr>
          <w:p w14:paraId="7694DE22" w14:textId="77777777" w:rsidR="00000000" w:rsidRDefault="00E973B8">
            <w:pPr>
              <w:rPr>
                <w:noProof/>
                <w:szCs w:val="24"/>
              </w:rPr>
            </w:pPr>
            <w:r>
              <w:rPr>
                <w:rStyle w:val="mqInternal"/>
                <w:noProof/>
                <w:szCs w:val="24"/>
              </w:rPr>
              <w:t>[1}</w:t>
            </w:r>
            <w:r>
              <w:rPr>
                <w:noProof/>
                <w:szCs w:val="24"/>
              </w:rPr>
              <w:t>Abandoned</w:t>
            </w:r>
            <w:r>
              <w:rPr>
                <w:rStyle w:val="mqInternal"/>
                <w:noProof/>
                <w:szCs w:val="24"/>
              </w:rPr>
              <w:t>{2]</w:t>
            </w:r>
            <w:r>
              <w:rPr>
                <w:noProof/>
                <w:szCs w:val="24"/>
              </w:rPr>
              <w:t xml:space="preserve"> - The event finished without an encoder being connected</w:t>
            </w:r>
          </w:p>
        </w:tc>
        <w:tc>
          <w:tcPr>
            <w:tcW w:w="7407" w:type="dxa"/>
          </w:tcPr>
          <w:p w14:paraId="481AA4C7" w14:textId="77777777" w:rsidR="00000000" w:rsidRDefault="00E973B8">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放棄済み</w:t>
            </w:r>
            <w:r>
              <w:rPr>
                <w:rStyle w:val="mqInternal"/>
                <w:noProof/>
                <w:szCs w:val="24"/>
                <w:lang w:val="ja-JP"/>
              </w:rPr>
              <w:t>{2]</w:t>
            </w:r>
            <w:r>
              <w:rPr>
                <w:szCs w:val="24"/>
                <w:lang w:val="ja-JP"/>
              </w:rPr>
              <w:t xml:space="preserve"> -</w:t>
            </w:r>
            <w:r>
              <w:rPr>
                <w:rFonts w:ascii="MS Gothic" w:eastAsia="MS Gothic" w:hint="eastAsia"/>
                <w:szCs w:val="24"/>
                <w:lang w:val="ja-JP"/>
              </w:rPr>
              <w:t>エンコーダが接続されずにイベントが終了しました</w:t>
            </w:r>
          </w:p>
        </w:tc>
      </w:tr>
      <w:tr w:rsidR="00000000" w14:paraId="11CC75E5" w14:textId="77777777">
        <w:tc>
          <w:tcPr>
            <w:tcW w:w="660" w:type="dxa"/>
            <w:shd w:val="clear" w:color="auto" w:fill="F2F2F2" w:themeFill="background1" w:themeFillShade="F2"/>
          </w:tcPr>
          <w:p w14:paraId="74D995D8" w14:textId="77777777" w:rsidR="00000000" w:rsidRDefault="00E973B8">
            <w:pPr>
              <w:rPr>
                <w:noProof/>
                <w:sz w:val="2"/>
                <w:szCs w:val="24"/>
              </w:rPr>
            </w:pPr>
            <w:r>
              <w:rPr>
                <w:noProof/>
                <w:sz w:val="16"/>
                <w:szCs w:val="24"/>
              </w:rPr>
              <w:t xml:space="preserve">750 </w:t>
            </w:r>
            <w:r>
              <w:rPr>
                <w:noProof/>
                <w:sz w:val="16"/>
              </w:rPr>
              <w:br/>
            </w:r>
            <w:r>
              <w:rPr>
                <w:noProof/>
                <w:sz w:val="2"/>
                <w:szCs w:val="24"/>
              </w:rPr>
              <w:t>5f0703c6-d2e0-4033-a065-8c71212b1339</w:t>
            </w:r>
          </w:p>
        </w:tc>
        <w:tc>
          <w:tcPr>
            <w:tcW w:w="7407" w:type="dxa"/>
            <w:shd w:val="clear" w:color="auto" w:fill="F2F2F2" w:themeFill="background1" w:themeFillShade="F2"/>
          </w:tcPr>
          <w:p w14:paraId="5A568883" w14:textId="77777777" w:rsidR="00000000" w:rsidRDefault="00E973B8">
            <w:pPr>
              <w:rPr>
                <w:noProof/>
                <w:szCs w:val="24"/>
              </w:rPr>
            </w:pPr>
            <w:r>
              <w:rPr>
                <w:noProof/>
                <w:szCs w:val="24"/>
              </w:rPr>
              <w:t>Completed date and time</w:t>
            </w:r>
          </w:p>
        </w:tc>
        <w:tc>
          <w:tcPr>
            <w:tcW w:w="7407" w:type="dxa"/>
          </w:tcPr>
          <w:p w14:paraId="44BFEBF9" w14:textId="77777777" w:rsidR="00000000" w:rsidRDefault="00E973B8">
            <w:pPr>
              <w:rPr>
                <w:szCs w:val="24"/>
                <w:lang w:val="ja-JP"/>
              </w:rPr>
            </w:pPr>
            <w:r>
              <w:rPr>
                <w:rFonts w:ascii="MS Gothic" w:eastAsia="MS Gothic" w:hint="eastAsia"/>
                <w:szCs w:val="24"/>
                <w:lang w:val="ja-JP"/>
              </w:rPr>
              <w:t>完了した日時</w:t>
            </w:r>
          </w:p>
        </w:tc>
      </w:tr>
      <w:tr w:rsidR="00000000" w14:paraId="2E59D4EB" w14:textId="77777777">
        <w:tc>
          <w:tcPr>
            <w:tcW w:w="660" w:type="dxa"/>
            <w:shd w:val="clear" w:color="auto" w:fill="F2F2F2" w:themeFill="background1" w:themeFillShade="F2"/>
          </w:tcPr>
          <w:p w14:paraId="6BD37BC6" w14:textId="77777777" w:rsidR="00000000" w:rsidRDefault="00E973B8">
            <w:pPr>
              <w:rPr>
                <w:noProof/>
                <w:sz w:val="2"/>
                <w:szCs w:val="24"/>
              </w:rPr>
            </w:pPr>
            <w:r>
              <w:rPr>
                <w:noProof/>
                <w:sz w:val="16"/>
                <w:szCs w:val="24"/>
              </w:rPr>
              <w:t xml:space="preserve">751 </w:t>
            </w:r>
            <w:r>
              <w:rPr>
                <w:noProof/>
                <w:sz w:val="16"/>
              </w:rPr>
              <w:br/>
            </w:r>
            <w:r>
              <w:rPr>
                <w:noProof/>
                <w:sz w:val="2"/>
                <w:szCs w:val="24"/>
              </w:rPr>
              <w:t>7df81e3d-8740-4bed-9f22-01fd6c146c80</w:t>
            </w:r>
          </w:p>
        </w:tc>
        <w:tc>
          <w:tcPr>
            <w:tcW w:w="7407" w:type="dxa"/>
            <w:shd w:val="clear" w:color="auto" w:fill="F2F2F2" w:themeFill="background1" w:themeFillShade="F2"/>
          </w:tcPr>
          <w:p w14:paraId="2B4053DE" w14:textId="77777777" w:rsidR="00000000" w:rsidRDefault="00E973B8">
            <w:pPr>
              <w:rPr>
                <w:noProof/>
                <w:szCs w:val="24"/>
              </w:rPr>
            </w:pPr>
            <w:r>
              <w:rPr>
                <w:noProof/>
                <w:szCs w:val="24"/>
              </w:rPr>
              <w:t>Event name and ID</w:t>
            </w:r>
          </w:p>
        </w:tc>
        <w:tc>
          <w:tcPr>
            <w:tcW w:w="7407" w:type="dxa"/>
          </w:tcPr>
          <w:p w14:paraId="5DDE25B7" w14:textId="77777777" w:rsidR="00000000" w:rsidRDefault="00E973B8">
            <w:pPr>
              <w:rPr>
                <w:szCs w:val="24"/>
                <w:lang w:val="ja-JP"/>
              </w:rPr>
            </w:pPr>
            <w:r>
              <w:rPr>
                <w:rFonts w:ascii="MS Gothic" w:eastAsia="MS Gothic" w:hint="eastAsia"/>
                <w:szCs w:val="24"/>
                <w:lang w:val="ja-JP"/>
              </w:rPr>
              <w:t>イベント名と</w:t>
            </w:r>
            <w:r>
              <w:rPr>
                <w:szCs w:val="24"/>
                <w:lang w:val="ja-JP"/>
              </w:rPr>
              <w:t xml:space="preserve"> ID</w:t>
            </w:r>
          </w:p>
        </w:tc>
      </w:tr>
      <w:tr w:rsidR="00000000" w14:paraId="0DC1457A" w14:textId="77777777">
        <w:tc>
          <w:tcPr>
            <w:tcW w:w="660" w:type="dxa"/>
            <w:shd w:val="clear" w:color="auto" w:fill="F2F2F2" w:themeFill="background1" w:themeFillShade="F2"/>
          </w:tcPr>
          <w:p w14:paraId="474A0361" w14:textId="77777777" w:rsidR="00000000" w:rsidRDefault="00E973B8">
            <w:pPr>
              <w:rPr>
                <w:noProof/>
                <w:sz w:val="2"/>
                <w:szCs w:val="24"/>
              </w:rPr>
            </w:pPr>
            <w:r>
              <w:rPr>
                <w:noProof/>
                <w:sz w:val="16"/>
                <w:szCs w:val="24"/>
              </w:rPr>
              <w:t xml:space="preserve">752 </w:t>
            </w:r>
            <w:r>
              <w:rPr>
                <w:noProof/>
                <w:sz w:val="16"/>
              </w:rPr>
              <w:br/>
            </w:r>
            <w:r>
              <w:rPr>
                <w:noProof/>
                <w:sz w:val="2"/>
                <w:szCs w:val="24"/>
              </w:rPr>
              <w:t>14504e27-2a4f-4b0b-a183-897ab71826e0</w:t>
            </w:r>
          </w:p>
        </w:tc>
        <w:tc>
          <w:tcPr>
            <w:tcW w:w="7407" w:type="dxa"/>
            <w:shd w:val="clear" w:color="auto" w:fill="F2F2F2" w:themeFill="background1" w:themeFillShade="F2"/>
          </w:tcPr>
          <w:p w14:paraId="7D706911" w14:textId="77777777" w:rsidR="00000000" w:rsidRDefault="00E973B8">
            <w:pPr>
              <w:rPr>
                <w:noProof/>
                <w:szCs w:val="24"/>
              </w:rPr>
            </w:pPr>
            <w:r>
              <w:rPr>
                <w:noProof/>
                <w:szCs w:val="24"/>
              </w:rPr>
              <w:t>Total views</w:t>
            </w:r>
          </w:p>
        </w:tc>
        <w:tc>
          <w:tcPr>
            <w:tcW w:w="7407" w:type="dxa"/>
          </w:tcPr>
          <w:p w14:paraId="5C7BA04B" w14:textId="77777777" w:rsidR="00000000" w:rsidRDefault="00E973B8">
            <w:pPr>
              <w:rPr>
                <w:szCs w:val="24"/>
                <w:lang w:val="ja-JP"/>
              </w:rPr>
            </w:pPr>
            <w:r>
              <w:rPr>
                <w:rFonts w:ascii="MS Gothic" w:eastAsia="MS Gothic" w:hint="eastAsia"/>
                <w:szCs w:val="24"/>
                <w:lang w:val="ja-JP"/>
              </w:rPr>
              <w:t>合計ビュー数</w:t>
            </w:r>
          </w:p>
        </w:tc>
      </w:tr>
      <w:tr w:rsidR="00000000" w14:paraId="0E9DA882" w14:textId="77777777">
        <w:tc>
          <w:tcPr>
            <w:tcW w:w="660" w:type="dxa"/>
            <w:shd w:val="clear" w:color="auto" w:fill="F2F2F2" w:themeFill="background1" w:themeFillShade="F2"/>
          </w:tcPr>
          <w:p w14:paraId="4A92FFD5" w14:textId="77777777" w:rsidR="00000000" w:rsidRDefault="00E973B8">
            <w:pPr>
              <w:rPr>
                <w:noProof/>
                <w:sz w:val="2"/>
                <w:szCs w:val="24"/>
              </w:rPr>
            </w:pPr>
            <w:r>
              <w:rPr>
                <w:noProof/>
                <w:sz w:val="16"/>
                <w:szCs w:val="24"/>
              </w:rPr>
              <w:t xml:space="preserve">753 </w:t>
            </w:r>
            <w:r>
              <w:rPr>
                <w:noProof/>
                <w:sz w:val="16"/>
              </w:rPr>
              <w:br/>
            </w:r>
            <w:r>
              <w:rPr>
                <w:noProof/>
                <w:sz w:val="2"/>
                <w:szCs w:val="24"/>
              </w:rPr>
              <w:t>4b8c9248-f0b4-42b6-a626-b54cdd3443c0</w:t>
            </w:r>
          </w:p>
        </w:tc>
        <w:tc>
          <w:tcPr>
            <w:tcW w:w="7407" w:type="dxa"/>
            <w:shd w:val="clear" w:color="auto" w:fill="F2F2F2" w:themeFill="background1" w:themeFillShade="F2"/>
          </w:tcPr>
          <w:p w14:paraId="046D7629" w14:textId="77777777" w:rsidR="00000000" w:rsidRDefault="00E973B8">
            <w:pPr>
              <w:rPr>
                <w:noProof/>
                <w:szCs w:val="24"/>
              </w:rPr>
            </w:pPr>
            <w:r>
              <w:rPr>
                <w:noProof/>
                <w:szCs w:val="24"/>
              </w:rPr>
              <w:t>Duration</w:t>
            </w:r>
          </w:p>
        </w:tc>
        <w:tc>
          <w:tcPr>
            <w:tcW w:w="7407" w:type="dxa"/>
          </w:tcPr>
          <w:p w14:paraId="765AA5F5" w14:textId="77777777" w:rsidR="00000000" w:rsidRDefault="00E973B8">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34A7A2B9" w14:textId="77777777">
        <w:tc>
          <w:tcPr>
            <w:tcW w:w="660" w:type="dxa"/>
            <w:shd w:val="clear" w:color="auto" w:fill="F2F2F2" w:themeFill="background1" w:themeFillShade="F2"/>
          </w:tcPr>
          <w:p w14:paraId="51564A7C" w14:textId="77777777" w:rsidR="00000000" w:rsidRDefault="00E973B8">
            <w:pPr>
              <w:rPr>
                <w:noProof/>
                <w:sz w:val="2"/>
                <w:szCs w:val="24"/>
              </w:rPr>
            </w:pPr>
            <w:r>
              <w:rPr>
                <w:noProof/>
                <w:sz w:val="16"/>
                <w:szCs w:val="24"/>
              </w:rPr>
              <w:t xml:space="preserve">754 </w:t>
            </w:r>
            <w:r>
              <w:rPr>
                <w:noProof/>
                <w:sz w:val="16"/>
              </w:rPr>
              <w:br/>
            </w:r>
            <w:r>
              <w:rPr>
                <w:noProof/>
                <w:sz w:val="2"/>
                <w:szCs w:val="24"/>
              </w:rPr>
              <w:t>60d9be25-0b50-4c42-958d-39e13f975486</w:t>
            </w:r>
          </w:p>
        </w:tc>
        <w:tc>
          <w:tcPr>
            <w:tcW w:w="7407" w:type="dxa"/>
            <w:shd w:val="clear" w:color="auto" w:fill="F2F2F2" w:themeFill="background1" w:themeFillShade="F2"/>
          </w:tcPr>
          <w:p w14:paraId="767446EB" w14:textId="77777777" w:rsidR="00000000" w:rsidRDefault="00E973B8">
            <w:pPr>
              <w:rPr>
                <w:noProof/>
                <w:szCs w:val="24"/>
              </w:rPr>
            </w:pPr>
            <w:r>
              <w:rPr>
                <w:noProof/>
                <w:szCs w:val="24"/>
              </w:rPr>
              <w:t>Created date and time (for recurring events only)</w:t>
            </w:r>
          </w:p>
        </w:tc>
        <w:tc>
          <w:tcPr>
            <w:tcW w:w="7407" w:type="dxa"/>
          </w:tcPr>
          <w:p w14:paraId="65D19756" w14:textId="77777777" w:rsidR="00000000" w:rsidRDefault="00E973B8">
            <w:pPr>
              <w:rPr>
                <w:szCs w:val="24"/>
                <w:lang w:val="ja-JP"/>
              </w:rPr>
            </w:pPr>
            <w:r>
              <w:rPr>
                <w:rFonts w:ascii="MS Gothic" w:eastAsia="MS Gothic" w:hint="eastAsia"/>
                <w:szCs w:val="24"/>
                <w:lang w:val="ja-JP"/>
              </w:rPr>
              <w:t>作成日時</w:t>
            </w:r>
            <w:r>
              <w:rPr>
                <w:rFonts w:ascii="Arial Unicode MS" w:eastAsia="Arial Unicode MS" w:hint="eastAsia"/>
                <w:szCs w:val="24"/>
                <w:lang w:val="ja-JP"/>
              </w:rPr>
              <w:t>（</w:t>
            </w:r>
            <w:r>
              <w:rPr>
                <w:rFonts w:ascii="MS Gothic" w:eastAsia="MS Gothic" w:hint="eastAsia"/>
                <w:szCs w:val="24"/>
                <w:lang w:val="ja-JP"/>
              </w:rPr>
              <w:t>定期的なイベントのみ</w:t>
            </w:r>
            <w:r>
              <w:rPr>
                <w:rFonts w:ascii="Arial Unicode MS" w:eastAsia="Arial Unicode MS" w:hint="eastAsia"/>
                <w:szCs w:val="24"/>
                <w:lang w:val="ja-JP"/>
              </w:rPr>
              <w:t>）</w:t>
            </w:r>
          </w:p>
        </w:tc>
      </w:tr>
      <w:tr w:rsidR="00000000" w14:paraId="3DAF6164" w14:textId="77777777">
        <w:tc>
          <w:tcPr>
            <w:tcW w:w="660" w:type="dxa"/>
            <w:shd w:val="clear" w:color="auto" w:fill="F2F2F2" w:themeFill="background1" w:themeFillShade="F2"/>
          </w:tcPr>
          <w:p w14:paraId="1E1A5CF0" w14:textId="77777777" w:rsidR="00000000" w:rsidRDefault="00E973B8">
            <w:pPr>
              <w:rPr>
                <w:noProof/>
                <w:sz w:val="2"/>
                <w:szCs w:val="24"/>
              </w:rPr>
            </w:pPr>
            <w:r>
              <w:rPr>
                <w:noProof/>
                <w:sz w:val="16"/>
                <w:szCs w:val="24"/>
              </w:rPr>
              <w:t xml:space="preserve">755 </w:t>
            </w:r>
            <w:r>
              <w:rPr>
                <w:noProof/>
                <w:sz w:val="16"/>
              </w:rPr>
              <w:br/>
            </w:r>
            <w:r>
              <w:rPr>
                <w:noProof/>
                <w:sz w:val="2"/>
                <w:szCs w:val="24"/>
              </w:rPr>
              <w:t>805856c9-b1a7-48c3-906d-efc3cfaaf6db</w:t>
            </w:r>
          </w:p>
        </w:tc>
        <w:tc>
          <w:tcPr>
            <w:tcW w:w="7407" w:type="dxa"/>
            <w:shd w:val="clear" w:color="auto" w:fill="F2F2F2" w:themeFill="background1" w:themeFillShade="F2"/>
          </w:tcPr>
          <w:p w14:paraId="746C32D5" w14:textId="77777777" w:rsidR="00000000" w:rsidRDefault="00E973B8">
            <w:pPr>
              <w:rPr>
                <w:noProof/>
                <w:szCs w:val="24"/>
              </w:rPr>
            </w:pPr>
            <w:r>
              <w:rPr>
                <w:noProof/>
                <w:szCs w:val="24"/>
              </w:rPr>
              <w:t xml:space="preserve">To view the live event video properties, click on the event name to open the </w:t>
            </w:r>
            <w:r>
              <w:rPr>
                <w:rStyle w:val="mqInternal"/>
                <w:noProof/>
                <w:szCs w:val="24"/>
              </w:rPr>
              <w:t>[1}</w:t>
            </w:r>
            <w:r>
              <w:rPr>
                <w:noProof/>
                <w:szCs w:val="24"/>
              </w:rPr>
              <w:t>Control Room</w:t>
            </w:r>
            <w:r>
              <w:rPr>
                <w:rStyle w:val="mqInternal"/>
                <w:noProof/>
                <w:szCs w:val="24"/>
              </w:rPr>
              <w:t>{2]</w:t>
            </w:r>
            <w:r>
              <w:rPr>
                <w:noProof/>
                <w:szCs w:val="24"/>
              </w:rPr>
              <w:t>.</w:t>
            </w:r>
          </w:p>
        </w:tc>
        <w:tc>
          <w:tcPr>
            <w:tcW w:w="7407" w:type="dxa"/>
          </w:tcPr>
          <w:p w14:paraId="75E718CD" w14:textId="77777777" w:rsidR="00000000" w:rsidRDefault="00E973B8">
            <w:pPr>
              <w:rPr>
                <w:szCs w:val="24"/>
                <w:lang w:val="ja-JP"/>
              </w:rPr>
            </w:pPr>
            <w:r>
              <w:rPr>
                <w:rFonts w:ascii="MS Gothic" w:eastAsia="MS Gothic" w:hint="eastAsia"/>
                <w:szCs w:val="24"/>
                <w:lang w:val="ja-JP"/>
              </w:rPr>
              <w:t>ライブイベントビデオのプロパティを表示するには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イベント名をクリックしてコントロールルームを開きます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2597DC" w14:textId="77777777">
        <w:tc>
          <w:tcPr>
            <w:tcW w:w="660" w:type="dxa"/>
            <w:shd w:val="clear" w:color="auto" w:fill="F2F2F2" w:themeFill="background1" w:themeFillShade="F2"/>
          </w:tcPr>
          <w:p w14:paraId="0C3808FB" w14:textId="77777777" w:rsidR="00000000" w:rsidRDefault="00E973B8">
            <w:pPr>
              <w:rPr>
                <w:noProof/>
                <w:sz w:val="2"/>
                <w:szCs w:val="24"/>
              </w:rPr>
            </w:pPr>
            <w:r>
              <w:rPr>
                <w:noProof/>
                <w:sz w:val="16"/>
                <w:szCs w:val="24"/>
              </w:rPr>
              <w:t xml:space="preserve">756 </w:t>
            </w:r>
            <w:r>
              <w:rPr>
                <w:noProof/>
                <w:sz w:val="16"/>
              </w:rPr>
              <w:br/>
            </w:r>
            <w:r>
              <w:rPr>
                <w:noProof/>
                <w:sz w:val="2"/>
                <w:szCs w:val="24"/>
              </w:rPr>
              <w:t>2eb488fa-f402-4c47-b5f1-0f2e706b9d41</w:t>
            </w:r>
          </w:p>
        </w:tc>
        <w:tc>
          <w:tcPr>
            <w:tcW w:w="7407" w:type="dxa"/>
            <w:shd w:val="clear" w:color="auto" w:fill="F2F2F2" w:themeFill="background1" w:themeFillShade="F2"/>
          </w:tcPr>
          <w:p w14:paraId="5CBD3BE1" w14:textId="77777777" w:rsidR="00000000" w:rsidRDefault="00E973B8">
            <w:pPr>
              <w:rPr>
                <w:noProof/>
                <w:szCs w:val="24"/>
              </w:rPr>
            </w:pPr>
            <w:r>
              <w:rPr>
                <w:noProof/>
                <w:szCs w:val="24"/>
              </w:rPr>
              <w:t>Creating a new event</w:t>
            </w:r>
          </w:p>
        </w:tc>
        <w:tc>
          <w:tcPr>
            <w:tcW w:w="7407" w:type="dxa"/>
          </w:tcPr>
          <w:p w14:paraId="62AF1781" w14:textId="77777777" w:rsidR="00000000" w:rsidRDefault="00E973B8">
            <w:pPr>
              <w:rPr>
                <w:szCs w:val="24"/>
                <w:lang w:val="ja-JP"/>
              </w:rPr>
            </w:pPr>
            <w:r>
              <w:rPr>
                <w:rFonts w:ascii="MS Gothic" w:eastAsia="MS Gothic" w:hint="eastAsia"/>
                <w:szCs w:val="24"/>
                <w:lang w:val="ja-JP"/>
              </w:rPr>
              <w:t>新しいイベントを作成する</w:t>
            </w:r>
          </w:p>
        </w:tc>
      </w:tr>
      <w:tr w:rsidR="00000000" w14:paraId="2EE69148" w14:textId="77777777">
        <w:tc>
          <w:tcPr>
            <w:tcW w:w="660" w:type="dxa"/>
            <w:shd w:val="clear" w:color="auto" w:fill="F2F2F2" w:themeFill="background1" w:themeFillShade="F2"/>
          </w:tcPr>
          <w:p w14:paraId="273FD79F" w14:textId="77777777" w:rsidR="00000000" w:rsidRDefault="00E973B8">
            <w:pPr>
              <w:rPr>
                <w:noProof/>
                <w:sz w:val="2"/>
                <w:szCs w:val="24"/>
              </w:rPr>
            </w:pPr>
            <w:r>
              <w:rPr>
                <w:noProof/>
                <w:sz w:val="16"/>
                <w:szCs w:val="24"/>
              </w:rPr>
              <w:t xml:space="preserve">757 </w:t>
            </w:r>
            <w:r>
              <w:rPr>
                <w:noProof/>
                <w:sz w:val="16"/>
              </w:rPr>
              <w:br/>
            </w:r>
            <w:r>
              <w:rPr>
                <w:noProof/>
                <w:sz w:val="2"/>
                <w:szCs w:val="24"/>
              </w:rPr>
              <w:t>306844d7-ac43-46d0-9dec-1d130f67884a</w:t>
            </w:r>
          </w:p>
        </w:tc>
        <w:tc>
          <w:tcPr>
            <w:tcW w:w="7407" w:type="dxa"/>
            <w:shd w:val="clear" w:color="auto" w:fill="F2F2F2" w:themeFill="background1" w:themeFillShade="F2"/>
          </w:tcPr>
          <w:p w14:paraId="573FBC9C" w14:textId="77777777" w:rsidR="00000000" w:rsidRDefault="00E973B8">
            <w:pPr>
              <w:rPr>
                <w:noProof/>
                <w:szCs w:val="24"/>
              </w:rPr>
            </w:pPr>
            <w:r>
              <w:rPr>
                <w:noProof/>
                <w:szCs w:val="24"/>
              </w:rPr>
              <w:t>To create a new live event, follow these steps.</w:t>
            </w:r>
          </w:p>
        </w:tc>
        <w:tc>
          <w:tcPr>
            <w:tcW w:w="7407" w:type="dxa"/>
          </w:tcPr>
          <w:p w14:paraId="4333A24F" w14:textId="77777777" w:rsidR="00000000" w:rsidRDefault="00E973B8">
            <w:pPr>
              <w:rPr>
                <w:szCs w:val="24"/>
                <w:lang w:val="ja-JP"/>
              </w:rPr>
            </w:pPr>
            <w:r>
              <w:rPr>
                <w:rFonts w:ascii="MS Gothic" w:eastAsia="MS Gothic" w:hint="eastAsia"/>
                <w:szCs w:val="24"/>
                <w:lang w:val="ja-JP"/>
              </w:rPr>
              <w:t>新しいライブイベントを作成するには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714A693" w14:textId="77777777">
        <w:tc>
          <w:tcPr>
            <w:tcW w:w="660" w:type="dxa"/>
            <w:shd w:val="clear" w:color="auto" w:fill="F2F2F2" w:themeFill="background1" w:themeFillShade="F2"/>
          </w:tcPr>
          <w:p w14:paraId="5E60562A" w14:textId="77777777" w:rsidR="00000000" w:rsidRDefault="00E973B8">
            <w:pPr>
              <w:rPr>
                <w:noProof/>
                <w:sz w:val="2"/>
                <w:szCs w:val="24"/>
              </w:rPr>
            </w:pPr>
            <w:r>
              <w:rPr>
                <w:noProof/>
                <w:sz w:val="16"/>
                <w:szCs w:val="24"/>
              </w:rPr>
              <w:lastRenderedPageBreak/>
              <w:t xml:space="preserve">758 </w:t>
            </w:r>
            <w:r>
              <w:rPr>
                <w:noProof/>
                <w:sz w:val="16"/>
              </w:rPr>
              <w:br/>
            </w:r>
            <w:r>
              <w:rPr>
                <w:noProof/>
                <w:sz w:val="2"/>
                <w:szCs w:val="24"/>
              </w:rPr>
              <w:t>9ad985af-c763-47d6-9c16-6831e7efd1a9</w:t>
            </w:r>
          </w:p>
        </w:tc>
        <w:tc>
          <w:tcPr>
            <w:tcW w:w="7407" w:type="dxa"/>
            <w:shd w:val="clear" w:color="auto" w:fill="F2F2F2" w:themeFill="background1" w:themeFillShade="F2"/>
          </w:tcPr>
          <w:p w14:paraId="30D66F63" w14:textId="77777777" w:rsidR="00000000" w:rsidRDefault="00E973B8">
            <w:pPr>
              <w:rPr>
                <w:noProof/>
                <w:szCs w:val="24"/>
              </w:rPr>
            </w:pPr>
            <w:r>
              <w:rPr>
                <w:noProof/>
                <w:szCs w:val="24"/>
              </w:rPr>
              <w:t xml:space="preserve">From the Manage Events page 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14:paraId="2D7BF28C" w14:textId="77777777" w:rsidR="00000000" w:rsidRDefault="00E973B8">
            <w:pPr>
              <w:rPr>
                <w:szCs w:val="24"/>
                <w:lang w:val="ja-JP"/>
              </w:rPr>
            </w:pPr>
            <w:r>
              <w:rPr>
                <w:szCs w:val="24"/>
                <w:lang w:val="ja-JP"/>
              </w:rPr>
              <w:t>\[</w:t>
            </w:r>
            <w:r>
              <w:rPr>
                <w:rFonts w:ascii="MS Gothic" w:eastAsia="MS Gothic" w:hint="eastAsia"/>
                <w:szCs w:val="24"/>
                <w:lang w:val="ja-JP"/>
              </w:rPr>
              <w:t>イベントの管理</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イベン</w:t>
            </w:r>
            <w:r>
              <w:rPr>
                <w:rFonts w:ascii="MS Gothic" w:eastAsia="MS Gothic" w:hint="eastAsia"/>
                <w:szCs w:val="24"/>
                <w:lang w:val="ja-JP"/>
              </w:rPr>
              <w:t>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8F1F04" w14:textId="77777777">
        <w:tc>
          <w:tcPr>
            <w:tcW w:w="660" w:type="dxa"/>
            <w:shd w:val="clear" w:color="auto" w:fill="F2F2F2" w:themeFill="background1" w:themeFillShade="F2"/>
          </w:tcPr>
          <w:p w14:paraId="3E471458" w14:textId="77777777" w:rsidR="00000000" w:rsidRDefault="00E973B8">
            <w:pPr>
              <w:rPr>
                <w:noProof/>
                <w:sz w:val="2"/>
                <w:szCs w:val="24"/>
              </w:rPr>
            </w:pPr>
            <w:r>
              <w:rPr>
                <w:noProof/>
                <w:sz w:val="16"/>
                <w:szCs w:val="24"/>
              </w:rPr>
              <w:t xml:space="preserve">759 </w:t>
            </w:r>
            <w:r>
              <w:rPr>
                <w:noProof/>
                <w:sz w:val="16"/>
              </w:rPr>
              <w:br/>
            </w:r>
            <w:r>
              <w:rPr>
                <w:noProof/>
                <w:sz w:val="2"/>
                <w:szCs w:val="24"/>
              </w:rPr>
              <w:t>928a0744-a037-4e62-b7b1-e08dc48023a0</w:t>
            </w:r>
          </w:p>
        </w:tc>
        <w:tc>
          <w:tcPr>
            <w:tcW w:w="7407" w:type="dxa"/>
            <w:shd w:val="clear" w:color="auto" w:fill="F2F2F2" w:themeFill="background1" w:themeFillShade="F2"/>
          </w:tcPr>
          <w:p w14:paraId="47E43DA0" w14:textId="77777777" w:rsidR="00000000" w:rsidRDefault="00E973B8">
            <w:pPr>
              <w:rPr>
                <w:noProof/>
                <w:szCs w:val="24"/>
              </w:rPr>
            </w:pPr>
            <w:r>
              <w:rPr>
                <w:noProof/>
                <w:szCs w:val="24"/>
              </w:rPr>
              <w:t>The Create Live Event page will open.</w:t>
            </w:r>
          </w:p>
        </w:tc>
        <w:tc>
          <w:tcPr>
            <w:tcW w:w="7407" w:type="dxa"/>
          </w:tcPr>
          <w:p w14:paraId="1A1CEBCF" w14:textId="77777777" w:rsidR="00000000" w:rsidRDefault="00E973B8">
            <w:pPr>
              <w:rPr>
                <w:szCs w:val="24"/>
                <w:lang w:val="ja-JP"/>
              </w:rPr>
            </w:pPr>
            <w:r>
              <w:rPr>
                <w:rFonts w:ascii="MS Gothic" w:eastAsia="MS Gothic" w:hint="eastAsia"/>
                <w:szCs w:val="24"/>
                <w:lang w:val="ja-JP"/>
              </w:rPr>
              <w:t>ライブイベントの作成ページが開きます</w:t>
            </w:r>
            <w:r>
              <w:rPr>
                <w:rFonts w:ascii="Microsoft YaHei UI" w:eastAsia="Microsoft YaHei UI" w:hAnsi="Microsoft YaHei UI" w:cs="Microsoft YaHei UI" w:hint="eastAsia"/>
                <w:szCs w:val="24"/>
                <w:lang w:val="ja-JP"/>
              </w:rPr>
              <w:t>。</w:t>
            </w:r>
          </w:p>
        </w:tc>
      </w:tr>
      <w:tr w:rsidR="00000000" w14:paraId="375FB019" w14:textId="77777777">
        <w:tc>
          <w:tcPr>
            <w:tcW w:w="660" w:type="dxa"/>
            <w:shd w:val="clear" w:color="auto" w:fill="F2F2F2" w:themeFill="background1" w:themeFillShade="F2"/>
          </w:tcPr>
          <w:p w14:paraId="27A5CCD9" w14:textId="77777777" w:rsidR="00000000" w:rsidRDefault="00E973B8">
            <w:pPr>
              <w:rPr>
                <w:noProof/>
                <w:sz w:val="2"/>
                <w:szCs w:val="24"/>
              </w:rPr>
            </w:pPr>
            <w:r>
              <w:rPr>
                <w:noProof/>
                <w:sz w:val="16"/>
                <w:szCs w:val="24"/>
              </w:rPr>
              <w:t xml:space="preserve">760 </w:t>
            </w:r>
            <w:r>
              <w:rPr>
                <w:noProof/>
                <w:sz w:val="16"/>
              </w:rPr>
              <w:br/>
            </w:r>
            <w:r>
              <w:rPr>
                <w:noProof/>
                <w:sz w:val="2"/>
                <w:szCs w:val="24"/>
              </w:rPr>
              <w:t>af965f9a-d5d6-41d8-a2fd-76adce07ee8f</w:t>
            </w:r>
          </w:p>
        </w:tc>
        <w:tc>
          <w:tcPr>
            <w:tcW w:w="7407" w:type="dxa"/>
            <w:shd w:val="clear" w:color="auto" w:fill="F2F2F2" w:themeFill="background1" w:themeFillShade="F2"/>
          </w:tcPr>
          <w:p w14:paraId="1EB065FE" w14:textId="77777777" w:rsidR="00000000" w:rsidRDefault="00E973B8">
            <w:pPr>
              <w:rPr>
                <w:noProof/>
                <w:szCs w:val="24"/>
              </w:rPr>
            </w:pPr>
            <w:r>
              <w:rPr>
                <w:noProof/>
                <w:szCs w:val="24"/>
              </w:rPr>
              <w:t>Enter the event details:</w:t>
            </w:r>
          </w:p>
        </w:tc>
        <w:tc>
          <w:tcPr>
            <w:tcW w:w="7407" w:type="dxa"/>
          </w:tcPr>
          <w:p w14:paraId="70458DD9" w14:textId="77777777" w:rsidR="00000000" w:rsidRDefault="00E973B8">
            <w:pPr>
              <w:rPr>
                <w:szCs w:val="24"/>
                <w:lang w:val="ja-JP"/>
              </w:rPr>
            </w:pPr>
            <w:r>
              <w:rPr>
                <w:rFonts w:ascii="MS Gothic" w:eastAsia="MS Gothic" w:hint="eastAsia"/>
                <w:szCs w:val="24"/>
                <w:lang w:val="ja-JP"/>
              </w:rPr>
              <w:t>イベントの詳細を入力します</w:t>
            </w:r>
            <w:r>
              <w:rPr>
                <w:rFonts w:ascii="Microsoft YaHei UI" w:eastAsia="Microsoft YaHei UI" w:hAnsi="Microsoft YaHei UI" w:cs="Microsoft YaHei UI" w:hint="eastAsia"/>
                <w:szCs w:val="24"/>
                <w:lang w:val="ja-JP"/>
              </w:rPr>
              <w:t>。</w:t>
            </w:r>
          </w:p>
        </w:tc>
      </w:tr>
      <w:tr w:rsidR="00000000" w14:paraId="2B03E89E" w14:textId="77777777">
        <w:tc>
          <w:tcPr>
            <w:tcW w:w="660" w:type="dxa"/>
            <w:shd w:val="clear" w:color="auto" w:fill="F2F2F2" w:themeFill="background1" w:themeFillShade="F2"/>
          </w:tcPr>
          <w:p w14:paraId="6CF38912" w14:textId="77777777" w:rsidR="00000000" w:rsidRDefault="00E973B8">
            <w:pPr>
              <w:rPr>
                <w:noProof/>
                <w:sz w:val="2"/>
                <w:szCs w:val="24"/>
              </w:rPr>
            </w:pPr>
            <w:r>
              <w:rPr>
                <w:noProof/>
                <w:sz w:val="16"/>
                <w:szCs w:val="24"/>
              </w:rPr>
              <w:t xml:space="preserve">761 </w:t>
            </w:r>
            <w:r>
              <w:rPr>
                <w:noProof/>
                <w:sz w:val="16"/>
              </w:rPr>
              <w:br/>
            </w:r>
            <w:r>
              <w:rPr>
                <w:noProof/>
                <w:sz w:val="2"/>
                <w:szCs w:val="24"/>
              </w:rPr>
              <w:t>745d157c-5e25-4445-8d1a-60ff8fbccc31</w:t>
            </w:r>
          </w:p>
        </w:tc>
        <w:tc>
          <w:tcPr>
            <w:tcW w:w="7407" w:type="dxa"/>
            <w:shd w:val="clear" w:color="auto" w:fill="F2F2F2" w:themeFill="background1" w:themeFillShade="F2"/>
          </w:tcPr>
          <w:p w14:paraId="55DE5726" w14:textId="77777777" w:rsidR="00000000" w:rsidRDefault="00E973B8">
            <w:pPr>
              <w:rPr>
                <w:noProof/>
                <w:szCs w:val="24"/>
              </w:rPr>
            </w:pPr>
            <w:r>
              <w:rPr>
                <w:rStyle w:val="mqInternal"/>
                <w:noProof/>
                <w:szCs w:val="24"/>
              </w:rPr>
              <w:t>[1}</w:t>
            </w:r>
            <w:r>
              <w:rPr>
                <w:noProof/>
                <w:szCs w:val="24"/>
              </w:rPr>
              <w:t>Event Name</w:t>
            </w:r>
            <w:r>
              <w:rPr>
                <w:rStyle w:val="mqInternal"/>
                <w:noProof/>
                <w:szCs w:val="24"/>
              </w:rPr>
              <w:t>{2]</w:t>
            </w:r>
            <w:r>
              <w:rPr>
                <w:noProof/>
                <w:szCs w:val="24"/>
              </w:rPr>
              <w:t xml:space="preserve"> - Name for the event; this name will also appear in the Videos page if the video is saved as a video asset (max 255 characters)</w:t>
            </w:r>
          </w:p>
        </w:tc>
        <w:tc>
          <w:tcPr>
            <w:tcW w:w="7407" w:type="dxa"/>
          </w:tcPr>
          <w:p w14:paraId="4DC21DF4" w14:textId="77777777" w:rsidR="00000000" w:rsidRDefault="00E973B8">
            <w:pPr>
              <w:rPr>
                <w:szCs w:val="24"/>
                <w:lang w:val="ja-JP"/>
              </w:rPr>
            </w:pPr>
            <w:r>
              <w:rPr>
                <w:rStyle w:val="mqInternal"/>
                <w:noProof/>
                <w:szCs w:val="24"/>
                <w:lang w:val="ja-JP"/>
              </w:rPr>
              <w:t>[1}</w:t>
            </w:r>
            <w:r>
              <w:rPr>
                <w:szCs w:val="24"/>
                <w:lang w:val="ja-JP"/>
              </w:rPr>
              <w:t xml:space="preserve"> Event Name </w:t>
            </w:r>
            <w:r>
              <w:rPr>
                <w:rStyle w:val="mqInternal"/>
                <w:noProof/>
                <w:szCs w:val="24"/>
                <w:lang w:val="ja-JP"/>
              </w:rPr>
              <w:t>{2]</w:t>
            </w:r>
            <w:r>
              <w:rPr>
                <w:szCs w:val="24"/>
                <w:lang w:val="ja-JP"/>
              </w:rPr>
              <w:t xml:space="preserve"> -</w:t>
            </w:r>
            <w:r>
              <w:rPr>
                <w:rFonts w:ascii="MS Gothic" w:eastAsia="MS Gothic" w:hint="eastAsia"/>
                <w:szCs w:val="24"/>
                <w:lang w:val="ja-JP"/>
              </w:rPr>
              <w:t>イベントの名前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255 </w:t>
            </w:r>
            <w:r>
              <w:rPr>
                <w:rFonts w:ascii="MS Gothic" w:eastAsia="MS Gothic" w:hint="eastAsia"/>
                <w:szCs w:val="24"/>
                <w:lang w:val="ja-JP"/>
              </w:rPr>
              <w:t>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この名前は</w:t>
            </w:r>
            <w:r>
              <w:rPr>
                <w:szCs w:val="24"/>
                <w:lang w:val="ja-JP"/>
              </w:rPr>
              <w:t xml:space="preserve"> \[</w:t>
            </w:r>
            <w:r>
              <w:rPr>
                <w:rFonts w:ascii="MS Gothic" w:eastAsia="MS Gothic" w:hint="eastAsia"/>
                <w:szCs w:val="24"/>
                <w:lang w:val="ja-JP"/>
              </w:rPr>
              <w:t>ビデオ</w:t>
            </w:r>
            <w:r>
              <w:rPr>
                <w:szCs w:val="24"/>
                <w:lang w:val="ja-JP"/>
              </w:rPr>
              <w:t xml:space="preserve">] </w:t>
            </w:r>
            <w:r>
              <w:rPr>
                <w:rFonts w:ascii="MS Gothic" w:eastAsia="MS Gothic" w:hint="eastAsia"/>
                <w:szCs w:val="24"/>
                <w:lang w:val="ja-JP"/>
              </w:rPr>
              <w:t>ページにも表示されます</w:t>
            </w:r>
            <w:r>
              <w:rPr>
                <w:rFonts w:ascii="Microsoft YaHei UI" w:eastAsia="Microsoft YaHei UI" w:hAnsi="Microsoft YaHei UI" w:cs="Microsoft YaHei UI" w:hint="eastAsia"/>
                <w:szCs w:val="24"/>
                <w:lang w:val="ja-JP"/>
              </w:rPr>
              <w:t>。</w:t>
            </w:r>
          </w:p>
        </w:tc>
      </w:tr>
      <w:tr w:rsidR="00000000" w14:paraId="494A969C" w14:textId="77777777">
        <w:tc>
          <w:tcPr>
            <w:tcW w:w="660" w:type="dxa"/>
            <w:shd w:val="clear" w:color="auto" w:fill="F2F2F2" w:themeFill="background1" w:themeFillShade="F2"/>
          </w:tcPr>
          <w:p w14:paraId="4FFFBA1B" w14:textId="77777777" w:rsidR="00000000" w:rsidRDefault="00E973B8">
            <w:pPr>
              <w:rPr>
                <w:noProof/>
                <w:sz w:val="2"/>
                <w:szCs w:val="24"/>
              </w:rPr>
            </w:pPr>
            <w:r>
              <w:rPr>
                <w:noProof/>
                <w:sz w:val="16"/>
                <w:szCs w:val="24"/>
              </w:rPr>
              <w:t xml:space="preserve">762 </w:t>
            </w:r>
            <w:r>
              <w:rPr>
                <w:noProof/>
                <w:sz w:val="16"/>
              </w:rPr>
              <w:br/>
            </w:r>
            <w:r>
              <w:rPr>
                <w:noProof/>
                <w:sz w:val="2"/>
                <w:szCs w:val="24"/>
              </w:rPr>
              <w:t>9362f5ee-27c3-4378-bfa1-e87f99f61c19</w:t>
            </w:r>
          </w:p>
        </w:tc>
        <w:tc>
          <w:tcPr>
            <w:tcW w:w="7407" w:type="dxa"/>
            <w:shd w:val="clear" w:color="auto" w:fill="F2F2F2" w:themeFill="background1" w:themeFillShade="F2"/>
          </w:tcPr>
          <w:p w14:paraId="20938D4E" w14:textId="77777777" w:rsidR="00000000" w:rsidRDefault="00E973B8">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event (max 250 characters)</w:t>
            </w:r>
          </w:p>
        </w:tc>
        <w:tc>
          <w:tcPr>
            <w:tcW w:w="7407" w:type="dxa"/>
          </w:tcPr>
          <w:p w14:paraId="57A0A79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イベントの説明</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250</w:t>
            </w:r>
            <w:r>
              <w:rPr>
                <w:rFonts w:ascii="MS Gothic" w:eastAsia="MS Gothic" w:hint="eastAsia"/>
                <w:szCs w:val="24"/>
                <w:lang w:val="ja-JP"/>
              </w:rPr>
              <w:t>文字</w:t>
            </w:r>
            <w:r>
              <w:rPr>
                <w:rFonts w:ascii="Arial Unicode MS" w:eastAsia="Arial Unicode MS" w:hint="eastAsia"/>
                <w:szCs w:val="24"/>
                <w:lang w:val="ja-JP"/>
              </w:rPr>
              <w:t>）</w:t>
            </w:r>
          </w:p>
        </w:tc>
      </w:tr>
      <w:tr w:rsidR="00000000" w14:paraId="0F1B8419" w14:textId="77777777">
        <w:tc>
          <w:tcPr>
            <w:tcW w:w="660" w:type="dxa"/>
            <w:shd w:val="clear" w:color="auto" w:fill="F2F2F2" w:themeFill="background1" w:themeFillShade="F2"/>
          </w:tcPr>
          <w:p w14:paraId="4D80CC71" w14:textId="77777777" w:rsidR="00000000" w:rsidRDefault="00E973B8">
            <w:pPr>
              <w:rPr>
                <w:noProof/>
                <w:sz w:val="2"/>
                <w:szCs w:val="24"/>
              </w:rPr>
            </w:pPr>
            <w:r>
              <w:rPr>
                <w:noProof/>
                <w:sz w:val="16"/>
                <w:szCs w:val="24"/>
              </w:rPr>
              <w:t xml:space="preserve">763 </w:t>
            </w:r>
            <w:r>
              <w:rPr>
                <w:noProof/>
                <w:sz w:val="16"/>
              </w:rPr>
              <w:br/>
            </w:r>
            <w:r>
              <w:rPr>
                <w:noProof/>
                <w:sz w:val="2"/>
                <w:szCs w:val="24"/>
              </w:rPr>
              <w:t>d7f1ddf5-e340-4d55-9363-41a94fba2379</w:t>
            </w:r>
          </w:p>
        </w:tc>
        <w:tc>
          <w:tcPr>
            <w:tcW w:w="7407" w:type="dxa"/>
            <w:shd w:val="clear" w:color="auto" w:fill="F2F2F2" w:themeFill="background1" w:themeFillShade="F2"/>
          </w:tcPr>
          <w:p w14:paraId="612FE8DC" w14:textId="77777777" w:rsidR="00000000" w:rsidRDefault="00E973B8">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event; tags will be assigned to the video if the video is saved as a video asset (max 128 characters and 1200 tags)</w:t>
            </w:r>
          </w:p>
        </w:tc>
        <w:tc>
          <w:tcPr>
            <w:tcW w:w="7407" w:type="dxa"/>
          </w:tcPr>
          <w:p w14:paraId="060529A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イベントに関連付けるタグ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ビデオがビデオアセットとして保存されている場合は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タグがビデオに割り当てられます</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128 </w:t>
            </w:r>
            <w:r>
              <w:rPr>
                <w:rFonts w:ascii="MS Gothic" w:eastAsia="MS Gothic" w:hint="eastAsia"/>
                <w:szCs w:val="24"/>
                <w:lang w:val="ja-JP"/>
              </w:rPr>
              <w:t>文字と</w:t>
            </w:r>
            <w:r>
              <w:rPr>
                <w:szCs w:val="24"/>
                <w:lang w:val="ja-JP"/>
              </w:rPr>
              <w:t xml:space="preserve"> 1200 </w:t>
            </w:r>
            <w:r>
              <w:rPr>
                <w:rFonts w:ascii="MS Gothic" w:eastAsia="MS Gothic" w:hint="eastAsia"/>
                <w:szCs w:val="24"/>
                <w:lang w:val="ja-JP"/>
              </w:rPr>
              <w:t>タグ</w:t>
            </w:r>
            <w:r>
              <w:rPr>
                <w:rFonts w:ascii="Arial Unicode MS" w:eastAsia="Arial Unicode MS" w:hint="eastAsia"/>
                <w:szCs w:val="24"/>
                <w:lang w:val="ja-JP"/>
              </w:rPr>
              <w:t>）</w:t>
            </w:r>
          </w:p>
        </w:tc>
      </w:tr>
      <w:tr w:rsidR="00000000" w14:paraId="29396AB3" w14:textId="77777777">
        <w:tc>
          <w:tcPr>
            <w:tcW w:w="660" w:type="dxa"/>
            <w:shd w:val="clear" w:color="auto" w:fill="F2F2F2" w:themeFill="background1" w:themeFillShade="F2"/>
          </w:tcPr>
          <w:p w14:paraId="2DA76ECD" w14:textId="77777777" w:rsidR="00000000" w:rsidRDefault="00E973B8">
            <w:pPr>
              <w:rPr>
                <w:noProof/>
                <w:sz w:val="2"/>
                <w:szCs w:val="24"/>
              </w:rPr>
            </w:pPr>
            <w:r>
              <w:rPr>
                <w:noProof/>
                <w:sz w:val="16"/>
                <w:szCs w:val="24"/>
              </w:rPr>
              <w:t xml:space="preserve">764 </w:t>
            </w:r>
            <w:r>
              <w:rPr>
                <w:noProof/>
                <w:sz w:val="16"/>
              </w:rPr>
              <w:br/>
            </w:r>
            <w:r>
              <w:rPr>
                <w:noProof/>
                <w:sz w:val="2"/>
                <w:szCs w:val="24"/>
              </w:rPr>
              <w:t>241e41a1-975f-4642-a9e3-70aff2e60e30</w:t>
            </w:r>
          </w:p>
        </w:tc>
        <w:tc>
          <w:tcPr>
            <w:tcW w:w="7407" w:type="dxa"/>
            <w:shd w:val="clear" w:color="auto" w:fill="F2F2F2" w:themeFill="background1" w:themeFillShade="F2"/>
          </w:tcPr>
          <w:p w14:paraId="0B527F66" w14:textId="77777777" w:rsidR="00000000" w:rsidRDefault="00E973B8">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for the event; must be unique (max 150 characters)</w:t>
            </w:r>
          </w:p>
        </w:tc>
        <w:tc>
          <w:tcPr>
            <w:tcW w:w="7407" w:type="dxa"/>
          </w:tcPr>
          <w:p w14:paraId="76EE261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 </w:t>
            </w:r>
            <w:r>
              <w:rPr>
                <w:rStyle w:val="mqInternal"/>
                <w:noProof/>
                <w:szCs w:val="24"/>
                <w:lang w:val="ja-JP"/>
              </w:rPr>
              <w:t>{2]</w:t>
            </w:r>
            <w:r>
              <w:rPr>
                <w:szCs w:val="24"/>
                <w:lang w:val="ja-JP"/>
              </w:rPr>
              <w:t xml:space="preserve"> -</w:t>
            </w:r>
            <w:r>
              <w:rPr>
                <w:rFonts w:ascii="MS Gothic" w:eastAsia="MS Gothic" w:hint="eastAsia"/>
                <w:szCs w:val="24"/>
                <w:lang w:val="ja-JP"/>
              </w:rPr>
              <w:t>イベントの参照</w:t>
            </w:r>
            <w:r>
              <w:rPr>
                <w:szCs w:val="24"/>
                <w:lang w:val="ja-JP"/>
              </w:rPr>
              <w:t>ID</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一意である必要があります</w:t>
            </w:r>
            <w:r>
              <w:rPr>
                <w:szCs w:val="24"/>
                <w:lang w:val="ja-JP"/>
              </w:rPr>
              <w:t xml:space="preserve"> (</w:t>
            </w:r>
            <w:r>
              <w:rPr>
                <w:rFonts w:ascii="MS Gothic" w:eastAsia="MS Gothic" w:hint="eastAsia"/>
                <w:szCs w:val="24"/>
                <w:lang w:val="ja-JP"/>
              </w:rPr>
              <w:t>最大</w:t>
            </w:r>
            <w:r>
              <w:rPr>
                <w:szCs w:val="24"/>
                <w:lang w:val="ja-JP"/>
              </w:rPr>
              <w:t xml:space="preserve"> 150 </w:t>
            </w:r>
            <w:r>
              <w:rPr>
                <w:rFonts w:ascii="MS Gothic" w:eastAsia="MS Gothic" w:hint="eastAsia"/>
                <w:szCs w:val="24"/>
                <w:lang w:val="ja-JP"/>
              </w:rPr>
              <w:t>文字</w:t>
            </w:r>
            <w:r>
              <w:rPr>
                <w:szCs w:val="24"/>
                <w:lang w:val="ja-JP"/>
              </w:rPr>
              <w:t>)</w:t>
            </w:r>
          </w:p>
        </w:tc>
      </w:tr>
      <w:tr w:rsidR="00000000" w14:paraId="3726A616" w14:textId="77777777">
        <w:tc>
          <w:tcPr>
            <w:tcW w:w="660" w:type="dxa"/>
            <w:shd w:val="clear" w:color="auto" w:fill="F2F2F2" w:themeFill="background1" w:themeFillShade="F2"/>
          </w:tcPr>
          <w:p w14:paraId="1ABF1D30" w14:textId="77777777" w:rsidR="00000000" w:rsidRDefault="00E973B8">
            <w:pPr>
              <w:rPr>
                <w:noProof/>
                <w:sz w:val="2"/>
                <w:szCs w:val="24"/>
              </w:rPr>
            </w:pPr>
            <w:r>
              <w:rPr>
                <w:noProof/>
                <w:sz w:val="16"/>
                <w:szCs w:val="24"/>
              </w:rPr>
              <w:t xml:space="preserve">765 </w:t>
            </w:r>
            <w:r>
              <w:rPr>
                <w:noProof/>
                <w:sz w:val="16"/>
              </w:rPr>
              <w:br/>
            </w:r>
            <w:r>
              <w:rPr>
                <w:noProof/>
                <w:sz w:val="2"/>
                <w:szCs w:val="24"/>
              </w:rPr>
              <w:t>194146c6-34fc-4aed-8c90-db4807c2e9e9</w:t>
            </w:r>
          </w:p>
        </w:tc>
        <w:tc>
          <w:tcPr>
            <w:tcW w:w="7407" w:type="dxa"/>
            <w:shd w:val="clear" w:color="auto" w:fill="F2F2F2" w:themeFill="background1" w:themeFillShade="F2"/>
          </w:tcPr>
          <w:p w14:paraId="30CF6AD8" w14:textId="77777777" w:rsidR="00000000" w:rsidRDefault="00E973B8">
            <w:pPr>
              <w:rPr>
                <w:noProof/>
                <w:szCs w:val="24"/>
              </w:rPr>
            </w:pPr>
            <w:r>
              <w:rPr>
                <w:noProof/>
                <w:szCs w:val="24"/>
              </w:rPr>
              <w:t xml:space="preserve">Select </w:t>
            </w:r>
            <w:r>
              <w:rPr>
                <w:rStyle w:val="mqInternal"/>
                <w:noProof/>
                <w:szCs w:val="24"/>
              </w:rPr>
              <w:t>[1}</w:t>
            </w:r>
            <w:r>
              <w:rPr>
                <w:noProof/>
                <w:szCs w:val="24"/>
              </w:rPr>
              <w:t>Convert event to video asset whe</w:t>
            </w:r>
            <w:r>
              <w:rPr>
                <w:noProof/>
                <w:szCs w:val="24"/>
              </w:rPr>
              <w:t>n complete</w:t>
            </w:r>
            <w:r>
              <w:rPr>
                <w:rStyle w:val="mqInternal"/>
                <w:noProof/>
                <w:szCs w:val="24"/>
              </w:rPr>
              <w:t>{2]</w:t>
            </w:r>
            <w:r>
              <w:rPr>
                <w:noProof/>
                <w:szCs w:val="24"/>
              </w:rPr>
              <w:t xml:space="preserve"> to save a video on demand version of the live video to your account.</w:t>
            </w:r>
          </w:p>
        </w:tc>
        <w:tc>
          <w:tcPr>
            <w:tcW w:w="7407" w:type="dxa"/>
          </w:tcPr>
          <w:p w14:paraId="2042A0FC"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完了したらイベントをビデオアセットに変換</w:t>
            </w:r>
            <w:r>
              <w:rPr>
                <w:szCs w:val="24"/>
                <w:lang w:val="ja-JP"/>
              </w:rPr>
              <w:t xml:space="preserve">] </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ライブビデオのオンデマンドバージョンをアカウントに保存します</w:t>
            </w:r>
            <w:r>
              <w:rPr>
                <w:rFonts w:ascii="Microsoft YaHei UI" w:eastAsia="Microsoft YaHei UI" w:hAnsi="Microsoft YaHei UI" w:cs="Microsoft YaHei UI" w:hint="eastAsia"/>
                <w:szCs w:val="24"/>
                <w:lang w:val="ja-JP"/>
              </w:rPr>
              <w:t>。</w:t>
            </w:r>
          </w:p>
        </w:tc>
      </w:tr>
      <w:tr w:rsidR="00000000" w14:paraId="55A21DC4" w14:textId="77777777">
        <w:tc>
          <w:tcPr>
            <w:tcW w:w="660" w:type="dxa"/>
            <w:shd w:val="clear" w:color="auto" w:fill="F2F2F2" w:themeFill="background1" w:themeFillShade="F2"/>
          </w:tcPr>
          <w:p w14:paraId="60BE58DB" w14:textId="77777777" w:rsidR="00000000" w:rsidRDefault="00E973B8">
            <w:pPr>
              <w:rPr>
                <w:noProof/>
                <w:sz w:val="2"/>
                <w:szCs w:val="24"/>
              </w:rPr>
            </w:pPr>
            <w:r>
              <w:rPr>
                <w:noProof/>
                <w:sz w:val="16"/>
                <w:szCs w:val="24"/>
              </w:rPr>
              <w:t xml:space="preserve">766 </w:t>
            </w:r>
            <w:r>
              <w:rPr>
                <w:noProof/>
                <w:sz w:val="16"/>
              </w:rPr>
              <w:br/>
            </w:r>
            <w:r>
              <w:rPr>
                <w:noProof/>
                <w:sz w:val="2"/>
                <w:szCs w:val="24"/>
              </w:rPr>
              <w:t>5a34092a-a466-4f32-aa28-38e8a55a06da</w:t>
            </w:r>
          </w:p>
        </w:tc>
        <w:tc>
          <w:tcPr>
            <w:tcW w:w="7407" w:type="dxa"/>
            <w:shd w:val="clear" w:color="auto" w:fill="F2F2F2" w:themeFill="background1" w:themeFillShade="F2"/>
          </w:tcPr>
          <w:p w14:paraId="0163B29D" w14:textId="77777777" w:rsidR="00000000" w:rsidRDefault="00E973B8">
            <w:pPr>
              <w:rPr>
                <w:noProof/>
                <w:szCs w:val="24"/>
              </w:rPr>
            </w:pPr>
            <w:r>
              <w:rPr>
                <w:rStyle w:val="mqInternal"/>
                <w:noProof/>
                <w:szCs w:val="24"/>
              </w:rPr>
              <w:t>[1}</w:t>
            </w:r>
            <w:r>
              <w:rPr>
                <w:noProof/>
                <w:szCs w:val="24"/>
              </w:rPr>
              <w:t xml:space="preserve">Note that the VOD version is not available as soon as the </w:t>
            </w:r>
            <w:r>
              <w:rPr>
                <w:noProof/>
                <w:szCs w:val="24"/>
              </w:rPr>
              <w:t>live event ends, the video will be available once the upload processing is complete.</w:t>
            </w:r>
            <w:r>
              <w:rPr>
                <w:rStyle w:val="mqInternal"/>
                <w:noProof/>
                <w:szCs w:val="24"/>
              </w:rPr>
              <w:t>{2]</w:t>
            </w:r>
          </w:p>
        </w:tc>
        <w:tc>
          <w:tcPr>
            <w:tcW w:w="7407" w:type="dxa"/>
          </w:tcPr>
          <w:p w14:paraId="68C7D77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ライブイベントが終了するとすぐに</w:t>
            </w:r>
            <w:r>
              <w:rPr>
                <w:szCs w:val="24"/>
                <w:lang w:val="ja-JP"/>
              </w:rPr>
              <w:t>VOD</w:t>
            </w:r>
            <w:r>
              <w:rPr>
                <w:rFonts w:ascii="MS Gothic" w:eastAsia="MS Gothic" w:hint="eastAsia"/>
                <w:szCs w:val="24"/>
                <w:lang w:val="ja-JP"/>
              </w:rPr>
              <w:t>バージョンが利用できないので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アップロード処理が完了するとビデオが利用可能になります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015F2B97" w14:textId="77777777">
        <w:tc>
          <w:tcPr>
            <w:tcW w:w="660" w:type="dxa"/>
            <w:shd w:val="clear" w:color="auto" w:fill="F2F2F2" w:themeFill="background1" w:themeFillShade="F2"/>
          </w:tcPr>
          <w:p w14:paraId="475CC138" w14:textId="77777777" w:rsidR="00000000" w:rsidRDefault="00E973B8">
            <w:pPr>
              <w:rPr>
                <w:noProof/>
                <w:sz w:val="2"/>
                <w:szCs w:val="24"/>
              </w:rPr>
            </w:pPr>
            <w:r>
              <w:rPr>
                <w:noProof/>
                <w:sz w:val="16"/>
                <w:szCs w:val="24"/>
              </w:rPr>
              <w:t xml:space="preserve">767 </w:t>
            </w:r>
            <w:r>
              <w:rPr>
                <w:noProof/>
                <w:sz w:val="16"/>
              </w:rPr>
              <w:br/>
            </w:r>
            <w:r>
              <w:rPr>
                <w:noProof/>
                <w:sz w:val="2"/>
                <w:szCs w:val="24"/>
              </w:rPr>
              <w:t>5d12d3de-32d2-4926-8d22-7b26779d6dda</w:t>
            </w:r>
          </w:p>
        </w:tc>
        <w:tc>
          <w:tcPr>
            <w:tcW w:w="7407" w:type="dxa"/>
            <w:shd w:val="clear" w:color="auto" w:fill="F2F2F2" w:themeFill="background1" w:themeFillShade="F2"/>
          </w:tcPr>
          <w:p w14:paraId="4C6D5317" w14:textId="77777777" w:rsidR="00000000" w:rsidRDefault="00E973B8">
            <w:pPr>
              <w:rPr>
                <w:noProof/>
                <w:szCs w:val="24"/>
              </w:rPr>
            </w:pPr>
            <w:r>
              <w:rPr>
                <w:noProof/>
                <w:szCs w:val="24"/>
              </w:rPr>
              <w:t xml:space="preserve">In the </w:t>
            </w:r>
            <w:r>
              <w:rPr>
                <w:rStyle w:val="mqInternal"/>
                <w:noProof/>
                <w:szCs w:val="24"/>
              </w:rPr>
              <w:t>[1}</w:t>
            </w:r>
            <w:r>
              <w:rPr>
                <w:noProof/>
                <w:szCs w:val="24"/>
              </w:rPr>
              <w:t>STREAM OPTIONS</w:t>
            </w:r>
            <w:r>
              <w:rPr>
                <w:rStyle w:val="mqInternal"/>
                <w:noProof/>
                <w:szCs w:val="24"/>
              </w:rPr>
              <w:t>{2]</w:t>
            </w:r>
            <w:r>
              <w:rPr>
                <w:noProof/>
                <w:szCs w:val="24"/>
              </w:rPr>
              <w:t xml:space="preserve"> section, select a </w:t>
            </w:r>
            <w:r>
              <w:rPr>
                <w:rStyle w:val="mqInternal"/>
                <w:noProof/>
                <w:szCs w:val="24"/>
              </w:rPr>
              <w:t>[1}</w:t>
            </w:r>
            <w:r>
              <w:rPr>
                <w:noProof/>
                <w:szCs w:val="24"/>
              </w:rPr>
              <w:t>Region</w:t>
            </w:r>
            <w:r>
              <w:rPr>
                <w:rStyle w:val="mqInternal"/>
                <w:noProof/>
                <w:szCs w:val="24"/>
              </w:rPr>
              <w:t>{2]</w:t>
            </w:r>
            <w:r>
              <w:rPr>
                <w:noProof/>
                <w:szCs w:val="24"/>
              </w:rPr>
              <w:t>.</w:t>
            </w:r>
          </w:p>
        </w:tc>
        <w:tc>
          <w:tcPr>
            <w:tcW w:w="7407" w:type="dxa"/>
          </w:tcPr>
          <w:p w14:paraId="191979B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ストリームオプション</w:t>
            </w:r>
            <w:r>
              <w:rPr>
                <w:szCs w:val="24"/>
                <w:lang w:val="ja-JP"/>
              </w:rPr>
              <w:t xml:space="preserve">] </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地域</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F8DB5E" w14:textId="77777777">
        <w:tc>
          <w:tcPr>
            <w:tcW w:w="660" w:type="dxa"/>
            <w:shd w:val="clear" w:color="auto" w:fill="F2F2F2" w:themeFill="background1" w:themeFillShade="F2"/>
          </w:tcPr>
          <w:p w14:paraId="3B17E59F" w14:textId="77777777" w:rsidR="00000000" w:rsidRDefault="00E973B8">
            <w:pPr>
              <w:rPr>
                <w:noProof/>
                <w:sz w:val="2"/>
                <w:szCs w:val="24"/>
              </w:rPr>
            </w:pPr>
            <w:r>
              <w:rPr>
                <w:noProof/>
                <w:sz w:val="16"/>
                <w:szCs w:val="24"/>
              </w:rPr>
              <w:t xml:space="preserve">768 </w:t>
            </w:r>
            <w:r>
              <w:rPr>
                <w:noProof/>
                <w:sz w:val="16"/>
              </w:rPr>
              <w:br/>
            </w:r>
            <w:r>
              <w:rPr>
                <w:noProof/>
                <w:sz w:val="2"/>
                <w:szCs w:val="24"/>
              </w:rPr>
              <w:t>b913abda-e687-414a-8260-53cdfb478c30</w:t>
            </w:r>
          </w:p>
        </w:tc>
        <w:tc>
          <w:tcPr>
            <w:tcW w:w="7407" w:type="dxa"/>
            <w:shd w:val="clear" w:color="auto" w:fill="F2F2F2" w:themeFill="background1" w:themeFillShade="F2"/>
          </w:tcPr>
          <w:p w14:paraId="1ED0CD39" w14:textId="77777777" w:rsidR="00000000" w:rsidRDefault="00E973B8">
            <w:pPr>
              <w:rPr>
                <w:noProof/>
                <w:szCs w:val="24"/>
              </w:rPr>
            </w:pPr>
            <w:r>
              <w:rPr>
                <w:noProof/>
                <w:szCs w:val="24"/>
              </w:rPr>
              <w:t xml:space="preserve">The </w:t>
            </w:r>
            <w:r>
              <w:rPr>
                <w:rStyle w:val="mqInternal"/>
                <w:noProof/>
                <w:szCs w:val="24"/>
              </w:rPr>
              <w:t>[1}</w:t>
            </w:r>
            <w:r>
              <w:rPr>
                <w:noProof/>
                <w:szCs w:val="24"/>
              </w:rPr>
              <w:t>Region</w:t>
            </w:r>
            <w:r>
              <w:rPr>
                <w:rStyle w:val="mqInternal"/>
                <w:noProof/>
                <w:szCs w:val="24"/>
              </w:rPr>
              <w:t>{2]</w:t>
            </w:r>
            <w:r>
              <w:rPr>
                <w:noProof/>
                <w:szCs w:val="24"/>
              </w:rPr>
              <w:t xml:space="preserve"> is the Amazon Web Services (AWS) region to use.</w:t>
            </w:r>
          </w:p>
        </w:tc>
        <w:tc>
          <w:tcPr>
            <w:tcW w:w="7407" w:type="dxa"/>
          </w:tcPr>
          <w:p w14:paraId="4B5DB516"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リージョンは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使用するアマゾンウェブサービス</w:t>
            </w:r>
            <w:r>
              <w:rPr>
                <w:rFonts w:ascii="Arial Unicode MS" w:eastAsia="Arial Unicode MS" w:hint="eastAsia"/>
                <w:szCs w:val="24"/>
                <w:lang w:val="ja-JP"/>
              </w:rPr>
              <w:t>（</w:t>
            </w:r>
            <w:r>
              <w:rPr>
                <w:szCs w:val="24"/>
                <w:lang w:val="ja-JP"/>
              </w:rPr>
              <w:t>AWS</w:t>
            </w:r>
            <w:r>
              <w:rPr>
                <w:rFonts w:ascii="Arial Unicode MS" w:eastAsia="Arial Unicode MS" w:hint="eastAsia"/>
                <w:szCs w:val="24"/>
                <w:lang w:val="ja-JP"/>
              </w:rPr>
              <w:t>）</w:t>
            </w:r>
            <w:r>
              <w:rPr>
                <w:rFonts w:ascii="MS Gothic" w:eastAsia="MS Gothic" w:hint="eastAsia"/>
                <w:szCs w:val="24"/>
                <w:lang w:val="ja-JP"/>
              </w:rPr>
              <w:t>リージョンです</w:t>
            </w:r>
            <w:r>
              <w:rPr>
                <w:rFonts w:ascii="Microsoft YaHei UI" w:eastAsia="Microsoft YaHei UI" w:hAnsi="Microsoft YaHei UI" w:cs="Microsoft YaHei UI" w:hint="eastAsia"/>
                <w:szCs w:val="24"/>
                <w:lang w:val="ja-JP"/>
              </w:rPr>
              <w:t>。</w:t>
            </w:r>
          </w:p>
        </w:tc>
      </w:tr>
      <w:tr w:rsidR="00000000" w14:paraId="7B67BE22" w14:textId="77777777">
        <w:tc>
          <w:tcPr>
            <w:tcW w:w="660" w:type="dxa"/>
            <w:shd w:val="clear" w:color="auto" w:fill="F2F2F2" w:themeFill="background1" w:themeFillShade="F2"/>
          </w:tcPr>
          <w:p w14:paraId="3A047ED7" w14:textId="77777777" w:rsidR="00000000" w:rsidRDefault="00E973B8">
            <w:pPr>
              <w:rPr>
                <w:noProof/>
                <w:sz w:val="2"/>
                <w:szCs w:val="24"/>
              </w:rPr>
            </w:pPr>
            <w:r>
              <w:rPr>
                <w:noProof/>
                <w:sz w:val="16"/>
                <w:szCs w:val="24"/>
              </w:rPr>
              <w:t xml:space="preserve">769 </w:t>
            </w:r>
            <w:r>
              <w:rPr>
                <w:noProof/>
                <w:sz w:val="16"/>
              </w:rPr>
              <w:br/>
            </w:r>
            <w:r>
              <w:rPr>
                <w:noProof/>
                <w:sz w:val="2"/>
                <w:szCs w:val="24"/>
              </w:rPr>
              <w:t>d458506f-e7d4-4b0e</w:t>
            </w:r>
            <w:r>
              <w:rPr>
                <w:noProof/>
                <w:sz w:val="2"/>
                <w:szCs w:val="24"/>
              </w:rPr>
              <w:t>-92c3-b384f9a77094</w:t>
            </w:r>
          </w:p>
        </w:tc>
        <w:tc>
          <w:tcPr>
            <w:tcW w:w="7407" w:type="dxa"/>
            <w:shd w:val="clear" w:color="auto" w:fill="F2F2F2" w:themeFill="background1" w:themeFillShade="F2"/>
          </w:tcPr>
          <w:p w14:paraId="5982C1D7" w14:textId="77777777" w:rsidR="00000000" w:rsidRDefault="00E973B8">
            <w:pPr>
              <w:rPr>
                <w:noProof/>
                <w:szCs w:val="24"/>
              </w:rPr>
            </w:pPr>
            <w:r>
              <w:rPr>
                <w:noProof/>
                <w:szCs w:val="24"/>
              </w:rPr>
              <w:t>To reduce latency, you should select the region that is closest to where your encoder is located.</w:t>
            </w:r>
          </w:p>
        </w:tc>
        <w:tc>
          <w:tcPr>
            <w:tcW w:w="7407" w:type="dxa"/>
          </w:tcPr>
          <w:p w14:paraId="085336BE" w14:textId="77777777" w:rsidR="00000000" w:rsidRDefault="00E973B8">
            <w:pPr>
              <w:rPr>
                <w:szCs w:val="24"/>
                <w:lang w:val="ja-JP"/>
              </w:rPr>
            </w:pPr>
            <w:r>
              <w:rPr>
                <w:rFonts w:ascii="MS Gothic" w:eastAsia="MS Gothic" w:hint="eastAsia"/>
                <w:szCs w:val="24"/>
                <w:lang w:val="ja-JP"/>
              </w:rPr>
              <w:t>レイテンシーを減らすには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エンコーダが配置されている場所に最も近いリージョンを選択する必要があります</w:t>
            </w:r>
            <w:r>
              <w:rPr>
                <w:rFonts w:ascii="Microsoft YaHei UI" w:eastAsia="Microsoft YaHei UI" w:hAnsi="Microsoft YaHei UI" w:cs="Microsoft YaHei UI" w:hint="eastAsia"/>
                <w:szCs w:val="24"/>
                <w:lang w:val="ja-JP"/>
              </w:rPr>
              <w:t>。</w:t>
            </w:r>
          </w:p>
        </w:tc>
      </w:tr>
      <w:tr w:rsidR="00000000" w14:paraId="5B25BB34" w14:textId="77777777">
        <w:tc>
          <w:tcPr>
            <w:tcW w:w="660" w:type="dxa"/>
            <w:shd w:val="clear" w:color="auto" w:fill="F2F2F2" w:themeFill="background1" w:themeFillShade="F2"/>
          </w:tcPr>
          <w:p w14:paraId="55F61782" w14:textId="77777777" w:rsidR="00000000" w:rsidRDefault="00E973B8">
            <w:pPr>
              <w:rPr>
                <w:noProof/>
                <w:sz w:val="2"/>
                <w:szCs w:val="24"/>
              </w:rPr>
            </w:pPr>
            <w:r>
              <w:rPr>
                <w:noProof/>
                <w:sz w:val="16"/>
                <w:szCs w:val="24"/>
              </w:rPr>
              <w:t xml:space="preserve">770 </w:t>
            </w:r>
            <w:r>
              <w:rPr>
                <w:noProof/>
                <w:sz w:val="16"/>
              </w:rPr>
              <w:br/>
            </w:r>
            <w:r>
              <w:rPr>
                <w:noProof/>
                <w:sz w:val="2"/>
                <w:szCs w:val="24"/>
              </w:rPr>
              <w:t>96180d0b-2dd5-407d-aa6a-b826e401ee85</w:t>
            </w:r>
          </w:p>
        </w:tc>
        <w:tc>
          <w:tcPr>
            <w:tcW w:w="7407" w:type="dxa"/>
            <w:shd w:val="clear" w:color="auto" w:fill="F2F2F2" w:themeFill="background1" w:themeFillShade="F2"/>
          </w:tcPr>
          <w:p w14:paraId="5CF0CB7D" w14:textId="77777777" w:rsidR="00000000" w:rsidRDefault="00E973B8">
            <w:pPr>
              <w:rPr>
                <w:noProof/>
                <w:szCs w:val="24"/>
              </w:rPr>
            </w:pPr>
            <w:r>
              <w:rPr>
                <w:rStyle w:val="mqInternal"/>
                <w:noProof/>
                <w:szCs w:val="24"/>
              </w:rPr>
              <w:t>[1}</w:t>
            </w:r>
            <w:r>
              <w:rPr>
                <w:noProof/>
                <w:szCs w:val="24"/>
              </w:rPr>
              <w:t>By default, the region is set to Oregon which will produce bad results if you are streaming from another continent.</w:t>
            </w:r>
            <w:r>
              <w:rPr>
                <w:rStyle w:val="mqInternal"/>
                <w:noProof/>
                <w:szCs w:val="24"/>
              </w:rPr>
              <w:t>{2]</w:t>
            </w:r>
          </w:p>
        </w:tc>
        <w:tc>
          <w:tcPr>
            <w:tcW w:w="7407" w:type="dxa"/>
          </w:tcPr>
          <w:p w14:paraId="1CBB5E8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リージョンは</w:t>
            </w:r>
            <w:r>
              <w:rPr>
                <w:szCs w:val="24"/>
                <w:lang w:val="ja-JP"/>
              </w:rPr>
              <w:t xml:space="preserve"> Oregon </w:t>
            </w:r>
            <w:r>
              <w:rPr>
                <w:rFonts w:ascii="MS Gothic" w:eastAsia="MS Gothic" w:hint="eastAsia"/>
                <w:szCs w:val="24"/>
                <w:lang w:val="ja-JP"/>
              </w:rPr>
              <w:t>に設定されており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別の大陸からストリーミングしている場合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不適切な結果になります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4AE1C270" w14:textId="77777777">
        <w:tc>
          <w:tcPr>
            <w:tcW w:w="660" w:type="dxa"/>
            <w:shd w:val="clear" w:color="auto" w:fill="F2F2F2" w:themeFill="background1" w:themeFillShade="F2"/>
          </w:tcPr>
          <w:p w14:paraId="518B9E25" w14:textId="77777777" w:rsidR="00000000" w:rsidRDefault="00E973B8">
            <w:pPr>
              <w:rPr>
                <w:noProof/>
                <w:sz w:val="2"/>
                <w:szCs w:val="24"/>
              </w:rPr>
            </w:pPr>
            <w:r>
              <w:rPr>
                <w:noProof/>
                <w:sz w:val="16"/>
                <w:szCs w:val="24"/>
              </w:rPr>
              <w:t xml:space="preserve">771 </w:t>
            </w:r>
            <w:r>
              <w:rPr>
                <w:noProof/>
                <w:sz w:val="16"/>
              </w:rPr>
              <w:br/>
            </w:r>
            <w:r>
              <w:rPr>
                <w:noProof/>
                <w:sz w:val="2"/>
                <w:szCs w:val="24"/>
              </w:rPr>
              <w:t>fcdcc1ec-3f74-42c3-a7f4-fcf9c0edcf49</w:t>
            </w:r>
          </w:p>
        </w:tc>
        <w:tc>
          <w:tcPr>
            <w:tcW w:w="7407" w:type="dxa"/>
            <w:shd w:val="clear" w:color="auto" w:fill="F2F2F2" w:themeFill="background1" w:themeFillShade="F2"/>
          </w:tcPr>
          <w:p w14:paraId="743ECCA0" w14:textId="77777777" w:rsidR="00000000" w:rsidRDefault="00E973B8">
            <w:pPr>
              <w:rPr>
                <w:noProof/>
                <w:szCs w:val="24"/>
              </w:rPr>
            </w:pPr>
            <w:r>
              <w:rPr>
                <w:noProof/>
                <w:szCs w:val="24"/>
              </w:rPr>
              <w:t>The following regions a</w:t>
            </w:r>
            <w:r>
              <w:rPr>
                <w:noProof/>
                <w:szCs w:val="24"/>
              </w:rPr>
              <w:t>re supported:</w:t>
            </w:r>
          </w:p>
        </w:tc>
        <w:tc>
          <w:tcPr>
            <w:tcW w:w="7407" w:type="dxa"/>
          </w:tcPr>
          <w:p w14:paraId="283D1881" w14:textId="77777777" w:rsidR="00000000" w:rsidRDefault="00E973B8">
            <w:pPr>
              <w:rPr>
                <w:szCs w:val="24"/>
                <w:lang w:val="ja-JP"/>
              </w:rPr>
            </w:pPr>
            <w:r>
              <w:rPr>
                <w:rFonts w:ascii="MS Gothic" w:eastAsia="MS Gothic" w:hint="eastAsia"/>
                <w:szCs w:val="24"/>
                <w:lang w:val="ja-JP"/>
              </w:rPr>
              <w:t>次のリージョンがサポートされています</w:t>
            </w:r>
            <w:r>
              <w:rPr>
                <w:rFonts w:ascii="Microsoft YaHei UI" w:eastAsia="Microsoft YaHei UI" w:hAnsi="Microsoft YaHei UI" w:cs="Microsoft YaHei UI" w:hint="eastAsia"/>
                <w:szCs w:val="24"/>
                <w:lang w:val="ja-JP"/>
              </w:rPr>
              <w:t>。</w:t>
            </w:r>
          </w:p>
        </w:tc>
      </w:tr>
      <w:tr w:rsidR="00000000" w14:paraId="2EFCE50F" w14:textId="77777777">
        <w:tc>
          <w:tcPr>
            <w:tcW w:w="660" w:type="dxa"/>
            <w:shd w:val="clear" w:color="auto" w:fill="F2F2F2" w:themeFill="background1" w:themeFillShade="F2"/>
          </w:tcPr>
          <w:p w14:paraId="51ED17A8" w14:textId="77777777" w:rsidR="00000000" w:rsidRDefault="00E973B8">
            <w:pPr>
              <w:rPr>
                <w:noProof/>
                <w:sz w:val="2"/>
                <w:szCs w:val="24"/>
              </w:rPr>
            </w:pPr>
            <w:r>
              <w:rPr>
                <w:noProof/>
                <w:sz w:val="16"/>
                <w:szCs w:val="24"/>
              </w:rPr>
              <w:t xml:space="preserve">772 </w:t>
            </w:r>
            <w:r>
              <w:rPr>
                <w:noProof/>
                <w:sz w:val="16"/>
              </w:rPr>
              <w:br/>
            </w:r>
            <w:r>
              <w:rPr>
                <w:noProof/>
                <w:sz w:val="2"/>
                <w:szCs w:val="24"/>
              </w:rPr>
              <w:t>e0a94bc5-5f8a-443d-880a-da564f40213f</w:t>
            </w:r>
          </w:p>
        </w:tc>
        <w:tc>
          <w:tcPr>
            <w:tcW w:w="7407" w:type="dxa"/>
            <w:shd w:val="clear" w:color="auto" w:fill="F2F2F2" w:themeFill="background1" w:themeFillShade="F2"/>
          </w:tcPr>
          <w:p w14:paraId="0FB16120" w14:textId="77777777" w:rsidR="00000000" w:rsidRDefault="00E973B8">
            <w:pPr>
              <w:rPr>
                <w:noProof/>
                <w:szCs w:val="24"/>
              </w:rPr>
            </w:pPr>
            <w:r>
              <w:rPr>
                <w:noProof/>
                <w:szCs w:val="24"/>
              </w:rPr>
              <w:t>Oregon (default)</w:t>
            </w:r>
          </w:p>
        </w:tc>
        <w:tc>
          <w:tcPr>
            <w:tcW w:w="7407" w:type="dxa"/>
          </w:tcPr>
          <w:p w14:paraId="22E7BAFB" w14:textId="77777777" w:rsidR="00000000" w:rsidRDefault="00E973B8">
            <w:pPr>
              <w:rPr>
                <w:szCs w:val="24"/>
                <w:lang w:val="ja-JP"/>
              </w:rPr>
            </w:pPr>
            <w:r>
              <w:rPr>
                <w:rFonts w:ascii="MS Gothic" w:eastAsia="MS Gothic" w:hint="eastAsia"/>
                <w:szCs w:val="24"/>
                <w:lang w:val="ja-JP"/>
              </w:rPr>
              <w:t>オレゴン</w:t>
            </w:r>
            <w:r>
              <w:rPr>
                <w:szCs w:val="24"/>
                <w:lang w:val="ja-JP"/>
              </w:rPr>
              <w:t xml:space="preserve"> (</w:t>
            </w:r>
            <w:r>
              <w:rPr>
                <w:rFonts w:ascii="MS Gothic" w:eastAsia="MS Gothic" w:hint="eastAsia"/>
                <w:szCs w:val="24"/>
                <w:lang w:val="ja-JP"/>
              </w:rPr>
              <w:t>デフォルト</w:t>
            </w:r>
            <w:r>
              <w:rPr>
                <w:szCs w:val="24"/>
                <w:lang w:val="ja-JP"/>
              </w:rPr>
              <w:t>)</w:t>
            </w:r>
          </w:p>
        </w:tc>
      </w:tr>
      <w:tr w:rsidR="00000000" w14:paraId="11B6457B" w14:textId="77777777">
        <w:tc>
          <w:tcPr>
            <w:tcW w:w="660" w:type="dxa"/>
            <w:shd w:val="clear" w:color="auto" w:fill="F2F2F2" w:themeFill="background1" w:themeFillShade="F2"/>
          </w:tcPr>
          <w:p w14:paraId="36EC3AEE" w14:textId="77777777" w:rsidR="00000000" w:rsidRDefault="00E973B8">
            <w:pPr>
              <w:rPr>
                <w:noProof/>
                <w:sz w:val="2"/>
                <w:szCs w:val="24"/>
              </w:rPr>
            </w:pPr>
            <w:r>
              <w:rPr>
                <w:noProof/>
                <w:sz w:val="16"/>
                <w:szCs w:val="24"/>
              </w:rPr>
              <w:t xml:space="preserve">773 </w:t>
            </w:r>
            <w:r>
              <w:rPr>
                <w:noProof/>
                <w:sz w:val="16"/>
              </w:rPr>
              <w:br/>
            </w:r>
            <w:r>
              <w:rPr>
                <w:noProof/>
                <w:sz w:val="2"/>
                <w:szCs w:val="24"/>
              </w:rPr>
              <w:t>5e6bc961-4fd1-4071-bd3c-ed53a4b1ffff</w:t>
            </w:r>
          </w:p>
        </w:tc>
        <w:tc>
          <w:tcPr>
            <w:tcW w:w="7407" w:type="dxa"/>
            <w:shd w:val="clear" w:color="auto" w:fill="F2F2F2" w:themeFill="background1" w:themeFillShade="F2"/>
          </w:tcPr>
          <w:p w14:paraId="1F9D8512" w14:textId="77777777" w:rsidR="00000000" w:rsidRDefault="00E973B8">
            <w:pPr>
              <w:rPr>
                <w:noProof/>
                <w:szCs w:val="24"/>
              </w:rPr>
            </w:pPr>
            <w:r>
              <w:rPr>
                <w:noProof/>
                <w:szCs w:val="24"/>
              </w:rPr>
              <w:t>Virginia</w:t>
            </w:r>
          </w:p>
        </w:tc>
        <w:tc>
          <w:tcPr>
            <w:tcW w:w="7407" w:type="dxa"/>
          </w:tcPr>
          <w:p w14:paraId="7906B763" w14:textId="77777777" w:rsidR="00000000" w:rsidRDefault="00E973B8">
            <w:pPr>
              <w:rPr>
                <w:szCs w:val="24"/>
                <w:lang w:val="ja-JP"/>
              </w:rPr>
            </w:pPr>
            <w:r>
              <w:rPr>
                <w:rFonts w:ascii="MS Gothic" w:eastAsia="MS Gothic" w:hint="eastAsia"/>
                <w:szCs w:val="24"/>
                <w:lang w:val="ja-JP"/>
              </w:rPr>
              <w:t>バージニア</w:t>
            </w:r>
          </w:p>
        </w:tc>
      </w:tr>
      <w:tr w:rsidR="00000000" w14:paraId="2CFDF272" w14:textId="77777777">
        <w:tc>
          <w:tcPr>
            <w:tcW w:w="660" w:type="dxa"/>
            <w:shd w:val="clear" w:color="auto" w:fill="F2F2F2" w:themeFill="background1" w:themeFillShade="F2"/>
          </w:tcPr>
          <w:p w14:paraId="1894448C" w14:textId="77777777" w:rsidR="00000000" w:rsidRDefault="00E973B8">
            <w:pPr>
              <w:rPr>
                <w:noProof/>
                <w:sz w:val="2"/>
                <w:szCs w:val="24"/>
              </w:rPr>
            </w:pPr>
            <w:r>
              <w:rPr>
                <w:noProof/>
                <w:sz w:val="16"/>
                <w:szCs w:val="24"/>
              </w:rPr>
              <w:t xml:space="preserve">774 </w:t>
            </w:r>
            <w:r>
              <w:rPr>
                <w:noProof/>
                <w:sz w:val="16"/>
              </w:rPr>
              <w:br/>
            </w:r>
            <w:r>
              <w:rPr>
                <w:noProof/>
                <w:sz w:val="2"/>
                <w:szCs w:val="24"/>
              </w:rPr>
              <w:t>cf9f45fe-e94f-4d66-9b54-99b932f686e0</w:t>
            </w:r>
          </w:p>
        </w:tc>
        <w:tc>
          <w:tcPr>
            <w:tcW w:w="7407" w:type="dxa"/>
            <w:shd w:val="clear" w:color="auto" w:fill="F2F2F2" w:themeFill="background1" w:themeFillShade="F2"/>
          </w:tcPr>
          <w:p w14:paraId="0B165F91" w14:textId="77777777" w:rsidR="00000000" w:rsidRDefault="00E973B8">
            <w:pPr>
              <w:rPr>
                <w:noProof/>
                <w:szCs w:val="24"/>
              </w:rPr>
            </w:pPr>
            <w:r>
              <w:rPr>
                <w:noProof/>
                <w:szCs w:val="24"/>
              </w:rPr>
              <w:t>Tokyo</w:t>
            </w:r>
          </w:p>
        </w:tc>
        <w:tc>
          <w:tcPr>
            <w:tcW w:w="7407" w:type="dxa"/>
          </w:tcPr>
          <w:p w14:paraId="745CF3B2" w14:textId="77777777" w:rsidR="00000000" w:rsidRDefault="00E973B8">
            <w:pPr>
              <w:rPr>
                <w:szCs w:val="24"/>
                <w:lang w:val="ja-JP"/>
              </w:rPr>
            </w:pPr>
            <w:r>
              <w:rPr>
                <w:rFonts w:ascii="MS Gothic" w:eastAsia="MS Gothic" w:hint="eastAsia"/>
                <w:szCs w:val="24"/>
                <w:lang w:val="ja-JP"/>
              </w:rPr>
              <w:t>東京</w:t>
            </w:r>
          </w:p>
        </w:tc>
      </w:tr>
      <w:tr w:rsidR="00000000" w14:paraId="4596BCEE" w14:textId="77777777">
        <w:tc>
          <w:tcPr>
            <w:tcW w:w="660" w:type="dxa"/>
            <w:shd w:val="clear" w:color="auto" w:fill="F2F2F2" w:themeFill="background1" w:themeFillShade="F2"/>
          </w:tcPr>
          <w:p w14:paraId="254ABFC8" w14:textId="77777777" w:rsidR="00000000" w:rsidRDefault="00E973B8">
            <w:pPr>
              <w:rPr>
                <w:noProof/>
                <w:sz w:val="2"/>
                <w:szCs w:val="24"/>
              </w:rPr>
            </w:pPr>
            <w:r>
              <w:rPr>
                <w:noProof/>
                <w:sz w:val="16"/>
                <w:szCs w:val="24"/>
              </w:rPr>
              <w:t xml:space="preserve">775 </w:t>
            </w:r>
            <w:r>
              <w:rPr>
                <w:noProof/>
                <w:sz w:val="16"/>
              </w:rPr>
              <w:br/>
            </w:r>
            <w:r>
              <w:rPr>
                <w:noProof/>
                <w:sz w:val="2"/>
                <w:szCs w:val="24"/>
              </w:rPr>
              <w:t>3f958722-a7b7-402e-b50c-c8328c8dda5e</w:t>
            </w:r>
          </w:p>
        </w:tc>
        <w:tc>
          <w:tcPr>
            <w:tcW w:w="7407" w:type="dxa"/>
            <w:shd w:val="clear" w:color="auto" w:fill="F2F2F2" w:themeFill="background1" w:themeFillShade="F2"/>
          </w:tcPr>
          <w:p w14:paraId="3FAC1042" w14:textId="77777777" w:rsidR="00000000" w:rsidRDefault="00E973B8">
            <w:pPr>
              <w:rPr>
                <w:noProof/>
                <w:szCs w:val="24"/>
              </w:rPr>
            </w:pPr>
            <w:r>
              <w:rPr>
                <w:noProof/>
                <w:szCs w:val="24"/>
              </w:rPr>
              <w:t>Singapore</w:t>
            </w:r>
          </w:p>
        </w:tc>
        <w:tc>
          <w:tcPr>
            <w:tcW w:w="7407" w:type="dxa"/>
          </w:tcPr>
          <w:p w14:paraId="46F87B15" w14:textId="77777777" w:rsidR="00000000" w:rsidRDefault="00E973B8">
            <w:pPr>
              <w:rPr>
                <w:szCs w:val="24"/>
                <w:lang w:val="ja-JP"/>
              </w:rPr>
            </w:pPr>
            <w:r>
              <w:rPr>
                <w:rFonts w:ascii="MS Gothic" w:eastAsia="MS Gothic" w:hint="eastAsia"/>
                <w:szCs w:val="24"/>
                <w:lang w:val="ja-JP"/>
              </w:rPr>
              <w:t>シンガポール</w:t>
            </w:r>
          </w:p>
        </w:tc>
      </w:tr>
      <w:tr w:rsidR="00000000" w14:paraId="5ACD64E2" w14:textId="77777777">
        <w:tc>
          <w:tcPr>
            <w:tcW w:w="660" w:type="dxa"/>
            <w:shd w:val="clear" w:color="auto" w:fill="F2F2F2" w:themeFill="background1" w:themeFillShade="F2"/>
          </w:tcPr>
          <w:p w14:paraId="42DACA4E" w14:textId="77777777" w:rsidR="00000000" w:rsidRDefault="00E973B8">
            <w:pPr>
              <w:rPr>
                <w:noProof/>
                <w:sz w:val="2"/>
                <w:szCs w:val="24"/>
              </w:rPr>
            </w:pPr>
            <w:r>
              <w:rPr>
                <w:noProof/>
                <w:sz w:val="16"/>
                <w:szCs w:val="24"/>
              </w:rPr>
              <w:t xml:space="preserve">776 </w:t>
            </w:r>
            <w:r>
              <w:rPr>
                <w:noProof/>
                <w:sz w:val="16"/>
              </w:rPr>
              <w:br/>
            </w:r>
            <w:r>
              <w:rPr>
                <w:noProof/>
                <w:sz w:val="2"/>
                <w:szCs w:val="24"/>
              </w:rPr>
              <w:t>5a1b94ef-e376-4d50-be60-99f11d1ba70e</w:t>
            </w:r>
          </w:p>
        </w:tc>
        <w:tc>
          <w:tcPr>
            <w:tcW w:w="7407" w:type="dxa"/>
            <w:shd w:val="clear" w:color="auto" w:fill="F2F2F2" w:themeFill="background1" w:themeFillShade="F2"/>
          </w:tcPr>
          <w:p w14:paraId="5E8FF5FD" w14:textId="77777777" w:rsidR="00000000" w:rsidRDefault="00E973B8">
            <w:pPr>
              <w:rPr>
                <w:noProof/>
                <w:szCs w:val="24"/>
              </w:rPr>
            </w:pPr>
            <w:r>
              <w:rPr>
                <w:noProof/>
                <w:szCs w:val="24"/>
              </w:rPr>
              <w:t>Sydney</w:t>
            </w:r>
          </w:p>
        </w:tc>
        <w:tc>
          <w:tcPr>
            <w:tcW w:w="7407" w:type="dxa"/>
          </w:tcPr>
          <w:p w14:paraId="53DCDB14" w14:textId="77777777" w:rsidR="00000000" w:rsidRDefault="00E973B8">
            <w:pPr>
              <w:rPr>
                <w:szCs w:val="24"/>
                <w:lang w:val="ja-JP"/>
              </w:rPr>
            </w:pPr>
            <w:r>
              <w:rPr>
                <w:rFonts w:ascii="MS Gothic" w:eastAsia="MS Gothic" w:hint="eastAsia"/>
                <w:szCs w:val="24"/>
                <w:lang w:val="ja-JP"/>
              </w:rPr>
              <w:t>シドニー</w:t>
            </w:r>
          </w:p>
        </w:tc>
      </w:tr>
      <w:tr w:rsidR="00000000" w14:paraId="62C4FCF2" w14:textId="77777777">
        <w:tc>
          <w:tcPr>
            <w:tcW w:w="660" w:type="dxa"/>
            <w:shd w:val="clear" w:color="auto" w:fill="F2F2F2" w:themeFill="background1" w:themeFillShade="F2"/>
          </w:tcPr>
          <w:p w14:paraId="14A40B0B" w14:textId="77777777" w:rsidR="00000000" w:rsidRDefault="00E973B8">
            <w:pPr>
              <w:rPr>
                <w:noProof/>
                <w:sz w:val="2"/>
                <w:szCs w:val="24"/>
              </w:rPr>
            </w:pPr>
            <w:r>
              <w:rPr>
                <w:noProof/>
                <w:sz w:val="16"/>
                <w:szCs w:val="24"/>
              </w:rPr>
              <w:t xml:space="preserve">777 </w:t>
            </w:r>
            <w:r>
              <w:rPr>
                <w:noProof/>
                <w:sz w:val="16"/>
              </w:rPr>
              <w:br/>
            </w:r>
            <w:r>
              <w:rPr>
                <w:noProof/>
                <w:sz w:val="2"/>
                <w:szCs w:val="24"/>
              </w:rPr>
              <w:t>97e6d80e-c44f-4318-b245-e3529ef44b4f</w:t>
            </w:r>
          </w:p>
        </w:tc>
        <w:tc>
          <w:tcPr>
            <w:tcW w:w="7407" w:type="dxa"/>
            <w:shd w:val="clear" w:color="auto" w:fill="F2F2F2" w:themeFill="background1" w:themeFillShade="F2"/>
          </w:tcPr>
          <w:p w14:paraId="74486FC6" w14:textId="77777777" w:rsidR="00000000" w:rsidRDefault="00E973B8">
            <w:pPr>
              <w:rPr>
                <w:noProof/>
                <w:szCs w:val="24"/>
              </w:rPr>
            </w:pPr>
            <w:r>
              <w:rPr>
                <w:noProof/>
                <w:szCs w:val="24"/>
              </w:rPr>
              <w:t>Mumbai</w:t>
            </w:r>
          </w:p>
        </w:tc>
        <w:tc>
          <w:tcPr>
            <w:tcW w:w="7407" w:type="dxa"/>
          </w:tcPr>
          <w:p w14:paraId="19F4E369" w14:textId="77777777" w:rsidR="00000000" w:rsidRDefault="00E973B8">
            <w:pPr>
              <w:rPr>
                <w:szCs w:val="24"/>
                <w:lang w:val="ja-JP"/>
              </w:rPr>
            </w:pPr>
            <w:r>
              <w:rPr>
                <w:rFonts w:ascii="MS Gothic" w:eastAsia="MS Gothic" w:hint="eastAsia"/>
                <w:szCs w:val="24"/>
                <w:lang w:val="ja-JP"/>
              </w:rPr>
              <w:t>ムンバイ</w:t>
            </w:r>
          </w:p>
        </w:tc>
      </w:tr>
      <w:tr w:rsidR="00000000" w14:paraId="3E794378" w14:textId="77777777">
        <w:tc>
          <w:tcPr>
            <w:tcW w:w="660" w:type="dxa"/>
            <w:shd w:val="clear" w:color="auto" w:fill="F2F2F2" w:themeFill="background1" w:themeFillShade="F2"/>
          </w:tcPr>
          <w:p w14:paraId="3A28CCE5" w14:textId="77777777" w:rsidR="00000000" w:rsidRDefault="00E973B8">
            <w:pPr>
              <w:rPr>
                <w:noProof/>
                <w:sz w:val="2"/>
                <w:szCs w:val="24"/>
              </w:rPr>
            </w:pPr>
            <w:r>
              <w:rPr>
                <w:noProof/>
                <w:sz w:val="16"/>
                <w:szCs w:val="24"/>
              </w:rPr>
              <w:t xml:space="preserve">778 </w:t>
            </w:r>
            <w:r>
              <w:rPr>
                <w:noProof/>
                <w:sz w:val="16"/>
              </w:rPr>
              <w:br/>
            </w:r>
            <w:r>
              <w:rPr>
                <w:noProof/>
                <w:sz w:val="2"/>
                <w:szCs w:val="24"/>
              </w:rPr>
              <w:t>bcb17c2a-06d0-4bbb-8a28-53c1478ea0b5</w:t>
            </w:r>
          </w:p>
        </w:tc>
        <w:tc>
          <w:tcPr>
            <w:tcW w:w="7407" w:type="dxa"/>
            <w:shd w:val="clear" w:color="auto" w:fill="F2F2F2" w:themeFill="background1" w:themeFillShade="F2"/>
          </w:tcPr>
          <w:p w14:paraId="4A494622" w14:textId="77777777" w:rsidR="00000000" w:rsidRDefault="00E973B8">
            <w:pPr>
              <w:rPr>
                <w:noProof/>
                <w:szCs w:val="24"/>
              </w:rPr>
            </w:pPr>
            <w:r>
              <w:rPr>
                <w:noProof/>
                <w:szCs w:val="24"/>
              </w:rPr>
              <w:t>Frankfurt</w:t>
            </w:r>
          </w:p>
        </w:tc>
        <w:tc>
          <w:tcPr>
            <w:tcW w:w="7407" w:type="dxa"/>
          </w:tcPr>
          <w:p w14:paraId="78145120" w14:textId="77777777" w:rsidR="00000000" w:rsidRDefault="00E973B8">
            <w:pPr>
              <w:rPr>
                <w:szCs w:val="24"/>
                <w:lang w:val="ja-JP"/>
              </w:rPr>
            </w:pPr>
            <w:r>
              <w:rPr>
                <w:rFonts w:ascii="MS Gothic" w:eastAsia="MS Gothic" w:hint="eastAsia"/>
                <w:szCs w:val="24"/>
                <w:lang w:val="ja-JP"/>
              </w:rPr>
              <w:t>フランクフルト</w:t>
            </w:r>
          </w:p>
        </w:tc>
      </w:tr>
      <w:tr w:rsidR="00000000" w14:paraId="7C2CC65F" w14:textId="77777777">
        <w:tc>
          <w:tcPr>
            <w:tcW w:w="660" w:type="dxa"/>
            <w:shd w:val="clear" w:color="auto" w:fill="F2F2F2" w:themeFill="background1" w:themeFillShade="F2"/>
          </w:tcPr>
          <w:p w14:paraId="4D1E1C66" w14:textId="77777777" w:rsidR="00000000" w:rsidRDefault="00E973B8">
            <w:pPr>
              <w:rPr>
                <w:noProof/>
                <w:sz w:val="2"/>
                <w:szCs w:val="24"/>
              </w:rPr>
            </w:pPr>
            <w:r>
              <w:rPr>
                <w:noProof/>
                <w:sz w:val="16"/>
                <w:szCs w:val="24"/>
              </w:rPr>
              <w:lastRenderedPageBreak/>
              <w:t xml:space="preserve">779 </w:t>
            </w:r>
            <w:r>
              <w:rPr>
                <w:noProof/>
                <w:sz w:val="16"/>
              </w:rPr>
              <w:br/>
            </w:r>
            <w:r>
              <w:rPr>
                <w:noProof/>
                <w:sz w:val="2"/>
                <w:szCs w:val="24"/>
              </w:rPr>
              <w:t>5b045fbe-b1b6-4469-9fc4-1ec1aed54c58</w:t>
            </w:r>
          </w:p>
        </w:tc>
        <w:tc>
          <w:tcPr>
            <w:tcW w:w="7407" w:type="dxa"/>
            <w:shd w:val="clear" w:color="auto" w:fill="F2F2F2" w:themeFill="background1" w:themeFillShade="F2"/>
          </w:tcPr>
          <w:p w14:paraId="17344BAD" w14:textId="77777777" w:rsidR="00000000" w:rsidRDefault="00E973B8">
            <w:pPr>
              <w:rPr>
                <w:noProof/>
                <w:szCs w:val="24"/>
              </w:rPr>
            </w:pPr>
            <w:r>
              <w:rPr>
                <w:noProof/>
                <w:szCs w:val="24"/>
              </w:rPr>
              <w:t>Ireland</w:t>
            </w:r>
          </w:p>
        </w:tc>
        <w:tc>
          <w:tcPr>
            <w:tcW w:w="7407" w:type="dxa"/>
          </w:tcPr>
          <w:p w14:paraId="4C47DE6D" w14:textId="77777777" w:rsidR="00000000" w:rsidRDefault="00E973B8">
            <w:pPr>
              <w:rPr>
                <w:szCs w:val="24"/>
                <w:lang w:val="ja-JP"/>
              </w:rPr>
            </w:pPr>
            <w:r>
              <w:rPr>
                <w:rFonts w:ascii="MS Gothic" w:eastAsia="MS Gothic" w:hint="eastAsia"/>
                <w:szCs w:val="24"/>
                <w:lang w:val="ja-JP"/>
              </w:rPr>
              <w:t>アイルランド</w:t>
            </w:r>
          </w:p>
        </w:tc>
      </w:tr>
      <w:tr w:rsidR="00000000" w14:paraId="2ACBEFDC" w14:textId="77777777">
        <w:tc>
          <w:tcPr>
            <w:tcW w:w="660" w:type="dxa"/>
            <w:shd w:val="clear" w:color="auto" w:fill="F2F2F2" w:themeFill="background1" w:themeFillShade="F2"/>
          </w:tcPr>
          <w:p w14:paraId="5CC3355A" w14:textId="77777777" w:rsidR="00000000" w:rsidRDefault="00E973B8">
            <w:pPr>
              <w:rPr>
                <w:noProof/>
                <w:sz w:val="2"/>
                <w:szCs w:val="24"/>
              </w:rPr>
            </w:pPr>
            <w:r>
              <w:rPr>
                <w:noProof/>
                <w:sz w:val="16"/>
                <w:szCs w:val="24"/>
              </w:rPr>
              <w:t xml:space="preserve">780 </w:t>
            </w:r>
            <w:r>
              <w:rPr>
                <w:noProof/>
                <w:sz w:val="16"/>
              </w:rPr>
              <w:br/>
            </w:r>
            <w:r>
              <w:rPr>
                <w:noProof/>
                <w:sz w:val="2"/>
                <w:szCs w:val="24"/>
              </w:rPr>
              <w:t>6478326e-8ef0-4da7-8c86-ae425523fe3b</w:t>
            </w:r>
          </w:p>
        </w:tc>
        <w:tc>
          <w:tcPr>
            <w:tcW w:w="7407" w:type="dxa"/>
            <w:shd w:val="clear" w:color="auto" w:fill="F2F2F2" w:themeFill="background1" w:themeFillShade="F2"/>
          </w:tcPr>
          <w:p w14:paraId="47E2ADDD" w14:textId="77777777" w:rsidR="00000000" w:rsidRDefault="00E973B8">
            <w:pPr>
              <w:rPr>
                <w:noProof/>
                <w:szCs w:val="24"/>
              </w:rPr>
            </w:pPr>
            <w:r>
              <w:rPr>
                <w:noProof/>
                <w:szCs w:val="24"/>
              </w:rPr>
              <w:t xml:space="preserve">Click </w:t>
            </w:r>
            <w:r>
              <w:rPr>
                <w:rStyle w:val="mqInternal"/>
                <w:noProof/>
                <w:szCs w:val="24"/>
              </w:rPr>
              <w:t>[1}</w:t>
            </w:r>
            <w:r>
              <w:rPr>
                <w:noProof/>
                <w:szCs w:val="24"/>
              </w:rPr>
              <w:t>ADVANCED OPTIONS</w:t>
            </w:r>
            <w:r>
              <w:rPr>
                <w:rStyle w:val="mqInternal"/>
                <w:noProof/>
                <w:szCs w:val="24"/>
              </w:rPr>
              <w:t>{2]</w:t>
            </w:r>
            <w:r>
              <w:rPr>
                <w:noProof/>
                <w:szCs w:val="24"/>
              </w:rPr>
              <w:t xml:space="preserve"> and </w:t>
            </w:r>
            <w:r>
              <w:rPr>
                <w:rStyle w:val="mqInternal"/>
                <w:noProof/>
                <w:szCs w:val="24"/>
              </w:rPr>
              <w:t>[3}</w:t>
            </w:r>
            <w:r>
              <w:rPr>
                <w:noProof/>
                <w:szCs w:val="24"/>
              </w:rPr>
              <w:t>configure the advanced options</w:t>
            </w:r>
            <w:r>
              <w:rPr>
                <w:rStyle w:val="mqInternal"/>
                <w:noProof/>
                <w:szCs w:val="24"/>
              </w:rPr>
              <w:t>{4]</w:t>
            </w:r>
            <w:r>
              <w:rPr>
                <w:noProof/>
                <w:szCs w:val="24"/>
              </w:rPr>
              <w:t>.</w:t>
            </w:r>
          </w:p>
        </w:tc>
        <w:tc>
          <w:tcPr>
            <w:tcW w:w="7407" w:type="dxa"/>
          </w:tcPr>
          <w:p w14:paraId="5E34CDE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詳細オプション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詳細オプションを設定します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786AB285" w14:textId="77777777">
        <w:tc>
          <w:tcPr>
            <w:tcW w:w="660" w:type="dxa"/>
            <w:shd w:val="clear" w:color="auto" w:fill="F2F2F2" w:themeFill="background1" w:themeFillShade="F2"/>
          </w:tcPr>
          <w:p w14:paraId="6CBD95B3" w14:textId="77777777" w:rsidR="00000000" w:rsidRDefault="00E973B8">
            <w:pPr>
              <w:rPr>
                <w:noProof/>
                <w:sz w:val="2"/>
                <w:szCs w:val="24"/>
              </w:rPr>
            </w:pPr>
            <w:r>
              <w:rPr>
                <w:noProof/>
                <w:sz w:val="16"/>
                <w:szCs w:val="24"/>
              </w:rPr>
              <w:t xml:space="preserve">781 </w:t>
            </w:r>
            <w:r>
              <w:rPr>
                <w:noProof/>
                <w:sz w:val="16"/>
              </w:rPr>
              <w:br/>
            </w:r>
            <w:r>
              <w:rPr>
                <w:noProof/>
                <w:sz w:val="2"/>
                <w:szCs w:val="24"/>
              </w:rPr>
              <w:t>175e0ab6-6ddd-475d-bce8-99ca7d591e35</w:t>
            </w:r>
          </w:p>
        </w:tc>
        <w:tc>
          <w:tcPr>
            <w:tcW w:w="7407" w:type="dxa"/>
            <w:shd w:val="clear" w:color="auto" w:fill="F2F2F2" w:themeFill="background1" w:themeFillShade="F2"/>
          </w:tcPr>
          <w:p w14:paraId="4024D882" w14:textId="77777777" w:rsidR="00000000" w:rsidRDefault="00E973B8">
            <w:pPr>
              <w:rPr>
                <w:noProof/>
                <w:szCs w:val="24"/>
              </w:rPr>
            </w:pPr>
            <w:r>
              <w:rPr>
                <w:noProof/>
                <w:szCs w:val="24"/>
              </w:rPr>
              <w:t>Click</w:t>
            </w:r>
            <w:r>
              <w:rPr>
                <w:rStyle w:val="mqInternal"/>
                <w:noProof/>
                <w:szCs w:val="24"/>
              </w:rPr>
              <w:t>[1}</w:t>
            </w:r>
            <w:r>
              <w:rPr>
                <w:noProof/>
                <w:szCs w:val="24"/>
              </w:rPr>
              <w:t xml:space="preserve"> Create Event </w:t>
            </w:r>
            <w:r>
              <w:rPr>
                <w:rStyle w:val="mqInternal"/>
                <w:noProof/>
                <w:szCs w:val="24"/>
              </w:rPr>
              <w:t>{2]</w:t>
            </w:r>
            <w:r>
              <w:rPr>
                <w:noProof/>
                <w:szCs w:val="24"/>
              </w:rPr>
              <w:t>to start the live event.</w:t>
            </w:r>
          </w:p>
        </w:tc>
        <w:tc>
          <w:tcPr>
            <w:tcW w:w="7407" w:type="dxa"/>
          </w:tcPr>
          <w:p w14:paraId="6092BD07"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ライブイベントを開始します</w:t>
            </w:r>
            <w:r>
              <w:rPr>
                <w:rFonts w:ascii="Microsoft YaHei UI" w:eastAsia="Microsoft YaHei UI" w:hAnsi="Microsoft YaHei UI" w:cs="Microsoft YaHei UI" w:hint="eastAsia"/>
                <w:szCs w:val="24"/>
                <w:lang w:val="ja-JP"/>
              </w:rPr>
              <w:t>。</w:t>
            </w:r>
          </w:p>
        </w:tc>
      </w:tr>
      <w:tr w:rsidR="00000000" w14:paraId="2F34C5CE" w14:textId="77777777">
        <w:tc>
          <w:tcPr>
            <w:tcW w:w="660" w:type="dxa"/>
            <w:shd w:val="clear" w:color="auto" w:fill="F2F2F2" w:themeFill="background1" w:themeFillShade="F2"/>
          </w:tcPr>
          <w:p w14:paraId="304F979F" w14:textId="77777777" w:rsidR="00000000" w:rsidRDefault="00E973B8">
            <w:pPr>
              <w:rPr>
                <w:noProof/>
                <w:sz w:val="2"/>
                <w:szCs w:val="24"/>
              </w:rPr>
            </w:pPr>
            <w:r>
              <w:rPr>
                <w:noProof/>
                <w:sz w:val="16"/>
                <w:szCs w:val="24"/>
              </w:rPr>
              <w:t xml:space="preserve">782 </w:t>
            </w:r>
            <w:r>
              <w:rPr>
                <w:noProof/>
                <w:sz w:val="16"/>
              </w:rPr>
              <w:br/>
            </w:r>
            <w:r>
              <w:rPr>
                <w:noProof/>
                <w:sz w:val="2"/>
                <w:szCs w:val="24"/>
              </w:rPr>
              <w:t>0881d25f-8b64-4dae-9c01-aca5cfd36ba9</w:t>
            </w:r>
          </w:p>
        </w:tc>
        <w:tc>
          <w:tcPr>
            <w:tcW w:w="7407" w:type="dxa"/>
            <w:shd w:val="clear" w:color="auto" w:fill="F2F2F2" w:themeFill="background1" w:themeFillShade="F2"/>
          </w:tcPr>
          <w:p w14:paraId="7878799D" w14:textId="77777777" w:rsidR="00000000" w:rsidRDefault="00E973B8">
            <w:pPr>
              <w:rPr>
                <w:noProof/>
                <w:szCs w:val="24"/>
              </w:rPr>
            </w:pPr>
            <w:r>
              <w:rPr>
                <w:noProof/>
                <w:szCs w:val="24"/>
              </w:rPr>
              <w:t xml:space="preserve">The </w:t>
            </w:r>
            <w:r>
              <w:rPr>
                <w:rStyle w:val="mqInternal"/>
                <w:noProof/>
                <w:szCs w:val="24"/>
              </w:rPr>
              <w:t>[1}</w:t>
            </w:r>
            <w:r>
              <w:rPr>
                <w:noProof/>
                <w:szCs w:val="24"/>
              </w:rPr>
              <w:t>Control Room page</w:t>
            </w:r>
            <w:r>
              <w:rPr>
                <w:rStyle w:val="mqInternal"/>
                <w:noProof/>
                <w:szCs w:val="24"/>
              </w:rPr>
              <w:t>{2]</w:t>
            </w:r>
            <w:r>
              <w:rPr>
                <w:noProof/>
                <w:szCs w:val="24"/>
              </w:rPr>
              <w:t xml:space="preserve"> will open with details about the live event including the </w:t>
            </w:r>
            <w:r>
              <w:rPr>
                <w:rStyle w:val="mqInternal"/>
                <w:noProof/>
                <w:szCs w:val="24"/>
              </w:rPr>
              <w:t>[3}</w:t>
            </w:r>
            <w:r>
              <w:rPr>
                <w:noProof/>
                <w:szCs w:val="24"/>
              </w:rPr>
              <w:t>Streaming Endpoint (RTMP URL)</w:t>
            </w:r>
            <w:r>
              <w:rPr>
                <w:rStyle w:val="mqInternal"/>
                <w:noProof/>
                <w:szCs w:val="24"/>
              </w:rPr>
              <w:t>{4]</w:t>
            </w:r>
            <w:r>
              <w:rPr>
                <w:noProof/>
                <w:szCs w:val="24"/>
              </w:rPr>
              <w:t xml:space="preserve"> and </w:t>
            </w:r>
            <w:r>
              <w:rPr>
                <w:rStyle w:val="mqInternal"/>
                <w:noProof/>
                <w:szCs w:val="24"/>
              </w:rPr>
              <w:t>[3}</w:t>
            </w:r>
            <w:r>
              <w:rPr>
                <w:noProof/>
                <w:szCs w:val="24"/>
              </w:rPr>
              <w:t>Stream Name</w:t>
            </w:r>
            <w:r>
              <w:rPr>
                <w:rStyle w:val="mqInternal"/>
                <w:noProof/>
                <w:szCs w:val="24"/>
              </w:rPr>
              <w:t>{4]</w:t>
            </w:r>
            <w:r>
              <w:rPr>
                <w:noProof/>
                <w:szCs w:val="24"/>
              </w:rPr>
              <w:t xml:space="preserve"> which will be used by your encoder.</w:t>
            </w:r>
          </w:p>
        </w:tc>
        <w:tc>
          <w:tcPr>
            <w:tcW w:w="7407" w:type="dxa"/>
          </w:tcPr>
          <w:p w14:paraId="40DE677C" w14:textId="77777777" w:rsidR="00000000" w:rsidRDefault="00E973B8">
            <w:pPr>
              <w:rPr>
                <w:szCs w:val="24"/>
                <w:lang w:val="ja-JP"/>
              </w:rPr>
            </w:pPr>
            <w:r>
              <w:rPr>
                <w:rStyle w:val="mqInternal"/>
                <w:noProof/>
                <w:szCs w:val="24"/>
                <w:lang w:val="ja-JP"/>
              </w:rPr>
              <w:t>[1}</w:t>
            </w:r>
            <w:r>
              <w:rPr>
                <w:szCs w:val="24"/>
                <w:lang w:val="ja-JP"/>
              </w:rPr>
              <w:t>Control Room</w:t>
            </w:r>
            <w:r>
              <w:rPr>
                <w:rStyle w:val="mqInternal"/>
                <w:noProof/>
                <w:szCs w:val="24"/>
                <w:lang w:val="ja-JP"/>
              </w:rPr>
              <w:t>{2]</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ストリーミングエンドポイント</w:t>
            </w:r>
            <w:r>
              <w:rPr>
                <w:szCs w:val="24"/>
                <w:lang w:val="ja-JP"/>
              </w:rPr>
              <w:t xml:space="preserve"> (RTMP URL) </w:t>
            </w:r>
            <w:r>
              <w:rPr>
                <w:rStyle w:val="mqInternal"/>
                <w:noProof/>
                <w:szCs w:val="24"/>
                <w:lang w:val="ja-JP"/>
              </w:rPr>
              <w:t>{4][3}{4]</w:t>
            </w:r>
            <w:r>
              <w:rPr>
                <w:rFonts w:ascii="MS Gothic" w:eastAsia="MS Gothic" w:hint="eastAsia"/>
                <w:szCs w:val="24"/>
                <w:lang w:val="ja-JP"/>
              </w:rPr>
              <w:t>やストリーム名など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ライブイベントの詳細が表示されます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エンコーダで使用されま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73A30F21" w14:textId="77777777">
        <w:tc>
          <w:tcPr>
            <w:tcW w:w="660" w:type="dxa"/>
            <w:shd w:val="clear" w:color="auto" w:fill="F2F2F2" w:themeFill="background1" w:themeFillShade="F2"/>
          </w:tcPr>
          <w:p w14:paraId="16954DCD" w14:textId="77777777" w:rsidR="00000000" w:rsidRDefault="00E973B8">
            <w:pPr>
              <w:rPr>
                <w:noProof/>
                <w:sz w:val="2"/>
                <w:szCs w:val="24"/>
              </w:rPr>
            </w:pPr>
            <w:r>
              <w:rPr>
                <w:noProof/>
                <w:sz w:val="16"/>
                <w:szCs w:val="24"/>
              </w:rPr>
              <w:t xml:space="preserve">783 </w:t>
            </w:r>
            <w:r>
              <w:rPr>
                <w:noProof/>
                <w:sz w:val="16"/>
              </w:rPr>
              <w:br/>
            </w:r>
            <w:r>
              <w:rPr>
                <w:noProof/>
                <w:sz w:val="2"/>
                <w:szCs w:val="24"/>
              </w:rPr>
              <w:t>fb7f7fd5-2c0d-4980-b66e-04176b5d0b23</w:t>
            </w:r>
          </w:p>
        </w:tc>
        <w:tc>
          <w:tcPr>
            <w:tcW w:w="7407" w:type="dxa"/>
            <w:shd w:val="clear" w:color="auto" w:fill="F2F2F2" w:themeFill="background1" w:themeFillShade="F2"/>
          </w:tcPr>
          <w:p w14:paraId="78D65C67" w14:textId="77777777" w:rsidR="00000000" w:rsidRDefault="00E973B8">
            <w:pPr>
              <w:rPr>
                <w:noProof/>
                <w:szCs w:val="24"/>
              </w:rPr>
            </w:pPr>
            <w:r>
              <w:rPr>
                <w:rStyle w:val="mqInternal"/>
                <w:noProof/>
                <w:szCs w:val="24"/>
              </w:rPr>
              <w:t>[1}</w:t>
            </w:r>
            <w:r>
              <w:rPr>
                <w:noProof/>
                <w:szCs w:val="24"/>
              </w:rPr>
              <w:t>Note:</w:t>
            </w:r>
          </w:p>
        </w:tc>
        <w:tc>
          <w:tcPr>
            <w:tcW w:w="7407" w:type="dxa"/>
          </w:tcPr>
          <w:p w14:paraId="52A3DEB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E56964C" w14:textId="77777777">
        <w:tc>
          <w:tcPr>
            <w:tcW w:w="660" w:type="dxa"/>
            <w:shd w:val="clear" w:color="auto" w:fill="F2F2F2" w:themeFill="background1" w:themeFillShade="F2"/>
          </w:tcPr>
          <w:p w14:paraId="5188553B" w14:textId="77777777" w:rsidR="00000000" w:rsidRDefault="00E973B8">
            <w:pPr>
              <w:rPr>
                <w:noProof/>
                <w:sz w:val="2"/>
                <w:szCs w:val="24"/>
              </w:rPr>
            </w:pPr>
            <w:r>
              <w:rPr>
                <w:noProof/>
                <w:sz w:val="16"/>
                <w:szCs w:val="24"/>
              </w:rPr>
              <w:t xml:space="preserve">784 </w:t>
            </w:r>
            <w:r>
              <w:rPr>
                <w:noProof/>
                <w:sz w:val="16"/>
              </w:rPr>
              <w:br/>
            </w:r>
            <w:r>
              <w:rPr>
                <w:noProof/>
                <w:sz w:val="2"/>
                <w:szCs w:val="24"/>
              </w:rPr>
              <w:t>83865bca-0116-4283-adb0-44e2c8ed7032</w:t>
            </w:r>
          </w:p>
        </w:tc>
        <w:tc>
          <w:tcPr>
            <w:tcW w:w="7407" w:type="dxa"/>
            <w:shd w:val="clear" w:color="auto" w:fill="F2F2F2" w:themeFill="background1" w:themeFillShade="F2"/>
          </w:tcPr>
          <w:p w14:paraId="763A962A" w14:textId="77777777" w:rsidR="00000000" w:rsidRDefault="00E973B8">
            <w:pPr>
              <w:rPr>
                <w:noProof/>
                <w:szCs w:val="24"/>
              </w:rPr>
            </w:pPr>
            <w:r>
              <w:rPr>
                <w:noProof/>
                <w:szCs w:val="24"/>
              </w:rPr>
              <w:t>It will take about a minute to process your streams.</w:t>
            </w:r>
            <w:r>
              <w:rPr>
                <w:rStyle w:val="mqInternal"/>
                <w:noProof/>
                <w:szCs w:val="24"/>
              </w:rPr>
              <w:t>{1]</w:t>
            </w:r>
          </w:p>
        </w:tc>
        <w:tc>
          <w:tcPr>
            <w:tcW w:w="7407" w:type="dxa"/>
          </w:tcPr>
          <w:p w14:paraId="409FD260" w14:textId="77777777" w:rsidR="00000000" w:rsidRDefault="00E973B8">
            <w:pPr>
              <w:rPr>
                <w:szCs w:val="24"/>
                <w:lang w:val="ja-JP"/>
              </w:rPr>
            </w:pPr>
            <w:r>
              <w:rPr>
                <w:rFonts w:ascii="MS Gothic" w:eastAsia="MS Gothic" w:hint="eastAsia"/>
                <w:szCs w:val="24"/>
                <w:lang w:val="ja-JP"/>
              </w:rPr>
              <w:t>ストリームの処理には約</w:t>
            </w:r>
            <w:r>
              <w:rPr>
                <w:szCs w:val="24"/>
                <w:lang w:val="ja-JP"/>
              </w:rPr>
              <w:t xml:space="preserve"> 1 </w:t>
            </w:r>
            <w:r>
              <w:rPr>
                <w:rFonts w:ascii="MS Gothic" w:eastAsia="MS Gothic" w:hint="eastAsia"/>
                <w:szCs w:val="24"/>
                <w:lang w:val="ja-JP"/>
              </w:rPr>
              <w:t>分かかります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23DC7B9" w14:textId="77777777">
        <w:tc>
          <w:tcPr>
            <w:tcW w:w="660" w:type="dxa"/>
            <w:shd w:val="clear" w:color="auto" w:fill="F2F2F2" w:themeFill="background1" w:themeFillShade="F2"/>
          </w:tcPr>
          <w:p w14:paraId="6AD0D140" w14:textId="77777777" w:rsidR="00000000" w:rsidRDefault="00E973B8">
            <w:pPr>
              <w:rPr>
                <w:noProof/>
                <w:sz w:val="2"/>
                <w:szCs w:val="24"/>
              </w:rPr>
            </w:pPr>
            <w:r>
              <w:rPr>
                <w:noProof/>
                <w:sz w:val="16"/>
                <w:szCs w:val="24"/>
              </w:rPr>
              <w:t xml:space="preserve">785 </w:t>
            </w:r>
            <w:r>
              <w:rPr>
                <w:noProof/>
                <w:sz w:val="16"/>
              </w:rPr>
              <w:br/>
            </w:r>
            <w:r>
              <w:rPr>
                <w:noProof/>
                <w:sz w:val="2"/>
                <w:szCs w:val="24"/>
              </w:rPr>
              <w:t>df7d3c26-2881-4962-8ddc-03bcef77a881</w:t>
            </w:r>
          </w:p>
        </w:tc>
        <w:tc>
          <w:tcPr>
            <w:tcW w:w="7407" w:type="dxa"/>
            <w:shd w:val="clear" w:color="auto" w:fill="F2F2F2" w:themeFill="background1" w:themeFillShade="F2"/>
          </w:tcPr>
          <w:p w14:paraId="67F876D0" w14:textId="77777777" w:rsidR="00000000" w:rsidRDefault="00E973B8">
            <w:pPr>
              <w:rPr>
                <w:noProof/>
                <w:szCs w:val="24"/>
              </w:rPr>
            </w:pPr>
            <w:r>
              <w:rPr>
                <w:noProof/>
                <w:szCs w:val="24"/>
              </w:rPr>
              <w:t>By default, the encoder must</w:t>
            </w:r>
            <w:r>
              <w:rPr>
                <w:noProof/>
                <w:szCs w:val="24"/>
              </w:rPr>
              <w:t xml:space="preserve"> be started within 30 minutes from when a new event is created.</w:t>
            </w:r>
          </w:p>
        </w:tc>
        <w:tc>
          <w:tcPr>
            <w:tcW w:w="7407" w:type="dxa"/>
          </w:tcPr>
          <w:p w14:paraId="41F2FF6D"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新しいイベントが作成されてから</w:t>
            </w:r>
            <w:r>
              <w:rPr>
                <w:szCs w:val="24"/>
                <w:lang w:val="ja-JP"/>
              </w:rPr>
              <w:t xml:space="preserve"> 30 </w:t>
            </w:r>
            <w:r>
              <w:rPr>
                <w:rFonts w:ascii="MS Gothic" w:eastAsia="MS Gothic" w:hint="eastAsia"/>
                <w:szCs w:val="24"/>
                <w:lang w:val="ja-JP"/>
              </w:rPr>
              <w:t>分以内にエンコーダを起動する必要があります</w:t>
            </w:r>
            <w:r>
              <w:rPr>
                <w:rFonts w:ascii="Microsoft YaHei UI" w:eastAsia="Microsoft YaHei UI" w:hAnsi="Microsoft YaHei UI" w:cs="Microsoft YaHei UI" w:hint="eastAsia"/>
                <w:szCs w:val="24"/>
                <w:lang w:val="ja-JP"/>
              </w:rPr>
              <w:t>。</w:t>
            </w:r>
          </w:p>
        </w:tc>
      </w:tr>
      <w:tr w:rsidR="00000000" w14:paraId="469FDE72" w14:textId="77777777">
        <w:tc>
          <w:tcPr>
            <w:tcW w:w="660" w:type="dxa"/>
            <w:shd w:val="clear" w:color="auto" w:fill="F2F2F2" w:themeFill="background1" w:themeFillShade="F2"/>
          </w:tcPr>
          <w:p w14:paraId="3723D6DB" w14:textId="77777777" w:rsidR="00000000" w:rsidRDefault="00E973B8">
            <w:pPr>
              <w:rPr>
                <w:noProof/>
                <w:sz w:val="2"/>
                <w:szCs w:val="24"/>
              </w:rPr>
            </w:pPr>
            <w:r>
              <w:rPr>
                <w:noProof/>
                <w:sz w:val="16"/>
                <w:szCs w:val="24"/>
              </w:rPr>
              <w:t xml:space="preserve">786 </w:t>
            </w:r>
            <w:r>
              <w:rPr>
                <w:noProof/>
                <w:sz w:val="16"/>
              </w:rPr>
              <w:br/>
            </w:r>
            <w:r>
              <w:rPr>
                <w:noProof/>
                <w:sz w:val="2"/>
                <w:szCs w:val="24"/>
              </w:rPr>
              <w:t>9195f781-bcaf-40a0-8229-9213a022d366</w:t>
            </w:r>
          </w:p>
        </w:tc>
        <w:tc>
          <w:tcPr>
            <w:tcW w:w="7407" w:type="dxa"/>
            <w:shd w:val="clear" w:color="auto" w:fill="F2F2F2" w:themeFill="background1" w:themeFillShade="F2"/>
          </w:tcPr>
          <w:p w14:paraId="74F65072" w14:textId="77777777" w:rsidR="00000000" w:rsidRDefault="00E973B8">
            <w:pPr>
              <w:rPr>
                <w:noProof/>
                <w:szCs w:val="24"/>
              </w:rPr>
            </w:pPr>
            <w:r>
              <w:rPr>
                <w:noProof/>
                <w:szCs w:val="24"/>
              </w:rPr>
              <w:t xml:space="preserve">Click the </w:t>
            </w:r>
            <w:r>
              <w:rPr>
                <w:rStyle w:val="mqInternal"/>
                <w:noProof/>
                <w:szCs w:val="24"/>
              </w:rPr>
              <w:t>[1}</w:t>
            </w:r>
            <w:r>
              <w:rPr>
                <w:noProof/>
                <w:szCs w:val="24"/>
              </w:rPr>
              <w:t>Stop Streaming</w:t>
            </w:r>
            <w:r>
              <w:rPr>
                <w:rStyle w:val="mqInternal"/>
                <w:noProof/>
                <w:szCs w:val="24"/>
              </w:rPr>
              <w:t>{2]</w:t>
            </w:r>
            <w:r>
              <w:rPr>
                <w:noProof/>
                <w:szCs w:val="24"/>
              </w:rPr>
              <w:t xml:space="preserve"> button to end the event.</w:t>
            </w:r>
          </w:p>
        </w:tc>
        <w:tc>
          <w:tcPr>
            <w:tcW w:w="7407" w:type="dxa"/>
          </w:tcPr>
          <w:p w14:paraId="28790AC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ストリーミングの停止</w:t>
            </w:r>
            <w:r>
              <w:rPr>
                <w:rStyle w:val="mqInternal"/>
                <w:noProof/>
                <w:szCs w:val="24"/>
                <w:lang w:val="ja-JP"/>
              </w:rPr>
              <w:t>{2]</w:t>
            </w:r>
            <w:r>
              <w:rPr>
                <w:szCs w:val="24"/>
                <w:lang w:val="ja-JP"/>
              </w:rPr>
              <w:t xml:space="preserve"> ]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イベントを終了します</w:t>
            </w:r>
            <w:r>
              <w:rPr>
                <w:rFonts w:ascii="Microsoft YaHei UI" w:eastAsia="Microsoft YaHei UI" w:hAnsi="Microsoft YaHei UI" w:cs="Microsoft YaHei UI" w:hint="eastAsia"/>
                <w:szCs w:val="24"/>
                <w:lang w:val="ja-JP"/>
              </w:rPr>
              <w:t>。</w:t>
            </w:r>
          </w:p>
        </w:tc>
      </w:tr>
      <w:tr w:rsidR="00000000" w14:paraId="4429F703" w14:textId="77777777">
        <w:tc>
          <w:tcPr>
            <w:tcW w:w="660" w:type="dxa"/>
            <w:shd w:val="clear" w:color="auto" w:fill="F2F2F2" w:themeFill="background1" w:themeFillShade="F2"/>
          </w:tcPr>
          <w:p w14:paraId="7E2586F0" w14:textId="77777777" w:rsidR="00000000" w:rsidRDefault="00E973B8">
            <w:pPr>
              <w:rPr>
                <w:noProof/>
                <w:sz w:val="2"/>
                <w:szCs w:val="24"/>
              </w:rPr>
            </w:pPr>
            <w:r>
              <w:rPr>
                <w:noProof/>
                <w:sz w:val="16"/>
                <w:szCs w:val="24"/>
              </w:rPr>
              <w:t xml:space="preserve">787 </w:t>
            </w:r>
            <w:r>
              <w:rPr>
                <w:noProof/>
                <w:sz w:val="16"/>
              </w:rPr>
              <w:br/>
            </w:r>
            <w:r>
              <w:rPr>
                <w:noProof/>
                <w:sz w:val="2"/>
                <w:szCs w:val="24"/>
              </w:rPr>
              <w:t>7cbbcbf8-fbd2-43db-8f3f-07c1a8bae985</w:t>
            </w:r>
          </w:p>
        </w:tc>
        <w:tc>
          <w:tcPr>
            <w:tcW w:w="7407" w:type="dxa"/>
            <w:shd w:val="clear" w:color="auto" w:fill="F2F2F2" w:themeFill="background1" w:themeFillShade="F2"/>
          </w:tcPr>
          <w:p w14:paraId="00B6A8FE" w14:textId="77777777" w:rsidR="00000000" w:rsidRDefault="00E973B8">
            <w:pPr>
              <w:rPr>
                <w:noProof/>
                <w:szCs w:val="24"/>
              </w:rPr>
            </w:pPr>
            <w:r>
              <w:rPr>
                <w:rStyle w:val="mqInternal"/>
                <w:noProof/>
                <w:szCs w:val="24"/>
              </w:rPr>
              <w:t>[1}</w:t>
            </w:r>
            <w:r>
              <w:rPr>
                <w:noProof/>
                <w:szCs w:val="24"/>
              </w:rPr>
              <w:t>Note:</w:t>
            </w:r>
          </w:p>
        </w:tc>
        <w:tc>
          <w:tcPr>
            <w:tcW w:w="7407" w:type="dxa"/>
          </w:tcPr>
          <w:p w14:paraId="7A7DB8D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930F88F" w14:textId="77777777">
        <w:tc>
          <w:tcPr>
            <w:tcW w:w="660" w:type="dxa"/>
            <w:shd w:val="clear" w:color="auto" w:fill="F2F2F2" w:themeFill="background1" w:themeFillShade="F2"/>
          </w:tcPr>
          <w:p w14:paraId="18F615B8" w14:textId="77777777" w:rsidR="00000000" w:rsidRDefault="00E973B8">
            <w:pPr>
              <w:rPr>
                <w:noProof/>
                <w:sz w:val="2"/>
                <w:szCs w:val="24"/>
              </w:rPr>
            </w:pPr>
            <w:r>
              <w:rPr>
                <w:noProof/>
                <w:sz w:val="16"/>
                <w:szCs w:val="24"/>
              </w:rPr>
              <w:t xml:space="preserve">788 </w:t>
            </w:r>
            <w:r>
              <w:rPr>
                <w:noProof/>
                <w:sz w:val="16"/>
              </w:rPr>
              <w:br/>
            </w:r>
            <w:r>
              <w:rPr>
                <w:noProof/>
                <w:sz w:val="2"/>
                <w:szCs w:val="24"/>
              </w:rPr>
              <w:t>97382960-fa6f-472d-86e8-955888c3cb0b</w:t>
            </w:r>
          </w:p>
        </w:tc>
        <w:tc>
          <w:tcPr>
            <w:tcW w:w="7407" w:type="dxa"/>
            <w:shd w:val="clear" w:color="auto" w:fill="F2F2F2" w:themeFill="background1" w:themeFillShade="F2"/>
          </w:tcPr>
          <w:p w14:paraId="33ABEF57" w14:textId="77777777" w:rsidR="00000000" w:rsidRDefault="00E973B8">
            <w:pPr>
              <w:rPr>
                <w:noProof/>
                <w:szCs w:val="24"/>
              </w:rPr>
            </w:pPr>
            <w:r>
              <w:rPr>
                <w:noProof/>
                <w:szCs w:val="24"/>
              </w:rPr>
              <w:t>Make sure the encoder is closed/stopped when the live stream is complete.</w:t>
            </w:r>
          </w:p>
        </w:tc>
        <w:tc>
          <w:tcPr>
            <w:tcW w:w="7407" w:type="dxa"/>
          </w:tcPr>
          <w:p w14:paraId="6609989F" w14:textId="77777777" w:rsidR="00000000" w:rsidRDefault="00E973B8">
            <w:pPr>
              <w:rPr>
                <w:szCs w:val="24"/>
                <w:lang w:val="ja-JP"/>
              </w:rPr>
            </w:pPr>
            <w:r>
              <w:rPr>
                <w:rFonts w:ascii="MS Gothic" w:eastAsia="MS Gothic" w:hint="eastAsia"/>
                <w:szCs w:val="24"/>
                <w:lang w:val="ja-JP"/>
              </w:rPr>
              <w:t>ライブストリームが完了したら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エンコーダが閉じられているか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停止していることを確認してください</w:t>
            </w:r>
            <w:r>
              <w:rPr>
                <w:rFonts w:ascii="Microsoft YaHei UI" w:eastAsia="Microsoft YaHei UI" w:hAnsi="Microsoft YaHei UI" w:cs="Microsoft YaHei UI" w:hint="eastAsia"/>
                <w:szCs w:val="24"/>
                <w:lang w:val="ja-JP"/>
              </w:rPr>
              <w:t>。</w:t>
            </w:r>
          </w:p>
        </w:tc>
      </w:tr>
      <w:tr w:rsidR="00000000" w14:paraId="5AD58FC8" w14:textId="77777777">
        <w:tc>
          <w:tcPr>
            <w:tcW w:w="660" w:type="dxa"/>
            <w:shd w:val="clear" w:color="auto" w:fill="F2F2F2" w:themeFill="background1" w:themeFillShade="F2"/>
          </w:tcPr>
          <w:p w14:paraId="06BC55E7" w14:textId="77777777" w:rsidR="00000000" w:rsidRDefault="00E973B8">
            <w:pPr>
              <w:rPr>
                <w:noProof/>
                <w:sz w:val="2"/>
                <w:szCs w:val="24"/>
              </w:rPr>
            </w:pPr>
            <w:r>
              <w:rPr>
                <w:noProof/>
                <w:sz w:val="16"/>
                <w:szCs w:val="24"/>
              </w:rPr>
              <w:t xml:space="preserve">789 </w:t>
            </w:r>
            <w:r>
              <w:rPr>
                <w:noProof/>
                <w:sz w:val="16"/>
              </w:rPr>
              <w:br/>
            </w:r>
            <w:r>
              <w:rPr>
                <w:noProof/>
                <w:sz w:val="2"/>
                <w:szCs w:val="24"/>
              </w:rPr>
              <w:t>78217c75-efa2-46a9-866d-4b89598193ed</w:t>
            </w:r>
          </w:p>
        </w:tc>
        <w:tc>
          <w:tcPr>
            <w:tcW w:w="7407" w:type="dxa"/>
            <w:shd w:val="clear" w:color="auto" w:fill="F2F2F2" w:themeFill="background1" w:themeFillShade="F2"/>
          </w:tcPr>
          <w:p w14:paraId="02382B21" w14:textId="77777777" w:rsidR="00000000" w:rsidRDefault="00E973B8">
            <w:pPr>
              <w:rPr>
                <w:noProof/>
                <w:szCs w:val="24"/>
              </w:rPr>
            </w:pPr>
            <w:r>
              <w:rPr>
                <w:noProof/>
                <w:szCs w:val="24"/>
              </w:rPr>
              <w:t>Leaving a connection open between any encoder and Brightcove, even when no data is being sent, may result in unexpected connection charges.</w:t>
            </w:r>
            <w:r>
              <w:rPr>
                <w:rStyle w:val="mqInternal"/>
                <w:noProof/>
                <w:szCs w:val="24"/>
              </w:rPr>
              <w:t>{1]</w:t>
            </w:r>
          </w:p>
        </w:tc>
        <w:tc>
          <w:tcPr>
            <w:tcW w:w="7407" w:type="dxa"/>
          </w:tcPr>
          <w:p w14:paraId="3FDB4AE8" w14:textId="77777777" w:rsidR="00000000" w:rsidRDefault="00E973B8">
            <w:pPr>
              <w:rPr>
                <w:szCs w:val="24"/>
                <w:lang w:val="ja-JP"/>
              </w:rPr>
            </w:pPr>
            <w:r>
              <w:rPr>
                <w:rFonts w:ascii="MS Gothic" w:eastAsia="MS Gothic" w:hint="eastAsia"/>
                <w:szCs w:val="24"/>
                <w:lang w:val="ja-JP"/>
              </w:rPr>
              <w:t>データが送信されていない場合でも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エンコーダとブライトコーブの間の接続を開いたままにしておくと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予期しない接続料金が発生する可能性があります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8626361" w14:textId="77777777">
        <w:tc>
          <w:tcPr>
            <w:tcW w:w="660" w:type="dxa"/>
            <w:shd w:val="clear" w:color="auto" w:fill="F2F2F2" w:themeFill="background1" w:themeFillShade="F2"/>
          </w:tcPr>
          <w:p w14:paraId="4DF9D2E8" w14:textId="77777777" w:rsidR="00000000" w:rsidRDefault="00E973B8">
            <w:pPr>
              <w:rPr>
                <w:noProof/>
                <w:sz w:val="2"/>
                <w:szCs w:val="24"/>
              </w:rPr>
            </w:pPr>
            <w:r>
              <w:rPr>
                <w:noProof/>
                <w:sz w:val="16"/>
                <w:szCs w:val="24"/>
              </w:rPr>
              <w:t xml:space="preserve">790 </w:t>
            </w:r>
            <w:r>
              <w:rPr>
                <w:noProof/>
                <w:sz w:val="16"/>
              </w:rPr>
              <w:br/>
            </w:r>
            <w:r>
              <w:rPr>
                <w:noProof/>
                <w:sz w:val="2"/>
                <w:szCs w:val="24"/>
              </w:rPr>
              <w:t>2b15f5ad-e90f-4d91-8625-78580027c4c9</w:t>
            </w:r>
          </w:p>
        </w:tc>
        <w:tc>
          <w:tcPr>
            <w:tcW w:w="7407" w:type="dxa"/>
            <w:shd w:val="clear" w:color="auto" w:fill="F2F2F2" w:themeFill="background1" w:themeFillShade="F2"/>
          </w:tcPr>
          <w:p w14:paraId="041CF3AA" w14:textId="77777777" w:rsidR="00000000" w:rsidRDefault="00E973B8">
            <w:pPr>
              <w:rPr>
                <w:noProof/>
                <w:szCs w:val="24"/>
              </w:rPr>
            </w:pPr>
            <w:r>
              <w:rPr>
                <w:noProof/>
                <w:szCs w:val="24"/>
              </w:rPr>
              <w:t>Configuring advanced options</w:t>
            </w:r>
          </w:p>
        </w:tc>
        <w:tc>
          <w:tcPr>
            <w:tcW w:w="7407" w:type="dxa"/>
          </w:tcPr>
          <w:p w14:paraId="65BC6B04" w14:textId="77777777" w:rsidR="00000000" w:rsidRDefault="00E973B8">
            <w:pPr>
              <w:rPr>
                <w:szCs w:val="24"/>
                <w:lang w:val="ja-JP"/>
              </w:rPr>
            </w:pPr>
            <w:r>
              <w:rPr>
                <w:rFonts w:ascii="MS Gothic" w:eastAsia="MS Gothic" w:hint="eastAsia"/>
                <w:szCs w:val="24"/>
                <w:lang w:val="ja-JP"/>
              </w:rPr>
              <w:t>詳細オプションの構成</w:t>
            </w:r>
          </w:p>
        </w:tc>
      </w:tr>
      <w:tr w:rsidR="00000000" w14:paraId="65D57B0F" w14:textId="77777777">
        <w:tc>
          <w:tcPr>
            <w:tcW w:w="660" w:type="dxa"/>
            <w:shd w:val="clear" w:color="auto" w:fill="F2F2F2" w:themeFill="background1" w:themeFillShade="F2"/>
          </w:tcPr>
          <w:p w14:paraId="418B3B6F" w14:textId="77777777" w:rsidR="00000000" w:rsidRDefault="00E973B8">
            <w:pPr>
              <w:rPr>
                <w:noProof/>
                <w:sz w:val="2"/>
                <w:szCs w:val="24"/>
              </w:rPr>
            </w:pPr>
            <w:r>
              <w:rPr>
                <w:noProof/>
                <w:sz w:val="16"/>
                <w:szCs w:val="24"/>
              </w:rPr>
              <w:t xml:space="preserve">791 </w:t>
            </w:r>
            <w:r>
              <w:rPr>
                <w:noProof/>
                <w:sz w:val="16"/>
              </w:rPr>
              <w:br/>
            </w:r>
            <w:r>
              <w:rPr>
                <w:noProof/>
                <w:sz w:val="2"/>
                <w:szCs w:val="24"/>
              </w:rPr>
              <w:t>c3ea8ca7-6ebd-41d1-92f6-0a5842993c68</w:t>
            </w:r>
          </w:p>
        </w:tc>
        <w:tc>
          <w:tcPr>
            <w:tcW w:w="7407" w:type="dxa"/>
            <w:shd w:val="clear" w:color="auto" w:fill="F2F2F2" w:themeFill="background1" w:themeFillShade="F2"/>
          </w:tcPr>
          <w:p w14:paraId="1573D7D6" w14:textId="77777777" w:rsidR="00000000" w:rsidRDefault="00E973B8">
            <w:pPr>
              <w:rPr>
                <w:noProof/>
                <w:szCs w:val="24"/>
              </w:rPr>
            </w:pPr>
            <w:r>
              <w:rPr>
                <w:noProof/>
                <w:szCs w:val="24"/>
              </w:rPr>
              <w:t>When creating a new event, advanced options can be configured.</w:t>
            </w:r>
          </w:p>
        </w:tc>
        <w:tc>
          <w:tcPr>
            <w:tcW w:w="7407" w:type="dxa"/>
          </w:tcPr>
          <w:p w14:paraId="182BDD4C" w14:textId="77777777" w:rsidR="00000000" w:rsidRDefault="00E973B8">
            <w:pPr>
              <w:rPr>
                <w:szCs w:val="24"/>
                <w:lang w:val="ja-JP"/>
              </w:rPr>
            </w:pPr>
            <w:r>
              <w:rPr>
                <w:rFonts w:ascii="MS Gothic" w:eastAsia="MS Gothic" w:hint="eastAsia"/>
                <w:szCs w:val="24"/>
                <w:lang w:val="ja-JP"/>
              </w:rPr>
              <w:t>新しいイベントを作成するときに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詳細オプションを設定できます</w:t>
            </w:r>
            <w:r>
              <w:rPr>
                <w:rFonts w:ascii="Microsoft YaHei UI" w:eastAsia="Microsoft YaHei UI" w:hAnsi="Microsoft YaHei UI" w:cs="Microsoft YaHei UI" w:hint="eastAsia"/>
                <w:szCs w:val="24"/>
                <w:lang w:val="ja-JP"/>
              </w:rPr>
              <w:t>。</w:t>
            </w:r>
          </w:p>
        </w:tc>
      </w:tr>
      <w:tr w:rsidR="00000000" w14:paraId="0D1F7780" w14:textId="77777777">
        <w:tc>
          <w:tcPr>
            <w:tcW w:w="660" w:type="dxa"/>
            <w:shd w:val="clear" w:color="auto" w:fill="F2F2F2" w:themeFill="background1" w:themeFillShade="F2"/>
          </w:tcPr>
          <w:p w14:paraId="49DECF1B" w14:textId="77777777" w:rsidR="00000000" w:rsidRDefault="00E973B8">
            <w:pPr>
              <w:rPr>
                <w:noProof/>
                <w:sz w:val="2"/>
                <w:szCs w:val="24"/>
              </w:rPr>
            </w:pPr>
            <w:r>
              <w:rPr>
                <w:noProof/>
                <w:sz w:val="16"/>
                <w:szCs w:val="24"/>
              </w:rPr>
              <w:t xml:space="preserve">792 </w:t>
            </w:r>
            <w:r>
              <w:rPr>
                <w:noProof/>
                <w:sz w:val="16"/>
              </w:rPr>
              <w:br/>
            </w:r>
            <w:r>
              <w:rPr>
                <w:noProof/>
                <w:sz w:val="2"/>
                <w:szCs w:val="24"/>
              </w:rPr>
              <w:t>e7332a77-1cf7-40e1-9d4a-4678eadc2ac8</w:t>
            </w:r>
          </w:p>
        </w:tc>
        <w:tc>
          <w:tcPr>
            <w:tcW w:w="7407" w:type="dxa"/>
            <w:shd w:val="clear" w:color="auto" w:fill="F2F2F2" w:themeFill="background1" w:themeFillShade="F2"/>
          </w:tcPr>
          <w:p w14:paraId="03BC24CA" w14:textId="77777777" w:rsidR="00000000" w:rsidRDefault="00E973B8">
            <w:pPr>
              <w:rPr>
                <w:noProof/>
                <w:szCs w:val="24"/>
              </w:rPr>
            </w:pPr>
            <w:r>
              <w:rPr>
                <w:noProof/>
                <w:szCs w:val="24"/>
              </w:rPr>
              <w:t xml:space="preserve">To configure the advanced options, click the </w:t>
            </w:r>
            <w:r>
              <w:rPr>
                <w:rStyle w:val="mqInternal"/>
                <w:noProof/>
                <w:szCs w:val="24"/>
              </w:rPr>
              <w:t>[1}</w:t>
            </w:r>
            <w:r>
              <w:rPr>
                <w:noProof/>
                <w:szCs w:val="24"/>
              </w:rPr>
              <w:t>ADVANCED OPTIONS</w:t>
            </w:r>
            <w:r>
              <w:rPr>
                <w:rStyle w:val="mqInternal"/>
                <w:noProof/>
                <w:szCs w:val="24"/>
              </w:rPr>
              <w:t>{2]</w:t>
            </w:r>
            <w:r>
              <w:rPr>
                <w:noProof/>
                <w:szCs w:val="24"/>
              </w:rPr>
              <w:t xml:space="preserve"> link when creating the event.</w:t>
            </w:r>
          </w:p>
        </w:tc>
        <w:tc>
          <w:tcPr>
            <w:tcW w:w="7407" w:type="dxa"/>
          </w:tcPr>
          <w:p w14:paraId="63DC1506" w14:textId="77777777" w:rsidR="00000000" w:rsidRDefault="00E973B8">
            <w:pPr>
              <w:rPr>
                <w:szCs w:val="24"/>
                <w:lang w:val="ja-JP"/>
              </w:rPr>
            </w:pPr>
            <w:r>
              <w:rPr>
                <w:rFonts w:ascii="MS Gothic" w:eastAsia="MS Gothic" w:hint="eastAsia"/>
                <w:szCs w:val="24"/>
                <w:lang w:val="ja-JP"/>
              </w:rPr>
              <w:t>詳細オプションを設定するには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イベントの作成時に</w:t>
            </w:r>
            <w:r>
              <w:rPr>
                <w:szCs w:val="24"/>
                <w:lang w:val="ja-JP"/>
              </w:rPr>
              <w:t xml:space="preserve"> \[ </w:t>
            </w:r>
            <w:r>
              <w:rPr>
                <w:rStyle w:val="mqInternal"/>
                <w:noProof/>
                <w:szCs w:val="24"/>
                <w:lang w:val="ja-JP"/>
              </w:rPr>
              <w:t>[1}</w:t>
            </w:r>
            <w:r>
              <w:rPr>
                <w:rFonts w:ascii="MS Gothic" w:eastAsia="MS Gothic" w:hint="eastAsia"/>
                <w:szCs w:val="24"/>
                <w:lang w:val="ja-JP"/>
              </w:rPr>
              <w:t>詳細オプション</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5697E97A" w14:textId="77777777">
        <w:tc>
          <w:tcPr>
            <w:tcW w:w="660" w:type="dxa"/>
            <w:shd w:val="clear" w:color="auto" w:fill="F2F2F2" w:themeFill="background1" w:themeFillShade="F2"/>
          </w:tcPr>
          <w:p w14:paraId="0B3827B2" w14:textId="77777777" w:rsidR="00000000" w:rsidRDefault="00E973B8">
            <w:pPr>
              <w:rPr>
                <w:noProof/>
                <w:sz w:val="2"/>
                <w:szCs w:val="24"/>
              </w:rPr>
            </w:pPr>
            <w:r>
              <w:rPr>
                <w:noProof/>
                <w:sz w:val="16"/>
                <w:szCs w:val="24"/>
              </w:rPr>
              <w:t xml:space="preserve">793 </w:t>
            </w:r>
            <w:r>
              <w:rPr>
                <w:noProof/>
                <w:sz w:val="16"/>
              </w:rPr>
              <w:br/>
            </w:r>
            <w:r>
              <w:rPr>
                <w:noProof/>
                <w:sz w:val="2"/>
                <w:szCs w:val="24"/>
              </w:rPr>
              <w:t>5049f10a-e33e-4dd4-94c0-56bb2d52ff9e</w:t>
            </w:r>
          </w:p>
        </w:tc>
        <w:tc>
          <w:tcPr>
            <w:tcW w:w="7407" w:type="dxa"/>
            <w:shd w:val="clear" w:color="auto" w:fill="F2F2F2" w:themeFill="background1" w:themeFillShade="F2"/>
          </w:tcPr>
          <w:p w14:paraId="04578201" w14:textId="77777777" w:rsidR="00000000" w:rsidRDefault="00E973B8">
            <w:pPr>
              <w:rPr>
                <w:noProof/>
                <w:szCs w:val="24"/>
              </w:rPr>
            </w:pPr>
            <w:r>
              <w:rPr>
                <w:noProof/>
                <w:szCs w:val="24"/>
              </w:rPr>
              <w:t>The following options can be configured:</w:t>
            </w:r>
          </w:p>
        </w:tc>
        <w:tc>
          <w:tcPr>
            <w:tcW w:w="7407" w:type="dxa"/>
          </w:tcPr>
          <w:p w14:paraId="2C230587" w14:textId="77777777" w:rsidR="00000000" w:rsidRDefault="00E973B8">
            <w:pPr>
              <w:rPr>
                <w:szCs w:val="24"/>
                <w:lang w:val="ja-JP"/>
              </w:rPr>
            </w:pPr>
            <w:r>
              <w:rPr>
                <w:rFonts w:ascii="MS Gothic" w:eastAsia="MS Gothic" w:hint="eastAsia"/>
                <w:szCs w:val="24"/>
                <w:lang w:val="ja-JP"/>
              </w:rPr>
              <w:t>次のオプションを設定できます</w:t>
            </w:r>
            <w:r>
              <w:rPr>
                <w:rFonts w:ascii="Microsoft YaHei UI" w:eastAsia="Microsoft YaHei UI" w:hAnsi="Microsoft YaHei UI" w:cs="Microsoft YaHei UI" w:hint="eastAsia"/>
                <w:szCs w:val="24"/>
                <w:lang w:val="ja-JP"/>
              </w:rPr>
              <w:t>。</w:t>
            </w:r>
          </w:p>
        </w:tc>
      </w:tr>
      <w:tr w:rsidR="00000000" w14:paraId="0B3D4BEC" w14:textId="77777777">
        <w:tc>
          <w:tcPr>
            <w:tcW w:w="660" w:type="dxa"/>
            <w:shd w:val="clear" w:color="auto" w:fill="F2F2F2" w:themeFill="background1" w:themeFillShade="F2"/>
          </w:tcPr>
          <w:p w14:paraId="1CE4DA91" w14:textId="77777777" w:rsidR="00000000" w:rsidRDefault="00E973B8">
            <w:pPr>
              <w:rPr>
                <w:noProof/>
                <w:sz w:val="2"/>
                <w:szCs w:val="24"/>
              </w:rPr>
            </w:pPr>
            <w:r>
              <w:rPr>
                <w:noProof/>
                <w:sz w:val="16"/>
                <w:szCs w:val="24"/>
              </w:rPr>
              <w:t xml:space="preserve">794 </w:t>
            </w:r>
            <w:r>
              <w:rPr>
                <w:noProof/>
                <w:sz w:val="16"/>
              </w:rPr>
              <w:br/>
            </w:r>
            <w:r>
              <w:rPr>
                <w:noProof/>
                <w:sz w:val="2"/>
                <w:szCs w:val="24"/>
              </w:rPr>
              <w:t>f0fd9fe1-7769-4f4b-9d85-8b4ef4f0bddf</w:t>
            </w:r>
          </w:p>
        </w:tc>
        <w:tc>
          <w:tcPr>
            <w:tcW w:w="7407" w:type="dxa"/>
            <w:shd w:val="clear" w:color="auto" w:fill="F2F2F2" w:themeFill="background1" w:themeFillShade="F2"/>
          </w:tcPr>
          <w:p w14:paraId="12A1C013" w14:textId="77777777" w:rsidR="00000000" w:rsidRDefault="00E973B8">
            <w:pPr>
              <w:rPr>
                <w:noProof/>
                <w:szCs w:val="24"/>
              </w:rPr>
            </w:pPr>
            <w:r>
              <w:rPr>
                <w:rStyle w:val="mqInternal"/>
                <w:noProof/>
                <w:szCs w:val="24"/>
              </w:rPr>
              <w:t>[1}</w:t>
            </w:r>
            <w:r>
              <w:rPr>
                <w:noProof/>
                <w:szCs w:val="24"/>
              </w:rPr>
              <w:t>Content Encryption</w:t>
            </w:r>
            <w:r>
              <w:rPr>
                <w:rStyle w:val="mqInternal"/>
                <w:noProof/>
                <w:szCs w:val="24"/>
              </w:rPr>
              <w:t>{2]</w:t>
            </w:r>
            <w:r>
              <w:rPr>
                <w:noProof/>
                <w:szCs w:val="24"/>
              </w:rPr>
              <w:t xml:space="preserve"> - Select the type of encryption to apply to the live stream:</w:t>
            </w:r>
          </w:p>
        </w:tc>
        <w:tc>
          <w:tcPr>
            <w:tcW w:w="7407" w:type="dxa"/>
          </w:tcPr>
          <w:p w14:paraId="625252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コンテンツの暗号化</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ライブストリームに適用する暗号化</w:t>
            </w:r>
            <w:r>
              <w:rPr>
                <w:rFonts w:ascii="MS Gothic" w:eastAsia="MS Gothic" w:hint="eastAsia"/>
                <w:szCs w:val="24"/>
                <w:lang w:val="ja-JP"/>
              </w:rPr>
              <w:t>の種類を選択します</w:t>
            </w:r>
            <w:r>
              <w:rPr>
                <w:rFonts w:ascii="Microsoft YaHei UI" w:eastAsia="Microsoft YaHei UI" w:hAnsi="Microsoft YaHei UI" w:cs="Microsoft YaHei UI" w:hint="eastAsia"/>
                <w:szCs w:val="24"/>
                <w:lang w:val="ja-JP"/>
              </w:rPr>
              <w:t>。</w:t>
            </w:r>
          </w:p>
        </w:tc>
      </w:tr>
      <w:tr w:rsidR="00000000" w14:paraId="68861DDA" w14:textId="77777777">
        <w:tc>
          <w:tcPr>
            <w:tcW w:w="660" w:type="dxa"/>
            <w:shd w:val="clear" w:color="auto" w:fill="F2F2F2" w:themeFill="background1" w:themeFillShade="F2"/>
          </w:tcPr>
          <w:p w14:paraId="49964ABD" w14:textId="77777777" w:rsidR="00000000" w:rsidRDefault="00E973B8">
            <w:pPr>
              <w:rPr>
                <w:noProof/>
                <w:sz w:val="2"/>
                <w:szCs w:val="24"/>
              </w:rPr>
            </w:pPr>
            <w:r>
              <w:rPr>
                <w:noProof/>
                <w:sz w:val="16"/>
                <w:szCs w:val="24"/>
              </w:rPr>
              <w:t xml:space="preserve">795 </w:t>
            </w:r>
            <w:r>
              <w:rPr>
                <w:noProof/>
                <w:sz w:val="16"/>
              </w:rPr>
              <w:br/>
            </w:r>
            <w:r>
              <w:rPr>
                <w:noProof/>
                <w:sz w:val="2"/>
                <w:szCs w:val="24"/>
              </w:rPr>
              <w:t>b91ff2e2-02b8-4506-96e9-f4c58cd009aa</w:t>
            </w:r>
          </w:p>
        </w:tc>
        <w:tc>
          <w:tcPr>
            <w:tcW w:w="7407" w:type="dxa"/>
            <w:shd w:val="clear" w:color="auto" w:fill="F2F2F2" w:themeFill="background1" w:themeFillShade="F2"/>
          </w:tcPr>
          <w:p w14:paraId="25BE22BB" w14:textId="77777777" w:rsidR="00000000" w:rsidRDefault="00E973B8">
            <w:pPr>
              <w:rPr>
                <w:noProof/>
                <w:szCs w:val="24"/>
              </w:rPr>
            </w:pPr>
            <w:r>
              <w:rPr>
                <w:rStyle w:val="mqInternal"/>
                <w:noProof/>
                <w:szCs w:val="24"/>
              </w:rPr>
              <w:t>[1}</w:t>
            </w:r>
            <w:r>
              <w:rPr>
                <w:noProof/>
                <w:szCs w:val="24"/>
              </w:rPr>
              <w:t>None</w:t>
            </w:r>
            <w:r>
              <w:rPr>
                <w:rStyle w:val="mqInternal"/>
                <w:noProof/>
                <w:szCs w:val="24"/>
              </w:rPr>
              <w:t>{2]</w:t>
            </w:r>
            <w:r>
              <w:rPr>
                <w:noProof/>
                <w:szCs w:val="24"/>
              </w:rPr>
              <w:t xml:space="preserve"> - No encryption is applied</w:t>
            </w:r>
          </w:p>
        </w:tc>
        <w:tc>
          <w:tcPr>
            <w:tcW w:w="7407" w:type="dxa"/>
          </w:tcPr>
          <w:p w14:paraId="0A47334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なし</w:t>
            </w:r>
            <w:r>
              <w:rPr>
                <w:rStyle w:val="mqInternal"/>
                <w:noProof/>
                <w:szCs w:val="24"/>
                <w:lang w:val="ja-JP"/>
              </w:rPr>
              <w:t>{2]</w:t>
            </w:r>
            <w:r>
              <w:rPr>
                <w:szCs w:val="24"/>
                <w:lang w:val="ja-JP"/>
              </w:rPr>
              <w:t xml:space="preserve"> -</w:t>
            </w:r>
            <w:r>
              <w:rPr>
                <w:rFonts w:ascii="MS Gothic" w:eastAsia="MS Gothic" w:hint="eastAsia"/>
                <w:szCs w:val="24"/>
                <w:lang w:val="ja-JP"/>
              </w:rPr>
              <w:t>暗号化は適用されません</w:t>
            </w:r>
            <w:r>
              <w:rPr>
                <w:rFonts w:ascii="Microsoft YaHei UI" w:eastAsia="Microsoft YaHei UI" w:hAnsi="Microsoft YaHei UI" w:cs="Microsoft YaHei UI" w:hint="eastAsia"/>
                <w:szCs w:val="24"/>
                <w:lang w:val="ja-JP"/>
              </w:rPr>
              <w:t>。</w:t>
            </w:r>
          </w:p>
        </w:tc>
      </w:tr>
      <w:tr w:rsidR="00000000" w14:paraId="1F8FFC66" w14:textId="77777777">
        <w:tc>
          <w:tcPr>
            <w:tcW w:w="660" w:type="dxa"/>
            <w:shd w:val="clear" w:color="auto" w:fill="F2F2F2" w:themeFill="background1" w:themeFillShade="F2"/>
          </w:tcPr>
          <w:p w14:paraId="7C341AD8" w14:textId="77777777" w:rsidR="00000000" w:rsidRDefault="00E973B8">
            <w:pPr>
              <w:rPr>
                <w:noProof/>
                <w:sz w:val="2"/>
                <w:szCs w:val="24"/>
              </w:rPr>
            </w:pPr>
            <w:r>
              <w:rPr>
                <w:noProof/>
                <w:sz w:val="16"/>
                <w:szCs w:val="24"/>
              </w:rPr>
              <w:t xml:space="preserve">796 </w:t>
            </w:r>
            <w:r>
              <w:rPr>
                <w:noProof/>
                <w:sz w:val="16"/>
              </w:rPr>
              <w:br/>
            </w:r>
            <w:r>
              <w:rPr>
                <w:noProof/>
                <w:sz w:val="2"/>
                <w:szCs w:val="24"/>
              </w:rPr>
              <w:t>bf7e040b-5a88-4897-8f33-fb20f869ff8d</w:t>
            </w:r>
          </w:p>
        </w:tc>
        <w:tc>
          <w:tcPr>
            <w:tcW w:w="7407" w:type="dxa"/>
            <w:shd w:val="clear" w:color="auto" w:fill="F2F2F2" w:themeFill="background1" w:themeFillShade="F2"/>
          </w:tcPr>
          <w:p w14:paraId="75F6CAD3" w14:textId="77777777" w:rsidR="00000000" w:rsidRDefault="00E973B8">
            <w:pPr>
              <w:rPr>
                <w:noProof/>
                <w:szCs w:val="24"/>
              </w:rPr>
            </w:pPr>
            <w:r>
              <w:rPr>
                <w:rStyle w:val="mqInternal"/>
                <w:noProof/>
                <w:szCs w:val="24"/>
              </w:rPr>
              <w:t>[1}</w:t>
            </w:r>
            <w:r>
              <w:rPr>
                <w:noProof/>
                <w:szCs w:val="24"/>
              </w:rPr>
              <w:t>AES-128</w:t>
            </w:r>
            <w:r>
              <w:rPr>
                <w:rStyle w:val="mqInternal"/>
                <w:noProof/>
                <w:szCs w:val="24"/>
              </w:rPr>
              <w:t>{2]</w:t>
            </w:r>
            <w:r>
              <w:rPr>
                <w:noProof/>
                <w:szCs w:val="24"/>
              </w:rPr>
              <w:t xml:space="preserve"> - Secure the stream using AES-128 encryption.</w:t>
            </w:r>
          </w:p>
        </w:tc>
        <w:tc>
          <w:tcPr>
            <w:tcW w:w="7407" w:type="dxa"/>
          </w:tcPr>
          <w:p w14:paraId="17CFF252" w14:textId="77777777" w:rsidR="00000000" w:rsidRDefault="00E973B8">
            <w:pPr>
              <w:rPr>
                <w:szCs w:val="24"/>
                <w:lang w:val="ja-JP"/>
              </w:rPr>
            </w:pPr>
            <w:r>
              <w:rPr>
                <w:rStyle w:val="mqInternal"/>
                <w:noProof/>
                <w:szCs w:val="24"/>
                <w:lang w:val="ja-JP"/>
              </w:rPr>
              <w:t>[1}</w:t>
            </w:r>
            <w:r>
              <w:rPr>
                <w:szCs w:val="24"/>
                <w:lang w:val="ja-JP"/>
              </w:rPr>
              <w:t>AES-128</w:t>
            </w:r>
            <w:r>
              <w:rPr>
                <w:rStyle w:val="mqInternal"/>
                <w:noProof/>
                <w:szCs w:val="24"/>
                <w:lang w:val="ja-JP"/>
              </w:rPr>
              <w:t>{2]</w:t>
            </w:r>
            <w:r>
              <w:rPr>
                <w:szCs w:val="24"/>
                <w:lang w:val="ja-JP"/>
              </w:rPr>
              <w:t xml:space="preserve"> -AES-128 </w:t>
            </w:r>
            <w:r>
              <w:rPr>
                <w:rFonts w:ascii="MS Gothic" w:eastAsia="MS Gothic" w:hint="eastAsia"/>
                <w:szCs w:val="24"/>
                <w:lang w:val="ja-JP"/>
              </w:rPr>
              <w:t>暗号化を使用してストリームを保</w:t>
            </w:r>
            <w:r>
              <w:rPr>
                <w:rFonts w:ascii="MS Gothic" w:eastAsia="MS Gothic" w:hint="eastAsia"/>
                <w:szCs w:val="24"/>
                <w:lang w:val="ja-JP"/>
              </w:rPr>
              <w:t>護します</w:t>
            </w:r>
            <w:r>
              <w:rPr>
                <w:rFonts w:ascii="Microsoft YaHei UI" w:eastAsia="Microsoft YaHei UI" w:hAnsi="Microsoft YaHei UI" w:cs="Microsoft YaHei UI" w:hint="eastAsia"/>
                <w:szCs w:val="24"/>
                <w:lang w:val="ja-JP"/>
              </w:rPr>
              <w:t>。</w:t>
            </w:r>
          </w:p>
        </w:tc>
      </w:tr>
      <w:tr w:rsidR="00000000" w14:paraId="028C9725" w14:textId="77777777">
        <w:tc>
          <w:tcPr>
            <w:tcW w:w="660" w:type="dxa"/>
            <w:shd w:val="clear" w:color="auto" w:fill="F2F2F2" w:themeFill="background1" w:themeFillShade="F2"/>
          </w:tcPr>
          <w:p w14:paraId="71D288E7" w14:textId="77777777" w:rsidR="00000000" w:rsidRDefault="00E973B8">
            <w:pPr>
              <w:rPr>
                <w:noProof/>
                <w:sz w:val="2"/>
                <w:szCs w:val="24"/>
              </w:rPr>
            </w:pPr>
            <w:r>
              <w:rPr>
                <w:noProof/>
                <w:sz w:val="16"/>
                <w:szCs w:val="24"/>
              </w:rPr>
              <w:t xml:space="preserve">797 </w:t>
            </w:r>
            <w:r>
              <w:rPr>
                <w:noProof/>
                <w:sz w:val="16"/>
              </w:rPr>
              <w:br/>
            </w:r>
            <w:r>
              <w:rPr>
                <w:noProof/>
                <w:sz w:val="2"/>
                <w:szCs w:val="24"/>
              </w:rPr>
              <w:t>86cfcdaf-2e33-4039-8472-a32553cd6238</w:t>
            </w:r>
          </w:p>
        </w:tc>
        <w:tc>
          <w:tcPr>
            <w:tcW w:w="7407" w:type="dxa"/>
            <w:shd w:val="clear" w:color="auto" w:fill="F2F2F2" w:themeFill="background1" w:themeFillShade="F2"/>
          </w:tcPr>
          <w:p w14:paraId="34DAFA6F" w14:textId="77777777" w:rsidR="00000000" w:rsidRDefault="00E973B8">
            <w:pPr>
              <w:rPr>
                <w:noProof/>
                <w:szCs w:val="24"/>
              </w:rPr>
            </w:pPr>
            <w:r>
              <w:rPr>
                <w:noProof/>
                <w:szCs w:val="24"/>
              </w:rPr>
              <w:t xml:space="preserve">If this option is selected, you must enter your </w:t>
            </w:r>
            <w:r>
              <w:rPr>
                <w:rStyle w:val="mqInternal"/>
                <w:noProof/>
                <w:szCs w:val="24"/>
              </w:rPr>
              <w:t>[1}</w:t>
            </w:r>
            <w:r>
              <w:rPr>
                <w:noProof/>
                <w:szCs w:val="24"/>
              </w:rPr>
              <w:t>Encryption Key</w:t>
            </w:r>
            <w:r>
              <w:rPr>
                <w:rStyle w:val="mqInternal"/>
                <w:noProof/>
                <w:szCs w:val="24"/>
              </w:rPr>
              <w:t>{2]</w:t>
            </w:r>
            <w:r>
              <w:rPr>
                <w:noProof/>
                <w:szCs w:val="24"/>
              </w:rPr>
              <w:t>.</w:t>
            </w:r>
          </w:p>
        </w:tc>
        <w:tc>
          <w:tcPr>
            <w:tcW w:w="7407" w:type="dxa"/>
          </w:tcPr>
          <w:p w14:paraId="4FC6392F" w14:textId="77777777" w:rsidR="00000000" w:rsidRDefault="00E973B8">
            <w:pPr>
              <w:rPr>
                <w:szCs w:val="24"/>
                <w:lang w:val="ja-JP"/>
              </w:rPr>
            </w:pPr>
            <w:r>
              <w:rPr>
                <w:rFonts w:ascii="MS Gothic" w:eastAsia="MS Gothic" w:hint="eastAsia"/>
                <w:szCs w:val="24"/>
                <w:lang w:val="ja-JP"/>
              </w:rPr>
              <w:t>このオプションが選択されている場合は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暗号化キーを入力する必要があります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7E7461" w14:textId="77777777">
        <w:tc>
          <w:tcPr>
            <w:tcW w:w="660" w:type="dxa"/>
            <w:shd w:val="clear" w:color="auto" w:fill="F2F2F2" w:themeFill="background1" w:themeFillShade="F2"/>
          </w:tcPr>
          <w:p w14:paraId="668F1C76" w14:textId="77777777" w:rsidR="00000000" w:rsidRDefault="00E973B8">
            <w:pPr>
              <w:rPr>
                <w:noProof/>
                <w:sz w:val="2"/>
                <w:szCs w:val="24"/>
              </w:rPr>
            </w:pPr>
            <w:r>
              <w:rPr>
                <w:noProof/>
                <w:sz w:val="16"/>
                <w:szCs w:val="24"/>
              </w:rPr>
              <w:t xml:space="preserve">798 </w:t>
            </w:r>
            <w:r>
              <w:rPr>
                <w:noProof/>
                <w:sz w:val="16"/>
              </w:rPr>
              <w:br/>
            </w:r>
            <w:r>
              <w:rPr>
                <w:noProof/>
                <w:sz w:val="2"/>
                <w:szCs w:val="24"/>
              </w:rPr>
              <w:t>ee9931f7-5c90-4d44-aef4-ca4c40b4c952</w:t>
            </w:r>
          </w:p>
        </w:tc>
        <w:tc>
          <w:tcPr>
            <w:tcW w:w="7407" w:type="dxa"/>
            <w:shd w:val="clear" w:color="auto" w:fill="F2F2F2" w:themeFill="background1" w:themeFillShade="F2"/>
          </w:tcPr>
          <w:p w14:paraId="1B43D9A7" w14:textId="77777777" w:rsidR="00000000" w:rsidRDefault="00E973B8">
            <w:pPr>
              <w:rPr>
                <w:noProof/>
                <w:szCs w:val="24"/>
              </w:rPr>
            </w:pPr>
            <w:r>
              <w:rPr>
                <w:noProof/>
                <w:szCs w:val="24"/>
              </w:rPr>
              <w:t>The key must be 32 hexadecimal characters.</w:t>
            </w:r>
          </w:p>
        </w:tc>
        <w:tc>
          <w:tcPr>
            <w:tcW w:w="7407" w:type="dxa"/>
          </w:tcPr>
          <w:p w14:paraId="15018CAD" w14:textId="77777777" w:rsidR="00000000" w:rsidRDefault="00E973B8">
            <w:pPr>
              <w:rPr>
                <w:szCs w:val="24"/>
                <w:lang w:val="ja-JP"/>
              </w:rPr>
            </w:pPr>
            <w:r>
              <w:rPr>
                <w:rFonts w:ascii="MS Gothic" w:eastAsia="MS Gothic" w:hint="eastAsia"/>
                <w:szCs w:val="24"/>
                <w:lang w:val="ja-JP"/>
              </w:rPr>
              <w:t>キーは</w:t>
            </w:r>
            <w:r>
              <w:rPr>
                <w:szCs w:val="24"/>
                <w:lang w:val="ja-JP"/>
              </w:rPr>
              <w:t xml:space="preserve"> 32 </w:t>
            </w:r>
            <w:r>
              <w:rPr>
                <w:rFonts w:ascii="MS Gothic" w:eastAsia="MS Gothic" w:hint="eastAsia"/>
                <w:szCs w:val="24"/>
                <w:lang w:val="ja-JP"/>
              </w:rPr>
              <w:t>桁の</w:t>
            </w:r>
            <w:r>
              <w:rPr>
                <w:szCs w:val="24"/>
                <w:lang w:val="ja-JP"/>
              </w:rPr>
              <w:t xml:space="preserve"> 16 </w:t>
            </w:r>
            <w:r>
              <w:rPr>
                <w:rFonts w:ascii="MS Gothic" w:eastAsia="MS Gothic" w:hint="eastAsia"/>
                <w:szCs w:val="24"/>
                <w:lang w:val="ja-JP"/>
              </w:rPr>
              <w:t>進文字でなければなりません</w:t>
            </w:r>
            <w:r>
              <w:rPr>
                <w:rFonts w:ascii="Microsoft YaHei UI" w:eastAsia="Microsoft YaHei UI" w:hAnsi="Microsoft YaHei UI" w:cs="Microsoft YaHei UI" w:hint="eastAsia"/>
                <w:szCs w:val="24"/>
                <w:lang w:val="ja-JP"/>
              </w:rPr>
              <w:t>。</w:t>
            </w:r>
          </w:p>
        </w:tc>
      </w:tr>
      <w:tr w:rsidR="00000000" w14:paraId="4FE40658" w14:textId="77777777">
        <w:tc>
          <w:tcPr>
            <w:tcW w:w="660" w:type="dxa"/>
            <w:shd w:val="clear" w:color="auto" w:fill="F2F2F2" w:themeFill="background1" w:themeFillShade="F2"/>
          </w:tcPr>
          <w:p w14:paraId="49439B88" w14:textId="77777777" w:rsidR="00000000" w:rsidRDefault="00E973B8">
            <w:pPr>
              <w:rPr>
                <w:noProof/>
                <w:sz w:val="2"/>
                <w:szCs w:val="24"/>
              </w:rPr>
            </w:pPr>
            <w:r>
              <w:rPr>
                <w:noProof/>
                <w:sz w:val="16"/>
                <w:szCs w:val="24"/>
              </w:rPr>
              <w:t xml:space="preserve">799 </w:t>
            </w:r>
            <w:r>
              <w:rPr>
                <w:noProof/>
                <w:sz w:val="16"/>
              </w:rPr>
              <w:br/>
            </w:r>
            <w:r>
              <w:rPr>
                <w:noProof/>
                <w:sz w:val="2"/>
                <w:szCs w:val="24"/>
              </w:rPr>
              <w:t>4ec46222-092a-4170-860a-2635a5528405</w:t>
            </w:r>
          </w:p>
        </w:tc>
        <w:tc>
          <w:tcPr>
            <w:tcW w:w="7407" w:type="dxa"/>
            <w:shd w:val="clear" w:color="auto" w:fill="F2F2F2" w:themeFill="background1" w:themeFillShade="F2"/>
          </w:tcPr>
          <w:p w14:paraId="41B298A2" w14:textId="77777777" w:rsidR="00000000" w:rsidRDefault="00E973B8">
            <w:pPr>
              <w:rPr>
                <w:noProof/>
                <w:szCs w:val="24"/>
              </w:rPr>
            </w:pPr>
            <w:r>
              <w:rPr>
                <w:noProof/>
                <w:szCs w:val="24"/>
              </w:rPr>
              <w:t xml:space="preserve">For best results, use a </w:t>
            </w:r>
            <w:r>
              <w:rPr>
                <w:rStyle w:val="mqInternal"/>
                <w:noProof/>
                <w:szCs w:val="24"/>
              </w:rPr>
              <w:t>[1}</w:t>
            </w:r>
            <w:r>
              <w:rPr>
                <w:noProof/>
                <w:szCs w:val="24"/>
              </w:rPr>
              <w:t>key generator</w:t>
            </w:r>
            <w:r>
              <w:rPr>
                <w:rStyle w:val="mqInternal"/>
                <w:noProof/>
                <w:szCs w:val="24"/>
              </w:rPr>
              <w:t>{2]</w:t>
            </w:r>
            <w:r>
              <w:rPr>
                <w:noProof/>
                <w:szCs w:val="24"/>
              </w:rPr>
              <w:t xml:space="preserve">, choosing the </w:t>
            </w:r>
            <w:r>
              <w:rPr>
                <w:rStyle w:val="mqInternal"/>
                <w:noProof/>
                <w:szCs w:val="24"/>
              </w:rPr>
              <w:t>[3}[4]{5]</w:t>
            </w:r>
            <w:r>
              <w:rPr>
                <w:noProof/>
                <w:szCs w:val="24"/>
              </w:rPr>
              <w:t xml:space="preserve"> and </w:t>
            </w:r>
            <w:r>
              <w:rPr>
                <w:rStyle w:val="mqInternal"/>
                <w:noProof/>
                <w:szCs w:val="24"/>
              </w:rPr>
              <w:t>[3}[7]{5]</w:t>
            </w:r>
            <w:r>
              <w:rPr>
                <w:noProof/>
                <w:szCs w:val="24"/>
              </w:rPr>
              <w:t xml:space="preserve"> options.</w:t>
            </w:r>
          </w:p>
        </w:tc>
        <w:tc>
          <w:tcPr>
            <w:tcW w:w="7407" w:type="dxa"/>
          </w:tcPr>
          <w:p w14:paraId="7B964BBA" w14:textId="77777777" w:rsidR="00000000" w:rsidRDefault="00E973B8">
            <w:pPr>
              <w:rPr>
                <w:szCs w:val="24"/>
                <w:lang w:val="ja-JP"/>
              </w:rPr>
            </w:pPr>
            <w:r>
              <w:rPr>
                <w:rFonts w:ascii="MS Gothic" w:eastAsia="MS Gothic" w:hint="eastAsia"/>
                <w:szCs w:val="24"/>
                <w:lang w:val="ja-JP"/>
              </w:rPr>
              <w:t>最良の結果を得るには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キージェネレータを使用して</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[3}[4]{5][3}[7]{5</w:t>
            </w:r>
            <w:r>
              <w:rPr>
                <w:rStyle w:val="mqInternal"/>
                <w:noProof/>
                <w:szCs w:val="24"/>
                <w:lang w:val="ja-JP"/>
              </w:rPr>
              <w:lastRenderedPageBreak/>
              <w:t>]</w:t>
            </w:r>
            <w:r>
              <w:rPr>
                <w:rFonts w:ascii="MS Gothic" w:eastAsia="MS Gothic" w:hint="eastAsia"/>
                <w:szCs w:val="24"/>
                <w:lang w:val="ja-JP"/>
              </w:rPr>
              <w:t>およ</w:t>
            </w:r>
            <w:r>
              <w:rPr>
                <w:rFonts w:ascii="MS Gothic" w:eastAsia="MS Gothic" w:hint="eastAsia"/>
                <w:szCs w:val="24"/>
                <w:lang w:val="ja-JP"/>
              </w:rPr>
              <w:t>びオプションを選択します</w:t>
            </w:r>
            <w:r>
              <w:rPr>
                <w:rFonts w:ascii="Microsoft YaHei UI" w:eastAsia="Microsoft YaHei UI" w:hAnsi="Microsoft YaHei UI" w:cs="Microsoft YaHei UI" w:hint="eastAsia"/>
                <w:szCs w:val="24"/>
                <w:lang w:val="ja-JP"/>
              </w:rPr>
              <w:t>。</w:t>
            </w:r>
          </w:p>
        </w:tc>
      </w:tr>
      <w:tr w:rsidR="00000000" w14:paraId="002D2643" w14:textId="77777777">
        <w:tc>
          <w:tcPr>
            <w:tcW w:w="660" w:type="dxa"/>
            <w:shd w:val="clear" w:color="auto" w:fill="F2F2F2" w:themeFill="background1" w:themeFillShade="F2"/>
          </w:tcPr>
          <w:p w14:paraId="79D44DD5" w14:textId="77777777" w:rsidR="00000000" w:rsidRDefault="00E973B8">
            <w:pPr>
              <w:rPr>
                <w:noProof/>
                <w:sz w:val="2"/>
                <w:szCs w:val="24"/>
              </w:rPr>
            </w:pPr>
            <w:r>
              <w:rPr>
                <w:noProof/>
                <w:sz w:val="16"/>
                <w:szCs w:val="24"/>
              </w:rPr>
              <w:lastRenderedPageBreak/>
              <w:t xml:space="preserve">800 </w:t>
            </w:r>
            <w:r>
              <w:rPr>
                <w:noProof/>
                <w:sz w:val="16"/>
              </w:rPr>
              <w:br/>
            </w:r>
            <w:r>
              <w:rPr>
                <w:noProof/>
                <w:sz w:val="2"/>
                <w:szCs w:val="24"/>
              </w:rPr>
              <w:t>19c7b6b3-2d1c-45bb-ae8e-bb3a28ac0e6e</w:t>
            </w:r>
          </w:p>
        </w:tc>
        <w:tc>
          <w:tcPr>
            <w:tcW w:w="7407" w:type="dxa"/>
            <w:shd w:val="clear" w:color="auto" w:fill="F2F2F2" w:themeFill="background1" w:themeFillShade="F2"/>
          </w:tcPr>
          <w:p w14:paraId="60BAEBD9" w14:textId="77777777" w:rsidR="00000000" w:rsidRDefault="00E973B8">
            <w:pPr>
              <w:rPr>
                <w:noProof/>
                <w:szCs w:val="24"/>
              </w:rPr>
            </w:pPr>
            <w:r>
              <w:rPr>
                <w:rStyle w:val="mqInternal"/>
                <w:noProof/>
                <w:szCs w:val="24"/>
              </w:rPr>
              <w:t>[1}</w:t>
            </w:r>
            <w:r>
              <w:rPr>
                <w:noProof/>
                <w:szCs w:val="24"/>
              </w:rPr>
              <w:t>Clips can't be created from encrypted live streams.</w:t>
            </w:r>
            <w:r>
              <w:rPr>
                <w:rStyle w:val="mqInternal"/>
                <w:noProof/>
                <w:szCs w:val="24"/>
              </w:rPr>
              <w:t>{2]</w:t>
            </w:r>
          </w:p>
        </w:tc>
        <w:tc>
          <w:tcPr>
            <w:tcW w:w="7407" w:type="dxa"/>
          </w:tcPr>
          <w:p w14:paraId="7DF6CD4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暗号化されたライブストリームからクリップを作成することはできません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0D2C15B" w14:textId="77777777">
        <w:tc>
          <w:tcPr>
            <w:tcW w:w="660" w:type="dxa"/>
            <w:shd w:val="clear" w:color="auto" w:fill="F2F2F2" w:themeFill="background1" w:themeFillShade="F2"/>
          </w:tcPr>
          <w:p w14:paraId="5F217E54" w14:textId="77777777" w:rsidR="00000000" w:rsidRDefault="00E973B8">
            <w:pPr>
              <w:rPr>
                <w:noProof/>
                <w:sz w:val="2"/>
                <w:szCs w:val="24"/>
              </w:rPr>
            </w:pPr>
            <w:r>
              <w:rPr>
                <w:noProof/>
                <w:sz w:val="16"/>
                <w:szCs w:val="24"/>
              </w:rPr>
              <w:t xml:space="preserve">801 </w:t>
            </w:r>
            <w:r>
              <w:rPr>
                <w:noProof/>
                <w:sz w:val="16"/>
              </w:rPr>
              <w:br/>
            </w:r>
            <w:r>
              <w:rPr>
                <w:noProof/>
                <w:sz w:val="2"/>
                <w:szCs w:val="24"/>
              </w:rPr>
              <w:t>9dd578dd-27e1-453f-8370-3923cd816d1c</w:t>
            </w:r>
          </w:p>
        </w:tc>
        <w:tc>
          <w:tcPr>
            <w:tcW w:w="7407" w:type="dxa"/>
            <w:shd w:val="clear" w:color="auto" w:fill="F2F2F2" w:themeFill="background1" w:themeFillShade="F2"/>
          </w:tcPr>
          <w:p w14:paraId="22F839E1" w14:textId="77777777" w:rsidR="00000000" w:rsidRDefault="00E973B8">
            <w:pPr>
              <w:rPr>
                <w:noProof/>
                <w:szCs w:val="24"/>
              </w:rPr>
            </w:pPr>
            <w:r>
              <w:rPr>
                <w:rStyle w:val="mqInternal"/>
                <w:noProof/>
                <w:szCs w:val="24"/>
              </w:rPr>
              <w:t>[1}</w:t>
            </w:r>
            <w:r>
              <w:rPr>
                <w:noProof/>
                <w:szCs w:val="24"/>
              </w:rPr>
              <w:t>Input Format</w:t>
            </w:r>
            <w:r>
              <w:rPr>
                <w:rStyle w:val="mqInternal"/>
                <w:noProof/>
                <w:szCs w:val="24"/>
              </w:rPr>
              <w:t>{2]</w:t>
            </w:r>
            <w:r>
              <w:rPr>
                <w:noProof/>
                <w:szCs w:val="24"/>
              </w:rPr>
              <w:t xml:space="preserve"> - The input format from the encoder th</w:t>
            </w:r>
            <w:r>
              <w:rPr>
                <w:noProof/>
                <w:szCs w:val="24"/>
              </w:rPr>
              <w:t>at will be sent to Brightcove Live.</w:t>
            </w:r>
          </w:p>
        </w:tc>
        <w:tc>
          <w:tcPr>
            <w:tcW w:w="7407" w:type="dxa"/>
          </w:tcPr>
          <w:p w14:paraId="27D13B0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入力形式</w:t>
            </w:r>
            <w:r>
              <w:rPr>
                <w:rStyle w:val="mqInternal"/>
                <w:noProof/>
                <w:szCs w:val="24"/>
                <w:lang w:val="ja-JP"/>
              </w:rPr>
              <w:t>{2]</w:t>
            </w:r>
            <w:r>
              <w:rPr>
                <w:szCs w:val="24"/>
                <w:lang w:val="ja-JP"/>
              </w:rPr>
              <w:t xml:space="preserve"> -Brightcove</w:t>
            </w:r>
            <w:r>
              <w:rPr>
                <w:rFonts w:ascii="MS Gothic" w:eastAsia="MS Gothic" w:hint="eastAsia"/>
                <w:szCs w:val="24"/>
                <w:lang w:val="ja-JP"/>
              </w:rPr>
              <w:t>ライブに送信されるエンコーダからの入力形式</w:t>
            </w:r>
            <w:r>
              <w:rPr>
                <w:rFonts w:ascii="Microsoft YaHei UI" w:eastAsia="Microsoft YaHei UI" w:hAnsi="Microsoft YaHei UI" w:cs="Microsoft YaHei UI" w:hint="eastAsia"/>
                <w:szCs w:val="24"/>
                <w:lang w:val="ja-JP"/>
              </w:rPr>
              <w:t>。</w:t>
            </w:r>
          </w:p>
        </w:tc>
      </w:tr>
      <w:tr w:rsidR="00000000" w14:paraId="6902BC6D" w14:textId="77777777">
        <w:tc>
          <w:tcPr>
            <w:tcW w:w="660" w:type="dxa"/>
            <w:shd w:val="clear" w:color="auto" w:fill="F2F2F2" w:themeFill="background1" w:themeFillShade="F2"/>
          </w:tcPr>
          <w:p w14:paraId="505087EA" w14:textId="77777777" w:rsidR="00000000" w:rsidRDefault="00E973B8">
            <w:pPr>
              <w:rPr>
                <w:noProof/>
                <w:sz w:val="2"/>
                <w:szCs w:val="24"/>
              </w:rPr>
            </w:pPr>
            <w:r>
              <w:rPr>
                <w:noProof/>
                <w:sz w:val="16"/>
                <w:szCs w:val="24"/>
              </w:rPr>
              <w:t xml:space="preserve">802 </w:t>
            </w:r>
            <w:r>
              <w:rPr>
                <w:noProof/>
                <w:sz w:val="16"/>
              </w:rPr>
              <w:br/>
            </w:r>
            <w:r>
              <w:rPr>
                <w:noProof/>
                <w:sz w:val="2"/>
                <w:szCs w:val="24"/>
              </w:rPr>
              <w:t>1fecb616-2798-4310-9759-90ff5dcc1edf</w:t>
            </w:r>
          </w:p>
        </w:tc>
        <w:tc>
          <w:tcPr>
            <w:tcW w:w="7407" w:type="dxa"/>
            <w:shd w:val="clear" w:color="auto" w:fill="F2F2F2" w:themeFill="background1" w:themeFillShade="F2"/>
          </w:tcPr>
          <w:p w14:paraId="3C7AFD44" w14:textId="77777777" w:rsidR="00000000" w:rsidRDefault="00E973B8">
            <w:pPr>
              <w:rPr>
                <w:noProof/>
                <w:szCs w:val="24"/>
              </w:rPr>
            </w:pPr>
            <w:r>
              <w:rPr>
                <w:noProof/>
                <w:szCs w:val="24"/>
              </w:rPr>
              <w:t>This feature enables additional metadata in a live stream like now, now-next, more flexibility in subtitles and captioning, audio tracks and enables streamlined digital experiences with standard broadcast level data.</w:t>
            </w:r>
          </w:p>
        </w:tc>
        <w:tc>
          <w:tcPr>
            <w:tcW w:w="7407" w:type="dxa"/>
          </w:tcPr>
          <w:p w14:paraId="5552EAB3" w14:textId="77777777" w:rsidR="00000000" w:rsidRDefault="00E973B8">
            <w:pPr>
              <w:rPr>
                <w:szCs w:val="24"/>
                <w:lang w:val="ja-JP"/>
              </w:rPr>
            </w:pPr>
            <w:r>
              <w:rPr>
                <w:rFonts w:ascii="MS Gothic" w:eastAsia="MS Gothic" w:hint="eastAsia"/>
                <w:szCs w:val="24"/>
                <w:lang w:val="ja-JP"/>
              </w:rPr>
              <w:t>この機能により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字幕やキャプション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オーディオトラックでの柔軟性の向上など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w:t>
            </w:r>
            <w:r>
              <w:rPr>
                <w:rFonts w:ascii="MS Gothic" w:eastAsia="MS Gothic" w:hint="eastAsia"/>
                <w:szCs w:val="24"/>
                <w:lang w:val="ja-JP"/>
              </w:rPr>
              <w:t>イブストリームでメタデータが追加され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標準的な放送レベルのデータでデジタル体験を合理化できます</w:t>
            </w:r>
            <w:r>
              <w:rPr>
                <w:rFonts w:ascii="Microsoft YaHei UI" w:eastAsia="Microsoft YaHei UI" w:hAnsi="Microsoft YaHei UI" w:cs="Microsoft YaHei UI" w:hint="eastAsia"/>
                <w:szCs w:val="24"/>
                <w:lang w:val="ja-JP"/>
              </w:rPr>
              <w:t>。</w:t>
            </w:r>
          </w:p>
        </w:tc>
      </w:tr>
      <w:tr w:rsidR="00000000" w14:paraId="3A58A9BB" w14:textId="77777777">
        <w:tc>
          <w:tcPr>
            <w:tcW w:w="660" w:type="dxa"/>
            <w:shd w:val="clear" w:color="auto" w:fill="F2F2F2" w:themeFill="background1" w:themeFillShade="F2"/>
          </w:tcPr>
          <w:p w14:paraId="290394EA" w14:textId="77777777" w:rsidR="00000000" w:rsidRDefault="00E973B8">
            <w:pPr>
              <w:rPr>
                <w:noProof/>
                <w:sz w:val="2"/>
                <w:szCs w:val="24"/>
              </w:rPr>
            </w:pPr>
            <w:r>
              <w:rPr>
                <w:noProof/>
                <w:sz w:val="16"/>
                <w:szCs w:val="24"/>
              </w:rPr>
              <w:t xml:space="preserve">803 </w:t>
            </w:r>
            <w:r>
              <w:rPr>
                <w:noProof/>
                <w:sz w:val="16"/>
              </w:rPr>
              <w:br/>
            </w:r>
            <w:r>
              <w:rPr>
                <w:noProof/>
                <w:sz w:val="2"/>
                <w:szCs w:val="24"/>
              </w:rPr>
              <w:t>fc961e02-5dce-4bd6-9c82-8ecb97ec565b</w:t>
            </w:r>
          </w:p>
        </w:tc>
        <w:tc>
          <w:tcPr>
            <w:tcW w:w="7407" w:type="dxa"/>
            <w:shd w:val="clear" w:color="auto" w:fill="F2F2F2" w:themeFill="background1" w:themeFillShade="F2"/>
          </w:tcPr>
          <w:p w14:paraId="09749D64" w14:textId="77777777" w:rsidR="00000000" w:rsidRDefault="00E973B8">
            <w:pPr>
              <w:rPr>
                <w:noProof/>
                <w:szCs w:val="24"/>
              </w:rPr>
            </w:pPr>
            <w:r>
              <w:rPr>
                <w:noProof/>
                <w:szCs w:val="24"/>
              </w:rPr>
              <w:t>The following input formats are supported:</w:t>
            </w:r>
          </w:p>
        </w:tc>
        <w:tc>
          <w:tcPr>
            <w:tcW w:w="7407" w:type="dxa"/>
          </w:tcPr>
          <w:p w14:paraId="59C6CAA3" w14:textId="77777777" w:rsidR="00000000" w:rsidRDefault="00E973B8">
            <w:pPr>
              <w:rPr>
                <w:szCs w:val="24"/>
                <w:lang w:val="ja-JP"/>
              </w:rPr>
            </w:pPr>
            <w:r>
              <w:rPr>
                <w:rFonts w:ascii="MS Gothic" w:eastAsia="MS Gothic" w:hint="eastAsia"/>
                <w:szCs w:val="24"/>
                <w:lang w:val="ja-JP"/>
              </w:rPr>
              <w:t>次の入力形式がサポートされています</w:t>
            </w:r>
            <w:r>
              <w:rPr>
                <w:rFonts w:ascii="Microsoft YaHei UI" w:eastAsia="Microsoft YaHei UI" w:hAnsi="Microsoft YaHei UI" w:cs="Microsoft YaHei UI" w:hint="eastAsia"/>
                <w:szCs w:val="24"/>
                <w:lang w:val="ja-JP"/>
              </w:rPr>
              <w:t>。</w:t>
            </w:r>
          </w:p>
        </w:tc>
      </w:tr>
      <w:tr w:rsidR="00000000" w14:paraId="23284731" w14:textId="77777777">
        <w:tc>
          <w:tcPr>
            <w:tcW w:w="660" w:type="dxa"/>
            <w:shd w:val="clear" w:color="auto" w:fill="F2F2F2" w:themeFill="background1" w:themeFillShade="F2"/>
          </w:tcPr>
          <w:p w14:paraId="76742E97" w14:textId="77777777" w:rsidR="00000000" w:rsidRDefault="00E973B8">
            <w:pPr>
              <w:rPr>
                <w:noProof/>
                <w:sz w:val="2"/>
                <w:szCs w:val="24"/>
              </w:rPr>
            </w:pPr>
            <w:r>
              <w:rPr>
                <w:noProof/>
                <w:sz w:val="16"/>
                <w:szCs w:val="24"/>
              </w:rPr>
              <w:t xml:space="preserve">804 </w:t>
            </w:r>
            <w:r>
              <w:rPr>
                <w:noProof/>
                <w:sz w:val="16"/>
              </w:rPr>
              <w:br/>
            </w:r>
            <w:r>
              <w:rPr>
                <w:noProof/>
                <w:sz w:val="2"/>
                <w:szCs w:val="24"/>
              </w:rPr>
              <w:t>7c6bb39a-644a-433c-8feb-793d74673e67</w:t>
            </w:r>
          </w:p>
        </w:tc>
        <w:tc>
          <w:tcPr>
            <w:tcW w:w="7407" w:type="dxa"/>
            <w:shd w:val="clear" w:color="auto" w:fill="F2F2F2" w:themeFill="background1" w:themeFillShade="F2"/>
          </w:tcPr>
          <w:p w14:paraId="622C57E1" w14:textId="77777777" w:rsidR="00000000" w:rsidRDefault="00E973B8">
            <w:pPr>
              <w:rPr>
                <w:noProof/>
                <w:szCs w:val="24"/>
              </w:rPr>
            </w:pPr>
            <w:r>
              <w:rPr>
                <w:rStyle w:val="mqInternal"/>
                <w:noProof/>
                <w:szCs w:val="24"/>
              </w:rPr>
              <w:t>[1}</w:t>
            </w:r>
            <w:r>
              <w:rPr>
                <w:noProof/>
                <w:szCs w:val="24"/>
              </w:rPr>
              <w:t>RTMP (default)</w:t>
            </w:r>
            <w:r>
              <w:rPr>
                <w:rStyle w:val="mqInternal"/>
                <w:noProof/>
                <w:szCs w:val="24"/>
              </w:rPr>
              <w:t>{2]</w:t>
            </w:r>
          </w:p>
        </w:tc>
        <w:tc>
          <w:tcPr>
            <w:tcW w:w="7407" w:type="dxa"/>
          </w:tcPr>
          <w:p w14:paraId="5A344AD9" w14:textId="77777777" w:rsidR="00000000" w:rsidRDefault="00E973B8">
            <w:pPr>
              <w:rPr>
                <w:szCs w:val="24"/>
                <w:lang w:val="ja-JP"/>
              </w:rPr>
            </w:pPr>
            <w:r>
              <w:rPr>
                <w:rStyle w:val="mqInternal"/>
                <w:noProof/>
                <w:szCs w:val="24"/>
                <w:lang w:val="ja-JP"/>
              </w:rPr>
              <w:t>[1}</w:t>
            </w:r>
            <w:r>
              <w:rPr>
                <w:szCs w:val="24"/>
                <w:lang w:val="ja-JP"/>
              </w:rPr>
              <w:t>RTMP (</w:t>
            </w:r>
            <w:r>
              <w:rPr>
                <w:rFonts w:ascii="MS Gothic" w:eastAsia="MS Gothic" w:hint="eastAsia"/>
                <w:szCs w:val="24"/>
                <w:lang w:val="ja-JP"/>
              </w:rPr>
              <w:t>デフォルト</w:t>
            </w:r>
            <w:r>
              <w:rPr>
                <w:szCs w:val="24"/>
                <w:lang w:val="ja-JP"/>
              </w:rPr>
              <w:t>)</w:t>
            </w:r>
            <w:r>
              <w:rPr>
                <w:rStyle w:val="mqInternal"/>
                <w:noProof/>
                <w:szCs w:val="24"/>
                <w:lang w:val="ja-JP"/>
              </w:rPr>
              <w:t>{2]</w:t>
            </w:r>
          </w:p>
        </w:tc>
      </w:tr>
      <w:tr w:rsidR="00000000" w14:paraId="525F8039" w14:textId="77777777">
        <w:tc>
          <w:tcPr>
            <w:tcW w:w="660" w:type="dxa"/>
            <w:shd w:val="clear" w:color="auto" w:fill="F2F2F2" w:themeFill="background1" w:themeFillShade="F2"/>
          </w:tcPr>
          <w:p w14:paraId="5B3FECE7" w14:textId="77777777" w:rsidR="00000000" w:rsidRDefault="00E973B8">
            <w:pPr>
              <w:rPr>
                <w:noProof/>
                <w:sz w:val="2"/>
                <w:szCs w:val="24"/>
              </w:rPr>
            </w:pPr>
            <w:r>
              <w:rPr>
                <w:noProof/>
                <w:sz w:val="16"/>
                <w:szCs w:val="24"/>
              </w:rPr>
              <w:t xml:space="preserve">805 </w:t>
            </w:r>
            <w:r>
              <w:rPr>
                <w:noProof/>
                <w:sz w:val="16"/>
              </w:rPr>
              <w:br/>
            </w:r>
            <w:r>
              <w:rPr>
                <w:noProof/>
                <w:sz w:val="2"/>
                <w:szCs w:val="24"/>
              </w:rPr>
              <w:t>ba0dd2c1-9633-499c-869f-5d9e9c2c9003</w:t>
            </w:r>
          </w:p>
        </w:tc>
        <w:tc>
          <w:tcPr>
            <w:tcW w:w="7407" w:type="dxa"/>
            <w:shd w:val="clear" w:color="auto" w:fill="F2F2F2" w:themeFill="background1" w:themeFillShade="F2"/>
          </w:tcPr>
          <w:p w14:paraId="3E704C69" w14:textId="77777777" w:rsidR="00000000" w:rsidRDefault="00E973B8">
            <w:pPr>
              <w:rPr>
                <w:noProof/>
                <w:szCs w:val="24"/>
              </w:rPr>
            </w:pPr>
            <w:r>
              <w:rPr>
                <w:rStyle w:val="mqInternal"/>
                <w:noProof/>
                <w:szCs w:val="24"/>
              </w:rPr>
              <w:t>[1}</w:t>
            </w:r>
            <w:r>
              <w:rPr>
                <w:noProof/>
                <w:szCs w:val="24"/>
              </w:rPr>
              <w:t>Real-Time Transport Protocol (RTP)</w:t>
            </w:r>
            <w:r>
              <w:rPr>
                <w:rStyle w:val="mqInternal"/>
                <w:noProof/>
                <w:szCs w:val="24"/>
              </w:rPr>
              <w:t>{2]</w:t>
            </w:r>
          </w:p>
        </w:tc>
        <w:tc>
          <w:tcPr>
            <w:tcW w:w="7407" w:type="dxa"/>
          </w:tcPr>
          <w:p w14:paraId="7530209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リアルタイムトランスポートプロトコル</w:t>
            </w:r>
            <w:r>
              <w:rPr>
                <w:szCs w:val="24"/>
                <w:lang w:val="ja-JP"/>
              </w:rPr>
              <w:t xml:space="preserve"> (RTP)</w:t>
            </w:r>
            <w:r>
              <w:rPr>
                <w:rStyle w:val="mqInternal"/>
                <w:noProof/>
                <w:szCs w:val="24"/>
                <w:lang w:val="ja-JP"/>
              </w:rPr>
              <w:t>{2]</w:t>
            </w:r>
          </w:p>
        </w:tc>
      </w:tr>
      <w:tr w:rsidR="00000000" w14:paraId="1EE3496A" w14:textId="77777777">
        <w:tc>
          <w:tcPr>
            <w:tcW w:w="660" w:type="dxa"/>
            <w:shd w:val="clear" w:color="auto" w:fill="F2F2F2" w:themeFill="background1" w:themeFillShade="F2"/>
          </w:tcPr>
          <w:p w14:paraId="34C6E140" w14:textId="77777777" w:rsidR="00000000" w:rsidRDefault="00E973B8">
            <w:pPr>
              <w:rPr>
                <w:noProof/>
                <w:sz w:val="2"/>
                <w:szCs w:val="24"/>
              </w:rPr>
            </w:pPr>
            <w:r>
              <w:rPr>
                <w:noProof/>
                <w:sz w:val="16"/>
                <w:szCs w:val="24"/>
              </w:rPr>
              <w:t xml:space="preserve">806 </w:t>
            </w:r>
            <w:r>
              <w:rPr>
                <w:noProof/>
                <w:sz w:val="16"/>
              </w:rPr>
              <w:br/>
            </w:r>
            <w:r>
              <w:rPr>
                <w:noProof/>
                <w:sz w:val="2"/>
                <w:szCs w:val="24"/>
              </w:rPr>
              <w:t>3fe8821f-a9ea-438c-b317-62d87bb79c6f</w:t>
            </w:r>
          </w:p>
        </w:tc>
        <w:tc>
          <w:tcPr>
            <w:tcW w:w="7407" w:type="dxa"/>
            <w:shd w:val="clear" w:color="auto" w:fill="F2F2F2" w:themeFill="background1" w:themeFillShade="F2"/>
          </w:tcPr>
          <w:p w14:paraId="4CBC2639" w14:textId="77777777" w:rsidR="00000000" w:rsidRDefault="00E973B8">
            <w:pPr>
              <w:rPr>
                <w:noProof/>
                <w:szCs w:val="24"/>
              </w:rPr>
            </w:pPr>
            <w:r>
              <w:rPr>
                <w:rStyle w:val="mqInternal"/>
                <w:noProof/>
                <w:szCs w:val="24"/>
              </w:rPr>
              <w:t>[1}</w:t>
            </w:r>
            <w:r>
              <w:rPr>
                <w:noProof/>
                <w:szCs w:val="24"/>
              </w:rPr>
              <w:t>Secure Reliable Transport (SRT)</w:t>
            </w:r>
            <w:r>
              <w:rPr>
                <w:rStyle w:val="mqInternal"/>
                <w:noProof/>
                <w:szCs w:val="24"/>
              </w:rPr>
              <w:t>{2]</w:t>
            </w:r>
          </w:p>
        </w:tc>
        <w:tc>
          <w:tcPr>
            <w:tcW w:w="7407" w:type="dxa"/>
          </w:tcPr>
          <w:p w14:paraId="6913279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セキュア信頼性の高いトランスポート</w:t>
            </w:r>
            <w:r>
              <w:rPr>
                <w:rFonts w:ascii="Arial Unicode MS" w:eastAsia="Arial Unicode MS" w:hint="eastAsia"/>
                <w:szCs w:val="24"/>
                <w:lang w:val="ja-JP"/>
              </w:rPr>
              <w:t>（</w:t>
            </w:r>
            <w:r>
              <w:rPr>
                <w:szCs w:val="24"/>
                <w:lang w:val="ja-JP"/>
              </w:rPr>
              <w:t>SRT</w:t>
            </w:r>
            <w:r>
              <w:rPr>
                <w:rFonts w:ascii="Arial Unicode MS" w:eastAsia="Arial Unicode MS" w:hint="eastAsia"/>
                <w:szCs w:val="24"/>
                <w:lang w:val="ja-JP"/>
              </w:rPr>
              <w:t>）</w:t>
            </w:r>
            <w:r>
              <w:rPr>
                <w:rStyle w:val="mqInternal"/>
                <w:noProof/>
                <w:szCs w:val="24"/>
                <w:lang w:val="ja-JP"/>
              </w:rPr>
              <w:t>{2]</w:t>
            </w:r>
            <w:r>
              <w:rPr>
                <w:szCs w:val="24"/>
                <w:lang w:val="ja-JP"/>
              </w:rPr>
              <w:t xml:space="preserve"> </w:t>
            </w:r>
          </w:p>
        </w:tc>
      </w:tr>
      <w:tr w:rsidR="00000000" w14:paraId="5A166846" w14:textId="77777777">
        <w:tc>
          <w:tcPr>
            <w:tcW w:w="660" w:type="dxa"/>
            <w:shd w:val="clear" w:color="auto" w:fill="F2F2F2" w:themeFill="background1" w:themeFillShade="F2"/>
          </w:tcPr>
          <w:p w14:paraId="108434C3" w14:textId="77777777" w:rsidR="00000000" w:rsidRDefault="00E973B8">
            <w:pPr>
              <w:rPr>
                <w:noProof/>
                <w:sz w:val="2"/>
                <w:szCs w:val="24"/>
              </w:rPr>
            </w:pPr>
            <w:r>
              <w:rPr>
                <w:noProof/>
                <w:sz w:val="16"/>
                <w:szCs w:val="24"/>
              </w:rPr>
              <w:t xml:space="preserve">807 </w:t>
            </w:r>
            <w:r>
              <w:rPr>
                <w:noProof/>
                <w:sz w:val="16"/>
              </w:rPr>
              <w:br/>
            </w:r>
            <w:r>
              <w:rPr>
                <w:noProof/>
                <w:sz w:val="2"/>
                <w:szCs w:val="24"/>
              </w:rPr>
              <w:t>f8d0d223-2e86-45b2-a506-2ee30f80c788</w:t>
            </w:r>
          </w:p>
        </w:tc>
        <w:tc>
          <w:tcPr>
            <w:tcW w:w="7407" w:type="dxa"/>
            <w:shd w:val="clear" w:color="auto" w:fill="F2F2F2" w:themeFill="background1" w:themeFillShade="F2"/>
          </w:tcPr>
          <w:p w14:paraId="3AE8DABB" w14:textId="77777777" w:rsidR="00000000" w:rsidRDefault="00E973B8">
            <w:pPr>
              <w:rPr>
                <w:noProof/>
                <w:szCs w:val="24"/>
              </w:rPr>
            </w:pPr>
            <w:r>
              <w:rPr>
                <w:rStyle w:val="mqInternal"/>
                <w:noProof/>
                <w:szCs w:val="24"/>
              </w:rPr>
              <w:t>[1}</w:t>
            </w:r>
            <w:r>
              <w:rPr>
                <w:noProof/>
                <w:szCs w:val="24"/>
              </w:rPr>
              <w:t>RTMP IP whitelist</w:t>
            </w:r>
            <w:r>
              <w:rPr>
                <w:rStyle w:val="mqInternal"/>
                <w:noProof/>
                <w:szCs w:val="24"/>
              </w:rPr>
              <w:t>{2]</w:t>
            </w:r>
            <w:r>
              <w:rPr>
                <w:noProof/>
                <w:szCs w:val="24"/>
              </w:rPr>
              <w:t xml:space="preserve"> - Enter a set of IP addresses that are allowed to connect to the RTMP endpoint.</w:t>
            </w:r>
          </w:p>
        </w:tc>
        <w:tc>
          <w:tcPr>
            <w:tcW w:w="7407" w:type="dxa"/>
          </w:tcPr>
          <w:p w14:paraId="121C1320" w14:textId="77777777" w:rsidR="00000000" w:rsidRDefault="00E973B8">
            <w:pPr>
              <w:rPr>
                <w:szCs w:val="24"/>
                <w:lang w:val="ja-JP"/>
              </w:rPr>
            </w:pPr>
            <w:r>
              <w:rPr>
                <w:rStyle w:val="mqInternal"/>
                <w:noProof/>
                <w:szCs w:val="24"/>
                <w:lang w:val="ja-JP"/>
              </w:rPr>
              <w:t>[1}</w:t>
            </w:r>
            <w:r>
              <w:rPr>
                <w:szCs w:val="24"/>
                <w:lang w:val="ja-JP"/>
              </w:rPr>
              <w:t xml:space="preserve"> RTMP IP </w:t>
            </w:r>
            <w:r>
              <w:rPr>
                <w:rFonts w:ascii="MS Gothic" w:eastAsia="MS Gothic" w:hint="eastAsia"/>
                <w:szCs w:val="24"/>
                <w:lang w:val="ja-JP"/>
              </w:rPr>
              <w:t>ホワイトリスト</w:t>
            </w:r>
            <w:r>
              <w:rPr>
                <w:rStyle w:val="mqInternal"/>
                <w:noProof/>
                <w:szCs w:val="24"/>
                <w:lang w:val="ja-JP"/>
              </w:rPr>
              <w:t>{2]</w:t>
            </w:r>
            <w:r>
              <w:rPr>
                <w:szCs w:val="24"/>
                <w:lang w:val="ja-JP"/>
              </w:rPr>
              <w:t xml:space="preserve"> -RTMP </w:t>
            </w:r>
            <w:r>
              <w:rPr>
                <w:rFonts w:ascii="MS Gothic" w:eastAsia="MS Gothic" w:hint="eastAsia"/>
                <w:szCs w:val="24"/>
                <w:lang w:val="ja-JP"/>
              </w:rPr>
              <w:t>エンドポイントへの接続を許可する</w:t>
            </w:r>
            <w:r>
              <w:rPr>
                <w:szCs w:val="24"/>
                <w:lang w:val="ja-JP"/>
              </w:rPr>
              <w:t xml:space="preserve"> IP </w:t>
            </w:r>
            <w:r>
              <w:rPr>
                <w:rFonts w:ascii="MS Gothic" w:eastAsia="MS Gothic" w:hint="eastAsia"/>
                <w:szCs w:val="24"/>
                <w:lang w:val="ja-JP"/>
              </w:rPr>
              <w:t>アドレスのセットを入力します</w:t>
            </w:r>
            <w:r>
              <w:rPr>
                <w:rFonts w:ascii="Microsoft YaHei UI" w:eastAsia="Microsoft YaHei UI" w:hAnsi="Microsoft YaHei UI" w:cs="Microsoft YaHei UI" w:hint="eastAsia"/>
                <w:szCs w:val="24"/>
                <w:lang w:val="ja-JP"/>
              </w:rPr>
              <w:t>。</w:t>
            </w:r>
          </w:p>
        </w:tc>
      </w:tr>
      <w:tr w:rsidR="00000000" w14:paraId="302A85A0" w14:textId="77777777">
        <w:tc>
          <w:tcPr>
            <w:tcW w:w="660" w:type="dxa"/>
            <w:shd w:val="clear" w:color="auto" w:fill="F2F2F2" w:themeFill="background1" w:themeFillShade="F2"/>
          </w:tcPr>
          <w:p w14:paraId="28AB215E" w14:textId="77777777" w:rsidR="00000000" w:rsidRDefault="00E973B8">
            <w:pPr>
              <w:rPr>
                <w:noProof/>
                <w:sz w:val="2"/>
                <w:szCs w:val="24"/>
              </w:rPr>
            </w:pPr>
            <w:r>
              <w:rPr>
                <w:noProof/>
                <w:sz w:val="16"/>
                <w:szCs w:val="24"/>
              </w:rPr>
              <w:t xml:space="preserve">808 </w:t>
            </w:r>
            <w:r>
              <w:rPr>
                <w:noProof/>
                <w:sz w:val="16"/>
              </w:rPr>
              <w:br/>
            </w:r>
            <w:r>
              <w:rPr>
                <w:noProof/>
                <w:sz w:val="2"/>
                <w:szCs w:val="24"/>
              </w:rPr>
              <w:t>d3c692a2-a716-4c70-87f4-880124c2bd77</w:t>
            </w:r>
          </w:p>
        </w:tc>
        <w:tc>
          <w:tcPr>
            <w:tcW w:w="7407" w:type="dxa"/>
            <w:shd w:val="clear" w:color="auto" w:fill="F2F2F2" w:themeFill="background1" w:themeFillShade="F2"/>
          </w:tcPr>
          <w:p w14:paraId="482BE81E" w14:textId="77777777" w:rsidR="00000000" w:rsidRDefault="00E973B8">
            <w:pPr>
              <w:rPr>
                <w:noProof/>
                <w:szCs w:val="24"/>
              </w:rPr>
            </w:pPr>
            <w:r>
              <w:rPr>
                <w:noProof/>
                <w:szCs w:val="24"/>
              </w:rPr>
              <w:t>This controls who can connect to the RTMP endpoint.</w:t>
            </w:r>
          </w:p>
        </w:tc>
        <w:tc>
          <w:tcPr>
            <w:tcW w:w="7407" w:type="dxa"/>
          </w:tcPr>
          <w:p w14:paraId="57749FFD"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RTMP </w:t>
            </w:r>
            <w:r>
              <w:rPr>
                <w:rFonts w:ascii="MS Gothic" w:eastAsia="MS Gothic" w:hint="eastAsia"/>
                <w:szCs w:val="24"/>
                <w:lang w:val="ja-JP"/>
              </w:rPr>
              <w:t>エンドポイントに接続できるユーザーを制御します</w:t>
            </w:r>
            <w:r>
              <w:rPr>
                <w:rFonts w:ascii="Microsoft YaHei UI" w:eastAsia="Microsoft YaHei UI" w:hAnsi="Microsoft YaHei UI" w:cs="Microsoft YaHei UI" w:hint="eastAsia"/>
                <w:szCs w:val="24"/>
                <w:lang w:val="ja-JP"/>
              </w:rPr>
              <w:t>。</w:t>
            </w:r>
          </w:p>
        </w:tc>
      </w:tr>
      <w:tr w:rsidR="00000000" w14:paraId="63D6F2E9" w14:textId="77777777">
        <w:tc>
          <w:tcPr>
            <w:tcW w:w="660" w:type="dxa"/>
            <w:shd w:val="clear" w:color="auto" w:fill="F2F2F2" w:themeFill="background1" w:themeFillShade="F2"/>
          </w:tcPr>
          <w:p w14:paraId="6A55275C" w14:textId="77777777" w:rsidR="00000000" w:rsidRDefault="00E973B8">
            <w:pPr>
              <w:rPr>
                <w:noProof/>
                <w:sz w:val="2"/>
                <w:szCs w:val="24"/>
              </w:rPr>
            </w:pPr>
            <w:r>
              <w:rPr>
                <w:noProof/>
                <w:sz w:val="16"/>
                <w:szCs w:val="24"/>
              </w:rPr>
              <w:t xml:space="preserve">809 </w:t>
            </w:r>
            <w:r>
              <w:rPr>
                <w:noProof/>
                <w:sz w:val="16"/>
              </w:rPr>
              <w:br/>
            </w:r>
            <w:r>
              <w:rPr>
                <w:noProof/>
                <w:sz w:val="2"/>
                <w:szCs w:val="24"/>
              </w:rPr>
              <w:t>08646400-7606-4b14-bbc2-2f8f0733aa6d</w:t>
            </w:r>
          </w:p>
        </w:tc>
        <w:tc>
          <w:tcPr>
            <w:tcW w:w="7407" w:type="dxa"/>
            <w:shd w:val="clear" w:color="auto" w:fill="F2F2F2" w:themeFill="background1" w:themeFillShade="F2"/>
          </w:tcPr>
          <w:p w14:paraId="5FD3E543" w14:textId="77777777" w:rsidR="00000000" w:rsidRDefault="00E973B8">
            <w:pPr>
              <w:rPr>
                <w:noProof/>
                <w:szCs w:val="24"/>
              </w:rPr>
            </w:pPr>
            <w:r>
              <w:rPr>
                <w:noProof/>
                <w:szCs w:val="24"/>
              </w:rPr>
              <w:t>Note this option will only appear if the Input Format is RTMP.</w:t>
            </w:r>
          </w:p>
        </w:tc>
        <w:tc>
          <w:tcPr>
            <w:tcW w:w="7407" w:type="dxa"/>
          </w:tcPr>
          <w:p w14:paraId="5F0F2A4F" w14:textId="77777777" w:rsidR="00000000" w:rsidRDefault="00E973B8">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入力フォーマットが</w:t>
            </w:r>
            <w:r>
              <w:rPr>
                <w:szCs w:val="24"/>
                <w:lang w:val="ja-JP"/>
              </w:rPr>
              <w:t>RTMP</w:t>
            </w:r>
            <w:r>
              <w:rPr>
                <w:rFonts w:ascii="MS Gothic" w:eastAsia="MS Gothic" w:hint="eastAsia"/>
                <w:szCs w:val="24"/>
                <w:lang w:val="ja-JP"/>
              </w:rPr>
              <w:t>の場合</w:t>
            </w:r>
            <w:r>
              <w:rPr>
                <w:rFonts w:ascii="MS Gothic" w:eastAsia="MS Gothic" w:hint="eastAsia"/>
                <w:szCs w:val="24"/>
                <w:lang w:val="ja-JP"/>
              </w:rPr>
              <w:t>にのみ表示されます</w:t>
            </w:r>
            <w:r>
              <w:rPr>
                <w:rFonts w:ascii="Microsoft YaHei UI" w:eastAsia="Microsoft YaHei UI" w:hAnsi="Microsoft YaHei UI" w:cs="Microsoft YaHei UI" w:hint="eastAsia"/>
                <w:szCs w:val="24"/>
                <w:lang w:val="ja-JP"/>
              </w:rPr>
              <w:t>。</w:t>
            </w:r>
          </w:p>
        </w:tc>
      </w:tr>
      <w:tr w:rsidR="00000000" w14:paraId="45CA0C35" w14:textId="77777777">
        <w:tc>
          <w:tcPr>
            <w:tcW w:w="660" w:type="dxa"/>
            <w:shd w:val="clear" w:color="auto" w:fill="F2F2F2" w:themeFill="background1" w:themeFillShade="F2"/>
          </w:tcPr>
          <w:p w14:paraId="4831C928" w14:textId="77777777" w:rsidR="00000000" w:rsidRDefault="00E973B8">
            <w:pPr>
              <w:rPr>
                <w:noProof/>
                <w:sz w:val="2"/>
                <w:szCs w:val="24"/>
              </w:rPr>
            </w:pPr>
            <w:r>
              <w:rPr>
                <w:noProof/>
                <w:sz w:val="16"/>
                <w:szCs w:val="24"/>
              </w:rPr>
              <w:t xml:space="preserve">810 </w:t>
            </w:r>
            <w:r>
              <w:rPr>
                <w:noProof/>
                <w:sz w:val="16"/>
              </w:rPr>
              <w:br/>
            </w:r>
            <w:r>
              <w:rPr>
                <w:noProof/>
                <w:sz w:val="2"/>
                <w:szCs w:val="24"/>
              </w:rPr>
              <w:t>d0ee8b6a-e1f8-4e11-9842-2b0491d0119a</w:t>
            </w:r>
          </w:p>
        </w:tc>
        <w:tc>
          <w:tcPr>
            <w:tcW w:w="7407" w:type="dxa"/>
            <w:shd w:val="clear" w:color="auto" w:fill="F2F2F2" w:themeFill="background1" w:themeFillShade="F2"/>
          </w:tcPr>
          <w:p w14:paraId="38FEEEAE" w14:textId="77777777" w:rsidR="00000000" w:rsidRDefault="00E973B8">
            <w:pPr>
              <w:rPr>
                <w:noProof/>
                <w:szCs w:val="24"/>
              </w:rPr>
            </w:pPr>
            <w:r>
              <w:rPr>
                <w:rStyle w:val="mqInternal"/>
                <w:noProof/>
                <w:szCs w:val="24"/>
              </w:rPr>
              <w:t>[1}</w:t>
            </w:r>
            <w:r>
              <w:rPr>
                <w:noProof/>
                <w:szCs w:val="24"/>
              </w:rPr>
              <w:t>CIDR Whitelist</w:t>
            </w:r>
            <w:r>
              <w:rPr>
                <w:rStyle w:val="mqInternal"/>
                <w:noProof/>
                <w:szCs w:val="24"/>
              </w:rPr>
              <w:t>{2][3]</w:t>
            </w:r>
            <w:r>
              <w:rPr>
                <w:noProof/>
                <w:szCs w:val="24"/>
              </w:rPr>
              <w:t xml:space="preserve"> - Enter a set of IP addresses that are allowed to connect to the RTP or SRT endpoint.</w:t>
            </w:r>
          </w:p>
        </w:tc>
        <w:tc>
          <w:tcPr>
            <w:tcW w:w="7407" w:type="dxa"/>
          </w:tcPr>
          <w:p w14:paraId="27175950" w14:textId="77777777" w:rsidR="00000000" w:rsidRDefault="00E973B8">
            <w:pPr>
              <w:rPr>
                <w:szCs w:val="24"/>
                <w:lang w:val="ja-JP"/>
              </w:rPr>
            </w:pPr>
            <w:r>
              <w:rPr>
                <w:rStyle w:val="mqInternal"/>
                <w:noProof/>
                <w:szCs w:val="24"/>
                <w:lang w:val="ja-JP"/>
              </w:rPr>
              <w:t>[1}</w:t>
            </w:r>
            <w:r>
              <w:rPr>
                <w:szCs w:val="24"/>
                <w:lang w:val="ja-JP"/>
              </w:rPr>
              <w:t xml:space="preserve"> CIDR </w:t>
            </w:r>
            <w:r>
              <w:rPr>
                <w:rFonts w:ascii="MS Gothic" w:eastAsia="MS Gothic" w:hint="eastAsia"/>
                <w:szCs w:val="24"/>
                <w:lang w:val="ja-JP"/>
              </w:rPr>
              <w:t>ホワイトリスト</w:t>
            </w:r>
            <w:r>
              <w:rPr>
                <w:rStyle w:val="mqInternal"/>
                <w:noProof/>
                <w:szCs w:val="24"/>
                <w:lang w:val="ja-JP"/>
              </w:rPr>
              <w:t>{2][3]</w:t>
            </w:r>
            <w:r>
              <w:rPr>
                <w:szCs w:val="24"/>
                <w:lang w:val="ja-JP"/>
              </w:rPr>
              <w:t xml:space="preserve">  -RTP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エンドポイントへの接続を許可する</w:t>
            </w:r>
            <w:r>
              <w:rPr>
                <w:szCs w:val="24"/>
                <w:lang w:val="ja-JP"/>
              </w:rPr>
              <w:t xml:space="preserve"> IP </w:t>
            </w:r>
            <w:r>
              <w:rPr>
                <w:rFonts w:ascii="MS Gothic" w:eastAsia="MS Gothic" w:hint="eastAsia"/>
                <w:szCs w:val="24"/>
                <w:lang w:val="ja-JP"/>
              </w:rPr>
              <w:t>アドレスのセットを入力します</w:t>
            </w:r>
            <w:r>
              <w:rPr>
                <w:rFonts w:ascii="Microsoft YaHei UI" w:eastAsia="Microsoft YaHei UI" w:hAnsi="Microsoft YaHei UI" w:cs="Microsoft YaHei UI" w:hint="eastAsia"/>
                <w:szCs w:val="24"/>
                <w:lang w:val="ja-JP"/>
              </w:rPr>
              <w:t>。</w:t>
            </w:r>
          </w:p>
        </w:tc>
      </w:tr>
      <w:tr w:rsidR="00000000" w14:paraId="16ADFA06" w14:textId="77777777">
        <w:tc>
          <w:tcPr>
            <w:tcW w:w="660" w:type="dxa"/>
            <w:shd w:val="clear" w:color="auto" w:fill="F2F2F2" w:themeFill="background1" w:themeFillShade="F2"/>
          </w:tcPr>
          <w:p w14:paraId="7343254B" w14:textId="77777777" w:rsidR="00000000" w:rsidRDefault="00E973B8">
            <w:pPr>
              <w:rPr>
                <w:noProof/>
                <w:sz w:val="2"/>
                <w:szCs w:val="24"/>
              </w:rPr>
            </w:pPr>
            <w:r>
              <w:rPr>
                <w:noProof/>
                <w:sz w:val="16"/>
                <w:szCs w:val="24"/>
              </w:rPr>
              <w:t xml:space="preserve">811 </w:t>
            </w:r>
            <w:r>
              <w:rPr>
                <w:noProof/>
                <w:sz w:val="16"/>
              </w:rPr>
              <w:br/>
            </w:r>
            <w:r>
              <w:rPr>
                <w:noProof/>
                <w:sz w:val="2"/>
                <w:szCs w:val="24"/>
              </w:rPr>
              <w:t>7f36d3ce-de9b</w:t>
            </w:r>
            <w:r>
              <w:rPr>
                <w:noProof/>
                <w:sz w:val="2"/>
                <w:szCs w:val="24"/>
              </w:rPr>
              <w:t>-4044-aca9-c4e6fa22dd82</w:t>
            </w:r>
          </w:p>
        </w:tc>
        <w:tc>
          <w:tcPr>
            <w:tcW w:w="7407" w:type="dxa"/>
            <w:shd w:val="clear" w:color="auto" w:fill="F2F2F2" w:themeFill="background1" w:themeFillShade="F2"/>
          </w:tcPr>
          <w:p w14:paraId="71FA987E" w14:textId="77777777" w:rsidR="00000000" w:rsidRDefault="00E973B8">
            <w:pPr>
              <w:rPr>
                <w:noProof/>
                <w:szCs w:val="24"/>
              </w:rPr>
            </w:pPr>
            <w:r>
              <w:rPr>
                <w:noProof/>
                <w:szCs w:val="24"/>
              </w:rPr>
              <w:t>This controls who can connect to the RTP or SRT endpoints.</w:t>
            </w:r>
          </w:p>
        </w:tc>
        <w:tc>
          <w:tcPr>
            <w:tcW w:w="7407" w:type="dxa"/>
          </w:tcPr>
          <w:p w14:paraId="35B9097E"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エンドポイントに接続できるユーザーを制御します</w:t>
            </w:r>
            <w:r>
              <w:rPr>
                <w:rFonts w:ascii="Microsoft YaHei UI" w:eastAsia="Microsoft YaHei UI" w:hAnsi="Microsoft YaHei UI" w:cs="Microsoft YaHei UI" w:hint="eastAsia"/>
                <w:szCs w:val="24"/>
                <w:lang w:val="ja-JP"/>
              </w:rPr>
              <w:t>。</w:t>
            </w:r>
          </w:p>
        </w:tc>
      </w:tr>
      <w:tr w:rsidR="00000000" w14:paraId="7977F166" w14:textId="77777777">
        <w:tc>
          <w:tcPr>
            <w:tcW w:w="660" w:type="dxa"/>
            <w:shd w:val="clear" w:color="auto" w:fill="F2F2F2" w:themeFill="background1" w:themeFillShade="F2"/>
          </w:tcPr>
          <w:p w14:paraId="2B5D6417" w14:textId="77777777" w:rsidR="00000000" w:rsidRDefault="00E973B8">
            <w:pPr>
              <w:rPr>
                <w:noProof/>
                <w:sz w:val="2"/>
                <w:szCs w:val="24"/>
              </w:rPr>
            </w:pPr>
            <w:r>
              <w:rPr>
                <w:noProof/>
                <w:sz w:val="16"/>
                <w:szCs w:val="24"/>
              </w:rPr>
              <w:t xml:space="preserve">812 </w:t>
            </w:r>
            <w:r>
              <w:rPr>
                <w:noProof/>
                <w:sz w:val="16"/>
              </w:rPr>
              <w:br/>
            </w:r>
            <w:r>
              <w:rPr>
                <w:noProof/>
                <w:sz w:val="2"/>
                <w:szCs w:val="24"/>
              </w:rPr>
              <w:t>beb11f8d-8e4d-4473-b6e0-d0febaf59901</w:t>
            </w:r>
          </w:p>
        </w:tc>
        <w:tc>
          <w:tcPr>
            <w:tcW w:w="7407" w:type="dxa"/>
            <w:shd w:val="clear" w:color="auto" w:fill="F2F2F2" w:themeFill="background1" w:themeFillShade="F2"/>
          </w:tcPr>
          <w:p w14:paraId="38D58AC4" w14:textId="77777777" w:rsidR="00000000" w:rsidRDefault="00E973B8">
            <w:pPr>
              <w:rPr>
                <w:noProof/>
                <w:szCs w:val="24"/>
              </w:rPr>
            </w:pPr>
            <w:r>
              <w:rPr>
                <w:noProof/>
                <w:szCs w:val="24"/>
              </w:rPr>
              <w:t>Note this option will only appear if the Input Format is RTP or SRT.</w:t>
            </w:r>
          </w:p>
        </w:tc>
        <w:tc>
          <w:tcPr>
            <w:tcW w:w="7407" w:type="dxa"/>
          </w:tcPr>
          <w:p w14:paraId="733954D2" w14:textId="77777777" w:rsidR="00000000" w:rsidRDefault="00E973B8">
            <w:pPr>
              <w:rPr>
                <w:szCs w:val="24"/>
                <w:lang w:val="ja-JP"/>
              </w:rPr>
            </w:pPr>
            <w:r>
              <w:rPr>
                <w:rFonts w:ascii="MS Gothic" w:eastAsia="MS Gothic" w:hint="eastAsia"/>
                <w:szCs w:val="24"/>
                <w:lang w:val="ja-JP"/>
              </w:rPr>
              <w:t>このオプションは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入力形式が</w:t>
            </w:r>
            <w:r>
              <w:rPr>
                <w:szCs w:val="24"/>
                <w:lang w:val="ja-JP"/>
              </w:rPr>
              <w:t xml:space="preserve"> RTP </w:t>
            </w:r>
            <w:r>
              <w:rPr>
                <w:rFonts w:ascii="MS Gothic" w:eastAsia="MS Gothic" w:hint="eastAsia"/>
                <w:szCs w:val="24"/>
                <w:lang w:val="ja-JP"/>
              </w:rPr>
              <w:t>または</w:t>
            </w:r>
            <w:r>
              <w:rPr>
                <w:szCs w:val="24"/>
                <w:lang w:val="ja-JP"/>
              </w:rPr>
              <w:t xml:space="preserve"> SRT </w:t>
            </w:r>
            <w:r>
              <w:rPr>
                <w:rFonts w:ascii="MS Gothic" w:eastAsia="MS Gothic" w:hint="eastAsia"/>
                <w:szCs w:val="24"/>
                <w:lang w:val="ja-JP"/>
              </w:rPr>
              <w:t>の場合にのみ表示されます</w:t>
            </w:r>
            <w:r>
              <w:rPr>
                <w:rFonts w:ascii="Microsoft YaHei UI" w:eastAsia="Microsoft YaHei UI" w:hAnsi="Microsoft YaHei UI" w:cs="Microsoft YaHei UI" w:hint="eastAsia"/>
                <w:szCs w:val="24"/>
                <w:lang w:val="ja-JP"/>
              </w:rPr>
              <w:t>。</w:t>
            </w:r>
          </w:p>
        </w:tc>
      </w:tr>
      <w:tr w:rsidR="00000000" w14:paraId="4D365B0C" w14:textId="77777777">
        <w:tc>
          <w:tcPr>
            <w:tcW w:w="660" w:type="dxa"/>
            <w:shd w:val="clear" w:color="auto" w:fill="F2F2F2" w:themeFill="background1" w:themeFillShade="F2"/>
          </w:tcPr>
          <w:p w14:paraId="0974D2AA" w14:textId="77777777" w:rsidR="00000000" w:rsidRDefault="00E973B8">
            <w:pPr>
              <w:rPr>
                <w:noProof/>
                <w:sz w:val="2"/>
                <w:szCs w:val="24"/>
              </w:rPr>
            </w:pPr>
            <w:r>
              <w:rPr>
                <w:noProof/>
                <w:sz w:val="16"/>
                <w:szCs w:val="24"/>
              </w:rPr>
              <w:t xml:space="preserve">813 </w:t>
            </w:r>
            <w:r>
              <w:rPr>
                <w:noProof/>
                <w:sz w:val="16"/>
              </w:rPr>
              <w:br/>
            </w:r>
            <w:r>
              <w:rPr>
                <w:noProof/>
                <w:sz w:val="2"/>
                <w:szCs w:val="24"/>
              </w:rPr>
              <w:t>db6b0e16-abb2-405c-adee-fea5ee03f654</w:t>
            </w:r>
          </w:p>
        </w:tc>
        <w:tc>
          <w:tcPr>
            <w:tcW w:w="7407" w:type="dxa"/>
            <w:shd w:val="clear" w:color="auto" w:fill="F2F2F2" w:themeFill="background1" w:themeFillShade="F2"/>
          </w:tcPr>
          <w:p w14:paraId="61C279EE" w14:textId="77777777" w:rsidR="00000000" w:rsidRDefault="00E973B8">
            <w:pPr>
              <w:rPr>
                <w:noProof/>
                <w:szCs w:val="24"/>
              </w:rPr>
            </w:pPr>
            <w:r>
              <w:rPr>
                <w:rStyle w:val="mqInternal"/>
                <w:noProof/>
                <w:szCs w:val="24"/>
              </w:rPr>
              <w:t>[1}</w:t>
            </w:r>
            <w:r>
              <w:rPr>
                <w:noProof/>
                <w:szCs w:val="24"/>
              </w:rPr>
              <w:t>+ Add multi CDN configuration</w:t>
            </w:r>
            <w:r>
              <w:rPr>
                <w:rStyle w:val="mqInternal"/>
                <w:noProof/>
                <w:szCs w:val="24"/>
              </w:rPr>
              <w:t>{2]</w:t>
            </w:r>
            <w:r>
              <w:rPr>
                <w:noProof/>
                <w:szCs w:val="24"/>
              </w:rPr>
              <w:t xml:space="preserve"> - Enter a </w:t>
            </w:r>
            <w:r>
              <w:rPr>
                <w:rStyle w:val="mqInternal"/>
                <w:noProof/>
                <w:szCs w:val="24"/>
              </w:rPr>
              <w:t>[1}</w:t>
            </w:r>
            <w:r>
              <w:rPr>
                <w:noProof/>
                <w:szCs w:val="24"/>
              </w:rPr>
              <w:t>label</w:t>
            </w:r>
            <w:r>
              <w:rPr>
                <w:rStyle w:val="mqInternal"/>
                <w:noProof/>
                <w:szCs w:val="24"/>
              </w:rPr>
              <w:t>{2]</w:t>
            </w:r>
            <w:r>
              <w:rPr>
                <w:noProof/>
                <w:szCs w:val="24"/>
              </w:rPr>
              <w:t xml:space="preserve"> and </w:t>
            </w:r>
            <w:r>
              <w:rPr>
                <w:rStyle w:val="mqInternal"/>
                <w:noProof/>
                <w:szCs w:val="24"/>
              </w:rPr>
              <w:t>[1}</w:t>
            </w:r>
            <w:r>
              <w:rPr>
                <w:noProof/>
                <w:szCs w:val="24"/>
              </w:rPr>
              <w:t>URL</w:t>
            </w:r>
            <w:r>
              <w:rPr>
                <w:rStyle w:val="mqInternal"/>
                <w:noProof/>
                <w:szCs w:val="24"/>
              </w:rPr>
              <w:t>{2]</w:t>
            </w:r>
            <w:r>
              <w:rPr>
                <w:noProof/>
                <w:szCs w:val="24"/>
              </w:rPr>
              <w:t xml:space="preserve"> for additional CDNs.</w:t>
            </w:r>
          </w:p>
        </w:tc>
        <w:tc>
          <w:tcPr>
            <w:tcW w:w="7407" w:type="dxa"/>
          </w:tcPr>
          <w:p w14:paraId="7CCC85CF"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マルチ</w:t>
            </w:r>
            <w:r>
              <w:rPr>
                <w:szCs w:val="24"/>
                <w:lang w:val="ja-JP"/>
              </w:rPr>
              <w:t>CDN</w:t>
            </w:r>
            <w:r>
              <w:rPr>
                <w:rFonts w:ascii="MS Gothic" w:eastAsia="MS Gothic" w:hint="eastAsia"/>
                <w:szCs w:val="24"/>
                <w:lang w:val="ja-JP"/>
              </w:rPr>
              <w:t>構成を追加</w:t>
            </w:r>
            <w:r>
              <w:rPr>
                <w:rStyle w:val="mqInternal"/>
                <w:noProof/>
                <w:szCs w:val="24"/>
                <w:lang w:val="ja-JP"/>
              </w:rPr>
              <w:t>{2]</w:t>
            </w:r>
            <w:r>
              <w:rPr>
                <w:szCs w:val="24"/>
                <w:lang w:val="ja-JP"/>
              </w:rPr>
              <w:t xml:space="preserve"> - </w:t>
            </w:r>
            <w:r>
              <w:rPr>
                <w:rFonts w:ascii="MS Gothic" w:eastAsia="MS Gothic" w:hint="eastAsia"/>
                <w:szCs w:val="24"/>
                <w:lang w:val="ja-JP"/>
              </w:rPr>
              <w:t>入力します</w:t>
            </w: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rFonts w:ascii="MS Gothic" w:eastAsia="MS Gothic" w:hint="eastAsia"/>
                <w:szCs w:val="24"/>
                <w:lang w:val="ja-JP"/>
              </w:rPr>
              <w:t>そして</w:t>
            </w:r>
            <w:r>
              <w:rPr>
                <w:rStyle w:val="mqInternal"/>
                <w:noProof/>
                <w:szCs w:val="24"/>
                <w:lang w:val="ja-JP"/>
              </w:rPr>
              <w:t>[1}</w:t>
            </w:r>
            <w:r>
              <w:rPr>
                <w:szCs w:val="24"/>
                <w:lang w:val="ja-JP"/>
              </w:rPr>
              <w:t>URL</w:t>
            </w:r>
            <w:r>
              <w:rPr>
                <w:rStyle w:val="mqInternal"/>
                <w:noProof/>
                <w:szCs w:val="24"/>
                <w:lang w:val="ja-JP"/>
              </w:rPr>
              <w:t>{2]</w:t>
            </w:r>
            <w:r>
              <w:rPr>
                <w:rFonts w:ascii="MS Gothic" w:eastAsia="MS Gothic" w:hint="eastAsia"/>
                <w:szCs w:val="24"/>
                <w:lang w:val="ja-JP"/>
              </w:rPr>
              <w:t>追加の</w:t>
            </w:r>
            <w:r>
              <w:rPr>
                <w:szCs w:val="24"/>
                <w:lang w:val="ja-JP"/>
              </w:rPr>
              <w:t>CDN</w:t>
            </w:r>
            <w:r>
              <w:rPr>
                <w:rFonts w:ascii="MS Gothic" w:eastAsia="MS Gothic" w:hint="eastAsia"/>
                <w:szCs w:val="24"/>
                <w:lang w:val="ja-JP"/>
              </w:rPr>
              <w:t>用</w:t>
            </w:r>
            <w:r>
              <w:rPr>
                <w:rFonts w:ascii="Microsoft YaHei UI" w:eastAsia="Microsoft YaHei UI" w:hAnsi="Microsoft YaHei UI" w:cs="Microsoft YaHei UI" w:hint="eastAsia"/>
                <w:szCs w:val="24"/>
                <w:lang w:val="ja-JP"/>
              </w:rPr>
              <w:t>。</w:t>
            </w:r>
          </w:p>
        </w:tc>
      </w:tr>
      <w:tr w:rsidR="00000000" w14:paraId="4D14C2DE" w14:textId="77777777">
        <w:tc>
          <w:tcPr>
            <w:tcW w:w="660" w:type="dxa"/>
            <w:shd w:val="clear" w:color="auto" w:fill="F2F2F2" w:themeFill="background1" w:themeFillShade="F2"/>
          </w:tcPr>
          <w:p w14:paraId="394FB726" w14:textId="77777777" w:rsidR="00000000" w:rsidRDefault="00E973B8">
            <w:pPr>
              <w:rPr>
                <w:noProof/>
                <w:sz w:val="2"/>
                <w:szCs w:val="24"/>
              </w:rPr>
            </w:pPr>
            <w:r>
              <w:rPr>
                <w:noProof/>
                <w:sz w:val="16"/>
                <w:szCs w:val="24"/>
              </w:rPr>
              <w:t xml:space="preserve">814 </w:t>
            </w:r>
            <w:r>
              <w:rPr>
                <w:noProof/>
                <w:sz w:val="16"/>
              </w:rPr>
              <w:br/>
            </w:r>
            <w:r>
              <w:rPr>
                <w:noProof/>
                <w:sz w:val="2"/>
                <w:szCs w:val="24"/>
              </w:rPr>
              <w:t>ec7ad609-fa48-459a-ab78-ba79735a28be</w:t>
            </w:r>
          </w:p>
        </w:tc>
        <w:tc>
          <w:tcPr>
            <w:tcW w:w="7407" w:type="dxa"/>
            <w:shd w:val="clear" w:color="auto" w:fill="F2F2F2" w:themeFill="background1" w:themeFillShade="F2"/>
          </w:tcPr>
          <w:p w14:paraId="4231F3D6" w14:textId="77777777" w:rsidR="00000000" w:rsidRDefault="00E973B8">
            <w:pPr>
              <w:rPr>
                <w:noProof/>
                <w:szCs w:val="24"/>
              </w:rPr>
            </w:pPr>
            <w:r>
              <w:rPr>
                <w:noProof/>
                <w:szCs w:val="24"/>
              </w:rPr>
              <w:t>This is a whitelist of CDNs that are allowed to ask our primary CDN for the video segments.</w:t>
            </w:r>
          </w:p>
        </w:tc>
        <w:tc>
          <w:tcPr>
            <w:tcW w:w="7407" w:type="dxa"/>
          </w:tcPr>
          <w:p w14:paraId="11643A14" w14:textId="77777777" w:rsidR="00000000" w:rsidRDefault="00E973B8">
            <w:pPr>
              <w:rPr>
                <w:szCs w:val="24"/>
                <w:lang w:val="ja-JP"/>
              </w:rPr>
            </w:pPr>
            <w:r>
              <w:rPr>
                <w:rFonts w:ascii="MS Gothic" w:eastAsia="MS Gothic" w:hint="eastAsia"/>
                <w:szCs w:val="24"/>
                <w:lang w:val="ja-JP"/>
              </w:rPr>
              <w:t>これは</w:t>
            </w:r>
            <w:r>
              <w:rPr>
                <w:szCs w:val="24"/>
                <w:lang w:val="ja-JP"/>
              </w:rPr>
              <w:t xml:space="preserve"> CDN </w:t>
            </w:r>
            <w:r>
              <w:rPr>
                <w:rFonts w:ascii="MS Gothic" w:eastAsia="MS Gothic" w:hint="eastAsia"/>
                <w:szCs w:val="24"/>
                <w:lang w:val="ja-JP"/>
              </w:rPr>
              <w:t>のホワイトリストで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動画セグメントのプライマリ</w:t>
            </w:r>
            <w:r>
              <w:rPr>
                <w:szCs w:val="24"/>
                <w:lang w:val="ja-JP"/>
              </w:rPr>
              <w:t>CDN</w:t>
            </w:r>
            <w:r>
              <w:rPr>
                <w:rFonts w:ascii="MS Gothic" w:eastAsia="MS Gothic" w:hint="eastAsia"/>
                <w:szCs w:val="24"/>
                <w:lang w:val="ja-JP"/>
              </w:rPr>
              <w:t>に問い合わせること</w:t>
            </w:r>
            <w:r>
              <w:rPr>
                <w:rFonts w:ascii="MS Gothic" w:eastAsia="MS Gothic" w:hint="eastAsia"/>
                <w:szCs w:val="24"/>
                <w:lang w:val="ja-JP"/>
              </w:rPr>
              <w:t>ができます</w:t>
            </w:r>
            <w:r>
              <w:rPr>
                <w:rFonts w:ascii="Microsoft YaHei UI" w:eastAsia="Microsoft YaHei UI" w:hAnsi="Microsoft YaHei UI" w:cs="Microsoft YaHei UI" w:hint="eastAsia"/>
                <w:szCs w:val="24"/>
                <w:lang w:val="ja-JP"/>
              </w:rPr>
              <w:t>。</w:t>
            </w:r>
          </w:p>
        </w:tc>
      </w:tr>
      <w:tr w:rsidR="00000000" w14:paraId="0A7C57AB" w14:textId="77777777">
        <w:tc>
          <w:tcPr>
            <w:tcW w:w="660" w:type="dxa"/>
            <w:shd w:val="clear" w:color="auto" w:fill="F2F2F2" w:themeFill="background1" w:themeFillShade="F2"/>
          </w:tcPr>
          <w:p w14:paraId="3084A1EE" w14:textId="77777777" w:rsidR="00000000" w:rsidRDefault="00E973B8">
            <w:pPr>
              <w:rPr>
                <w:noProof/>
                <w:sz w:val="2"/>
                <w:szCs w:val="24"/>
              </w:rPr>
            </w:pPr>
            <w:r>
              <w:rPr>
                <w:noProof/>
                <w:sz w:val="16"/>
                <w:szCs w:val="24"/>
              </w:rPr>
              <w:t xml:space="preserve">815 </w:t>
            </w:r>
            <w:r>
              <w:rPr>
                <w:noProof/>
                <w:sz w:val="16"/>
              </w:rPr>
              <w:br/>
            </w:r>
            <w:r>
              <w:rPr>
                <w:noProof/>
                <w:sz w:val="2"/>
                <w:szCs w:val="24"/>
              </w:rPr>
              <w:t>ecf35ffc-285e-4f7b-8957-1aae20a044a8</w:t>
            </w:r>
          </w:p>
        </w:tc>
        <w:tc>
          <w:tcPr>
            <w:tcW w:w="7407" w:type="dxa"/>
            <w:shd w:val="clear" w:color="auto" w:fill="F2F2F2" w:themeFill="background1" w:themeFillShade="F2"/>
          </w:tcPr>
          <w:p w14:paraId="6B44F4C9" w14:textId="77777777" w:rsidR="00000000" w:rsidRDefault="00E973B8">
            <w:pPr>
              <w:rPr>
                <w:noProof/>
                <w:szCs w:val="24"/>
              </w:rPr>
            </w:pPr>
            <w:r>
              <w:rPr>
                <w:noProof/>
                <w:szCs w:val="24"/>
              </w:rPr>
              <w:t>You are responsible for configuring the secondary CDN correctly.</w:t>
            </w:r>
          </w:p>
        </w:tc>
        <w:tc>
          <w:tcPr>
            <w:tcW w:w="7407" w:type="dxa"/>
          </w:tcPr>
          <w:p w14:paraId="4F6FAE3E" w14:textId="77777777" w:rsidR="00000000" w:rsidRDefault="00E973B8">
            <w:pPr>
              <w:rPr>
                <w:szCs w:val="24"/>
                <w:lang w:val="ja-JP"/>
              </w:rPr>
            </w:pPr>
            <w:r>
              <w:rPr>
                <w:rFonts w:ascii="MS Gothic" w:eastAsia="MS Gothic" w:hint="eastAsia"/>
                <w:szCs w:val="24"/>
                <w:lang w:val="ja-JP"/>
              </w:rPr>
              <w:t>セカンダリ</w:t>
            </w:r>
            <w:r>
              <w:rPr>
                <w:szCs w:val="24"/>
                <w:lang w:val="ja-JP"/>
              </w:rPr>
              <w:t xml:space="preserve"> CDN </w:t>
            </w:r>
            <w:r>
              <w:rPr>
                <w:rFonts w:ascii="MS Gothic" w:eastAsia="MS Gothic" w:hint="eastAsia"/>
                <w:szCs w:val="24"/>
                <w:lang w:val="ja-JP"/>
              </w:rPr>
              <w:t>を正しく設定する責任があります</w:t>
            </w:r>
            <w:r>
              <w:rPr>
                <w:rFonts w:ascii="Microsoft YaHei UI" w:eastAsia="Microsoft YaHei UI" w:hAnsi="Microsoft YaHei UI" w:cs="Microsoft YaHei UI" w:hint="eastAsia"/>
                <w:szCs w:val="24"/>
                <w:lang w:val="ja-JP"/>
              </w:rPr>
              <w:t>。</w:t>
            </w:r>
          </w:p>
        </w:tc>
      </w:tr>
      <w:tr w:rsidR="00000000" w14:paraId="7BB73656" w14:textId="77777777">
        <w:tc>
          <w:tcPr>
            <w:tcW w:w="660" w:type="dxa"/>
            <w:shd w:val="clear" w:color="auto" w:fill="F2F2F2" w:themeFill="background1" w:themeFillShade="F2"/>
          </w:tcPr>
          <w:p w14:paraId="5F3BF81C" w14:textId="77777777" w:rsidR="00000000" w:rsidRDefault="00E973B8">
            <w:pPr>
              <w:rPr>
                <w:noProof/>
                <w:sz w:val="2"/>
                <w:szCs w:val="24"/>
              </w:rPr>
            </w:pPr>
            <w:r>
              <w:rPr>
                <w:noProof/>
                <w:sz w:val="16"/>
                <w:szCs w:val="24"/>
              </w:rPr>
              <w:t xml:space="preserve">816 </w:t>
            </w:r>
            <w:r>
              <w:rPr>
                <w:noProof/>
                <w:sz w:val="16"/>
              </w:rPr>
              <w:br/>
            </w:r>
            <w:r>
              <w:rPr>
                <w:noProof/>
                <w:sz w:val="2"/>
                <w:szCs w:val="24"/>
              </w:rPr>
              <w:t>7d451b0d-8e27-4f6e-8b1e-86b1f793aa79</w:t>
            </w:r>
          </w:p>
        </w:tc>
        <w:tc>
          <w:tcPr>
            <w:tcW w:w="7407" w:type="dxa"/>
            <w:shd w:val="clear" w:color="auto" w:fill="F2F2F2" w:themeFill="background1" w:themeFillShade="F2"/>
          </w:tcPr>
          <w:p w14:paraId="1AAA44D5" w14:textId="77777777" w:rsidR="00000000" w:rsidRDefault="00E973B8">
            <w:pPr>
              <w:rPr>
                <w:noProof/>
                <w:szCs w:val="24"/>
              </w:rPr>
            </w:pPr>
            <w:r>
              <w:rPr>
                <w:noProof/>
                <w:szCs w:val="24"/>
              </w:rPr>
              <w:t>Viewing live event info using the Control Room</w:t>
            </w:r>
          </w:p>
        </w:tc>
        <w:tc>
          <w:tcPr>
            <w:tcW w:w="7407" w:type="dxa"/>
          </w:tcPr>
          <w:p w14:paraId="111F601F" w14:textId="77777777" w:rsidR="00000000" w:rsidRDefault="00E973B8">
            <w:pPr>
              <w:rPr>
                <w:szCs w:val="24"/>
                <w:lang w:val="ja-JP"/>
              </w:rPr>
            </w:pPr>
            <w:r>
              <w:rPr>
                <w:rFonts w:ascii="MS Gothic" w:eastAsia="MS Gothic" w:hint="eastAsia"/>
                <w:szCs w:val="24"/>
                <w:lang w:val="ja-JP"/>
              </w:rPr>
              <w:t>コントロールルームを使用したライブイベント情報の</w:t>
            </w:r>
            <w:r>
              <w:rPr>
                <w:rFonts w:ascii="MS Gothic" w:eastAsia="MS Gothic" w:hint="eastAsia"/>
                <w:szCs w:val="24"/>
                <w:lang w:val="ja-JP"/>
              </w:rPr>
              <w:t>表示</w:t>
            </w:r>
          </w:p>
        </w:tc>
      </w:tr>
      <w:tr w:rsidR="00000000" w14:paraId="0F4F9420" w14:textId="77777777">
        <w:tc>
          <w:tcPr>
            <w:tcW w:w="660" w:type="dxa"/>
            <w:shd w:val="clear" w:color="auto" w:fill="F2F2F2" w:themeFill="background1" w:themeFillShade="F2"/>
          </w:tcPr>
          <w:p w14:paraId="3EAC8079" w14:textId="77777777" w:rsidR="00000000" w:rsidRDefault="00E973B8">
            <w:pPr>
              <w:rPr>
                <w:noProof/>
                <w:sz w:val="2"/>
                <w:szCs w:val="24"/>
              </w:rPr>
            </w:pPr>
            <w:r>
              <w:rPr>
                <w:noProof/>
                <w:sz w:val="16"/>
                <w:szCs w:val="24"/>
              </w:rPr>
              <w:t xml:space="preserve">817 </w:t>
            </w:r>
            <w:r>
              <w:rPr>
                <w:noProof/>
                <w:sz w:val="16"/>
              </w:rPr>
              <w:br/>
            </w:r>
            <w:r>
              <w:rPr>
                <w:noProof/>
                <w:sz w:val="2"/>
                <w:szCs w:val="24"/>
              </w:rPr>
              <w:t>81b8ab3a-db92-43d5-bab0-7bdee2da28cb</w:t>
            </w:r>
          </w:p>
        </w:tc>
        <w:tc>
          <w:tcPr>
            <w:tcW w:w="7407" w:type="dxa"/>
            <w:shd w:val="clear" w:color="auto" w:fill="F2F2F2" w:themeFill="background1" w:themeFillShade="F2"/>
          </w:tcPr>
          <w:p w14:paraId="7AC965EA" w14:textId="77777777" w:rsidR="00000000" w:rsidRDefault="00E973B8">
            <w:pPr>
              <w:rPr>
                <w:noProof/>
                <w:szCs w:val="24"/>
              </w:rPr>
            </w:pPr>
            <w:r>
              <w:rPr>
                <w:noProof/>
                <w:szCs w:val="24"/>
              </w:rPr>
              <w:t>The Control Room page is used to view information about a live event.</w:t>
            </w:r>
          </w:p>
        </w:tc>
        <w:tc>
          <w:tcPr>
            <w:tcW w:w="7407" w:type="dxa"/>
          </w:tcPr>
          <w:p w14:paraId="1B57B88C" w14:textId="77777777" w:rsidR="00000000" w:rsidRDefault="00E973B8">
            <w:pPr>
              <w:rPr>
                <w:szCs w:val="24"/>
                <w:lang w:val="ja-JP"/>
              </w:rPr>
            </w:pPr>
            <w:r>
              <w:rPr>
                <w:szCs w:val="24"/>
                <w:lang w:val="ja-JP"/>
              </w:rPr>
              <w:t xml:space="preserve">Control Room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ライブイベントに関する情報を表示するために使用します</w:t>
            </w:r>
            <w:r>
              <w:rPr>
                <w:rFonts w:ascii="Microsoft YaHei UI" w:eastAsia="Microsoft YaHei UI" w:hAnsi="Microsoft YaHei UI" w:cs="Microsoft YaHei UI" w:hint="eastAsia"/>
                <w:szCs w:val="24"/>
                <w:lang w:val="ja-JP"/>
              </w:rPr>
              <w:t>。</w:t>
            </w:r>
          </w:p>
        </w:tc>
      </w:tr>
      <w:tr w:rsidR="00000000" w14:paraId="68AB40AC" w14:textId="77777777">
        <w:tc>
          <w:tcPr>
            <w:tcW w:w="660" w:type="dxa"/>
            <w:shd w:val="clear" w:color="auto" w:fill="F2F2F2" w:themeFill="background1" w:themeFillShade="F2"/>
          </w:tcPr>
          <w:p w14:paraId="7AF24B1D" w14:textId="77777777" w:rsidR="00000000" w:rsidRDefault="00E973B8">
            <w:pPr>
              <w:rPr>
                <w:noProof/>
                <w:sz w:val="2"/>
                <w:szCs w:val="24"/>
              </w:rPr>
            </w:pPr>
            <w:r>
              <w:rPr>
                <w:noProof/>
                <w:sz w:val="16"/>
                <w:szCs w:val="24"/>
              </w:rPr>
              <w:t xml:space="preserve">818 </w:t>
            </w:r>
            <w:r>
              <w:rPr>
                <w:noProof/>
                <w:sz w:val="16"/>
              </w:rPr>
              <w:br/>
            </w:r>
            <w:r>
              <w:rPr>
                <w:noProof/>
                <w:sz w:val="2"/>
                <w:szCs w:val="24"/>
              </w:rPr>
              <w:t>60826803-cb45-4eb8-9e60-a2786621b203</w:t>
            </w:r>
          </w:p>
        </w:tc>
        <w:tc>
          <w:tcPr>
            <w:tcW w:w="7407" w:type="dxa"/>
            <w:shd w:val="clear" w:color="auto" w:fill="F2F2F2" w:themeFill="background1" w:themeFillShade="F2"/>
          </w:tcPr>
          <w:p w14:paraId="3C38A048" w14:textId="77777777" w:rsidR="00000000" w:rsidRDefault="00E973B8">
            <w:pPr>
              <w:rPr>
                <w:noProof/>
                <w:szCs w:val="24"/>
              </w:rPr>
            </w:pPr>
            <w:r>
              <w:rPr>
                <w:noProof/>
                <w:szCs w:val="24"/>
              </w:rPr>
              <w:t>When you create a new live event and streaming begins, the Control Room page will open displaying the event information.</w:t>
            </w:r>
          </w:p>
        </w:tc>
        <w:tc>
          <w:tcPr>
            <w:tcW w:w="7407" w:type="dxa"/>
          </w:tcPr>
          <w:p w14:paraId="6369B0A9" w14:textId="77777777" w:rsidR="00000000" w:rsidRDefault="00E973B8">
            <w:pPr>
              <w:rPr>
                <w:szCs w:val="24"/>
                <w:lang w:val="ja-JP"/>
              </w:rPr>
            </w:pPr>
            <w:r>
              <w:rPr>
                <w:rFonts w:ascii="MS Gothic" w:eastAsia="MS Gothic" w:hint="eastAsia"/>
                <w:szCs w:val="24"/>
                <w:lang w:val="ja-JP"/>
              </w:rPr>
              <w:t>新しいライブイベントを作成してストリーミングが開始されると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イベント情報が表示されます</w:t>
            </w:r>
            <w:r>
              <w:rPr>
                <w:rFonts w:ascii="Microsoft YaHei UI" w:eastAsia="Microsoft YaHei UI" w:hAnsi="Microsoft YaHei UI" w:cs="Microsoft YaHei UI" w:hint="eastAsia"/>
                <w:szCs w:val="24"/>
                <w:lang w:val="ja-JP"/>
              </w:rPr>
              <w:t>。</w:t>
            </w:r>
          </w:p>
        </w:tc>
      </w:tr>
      <w:tr w:rsidR="00000000" w14:paraId="11783E38" w14:textId="77777777">
        <w:tc>
          <w:tcPr>
            <w:tcW w:w="660" w:type="dxa"/>
            <w:shd w:val="clear" w:color="auto" w:fill="F2F2F2" w:themeFill="background1" w:themeFillShade="F2"/>
          </w:tcPr>
          <w:p w14:paraId="0CDCFB4D" w14:textId="77777777" w:rsidR="00000000" w:rsidRDefault="00E973B8">
            <w:pPr>
              <w:rPr>
                <w:noProof/>
                <w:sz w:val="2"/>
                <w:szCs w:val="24"/>
              </w:rPr>
            </w:pPr>
            <w:r>
              <w:rPr>
                <w:noProof/>
                <w:sz w:val="16"/>
                <w:szCs w:val="24"/>
              </w:rPr>
              <w:t xml:space="preserve">819 </w:t>
            </w:r>
            <w:r>
              <w:rPr>
                <w:noProof/>
                <w:sz w:val="16"/>
              </w:rPr>
              <w:br/>
            </w:r>
            <w:r>
              <w:rPr>
                <w:noProof/>
                <w:sz w:val="2"/>
                <w:szCs w:val="24"/>
              </w:rPr>
              <w:t>43534408-57ed-4bbe-992b-e78a927b63e2</w:t>
            </w:r>
          </w:p>
        </w:tc>
        <w:tc>
          <w:tcPr>
            <w:tcW w:w="7407" w:type="dxa"/>
            <w:shd w:val="clear" w:color="auto" w:fill="F2F2F2" w:themeFill="background1" w:themeFillShade="F2"/>
          </w:tcPr>
          <w:p w14:paraId="14A17345" w14:textId="77777777" w:rsidR="00000000" w:rsidRDefault="00E973B8">
            <w:pPr>
              <w:rPr>
                <w:noProof/>
                <w:szCs w:val="24"/>
              </w:rPr>
            </w:pPr>
            <w:r>
              <w:rPr>
                <w:noProof/>
                <w:szCs w:val="24"/>
              </w:rPr>
              <w:t>For information on using the Co</w:t>
            </w:r>
            <w:r>
              <w:rPr>
                <w:noProof/>
                <w:szCs w:val="24"/>
              </w:rPr>
              <w:t xml:space="preserve">ntrol Room, see </w:t>
            </w:r>
            <w:r>
              <w:rPr>
                <w:rStyle w:val="mqInternal"/>
                <w:noProof/>
                <w:szCs w:val="24"/>
              </w:rPr>
              <w:t>[1}</w:t>
            </w:r>
            <w:r>
              <w:rPr>
                <w:noProof/>
                <w:szCs w:val="24"/>
              </w:rPr>
              <w:t>Viewing Live Event Info Using the Control Room</w:t>
            </w:r>
            <w:r>
              <w:rPr>
                <w:rStyle w:val="mqInternal"/>
                <w:noProof/>
                <w:szCs w:val="24"/>
              </w:rPr>
              <w:t>{2]</w:t>
            </w:r>
            <w:r>
              <w:rPr>
                <w:noProof/>
                <w:szCs w:val="24"/>
              </w:rPr>
              <w:t>.</w:t>
            </w:r>
          </w:p>
        </w:tc>
        <w:tc>
          <w:tcPr>
            <w:tcW w:w="7407" w:type="dxa"/>
          </w:tcPr>
          <w:p w14:paraId="10CFDDAF" w14:textId="77777777" w:rsidR="00000000" w:rsidRDefault="00E973B8">
            <w:pPr>
              <w:rPr>
                <w:szCs w:val="24"/>
                <w:lang w:val="ja-JP"/>
              </w:rPr>
            </w:pPr>
            <w:r>
              <w:rPr>
                <w:rFonts w:ascii="MS Gothic" w:eastAsia="MS Gothic" w:hint="eastAsia"/>
                <w:szCs w:val="24"/>
                <w:lang w:val="ja-JP"/>
              </w:rPr>
              <w:t>コントロールルームの使用方法については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コントロールルームを使用し</w:t>
            </w:r>
            <w:r>
              <w:rPr>
                <w:rFonts w:ascii="MS Gothic" w:eastAsia="MS Gothic" w:hint="eastAsia"/>
                <w:szCs w:val="24"/>
                <w:lang w:val="ja-JP"/>
              </w:rPr>
              <w:lastRenderedPageBreak/>
              <w:t>たライブイベント情報の表示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D35D89" w14:textId="77777777">
        <w:tc>
          <w:tcPr>
            <w:tcW w:w="660" w:type="dxa"/>
            <w:shd w:val="clear" w:color="auto" w:fill="F2F2F2" w:themeFill="background1" w:themeFillShade="F2"/>
          </w:tcPr>
          <w:p w14:paraId="4CF7B44C" w14:textId="77777777" w:rsidR="00000000" w:rsidRDefault="00E973B8">
            <w:pPr>
              <w:rPr>
                <w:noProof/>
                <w:sz w:val="2"/>
                <w:szCs w:val="24"/>
              </w:rPr>
            </w:pPr>
            <w:r>
              <w:rPr>
                <w:noProof/>
                <w:sz w:val="16"/>
                <w:szCs w:val="24"/>
              </w:rPr>
              <w:lastRenderedPageBreak/>
              <w:t xml:space="preserve">820 </w:t>
            </w:r>
            <w:r>
              <w:rPr>
                <w:noProof/>
                <w:sz w:val="16"/>
              </w:rPr>
              <w:br/>
            </w:r>
            <w:r>
              <w:rPr>
                <w:noProof/>
                <w:sz w:val="2"/>
                <w:szCs w:val="24"/>
              </w:rPr>
              <w:t>c6eb272a-8ea5-462e-86f3-c8e420ee9625</w:t>
            </w:r>
          </w:p>
        </w:tc>
        <w:tc>
          <w:tcPr>
            <w:tcW w:w="7407" w:type="dxa"/>
            <w:shd w:val="clear" w:color="auto" w:fill="F2F2F2" w:themeFill="background1" w:themeFillShade="F2"/>
          </w:tcPr>
          <w:p w14:paraId="55CCAC2A" w14:textId="77777777" w:rsidR="00000000" w:rsidRDefault="00E973B8">
            <w:pPr>
              <w:rPr>
                <w:noProof/>
                <w:szCs w:val="24"/>
              </w:rPr>
            </w:pPr>
            <w:r>
              <w:rPr>
                <w:noProof/>
                <w:szCs w:val="24"/>
              </w:rPr>
              <w:t>Duplicating an event</w:t>
            </w:r>
          </w:p>
        </w:tc>
        <w:tc>
          <w:tcPr>
            <w:tcW w:w="7407" w:type="dxa"/>
          </w:tcPr>
          <w:p w14:paraId="27F597F5" w14:textId="77777777" w:rsidR="00000000" w:rsidRDefault="00E973B8">
            <w:pPr>
              <w:rPr>
                <w:szCs w:val="24"/>
                <w:lang w:val="ja-JP"/>
              </w:rPr>
            </w:pPr>
            <w:r>
              <w:rPr>
                <w:rFonts w:ascii="MS Gothic" w:eastAsia="MS Gothic" w:hint="eastAsia"/>
                <w:szCs w:val="24"/>
                <w:lang w:val="ja-JP"/>
              </w:rPr>
              <w:t>イベントの複製</w:t>
            </w:r>
          </w:p>
        </w:tc>
      </w:tr>
      <w:tr w:rsidR="00000000" w14:paraId="15529291" w14:textId="77777777">
        <w:tc>
          <w:tcPr>
            <w:tcW w:w="660" w:type="dxa"/>
            <w:shd w:val="clear" w:color="auto" w:fill="F2F2F2" w:themeFill="background1" w:themeFillShade="F2"/>
          </w:tcPr>
          <w:p w14:paraId="2EB807D8" w14:textId="77777777" w:rsidR="00000000" w:rsidRDefault="00E973B8">
            <w:pPr>
              <w:rPr>
                <w:noProof/>
                <w:sz w:val="2"/>
                <w:szCs w:val="24"/>
              </w:rPr>
            </w:pPr>
            <w:r>
              <w:rPr>
                <w:noProof/>
                <w:sz w:val="16"/>
                <w:szCs w:val="24"/>
              </w:rPr>
              <w:t xml:space="preserve">821 </w:t>
            </w:r>
            <w:r>
              <w:rPr>
                <w:noProof/>
                <w:sz w:val="16"/>
              </w:rPr>
              <w:br/>
            </w:r>
            <w:r>
              <w:rPr>
                <w:noProof/>
                <w:sz w:val="2"/>
                <w:szCs w:val="24"/>
              </w:rPr>
              <w:t>48e4ce6c-8743-47d9-95d6-21aa2291fc9d</w:t>
            </w:r>
          </w:p>
        </w:tc>
        <w:tc>
          <w:tcPr>
            <w:tcW w:w="7407" w:type="dxa"/>
            <w:shd w:val="clear" w:color="auto" w:fill="F2F2F2" w:themeFill="background1" w:themeFillShade="F2"/>
          </w:tcPr>
          <w:p w14:paraId="6511B059" w14:textId="77777777" w:rsidR="00000000" w:rsidRDefault="00E973B8">
            <w:pPr>
              <w:rPr>
                <w:noProof/>
                <w:szCs w:val="24"/>
              </w:rPr>
            </w:pPr>
            <w:r>
              <w:rPr>
                <w:noProof/>
                <w:szCs w:val="24"/>
              </w:rPr>
              <w:t>Duplic</w:t>
            </w:r>
            <w:r>
              <w:rPr>
                <w:noProof/>
                <w:szCs w:val="24"/>
              </w:rPr>
              <w:t>ating an event makes it easy to create another event with the same settings that were used to create a prior live event.</w:t>
            </w:r>
          </w:p>
        </w:tc>
        <w:tc>
          <w:tcPr>
            <w:tcW w:w="7407" w:type="dxa"/>
          </w:tcPr>
          <w:p w14:paraId="72A74016" w14:textId="77777777" w:rsidR="00000000" w:rsidRDefault="00E973B8">
            <w:pPr>
              <w:rPr>
                <w:szCs w:val="24"/>
                <w:lang w:val="ja-JP"/>
              </w:rPr>
            </w:pPr>
            <w:r>
              <w:rPr>
                <w:rFonts w:ascii="MS Gothic" w:eastAsia="MS Gothic" w:hint="eastAsia"/>
                <w:szCs w:val="24"/>
                <w:lang w:val="ja-JP"/>
              </w:rPr>
              <w:t>イベントを複製すると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前のライブイベントを作成したときと同じ設定で別のイベントを簡単に作成できます</w:t>
            </w:r>
            <w:r>
              <w:rPr>
                <w:rFonts w:ascii="Microsoft YaHei UI" w:eastAsia="Microsoft YaHei UI" w:hAnsi="Microsoft YaHei UI" w:cs="Microsoft YaHei UI" w:hint="eastAsia"/>
                <w:szCs w:val="24"/>
                <w:lang w:val="ja-JP"/>
              </w:rPr>
              <w:t>。</w:t>
            </w:r>
          </w:p>
        </w:tc>
      </w:tr>
      <w:tr w:rsidR="00000000" w14:paraId="41C863E2" w14:textId="77777777">
        <w:tc>
          <w:tcPr>
            <w:tcW w:w="660" w:type="dxa"/>
            <w:shd w:val="clear" w:color="auto" w:fill="F2F2F2" w:themeFill="background1" w:themeFillShade="F2"/>
          </w:tcPr>
          <w:p w14:paraId="1BCD80D9" w14:textId="77777777" w:rsidR="00000000" w:rsidRDefault="00E973B8">
            <w:pPr>
              <w:rPr>
                <w:noProof/>
                <w:sz w:val="2"/>
                <w:szCs w:val="24"/>
              </w:rPr>
            </w:pPr>
            <w:r>
              <w:rPr>
                <w:noProof/>
                <w:sz w:val="16"/>
                <w:szCs w:val="24"/>
              </w:rPr>
              <w:t xml:space="preserve">822 </w:t>
            </w:r>
            <w:r>
              <w:rPr>
                <w:noProof/>
                <w:sz w:val="16"/>
              </w:rPr>
              <w:br/>
            </w:r>
            <w:r>
              <w:rPr>
                <w:noProof/>
                <w:sz w:val="2"/>
                <w:szCs w:val="24"/>
              </w:rPr>
              <w:t>8d908fdc-9eae-47d4-a0da-227af2069553</w:t>
            </w:r>
          </w:p>
        </w:tc>
        <w:tc>
          <w:tcPr>
            <w:tcW w:w="7407" w:type="dxa"/>
            <w:shd w:val="clear" w:color="auto" w:fill="F2F2F2" w:themeFill="background1" w:themeFillShade="F2"/>
          </w:tcPr>
          <w:p w14:paraId="35D4B2D7" w14:textId="77777777" w:rsidR="00000000" w:rsidRDefault="00E973B8">
            <w:pPr>
              <w:rPr>
                <w:noProof/>
                <w:szCs w:val="24"/>
              </w:rPr>
            </w:pPr>
            <w:r>
              <w:rPr>
                <w:noProof/>
                <w:szCs w:val="24"/>
              </w:rPr>
              <w:t>To duplicate an event, follow these steps:</w:t>
            </w:r>
          </w:p>
        </w:tc>
        <w:tc>
          <w:tcPr>
            <w:tcW w:w="7407" w:type="dxa"/>
          </w:tcPr>
          <w:p w14:paraId="3BDDA9D0" w14:textId="77777777" w:rsidR="00000000" w:rsidRDefault="00E973B8">
            <w:pPr>
              <w:rPr>
                <w:szCs w:val="24"/>
                <w:lang w:val="ja-JP"/>
              </w:rPr>
            </w:pPr>
            <w:r>
              <w:rPr>
                <w:rFonts w:ascii="MS Gothic" w:eastAsia="MS Gothic" w:hint="eastAsia"/>
                <w:szCs w:val="24"/>
                <w:lang w:val="ja-JP"/>
              </w:rPr>
              <w:t>イベントを複製するには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F796CAF" w14:textId="77777777">
        <w:tc>
          <w:tcPr>
            <w:tcW w:w="660" w:type="dxa"/>
            <w:shd w:val="clear" w:color="auto" w:fill="F2F2F2" w:themeFill="background1" w:themeFillShade="F2"/>
          </w:tcPr>
          <w:p w14:paraId="3FACAE57" w14:textId="77777777" w:rsidR="00000000" w:rsidRDefault="00E973B8">
            <w:pPr>
              <w:rPr>
                <w:noProof/>
                <w:sz w:val="2"/>
                <w:szCs w:val="24"/>
              </w:rPr>
            </w:pPr>
            <w:r>
              <w:rPr>
                <w:noProof/>
                <w:sz w:val="16"/>
                <w:szCs w:val="24"/>
              </w:rPr>
              <w:t xml:space="preserve">823 </w:t>
            </w:r>
            <w:r>
              <w:rPr>
                <w:noProof/>
                <w:sz w:val="16"/>
              </w:rPr>
              <w:br/>
            </w:r>
            <w:r>
              <w:rPr>
                <w:noProof/>
                <w:sz w:val="2"/>
                <w:szCs w:val="24"/>
              </w:rPr>
              <w:t>178eae81-d407-4c56-9b20-d2390e3bbdd5</w:t>
            </w:r>
          </w:p>
        </w:tc>
        <w:tc>
          <w:tcPr>
            <w:tcW w:w="7407" w:type="dxa"/>
            <w:shd w:val="clear" w:color="auto" w:fill="F2F2F2" w:themeFill="background1" w:themeFillShade="F2"/>
          </w:tcPr>
          <w:p w14:paraId="5EA92641" w14:textId="77777777" w:rsidR="00000000" w:rsidRDefault="00E973B8">
            <w:pPr>
              <w:rPr>
                <w:noProof/>
                <w:szCs w:val="24"/>
              </w:rPr>
            </w:pPr>
            <w:r>
              <w:rPr>
                <w:noProof/>
                <w:szCs w:val="24"/>
              </w:rPr>
              <w:t>Click on an event to open the Control Room page.</w:t>
            </w:r>
          </w:p>
        </w:tc>
        <w:tc>
          <w:tcPr>
            <w:tcW w:w="7407" w:type="dxa"/>
          </w:tcPr>
          <w:p w14:paraId="1A2D85F9" w14:textId="77777777" w:rsidR="00000000" w:rsidRDefault="00E973B8">
            <w:pPr>
              <w:rPr>
                <w:szCs w:val="24"/>
                <w:lang w:val="ja-JP"/>
              </w:rPr>
            </w:pPr>
            <w:r>
              <w:rPr>
                <w:rFonts w:ascii="MS Gothic" w:eastAsia="MS Gothic" w:hint="eastAsia"/>
                <w:szCs w:val="24"/>
                <w:lang w:val="ja-JP"/>
              </w:rPr>
              <w:t>イベントをクリックして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16197EDE" w14:textId="77777777">
        <w:tc>
          <w:tcPr>
            <w:tcW w:w="660" w:type="dxa"/>
            <w:shd w:val="clear" w:color="auto" w:fill="F2F2F2" w:themeFill="background1" w:themeFillShade="F2"/>
          </w:tcPr>
          <w:p w14:paraId="504B5D80" w14:textId="77777777" w:rsidR="00000000" w:rsidRDefault="00E973B8">
            <w:pPr>
              <w:rPr>
                <w:noProof/>
                <w:sz w:val="2"/>
                <w:szCs w:val="24"/>
              </w:rPr>
            </w:pPr>
            <w:r>
              <w:rPr>
                <w:noProof/>
                <w:sz w:val="16"/>
                <w:szCs w:val="24"/>
              </w:rPr>
              <w:t xml:space="preserve">824 </w:t>
            </w:r>
            <w:r>
              <w:rPr>
                <w:noProof/>
                <w:sz w:val="16"/>
              </w:rPr>
              <w:br/>
            </w:r>
            <w:r>
              <w:rPr>
                <w:noProof/>
                <w:sz w:val="2"/>
                <w:szCs w:val="24"/>
              </w:rPr>
              <w:t>4086cff7-75d0-4bc6-8575-61c73fbaf6bb</w:t>
            </w:r>
          </w:p>
        </w:tc>
        <w:tc>
          <w:tcPr>
            <w:tcW w:w="7407" w:type="dxa"/>
            <w:shd w:val="clear" w:color="auto" w:fill="F2F2F2" w:themeFill="background1" w:themeFillShade="F2"/>
          </w:tcPr>
          <w:p w14:paraId="764ECEDD" w14:textId="77777777" w:rsidR="00000000" w:rsidRDefault="00E973B8">
            <w:pPr>
              <w:rPr>
                <w:noProof/>
                <w:szCs w:val="24"/>
              </w:rPr>
            </w:pPr>
            <w:r>
              <w:rPr>
                <w:noProof/>
                <w:szCs w:val="24"/>
              </w:rPr>
              <w:t xml:space="preserve">Click </w:t>
            </w:r>
            <w:r>
              <w:rPr>
                <w:rStyle w:val="mqInternal"/>
                <w:noProof/>
                <w:szCs w:val="24"/>
              </w:rPr>
              <w:t>[1}</w:t>
            </w:r>
            <w:r>
              <w:rPr>
                <w:noProof/>
                <w:szCs w:val="24"/>
              </w:rPr>
              <w:t>Duplicate Event</w:t>
            </w:r>
            <w:r>
              <w:rPr>
                <w:rStyle w:val="mqInternal"/>
                <w:noProof/>
                <w:szCs w:val="24"/>
              </w:rPr>
              <w:t>{2]</w:t>
            </w:r>
            <w:r>
              <w:rPr>
                <w:noProof/>
                <w:szCs w:val="24"/>
              </w:rPr>
              <w:t xml:space="preserve"> at the top of the page.</w:t>
            </w:r>
          </w:p>
        </w:tc>
        <w:tc>
          <w:tcPr>
            <w:tcW w:w="7407" w:type="dxa"/>
          </w:tcPr>
          <w:p w14:paraId="4862EC8B"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重複イベント</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14:paraId="02C61BF7" w14:textId="77777777">
        <w:tc>
          <w:tcPr>
            <w:tcW w:w="660" w:type="dxa"/>
            <w:shd w:val="clear" w:color="auto" w:fill="F2F2F2" w:themeFill="background1" w:themeFillShade="F2"/>
          </w:tcPr>
          <w:p w14:paraId="6B24D37A" w14:textId="77777777" w:rsidR="00000000" w:rsidRDefault="00E973B8">
            <w:pPr>
              <w:rPr>
                <w:noProof/>
                <w:sz w:val="2"/>
                <w:szCs w:val="24"/>
              </w:rPr>
            </w:pPr>
            <w:r>
              <w:rPr>
                <w:noProof/>
                <w:sz w:val="16"/>
                <w:szCs w:val="24"/>
              </w:rPr>
              <w:t xml:space="preserve">825 </w:t>
            </w:r>
            <w:r>
              <w:rPr>
                <w:noProof/>
                <w:sz w:val="16"/>
              </w:rPr>
              <w:br/>
            </w:r>
            <w:r>
              <w:rPr>
                <w:noProof/>
                <w:sz w:val="2"/>
                <w:szCs w:val="24"/>
              </w:rPr>
              <w:t>5da36d67-183c-45c7-bfff-d4eb0a0d61cf</w:t>
            </w:r>
          </w:p>
        </w:tc>
        <w:tc>
          <w:tcPr>
            <w:tcW w:w="7407" w:type="dxa"/>
            <w:shd w:val="clear" w:color="auto" w:fill="F2F2F2" w:themeFill="background1" w:themeFillShade="F2"/>
          </w:tcPr>
          <w:p w14:paraId="7ED1DE6F" w14:textId="77777777" w:rsidR="00000000" w:rsidRDefault="00E973B8">
            <w:pPr>
              <w:rPr>
                <w:noProof/>
                <w:szCs w:val="24"/>
              </w:rPr>
            </w:pPr>
            <w:r>
              <w:rPr>
                <w:noProof/>
                <w:szCs w:val="24"/>
              </w:rPr>
              <w:t>A new live event will be created using the settings from the prior live event.</w:t>
            </w:r>
          </w:p>
        </w:tc>
        <w:tc>
          <w:tcPr>
            <w:tcW w:w="7407" w:type="dxa"/>
          </w:tcPr>
          <w:p w14:paraId="544F56E9" w14:textId="77777777" w:rsidR="00000000" w:rsidRDefault="00E973B8">
            <w:pPr>
              <w:rPr>
                <w:szCs w:val="24"/>
                <w:lang w:val="ja-JP"/>
              </w:rPr>
            </w:pPr>
            <w:r>
              <w:rPr>
                <w:rFonts w:ascii="MS Gothic" w:eastAsia="MS Gothic" w:hint="eastAsia"/>
                <w:szCs w:val="24"/>
                <w:lang w:val="ja-JP"/>
              </w:rPr>
              <w:t>前のライブイベントの設定を使用し</w:t>
            </w:r>
            <w:r>
              <w:rPr>
                <w:rFonts w:ascii="MS Gothic" w:eastAsia="MS Gothic" w:hint="eastAsia"/>
                <w:szCs w:val="24"/>
                <w:lang w:val="ja-JP"/>
              </w:rPr>
              <w:t>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新しいライブイベントが作成されます</w:t>
            </w:r>
            <w:r>
              <w:rPr>
                <w:rFonts w:ascii="Microsoft YaHei UI" w:eastAsia="Microsoft YaHei UI" w:hAnsi="Microsoft YaHei UI" w:cs="Microsoft YaHei UI" w:hint="eastAsia"/>
                <w:szCs w:val="24"/>
                <w:lang w:val="ja-JP"/>
              </w:rPr>
              <w:t>。</w:t>
            </w:r>
          </w:p>
        </w:tc>
      </w:tr>
      <w:tr w:rsidR="00000000" w14:paraId="0D8C5FC1" w14:textId="77777777">
        <w:tc>
          <w:tcPr>
            <w:tcW w:w="660" w:type="dxa"/>
            <w:shd w:val="clear" w:color="auto" w:fill="F2F2F2" w:themeFill="background1" w:themeFillShade="F2"/>
          </w:tcPr>
          <w:p w14:paraId="052B74C0" w14:textId="77777777" w:rsidR="00000000" w:rsidRDefault="00E973B8">
            <w:pPr>
              <w:rPr>
                <w:noProof/>
                <w:sz w:val="2"/>
                <w:szCs w:val="24"/>
              </w:rPr>
            </w:pPr>
            <w:r>
              <w:rPr>
                <w:noProof/>
                <w:sz w:val="16"/>
                <w:szCs w:val="24"/>
              </w:rPr>
              <w:t xml:space="preserve">826 </w:t>
            </w:r>
            <w:r>
              <w:rPr>
                <w:noProof/>
                <w:sz w:val="16"/>
              </w:rPr>
              <w:br/>
            </w:r>
            <w:r>
              <w:rPr>
                <w:noProof/>
                <w:sz w:val="2"/>
                <w:szCs w:val="24"/>
              </w:rPr>
              <w:t>72d5a520-3774-49de-b926-7230e1d02dce</w:t>
            </w:r>
          </w:p>
        </w:tc>
        <w:tc>
          <w:tcPr>
            <w:tcW w:w="7407" w:type="dxa"/>
            <w:shd w:val="clear" w:color="auto" w:fill="F2F2F2" w:themeFill="background1" w:themeFillShade="F2"/>
          </w:tcPr>
          <w:p w14:paraId="6F2AAF0F" w14:textId="77777777" w:rsidR="00000000" w:rsidRDefault="00E973B8">
            <w:pPr>
              <w:rPr>
                <w:noProof/>
                <w:szCs w:val="24"/>
              </w:rPr>
            </w:pPr>
            <w:r>
              <w:rPr>
                <w:noProof/>
                <w:szCs w:val="24"/>
              </w:rPr>
              <w:t>Make changes to the event properties as needed.</w:t>
            </w:r>
          </w:p>
        </w:tc>
        <w:tc>
          <w:tcPr>
            <w:tcW w:w="7407" w:type="dxa"/>
          </w:tcPr>
          <w:p w14:paraId="538AC3F5" w14:textId="77777777" w:rsidR="00000000" w:rsidRDefault="00E973B8">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イベントプロパティを変更します</w:t>
            </w:r>
            <w:r>
              <w:rPr>
                <w:rFonts w:ascii="Microsoft YaHei UI" w:eastAsia="Microsoft YaHei UI" w:hAnsi="Microsoft YaHei UI" w:cs="Microsoft YaHei UI" w:hint="eastAsia"/>
                <w:szCs w:val="24"/>
                <w:lang w:val="ja-JP"/>
              </w:rPr>
              <w:t>。</w:t>
            </w:r>
          </w:p>
        </w:tc>
      </w:tr>
      <w:tr w:rsidR="00000000" w14:paraId="08E22232" w14:textId="77777777">
        <w:tc>
          <w:tcPr>
            <w:tcW w:w="660" w:type="dxa"/>
            <w:shd w:val="clear" w:color="auto" w:fill="F2F2F2" w:themeFill="background1" w:themeFillShade="F2"/>
          </w:tcPr>
          <w:p w14:paraId="5D42291B" w14:textId="77777777" w:rsidR="00000000" w:rsidRDefault="00E973B8">
            <w:pPr>
              <w:rPr>
                <w:noProof/>
                <w:sz w:val="2"/>
                <w:szCs w:val="24"/>
              </w:rPr>
            </w:pPr>
            <w:r>
              <w:rPr>
                <w:noProof/>
                <w:sz w:val="16"/>
                <w:szCs w:val="24"/>
              </w:rPr>
              <w:t xml:space="preserve">827 </w:t>
            </w:r>
            <w:r>
              <w:rPr>
                <w:noProof/>
                <w:sz w:val="16"/>
              </w:rPr>
              <w:br/>
            </w:r>
            <w:r>
              <w:rPr>
                <w:noProof/>
                <w:sz w:val="2"/>
                <w:szCs w:val="24"/>
              </w:rPr>
              <w:t>4b05fd8e-8e36-4d59-953e-3ba014d9be2f</w:t>
            </w:r>
          </w:p>
        </w:tc>
        <w:tc>
          <w:tcPr>
            <w:tcW w:w="7407" w:type="dxa"/>
            <w:shd w:val="clear" w:color="auto" w:fill="F2F2F2" w:themeFill="background1" w:themeFillShade="F2"/>
          </w:tcPr>
          <w:p w14:paraId="4E2FE147" w14:textId="77777777" w:rsidR="00000000" w:rsidRDefault="00E973B8">
            <w:pPr>
              <w:rPr>
                <w:noProof/>
                <w:szCs w:val="24"/>
              </w:rPr>
            </w:pPr>
            <w:r>
              <w:rPr>
                <w:noProof/>
                <w:szCs w:val="24"/>
              </w:rPr>
              <w:t xml:space="preserve">Click </w:t>
            </w:r>
            <w:r>
              <w:rPr>
                <w:rStyle w:val="mqInternal"/>
                <w:noProof/>
                <w:szCs w:val="24"/>
              </w:rPr>
              <w:t>[1}</w:t>
            </w:r>
            <w:r>
              <w:rPr>
                <w:noProof/>
                <w:szCs w:val="24"/>
              </w:rPr>
              <w:t>Create Event</w:t>
            </w:r>
            <w:r>
              <w:rPr>
                <w:rStyle w:val="mqInternal"/>
                <w:noProof/>
                <w:szCs w:val="24"/>
              </w:rPr>
              <w:t>{2]</w:t>
            </w:r>
            <w:r>
              <w:rPr>
                <w:noProof/>
                <w:szCs w:val="24"/>
              </w:rPr>
              <w:t>.</w:t>
            </w:r>
          </w:p>
        </w:tc>
        <w:tc>
          <w:tcPr>
            <w:tcW w:w="7407" w:type="dxa"/>
          </w:tcPr>
          <w:p w14:paraId="1DE22CE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DD611A" w14:textId="77777777">
        <w:tc>
          <w:tcPr>
            <w:tcW w:w="660" w:type="dxa"/>
            <w:shd w:val="clear" w:color="auto" w:fill="F2F2F2" w:themeFill="background1" w:themeFillShade="F2"/>
          </w:tcPr>
          <w:p w14:paraId="66467E13" w14:textId="77777777" w:rsidR="00000000" w:rsidRDefault="00E973B8">
            <w:pPr>
              <w:rPr>
                <w:noProof/>
                <w:sz w:val="2"/>
                <w:szCs w:val="24"/>
              </w:rPr>
            </w:pPr>
            <w:r>
              <w:rPr>
                <w:noProof/>
                <w:sz w:val="16"/>
                <w:szCs w:val="24"/>
              </w:rPr>
              <w:t xml:space="preserve">828 </w:t>
            </w:r>
            <w:r>
              <w:rPr>
                <w:noProof/>
                <w:sz w:val="16"/>
              </w:rPr>
              <w:br/>
            </w:r>
            <w:r>
              <w:rPr>
                <w:noProof/>
                <w:sz w:val="2"/>
                <w:szCs w:val="24"/>
              </w:rPr>
              <w:t>406499b0-d104-4c54-8cf3-5e56bfc0d0e1</w:t>
            </w:r>
          </w:p>
        </w:tc>
        <w:tc>
          <w:tcPr>
            <w:tcW w:w="7407" w:type="dxa"/>
            <w:shd w:val="clear" w:color="auto" w:fill="F2F2F2" w:themeFill="background1" w:themeFillShade="F2"/>
          </w:tcPr>
          <w:p w14:paraId="395F9BA9" w14:textId="77777777" w:rsidR="00000000" w:rsidRDefault="00E973B8">
            <w:pPr>
              <w:rPr>
                <w:noProof/>
                <w:szCs w:val="24"/>
              </w:rPr>
            </w:pPr>
            <w:r>
              <w:rPr>
                <w:noProof/>
                <w:szCs w:val="24"/>
              </w:rPr>
              <w:t>Creating a clip</w:t>
            </w:r>
          </w:p>
        </w:tc>
        <w:tc>
          <w:tcPr>
            <w:tcW w:w="7407" w:type="dxa"/>
          </w:tcPr>
          <w:p w14:paraId="23E3666E" w14:textId="77777777" w:rsidR="00000000" w:rsidRDefault="00E973B8">
            <w:pPr>
              <w:rPr>
                <w:szCs w:val="24"/>
                <w:lang w:val="ja-JP"/>
              </w:rPr>
            </w:pPr>
            <w:r>
              <w:rPr>
                <w:rFonts w:ascii="MS Gothic" w:eastAsia="MS Gothic" w:hint="eastAsia"/>
                <w:szCs w:val="24"/>
                <w:lang w:val="ja-JP"/>
              </w:rPr>
              <w:t>クリップを作成する</w:t>
            </w:r>
          </w:p>
        </w:tc>
      </w:tr>
      <w:tr w:rsidR="00000000" w14:paraId="06BEDAA7" w14:textId="77777777">
        <w:tc>
          <w:tcPr>
            <w:tcW w:w="660" w:type="dxa"/>
            <w:shd w:val="clear" w:color="auto" w:fill="F2F2F2" w:themeFill="background1" w:themeFillShade="F2"/>
          </w:tcPr>
          <w:p w14:paraId="78E305CC" w14:textId="77777777" w:rsidR="00000000" w:rsidRDefault="00E973B8">
            <w:pPr>
              <w:rPr>
                <w:noProof/>
                <w:sz w:val="2"/>
                <w:szCs w:val="24"/>
              </w:rPr>
            </w:pPr>
            <w:r>
              <w:rPr>
                <w:noProof/>
                <w:sz w:val="16"/>
                <w:szCs w:val="24"/>
              </w:rPr>
              <w:t xml:space="preserve">829 </w:t>
            </w:r>
            <w:r>
              <w:rPr>
                <w:noProof/>
                <w:sz w:val="16"/>
              </w:rPr>
              <w:br/>
            </w:r>
            <w:r>
              <w:rPr>
                <w:noProof/>
                <w:sz w:val="2"/>
                <w:szCs w:val="24"/>
              </w:rPr>
              <w:t>71411f48-3f04-4257-90fb-026a217eb1d5</w:t>
            </w:r>
          </w:p>
        </w:tc>
        <w:tc>
          <w:tcPr>
            <w:tcW w:w="7407" w:type="dxa"/>
            <w:shd w:val="clear" w:color="auto" w:fill="F2F2F2" w:themeFill="background1" w:themeFillShade="F2"/>
          </w:tcPr>
          <w:p w14:paraId="38625DC5" w14:textId="77777777" w:rsidR="00000000" w:rsidRDefault="00E973B8">
            <w:pPr>
              <w:rPr>
                <w:noProof/>
                <w:szCs w:val="24"/>
              </w:rPr>
            </w:pPr>
            <w:r>
              <w:rPr>
                <w:noProof/>
                <w:szCs w:val="24"/>
              </w:rPr>
              <w:t>Clips can be created while the event is in progress or after the event has ended.</w:t>
            </w:r>
          </w:p>
        </w:tc>
        <w:tc>
          <w:tcPr>
            <w:tcW w:w="7407" w:type="dxa"/>
          </w:tcPr>
          <w:p w14:paraId="30B40F61" w14:textId="77777777" w:rsidR="00000000" w:rsidRDefault="00E973B8">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イベントの進行中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またはイベントの終了後に作成できます</w:t>
            </w:r>
            <w:r>
              <w:rPr>
                <w:rFonts w:ascii="Microsoft YaHei UI" w:eastAsia="Microsoft YaHei UI" w:hAnsi="Microsoft YaHei UI" w:cs="Microsoft YaHei UI" w:hint="eastAsia"/>
                <w:szCs w:val="24"/>
                <w:lang w:val="ja-JP"/>
              </w:rPr>
              <w:t>。</w:t>
            </w:r>
          </w:p>
        </w:tc>
      </w:tr>
      <w:tr w:rsidR="00000000" w14:paraId="2B167289" w14:textId="77777777">
        <w:tc>
          <w:tcPr>
            <w:tcW w:w="660" w:type="dxa"/>
            <w:shd w:val="clear" w:color="auto" w:fill="F2F2F2" w:themeFill="background1" w:themeFillShade="F2"/>
          </w:tcPr>
          <w:p w14:paraId="62D6E70C" w14:textId="77777777" w:rsidR="00000000" w:rsidRDefault="00E973B8">
            <w:pPr>
              <w:rPr>
                <w:noProof/>
                <w:sz w:val="2"/>
                <w:szCs w:val="24"/>
              </w:rPr>
            </w:pPr>
            <w:r>
              <w:rPr>
                <w:noProof/>
                <w:sz w:val="16"/>
                <w:szCs w:val="24"/>
              </w:rPr>
              <w:t xml:space="preserve">830 </w:t>
            </w:r>
            <w:r>
              <w:rPr>
                <w:noProof/>
                <w:sz w:val="16"/>
              </w:rPr>
              <w:br/>
            </w:r>
            <w:r>
              <w:rPr>
                <w:noProof/>
                <w:sz w:val="2"/>
                <w:szCs w:val="24"/>
              </w:rPr>
              <w:t>d3aa87c3-88b1-466b-98ff-632</w:t>
            </w:r>
            <w:r>
              <w:rPr>
                <w:noProof/>
                <w:sz w:val="2"/>
                <w:szCs w:val="24"/>
              </w:rPr>
              <w:t>e6782cd7b</w:t>
            </w:r>
          </w:p>
        </w:tc>
        <w:tc>
          <w:tcPr>
            <w:tcW w:w="7407" w:type="dxa"/>
            <w:shd w:val="clear" w:color="auto" w:fill="F2F2F2" w:themeFill="background1" w:themeFillShade="F2"/>
          </w:tcPr>
          <w:p w14:paraId="696AA1E8" w14:textId="77777777" w:rsidR="00000000" w:rsidRDefault="00E973B8">
            <w:pPr>
              <w:rPr>
                <w:noProof/>
                <w:szCs w:val="24"/>
              </w:rPr>
            </w:pPr>
            <w:r>
              <w:rPr>
                <w:noProof/>
                <w:szCs w:val="24"/>
              </w:rPr>
              <w:t xml:space="preserve">If clips can't be created, a message will appear when hovering over </w:t>
            </w:r>
            <w:r>
              <w:rPr>
                <w:rStyle w:val="mqInternal"/>
                <w:noProof/>
                <w:szCs w:val="24"/>
              </w:rPr>
              <w:t>[1}</w:t>
            </w:r>
            <w:r>
              <w:rPr>
                <w:noProof/>
                <w:szCs w:val="24"/>
              </w:rPr>
              <w:t>Create Clip</w:t>
            </w:r>
            <w:r>
              <w:rPr>
                <w:rStyle w:val="mqInternal"/>
                <w:noProof/>
                <w:szCs w:val="24"/>
              </w:rPr>
              <w:t>{2]</w:t>
            </w:r>
            <w:r>
              <w:rPr>
                <w:noProof/>
                <w:szCs w:val="24"/>
              </w:rPr>
              <w:t xml:space="preserve"> in the left navigation.</w:t>
            </w:r>
          </w:p>
        </w:tc>
        <w:tc>
          <w:tcPr>
            <w:tcW w:w="7407" w:type="dxa"/>
          </w:tcPr>
          <w:p w14:paraId="3AD2265C" w14:textId="77777777" w:rsidR="00000000" w:rsidRDefault="00E973B8">
            <w:pPr>
              <w:rPr>
                <w:szCs w:val="24"/>
                <w:lang w:val="ja-JP"/>
              </w:rPr>
            </w:pPr>
            <w:r>
              <w:rPr>
                <w:rFonts w:ascii="MS Gothic" w:eastAsia="MS Gothic" w:hint="eastAsia"/>
                <w:szCs w:val="24"/>
                <w:lang w:val="ja-JP"/>
              </w:rPr>
              <w:t>クリップを作成できない場合は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szCs w:val="24"/>
                <w:lang w:val="ja-JP"/>
              </w:rPr>
              <w:t xml:space="preserve">  Create Clip] </w:t>
            </w:r>
            <w:r>
              <w:rPr>
                <w:rStyle w:val="mqInternal"/>
                <w:noProof/>
                <w:szCs w:val="24"/>
                <w:lang w:val="ja-JP"/>
              </w:rPr>
              <w:t>{2]</w:t>
            </w:r>
            <w:r>
              <w:rPr>
                <w:rFonts w:ascii="MS Gothic" w:eastAsia="MS Gothic" w:hint="eastAsia"/>
                <w:szCs w:val="24"/>
                <w:lang w:val="ja-JP"/>
              </w:rPr>
              <w:t>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14:paraId="57C708AB" w14:textId="77777777">
        <w:tc>
          <w:tcPr>
            <w:tcW w:w="660" w:type="dxa"/>
            <w:shd w:val="clear" w:color="auto" w:fill="F2F2F2" w:themeFill="background1" w:themeFillShade="F2"/>
          </w:tcPr>
          <w:p w14:paraId="1734C6D1" w14:textId="77777777" w:rsidR="00000000" w:rsidRDefault="00E973B8">
            <w:pPr>
              <w:rPr>
                <w:noProof/>
                <w:sz w:val="2"/>
                <w:szCs w:val="24"/>
              </w:rPr>
            </w:pPr>
            <w:r>
              <w:rPr>
                <w:noProof/>
                <w:sz w:val="16"/>
                <w:szCs w:val="24"/>
              </w:rPr>
              <w:t xml:space="preserve">831 </w:t>
            </w:r>
            <w:r>
              <w:rPr>
                <w:noProof/>
                <w:sz w:val="16"/>
              </w:rPr>
              <w:br/>
            </w:r>
            <w:r>
              <w:rPr>
                <w:noProof/>
                <w:sz w:val="2"/>
                <w:szCs w:val="24"/>
              </w:rPr>
              <w:t>8</w:t>
            </w:r>
            <w:r>
              <w:rPr>
                <w:noProof/>
                <w:sz w:val="2"/>
                <w:szCs w:val="24"/>
              </w:rPr>
              <w:t>7146bcb-1922-4c46-8924-270cdf56b077</w:t>
            </w:r>
          </w:p>
        </w:tc>
        <w:tc>
          <w:tcPr>
            <w:tcW w:w="7407" w:type="dxa"/>
            <w:shd w:val="clear" w:color="auto" w:fill="F2F2F2" w:themeFill="background1" w:themeFillShade="F2"/>
          </w:tcPr>
          <w:p w14:paraId="5EBBF99E" w14:textId="77777777" w:rsidR="00000000" w:rsidRDefault="00E973B8">
            <w:pPr>
              <w:rPr>
                <w:noProof/>
                <w:szCs w:val="24"/>
              </w:rPr>
            </w:pPr>
            <w:r>
              <w:rPr>
                <w:noProof/>
                <w:szCs w:val="24"/>
              </w:rPr>
              <w:t xml:space="preserve">For information on creating a clip, see </w:t>
            </w:r>
            <w:r>
              <w:rPr>
                <w:rStyle w:val="mqInternal"/>
                <w:noProof/>
                <w:szCs w:val="24"/>
              </w:rPr>
              <w:t>[1}</w:t>
            </w:r>
            <w:r>
              <w:rPr>
                <w:noProof/>
                <w:szCs w:val="24"/>
              </w:rPr>
              <w:t>Creating Video Clips</w:t>
            </w:r>
            <w:r>
              <w:rPr>
                <w:rStyle w:val="mqInternal"/>
                <w:noProof/>
                <w:szCs w:val="24"/>
              </w:rPr>
              <w:t>{2]</w:t>
            </w:r>
            <w:r>
              <w:rPr>
                <w:noProof/>
                <w:szCs w:val="24"/>
              </w:rPr>
              <w:t>.</w:t>
            </w:r>
          </w:p>
        </w:tc>
        <w:tc>
          <w:tcPr>
            <w:tcW w:w="7407" w:type="dxa"/>
          </w:tcPr>
          <w:p w14:paraId="6C641D5A" w14:textId="77777777" w:rsidR="00000000" w:rsidRDefault="00E973B8">
            <w:pPr>
              <w:rPr>
                <w:szCs w:val="24"/>
                <w:lang w:val="ja-JP"/>
              </w:rPr>
            </w:pPr>
            <w:r>
              <w:rPr>
                <w:rFonts w:ascii="MS Gothic" w:eastAsia="MS Gothic" w:hint="eastAsia"/>
                <w:szCs w:val="24"/>
                <w:lang w:val="ja-JP"/>
              </w:rPr>
              <w:t>クリップの作成については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ビデオクリップを作成する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122ECA21" w14:textId="77777777">
        <w:tc>
          <w:tcPr>
            <w:tcW w:w="660" w:type="dxa"/>
            <w:shd w:val="clear" w:color="auto" w:fill="F2F2F2" w:themeFill="background1" w:themeFillShade="F2"/>
          </w:tcPr>
          <w:p w14:paraId="09A47572" w14:textId="77777777" w:rsidR="00000000" w:rsidRDefault="00E973B8">
            <w:pPr>
              <w:rPr>
                <w:noProof/>
                <w:sz w:val="2"/>
                <w:szCs w:val="24"/>
              </w:rPr>
            </w:pPr>
            <w:r>
              <w:rPr>
                <w:noProof/>
                <w:sz w:val="16"/>
                <w:szCs w:val="24"/>
              </w:rPr>
              <w:t xml:space="preserve">832 </w:t>
            </w:r>
            <w:r>
              <w:rPr>
                <w:noProof/>
                <w:sz w:val="16"/>
              </w:rPr>
              <w:br/>
            </w:r>
            <w:r>
              <w:rPr>
                <w:noProof/>
                <w:sz w:val="2"/>
                <w:szCs w:val="24"/>
              </w:rPr>
              <w:t>ceafa4ef-6dd7-4f35-9778-1f2088cf0dfa</w:t>
            </w:r>
          </w:p>
        </w:tc>
        <w:tc>
          <w:tcPr>
            <w:tcW w:w="7407" w:type="dxa"/>
            <w:shd w:val="clear" w:color="auto" w:fill="F2F2F2" w:themeFill="background1" w:themeFillShade="F2"/>
          </w:tcPr>
          <w:p w14:paraId="053A4A6B" w14:textId="77777777" w:rsidR="00000000" w:rsidRDefault="00E973B8">
            <w:pPr>
              <w:rPr>
                <w:noProof/>
                <w:szCs w:val="24"/>
              </w:rPr>
            </w:pPr>
            <w:r>
              <w:rPr>
                <w:rStyle w:val="mqInternal"/>
                <w:noProof/>
                <w:szCs w:val="24"/>
              </w:rPr>
              <w:t>[1}</w:t>
            </w:r>
            <w:r>
              <w:rPr>
                <w:noProof/>
                <w:szCs w:val="24"/>
              </w:rPr>
              <w:t>Note:</w:t>
            </w:r>
          </w:p>
        </w:tc>
        <w:tc>
          <w:tcPr>
            <w:tcW w:w="7407" w:type="dxa"/>
          </w:tcPr>
          <w:p w14:paraId="2845A09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B92C097" w14:textId="77777777">
        <w:tc>
          <w:tcPr>
            <w:tcW w:w="660" w:type="dxa"/>
            <w:shd w:val="clear" w:color="auto" w:fill="F2F2F2" w:themeFill="background1" w:themeFillShade="F2"/>
          </w:tcPr>
          <w:p w14:paraId="280CFE79" w14:textId="77777777" w:rsidR="00000000" w:rsidRDefault="00E973B8">
            <w:pPr>
              <w:rPr>
                <w:noProof/>
                <w:sz w:val="2"/>
                <w:szCs w:val="24"/>
              </w:rPr>
            </w:pPr>
            <w:r>
              <w:rPr>
                <w:noProof/>
                <w:sz w:val="16"/>
                <w:szCs w:val="24"/>
              </w:rPr>
              <w:t xml:space="preserve">833 </w:t>
            </w:r>
            <w:r>
              <w:rPr>
                <w:noProof/>
                <w:sz w:val="16"/>
              </w:rPr>
              <w:br/>
            </w:r>
            <w:r>
              <w:rPr>
                <w:noProof/>
                <w:sz w:val="2"/>
                <w:szCs w:val="24"/>
              </w:rPr>
              <w:t>6bdc7df8-2f7e-459c-881c-614b08a3cd00</w:t>
            </w:r>
          </w:p>
        </w:tc>
        <w:tc>
          <w:tcPr>
            <w:tcW w:w="7407" w:type="dxa"/>
            <w:shd w:val="clear" w:color="auto" w:fill="F2F2F2" w:themeFill="background1" w:themeFillShade="F2"/>
          </w:tcPr>
          <w:p w14:paraId="158B416D" w14:textId="77777777" w:rsidR="00000000" w:rsidRDefault="00E973B8">
            <w:pPr>
              <w:rPr>
                <w:noProof/>
                <w:szCs w:val="24"/>
              </w:rPr>
            </w:pPr>
            <w:r>
              <w:rPr>
                <w:noProof/>
                <w:szCs w:val="24"/>
              </w:rPr>
              <w:t>Streams are available for clipping for 7 days after the live event has ended.</w:t>
            </w:r>
            <w:r>
              <w:rPr>
                <w:rStyle w:val="mqInternal"/>
                <w:noProof/>
                <w:szCs w:val="24"/>
              </w:rPr>
              <w:t>{1]</w:t>
            </w:r>
          </w:p>
        </w:tc>
        <w:tc>
          <w:tcPr>
            <w:tcW w:w="7407" w:type="dxa"/>
          </w:tcPr>
          <w:p w14:paraId="1A59A16E" w14:textId="77777777" w:rsidR="00000000" w:rsidRDefault="00E973B8">
            <w:pPr>
              <w:rPr>
                <w:szCs w:val="24"/>
                <w:lang w:val="ja-JP"/>
              </w:rPr>
            </w:pPr>
            <w:r>
              <w:rPr>
                <w:rFonts w:ascii="MS Gothic" w:eastAsia="MS Gothic" w:hint="eastAsia"/>
                <w:szCs w:val="24"/>
                <w:lang w:val="ja-JP"/>
              </w:rPr>
              <w:t>ライブイベントが終了してから</w:t>
            </w:r>
            <w:r>
              <w:rPr>
                <w:szCs w:val="24"/>
                <w:lang w:val="ja-JP"/>
              </w:rPr>
              <w:t>7</w:t>
            </w:r>
            <w:r>
              <w:rPr>
                <w:rFonts w:ascii="MS Gothic" w:eastAsia="MS Gothic" w:hint="eastAsia"/>
                <w:szCs w:val="24"/>
                <w:lang w:val="ja-JP"/>
              </w:rPr>
              <w:t>日間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ストリームをクリッピングできます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1BCDE49" w14:textId="77777777">
        <w:tc>
          <w:tcPr>
            <w:tcW w:w="660" w:type="dxa"/>
            <w:shd w:val="clear" w:color="auto" w:fill="F2F2F2" w:themeFill="background1" w:themeFillShade="F2"/>
          </w:tcPr>
          <w:p w14:paraId="47F35392" w14:textId="77777777" w:rsidR="00000000" w:rsidRDefault="00E973B8">
            <w:pPr>
              <w:rPr>
                <w:noProof/>
                <w:sz w:val="2"/>
                <w:szCs w:val="24"/>
              </w:rPr>
            </w:pPr>
            <w:r>
              <w:rPr>
                <w:noProof/>
                <w:sz w:val="16"/>
                <w:szCs w:val="24"/>
              </w:rPr>
              <w:t xml:space="preserve">834 </w:t>
            </w:r>
            <w:r>
              <w:rPr>
                <w:noProof/>
                <w:sz w:val="16"/>
              </w:rPr>
              <w:br/>
            </w:r>
            <w:r>
              <w:rPr>
                <w:noProof/>
                <w:sz w:val="2"/>
                <w:szCs w:val="24"/>
              </w:rPr>
              <w:t>82a93157-c188-4118-b180-37d7fd0d585d</w:t>
            </w:r>
          </w:p>
        </w:tc>
        <w:tc>
          <w:tcPr>
            <w:tcW w:w="7407" w:type="dxa"/>
            <w:shd w:val="clear" w:color="auto" w:fill="F2F2F2" w:themeFill="background1" w:themeFillShade="F2"/>
          </w:tcPr>
          <w:p w14:paraId="5CD9E579" w14:textId="77777777" w:rsidR="00000000" w:rsidRDefault="00E973B8">
            <w:pPr>
              <w:rPr>
                <w:noProof/>
                <w:szCs w:val="24"/>
              </w:rPr>
            </w:pPr>
            <w:r>
              <w:rPr>
                <w:noProof/>
                <w:szCs w:val="24"/>
              </w:rPr>
              <w:t>Troubleshooting live stream issues</w:t>
            </w:r>
          </w:p>
        </w:tc>
        <w:tc>
          <w:tcPr>
            <w:tcW w:w="7407" w:type="dxa"/>
          </w:tcPr>
          <w:p w14:paraId="2E454034" w14:textId="77777777" w:rsidR="00000000" w:rsidRDefault="00E973B8">
            <w:pPr>
              <w:rPr>
                <w:szCs w:val="24"/>
                <w:lang w:val="ja-JP"/>
              </w:rPr>
            </w:pPr>
            <w:r>
              <w:rPr>
                <w:rFonts w:ascii="MS Gothic" w:eastAsia="MS Gothic" w:hint="eastAsia"/>
                <w:szCs w:val="24"/>
                <w:lang w:val="ja-JP"/>
              </w:rPr>
              <w:t>ライブストリームの問題をトラブルシューティ</w:t>
            </w:r>
            <w:r>
              <w:rPr>
                <w:rFonts w:ascii="MS Gothic" w:eastAsia="MS Gothic" w:hint="eastAsia"/>
                <w:szCs w:val="24"/>
                <w:lang w:val="ja-JP"/>
              </w:rPr>
              <w:t>ングする</w:t>
            </w:r>
          </w:p>
        </w:tc>
      </w:tr>
      <w:tr w:rsidR="00000000" w14:paraId="7E69EEA1" w14:textId="77777777">
        <w:tc>
          <w:tcPr>
            <w:tcW w:w="660" w:type="dxa"/>
            <w:shd w:val="clear" w:color="auto" w:fill="F2F2F2" w:themeFill="background1" w:themeFillShade="F2"/>
          </w:tcPr>
          <w:p w14:paraId="35A876BA" w14:textId="77777777" w:rsidR="00000000" w:rsidRDefault="00E973B8">
            <w:pPr>
              <w:rPr>
                <w:noProof/>
                <w:sz w:val="2"/>
                <w:szCs w:val="24"/>
              </w:rPr>
            </w:pPr>
            <w:r>
              <w:rPr>
                <w:noProof/>
                <w:sz w:val="16"/>
                <w:szCs w:val="24"/>
              </w:rPr>
              <w:t xml:space="preserve">835 </w:t>
            </w:r>
            <w:r>
              <w:rPr>
                <w:noProof/>
                <w:sz w:val="16"/>
              </w:rPr>
              <w:br/>
            </w:r>
            <w:r>
              <w:rPr>
                <w:noProof/>
                <w:sz w:val="2"/>
                <w:szCs w:val="24"/>
              </w:rPr>
              <w:t>9af15c59-f4eb-41a5-b688-408696719235</w:t>
            </w:r>
          </w:p>
        </w:tc>
        <w:tc>
          <w:tcPr>
            <w:tcW w:w="7407" w:type="dxa"/>
            <w:shd w:val="clear" w:color="auto" w:fill="F2F2F2" w:themeFill="background1" w:themeFillShade="F2"/>
          </w:tcPr>
          <w:p w14:paraId="1ADFA01B" w14:textId="77777777" w:rsidR="00000000" w:rsidRDefault="00E973B8">
            <w:pPr>
              <w:rPr>
                <w:noProof/>
                <w:szCs w:val="24"/>
              </w:rPr>
            </w:pPr>
            <w:r>
              <w:rPr>
                <w:noProof/>
                <w:szCs w:val="24"/>
              </w:rPr>
              <w:t xml:space="preserve">If you need further help getting your live event to work, you can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14:paraId="100DD9D1" w14:textId="77777777" w:rsidR="00000000" w:rsidRDefault="00E973B8">
            <w:pPr>
              <w:rPr>
                <w:szCs w:val="24"/>
                <w:lang w:val="ja-JP"/>
              </w:rPr>
            </w:pPr>
            <w:r>
              <w:rPr>
                <w:rFonts w:ascii="MS Gothic" w:eastAsia="MS Gothic" w:hint="eastAsia"/>
                <w:szCs w:val="24"/>
                <w:lang w:val="ja-JP"/>
              </w:rPr>
              <w:t>ライブイベントを機能させるのにさらにサポートが必要な場合は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A2336C" w14:textId="77777777">
        <w:tc>
          <w:tcPr>
            <w:tcW w:w="660" w:type="dxa"/>
            <w:shd w:val="clear" w:color="auto" w:fill="F2F2F2" w:themeFill="background1" w:themeFillShade="F2"/>
          </w:tcPr>
          <w:p w14:paraId="40F4902C" w14:textId="77777777" w:rsidR="00000000" w:rsidRDefault="00E973B8">
            <w:pPr>
              <w:rPr>
                <w:noProof/>
                <w:sz w:val="2"/>
                <w:szCs w:val="24"/>
              </w:rPr>
            </w:pPr>
            <w:r>
              <w:rPr>
                <w:noProof/>
                <w:sz w:val="16"/>
                <w:szCs w:val="24"/>
              </w:rPr>
              <w:t xml:space="preserve">836 </w:t>
            </w:r>
            <w:r>
              <w:rPr>
                <w:noProof/>
                <w:sz w:val="16"/>
              </w:rPr>
              <w:br/>
            </w:r>
            <w:r>
              <w:rPr>
                <w:noProof/>
                <w:sz w:val="2"/>
                <w:szCs w:val="24"/>
              </w:rPr>
              <w:t>f2356cb4-8e32-4593-9917-dfb1a31bce56</w:t>
            </w:r>
          </w:p>
        </w:tc>
        <w:tc>
          <w:tcPr>
            <w:tcW w:w="7407" w:type="dxa"/>
            <w:shd w:val="clear" w:color="auto" w:fill="F2F2F2" w:themeFill="background1" w:themeFillShade="F2"/>
          </w:tcPr>
          <w:p w14:paraId="014BC13A" w14:textId="77777777" w:rsidR="00000000" w:rsidRDefault="00E973B8">
            <w:pPr>
              <w:rPr>
                <w:noProof/>
                <w:szCs w:val="24"/>
              </w:rPr>
            </w:pPr>
            <w:r>
              <w:rPr>
                <w:noProof/>
                <w:szCs w:val="24"/>
              </w:rPr>
              <w:t>To make sure you get the fastest response possible, below is a list of what support will need to solve the problem.</w:t>
            </w:r>
          </w:p>
        </w:tc>
        <w:tc>
          <w:tcPr>
            <w:tcW w:w="7407" w:type="dxa"/>
          </w:tcPr>
          <w:p w14:paraId="52408E5C" w14:textId="77777777" w:rsidR="00000000" w:rsidRDefault="00E973B8">
            <w:pPr>
              <w:rPr>
                <w:szCs w:val="24"/>
                <w:lang w:val="ja-JP"/>
              </w:rPr>
            </w:pPr>
            <w:r>
              <w:rPr>
                <w:rFonts w:ascii="MS Gothic" w:eastAsia="MS Gothic" w:hint="eastAsia"/>
                <w:szCs w:val="24"/>
                <w:lang w:val="ja-JP"/>
              </w:rPr>
              <w:t>可能な限り迅速な応答を得るために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問題を解決するために必要なサポートのリストを以下に示します</w:t>
            </w:r>
            <w:r>
              <w:rPr>
                <w:rFonts w:ascii="Microsoft YaHei UI" w:eastAsia="Microsoft YaHei UI" w:hAnsi="Microsoft YaHei UI" w:cs="Microsoft YaHei UI" w:hint="eastAsia"/>
                <w:szCs w:val="24"/>
                <w:lang w:val="ja-JP"/>
              </w:rPr>
              <w:t>。</w:t>
            </w:r>
          </w:p>
        </w:tc>
      </w:tr>
      <w:tr w:rsidR="00000000" w14:paraId="504953A3" w14:textId="77777777">
        <w:tc>
          <w:tcPr>
            <w:tcW w:w="660" w:type="dxa"/>
            <w:shd w:val="clear" w:color="auto" w:fill="F2F2F2" w:themeFill="background1" w:themeFillShade="F2"/>
          </w:tcPr>
          <w:p w14:paraId="169B6691" w14:textId="77777777" w:rsidR="00000000" w:rsidRDefault="00E973B8">
            <w:pPr>
              <w:rPr>
                <w:noProof/>
                <w:sz w:val="2"/>
                <w:szCs w:val="24"/>
              </w:rPr>
            </w:pPr>
            <w:r>
              <w:rPr>
                <w:noProof/>
                <w:sz w:val="16"/>
                <w:szCs w:val="24"/>
              </w:rPr>
              <w:t xml:space="preserve">837 </w:t>
            </w:r>
            <w:r>
              <w:rPr>
                <w:noProof/>
                <w:sz w:val="16"/>
              </w:rPr>
              <w:br/>
            </w:r>
            <w:r>
              <w:rPr>
                <w:noProof/>
                <w:sz w:val="2"/>
                <w:szCs w:val="24"/>
              </w:rPr>
              <w:t>259ff19d-25f5-4e0d-ae20-60f44655ae03</w:t>
            </w:r>
          </w:p>
        </w:tc>
        <w:tc>
          <w:tcPr>
            <w:tcW w:w="7407" w:type="dxa"/>
            <w:shd w:val="clear" w:color="auto" w:fill="F2F2F2" w:themeFill="background1" w:themeFillShade="F2"/>
          </w:tcPr>
          <w:p w14:paraId="62BA8238" w14:textId="77777777" w:rsidR="00000000" w:rsidRDefault="00E973B8">
            <w:pPr>
              <w:rPr>
                <w:noProof/>
                <w:szCs w:val="24"/>
              </w:rPr>
            </w:pPr>
            <w:r>
              <w:rPr>
                <w:noProof/>
                <w:szCs w:val="24"/>
              </w:rPr>
              <w:t>The specific symptoms the stream is having.</w:t>
            </w:r>
          </w:p>
        </w:tc>
        <w:tc>
          <w:tcPr>
            <w:tcW w:w="7407" w:type="dxa"/>
          </w:tcPr>
          <w:p w14:paraId="28228B5E" w14:textId="77777777" w:rsidR="00000000" w:rsidRDefault="00E973B8">
            <w:pPr>
              <w:rPr>
                <w:szCs w:val="24"/>
                <w:lang w:val="ja-JP"/>
              </w:rPr>
            </w:pPr>
            <w:r>
              <w:rPr>
                <w:rFonts w:ascii="MS Gothic" w:eastAsia="MS Gothic" w:hint="eastAsia"/>
                <w:szCs w:val="24"/>
                <w:lang w:val="ja-JP"/>
              </w:rPr>
              <w:t>ストリームに発生している特定の症状</w:t>
            </w:r>
            <w:r>
              <w:rPr>
                <w:rFonts w:ascii="Microsoft YaHei UI" w:eastAsia="Microsoft YaHei UI" w:hAnsi="Microsoft YaHei UI" w:cs="Microsoft YaHei UI" w:hint="eastAsia"/>
                <w:szCs w:val="24"/>
                <w:lang w:val="ja-JP"/>
              </w:rPr>
              <w:t>。</w:t>
            </w:r>
          </w:p>
        </w:tc>
      </w:tr>
      <w:tr w:rsidR="00000000" w14:paraId="5ABCA490" w14:textId="77777777">
        <w:tc>
          <w:tcPr>
            <w:tcW w:w="660" w:type="dxa"/>
            <w:shd w:val="clear" w:color="auto" w:fill="F2F2F2" w:themeFill="background1" w:themeFillShade="F2"/>
          </w:tcPr>
          <w:p w14:paraId="281A80CA" w14:textId="77777777" w:rsidR="00000000" w:rsidRDefault="00E973B8">
            <w:pPr>
              <w:rPr>
                <w:noProof/>
                <w:sz w:val="2"/>
                <w:szCs w:val="24"/>
              </w:rPr>
            </w:pPr>
            <w:r>
              <w:rPr>
                <w:noProof/>
                <w:sz w:val="16"/>
                <w:szCs w:val="24"/>
              </w:rPr>
              <w:t xml:space="preserve">838 </w:t>
            </w:r>
            <w:r>
              <w:rPr>
                <w:noProof/>
                <w:sz w:val="16"/>
              </w:rPr>
              <w:br/>
            </w:r>
            <w:r>
              <w:rPr>
                <w:noProof/>
                <w:sz w:val="2"/>
                <w:szCs w:val="24"/>
              </w:rPr>
              <w:t>51d3dd49-23e4-404d-97bc-675d22b7e307</w:t>
            </w:r>
          </w:p>
        </w:tc>
        <w:tc>
          <w:tcPr>
            <w:tcW w:w="7407" w:type="dxa"/>
            <w:shd w:val="clear" w:color="auto" w:fill="F2F2F2" w:themeFill="background1" w:themeFillShade="F2"/>
          </w:tcPr>
          <w:p w14:paraId="1BCB806E" w14:textId="77777777" w:rsidR="00000000" w:rsidRDefault="00E973B8">
            <w:pPr>
              <w:rPr>
                <w:noProof/>
                <w:szCs w:val="24"/>
              </w:rPr>
            </w:pPr>
            <w:r>
              <w:rPr>
                <w:noProof/>
                <w:szCs w:val="24"/>
              </w:rPr>
              <w:t>For example, does it not play at all or does it stutter or freeze?</w:t>
            </w:r>
          </w:p>
        </w:tc>
        <w:tc>
          <w:tcPr>
            <w:tcW w:w="7407" w:type="dxa"/>
          </w:tcPr>
          <w:p w14:paraId="690AB488" w14:textId="77777777" w:rsidR="00000000" w:rsidRDefault="00E973B8">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それはまったく再生されないのですか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それとも吃音またはフリーズしますか</w:t>
            </w:r>
            <w:r>
              <w:rPr>
                <w:rFonts w:ascii="Arial Unicode MS" w:eastAsia="Arial Unicode MS" w:hint="eastAsia"/>
                <w:szCs w:val="24"/>
                <w:lang w:val="ja-JP"/>
              </w:rPr>
              <w:t>？</w:t>
            </w:r>
          </w:p>
        </w:tc>
      </w:tr>
      <w:tr w:rsidR="00000000" w14:paraId="5E606567" w14:textId="77777777">
        <w:tc>
          <w:tcPr>
            <w:tcW w:w="660" w:type="dxa"/>
            <w:shd w:val="clear" w:color="auto" w:fill="F2F2F2" w:themeFill="background1" w:themeFillShade="F2"/>
          </w:tcPr>
          <w:p w14:paraId="12021C61" w14:textId="77777777" w:rsidR="00000000" w:rsidRDefault="00E973B8">
            <w:pPr>
              <w:rPr>
                <w:noProof/>
                <w:sz w:val="2"/>
                <w:szCs w:val="24"/>
              </w:rPr>
            </w:pPr>
            <w:r>
              <w:rPr>
                <w:noProof/>
                <w:sz w:val="16"/>
                <w:szCs w:val="24"/>
              </w:rPr>
              <w:t xml:space="preserve">839 </w:t>
            </w:r>
            <w:r>
              <w:rPr>
                <w:noProof/>
                <w:sz w:val="16"/>
              </w:rPr>
              <w:br/>
            </w:r>
            <w:r>
              <w:rPr>
                <w:noProof/>
                <w:sz w:val="2"/>
                <w:szCs w:val="24"/>
              </w:rPr>
              <w:t>f5a1c8bc-b8c2-4951-84d3-b9691aa3e80f</w:t>
            </w:r>
          </w:p>
        </w:tc>
        <w:tc>
          <w:tcPr>
            <w:tcW w:w="7407" w:type="dxa"/>
            <w:shd w:val="clear" w:color="auto" w:fill="F2F2F2" w:themeFill="background1" w:themeFillShade="F2"/>
          </w:tcPr>
          <w:p w14:paraId="76077693" w14:textId="77777777" w:rsidR="00000000" w:rsidRDefault="00E973B8">
            <w:pPr>
              <w:rPr>
                <w:noProof/>
                <w:szCs w:val="24"/>
              </w:rPr>
            </w:pPr>
            <w:r>
              <w:rPr>
                <w:noProof/>
                <w:szCs w:val="24"/>
              </w:rPr>
              <w:t>Whether this stream worked correctly in the past</w:t>
            </w:r>
          </w:p>
        </w:tc>
        <w:tc>
          <w:tcPr>
            <w:tcW w:w="7407" w:type="dxa"/>
          </w:tcPr>
          <w:p w14:paraId="175CCE3B" w14:textId="77777777" w:rsidR="00000000" w:rsidRDefault="00E973B8">
            <w:pPr>
              <w:rPr>
                <w:szCs w:val="24"/>
                <w:lang w:val="ja-JP"/>
              </w:rPr>
            </w:pPr>
            <w:r>
              <w:rPr>
                <w:rFonts w:ascii="MS Gothic" w:eastAsia="MS Gothic" w:hint="eastAsia"/>
                <w:szCs w:val="24"/>
                <w:lang w:val="ja-JP"/>
              </w:rPr>
              <w:t>このストリームが過去に正常に機能したかどうか</w:t>
            </w:r>
          </w:p>
        </w:tc>
      </w:tr>
      <w:tr w:rsidR="00000000" w14:paraId="6B53A60F" w14:textId="77777777">
        <w:tc>
          <w:tcPr>
            <w:tcW w:w="660" w:type="dxa"/>
            <w:shd w:val="clear" w:color="auto" w:fill="F2F2F2" w:themeFill="background1" w:themeFillShade="F2"/>
          </w:tcPr>
          <w:p w14:paraId="331F148F" w14:textId="77777777" w:rsidR="00000000" w:rsidRDefault="00E973B8">
            <w:pPr>
              <w:rPr>
                <w:noProof/>
                <w:sz w:val="2"/>
                <w:szCs w:val="24"/>
              </w:rPr>
            </w:pPr>
            <w:r>
              <w:rPr>
                <w:noProof/>
                <w:sz w:val="16"/>
                <w:szCs w:val="24"/>
              </w:rPr>
              <w:t xml:space="preserve">840 </w:t>
            </w:r>
            <w:r>
              <w:rPr>
                <w:noProof/>
                <w:sz w:val="16"/>
              </w:rPr>
              <w:br/>
            </w:r>
            <w:r>
              <w:rPr>
                <w:noProof/>
                <w:sz w:val="2"/>
                <w:szCs w:val="24"/>
              </w:rPr>
              <w:t>7361724e-3186-4c15-8780-cf24f45afb9d</w:t>
            </w:r>
          </w:p>
        </w:tc>
        <w:tc>
          <w:tcPr>
            <w:tcW w:w="7407" w:type="dxa"/>
            <w:shd w:val="clear" w:color="auto" w:fill="F2F2F2" w:themeFill="background1" w:themeFillShade="F2"/>
          </w:tcPr>
          <w:p w14:paraId="4A647A41" w14:textId="77777777" w:rsidR="00000000" w:rsidRDefault="00E973B8">
            <w:pPr>
              <w:rPr>
                <w:noProof/>
                <w:szCs w:val="24"/>
              </w:rPr>
            </w:pPr>
            <w:r>
              <w:rPr>
                <w:noProof/>
                <w:szCs w:val="24"/>
              </w:rPr>
              <w:t>The entry point URL you are using in your encoder</w:t>
            </w:r>
          </w:p>
        </w:tc>
        <w:tc>
          <w:tcPr>
            <w:tcW w:w="7407" w:type="dxa"/>
          </w:tcPr>
          <w:p w14:paraId="0BB2F452" w14:textId="77777777" w:rsidR="00000000" w:rsidRDefault="00E973B8">
            <w:pPr>
              <w:rPr>
                <w:szCs w:val="24"/>
                <w:lang w:val="ja-JP"/>
              </w:rPr>
            </w:pPr>
            <w:r>
              <w:rPr>
                <w:rFonts w:ascii="MS Gothic" w:eastAsia="MS Gothic" w:hint="eastAsia"/>
                <w:szCs w:val="24"/>
                <w:lang w:val="ja-JP"/>
              </w:rPr>
              <w:t>エンコーダで使用しているエントリポイント</w:t>
            </w:r>
            <w:r>
              <w:rPr>
                <w:szCs w:val="24"/>
                <w:lang w:val="ja-JP"/>
              </w:rPr>
              <w:t xml:space="preserve"> URL</w:t>
            </w:r>
          </w:p>
        </w:tc>
      </w:tr>
      <w:tr w:rsidR="00000000" w14:paraId="14C0159E" w14:textId="77777777">
        <w:tc>
          <w:tcPr>
            <w:tcW w:w="660" w:type="dxa"/>
            <w:shd w:val="clear" w:color="auto" w:fill="F2F2F2" w:themeFill="background1" w:themeFillShade="F2"/>
          </w:tcPr>
          <w:p w14:paraId="0316771A" w14:textId="77777777" w:rsidR="00000000" w:rsidRDefault="00E973B8">
            <w:pPr>
              <w:rPr>
                <w:noProof/>
                <w:sz w:val="2"/>
                <w:szCs w:val="24"/>
              </w:rPr>
            </w:pPr>
            <w:r>
              <w:rPr>
                <w:noProof/>
                <w:sz w:val="16"/>
                <w:szCs w:val="24"/>
              </w:rPr>
              <w:t xml:space="preserve">841 </w:t>
            </w:r>
            <w:r>
              <w:rPr>
                <w:noProof/>
                <w:sz w:val="16"/>
              </w:rPr>
              <w:br/>
            </w:r>
            <w:r>
              <w:rPr>
                <w:noProof/>
                <w:sz w:val="2"/>
                <w:szCs w:val="24"/>
              </w:rPr>
              <w:t>08561c5b-3523-4c41-864</w:t>
            </w:r>
            <w:r>
              <w:rPr>
                <w:noProof/>
                <w:sz w:val="2"/>
                <w:szCs w:val="24"/>
              </w:rPr>
              <w:t>3-34b342e1acd0</w:t>
            </w:r>
          </w:p>
        </w:tc>
        <w:tc>
          <w:tcPr>
            <w:tcW w:w="7407" w:type="dxa"/>
            <w:shd w:val="clear" w:color="auto" w:fill="F2F2F2" w:themeFill="background1" w:themeFillShade="F2"/>
          </w:tcPr>
          <w:p w14:paraId="0FE3D86C" w14:textId="77777777" w:rsidR="00000000" w:rsidRDefault="00E973B8">
            <w:pPr>
              <w:rPr>
                <w:noProof/>
                <w:szCs w:val="24"/>
              </w:rPr>
            </w:pPr>
            <w:r>
              <w:rPr>
                <w:noProof/>
                <w:szCs w:val="24"/>
              </w:rPr>
              <w:t>The encoding software and hardware are you using</w:t>
            </w:r>
          </w:p>
        </w:tc>
        <w:tc>
          <w:tcPr>
            <w:tcW w:w="7407" w:type="dxa"/>
          </w:tcPr>
          <w:p w14:paraId="32F24EA6" w14:textId="77777777" w:rsidR="00000000" w:rsidRDefault="00E973B8">
            <w:pPr>
              <w:rPr>
                <w:szCs w:val="24"/>
                <w:lang w:val="ja-JP"/>
              </w:rPr>
            </w:pPr>
            <w:r>
              <w:rPr>
                <w:rFonts w:ascii="MS Gothic" w:eastAsia="MS Gothic" w:hint="eastAsia"/>
                <w:szCs w:val="24"/>
                <w:lang w:val="ja-JP"/>
              </w:rPr>
              <w:t>使用しているエンコーディングソフトウェアとハードウェア</w:t>
            </w:r>
          </w:p>
        </w:tc>
      </w:tr>
      <w:tr w:rsidR="00000000" w14:paraId="4A9DC9D7" w14:textId="77777777">
        <w:tc>
          <w:tcPr>
            <w:tcW w:w="660" w:type="dxa"/>
            <w:shd w:val="clear" w:color="auto" w:fill="F2F2F2" w:themeFill="background1" w:themeFillShade="F2"/>
          </w:tcPr>
          <w:p w14:paraId="280A03AD" w14:textId="77777777" w:rsidR="00000000" w:rsidRDefault="00E973B8">
            <w:pPr>
              <w:rPr>
                <w:noProof/>
                <w:sz w:val="2"/>
                <w:szCs w:val="24"/>
              </w:rPr>
            </w:pPr>
            <w:r>
              <w:rPr>
                <w:noProof/>
                <w:sz w:val="16"/>
                <w:szCs w:val="24"/>
              </w:rPr>
              <w:t xml:space="preserve">842 </w:t>
            </w:r>
            <w:r>
              <w:rPr>
                <w:noProof/>
                <w:sz w:val="16"/>
              </w:rPr>
              <w:br/>
            </w:r>
            <w:r>
              <w:rPr>
                <w:noProof/>
                <w:sz w:val="2"/>
                <w:szCs w:val="24"/>
              </w:rPr>
              <w:t>fd929bd7-e1bb-45f8-8764-2bad6857a20a</w:t>
            </w:r>
          </w:p>
        </w:tc>
        <w:tc>
          <w:tcPr>
            <w:tcW w:w="7407" w:type="dxa"/>
            <w:shd w:val="clear" w:color="auto" w:fill="F2F2F2" w:themeFill="background1" w:themeFillShade="F2"/>
          </w:tcPr>
          <w:p w14:paraId="233BBCF2" w14:textId="77777777" w:rsidR="00000000" w:rsidRDefault="00E973B8">
            <w:pPr>
              <w:rPr>
                <w:noProof/>
                <w:szCs w:val="24"/>
              </w:rPr>
            </w:pPr>
            <w:r>
              <w:rPr>
                <w:noProof/>
                <w:szCs w:val="24"/>
              </w:rPr>
              <w:t>The video ID of your live asset in Brightcove Engage</w:t>
            </w:r>
            <w:r>
              <w:rPr>
                <w:rStyle w:val="mqInternal"/>
                <w:noProof/>
                <w:szCs w:val="24"/>
              </w:rPr>
              <w:t>[1]</w:t>
            </w:r>
          </w:p>
        </w:tc>
        <w:tc>
          <w:tcPr>
            <w:tcW w:w="7407" w:type="dxa"/>
          </w:tcPr>
          <w:p w14:paraId="45CC5320"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Fonts w:ascii="MS Gothic" w:eastAsia="MS Gothic" w:hint="eastAsia"/>
                <w:szCs w:val="24"/>
                <w:lang w:val="ja-JP"/>
              </w:rPr>
              <w:t>のライブアセットの動画</w:t>
            </w:r>
            <w:r>
              <w:rPr>
                <w:szCs w:val="24"/>
                <w:lang w:val="ja-JP"/>
              </w:rPr>
              <w:t xml:space="preserve"> ID </w:t>
            </w:r>
            <w:r>
              <w:rPr>
                <w:rStyle w:val="mqInternal"/>
                <w:noProof/>
                <w:szCs w:val="24"/>
                <w:lang w:val="ja-JP"/>
              </w:rPr>
              <w:lastRenderedPageBreak/>
              <w:t>[1]</w:t>
            </w:r>
          </w:p>
        </w:tc>
      </w:tr>
      <w:tr w:rsidR="00000000" w14:paraId="12CEAAF0" w14:textId="77777777">
        <w:tc>
          <w:tcPr>
            <w:tcW w:w="660" w:type="dxa"/>
            <w:shd w:val="clear" w:color="auto" w:fill="F2F2F2" w:themeFill="background1" w:themeFillShade="F2"/>
          </w:tcPr>
          <w:p w14:paraId="2255276E" w14:textId="77777777" w:rsidR="00000000" w:rsidRDefault="00E973B8">
            <w:pPr>
              <w:rPr>
                <w:noProof/>
                <w:sz w:val="2"/>
                <w:szCs w:val="24"/>
              </w:rPr>
            </w:pPr>
            <w:r>
              <w:rPr>
                <w:noProof/>
                <w:sz w:val="16"/>
                <w:szCs w:val="24"/>
              </w:rPr>
              <w:lastRenderedPageBreak/>
              <w:t xml:space="preserve">843 </w:t>
            </w:r>
            <w:r>
              <w:rPr>
                <w:noProof/>
                <w:sz w:val="16"/>
              </w:rPr>
              <w:br/>
            </w:r>
            <w:r>
              <w:rPr>
                <w:noProof/>
                <w:sz w:val="2"/>
                <w:szCs w:val="24"/>
              </w:rPr>
              <w:t>09a12c9a-e6e1-4f8d-8351-a68b05b622f5</w:t>
            </w:r>
          </w:p>
        </w:tc>
        <w:tc>
          <w:tcPr>
            <w:tcW w:w="7407" w:type="dxa"/>
            <w:shd w:val="clear" w:color="auto" w:fill="F2F2F2" w:themeFill="background1" w:themeFillShade="F2"/>
          </w:tcPr>
          <w:p w14:paraId="37D67723" w14:textId="77777777" w:rsidR="00000000" w:rsidRDefault="00E973B8">
            <w:pPr>
              <w:rPr>
                <w:noProof/>
                <w:szCs w:val="24"/>
              </w:rPr>
            </w:pPr>
            <w:r>
              <w:rPr>
                <w:noProof/>
                <w:szCs w:val="24"/>
              </w:rPr>
              <w:t>The results of a trace-route from your encoder to the publishing point host</w:t>
            </w:r>
          </w:p>
        </w:tc>
        <w:tc>
          <w:tcPr>
            <w:tcW w:w="7407" w:type="dxa"/>
          </w:tcPr>
          <w:p w14:paraId="39A53AD4" w14:textId="77777777" w:rsidR="00000000" w:rsidRDefault="00E973B8">
            <w:pPr>
              <w:rPr>
                <w:szCs w:val="24"/>
                <w:lang w:val="ja-JP"/>
              </w:rPr>
            </w:pPr>
            <w:r>
              <w:rPr>
                <w:rFonts w:ascii="MS Gothic" w:eastAsia="MS Gothic" w:hint="eastAsia"/>
                <w:szCs w:val="24"/>
                <w:lang w:val="ja-JP"/>
              </w:rPr>
              <w:t>エンコーダからパブリッシュポイントホストへのトレースルートの結果</w:t>
            </w:r>
          </w:p>
        </w:tc>
      </w:tr>
      <w:tr w:rsidR="00000000" w14:paraId="29785858" w14:textId="77777777">
        <w:tc>
          <w:tcPr>
            <w:tcW w:w="660" w:type="dxa"/>
            <w:shd w:val="clear" w:color="auto" w:fill="F2F2F2" w:themeFill="background1" w:themeFillShade="F2"/>
          </w:tcPr>
          <w:p w14:paraId="1D807D73" w14:textId="77777777" w:rsidR="00000000" w:rsidRDefault="00E973B8">
            <w:pPr>
              <w:rPr>
                <w:noProof/>
                <w:sz w:val="2"/>
                <w:szCs w:val="24"/>
              </w:rPr>
            </w:pPr>
            <w:r>
              <w:rPr>
                <w:noProof/>
                <w:sz w:val="16"/>
                <w:szCs w:val="24"/>
              </w:rPr>
              <w:t xml:space="preserve">844 </w:t>
            </w:r>
            <w:r>
              <w:rPr>
                <w:noProof/>
                <w:sz w:val="16"/>
              </w:rPr>
              <w:br/>
            </w:r>
            <w:r>
              <w:rPr>
                <w:noProof/>
                <w:sz w:val="2"/>
                <w:szCs w:val="24"/>
              </w:rPr>
              <w:t>b08d9f1b-bf79-41ff-9d49-87ffea3e72b7</w:t>
            </w:r>
          </w:p>
        </w:tc>
        <w:tc>
          <w:tcPr>
            <w:tcW w:w="7407" w:type="dxa"/>
            <w:shd w:val="clear" w:color="auto" w:fill="F2F2F2" w:themeFill="background1" w:themeFillShade="F2"/>
          </w:tcPr>
          <w:p w14:paraId="65596A75" w14:textId="77777777" w:rsidR="00000000" w:rsidRDefault="00E973B8">
            <w:pPr>
              <w:rPr>
                <w:noProof/>
                <w:szCs w:val="24"/>
              </w:rPr>
            </w:pPr>
            <w:r>
              <w:rPr>
                <w:rStyle w:val="mqInternal"/>
                <w:noProof/>
                <w:szCs w:val="24"/>
              </w:rPr>
              <w:t>[1]</w:t>
            </w:r>
            <w:r>
              <w:rPr>
                <w:noProof/>
                <w:szCs w:val="24"/>
              </w:rPr>
              <w:t>title:</w:t>
            </w:r>
          </w:p>
        </w:tc>
        <w:tc>
          <w:tcPr>
            <w:tcW w:w="7407" w:type="dxa"/>
          </w:tcPr>
          <w:p w14:paraId="325607DC"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3B8DC21" w14:textId="77777777">
        <w:tc>
          <w:tcPr>
            <w:tcW w:w="660" w:type="dxa"/>
            <w:shd w:val="clear" w:color="auto" w:fill="F2F2F2" w:themeFill="background1" w:themeFillShade="F2"/>
          </w:tcPr>
          <w:p w14:paraId="08E1DE25" w14:textId="77777777" w:rsidR="00000000" w:rsidRDefault="00E973B8">
            <w:pPr>
              <w:rPr>
                <w:noProof/>
                <w:sz w:val="2"/>
                <w:szCs w:val="24"/>
              </w:rPr>
            </w:pPr>
            <w:r>
              <w:rPr>
                <w:noProof/>
                <w:sz w:val="16"/>
                <w:szCs w:val="24"/>
              </w:rPr>
              <w:t xml:space="preserve">845 </w:t>
            </w:r>
            <w:r>
              <w:rPr>
                <w:noProof/>
                <w:sz w:val="16"/>
              </w:rPr>
              <w:br/>
            </w:r>
            <w:r>
              <w:rPr>
                <w:noProof/>
                <w:sz w:val="2"/>
                <w:szCs w:val="24"/>
              </w:rPr>
              <w:t>acd37b6b-22d9-4cf2-976c-3a40c02d7405</w:t>
            </w:r>
          </w:p>
        </w:tc>
        <w:tc>
          <w:tcPr>
            <w:tcW w:w="7407" w:type="dxa"/>
            <w:shd w:val="clear" w:color="auto" w:fill="F2F2F2" w:themeFill="background1" w:themeFillShade="F2"/>
          </w:tcPr>
          <w:p w14:paraId="5C13F16E" w14:textId="77777777" w:rsidR="00000000" w:rsidRDefault="00E973B8">
            <w:pPr>
              <w:rPr>
                <w:noProof/>
                <w:szCs w:val="24"/>
              </w:rPr>
            </w:pPr>
            <w:r>
              <w:rPr>
                <w:noProof/>
                <w:szCs w:val="24"/>
              </w:rPr>
              <w:t>Crea</w:t>
            </w:r>
            <w:r>
              <w:rPr>
                <w:noProof/>
                <w:szCs w:val="24"/>
              </w:rPr>
              <w:t xml:space="preserve">ting and Managing Playlists </w:t>
            </w:r>
            <w:r>
              <w:rPr>
                <w:rStyle w:val="mqInternal"/>
                <w:noProof/>
                <w:szCs w:val="24"/>
              </w:rPr>
              <w:t>[1]</w:t>
            </w:r>
            <w:r>
              <w:rPr>
                <w:noProof/>
                <w:szCs w:val="24"/>
              </w:rPr>
              <w:t>---</w:t>
            </w:r>
          </w:p>
        </w:tc>
        <w:tc>
          <w:tcPr>
            <w:tcW w:w="7407" w:type="dxa"/>
          </w:tcPr>
          <w:p w14:paraId="0421E773" w14:textId="77777777" w:rsidR="00000000" w:rsidRDefault="00E973B8">
            <w:pPr>
              <w:rPr>
                <w:szCs w:val="24"/>
                <w:lang w:val="ja-JP"/>
              </w:rPr>
            </w:pPr>
            <w:r>
              <w:rPr>
                <w:rFonts w:ascii="MS Gothic" w:eastAsia="MS Gothic" w:hint="eastAsia"/>
                <w:szCs w:val="24"/>
                <w:lang w:val="ja-JP"/>
              </w:rPr>
              <w:t>プレイリストの作成と管理</w:t>
            </w:r>
            <w:r>
              <w:rPr>
                <w:rStyle w:val="mqInternal"/>
                <w:noProof/>
                <w:szCs w:val="24"/>
                <w:lang w:val="ja-JP"/>
              </w:rPr>
              <w:t>[1]</w:t>
            </w:r>
            <w:r>
              <w:rPr>
                <w:szCs w:val="24"/>
                <w:lang w:val="ja-JP"/>
              </w:rPr>
              <w:t>—</w:t>
            </w:r>
          </w:p>
        </w:tc>
      </w:tr>
      <w:tr w:rsidR="00000000" w14:paraId="5063ACFD" w14:textId="77777777">
        <w:tc>
          <w:tcPr>
            <w:tcW w:w="660" w:type="dxa"/>
            <w:shd w:val="clear" w:color="auto" w:fill="F2F2F2" w:themeFill="background1" w:themeFillShade="F2"/>
          </w:tcPr>
          <w:p w14:paraId="05E19E0E" w14:textId="77777777" w:rsidR="00000000" w:rsidRDefault="00E973B8">
            <w:pPr>
              <w:rPr>
                <w:noProof/>
                <w:sz w:val="2"/>
                <w:szCs w:val="24"/>
              </w:rPr>
            </w:pPr>
            <w:r>
              <w:rPr>
                <w:noProof/>
                <w:sz w:val="16"/>
                <w:szCs w:val="24"/>
              </w:rPr>
              <w:t xml:space="preserve">846 </w:t>
            </w:r>
            <w:r>
              <w:rPr>
                <w:noProof/>
                <w:sz w:val="16"/>
              </w:rPr>
              <w:br/>
            </w:r>
            <w:r>
              <w:rPr>
                <w:noProof/>
                <w:sz w:val="2"/>
                <w:szCs w:val="24"/>
              </w:rPr>
              <w:t>26c8c5fa-6833-4770-8666-61dba5dff72b</w:t>
            </w:r>
          </w:p>
        </w:tc>
        <w:tc>
          <w:tcPr>
            <w:tcW w:w="7407" w:type="dxa"/>
            <w:shd w:val="clear" w:color="auto" w:fill="F2F2F2" w:themeFill="background1" w:themeFillShade="F2"/>
          </w:tcPr>
          <w:p w14:paraId="3B793E2D" w14:textId="77777777" w:rsidR="00000000" w:rsidRDefault="00E973B8">
            <w:pPr>
              <w:rPr>
                <w:noProof/>
                <w:szCs w:val="24"/>
              </w:rPr>
            </w:pPr>
            <w:r>
              <w:rPr>
                <w:rStyle w:val="mqInternal"/>
                <w:noProof/>
                <w:szCs w:val="24"/>
              </w:rPr>
              <w:t>[1}</w:t>
            </w:r>
            <w:r>
              <w:rPr>
                <w:noProof/>
                <w:szCs w:val="24"/>
              </w:rPr>
              <w:t>Creating and Managing Playlists</w:t>
            </w:r>
            <w:r>
              <w:rPr>
                <w:rStyle w:val="mqInternal"/>
                <w:noProof/>
                <w:szCs w:val="24"/>
              </w:rPr>
              <w:t>{2]</w:t>
            </w:r>
          </w:p>
        </w:tc>
        <w:tc>
          <w:tcPr>
            <w:tcW w:w="7407" w:type="dxa"/>
          </w:tcPr>
          <w:p w14:paraId="35531BF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プレイリストの作成と管理</w:t>
            </w:r>
            <w:r>
              <w:rPr>
                <w:rStyle w:val="mqInternal"/>
                <w:noProof/>
                <w:szCs w:val="24"/>
                <w:lang w:val="ja-JP"/>
              </w:rPr>
              <w:t>{2]</w:t>
            </w:r>
          </w:p>
        </w:tc>
      </w:tr>
      <w:tr w:rsidR="00000000" w14:paraId="7E1E503F" w14:textId="77777777">
        <w:tc>
          <w:tcPr>
            <w:tcW w:w="660" w:type="dxa"/>
            <w:shd w:val="clear" w:color="auto" w:fill="F2F2F2" w:themeFill="background1" w:themeFillShade="F2"/>
          </w:tcPr>
          <w:p w14:paraId="1AF047D8" w14:textId="77777777" w:rsidR="00000000" w:rsidRDefault="00E973B8">
            <w:pPr>
              <w:rPr>
                <w:noProof/>
                <w:sz w:val="2"/>
                <w:szCs w:val="24"/>
              </w:rPr>
            </w:pPr>
            <w:r>
              <w:rPr>
                <w:noProof/>
                <w:sz w:val="16"/>
                <w:szCs w:val="24"/>
              </w:rPr>
              <w:t xml:space="preserve">847 </w:t>
            </w:r>
            <w:r>
              <w:rPr>
                <w:noProof/>
                <w:sz w:val="16"/>
              </w:rPr>
              <w:br/>
            </w:r>
            <w:r>
              <w:rPr>
                <w:noProof/>
                <w:sz w:val="2"/>
                <w:szCs w:val="24"/>
              </w:rPr>
              <w:t>9c42f060-1930-45a7-9d9f-ac0a32d8c06f</w:t>
            </w:r>
          </w:p>
        </w:tc>
        <w:tc>
          <w:tcPr>
            <w:tcW w:w="7407" w:type="dxa"/>
            <w:shd w:val="clear" w:color="auto" w:fill="F2F2F2" w:themeFill="background1" w:themeFillShade="F2"/>
          </w:tcPr>
          <w:p w14:paraId="0F00EC75" w14:textId="77777777" w:rsidR="00000000" w:rsidRDefault="00E973B8">
            <w:pPr>
              <w:rPr>
                <w:noProof/>
                <w:szCs w:val="24"/>
              </w:rPr>
            </w:pPr>
            <w:r>
              <w:rPr>
                <w:noProof/>
                <w:szCs w:val="24"/>
              </w:rPr>
              <w:t>In this topic you will learn how to create and manage playlists.</w:t>
            </w:r>
          </w:p>
        </w:tc>
        <w:tc>
          <w:tcPr>
            <w:tcW w:w="7407" w:type="dxa"/>
          </w:tcPr>
          <w:p w14:paraId="317C06D1"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プレイリストを作成および管理する方法について説明します</w:t>
            </w:r>
            <w:r>
              <w:rPr>
                <w:rFonts w:ascii="Microsoft YaHei UI" w:eastAsia="Microsoft YaHei UI" w:hAnsi="Microsoft YaHei UI" w:cs="Microsoft YaHei UI" w:hint="eastAsia"/>
                <w:szCs w:val="24"/>
                <w:lang w:val="ja-JP"/>
              </w:rPr>
              <w:t>。</w:t>
            </w:r>
          </w:p>
        </w:tc>
      </w:tr>
      <w:tr w:rsidR="00000000" w14:paraId="6C37E59C" w14:textId="77777777">
        <w:tc>
          <w:tcPr>
            <w:tcW w:w="660" w:type="dxa"/>
            <w:shd w:val="clear" w:color="auto" w:fill="F2F2F2" w:themeFill="background1" w:themeFillShade="F2"/>
          </w:tcPr>
          <w:p w14:paraId="6BF9764C" w14:textId="77777777" w:rsidR="00000000" w:rsidRDefault="00E973B8">
            <w:pPr>
              <w:rPr>
                <w:noProof/>
                <w:sz w:val="2"/>
                <w:szCs w:val="24"/>
              </w:rPr>
            </w:pPr>
            <w:r>
              <w:rPr>
                <w:noProof/>
                <w:sz w:val="16"/>
                <w:szCs w:val="24"/>
              </w:rPr>
              <w:t xml:space="preserve">848 </w:t>
            </w:r>
            <w:r>
              <w:rPr>
                <w:noProof/>
                <w:sz w:val="16"/>
              </w:rPr>
              <w:br/>
            </w:r>
            <w:r>
              <w:rPr>
                <w:noProof/>
                <w:sz w:val="2"/>
                <w:szCs w:val="24"/>
              </w:rPr>
              <w:t>db7a8f75-1f98-4356-835c-c2dbcebb5944</w:t>
            </w:r>
          </w:p>
        </w:tc>
        <w:tc>
          <w:tcPr>
            <w:tcW w:w="7407" w:type="dxa"/>
            <w:shd w:val="clear" w:color="auto" w:fill="F2F2F2" w:themeFill="background1" w:themeFillShade="F2"/>
          </w:tcPr>
          <w:p w14:paraId="5C3C33B9" w14:textId="77777777" w:rsidR="00000000" w:rsidRDefault="00E973B8">
            <w:pPr>
              <w:rPr>
                <w:noProof/>
                <w:szCs w:val="24"/>
              </w:rPr>
            </w:pPr>
            <w:r>
              <w:rPr>
                <w:rStyle w:val="mqInternal"/>
                <w:noProof/>
                <w:szCs w:val="24"/>
              </w:rPr>
              <w:t>[1]</w:t>
            </w:r>
          </w:p>
        </w:tc>
        <w:tc>
          <w:tcPr>
            <w:tcW w:w="7407" w:type="dxa"/>
          </w:tcPr>
          <w:p w14:paraId="0C9932A0" w14:textId="77777777" w:rsidR="00000000" w:rsidRDefault="00E973B8">
            <w:pPr>
              <w:rPr>
                <w:szCs w:val="24"/>
                <w:lang w:val="ja-JP"/>
              </w:rPr>
            </w:pPr>
            <w:r>
              <w:rPr>
                <w:rStyle w:val="mqInternal"/>
                <w:noProof/>
                <w:szCs w:val="24"/>
                <w:lang w:val="ja-JP"/>
              </w:rPr>
              <w:t>[1]</w:t>
            </w:r>
          </w:p>
        </w:tc>
      </w:tr>
      <w:tr w:rsidR="00000000" w14:paraId="67AE0551" w14:textId="77777777">
        <w:tc>
          <w:tcPr>
            <w:tcW w:w="660" w:type="dxa"/>
            <w:shd w:val="clear" w:color="auto" w:fill="F2F2F2" w:themeFill="background1" w:themeFillShade="F2"/>
          </w:tcPr>
          <w:p w14:paraId="3770886F" w14:textId="77777777" w:rsidR="00000000" w:rsidRDefault="00E973B8">
            <w:pPr>
              <w:rPr>
                <w:noProof/>
                <w:sz w:val="2"/>
                <w:szCs w:val="24"/>
              </w:rPr>
            </w:pPr>
            <w:r>
              <w:rPr>
                <w:noProof/>
                <w:sz w:val="16"/>
                <w:szCs w:val="24"/>
              </w:rPr>
              <w:t xml:space="preserve">849 </w:t>
            </w:r>
            <w:r>
              <w:rPr>
                <w:noProof/>
                <w:sz w:val="16"/>
              </w:rPr>
              <w:br/>
            </w:r>
            <w:r>
              <w:rPr>
                <w:noProof/>
                <w:sz w:val="2"/>
                <w:szCs w:val="24"/>
              </w:rPr>
              <w:t>ef13f936-d021-4f77-8e30-4c3042985ae9</w:t>
            </w:r>
          </w:p>
        </w:tc>
        <w:tc>
          <w:tcPr>
            <w:tcW w:w="7407" w:type="dxa"/>
            <w:shd w:val="clear" w:color="auto" w:fill="F2F2F2" w:themeFill="background1" w:themeFillShade="F2"/>
          </w:tcPr>
          <w:p w14:paraId="732EE06A" w14:textId="77777777" w:rsidR="00000000" w:rsidRDefault="00E973B8">
            <w:pPr>
              <w:rPr>
                <w:noProof/>
                <w:szCs w:val="24"/>
              </w:rPr>
            </w:pPr>
            <w:r>
              <w:rPr>
                <w:noProof/>
                <w:szCs w:val="24"/>
              </w:rPr>
              <w:t>A playlist is a collection of videos that are grouped together in a particular order for playback in a video player.</w:t>
            </w:r>
          </w:p>
        </w:tc>
        <w:tc>
          <w:tcPr>
            <w:tcW w:w="7407" w:type="dxa"/>
          </w:tcPr>
          <w:p w14:paraId="68643765" w14:textId="77777777" w:rsidR="00000000" w:rsidRDefault="00E973B8">
            <w:pPr>
              <w:rPr>
                <w:szCs w:val="24"/>
                <w:lang w:val="ja-JP"/>
              </w:rPr>
            </w:pP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ビデオプレーヤーで再生するために特定の順序でグループ化されるビデオのコレクションです</w:t>
            </w:r>
            <w:r>
              <w:rPr>
                <w:rFonts w:ascii="Microsoft YaHei UI" w:eastAsia="Microsoft YaHei UI" w:hAnsi="Microsoft YaHei UI" w:cs="Microsoft YaHei UI" w:hint="eastAsia"/>
                <w:szCs w:val="24"/>
                <w:lang w:val="ja-JP"/>
              </w:rPr>
              <w:t>。</w:t>
            </w:r>
          </w:p>
        </w:tc>
      </w:tr>
      <w:tr w:rsidR="00000000" w14:paraId="7C8DE89F" w14:textId="77777777">
        <w:tc>
          <w:tcPr>
            <w:tcW w:w="660" w:type="dxa"/>
            <w:shd w:val="clear" w:color="auto" w:fill="F2F2F2" w:themeFill="background1" w:themeFillShade="F2"/>
          </w:tcPr>
          <w:p w14:paraId="1A0ED649" w14:textId="77777777" w:rsidR="00000000" w:rsidRDefault="00E973B8">
            <w:pPr>
              <w:rPr>
                <w:noProof/>
                <w:sz w:val="2"/>
                <w:szCs w:val="24"/>
              </w:rPr>
            </w:pPr>
            <w:r>
              <w:rPr>
                <w:noProof/>
                <w:sz w:val="16"/>
                <w:szCs w:val="24"/>
              </w:rPr>
              <w:t xml:space="preserve">850 </w:t>
            </w:r>
            <w:r>
              <w:rPr>
                <w:noProof/>
                <w:sz w:val="16"/>
              </w:rPr>
              <w:br/>
            </w:r>
            <w:r>
              <w:rPr>
                <w:noProof/>
                <w:sz w:val="2"/>
                <w:szCs w:val="24"/>
              </w:rPr>
              <w:t>ae65b3d1-6cc1-415f-b4fe-f890e1120061</w:t>
            </w:r>
          </w:p>
        </w:tc>
        <w:tc>
          <w:tcPr>
            <w:tcW w:w="7407" w:type="dxa"/>
            <w:shd w:val="clear" w:color="auto" w:fill="F2F2F2" w:themeFill="background1" w:themeFillShade="F2"/>
          </w:tcPr>
          <w:p w14:paraId="463F6A89" w14:textId="77777777" w:rsidR="00000000" w:rsidRDefault="00E973B8">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page makes it easy to creat</w:t>
            </w:r>
            <w:r>
              <w:rPr>
                <w:noProof/>
                <w:szCs w:val="24"/>
              </w:rPr>
              <w:t>e playlists and add videos to a playlist.</w:t>
            </w:r>
          </w:p>
        </w:tc>
        <w:tc>
          <w:tcPr>
            <w:tcW w:w="7407" w:type="dxa"/>
          </w:tcPr>
          <w:p w14:paraId="09E6F69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プレイリストの作成や再生リストへの動画の追加が簡単に行えます</w:t>
            </w:r>
            <w:r>
              <w:rPr>
                <w:rFonts w:ascii="Microsoft YaHei UI" w:eastAsia="Microsoft YaHei UI" w:hAnsi="Microsoft YaHei UI" w:cs="Microsoft YaHei UI" w:hint="eastAsia"/>
                <w:szCs w:val="24"/>
                <w:lang w:val="ja-JP"/>
              </w:rPr>
              <w:t>。</w:t>
            </w:r>
          </w:p>
        </w:tc>
      </w:tr>
      <w:tr w:rsidR="00000000" w14:paraId="50EB0F68" w14:textId="77777777">
        <w:tc>
          <w:tcPr>
            <w:tcW w:w="660" w:type="dxa"/>
            <w:shd w:val="clear" w:color="auto" w:fill="F2F2F2" w:themeFill="background1" w:themeFillShade="F2"/>
          </w:tcPr>
          <w:p w14:paraId="6B2214B2" w14:textId="77777777" w:rsidR="00000000" w:rsidRDefault="00E973B8">
            <w:pPr>
              <w:rPr>
                <w:noProof/>
                <w:sz w:val="2"/>
                <w:szCs w:val="24"/>
              </w:rPr>
            </w:pPr>
            <w:r>
              <w:rPr>
                <w:noProof/>
                <w:sz w:val="16"/>
                <w:szCs w:val="24"/>
              </w:rPr>
              <w:t xml:space="preserve">851 </w:t>
            </w:r>
            <w:r>
              <w:rPr>
                <w:noProof/>
                <w:sz w:val="16"/>
              </w:rPr>
              <w:br/>
            </w:r>
            <w:r>
              <w:rPr>
                <w:noProof/>
                <w:sz w:val="2"/>
                <w:szCs w:val="24"/>
              </w:rPr>
              <w:t>2650c65e-7522-48cf-af30-96bce9c30b00</w:t>
            </w:r>
          </w:p>
        </w:tc>
        <w:tc>
          <w:tcPr>
            <w:tcW w:w="7407" w:type="dxa"/>
            <w:shd w:val="clear" w:color="auto" w:fill="F2F2F2" w:themeFill="background1" w:themeFillShade="F2"/>
          </w:tcPr>
          <w:p w14:paraId="1580D11A" w14:textId="77777777" w:rsidR="00000000" w:rsidRDefault="00E973B8">
            <w:pPr>
              <w:rPr>
                <w:noProof/>
                <w:szCs w:val="24"/>
              </w:rPr>
            </w:pPr>
            <w:r>
              <w:rPr>
                <w:noProof/>
                <w:szCs w:val="24"/>
              </w:rPr>
              <w:t>After you've created your playlists, you can publish them in a Brightcove Engage</w:t>
            </w:r>
            <w:r>
              <w:rPr>
                <w:rStyle w:val="mqInternal"/>
                <w:noProof/>
                <w:szCs w:val="24"/>
              </w:rPr>
              <w:t>[1]</w:t>
            </w:r>
            <w:r>
              <w:rPr>
                <w:noProof/>
                <w:szCs w:val="24"/>
              </w:rPr>
              <w:t xml:space="preserve"> application.</w:t>
            </w:r>
          </w:p>
        </w:tc>
        <w:tc>
          <w:tcPr>
            <w:tcW w:w="7407" w:type="dxa"/>
          </w:tcPr>
          <w:p w14:paraId="09E27D3C" w14:textId="77777777" w:rsidR="00000000" w:rsidRDefault="00E973B8">
            <w:pPr>
              <w:rPr>
                <w:szCs w:val="24"/>
                <w:lang w:val="ja-JP"/>
              </w:rPr>
            </w:pPr>
            <w:r>
              <w:rPr>
                <w:rFonts w:ascii="MS Gothic" w:eastAsia="MS Gothic" w:hint="eastAsia"/>
                <w:szCs w:val="24"/>
                <w:lang w:val="ja-JP"/>
              </w:rPr>
              <w:t>プレイリストを作成したら</w:t>
            </w:r>
            <w:r>
              <w:rPr>
                <w:rFonts w:ascii="Microsoft YaHei UI" w:eastAsia="Microsoft YaHei UI" w:hAnsi="Microsoft YaHei UI" w:cs="Microsoft YaHei UI" w:hint="eastAsia"/>
                <w:szCs w:val="24"/>
                <w:lang w:val="ja-JP"/>
              </w:rPr>
              <w:t>、</w:t>
            </w:r>
            <w:r>
              <w:rPr>
                <w:szCs w:val="24"/>
                <w:lang w:val="ja-JP"/>
              </w:rPr>
              <w:t>Brightcov</w:t>
            </w:r>
            <w:r>
              <w:rPr>
                <w:szCs w:val="24"/>
                <w:lang w:val="ja-JP"/>
              </w:rPr>
              <w:t xml:space="preserve">e Engage </w:t>
            </w:r>
            <w:r>
              <w:rPr>
                <w:rStyle w:val="mqInternal"/>
                <w:noProof/>
                <w:szCs w:val="24"/>
                <w:lang w:val="ja-JP"/>
              </w:rPr>
              <w:t>[1]</w:t>
            </w:r>
            <w:r>
              <w:rPr>
                <w:rFonts w:ascii="MS Gothic" w:eastAsia="MS Gothic" w:hint="eastAsia"/>
                <w:szCs w:val="24"/>
                <w:lang w:val="ja-JP"/>
              </w:rPr>
              <w:t>アプリケーションでプレイリストを公開できます</w:t>
            </w:r>
            <w:r>
              <w:rPr>
                <w:rFonts w:ascii="Microsoft YaHei UI" w:eastAsia="Microsoft YaHei UI" w:hAnsi="Microsoft YaHei UI" w:cs="Microsoft YaHei UI" w:hint="eastAsia"/>
                <w:szCs w:val="24"/>
                <w:lang w:val="ja-JP"/>
              </w:rPr>
              <w:t>。</w:t>
            </w:r>
          </w:p>
        </w:tc>
      </w:tr>
      <w:tr w:rsidR="00000000" w14:paraId="027CEF6C" w14:textId="77777777">
        <w:tc>
          <w:tcPr>
            <w:tcW w:w="660" w:type="dxa"/>
            <w:shd w:val="clear" w:color="auto" w:fill="F2F2F2" w:themeFill="background1" w:themeFillShade="F2"/>
          </w:tcPr>
          <w:p w14:paraId="64BAF3DA" w14:textId="77777777" w:rsidR="00000000" w:rsidRDefault="00E973B8">
            <w:pPr>
              <w:rPr>
                <w:noProof/>
                <w:sz w:val="2"/>
                <w:szCs w:val="24"/>
              </w:rPr>
            </w:pPr>
            <w:r>
              <w:rPr>
                <w:noProof/>
                <w:sz w:val="16"/>
                <w:szCs w:val="24"/>
              </w:rPr>
              <w:t xml:space="preserve">852 </w:t>
            </w:r>
            <w:r>
              <w:rPr>
                <w:noProof/>
                <w:sz w:val="16"/>
              </w:rPr>
              <w:br/>
            </w:r>
            <w:r>
              <w:rPr>
                <w:noProof/>
                <w:sz w:val="2"/>
                <w:szCs w:val="24"/>
              </w:rPr>
              <w:t>1b5742a0-1ce9-47f8-9ec1-3648dd20e6e1</w:t>
            </w:r>
          </w:p>
        </w:tc>
        <w:tc>
          <w:tcPr>
            <w:tcW w:w="7407" w:type="dxa"/>
            <w:shd w:val="clear" w:color="auto" w:fill="F2F2F2" w:themeFill="background1" w:themeFillShade="F2"/>
          </w:tcPr>
          <w:p w14:paraId="7329E1B0" w14:textId="77777777" w:rsidR="00000000" w:rsidRDefault="00E973B8">
            <w:pPr>
              <w:rPr>
                <w:noProof/>
                <w:szCs w:val="24"/>
              </w:rPr>
            </w:pPr>
            <w:r>
              <w:rPr>
                <w:noProof/>
                <w:szCs w:val="24"/>
              </w:rPr>
              <w:t>Types of playlists</w:t>
            </w:r>
          </w:p>
        </w:tc>
        <w:tc>
          <w:tcPr>
            <w:tcW w:w="7407" w:type="dxa"/>
          </w:tcPr>
          <w:p w14:paraId="28C40191" w14:textId="77777777" w:rsidR="00000000" w:rsidRDefault="00E973B8">
            <w:pPr>
              <w:rPr>
                <w:szCs w:val="24"/>
                <w:lang w:val="ja-JP"/>
              </w:rPr>
            </w:pPr>
            <w:r>
              <w:rPr>
                <w:rFonts w:ascii="MS Gothic" w:eastAsia="MS Gothic" w:hint="eastAsia"/>
                <w:szCs w:val="24"/>
                <w:lang w:val="ja-JP"/>
              </w:rPr>
              <w:t>プレイリストのタイプ</w:t>
            </w:r>
          </w:p>
        </w:tc>
      </w:tr>
      <w:tr w:rsidR="00000000" w14:paraId="09DC816F" w14:textId="77777777">
        <w:tc>
          <w:tcPr>
            <w:tcW w:w="660" w:type="dxa"/>
            <w:shd w:val="clear" w:color="auto" w:fill="F2F2F2" w:themeFill="background1" w:themeFillShade="F2"/>
          </w:tcPr>
          <w:p w14:paraId="0DF9AA40" w14:textId="77777777" w:rsidR="00000000" w:rsidRDefault="00E973B8">
            <w:pPr>
              <w:rPr>
                <w:noProof/>
                <w:sz w:val="2"/>
                <w:szCs w:val="24"/>
              </w:rPr>
            </w:pPr>
            <w:r>
              <w:rPr>
                <w:noProof/>
                <w:sz w:val="16"/>
                <w:szCs w:val="24"/>
              </w:rPr>
              <w:t xml:space="preserve">853 </w:t>
            </w:r>
            <w:r>
              <w:rPr>
                <w:noProof/>
                <w:sz w:val="16"/>
              </w:rPr>
              <w:br/>
            </w:r>
            <w:r>
              <w:rPr>
                <w:noProof/>
                <w:sz w:val="2"/>
                <w:szCs w:val="24"/>
              </w:rPr>
              <w:t>0d2096cf-c245-48cf-90fc-e7ab4ab1c957</w:t>
            </w:r>
          </w:p>
        </w:tc>
        <w:tc>
          <w:tcPr>
            <w:tcW w:w="7407" w:type="dxa"/>
            <w:shd w:val="clear" w:color="auto" w:fill="F2F2F2" w:themeFill="background1" w:themeFillShade="F2"/>
          </w:tcPr>
          <w:p w14:paraId="3E050C94" w14:textId="77777777" w:rsidR="00000000" w:rsidRDefault="00E973B8">
            <w:pPr>
              <w:rPr>
                <w:noProof/>
                <w:szCs w:val="24"/>
              </w:rPr>
            </w:pPr>
            <w:r>
              <w:rPr>
                <w:noProof/>
                <w:szCs w:val="24"/>
              </w:rPr>
              <w:t>There are two types of playlists:</w:t>
            </w:r>
          </w:p>
        </w:tc>
        <w:tc>
          <w:tcPr>
            <w:tcW w:w="7407" w:type="dxa"/>
          </w:tcPr>
          <w:p w14:paraId="62C06481" w14:textId="77777777" w:rsidR="00000000" w:rsidRDefault="00E973B8">
            <w:pPr>
              <w:rPr>
                <w:szCs w:val="24"/>
                <w:lang w:val="ja-JP"/>
              </w:rPr>
            </w:pPr>
            <w:r>
              <w:rPr>
                <w:rFonts w:ascii="MS Gothic" w:eastAsia="MS Gothic" w:hint="eastAsia"/>
                <w:szCs w:val="24"/>
                <w:lang w:val="ja-JP"/>
              </w:rPr>
              <w:t>プレイリストには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種類があります</w:t>
            </w:r>
            <w:r>
              <w:rPr>
                <w:rFonts w:ascii="Microsoft YaHei UI" w:eastAsia="Microsoft YaHei UI" w:hAnsi="Microsoft YaHei UI" w:cs="Microsoft YaHei UI" w:hint="eastAsia"/>
                <w:szCs w:val="24"/>
                <w:lang w:val="ja-JP"/>
              </w:rPr>
              <w:t>。</w:t>
            </w:r>
          </w:p>
        </w:tc>
      </w:tr>
      <w:tr w:rsidR="00000000" w14:paraId="05C32262" w14:textId="77777777">
        <w:tc>
          <w:tcPr>
            <w:tcW w:w="660" w:type="dxa"/>
            <w:shd w:val="clear" w:color="auto" w:fill="F2F2F2" w:themeFill="background1" w:themeFillShade="F2"/>
          </w:tcPr>
          <w:p w14:paraId="6B5E2742" w14:textId="77777777" w:rsidR="00000000" w:rsidRDefault="00E973B8">
            <w:pPr>
              <w:rPr>
                <w:noProof/>
                <w:sz w:val="2"/>
                <w:szCs w:val="24"/>
              </w:rPr>
            </w:pPr>
            <w:r>
              <w:rPr>
                <w:noProof/>
                <w:sz w:val="16"/>
                <w:szCs w:val="24"/>
              </w:rPr>
              <w:t xml:space="preserve">854 </w:t>
            </w:r>
            <w:r>
              <w:rPr>
                <w:noProof/>
                <w:sz w:val="16"/>
              </w:rPr>
              <w:br/>
            </w:r>
            <w:r>
              <w:rPr>
                <w:noProof/>
                <w:sz w:val="2"/>
                <w:szCs w:val="24"/>
              </w:rPr>
              <w:t>cf378c7b-9575-41f7-8dde-d653f9568966</w:t>
            </w:r>
          </w:p>
        </w:tc>
        <w:tc>
          <w:tcPr>
            <w:tcW w:w="7407" w:type="dxa"/>
            <w:shd w:val="clear" w:color="auto" w:fill="F2F2F2" w:themeFill="background1" w:themeFillShade="F2"/>
          </w:tcPr>
          <w:p w14:paraId="16150810" w14:textId="77777777" w:rsidR="00000000" w:rsidRDefault="00E973B8">
            <w:pPr>
              <w:rPr>
                <w:noProof/>
                <w:szCs w:val="24"/>
              </w:rPr>
            </w:pPr>
            <w:r>
              <w:rPr>
                <w:rStyle w:val="mqInternal"/>
                <w:noProof/>
                <w:szCs w:val="24"/>
              </w:rPr>
              <w:t>[1}</w:t>
            </w:r>
            <w:r>
              <w:rPr>
                <w:noProof/>
                <w:szCs w:val="24"/>
              </w:rPr>
              <w:t>Manual</w:t>
            </w:r>
            <w:r>
              <w:rPr>
                <w:rStyle w:val="mqInternal"/>
                <w:noProof/>
                <w:szCs w:val="24"/>
              </w:rPr>
              <w:t>{2]</w:t>
            </w:r>
            <w:r>
              <w:rPr>
                <w:noProof/>
                <w:szCs w:val="24"/>
              </w:rPr>
              <w:t xml:space="preserve"> - With a Manual playlist, you assign specific videos to the playlist and re-order them manually.</w:t>
            </w:r>
          </w:p>
        </w:tc>
        <w:tc>
          <w:tcPr>
            <w:tcW w:w="7407" w:type="dxa"/>
          </w:tcPr>
          <w:p w14:paraId="3FE315A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手動</w:t>
            </w:r>
            <w:r>
              <w:rPr>
                <w:rStyle w:val="mqInternal"/>
                <w:noProof/>
                <w:szCs w:val="24"/>
                <w:lang w:val="ja-JP"/>
              </w:rPr>
              <w:t>{2]</w:t>
            </w:r>
            <w:r>
              <w:rPr>
                <w:szCs w:val="24"/>
                <w:lang w:val="ja-JP"/>
              </w:rPr>
              <w:t xml:space="preserve"> -</w:t>
            </w:r>
            <w:r>
              <w:rPr>
                <w:rFonts w:ascii="MS Gothic" w:eastAsia="MS Gothic" w:hint="eastAsia"/>
                <w:szCs w:val="24"/>
                <w:lang w:val="ja-JP"/>
              </w:rPr>
              <w:t>手動プレイリストでは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特定の動画を再生リストに割り当てて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手動で並べ替えます</w:t>
            </w:r>
            <w:r>
              <w:rPr>
                <w:rFonts w:ascii="Microsoft YaHei UI" w:eastAsia="Microsoft YaHei UI" w:hAnsi="Microsoft YaHei UI" w:cs="Microsoft YaHei UI" w:hint="eastAsia"/>
                <w:szCs w:val="24"/>
                <w:lang w:val="ja-JP"/>
              </w:rPr>
              <w:t>。</w:t>
            </w:r>
          </w:p>
        </w:tc>
      </w:tr>
      <w:tr w:rsidR="00000000" w14:paraId="4E699524" w14:textId="77777777">
        <w:tc>
          <w:tcPr>
            <w:tcW w:w="660" w:type="dxa"/>
            <w:shd w:val="clear" w:color="auto" w:fill="F2F2F2" w:themeFill="background1" w:themeFillShade="F2"/>
          </w:tcPr>
          <w:p w14:paraId="2A0AB43D" w14:textId="77777777" w:rsidR="00000000" w:rsidRDefault="00E973B8">
            <w:pPr>
              <w:rPr>
                <w:noProof/>
                <w:sz w:val="2"/>
                <w:szCs w:val="24"/>
              </w:rPr>
            </w:pPr>
            <w:r>
              <w:rPr>
                <w:noProof/>
                <w:sz w:val="16"/>
                <w:szCs w:val="24"/>
              </w:rPr>
              <w:t xml:space="preserve">855 </w:t>
            </w:r>
            <w:r>
              <w:rPr>
                <w:noProof/>
                <w:sz w:val="16"/>
              </w:rPr>
              <w:br/>
            </w:r>
            <w:r>
              <w:rPr>
                <w:noProof/>
                <w:sz w:val="2"/>
                <w:szCs w:val="24"/>
              </w:rPr>
              <w:t>694a5018-2376-40a4-b171-43ca7bb6bf39</w:t>
            </w:r>
          </w:p>
        </w:tc>
        <w:tc>
          <w:tcPr>
            <w:tcW w:w="7407" w:type="dxa"/>
            <w:shd w:val="clear" w:color="auto" w:fill="F2F2F2" w:themeFill="background1" w:themeFillShade="F2"/>
          </w:tcPr>
          <w:p w14:paraId="77B14932" w14:textId="77777777" w:rsidR="00000000" w:rsidRDefault="00E973B8">
            <w:pPr>
              <w:rPr>
                <w:noProof/>
                <w:szCs w:val="24"/>
              </w:rPr>
            </w:pPr>
            <w:r>
              <w:rPr>
                <w:rStyle w:val="mqInternal"/>
                <w:noProof/>
                <w:szCs w:val="24"/>
              </w:rPr>
              <w:t>[1}</w:t>
            </w:r>
            <w:r>
              <w:rPr>
                <w:noProof/>
                <w:szCs w:val="24"/>
              </w:rPr>
              <w:t>Smart</w:t>
            </w:r>
            <w:r>
              <w:rPr>
                <w:rStyle w:val="mqInternal"/>
                <w:noProof/>
                <w:szCs w:val="24"/>
              </w:rPr>
              <w:t>{2]</w:t>
            </w:r>
            <w:r>
              <w:rPr>
                <w:noProof/>
                <w:szCs w:val="24"/>
              </w:rPr>
              <w:t xml:space="preserve"> - With a Smart playlist, the list of videos in the playlist is constructed automatically, based on video tags or other video properties.</w:t>
            </w:r>
          </w:p>
        </w:tc>
        <w:tc>
          <w:tcPr>
            <w:tcW w:w="7407" w:type="dxa"/>
          </w:tcPr>
          <w:p w14:paraId="6751F67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スマート</w:t>
            </w:r>
            <w:r>
              <w:rPr>
                <w:rStyle w:val="mqInternal"/>
                <w:noProof/>
                <w:szCs w:val="24"/>
                <w:lang w:val="ja-JP"/>
              </w:rPr>
              <w:t>{2]</w:t>
            </w:r>
            <w:r>
              <w:rPr>
                <w:szCs w:val="24"/>
                <w:lang w:val="ja-JP"/>
              </w:rPr>
              <w:t xml:space="preserve"> -</w:t>
            </w:r>
            <w:r>
              <w:rPr>
                <w:rFonts w:ascii="MS Gothic" w:eastAsia="MS Gothic" w:hint="eastAsia"/>
                <w:szCs w:val="24"/>
                <w:lang w:val="ja-JP"/>
              </w:rPr>
              <w:t>スマートプレイリストでは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動画タグやその他の動画プロパティに基づいて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再生リストの動画の一覧が自動的に作成されます</w:t>
            </w:r>
            <w:r>
              <w:rPr>
                <w:rFonts w:ascii="Microsoft YaHei UI" w:eastAsia="Microsoft YaHei UI" w:hAnsi="Microsoft YaHei UI" w:cs="Microsoft YaHei UI" w:hint="eastAsia"/>
                <w:szCs w:val="24"/>
                <w:lang w:val="ja-JP"/>
              </w:rPr>
              <w:t>。</w:t>
            </w:r>
          </w:p>
        </w:tc>
      </w:tr>
      <w:tr w:rsidR="00000000" w14:paraId="4891FE7D" w14:textId="77777777">
        <w:tc>
          <w:tcPr>
            <w:tcW w:w="660" w:type="dxa"/>
            <w:shd w:val="clear" w:color="auto" w:fill="F2F2F2" w:themeFill="background1" w:themeFillShade="F2"/>
          </w:tcPr>
          <w:p w14:paraId="438B525B" w14:textId="77777777" w:rsidR="00000000" w:rsidRDefault="00E973B8">
            <w:pPr>
              <w:rPr>
                <w:noProof/>
                <w:sz w:val="2"/>
                <w:szCs w:val="24"/>
              </w:rPr>
            </w:pPr>
            <w:r>
              <w:rPr>
                <w:noProof/>
                <w:sz w:val="16"/>
                <w:szCs w:val="24"/>
              </w:rPr>
              <w:t xml:space="preserve">856 </w:t>
            </w:r>
            <w:r>
              <w:rPr>
                <w:noProof/>
                <w:sz w:val="16"/>
              </w:rPr>
              <w:br/>
            </w:r>
            <w:r>
              <w:rPr>
                <w:noProof/>
                <w:sz w:val="2"/>
                <w:szCs w:val="24"/>
              </w:rPr>
              <w:t>265635a4-8f7b-4d34-a49f-a25f482c9de6</w:t>
            </w:r>
          </w:p>
        </w:tc>
        <w:tc>
          <w:tcPr>
            <w:tcW w:w="7407" w:type="dxa"/>
            <w:shd w:val="clear" w:color="auto" w:fill="F2F2F2" w:themeFill="background1" w:themeFillShade="F2"/>
          </w:tcPr>
          <w:p w14:paraId="52E34373" w14:textId="77777777" w:rsidR="00000000" w:rsidRDefault="00E973B8">
            <w:pPr>
              <w:rPr>
                <w:noProof/>
                <w:szCs w:val="24"/>
              </w:rPr>
            </w:pPr>
            <w:r>
              <w:rPr>
                <w:noProof/>
                <w:szCs w:val="24"/>
              </w:rPr>
              <w:t>Smart playlists are dynamic and automatically update based upon the videos in your video library and the rules that define the playlist.</w:t>
            </w:r>
          </w:p>
        </w:tc>
        <w:tc>
          <w:tcPr>
            <w:tcW w:w="7407" w:type="dxa"/>
          </w:tcPr>
          <w:p w14:paraId="739F7D2C" w14:textId="77777777" w:rsidR="00000000" w:rsidRDefault="00E973B8">
            <w:pPr>
              <w:rPr>
                <w:szCs w:val="24"/>
                <w:lang w:val="ja-JP"/>
              </w:rPr>
            </w:pPr>
            <w:r>
              <w:rPr>
                <w:rFonts w:ascii="MS Gothic" w:eastAsia="MS Gothic" w:hint="eastAsia"/>
                <w:szCs w:val="24"/>
                <w:lang w:val="ja-JP"/>
              </w:rPr>
              <w:t>スマートプレイリストは動的で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ビデオライブラリ内の動画とプレイリストを定義するルールに基づいて自動的に更新されます</w:t>
            </w:r>
            <w:r>
              <w:rPr>
                <w:rFonts w:ascii="Microsoft YaHei UI" w:eastAsia="Microsoft YaHei UI" w:hAnsi="Microsoft YaHei UI" w:cs="Microsoft YaHei UI" w:hint="eastAsia"/>
                <w:szCs w:val="24"/>
                <w:lang w:val="ja-JP"/>
              </w:rPr>
              <w:t>。</w:t>
            </w:r>
          </w:p>
        </w:tc>
      </w:tr>
      <w:tr w:rsidR="00000000" w14:paraId="70AF9DE0" w14:textId="77777777">
        <w:tc>
          <w:tcPr>
            <w:tcW w:w="660" w:type="dxa"/>
            <w:shd w:val="clear" w:color="auto" w:fill="F2F2F2" w:themeFill="background1" w:themeFillShade="F2"/>
          </w:tcPr>
          <w:p w14:paraId="23DCE4D8" w14:textId="77777777" w:rsidR="00000000" w:rsidRDefault="00E973B8">
            <w:pPr>
              <w:rPr>
                <w:noProof/>
                <w:sz w:val="2"/>
                <w:szCs w:val="24"/>
              </w:rPr>
            </w:pPr>
            <w:r>
              <w:rPr>
                <w:noProof/>
                <w:sz w:val="16"/>
                <w:szCs w:val="24"/>
              </w:rPr>
              <w:t xml:space="preserve">857 </w:t>
            </w:r>
            <w:r>
              <w:rPr>
                <w:noProof/>
                <w:sz w:val="16"/>
              </w:rPr>
              <w:br/>
            </w:r>
            <w:r>
              <w:rPr>
                <w:noProof/>
                <w:sz w:val="2"/>
                <w:szCs w:val="24"/>
              </w:rPr>
              <w:t>868370e8-9fc4-411d-af14-51e530058aa3</w:t>
            </w:r>
          </w:p>
        </w:tc>
        <w:tc>
          <w:tcPr>
            <w:tcW w:w="7407" w:type="dxa"/>
            <w:shd w:val="clear" w:color="auto" w:fill="F2F2F2" w:themeFill="background1" w:themeFillShade="F2"/>
          </w:tcPr>
          <w:p w14:paraId="6C43E75E" w14:textId="77777777" w:rsidR="00000000" w:rsidRDefault="00E973B8">
            <w:pPr>
              <w:rPr>
                <w:noProof/>
                <w:szCs w:val="24"/>
              </w:rPr>
            </w:pPr>
            <w:r>
              <w:rPr>
                <w:noProof/>
                <w:szCs w:val="24"/>
              </w:rPr>
              <w:t>A maximum of 100 videos can be added to a playlist (both Manual and Smart).</w:t>
            </w:r>
          </w:p>
        </w:tc>
        <w:tc>
          <w:tcPr>
            <w:tcW w:w="7407" w:type="dxa"/>
          </w:tcPr>
          <w:p w14:paraId="040FE422" w14:textId="77777777" w:rsidR="00000000" w:rsidRDefault="00E973B8">
            <w:pPr>
              <w:rPr>
                <w:szCs w:val="24"/>
                <w:lang w:val="ja-JP"/>
              </w:rPr>
            </w:pPr>
            <w:r>
              <w:rPr>
                <w:rFonts w:ascii="MS Gothic" w:eastAsia="MS Gothic" w:hint="eastAsia"/>
                <w:szCs w:val="24"/>
                <w:lang w:val="ja-JP"/>
              </w:rPr>
              <w:t>プレイリストに追加できる動画は最大</w:t>
            </w:r>
            <w:r>
              <w:rPr>
                <w:szCs w:val="24"/>
                <w:lang w:val="ja-JP"/>
              </w:rPr>
              <w:t>100</w:t>
            </w:r>
            <w:r>
              <w:rPr>
                <w:rFonts w:ascii="MS Gothic" w:eastAsia="MS Gothic" w:hint="eastAsia"/>
                <w:szCs w:val="24"/>
                <w:lang w:val="ja-JP"/>
              </w:rPr>
              <w:t>本</w:t>
            </w:r>
            <w:r>
              <w:rPr>
                <w:rFonts w:ascii="Arial Unicode MS" w:eastAsia="Arial Unicode MS" w:hint="eastAsia"/>
                <w:szCs w:val="24"/>
                <w:lang w:val="ja-JP"/>
              </w:rPr>
              <w:t>（</w:t>
            </w:r>
            <w:r>
              <w:rPr>
                <w:rFonts w:ascii="MS Gothic" w:eastAsia="MS Gothic" w:hint="eastAsia"/>
                <w:szCs w:val="24"/>
                <w:lang w:val="ja-JP"/>
              </w:rPr>
              <w:t>手動とスマートの両方</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12E372E" w14:textId="77777777">
        <w:tc>
          <w:tcPr>
            <w:tcW w:w="660" w:type="dxa"/>
            <w:shd w:val="clear" w:color="auto" w:fill="F2F2F2" w:themeFill="background1" w:themeFillShade="F2"/>
          </w:tcPr>
          <w:p w14:paraId="1C489D0D" w14:textId="77777777" w:rsidR="00000000" w:rsidRDefault="00E973B8">
            <w:pPr>
              <w:rPr>
                <w:noProof/>
                <w:sz w:val="2"/>
                <w:szCs w:val="24"/>
              </w:rPr>
            </w:pPr>
            <w:r>
              <w:rPr>
                <w:noProof/>
                <w:sz w:val="16"/>
                <w:szCs w:val="24"/>
              </w:rPr>
              <w:t xml:space="preserve">858 </w:t>
            </w:r>
            <w:r>
              <w:rPr>
                <w:noProof/>
                <w:sz w:val="16"/>
              </w:rPr>
              <w:br/>
            </w:r>
            <w:r>
              <w:rPr>
                <w:noProof/>
                <w:sz w:val="2"/>
                <w:szCs w:val="24"/>
              </w:rPr>
              <w:t>e35c585c-3fb1-438e-b761-b112f7b3945f</w:t>
            </w:r>
          </w:p>
        </w:tc>
        <w:tc>
          <w:tcPr>
            <w:tcW w:w="7407" w:type="dxa"/>
            <w:shd w:val="clear" w:color="auto" w:fill="F2F2F2" w:themeFill="background1" w:themeFillShade="F2"/>
          </w:tcPr>
          <w:p w14:paraId="28BDCD2C" w14:textId="77777777" w:rsidR="00000000" w:rsidRDefault="00E973B8">
            <w:pPr>
              <w:rPr>
                <w:noProof/>
                <w:szCs w:val="24"/>
              </w:rPr>
            </w:pPr>
            <w:r>
              <w:rPr>
                <w:noProof/>
                <w:szCs w:val="24"/>
              </w:rPr>
              <w:t>The videos that are initially loaded into a playlist in the playe</w:t>
            </w:r>
            <w:r>
              <w:rPr>
                <w:noProof/>
                <w:szCs w:val="24"/>
              </w:rPr>
              <w:t>r is determined by the type of playlist:</w:t>
            </w:r>
          </w:p>
        </w:tc>
        <w:tc>
          <w:tcPr>
            <w:tcW w:w="7407" w:type="dxa"/>
          </w:tcPr>
          <w:p w14:paraId="1474D579" w14:textId="77777777" w:rsidR="00000000" w:rsidRDefault="00E973B8">
            <w:pPr>
              <w:rPr>
                <w:szCs w:val="24"/>
                <w:lang w:val="ja-JP"/>
              </w:rPr>
            </w:pPr>
            <w:r>
              <w:rPr>
                <w:rFonts w:ascii="MS Gothic" w:eastAsia="MS Gothic" w:hint="eastAsia"/>
                <w:szCs w:val="24"/>
                <w:lang w:val="ja-JP"/>
              </w:rPr>
              <w:t>プレーヤーのプレイリストに最初に読み込まれる動画は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再生リストのタイプによって決まります</w:t>
            </w:r>
            <w:r>
              <w:rPr>
                <w:rFonts w:ascii="Microsoft YaHei UI" w:eastAsia="Microsoft YaHei UI" w:hAnsi="Microsoft YaHei UI" w:cs="Microsoft YaHei UI" w:hint="eastAsia"/>
                <w:szCs w:val="24"/>
                <w:lang w:val="ja-JP"/>
              </w:rPr>
              <w:t>。</w:t>
            </w:r>
          </w:p>
        </w:tc>
      </w:tr>
      <w:tr w:rsidR="00000000" w14:paraId="3E9DD202" w14:textId="77777777">
        <w:tc>
          <w:tcPr>
            <w:tcW w:w="660" w:type="dxa"/>
            <w:shd w:val="clear" w:color="auto" w:fill="F2F2F2" w:themeFill="background1" w:themeFillShade="F2"/>
          </w:tcPr>
          <w:p w14:paraId="4507D0B4" w14:textId="77777777" w:rsidR="00000000" w:rsidRDefault="00E973B8">
            <w:pPr>
              <w:rPr>
                <w:noProof/>
                <w:sz w:val="2"/>
                <w:szCs w:val="24"/>
              </w:rPr>
            </w:pPr>
            <w:r>
              <w:rPr>
                <w:noProof/>
                <w:sz w:val="16"/>
                <w:szCs w:val="24"/>
              </w:rPr>
              <w:t xml:space="preserve">859 </w:t>
            </w:r>
            <w:r>
              <w:rPr>
                <w:noProof/>
                <w:sz w:val="16"/>
              </w:rPr>
              <w:br/>
            </w:r>
            <w:r>
              <w:rPr>
                <w:noProof/>
                <w:sz w:val="2"/>
                <w:szCs w:val="24"/>
              </w:rPr>
              <w:t>877a453a-71fb-455a-a1b1-0db182a6c807</w:t>
            </w:r>
          </w:p>
        </w:tc>
        <w:tc>
          <w:tcPr>
            <w:tcW w:w="7407" w:type="dxa"/>
            <w:shd w:val="clear" w:color="auto" w:fill="F2F2F2" w:themeFill="background1" w:themeFillShade="F2"/>
          </w:tcPr>
          <w:p w14:paraId="57DE5FEF" w14:textId="77777777" w:rsidR="00000000" w:rsidRDefault="00E973B8">
            <w:pPr>
              <w:rPr>
                <w:noProof/>
                <w:szCs w:val="24"/>
              </w:rPr>
            </w:pPr>
            <w:r>
              <w:rPr>
                <w:rStyle w:val="mqInternal"/>
                <w:noProof/>
                <w:szCs w:val="24"/>
              </w:rPr>
              <w:t>[1}</w:t>
            </w:r>
            <w:r>
              <w:rPr>
                <w:noProof/>
                <w:szCs w:val="24"/>
              </w:rPr>
              <w:t>Manual Playlists</w:t>
            </w:r>
            <w:r>
              <w:rPr>
                <w:rStyle w:val="mqInternal"/>
                <w:noProof/>
                <w:szCs w:val="24"/>
              </w:rPr>
              <w:t>{2]</w:t>
            </w:r>
            <w:r>
              <w:rPr>
                <w:noProof/>
                <w:szCs w:val="24"/>
              </w:rPr>
              <w:t xml:space="preserve"> - Videos are loaded into the playlist based upon the order of the videos in the manual playlist.</w:t>
            </w:r>
          </w:p>
        </w:tc>
        <w:tc>
          <w:tcPr>
            <w:tcW w:w="7407" w:type="dxa"/>
          </w:tcPr>
          <w:p w14:paraId="091325C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手動プ</w:t>
            </w:r>
            <w:r>
              <w:rPr>
                <w:rFonts w:ascii="MS Gothic" w:eastAsia="MS Gothic" w:hint="eastAsia"/>
                <w:szCs w:val="24"/>
                <w:lang w:val="ja-JP"/>
              </w:rPr>
              <w:t>レイリスト</w:t>
            </w:r>
            <w:r>
              <w:rPr>
                <w:rStyle w:val="mqInternal"/>
                <w:noProof/>
                <w:szCs w:val="24"/>
                <w:lang w:val="ja-JP"/>
              </w:rPr>
              <w:t>{2]</w:t>
            </w:r>
            <w:r>
              <w:rPr>
                <w:szCs w:val="24"/>
                <w:lang w:val="ja-JP"/>
              </w:rPr>
              <w:t xml:space="preserve"> -</w:t>
            </w: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手動再生リストのビデオの順序に基づいて再生リストに読み込まれます</w:t>
            </w:r>
            <w:r>
              <w:rPr>
                <w:rFonts w:ascii="Microsoft YaHei UI" w:eastAsia="Microsoft YaHei UI" w:hAnsi="Microsoft YaHei UI" w:cs="Microsoft YaHei UI" w:hint="eastAsia"/>
                <w:szCs w:val="24"/>
                <w:lang w:val="ja-JP"/>
              </w:rPr>
              <w:t>。</w:t>
            </w:r>
          </w:p>
        </w:tc>
      </w:tr>
      <w:tr w:rsidR="00000000" w14:paraId="5B40A236" w14:textId="77777777">
        <w:tc>
          <w:tcPr>
            <w:tcW w:w="660" w:type="dxa"/>
            <w:shd w:val="clear" w:color="auto" w:fill="F2F2F2" w:themeFill="background1" w:themeFillShade="F2"/>
          </w:tcPr>
          <w:p w14:paraId="478E7AD5" w14:textId="77777777" w:rsidR="00000000" w:rsidRDefault="00E973B8">
            <w:pPr>
              <w:rPr>
                <w:noProof/>
                <w:sz w:val="2"/>
                <w:szCs w:val="24"/>
              </w:rPr>
            </w:pPr>
            <w:r>
              <w:rPr>
                <w:noProof/>
                <w:sz w:val="16"/>
                <w:szCs w:val="24"/>
              </w:rPr>
              <w:t xml:space="preserve">860 </w:t>
            </w:r>
            <w:r>
              <w:rPr>
                <w:noProof/>
                <w:sz w:val="16"/>
              </w:rPr>
              <w:br/>
            </w:r>
            <w:r>
              <w:rPr>
                <w:noProof/>
                <w:sz w:val="2"/>
                <w:szCs w:val="24"/>
              </w:rPr>
              <w:t>6dd2a44c-5c5e-498e-8744-6ef3b9cd5849</w:t>
            </w:r>
          </w:p>
        </w:tc>
        <w:tc>
          <w:tcPr>
            <w:tcW w:w="7407" w:type="dxa"/>
            <w:shd w:val="clear" w:color="auto" w:fill="F2F2F2" w:themeFill="background1" w:themeFillShade="F2"/>
          </w:tcPr>
          <w:p w14:paraId="400B0AA1" w14:textId="77777777" w:rsidR="00000000" w:rsidRDefault="00E973B8">
            <w:pPr>
              <w:rPr>
                <w:noProof/>
                <w:szCs w:val="24"/>
              </w:rPr>
            </w:pPr>
            <w:r>
              <w:rPr>
                <w:rStyle w:val="mqInternal"/>
                <w:noProof/>
                <w:szCs w:val="24"/>
              </w:rPr>
              <w:t>[1}</w:t>
            </w:r>
            <w:r>
              <w:rPr>
                <w:noProof/>
                <w:szCs w:val="24"/>
              </w:rPr>
              <w:t>Smart Playlists</w:t>
            </w:r>
            <w:r>
              <w:rPr>
                <w:rStyle w:val="mqInternal"/>
                <w:noProof/>
                <w:szCs w:val="24"/>
              </w:rPr>
              <w:t>{2]</w:t>
            </w:r>
            <w:r>
              <w:rPr>
                <w:noProof/>
                <w:szCs w:val="24"/>
              </w:rPr>
              <w:t xml:space="preserve"> - Videos are loaded into the playlist based upon the </w:t>
            </w:r>
            <w:r>
              <w:rPr>
                <w:rStyle w:val="mqInternal"/>
                <w:noProof/>
                <w:szCs w:val="24"/>
              </w:rPr>
              <w:t>[1}</w:t>
            </w:r>
            <w:r>
              <w:rPr>
                <w:noProof/>
                <w:szCs w:val="24"/>
              </w:rPr>
              <w:t>Play Order</w:t>
            </w:r>
            <w:r>
              <w:rPr>
                <w:rStyle w:val="mqInternal"/>
                <w:noProof/>
                <w:szCs w:val="24"/>
              </w:rPr>
              <w:t>{2]</w:t>
            </w:r>
            <w:r>
              <w:rPr>
                <w:noProof/>
                <w:szCs w:val="24"/>
              </w:rPr>
              <w:t xml:space="preserve"> playlist setting.</w:t>
            </w:r>
          </w:p>
        </w:tc>
        <w:tc>
          <w:tcPr>
            <w:tcW w:w="7407" w:type="dxa"/>
          </w:tcPr>
          <w:p w14:paraId="02A3A6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スマートプレイリスト</w:t>
            </w:r>
            <w:r>
              <w:rPr>
                <w:rStyle w:val="mqInternal"/>
                <w:noProof/>
                <w:szCs w:val="24"/>
                <w:lang w:val="ja-JP"/>
              </w:rPr>
              <w:t>{2]</w:t>
            </w:r>
            <w:r>
              <w:rPr>
                <w:szCs w:val="24"/>
                <w:lang w:val="ja-JP"/>
              </w:rPr>
              <w:t xml:space="preserve"> -</w:t>
            </w:r>
            <w:r>
              <w:rPr>
                <w:rFonts w:ascii="MS Gothic" w:eastAsia="MS Gothic" w:hint="eastAsia"/>
                <w:szCs w:val="24"/>
                <w:lang w:val="ja-JP"/>
              </w:rPr>
              <w:t>再生順序プレイリストの設定に基づいて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ビデオがプレイリストに</w:t>
            </w:r>
            <w:r>
              <w:rPr>
                <w:rFonts w:ascii="MS Gothic" w:eastAsia="MS Gothic" w:hint="eastAsia"/>
                <w:szCs w:val="24"/>
                <w:lang w:val="ja-JP"/>
              </w:rPr>
              <w:t>読み込</w:t>
            </w:r>
            <w:r>
              <w:rPr>
                <w:rFonts w:ascii="MS Gothic" w:eastAsia="MS Gothic" w:hint="eastAsia"/>
                <w:szCs w:val="24"/>
                <w:lang w:val="ja-JP"/>
              </w:rPr>
              <w:lastRenderedPageBreak/>
              <w:t>まれます</w:t>
            </w:r>
            <w:r>
              <w:rPr>
                <w:rFonts w:ascii="Microsoft YaHei UI" w:eastAsia="Microsoft YaHei UI" w:hAnsi="Microsoft YaHei UI" w:cs="Microsoft YaHei UI" w:hint="eastAsia"/>
                <w:szCs w:val="24"/>
                <w:lang w:val="ja-JP"/>
              </w:rPr>
              <w:t>。</w:t>
            </w:r>
          </w:p>
        </w:tc>
      </w:tr>
      <w:tr w:rsidR="00000000" w14:paraId="18B0AF34" w14:textId="77777777">
        <w:tc>
          <w:tcPr>
            <w:tcW w:w="660" w:type="dxa"/>
            <w:shd w:val="clear" w:color="auto" w:fill="F2F2F2" w:themeFill="background1" w:themeFillShade="F2"/>
          </w:tcPr>
          <w:p w14:paraId="599BCDA1" w14:textId="77777777" w:rsidR="00000000" w:rsidRDefault="00E973B8">
            <w:pPr>
              <w:rPr>
                <w:noProof/>
                <w:sz w:val="2"/>
                <w:szCs w:val="24"/>
              </w:rPr>
            </w:pPr>
            <w:r>
              <w:rPr>
                <w:noProof/>
                <w:sz w:val="16"/>
                <w:szCs w:val="24"/>
              </w:rPr>
              <w:lastRenderedPageBreak/>
              <w:t xml:space="preserve">861 </w:t>
            </w:r>
            <w:r>
              <w:rPr>
                <w:noProof/>
                <w:sz w:val="16"/>
              </w:rPr>
              <w:br/>
            </w:r>
            <w:r>
              <w:rPr>
                <w:noProof/>
                <w:sz w:val="2"/>
                <w:szCs w:val="24"/>
              </w:rPr>
              <w:t>4f2fc114-d1c1-4560-9f09-385e7f61edcd</w:t>
            </w:r>
          </w:p>
        </w:tc>
        <w:tc>
          <w:tcPr>
            <w:tcW w:w="7407" w:type="dxa"/>
            <w:shd w:val="clear" w:color="auto" w:fill="F2F2F2" w:themeFill="background1" w:themeFillShade="F2"/>
          </w:tcPr>
          <w:p w14:paraId="492C8C6E" w14:textId="77777777" w:rsidR="00000000" w:rsidRDefault="00E973B8">
            <w:pPr>
              <w:rPr>
                <w:noProof/>
                <w:szCs w:val="24"/>
              </w:rPr>
            </w:pPr>
            <w:r>
              <w:rPr>
                <w:noProof/>
                <w:szCs w:val="24"/>
              </w:rPr>
              <w:t>Playlists and Mobile App Experiences</w:t>
            </w:r>
          </w:p>
        </w:tc>
        <w:tc>
          <w:tcPr>
            <w:tcW w:w="7407" w:type="dxa"/>
          </w:tcPr>
          <w:p w14:paraId="4D1423DD" w14:textId="77777777" w:rsidR="00000000" w:rsidRDefault="00E973B8">
            <w:pPr>
              <w:rPr>
                <w:szCs w:val="24"/>
                <w:lang w:val="ja-JP"/>
              </w:rPr>
            </w:pPr>
            <w:r>
              <w:rPr>
                <w:rFonts w:ascii="MS Gothic" w:eastAsia="MS Gothic" w:hint="eastAsia"/>
                <w:szCs w:val="24"/>
                <w:lang w:val="ja-JP"/>
              </w:rPr>
              <w:t>プレイリストとモバイルアプリのエクスペリエンス</w:t>
            </w:r>
          </w:p>
        </w:tc>
      </w:tr>
      <w:tr w:rsidR="00000000" w14:paraId="59A9FF31" w14:textId="77777777">
        <w:tc>
          <w:tcPr>
            <w:tcW w:w="660" w:type="dxa"/>
            <w:shd w:val="clear" w:color="auto" w:fill="F2F2F2" w:themeFill="background1" w:themeFillShade="F2"/>
          </w:tcPr>
          <w:p w14:paraId="4D3E102B" w14:textId="77777777" w:rsidR="00000000" w:rsidRDefault="00E973B8">
            <w:pPr>
              <w:rPr>
                <w:noProof/>
                <w:sz w:val="2"/>
                <w:szCs w:val="24"/>
              </w:rPr>
            </w:pPr>
            <w:r>
              <w:rPr>
                <w:noProof/>
                <w:sz w:val="16"/>
                <w:szCs w:val="24"/>
              </w:rPr>
              <w:t xml:space="preserve">862 </w:t>
            </w:r>
            <w:r>
              <w:rPr>
                <w:noProof/>
                <w:sz w:val="16"/>
              </w:rPr>
              <w:br/>
            </w:r>
            <w:r>
              <w:rPr>
                <w:noProof/>
                <w:sz w:val="2"/>
                <w:szCs w:val="24"/>
              </w:rPr>
              <w:t>d878990f-7f8b-4613-a940-63571fe72ddc</w:t>
            </w:r>
          </w:p>
        </w:tc>
        <w:tc>
          <w:tcPr>
            <w:tcW w:w="7407" w:type="dxa"/>
            <w:shd w:val="clear" w:color="auto" w:fill="F2F2F2" w:themeFill="background1" w:themeFillShade="F2"/>
          </w:tcPr>
          <w:p w14:paraId="60FF16E3" w14:textId="77777777" w:rsidR="00000000" w:rsidRDefault="00E973B8">
            <w:pPr>
              <w:rPr>
                <w:noProof/>
                <w:szCs w:val="24"/>
              </w:rPr>
            </w:pPr>
            <w:r>
              <w:rPr>
                <w:noProof/>
                <w:szCs w:val="24"/>
              </w:rPr>
              <w:t xml:space="preserve">When creating Mobile </w:t>
            </w:r>
            <w:r>
              <w:rPr>
                <w:noProof/>
                <w:szCs w:val="24"/>
              </w:rPr>
              <w:t>App Experiences, the first video in the experience is used as the featured video.</w:t>
            </w:r>
          </w:p>
        </w:tc>
        <w:tc>
          <w:tcPr>
            <w:tcW w:w="7407" w:type="dxa"/>
          </w:tcPr>
          <w:p w14:paraId="351DF76E" w14:textId="77777777" w:rsidR="00000000" w:rsidRDefault="00E973B8">
            <w:pPr>
              <w:rPr>
                <w:szCs w:val="24"/>
                <w:lang w:val="ja-JP"/>
              </w:rPr>
            </w:pPr>
            <w:r>
              <w:rPr>
                <w:rFonts w:ascii="MS Gothic" w:eastAsia="MS Gothic" w:hint="eastAsia"/>
                <w:szCs w:val="24"/>
                <w:lang w:val="ja-JP"/>
              </w:rPr>
              <w:t>モバイルアプリエクスペリエンスを作成する場合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エクスペリエンスの最初のビデオが注目動画として使用されます</w:t>
            </w:r>
            <w:r>
              <w:rPr>
                <w:rFonts w:ascii="Microsoft YaHei UI" w:eastAsia="Microsoft YaHei UI" w:hAnsi="Microsoft YaHei UI" w:cs="Microsoft YaHei UI" w:hint="eastAsia"/>
                <w:szCs w:val="24"/>
                <w:lang w:val="ja-JP"/>
              </w:rPr>
              <w:t>。</w:t>
            </w:r>
          </w:p>
        </w:tc>
      </w:tr>
      <w:tr w:rsidR="00000000" w14:paraId="6368CD58" w14:textId="77777777">
        <w:tc>
          <w:tcPr>
            <w:tcW w:w="660" w:type="dxa"/>
            <w:shd w:val="clear" w:color="auto" w:fill="F2F2F2" w:themeFill="background1" w:themeFillShade="F2"/>
          </w:tcPr>
          <w:p w14:paraId="69AFD889" w14:textId="77777777" w:rsidR="00000000" w:rsidRDefault="00E973B8">
            <w:pPr>
              <w:rPr>
                <w:noProof/>
                <w:sz w:val="2"/>
                <w:szCs w:val="24"/>
              </w:rPr>
            </w:pPr>
            <w:r>
              <w:rPr>
                <w:noProof/>
                <w:sz w:val="16"/>
                <w:szCs w:val="24"/>
              </w:rPr>
              <w:t xml:space="preserve">863 </w:t>
            </w:r>
            <w:r>
              <w:rPr>
                <w:noProof/>
                <w:sz w:val="16"/>
              </w:rPr>
              <w:br/>
            </w:r>
            <w:r>
              <w:rPr>
                <w:noProof/>
                <w:sz w:val="2"/>
                <w:szCs w:val="24"/>
              </w:rPr>
              <w:t>ecdd33d3-e6f2-446b-870a-c0d948c0f1bf</w:t>
            </w:r>
          </w:p>
        </w:tc>
        <w:tc>
          <w:tcPr>
            <w:tcW w:w="7407" w:type="dxa"/>
            <w:shd w:val="clear" w:color="auto" w:fill="F2F2F2" w:themeFill="background1" w:themeFillShade="F2"/>
          </w:tcPr>
          <w:p w14:paraId="1A12E287" w14:textId="77777777" w:rsidR="00000000" w:rsidRDefault="00E973B8">
            <w:pPr>
              <w:rPr>
                <w:noProof/>
                <w:szCs w:val="24"/>
              </w:rPr>
            </w:pPr>
            <w:r>
              <w:rPr>
                <w:noProof/>
                <w:szCs w:val="24"/>
              </w:rPr>
              <w:t>The featured video appears at the top of the application.</w:t>
            </w:r>
          </w:p>
        </w:tc>
        <w:tc>
          <w:tcPr>
            <w:tcW w:w="7407" w:type="dxa"/>
          </w:tcPr>
          <w:p w14:paraId="618917F4" w14:textId="77777777" w:rsidR="00000000" w:rsidRDefault="00E973B8">
            <w:pPr>
              <w:rPr>
                <w:szCs w:val="24"/>
                <w:lang w:val="ja-JP"/>
              </w:rPr>
            </w:pPr>
            <w:r>
              <w:rPr>
                <w:rFonts w:ascii="MS Gothic" w:eastAsia="MS Gothic" w:hint="eastAsia"/>
                <w:szCs w:val="24"/>
                <w:lang w:val="ja-JP"/>
              </w:rPr>
              <w:t>注目のビデオがアプリケーションの上部に</w:t>
            </w:r>
            <w:r>
              <w:rPr>
                <w:rFonts w:ascii="MS Gothic" w:eastAsia="MS Gothic" w:hint="eastAsia"/>
                <w:szCs w:val="24"/>
                <w:lang w:val="ja-JP"/>
              </w:rPr>
              <w:t>表示されます</w:t>
            </w:r>
            <w:r>
              <w:rPr>
                <w:rFonts w:ascii="Microsoft YaHei UI" w:eastAsia="Microsoft YaHei UI" w:hAnsi="Microsoft YaHei UI" w:cs="Microsoft YaHei UI" w:hint="eastAsia"/>
                <w:szCs w:val="24"/>
                <w:lang w:val="ja-JP"/>
              </w:rPr>
              <w:t>。</w:t>
            </w:r>
          </w:p>
        </w:tc>
      </w:tr>
      <w:tr w:rsidR="00000000" w14:paraId="1D2A5ADD" w14:textId="77777777">
        <w:tc>
          <w:tcPr>
            <w:tcW w:w="660" w:type="dxa"/>
            <w:shd w:val="clear" w:color="auto" w:fill="F2F2F2" w:themeFill="background1" w:themeFillShade="F2"/>
          </w:tcPr>
          <w:p w14:paraId="469AA3C7" w14:textId="77777777" w:rsidR="00000000" w:rsidRDefault="00E973B8">
            <w:pPr>
              <w:rPr>
                <w:noProof/>
                <w:sz w:val="2"/>
                <w:szCs w:val="24"/>
              </w:rPr>
            </w:pPr>
            <w:r>
              <w:rPr>
                <w:noProof/>
                <w:sz w:val="16"/>
                <w:szCs w:val="24"/>
              </w:rPr>
              <w:t xml:space="preserve">864 </w:t>
            </w:r>
            <w:r>
              <w:rPr>
                <w:noProof/>
                <w:sz w:val="16"/>
              </w:rPr>
              <w:br/>
            </w:r>
            <w:r>
              <w:rPr>
                <w:noProof/>
                <w:sz w:val="2"/>
                <w:szCs w:val="24"/>
              </w:rPr>
              <w:t>59386474-21cb-46dd-beee-2c9992e6799c</w:t>
            </w:r>
          </w:p>
        </w:tc>
        <w:tc>
          <w:tcPr>
            <w:tcW w:w="7407" w:type="dxa"/>
            <w:shd w:val="clear" w:color="auto" w:fill="F2F2F2" w:themeFill="background1" w:themeFillShade="F2"/>
          </w:tcPr>
          <w:p w14:paraId="3589D7F8" w14:textId="77777777" w:rsidR="00000000" w:rsidRDefault="00E973B8">
            <w:pPr>
              <w:rPr>
                <w:noProof/>
                <w:szCs w:val="24"/>
              </w:rPr>
            </w:pPr>
            <w:r>
              <w:rPr>
                <w:noProof/>
                <w:szCs w:val="24"/>
              </w:rPr>
              <w:t xml:space="preserve">Brightcove recommends creating a </w:t>
            </w:r>
            <w:r>
              <w:rPr>
                <w:rStyle w:val="mqInternal"/>
                <w:noProof/>
                <w:szCs w:val="24"/>
              </w:rPr>
              <w:t>[1}</w:t>
            </w:r>
            <w:r>
              <w:rPr>
                <w:noProof/>
                <w:szCs w:val="24"/>
              </w:rPr>
              <w:t>Featured Video</w:t>
            </w:r>
            <w:r>
              <w:rPr>
                <w:rStyle w:val="mqInternal"/>
                <w:noProof/>
                <w:szCs w:val="24"/>
              </w:rPr>
              <w:t>{2]</w:t>
            </w:r>
            <w:r>
              <w:rPr>
                <w:noProof/>
                <w:szCs w:val="24"/>
              </w:rPr>
              <w:t xml:space="preserve"> playlist with one video so you can easily control the featured video that will appear.</w:t>
            </w:r>
          </w:p>
        </w:tc>
        <w:tc>
          <w:tcPr>
            <w:tcW w:w="7407" w:type="dxa"/>
          </w:tcPr>
          <w:p w14:paraId="042F144C" w14:textId="77777777" w:rsidR="00000000" w:rsidRDefault="00E973B8">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表示される注目の動画を簡単に制御できるように</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つの動画で注目動画プレイリストを作成する</w:t>
            </w:r>
            <w:r>
              <w:rPr>
                <w:rFonts w:ascii="MS Gothic" w:eastAsia="MS Gothic" w:hint="eastAsia"/>
                <w:szCs w:val="24"/>
                <w:lang w:val="ja-JP"/>
              </w:rPr>
              <w:t>ことをお勧めします</w:t>
            </w:r>
            <w:r>
              <w:rPr>
                <w:rFonts w:ascii="Microsoft YaHei UI" w:eastAsia="Microsoft YaHei UI" w:hAnsi="Microsoft YaHei UI" w:cs="Microsoft YaHei UI" w:hint="eastAsia"/>
                <w:szCs w:val="24"/>
                <w:lang w:val="ja-JP"/>
              </w:rPr>
              <w:t>。</w:t>
            </w:r>
          </w:p>
        </w:tc>
      </w:tr>
      <w:tr w:rsidR="00000000" w14:paraId="6471BF4B" w14:textId="77777777">
        <w:tc>
          <w:tcPr>
            <w:tcW w:w="660" w:type="dxa"/>
            <w:shd w:val="clear" w:color="auto" w:fill="F2F2F2" w:themeFill="background1" w:themeFillShade="F2"/>
          </w:tcPr>
          <w:p w14:paraId="7CEC8D0C" w14:textId="77777777" w:rsidR="00000000" w:rsidRDefault="00E973B8">
            <w:pPr>
              <w:rPr>
                <w:noProof/>
                <w:sz w:val="2"/>
                <w:szCs w:val="24"/>
              </w:rPr>
            </w:pPr>
            <w:r>
              <w:rPr>
                <w:noProof/>
                <w:sz w:val="16"/>
                <w:szCs w:val="24"/>
              </w:rPr>
              <w:t xml:space="preserve">865 </w:t>
            </w:r>
            <w:r>
              <w:rPr>
                <w:noProof/>
                <w:sz w:val="16"/>
              </w:rPr>
              <w:br/>
            </w:r>
            <w:r>
              <w:rPr>
                <w:noProof/>
                <w:sz w:val="2"/>
                <w:szCs w:val="24"/>
              </w:rPr>
              <w:t>21bd5cd1-e9e0-4985-89b3-fbd868fb0e60</w:t>
            </w:r>
          </w:p>
        </w:tc>
        <w:tc>
          <w:tcPr>
            <w:tcW w:w="7407" w:type="dxa"/>
            <w:shd w:val="clear" w:color="auto" w:fill="F2F2F2" w:themeFill="background1" w:themeFillShade="F2"/>
          </w:tcPr>
          <w:p w14:paraId="19EC117A" w14:textId="77777777" w:rsidR="00000000" w:rsidRDefault="00E973B8">
            <w:pPr>
              <w:rPr>
                <w:noProof/>
                <w:szCs w:val="24"/>
              </w:rPr>
            </w:pPr>
            <w:r>
              <w:rPr>
                <w:noProof/>
                <w:szCs w:val="24"/>
              </w:rPr>
              <w:t>By doing this, the featured video can be easily be changed by editing the playlist and selecting another video.</w:t>
            </w:r>
          </w:p>
        </w:tc>
        <w:tc>
          <w:tcPr>
            <w:tcW w:w="7407" w:type="dxa"/>
          </w:tcPr>
          <w:p w14:paraId="10674293"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プレイリストを編集して別の動画を選択することで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おすすめの動画を簡単に変更できます</w:t>
            </w:r>
            <w:r>
              <w:rPr>
                <w:rFonts w:ascii="Microsoft YaHei UI" w:eastAsia="Microsoft YaHei UI" w:hAnsi="Microsoft YaHei UI" w:cs="Microsoft YaHei UI" w:hint="eastAsia"/>
                <w:szCs w:val="24"/>
                <w:lang w:val="ja-JP"/>
              </w:rPr>
              <w:t>。</w:t>
            </w:r>
          </w:p>
        </w:tc>
      </w:tr>
      <w:tr w:rsidR="00000000" w14:paraId="1EE471AF" w14:textId="77777777">
        <w:tc>
          <w:tcPr>
            <w:tcW w:w="660" w:type="dxa"/>
            <w:shd w:val="clear" w:color="auto" w:fill="F2F2F2" w:themeFill="background1" w:themeFillShade="F2"/>
          </w:tcPr>
          <w:p w14:paraId="7AC47B6E" w14:textId="77777777" w:rsidR="00000000" w:rsidRDefault="00E973B8">
            <w:pPr>
              <w:rPr>
                <w:noProof/>
                <w:sz w:val="2"/>
                <w:szCs w:val="24"/>
              </w:rPr>
            </w:pPr>
            <w:r>
              <w:rPr>
                <w:noProof/>
                <w:sz w:val="16"/>
                <w:szCs w:val="24"/>
              </w:rPr>
              <w:t xml:space="preserve">866 </w:t>
            </w:r>
            <w:r>
              <w:rPr>
                <w:noProof/>
                <w:sz w:val="16"/>
              </w:rPr>
              <w:br/>
            </w:r>
            <w:r>
              <w:rPr>
                <w:noProof/>
                <w:sz w:val="2"/>
                <w:szCs w:val="24"/>
              </w:rPr>
              <w:t>41fb0b7d-24c8-4428-8423-522d09115d4a</w:t>
            </w:r>
          </w:p>
        </w:tc>
        <w:tc>
          <w:tcPr>
            <w:tcW w:w="7407" w:type="dxa"/>
            <w:shd w:val="clear" w:color="auto" w:fill="F2F2F2" w:themeFill="background1" w:themeFillShade="F2"/>
          </w:tcPr>
          <w:p w14:paraId="5EC02D56" w14:textId="77777777" w:rsidR="00000000" w:rsidRDefault="00E973B8">
            <w:pPr>
              <w:rPr>
                <w:noProof/>
                <w:szCs w:val="24"/>
              </w:rPr>
            </w:pPr>
            <w:r>
              <w:rPr>
                <w:noProof/>
                <w:szCs w:val="24"/>
              </w:rPr>
              <w:t>This allows you to easily make changes to the featur</w:t>
            </w:r>
            <w:r>
              <w:rPr>
                <w:noProof/>
                <w:szCs w:val="24"/>
              </w:rPr>
              <w:t>ed video without needing to edit and republish the experience.</w:t>
            </w:r>
          </w:p>
        </w:tc>
        <w:tc>
          <w:tcPr>
            <w:tcW w:w="7407" w:type="dxa"/>
          </w:tcPr>
          <w:p w14:paraId="0D98182F"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エクスペリエンスを編集して再公開しなくても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おすすめの動画を簡単に変更できます</w:t>
            </w:r>
            <w:r>
              <w:rPr>
                <w:rFonts w:ascii="Microsoft YaHei UI" w:eastAsia="Microsoft YaHei UI" w:hAnsi="Microsoft YaHei UI" w:cs="Microsoft YaHei UI" w:hint="eastAsia"/>
                <w:szCs w:val="24"/>
                <w:lang w:val="ja-JP"/>
              </w:rPr>
              <w:t>。</w:t>
            </w:r>
          </w:p>
        </w:tc>
      </w:tr>
      <w:tr w:rsidR="00000000" w14:paraId="65D523E6" w14:textId="77777777">
        <w:tc>
          <w:tcPr>
            <w:tcW w:w="660" w:type="dxa"/>
            <w:shd w:val="clear" w:color="auto" w:fill="F2F2F2" w:themeFill="background1" w:themeFillShade="F2"/>
          </w:tcPr>
          <w:p w14:paraId="3CE9F94D" w14:textId="77777777" w:rsidR="00000000" w:rsidRDefault="00E973B8">
            <w:pPr>
              <w:rPr>
                <w:noProof/>
                <w:sz w:val="2"/>
                <w:szCs w:val="24"/>
              </w:rPr>
            </w:pPr>
            <w:r>
              <w:rPr>
                <w:noProof/>
                <w:sz w:val="16"/>
                <w:szCs w:val="24"/>
              </w:rPr>
              <w:t xml:space="preserve">867 </w:t>
            </w:r>
            <w:r>
              <w:rPr>
                <w:noProof/>
                <w:sz w:val="16"/>
              </w:rPr>
              <w:br/>
            </w:r>
            <w:r>
              <w:rPr>
                <w:noProof/>
                <w:sz w:val="2"/>
                <w:szCs w:val="24"/>
              </w:rPr>
              <w:t>0578dece-0aaa-4d1e-8bbc-34c973a20a2b</w:t>
            </w:r>
          </w:p>
        </w:tc>
        <w:tc>
          <w:tcPr>
            <w:tcW w:w="7407" w:type="dxa"/>
            <w:shd w:val="clear" w:color="auto" w:fill="F2F2F2" w:themeFill="background1" w:themeFillShade="F2"/>
          </w:tcPr>
          <w:p w14:paraId="770DD7AF" w14:textId="77777777" w:rsidR="00000000" w:rsidRDefault="00E973B8">
            <w:pPr>
              <w:rPr>
                <w:noProof/>
                <w:szCs w:val="24"/>
              </w:rPr>
            </w:pPr>
            <w:r>
              <w:rPr>
                <w:noProof/>
                <w:szCs w:val="24"/>
              </w:rPr>
              <w:t>Creating a playlist</w:t>
            </w:r>
          </w:p>
        </w:tc>
        <w:tc>
          <w:tcPr>
            <w:tcW w:w="7407" w:type="dxa"/>
          </w:tcPr>
          <w:p w14:paraId="6918572C" w14:textId="77777777" w:rsidR="00000000" w:rsidRDefault="00E973B8">
            <w:pPr>
              <w:rPr>
                <w:szCs w:val="24"/>
                <w:lang w:val="ja-JP"/>
              </w:rPr>
            </w:pPr>
            <w:r>
              <w:rPr>
                <w:rFonts w:ascii="MS Gothic" w:eastAsia="MS Gothic" w:hint="eastAsia"/>
                <w:szCs w:val="24"/>
                <w:lang w:val="ja-JP"/>
              </w:rPr>
              <w:t>プレイリストを作成する</w:t>
            </w:r>
          </w:p>
        </w:tc>
      </w:tr>
      <w:tr w:rsidR="00000000" w14:paraId="40CFC99C" w14:textId="77777777">
        <w:tc>
          <w:tcPr>
            <w:tcW w:w="660" w:type="dxa"/>
            <w:shd w:val="clear" w:color="auto" w:fill="F2F2F2" w:themeFill="background1" w:themeFillShade="F2"/>
          </w:tcPr>
          <w:p w14:paraId="3CCF247E" w14:textId="77777777" w:rsidR="00000000" w:rsidRDefault="00E973B8">
            <w:pPr>
              <w:rPr>
                <w:noProof/>
                <w:sz w:val="2"/>
                <w:szCs w:val="24"/>
              </w:rPr>
            </w:pPr>
            <w:r>
              <w:rPr>
                <w:noProof/>
                <w:sz w:val="16"/>
                <w:szCs w:val="24"/>
              </w:rPr>
              <w:t xml:space="preserve">868 </w:t>
            </w:r>
            <w:r>
              <w:rPr>
                <w:noProof/>
                <w:sz w:val="16"/>
              </w:rPr>
              <w:br/>
            </w:r>
            <w:r>
              <w:rPr>
                <w:noProof/>
                <w:sz w:val="2"/>
                <w:szCs w:val="24"/>
              </w:rPr>
              <w:t>097f358e-4fb5-4c9f-93dd-e90f25f4e076</w:t>
            </w:r>
          </w:p>
        </w:tc>
        <w:tc>
          <w:tcPr>
            <w:tcW w:w="7407" w:type="dxa"/>
            <w:shd w:val="clear" w:color="auto" w:fill="F2F2F2" w:themeFill="background1" w:themeFillShade="F2"/>
          </w:tcPr>
          <w:p w14:paraId="71B7CBDD" w14:textId="77777777" w:rsidR="00000000" w:rsidRDefault="00E973B8">
            <w:pPr>
              <w:rPr>
                <w:noProof/>
                <w:szCs w:val="24"/>
              </w:rPr>
            </w:pPr>
            <w:r>
              <w:rPr>
                <w:noProof/>
                <w:szCs w:val="24"/>
              </w:rPr>
              <w:t xml:space="preserve">To create a playlist, open the </w:t>
            </w:r>
            <w:r>
              <w:rPr>
                <w:rStyle w:val="mqInternal"/>
                <w:noProof/>
                <w:szCs w:val="24"/>
              </w:rPr>
              <w:t>[1}</w:t>
            </w:r>
            <w:r>
              <w:rPr>
                <w:noProof/>
                <w:szCs w:val="24"/>
              </w:rPr>
              <w:t>Videos</w:t>
            </w:r>
            <w:r>
              <w:rPr>
                <w:rStyle w:val="mqInternal"/>
                <w:noProof/>
                <w:szCs w:val="24"/>
              </w:rPr>
              <w:t>{2]</w:t>
            </w:r>
            <w:r>
              <w:rPr>
                <w:noProof/>
                <w:szCs w:val="24"/>
              </w:rPr>
              <w:t xml:space="preserve"> page and follow these steps:</w:t>
            </w:r>
          </w:p>
        </w:tc>
        <w:tc>
          <w:tcPr>
            <w:tcW w:w="7407" w:type="dxa"/>
          </w:tcPr>
          <w:p w14:paraId="3314D22D" w14:textId="77777777" w:rsidR="00000000" w:rsidRDefault="00E973B8">
            <w:pPr>
              <w:rPr>
                <w:szCs w:val="24"/>
                <w:lang w:val="ja-JP"/>
              </w:rPr>
            </w:pPr>
            <w:r>
              <w:rPr>
                <w:rFonts w:ascii="MS Gothic" w:eastAsia="MS Gothic" w:hint="eastAsia"/>
                <w:szCs w:val="24"/>
                <w:lang w:val="ja-JP"/>
              </w:rPr>
              <w:t>再生リストを作成するには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DFC36BB" w14:textId="77777777">
        <w:tc>
          <w:tcPr>
            <w:tcW w:w="660" w:type="dxa"/>
            <w:shd w:val="clear" w:color="auto" w:fill="F2F2F2" w:themeFill="background1" w:themeFillShade="F2"/>
          </w:tcPr>
          <w:p w14:paraId="7E764786" w14:textId="77777777" w:rsidR="00000000" w:rsidRDefault="00E973B8">
            <w:pPr>
              <w:rPr>
                <w:noProof/>
                <w:sz w:val="2"/>
                <w:szCs w:val="24"/>
              </w:rPr>
            </w:pPr>
            <w:r>
              <w:rPr>
                <w:noProof/>
                <w:sz w:val="16"/>
                <w:szCs w:val="24"/>
              </w:rPr>
              <w:t xml:space="preserve">869 </w:t>
            </w:r>
            <w:r>
              <w:rPr>
                <w:noProof/>
                <w:sz w:val="16"/>
              </w:rPr>
              <w:br/>
            </w:r>
            <w:r>
              <w:rPr>
                <w:noProof/>
                <w:sz w:val="2"/>
                <w:szCs w:val="24"/>
              </w:rPr>
              <w:t>190e93fd-99c9-4c2f-8e8a-1c8c7233edd1</w:t>
            </w:r>
          </w:p>
        </w:tc>
        <w:tc>
          <w:tcPr>
            <w:tcW w:w="7407" w:type="dxa"/>
            <w:shd w:val="clear" w:color="auto" w:fill="F2F2F2" w:themeFill="background1" w:themeFillShade="F2"/>
          </w:tcPr>
          <w:p w14:paraId="1AA2E86D" w14:textId="77777777" w:rsidR="00000000" w:rsidRDefault="00E973B8">
            <w:pPr>
              <w:rPr>
                <w:noProof/>
                <w:szCs w:val="24"/>
              </w:rPr>
            </w:pPr>
            <w:r>
              <w:rPr>
                <w:noProof/>
                <w:szCs w:val="24"/>
              </w:rPr>
              <w:t xml:space="preserve">In the side navigation panel, click </w:t>
            </w:r>
            <w:r>
              <w:rPr>
                <w:rStyle w:val="mqInternal"/>
                <w:noProof/>
                <w:szCs w:val="24"/>
              </w:rPr>
              <w:t>[1}</w:t>
            </w:r>
            <w:r>
              <w:rPr>
                <w:noProof/>
                <w:szCs w:val="24"/>
              </w:rPr>
              <w:t>Create Playlist</w:t>
            </w:r>
            <w:r>
              <w:rPr>
                <w:rStyle w:val="mqInternal"/>
                <w:noProof/>
                <w:szCs w:val="24"/>
              </w:rPr>
              <w:t>{2]</w:t>
            </w:r>
            <w:r>
              <w:rPr>
                <w:noProof/>
                <w:szCs w:val="24"/>
              </w:rPr>
              <w:t>.</w:t>
            </w:r>
          </w:p>
        </w:tc>
        <w:tc>
          <w:tcPr>
            <w:tcW w:w="7407" w:type="dxa"/>
          </w:tcPr>
          <w:p w14:paraId="76BB641A" w14:textId="77777777" w:rsidR="00000000" w:rsidRDefault="00E973B8">
            <w:pPr>
              <w:rPr>
                <w:szCs w:val="24"/>
                <w:lang w:val="ja-JP"/>
              </w:rPr>
            </w:pPr>
            <w:r>
              <w:rPr>
                <w:rFonts w:ascii="MS Gothic" w:eastAsia="MS Gothic" w:hint="eastAsia"/>
                <w:szCs w:val="24"/>
                <w:lang w:val="ja-JP"/>
              </w:rPr>
              <w:t>サイド・ナビゲーション・パネルで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プレイリストの作成をクリックします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B059E8" w14:textId="77777777">
        <w:tc>
          <w:tcPr>
            <w:tcW w:w="660" w:type="dxa"/>
            <w:shd w:val="clear" w:color="auto" w:fill="F2F2F2" w:themeFill="background1" w:themeFillShade="F2"/>
          </w:tcPr>
          <w:p w14:paraId="1FCC4C06" w14:textId="77777777" w:rsidR="00000000" w:rsidRDefault="00E973B8">
            <w:pPr>
              <w:rPr>
                <w:noProof/>
                <w:sz w:val="2"/>
                <w:szCs w:val="24"/>
              </w:rPr>
            </w:pPr>
            <w:r>
              <w:rPr>
                <w:noProof/>
                <w:sz w:val="16"/>
                <w:szCs w:val="24"/>
              </w:rPr>
              <w:t xml:space="preserve">870 </w:t>
            </w:r>
            <w:r>
              <w:rPr>
                <w:noProof/>
                <w:sz w:val="16"/>
              </w:rPr>
              <w:br/>
            </w:r>
            <w:r>
              <w:rPr>
                <w:noProof/>
                <w:sz w:val="2"/>
                <w:szCs w:val="24"/>
              </w:rPr>
              <w:t>b7fd1c84-bd35-4e85-82c6-3d2e750815e7</w:t>
            </w:r>
          </w:p>
        </w:tc>
        <w:tc>
          <w:tcPr>
            <w:tcW w:w="7407" w:type="dxa"/>
            <w:shd w:val="clear" w:color="auto" w:fill="F2F2F2" w:themeFill="background1" w:themeFillShade="F2"/>
          </w:tcPr>
          <w:p w14:paraId="7B8D3C78" w14:textId="77777777" w:rsidR="00000000" w:rsidRDefault="00E973B8">
            <w:pPr>
              <w:rPr>
                <w:noProof/>
                <w:szCs w:val="24"/>
              </w:rPr>
            </w:pPr>
            <w:r>
              <w:rPr>
                <w:noProof/>
                <w:szCs w:val="24"/>
              </w:rPr>
              <w:t>The New Playlist dialog will open.</w:t>
            </w:r>
          </w:p>
        </w:tc>
        <w:tc>
          <w:tcPr>
            <w:tcW w:w="7407" w:type="dxa"/>
          </w:tcPr>
          <w:p w14:paraId="7455D3EE" w14:textId="77777777" w:rsidR="00000000" w:rsidRDefault="00E973B8">
            <w:pPr>
              <w:rPr>
                <w:szCs w:val="24"/>
                <w:lang w:val="ja-JP"/>
              </w:rPr>
            </w:pPr>
            <w:r>
              <w:rPr>
                <w:rFonts w:ascii="MS Gothic" w:eastAsia="MS Gothic" w:hint="eastAsia"/>
                <w:szCs w:val="24"/>
                <w:lang w:val="ja-JP"/>
              </w:rPr>
              <w:t>新規プレイリストダイアログが開きます</w:t>
            </w:r>
            <w:r>
              <w:rPr>
                <w:rFonts w:ascii="Microsoft YaHei UI" w:eastAsia="Microsoft YaHei UI" w:hAnsi="Microsoft YaHei UI" w:cs="Microsoft YaHei UI" w:hint="eastAsia"/>
                <w:szCs w:val="24"/>
                <w:lang w:val="ja-JP"/>
              </w:rPr>
              <w:t>。</w:t>
            </w:r>
          </w:p>
        </w:tc>
      </w:tr>
      <w:tr w:rsidR="00000000" w14:paraId="02CB3B49" w14:textId="77777777">
        <w:tc>
          <w:tcPr>
            <w:tcW w:w="660" w:type="dxa"/>
            <w:shd w:val="clear" w:color="auto" w:fill="F2F2F2" w:themeFill="background1" w:themeFillShade="F2"/>
          </w:tcPr>
          <w:p w14:paraId="5775EA47" w14:textId="77777777" w:rsidR="00000000" w:rsidRDefault="00E973B8">
            <w:pPr>
              <w:rPr>
                <w:noProof/>
                <w:sz w:val="2"/>
                <w:szCs w:val="24"/>
              </w:rPr>
            </w:pPr>
            <w:r>
              <w:rPr>
                <w:noProof/>
                <w:sz w:val="16"/>
                <w:szCs w:val="24"/>
              </w:rPr>
              <w:t xml:space="preserve">871 </w:t>
            </w:r>
            <w:r>
              <w:rPr>
                <w:noProof/>
                <w:sz w:val="16"/>
              </w:rPr>
              <w:br/>
            </w:r>
            <w:r>
              <w:rPr>
                <w:noProof/>
                <w:sz w:val="2"/>
                <w:szCs w:val="24"/>
              </w:rPr>
              <w:t>2e6f8b67-22c2-4ff1-85bb-24c007b6f2f3</w:t>
            </w:r>
          </w:p>
        </w:tc>
        <w:tc>
          <w:tcPr>
            <w:tcW w:w="7407" w:type="dxa"/>
            <w:shd w:val="clear" w:color="auto" w:fill="F2F2F2" w:themeFill="background1" w:themeFillShade="F2"/>
          </w:tcPr>
          <w:p w14:paraId="61A98D31" w14:textId="77777777" w:rsidR="00000000" w:rsidRDefault="00E973B8">
            <w:pPr>
              <w:rPr>
                <w:noProof/>
                <w:szCs w:val="24"/>
              </w:rPr>
            </w:pPr>
            <w:r>
              <w:rPr>
                <w:rStyle w:val="mqInternal"/>
                <w:noProof/>
                <w:szCs w:val="24"/>
              </w:rPr>
              <w:t>[1}</w:t>
            </w:r>
            <w:r>
              <w:rPr>
                <w:noProof/>
                <w:szCs w:val="24"/>
              </w:rPr>
              <w:t>Note:</w:t>
            </w:r>
          </w:p>
        </w:tc>
        <w:tc>
          <w:tcPr>
            <w:tcW w:w="7407" w:type="dxa"/>
          </w:tcPr>
          <w:p w14:paraId="409A841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D5C7351" w14:textId="77777777">
        <w:tc>
          <w:tcPr>
            <w:tcW w:w="660" w:type="dxa"/>
            <w:shd w:val="clear" w:color="auto" w:fill="F2F2F2" w:themeFill="background1" w:themeFillShade="F2"/>
          </w:tcPr>
          <w:p w14:paraId="49ADFE77" w14:textId="77777777" w:rsidR="00000000" w:rsidRDefault="00E973B8">
            <w:pPr>
              <w:rPr>
                <w:noProof/>
                <w:sz w:val="2"/>
                <w:szCs w:val="24"/>
              </w:rPr>
            </w:pPr>
            <w:r>
              <w:rPr>
                <w:noProof/>
                <w:sz w:val="16"/>
                <w:szCs w:val="24"/>
              </w:rPr>
              <w:t xml:space="preserve">872 </w:t>
            </w:r>
            <w:r>
              <w:rPr>
                <w:noProof/>
                <w:sz w:val="16"/>
              </w:rPr>
              <w:br/>
            </w:r>
            <w:r>
              <w:rPr>
                <w:noProof/>
                <w:sz w:val="2"/>
                <w:szCs w:val="24"/>
              </w:rPr>
              <w:t>a80b43de-5032-4bc3-a551-9613163f048a</w:t>
            </w:r>
          </w:p>
        </w:tc>
        <w:tc>
          <w:tcPr>
            <w:tcW w:w="7407" w:type="dxa"/>
            <w:shd w:val="clear" w:color="auto" w:fill="F2F2F2" w:themeFill="background1" w:themeFillShade="F2"/>
          </w:tcPr>
          <w:p w14:paraId="3307F5BF" w14:textId="77777777" w:rsidR="00000000" w:rsidRDefault="00E973B8">
            <w:pPr>
              <w:rPr>
                <w:noProof/>
                <w:szCs w:val="24"/>
              </w:rPr>
            </w:pPr>
            <w:r>
              <w:rPr>
                <w:noProof/>
                <w:szCs w:val="24"/>
              </w:rPr>
              <w:t>You can hide or show the side navigation panel by clicking the side navigation button</w:t>
            </w:r>
          </w:p>
        </w:tc>
        <w:tc>
          <w:tcPr>
            <w:tcW w:w="7407" w:type="dxa"/>
          </w:tcPr>
          <w:p w14:paraId="536B7B0D" w14:textId="77777777" w:rsidR="00000000" w:rsidRDefault="00E973B8">
            <w:pPr>
              <w:rPr>
                <w:szCs w:val="24"/>
                <w:lang w:val="ja-JP"/>
              </w:rPr>
            </w:pPr>
            <w:r>
              <w:rPr>
                <w:rFonts w:ascii="MS Gothic" w:eastAsia="MS Gothic" w:hint="eastAsia"/>
                <w:szCs w:val="24"/>
                <w:lang w:val="ja-JP"/>
              </w:rPr>
              <w:t>サイド・ナビゲーション・パネルを表示または非表示にするには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サイド・ナビゲーション・ボタンをクリックします</w:t>
            </w:r>
            <w:r>
              <w:rPr>
                <w:rFonts w:ascii="Microsoft YaHei UI" w:eastAsia="Microsoft YaHei UI" w:hAnsi="Microsoft YaHei UI" w:cs="Microsoft YaHei UI" w:hint="eastAsia"/>
                <w:szCs w:val="24"/>
                <w:lang w:val="ja-JP"/>
              </w:rPr>
              <w:t>。</w:t>
            </w:r>
          </w:p>
        </w:tc>
      </w:tr>
      <w:tr w:rsidR="00000000" w14:paraId="6F6F94AB" w14:textId="77777777">
        <w:tc>
          <w:tcPr>
            <w:tcW w:w="660" w:type="dxa"/>
            <w:shd w:val="clear" w:color="auto" w:fill="F2F2F2" w:themeFill="background1" w:themeFillShade="F2"/>
          </w:tcPr>
          <w:p w14:paraId="3EC0E336" w14:textId="77777777" w:rsidR="00000000" w:rsidRDefault="00E973B8">
            <w:pPr>
              <w:rPr>
                <w:noProof/>
                <w:sz w:val="2"/>
                <w:szCs w:val="24"/>
              </w:rPr>
            </w:pPr>
            <w:r>
              <w:rPr>
                <w:noProof/>
                <w:sz w:val="16"/>
                <w:szCs w:val="24"/>
              </w:rPr>
              <w:t xml:space="preserve">873 </w:t>
            </w:r>
            <w:r>
              <w:rPr>
                <w:noProof/>
                <w:sz w:val="16"/>
              </w:rPr>
              <w:br/>
            </w:r>
            <w:r>
              <w:rPr>
                <w:noProof/>
                <w:sz w:val="2"/>
                <w:szCs w:val="24"/>
              </w:rPr>
              <w:t>4834ee13-c229-449e-8aec-92b6cabad450</w:t>
            </w:r>
          </w:p>
        </w:tc>
        <w:tc>
          <w:tcPr>
            <w:tcW w:w="7407" w:type="dxa"/>
            <w:shd w:val="clear" w:color="auto" w:fill="F2F2F2" w:themeFill="background1" w:themeFillShade="F2"/>
          </w:tcPr>
          <w:p w14:paraId="08D960F8" w14:textId="77777777" w:rsidR="00000000" w:rsidRDefault="00E973B8">
            <w:pPr>
              <w:rPr>
                <w:noProof/>
                <w:szCs w:val="24"/>
              </w:rPr>
            </w:pPr>
            <w:r>
              <w:rPr>
                <w:noProof/>
                <w:szCs w:val="24"/>
              </w:rPr>
              <w:t>.</w:t>
            </w:r>
            <w:r>
              <w:rPr>
                <w:rStyle w:val="mqInternal"/>
                <w:noProof/>
                <w:szCs w:val="24"/>
              </w:rPr>
              <w:t>{1]</w:t>
            </w:r>
          </w:p>
        </w:tc>
        <w:tc>
          <w:tcPr>
            <w:tcW w:w="7407" w:type="dxa"/>
          </w:tcPr>
          <w:p w14:paraId="1669AF1C"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A9B3C61" w14:textId="77777777">
        <w:tc>
          <w:tcPr>
            <w:tcW w:w="660" w:type="dxa"/>
            <w:shd w:val="clear" w:color="auto" w:fill="F2F2F2" w:themeFill="background1" w:themeFillShade="F2"/>
          </w:tcPr>
          <w:p w14:paraId="26A7599C" w14:textId="77777777" w:rsidR="00000000" w:rsidRDefault="00E973B8">
            <w:pPr>
              <w:rPr>
                <w:noProof/>
                <w:sz w:val="2"/>
                <w:szCs w:val="24"/>
              </w:rPr>
            </w:pPr>
            <w:r>
              <w:rPr>
                <w:noProof/>
                <w:sz w:val="16"/>
                <w:szCs w:val="24"/>
              </w:rPr>
              <w:t xml:space="preserve">874 </w:t>
            </w:r>
            <w:r>
              <w:rPr>
                <w:noProof/>
                <w:sz w:val="16"/>
              </w:rPr>
              <w:br/>
            </w:r>
            <w:r>
              <w:rPr>
                <w:noProof/>
                <w:sz w:val="2"/>
                <w:szCs w:val="24"/>
              </w:rPr>
              <w:t>4d4b7663-8702-423d-</w:t>
            </w:r>
            <w:r>
              <w:rPr>
                <w:noProof/>
                <w:sz w:val="2"/>
                <w:szCs w:val="24"/>
              </w:rPr>
              <w:t>bd1c-d0e78da436c0</w:t>
            </w:r>
          </w:p>
        </w:tc>
        <w:tc>
          <w:tcPr>
            <w:tcW w:w="7407" w:type="dxa"/>
            <w:shd w:val="clear" w:color="auto" w:fill="F2F2F2" w:themeFill="background1" w:themeFillShade="F2"/>
          </w:tcPr>
          <w:p w14:paraId="7D258850" w14:textId="77777777" w:rsidR="00000000" w:rsidRDefault="00E973B8">
            <w:pPr>
              <w:rPr>
                <w:noProof/>
                <w:szCs w:val="24"/>
              </w:rPr>
            </w:pPr>
            <w:r>
              <w:rPr>
                <w:noProof/>
                <w:szCs w:val="24"/>
              </w:rPr>
              <w:t xml:space="preserve">Select the playlist type, </w:t>
            </w:r>
            <w:r>
              <w:rPr>
                <w:rStyle w:val="mqInternal"/>
                <w:noProof/>
                <w:szCs w:val="24"/>
              </w:rPr>
              <w:t>[1}</w:t>
            </w:r>
            <w:r>
              <w:rPr>
                <w:noProof/>
                <w:szCs w:val="24"/>
              </w:rPr>
              <w:t>Manual</w:t>
            </w:r>
            <w:r>
              <w:rPr>
                <w:rStyle w:val="mqInternal"/>
                <w:noProof/>
                <w:szCs w:val="24"/>
              </w:rPr>
              <w:t>{2]</w:t>
            </w:r>
            <w:r>
              <w:rPr>
                <w:noProof/>
                <w:szCs w:val="24"/>
              </w:rPr>
              <w:t xml:space="preserve"> or </w:t>
            </w:r>
            <w:r>
              <w:rPr>
                <w:rStyle w:val="mqInternal"/>
                <w:noProof/>
                <w:szCs w:val="24"/>
              </w:rPr>
              <w:t>[1}</w:t>
            </w:r>
            <w:r>
              <w:rPr>
                <w:noProof/>
                <w:szCs w:val="24"/>
              </w:rPr>
              <w:t>Smart</w:t>
            </w:r>
            <w:r>
              <w:rPr>
                <w:rStyle w:val="mqInternal"/>
                <w:noProof/>
                <w:szCs w:val="24"/>
              </w:rPr>
              <w:t>{2]</w:t>
            </w:r>
            <w:r>
              <w:rPr>
                <w:noProof/>
                <w:szCs w:val="24"/>
              </w:rPr>
              <w:t>.</w:t>
            </w:r>
          </w:p>
        </w:tc>
        <w:tc>
          <w:tcPr>
            <w:tcW w:w="7407" w:type="dxa"/>
          </w:tcPr>
          <w:p w14:paraId="23EB72AE" w14:textId="77777777" w:rsidR="00000000" w:rsidRDefault="00E973B8">
            <w:pPr>
              <w:rPr>
                <w:szCs w:val="24"/>
                <w:lang w:val="ja-JP"/>
              </w:rPr>
            </w:pPr>
            <w:r>
              <w:rPr>
                <w:rFonts w:ascii="MS Gothic" w:eastAsia="MS Gothic" w:hint="eastAsia"/>
                <w:szCs w:val="24"/>
                <w:lang w:val="ja-JP"/>
              </w:rPr>
              <w:t>プレイリストのタイプを</w:t>
            </w:r>
            <w:r>
              <w:rPr>
                <w:szCs w:val="24"/>
                <w:lang w:val="ja-JP"/>
              </w:rPr>
              <w:t>\[</w:t>
            </w:r>
            <w:r>
              <w:rPr>
                <w:rStyle w:val="mqInternal"/>
                <w:noProof/>
                <w:szCs w:val="24"/>
                <w:lang w:val="ja-JP"/>
              </w:rPr>
              <w:t>[1}</w:t>
            </w:r>
            <w:r>
              <w:rPr>
                <w:rFonts w:ascii="MS Gothic" w:eastAsia="MS Gothic" w:hint="eastAsia"/>
                <w:szCs w:val="24"/>
                <w:lang w:val="ja-JP"/>
              </w:rPr>
              <w:t>手動</w:t>
            </w:r>
            <w:r>
              <w:rPr>
                <w:rStyle w:val="mqInternal"/>
                <w:noProof/>
                <w:szCs w:val="24"/>
                <w:lang w:val="ja-JP"/>
              </w:rPr>
              <w:t>{2]</w:t>
            </w:r>
            <w:r>
              <w:rPr>
                <w:szCs w:val="24"/>
                <w:lang w:val="ja-JP"/>
              </w:rPr>
              <w:t>]</w:t>
            </w:r>
            <w:r>
              <w:rPr>
                <w:rFonts w:ascii="MS Gothic" w:eastAsia="MS Gothic" w:hint="eastAsia"/>
                <w:szCs w:val="24"/>
                <w:lang w:val="ja-JP"/>
              </w:rPr>
              <w:t>または</w:t>
            </w:r>
            <w:r>
              <w:rPr>
                <w:szCs w:val="24"/>
                <w:lang w:val="ja-JP"/>
              </w:rPr>
              <w:t>\[</w:t>
            </w:r>
            <w:r>
              <w:rPr>
                <w:rStyle w:val="mqInternal"/>
                <w:noProof/>
                <w:szCs w:val="24"/>
                <w:lang w:val="ja-JP"/>
              </w:rPr>
              <w:t>[1}</w:t>
            </w:r>
            <w:r>
              <w:rPr>
                <w:rFonts w:ascii="MS Gothic" w:eastAsia="MS Gothic" w:hint="eastAsia"/>
                <w:szCs w:val="24"/>
                <w:lang w:val="ja-JP"/>
              </w:rPr>
              <w:t>スマート</w:t>
            </w:r>
            <w:r>
              <w:rPr>
                <w:rStyle w:val="mqInternal"/>
                <w:noProof/>
                <w:szCs w:val="24"/>
                <w:lang w:val="ja-JP"/>
              </w:rPr>
              <w:t>{2]</w:t>
            </w:r>
            <w:r>
              <w:rPr>
                <w:szCs w:val="24"/>
                <w:lang w:val="ja-JP"/>
              </w:rPr>
              <w:t>]</w:t>
            </w:r>
            <w:r>
              <w:rPr>
                <w:rFonts w:ascii="MS Gothic" w:eastAsia="MS Gothic" w:hint="eastAsia"/>
                <w:szCs w:val="24"/>
                <w:lang w:val="ja-JP"/>
              </w:rPr>
              <w:t>から選択します</w:t>
            </w:r>
            <w:r>
              <w:rPr>
                <w:rFonts w:ascii="Microsoft YaHei UI" w:eastAsia="Microsoft YaHei UI" w:hAnsi="Microsoft YaHei UI" w:cs="Microsoft YaHei UI" w:hint="eastAsia"/>
                <w:szCs w:val="24"/>
                <w:lang w:val="ja-JP"/>
              </w:rPr>
              <w:t>。</w:t>
            </w:r>
          </w:p>
        </w:tc>
      </w:tr>
      <w:tr w:rsidR="00000000" w14:paraId="41A11BF3" w14:textId="77777777">
        <w:tc>
          <w:tcPr>
            <w:tcW w:w="660" w:type="dxa"/>
            <w:shd w:val="clear" w:color="auto" w:fill="F2F2F2" w:themeFill="background1" w:themeFillShade="F2"/>
          </w:tcPr>
          <w:p w14:paraId="50680D6F" w14:textId="77777777" w:rsidR="00000000" w:rsidRDefault="00E973B8">
            <w:pPr>
              <w:rPr>
                <w:noProof/>
                <w:sz w:val="2"/>
                <w:szCs w:val="24"/>
              </w:rPr>
            </w:pPr>
            <w:r>
              <w:rPr>
                <w:noProof/>
                <w:sz w:val="16"/>
                <w:szCs w:val="24"/>
              </w:rPr>
              <w:t xml:space="preserve">875 </w:t>
            </w:r>
            <w:r>
              <w:rPr>
                <w:noProof/>
                <w:sz w:val="16"/>
              </w:rPr>
              <w:br/>
            </w:r>
            <w:r>
              <w:rPr>
                <w:noProof/>
                <w:sz w:val="2"/>
                <w:szCs w:val="24"/>
              </w:rPr>
              <w:t>8df51db3-882e-4c8a-b278-72e2699c796d</w:t>
            </w:r>
          </w:p>
        </w:tc>
        <w:tc>
          <w:tcPr>
            <w:tcW w:w="7407" w:type="dxa"/>
            <w:shd w:val="clear" w:color="auto" w:fill="F2F2F2" w:themeFill="background1" w:themeFillShade="F2"/>
          </w:tcPr>
          <w:p w14:paraId="42D83E01" w14:textId="77777777" w:rsidR="00000000" w:rsidRDefault="00E973B8">
            <w:pPr>
              <w:rPr>
                <w:noProof/>
                <w:szCs w:val="24"/>
              </w:rPr>
            </w:pPr>
            <w:r>
              <w:rPr>
                <w:noProof/>
                <w:szCs w:val="24"/>
              </w:rPr>
              <w:t xml:space="preserve">Enter a </w:t>
            </w:r>
            <w:r>
              <w:rPr>
                <w:rStyle w:val="mqInternal"/>
                <w:noProof/>
                <w:szCs w:val="24"/>
              </w:rPr>
              <w:t>[1}</w:t>
            </w:r>
            <w:r>
              <w:rPr>
                <w:noProof/>
                <w:szCs w:val="24"/>
              </w:rPr>
              <w:t>Playlist Name</w:t>
            </w:r>
            <w:r>
              <w:rPr>
                <w:rStyle w:val="mqInternal"/>
                <w:noProof/>
                <w:szCs w:val="24"/>
              </w:rPr>
              <w:t>{2]</w:t>
            </w:r>
            <w:r>
              <w:rPr>
                <w:noProof/>
                <w:szCs w:val="24"/>
              </w:rPr>
              <w:t xml:space="preserve"> using the following guidelines.</w:t>
            </w:r>
          </w:p>
        </w:tc>
        <w:tc>
          <w:tcPr>
            <w:tcW w:w="7407" w:type="dxa"/>
          </w:tcPr>
          <w:p w14:paraId="7CCF8EAA" w14:textId="77777777" w:rsidR="00000000" w:rsidRDefault="00E973B8">
            <w:pPr>
              <w:rPr>
                <w:szCs w:val="24"/>
                <w:lang w:val="ja-JP"/>
              </w:rPr>
            </w:pPr>
            <w:r>
              <w:rPr>
                <w:rFonts w:ascii="MS Gothic" w:eastAsia="MS Gothic" w:hint="eastAsia"/>
                <w:szCs w:val="24"/>
                <w:lang w:val="ja-JP"/>
              </w:rPr>
              <w:t>次のガイドラインに従って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プレイリスト名を入力します</w:t>
            </w:r>
            <w:r>
              <w:rPr>
                <w:rFonts w:ascii="Microsoft YaHei UI" w:eastAsia="Microsoft YaHei UI" w:hAnsi="Microsoft YaHei UI" w:cs="Microsoft YaHei UI" w:hint="eastAsia"/>
                <w:szCs w:val="24"/>
                <w:lang w:val="ja-JP"/>
              </w:rPr>
              <w:t>。</w:t>
            </w:r>
          </w:p>
        </w:tc>
      </w:tr>
      <w:tr w:rsidR="00000000" w14:paraId="33D13BC7" w14:textId="77777777">
        <w:tc>
          <w:tcPr>
            <w:tcW w:w="660" w:type="dxa"/>
            <w:shd w:val="clear" w:color="auto" w:fill="F2F2F2" w:themeFill="background1" w:themeFillShade="F2"/>
          </w:tcPr>
          <w:p w14:paraId="5CBA0D6C" w14:textId="77777777" w:rsidR="00000000" w:rsidRDefault="00E973B8">
            <w:pPr>
              <w:rPr>
                <w:noProof/>
                <w:sz w:val="2"/>
                <w:szCs w:val="24"/>
              </w:rPr>
            </w:pPr>
            <w:r>
              <w:rPr>
                <w:noProof/>
                <w:sz w:val="16"/>
                <w:szCs w:val="24"/>
              </w:rPr>
              <w:t xml:space="preserve">876 </w:t>
            </w:r>
            <w:r>
              <w:rPr>
                <w:noProof/>
                <w:sz w:val="16"/>
              </w:rPr>
              <w:br/>
            </w:r>
            <w:r>
              <w:rPr>
                <w:noProof/>
                <w:sz w:val="2"/>
                <w:szCs w:val="24"/>
              </w:rPr>
              <w:t>1cd5c3cd-6c91-4bc0-ab94-ceafd8b17108</w:t>
            </w:r>
          </w:p>
        </w:tc>
        <w:tc>
          <w:tcPr>
            <w:tcW w:w="7407" w:type="dxa"/>
            <w:shd w:val="clear" w:color="auto" w:fill="F2F2F2" w:themeFill="background1" w:themeFillShade="F2"/>
          </w:tcPr>
          <w:p w14:paraId="68A1C166" w14:textId="77777777" w:rsidR="00000000" w:rsidRDefault="00E973B8">
            <w:pPr>
              <w:rPr>
                <w:noProof/>
                <w:szCs w:val="24"/>
              </w:rPr>
            </w:pPr>
            <w:r>
              <w:rPr>
                <w:noProof/>
                <w:szCs w:val="24"/>
              </w:rPr>
              <w:t>Name is limited to 100 characters</w:t>
            </w:r>
          </w:p>
        </w:tc>
        <w:tc>
          <w:tcPr>
            <w:tcW w:w="7407" w:type="dxa"/>
          </w:tcPr>
          <w:p w14:paraId="208545BE" w14:textId="77777777" w:rsidR="00000000" w:rsidRDefault="00E973B8">
            <w:pPr>
              <w:rPr>
                <w:szCs w:val="24"/>
                <w:lang w:val="ja-JP"/>
              </w:rPr>
            </w:pPr>
            <w:r>
              <w:rPr>
                <w:rFonts w:ascii="MS Gothic" w:eastAsia="MS Gothic" w:hint="eastAsia"/>
                <w:szCs w:val="24"/>
                <w:lang w:val="ja-JP"/>
              </w:rPr>
              <w:t>名前は</w:t>
            </w:r>
            <w:r>
              <w:rPr>
                <w:szCs w:val="24"/>
                <w:lang w:val="ja-JP"/>
              </w:rPr>
              <w:t>100</w:t>
            </w:r>
            <w:r>
              <w:rPr>
                <w:rFonts w:ascii="MS Gothic" w:eastAsia="MS Gothic" w:hint="eastAsia"/>
                <w:szCs w:val="24"/>
                <w:lang w:val="ja-JP"/>
              </w:rPr>
              <w:t>文字に制限されています</w:t>
            </w:r>
          </w:p>
        </w:tc>
      </w:tr>
      <w:tr w:rsidR="00000000" w14:paraId="75786A86" w14:textId="77777777">
        <w:tc>
          <w:tcPr>
            <w:tcW w:w="660" w:type="dxa"/>
            <w:shd w:val="clear" w:color="auto" w:fill="F2F2F2" w:themeFill="background1" w:themeFillShade="F2"/>
          </w:tcPr>
          <w:p w14:paraId="7CEF0C25" w14:textId="77777777" w:rsidR="00000000" w:rsidRDefault="00E973B8">
            <w:pPr>
              <w:rPr>
                <w:noProof/>
                <w:sz w:val="2"/>
                <w:szCs w:val="24"/>
              </w:rPr>
            </w:pPr>
            <w:r>
              <w:rPr>
                <w:noProof/>
                <w:sz w:val="16"/>
                <w:szCs w:val="24"/>
              </w:rPr>
              <w:t xml:space="preserve">877 </w:t>
            </w:r>
            <w:r>
              <w:rPr>
                <w:noProof/>
                <w:sz w:val="16"/>
              </w:rPr>
              <w:br/>
            </w:r>
            <w:r>
              <w:rPr>
                <w:noProof/>
                <w:sz w:val="2"/>
                <w:szCs w:val="24"/>
              </w:rPr>
              <w:t>39bbee20-bfbf-47be-9fee-79d1d47147a2</w:t>
            </w:r>
          </w:p>
        </w:tc>
        <w:tc>
          <w:tcPr>
            <w:tcW w:w="7407" w:type="dxa"/>
            <w:shd w:val="clear" w:color="auto" w:fill="F2F2F2" w:themeFill="background1" w:themeFillShade="F2"/>
          </w:tcPr>
          <w:p w14:paraId="79B1D2E3" w14:textId="77777777" w:rsidR="00000000" w:rsidRDefault="00E973B8">
            <w:pPr>
              <w:rPr>
                <w:noProof/>
                <w:szCs w:val="24"/>
              </w:rPr>
            </w:pPr>
            <w:r>
              <w:rPr>
                <w:noProof/>
                <w:szCs w:val="24"/>
              </w:rPr>
              <w:t>Illegal character: /</w:t>
            </w:r>
          </w:p>
        </w:tc>
        <w:tc>
          <w:tcPr>
            <w:tcW w:w="7407" w:type="dxa"/>
          </w:tcPr>
          <w:p w14:paraId="35F43A96" w14:textId="77777777" w:rsidR="00000000" w:rsidRDefault="00E973B8">
            <w:pPr>
              <w:rPr>
                <w:szCs w:val="24"/>
                <w:lang w:val="ja-JP"/>
              </w:rPr>
            </w:pPr>
            <w:r>
              <w:rPr>
                <w:rFonts w:ascii="MS Gothic" w:eastAsia="MS Gothic" w:hint="eastAsia"/>
                <w:szCs w:val="24"/>
                <w:lang w:val="ja-JP"/>
              </w:rPr>
              <w:t>不正な文字</w:t>
            </w:r>
            <w:r>
              <w:rPr>
                <w:szCs w:val="24"/>
                <w:lang w:val="ja-JP"/>
              </w:rPr>
              <w:t>:/</w:t>
            </w:r>
          </w:p>
        </w:tc>
      </w:tr>
      <w:tr w:rsidR="00000000" w14:paraId="35A7FD8A" w14:textId="77777777">
        <w:tc>
          <w:tcPr>
            <w:tcW w:w="660" w:type="dxa"/>
            <w:shd w:val="clear" w:color="auto" w:fill="F2F2F2" w:themeFill="background1" w:themeFillShade="F2"/>
          </w:tcPr>
          <w:p w14:paraId="279B954F" w14:textId="77777777" w:rsidR="00000000" w:rsidRDefault="00E973B8">
            <w:pPr>
              <w:rPr>
                <w:noProof/>
                <w:sz w:val="2"/>
                <w:szCs w:val="24"/>
              </w:rPr>
            </w:pPr>
            <w:r>
              <w:rPr>
                <w:noProof/>
                <w:sz w:val="16"/>
                <w:szCs w:val="24"/>
              </w:rPr>
              <w:t xml:space="preserve">878 </w:t>
            </w:r>
            <w:r>
              <w:rPr>
                <w:noProof/>
                <w:sz w:val="16"/>
              </w:rPr>
              <w:br/>
            </w:r>
            <w:r>
              <w:rPr>
                <w:noProof/>
                <w:sz w:val="2"/>
                <w:szCs w:val="24"/>
              </w:rPr>
              <w:t>305b002c-595f-4b5b-8044-560e060f772f</w:t>
            </w:r>
          </w:p>
        </w:tc>
        <w:tc>
          <w:tcPr>
            <w:tcW w:w="7407" w:type="dxa"/>
            <w:shd w:val="clear" w:color="auto" w:fill="F2F2F2" w:themeFill="background1" w:themeFillShade="F2"/>
          </w:tcPr>
          <w:p w14:paraId="16BBD0A4" w14:textId="77777777" w:rsidR="00000000" w:rsidRDefault="00E973B8">
            <w:pPr>
              <w:rPr>
                <w:noProof/>
                <w:szCs w:val="24"/>
              </w:rPr>
            </w:pPr>
            <w:r>
              <w:rPr>
                <w:noProof/>
                <w:szCs w:val="24"/>
              </w:rPr>
              <w:t>(Optional).</w:t>
            </w:r>
          </w:p>
        </w:tc>
        <w:tc>
          <w:tcPr>
            <w:tcW w:w="7407" w:type="dxa"/>
          </w:tcPr>
          <w:p w14:paraId="3E3FEE5B"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任意</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E239CDF" w14:textId="77777777">
        <w:tc>
          <w:tcPr>
            <w:tcW w:w="660" w:type="dxa"/>
            <w:shd w:val="clear" w:color="auto" w:fill="F2F2F2" w:themeFill="background1" w:themeFillShade="F2"/>
          </w:tcPr>
          <w:p w14:paraId="08B660DE" w14:textId="77777777" w:rsidR="00000000" w:rsidRDefault="00E973B8">
            <w:pPr>
              <w:rPr>
                <w:noProof/>
                <w:sz w:val="2"/>
                <w:szCs w:val="24"/>
              </w:rPr>
            </w:pPr>
            <w:r>
              <w:rPr>
                <w:noProof/>
                <w:sz w:val="16"/>
                <w:szCs w:val="24"/>
              </w:rPr>
              <w:t xml:space="preserve">879 </w:t>
            </w:r>
            <w:r>
              <w:rPr>
                <w:noProof/>
                <w:sz w:val="16"/>
              </w:rPr>
              <w:br/>
            </w:r>
            <w:r>
              <w:rPr>
                <w:noProof/>
                <w:sz w:val="2"/>
                <w:szCs w:val="24"/>
              </w:rPr>
              <w:t>501df3fe-fe2e-4448-bb15-422b81964e86</w:t>
            </w:r>
          </w:p>
        </w:tc>
        <w:tc>
          <w:tcPr>
            <w:tcW w:w="7407" w:type="dxa"/>
            <w:shd w:val="clear" w:color="auto" w:fill="F2F2F2" w:themeFill="background1" w:themeFillShade="F2"/>
          </w:tcPr>
          <w:p w14:paraId="57AECDEF" w14:textId="77777777" w:rsidR="00000000" w:rsidRDefault="00E973B8">
            <w:pPr>
              <w:rPr>
                <w:noProof/>
                <w:szCs w:val="24"/>
              </w:rPr>
            </w:pPr>
            <w:r>
              <w:rPr>
                <w:noProof/>
                <w:szCs w:val="24"/>
              </w:rPr>
              <w:t xml:space="preserve">Enter a </w:t>
            </w:r>
            <w:r>
              <w:rPr>
                <w:rStyle w:val="mqInternal"/>
                <w:noProof/>
                <w:szCs w:val="24"/>
              </w:rPr>
              <w:t>[1}</w:t>
            </w:r>
            <w:r>
              <w:rPr>
                <w:noProof/>
                <w:szCs w:val="24"/>
              </w:rPr>
              <w:t>Reference ID</w:t>
            </w:r>
            <w:r>
              <w:rPr>
                <w:rStyle w:val="mqInternal"/>
                <w:noProof/>
                <w:szCs w:val="24"/>
              </w:rPr>
              <w:t>{2]</w:t>
            </w:r>
            <w:r>
              <w:rPr>
                <w:noProof/>
                <w:szCs w:val="24"/>
              </w:rPr>
              <w:t xml:space="preserve"> and </w:t>
            </w:r>
            <w:r>
              <w:rPr>
                <w:rStyle w:val="mqInternal"/>
                <w:noProof/>
                <w:szCs w:val="24"/>
              </w:rPr>
              <w:t>[1}</w:t>
            </w:r>
            <w:r>
              <w:rPr>
                <w:noProof/>
                <w:szCs w:val="24"/>
              </w:rPr>
              <w:t>Description</w:t>
            </w:r>
            <w:r>
              <w:rPr>
                <w:rStyle w:val="mqInternal"/>
                <w:noProof/>
                <w:szCs w:val="24"/>
              </w:rPr>
              <w:t>{2]</w:t>
            </w:r>
            <w:r>
              <w:rPr>
                <w:noProof/>
                <w:szCs w:val="24"/>
              </w:rPr>
              <w:t>.</w:t>
            </w:r>
          </w:p>
        </w:tc>
        <w:tc>
          <w:tcPr>
            <w:tcW w:w="7407" w:type="dxa"/>
          </w:tcPr>
          <w:p w14:paraId="681F26E2"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参照</w:t>
            </w:r>
            <w:r>
              <w:rPr>
                <w:szCs w:val="24"/>
                <w:lang w:val="ja-JP"/>
              </w:rPr>
              <w:t xml:space="preserve"> ID</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1A0E5E" w14:textId="77777777">
        <w:tc>
          <w:tcPr>
            <w:tcW w:w="660" w:type="dxa"/>
            <w:shd w:val="clear" w:color="auto" w:fill="F2F2F2" w:themeFill="background1" w:themeFillShade="F2"/>
          </w:tcPr>
          <w:p w14:paraId="0745D8A7" w14:textId="77777777" w:rsidR="00000000" w:rsidRDefault="00E973B8">
            <w:pPr>
              <w:rPr>
                <w:noProof/>
                <w:sz w:val="2"/>
                <w:szCs w:val="24"/>
              </w:rPr>
            </w:pPr>
            <w:r>
              <w:rPr>
                <w:noProof/>
                <w:sz w:val="16"/>
                <w:szCs w:val="24"/>
              </w:rPr>
              <w:t xml:space="preserve">880 </w:t>
            </w:r>
            <w:r>
              <w:rPr>
                <w:noProof/>
                <w:sz w:val="16"/>
              </w:rPr>
              <w:br/>
            </w:r>
            <w:r>
              <w:rPr>
                <w:noProof/>
                <w:sz w:val="2"/>
                <w:szCs w:val="24"/>
              </w:rPr>
              <w:t>c2f1160e-743f-4839-a34c-9d1b935f4953</w:t>
            </w:r>
          </w:p>
        </w:tc>
        <w:tc>
          <w:tcPr>
            <w:tcW w:w="7407" w:type="dxa"/>
            <w:shd w:val="clear" w:color="auto" w:fill="F2F2F2" w:themeFill="background1" w:themeFillShade="F2"/>
          </w:tcPr>
          <w:p w14:paraId="1D9536A4" w14:textId="77777777" w:rsidR="00000000" w:rsidRDefault="00E973B8">
            <w:pPr>
              <w:rPr>
                <w:noProof/>
                <w:szCs w:val="24"/>
              </w:rPr>
            </w:pPr>
            <w:r>
              <w:rPr>
                <w:noProof/>
                <w:szCs w:val="24"/>
              </w:rPr>
              <w:t xml:space="preserve">Check </w:t>
            </w:r>
            <w:r>
              <w:rPr>
                <w:rStyle w:val="mqInternal"/>
                <w:noProof/>
                <w:szCs w:val="24"/>
              </w:rPr>
              <w:t>[1}</w:t>
            </w:r>
            <w:r>
              <w:rPr>
                <w:noProof/>
                <w:szCs w:val="24"/>
              </w:rPr>
              <w:t>Show Playlist in Sidebar</w:t>
            </w:r>
            <w:r>
              <w:rPr>
                <w:rStyle w:val="mqInternal"/>
                <w:noProof/>
                <w:szCs w:val="24"/>
              </w:rPr>
              <w:t>{2]</w:t>
            </w:r>
            <w:r>
              <w:rPr>
                <w:noProof/>
                <w:szCs w:val="24"/>
              </w:rPr>
              <w:t xml:space="preserve"> to have the playlist appear in the sidebar.</w:t>
            </w:r>
          </w:p>
        </w:tc>
        <w:tc>
          <w:tcPr>
            <w:tcW w:w="7407" w:type="dxa"/>
          </w:tcPr>
          <w:p w14:paraId="005DFF5C" w14:textId="77777777" w:rsidR="00000000" w:rsidRDefault="00E973B8">
            <w:pPr>
              <w:rPr>
                <w:szCs w:val="24"/>
                <w:lang w:val="ja-JP"/>
              </w:rPr>
            </w:pPr>
            <w:r>
              <w:rPr>
                <w:rFonts w:ascii="MS Gothic" w:eastAsia="MS Gothic" w:hint="eastAsia"/>
                <w:szCs w:val="24"/>
                <w:lang w:val="ja-JP"/>
              </w:rPr>
              <w:t>サイドバーにプレイリストを</w:t>
            </w:r>
            <w:r>
              <w:rPr>
                <w:rFonts w:ascii="MS Gothic" w:eastAsia="MS Gothic" w:hint="eastAsia"/>
                <w:szCs w:val="24"/>
                <w:lang w:val="ja-JP"/>
              </w:rPr>
              <w:t>表示するには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サイドバーにプレイリストを表示</w:t>
            </w:r>
            <w:r>
              <w:rPr>
                <w:rStyle w:val="mqInternal"/>
                <w:noProof/>
                <w:szCs w:val="24"/>
                <w:lang w:val="ja-JP"/>
              </w:rPr>
              <w:t>{2]</w:t>
            </w:r>
            <w:r>
              <w:rPr>
                <w:szCs w:val="24"/>
                <w:lang w:val="ja-JP"/>
              </w:rPr>
              <w:t>]</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5F087222" w14:textId="77777777">
        <w:tc>
          <w:tcPr>
            <w:tcW w:w="660" w:type="dxa"/>
            <w:shd w:val="clear" w:color="auto" w:fill="F2F2F2" w:themeFill="background1" w:themeFillShade="F2"/>
          </w:tcPr>
          <w:p w14:paraId="4FA5EA7D" w14:textId="77777777" w:rsidR="00000000" w:rsidRDefault="00E973B8">
            <w:pPr>
              <w:rPr>
                <w:noProof/>
                <w:sz w:val="2"/>
                <w:szCs w:val="24"/>
              </w:rPr>
            </w:pPr>
            <w:r>
              <w:rPr>
                <w:noProof/>
                <w:sz w:val="16"/>
                <w:szCs w:val="24"/>
              </w:rPr>
              <w:t xml:space="preserve">881 </w:t>
            </w:r>
            <w:r>
              <w:rPr>
                <w:noProof/>
                <w:sz w:val="16"/>
              </w:rPr>
              <w:br/>
            </w:r>
            <w:r>
              <w:rPr>
                <w:noProof/>
                <w:sz w:val="2"/>
                <w:szCs w:val="24"/>
              </w:rPr>
              <w:t>488a6bde-8216-4772-9ed7-4c64548aeecf</w:t>
            </w:r>
          </w:p>
        </w:tc>
        <w:tc>
          <w:tcPr>
            <w:tcW w:w="7407" w:type="dxa"/>
            <w:shd w:val="clear" w:color="auto" w:fill="F2F2F2" w:themeFill="background1" w:themeFillShade="F2"/>
          </w:tcPr>
          <w:p w14:paraId="2B21AA6F" w14:textId="77777777" w:rsidR="00000000" w:rsidRDefault="00E973B8">
            <w:pPr>
              <w:rPr>
                <w:noProof/>
                <w:szCs w:val="24"/>
              </w:rPr>
            </w:pPr>
            <w:r>
              <w:rPr>
                <w:rStyle w:val="mqInternal"/>
                <w:noProof/>
                <w:szCs w:val="24"/>
              </w:rPr>
              <w:t>[1}</w:t>
            </w:r>
            <w:r>
              <w:rPr>
                <w:noProof/>
                <w:szCs w:val="24"/>
              </w:rPr>
              <w:t>Note:</w:t>
            </w:r>
          </w:p>
        </w:tc>
        <w:tc>
          <w:tcPr>
            <w:tcW w:w="7407" w:type="dxa"/>
          </w:tcPr>
          <w:p w14:paraId="459422D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5FEF509" w14:textId="77777777">
        <w:tc>
          <w:tcPr>
            <w:tcW w:w="660" w:type="dxa"/>
            <w:shd w:val="clear" w:color="auto" w:fill="F2F2F2" w:themeFill="background1" w:themeFillShade="F2"/>
          </w:tcPr>
          <w:p w14:paraId="620F63C2" w14:textId="77777777" w:rsidR="00000000" w:rsidRDefault="00E973B8">
            <w:pPr>
              <w:rPr>
                <w:noProof/>
                <w:sz w:val="2"/>
                <w:szCs w:val="24"/>
              </w:rPr>
            </w:pPr>
            <w:r>
              <w:rPr>
                <w:noProof/>
                <w:sz w:val="16"/>
                <w:szCs w:val="24"/>
              </w:rPr>
              <w:t xml:space="preserve">882 </w:t>
            </w:r>
            <w:r>
              <w:rPr>
                <w:noProof/>
                <w:sz w:val="16"/>
              </w:rPr>
              <w:br/>
            </w:r>
            <w:r>
              <w:rPr>
                <w:noProof/>
                <w:sz w:val="2"/>
                <w:szCs w:val="24"/>
              </w:rPr>
              <w:t>b8e7143c-4358-480a-b201-ceae42f13f90</w:t>
            </w:r>
          </w:p>
        </w:tc>
        <w:tc>
          <w:tcPr>
            <w:tcW w:w="7407" w:type="dxa"/>
            <w:shd w:val="clear" w:color="auto" w:fill="F2F2F2" w:themeFill="background1" w:themeFillShade="F2"/>
          </w:tcPr>
          <w:p w14:paraId="0372E86A" w14:textId="77777777" w:rsidR="00000000" w:rsidRDefault="00E973B8">
            <w:pPr>
              <w:rPr>
                <w:noProof/>
                <w:szCs w:val="24"/>
              </w:rPr>
            </w:pPr>
            <w:r>
              <w:rPr>
                <w:noProof/>
                <w:szCs w:val="24"/>
              </w:rPr>
              <w:t>A maximum of 100 playlists can appear in the sidebar.</w:t>
            </w:r>
            <w:r>
              <w:rPr>
                <w:rStyle w:val="mqInternal"/>
                <w:noProof/>
                <w:szCs w:val="24"/>
              </w:rPr>
              <w:t>{1]</w:t>
            </w:r>
          </w:p>
        </w:tc>
        <w:tc>
          <w:tcPr>
            <w:tcW w:w="7407" w:type="dxa"/>
          </w:tcPr>
          <w:p w14:paraId="6A4AE34D" w14:textId="77777777" w:rsidR="00000000" w:rsidRDefault="00E973B8">
            <w:pPr>
              <w:rPr>
                <w:szCs w:val="24"/>
                <w:lang w:val="ja-JP"/>
              </w:rPr>
            </w:pPr>
            <w:r>
              <w:rPr>
                <w:rFonts w:ascii="MS Gothic" w:eastAsia="MS Gothic" w:hint="eastAsia"/>
                <w:szCs w:val="24"/>
                <w:lang w:val="ja-JP"/>
              </w:rPr>
              <w:t>サイドバーには最大</w:t>
            </w:r>
            <w:r>
              <w:rPr>
                <w:szCs w:val="24"/>
                <w:lang w:val="ja-JP"/>
              </w:rPr>
              <w:t xml:space="preserve"> 100 </w:t>
            </w:r>
            <w:r>
              <w:rPr>
                <w:rFonts w:ascii="MS Gothic" w:eastAsia="MS Gothic" w:hint="eastAsia"/>
                <w:szCs w:val="24"/>
                <w:lang w:val="ja-JP"/>
              </w:rPr>
              <w:t>個のプレイリストを表示できます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15515A9" w14:textId="77777777">
        <w:tc>
          <w:tcPr>
            <w:tcW w:w="660" w:type="dxa"/>
            <w:shd w:val="clear" w:color="auto" w:fill="F2F2F2" w:themeFill="background1" w:themeFillShade="F2"/>
          </w:tcPr>
          <w:p w14:paraId="310B41F9" w14:textId="77777777" w:rsidR="00000000" w:rsidRDefault="00E973B8">
            <w:pPr>
              <w:rPr>
                <w:noProof/>
                <w:sz w:val="2"/>
                <w:szCs w:val="24"/>
              </w:rPr>
            </w:pPr>
            <w:r>
              <w:rPr>
                <w:noProof/>
                <w:sz w:val="16"/>
                <w:szCs w:val="24"/>
              </w:rPr>
              <w:t xml:space="preserve">883 </w:t>
            </w:r>
            <w:r>
              <w:rPr>
                <w:noProof/>
                <w:sz w:val="16"/>
              </w:rPr>
              <w:br/>
            </w:r>
            <w:r>
              <w:rPr>
                <w:noProof/>
                <w:sz w:val="2"/>
                <w:szCs w:val="24"/>
              </w:rPr>
              <w:t>651a05d0-ba5a-4835-bb87-c8153377a2c7</w:t>
            </w:r>
          </w:p>
        </w:tc>
        <w:tc>
          <w:tcPr>
            <w:tcW w:w="7407" w:type="dxa"/>
            <w:shd w:val="clear" w:color="auto" w:fill="F2F2F2" w:themeFill="background1" w:themeFillShade="F2"/>
          </w:tcPr>
          <w:p w14:paraId="17EEAFEC"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ADFA8A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440E7B" w14:textId="77777777">
        <w:tc>
          <w:tcPr>
            <w:tcW w:w="660" w:type="dxa"/>
            <w:shd w:val="clear" w:color="auto" w:fill="F2F2F2" w:themeFill="background1" w:themeFillShade="F2"/>
          </w:tcPr>
          <w:p w14:paraId="282CC0D3" w14:textId="77777777" w:rsidR="00000000" w:rsidRDefault="00E973B8">
            <w:pPr>
              <w:rPr>
                <w:noProof/>
                <w:sz w:val="2"/>
                <w:szCs w:val="24"/>
              </w:rPr>
            </w:pPr>
            <w:r>
              <w:rPr>
                <w:noProof/>
                <w:sz w:val="16"/>
                <w:szCs w:val="24"/>
              </w:rPr>
              <w:lastRenderedPageBreak/>
              <w:t xml:space="preserve">884 </w:t>
            </w:r>
            <w:r>
              <w:rPr>
                <w:noProof/>
                <w:sz w:val="16"/>
              </w:rPr>
              <w:br/>
            </w:r>
            <w:r>
              <w:rPr>
                <w:noProof/>
                <w:sz w:val="2"/>
                <w:szCs w:val="24"/>
              </w:rPr>
              <w:t>629595df-180b-435c-88f9-8909b5c4de63</w:t>
            </w:r>
          </w:p>
        </w:tc>
        <w:tc>
          <w:tcPr>
            <w:tcW w:w="7407" w:type="dxa"/>
            <w:shd w:val="clear" w:color="auto" w:fill="F2F2F2" w:themeFill="background1" w:themeFillShade="F2"/>
          </w:tcPr>
          <w:p w14:paraId="57EE1C9E" w14:textId="77777777" w:rsidR="00000000" w:rsidRDefault="00E973B8">
            <w:pPr>
              <w:rPr>
                <w:noProof/>
                <w:szCs w:val="24"/>
              </w:rPr>
            </w:pPr>
            <w:r>
              <w:rPr>
                <w:noProof/>
                <w:szCs w:val="24"/>
              </w:rPr>
              <w:t>Working with Smart playlists</w:t>
            </w:r>
          </w:p>
        </w:tc>
        <w:tc>
          <w:tcPr>
            <w:tcW w:w="7407" w:type="dxa"/>
          </w:tcPr>
          <w:p w14:paraId="64CCBB8D" w14:textId="77777777" w:rsidR="00000000" w:rsidRDefault="00E973B8">
            <w:pPr>
              <w:rPr>
                <w:szCs w:val="24"/>
                <w:lang w:val="ja-JP"/>
              </w:rPr>
            </w:pPr>
            <w:r>
              <w:rPr>
                <w:rFonts w:ascii="MS Gothic" w:eastAsia="MS Gothic" w:hint="eastAsia"/>
                <w:szCs w:val="24"/>
                <w:lang w:val="ja-JP"/>
              </w:rPr>
              <w:t>スマートプレイリストの操作</w:t>
            </w:r>
          </w:p>
        </w:tc>
      </w:tr>
      <w:tr w:rsidR="00000000" w14:paraId="374BB318" w14:textId="77777777">
        <w:tc>
          <w:tcPr>
            <w:tcW w:w="660" w:type="dxa"/>
            <w:shd w:val="clear" w:color="auto" w:fill="F2F2F2" w:themeFill="background1" w:themeFillShade="F2"/>
          </w:tcPr>
          <w:p w14:paraId="56EC3AA2" w14:textId="77777777" w:rsidR="00000000" w:rsidRDefault="00E973B8">
            <w:pPr>
              <w:rPr>
                <w:noProof/>
                <w:sz w:val="2"/>
                <w:szCs w:val="24"/>
              </w:rPr>
            </w:pPr>
            <w:r>
              <w:rPr>
                <w:noProof/>
                <w:sz w:val="16"/>
                <w:szCs w:val="24"/>
              </w:rPr>
              <w:t xml:space="preserve">885 </w:t>
            </w:r>
            <w:r>
              <w:rPr>
                <w:noProof/>
                <w:sz w:val="16"/>
              </w:rPr>
              <w:br/>
            </w:r>
            <w:r>
              <w:rPr>
                <w:noProof/>
                <w:sz w:val="2"/>
                <w:szCs w:val="24"/>
              </w:rPr>
              <w:t>1ed1fc05-1969-40a8-a581-847bf6727010</w:t>
            </w:r>
          </w:p>
        </w:tc>
        <w:tc>
          <w:tcPr>
            <w:tcW w:w="7407" w:type="dxa"/>
            <w:shd w:val="clear" w:color="auto" w:fill="F2F2F2" w:themeFill="background1" w:themeFillShade="F2"/>
          </w:tcPr>
          <w:p w14:paraId="3F922A4D" w14:textId="77777777" w:rsidR="00000000" w:rsidRDefault="00E973B8">
            <w:pPr>
              <w:rPr>
                <w:noProof/>
                <w:szCs w:val="24"/>
              </w:rPr>
            </w:pPr>
            <w:r>
              <w:rPr>
                <w:noProof/>
                <w:szCs w:val="24"/>
              </w:rPr>
              <w:t>If you are creating a Smart playlist, the followi</w:t>
            </w:r>
            <w:r>
              <w:rPr>
                <w:noProof/>
                <w:szCs w:val="24"/>
              </w:rPr>
              <w:t>ng settings can also be configured.</w:t>
            </w:r>
          </w:p>
        </w:tc>
        <w:tc>
          <w:tcPr>
            <w:tcW w:w="7407" w:type="dxa"/>
          </w:tcPr>
          <w:p w14:paraId="656D9075" w14:textId="77777777" w:rsidR="00000000" w:rsidRDefault="00E973B8">
            <w:pPr>
              <w:rPr>
                <w:szCs w:val="24"/>
                <w:lang w:val="ja-JP"/>
              </w:rPr>
            </w:pPr>
            <w:r>
              <w:rPr>
                <w:rFonts w:ascii="MS Gothic" w:eastAsia="MS Gothic" w:hint="eastAsia"/>
                <w:szCs w:val="24"/>
                <w:lang w:val="ja-JP"/>
              </w:rPr>
              <w:t>スマートプレイリストを作成する場合は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以下の設定も使用できます</w:t>
            </w:r>
            <w:r>
              <w:rPr>
                <w:rFonts w:ascii="Microsoft YaHei UI" w:eastAsia="Microsoft YaHei UI" w:hAnsi="Microsoft YaHei UI" w:cs="Microsoft YaHei UI" w:hint="eastAsia"/>
                <w:szCs w:val="24"/>
                <w:lang w:val="ja-JP"/>
              </w:rPr>
              <w:t>。</w:t>
            </w:r>
          </w:p>
        </w:tc>
      </w:tr>
      <w:tr w:rsidR="00000000" w14:paraId="332D9A1A" w14:textId="77777777">
        <w:tc>
          <w:tcPr>
            <w:tcW w:w="660" w:type="dxa"/>
            <w:shd w:val="clear" w:color="auto" w:fill="F2F2F2" w:themeFill="background1" w:themeFillShade="F2"/>
          </w:tcPr>
          <w:p w14:paraId="6E226A58" w14:textId="77777777" w:rsidR="00000000" w:rsidRDefault="00E973B8">
            <w:pPr>
              <w:rPr>
                <w:noProof/>
                <w:sz w:val="2"/>
                <w:szCs w:val="24"/>
              </w:rPr>
            </w:pPr>
            <w:r>
              <w:rPr>
                <w:noProof/>
                <w:sz w:val="16"/>
                <w:szCs w:val="24"/>
              </w:rPr>
              <w:t xml:space="preserve">886 </w:t>
            </w:r>
            <w:r>
              <w:rPr>
                <w:noProof/>
                <w:sz w:val="16"/>
              </w:rPr>
              <w:br/>
            </w:r>
            <w:r>
              <w:rPr>
                <w:noProof/>
                <w:sz w:val="2"/>
                <w:szCs w:val="24"/>
              </w:rPr>
              <w:t>2aebced5-5a8e-4904-967f-e0a6ef1b9c19</w:t>
            </w:r>
          </w:p>
        </w:tc>
        <w:tc>
          <w:tcPr>
            <w:tcW w:w="7407" w:type="dxa"/>
            <w:shd w:val="clear" w:color="auto" w:fill="F2F2F2" w:themeFill="background1" w:themeFillShade="F2"/>
          </w:tcPr>
          <w:p w14:paraId="3956AEE0" w14:textId="77777777" w:rsidR="00000000" w:rsidRDefault="00E973B8">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are used to define the videos that will appear in the playlist.</w:t>
            </w:r>
          </w:p>
        </w:tc>
        <w:tc>
          <w:tcPr>
            <w:tcW w:w="7407" w:type="dxa"/>
          </w:tcPr>
          <w:p w14:paraId="4D7F996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 </w:t>
            </w:r>
            <w:r>
              <w:rPr>
                <w:rFonts w:ascii="MS Gothic" w:eastAsia="MS Gothic" w:hint="eastAsia"/>
                <w:szCs w:val="24"/>
                <w:lang w:val="ja-JP"/>
              </w:rPr>
              <w:t>タグを使用して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プレイリストに表示する動画を定義します</w:t>
            </w:r>
            <w:r>
              <w:rPr>
                <w:rFonts w:ascii="Microsoft YaHei UI" w:eastAsia="Microsoft YaHei UI" w:hAnsi="Microsoft YaHei UI" w:cs="Microsoft YaHei UI" w:hint="eastAsia"/>
                <w:szCs w:val="24"/>
                <w:lang w:val="ja-JP"/>
              </w:rPr>
              <w:t>。</w:t>
            </w:r>
          </w:p>
        </w:tc>
      </w:tr>
      <w:tr w:rsidR="00000000" w14:paraId="77BF6AA6" w14:textId="77777777">
        <w:tc>
          <w:tcPr>
            <w:tcW w:w="660" w:type="dxa"/>
            <w:shd w:val="clear" w:color="auto" w:fill="F2F2F2" w:themeFill="background1" w:themeFillShade="F2"/>
          </w:tcPr>
          <w:p w14:paraId="777DB76D" w14:textId="77777777" w:rsidR="00000000" w:rsidRDefault="00E973B8">
            <w:pPr>
              <w:rPr>
                <w:noProof/>
                <w:sz w:val="2"/>
                <w:szCs w:val="24"/>
              </w:rPr>
            </w:pPr>
            <w:r>
              <w:rPr>
                <w:noProof/>
                <w:sz w:val="16"/>
                <w:szCs w:val="24"/>
              </w:rPr>
              <w:t xml:space="preserve">887 </w:t>
            </w:r>
            <w:r>
              <w:rPr>
                <w:noProof/>
                <w:sz w:val="16"/>
              </w:rPr>
              <w:br/>
            </w:r>
            <w:r>
              <w:rPr>
                <w:noProof/>
                <w:sz w:val="2"/>
                <w:szCs w:val="24"/>
              </w:rPr>
              <w:t>428b5ccc-a8cd-4052-8560-ea34bfac470b</w:t>
            </w:r>
          </w:p>
        </w:tc>
        <w:tc>
          <w:tcPr>
            <w:tcW w:w="7407" w:type="dxa"/>
            <w:shd w:val="clear" w:color="auto" w:fill="F2F2F2" w:themeFill="background1" w:themeFillShade="F2"/>
          </w:tcPr>
          <w:p w14:paraId="2CF2C497" w14:textId="77777777" w:rsidR="00000000" w:rsidRDefault="00E973B8">
            <w:pPr>
              <w:rPr>
                <w:noProof/>
                <w:szCs w:val="24"/>
              </w:rPr>
            </w:pPr>
            <w:r>
              <w:rPr>
                <w:noProof/>
                <w:szCs w:val="24"/>
              </w:rPr>
              <w:t xml:space="preserve">The </w:t>
            </w:r>
            <w:r>
              <w:rPr>
                <w:rStyle w:val="mqInternal"/>
                <w:noProof/>
                <w:szCs w:val="24"/>
              </w:rPr>
              <w:t>[1}</w:t>
            </w:r>
            <w:r>
              <w:rPr>
                <w:noProof/>
                <w:szCs w:val="24"/>
              </w:rPr>
              <w:t>Tags</w:t>
            </w:r>
            <w:r>
              <w:rPr>
                <w:rStyle w:val="mqInternal"/>
                <w:noProof/>
                <w:szCs w:val="24"/>
              </w:rPr>
              <w:t>{2]</w:t>
            </w:r>
            <w:r>
              <w:rPr>
                <w:noProof/>
                <w:szCs w:val="24"/>
              </w:rPr>
              <w:t xml:space="preserve"> dropdown provides these options:</w:t>
            </w:r>
          </w:p>
        </w:tc>
        <w:tc>
          <w:tcPr>
            <w:tcW w:w="7407" w:type="dxa"/>
          </w:tcPr>
          <w:p w14:paraId="786C8F39"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Tags] </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次のオプションがあります</w:t>
            </w:r>
            <w:r>
              <w:rPr>
                <w:rFonts w:ascii="Microsoft YaHei UI" w:eastAsia="Microsoft YaHei UI" w:hAnsi="Microsoft YaHei UI" w:cs="Microsoft YaHei UI" w:hint="eastAsia"/>
                <w:szCs w:val="24"/>
                <w:lang w:val="ja-JP"/>
              </w:rPr>
              <w:t>。</w:t>
            </w:r>
          </w:p>
        </w:tc>
      </w:tr>
      <w:tr w:rsidR="00000000" w14:paraId="4659AD62" w14:textId="77777777">
        <w:tc>
          <w:tcPr>
            <w:tcW w:w="660" w:type="dxa"/>
            <w:shd w:val="clear" w:color="auto" w:fill="F2F2F2" w:themeFill="background1" w:themeFillShade="F2"/>
          </w:tcPr>
          <w:p w14:paraId="056B66B5" w14:textId="77777777" w:rsidR="00000000" w:rsidRDefault="00E973B8">
            <w:pPr>
              <w:rPr>
                <w:noProof/>
                <w:sz w:val="2"/>
                <w:szCs w:val="24"/>
              </w:rPr>
            </w:pPr>
            <w:r>
              <w:rPr>
                <w:noProof/>
                <w:sz w:val="16"/>
                <w:szCs w:val="24"/>
              </w:rPr>
              <w:t xml:space="preserve">888 </w:t>
            </w:r>
            <w:r>
              <w:rPr>
                <w:noProof/>
                <w:sz w:val="16"/>
              </w:rPr>
              <w:br/>
            </w:r>
            <w:r>
              <w:rPr>
                <w:noProof/>
                <w:sz w:val="2"/>
                <w:szCs w:val="24"/>
              </w:rPr>
              <w:t>318f866d-448e-492e-a463-7c4116feb47e</w:t>
            </w:r>
          </w:p>
        </w:tc>
        <w:tc>
          <w:tcPr>
            <w:tcW w:w="7407" w:type="dxa"/>
            <w:shd w:val="clear" w:color="auto" w:fill="F2F2F2" w:themeFill="background1" w:themeFillShade="F2"/>
          </w:tcPr>
          <w:p w14:paraId="044FDFBC" w14:textId="77777777" w:rsidR="00000000" w:rsidRDefault="00E973B8">
            <w:pPr>
              <w:rPr>
                <w:noProof/>
                <w:szCs w:val="24"/>
              </w:rPr>
            </w:pPr>
            <w:r>
              <w:rPr>
                <w:rStyle w:val="mqInternal"/>
                <w:noProof/>
                <w:szCs w:val="24"/>
              </w:rPr>
              <w:t>[1}</w:t>
            </w:r>
            <w:r>
              <w:rPr>
                <w:noProof/>
                <w:szCs w:val="24"/>
              </w:rPr>
              <w:t>contains one or more</w:t>
            </w:r>
            <w:r>
              <w:rPr>
                <w:rStyle w:val="mqInternal"/>
                <w:noProof/>
                <w:szCs w:val="24"/>
              </w:rPr>
              <w:t>{2]</w:t>
            </w:r>
            <w:r>
              <w:rPr>
                <w:noProof/>
                <w:szCs w:val="24"/>
              </w:rPr>
              <w:t xml:space="preserve"> - Include videos that have one or more of the tags listed</w:t>
            </w:r>
          </w:p>
        </w:tc>
        <w:tc>
          <w:tcPr>
            <w:tcW w:w="7407" w:type="dxa"/>
          </w:tcPr>
          <w:p w14:paraId="0746E8B2" w14:textId="77777777" w:rsidR="00000000" w:rsidRDefault="00E973B8">
            <w:pPr>
              <w:rPr>
                <w:szCs w:val="24"/>
                <w:lang w:val="ja-JP"/>
              </w:rPr>
            </w:pPr>
            <w:r>
              <w:rPr>
                <w:rStyle w:val="mqInternal"/>
                <w:noProof/>
                <w:szCs w:val="24"/>
                <w:lang w:val="ja-JP"/>
              </w:rPr>
              <w:t>[1</w:t>
            </w:r>
            <w:r>
              <w:rPr>
                <w:rStyle w:val="mqInternal"/>
                <w:noProof/>
                <w:szCs w:val="24"/>
                <w:lang w:val="ja-JP"/>
              </w:rPr>
              <w:t>}</w:t>
            </w:r>
            <w:r>
              <w:rPr>
                <w:szCs w:val="24"/>
                <w:lang w:val="ja-JP"/>
              </w:rPr>
              <w:t xml:space="preserve"> 1 </w:t>
            </w:r>
            <w:r>
              <w:rPr>
                <w:rFonts w:ascii="MS Gothic" w:eastAsia="MS Gothic" w:hint="eastAsia"/>
                <w:szCs w:val="24"/>
                <w:lang w:val="ja-JP"/>
              </w:rPr>
              <w:t>つ以上のタグを含む</w:t>
            </w:r>
            <w:r>
              <w:rPr>
                <w:rStyle w:val="mqInternal"/>
                <w:noProof/>
                <w:szCs w:val="24"/>
                <w:lang w:val="ja-JP"/>
              </w:rPr>
              <w:t>{2]</w:t>
            </w:r>
            <w:r>
              <w:rPr>
                <w:szCs w:val="24"/>
                <w:lang w:val="ja-JP"/>
              </w:rPr>
              <w:t xml:space="preserve"> -</w:t>
            </w:r>
            <w:r>
              <w:rPr>
                <w:rFonts w:ascii="MS Gothic" w:eastAsia="MS Gothic" w:hint="eastAsia"/>
                <w:szCs w:val="24"/>
                <w:lang w:val="ja-JP"/>
              </w:rPr>
              <w:t>リストされている</w:t>
            </w:r>
            <w:r>
              <w:rPr>
                <w:szCs w:val="24"/>
                <w:lang w:val="ja-JP"/>
              </w:rPr>
              <w:t xml:space="preserve"> 1 </w:t>
            </w:r>
            <w:r>
              <w:rPr>
                <w:rFonts w:ascii="MS Gothic" w:eastAsia="MS Gothic" w:hint="eastAsia"/>
                <w:szCs w:val="24"/>
                <w:lang w:val="ja-JP"/>
              </w:rPr>
              <w:t>つ以上のタグを含む動画を含める</w:t>
            </w:r>
          </w:p>
        </w:tc>
      </w:tr>
      <w:tr w:rsidR="00000000" w14:paraId="68AAD3C9" w14:textId="77777777">
        <w:tc>
          <w:tcPr>
            <w:tcW w:w="660" w:type="dxa"/>
            <w:shd w:val="clear" w:color="auto" w:fill="F2F2F2" w:themeFill="background1" w:themeFillShade="F2"/>
          </w:tcPr>
          <w:p w14:paraId="795D75B2" w14:textId="77777777" w:rsidR="00000000" w:rsidRDefault="00E973B8">
            <w:pPr>
              <w:rPr>
                <w:noProof/>
                <w:sz w:val="2"/>
                <w:szCs w:val="24"/>
              </w:rPr>
            </w:pPr>
            <w:r>
              <w:rPr>
                <w:noProof/>
                <w:sz w:val="16"/>
                <w:szCs w:val="24"/>
              </w:rPr>
              <w:t xml:space="preserve">889 </w:t>
            </w:r>
            <w:r>
              <w:rPr>
                <w:noProof/>
                <w:sz w:val="16"/>
              </w:rPr>
              <w:br/>
            </w:r>
            <w:r>
              <w:rPr>
                <w:noProof/>
                <w:sz w:val="2"/>
                <w:szCs w:val="24"/>
              </w:rPr>
              <w:t>edb17307-955a-4ab5-8475-a71839bf8332</w:t>
            </w:r>
          </w:p>
        </w:tc>
        <w:tc>
          <w:tcPr>
            <w:tcW w:w="7407" w:type="dxa"/>
            <w:shd w:val="clear" w:color="auto" w:fill="F2F2F2" w:themeFill="background1" w:themeFillShade="F2"/>
          </w:tcPr>
          <w:p w14:paraId="1179197D" w14:textId="77777777" w:rsidR="00000000" w:rsidRDefault="00E973B8">
            <w:pPr>
              <w:rPr>
                <w:noProof/>
                <w:szCs w:val="24"/>
              </w:rPr>
            </w:pPr>
            <w:r>
              <w:rPr>
                <w:rStyle w:val="mqInternal"/>
                <w:noProof/>
                <w:szCs w:val="24"/>
              </w:rPr>
              <w:t>[1}</w:t>
            </w:r>
            <w:r>
              <w:rPr>
                <w:noProof/>
                <w:szCs w:val="24"/>
              </w:rPr>
              <w:t>contains all</w:t>
            </w:r>
            <w:r>
              <w:rPr>
                <w:rStyle w:val="mqInternal"/>
                <w:noProof/>
                <w:szCs w:val="24"/>
              </w:rPr>
              <w:t>{2]</w:t>
            </w:r>
            <w:r>
              <w:rPr>
                <w:noProof/>
                <w:szCs w:val="24"/>
              </w:rPr>
              <w:t xml:space="preserve"> - Require that all the videos in the playlist have all the tags that are listed</w:t>
            </w:r>
          </w:p>
        </w:tc>
        <w:tc>
          <w:tcPr>
            <w:tcW w:w="7407" w:type="dxa"/>
          </w:tcPr>
          <w:p w14:paraId="6DD3929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すべてを含む</w:t>
            </w:r>
            <w:r>
              <w:rPr>
                <w:rStyle w:val="mqInternal"/>
                <w:noProof/>
                <w:szCs w:val="24"/>
                <w:lang w:val="ja-JP"/>
              </w:rPr>
              <w:t>{2]</w:t>
            </w:r>
            <w:r>
              <w:rPr>
                <w:szCs w:val="24"/>
                <w:lang w:val="ja-JP"/>
              </w:rPr>
              <w:t xml:space="preserve"> -</w:t>
            </w:r>
            <w:r>
              <w:rPr>
                <w:rFonts w:ascii="MS Gothic" w:eastAsia="MS Gothic" w:hint="eastAsia"/>
                <w:szCs w:val="24"/>
                <w:lang w:val="ja-JP"/>
              </w:rPr>
              <w:t>プレイリスト内のすべての動画にリストされているすべてのタグを持っていることを要求します</w:t>
            </w:r>
          </w:p>
        </w:tc>
      </w:tr>
      <w:tr w:rsidR="00000000" w14:paraId="1B3B5BF8" w14:textId="77777777">
        <w:tc>
          <w:tcPr>
            <w:tcW w:w="660" w:type="dxa"/>
            <w:shd w:val="clear" w:color="auto" w:fill="F2F2F2" w:themeFill="background1" w:themeFillShade="F2"/>
          </w:tcPr>
          <w:p w14:paraId="7C8BC3D2" w14:textId="77777777" w:rsidR="00000000" w:rsidRDefault="00E973B8">
            <w:pPr>
              <w:rPr>
                <w:noProof/>
                <w:sz w:val="2"/>
                <w:szCs w:val="24"/>
              </w:rPr>
            </w:pPr>
            <w:r>
              <w:rPr>
                <w:noProof/>
                <w:sz w:val="16"/>
                <w:szCs w:val="24"/>
              </w:rPr>
              <w:t xml:space="preserve">890 </w:t>
            </w:r>
            <w:r>
              <w:rPr>
                <w:noProof/>
                <w:sz w:val="16"/>
              </w:rPr>
              <w:br/>
            </w:r>
            <w:r>
              <w:rPr>
                <w:noProof/>
                <w:sz w:val="2"/>
                <w:szCs w:val="24"/>
              </w:rPr>
              <w:t>e8d8c</w:t>
            </w:r>
            <w:r>
              <w:rPr>
                <w:noProof/>
                <w:sz w:val="2"/>
                <w:szCs w:val="24"/>
              </w:rPr>
              <w:t>135-7baf-4c14-a3c3-ffc8682e3c51</w:t>
            </w:r>
          </w:p>
        </w:tc>
        <w:tc>
          <w:tcPr>
            <w:tcW w:w="7407" w:type="dxa"/>
            <w:shd w:val="clear" w:color="auto" w:fill="F2F2F2" w:themeFill="background1" w:themeFillShade="F2"/>
          </w:tcPr>
          <w:p w14:paraId="18E44E85" w14:textId="77777777" w:rsidR="00000000" w:rsidRDefault="00E973B8">
            <w:pPr>
              <w:rPr>
                <w:noProof/>
                <w:szCs w:val="24"/>
              </w:rPr>
            </w:pPr>
            <w:r>
              <w:rPr>
                <w:noProof/>
                <w:szCs w:val="24"/>
              </w:rPr>
              <w:t xml:space="preserve">In the </w:t>
            </w:r>
            <w:r>
              <w:rPr>
                <w:rStyle w:val="mqInternal"/>
                <w:noProof/>
                <w:szCs w:val="24"/>
              </w:rPr>
              <w:t>[1}</w:t>
            </w:r>
            <w:r>
              <w:rPr>
                <w:noProof/>
                <w:szCs w:val="24"/>
              </w:rPr>
              <w:t>Tags</w:t>
            </w:r>
            <w:r>
              <w:rPr>
                <w:rStyle w:val="mqInternal"/>
                <w:noProof/>
                <w:szCs w:val="24"/>
              </w:rPr>
              <w:t>{2]</w:t>
            </w:r>
            <w:r>
              <w:rPr>
                <w:noProof/>
                <w:szCs w:val="24"/>
              </w:rPr>
              <w:t xml:space="preserve"> text field, enter one or more tags (separated by commas) that will be used to define the playlist.</w:t>
            </w:r>
          </w:p>
        </w:tc>
        <w:tc>
          <w:tcPr>
            <w:tcW w:w="7407" w:type="dxa"/>
          </w:tcPr>
          <w:p w14:paraId="09A50848"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Tags] </w:t>
            </w:r>
            <w:r>
              <w:rPr>
                <w:rStyle w:val="mqInternal"/>
                <w:noProof/>
                <w:szCs w:val="24"/>
                <w:lang w:val="ja-JP"/>
              </w:rPr>
              <w:t>{2]</w:t>
            </w:r>
            <w:r>
              <w:rPr>
                <w:rFonts w:ascii="MS Gothic" w:eastAsia="MS Gothic" w:hint="eastAsia"/>
                <w:szCs w:val="24"/>
                <w:lang w:val="ja-JP"/>
              </w:rPr>
              <w:t>テキストフィールドに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プレイリストの定義に使用する</w:t>
            </w:r>
            <w:r>
              <w:rPr>
                <w:szCs w:val="24"/>
                <w:lang w:val="ja-JP"/>
              </w:rPr>
              <w:t xml:space="preserve"> 1 </w:t>
            </w:r>
            <w:r>
              <w:rPr>
                <w:rFonts w:ascii="MS Gothic" w:eastAsia="MS Gothic" w:hint="eastAsia"/>
                <w:szCs w:val="24"/>
                <w:lang w:val="ja-JP"/>
              </w:rPr>
              <w:t>つまたは複数のタグ</w:t>
            </w:r>
            <w:r>
              <w:rPr>
                <w:szCs w:val="24"/>
                <w:lang w:val="ja-JP"/>
              </w:rPr>
              <w:t xml:space="preserve"> (</w:t>
            </w:r>
            <w:r>
              <w:rPr>
                <w:rFonts w:ascii="MS Gothic" w:eastAsia="MS Gothic" w:hint="eastAsia"/>
                <w:szCs w:val="24"/>
                <w:lang w:val="ja-JP"/>
              </w:rPr>
              <w:t>カンマ区切り</w:t>
            </w:r>
            <w:r>
              <w:rPr>
                <w:szCs w:val="24"/>
                <w:lang w:val="ja-JP"/>
              </w:rPr>
              <w:t xml:space="preserve">)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1FE9EF6F" w14:textId="77777777">
        <w:tc>
          <w:tcPr>
            <w:tcW w:w="660" w:type="dxa"/>
            <w:shd w:val="clear" w:color="auto" w:fill="F2F2F2" w:themeFill="background1" w:themeFillShade="F2"/>
          </w:tcPr>
          <w:p w14:paraId="4F43FA35" w14:textId="77777777" w:rsidR="00000000" w:rsidRDefault="00E973B8">
            <w:pPr>
              <w:rPr>
                <w:noProof/>
                <w:sz w:val="2"/>
                <w:szCs w:val="24"/>
              </w:rPr>
            </w:pPr>
            <w:r>
              <w:rPr>
                <w:noProof/>
                <w:sz w:val="16"/>
                <w:szCs w:val="24"/>
              </w:rPr>
              <w:t xml:space="preserve">891 </w:t>
            </w:r>
            <w:r>
              <w:rPr>
                <w:noProof/>
                <w:sz w:val="16"/>
              </w:rPr>
              <w:br/>
            </w:r>
            <w:r>
              <w:rPr>
                <w:noProof/>
                <w:sz w:val="2"/>
                <w:szCs w:val="24"/>
              </w:rPr>
              <w:t>0a91cd3b-e3f5-49e4-a6f9-3529526d3e24</w:t>
            </w:r>
          </w:p>
        </w:tc>
        <w:tc>
          <w:tcPr>
            <w:tcW w:w="7407" w:type="dxa"/>
            <w:shd w:val="clear" w:color="auto" w:fill="F2F2F2" w:themeFill="background1" w:themeFillShade="F2"/>
          </w:tcPr>
          <w:p w14:paraId="7DE2972C" w14:textId="77777777" w:rsidR="00000000" w:rsidRDefault="00E973B8">
            <w:pPr>
              <w:rPr>
                <w:noProof/>
                <w:szCs w:val="24"/>
              </w:rPr>
            </w:pPr>
            <w:r>
              <w:rPr>
                <w:rStyle w:val="mqInternal"/>
                <w:noProof/>
                <w:szCs w:val="24"/>
              </w:rPr>
              <w:t>[1}</w:t>
            </w:r>
            <w:r>
              <w:rPr>
                <w:noProof/>
                <w:szCs w:val="24"/>
              </w:rPr>
              <w:t>Play Order</w:t>
            </w:r>
            <w:r>
              <w:rPr>
                <w:rStyle w:val="mqInternal"/>
                <w:noProof/>
                <w:szCs w:val="24"/>
              </w:rPr>
              <w:t>{2]</w:t>
            </w:r>
            <w:r>
              <w:rPr>
                <w:noProof/>
                <w:szCs w:val="24"/>
              </w:rPr>
              <w:t xml:space="preserve"> - Controls the order in which videos in the playlist are played.</w:t>
            </w:r>
          </w:p>
        </w:tc>
        <w:tc>
          <w:tcPr>
            <w:tcW w:w="7407" w:type="dxa"/>
          </w:tcPr>
          <w:p w14:paraId="78CE5D9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再生順序</w:t>
            </w:r>
            <w:r>
              <w:rPr>
                <w:rStyle w:val="mqInternal"/>
                <w:noProof/>
                <w:szCs w:val="24"/>
                <w:lang w:val="ja-JP"/>
              </w:rPr>
              <w:t>{2]</w:t>
            </w:r>
            <w:r>
              <w:rPr>
                <w:szCs w:val="24"/>
                <w:lang w:val="ja-JP"/>
              </w:rPr>
              <w:t xml:space="preserve"> -</w:t>
            </w:r>
            <w:r>
              <w:rPr>
                <w:rFonts w:ascii="MS Gothic" w:eastAsia="MS Gothic" w:hint="eastAsia"/>
                <w:szCs w:val="24"/>
                <w:lang w:val="ja-JP"/>
              </w:rPr>
              <w:t>再生リストのビデオを再生する順序を制御します</w:t>
            </w:r>
            <w:r>
              <w:rPr>
                <w:rFonts w:ascii="Microsoft YaHei UI" w:eastAsia="Microsoft YaHei UI" w:hAnsi="Microsoft YaHei UI" w:cs="Microsoft YaHei UI" w:hint="eastAsia"/>
                <w:szCs w:val="24"/>
                <w:lang w:val="ja-JP"/>
              </w:rPr>
              <w:t>。</w:t>
            </w:r>
          </w:p>
        </w:tc>
      </w:tr>
      <w:tr w:rsidR="00000000" w14:paraId="629B7AB3" w14:textId="77777777">
        <w:tc>
          <w:tcPr>
            <w:tcW w:w="660" w:type="dxa"/>
            <w:shd w:val="clear" w:color="auto" w:fill="F2F2F2" w:themeFill="background1" w:themeFillShade="F2"/>
          </w:tcPr>
          <w:p w14:paraId="6C932CFE" w14:textId="77777777" w:rsidR="00000000" w:rsidRDefault="00E973B8">
            <w:pPr>
              <w:rPr>
                <w:noProof/>
                <w:sz w:val="2"/>
                <w:szCs w:val="24"/>
              </w:rPr>
            </w:pPr>
            <w:r>
              <w:rPr>
                <w:noProof/>
                <w:sz w:val="16"/>
                <w:szCs w:val="24"/>
              </w:rPr>
              <w:t xml:space="preserve">892 </w:t>
            </w:r>
            <w:r>
              <w:rPr>
                <w:noProof/>
                <w:sz w:val="16"/>
              </w:rPr>
              <w:br/>
            </w:r>
            <w:r>
              <w:rPr>
                <w:noProof/>
                <w:sz w:val="2"/>
                <w:szCs w:val="24"/>
              </w:rPr>
              <w:t>31a76c07-cbfc-45c0-b05d-d167d876645c</w:t>
            </w:r>
          </w:p>
        </w:tc>
        <w:tc>
          <w:tcPr>
            <w:tcW w:w="7407" w:type="dxa"/>
            <w:shd w:val="clear" w:color="auto" w:fill="F2F2F2" w:themeFill="background1" w:themeFillShade="F2"/>
          </w:tcPr>
          <w:p w14:paraId="65320AE6" w14:textId="77777777" w:rsidR="00000000" w:rsidRDefault="00E973B8">
            <w:pPr>
              <w:rPr>
                <w:noProof/>
                <w:szCs w:val="24"/>
              </w:rPr>
            </w:pPr>
            <w:r>
              <w:rPr>
                <w:noProof/>
                <w:szCs w:val="24"/>
              </w:rPr>
              <w:t>The following options are available.</w:t>
            </w:r>
          </w:p>
        </w:tc>
        <w:tc>
          <w:tcPr>
            <w:tcW w:w="7407" w:type="dxa"/>
          </w:tcPr>
          <w:p w14:paraId="4BD918DC" w14:textId="77777777" w:rsidR="00000000" w:rsidRDefault="00E973B8">
            <w:pPr>
              <w:rPr>
                <w:szCs w:val="24"/>
                <w:lang w:val="ja-JP"/>
              </w:rPr>
            </w:pPr>
            <w:r>
              <w:rPr>
                <w:rFonts w:ascii="MS Gothic" w:eastAsia="MS Gothic" w:hint="eastAsia"/>
                <w:szCs w:val="24"/>
                <w:lang w:val="ja-JP"/>
              </w:rPr>
              <w:t>次のオプションを使用できます</w:t>
            </w:r>
            <w:r>
              <w:rPr>
                <w:rFonts w:ascii="Microsoft YaHei UI" w:eastAsia="Microsoft YaHei UI" w:hAnsi="Microsoft YaHei UI" w:cs="Microsoft YaHei UI" w:hint="eastAsia"/>
                <w:szCs w:val="24"/>
                <w:lang w:val="ja-JP"/>
              </w:rPr>
              <w:t>。</w:t>
            </w:r>
          </w:p>
        </w:tc>
      </w:tr>
      <w:tr w:rsidR="00000000" w14:paraId="635439BB" w14:textId="77777777">
        <w:tc>
          <w:tcPr>
            <w:tcW w:w="660" w:type="dxa"/>
            <w:shd w:val="clear" w:color="auto" w:fill="F2F2F2" w:themeFill="background1" w:themeFillShade="F2"/>
          </w:tcPr>
          <w:p w14:paraId="01BF0983" w14:textId="77777777" w:rsidR="00000000" w:rsidRDefault="00E973B8">
            <w:pPr>
              <w:rPr>
                <w:noProof/>
                <w:sz w:val="2"/>
                <w:szCs w:val="24"/>
              </w:rPr>
            </w:pPr>
            <w:r>
              <w:rPr>
                <w:noProof/>
                <w:sz w:val="16"/>
                <w:szCs w:val="24"/>
              </w:rPr>
              <w:t xml:space="preserve">893 </w:t>
            </w:r>
            <w:r>
              <w:rPr>
                <w:noProof/>
                <w:sz w:val="16"/>
              </w:rPr>
              <w:br/>
            </w:r>
            <w:r>
              <w:rPr>
                <w:noProof/>
                <w:sz w:val="2"/>
                <w:szCs w:val="24"/>
              </w:rPr>
              <w:t>982ff1e2-242a-4ef7-87cb-3261f4b23e68</w:t>
            </w:r>
          </w:p>
        </w:tc>
        <w:tc>
          <w:tcPr>
            <w:tcW w:w="7407" w:type="dxa"/>
            <w:shd w:val="clear" w:color="auto" w:fill="F2F2F2" w:themeFill="background1" w:themeFillShade="F2"/>
          </w:tcPr>
          <w:p w14:paraId="18DC89F5" w14:textId="77777777" w:rsidR="00000000" w:rsidRDefault="00E973B8">
            <w:pPr>
              <w:rPr>
                <w:noProof/>
                <w:szCs w:val="24"/>
              </w:rPr>
            </w:pPr>
            <w:r>
              <w:rPr>
                <w:noProof/>
                <w:szCs w:val="24"/>
              </w:rPr>
              <w:t>Play Order</w:t>
            </w:r>
          </w:p>
        </w:tc>
        <w:tc>
          <w:tcPr>
            <w:tcW w:w="7407" w:type="dxa"/>
          </w:tcPr>
          <w:p w14:paraId="5FA54BA7" w14:textId="77777777" w:rsidR="00000000" w:rsidRDefault="00E973B8">
            <w:pPr>
              <w:rPr>
                <w:szCs w:val="24"/>
                <w:lang w:val="ja-JP"/>
              </w:rPr>
            </w:pPr>
            <w:r>
              <w:rPr>
                <w:rFonts w:ascii="MS Gothic" w:eastAsia="MS Gothic" w:hint="eastAsia"/>
                <w:szCs w:val="24"/>
                <w:lang w:val="ja-JP"/>
              </w:rPr>
              <w:t>再生順序</w:t>
            </w:r>
          </w:p>
        </w:tc>
      </w:tr>
      <w:tr w:rsidR="00000000" w14:paraId="01D5C8FC" w14:textId="77777777">
        <w:tc>
          <w:tcPr>
            <w:tcW w:w="660" w:type="dxa"/>
            <w:shd w:val="clear" w:color="auto" w:fill="F2F2F2" w:themeFill="background1" w:themeFillShade="F2"/>
          </w:tcPr>
          <w:p w14:paraId="3137A2A3" w14:textId="77777777" w:rsidR="00000000" w:rsidRDefault="00E973B8">
            <w:pPr>
              <w:rPr>
                <w:noProof/>
                <w:sz w:val="2"/>
                <w:szCs w:val="24"/>
              </w:rPr>
            </w:pPr>
            <w:r>
              <w:rPr>
                <w:noProof/>
                <w:sz w:val="16"/>
                <w:szCs w:val="24"/>
              </w:rPr>
              <w:t xml:space="preserve">894 </w:t>
            </w:r>
            <w:r>
              <w:rPr>
                <w:noProof/>
                <w:sz w:val="16"/>
              </w:rPr>
              <w:br/>
            </w:r>
            <w:r>
              <w:rPr>
                <w:noProof/>
                <w:sz w:val="2"/>
                <w:szCs w:val="24"/>
              </w:rPr>
              <w:t>5f9b60ce-5653-4b6e-84fe-eac5d4e7eec5</w:t>
            </w:r>
          </w:p>
        </w:tc>
        <w:tc>
          <w:tcPr>
            <w:tcW w:w="7407" w:type="dxa"/>
            <w:shd w:val="clear" w:color="auto" w:fill="F2F2F2" w:themeFill="background1" w:themeFillShade="F2"/>
          </w:tcPr>
          <w:p w14:paraId="3E6709AD" w14:textId="77777777" w:rsidR="00000000" w:rsidRDefault="00E973B8">
            <w:pPr>
              <w:rPr>
                <w:noProof/>
                <w:szCs w:val="24"/>
              </w:rPr>
            </w:pPr>
            <w:r>
              <w:rPr>
                <w:noProof/>
                <w:szCs w:val="24"/>
              </w:rPr>
              <w:t>Description</w:t>
            </w:r>
          </w:p>
        </w:tc>
        <w:tc>
          <w:tcPr>
            <w:tcW w:w="7407" w:type="dxa"/>
          </w:tcPr>
          <w:p w14:paraId="11EB101C" w14:textId="77777777" w:rsidR="00000000" w:rsidRDefault="00E973B8">
            <w:pPr>
              <w:rPr>
                <w:szCs w:val="24"/>
                <w:lang w:val="ja-JP"/>
              </w:rPr>
            </w:pPr>
            <w:r>
              <w:rPr>
                <w:rFonts w:ascii="MS Gothic" w:eastAsia="MS Gothic" w:hint="eastAsia"/>
                <w:szCs w:val="24"/>
                <w:lang w:val="ja-JP"/>
              </w:rPr>
              <w:t>説明</w:t>
            </w:r>
          </w:p>
        </w:tc>
      </w:tr>
      <w:tr w:rsidR="00000000" w14:paraId="652EB13F" w14:textId="77777777">
        <w:tc>
          <w:tcPr>
            <w:tcW w:w="660" w:type="dxa"/>
            <w:shd w:val="clear" w:color="auto" w:fill="F2F2F2" w:themeFill="background1" w:themeFillShade="F2"/>
          </w:tcPr>
          <w:p w14:paraId="018C119D" w14:textId="77777777" w:rsidR="00000000" w:rsidRDefault="00E973B8">
            <w:pPr>
              <w:rPr>
                <w:noProof/>
                <w:sz w:val="2"/>
                <w:szCs w:val="24"/>
              </w:rPr>
            </w:pPr>
            <w:r>
              <w:rPr>
                <w:noProof/>
                <w:sz w:val="16"/>
                <w:szCs w:val="24"/>
              </w:rPr>
              <w:t xml:space="preserve">895 </w:t>
            </w:r>
            <w:r>
              <w:rPr>
                <w:noProof/>
                <w:sz w:val="16"/>
              </w:rPr>
              <w:br/>
            </w:r>
            <w:r>
              <w:rPr>
                <w:noProof/>
                <w:sz w:val="2"/>
                <w:szCs w:val="24"/>
              </w:rPr>
              <w:t>79abba2d-2f3c-4dfb-8d8f-83a0103fd685</w:t>
            </w:r>
          </w:p>
        </w:tc>
        <w:tc>
          <w:tcPr>
            <w:tcW w:w="7407" w:type="dxa"/>
            <w:shd w:val="clear" w:color="auto" w:fill="F2F2F2" w:themeFill="background1" w:themeFillShade="F2"/>
          </w:tcPr>
          <w:p w14:paraId="758C7200" w14:textId="77777777" w:rsidR="00000000" w:rsidRDefault="00E973B8">
            <w:pPr>
              <w:rPr>
                <w:noProof/>
                <w:szCs w:val="24"/>
              </w:rPr>
            </w:pPr>
            <w:r>
              <w:rPr>
                <w:noProof/>
                <w:szCs w:val="24"/>
              </w:rPr>
              <w:t>Activated Date (Oldest First)</w:t>
            </w:r>
          </w:p>
        </w:tc>
        <w:tc>
          <w:tcPr>
            <w:tcW w:w="7407" w:type="dxa"/>
          </w:tcPr>
          <w:p w14:paraId="27FE6328" w14:textId="77777777" w:rsidR="00000000" w:rsidRDefault="00E973B8">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古い順</w:t>
            </w:r>
            <w:r>
              <w:rPr>
                <w:szCs w:val="24"/>
                <w:lang w:val="ja-JP"/>
              </w:rPr>
              <w:t>)</w:t>
            </w:r>
          </w:p>
        </w:tc>
      </w:tr>
      <w:tr w:rsidR="00000000" w14:paraId="2BC8A1EC" w14:textId="77777777">
        <w:tc>
          <w:tcPr>
            <w:tcW w:w="660" w:type="dxa"/>
            <w:shd w:val="clear" w:color="auto" w:fill="F2F2F2" w:themeFill="background1" w:themeFillShade="F2"/>
          </w:tcPr>
          <w:p w14:paraId="4B52B52C" w14:textId="77777777" w:rsidR="00000000" w:rsidRDefault="00E973B8">
            <w:pPr>
              <w:rPr>
                <w:noProof/>
                <w:sz w:val="2"/>
                <w:szCs w:val="24"/>
              </w:rPr>
            </w:pPr>
            <w:r>
              <w:rPr>
                <w:noProof/>
                <w:sz w:val="16"/>
                <w:szCs w:val="24"/>
              </w:rPr>
              <w:t>89</w:t>
            </w:r>
            <w:r>
              <w:rPr>
                <w:noProof/>
                <w:sz w:val="16"/>
                <w:szCs w:val="24"/>
              </w:rPr>
              <w:t xml:space="preserve">6 </w:t>
            </w:r>
            <w:r>
              <w:rPr>
                <w:noProof/>
                <w:sz w:val="16"/>
              </w:rPr>
              <w:br/>
            </w:r>
            <w:r>
              <w:rPr>
                <w:noProof/>
                <w:sz w:val="2"/>
                <w:szCs w:val="24"/>
              </w:rPr>
              <w:t>8385b776-4258-49b8-9ca4-3388be7b933e</w:t>
            </w:r>
          </w:p>
        </w:tc>
        <w:tc>
          <w:tcPr>
            <w:tcW w:w="7407" w:type="dxa"/>
            <w:shd w:val="clear" w:color="auto" w:fill="F2F2F2" w:themeFill="background1" w:themeFillShade="F2"/>
          </w:tcPr>
          <w:p w14:paraId="3EFD396B" w14:textId="77777777" w:rsidR="00000000" w:rsidRDefault="00E973B8">
            <w:pPr>
              <w:rPr>
                <w:noProof/>
                <w:szCs w:val="24"/>
              </w:rPr>
            </w:pPr>
            <w:r>
              <w:rPr>
                <w:noProof/>
                <w:szCs w:val="24"/>
              </w:rPr>
              <w:t>Based on the date the video was activated, oldest videos first</w:t>
            </w:r>
          </w:p>
        </w:tc>
        <w:tc>
          <w:tcPr>
            <w:tcW w:w="7407" w:type="dxa"/>
          </w:tcPr>
          <w:p w14:paraId="13908EF2" w14:textId="77777777" w:rsidR="00000000" w:rsidRDefault="00E973B8">
            <w:pPr>
              <w:rPr>
                <w:szCs w:val="24"/>
                <w:lang w:val="ja-JP"/>
              </w:rPr>
            </w:pPr>
            <w:r>
              <w:rPr>
                <w:rFonts w:ascii="MS Gothic" w:eastAsia="MS Gothic" w:hint="eastAsia"/>
                <w:szCs w:val="24"/>
                <w:lang w:val="ja-JP"/>
              </w:rPr>
              <w:t>動画がアクティブ化された日付に基づいて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最も古い動画が最初になります</w:t>
            </w:r>
          </w:p>
        </w:tc>
      </w:tr>
      <w:tr w:rsidR="00000000" w14:paraId="66997C71" w14:textId="77777777">
        <w:tc>
          <w:tcPr>
            <w:tcW w:w="660" w:type="dxa"/>
            <w:shd w:val="clear" w:color="auto" w:fill="F2F2F2" w:themeFill="background1" w:themeFillShade="F2"/>
          </w:tcPr>
          <w:p w14:paraId="4AF8A390" w14:textId="77777777" w:rsidR="00000000" w:rsidRDefault="00E973B8">
            <w:pPr>
              <w:rPr>
                <w:noProof/>
                <w:sz w:val="2"/>
                <w:szCs w:val="24"/>
              </w:rPr>
            </w:pPr>
            <w:r>
              <w:rPr>
                <w:noProof/>
                <w:sz w:val="16"/>
                <w:szCs w:val="24"/>
              </w:rPr>
              <w:t xml:space="preserve">897 </w:t>
            </w:r>
            <w:r>
              <w:rPr>
                <w:noProof/>
                <w:sz w:val="16"/>
              </w:rPr>
              <w:br/>
            </w:r>
            <w:r>
              <w:rPr>
                <w:noProof/>
                <w:sz w:val="2"/>
                <w:szCs w:val="24"/>
              </w:rPr>
              <w:t>6f0ae1fe-20bf-46f4-93f3-ba3f9006a730</w:t>
            </w:r>
          </w:p>
        </w:tc>
        <w:tc>
          <w:tcPr>
            <w:tcW w:w="7407" w:type="dxa"/>
            <w:shd w:val="clear" w:color="auto" w:fill="F2F2F2" w:themeFill="background1" w:themeFillShade="F2"/>
          </w:tcPr>
          <w:p w14:paraId="3FA7BA6E" w14:textId="77777777" w:rsidR="00000000" w:rsidRDefault="00E973B8">
            <w:pPr>
              <w:rPr>
                <w:noProof/>
                <w:szCs w:val="24"/>
              </w:rPr>
            </w:pPr>
            <w:r>
              <w:rPr>
                <w:noProof/>
                <w:szCs w:val="24"/>
              </w:rPr>
              <w:t>Activated Date (Newest First)</w:t>
            </w:r>
          </w:p>
        </w:tc>
        <w:tc>
          <w:tcPr>
            <w:tcW w:w="7407" w:type="dxa"/>
          </w:tcPr>
          <w:p w14:paraId="20A7F61D" w14:textId="77777777" w:rsidR="00000000" w:rsidRDefault="00E973B8">
            <w:pPr>
              <w:rPr>
                <w:szCs w:val="24"/>
                <w:lang w:val="ja-JP"/>
              </w:rPr>
            </w:pPr>
            <w:r>
              <w:rPr>
                <w:rFonts w:ascii="MS Gothic" w:eastAsia="MS Gothic" w:hint="eastAsia"/>
                <w:szCs w:val="24"/>
                <w:lang w:val="ja-JP"/>
              </w:rPr>
              <w:t>有効日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05AA04ED" w14:textId="77777777">
        <w:tc>
          <w:tcPr>
            <w:tcW w:w="660" w:type="dxa"/>
            <w:shd w:val="clear" w:color="auto" w:fill="F2F2F2" w:themeFill="background1" w:themeFillShade="F2"/>
          </w:tcPr>
          <w:p w14:paraId="2947E6F3" w14:textId="77777777" w:rsidR="00000000" w:rsidRDefault="00E973B8">
            <w:pPr>
              <w:rPr>
                <w:noProof/>
                <w:sz w:val="2"/>
                <w:szCs w:val="24"/>
              </w:rPr>
            </w:pPr>
            <w:r>
              <w:rPr>
                <w:noProof/>
                <w:sz w:val="16"/>
                <w:szCs w:val="24"/>
              </w:rPr>
              <w:t xml:space="preserve">898 </w:t>
            </w:r>
            <w:r>
              <w:rPr>
                <w:noProof/>
                <w:sz w:val="16"/>
              </w:rPr>
              <w:br/>
            </w:r>
            <w:r>
              <w:rPr>
                <w:noProof/>
                <w:sz w:val="2"/>
                <w:szCs w:val="24"/>
              </w:rPr>
              <w:t>38fcb29f-1088-4082-8e11-e346ba34e7eb</w:t>
            </w:r>
          </w:p>
        </w:tc>
        <w:tc>
          <w:tcPr>
            <w:tcW w:w="7407" w:type="dxa"/>
            <w:shd w:val="clear" w:color="auto" w:fill="F2F2F2" w:themeFill="background1" w:themeFillShade="F2"/>
          </w:tcPr>
          <w:p w14:paraId="4673C155" w14:textId="77777777" w:rsidR="00000000" w:rsidRDefault="00E973B8">
            <w:pPr>
              <w:rPr>
                <w:noProof/>
                <w:szCs w:val="24"/>
              </w:rPr>
            </w:pPr>
            <w:r>
              <w:rPr>
                <w:noProof/>
                <w:szCs w:val="24"/>
              </w:rPr>
              <w:t>Based on the date the video was activated, newest videos first</w:t>
            </w:r>
          </w:p>
        </w:tc>
        <w:tc>
          <w:tcPr>
            <w:tcW w:w="7407" w:type="dxa"/>
          </w:tcPr>
          <w:p w14:paraId="61CCB78A" w14:textId="77777777" w:rsidR="00000000" w:rsidRDefault="00E973B8">
            <w:pPr>
              <w:rPr>
                <w:szCs w:val="24"/>
                <w:lang w:val="ja-JP"/>
              </w:rPr>
            </w:pPr>
            <w:r>
              <w:rPr>
                <w:rFonts w:ascii="MS Gothic" w:eastAsia="MS Gothic" w:hint="eastAsia"/>
                <w:szCs w:val="24"/>
                <w:lang w:val="ja-JP"/>
              </w:rPr>
              <w:t>動画が有効化された日付に基づいて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最新の動画が最初に表示されます</w:t>
            </w:r>
          </w:p>
        </w:tc>
      </w:tr>
      <w:tr w:rsidR="00000000" w14:paraId="0748CA95" w14:textId="77777777">
        <w:tc>
          <w:tcPr>
            <w:tcW w:w="660" w:type="dxa"/>
            <w:shd w:val="clear" w:color="auto" w:fill="F2F2F2" w:themeFill="background1" w:themeFillShade="F2"/>
          </w:tcPr>
          <w:p w14:paraId="668B98C4" w14:textId="77777777" w:rsidR="00000000" w:rsidRDefault="00E973B8">
            <w:pPr>
              <w:rPr>
                <w:noProof/>
                <w:sz w:val="2"/>
                <w:szCs w:val="24"/>
              </w:rPr>
            </w:pPr>
            <w:r>
              <w:rPr>
                <w:noProof/>
                <w:sz w:val="16"/>
                <w:szCs w:val="24"/>
              </w:rPr>
              <w:t xml:space="preserve">899 </w:t>
            </w:r>
            <w:r>
              <w:rPr>
                <w:noProof/>
                <w:sz w:val="16"/>
              </w:rPr>
              <w:br/>
            </w:r>
            <w:r>
              <w:rPr>
                <w:noProof/>
                <w:sz w:val="2"/>
                <w:szCs w:val="24"/>
              </w:rPr>
              <w:t>6862d834-993e-462f-b71e-547be146bea1</w:t>
            </w:r>
          </w:p>
        </w:tc>
        <w:tc>
          <w:tcPr>
            <w:tcW w:w="7407" w:type="dxa"/>
            <w:shd w:val="clear" w:color="auto" w:fill="F2F2F2" w:themeFill="background1" w:themeFillShade="F2"/>
          </w:tcPr>
          <w:p w14:paraId="1470788A" w14:textId="77777777" w:rsidR="00000000" w:rsidRDefault="00E973B8">
            <w:pPr>
              <w:rPr>
                <w:noProof/>
                <w:szCs w:val="24"/>
              </w:rPr>
            </w:pPr>
            <w:r>
              <w:rPr>
                <w:noProof/>
                <w:szCs w:val="24"/>
              </w:rPr>
              <w:t>Video Name (A - Z)</w:t>
            </w:r>
          </w:p>
        </w:tc>
        <w:tc>
          <w:tcPr>
            <w:tcW w:w="7407" w:type="dxa"/>
          </w:tcPr>
          <w:p w14:paraId="39CCF7BC" w14:textId="77777777" w:rsidR="00000000" w:rsidRDefault="00E973B8">
            <w:pPr>
              <w:rPr>
                <w:szCs w:val="24"/>
                <w:lang w:val="ja-JP"/>
              </w:rPr>
            </w:pPr>
            <w:r>
              <w:rPr>
                <w:rFonts w:ascii="MS Gothic" w:eastAsia="MS Gothic" w:hint="eastAsia"/>
                <w:szCs w:val="24"/>
                <w:lang w:val="ja-JP"/>
              </w:rPr>
              <w:t>ビデオ名</w:t>
            </w:r>
            <w:r>
              <w:rPr>
                <w:szCs w:val="24"/>
                <w:lang w:val="ja-JP"/>
              </w:rPr>
              <w:t xml:space="preserve"> (A-Z)</w:t>
            </w:r>
          </w:p>
        </w:tc>
      </w:tr>
      <w:tr w:rsidR="00000000" w14:paraId="197911C5" w14:textId="77777777">
        <w:tc>
          <w:tcPr>
            <w:tcW w:w="660" w:type="dxa"/>
            <w:shd w:val="clear" w:color="auto" w:fill="F2F2F2" w:themeFill="background1" w:themeFillShade="F2"/>
          </w:tcPr>
          <w:p w14:paraId="0E905D18" w14:textId="77777777" w:rsidR="00000000" w:rsidRDefault="00E973B8">
            <w:pPr>
              <w:rPr>
                <w:noProof/>
                <w:sz w:val="2"/>
                <w:szCs w:val="24"/>
              </w:rPr>
            </w:pPr>
            <w:r>
              <w:rPr>
                <w:noProof/>
                <w:sz w:val="16"/>
                <w:szCs w:val="24"/>
              </w:rPr>
              <w:t xml:space="preserve">900 </w:t>
            </w:r>
            <w:r>
              <w:rPr>
                <w:noProof/>
                <w:sz w:val="16"/>
              </w:rPr>
              <w:br/>
            </w:r>
            <w:r>
              <w:rPr>
                <w:noProof/>
                <w:sz w:val="2"/>
                <w:szCs w:val="24"/>
              </w:rPr>
              <w:t>ce68b041-4989-424b-804d-347ebf99dc20</w:t>
            </w:r>
          </w:p>
        </w:tc>
        <w:tc>
          <w:tcPr>
            <w:tcW w:w="7407" w:type="dxa"/>
            <w:shd w:val="clear" w:color="auto" w:fill="F2F2F2" w:themeFill="background1" w:themeFillShade="F2"/>
          </w:tcPr>
          <w:p w14:paraId="53502694" w14:textId="77777777" w:rsidR="00000000" w:rsidRDefault="00E973B8">
            <w:pPr>
              <w:rPr>
                <w:noProof/>
                <w:szCs w:val="24"/>
              </w:rPr>
            </w:pPr>
            <w:r>
              <w:rPr>
                <w:noProof/>
                <w:szCs w:val="24"/>
              </w:rPr>
              <w:t>Alphabe</w:t>
            </w:r>
            <w:r>
              <w:rPr>
                <w:noProof/>
                <w:szCs w:val="24"/>
              </w:rPr>
              <w:t>tical by video name</w:t>
            </w:r>
          </w:p>
        </w:tc>
        <w:tc>
          <w:tcPr>
            <w:tcW w:w="7407" w:type="dxa"/>
          </w:tcPr>
          <w:p w14:paraId="44E4D2D5" w14:textId="77777777" w:rsidR="00000000" w:rsidRDefault="00E973B8">
            <w:pPr>
              <w:rPr>
                <w:szCs w:val="24"/>
                <w:lang w:val="ja-JP"/>
              </w:rPr>
            </w:pPr>
            <w:r>
              <w:rPr>
                <w:rFonts w:ascii="MS Gothic" w:eastAsia="MS Gothic" w:hint="eastAsia"/>
                <w:szCs w:val="24"/>
                <w:lang w:val="ja-JP"/>
              </w:rPr>
              <w:t>動画名のアルファベット順</w:t>
            </w:r>
          </w:p>
        </w:tc>
      </w:tr>
      <w:tr w:rsidR="00000000" w14:paraId="45A5DDF6" w14:textId="77777777">
        <w:tc>
          <w:tcPr>
            <w:tcW w:w="660" w:type="dxa"/>
            <w:shd w:val="clear" w:color="auto" w:fill="F2F2F2" w:themeFill="background1" w:themeFillShade="F2"/>
          </w:tcPr>
          <w:p w14:paraId="54AB649E" w14:textId="77777777" w:rsidR="00000000" w:rsidRDefault="00E973B8">
            <w:pPr>
              <w:rPr>
                <w:noProof/>
                <w:sz w:val="2"/>
                <w:szCs w:val="24"/>
              </w:rPr>
            </w:pPr>
            <w:r>
              <w:rPr>
                <w:noProof/>
                <w:sz w:val="16"/>
                <w:szCs w:val="24"/>
              </w:rPr>
              <w:t xml:space="preserve">901 </w:t>
            </w:r>
            <w:r>
              <w:rPr>
                <w:noProof/>
                <w:sz w:val="16"/>
              </w:rPr>
              <w:br/>
            </w:r>
            <w:r>
              <w:rPr>
                <w:noProof/>
                <w:sz w:val="2"/>
                <w:szCs w:val="24"/>
              </w:rPr>
              <w:t>212416aa-e763-4450-8675-082ae2b5020b</w:t>
            </w:r>
          </w:p>
        </w:tc>
        <w:tc>
          <w:tcPr>
            <w:tcW w:w="7407" w:type="dxa"/>
            <w:shd w:val="clear" w:color="auto" w:fill="F2F2F2" w:themeFill="background1" w:themeFillShade="F2"/>
          </w:tcPr>
          <w:p w14:paraId="4E3FE820" w14:textId="77777777" w:rsidR="00000000" w:rsidRDefault="00E973B8">
            <w:pPr>
              <w:rPr>
                <w:noProof/>
                <w:szCs w:val="24"/>
              </w:rPr>
            </w:pPr>
            <w:r>
              <w:rPr>
                <w:noProof/>
                <w:szCs w:val="24"/>
              </w:rPr>
              <w:t>Total Plays</w:t>
            </w:r>
          </w:p>
        </w:tc>
        <w:tc>
          <w:tcPr>
            <w:tcW w:w="7407" w:type="dxa"/>
          </w:tcPr>
          <w:p w14:paraId="04B8EE98" w14:textId="77777777" w:rsidR="00000000" w:rsidRDefault="00E973B8">
            <w:pPr>
              <w:rPr>
                <w:szCs w:val="24"/>
                <w:lang w:val="ja-JP"/>
              </w:rPr>
            </w:pPr>
            <w:r>
              <w:rPr>
                <w:rFonts w:ascii="MS Gothic" w:eastAsia="MS Gothic" w:hint="eastAsia"/>
                <w:szCs w:val="24"/>
                <w:lang w:val="ja-JP"/>
              </w:rPr>
              <w:t>総再生数</w:t>
            </w:r>
          </w:p>
        </w:tc>
      </w:tr>
      <w:tr w:rsidR="00000000" w14:paraId="66D31BC4" w14:textId="77777777">
        <w:tc>
          <w:tcPr>
            <w:tcW w:w="660" w:type="dxa"/>
            <w:shd w:val="clear" w:color="auto" w:fill="F2F2F2" w:themeFill="background1" w:themeFillShade="F2"/>
          </w:tcPr>
          <w:p w14:paraId="07410EAC" w14:textId="77777777" w:rsidR="00000000" w:rsidRDefault="00E973B8">
            <w:pPr>
              <w:rPr>
                <w:noProof/>
                <w:sz w:val="2"/>
                <w:szCs w:val="24"/>
              </w:rPr>
            </w:pPr>
            <w:r>
              <w:rPr>
                <w:noProof/>
                <w:sz w:val="16"/>
                <w:szCs w:val="24"/>
              </w:rPr>
              <w:t xml:space="preserve">902 </w:t>
            </w:r>
            <w:r>
              <w:rPr>
                <w:noProof/>
                <w:sz w:val="16"/>
              </w:rPr>
              <w:br/>
            </w:r>
            <w:r>
              <w:rPr>
                <w:noProof/>
                <w:sz w:val="2"/>
                <w:szCs w:val="24"/>
              </w:rPr>
              <w:t>3308524c-c4ed-4212-9aa4-c21842387769</w:t>
            </w:r>
          </w:p>
        </w:tc>
        <w:tc>
          <w:tcPr>
            <w:tcW w:w="7407" w:type="dxa"/>
            <w:shd w:val="clear" w:color="auto" w:fill="F2F2F2" w:themeFill="background1" w:themeFillShade="F2"/>
          </w:tcPr>
          <w:p w14:paraId="65DC89F7" w14:textId="77777777" w:rsidR="00000000" w:rsidRDefault="00E973B8">
            <w:pPr>
              <w:rPr>
                <w:noProof/>
                <w:szCs w:val="24"/>
              </w:rPr>
            </w:pPr>
            <w:r>
              <w:rPr>
                <w:noProof/>
                <w:szCs w:val="24"/>
              </w:rPr>
              <w:t>Based on the total video plays</w:t>
            </w:r>
          </w:p>
        </w:tc>
        <w:tc>
          <w:tcPr>
            <w:tcW w:w="7407" w:type="dxa"/>
          </w:tcPr>
          <w:p w14:paraId="58A5AC62" w14:textId="77777777" w:rsidR="00000000" w:rsidRDefault="00E973B8">
            <w:pPr>
              <w:rPr>
                <w:szCs w:val="24"/>
                <w:lang w:val="ja-JP"/>
              </w:rPr>
            </w:pPr>
            <w:r>
              <w:rPr>
                <w:rFonts w:ascii="MS Gothic" w:eastAsia="MS Gothic" w:hint="eastAsia"/>
                <w:szCs w:val="24"/>
                <w:lang w:val="ja-JP"/>
              </w:rPr>
              <w:t>合計ビデオ再生数に基づきます</w:t>
            </w:r>
          </w:p>
        </w:tc>
      </w:tr>
      <w:tr w:rsidR="00000000" w14:paraId="2FA6EB10" w14:textId="77777777">
        <w:tc>
          <w:tcPr>
            <w:tcW w:w="660" w:type="dxa"/>
            <w:shd w:val="clear" w:color="auto" w:fill="F2F2F2" w:themeFill="background1" w:themeFillShade="F2"/>
          </w:tcPr>
          <w:p w14:paraId="4BDD2B2F" w14:textId="77777777" w:rsidR="00000000" w:rsidRDefault="00E973B8">
            <w:pPr>
              <w:rPr>
                <w:noProof/>
                <w:sz w:val="2"/>
                <w:szCs w:val="24"/>
              </w:rPr>
            </w:pPr>
            <w:r>
              <w:rPr>
                <w:noProof/>
                <w:sz w:val="16"/>
                <w:szCs w:val="24"/>
              </w:rPr>
              <w:t xml:space="preserve">903 </w:t>
            </w:r>
            <w:r>
              <w:rPr>
                <w:noProof/>
                <w:sz w:val="16"/>
              </w:rPr>
              <w:br/>
            </w:r>
            <w:r>
              <w:rPr>
                <w:noProof/>
                <w:sz w:val="2"/>
                <w:szCs w:val="24"/>
              </w:rPr>
              <w:t>c65d1436-f5d8-4280-83ac-96f09fe03e73</w:t>
            </w:r>
          </w:p>
        </w:tc>
        <w:tc>
          <w:tcPr>
            <w:tcW w:w="7407" w:type="dxa"/>
            <w:shd w:val="clear" w:color="auto" w:fill="F2F2F2" w:themeFill="background1" w:themeFillShade="F2"/>
          </w:tcPr>
          <w:p w14:paraId="7ECE8303" w14:textId="77777777" w:rsidR="00000000" w:rsidRDefault="00E973B8">
            <w:pPr>
              <w:rPr>
                <w:noProof/>
                <w:szCs w:val="24"/>
              </w:rPr>
            </w:pPr>
            <w:r>
              <w:rPr>
                <w:noProof/>
                <w:szCs w:val="24"/>
              </w:rPr>
              <w:t>Trailing Week Plays</w:t>
            </w:r>
          </w:p>
        </w:tc>
        <w:tc>
          <w:tcPr>
            <w:tcW w:w="7407" w:type="dxa"/>
          </w:tcPr>
          <w:p w14:paraId="5384FB3B" w14:textId="77777777" w:rsidR="00000000" w:rsidRDefault="00E973B8">
            <w:pPr>
              <w:rPr>
                <w:szCs w:val="24"/>
                <w:lang w:val="ja-JP"/>
              </w:rPr>
            </w:pPr>
            <w:r>
              <w:rPr>
                <w:rFonts w:ascii="MS Gothic" w:eastAsia="MS Gothic" w:hint="eastAsia"/>
                <w:szCs w:val="24"/>
                <w:lang w:val="ja-JP"/>
              </w:rPr>
              <w:t>最後の週再生</w:t>
            </w:r>
          </w:p>
        </w:tc>
      </w:tr>
      <w:tr w:rsidR="00000000" w14:paraId="2206B6FC" w14:textId="77777777">
        <w:tc>
          <w:tcPr>
            <w:tcW w:w="660" w:type="dxa"/>
            <w:shd w:val="clear" w:color="auto" w:fill="F2F2F2" w:themeFill="background1" w:themeFillShade="F2"/>
          </w:tcPr>
          <w:p w14:paraId="31949C7B" w14:textId="77777777" w:rsidR="00000000" w:rsidRDefault="00E973B8">
            <w:pPr>
              <w:rPr>
                <w:noProof/>
                <w:sz w:val="2"/>
                <w:szCs w:val="24"/>
              </w:rPr>
            </w:pPr>
            <w:r>
              <w:rPr>
                <w:noProof/>
                <w:sz w:val="16"/>
                <w:szCs w:val="24"/>
              </w:rPr>
              <w:t xml:space="preserve">904 </w:t>
            </w:r>
            <w:r>
              <w:rPr>
                <w:noProof/>
                <w:sz w:val="16"/>
              </w:rPr>
              <w:br/>
            </w:r>
            <w:r>
              <w:rPr>
                <w:noProof/>
                <w:sz w:val="2"/>
                <w:szCs w:val="24"/>
              </w:rPr>
              <w:t>cb58f13c-5de1-4ac0-8289-4ff8dbad537d</w:t>
            </w:r>
          </w:p>
        </w:tc>
        <w:tc>
          <w:tcPr>
            <w:tcW w:w="7407" w:type="dxa"/>
            <w:shd w:val="clear" w:color="auto" w:fill="F2F2F2" w:themeFill="background1" w:themeFillShade="F2"/>
          </w:tcPr>
          <w:p w14:paraId="2D43E217" w14:textId="77777777" w:rsidR="00000000" w:rsidRDefault="00E973B8">
            <w:pPr>
              <w:rPr>
                <w:noProof/>
                <w:szCs w:val="24"/>
              </w:rPr>
            </w:pPr>
            <w:r>
              <w:rPr>
                <w:noProof/>
                <w:szCs w:val="24"/>
              </w:rPr>
              <w:t>Based on the trailing week total video plays</w:t>
            </w:r>
          </w:p>
        </w:tc>
        <w:tc>
          <w:tcPr>
            <w:tcW w:w="7407" w:type="dxa"/>
          </w:tcPr>
          <w:p w14:paraId="20456A2B" w14:textId="77777777" w:rsidR="00000000" w:rsidRDefault="00E973B8">
            <w:pPr>
              <w:rPr>
                <w:szCs w:val="24"/>
                <w:lang w:val="ja-JP"/>
              </w:rPr>
            </w:pPr>
            <w:r>
              <w:rPr>
                <w:rFonts w:ascii="MS Gothic" w:eastAsia="MS Gothic" w:hint="eastAsia"/>
                <w:szCs w:val="24"/>
                <w:lang w:val="ja-JP"/>
              </w:rPr>
              <w:t>最後の週の総動画再生数に基づきます</w:t>
            </w:r>
          </w:p>
        </w:tc>
      </w:tr>
      <w:tr w:rsidR="00000000" w14:paraId="59D30348" w14:textId="77777777">
        <w:tc>
          <w:tcPr>
            <w:tcW w:w="660" w:type="dxa"/>
            <w:shd w:val="clear" w:color="auto" w:fill="F2F2F2" w:themeFill="background1" w:themeFillShade="F2"/>
          </w:tcPr>
          <w:p w14:paraId="76A6A055" w14:textId="77777777" w:rsidR="00000000" w:rsidRDefault="00E973B8">
            <w:pPr>
              <w:rPr>
                <w:noProof/>
                <w:sz w:val="2"/>
                <w:szCs w:val="24"/>
              </w:rPr>
            </w:pPr>
            <w:r>
              <w:rPr>
                <w:noProof/>
                <w:sz w:val="16"/>
                <w:szCs w:val="24"/>
              </w:rPr>
              <w:t xml:space="preserve">905 </w:t>
            </w:r>
            <w:r>
              <w:rPr>
                <w:noProof/>
                <w:sz w:val="16"/>
              </w:rPr>
              <w:br/>
            </w:r>
            <w:r>
              <w:rPr>
                <w:noProof/>
                <w:sz w:val="2"/>
                <w:szCs w:val="24"/>
              </w:rPr>
              <w:t>59e60c46-0d32-463f-b93d-029986315d1a</w:t>
            </w:r>
          </w:p>
        </w:tc>
        <w:tc>
          <w:tcPr>
            <w:tcW w:w="7407" w:type="dxa"/>
            <w:shd w:val="clear" w:color="auto" w:fill="F2F2F2" w:themeFill="background1" w:themeFillShade="F2"/>
          </w:tcPr>
          <w:p w14:paraId="7161E552" w14:textId="77777777" w:rsidR="00000000" w:rsidRDefault="00E973B8">
            <w:pPr>
              <w:rPr>
                <w:noProof/>
                <w:szCs w:val="24"/>
              </w:rPr>
            </w:pPr>
            <w:r>
              <w:rPr>
                <w:noProof/>
                <w:szCs w:val="24"/>
              </w:rPr>
              <w:t>Start Date (Oldest First)</w:t>
            </w:r>
          </w:p>
        </w:tc>
        <w:tc>
          <w:tcPr>
            <w:tcW w:w="7407" w:type="dxa"/>
          </w:tcPr>
          <w:p w14:paraId="53A77226" w14:textId="77777777" w:rsidR="00000000" w:rsidRDefault="00E973B8">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古い順</w:t>
            </w:r>
            <w:r>
              <w:rPr>
                <w:szCs w:val="24"/>
                <w:lang w:val="ja-JP"/>
              </w:rPr>
              <w:t>)</w:t>
            </w:r>
          </w:p>
        </w:tc>
      </w:tr>
      <w:tr w:rsidR="00000000" w14:paraId="0BDD5A91" w14:textId="77777777">
        <w:tc>
          <w:tcPr>
            <w:tcW w:w="660" w:type="dxa"/>
            <w:shd w:val="clear" w:color="auto" w:fill="F2F2F2" w:themeFill="background1" w:themeFillShade="F2"/>
          </w:tcPr>
          <w:p w14:paraId="0F31B514" w14:textId="77777777" w:rsidR="00000000" w:rsidRDefault="00E973B8">
            <w:pPr>
              <w:rPr>
                <w:noProof/>
                <w:sz w:val="2"/>
                <w:szCs w:val="24"/>
              </w:rPr>
            </w:pPr>
            <w:r>
              <w:rPr>
                <w:noProof/>
                <w:sz w:val="16"/>
                <w:szCs w:val="24"/>
              </w:rPr>
              <w:t xml:space="preserve">906 </w:t>
            </w:r>
            <w:r>
              <w:rPr>
                <w:noProof/>
                <w:sz w:val="16"/>
              </w:rPr>
              <w:br/>
            </w:r>
            <w:r>
              <w:rPr>
                <w:noProof/>
                <w:sz w:val="2"/>
                <w:szCs w:val="24"/>
              </w:rPr>
              <w:t>d</w:t>
            </w:r>
            <w:r>
              <w:rPr>
                <w:noProof/>
                <w:sz w:val="2"/>
                <w:szCs w:val="24"/>
              </w:rPr>
              <w:t>5b1cada-dc42-4d14-8a58-55b465ab3281</w:t>
            </w:r>
          </w:p>
        </w:tc>
        <w:tc>
          <w:tcPr>
            <w:tcW w:w="7407" w:type="dxa"/>
            <w:shd w:val="clear" w:color="auto" w:fill="F2F2F2" w:themeFill="background1" w:themeFillShade="F2"/>
          </w:tcPr>
          <w:p w14:paraId="00FC8488" w14:textId="77777777" w:rsidR="00000000" w:rsidRDefault="00E973B8">
            <w:pPr>
              <w:rPr>
                <w:noProof/>
                <w:szCs w:val="24"/>
              </w:rPr>
            </w:pPr>
            <w:r>
              <w:rPr>
                <w:noProof/>
                <w:szCs w:val="24"/>
              </w:rPr>
              <w:t>Based on the date the video was scheduled to start, oldest videos first.</w:t>
            </w:r>
          </w:p>
        </w:tc>
        <w:tc>
          <w:tcPr>
            <w:tcW w:w="7407" w:type="dxa"/>
          </w:tcPr>
          <w:p w14:paraId="7274F4B9" w14:textId="77777777" w:rsidR="00000000" w:rsidRDefault="00E973B8">
            <w:pPr>
              <w:rPr>
                <w:szCs w:val="24"/>
                <w:lang w:val="ja-JP"/>
              </w:rPr>
            </w:pPr>
            <w:r>
              <w:rPr>
                <w:rFonts w:ascii="MS Gothic" w:eastAsia="MS Gothic" w:hint="eastAsia"/>
                <w:szCs w:val="24"/>
                <w:lang w:val="ja-JP"/>
              </w:rPr>
              <w:t>動画の開始予定日に基づいて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最も古い動画が最初になります</w:t>
            </w:r>
            <w:r>
              <w:rPr>
                <w:rFonts w:ascii="Microsoft YaHei UI" w:eastAsia="Microsoft YaHei UI" w:hAnsi="Microsoft YaHei UI" w:cs="Microsoft YaHei UI" w:hint="eastAsia"/>
                <w:szCs w:val="24"/>
                <w:lang w:val="ja-JP"/>
              </w:rPr>
              <w:t>。</w:t>
            </w:r>
          </w:p>
        </w:tc>
      </w:tr>
      <w:tr w:rsidR="00000000" w14:paraId="1D9767E8" w14:textId="77777777">
        <w:tc>
          <w:tcPr>
            <w:tcW w:w="660" w:type="dxa"/>
            <w:shd w:val="clear" w:color="auto" w:fill="F2F2F2" w:themeFill="background1" w:themeFillShade="F2"/>
          </w:tcPr>
          <w:p w14:paraId="45E82758" w14:textId="77777777" w:rsidR="00000000" w:rsidRDefault="00E973B8">
            <w:pPr>
              <w:rPr>
                <w:noProof/>
                <w:sz w:val="2"/>
                <w:szCs w:val="24"/>
              </w:rPr>
            </w:pPr>
            <w:r>
              <w:rPr>
                <w:noProof/>
                <w:sz w:val="16"/>
                <w:szCs w:val="24"/>
              </w:rPr>
              <w:t xml:space="preserve">907 </w:t>
            </w:r>
            <w:r>
              <w:rPr>
                <w:noProof/>
                <w:sz w:val="16"/>
              </w:rPr>
              <w:br/>
            </w:r>
            <w:r>
              <w:rPr>
                <w:noProof/>
                <w:sz w:val="2"/>
                <w:szCs w:val="24"/>
              </w:rPr>
              <w:t>1db5d128-74ec-46d6-8330-b7abbf7920f7</w:t>
            </w:r>
          </w:p>
        </w:tc>
        <w:tc>
          <w:tcPr>
            <w:tcW w:w="7407" w:type="dxa"/>
            <w:shd w:val="clear" w:color="auto" w:fill="F2F2F2" w:themeFill="background1" w:themeFillShade="F2"/>
          </w:tcPr>
          <w:p w14:paraId="763A3D6C" w14:textId="77777777" w:rsidR="00000000" w:rsidRDefault="00E973B8">
            <w:pPr>
              <w:rPr>
                <w:noProof/>
                <w:szCs w:val="24"/>
              </w:rPr>
            </w:pPr>
            <w:r>
              <w:rPr>
                <w:noProof/>
                <w:szCs w:val="24"/>
              </w:rPr>
              <w:t>If a video does not have a start date specified, then it will not appear in a playlist ordered by start date.</w:t>
            </w:r>
          </w:p>
        </w:tc>
        <w:tc>
          <w:tcPr>
            <w:tcW w:w="7407" w:type="dxa"/>
          </w:tcPr>
          <w:p w14:paraId="33534C00" w14:textId="77777777" w:rsidR="00000000" w:rsidRDefault="00E973B8">
            <w:pPr>
              <w:rPr>
                <w:szCs w:val="24"/>
                <w:lang w:val="ja-JP"/>
              </w:rPr>
            </w:pPr>
            <w:r>
              <w:rPr>
                <w:rFonts w:ascii="MS Gothic" w:eastAsia="MS Gothic" w:hint="eastAsia"/>
                <w:szCs w:val="24"/>
                <w:lang w:val="ja-JP"/>
              </w:rPr>
              <w:t>動画の開始日が指定されていない場合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開始日順に並べたプレイリストには表示されません</w:t>
            </w:r>
            <w:r>
              <w:rPr>
                <w:rFonts w:ascii="Microsoft YaHei UI" w:eastAsia="Microsoft YaHei UI" w:hAnsi="Microsoft YaHei UI" w:cs="Microsoft YaHei UI" w:hint="eastAsia"/>
                <w:szCs w:val="24"/>
                <w:lang w:val="ja-JP"/>
              </w:rPr>
              <w:t>。</w:t>
            </w:r>
          </w:p>
        </w:tc>
      </w:tr>
      <w:tr w:rsidR="00000000" w14:paraId="36E88998" w14:textId="77777777">
        <w:tc>
          <w:tcPr>
            <w:tcW w:w="660" w:type="dxa"/>
            <w:shd w:val="clear" w:color="auto" w:fill="F2F2F2" w:themeFill="background1" w:themeFillShade="F2"/>
          </w:tcPr>
          <w:p w14:paraId="5479E2D5" w14:textId="77777777" w:rsidR="00000000" w:rsidRDefault="00E973B8">
            <w:pPr>
              <w:rPr>
                <w:noProof/>
                <w:sz w:val="2"/>
                <w:szCs w:val="24"/>
              </w:rPr>
            </w:pPr>
            <w:r>
              <w:rPr>
                <w:noProof/>
                <w:sz w:val="16"/>
                <w:szCs w:val="24"/>
              </w:rPr>
              <w:t xml:space="preserve">908 </w:t>
            </w:r>
            <w:r>
              <w:rPr>
                <w:noProof/>
                <w:sz w:val="16"/>
              </w:rPr>
              <w:br/>
            </w:r>
            <w:r>
              <w:rPr>
                <w:noProof/>
                <w:sz w:val="2"/>
                <w:szCs w:val="24"/>
              </w:rPr>
              <w:t>0a579f88-1220-40b8-a16f-35f86ed23d75</w:t>
            </w:r>
          </w:p>
        </w:tc>
        <w:tc>
          <w:tcPr>
            <w:tcW w:w="7407" w:type="dxa"/>
            <w:shd w:val="clear" w:color="auto" w:fill="F2F2F2" w:themeFill="background1" w:themeFillShade="F2"/>
          </w:tcPr>
          <w:p w14:paraId="62FFDE04" w14:textId="77777777" w:rsidR="00000000" w:rsidRDefault="00E973B8">
            <w:pPr>
              <w:rPr>
                <w:noProof/>
                <w:szCs w:val="24"/>
              </w:rPr>
            </w:pPr>
            <w:r>
              <w:rPr>
                <w:noProof/>
                <w:szCs w:val="24"/>
              </w:rPr>
              <w:t>Start Date (Newest First)</w:t>
            </w:r>
          </w:p>
        </w:tc>
        <w:tc>
          <w:tcPr>
            <w:tcW w:w="7407" w:type="dxa"/>
          </w:tcPr>
          <w:p w14:paraId="0CF53B17" w14:textId="77777777" w:rsidR="00000000" w:rsidRDefault="00E973B8">
            <w:pPr>
              <w:rPr>
                <w:szCs w:val="24"/>
                <w:lang w:val="ja-JP"/>
              </w:rPr>
            </w:pPr>
            <w:r>
              <w:rPr>
                <w:rFonts w:ascii="MS Gothic" w:eastAsia="MS Gothic" w:hint="eastAsia"/>
                <w:szCs w:val="24"/>
                <w:lang w:val="ja-JP"/>
              </w:rPr>
              <w:t>開始日</w:t>
            </w:r>
            <w:r>
              <w:rPr>
                <w:szCs w:val="24"/>
                <w:lang w:val="ja-JP"/>
              </w:rPr>
              <w:t xml:space="preserve"> (</w:t>
            </w:r>
            <w:r>
              <w:rPr>
                <w:rFonts w:ascii="MS Gothic" w:eastAsia="MS Gothic" w:hint="eastAsia"/>
                <w:szCs w:val="24"/>
                <w:lang w:val="ja-JP"/>
              </w:rPr>
              <w:t>新しい順</w:t>
            </w:r>
            <w:r>
              <w:rPr>
                <w:szCs w:val="24"/>
                <w:lang w:val="ja-JP"/>
              </w:rPr>
              <w:t>)</w:t>
            </w:r>
          </w:p>
        </w:tc>
      </w:tr>
      <w:tr w:rsidR="00000000" w14:paraId="22F9523F" w14:textId="77777777">
        <w:tc>
          <w:tcPr>
            <w:tcW w:w="660" w:type="dxa"/>
            <w:shd w:val="clear" w:color="auto" w:fill="F2F2F2" w:themeFill="background1" w:themeFillShade="F2"/>
          </w:tcPr>
          <w:p w14:paraId="11F35474" w14:textId="77777777" w:rsidR="00000000" w:rsidRDefault="00E973B8">
            <w:pPr>
              <w:rPr>
                <w:noProof/>
                <w:sz w:val="2"/>
                <w:szCs w:val="24"/>
              </w:rPr>
            </w:pPr>
            <w:r>
              <w:rPr>
                <w:noProof/>
                <w:sz w:val="16"/>
                <w:szCs w:val="24"/>
              </w:rPr>
              <w:t xml:space="preserve">909 </w:t>
            </w:r>
            <w:r>
              <w:rPr>
                <w:noProof/>
                <w:sz w:val="16"/>
              </w:rPr>
              <w:br/>
            </w:r>
            <w:r>
              <w:rPr>
                <w:noProof/>
                <w:sz w:val="2"/>
                <w:szCs w:val="24"/>
              </w:rPr>
              <w:t>07b7ae3d-0a15-423c-a77d-414caaec5864</w:t>
            </w:r>
          </w:p>
        </w:tc>
        <w:tc>
          <w:tcPr>
            <w:tcW w:w="7407" w:type="dxa"/>
            <w:shd w:val="clear" w:color="auto" w:fill="F2F2F2" w:themeFill="background1" w:themeFillShade="F2"/>
          </w:tcPr>
          <w:p w14:paraId="3EFB9D83" w14:textId="77777777" w:rsidR="00000000" w:rsidRDefault="00E973B8">
            <w:pPr>
              <w:rPr>
                <w:noProof/>
                <w:szCs w:val="24"/>
              </w:rPr>
            </w:pPr>
            <w:r>
              <w:rPr>
                <w:noProof/>
                <w:szCs w:val="24"/>
              </w:rPr>
              <w:t>Based on the date the video was scheduled to start, newest videos first.</w:t>
            </w:r>
          </w:p>
        </w:tc>
        <w:tc>
          <w:tcPr>
            <w:tcW w:w="7407" w:type="dxa"/>
          </w:tcPr>
          <w:p w14:paraId="55D68D58" w14:textId="77777777" w:rsidR="00000000" w:rsidRDefault="00E973B8">
            <w:pPr>
              <w:rPr>
                <w:szCs w:val="24"/>
                <w:lang w:val="ja-JP"/>
              </w:rPr>
            </w:pPr>
            <w:r>
              <w:rPr>
                <w:rFonts w:ascii="MS Gothic" w:eastAsia="MS Gothic" w:hint="eastAsia"/>
                <w:szCs w:val="24"/>
                <w:lang w:val="ja-JP"/>
              </w:rPr>
              <w:t>動画の開始予定日に基づいて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最新の動画が最初に表示されます</w:t>
            </w:r>
            <w:r>
              <w:rPr>
                <w:rFonts w:ascii="Microsoft YaHei UI" w:eastAsia="Microsoft YaHei UI" w:hAnsi="Microsoft YaHei UI" w:cs="Microsoft YaHei UI" w:hint="eastAsia"/>
                <w:szCs w:val="24"/>
                <w:lang w:val="ja-JP"/>
              </w:rPr>
              <w:t>。</w:t>
            </w:r>
          </w:p>
        </w:tc>
      </w:tr>
      <w:tr w:rsidR="00000000" w14:paraId="768270DB" w14:textId="77777777">
        <w:tc>
          <w:tcPr>
            <w:tcW w:w="660" w:type="dxa"/>
            <w:shd w:val="clear" w:color="auto" w:fill="F2F2F2" w:themeFill="background1" w:themeFillShade="F2"/>
          </w:tcPr>
          <w:p w14:paraId="51D4F63B" w14:textId="77777777" w:rsidR="00000000" w:rsidRDefault="00E973B8">
            <w:pPr>
              <w:rPr>
                <w:noProof/>
                <w:sz w:val="2"/>
                <w:szCs w:val="24"/>
              </w:rPr>
            </w:pPr>
            <w:r>
              <w:rPr>
                <w:noProof/>
                <w:sz w:val="16"/>
                <w:szCs w:val="24"/>
              </w:rPr>
              <w:t xml:space="preserve">910 </w:t>
            </w:r>
            <w:r>
              <w:rPr>
                <w:noProof/>
                <w:sz w:val="16"/>
              </w:rPr>
              <w:br/>
            </w:r>
            <w:r>
              <w:rPr>
                <w:noProof/>
                <w:sz w:val="2"/>
                <w:szCs w:val="24"/>
              </w:rPr>
              <w:t>35b0d387-f463-43c8-bc8d-17f98a026ec9</w:t>
            </w:r>
          </w:p>
        </w:tc>
        <w:tc>
          <w:tcPr>
            <w:tcW w:w="7407" w:type="dxa"/>
            <w:shd w:val="clear" w:color="auto" w:fill="F2F2F2" w:themeFill="background1" w:themeFillShade="F2"/>
          </w:tcPr>
          <w:p w14:paraId="71F709E0" w14:textId="77777777" w:rsidR="00000000" w:rsidRDefault="00E973B8">
            <w:pPr>
              <w:rPr>
                <w:noProof/>
                <w:szCs w:val="24"/>
              </w:rPr>
            </w:pPr>
            <w:r>
              <w:rPr>
                <w:noProof/>
                <w:szCs w:val="24"/>
              </w:rPr>
              <w:t>If a video does not have a start date specified, then it will not appear</w:t>
            </w:r>
            <w:r>
              <w:rPr>
                <w:noProof/>
                <w:szCs w:val="24"/>
              </w:rPr>
              <w:t xml:space="preserve"> in a playlist ordered by start date.</w:t>
            </w:r>
          </w:p>
        </w:tc>
        <w:tc>
          <w:tcPr>
            <w:tcW w:w="7407" w:type="dxa"/>
          </w:tcPr>
          <w:p w14:paraId="2D42CB6A" w14:textId="77777777" w:rsidR="00000000" w:rsidRDefault="00E973B8">
            <w:pPr>
              <w:rPr>
                <w:szCs w:val="24"/>
                <w:lang w:val="ja-JP"/>
              </w:rPr>
            </w:pPr>
            <w:r>
              <w:rPr>
                <w:rFonts w:ascii="MS Gothic" w:eastAsia="MS Gothic" w:hint="eastAsia"/>
                <w:szCs w:val="24"/>
                <w:lang w:val="ja-JP"/>
              </w:rPr>
              <w:t>動画に開始日が指定されていない場合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開始日順に並べられた再生リストには表示されません</w:t>
            </w:r>
            <w:r>
              <w:rPr>
                <w:rFonts w:ascii="Microsoft YaHei UI" w:eastAsia="Microsoft YaHei UI" w:hAnsi="Microsoft YaHei UI" w:cs="Microsoft YaHei UI" w:hint="eastAsia"/>
                <w:szCs w:val="24"/>
                <w:lang w:val="ja-JP"/>
              </w:rPr>
              <w:t>。</w:t>
            </w:r>
          </w:p>
        </w:tc>
      </w:tr>
      <w:tr w:rsidR="00000000" w14:paraId="0CB2DD7C" w14:textId="77777777">
        <w:tc>
          <w:tcPr>
            <w:tcW w:w="660" w:type="dxa"/>
            <w:shd w:val="clear" w:color="auto" w:fill="F2F2F2" w:themeFill="background1" w:themeFillShade="F2"/>
          </w:tcPr>
          <w:p w14:paraId="0530691D" w14:textId="77777777" w:rsidR="00000000" w:rsidRDefault="00E973B8">
            <w:pPr>
              <w:rPr>
                <w:noProof/>
                <w:sz w:val="2"/>
                <w:szCs w:val="24"/>
              </w:rPr>
            </w:pPr>
            <w:r>
              <w:rPr>
                <w:noProof/>
                <w:sz w:val="16"/>
                <w:szCs w:val="24"/>
              </w:rPr>
              <w:t xml:space="preserve">911 </w:t>
            </w:r>
            <w:r>
              <w:rPr>
                <w:noProof/>
                <w:sz w:val="16"/>
              </w:rPr>
              <w:br/>
            </w:r>
            <w:r>
              <w:rPr>
                <w:noProof/>
                <w:sz w:val="2"/>
                <w:szCs w:val="24"/>
              </w:rPr>
              <w:t>f98a4779-3309-494e-91d5-29ba5470972b</w:t>
            </w:r>
          </w:p>
        </w:tc>
        <w:tc>
          <w:tcPr>
            <w:tcW w:w="7407" w:type="dxa"/>
            <w:shd w:val="clear" w:color="auto" w:fill="F2F2F2" w:themeFill="background1" w:themeFillShade="F2"/>
          </w:tcPr>
          <w:p w14:paraId="2D3D3236" w14:textId="77777777" w:rsidR="00000000" w:rsidRDefault="00E973B8">
            <w:pPr>
              <w:rPr>
                <w:noProof/>
                <w:szCs w:val="24"/>
              </w:rPr>
            </w:pPr>
            <w:r>
              <w:rPr>
                <w:rStyle w:val="mqInternal"/>
                <w:noProof/>
                <w:szCs w:val="24"/>
              </w:rPr>
              <w:t>[1}</w:t>
            </w:r>
            <w:r>
              <w:rPr>
                <w:noProof/>
                <w:szCs w:val="24"/>
              </w:rPr>
              <w:t>Limit Number of Videos</w:t>
            </w:r>
            <w:r>
              <w:rPr>
                <w:rStyle w:val="mqInternal"/>
                <w:noProof/>
                <w:szCs w:val="24"/>
              </w:rPr>
              <w:t>{2]</w:t>
            </w:r>
            <w:r>
              <w:rPr>
                <w:noProof/>
                <w:szCs w:val="24"/>
              </w:rPr>
              <w:t xml:space="preserve"> - Enter the maximum number of videos that should be in the playlist.</w:t>
            </w:r>
          </w:p>
        </w:tc>
        <w:tc>
          <w:tcPr>
            <w:tcW w:w="7407" w:type="dxa"/>
          </w:tcPr>
          <w:p w14:paraId="1FBC0FB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動画数の制限</w:t>
            </w:r>
            <w:r>
              <w:rPr>
                <w:rStyle w:val="mqInternal"/>
                <w:noProof/>
                <w:szCs w:val="24"/>
                <w:lang w:val="ja-JP"/>
              </w:rPr>
              <w:t>{2]</w:t>
            </w:r>
            <w:r>
              <w:rPr>
                <w:szCs w:val="24"/>
                <w:lang w:val="ja-JP"/>
              </w:rPr>
              <w:t xml:space="preserve"> -</w:t>
            </w:r>
            <w:r>
              <w:rPr>
                <w:rFonts w:ascii="MS Gothic" w:eastAsia="MS Gothic" w:hint="eastAsia"/>
                <w:szCs w:val="24"/>
                <w:lang w:val="ja-JP"/>
              </w:rPr>
              <w:t>プレイリストに入れるべき動画の最大数を</w:t>
            </w:r>
            <w:r>
              <w:rPr>
                <w:rFonts w:ascii="MS Gothic" w:eastAsia="MS Gothic" w:hint="eastAsia"/>
                <w:szCs w:val="24"/>
                <w:lang w:val="ja-JP"/>
              </w:rPr>
              <w:t>入力します</w:t>
            </w:r>
            <w:r>
              <w:rPr>
                <w:rFonts w:ascii="Microsoft YaHei UI" w:eastAsia="Microsoft YaHei UI" w:hAnsi="Microsoft YaHei UI" w:cs="Microsoft YaHei UI" w:hint="eastAsia"/>
                <w:szCs w:val="24"/>
                <w:lang w:val="ja-JP"/>
              </w:rPr>
              <w:t>。</w:t>
            </w:r>
          </w:p>
        </w:tc>
      </w:tr>
      <w:tr w:rsidR="00000000" w14:paraId="5A7A4403" w14:textId="77777777">
        <w:tc>
          <w:tcPr>
            <w:tcW w:w="660" w:type="dxa"/>
            <w:shd w:val="clear" w:color="auto" w:fill="F2F2F2" w:themeFill="background1" w:themeFillShade="F2"/>
          </w:tcPr>
          <w:p w14:paraId="44E78BE7" w14:textId="77777777" w:rsidR="00000000" w:rsidRDefault="00E973B8">
            <w:pPr>
              <w:rPr>
                <w:noProof/>
                <w:sz w:val="2"/>
                <w:szCs w:val="24"/>
              </w:rPr>
            </w:pPr>
            <w:r>
              <w:rPr>
                <w:noProof/>
                <w:sz w:val="16"/>
                <w:szCs w:val="24"/>
              </w:rPr>
              <w:lastRenderedPageBreak/>
              <w:t xml:space="preserve">912 </w:t>
            </w:r>
            <w:r>
              <w:rPr>
                <w:noProof/>
                <w:sz w:val="16"/>
              </w:rPr>
              <w:br/>
            </w:r>
            <w:r>
              <w:rPr>
                <w:noProof/>
                <w:sz w:val="2"/>
                <w:szCs w:val="24"/>
              </w:rPr>
              <w:t>1c0cc85e-3809-4f6c-abb3-c389bb166f13</w:t>
            </w:r>
          </w:p>
        </w:tc>
        <w:tc>
          <w:tcPr>
            <w:tcW w:w="7407" w:type="dxa"/>
            <w:shd w:val="clear" w:color="auto" w:fill="F2F2F2" w:themeFill="background1" w:themeFillShade="F2"/>
          </w:tcPr>
          <w:p w14:paraId="01EEFD0E" w14:textId="77777777" w:rsidR="00000000" w:rsidRDefault="00E973B8">
            <w:pPr>
              <w:rPr>
                <w:noProof/>
                <w:szCs w:val="24"/>
              </w:rPr>
            </w:pPr>
            <w:r>
              <w:rPr>
                <w:noProof/>
                <w:szCs w:val="24"/>
              </w:rPr>
              <w:t>Adding videos to a Manual playlist</w:t>
            </w:r>
          </w:p>
        </w:tc>
        <w:tc>
          <w:tcPr>
            <w:tcW w:w="7407" w:type="dxa"/>
          </w:tcPr>
          <w:p w14:paraId="486EB749" w14:textId="77777777" w:rsidR="00000000" w:rsidRDefault="00E973B8">
            <w:pPr>
              <w:rPr>
                <w:szCs w:val="24"/>
                <w:lang w:val="ja-JP"/>
              </w:rPr>
            </w:pPr>
            <w:r>
              <w:rPr>
                <w:rFonts w:ascii="MS Gothic" w:eastAsia="MS Gothic" w:hint="eastAsia"/>
                <w:szCs w:val="24"/>
                <w:lang w:val="ja-JP"/>
              </w:rPr>
              <w:t>手動プレイリストに動画を追加する</w:t>
            </w:r>
          </w:p>
        </w:tc>
      </w:tr>
      <w:tr w:rsidR="00000000" w14:paraId="26C3FC7E" w14:textId="77777777">
        <w:tc>
          <w:tcPr>
            <w:tcW w:w="660" w:type="dxa"/>
            <w:shd w:val="clear" w:color="auto" w:fill="F2F2F2" w:themeFill="background1" w:themeFillShade="F2"/>
          </w:tcPr>
          <w:p w14:paraId="1F90056D" w14:textId="77777777" w:rsidR="00000000" w:rsidRDefault="00E973B8">
            <w:pPr>
              <w:rPr>
                <w:noProof/>
                <w:sz w:val="2"/>
                <w:szCs w:val="24"/>
              </w:rPr>
            </w:pPr>
            <w:r>
              <w:rPr>
                <w:noProof/>
                <w:sz w:val="16"/>
                <w:szCs w:val="24"/>
              </w:rPr>
              <w:t xml:space="preserve">913 </w:t>
            </w:r>
            <w:r>
              <w:rPr>
                <w:noProof/>
                <w:sz w:val="16"/>
              </w:rPr>
              <w:br/>
            </w:r>
            <w:r>
              <w:rPr>
                <w:noProof/>
                <w:sz w:val="2"/>
                <w:szCs w:val="24"/>
              </w:rPr>
              <w:t>aa1e627e-9990-4e14-9c5e-ec2d99e87a5a</w:t>
            </w:r>
          </w:p>
        </w:tc>
        <w:tc>
          <w:tcPr>
            <w:tcW w:w="7407" w:type="dxa"/>
            <w:shd w:val="clear" w:color="auto" w:fill="F2F2F2" w:themeFill="background1" w:themeFillShade="F2"/>
          </w:tcPr>
          <w:p w14:paraId="732CF45F" w14:textId="77777777" w:rsidR="00000000" w:rsidRDefault="00E973B8">
            <w:pPr>
              <w:rPr>
                <w:noProof/>
                <w:szCs w:val="24"/>
              </w:rPr>
            </w:pPr>
            <w:r>
              <w:rPr>
                <w:noProof/>
                <w:szCs w:val="24"/>
              </w:rPr>
              <w:t>To add videos to a manual playlist, follow these steps:</w:t>
            </w:r>
          </w:p>
        </w:tc>
        <w:tc>
          <w:tcPr>
            <w:tcW w:w="7407" w:type="dxa"/>
          </w:tcPr>
          <w:p w14:paraId="1EA7CF2F" w14:textId="77777777" w:rsidR="00000000" w:rsidRDefault="00E973B8">
            <w:pPr>
              <w:rPr>
                <w:szCs w:val="24"/>
                <w:lang w:val="ja-JP"/>
              </w:rPr>
            </w:pPr>
            <w:r>
              <w:rPr>
                <w:rFonts w:ascii="MS Gothic" w:eastAsia="MS Gothic" w:hint="eastAsia"/>
                <w:szCs w:val="24"/>
                <w:lang w:val="ja-JP"/>
              </w:rPr>
              <w:t>手動プレイリストに動画を追加するには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45711B0" w14:textId="77777777">
        <w:tc>
          <w:tcPr>
            <w:tcW w:w="660" w:type="dxa"/>
            <w:shd w:val="clear" w:color="auto" w:fill="F2F2F2" w:themeFill="background1" w:themeFillShade="F2"/>
          </w:tcPr>
          <w:p w14:paraId="47BA2D03" w14:textId="77777777" w:rsidR="00000000" w:rsidRDefault="00E973B8">
            <w:pPr>
              <w:rPr>
                <w:noProof/>
                <w:sz w:val="2"/>
                <w:szCs w:val="24"/>
              </w:rPr>
            </w:pPr>
            <w:r>
              <w:rPr>
                <w:noProof/>
                <w:sz w:val="16"/>
                <w:szCs w:val="24"/>
              </w:rPr>
              <w:t xml:space="preserve">914 </w:t>
            </w:r>
            <w:r>
              <w:rPr>
                <w:noProof/>
                <w:sz w:val="16"/>
              </w:rPr>
              <w:br/>
            </w:r>
            <w:r>
              <w:rPr>
                <w:noProof/>
                <w:sz w:val="2"/>
                <w:szCs w:val="24"/>
              </w:rPr>
              <w:t>44bcbb75-0e61-4d43-9ac7-52226fd62489</w:t>
            </w:r>
          </w:p>
        </w:tc>
        <w:tc>
          <w:tcPr>
            <w:tcW w:w="7407" w:type="dxa"/>
            <w:shd w:val="clear" w:color="auto" w:fill="F2F2F2" w:themeFill="background1" w:themeFillShade="F2"/>
          </w:tcPr>
          <w:p w14:paraId="4C5DB19E" w14:textId="77777777" w:rsidR="00000000" w:rsidRDefault="00E973B8">
            <w:pPr>
              <w:rPr>
                <w:noProof/>
                <w:szCs w:val="24"/>
              </w:rPr>
            </w:pPr>
            <w:r>
              <w:rPr>
                <w:noProof/>
                <w:szCs w:val="24"/>
              </w:rPr>
              <w:t>Check the boxes next to the videos that should be added to the playlist.</w:t>
            </w:r>
          </w:p>
        </w:tc>
        <w:tc>
          <w:tcPr>
            <w:tcW w:w="7407" w:type="dxa"/>
          </w:tcPr>
          <w:p w14:paraId="4173D8F5" w14:textId="77777777" w:rsidR="00000000" w:rsidRDefault="00E973B8">
            <w:pPr>
              <w:rPr>
                <w:szCs w:val="24"/>
                <w:lang w:val="ja-JP"/>
              </w:rPr>
            </w:pPr>
            <w:r>
              <w:rPr>
                <w:rFonts w:ascii="MS Gothic" w:eastAsia="MS Gothic" w:hint="eastAsia"/>
                <w:szCs w:val="24"/>
                <w:lang w:val="ja-JP"/>
              </w:rPr>
              <w:t>プレイリストに追加する必要がある動画の横にあるチェックボックスをオンにします</w:t>
            </w:r>
            <w:r>
              <w:rPr>
                <w:rFonts w:ascii="Microsoft YaHei UI" w:eastAsia="Microsoft YaHei UI" w:hAnsi="Microsoft YaHei UI" w:cs="Microsoft YaHei UI" w:hint="eastAsia"/>
                <w:szCs w:val="24"/>
                <w:lang w:val="ja-JP"/>
              </w:rPr>
              <w:t>。</w:t>
            </w:r>
          </w:p>
        </w:tc>
      </w:tr>
      <w:tr w:rsidR="00000000" w14:paraId="15179475" w14:textId="77777777">
        <w:tc>
          <w:tcPr>
            <w:tcW w:w="660" w:type="dxa"/>
            <w:shd w:val="clear" w:color="auto" w:fill="F2F2F2" w:themeFill="background1" w:themeFillShade="F2"/>
          </w:tcPr>
          <w:p w14:paraId="6B4E48E1" w14:textId="77777777" w:rsidR="00000000" w:rsidRDefault="00E973B8">
            <w:pPr>
              <w:rPr>
                <w:noProof/>
                <w:sz w:val="2"/>
                <w:szCs w:val="24"/>
              </w:rPr>
            </w:pPr>
            <w:r>
              <w:rPr>
                <w:noProof/>
                <w:sz w:val="16"/>
                <w:szCs w:val="24"/>
              </w:rPr>
              <w:t xml:space="preserve">915 </w:t>
            </w:r>
            <w:r>
              <w:rPr>
                <w:noProof/>
                <w:sz w:val="16"/>
              </w:rPr>
              <w:br/>
            </w:r>
            <w:r>
              <w:rPr>
                <w:noProof/>
                <w:sz w:val="2"/>
                <w:szCs w:val="24"/>
              </w:rPr>
              <w:t>43280357-2dd6-49f6-8c45-965003bcf348</w:t>
            </w:r>
          </w:p>
        </w:tc>
        <w:tc>
          <w:tcPr>
            <w:tcW w:w="7407" w:type="dxa"/>
            <w:shd w:val="clear" w:color="auto" w:fill="F2F2F2" w:themeFill="background1" w:themeFillShade="F2"/>
          </w:tcPr>
          <w:p w14:paraId="354EC591" w14:textId="77777777" w:rsidR="00000000" w:rsidRDefault="00E973B8">
            <w:pPr>
              <w:rPr>
                <w:noProof/>
                <w:szCs w:val="24"/>
              </w:rPr>
            </w:pPr>
            <w:r>
              <w:rPr>
                <w:noProof/>
                <w:szCs w:val="24"/>
              </w:rPr>
              <w:t xml:space="preserve">Click </w:t>
            </w:r>
            <w:r>
              <w:rPr>
                <w:rStyle w:val="mqInternal"/>
                <w:noProof/>
                <w:szCs w:val="24"/>
              </w:rPr>
              <w:t>[1}</w:t>
            </w:r>
            <w:r>
              <w:rPr>
                <w:noProof/>
                <w:szCs w:val="24"/>
              </w:rPr>
              <w:t>More &gt; Add to Playlist</w:t>
            </w:r>
            <w:r>
              <w:rPr>
                <w:rStyle w:val="mqInternal"/>
                <w:noProof/>
                <w:szCs w:val="24"/>
              </w:rPr>
              <w:t>{2]</w:t>
            </w:r>
            <w:r>
              <w:rPr>
                <w:noProof/>
                <w:szCs w:val="24"/>
              </w:rPr>
              <w:t xml:space="preserve"> at the top of the page.</w:t>
            </w:r>
          </w:p>
        </w:tc>
        <w:tc>
          <w:tcPr>
            <w:tcW w:w="7407" w:type="dxa"/>
          </w:tcPr>
          <w:p w14:paraId="29FE1FD2"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詳細</w:t>
            </w:r>
            <w:r>
              <w:rPr>
                <w:szCs w:val="24"/>
                <w:lang w:val="ja-JP"/>
              </w:rPr>
              <w:t>&gt;</w:t>
            </w:r>
            <w:r>
              <w:rPr>
                <w:rFonts w:ascii="MS Gothic" w:eastAsia="MS Gothic" w:hint="eastAsia"/>
                <w:szCs w:val="24"/>
                <w:lang w:val="ja-JP"/>
              </w:rPr>
              <w:t>プレイリストに追加</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14:paraId="668DC351" w14:textId="77777777">
        <w:tc>
          <w:tcPr>
            <w:tcW w:w="660" w:type="dxa"/>
            <w:shd w:val="clear" w:color="auto" w:fill="F2F2F2" w:themeFill="background1" w:themeFillShade="F2"/>
          </w:tcPr>
          <w:p w14:paraId="44A705D3" w14:textId="77777777" w:rsidR="00000000" w:rsidRDefault="00E973B8">
            <w:pPr>
              <w:rPr>
                <w:noProof/>
                <w:sz w:val="2"/>
                <w:szCs w:val="24"/>
              </w:rPr>
            </w:pPr>
            <w:r>
              <w:rPr>
                <w:noProof/>
                <w:sz w:val="16"/>
                <w:szCs w:val="24"/>
              </w:rPr>
              <w:t xml:space="preserve">916 </w:t>
            </w:r>
            <w:r>
              <w:rPr>
                <w:noProof/>
                <w:sz w:val="16"/>
              </w:rPr>
              <w:br/>
            </w:r>
            <w:r>
              <w:rPr>
                <w:noProof/>
                <w:sz w:val="2"/>
                <w:szCs w:val="24"/>
              </w:rPr>
              <w:t>2dc19c13-f042-4f17-8988-316bb1c65dad</w:t>
            </w:r>
          </w:p>
        </w:tc>
        <w:tc>
          <w:tcPr>
            <w:tcW w:w="7407" w:type="dxa"/>
            <w:shd w:val="clear" w:color="auto" w:fill="F2F2F2" w:themeFill="background1" w:themeFillShade="F2"/>
          </w:tcPr>
          <w:p w14:paraId="569747C4" w14:textId="77777777" w:rsidR="00000000" w:rsidRDefault="00E973B8">
            <w:pPr>
              <w:rPr>
                <w:noProof/>
                <w:szCs w:val="24"/>
              </w:rPr>
            </w:pPr>
            <w:r>
              <w:rPr>
                <w:noProof/>
                <w:szCs w:val="24"/>
              </w:rPr>
              <w:t>Select the playlist to add the videos to.</w:t>
            </w:r>
          </w:p>
        </w:tc>
        <w:tc>
          <w:tcPr>
            <w:tcW w:w="7407" w:type="dxa"/>
          </w:tcPr>
          <w:p w14:paraId="04A91B6C" w14:textId="77777777" w:rsidR="00000000" w:rsidRDefault="00E973B8">
            <w:pPr>
              <w:rPr>
                <w:szCs w:val="24"/>
                <w:lang w:val="ja-JP"/>
              </w:rPr>
            </w:pPr>
            <w:r>
              <w:rPr>
                <w:rFonts w:ascii="MS Gothic" w:eastAsia="MS Gothic" w:hint="eastAsia"/>
                <w:szCs w:val="24"/>
                <w:lang w:val="ja-JP"/>
              </w:rPr>
              <w:t>動画を追加するプレイリストを選択します</w:t>
            </w:r>
            <w:r>
              <w:rPr>
                <w:rFonts w:ascii="Microsoft YaHei UI" w:eastAsia="Microsoft YaHei UI" w:hAnsi="Microsoft YaHei UI" w:cs="Microsoft YaHei UI" w:hint="eastAsia"/>
                <w:szCs w:val="24"/>
                <w:lang w:val="ja-JP"/>
              </w:rPr>
              <w:t>。</w:t>
            </w:r>
          </w:p>
        </w:tc>
      </w:tr>
      <w:tr w:rsidR="00000000" w14:paraId="13E85200" w14:textId="77777777">
        <w:tc>
          <w:tcPr>
            <w:tcW w:w="660" w:type="dxa"/>
            <w:shd w:val="clear" w:color="auto" w:fill="F2F2F2" w:themeFill="background1" w:themeFillShade="F2"/>
          </w:tcPr>
          <w:p w14:paraId="678AE665" w14:textId="77777777" w:rsidR="00000000" w:rsidRDefault="00E973B8">
            <w:pPr>
              <w:rPr>
                <w:noProof/>
                <w:sz w:val="2"/>
                <w:szCs w:val="24"/>
              </w:rPr>
            </w:pPr>
            <w:r>
              <w:rPr>
                <w:noProof/>
                <w:sz w:val="16"/>
                <w:szCs w:val="24"/>
              </w:rPr>
              <w:t xml:space="preserve">917 </w:t>
            </w:r>
            <w:r>
              <w:rPr>
                <w:noProof/>
                <w:sz w:val="16"/>
              </w:rPr>
              <w:br/>
            </w:r>
            <w:r>
              <w:rPr>
                <w:noProof/>
                <w:sz w:val="2"/>
                <w:szCs w:val="24"/>
              </w:rPr>
              <w:t>4d3a586a-29cd-4bc3-b581-aab170619419</w:t>
            </w:r>
          </w:p>
        </w:tc>
        <w:tc>
          <w:tcPr>
            <w:tcW w:w="7407" w:type="dxa"/>
            <w:shd w:val="clear" w:color="auto" w:fill="F2F2F2" w:themeFill="background1" w:themeFillShade="F2"/>
          </w:tcPr>
          <w:p w14:paraId="56B5A714" w14:textId="77777777" w:rsidR="00000000" w:rsidRDefault="00E973B8">
            <w:pPr>
              <w:rPr>
                <w:noProof/>
                <w:szCs w:val="24"/>
              </w:rPr>
            </w:pPr>
            <w:r>
              <w:rPr>
                <w:noProof/>
                <w:szCs w:val="24"/>
              </w:rPr>
              <w:t>Click</w:t>
            </w:r>
            <w:r>
              <w:rPr>
                <w:rStyle w:val="mqInternal"/>
                <w:noProof/>
                <w:szCs w:val="24"/>
              </w:rPr>
              <w:t>[1}</w:t>
            </w:r>
            <w:r>
              <w:rPr>
                <w:noProof/>
                <w:szCs w:val="24"/>
              </w:rPr>
              <w:t xml:space="preserve"> Add</w:t>
            </w:r>
            <w:r>
              <w:rPr>
                <w:rStyle w:val="mqInternal"/>
                <w:noProof/>
                <w:szCs w:val="24"/>
              </w:rPr>
              <w:t>{2]</w:t>
            </w:r>
            <w:r>
              <w:rPr>
                <w:noProof/>
                <w:szCs w:val="24"/>
              </w:rPr>
              <w:t>.</w:t>
            </w:r>
          </w:p>
        </w:tc>
        <w:tc>
          <w:tcPr>
            <w:tcW w:w="7407" w:type="dxa"/>
          </w:tcPr>
          <w:p w14:paraId="11D783CF"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追加</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AA60A60" w14:textId="77777777">
        <w:tc>
          <w:tcPr>
            <w:tcW w:w="660" w:type="dxa"/>
            <w:shd w:val="clear" w:color="auto" w:fill="F2F2F2" w:themeFill="background1" w:themeFillShade="F2"/>
          </w:tcPr>
          <w:p w14:paraId="529E8D82" w14:textId="77777777" w:rsidR="00000000" w:rsidRDefault="00E973B8">
            <w:pPr>
              <w:rPr>
                <w:noProof/>
                <w:sz w:val="2"/>
                <w:szCs w:val="24"/>
              </w:rPr>
            </w:pPr>
            <w:r>
              <w:rPr>
                <w:noProof/>
                <w:sz w:val="16"/>
                <w:szCs w:val="24"/>
              </w:rPr>
              <w:t xml:space="preserve">918 </w:t>
            </w:r>
            <w:r>
              <w:rPr>
                <w:noProof/>
                <w:sz w:val="16"/>
              </w:rPr>
              <w:br/>
            </w:r>
            <w:r>
              <w:rPr>
                <w:noProof/>
                <w:sz w:val="2"/>
                <w:szCs w:val="24"/>
              </w:rPr>
              <w:t>21ec9f2e-56cf-4e52-85de-ae7105c2e00e</w:t>
            </w:r>
          </w:p>
        </w:tc>
        <w:tc>
          <w:tcPr>
            <w:tcW w:w="7407" w:type="dxa"/>
            <w:shd w:val="clear" w:color="auto" w:fill="F2F2F2" w:themeFill="background1" w:themeFillShade="F2"/>
          </w:tcPr>
          <w:p w14:paraId="27A7A751" w14:textId="77777777" w:rsidR="00000000" w:rsidRDefault="00E973B8">
            <w:pPr>
              <w:rPr>
                <w:noProof/>
                <w:szCs w:val="24"/>
              </w:rPr>
            </w:pPr>
            <w:r>
              <w:rPr>
                <w:noProof/>
                <w:szCs w:val="24"/>
              </w:rPr>
              <w:t>Videos added to a manual playlist will be added to the top of the playlist.</w:t>
            </w:r>
          </w:p>
        </w:tc>
        <w:tc>
          <w:tcPr>
            <w:tcW w:w="7407" w:type="dxa"/>
          </w:tcPr>
          <w:p w14:paraId="65CAA843" w14:textId="77777777" w:rsidR="00000000" w:rsidRDefault="00E973B8">
            <w:pPr>
              <w:rPr>
                <w:szCs w:val="24"/>
                <w:lang w:val="ja-JP"/>
              </w:rPr>
            </w:pPr>
            <w:r>
              <w:rPr>
                <w:rFonts w:ascii="MS Gothic" w:eastAsia="MS Gothic" w:hint="eastAsia"/>
                <w:szCs w:val="24"/>
                <w:lang w:val="ja-JP"/>
              </w:rPr>
              <w:t>手動プレイリストに追加した動画は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再生リストの先頭に追加されます</w:t>
            </w:r>
            <w:r>
              <w:rPr>
                <w:rFonts w:ascii="Microsoft YaHei UI" w:eastAsia="Microsoft YaHei UI" w:hAnsi="Microsoft YaHei UI" w:cs="Microsoft YaHei UI" w:hint="eastAsia"/>
                <w:szCs w:val="24"/>
                <w:lang w:val="ja-JP"/>
              </w:rPr>
              <w:t>。</w:t>
            </w:r>
          </w:p>
        </w:tc>
      </w:tr>
      <w:tr w:rsidR="00000000" w14:paraId="0FC3ABF6" w14:textId="77777777">
        <w:tc>
          <w:tcPr>
            <w:tcW w:w="660" w:type="dxa"/>
            <w:shd w:val="clear" w:color="auto" w:fill="F2F2F2" w:themeFill="background1" w:themeFillShade="F2"/>
          </w:tcPr>
          <w:p w14:paraId="3EE8DE44" w14:textId="77777777" w:rsidR="00000000" w:rsidRDefault="00E973B8">
            <w:pPr>
              <w:rPr>
                <w:noProof/>
                <w:sz w:val="2"/>
                <w:szCs w:val="24"/>
              </w:rPr>
            </w:pPr>
            <w:r>
              <w:rPr>
                <w:noProof/>
                <w:sz w:val="16"/>
                <w:szCs w:val="24"/>
              </w:rPr>
              <w:t xml:space="preserve">919 </w:t>
            </w:r>
            <w:r>
              <w:rPr>
                <w:noProof/>
                <w:sz w:val="16"/>
              </w:rPr>
              <w:br/>
            </w:r>
            <w:r>
              <w:rPr>
                <w:noProof/>
                <w:sz w:val="2"/>
                <w:szCs w:val="24"/>
              </w:rPr>
              <w:t>787b4b44-1ff0-4bb2-923d-2828d830c086</w:t>
            </w:r>
          </w:p>
        </w:tc>
        <w:tc>
          <w:tcPr>
            <w:tcW w:w="7407" w:type="dxa"/>
            <w:shd w:val="clear" w:color="auto" w:fill="F2F2F2" w:themeFill="background1" w:themeFillShade="F2"/>
          </w:tcPr>
          <w:p w14:paraId="06A3A4EF" w14:textId="77777777" w:rsidR="00000000" w:rsidRDefault="00E973B8">
            <w:pPr>
              <w:rPr>
                <w:noProof/>
                <w:szCs w:val="24"/>
              </w:rPr>
            </w:pPr>
            <w:r>
              <w:rPr>
                <w:noProof/>
                <w:szCs w:val="24"/>
              </w:rPr>
              <w:t>Changing the order of videos in a playlist</w:t>
            </w:r>
          </w:p>
        </w:tc>
        <w:tc>
          <w:tcPr>
            <w:tcW w:w="7407" w:type="dxa"/>
          </w:tcPr>
          <w:p w14:paraId="4EFB0A36" w14:textId="77777777" w:rsidR="00000000" w:rsidRDefault="00E973B8">
            <w:pPr>
              <w:rPr>
                <w:szCs w:val="24"/>
                <w:lang w:val="ja-JP"/>
              </w:rPr>
            </w:pPr>
            <w:r>
              <w:rPr>
                <w:rFonts w:ascii="MS Gothic" w:eastAsia="MS Gothic" w:hint="eastAsia"/>
                <w:szCs w:val="24"/>
                <w:lang w:val="ja-JP"/>
              </w:rPr>
              <w:t>プレイリストの動画の順序を変更する</w:t>
            </w:r>
          </w:p>
        </w:tc>
      </w:tr>
      <w:tr w:rsidR="00000000" w14:paraId="47E6DDE1" w14:textId="77777777">
        <w:tc>
          <w:tcPr>
            <w:tcW w:w="660" w:type="dxa"/>
            <w:shd w:val="clear" w:color="auto" w:fill="F2F2F2" w:themeFill="background1" w:themeFillShade="F2"/>
          </w:tcPr>
          <w:p w14:paraId="60A8B6E2" w14:textId="77777777" w:rsidR="00000000" w:rsidRDefault="00E973B8">
            <w:pPr>
              <w:rPr>
                <w:noProof/>
                <w:sz w:val="2"/>
                <w:szCs w:val="24"/>
              </w:rPr>
            </w:pPr>
            <w:r>
              <w:rPr>
                <w:noProof/>
                <w:sz w:val="16"/>
                <w:szCs w:val="24"/>
              </w:rPr>
              <w:t xml:space="preserve">920 </w:t>
            </w:r>
            <w:r>
              <w:rPr>
                <w:noProof/>
                <w:sz w:val="16"/>
              </w:rPr>
              <w:br/>
            </w:r>
            <w:r>
              <w:rPr>
                <w:noProof/>
                <w:sz w:val="2"/>
                <w:szCs w:val="24"/>
              </w:rPr>
              <w:t>c00ded58-f58a-475c-9855-a0110cb38958</w:t>
            </w:r>
          </w:p>
        </w:tc>
        <w:tc>
          <w:tcPr>
            <w:tcW w:w="7407" w:type="dxa"/>
            <w:shd w:val="clear" w:color="auto" w:fill="F2F2F2" w:themeFill="background1" w:themeFillShade="F2"/>
          </w:tcPr>
          <w:p w14:paraId="437CF6FC" w14:textId="77777777" w:rsidR="00000000" w:rsidRDefault="00E973B8">
            <w:pPr>
              <w:rPr>
                <w:noProof/>
                <w:szCs w:val="24"/>
              </w:rPr>
            </w:pPr>
            <w:r>
              <w:rPr>
                <w:noProof/>
                <w:szCs w:val="24"/>
              </w:rPr>
              <w:t>To change the order of the videos in a playlist, follow the steps based upon the type of playlist you are working with.</w:t>
            </w:r>
          </w:p>
        </w:tc>
        <w:tc>
          <w:tcPr>
            <w:tcW w:w="7407" w:type="dxa"/>
          </w:tcPr>
          <w:p w14:paraId="2C1BF731" w14:textId="77777777" w:rsidR="00000000" w:rsidRDefault="00E973B8">
            <w:pPr>
              <w:rPr>
                <w:szCs w:val="24"/>
                <w:lang w:val="ja-JP"/>
              </w:rPr>
            </w:pPr>
            <w:r>
              <w:rPr>
                <w:rFonts w:ascii="MS Gothic" w:eastAsia="MS Gothic" w:hint="eastAsia"/>
                <w:szCs w:val="24"/>
                <w:lang w:val="ja-JP"/>
              </w:rPr>
              <w:t>再生リストのビデオの順序を変更するには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操作している再生リストのタイプに応じた手順に従います</w:t>
            </w:r>
            <w:r>
              <w:rPr>
                <w:rFonts w:ascii="Microsoft YaHei UI" w:eastAsia="Microsoft YaHei UI" w:hAnsi="Microsoft YaHei UI" w:cs="Microsoft YaHei UI" w:hint="eastAsia"/>
                <w:szCs w:val="24"/>
                <w:lang w:val="ja-JP"/>
              </w:rPr>
              <w:t>。</w:t>
            </w:r>
          </w:p>
        </w:tc>
      </w:tr>
      <w:tr w:rsidR="00000000" w14:paraId="69CBC0E5" w14:textId="77777777">
        <w:tc>
          <w:tcPr>
            <w:tcW w:w="660" w:type="dxa"/>
            <w:shd w:val="clear" w:color="auto" w:fill="F2F2F2" w:themeFill="background1" w:themeFillShade="F2"/>
          </w:tcPr>
          <w:p w14:paraId="7EDADAB9" w14:textId="77777777" w:rsidR="00000000" w:rsidRDefault="00E973B8">
            <w:pPr>
              <w:rPr>
                <w:noProof/>
                <w:sz w:val="2"/>
                <w:szCs w:val="24"/>
              </w:rPr>
            </w:pPr>
            <w:r>
              <w:rPr>
                <w:noProof/>
                <w:sz w:val="16"/>
                <w:szCs w:val="24"/>
              </w:rPr>
              <w:t xml:space="preserve">921 </w:t>
            </w:r>
            <w:r>
              <w:rPr>
                <w:noProof/>
                <w:sz w:val="16"/>
              </w:rPr>
              <w:br/>
            </w:r>
            <w:r>
              <w:rPr>
                <w:noProof/>
                <w:sz w:val="2"/>
                <w:szCs w:val="24"/>
              </w:rPr>
              <w:t>edbb6bcb-fec9-4b91-bf09-c798a9cf6afc</w:t>
            </w:r>
          </w:p>
        </w:tc>
        <w:tc>
          <w:tcPr>
            <w:tcW w:w="7407" w:type="dxa"/>
            <w:shd w:val="clear" w:color="auto" w:fill="F2F2F2" w:themeFill="background1" w:themeFillShade="F2"/>
          </w:tcPr>
          <w:p w14:paraId="2D05F12E" w14:textId="77777777" w:rsidR="00000000" w:rsidRDefault="00E973B8">
            <w:pPr>
              <w:rPr>
                <w:noProof/>
                <w:szCs w:val="24"/>
              </w:rPr>
            </w:pPr>
            <w:r>
              <w:rPr>
                <w:noProof/>
                <w:szCs w:val="24"/>
              </w:rPr>
              <w:t>Changin</w:t>
            </w:r>
            <w:r>
              <w:rPr>
                <w:noProof/>
                <w:szCs w:val="24"/>
              </w:rPr>
              <w:t>g the order of videos in a Manual playlist</w:t>
            </w:r>
          </w:p>
        </w:tc>
        <w:tc>
          <w:tcPr>
            <w:tcW w:w="7407" w:type="dxa"/>
          </w:tcPr>
          <w:p w14:paraId="580242DB" w14:textId="77777777" w:rsidR="00000000" w:rsidRDefault="00E973B8">
            <w:pPr>
              <w:rPr>
                <w:szCs w:val="24"/>
                <w:lang w:val="ja-JP"/>
              </w:rPr>
            </w:pPr>
            <w:r>
              <w:rPr>
                <w:rFonts w:ascii="MS Gothic" w:eastAsia="MS Gothic" w:hint="eastAsia"/>
                <w:szCs w:val="24"/>
                <w:lang w:val="ja-JP"/>
              </w:rPr>
              <w:t>手動再生リストのビデオの順序を変更する</w:t>
            </w:r>
          </w:p>
        </w:tc>
      </w:tr>
      <w:tr w:rsidR="00000000" w14:paraId="5F772164" w14:textId="77777777">
        <w:tc>
          <w:tcPr>
            <w:tcW w:w="660" w:type="dxa"/>
            <w:shd w:val="clear" w:color="auto" w:fill="F2F2F2" w:themeFill="background1" w:themeFillShade="F2"/>
          </w:tcPr>
          <w:p w14:paraId="48B3FC44" w14:textId="77777777" w:rsidR="00000000" w:rsidRDefault="00E973B8">
            <w:pPr>
              <w:rPr>
                <w:noProof/>
                <w:sz w:val="2"/>
                <w:szCs w:val="24"/>
              </w:rPr>
            </w:pPr>
            <w:r>
              <w:rPr>
                <w:noProof/>
                <w:sz w:val="16"/>
                <w:szCs w:val="24"/>
              </w:rPr>
              <w:t xml:space="preserve">922 </w:t>
            </w:r>
            <w:r>
              <w:rPr>
                <w:noProof/>
                <w:sz w:val="16"/>
              </w:rPr>
              <w:br/>
            </w:r>
            <w:r>
              <w:rPr>
                <w:noProof/>
                <w:sz w:val="2"/>
                <w:szCs w:val="24"/>
              </w:rPr>
              <w:t>1d88d0fe-43a2-473e-a948-d7c52c3a49c5</w:t>
            </w:r>
          </w:p>
        </w:tc>
        <w:tc>
          <w:tcPr>
            <w:tcW w:w="7407" w:type="dxa"/>
            <w:shd w:val="clear" w:color="auto" w:fill="F2F2F2" w:themeFill="background1" w:themeFillShade="F2"/>
          </w:tcPr>
          <w:p w14:paraId="3BE185D5" w14:textId="77777777" w:rsidR="00000000" w:rsidRDefault="00E973B8">
            <w:pPr>
              <w:rPr>
                <w:noProof/>
                <w:szCs w:val="24"/>
              </w:rPr>
            </w:pPr>
            <w:r>
              <w:rPr>
                <w:noProof/>
                <w:szCs w:val="24"/>
              </w:rPr>
              <w:t>Open the playlist using one of these methods:</w:t>
            </w:r>
          </w:p>
        </w:tc>
        <w:tc>
          <w:tcPr>
            <w:tcW w:w="7407" w:type="dxa"/>
          </w:tcPr>
          <w:p w14:paraId="55D82102" w14:textId="77777777" w:rsidR="00000000" w:rsidRDefault="00E973B8">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プレイリストを開きます</w:t>
            </w:r>
            <w:r>
              <w:rPr>
                <w:rFonts w:ascii="Microsoft YaHei UI" w:eastAsia="Microsoft YaHei UI" w:hAnsi="Microsoft YaHei UI" w:cs="Microsoft YaHei UI" w:hint="eastAsia"/>
                <w:szCs w:val="24"/>
                <w:lang w:val="ja-JP"/>
              </w:rPr>
              <w:t>。</w:t>
            </w:r>
          </w:p>
        </w:tc>
      </w:tr>
      <w:tr w:rsidR="00000000" w14:paraId="124F4961" w14:textId="77777777">
        <w:tc>
          <w:tcPr>
            <w:tcW w:w="660" w:type="dxa"/>
            <w:shd w:val="clear" w:color="auto" w:fill="F2F2F2" w:themeFill="background1" w:themeFillShade="F2"/>
          </w:tcPr>
          <w:p w14:paraId="7848E718" w14:textId="77777777" w:rsidR="00000000" w:rsidRDefault="00E973B8">
            <w:pPr>
              <w:rPr>
                <w:noProof/>
                <w:sz w:val="2"/>
                <w:szCs w:val="24"/>
              </w:rPr>
            </w:pPr>
            <w:r>
              <w:rPr>
                <w:noProof/>
                <w:sz w:val="16"/>
                <w:szCs w:val="24"/>
              </w:rPr>
              <w:t xml:space="preserve">923 </w:t>
            </w:r>
            <w:r>
              <w:rPr>
                <w:noProof/>
                <w:sz w:val="16"/>
              </w:rPr>
              <w:br/>
            </w:r>
            <w:r>
              <w:rPr>
                <w:noProof/>
                <w:sz w:val="2"/>
                <w:szCs w:val="24"/>
              </w:rPr>
              <w:t>2ddfff54-79f1-43f8-9cbf-2df14182ae0d</w:t>
            </w:r>
          </w:p>
        </w:tc>
        <w:tc>
          <w:tcPr>
            <w:tcW w:w="7407" w:type="dxa"/>
            <w:shd w:val="clear" w:color="auto" w:fill="F2F2F2" w:themeFill="background1" w:themeFillShade="F2"/>
          </w:tcPr>
          <w:p w14:paraId="1FD687E5" w14:textId="77777777" w:rsidR="00000000" w:rsidRDefault="00E973B8">
            <w:pPr>
              <w:rPr>
                <w:noProof/>
                <w:szCs w:val="24"/>
              </w:rPr>
            </w:pPr>
            <w:r>
              <w:rPr>
                <w:noProof/>
                <w:szCs w:val="24"/>
              </w:rPr>
              <w:t>Click on the playlist name in the side navigation panel</w:t>
            </w:r>
          </w:p>
        </w:tc>
        <w:tc>
          <w:tcPr>
            <w:tcW w:w="7407" w:type="dxa"/>
          </w:tcPr>
          <w:p w14:paraId="04281F8E" w14:textId="77777777" w:rsidR="00000000" w:rsidRDefault="00E973B8">
            <w:pPr>
              <w:rPr>
                <w:szCs w:val="24"/>
                <w:lang w:val="ja-JP"/>
              </w:rPr>
            </w:pPr>
            <w:r>
              <w:rPr>
                <w:rFonts w:ascii="MS Gothic" w:eastAsia="MS Gothic" w:hint="eastAsia"/>
                <w:szCs w:val="24"/>
                <w:lang w:val="ja-JP"/>
              </w:rPr>
              <w:t>サイド・ナビゲーション・パネルでプレイリスト名をクリックします</w:t>
            </w:r>
            <w:r>
              <w:rPr>
                <w:rFonts w:ascii="Microsoft YaHei UI" w:eastAsia="Microsoft YaHei UI" w:hAnsi="Microsoft YaHei UI" w:cs="Microsoft YaHei UI" w:hint="eastAsia"/>
                <w:szCs w:val="24"/>
                <w:lang w:val="ja-JP"/>
              </w:rPr>
              <w:t>。</w:t>
            </w:r>
          </w:p>
        </w:tc>
      </w:tr>
      <w:tr w:rsidR="00000000" w14:paraId="27DD727B" w14:textId="77777777">
        <w:tc>
          <w:tcPr>
            <w:tcW w:w="660" w:type="dxa"/>
            <w:shd w:val="clear" w:color="auto" w:fill="F2F2F2" w:themeFill="background1" w:themeFillShade="F2"/>
          </w:tcPr>
          <w:p w14:paraId="06BEC9F6" w14:textId="77777777" w:rsidR="00000000" w:rsidRDefault="00E973B8">
            <w:pPr>
              <w:rPr>
                <w:noProof/>
                <w:sz w:val="2"/>
                <w:szCs w:val="24"/>
              </w:rPr>
            </w:pPr>
            <w:r>
              <w:rPr>
                <w:noProof/>
                <w:sz w:val="16"/>
                <w:szCs w:val="24"/>
              </w:rPr>
              <w:t xml:space="preserve">924 </w:t>
            </w:r>
            <w:r>
              <w:rPr>
                <w:noProof/>
                <w:sz w:val="16"/>
              </w:rPr>
              <w:br/>
            </w:r>
            <w:r>
              <w:rPr>
                <w:noProof/>
                <w:sz w:val="2"/>
                <w:szCs w:val="24"/>
              </w:rPr>
              <w:t>b60833d7-2ba6-4ab8-b463-efdf59db26a0</w:t>
            </w:r>
          </w:p>
        </w:tc>
        <w:tc>
          <w:tcPr>
            <w:tcW w:w="7407" w:type="dxa"/>
            <w:shd w:val="clear" w:color="auto" w:fill="F2F2F2" w:themeFill="background1" w:themeFillShade="F2"/>
          </w:tcPr>
          <w:p w14:paraId="60568CED" w14:textId="77777777" w:rsidR="00000000" w:rsidRDefault="00E973B8">
            <w:pPr>
              <w:rPr>
                <w:noProof/>
                <w:szCs w:val="24"/>
              </w:rPr>
            </w:pPr>
            <w:r>
              <w:rPr>
                <w:noProof/>
                <w:szCs w:val="24"/>
              </w:rPr>
              <w:t xml:space="preserve">Click </w:t>
            </w:r>
            <w:r>
              <w:rPr>
                <w:rStyle w:val="mqInternal"/>
                <w:noProof/>
                <w:szCs w:val="24"/>
              </w:rPr>
              <w:t>[1}</w:t>
            </w:r>
            <w:r>
              <w:rPr>
                <w:noProof/>
                <w:szCs w:val="24"/>
              </w:rPr>
              <w:t>All Playlists</w:t>
            </w:r>
            <w:r>
              <w:rPr>
                <w:rStyle w:val="mqInternal"/>
                <w:noProof/>
                <w:szCs w:val="24"/>
              </w:rPr>
              <w:t>{2]</w:t>
            </w:r>
            <w:r>
              <w:rPr>
                <w:noProof/>
                <w:szCs w:val="24"/>
              </w:rPr>
              <w:t xml:space="preserve"> in the side navigation panel, locate the playlist and click t</w:t>
            </w:r>
            <w:r>
              <w:rPr>
                <w:noProof/>
                <w:szCs w:val="24"/>
              </w:rPr>
              <w:t>he playlist name link.</w:t>
            </w:r>
          </w:p>
        </w:tc>
        <w:tc>
          <w:tcPr>
            <w:tcW w:w="7407" w:type="dxa"/>
          </w:tcPr>
          <w:p w14:paraId="7369408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サイド・ナビゲーション・パネルのすべてのプレイリストをクリックし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プレイリストを見つけて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プレイリスト名のリンクをクリックします</w:t>
            </w:r>
            <w:r>
              <w:rPr>
                <w:rFonts w:ascii="Microsoft YaHei UI" w:eastAsia="Microsoft YaHei UI" w:hAnsi="Microsoft YaHei UI" w:cs="Microsoft YaHei UI" w:hint="eastAsia"/>
                <w:szCs w:val="24"/>
                <w:lang w:val="ja-JP"/>
              </w:rPr>
              <w:t>。</w:t>
            </w:r>
          </w:p>
        </w:tc>
      </w:tr>
      <w:tr w:rsidR="00000000" w14:paraId="3738382E" w14:textId="77777777">
        <w:tc>
          <w:tcPr>
            <w:tcW w:w="660" w:type="dxa"/>
            <w:shd w:val="clear" w:color="auto" w:fill="F2F2F2" w:themeFill="background1" w:themeFillShade="F2"/>
          </w:tcPr>
          <w:p w14:paraId="757DA0D6" w14:textId="77777777" w:rsidR="00000000" w:rsidRDefault="00E973B8">
            <w:pPr>
              <w:rPr>
                <w:noProof/>
                <w:sz w:val="2"/>
                <w:szCs w:val="24"/>
              </w:rPr>
            </w:pPr>
            <w:r>
              <w:rPr>
                <w:noProof/>
                <w:sz w:val="16"/>
                <w:szCs w:val="24"/>
              </w:rPr>
              <w:t xml:space="preserve">925 </w:t>
            </w:r>
            <w:r>
              <w:rPr>
                <w:noProof/>
                <w:sz w:val="16"/>
              </w:rPr>
              <w:br/>
            </w:r>
            <w:r>
              <w:rPr>
                <w:noProof/>
                <w:sz w:val="2"/>
                <w:szCs w:val="24"/>
              </w:rPr>
              <w:t>a8690274-349f-4690-8104-9b1cfe9a6660</w:t>
            </w:r>
          </w:p>
        </w:tc>
        <w:tc>
          <w:tcPr>
            <w:tcW w:w="7407" w:type="dxa"/>
            <w:shd w:val="clear" w:color="auto" w:fill="F2F2F2" w:themeFill="background1" w:themeFillShade="F2"/>
          </w:tcPr>
          <w:p w14:paraId="6F902EDF" w14:textId="77777777" w:rsidR="00000000" w:rsidRDefault="00E973B8">
            <w:pPr>
              <w:rPr>
                <w:noProof/>
                <w:szCs w:val="24"/>
              </w:rPr>
            </w:pPr>
            <w:r>
              <w:rPr>
                <w:noProof/>
                <w:szCs w:val="24"/>
              </w:rPr>
              <w:t>The list of videos in the playlist will appear.</w:t>
            </w:r>
          </w:p>
        </w:tc>
        <w:tc>
          <w:tcPr>
            <w:tcW w:w="7407" w:type="dxa"/>
          </w:tcPr>
          <w:p w14:paraId="0963080B" w14:textId="77777777" w:rsidR="00000000" w:rsidRDefault="00E973B8">
            <w:pPr>
              <w:rPr>
                <w:szCs w:val="24"/>
                <w:lang w:val="ja-JP"/>
              </w:rPr>
            </w:pPr>
            <w:r>
              <w:rPr>
                <w:rFonts w:ascii="MS Gothic" w:eastAsia="MS Gothic" w:hint="eastAsia"/>
                <w:szCs w:val="24"/>
                <w:lang w:val="ja-JP"/>
              </w:rPr>
              <w:t>プレイリスト内の動画のリストが表示されます</w:t>
            </w:r>
            <w:r>
              <w:rPr>
                <w:rFonts w:ascii="Microsoft YaHei UI" w:eastAsia="Microsoft YaHei UI" w:hAnsi="Microsoft YaHei UI" w:cs="Microsoft YaHei UI" w:hint="eastAsia"/>
                <w:szCs w:val="24"/>
                <w:lang w:val="ja-JP"/>
              </w:rPr>
              <w:t>。</w:t>
            </w:r>
          </w:p>
        </w:tc>
      </w:tr>
      <w:tr w:rsidR="00000000" w14:paraId="655136B8" w14:textId="77777777">
        <w:tc>
          <w:tcPr>
            <w:tcW w:w="660" w:type="dxa"/>
            <w:shd w:val="clear" w:color="auto" w:fill="F2F2F2" w:themeFill="background1" w:themeFillShade="F2"/>
          </w:tcPr>
          <w:p w14:paraId="02D020AB" w14:textId="77777777" w:rsidR="00000000" w:rsidRDefault="00E973B8">
            <w:pPr>
              <w:rPr>
                <w:noProof/>
                <w:sz w:val="2"/>
                <w:szCs w:val="24"/>
              </w:rPr>
            </w:pPr>
            <w:r>
              <w:rPr>
                <w:noProof/>
                <w:sz w:val="16"/>
                <w:szCs w:val="24"/>
              </w:rPr>
              <w:t xml:space="preserve">926 </w:t>
            </w:r>
            <w:r>
              <w:rPr>
                <w:noProof/>
                <w:sz w:val="16"/>
              </w:rPr>
              <w:br/>
            </w:r>
            <w:r>
              <w:rPr>
                <w:noProof/>
                <w:sz w:val="2"/>
                <w:szCs w:val="24"/>
              </w:rPr>
              <w:t>abc7bea8-1bb5-4b38-b3a0-58576af4c745</w:t>
            </w:r>
          </w:p>
        </w:tc>
        <w:tc>
          <w:tcPr>
            <w:tcW w:w="7407" w:type="dxa"/>
            <w:shd w:val="clear" w:color="auto" w:fill="F2F2F2" w:themeFill="background1" w:themeFillShade="F2"/>
          </w:tcPr>
          <w:p w14:paraId="0581FF70" w14:textId="77777777" w:rsidR="00000000" w:rsidRDefault="00E973B8">
            <w:pPr>
              <w:rPr>
                <w:noProof/>
                <w:szCs w:val="24"/>
              </w:rPr>
            </w:pPr>
            <w:r>
              <w:rPr>
                <w:noProof/>
                <w:szCs w:val="24"/>
              </w:rPr>
              <w:t>Clic</w:t>
            </w:r>
            <w:r>
              <w:rPr>
                <w:noProof/>
                <w:szCs w:val="24"/>
              </w:rPr>
              <w:t>k on a video and drag it to its new location in the order.</w:t>
            </w:r>
          </w:p>
        </w:tc>
        <w:tc>
          <w:tcPr>
            <w:tcW w:w="7407" w:type="dxa"/>
          </w:tcPr>
          <w:p w14:paraId="673131D2" w14:textId="77777777" w:rsidR="00000000" w:rsidRDefault="00E973B8">
            <w:pPr>
              <w:rPr>
                <w:szCs w:val="24"/>
                <w:lang w:val="ja-JP"/>
              </w:rPr>
            </w:pPr>
            <w:r>
              <w:rPr>
                <w:rFonts w:ascii="MS Gothic" w:eastAsia="MS Gothic" w:hint="eastAsia"/>
                <w:szCs w:val="24"/>
                <w:lang w:val="ja-JP"/>
              </w:rPr>
              <w:t>動画をクリックし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順序の新しい場所にドラッグします</w:t>
            </w:r>
            <w:r>
              <w:rPr>
                <w:rFonts w:ascii="Microsoft YaHei UI" w:eastAsia="Microsoft YaHei UI" w:hAnsi="Microsoft YaHei UI" w:cs="Microsoft YaHei UI" w:hint="eastAsia"/>
                <w:szCs w:val="24"/>
                <w:lang w:val="ja-JP"/>
              </w:rPr>
              <w:t>。</w:t>
            </w:r>
          </w:p>
        </w:tc>
      </w:tr>
      <w:tr w:rsidR="00000000" w14:paraId="5D8D47E0" w14:textId="77777777">
        <w:tc>
          <w:tcPr>
            <w:tcW w:w="660" w:type="dxa"/>
            <w:shd w:val="clear" w:color="auto" w:fill="F2F2F2" w:themeFill="background1" w:themeFillShade="F2"/>
          </w:tcPr>
          <w:p w14:paraId="77AD21E8" w14:textId="77777777" w:rsidR="00000000" w:rsidRDefault="00E973B8">
            <w:pPr>
              <w:rPr>
                <w:noProof/>
                <w:sz w:val="2"/>
                <w:szCs w:val="24"/>
              </w:rPr>
            </w:pPr>
            <w:r>
              <w:rPr>
                <w:noProof/>
                <w:sz w:val="16"/>
                <w:szCs w:val="24"/>
              </w:rPr>
              <w:t xml:space="preserve">927 </w:t>
            </w:r>
            <w:r>
              <w:rPr>
                <w:noProof/>
                <w:sz w:val="16"/>
              </w:rPr>
              <w:br/>
            </w:r>
            <w:r>
              <w:rPr>
                <w:noProof/>
                <w:sz w:val="2"/>
                <w:szCs w:val="24"/>
              </w:rPr>
              <w:t>76a06a55-8eed-4e92-9247-75a2d4049728</w:t>
            </w:r>
          </w:p>
        </w:tc>
        <w:tc>
          <w:tcPr>
            <w:tcW w:w="7407" w:type="dxa"/>
            <w:shd w:val="clear" w:color="auto" w:fill="F2F2F2" w:themeFill="background1" w:themeFillShade="F2"/>
          </w:tcPr>
          <w:p w14:paraId="47FAC528" w14:textId="77777777" w:rsidR="00000000" w:rsidRDefault="00E973B8">
            <w:pPr>
              <w:rPr>
                <w:noProof/>
                <w:szCs w:val="24"/>
              </w:rPr>
            </w:pPr>
            <w:r>
              <w:rPr>
                <w:rStyle w:val="mqInternal"/>
                <w:noProof/>
                <w:szCs w:val="24"/>
              </w:rPr>
              <w:t>[1}</w:t>
            </w:r>
            <w:r>
              <w:rPr>
                <w:noProof/>
                <w:szCs w:val="24"/>
              </w:rPr>
              <w:t>Note:</w:t>
            </w:r>
          </w:p>
        </w:tc>
        <w:tc>
          <w:tcPr>
            <w:tcW w:w="7407" w:type="dxa"/>
          </w:tcPr>
          <w:p w14:paraId="7A6A5D6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B821554" w14:textId="77777777">
        <w:tc>
          <w:tcPr>
            <w:tcW w:w="660" w:type="dxa"/>
            <w:shd w:val="clear" w:color="auto" w:fill="F2F2F2" w:themeFill="background1" w:themeFillShade="F2"/>
          </w:tcPr>
          <w:p w14:paraId="100B3D1C" w14:textId="77777777" w:rsidR="00000000" w:rsidRDefault="00E973B8">
            <w:pPr>
              <w:rPr>
                <w:noProof/>
                <w:sz w:val="2"/>
                <w:szCs w:val="24"/>
              </w:rPr>
            </w:pPr>
            <w:r>
              <w:rPr>
                <w:noProof/>
                <w:sz w:val="16"/>
                <w:szCs w:val="24"/>
              </w:rPr>
              <w:t xml:space="preserve">928 </w:t>
            </w:r>
            <w:r>
              <w:rPr>
                <w:noProof/>
                <w:sz w:val="16"/>
              </w:rPr>
              <w:br/>
            </w:r>
            <w:r>
              <w:rPr>
                <w:noProof/>
                <w:sz w:val="2"/>
                <w:szCs w:val="24"/>
              </w:rPr>
              <w:t>bad29752-7ce3-4777-8399-79e7bd7c5b65</w:t>
            </w:r>
          </w:p>
        </w:tc>
        <w:tc>
          <w:tcPr>
            <w:tcW w:w="7407" w:type="dxa"/>
            <w:shd w:val="clear" w:color="auto" w:fill="F2F2F2" w:themeFill="background1" w:themeFillShade="F2"/>
          </w:tcPr>
          <w:p w14:paraId="1A3421C2" w14:textId="77777777" w:rsidR="00000000" w:rsidRDefault="00E973B8">
            <w:pPr>
              <w:rPr>
                <w:noProof/>
                <w:szCs w:val="24"/>
              </w:rPr>
            </w:pPr>
            <w:r>
              <w:rPr>
                <w:noProof/>
                <w:szCs w:val="24"/>
              </w:rPr>
              <w:t xml:space="preserve">You can also change the video order by editing the </w:t>
            </w:r>
            <w:r>
              <w:rPr>
                <w:rStyle w:val="mqInternal"/>
                <w:noProof/>
                <w:szCs w:val="24"/>
              </w:rPr>
              <w:t>[1}</w:t>
            </w:r>
            <w:r>
              <w:rPr>
                <w:noProof/>
                <w:szCs w:val="24"/>
              </w:rPr>
              <w:t>Play Order</w:t>
            </w:r>
            <w:r>
              <w:rPr>
                <w:rStyle w:val="mqInternal"/>
                <w:noProof/>
                <w:szCs w:val="24"/>
              </w:rPr>
              <w:t>{2]</w:t>
            </w:r>
            <w:r>
              <w:rPr>
                <w:noProof/>
                <w:szCs w:val="24"/>
              </w:rPr>
              <w:t xml:space="preserve"> field.</w:t>
            </w:r>
            <w:r>
              <w:rPr>
                <w:rStyle w:val="mqInternal"/>
                <w:noProof/>
                <w:szCs w:val="24"/>
              </w:rPr>
              <w:t>{3]</w:t>
            </w:r>
          </w:p>
        </w:tc>
        <w:tc>
          <w:tcPr>
            <w:tcW w:w="7407" w:type="dxa"/>
          </w:tcPr>
          <w:p w14:paraId="5CFFC6F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再生順序</w:t>
            </w:r>
            <w:r>
              <w:rPr>
                <w:rStyle w:val="mqInternal"/>
                <w:noProof/>
                <w:szCs w:val="24"/>
                <w:lang w:val="ja-JP"/>
              </w:rPr>
              <w:t>{2]</w:t>
            </w:r>
            <w:r>
              <w:rPr>
                <w:szCs w:val="24"/>
                <w:lang w:val="ja-JP"/>
              </w:rPr>
              <w:t xml:space="preserve"> ] </w:t>
            </w:r>
            <w:r>
              <w:rPr>
                <w:rFonts w:ascii="MS Gothic" w:eastAsia="MS Gothic" w:hint="eastAsia"/>
                <w:szCs w:val="24"/>
                <w:lang w:val="ja-JP"/>
              </w:rPr>
              <w:t>フィールドを編集して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ビデオの順序を変更することもできます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4B8BDD9" w14:textId="77777777">
        <w:tc>
          <w:tcPr>
            <w:tcW w:w="660" w:type="dxa"/>
            <w:shd w:val="clear" w:color="auto" w:fill="F2F2F2" w:themeFill="background1" w:themeFillShade="F2"/>
          </w:tcPr>
          <w:p w14:paraId="2879188D" w14:textId="77777777" w:rsidR="00000000" w:rsidRDefault="00E973B8">
            <w:pPr>
              <w:rPr>
                <w:noProof/>
                <w:sz w:val="2"/>
                <w:szCs w:val="24"/>
              </w:rPr>
            </w:pPr>
            <w:r>
              <w:rPr>
                <w:noProof/>
                <w:sz w:val="16"/>
                <w:szCs w:val="24"/>
              </w:rPr>
              <w:t xml:space="preserve">929 </w:t>
            </w:r>
            <w:r>
              <w:rPr>
                <w:noProof/>
                <w:sz w:val="16"/>
              </w:rPr>
              <w:br/>
            </w:r>
            <w:r>
              <w:rPr>
                <w:noProof/>
                <w:sz w:val="2"/>
                <w:szCs w:val="24"/>
              </w:rPr>
              <w:t>b2a6243a-d253-4a75-8715-47bfea5d6f78</w:t>
            </w:r>
          </w:p>
        </w:tc>
        <w:tc>
          <w:tcPr>
            <w:tcW w:w="7407" w:type="dxa"/>
            <w:shd w:val="clear" w:color="auto" w:fill="F2F2F2" w:themeFill="background1" w:themeFillShade="F2"/>
          </w:tcPr>
          <w:p w14:paraId="48AF9551" w14:textId="77777777" w:rsidR="00000000" w:rsidRDefault="00E973B8">
            <w:pPr>
              <w:rPr>
                <w:noProof/>
                <w:szCs w:val="24"/>
              </w:rPr>
            </w:pPr>
            <w:r>
              <w:rPr>
                <w:noProof/>
                <w:szCs w:val="24"/>
              </w:rPr>
              <w:t>Changing the order of videos in a Smart playlist</w:t>
            </w:r>
          </w:p>
        </w:tc>
        <w:tc>
          <w:tcPr>
            <w:tcW w:w="7407" w:type="dxa"/>
          </w:tcPr>
          <w:p w14:paraId="130011D4" w14:textId="77777777" w:rsidR="00000000" w:rsidRDefault="00E973B8">
            <w:pPr>
              <w:rPr>
                <w:szCs w:val="24"/>
                <w:lang w:val="ja-JP"/>
              </w:rPr>
            </w:pPr>
            <w:r>
              <w:rPr>
                <w:rFonts w:ascii="MS Gothic" w:eastAsia="MS Gothic" w:hint="eastAsia"/>
                <w:szCs w:val="24"/>
                <w:lang w:val="ja-JP"/>
              </w:rPr>
              <w:t>スマートプレイリストの動画の順序を変更する</w:t>
            </w:r>
          </w:p>
        </w:tc>
      </w:tr>
      <w:tr w:rsidR="00000000" w14:paraId="6E9A877C" w14:textId="77777777">
        <w:tc>
          <w:tcPr>
            <w:tcW w:w="660" w:type="dxa"/>
            <w:shd w:val="clear" w:color="auto" w:fill="F2F2F2" w:themeFill="background1" w:themeFillShade="F2"/>
          </w:tcPr>
          <w:p w14:paraId="3E57DA6A" w14:textId="77777777" w:rsidR="00000000" w:rsidRDefault="00E973B8">
            <w:pPr>
              <w:rPr>
                <w:noProof/>
                <w:sz w:val="2"/>
                <w:szCs w:val="24"/>
              </w:rPr>
            </w:pPr>
            <w:r>
              <w:rPr>
                <w:noProof/>
                <w:sz w:val="16"/>
                <w:szCs w:val="24"/>
              </w:rPr>
              <w:t xml:space="preserve">930 </w:t>
            </w:r>
            <w:r>
              <w:rPr>
                <w:noProof/>
                <w:sz w:val="16"/>
              </w:rPr>
              <w:br/>
            </w:r>
            <w:r>
              <w:rPr>
                <w:noProof/>
                <w:sz w:val="2"/>
                <w:szCs w:val="24"/>
              </w:rPr>
              <w:t>fe4223dd-9dac-4eff-a88d-e03eed135a4d</w:t>
            </w:r>
          </w:p>
        </w:tc>
        <w:tc>
          <w:tcPr>
            <w:tcW w:w="7407" w:type="dxa"/>
            <w:shd w:val="clear" w:color="auto" w:fill="F2F2F2" w:themeFill="background1" w:themeFillShade="F2"/>
          </w:tcPr>
          <w:p w14:paraId="4B62F145" w14:textId="77777777" w:rsidR="00000000" w:rsidRDefault="00E973B8">
            <w:pPr>
              <w:rPr>
                <w:noProof/>
                <w:szCs w:val="24"/>
              </w:rPr>
            </w:pPr>
            <w:r>
              <w:rPr>
                <w:noProof/>
                <w:szCs w:val="24"/>
              </w:rPr>
              <w:t>If the playlist is displayed in the sidebar, click on the playlist and then click the down arrow next to the playlist and click</w:t>
            </w:r>
            <w:r>
              <w:rPr>
                <w:rStyle w:val="mqInternal"/>
                <w:noProof/>
                <w:szCs w:val="24"/>
              </w:rPr>
              <w:t>[1}</w:t>
            </w:r>
            <w:r>
              <w:rPr>
                <w:noProof/>
                <w:szCs w:val="24"/>
              </w:rPr>
              <w:t xml:space="preserve"> Edit Settin</w:t>
            </w:r>
            <w:r>
              <w:rPr>
                <w:noProof/>
                <w:szCs w:val="24"/>
              </w:rPr>
              <w:t>gs</w:t>
            </w:r>
            <w:r>
              <w:rPr>
                <w:rStyle w:val="mqInternal"/>
                <w:noProof/>
                <w:szCs w:val="24"/>
              </w:rPr>
              <w:t>{2]</w:t>
            </w:r>
            <w:r>
              <w:rPr>
                <w:noProof/>
                <w:szCs w:val="24"/>
              </w:rPr>
              <w:t>.</w:t>
            </w:r>
          </w:p>
        </w:tc>
        <w:tc>
          <w:tcPr>
            <w:tcW w:w="7407" w:type="dxa"/>
          </w:tcPr>
          <w:p w14:paraId="2DCEB8F6" w14:textId="77777777" w:rsidR="00000000" w:rsidRDefault="00E973B8">
            <w:pPr>
              <w:rPr>
                <w:szCs w:val="24"/>
                <w:lang w:val="ja-JP"/>
              </w:rPr>
            </w:pPr>
            <w:r>
              <w:rPr>
                <w:rFonts w:ascii="MS Gothic" w:eastAsia="MS Gothic" w:hint="eastAsia"/>
                <w:szCs w:val="24"/>
                <w:lang w:val="ja-JP"/>
              </w:rPr>
              <w:t>サイドバーにプレイリストが表示されている場合は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プレイリストの横にある下向き矢印をクリックし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設定の編集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D14EDA" w14:textId="77777777">
        <w:tc>
          <w:tcPr>
            <w:tcW w:w="660" w:type="dxa"/>
            <w:shd w:val="clear" w:color="auto" w:fill="F2F2F2" w:themeFill="background1" w:themeFillShade="F2"/>
          </w:tcPr>
          <w:p w14:paraId="394CA33F" w14:textId="77777777" w:rsidR="00000000" w:rsidRDefault="00E973B8">
            <w:pPr>
              <w:rPr>
                <w:noProof/>
                <w:sz w:val="2"/>
                <w:szCs w:val="24"/>
              </w:rPr>
            </w:pPr>
            <w:r>
              <w:rPr>
                <w:noProof/>
                <w:sz w:val="16"/>
                <w:szCs w:val="24"/>
              </w:rPr>
              <w:t xml:space="preserve">931 </w:t>
            </w:r>
            <w:r>
              <w:rPr>
                <w:noProof/>
                <w:sz w:val="16"/>
              </w:rPr>
              <w:br/>
            </w:r>
            <w:r>
              <w:rPr>
                <w:noProof/>
                <w:sz w:val="2"/>
                <w:szCs w:val="24"/>
              </w:rPr>
              <w:t>c25aaedd-fddf-4b4e-a31f-c08c1964466e</w:t>
            </w:r>
          </w:p>
        </w:tc>
        <w:tc>
          <w:tcPr>
            <w:tcW w:w="7407" w:type="dxa"/>
            <w:shd w:val="clear" w:color="auto" w:fill="F2F2F2" w:themeFill="background1" w:themeFillShade="F2"/>
          </w:tcPr>
          <w:p w14:paraId="4C1F83D3" w14:textId="77777777" w:rsidR="00000000" w:rsidRDefault="00E973B8">
            <w:pPr>
              <w:rPr>
                <w:noProof/>
                <w:szCs w:val="24"/>
              </w:rPr>
            </w:pPr>
            <w:r>
              <w:rPr>
                <w:noProof/>
                <w:szCs w:val="24"/>
              </w:rPr>
              <w:t xml:space="preserve">If the playlist is not displayed in the sidebar, click the </w:t>
            </w:r>
            <w:r>
              <w:rPr>
                <w:rStyle w:val="mqInternal"/>
                <w:noProof/>
                <w:szCs w:val="24"/>
              </w:rPr>
              <w:t>[1}</w:t>
            </w:r>
            <w:r>
              <w:rPr>
                <w:noProof/>
                <w:szCs w:val="24"/>
              </w:rPr>
              <w:t>All Playlists</w:t>
            </w:r>
            <w:r>
              <w:rPr>
                <w:rStyle w:val="mqInternal"/>
                <w:noProof/>
                <w:szCs w:val="24"/>
              </w:rPr>
              <w:t>{2]</w:t>
            </w:r>
            <w:r>
              <w:rPr>
                <w:noProof/>
                <w:szCs w:val="24"/>
              </w:rPr>
              <w:t xml:space="preserve"> heading in the side navigation, locate th</w:t>
            </w:r>
            <w:r>
              <w:rPr>
                <w:noProof/>
                <w:szCs w:val="24"/>
              </w:rPr>
              <w:t xml:space="preserve">e playlist and click the playlist name link and then click </w:t>
            </w:r>
            <w:r>
              <w:rPr>
                <w:rStyle w:val="mqInternal"/>
                <w:noProof/>
                <w:szCs w:val="24"/>
              </w:rPr>
              <w:t>[1}</w:t>
            </w:r>
            <w:r>
              <w:rPr>
                <w:noProof/>
                <w:szCs w:val="24"/>
              </w:rPr>
              <w:t>Edit Settings</w:t>
            </w:r>
            <w:r>
              <w:rPr>
                <w:rStyle w:val="mqInternal"/>
                <w:noProof/>
                <w:szCs w:val="24"/>
              </w:rPr>
              <w:t>{2]</w:t>
            </w:r>
            <w:r>
              <w:rPr>
                <w:noProof/>
                <w:szCs w:val="24"/>
              </w:rPr>
              <w:t>.</w:t>
            </w:r>
          </w:p>
        </w:tc>
        <w:tc>
          <w:tcPr>
            <w:tcW w:w="7407" w:type="dxa"/>
          </w:tcPr>
          <w:p w14:paraId="70110A9E" w14:textId="77777777" w:rsidR="00000000" w:rsidRDefault="00E973B8">
            <w:pPr>
              <w:rPr>
                <w:szCs w:val="24"/>
                <w:lang w:val="ja-JP"/>
              </w:rPr>
            </w:pPr>
            <w:r>
              <w:rPr>
                <w:rFonts w:ascii="MS Gothic" w:eastAsia="MS Gothic" w:hint="eastAsia"/>
                <w:szCs w:val="24"/>
                <w:lang w:val="ja-JP"/>
              </w:rPr>
              <w:t>サイドバーにプレイリストが表示されない場合は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サイド・ナビゲーションの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すべてのプレイリスト</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の見出しをクリックし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プレイリストを見つけてプレイリスト名のリンクをクリックし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8127F0" w14:textId="77777777">
        <w:tc>
          <w:tcPr>
            <w:tcW w:w="660" w:type="dxa"/>
            <w:shd w:val="clear" w:color="auto" w:fill="F2F2F2" w:themeFill="background1" w:themeFillShade="F2"/>
          </w:tcPr>
          <w:p w14:paraId="70CAD9FC" w14:textId="77777777" w:rsidR="00000000" w:rsidRDefault="00E973B8">
            <w:pPr>
              <w:rPr>
                <w:noProof/>
                <w:sz w:val="2"/>
                <w:szCs w:val="24"/>
              </w:rPr>
            </w:pPr>
            <w:r>
              <w:rPr>
                <w:noProof/>
                <w:sz w:val="16"/>
                <w:szCs w:val="24"/>
              </w:rPr>
              <w:t xml:space="preserve">932 </w:t>
            </w:r>
            <w:r>
              <w:rPr>
                <w:noProof/>
                <w:sz w:val="16"/>
              </w:rPr>
              <w:br/>
            </w:r>
            <w:r>
              <w:rPr>
                <w:noProof/>
                <w:sz w:val="2"/>
                <w:szCs w:val="24"/>
              </w:rPr>
              <w:t>67c501d6-c805-4d3c-b7d6-3b0cdf4ddf14</w:t>
            </w:r>
          </w:p>
        </w:tc>
        <w:tc>
          <w:tcPr>
            <w:tcW w:w="7407" w:type="dxa"/>
            <w:shd w:val="clear" w:color="auto" w:fill="F2F2F2" w:themeFill="background1" w:themeFillShade="F2"/>
          </w:tcPr>
          <w:p w14:paraId="31197BC1" w14:textId="77777777" w:rsidR="00000000" w:rsidRDefault="00E973B8">
            <w:pPr>
              <w:rPr>
                <w:noProof/>
                <w:szCs w:val="24"/>
              </w:rPr>
            </w:pPr>
            <w:r>
              <w:rPr>
                <w:noProof/>
                <w:szCs w:val="24"/>
              </w:rPr>
              <w:t xml:space="preserve">Select a new </w:t>
            </w:r>
            <w:r>
              <w:rPr>
                <w:rStyle w:val="mqInternal"/>
                <w:noProof/>
                <w:szCs w:val="24"/>
              </w:rPr>
              <w:t>[1}</w:t>
            </w:r>
            <w:r>
              <w:rPr>
                <w:noProof/>
                <w:szCs w:val="24"/>
              </w:rPr>
              <w:t>Play Order</w:t>
            </w:r>
            <w:r>
              <w:rPr>
                <w:rStyle w:val="mqInternal"/>
                <w:noProof/>
                <w:szCs w:val="24"/>
              </w:rPr>
              <w:t>{2]</w:t>
            </w:r>
            <w:r>
              <w:rPr>
                <w:noProof/>
                <w:szCs w:val="24"/>
              </w:rPr>
              <w:t xml:space="preserve"> for the playlist.</w:t>
            </w:r>
          </w:p>
        </w:tc>
        <w:tc>
          <w:tcPr>
            <w:tcW w:w="7407" w:type="dxa"/>
          </w:tcPr>
          <w:p w14:paraId="39AD6179"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プレイリストの新しい再生順序を選択します</w:t>
            </w:r>
            <w:r>
              <w:rPr>
                <w:rFonts w:ascii="Microsoft YaHei UI" w:eastAsia="Microsoft YaHei UI" w:hAnsi="Microsoft YaHei UI" w:cs="Microsoft YaHei UI" w:hint="eastAsia"/>
                <w:szCs w:val="24"/>
                <w:lang w:val="ja-JP"/>
              </w:rPr>
              <w:t>。</w:t>
            </w:r>
          </w:p>
        </w:tc>
      </w:tr>
      <w:tr w:rsidR="00000000" w14:paraId="0ED0774D" w14:textId="77777777">
        <w:tc>
          <w:tcPr>
            <w:tcW w:w="660" w:type="dxa"/>
            <w:shd w:val="clear" w:color="auto" w:fill="F2F2F2" w:themeFill="background1" w:themeFillShade="F2"/>
          </w:tcPr>
          <w:p w14:paraId="34E5F8E1" w14:textId="77777777" w:rsidR="00000000" w:rsidRDefault="00E973B8">
            <w:pPr>
              <w:rPr>
                <w:noProof/>
                <w:sz w:val="2"/>
                <w:szCs w:val="24"/>
              </w:rPr>
            </w:pPr>
            <w:r>
              <w:rPr>
                <w:noProof/>
                <w:sz w:val="16"/>
                <w:szCs w:val="24"/>
              </w:rPr>
              <w:t xml:space="preserve">933 </w:t>
            </w:r>
            <w:r>
              <w:rPr>
                <w:noProof/>
                <w:sz w:val="16"/>
              </w:rPr>
              <w:br/>
            </w:r>
            <w:r>
              <w:rPr>
                <w:noProof/>
                <w:sz w:val="2"/>
                <w:szCs w:val="24"/>
              </w:rPr>
              <w:t>55563ab9-4cb5-41c0-91a1-a6e45325c504</w:t>
            </w:r>
          </w:p>
        </w:tc>
        <w:tc>
          <w:tcPr>
            <w:tcW w:w="7407" w:type="dxa"/>
            <w:shd w:val="clear" w:color="auto" w:fill="F2F2F2" w:themeFill="background1" w:themeFillShade="F2"/>
          </w:tcPr>
          <w:p w14:paraId="7589AFA5"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E2439F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255B74" w14:textId="77777777">
        <w:tc>
          <w:tcPr>
            <w:tcW w:w="660" w:type="dxa"/>
            <w:shd w:val="clear" w:color="auto" w:fill="F2F2F2" w:themeFill="background1" w:themeFillShade="F2"/>
          </w:tcPr>
          <w:p w14:paraId="6E7D6BC8" w14:textId="77777777" w:rsidR="00000000" w:rsidRDefault="00E973B8">
            <w:pPr>
              <w:rPr>
                <w:noProof/>
                <w:sz w:val="2"/>
                <w:szCs w:val="24"/>
              </w:rPr>
            </w:pPr>
            <w:r>
              <w:rPr>
                <w:noProof/>
                <w:sz w:val="16"/>
                <w:szCs w:val="24"/>
              </w:rPr>
              <w:t xml:space="preserve">934 </w:t>
            </w:r>
            <w:r>
              <w:rPr>
                <w:noProof/>
                <w:sz w:val="16"/>
              </w:rPr>
              <w:br/>
            </w:r>
            <w:r>
              <w:rPr>
                <w:noProof/>
                <w:sz w:val="2"/>
                <w:szCs w:val="24"/>
              </w:rPr>
              <w:t>21670312-e767-4549-af65-86dc8d32aebf</w:t>
            </w:r>
          </w:p>
        </w:tc>
        <w:tc>
          <w:tcPr>
            <w:tcW w:w="7407" w:type="dxa"/>
            <w:shd w:val="clear" w:color="auto" w:fill="F2F2F2" w:themeFill="background1" w:themeFillShade="F2"/>
          </w:tcPr>
          <w:p w14:paraId="5C9CDB4E" w14:textId="77777777" w:rsidR="00000000" w:rsidRDefault="00E973B8">
            <w:pPr>
              <w:rPr>
                <w:noProof/>
                <w:szCs w:val="24"/>
              </w:rPr>
            </w:pPr>
            <w:r>
              <w:rPr>
                <w:noProof/>
                <w:szCs w:val="24"/>
              </w:rPr>
              <w:t xml:space="preserve">Smart playlists </w:t>
            </w:r>
            <w:r>
              <w:rPr>
                <w:noProof/>
                <w:szCs w:val="24"/>
              </w:rPr>
              <w:t>are created dynamically when the player is loaded from the available video information so the order should always reflect current state.</w:t>
            </w:r>
          </w:p>
        </w:tc>
        <w:tc>
          <w:tcPr>
            <w:tcW w:w="7407" w:type="dxa"/>
          </w:tcPr>
          <w:p w14:paraId="08961EB9" w14:textId="77777777" w:rsidR="00000000" w:rsidRDefault="00E973B8">
            <w:pPr>
              <w:rPr>
                <w:szCs w:val="24"/>
                <w:lang w:val="ja-JP"/>
              </w:rPr>
            </w:pPr>
            <w:r>
              <w:rPr>
                <w:rFonts w:ascii="MS Gothic" w:eastAsia="MS Gothic" w:hint="eastAsia"/>
                <w:szCs w:val="24"/>
                <w:lang w:val="ja-JP"/>
              </w:rPr>
              <w:t>スマートプレイリストは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プレーヤーが利用可能なビデオ情報から読み込まれ</w:t>
            </w:r>
            <w:r>
              <w:rPr>
                <w:rFonts w:ascii="MS Gothic" w:eastAsia="MS Gothic" w:hint="eastAsia"/>
                <w:szCs w:val="24"/>
                <w:lang w:val="ja-JP"/>
              </w:rPr>
              <w:lastRenderedPageBreak/>
              <w:t>たときに動的に作成されるため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注文は常に現在の状態を反映する必要があります</w:t>
            </w:r>
            <w:r>
              <w:rPr>
                <w:rFonts w:ascii="Microsoft YaHei UI" w:eastAsia="Microsoft YaHei UI" w:hAnsi="Microsoft YaHei UI" w:cs="Microsoft YaHei UI" w:hint="eastAsia"/>
                <w:szCs w:val="24"/>
                <w:lang w:val="ja-JP"/>
              </w:rPr>
              <w:t>。</w:t>
            </w:r>
          </w:p>
        </w:tc>
      </w:tr>
      <w:tr w:rsidR="00000000" w14:paraId="0568FEEA" w14:textId="77777777">
        <w:tc>
          <w:tcPr>
            <w:tcW w:w="660" w:type="dxa"/>
            <w:shd w:val="clear" w:color="auto" w:fill="F2F2F2" w:themeFill="background1" w:themeFillShade="F2"/>
          </w:tcPr>
          <w:p w14:paraId="6E32261D" w14:textId="77777777" w:rsidR="00000000" w:rsidRDefault="00E973B8">
            <w:pPr>
              <w:rPr>
                <w:noProof/>
                <w:sz w:val="2"/>
                <w:szCs w:val="24"/>
              </w:rPr>
            </w:pPr>
            <w:r>
              <w:rPr>
                <w:noProof/>
                <w:sz w:val="16"/>
                <w:szCs w:val="24"/>
              </w:rPr>
              <w:lastRenderedPageBreak/>
              <w:t xml:space="preserve">935 </w:t>
            </w:r>
            <w:r>
              <w:rPr>
                <w:noProof/>
                <w:sz w:val="16"/>
              </w:rPr>
              <w:br/>
            </w:r>
            <w:r>
              <w:rPr>
                <w:noProof/>
                <w:sz w:val="2"/>
                <w:szCs w:val="24"/>
              </w:rPr>
              <w:t>9beaf13f-0f51-48b3-b074-ff4b0a5726bf</w:t>
            </w:r>
          </w:p>
        </w:tc>
        <w:tc>
          <w:tcPr>
            <w:tcW w:w="7407" w:type="dxa"/>
            <w:shd w:val="clear" w:color="auto" w:fill="F2F2F2" w:themeFill="background1" w:themeFillShade="F2"/>
          </w:tcPr>
          <w:p w14:paraId="14ED107D" w14:textId="77777777" w:rsidR="00000000" w:rsidRDefault="00E973B8">
            <w:pPr>
              <w:rPr>
                <w:noProof/>
                <w:szCs w:val="24"/>
              </w:rPr>
            </w:pPr>
            <w:r>
              <w:rPr>
                <w:noProof/>
                <w:szCs w:val="24"/>
              </w:rPr>
              <w:t>Ed</w:t>
            </w:r>
            <w:r>
              <w:rPr>
                <w:noProof/>
                <w:szCs w:val="24"/>
              </w:rPr>
              <w:t>iting playlist settings</w:t>
            </w:r>
          </w:p>
        </w:tc>
        <w:tc>
          <w:tcPr>
            <w:tcW w:w="7407" w:type="dxa"/>
          </w:tcPr>
          <w:p w14:paraId="659E4FD1" w14:textId="77777777" w:rsidR="00000000" w:rsidRDefault="00E973B8">
            <w:pPr>
              <w:rPr>
                <w:szCs w:val="24"/>
                <w:lang w:val="ja-JP"/>
              </w:rPr>
            </w:pPr>
            <w:r>
              <w:rPr>
                <w:rFonts w:ascii="MS Gothic" w:eastAsia="MS Gothic" w:hint="eastAsia"/>
                <w:szCs w:val="24"/>
                <w:lang w:val="ja-JP"/>
              </w:rPr>
              <w:t>プレイリストの設定を編集する</w:t>
            </w:r>
          </w:p>
        </w:tc>
      </w:tr>
      <w:tr w:rsidR="00000000" w14:paraId="729BF203" w14:textId="77777777">
        <w:tc>
          <w:tcPr>
            <w:tcW w:w="660" w:type="dxa"/>
            <w:shd w:val="clear" w:color="auto" w:fill="F2F2F2" w:themeFill="background1" w:themeFillShade="F2"/>
          </w:tcPr>
          <w:p w14:paraId="2807FF65" w14:textId="77777777" w:rsidR="00000000" w:rsidRDefault="00E973B8">
            <w:pPr>
              <w:rPr>
                <w:noProof/>
                <w:sz w:val="2"/>
                <w:szCs w:val="24"/>
              </w:rPr>
            </w:pPr>
            <w:r>
              <w:rPr>
                <w:noProof/>
                <w:sz w:val="16"/>
                <w:szCs w:val="24"/>
              </w:rPr>
              <w:t xml:space="preserve">936 </w:t>
            </w:r>
            <w:r>
              <w:rPr>
                <w:noProof/>
                <w:sz w:val="16"/>
              </w:rPr>
              <w:br/>
            </w:r>
            <w:r>
              <w:rPr>
                <w:noProof/>
                <w:sz w:val="2"/>
                <w:szCs w:val="24"/>
              </w:rPr>
              <w:t>70206cc6-5ec8-46b2-9cbc-fe06f3372412</w:t>
            </w:r>
          </w:p>
        </w:tc>
        <w:tc>
          <w:tcPr>
            <w:tcW w:w="7407" w:type="dxa"/>
            <w:shd w:val="clear" w:color="auto" w:fill="F2F2F2" w:themeFill="background1" w:themeFillShade="F2"/>
          </w:tcPr>
          <w:p w14:paraId="55DD9BDC" w14:textId="77777777" w:rsidR="00000000" w:rsidRDefault="00E973B8">
            <w:pPr>
              <w:rPr>
                <w:noProof/>
                <w:szCs w:val="24"/>
              </w:rPr>
            </w:pPr>
            <w:r>
              <w:rPr>
                <w:noProof/>
                <w:szCs w:val="24"/>
              </w:rPr>
              <w:t>To edit the settings for a Manual or Smart playlist, follow these steps:</w:t>
            </w:r>
          </w:p>
        </w:tc>
        <w:tc>
          <w:tcPr>
            <w:tcW w:w="7407" w:type="dxa"/>
          </w:tcPr>
          <w:p w14:paraId="31B11C6B" w14:textId="77777777" w:rsidR="00000000" w:rsidRDefault="00E973B8">
            <w:pPr>
              <w:rPr>
                <w:szCs w:val="24"/>
                <w:lang w:val="ja-JP"/>
              </w:rPr>
            </w:pPr>
            <w:r>
              <w:rPr>
                <w:rFonts w:ascii="MS Gothic" w:eastAsia="MS Gothic" w:hint="eastAsia"/>
                <w:szCs w:val="24"/>
                <w:lang w:val="ja-JP"/>
              </w:rPr>
              <w:t>手動プレイリストまたはスマートプレイリストの設定を編集するには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10BBED9" w14:textId="77777777">
        <w:tc>
          <w:tcPr>
            <w:tcW w:w="660" w:type="dxa"/>
            <w:shd w:val="clear" w:color="auto" w:fill="F2F2F2" w:themeFill="background1" w:themeFillShade="F2"/>
          </w:tcPr>
          <w:p w14:paraId="63A03F52" w14:textId="77777777" w:rsidR="00000000" w:rsidRDefault="00E973B8">
            <w:pPr>
              <w:rPr>
                <w:noProof/>
                <w:sz w:val="2"/>
                <w:szCs w:val="24"/>
              </w:rPr>
            </w:pPr>
            <w:r>
              <w:rPr>
                <w:noProof/>
                <w:sz w:val="16"/>
                <w:szCs w:val="24"/>
              </w:rPr>
              <w:t xml:space="preserve">937 </w:t>
            </w:r>
            <w:r>
              <w:rPr>
                <w:noProof/>
                <w:sz w:val="16"/>
              </w:rPr>
              <w:br/>
            </w:r>
            <w:r>
              <w:rPr>
                <w:noProof/>
                <w:sz w:val="2"/>
                <w:szCs w:val="24"/>
              </w:rPr>
              <w:t>bece7759-e4eb-406b-819a-c64e4c389fc3</w:t>
            </w:r>
          </w:p>
        </w:tc>
        <w:tc>
          <w:tcPr>
            <w:tcW w:w="7407" w:type="dxa"/>
            <w:shd w:val="clear" w:color="auto" w:fill="F2F2F2" w:themeFill="background1" w:themeFillShade="F2"/>
          </w:tcPr>
          <w:p w14:paraId="15AA0BBA" w14:textId="77777777" w:rsidR="00000000" w:rsidRDefault="00E973B8">
            <w:pPr>
              <w:rPr>
                <w:noProof/>
                <w:szCs w:val="24"/>
              </w:rPr>
            </w:pPr>
            <w:r>
              <w:rPr>
                <w:noProof/>
                <w:szCs w:val="24"/>
              </w:rPr>
              <w:t>If the playlist is displayed in the sidebar, click on the playlist and then click the down arrow next to the playlist and click</w:t>
            </w:r>
            <w:r>
              <w:rPr>
                <w:rStyle w:val="mqInternal"/>
                <w:noProof/>
                <w:szCs w:val="24"/>
              </w:rPr>
              <w:t>[1}</w:t>
            </w:r>
            <w:r>
              <w:rPr>
                <w:noProof/>
                <w:szCs w:val="24"/>
              </w:rPr>
              <w:t xml:space="preserve"> Edit Settings</w:t>
            </w:r>
            <w:r>
              <w:rPr>
                <w:rStyle w:val="mqInternal"/>
                <w:noProof/>
                <w:szCs w:val="24"/>
              </w:rPr>
              <w:t>{2]</w:t>
            </w:r>
            <w:r>
              <w:rPr>
                <w:noProof/>
                <w:szCs w:val="24"/>
              </w:rPr>
              <w:t>.</w:t>
            </w:r>
          </w:p>
        </w:tc>
        <w:tc>
          <w:tcPr>
            <w:tcW w:w="7407" w:type="dxa"/>
          </w:tcPr>
          <w:p w14:paraId="3790975E" w14:textId="77777777" w:rsidR="00000000" w:rsidRDefault="00E973B8">
            <w:pPr>
              <w:rPr>
                <w:szCs w:val="24"/>
                <w:lang w:val="ja-JP"/>
              </w:rPr>
            </w:pPr>
            <w:r>
              <w:rPr>
                <w:rFonts w:ascii="MS Gothic" w:eastAsia="MS Gothic" w:hint="eastAsia"/>
                <w:szCs w:val="24"/>
                <w:lang w:val="ja-JP"/>
              </w:rPr>
              <w:t>プレイリストがサイドバーに表示されている場合は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プレイリストの横にある下向き矢印をクリックし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設定の</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FB6857" w14:textId="77777777">
        <w:tc>
          <w:tcPr>
            <w:tcW w:w="660" w:type="dxa"/>
            <w:shd w:val="clear" w:color="auto" w:fill="F2F2F2" w:themeFill="background1" w:themeFillShade="F2"/>
          </w:tcPr>
          <w:p w14:paraId="7AA57288" w14:textId="77777777" w:rsidR="00000000" w:rsidRDefault="00E973B8">
            <w:pPr>
              <w:rPr>
                <w:noProof/>
                <w:sz w:val="2"/>
                <w:szCs w:val="24"/>
              </w:rPr>
            </w:pPr>
            <w:r>
              <w:rPr>
                <w:noProof/>
                <w:sz w:val="16"/>
                <w:szCs w:val="24"/>
              </w:rPr>
              <w:t xml:space="preserve">938 </w:t>
            </w:r>
            <w:r>
              <w:rPr>
                <w:noProof/>
                <w:sz w:val="16"/>
              </w:rPr>
              <w:br/>
            </w:r>
            <w:r>
              <w:rPr>
                <w:noProof/>
                <w:sz w:val="2"/>
                <w:szCs w:val="24"/>
              </w:rPr>
              <w:t>f6e093f9-0b0c-48b8-a2cd-7d939ced392b</w:t>
            </w:r>
          </w:p>
        </w:tc>
        <w:tc>
          <w:tcPr>
            <w:tcW w:w="7407" w:type="dxa"/>
            <w:shd w:val="clear" w:color="auto" w:fill="F2F2F2" w:themeFill="background1" w:themeFillShade="F2"/>
          </w:tcPr>
          <w:p w14:paraId="3827B43B" w14:textId="77777777" w:rsidR="00000000" w:rsidRDefault="00E973B8">
            <w:pPr>
              <w:rPr>
                <w:noProof/>
                <w:szCs w:val="24"/>
              </w:rPr>
            </w:pPr>
            <w:r>
              <w:rPr>
                <w:noProof/>
                <w:szCs w:val="24"/>
              </w:rPr>
              <w:t xml:space="preserve">If the playlist is not displayed in the sidebar, click the </w:t>
            </w:r>
            <w:r>
              <w:rPr>
                <w:rStyle w:val="mqInternal"/>
                <w:noProof/>
                <w:szCs w:val="24"/>
              </w:rPr>
              <w:t>[1}</w:t>
            </w:r>
            <w:r>
              <w:rPr>
                <w:noProof/>
                <w:szCs w:val="24"/>
              </w:rPr>
              <w:t>All Playlists</w:t>
            </w:r>
            <w:r>
              <w:rPr>
                <w:rStyle w:val="mqInternal"/>
                <w:noProof/>
                <w:szCs w:val="24"/>
              </w:rPr>
              <w:t>{2]</w:t>
            </w:r>
            <w:r>
              <w:rPr>
                <w:noProof/>
                <w:szCs w:val="24"/>
              </w:rPr>
              <w:t xml:space="preserve"> heading in the side navigation, locate the playlist and click the playlist name link and then click </w:t>
            </w:r>
            <w:r>
              <w:rPr>
                <w:rStyle w:val="mqInternal"/>
                <w:noProof/>
                <w:szCs w:val="24"/>
              </w:rPr>
              <w:t>[1}</w:t>
            </w:r>
            <w:r>
              <w:rPr>
                <w:noProof/>
                <w:szCs w:val="24"/>
              </w:rPr>
              <w:t>Edit Settings</w:t>
            </w:r>
            <w:r>
              <w:rPr>
                <w:rStyle w:val="mqInternal"/>
                <w:noProof/>
                <w:szCs w:val="24"/>
              </w:rPr>
              <w:t>{</w:t>
            </w:r>
            <w:r>
              <w:rPr>
                <w:rStyle w:val="mqInternal"/>
                <w:noProof/>
                <w:szCs w:val="24"/>
              </w:rPr>
              <w:t>2]</w:t>
            </w:r>
            <w:r>
              <w:rPr>
                <w:noProof/>
                <w:szCs w:val="24"/>
              </w:rPr>
              <w:t>.</w:t>
            </w:r>
          </w:p>
        </w:tc>
        <w:tc>
          <w:tcPr>
            <w:tcW w:w="7407" w:type="dxa"/>
          </w:tcPr>
          <w:p w14:paraId="663A19C4" w14:textId="77777777" w:rsidR="00000000" w:rsidRDefault="00E973B8">
            <w:pPr>
              <w:rPr>
                <w:szCs w:val="24"/>
                <w:lang w:val="ja-JP"/>
              </w:rPr>
            </w:pPr>
            <w:r>
              <w:rPr>
                <w:rFonts w:ascii="MS Gothic" w:eastAsia="MS Gothic" w:hint="eastAsia"/>
                <w:szCs w:val="24"/>
                <w:lang w:val="ja-JP"/>
              </w:rPr>
              <w:t>プレイリストがサイドバーに表示されない場合は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サイド・ナビゲーションの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すべてのプレイリスト</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見出しをクリックし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プレイリストを見つけてプレイリスト名のリンクをクリックし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C4CBD32" w14:textId="77777777">
        <w:tc>
          <w:tcPr>
            <w:tcW w:w="660" w:type="dxa"/>
            <w:shd w:val="clear" w:color="auto" w:fill="F2F2F2" w:themeFill="background1" w:themeFillShade="F2"/>
          </w:tcPr>
          <w:p w14:paraId="10DEC047" w14:textId="77777777" w:rsidR="00000000" w:rsidRDefault="00E973B8">
            <w:pPr>
              <w:rPr>
                <w:noProof/>
                <w:sz w:val="2"/>
                <w:szCs w:val="24"/>
              </w:rPr>
            </w:pPr>
            <w:r>
              <w:rPr>
                <w:noProof/>
                <w:sz w:val="16"/>
                <w:szCs w:val="24"/>
              </w:rPr>
              <w:t xml:space="preserve">939 </w:t>
            </w:r>
            <w:r>
              <w:rPr>
                <w:noProof/>
                <w:sz w:val="16"/>
              </w:rPr>
              <w:br/>
            </w:r>
            <w:r>
              <w:rPr>
                <w:noProof/>
                <w:sz w:val="2"/>
                <w:szCs w:val="24"/>
              </w:rPr>
              <w:t>aefa8370-f3b2-4109-b30f-2d6f03e8da10</w:t>
            </w:r>
          </w:p>
        </w:tc>
        <w:tc>
          <w:tcPr>
            <w:tcW w:w="7407" w:type="dxa"/>
            <w:shd w:val="clear" w:color="auto" w:fill="F2F2F2" w:themeFill="background1" w:themeFillShade="F2"/>
          </w:tcPr>
          <w:p w14:paraId="4C832222" w14:textId="77777777" w:rsidR="00000000" w:rsidRDefault="00E973B8">
            <w:pPr>
              <w:rPr>
                <w:noProof/>
                <w:szCs w:val="24"/>
              </w:rPr>
            </w:pPr>
            <w:r>
              <w:rPr>
                <w:noProof/>
                <w:szCs w:val="24"/>
              </w:rPr>
              <w:t xml:space="preserve">Edit the playlist settings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DC150FC" w14:textId="77777777" w:rsidR="00000000" w:rsidRDefault="00E973B8">
            <w:pPr>
              <w:rPr>
                <w:szCs w:val="24"/>
                <w:lang w:val="ja-JP"/>
              </w:rPr>
            </w:pPr>
            <w:r>
              <w:rPr>
                <w:rFonts w:ascii="MS Gothic" w:eastAsia="MS Gothic" w:hint="eastAsia"/>
                <w:szCs w:val="24"/>
                <w:lang w:val="ja-JP"/>
              </w:rPr>
              <w:t>プレイリストの設定を編集し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223461" w14:textId="77777777">
        <w:tc>
          <w:tcPr>
            <w:tcW w:w="660" w:type="dxa"/>
            <w:shd w:val="clear" w:color="auto" w:fill="F2F2F2" w:themeFill="background1" w:themeFillShade="F2"/>
          </w:tcPr>
          <w:p w14:paraId="0703055A" w14:textId="77777777" w:rsidR="00000000" w:rsidRDefault="00E973B8">
            <w:pPr>
              <w:rPr>
                <w:noProof/>
                <w:sz w:val="2"/>
                <w:szCs w:val="24"/>
              </w:rPr>
            </w:pPr>
            <w:r>
              <w:rPr>
                <w:noProof/>
                <w:sz w:val="16"/>
                <w:szCs w:val="24"/>
              </w:rPr>
              <w:t>94</w:t>
            </w:r>
            <w:r>
              <w:rPr>
                <w:noProof/>
                <w:sz w:val="16"/>
                <w:szCs w:val="24"/>
              </w:rPr>
              <w:t xml:space="preserve">0 </w:t>
            </w:r>
            <w:r>
              <w:rPr>
                <w:noProof/>
                <w:sz w:val="16"/>
              </w:rPr>
              <w:br/>
            </w:r>
            <w:r>
              <w:rPr>
                <w:noProof/>
                <w:sz w:val="2"/>
                <w:szCs w:val="24"/>
              </w:rPr>
              <w:t>bee16b61-163f-4b13-8d78-f996240d6afe</w:t>
            </w:r>
          </w:p>
        </w:tc>
        <w:tc>
          <w:tcPr>
            <w:tcW w:w="7407" w:type="dxa"/>
            <w:shd w:val="clear" w:color="auto" w:fill="F2F2F2" w:themeFill="background1" w:themeFillShade="F2"/>
          </w:tcPr>
          <w:p w14:paraId="19F10D89" w14:textId="77777777" w:rsidR="00000000" w:rsidRDefault="00E973B8">
            <w:pPr>
              <w:rPr>
                <w:noProof/>
                <w:szCs w:val="24"/>
              </w:rPr>
            </w:pPr>
            <w:r>
              <w:rPr>
                <w:noProof/>
                <w:szCs w:val="24"/>
              </w:rPr>
              <w:t>If the playlist is displayed in the side navigation panel, you can click on the playlist and then click the down arrow next to the playlist and click</w:t>
            </w:r>
            <w:r>
              <w:rPr>
                <w:rStyle w:val="mqInternal"/>
                <w:noProof/>
                <w:szCs w:val="24"/>
              </w:rPr>
              <w:t>[1}</w:t>
            </w:r>
            <w:r>
              <w:rPr>
                <w:noProof/>
                <w:szCs w:val="24"/>
              </w:rPr>
              <w:t xml:space="preserve"> Edit Settings</w:t>
            </w:r>
            <w:r>
              <w:rPr>
                <w:rStyle w:val="mqInternal"/>
                <w:noProof/>
                <w:szCs w:val="24"/>
              </w:rPr>
              <w:t>{2]</w:t>
            </w:r>
            <w:r>
              <w:rPr>
                <w:noProof/>
                <w:szCs w:val="24"/>
              </w:rPr>
              <w:t>.</w:t>
            </w:r>
          </w:p>
        </w:tc>
        <w:tc>
          <w:tcPr>
            <w:tcW w:w="7407" w:type="dxa"/>
          </w:tcPr>
          <w:p w14:paraId="4FA11151" w14:textId="77777777" w:rsidR="00000000" w:rsidRDefault="00E973B8">
            <w:pPr>
              <w:rPr>
                <w:szCs w:val="24"/>
                <w:lang w:val="ja-JP"/>
              </w:rPr>
            </w:pPr>
            <w:r>
              <w:rPr>
                <w:rFonts w:ascii="MS Gothic" w:eastAsia="MS Gothic" w:hint="eastAsia"/>
                <w:szCs w:val="24"/>
                <w:lang w:val="ja-JP"/>
              </w:rPr>
              <w:t>サイド・ナビゲーション・パネルにプレイリストが表示されている場合は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プレイリストをクリック</w:t>
            </w:r>
            <w:r>
              <w:rPr>
                <w:rFonts w:ascii="MS Gothic" w:eastAsia="MS Gothic" w:hint="eastAsia"/>
                <w:szCs w:val="24"/>
                <w:lang w:val="ja-JP"/>
              </w:rPr>
              <w:t>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プレイリストの横にある下向き矢印をクリックして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設定の編集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3D228EA" w14:textId="77777777">
        <w:tc>
          <w:tcPr>
            <w:tcW w:w="660" w:type="dxa"/>
            <w:shd w:val="clear" w:color="auto" w:fill="F2F2F2" w:themeFill="background1" w:themeFillShade="F2"/>
          </w:tcPr>
          <w:p w14:paraId="484052EA" w14:textId="77777777" w:rsidR="00000000" w:rsidRDefault="00E973B8">
            <w:pPr>
              <w:rPr>
                <w:noProof/>
                <w:sz w:val="2"/>
                <w:szCs w:val="24"/>
              </w:rPr>
            </w:pPr>
            <w:r>
              <w:rPr>
                <w:noProof/>
                <w:sz w:val="16"/>
                <w:szCs w:val="24"/>
              </w:rPr>
              <w:t xml:space="preserve">941 </w:t>
            </w:r>
            <w:r>
              <w:rPr>
                <w:noProof/>
                <w:sz w:val="16"/>
              </w:rPr>
              <w:br/>
            </w:r>
            <w:r>
              <w:rPr>
                <w:noProof/>
                <w:sz w:val="2"/>
                <w:szCs w:val="24"/>
              </w:rPr>
              <w:t>70110b90-f0b2-45a6-8fb7-f7ac25867289</w:t>
            </w:r>
          </w:p>
        </w:tc>
        <w:tc>
          <w:tcPr>
            <w:tcW w:w="7407" w:type="dxa"/>
            <w:shd w:val="clear" w:color="auto" w:fill="F2F2F2" w:themeFill="background1" w:themeFillShade="F2"/>
          </w:tcPr>
          <w:p w14:paraId="66B9C794" w14:textId="77777777" w:rsidR="00000000" w:rsidRDefault="00E973B8">
            <w:pPr>
              <w:rPr>
                <w:noProof/>
                <w:szCs w:val="24"/>
              </w:rPr>
            </w:pPr>
            <w:r>
              <w:rPr>
                <w:noProof/>
                <w:szCs w:val="24"/>
              </w:rPr>
              <w:t>Deleting a playlist</w:t>
            </w:r>
          </w:p>
        </w:tc>
        <w:tc>
          <w:tcPr>
            <w:tcW w:w="7407" w:type="dxa"/>
          </w:tcPr>
          <w:p w14:paraId="002A5A2D" w14:textId="77777777" w:rsidR="00000000" w:rsidRDefault="00E973B8">
            <w:pPr>
              <w:rPr>
                <w:szCs w:val="24"/>
                <w:lang w:val="ja-JP"/>
              </w:rPr>
            </w:pPr>
            <w:r>
              <w:rPr>
                <w:rFonts w:ascii="MS Gothic" w:eastAsia="MS Gothic" w:hint="eastAsia"/>
                <w:szCs w:val="24"/>
                <w:lang w:val="ja-JP"/>
              </w:rPr>
              <w:t>プレイリストの削除</w:t>
            </w:r>
          </w:p>
        </w:tc>
      </w:tr>
      <w:tr w:rsidR="00000000" w14:paraId="5EB6130F" w14:textId="77777777">
        <w:tc>
          <w:tcPr>
            <w:tcW w:w="660" w:type="dxa"/>
            <w:shd w:val="clear" w:color="auto" w:fill="F2F2F2" w:themeFill="background1" w:themeFillShade="F2"/>
          </w:tcPr>
          <w:p w14:paraId="60789E88" w14:textId="77777777" w:rsidR="00000000" w:rsidRDefault="00E973B8">
            <w:pPr>
              <w:rPr>
                <w:noProof/>
                <w:sz w:val="2"/>
                <w:szCs w:val="24"/>
              </w:rPr>
            </w:pPr>
            <w:r>
              <w:rPr>
                <w:noProof/>
                <w:sz w:val="16"/>
                <w:szCs w:val="24"/>
              </w:rPr>
              <w:t xml:space="preserve">942 </w:t>
            </w:r>
            <w:r>
              <w:rPr>
                <w:noProof/>
                <w:sz w:val="16"/>
              </w:rPr>
              <w:br/>
            </w:r>
            <w:r>
              <w:rPr>
                <w:noProof/>
                <w:sz w:val="2"/>
                <w:szCs w:val="24"/>
              </w:rPr>
              <w:t>8e2e9af4-4da4-4f87-8e5a-b5a8ba4c1467</w:t>
            </w:r>
          </w:p>
        </w:tc>
        <w:tc>
          <w:tcPr>
            <w:tcW w:w="7407" w:type="dxa"/>
            <w:shd w:val="clear" w:color="auto" w:fill="F2F2F2" w:themeFill="background1" w:themeFillShade="F2"/>
          </w:tcPr>
          <w:p w14:paraId="0E66A37F" w14:textId="77777777" w:rsidR="00000000" w:rsidRDefault="00E973B8">
            <w:pPr>
              <w:rPr>
                <w:noProof/>
                <w:szCs w:val="24"/>
              </w:rPr>
            </w:pPr>
            <w:r>
              <w:rPr>
                <w:noProof/>
                <w:szCs w:val="24"/>
              </w:rPr>
              <w:t>To delete a playlist, follow these steps:</w:t>
            </w:r>
          </w:p>
        </w:tc>
        <w:tc>
          <w:tcPr>
            <w:tcW w:w="7407" w:type="dxa"/>
          </w:tcPr>
          <w:p w14:paraId="129AFBAF" w14:textId="77777777" w:rsidR="00000000" w:rsidRDefault="00E973B8">
            <w:pPr>
              <w:rPr>
                <w:szCs w:val="24"/>
                <w:lang w:val="ja-JP"/>
              </w:rPr>
            </w:pPr>
            <w:r>
              <w:rPr>
                <w:rFonts w:ascii="MS Gothic" w:eastAsia="MS Gothic" w:hint="eastAsia"/>
                <w:szCs w:val="24"/>
                <w:lang w:val="ja-JP"/>
              </w:rPr>
              <w:t>プレイリストを削除するには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D057C08" w14:textId="77777777">
        <w:tc>
          <w:tcPr>
            <w:tcW w:w="660" w:type="dxa"/>
            <w:shd w:val="clear" w:color="auto" w:fill="F2F2F2" w:themeFill="background1" w:themeFillShade="F2"/>
          </w:tcPr>
          <w:p w14:paraId="0A05FFEB" w14:textId="77777777" w:rsidR="00000000" w:rsidRDefault="00E973B8">
            <w:pPr>
              <w:rPr>
                <w:noProof/>
                <w:sz w:val="2"/>
                <w:szCs w:val="24"/>
              </w:rPr>
            </w:pPr>
            <w:r>
              <w:rPr>
                <w:noProof/>
                <w:sz w:val="16"/>
                <w:szCs w:val="24"/>
              </w:rPr>
              <w:t xml:space="preserve">943 </w:t>
            </w:r>
            <w:r>
              <w:rPr>
                <w:noProof/>
                <w:sz w:val="16"/>
              </w:rPr>
              <w:br/>
            </w:r>
            <w:r>
              <w:rPr>
                <w:noProof/>
                <w:sz w:val="2"/>
                <w:szCs w:val="24"/>
              </w:rPr>
              <w:t>9e9152fe-22c9-4fb3-b89d-9f8f94e3fde5</w:t>
            </w:r>
          </w:p>
        </w:tc>
        <w:tc>
          <w:tcPr>
            <w:tcW w:w="7407" w:type="dxa"/>
            <w:shd w:val="clear" w:color="auto" w:fill="F2F2F2" w:themeFill="background1" w:themeFillShade="F2"/>
          </w:tcPr>
          <w:p w14:paraId="23378934" w14:textId="77777777" w:rsidR="00000000" w:rsidRDefault="00E973B8">
            <w:pPr>
              <w:rPr>
                <w:noProof/>
                <w:szCs w:val="24"/>
              </w:rPr>
            </w:pPr>
            <w:r>
              <w:rPr>
                <w:noProof/>
                <w:szCs w:val="24"/>
              </w:rPr>
              <w:t xml:space="preserve">Click </w:t>
            </w:r>
            <w:r>
              <w:rPr>
                <w:rStyle w:val="mqInternal"/>
                <w:noProof/>
                <w:szCs w:val="24"/>
              </w:rPr>
              <w:t>[1}</w:t>
            </w:r>
            <w:r>
              <w:rPr>
                <w:noProof/>
                <w:szCs w:val="24"/>
              </w:rPr>
              <w:t>All Playlists</w:t>
            </w:r>
            <w:r>
              <w:rPr>
                <w:rStyle w:val="mqInternal"/>
                <w:noProof/>
                <w:szCs w:val="24"/>
              </w:rPr>
              <w:t>{2]</w:t>
            </w:r>
            <w:r>
              <w:rPr>
                <w:noProof/>
                <w:szCs w:val="24"/>
              </w:rPr>
              <w:t xml:space="preserve"> to display a list of all the playlists.</w:t>
            </w:r>
          </w:p>
        </w:tc>
        <w:tc>
          <w:tcPr>
            <w:tcW w:w="7407" w:type="dxa"/>
          </w:tcPr>
          <w:p w14:paraId="24975786"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すべてのプレイリストの一覧を表示するには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すべてのプレイリスト</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E36A8DD" w14:textId="77777777">
        <w:tc>
          <w:tcPr>
            <w:tcW w:w="660" w:type="dxa"/>
            <w:shd w:val="clear" w:color="auto" w:fill="F2F2F2" w:themeFill="background1" w:themeFillShade="F2"/>
          </w:tcPr>
          <w:p w14:paraId="36741C45" w14:textId="77777777" w:rsidR="00000000" w:rsidRDefault="00E973B8">
            <w:pPr>
              <w:rPr>
                <w:noProof/>
                <w:sz w:val="2"/>
                <w:szCs w:val="24"/>
              </w:rPr>
            </w:pPr>
            <w:r>
              <w:rPr>
                <w:noProof/>
                <w:sz w:val="16"/>
                <w:szCs w:val="24"/>
              </w:rPr>
              <w:t xml:space="preserve">944 </w:t>
            </w:r>
            <w:r>
              <w:rPr>
                <w:noProof/>
                <w:sz w:val="16"/>
              </w:rPr>
              <w:br/>
            </w:r>
            <w:r>
              <w:rPr>
                <w:noProof/>
                <w:sz w:val="2"/>
                <w:szCs w:val="24"/>
              </w:rPr>
              <w:t>7f079611-829b-4509-91c6-5111826350f7</w:t>
            </w:r>
          </w:p>
        </w:tc>
        <w:tc>
          <w:tcPr>
            <w:tcW w:w="7407" w:type="dxa"/>
            <w:shd w:val="clear" w:color="auto" w:fill="F2F2F2" w:themeFill="background1" w:themeFillShade="F2"/>
          </w:tcPr>
          <w:p w14:paraId="1F6D42FC" w14:textId="77777777" w:rsidR="00000000" w:rsidRDefault="00E973B8">
            <w:pPr>
              <w:rPr>
                <w:noProof/>
                <w:szCs w:val="24"/>
              </w:rPr>
            </w:pPr>
            <w:r>
              <w:rPr>
                <w:noProof/>
                <w:szCs w:val="24"/>
              </w:rPr>
              <w:t>Click the checkbox next to the playlist to delete.</w:t>
            </w:r>
          </w:p>
        </w:tc>
        <w:tc>
          <w:tcPr>
            <w:tcW w:w="7407" w:type="dxa"/>
          </w:tcPr>
          <w:p w14:paraId="3DAF6EB3" w14:textId="77777777" w:rsidR="00000000" w:rsidRDefault="00E973B8">
            <w:pPr>
              <w:rPr>
                <w:szCs w:val="24"/>
                <w:lang w:val="ja-JP"/>
              </w:rPr>
            </w:pPr>
            <w:r>
              <w:rPr>
                <w:rFonts w:ascii="MS Gothic" w:eastAsia="MS Gothic" w:hint="eastAsia"/>
                <w:szCs w:val="24"/>
                <w:lang w:val="ja-JP"/>
              </w:rPr>
              <w:t>削除するプレイリ</w:t>
            </w:r>
            <w:r>
              <w:rPr>
                <w:rFonts w:ascii="MS Gothic" w:eastAsia="MS Gothic" w:hint="eastAsia"/>
                <w:szCs w:val="24"/>
                <w:lang w:val="ja-JP"/>
              </w:rPr>
              <w:t>ストの隣のチェックボックスをチェックします</w:t>
            </w:r>
            <w:r>
              <w:rPr>
                <w:rFonts w:ascii="Microsoft YaHei UI" w:eastAsia="Microsoft YaHei UI" w:hAnsi="Microsoft YaHei UI" w:cs="Microsoft YaHei UI" w:hint="eastAsia"/>
                <w:szCs w:val="24"/>
                <w:lang w:val="ja-JP"/>
              </w:rPr>
              <w:t>。</w:t>
            </w:r>
          </w:p>
        </w:tc>
      </w:tr>
      <w:tr w:rsidR="00000000" w14:paraId="6379E575" w14:textId="77777777">
        <w:tc>
          <w:tcPr>
            <w:tcW w:w="660" w:type="dxa"/>
            <w:shd w:val="clear" w:color="auto" w:fill="F2F2F2" w:themeFill="background1" w:themeFillShade="F2"/>
          </w:tcPr>
          <w:p w14:paraId="61F8E5F9" w14:textId="77777777" w:rsidR="00000000" w:rsidRDefault="00E973B8">
            <w:pPr>
              <w:rPr>
                <w:noProof/>
                <w:sz w:val="2"/>
                <w:szCs w:val="24"/>
              </w:rPr>
            </w:pPr>
            <w:r>
              <w:rPr>
                <w:noProof/>
                <w:sz w:val="16"/>
                <w:szCs w:val="24"/>
              </w:rPr>
              <w:t xml:space="preserve">945 </w:t>
            </w:r>
            <w:r>
              <w:rPr>
                <w:noProof/>
                <w:sz w:val="16"/>
              </w:rPr>
              <w:br/>
            </w:r>
            <w:r>
              <w:rPr>
                <w:noProof/>
                <w:sz w:val="2"/>
                <w:szCs w:val="24"/>
              </w:rPr>
              <w:t>7c415ab3-ab2c-4b0d-b538-ccc16095fc3f</w:t>
            </w:r>
          </w:p>
        </w:tc>
        <w:tc>
          <w:tcPr>
            <w:tcW w:w="7407" w:type="dxa"/>
            <w:shd w:val="clear" w:color="auto" w:fill="F2F2F2" w:themeFill="background1" w:themeFillShade="F2"/>
          </w:tcPr>
          <w:p w14:paraId="249B6A6F" w14:textId="77777777" w:rsidR="00000000" w:rsidRDefault="00E973B8">
            <w:pPr>
              <w:rPr>
                <w:noProof/>
                <w:szCs w:val="24"/>
              </w:rPr>
            </w:pPr>
            <w:r>
              <w:rPr>
                <w:noProof/>
                <w:szCs w:val="24"/>
              </w:rPr>
              <w:t>Click the delete button (</w:t>
            </w:r>
          </w:p>
        </w:tc>
        <w:tc>
          <w:tcPr>
            <w:tcW w:w="7407" w:type="dxa"/>
          </w:tcPr>
          <w:p w14:paraId="794EEA27" w14:textId="77777777" w:rsidR="00000000" w:rsidRDefault="00E973B8">
            <w:pPr>
              <w:rPr>
                <w:szCs w:val="24"/>
                <w:lang w:val="ja-JP"/>
              </w:rPr>
            </w:pPr>
            <w:r>
              <w:rPr>
                <w:rFonts w:ascii="MS Gothic" w:eastAsia="MS Gothic" w:hint="eastAsia"/>
                <w:szCs w:val="24"/>
                <w:lang w:val="ja-JP"/>
              </w:rPr>
              <w:t>削除ボタン</w:t>
            </w:r>
            <w:r>
              <w:rPr>
                <w:szCs w:val="24"/>
                <w:lang w:val="ja-JP"/>
              </w:rPr>
              <w:t xml:space="preserve"> (</w:t>
            </w:r>
          </w:p>
        </w:tc>
      </w:tr>
      <w:tr w:rsidR="00000000" w14:paraId="1954A226" w14:textId="77777777">
        <w:tc>
          <w:tcPr>
            <w:tcW w:w="660" w:type="dxa"/>
            <w:shd w:val="clear" w:color="auto" w:fill="F2F2F2" w:themeFill="background1" w:themeFillShade="F2"/>
          </w:tcPr>
          <w:p w14:paraId="5664AD1E" w14:textId="77777777" w:rsidR="00000000" w:rsidRDefault="00E973B8">
            <w:pPr>
              <w:rPr>
                <w:noProof/>
                <w:sz w:val="2"/>
                <w:szCs w:val="24"/>
              </w:rPr>
            </w:pPr>
            <w:r>
              <w:rPr>
                <w:noProof/>
                <w:sz w:val="16"/>
                <w:szCs w:val="24"/>
              </w:rPr>
              <w:t xml:space="preserve">946 </w:t>
            </w:r>
            <w:r>
              <w:rPr>
                <w:noProof/>
                <w:sz w:val="16"/>
              </w:rPr>
              <w:br/>
            </w:r>
            <w:r>
              <w:rPr>
                <w:noProof/>
                <w:sz w:val="2"/>
                <w:szCs w:val="24"/>
              </w:rPr>
              <w:t>c3b1b063-9591-4cae-8349-8788c0d36a23</w:t>
            </w:r>
          </w:p>
        </w:tc>
        <w:tc>
          <w:tcPr>
            <w:tcW w:w="7407" w:type="dxa"/>
            <w:shd w:val="clear" w:color="auto" w:fill="F2F2F2" w:themeFill="background1" w:themeFillShade="F2"/>
          </w:tcPr>
          <w:p w14:paraId="6F523C26" w14:textId="77777777" w:rsidR="00000000" w:rsidRDefault="00E973B8">
            <w:pPr>
              <w:rPr>
                <w:noProof/>
                <w:szCs w:val="24"/>
              </w:rPr>
            </w:pPr>
            <w:r>
              <w:rPr>
                <w:noProof/>
                <w:szCs w:val="24"/>
              </w:rPr>
              <w:t>).</w:t>
            </w:r>
          </w:p>
        </w:tc>
        <w:tc>
          <w:tcPr>
            <w:tcW w:w="7407" w:type="dxa"/>
          </w:tcPr>
          <w:p w14:paraId="40DA7F5B"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2159A08B" w14:textId="77777777">
        <w:tc>
          <w:tcPr>
            <w:tcW w:w="660" w:type="dxa"/>
            <w:shd w:val="clear" w:color="auto" w:fill="F2F2F2" w:themeFill="background1" w:themeFillShade="F2"/>
          </w:tcPr>
          <w:p w14:paraId="5EDD4858" w14:textId="77777777" w:rsidR="00000000" w:rsidRDefault="00E973B8">
            <w:pPr>
              <w:rPr>
                <w:noProof/>
                <w:sz w:val="2"/>
                <w:szCs w:val="24"/>
              </w:rPr>
            </w:pPr>
            <w:r>
              <w:rPr>
                <w:noProof/>
                <w:sz w:val="16"/>
                <w:szCs w:val="24"/>
              </w:rPr>
              <w:t xml:space="preserve">947 </w:t>
            </w:r>
            <w:r>
              <w:rPr>
                <w:noProof/>
                <w:sz w:val="16"/>
              </w:rPr>
              <w:br/>
            </w:r>
            <w:r>
              <w:rPr>
                <w:noProof/>
                <w:sz w:val="2"/>
                <w:szCs w:val="24"/>
              </w:rPr>
              <w:t>b4448628-a748-4ec6-b60c-47d7d6e5f233</w:t>
            </w:r>
          </w:p>
        </w:tc>
        <w:tc>
          <w:tcPr>
            <w:tcW w:w="7407" w:type="dxa"/>
            <w:shd w:val="clear" w:color="auto" w:fill="F2F2F2" w:themeFill="background1" w:themeFillShade="F2"/>
          </w:tcPr>
          <w:p w14:paraId="6A2D4F2D" w14:textId="77777777" w:rsidR="00000000" w:rsidRDefault="00E973B8">
            <w:pPr>
              <w:rPr>
                <w:noProof/>
                <w:szCs w:val="24"/>
              </w:rPr>
            </w:pPr>
            <w:r>
              <w:rPr>
                <w:noProof/>
                <w:szCs w:val="24"/>
              </w:rPr>
              <w:t xml:space="preserve">Click </w:t>
            </w:r>
            <w:r>
              <w:rPr>
                <w:rStyle w:val="mqInternal"/>
                <w:noProof/>
                <w:szCs w:val="24"/>
              </w:rPr>
              <w:t>[1}</w:t>
            </w:r>
            <w:r>
              <w:rPr>
                <w:noProof/>
                <w:szCs w:val="24"/>
              </w:rPr>
              <w:t>Delete Playlist</w:t>
            </w:r>
            <w:r>
              <w:rPr>
                <w:rStyle w:val="mqInternal"/>
                <w:noProof/>
                <w:szCs w:val="24"/>
              </w:rPr>
              <w:t>{2]</w:t>
            </w:r>
            <w:r>
              <w:rPr>
                <w:noProof/>
                <w:szCs w:val="24"/>
              </w:rPr>
              <w:t xml:space="preserve"> to confirm the deletion.</w:t>
            </w:r>
          </w:p>
        </w:tc>
        <w:tc>
          <w:tcPr>
            <w:tcW w:w="7407" w:type="dxa"/>
          </w:tcPr>
          <w:p w14:paraId="6743712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プレイリストを削除</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削除を確定します</w:t>
            </w:r>
            <w:r>
              <w:rPr>
                <w:rFonts w:ascii="Microsoft YaHei UI" w:eastAsia="Microsoft YaHei UI" w:hAnsi="Microsoft YaHei UI" w:cs="Microsoft YaHei UI" w:hint="eastAsia"/>
                <w:szCs w:val="24"/>
                <w:lang w:val="ja-JP"/>
              </w:rPr>
              <w:t>。</w:t>
            </w:r>
          </w:p>
        </w:tc>
      </w:tr>
      <w:tr w:rsidR="00000000" w14:paraId="0F065203" w14:textId="77777777">
        <w:tc>
          <w:tcPr>
            <w:tcW w:w="660" w:type="dxa"/>
            <w:shd w:val="clear" w:color="auto" w:fill="F2F2F2" w:themeFill="background1" w:themeFillShade="F2"/>
          </w:tcPr>
          <w:p w14:paraId="0670BC22" w14:textId="77777777" w:rsidR="00000000" w:rsidRDefault="00E973B8">
            <w:pPr>
              <w:rPr>
                <w:noProof/>
                <w:sz w:val="2"/>
                <w:szCs w:val="24"/>
              </w:rPr>
            </w:pPr>
            <w:r>
              <w:rPr>
                <w:noProof/>
                <w:sz w:val="16"/>
                <w:szCs w:val="24"/>
              </w:rPr>
              <w:t xml:space="preserve">948 </w:t>
            </w:r>
            <w:r>
              <w:rPr>
                <w:noProof/>
                <w:sz w:val="16"/>
              </w:rPr>
              <w:br/>
            </w:r>
            <w:r>
              <w:rPr>
                <w:noProof/>
                <w:sz w:val="2"/>
                <w:szCs w:val="24"/>
              </w:rPr>
              <w:t>f0390dba-bbf2-469a-b5c2-7757b10ec513</w:t>
            </w:r>
          </w:p>
        </w:tc>
        <w:tc>
          <w:tcPr>
            <w:tcW w:w="7407" w:type="dxa"/>
            <w:shd w:val="clear" w:color="auto" w:fill="F2F2F2" w:themeFill="background1" w:themeFillShade="F2"/>
          </w:tcPr>
          <w:p w14:paraId="2DEE0A57" w14:textId="77777777" w:rsidR="00000000" w:rsidRDefault="00E973B8">
            <w:pPr>
              <w:rPr>
                <w:noProof/>
                <w:szCs w:val="24"/>
              </w:rPr>
            </w:pPr>
            <w:r>
              <w:rPr>
                <w:noProof/>
                <w:szCs w:val="24"/>
              </w:rPr>
              <w:t>If the playlist is displayed in the side navigation panel, you can click on the playlist and then click the down arrow next to the playlist and click</w:t>
            </w:r>
            <w:r>
              <w:rPr>
                <w:rStyle w:val="mqInternal"/>
                <w:noProof/>
                <w:szCs w:val="24"/>
              </w:rPr>
              <w:t>[1}</w:t>
            </w:r>
            <w:r>
              <w:rPr>
                <w:noProof/>
                <w:szCs w:val="24"/>
              </w:rPr>
              <w:t xml:space="preserve"> Delete</w:t>
            </w:r>
            <w:r>
              <w:rPr>
                <w:rStyle w:val="mqInternal"/>
                <w:noProof/>
                <w:szCs w:val="24"/>
              </w:rPr>
              <w:t>{2]</w:t>
            </w:r>
            <w:r>
              <w:rPr>
                <w:noProof/>
                <w:szCs w:val="24"/>
              </w:rPr>
              <w:t>.</w:t>
            </w:r>
          </w:p>
        </w:tc>
        <w:tc>
          <w:tcPr>
            <w:tcW w:w="7407" w:type="dxa"/>
          </w:tcPr>
          <w:p w14:paraId="200F88F8" w14:textId="77777777" w:rsidR="00000000" w:rsidRDefault="00E973B8">
            <w:pPr>
              <w:rPr>
                <w:szCs w:val="24"/>
                <w:lang w:val="ja-JP"/>
              </w:rPr>
            </w:pPr>
            <w:r>
              <w:rPr>
                <w:rFonts w:ascii="MS Gothic" w:eastAsia="MS Gothic" w:hint="eastAsia"/>
                <w:szCs w:val="24"/>
                <w:lang w:val="ja-JP"/>
              </w:rPr>
              <w:t>サイド・ナビゲーション・パネルにプレイリストが表示されている場合は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プレイリストの横にある下向き矢印をクリックして削除をクリックします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FC8BA5" w14:textId="77777777">
        <w:tc>
          <w:tcPr>
            <w:tcW w:w="660" w:type="dxa"/>
            <w:shd w:val="clear" w:color="auto" w:fill="F2F2F2" w:themeFill="background1" w:themeFillShade="F2"/>
          </w:tcPr>
          <w:p w14:paraId="0084EE3F" w14:textId="77777777" w:rsidR="00000000" w:rsidRDefault="00E973B8">
            <w:pPr>
              <w:rPr>
                <w:noProof/>
                <w:sz w:val="2"/>
                <w:szCs w:val="24"/>
              </w:rPr>
            </w:pPr>
            <w:r>
              <w:rPr>
                <w:noProof/>
                <w:sz w:val="16"/>
                <w:szCs w:val="24"/>
              </w:rPr>
              <w:t>949</w:t>
            </w:r>
            <w:r>
              <w:rPr>
                <w:noProof/>
                <w:sz w:val="16"/>
                <w:szCs w:val="24"/>
              </w:rPr>
              <w:t xml:space="preserve"> </w:t>
            </w:r>
            <w:r>
              <w:rPr>
                <w:noProof/>
                <w:sz w:val="16"/>
              </w:rPr>
              <w:br/>
            </w:r>
            <w:r>
              <w:rPr>
                <w:noProof/>
                <w:sz w:val="2"/>
                <w:szCs w:val="24"/>
              </w:rPr>
              <w:t>be073050-9a57-4570-8903-252a91ad38d9</w:t>
            </w:r>
          </w:p>
        </w:tc>
        <w:tc>
          <w:tcPr>
            <w:tcW w:w="7407" w:type="dxa"/>
            <w:shd w:val="clear" w:color="auto" w:fill="F2F2F2" w:themeFill="background1" w:themeFillShade="F2"/>
          </w:tcPr>
          <w:p w14:paraId="06B4A05C" w14:textId="77777777" w:rsidR="00000000" w:rsidRDefault="00E973B8">
            <w:pPr>
              <w:rPr>
                <w:noProof/>
                <w:szCs w:val="24"/>
              </w:rPr>
            </w:pPr>
            <w:r>
              <w:rPr>
                <w:noProof/>
                <w:szCs w:val="24"/>
              </w:rPr>
              <w:t>Removing videos from a Manual playlist</w:t>
            </w:r>
          </w:p>
        </w:tc>
        <w:tc>
          <w:tcPr>
            <w:tcW w:w="7407" w:type="dxa"/>
          </w:tcPr>
          <w:p w14:paraId="5A78A91C" w14:textId="77777777" w:rsidR="00000000" w:rsidRDefault="00E973B8">
            <w:pPr>
              <w:rPr>
                <w:szCs w:val="24"/>
                <w:lang w:val="ja-JP"/>
              </w:rPr>
            </w:pPr>
            <w:r>
              <w:rPr>
                <w:rFonts w:ascii="MS Gothic" w:eastAsia="MS Gothic" w:hint="eastAsia"/>
                <w:szCs w:val="24"/>
                <w:lang w:val="ja-JP"/>
              </w:rPr>
              <w:t>手動プレイリストから動画を削除する</w:t>
            </w:r>
          </w:p>
        </w:tc>
      </w:tr>
      <w:tr w:rsidR="00000000" w14:paraId="10C602EE" w14:textId="77777777">
        <w:tc>
          <w:tcPr>
            <w:tcW w:w="660" w:type="dxa"/>
            <w:shd w:val="clear" w:color="auto" w:fill="F2F2F2" w:themeFill="background1" w:themeFillShade="F2"/>
          </w:tcPr>
          <w:p w14:paraId="308633D3" w14:textId="77777777" w:rsidR="00000000" w:rsidRDefault="00E973B8">
            <w:pPr>
              <w:rPr>
                <w:noProof/>
                <w:sz w:val="2"/>
                <w:szCs w:val="24"/>
              </w:rPr>
            </w:pPr>
            <w:r>
              <w:rPr>
                <w:noProof/>
                <w:sz w:val="16"/>
                <w:szCs w:val="24"/>
              </w:rPr>
              <w:t xml:space="preserve">950 </w:t>
            </w:r>
            <w:r>
              <w:rPr>
                <w:noProof/>
                <w:sz w:val="16"/>
              </w:rPr>
              <w:br/>
            </w:r>
            <w:r>
              <w:rPr>
                <w:noProof/>
                <w:sz w:val="2"/>
                <w:szCs w:val="24"/>
              </w:rPr>
              <w:t>02aa6ea3-b111-436d-99b5-6de637bf05b8</w:t>
            </w:r>
          </w:p>
        </w:tc>
        <w:tc>
          <w:tcPr>
            <w:tcW w:w="7407" w:type="dxa"/>
            <w:shd w:val="clear" w:color="auto" w:fill="F2F2F2" w:themeFill="background1" w:themeFillShade="F2"/>
          </w:tcPr>
          <w:p w14:paraId="277EFB4C" w14:textId="77777777" w:rsidR="00000000" w:rsidRDefault="00E973B8">
            <w:pPr>
              <w:rPr>
                <w:noProof/>
                <w:szCs w:val="24"/>
              </w:rPr>
            </w:pPr>
            <w:r>
              <w:rPr>
                <w:noProof/>
                <w:szCs w:val="24"/>
              </w:rPr>
              <w:t>To remove a video from a Manual playlist, follow these steps:</w:t>
            </w:r>
          </w:p>
        </w:tc>
        <w:tc>
          <w:tcPr>
            <w:tcW w:w="7407" w:type="dxa"/>
          </w:tcPr>
          <w:p w14:paraId="4D7B5DB0" w14:textId="77777777" w:rsidR="00000000" w:rsidRDefault="00E973B8">
            <w:pPr>
              <w:rPr>
                <w:szCs w:val="24"/>
                <w:lang w:val="ja-JP"/>
              </w:rPr>
            </w:pPr>
            <w:r>
              <w:rPr>
                <w:rFonts w:ascii="MS Gothic" w:eastAsia="MS Gothic" w:hint="eastAsia"/>
                <w:szCs w:val="24"/>
                <w:lang w:val="ja-JP"/>
              </w:rPr>
              <w:t>手動再生リストから動画を削除するには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EBC52E6" w14:textId="77777777">
        <w:tc>
          <w:tcPr>
            <w:tcW w:w="660" w:type="dxa"/>
            <w:shd w:val="clear" w:color="auto" w:fill="F2F2F2" w:themeFill="background1" w:themeFillShade="F2"/>
          </w:tcPr>
          <w:p w14:paraId="176B1DB5" w14:textId="77777777" w:rsidR="00000000" w:rsidRDefault="00E973B8">
            <w:pPr>
              <w:rPr>
                <w:noProof/>
                <w:sz w:val="2"/>
                <w:szCs w:val="24"/>
              </w:rPr>
            </w:pPr>
            <w:r>
              <w:rPr>
                <w:noProof/>
                <w:sz w:val="16"/>
                <w:szCs w:val="24"/>
              </w:rPr>
              <w:t xml:space="preserve">951 </w:t>
            </w:r>
            <w:r>
              <w:rPr>
                <w:noProof/>
                <w:sz w:val="16"/>
              </w:rPr>
              <w:br/>
            </w:r>
            <w:r>
              <w:rPr>
                <w:noProof/>
                <w:sz w:val="2"/>
                <w:szCs w:val="24"/>
              </w:rPr>
              <w:t>9f19e22a-e3d3-4605-</w:t>
            </w:r>
            <w:r>
              <w:rPr>
                <w:noProof/>
                <w:sz w:val="2"/>
                <w:szCs w:val="24"/>
              </w:rPr>
              <w:t>b022-3c61ec3899d4</w:t>
            </w:r>
          </w:p>
        </w:tc>
        <w:tc>
          <w:tcPr>
            <w:tcW w:w="7407" w:type="dxa"/>
            <w:shd w:val="clear" w:color="auto" w:fill="F2F2F2" w:themeFill="background1" w:themeFillShade="F2"/>
          </w:tcPr>
          <w:p w14:paraId="035F79E8" w14:textId="77777777" w:rsidR="00000000" w:rsidRDefault="00E973B8">
            <w:pPr>
              <w:rPr>
                <w:noProof/>
                <w:szCs w:val="24"/>
              </w:rPr>
            </w:pPr>
            <w:r>
              <w:rPr>
                <w:noProof/>
                <w:szCs w:val="24"/>
              </w:rPr>
              <w:t>Open the Manual playlist using one of these methods:</w:t>
            </w:r>
          </w:p>
        </w:tc>
        <w:tc>
          <w:tcPr>
            <w:tcW w:w="7407" w:type="dxa"/>
          </w:tcPr>
          <w:p w14:paraId="00D461E6" w14:textId="77777777" w:rsidR="00000000" w:rsidRDefault="00E973B8">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手動プレイリストを開きます</w:t>
            </w:r>
            <w:r>
              <w:rPr>
                <w:rFonts w:ascii="Microsoft YaHei UI" w:eastAsia="Microsoft YaHei UI" w:hAnsi="Microsoft YaHei UI" w:cs="Microsoft YaHei UI" w:hint="eastAsia"/>
                <w:szCs w:val="24"/>
                <w:lang w:val="ja-JP"/>
              </w:rPr>
              <w:t>。</w:t>
            </w:r>
          </w:p>
        </w:tc>
      </w:tr>
      <w:tr w:rsidR="00000000" w14:paraId="242EEA56" w14:textId="77777777">
        <w:tc>
          <w:tcPr>
            <w:tcW w:w="660" w:type="dxa"/>
            <w:shd w:val="clear" w:color="auto" w:fill="F2F2F2" w:themeFill="background1" w:themeFillShade="F2"/>
          </w:tcPr>
          <w:p w14:paraId="49C5310D" w14:textId="77777777" w:rsidR="00000000" w:rsidRDefault="00E973B8">
            <w:pPr>
              <w:rPr>
                <w:noProof/>
                <w:sz w:val="2"/>
                <w:szCs w:val="24"/>
              </w:rPr>
            </w:pPr>
            <w:r>
              <w:rPr>
                <w:noProof/>
                <w:sz w:val="16"/>
                <w:szCs w:val="24"/>
              </w:rPr>
              <w:t xml:space="preserve">952 </w:t>
            </w:r>
            <w:r>
              <w:rPr>
                <w:noProof/>
                <w:sz w:val="16"/>
              </w:rPr>
              <w:br/>
            </w:r>
            <w:r>
              <w:rPr>
                <w:noProof/>
                <w:sz w:val="2"/>
                <w:szCs w:val="24"/>
              </w:rPr>
              <w:t>0bab87d2-5413-453d-ace8-167b11342309</w:t>
            </w:r>
          </w:p>
        </w:tc>
        <w:tc>
          <w:tcPr>
            <w:tcW w:w="7407" w:type="dxa"/>
            <w:shd w:val="clear" w:color="auto" w:fill="F2F2F2" w:themeFill="background1" w:themeFillShade="F2"/>
          </w:tcPr>
          <w:p w14:paraId="2CF78987" w14:textId="77777777" w:rsidR="00000000" w:rsidRDefault="00E973B8">
            <w:pPr>
              <w:rPr>
                <w:noProof/>
                <w:szCs w:val="24"/>
              </w:rPr>
            </w:pPr>
            <w:r>
              <w:rPr>
                <w:noProof/>
                <w:szCs w:val="24"/>
              </w:rPr>
              <w:t>Click on the playlist name in the side navigation panel</w:t>
            </w:r>
          </w:p>
        </w:tc>
        <w:tc>
          <w:tcPr>
            <w:tcW w:w="7407" w:type="dxa"/>
          </w:tcPr>
          <w:p w14:paraId="2F63D6A9" w14:textId="77777777" w:rsidR="00000000" w:rsidRDefault="00E973B8">
            <w:pPr>
              <w:rPr>
                <w:szCs w:val="24"/>
                <w:lang w:val="ja-JP"/>
              </w:rPr>
            </w:pPr>
            <w:r>
              <w:rPr>
                <w:rFonts w:ascii="MS Gothic" w:eastAsia="MS Gothic" w:hint="eastAsia"/>
                <w:szCs w:val="24"/>
                <w:lang w:val="ja-JP"/>
              </w:rPr>
              <w:t>サイド・ナビゲーション・パネルのプレイリスト名をクリックします</w:t>
            </w:r>
          </w:p>
        </w:tc>
      </w:tr>
      <w:tr w:rsidR="00000000" w14:paraId="613D6641" w14:textId="77777777">
        <w:tc>
          <w:tcPr>
            <w:tcW w:w="660" w:type="dxa"/>
            <w:shd w:val="clear" w:color="auto" w:fill="F2F2F2" w:themeFill="background1" w:themeFillShade="F2"/>
          </w:tcPr>
          <w:p w14:paraId="36E0B006" w14:textId="77777777" w:rsidR="00000000" w:rsidRDefault="00E973B8">
            <w:pPr>
              <w:rPr>
                <w:noProof/>
                <w:sz w:val="2"/>
                <w:szCs w:val="24"/>
              </w:rPr>
            </w:pPr>
            <w:r>
              <w:rPr>
                <w:noProof/>
                <w:sz w:val="16"/>
                <w:szCs w:val="24"/>
              </w:rPr>
              <w:t xml:space="preserve">953 </w:t>
            </w:r>
            <w:r>
              <w:rPr>
                <w:noProof/>
                <w:sz w:val="16"/>
              </w:rPr>
              <w:br/>
            </w:r>
            <w:r>
              <w:rPr>
                <w:noProof/>
                <w:sz w:val="2"/>
                <w:szCs w:val="24"/>
              </w:rPr>
              <w:t>41c9585a-c86c-48df-9a92-aa758d4a1ea9</w:t>
            </w:r>
          </w:p>
        </w:tc>
        <w:tc>
          <w:tcPr>
            <w:tcW w:w="7407" w:type="dxa"/>
            <w:shd w:val="clear" w:color="auto" w:fill="F2F2F2" w:themeFill="background1" w:themeFillShade="F2"/>
          </w:tcPr>
          <w:p w14:paraId="64CD944B" w14:textId="77777777" w:rsidR="00000000" w:rsidRDefault="00E973B8">
            <w:pPr>
              <w:rPr>
                <w:noProof/>
                <w:szCs w:val="24"/>
              </w:rPr>
            </w:pPr>
            <w:r>
              <w:rPr>
                <w:noProof/>
                <w:szCs w:val="24"/>
              </w:rPr>
              <w:t xml:space="preserve">Click </w:t>
            </w:r>
            <w:r>
              <w:rPr>
                <w:rStyle w:val="mqInternal"/>
                <w:noProof/>
                <w:szCs w:val="24"/>
              </w:rPr>
              <w:t>[1}</w:t>
            </w:r>
            <w:r>
              <w:rPr>
                <w:noProof/>
                <w:szCs w:val="24"/>
              </w:rPr>
              <w:t>All Playlists</w:t>
            </w:r>
            <w:r>
              <w:rPr>
                <w:rStyle w:val="mqInternal"/>
                <w:noProof/>
                <w:szCs w:val="24"/>
              </w:rPr>
              <w:t>{2]</w:t>
            </w:r>
            <w:r>
              <w:rPr>
                <w:noProof/>
                <w:szCs w:val="24"/>
              </w:rPr>
              <w:t xml:space="preserve"> in the side navigation panel, locate the playlist and click </w:t>
            </w:r>
            <w:r>
              <w:rPr>
                <w:noProof/>
                <w:szCs w:val="24"/>
              </w:rPr>
              <w:lastRenderedPageBreak/>
              <w:t>the playlist name.</w:t>
            </w:r>
          </w:p>
        </w:tc>
        <w:tc>
          <w:tcPr>
            <w:tcW w:w="7407" w:type="dxa"/>
          </w:tcPr>
          <w:p w14:paraId="3DBEF157" w14:textId="77777777" w:rsidR="00000000" w:rsidRDefault="00E973B8">
            <w:pPr>
              <w:rPr>
                <w:szCs w:val="24"/>
                <w:lang w:val="ja-JP"/>
              </w:rPr>
            </w:pPr>
            <w:r>
              <w:rPr>
                <w:rStyle w:val="mqInternal"/>
                <w:noProof/>
                <w:szCs w:val="24"/>
                <w:lang w:val="ja-JP"/>
              </w:rPr>
              <w:lastRenderedPageBreak/>
              <w:t>[1}{2]</w:t>
            </w:r>
            <w:r>
              <w:rPr>
                <w:rFonts w:ascii="MS Gothic" w:eastAsia="MS Gothic" w:hint="eastAsia"/>
                <w:szCs w:val="24"/>
                <w:lang w:val="ja-JP"/>
              </w:rPr>
              <w:t>サイド・ナビゲーション・パネルのすべてのプレイリストをクリックし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lastRenderedPageBreak/>
              <w:t>プレイリストを見つけてプレイリスト名をクリックします</w:t>
            </w:r>
            <w:r>
              <w:rPr>
                <w:rFonts w:ascii="Microsoft YaHei UI" w:eastAsia="Microsoft YaHei UI" w:hAnsi="Microsoft YaHei UI" w:cs="Microsoft YaHei UI" w:hint="eastAsia"/>
                <w:szCs w:val="24"/>
                <w:lang w:val="ja-JP"/>
              </w:rPr>
              <w:t>。</w:t>
            </w:r>
          </w:p>
        </w:tc>
      </w:tr>
      <w:tr w:rsidR="00000000" w14:paraId="2D888F96" w14:textId="77777777">
        <w:tc>
          <w:tcPr>
            <w:tcW w:w="660" w:type="dxa"/>
            <w:shd w:val="clear" w:color="auto" w:fill="F2F2F2" w:themeFill="background1" w:themeFillShade="F2"/>
          </w:tcPr>
          <w:p w14:paraId="0B88A8AE" w14:textId="77777777" w:rsidR="00000000" w:rsidRDefault="00E973B8">
            <w:pPr>
              <w:rPr>
                <w:noProof/>
                <w:sz w:val="2"/>
                <w:szCs w:val="24"/>
              </w:rPr>
            </w:pPr>
            <w:r>
              <w:rPr>
                <w:noProof/>
                <w:sz w:val="16"/>
                <w:szCs w:val="24"/>
              </w:rPr>
              <w:lastRenderedPageBreak/>
              <w:t xml:space="preserve">954 </w:t>
            </w:r>
            <w:r>
              <w:rPr>
                <w:noProof/>
                <w:sz w:val="16"/>
              </w:rPr>
              <w:br/>
            </w:r>
            <w:r>
              <w:rPr>
                <w:noProof/>
                <w:sz w:val="2"/>
                <w:szCs w:val="24"/>
              </w:rPr>
              <w:t>4d1cc68f-9722-48c0-92a1-31eb717ba252</w:t>
            </w:r>
          </w:p>
        </w:tc>
        <w:tc>
          <w:tcPr>
            <w:tcW w:w="7407" w:type="dxa"/>
            <w:shd w:val="clear" w:color="auto" w:fill="F2F2F2" w:themeFill="background1" w:themeFillShade="F2"/>
          </w:tcPr>
          <w:p w14:paraId="14BBBF41" w14:textId="77777777" w:rsidR="00000000" w:rsidRDefault="00E973B8">
            <w:pPr>
              <w:rPr>
                <w:noProof/>
                <w:szCs w:val="24"/>
              </w:rPr>
            </w:pPr>
            <w:r>
              <w:rPr>
                <w:noProof/>
                <w:szCs w:val="24"/>
              </w:rPr>
              <w:t>The list of videos in the playlist will appear.</w:t>
            </w:r>
          </w:p>
        </w:tc>
        <w:tc>
          <w:tcPr>
            <w:tcW w:w="7407" w:type="dxa"/>
          </w:tcPr>
          <w:p w14:paraId="01A4E241" w14:textId="77777777" w:rsidR="00000000" w:rsidRDefault="00E973B8">
            <w:pPr>
              <w:rPr>
                <w:szCs w:val="24"/>
                <w:lang w:val="ja-JP"/>
              </w:rPr>
            </w:pPr>
            <w:r>
              <w:rPr>
                <w:rFonts w:ascii="MS Gothic" w:eastAsia="MS Gothic" w:hint="eastAsia"/>
                <w:szCs w:val="24"/>
                <w:lang w:val="ja-JP"/>
              </w:rPr>
              <w:t>プレイリストの動画の一覧が表示されます</w:t>
            </w:r>
            <w:r>
              <w:rPr>
                <w:rFonts w:ascii="Microsoft YaHei UI" w:eastAsia="Microsoft YaHei UI" w:hAnsi="Microsoft YaHei UI" w:cs="Microsoft YaHei UI" w:hint="eastAsia"/>
                <w:szCs w:val="24"/>
                <w:lang w:val="ja-JP"/>
              </w:rPr>
              <w:t>。</w:t>
            </w:r>
          </w:p>
        </w:tc>
      </w:tr>
      <w:tr w:rsidR="00000000" w14:paraId="001365B8" w14:textId="77777777">
        <w:tc>
          <w:tcPr>
            <w:tcW w:w="660" w:type="dxa"/>
            <w:shd w:val="clear" w:color="auto" w:fill="F2F2F2" w:themeFill="background1" w:themeFillShade="F2"/>
          </w:tcPr>
          <w:p w14:paraId="6AF93B44" w14:textId="77777777" w:rsidR="00000000" w:rsidRDefault="00E973B8">
            <w:pPr>
              <w:rPr>
                <w:noProof/>
                <w:sz w:val="2"/>
                <w:szCs w:val="24"/>
              </w:rPr>
            </w:pPr>
            <w:r>
              <w:rPr>
                <w:noProof/>
                <w:sz w:val="16"/>
                <w:szCs w:val="24"/>
              </w:rPr>
              <w:t xml:space="preserve">955 </w:t>
            </w:r>
            <w:r>
              <w:rPr>
                <w:noProof/>
                <w:sz w:val="16"/>
              </w:rPr>
              <w:br/>
            </w:r>
            <w:r>
              <w:rPr>
                <w:noProof/>
                <w:sz w:val="2"/>
                <w:szCs w:val="24"/>
              </w:rPr>
              <w:t>437c16aa-0337-4a3a-b05f-8b788f479f91</w:t>
            </w:r>
          </w:p>
        </w:tc>
        <w:tc>
          <w:tcPr>
            <w:tcW w:w="7407" w:type="dxa"/>
            <w:shd w:val="clear" w:color="auto" w:fill="F2F2F2" w:themeFill="background1" w:themeFillShade="F2"/>
          </w:tcPr>
          <w:p w14:paraId="766399DF" w14:textId="77777777" w:rsidR="00000000" w:rsidRDefault="00E973B8">
            <w:pPr>
              <w:rPr>
                <w:noProof/>
                <w:szCs w:val="24"/>
              </w:rPr>
            </w:pPr>
            <w:r>
              <w:rPr>
                <w:noProof/>
                <w:szCs w:val="24"/>
              </w:rPr>
              <w:t>Click the checkbox next to the video(s) to delete.</w:t>
            </w:r>
          </w:p>
        </w:tc>
        <w:tc>
          <w:tcPr>
            <w:tcW w:w="7407" w:type="dxa"/>
          </w:tcPr>
          <w:p w14:paraId="6612F379" w14:textId="77777777" w:rsidR="00000000" w:rsidRDefault="00E973B8">
            <w:pPr>
              <w:rPr>
                <w:szCs w:val="24"/>
                <w:lang w:val="ja-JP"/>
              </w:rPr>
            </w:pPr>
            <w:r>
              <w:rPr>
                <w:rFonts w:ascii="MS Gothic" w:eastAsia="MS Gothic" w:hint="eastAsia"/>
                <w:szCs w:val="24"/>
                <w:lang w:val="ja-JP"/>
              </w:rPr>
              <w:t>削除する動画の横にあるチェックボックスをクリックします</w:t>
            </w:r>
            <w:r>
              <w:rPr>
                <w:rFonts w:ascii="Microsoft YaHei UI" w:eastAsia="Microsoft YaHei UI" w:hAnsi="Microsoft YaHei UI" w:cs="Microsoft YaHei UI" w:hint="eastAsia"/>
                <w:szCs w:val="24"/>
                <w:lang w:val="ja-JP"/>
              </w:rPr>
              <w:t>。</w:t>
            </w:r>
          </w:p>
        </w:tc>
      </w:tr>
      <w:tr w:rsidR="00000000" w14:paraId="6241D59B" w14:textId="77777777">
        <w:tc>
          <w:tcPr>
            <w:tcW w:w="660" w:type="dxa"/>
            <w:shd w:val="clear" w:color="auto" w:fill="F2F2F2" w:themeFill="background1" w:themeFillShade="F2"/>
          </w:tcPr>
          <w:p w14:paraId="0331E185" w14:textId="77777777" w:rsidR="00000000" w:rsidRDefault="00E973B8">
            <w:pPr>
              <w:rPr>
                <w:noProof/>
                <w:sz w:val="2"/>
                <w:szCs w:val="24"/>
              </w:rPr>
            </w:pPr>
            <w:r>
              <w:rPr>
                <w:noProof/>
                <w:sz w:val="16"/>
                <w:szCs w:val="24"/>
              </w:rPr>
              <w:t xml:space="preserve">956 </w:t>
            </w:r>
            <w:r>
              <w:rPr>
                <w:noProof/>
                <w:sz w:val="16"/>
              </w:rPr>
              <w:br/>
            </w:r>
            <w:r>
              <w:rPr>
                <w:noProof/>
                <w:sz w:val="2"/>
                <w:szCs w:val="24"/>
              </w:rPr>
              <w:t>18816837-c40c-45a3-bc</w:t>
            </w:r>
            <w:r>
              <w:rPr>
                <w:noProof/>
                <w:sz w:val="2"/>
                <w:szCs w:val="24"/>
              </w:rPr>
              <w:t>af-d447fb8d5c1b</w:t>
            </w:r>
          </w:p>
        </w:tc>
        <w:tc>
          <w:tcPr>
            <w:tcW w:w="7407" w:type="dxa"/>
            <w:shd w:val="clear" w:color="auto" w:fill="F2F2F2" w:themeFill="background1" w:themeFillShade="F2"/>
          </w:tcPr>
          <w:p w14:paraId="2BA55C19" w14:textId="77777777" w:rsidR="00000000" w:rsidRDefault="00E973B8">
            <w:pPr>
              <w:rPr>
                <w:noProof/>
                <w:szCs w:val="24"/>
              </w:rPr>
            </w:pPr>
            <w:r>
              <w:rPr>
                <w:noProof/>
                <w:szCs w:val="24"/>
              </w:rPr>
              <w:t xml:space="preserve">Click </w:t>
            </w:r>
            <w:r>
              <w:rPr>
                <w:rStyle w:val="mqInternal"/>
                <w:noProof/>
                <w:szCs w:val="24"/>
              </w:rPr>
              <w:t>[1}</w:t>
            </w:r>
            <w:r>
              <w:rPr>
                <w:noProof/>
                <w:szCs w:val="24"/>
              </w:rPr>
              <w:t>Remove Videos &gt; Remove from Playlist</w:t>
            </w:r>
            <w:r>
              <w:rPr>
                <w:rStyle w:val="mqInternal"/>
                <w:noProof/>
                <w:szCs w:val="24"/>
              </w:rPr>
              <w:t>{2]</w:t>
            </w:r>
            <w:r>
              <w:rPr>
                <w:noProof/>
                <w:szCs w:val="24"/>
              </w:rPr>
              <w:t>.</w:t>
            </w:r>
          </w:p>
        </w:tc>
        <w:tc>
          <w:tcPr>
            <w:tcW w:w="7407" w:type="dxa"/>
          </w:tcPr>
          <w:p w14:paraId="01CAF5B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動画を削除</w:t>
            </w:r>
            <w:r>
              <w:rPr>
                <w:szCs w:val="24"/>
                <w:lang w:val="ja-JP"/>
              </w:rPr>
              <w:t>] &gt; \[</w:t>
            </w:r>
            <w:r>
              <w:rPr>
                <w:rFonts w:ascii="MS Gothic" w:eastAsia="MS Gothic" w:hint="eastAsia"/>
                <w:szCs w:val="24"/>
                <w:lang w:val="ja-JP"/>
              </w:rPr>
              <w:t>プレイリストから削除</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201CCD" w14:textId="77777777">
        <w:tc>
          <w:tcPr>
            <w:tcW w:w="660" w:type="dxa"/>
            <w:shd w:val="clear" w:color="auto" w:fill="F2F2F2" w:themeFill="background1" w:themeFillShade="F2"/>
          </w:tcPr>
          <w:p w14:paraId="12AC90E0" w14:textId="77777777" w:rsidR="00000000" w:rsidRDefault="00E973B8">
            <w:pPr>
              <w:rPr>
                <w:noProof/>
                <w:sz w:val="2"/>
                <w:szCs w:val="24"/>
              </w:rPr>
            </w:pPr>
            <w:r>
              <w:rPr>
                <w:noProof/>
                <w:sz w:val="16"/>
                <w:szCs w:val="24"/>
              </w:rPr>
              <w:t xml:space="preserve">957 </w:t>
            </w:r>
            <w:r>
              <w:rPr>
                <w:noProof/>
                <w:sz w:val="16"/>
              </w:rPr>
              <w:br/>
            </w:r>
            <w:r>
              <w:rPr>
                <w:noProof/>
                <w:sz w:val="2"/>
                <w:szCs w:val="24"/>
              </w:rPr>
              <w:t>7558825d-36e3-4ab7-b37a-c6c578267a3b</w:t>
            </w:r>
          </w:p>
        </w:tc>
        <w:tc>
          <w:tcPr>
            <w:tcW w:w="7407" w:type="dxa"/>
            <w:shd w:val="clear" w:color="auto" w:fill="F2F2F2" w:themeFill="background1" w:themeFillShade="F2"/>
          </w:tcPr>
          <w:p w14:paraId="013EABA2" w14:textId="77777777" w:rsidR="00000000" w:rsidRDefault="00E973B8">
            <w:pPr>
              <w:rPr>
                <w:noProof/>
                <w:szCs w:val="24"/>
              </w:rPr>
            </w:pPr>
            <w:r>
              <w:rPr>
                <w:noProof/>
                <w:szCs w:val="24"/>
              </w:rPr>
              <w:t>You can also remove a video from a manual playlist by editing the video properties.</w:t>
            </w:r>
          </w:p>
        </w:tc>
        <w:tc>
          <w:tcPr>
            <w:tcW w:w="7407" w:type="dxa"/>
          </w:tcPr>
          <w:p w14:paraId="5C4B198D" w14:textId="77777777" w:rsidR="00000000" w:rsidRDefault="00E973B8">
            <w:pPr>
              <w:rPr>
                <w:szCs w:val="24"/>
                <w:lang w:val="ja-JP"/>
              </w:rPr>
            </w:pPr>
            <w:r>
              <w:rPr>
                <w:rFonts w:ascii="MS Gothic" w:eastAsia="MS Gothic" w:hint="eastAsia"/>
                <w:szCs w:val="24"/>
                <w:lang w:val="ja-JP"/>
              </w:rPr>
              <w:t>ビデオのプロパティを編集して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手動再生リストからビデオを削除することもできます</w:t>
            </w:r>
            <w:r>
              <w:rPr>
                <w:rFonts w:ascii="Microsoft YaHei UI" w:eastAsia="Microsoft YaHei UI" w:hAnsi="Microsoft YaHei UI" w:cs="Microsoft YaHei UI" w:hint="eastAsia"/>
                <w:szCs w:val="24"/>
                <w:lang w:val="ja-JP"/>
              </w:rPr>
              <w:t>。</w:t>
            </w:r>
          </w:p>
        </w:tc>
      </w:tr>
      <w:tr w:rsidR="00000000" w14:paraId="5262CF83" w14:textId="77777777">
        <w:tc>
          <w:tcPr>
            <w:tcW w:w="660" w:type="dxa"/>
            <w:shd w:val="clear" w:color="auto" w:fill="F2F2F2" w:themeFill="background1" w:themeFillShade="F2"/>
          </w:tcPr>
          <w:p w14:paraId="12FDBCF7" w14:textId="77777777" w:rsidR="00000000" w:rsidRDefault="00E973B8">
            <w:pPr>
              <w:rPr>
                <w:noProof/>
                <w:sz w:val="2"/>
                <w:szCs w:val="24"/>
              </w:rPr>
            </w:pPr>
            <w:r>
              <w:rPr>
                <w:noProof/>
                <w:sz w:val="16"/>
                <w:szCs w:val="24"/>
              </w:rPr>
              <w:t xml:space="preserve">958 </w:t>
            </w:r>
            <w:r>
              <w:rPr>
                <w:noProof/>
                <w:sz w:val="16"/>
              </w:rPr>
              <w:br/>
            </w:r>
            <w:r>
              <w:rPr>
                <w:noProof/>
                <w:sz w:val="2"/>
                <w:szCs w:val="24"/>
              </w:rPr>
              <w:t>5ce9a8f8-5db1-4054-aba4-fd72a4e8103a</w:t>
            </w:r>
          </w:p>
        </w:tc>
        <w:tc>
          <w:tcPr>
            <w:tcW w:w="7407" w:type="dxa"/>
            <w:shd w:val="clear" w:color="auto" w:fill="F2F2F2" w:themeFill="background1" w:themeFillShade="F2"/>
          </w:tcPr>
          <w:p w14:paraId="2B471710" w14:textId="77777777" w:rsidR="00000000" w:rsidRDefault="00E973B8">
            <w:pPr>
              <w:rPr>
                <w:noProof/>
                <w:szCs w:val="24"/>
              </w:rPr>
            </w:pPr>
            <w:r>
              <w:rPr>
                <w:noProof/>
                <w:szCs w:val="24"/>
              </w:rPr>
              <w:t xml:space="preserve">In the </w:t>
            </w:r>
            <w:r>
              <w:rPr>
                <w:rStyle w:val="mqInternal"/>
                <w:noProof/>
                <w:szCs w:val="24"/>
              </w:rPr>
              <w:t>[1}</w:t>
            </w:r>
            <w:r>
              <w:rPr>
                <w:noProof/>
                <w:szCs w:val="24"/>
              </w:rPr>
              <w:t>Video Information</w:t>
            </w:r>
            <w:r>
              <w:rPr>
                <w:rStyle w:val="mqInternal"/>
                <w:noProof/>
                <w:szCs w:val="24"/>
              </w:rPr>
              <w:t>{2]</w:t>
            </w:r>
            <w:r>
              <w:rPr>
                <w:noProof/>
                <w:szCs w:val="24"/>
              </w:rPr>
              <w:t xml:space="preserve"> section, delete the playlist name from the </w:t>
            </w:r>
            <w:r>
              <w:rPr>
                <w:rStyle w:val="mqInternal"/>
                <w:noProof/>
                <w:szCs w:val="24"/>
              </w:rPr>
              <w:t>[1}</w:t>
            </w:r>
            <w:r>
              <w:rPr>
                <w:noProof/>
                <w:szCs w:val="24"/>
              </w:rPr>
              <w:t>Manual Play</w:t>
            </w:r>
            <w:r>
              <w:rPr>
                <w:noProof/>
                <w:szCs w:val="24"/>
              </w:rPr>
              <w:t>lists</w:t>
            </w:r>
            <w:r>
              <w:rPr>
                <w:rStyle w:val="mqInternal"/>
                <w:noProof/>
                <w:szCs w:val="24"/>
              </w:rPr>
              <w:t>{2]</w:t>
            </w:r>
            <w:r>
              <w:rPr>
                <w:noProof/>
                <w:szCs w:val="24"/>
              </w:rPr>
              <w:t xml:space="preserve"> section.</w:t>
            </w:r>
          </w:p>
        </w:tc>
        <w:tc>
          <w:tcPr>
            <w:tcW w:w="7407" w:type="dxa"/>
          </w:tcPr>
          <w:p w14:paraId="614C97A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ビデオ情報</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手動プレイリスト</w:t>
            </w:r>
            <w:r>
              <w:rPr>
                <w:szCs w:val="24"/>
                <w:lang w:val="ja-JP"/>
              </w:rPr>
              <w:t xml:space="preserve">] </w:t>
            </w:r>
            <w:r>
              <w:rPr>
                <w:rStyle w:val="mqInternal"/>
                <w:noProof/>
                <w:szCs w:val="24"/>
                <w:lang w:val="ja-JP"/>
              </w:rPr>
              <w:t>{2]</w:t>
            </w:r>
            <w:r>
              <w:rPr>
                <w:rFonts w:ascii="MS Gothic" w:eastAsia="MS Gothic" w:hint="eastAsia"/>
                <w:szCs w:val="24"/>
                <w:lang w:val="ja-JP"/>
              </w:rPr>
              <w:t>セクションから再生リスト名を削除します</w:t>
            </w:r>
            <w:r>
              <w:rPr>
                <w:rFonts w:ascii="Microsoft YaHei UI" w:eastAsia="Microsoft YaHei UI" w:hAnsi="Microsoft YaHei UI" w:cs="Microsoft YaHei UI" w:hint="eastAsia"/>
                <w:szCs w:val="24"/>
                <w:lang w:val="ja-JP"/>
              </w:rPr>
              <w:t>。</w:t>
            </w:r>
          </w:p>
        </w:tc>
      </w:tr>
      <w:tr w:rsidR="00000000" w14:paraId="6761515A" w14:textId="77777777">
        <w:tc>
          <w:tcPr>
            <w:tcW w:w="660" w:type="dxa"/>
            <w:shd w:val="clear" w:color="auto" w:fill="F2F2F2" w:themeFill="background1" w:themeFillShade="F2"/>
          </w:tcPr>
          <w:p w14:paraId="33BFB95F" w14:textId="77777777" w:rsidR="00000000" w:rsidRDefault="00E973B8">
            <w:pPr>
              <w:rPr>
                <w:noProof/>
                <w:sz w:val="2"/>
                <w:szCs w:val="24"/>
              </w:rPr>
            </w:pPr>
            <w:r>
              <w:rPr>
                <w:noProof/>
                <w:sz w:val="16"/>
                <w:szCs w:val="24"/>
              </w:rPr>
              <w:t xml:space="preserve">959 </w:t>
            </w:r>
            <w:r>
              <w:rPr>
                <w:noProof/>
                <w:sz w:val="16"/>
              </w:rPr>
              <w:br/>
            </w:r>
            <w:r>
              <w:rPr>
                <w:noProof/>
                <w:sz w:val="2"/>
                <w:szCs w:val="24"/>
              </w:rPr>
              <w:t>2896101a-0b1b-4836-902f-1f266fc368f0</w:t>
            </w:r>
          </w:p>
        </w:tc>
        <w:tc>
          <w:tcPr>
            <w:tcW w:w="7407" w:type="dxa"/>
            <w:shd w:val="clear" w:color="auto" w:fill="F2F2F2" w:themeFill="background1" w:themeFillShade="F2"/>
          </w:tcPr>
          <w:p w14:paraId="5D3730C0" w14:textId="77777777" w:rsidR="00000000" w:rsidRDefault="00E973B8">
            <w:pPr>
              <w:rPr>
                <w:noProof/>
                <w:szCs w:val="24"/>
              </w:rPr>
            </w:pPr>
            <w:r>
              <w:rPr>
                <w:rStyle w:val="mqInternal"/>
                <w:noProof/>
                <w:szCs w:val="24"/>
              </w:rPr>
              <w:t>[1]</w:t>
            </w:r>
            <w:r>
              <w:rPr>
                <w:noProof/>
                <w:szCs w:val="24"/>
              </w:rPr>
              <w:t>title:</w:t>
            </w:r>
          </w:p>
        </w:tc>
        <w:tc>
          <w:tcPr>
            <w:tcW w:w="7407" w:type="dxa"/>
          </w:tcPr>
          <w:p w14:paraId="29561B4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36E0D33" w14:textId="77777777">
        <w:tc>
          <w:tcPr>
            <w:tcW w:w="660" w:type="dxa"/>
            <w:shd w:val="clear" w:color="auto" w:fill="F2F2F2" w:themeFill="background1" w:themeFillShade="F2"/>
          </w:tcPr>
          <w:p w14:paraId="1B7ACC61" w14:textId="77777777" w:rsidR="00000000" w:rsidRDefault="00E973B8">
            <w:pPr>
              <w:rPr>
                <w:noProof/>
                <w:sz w:val="2"/>
                <w:szCs w:val="24"/>
              </w:rPr>
            </w:pPr>
            <w:r>
              <w:rPr>
                <w:noProof/>
                <w:sz w:val="16"/>
                <w:szCs w:val="24"/>
              </w:rPr>
              <w:t xml:space="preserve">960 </w:t>
            </w:r>
            <w:r>
              <w:rPr>
                <w:noProof/>
                <w:sz w:val="16"/>
              </w:rPr>
              <w:br/>
            </w:r>
            <w:r>
              <w:rPr>
                <w:noProof/>
                <w:sz w:val="2"/>
                <w:szCs w:val="24"/>
              </w:rPr>
              <w:t>628e8c51-814e-4886-a497-0f119f65023c</w:t>
            </w:r>
          </w:p>
        </w:tc>
        <w:tc>
          <w:tcPr>
            <w:tcW w:w="7407" w:type="dxa"/>
            <w:shd w:val="clear" w:color="auto" w:fill="F2F2F2" w:themeFill="background1" w:themeFillShade="F2"/>
          </w:tcPr>
          <w:p w14:paraId="50FF612E" w14:textId="77777777" w:rsidR="00000000" w:rsidRDefault="00E973B8">
            <w:pPr>
              <w:rPr>
                <w:noProof/>
                <w:szCs w:val="24"/>
              </w:rPr>
            </w:pPr>
            <w:r>
              <w:rPr>
                <w:noProof/>
                <w:szCs w:val="24"/>
              </w:rPr>
              <w:t xml:space="preserve">Creating and Managing Push Notifications </w:t>
            </w:r>
            <w:r>
              <w:rPr>
                <w:rStyle w:val="mqInternal"/>
                <w:noProof/>
                <w:szCs w:val="24"/>
              </w:rPr>
              <w:t>[1]</w:t>
            </w:r>
            <w:r>
              <w:rPr>
                <w:noProof/>
                <w:szCs w:val="24"/>
              </w:rPr>
              <w:t>---</w:t>
            </w:r>
          </w:p>
        </w:tc>
        <w:tc>
          <w:tcPr>
            <w:tcW w:w="7407" w:type="dxa"/>
          </w:tcPr>
          <w:p w14:paraId="70400789" w14:textId="77777777" w:rsidR="00000000" w:rsidRDefault="00E973B8">
            <w:pPr>
              <w:rPr>
                <w:szCs w:val="24"/>
                <w:lang w:val="ja-JP"/>
              </w:rPr>
            </w:pPr>
            <w:r>
              <w:rPr>
                <w:rFonts w:ascii="MS Gothic" w:eastAsia="MS Gothic" w:hint="eastAsia"/>
                <w:szCs w:val="24"/>
                <w:lang w:val="ja-JP"/>
              </w:rPr>
              <w:t>プッシュ通知の作成と管理</w:t>
            </w:r>
            <w:r>
              <w:rPr>
                <w:rStyle w:val="mqInternal"/>
                <w:noProof/>
                <w:szCs w:val="24"/>
                <w:lang w:val="ja-JP"/>
              </w:rPr>
              <w:t>[1]</w:t>
            </w:r>
            <w:r>
              <w:rPr>
                <w:szCs w:val="24"/>
                <w:lang w:val="ja-JP"/>
              </w:rPr>
              <w:t>—</w:t>
            </w:r>
          </w:p>
        </w:tc>
      </w:tr>
      <w:tr w:rsidR="00000000" w14:paraId="52ABD3FA" w14:textId="77777777">
        <w:tc>
          <w:tcPr>
            <w:tcW w:w="660" w:type="dxa"/>
            <w:shd w:val="clear" w:color="auto" w:fill="F2F2F2" w:themeFill="background1" w:themeFillShade="F2"/>
          </w:tcPr>
          <w:p w14:paraId="0FFD563D" w14:textId="77777777" w:rsidR="00000000" w:rsidRDefault="00E973B8">
            <w:pPr>
              <w:rPr>
                <w:noProof/>
                <w:sz w:val="2"/>
                <w:szCs w:val="24"/>
              </w:rPr>
            </w:pPr>
            <w:r>
              <w:rPr>
                <w:noProof/>
                <w:sz w:val="16"/>
                <w:szCs w:val="24"/>
              </w:rPr>
              <w:t xml:space="preserve">961 </w:t>
            </w:r>
            <w:r>
              <w:rPr>
                <w:noProof/>
                <w:sz w:val="16"/>
              </w:rPr>
              <w:br/>
            </w:r>
            <w:r>
              <w:rPr>
                <w:noProof/>
                <w:sz w:val="2"/>
                <w:szCs w:val="24"/>
              </w:rPr>
              <w:t>6b6a72cf-7b59-4aff-b416-77d9d7dba180</w:t>
            </w:r>
          </w:p>
        </w:tc>
        <w:tc>
          <w:tcPr>
            <w:tcW w:w="7407" w:type="dxa"/>
            <w:shd w:val="clear" w:color="auto" w:fill="F2F2F2" w:themeFill="background1" w:themeFillShade="F2"/>
          </w:tcPr>
          <w:p w14:paraId="04E22D8B" w14:textId="77777777" w:rsidR="00000000" w:rsidRDefault="00E973B8">
            <w:pPr>
              <w:rPr>
                <w:noProof/>
                <w:szCs w:val="24"/>
              </w:rPr>
            </w:pPr>
            <w:r>
              <w:rPr>
                <w:rStyle w:val="mqInternal"/>
                <w:noProof/>
                <w:szCs w:val="24"/>
              </w:rPr>
              <w:t>[1}</w:t>
            </w:r>
            <w:r>
              <w:rPr>
                <w:noProof/>
                <w:szCs w:val="24"/>
              </w:rPr>
              <w:t>Creating and Managing Push Notifications</w:t>
            </w:r>
            <w:r>
              <w:rPr>
                <w:rStyle w:val="mqInternal"/>
                <w:noProof/>
                <w:szCs w:val="24"/>
              </w:rPr>
              <w:t>{2]</w:t>
            </w:r>
          </w:p>
        </w:tc>
        <w:tc>
          <w:tcPr>
            <w:tcW w:w="7407" w:type="dxa"/>
          </w:tcPr>
          <w:p w14:paraId="73F9D6A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プッシュ通知の作成と管理</w:t>
            </w:r>
            <w:r>
              <w:rPr>
                <w:rStyle w:val="mqInternal"/>
                <w:noProof/>
                <w:szCs w:val="24"/>
                <w:lang w:val="ja-JP"/>
              </w:rPr>
              <w:t>{2]</w:t>
            </w:r>
          </w:p>
        </w:tc>
      </w:tr>
      <w:tr w:rsidR="00000000" w14:paraId="5806066F" w14:textId="77777777">
        <w:tc>
          <w:tcPr>
            <w:tcW w:w="660" w:type="dxa"/>
            <w:shd w:val="clear" w:color="auto" w:fill="F2F2F2" w:themeFill="background1" w:themeFillShade="F2"/>
          </w:tcPr>
          <w:p w14:paraId="24EFF078" w14:textId="77777777" w:rsidR="00000000" w:rsidRDefault="00E973B8">
            <w:pPr>
              <w:rPr>
                <w:noProof/>
                <w:sz w:val="2"/>
                <w:szCs w:val="24"/>
              </w:rPr>
            </w:pPr>
            <w:r>
              <w:rPr>
                <w:noProof/>
                <w:sz w:val="16"/>
                <w:szCs w:val="24"/>
              </w:rPr>
              <w:t xml:space="preserve">962 </w:t>
            </w:r>
            <w:r>
              <w:rPr>
                <w:noProof/>
                <w:sz w:val="16"/>
              </w:rPr>
              <w:br/>
            </w:r>
            <w:r>
              <w:rPr>
                <w:noProof/>
                <w:sz w:val="2"/>
                <w:szCs w:val="24"/>
              </w:rPr>
              <w:t>8824a487-e98d-4b03-a945-bbeaa5178166</w:t>
            </w:r>
          </w:p>
        </w:tc>
        <w:tc>
          <w:tcPr>
            <w:tcW w:w="7407" w:type="dxa"/>
            <w:shd w:val="clear" w:color="auto" w:fill="F2F2F2" w:themeFill="background1" w:themeFillShade="F2"/>
          </w:tcPr>
          <w:p w14:paraId="23E8EC7C" w14:textId="77777777" w:rsidR="00000000" w:rsidRDefault="00E973B8">
            <w:pPr>
              <w:rPr>
                <w:noProof/>
                <w:szCs w:val="24"/>
              </w:rPr>
            </w:pPr>
            <w:r>
              <w:rPr>
                <w:noProof/>
                <w:szCs w:val="24"/>
              </w:rPr>
              <w:t>In this topic you will learn how to create and manage push notifications.</w:t>
            </w:r>
          </w:p>
        </w:tc>
        <w:tc>
          <w:tcPr>
            <w:tcW w:w="7407" w:type="dxa"/>
          </w:tcPr>
          <w:p w14:paraId="39C5101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プッシュ通知を作成および管理する方法について説明します</w:t>
            </w:r>
            <w:r>
              <w:rPr>
                <w:rFonts w:ascii="Microsoft YaHei UI" w:eastAsia="Microsoft YaHei UI" w:hAnsi="Microsoft YaHei UI" w:cs="Microsoft YaHei UI" w:hint="eastAsia"/>
                <w:szCs w:val="24"/>
                <w:lang w:val="ja-JP"/>
              </w:rPr>
              <w:t>。</w:t>
            </w:r>
          </w:p>
        </w:tc>
      </w:tr>
      <w:tr w:rsidR="00000000" w14:paraId="2EB18C65" w14:textId="77777777">
        <w:tc>
          <w:tcPr>
            <w:tcW w:w="660" w:type="dxa"/>
            <w:shd w:val="clear" w:color="auto" w:fill="F2F2F2" w:themeFill="background1" w:themeFillShade="F2"/>
          </w:tcPr>
          <w:p w14:paraId="7A31BB3E" w14:textId="77777777" w:rsidR="00000000" w:rsidRDefault="00E973B8">
            <w:pPr>
              <w:rPr>
                <w:noProof/>
                <w:sz w:val="2"/>
                <w:szCs w:val="24"/>
              </w:rPr>
            </w:pPr>
            <w:r>
              <w:rPr>
                <w:noProof/>
                <w:sz w:val="16"/>
                <w:szCs w:val="24"/>
              </w:rPr>
              <w:t xml:space="preserve">963 </w:t>
            </w:r>
            <w:r>
              <w:rPr>
                <w:noProof/>
                <w:sz w:val="16"/>
              </w:rPr>
              <w:br/>
            </w:r>
            <w:r>
              <w:rPr>
                <w:noProof/>
                <w:sz w:val="2"/>
                <w:szCs w:val="24"/>
              </w:rPr>
              <w:t>6f7519f3-ffe0-4491-8cf1-b205344e5f87</w:t>
            </w:r>
          </w:p>
        </w:tc>
        <w:tc>
          <w:tcPr>
            <w:tcW w:w="7407" w:type="dxa"/>
            <w:shd w:val="clear" w:color="auto" w:fill="F2F2F2" w:themeFill="background1" w:themeFillShade="F2"/>
          </w:tcPr>
          <w:p w14:paraId="60E94171" w14:textId="77777777" w:rsidR="00000000" w:rsidRDefault="00E973B8">
            <w:pPr>
              <w:rPr>
                <w:noProof/>
                <w:szCs w:val="24"/>
              </w:rPr>
            </w:pPr>
            <w:r>
              <w:rPr>
                <w:noProof/>
                <w:szCs w:val="24"/>
              </w:rPr>
              <w:t>A push notifications is a message that pops up on a mobile device.</w:t>
            </w:r>
          </w:p>
        </w:tc>
        <w:tc>
          <w:tcPr>
            <w:tcW w:w="7407" w:type="dxa"/>
          </w:tcPr>
          <w:p w14:paraId="6F807912" w14:textId="77777777" w:rsidR="00000000" w:rsidRDefault="00E973B8">
            <w:pPr>
              <w:rPr>
                <w:szCs w:val="24"/>
                <w:lang w:val="ja-JP"/>
              </w:rPr>
            </w:pPr>
            <w:r>
              <w:rPr>
                <w:rFonts w:ascii="MS Gothic" w:eastAsia="MS Gothic" w:hint="eastAsia"/>
                <w:szCs w:val="24"/>
                <w:lang w:val="ja-JP"/>
              </w:rPr>
              <w:t>プッシュ通知は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モバイルデバイス上にポップアップするメッセージです</w:t>
            </w:r>
            <w:r>
              <w:rPr>
                <w:rFonts w:ascii="Microsoft YaHei UI" w:eastAsia="Microsoft YaHei UI" w:hAnsi="Microsoft YaHei UI" w:cs="Microsoft YaHei UI" w:hint="eastAsia"/>
                <w:szCs w:val="24"/>
                <w:lang w:val="ja-JP"/>
              </w:rPr>
              <w:t>。</w:t>
            </w:r>
          </w:p>
        </w:tc>
      </w:tr>
      <w:tr w:rsidR="00000000" w14:paraId="73E70147" w14:textId="77777777">
        <w:tc>
          <w:tcPr>
            <w:tcW w:w="660" w:type="dxa"/>
            <w:shd w:val="clear" w:color="auto" w:fill="F2F2F2" w:themeFill="background1" w:themeFillShade="F2"/>
          </w:tcPr>
          <w:p w14:paraId="6C63C50C" w14:textId="77777777" w:rsidR="00000000" w:rsidRDefault="00E973B8">
            <w:pPr>
              <w:rPr>
                <w:noProof/>
                <w:sz w:val="2"/>
                <w:szCs w:val="24"/>
              </w:rPr>
            </w:pPr>
            <w:r>
              <w:rPr>
                <w:noProof/>
                <w:sz w:val="16"/>
                <w:szCs w:val="24"/>
              </w:rPr>
              <w:t xml:space="preserve">964 </w:t>
            </w:r>
            <w:r>
              <w:rPr>
                <w:noProof/>
                <w:sz w:val="16"/>
              </w:rPr>
              <w:br/>
            </w:r>
            <w:r>
              <w:rPr>
                <w:noProof/>
                <w:sz w:val="2"/>
                <w:szCs w:val="24"/>
              </w:rPr>
              <w:t>5e82854e-a832-4efc-b4dc-e18851dfd991</w:t>
            </w:r>
          </w:p>
        </w:tc>
        <w:tc>
          <w:tcPr>
            <w:tcW w:w="7407" w:type="dxa"/>
            <w:shd w:val="clear" w:color="auto" w:fill="F2F2F2" w:themeFill="background1" w:themeFillShade="F2"/>
          </w:tcPr>
          <w:p w14:paraId="4A8B4CB4" w14:textId="77777777" w:rsidR="00000000" w:rsidRDefault="00E973B8">
            <w:pPr>
              <w:rPr>
                <w:noProof/>
                <w:szCs w:val="24"/>
              </w:rPr>
            </w:pPr>
            <w:r>
              <w:rPr>
                <w:noProof/>
                <w:szCs w:val="24"/>
              </w:rPr>
              <w:t>Push notifications are a convenient way to notify users about new content or upcoming live events that are/will be available in the Brightcove Engage</w:t>
            </w:r>
            <w:r>
              <w:rPr>
                <w:rStyle w:val="mqInternal"/>
                <w:noProof/>
                <w:szCs w:val="24"/>
              </w:rPr>
              <w:t>[1]</w:t>
            </w:r>
            <w:r>
              <w:rPr>
                <w:noProof/>
                <w:szCs w:val="24"/>
              </w:rPr>
              <w:t xml:space="preserve"> app.</w:t>
            </w:r>
          </w:p>
        </w:tc>
        <w:tc>
          <w:tcPr>
            <w:tcW w:w="7407" w:type="dxa"/>
          </w:tcPr>
          <w:p w14:paraId="5D0A6C3B" w14:textId="77777777" w:rsidR="00000000" w:rsidRDefault="00E973B8">
            <w:pPr>
              <w:rPr>
                <w:szCs w:val="24"/>
                <w:lang w:val="ja-JP"/>
              </w:rPr>
            </w:pPr>
            <w:r>
              <w:rPr>
                <w:rFonts w:ascii="MS Gothic" w:eastAsia="MS Gothic" w:hint="eastAsia"/>
                <w:szCs w:val="24"/>
                <w:lang w:val="ja-JP"/>
              </w:rPr>
              <w:t>プッシュ通知は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アプリで利用できる新しいコンテンツや今後のライブイ</w:t>
            </w:r>
            <w:r>
              <w:rPr>
                <w:rFonts w:ascii="MS Gothic" w:eastAsia="MS Gothic" w:hint="eastAsia"/>
                <w:szCs w:val="24"/>
                <w:lang w:val="ja-JP"/>
              </w:rPr>
              <w:t>ベントについてユーザーに通知する便利な方法です</w:t>
            </w:r>
            <w:r>
              <w:rPr>
                <w:rFonts w:ascii="Microsoft YaHei UI" w:eastAsia="Microsoft YaHei UI" w:hAnsi="Microsoft YaHei UI" w:cs="Microsoft YaHei UI" w:hint="eastAsia"/>
                <w:szCs w:val="24"/>
                <w:lang w:val="ja-JP"/>
              </w:rPr>
              <w:t>。</w:t>
            </w:r>
          </w:p>
        </w:tc>
      </w:tr>
      <w:tr w:rsidR="00000000" w14:paraId="5D1A46A5" w14:textId="77777777">
        <w:tc>
          <w:tcPr>
            <w:tcW w:w="660" w:type="dxa"/>
            <w:shd w:val="clear" w:color="auto" w:fill="F2F2F2" w:themeFill="background1" w:themeFillShade="F2"/>
          </w:tcPr>
          <w:p w14:paraId="0028E593" w14:textId="77777777" w:rsidR="00000000" w:rsidRDefault="00E973B8">
            <w:pPr>
              <w:rPr>
                <w:noProof/>
                <w:sz w:val="2"/>
                <w:szCs w:val="24"/>
              </w:rPr>
            </w:pPr>
            <w:r>
              <w:rPr>
                <w:noProof/>
                <w:sz w:val="16"/>
                <w:szCs w:val="24"/>
              </w:rPr>
              <w:t xml:space="preserve">965 </w:t>
            </w:r>
            <w:r>
              <w:rPr>
                <w:noProof/>
                <w:sz w:val="16"/>
              </w:rPr>
              <w:br/>
            </w:r>
            <w:r>
              <w:rPr>
                <w:noProof/>
                <w:sz w:val="2"/>
                <w:szCs w:val="24"/>
              </w:rPr>
              <w:t>e8ee59ef-9384-4c80-a53d-747142f8bc83</w:t>
            </w:r>
          </w:p>
        </w:tc>
        <w:tc>
          <w:tcPr>
            <w:tcW w:w="7407" w:type="dxa"/>
            <w:shd w:val="clear" w:color="auto" w:fill="F2F2F2" w:themeFill="background1" w:themeFillShade="F2"/>
          </w:tcPr>
          <w:p w14:paraId="3BFBF7B8" w14:textId="77777777" w:rsidR="00000000" w:rsidRDefault="00E973B8">
            <w:pPr>
              <w:rPr>
                <w:noProof/>
                <w:szCs w:val="24"/>
              </w:rPr>
            </w:pPr>
            <w:r>
              <w:rPr>
                <w:noProof/>
                <w:szCs w:val="24"/>
              </w:rPr>
              <w:t>When a mobile user clicks a push notification, they will be directed to the new content inside the Brightcove Engage app.</w:t>
            </w:r>
          </w:p>
        </w:tc>
        <w:tc>
          <w:tcPr>
            <w:tcW w:w="7407" w:type="dxa"/>
          </w:tcPr>
          <w:p w14:paraId="4C5B13FA" w14:textId="77777777" w:rsidR="00000000" w:rsidRDefault="00E973B8">
            <w:pPr>
              <w:rPr>
                <w:szCs w:val="24"/>
                <w:lang w:val="ja-JP"/>
              </w:rPr>
            </w:pPr>
            <w:r>
              <w:rPr>
                <w:rFonts w:ascii="MS Gothic" w:eastAsia="MS Gothic" w:hint="eastAsia"/>
                <w:szCs w:val="24"/>
                <w:lang w:val="ja-JP"/>
              </w:rPr>
              <w:t>モバイルユーザーがプッシュ通知をクリックすると</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アプリ内の新しいコンテンツに送信されます</w:t>
            </w:r>
            <w:r>
              <w:rPr>
                <w:rFonts w:ascii="Microsoft YaHei UI" w:eastAsia="Microsoft YaHei UI" w:hAnsi="Microsoft YaHei UI" w:cs="Microsoft YaHei UI" w:hint="eastAsia"/>
                <w:szCs w:val="24"/>
                <w:lang w:val="ja-JP"/>
              </w:rPr>
              <w:t>。</w:t>
            </w:r>
          </w:p>
        </w:tc>
      </w:tr>
      <w:tr w:rsidR="00000000" w14:paraId="7E690077" w14:textId="77777777">
        <w:tc>
          <w:tcPr>
            <w:tcW w:w="660" w:type="dxa"/>
            <w:shd w:val="clear" w:color="auto" w:fill="F2F2F2" w:themeFill="background1" w:themeFillShade="F2"/>
          </w:tcPr>
          <w:p w14:paraId="54150633" w14:textId="77777777" w:rsidR="00000000" w:rsidRDefault="00E973B8">
            <w:pPr>
              <w:rPr>
                <w:noProof/>
                <w:sz w:val="2"/>
                <w:szCs w:val="24"/>
              </w:rPr>
            </w:pPr>
            <w:r>
              <w:rPr>
                <w:noProof/>
                <w:sz w:val="16"/>
                <w:szCs w:val="24"/>
              </w:rPr>
              <w:t>9</w:t>
            </w:r>
            <w:r>
              <w:rPr>
                <w:noProof/>
                <w:sz w:val="16"/>
                <w:szCs w:val="24"/>
              </w:rPr>
              <w:t xml:space="preserve">66 </w:t>
            </w:r>
            <w:r>
              <w:rPr>
                <w:noProof/>
                <w:sz w:val="16"/>
              </w:rPr>
              <w:br/>
            </w:r>
            <w:r>
              <w:rPr>
                <w:noProof/>
                <w:sz w:val="2"/>
                <w:szCs w:val="24"/>
              </w:rPr>
              <w:t>6cf85770-1734-4e0c-aeef-34e79c0aad24</w:t>
            </w:r>
          </w:p>
        </w:tc>
        <w:tc>
          <w:tcPr>
            <w:tcW w:w="7407" w:type="dxa"/>
            <w:shd w:val="clear" w:color="auto" w:fill="F2F2F2" w:themeFill="background1" w:themeFillShade="F2"/>
          </w:tcPr>
          <w:p w14:paraId="459BBFB3" w14:textId="77777777" w:rsidR="00000000" w:rsidRDefault="00E973B8">
            <w:pPr>
              <w:rPr>
                <w:noProof/>
                <w:szCs w:val="24"/>
              </w:rPr>
            </w:pPr>
            <w:r>
              <w:rPr>
                <w:rStyle w:val="mqInternal"/>
                <w:noProof/>
                <w:szCs w:val="24"/>
              </w:rPr>
              <w:t>[1}</w:t>
            </w:r>
            <w:r>
              <w:rPr>
                <w:noProof/>
                <w:szCs w:val="24"/>
              </w:rPr>
              <w:t>Note:</w:t>
            </w:r>
          </w:p>
        </w:tc>
        <w:tc>
          <w:tcPr>
            <w:tcW w:w="7407" w:type="dxa"/>
          </w:tcPr>
          <w:p w14:paraId="0316027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08A4B9A" w14:textId="77777777">
        <w:tc>
          <w:tcPr>
            <w:tcW w:w="660" w:type="dxa"/>
            <w:shd w:val="clear" w:color="auto" w:fill="F2F2F2" w:themeFill="background1" w:themeFillShade="F2"/>
          </w:tcPr>
          <w:p w14:paraId="1D43DDC1" w14:textId="77777777" w:rsidR="00000000" w:rsidRDefault="00E973B8">
            <w:pPr>
              <w:rPr>
                <w:noProof/>
                <w:sz w:val="2"/>
                <w:szCs w:val="24"/>
              </w:rPr>
            </w:pPr>
            <w:r>
              <w:rPr>
                <w:noProof/>
                <w:sz w:val="16"/>
                <w:szCs w:val="24"/>
              </w:rPr>
              <w:t xml:space="preserve">967 </w:t>
            </w:r>
            <w:r>
              <w:rPr>
                <w:noProof/>
                <w:sz w:val="16"/>
              </w:rPr>
              <w:br/>
            </w:r>
            <w:r>
              <w:rPr>
                <w:noProof/>
                <w:sz w:val="2"/>
                <w:szCs w:val="24"/>
              </w:rPr>
              <w:t>48b9ac98-ca8f-4b65-9c48-5fba5356ef78</w:t>
            </w:r>
          </w:p>
        </w:tc>
        <w:tc>
          <w:tcPr>
            <w:tcW w:w="7407" w:type="dxa"/>
            <w:shd w:val="clear" w:color="auto" w:fill="F2F2F2" w:themeFill="background1" w:themeFillShade="F2"/>
          </w:tcPr>
          <w:p w14:paraId="4F9EFDB8" w14:textId="77777777" w:rsidR="00000000" w:rsidRDefault="00E973B8">
            <w:pPr>
              <w:rPr>
                <w:noProof/>
                <w:szCs w:val="24"/>
              </w:rPr>
            </w:pPr>
            <w:r>
              <w:rPr>
                <w:noProof/>
                <w:szCs w:val="24"/>
              </w:rPr>
              <w:t>Push notifications can only be created as part of a Mobile App experience.</w:t>
            </w:r>
            <w:r>
              <w:rPr>
                <w:rStyle w:val="mqInternal"/>
                <w:noProof/>
                <w:szCs w:val="24"/>
              </w:rPr>
              <w:t>{1]</w:t>
            </w:r>
          </w:p>
        </w:tc>
        <w:tc>
          <w:tcPr>
            <w:tcW w:w="7407" w:type="dxa"/>
          </w:tcPr>
          <w:p w14:paraId="2178560F" w14:textId="77777777" w:rsidR="00000000" w:rsidRDefault="00E973B8">
            <w:pPr>
              <w:rPr>
                <w:szCs w:val="24"/>
                <w:lang w:val="ja-JP"/>
              </w:rPr>
            </w:pPr>
            <w:r>
              <w:rPr>
                <w:rFonts w:ascii="MS Gothic" w:eastAsia="MS Gothic" w:hint="eastAsia"/>
                <w:szCs w:val="24"/>
                <w:lang w:val="ja-JP"/>
              </w:rPr>
              <w:t>プッシュ通知は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モバイルアプリエクスペリエンスの一部としてのみ作成できます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EA3FA6B" w14:textId="77777777">
        <w:tc>
          <w:tcPr>
            <w:tcW w:w="660" w:type="dxa"/>
            <w:shd w:val="clear" w:color="auto" w:fill="F2F2F2" w:themeFill="background1" w:themeFillShade="F2"/>
          </w:tcPr>
          <w:p w14:paraId="748317BA" w14:textId="77777777" w:rsidR="00000000" w:rsidRDefault="00E973B8">
            <w:pPr>
              <w:rPr>
                <w:noProof/>
                <w:sz w:val="2"/>
                <w:szCs w:val="24"/>
              </w:rPr>
            </w:pPr>
            <w:r>
              <w:rPr>
                <w:noProof/>
                <w:sz w:val="16"/>
                <w:szCs w:val="24"/>
              </w:rPr>
              <w:t xml:space="preserve">968 </w:t>
            </w:r>
            <w:r>
              <w:rPr>
                <w:noProof/>
                <w:sz w:val="16"/>
              </w:rPr>
              <w:br/>
            </w:r>
            <w:r>
              <w:rPr>
                <w:noProof/>
                <w:sz w:val="2"/>
                <w:szCs w:val="24"/>
              </w:rPr>
              <w:t>ffdb901c-7433-4db7-bf8b-838d967c6ec7</w:t>
            </w:r>
          </w:p>
        </w:tc>
        <w:tc>
          <w:tcPr>
            <w:tcW w:w="7407" w:type="dxa"/>
            <w:shd w:val="clear" w:color="auto" w:fill="F2F2F2" w:themeFill="background1" w:themeFillShade="F2"/>
          </w:tcPr>
          <w:p w14:paraId="64323108" w14:textId="77777777" w:rsidR="00000000" w:rsidRDefault="00E973B8">
            <w:pPr>
              <w:rPr>
                <w:noProof/>
                <w:szCs w:val="24"/>
              </w:rPr>
            </w:pPr>
            <w:r>
              <w:rPr>
                <w:noProof/>
                <w:szCs w:val="24"/>
              </w:rPr>
              <w:t>Managing notifications</w:t>
            </w:r>
          </w:p>
        </w:tc>
        <w:tc>
          <w:tcPr>
            <w:tcW w:w="7407" w:type="dxa"/>
          </w:tcPr>
          <w:p w14:paraId="748FE07C" w14:textId="77777777" w:rsidR="00000000" w:rsidRDefault="00E973B8">
            <w:pPr>
              <w:rPr>
                <w:szCs w:val="24"/>
                <w:lang w:val="ja-JP"/>
              </w:rPr>
            </w:pPr>
            <w:r>
              <w:rPr>
                <w:rFonts w:ascii="MS Gothic" w:eastAsia="MS Gothic" w:hint="eastAsia"/>
                <w:szCs w:val="24"/>
                <w:lang w:val="ja-JP"/>
              </w:rPr>
              <w:t>通知の管理</w:t>
            </w:r>
          </w:p>
        </w:tc>
      </w:tr>
      <w:tr w:rsidR="00000000" w14:paraId="5D365468" w14:textId="77777777">
        <w:tc>
          <w:tcPr>
            <w:tcW w:w="660" w:type="dxa"/>
            <w:shd w:val="clear" w:color="auto" w:fill="F2F2F2" w:themeFill="background1" w:themeFillShade="F2"/>
          </w:tcPr>
          <w:p w14:paraId="03CAC101" w14:textId="77777777" w:rsidR="00000000" w:rsidRDefault="00E973B8">
            <w:pPr>
              <w:rPr>
                <w:noProof/>
                <w:sz w:val="2"/>
                <w:szCs w:val="24"/>
              </w:rPr>
            </w:pPr>
            <w:r>
              <w:rPr>
                <w:noProof/>
                <w:sz w:val="16"/>
                <w:szCs w:val="24"/>
              </w:rPr>
              <w:t xml:space="preserve">969 </w:t>
            </w:r>
            <w:r>
              <w:rPr>
                <w:noProof/>
                <w:sz w:val="16"/>
              </w:rPr>
              <w:br/>
            </w:r>
            <w:r>
              <w:rPr>
                <w:noProof/>
                <w:sz w:val="2"/>
                <w:szCs w:val="24"/>
              </w:rPr>
              <w:t>b76be65a-3fea-4da2-b5f8-2634a00d238c</w:t>
            </w:r>
          </w:p>
        </w:tc>
        <w:tc>
          <w:tcPr>
            <w:tcW w:w="7407" w:type="dxa"/>
            <w:shd w:val="clear" w:color="auto" w:fill="F2F2F2" w:themeFill="background1" w:themeFillShade="F2"/>
          </w:tcPr>
          <w:p w14:paraId="145AE695" w14:textId="77777777" w:rsidR="00000000" w:rsidRDefault="00E973B8">
            <w:pPr>
              <w:rPr>
                <w:noProof/>
                <w:szCs w:val="24"/>
              </w:rPr>
            </w:pPr>
            <w:r>
              <w:rPr>
                <w:noProof/>
                <w:szCs w:val="24"/>
              </w:rPr>
              <w:t xml:space="preserve">To view the notification for a Mobile App experience, edit the Mobile App experience and then click </w:t>
            </w:r>
            <w:r>
              <w:rPr>
                <w:rStyle w:val="mqInternal"/>
                <w:noProof/>
                <w:szCs w:val="24"/>
              </w:rPr>
              <w:t>[1}</w:t>
            </w:r>
            <w:r>
              <w:rPr>
                <w:noProof/>
                <w:szCs w:val="24"/>
              </w:rPr>
              <w:t>NOTIFICATIONS</w:t>
            </w:r>
            <w:r>
              <w:rPr>
                <w:rStyle w:val="mqInternal"/>
                <w:noProof/>
                <w:szCs w:val="24"/>
              </w:rPr>
              <w:t>{2]</w:t>
            </w:r>
            <w:r>
              <w:rPr>
                <w:noProof/>
                <w:szCs w:val="24"/>
              </w:rPr>
              <w:t xml:space="preserve"> in the left navigation.</w:t>
            </w:r>
          </w:p>
        </w:tc>
        <w:tc>
          <w:tcPr>
            <w:tcW w:w="7407" w:type="dxa"/>
          </w:tcPr>
          <w:p w14:paraId="7E4CA3D6" w14:textId="77777777" w:rsidR="00000000" w:rsidRDefault="00E973B8">
            <w:pPr>
              <w:rPr>
                <w:szCs w:val="24"/>
                <w:lang w:val="ja-JP"/>
              </w:rPr>
            </w:pPr>
            <w:r>
              <w:rPr>
                <w:rFonts w:ascii="MS Gothic" w:eastAsia="MS Gothic" w:hint="eastAsia"/>
                <w:szCs w:val="24"/>
                <w:lang w:val="ja-JP"/>
              </w:rPr>
              <w:t>モバイ</w:t>
            </w:r>
            <w:r>
              <w:rPr>
                <w:rFonts w:ascii="MS Gothic" w:eastAsia="MS Gothic" w:hint="eastAsia"/>
                <w:szCs w:val="24"/>
                <w:lang w:val="ja-JP"/>
              </w:rPr>
              <w:t>ルアプリエクスペリエンスの通知を表示するには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モバイルアプリエクスペリエンスを編集してから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4E5FF1B9" w14:textId="77777777">
        <w:tc>
          <w:tcPr>
            <w:tcW w:w="660" w:type="dxa"/>
            <w:shd w:val="clear" w:color="auto" w:fill="F2F2F2" w:themeFill="background1" w:themeFillShade="F2"/>
          </w:tcPr>
          <w:p w14:paraId="085109CE" w14:textId="77777777" w:rsidR="00000000" w:rsidRDefault="00E973B8">
            <w:pPr>
              <w:rPr>
                <w:noProof/>
                <w:sz w:val="2"/>
                <w:szCs w:val="24"/>
              </w:rPr>
            </w:pPr>
            <w:r>
              <w:rPr>
                <w:noProof/>
                <w:sz w:val="16"/>
                <w:szCs w:val="24"/>
              </w:rPr>
              <w:t xml:space="preserve">970 </w:t>
            </w:r>
            <w:r>
              <w:rPr>
                <w:noProof/>
                <w:sz w:val="16"/>
              </w:rPr>
              <w:br/>
            </w:r>
            <w:r>
              <w:rPr>
                <w:noProof/>
                <w:sz w:val="2"/>
                <w:szCs w:val="24"/>
              </w:rPr>
              <w:t>0e82df8a-d087-4331-a2b5-87b779868120</w:t>
            </w:r>
          </w:p>
        </w:tc>
        <w:tc>
          <w:tcPr>
            <w:tcW w:w="7407" w:type="dxa"/>
            <w:shd w:val="clear" w:color="auto" w:fill="F2F2F2" w:themeFill="background1" w:themeFillShade="F2"/>
          </w:tcPr>
          <w:p w14:paraId="27F1C628" w14:textId="77777777" w:rsidR="00000000" w:rsidRDefault="00E973B8">
            <w:pPr>
              <w:rPr>
                <w:noProof/>
                <w:szCs w:val="24"/>
              </w:rPr>
            </w:pPr>
            <w:r>
              <w:rPr>
                <w:noProof/>
                <w:szCs w:val="24"/>
              </w:rPr>
              <w:t>A list of notifications that have been sent or are scheduled will display.</w:t>
            </w:r>
          </w:p>
        </w:tc>
        <w:tc>
          <w:tcPr>
            <w:tcW w:w="7407" w:type="dxa"/>
          </w:tcPr>
          <w:p w14:paraId="014BA75B" w14:textId="77777777" w:rsidR="00000000" w:rsidRDefault="00E973B8">
            <w:pPr>
              <w:rPr>
                <w:szCs w:val="24"/>
                <w:lang w:val="ja-JP"/>
              </w:rPr>
            </w:pPr>
            <w:r>
              <w:rPr>
                <w:rFonts w:ascii="MS Gothic" w:eastAsia="MS Gothic" w:hint="eastAsia"/>
                <w:szCs w:val="24"/>
                <w:lang w:val="ja-JP"/>
              </w:rPr>
              <w:t>送信された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またはスケジュールされた通知のリストが表示されます</w:t>
            </w:r>
            <w:r>
              <w:rPr>
                <w:rFonts w:ascii="Microsoft YaHei UI" w:eastAsia="Microsoft YaHei UI" w:hAnsi="Microsoft YaHei UI" w:cs="Microsoft YaHei UI" w:hint="eastAsia"/>
                <w:szCs w:val="24"/>
                <w:lang w:val="ja-JP"/>
              </w:rPr>
              <w:t>。</w:t>
            </w:r>
          </w:p>
        </w:tc>
      </w:tr>
      <w:tr w:rsidR="00000000" w14:paraId="7C7774F5" w14:textId="77777777">
        <w:tc>
          <w:tcPr>
            <w:tcW w:w="660" w:type="dxa"/>
            <w:shd w:val="clear" w:color="auto" w:fill="F2F2F2" w:themeFill="background1" w:themeFillShade="F2"/>
          </w:tcPr>
          <w:p w14:paraId="51C931BB" w14:textId="77777777" w:rsidR="00000000" w:rsidRDefault="00E973B8">
            <w:pPr>
              <w:rPr>
                <w:noProof/>
                <w:sz w:val="2"/>
                <w:szCs w:val="24"/>
              </w:rPr>
            </w:pPr>
            <w:r>
              <w:rPr>
                <w:noProof/>
                <w:sz w:val="16"/>
                <w:szCs w:val="24"/>
              </w:rPr>
              <w:t xml:space="preserve">971 </w:t>
            </w:r>
            <w:r>
              <w:rPr>
                <w:noProof/>
                <w:sz w:val="16"/>
              </w:rPr>
              <w:br/>
            </w:r>
            <w:r>
              <w:rPr>
                <w:noProof/>
                <w:sz w:val="2"/>
                <w:szCs w:val="24"/>
              </w:rPr>
              <w:t>21f0f67a-9bca-451c-9916-3ca44605</w:t>
            </w:r>
            <w:r>
              <w:rPr>
                <w:noProof/>
                <w:sz w:val="2"/>
                <w:szCs w:val="24"/>
              </w:rPr>
              <w:t>cb2f</w:t>
            </w:r>
          </w:p>
        </w:tc>
        <w:tc>
          <w:tcPr>
            <w:tcW w:w="7407" w:type="dxa"/>
            <w:shd w:val="clear" w:color="auto" w:fill="F2F2F2" w:themeFill="background1" w:themeFillShade="F2"/>
          </w:tcPr>
          <w:p w14:paraId="2E85AAFA" w14:textId="77777777" w:rsidR="00000000" w:rsidRDefault="00E973B8">
            <w:pPr>
              <w:rPr>
                <w:noProof/>
                <w:szCs w:val="24"/>
              </w:rPr>
            </w:pPr>
            <w:r>
              <w:rPr>
                <w:noProof/>
                <w:szCs w:val="24"/>
              </w:rPr>
              <w:t>The body of the page will display the following information:</w:t>
            </w:r>
          </w:p>
        </w:tc>
        <w:tc>
          <w:tcPr>
            <w:tcW w:w="7407" w:type="dxa"/>
          </w:tcPr>
          <w:p w14:paraId="58FCFCB4" w14:textId="77777777" w:rsidR="00000000" w:rsidRDefault="00E973B8">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542DC3E0" w14:textId="77777777">
        <w:tc>
          <w:tcPr>
            <w:tcW w:w="660" w:type="dxa"/>
            <w:shd w:val="clear" w:color="auto" w:fill="F2F2F2" w:themeFill="background1" w:themeFillShade="F2"/>
          </w:tcPr>
          <w:p w14:paraId="0DCEC69B" w14:textId="77777777" w:rsidR="00000000" w:rsidRDefault="00E973B8">
            <w:pPr>
              <w:rPr>
                <w:noProof/>
                <w:sz w:val="2"/>
                <w:szCs w:val="24"/>
              </w:rPr>
            </w:pPr>
            <w:r>
              <w:rPr>
                <w:noProof/>
                <w:sz w:val="16"/>
                <w:szCs w:val="24"/>
              </w:rPr>
              <w:t xml:space="preserve">972 </w:t>
            </w:r>
            <w:r>
              <w:rPr>
                <w:noProof/>
                <w:sz w:val="16"/>
              </w:rPr>
              <w:br/>
            </w:r>
            <w:r>
              <w:rPr>
                <w:noProof/>
                <w:sz w:val="2"/>
                <w:szCs w:val="24"/>
              </w:rPr>
              <w:t>c32a8f1e-9660-474b-86d5-e52cb564774b</w:t>
            </w:r>
          </w:p>
        </w:tc>
        <w:tc>
          <w:tcPr>
            <w:tcW w:w="7407" w:type="dxa"/>
            <w:shd w:val="clear" w:color="auto" w:fill="F2F2F2" w:themeFill="background1" w:themeFillShade="F2"/>
          </w:tcPr>
          <w:p w14:paraId="50A5D57D" w14:textId="77777777" w:rsidR="00000000" w:rsidRDefault="00E973B8">
            <w:pPr>
              <w:rPr>
                <w:noProof/>
                <w:szCs w:val="24"/>
              </w:rPr>
            </w:pPr>
            <w:r>
              <w:rPr>
                <w:rStyle w:val="mqInternal"/>
                <w:noProof/>
                <w:szCs w:val="24"/>
              </w:rPr>
              <w:t>[1}</w:t>
            </w:r>
            <w:r>
              <w:rPr>
                <w:noProof/>
                <w:szCs w:val="24"/>
              </w:rPr>
              <w:t>Notification Title</w:t>
            </w:r>
            <w:r>
              <w:rPr>
                <w:rStyle w:val="mqInternal"/>
                <w:noProof/>
                <w:szCs w:val="24"/>
              </w:rPr>
              <w:t>{2]</w:t>
            </w:r>
            <w:r>
              <w:rPr>
                <w:noProof/>
                <w:szCs w:val="24"/>
              </w:rPr>
              <w:t xml:space="preserve"> - Title of the notification</w:t>
            </w:r>
          </w:p>
        </w:tc>
        <w:tc>
          <w:tcPr>
            <w:tcW w:w="7407" w:type="dxa"/>
          </w:tcPr>
          <w:p w14:paraId="04FC0A8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通知タイトル</w:t>
            </w:r>
            <w:r>
              <w:rPr>
                <w:rStyle w:val="mqInternal"/>
                <w:noProof/>
                <w:szCs w:val="24"/>
                <w:lang w:val="ja-JP"/>
              </w:rPr>
              <w:t>{2]</w:t>
            </w:r>
            <w:r>
              <w:rPr>
                <w:szCs w:val="24"/>
                <w:lang w:val="ja-JP"/>
              </w:rPr>
              <w:t xml:space="preserve"> -</w:t>
            </w:r>
            <w:r>
              <w:rPr>
                <w:rFonts w:ascii="MS Gothic" w:eastAsia="MS Gothic" w:hint="eastAsia"/>
                <w:szCs w:val="24"/>
                <w:lang w:val="ja-JP"/>
              </w:rPr>
              <w:t>通知のタイトル</w:t>
            </w:r>
          </w:p>
        </w:tc>
      </w:tr>
      <w:tr w:rsidR="00000000" w14:paraId="4739A1C5" w14:textId="77777777">
        <w:tc>
          <w:tcPr>
            <w:tcW w:w="660" w:type="dxa"/>
            <w:shd w:val="clear" w:color="auto" w:fill="F2F2F2" w:themeFill="background1" w:themeFillShade="F2"/>
          </w:tcPr>
          <w:p w14:paraId="7AC03D7E" w14:textId="77777777" w:rsidR="00000000" w:rsidRDefault="00E973B8">
            <w:pPr>
              <w:rPr>
                <w:noProof/>
                <w:sz w:val="2"/>
                <w:szCs w:val="24"/>
              </w:rPr>
            </w:pPr>
            <w:r>
              <w:rPr>
                <w:noProof/>
                <w:sz w:val="16"/>
                <w:szCs w:val="24"/>
              </w:rPr>
              <w:t xml:space="preserve">973 </w:t>
            </w:r>
            <w:r>
              <w:rPr>
                <w:noProof/>
                <w:sz w:val="16"/>
              </w:rPr>
              <w:br/>
            </w:r>
            <w:r>
              <w:rPr>
                <w:noProof/>
                <w:sz w:val="2"/>
                <w:szCs w:val="24"/>
              </w:rPr>
              <w:t>27fbdc6e-b575-43c2-8c60-fa07f949114b</w:t>
            </w:r>
          </w:p>
        </w:tc>
        <w:tc>
          <w:tcPr>
            <w:tcW w:w="7407" w:type="dxa"/>
            <w:shd w:val="clear" w:color="auto" w:fill="F2F2F2" w:themeFill="background1" w:themeFillShade="F2"/>
          </w:tcPr>
          <w:p w14:paraId="3C03F1CD" w14:textId="77777777" w:rsidR="00000000" w:rsidRDefault="00E973B8">
            <w:pPr>
              <w:rPr>
                <w:noProof/>
                <w:szCs w:val="24"/>
              </w:rPr>
            </w:pPr>
            <w:r>
              <w:rPr>
                <w:rStyle w:val="mqInternal"/>
                <w:noProof/>
                <w:szCs w:val="24"/>
              </w:rPr>
              <w:t>[1}</w:t>
            </w:r>
            <w:r>
              <w:rPr>
                <w:noProof/>
                <w:szCs w:val="24"/>
              </w:rPr>
              <w:t>Linked Content</w:t>
            </w:r>
            <w:r>
              <w:rPr>
                <w:rStyle w:val="mqInternal"/>
                <w:noProof/>
                <w:szCs w:val="24"/>
              </w:rPr>
              <w:t>{2]</w:t>
            </w:r>
            <w:r>
              <w:rPr>
                <w:noProof/>
                <w:szCs w:val="24"/>
              </w:rPr>
              <w:t xml:space="preserve"> - The content that will be displayed when notification is clicked (app home, video collection, video)</w:t>
            </w:r>
          </w:p>
        </w:tc>
        <w:tc>
          <w:tcPr>
            <w:tcW w:w="7407" w:type="dxa"/>
          </w:tcPr>
          <w:p w14:paraId="7E60160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リンクコンテンツ</w:t>
            </w:r>
            <w:r>
              <w:rPr>
                <w:rStyle w:val="mqInternal"/>
                <w:noProof/>
                <w:szCs w:val="24"/>
                <w:lang w:val="ja-JP"/>
              </w:rPr>
              <w:t>{2]</w:t>
            </w:r>
            <w:r>
              <w:rPr>
                <w:szCs w:val="24"/>
                <w:lang w:val="ja-JP"/>
              </w:rPr>
              <w:t xml:space="preserve"> -</w:t>
            </w:r>
            <w:r>
              <w:rPr>
                <w:rFonts w:ascii="MS Gothic" w:eastAsia="MS Gothic" w:hint="eastAsia"/>
                <w:szCs w:val="24"/>
                <w:lang w:val="ja-JP"/>
              </w:rPr>
              <w:t>通知がクリックされたときに表示されるコンテンツ</w:t>
            </w:r>
            <w:r>
              <w:rPr>
                <w:rFonts w:ascii="Arial Unicode MS" w:eastAsia="Arial Unicode MS" w:hint="eastAsia"/>
                <w:szCs w:val="24"/>
                <w:lang w:val="ja-JP"/>
              </w:rPr>
              <w:t>（</w:t>
            </w:r>
            <w:r>
              <w:rPr>
                <w:rFonts w:ascii="MS Gothic" w:eastAsia="MS Gothic" w:hint="eastAsia"/>
                <w:szCs w:val="24"/>
                <w:lang w:val="ja-JP"/>
              </w:rPr>
              <w:t>アプリのホーム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ビデオコレクション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Arial Unicode MS" w:eastAsia="Arial Unicode MS" w:hint="eastAsia"/>
                <w:szCs w:val="24"/>
                <w:lang w:val="ja-JP"/>
              </w:rPr>
              <w:t>）</w:t>
            </w:r>
          </w:p>
        </w:tc>
      </w:tr>
      <w:tr w:rsidR="00000000" w14:paraId="00C7EA14" w14:textId="77777777">
        <w:tc>
          <w:tcPr>
            <w:tcW w:w="660" w:type="dxa"/>
            <w:shd w:val="clear" w:color="auto" w:fill="F2F2F2" w:themeFill="background1" w:themeFillShade="F2"/>
          </w:tcPr>
          <w:p w14:paraId="08FFE866" w14:textId="77777777" w:rsidR="00000000" w:rsidRDefault="00E973B8">
            <w:pPr>
              <w:rPr>
                <w:noProof/>
                <w:sz w:val="2"/>
                <w:szCs w:val="24"/>
              </w:rPr>
            </w:pPr>
            <w:r>
              <w:rPr>
                <w:noProof/>
                <w:sz w:val="16"/>
                <w:szCs w:val="24"/>
              </w:rPr>
              <w:t xml:space="preserve">974 </w:t>
            </w:r>
            <w:r>
              <w:rPr>
                <w:noProof/>
                <w:sz w:val="16"/>
              </w:rPr>
              <w:br/>
            </w:r>
            <w:r>
              <w:rPr>
                <w:noProof/>
                <w:sz w:val="2"/>
                <w:szCs w:val="24"/>
              </w:rPr>
              <w:t>9da2a9cb-71c8-4c96-a560-c75</w:t>
            </w:r>
            <w:r>
              <w:rPr>
                <w:noProof/>
                <w:sz w:val="2"/>
                <w:szCs w:val="24"/>
              </w:rPr>
              <w:t>d19fe4fb7</w:t>
            </w:r>
          </w:p>
        </w:tc>
        <w:tc>
          <w:tcPr>
            <w:tcW w:w="7407" w:type="dxa"/>
            <w:shd w:val="clear" w:color="auto" w:fill="F2F2F2" w:themeFill="background1" w:themeFillShade="F2"/>
          </w:tcPr>
          <w:p w14:paraId="5C833EC2" w14:textId="77777777" w:rsidR="00000000" w:rsidRDefault="00E973B8">
            <w:pPr>
              <w:rPr>
                <w:noProof/>
                <w:szCs w:val="24"/>
              </w:rPr>
            </w:pPr>
            <w:r>
              <w:rPr>
                <w:rStyle w:val="mqInternal"/>
                <w:noProof/>
                <w:szCs w:val="24"/>
              </w:rPr>
              <w:t>[1}</w:t>
            </w:r>
            <w:r>
              <w:rPr>
                <w:noProof/>
                <w:szCs w:val="24"/>
              </w:rPr>
              <w:t>Notification Date</w:t>
            </w:r>
            <w:r>
              <w:rPr>
                <w:rStyle w:val="mqInternal"/>
                <w:noProof/>
                <w:szCs w:val="24"/>
              </w:rPr>
              <w:t>{2]</w:t>
            </w:r>
            <w:r>
              <w:rPr>
                <w:noProof/>
                <w:szCs w:val="24"/>
              </w:rPr>
              <w:t xml:space="preserve"> - The date and time the notification was sent, or is scheduled to be sent</w:t>
            </w:r>
          </w:p>
        </w:tc>
        <w:tc>
          <w:tcPr>
            <w:tcW w:w="7407" w:type="dxa"/>
          </w:tcPr>
          <w:p w14:paraId="320B910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通知日</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通知が送信された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または送信予定の日時です</w:t>
            </w:r>
            <w:r>
              <w:rPr>
                <w:rFonts w:ascii="Microsoft YaHei UI" w:eastAsia="Microsoft YaHei UI" w:hAnsi="Microsoft YaHei UI" w:cs="Microsoft YaHei UI" w:hint="eastAsia"/>
                <w:szCs w:val="24"/>
                <w:lang w:val="ja-JP"/>
              </w:rPr>
              <w:t>。</w:t>
            </w:r>
          </w:p>
        </w:tc>
      </w:tr>
      <w:tr w:rsidR="00000000" w14:paraId="5376A9C8" w14:textId="77777777">
        <w:tc>
          <w:tcPr>
            <w:tcW w:w="660" w:type="dxa"/>
            <w:shd w:val="clear" w:color="auto" w:fill="F2F2F2" w:themeFill="background1" w:themeFillShade="F2"/>
          </w:tcPr>
          <w:p w14:paraId="106BB2A6" w14:textId="77777777" w:rsidR="00000000" w:rsidRDefault="00E973B8">
            <w:pPr>
              <w:rPr>
                <w:noProof/>
                <w:sz w:val="2"/>
                <w:szCs w:val="24"/>
              </w:rPr>
            </w:pPr>
            <w:r>
              <w:rPr>
                <w:noProof/>
                <w:sz w:val="16"/>
                <w:szCs w:val="24"/>
              </w:rPr>
              <w:lastRenderedPageBreak/>
              <w:t xml:space="preserve">975 </w:t>
            </w:r>
            <w:r>
              <w:rPr>
                <w:noProof/>
                <w:sz w:val="16"/>
              </w:rPr>
              <w:br/>
            </w:r>
            <w:r>
              <w:rPr>
                <w:noProof/>
                <w:sz w:val="2"/>
                <w:szCs w:val="24"/>
              </w:rPr>
              <w:t>808f34aa-abe7-4f07-abba-bc34fe035bee</w:t>
            </w:r>
          </w:p>
        </w:tc>
        <w:tc>
          <w:tcPr>
            <w:tcW w:w="7407" w:type="dxa"/>
            <w:shd w:val="clear" w:color="auto" w:fill="F2F2F2" w:themeFill="background1" w:themeFillShade="F2"/>
          </w:tcPr>
          <w:p w14:paraId="0EB13252" w14:textId="77777777" w:rsidR="00000000" w:rsidRDefault="00E973B8">
            <w:pPr>
              <w:rPr>
                <w:noProof/>
                <w:szCs w:val="24"/>
              </w:rPr>
            </w:pPr>
            <w:r>
              <w:rPr>
                <w:rStyle w:val="mqInternal"/>
                <w:noProof/>
                <w:szCs w:val="24"/>
              </w:rPr>
              <w:t>[1}</w:t>
            </w:r>
            <w:r>
              <w:rPr>
                <w:noProof/>
                <w:szCs w:val="24"/>
              </w:rPr>
              <w:t>Status</w:t>
            </w:r>
            <w:r>
              <w:rPr>
                <w:rStyle w:val="mqInternal"/>
                <w:noProof/>
                <w:szCs w:val="24"/>
              </w:rPr>
              <w:t>{2]</w:t>
            </w:r>
          </w:p>
        </w:tc>
        <w:tc>
          <w:tcPr>
            <w:tcW w:w="7407" w:type="dxa"/>
          </w:tcPr>
          <w:p w14:paraId="3EE4329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ステータス</w:t>
            </w:r>
            <w:r>
              <w:rPr>
                <w:rStyle w:val="mqInternal"/>
                <w:noProof/>
                <w:szCs w:val="24"/>
                <w:lang w:val="ja-JP"/>
              </w:rPr>
              <w:t>{2]</w:t>
            </w:r>
            <w:r>
              <w:rPr>
                <w:szCs w:val="24"/>
                <w:lang w:val="ja-JP"/>
              </w:rPr>
              <w:t xml:space="preserve"> </w:t>
            </w:r>
          </w:p>
        </w:tc>
      </w:tr>
      <w:tr w:rsidR="00000000" w14:paraId="2E80AF2F" w14:textId="77777777">
        <w:tc>
          <w:tcPr>
            <w:tcW w:w="660" w:type="dxa"/>
            <w:shd w:val="clear" w:color="auto" w:fill="F2F2F2" w:themeFill="background1" w:themeFillShade="F2"/>
          </w:tcPr>
          <w:p w14:paraId="0A5C3FAB" w14:textId="77777777" w:rsidR="00000000" w:rsidRDefault="00E973B8">
            <w:pPr>
              <w:rPr>
                <w:noProof/>
                <w:sz w:val="2"/>
                <w:szCs w:val="24"/>
              </w:rPr>
            </w:pPr>
            <w:r>
              <w:rPr>
                <w:noProof/>
                <w:sz w:val="16"/>
                <w:szCs w:val="24"/>
              </w:rPr>
              <w:t xml:space="preserve">976 </w:t>
            </w:r>
            <w:r>
              <w:rPr>
                <w:noProof/>
                <w:sz w:val="16"/>
              </w:rPr>
              <w:br/>
            </w:r>
            <w:r>
              <w:rPr>
                <w:noProof/>
                <w:sz w:val="2"/>
                <w:szCs w:val="24"/>
              </w:rPr>
              <w:t>d8d68a13-5772-49dd-89e8-39d557cf9499</w:t>
            </w:r>
          </w:p>
        </w:tc>
        <w:tc>
          <w:tcPr>
            <w:tcW w:w="7407" w:type="dxa"/>
            <w:shd w:val="clear" w:color="auto" w:fill="F2F2F2" w:themeFill="background1" w:themeFillShade="F2"/>
          </w:tcPr>
          <w:p w14:paraId="100326B7" w14:textId="77777777" w:rsidR="00000000" w:rsidRDefault="00E973B8">
            <w:pPr>
              <w:rPr>
                <w:noProof/>
                <w:szCs w:val="24"/>
              </w:rPr>
            </w:pPr>
            <w:r>
              <w:rPr>
                <w:rStyle w:val="mqInternal"/>
                <w:noProof/>
                <w:szCs w:val="24"/>
              </w:rPr>
              <w:t>[1}</w:t>
            </w:r>
            <w:r>
              <w:rPr>
                <w:noProof/>
                <w:szCs w:val="24"/>
              </w:rPr>
              <w:t>Scheduled</w:t>
            </w:r>
            <w:r>
              <w:rPr>
                <w:rStyle w:val="mqInternal"/>
                <w:noProof/>
                <w:szCs w:val="24"/>
              </w:rPr>
              <w:t>{2]</w:t>
            </w:r>
            <w:r>
              <w:rPr>
                <w:noProof/>
                <w:szCs w:val="24"/>
              </w:rPr>
              <w:t xml:space="preserve"> - The notification is scheduled to be sent</w:t>
            </w:r>
          </w:p>
        </w:tc>
        <w:tc>
          <w:tcPr>
            <w:tcW w:w="7407" w:type="dxa"/>
          </w:tcPr>
          <w:p w14:paraId="63F0F8AB" w14:textId="77777777" w:rsidR="00000000" w:rsidRDefault="00E973B8">
            <w:pPr>
              <w:rPr>
                <w:szCs w:val="24"/>
                <w:lang w:val="ja-JP"/>
              </w:rPr>
            </w:pPr>
            <w:r>
              <w:rPr>
                <w:rStyle w:val="mqInternal"/>
                <w:noProof/>
                <w:szCs w:val="24"/>
                <w:lang w:val="ja-JP"/>
              </w:rPr>
              <w:t>[1}</w:t>
            </w:r>
            <w:r>
              <w:rPr>
                <w:szCs w:val="24"/>
                <w:lang w:val="ja-JP"/>
              </w:rPr>
              <w:t xml:space="preserve"> Scheduled </w:t>
            </w:r>
            <w:r>
              <w:rPr>
                <w:rStyle w:val="mqInternal"/>
                <w:noProof/>
                <w:szCs w:val="24"/>
                <w:lang w:val="ja-JP"/>
              </w:rPr>
              <w:t>{2]</w:t>
            </w:r>
            <w:r>
              <w:rPr>
                <w:szCs w:val="24"/>
                <w:lang w:val="ja-JP"/>
              </w:rPr>
              <w:t xml:space="preserve"> -</w:t>
            </w:r>
            <w:r>
              <w:rPr>
                <w:rFonts w:ascii="MS Gothic" w:eastAsia="MS Gothic" w:hint="eastAsia"/>
                <w:szCs w:val="24"/>
                <w:lang w:val="ja-JP"/>
              </w:rPr>
              <w:t>通知が送信されるようにスケジュールされています</w:t>
            </w:r>
          </w:p>
        </w:tc>
      </w:tr>
      <w:tr w:rsidR="00000000" w14:paraId="34CD8C98" w14:textId="77777777">
        <w:tc>
          <w:tcPr>
            <w:tcW w:w="660" w:type="dxa"/>
            <w:shd w:val="clear" w:color="auto" w:fill="F2F2F2" w:themeFill="background1" w:themeFillShade="F2"/>
          </w:tcPr>
          <w:p w14:paraId="19CD699B" w14:textId="77777777" w:rsidR="00000000" w:rsidRDefault="00E973B8">
            <w:pPr>
              <w:rPr>
                <w:noProof/>
                <w:sz w:val="2"/>
                <w:szCs w:val="24"/>
              </w:rPr>
            </w:pPr>
            <w:r>
              <w:rPr>
                <w:noProof/>
                <w:sz w:val="16"/>
                <w:szCs w:val="24"/>
              </w:rPr>
              <w:t xml:space="preserve">977 </w:t>
            </w:r>
            <w:r>
              <w:rPr>
                <w:noProof/>
                <w:sz w:val="16"/>
              </w:rPr>
              <w:br/>
            </w:r>
            <w:r>
              <w:rPr>
                <w:noProof/>
                <w:sz w:val="2"/>
                <w:szCs w:val="24"/>
              </w:rPr>
              <w:t>38c427a8-09a5-4104-89db-06cb4b37ec48</w:t>
            </w:r>
          </w:p>
        </w:tc>
        <w:tc>
          <w:tcPr>
            <w:tcW w:w="7407" w:type="dxa"/>
            <w:shd w:val="clear" w:color="auto" w:fill="F2F2F2" w:themeFill="background1" w:themeFillShade="F2"/>
          </w:tcPr>
          <w:p w14:paraId="78591661" w14:textId="77777777" w:rsidR="00000000" w:rsidRDefault="00E973B8">
            <w:pPr>
              <w:rPr>
                <w:noProof/>
                <w:szCs w:val="24"/>
              </w:rPr>
            </w:pPr>
            <w:r>
              <w:rPr>
                <w:rStyle w:val="mqInternal"/>
                <w:noProof/>
                <w:szCs w:val="24"/>
              </w:rPr>
              <w:t>[1}</w:t>
            </w:r>
            <w:r>
              <w:rPr>
                <w:noProof/>
                <w:szCs w:val="24"/>
              </w:rPr>
              <w:t>Sent</w:t>
            </w:r>
            <w:r>
              <w:rPr>
                <w:rStyle w:val="mqInternal"/>
                <w:noProof/>
                <w:szCs w:val="24"/>
              </w:rPr>
              <w:t>{2]</w:t>
            </w:r>
            <w:r>
              <w:rPr>
                <w:noProof/>
                <w:szCs w:val="24"/>
              </w:rPr>
              <w:t xml:space="preserve"> - The notification was sent</w:t>
            </w:r>
          </w:p>
        </w:tc>
        <w:tc>
          <w:tcPr>
            <w:tcW w:w="7407" w:type="dxa"/>
          </w:tcPr>
          <w:p w14:paraId="0CBC747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送信済み</w:t>
            </w:r>
            <w:r>
              <w:rPr>
                <w:rStyle w:val="mqInternal"/>
                <w:noProof/>
                <w:szCs w:val="24"/>
                <w:lang w:val="ja-JP"/>
              </w:rPr>
              <w:t>{2]</w:t>
            </w:r>
            <w:r>
              <w:rPr>
                <w:szCs w:val="24"/>
                <w:lang w:val="ja-JP"/>
              </w:rPr>
              <w:t xml:space="preserve"> -</w:t>
            </w:r>
            <w:r>
              <w:rPr>
                <w:rFonts w:ascii="MS Gothic" w:eastAsia="MS Gothic" w:hint="eastAsia"/>
                <w:szCs w:val="24"/>
                <w:lang w:val="ja-JP"/>
              </w:rPr>
              <w:t>通知が送信されました</w:t>
            </w:r>
          </w:p>
        </w:tc>
      </w:tr>
      <w:tr w:rsidR="00000000" w14:paraId="5B5BE406" w14:textId="77777777">
        <w:tc>
          <w:tcPr>
            <w:tcW w:w="660" w:type="dxa"/>
            <w:shd w:val="clear" w:color="auto" w:fill="F2F2F2" w:themeFill="background1" w:themeFillShade="F2"/>
          </w:tcPr>
          <w:p w14:paraId="4C976B00" w14:textId="77777777" w:rsidR="00000000" w:rsidRDefault="00E973B8">
            <w:pPr>
              <w:rPr>
                <w:noProof/>
                <w:sz w:val="2"/>
                <w:szCs w:val="24"/>
              </w:rPr>
            </w:pPr>
            <w:r>
              <w:rPr>
                <w:noProof/>
                <w:sz w:val="16"/>
                <w:szCs w:val="24"/>
              </w:rPr>
              <w:t xml:space="preserve">978 </w:t>
            </w:r>
            <w:r>
              <w:rPr>
                <w:noProof/>
                <w:sz w:val="16"/>
              </w:rPr>
              <w:br/>
            </w:r>
            <w:r>
              <w:rPr>
                <w:noProof/>
                <w:sz w:val="2"/>
                <w:szCs w:val="24"/>
              </w:rPr>
              <w:t>087ad48c-f531-4bc2-95d1-307f7cc7a673</w:t>
            </w:r>
          </w:p>
        </w:tc>
        <w:tc>
          <w:tcPr>
            <w:tcW w:w="7407" w:type="dxa"/>
            <w:shd w:val="clear" w:color="auto" w:fill="F2F2F2" w:themeFill="background1" w:themeFillShade="F2"/>
          </w:tcPr>
          <w:p w14:paraId="67F0B949" w14:textId="77777777" w:rsidR="00000000" w:rsidRDefault="00E973B8">
            <w:pPr>
              <w:rPr>
                <w:noProof/>
                <w:szCs w:val="24"/>
              </w:rPr>
            </w:pPr>
            <w:r>
              <w:rPr>
                <w:noProof/>
                <w:szCs w:val="24"/>
              </w:rPr>
              <w:t>Clicking on a notification will open the notification details in the side panel.</w:t>
            </w:r>
          </w:p>
        </w:tc>
        <w:tc>
          <w:tcPr>
            <w:tcW w:w="7407" w:type="dxa"/>
          </w:tcPr>
          <w:p w14:paraId="19012101" w14:textId="77777777" w:rsidR="00000000" w:rsidRDefault="00E973B8">
            <w:pPr>
              <w:rPr>
                <w:szCs w:val="24"/>
                <w:lang w:val="ja-JP"/>
              </w:rPr>
            </w:pPr>
            <w:r>
              <w:rPr>
                <w:rFonts w:ascii="MS Gothic" w:eastAsia="MS Gothic" w:hint="eastAsia"/>
                <w:szCs w:val="24"/>
                <w:lang w:val="ja-JP"/>
              </w:rPr>
              <w:t>通知をクリックすると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通知の詳細がサイドパネルに表示されます</w:t>
            </w:r>
            <w:r>
              <w:rPr>
                <w:rFonts w:ascii="Microsoft YaHei UI" w:eastAsia="Microsoft YaHei UI" w:hAnsi="Microsoft YaHei UI" w:cs="Microsoft YaHei UI" w:hint="eastAsia"/>
                <w:szCs w:val="24"/>
                <w:lang w:val="ja-JP"/>
              </w:rPr>
              <w:t>。</w:t>
            </w:r>
          </w:p>
        </w:tc>
      </w:tr>
      <w:tr w:rsidR="00000000" w14:paraId="26B6260A" w14:textId="77777777">
        <w:tc>
          <w:tcPr>
            <w:tcW w:w="660" w:type="dxa"/>
            <w:shd w:val="clear" w:color="auto" w:fill="F2F2F2" w:themeFill="background1" w:themeFillShade="F2"/>
          </w:tcPr>
          <w:p w14:paraId="6F47B103" w14:textId="77777777" w:rsidR="00000000" w:rsidRDefault="00E973B8">
            <w:pPr>
              <w:rPr>
                <w:noProof/>
                <w:sz w:val="2"/>
                <w:szCs w:val="24"/>
              </w:rPr>
            </w:pPr>
            <w:r>
              <w:rPr>
                <w:noProof/>
                <w:sz w:val="16"/>
                <w:szCs w:val="24"/>
              </w:rPr>
              <w:t xml:space="preserve">979 </w:t>
            </w:r>
            <w:r>
              <w:rPr>
                <w:noProof/>
                <w:sz w:val="16"/>
              </w:rPr>
              <w:br/>
            </w:r>
            <w:r>
              <w:rPr>
                <w:noProof/>
                <w:sz w:val="2"/>
                <w:szCs w:val="24"/>
              </w:rPr>
              <w:t>fbc80082-dae7-4f80-b3ad-9c3cc5533a57</w:t>
            </w:r>
          </w:p>
        </w:tc>
        <w:tc>
          <w:tcPr>
            <w:tcW w:w="7407" w:type="dxa"/>
            <w:shd w:val="clear" w:color="auto" w:fill="F2F2F2" w:themeFill="background1" w:themeFillShade="F2"/>
          </w:tcPr>
          <w:p w14:paraId="2C5EC371" w14:textId="77777777" w:rsidR="00000000" w:rsidRDefault="00E973B8">
            <w:pPr>
              <w:rPr>
                <w:noProof/>
                <w:szCs w:val="24"/>
              </w:rPr>
            </w:pPr>
            <w:r>
              <w:rPr>
                <w:noProof/>
                <w:szCs w:val="24"/>
              </w:rPr>
              <w:t xml:space="preserve">To delete a scheduled notification, click on it and then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4A7C8990" w14:textId="77777777" w:rsidR="00000000" w:rsidRDefault="00E973B8">
            <w:pPr>
              <w:rPr>
                <w:szCs w:val="24"/>
                <w:lang w:val="ja-JP"/>
              </w:rPr>
            </w:pPr>
            <w:r>
              <w:rPr>
                <w:rFonts w:ascii="MS Gothic" w:eastAsia="MS Gothic" w:hint="eastAsia"/>
                <w:szCs w:val="24"/>
                <w:lang w:val="ja-JP"/>
              </w:rPr>
              <w:t>スケジュールされた通知を削除するには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その通知をクリックし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21588F7" w14:textId="77777777">
        <w:tc>
          <w:tcPr>
            <w:tcW w:w="660" w:type="dxa"/>
            <w:shd w:val="clear" w:color="auto" w:fill="F2F2F2" w:themeFill="background1" w:themeFillShade="F2"/>
          </w:tcPr>
          <w:p w14:paraId="34DE2779" w14:textId="77777777" w:rsidR="00000000" w:rsidRDefault="00E973B8">
            <w:pPr>
              <w:rPr>
                <w:noProof/>
                <w:sz w:val="2"/>
                <w:szCs w:val="24"/>
              </w:rPr>
            </w:pPr>
            <w:r>
              <w:rPr>
                <w:noProof/>
                <w:sz w:val="16"/>
                <w:szCs w:val="24"/>
              </w:rPr>
              <w:t xml:space="preserve">980 </w:t>
            </w:r>
            <w:r>
              <w:rPr>
                <w:noProof/>
                <w:sz w:val="16"/>
              </w:rPr>
              <w:br/>
            </w:r>
            <w:r>
              <w:rPr>
                <w:noProof/>
                <w:sz w:val="2"/>
                <w:szCs w:val="24"/>
              </w:rPr>
              <w:t>c6a7432b-65e7-4d83-aade-6ab1e7eeba80</w:t>
            </w:r>
          </w:p>
        </w:tc>
        <w:tc>
          <w:tcPr>
            <w:tcW w:w="7407" w:type="dxa"/>
            <w:shd w:val="clear" w:color="auto" w:fill="F2F2F2" w:themeFill="background1" w:themeFillShade="F2"/>
          </w:tcPr>
          <w:p w14:paraId="499D1EA1" w14:textId="77777777" w:rsidR="00000000" w:rsidRDefault="00E973B8">
            <w:pPr>
              <w:rPr>
                <w:noProof/>
                <w:szCs w:val="24"/>
              </w:rPr>
            </w:pPr>
            <w:r>
              <w:rPr>
                <w:noProof/>
                <w:szCs w:val="24"/>
              </w:rPr>
              <w:t>Creating notifications</w:t>
            </w:r>
          </w:p>
        </w:tc>
        <w:tc>
          <w:tcPr>
            <w:tcW w:w="7407" w:type="dxa"/>
          </w:tcPr>
          <w:p w14:paraId="2BACDFE1" w14:textId="77777777" w:rsidR="00000000" w:rsidRDefault="00E973B8">
            <w:pPr>
              <w:rPr>
                <w:szCs w:val="24"/>
                <w:lang w:val="ja-JP"/>
              </w:rPr>
            </w:pPr>
            <w:r>
              <w:rPr>
                <w:rFonts w:ascii="MS Gothic" w:eastAsia="MS Gothic" w:hint="eastAsia"/>
                <w:szCs w:val="24"/>
                <w:lang w:val="ja-JP"/>
              </w:rPr>
              <w:t>通知の作成</w:t>
            </w:r>
          </w:p>
        </w:tc>
      </w:tr>
      <w:tr w:rsidR="00000000" w14:paraId="5BD7C155" w14:textId="77777777">
        <w:tc>
          <w:tcPr>
            <w:tcW w:w="660" w:type="dxa"/>
            <w:shd w:val="clear" w:color="auto" w:fill="F2F2F2" w:themeFill="background1" w:themeFillShade="F2"/>
          </w:tcPr>
          <w:p w14:paraId="2F34377C" w14:textId="77777777" w:rsidR="00000000" w:rsidRDefault="00E973B8">
            <w:pPr>
              <w:rPr>
                <w:noProof/>
                <w:sz w:val="2"/>
                <w:szCs w:val="24"/>
              </w:rPr>
            </w:pPr>
            <w:r>
              <w:rPr>
                <w:noProof/>
                <w:sz w:val="16"/>
                <w:szCs w:val="24"/>
              </w:rPr>
              <w:t xml:space="preserve">981 </w:t>
            </w:r>
            <w:r>
              <w:rPr>
                <w:noProof/>
                <w:sz w:val="16"/>
              </w:rPr>
              <w:br/>
            </w:r>
            <w:r>
              <w:rPr>
                <w:noProof/>
                <w:sz w:val="2"/>
                <w:szCs w:val="24"/>
              </w:rPr>
              <w:t>ebfb0b2b-f6c6-4398-ac83-fe2fe83d803e</w:t>
            </w:r>
          </w:p>
        </w:tc>
        <w:tc>
          <w:tcPr>
            <w:tcW w:w="7407" w:type="dxa"/>
            <w:shd w:val="clear" w:color="auto" w:fill="F2F2F2" w:themeFill="background1" w:themeFillShade="F2"/>
          </w:tcPr>
          <w:p w14:paraId="01415C07" w14:textId="77777777" w:rsidR="00000000" w:rsidRDefault="00E973B8">
            <w:pPr>
              <w:rPr>
                <w:noProof/>
                <w:szCs w:val="24"/>
              </w:rPr>
            </w:pPr>
            <w:r>
              <w:rPr>
                <w:noProof/>
                <w:szCs w:val="24"/>
              </w:rPr>
              <w:t>To create a new push notification, follow these steps:</w:t>
            </w:r>
          </w:p>
        </w:tc>
        <w:tc>
          <w:tcPr>
            <w:tcW w:w="7407" w:type="dxa"/>
          </w:tcPr>
          <w:p w14:paraId="43743310" w14:textId="77777777" w:rsidR="00000000" w:rsidRDefault="00E973B8">
            <w:pPr>
              <w:rPr>
                <w:szCs w:val="24"/>
                <w:lang w:val="ja-JP"/>
              </w:rPr>
            </w:pPr>
            <w:r>
              <w:rPr>
                <w:rFonts w:ascii="MS Gothic" w:eastAsia="MS Gothic" w:hint="eastAsia"/>
                <w:szCs w:val="24"/>
                <w:lang w:val="ja-JP"/>
              </w:rPr>
              <w:t>新しいプッシュ通知を作成するには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w:t>
            </w:r>
            <w:r>
              <w:rPr>
                <w:rFonts w:ascii="MS Gothic" w:eastAsia="MS Gothic" w:hint="eastAsia"/>
                <w:szCs w:val="24"/>
                <w:lang w:val="ja-JP"/>
              </w:rPr>
              <w:t>の手順に従います</w:t>
            </w:r>
            <w:r>
              <w:rPr>
                <w:rFonts w:ascii="Microsoft YaHei UI" w:eastAsia="Microsoft YaHei UI" w:hAnsi="Microsoft YaHei UI" w:cs="Microsoft YaHei UI" w:hint="eastAsia"/>
                <w:szCs w:val="24"/>
                <w:lang w:val="ja-JP"/>
              </w:rPr>
              <w:t>。</w:t>
            </w:r>
          </w:p>
        </w:tc>
      </w:tr>
      <w:tr w:rsidR="00000000" w14:paraId="5ECDC1BB" w14:textId="77777777">
        <w:tc>
          <w:tcPr>
            <w:tcW w:w="660" w:type="dxa"/>
            <w:shd w:val="clear" w:color="auto" w:fill="F2F2F2" w:themeFill="background1" w:themeFillShade="F2"/>
          </w:tcPr>
          <w:p w14:paraId="7F20BAFC" w14:textId="77777777" w:rsidR="00000000" w:rsidRDefault="00E973B8">
            <w:pPr>
              <w:rPr>
                <w:noProof/>
                <w:sz w:val="2"/>
                <w:szCs w:val="24"/>
              </w:rPr>
            </w:pPr>
            <w:r>
              <w:rPr>
                <w:noProof/>
                <w:sz w:val="16"/>
                <w:szCs w:val="24"/>
              </w:rPr>
              <w:t xml:space="preserve">982 </w:t>
            </w:r>
            <w:r>
              <w:rPr>
                <w:noProof/>
                <w:sz w:val="16"/>
              </w:rPr>
              <w:br/>
            </w:r>
            <w:r>
              <w:rPr>
                <w:noProof/>
                <w:sz w:val="2"/>
                <w:szCs w:val="24"/>
              </w:rPr>
              <w:t>33c19e55-60c1-4546-95b1-91ebd330f89c</w:t>
            </w:r>
          </w:p>
        </w:tc>
        <w:tc>
          <w:tcPr>
            <w:tcW w:w="7407" w:type="dxa"/>
            <w:shd w:val="clear" w:color="auto" w:fill="F2F2F2" w:themeFill="background1" w:themeFillShade="F2"/>
          </w:tcPr>
          <w:p w14:paraId="25B23EF9" w14:textId="77777777" w:rsidR="00000000" w:rsidRDefault="00E973B8">
            <w:pPr>
              <w:rPr>
                <w:noProof/>
                <w:szCs w:val="24"/>
              </w:rPr>
            </w:pPr>
            <w:r>
              <w:rPr>
                <w:noProof/>
                <w:szCs w:val="24"/>
              </w:rPr>
              <w:t>Edit the Mobile App experience.</w:t>
            </w:r>
          </w:p>
        </w:tc>
        <w:tc>
          <w:tcPr>
            <w:tcW w:w="7407" w:type="dxa"/>
          </w:tcPr>
          <w:p w14:paraId="42269FD0" w14:textId="77777777" w:rsidR="00000000" w:rsidRDefault="00E973B8">
            <w:pPr>
              <w:rPr>
                <w:szCs w:val="24"/>
                <w:lang w:val="ja-JP"/>
              </w:rPr>
            </w:pPr>
            <w:r>
              <w:rPr>
                <w:rFonts w:ascii="MS Gothic" w:eastAsia="MS Gothic" w:hint="eastAsia"/>
                <w:szCs w:val="24"/>
                <w:lang w:val="ja-JP"/>
              </w:rPr>
              <w:t>モバイルアプリエクスペリエンスを編集します</w:t>
            </w:r>
            <w:r>
              <w:rPr>
                <w:rFonts w:ascii="Microsoft YaHei UI" w:eastAsia="Microsoft YaHei UI" w:hAnsi="Microsoft YaHei UI" w:cs="Microsoft YaHei UI" w:hint="eastAsia"/>
                <w:szCs w:val="24"/>
                <w:lang w:val="ja-JP"/>
              </w:rPr>
              <w:t>。</w:t>
            </w:r>
          </w:p>
        </w:tc>
      </w:tr>
      <w:tr w:rsidR="00000000" w14:paraId="6C6B7BF2" w14:textId="77777777">
        <w:tc>
          <w:tcPr>
            <w:tcW w:w="660" w:type="dxa"/>
            <w:shd w:val="clear" w:color="auto" w:fill="F2F2F2" w:themeFill="background1" w:themeFillShade="F2"/>
          </w:tcPr>
          <w:p w14:paraId="168E149A" w14:textId="77777777" w:rsidR="00000000" w:rsidRDefault="00E973B8">
            <w:pPr>
              <w:rPr>
                <w:noProof/>
                <w:sz w:val="2"/>
                <w:szCs w:val="24"/>
              </w:rPr>
            </w:pPr>
            <w:r>
              <w:rPr>
                <w:noProof/>
                <w:sz w:val="16"/>
                <w:szCs w:val="24"/>
              </w:rPr>
              <w:t xml:space="preserve">983 </w:t>
            </w:r>
            <w:r>
              <w:rPr>
                <w:noProof/>
                <w:sz w:val="16"/>
              </w:rPr>
              <w:br/>
            </w:r>
            <w:r>
              <w:rPr>
                <w:noProof/>
                <w:sz w:val="2"/>
                <w:szCs w:val="24"/>
              </w:rPr>
              <w:t>c8e7c863-aaba-4ccc-9776-9c877352f561</w:t>
            </w:r>
          </w:p>
        </w:tc>
        <w:tc>
          <w:tcPr>
            <w:tcW w:w="7407" w:type="dxa"/>
            <w:shd w:val="clear" w:color="auto" w:fill="F2F2F2" w:themeFill="background1" w:themeFillShade="F2"/>
          </w:tcPr>
          <w:p w14:paraId="63B92079" w14:textId="77777777" w:rsidR="00000000" w:rsidRDefault="00E973B8">
            <w:pPr>
              <w:rPr>
                <w:noProof/>
                <w:szCs w:val="24"/>
              </w:rPr>
            </w:pPr>
            <w:r>
              <w:rPr>
                <w:noProof/>
                <w:szCs w:val="24"/>
              </w:rPr>
              <w:t xml:space="preserve">Click </w:t>
            </w:r>
            <w:r>
              <w:rPr>
                <w:rStyle w:val="mqInternal"/>
                <w:noProof/>
                <w:szCs w:val="24"/>
              </w:rPr>
              <w:t>[1}</w:t>
            </w:r>
            <w:r>
              <w:rPr>
                <w:noProof/>
                <w:szCs w:val="24"/>
              </w:rPr>
              <w:t>NOTIFICATIONS</w:t>
            </w:r>
            <w:r>
              <w:rPr>
                <w:rStyle w:val="mqInternal"/>
                <w:noProof/>
                <w:szCs w:val="24"/>
              </w:rPr>
              <w:t>{2]</w:t>
            </w:r>
            <w:r>
              <w:rPr>
                <w:noProof/>
                <w:szCs w:val="24"/>
              </w:rPr>
              <w:t xml:space="preserve"> in the left navigation.</w:t>
            </w:r>
          </w:p>
        </w:tc>
        <w:tc>
          <w:tcPr>
            <w:tcW w:w="7407" w:type="dxa"/>
          </w:tcPr>
          <w:p w14:paraId="501FBB91"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通知</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49591AF5" w14:textId="77777777">
        <w:tc>
          <w:tcPr>
            <w:tcW w:w="660" w:type="dxa"/>
            <w:shd w:val="clear" w:color="auto" w:fill="F2F2F2" w:themeFill="background1" w:themeFillShade="F2"/>
          </w:tcPr>
          <w:p w14:paraId="727EDDAF" w14:textId="77777777" w:rsidR="00000000" w:rsidRDefault="00E973B8">
            <w:pPr>
              <w:rPr>
                <w:noProof/>
                <w:sz w:val="2"/>
                <w:szCs w:val="24"/>
              </w:rPr>
            </w:pPr>
            <w:r>
              <w:rPr>
                <w:noProof/>
                <w:sz w:val="16"/>
                <w:szCs w:val="24"/>
              </w:rPr>
              <w:t xml:space="preserve">984 </w:t>
            </w:r>
            <w:r>
              <w:rPr>
                <w:noProof/>
                <w:sz w:val="16"/>
              </w:rPr>
              <w:br/>
            </w:r>
            <w:r>
              <w:rPr>
                <w:noProof/>
                <w:sz w:val="2"/>
                <w:szCs w:val="24"/>
              </w:rPr>
              <w:t>4af558f6-577a-48d8-8184-8728752a90b0</w:t>
            </w:r>
          </w:p>
        </w:tc>
        <w:tc>
          <w:tcPr>
            <w:tcW w:w="7407" w:type="dxa"/>
            <w:shd w:val="clear" w:color="auto" w:fill="F2F2F2" w:themeFill="background1" w:themeFillShade="F2"/>
          </w:tcPr>
          <w:p w14:paraId="080B7CA3" w14:textId="77777777" w:rsidR="00000000" w:rsidRDefault="00E973B8">
            <w:pPr>
              <w:rPr>
                <w:noProof/>
                <w:szCs w:val="24"/>
              </w:rPr>
            </w:pPr>
            <w:r>
              <w:rPr>
                <w:noProof/>
                <w:szCs w:val="24"/>
              </w:rPr>
              <w:t>A list of notifications that have been sent or are scheduled will display.</w:t>
            </w:r>
          </w:p>
        </w:tc>
        <w:tc>
          <w:tcPr>
            <w:tcW w:w="7407" w:type="dxa"/>
          </w:tcPr>
          <w:p w14:paraId="3BB928A5" w14:textId="77777777" w:rsidR="00000000" w:rsidRDefault="00E973B8">
            <w:pPr>
              <w:rPr>
                <w:szCs w:val="24"/>
                <w:lang w:val="ja-JP"/>
              </w:rPr>
            </w:pPr>
            <w:r>
              <w:rPr>
                <w:rFonts w:ascii="MS Gothic" w:eastAsia="MS Gothic" w:hint="eastAsia"/>
                <w:szCs w:val="24"/>
                <w:lang w:val="ja-JP"/>
              </w:rPr>
              <w:t>送信された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またはスケジュールされた通知のリストが表示されます</w:t>
            </w:r>
            <w:r>
              <w:rPr>
                <w:rFonts w:ascii="Microsoft YaHei UI" w:eastAsia="Microsoft YaHei UI" w:hAnsi="Microsoft YaHei UI" w:cs="Microsoft YaHei UI" w:hint="eastAsia"/>
                <w:szCs w:val="24"/>
                <w:lang w:val="ja-JP"/>
              </w:rPr>
              <w:t>。</w:t>
            </w:r>
          </w:p>
        </w:tc>
      </w:tr>
      <w:tr w:rsidR="00000000" w14:paraId="305DF3AA" w14:textId="77777777">
        <w:tc>
          <w:tcPr>
            <w:tcW w:w="660" w:type="dxa"/>
            <w:shd w:val="clear" w:color="auto" w:fill="F2F2F2" w:themeFill="background1" w:themeFillShade="F2"/>
          </w:tcPr>
          <w:p w14:paraId="7A6BFABF" w14:textId="77777777" w:rsidR="00000000" w:rsidRDefault="00E973B8">
            <w:pPr>
              <w:rPr>
                <w:noProof/>
                <w:sz w:val="2"/>
                <w:szCs w:val="24"/>
              </w:rPr>
            </w:pPr>
            <w:r>
              <w:rPr>
                <w:noProof/>
                <w:sz w:val="16"/>
                <w:szCs w:val="24"/>
              </w:rPr>
              <w:t xml:space="preserve">985 </w:t>
            </w:r>
            <w:r>
              <w:rPr>
                <w:noProof/>
                <w:sz w:val="16"/>
              </w:rPr>
              <w:br/>
            </w:r>
            <w:r>
              <w:rPr>
                <w:noProof/>
                <w:sz w:val="2"/>
                <w:szCs w:val="24"/>
              </w:rPr>
              <w:t>77012f8a-7570-48bc-9b9c-805d0495e0ea</w:t>
            </w:r>
          </w:p>
        </w:tc>
        <w:tc>
          <w:tcPr>
            <w:tcW w:w="7407" w:type="dxa"/>
            <w:shd w:val="clear" w:color="auto" w:fill="F2F2F2" w:themeFill="background1" w:themeFillShade="F2"/>
          </w:tcPr>
          <w:p w14:paraId="1B7F781C" w14:textId="77777777" w:rsidR="00000000" w:rsidRDefault="00E973B8">
            <w:pPr>
              <w:rPr>
                <w:noProof/>
                <w:szCs w:val="24"/>
              </w:rPr>
            </w:pPr>
            <w:r>
              <w:rPr>
                <w:noProof/>
                <w:szCs w:val="24"/>
              </w:rPr>
              <w:t xml:space="preserve">Click </w:t>
            </w:r>
            <w:r>
              <w:rPr>
                <w:rStyle w:val="mqInternal"/>
                <w:noProof/>
                <w:szCs w:val="24"/>
              </w:rPr>
              <w:t>[1}</w:t>
            </w:r>
            <w:r>
              <w:rPr>
                <w:noProof/>
                <w:szCs w:val="24"/>
              </w:rPr>
              <w:t>Create Notification</w:t>
            </w:r>
            <w:r>
              <w:rPr>
                <w:rStyle w:val="mqInternal"/>
                <w:noProof/>
                <w:szCs w:val="24"/>
              </w:rPr>
              <w:t>{2]</w:t>
            </w:r>
            <w:r>
              <w:rPr>
                <w:noProof/>
                <w:szCs w:val="24"/>
              </w:rPr>
              <w:t>.</w:t>
            </w:r>
          </w:p>
        </w:tc>
        <w:tc>
          <w:tcPr>
            <w:tcW w:w="7407" w:type="dxa"/>
          </w:tcPr>
          <w:p w14:paraId="042F946E"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通知の作成</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3DCA33F" w14:textId="77777777">
        <w:tc>
          <w:tcPr>
            <w:tcW w:w="660" w:type="dxa"/>
            <w:shd w:val="clear" w:color="auto" w:fill="F2F2F2" w:themeFill="background1" w:themeFillShade="F2"/>
          </w:tcPr>
          <w:p w14:paraId="1F5980F9" w14:textId="77777777" w:rsidR="00000000" w:rsidRDefault="00E973B8">
            <w:pPr>
              <w:rPr>
                <w:noProof/>
                <w:sz w:val="2"/>
                <w:szCs w:val="24"/>
              </w:rPr>
            </w:pPr>
            <w:r>
              <w:rPr>
                <w:noProof/>
                <w:sz w:val="16"/>
                <w:szCs w:val="24"/>
              </w:rPr>
              <w:t xml:space="preserve">986 </w:t>
            </w:r>
            <w:r>
              <w:rPr>
                <w:noProof/>
                <w:sz w:val="16"/>
              </w:rPr>
              <w:br/>
            </w:r>
            <w:r>
              <w:rPr>
                <w:noProof/>
                <w:sz w:val="2"/>
                <w:szCs w:val="24"/>
              </w:rPr>
              <w:t>8c68ff</w:t>
            </w:r>
            <w:r>
              <w:rPr>
                <w:noProof/>
                <w:sz w:val="2"/>
                <w:szCs w:val="24"/>
              </w:rPr>
              <w:t>2d-a60b-4889-9c41-dfb866690207</w:t>
            </w:r>
          </w:p>
        </w:tc>
        <w:tc>
          <w:tcPr>
            <w:tcW w:w="7407" w:type="dxa"/>
            <w:shd w:val="clear" w:color="auto" w:fill="F2F2F2" w:themeFill="background1" w:themeFillShade="F2"/>
          </w:tcPr>
          <w:p w14:paraId="47B59D7C" w14:textId="77777777" w:rsidR="00000000" w:rsidRDefault="00E973B8">
            <w:pPr>
              <w:rPr>
                <w:noProof/>
                <w:szCs w:val="24"/>
              </w:rPr>
            </w:pPr>
            <w:r>
              <w:rPr>
                <w:noProof/>
                <w:szCs w:val="24"/>
              </w:rPr>
              <w:t xml:space="preserve">Enter a </w:t>
            </w:r>
            <w:r>
              <w:rPr>
                <w:rStyle w:val="mqInternal"/>
                <w:noProof/>
                <w:szCs w:val="24"/>
              </w:rPr>
              <w:t>[1}</w:t>
            </w:r>
            <w:r>
              <w:rPr>
                <w:noProof/>
                <w:szCs w:val="24"/>
              </w:rPr>
              <w:t>Notification Title</w:t>
            </w:r>
            <w:r>
              <w:rPr>
                <w:rStyle w:val="mqInternal"/>
                <w:noProof/>
                <w:szCs w:val="24"/>
              </w:rPr>
              <w:t>{2]</w:t>
            </w:r>
            <w:r>
              <w:rPr>
                <w:noProof/>
                <w:szCs w:val="24"/>
              </w:rPr>
              <w:t xml:space="preserve"> and </w:t>
            </w:r>
            <w:r>
              <w:rPr>
                <w:rStyle w:val="mqInternal"/>
                <w:noProof/>
                <w:szCs w:val="24"/>
              </w:rPr>
              <w:t>[1}</w:t>
            </w:r>
            <w:r>
              <w:rPr>
                <w:noProof/>
                <w:szCs w:val="24"/>
              </w:rPr>
              <w:t>Description</w:t>
            </w:r>
            <w:r>
              <w:rPr>
                <w:rStyle w:val="mqInternal"/>
                <w:noProof/>
                <w:szCs w:val="24"/>
              </w:rPr>
              <w:t>{2]</w:t>
            </w:r>
            <w:r>
              <w:rPr>
                <w:noProof/>
                <w:szCs w:val="24"/>
              </w:rPr>
              <w:t>.</w:t>
            </w:r>
          </w:p>
        </w:tc>
        <w:tc>
          <w:tcPr>
            <w:tcW w:w="7407" w:type="dxa"/>
          </w:tcPr>
          <w:p w14:paraId="1D676D66"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通知タイトル</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摘要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8E0F42" w14:textId="77777777">
        <w:tc>
          <w:tcPr>
            <w:tcW w:w="660" w:type="dxa"/>
            <w:shd w:val="clear" w:color="auto" w:fill="F2F2F2" w:themeFill="background1" w:themeFillShade="F2"/>
          </w:tcPr>
          <w:p w14:paraId="626F5C69" w14:textId="77777777" w:rsidR="00000000" w:rsidRDefault="00E973B8">
            <w:pPr>
              <w:rPr>
                <w:noProof/>
                <w:sz w:val="2"/>
                <w:szCs w:val="24"/>
              </w:rPr>
            </w:pPr>
            <w:r>
              <w:rPr>
                <w:noProof/>
                <w:sz w:val="16"/>
                <w:szCs w:val="24"/>
              </w:rPr>
              <w:t xml:space="preserve">987 </w:t>
            </w:r>
            <w:r>
              <w:rPr>
                <w:noProof/>
                <w:sz w:val="16"/>
              </w:rPr>
              <w:br/>
            </w:r>
            <w:r>
              <w:rPr>
                <w:noProof/>
                <w:sz w:val="2"/>
                <w:szCs w:val="24"/>
              </w:rPr>
              <w:t>c29243d3-d1fb-4276-89a8-a9bb81c02085</w:t>
            </w:r>
          </w:p>
        </w:tc>
        <w:tc>
          <w:tcPr>
            <w:tcW w:w="7407" w:type="dxa"/>
            <w:shd w:val="clear" w:color="auto" w:fill="F2F2F2" w:themeFill="background1" w:themeFillShade="F2"/>
          </w:tcPr>
          <w:p w14:paraId="65390EA5" w14:textId="77777777" w:rsidR="00000000" w:rsidRDefault="00E973B8">
            <w:pPr>
              <w:rPr>
                <w:noProof/>
                <w:szCs w:val="24"/>
              </w:rPr>
            </w:pPr>
            <w:r>
              <w:rPr>
                <w:noProof/>
                <w:szCs w:val="24"/>
              </w:rPr>
              <w:t>These will be displayed on the device so having concise, detailed description is recommended.</w:t>
            </w:r>
          </w:p>
        </w:tc>
        <w:tc>
          <w:tcPr>
            <w:tcW w:w="7407" w:type="dxa"/>
          </w:tcPr>
          <w:p w14:paraId="58F3BC5D" w14:textId="77777777" w:rsidR="00000000" w:rsidRDefault="00E973B8">
            <w:pPr>
              <w:rPr>
                <w:szCs w:val="24"/>
                <w:lang w:val="ja-JP"/>
              </w:rPr>
            </w:pPr>
            <w:r>
              <w:rPr>
                <w:rFonts w:ascii="MS Gothic" w:eastAsia="MS Gothic" w:hint="eastAsia"/>
                <w:szCs w:val="24"/>
                <w:lang w:val="ja-JP"/>
              </w:rPr>
              <w:t>これらはデバイス上に表示されるので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簡潔で詳細な説明を推奨します</w:t>
            </w:r>
            <w:r>
              <w:rPr>
                <w:rFonts w:ascii="Microsoft YaHei UI" w:eastAsia="Microsoft YaHei UI" w:hAnsi="Microsoft YaHei UI" w:cs="Microsoft YaHei UI" w:hint="eastAsia"/>
                <w:szCs w:val="24"/>
                <w:lang w:val="ja-JP"/>
              </w:rPr>
              <w:t>。</w:t>
            </w:r>
          </w:p>
        </w:tc>
      </w:tr>
      <w:tr w:rsidR="00000000" w14:paraId="789FD408" w14:textId="77777777">
        <w:tc>
          <w:tcPr>
            <w:tcW w:w="660" w:type="dxa"/>
            <w:shd w:val="clear" w:color="auto" w:fill="F2F2F2" w:themeFill="background1" w:themeFillShade="F2"/>
          </w:tcPr>
          <w:p w14:paraId="79EC17C9" w14:textId="77777777" w:rsidR="00000000" w:rsidRDefault="00E973B8">
            <w:pPr>
              <w:rPr>
                <w:noProof/>
                <w:sz w:val="2"/>
                <w:szCs w:val="24"/>
              </w:rPr>
            </w:pPr>
            <w:r>
              <w:rPr>
                <w:noProof/>
                <w:sz w:val="16"/>
                <w:szCs w:val="24"/>
              </w:rPr>
              <w:t xml:space="preserve">988 </w:t>
            </w:r>
            <w:r>
              <w:rPr>
                <w:noProof/>
                <w:sz w:val="16"/>
              </w:rPr>
              <w:br/>
            </w:r>
            <w:r>
              <w:rPr>
                <w:noProof/>
                <w:sz w:val="2"/>
                <w:szCs w:val="24"/>
              </w:rPr>
              <w:t>4dbef604-6bee-46b2-9724-eee1aca8a00c</w:t>
            </w:r>
          </w:p>
        </w:tc>
        <w:tc>
          <w:tcPr>
            <w:tcW w:w="7407" w:type="dxa"/>
            <w:shd w:val="clear" w:color="auto" w:fill="F2F2F2" w:themeFill="background1" w:themeFillShade="F2"/>
          </w:tcPr>
          <w:p w14:paraId="71597ECA" w14:textId="77777777" w:rsidR="00000000" w:rsidRDefault="00E973B8">
            <w:pPr>
              <w:rPr>
                <w:noProof/>
                <w:szCs w:val="24"/>
              </w:rPr>
            </w:pPr>
            <w:r>
              <w:rPr>
                <w:noProof/>
                <w:szCs w:val="24"/>
              </w:rPr>
              <w:t xml:space="preserve">The </w:t>
            </w:r>
            <w:r>
              <w:rPr>
                <w:rStyle w:val="mqInternal"/>
                <w:noProof/>
                <w:szCs w:val="24"/>
              </w:rPr>
              <w:t>[1}</w:t>
            </w:r>
            <w:r>
              <w:rPr>
                <w:noProof/>
                <w:szCs w:val="24"/>
              </w:rPr>
              <w:t>On click send to:</w:t>
            </w:r>
            <w:r>
              <w:rPr>
                <w:rStyle w:val="mqInternal"/>
                <w:noProof/>
                <w:szCs w:val="24"/>
              </w:rPr>
              <w:t>{2]</w:t>
            </w:r>
            <w:r>
              <w:rPr>
                <w:noProof/>
                <w:szCs w:val="24"/>
              </w:rPr>
              <w:t xml:space="preserve"> section determines what happens when the notification is </w:t>
            </w:r>
            <w:r>
              <w:rPr>
                <w:noProof/>
                <w:szCs w:val="24"/>
              </w:rPr>
              <w:t>clicked on the device:</w:t>
            </w:r>
          </w:p>
        </w:tc>
        <w:tc>
          <w:tcPr>
            <w:tcW w:w="7407" w:type="dxa"/>
          </w:tcPr>
          <w:p w14:paraId="1162067E" w14:textId="77777777" w:rsidR="00000000" w:rsidRDefault="00E973B8">
            <w:pPr>
              <w:rPr>
                <w:szCs w:val="24"/>
                <w:lang w:val="ja-JP"/>
              </w:rPr>
            </w:pPr>
            <w:r>
              <w:rPr>
                <w:rFonts w:ascii="MS Gothic" w:eastAsia="MS Gothic" w:hint="eastAsia"/>
                <w:szCs w:val="24"/>
                <w:lang w:val="ja-JP"/>
              </w:rPr>
              <w:t>ザ・</w:t>
            </w:r>
            <w:r>
              <w:rPr>
                <w:rStyle w:val="mqInternal"/>
                <w:noProof/>
                <w:szCs w:val="24"/>
                <w:lang w:val="ja-JP"/>
              </w:rPr>
              <w:t>[1}</w:t>
            </w:r>
            <w:r>
              <w:rPr>
                <w:szCs w:val="24"/>
                <w:lang w:val="ja-JP"/>
              </w:rPr>
              <w:t>\[</w:t>
            </w:r>
            <w:r>
              <w:rPr>
                <w:rFonts w:ascii="MS Gothic" w:eastAsia="MS Gothic" w:hint="eastAsia"/>
                <w:szCs w:val="24"/>
                <w:lang w:val="ja-JP"/>
              </w:rPr>
              <w:t>送信先</w:t>
            </w:r>
            <w:r>
              <w:rPr>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通知がデバイスでクリックされたときに何が起こるかを決定します</w:t>
            </w:r>
            <w:r>
              <w:rPr>
                <w:rFonts w:ascii="Microsoft YaHei UI" w:eastAsia="Microsoft YaHei UI" w:hAnsi="Microsoft YaHei UI" w:cs="Microsoft YaHei UI" w:hint="eastAsia"/>
                <w:szCs w:val="24"/>
                <w:lang w:val="ja-JP"/>
              </w:rPr>
              <w:t>。</w:t>
            </w:r>
          </w:p>
        </w:tc>
      </w:tr>
      <w:tr w:rsidR="00000000" w14:paraId="139ABC63" w14:textId="77777777">
        <w:tc>
          <w:tcPr>
            <w:tcW w:w="660" w:type="dxa"/>
            <w:shd w:val="clear" w:color="auto" w:fill="F2F2F2" w:themeFill="background1" w:themeFillShade="F2"/>
          </w:tcPr>
          <w:p w14:paraId="269622F4" w14:textId="77777777" w:rsidR="00000000" w:rsidRDefault="00E973B8">
            <w:pPr>
              <w:rPr>
                <w:noProof/>
                <w:sz w:val="2"/>
                <w:szCs w:val="24"/>
              </w:rPr>
            </w:pPr>
            <w:r>
              <w:rPr>
                <w:noProof/>
                <w:sz w:val="16"/>
                <w:szCs w:val="24"/>
              </w:rPr>
              <w:t xml:space="preserve">989 </w:t>
            </w:r>
            <w:r>
              <w:rPr>
                <w:noProof/>
                <w:sz w:val="16"/>
              </w:rPr>
              <w:br/>
            </w:r>
            <w:r>
              <w:rPr>
                <w:noProof/>
                <w:sz w:val="2"/>
                <w:szCs w:val="24"/>
              </w:rPr>
              <w:t>17a17248-32c0-4352-b21b-2747ddf564e5</w:t>
            </w:r>
          </w:p>
        </w:tc>
        <w:tc>
          <w:tcPr>
            <w:tcW w:w="7407" w:type="dxa"/>
            <w:shd w:val="clear" w:color="auto" w:fill="F2F2F2" w:themeFill="background1" w:themeFillShade="F2"/>
          </w:tcPr>
          <w:p w14:paraId="68C7C1C8" w14:textId="77777777" w:rsidR="00000000" w:rsidRDefault="00E973B8">
            <w:pPr>
              <w:rPr>
                <w:noProof/>
                <w:szCs w:val="24"/>
              </w:rPr>
            </w:pPr>
            <w:r>
              <w:rPr>
                <w:rStyle w:val="mqInternal"/>
                <w:noProof/>
                <w:szCs w:val="24"/>
              </w:rPr>
              <w:t>[1}</w:t>
            </w:r>
            <w:r>
              <w:rPr>
                <w:noProof/>
                <w:szCs w:val="24"/>
              </w:rPr>
              <w:t xml:space="preserve">Application Home </w:t>
            </w:r>
            <w:r>
              <w:rPr>
                <w:rStyle w:val="mqInternal"/>
                <w:noProof/>
                <w:szCs w:val="24"/>
              </w:rPr>
              <w:t>{2]</w:t>
            </w:r>
            <w:r>
              <w:rPr>
                <w:noProof/>
                <w:szCs w:val="24"/>
              </w:rPr>
              <w:t xml:space="preserve"> - User is directed to the home page of the app</w:t>
            </w:r>
          </w:p>
        </w:tc>
        <w:tc>
          <w:tcPr>
            <w:tcW w:w="7407" w:type="dxa"/>
          </w:tcPr>
          <w:p w14:paraId="5261F90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アプリケーションホーム</w:t>
            </w:r>
            <w:r>
              <w:rPr>
                <w:rStyle w:val="mqInternal"/>
                <w:noProof/>
                <w:szCs w:val="24"/>
                <w:lang w:val="ja-JP"/>
              </w:rPr>
              <w:t>{2]</w:t>
            </w:r>
            <w:r>
              <w:rPr>
                <w:szCs w:val="24"/>
                <w:lang w:val="ja-JP"/>
              </w:rPr>
              <w:t xml:space="preserve"> -</w:t>
            </w:r>
            <w:r>
              <w:rPr>
                <w:rFonts w:ascii="MS Gothic" w:eastAsia="MS Gothic" w:hint="eastAsia"/>
                <w:szCs w:val="24"/>
                <w:lang w:val="ja-JP"/>
              </w:rPr>
              <w:t>ユーザーはアプリのホームページにリダイレクトされます</w:t>
            </w:r>
          </w:p>
        </w:tc>
      </w:tr>
      <w:tr w:rsidR="00000000" w14:paraId="7FF522D8" w14:textId="77777777">
        <w:tc>
          <w:tcPr>
            <w:tcW w:w="660" w:type="dxa"/>
            <w:shd w:val="clear" w:color="auto" w:fill="F2F2F2" w:themeFill="background1" w:themeFillShade="F2"/>
          </w:tcPr>
          <w:p w14:paraId="3239E2B4" w14:textId="77777777" w:rsidR="00000000" w:rsidRDefault="00E973B8">
            <w:pPr>
              <w:rPr>
                <w:noProof/>
                <w:sz w:val="2"/>
                <w:szCs w:val="24"/>
              </w:rPr>
            </w:pPr>
            <w:r>
              <w:rPr>
                <w:noProof/>
                <w:sz w:val="16"/>
                <w:szCs w:val="24"/>
              </w:rPr>
              <w:t xml:space="preserve">990 </w:t>
            </w:r>
            <w:r>
              <w:rPr>
                <w:noProof/>
                <w:sz w:val="16"/>
              </w:rPr>
              <w:br/>
            </w:r>
            <w:r>
              <w:rPr>
                <w:noProof/>
                <w:sz w:val="2"/>
                <w:szCs w:val="24"/>
              </w:rPr>
              <w:t>5de8c033-c919-4bd7-b11d-10c50dfeeab3</w:t>
            </w:r>
          </w:p>
        </w:tc>
        <w:tc>
          <w:tcPr>
            <w:tcW w:w="7407" w:type="dxa"/>
            <w:shd w:val="clear" w:color="auto" w:fill="F2F2F2" w:themeFill="background1" w:themeFillShade="F2"/>
          </w:tcPr>
          <w:p w14:paraId="71BAEAD4" w14:textId="77777777" w:rsidR="00000000" w:rsidRDefault="00E973B8">
            <w:pPr>
              <w:rPr>
                <w:noProof/>
                <w:szCs w:val="24"/>
              </w:rPr>
            </w:pPr>
            <w:r>
              <w:rPr>
                <w:rStyle w:val="mqInternal"/>
                <w:noProof/>
                <w:szCs w:val="24"/>
              </w:rPr>
              <w:t>[1}</w:t>
            </w:r>
            <w:r>
              <w:rPr>
                <w:noProof/>
                <w:szCs w:val="24"/>
              </w:rPr>
              <w:t>Collection</w:t>
            </w:r>
            <w:r>
              <w:rPr>
                <w:rStyle w:val="mqInternal"/>
                <w:noProof/>
                <w:szCs w:val="24"/>
              </w:rPr>
              <w:t>{2]</w:t>
            </w:r>
            <w:r>
              <w:rPr>
                <w:noProof/>
                <w:szCs w:val="24"/>
              </w:rPr>
              <w:t xml:space="preserve"> - User is directed to the selected collection</w:t>
            </w:r>
          </w:p>
        </w:tc>
        <w:tc>
          <w:tcPr>
            <w:tcW w:w="7407" w:type="dxa"/>
          </w:tcPr>
          <w:p w14:paraId="2ACFC63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w:t>
            </w:r>
            <w:r>
              <w:rPr>
                <w:rStyle w:val="mqInternal"/>
                <w:noProof/>
                <w:szCs w:val="24"/>
                <w:lang w:val="ja-JP"/>
              </w:rPr>
              <w:t>{2]</w:t>
            </w:r>
            <w:r>
              <w:rPr>
                <w:szCs w:val="24"/>
                <w:lang w:val="ja-JP"/>
              </w:rPr>
              <w:t xml:space="preserve"> -</w:t>
            </w:r>
            <w:r>
              <w:rPr>
                <w:rFonts w:ascii="MS Gothic" w:eastAsia="MS Gothic" w:hint="eastAsia"/>
                <w:szCs w:val="24"/>
                <w:lang w:val="ja-JP"/>
              </w:rPr>
              <w:t>ユーザーは選択したコレクションにリダイレクトされます</w:t>
            </w:r>
          </w:p>
        </w:tc>
      </w:tr>
      <w:tr w:rsidR="00000000" w14:paraId="72B48074" w14:textId="77777777">
        <w:tc>
          <w:tcPr>
            <w:tcW w:w="660" w:type="dxa"/>
            <w:shd w:val="clear" w:color="auto" w:fill="F2F2F2" w:themeFill="background1" w:themeFillShade="F2"/>
          </w:tcPr>
          <w:p w14:paraId="7A46AF01" w14:textId="77777777" w:rsidR="00000000" w:rsidRDefault="00E973B8">
            <w:pPr>
              <w:rPr>
                <w:noProof/>
                <w:sz w:val="2"/>
                <w:szCs w:val="24"/>
              </w:rPr>
            </w:pPr>
            <w:r>
              <w:rPr>
                <w:noProof/>
                <w:sz w:val="16"/>
                <w:szCs w:val="24"/>
              </w:rPr>
              <w:t xml:space="preserve">991 </w:t>
            </w:r>
            <w:r>
              <w:rPr>
                <w:noProof/>
                <w:sz w:val="16"/>
              </w:rPr>
              <w:br/>
            </w:r>
            <w:r>
              <w:rPr>
                <w:noProof/>
                <w:sz w:val="2"/>
                <w:szCs w:val="24"/>
              </w:rPr>
              <w:t>11684f46-35b1-46eb-86a4-8ac21eaf0b0f</w:t>
            </w:r>
          </w:p>
        </w:tc>
        <w:tc>
          <w:tcPr>
            <w:tcW w:w="7407" w:type="dxa"/>
            <w:shd w:val="clear" w:color="auto" w:fill="F2F2F2" w:themeFill="background1" w:themeFillShade="F2"/>
          </w:tcPr>
          <w:p w14:paraId="04B4A0FE" w14:textId="77777777" w:rsidR="00000000" w:rsidRDefault="00E973B8">
            <w:pPr>
              <w:rPr>
                <w:noProof/>
                <w:szCs w:val="24"/>
              </w:rPr>
            </w:pPr>
            <w:r>
              <w:rPr>
                <w:rStyle w:val="mqInternal"/>
                <w:noProof/>
                <w:szCs w:val="24"/>
              </w:rPr>
              <w:t>[1}</w:t>
            </w:r>
            <w:r>
              <w:rPr>
                <w:noProof/>
                <w:szCs w:val="24"/>
              </w:rPr>
              <w:t>Video Content</w:t>
            </w:r>
            <w:r>
              <w:rPr>
                <w:rStyle w:val="mqInternal"/>
                <w:noProof/>
                <w:szCs w:val="24"/>
              </w:rPr>
              <w:t>{2]</w:t>
            </w:r>
            <w:r>
              <w:rPr>
                <w:noProof/>
                <w:szCs w:val="24"/>
              </w:rPr>
              <w:t xml:space="preserve"> - User is directed to the selected video</w:t>
            </w:r>
          </w:p>
        </w:tc>
        <w:tc>
          <w:tcPr>
            <w:tcW w:w="7407" w:type="dxa"/>
          </w:tcPr>
          <w:p w14:paraId="2090EBD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w:t>
            </w:r>
            <w:r>
              <w:rPr>
                <w:rFonts w:ascii="MS Gothic" w:eastAsia="MS Gothic" w:hint="eastAsia"/>
                <w:szCs w:val="24"/>
                <w:lang w:val="ja-JP"/>
              </w:rPr>
              <w:t>オコンテンツ</w:t>
            </w:r>
            <w:r>
              <w:rPr>
                <w:rStyle w:val="mqInternal"/>
                <w:noProof/>
                <w:szCs w:val="24"/>
                <w:lang w:val="ja-JP"/>
              </w:rPr>
              <w:t>{2]</w:t>
            </w:r>
            <w:r>
              <w:rPr>
                <w:szCs w:val="24"/>
                <w:lang w:val="ja-JP"/>
              </w:rPr>
              <w:t xml:space="preserve"> -</w:t>
            </w:r>
            <w:r>
              <w:rPr>
                <w:rFonts w:ascii="MS Gothic" w:eastAsia="MS Gothic" w:hint="eastAsia"/>
                <w:szCs w:val="24"/>
                <w:lang w:val="ja-JP"/>
              </w:rPr>
              <w:t>ユーザーは選択したビデオにリダイレクトされます</w:t>
            </w:r>
          </w:p>
        </w:tc>
      </w:tr>
      <w:tr w:rsidR="00000000" w14:paraId="70AA718A" w14:textId="77777777">
        <w:tc>
          <w:tcPr>
            <w:tcW w:w="660" w:type="dxa"/>
            <w:shd w:val="clear" w:color="auto" w:fill="F2F2F2" w:themeFill="background1" w:themeFillShade="F2"/>
          </w:tcPr>
          <w:p w14:paraId="11B0CAD2" w14:textId="77777777" w:rsidR="00000000" w:rsidRDefault="00E973B8">
            <w:pPr>
              <w:rPr>
                <w:noProof/>
                <w:sz w:val="2"/>
                <w:szCs w:val="24"/>
              </w:rPr>
            </w:pPr>
            <w:r>
              <w:rPr>
                <w:noProof/>
                <w:sz w:val="16"/>
                <w:szCs w:val="24"/>
              </w:rPr>
              <w:t xml:space="preserve">992 </w:t>
            </w:r>
            <w:r>
              <w:rPr>
                <w:noProof/>
                <w:sz w:val="16"/>
              </w:rPr>
              <w:br/>
            </w:r>
            <w:r>
              <w:rPr>
                <w:noProof/>
                <w:sz w:val="2"/>
                <w:szCs w:val="24"/>
              </w:rPr>
              <w:t>e669efca-1a0a-4c4e-860d-2c874602dad8</w:t>
            </w:r>
          </w:p>
        </w:tc>
        <w:tc>
          <w:tcPr>
            <w:tcW w:w="7407" w:type="dxa"/>
            <w:shd w:val="clear" w:color="auto" w:fill="F2F2F2" w:themeFill="background1" w:themeFillShade="F2"/>
          </w:tcPr>
          <w:p w14:paraId="46618453" w14:textId="77777777" w:rsidR="00000000" w:rsidRDefault="00E973B8">
            <w:pPr>
              <w:rPr>
                <w:noProof/>
                <w:szCs w:val="24"/>
              </w:rPr>
            </w:pPr>
            <w:r>
              <w:rPr>
                <w:noProof/>
                <w:szCs w:val="24"/>
              </w:rPr>
              <w:t xml:space="preserve">The </w:t>
            </w:r>
            <w:r>
              <w:rPr>
                <w:rStyle w:val="mqInternal"/>
                <w:noProof/>
                <w:szCs w:val="24"/>
              </w:rPr>
              <w:t>[1}</w:t>
            </w:r>
            <w:r>
              <w:rPr>
                <w:noProof/>
                <w:szCs w:val="24"/>
              </w:rPr>
              <w:t>Preview</w:t>
            </w:r>
            <w:r>
              <w:rPr>
                <w:rStyle w:val="mqInternal"/>
                <w:noProof/>
                <w:szCs w:val="24"/>
              </w:rPr>
              <w:t>{2]</w:t>
            </w:r>
            <w:r>
              <w:rPr>
                <w:noProof/>
                <w:szCs w:val="24"/>
              </w:rPr>
              <w:t xml:space="preserve"> area will display a preview of what the notification will look like when sent.</w:t>
            </w:r>
          </w:p>
        </w:tc>
        <w:tc>
          <w:tcPr>
            <w:tcW w:w="7407" w:type="dxa"/>
          </w:tcPr>
          <w:p w14:paraId="261E3A2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領域には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通知が送信されたときのプレビューが表示されます</w:t>
            </w:r>
            <w:r>
              <w:rPr>
                <w:rFonts w:ascii="Microsoft YaHei UI" w:eastAsia="Microsoft YaHei UI" w:hAnsi="Microsoft YaHei UI" w:cs="Microsoft YaHei UI" w:hint="eastAsia"/>
                <w:szCs w:val="24"/>
                <w:lang w:val="ja-JP"/>
              </w:rPr>
              <w:t>。</w:t>
            </w:r>
          </w:p>
        </w:tc>
      </w:tr>
      <w:tr w:rsidR="00000000" w14:paraId="6DB360B4" w14:textId="77777777">
        <w:tc>
          <w:tcPr>
            <w:tcW w:w="660" w:type="dxa"/>
            <w:shd w:val="clear" w:color="auto" w:fill="F2F2F2" w:themeFill="background1" w:themeFillShade="F2"/>
          </w:tcPr>
          <w:p w14:paraId="55D2A6E1" w14:textId="77777777" w:rsidR="00000000" w:rsidRDefault="00E973B8">
            <w:pPr>
              <w:rPr>
                <w:noProof/>
                <w:sz w:val="2"/>
                <w:szCs w:val="24"/>
              </w:rPr>
            </w:pPr>
            <w:r>
              <w:rPr>
                <w:noProof/>
                <w:sz w:val="16"/>
                <w:szCs w:val="24"/>
              </w:rPr>
              <w:t xml:space="preserve">993 </w:t>
            </w:r>
            <w:r>
              <w:rPr>
                <w:noProof/>
                <w:sz w:val="16"/>
              </w:rPr>
              <w:br/>
            </w:r>
            <w:r>
              <w:rPr>
                <w:noProof/>
                <w:sz w:val="2"/>
                <w:szCs w:val="24"/>
              </w:rPr>
              <w:t>21e21052-d9ab-4144-9454-c2e74549d11d</w:t>
            </w:r>
          </w:p>
        </w:tc>
        <w:tc>
          <w:tcPr>
            <w:tcW w:w="7407" w:type="dxa"/>
            <w:shd w:val="clear" w:color="auto" w:fill="F2F2F2" w:themeFill="background1" w:themeFillShade="F2"/>
          </w:tcPr>
          <w:p w14:paraId="0D58E760" w14:textId="77777777" w:rsidR="00000000" w:rsidRDefault="00E973B8">
            <w:pPr>
              <w:rPr>
                <w:noProof/>
                <w:szCs w:val="24"/>
              </w:rPr>
            </w:pPr>
            <w:r>
              <w:rPr>
                <w:noProof/>
                <w:szCs w:val="24"/>
              </w:rPr>
              <w:t xml:space="preserve">Click </w:t>
            </w:r>
            <w:r>
              <w:rPr>
                <w:rStyle w:val="mqInternal"/>
                <w:noProof/>
                <w:szCs w:val="24"/>
              </w:rPr>
              <w:t>[1}</w:t>
            </w:r>
            <w:r>
              <w:rPr>
                <w:noProof/>
                <w:szCs w:val="24"/>
              </w:rPr>
              <w:t>Send</w:t>
            </w:r>
            <w:r>
              <w:rPr>
                <w:rStyle w:val="mqInternal"/>
                <w:noProof/>
                <w:szCs w:val="24"/>
              </w:rPr>
              <w:t>{2]</w:t>
            </w:r>
            <w:r>
              <w:rPr>
                <w:noProof/>
                <w:szCs w:val="24"/>
              </w:rPr>
              <w:t xml:space="preserve"> to send the notification immediately or </w:t>
            </w:r>
            <w:r>
              <w:rPr>
                <w:rStyle w:val="mqInternal"/>
                <w:noProof/>
                <w:szCs w:val="24"/>
              </w:rPr>
              <w:t>[1}</w:t>
            </w:r>
            <w:r>
              <w:rPr>
                <w:noProof/>
                <w:szCs w:val="24"/>
              </w:rPr>
              <w:t>Schedule</w:t>
            </w:r>
            <w:r>
              <w:rPr>
                <w:rStyle w:val="mqInternal"/>
                <w:noProof/>
                <w:szCs w:val="24"/>
              </w:rPr>
              <w:t>{2]</w:t>
            </w:r>
            <w:r>
              <w:rPr>
                <w:noProof/>
                <w:szCs w:val="24"/>
              </w:rPr>
              <w:t xml:space="preserve">, select a date and time and then click </w:t>
            </w:r>
            <w:r>
              <w:rPr>
                <w:rStyle w:val="mqInternal"/>
                <w:noProof/>
                <w:szCs w:val="24"/>
              </w:rPr>
              <w:t>[1}</w:t>
            </w:r>
            <w:r>
              <w:rPr>
                <w:noProof/>
                <w:szCs w:val="24"/>
              </w:rPr>
              <w:t>Confirm</w:t>
            </w:r>
            <w:r>
              <w:rPr>
                <w:rStyle w:val="mqInternal"/>
                <w:noProof/>
                <w:szCs w:val="24"/>
              </w:rPr>
              <w:t>{2]</w:t>
            </w:r>
            <w:r>
              <w:rPr>
                <w:noProof/>
                <w:szCs w:val="24"/>
              </w:rPr>
              <w:t>.</w:t>
            </w:r>
          </w:p>
        </w:tc>
        <w:tc>
          <w:tcPr>
            <w:tcW w:w="7407" w:type="dxa"/>
          </w:tcPr>
          <w:p w14:paraId="26B0F4F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送信</w:t>
            </w:r>
            <w:r>
              <w:rPr>
                <w:rStyle w:val="mqInternal"/>
                <w:noProof/>
                <w:szCs w:val="24"/>
                <w:lang w:val="ja-JP"/>
              </w:rPr>
              <w:t>{2]</w:t>
            </w:r>
            <w:r>
              <w:rPr>
                <w:szCs w:val="24"/>
                <w:lang w:val="ja-JP"/>
              </w:rPr>
              <w:t xml:space="preserve"> ] </w:t>
            </w:r>
            <w:r>
              <w:rPr>
                <w:rFonts w:ascii="MS Gothic" w:eastAsia="MS Gothic" w:hint="eastAsia"/>
                <w:szCs w:val="24"/>
                <w:lang w:val="ja-JP"/>
              </w:rPr>
              <w:t>をクリックしてすぐに通知を送信するか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スケジュール</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日付と時刻を選択して</w:t>
            </w:r>
            <w:r>
              <w:rPr>
                <w:szCs w:val="24"/>
                <w:lang w:val="ja-JP"/>
              </w:rPr>
              <w:t xml:space="preserve"> \[ </w:t>
            </w:r>
            <w:r>
              <w:rPr>
                <w:rStyle w:val="mqInternal"/>
                <w:noProof/>
                <w:szCs w:val="24"/>
                <w:lang w:val="ja-JP"/>
              </w:rPr>
              <w:t>[1}</w:t>
            </w:r>
            <w:r>
              <w:rPr>
                <w:rFonts w:ascii="MS Gothic" w:eastAsia="MS Gothic" w:hint="eastAsia"/>
                <w:szCs w:val="24"/>
                <w:lang w:val="ja-JP"/>
              </w:rPr>
              <w:t>確認</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7B2DC3" w14:textId="77777777">
        <w:tc>
          <w:tcPr>
            <w:tcW w:w="660" w:type="dxa"/>
            <w:shd w:val="clear" w:color="auto" w:fill="F2F2F2" w:themeFill="background1" w:themeFillShade="F2"/>
          </w:tcPr>
          <w:p w14:paraId="1591CE95" w14:textId="77777777" w:rsidR="00000000" w:rsidRDefault="00E973B8">
            <w:pPr>
              <w:rPr>
                <w:noProof/>
                <w:sz w:val="2"/>
                <w:szCs w:val="24"/>
              </w:rPr>
            </w:pPr>
            <w:r>
              <w:rPr>
                <w:noProof/>
                <w:sz w:val="16"/>
                <w:szCs w:val="24"/>
              </w:rPr>
              <w:t xml:space="preserve">994 </w:t>
            </w:r>
            <w:r>
              <w:rPr>
                <w:noProof/>
                <w:sz w:val="16"/>
              </w:rPr>
              <w:br/>
            </w:r>
            <w:r>
              <w:rPr>
                <w:noProof/>
                <w:sz w:val="2"/>
                <w:szCs w:val="24"/>
              </w:rPr>
              <w:t>89da1140-7cc1-46ab-b3d8-2c18b4bd86bb</w:t>
            </w:r>
          </w:p>
        </w:tc>
        <w:tc>
          <w:tcPr>
            <w:tcW w:w="7407" w:type="dxa"/>
            <w:shd w:val="clear" w:color="auto" w:fill="F2F2F2" w:themeFill="background1" w:themeFillShade="F2"/>
          </w:tcPr>
          <w:p w14:paraId="15AEE0E8" w14:textId="77777777" w:rsidR="00000000" w:rsidRDefault="00E973B8">
            <w:pPr>
              <w:rPr>
                <w:noProof/>
                <w:szCs w:val="24"/>
              </w:rPr>
            </w:pPr>
            <w:r>
              <w:rPr>
                <w:noProof/>
                <w:szCs w:val="24"/>
              </w:rPr>
              <w:t>Enabling notifications</w:t>
            </w:r>
          </w:p>
        </w:tc>
        <w:tc>
          <w:tcPr>
            <w:tcW w:w="7407" w:type="dxa"/>
          </w:tcPr>
          <w:p w14:paraId="70F6CF4A" w14:textId="77777777" w:rsidR="00000000" w:rsidRDefault="00E973B8">
            <w:pPr>
              <w:rPr>
                <w:szCs w:val="24"/>
                <w:lang w:val="ja-JP"/>
              </w:rPr>
            </w:pPr>
            <w:r>
              <w:rPr>
                <w:rFonts w:ascii="MS Gothic" w:eastAsia="MS Gothic" w:hint="eastAsia"/>
                <w:szCs w:val="24"/>
                <w:lang w:val="ja-JP"/>
              </w:rPr>
              <w:t>通知の有効化</w:t>
            </w:r>
          </w:p>
        </w:tc>
      </w:tr>
      <w:tr w:rsidR="00000000" w14:paraId="2E58F362" w14:textId="77777777">
        <w:tc>
          <w:tcPr>
            <w:tcW w:w="660" w:type="dxa"/>
            <w:shd w:val="clear" w:color="auto" w:fill="F2F2F2" w:themeFill="background1" w:themeFillShade="F2"/>
          </w:tcPr>
          <w:p w14:paraId="5B97709F" w14:textId="77777777" w:rsidR="00000000" w:rsidRDefault="00E973B8">
            <w:pPr>
              <w:rPr>
                <w:noProof/>
                <w:sz w:val="2"/>
                <w:szCs w:val="24"/>
              </w:rPr>
            </w:pPr>
            <w:r>
              <w:rPr>
                <w:noProof/>
                <w:sz w:val="16"/>
                <w:szCs w:val="24"/>
              </w:rPr>
              <w:t xml:space="preserve">995 </w:t>
            </w:r>
            <w:r>
              <w:rPr>
                <w:noProof/>
                <w:sz w:val="16"/>
              </w:rPr>
              <w:br/>
            </w:r>
            <w:r>
              <w:rPr>
                <w:noProof/>
                <w:sz w:val="2"/>
                <w:szCs w:val="24"/>
              </w:rPr>
              <w:t>f88d7767-2af4-47d5-970d-7a63bc233c6d</w:t>
            </w:r>
          </w:p>
        </w:tc>
        <w:tc>
          <w:tcPr>
            <w:tcW w:w="7407" w:type="dxa"/>
            <w:shd w:val="clear" w:color="auto" w:fill="F2F2F2" w:themeFill="background1" w:themeFillShade="F2"/>
          </w:tcPr>
          <w:p w14:paraId="5BC87B59" w14:textId="77777777" w:rsidR="00000000" w:rsidRDefault="00E973B8">
            <w:pPr>
              <w:rPr>
                <w:noProof/>
                <w:szCs w:val="24"/>
              </w:rPr>
            </w:pPr>
            <w:r>
              <w:rPr>
                <w:noProof/>
                <w:szCs w:val="24"/>
              </w:rPr>
              <w:t>To enable notifications, viewers will be prompted to allow notifications when installing or opening the Brightcove Engage app.</w:t>
            </w:r>
          </w:p>
        </w:tc>
        <w:tc>
          <w:tcPr>
            <w:tcW w:w="7407" w:type="dxa"/>
          </w:tcPr>
          <w:p w14:paraId="3530DB47" w14:textId="77777777" w:rsidR="00000000" w:rsidRDefault="00E973B8">
            <w:pPr>
              <w:rPr>
                <w:szCs w:val="24"/>
                <w:lang w:val="ja-JP"/>
              </w:rPr>
            </w:pPr>
            <w:r>
              <w:rPr>
                <w:rFonts w:ascii="MS Gothic" w:eastAsia="MS Gothic" w:hint="eastAsia"/>
                <w:szCs w:val="24"/>
                <w:lang w:val="ja-JP"/>
              </w:rPr>
              <w:t>通知を有効にするには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アプリをインストールまたは開くときに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通知を許可するように求められます</w:t>
            </w:r>
            <w:r>
              <w:rPr>
                <w:rFonts w:ascii="Microsoft YaHei UI" w:eastAsia="Microsoft YaHei UI" w:hAnsi="Microsoft YaHei UI" w:cs="Microsoft YaHei UI" w:hint="eastAsia"/>
                <w:szCs w:val="24"/>
                <w:lang w:val="ja-JP"/>
              </w:rPr>
              <w:t>。</w:t>
            </w:r>
          </w:p>
        </w:tc>
      </w:tr>
      <w:tr w:rsidR="00000000" w14:paraId="26A1499B" w14:textId="77777777">
        <w:tc>
          <w:tcPr>
            <w:tcW w:w="660" w:type="dxa"/>
            <w:shd w:val="clear" w:color="auto" w:fill="F2F2F2" w:themeFill="background1" w:themeFillShade="F2"/>
          </w:tcPr>
          <w:p w14:paraId="257DC01C" w14:textId="77777777" w:rsidR="00000000" w:rsidRDefault="00E973B8">
            <w:pPr>
              <w:rPr>
                <w:noProof/>
                <w:sz w:val="2"/>
                <w:szCs w:val="24"/>
              </w:rPr>
            </w:pPr>
            <w:r>
              <w:rPr>
                <w:noProof/>
                <w:sz w:val="16"/>
                <w:szCs w:val="24"/>
              </w:rPr>
              <w:t xml:space="preserve">996 </w:t>
            </w:r>
            <w:r>
              <w:rPr>
                <w:noProof/>
                <w:sz w:val="16"/>
              </w:rPr>
              <w:br/>
            </w:r>
            <w:r>
              <w:rPr>
                <w:noProof/>
                <w:sz w:val="2"/>
                <w:szCs w:val="24"/>
              </w:rPr>
              <w:t>2fc56a71-4a38-46f6-aade-53099010e4ac</w:t>
            </w:r>
          </w:p>
        </w:tc>
        <w:tc>
          <w:tcPr>
            <w:tcW w:w="7407" w:type="dxa"/>
            <w:shd w:val="clear" w:color="auto" w:fill="F2F2F2" w:themeFill="background1" w:themeFillShade="F2"/>
          </w:tcPr>
          <w:p w14:paraId="643FACEA" w14:textId="77777777" w:rsidR="00000000" w:rsidRDefault="00E973B8">
            <w:pPr>
              <w:rPr>
                <w:noProof/>
                <w:szCs w:val="24"/>
              </w:rPr>
            </w:pPr>
            <w:r>
              <w:rPr>
                <w:rStyle w:val="mqInternal"/>
                <w:noProof/>
                <w:szCs w:val="24"/>
              </w:rPr>
              <w:t>[1]</w:t>
            </w:r>
            <w:r>
              <w:rPr>
                <w:noProof/>
                <w:szCs w:val="24"/>
              </w:rPr>
              <w:t>title:</w:t>
            </w:r>
          </w:p>
        </w:tc>
        <w:tc>
          <w:tcPr>
            <w:tcW w:w="7407" w:type="dxa"/>
          </w:tcPr>
          <w:p w14:paraId="79D9766E"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D5484D9" w14:textId="77777777">
        <w:tc>
          <w:tcPr>
            <w:tcW w:w="660" w:type="dxa"/>
            <w:shd w:val="clear" w:color="auto" w:fill="F2F2F2" w:themeFill="background1" w:themeFillShade="F2"/>
          </w:tcPr>
          <w:p w14:paraId="14918BAA" w14:textId="77777777" w:rsidR="00000000" w:rsidRDefault="00E973B8">
            <w:pPr>
              <w:rPr>
                <w:noProof/>
                <w:sz w:val="2"/>
                <w:szCs w:val="24"/>
              </w:rPr>
            </w:pPr>
            <w:r>
              <w:rPr>
                <w:noProof/>
                <w:sz w:val="16"/>
                <w:szCs w:val="24"/>
              </w:rPr>
              <w:t xml:space="preserve">997 </w:t>
            </w:r>
            <w:r>
              <w:rPr>
                <w:noProof/>
                <w:sz w:val="16"/>
              </w:rPr>
              <w:br/>
            </w:r>
            <w:r>
              <w:rPr>
                <w:noProof/>
                <w:sz w:val="2"/>
                <w:szCs w:val="24"/>
              </w:rPr>
              <w:t>bfa252ae-170a-4073-8f5b-500bda058055</w:t>
            </w:r>
          </w:p>
        </w:tc>
        <w:tc>
          <w:tcPr>
            <w:tcW w:w="7407" w:type="dxa"/>
            <w:shd w:val="clear" w:color="auto" w:fill="F2F2F2" w:themeFill="background1" w:themeFillShade="F2"/>
          </w:tcPr>
          <w:p w14:paraId="2EA7AFC2" w14:textId="77777777" w:rsidR="00000000" w:rsidRDefault="00E973B8">
            <w:pPr>
              <w:rPr>
                <w:noProof/>
                <w:szCs w:val="24"/>
              </w:rPr>
            </w:pPr>
            <w:r>
              <w:rPr>
                <w:noProof/>
                <w:szCs w:val="24"/>
              </w:rPr>
              <w:t xml:space="preserve">Creating Video Clips </w:t>
            </w:r>
            <w:r>
              <w:rPr>
                <w:rStyle w:val="mqInternal"/>
                <w:noProof/>
                <w:szCs w:val="24"/>
              </w:rPr>
              <w:t>[1]</w:t>
            </w:r>
            <w:r>
              <w:rPr>
                <w:noProof/>
                <w:szCs w:val="24"/>
              </w:rPr>
              <w:t>---</w:t>
            </w:r>
          </w:p>
        </w:tc>
        <w:tc>
          <w:tcPr>
            <w:tcW w:w="7407" w:type="dxa"/>
          </w:tcPr>
          <w:p w14:paraId="720E6563" w14:textId="77777777" w:rsidR="00000000" w:rsidRDefault="00E973B8">
            <w:pPr>
              <w:rPr>
                <w:szCs w:val="24"/>
                <w:lang w:val="ja-JP"/>
              </w:rPr>
            </w:pPr>
            <w:r>
              <w:rPr>
                <w:rFonts w:ascii="MS Gothic" w:eastAsia="MS Gothic" w:hint="eastAsia"/>
                <w:szCs w:val="24"/>
                <w:lang w:val="ja-JP"/>
              </w:rPr>
              <w:t>ビデオクリップの作成</w:t>
            </w:r>
            <w:r>
              <w:rPr>
                <w:rStyle w:val="mqInternal"/>
                <w:noProof/>
                <w:szCs w:val="24"/>
                <w:lang w:val="ja-JP"/>
              </w:rPr>
              <w:t>[1]</w:t>
            </w:r>
            <w:r>
              <w:rPr>
                <w:szCs w:val="24"/>
                <w:lang w:val="ja-JP"/>
              </w:rPr>
              <w:t>—</w:t>
            </w:r>
          </w:p>
        </w:tc>
      </w:tr>
      <w:tr w:rsidR="00000000" w14:paraId="5A1EE15D" w14:textId="77777777">
        <w:tc>
          <w:tcPr>
            <w:tcW w:w="660" w:type="dxa"/>
            <w:shd w:val="clear" w:color="auto" w:fill="F2F2F2" w:themeFill="background1" w:themeFillShade="F2"/>
          </w:tcPr>
          <w:p w14:paraId="1E79324E" w14:textId="77777777" w:rsidR="00000000" w:rsidRDefault="00E973B8">
            <w:pPr>
              <w:rPr>
                <w:noProof/>
                <w:sz w:val="2"/>
                <w:szCs w:val="24"/>
              </w:rPr>
            </w:pPr>
            <w:r>
              <w:rPr>
                <w:noProof/>
                <w:sz w:val="16"/>
                <w:szCs w:val="24"/>
              </w:rPr>
              <w:t xml:space="preserve">998 </w:t>
            </w:r>
            <w:r>
              <w:rPr>
                <w:noProof/>
                <w:sz w:val="16"/>
              </w:rPr>
              <w:br/>
            </w:r>
            <w:r>
              <w:rPr>
                <w:noProof/>
                <w:sz w:val="2"/>
                <w:szCs w:val="24"/>
              </w:rPr>
              <w:t>934803b5-1441-4b5b-bae1-ab877b2f5d83</w:t>
            </w:r>
          </w:p>
        </w:tc>
        <w:tc>
          <w:tcPr>
            <w:tcW w:w="7407" w:type="dxa"/>
            <w:shd w:val="clear" w:color="auto" w:fill="F2F2F2" w:themeFill="background1" w:themeFillShade="F2"/>
          </w:tcPr>
          <w:p w14:paraId="2A8B9A07" w14:textId="77777777" w:rsidR="00000000" w:rsidRDefault="00E973B8">
            <w:pPr>
              <w:rPr>
                <w:noProof/>
                <w:szCs w:val="24"/>
              </w:rPr>
            </w:pPr>
            <w:r>
              <w:rPr>
                <w:rStyle w:val="mqInternal"/>
                <w:noProof/>
                <w:szCs w:val="24"/>
              </w:rPr>
              <w:t>[1}</w:t>
            </w:r>
            <w:r>
              <w:rPr>
                <w:noProof/>
                <w:szCs w:val="24"/>
              </w:rPr>
              <w:t>Creating Video Clips</w:t>
            </w:r>
            <w:r>
              <w:rPr>
                <w:rStyle w:val="mqInternal"/>
                <w:noProof/>
                <w:szCs w:val="24"/>
              </w:rPr>
              <w:t>{2]</w:t>
            </w:r>
          </w:p>
        </w:tc>
        <w:tc>
          <w:tcPr>
            <w:tcW w:w="7407" w:type="dxa"/>
          </w:tcPr>
          <w:p w14:paraId="48A0C12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ビデオクリップを作成する</w:t>
            </w:r>
            <w:r>
              <w:rPr>
                <w:rStyle w:val="mqInternal"/>
                <w:noProof/>
                <w:szCs w:val="24"/>
                <w:lang w:val="ja-JP"/>
              </w:rPr>
              <w:t>{2]</w:t>
            </w:r>
          </w:p>
        </w:tc>
      </w:tr>
      <w:tr w:rsidR="00000000" w14:paraId="01F8FA7B" w14:textId="77777777">
        <w:tc>
          <w:tcPr>
            <w:tcW w:w="660" w:type="dxa"/>
            <w:shd w:val="clear" w:color="auto" w:fill="F2F2F2" w:themeFill="background1" w:themeFillShade="F2"/>
          </w:tcPr>
          <w:p w14:paraId="6DB891B6" w14:textId="77777777" w:rsidR="00000000" w:rsidRDefault="00E973B8">
            <w:pPr>
              <w:rPr>
                <w:noProof/>
                <w:sz w:val="2"/>
                <w:szCs w:val="24"/>
              </w:rPr>
            </w:pPr>
            <w:r>
              <w:rPr>
                <w:noProof/>
                <w:sz w:val="16"/>
                <w:szCs w:val="24"/>
              </w:rPr>
              <w:t xml:space="preserve">999 </w:t>
            </w:r>
            <w:r>
              <w:rPr>
                <w:noProof/>
                <w:sz w:val="16"/>
              </w:rPr>
              <w:br/>
            </w:r>
            <w:r>
              <w:rPr>
                <w:noProof/>
                <w:sz w:val="2"/>
                <w:szCs w:val="24"/>
              </w:rPr>
              <w:t>964a8e57-9b27-4ab1-9067-9d47ade41fb3</w:t>
            </w:r>
          </w:p>
        </w:tc>
        <w:tc>
          <w:tcPr>
            <w:tcW w:w="7407" w:type="dxa"/>
            <w:shd w:val="clear" w:color="auto" w:fill="F2F2F2" w:themeFill="background1" w:themeFillShade="F2"/>
          </w:tcPr>
          <w:p w14:paraId="5CBAE6A8" w14:textId="77777777" w:rsidR="00000000" w:rsidRDefault="00E973B8">
            <w:pPr>
              <w:rPr>
                <w:noProof/>
                <w:szCs w:val="24"/>
              </w:rPr>
            </w:pPr>
            <w:r>
              <w:rPr>
                <w:noProof/>
                <w:szCs w:val="24"/>
              </w:rPr>
              <w:t>In this topic you will learn how to create a video clip from a live event.</w:t>
            </w:r>
          </w:p>
        </w:tc>
        <w:tc>
          <w:tcPr>
            <w:tcW w:w="7407" w:type="dxa"/>
          </w:tcPr>
          <w:p w14:paraId="092F9878"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ライブイベントからビデオクリップを作成する方法について説明します</w:t>
            </w:r>
            <w:r>
              <w:rPr>
                <w:rFonts w:ascii="Microsoft YaHei UI" w:eastAsia="Microsoft YaHei UI" w:hAnsi="Microsoft YaHei UI" w:cs="Microsoft YaHei UI" w:hint="eastAsia"/>
                <w:szCs w:val="24"/>
                <w:lang w:val="ja-JP"/>
              </w:rPr>
              <w:t>。</w:t>
            </w:r>
          </w:p>
        </w:tc>
      </w:tr>
      <w:tr w:rsidR="00000000" w14:paraId="34ED8F69" w14:textId="77777777">
        <w:tc>
          <w:tcPr>
            <w:tcW w:w="660" w:type="dxa"/>
            <w:shd w:val="clear" w:color="auto" w:fill="F2F2F2" w:themeFill="background1" w:themeFillShade="F2"/>
          </w:tcPr>
          <w:p w14:paraId="47ADEDB7" w14:textId="77777777" w:rsidR="00000000" w:rsidRDefault="00E973B8">
            <w:pPr>
              <w:rPr>
                <w:noProof/>
                <w:sz w:val="2"/>
                <w:szCs w:val="24"/>
              </w:rPr>
            </w:pPr>
            <w:r>
              <w:rPr>
                <w:noProof/>
                <w:sz w:val="16"/>
                <w:szCs w:val="24"/>
              </w:rPr>
              <w:lastRenderedPageBreak/>
              <w:t xml:space="preserve">1000 </w:t>
            </w:r>
            <w:r>
              <w:rPr>
                <w:noProof/>
                <w:sz w:val="16"/>
              </w:rPr>
              <w:br/>
            </w:r>
            <w:r>
              <w:rPr>
                <w:noProof/>
                <w:sz w:val="2"/>
                <w:szCs w:val="24"/>
              </w:rPr>
              <w:t>2e0b2d5c-bace-4942-b256-d62f2ed4229e</w:t>
            </w:r>
          </w:p>
        </w:tc>
        <w:tc>
          <w:tcPr>
            <w:tcW w:w="7407" w:type="dxa"/>
            <w:shd w:val="clear" w:color="auto" w:fill="F2F2F2" w:themeFill="background1" w:themeFillShade="F2"/>
          </w:tcPr>
          <w:p w14:paraId="768565B0" w14:textId="77777777" w:rsidR="00000000" w:rsidRDefault="00E973B8">
            <w:pPr>
              <w:rPr>
                <w:noProof/>
                <w:szCs w:val="24"/>
              </w:rPr>
            </w:pPr>
            <w:r>
              <w:rPr>
                <w:noProof/>
                <w:szCs w:val="24"/>
              </w:rPr>
              <w:t>Overview</w:t>
            </w:r>
          </w:p>
        </w:tc>
        <w:tc>
          <w:tcPr>
            <w:tcW w:w="7407" w:type="dxa"/>
          </w:tcPr>
          <w:p w14:paraId="769B0A78" w14:textId="77777777" w:rsidR="00000000" w:rsidRDefault="00E973B8">
            <w:pPr>
              <w:rPr>
                <w:szCs w:val="24"/>
                <w:lang w:val="ja-JP"/>
              </w:rPr>
            </w:pPr>
            <w:r>
              <w:rPr>
                <w:rFonts w:ascii="MS Gothic" w:eastAsia="MS Gothic" w:hint="eastAsia"/>
                <w:szCs w:val="24"/>
                <w:lang w:val="ja-JP"/>
              </w:rPr>
              <w:t>概要</w:t>
            </w:r>
          </w:p>
        </w:tc>
      </w:tr>
      <w:tr w:rsidR="00000000" w14:paraId="3AF9FF9A" w14:textId="77777777">
        <w:tc>
          <w:tcPr>
            <w:tcW w:w="660" w:type="dxa"/>
            <w:shd w:val="clear" w:color="auto" w:fill="F2F2F2" w:themeFill="background1" w:themeFillShade="F2"/>
          </w:tcPr>
          <w:p w14:paraId="18A385B0" w14:textId="77777777" w:rsidR="00000000" w:rsidRDefault="00E973B8">
            <w:pPr>
              <w:rPr>
                <w:noProof/>
                <w:sz w:val="2"/>
                <w:szCs w:val="24"/>
              </w:rPr>
            </w:pPr>
            <w:r>
              <w:rPr>
                <w:noProof/>
                <w:sz w:val="16"/>
                <w:szCs w:val="24"/>
              </w:rPr>
              <w:t xml:space="preserve">1001 </w:t>
            </w:r>
            <w:r>
              <w:rPr>
                <w:noProof/>
                <w:sz w:val="16"/>
              </w:rPr>
              <w:br/>
            </w:r>
            <w:r>
              <w:rPr>
                <w:noProof/>
                <w:sz w:val="2"/>
                <w:szCs w:val="24"/>
              </w:rPr>
              <w:t>d6a6a680-9c09-4606-9129-3488d17f9d33</w:t>
            </w:r>
          </w:p>
        </w:tc>
        <w:tc>
          <w:tcPr>
            <w:tcW w:w="7407" w:type="dxa"/>
            <w:shd w:val="clear" w:color="auto" w:fill="F2F2F2" w:themeFill="background1" w:themeFillShade="F2"/>
          </w:tcPr>
          <w:p w14:paraId="544C82E8" w14:textId="77777777" w:rsidR="00000000" w:rsidRDefault="00E973B8">
            <w:pPr>
              <w:rPr>
                <w:noProof/>
                <w:szCs w:val="24"/>
              </w:rPr>
            </w:pPr>
            <w:r>
              <w:rPr>
                <w:noProof/>
                <w:szCs w:val="24"/>
              </w:rPr>
              <w:t>Brightcove Engage</w:t>
            </w:r>
            <w:r>
              <w:rPr>
                <w:rStyle w:val="mqInternal"/>
                <w:noProof/>
                <w:szCs w:val="24"/>
              </w:rPr>
              <w:t>[1]</w:t>
            </w:r>
            <w:r>
              <w:rPr>
                <w:noProof/>
                <w:szCs w:val="24"/>
              </w:rPr>
              <w:t xml:space="preserve"> provides the abil</w:t>
            </w:r>
            <w:r>
              <w:rPr>
                <w:noProof/>
                <w:szCs w:val="24"/>
              </w:rPr>
              <w:t>ity to create video clips from live events that are in progress and completed live events.</w:t>
            </w:r>
          </w:p>
        </w:tc>
        <w:tc>
          <w:tcPr>
            <w:tcW w:w="7407" w:type="dxa"/>
          </w:tcPr>
          <w:p w14:paraId="1646F38C"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進行中および完了したライブイベントからビデオクリップを作成する機能を提供します</w:t>
            </w:r>
            <w:r>
              <w:rPr>
                <w:rFonts w:ascii="Microsoft YaHei UI" w:eastAsia="Microsoft YaHei UI" w:hAnsi="Microsoft YaHei UI" w:cs="Microsoft YaHei UI" w:hint="eastAsia"/>
                <w:szCs w:val="24"/>
                <w:lang w:val="ja-JP"/>
              </w:rPr>
              <w:t>。</w:t>
            </w:r>
          </w:p>
        </w:tc>
      </w:tr>
      <w:tr w:rsidR="00000000" w14:paraId="49EE7589" w14:textId="77777777">
        <w:tc>
          <w:tcPr>
            <w:tcW w:w="660" w:type="dxa"/>
            <w:shd w:val="clear" w:color="auto" w:fill="F2F2F2" w:themeFill="background1" w:themeFillShade="F2"/>
          </w:tcPr>
          <w:p w14:paraId="23CF8433" w14:textId="77777777" w:rsidR="00000000" w:rsidRDefault="00E973B8">
            <w:pPr>
              <w:rPr>
                <w:noProof/>
                <w:sz w:val="2"/>
                <w:szCs w:val="24"/>
              </w:rPr>
            </w:pPr>
            <w:r>
              <w:rPr>
                <w:noProof/>
                <w:sz w:val="16"/>
                <w:szCs w:val="24"/>
              </w:rPr>
              <w:t xml:space="preserve">1002 </w:t>
            </w:r>
            <w:r>
              <w:rPr>
                <w:noProof/>
                <w:sz w:val="16"/>
              </w:rPr>
              <w:br/>
            </w:r>
            <w:r>
              <w:rPr>
                <w:noProof/>
                <w:sz w:val="2"/>
                <w:szCs w:val="24"/>
              </w:rPr>
              <w:t>d431fb9b-3005-4df0-a6ac-3304587ea26c</w:t>
            </w:r>
          </w:p>
        </w:tc>
        <w:tc>
          <w:tcPr>
            <w:tcW w:w="7407" w:type="dxa"/>
            <w:shd w:val="clear" w:color="auto" w:fill="F2F2F2" w:themeFill="background1" w:themeFillShade="F2"/>
          </w:tcPr>
          <w:p w14:paraId="6B0F566A" w14:textId="77777777" w:rsidR="00000000" w:rsidRDefault="00E973B8">
            <w:pPr>
              <w:rPr>
                <w:noProof/>
                <w:szCs w:val="24"/>
              </w:rPr>
            </w:pPr>
            <w:r>
              <w:rPr>
                <w:noProof/>
                <w:szCs w:val="24"/>
              </w:rPr>
              <w:t>There are several reasons you might want to create a clip:</w:t>
            </w:r>
          </w:p>
        </w:tc>
        <w:tc>
          <w:tcPr>
            <w:tcW w:w="7407" w:type="dxa"/>
          </w:tcPr>
          <w:p w14:paraId="4673220F" w14:textId="77777777" w:rsidR="00000000" w:rsidRDefault="00E973B8">
            <w:pPr>
              <w:rPr>
                <w:szCs w:val="24"/>
                <w:lang w:val="ja-JP"/>
              </w:rPr>
            </w:pPr>
            <w:r>
              <w:rPr>
                <w:rFonts w:ascii="MS Gothic" w:eastAsia="MS Gothic" w:hint="eastAsia"/>
                <w:szCs w:val="24"/>
                <w:lang w:val="ja-JP"/>
              </w:rPr>
              <w:t>クリップを作成したい理由はいくつかあります</w:t>
            </w:r>
            <w:r>
              <w:rPr>
                <w:rFonts w:ascii="Microsoft YaHei UI" w:eastAsia="Microsoft YaHei UI" w:hAnsi="Microsoft YaHei UI" w:cs="Microsoft YaHei UI" w:hint="eastAsia"/>
                <w:szCs w:val="24"/>
                <w:lang w:val="ja-JP"/>
              </w:rPr>
              <w:t>。</w:t>
            </w:r>
          </w:p>
        </w:tc>
      </w:tr>
      <w:tr w:rsidR="00000000" w14:paraId="317C712F" w14:textId="77777777">
        <w:tc>
          <w:tcPr>
            <w:tcW w:w="660" w:type="dxa"/>
            <w:shd w:val="clear" w:color="auto" w:fill="F2F2F2" w:themeFill="background1" w:themeFillShade="F2"/>
          </w:tcPr>
          <w:p w14:paraId="5C1FEBAC" w14:textId="77777777" w:rsidR="00000000" w:rsidRDefault="00E973B8">
            <w:pPr>
              <w:rPr>
                <w:noProof/>
                <w:sz w:val="2"/>
                <w:szCs w:val="24"/>
              </w:rPr>
            </w:pPr>
            <w:r>
              <w:rPr>
                <w:noProof/>
                <w:sz w:val="16"/>
                <w:szCs w:val="24"/>
              </w:rPr>
              <w:t xml:space="preserve">1003 </w:t>
            </w:r>
            <w:r>
              <w:rPr>
                <w:noProof/>
                <w:sz w:val="16"/>
              </w:rPr>
              <w:br/>
            </w:r>
            <w:r>
              <w:rPr>
                <w:noProof/>
                <w:sz w:val="2"/>
                <w:szCs w:val="24"/>
              </w:rPr>
              <w:t>f18e4467-10af-4e3d-bea2-ba4421104335</w:t>
            </w:r>
          </w:p>
        </w:tc>
        <w:tc>
          <w:tcPr>
            <w:tcW w:w="7407" w:type="dxa"/>
            <w:shd w:val="clear" w:color="auto" w:fill="F2F2F2" w:themeFill="background1" w:themeFillShade="F2"/>
          </w:tcPr>
          <w:p w14:paraId="4FA11CB2" w14:textId="77777777" w:rsidR="00000000" w:rsidRDefault="00E973B8">
            <w:pPr>
              <w:rPr>
                <w:noProof/>
                <w:szCs w:val="24"/>
              </w:rPr>
            </w:pPr>
            <w:r>
              <w:rPr>
                <w:noProof/>
                <w:szCs w:val="24"/>
              </w:rPr>
              <w:t>To create a short, teaser clip that can be posted to social media</w:t>
            </w:r>
          </w:p>
        </w:tc>
        <w:tc>
          <w:tcPr>
            <w:tcW w:w="7407" w:type="dxa"/>
          </w:tcPr>
          <w:p w14:paraId="72D6B220" w14:textId="77777777" w:rsidR="00000000" w:rsidRDefault="00E973B8">
            <w:pPr>
              <w:rPr>
                <w:szCs w:val="24"/>
                <w:lang w:val="ja-JP"/>
              </w:rPr>
            </w:pPr>
            <w:r>
              <w:rPr>
                <w:rFonts w:ascii="MS Gothic" w:eastAsia="MS Gothic" w:hint="eastAsia"/>
                <w:szCs w:val="24"/>
                <w:lang w:val="ja-JP"/>
              </w:rPr>
              <w:t>ソーシャルメディアに投稿できる短いティーザークリップを作成するには</w:t>
            </w:r>
          </w:p>
        </w:tc>
      </w:tr>
      <w:tr w:rsidR="00000000" w14:paraId="0730F42E" w14:textId="77777777">
        <w:tc>
          <w:tcPr>
            <w:tcW w:w="660" w:type="dxa"/>
            <w:shd w:val="clear" w:color="auto" w:fill="F2F2F2" w:themeFill="background1" w:themeFillShade="F2"/>
          </w:tcPr>
          <w:p w14:paraId="0E0EDFC9" w14:textId="77777777" w:rsidR="00000000" w:rsidRDefault="00E973B8">
            <w:pPr>
              <w:rPr>
                <w:noProof/>
                <w:sz w:val="2"/>
                <w:szCs w:val="24"/>
              </w:rPr>
            </w:pPr>
            <w:r>
              <w:rPr>
                <w:noProof/>
                <w:sz w:val="16"/>
                <w:szCs w:val="24"/>
              </w:rPr>
              <w:t xml:space="preserve">1004 </w:t>
            </w:r>
            <w:r>
              <w:rPr>
                <w:noProof/>
                <w:sz w:val="16"/>
              </w:rPr>
              <w:br/>
            </w:r>
            <w:r>
              <w:rPr>
                <w:noProof/>
                <w:sz w:val="2"/>
                <w:szCs w:val="24"/>
              </w:rPr>
              <w:t>2a19a5b3-9bc9-4326-9ff6</w:t>
            </w:r>
            <w:r>
              <w:rPr>
                <w:noProof/>
                <w:sz w:val="2"/>
                <w:szCs w:val="24"/>
              </w:rPr>
              <w:t>-ce0f4862f4a4</w:t>
            </w:r>
          </w:p>
        </w:tc>
        <w:tc>
          <w:tcPr>
            <w:tcW w:w="7407" w:type="dxa"/>
            <w:shd w:val="clear" w:color="auto" w:fill="F2F2F2" w:themeFill="background1" w:themeFillShade="F2"/>
          </w:tcPr>
          <w:p w14:paraId="6BABCEF9" w14:textId="77777777" w:rsidR="00000000" w:rsidRDefault="00E973B8">
            <w:pPr>
              <w:rPr>
                <w:noProof/>
                <w:szCs w:val="24"/>
              </w:rPr>
            </w:pPr>
            <w:r>
              <w:rPr>
                <w:noProof/>
                <w:szCs w:val="24"/>
              </w:rPr>
              <w:t>To limit the length of a video that you want to post (most platforms limit the length of videos)</w:t>
            </w:r>
          </w:p>
        </w:tc>
        <w:tc>
          <w:tcPr>
            <w:tcW w:w="7407" w:type="dxa"/>
          </w:tcPr>
          <w:p w14:paraId="39302610" w14:textId="77777777" w:rsidR="00000000" w:rsidRDefault="00E973B8">
            <w:pPr>
              <w:rPr>
                <w:szCs w:val="24"/>
                <w:lang w:val="ja-JP"/>
              </w:rPr>
            </w:pPr>
            <w:r>
              <w:rPr>
                <w:rFonts w:ascii="MS Gothic" w:eastAsia="MS Gothic" w:hint="eastAsia"/>
                <w:szCs w:val="24"/>
                <w:lang w:val="ja-JP"/>
              </w:rPr>
              <w:t>投稿する動画の長さを制限するには</w:t>
            </w:r>
            <w:r>
              <w:rPr>
                <w:rFonts w:ascii="Arial Unicode MS" w:eastAsia="Arial Unicode MS" w:hint="eastAsia"/>
                <w:szCs w:val="24"/>
                <w:lang w:val="ja-JP"/>
              </w:rPr>
              <w:t>（</w:t>
            </w:r>
            <w:r>
              <w:rPr>
                <w:rFonts w:ascii="MS Gothic" w:eastAsia="MS Gothic" w:hint="eastAsia"/>
                <w:szCs w:val="24"/>
                <w:lang w:val="ja-JP"/>
              </w:rPr>
              <w:t>ほとんどのプラットフォームでは動画の長さが制限されています</w:t>
            </w:r>
            <w:r>
              <w:rPr>
                <w:rFonts w:ascii="Arial Unicode MS" w:eastAsia="Arial Unicode MS" w:hint="eastAsia"/>
                <w:szCs w:val="24"/>
                <w:lang w:val="ja-JP"/>
              </w:rPr>
              <w:t>）</w:t>
            </w:r>
          </w:p>
        </w:tc>
      </w:tr>
      <w:tr w:rsidR="00000000" w14:paraId="1EA37B74" w14:textId="77777777">
        <w:tc>
          <w:tcPr>
            <w:tcW w:w="660" w:type="dxa"/>
            <w:shd w:val="clear" w:color="auto" w:fill="F2F2F2" w:themeFill="background1" w:themeFillShade="F2"/>
          </w:tcPr>
          <w:p w14:paraId="7C143D4F" w14:textId="77777777" w:rsidR="00000000" w:rsidRDefault="00E973B8">
            <w:pPr>
              <w:rPr>
                <w:noProof/>
                <w:sz w:val="2"/>
                <w:szCs w:val="24"/>
              </w:rPr>
            </w:pPr>
            <w:r>
              <w:rPr>
                <w:noProof/>
                <w:sz w:val="16"/>
                <w:szCs w:val="24"/>
              </w:rPr>
              <w:t xml:space="preserve">1005 </w:t>
            </w:r>
            <w:r>
              <w:rPr>
                <w:noProof/>
                <w:sz w:val="16"/>
              </w:rPr>
              <w:br/>
            </w:r>
            <w:r>
              <w:rPr>
                <w:noProof/>
                <w:sz w:val="2"/>
                <w:szCs w:val="24"/>
              </w:rPr>
              <w:t>4ea1be50-5f06-4c8b-ac72-9391e67bd069</w:t>
            </w:r>
          </w:p>
        </w:tc>
        <w:tc>
          <w:tcPr>
            <w:tcW w:w="7407" w:type="dxa"/>
            <w:shd w:val="clear" w:color="auto" w:fill="F2F2F2" w:themeFill="background1" w:themeFillShade="F2"/>
          </w:tcPr>
          <w:p w14:paraId="2F80ED2C" w14:textId="77777777" w:rsidR="00000000" w:rsidRDefault="00E973B8">
            <w:pPr>
              <w:rPr>
                <w:noProof/>
                <w:szCs w:val="24"/>
              </w:rPr>
            </w:pPr>
            <w:r>
              <w:rPr>
                <w:noProof/>
                <w:szCs w:val="24"/>
              </w:rPr>
              <w:t xml:space="preserve">You have found that shorter videos perform better on </w:t>
            </w:r>
            <w:r>
              <w:rPr>
                <w:noProof/>
                <w:szCs w:val="24"/>
              </w:rPr>
              <w:t>social media</w:t>
            </w:r>
          </w:p>
        </w:tc>
        <w:tc>
          <w:tcPr>
            <w:tcW w:w="7407" w:type="dxa"/>
          </w:tcPr>
          <w:p w14:paraId="00177300" w14:textId="77777777" w:rsidR="00000000" w:rsidRDefault="00E973B8">
            <w:pPr>
              <w:rPr>
                <w:szCs w:val="24"/>
                <w:lang w:val="ja-JP"/>
              </w:rPr>
            </w:pPr>
            <w:r>
              <w:rPr>
                <w:rFonts w:ascii="MS Gothic" w:eastAsia="MS Gothic" w:hint="eastAsia"/>
                <w:szCs w:val="24"/>
                <w:lang w:val="ja-JP"/>
              </w:rPr>
              <w:t>ソーシャルメディアで短い動画のパフォーマンスが向上することがわかりました</w:t>
            </w:r>
          </w:p>
        </w:tc>
      </w:tr>
      <w:tr w:rsidR="00000000" w14:paraId="228CA5D0" w14:textId="77777777">
        <w:tc>
          <w:tcPr>
            <w:tcW w:w="660" w:type="dxa"/>
            <w:shd w:val="clear" w:color="auto" w:fill="F2F2F2" w:themeFill="background1" w:themeFillShade="F2"/>
          </w:tcPr>
          <w:p w14:paraId="00C3CA51" w14:textId="77777777" w:rsidR="00000000" w:rsidRDefault="00E973B8">
            <w:pPr>
              <w:rPr>
                <w:noProof/>
                <w:sz w:val="2"/>
                <w:szCs w:val="24"/>
              </w:rPr>
            </w:pPr>
            <w:r>
              <w:rPr>
                <w:noProof/>
                <w:sz w:val="16"/>
                <w:szCs w:val="24"/>
              </w:rPr>
              <w:t xml:space="preserve">1006 </w:t>
            </w:r>
            <w:r>
              <w:rPr>
                <w:noProof/>
                <w:sz w:val="16"/>
              </w:rPr>
              <w:br/>
            </w:r>
            <w:r>
              <w:rPr>
                <w:noProof/>
                <w:sz w:val="2"/>
                <w:szCs w:val="24"/>
              </w:rPr>
              <w:t>a3cba213-7beb-4e11-b828-30a94a5f15e5</w:t>
            </w:r>
          </w:p>
        </w:tc>
        <w:tc>
          <w:tcPr>
            <w:tcW w:w="7407" w:type="dxa"/>
            <w:shd w:val="clear" w:color="auto" w:fill="F2F2F2" w:themeFill="background1" w:themeFillShade="F2"/>
          </w:tcPr>
          <w:p w14:paraId="723536E0" w14:textId="77777777" w:rsidR="00000000" w:rsidRDefault="00E973B8">
            <w:pPr>
              <w:rPr>
                <w:noProof/>
                <w:szCs w:val="24"/>
              </w:rPr>
            </w:pPr>
            <w:r>
              <w:rPr>
                <w:noProof/>
                <w:szCs w:val="24"/>
              </w:rPr>
              <w:t>Notes</w:t>
            </w:r>
          </w:p>
        </w:tc>
        <w:tc>
          <w:tcPr>
            <w:tcW w:w="7407" w:type="dxa"/>
          </w:tcPr>
          <w:p w14:paraId="7E872B14" w14:textId="77777777" w:rsidR="00000000" w:rsidRDefault="00E973B8">
            <w:pPr>
              <w:rPr>
                <w:szCs w:val="24"/>
                <w:lang w:val="ja-JP"/>
              </w:rPr>
            </w:pPr>
            <w:r>
              <w:rPr>
                <w:rFonts w:ascii="MS Gothic" w:eastAsia="MS Gothic" w:hint="eastAsia"/>
                <w:szCs w:val="24"/>
                <w:lang w:val="ja-JP"/>
              </w:rPr>
              <w:t>備考</w:t>
            </w:r>
          </w:p>
        </w:tc>
      </w:tr>
      <w:tr w:rsidR="00000000" w14:paraId="40C2B908" w14:textId="77777777">
        <w:tc>
          <w:tcPr>
            <w:tcW w:w="660" w:type="dxa"/>
            <w:shd w:val="clear" w:color="auto" w:fill="F2F2F2" w:themeFill="background1" w:themeFillShade="F2"/>
          </w:tcPr>
          <w:p w14:paraId="08C1E6AC" w14:textId="77777777" w:rsidR="00000000" w:rsidRDefault="00E973B8">
            <w:pPr>
              <w:rPr>
                <w:noProof/>
                <w:sz w:val="2"/>
                <w:szCs w:val="24"/>
              </w:rPr>
            </w:pPr>
            <w:r>
              <w:rPr>
                <w:noProof/>
                <w:sz w:val="16"/>
                <w:szCs w:val="24"/>
              </w:rPr>
              <w:t xml:space="preserve">1007 </w:t>
            </w:r>
            <w:r>
              <w:rPr>
                <w:noProof/>
                <w:sz w:val="16"/>
              </w:rPr>
              <w:br/>
            </w:r>
            <w:r>
              <w:rPr>
                <w:noProof/>
                <w:sz w:val="2"/>
                <w:szCs w:val="24"/>
              </w:rPr>
              <w:t>2251df20-ff1d-43f1-b691-7b20710459e0</w:t>
            </w:r>
          </w:p>
        </w:tc>
        <w:tc>
          <w:tcPr>
            <w:tcW w:w="7407" w:type="dxa"/>
            <w:shd w:val="clear" w:color="auto" w:fill="F2F2F2" w:themeFill="background1" w:themeFillShade="F2"/>
          </w:tcPr>
          <w:p w14:paraId="11BAFA40" w14:textId="77777777" w:rsidR="00000000" w:rsidRDefault="00E973B8">
            <w:pPr>
              <w:rPr>
                <w:noProof/>
                <w:szCs w:val="24"/>
              </w:rPr>
            </w:pPr>
            <w:r>
              <w:rPr>
                <w:noProof/>
                <w:szCs w:val="24"/>
              </w:rPr>
              <w:t>Clips can only be created within 7 days of the event end.</w:t>
            </w:r>
          </w:p>
        </w:tc>
        <w:tc>
          <w:tcPr>
            <w:tcW w:w="7407" w:type="dxa"/>
          </w:tcPr>
          <w:p w14:paraId="4D1F31B5" w14:textId="77777777" w:rsidR="00000000" w:rsidRDefault="00E973B8">
            <w:pPr>
              <w:rPr>
                <w:szCs w:val="24"/>
                <w:lang w:val="ja-JP"/>
              </w:rPr>
            </w:pPr>
            <w:r>
              <w:rPr>
                <w:rFonts w:ascii="MS Gothic" w:eastAsia="MS Gothic" w:hint="eastAsia"/>
                <w:szCs w:val="24"/>
                <w:lang w:val="ja-JP"/>
              </w:rPr>
              <w:t>クリップは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イベント終了から</w:t>
            </w:r>
            <w:r>
              <w:rPr>
                <w:szCs w:val="24"/>
                <w:lang w:val="ja-JP"/>
              </w:rPr>
              <w:t>7</w:t>
            </w:r>
            <w:r>
              <w:rPr>
                <w:rFonts w:ascii="MS Gothic" w:eastAsia="MS Gothic" w:hint="eastAsia"/>
                <w:szCs w:val="24"/>
                <w:lang w:val="ja-JP"/>
              </w:rPr>
              <w:t>日以内にしか作成できません</w:t>
            </w:r>
            <w:r>
              <w:rPr>
                <w:rFonts w:ascii="Microsoft YaHei UI" w:eastAsia="Microsoft YaHei UI" w:hAnsi="Microsoft YaHei UI" w:cs="Microsoft YaHei UI" w:hint="eastAsia"/>
                <w:szCs w:val="24"/>
                <w:lang w:val="ja-JP"/>
              </w:rPr>
              <w:t>。</w:t>
            </w:r>
          </w:p>
        </w:tc>
      </w:tr>
      <w:tr w:rsidR="00000000" w14:paraId="0C875302" w14:textId="77777777">
        <w:tc>
          <w:tcPr>
            <w:tcW w:w="660" w:type="dxa"/>
            <w:shd w:val="clear" w:color="auto" w:fill="F2F2F2" w:themeFill="background1" w:themeFillShade="F2"/>
          </w:tcPr>
          <w:p w14:paraId="09413E4D" w14:textId="77777777" w:rsidR="00000000" w:rsidRDefault="00E973B8">
            <w:pPr>
              <w:rPr>
                <w:noProof/>
                <w:sz w:val="2"/>
                <w:szCs w:val="24"/>
              </w:rPr>
            </w:pPr>
            <w:r>
              <w:rPr>
                <w:noProof/>
                <w:sz w:val="16"/>
                <w:szCs w:val="24"/>
              </w:rPr>
              <w:t xml:space="preserve">1008 </w:t>
            </w:r>
            <w:r>
              <w:rPr>
                <w:noProof/>
                <w:sz w:val="16"/>
              </w:rPr>
              <w:br/>
            </w:r>
            <w:r>
              <w:rPr>
                <w:noProof/>
                <w:sz w:val="2"/>
                <w:szCs w:val="24"/>
              </w:rPr>
              <w:t>28ec2f66-c32b-4e49-909f-01b7e9352425</w:t>
            </w:r>
          </w:p>
        </w:tc>
        <w:tc>
          <w:tcPr>
            <w:tcW w:w="7407" w:type="dxa"/>
            <w:shd w:val="clear" w:color="auto" w:fill="F2F2F2" w:themeFill="background1" w:themeFillShade="F2"/>
          </w:tcPr>
          <w:p w14:paraId="26FFD402" w14:textId="77777777" w:rsidR="00000000" w:rsidRDefault="00E973B8">
            <w:pPr>
              <w:rPr>
                <w:noProof/>
                <w:szCs w:val="24"/>
              </w:rPr>
            </w:pPr>
            <w:r>
              <w:rPr>
                <w:noProof/>
                <w:szCs w:val="24"/>
              </w:rPr>
              <w:t xml:space="preserve">Afterwards, the </w:t>
            </w:r>
            <w:r>
              <w:rPr>
                <w:rStyle w:val="mqInternal"/>
                <w:noProof/>
                <w:szCs w:val="24"/>
              </w:rPr>
              <w:t>[1}</w:t>
            </w:r>
            <w:r>
              <w:rPr>
                <w:noProof/>
                <w:szCs w:val="24"/>
              </w:rPr>
              <w:t>Create Clip</w:t>
            </w:r>
            <w:r>
              <w:rPr>
                <w:rStyle w:val="mqInternal"/>
                <w:noProof/>
                <w:szCs w:val="24"/>
              </w:rPr>
              <w:t>{2]</w:t>
            </w:r>
            <w:r>
              <w:rPr>
                <w:noProof/>
                <w:szCs w:val="24"/>
              </w:rPr>
              <w:t xml:space="preserve"> button will be disabled.</w:t>
            </w:r>
          </w:p>
        </w:tc>
        <w:tc>
          <w:tcPr>
            <w:tcW w:w="7407" w:type="dxa"/>
          </w:tcPr>
          <w:p w14:paraId="3F7527DE" w14:textId="77777777" w:rsidR="00000000" w:rsidRDefault="00E973B8">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rStyle w:val="mqInternal"/>
                <w:noProof/>
                <w:szCs w:val="24"/>
                <w:lang w:val="ja-JP"/>
              </w:rPr>
              <w:t>{2]</w:t>
            </w:r>
            <w:r>
              <w:rPr>
                <w:szCs w:val="24"/>
                <w:lang w:val="ja-JP"/>
              </w:rPr>
              <w:t xml:space="preserve"> ] </w:t>
            </w:r>
            <w:r>
              <w:rPr>
                <w:rFonts w:ascii="MS Gothic" w:eastAsia="MS Gothic" w:hint="eastAsia"/>
                <w:szCs w:val="24"/>
                <w:lang w:val="ja-JP"/>
              </w:rPr>
              <w:t>ボタンは無効になります</w:t>
            </w:r>
            <w:r>
              <w:rPr>
                <w:rFonts w:ascii="Microsoft YaHei UI" w:eastAsia="Microsoft YaHei UI" w:hAnsi="Microsoft YaHei UI" w:cs="Microsoft YaHei UI" w:hint="eastAsia"/>
                <w:szCs w:val="24"/>
                <w:lang w:val="ja-JP"/>
              </w:rPr>
              <w:t>。</w:t>
            </w:r>
          </w:p>
        </w:tc>
      </w:tr>
      <w:tr w:rsidR="00000000" w14:paraId="3943709D" w14:textId="77777777">
        <w:tc>
          <w:tcPr>
            <w:tcW w:w="660" w:type="dxa"/>
            <w:shd w:val="clear" w:color="auto" w:fill="F2F2F2" w:themeFill="background1" w:themeFillShade="F2"/>
          </w:tcPr>
          <w:p w14:paraId="3E8821A8" w14:textId="77777777" w:rsidR="00000000" w:rsidRDefault="00E973B8">
            <w:pPr>
              <w:rPr>
                <w:noProof/>
                <w:sz w:val="2"/>
                <w:szCs w:val="24"/>
              </w:rPr>
            </w:pPr>
            <w:r>
              <w:rPr>
                <w:noProof/>
                <w:sz w:val="16"/>
                <w:szCs w:val="24"/>
              </w:rPr>
              <w:t xml:space="preserve">1009 </w:t>
            </w:r>
            <w:r>
              <w:rPr>
                <w:noProof/>
                <w:sz w:val="16"/>
              </w:rPr>
              <w:br/>
            </w:r>
            <w:r>
              <w:rPr>
                <w:noProof/>
                <w:sz w:val="2"/>
                <w:szCs w:val="24"/>
              </w:rPr>
              <w:t>c2fedf4c-123a-40d9-9530-866d29d5fab7</w:t>
            </w:r>
          </w:p>
        </w:tc>
        <w:tc>
          <w:tcPr>
            <w:tcW w:w="7407" w:type="dxa"/>
            <w:shd w:val="clear" w:color="auto" w:fill="F2F2F2" w:themeFill="background1" w:themeFillShade="F2"/>
          </w:tcPr>
          <w:p w14:paraId="07801123" w14:textId="77777777" w:rsidR="00000000" w:rsidRDefault="00E973B8">
            <w:pPr>
              <w:rPr>
                <w:noProof/>
                <w:szCs w:val="24"/>
              </w:rPr>
            </w:pPr>
            <w:r>
              <w:rPr>
                <w:noProof/>
                <w:szCs w:val="24"/>
              </w:rPr>
              <w:t>Clipping is not supported on all browsers.</w:t>
            </w:r>
          </w:p>
        </w:tc>
        <w:tc>
          <w:tcPr>
            <w:tcW w:w="7407" w:type="dxa"/>
          </w:tcPr>
          <w:p w14:paraId="571E1CCB" w14:textId="77777777" w:rsidR="00000000" w:rsidRDefault="00E973B8">
            <w:pPr>
              <w:rPr>
                <w:szCs w:val="24"/>
                <w:lang w:val="ja-JP"/>
              </w:rPr>
            </w:pPr>
            <w:r>
              <w:rPr>
                <w:rFonts w:ascii="MS Gothic" w:eastAsia="MS Gothic" w:hint="eastAsia"/>
                <w:szCs w:val="24"/>
                <w:lang w:val="ja-JP"/>
              </w:rPr>
              <w:t>クリッピングはすべてのブラウザでサポートされていません</w:t>
            </w:r>
            <w:r>
              <w:rPr>
                <w:rFonts w:ascii="Microsoft YaHei UI" w:eastAsia="Microsoft YaHei UI" w:hAnsi="Microsoft YaHei UI" w:cs="Microsoft YaHei UI" w:hint="eastAsia"/>
                <w:szCs w:val="24"/>
                <w:lang w:val="ja-JP"/>
              </w:rPr>
              <w:t>。</w:t>
            </w:r>
          </w:p>
        </w:tc>
      </w:tr>
      <w:tr w:rsidR="00000000" w14:paraId="3AAC745D" w14:textId="77777777">
        <w:tc>
          <w:tcPr>
            <w:tcW w:w="660" w:type="dxa"/>
            <w:shd w:val="clear" w:color="auto" w:fill="F2F2F2" w:themeFill="background1" w:themeFillShade="F2"/>
          </w:tcPr>
          <w:p w14:paraId="6B43FAD8" w14:textId="77777777" w:rsidR="00000000" w:rsidRDefault="00E973B8">
            <w:pPr>
              <w:rPr>
                <w:noProof/>
                <w:sz w:val="2"/>
                <w:szCs w:val="24"/>
              </w:rPr>
            </w:pPr>
            <w:r>
              <w:rPr>
                <w:noProof/>
                <w:sz w:val="16"/>
                <w:szCs w:val="24"/>
              </w:rPr>
              <w:t xml:space="preserve">1010 </w:t>
            </w:r>
            <w:r>
              <w:rPr>
                <w:noProof/>
                <w:sz w:val="16"/>
              </w:rPr>
              <w:br/>
            </w:r>
            <w:r>
              <w:rPr>
                <w:noProof/>
                <w:sz w:val="2"/>
                <w:szCs w:val="24"/>
              </w:rPr>
              <w:t>122260e2-a88a-4cc7-a20b-376ecaca2973</w:t>
            </w:r>
          </w:p>
        </w:tc>
        <w:tc>
          <w:tcPr>
            <w:tcW w:w="7407" w:type="dxa"/>
            <w:shd w:val="clear" w:color="auto" w:fill="F2F2F2" w:themeFill="background1" w:themeFillShade="F2"/>
          </w:tcPr>
          <w:p w14:paraId="29FB1912" w14:textId="77777777" w:rsidR="00000000" w:rsidRDefault="00E973B8">
            <w:pPr>
              <w:rPr>
                <w:noProof/>
                <w:szCs w:val="24"/>
              </w:rPr>
            </w:pPr>
            <w:r>
              <w:rPr>
                <w:noProof/>
                <w:szCs w:val="24"/>
              </w:rPr>
              <w:t xml:space="preserve">Clips will be frame-accurate </w:t>
            </w:r>
            <w:r>
              <w:rPr>
                <w:rStyle w:val="mqInternal"/>
                <w:noProof/>
                <w:szCs w:val="24"/>
              </w:rPr>
              <w:t>[1}</w:t>
            </w:r>
            <w:r>
              <w:rPr>
                <w:noProof/>
                <w:szCs w:val="24"/>
              </w:rPr>
              <w:t>provided that the encoder is sending SMPTE timecodes for the stream</w:t>
            </w:r>
            <w:r>
              <w:rPr>
                <w:rStyle w:val="mqInternal"/>
                <w:noProof/>
                <w:szCs w:val="24"/>
              </w:rPr>
              <w:t>{2]</w:t>
            </w:r>
            <w:r>
              <w:rPr>
                <w:noProof/>
                <w:szCs w:val="24"/>
              </w:rPr>
              <w:t xml:space="preserve"> </w:t>
            </w:r>
            <w:r>
              <w:rPr>
                <w:noProof/>
                <w:szCs w:val="24"/>
              </w:rPr>
              <w:t>- otherwise, they will be accurate within a couple of frames.</w:t>
            </w:r>
          </w:p>
        </w:tc>
        <w:tc>
          <w:tcPr>
            <w:tcW w:w="7407" w:type="dxa"/>
          </w:tcPr>
          <w:p w14:paraId="20FD90E5" w14:textId="77777777" w:rsidR="00000000" w:rsidRDefault="00E973B8">
            <w:pPr>
              <w:rPr>
                <w:szCs w:val="24"/>
                <w:lang w:val="ja-JP"/>
              </w:rPr>
            </w:pPr>
            <w:r>
              <w:rPr>
                <w:rFonts w:ascii="MS Gothic" w:eastAsia="MS Gothic" w:hint="eastAsia"/>
                <w:szCs w:val="24"/>
                <w:lang w:val="ja-JP"/>
              </w:rPr>
              <w:t>クリップはフレーム精度になります</w:t>
            </w:r>
            <w:r>
              <w:rPr>
                <w:rStyle w:val="mqInternal"/>
                <w:noProof/>
                <w:szCs w:val="24"/>
                <w:lang w:val="ja-JP"/>
              </w:rPr>
              <w:t>[1}</w:t>
            </w:r>
            <w:r>
              <w:rPr>
                <w:rFonts w:ascii="MS Gothic" w:eastAsia="MS Gothic" w:hint="eastAsia"/>
                <w:szCs w:val="24"/>
                <w:lang w:val="ja-JP"/>
              </w:rPr>
              <w:t>エンコーダーがストリームの</w:t>
            </w:r>
            <w:r>
              <w:rPr>
                <w:szCs w:val="24"/>
                <w:lang w:val="ja-JP"/>
              </w:rPr>
              <w:t>SMPTE</w:t>
            </w:r>
            <w:r>
              <w:rPr>
                <w:rFonts w:ascii="MS Gothic" w:eastAsia="MS Gothic" w:hint="eastAsia"/>
                <w:szCs w:val="24"/>
                <w:lang w:val="ja-JP"/>
              </w:rPr>
              <w:t>タイムコードを送信している場合</w:t>
            </w:r>
            <w:r>
              <w:rPr>
                <w:rStyle w:val="mqInternal"/>
                <w:noProof/>
                <w:szCs w:val="24"/>
                <w:lang w:val="ja-JP"/>
              </w:rPr>
              <w:t>{2]</w:t>
            </w:r>
            <w:r>
              <w:rPr>
                <w:szCs w:val="24"/>
                <w:lang w:val="ja-JP"/>
              </w:rPr>
              <w:t xml:space="preserve"> -</w:t>
            </w: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数フレーム以内で正確になります</w:t>
            </w:r>
            <w:r>
              <w:rPr>
                <w:rFonts w:ascii="Microsoft YaHei UI" w:eastAsia="Microsoft YaHei UI" w:hAnsi="Microsoft YaHei UI" w:cs="Microsoft YaHei UI" w:hint="eastAsia"/>
                <w:szCs w:val="24"/>
                <w:lang w:val="ja-JP"/>
              </w:rPr>
              <w:t>。</w:t>
            </w:r>
          </w:p>
        </w:tc>
      </w:tr>
      <w:tr w:rsidR="00000000" w14:paraId="43BA1863" w14:textId="77777777">
        <w:tc>
          <w:tcPr>
            <w:tcW w:w="660" w:type="dxa"/>
            <w:shd w:val="clear" w:color="auto" w:fill="F2F2F2" w:themeFill="background1" w:themeFillShade="F2"/>
          </w:tcPr>
          <w:p w14:paraId="04F8DF18" w14:textId="77777777" w:rsidR="00000000" w:rsidRDefault="00E973B8">
            <w:pPr>
              <w:rPr>
                <w:noProof/>
                <w:sz w:val="2"/>
                <w:szCs w:val="24"/>
              </w:rPr>
            </w:pPr>
            <w:r>
              <w:rPr>
                <w:noProof/>
                <w:sz w:val="16"/>
                <w:szCs w:val="24"/>
              </w:rPr>
              <w:t xml:space="preserve">1011 </w:t>
            </w:r>
            <w:r>
              <w:rPr>
                <w:noProof/>
                <w:sz w:val="16"/>
              </w:rPr>
              <w:br/>
            </w:r>
            <w:r>
              <w:rPr>
                <w:noProof/>
                <w:sz w:val="2"/>
                <w:szCs w:val="24"/>
              </w:rPr>
              <w:t>d2d83049-829b-425b-851c-858714efdb59</w:t>
            </w:r>
          </w:p>
        </w:tc>
        <w:tc>
          <w:tcPr>
            <w:tcW w:w="7407" w:type="dxa"/>
            <w:shd w:val="clear" w:color="auto" w:fill="F2F2F2" w:themeFill="background1" w:themeFillShade="F2"/>
          </w:tcPr>
          <w:p w14:paraId="5A933DE2" w14:textId="77777777" w:rsidR="00000000" w:rsidRDefault="00E973B8">
            <w:pPr>
              <w:rPr>
                <w:noProof/>
                <w:szCs w:val="24"/>
              </w:rPr>
            </w:pPr>
            <w:r>
              <w:rPr>
                <w:noProof/>
                <w:szCs w:val="24"/>
              </w:rPr>
              <w:t>Note that to provide clips as quickly as possible, a segment-accura</w:t>
            </w:r>
            <w:r>
              <w:rPr>
                <w:noProof/>
                <w:szCs w:val="24"/>
              </w:rPr>
              <w:t>te clip is first created, and replaced by a frame-accurate clip as soon as it is available.</w:t>
            </w:r>
          </w:p>
        </w:tc>
        <w:tc>
          <w:tcPr>
            <w:tcW w:w="7407" w:type="dxa"/>
          </w:tcPr>
          <w:p w14:paraId="5DBA00B5" w14:textId="77777777" w:rsidR="00000000" w:rsidRDefault="00E973B8">
            <w:pPr>
              <w:rPr>
                <w:szCs w:val="24"/>
                <w:lang w:val="ja-JP"/>
              </w:rPr>
            </w:pPr>
            <w:r>
              <w:rPr>
                <w:rFonts w:ascii="MS Gothic" w:eastAsia="MS Gothic" w:hint="eastAsia"/>
                <w:szCs w:val="24"/>
                <w:lang w:val="ja-JP"/>
              </w:rPr>
              <w:t>クリップをできるだけ早く提供するために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セグメント精度が高いクリップが最初に作成され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使用可能になり次第</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フレーム精度のクリップに置き換えられます</w:t>
            </w:r>
            <w:r>
              <w:rPr>
                <w:rFonts w:ascii="Microsoft YaHei UI" w:eastAsia="Microsoft YaHei UI" w:hAnsi="Microsoft YaHei UI" w:cs="Microsoft YaHei UI" w:hint="eastAsia"/>
                <w:szCs w:val="24"/>
                <w:lang w:val="ja-JP"/>
              </w:rPr>
              <w:t>。</w:t>
            </w:r>
          </w:p>
        </w:tc>
      </w:tr>
      <w:tr w:rsidR="00000000" w14:paraId="21CF0073" w14:textId="77777777">
        <w:tc>
          <w:tcPr>
            <w:tcW w:w="660" w:type="dxa"/>
            <w:shd w:val="clear" w:color="auto" w:fill="F2F2F2" w:themeFill="background1" w:themeFillShade="F2"/>
          </w:tcPr>
          <w:p w14:paraId="554678BD" w14:textId="77777777" w:rsidR="00000000" w:rsidRDefault="00E973B8">
            <w:pPr>
              <w:rPr>
                <w:noProof/>
                <w:sz w:val="2"/>
                <w:szCs w:val="24"/>
              </w:rPr>
            </w:pPr>
            <w:r>
              <w:rPr>
                <w:noProof/>
                <w:sz w:val="16"/>
                <w:szCs w:val="24"/>
              </w:rPr>
              <w:t xml:space="preserve">1012 </w:t>
            </w:r>
            <w:r>
              <w:rPr>
                <w:noProof/>
                <w:sz w:val="16"/>
              </w:rPr>
              <w:br/>
            </w:r>
            <w:r>
              <w:rPr>
                <w:noProof/>
                <w:sz w:val="2"/>
                <w:szCs w:val="24"/>
              </w:rPr>
              <w:t>9b395e3f-4313-4916-9d67-583f523d6a32</w:t>
            </w:r>
          </w:p>
        </w:tc>
        <w:tc>
          <w:tcPr>
            <w:tcW w:w="7407" w:type="dxa"/>
            <w:shd w:val="clear" w:color="auto" w:fill="F2F2F2" w:themeFill="background1" w:themeFillShade="F2"/>
          </w:tcPr>
          <w:p w14:paraId="0B92BE49" w14:textId="77777777" w:rsidR="00000000" w:rsidRDefault="00E973B8">
            <w:pPr>
              <w:rPr>
                <w:noProof/>
                <w:szCs w:val="24"/>
              </w:rPr>
            </w:pPr>
            <w:r>
              <w:rPr>
                <w:noProof/>
                <w:szCs w:val="24"/>
              </w:rPr>
              <w:t>Clips with a start time less than 10 seconds into the stream cannot be created.</w:t>
            </w:r>
          </w:p>
        </w:tc>
        <w:tc>
          <w:tcPr>
            <w:tcW w:w="7407" w:type="dxa"/>
          </w:tcPr>
          <w:p w14:paraId="179A9EE9" w14:textId="77777777" w:rsidR="00000000" w:rsidRDefault="00E973B8">
            <w:pPr>
              <w:rPr>
                <w:szCs w:val="24"/>
                <w:lang w:val="ja-JP"/>
              </w:rPr>
            </w:pPr>
            <w:r>
              <w:rPr>
                <w:rFonts w:ascii="MS Gothic" w:eastAsia="MS Gothic" w:hint="eastAsia"/>
                <w:szCs w:val="24"/>
                <w:lang w:val="ja-JP"/>
              </w:rPr>
              <w:t>ストリームへの開始時間が</w:t>
            </w:r>
            <w:r>
              <w:rPr>
                <w:szCs w:val="24"/>
                <w:lang w:val="ja-JP"/>
              </w:rPr>
              <w:t xml:space="preserve"> 10 </w:t>
            </w:r>
            <w:r>
              <w:rPr>
                <w:rFonts w:ascii="MS Gothic" w:eastAsia="MS Gothic" w:hint="eastAsia"/>
                <w:szCs w:val="24"/>
                <w:lang w:val="ja-JP"/>
              </w:rPr>
              <w:t>秒未満のクリップは作成できません</w:t>
            </w:r>
            <w:r>
              <w:rPr>
                <w:rFonts w:ascii="Microsoft YaHei UI" w:eastAsia="Microsoft YaHei UI" w:hAnsi="Microsoft YaHei UI" w:cs="Microsoft YaHei UI" w:hint="eastAsia"/>
                <w:szCs w:val="24"/>
                <w:lang w:val="ja-JP"/>
              </w:rPr>
              <w:t>。</w:t>
            </w:r>
          </w:p>
        </w:tc>
      </w:tr>
      <w:tr w:rsidR="00000000" w14:paraId="3B95EBED" w14:textId="77777777">
        <w:tc>
          <w:tcPr>
            <w:tcW w:w="660" w:type="dxa"/>
            <w:shd w:val="clear" w:color="auto" w:fill="F2F2F2" w:themeFill="background1" w:themeFillShade="F2"/>
          </w:tcPr>
          <w:p w14:paraId="1D511146" w14:textId="77777777" w:rsidR="00000000" w:rsidRDefault="00E973B8">
            <w:pPr>
              <w:rPr>
                <w:noProof/>
                <w:sz w:val="2"/>
                <w:szCs w:val="24"/>
              </w:rPr>
            </w:pPr>
            <w:r>
              <w:rPr>
                <w:noProof/>
                <w:sz w:val="16"/>
                <w:szCs w:val="24"/>
              </w:rPr>
              <w:t xml:space="preserve">1013 </w:t>
            </w:r>
            <w:r>
              <w:rPr>
                <w:noProof/>
                <w:sz w:val="16"/>
              </w:rPr>
              <w:br/>
            </w:r>
            <w:r>
              <w:rPr>
                <w:noProof/>
                <w:sz w:val="2"/>
                <w:szCs w:val="24"/>
              </w:rPr>
              <w:t>b85c7449-cde9-4bd2-a790-81e7d24e50d5</w:t>
            </w:r>
          </w:p>
        </w:tc>
        <w:tc>
          <w:tcPr>
            <w:tcW w:w="7407" w:type="dxa"/>
            <w:shd w:val="clear" w:color="auto" w:fill="F2F2F2" w:themeFill="background1" w:themeFillShade="F2"/>
          </w:tcPr>
          <w:p w14:paraId="4A106792" w14:textId="77777777" w:rsidR="00000000" w:rsidRDefault="00E973B8">
            <w:pPr>
              <w:rPr>
                <w:noProof/>
                <w:szCs w:val="24"/>
              </w:rPr>
            </w:pPr>
            <w:r>
              <w:rPr>
                <w:noProof/>
                <w:szCs w:val="24"/>
              </w:rPr>
              <w:t>Media sharing will fail for videos created by clipping Live streams.</w:t>
            </w:r>
          </w:p>
        </w:tc>
        <w:tc>
          <w:tcPr>
            <w:tcW w:w="7407" w:type="dxa"/>
          </w:tcPr>
          <w:p w14:paraId="72622E44" w14:textId="77777777" w:rsidR="00000000" w:rsidRDefault="00E973B8">
            <w:pPr>
              <w:rPr>
                <w:szCs w:val="24"/>
                <w:lang w:val="ja-JP"/>
              </w:rPr>
            </w:pPr>
            <w:r>
              <w:rPr>
                <w:rFonts w:ascii="MS Gothic" w:eastAsia="MS Gothic" w:hint="eastAsia"/>
                <w:szCs w:val="24"/>
                <w:lang w:val="ja-JP"/>
              </w:rPr>
              <w:t>ライブストリームをクリップして作成したビデオでは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w:t>
            </w:r>
            <w:r>
              <w:rPr>
                <w:rFonts w:ascii="MS Gothic" w:eastAsia="MS Gothic" w:hint="eastAsia"/>
                <w:szCs w:val="24"/>
                <w:lang w:val="ja-JP"/>
              </w:rPr>
              <w:t>共有が失敗します</w:t>
            </w:r>
            <w:r>
              <w:rPr>
                <w:rFonts w:ascii="Microsoft YaHei UI" w:eastAsia="Microsoft YaHei UI" w:hAnsi="Microsoft YaHei UI" w:cs="Microsoft YaHei UI" w:hint="eastAsia"/>
                <w:szCs w:val="24"/>
                <w:lang w:val="ja-JP"/>
              </w:rPr>
              <w:t>。</w:t>
            </w:r>
          </w:p>
        </w:tc>
      </w:tr>
      <w:tr w:rsidR="00000000" w14:paraId="694E33D8" w14:textId="77777777">
        <w:tc>
          <w:tcPr>
            <w:tcW w:w="660" w:type="dxa"/>
            <w:shd w:val="clear" w:color="auto" w:fill="F2F2F2" w:themeFill="background1" w:themeFillShade="F2"/>
          </w:tcPr>
          <w:p w14:paraId="0188BB71" w14:textId="77777777" w:rsidR="00000000" w:rsidRDefault="00E973B8">
            <w:pPr>
              <w:rPr>
                <w:noProof/>
                <w:sz w:val="2"/>
                <w:szCs w:val="24"/>
              </w:rPr>
            </w:pPr>
            <w:r>
              <w:rPr>
                <w:noProof/>
                <w:sz w:val="16"/>
                <w:szCs w:val="24"/>
              </w:rPr>
              <w:t xml:space="preserve">1014 </w:t>
            </w:r>
            <w:r>
              <w:rPr>
                <w:noProof/>
                <w:sz w:val="16"/>
              </w:rPr>
              <w:br/>
            </w:r>
            <w:r>
              <w:rPr>
                <w:noProof/>
                <w:sz w:val="2"/>
                <w:szCs w:val="24"/>
              </w:rPr>
              <w:t>be13d0eb-5f3d-449c-a67d-0ea1a702c412</w:t>
            </w:r>
          </w:p>
        </w:tc>
        <w:tc>
          <w:tcPr>
            <w:tcW w:w="7407" w:type="dxa"/>
            <w:shd w:val="clear" w:color="auto" w:fill="F2F2F2" w:themeFill="background1" w:themeFillShade="F2"/>
          </w:tcPr>
          <w:p w14:paraId="758B9771" w14:textId="77777777" w:rsidR="00000000" w:rsidRDefault="00E973B8">
            <w:pPr>
              <w:rPr>
                <w:noProof/>
                <w:szCs w:val="24"/>
              </w:rPr>
            </w:pPr>
            <w:r>
              <w:rPr>
                <w:noProof/>
                <w:szCs w:val="24"/>
              </w:rPr>
              <w:t>Clips cannot be created from AES encrypted live streams.</w:t>
            </w:r>
          </w:p>
        </w:tc>
        <w:tc>
          <w:tcPr>
            <w:tcW w:w="7407" w:type="dxa"/>
          </w:tcPr>
          <w:p w14:paraId="073DCF81" w14:textId="77777777" w:rsidR="00000000" w:rsidRDefault="00E973B8">
            <w:pPr>
              <w:rPr>
                <w:szCs w:val="24"/>
                <w:lang w:val="ja-JP"/>
              </w:rPr>
            </w:pPr>
            <w:r>
              <w:rPr>
                <w:szCs w:val="24"/>
                <w:lang w:val="ja-JP"/>
              </w:rPr>
              <w:t xml:space="preserve">AES </w:t>
            </w:r>
            <w:r>
              <w:rPr>
                <w:rFonts w:ascii="MS Gothic" w:eastAsia="MS Gothic" w:hint="eastAsia"/>
                <w:szCs w:val="24"/>
                <w:lang w:val="ja-JP"/>
              </w:rPr>
              <w:t>で暗号化されたライブストリームからクリップを作成することはできません</w:t>
            </w:r>
            <w:r>
              <w:rPr>
                <w:rFonts w:ascii="Microsoft YaHei UI" w:eastAsia="Microsoft YaHei UI" w:hAnsi="Microsoft YaHei UI" w:cs="Microsoft YaHei UI" w:hint="eastAsia"/>
                <w:szCs w:val="24"/>
                <w:lang w:val="ja-JP"/>
              </w:rPr>
              <w:t>。</w:t>
            </w:r>
          </w:p>
        </w:tc>
      </w:tr>
      <w:tr w:rsidR="00000000" w14:paraId="3AA180B2" w14:textId="77777777">
        <w:tc>
          <w:tcPr>
            <w:tcW w:w="660" w:type="dxa"/>
            <w:shd w:val="clear" w:color="auto" w:fill="F2F2F2" w:themeFill="background1" w:themeFillShade="F2"/>
          </w:tcPr>
          <w:p w14:paraId="7827D735" w14:textId="77777777" w:rsidR="00000000" w:rsidRDefault="00E973B8">
            <w:pPr>
              <w:rPr>
                <w:noProof/>
                <w:sz w:val="2"/>
                <w:szCs w:val="24"/>
              </w:rPr>
            </w:pPr>
            <w:r>
              <w:rPr>
                <w:noProof/>
                <w:sz w:val="16"/>
                <w:szCs w:val="24"/>
              </w:rPr>
              <w:t xml:space="preserve">1015 </w:t>
            </w:r>
            <w:r>
              <w:rPr>
                <w:noProof/>
                <w:sz w:val="16"/>
              </w:rPr>
              <w:br/>
            </w:r>
            <w:r>
              <w:rPr>
                <w:noProof/>
                <w:sz w:val="2"/>
                <w:szCs w:val="24"/>
              </w:rPr>
              <w:t>7cea678e-e0c8-4cab-a546-d8005e4cbb68</w:t>
            </w:r>
          </w:p>
        </w:tc>
        <w:tc>
          <w:tcPr>
            <w:tcW w:w="7407" w:type="dxa"/>
            <w:shd w:val="clear" w:color="auto" w:fill="F2F2F2" w:themeFill="background1" w:themeFillShade="F2"/>
          </w:tcPr>
          <w:p w14:paraId="2B78021E" w14:textId="77777777" w:rsidR="00000000" w:rsidRDefault="00E973B8">
            <w:pPr>
              <w:rPr>
                <w:noProof/>
                <w:szCs w:val="24"/>
              </w:rPr>
            </w:pPr>
            <w:r>
              <w:rPr>
                <w:noProof/>
                <w:szCs w:val="24"/>
              </w:rPr>
              <w:t>Navigating the clip editor</w:t>
            </w:r>
          </w:p>
        </w:tc>
        <w:tc>
          <w:tcPr>
            <w:tcW w:w="7407" w:type="dxa"/>
          </w:tcPr>
          <w:p w14:paraId="35F60819" w14:textId="77777777" w:rsidR="00000000" w:rsidRDefault="00E973B8">
            <w:pPr>
              <w:rPr>
                <w:szCs w:val="24"/>
                <w:lang w:val="ja-JP"/>
              </w:rPr>
            </w:pPr>
            <w:r>
              <w:rPr>
                <w:rFonts w:ascii="MS Gothic" w:eastAsia="MS Gothic" w:hint="eastAsia"/>
                <w:szCs w:val="24"/>
                <w:lang w:val="ja-JP"/>
              </w:rPr>
              <w:t>クリップエディタのナビゲート</w:t>
            </w:r>
          </w:p>
        </w:tc>
      </w:tr>
      <w:tr w:rsidR="00000000" w14:paraId="18AAFD44" w14:textId="77777777">
        <w:tc>
          <w:tcPr>
            <w:tcW w:w="660" w:type="dxa"/>
            <w:shd w:val="clear" w:color="auto" w:fill="F2F2F2" w:themeFill="background1" w:themeFillShade="F2"/>
          </w:tcPr>
          <w:p w14:paraId="60D30FCB" w14:textId="77777777" w:rsidR="00000000" w:rsidRDefault="00E973B8">
            <w:pPr>
              <w:rPr>
                <w:noProof/>
                <w:sz w:val="2"/>
                <w:szCs w:val="24"/>
              </w:rPr>
            </w:pPr>
            <w:r>
              <w:rPr>
                <w:noProof/>
                <w:sz w:val="16"/>
                <w:szCs w:val="24"/>
              </w:rPr>
              <w:t xml:space="preserve">1016 </w:t>
            </w:r>
            <w:r>
              <w:rPr>
                <w:noProof/>
                <w:sz w:val="16"/>
              </w:rPr>
              <w:br/>
            </w:r>
            <w:r>
              <w:rPr>
                <w:noProof/>
                <w:sz w:val="2"/>
                <w:szCs w:val="24"/>
              </w:rPr>
              <w:t>6bd675e3-01aa-40e8-91b8-ddf930340daa</w:t>
            </w:r>
          </w:p>
        </w:tc>
        <w:tc>
          <w:tcPr>
            <w:tcW w:w="7407" w:type="dxa"/>
            <w:shd w:val="clear" w:color="auto" w:fill="F2F2F2" w:themeFill="background1" w:themeFillShade="F2"/>
          </w:tcPr>
          <w:p w14:paraId="1C11C480" w14:textId="77777777" w:rsidR="00000000" w:rsidRDefault="00E973B8">
            <w:pPr>
              <w:rPr>
                <w:noProof/>
                <w:szCs w:val="24"/>
              </w:rPr>
            </w:pPr>
            <w:r>
              <w:rPr>
                <w:noProof/>
                <w:szCs w:val="24"/>
              </w:rPr>
              <w:t xml:space="preserve">To open the clip editor, click </w:t>
            </w:r>
            <w:r>
              <w:rPr>
                <w:rStyle w:val="mqInternal"/>
                <w:noProof/>
                <w:szCs w:val="24"/>
              </w:rPr>
              <w:t>[1}</w:t>
            </w:r>
            <w:r>
              <w:rPr>
                <w:noProof/>
                <w:szCs w:val="24"/>
              </w:rPr>
              <w:t>Live</w:t>
            </w:r>
            <w:r>
              <w:rPr>
                <w:rStyle w:val="mqInternal"/>
                <w:noProof/>
                <w:szCs w:val="24"/>
              </w:rPr>
              <w:t>{2]</w:t>
            </w:r>
            <w:r>
              <w:rPr>
                <w:noProof/>
                <w:szCs w:val="24"/>
              </w:rPr>
              <w:t xml:space="preserve"> in the navigation header, click on an event name and then click </w:t>
            </w:r>
            <w:r>
              <w:rPr>
                <w:rStyle w:val="mqInternal"/>
                <w:noProof/>
                <w:szCs w:val="24"/>
              </w:rPr>
              <w:t>[1}</w:t>
            </w:r>
            <w:r>
              <w:rPr>
                <w:noProof/>
                <w:szCs w:val="24"/>
              </w:rPr>
              <w:t>Create Clip</w:t>
            </w:r>
            <w:r>
              <w:rPr>
                <w:rStyle w:val="mqInternal"/>
                <w:noProof/>
                <w:szCs w:val="24"/>
              </w:rPr>
              <w:t>{2]</w:t>
            </w:r>
            <w:r>
              <w:rPr>
                <w:noProof/>
                <w:szCs w:val="24"/>
              </w:rPr>
              <w:t xml:space="preserve"> in the left navigation.</w:t>
            </w:r>
          </w:p>
        </w:tc>
        <w:tc>
          <w:tcPr>
            <w:tcW w:w="7407" w:type="dxa"/>
          </w:tcPr>
          <w:p w14:paraId="70AC2F99" w14:textId="77777777" w:rsidR="00000000" w:rsidRDefault="00E973B8">
            <w:pPr>
              <w:rPr>
                <w:szCs w:val="24"/>
                <w:lang w:val="ja-JP"/>
              </w:rPr>
            </w:pPr>
            <w:r>
              <w:rPr>
                <w:rFonts w:ascii="MS Gothic" w:eastAsia="MS Gothic" w:hint="eastAsia"/>
                <w:szCs w:val="24"/>
                <w:lang w:val="ja-JP"/>
              </w:rPr>
              <w:t>クリップエディタを開くには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住む</w:t>
            </w:r>
            <w:r>
              <w:rPr>
                <w:rStyle w:val="mqInternal"/>
                <w:noProof/>
                <w:szCs w:val="24"/>
                <w:lang w:val="ja-JP"/>
              </w:rPr>
              <w:t>{2]</w:t>
            </w: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イベント名をクリックしてから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クリップを作成する</w:t>
            </w:r>
            <w:r>
              <w:rPr>
                <w:rStyle w:val="mqInternal"/>
                <w:noProof/>
                <w:szCs w:val="24"/>
                <w:lang w:val="ja-JP"/>
              </w:rPr>
              <w:t>{</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2F5F0732" w14:textId="77777777">
        <w:tc>
          <w:tcPr>
            <w:tcW w:w="660" w:type="dxa"/>
            <w:shd w:val="clear" w:color="auto" w:fill="F2F2F2" w:themeFill="background1" w:themeFillShade="F2"/>
          </w:tcPr>
          <w:p w14:paraId="72C2D6C4" w14:textId="77777777" w:rsidR="00000000" w:rsidRDefault="00E973B8">
            <w:pPr>
              <w:rPr>
                <w:noProof/>
                <w:sz w:val="2"/>
                <w:szCs w:val="24"/>
              </w:rPr>
            </w:pPr>
            <w:r>
              <w:rPr>
                <w:noProof/>
                <w:sz w:val="16"/>
                <w:szCs w:val="24"/>
              </w:rPr>
              <w:t xml:space="preserve">1017 </w:t>
            </w:r>
            <w:r>
              <w:rPr>
                <w:noProof/>
                <w:sz w:val="16"/>
              </w:rPr>
              <w:br/>
            </w:r>
            <w:r>
              <w:rPr>
                <w:noProof/>
                <w:sz w:val="2"/>
                <w:szCs w:val="24"/>
              </w:rPr>
              <w:t>004fc340-2c55-4804-8f81-87eb39c0d5e3</w:t>
            </w:r>
          </w:p>
        </w:tc>
        <w:tc>
          <w:tcPr>
            <w:tcW w:w="7407" w:type="dxa"/>
            <w:shd w:val="clear" w:color="auto" w:fill="F2F2F2" w:themeFill="background1" w:themeFillShade="F2"/>
          </w:tcPr>
          <w:p w14:paraId="37B61ED4" w14:textId="77777777" w:rsidR="00000000" w:rsidRDefault="00E973B8">
            <w:pPr>
              <w:rPr>
                <w:noProof/>
                <w:szCs w:val="24"/>
              </w:rPr>
            </w:pPr>
            <w:r>
              <w:rPr>
                <w:noProof/>
                <w:szCs w:val="24"/>
              </w:rPr>
              <w:t>The clip editor will open.</w:t>
            </w:r>
          </w:p>
        </w:tc>
        <w:tc>
          <w:tcPr>
            <w:tcW w:w="7407" w:type="dxa"/>
          </w:tcPr>
          <w:p w14:paraId="60C98E25" w14:textId="77777777" w:rsidR="00000000" w:rsidRDefault="00E973B8">
            <w:pPr>
              <w:rPr>
                <w:szCs w:val="24"/>
                <w:lang w:val="ja-JP"/>
              </w:rPr>
            </w:pPr>
            <w:r>
              <w:rPr>
                <w:rFonts w:ascii="MS Gothic" w:eastAsia="MS Gothic" w:hint="eastAsia"/>
                <w:szCs w:val="24"/>
                <w:lang w:val="ja-JP"/>
              </w:rPr>
              <w:t>クリップエディタが開きます</w:t>
            </w:r>
            <w:r>
              <w:rPr>
                <w:rFonts w:ascii="Microsoft YaHei UI" w:eastAsia="Microsoft YaHei UI" w:hAnsi="Microsoft YaHei UI" w:cs="Microsoft YaHei UI" w:hint="eastAsia"/>
                <w:szCs w:val="24"/>
                <w:lang w:val="ja-JP"/>
              </w:rPr>
              <w:t>。</w:t>
            </w:r>
          </w:p>
        </w:tc>
      </w:tr>
      <w:tr w:rsidR="00000000" w14:paraId="6EDF3026" w14:textId="77777777">
        <w:tc>
          <w:tcPr>
            <w:tcW w:w="660" w:type="dxa"/>
            <w:shd w:val="clear" w:color="auto" w:fill="F2F2F2" w:themeFill="background1" w:themeFillShade="F2"/>
          </w:tcPr>
          <w:p w14:paraId="6BA3D643" w14:textId="77777777" w:rsidR="00000000" w:rsidRDefault="00E973B8">
            <w:pPr>
              <w:rPr>
                <w:noProof/>
                <w:sz w:val="2"/>
                <w:szCs w:val="24"/>
              </w:rPr>
            </w:pPr>
            <w:r>
              <w:rPr>
                <w:noProof/>
                <w:sz w:val="16"/>
                <w:szCs w:val="24"/>
              </w:rPr>
              <w:t xml:space="preserve">1018 </w:t>
            </w:r>
            <w:r>
              <w:rPr>
                <w:noProof/>
                <w:sz w:val="16"/>
              </w:rPr>
              <w:br/>
            </w:r>
            <w:r>
              <w:rPr>
                <w:noProof/>
                <w:sz w:val="2"/>
                <w:szCs w:val="24"/>
              </w:rPr>
              <w:t>c7795652-e121-4ff2-8629-8ef2dea5f58b</w:t>
            </w:r>
          </w:p>
        </w:tc>
        <w:tc>
          <w:tcPr>
            <w:tcW w:w="7407" w:type="dxa"/>
            <w:shd w:val="clear" w:color="auto" w:fill="F2F2F2" w:themeFill="background1" w:themeFillShade="F2"/>
          </w:tcPr>
          <w:p w14:paraId="075FC506" w14:textId="77777777" w:rsidR="00000000" w:rsidRDefault="00E973B8">
            <w:pPr>
              <w:rPr>
                <w:noProof/>
                <w:szCs w:val="24"/>
              </w:rPr>
            </w:pPr>
            <w:r>
              <w:rPr>
                <w:noProof/>
                <w:szCs w:val="24"/>
              </w:rPr>
              <w:t>Note that all times in</w:t>
            </w:r>
            <w:r>
              <w:rPr>
                <w:noProof/>
                <w:szCs w:val="24"/>
              </w:rPr>
              <w:t xml:space="preserve"> the clipping interface are based around the UTC time that the video data was received by Brightcove.</w:t>
            </w:r>
          </w:p>
        </w:tc>
        <w:tc>
          <w:tcPr>
            <w:tcW w:w="7407" w:type="dxa"/>
          </w:tcPr>
          <w:p w14:paraId="00163440" w14:textId="77777777" w:rsidR="00000000" w:rsidRDefault="00E973B8">
            <w:pPr>
              <w:rPr>
                <w:szCs w:val="24"/>
                <w:lang w:val="ja-JP"/>
              </w:rPr>
            </w:pPr>
            <w:r>
              <w:rPr>
                <w:rFonts w:ascii="MS Gothic" w:eastAsia="MS Gothic" w:hint="eastAsia"/>
                <w:szCs w:val="24"/>
                <w:lang w:val="ja-JP"/>
              </w:rPr>
              <w:t>クリッピングインターフェイスのすべての時間は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動画データが</w:t>
            </w:r>
            <w:r>
              <w:rPr>
                <w:szCs w:val="24"/>
                <w:lang w:val="ja-JP"/>
              </w:rPr>
              <w:t xml:space="preserve"> Brightcove </w:t>
            </w:r>
            <w:r>
              <w:rPr>
                <w:rFonts w:ascii="MS Gothic" w:eastAsia="MS Gothic" w:hint="eastAsia"/>
                <w:szCs w:val="24"/>
                <w:lang w:val="ja-JP"/>
              </w:rPr>
              <w:t>によって受信された</w:t>
            </w:r>
            <w:r>
              <w:rPr>
                <w:szCs w:val="24"/>
                <w:lang w:val="ja-JP"/>
              </w:rPr>
              <w:t xml:space="preserve"> UTC </w:t>
            </w:r>
            <w:r>
              <w:rPr>
                <w:rFonts w:ascii="MS Gothic" w:eastAsia="MS Gothic" w:hint="eastAsia"/>
                <w:szCs w:val="24"/>
                <w:lang w:val="ja-JP"/>
              </w:rPr>
              <w:t>時刻を基準にしています</w:t>
            </w:r>
            <w:r>
              <w:rPr>
                <w:rFonts w:ascii="Microsoft YaHei UI" w:eastAsia="Microsoft YaHei UI" w:hAnsi="Microsoft YaHei UI" w:cs="Microsoft YaHei UI" w:hint="eastAsia"/>
                <w:szCs w:val="24"/>
                <w:lang w:val="ja-JP"/>
              </w:rPr>
              <w:t>。</w:t>
            </w:r>
          </w:p>
        </w:tc>
      </w:tr>
      <w:tr w:rsidR="00000000" w14:paraId="66DC0F8D" w14:textId="77777777">
        <w:tc>
          <w:tcPr>
            <w:tcW w:w="660" w:type="dxa"/>
            <w:shd w:val="clear" w:color="auto" w:fill="F2F2F2" w:themeFill="background1" w:themeFillShade="F2"/>
          </w:tcPr>
          <w:p w14:paraId="034704CA" w14:textId="77777777" w:rsidR="00000000" w:rsidRDefault="00E973B8">
            <w:pPr>
              <w:rPr>
                <w:noProof/>
                <w:sz w:val="2"/>
                <w:szCs w:val="24"/>
              </w:rPr>
            </w:pPr>
            <w:r>
              <w:rPr>
                <w:noProof/>
                <w:sz w:val="16"/>
                <w:szCs w:val="24"/>
              </w:rPr>
              <w:lastRenderedPageBreak/>
              <w:t xml:space="preserve">1019 </w:t>
            </w:r>
            <w:r>
              <w:rPr>
                <w:noProof/>
                <w:sz w:val="16"/>
              </w:rPr>
              <w:br/>
            </w:r>
            <w:r>
              <w:rPr>
                <w:noProof/>
                <w:sz w:val="2"/>
                <w:szCs w:val="24"/>
              </w:rPr>
              <w:t>a0cc56fb-59bc-4407-a16c-24041979aeec</w:t>
            </w:r>
          </w:p>
        </w:tc>
        <w:tc>
          <w:tcPr>
            <w:tcW w:w="7407" w:type="dxa"/>
            <w:shd w:val="clear" w:color="auto" w:fill="F2F2F2" w:themeFill="background1" w:themeFillShade="F2"/>
          </w:tcPr>
          <w:p w14:paraId="568F788C" w14:textId="77777777" w:rsidR="00000000" w:rsidRDefault="00E973B8">
            <w:pPr>
              <w:rPr>
                <w:noProof/>
                <w:szCs w:val="24"/>
              </w:rPr>
            </w:pPr>
            <w:r>
              <w:rPr>
                <w:noProof/>
                <w:szCs w:val="24"/>
              </w:rPr>
              <w:t>The clip editor is organized as follows:</w:t>
            </w:r>
          </w:p>
        </w:tc>
        <w:tc>
          <w:tcPr>
            <w:tcW w:w="7407" w:type="dxa"/>
          </w:tcPr>
          <w:p w14:paraId="5910716C" w14:textId="77777777" w:rsidR="00000000" w:rsidRDefault="00E973B8">
            <w:pPr>
              <w:rPr>
                <w:szCs w:val="24"/>
                <w:lang w:val="ja-JP"/>
              </w:rPr>
            </w:pPr>
            <w:r>
              <w:rPr>
                <w:rFonts w:ascii="MS Gothic" w:eastAsia="MS Gothic" w:hint="eastAsia"/>
                <w:szCs w:val="24"/>
                <w:lang w:val="ja-JP"/>
              </w:rPr>
              <w:t>ク</w:t>
            </w:r>
            <w:r>
              <w:rPr>
                <w:rFonts w:ascii="MS Gothic" w:eastAsia="MS Gothic" w:hint="eastAsia"/>
                <w:szCs w:val="24"/>
                <w:lang w:val="ja-JP"/>
              </w:rPr>
              <w:t>リップエディタは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次のように構成されています</w:t>
            </w:r>
            <w:r>
              <w:rPr>
                <w:rFonts w:ascii="Microsoft YaHei UI" w:eastAsia="Microsoft YaHei UI" w:hAnsi="Microsoft YaHei UI" w:cs="Microsoft YaHei UI" w:hint="eastAsia"/>
                <w:szCs w:val="24"/>
                <w:lang w:val="ja-JP"/>
              </w:rPr>
              <w:t>。</w:t>
            </w:r>
          </w:p>
        </w:tc>
      </w:tr>
      <w:tr w:rsidR="00000000" w14:paraId="7A1AC82E" w14:textId="77777777">
        <w:tc>
          <w:tcPr>
            <w:tcW w:w="660" w:type="dxa"/>
            <w:shd w:val="clear" w:color="auto" w:fill="F2F2F2" w:themeFill="background1" w:themeFillShade="F2"/>
          </w:tcPr>
          <w:p w14:paraId="234D93D4" w14:textId="77777777" w:rsidR="00000000" w:rsidRDefault="00E973B8">
            <w:pPr>
              <w:rPr>
                <w:noProof/>
                <w:sz w:val="2"/>
                <w:szCs w:val="24"/>
              </w:rPr>
            </w:pPr>
            <w:r>
              <w:rPr>
                <w:noProof/>
                <w:sz w:val="16"/>
                <w:szCs w:val="24"/>
              </w:rPr>
              <w:t xml:space="preserve">1020 </w:t>
            </w:r>
            <w:r>
              <w:rPr>
                <w:noProof/>
                <w:sz w:val="16"/>
              </w:rPr>
              <w:br/>
            </w:r>
            <w:r>
              <w:rPr>
                <w:noProof/>
                <w:sz w:val="2"/>
                <w:szCs w:val="24"/>
              </w:rPr>
              <w:t>f7e02b88-8175-4d6a-9e48-a6d196e9120d</w:t>
            </w:r>
          </w:p>
        </w:tc>
        <w:tc>
          <w:tcPr>
            <w:tcW w:w="7407" w:type="dxa"/>
            <w:shd w:val="clear" w:color="auto" w:fill="F2F2F2" w:themeFill="background1" w:themeFillShade="F2"/>
          </w:tcPr>
          <w:p w14:paraId="722CEC4D" w14:textId="77777777" w:rsidR="00000000" w:rsidRDefault="00E973B8">
            <w:pPr>
              <w:rPr>
                <w:noProof/>
                <w:szCs w:val="24"/>
              </w:rPr>
            </w:pPr>
            <w:r>
              <w:rPr>
                <w:noProof/>
                <w:szCs w:val="24"/>
              </w:rPr>
              <w:t xml:space="preserve">A - </w:t>
            </w:r>
            <w:r>
              <w:rPr>
                <w:rStyle w:val="mqInternal"/>
                <w:noProof/>
                <w:szCs w:val="24"/>
              </w:rPr>
              <w:t>[1}</w:t>
            </w:r>
            <w:r>
              <w:rPr>
                <w:noProof/>
                <w:szCs w:val="24"/>
              </w:rPr>
              <w:t>Preview player</w:t>
            </w:r>
            <w:r>
              <w:rPr>
                <w:rStyle w:val="mqInternal"/>
                <w:noProof/>
                <w:szCs w:val="24"/>
              </w:rPr>
              <w:t>{2]</w:t>
            </w:r>
          </w:p>
        </w:tc>
        <w:tc>
          <w:tcPr>
            <w:tcW w:w="7407" w:type="dxa"/>
          </w:tcPr>
          <w:p w14:paraId="40724055"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プレビュープレーヤー</w:t>
            </w:r>
            <w:r>
              <w:rPr>
                <w:rStyle w:val="mqInternal"/>
                <w:noProof/>
                <w:szCs w:val="24"/>
                <w:lang w:val="ja-JP"/>
              </w:rPr>
              <w:t>{2]</w:t>
            </w:r>
          </w:p>
        </w:tc>
      </w:tr>
      <w:tr w:rsidR="00000000" w14:paraId="09C14D35" w14:textId="77777777">
        <w:tc>
          <w:tcPr>
            <w:tcW w:w="660" w:type="dxa"/>
            <w:shd w:val="clear" w:color="auto" w:fill="F2F2F2" w:themeFill="background1" w:themeFillShade="F2"/>
          </w:tcPr>
          <w:p w14:paraId="707E7B9A" w14:textId="77777777" w:rsidR="00000000" w:rsidRDefault="00E973B8">
            <w:pPr>
              <w:rPr>
                <w:noProof/>
                <w:sz w:val="2"/>
                <w:szCs w:val="24"/>
              </w:rPr>
            </w:pPr>
            <w:r>
              <w:rPr>
                <w:noProof/>
                <w:sz w:val="16"/>
                <w:szCs w:val="24"/>
              </w:rPr>
              <w:t xml:space="preserve">1021 </w:t>
            </w:r>
            <w:r>
              <w:rPr>
                <w:noProof/>
                <w:sz w:val="16"/>
              </w:rPr>
              <w:br/>
            </w:r>
            <w:r>
              <w:rPr>
                <w:noProof/>
                <w:sz w:val="2"/>
                <w:szCs w:val="24"/>
              </w:rPr>
              <w:t>2d0919ba-40fb-46b9-b538-b3b1507f7713</w:t>
            </w:r>
          </w:p>
        </w:tc>
        <w:tc>
          <w:tcPr>
            <w:tcW w:w="7407" w:type="dxa"/>
            <w:shd w:val="clear" w:color="auto" w:fill="F2F2F2" w:themeFill="background1" w:themeFillShade="F2"/>
          </w:tcPr>
          <w:p w14:paraId="3F58BC8E" w14:textId="77777777" w:rsidR="00000000" w:rsidRDefault="00E973B8">
            <w:pPr>
              <w:rPr>
                <w:noProof/>
                <w:szCs w:val="24"/>
              </w:rPr>
            </w:pPr>
            <w:r>
              <w:rPr>
                <w:noProof/>
                <w:szCs w:val="24"/>
              </w:rPr>
              <w:t xml:space="preserve">B - </w:t>
            </w:r>
            <w:r>
              <w:rPr>
                <w:rStyle w:val="mqInternal"/>
                <w:noProof/>
                <w:szCs w:val="24"/>
              </w:rPr>
              <w:t>[1}</w:t>
            </w:r>
            <w:r>
              <w:rPr>
                <w:noProof/>
                <w:szCs w:val="24"/>
              </w:rPr>
              <w:t>Playback control buttons</w:t>
            </w:r>
            <w:r>
              <w:rPr>
                <w:rStyle w:val="mqInternal"/>
                <w:noProof/>
                <w:szCs w:val="24"/>
              </w:rPr>
              <w:t>{2]</w:t>
            </w:r>
          </w:p>
        </w:tc>
        <w:tc>
          <w:tcPr>
            <w:tcW w:w="7407" w:type="dxa"/>
          </w:tcPr>
          <w:p w14:paraId="4A4665EF" w14:textId="77777777" w:rsidR="00000000" w:rsidRDefault="00E973B8">
            <w:pPr>
              <w:rPr>
                <w:szCs w:val="24"/>
                <w:lang w:val="ja-JP"/>
              </w:rPr>
            </w:pPr>
            <w:r>
              <w:rPr>
                <w:szCs w:val="24"/>
                <w:lang w:val="ja-JP"/>
              </w:rPr>
              <w:t xml:space="preserve">B </w:t>
            </w:r>
            <w:r>
              <w:rPr>
                <w:rStyle w:val="mqInternal"/>
                <w:noProof/>
                <w:szCs w:val="24"/>
                <w:lang w:val="ja-JP"/>
              </w:rPr>
              <w:t>[1}</w:t>
            </w:r>
            <w:r>
              <w:rPr>
                <w:szCs w:val="24"/>
                <w:lang w:val="ja-JP"/>
              </w:rPr>
              <w:t>-</w:t>
            </w:r>
            <w:r>
              <w:rPr>
                <w:rFonts w:ascii="MS Gothic" w:eastAsia="MS Gothic" w:hint="eastAsia"/>
                <w:szCs w:val="24"/>
                <w:lang w:val="ja-JP"/>
              </w:rPr>
              <w:t>再生コントロールボタン</w:t>
            </w:r>
            <w:r>
              <w:rPr>
                <w:rStyle w:val="mqInternal"/>
                <w:noProof/>
                <w:szCs w:val="24"/>
                <w:lang w:val="ja-JP"/>
              </w:rPr>
              <w:t>{2]</w:t>
            </w:r>
          </w:p>
        </w:tc>
      </w:tr>
      <w:tr w:rsidR="00000000" w14:paraId="1E0F2C46" w14:textId="77777777">
        <w:tc>
          <w:tcPr>
            <w:tcW w:w="660" w:type="dxa"/>
            <w:shd w:val="clear" w:color="auto" w:fill="F2F2F2" w:themeFill="background1" w:themeFillShade="F2"/>
          </w:tcPr>
          <w:p w14:paraId="57BB9363" w14:textId="77777777" w:rsidR="00000000" w:rsidRDefault="00E973B8">
            <w:pPr>
              <w:rPr>
                <w:noProof/>
                <w:sz w:val="2"/>
                <w:szCs w:val="24"/>
              </w:rPr>
            </w:pPr>
            <w:r>
              <w:rPr>
                <w:noProof/>
                <w:sz w:val="16"/>
                <w:szCs w:val="24"/>
              </w:rPr>
              <w:t xml:space="preserve">1022 </w:t>
            </w:r>
            <w:r>
              <w:rPr>
                <w:noProof/>
                <w:sz w:val="16"/>
              </w:rPr>
              <w:br/>
            </w:r>
            <w:r>
              <w:rPr>
                <w:noProof/>
                <w:sz w:val="2"/>
                <w:szCs w:val="24"/>
              </w:rPr>
              <w:t>d82e653c-0cb0-4d18-ad7e-82e05f43d9e3</w:t>
            </w:r>
          </w:p>
        </w:tc>
        <w:tc>
          <w:tcPr>
            <w:tcW w:w="7407" w:type="dxa"/>
            <w:shd w:val="clear" w:color="auto" w:fill="F2F2F2" w:themeFill="background1" w:themeFillShade="F2"/>
          </w:tcPr>
          <w:p w14:paraId="52123274" w14:textId="77777777" w:rsidR="00000000" w:rsidRDefault="00E973B8">
            <w:pPr>
              <w:rPr>
                <w:noProof/>
                <w:szCs w:val="24"/>
              </w:rPr>
            </w:pPr>
            <w:r>
              <w:rPr>
                <w:noProof/>
                <w:szCs w:val="24"/>
              </w:rPr>
              <w:t xml:space="preserve">C - </w:t>
            </w:r>
            <w:r>
              <w:rPr>
                <w:rStyle w:val="mqInternal"/>
                <w:noProof/>
                <w:szCs w:val="24"/>
              </w:rPr>
              <w:t>[1}</w:t>
            </w:r>
            <w:r>
              <w:rPr>
                <w:noProof/>
                <w:szCs w:val="24"/>
              </w:rPr>
              <w:t>Clip time</w:t>
            </w:r>
            <w:r>
              <w:rPr>
                <w:rStyle w:val="mqInternal"/>
                <w:noProof/>
                <w:szCs w:val="24"/>
              </w:rPr>
              <w:t>{2]</w:t>
            </w:r>
          </w:p>
        </w:tc>
        <w:tc>
          <w:tcPr>
            <w:tcW w:w="7407" w:type="dxa"/>
          </w:tcPr>
          <w:p w14:paraId="1F265ECA" w14:textId="77777777" w:rsidR="00000000" w:rsidRDefault="00E973B8">
            <w:pPr>
              <w:rPr>
                <w:szCs w:val="24"/>
                <w:lang w:val="ja-JP"/>
              </w:rPr>
            </w:pPr>
            <w:r>
              <w:rPr>
                <w:szCs w:val="24"/>
                <w:lang w:val="ja-JP"/>
              </w:rPr>
              <w:t xml:space="preserve">C- </w:t>
            </w:r>
            <w:r>
              <w:rPr>
                <w:rStyle w:val="mqInternal"/>
                <w:noProof/>
                <w:szCs w:val="24"/>
                <w:lang w:val="ja-JP"/>
              </w:rPr>
              <w:t>[1}</w:t>
            </w:r>
            <w:r>
              <w:rPr>
                <w:rFonts w:ascii="MS Gothic" w:eastAsia="MS Gothic" w:hint="eastAsia"/>
                <w:szCs w:val="24"/>
                <w:lang w:val="ja-JP"/>
              </w:rPr>
              <w:t>クリップ時間</w:t>
            </w:r>
            <w:r>
              <w:rPr>
                <w:rStyle w:val="mqInternal"/>
                <w:noProof/>
                <w:szCs w:val="24"/>
                <w:lang w:val="ja-JP"/>
              </w:rPr>
              <w:t>{2]</w:t>
            </w:r>
          </w:p>
        </w:tc>
      </w:tr>
      <w:tr w:rsidR="00000000" w14:paraId="4C0D9B5B" w14:textId="77777777">
        <w:tc>
          <w:tcPr>
            <w:tcW w:w="660" w:type="dxa"/>
            <w:shd w:val="clear" w:color="auto" w:fill="F2F2F2" w:themeFill="background1" w:themeFillShade="F2"/>
          </w:tcPr>
          <w:p w14:paraId="47223872" w14:textId="77777777" w:rsidR="00000000" w:rsidRDefault="00E973B8">
            <w:pPr>
              <w:rPr>
                <w:noProof/>
                <w:sz w:val="2"/>
                <w:szCs w:val="24"/>
              </w:rPr>
            </w:pPr>
            <w:r>
              <w:rPr>
                <w:noProof/>
                <w:sz w:val="16"/>
                <w:szCs w:val="24"/>
              </w:rPr>
              <w:t xml:space="preserve">1023 </w:t>
            </w:r>
            <w:r>
              <w:rPr>
                <w:noProof/>
                <w:sz w:val="16"/>
              </w:rPr>
              <w:br/>
            </w:r>
            <w:r>
              <w:rPr>
                <w:noProof/>
                <w:sz w:val="2"/>
                <w:szCs w:val="24"/>
              </w:rPr>
              <w:t>f5ab1b29-edf4-4dae-b7d6-69f0dabee7e0</w:t>
            </w:r>
          </w:p>
        </w:tc>
        <w:tc>
          <w:tcPr>
            <w:tcW w:w="7407" w:type="dxa"/>
            <w:shd w:val="clear" w:color="auto" w:fill="F2F2F2" w:themeFill="background1" w:themeFillShade="F2"/>
          </w:tcPr>
          <w:p w14:paraId="06DC3E0A" w14:textId="77777777" w:rsidR="00000000" w:rsidRDefault="00E973B8">
            <w:pPr>
              <w:rPr>
                <w:noProof/>
                <w:szCs w:val="24"/>
              </w:rPr>
            </w:pPr>
            <w:r>
              <w:rPr>
                <w:noProof/>
                <w:szCs w:val="24"/>
              </w:rPr>
              <w:t xml:space="preserve">D - </w:t>
            </w:r>
            <w:r>
              <w:rPr>
                <w:rStyle w:val="mqInternal"/>
                <w:noProof/>
                <w:szCs w:val="24"/>
              </w:rPr>
              <w:t>[1}</w:t>
            </w:r>
            <w:r>
              <w:rPr>
                <w:noProof/>
                <w:szCs w:val="24"/>
              </w:rPr>
              <w:t>Clipping buttons</w:t>
            </w:r>
            <w:r>
              <w:rPr>
                <w:rStyle w:val="mqInternal"/>
                <w:noProof/>
                <w:szCs w:val="24"/>
              </w:rPr>
              <w:t>{2]</w:t>
            </w:r>
          </w:p>
        </w:tc>
        <w:tc>
          <w:tcPr>
            <w:tcW w:w="7407" w:type="dxa"/>
          </w:tcPr>
          <w:p w14:paraId="4A44CA31" w14:textId="77777777" w:rsidR="00000000" w:rsidRDefault="00E973B8">
            <w:pPr>
              <w:rPr>
                <w:szCs w:val="24"/>
                <w:lang w:val="ja-JP"/>
              </w:rPr>
            </w:pPr>
            <w:r>
              <w:rPr>
                <w:szCs w:val="24"/>
                <w:lang w:val="ja-JP"/>
              </w:rPr>
              <w:t xml:space="preserve">D- </w:t>
            </w:r>
            <w:r>
              <w:rPr>
                <w:rStyle w:val="mqInternal"/>
                <w:noProof/>
                <w:szCs w:val="24"/>
                <w:lang w:val="ja-JP"/>
              </w:rPr>
              <w:t>[1}</w:t>
            </w:r>
            <w:r>
              <w:rPr>
                <w:rFonts w:ascii="MS Gothic" w:eastAsia="MS Gothic" w:hint="eastAsia"/>
                <w:szCs w:val="24"/>
                <w:lang w:val="ja-JP"/>
              </w:rPr>
              <w:t>クリッピングボタン</w:t>
            </w:r>
            <w:r>
              <w:rPr>
                <w:rStyle w:val="mqInternal"/>
                <w:noProof/>
                <w:szCs w:val="24"/>
                <w:lang w:val="ja-JP"/>
              </w:rPr>
              <w:t>{2]</w:t>
            </w:r>
          </w:p>
        </w:tc>
      </w:tr>
      <w:tr w:rsidR="00000000" w14:paraId="7F077A97" w14:textId="77777777">
        <w:tc>
          <w:tcPr>
            <w:tcW w:w="660" w:type="dxa"/>
            <w:shd w:val="clear" w:color="auto" w:fill="F2F2F2" w:themeFill="background1" w:themeFillShade="F2"/>
          </w:tcPr>
          <w:p w14:paraId="410DDEEE" w14:textId="77777777" w:rsidR="00000000" w:rsidRDefault="00E973B8">
            <w:pPr>
              <w:rPr>
                <w:noProof/>
                <w:sz w:val="2"/>
                <w:szCs w:val="24"/>
              </w:rPr>
            </w:pPr>
            <w:r>
              <w:rPr>
                <w:noProof/>
                <w:sz w:val="16"/>
                <w:szCs w:val="24"/>
              </w:rPr>
              <w:t xml:space="preserve">1024 </w:t>
            </w:r>
            <w:r>
              <w:rPr>
                <w:noProof/>
                <w:sz w:val="16"/>
              </w:rPr>
              <w:br/>
            </w:r>
            <w:r>
              <w:rPr>
                <w:noProof/>
                <w:sz w:val="2"/>
                <w:szCs w:val="24"/>
              </w:rPr>
              <w:t>c8fa4b72-0fce-4374-bf2c-ad227ce47210</w:t>
            </w:r>
          </w:p>
        </w:tc>
        <w:tc>
          <w:tcPr>
            <w:tcW w:w="7407" w:type="dxa"/>
            <w:shd w:val="clear" w:color="auto" w:fill="F2F2F2" w:themeFill="background1" w:themeFillShade="F2"/>
          </w:tcPr>
          <w:p w14:paraId="4C2E2761" w14:textId="77777777" w:rsidR="00000000" w:rsidRDefault="00E973B8">
            <w:pPr>
              <w:rPr>
                <w:noProof/>
                <w:szCs w:val="24"/>
              </w:rPr>
            </w:pPr>
            <w:r>
              <w:rPr>
                <w:noProof/>
                <w:szCs w:val="24"/>
              </w:rPr>
              <w:t xml:space="preserve">E - </w:t>
            </w:r>
            <w:r>
              <w:rPr>
                <w:rStyle w:val="mqInternal"/>
                <w:noProof/>
                <w:szCs w:val="24"/>
              </w:rPr>
              <w:t>[1}</w:t>
            </w:r>
            <w:r>
              <w:rPr>
                <w:noProof/>
                <w:szCs w:val="24"/>
              </w:rPr>
              <w:t>Preview clip button</w:t>
            </w:r>
            <w:r>
              <w:rPr>
                <w:rStyle w:val="mqInternal"/>
                <w:noProof/>
                <w:szCs w:val="24"/>
              </w:rPr>
              <w:t>{2]</w:t>
            </w:r>
          </w:p>
        </w:tc>
        <w:tc>
          <w:tcPr>
            <w:tcW w:w="7407" w:type="dxa"/>
          </w:tcPr>
          <w:p w14:paraId="21A982B1" w14:textId="77777777" w:rsidR="00000000" w:rsidRDefault="00E973B8">
            <w:pPr>
              <w:rPr>
                <w:szCs w:val="24"/>
                <w:lang w:val="ja-JP"/>
              </w:rPr>
            </w:pPr>
            <w:r>
              <w:rPr>
                <w:szCs w:val="24"/>
                <w:lang w:val="ja-JP"/>
              </w:rPr>
              <w:t xml:space="preserve">E- </w:t>
            </w:r>
            <w:r>
              <w:rPr>
                <w:rStyle w:val="mqInternal"/>
                <w:noProof/>
                <w:szCs w:val="24"/>
                <w:lang w:val="ja-JP"/>
              </w:rPr>
              <w:t>[1}</w:t>
            </w:r>
            <w:r>
              <w:rPr>
                <w:rFonts w:ascii="MS Gothic" w:eastAsia="MS Gothic" w:hint="eastAsia"/>
                <w:szCs w:val="24"/>
                <w:lang w:val="ja-JP"/>
              </w:rPr>
              <w:t>クリップのプレビューボタ</w:t>
            </w:r>
            <w:r>
              <w:rPr>
                <w:rFonts w:ascii="MS Gothic" w:eastAsia="MS Gothic" w:hint="eastAsia"/>
                <w:szCs w:val="24"/>
                <w:lang w:val="ja-JP"/>
              </w:rPr>
              <w:t>ン</w:t>
            </w:r>
            <w:r>
              <w:rPr>
                <w:rStyle w:val="mqInternal"/>
                <w:noProof/>
                <w:szCs w:val="24"/>
                <w:lang w:val="ja-JP"/>
              </w:rPr>
              <w:t>{2]</w:t>
            </w:r>
            <w:r>
              <w:rPr>
                <w:szCs w:val="24"/>
                <w:lang w:val="ja-JP"/>
              </w:rPr>
              <w:t xml:space="preserve"> </w:t>
            </w:r>
          </w:p>
        </w:tc>
      </w:tr>
      <w:tr w:rsidR="00000000" w14:paraId="22D1DDA2" w14:textId="77777777">
        <w:tc>
          <w:tcPr>
            <w:tcW w:w="660" w:type="dxa"/>
            <w:shd w:val="clear" w:color="auto" w:fill="F2F2F2" w:themeFill="background1" w:themeFillShade="F2"/>
          </w:tcPr>
          <w:p w14:paraId="5CF6FF32" w14:textId="77777777" w:rsidR="00000000" w:rsidRDefault="00E973B8">
            <w:pPr>
              <w:rPr>
                <w:noProof/>
                <w:sz w:val="2"/>
                <w:szCs w:val="24"/>
              </w:rPr>
            </w:pPr>
            <w:r>
              <w:rPr>
                <w:noProof/>
                <w:sz w:val="16"/>
                <w:szCs w:val="24"/>
              </w:rPr>
              <w:t xml:space="preserve">1025 </w:t>
            </w:r>
            <w:r>
              <w:rPr>
                <w:noProof/>
                <w:sz w:val="16"/>
              </w:rPr>
              <w:br/>
            </w:r>
            <w:r>
              <w:rPr>
                <w:noProof/>
                <w:sz w:val="2"/>
                <w:szCs w:val="24"/>
              </w:rPr>
              <w:t>12dc7533-ea02-47c6-af20-8257891338c2</w:t>
            </w:r>
          </w:p>
        </w:tc>
        <w:tc>
          <w:tcPr>
            <w:tcW w:w="7407" w:type="dxa"/>
            <w:shd w:val="clear" w:color="auto" w:fill="F2F2F2" w:themeFill="background1" w:themeFillShade="F2"/>
          </w:tcPr>
          <w:p w14:paraId="0AA90340" w14:textId="77777777" w:rsidR="00000000" w:rsidRDefault="00E973B8">
            <w:pPr>
              <w:rPr>
                <w:noProof/>
                <w:szCs w:val="24"/>
              </w:rPr>
            </w:pPr>
            <w:r>
              <w:rPr>
                <w:noProof/>
                <w:szCs w:val="24"/>
              </w:rPr>
              <w:t xml:space="preserve">F - </w:t>
            </w:r>
            <w:r>
              <w:rPr>
                <w:rStyle w:val="mqInternal"/>
                <w:noProof/>
                <w:szCs w:val="24"/>
              </w:rPr>
              <w:t>[1}</w:t>
            </w:r>
            <w:r>
              <w:rPr>
                <w:noProof/>
                <w:szCs w:val="24"/>
              </w:rPr>
              <w:t>Save button</w:t>
            </w:r>
            <w:r>
              <w:rPr>
                <w:rStyle w:val="mqInternal"/>
                <w:noProof/>
                <w:szCs w:val="24"/>
              </w:rPr>
              <w:t>{2]</w:t>
            </w:r>
          </w:p>
        </w:tc>
        <w:tc>
          <w:tcPr>
            <w:tcW w:w="7407" w:type="dxa"/>
          </w:tcPr>
          <w:p w14:paraId="10EE58D0" w14:textId="77777777" w:rsidR="00000000" w:rsidRDefault="00E973B8">
            <w:pPr>
              <w:rPr>
                <w:szCs w:val="24"/>
                <w:lang w:val="ja-JP"/>
              </w:rPr>
            </w:pPr>
            <w:r>
              <w:rPr>
                <w:szCs w:val="24"/>
                <w:lang w:val="ja-JP"/>
              </w:rPr>
              <w:t xml:space="preserve">F- </w:t>
            </w:r>
            <w:r>
              <w:rPr>
                <w:rStyle w:val="mqInternal"/>
                <w:noProof/>
                <w:szCs w:val="24"/>
                <w:lang w:val="ja-JP"/>
              </w:rPr>
              <w:t>[1}</w:t>
            </w:r>
            <w:r>
              <w:rPr>
                <w:rFonts w:ascii="MS Gothic" w:eastAsia="MS Gothic" w:hint="eastAsia"/>
                <w:szCs w:val="24"/>
                <w:lang w:val="ja-JP"/>
              </w:rPr>
              <w:t>保存ボタン</w:t>
            </w:r>
            <w:r>
              <w:rPr>
                <w:rStyle w:val="mqInternal"/>
                <w:noProof/>
                <w:szCs w:val="24"/>
                <w:lang w:val="ja-JP"/>
              </w:rPr>
              <w:t>{2]</w:t>
            </w:r>
            <w:r>
              <w:rPr>
                <w:szCs w:val="24"/>
                <w:lang w:val="ja-JP"/>
              </w:rPr>
              <w:t xml:space="preserve"> </w:t>
            </w:r>
          </w:p>
        </w:tc>
      </w:tr>
      <w:tr w:rsidR="00000000" w14:paraId="18B3EC56" w14:textId="77777777">
        <w:tc>
          <w:tcPr>
            <w:tcW w:w="660" w:type="dxa"/>
            <w:shd w:val="clear" w:color="auto" w:fill="F2F2F2" w:themeFill="background1" w:themeFillShade="F2"/>
          </w:tcPr>
          <w:p w14:paraId="683060EC" w14:textId="77777777" w:rsidR="00000000" w:rsidRDefault="00E973B8">
            <w:pPr>
              <w:rPr>
                <w:noProof/>
                <w:sz w:val="2"/>
                <w:szCs w:val="24"/>
              </w:rPr>
            </w:pPr>
            <w:r>
              <w:rPr>
                <w:noProof/>
                <w:sz w:val="16"/>
                <w:szCs w:val="24"/>
              </w:rPr>
              <w:t xml:space="preserve">1026 </w:t>
            </w:r>
            <w:r>
              <w:rPr>
                <w:noProof/>
                <w:sz w:val="16"/>
              </w:rPr>
              <w:br/>
            </w:r>
            <w:r>
              <w:rPr>
                <w:noProof/>
                <w:sz w:val="2"/>
                <w:szCs w:val="24"/>
              </w:rPr>
              <w:t>5a637fc7-f687-4767-a21a-83dea787abe5</w:t>
            </w:r>
          </w:p>
        </w:tc>
        <w:tc>
          <w:tcPr>
            <w:tcW w:w="7407" w:type="dxa"/>
            <w:shd w:val="clear" w:color="auto" w:fill="F2F2F2" w:themeFill="background1" w:themeFillShade="F2"/>
          </w:tcPr>
          <w:p w14:paraId="23032C1B" w14:textId="77777777" w:rsidR="00000000" w:rsidRDefault="00E973B8">
            <w:pPr>
              <w:rPr>
                <w:noProof/>
                <w:szCs w:val="24"/>
              </w:rPr>
            </w:pPr>
            <w:r>
              <w:rPr>
                <w:noProof/>
                <w:szCs w:val="24"/>
              </w:rPr>
              <w:t xml:space="preserve">G - </w:t>
            </w:r>
            <w:r>
              <w:rPr>
                <w:rStyle w:val="mqInternal"/>
                <w:noProof/>
                <w:szCs w:val="24"/>
              </w:rPr>
              <w:t>[1}</w:t>
            </w:r>
            <w:r>
              <w:rPr>
                <w:noProof/>
                <w:szCs w:val="24"/>
              </w:rPr>
              <w:t>Playhead</w:t>
            </w:r>
            <w:r>
              <w:rPr>
                <w:rStyle w:val="mqInternal"/>
                <w:noProof/>
                <w:szCs w:val="24"/>
              </w:rPr>
              <w:t>{2]</w:t>
            </w:r>
          </w:p>
        </w:tc>
        <w:tc>
          <w:tcPr>
            <w:tcW w:w="7407" w:type="dxa"/>
          </w:tcPr>
          <w:p w14:paraId="4BBFD0A3" w14:textId="77777777" w:rsidR="00000000" w:rsidRDefault="00E973B8">
            <w:pPr>
              <w:rPr>
                <w:szCs w:val="24"/>
                <w:lang w:val="ja-JP"/>
              </w:rPr>
            </w:pPr>
            <w:r>
              <w:rPr>
                <w:szCs w:val="24"/>
                <w:lang w:val="ja-JP"/>
              </w:rPr>
              <w:t xml:space="preserve">G- </w:t>
            </w:r>
            <w:r>
              <w:rPr>
                <w:rStyle w:val="mqInternal"/>
                <w:noProof/>
                <w:szCs w:val="24"/>
                <w:lang w:val="ja-JP"/>
              </w:rPr>
              <w:t>[1}</w:t>
            </w:r>
            <w:r>
              <w:rPr>
                <w:rFonts w:ascii="MS Gothic" w:eastAsia="MS Gothic" w:hint="eastAsia"/>
                <w:szCs w:val="24"/>
                <w:lang w:val="ja-JP"/>
              </w:rPr>
              <w:t>再生ヘッド</w:t>
            </w:r>
            <w:r>
              <w:rPr>
                <w:rStyle w:val="mqInternal"/>
                <w:noProof/>
                <w:szCs w:val="24"/>
                <w:lang w:val="ja-JP"/>
              </w:rPr>
              <w:t>{2]</w:t>
            </w:r>
            <w:r>
              <w:rPr>
                <w:szCs w:val="24"/>
                <w:lang w:val="ja-JP"/>
              </w:rPr>
              <w:t xml:space="preserve"> </w:t>
            </w:r>
          </w:p>
        </w:tc>
      </w:tr>
      <w:tr w:rsidR="00000000" w14:paraId="39DC6FEC" w14:textId="77777777">
        <w:tc>
          <w:tcPr>
            <w:tcW w:w="660" w:type="dxa"/>
            <w:shd w:val="clear" w:color="auto" w:fill="F2F2F2" w:themeFill="background1" w:themeFillShade="F2"/>
          </w:tcPr>
          <w:p w14:paraId="497E6107" w14:textId="77777777" w:rsidR="00000000" w:rsidRDefault="00E973B8">
            <w:pPr>
              <w:rPr>
                <w:noProof/>
                <w:sz w:val="2"/>
                <w:szCs w:val="24"/>
              </w:rPr>
            </w:pPr>
            <w:r>
              <w:rPr>
                <w:noProof/>
                <w:sz w:val="16"/>
                <w:szCs w:val="24"/>
              </w:rPr>
              <w:t xml:space="preserve">1027 </w:t>
            </w:r>
            <w:r>
              <w:rPr>
                <w:noProof/>
                <w:sz w:val="16"/>
              </w:rPr>
              <w:br/>
            </w:r>
            <w:r>
              <w:rPr>
                <w:noProof/>
                <w:sz w:val="2"/>
                <w:szCs w:val="24"/>
              </w:rPr>
              <w:t>4b9ef21c-d2cb-4108-97b4-27889be059a6</w:t>
            </w:r>
          </w:p>
        </w:tc>
        <w:tc>
          <w:tcPr>
            <w:tcW w:w="7407" w:type="dxa"/>
            <w:shd w:val="clear" w:color="auto" w:fill="F2F2F2" w:themeFill="background1" w:themeFillShade="F2"/>
          </w:tcPr>
          <w:p w14:paraId="105D35D1" w14:textId="77777777" w:rsidR="00000000" w:rsidRDefault="00E973B8">
            <w:pPr>
              <w:rPr>
                <w:noProof/>
                <w:szCs w:val="24"/>
              </w:rPr>
            </w:pPr>
            <w:r>
              <w:rPr>
                <w:noProof/>
                <w:szCs w:val="24"/>
              </w:rPr>
              <w:t xml:space="preserve">H - </w:t>
            </w:r>
            <w:r>
              <w:rPr>
                <w:rStyle w:val="mqInternal"/>
                <w:noProof/>
                <w:szCs w:val="24"/>
              </w:rPr>
              <w:t>[1}</w:t>
            </w:r>
            <w:r>
              <w:rPr>
                <w:noProof/>
                <w:szCs w:val="24"/>
              </w:rPr>
              <w:t>Focus timeline</w:t>
            </w:r>
            <w:r>
              <w:rPr>
                <w:rStyle w:val="mqInternal"/>
                <w:noProof/>
                <w:szCs w:val="24"/>
              </w:rPr>
              <w:t>{2]</w:t>
            </w:r>
          </w:p>
        </w:tc>
        <w:tc>
          <w:tcPr>
            <w:tcW w:w="7407" w:type="dxa"/>
          </w:tcPr>
          <w:p w14:paraId="62E65875" w14:textId="77777777" w:rsidR="00000000" w:rsidRDefault="00E973B8">
            <w:pPr>
              <w:rPr>
                <w:szCs w:val="24"/>
                <w:lang w:val="ja-JP"/>
              </w:rPr>
            </w:pPr>
            <w:r>
              <w:rPr>
                <w:szCs w:val="24"/>
                <w:lang w:val="ja-JP"/>
              </w:rPr>
              <w:t xml:space="preserve">H- </w:t>
            </w:r>
            <w:r>
              <w:rPr>
                <w:rStyle w:val="mqInternal"/>
                <w:noProof/>
                <w:szCs w:val="24"/>
                <w:lang w:val="ja-JP"/>
              </w:rPr>
              <w:t>[1}</w:t>
            </w:r>
            <w:r>
              <w:rPr>
                <w:rFonts w:ascii="MS Gothic" w:eastAsia="MS Gothic" w:hint="eastAsia"/>
                <w:szCs w:val="24"/>
                <w:lang w:val="ja-JP"/>
              </w:rPr>
              <w:t>フォーカスタイムライン</w:t>
            </w:r>
            <w:r>
              <w:rPr>
                <w:rStyle w:val="mqInternal"/>
                <w:noProof/>
                <w:szCs w:val="24"/>
                <w:lang w:val="ja-JP"/>
              </w:rPr>
              <w:t>{</w:t>
            </w:r>
            <w:r>
              <w:rPr>
                <w:rStyle w:val="mqInternal"/>
                <w:noProof/>
                <w:szCs w:val="24"/>
                <w:lang w:val="ja-JP"/>
              </w:rPr>
              <w:t>2]</w:t>
            </w:r>
          </w:p>
        </w:tc>
      </w:tr>
      <w:tr w:rsidR="00000000" w14:paraId="3185C2D0" w14:textId="77777777">
        <w:tc>
          <w:tcPr>
            <w:tcW w:w="660" w:type="dxa"/>
            <w:shd w:val="clear" w:color="auto" w:fill="F2F2F2" w:themeFill="background1" w:themeFillShade="F2"/>
          </w:tcPr>
          <w:p w14:paraId="58BE8E65" w14:textId="77777777" w:rsidR="00000000" w:rsidRDefault="00E973B8">
            <w:pPr>
              <w:rPr>
                <w:noProof/>
                <w:sz w:val="2"/>
                <w:szCs w:val="24"/>
              </w:rPr>
            </w:pPr>
            <w:r>
              <w:rPr>
                <w:noProof/>
                <w:sz w:val="16"/>
                <w:szCs w:val="24"/>
              </w:rPr>
              <w:t xml:space="preserve">1028 </w:t>
            </w:r>
            <w:r>
              <w:rPr>
                <w:noProof/>
                <w:sz w:val="16"/>
              </w:rPr>
              <w:br/>
            </w:r>
            <w:r>
              <w:rPr>
                <w:noProof/>
                <w:sz w:val="2"/>
                <w:szCs w:val="24"/>
              </w:rPr>
              <w:t>19926b49-8ccb-49f9-8e9f-78b9d505b3ec</w:t>
            </w:r>
          </w:p>
        </w:tc>
        <w:tc>
          <w:tcPr>
            <w:tcW w:w="7407" w:type="dxa"/>
            <w:shd w:val="clear" w:color="auto" w:fill="F2F2F2" w:themeFill="background1" w:themeFillShade="F2"/>
          </w:tcPr>
          <w:p w14:paraId="2169947B" w14:textId="77777777" w:rsidR="00000000" w:rsidRDefault="00E973B8">
            <w:pPr>
              <w:rPr>
                <w:noProof/>
                <w:szCs w:val="24"/>
              </w:rPr>
            </w:pPr>
            <w:r>
              <w:rPr>
                <w:noProof/>
                <w:szCs w:val="24"/>
              </w:rPr>
              <w:t xml:space="preserve">I - </w:t>
            </w:r>
            <w:r>
              <w:rPr>
                <w:rStyle w:val="mqInternal"/>
                <w:noProof/>
                <w:szCs w:val="24"/>
              </w:rPr>
              <w:t>[1}</w:t>
            </w:r>
            <w:r>
              <w:rPr>
                <w:noProof/>
                <w:szCs w:val="24"/>
              </w:rPr>
              <w:t>Context timeline</w:t>
            </w:r>
            <w:r>
              <w:rPr>
                <w:rStyle w:val="mqInternal"/>
                <w:noProof/>
                <w:szCs w:val="24"/>
              </w:rPr>
              <w:t>{2]</w:t>
            </w:r>
          </w:p>
        </w:tc>
        <w:tc>
          <w:tcPr>
            <w:tcW w:w="7407" w:type="dxa"/>
          </w:tcPr>
          <w:p w14:paraId="6A71F9B7" w14:textId="77777777" w:rsidR="00000000" w:rsidRDefault="00E973B8">
            <w:pPr>
              <w:rPr>
                <w:szCs w:val="24"/>
                <w:lang w:val="ja-JP"/>
              </w:rPr>
            </w:pPr>
            <w:r>
              <w:rPr>
                <w:szCs w:val="24"/>
                <w:lang w:val="ja-JP"/>
              </w:rPr>
              <w:t xml:space="preserve">I- </w:t>
            </w:r>
            <w:r>
              <w:rPr>
                <w:rStyle w:val="mqInternal"/>
                <w:noProof/>
                <w:szCs w:val="24"/>
                <w:lang w:val="ja-JP"/>
              </w:rPr>
              <w:t>[1}</w:t>
            </w:r>
            <w:r>
              <w:rPr>
                <w:rFonts w:ascii="MS Gothic" w:eastAsia="MS Gothic" w:hint="eastAsia"/>
                <w:szCs w:val="24"/>
                <w:lang w:val="ja-JP"/>
              </w:rPr>
              <w:t>コンテキストタイムライン</w:t>
            </w:r>
            <w:r>
              <w:rPr>
                <w:rStyle w:val="mqInternal"/>
                <w:noProof/>
                <w:szCs w:val="24"/>
                <w:lang w:val="ja-JP"/>
              </w:rPr>
              <w:t>{2]</w:t>
            </w:r>
          </w:p>
        </w:tc>
      </w:tr>
      <w:tr w:rsidR="00000000" w14:paraId="36F73B6A" w14:textId="77777777">
        <w:tc>
          <w:tcPr>
            <w:tcW w:w="660" w:type="dxa"/>
            <w:shd w:val="clear" w:color="auto" w:fill="F2F2F2" w:themeFill="background1" w:themeFillShade="F2"/>
          </w:tcPr>
          <w:p w14:paraId="738F7D87" w14:textId="77777777" w:rsidR="00000000" w:rsidRDefault="00E973B8">
            <w:pPr>
              <w:rPr>
                <w:noProof/>
                <w:sz w:val="2"/>
                <w:szCs w:val="24"/>
              </w:rPr>
            </w:pPr>
            <w:r>
              <w:rPr>
                <w:noProof/>
                <w:sz w:val="16"/>
                <w:szCs w:val="24"/>
              </w:rPr>
              <w:t xml:space="preserve">1029 </w:t>
            </w:r>
            <w:r>
              <w:rPr>
                <w:noProof/>
                <w:sz w:val="16"/>
              </w:rPr>
              <w:br/>
            </w:r>
            <w:r>
              <w:rPr>
                <w:noProof/>
                <w:sz w:val="2"/>
                <w:szCs w:val="24"/>
              </w:rPr>
              <w:t>fcb984fe-3bc8-4ce3-9dd5-6e49ffd71286</w:t>
            </w:r>
          </w:p>
        </w:tc>
        <w:tc>
          <w:tcPr>
            <w:tcW w:w="7407" w:type="dxa"/>
            <w:shd w:val="clear" w:color="auto" w:fill="F2F2F2" w:themeFill="background1" w:themeFillShade="F2"/>
          </w:tcPr>
          <w:p w14:paraId="62CF8752" w14:textId="77777777" w:rsidR="00000000" w:rsidRDefault="00E973B8">
            <w:pPr>
              <w:rPr>
                <w:noProof/>
                <w:szCs w:val="24"/>
              </w:rPr>
            </w:pPr>
            <w:r>
              <w:rPr>
                <w:noProof/>
                <w:szCs w:val="24"/>
              </w:rPr>
              <w:t xml:space="preserve">J - </w:t>
            </w:r>
            <w:r>
              <w:rPr>
                <w:rStyle w:val="mqInternal"/>
                <w:noProof/>
                <w:szCs w:val="24"/>
              </w:rPr>
              <w:t>[1}</w:t>
            </w:r>
            <w:r>
              <w:rPr>
                <w:noProof/>
                <w:szCs w:val="24"/>
              </w:rPr>
              <w:t>Zoom buttons</w:t>
            </w:r>
            <w:r>
              <w:rPr>
                <w:rStyle w:val="mqInternal"/>
                <w:noProof/>
                <w:szCs w:val="24"/>
              </w:rPr>
              <w:t>{2]</w:t>
            </w:r>
          </w:p>
        </w:tc>
        <w:tc>
          <w:tcPr>
            <w:tcW w:w="7407" w:type="dxa"/>
          </w:tcPr>
          <w:p w14:paraId="4E87488D" w14:textId="77777777" w:rsidR="00000000" w:rsidRDefault="00E973B8">
            <w:pPr>
              <w:rPr>
                <w:szCs w:val="24"/>
                <w:lang w:val="ja-JP"/>
              </w:rPr>
            </w:pPr>
            <w:r>
              <w:rPr>
                <w:szCs w:val="24"/>
                <w:lang w:val="ja-JP"/>
              </w:rPr>
              <w:t xml:space="preserve">J- </w:t>
            </w:r>
            <w:r>
              <w:rPr>
                <w:rStyle w:val="mqInternal"/>
                <w:noProof/>
                <w:szCs w:val="24"/>
                <w:lang w:val="ja-JP"/>
              </w:rPr>
              <w:t>[1}</w:t>
            </w:r>
            <w:r>
              <w:rPr>
                <w:rFonts w:ascii="MS Gothic" w:eastAsia="MS Gothic" w:hint="eastAsia"/>
                <w:szCs w:val="24"/>
                <w:lang w:val="ja-JP"/>
              </w:rPr>
              <w:t>ズームボタン</w:t>
            </w:r>
            <w:r>
              <w:rPr>
                <w:rStyle w:val="mqInternal"/>
                <w:noProof/>
                <w:szCs w:val="24"/>
                <w:lang w:val="ja-JP"/>
              </w:rPr>
              <w:t>{2]</w:t>
            </w:r>
          </w:p>
        </w:tc>
      </w:tr>
      <w:tr w:rsidR="00000000" w14:paraId="4364C9C2" w14:textId="77777777">
        <w:tc>
          <w:tcPr>
            <w:tcW w:w="660" w:type="dxa"/>
            <w:shd w:val="clear" w:color="auto" w:fill="F2F2F2" w:themeFill="background1" w:themeFillShade="F2"/>
          </w:tcPr>
          <w:p w14:paraId="45AF2474" w14:textId="77777777" w:rsidR="00000000" w:rsidRDefault="00E973B8">
            <w:pPr>
              <w:rPr>
                <w:noProof/>
                <w:sz w:val="2"/>
                <w:szCs w:val="24"/>
              </w:rPr>
            </w:pPr>
            <w:r>
              <w:rPr>
                <w:noProof/>
                <w:sz w:val="16"/>
                <w:szCs w:val="24"/>
              </w:rPr>
              <w:t xml:space="preserve">1030 </w:t>
            </w:r>
            <w:r>
              <w:rPr>
                <w:noProof/>
                <w:sz w:val="16"/>
              </w:rPr>
              <w:br/>
            </w:r>
            <w:r>
              <w:rPr>
                <w:noProof/>
                <w:sz w:val="2"/>
                <w:szCs w:val="24"/>
              </w:rPr>
              <w:t>b9ebcfaa-5f86-416f-950f-539bad46c6df</w:t>
            </w:r>
          </w:p>
        </w:tc>
        <w:tc>
          <w:tcPr>
            <w:tcW w:w="7407" w:type="dxa"/>
            <w:shd w:val="clear" w:color="auto" w:fill="F2F2F2" w:themeFill="background1" w:themeFillShade="F2"/>
          </w:tcPr>
          <w:p w14:paraId="6B1652E6" w14:textId="77777777" w:rsidR="00000000" w:rsidRDefault="00E973B8">
            <w:pPr>
              <w:rPr>
                <w:noProof/>
                <w:szCs w:val="24"/>
              </w:rPr>
            </w:pPr>
            <w:r>
              <w:rPr>
                <w:noProof/>
                <w:szCs w:val="24"/>
              </w:rPr>
              <w:t xml:space="preserve">K - </w:t>
            </w:r>
            <w:r>
              <w:rPr>
                <w:rStyle w:val="mqInternal"/>
                <w:noProof/>
                <w:szCs w:val="24"/>
              </w:rPr>
              <w:t>[1}</w:t>
            </w:r>
            <w:r>
              <w:rPr>
                <w:noProof/>
                <w:szCs w:val="24"/>
              </w:rPr>
              <w:t>List of clips</w:t>
            </w:r>
            <w:r>
              <w:rPr>
                <w:rStyle w:val="mqInternal"/>
                <w:noProof/>
                <w:szCs w:val="24"/>
              </w:rPr>
              <w:t>{2]</w:t>
            </w:r>
          </w:p>
        </w:tc>
        <w:tc>
          <w:tcPr>
            <w:tcW w:w="7407" w:type="dxa"/>
          </w:tcPr>
          <w:p w14:paraId="52773CD0" w14:textId="77777777" w:rsidR="00000000" w:rsidRDefault="00E973B8">
            <w:pPr>
              <w:rPr>
                <w:szCs w:val="24"/>
                <w:lang w:val="ja-JP"/>
              </w:rPr>
            </w:pPr>
            <w:r>
              <w:rPr>
                <w:szCs w:val="24"/>
                <w:lang w:val="ja-JP"/>
              </w:rPr>
              <w:t xml:space="preserve">K- </w:t>
            </w:r>
            <w:r>
              <w:rPr>
                <w:rStyle w:val="mqInternal"/>
                <w:noProof/>
                <w:szCs w:val="24"/>
                <w:lang w:val="ja-JP"/>
              </w:rPr>
              <w:t>[1}</w:t>
            </w:r>
            <w:r>
              <w:rPr>
                <w:rFonts w:ascii="MS Gothic" w:eastAsia="MS Gothic" w:hint="eastAsia"/>
                <w:szCs w:val="24"/>
                <w:lang w:val="ja-JP"/>
              </w:rPr>
              <w:t>クリップのリスト</w:t>
            </w:r>
            <w:r>
              <w:rPr>
                <w:rStyle w:val="mqInternal"/>
                <w:noProof/>
                <w:szCs w:val="24"/>
                <w:lang w:val="ja-JP"/>
              </w:rPr>
              <w:t>{2]</w:t>
            </w:r>
          </w:p>
        </w:tc>
      </w:tr>
      <w:tr w:rsidR="00000000" w14:paraId="1A2DE54D" w14:textId="77777777">
        <w:tc>
          <w:tcPr>
            <w:tcW w:w="660" w:type="dxa"/>
            <w:shd w:val="clear" w:color="auto" w:fill="F2F2F2" w:themeFill="background1" w:themeFillShade="F2"/>
          </w:tcPr>
          <w:p w14:paraId="0C9CFB49" w14:textId="77777777" w:rsidR="00000000" w:rsidRDefault="00E973B8">
            <w:pPr>
              <w:rPr>
                <w:noProof/>
                <w:sz w:val="2"/>
                <w:szCs w:val="24"/>
              </w:rPr>
            </w:pPr>
            <w:r>
              <w:rPr>
                <w:noProof/>
                <w:sz w:val="16"/>
                <w:szCs w:val="24"/>
              </w:rPr>
              <w:t xml:space="preserve">1031 </w:t>
            </w:r>
            <w:r>
              <w:rPr>
                <w:noProof/>
                <w:sz w:val="16"/>
              </w:rPr>
              <w:br/>
            </w:r>
            <w:r>
              <w:rPr>
                <w:noProof/>
                <w:sz w:val="2"/>
                <w:szCs w:val="24"/>
              </w:rPr>
              <w:t>6a7f4294-3afc-4094-b7ff-b8e8939605ee</w:t>
            </w:r>
          </w:p>
        </w:tc>
        <w:tc>
          <w:tcPr>
            <w:tcW w:w="7407" w:type="dxa"/>
            <w:shd w:val="clear" w:color="auto" w:fill="F2F2F2" w:themeFill="background1" w:themeFillShade="F2"/>
          </w:tcPr>
          <w:p w14:paraId="7D60D0E5" w14:textId="77777777" w:rsidR="00000000" w:rsidRDefault="00E973B8">
            <w:pPr>
              <w:rPr>
                <w:noProof/>
                <w:szCs w:val="24"/>
              </w:rPr>
            </w:pPr>
            <w:r>
              <w:rPr>
                <w:noProof/>
                <w:szCs w:val="24"/>
              </w:rPr>
              <w:t>Creating a clip</w:t>
            </w:r>
          </w:p>
        </w:tc>
        <w:tc>
          <w:tcPr>
            <w:tcW w:w="7407" w:type="dxa"/>
          </w:tcPr>
          <w:p w14:paraId="063AD5EF" w14:textId="77777777" w:rsidR="00000000" w:rsidRDefault="00E973B8">
            <w:pPr>
              <w:rPr>
                <w:szCs w:val="24"/>
                <w:lang w:val="ja-JP"/>
              </w:rPr>
            </w:pPr>
            <w:r>
              <w:rPr>
                <w:rFonts w:ascii="MS Gothic" w:eastAsia="MS Gothic" w:hint="eastAsia"/>
                <w:szCs w:val="24"/>
                <w:lang w:val="ja-JP"/>
              </w:rPr>
              <w:t>クリップの作成</w:t>
            </w:r>
          </w:p>
        </w:tc>
      </w:tr>
      <w:tr w:rsidR="00000000" w14:paraId="7F315D6E" w14:textId="77777777">
        <w:tc>
          <w:tcPr>
            <w:tcW w:w="660" w:type="dxa"/>
            <w:shd w:val="clear" w:color="auto" w:fill="F2F2F2" w:themeFill="background1" w:themeFillShade="F2"/>
          </w:tcPr>
          <w:p w14:paraId="6DC28CA4" w14:textId="77777777" w:rsidR="00000000" w:rsidRDefault="00E973B8">
            <w:pPr>
              <w:rPr>
                <w:noProof/>
                <w:sz w:val="2"/>
                <w:szCs w:val="24"/>
              </w:rPr>
            </w:pPr>
            <w:r>
              <w:rPr>
                <w:noProof/>
                <w:sz w:val="16"/>
                <w:szCs w:val="24"/>
              </w:rPr>
              <w:t xml:space="preserve">1032 </w:t>
            </w:r>
            <w:r>
              <w:rPr>
                <w:noProof/>
                <w:sz w:val="16"/>
              </w:rPr>
              <w:br/>
            </w:r>
            <w:r>
              <w:rPr>
                <w:noProof/>
                <w:sz w:val="2"/>
                <w:szCs w:val="24"/>
              </w:rPr>
              <w:t>37cf768b-9ffb-41eb-90c6-33b77ac54cb7</w:t>
            </w:r>
          </w:p>
        </w:tc>
        <w:tc>
          <w:tcPr>
            <w:tcW w:w="7407" w:type="dxa"/>
            <w:shd w:val="clear" w:color="auto" w:fill="F2F2F2" w:themeFill="background1" w:themeFillShade="F2"/>
          </w:tcPr>
          <w:p w14:paraId="5B9A6F54" w14:textId="77777777" w:rsidR="00000000" w:rsidRDefault="00E973B8">
            <w:pPr>
              <w:rPr>
                <w:noProof/>
                <w:szCs w:val="24"/>
              </w:rPr>
            </w:pPr>
            <w:r>
              <w:rPr>
                <w:noProof/>
                <w:szCs w:val="24"/>
              </w:rPr>
              <w:t>Follow these steps to create a clip.</w:t>
            </w:r>
          </w:p>
        </w:tc>
        <w:tc>
          <w:tcPr>
            <w:tcW w:w="7407" w:type="dxa"/>
          </w:tcPr>
          <w:p w14:paraId="4EADDE2E" w14:textId="77777777" w:rsidR="00000000" w:rsidRDefault="00E973B8">
            <w:pPr>
              <w:rPr>
                <w:szCs w:val="24"/>
                <w:lang w:val="ja-JP"/>
              </w:rPr>
            </w:pPr>
            <w:r>
              <w:rPr>
                <w:rFonts w:ascii="MS Gothic" w:eastAsia="MS Gothic" w:hint="eastAsia"/>
                <w:szCs w:val="24"/>
                <w:lang w:val="ja-JP"/>
              </w:rPr>
              <w:t>クリップを作成するには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FD29EA5" w14:textId="77777777">
        <w:tc>
          <w:tcPr>
            <w:tcW w:w="660" w:type="dxa"/>
            <w:shd w:val="clear" w:color="auto" w:fill="F2F2F2" w:themeFill="background1" w:themeFillShade="F2"/>
          </w:tcPr>
          <w:p w14:paraId="23DA332F" w14:textId="77777777" w:rsidR="00000000" w:rsidRDefault="00E973B8">
            <w:pPr>
              <w:rPr>
                <w:noProof/>
                <w:sz w:val="2"/>
                <w:szCs w:val="24"/>
              </w:rPr>
            </w:pPr>
            <w:r>
              <w:rPr>
                <w:noProof/>
                <w:sz w:val="16"/>
                <w:szCs w:val="24"/>
              </w:rPr>
              <w:t xml:space="preserve">1033 </w:t>
            </w:r>
            <w:r>
              <w:rPr>
                <w:noProof/>
                <w:sz w:val="16"/>
              </w:rPr>
              <w:br/>
            </w:r>
            <w:r>
              <w:rPr>
                <w:noProof/>
                <w:sz w:val="2"/>
                <w:szCs w:val="24"/>
              </w:rPr>
              <w:t>857fa807-0171-4838-9536-c02c8a994200</w:t>
            </w:r>
          </w:p>
        </w:tc>
        <w:tc>
          <w:tcPr>
            <w:tcW w:w="7407" w:type="dxa"/>
            <w:shd w:val="clear" w:color="auto" w:fill="F2F2F2" w:themeFill="background1" w:themeFillShade="F2"/>
          </w:tcPr>
          <w:p w14:paraId="04EA4D0C" w14:textId="77777777" w:rsidR="00000000" w:rsidRDefault="00E973B8">
            <w:pPr>
              <w:rPr>
                <w:noProof/>
                <w:szCs w:val="24"/>
              </w:rPr>
            </w:pPr>
            <w:r>
              <w:rPr>
                <w:noProof/>
                <w:szCs w:val="24"/>
              </w:rPr>
              <w:t>Using the clipping buttons or shortcut keys, set the start and end points for the clip.</w:t>
            </w:r>
          </w:p>
        </w:tc>
        <w:tc>
          <w:tcPr>
            <w:tcW w:w="7407" w:type="dxa"/>
          </w:tcPr>
          <w:p w14:paraId="2B9A76F7" w14:textId="77777777" w:rsidR="00000000" w:rsidRDefault="00E973B8">
            <w:pPr>
              <w:rPr>
                <w:szCs w:val="24"/>
                <w:lang w:val="ja-JP"/>
              </w:rPr>
            </w:pPr>
            <w:r>
              <w:rPr>
                <w:rFonts w:ascii="MS Gothic" w:eastAsia="MS Gothic" w:hint="eastAsia"/>
                <w:szCs w:val="24"/>
                <w:lang w:val="ja-JP"/>
              </w:rPr>
              <w:t>クリップボタンまたはショートカットキーを使用して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クリップの開始点と終了点を設定します</w:t>
            </w:r>
            <w:r>
              <w:rPr>
                <w:rFonts w:ascii="Microsoft YaHei UI" w:eastAsia="Microsoft YaHei UI" w:hAnsi="Microsoft YaHei UI" w:cs="Microsoft YaHei UI" w:hint="eastAsia"/>
                <w:szCs w:val="24"/>
                <w:lang w:val="ja-JP"/>
              </w:rPr>
              <w:t>。</w:t>
            </w:r>
          </w:p>
        </w:tc>
      </w:tr>
      <w:tr w:rsidR="00000000" w14:paraId="11927277" w14:textId="77777777">
        <w:tc>
          <w:tcPr>
            <w:tcW w:w="660" w:type="dxa"/>
            <w:shd w:val="clear" w:color="auto" w:fill="F2F2F2" w:themeFill="background1" w:themeFillShade="F2"/>
          </w:tcPr>
          <w:p w14:paraId="2E1D13A2" w14:textId="77777777" w:rsidR="00000000" w:rsidRDefault="00E973B8">
            <w:pPr>
              <w:rPr>
                <w:noProof/>
                <w:sz w:val="2"/>
                <w:szCs w:val="24"/>
              </w:rPr>
            </w:pPr>
            <w:r>
              <w:rPr>
                <w:noProof/>
                <w:sz w:val="16"/>
                <w:szCs w:val="24"/>
              </w:rPr>
              <w:t xml:space="preserve">1034 </w:t>
            </w:r>
            <w:r>
              <w:rPr>
                <w:noProof/>
                <w:sz w:val="16"/>
              </w:rPr>
              <w:br/>
            </w:r>
            <w:r>
              <w:rPr>
                <w:noProof/>
                <w:sz w:val="2"/>
                <w:szCs w:val="24"/>
              </w:rPr>
              <w:t>16da38a7-b5e</w:t>
            </w:r>
            <w:r>
              <w:rPr>
                <w:noProof/>
                <w:sz w:val="2"/>
                <w:szCs w:val="24"/>
              </w:rPr>
              <w:t>e-40ec-84d6-2428190b0b97</w:t>
            </w:r>
          </w:p>
        </w:tc>
        <w:tc>
          <w:tcPr>
            <w:tcW w:w="7407" w:type="dxa"/>
            <w:shd w:val="clear" w:color="auto" w:fill="F2F2F2" w:themeFill="background1" w:themeFillShade="F2"/>
          </w:tcPr>
          <w:p w14:paraId="2C86F2B6"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01A072F"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7856D6F" w14:textId="77777777">
        <w:tc>
          <w:tcPr>
            <w:tcW w:w="660" w:type="dxa"/>
            <w:shd w:val="clear" w:color="auto" w:fill="F2F2F2" w:themeFill="background1" w:themeFillShade="F2"/>
          </w:tcPr>
          <w:p w14:paraId="3A3DF149" w14:textId="77777777" w:rsidR="00000000" w:rsidRDefault="00E973B8">
            <w:pPr>
              <w:rPr>
                <w:noProof/>
                <w:sz w:val="2"/>
                <w:szCs w:val="24"/>
              </w:rPr>
            </w:pPr>
            <w:r>
              <w:rPr>
                <w:noProof/>
                <w:sz w:val="16"/>
                <w:szCs w:val="24"/>
              </w:rPr>
              <w:t xml:space="preserve">1035 </w:t>
            </w:r>
            <w:r>
              <w:rPr>
                <w:noProof/>
                <w:sz w:val="16"/>
              </w:rPr>
              <w:br/>
            </w:r>
            <w:r>
              <w:rPr>
                <w:noProof/>
                <w:sz w:val="2"/>
                <w:szCs w:val="24"/>
              </w:rPr>
              <w:t>81b48281-751b-43fa-b2eb-5aad180167aa</w:t>
            </w:r>
          </w:p>
        </w:tc>
        <w:tc>
          <w:tcPr>
            <w:tcW w:w="7407" w:type="dxa"/>
            <w:shd w:val="clear" w:color="auto" w:fill="F2F2F2" w:themeFill="background1" w:themeFillShade="F2"/>
          </w:tcPr>
          <w:p w14:paraId="755E3DE1" w14:textId="77777777" w:rsidR="00000000" w:rsidRDefault="00E973B8">
            <w:pPr>
              <w:rPr>
                <w:noProof/>
                <w:szCs w:val="24"/>
              </w:rPr>
            </w:pPr>
            <w:r>
              <w:rPr>
                <w:noProof/>
                <w:szCs w:val="24"/>
              </w:rPr>
              <w:t>Enter the clip video properties.</w:t>
            </w:r>
          </w:p>
        </w:tc>
        <w:tc>
          <w:tcPr>
            <w:tcW w:w="7407" w:type="dxa"/>
          </w:tcPr>
          <w:p w14:paraId="3B78E211" w14:textId="77777777" w:rsidR="00000000" w:rsidRDefault="00E973B8">
            <w:pPr>
              <w:rPr>
                <w:szCs w:val="24"/>
                <w:lang w:val="ja-JP"/>
              </w:rPr>
            </w:pPr>
            <w:r>
              <w:rPr>
                <w:rFonts w:ascii="MS Gothic" w:eastAsia="MS Gothic" w:hint="eastAsia"/>
                <w:szCs w:val="24"/>
                <w:lang w:val="ja-JP"/>
              </w:rPr>
              <w:t>クリップビデオのプロパティを入力します</w:t>
            </w:r>
            <w:r>
              <w:rPr>
                <w:rFonts w:ascii="Microsoft YaHei UI" w:eastAsia="Microsoft YaHei UI" w:hAnsi="Microsoft YaHei UI" w:cs="Microsoft YaHei UI" w:hint="eastAsia"/>
                <w:szCs w:val="24"/>
                <w:lang w:val="ja-JP"/>
              </w:rPr>
              <w:t>。</w:t>
            </w:r>
          </w:p>
        </w:tc>
      </w:tr>
      <w:tr w:rsidR="00000000" w14:paraId="1182CA75" w14:textId="77777777">
        <w:tc>
          <w:tcPr>
            <w:tcW w:w="660" w:type="dxa"/>
            <w:shd w:val="clear" w:color="auto" w:fill="F2F2F2" w:themeFill="background1" w:themeFillShade="F2"/>
          </w:tcPr>
          <w:p w14:paraId="44C40B33" w14:textId="77777777" w:rsidR="00000000" w:rsidRDefault="00E973B8">
            <w:pPr>
              <w:rPr>
                <w:noProof/>
                <w:sz w:val="2"/>
                <w:szCs w:val="24"/>
              </w:rPr>
            </w:pPr>
            <w:r>
              <w:rPr>
                <w:noProof/>
                <w:sz w:val="16"/>
                <w:szCs w:val="24"/>
              </w:rPr>
              <w:t xml:space="preserve">1036 </w:t>
            </w:r>
            <w:r>
              <w:rPr>
                <w:noProof/>
                <w:sz w:val="16"/>
              </w:rPr>
              <w:br/>
            </w:r>
            <w:r>
              <w:rPr>
                <w:noProof/>
                <w:sz w:val="2"/>
                <w:szCs w:val="24"/>
              </w:rPr>
              <w:t>120811fb-8270-4655-aea2-ebd7630677a3</w:t>
            </w:r>
          </w:p>
        </w:tc>
        <w:tc>
          <w:tcPr>
            <w:tcW w:w="7407" w:type="dxa"/>
            <w:shd w:val="clear" w:color="auto" w:fill="F2F2F2" w:themeFill="background1" w:themeFillShade="F2"/>
          </w:tcPr>
          <w:p w14:paraId="2FEE6F22" w14:textId="77777777" w:rsidR="00000000" w:rsidRDefault="00E973B8">
            <w:pPr>
              <w:rPr>
                <w:noProof/>
                <w:szCs w:val="24"/>
              </w:rPr>
            </w:pPr>
            <w:r>
              <w:rPr>
                <w:rStyle w:val="mqInternal"/>
                <w:noProof/>
                <w:szCs w:val="24"/>
              </w:rPr>
              <w:t>[1}</w:t>
            </w:r>
            <w:r>
              <w:rPr>
                <w:noProof/>
                <w:szCs w:val="24"/>
              </w:rPr>
              <w:t>Clip Name</w:t>
            </w:r>
            <w:r>
              <w:rPr>
                <w:rStyle w:val="mqInternal"/>
                <w:noProof/>
                <w:szCs w:val="24"/>
              </w:rPr>
              <w:t>{2]</w:t>
            </w:r>
            <w:r>
              <w:rPr>
                <w:noProof/>
                <w:szCs w:val="24"/>
              </w:rPr>
              <w:t xml:space="preserve"> - Name of the clip</w:t>
            </w:r>
          </w:p>
        </w:tc>
        <w:tc>
          <w:tcPr>
            <w:tcW w:w="7407" w:type="dxa"/>
          </w:tcPr>
          <w:p w14:paraId="692A296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クリップ名</w:t>
            </w:r>
            <w:r>
              <w:rPr>
                <w:rStyle w:val="mqInternal"/>
                <w:noProof/>
                <w:szCs w:val="24"/>
                <w:lang w:val="ja-JP"/>
              </w:rPr>
              <w:t>{2]</w:t>
            </w:r>
            <w:r>
              <w:rPr>
                <w:szCs w:val="24"/>
                <w:lang w:val="ja-JP"/>
              </w:rPr>
              <w:t xml:space="preserve"> -</w:t>
            </w:r>
            <w:r>
              <w:rPr>
                <w:rFonts w:ascii="MS Gothic" w:eastAsia="MS Gothic" w:hint="eastAsia"/>
                <w:szCs w:val="24"/>
                <w:lang w:val="ja-JP"/>
              </w:rPr>
              <w:t>クリップの名前</w:t>
            </w:r>
          </w:p>
        </w:tc>
      </w:tr>
      <w:tr w:rsidR="00000000" w14:paraId="50690914" w14:textId="77777777">
        <w:tc>
          <w:tcPr>
            <w:tcW w:w="660" w:type="dxa"/>
            <w:shd w:val="clear" w:color="auto" w:fill="F2F2F2" w:themeFill="background1" w:themeFillShade="F2"/>
          </w:tcPr>
          <w:p w14:paraId="619D97E9" w14:textId="77777777" w:rsidR="00000000" w:rsidRDefault="00E973B8">
            <w:pPr>
              <w:rPr>
                <w:noProof/>
                <w:sz w:val="2"/>
                <w:szCs w:val="24"/>
              </w:rPr>
            </w:pPr>
            <w:r>
              <w:rPr>
                <w:noProof/>
                <w:sz w:val="16"/>
                <w:szCs w:val="24"/>
              </w:rPr>
              <w:t xml:space="preserve">1037 </w:t>
            </w:r>
            <w:r>
              <w:rPr>
                <w:noProof/>
                <w:sz w:val="16"/>
              </w:rPr>
              <w:br/>
            </w:r>
            <w:r>
              <w:rPr>
                <w:noProof/>
                <w:sz w:val="2"/>
                <w:szCs w:val="24"/>
              </w:rPr>
              <w:t>354a3665-dc0e-46ce-b2a0-b0cd717c7714</w:t>
            </w:r>
          </w:p>
        </w:tc>
        <w:tc>
          <w:tcPr>
            <w:tcW w:w="7407" w:type="dxa"/>
            <w:shd w:val="clear" w:color="auto" w:fill="F2F2F2" w:themeFill="background1" w:themeFillShade="F2"/>
          </w:tcPr>
          <w:p w14:paraId="75D9A254" w14:textId="77777777" w:rsidR="00000000" w:rsidRDefault="00E973B8">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Description of the clip</w:t>
            </w:r>
          </w:p>
        </w:tc>
        <w:tc>
          <w:tcPr>
            <w:tcW w:w="7407" w:type="dxa"/>
          </w:tcPr>
          <w:p w14:paraId="393564C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クリップの説明</w:t>
            </w:r>
          </w:p>
        </w:tc>
      </w:tr>
      <w:tr w:rsidR="00000000" w14:paraId="7028E139" w14:textId="77777777">
        <w:tc>
          <w:tcPr>
            <w:tcW w:w="660" w:type="dxa"/>
            <w:shd w:val="clear" w:color="auto" w:fill="F2F2F2" w:themeFill="background1" w:themeFillShade="F2"/>
          </w:tcPr>
          <w:p w14:paraId="688E20BA" w14:textId="77777777" w:rsidR="00000000" w:rsidRDefault="00E973B8">
            <w:pPr>
              <w:rPr>
                <w:noProof/>
                <w:sz w:val="2"/>
                <w:szCs w:val="24"/>
              </w:rPr>
            </w:pPr>
            <w:r>
              <w:rPr>
                <w:noProof/>
                <w:sz w:val="16"/>
                <w:szCs w:val="24"/>
              </w:rPr>
              <w:t xml:space="preserve">1038 </w:t>
            </w:r>
            <w:r>
              <w:rPr>
                <w:noProof/>
                <w:sz w:val="16"/>
              </w:rPr>
              <w:br/>
            </w:r>
            <w:r>
              <w:rPr>
                <w:noProof/>
                <w:sz w:val="2"/>
                <w:szCs w:val="24"/>
              </w:rPr>
              <w:t>ac3c528a-e7a0-46f1-80b3-eacda1017db3</w:t>
            </w:r>
          </w:p>
        </w:tc>
        <w:tc>
          <w:tcPr>
            <w:tcW w:w="7407" w:type="dxa"/>
            <w:shd w:val="clear" w:color="auto" w:fill="F2F2F2" w:themeFill="background1" w:themeFillShade="F2"/>
          </w:tcPr>
          <w:p w14:paraId="2F8A5EF5" w14:textId="77777777" w:rsidR="00000000" w:rsidRDefault="00E973B8">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clip</w:t>
            </w:r>
          </w:p>
        </w:tc>
        <w:tc>
          <w:tcPr>
            <w:tcW w:w="7407" w:type="dxa"/>
          </w:tcPr>
          <w:p w14:paraId="6A6999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クリップに関連付けるタグ</w:t>
            </w:r>
          </w:p>
        </w:tc>
      </w:tr>
      <w:tr w:rsidR="00000000" w14:paraId="49175295" w14:textId="77777777">
        <w:tc>
          <w:tcPr>
            <w:tcW w:w="660" w:type="dxa"/>
            <w:shd w:val="clear" w:color="auto" w:fill="F2F2F2" w:themeFill="background1" w:themeFillShade="F2"/>
          </w:tcPr>
          <w:p w14:paraId="6B5531A7" w14:textId="77777777" w:rsidR="00000000" w:rsidRDefault="00E973B8">
            <w:pPr>
              <w:rPr>
                <w:noProof/>
                <w:sz w:val="2"/>
                <w:szCs w:val="24"/>
              </w:rPr>
            </w:pPr>
            <w:r>
              <w:rPr>
                <w:noProof/>
                <w:sz w:val="16"/>
                <w:szCs w:val="24"/>
              </w:rPr>
              <w:t xml:space="preserve">1039 </w:t>
            </w:r>
            <w:r>
              <w:rPr>
                <w:noProof/>
                <w:sz w:val="16"/>
              </w:rPr>
              <w:br/>
            </w:r>
            <w:r>
              <w:rPr>
                <w:noProof/>
                <w:sz w:val="2"/>
                <w:szCs w:val="24"/>
              </w:rPr>
              <w:t>f730aabd-dbb9-46e2-9115-61361d6e22df</w:t>
            </w:r>
          </w:p>
        </w:tc>
        <w:tc>
          <w:tcPr>
            <w:tcW w:w="7407" w:type="dxa"/>
            <w:shd w:val="clear" w:color="auto" w:fill="F2F2F2" w:themeFill="background1" w:themeFillShade="F2"/>
          </w:tcPr>
          <w:p w14:paraId="3E5ECDE0" w14:textId="77777777" w:rsidR="00000000" w:rsidRDefault="00E973B8">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Reference ID to assign to the clip</w:t>
            </w:r>
          </w:p>
        </w:tc>
        <w:tc>
          <w:tcPr>
            <w:tcW w:w="7407" w:type="dxa"/>
          </w:tcPr>
          <w:p w14:paraId="560CEE1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w:t>
            </w:r>
            <w:r>
              <w:rPr>
                <w:rStyle w:val="mqInternal"/>
                <w:noProof/>
                <w:szCs w:val="24"/>
                <w:lang w:val="ja-JP"/>
              </w:rPr>
              <w:t>{2]</w:t>
            </w:r>
            <w:r>
              <w:rPr>
                <w:szCs w:val="24"/>
                <w:lang w:val="ja-JP"/>
              </w:rPr>
              <w:t xml:space="preserve"> -</w:t>
            </w:r>
            <w:r>
              <w:rPr>
                <w:rFonts w:ascii="MS Gothic" w:eastAsia="MS Gothic" w:hint="eastAsia"/>
                <w:szCs w:val="24"/>
                <w:lang w:val="ja-JP"/>
              </w:rPr>
              <w:t>クリップに割り当てる参照</w:t>
            </w:r>
            <w:r>
              <w:rPr>
                <w:szCs w:val="24"/>
                <w:lang w:val="ja-JP"/>
              </w:rPr>
              <w:t xml:space="preserve"> ID</w:t>
            </w:r>
          </w:p>
        </w:tc>
      </w:tr>
      <w:tr w:rsidR="00000000" w14:paraId="68001FA5" w14:textId="77777777">
        <w:tc>
          <w:tcPr>
            <w:tcW w:w="660" w:type="dxa"/>
            <w:shd w:val="clear" w:color="auto" w:fill="F2F2F2" w:themeFill="background1" w:themeFillShade="F2"/>
          </w:tcPr>
          <w:p w14:paraId="1EC7F0A1" w14:textId="77777777" w:rsidR="00000000" w:rsidRDefault="00E973B8">
            <w:pPr>
              <w:rPr>
                <w:noProof/>
                <w:sz w:val="2"/>
                <w:szCs w:val="24"/>
              </w:rPr>
            </w:pPr>
            <w:r>
              <w:rPr>
                <w:noProof/>
                <w:sz w:val="16"/>
                <w:szCs w:val="24"/>
              </w:rPr>
              <w:t xml:space="preserve">1040 </w:t>
            </w:r>
            <w:r>
              <w:rPr>
                <w:noProof/>
                <w:sz w:val="16"/>
              </w:rPr>
              <w:br/>
            </w:r>
            <w:r>
              <w:rPr>
                <w:noProof/>
                <w:sz w:val="2"/>
                <w:szCs w:val="24"/>
              </w:rPr>
              <w:t>4695c9e5-3c36-44dd-b4a9-7058fa3a3fab</w:t>
            </w:r>
          </w:p>
        </w:tc>
        <w:tc>
          <w:tcPr>
            <w:tcW w:w="7407" w:type="dxa"/>
            <w:shd w:val="clear" w:color="auto" w:fill="F2F2F2" w:themeFill="background1" w:themeFillShade="F2"/>
          </w:tcPr>
          <w:p w14:paraId="77670370" w14:textId="77777777" w:rsidR="00000000" w:rsidRDefault="00E973B8">
            <w:pPr>
              <w:rPr>
                <w:noProof/>
                <w:szCs w:val="24"/>
              </w:rPr>
            </w:pPr>
            <w:r>
              <w:rPr>
                <w:noProof/>
                <w:szCs w:val="24"/>
              </w:rPr>
              <w:t>Any required custom field</w:t>
            </w:r>
            <w:r>
              <w:rPr>
                <w:noProof/>
                <w:szCs w:val="24"/>
              </w:rPr>
              <w:t>s will also be displayed.</w:t>
            </w:r>
          </w:p>
        </w:tc>
        <w:tc>
          <w:tcPr>
            <w:tcW w:w="7407" w:type="dxa"/>
          </w:tcPr>
          <w:p w14:paraId="45FBCD4F" w14:textId="77777777" w:rsidR="00000000" w:rsidRDefault="00E973B8">
            <w:pPr>
              <w:rPr>
                <w:szCs w:val="24"/>
                <w:lang w:val="ja-JP"/>
              </w:rPr>
            </w:pPr>
            <w:r>
              <w:rPr>
                <w:rFonts w:ascii="MS Gothic" w:eastAsia="MS Gothic" w:hint="eastAsia"/>
                <w:szCs w:val="24"/>
                <w:lang w:val="ja-JP"/>
              </w:rPr>
              <w:t>必要なカスタムフィールドも表示されます</w:t>
            </w:r>
            <w:r>
              <w:rPr>
                <w:rFonts w:ascii="Microsoft YaHei UI" w:eastAsia="Microsoft YaHei UI" w:hAnsi="Microsoft YaHei UI" w:cs="Microsoft YaHei UI" w:hint="eastAsia"/>
                <w:szCs w:val="24"/>
                <w:lang w:val="ja-JP"/>
              </w:rPr>
              <w:t>。</w:t>
            </w:r>
          </w:p>
        </w:tc>
      </w:tr>
      <w:tr w:rsidR="00000000" w14:paraId="147DB1A8" w14:textId="77777777">
        <w:tc>
          <w:tcPr>
            <w:tcW w:w="660" w:type="dxa"/>
            <w:shd w:val="clear" w:color="auto" w:fill="F2F2F2" w:themeFill="background1" w:themeFillShade="F2"/>
          </w:tcPr>
          <w:p w14:paraId="67CAF5E0" w14:textId="77777777" w:rsidR="00000000" w:rsidRDefault="00E973B8">
            <w:pPr>
              <w:rPr>
                <w:noProof/>
                <w:sz w:val="2"/>
                <w:szCs w:val="24"/>
              </w:rPr>
            </w:pPr>
            <w:r>
              <w:rPr>
                <w:noProof/>
                <w:sz w:val="16"/>
                <w:szCs w:val="24"/>
              </w:rPr>
              <w:t xml:space="preserve">1041 </w:t>
            </w:r>
            <w:r>
              <w:rPr>
                <w:noProof/>
                <w:sz w:val="16"/>
              </w:rPr>
              <w:br/>
            </w:r>
            <w:r>
              <w:rPr>
                <w:noProof/>
                <w:sz w:val="2"/>
                <w:szCs w:val="24"/>
              </w:rPr>
              <w:t>9dd00eb4-3dc3-477e-aabc-709aa57be19a</w:t>
            </w:r>
          </w:p>
        </w:tc>
        <w:tc>
          <w:tcPr>
            <w:tcW w:w="7407" w:type="dxa"/>
            <w:shd w:val="clear" w:color="auto" w:fill="F2F2F2" w:themeFill="background1" w:themeFillShade="F2"/>
          </w:tcPr>
          <w:p w14:paraId="704772A8" w14:textId="77777777" w:rsidR="00000000" w:rsidRDefault="00E973B8">
            <w:pPr>
              <w:rPr>
                <w:noProof/>
                <w:szCs w:val="24"/>
              </w:rPr>
            </w:pPr>
            <w:r>
              <w:rPr>
                <w:noProof/>
                <w:szCs w:val="24"/>
              </w:rPr>
              <w:t xml:space="preserve">Click </w:t>
            </w:r>
            <w:r>
              <w:rPr>
                <w:rStyle w:val="mqInternal"/>
                <w:noProof/>
                <w:szCs w:val="24"/>
              </w:rPr>
              <w:t>[1}</w:t>
            </w:r>
            <w:r>
              <w:rPr>
                <w:noProof/>
                <w:szCs w:val="24"/>
              </w:rPr>
              <w:t>Create Clip</w:t>
            </w:r>
            <w:r>
              <w:rPr>
                <w:rStyle w:val="mqInternal"/>
                <w:noProof/>
                <w:szCs w:val="24"/>
              </w:rPr>
              <w:t>{2]</w:t>
            </w:r>
            <w:r>
              <w:rPr>
                <w:noProof/>
                <w:szCs w:val="24"/>
              </w:rPr>
              <w:t>.</w:t>
            </w:r>
          </w:p>
        </w:tc>
        <w:tc>
          <w:tcPr>
            <w:tcW w:w="7407" w:type="dxa"/>
          </w:tcPr>
          <w:p w14:paraId="0006808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E50182" w14:textId="77777777">
        <w:tc>
          <w:tcPr>
            <w:tcW w:w="660" w:type="dxa"/>
            <w:shd w:val="clear" w:color="auto" w:fill="F2F2F2" w:themeFill="background1" w:themeFillShade="F2"/>
          </w:tcPr>
          <w:p w14:paraId="3515421D" w14:textId="77777777" w:rsidR="00000000" w:rsidRDefault="00E973B8">
            <w:pPr>
              <w:rPr>
                <w:noProof/>
                <w:sz w:val="2"/>
                <w:szCs w:val="24"/>
              </w:rPr>
            </w:pPr>
            <w:r>
              <w:rPr>
                <w:noProof/>
                <w:sz w:val="16"/>
                <w:szCs w:val="24"/>
              </w:rPr>
              <w:t xml:space="preserve">1042 </w:t>
            </w:r>
            <w:r>
              <w:rPr>
                <w:noProof/>
                <w:sz w:val="16"/>
              </w:rPr>
              <w:br/>
            </w:r>
            <w:r>
              <w:rPr>
                <w:noProof/>
                <w:sz w:val="2"/>
                <w:szCs w:val="24"/>
              </w:rPr>
              <w:t>8d8c3325-1bb3-4555-9241-7678d73a6940</w:t>
            </w:r>
          </w:p>
        </w:tc>
        <w:tc>
          <w:tcPr>
            <w:tcW w:w="7407" w:type="dxa"/>
            <w:shd w:val="clear" w:color="auto" w:fill="F2F2F2" w:themeFill="background1" w:themeFillShade="F2"/>
          </w:tcPr>
          <w:p w14:paraId="0B962FFE" w14:textId="77777777" w:rsidR="00000000" w:rsidRDefault="00E973B8">
            <w:pPr>
              <w:rPr>
                <w:noProof/>
                <w:szCs w:val="24"/>
              </w:rPr>
            </w:pPr>
            <w:r>
              <w:rPr>
                <w:noProof/>
                <w:szCs w:val="24"/>
              </w:rPr>
              <w:t>The processing for the clip will begin.</w:t>
            </w:r>
          </w:p>
        </w:tc>
        <w:tc>
          <w:tcPr>
            <w:tcW w:w="7407" w:type="dxa"/>
          </w:tcPr>
          <w:p w14:paraId="1BBBE24A" w14:textId="77777777" w:rsidR="00000000" w:rsidRDefault="00E973B8">
            <w:pPr>
              <w:rPr>
                <w:szCs w:val="24"/>
                <w:lang w:val="ja-JP"/>
              </w:rPr>
            </w:pPr>
            <w:r>
              <w:rPr>
                <w:rFonts w:ascii="MS Gothic" w:eastAsia="MS Gothic" w:hint="eastAsia"/>
                <w:szCs w:val="24"/>
                <w:lang w:val="ja-JP"/>
              </w:rPr>
              <w:t>クリップの処理が開始されます</w:t>
            </w:r>
            <w:r>
              <w:rPr>
                <w:rFonts w:ascii="Microsoft YaHei UI" w:eastAsia="Microsoft YaHei UI" w:hAnsi="Microsoft YaHei UI" w:cs="Microsoft YaHei UI" w:hint="eastAsia"/>
                <w:szCs w:val="24"/>
                <w:lang w:val="ja-JP"/>
              </w:rPr>
              <w:t>。</w:t>
            </w:r>
          </w:p>
        </w:tc>
      </w:tr>
      <w:tr w:rsidR="00000000" w14:paraId="3FFB0459" w14:textId="77777777">
        <w:tc>
          <w:tcPr>
            <w:tcW w:w="660" w:type="dxa"/>
            <w:shd w:val="clear" w:color="auto" w:fill="F2F2F2" w:themeFill="background1" w:themeFillShade="F2"/>
          </w:tcPr>
          <w:p w14:paraId="19779CCA" w14:textId="77777777" w:rsidR="00000000" w:rsidRDefault="00E973B8">
            <w:pPr>
              <w:rPr>
                <w:noProof/>
                <w:sz w:val="2"/>
                <w:szCs w:val="24"/>
              </w:rPr>
            </w:pPr>
            <w:r>
              <w:rPr>
                <w:noProof/>
                <w:sz w:val="16"/>
                <w:szCs w:val="24"/>
              </w:rPr>
              <w:t xml:space="preserve">1043 </w:t>
            </w:r>
            <w:r>
              <w:rPr>
                <w:noProof/>
                <w:sz w:val="16"/>
              </w:rPr>
              <w:br/>
            </w:r>
            <w:r>
              <w:rPr>
                <w:noProof/>
                <w:sz w:val="2"/>
                <w:szCs w:val="24"/>
              </w:rPr>
              <w:t>31e648e8-0e46-4dbf-9063-c846077691e7</w:t>
            </w:r>
          </w:p>
        </w:tc>
        <w:tc>
          <w:tcPr>
            <w:tcW w:w="7407" w:type="dxa"/>
            <w:shd w:val="clear" w:color="auto" w:fill="F2F2F2" w:themeFill="background1" w:themeFillShade="F2"/>
          </w:tcPr>
          <w:p w14:paraId="1CC6AC94" w14:textId="77777777" w:rsidR="00000000" w:rsidRDefault="00E973B8">
            <w:pPr>
              <w:rPr>
                <w:noProof/>
                <w:szCs w:val="24"/>
              </w:rPr>
            </w:pPr>
            <w:r>
              <w:rPr>
                <w:noProof/>
                <w:szCs w:val="24"/>
              </w:rPr>
              <w:t>A list of all clips will appear below the clip editor.</w:t>
            </w:r>
          </w:p>
        </w:tc>
        <w:tc>
          <w:tcPr>
            <w:tcW w:w="7407" w:type="dxa"/>
          </w:tcPr>
          <w:p w14:paraId="0CD77047" w14:textId="77777777" w:rsidR="00000000" w:rsidRDefault="00E973B8">
            <w:pPr>
              <w:rPr>
                <w:szCs w:val="24"/>
                <w:lang w:val="ja-JP"/>
              </w:rPr>
            </w:pPr>
            <w:r>
              <w:rPr>
                <w:rFonts w:ascii="MS Gothic" w:eastAsia="MS Gothic" w:hint="eastAsia"/>
                <w:szCs w:val="24"/>
                <w:lang w:val="ja-JP"/>
              </w:rPr>
              <w:t>クリップエディタの下に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すべてのクリップのリストが表示されます</w:t>
            </w:r>
            <w:r>
              <w:rPr>
                <w:rFonts w:ascii="Microsoft YaHei UI" w:eastAsia="Microsoft YaHei UI" w:hAnsi="Microsoft YaHei UI" w:cs="Microsoft YaHei UI" w:hint="eastAsia"/>
                <w:szCs w:val="24"/>
                <w:lang w:val="ja-JP"/>
              </w:rPr>
              <w:t>。</w:t>
            </w:r>
          </w:p>
        </w:tc>
      </w:tr>
      <w:tr w:rsidR="00000000" w14:paraId="5CD131A3" w14:textId="77777777">
        <w:tc>
          <w:tcPr>
            <w:tcW w:w="660" w:type="dxa"/>
            <w:shd w:val="clear" w:color="auto" w:fill="F2F2F2" w:themeFill="background1" w:themeFillShade="F2"/>
          </w:tcPr>
          <w:p w14:paraId="1BE298C9" w14:textId="77777777" w:rsidR="00000000" w:rsidRDefault="00E973B8">
            <w:pPr>
              <w:rPr>
                <w:noProof/>
                <w:sz w:val="2"/>
                <w:szCs w:val="24"/>
              </w:rPr>
            </w:pPr>
            <w:r>
              <w:rPr>
                <w:noProof/>
                <w:sz w:val="16"/>
                <w:szCs w:val="24"/>
              </w:rPr>
              <w:t xml:space="preserve">1044 </w:t>
            </w:r>
            <w:r>
              <w:rPr>
                <w:noProof/>
                <w:sz w:val="16"/>
              </w:rPr>
              <w:br/>
            </w:r>
            <w:r>
              <w:rPr>
                <w:noProof/>
                <w:sz w:val="2"/>
                <w:szCs w:val="24"/>
              </w:rPr>
              <w:t>5e5638cb-7cff-414f-95c0-f75e71db62da</w:t>
            </w:r>
          </w:p>
        </w:tc>
        <w:tc>
          <w:tcPr>
            <w:tcW w:w="7407" w:type="dxa"/>
            <w:shd w:val="clear" w:color="auto" w:fill="F2F2F2" w:themeFill="background1" w:themeFillShade="F2"/>
          </w:tcPr>
          <w:p w14:paraId="5F0C1150" w14:textId="77777777" w:rsidR="00000000" w:rsidRDefault="00E973B8">
            <w:pPr>
              <w:rPr>
                <w:noProof/>
                <w:szCs w:val="24"/>
              </w:rPr>
            </w:pPr>
            <w:r>
              <w:rPr>
                <w:noProof/>
                <w:szCs w:val="24"/>
              </w:rPr>
              <w:t xml:space="preserve">Clicking the </w:t>
            </w:r>
            <w:r>
              <w:rPr>
                <w:rStyle w:val="mqInternal"/>
                <w:noProof/>
                <w:szCs w:val="24"/>
              </w:rPr>
              <w:t>[1}</w:t>
            </w:r>
            <w:r>
              <w:rPr>
                <w:noProof/>
                <w:szCs w:val="24"/>
              </w:rPr>
              <w:t>Clip Nam</w:t>
            </w:r>
            <w:r>
              <w:rPr>
                <w:noProof/>
                <w:szCs w:val="24"/>
              </w:rPr>
              <w:t>e</w:t>
            </w:r>
            <w:r>
              <w:rPr>
                <w:rStyle w:val="mqInternal"/>
                <w:noProof/>
                <w:szCs w:val="24"/>
              </w:rPr>
              <w:t>{2]</w:t>
            </w:r>
            <w:r>
              <w:rPr>
                <w:noProof/>
                <w:szCs w:val="24"/>
              </w:rPr>
              <w:t xml:space="preserve"> will open the clip on the Videos page in another browser tab.</w:t>
            </w:r>
          </w:p>
        </w:tc>
        <w:tc>
          <w:tcPr>
            <w:tcW w:w="7407" w:type="dxa"/>
          </w:tcPr>
          <w:p w14:paraId="6D01100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クリップ名をクリックすると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別のブラウザータブの</w:t>
            </w:r>
            <w:r>
              <w:rPr>
                <w:szCs w:val="24"/>
                <w:lang w:val="ja-JP"/>
              </w:rPr>
              <w:t xml:space="preserve"> \[</w:t>
            </w:r>
            <w:r>
              <w:rPr>
                <w:rFonts w:ascii="MS Gothic" w:eastAsia="MS Gothic" w:hint="eastAsia"/>
                <w:szCs w:val="24"/>
                <w:lang w:val="ja-JP"/>
              </w:rPr>
              <w:t>ビデオ</w:t>
            </w:r>
            <w:r>
              <w:rPr>
                <w:szCs w:val="24"/>
                <w:lang w:val="ja-JP"/>
              </w:rPr>
              <w:t>]</w:t>
            </w:r>
            <w:r>
              <w:rPr>
                <w:rStyle w:val="mqInternal"/>
                <w:noProof/>
                <w:szCs w:val="24"/>
                <w:lang w:val="ja-JP"/>
              </w:rPr>
              <w:t>{2]</w:t>
            </w:r>
            <w:r>
              <w:rPr>
                <w:rFonts w:ascii="MS Gothic" w:eastAsia="MS Gothic" w:hint="eastAsia"/>
                <w:szCs w:val="24"/>
                <w:lang w:val="ja-JP"/>
              </w:rPr>
              <w:t>ページのクリップが開きます</w:t>
            </w:r>
            <w:r>
              <w:rPr>
                <w:rFonts w:ascii="Microsoft YaHei UI" w:eastAsia="Microsoft YaHei UI" w:hAnsi="Microsoft YaHei UI" w:cs="Microsoft YaHei UI" w:hint="eastAsia"/>
                <w:szCs w:val="24"/>
                <w:lang w:val="ja-JP"/>
              </w:rPr>
              <w:t>。</w:t>
            </w:r>
          </w:p>
        </w:tc>
      </w:tr>
      <w:tr w:rsidR="00000000" w14:paraId="24E28CB5" w14:textId="77777777">
        <w:tc>
          <w:tcPr>
            <w:tcW w:w="660" w:type="dxa"/>
            <w:shd w:val="clear" w:color="auto" w:fill="F2F2F2" w:themeFill="background1" w:themeFillShade="F2"/>
          </w:tcPr>
          <w:p w14:paraId="606A2A88" w14:textId="77777777" w:rsidR="00000000" w:rsidRDefault="00E973B8">
            <w:pPr>
              <w:rPr>
                <w:noProof/>
                <w:sz w:val="2"/>
                <w:szCs w:val="24"/>
              </w:rPr>
            </w:pPr>
            <w:r>
              <w:rPr>
                <w:noProof/>
                <w:sz w:val="16"/>
                <w:szCs w:val="24"/>
              </w:rPr>
              <w:t xml:space="preserve">1045 </w:t>
            </w:r>
            <w:r>
              <w:rPr>
                <w:noProof/>
                <w:sz w:val="16"/>
              </w:rPr>
              <w:br/>
            </w:r>
            <w:r>
              <w:rPr>
                <w:noProof/>
                <w:sz w:val="2"/>
                <w:szCs w:val="24"/>
              </w:rPr>
              <w:t>b75bea69-9728-4b33-93d8-30a028050e0d</w:t>
            </w:r>
          </w:p>
        </w:tc>
        <w:tc>
          <w:tcPr>
            <w:tcW w:w="7407" w:type="dxa"/>
            <w:shd w:val="clear" w:color="auto" w:fill="F2F2F2" w:themeFill="background1" w:themeFillShade="F2"/>
          </w:tcPr>
          <w:p w14:paraId="63EE87F5" w14:textId="77777777" w:rsidR="00000000" w:rsidRDefault="00E973B8">
            <w:pPr>
              <w:rPr>
                <w:noProof/>
                <w:szCs w:val="24"/>
              </w:rPr>
            </w:pPr>
            <w:r>
              <w:rPr>
                <w:noProof/>
                <w:szCs w:val="24"/>
              </w:rPr>
              <w:t>Preview player</w:t>
            </w:r>
          </w:p>
        </w:tc>
        <w:tc>
          <w:tcPr>
            <w:tcW w:w="7407" w:type="dxa"/>
          </w:tcPr>
          <w:p w14:paraId="50E2B910" w14:textId="77777777" w:rsidR="00000000" w:rsidRDefault="00E973B8">
            <w:pPr>
              <w:rPr>
                <w:szCs w:val="24"/>
                <w:lang w:val="ja-JP"/>
              </w:rPr>
            </w:pPr>
            <w:r>
              <w:rPr>
                <w:rFonts w:ascii="MS Gothic" w:eastAsia="MS Gothic" w:hint="eastAsia"/>
                <w:szCs w:val="24"/>
                <w:lang w:val="ja-JP"/>
              </w:rPr>
              <w:t>プレイヤのプレビュー</w:t>
            </w:r>
          </w:p>
        </w:tc>
      </w:tr>
      <w:tr w:rsidR="00000000" w14:paraId="3A32C97C" w14:textId="77777777">
        <w:tc>
          <w:tcPr>
            <w:tcW w:w="660" w:type="dxa"/>
            <w:shd w:val="clear" w:color="auto" w:fill="F2F2F2" w:themeFill="background1" w:themeFillShade="F2"/>
          </w:tcPr>
          <w:p w14:paraId="223CB2D4" w14:textId="77777777" w:rsidR="00000000" w:rsidRDefault="00E973B8">
            <w:pPr>
              <w:rPr>
                <w:noProof/>
                <w:sz w:val="2"/>
                <w:szCs w:val="24"/>
              </w:rPr>
            </w:pPr>
            <w:r>
              <w:rPr>
                <w:noProof/>
                <w:sz w:val="16"/>
                <w:szCs w:val="24"/>
              </w:rPr>
              <w:t xml:space="preserve">1046 </w:t>
            </w:r>
            <w:r>
              <w:rPr>
                <w:noProof/>
                <w:sz w:val="16"/>
              </w:rPr>
              <w:br/>
            </w:r>
            <w:r>
              <w:rPr>
                <w:noProof/>
                <w:sz w:val="2"/>
                <w:szCs w:val="24"/>
              </w:rPr>
              <w:t>d84dbaaf-801d-4053-bc44-ad3adb20cb5b</w:t>
            </w:r>
          </w:p>
        </w:tc>
        <w:tc>
          <w:tcPr>
            <w:tcW w:w="7407" w:type="dxa"/>
            <w:shd w:val="clear" w:color="auto" w:fill="F2F2F2" w:themeFill="background1" w:themeFillShade="F2"/>
          </w:tcPr>
          <w:p w14:paraId="0DA535E7" w14:textId="77777777" w:rsidR="00000000" w:rsidRDefault="00E973B8">
            <w:pPr>
              <w:rPr>
                <w:noProof/>
                <w:szCs w:val="24"/>
              </w:rPr>
            </w:pPr>
            <w:r>
              <w:rPr>
                <w:noProof/>
                <w:szCs w:val="24"/>
              </w:rPr>
              <w:t>The preview player is u</w:t>
            </w:r>
            <w:r>
              <w:rPr>
                <w:noProof/>
                <w:szCs w:val="24"/>
              </w:rPr>
              <w:t>sed to preview the clip.</w:t>
            </w:r>
          </w:p>
        </w:tc>
        <w:tc>
          <w:tcPr>
            <w:tcW w:w="7407" w:type="dxa"/>
          </w:tcPr>
          <w:p w14:paraId="16118BF4" w14:textId="77777777" w:rsidR="00000000" w:rsidRDefault="00E973B8">
            <w:pPr>
              <w:rPr>
                <w:szCs w:val="24"/>
                <w:lang w:val="ja-JP"/>
              </w:rPr>
            </w:pPr>
            <w:r>
              <w:rPr>
                <w:rFonts w:ascii="MS Gothic" w:eastAsia="MS Gothic" w:hint="eastAsia"/>
                <w:szCs w:val="24"/>
                <w:lang w:val="ja-JP"/>
              </w:rPr>
              <w:t>プレビュープレーヤーは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クリップをプレビューするために使用されます</w:t>
            </w:r>
            <w:r>
              <w:rPr>
                <w:rFonts w:ascii="Microsoft YaHei UI" w:eastAsia="Microsoft YaHei UI" w:hAnsi="Microsoft YaHei UI" w:cs="Microsoft YaHei UI" w:hint="eastAsia"/>
                <w:szCs w:val="24"/>
                <w:lang w:val="ja-JP"/>
              </w:rPr>
              <w:t>。</w:t>
            </w:r>
          </w:p>
        </w:tc>
      </w:tr>
      <w:tr w:rsidR="00000000" w14:paraId="066E2E8F" w14:textId="77777777">
        <w:tc>
          <w:tcPr>
            <w:tcW w:w="660" w:type="dxa"/>
            <w:shd w:val="clear" w:color="auto" w:fill="F2F2F2" w:themeFill="background1" w:themeFillShade="F2"/>
          </w:tcPr>
          <w:p w14:paraId="49687C94" w14:textId="77777777" w:rsidR="00000000" w:rsidRDefault="00E973B8">
            <w:pPr>
              <w:rPr>
                <w:noProof/>
                <w:sz w:val="2"/>
                <w:szCs w:val="24"/>
              </w:rPr>
            </w:pPr>
            <w:r>
              <w:rPr>
                <w:noProof/>
                <w:sz w:val="16"/>
                <w:szCs w:val="24"/>
              </w:rPr>
              <w:t xml:space="preserve">1047 </w:t>
            </w:r>
            <w:r>
              <w:rPr>
                <w:noProof/>
                <w:sz w:val="16"/>
              </w:rPr>
              <w:br/>
            </w:r>
            <w:r>
              <w:rPr>
                <w:noProof/>
                <w:sz w:val="2"/>
                <w:szCs w:val="24"/>
              </w:rPr>
              <w:t>8ba70720-080c-4f82-b12e-f267d92d3bd4</w:t>
            </w:r>
          </w:p>
        </w:tc>
        <w:tc>
          <w:tcPr>
            <w:tcW w:w="7407" w:type="dxa"/>
            <w:shd w:val="clear" w:color="auto" w:fill="F2F2F2" w:themeFill="background1" w:themeFillShade="F2"/>
          </w:tcPr>
          <w:p w14:paraId="48800E22" w14:textId="77777777" w:rsidR="00000000" w:rsidRDefault="00E973B8">
            <w:pPr>
              <w:rPr>
                <w:noProof/>
                <w:szCs w:val="24"/>
              </w:rPr>
            </w:pPr>
            <w:r>
              <w:rPr>
                <w:noProof/>
                <w:szCs w:val="24"/>
              </w:rPr>
              <w:t>When the event is in progress and the clip editor is opened, the clip will begin to play from the "safe live point" which is approximately 3 segments before the end.</w:t>
            </w:r>
          </w:p>
        </w:tc>
        <w:tc>
          <w:tcPr>
            <w:tcW w:w="7407" w:type="dxa"/>
          </w:tcPr>
          <w:p w14:paraId="73AB1C6B" w14:textId="77777777" w:rsidR="00000000" w:rsidRDefault="00E973B8">
            <w:pPr>
              <w:rPr>
                <w:szCs w:val="24"/>
                <w:lang w:val="ja-JP"/>
              </w:rPr>
            </w:pPr>
            <w:r>
              <w:rPr>
                <w:rFonts w:ascii="MS Gothic" w:eastAsia="MS Gothic" w:hint="eastAsia"/>
                <w:szCs w:val="24"/>
                <w:lang w:val="ja-JP"/>
              </w:rPr>
              <w:t>イベントが進行中でクリップエディタを開くと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クリップの再生は約</w:t>
            </w:r>
            <w:r>
              <w:rPr>
                <w:szCs w:val="24"/>
                <w:lang w:val="ja-JP"/>
              </w:rPr>
              <w:t xml:space="preserve"> 3 </w:t>
            </w:r>
            <w:r>
              <w:rPr>
                <w:rFonts w:ascii="MS Gothic" w:eastAsia="MS Gothic" w:hint="eastAsia"/>
                <w:szCs w:val="24"/>
                <w:lang w:val="ja-JP"/>
              </w:rPr>
              <w:t>セグメント前の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セーフライブポイント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から開始されます</w:t>
            </w:r>
            <w:r>
              <w:rPr>
                <w:rFonts w:ascii="Microsoft YaHei UI" w:eastAsia="Microsoft YaHei UI" w:hAnsi="Microsoft YaHei UI" w:cs="Microsoft YaHei UI" w:hint="eastAsia"/>
                <w:szCs w:val="24"/>
                <w:lang w:val="ja-JP"/>
              </w:rPr>
              <w:t>。</w:t>
            </w:r>
          </w:p>
        </w:tc>
      </w:tr>
      <w:tr w:rsidR="00000000" w14:paraId="6ADF171B" w14:textId="77777777">
        <w:tc>
          <w:tcPr>
            <w:tcW w:w="660" w:type="dxa"/>
            <w:shd w:val="clear" w:color="auto" w:fill="F2F2F2" w:themeFill="background1" w:themeFillShade="F2"/>
          </w:tcPr>
          <w:p w14:paraId="4BFCD6D3" w14:textId="77777777" w:rsidR="00000000" w:rsidRDefault="00E973B8">
            <w:pPr>
              <w:rPr>
                <w:noProof/>
                <w:sz w:val="2"/>
                <w:szCs w:val="24"/>
              </w:rPr>
            </w:pPr>
            <w:r>
              <w:rPr>
                <w:noProof/>
                <w:sz w:val="16"/>
                <w:szCs w:val="24"/>
              </w:rPr>
              <w:t xml:space="preserve">1048 </w:t>
            </w:r>
            <w:r>
              <w:rPr>
                <w:noProof/>
                <w:sz w:val="16"/>
              </w:rPr>
              <w:br/>
            </w:r>
            <w:r>
              <w:rPr>
                <w:noProof/>
                <w:sz w:val="2"/>
                <w:szCs w:val="24"/>
              </w:rPr>
              <w:t>be9c5477-24da-4fe2-b3f0-cc8edd7ea94c</w:t>
            </w:r>
          </w:p>
        </w:tc>
        <w:tc>
          <w:tcPr>
            <w:tcW w:w="7407" w:type="dxa"/>
            <w:shd w:val="clear" w:color="auto" w:fill="F2F2F2" w:themeFill="background1" w:themeFillShade="F2"/>
          </w:tcPr>
          <w:p w14:paraId="3DCA434E" w14:textId="77777777" w:rsidR="00000000" w:rsidRDefault="00E973B8">
            <w:pPr>
              <w:rPr>
                <w:noProof/>
                <w:szCs w:val="24"/>
              </w:rPr>
            </w:pPr>
            <w:r>
              <w:rPr>
                <w:noProof/>
                <w:szCs w:val="24"/>
              </w:rPr>
              <w:t>Note that not all browsers support autoplay.</w:t>
            </w:r>
          </w:p>
        </w:tc>
        <w:tc>
          <w:tcPr>
            <w:tcW w:w="7407" w:type="dxa"/>
          </w:tcPr>
          <w:p w14:paraId="1384DB55" w14:textId="77777777" w:rsidR="00000000" w:rsidRDefault="00E973B8">
            <w:pPr>
              <w:rPr>
                <w:szCs w:val="24"/>
                <w:lang w:val="ja-JP"/>
              </w:rPr>
            </w:pPr>
            <w:r>
              <w:rPr>
                <w:rFonts w:ascii="MS Gothic" w:eastAsia="MS Gothic" w:hint="eastAsia"/>
                <w:szCs w:val="24"/>
                <w:lang w:val="ja-JP"/>
              </w:rPr>
              <w:t>すべてのブラウザが自動再生をサポートしているわけではありません</w:t>
            </w:r>
            <w:r>
              <w:rPr>
                <w:rFonts w:ascii="Microsoft YaHei UI" w:eastAsia="Microsoft YaHei UI" w:hAnsi="Microsoft YaHei UI" w:cs="Microsoft YaHei UI" w:hint="eastAsia"/>
                <w:szCs w:val="24"/>
                <w:lang w:val="ja-JP"/>
              </w:rPr>
              <w:t>。</w:t>
            </w:r>
          </w:p>
        </w:tc>
      </w:tr>
      <w:tr w:rsidR="00000000" w14:paraId="5D717EDA" w14:textId="77777777">
        <w:tc>
          <w:tcPr>
            <w:tcW w:w="660" w:type="dxa"/>
            <w:shd w:val="clear" w:color="auto" w:fill="F2F2F2" w:themeFill="background1" w:themeFillShade="F2"/>
          </w:tcPr>
          <w:p w14:paraId="0B864EBD" w14:textId="77777777" w:rsidR="00000000" w:rsidRDefault="00E973B8">
            <w:pPr>
              <w:rPr>
                <w:noProof/>
                <w:sz w:val="2"/>
                <w:szCs w:val="24"/>
              </w:rPr>
            </w:pPr>
            <w:r>
              <w:rPr>
                <w:noProof/>
                <w:sz w:val="16"/>
                <w:szCs w:val="24"/>
              </w:rPr>
              <w:t xml:space="preserve">1049 </w:t>
            </w:r>
            <w:r>
              <w:rPr>
                <w:noProof/>
                <w:sz w:val="16"/>
              </w:rPr>
              <w:br/>
            </w:r>
            <w:r>
              <w:rPr>
                <w:noProof/>
                <w:sz w:val="2"/>
                <w:szCs w:val="24"/>
              </w:rPr>
              <w:t>303da050-0373-4594-8bad-4c0fd2fceee0</w:t>
            </w:r>
          </w:p>
        </w:tc>
        <w:tc>
          <w:tcPr>
            <w:tcW w:w="7407" w:type="dxa"/>
            <w:shd w:val="clear" w:color="auto" w:fill="F2F2F2" w:themeFill="background1" w:themeFillShade="F2"/>
          </w:tcPr>
          <w:p w14:paraId="3A8759BD" w14:textId="77777777" w:rsidR="00000000" w:rsidRDefault="00E973B8">
            <w:pPr>
              <w:rPr>
                <w:noProof/>
                <w:szCs w:val="24"/>
              </w:rPr>
            </w:pPr>
            <w:r>
              <w:rPr>
                <w:noProof/>
                <w:szCs w:val="24"/>
              </w:rPr>
              <w:t>Playback control buttons</w:t>
            </w:r>
          </w:p>
        </w:tc>
        <w:tc>
          <w:tcPr>
            <w:tcW w:w="7407" w:type="dxa"/>
          </w:tcPr>
          <w:p w14:paraId="758A8086" w14:textId="77777777" w:rsidR="00000000" w:rsidRDefault="00E973B8">
            <w:pPr>
              <w:rPr>
                <w:szCs w:val="24"/>
                <w:lang w:val="ja-JP"/>
              </w:rPr>
            </w:pPr>
            <w:r>
              <w:rPr>
                <w:rFonts w:ascii="MS Gothic" w:eastAsia="MS Gothic" w:hint="eastAsia"/>
                <w:szCs w:val="24"/>
                <w:lang w:val="ja-JP"/>
              </w:rPr>
              <w:t>再生コントロールボタン</w:t>
            </w:r>
          </w:p>
        </w:tc>
      </w:tr>
      <w:tr w:rsidR="00000000" w14:paraId="40CAC2ED" w14:textId="77777777">
        <w:tc>
          <w:tcPr>
            <w:tcW w:w="660" w:type="dxa"/>
            <w:shd w:val="clear" w:color="auto" w:fill="F2F2F2" w:themeFill="background1" w:themeFillShade="F2"/>
          </w:tcPr>
          <w:p w14:paraId="661C59DE" w14:textId="77777777" w:rsidR="00000000" w:rsidRDefault="00E973B8">
            <w:pPr>
              <w:rPr>
                <w:noProof/>
                <w:sz w:val="2"/>
                <w:szCs w:val="24"/>
              </w:rPr>
            </w:pPr>
            <w:r>
              <w:rPr>
                <w:noProof/>
                <w:sz w:val="16"/>
                <w:szCs w:val="24"/>
              </w:rPr>
              <w:lastRenderedPageBreak/>
              <w:t xml:space="preserve">1050 </w:t>
            </w:r>
            <w:r>
              <w:rPr>
                <w:noProof/>
                <w:sz w:val="16"/>
              </w:rPr>
              <w:br/>
            </w:r>
            <w:r>
              <w:rPr>
                <w:noProof/>
                <w:sz w:val="2"/>
                <w:szCs w:val="24"/>
              </w:rPr>
              <w:t>8ba62782-29a3-4c0b-8bc5-f64911bdb7fa</w:t>
            </w:r>
          </w:p>
        </w:tc>
        <w:tc>
          <w:tcPr>
            <w:tcW w:w="7407" w:type="dxa"/>
            <w:shd w:val="clear" w:color="auto" w:fill="F2F2F2" w:themeFill="background1" w:themeFillShade="F2"/>
          </w:tcPr>
          <w:p w14:paraId="68B09055" w14:textId="77777777" w:rsidR="00000000" w:rsidRDefault="00E973B8">
            <w:pPr>
              <w:rPr>
                <w:noProof/>
                <w:szCs w:val="24"/>
              </w:rPr>
            </w:pPr>
            <w:r>
              <w:rPr>
                <w:noProof/>
                <w:szCs w:val="24"/>
              </w:rPr>
              <w:t>The playback con</w:t>
            </w:r>
            <w:r>
              <w:rPr>
                <w:noProof/>
                <w:szCs w:val="24"/>
              </w:rPr>
              <w:t>trol buttons are used to control to playback of the clip inside of the preview player.</w:t>
            </w:r>
          </w:p>
        </w:tc>
        <w:tc>
          <w:tcPr>
            <w:tcW w:w="7407" w:type="dxa"/>
          </w:tcPr>
          <w:p w14:paraId="589E024A" w14:textId="77777777" w:rsidR="00000000" w:rsidRDefault="00E973B8">
            <w:pPr>
              <w:rPr>
                <w:szCs w:val="24"/>
                <w:lang w:val="ja-JP"/>
              </w:rPr>
            </w:pPr>
            <w:r>
              <w:rPr>
                <w:rFonts w:ascii="MS Gothic" w:eastAsia="MS Gothic" w:hint="eastAsia"/>
                <w:szCs w:val="24"/>
                <w:lang w:val="ja-JP"/>
              </w:rPr>
              <w:t>再生コントロールボタンは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プレビュープレーヤー内のクリップの再生を制御するために使用されます</w:t>
            </w:r>
            <w:r>
              <w:rPr>
                <w:rFonts w:ascii="Microsoft YaHei UI" w:eastAsia="Microsoft YaHei UI" w:hAnsi="Microsoft YaHei UI" w:cs="Microsoft YaHei UI" w:hint="eastAsia"/>
                <w:szCs w:val="24"/>
                <w:lang w:val="ja-JP"/>
              </w:rPr>
              <w:t>。</w:t>
            </w:r>
          </w:p>
        </w:tc>
      </w:tr>
      <w:tr w:rsidR="00000000" w14:paraId="7909DAFE" w14:textId="77777777">
        <w:tc>
          <w:tcPr>
            <w:tcW w:w="660" w:type="dxa"/>
            <w:shd w:val="clear" w:color="auto" w:fill="F2F2F2" w:themeFill="background1" w:themeFillShade="F2"/>
          </w:tcPr>
          <w:p w14:paraId="3DA4C31B" w14:textId="77777777" w:rsidR="00000000" w:rsidRDefault="00E973B8">
            <w:pPr>
              <w:rPr>
                <w:noProof/>
                <w:sz w:val="2"/>
                <w:szCs w:val="24"/>
              </w:rPr>
            </w:pPr>
            <w:r>
              <w:rPr>
                <w:noProof/>
                <w:sz w:val="16"/>
                <w:szCs w:val="24"/>
              </w:rPr>
              <w:t xml:space="preserve">1051 </w:t>
            </w:r>
            <w:r>
              <w:rPr>
                <w:noProof/>
                <w:sz w:val="16"/>
              </w:rPr>
              <w:br/>
            </w:r>
            <w:r>
              <w:rPr>
                <w:noProof/>
                <w:sz w:val="2"/>
                <w:szCs w:val="24"/>
              </w:rPr>
              <w:t>0054e398-bcc1-4e33-b9a4-35fe4e974712</w:t>
            </w:r>
          </w:p>
        </w:tc>
        <w:tc>
          <w:tcPr>
            <w:tcW w:w="7407" w:type="dxa"/>
            <w:shd w:val="clear" w:color="auto" w:fill="F2F2F2" w:themeFill="background1" w:themeFillShade="F2"/>
          </w:tcPr>
          <w:p w14:paraId="74DDC7CF" w14:textId="77777777" w:rsidR="00000000" w:rsidRDefault="00E973B8">
            <w:pPr>
              <w:rPr>
                <w:noProof/>
                <w:szCs w:val="24"/>
              </w:rPr>
            </w:pPr>
            <w:r>
              <w:rPr>
                <w:noProof/>
                <w:szCs w:val="24"/>
              </w:rPr>
              <w:t>Button</w:t>
            </w:r>
          </w:p>
        </w:tc>
        <w:tc>
          <w:tcPr>
            <w:tcW w:w="7407" w:type="dxa"/>
          </w:tcPr>
          <w:p w14:paraId="7B474AB4" w14:textId="77777777" w:rsidR="00000000" w:rsidRDefault="00E973B8">
            <w:pPr>
              <w:rPr>
                <w:szCs w:val="24"/>
                <w:lang w:val="ja-JP"/>
              </w:rPr>
            </w:pPr>
            <w:r>
              <w:rPr>
                <w:rFonts w:ascii="MS Gothic" w:eastAsia="MS Gothic" w:hint="eastAsia"/>
                <w:szCs w:val="24"/>
                <w:lang w:val="ja-JP"/>
              </w:rPr>
              <w:t>ボタン</w:t>
            </w:r>
          </w:p>
        </w:tc>
      </w:tr>
      <w:tr w:rsidR="00000000" w14:paraId="2446BCF0" w14:textId="77777777">
        <w:tc>
          <w:tcPr>
            <w:tcW w:w="660" w:type="dxa"/>
            <w:shd w:val="clear" w:color="auto" w:fill="F2F2F2" w:themeFill="background1" w:themeFillShade="F2"/>
          </w:tcPr>
          <w:p w14:paraId="0A232901" w14:textId="77777777" w:rsidR="00000000" w:rsidRDefault="00E973B8">
            <w:pPr>
              <w:rPr>
                <w:noProof/>
                <w:sz w:val="2"/>
                <w:szCs w:val="24"/>
              </w:rPr>
            </w:pPr>
            <w:r>
              <w:rPr>
                <w:noProof/>
                <w:sz w:val="16"/>
                <w:szCs w:val="24"/>
              </w:rPr>
              <w:t xml:space="preserve">1052 </w:t>
            </w:r>
            <w:r>
              <w:rPr>
                <w:noProof/>
                <w:sz w:val="16"/>
              </w:rPr>
              <w:br/>
            </w:r>
            <w:r>
              <w:rPr>
                <w:noProof/>
                <w:sz w:val="2"/>
                <w:szCs w:val="24"/>
              </w:rPr>
              <w:t>43a85a91-3b37-49de-b7e4-2fd8f7160049</w:t>
            </w:r>
          </w:p>
        </w:tc>
        <w:tc>
          <w:tcPr>
            <w:tcW w:w="7407" w:type="dxa"/>
            <w:shd w:val="clear" w:color="auto" w:fill="F2F2F2" w:themeFill="background1" w:themeFillShade="F2"/>
          </w:tcPr>
          <w:p w14:paraId="01E8C00B" w14:textId="77777777" w:rsidR="00000000" w:rsidRDefault="00E973B8">
            <w:pPr>
              <w:rPr>
                <w:noProof/>
                <w:szCs w:val="24"/>
              </w:rPr>
            </w:pPr>
            <w:r>
              <w:rPr>
                <w:noProof/>
                <w:szCs w:val="24"/>
              </w:rPr>
              <w:t>Description</w:t>
            </w:r>
          </w:p>
        </w:tc>
        <w:tc>
          <w:tcPr>
            <w:tcW w:w="7407" w:type="dxa"/>
          </w:tcPr>
          <w:p w14:paraId="591C0DB5" w14:textId="77777777" w:rsidR="00000000" w:rsidRDefault="00E973B8">
            <w:pPr>
              <w:rPr>
                <w:szCs w:val="24"/>
                <w:lang w:val="ja-JP"/>
              </w:rPr>
            </w:pPr>
            <w:r>
              <w:rPr>
                <w:rFonts w:ascii="MS Gothic" w:eastAsia="MS Gothic" w:hint="eastAsia"/>
                <w:szCs w:val="24"/>
                <w:lang w:val="ja-JP"/>
              </w:rPr>
              <w:t>説明</w:t>
            </w:r>
          </w:p>
        </w:tc>
      </w:tr>
      <w:tr w:rsidR="00000000" w14:paraId="161F8BF7" w14:textId="77777777">
        <w:tc>
          <w:tcPr>
            <w:tcW w:w="660" w:type="dxa"/>
            <w:shd w:val="clear" w:color="auto" w:fill="F2F2F2" w:themeFill="background1" w:themeFillShade="F2"/>
          </w:tcPr>
          <w:p w14:paraId="48CB080C" w14:textId="77777777" w:rsidR="00000000" w:rsidRDefault="00E973B8">
            <w:pPr>
              <w:rPr>
                <w:noProof/>
                <w:sz w:val="2"/>
                <w:szCs w:val="24"/>
              </w:rPr>
            </w:pPr>
            <w:r>
              <w:rPr>
                <w:noProof/>
                <w:sz w:val="16"/>
                <w:szCs w:val="24"/>
              </w:rPr>
              <w:t xml:space="preserve">1053 </w:t>
            </w:r>
            <w:r>
              <w:rPr>
                <w:noProof/>
                <w:sz w:val="16"/>
              </w:rPr>
              <w:br/>
            </w:r>
            <w:r>
              <w:rPr>
                <w:noProof/>
                <w:sz w:val="2"/>
                <w:szCs w:val="24"/>
              </w:rPr>
              <w:t>c6905670-d7d9-4b93-a952-1d1a52150a3c</w:t>
            </w:r>
          </w:p>
        </w:tc>
        <w:tc>
          <w:tcPr>
            <w:tcW w:w="7407" w:type="dxa"/>
            <w:shd w:val="clear" w:color="auto" w:fill="F2F2F2" w:themeFill="background1" w:themeFillShade="F2"/>
          </w:tcPr>
          <w:p w14:paraId="30008B6D" w14:textId="77777777" w:rsidR="00000000" w:rsidRDefault="00E973B8">
            <w:pPr>
              <w:rPr>
                <w:noProof/>
                <w:szCs w:val="24"/>
              </w:rPr>
            </w:pPr>
            <w:r>
              <w:rPr>
                <w:noProof/>
                <w:szCs w:val="24"/>
              </w:rPr>
              <w:t>Starts video playback at the beginning of the source video</w:t>
            </w:r>
          </w:p>
        </w:tc>
        <w:tc>
          <w:tcPr>
            <w:tcW w:w="7407" w:type="dxa"/>
          </w:tcPr>
          <w:p w14:paraId="1FF1B0FD" w14:textId="77777777" w:rsidR="00000000" w:rsidRDefault="00E973B8">
            <w:pPr>
              <w:rPr>
                <w:szCs w:val="24"/>
                <w:lang w:val="ja-JP"/>
              </w:rPr>
            </w:pPr>
            <w:r>
              <w:rPr>
                <w:rFonts w:ascii="MS Gothic" w:eastAsia="MS Gothic" w:hint="eastAsia"/>
                <w:szCs w:val="24"/>
                <w:lang w:val="ja-JP"/>
              </w:rPr>
              <w:t>ソースビデオの先頭からビデオの再生を開始します</w:t>
            </w:r>
            <w:r>
              <w:rPr>
                <w:rFonts w:ascii="Microsoft YaHei UI" w:eastAsia="Microsoft YaHei UI" w:hAnsi="Microsoft YaHei UI" w:cs="Microsoft YaHei UI" w:hint="eastAsia"/>
                <w:szCs w:val="24"/>
                <w:lang w:val="ja-JP"/>
              </w:rPr>
              <w:t>。</w:t>
            </w:r>
          </w:p>
        </w:tc>
      </w:tr>
      <w:tr w:rsidR="00000000" w14:paraId="09E99584" w14:textId="77777777">
        <w:tc>
          <w:tcPr>
            <w:tcW w:w="660" w:type="dxa"/>
            <w:shd w:val="clear" w:color="auto" w:fill="F2F2F2" w:themeFill="background1" w:themeFillShade="F2"/>
          </w:tcPr>
          <w:p w14:paraId="53494318" w14:textId="77777777" w:rsidR="00000000" w:rsidRDefault="00E973B8">
            <w:pPr>
              <w:rPr>
                <w:noProof/>
                <w:sz w:val="2"/>
                <w:szCs w:val="24"/>
              </w:rPr>
            </w:pPr>
            <w:r>
              <w:rPr>
                <w:noProof/>
                <w:sz w:val="16"/>
                <w:szCs w:val="24"/>
              </w:rPr>
              <w:t xml:space="preserve">1054 </w:t>
            </w:r>
            <w:r>
              <w:rPr>
                <w:noProof/>
                <w:sz w:val="16"/>
              </w:rPr>
              <w:br/>
            </w:r>
            <w:r>
              <w:rPr>
                <w:noProof/>
                <w:sz w:val="2"/>
                <w:szCs w:val="24"/>
              </w:rPr>
              <w:t>c94dda68-cce3-48ef-a20c-1c794c2d2a8c</w:t>
            </w:r>
          </w:p>
        </w:tc>
        <w:tc>
          <w:tcPr>
            <w:tcW w:w="7407" w:type="dxa"/>
            <w:shd w:val="clear" w:color="auto" w:fill="F2F2F2" w:themeFill="background1" w:themeFillShade="F2"/>
          </w:tcPr>
          <w:p w14:paraId="3C9FCAAF" w14:textId="77777777" w:rsidR="00000000" w:rsidRDefault="00E973B8">
            <w:pPr>
              <w:rPr>
                <w:noProof/>
                <w:szCs w:val="24"/>
              </w:rPr>
            </w:pPr>
            <w:r>
              <w:rPr>
                <w:noProof/>
                <w:szCs w:val="24"/>
              </w:rPr>
              <w:t>Jumps the playhead back 15 secon</w:t>
            </w:r>
            <w:r>
              <w:rPr>
                <w:noProof/>
                <w:szCs w:val="24"/>
              </w:rPr>
              <w:t>ds</w:t>
            </w:r>
          </w:p>
        </w:tc>
        <w:tc>
          <w:tcPr>
            <w:tcW w:w="7407" w:type="dxa"/>
          </w:tcPr>
          <w:p w14:paraId="592F62AE" w14:textId="77777777" w:rsidR="00000000" w:rsidRDefault="00E973B8">
            <w:pPr>
              <w:rPr>
                <w:szCs w:val="24"/>
                <w:lang w:val="ja-JP"/>
              </w:rPr>
            </w:pPr>
            <w:r>
              <w:rPr>
                <w:rFonts w:ascii="MS Gothic" w:eastAsia="MS Gothic" w:hint="eastAsia"/>
                <w:szCs w:val="24"/>
                <w:lang w:val="ja-JP"/>
              </w:rPr>
              <w:t>再生ヘッドを</w:t>
            </w:r>
            <w:r>
              <w:rPr>
                <w:szCs w:val="24"/>
                <w:lang w:val="ja-JP"/>
              </w:rPr>
              <w:t>15</w:t>
            </w:r>
            <w:r>
              <w:rPr>
                <w:rFonts w:ascii="MS Gothic" w:eastAsia="MS Gothic" w:hint="eastAsia"/>
                <w:szCs w:val="24"/>
                <w:lang w:val="ja-JP"/>
              </w:rPr>
              <w:t>秒後ろにジャンプします</w:t>
            </w:r>
          </w:p>
        </w:tc>
      </w:tr>
      <w:tr w:rsidR="00000000" w14:paraId="4CB42987" w14:textId="77777777">
        <w:tc>
          <w:tcPr>
            <w:tcW w:w="660" w:type="dxa"/>
            <w:shd w:val="clear" w:color="auto" w:fill="F2F2F2" w:themeFill="background1" w:themeFillShade="F2"/>
          </w:tcPr>
          <w:p w14:paraId="6119966F" w14:textId="77777777" w:rsidR="00000000" w:rsidRDefault="00E973B8">
            <w:pPr>
              <w:rPr>
                <w:noProof/>
                <w:sz w:val="2"/>
                <w:szCs w:val="24"/>
              </w:rPr>
            </w:pPr>
            <w:r>
              <w:rPr>
                <w:noProof/>
                <w:sz w:val="16"/>
                <w:szCs w:val="24"/>
              </w:rPr>
              <w:t xml:space="preserve">1055 </w:t>
            </w:r>
            <w:r>
              <w:rPr>
                <w:noProof/>
                <w:sz w:val="16"/>
              </w:rPr>
              <w:br/>
            </w:r>
            <w:r>
              <w:rPr>
                <w:noProof/>
                <w:sz w:val="2"/>
                <w:szCs w:val="24"/>
              </w:rPr>
              <w:t>74fc24fc-5d98-41fe-87c8-dab0f64b56fa</w:t>
            </w:r>
          </w:p>
        </w:tc>
        <w:tc>
          <w:tcPr>
            <w:tcW w:w="7407" w:type="dxa"/>
            <w:shd w:val="clear" w:color="auto" w:fill="F2F2F2" w:themeFill="background1" w:themeFillShade="F2"/>
          </w:tcPr>
          <w:p w14:paraId="2DAD03FB" w14:textId="77777777" w:rsidR="00000000" w:rsidRDefault="00E973B8">
            <w:pPr>
              <w:rPr>
                <w:noProof/>
                <w:szCs w:val="24"/>
              </w:rPr>
            </w:pPr>
            <w:r>
              <w:rPr>
                <w:noProof/>
                <w:szCs w:val="24"/>
              </w:rPr>
              <w:t>Starts video playback from the playhead position</w:t>
            </w:r>
          </w:p>
        </w:tc>
        <w:tc>
          <w:tcPr>
            <w:tcW w:w="7407" w:type="dxa"/>
          </w:tcPr>
          <w:p w14:paraId="617E7DFC" w14:textId="77777777" w:rsidR="00000000" w:rsidRDefault="00E973B8">
            <w:pPr>
              <w:rPr>
                <w:szCs w:val="24"/>
                <w:lang w:val="ja-JP"/>
              </w:rPr>
            </w:pPr>
            <w:r>
              <w:rPr>
                <w:rFonts w:ascii="MS Gothic" w:eastAsia="MS Gothic" w:hint="eastAsia"/>
                <w:szCs w:val="24"/>
                <w:lang w:val="ja-JP"/>
              </w:rPr>
              <w:t>再生ヘッドの位置からビデオの再生を開始します</w:t>
            </w:r>
            <w:r>
              <w:rPr>
                <w:rFonts w:ascii="Microsoft YaHei UI" w:eastAsia="Microsoft YaHei UI" w:hAnsi="Microsoft YaHei UI" w:cs="Microsoft YaHei UI" w:hint="eastAsia"/>
                <w:szCs w:val="24"/>
                <w:lang w:val="ja-JP"/>
              </w:rPr>
              <w:t>。</w:t>
            </w:r>
          </w:p>
        </w:tc>
      </w:tr>
      <w:tr w:rsidR="00000000" w14:paraId="1869EA95" w14:textId="77777777">
        <w:tc>
          <w:tcPr>
            <w:tcW w:w="660" w:type="dxa"/>
            <w:shd w:val="clear" w:color="auto" w:fill="F2F2F2" w:themeFill="background1" w:themeFillShade="F2"/>
          </w:tcPr>
          <w:p w14:paraId="36A9F8FC" w14:textId="77777777" w:rsidR="00000000" w:rsidRDefault="00E973B8">
            <w:pPr>
              <w:rPr>
                <w:noProof/>
                <w:sz w:val="2"/>
                <w:szCs w:val="24"/>
              </w:rPr>
            </w:pPr>
            <w:r>
              <w:rPr>
                <w:noProof/>
                <w:sz w:val="16"/>
                <w:szCs w:val="24"/>
              </w:rPr>
              <w:t xml:space="preserve">1056 </w:t>
            </w:r>
            <w:r>
              <w:rPr>
                <w:noProof/>
                <w:sz w:val="16"/>
              </w:rPr>
              <w:br/>
            </w:r>
            <w:r>
              <w:rPr>
                <w:noProof/>
                <w:sz w:val="2"/>
                <w:szCs w:val="24"/>
              </w:rPr>
              <w:t>83a5d4cf-1dd8-451d-9163-5a84bfa07332</w:t>
            </w:r>
          </w:p>
        </w:tc>
        <w:tc>
          <w:tcPr>
            <w:tcW w:w="7407" w:type="dxa"/>
            <w:shd w:val="clear" w:color="auto" w:fill="F2F2F2" w:themeFill="background1" w:themeFillShade="F2"/>
          </w:tcPr>
          <w:p w14:paraId="31C1A654" w14:textId="77777777" w:rsidR="00000000" w:rsidRDefault="00E973B8">
            <w:pPr>
              <w:rPr>
                <w:noProof/>
                <w:szCs w:val="24"/>
              </w:rPr>
            </w:pPr>
            <w:r>
              <w:rPr>
                <w:noProof/>
                <w:szCs w:val="24"/>
              </w:rPr>
              <w:t>Jumps the playhead forward 15 seconds</w:t>
            </w:r>
          </w:p>
        </w:tc>
        <w:tc>
          <w:tcPr>
            <w:tcW w:w="7407" w:type="dxa"/>
          </w:tcPr>
          <w:p w14:paraId="6D16A2A1" w14:textId="77777777" w:rsidR="00000000" w:rsidRDefault="00E973B8">
            <w:pPr>
              <w:rPr>
                <w:szCs w:val="24"/>
                <w:lang w:val="ja-JP"/>
              </w:rPr>
            </w:pPr>
            <w:r>
              <w:rPr>
                <w:rFonts w:ascii="MS Gothic" w:eastAsia="MS Gothic" w:hint="eastAsia"/>
                <w:szCs w:val="24"/>
                <w:lang w:val="ja-JP"/>
              </w:rPr>
              <w:t>再生ヘッドを</w:t>
            </w:r>
            <w:r>
              <w:rPr>
                <w:szCs w:val="24"/>
                <w:lang w:val="ja-JP"/>
              </w:rPr>
              <w:t xml:space="preserve"> 15 </w:t>
            </w:r>
            <w:r>
              <w:rPr>
                <w:rFonts w:ascii="MS Gothic" w:eastAsia="MS Gothic" w:hint="eastAsia"/>
                <w:szCs w:val="24"/>
                <w:lang w:val="ja-JP"/>
              </w:rPr>
              <w:t>秒前にジャンプします</w:t>
            </w:r>
            <w:r>
              <w:rPr>
                <w:rFonts w:ascii="Microsoft YaHei UI" w:eastAsia="Microsoft YaHei UI" w:hAnsi="Microsoft YaHei UI" w:cs="Microsoft YaHei UI" w:hint="eastAsia"/>
                <w:szCs w:val="24"/>
                <w:lang w:val="ja-JP"/>
              </w:rPr>
              <w:t>。</w:t>
            </w:r>
          </w:p>
        </w:tc>
      </w:tr>
      <w:tr w:rsidR="00000000" w14:paraId="68424FDE" w14:textId="77777777">
        <w:tc>
          <w:tcPr>
            <w:tcW w:w="660" w:type="dxa"/>
            <w:shd w:val="clear" w:color="auto" w:fill="F2F2F2" w:themeFill="background1" w:themeFillShade="F2"/>
          </w:tcPr>
          <w:p w14:paraId="325925C7" w14:textId="77777777" w:rsidR="00000000" w:rsidRDefault="00E973B8">
            <w:pPr>
              <w:rPr>
                <w:noProof/>
                <w:sz w:val="2"/>
                <w:szCs w:val="24"/>
              </w:rPr>
            </w:pPr>
            <w:r>
              <w:rPr>
                <w:noProof/>
                <w:sz w:val="16"/>
                <w:szCs w:val="24"/>
              </w:rPr>
              <w:t xml:space="preserve">1057 </w:t>
            </w:r>
            <w:r>
              <w:rPr>
                <w:noProof/>
                <w:sz w:val="16"/>
              </w:rPr>
              <w:br/>
            </w:r>
            <w:r>
              <w:rPr>
                <w:noProof/>
                <w:sz w:val="2"/>
                <w:szCs w:val="24"/>
              </w:rPr>
              <w:t>5d6d2912-98ab-458d-9374-c193fdb67940</w:t>
            </w:r>
          </w:p>
        </w:tc>
        <w:tc>
          <w:tcPr>
            <w:tcW w:w="7407" w:type="dxa"/>
            <w:shd w:val="clear" w:color="auto" w:fill="F2F2F2" w:themeFill="background1" w:themeFillShade="F2"/>
          </w:tcPr>
          <w:p w14:paraId="210B205B" w14:textId="77777777" w:rsidR="00000000" w:rsidRDefault="00E973B8">
            <w:pPr>
              <w:rPr>
                <w:noProof/>
                <w:szCs w:val="24"/>
              </w:rPr>
            </w:pPr>
            <w:r>
              <w:rPr>
                <w:noProof/>
                <w:szCs w:val="24"/>
              </w:rPr>
              <w:t>Jump to Live</w:t>
            </w:r>
          </w:p>
        </w:tc>
        <w:tc>
          <w:tcPr>
            <w:tcW w:w="7407" w:type="dxa"/>
          </w:tcPr>
          <w:p w14:paraId="42E50D76" w14:textId="77777777" w:rsidR="00000000" w:rsidRDefault="00E973B8">
            <w:pPr>
              <w:rPr>
                <w:szCs w:val="24"/>
                <w:lang w:val="ja-JP"/>
              </w:rPr>
            </w:pPr>
            <w:r>
              <w:rPr>
                <w:szCs w:val="24"/>
                <w:lang w:val="ja-JP"/>
              </w:rPr>
              <w:t>Live</w:t>
            </w:r>
            <w:r>
              <w:rPr>
                <w:rFonts w:ascii="MS Gothic" w:eastAsia="MS Gothic" w:hint="eastAsia"/>
                <w:szCs w:val="24"/>
                <w:lang w:val="ja-JP"/>
              </w:rPr>
              <w:t>にジャンプ</w:t>
            </w:r>
          </w:p>
        </w:tc>
      </w:tr>
      <w:tr w:rsidR="00000000" w14:paraId="54BAC735" w14:textId="77777777">
        <w:tc>
          <w:tcPr>
            <w:tcW w:w="660" w:type="dxa"/>
            <w:shd w:val="clear" w:color="auto" w:fill="F2F2F2" w:themeFill="background1" w:themeFillShade="F2"/>
          </w:tcPr>
          <w:p w14:paraId="52FED5FB" w14:textId="77777777" w:rsidR="00000000" w:rsidRDefault="00E973B8">
            <w:pPr>
              <w:rPr>
                <w:noProof/>
                <w:sz w:val="2"/>
                <w:szCs w:val="24"/>
              </w:rPr>
            </w:pPr>
            <w:r>
              <w:rPr>
                <w:noProof/>
                <w:sz w:val="16"/>
                <w:szCs w:val="24"/>
              </w:rPr>
              <w:t xml:space="preserve">1058 </w:t>
            </w:r>
            <w:r>
              <w:rPr>
                <w:noProof/>
                <w:sz w:val="16"/>
              </w:rPr>
              <w:br/>
            </w:r>
            <w:r>
              <w:rPr>
                <w:noProof/>
                <w:sz w:val="2"/>
                <w:szCs w:val="24"/>
              </w:rPr>
              <w:t>225bbed2-d61d-4bce-bca4-36756598b224</w:t>
            </w:r>
          </w:p>
        </w:tc>
        <w:tc>
          <w:tcPr>
            <w:tcW w:w="7407" w:type="dxa"/>
            <w:shd w:val="clear" w:color="auto" w:fill="F2F2F2" w:themeFill="background1" w:themeFillShade="F2"/>
          </w:tcPr>
          <w:p w14:paraId="1563F253" w14:textId="77777777" w:rsidR="00000000" w:rsidRDefault="00E973B8">
            <w:pPr>
              <w:rPr>
                <w:noProof/>
                <w:szCs w:val="24"/>
              </w:rPr>
            </w:pPr>
            <w:r>
              <w:rPr>
                <w:noProof/>
                <w:szCs w:val="24"/>
              </w:rPr>
              <w:t>Jump to end</w:t>
            </w:r>
          </w:p>
        </w:tc>
        <w:tc>
          <w:tcPr>
            <w:tcW w:w="7407" w:type="dxa"/>
          </w:tcPr>
          <w:p w14:paraId="36542276" w14:textId="77777777" w:rsidR="00000000" w:rsidRDefault="00E973B8">
            <w:pPr>
              <w:rPr>
                <w:szCs w:val="24"/>
                <w:lang w:val="ja-JP"/>
              </w:rPr>
            </w:pPr>
            <w:r>
              <w:rPr>
                <w:rFonts w:ascii="MS Gothic" w:eastAsia="MS Gothic" w:hint="eastAsia"/>
                <w:szCs w:val="24"/>
                <w:lang w:val="ja-JP"/>
              </w:rPr>
              <w:t>最後にジャンプ</w:t>
            </w:r>
          </w:p>
        </w:tc>
      </w:tr>
      <w:tr w:rsidR="00000000" w14:paraId="26A9771F" w14:textId="77777777">
        <w:tc>
          <w:tcPr>
            <w:tcW w:w="660" w:type="dxa"/>
            <w:shd w:val="clear" w:color="auto" w:fill="F2F2F2" w:themeFill="background1" w:themeFillShade="F2"/>
          </w:tcPr>
          <w:p w14:paraId="1C791AE4" w14:textId="77777777" w:rsidR="00000000" w:rsidRDefault="00E973B8">
            <w:pPr>
              <w:rPr>
                <w:noProof/>
                <w:sz w:val="2"/>
                <w:szCs w:val="24"/>
              </w:rPr>
            </w:pPr>
            <w:r>
              <w:rPr>
                <w:noProof/>
                <w:sz w:val="16"/>
                <w:szCs w:val="24"/>
              </w:rPr>
              <w:t xml:space="preserve">1059 </w:t>
            </w:r>
            <w:r>
              <w:rPr>
                <w:noProof/>
                <w:sz w:val="16"/>
              </w:rPr>
              <w:br/>
            </w:r>
            <w:r>
              <w:rPr>
                <w:noProof/>
                <w:sz w:val="2"/>
                <w:szCs w:val="24"/>
              </w:rPr>
              <w:t>9c25ad0c-85fd-46bb-83c6-ba13960942df</w:t>
            </w:r>
          </w:p>
        </w:tc>
        <w:tc>
          <w:tcPr>
            <w:tcW w:w="7407" w:type="dxa"/>
            <w:shd w:val="clear" w:color="auto" w:fill="F2F2F2" w:themeFill="background1" w:themeFillShade="F2"/>
          </w:tcPr>
          <w:p w14:paraId="6D09601C" w14:textId="77777777" w:rsidR="00000000" w:rsidRDefault="00E973B8">
            <w:pPr>
              <w:rPr>
                <w:noProof/>
                <w:szCs w:val="24"/>
              </w:rPr>
            </w:pPr>
            <w:r>
              <w:rPr>
                <w:noProof/>
                <w:szCs w:val="24"/>
              </w:rPr>
              <w:t>Clip time</w:t>
            </w:r>
          </w:p>
        </w:tc>
        <w:tc>
          <w:tcPr>
            <w:tcW w:w="7407" w:type="dxa"/>
          </w:tcPr>
          <w:p w14:paraId="1BB916B9" w14:textId="77777777" w:rsidR="00000000" w:rsidRDefault="00E973B8">
            <w:pPr>
              <w:rPr>
                <w:szCs w:val="24"/>
                <w:lang w:val="ja-JP"/>
              </w:rPr>
            </w:pPr>
            <w:r>
              <w:rPr>
                <w:rFonts w:ascii="MS Gothic" w:eastAsia="MS Gothic" w:hint="eastAsia"/>
                <w:szCs w:val="24"/>
                <w:lang w:val="ja-JP"/>
              </w:rPr>
              <w:t>クリップ時間</w:t>
            </w:r>
          </w:p>
        </w:tc>
      </w:tr>
      <w:tr w:rsidR="00000000" w14:paraId="3C3C77D3" w14:textId="77777777">
        <w:tc>
          <w:tcPr>
            <w:tcW w:w="660" w:type="dxa"/>
            <w:shd w:val="clear" w:color="auto" w:fill="F2F2F2" w:themeFill="background1" w:themeFillShade="F2"/>
          </w:tcPr>
          <w:p w14:paraId="4E4BB7C7" w14:textId="77777777" w:rsidR="00000000" w:rsidRDefault="00E973B8">
            <w:pPr>
              <w:rPr>
                <w:noProof/>
                <w:sz w:val="2"/>
                <w:szCs w:val="24"/>
              </w:rPr>
            </w:pPr>
            <w:r>
              <w:rPr>
                <w:noProof/>
                <w:sz w:val="16"/>
                <w:szCs w:val="24"/>
              </w:rPr>
              <w:t xml:space="preserve">1060 </w:t>
            </w:r>
            <w:r>
              <w:rPr>
                <w:noProof/>
                <w:sz w:val="16"/>
              </w:rPr>
              <w:br/>
            </w:r>
            <w:r>
              <w:rPr>
                <w:noProof/>
                <w:sz w:val="2"/>
                <w:szCs w:val="24"/>
              </w:rPr>
              <w:t>d8782acf-1ea4-4293-a3e7-fc573c789985</w:t>
            </w:r>
          </w:p>
        </w:tc>
        <w:tc>
          <w:tcPr>
            <w:tcW w:w="7407" w:type="dxa"/>
            <w:shd w:val="clear" w:color="auto" w:fill="F2F2F2" w:themeFill="background1" w:themeFillShade="F2"/>
          </w:tcPr>
          <w:p w14:paraId="49D62D20" w14:textId="77777777" w:rsidR="00000000" w:rsidRDefault="00E973B8">
            <w:pPr>
              <w:rPr>
                <w:noProof/>
                <w:szCs w:val="24"/>
              </w:rPr>
            </w:pPr>
            <w:r>
              <w:rPr>
                <w:noProof/>
                <w:szCs w:val="24"/>
              </w:rPr>
              <w:t>The clip time displays the current UTC time for the playhead and the clippable time.</w:t>
            </w:r>
          </w:p>
        </w:tc>
        <w:tc>
          <w:tcPr>
            <w:tcW w:w="7407" w:type="dxa"/>
          </w:tcPr>
          <w:p w14:paraId="388E0AAE" w14:textId="77777777" w:rsidR="00000000" w:rsidRDefault="00E973B8">
            <w:pPr>
              <w:rPr>
                <w:szCs w:val="24"/>
                <w:lang w:val="ja-JP"/>
              </w:rPr>
            </w:pPr>
            <w:r>
              <w:rPr>
                <w:rFonts w:ascii="MS Gothic" w:eastAsia="MS Gothic" w:hint="eastAsia"/>
                <w:szCs w:val="24"/>
                <w:lang w:val="ja-JP"/>
              </w:rPr>
              <w:t>クリップ時間には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再生ヘッドの現在の</w:t>
            </w:r>
            <w:r>
              <w:rPr>
                <w:szCs w:val="24"/>
                <w:lang w:val="ja-JP"/>
              </w:rPr>
              <w:t xml:space="preserve"> UTC </w:t>
            </w:r>
            <w:r>
              <w:rPr>
                <w:rFonts w:ascii="MS Gothic" w:eastAsia="MS Gothic" w:hint="eastAsia"/>
                <w:szCs w:val="24"/>
                <w:lang w:val="ja-JP"/>
              </w:rPr>
              <w:t>時刻とクリップ可能な時間が表示されます</w:t>
            </w:r>
            <w:r>
              <w:rPr>
                <w:rFonts w:ascii="Microsoft YaHei UI" w:eastAsia="Microsoft YaHei UI" w:hAnsi="Microsoft YaHei UI" w:cs="Microsoft YaHei UI" w:hint="eastAsia"/>
                <w:szCs w:val="24"/>
                <w:lang w:val="ja-JP"/>
              </w:rPr>
              <w:t>。</w:t>
            </w:r>
          </w:p>
        </w:tc>
      </w:tr>
      <w:tr w:rsidR="00000000" w14:paraId="44B166CB" w14:textId="77777777">
        <w:tc>
          <w:tcPr>
            <w:tcW w:w="660" w:type="dxa"/>
            <w:shd w:val="clear" w:color="auto" w:fill="F2F2F2" w:themeFill="background1" w:themeFillShade="F2"/>
          </w:tcPr>
          <w:p w14:paraId="76CD9F7C" w14:textId="77777777" w:rsidR="00000000" w:rsidRDefault="00E973B8">
            <w:pPr>
              <w:rPr>
                <w:noProof/>
                <w:sz w:val="2"/>
                <w:szCs w:val="24"/>
              </w:rPr>
            </w:pPr>
            <w:r>
              <w:rPr>
                <w:noProof/>
                <w:sz w:val="16"/>
                <w:szCs w:val="24"/>
              </w:rPr>
              <w:t xml:space="preserve">1061 </w:t>
            </w:r>
            <w:r>
              <w:rPr>
                <w:noProof/>
                <w:sz w:val="16"/>
              </w:rPr>
              <w:br/>
            </w:r>
            <w:r>
              <w:rPr>
                <w:noProof/>
                <w:sz w:val="2"/>
                <w:szCs w:val="24"/>
              </w:rPr>
              <w:t>2466746d-4fe8-4a57-b63a-9097865d5e22</w:t>
            </w:r>
          </w:p>
        </w:tc>
        <w:tc>
          <w:tcPr>
            <w:tcW w:w="7407" w:type="dxa"/>
            <w:shd w:val="clear" w:color="auto" w:fill="F2F2F2" w:themeFill="background1" w:themeFillShade="F2"/>
          </w:tcPr>
          <w:p w14:paraId="496C3CFA" w14:textId="77777777" w:rsidR="00000000" w:rsidRDefault="00E973B8">
            <w:pPr>
              <w:rPr>
                <w:noProof/>
                <w:szCs w:val="24"/>
              </w:rPr>
            </w:pPr>
            <w:r>
              <w:rPr>
                <w:noProof/>
                <w:szCs w:val="24"/>
              </w:rPr>
              <w:t>Clicking on the UTC link will switch to the lo</w:t>
            </w:r>
            <w:r>
              <w:rPr>
                <w:noProof/>
                <w:szCs w:val="24"/>
              </w:rPr>
              <w:t>cal time display.</w:t>
            </w:r>
          </w:p>
        </w:tc>
        <w:tc>
          <w:tcPr>
            <w:tcW w:w="7407" w:type="dxa"/>
          </w:tcPr>
          <w:p w14:paraId="586C1012" w14:textId="77777777" w:rsidR="00000000" w:rsidRDefault="00E973B8">
            <w:pPr>
              <w:rPr>
                <w:szCs w:val="24"/>
                <w:lang w:val="ja-JP"/>
              </w:rPr>
            </w:pPr>
            <w:r>
              <w:rPr>
                <w:szCs w:val="24"/>
                <w:lang w:val="ja-JP"/>
              </w:rPr>
              <w:t>UTC</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現地時間表示に切り替わります</w:t>
            </w:r>
            <w:r>
              <w:rPr>
                <w:rFonts w:ascii="Microsoft YaHei UI" w:eastAsia="Microsoft YaHei UI" w:hAnsi="Microsoft YaHei UI" w:cs="Microsoft YaHei UI" w:hint="eastAsia"/>
                <w:szCs w:val="24"/>
                <w:lang w:val="ja-JP"/>
              </w:rPr>
              <w:t>。</w:t>
            </w:r>
          </w:p>
        </w:tc>
      </w:tr>
      <w:tr w:rsidR="00000000" w14:paraId="7F40B12D" w14:textId="77777777">
        <w:tc>
          <w:tcPr>
            <w:tcW w:w="660" w:type="dxa"/>
            <w:shd w:val="clear" w:color="auto" w:fill="F2F2F2" w:themeFill="background1" w:themeFillShade="F2"/>
          </w:tcPr>
          <w:p w14:paraId="64C154EF" w14:textId="77777777" w:rsidR="00000000" w:rsidRDefault="00E973B8">
            <w:pPr>
              <w:rPr>
                <w:noProof/>
                <w:sz w:val="2"/>
                <w:szCs w:val="24"/>
              </w:rPr>
            </w:pPr>
            <w:r>
              <w:rPr>
                <w:noProof/>
                <w:sz w:val="16"/>
                <w:szCs w:val="24"/>
              </w:rPr>
              <w:t xml:space="preserve">1062 </w:t>
            </w:r>
            <w:r>
              <w:rPr>
                <w:noProof/>
                <w:sz w:val="16"/>
              </w:rPr>
              <w:br/>
            </w:r>
            <w:r>
              <w:rPr>
                <w:noProof/>
                <w:sz w:val="2"/>
                <w:szCs w:val="24"/>
              </w:rPr>
              <w:t>962eb8fe-2b1e-4167-9373-8141831030b4</w:t>
            </w:r>
          </w:p>
        </w:tc>
        <w:tc>
          <w:tcPr>
            <w:tcW w:w="7407" w:type="dxa"/>
            <w:shd w:val="clear" w:color="auto" w:fill="F2F2F2" w:themeFill="background1" w:themeFillShade="F2"/>
          </w:tcPr>
          <w:p w14:paraId="67E430D6" w14:textId="77777777" w:rsidR="00000000" w:rsidRDefault="00E973B8">
            <w:pPr>
              <w:rPr>
                <w:noProof/>
                <w:szCs w:val="24"/>
              </w:rPr>
            </w:pPr>
            <w:r>
              <w:rPr>
                <w:noProof/>
                <w:szCs w:val="24"/>
              </w:rPr>
              <w:t>Clipping buttons</w:t>
            </w:r>
          </w:p>
        </w:tc>
        <w:tc>
          <w:tcPr>
            <w:tcW w:w="7407" w:type="dxa"/>
          </w:tcPr>
          <w:p w14:paraId="38325DAE" w14:textId="77777777" w:rsidR="00000000" w:rsidRDefault="00E973B8">
            <w:pPr>
              <w:rPr>
                <w:szCs w:val="24"/>
                <w:lang w:val="ja-JP"/>
              </w:rPr>
            </w:pPr>
            <w:r>
              <w:rPr>
                <w:rFonts w:ascii="MS Gothic" w:eastAsia="MS Gothic" w:hint="eastAsia"/>
                <w:szCs w:val="24"/>
                <w:lang w:val="ja-JP"/>
              </w:rPr>
              <w:t>クリッピングボタン</w:t>
            </w:r>
          </w:p>
        </w:tc>
      </w:tr>
      <w:tr w:rsidR="00000000" w14:paraId="4CFAC516" w14:textId="77777777">
        <w:tc>
          <w:tcPr>
            <w:tcW w:w="660" w:type="dxa"/>
            <w:shd w:val="clear" w:color="auto" w:fill="F2F2F2" w:themeFill="background1" w:themeFillShade="F2"/>
          </w:tcPr>
          <w:p w14:paraId="6FDA0ACC" w14:textId="77777777" w:rsidR="00000000" w:rsidRDefault="00E973B8">
            <w:pPr>
              <w:rPr>
                <w:noProof/>
                <w:sz w:val="2"/>
                <w:szCs w:val="24"/>
              </w:rPr>
            </w:pPr>
            <w:r>
              <w:rPr>
                <w:noProof/>
                <w:sz w:val="16"/>
                <w:szCs w:val="24"/>
              </w:rPr>
              <w:t xml:space="preserve">1063 </w:t>
            </w:r>
            <w:r>
              <w:rPr>
                <w:noProof/>
                <w:sz w:val="16"/>
              </w:rPr>
              <w:br/>
            </w:r>
            <w:r>
              <w:rPr>
                <w:noProof/>
                <w:sz w:val="2"/>
                <w:szCs w:val="24"/>
              </w:rPr>
              <w:t>35891dcc-eb3c-46a3-9a72-d687315c8fb8</w:t>
            </w:r>
          </w:p>
        </w:tc>
        <w:tc>
          <w:tcPr>
            <w:tcW w:w="7407" w:type="dxa"/>
            <w:shd w:val="clear" w:color="auto" w:fill="F2F2F2" w:themeFill="background1" w:themeFillShade="F2"/>
          </w:tcPr>
          <w:p w14:paraId="1ADD3344" w14:textId="77777777" w:rsidR="00000000" w:rsidRDefault="00E973B8">
            <w:pPr>
              <w:rPr>
                <w:noProof/>
                <w:szCs w:val="24"/>
              </w:rPr>
            </w:pPr>
            <w:r>
              <w:rPr>
                <w:noProof/>
                <w:szCs w:val="24"/>
              </w:rPr>
              <w:t>The clipping buttons are used to clip the desired portion of the source video.</w:t>
            </w:r>
          </w:p>
        </w:tc>
        <w:tc>
          <w:tcPr>
            <w:tcW w:w="7407" w:type="dxa"/>
          </w:tcPr>
          <w:p w14:paraId="3304749F" w14:textId="77777777" w:rsidR="00000000" w:rsidRDefault="00E973B8">
            <w:pPr>
              <w:rPr>
                <w:szCs w:val="24"/>
                <w:lang w:val="ja-JP"/>
              </w:rPr>
            </w:pPr>
            <w:r>
              <w:rPr>
                <w:rFonts w:ascii="MS Gothic" w:eastAsia="MS Gothic" w:hint="eastAsia"/>
                <w:szCs w:val="24"/>
                <w:lang w:val="ja-JP"/>
              </w:rPr>
              <w:t>クリップボタンは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ソースビデオの目的の部分をクリップするために使用されます</w:t>
            </w:r>
            <w:r>
              <w:rPr>
                <w:rFonts w:ascii="Microsoft YaHei UI" w:eastAsia="Microsoft YaHei UI" w:hAnsi="Microsoft YaHei UI" w:cs="Microsoft YaHei UI" w:hint="eastAsia"/>
                <w:szCs w:val="24"/>
                <w:lang w:val="ja-JP"/>
              </w:rPr>
              <w:t>。</w:t>
            </w:r>
          </w:p>
        </w:tc>
      </w:tr>
      <w:tr w:rsidR="00000000" w14:paraId="00C1E4CE" w14:textId="77777777">
        <w:tc>
          <w:tcPr>
            <w:tcW w:w="660" w:type="dxa"/>
            <w:shd w:val="clear" w:color="auto" w:fill="F2F2F2" w:themeFill="background1" w:themeFillShade="F2"/>
          </w:tcPr>
          <w:p w14:paraId="4B67C837" w14:textId="77777777" w:rsidR="00000000" w:rsidRDefault="00E973B8">
            <w:pPr>
              <w:rPr>
                <w:noProof/>
                <w:sz w:val="2"/>
                <w:szCs w:val="24"/>
              </w:rPr>
            </w:pPr>
            <w:r>
              <w:rPr>
                <w:noProof/>
                <w:sz w:val="16"/>
                <w:szCs w:val="24"/>
              </w:rPr>
              <w:t xml:space="preserve">1064 </w:t>
            </w:r>
            <w:r>
              <w:rPr>
                <w:noProof/>
                <w:sz w:val="16"/>
              </w:rPr>
              <w:br/>
            </w:r>
            <w:r>
              <w:rPr>
                <w:noProof/>
                <w:sz w:val="2"/>
                <w:szCs w:val="24"/>
              </w:rPr>
              <w:t>5a540901-14b5-4e58-9a58-e99b4e69e672</w:t>
            </w:r>
          </w:p>
        </w:tc>
        <w:tc>
          <w:tcPr>
            <w:tcW w:w="7407" w:type="dxa"/>
            <w:shd w:val="clear" w:color="auto" w:fill="F2F2F2" w:themeFill="background1" w:themeFillShade="F2"/>
          </w:tcPr>
          <w:p w14:paraId="6778BD0C" w14:textId="77777777" w:rsidR="00000000" w:rsidRDefault="00E973B8">
            <w:pPr>
              <w:rPr>
                <w:noProof/>
                <w:szCs w:val="24"/>
              </w:rPr>
            </w:pPr>
            <w:r>
              <w:rPr>
                <w:noProof/>
                <w:szCs w:val="24"/>
              </w:rPr>
              <w:t>Button</w:t>
            </w:r>
          </w:p>
        </w:tc>
        <w:tc>
          <w:tcPr>
            <w:tcW w:w="7407" w:type="dxa"/>
          </w:tcPr>
          <w:p w14:paraId="1DF951C0" w14:textId="77777777" w:rsidR="00000000" w:rsidRDefault="00E973B8">
            <w:pPr>
              <w:rPr>
                <w:szCs w:val="24"/>
                <w:lang w:val="ja-JP"/>
              </w:rPr>
            </w:pPr>
            <w:r>
              <w:rPr>
                <w:rFonts w:ascii="MS Gothic" w:eastAsia="MS Gothic" w:hint="eastAsia"/>
                <w:szCs w:val="24"/>
                <w:lang w:val="ja-JP"/>
              </w:rPr>
              <w:t>ボタン</w:t>
            </w:r>
          </w:p>
        </w:tc>
      </w:tr>
      <w:tr w:rsidR="00000000" w14:paraId="1A4BDA3A" w14:textId="77777777">
        <w:tc>
          <w:tcPr>
            <w:tcW w:w="660" w:type="dxa"/>
            <w:shd w:val="clear" w:color="auto" w:fill="F2F2F2" w:themeFill="background1" w:themeFillShade="F2"/>
          </w:tcPr>
          <w:p w14:paraId="29737333" w14:textId="77777777" w:rsidR="00000000" w:rsidRDefault="00E973B8">
            <w:pPr>
              <w:rPr>
                <w:noProof/>
                <w:sz w:val="2"/>
                <w:szCs w:val="24"/>
              </w:rPr>
            </w:pPr>
            <w:r>
              <w:rPr>
                <w:noProof/>
                <w:sz w:val="16"/>
                <w:szCs w:val="24"/>
              </w:rPr>
              <w:t xml:space="preserve">1065 </w:t>
            </w:r>
            <w:r>
              <w:rPr>
                <w:noProof/>
                <w:sz w:val="16"/>
              </w:rPr>
              <w:br/>
            </w:r>
            <w:r>
              <w:rPr>
                <w:noProof/>
                <w:sz w:val="2"/>
                <w:szCs w:val="24"/>
              </w:rPr>
              <w:t>01cffb4b-d9f3-4d0e-9391-62b568e4a616</w:t>
            </w:r>
          </w:p>
        </w:tc>
        <w:tc>
          <w:tcPr>
            <w:tcW w:w="7407" w:type="dxa"/>
            <w:shd w:val="clear" w:color="auto" w:fill="F2F2F2" w:themeFill="background1" w:themeFillShade="F2"/>
          </w:tcPr>
          <w:p w14:paraId="4D17467E" w14:textId="77777777" w:rsidR="00000000" w:rsidRDefault="00E973B8">
            <w:pPr>
              <w:rPr>
                <w:noProof/>
                <w:szCs w:val="24"/>
              </w:rPr>
            </w:pPr>
            <w:r>
              <w:rPr>
                <w:noProof/>
                <w:szCs w:val="24"/>
              </w:rPr>
              <w:t>Description</w:t>
            </w:r>
          </w:p>
        </w:tc>
        <w:tc>
          <w:tcPr>
            <w:tcW w:w="7407" w:type="dxa"/>
          </w:tcPr>
          <w:p w14:paraId="10F82263" w14:textId="77777777" w:rsidR="00000000" w:rsidRDefault="00E973B8">
            <w:pPr>
              <w:rPr>
                <w:szCs w:val="24"/>
                <w:lang w:val="ja-JP"/>
              </w:rPr>
            </w:pPr>
            <w:r>
              <w:rPr>
                <w:rFonts w:ascii="MS Gothic" w:eastAsia="MS Gothic" w:hint="eastAsia"/>
                <w:szCs w:val="24"/>
                <w:lang w:val="ja-JP"/>
              </w:rPr>
              <w:t>説明</w:t>
            </w:r>
          </w:p>
        </w:tc>
      </w:tr>
      <w:tr w:rsidR="00000000" w14:paraId="3029BA62" w14:textId="77777777">
        <w:tc>
          <w:tcPr>
            <w:tcW w:w="660" w:type="dxa"/>
            <w:shd w:val="clear" w:color="auto" w:fill="F2F2F2" w:themeFill="background1" w:themeFillShade="F2"/>
          </w:tcPr>
          <w:p w14:paraId="6AFFA7A1" w14:textId="77777777" w:rsidR="00000000" w:rsidRDefault="00E973B8">
            <w:pPr>
              <w:rPr>
                <w:noProof/>
                <w:sz w:val="2"/>
                <w:szCs w:val="24"/>
              </w:rPr>
            </w:pPr>
            <w:r>
              <w:rPr>
                <w:noProof/>
                <w:sz w:val="16"/>
                <w:szCs w:val="24"/>
              </w:rPr>
              <w:t xml:space="preserve">1066 </w:t>
            </w:r>
            <w:r>
              <w:rPr>
                <w:noProof/>
                <w:sz w:val="16"/>
              </w:rPr>
              <w:br/>
            </w:r>
            <w:r>
              <w:rPr>
                <w:noProof/>
                <w:sz w:val="2"/>
                <w:szCs w:val="24"/>
              </w:rPr>
              <w:t>226b9089-655d-47b</w:t>
            </w:r>
            <w:r>
              <w:rPr>
                <w:noProof/>
                <w:sz w:val="2"/>
                <w:szCs w:val="24"/>
              </w:rPr>
              <w:t>0-9f9c-a72cba043ffc</w:t>
            </w:r>
          </w:p>
        </w:tc>
        <w:tc>
          <w:tcPr>
            <w:tcW w:w="7407" w:type="dxa"/>
            <w:shd w:val="clear" w:color="auto" w:fill="F2F2F2" w:themeFill="background1" w:themeFillShade="F2"/>
          </w:tcPr>
          <w:p w14:paraId="6CCEAD0B" w14:textId="77777777" w:rsidR="00000000" w:rsidRDefault="00E973B8">
            <w:pPr>
              <w:rPr>
                <w:noProof/>
                <w:szCs w:val="24"/>
              </w:rPr>
            </w:pPr>
            <w:r>
              <w:rPr>
                <w:noProof/>
                <w:szCs w:val="24"/>
              </w:rPr>
              <w:t>Jumps to cue in point of the video</w:t>
            </w:r>
          </w:p>
        </w:tc>
        <w:tc>
          <w:tcPr>
            <w:tcW w:w="7407" w:type="dxa"/>
          </w:tcPr>
          <w:p w14:paraId="4FD16C04" w14:textId="77777777" w:rsidR="00000000" w:rsidRDefault="00E973B8">
            <w:pPr>
              <w:rPr>
                <w:szCs w:val="24"/>
                <w:lang w:val="ja-JP"/>
              </w:rPr>
            </w:pPr>
            <w:r>
              <w:rPr>
                <w:rFonts w:ascii="MS Gothic" w:eastAsia="MS Gothic" w:hint="eastAsia"/>
                <w:szCs w:val="24"/>
                <w:lang w:val="ja-JP"/>
              </w:rPr>
              <w:t>ビデオのポイントでキューにジャンプします</w:t>
            </w:r>
          </w:p>
        </w:tc>
      </w:tr>
      <w:tr w:rsidR="00000000" w14:paraId="23C01A8B" w14:textId="77777777">
        <w:tc>
          <w:tcPr>
            <w:tcW w:w="660" w:type="dxa"/>
            <w:shd w:val="clear" w:color="auto" w:fill="F2F2F2" w:themeFill="background1" w:themeFillShade="F2"/>
          </w:tcPr>
          <w:p w14:paraId="4BE00EC7" w14:textId="77777777" w:rsidR="00000000" w:rsidRDefault="00E973B8">
            <w:pPr>
              <w:rPr>
                <w:noProof/>
                <w:sz w:val="2"/>
                <w:szCs w:val="24"/>
              </w:rPr>
            </w:pPr>
            <w:r>
              <w:rPr>
                <w:noProof/>
                <w:sz w:val="16"/>
                <w:szCs w:val="24"/>
              </w:rPr>
              <w:t xml:space="preserve">1067 </w:t>
            </w:r>
            <w:r>
              <w:rPr>
                <w:noProof/>
                <w:sz w:val="16"/>
              </w:rPr>
              <w:br/>
            </w:r>
            <w:r>
              <w:rPr>
                <w:noProof/>
                <w:sz w:val="2"/>
                <w:szCs w:val="24"/>
              </w:rPr>
              <w:t>d96424b2-282d-4665-8fcc-7d883463d908</w:t>
            </w:r>
          </w:p>
        </w:tc>
        <w:tc>
          <w:tcPr>
            <w:tcW w:w="7407" w:type="dxa"/>
            <w:shd w:val="clear" w:color="auto" w:fill="F2F2F2" w:themeFill="background1" w:themeFillShade="F2"/>
          </w:tcPr>
          <w:p w14:paraId="6DA3C594" w14:textId="77777777" w:rsidR="00000000" w:rsidRDefault="00E973B8">
            <w:pPr>
              <w:rPr>
                <w:noProof/>
                <w:szCs w:val="24"/>
              </w:rPr>
            </w:pPr>
            <w:r>
              <w:rPr>
                <w:noProof/>
                <w:szCs w:val="24"/>
              </w:rPr>
              <w:t>Sets the starting point of the clip.</w:t>
            </w:r>
          </w:p>
        </w:tc>
        <w:tc>
          <w:tcPr>
            <w:tcW w:w="7407" w:type="dxa"/>
          </w:tcPr>
          <w:p w14:paraId="3EDF9E13" w14:textId="77777777" w:rsidR="00000000" w:rsidRDefault="00E973B8">
            <w:pPr>
              <w:rPr>
                <w:szCs w:val="24"/>
                <w:lang w:val="ja-JP"/>
              </w:rPr>
            </w:pPr>
            <w:r>
              <w:rPr>
                <w:rFonts w:ascii="MS Gothic" w:eastAsia="MS Gothic" w:hint="eastAsia"/>
                <w:szCs w:val="24"/>
                <w:lang w:val="ja-JP"/>
              </w:rPr>
              <w:t>クリップの開始点を設定します</w:t>
            </w:r>
            <w:r>
              <w:rPr>
                <w:rFonts w:ascii="Microsoft YaHei UI" w:eastAsia="Microsoft YaHei UI" w:hAnsi="Microsoft YaHei UI" w:cs="Microsoft YaHei UI" w:hint="eastAsia"/>
                <w:szCs w:val="24"/>
                <w:lang w:val="ja-JP"/>
              </w:rPr>
              <w:t>。</w:t>
            </w:r>
          </w:p>
        </w:tc>
      </w:tr>
      <w:tr w:rsidR="00000000" w14:paraId="7FF124AB" w14:textId="77777777">
        <w:tc>
          <w:tcPr>
            <w:tcW w:w="660" w:type="dxa"/>
            <w:shd w:val="clear" w:color="auto" w:fill="F2F2F2" w:themeFill="background1" w:themeFillShade="F2"/>
          </w:tcPr>
          <w:p w14:paraId="1BC6FF98" w14:textId="77777777" w:rsidR="00000000" w:rsidRDefault="00E973B8">
            <w:pPr>
              <w:rPr>
                <w:noProof/>
                <w:sz w:val="2"/>
                <w:szCs w:val="24"/>
              </w:rPr>
            </w:pPr>
            <w:r>
              <w:rPr>
                <w:noProof/>
                <w:sz w:val="16"/>
                <w:szCs w:val="24"/>
              </w:rPr>
              <w:t xml:space="preserve">1068 </w:t>
            </w:r>
            <w:r>
              <w:rPr>
                <w:noProof/>
                <w:sz w:val="16"/>
              </w:rPr>
              <w:br/>
            </w:r>
            <w:r>
              <w:rPr>
                <w:noProof/>
                <w:sz w:val="2"/>
                <w:szCs w:val="24"/>
              </w:rPr>
              <w:t>0237fbea-18ae-4a38-8364-7a527c6ed2c7</w:t>
            </w:r>
          </w:p>
        </w:tc>
        <w:tc>
          <w:tcPr>
            <w:tcW w:w="7407" w:type="dxa"/>
            <w:shd w:val="clear" w:color="auto" w:fill="F2F2F2" w:themeFill="background1" w:themeFillShade="F2"/>
          </w:tcPr>
          <w:p w14:paraId="3C482D6E" w14:textId="77777777" w:rsidR="00000000" w:rsidRDefault="00E973B8">
            <w:pPr>
              <w:rPr>
                <w:noProof/>
                <w:szCs w:val="24"/>
              </w:rPr>
            </w:pPr>
            <w:r>
              <w:rPr>
                <w:noProof/>
                <w:szCs w:val="24"/>
              </w:rPr>
              <w:t>The start point can also be set by dragging the handle at the beginning of the focus timeline.</w:t>
            </w:r>
          </w:p>
        </w:tc>
        <w:tc>
          <w:tcPr>
            <w:tcW w:w="7407" w:type="dxa"/>
          </w:tcPr>
          <w:p w14:paraId="3803AC2E" w14:textId="77777777" w:rsidR="00000000" w:rsidRDefault="00E973B8">
            <w:pPr>
              <w:rPr>
                <w:szCs w:val="24"/>
                <w:lang w:val="ja-JP"/>
              </w:rPr>
            </w:pPr>
            <w:r>
              <w:rPr>
                <w:rFonts w:ascii="MS Gothic" w:eastAsia="MS Gothic" w:hint="eastAsia"/>
                <w:szCs w:val="24"/>
                <w:lang w:val="ja-JP"/>
              </w:rPr>
              <w:t>開始点は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フォーカスタイムラインの先頭にあるハンドルをドラッグして設定することもできます</w:t>
            </w:r>
            <w:r>
              <w:rPr>
                <w:rFonts w:ascii="Microsoft YaHei UI" w:eastAsia="Microsoft YaHei UI" w:hAnsi="Microsoft YaHei UI" w:cs="Microsoft YaHei UI" w:hint="eastAsia"/>
                <w:szCs w:val="24"/>
                <w:lang w:val="ja-JP"/>
              </w:rPr>
              <w:t>。</w:t>
            </w:r>
          </w:p>
        </w:tc>
      </w:tr>
      <w:tr w:rsidR="00000000" w14:paraId="400B02D9" w14:textId="77777777">
        <w:tc>
          <w:tcPr>
            <w:tcW w:w="660" w:type="dxa"/>
            <w:shd w:val="clear" w:color="auto" w:fill="F2F2F2" w:themeFill="background1" w:themeFillShade="F2"/>
          </w:tcPr>
          <w:p w14:paraId="6118AAA8" w14:textId="77777777" w:rsidR="00000000" w:rsidRDefault="00E973B8">
            <w:pPr>
              <w:rPr>
                <w:noProof/>
                <w:sz w:val="2"/>
                <w:szCs w:val="24"/>
              </w:rPr>
            </w:pPr>
            <w:r>
              <w:rPr>
                <w:noProof/>
                <w:sz w:val="16"/>
                <w:szCs w:val="24"/>
              </w:rPr>
              <w:t xml:space="preserve">1069 </w:t>
            </w:r>
            <w:r>
              <w:rPr>
                <w:noProof/>
                <w:sz w:val="16"/>
              </w:rPr>
              <w:br/>
            </w:r>
            <w:r>
              <w:rPr>
                <w:noProof/>
                <w:sz w:val="2"/>
                <w:szCs w:val="24"/>
              </w:rPr>
              <w:t>bdd47b1b-a451-4b38-b288-fb43cb4326c7</w:t>
            </w:r>
          </w:p>
        </w:tc>
        <w:tc>
          <w:tcPr>
            <w:tcW w:w="7407" w:type="dxa"/>
            <w:shd w:val="clear" w:color="auto" w:fill="F2F2F2" w:themeFill="background1" w:themeFillShade="F2"/>
          </w:tcPr>
          <w:p w14:paraId="0A57D6A9" w14:textId="77777777" w:rsidR="00000000" w:rsidRDefault="00E973B8">
            <w:pPr>
              <w:rPr>
                <w:noProof/>
                <w:szCs w:val="24"/>
              </w:rPr>
            </w:pPr>
            <w:r>
              <w:rPr>
                <w:noProof/>
                <w:szCs w:val="24"/>
              </w:rPr>
              <w:t>Sets the ending point of the clip.</w:t>
            </w:r>
          </w:p>
        </w:tc>
        <w:tc>
          <w:tcPr>
            <w:tcW w:w="7407" w:type="dxa"/>
          </w:tcPr>
          <w:p w14:paraId="66D2CCE3" w14:textId="77777777" w:rsidR="00000000" w:rsidRDefault="00E973B8">
            <w:pPr>
              <w:rPr>
                <w:szCs w:val="24"/>
                <w:lang w:val="ja-JP"/>
              </w:rPr>
            </w:pPr>
            <w:r>
              <w:rPr>
                <w:rFonts w:ascii="MS Gothic" w:eastAsia="MS Gothic" w:hint="eastAsia"/>
                <w:szCs w:val="24"/>
                <w:lang w:val="ja-JP"/>
              </w:rPr>
              <w:t>クリップの終了点を設定します</w:t>
            </w:r>
            <w:r>
              <w:rPr>
                <w:rFonts w:ascii="Microsoft YaHei UI" w:eastAsia="Microsoft YaHei UI" w:hAnsi="Microsoft YaHei UI" w:cs="Microsoft YaHei UI" w:hint="eastAsia"/>
                <w:szCs w:val="24"/>
                <w:lang w:val="ja-JP"/>
              </w:rPr>
              <w:t>。</w:t>
            </w:r>
          </w:p>
        </w:tc>
      </w:tr>
      <w:tr w:rsidR="00000000" w14:paraId="085FFDF3" w14:textId="77777777">
        <w:tc>
          <w:tcPr>
            <w:tcW w:w="660" w:type="dxa"/>
            <w:shd w:val="clear" w:color="auto" w:fill="F2F2F2" w:themeFill="background1" w:themeFillShade="F2"/>
          </w:tcPr>
          <w:p w14:paraId="01790545" w14:textId="77777777" w:rsidR="00000000" w:rsidRDefault="00E973B8">
            <w:pPr>
              <w:rPr>
                <w:noProof/>
                <w:sz w:val="2"/>
                <w:szCs w:val="24"/>
              </w:rPr>
            </w:pPr>
            <w:r>
              <w:rPr>
                <w:noProof/>
                <w:sz w:val="16"/>
                <w:szCs w:val="24"/>
              </w:rPr>
              <w:t xml:space="preserve">1070 </w:t>
            </w:r>
            <w:r>
              <w:rPr>
                <w:noProof/>
                <w:sz w:val="16"/>
              </w:rPr>
              <w:br/>
            </w:r>
            <w:r>
              <w:rPr>
                <w:noProof/>
                <w:sz w:val="2"/>
                <w:szCs w:val="24"/>
              </w:rPr>
              <w:t>968666fa-dc3b</w:t>
            </w:r>
            <w:r>
              <w:rPr>
                <w:noProof/>
                <w:sz w:val="2"/>
                <w:szCs w:val="24"/>
              </w:rPr>
              <w:t>-4131-b30d-661ff9fa4e25</w:t>
            </w:r>
          </w:p>
        </w:tc>
        <w:tc>
          <w:tcPr>
            <w:tcW w:w="7407" w:type="dxa"/>
            <w:shd w:val="clear" w:color="auto" w:fill="F2F2F2" w:themeFill="background1" w:themeFillShade="F2"/>
          </w:tcPr>
          <w:p w14:paraId="1ACBD1A7" w14:textId="77777777" w:rsidR="00000000" w:rsidRDefault="00E973B8">
            <w:pPr>
              <w:rPr>
                <w:noProof/>
                <w:szCs w:val="24"/>
              </w:rPr>
            </w:pPr>
            <w:r>
              <w:rPr>
                <w:noProof/>
                <w:szCs w:val="24"/>
              </w:rPr>
              <w:t>The end point can also be set by dragging the handle at the end of the focus timeline.</w:t>
            </w:r>
          </w:p>
        </w:tc>
        <w:tc>
          <w:tcPr>
            <w:tcW w:w="7407" w:type="dxa"/>
          </w:tcPr>
          <w:p w14:paraId="1836C63E" w14:textId="77777777" w:rsidR="00000000" w:rsidRDefault="00E973B8">
            <w:pPr>
              <w:rPr>
                <w:szCs w:val="24"/>
                <w:lang w:val="ja-JP"/>
              </w:rPr>
            </w:pPr>
            <w:r>
              <w:rPr>
                <w:rFonts w:ascii="MS Gothic" w:eastAsia="MS Gothic" w:hint="eastAsia"/>
                <w:szCs w:val="24"/>
                <w:lang w:val="ja-JP"/>
              </w:rPr>
              <w:t>終了点は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フォーカスタイムラインの末尾にあるハンドルをドラッグして設定することもできます</w:t>
            </w:r>
            <w:r>
              <w:rPr>
                <w:rFonts w:ascii="Microsoft YaHei UI" w:eastAsia="Microsoft YaHei UI" w:hAnsi="Microsoft YaHei UI" w:cs="Microsoft YaHei UI" w:hint="eastAsia"/>
                <w:szCs w:val="24"/>
                <w:lang w:val="ja-JP"/>
              </w:rPr>
              <w:t>。</w:t>
            </w:r>
          </w:p>
        </w:tc>
      </w:tr>
      <w:tr w:rsidR="00000000" w14:paraId="4212E7A8" w14:textId="77777777">
        <w:tc>
          <w:tcPr>
            <w:tcW w:w="660" w:type="dxa"/>
            <w:shd w:val="clear" w:color="auto" w:fill="F2F2F2" w:themeFill="background1" w:themeFillShade="F2"/>
          </w:tcPr>
          <w:p w14:paraId="659DFEB2" w14:textId="77777777" w:rsidR="00000000" w:rsidRDefault="00E973B8">
            <w:pPr>
              <w:rPr>
                <w:noProof/>
                <w:sz w:val="2"/>
                <w:szCs w:val="24"/>
              </w:rPr>
            </w:pPr>
            <w:r>
              <w:rPr>
                <w:noProof/>
                <w:sz w:val="16"/>
                <w:szCs w:val="24"/>
              </w:rPr>
              <w:t xml:space="preserve">1071 </w:t>
            </w:r>
            <w:r>
              <w:rPr>
                <w:noProof/>
                <w:sz w:val="16"/>
              </w:rPr>
              <w:br/>
            </w:r>
            <w:r>
              <w:rPr>
                <w:noProof/>
                <w:sz w:val="2"/>
                <w:szCs w:val="24"/>
              </w:rPr>
              <w:t>fd30d74d-4ecb-40e0-896c-3683ce0f3206</w:t>
            </w:r>
          </w:p>
        </w:tc>
        <w:tc>
          <w:tcPr>
            <w:tcW w:w="7407" w:type="dxa"/>
            <w:shd w:val="clear" w:color="auto" w:fill="F2F2F2" w:themeFill="background1" w:themeFillShade="F2"/>
          </w:tcPr>
          <w:p w14:paraId="7940E9AF" w14:textId="77777777" w:rsidR="00000000" w:rsidRDefault="00E973B8">
            <w:pPr>
              <w:rPr>
                <w:noProof/>
                <w:szCs w:val="24"/>
              </w:rPr>
            </w:pPr>
            <w:r>
              <w:rPr>
                <w:noProof/>
                <w:szCs w:val="24"/>
              </w:rPr>
              <w:t>Jumps to the cue out point of the video</w:t>
            </w:r>
          </w:p>
        </w:tc>
        <w:tc>
          <w:tcPr>
            <w:tcW w:w="7407" w:type="dxa"/>
          </w:tcPr>
          <w:p w14:paraId="4A51E033" w14:textId="77777777" w:rsidR="00000000" w:rsidRDefault="00E973B8">
            <w:pPr>
              <w:rPr>
                <w:szCs w:val="24"/>
                <w:lang w:val="ja-JP"/>
              </w:rPr>
            </w:pPr>
            <w:r>
              <w:rPr>
                <w:rFonts w:ascii="MS Gothic" w:eastAsia="MS Gothic" w:hint="eastAsia"/>
                <w:szCs w:val="24"/>
                <w:lang w:val="ja-JP"/>
              </w:rPr>
              <w:t>ビデオのキューアウトポイントに</w:t>
            </w:r>
            <w:r>
              <w:rPr>
                <w:rFonts w:ascii="MS Gothic" w:eastAsia="MS Gothic" w:hint="eastAsia"/>
                <w:szCs w:val="24"/>
                <w:lang w:val="ja-JP"/>
              </w:rPr>
              <w:t>ジャンプします</w:t>
            </w:r>
          </w:p>
        </w:tc>
      </w:tr>
      <w:tr w:rsidR="00000000" w14:paraId="29DBFD32" w14:textId="77777777">
        <w:tc>
          <w:tcPr>
            <w:tcW w:w="660" w:type="dxa"/>
            <w:shd w:val="clear" w:color="auto" w:fill="F2F2F2" w:themeFill="background1" w:themeFillShade="F2"/>
          </w:tcPr>
          <w:p w14:paraId="6A4DFDC8" w14:textId="77777777" w:rsidR="00000000" w:rsidRDefault="00E973B8">
            <w:pPr>
              <w:rPr>
                <w:noProof/>
                <w:sz w:val="2"/>
                <w:szCs w:val="24"/>
              </w:rPr>
            </w:pPr>
            <w:r>
              <w:rPr>
                <w:noProof/>
                <w:sz w:val="16"/>
                <w:szCs w:val="24"/>
              </w:rPr>
              <w:t xml:space="preserve">1072 </w:t>
            </w:r>
            <w:r>
              <w:rPr>
                <w:noProof/>
                <w:sz w:val="16"/>
              </w:rPr>
              <w:br/>
            </w:r>
            <w:r>
              <w:rPr>
                <w:noProof/>
                <w:sz w:val="2"/>
                <w:szCs w:val="24"/>
              </w:rPr>
              <w:t>c21adbb2-0452-42c3-a799-f57615a1b510</w:t>
            </w:r>
          </w:p>
        </w:tc>
        <w:tc>
          <w:tcPr>
            <w:tcW w:w="7407" w:type="dxa"/>
            <w:shd w:val="clear" w:color="auto" w:fill="F2F2F2" w:themeFill="background1" w:themeFillShade="F2"/>
          </w:tcPr>
          <w:p w14:paraId="4D0DD51F" w14:textId="77777777" w:rsidR="00000000" w:rsidRDefault="00E973B8">
            <w:pPr>
              <w:rPr>
                <w:noProof/>
                <w:szCs w:val="24"/>
              </w:rPr>
            </w:pPr>
            <w:r>
              <w:rPr>
                <w:noProof/>
                <w:szCs w:val="24"/>
              </w:rPr>
              <w:t>The cue in and cue out points are the start and end of a clip.</w:t>
            </w:r>
          </w:p>
        </w:tc>
        <w:tc>
          <w:tcPr>
            <w:tcW w:w="7407" w:type="dxa"/>
          </w:tcPr>
          <w:p w14:paraId="26B5DC95" w14:textId="77777777" w:rsidR="00000000" w:rsidRDefault="00E973B8">
            <w:pPr>
              <w:rPr>
                <w:szCs w:val="24"/>
                <w:lang w:val="ja-JP"/>
              </w:rPr>
            </w:pPr>
            <w:r>
              <w:rPr>
                <w:rFonts w:ascii="MS Gothic" w:eastAsia="MS Gothic" w:hint="eastAsia"/>
                <w:szCs w:val="24"/>
                <w:lang w:val="ja-JP"/>
              </w:rPr>
              <w:t>キューインポイントとキューアウトポイントは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クリップの開始ポイントと終了ポイントです</w:t>
            </w:r>
            <w:r>
              <w:rPr>
                <w:rFonts w:ascii="Microsoft YaHei UI" w:eastAsia="Microsoft YaHei UI" w:hAnsi="Microsoft YaHei UI" w:cs="Microsoft YaHei UI" w:hint="eastAsia"/>
                <w:szCs w:val="24"/>
                <w:lang w:val="ja-JP"/>
              </w:rPr>
              <w:t>。</w:t>
            </w:r>
          </w:p>
        </w:tc>
      </w:tr>
      <w:tr w:rsidR="00000000" w14:paraId="65381C58" w14:textId="77777777">
        <w:tc>
          <w:tcPr>
            <w:tcW w:w="660" w:type="dxa"/>
            <w:shd w:val="clear" w:color="auto" w:fill="F2F2F2" w:themeFill="background1" w:themeFillShade="F2"/>
          </w:tcPr>
          <w:p w14:paraId="778D426C" w14:textId="77777777" w:rsidR="00000000" w:rsidRDefault="00E973B8">
            <w:pPr>
              <w:rPr>
                <w:noProof/>
                <w:sz w:val="2"/>
                <w:szCs w:val="24"/>
              </w:rPr>
            </w:pPr>
            <w:r>
              <w:rPr>
                <w:noProof/>
                <w:sz w:val="16"/>
                <w:szCs w:val="24"/>
              </w:rPr>
              <w:t xml:space="preserve">1073 </w:t>
            </w:r>
            <w:r>
              <w:rPr>
                <w:noProof/>
                <w:sz w:val="16"/>
              </w:rPr>
              <w:br/>
            </w:r>
            <w:r>
              <w:rPr>
                <w:noProof/>
                <w:sz w:val="2"/>
                <w:szCs w:val="24"/>
              </w:rPr>
              <w:t>3c1d5460-6f57-4116-995c-b383293c4b73</w:t>
            </w:r>
          </w:p>
        </w:tc>
        <w:tc>
          <w:tcPr>
            <w:tcW w:w="7407" w:type="dxa"/>
            <w:shd w:val="clear" w:color="auto" w:fill="F2F2F2" w:themeFill="background1" w:themeFillShade="F2"/>
          </w:tcPr>
          <w:p w14:paraId="013A3295" w14:textId="77777777" w:rsidR="00000000" w:rsidRDefault="00E973B8">
            <w:pPr>
              <w:rPr>
                <w:noProof/>
                <w:szCs w:val="24"/>
              </w:rPr>
            </w:pPr>
            <w:r>
              <w:rPr>
                <w:noProof/>
                <w:szCs w:val="24"/>
              </w:rPr>
              <w:t>Each of these points is represented on the focus timeline with a draggable handle, and the time between the points is filled-in green.</w:t>
            </w:r>
          </w:p>
        </w:tc>
        <w:tc>
          <w:tcPr>
            <w:tcW w:w="7407" w:type="dxa"/>
          </w:tcPr>
          <w:p w14:paraId="30B32FA8" w14:textId="77777777" w:rsidR="00000000" w:rsidRDefault="00E973B8">
            <w:pPr>
              <w:rPr>
                <w:szCs w:val="24"/>
                <w:lang w:val="ja-JP"/>
              </w:rPr>
            </w:pPr>
            <w:r>
              <w:rPr>
                <w:rFonts w:ascii="MS Gothic" w:eastAsia="MS Gothic" w:hint="eastAsia"/>
                <w:szCs w:val="24"/>
                <w:lang w:val="ja-JP"/>
              </w:rPr>
              <w:t>これらの各ポイントは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フォーカスタイムラインのドラッグ可能なハンドルで表され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ポイント間の時間は緑色で塗りつぶされます</w:t>
            </w:r>
            <w:r>
              <w:rPr>
                <w:rFonts w:ascii="Microsoft YaHei UI" w:eastAsia="Microsoft YaHei UI" w:hAnsi="Microsoft YaHei UI" w:cs="Microsoft YaHei UI" w:hint="eastAsia"/>
                <w:szCs w:val="24"/>
                <w:lang w:val="ja-JP"/>
              </w:rPr>
              <w:t>。</w:t>
            </w:r>
          </w:p>
        </w:tc>
      </w:tr>
      <w:tr w:rsidR="00000000" w14:paraId="350B3601" w14:textId="77777777">
        <w:tc>
          <w:tcPr>
            <w:tcW w:w="660" w:type="dxa"/>
            <w:shd w:val="clear" w:color="auto" w:fill="F2F2F2" w:themeFill="background1" w:themeFillShade="F2"/>
          </w:tcPr>
          <w:p w14:paraId="34A438EB" w14:textId="77777777" w:rsidR="00000000" w:rsidRDefault="00E973B8">
            <w:pPr>
              <w:rPr>
                <w:noProof/>
                <w:sz w:val="2"/>
                <w:szCs w:val="24"/>
              </w:rPr>
            </w:pPr>
            <w:r>
              <w:rPr>
                <w:noProof/>
                <w:sz w:val="16"/>
                <w:szCs w:val="24"/>
              </w:rPr>
              <w:t xml:space="preserve">1074 </w:t>
            </w:r>
            <w:r>
              <w:rPr>
                <w:noProof/>
                <w:sz w:val="16"/>
              </w:rPr>
              <w:br/>
            </w:r>
            <w:r>
              <w:rPr>
                <w:noProof/>
                <w:sz w:val="2"/>
                <w:szCs w:val="24"/>
              </w:rPr>
              <w:t>7d468b0b-c1eb-4645-9c9d-7f89f401d284</w:t>
            </w:r>
          </w:p>
        </w:tc>
        <w:tc>
          <w:tcPr>
            <w:tcW w:w="7407" w:type="dxa"/>
            <w:shd w:val="clear" w:color="auto" w:fill="F2F2F2" w:themeFill="background1" w:themeFillShade="F2"/>
          </w:tcPr>
          <w:p w14:paraId="1B28628B" w14:textId="77777777" w:rsidR="00000000" w:rsidRDefault="00E973B8">
            <w:pPr>
              <w:rPr>
                <w:noProof/>
                <w:szCs w:val="24"/>
              </w:rPr>
            </w:pPr>
            <w:r>
              <w:rPr>
                <w:noProof/>
                <w:szCs w:val="24"/>
              </w:rPr>
              <w:t>The points are a</w:t>
            </w:r>
            <w:r>
              <w:rPr>
                <w:noProof/>
                <w:szCs w:val="24"/>
              </w:rPr>
              <w:t>lso represented in the context timeline as the left and right edges of the green rectangle indicating the clip space.</w:t>
            </w:r>
          </w:p>
        </w:tc>
        <w:tc>
          <w:tcPr>
            <w:tcW w:w="7407" w:type="dxa"/>
          </w:tcPr>
          <w:p w14:paraId="775939CC" w14:textId="77777777" w:rsidR="00000000" w:rsidRDefault="00E973B8">
            <w:pPr>
              <w:rPr>
                <w:szCs w:val="24"/>
                <w:lang w:val="ja-JP"/>
              </w:rPr>
            </w:pPr>
            <w:r>
              <w:rPr>
                <w:rFonts w:ascii="MS Gothic" w:eastAsia="MS Gothic" w:hint="eastAsia"/>
                <w:szCs w:val="24"/>
                <w:lang w:val="ja-JP"/>
              </w:rPr>
              <w:t>ポイントは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クリップスペースを示す緑色の四角形の左右の端として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コンテキストタイムラインでも表されます</w:t>
            </w:r>
            <w:r>
              <w:rPr>
                <w:rFonts w:ascii="Microsoft YaHei UI" w:eastAsia="Microsoft YaHei UI" w:hAnsi="Microsoft YaHei UI" w:cs="Microsoft YaHei UI" w:hint="eastAsia"/>
                <w:szCs w:val="24"/>
                <w:lang w:val="ja-JP"/>
              </w:rPr>
              <w:t>。</w:t>
            </w:r>
          </w:p>
        </w:tc>
      </w:tr>
      <w:tr w:rsidR="00000000" w14:paraId="0F1860C7" w14:textId="77777777">
        <w:tc>
          <w:tcPr>
            <w:tcW w:w="660" w:type="dxa"/>
            <w:shd w:val="clear" w:color="auto" w:fill="F2F2F2" w:themeFill="background1" w:themeFillShade="F2"/>
          </w:tcPr>
          <w:p w14:paraId="0A23979D" w14:textId="77777777" w:rsidR="00000000" w:rsidRDefault="00E973B8">
            <w:pPr>
              <w:rPr>
                <w:noProof/>
                <w:sz w:val="2"/>
                <w:szCs w:val="24"/>
              </w:rPr>
            </w:pPr>
            <w:r>
              <w:rPr>
                <w:noProof/>
                <w:sz w:val="16"/>
                <w:szCs w:val="24"/>
              </w:rPr>
              <w:lastRenderedPageBreak/>
              <w:t xml:space="preserve">1075 </w:t>
            </w:r>
            <w:r>
              <w:rPr>
                <w:noProof/>
                <w:sz w:val="16"/>
              </w:rPr>
              <w:br/>
            </w:r>
            <w:r>
              <w:rPr>
                <w:noProof/>
                <w:sz w:val="2"/>
                <w:szCs w:val="24"/>
              </w:rPr>
              <w:t>97ce4d07-d21a-4abc-93be-c40757678dc5</w:t>
            </w:r>
          </w:p>
        </w:tc>
        <w:tc>
          <w:tcPr>
            <w:tcW w:w="7407" w:type="dxa"/>
            <w:shd w:val="clear" w:color="auto" w:fill="F2F2F2" w:themeFill="background1" w:themeFillShade="F2"/>
          </w:tcPr>
          <w:p w14:paraId="127C0DF2" w14:textId="77777777" w:rsidR="00000000" w:rsidRDefault="00E973B8">
            <w:pPr>
              <w:rPr>
                <w:noProof/>
                <w:szCs w:val="24"/>
              </w:rPr>
            </w:pPr>
            <w:r>
              <w:rPr>
                <w:noProof/>
                <w:szCs w:val="24"/>
              </w:rPr>
              <w:t>Preview clip</w:t>
            </w:r>
          </w:p>
        </w:tc>
        <w:tc>
          <w:tcPr>
            <w:tcW w:w="7407" w:type="dxa"/>
          </w:tcPr>
          <w:p w14:paraId="3C2FC153" w14:textId="77777777" w:rsidR="00000000" w:rsidRDefault="00E973B8">
            <w:pPr>
              <w:rPr>
                <w:szCs w:val="24"/>
                <w:lang w:val="ja-JP"/>
              </w:rPr>
            </w:pPr>
            <w:r>
              <w:rPr>
                <w:rFonts w:ascii="MS Gothic" w:eastAsia="MS Gothic" w:hint="eastAsia"/>
                <w:szCs w:val="24"/>
                <w:lang w:val="ja-JP"/>
              </w:rPr>
              <w:t>クリップをプレビュー</w:t>
            </w:r>
          </w:p>
        </w:tc>
      </w:tr>
      <w:tr w:rsidR="00000000" w14:paraId="4D4AC270" w14:textId="77777777">
        <w:tc>
          <w:tcPr>
            <w:tcW w:w="660" w:type="dxa"/>
            <w:shd w:val="clear" w:color="auto" w:fill="F2F2F2" w:themeFill="background1" w:themeFillShade="F2"/>
          </w:tcPr>
          <w:p w14:paraId="35455AAE" w14:textId="77777777" w:rsidR="00000000" w:rsidRDefault="00E973B8">
            <w:pPr>
              <w:rPr>
                <w:noProof/>
                <w:sz w:val="2"/>
                <w:szCs w:val="24"/>
              </w:rPr>
            </w:pPr>
            <w:r>
              <w:rPr>
                <w:noProof/>
                <w:sz w:val="16"/>
                <w:szCs w:val="24"/>
              </w:rPr>
              <w:t xml:space="preserve">1076 </w:t>
            </w:r>
            <w:r>
              <w:rPr>
                <w:noProof/>
                <w:sz w:val="16"/>
              </w:rPr>
              <w:br/>
            </w:r>
            <w:r>
              <w:rPr>
                <w:noProof/>
                <w:sz w:val="2"/>
                <w:szCs w:val="24"/>
              </w:rPr>
              <w:t>143e4efc-b105-4dad-bf30-8ade667c20bd</w:t>
            </w:r>
          </w:p>
        </w:tc>
        <w:tc>
          <w:tcPr>
            <w:tcW w:w="7407" w:type="dxa"/>
            <w:shd w:val="clear" w:color="auto" w:fill="F2F2F2" w:themeFill="background1" w:themeFillShade="F2"/>
          </w:tcPr>
          <w:p w14:paraId="40B49B61" w14:textId="77777777" w:rsidR="00000000" w:rsidRDefault="00E973B8">
            <w:pPr>
              <w:rPr>
                <w:noProof/>
                <w:szCs w:val="24"/>
              </w:rPr>
            </w:pPr>
            <w:r>
              <w:rPr>
                <w:noProof/>
                <w:szCs w:val="24"/>
              </w:rPr>
              <w:t>Click the preview clip button to play the clip.</w:t>
            </w:r>
          </w:p>
        </w:tc>
        <w:tc>
          <w:tcPr>
            <w:tcW w:w="7407" w:type="dxa"/>
          </w:tcPr>
          <w:p w14:paraId="6BB9ADBB" w14:textId="77777777" w:rsidR="00000000" w:rsidRDefault="00E973B8">
            <w:pPr>
              <w:rPr>
                <w:szCs w:val="24"/>
                <w:lang w:val="ja-JP"/>
              </w:rPr>
            </w:pPr>
            <w:r>
              <w:rPr>
                <w:szCs w:val="24"/>
                <w:lang w:val="ja-JP"/>
              </w:rPr>
              <w:t>\[</w:t>
            </w:r>
            <w:r>
              <w:rPr>
                <w:rFonts w:ascii="MS Gothic" w:eastAsia="MS Gothic" w:hint="eastAsia"/>
                <w:szCs w:val="24"/>
                <w:lang w:val="ja-JP"/>
              </w:rPr>
              <w:t>クリップのプレビュー</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クリップを再生します</w:t>
            </w:r>
            <w:r>
              <w:rPr>
                <w:rFonts w:ascii="Microsoft YaHei UI" w:eastAsia="Microsoft YaHei UI" w:hAnsi="Microsoft YaHei UI" w:cs="Microsoft YaHei UI" w:hint="eastAsia"/>
                <w:szCs w:val="24"/>
                <w:lang w:val="ja-JP"/>
              </w:rPr>
              <w:t>。</w:t>
            </w:r>
          </w:p>
        </w:tc>
      </w:tr>
      <w:tr w:rsidR="00000000" w14:paraId="2D795906" w14:textId="77777777">
        <w:tc>
          <w:tcPr>
            <w:tcW w:w="660" w:type="dxa"/>
            <w:shd w:val="clear" w:color="auto" w:fill="F2F2F2" w:themeFill="background1" w:themeFillShade="F2"/>
          </w:tcPr>
          <w:p w14:paraId="481224EB" w14:textId="77777777" w:rsidR="00000000" w:rsidRDefault="00E973B8">
            <w:pPr>
              <w:rPr>
                <w:noProof/>
                <w:sz w:val="2"/>
                <w:szCs w:val="24"/>
              </w:rPr>
            </w:pPr>
            <w:r>
              <w:rPr>
                <w:noProof/>
                <w:sz w:val="16"/>
                <w:szCs w:val="24"/>
              </w:rPr>
              <w:t xml:space="preserve">1077 </w:t>
            </w:r>
            <w:r>
              <w:rPr>
                <w:noProof/>
                <w:sz w:val="16"/>
              </w:rPr>
              <w:br/>
            </w:r>
            <w:r>
              <w:rPr>
                <w:noProof/>
                <w:sz w:val="2"/>
                <w:szCs w:val="24"/>
              </w:rPr>
              <w:t>8ea9786a-c4ba-4363-9133-634b0f5e0176</w:t>
            </w:r>
          </w:p>
        </w:tc>
        <w:tc>
          <w:tcPr>
            <w:tcW w:w="7407" w:type="dxa"/>
            <w:shd w:val="clear" w:color="auto" w:fill="F2F2F2" w:themeFill="background1" w:themeFillShade="F2"/>
          </w:tcPr>
          <w:p w14:paraId="7B1F2A3A" w14:textId="77777777" w:rsidR="00000000" w:rsidRDefault="00E973B8">
            <w:pPr>
              <w:rPr>
                <w:noProof/>
                <w:szCs w:val="24"/>
              </w:rPr>
            </w:pPr>
            <w:r>
              <w:rPr>
                <w:noProof/>
                <w:szCs w:val="24"/>
              </w:rPr>
              <w:t>Playhead</w:t>
            </w:r>
          </w:p>
        </w:tc>
        <w:tc>
          <w:tcPr>
            <w:tcW w:w="7407" w:type="dxa"/>
          </w:tcPr>
          <w:p w14:paraId="75A3F19F" w14:textId="77777777" w:rsidR="00000000" w:rsidRDefault="00E973B8">
            <w:pPr>
              <w:rPr>
                <w:szCs w:val="24"/>
                <w:lang w:val="ja-JP"/>
              </w:rPr>
            </w:pPr>
            <w:r>
              <w:rPr>
                <w:szCs w:val="24"/>
                <w:lang w:val="ja-JP"/>
              </w:rPr>
              <w:t>Playhead</w:t>
            </w:r>
          </w:p>
        </w:tc>
      </w:tr>
      <w:tr w:rsidR="00000000" w14:paraId="1D82FC71" w14:textId="77777777">
        <w:tc>
          <w:tcPr>
            <w:tcW w:w="660" w:type="dxa"/>
            <w:shd w:val="clear" w:color="auto" w:fill="F2F2F2" w:themeFill="background1" w:themeFillShade="F2"/>
          </w:tcPr>
          <w:p w14:paraId="23590330" w14:textId="77777777" w:rsidR="00000000" w:rsidRDefault="00E973B8">
            <w:pPr>
              <w:rPr>
                <w:noProof/>
                <w:sz w:val="2"/>
                <w:szCs w:val="24"/>
              </w:rPr>
            </w:pPr>
            <w:r>
              <w:rPr>
                <w:noProof/>
                <w:sz w:val="16"/>
                <w:szCs w:val="24"/>
              </w:rPr>
              <w:t xml:space="preserve">1078 </w:t>
            </w:r>
            <w:r>
              <w:rPr>
                <w:noProof/>
                <w:sz w:val="16"/>
              </w:rPr>
              <w:br/>
            </w:r>
            <w:r>
              <w:rPr>
                <w:noProof/>
                <w:sz w:val="2"/>
                <w:szCs w:val="24"/>
              </w:rPr>
              <w:t>0c29257e-f48d-44a8-818d-ec88a76e6805</w:t>
            </w:r>
          </w:p>
        </w:tc>
        <w:tc>
          <w:tcPr>
            <w:tcW w:w="7407" w:type="dxa"/>
            <w:shd w:val="clear" w:color="auto" w:fill="F2F2F2" w:themeFill="background1" w:themeFillShade="F2"/>
          </w:tcPr>
          <w:p w14:paraId="28DC1145" w14:textId="77777777" w:rsidR="00000000" w:rsidRDefault="00E973B8">
            <w:pPr>
              <w:rPr>
                <w:noProof/>
                <w:szCs w:val="24"/>
              </w:rPr>
            </w:pPr>
            <w:r>
              <w:rPr>
                <w:noProof/>
                <w:szCs w:val="24"/>
              </w:rPr>
              <w:t>The playhead is an indicator of where in time the player is playing.</w:t>
            </w:r>
          </w:p>
        </w:tc>
        <w:tc>
          <w:tcPr>
            <w:tcW w:w="7407" w:type="dxa"/>
          </w:tcPr>
          <w:p w14:paraId="1D8F4CD3" w14:textId="77777777" w:rsidR="00000000" w:rsidRDefault="00E973B8">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プレイヤーがプレイしている時間のインジケーターです</w:t>
            </w:r>
            <w:r>
              <w:rPr>
                <w:rFonts w:ascii="Microsoft YaHei UI" w:eastAsia="Microsoft YaHei UI" w:hAnsi="Microsoft YaHei UI" w:cs="Microsoft YaHei UI" w:hint="eastAsia"/>
                <w:szCs w:val="24"/>
                <w:lang w:val="ja-JP"/>
              </w:rPr>
              <w:t>。</w:t>
            </w:r>
          </w:p>
        </w:tc>
      </w:tr>
      <w:tr w:rsidR="00000000" w14:paraId="44A8AE1E" w14:textId="77777777">
        <w:tc>
          <w:tcPr>
            <w:tcW w:w="660" w:type="dxa"/>
            <w:shd w:val="clear" w:color="auto" w:fill="F2F2F2" w:themeFill="background1" w:themeFillShade="F2"/>
          </w:tcPr>
          <w:p w14:paraId="451B40F5" w14:textId="77777777" w:rsidR="00000000" w:rsidRDefault="00E973B8">
            <w:pPr>
              <w:rPr>
                <w:noProof/>
                <w:sz w:val="2"/>
                <w:szCs w:val="24"/>
              </w:rPr>
            </w:pPr>
            <w:r>
              <w:rPr>
                <w:noProof/>
                <w:sz w:val="16"/>
                <w:szCs w:val="24"/>
              </w:rPr>
              <w:t xml:space="preserve">1079 </w:t>
            </w:r>
            <w:r>
              <w:rPr>
                <w:noProof/>
                <w:sz w:val="16"/>
              </w:rPr>
              <w:br/>
            </w:r>
            <w:r>
              <w:rPr>
                <w:noProof/>
                <w:sz w:val="2"/>
                <w:szCs w:val="24"/>
              </w:rPr>
              <w:t>6b2a5664-b8e8-43e3-9811-974ff6abd007</w:t>
            </w:r>
          </w:p>
        </w:tc>
        <w:tc>
          <w:tcPr>
            <w:tcW w:w="7407" w:type="dxa"/>
            <w:shd w:val="clear" w:color="auto" w:fill="F2F2F2" w:themeFill="background1" w:themeFillShade="F2"/>
          </w:tcPr>
          <w:p w14:paraId="4197E2E7" w14:textId="77777777" w:rsidR="00000000" w:rsidRDefault="00E973B8">
            <w:pPr>
              <w:rPr>
                <w:noProof/>
                <w:szCs w:val="24"/>
              </w:rPr>
            </w:pPr>
            <w:r>
              <w:rPr>
                <w:noProof/>
                <w:szCs w:val="24"/>
              </w:rPr>
              <w:t>The playhead is represented in the focus timeline by a red line with a r</w:t>
            </w:r>
            <w:r>
              <w:rPr>
                <w:noProof/>
                <w:szCs w:val="24"/>
              </w:rPr>
              <w:t>ed circle on top and with a red vertical line in the context timeline.</w:t>
            </w:r>
          </w:p>
        </w:tc>
        <w:tc>
          <w:tcPr>
            <w:tcW w:w="7407" w:type="dxa"/>
          </w:tcPr>
          <w:p w14:paraId="7AE880F8" w14:textId="77777777" w:rsidR="00000000" w:rsidRDefault="00E973B8">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フォーカスタイムラインの赤い線で表され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コンテキストタイムラインの上部に赤い円が付いた赤い線で表示されます</w:t>
            </w:r>
            <w:r>
              <w:rPr>
                <w:rFonts w:ascii="Microsoft YaHei UI" w:eastAsia="Microsoft YaHei UI" w:hAnsi="Microsoft YaHei UI" w:cs="Microsoft YaHei UI" w:hint="eastAsia"/>
                <w:szCs w:val="24"/>
                <w:lang w:val="ja-JP"/>
              </w:rPr>
              <w:t>。</w:t>
            </w:r>
          </w:p>
        </w:tc>
      </w:tr>
      <w:tr w:rsidR="00000000" w14:paraId="72AF72F7" w14:textId="77777777">
        <w:tc>
          <w:tcPr>
            <w:tcW w:w="660" w:type="dxa"/>
            <w:shd w:val="clear" w:color="auto" w:fill="F2F2F2" w:themeFill="background1" w:themeFillShade="F2"/>
          </w:tcPr>
          <w:p w14:paraId="162C90D7" w14:textId="77777777" w:rsidR="00000000" w:rsidRDefault="00E973B8">
            <w:pPr>
              <w:rPr>
                <w:noProof/>
                <w:sz w:val="2"/>
                <w:szCs w:val="24"/>
              </w:rPr>
            </w:pPr>
            <w:r>
              <w:rPr>
                <w:noProof/>
                <w:sz w:val="16"/>
                <w:szCs w:val="24"/>
              </w:rPr>
              <w:t xml:space="preserve">1080 </w:t>
            </w:r>
            <w:r>
              <w:rPr>
                <w:noProof/>
                <w:sz w:val="16"/>
              </w:rPr>
              <w:br/>
            </w:r>
            <w:r>
              <w:rPr>
                <w:noProof/>
                <w:sz w:val="2"/>
                <w:szCs w:val="24"/>
              </w:rPr>
              <w:t>18741448-12cc-477a-9ddb-935d12dc48f5</w:t>
            </w:r>
          </w:p>
        </w:tc>
        <w:tc>
          <w:tcPr>
            <w:tcW w:w="7407" w:type="dxa"/>
            <w:shd w:val="clear" w:color="auto" w:fill="F2F2F2" w:themeFill="background1" w:themeFillShade="F2"/>
          </w:tcPr>
          <w:p w14:paraId="46BD36B6" w14:textId="77777777" w:rsidR="00000000" w:rsidRDefault="00E973B8">
            <w:pPr>
              <w:rPr>
                <w:noProof/>
                <w:szCs w:val="24"/>
              </w:rPr>
            </w:pPr>
            <w:r>
              <w:rPr>
                <w:noProof/>
                <w:szCs w:val="24"/>
              </w:rPr>
              <w:t>On the focus timeline, the playhead may be dragged to scrub through the video.</w:t>
            </w:r>
          </w:p>
        </w:tc>
        <w:tc>
          <w:tcPr>
            <w:tcW w:w="7407" w:type="dxa"/>
          </w:tcPr>
          <w:p w14:paraId="63E8BD34" w14:textId="77777777" w:rsidR="00000000" w:rsidRDefault="00E973B8">
            <w:pPr>
              <w:rPr>
                <w:szCs w:val="24"/>
                <w:lang w:val="ja-JP"/>
              </w:rPr>
            </w:pPr>
            <w:r>
              <w:rPr>
                <w:rFonts w:ascii="MS Gothic" w:eastAsia="MS Gothic" w:hint="eastAsia"/>
                <w:szCs w:val="24"/>
                <w:lang w:val="ja-JP"/>
              </w:rPr>
              <w:t>フォーカスタイムラインでは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再生ヘッドをドラッグしてビデオをスクラブできます</w:t>
            </w:r>
            <w:r>
              <w:rPr>
                <w:rFonts w:ascii="Microsoft YaHei UI" w:eastAsia="Microsoft YaHei UI" w:hAnsi="Microsoft YaHei UI" w:cs="Microsoft YaHei UI" w:hint="eastAsia"/>
                <w:szCs w:val="24"/>
                <w:lang w:val="ja-JP"/>
              </w:rPr>
              <w:t>。</w:t>
            </w:r>
          </w:p>
        </w:tc>
      </w:tr>
      <w:tr w:rsidR="00000000" w14:paraId="332189A6" w14:textId="77777777">
        <w:tc>
          <w:tcPr>
            <w:tcW w:w="660" w:type="dxa"/>
            <w:shd w:val="clear" w:color="auto" w:fill="F2F2F2" w:themeFill="background1" w:themeFillShade="F2"/>
          </w:tcPr>
          <w:p w14:paraId="4FDA7054" w14:textId="77777777" w:rsidR="00000000" w:rsidRDefault="00E973B8">
            <w:pPr>
              <w:rPr>
                <w:noProof/>
                <w:sz w:val="2"/>
                <w:szCs w:val="24"/>
              </w:rPr>
            </w:pPr>
            <w:r>
              <w:rPr>
                <w:noProof/>
                <w:sz w:val="16"/>
                <w:szCs w:val="24"/>
              </w:rPr>
              <w:t xml:space="preserve">1081 </w:t>
            </w:r>
            <w:r>
              <w:rPr>
                <w:noProof/>
                <w:sz w:val="16"/>
              </w:rPr>
              <w:br/>
            </w:r>
            <w:r>
              <w:rPr>
                <w:noProof/>
                <w:sz w:val="2"/>
                <w:szCs w:val="24"/>
              </w:rPr>
              <w:t>ba6f318d-01de-43dd-8f78-964d6108c598</w:t>
            </w:r>
          </w:p>
        </w:tc>
        <w:tc>
          <w:tcPr>
            <w:tcW w:w="7407" w:type="dxa"/>
            <w:shd w:val="clear" w:color="auto" w:fill="F2F2F2" w:themeFill="background1" w:themeFillShade="F2"/>
          </w:tcPr>
          <w:p w14:paraId="0A143770" w14:textId="77777777" w:rsidR="00000000" w:rsidRDefault="00E973B8">
            <w:pPr>
              <w:rPr>
                <w:noProof/>
                <w:szCs w:val="24"/>
              </w:rPr>
            </w:pPr>
            <w:r>
              <w:rPr>
                <w:noProof/>
                <w:szCs w:val="24"/>
              </w:rPr>
              <w:t>Double-clicking on the focus timeline will move the playhead to that point.</w:t>
            </w:r>
          </w:p>
        </w:tc>
        <w:tc>
          <w:tcPr>
            <w:tcW w:w="7407" w:type="dxa"/>
          </w:tcPr>
          <w:p w14:paraId="449F6CE6" w14:textId="77777777" w:rsidR="00000000" w:rsidRDefault="00E973B8">
            <w:pPr>
              <w:rPr>
                <w:szCs w:val="24"/>
                <w:lang w:val="ja-JP"/>
              </w:rPr>
            </w:pPr>
            <w:r>
              <w:rPr>
                <w:rFonts w:ascii="MS Gothic" w:eastAsia="MS Gothic" w:hint="eastAsia"/>
                <w:szCs w:val="24"/>
                <w:lang w:val="ja-JP"/>
              </w:rPr>
              <w:t>フォーカスタイムラインをダブルクリックすると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再生ヘッドがそのポイントに移動します</w:t>
            </w:r>
            <w:r>
              <w:rPr>
                <w:rFonts w:ascii="Microsoft YaHei UI" w:eastAsia="Microsoft YaHei UI" w:hAnsi="Microsoft YaHei UI" w:cs="Microsoft YaHei UI" w:hint="eastAsia"/>
                <w:szCs w:val="24"/>
                <w:lang w:val="ja-JP"/>
              </w:rPr>
              <w:t>。</w:t>
            </w:r>
          </w:p>
        </w:tc>
      </w:tr>
      <w:tr w:rsidR="00000000" w14:paraId="6A5250B4" w14:textId="77777777">
        <w:tc>
          <w:tcPr>
            <w:tcW w:w="660" w:type="dxa"/>
            <w:shd w:val="clear" w:color="auto" w:fill="F2F2F2" w:themeFill="background1" w:themeFillShade="F2"/>
          </w:tcPr>
          <w:p w14:paraId="28AA73D5" w14:textId="77777777" w:rsidR="00000000" w:rsidRDefault="00E973B8">
            <w:pPr>
              <w:rPr>
                <w:noProof/>
                <w:sz w:val="2"/>
                <w:szCs w:val="24"/>
              </w:rPr>
            </w:pPr>
            <w:r>
              <w:rPr>
                <w:noProof/>
                <w:sz w:val="16"/>
                <w:szCs w:val="24"/>
              </w:rPr>
              <w:t xml:space="preserve">1082 </w:t>
            </w:r>
            <w:r>
              <w:rPr>
                <w:noProof/>
                <w:sz w:val="16"/>
              </w:rPr>
              <w:br/>
            </w:r>
            <w:r>
              <w:rPr>
                <w:noProof/>
                <w:sz w:val="2"/>
                <w:szCs w:val="24"/>
              </w:rPr>
              <w:t>14f58456-b3d4-464d-94e5-9e6508b7fdc0</w:t>
            </w:r>
          </w:p>
        </w:tc>
        <w:tc>
          <w:tcPr>
            <w:tcW w:w="7407" w:type="dxa"/>
            <w:shd w:val="clear" w:color="auto" w:fill="F2F2F2" w:themeFill="background1" w:themeFillShade="F2"/>
          </w:tcPr>
          <w:p w14:paraId="2E2A73A5" w14:textId="77777777" w:rsidR="00000000" w:rsidRDefault="00E973B8">
            <w:pPr>
              <w:rPr>
                <w:noProof/>
                <w:szCs w:val="24"/>
              </w:rPr>
            </w:pPr>
            <w:r>
              <w:rPr>
                <w:noProof/>
                <w:szCs w:val="24"/>
              </w:rPr>
              <w:t>The playhead can also be used to set cue in and cue out points using the cue-in/cue-out buttons or by using the keyboard shortcuts.</w:t>
            </w:r>
          </w:p>
        </w:tc>
        <w:tc>
          <w:tcPr>
            <w:tcW w:w="7407" w:type="dxa"/>
          </w:tcPr>
          <w:p w14:paraId="2DA33C70" w14:textId="77777777" w:rsidR="00000000" w:rsidRDefault="00E973B8">
            <w:pPr>
              <w:rPr>
                <w:szCs w:val="24"/>
                <w:lang w:val="ja-JP"/>
              </w:rPr>
            </w:pPr>
            <w:r>
              <w:rPr>
                <w:rFonts w:ascii="MS Gothic" w:eastAsia="MS Gothic" w:hint="eastAsia"/>
                <w:szCs w:val="24"/>
                <w:lang w:val="ja-JP"/>
              </w:rPr>
              <w:t>再生ヘッドを使用して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キューイン</w:t>
            </w:r>
            <w:r>
              <w:rPr>
                <w:szCs w:val="24"/>
                <w:lang w:val="ja-JP"/>
              </w:rPr>
              <w:t>/</w:t>
            </w:r>
            <w:r>
              <w:rPr>
                <w:rFonts w:ascii="MS Gothic" w:eastAsia="MS Gothic" w:hint="eastAsia"/>
                <w:szCs w:val="24"/>
                <w:lang w:val="ja-JP"/>
              </w:rPr>
              <w:t>キューアウトボタンまたはキーボードショートカットを使用して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キューインポイントとキューアウトポイントを設定することもできます</w:t>
            </w:r>
            <w:r>
              <w:rPr>
                <w:rFonts w:ascii="Microsoft YaHei UI" w:eastAsia="Microsoft YaHei UI" w:hAnsi="Microsoft YaHei UI" w:cs="Microsoft YaHei UI" w:hint="eastAsia"/>
                <w:szCs w:val="24"/>
                <w:lang w:val="ja-JP"/>
              </w:rPr>
              <w:t>。</w:t>
            </w:r>
          </w:p>
        </w:tc>
      </w:tr>
      <w:tr w:rsidR="00000000" w14:paraId="066CE6ED" w14:textId="77777777">
        <w:tc>
          <w:tcPr>
            <w:tcW w:w="660" w:type="dxa"/>
            <w:shd w:val="clear" w:color="auto" w:fill="F2F2F2" w:themeFill="background1" w:themeFillShade="F2"/>
          </w:tcPr>
          <w:p w14:paraId="72EEF62F" w14:textId="77777777" w:rsidR="00000000" w:rsidRDefault="00E973B8">
            <w:pPr>
              <w:rPr>
                <w:noProof/>
                <w:sz w:val="2"/>
                <w:szCs w:val="24"/>
              </w:rPr>
            </w:pPr>
            <w:r>
              <w:rPr>
                <w:noProof/>
                <w:sz w:val="16"/>
                <w:szCs w:val="24"/>
              </w:rPr>
              <w:t xml:space="preserve">1083 </w:t>
            </w:r>
            <w:r>
              <w:rPr>
                <w:noProof/>
                <w:sz w:val="16"/>
              </w:rPr>
              <w:br/>
            </w:r>
            <w:r>
              <w:rPr>
                <w:noProof/>
                <w:sz w:val="2"/>
                <w:szCs w:val="24"/>
              </w:rPr>
              <w:t>72d48f46-845a-4042-9ad8-0fac9268a6ff</w:t>
            </w:r>
          </w:p>
        </w:tc>
        <w:tc>
          <w:tcPr>
            <w:tcW w:w="7407" w:type="dxa"/>
            <w:shd w:val="clear" w:color="auto" w:fill="F2F2F2" w:themeFill="background1" w:themeFillShade="F2"/>
          </w:tcPr>
          <w:p w14:paraId="54675F63" w14:textId="77777777" w:rsidR="00000000" w:rsidRDefault="00E973B8">
            <w:pPr>
              <w:rPr>
                <w:noProof/>
                <w:szCs w:val="24"/>
              </w:rPr>
            </w:pPr>
            <w:r>
              <w:rPr>
                <w:noProof/>
                <w:szCs w:val="24"/>
              </w:rPr>
              <w:t>Focus timeline</w:t>
            </w:r>
          </w:p>
        </w:tc>
        <w:tc>
          <w:tcPr>
            <w:tcW w:w="7407" w:type="dxa"/>
          </w:tcPr>
          <w:p w14:paraId="1CC32B9D" w14:textId="77777777" w:rsidR="00000000" w:rsidRDefault="00E973B8">
            <w:pPr>
              <w:rPr>
                <w:szCs w:val="24"/>
                <w:lang w:val="ja-JP"/>
              </w:rPr>
            </w:pPr>
            <w:r>
              <w:rPr>
                <w:rFonts w:ascii="MS Gothic" w:eastAsia="MS Gothic" w:hint="eastAsia"/>
                <w:szCs w:val="24"/>
                <w:lang w:val="ja-JP"/>
              </w:rPr>
              <w:t>タイムラインをフォーカス</w:t>
            </w:r>
          </w:p>
        </w:tc>
      </w:tr>
      <w:tr w:rsidR="00000000" w14:paraId="070C2EB3" w14:textId="77777777">
        <w:tc>
          <w:tcPr>
            <w:tcW w:w="660" w:type="dxa"/>
            <w:shd w:val="clear" w:color="auto" w:fill="F2F2F2" w:themeFill="background1" w:themeFillShade="F2"/>
          </w:tcPr>
          <w:p w14:paraId="1AE3D11D" w14:textId="77777777" w:rsidR="00000000" w:rsidRDefault="00E973B8">
            <w:pPr>
              <w:rPr>
                <w:noProof/>
                <w:sz w:val="2"/>
                <w:szCs w:val="24"/>
              </w:rPr>
            </w:pPr>
            <w:r>
              <w:rPr>
                <w:noProof/>
                <w:sz w:val="16"/>
                <w:szCs w:val="24"/>
              </w:rPr>
              <w:t xml:space="preserve">1084 </w:t>
            </w:r>
            <w:r>
              <w:rPr>
                <w:noProof/>
                <w:sz w:val="16"/>
              </w:rPr>
              <w:br/>
            </w:r>
            <w:r>
              <w:rPr>
                <w:noProof/>
                <w:sz w:val="2"/>
                <w:szCs w:val="24"/>
              </w:rPr>
              <w:t>bb3874a1-e555-484b-86cb-56e72ff33ded</w:t>
            </w:r>
          </w:p>
        </w:tc>
        <w:tc>
          <w:tcPr>
            <w:tcW w:w="7407" w:type="dxa"/>
            <w:shd w:val="clear" w:color="auto" w:fill="F2F2F2" w:themeFill="background1" w:themeFillShade="F2"/>
          </w:tcPr>
          <w:p w14:paraId="30DA1629" w14:textId="77777777" w:rsidR="00000000" w:rsidRDefault="00E973B8">
            <w:pPr>
              <w:rPr>
                <w:noProof/>
                <w:szCs w:val="24"/>
              </w:rPr>
            </w:pPr>
            <w:r>
              <w:rPr>
                <w:noProof/>
                <w:szCs w:val="24"/>
              </w:rPr>
              <w:t>The focus timeline is the top timeline in the interface.</w:t>
            </w:r>
          </w:p>
        </w:tc>
        <w:tc>
          <w:tcPr>
            <w:tcW w:w="7407" w:type="dxa"/>
          </w:tcPr>
          <w:p w14:paraId="3990E774" w14:textId="77777777" w:rsidR="00000000" w:rsidRDefault="00E973B8">
            <w:pPr>
              <w:rPr>
                <w:szCs w:val="24"/>
                <w:lang w:val="ja-JP"/>
              </w:rPr>
            </w:pPr>
            <w:r>
              <w:rPr>
                <w:rFonts w:ascii="MS Gothic" w:eastAsia="MS Gothic" w:hint="eastAsia"/>
                <w:szCs w:val="24"/>
                <w:lang w:val="ja-JP"/>
              </w:rPr>
              <w:t>フォーカスタイムラインは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インターフェイスの最上位のタイムラインです</w:t>
            </w:r>
            <w:r>
              <w:rPr>
                <w:rFonts w:ascii="Microsoft YaHei UI" w:eastAsia="Microsoft YaHei UI" w:hAnsi="Microsoft YaHei UI" w:cs="Microsoft YaHei UI" w:hint="eastAsia"/>
                <w:szCs w:val="24"/>
                <w:lang w:val="ja-JP"/>
              </w:rPr>
              <w:t>。</w:t>
            </w:r>
          </w:p>
        </w:tc>
      </w:tr>
      <w:tr w:rsidR="00000000" w14:paraId="5485C59F" w14:textId="77777777">
        <w:tc>
          <w:tcPr>
            <w:tcW w:w="660" w:type="dxa"/>
            <w:shd w:val="clear" w:color="auto" w:fill="F2F2F2" w:themeFill="background1" w:themeFillShade="F2"/>
          </w:tcPr>
          <w:p w14:paraId="79684F88" w14:textId="77777777" w:rsidR="00000000" w:rsidRDefault="00E973B8">
            <w:pPr>
              <w:rPr>
                <w:noProof/>
                <w:sz w:val="2"/>
                <w:szCs w:val="24"/>
              </w:rPr>
            </w:pPr>
            <w:r>
              <w:rPr>
                <w:noProof/>
                <w:sz w:val="16"/>
                <w:szCs w:val="24"/>
              </w:rPr>
              <w:t xml:space="preserve">1085 </w:t>
            </w:r>
            <w:r>
              <w:rPr>
                <w:noProof/>
                <w:sz w:val="16"/>
              </w:rPr>
              <w:br/>
            </w:r>
            <w:r>
              <w:rPr>
                <w:noProof/>
                <w:sz w:val="2"/>
                <w:szCs w:val="24"/>
              </w:rPr>
              <w:t>70e076f7-38ac-4313-931c-9fde0b9bbe95</w:t>
            </w:r>
          </w:p>
        </w:tc>
        <w:tc>
          <w:tcPr>
            <w:tcW w:w="7407" w:type="dxa"/>
            <w:shd w:val="clear" w:color="auto" w:fill="F2F2F2" w:themeFill="background1" w:themeFillShade="F2"/>
          </w:tcPr>
          <w:p w14:paraId="31C011B0" w14:textId="77777777" w:rsidR="00000000" w:rsidRDefault="00E973B8">
            <w:pPr>
              <w:rPr>
                <w:noProof/>
                <w:szCs w:val="24"/>
              </w:rPr>
            </w:pPr>
            <w:r>
              <w:rPr>
                <w:noProof/>
                <w:szCs w:val="24"/>
              </w:rPr>
              <w:t>The playhead is an indicator of where in time the player is playing.</w:t>
            </w:r>
          </w:p>
        </w:tc>
        <w:tc>
          <w:tcPr>
            <w:tcW w:w="7407" w:type="dxa"/>
          </w:tcPr>
          <w:p w14:paraId="30735B64" w14:textId="77777777" w:rsidR="00000000" w:rsidRDefault="00E973B8">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プレイヤーがプレイしている時間の場所を示すインジケータです</w:t>
            </w:r>
            <w:r>
              <w:rPr>
                <w:rFonts w:ascii="Microsoft YaHei UI" w:eastAsia="Microsoft YaHei UI" w:hAnsi="Microsoft YaHei UI" w:cs="Microsoft YaHei UI" w:hint="eastAsia"/>
                <w:szCs w:val="24"/>
                <w:lang w:val="ja-JP"/>
              </w:rPr>
              <w:t>。</w:t>
            </w:r>
          </w:p>
        </w:tc>
      </w:tr>
      <w:tr w:rsidR="00000000" w14:paraId="5D368574" w14:textId="77777777">
        <w:tc>
          <w:tcPr>
            <w:tcW w:w="660" w:type="dxa"/>
            <w:shd w:val="clear" w:color="auto" w:fill="F2F2F2" w:themeFill="background1" w:themeFillShade="F2"/>
          </w:tcPr>
          <w:p w14:paraId="2AFB4ABE" w14:textId="77777777" w:rsidR="00000000" w:rsidRDefault="00E973B8">
            <w:pPr>
              <w:rPr>
                <w:noProof/>
                <w:sz w:val="2"/>
                <w:szCs w:val="24"/>
              </w:rPr>
            </w:pPr>
            <w:r>
              <w:rPr>
                <w:noProof/>
                <w:sz w:val="16"/>
                <w:szCs w:val="24"/>
              </w:rPr>
              <w:t xml:space="preserve">1086 </w:t>
            </w:r>
            <w:r>
              <w:rPr>
                <w:noProof/>
                <w:sz w:val="16"/>
              </w:rPr>
              <w:br/>
            </w:r>
            <w:r>
              <w:rPr>
                <w:noProof/>
                <w:sz w:val="2"/>
                <w:szCs w:val="24"/>
              </w:rPr>
              <w:t>929b4544-17f6-4373-be50-0c919b1e0c89</w:t>
            </w:r>
          </w:p>
        </w:tc>
        <w:tc>
          <w:tcPr>
            <w:tcW w:w="7407" w:type="dxa"/>
            <w:shd w:val="clear" w:color="auto" w:fill="F2F2F2" w:themeFill="background1" w:themeFillShade="F2"/>
          </w:tcPr>
          <w:p w14:paraId="056F16AC" w14:textId="77777777" w:rsidR="00000000" w:rsidRDefault="00E973B8">
            <w:pPr>
              <w:rPr>
                <w:noProof/>
                <w:szCs w:val="24"/>
              </w:rPr>
            </w:pPr>
            <w:r>
              <w:rPr>
                <w:noProof/>
                <w:szCs w:val="24"/>
              </w:rPr>
              <w:t>The playhead is represented in the focus timeline by a red line with</w:t>
            </w:r>
            <w:r>
              <w:rPr>
                <w:noProof/>
                <w:szCs w:val="24"/>
              </w:rPr>
              <w:t xml:space="preserve"> a red circle on top.</w:t>
            </w:r>
          </w:p>
        </w:tc>
        <w:tc>
          <w:tcPr>
            <w:tcW w:w="7407" w:type="dxa"/>
          </w:tcPr>
          <w:p w14:paraId="11C56814" w14:textId="77777777" w:rsidR="00000000" w:rsidRDefault="00E973B8">
            <w:pPr>
              <w:rPr>
                <w:szCs w:val="24"/>
                <w:lang w:val="ja-JP"/>
              </w:rPr>
            </w:pPr>
            <w:r>
              <w:rPr>
                <w:rFonts w:ascii="MS Gothic" w:eastAsia="MS Gothic" w:hint="eastAsia"/>
                <w:szCs w:val="24"/>
                <w:lang w:val="ja-JP"/>
              </w:rPr>
              <w:t>再生ヘッドは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フォーカスタイムラインの赤い線で上に赤い丸で示されます</w:t>
            </w:r>
            <w:r>
              <w:rPr>
                <w:rFonts w:ascii="Microsoft YaHei UI" w:eastAsia="Microsoft YaHei UI" w:hAnsi="Microsoft YaHei UI" w:cs="Microsoft YaHei UI" w:hint="eastAsia"/>
                <w:szCs w:val="24"/>
                <w:lang w:val="ja-JP"/>
              </w:rPr>
              <w:t>。</w:t>
            </w:r>
          </w:p>
        </w:tc>
      </w:tr>
      <w:tr w:rsidR="00000000" w14:paraId="5FC94394" w14:textId="77777777">
        <w:tc>
          <w:tcPr>
            <w:tcW w:w="660" w:type="dxa"/>
            <w:shd w:val="clear" w:color="auto" w:fill="F2F2F2" w:themeFill="background1" w:themeFillShade="F2"/>
          </w:tcPr>
          <w:p w14:paraId="0FAAAA34" w14:textId="77777777" w:rsidR="00000000" w:rsidRDefault="00E973B8">
            <w:pPr>
              <w:rPr>
                <w:noProof/>
                <w:sz w:val="2"/>
                <w:szCs w:val="24"/>
              </w:rPr>
            </w:pPr>
            <w:r>
              <w:rPr>
                <w:noProof/>
                <w:sz w:val="16"/>
                <w:szCs w:val="24"/>
              </w:rPr>
              <w:t xml:space="preserve">1087 </w:t>
            </w:r>
            <w:r>
              <w:rPr>
                <w:noProof/>
                <w:sz w:val="16"/>
              </w:rPr>
              <w:br/>
            </w:r>
            <w:r>
              <w:rPr>
                <w:noProof/>
                <w:sz w:val="2"/>
                <w:szCs w:val="24"/>
              </w:rPr>
              <w:t>8f1f6c74-3841-4564-8422-311846d6d463</w:t>
            </w:r>
          </w:p>
        </w:tc>
        <w:tc>
          <w:tcPr>
            <w:tcW w:w="7407" w:type="dxa"/>
            <w:shd w:val="clear" w:color="auto" w:fill="F2F2F2" w:themeFill="background1" w:themeFillShade="F2"/>
          </w:tcPr>
          <w:p w14:paraId="2150586C" w14:textId="77777777" w:rsidR="00000000" w:rsidRDefault="00E973B8">
            <w:pPr>
              <w:rPr>
                <w:noProof/>
                <w:szCs w:val="24"/>
              </w:rPr>
            </w:pPr>
            <w:r>
              <w:rPr>
                <w:rStyle w:val="mqInternal"/>
                <w:noProof/>
                <w:szCs w:val="24"/>
              </w:rPr>
              <w:t>[1]</w:t>
            </w:r>
          </w:p>
        </w:tc>
        <w:tc>
          <w:tcPr>
            <w:tcW w:w="7407" w:type="dxa"/>
          </w:tcPr>
          <w:p w14:paraId="225CDE4F" w14:textId="77777777" w:rsidR="00000000" w:rsidRDefault="00E973B8">
            <w:pPr>
              <w:rPr>
                <w:szCs w:val="24"/>
                <w:lang w:val="ja-JP"/>
              </w:rPr>
            </w:pPr>
            <w:r>
              <w:rPr>
                <w:rStyle w:val="mqInternal"/>
                <w:noProof/>
                <w:szCs w:val="24"/>
                <w:lang w:val="ja-JP"/>
              </w:rPr>
              <w:t>[1]</w:t>
            </w:r>
          </w:p>
        </w:tc>
      </w:tr>
      <w:tr w:rsidR="00000000" w14:paraId="4ED0A315" w14:textId="77777777">
        <w:tc>
          <w:tcPr>
            <w:tcW w:w="660" w:type="dxa"/>
            <w:shd w:val="clear" w:color="auto" w:fill="F2F2F2" w:themeFill="background1" w:themeFillShade="F2"/>
          </w:tcPr>
          <w:p w14:paraId="47327E86" w14:textId="77777777" w:rsidR="00000000" w:rsidRDefault="00E973B8">
            <w:pPr>
              <w:rPr>
                <w:noProof/>
                <w:sz w:val="2"/>
                <w:szCs w:val="24"/>
              </w:rPr>
            </w:pPr>
            <w:r>
              <w:rPr>
                <w:noProof/>
                <w:sz w:val="16"/>
                <w:szCs w:val="24"/>
              </w:rPr>
              <w:t xml:space="preserve">1088 </w:t>
            </w:r>
            <w:r>
              <w:rPr>
                <w:noProof/>
                <w:sz w:val="16"/>
              </w:rPr>
              <w:br/>
            </w:r>
            <w:r>
              <w:rPr>
                <w:noProof/>
                <w:sz w:val="2"/>
                <w:szCs w:val="24"/>
              </w:rPr>
              <w:t>0b65f0e0-6362-4329-a77e-a1b04b50d957</w:t>
            </w:r>
          </w:p>
        </w:tc>
        <w:tc>
          <w:tcPr>
            <w:tcW w:w="7407" w:type="dxa"/>
            <w:shd w:val="clear" w:color="auto" w:fill="F2F2F2" w:themeFill="background1" w:themeFillShade="F2"/>
          </w:tcPr>
          <w:p w14:paraId="772CBAE2" w14:textId="77777777" w:rsidR="00000000" w:rsidRDefault="00E973B8">
            <w:pPr>
              <w:rPr>
                <w:noProof/>
                <w:szCs w:val="24"/>
              </w:rPr>
            </w:pPr>
            <w:r>
              <w:rPr>
                <w:noProof/>
                <w:szCs w:val="24"/>
              </w:rPr>
              <w:t>Context timeline</w:t>
            </w:r>
          </w:p>
        </w:tc>
        <w:tc>
          <w:tcPr>
            <w:tcW w:w="7407" w:type="dxa"/>
          </w:tcPr>
          <w:p w14:paraId="0A0A7900" w14:textId="77777777" w:rsidR="00000000" w:rsidRDefault="00E973B8">
            <w:pPr>
              <w:rPr>
                <w:szCs w:val="24"/>
                <w:lang w:val="ja-JP"/>
              </w:rPr>
            </w:pPr>
            <w:r>
              <w:rPr>
                <w:rFonts w:ascii="MS Gothic" w:eastAsia="MS Gothic" w:hint="eastAsia"/>
                <w:szCs w:val="24"/>
                <w:lang w:val="ja-JP"/>
              </w:rPr>
              <w:t>コンテキストタイムライン</w:t>
            </w:r>
          </w:p>
        </w:tc>
      </w:tr>
      <w:tr w:rsidR="00000000" w14:paraId="4B7A5DBB" w14:textId="77777777">
        <w:tc>
          <w:tcPr>
            <w:tcW w:w="660" w:type="dxa"/>
            <w:shd w:val="clear" w:color="auto" w:fill="F2F2F2" w:themeFill="background1" w:themeFillShade="F2"/>
          </w:tcPr>
          <w:p w14:paraId="350D2B4E" w14:textId="77777777" w:rsidR="00000000" w:rsidRDefault="00E973B8">
            <w:pPr>
              <w:rPr>
                <w:noProof/>
                <w:sz w:val="2"/>
                <w:szCs w:val="24"/>
              </w:rPr>
            </w:pPr>
            <w:r>
              <w:rPr>
                <w:noProof/>
                <w:sz w:val="16"/>
                <w:szCs w:val="24"/>
              </w:rPr>
              <w:t xml:space="preserve">1089 </w:t>
            </w:r>
            <w:r>
              <w:rPr>
                <w:noProof/>
                <w:sz w:val="16"/>
              </w:rPr>
              <w:br/>
            </w:r>
            <w:r>
              <w:rPr>
                <w:noProof/>
                <w:sz w:val="2"/>
                <w:szCs w:val="24"/>
              </w:rPr>
              <w:t>3baf0c0f-ed17-4812-8c6c-3e22e3a66b27</w:t>
            </w:r>
          </w:p>
        </w:tc>
        <w:tc>
          <w:tcPr>
            <w:tcW w:w="7407" w:type="dxa"/>
            <w:shd w:val="clear" w:color="auto" w:fill="F2F2F2" w:themeFill="background1" w:themeFillShade="F2"/>
          </w:tcPr>
          <w:p w14:paraId="55431E89" w14:textId="77777777" w:rsidR="00000000" w:rsidRDefault="00E973B8">
            <w:pPr>
              <w:rPr>
                <w:noProof/>
                <w:szCs w:val="24"/>
              </w:rPr>
            </w:pPr>
            <w:r>
              <w:rPr>
                <w:noProof/>
                <w:szCs w:val="24"/>
              </w:rPr>
              <w:t>The context timeline is the bottom timeline in the clip editor.</w:t>
            </w:r>
          </w:p>
        </w:tc>
        <w:tc>
          <w:tcPr>
            <w:tcW w:w="7407" w:type="dxa"/>
          </w:tcPr>
          <w:p w14:paraId="0AF74763" w14:textId="77777777" w:rsidR="00000000" w:rsidRDefault="00E973B8">
            <w:pPr>
              <w:rPr>
                <w:szCs w:val="24"/>
                <w:lang w:val="ja-JP"/>
              </w:rPr>
            </w:pPr>
            <w:r>
              <w:rPr>
                <w:rFonts w:ascii="MS Gothic" w:eastAsia="MS Gothic" w:hint="eastAsia"/>
                <w:szCs w:val="24"/>
                <w:lang w:val="ja-JP"/>
              </w:rPr>
              <w:t>コンテキストタイムラインは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クリップエディタの一番下のタイムラインです</w:t>
            </w:r>
            <w:r>
              <w:rPr>
                <w:rFonts w:ascii="Microsoft YaHei UI" w:eastAsia="Microsoft YaHei UI" w:hAnsi="Microsoft YaHei UI" w:cs="Microsoft YaHei UI" w:hint="eastAsia"/>
                <w:szCs w:val="24"/>
                <w:lang w:val="ja-JP"/>
              </w:rPr>
              <w:t>。</w:t>
            </w:r>
          </w:p>
        </w:tc>
      </w:tr>
      <w:tr w:rsidR="00000000" w14:paraId="0BB507B6" w14:textId="77777777">
        <w:tc>
          <w:tcPr>
            <w:tcW w:w="660" w:type="dxa"/>
            <w:shd w:val="clear" w:color="auto" w:fill="F2F2F2" w:themeFill="background1" w:themeFillShade="F2"/>
          </w:tcPr>
          <w:p w14:paraId="306AB4B0" w14:textId="77777777" w:rsidR="00000000" w:rsidRDefault="00E973B8">
            <w:pPr>
              <w:rPr>
                <w:noProof/>
                <w:sz w:val="2"/>
                <w:szCs w:val="24"/>
              </w:rPr>
            </w:pPr>
            <w:r>
              <w:rPr>
                <w:noProof/>
                <w:sz w:val="16"/>
                <w:szCs w:val="24"/>
              </w:rPr>
              <w:t xml:space="preserve">1090 </w:t>
            </w:r>
            <w:r>
              <w:rPr>
                <w:noProof/>
                <w:sz w:val="16"/>
              </w:rPr>
              <w:br/>
            </w:r>
            <w:r>
              <w:rPr>
                <w:noProof/>
                <w:sz w:val="2"/>
                <w:szCs w:val="24"/>
              </w:rPr>
              <w:t>84bac9f5-b2ce-4074-a222-a91c868620dd</w:t>
            </w:r>
          </w:p>
        </w:tc>
        <w:tc>
          <w:tcPr>
            <w:tcW w:w="7407" w:type="dxa"/>
            <w:shd w:val="clear" w:color="auto" w:fill="F2F2F2" w:themeFill="background1" w:themeFillShade="F2"/>
          </w:tcPr>
          <w:p w14:paraId="08A2910B" w14:textId="77777777" w:rsidR="00000000" w:rsidRDefault="00E973B8">
            <w:pPr>
              <w:rPr>
                <w:noProof/>
                <w:szCs w:val="24"/>
              </w:rPr>
            </w:pPr>
            <w:r>
              <w:rPr>
                <w:noProof/>
                <w:szCs w:val="24"/>
              </w:rPr>
              <w:t>The context timeline shows the entire duration of the video, regardless of</w:t>
            </w:r>
            <w:r>
              <w:rPr>
                <w:noProof/>
                <w:szCs w:val="24"/>
              </w:rPr>
              <w:t xml:space="preserve"> zoom level, the selected area of the clip, the location of the playhead, and the current focus viewport.</w:t>
            </w:r>
          </w:p>
        </w:tc>
        <w:tc>
          <w:tcPr>
            <w:tcW w:w="7407" w:type="dxa"/>
          </w:tcPr>
          <w:p w14:paraId="5FA302F3" w14:textId="77777777" w:rsidR="00000000" w:rsidRDefault="00E973B8">
            <w:pPr>
              <w:rPr>
                <w:szCs w:val="24"/>
                <w:lang w:val="ja-JP"/>
              </w:rPr>
            </w:pPr>
            <w:r>
              <w:rPr>
                <w:rFonts w:ascii="MS Gothic" w:eastAsia="MS Gothic" w:hint="eastAsia"/>
                <w:szCs w:val="24"/>
                <w:lang w:val="ja-JP"/>
              </w:rPr>
              <w:t>コンテキストタイムラインには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ズームレベル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クリップの選択領域</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再生ヘッドの位置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および現在のフォーカスビューポートに関係なく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ビデオのデュレーション全体が表示されます</w:t>
            </w:r>
            <w:r>
              <w:rPr>
                <w:rFonts w:ascii="Microsoft YaHei UI" w:eastAsia="Microsoft YaHei UI" w:hAnsi="Microsoft YaHei UI" w:cs="Microsoft YaHei UI" w:hint="eastAsia"/>
                <w:szCs w:val="24"/>
                <w:lang w:val="ja-JP"/>
              </w:rPr>
              <w:t>。</w:t>
            </w:r>
          </w:p>
        </w:tc>
      </w:tr>
      <w:tr w:rsidR="00000000" w14:paraId="7481866B" w14:textId="77777777">
        <w:tc>
          <w:tcPr>
            <w:tcW w:w="660" w:type="dxa"/>
            <w:shd w:val="clear" w:color="auto" w:fill="F2F2F2" w:themeFill="background1" w:themeFillShade="F2"/>
          </w:tcPr>
          <w:p w14:paraId="3AF58604" w14:textId="77777777" w:rsidR="00000000" w:rsidRDefault="00E973B8">
            <w:pPr>
              <w:rPr>
                <w:noProof/>
                <w:sz w:val="2"/>
                <w:szCs w:val="24"/>
              </w:rPr>
            </w:pPr>
            <w:r>
              <w:rPr>
                <w:noProof/>
                <w:sz w:val="16"/>
                <w:szCs w:val="24"/>
              </w:rPr>
              <w:t xml:space="preserve">1091 </w:t>
            </w:r>
            <w:r>
              <w:rPr>
                <w:noProof/>
                <w:sz w:val="16"/>
              </w:rPr>
              <w:br/>
            </w:r>
            <w:r>
              <w:rPr>
                <w:noProof/>
                <w:sz w:val="2"/>
                <w:szCs w:val="24"/>
              </w:rPr>
              <w:t>561ce04d-7cd0-48a9-9a58-e53b74d74e1a</w:t>
            </w:r>
          </w:p>
        </w:tc>
        <w:tc>
          <w:tcPr>
            <w:tcW w:w="7407" w:type="dxa"/>
            <w:shd w:val="clear" w:color="auto" w:fill="F2F2F2" w:themeFill="background1" w:themeFillShade="F2"/>
          </w:tcPr>
          <w:p w14:paraId="78232A6E" w14:textId="77777777" w:rsidR="00000000" w:rsidRDefault="00E973B8">
            <w:pPr>
              <w:rPr>
                <w:noProof/>
                <w:szCs w:val="24"/>
              </w:rPr>
            </w:pPr>
            <w:r>
              <w:rPr>
                <w:noProof/>
                <w:szCs w:val="24"/>
              </w:rPr>
              <w:t>The timeline is indi</w:t>
            </w:r>
            <w:r>
              <w:rPr>
                <w:noProof/>
                <w:szCs w:val="24"/>
              </w:rPr>
              <w:t>cated with a red line.</w:t>
            </w:r>
          </w:p>
        </w:tc>
        <w:tc>
          <w:tcPr>
            <w:tcW w:w="7407" w:type="dxa"/>
          </w:tcPr>
          <w:p w14:paraId="781FBC23" w14:textId="77777777" w:rsidR="00000000" w:rsidRDefault="00E973B8">
            <w:pPr>
              <w:rPr>
                <w:szCs w:val="24"/>
                <w:lang w:val="ja-JP"/>
              </w:rPr>
            </w:pPr>
            <w:r>
              <w:rPr>
                <w:rFonts w:ascii="MS Gothic" w:eastAsia="MS Gothic" w:hint="eastAsia"/>
                <w:szCs w:val="24"/>
                <w:lang w:val="ja-JP"/>
              </w:rPr>
              <w:t>タイムラインは赤い線で示されます</w:t>
            </w:r>
            <w:r>
              <w:rPr>
                <w:rFonts w:ascii="Microsoft YaHei UI" w:eastAsia="Microsoft YaHei UI" w:hAnsi="Microsoft YaHei UI" w:cs="Microsoft YaHei UI" w:hint="eastAsia"/>
                <w:szCs w:val="24"/>
                <w:lang w:val="ja-JP"/>
              </w:rPr>
              <w:t>。</w:t>
            </w:r>
          </w:p>
        </w:tc>
      </w:tr>
      <w:tr w:rsidR="00000000" w14:paraId="1BBB8582" w14:textId="77777777">
        <w:tc>
          <w:tcPr>
            <w:tcW w:w="660" w:type="dxa"/>
            <w:shd w:val="clear" w:color="auto" w:fill="F2F2F2" w:themeFill="background1" w:themeFillShade="F2"/>
          </w:tcPr>
          <w:p w14:paraId="280EB2E1" w14:textId="77777777" w:rsidR="00000000" w:rsidRDefault="00E973B8">
            <w:pPr>
              <w:rPr>
                <w:noProof/>
                <w:sz w:val="2"/>
                <w:szCs w:val="24"/>
              </w:rPr>
            </w:pPr>
            <w:r>
              <w:rPr>
                <w:noProof/>
                <w:sz w:val="16"/>
                <w:szCs w:val="24"/>
              </w:rPr>
              <w:t xml:space="preserve">1092 </w:t>
            </w:r>
            <w:r>
              <w:rPr>
                <w:noProof/>
                <w:sz w:val="16"/>
              </w:rPr>
              <w:br/>
            </w:r>
            <w:r>
              <w:rPr>
                <w:noProof/>
                <w:sz w:val="2"/>
                <w:szCs w:val="24"/>
              </w:rPr>
              <w:t>f5cb87cb-cab7-4377-bbfb-1e906e879cf2</w:t>
            </w:r>
          </w:p>
        </w:tc>
        <w:tc>
          <w:tcPr>
            <w:tcW w:w="7407" w:type="dxa"/>
            <w:shd w:val="clear" w:color="auto" w:fill="F2F2F2" w:themeFill="background1" w:themeFillShade="F2"/>
          </w:tcPr>
          <w:p w14:paraId="56F12CE4" w14:textId="77777777" w:rsidR="00000000" w:rsidRDefault="00E973B8">
            <w:pPr>
              <w:rPr>
                <w:noProof/>
                <w:szCs w:val="24"/>
              </w:rPr>
            </w:pPr>
            <w:r>
              <w:rPr>
                <w:noProof/>
                <w:szCs w:val="24"/>
              </w:rPr>
              <w:t>Zoom buttons</w:t>
            </w:r>
          </w:p>
        </w:tc>
        <w:tc>
          <w:tcPr>
            <w:tcW w:w="7407" w:type="dxa"/>
          </w:tcPr>
          <w:p w14:paraId="7D5407C8" w14:textId="77777777" w:rsidR="00000000" w:rsidRDefault="00E973B8">
            <w:pPr>
              <w:rPr>
                <w:szCs w:val="24"/>
                <w:lang w:val="ja-JP"/>
              </w:rPr>
            </w:pPr>
            <w:r>
              <w:rPr>
                <w:rFonts w:ascii="MS Gothic" w:eastAsia="MS Gothic" w:hint="eastAsia"/>
                <w:szCs w:val="24"/>
                <w:lang w:val="ja-JP"/>
              </w:rPr>
              <w:t>ズームボタン</w:t>
            </w:r>
          </w:p>
        </w:tc>
      </w:tr>
      <w:tr w:rsidR="00000000" w14:paraId="55174BA0" w14:textId="77777777">
        <w:tc>
          <w:tcPr>
            <w:tcW w:w="660" w:type="dxa"/>
            <w:shd w:val="clear" w:color="auto" w:fill="F2F2F2" w:themeFill="background1" w:themeFillShade="F2"/>
          </w:tcPr>
          <w:p w14:paraId="03FD9DD4" w14:textId="77777777" w:rsidR="00000000" w:rsidRDefault="00E973B8">
            <w:pPr>
              <w:rPr>
                <w:noProof/>
                <w:sz w:val="2"/>
                <w:szCs w:val="24"/>
              </w:rPr>
            </w:pPr>
            <w:r>
              <w:rPr>
                <w:noProof/>
                <w:sz w:val="16"/>
                <w:szCs w:val="24"/>
              </w:rPr>
              <w:t xml:space="preserve">1093 </w:t>
            </w:r>
            <w:r>
              <w:rPr>
                <w:noProof/>
                <w:sz w:val="16"/>
              </w:rPr>
              <w:br/>
            </w:r>
            <w:r>
              <w:rPr>
                <w:noProof/>
                <w:sz w:val="2"/>
                <w:szCs w:val="24"/>
              </w:rPr>
              <w:t>a89342c8-41cc-4a50-b315-4965efa132c8</w:t>
            </w:r>
          </w:p>
        </w:tc>
        <w:tc>
          <w:tcPr>
            <w:tcW w:w="7407" w:type="dxa"/>
            <w:shd w:val="clear" w:color="auto" w:fill="F2F2F2" w:themeFill="background1" w:themeFillShade="F2"/>
          </w:tcPr>
          <w:p w14:paraId="339C7A13" w14:textId="77777777" w:rsidR="00000000" w:rsidRDefault="00E973B8">
            <w:pPr>
              <w:rPr>
                <w:noProof/>
                <w:szCs w:val="24"/>
              </w:rPr>
            </w:pPr>
            <w:r>
              <w:rPr>
                <w:noProof/>
                <w:szCs w:val="24"/>
              </w:rPr>
              <w:t>The zoom buttons are used to zoom in or out on the focus timeline.</w:t>
            </w:r>
          </w:p>
        </w:tc>
        <w:tc>
          <w:tcPr>
            <w:tcW w:w="7407" w:type="dxa"/>
          </w:tcPr>
          <w:p w14:paraId="1503FD40" w14:textId="77777777" w:rsidR="00000000" w:rsidRDefault="00E973B8">
            <w:pPr>
              <w:rPr>
                <w:szCs w:val="24"/>
                <w:lang w:val="ja-JP"/>
              </w:rPr>
            </w:pPr>
            <w:r>
              <w:rPr>
                <w:rFonts w:ascii="MS Gothic" w:eastAsia="MS Gothic" w:hint="eastAsia"/>
                <w:szCs w:val="24"/>
                <w:lang w:val="ja-JP"/>
              </w:rPr>
              <w:t>ズームボタンは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フォーカスタイムラインのズームインまたはズームアウトに使用します</w:t>
            </w:r>
            <w:r>
              <w:rPr>
                <w:rFonts w:ascii="Microsoft YaHei UI" w:eastAsia="Microsoft YaHei UI" w:hAnsi="Microsoft YaHei UI" w:cs="Microsoft YaHei UI" w:hint="eastAsia"/>
                <w:szCs w:val="24"/>
                <w:lang w:val="ja-JP"/>
              </w:rPr>
              <w:t>。</w:t>
            </w:r>
          </w:p>
        </w:tc>
      </w:tr>
      <w:tr w:rsidR="00000000" w14:paraId="74C1BE42" w14:textId="77777777">
        <w:tc>
          <w:tcPr>
            <w:tcW w:w="660" w:type="dxa"/>
            <w:shd w:val="clear" w:color="auto" w:fill="F2F2F2" w:themeFill="background1" w:themeFillShade="F2"/>
          </w:tcPr>
          <w:p w14:paraId="79BD2EFC" w14:textId="77777777" w:rsidR="00000000" w:rsidRDefault="00E973B8">
            <w:pPr>
              <w:rPr>
                <w:noProof/>
                <w:sz w:val="2"/>
                <w:szCs w:val="24"/>
              </w:rPr>
            </w:pPr>
            <w:r>
              <w:rPr>
                <w:noProof/>
                <w:sz w:val="16"/>
                <w:szCs w:val="24"/>
              </w:rPr>
              <w:t xml:space="preserve">1094 </w:t>
            </w:r>
            <w:r>
              <w:rPr>
                <w:noProof/>
                <w:sz w:val="16"/>
              </w:rPr>
              <w:br/>
            </w:r>
            <w:r>
              <w:rPr>
                <w:noProof/>
                <w:sz w:val="2"/>
                <w:szCs w:val="24"/>
              </w:rPr>
              <w:t>608bf075-38fa-4761-8d90-a3e61be33a58</w:t>
            </w:r>
          </w:p>
        </w:tc>
        <w:tc>
          <w:tcPr>
            <w:tcW w:w="7407" w:type="dxa"/>
            <w:shd w:val="clear" w:color="auto" w:fill="F2F2F2" w:themeFill="background1" w:themeFillShade="F2"/>
          </w:tcPr>
          <w:p w14:paraId="69C06F08" w14:textId="77777777" w:rsidR="00000000" w:rsidRDefault="00E973B8">
            <w:pPr>
              <w:rPr>
                <w:noProof/>
                <w:szCs w:val="24"/>
              </w:rPr>
            </w:pPr>
            <w:r>
              <w:rPr>
                <w:noProof/>
                <w:szCs w:val="24"/>
              </w:rPr>
              <w:t>Button</w:t>
            </w:r>
          </w:p>
        </w:tc>
        <w:tc>
          <w:tcPr>
            <w:tcW w:w="7407" w:type="dxa"/>
          </w:tcPr>
          <w:p w14:paraId="16707EEB" w14:textId="77777777" w:rsidR="00000000" w:rsidRDefault="00E973B8">
            <w:pPr>
              <w:rPr>
                <w:szCs w:val="24"/>
                <w:lang w:val="ja-JP"/>
              </w:rPr>
            </w:pPr>
            <w:r>
              <w:rPr>
                <w:rFonts w:ascii="MS Gothic" w:eastAsia="MS Gothic" w:hint="eastAsia"/>
                <w:szCs w:val="24"/>
                <w:lang w:val="ja-JP"/>
              </w:rPr>
              <w:t>ボタン</w:t>
            </w:r>
          </w:p>
        </w:tc>
      </w:tr>
      <w:tr w:rsidR="00000000" w14:paraId="50F9FFCC" w14:textId="77777777">
        <w:tc>
          <w:tcPr>
            <w:tcW w:w="660" w:type="dxa"/>
            <w:shd w:val="clear" w:color="auto" w:fill="F2F2F2" w:themeFill="background1" w:themeFillShade="F2"/>
          </w:tcPr>
          <w:p w14:paraId="47ACCF5B" w14:textId="77777777" w:rsidR="00000000" w:rsidRDefault="00E973B8">
            <w:pPr>
              <w:rPr>
                <w:noProof/>
                <w:sz w:val="2"/>
                <w:szCs w:val="24"/>
              </w:rPr>
            </w:pPr>
            <w:r>
              <w:rPr>
                <w:noProof/>
                <w:sz w:val="16"/>
                <w:szCs w:val="24"/>
              </w:rPr>
              <w:t xml:space="preserve">1095 </w:t>
            </w:r>
            <w:r>
              <w:rPr>
                <w:noProof/>
                <w:sz w:val="16"/>
              </w:rPr>
              <w:br/>
            </w:r>
            <w:r>
              <w:rPr>
                <w:noProof/>
                <w:sz w:val="2"/>
                <w:szCs w:val="24"/>
              </w:rPr>
              <w:t>673f1c47-96f8-4207-a6ea-07173a91b0cc</w:t>
            </w:r>
          </w:p>
        </w:tc>
        <w:tc>
          <w:tcPr>
            <w:tcW w:w="7407" w:type="dxa"/>
            <w:shd w:val="clear" w:color="auto" w:fill="F2F2F2" w:themeFill="background1" w:themeFillShade="F2"/>
          </w:tcPr>
          <w:p w14:paraId="4B9BA6C2" w14:textId="77777777" w:rsidR="00000000" w:rsidRDefault="00E973B8">
            <w:pPr>
              <w:rPr>
                <w:noProof/>
                <w:szCs w:val="24"/>
              </w:rPr>
            </w:pPr>
            <w:r>
              <w:rPr>
                <w:noProof/>
                <w:szCs w:val="24"/>
              </w:rPr>
              <w:t>Description</w:t>
            </w:r>
          </w:p>
        </w:tc>
        <w:tc>
          <w:tcPr>
            <w:tcW w:w="7407" w:type="dxa"/>
          </w:tcPr>
          <w:p w14:paraId="2D592C01" w14:textId="77777777" w:rsidR="00000000" w:rsidRDefault="00E973B8">
            <w:pPr>
              <w:rPr>
                <w:szCs w:val="24"/>
                <w:lang w:val="ja-JP"/>
              </w:rPr>
            </w:pPr>
            <w:r>
              <w:rPr>
                <w:rFonts w:ascii="MS Gothic" w:eastAsia="MS Gothic" w:hint="eastAsia"/>
                <w:szCs w:val="24"/>
                <w:lang w:val="ja-JP"/>
              </w:rPr>
              <w:t>説明</w:t>
            </w:r>
          </w:p>
        </w:tc>
      </w:tr>
      <w:tr w:rsidR="00000000" w14:paraId="0F8C82DE" w14:textId="77777777">
        <w:tc>
          <w:tcPr>
            <w:tcW w:w="660" w:type="dxa"/>
            <w:shd w:val="clear" w:color="auto" w:fill="F2F2F2" w:themeFill="background1" w:themeFillShade="F2"/>
          </w:tcPr>
          <w:p w14:paraId="21D7225B" w14:textId="77777777" w:rsidR="00000000" w:rsidRDefault="00E973B8">
            <w:pPr>
              <w:rPr>
                <w:noProof/>
                <w:sz w:val="2"/>
                <w:szCs w:val="24"/>
              </w:rPr>
            </w:pPr>
            <w:r>
              <w:rPr>
                <w:noProof/>
                <w:sz w:val="16"/>
                <w:szCs w:val="24"/>
              </w:rPr>
              <w:t xml:space="preserve">1096 </w:t>
            </w:r>
            <w:r>
              <w:rPr>
                <w:noProof/>
                <w:sz w:val="16"/>
              </w:rPr>
              <w:br/>
            </w:r>
            <w:r>
              <w:rPr>
                <w:noProof/>
                <w:sz w:val="2"/>
                <w:szCs w:val="24"/>
              </w:rPr>
              <w:t>fd8f1100-3542-4e6b-8ac9-83</w:t>
            </w:r>
            <w:r>
              <w:rPr>
                <w:noProof/>
                <w:sz w:val="2"/>
                <w:szCs w:val="24"/>
              </w:rPr>
              <w:t>d1d28c881b</w:t>
            </w:r>
          </w:p>
        </w:tc>
        <w:tc>
          <w:tcPr>
            <w:tcW w:w="7407" w:type="dxa"/>
            <w:shd w:val="clear" w:color="auto" w:fill="F2F2F2" w:themeFill="background1" w:themeFillShade="F2"/>
          </w:tcPr>
          <w:p w14:paraId="554DD074" w14:textId="77777777" w:rsidR="00000000" w:rsidRDefault="00E973B8">
            <w:pPr>
              <w:rPr>
                <w:noProof/>
                <w:szCs w:val="24"/>
              </w:rPr>
            </w:pPr>
            <w:r>
              <w:rPr>
                <w:noProof/>
                <w:szCs w:val="24"/>
              </w:rPr>
              <w:t>Zooms in the focus timeline.</w:t>
            </w:r>
          </w:p>
        </w:tc>
        <w:tc>
          <w:tcPr>
            <w:tcW w:w="7407" w:type="dxa"/>
          </w:tcPr>
          <w:p w14:paraId="2542D25A" w14:textId="77777777" w:rsidR="00000000" w:rsidRDefault="00E973B8">
            <w:pPr>
              <w:rPr>
                <w:szCs w:val="24"/>
                <w:lang w:val="ja-JP"/>
              </w:rPr>
            </w:pPr>
            <w:r>
              <w:rPr>
                <w:rFonts w:ascii="MS Gothic" w:eastAsia="MS Gothic" w:hint="eastAsia"/>
                <w:szCs w:val="24"/>
                <w:lang w:val="ja-JP"/>
              </w:rPr>
              <w:t>フォーカスタイムラインを拡大表示します</w:t>
            </w:r>
            <w:r>
              <w:rPr>
                <w:rFonts w:ascii="Microsoft YaHei UI" w:eastAsia="Microsoft YaHei UI" w:hAnsi="Microsoft YaHei UI" w:cs="Microsoft YaHei UI" w:hint="eastAsia"/>
                <w:szCs w:val="24"/>
                <w:lang w:val="ja-JP"/>
              </w:rPr>
              <w:t>。</w:t>
            </w:r>
          </w:p>
        </w:tc>
      </w:tr>
      <w:tr w:rsidR="00000000" w14:paraId="538D576C" w14:textId="77777777">
        <w:tc>
          <w:tcPr>
            <w:tcW w:w="660" w:type="dxa"/>
            <w:shd w:val="clear" w:color="auto" w:fill="F2F2F2" w:themeFill="background1" w:themeFillShade="F2"/>
          </w:tcPr>
          <w:p w14:paraId="1C852CA8" w14:textId="77777777" w:rsidR="00000000" w:rsidRDefault="00E973B8">
            <w:pPr>
              <w:rPr>
                <w:noProof/>
                <w:sz w:val="2"/>
                <w:szCs w:val="24"/>
              </w:rPr>
            </w:pPr>
            <w:r>
              <w:rPr>
                <w:noProof/>
                <w:sz w:val="16"/>
                <w:szCs w:val="24"/>
              </w:rPr>
              <w:lastRenderedPageBreak/>
              <w:t xml:space="preserve">1097 </w:t>
            </w:r>
            <w:r>
              <w:rPr>
                <w:noProof/>
                <w:sz w:val="16"/>
              </w:rPr>
              <w:br/>
            </w:r>
            <w:r>
              <w:rPr>
                <w:noProof/>
                <w:sz w:val="2"/>
                <w:szCs w:val="24"/>
              </w:rPr>
              <w:t>32d061b4-e851-47e9-8157-934da6d10a67</w:t>
            </w:r>
          </w:p>
        </w:tc>
        <w:tc>
          <w:tcPr>
            <w:tcW w:w="7407" w:type="dxa"/>
            <w:shd w:val="clear" w:color="auto" w:fill="F2F2F2" w:themeFill="background1" w:themeFillShade="F2"/>
          </w:tcPr>
          <w:p w14:paraId="3C0EF0BD" w14:textId="77777777" w:rsidR="00000000" w:rsidRDefault="00E973B8">
            <w:pPr>
              <w:rPr>
                <w:noProof/>
                <w:szCs w:val="24"/>
              </w:rPr>
            </w:pPr>
            <w:r>
              <w:rPr>
                <w:noProof/>
                <w:szCs w:val="24"/>
              </w:rPr>
              <w:t>The focus viewport (white box) in the context timeline will show the area of the clip that is being displayed in the focus timeline.</w:t>
            </w:r>
          </w:p>
        </w:tc>
        <w:tc>
          <w:tcPr>
            <w:tcW w:w="7407" w:type="dxa"/>
          </w:tcPr>
          <w:p w14:paraId="243655FC" w14:textId="77777777" w:rsidR="00000000" w:rsidRDefault="00E973B8">
            <w:pPr>
              <w:rPr>
                <w:szCs w:val="24"/>
                <w:lang w:val="ja-JP"/>
              </w:rPr>
            </w:pPr>
            <w:r>
              <w:rPr>
                <w:rFonts w:ascii="MS Gothic" w:eastAsia="MS Gothic" w:hint="eastAsia"/>
                <w:szCs w:val="24"/>
                <w:lang w:val="ja-JP"/>
              </w:rPr>
              <w:t>コンテキストタイムラインのフォーカスビューポート</w:t>
            </w:r>
            <w:r>
              <w:rPr>
                <w:rFonts w:ascii="Arial Unicode MS" w:eastAsia="Arial Unicode MS" w:hint="eastAsia"/>
                <w:szCs w:val="24"/>
                <w:lang w:val="ja-JP"/>
              </w:rPr>
              <w:t>（</w:t>
            </w:r>
            <w:r>
              <w:rPr>
                <w:rFonts w:ascii="MS Gothic" w:eastAsia="MS Gothic" w:hint="eastAsia"/>
                <w:szCs w:val="24"/>
                <w:lang w:val="ja-JP"/>
              </w:rPr>
              <w:t>白いボックス</w:t>
            </w:r>
            <w:r>
              <w:rPr>
                <w:rFonts w:ascii="Arial Unicode MS" w:eastAsia="Arial Unicode MS" w:hint="eastAsia"/>
                <w:szCs w:val="24"/>
                <w:lang w:val="ja-JP"/>
              </w:rPr>
              <w:t>）</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フォーカスタイムラインに表示されているクリップの領域が表示されます</w:t>
            </w:r>
            <w:r>
              <w:rPr>
                <w:rFonts w:ascii="Microsoft YaHei UI" w:eastAsia="Microsoft YaHei UI" w:hAnsi="Microsoft YaHei UI" w:cs="Microsoft YaHei UI" w:hint="eastAsia"/>
                <w:szCs w:val="24"/>
                <w:lang w:val="ja-JP"/>
              </w:rPr>
              <w:t>。</w:t>
            </w:r>
          </w:p>
        </w:tc>
      </w:tr>
      <w:tr w:rsidR="00000000" w14:paraId="13DFBA85" w14:textId="77777777">
        <w:tc>
          <w:tcPr>
            <w:tcW w:w="660" w:type="dxa"/>
            <w:shd w:val="clear" w:color="auto" w:fill="F2F2F2" w:themeFill="background1" w:themeFillShade="F2"/>
          </w:tcPr>
          <w:p w14:paraId="705FB0E2" w14:textId="77777777" w:rsidR="00000000" w:rsidRDefault="00E973B8">
            <w:pPr>
              <w:rPr>
                <w:noProof/>
                <w:sz w:val="2"/>
                <w:szCs w:val="24"/>
              </w:rPr>
            </w:pPr>
            <w:r>
              <w:rPr>
                <w:noProof/>
                <w:sz w:val="16"/>
                <w:szCs w:val="24"/>
              </w:rPr>
              <w:t xml:space="preserve">1098 </w:t>
            </w:r>
            <w:r>
              <w:rPr>
                <w:noProof/>
                <w:sz w:val="16"/>
              </w:rPr>
              <w:br/>
            </w:r>
            <w:r>
              <w:rPr>
                <w:noProof/>
                <w:sz w:val="2"/>
                <w:szCs w:val="24"/>
              </w:rPr>
              <w:t>0ebc1a5e-3527-4b3c-b8ff-596346a2496a</w:t>
            </w:r>
          </w:p>
        </w:tc>
        <w:tc>
          <w:tcPr>
            <w:tcW w:w="7407" w:type="dxa"/>
            <w:shd w:val="clear" w:color="auto" w:fill="F2F2F2" w:themeFill="background1" w:themeFillShade="F2"/>
          </w:tcPr>
          <w:p w14:paraId="2211C876" w14:textId="77777777" w:rsidR="00000000" w:rsidRDefault="00E973B8">
            <w:pPr>
              <w:rPr>
                <w:noProof/>
                <w:szCs w:val="24"/>
              </w:rPr>
            </w:pPr>
            <w:r>
              <w:rPr>
                <w:noProof/>
                <w:szCs w:val="24"/>
              </w:rPr>
              <w:t>Zooms out</w:t>
            </w:r>
            <w:r>
              <w:rPr>
                <w:noProof/>
                <w:szCs w:val="24"/>
              </w:rPr>
              <w:t xml:space="preserve"> the focus timeline.</w:t>
            </w:r>
          </w:p>
        </w:tc>
        <w:tc>
          <w:tcPr>
            <w:tcW w:w="7407" w:type="dxa"/>
          </w:tcPr>
          <w:p w14:paraId="1F44222C" w14:textId="77777777" w:rsidR="00000000" w:rsidRDefault="00E973B8">
            <w:pPr>
              <w:rPr>
                <w:szCs w:val="24"/>
                <w:lang w:val="ja-JP"/>
              </w:rPr>
            </w:pPr>
            <w:r>
              <w:rPr>
                <w:rFonts w:ascii="MS Gothic" w:eastAsia="MS Gothic" w:hint="eastAsia"/>
                <w:szCs w:val="24"/>
                <w:lang w:val="ja-JP"/>
              </w:rPr>
              <w:t>フォーカスタイムラインをズームアウトします</w:t>
            </w:r>
            <w:r>
              <w:rPr>
                <w:rFonts w:ascii="Microsoft YaHei UI" w:eastAsia="Microsoft YaHei UI" w:hAnsi="Microsoft YaHei UI" w:cs="Microsoft YaHei UI" w:hint="eastAsia"/>
                <w:szCs w:val="24"/>
                <w:lang w:val="ja-JP"/>
              </w:rPr>
              <w:t>。</w:t>
            </w:r>
          </w:p>
        </w:tc>
      </w:tr>
      <w:tr w:rsidR="00000000" w14:paraId="15C944B9" w14:textId="77777777">
        <w:tc>
          <w:tcPr>
            <w:tcW w:w="660" w:type="dxa"/>
            <w:shd w:val="clear" w:color="auto" w:fill="F2F2F2" w:themeFill="background1" w:themeFillShade="F2"/>
          </w:tcPr>
          <w:p w14:paraId="09032D34" w14:textId="77777777" w:rsidR="00000000" w:rsidRDefault="00E973B8">
            <w:pPr>
              <w:rPr>
                <w:noProof/>
                <w:sz w:val="2"/>
                <w:szCs w:val="24"/>
              </w:rPr>
            </w:pPr>
            <w:r>
              <w:rPr>
                <w:noProof/>
                <w:sz w:val="16"/>
                <w:szCs w:val="24"/>
              </w:rPr>
              <w:t xml:space="preserve">1099 </w:t>
            </w:r>
            <w:r>
              <w:rPr>
                <w:noProof/>
                <w:sz w:val="16"/>
              </w:rPr>
              <w:br/>
            </w:r>
            <w:r>
              <w:rPr>
                <w:noProof/>
                <w:sz w:val="2"/>
                <w:szCs w:val="24"/>
              </w:rPr>
              <w:t>0e90648f-18fc-4350-9eb2-99487990b4b7</w:t>
            </w:r>
          </w:p>
        </w:tc>
        <w:tc>
          <w:tcPr>
            <w:tcW w:w="7407" w:type="dxa"/>
            <w:shd w:val="clear" w:color="auto" w:fill="F2F2F2" w:themeFill="background1" w:themeFillShade="F2"/>
          </w:tcPr>
          <w:p w14:paraId="59E9CFCC" w14:textId="77777777" w:rsidR="00000000" w:rsidRDefault="00E973B8">
            <w:pPr>
              <w:rPr>
                <w:noProof/>
                <w:szCs w:val="24"/>
              </w:rPr>
            </w:pPr>
            <w:r>
              <w:rPr>
                <w:noProof/>
                <w:szCs w:val="24"/>
              </w:rPr>
              <w:t>The focus viewport (white box) in the context timeline will show the area of the clip that is being displayed in the focus timeline.</w:t>
            </w:r>
          </w:p>
        </w:tc>
        <w:tc>
          <w:tcPr>
            <w:tcW w:w="7407" w:type="dxa"/>
          </w:tcPr>
          <w:p w14:paraId="79D5AFE1" w14:textId="77777777" w:rsidR="00000000" w:rsidRDefault="00E973B8">
            <w:pPr>
              <w:rPr>
                <w:szCs w:val="24"/>
                <w:lang w:val="ja-JP"/>
              </w:rPr>
            </w:pPr>
            <w:r>
              <w:rPr>
                <w:rFonts w:ascii="MS Gothic" w:eastAsia="MS Gothic" w:hint="eastAsia"/>
                <w:szCs w:val="24"/>
                <w:lang w:val="ja-JP"/>
              </w:rPr>
              <w:t>コンテキストタイムラインのフォーカスビューポート</w:t>
            </w:r>
            <w:r>
              <w:rPr>
                <w:szCs w:val="24"/>
                <w:lang w:val="ja-JP"/>
              </w:rPr>
              <w:t xml:space="preserve"> (</w:t>
            </w:r>
            <w:r>
              <w:rPr>
                <w:rFonts w:ascii="MS Gothic" w:eastAsia="MS Gothic" w:hint="eastAsia"/>
                <w:szCs w:val="24"/>
                <w:lang w:val="ja-JP"/>
              </w:rPr>
              <w:t>白いボックス</w:t>
            </w:r>
            <w:r>
              <w:rPr>
                <w:szCs w:val="24"/>
                <w:lang w:val="ja-JP"/>
              </w:rPr>
              <w:t xml:space="preserve">) </w:t>
            </w:r>
            <w:r>
              <w:rPr>
                <w:rFonts w:ascii="MS Gothic" w:eastAsia="MS Gothic" w:hint="eastAsia"/>
                <w:szCs w:val="24"/>
                <w:lang w:val="ja-JP"/>
              </w:rPr>
              <w:t>に</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フォーカスタイムラインに表示されているクリップの領域が表示されます</w:t>
            </w:r>
            <w:r>
              <w:rPr>
                <w:rFonts w:ascii="Microsoft YaHei UI" w:eastAsia="Microsoft YaHei UI" w:hAnsi="Microsoft YaHei UI" w:cs="Microsoft YaHei UI" w:hint="eastAsia"/>
                <w:szCs w:val="24"/>
                <w:lang w:val="ja-JP"/>
              </w:rPr>
              <w:t>。</w:t>
            </w:r>
          </w:p>
        </w:tc>
      </w:tr>
      <w:tr w:rsidR="00000000" w14:paraId="2F4BA0E7" w14:textId="77777777">
        <w:tc>
          <w:tcPr>
            <w:tcW w:w="660" w:type="dxa"/>
            <w:shd w:val="clear" w:color="auto" w:fill="F2F2F2" w:themeFill="background1" w:themeFillShade="F2"/>
          </w:tcPr>
          <w:p w14:paraId="655E3BF4" w14:textId="77777777" w:rsidR="00000000" w:rsidRDefault="00E973B8">
            <w:pPr>
              <w:rPr>
                <w:noProof/>
                <w:sz w:val="2"/>
                <w:szCs w:val="24"/>
              </w:rPr>
            </w:pPr>
            <w:r>
              <w:rPr>
                <w:noProof/>
                <w:sz w:val="16"/>
                <w:szCs w:val="24"/>
              </w:rPr>
              <w:t xml:space="preserve">1100 </w:t>
            </w:r>
            <w:r>
              <w:rPr>
                <w:noProof/>
                <w:sz w:val="16"/>
              </w:rPr>
              <w:br/>
            </w:r>
            <w:r>
              <w:rPr>
                <w:noProof/>
                <w:sz w:val="2"/>
                <w:szCs w:val="24"/>
              </w:rPr>
              <w:t>6c1dfbea-1066-4e3a-a1b6-55b7e3543700</w:t>
            </w:r>
          </w:p>
        </w:tc>
        <w:tc>
          <w:tcPr>
            <w:tcW w:w="7407" w:type="dxa"/>
            <w:shd w:val="clear" w:color="auto" w:fill="F2F2F2" w:themeFill="background1" w:themeFillShade="F2"/>
          </w:tcPr>
          <w:p w14:paraId="6B2EFC2B" w14:textId="77777777" w:rsidR="00000000" w:rsidRDefault="00E973B8">
            <w:pPr>
              <w:rPr>
                <w:noProof/>
                <w:szCs w:val="24"/>
              </w:rPr>
            </w:pPr>
            <w:r>
              <w:rPr>
                <w:noProof/>
                <w:szCs w:val="24"/>
              </w:rPr>
              <w:t>List of clips</w:t>
            </w:r>
          </w:p>
        </w:tc>
        <w:tc>
          <w:tcPr>
            <w:tcW w:w="7407" w:type="dxa"/>
          </w:tcPr>
          <w:p w14:paraId="048CF97B" w14:textId="77777777" w:rsidR="00000000" w:rsidRDefault="00E973B8">
            <w:pPr>
              <w:rPr>
                <w:szCs w:val="24"/>
                <w:lang w:val="ja-JP"/>
              </w:rPr>
            </w:pPr>
            <w:r>
              <w:rPr>
                <w:rFonts w:ascii="MS Gothic" w:eastAsia="MS Gothic" w:hint="eastAsia"/>
                <w:szCs w:val="24"/>
                <w:lang w:val="ja-JP"/>
              </w:rPr>
              <w:t>クリップの一覧</w:t>
            </w:r>
          </w:p>
        </w:tc>
      </w:tr>
      <w:tr w:rsidR="00000000" w14:paraId="56299424" w14:textId="77777777">
        <w:tc>
          <w:tcPr>
            <w:tcW w:w="660" w:type="dxa"/>
            <w:shd w:val="clear" w:color="auto" w:fill="F2F2F2" w:themeFill="background1" w:themeFillShade="F2"/>
          </w:tcPr>
          <w:p w14:paraId="036880C2" w14:textId="77777777" w:rsidR="00000000" w:rsidRDefault="00E973B8">
            <w:pPr>
              <w:rPr>
                <w:noProof/>
                <w:sz w:val="2"/>
                <w:szCs w:val="24"/>
              </w:rPr>
            </w:pPr>
            <w:r>
              <w:rPr>
                <w:noProof/>
                <w:sz w:val="16"/>
                <w:szCs w:val="24"/>
              </w:rPr>
              <w:t xml:space="preserve">1101 </w:t>
            </w:r>
            <w:r>
              <w:rPr>
                <w:noProof/>
                <w:sz w:val="16"/>
              </w:rPr>
              <w:br/>
            </w:r>
            <w:r>
              <w:rPr>
                <w:noProof/>
                <w:sz w:val="2"/>
                <w:szCs w:val="24"/>
              </w:rPr>
              <w:t>40b968ce-dbd9-4a07-81b7-53978a3f254d</w:t>
            </w:r>
          </w:p>
        </w:tc>
        <w:tc>
          <w:tcPr>
            <w:tcW w:w="7407" w:type="dxa"/>
            <w:shd w:val="clear" w:color="auto" w:fill="F2F2F2" w:themeFill="background1" w:themeFillShade="F2"/>
          </w:tcPr>
          <w:p w14:paraId="5B2046DA" w14:textId="77777777" w:rsidR="00000000" w:rsidRDefault="00E973B8">
            <w:pPr>
              <w:rPr>
                <w:noProof/>
                <w:szCs w:val="24"/>
              </w:rPr>
            </w:pPr>
            <w:r>
              <w:rPr>
                <w:noProof/>
                <w:szCs w:val="24"/>
              </w:rPr>
              <w:t>A list of clips will appear below the clip editor.</w:t>
            </w:r>
          </w:p>
        </w:tc>
        <w:tc>
          <w:tcPr>
            <w:tcW w:w="7407" w:type="dxa"/>
          </w:tcPr>
          <w:p w14:paraId="004AF1C4" w14:textId="77777777" w:rsidR="00000000" w:rsidRDefault="00E973B8">
            <w:pPr>
              <w:rPr>
                <w:szCs w:val="24"/>
                <w:lang w:val="ja-JP"/>
              </w:rPr>
            </w:pPr>
            <w:r>
              <w:rPr>
                <w:rFonts w:ascii="MS Gothic" w:eastAsia="MS Gothic" w:hint="eastAsia"/>
                <w:szCs w:val="24"/>
                <w:lang w:val="ja-JP"/>
              </w:rPr>
              <w:t>クリップエディタの下に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クリップのリストが表示されます</w:t>
            </w:r>
            <w:r>
              <w:rPr>
                <w:rFonts w:ascii="Microsoft YaHei UI" w:eastAsia="Microsoft YaHei UI" w:hAnsi="Microsoft YaHei UI" w:cs="Microsoft YaHei UI" w:hint="eastAsia"/>
                <w:szCs w:val="24"/>
                <w:lang w:val="ja-JP"/>
              </w:rPr>
              <w:t>。</w:t>
            </w:r>
          </w:p>
        </w:tc>
      </w:tr>
      <w:tr w:rsidR="00000000" w14:paraId="0C5C89F0" w14:textId="77777777">
        <w:tc>
          <w:tcPr>
            <w:tcW w:w="660" w:type="dxa"/>
            <w:shd w:val="clear" w:color="auto" w:fill="F2F2F2" w:themeFill="background1" w:themeFillShade="F2"/>
          </w:tcPr>
          <w:p w14:paraId="1424FBCE" w14:textId="77777777" w:rsidR="00000000" w:rsidRDefault="00E973B8">
            <w:pPr>
              <w:rPr>
                <w:noProof/>
                <w:sz w:val="2"/>
                <w:szCs w:val="24"/>
              </w:rPr>
            </w:pPr>
            <w:r>
              <w:rPr>
                <w:noProof/>
                <w:sz w:val="16"/>
                <w:szCs w:val="24"/>
              </w:rPr>
              <w:t xml:space="preserve">1102 </w:t>
            </w:r>
            <w:r>
              <w:rPr>
                <w:noProof/>
                <w:sz w:val="16"/>
              </w:rPr>
              <w:br/>
            </w:r>
            <w:r>
              <w:rPr>
                <w:noProof/>
                <w:sz w:val="2"/>
                <w:szCs w:val="24"/>
              </w:rPr>
              <w:t>3074f21c-a4cc-44ef-9660-5984762a555f</w:t>
            </w:r>
          </w:p>
        </w:tc>
        <w:tc>
          <w:tcPr>
            <w:tcW w:w="7407" w:type="dxa"/>
            <w:shd w:val="clear" w:color="auto" w:fill="F2F2F2" w:themeFill="background1" w:themeFillShade="F2"/>
          </w:tcPr>
          <w:p w14:paraId="69DCBDB7" w14:textId="77777777" w:rsidR="00000000" w:rsidRDefault="00E973B8">
            <w:pPr>
              <w:rPr>
                <w:noProof/>
                <w:szCs w:val="24"/>
              </w:rPr>
            </w:pPr>
            <w:r>
              <w:rPr>
                <w:noProof/>
                <w:szCs w:val="24"/>
              </w:rPr>
              <w:t xml:space="preserve">Clicking the </w:t>
            </w:r>
            <w:r>
              <w:rPr>
                <w:rStyle w:val="mqInternal"/>
                <w:noProof/>
                <w:szCs w:val="24"/>
              </w:rPr>
              <w:t>[1}</w:t>
            </w:r>
            <w:r>
              <w:rPr>
                <w:noProof/>
                <w:szCs w:val="24"/>
              </w:rPr>
              <w:t>Clip Name</w:t>
            </w:r>
            <w:r>
              <w:rPr>
                <w:rStyle w:val="mqInternal"/>
                <w:noProof/>
                <w:szCs w:val="24"/>
              </w:rPr>
              <w:t>{2]</w:t>
            </w:r>
            <w:r>
              <w:rPr>
                <w:noProof/>
                <w:szCs w:val="24"/>
              </w:rPr>
              <w:t xml:space="preserve"> will open the clip on the Videos page in another browser tab.</w:t>
            </w:r>
          </w:p>
        </w:tc>
        <w:tc>
          <w:tcPr>
            <w:tcW w:w="7407" w:type="dxa"/>
          </w:tcPr>
          <w:p w14:paraId="5466F1F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クリップ名</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ページの別のブラウザタブにあるクリップが開きます</w:t>
            </w:r>
            <w:r>
              <w:rPr>
                <w:rFonts w:ascii="Microsoft YaHei UI" w:eastAsia="Microsoft YaHei UI" w:hAnsi="Microsoft YaHei UI" w:cs="Microsoft YaHei UI" w:hint="eastAsia"/>
                <w:szCs w:val="24"/>
                <w:lang w:val="ja-JP"/>
              </w:rPr>
              <w:t>。</w:t>
            </w:r>
          </w:p>
        </w:tc>
      </w:tr>
      <w:tr w:rsidR="00000000" w14:paraId="7A1EE1CA" w14:textId="77777777">
        <w:tc>
          <w:tcPr>
            <w:tcW w:w="660" w:type="dxa"/>
            <w:shd w:val="clear" w:color="auto" w:fill="F2F2F2" w:themeFill="background1" w:themeFillShade="F2"/>
          </w:tcPr>
          <w:p w14:paraId="5524786E" w14:textId="77777777" w:rsidR="00000000" w:rsidRDefault="00E973B8">
            <w:pPr>
              <w:rPr>
                <w:noProof/>
                <w:sz w:val="2"/>
                <w:szCs w:val="24"/>
              </w:rPr>
            </w:pPr>
            <w:r>
              <w:rPr>
                <w:noProof/>
                <w:sz w:val="16"/>
                <w:szCs w:val="24"/>
              </w:rPr>
              <w:t xml:space="preserve">1103 </w:t>
            </w:r>
            <w:r>
              <w:rPr>
                <w:noProof/>
                <w:sz w:val="16"/>
              </w:rPr>
              <w:br/>
            </w:r>
            <w:r>
              <w:rPr>
                <w:noProof/>
                <w:sz w:val="2"/>
                <w:szCs w:val="24"/>
              </w:rPr>
              <w:t>db5f91b1-8063-454c-a933-f3f66370b339</w:t>
            </w:r>
          </w:p>
        </w:tc>
        <w:tc>
          <w:tcPr>
            <w:tcW w:w="7407" w:type="dxa"/>
            <w:shd w:val="clear" w:color="auto" w:fill="F2F2F2" w:themeFill="background1" w:themeFillShade="F2"/>
          </w:tcPr>
          <w:p w14:paraId="732CEF4C" w14:textId="77777777" w:rsidR="00000000" w:rsidRDefault="00E973B8">
            <w:pPr>
              <w:rPr>
                <w:noProof/>
                <w:szCs w:val="24"/>
              </w:rPr>
            </w:pPr>
            <w:r>
              <w:rPr>
                <w:noProof/>
                <w:szCs w:val="24"/>
              </w:rPr>
              <w:t>Keyboard shortcuts</w:t>
            </w:r>
          </w:p>
        </w:tc>
        <w:tc>
          <w:tcPr>
            <w:tcW w:w="7407" w:type="dxa"/>
          </w:tcPr>
          <w:p w14:paraId="1DE5208F" w14:textId="77777777" w:rsidR="00000000" w:rsidRDefault="00E973B8">
            <w:pPr>
              <w:rPr>
                <w:szCs w:val="24"/>
                <w:lang w:val="ja-JP"/>
              </w:rPr>
            </w:pPr>
            <w:r>
              <w:rPr>
                <w:rFonts w:ascii="MS Gothic" w:eastAsia="MS Gothic" w:hint="eastAsia"/>
                <w:szCs w:val="24"/>
                <w:lang w:val="ja-JP"/>
              </w:rPr>
              <w:t>キーボードショ</w:t>
            </w:r>
            <w:r>
              <w:rPr>
                <w:rFonts w:ascii="MS Gothic" w:eastAsia="MS Gothic" w:hint="eastAsia"/>
                <w:szCs w:val="24"/>
                <w:lang w:val="ja-JP"/>
              </w:rPr>
              <w:t>ートカット</w:t>
            </w:r>
          </w:p>
        </w:tc>
      </w:tr>
      <w:tr w:rsidR="00000000" w14:paraId="5B5B5706" w14:textId="77777777">
        <w:tc>
          <w:tcPr>
            <w:tcW w:w="660" w:type="dxa"/>
            <w:shd w:val="clear" w:color="auto" w:fill="F2F2F2" w:themeFill="background1" w:themeFillShade="F2"/>
          </w:tcPr>
          <w:p w14:paraId="0DC90C67" w14:textId="77777777" w:rsidR="00000000" w:rsidRDefault="00E973B8">
            <w:pPr>
              <w:rPr>
                <w:noProof/>
                <w:sz w:val="2"/>
                <w:szCs w:val="24"/>
              </w:rPr>
            </w:pPr>
            <w:r>
              <w:rPr>
                <w:noProof/>
                <w:sz w:val="16"/>
                <w:szCs w:val="24"/>
              </w:rPr>
              <w:t xml:space="preserve">1104 </w:t>
            </w:r>
            <w:r>
              <w:rPr>
                <w:noProof/>
                <w:sz w:val="16"/>
              </w:rPr>
              <w:br/>
            </w:r>
            <w:r>
              <w:rPr>
                <w:noProof/>
                <w:sz w:val="2"/>
                <w:szCs w:val="24"/>
              </w:rPr>
              <w:t>c50c28d0-5f2b-4c0f-a6bf-8b0b8e6363f7</w:t>
            </w:r>
          </w:p>
        </w:tc>
        <w:tc>
          <w:tcPr>
            <w:tcW w:w="7407" w:type="dxa"/>
            <w:shd w:val="clear" w:color="auto" w:fill="F2F2F2" w:themeFill="background1" w:themeFillShade="F2"/>
          </w:tcPr>
          <w:p w14:paraId="74ED955F" w14:textId="77777777" w:rsidR="00000000" w:rsidRDefault="00E973B8">
            <w:pPr>
              <w:rPr>
                <w:noProof/>
                <w:szCs w:val="24"/>
              </w:rPr>
            </w:pPr>
            <w:r>
              <w:rPr>
                <w:noProof/>
                <w:szCs w:val="24"/>
              </w:rPr>
              <w:t>Keyboard shortcuts can also be used to play and create a clip from the video.</w:t>
            </w:r>
          </w:p>
        </w:tc>
        <w:tc>
          <w:tcPr>
            <w:tcW w:w="7407" w:type="dxa"/>
          </w:tcPr>
          <w:p w14:paraId="59884210" w14:textId="77777777" w:rsidR="00000000" w:rsidRDefault="00E973B8">
            <w:pPr>
              <w:rPr>
                <w:szCs w:val="24"/>
                <w:lang w:val="ja-JP"/>
              </w:rPr>
            </w:pPr>
            <w:r>
              <w:rPr>
                <w:rFonts w:ascii="MS Gothic" w:eastAsia="MS Gothic" w:hint="eastAsia"/>
                <w:szCs w:val="24"/>
                <w:lang w:val="ja-JP"/>
              </w:rPr>
              <w:t>キーボードショートカットを使用して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ビデオからクリップを再生および作成することもできます</w:t>
            </w:r>
            <w:r>
              <w:rPr>
                <w:rFonts w:ascii="Microsoft YaHei UI" w:eastAsia="Microsoft YaHei UI" w:hAnsi="Microsoft YaHei UI" w:cs="Microsoft YaHei UI" w:hint="eastAsia"/>
                <w:szCs w:val="24"/>
                <w:lang w:val="ja-JP"/>
              </w:rPr>
              <w:t>。</w:t>
            </w:r>
          </w:p>
        </w:tc>
      </w:tr>
      <w:tr w:rsidR="00000000" w14:paraId="40AA59AF" w14:textId="77777777">
        <w:tc>
          <w:tcPr>
            <w:tcW w:w="660" w:type="dxa"/>
            <w:shd w:val="clear" w:color="auto" w:fill="F2F2F2" w:themeFill="background1" w:themeFillShade="F2"/>
          </w:tcPr>
          <w:p w14:paraId="5A265AA5" w14:textId="77777777" w:rsidR="00000000" w:rsidRDefault="00E973B8">
            <w:pPr>
              <w:rPr>
                <w:noProof/>
                <w:sz w:val="2"/>
                <w:szCs w:val="24"/>
              </w:rPr>
            </w:pPr>
            <w:r>
              <w:rPr>
                <w:noProof/>
                <w:sz w:val="16"/>
                <w:szCs w:val="24"/>
              </w:rPr>
              <w:t xml:space="preserve">1105 </w:t>
            </w:r>
            <w:r>
              <w:rPr>
                <w:noProof/>
                <w:sz w:val="16"/>
              </w:rPr>
              <w:br/>
            </w:r>
            <w:r>
              <w:rPr>
                <w:noProof/>
                <w:sz w:val="2"/>
                <w:szCs w:val="24"/>
              </w:rPr>
              <w:t>39b38773-be3e-44af-984b-afe695c73740</w:t>
            </w:r>
          </w:p>
        </w:tc>
        <w:tc>
          <w:tcPr>
            <w:tcW w:w="7407" w:type="dxa"/>
            <w:shd w:val="clear" w:color="auto" w:fill="F2F2F2" w:themeFill="background1" w:themeFillShade="F2"/>
          </w:tcPr>
          <w:p w14:paraId="0C704123" w14:textId="77777777" w:rsidR="00000000" w:rsidRDefault="00E973B8">
            <w:pPr>
              <w:rPr>
                <w:noProof/>
                <w:szCs w:val="24"/>
              </w:rPr>
            </w:pPr>
            <w:r>
              <w:rPr>
                <w:noProof/>
                <w:szCs w:val="24"/>
              </w:rPr>
              <w:t>The following keyboard shortcuts are a</w:t>
            </w:r>
            <w:r>
              <w:rPr>
                <w:noProof/>
                <w:szCs w:val="24"/>
              </w:rPr>
              <w:t>vailable.</w:t>
            </w:r>
          </w:p>
        </w:tc>
        <w:tc>
          <w:tcPr>
            <w:tcW w:w="7407" w:type="dxa"/>
          </w:tcPr>
          <w:p w14:paraId="497FA359" w14:textId="77777777" w:rsidR="00000000" w:rsidRDefault="00E973B8">
            <w:pPr>
              <w:rPr>
                <w:szCs w:val="24"/>
                <w:lang w:val="ja-JP"/>
              </w:rPr>
            </w:pPr>
            <w:r>
              <w:rPr>
                <w:rFonts w:ascii="MS Gothic" w:eastAsia="MS Gothic" w:hint="eastAsia"/>
                <w:szCs w:val="24"/>
                <w:lang w:val="ja-JP"/>
              </w:rPr>
              <w:t>次のキーボードショートカットを使用できます</w:t>
            </w:r>
            <w:r>
              <w:rPr>
                <w:rFonts w:ascii="Microsoft YaHei UI" w:eastAsia="Microsoft YaHei UI" w:hAnsi="Microsoft YaHei UI" w:cs="Microsoft YaHei UI" w:hint="eastAsia"/>
                <w:szCs w:val="24"/>
                <w:lang w:val="ja-JP"/>
              </w:rPr>
              <w:t>。</w:t>
            </w:r>
          </w:p>
        </w:tc>
      </w:tr>
      <w:tr w:rsidR="00000000" w14:paraId="6D5DCF33" w14:textId="77777777">
        <w:tc>
          <w:tcPr>
            <w:tcW w:w="660" w:type="dxa"/>
            <w:shd w:val="clear" w:color="auto" w:fill="F2F2F2" w:themeFill="background1" w:themeFillShade="F2"/>
          </w:tcPr>
          <w:p w14:paraId="623F6BEF" w14:textId="77777777" w:rsidR="00000000" w:rsidRDefault="00E973B8">
            <w:pPr>
              <w:rPr>
                <w:noProof/>
                <w:sz w:val="2"/>
                <w:szCs w:val="24"/>
              </w:rPr>
            </w:pPr>
            <w:r>
              <w:rPr>
                <w:noProof/>
                <w:sz w:val="16"/>
                <w:szCs w:val="24"/>
              </w:rPr>
              <w:t xml:space="preserve">1106 </w:t>
            </w:r>
            <w:r>
              <w:rPr>
                <w:noProof/>
                <w:sz w:val="16"/>
              </w:rPr>
              <w:br/>
            </w:r>
            <w:r>
              <w:rPr>
                <w:noProof/>
                <w:sz w:val="2"/>
                <w:szCs w:val="24"/>
              </w:rPr>
              <w:t>b736976b-d05d-41cb-a4a0-14a32dd2fbe0</w:t>
            </w:r>
          </w:p>
        </w:tc>
        <w:tc>
          <w:tcPr>
            <w:tcW w:w="7407" w:type="dxa"/>
            <w:shd w:val="clear" w:color="auto" w:fill="F2F2F2" w:themeFill="background1" w:themeFillShade="F2"/>
          </w:tcPr>
          <w:p w14:paraId="361C961A" w14:textId="77777777" w:rsidR="00000000" w:rsidRDefault="00E973B8">
            <w:pPr>
              <w:rPr>
                <w:noProof/>
                <w:szCs w:val="24"/>
              </w:rPr>
            </w:pPr>
            <w:r>
              <w:rPr>
                <w:noProof/>
                <w:szCs w:val="24"/>
              </w:rPr>
              <w:t>Playback controls</w:t>
            </w:r>
          </w:p>
        </w:tc>
        <w:tc>
          <w:tcPr>
            <w:tcW w:w="7407" w:type="dxa"/>
          </w:tcPr>
          <w:p w14:paraId="01B73AF7" w14:textId="77777777" w:rsidR="00000000" w:rsidRDefault="00E973B8">
            <w:pPr>
              <w:rPr>
                <w:szCs w:val="24"/>
                <w:lang w:val="ja-JP"/>
              </w:rPr>
            </w:pPr>
            <w:r>
              <w:rPr>
                <w:rFonts w:ascii="MS Gothic" w:eastAsia="MS Gothic" w:hint="eastAsia"/>
                <w:szCs w:val="24"/>
                <w:lang w:val="ja-JP"/>
              </w:rPr>
              <w:t>再生コントロール</w:t>
            </w:r>
          </w:p>
        </w:tc>
      </w:tr>
      <w:tr w:rsidR="00000000" w14:paraId="1DF499D0" w14:textId="77777777">
        <w:tc>
          <w:tcPr>
            <w:tcW w:w="660" w:type="dxa"/>
            <w:shd w:val="clear" w:color="auto" w:fill="F2F2F2" w:themeFill="background1" w:themeFillShade="F2"/>
          </w:tcPr>
          <w:p w14:paraId="42E2BD95" w14:textId="77777777" w:rsidR="00000000" w:rsidRDefault="00E973B8">
            <w:pPr>
              <w:rPr>
                <w:noProof/>
                <w:sz w:val="2"/>
                <w:szCs w:val="24"/>
              </w:rPr>
            </w:pPr>
            <w:r>
              <w:rPr>
                <w:noProof/>
                <w:sz w:val="16"/>
                <w:szCs w:val="24"/>
              </w:rPr>
              <w:t xml:space="preserve">1107 </w:t>
            </w:r>
            <w:r>
              <w:rPr>
                <w:noProof/>
                <w:sz w:val="16"/>
              </w:rPr>
              <w:br/>
            </w:r>
            <w:r>
              <w:rPr>
                <w:noProof/>
                <w:sz w:val="2"/>
                <w:szCs w:val="24"/>
              </w:rPr>
              <w:t>9731eb05-be2d-44ac-bd67-708765a6a4b3</w:t>
            </w:r>
          </w:p>
        </w:tc>
        <w:tc>
          <w:tcPr>
            <w:tcW w:w="7407" w:type="dxa"/>
            <w:shd w:val="clear" w:color="auto" w:fill="F2F2F2" w:themeFill="background1" w:themeFillShade="F2"/>
          </w:tcPr>
          <w:p w14:paraId="0F8FD6D2" w14:textId="77777777" w:rsidR="00000000" w:rsidRDefault="00E973B8">
            <w:pPr>
              <w:rPr>
                <w:noProof/>
                <w:szCs w:val="24"/>
              </w:rPr>
            </w:pPr>
            <w:r>
              <w:rPr>
                <w:noProof/>
                <w:szCs w:val="24"/>
              </w:rPr>
              <w:t>Press this key</w:t>
            </w:r>
          </w:p>
        </w:tc>
        <w:tc>
          <w:tcPr>
            <w:tcW w:w="7407" w:type="dxa"/>
          </w:tcPr>
          <w:p w14:paraId="1C30FA07" w14:textId="77777777" w:rsidR="00000000" w:rsidRDefault="00E973B8">
            <w:pPr>
              <w:rPr>
                <w:szCs w:val="24"/>
                <w:lang w:val="ja-JP"/>
              </w:rPr>
            </w:pPr>
            <w:r>
              <w:rPr>
                <w:rFonts w:ascii="MS Gothic" w:eastAsia="MS Gothic" w:hint="eastAsia"/>
                <w:szCs w:val="24"/>
                <w:lang w:val="ja-JP"/>
              </w:rPr>
              <w:t>このキーを押す</w:t>
            </w:r>
          </w:p>
        </w:tc>
      </w:tr>
      <w:tr w:rsidR="00000000" w14:paraId="68370627" w14:textId="77777777">
        <w:tc>
          <w:tcPr>
            <w:tcW w:w="660" w:type="dxa"/>
            <w:shd w:val="clear" w:color="auto" w:fill="F2F2F2" w:themeFill="background1" w:themeFillShade="F2"/>
          </w:tcPr>
          <w:p w14:paraId="4BBD8E0A" w14:textId="77777777" w:rsidR="00000000" w:rsidRDefault="00E973B8">
            <w:pPr>
              <w:rPr>
                <w:noProof/>
                <w:sz w:val="2"/>
                <w:szCs w:val="24"/>
              </w:rPr>
            </w:pPr>
            <w:r>
              <w:rPr>
                <w:noProof/>
                <w:sz w:val="16"/>
                <w:szCs w:val="24"/>
              </w:rPr>
              <w:t xml:space="preserve">1108 </w:t>
            </w:r>
            <w:r>
              <w:rPr>
                <w:noProof/>
                <w:sz w:val="16"/>
              </w:rPr>
              <w:br/>
            </w:r>
            <w:r>
              <w:rPr>
                <w:noProof/>
                <w:sz w:val="2"/>
                <w:szCs w:val="24"/>
              </w:rPr>
              <w:t>3ce5dd65-88a7-43ca-922f-713bf2d86b78</w:t>
            </w:r>
          </w:p>
        </w:tc>
        <w:tc>
          <w:tcPr>
            <w:tcW w:w="7407" w:type="dxa"/>
            <w:shd w:val="clear" w:color="auto" w:fill="F2F2F2" w:themeFill="background1" w:themeFillShade="F2"/>
          </w:tcPr>
          <w:p w14:paraId="41FEE86E" w14:textId="77777777" w:rsidR="00000000" w:rsidRDefault="00E973B8">
            <w:pPr>
              <w:rPr>
                <w:noProof/>
                <w:szCs w:val="24"/>
              </w:rPr>
            </w:pPr>
            <w:r>
              <w:rPr>
                <w:noProof/>
                <w:szCs w:val="24"/>
              </w:rPr>
              <w:t>To do this</w:t>
            </w:r>
          </w:p>
        </w:tc>
        <w:tc>
          <w:tcPr>
            <w:tcW w:w="7407" w:type="dxa"/>
          </w:tcPr>
          <w:p w14:paraId="6B2792C8" w14:textId="77777777" w:rsidR="00000000" w:rsidRDefault="00E973B8">
            <w:pPr>
              <w:rPr>
                <w:szCs w:val="24"/>
                <w:lang w:val="ja-JP"/>
              </w:rPr>
            </w:pPr>
            <w:r>
              <w:rPr>
                <w:rFonts w:ascii="MS Gothic" w:eastAsia="MS Gothic" w:hint="eastAsia"/>
                <w:szCs w:val="24"/>
                <w:lang w:val="ja-JP"/>
              </w:rPr>
              <w:t>これを行うには</w:t>
            </w:r>
          </w:p>
        </w:tc>
      </w:tr>
      <w:tr w:rsidR="00000000" w14:paraId="67D57CBE" w14:textId="77777777">
        <w:tc>
          <w:tcPr>
            <w:tcW w:w="660" w:type="dxa"/>
            <w:shd w:val="clear" w:color="auto" w:fill="F2F2F2" w:themeFill="background1" w:themeFillShade="F2"/>
          </w:tcPr>
          <w:p w14:paraId="21F3FDFB" w14:textId="77777777" w:rsidR="00000000" w:rsidRDefault="00E973B8">
            <w:pPr>
              <w:rPr>
                <w:noProof/>
                <w:sz w:val="2"/>
                <w:szCs w:val="24"/>
              </w:rPr>
            </w:pPr>
            <w:r>
              <w:rPr>
                <w:noProof/>
                <w:sz w:val="16"/>
                <w:szCs w:val="24"/>
              </w:rPr>
              <w:t xml:space="preserve">1109 </w:t>
            </w:r>
            <w:r>
              <w:rPr>
                <w:noProof/>
                <w:sz w:val="16"/>
              </w:rPr>
              <w:br/>
            </w:r>
            <w:r>
              <w:rPr>
                <w:noProof/>
                <w:sz w:val="2"/>
                <w:szCs w:val="24"/>
              </w:rPr>
              <w:t>dda918d0-c07f-40c9-a301-98b2eb427ea8</w:t>
            </w:r>
          </w:p>
        </w:tc>
        <w:tc>
          <w:tcPr>
            <w:tcW w:w="7407" w:type="dxa"/>
            <w:shd w:val="clear" w:color="auto" w:fill="F2F2F2" w:themeFill="background1" w:themeFillShade="F2"/>
          </w:tcPr>
          <w:p w14:paraId="28634AAB" w14:textId="77777777" w:rsidR="00000000" w:rsidRDefault="00E973B8">
            <w:pPr>
              <w:rPr>
                <w:noProof/>
                <w:szCs w:val="24"/>
              </w:rPr>
            </w:pPr>
            <w:r>
              <w:rPr>
                <w:rStyle w:val="mqInternal"/>
                <w:noProof/>
                <w:szCs w:val="24"/>
              </w:rPr>
              <w:t>[1}[2]{3]</w:t>
            </w:r>
          </w:p>
        </w:tc>
        <w:tc>
          <w:tcPr>
            <w:tcW w:w="7407" w:type="dxa"/>
          </w:tcPr>
          <w:p w14:paraId="04345CB7" w14:textId="77777777" w:rsidR="00000000" w:rsidRDefault="00E973B8">
            <w:pPr>
              <w:rPr>
                <w:szCs w:val="24"/>
                <w:lang w:val="ja-JP"/>
              </w:rPr>
            </w:pPr>
            <w:r>
              <w:rPr>
                <w:rStyle w:val="mqInternal"/>
                <w:noProof/>
                <w:szCs w:val="24"/>
                <w:lang w:val="ja-JP"/>
              </w:rPr>
              <w:t>[1}[2]{3]</w:t>
            </w:r>
          </w:p>
        </w:tc>
      </w:tr>
      <w:tr w:rsidR="00000000" w14:paraId="00905CD1" w14:textId="77777777">
        <w:tc>
          <w:tcPr>
            <w:tcW w:w="660" w:type="dxa"/>
            <w:shd w:val="clear" w:color="auto" w:fill="F2F2F2" w:themeFill="background1" w:themeFillShade="F2"/>
          </w:tcPr>
          <w:p w14:paraId="041F81EF" w14:textId="77777777" w:rsidR="00000000" w:rsidRDefault="00E973B8">
            <w:pPr>
              <w:rPr>
                <w:noProof/>
                <w:sz w:val="2"/>
                <w:szCs w:val="24"/>
              </w:rPr>
            </w:pPr>
            <w:r>
              <w:rPr>
                <w:noProof/>
                <w:sz w:val="16"/>
                <w:szCs w:val="24"/>
              </w:rPr>
              <w:t xml:space="preserve">1110 </w:t>
            </w:r>
            <w:r>
              <w:rPr>
                <w:noProof/>
                <w:sz w:val="16"/>
              </w:rPr>
              <w:br/>
            </w:r>
            <w:r>
              <w:rPr>
                <w:noProof/>
                <w:sz w:val="2"/>
                <w:szCs w:val="24"/>
              </w:rPr>
              <w:t>6e10aa79-e1fd-4a07-b9bf-3a01cc696650</w:t>
            </w:r>
          </w:p>
        </w:tc>
        <w:tc>
          <w:tcPr>
            <w:tcW w:w="7407" w:type="dxa"/>
            <w:shd w:val="clear" w:color="auto" w:fill="F2F2F2" w:themeFill="background1" w:themeFillShade="F2"/>
          </w:tcPr>
          <w:p w14:paraId="47C8596F" w14:textId="77777777" w:rsidR="00000000" w:rsidRDefault="00E973B8">
            <w:pPr>
              <w:rPr>
                <w:noProof/>
                <w:szCs w:val="24"/>
              </w:rPr>
            </w:pPr>
            <w:r>
              <w:rPr>
                <w:noProof/>
                <w:szCs w:val="24"/>
              </w:rPr>
              <w:t>Play / Pause</w:t>
            </w:r>
          </w:p>
        </w:tc>
        <w:tc>
          <w:tcPr>
            <w:tcW w:w="7407" w:type="dxa"/>
          </w:tcPr>
          <w:p w14:paraId="6C1BC639" w14:textId="77777777" w:rsidR="00000000" w:rsidRDefault="00E973B8">
            <w:pPr>
              <w:rPr>
                <w:szCs w:val="24"/>
                <w:lang w:val="ja-JP"/>
              </w:rPr>
            </w:pPr>
            <w:r>
              <w:rPr>
                <w:rFonts w:ascii="MS Gothic" w:eastAsia="MS Gothic" w:hint="eastAsia"/>
                <w:szCs w:val="24"/>
                <w:lang w:val="ja-JP"/>
              </w:rPr>
              <w:t>再生</w:t>
            </w:r>
            <w:r>
              <w:rPr>
                <w:szCs w:val="24"/>
                <w:lang w:val="ja-JP"/>
              </w:rPr>
              <w:t>/</w:t>
            </w:r>
            <w:r>
              <w:rPr>
                <w:rFonts w:ascii="MS Gothic" w:eastAsia="MS Gothic" w:hint="eastAsia"/>
                <w:szCs w:val="24"/>
                <w:lang w:val="ja-JP"/>
              </w:rPr>
              <w:t>一時停止</w:t>
            </w:r>
          </w:p>
        </w:tc>
      </w:tr>
      <w:tr w:rsidR="00000000" w14:paraId="6CA914C2" w14:textId="77777777">
        <w:tc>
          <w:tcPr>
            <w:tcW w:w="660" w:type="dxa"/>
            <w:shd w:val="clear" w:color="auto" w:fill="F2F2F2" w:themeFill="background1" w:themeFillShade="F2"/>
          </w:tcPr>
          <w:p w14:paraId="3D4564D0" w14:textId="77777777" w:rsidR="00000000" w:rsidRDefault="00E973B8">
            <w:pPr>
              <w:rPr>
                <w:noProof/>
                <w:sz w:val="2"/>
                <w:szCs w:val="24"/>
              </w:rPr>
            </w:pPr>
            <w:r>
              <w:rPr>
                <w:noProof/>
                <w:sz w:val="16"/>
                <w:szCs w:val="24"/>
              </w:rPr>
              <w:t xml:space="preserve">1111 </w:t>
            </w:r>
            <w:r>
              <w:rPr>
                <w:noProof/>
                <w:sz w:val="16"/>
              </w:rPr>
              <w:br/>
            </w:r>
            <w:r>
              <w:rPr>
                <w:noProof/>
                <w:sz w:val="2"/>
                <w:szCs w:val="24"/>
              </w:rPr>
              <w:t>22270092-4247-434b-b65e-9a981d8fe7fb</w:t>
            </w:r>
          </w:p>
        </w:tc>
        <w:tc>
          <w:tcPr>
            <w:tcW w:w="7407" w:type="dxa"/>
            <w:shd w:val="clear" w:color="auto" w:fill="F2F2F2" w:themeFill="background1" w:themeFillShade="F2"/>
          </w:tcPr>
          <w:p w14:paraId="2A3963D2" w14:textId="77777777" w:rsidR="00000000" w:rsidRDefault="00E973B8">
            <w:pPr>
              <w:rPr>
                <w:noProof/>
                <w:szCs w:val="24"/>
              </w:rPr>
            </w:pPr>
            <w:r>
              <w:rPr>
                <w:rStyle w:val="mqInternal"/>
                <w:noProof/>
                <w:szCs w:val="24"/>
              </w:rPr>
              <w:t>[1}[2]{3]</w:t>
            </w:r>
          </w:p>
        </w:tc>
        <w:tc>
          <w:tcPr>
            <w:tcW w:w="7407" w:type="dxa"/>
          </w:tcPr>
          <w:p w14:paraId="76B72F93" w14:textId="77777777" w:rsidR="00000000" w:rsidRDefault="00E973B8">
            <w:pPr>
              <w:rPr>
                <w:szCs w:val="24"/>
                <w:lang w:val="ja-JP"/>
              </w:rPr>
            </w:pPr>
            <w:r>
              <w:rPr>
                <w:rStyle w:val="mqInternal"/>
                <w:noProof/>
                <w:szCs w:val="24"/>
                <w:lang w:val="ja-JP"/>
              </w:rPr>
              <w:t>[1}[2]{3]</w:t>
            </w:r>
          </w:p>
        </w:tc>
      </w:tr>
      <w:tr w:rsidR="00000000" w14:paraId="75887F8D" w14:textId="77777777">
        <w:tc>
          <w:tcPr>
            <w:tcW w:w="660" w:type="dxa"/>
            <w:shd w:val="clear" w:color="auto" w:fill="F2F2F2" w:themeFill="background1" w:themeFillShade="F2"/>
          </w:tcPr>
          <w:p w14:paraId="2D8E4825" w14:textId="77777777" w:rsidR="00000000" w:rsidRDefault="00E973B8">
            <w:pPr>
              <w:rPr>
                <w:noProof/>
                <w:sz w:val="2"/>
                <w:szCs w:val="24"/>
              </w:rPr>
            </w:pPr>
            <w:r>
              <w:rPr>
                <w:noProof/>
                <w:sz w:val="16"/>
                <w:szCs w:val="24"/>
              </w:rPr>
              <w:t xml:space="preserve">1112 </w:t>
            </w:r>
            <w:r>
              <w:rPr>
                <w:noProof/>
                <w:sz w:val="16"/>
              </w:rPr>
              <w:br/>
            </w:r>
            <w:r>
              <w:rPr>
                <w:noProof/>
                <w:sz w:val="2"/>
                <w:szCs w:val="24"/>
              </w:rPr>
              <w:t>307f64f9-2451-4fd9-a3f9-0ae63d3d0fb4</w:t>
            </w:r>
          </w:p>
        </w:tc>
        <w:tc>
          <w:tcPr>
            <w:tcW w:w="7407" w:type="dxa"/>
            <w:shd w:val="clear" w:color="auto" w:fill="F2F2F2" w:themeFill="background1" w:themeFillShade="F2"/>
          </w:tcPr>
          <w:p w14:paraId="46727C0C" w14:textId="77777777" w:rsidR="00000000" w:rsidRDefault="00E973B8">
            <w:pPr>
              <w:rPr>
                <w:noProof/>
                <w:szCs w:val="24"/>
              </w:rPr>
            </w:pPr>
            <w:r>
              <w:rPr>
                <w:noProof/>
                <w:szCs w:val="24"/>
              </w:rPr>
              <w:t>Go to cue-in</w:t>
            </w:r>
          </w:p>
        </w:tc>
        <w:tc>
          <w:tcPr>
            <w:tcW w:w="7407" w:type="dxa"/>
          </w:tcPr>
          <w:p w14:paraId="310DB293" w14:textId="77777777" w:rsidR="00000000" w:rsidRDefault="00E973B8">
            <w:pPr>
              <w:rPr>
                <w:szCs w:val="24"/>
                <w:lang w:val="ja-JP"/>
              </w:rPr>
            </w:pPr>
            <w:r>
              <w:rPr>
                <w:rFonts w:ascii="MS Gothic" w:eastAsia="MS Gothic" w:hint="eastAsia"/>
                <w:szCs w:val="24"/>
                <w:lang w:val="ja-JP"/>
              </w:rPr>
              <w:t>キューインに行く</w:t>
            </w:r>
          </w:p>
        </w:tc>
      </w:tr>
      <w:tr w:rsidR="00000000" w14:paraId="2E1D8489" w14:textId="77777777">
        <w:tc>
          <w:tcPr>
            <w:tcW w:w="660" w:type="dxa"/>
            <w:shd w:val="clear" w:color="auto" w:fill="F2F2F2" w:themeFill="background1" w:themeFillShade="F2"/>
          </w:tcPr>
          <w:p w14:paraId="10922F60" w14:textId="77777777" w:rsidR="00000000" w:rsidRDefault="00E973B8">
            <w:pPr>
              <w:rPr>
                <w:noProof/>
                <w:sz w:val="2"/>
                <w:szCs w:val="24"/>
              </w:rPr>
            </w:pPr>
            <w:r>
              <w:rPr>
                <w:noProof/>
                <w:sz w:val="16"/>
                <w:szCs w:val="24"/>
              </w:rPr>
              <w:t xml:space="preserve">1113 </w:t>
            </w:r>
            <w:r>
              <w:rPr>
                <w:noProof/>
                <w:sz w:val="16"/>
              </w:rPr>
              <w:br/>
            </w:r>
            <w:r>
              <w:rPr>
                <w:noProof/>
                <w:sz w:val="2"/>
                <w:szCs w:val="24"/>
              </w:rPr>
              <w:t>4b97f837-b07a-4652-9e24-c7daa1d89c28</w:t>
            </w:r>
          </w:p>
        </w:tc>
        <w:tc>
          <w:tcPr>
            <w:tcW w:w="7407" w:type="dxa"/>
            <w:shd w:val="clear" w:color="auto" w:fill="F2F2F2" w:themeFill="background1" w:themeFillShade="F2"/>
          </w:tcPr>
          <w:p w14:paraId="53301FC2" w14:textId="77777777" w:rsidR="00000000" w:rsidRDefault="00E973B8">
            <w:pPr>
              <w:rPr>
                <w:noProof/>
                <w:szCs w:val="24"/>
              </w:rPr>
            </w:pPr>
            <w:r>
              <w:rPr>
                <w:rStyle w:val="mqInternal"/>
                <w:noProof/>
                <w:szCs w:val="24"/>
              </w:rPr>
              <w:t>[1}[2]{3]</w:t>
            </w:r>
          </w:p>
        </w:tc>
        <w:tc>
          <w:tcPr>
            <w:tcW w:w="7407" w:type="dxa"/>
          </w:tcPr>
          <w:p w14:paraId="783F43EB" w14:textId="77777777" w:rsidR="00000000" w:rsidRDefault="00E973B8">
            <w:pPr>
              <w:rPr>
                <w:szCs w:val="24"/>
                <w:lang w:val="ja-JP"/>
              </w:rPr>
            </w:pPr>
            <w:r>
              <w:rPr>
                <w:rStyle w:val="mqInternal"/>
                <w:noProof/>
                <w:szCs w:val="24"/>
                <w:lang w:val="ja-JP"/>
              </w:rPr>
              <w:t>[1}[2]{3]</w:t>
            </w:r>
          </w:p>
        </w:tc>
      </w:tr>
      <w:tr w:rsidR="00000000" w14:paraId="19CE6E78" w14:textId="77777777">
        <w:tc>
          <w:tcPr>
            <w:tcW w:w="660" w:type="dxa"/>
            <w:shd w:val="clear" w:color="auto" w:fill="F2F2F2" w:themeFill="background1" w:themeFillShade="F2"/>
          </w:tcPr>
          <w:p w14:paraId="3D72407B" w14:textId="77777777" w:rsidR="00000000" w:rsidRDefault="00E973B8">
            <w:pPr>
              <w:rPr>
                <w:noProof/>
                <w:sz w:val="2"/>
                <w:szCs w:val="24"/>
              </w:rPr>
            </w:pPr>
            <w:r>
              <w:rPr>
                <w:noProof/>
                <w:sz w:val="16"/>
                <w:szCs w:val="24"/>
              </w:rPr>
              <w:t xml:space="preserve">1114 </w:t>
            </w:r>
            <w:r>
              <w:rPr>
                <w:noProof/>
                <w:sz w:val="16"/>
              </w:rPr>
              <w:br/>
            </w:r>
            <w:r>
              <w:rPr>
                <w:noProof/>
                <w:sz w:val="2"/>
                <w:szCs w:val="24"/>
              </w:rPr>
              <w:t>fa7373d9-5595-4931-b420-02a703578c3e</w:t>
            </w:r>
          </w:p>
        </w:tc>
        <w:tc>
          <w:tcPr>
            <w:tcW w:w="7407" w:type="dxa"/>
            <w:shd w:val="clear" w:color="auto" w:fill="F2F2F2" w:themeFill="background1" w:themeFillShade="F2"/>
          </w:tcPr>
          <w:p w14:paraId="632077D0" w14:textId="77777777" w:rsidR="00000000" w:rsidRDefault="00E973B8">
            <w:pPr>
              <w:rPr>
                <w:noProof/>
                <w:szCs w:val="24"/>
              </w:rPr>
            </w:pPr>
            <w:r>
              <w:rPr>
                <w:noProof/>
                <w:szCs w:val="24"/>
              </w:rPr>
              <w:t>Go to cue-out</w:t>
            </w:r>
          </w:p>
        </w:tc>
        <w:tc>
          <w:tcPr>
            <w:tcW w:w="7407" w:type="dxa"/>
          </w:tcPr>
          <w:p w14:paraId="6FA14B30" w14:textId="77777777" w:rsidR="00000000" w:rsidRDefault="00E973B8">
            <w:pPr>
              <w:rPr>
                <w:szCs w:val="24"/>
                <w:lang w:val="ja-JP"/>
              </w:rPr>
            </w:pPr>
            <w:r>
              <w:rPr>
                <w:rFonts w:ascii="MS Gothic" w:eastAsia="MS Gothic" w:hint="eastAsia"/>
                <w:szCs w:val="24"/>
                <w:lang w:val="ja-JP"/>
              </w:rPr>
              <w:t>キューアウトに進む</w:t>
            </w:r>
          </w:p>
        </w:tc>
      </w:tr>
      <w:tr w:rsidR="00000000" w14:paraId="4E107B4B" w14:textId="77777777">
        <w:tc>
          <w:tcPr>
            <w:tcW w:w="660" w:type="dxa"/>
            <w:shd w:val="clear" w:color="auto" w:fill="F2F2F2" w:themeFill="background1" w:themeFillShade="F2"/>
          </w:tcPr>
          <w:p w14:paraId="1F70B927" w14:textId="77777777" w:rsidR="00000000" w:rsidRDefault="00E973B8">
            <w:pPr>
              <w:rPr>
                <w:noProof/>
                <w:sz w:val="2"/>
                <w:szCs w:val="24"/>
              </w:rPr>
            </w:pPr>
            <w:r>
              <w:rPr>
                <w:noProof/>
                <w:sz w:val="16"/>
                <w:szCs w:val="24"/>
              </w:rPr>
              <w:t xml:space="preserve">1115 </w:t>
            </w:r>
            <w:r>
              <w:rPr>
                <w:noProof/>
                <w:sz w:val="16"/>
              </w:rPr>
              <w:br/>
            </w:r>
            <w:r>
              <w:rPr>
                <w:noProof/>
                <w:sz w:val="2"/>
                <w:szCs w:val="24"/>
              </w:rPr>
              <w:t>2ce1826f-cd81-454a-b765-d42a28ea452d</w:t>
            </w:r>
          </w:p>
        </w:tc>
        <w:tc>
          <w:tcPr>
            <w:tcW w:w="7407" w:type="dxa"/>
            <w:shd w:val="clear" w:color="auto" w:fill="F2F2F2" w:themeFill="background1" w:themeFillShade="F2"/>
          </w:tcPr>
          <w:p w14:paraId="427BD28D" w14:textId="77777777" w:rsidR="00000000" w:rsidRDefault="00E973B8">
            <w:pPr>
              <w:rPr>
                <w:noProof/>
                <w:szCs w:val="24"/>
              </w:rPr>
            </w:pPr>
            <w:r>
              <w:rPr>
                <w:rStyle w:val="mqInternal"/>
                <w:noProof/>
                <w:szCs w:val="24"/>
              </w:rPr>
              <w:t>[1}[2]{3]</w:t>
            </w:r>
          </w:p>
        </w:tc>
        <w:tc>
          <w:tcPr>
            <w:tcW w:w="7407" w:type="dxa"/>
          </w:tcPr>
          <w:p w14:paraId="23494CB5" w14:textId="77777777" w:rsidR="00000000" w:rsidRDefault="00E973B8">
            <w:pPr>
              <w:rPr>
                <w:szCs w:val="24"/>
                <w:lang w:val="ja-JP"/>
              </w:rPr>
            </w:pPr>
            <w:r>
              <w:rPr>
                <w:rStyle w:val="mqInternal"/>
                <w:noProof/>
                <w:szCs w:val="24"/>
                <w:lang w:val="ja-JP"/>
              </w:rPr>
              <w:t>[1}[2]{3]</w:t>
            </w:r>
          </w:p>
        </w:tc>
      </w:tr>
      <w:tr w:rsidR="00000000" w14:paraId="30874D46" w14:textId="77777777">
        <w:tc>
          <w:tcPr>
            <w:tcW w:w="660" w:type="dxa"/>
            <w:shd w:val="clear" w:color="auto" w:fill="F2F2F2" w:themeFill="background1" w:themeFillShade="F2"/>
          </w:tcPr>
          <w:p w14:paraId="6956C748" w14:textId="77777777" w:rsidR="00000000" w:rsidRDefault="00E973B8">
            <w:pPr>
              <w:rPr>
                <w:noProof/>
                <w:sz w:val="2"/>
                <w:szCs w:val="24"/>
              </w:rPr>
            </w:pPr>
            <w:r>
              <w:rPr>
                <w:noProof/>
                <w:sz w:val="16"/>
                <w:szCs w:val="24"/>
              </w:rPr>
              <w:t xml:space="preserve">1116 </w:t>
            </w:r>
            <w:r>
              <w:rPr>
                <w:noProof/>
                <w:sz w:val="16"/>
              </w:rPr>
              <w:br/>
            </w:r>
            <w:r>
              <w:rPr>
                <w:noProof/>
                <w:sz w:val="2"/>
                <w:szCs w:val="24"/>
              </w:rPr>
              <w:t>245c501d-f529-4d46-b99d-7c690bb9f407</w:t>
            </w:r>
          </w:p>
        </w:tc>
        <w:tc>
          <w:tcPr>
            <w:tcW w:w="7407" w:type="dxa"/>
            <w:shd w:val="clear" w:color="auto" w:fill="F2F2F2" w:themeFill="background1" w:themeFillShade="F2"/>
          </w:tcPr>
          <w:p w14:paraId="41280998" w14:textId="77777777" w:rsidR="00000000" w:rsidRDefault="00E973B8">
            <w:pPr>
              <w:rPr>
                <w:noProof/>
                <w:szCs w:val="24"/>
              </w:rPr>
            </w:pPr>
            <w:r>
              <w:rPr>
                <w:noProof/>
                <w:szCs w:val="24"/>
              </w:rPr>
              <w:t>Play preview</w:t>
            </w:r>
          </w:p>
        </w:tc>
        <w:tc>
          <w:tcPr>
            <w:tcW w:w="7407" w:type="dxa"/>
          </w:tcPr>
          <w:p w14:paraId="3804F066" w14:textId="77777777" w:rsidR="00000000" w:rsidRDefault="00E973B8">
            <w:pPr>
              <w:rPr>
                <w:szCs w:val="24"/>
                <w:lang w:val="ja-JP"/>
              </w:rPr>
            </w:pPr>
            <w:r>
              <w:rPr>
                <w:rFonts w:ascii="MS Gothic" w:eastAsia="MS Gothic" w:hint="eastAsia"/>
                <w:szCs w:val="24"/>
                <w:lang w:val="ja-JP"/>
              </w:rPr>
              <w:t>プレビューを再生</w:t>
            </w:r>
          </w:p>
        </w:tc>
      </w:tr>
      <w:tr w:rsidR="00000000" w14:paraId="072A05FC" w14:textId="77777777">
        <w:tc>
          <w:tcPr>
            <w:tcW w:w="660" w:type="dxa"/>
            <w:shd w:val="clear" w:color="auto" w:fill="F2F2F2" w:themeFill="background1" w:themeFillShade="F2"/>
          </w:tcPr>
          <w:p w14:paraId="51AC5690" w14:textId="77777777" w:rsidR="00000000" w:rsidRDefault="00E973B8">
            <w:pPr>
              <w:rPr>
                <w:noProof/>
                <w:sz w:val="2"/>
                <w:szCs w:val="24"/>
              </w:rPr>
            </w:pPr>
            <w:r>
              <w:rPr>
                <w:noProof/>
                <w:sz w:val="16"/>
                <w:szCs w:val="24"/>
              </w:rPr>
              <w:t xml:space="preserve">1117 </w:t>
            </w:r>
            <w:r>
              <w:rPr>
                <w:noProof/>
                <w:sz w:val="16"/>
              </w:rPr>
              <w:br/>
            </w:r>
            <w:r>
              <w:rPr>
                <w:noProof/>
                <w:sz w:val="2"/>
                <w:szCs w:val="24"/>
              </w:rPr>
              <w:t>ee105e97-0292-46e2-aac8-7a86fa531c3a</w:t>
            </w:r>
          </w:p>
        </w:tc>
        <w:tc>
          <w:tcPr>
            <w:tcW w:w="7407" w:type="dxa"/>
            <w:shd w:val="clear" w:color="auto" w:fill="F2F2F2" w:themeFill="background1" w:themeFillShade="F2"/>
          </w:tcPr>
          <w:p w14:paraId="5B81ADE0" w14:textId="77777777" w:rsidR="00000000" w:rsidRDefault="00E973B8">
            <w:pPr>
              <w:rPr>
                <w:noProof/>
                <w:szCs w:val="24"/>
              </w:rPr>
            </w:pPr>
            <w:r>
              <w:rPr>
                <w:rStyle w:val="mqInternal"/>
                <w:noProof/>
                <w:szCs w:val="24"/>
              </w:rPr>
              <w:t>[1}[2]{3]</w:t>
            </w:r>
          </w:p>
        </w:tc>
        <w:tc>
          <w:tcPr>
            <w:tcW w:w="7407" w:type="dxa"/>
          </w:tcPr>
          <w:p w14:paraId="18F842DE" w14:textId="77777777" w:rsidR="00000000" w:rsidRDefault="00E973B8">
            <w:pPr>
              <w:rPr>
                <w:szCs w:val="24"/>
                <w:lang w:val="ja-JP"/>
              </w:rPr>
            </w:pPr>
            <w:r>
              <w:rPr>
                <w:rStyle w:val="mqInternal"/>
                <w:noProof/>
                <w:szCs w:val="24"/>
                <w:lang w:val="ja-JP"/>
              </w:rPr>
              <w:t>[1}[2]{3]</w:t>
            </w:r>
          </w:p>
        </w:tc>
      </w:tr>
      <w:tr w:rsidR="00000000" w14:paraId="0A828B5A" w14:textId="77777777">
        <w:tc>
          <w:tcPr>
            <w:tcW w:w="660" w:type="dxa"/>
            <w:shd w:val="clear" w:color="auto" w:fill="F2F2F2" w:themeFill="background1" w:themeFillShade="F2"/>
          </w:tcPr>
          <w:p w14:paraId="72344506" w14:textId="77777777" w:rsidR="00000000" w:rsidRDefault="00E973B8">
            <w:pPr>
              <w:rPr>
                <w:noProof/>
                <w:sz w:val="2"/>
                <w:szCs w:val="24"/>
              </w:rPr>
            </w:pPr>
            <w:r>
              <w:rPr>
                <w:noProof/>
                <w:sz w:val="16"/>
                <w:szCs w:val="24"/>
              </w:rPr>
              <w:t xml:space="preserve">1118 </w:t>
            </w:r>
            <w:r>
              <w:rPr>
                <w:noProof/>
                <w:sz w:val="16"/>
              </w:rPr>
              <w:br/>
            </w:r>
            <w:r>
              <w:rPr>
                <w:noProof/>
                <w:sz w:val="2"/>
                <w:szCs w:val="24"/>
              </w:rPr>
              <w:t>675694cf-fc35-4fdf-8aa7-4f66c5684efd</w:t>
            </w:r>
          </w:p>
        </w:tc>
        <w:tc>
          <w:tcPr>
            <w:tcW w:w="7407" w:type="dxa"/>
            <w:shd w:val="clear" w:color="auto" w:fill="F2F2F2" w:themeFill="background1" w:themeFillShade="F2"/>
          </w:tcPr>
          <w:p w14:paraId="5A48E506" w14:textId="77777777" w:rsidR="00000000" w:rsidRDefault="00E973B8">
            <w:pPr>
              <w:rPr>
                <w:noProof/>
                <w:szCs w:val="24"/>
              </w:rPr>
            </w:pPr>
            <w:r>
              <w:rPr>
                <w:noProof/>
                <w:szCs w:val="24"/>
              </w:rPr>
              <w:t>Jump back 1 frame</w:t>
            </w:r>
          </w:p>
        </w:tc>
        <w:tc>
          <w:tcPr>
            <w:tcW w:w="7407" w:type="dxa"/>
          </w:tcPr>
          <w:p w14:paraId="3986FC1C" w14:textId="77777777" w:rsidR="00000000" w:rsidRDefault="00E973B8">
            <w:pPr>
              <w:rPr>
                <w:szCs w:val="24"/>
                <w:lang w:val="ja-JP"/>
              </w:rPr>
            </w:pPr>
            <w:r>
              <w:rPr>
                <w:szCs w:val="24"/>
                <w:lang w:val="ja-JP"/>
              </w:rPr>
              <w:t>1</w:t>
            </w:r>
            <w:r>
              <w:rPr>
                <w:rFonts w:ascii="MS Gothic" w:eastAsia="MS Gothic" w:hint="eastAsia"/>
                <w:szCs w:val="24"/>
                <w:lang w:val="ja-JP"/>
              </w:rPr>
              <w:t>フレーム戻る</w:t>
            </w:r>
          </w:p>
        </w:tc>
      </w:tr>
      <w:tr w:rsidR="00000000" w14:paraId="29CD70CA" w14:textId="77777777">
        <w:tc>
          <w:tcPr>
            <w:tcW w:w="660" w:type="dxa"/>
            <w:shd w:val="clear" w:color="auto" w:fill="F2F2F2" w:themeFill="background1" w:themeFillShade="F2"/>
          </w:tcPr>
          <w:p w14:paraId="4D28B29E" w14:textId="77777777" w:rsidR="00000000" w:rsidRDefault="00E973B8">
            <w:pPr>
              <w:rPr>
                <w:noProof/>
                <w:sz w:val="2"/>
                <w:szCs w:val="24"/>
              </w:rPr>
            </w:pPr>
            <w:r>
              <w:rPr>
                <w:noProof/>
                <w:sz w:val="16"/>
                <w:szCs w:val="24"/>
              </w:rPr>
              <w:t xml:space="preserve">1119 </w:t>
            </w:r>
            <w:r>
              <w:rPr>
                <w:noProof/>
                <w:sz w:val="16"/>
              </w:rPr>
              <w:br/>
            </w:r>
            <w:r>
              <w:rPr>
                <w:noProof/>
                <w:sz w:val="2"/>
                <w:szCs w:val="24"/>
              </w:rPr>
              <w:t>a77aec15-7711-4ba2-8283-375fe91946e8</w:t>
            </w:r>
          </w:p>
        </w:tc>
        <w:tc>
          <w:tcPr>
            <w:tcW w:w="7407" w:type="dxa"/>
            <w:shd w:val="clear" w:color="auto" w:fill="F2F2F2" w:themeFill="background1" w:themeFillShade="F2"/>
          </w:tcPr>
          <w:p w14:paraId="2D5936B5" w14:textId="77777777" w:rsidR="00000000" w:rsidRDefault="00E973B8">
            <w:pPr>
              <w:rPr>
                <w:noProof/>
                <w:szCs w:val="24"/>
              </w:rPr>
            </w:pPr>
            <w:r>
              <w:rPr>
                <w:rStyle w:val="mqInternal"/>
                <w:noProof/>
                <w:szCs w:val="24"/>
              </w:rPr>
              <w:t>[1}[2]{3]</w:t>
            </w:r>
          </w:p>
        </w:tc>
        <w:tc>
          <w:tcPr>
            <w:tcW w:w="7407" w:type="dxa"/>
          </w:tcPr>
          <w:p w14:paraId="52949964" w14:textId="77777777" w:rsidR="00000000" w:rsidRDefault="00E973B8">
            <w:pPr>
              <w:rPr>
                <w:szCs w:val="24"/>
                <w:lang w:val="ja-JP"/>
              </w:rPr>
            </w:pPr>
            <w:r>
              <w:rPr>
                <w:rStyle w:val="mqInternal"/>
                <w:noProof/>
                <w:szCs w:val="24"/>
                <w:lang w:val="ja-JP"/>
              </w:rPr>
              <w:t>[1}[2]{3]</w:t>
            </w:r>
          </w:p>
        </w:tc>
      </w:tr>
      <w:tr w:rsidR="00000000" w14:paraId="5B26328D" w14:textId="77777777">
        <w:tc>
          <w:tcPr>
            <w:tcW w:w="660" w:type="dxa"/>
            <w:shd w:val="clear" w:color="auto" w:fill="F2F2F2" w:themeFill="background1" w:themeFillShade="F2"/>
          </w:tcPr>
          <w:p w14:paraId="496CB898" w14:textId="77777777" w:rsidR="00000000" w:rsidRDefault="00E973B8">
            <w:pPr>
              <w:rPr>
                <w:noProof/>
                <w:sz w:val="2"/>
                <w:szCs w:val="24"/>
              </w:rPr>
            </w:pPr>
            <w:r>
              <w:rPr>
                <w:noProof/>
                <w:sz w:val="16"/>
                <w:szCs w:val="24"/>
              </w:rPr>
              <w:t xml:space="preserve">1120 </w:t>
            </w:r>
            <w:r>
              <w:rPr>
                <w:noProof/>
                <w:sz w:val="16"/>
              </w:rPr>
              <w:br/>
            </w:r>
            <w:r>
              <w:rPr>
                <w:noProof/>
                <w:sz w:val="2"/>
                <w:szCs w:val="24"/>
              </w:rPr>
              <w:t>838b1b8b-c457-4298-a9cd-dd64be919451</w:t>
            </w:r>
          </w:p>
        </w:tc>
        <w:tc>
          <w:tcPr>
            <w:tcW w:w="7407" w:type="dxa"/>
            <w:shd w:val="clear" w:color="auto" w:fill="F2F2F2" w:themeFill="background1" w:themeFillShade="F2"/>
          </w:tcPr>
          <w:p w14:paraId="6AF2766F" w14:textId="77777777" w:rsidR="00000000" w:rsidRDefault="00E973B8">
            <w:pPr>
              <w:rPr>
                <w:noProof/>
                <w:szCs w:val="24"/>
              </w:rPr>
            </w:pPr>
            <w:r>
              <w:rPr>
                <w:noProof/>
                <w:szCs w:val="24"/>
              </w:rPr>
              <w:t>Jump 1 second back</w:t>
            </w:r>
          </w:p>
        </w:tc>
        <w:tc>
          <w:tcPr>
            <w:tcW w:w="7407" w:type="dxa"/>
          </w:tcPr>
          <w:p w14:paraId="72B66AA5" w14:textId="77777777" w:rsidR="00000000" w:rsidRDefault="00E973B8">
            <w:pPr>
              <w:rPr>
                <w:szCs w:val="24"/>
                <w:lang w:val="ja-JP"/>
              </w:rPr>
            </w:pPr>
            <w:r>
              <w:rPr>
                <w:rFonts w:ascii="MS Gothic" w:eastAsia="MS Gothic" w:hint="eastAsia"/>
                <w:szCs w:val="24"/>
                <w:lang w:val="ja-JP"/>
              </w:rPr>
              <w:t>ジャンプ</w:t>
            </w:r>
            <w:r>
              <w:rPr>
                <w:szCs w:val="24"/>
                <w:lang w:val="ja-JP"/>
              </w:rPr>
              <w:t>1</w:t>
            </w:r>
            <w:r>
              <w:rPr>
                <w:rFonts w:ascii="MS Gothic" w:eastAsia="MS Gothic" w:hint="eastAsia"/>
                <w:szCs w:val="24"/>
                <w:lang w:val="ja-JP"/>
              </w:rPr>
              <w:t>秒戻る</w:t>
            </w:r>
          </w:p>
        </w:tc>
      </w:tr>
      <w:tr w:rsidR="00000000" w14:paraId="2EBEECE1" w14:textId="77777777">
        <w:tc>
          <w:tcPr>
            <w:tcW w:w="660" w:type="dxa"/>
            <w:shd w:val="clear" w:color="auto" w:fill="F2F2F2" w:themeFill="background1" w:themeFillShade="F2"/>
          </w:tcPr>
          <w:p w14:paraId="636E39BD" w14:textId="77777777" w:rsidR="00000000" w:rsidRDefault="00E973B8">
            <w:pPr>
              <w:rPr>
                <w:noProof/>
                <w:sz w:val="2"/>
                <w:szCs w:val="24"/>
              </w:rPr>
            </w:pPr>
            <w:r>
              <w:rPr>
                <w:noProof/>
                <w:sz w:val="16"/>
                <w:szCs w:val="24"/>
              </w:rPr>
              <w:t xml:space="preserve">1121 </w:t>
            </w:r>
            <w:r>
              <w:rPr>
                <w:noProof/>
                <w:sz w:val="16"/>
              </w:rPr>
              <w:br/>
            </w:r>
            <w:r>
              <w:rPr>
                <w:noProof/>
                <w:sz w:val="2"/>
                <w:szCs w:val="24"/>
              </w:rPr>
              <w:t>671e52ab-019f-4565-bd1e-2ee144f44a16</w:t>
            </w:r>
          </w:p>
        </w:tc>
        <w:tc>
          <w:tcPr>
            <w:tcW w:w="7407" w:type="dxa"/>
            <w:shd w:val="clear" w:color="auto" w:fill="F2F2F2" w:themeFill="background1" w:themeFillShade="F2"/>
          </w:tcPr>
          <w:p w14:paraId="16AA04CB" w14:textId="77777777" w:rsidR="00000000" w:rsidRDefault="00E973B8">
            <w:pPr>
              <w:rPr>
                <w:noProof/>
                <w:szCs w:val="24"/>
              </w:rPr>
            </w:pPr>
            <w:r>
              <w:rPr>
                <w:rStyle w:val="mqInternal"/>
                <w:noProof/>
                <w:szCs w:val="24"/>
              </w:rPr>
              <w:t>[1}[2]{3]</w:t>
            </w:r>
          </w:p>
        </w:tc>
        <w:tc>
          <w:tcPr>
            <w:tcW w:w="7407" w:type="dxa"/>
          </w:tcPr>
          <w:p w14:paraId="1386A043" w14:textId="77777777" w:rsidR="00000000" w:rsidRDefault="00E973B8">
            <w:pPr>
              <w:rPr>
                <w:szCs w:val="24"/>
                <w:lang w:val="ja-JP"/>
              </w:rPr>
            </w:pPr>
            <w:r>
              <w:rPr>
                <w:rStyle w:val="mqInternal"/>
                <w:noProof/>
                <w:szCs w:val="24"/>
                <w:lang w:val="ja-JP"/>
              </w:rPr>
              <w:t>[1}[2]{3]</w:t>
            </w:r>
          </w:p>
        </w:tc>
      </w:tr>
      <w:tr w:rsidR="00000000" w14:paraId="0455563D" w14:textId="77777777">
        <w:tc>
          <w:tcPr>
            <w:tcW w:w="660" w:type="dxa"/>
            <w:shd w:val="clear" w:color="auto" w:fill="F2F2F2" w:themeFill="background1" w:themeFillShade="F2"/>
          </w:tcPr>
          <w:p w14:paraId="6D92329A" w14:textId="77777777" w:rsidR="00000000" w:rsidRDefault="00E973B8">
            <w:pPr>
              <w:rPr>
                <w:noProof/>
                <w:sz w:val="2"/>
                <w:szCs w:val="24"/>
              </w:rPr>
            </w:pPr>
            <w:r>
              <w:rPr>
                <w:noProof/>
                <w:sz w:val="16"/>
                <w:szCs w:val="24"/>
              </w:rPr>
              <w:t xml:space="preserve">1122 </w:t>
            </w:r>
            <w:r>
              <w:rPr>
                <w:noProof/>
                <w:sz w:val="16"/>
              </w:rPr>
              <w:br/>
            </w:r>
            <w:r>
              <w:rPr>
                <w:noProof/>
                <w:sz w:val="2"/>
                <w:szCs w:val="24"/>
              </w:rPr>
              <w:t>5ad62af0-1db7-481e-b4db-ec4be0b33f1a</w:t>
            </w:r>
          </w:p>
        </w:tc>
        <w:tc>
          <w:tcPr>
            <w:tcW w:w="7407" w:type="dxa"/>
            <w:shd w:val="clear" w:color="auto" w:fill="F2F2F2" w:themeFill="background1" w:themeFillShade="F2"/>
          </w:tcPr>
          <w:p w14:paraId="1CAC26FF" w14:textId="77777777" w:rsidR="00000000" w:rsidRDefault="00E973B8">
            <w:pPr>
              <w:rPr>
                <w:noProof/>
                <w:szCs w:val="24"/>
              </w:rPr>
            </w:pPr>
            <w:r>
              <w:rPr>
                <w:noProof/>
                <w:szCs w:val="24"/>
              </w:rPr>
              <w:t>Jump 1 frame forward</w:t>
            </w:r>
          </w:p>
        </w:tc>
        <w:tc>
          <w:tcPr>
            <w:tcW w:w="7407" w:type="dxa"/>
          </w:tcPr>
          <w:p w14:paraId="1360D197" w14:textId="77777777" w:rsidR="00000000" w:rsidRDefault="00E973B8">
            <w:pPr>
              <w:rPr>
                <w:szCs w:val="24"/>
                <w:lang w:val="ja-JP"/>
              </w:rPr>
            </w:pPr>
            <w:r>
              <w:rPr>
                <w:szCs w:val="24"/>
                <w:lang w:val="ja-JP"/>
              </w:rPr>
              <w:t>1</w:t>
            </w:r>
            <w:r>
              <w:rPr>
                <w:rFonts w:ascii="MS Gothic" w:eastAsia="MS Gothic" w:hint="eastAsia"/>
                <w:szCs w:val="24"/>
                <w:lang w:val="ja-JP"/>
              </w:rPr>
              <w:t>フレーム前にジャンプ</w:t>
            </w:r>
          </w:p>
        </w:tc>
      </w:tr>
      <w:tr w:rsidR="00000000" w14:paraId="7DA2900A" w14:textId="77777777">
        <w:tc>
          <w:tcPr>
            <w:tcW w:w="660" w:type="dxa"/>
            <w:shd w:val="clear" w:color="auto" w:fill="F2F2F2" w:themeFill="background1" w:themeFillShade="F2"/>
          </w:tcPr>
          <w:p w14:paraId="58DA2778" w14:textId="77777777" w:rsidR="00000000" w:rsidRDefault="00E973B8">
            <w:pPr>
              <w:rPr>
                <w:noProof/>
                <w:sz w:val="2"/>
                <w:szCs w:val="24"/>
              </w:rPr>
            </w:pPr>
            <w:r>
              <w:rPr>
                <w:noProof/>
                <w:sz w:val="16"/>
                <w:szCs w:val="24"/>
              </w:rPr>
              <w:t xml:space="preserve">1123 </w:t>
            </w:r>
            <w:r>
              <w:rPr>
                <w:noProof/>
                <w:sz w:val="16"/>
              </w:rPr>
              <w:br/>
            </w:r>
            <w:r>
              <w:rPr>
                <w:noProof/>
                <w:sz w:val="2"/>
                <w:szCs w:val="24"/>
              </w:rPr>
              <w:t>cf571783-3ed4-470b-9123-6efecd676d0d</w:t>
            </w:r>
          </w:p>
        </w:tc>
        <w:tc>
          <w:tcPr>
            <w:tcW w:w="7407" w:type="dxa"/>
            <w:shd w:val="clear" w:color="auto" w:fill="F2F2F2" w:themeFill="background1" w:themeFillShade="F2"/>
          </w:tcPr>
          <w:p w14:paraId="4429011B" w14:textId="77777777" w:rsidR="00000000" w:rsidRDefault="00E973B8">
            <w:pPr>
              <w:rPr>
                <w:noProof/>
                <w:szCs w:val="24"/>
              </w:rPr>
            </w:pPr>
            <w:r>
              <w:rPr>
                <w:rStyle w:val="mqInternal"/>
                <w:noProof/>
                <w:szCs w:val="24"/>
              </w:rPr>
              <w:t>[1}[2]{3]</w:t>
            </w:r>
          </w:p>
        </w:tc>
        <w:tc>
          <w:tcPr>
            <w:tcW w:w="7407" w:type="dxa"/>
          </w:tcPr>
          <w:p w14:paraId="741C52D4" w14:textId="77777777" w:rsidR="00000000" w:rsidRDefault="00E973B8">
            <w:pPr>
              <w:rPr>
                <w:szCs w:val="24"/>
                <w:lang w:val="ja-JP"/>
              </w:rPr>
            </w:pPr>
            <w:r>
              <w:rPr>
                <w:rStyle w:val="mqInternal"/>
                <w:noProof/>
                <w:szCs w:val="24"/>
                <w:lang w:val="ja-JP"/>
              </w:rPr>
              <w:t>[1}[2]{3]</w:t>
            </w:r>
          </w:p>
        </w:tc>
      </w:tr>
      <w:tr w:rsidR="00000000" w14:paraId="1A730EC6" w14:textId="77777777">
        <w:tc>
          <w:tcPr>
            <w:tcW w:w="660" w:type="dxa"/>
            <w:shd w:val="clear" w:color="auto" w:fill="F2F2F2" w:themeFill="background1" w:themeFillShade="F2"/>
          </w:tcPr>
          <w:p w14:paraId="607CC7BE" w14:textId="77777777" w:rsidR="00000000" w:rsidRDefault="00E973B8">
            <w:pPr>
              <w:rPr>
                <w:noProof/>
                <w:sz w:val="2"/>
                <w:szCs w:val="24"/>
              </w:rPr>
            </w:pPr>
            <w:r>
              <w:rPr>
                <w:noProof/>
                <w:sz w:val="16"/>
                <w:szCs w:val="24"/>
              </w:rPr>
              <w:t xml:space="preserve">1124 </w:t>
            </w:r>
            <w:r>
              <w:rPr>
                <w:noProof/>
                <w:sz w:val="16"/>
              </w:rPr>
              <w:br/>
            </w:r>
            <w:r>
              <w:rPr>
                <w:noProof/>
                <w:sz w:val="2"/>
                <w:szCs w:val="24"/>
              </w:rPr>
              <w:t>721d7fd9-4497-4762-9e92-62f59418b127</w:t>
            </w:r>
          </w:p>
        </w:tc>
        <w:tc>
          <w:tcPr>
            <w:tcW w:w="7407" w:type="dxa"/>
            <w:shd w:val="clear" w:color="auto" w:fill="F2F2F2" w:themeFill="background1" w:themeFillShade="F2"/>
          </w:tcPr>
          <w:p w14:paraId="2E07A475" w14:textId="77777777" w:rsidR="00000000" w:rsidRDefault="00E973B8">
            <w:pPr>
              <w:rPr>
                <w:noProof/>
                <w:szCs w:val="24"/>
              </w:rPr>
            </w:pPr>
            <w:r>
              <w:rPr>
                <w:noProof/>
                <w:szCs w:val="24"/>
              </w:rPr>
              <w:t>Jump 1 second forward</w:t>
            </w:r>
          </w:p>
        </w:tc>
        <w:tc>
          <w:tcPr>
            <w:tcW w:w="7407" w:type="dxa"/>
          </w:tcPr>
          <w:p w14:paraId="763CED93" w14:textId="77777777" w:rsidR="00000000" w:rsidRDefault="00E973B8">
            <w:pPr>
              <w:rPr>
                <w:szCs w:val="24"/>
                <w:lang w:val="ja-JP"/>
              </w:rPr>
            </w:pPr>
            <w:r>
              <w:rPr>
                <w:szCs w:val="24"/>
                <w:lang w:val="ja-JP"/>
              </w:rPr>
              <w:t>1</w:t>
            </w:r>
            <w:r>
              <w:rPr>
                <w:rFonts w:ascii="MS Gothic" w:eastAsia="MS Gothic" w:hint="eastAsia"/>
                <w:szCs w:val="24"/>
                <w:lang w:val="ja-JP"/>
              </w:rPr>
              <w:t>秒前にジャンプ</w:t>
            </w:r>
          </w:p>
        </w:tc>
      </w:tr>
      <w:tr w:rsidR="00000000" w14:paraId="4D1460B2" w14:textId="77777777">
        <w:tc>
          <w:tcPr>
            <w:tcW w:w="660" w:type="dxa"/>
            <w:shd w:val="clear" w:color="auto" w:fill="F2F2F2" w:themeFill="background1" w:themeFillShade="F2"/>
          </w:tcPr>
          <w:p w14:paraId="4B0A8AD6" w14:textId="77777777" w:rsidR="00000000" w:rsidRDefault="00E973B8">
            <w:pPr>
              <w:rPr>
                <w:noProof/>
                <w:sz w:val="2"/>
                <w:szCs w:val="24"/>
              </w:rPr>
            </w:pPr>
            <w:r>
              <w:rPr>
                <w:noProof/>
                <w:sz w:val="16"/>
                <w:szCs w:val="24"/>
              </w:rPr>
              <w:t xml:space="preserve">1125 </w:t>
            </w:r>
            <w:r>
              <w:rPr>
                <w:noProof/>
                <w:sz w:val="16"/>
              </w:rPr>
              <w:br/>
            </w:r>
            <w:r>
              <w:rPr>
                <w:noProof/>
                <w:sz w:val="2"/>
                <w:szCs w:val="24"/>
              </w:rPr>
              <w:t>9d511c70-7f2c-4df9-b869-1088acf42854</w:t>
            </w:r>
          </w:p>
        </w:tc>
        <w:tc>
          <w:tcPr>
            <w:tcW w:w="7407" w:type="dxa"/>
            <w:shd w:val="clear" w:color="auto" w:fill="F2F2F2" w:themeFill="background1" w:themeFillShade="F2"/>
          </w:tcPr>
          <w:p w14:paraId="6E7D0377" w14:textId="77777777" w:rsidR="00000000" w:rsidRDefault="00E973B8">
            <w:pPr>
              <w:rPr>
                <w:noProof/>
                <w:szCs w:val="24"/>
              </w:rPr>
            </w:pPr>
            <w:r>
              <w:rPr>
                <w:rStyle w:val="mqInternal"/>
                <w:noProof/>
                <w:szCs w:val="24"/>
              </w:rPr>
              <w:t>[1}[2]{3]</w:t>
            </w:r>
          </w:p>
        </w:tc>
        <w:tc>
          <w:tcPr>
            <w:tcW w:w="7407" w:type="dxa"/>
          </w:tcPr>
          <w:p w14:paraId="4CFAD042" w14:textId="77777777" w:rsidR="00000000" w:rsidRDefault="00E973B8">
            <w:pPr>
              <w:rPr>
                <w:szCs w:val="24"/>
                <w:lang w:val="ja-JP"/>
              </w:rPr>
            </w:pPr>
            <w:r>
              <w:rPr>
                <w:rStyle w:val="mqInternal"/>
                <w:noProof/>
                <w:szCs w:val="24"/>
                <w:lang w:val="ja-JP"/>
              </w:rPr>
              <w:t>[1}[2]{3]</w:t>
            </w:r>
          </w:p>
        </w:tc>
      </w:tr>
      <w:tr w:rsidR="00000000" w14:paraId="7A2AEE4F" w14:textId="77777777">
        <w:tc>
          <w:tcPr>
            <w:tcW w:w="660" w:type="dxa"/>
            <w:shd w:val="clear" w:color="auto" w:fill="F2F2F2" w:themeFill="background1" w:themeFillShade="F2"/>
          </w:tcPr>
          <w:p w14:paraId="21CE7C02" w14:textId="77777777" w:rsidR="00000000" w:rsidRDefault="00E973B8">
            <w:pPr>
              <w:rPr>
                <w:noProof/>
                <w:sz w:val="2"/>
                <w:szCs w:val="24"/>
              </w:rPr>
            </w:pPr>
            <w:r>
              <w:rPr>
                <w:noProof/>
                <w:sz w:val="16"/>
                <w:szCs w:val="24"/>
              </w:rPr>
              <w:t xml:space="preserve">1126 </w:t>
            </w:r>
            <w:r>
              <w:rPr>
                <w:noProof/>
                <w:sz w:val="16"/>
              </w:rPr>
              <w:br/>
            </w:r>
            <w:r>
              <w:rPr>
                <w:noProof/>
                <w:sz w:val="2"/>
                <w:szCs w:val="24"/>
              </w:rPr>
              <w:t>a8fd4d66-a146-4791-836c-ce2f78a3a9ae</w:t>
            </w:r>
          </w:p>
        </w:tc>
        <w:tc>
          <w:tcPr>
            <w:tcW w:w="7407" w:type="dxa"/>
            <w:shd w:val="clear" w:color="auto" w:fill="F2F2F2" w:themeFill="background1" w:themeFillShade="F2"/>
          </w:tcPr>
          <w:p w14:paraId="09782F6C" w14:textId="77777777" w:rsidR="00000000" w:rsidRDefault="00E973B8">
            <w:pPr>
              <w:rPr>
                <w:noProof/>
                <w:szCs w:val="24"/>
              </w:rPr>
            </w:pPr>
            <w:r>
              <w:rPr>
                <w:noProof/>
                <w:szCs w:val="24"/>
              </w:rPr>
              <w:t>Jump to start</w:t>
            </w:r>
          </w:p>
        </w:tc>
        <w:tc>
          <w:tcPr>
            <w:tcW w:w="7407" w:type="dxa"/>
          </w:tcPr>
          <w:p w14:paraId="62BFFBC7" w14:textId="77777777" w:rsidR="00000000" w:rsidRDefault="00E973B8">
            <w:pPr>
              <w:rPr>
                <w:szCs w:val="24"/>
                <w:lang w:val="ja-JP"/>
              </w:rPr>
            </w:pPr>
            <w:r>
              <w:rPr>
                <w:rFonts w:ascii="MS Gothic" w:eastAsia="MS Gothic" w:hint="eastAsia"/>
                <w:szCs w:val="24"/>
                <w:lang w:val="ja-JP"/>
              </w:rPr>
              <w:t>スタートにジャンプ</w:t>
            </w:r>
          </w:p>
        </w:tc>
      </w:tr>
      <w:tr w:rsidR="00000000" w14:paraId="3E2015B3" w14:textId="77777777">
        <w:tc>
          <w:tcPr>
            <w:tcW w:w="660" w:type="dxa"/>
            <w:shd w:val="clear" w:color="auto" w:fill="F2F2F2" w:themeFill="background1" w:themeFillShade="F2"/>
          </w:tcPr>
          <w:p w14:paraId="5C0557EA" w14:textId="77777777" w:rsidR="00000000" w:rsidRDefault="00E973B8">
            <w:pPr>
              <w:rPr>
                <w:noProof/>
                <w:sz w:val="2"/>
                <w:szCs w:val="24"/>
              </w:rPr>
            </w:pPr>
            <w:r>
              <w:rPr>
                <w:noProof/>
                <w:sz w:val="16"/>
                <w:szCs w:val="24"/>
              </w:rPr>
              <w:t xml:space="preserve">1127 </w:t>
            </w:r>
            <w:r>
              <w:rPr>
                <w:noProof/>
                <w:sz w:val="16"/>
              </w:rPr>
              <w:br/>
            </w:r>
            <w:r>
              <w:rPr>
                <w:noProof/>
                <w:sz w:val="2"/>
                <w:szCs w:val="24"/>
              </w:rPr>
              <w:t>5388297e-7ca2-429a-b021-655b8c75c968</w:t>
            </w:r>
          </w:p>
        </w:tc>
        <w:tc>
          <w:tcPr>
            <w:tcW w:w="7407" w:type="dxa"/>
            <w:shd w:val="clear" w:color="auto" w:fill="F2F2F2" w:themeFill="background1" w:themeFillShade="F2"/>
          </w:tcPr>
          <w:p w14:paraId="540A98BA" w14:textId="77777777" w:rsidR="00000000" w:rsidRDefault="00E973B8">
            <w:pPr>
              <w:rPr>
                <w:noProof/>
                <w:szCs w:val="24"/>
              </w:rPr>
            </w:pPr>
            <w:r>
              <w:rPr>
                <w:rStyle w:val="mqInternal"/>
                <w:noProof/>
                <w:szCs w:val="24"/>
              </w:rPr>
              <w:t>[1}[2]{3]</w:t>
            </w:r>
          </w:p>
        </w:tc>
        <w:tc>
          <w:tcPr>
            <w:tcW w:w="7407" w:type="dxa"/>
          </w:tcPr>
          <w:p w14:paraId="359206EA" w14:textId="77777777" w:rsidR="00000000" w:rsidRDefault="00E973B8">
            <w:pPr>
              <w:rPr>
                <w:szCs w:val="24"/>
                <w:lang w:val="ja-JP"/>
              </w:rPr>
            </w:pPr>
            <w:r>
              <w:rPr>
                <w:rStyle w:val="mqInternal"/>
                <w:noProof/>
                <w:szCs w:val="24"/>
                <w:lang w:val="ja-JP"/>
              </w:rPr>
              <w:t>[1}[2]{3]</w:t>
            </w:r>
          </w:p>
        </w:tc>
      </w:tr>
      <w:tr w:rsidR="00000000" w14:paraId="0BC7714F" w14:textId="77777777">
        <w:tc>
          <w:tcPr>
            <w:tcW w:w="660" w:type="dxa"/>
            <w:shd w:val="clear" w:color="auto" w:fill="F2F2F2" w:themeFill="background1" w:themeFillShade="F2"/>
          </w:tcPr>
          <w:p w14:paraId="6FED53EF" w14:textId="77777777" w:rsidR="00000000" w:rsidRDefault="00E973B8">
            <w:pPr>
              <w:rPr>
                <w:noProof/>
                <w:sz w:val="2"/>
                <w:szCs w:val="24"/>
              </w:rPr>
            </w:pPr>
            <w:r>
              <w:rPr>
                <w:noProof/>
                <w:sz w:val="16"/>
                <w:szCs w:val="24"/>
              </w:rPr>
              <w:lastRenderedPageBreak/>
              <w:t xml:space="preserve">1128 </w:t>
            </w:r>
            <w:r>
              <w:rPr>
                <w:noProof/>
                <w:sz w:val="16"/>
              </w:rPr>
              <w:br/>
            </w:r>
            <w:r>
              <w:rPr>
                <w:noProof/>
                <w:sz w:val="2"/>
                <w:szCs w:val="24"/>
              </w:rPr>
              <w:t>fb5cf6b3-3f5f-4679-aab0-ad2448f970e3</w:t>
            </w:r>
          </w:p>
        </w:tc>
        <w:tc>
          <w:tcPr>
            <w:tcW w:w="7407" w:type="dxa"/>
            <w:shd w:val="clear" w:color="auto" w:fill="F2F2F2" w:themeFill="background1" w:themeFillShade="F2"/>
          </w:tcPr>
          <w:p w14:paraId="7EB9E4D7" w14:textId="77777777" w:rsidR="00000000" w:rsidRDefault="00E973B8">
            <w:pPr>
              <w:rPr>
                <w:noProof/>
                <w:szCs w:val="24"/>
              </w:rPr>
            </w:pPr>
            <w:r>
              <w:rPr>
                <w:noProof/>
                <w:szCs w:val="24"/>
              </w:rPr>
              <w:t>Jump to end / live</w:t>
            </w:r>
          </w:p>
        </w:tc>
        <w:tc>
          <w:tcPr>
            <w:tcW w:w="7407" w:type="dxa"/>
          </w:tcPr>
          <w:p w14:paraId="3C8D1766" w14:textId="77777777" w:rsidR="00000000" w:rsidRDefault="00E973B8">
            <w:pPr>
              <w:rPr>
                <w:szCs w:val="24"/>
                <w:lang w:val="ja-JP"/>
              </w:rPr>
            </w:pPr>
            <w:r>
              <w:rPr>
                <w:rFonts w:ascii="MS Gothic" w:eastAsia="MS Gothic" w:hint="eastAsia"/>
                <w:szCs w:val="24"/>
                <w:lang w:val="ja-JP"/>
              </w:rPr>
              <w:t>最後にジャンプ</w:t>
            </w:r>
            <w:r>
              <w:rPr>
                <w:szCs w:val="24"/>
                <w:lang w:val="ja-JP"/>
              </w:rPr>
              <w:t>/</w:t>
            </w:r>
            <w:r>
              <w:rPr>
                <w:rFonts w:ascii="MS Gothic" w:eastAsia="MS Gothic" w:hint="eastAsia"/>
                <w:szCs w:val="24"/>
                <w:lang w:val="ja-JP"/>
              </w:rPr>
              <w:t>ライブ</w:t>
            </w:r>
          </w:p>
        </w:tc>
      </w:tr>
      <w:tr w:rsidR="00000000" w14:paraId="4F6EC389" w14:textId="77777777">
        <w:tc>
          <w:tcPr>
            <w:tcW w:w="660" w:type="dxa"/>
            <w:shd w:val="clear" w:color="auto" w:fill="F2F2F2" w:themeFill="background1" w:themeFillShade="F2"/>
          </w:tcPr>
          <w:p w14:paraId="7D52A196" w14:textId="77777777" w:rsidR="00000000" w:rsidRDefault="00E973B8">
            <w:pPr>
              <w:rPr>
                <w:noProof/>
                <w:sz w:val="2"/>
                <w:szCs w:val="24"/>
              </w:rPr>
            </w:pPr>
            <w:r>
              <w:rPr>
                <w:noProof/>
                <w:sz w:val="16"/>
                <w:szCs w:val="24"/>
              </w:rPr>
              <w:t xml:space="preserve">1129 </w:t>
            </w:r>
            <w:r>
              <w:rPr>
                <w:noProof/>
                <w:sz w:val="16"/>
              </w:rPr>
              <w:br/>
            </w:r>
            <w:r>
              <w:rPr>
                <w:noProof/>
                <w:sz w:val="2"/>
                <w:szCs w:val="24"/>
              </w:rPr>
              <w:t>c7308126-5cbf-49fb-82d8-c052da368b32</w:t>
            </w:r>
          </w:p>
        </w:tc>
        <w:tc>
          <w:tcPr>
            <w:tcW w:w="7407" w:type="dxa"/>
            <w:shd w:val="clear" w:color="auto" w:fill="F2F2F2" w:themeFill="background1" w:themeFillShade="F2"/>
          </w:tcPr>
          <w:p w14:paraId="660DF90B" w14:textId="77777777" w:rsidR="00000000" w:rsidRDefault="00E973B8">
            <w:pPr>
              <w:rPr>
                <w:noProof/>
                <w:szCs w:val="24"/>
              </w:rPr>
            </w:pPr>
            <w:r>
              <w:rPr>
                <w:noProof/>
                <w:szCs w:val="24"/>
              </w:rPr>
              <w:t>Timeline controls</w:t>
            </w:r>
          </w:p>
        </w:tc>
        <w:tc>
          <w:tcPr>
            <w:tcW w:w="7407" w:type="dxa"/>
          </w:tcPr>
          <w:p w14:paraId="4117F715" w14:textId="77777777" w:rsidR="00000000" w:rsidRDefault="00E973B8">
            <w:pPr>
              <w:rPr>
                <w:szCs w:val="24"/>
                <w:lang w:val="ja-JP"/>
              </w:rPr>
            </w:pPr>
            <w:r>
              <w:rPr>
                <w:rFonts w:ascii="MS Gothic" w:eastAsia="MS Gothic" w:hint="eastAsia"/>
                <w:szCs w:val="24"/>
                <w:lang w:val="ja-JP"/>
              </w:rPr>
              <w:t>タイムラインコントロール</w:t>
            </w:r>
          </w:p>
        </w:tc>
      </w:tr>
      <w:tr w:rsidR="00000000" w14:paraId="73C69E50" w14:textId="77777777">
        <w:tc>
          <w:tcPr>
            <w:tcW w:w="660" w:type="dxa"/>
            <w:shd w:val="clear" w:color="auto" w:fill="F2F2F2" w:themeFill="background1" w:themeFillShade="F2"/>
          </w:tcPr>
          <w:p w14:paraId="67502F9D" w14:textId="77777777" w:rsidR="00000000" w:rsidRDefault="00E973B8">
            <w:pPr>
              <w:rPr>
                <w:noProof/>
                <w:sz w:val="2"/>
                <w:szCs w:val="24"/>
              </w:rPr>
            </w:pPr>
            <w:r>
              <w:rPr>
                <w:noProof/>
                <w:sz w:val="16"/>
                <w:szCs w:val="24"/>
              </w:rPr>
              <w:t xml:space="preserve">1130 </w:t>
            </w:r>
            <w:r>
              <w:rPr>
                <w:noProof/>
                <w:sz w:val="16"/>
              </w:rPr>
              <w:br/>
            </w:r>
            <w:r>
              <w:rPr>
                <w:noProof/>
                <w:sz w:val="2"/>
                <w:szCs w:val="24"/>
              </w:rPr>
              <w:t>4710e2ab-f90e-48e0-8fba-535ece8d7d8c</w:t>
            </w:r>
          </w:p>
        </w:tc>
        <w:tc>
          <w:tcPr>
            <w:tcW w:w="7407" w:type="dxa"/>
            <w:shd w:val="clear" w:color="auto" w:fill="F2F2F2" w:themeFill="background1" w:themeFillShade="F2"/>
          </w:tcPr>
          <w:p w14:paraId="0A3F99DE" w14:textId="77777777" w:rsidR="00000000" w:rsidRDefault="00E973B8">
            <w:pPr>
              <w:rPr>
                <w:noProof/>
                <w:szCs w:val="24"/>
              </w:rPr>
            </w:pPr>
            <w:r>
              <w:rPr>
                <w:noProof/>
                <w:szCs w:val="24"/>
              </w:rPr>
              <w:t>Press this key</w:t>
            </w:r>
          </w:p>
        </w:tc>
        <w:tc>
          <w:tcPr>
            <w:tcW w:w="7407" w:type="dxa"/>
          </w:tcPr>
          <w:p w14:paraId="44FE887B" w14:textId="77777777" w:rsidR="00000000" w:rsidRDefault="00E973B8">
            <w:pPr>
              <w:rPr>
                <w:szCs w:val="24"/>
                <w:lang w:val="ja-JP"/>
              </w:rPr>
            </w:pPr>
            <w:r>
              <w:rPr>
                <w:rFonts w:ascii="MS Gothic" w:eastAsia="MS Gothic" w:hint="eastAsia"/>
                <w:szCs w:val="24"/>
                <w:lang w:val="ja-JP"/>
              </w:rPr>
              <w:t>このキーを押してください</w:t>
            </w:r>
          </w:p>
        </w:tc>
      </w:tr>
      <w:tr w:rsidR="00000000" w14:paraId="1DEA5153" w14:textId="77777777">
        <w:tc>
          <w:tcPr>
            <w:tcW w:w="660" w:type="dxa"/>
            <w:shd w:val="clear" w:color="auto" w:fill="F2F2F2" w:themeFill="background1" w:themeFillShade="F2"/>
          </w:tcPr>
          <w:p w14:paraId="25B455C8" w14:textId="77777777" w:rsidR="00000000" w:rsidRDefault="00E973B8">
            <w:pPr>
              <w:rPr>
                <w:noProof/>
                <w:sz w:val="2"/>
                <w:szCs w:val="24"/>
              </w:rPr>
            </w:pPr>
            <w:r>
              <w:rPr>
                <w:noProof/>
                <w:sz w:val="16"/>
                <w:szCs w:val="24"/>
              </w:rPr>
              <w:t xml:space="preserve">1131 </w:t>
            </w:r>
            <w:r>
              <w:rPr>
                <w:noProof/>
                <w:sz w:val="16"/>
              </w:rPr>
              <w:br/>
            </w:r>
            <w:r>
              <w:rPr>
                <w:noProof/>
                <w:sz w:val="2"/>
                <w:szCs w:val="24"/>
              </w:rPr>
              <w:t>45da0b62-8a04-41b2-88ea-d11eb5216d</w:t>
            </w:r>
            <w:r>
              <w:rPr>
                <w:noProof/>
                <w:sz w:val="2"/>
                <w:szCs w:val="24"/>
              </w:rPr>
              <w:t>ba</w:t>
            </w:r>
          </w:p>
        </w:tc>
        <w:tc>
          <w:tcPr>
            <w:tcW w:w="7407" w:type="dxa"/>
            <w:shd w:val="clear" w:color="auto" w:fill="F2F2F2" w:themeFill="background1" w:themeFillShade="F2"/>
          </w:tcPr>
          <w:p w14:paraId="124B90BB" w14:textId="77777777" w:rsidR="00000000" w:rsidRDefault="00E973B8">
            <w:pPr>
              <w:rPr>
                <w:noProof/>
                <w:szCs w:val="24"/>
              </w:rPr>
            </w:pPr>
            <w:r>
              <w:rPr>
                <w:noProof/>
                <w:szCs w:val="24"/>
              </w:rPr>
              <w:t>To do this</w:t>
            </w:r>
          </w:p>
        </w:tc>
        <w:tc>
          <w:tcPr>
            <w:tcW w:w="7407" w:type="dxa"/>
          </w:tcPr>
          <w:p w14:paraId="77FC1CD0" w14:textId="77777777" w:rsidR="00000000" w:rsidRDefault="00E973B8">
            <w:pPr>
              <w:rPr>
                <w:szCs w:val="24"/>
                <w:lang w:val="ja-JP"/>
              </w:rPr>
            </w:pPr>
            <w:r>
              <w:rPr>
                <w:rFonts w:ascii="MS Gothic" w:eastAsia="MS Gothic" w:hint="eastAsia"/>
                <w:szCs w:val="24"/>
                <w:lang w:val="ja-JP"/>
              </w:rPr>
              <w:t>これを行うには</w:t>
            </w:r>
          </w:p>
        </w:tc>
      </w:tr>
      <w:tr w:rsidR="00000000" w14:paraId="59B9C82E" w14:textId="77777777">
        <w:tc>
          <w:tcPr>
            <w:tcW w:w="660" w:type="dxa"/>
            <w:shd w:val="clear" w:color="auto" w:fill="F2F2F2" w:themeFill="background1" w:themeFillShade="F2"/>
          </w:tcPr>
          <w:p w14:paraId="413E9712" w14:textId="77777777" w:rsidR="00000000" w:rsidRDefault="00E973B8">
            <w:pPr>
              <w:rPr>
                <w:noProof/>
                <w:sz w:val="2"/>
                <w:szCs w:val="24"/>
              </w:rPr>
            </w:pPr>
            <w:r>
              <w:rPr>
                <w:noProof/>
                <w:sz w:val="16"/>
                <w:szCs w:val="24"/>
              </w:rPr>
              <w:t xml:space="preserve">1132 </w:t>
            </w:r>
            <w:r>
              <w:rPr>
                <w:noProof/>
                <w:sz w:val="16"/>
              </w:rPr>
              <w:br/>
            </w:r>
            <w:r>
              <w:rPr>
                <w:noProof/>
                <w:sz w:val="2"/>
                <w:szCs w:val="24"/>
              </w:rPr>
              <w:t>dfd4f38e-1e43-42af-915b-bcfad9d07ba4</w:t>
            </w:r>
          </w:p>
        </w:tc>
        <w:tc>
          <w:tcPr>
            <w:tcW w:w="7407" w:type="dxa"/>
            <w:shd w:val="clear" w:color="auto" w:fill="F2F2F2" w:themeFill="background1" w:themeFillShade="F2"/>
          </w:tcPr>
          <w:p w14:paraId="1936770A" w14:textId="77777777" w:rsidR="00000000" w:rsidRDefault="00E973B8">
            <w:pPr>
              <w:rPr>
                <w:noProof/>
                <w:szCs w:val="24"/>
              </w:rPr>
            </w:pPr>
            <w:r>
              <w:rPr>
                <w:rStyle w:val="mqInternal"/>
                <w:noProof/>
                <w:szCs w:val="24"/>
              </w:rPr>
              <w:t>[1}[2]{3]</w:t>
            </w:r>
          </w:p>
        </w:tc>
        <w:tc>
          <w:tcPr>
            <w:tcW w:w="7407" w:type="dxa"/>
          </w:tcPr>
          <w:p w14:paraId="59818AE1" w14:textId="77777777" w:rsidR="00000000" w:rsidRDefault="00E973B8">
            <w:pPr>
              <w:rPr>
                <w:szCs w:val="24"/>
                <w:lang w:val="ja-JP"/>
              </w:rPr>
            </w:pPr>
            <w:r>
              <w:rPr>
                <w:rStyle w:val="mqInternal"/>
                <w:noProof/>
                <w:szCs w:val="24"/>
                <w:lang w:val="ja-JP"/>
              </w:rPr>
              <w:t>[1}[2]{3]</w:t>
            </w:r>
          </w:p>
        </w:tc>
      </w:tr>
      <w:tr w:rsidR="00000000" w14:paraId="5377D100" w14:textId="77777777">
        <w:tc>
          <w:tcPr>
            <w:tcW w:w="660" w:type="dxa"/>
            <w:shd w:val="clear" w:color="auto" w:fill="F2F2F2" w:themeFill="background1" w:themeFillShade="F2"/>
          </w:tcPr>
          <w:p w14:paraId="474182DF" w14:textId="77777777" w:rsidR="00000000" w:rsidRDefault="00E973B8">
            <w:pPr>
              <w:rPr>
                <w:noProof/>
                <w:sz w:val="2"/>
                <w:szCs w:val="24"/>
              </w:rPr>
            </w:pPr>
            <w:r>
              <w:rPr>
                <w:noProof/>
                <w:sz w:val="16"/>
                <w:szCs w:val="24"/>
              </w:rPr>
              <w:t xml:space="preserve">1133 </w:t>
            </w:r>
            <w:r>
              <w:rPr>
                <w:noProof/>
                <w:sz w:val="16"/>
              </w:rPr>
              <w:br/>
            </w:r>
            <w:r>
              <w:rPr>
                <w:noProof/>
                <w:sz w:val="2"/>
                <w:szCs w:val="24"/>
              </w:rPr>
              <w:t>52ffacae-66d7-4a69-be90-13e06ace1aae</w:t>
            </w:r>
          </w:p>
        </w:tc>
        <w:tc>
          <w:tcPr>
            <w:tcW w:w="7407" w:type="dxa"/>
            <w:shd w:val="clear" w:color="auto" w:fill="F2F2F2" w:themeFill="background1" w:themeFillShade="F2"/>
          </w:tcPr>
          <w:p w14:paraId="37469003" w14:textId="77777777" w:rsidR="00000000" w:rsidRDefault="00E973B8">
            <w:pPr>
              <w:rPr>
                <w:noProof/>
                <w:szCs w:val="24"/>
              </w:rPr>
            </w:pPr>
            <w:r>
              <w:rPr>
                <w:noProof/>
                <w:szCs w:val="24"/>
              </w:rPr>
              <w:t>Set cue-in</w:t>
            </w:r>
          </w:p>
        </w:tc>
        <w:tc>
          <w:tcPr>
            <w:tcW w:w="7407" w:type="dxa"/>
          </w:tcPr>
          <w:p w14:paraId="290F8541" w14:textId="77777777" w:rsidR="00000000" w:rsidRDefault="00E973B8">
            <w:pPr>
              <w:rPr>
                <w:szCs w:val="24"/>
                <w:lang w:val="ja-JP"/>
              </w:rPr>
            </w:pPr>
            <w:r>
              <w:rPr>
                <w:rFonts w:ascii="MS Gothic" w:eastAsia="MS Gothic" w:hint="eastAsia"/>
                <w:szCs w:val="24"/>
                <w:lang w:val="ja-JP"/>
              </w:rPr>
              <w:t>キューインを設定する</w:t>
            </w:r>
          </w:p>
        </w:tc>
      </w:tr>
      <w:tr w:rsidR="00000000" w14:paraId="11986EE9" w14:textId="77777777">
        <w:tc>
          <w:tcPr>
            <w:tcW w:w="660" w:type="dxa"/>
            <w:shd w:val="clear" w:color="auto" w:fill="F2F2F2" w:themeFill="background1" w:themeFillShade="F2"/>
          </w:tcPr>
          <w:p w14:paraId="3699C44B" w14:textId="77777777" w:rsidR="00000000" w:rsidRDefault="00E973B8">
            <w:pPr>
              <w:rPr>
                <w:noProof/>
                <w:sz w:val="2"/>
                <w:szCs w:val="24"/>
              </w:rPr>
            </w:pPr>
            <w:r>
              <w:rPr>
                <w:noProof/>
                <w:sz w:val="16"/>
                <w:szCs w:val="24"/>
              </w:rPr>
              <w:t xml:space="preserve">1134 </w:t>
            </w:r>
            <w:r>
              <w:rPr>
                <w:noProof/>
                <w:sz w:val="16"/>
              </w:rPr>
              <w:br/>
            </w:r>
            <w:r>
              <w:rPr>
                <w:noProof/>
                <w:sz w:val="2"/>
                <w:szCs w:val="24"/>
              </w:rPr>
              <w:t>505b0ac8-98bc-4903-a0a4-bf1928a9b502</w:t>
            </w:r>
          </w:p>
        </w:tc>
        <w:tc>
          <w:tcPr>
            <w:tcW w:w="7407" w:type="dxa"/>
            <w:shd w:val="clear" w:color="auto" w:fill="F2F2F2" w:themeFill="background1" w:themeFillShade="F2"/>
          </w:tcPr>
          <w:p w14:paraId="440C3C2D" w14:textId="77777777" w:rsidR="00000000" w:rsidRDefault="00E973B8">
            <w:pPr>
              <w:rPr>
                <w:noProof/>
                <w:szCs w:val="24"/>
              </w:rPr>
            </w:pPr>
            <w:r>
              <w:rPr>
                <w:rStyle w:val="mqInternal"/>
                <w:noProof/>
                <w:szCs w:val="24"/>
              </w:rPr>
              <w:t>[1}[2]{3]</w:t>
            </w:r>
          </w:p>
        </w:tc>
        <w:tc>
          <w:tcPr>
            <w:tcW w:w="7407" w:type="dxa"/>
          </w:tcPr>
          <w:p w14:paraId="246D5667" w14:textId="77777777" w:rsidR="00000000" w:rsidRDefault="00E973B8">
            <w:pPr>
              <w:rPr>
                <w:szCs w:val="24"/>
                <w:lang w:val="ja-JP"/>
              </w:rPr>
            </w:pPr>
            <w:r>
              <w:rPr>
                <w:rStyle w:val="mqInternal"/>
                <w:noProof/>
                <w:szCs w:val="24"/>
                <w:lang w:val="ja-JP"/>
              </w:rPr>
              <w:t>[1}[2]{3]</w:t>
            </w:r>
          </w:p>
        </w:tc>
      </w:tr>
      <w:tr w:rsidR="00000000" w14:paraId="2B54DEBC" w14:textId="77777777">
        <w:tc>
          <w:tcPr>
            <w:tcW w:w="660" w:type="dxa"/>
            <w:shd w:val="clear" w:color="auto" w:fill="F2F2F2" w:themeFill="background1" w:themeFillShade="F2"/>
          </w:tcPr>
          <w:p w14:paraId="1FE38AAE" w14:textId="77777777" w:rsidR="00000000" w:rsidRDefault="00E973B8">
            <w:pPr>
              <w:rPr>
                <w:noProof/>
                <w:sz w:val="2"/>
                <w:szCs w:val="24"/>
              </w:rPr>
            </w:pPr>
            <w:r>
              <w:rPr>
                <w:noProof/>
                <w:sz w:val="16"/>
                <w:szCs w:val="24"/>
              </w:rPr>
              <w:t xml:space="preserve">1135 </w:t>
            </w:r>
            <w:r>
              <w:rPr>
                <w:noProof/>
                <w:sz w:val="16"/>
              </w:rPr>
              <w:br/>
            </w:r>
            <w:r>
              <w:rPr>
                <w:noProof/>
                <w:sz w:val="2"/>
                <w:szCs w:val="24"/>
              </w:rPr>
              <w:t>673fb580-0244-4080-8303-b82b63cbaf0f</w:t>
            </w:r>
          </w:p>
        </w:tc>
        <w:tc>
          <w:tcPr>
            <w:tcW w:w="7407" w:type="dxa"/>
            <w:shd w:val="clear" w:color="auto" w:fill="F2F2F2" w:themeFill="background1" w:themeFillShade="F2"/>
          </w:tcPr>
          <w:p w14:paraId="774C0B3A" w14:textId="77777777" w:rsidR="00000000" w:rsidRDefault="00E973B8">
            <w:pPr>
              <w:rPr>
                <w:noProof/>
                <w:szCs w:val="24"/>
              </w:rPr>
            </w:pPr>
            <w:r>
              <w:rPr>
                <w:noProof/>
                <w:szCs w:val="24"/>
              </w:rPr>
              <w:t>Set cue-out</w:t>
            </w:r>
          </w:p>
        </w:tc>
        <w:tc>
          <w:tcPr>
            <w:tcW w:w="7407" w:type="dxa"/>
          </w:tcPr>
          <w:p w14:paraId="3B579DFE" w14:textId="77777777" w:rsidR="00000000" w:rsidRDefault="00E973B8">
            <w:pPr>
              <w:rPr>
                <w:szCs w:val="24"/>
                <w:lang w:val="ja-JP"/>
              </w:rPr>
            </w:pPr>
            <w:r>
              <w:rPr>
                <w:rFonts w:ascii="MS Gothic" w:eastAsia="MS Gothic" w:hint="eastAsia"/>
                <w:szCs w:val="24"/>
                <w:lang w:val="ja-JP"/>
              </w:rPr>
              <w:t>キューアウトの設定</w:t>
            </w:r>
          </w:p>
        </w:tc>
      </w:tr>
      <w:tr w:rsidR="00000000" w14:paraId="4DBD7FE0" w14:textId="77777777">
        <w:tc>
          <w:tcPr>
            <w:tcW w:w="660" w:type="dxa"/>
            <w:shd w:val="clear" w:color="auto" w:fill="F2F2F2" w:themeFill="background1" w:themeFillShade="F2"/>
          </w:tcPr>
          <w:p w14:paraId="71F19462" w14:textId="77777777" w:rsidR="00000000" w:rsidRDefault="00E973B8">
            <w:pPr>
              <w:rPr>
                <w:noProof/>
                <w:sz w:val="2"/>
                <w:szCs w:val="24"/>
              </w:rPr>
            </w:pPr>
            <w:r>
              <w:rPr>
                <w:noProof/>
                <w:sz w:val="16"/>
                <w:szCs w:val="24"/>
              </w:rPr>
              <w:t xml:space="preserve">1136 </w:t>
            </w:r>
            <w:r>
              <w:rPr>
                <w:noProof/>
                <w:sz w:val="16"/>
              </w:rPr>
              <w:br/>
            </w:r>
            <w:r>
              <w:rPr>
                <w:noProof/>
                <w:sz w:val="2"/>
                <w:szCs w:val="24"/>
              </w:rPr>
              <w:t>93ac37bd-dd4d-412a-b29f-5002a2593265</w:t>
            </w:r>
          </w:p>
        </w:tc>
        <w:tc>
          <w:tcPr>
            <w:tcW w:w="7407" w:type="dxa"/>
            <w:shd w:val="clear" w:color="auto" w:fill="F2F2F2" w:themeFill="background1" w:themeFillShade="F2"/>
          </w:tcPr>
          <w:p w14:paraId="5BD65562" w14:textId="77777777" w:rsidR="00000000" w:rsidRDefault="00E973B8">
            <w:pPr>
              <w:rPr>
                <w:noProof/>
                <w:szCs w:val="24"/>
              </w:rPr>
            </w:pPr>
            <w:r>
              <w:rPr>
                <w:rStyle w:val="mqInternal"/>
                <w:noProof/>
                <w:szCs w:val="24"/>
              </w:rPr>
              <w:t>[1}[2]{3]</w:t>
            </w:r>
          </w:p>
        </w:tc>
        <w:tc>
          <w:tcPr>
            <w:tcW w:w="7407" w:type="dxa"/>
          </w:tcPr>
          <w:p w14:paraId="48966C17" w14:textId="77777777" w:rsidR="00000000" w:rsidRDefault="00E973B8">
            <w:pPr>
              <w:rPr>
                <w:szCs w:val="24"/>
                <w:lang w:val="ja-JP"/>
              </w:rPr>
            </w:pPr>
            <w:r>
              <w:rPr>
                <w:rStyle w:val="mqInternal"/>
                <w:noProof/>
                <w:szCs w:val="24"/>
                <w:lang w:val="ja-JP"/>
              </w:rPr>
              <w:t>[1}[2]{3]</w:t>
            </w:r>
          </w:p>
        </w:tc>
      </w:tr>
      <w:tr w:rsidR="00000000" w14:paraId="4964FB4D" w14:textId="77777777">
        <w:tc>
          <w:tcPr>
            <w:tcW w:w="660" w:type="dxa"/>
            <w:shd w:val="clear" w:color="auto" w:fill="F2F2F2" w:themeFill="background1" w:themeFillShade="F2"/>
          </w:tcPr>
          <w:p w14:paraId="79DFA630" w14:textId="77777777" w:rsidR="00000000" w:rsidRDefault="00E973B8">
            <w:pPr>
              <w:rPr>
                <w:noProof/>
                <w:sz w:val="2"/>
                <w:szCs w:val="24"/>
              </w:rPr>
            </w:pPr>
            <w:r>
              <w:rPr>
                <w:noProof/>
                <w:sz w:val="16"/>
                <w:szCs w:val="24"/>
              </w:rPr>
              <w:t xml:space="preserve">1137 </w:t>
            </w:r>
            <w:r>
              <w:rPr>
                <w:noProof/>
                <w:sz w:val="16"/>
              </w:rPr>
              <w:br/>
            </w:r>
            <w:r>
              <w:rPr>
                <w:noProof/>
                <w:sz w:val="2"/>
                <w:szCs w:val="24"/>
              </w:rPr>
              <w:t>a6269757-57ef-472e-95c8-e8a84abf3627</w:t>
            </w:r>
          </w:p>
        </w:tc>
        <w:tc>
          <w:tcPr>
            <w:tcW w:w="7407" w:type="dxa"/>
            <w:shd w:val="clear" w:color="auto" w:fill="F2F2F2" w:themeFill="background1" w:themeFillShade="F2"/>
          </w:tcPr>
          <w:p w14:paraId="13F77C45" w14:textId="77777777" w:rsidR="00000000" w:rsidRDefault="00E973B8">
            <w:pPr>
              <w:rPr>
                <w:noProof/>
                <w:szCs w:val="24"/>
              </w:rPr>
            </w:pPr>
            <w:r>
              <w:rPr>
                <w:noProof/>
                <w:szCs w:val="24"/>
              </w:rPr>
              <w:t>Zoom in</w:t>
            </w:r>
          </w:p>
        </w:tc>
        <w:tc>
          <w:tcPr>
            <w:tcW w:w="7407" w:type="dxa"/>
          </w:tcPr>
          <w:p w14:paraId="18672E39" w14:textId="77777777" w:rsidR="00000000" w:rsidRDefault="00E973B8">
            <w:pPr>
              <w:rPr>
                <w:szCs w:val="24"/>
                <w:lang w:val="ja-JP"/>
              </w:rPr>
            </w:pPr>
            <w:r>
              <w:rPr>
                <w:rFonts w:ascii="MS Gothic" w:eastAsia="MS Gothic" w:hint="eastAsia"/>
                <w:szCs w:val="24"/>
                <w:lang w:val="ja-JP"/>
              </w:rPr>
              <w:t>ズームイン</w:t>
            </w:r>
          </w:p>
        </w:tc>
      </w:tr>
      <w:tr w:rsidR="00000000" w14:paraId="250E7E20" w14:textId="77777777">
        <w:tc>
          <w:tcPr>
            <w:tcW w:w="660" w:type="dxa"/>
            <w:shd w:val="clear" w:color="auto" w:fill="F2F2F2" w:themeFill="background1" w:themeFillShade="F2"/>
          </w:tcPr>
          <w:p w14:paraId="42099476" w14:textId="77777777" w:rsidR="00000000" w:rsidRDefault="00E973B8">
            <w:pPr>
              <w:rPr>
                <w:noProof/>
                <w:sz w:val="2"/>
                <w:szCs w:val="24"/>
              </w:rPr>
            </w:pPr>
            <w:r>
              <w:rPr>
                <w:noProof/>
                <w:sz w:val="16"/>
                <w:szCs w:val="24"/>
              </w:rPr>
              <w:t xml:space="preserve">1138 </w:t>
            </w:r>
            <w:r>
              <w:rPr>
                <w:noProof/>
                <w:sz w:val="16"/>
              </w:rPr>
              <w:br/>
            </w:r>
            <w:r>
              <w:rPr>
                <w:noProof/>
                <w:sz w:val="2"/>
                <w:szCs w:val="24"/>
              </w:rPr>
              <w:t>9d08392f-e86e-4b53-ac1b-b2b2a17db379</w:t>
            </w:r>
          </w:p>
        </w:tc>
        <w:tc>
          <w:tcPr>
            <w:tcW w:w="7407" w:type="dxa"/>
            <w:shd w:val="clear" w:color="auto" w:fill="F2F2F2" w:themeFill="background1" w:themeFillShade="F2"/>
          </w:tcPr>
          <w:p w14:paraId="04914465" w14:textId="77777777" w:rsidR="00000000" w:rsidRDefault="00E973B8">
            <w:pPr>
              <w:rPr>
                <w:noProof/>
                <w:szCs w:val="24"/>
              </w:rPr>
            </w:pPr>
            <w:r>
              <w:rPr>
                <w:rStyle w:val="mqInternal"/>
                <w:noProof/>
                <w:szCs w:val="24"/>
              </w:rPr>
              <w:t>[1}[2]{3]</w:t>
            </w:r>
          </w:p>
        </w:tc>
        <w:tc>
          <w:tcPr>
            <w:tcW w:w="7407" w:type="dxa"/>
          </w:tcPr>
          <w:p w14:paraId="53F97BC8" w14:textId="77777777" w:rsidR="00000000" w:rsidRDefault="00E973B8">
            <w:pPr>
              <w:rPr>
                <w:szCs w:val="24"/>
                <w:lang w:val="ja-JP"/>
              </w:rPr>
            </w:pPr>
            <w:r>
              <w:rPr>
                <w:rStyle w:val="mqInternal"/>
                <w:noProof/>
                <w:szCs w:val="24"/>
                <w:lang w:val="ja-JP"/>
              </w:rPr>
              <w:t>[1}[2]{3]</w:t>
            </w:r>
          </w:p>
        </w:tc>
      </w:tr>
      <w:tr w:rsidR="00000000" w14:paraId="646044C6" w14:textId="77777777">
        <w:tc>
          <w:tcPr>
            <w:tcW w:w="660" w:type="dxa"/>
            <w:shd w:val="clear" w:color="auto" w:fill="F2F2F2" w:themeFill="background1" w:themeFillShade="F2"/>
          </w:tcPr>
          <w:p w14:paraId="38095CA1" w14:textId="77777777" w:rsidR="00000000" w:rsidRDefault="00E973B8">
            <w:pPr>
              <w:rPr>
                <w:noProof/>
                <w:sz w:val="2"/>
                <w:szCs w:val="24"/>
              </w:rPr>
            </w:pPr>
            <w:r>
              <w:rPr>
                <w:noProof/>
                <w:sz w:val="16"/>
                <w:szCs w:val="24"/>
              </w:rPr>
              <w:t xml:space="preserve">1139 </w:t>
            </w:r>
            <w:r>
              <w:rPr>
                <w:noProof/>
                <w:sz w:val="16"/>
              </w:rPr>
              <w:br/>
            </w:r>
            <w:r>
              <w:rPr>
                <w:noProof/>
                <w:sz w:val="2"/>
                <w:szCs w:val="24"/>
              </w:rPr>
              <w:t>04c4cbe4-ff96-4b9f-b519-26fd907b5d51</w:t>
            </w:r>
          </w:p>
        </w:tc>
        <w:tc>
          <w:tcPr>
            <w:tcW w:w="7407" w:type="dxa"/>
            <w:shd w:val="clear" w:color="auto" w:fill="F2F2F2" w:themeFill="background1" w:themeFillShade="F2"/>
          </w:tcPr>
          <w:p w14:paraId="5A335F82" w14:textId="77777777" w:rsidR="00000000" w:rsidRDefault="00E973B8">
            <w:pPr>
              <w:rPr>
                <w:noProof/>
                <w:szCs w:val="24"/>
              </w:rPr>
            </w:pPr>
            <w:r>
              <w:rPr>
                <w:noProof/>
                <w:szCs w:val="24"/>
              </w:rPr>
              <w:t>Zoom out</w:t>
            </w:r>
          </w:p>
        </w:tc>
        <w:tc>
          <w:tcPr>
            <w:tcW w:w="7407" w:type="dxa"/>
          </w:tcPr>
          <w:p w14:paraId="7FE3E1F4" w14:textId="77777777" w:rsidR="00000000" w:rsidRDefault="00E973B8">
            <w:pPr>
              <w:rPr>
                <w:szCs w:val="24"/>
                <w:lang w:val="ja-JP"/>
              </w:rPr>
            </w:pPr>
            <w:r>
              <w:rPr>
                <w:rFonts w:ascii="MS Gothic" w:eastAsia="MS Gothic" w:hint="eastAsia"/>
                <w:szCs w:val="24"/>
                <w:lang w:val="ja-JP"/>
              </w:rPr>
              <w:t>ズームアウト</w:t>
            </w:r>
          </w:p>
        </w:tc>
      </w:tr>
      <w:tr w:rsidR="00000000" w14:paraId="1DD898E0" w14:textId="77777777">
        <w:tc>
          <w:tcPr>
            <w:tcW w:w="660" w:type="dxa"/>
            <w:shd w:val="clear" w:color="auto" w:fill="F2F2F2" w:themeFill="background1" w:themeFillShade="F2"/>
          </w:tcPr>
          <w:p w14:paraId="5C3B58F0" w14:textId="77777777" w:rsidR="00000000" w:rsidRDefault="00E973B8">
            <w:pPr>
              <w:rPr>
                <w:noProof/>
                <w:sz w:val="2"/>
                <w:szCs w:val="24"/>
              </w:rPr>
            </w:pPr>
            <w:r>
              <w:rPr>
                <w:noProof/>
                <w:sz w:val="16"/>
                <w:szCs w:val="24"/>
              </w:rPr>
              <w:t xml:space="preserve">1140 </w:t>
            </w:r>
            <w:r>
              <w:rPr>
                <w:noProof/>
                <w:sz w:val="16"/>
              </w:rPr>
              <w:br/>
            </w:r>
            <w:r>
              <w:rPr>
                <w:noProof/>
                <w:sz w:val="2"/>
                <w:szCs w:val="24"/>
              </w:rPr>
              <w:t>0f187b80-19d9-4989-ba1f-ad9a8eeb21f9</w:t>
            </w:r>
          </w:p>
        </w:tc>
        <w:tc>
          <w:tcPr>
            <w:tcW w:w="7407" w:type="dxa"/>
            <w:shd w:val="clear" w:color="auto" w:fill="F2F2F2" w:themeFill="background1" w:themeFillShade="F2"/>
          </w:tcPr>
          <w:p w14:paraId="6BCFD670" w14:textId="77777777" w:rsidR="00000000" w:rsidRDefault="00E973B8">
            <w:pPr>
              <w:rPr>
                <w:noProof/>
                <w:szCs w:val="24"/>
              </w:rPr>
            </w:pPr>
            <w:r>
              <w:rPr>
                <w:rStyle w:val="mqInternal"/>
                <w:noProof/>
                <w:szCs w:val="24"/>
              </w:rPr>
              <w:t>[1}[2]{3]</w:t>
            </w:r>
          </w:p>
        </w:tc>
        <w:tc>
          <w:tcPr>
            <w:tcW w:w="7407" w:type="dxa"/>
          </w:tcPr>
          <w:p w14:paraId="1F626C11" w14:textId="77777777" w:rsidR="00000000" w:rsidRDefault="00E973B8">
            <w:pPr>
              <w:rPr>
                <w:szCs w:val="24"/>
                <w:lang w:val="ja-JP"/>
              </w:rPr>
            </w:pPr>
            <w:r>
              <w:rPr>
                <w:rStyle w:val="mqInternal"/>
                <w:noProof/>
                <w:szCs w:val="24"/>
                <w:lang w:val="ja-JP"/>
              </w:rPr>
              <w:t>[1}[2]{3]</w:t>
            </w:r>
          </w:p>
        </w:tc>
      </w:tr>
      <w:tr w:rsidR="00000000" w14:paraId="21398CF3" w14:textId="77777777">
        <w:tc>
          <w:tcPr>
            <w:tcW w:w="660" w:type="dxa"/>
            <w:shd w:val="clear" w:color="auto" w:fill="F2F2F2" w:themeFill="background1" w:themeFillShade="F2"/>
          </w:tcPr>
          <w:p w14:paraId="196D94E8" w14:textId="77777777" w:rsidR="00000000" w:rsidRDefault="00E973B8">
            <w:pPr>
              <w:rPr>
                <w:noProof/>
                <w:sz w:val="2"/>
                <w:szCs w:val="24"/>
              </w:rPr>
            </w:pPr>
            <w:r>
              <w:rPr>
                <w:noProof/>
                <w:sz w:val="16"/>
                <w:szCs w:val="24"/>
              </w:rPr>
              <w:t xml:space="preserve">1141 </w:t>
            </w:r>
            <w:r>
              <w:rPr>
                <w:noProof/>
                <w:sz w:val="16"/>
              </w:rPr>
              <w:br/>
            </w:r>
            <w:r>
              <w:rPr>
                <w:noProof/>
                <w:sz w:val="2"/>
                <w:szCs w:val="24"/>
              </w:rPr>
              <w:t>e205329d-be48-4dd0-9d1b-2f22c4d5804b</w:t>
            </w:r>
          </w:p>
        </w:tc>
        <w:tc>
          <w:tcPr>
            <w:tcW w:w="7407" w:type="dxa"/>
            <w:shd w:val="clear" w:color="auto" w:fill="F2F2F2" w:themeFill="background1" w:themeFillShade="F2"/>
          </w:tcPr>
          <w:p w14:paraId="1BF63F5B" w14:textId="77777777" w:rsidR="00000000" w:rsidRDefault="00E973B8">
            <w:pPr>
              <w:rPr>
                <w:noProof/>
                <w:szCs w:val="24"/>
              </w:rPr>
            </w:pPr>
            <w:r>
              <w:rPr>
                <w:noProof/>
                <w:szCs w:val="24"/>
              </w:rPr>
              <w:t>Pan timeline to playhead</w:t>
            </w:r>
          </w:p>
        </w:tc>
        <w:tc>
          <w:tcPr>
            <w:tcW w:w="7407" w:type="dxa"/>
          </w:tcPr>
          <w:p w14:paraId="50E94CF1" w14:textId="77777777" w:rsidR="00000000" w:rsidRDefault="00E973B8">
            <w:pPr>
              <w:rPr>
                <w:szCs w:val="24"/>
                <w:lang w:val="ja-JP"/>
              </w:rPr>
            </w:pPr>
            <w:r>
              <w:rPr>
                <w:rFonts w:ascii="MS Gothic" w:eastAsia="MS Gothic" w:hint="eastAsia"/>
                <w:szCs w:val="24"/>
                <w:lang w:val="ja-JP"/>
              </w:rPr>
              <w:t>タイムライン</w:t>
            </w:r>
            <w:r>
              <w:rPr>
                <w:rFonts w:ascii="MS Gothic" w:eastAsia="MS Gothic" w:hint="eastAsia"/>
                <w:szCs w:val="24"/>
                <w:lang w:val="ja-JP"/>
              </w:rPr>
              <w:t>を再生ヘッドにパンする</w:t>
            </w:r>
          </w:p>
        </w:tc>
      </w:tr>
      <w:tr w:rsidR="00000000" w14:paraId="2F1A859B" w14:textId="77777777">
        <w:tc>
          <w:tcPr>
            <w:tcW w:w="660" w:type="dxa"/>
            <w:shd w:val="clear" w:color="auto" w:fill="F2F2F2" w:themeFill="background1" w:themeFillShade="F2"/>
          </w:tcPr>
          <w:p w14:paraId="37E1001F" w14:textId="77777777" w:rsidR="00000000" w:rsidRDefault="00E973B8">
            <w:pPr>
              <w:rPr>
                <w:noProof/>
                <w:sz w:val="2"/>
                <w:szCs w:val="24"/>
              </w:rPr>
            </w:pPr>
            <w:r>
              <w:rPr>
                <w:noProof/>
                <w:sz w:val="16"/>
                <w:szCs w:val="24"/>
              </w:rPr>
              <w:t xml:space="preserve">1142 </w:t>
            </w:r>
            <w:r>
              <w:rPr>
                <w:noProof/>
                <w:sz w:val="16"/>
              </w:rPr>
              <w:br/>
            </w:r>
            <w:r>
              <w:rPr>
                <w:noProof/>
                <w:sz w:val="2"/>
                <w:szCs w:val="24"/>
              </w:rPr>
              <w:t>7e7c2cbe-2629-4b30-9dea-0fdac7fbaf3f</w:t>
            </w:r>
          </w:p>
        </w:tc>
        <w:tc>
          <w:tcPr>
            <w:tcW w:w="7407" w:type="dxa"/>
            <w:shd w:val="clear" w:color="auto" w:fill="F2F2F2" w:themeFill="background1" w:themeFillShade="F2"/>
          </w:tcPr>
          <w:p w14:paraId="4DCE87CB" w14:textId="77777777" w:rsidR="00000000" w:rsidRDefault="00E973B8">
            <w:pPr>
              <w:rPr>
                <w:noProof/>
                <w:szCs w:val="24"/>
              </w:rPr>
            </w:pPr>
            <w:r>
              <w:rPr>
                <w:rStyle w:val="mqInternal"/>
                <w:noProof/>
                <w:szCs w:val="24"/>
              </w:rPr>
              <w:t>[1}[2]{3]</w:t>
            </w:r>
          </w:p>
        </w:tc>
        <w:tc>
          <w:tcPr>
            <w:tcW w:w="7407" w:type="dxa"/>
          </w:tcPr>
          <w:p w14:paraId="073C4B1F" w14:textId="77777777" w:rsidR="00000000" w:rsidRDefault="00E973B8">
            <w:pPr>
              <w:rPr>
                <w:szCs w:val="24"/>
                <w:lang w:val="ja-JP"/>
              </w:rPr>
            </w:pPr>
            <w:r>
              <w:rPr>
                <w:rStyle w:val="mqInternal"/>
                <w:noProof/>
                <w:szCs w:val="24"/>
                <w:lang w:val="ja-JP"/>
              </w:rPr>
              <w:t>[1}[2]{3]</w:t>
            </w:r>
          </w:p>
        </w:tc>
      </w:tr>
      <w:tr w:rsidR="00000000" w14:paraId="122BA3B4" w14:textId="77777777">
        <w:tc>
          <w:tcPr>
            <w:tcW w:w="660" w:type="dxa"/>
            <w:shd w:val="clear" w:color="auto" w:fill="F2F2F2" w:themeFill="background1" w:themeFillShade="F2"/>
          </w:tcPr>
          <w:p w14:paraId="27845EA1" w14:textId="77777777" w:rsidR="00000000" w:rsidRDefault="00E973B8">
            <w:pPr>
              <w:rPr>
                <w:noProof/>
                <w:sz w:val="2"/>
                <w:szCs w:val="24"/>
              </w:rPr>
            </w:pPr>
            <w:r>
              <w:rPr>
                <w:noProof/>
                <w:sz w:val="16"/>
                <w:szCs w:val="24"/>
              </w:rPr>
              <w:t xml:space="preserve">1143 </w:t>
            </w:r>
            <w:r>
              <w:rPr>
                <w:noProof/>
                <w:sz w:val="16"/>
              </w:rPr>
              <w:br/>
            </w:r>
            <w:r>
              <w:rPr>
                <w:noProof/>
                <w:sz w:val="2"/>
                <w:szCs w:val="24"/>
              </w:rPr>
              <w:t>b1910659-1d57-46cb-bc5a-c9f0b2384ec4</w:t>
            </w:r>
          </w:p>
        </w:tc>
        <w:tc>
          <w:tcPr>
            <w:tcW w:w="7407" w:type="dxa"/>
            <w:shd w:val="clear" w:color="auto" w:fill="F2F2F2" w:themeFill="background1" w:themeFillShade="F2"/>
          </w:tcPr>
          <w:p w14:paraId="1C2F1FBB" w14:textId="77777777" w:rsidR="00000000" w:rsidRDefault="00E973B8">
            <w:pPr>
              <w:rPr>
                <w:noProof/>
                <w:szCs w:val="24"/>
              </w:rPr>
            </w:pPr>
            <w:r>
              <w:rPr>
                <w:noProof/>
                <w:szCs w:val="24"/>
              </w:rPr>
              <w:t>Open help modal</w:t>
            </w:r>
          </w:p>
        </w:tc>
        <w:tc>
          <w:tcPr>
            <w:tcW w:w="7407" w:type="dxa"/>
          </w:tcPr>
          <w:p w14:paraId="56E10939" w14:textId="77777777" w:rsidR="00000000" w:rsidRDefault="00E973B8">
            <w:pPr>
              <w:rPr>
                <w:szCs w:val="24"/>
                <w:lang w:val="ja-JP"/>
              </w:rPr>
            </w:pPr>
            <w:r>
              <w:rPr>
                <w:rFonts w:ascii="MS Gothic" w:eastAsia="MS Gothic" w:hint="eastAsia"/>
                <w:szCs w:val="24"/>
                <w:lang w:val="ja-JP"/>
              </w:rPr>
              <w:t>ヘルプモーダルを開く</w:t>
            </w:r>
          </w:p>
        </w:tc>
      </w:tr>
      <w:tr w:rsidR="00000000" w14:paraId="19AF6F5E" w14:textId="77777777">
        <w:tc>
          <w:tcPr>
            <w:tcW w:w="660" w:type="dxa"/>
            <w:shd w:val="clear" w:color="auto" w:fill="F2F2F2" w:themeFill="background1" w:themeFillShade="F2"/>
          </w:tcPr>
          <w:p w14:paraId="2F33FB9F" w14:textId="77777777" w:rsidR="00000000" w:rsidRDefault="00E973B8">
            <w:pPr>
              <w:rPr>
                <w:noProof/>
                <w:sz w:val="2"/>
                <w:szCs w:val="24"/>
              </w:rPr>
            </w:pPr>
            <w:r>
              <w:rPr>
                <w:noProof/>
                <w:sz w:val="16"/>
                <w:szCs w:val="24"/>
              </w:rPr>
              <w:t xml:space="preserve">1144 </w:t>
            </w:r>
            <w:r>
              <w:rPr>
                <w:noProof/>
                <w:sz w:val="16"/>
              </w:rPr>
              <w:br/>
            </w:r>
            <w:r>
              <w:rPr>
                <w:noProof/>
                <w:sz w:val="2"/>
                <w:szCs w:val="24"/>
              </w:rPr>
              <w:t>d7b70f6c-339f-4824-a907-1bfd8566a664</w:t>
            </w:r>
          </w:p>
        </w:tc>
        <w:tc>
          <w:tcPr>
            <w:tcW w:w="7407" w:type="dxa"/>
            <w:shd w:val="clear" w:color="auto" w:fill="F2F2F2" w:themeFill="background1" w:themeFillShade="F2"/>
          </w:tcPr>
          <w:p w14:paraId="7848C452" w14:textId="77777777" w:rsidR="00000000" w:rsidRDefault="00E973B8">
            <w:pPr>
              <w:rPr>
                <w:noProof/>
                <w:szCs w:val="24"/>
              </w:rPr>
            </w:pPr>
            <w:r>
              <w:rPr>
                <w:rStyle w:val="mqInternal"/>
                <w:noProof/>
                <w:szCs w:val="24"/>
              </w:rPr>
              <w:t>[1]</w:t>
            </w:r>
            <w:r>
              <w:rPr>
                <w:noProof/>
                <w:szCs w:val="24"/>
              </w:rPr>
              <w:t>title:</w:t>
            </w:r>
          </w:p>
        </w:tc>
        <w:tc>
          <w:tcPr>
            <w:tcW w:w="7407" w:type="dxa"/>
          </w:tcPr>
          <w:p w14:paraId="1AA07B85"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9310FED" w14:textId="77777777">
        <w:tc>
          <w:tcPr>
            <w:tcW w:w="660" w:type="dxa"/>
            <w:shd w:val="clear" w:color="auto" w:fill="F2F2F2" w:themeFill="background1" w:themeFillShade="F2"/>
          </w:tcPr>
          <w:p w14:paraId="7A5018A6" w14:textId="77777777" w:rsidR="00000000" w:rsidRDefault="00E973B8">
            <w:pPr>
              <w:rPr>
                <w:noProof/>
                <w:sz w:val="2"/>
                <w:szCs w:val="24"/>
              </w:rPr>
            </w:pPr>
            <w:r>
              <w:rPr>
                <w:noProof/>
                <w:sz w:val="16"/>
                <w:szCs w:val="24"/>
              </w:rPr>
              <w:t xml:space="preserve">1145 </w:t>
            </w:r>
            <w:r>
              <w:rPr>
                <w:noProof/>
                <w:sz w:val="16"/>
              </w:rPr>
              <w:br/>
            </w:r>
            <w:r>
              <w:rPr>
                <w:noProof/>
                <w:sz w:val="2"/>
                <w:szCs w:val="24"/>
              </w:rPr>
              <w:t>d9ac4b02-e2f3-4d1e-b646-da1f5a720c6c</w:t>
            </w:r>
          </w:p>
        </w:tc>
        <w:tc>
          <w:tcPr>
            <w:tcW w:w="7407" w:type="dxa"/>
            <w:shd w:val="clear" w:color="auto" w:fill="F2F2F2" w:themeFill="background1" w:themeFillShade="F2"/>
          </w:tcPr>
          <w:p w14:paraId="6DCE9EA6" w14:textId="77777777" w:rsidR="00000000" w:rsidRDefault="00E973B8">
            <w:pPr>
              <w:rPr>
                <w:noProof/>
                <w:szCs w:val="24"/>
              </w:rPr>
            </w:pPr>
            <w:r>
              <w:rPr>
                <w:noProof/>
                <w:szCs w:val="24"/>
              </w:rPr>
              <w:t xml:space="preserve">Editing Experience Details </w:t>
            </w:r>
            <w:r>
              <w:rPr>
                <w:rStyle w:val="mqInternal"/>
                <w:noProof/>
                <w:szCs w:val="24"/>
              </w:rPr>
              <w:t>[1]</w:t>
            </w:r>
            <w:r>
              <w:rPr>
                <w:noProof/>
                <w:szCs w:val="24"/>
              </w:rPr>
              <w:t>---</w:t>
            </w:r>
          </w:p>
        </w:tc>
        <w:tc>
          <w:tcPr>
            <w:tcW w:w="7407" w:type="dxa"/>
          </w:tcPr>
          <w:p w14:paraId="2AA93A5F" w14:textId="77777777" w:rsidR="00000000" w:rsidRDefault="00E973B8">
            <w:pPr>
              <w:rPr>
                <w:szCs w:val="24"/>
                <w:lang w:val="ja-JP"/>
              </w:rPr>
            </w:pPr>
            <w:r>
              <w:rPr>
                <w:rFonts w:ascii="MS Gothic" w:eastAsia="MS Gothic" w:hint="eastAsia"/>
                <w:szCs w:val="24"/>
                <w:lang w:val="ja-JP"/>
              </w:rPr>
              <w:t>エクスペリエンスの詳細を編集する</w:t>
            </w:r>
            <w:r>
              <w:rPr>
                <w:rStyle w:val="mqInternal"/>
                <w:noProof/>
                <w:szCs w:val="24"/>
                <w:lang w:val="ja-JP"/>
              </w:rPr>
              <w:t>[1]</w:t>
            </w:r>
            <w:r>
              <w:rPr>
                <w:szCs w:val="24"/>
                <w:lang w:val="ja-JP"/>
              </w:rPr>
              <w:t>—</w:t>
            </w:r>
          </w:p>
        </w:tc>
      </w:tr>
      <w:tr w:rsidR="00000000" w14:paraId="50203408" w14:textId="77777777">
        <w:tc>
          <w:tcPr>
            <w:tcW w:w="660" w:type="dxa"/>
            <w:shd w:val="clear" w:color="auto" w:fill="F2F2F2" w:themeFill="background1" w:themeFillShade="F2"/>
          </w:tcPr>
          <w:p w14:paraId="2A3CC087" w14:textId="77777777" w:rsidR="00000000" w:rsidRDefault="00E973B8">
            <w:pPr>
              <w:rPr>
                <w:noProof/>
                <w:sz w:val="2"/>
                <w:szCs w:val="24"/>
              </w:rPr>
            </w:pPr>
            <w:r>
              <w:rPr>
                <w:noProof/>
                <w:sz w:val="16"/>
                <w:szCs w:val="24"/>
              </w:rPr>
              <w:t xml:space="preserve">1146 </w:t>
            </w:r>
            <w:r>
              <w:rPr>
                <w:noProof/>
                <w:sz w:val="16"/>
              </w:rPr>
              <w:br/>
            </w:r>
            <w:r>
              <w:rPr>
                <w:noProof/>
                <w:sz w:val="2"/>
                <w:szCs w:val="24"/>
              </w:rPr>
              <w:t>f8d1698f-e7dd-4373-af8e-d66e14d67240</w:t>
            </w:r>
          </w:p>
        </w:tc>
        <w:tc>
          <w:tcPr>
            <w:tcW w:w="7407" w:type="dxa"/>
            <w:shd w:val="clear" w:color="auto" w:fill="F2F2F2" w:themeFill="background1" w:themeFillShade="F2"/>
          </w:tcPr>
          <w:p w14:paraId="77B2D52E" w14:textId="77777777" w:rsidR="00000000" w:rsidRDefault="00E973B8">
            <w:pPr>
              <w:rPr>
                <w:noProof/>
                <w:szCs w:val="24"/>
              </w:rPr>
            </w:pPr>
            <w:r>
              <w:rPr>
                <w:rStyle w:val="mqInternal"/>
                <w:noProof/>
                <w:szCs w:val="24"/>
              </w:rPr>
              <w:t>[1}</w:t>
            </w:r>
            <w:r>
              <w:rPr>
                <w:noProof/>
                <w:szCs w:val="24"/>
              </w:rPr>
              <w:t>Editing Experience Details</w:t>
            </w:r>
            <w:r>
              <w:rPr>
                <w:rStyle w:val="mqInternal"/>
                <w:noProof/>
                <w:szCs w:val="24"/>
              </w:rPr>
              <w:t>{2]</w:t>
            </w:r>
          </w:p>
        </w:tc>
        <w:tc>
          <w:tcPr>
            <w:tcW w:w="7407" w:type="dxa"/>
          </w:tcPr>
          <w:p w14:paraId="22A9334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エクスペリエンスの詳細の編集</w:t>
            </w:r>
            <w:r>
              <w:rPr>
                <w:rStyle w:val="mqInternal"/>
                <w:noProof/>
                <w:szCs w:val="24"/>
                <w:lang w:val="ja-JP"/>
              </w:rPr>
              <w:t>{2]</w:t>
            </w:r>
          </w:p>
        </w:tc>
      </w:tr>
      <w:tr w:rsidR="00000000" w14:paraId="5443018B" w14:textId="77777777">
        <w:tc>
          <w:tcPr>
            <w:tcW w:w="660" w:type="dxa"/>
            <w:shd w:val="clear" w:color="auto" w:fill="F2F2F2" w:themeFill="background1" w:themeFillShade="F2"/>
          </w:tcPr>
          <w:p w14:paraId="7E78F490" w14:textId="77777777" w:rsidR="00000000" w:rsidRDefault="00E973B8">
            <w:pPr>
              <w:rPr>
                <w:noProof/>
                <w:sz w:val="2"/>
                <w:szCs w:val="24"/>
              </w:rPr>
            </w:pPr>
            <w:r>
              <w:rPr>
                <w:noProof/>
                <w:sz w:val="16"/>
                <w:szCs w:val="24"/>
              </w:rPr>
              <w:t xml:space="preserve">1147 </w:t>
            </w:r>
            <w:r>
              <w:rPr>
                <w:noProof/>
                <w:sz w:val="16"/>
              </w:rPr>
              <w:br/>
            </w:r>
            <w:r>
              <w:rPr>
                <w:noProof/>
                <w:sz w:val="2"/>
                <w:szCs w:val="24"/>
              </w:rPr>
              <w:t>374245ff-7b38-4433-83a3-5f0ff3759eeb</w:t>
            </w:r>
          </w:p>
        </w:tc>
        <w:tc>
          <w:tcPr>
            <w:tcW w:w="7407" w:type="dxa"/>
            <w:shd w:val="clear" w:color="auto" w:fill="F2F2F2" w:themeFill="background1" w:themeFillShade="F2"/>
          </w:tcPr>
          <w:p w14:paraId="014B3A78" w14:textId="77777777" w:rsidR="00000000" w:rsidRDefault="00E973B8">
            <w:pPr>
              <w:rPr>
                <w:noProof/>
                <w:szCs w:val="24"/>
              </w:rPr>
            </w:pPr>
            <w:r>
              <w:rPr>
                <w:noProof/>
                <w:szCs w:val="24"/>
              </w:rPr>
              <w:t>In this topic you will learn how to edit the details for an experience.</w:t>
            </w:r>
          </w:p>
        </w:tc>
        <w:tc>
          <w:tcPr>
            <w:tcW w:w="7407" w:type="dxa"/>
          </w:tcPr>
          <w:p w14:paraId="3E0EAE56"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エクスペリエンスの詳細を編集する方法について説明します</w:t>
            </w:r>
            <w:r>
              <w:rPr>
                <w:rFonts w:ascii="Microsoft YaHei UI" w:eastAsia="Microsoft YaHei UI" w:hAnsi="Microsoft YaHei UI" w:cs="Microsoft YaHei UI" w:hint="eastAsia"/>
                <w:szCs w:val="24"/>
                <w:lang w:val="ja-JP"/>
              </w:rPr>
              <w:t>。</w:t>
            </w:r>
          </w:p>
        </w:tc>
      </w:tr>
      <w:tr w:rsidR="00000000" w14:paraId="37C88315" w14:textId="77777777">
        <w:tc>
          <w:tcPr>
            <w:tcW w:w="660" w:type="dxa"/>
            <w:shd w:val="clear" w:color="auto" w:fill="F2F2F2" w:themeFill="background1" w:themeFillShade="F2"/>
          </w:tcPr>
          <w:p w14:paraId="299F10CE" w14:textId="77777777" w:rsidR="00000000" w:rsidRDefault="00E973B8">
            <w:pPr>
              <w:rPr>
                <w:noProof/>
                <w:sz w:val="2"/>
                <w:szCs w:val="24"/>
              </w:rPr>
            </w:pPr>
            <w:r>
              <w:rPr>
                <w:noProof/>
                <w:sz w:val="16"/>
                <w:szCs w:val="24"/>
              </w:rPr>
              <w:t xml:space="preserve">1148 </w:t>
            </w:r>
            <w:r>
              <w:rPr>
                <w:noProof/>
                <w:sz w:val="16"/>
              </w:rPr>
              <w:br/>
            </w:r>
            <w:r>
              <w:rPr>
                <w:noProof/>
                <w:sz w:val="2"/>
                <w:szCs w:val="24"/>
              </w:rPr>
              <w:t>b0b425d3-5b25-4e84-b47c-4a32fbdf7f7e</w:t>
            </w:r>
          </w:p>
        </w:tc>
        <w:tc>
          <w:tcPr>
            <w:tcW w:w="7407" w:type="dxa"/>
            <w:shd w:val="clear" w:color="auto" w:fill="F2F2F2" w:themeFill="background1" w:themeFillShade="F2"/>
          </w:tcPr>
          <w:p w14:paraId="56548A79" w14:textId="77777777" w:rsidR="00000000" w:rsidRDefault="00E973B8">
            <w:pPr>
              <w:rPr>
                <w:noProof/>
                <w:szCs w:val="24"/>
              </w:rPr>
            </w:pPr>
            <w:r>
              <w:rPr>
                <w:noProof/>
                <w:szCs w:val="24"/>
              </w:rPr>
              <w:t xml:space="preserve">The experience title, description and language can be configured </w:t>
            </w:r>
            <w:r>
              <w:rPr>
                <w:noProof/>
                <w:szCs w:val="24"/>
              </w:rPr>
              <w:t>as part of the Overview settings.</w:t>
            </w:r>
          </w:p>
        </w:tc>
        <w:tc>
          <w:tcPr>
            <w:tcW w:w="7407" w:type="dxa"/>
          </w:tcPr>
          <w:p w14:paraId="0451236B" w14:textId="77777777" w:rsidR="00000000" w:rsidRDefault="00E973B8">
            <w:pPr>
              <w:rPr>
                <w:szCs w:val="24"/>
                <w:lang w:val="ja-JP"/>
              </w:rPr>
            </w:pPr>
            <w:r>
              <w:rPr>
                <w:rFonts w:ascii="MS Gothic" w:eastAsia="MS Gothic" w:hint="eastAsia"/>
                <w:szCs w:val="24"/>
                <w:lang w:val="ja-JP"/>
              </w:rPr>
              <w:t>エクスペリエンスのタイトル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概要設定の一部として設定できます</w:t>
            </w:r>
            <w:r>
              <w:rPr>
                <w:rFonts w:ascii="Microsoft YaHei UI" w:eastAsia="Microsoft YaHei UI" w:hAnsi="Microsoft YaHei UI" w:cs="Microsoft YaHei UI" w:hint="eastAsia"/>
                <w:szCs w:val="24"/>
                <w:lang w:val="ja-JP"/>
              </w:rPr>
              <w:t>。</w:t>
            </w:r>
          </w:p>
        </w:tc>
      </w:tr>
      <w:tr w:rsidR="00000000" w14:paraId="30F3F4D9" w14:textId="77777777">
        <w:tc>
          <w:tcPr>
            <w:tcW w:w="660" w:type="dxa"/>
            <w:shd w:val="clear" w:color="auto" w:fill="F2F2F2" w:themeFill="background1" w:themeFillShade="F2"/>
          </w:tcPr>
          <w:p w14:paraId="225993D9" w14:textId="77777777" w:rsidR="00000000" w:rsidRDefault="00E973B8">
            <w:pPr>
              <w:rPr>
                <w:noProof/>
                <w:sz w:val="2"/>
                <w:szCs w:val="24"/>
              </w:rPr>
            </w:pPr>
            <w:r>
              <w:rPr>
                <w:noProof/>
                <w:sz w:val="16"/>
                <w:szCs w:val="24"/>
              </w:rPr>
              <w:t xml:space="preserve">1149 </w:t>
            </w:r>
            <w:r>
              <w:rPr>
                <w:noProof/>
                <w:sz w:val="16"/>
              </w:rPr>
              <w:br/>
            </w:r>
            <w:r>
              <w:rPr>
                <w:noProof/>
                <w:sz w:val="2"/>
                <w:szCs w:val="24"/>
              </w:rPr>
              <w:t>d21a2d42-0eda-46b8-b35e-f1b681f8fcbb</w:t>
            </w:r>
          </w:p>
        </w:tc>
        <w:tc>
          <w:tcPr>
            <w:tcW w:w="7407" w:type="dxa"/>
            <w:shd w:val="clear" w:color="auto" w:fill="F2F2F2" w:themeFill="background1" w:themeFillShade="F2"/>
          </w:tcPr>
          <w:p w14:paraId="6189AFCA" w14:textId="77777777" w:rsidR="00000000" w:rsidRDefault="00E973B8">
            <w:pPr>
              <w:rPr>
                <w:noProof/>
                <w:szCs w:val="24"/>
              </w:rPr>
            </w:pPr>
            <w:r>
              <w:rPr>
                <w:noProof/>
                <w:szCs w:val="24"/>
              </w:rPr>
              <w:t xml:space="preserve">To configure the Overview settings, edit the experience and then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14:paraId="7A29CEEB" w14:textId="77777777" w:rsidR="00000000" w:rsidRDefault="00E973B8">
            <w:pPr>
              <w:rPr>
                <w:szCs w:val="24"/>
                <w:lang w:val="ja-JP"/>
              </w:rPr>
            </w:pPr>
            <w:r>
              <w:rPr>
                <w:rFonts w:ascii="MS Gothic" w:eastAsia="MS Gothic" w:hint="eastAsia"/>
                <w:szCs w:val="24"/>
                <w:lang w:val="ja-JP"/>
              </w:rPr>
              <w:t>概要設定を構成するには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4E03926" w14:textId="77777777">
        <w:tc>
          <w:tcPr>
            <w:tcW w:w="660" w:type="dxa"/>
            <w:shd w:val="clear" w:color="auto" w:fill="F2F2F2" w:themeFill="background1" w:themeFillShade="F2"/>
          </w:tcPr>
          <w:p w14:paraId="1A04FCD4" w14:textId="77777777" w:rsidR="00000000" w:rsidRDefault="00E973B8">
            <w:pPr>
              <w:rPr>
                <w:noProof/>
                <w:sz w:val="2"/>
                <w:szCs w:val="24"/>
              </w:rPr>
            </w:pPr>
            <w:r>
              <w:rPr>
                <w:noProof/>
                <w:sz w:val="16"/>
                <w:szCs w:val="24"/>
              </w:rPr>
              <w:t xml:space="preserve">1150 </w:t>
            </w:r>
            <w:r>
              <w:rPr>
                <w:noProof/>
                <w:sz w:val="16"/>
              </w:rPr>
              <w:br/>
            </w:r>
            <w:r>
              <w:rPr>
                <w:noProof/>
                <w:sz w:val="2"/>
                <w:szCs w:val="24"/>
              </w:rPr>
              <w:t>2d680c46-2c7e-45e9-a6a3-a6abccc15af8</w:t>
            </w:r>
          </w:p>
        </w:tc>
        <w:tc>
          <w:tcPr>
            <w:tcW w:w="7407" w:type="dxa"/>
            <w:shd w:val="clear" w:color="auto" w:fill="F2F2F2" w:themeFill="background1" w:themeFillShade="F2"/>
          </w:tcPr>
          <w:p w14:paraId="4C641C3E" w14:textId="77777777" w:rsidR="00000000" w:rsidRDefault="00E973B8">
            <w:pPr>
              <w:rPr>
                <w:noProof/>
                <w:szCs w:val="24"/>
              </w:rPr>
            </w:pPr>
            <w:r>
              <w:rPr>
                <w:noProof/>
                <w:szCs w:val="24"/>
              </w:rPr>
              <w:t>The Overview page displays:</w:t>
            </w:r>
          </w:p>
        </w:tc>
        <w:tc>
          <w:tcPr>
            <w:tcW w:w="7407" w:type="dxa"/>
          </w:tcPr>
          <w:p w14:paraId="379C5E73"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14:paraId="0B65C984" w14:textId="77777777">
        <w:tc>
          <w:tcPr>
            <w:tcW w:w="660" w:type="dxa"/>
            <w:shd w:val="clear" w:color="auto" w:fill="F2F2F2" w:themeFill="background1" w:themeFillShade="F2"/>
          </w:tcPr>
          <w:p w14:paraId="28FD1257" w14:textId="77777777" w:rsidR="00000000" w:rsidRDefault="00E973B8">
            <w:pPr>
              <w:rPr>
                <w:noProof/>
                <w:sz w:val="2"/>
                <w:szCs w:val="24"/>
              </w:rPr>
            </w:pPr>
            <w:r>
              <w:rPr>
                <w:noProof/>
                <w:sz w:val="16"/>
                <w:szCs w:val="24"/>
              </w:rPr>
              <w:t xml:space="preserve">1151 </w:t>
            </w:r>
            <w:r>
              <w:rPr>
                <w:noProof/>
                <w:sz w:val="16"/>
              </w:rPr>
              <w:br/>
            </w:r>
            <w:r>
              <w:rPr>
                <w:noProof/>
                <w:sz w:val="2"/>
                <w:szCs w:val="24"/>
              </w:rPr>
              <w:t>077ecab1-6845-47f5-beb1-db1658d0d8a3</w:t>
            </w:r>
          </w:p>
        </w:tc>
        <w:tc>
          <w:tcPr>
            <w:tcW w:w="7407" w:type="dxa"/>
            <w:shd w:val="clear" w:color="auto" w:fill="F2F2F2" w:themeFill="background1" w:themeFillShade="F2"/>
          </w:tcPr>
          <w:p w14:paraId="0FB55B8A" w14:textId="77777777" w:rsidR="00000000" w:rsidRDefault="00E973B8">
            <w:pPr>
              <w:rPr>
                <w:noProof/>
                <w:szCs w:val="24"/>
              </w:rPr>
            </w:pPr>
            <w:r>
              <w:rPr>
                <w:rStyle w:val="mqInternal"/>
                <w:noProof/>
                <w:szCs w:val="24"/>
              </w:rPr>
              <w:t>[1}</w:t>
            </w:r>
            <w:r>
              <w:rPr>
                <w:noProof/>
                <w:szCs w:val="24"/>
              </w:rPr>
              <w:t>Experience Type</w:t>
            </w:r>
            <w:r>
              <w:rPr>
                <w:rStyle w:val="mqInternal"/>
                <w:noProof/>
                <w:szCs w:val="24"/>
              </w:rPr>
              <w:t>{2]</w:t>
            </w:r>
            <w:r>
              <w:rPr>
                <w:noProof/>
                <w:szCs w:val="24"/>
              </w:rPr>
              <w:t xml:space="preserve"> - Displays the type of experience</w:t>
            </w:r>
          </w:p>
        </w:tc>
        <w:tc>
          <w:tcPr>
            <w:tcW w:w="7407" w:type="dxa"/>
          </w:tcPr>
          <w:p w14:paraId="3B857EF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エクスペリエンスの種類</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エクスペリエンスの種類が表示されます</w:t>
            </w:r>
            <w:r>
              <w:rPr>
                <w:rFonts w:ascii="Microsoft YaHei UI" w:eastAsia="Microsoft YaHei UI" w:hAnsi="Microsoft YaHei UI" w:cs="Microsoft YaHei UI" w:hint="eastAsia"/>
                <w:szCs w:val="24"/>
                <w:lang w:val="ja-JP"/>
              </w:rPr>
              <w:t>。</w:t>
            </w:r>
          </w:p>
        </w:tc>
      </w:tr>
      <w:tr w:rsidR="00000000" w14:paraId="6951F376" w14:textId="77777777">
        <w:tc>
          <w:tcPr>
            <w:tcW w:w="660" w:type="dxa"/>
            <w:shd w:val="clear" w:color="auto" w:fill="F2F2F2" w:themeFill="background1" w:themeFillShade="F2"/>
          </w:tcPr>
          <w:p w14:paraId="5AF08E5D" w14:textId="77777777" w:rsidR="00000000" w:rsidRDefault="00E973B8">
            <w:pPr>
              <w:rPr>
                <w:noProof/>
                <w:sz w:val="2"/>
                <w:szCs w:val="24"/>
              </w:rPr>
            </w:pPr>
            <w:r>
              <w:rPr>
                <w:noProof/>
                <w:sz w:val="16"/>
                <w:szCs w:val="24"/>
              </w:rPr>
              <w:t xml:space="preserve">1152 </w:t>
            </w:r>
            <w:r>
              <w:rPr>
                <w:noProof/>
                <w:sz w:val="16"/>
              </w:rPr>
              <w:br/>
            </w:r>
            <w:r>
              <w:rPr>
                <w:noProof/>
                <w:sz w:val="2"/>
                <w:szCs w:val="24"/>
              </w:rPr>
              <w:t>b73edf81-3d05-4fdc-a5e9-1b08a2fc8f48</w:t>
            </w:r>
          </w:p>
        </w:tc>
        <w:tc>
          <w:tcPr>
            <w:tcW w:w="7407" w:type="dxa"/>
            <w:shd w:val="clear" w:color="auto" w:fill="F2F2F2" w:themeFill="background1" w:themeFillShade="F2"/>
          </w:tcPr>
          <w:p w14:paraId="59927594" w14:textId="77777777" w:rsidR="00000000" w:rsidRDefault="00E973B8">
            <w:pPr>
              <w:rPr>
                <w:noProof/>
                <w:szCs w:val="24"/>
              </w:rPr>
            </w:pPr>
            <w:r>
              <w:rPr>
                <w:rStyle w:val="mqInternal"/>
                <w:noProof/>
                <w:szCs w:val="24"/>
              </w:rPr>
              <w:t>[1}</w:t>
            </w:r>
            <w:r>
              <w:rPr>
                <w:noProof/>
                <w:szCs w:val="24"/>
              </w:rPr>
              <w:t>Experience Title and Description</w:t>
            </w:r>
            <w:r>
              <w:rPr>
                <w:rStyle w:val="mqInternal"/>
                <w:noProof/>
                <w:szCs w:val="24"/>
              </w:rPr>
              <w:t>{2]</w:t>
            </w:r>
            <w:r>
              <w:rPr>
                <w:noProof/>
                <w:szCs w:val="24"/>
              </w:rPr>
              <w:t xml:space="preserve"> - When you first create a new experience, you are prompted to enter the </w:t>
            </w:r>
            <w:r>
              <w:rPr>
                <w:rStyle w:val="mqInternal"/>
                <w:noProof/>
                <w:szCs w:val="24"/>
              </w:rPr>
              <w:t>[1}</w:t>
            </w:r>
            <w:r>
              <w:rPr>
                <w:noProof/>
                <w:szCs w:val="24"/>
              </w:rPr>
              <w:t>Experience Title</w:t>
            </w:r>
            <w:r>
              <w:rPr>
                <w:rStyle w:val="mqInternal"/>
                <w:noProof/>
                <w:szCs w:val="24"/>
              </w:rPr>
              <w:t>{2]</w:t>
            </w:r>
            <w:r>
              <w:rPr>
                <w:noProof/>
                <w:szCs w:val="24"/>
              </w:rPr>
              <w:t xml:space="preserve"> and </w:t>
            </w:r>
            <w:r>
              <w:rPr>
                <w:rStyle w:val="mqInternal"/>
                <w:noProof/>
                <w:szCs w:val="24"/>
              </w:rPr>
              <w:t>[1}</w:t>
            </w:r>
            <w:r>
              <w:rPr>
                <w:noProof/>
                <w:szCs w:val="24"/>
              </w:rPr>
              <w:t>Experience Description</w:t>
            </w:r>
            <w:r>
              <w:rPr>
                <w:rStyle w:val="mqInternal"/>
                <w:noProof/>
                <w:szCs w:val="24"/>
              </w:rPr>
              <w:t>{2]</w:t>
            </w:r>
            <w:r>
              <w:rPr>
                <w:noProof/>
                <w:szCs w:val="24"/>
              </w:rPr>
              <w:t>; These values can be edited here</w:t>
            </w:r>
          </w:p>
        </w:tc>
        <w:tc>
          <w:tcPr>
            <w:tcW w:w="7407" w:type="dxa"/>
          </w:tcPr>
          <w:p w14:paraId="62B588E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エクスペリエンスのタ</w:t>
            </w:r>
            <w:r>
              <w:rPr>
                <w:rFonts w:ascii="MS Gothic" w:eastAsia="MS Gothic" w:hint="eastAsia"/>
                <w:szCs w:val="24"/>
                <w:lang w:val="ja-JP"/>
              </w:rPr>
              <w:t>イトルと説明</w:t>
            </w:r>
            <w:r>
              <w:rPr>
                <w:rStyle w:val="mqInternal"/>
                <w:noProof/>
                <w:szCs w:val="24"/>
                <w:lang w:val="ja-JP"/>
              </w:rPr>
              <w:t>{2]</w:t>
            </w:r>
            <w:r>
              <w:rPr>
                <w:szCs w:val="24"/>
                <w:lang w:val="ja-JP"/>
              </w:rPr>
              <w:t xml:space="preserve"> -</w:t>
            </w:r>
            <w:r>
              <w:rPr>
                <w:rFonts w:ascii="MS Gothic" w:eastAsia="MS Gothic" w:hint="eastAsia"/>
                <w:szCs w:val="24"/>
                <w:lang w:val="ja-JP"/>
              </w:rPr>
              <w:t>新しいエクスペリエンスを初めて作成するときに</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エクスペリエンスのタイトルとエクスペリエンスの説明を入力するよう求められます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これらの値はここで編集できます</w:t>
            </w:r>
          </w:p>
        </w:tc>
      </w:tr>
      <w:tr w:rsidR="00000000" w14:paraId="65B04C33" w14:textId="77777777">
        <w:tc>
          <w:tcPr>
            <w:tcW w:w="660" w:type="dxa"/>
            <w:shd w:val="clear" w:color="auto" w:fill="F2F2F2" w:themeFill="background1" w:themeFillShade="F2"/>
          </w:tcPr>
          <w:p w14:paraId="07F5E524" w14:textId="77777777" w:rsidR="00000000" w:rsidRDefault="00E973B8">
            <w:pPr>
              <w:rPr>
                <w:noProof/>
                <w:sz w:val="2"/>
                <w:szCs w:val="24"/>
              </w:rPr>
            </w:pPr>
            <w:r>
              <w:rPr>
                <w:noProof/>
                <w:sz w:val="16"/>
                <w:szCs w:val="24"/>
              </w:rPr>
              <w:t xml:space="preserve">1153 </w:t>
            </w:r>
            <w:r>
              <w:rPr>
                <w:noProof/>
                <w:sz w:val="16"/>
              </w:rPr>
              <w:br/>
            </w:r>
            <w:r>
              <w:rPr>
                <w:noProof/>
                <w:sz w:val="2"/>
                <w:szCs w:val="24"/>
              </w:rPr>
              <w:t>ea6c1ce6-bd22-40c4-8f70-d1ebc97e64e8</w:t>
            </w:r>
          </w:p>
        </w:tc>
        <w:tc>
          <w:tcPr>
            <w:tcW w:w="7407" w:type="dxa"/>
            <w:shd w:val="clear" w:color="auto" w:fill="F2F2F2" w:themeFill="background1" w:themeFillShade="F2"/>
          </w:tcPr>
          <w:p w14:paraId="7F643F6F" w14:textId="77777777" w:rsidR="00000000" w:rsidRDefault="00E973B8">
            <w:pPr>
              <w:rPr>
                <w:noProof/>
                <w:szCs w:val="24"/>
              </w:rPr>
            </w:pPr>
            <w:r>
              <w:rPr>
                <w:rStyle w:val="mqInternal"/>
                <w:noProof/>
                <w:szCs w:val="24"/>
              </w:rPr>
              <w:t>[1}</w:t>
            </w:r>
            <w:r>
              <w:rPr>
                <w:noProof/>
                <w:szCs w:val="24"/>
              </w:rPr>
              <w:t>Experience Language</w:t>
            </w:r>
            <w:r>
              <w:rPr>
                <w:rStyle w:val="mqInternal"/>
                <w:noProof/>
                <w:szCs w:val="24"/>
              </w:rPr>
              <w:t>{2]</w:t>
            </w:r>
            <w:r>
              <w:rPr>
                <w:noProof/>
                <w:szCs w:val="24"/>
              </w:rPr>
              <w:t xml:space="preserve"> - Sets the specific text on the experience to this language (Web Experiences only)</w:t>
            </w:r>
          </w:p>
        </w:tc>
        <w:tc>
          <w:tcPr>
            <w:tcW w:w="7407" w:type="dxa"/>
          </w:tcPr>
          <w:p w14:paraId="43E28FB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エクスペリエンスの言語</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エクスペリエンスの特定のテキストをこの言語に設定します</w:t>
            </w:r>
            <w:r>
              <w:rPr>
                <w:szCs w:val="24"/>
                <w:lang w:val="ja-JP"/>
              </w:rPr>
              <w:t xml:space="preserve"> (Web </w:t>
            </w:r>
            <w:r>
              <w:rPr>
                <w:rFonts w:ascii="MS Gothic" w:eastAsia="MS Gothic" w:hint="eastAsia"/>
                <w:szCs w:val="24"/>
                <w:lang w:val="ja-JP"/>
              </w:rPr>
              <w:t>エクスペリエンスのみ</w:t>
            </w:r>
            <w:r>
              <w:rPr>
                <w:szCs w:val="24"/>
                <w:lang w:val="ja-JP"/>
              </w:rPr>
              <w:t>)</w:t>
            </w:r>
          </w:p>
        </w:tc>
      </w:tr>
      <w:tr w:rsidR="00000000" w14:paraId="15D719A2" w14:textId="77777777">
        <w:tc>
          <w:tcPr>
            <w:tcW w:w="660" w:type="dxa"/>
            <w:shd w:val="clear" w:color="auto" w:fill="F2F2F2" w:themeFill="background1" w:themeFillShade="F2"/>
          </w:tcPr>
          <w:p w14:paraId="37682FDF" w14:textId="77777777" w:rsidR="00000000" w:rsidRDefault="00E973B8">
            <w:pPr>
              <w:rPr>
                <w:noProof/>
                <w:sz w:val="2"/>
                <w:szCs w:val="24"/>
              </w:rPr>
            </w:pPr>
            <w:r>
              <w:rPr>
                <w:noProof/>
                <w:sz w:val="16"/>
                <w:szCs w:val="24"/>
              </w:rPr>
              <w:t xml:space="preserve">1154 </w:t>
            </w:r>
            <w:r>
              <w:rPr>
                <w:noProof/>
                <w:sz w:val="16"/>
              </w:rPr>
              <w:br/>
            </w:r>
            <w:r>
              <w:rPr>
                <w:noProof/>
                <w:sz w:val="2"/>
                <w:szCs w:val="24"/>
              </w:rPr>
              <w:t>2d29e06c-869a-4e92-a9b2-f277d5e01bec</w:t>
            </w:r>
          </w:p>
        </w:tc>
        <w:tc>
          <w:tcPr>
            <w:tcW w:w="7407" w:type="dxa"/>
            <w:shd w:val="clear" w:color="auto" w:fill="F2F2F2" w:themeFill="background1" w:themeFillShade="F2"/>
          </w:tcPr>
          <w:p w14:paraId="330154B4" w14:textId="77777777" w:rsidR="00000000" w:rsidRDefault="00E973B8">
            <w:pPr>
              <w:rPr>
                <w:noProof/>
                <w:szCs w:val="24"/>
              </w:rPr>
            </w:pPr>
            <w:r>
              <w:rPr>
                <w:rStyle w:val="mqInternal"/>
                <w:noProof/>
                <w:szCs w:val="24"/>
              </w:rPr>
              <w:t>[1}</w:t>
            </w:r>
            <w:r>
              <w:rPr>
                <w:noProof/>
                <w:szCs w:val="24"/>
              </w:rPr>
              <w:t>Privacy Policy</w:t>
            </w:r>
            <w:r>
              <w:rPr>
                <w:rStyle w:val="mqInternal"/>
                <w:noProof/>
                <w:szCs w:val="24"/>
              </w:rPr>
              <w:t>{2]</w:t>
            </w:r>
            <w:r>
              <w:rPr>
                <w:noProof/>
                <w:szCs w:val="24"/>
              </w:rPr>
              <w:t xml:space="preserve"> - Enter the URL to your privacy policy (Mobile App only)</w:t>
            </w:r>
          </w:p>
        </w:tc>
        <w:tc>
          <w:tcPr>
            <w:tcW w:w="7407" w:type="dxa"/>
          </w:tcPr>
          <w:p w14:paraId="551B5D4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プライバシーポリシー</w:t>
            </w:r>
            <w:r>
              <w:rPr>
                <w:rStyle w:val="mqInternal"/>
                <w:noProof/>
                <w:szCs w:val="24"/>
                <w:lang w:val="ja-JP"/>
              </w:rPr>
              <w:t>{2]</w:t>
            </w:r>
            <w:r>
              <w:rPr>
                <w:szCs w:val="24"/>
                <w:lang w:val="ja-JP"/>
              </w:rPr>
              <w:t xml:space="preserve"> -</w:t>
            </w:r>
            <w:r>
              <w:rPr>
                <w:rFonts w:ascii="MS Gothic" w:eastAsia="MS Gothic" w:hint="eastAsia"/>
                <w:szCs w:val="24"/>
                <w:lang w:val="ja-JP"/>
              </w:rPr>
              <w:t>プライバシーポリシーの</w:t>
            </w:r>
            <w:r>
              <w:rPr>
                <w:szCs w:val="24"/>
                <w:lang w:val="ja-JP"/>
              </w:rPr>
              <w:t xml:space="preserve"> URL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モバイルアプリのみ</w:t>
            </w:r>
            <w:r>
              <w:rPr>
                <w:szCs w:val="24"/>
                <w:lang w:val="ja-JP"/>
              </w:rPr>
              <w:t>)</w:t>
            </w:r>
          </w:p>
        </w:tc>
      </w:tr>
      <w:tr w:rsidR="00000000" w14:paraId="693315EA" w14:textId="77777777">
        <w:tc>
          <w:tcPr>
            <w:tcW w:w="660" w:type="dxa"/>
            <w:shd w:val="clear" w:color="auto" w:fill="F2F2F2" w:themeFill="background1" w:themeFillShade="F2"/>
          </w:tcPr>
          <w:p w14:paraId="77FF1A57" w14:textId="77777777" w:rsidR="00000000" w:rsidRDefault="00E973B8">
            <w:pPr>
              <w:rPr>
                <w:noProof/>
                <w:sz w:val="2"/>
                <w:szCs w:val="24"/>
              </w:rPr>
            </w:pPr>
            <w:r>
              <w:rPr>
                <w:noProof/>
                <w:sz w:val="16"/>
                <w:szCs w:val="24"/>
              </w:rPr>
              <w:lastRenderedPageBreak/>
              <w:t xml:space="preserve">1155 </w:t>
            </w:r>
            <w:r>
              <w:rPr>
                <w:noProof/>
                <w:sz w:val="16"/>
              </w:rPr>
              <w:br/>
            </w:r>
            <w:r>
              <w:rPr>
                <w:noProof/>
                <w:sz w:val="2"/>
                <w:szCs w:val="24"/>
              </w:rPr>
              <w:t>23dcd1a6-c24d-4e7c-a7d9-84003170c513</w:t>
            </w:r>
          </w:p>
        </w:tc>
        <w:tc>
          <w:tcPr>
            <w:tcW w:w="7407" w:type="dxa"/>
            <w:shd w:val="clear" w:color="auto" w:fill="F2F2F2" w:themeFill="background1" w:themeFillShade="F2"/>
          </w:tcPr>
          <w:p w14:paraId="10A2682E" w14:textId="77777777" w:rsidR="00000000" w:rsidRDefault="00E973B8">
            <w:pPr>
              <w:rPr>
                <w:noProof/>
                <w:szCs w:val="24"/>
              </w:rPr>
            </w:pPr>
            <w:r>
              <w:rPr>
                <w:rStyle w:val="mqInternal"/>
                <w:noProof/>
                <w:szCs w:val="24"/>
              </w:rPr>
              <w:t>[1}</w:t>
            </w:r>
            <w:r>
              <w:rPr>
                <w:noProof/>
                <w:szCs w:val="24"/>
              </w:rPr>
              <w:t>Terms and Conditions</w:t>
            </w:r>
            <w:r>
              <w:rPr>
                <w:rStyle w:val="mqInternal"/>
                <w:noProof/>
                <w:szCs w:val="24"/>
              </w:rPr>
              <w:t>{2]</w:t>
            </w:r>
            <w:r>
              <w:rPr>
                <w:noProof/>
                <w:szCs w:val="24"/>
              </w:rPr>
              <w:t xml:space="preserve"> - Enter the URL to your terms and conditions (Mobile App only)</w:t>
            </w:r>
          </w:p>
        </w:tc>
        <w:tc>
          <w:tcPr>
            <w:tcW w:w="7407" w:type="dxa"/>
          </w:tcPr>
          <w:p w14:paraId="418367D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利用規約</w:t>
            </w:r>
            <w:r>
              <w:rPr>
                <w:rStyle w:val="mqInternal"/>
                <w:noProof/>
                <w:szCs w:val="24"/>
                <w:lang w:val="ja-JP"/>
              </w:rPr>
              <w:t>{2]</w:t>
            </w:r>
            <w:r>
              <w:rPr>
                <w:szCs w:val="24"/>
                <w:lang w:val="ja-JP"/>
              </w:rPr>
              <w:t xml:space="preserve"> -</w:t>
            </w:r>
            <w:r>
              <w:rPr>
                <w:rFonts w:ascii="MS Gothic" w:eastAsia="MS Gothic" w:hint="eastAsia"/>
                <w:szCs w:val="24"/>
                <w:lang w:val="ja-JP"/>
              </w:rPr>
              <w:t>利用規約の</w:t>
            </w:r>
            <w:r>
              <w:rPr>
                <w:szCs w:val="24"/>
                <w:lang w:val="ja-JP"/>
              </w:rPr>
              <w:t xml:space="preserve"> URL </w:t>
            </w:r>
            <w:r>
              <w:rPr>
                <w:rFonts w:ascii="MS Gothic" w:eastAsia="MS Gothic" w:hint="eastAsia"/>
                <w:szCs w:val="24"/>
                <w:lang w:val="ja-JP"/>
              </w:rPr>
              <w:t>を入力します</w:t>
            </w:r>
            <w:r>
              <w:rPr>
                <w:szCs w:val="24"/>
                <w:lang w:val="ja-JP"/>
              </w:rPr>
              <w:t xml:space="preserve"> (</w:t>
            </w:r>
            <w:r>
              <w:rPr>
                <w:rFonts w:ascii="MS Gothic" w:eastAsia="MS Gothic" w:hint="eastAsia"/>
                <w:szCs w:val="24"/>
                <w:lang w:val="ja-JP"/>
              </w:rPr>
              <w:t>モバイルアプリのみ</w:t>
            </w:r>
            <w:r>
              <w:rPr>
                <w:szCs w:val="24"/>
                <w:lang w:val="ja-JP"/>
              </w:rPr>
              <w:t>)</w:t>
            </w:r>
          </w:p>
        </w:tc>
      </w:tr>
      <w:tr w:rsidR="00000000" w14:paraId="67FDE9E6" w14:textId="77777777">
        <w:tc>
          <w:tcPr>
            <w:tcW w:w="660" w:type="dxa"/>
            <w:shd w:val="clear" w:color="auto" w:fill="F2F2F2" w:themeFill="background1" w:themeFillShade="F2"/>
          </w:tcPr>
          <w:p w14:paraId="67DCB368" w14:textId="77777777" w:rsidR="00000000" w:rsidRDefault="00E973B8">
            <w:pPr>
              <w:rPr>
                <w:noProof/>
                <w:sz w:val="2"/>
                <w:szCs w:val="24"/>
              </w:rPr>
            </w:pPr>
            <w:r>
              <w:rPr>
                <w:noProof/>
                <w:sz w:val="16"/>
                <w:szCs w:val="24"/>
              </w:rPr>
              <w:t xml:space="preserve">1156 </w:t>
            </w:r>
            <w:r>
              <w:rPr>
                <w:noProof/>
                <w:sz w:val="16"/>
              </w:rPr>
              <w:br/>
            </w:r>
            <w:r>
              <w:rPr>
                <w:noProof/>
                <w:sz w:val="2"/>
                <w:szCs w:val="24"/>
              </w:rPr>
              <w:t>d7393aec-fb3a-4481-a4a7-5a00b5679c99</w:t>
            </w:r>
          </w:p>
        </w:tc>
        <w:tc>
          <w:tcPr>
            <w:tcW w:w="7407" w:type="dxa"/>
            <w:shd w:val="clear" w:color="auto" w:fill="F2F2F2" w:themeFill="background1" w:themeFillShade="F2"/>
          </w:tcPr>
          <w:p w14:paraId="18DB9139" w14:textId="77777777" w:rsidR="00000000" w:rsidRDefault="00E973B8">
            <w:pPr>
              <w:rPr>
                <w:noProof/>
                <w:szCs w:val="24"/>
              </w:rPr>
            </w:pPr>
            <w:r>
              <w:rPr>
                <w:rStyle w:val="mqInternal"/>
                <w:noProof/>
                <w:szCs w:val="24"/>
              </w:rPr>
              <w:t>[1}</w:t>
            </w:r>
            <w:r>
              <w:rPr>
                <w:noProof/>
                <w:szCs w:val="24"/>
              </w:rPr>
              <w:t xml:space="preserve">Help Contact Email </w:t>
            </w:r>
            <w:r>
              <w:rPr>
                <w:rStyle w:val="mqInternal"/>
                <w:noProof/>
                <w:szCs w:val="24"/>
              </w:rPr>
              <w:t>{2]</w:t>
            </w:r>
            <w:r>
              <w:rPr>
                <w:noProof/>
                <w:szCs w:val="24"/>
              </w:rPr>
              <w:t xml:space="preserve"> - Enter the email </w:t>
            </w:r>
            <w:r>
              <w:rPr>
                <w:noProof/>
                <w:szCs w:val="24"/>
              </w:rPr>
              <w:t>address that should be used if users have issues/questions with using the app (Mobile App only)</w:t>
            </w:r>
          </w:p>
        </w:tc>
        <w:tc>
          <w:tcPr>
            <w:tcW w:w="7407" w:type="dxa"/>
          </w:tcPr>
          <w:p w14:paraId="3A5EF58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ヘルプ連絡先メール</w:t>
            </w:r>
            <w:r>
              <w:rPr>
                <w:rStyle w:val="mqInternal"/>
                <w:noProof/>
                <w:szCs w:val="24"/>
                <w:lang w:val="ja-JP"/>
              </w:rPr>
              <w:t>{2]</w:t>
            </w:r>
            <w:r>
              <w:rPr>
                <w:szCs w:val="24"/>
                <w:lang w:val="ja-JP"/>
              </w:rPr>
              <w:t xml:space="preserve"> -</w:t>
            </w:r>
            <w:r>
              <w:rPr>
                <w:rFonts w:ascii="MS Gothic" w:eastAsia="MS Gothic" w:hint="eastAsia"/>
                <w:szCs w:val="24"/>
                <w:lang w:val="ja-JP"/>
              </w:rPr>
              <w:t>ユーザーがアプリの使用に関して問題や質問がある場合に使用するメールアドレスを入力します</w:t>
            </w:r>
            <w:r>
              <w:rPr>
                <w:rFonts w:ascii="Arial Unicode MS" w:eastAsia="Arial Unicode MS" w:hint="eastAsia"/>
                <w:szCs w:val="24"/>
                <w:lang w:val="ja-JP"/>
              </w:rPr>
              <w:t>（</w:t>
            </w:r>
            <w:r>
              <w:rPr>
                <w:rFonts w:ascii="MS Gothic" w:eastAsia="MS Gothic" w:hint="eastAsia"/>
                <w:szCs w:val="24"/>
                <w:lang w:val="ja-JP"/>
              </w:rPr>
              <w:t>モバイルアプリのみ</w:t>
            </w:r>
            <w:r>
              <w:rPr>
                <w:rFonts w:ascii="Arial Unicode MS" w:eastAsia="Arial Unicode MS" w:hint="eastAsia"/>
                <w:szCs w:val="24"/>
                <w:lang w:val="ja-JP"/>
              </w:rPr>
              <w:t>）</w:t>
            </w:r>
          </w:p>
        </w:tc>
      </w:tr>
      <w:tr w:rsidR="00000000" w14:paraId="6C0444AE" w14:textId="77777777">
        <w:tc>
          <w:tcPr>
            <w:tcW w:w="660" w:type="dxa"/>
            <w:shd w:val="clear" w:color="auto" w:fill="F2F2F2" w:themeFill="background1" w:themeFillShade="F2"/>
          </w:tcPr>
          <w:p w14:paraId="1302FCB1" w14:textId="77777777" w:rsidR="00000000" w:rsidRDefault="00E973B8">
            <w:pPr>
              <w:rPr>
                <w:noProof/>
                <w:sz w:val="2"/>
                <w:szCs w:val="24"/>
              </w:rPr>
            </w:pPr>
            <w:r>
              <w:rPr>
                <w:noProof/>
                <w:sz w:val="16"/>
                <w:szCs w:val="24"/>
              </w:rPr>
              <w:t xml:space="preserve">1157 </w:t>
            </w:r>
            <w:r>
              <w:rPr>
                <w:noProof/>
                <w:sz w:val="16"/>
              </w:rPr>
              <w:br/>
            </w:r>
            <w:r>
              <w:rPr>
                <w:noProof/>
                <w:sz w:val="2"/>
                <w:szCs w:val="24"/>
              </w:rPr>
              <w:t>fdc958ea-95bd-471b-8b8d-385bc24bc984</w:t>
            </w:r>
          </w:p>
        </w:tc>
        <w:tc>
          <w:tcPr>
            <w:tcW w:w="7407" w:type="dxa"/>
            <w:shd w:val="clear" w:color="auto" w:fill="F2F2F2" w:themeFill="background1" w:themeFillShade="F2"/>
          </w:tcPr>
          <w:p w14:paraId="74A4C77F" w14:textId="77777777" w:rsidR="00000000" w:rsidRDefault="00E973B8">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your changes.</w:t>
            </w:r>
          </w:p>
        </w:tc>
        <w:tc>
          <w:tcPr>
            <w:tcW w:w="7407" w:type="dxa"/>
          </w:tcPr>
          <w:p w14:paraId="708651FD" w14:textId="77777777" w:rsidR="00000000" w:rsidRDefault="00E973B8">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4C12BDA4" w14:textId="77777777">
        <w:tc>
          <w:tcPr>
            <w:tcW w:w="660" w:type="dxa"/>
            <w:shd w:val="clear" w:color="auto" w:fill="F2F2F2" w:themeFill="background1" w:themeFillShade="F2"/>
          </w:tcPr>
          <w:p w14:paraId="7ACBA518" w14:textId="77777777" w:rsidR="00000000" w:rsidRDefault="00E973B8">
            <w:pPr>
              <w:rPr>
                <w:noProof/>
                <w:sz w:val="2"/>
                <w:szCs w:val="24"/>
              </w:rPr>
            </w:pPr>
            <w:r>
              <w:rPr>
                <w:noProof/>
                <w:sz w:val="16"/>
                <w:szCs w:val="24"/>
              </w:rPr>
              <w:t xml:space="preserve">1158 </w:t>
            </w:r>
            <w:r>
              <w:rPr>
                <w:noProof/>
                <w:sz w:val="16"/>
              </w:rPr>
              <w:br/>
            </w:r>
            <w:r>
              <w:rPr>
                <w:noProof/>
                <w:sz w:val="2"/>
                <w:szCs w:val="24"/>
              </w:rPr>
              <w:t>982dd781-9a8e-4b7a-8d00-173e02820f19</w:t>
            </w:r>
          </w:p>
        </w:tc>
        <w:tc>
          <w:tcPr>
            <w:tcW w:w="7407" w:type="dxa"/>
            <w:shd w:val="clear" w:color="auto" w:fill="F2F2F2" w:themeFill="background1" w:themeFillShade="F2"/>
          </w:tcPr>
          <w:p w14:paraId="71897A7C" w14:textId="77777777" w:rsidR="00000000" w:rsidRDefault="00E973B8">
            <w:pPr>
              <w:rPr>
                <w:noProof/>
                <w:szCs w:val="24"/>
              </w:rPr>
            </w:pPr>
            <w:r>
              <w:rPr>
                <w:noProof/>
                <w:szCs w:val="24"/>
              </w:rPr>
              <w:t>Note that links for the Privacy Policy, Terms and Conditions and Help Contact Email will appear on the Profile page of the mobile app.</w:t>
            </w:r>
          </w:p>
        </w:tc>
        <w:tc>
          <w:tcPr>
            <w:tcW w:w="7407" w:type="dxa"/>
          </w:tcPr>
          <w:p w14:paraId="422CCF1F" w14:textId="77777777" w:rsidR="00000000" w:rsidRDefault="00E973B8">
            <w:pPr>
              <w:rPr>
                <w:szCs w:val="24"/>
                <w:lang w:val="ja-JP"/>
              </w:rPr>
            </w:pPr>
            <w:r>
              <w:rPr>
                <w:rFonts w:ascii="MS Gothic" w:eastAsia="MS Gothic" w:hint="eastAsia"/>
                <w:szCs w:val="24"/>
                <w:lang w:val="ja-JP"/>
              </w:rPr>
              <w:t>モバイルアプリの</w:t>
            </w:r>
            <w:r>
              <w:rPr>
                <w:szCs w:val="24"/>
                <w:lang w:val="ja-JP"/>
              </w:rPr>
              <w:t xml:space="preserve"> \[</w:t>
            </w:r>
            <w:r>
              <w:rPr>
                <w:rFonts w:ascii="MS Gothic" w:eastAsia="MS Gothic" w:hint="eastAsia"/>
                <w:szCs w:val="24"/>
                <w:lang w:val="ja-JP"/>
              </w:rPr>
              <w:t>プロフィール</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プライバシーポリシー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利用規約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およびヘルプの連絡先メールへのリンクが表示されます</w:t>
            </w:r>
            <w:r>
              <w:rPr>
                <w:rFonts w:ascii="Microsoft YaHei UI" w:eastAsia="Microsoft YaHei UI" w:hAnsi="Microsoft YaHei UI" w:cs="Microsoft YaHei UI" w:hint="eastAsia"/>
                <w:szCs w:val="24"/>
                <w:lang w:val="ja-JP"/>
              </w:rPr>
              <w:t>。</w:t>
            </w:r>
          </w:p>
        </w:tc>
      </w:tr>
      <w:tr w:rsidR="00000000" w14:paraId="7E41BABF" w14:textId="77777777">
        <w:tc>
          <w:tcPr>
            <w:tcW w:w="660" w:type="dxa"/>
            <w:shd w:val="clear" w:color="auto" w:fill="F2F2F2" w:themeFill="background1" w:themeFillShade="F2"/>
          </w:tcPr>
          <w:p w14:paraId="06020D34" w14:textId="77777777" w:rsidR="00000000" w:rsidRDefault="00E973B8">
            <w:pPr>
              <w:rPr>
                <w:noProof/>
                <w:sz w:val="2"/>
                <w:szCs w:val="24"/>
              </w:rPr>
            </w:pPr>
            <w:r>
              <w:rPr>
                <w:noProof/>
                <w:sz w:val="16"/>
                <w:szCs w:val="24"/>
              </w:rPr>
              <w:t xml:space="preserve">1159 </w:t>
            </w:r>
            <w:r>
              <w:rPr>
                <w:noProof/>
                <w:sz w:val="16"/>
              </w:rPr>
              <w:br/>
            </w:r>
            <w:r>
              <w:rPr>
                <w:noProof/>
                <w:sz w:val="2"/>
                <w:szCs w:val="24"/>
              </w:rPr>
              <w:t>4098d0da-a1ba-4051-8f1f-7a9e1e2ddefe</w:t>
            </w:r>
          </w:p>
        </w:tc>
        <w:tc>
          <w:tcPr>
            <w:tcW w:w="7407" w:type="dxa"/>
            <w:shd w:val="clear" w:color="auto" w:fill="F2F2F2" w:themeFill="background1" w:themeFillShade="F2"/>
          </w:tcPr>
          <w:p w14:paraId="17C14874" w14:textId="77777777" w:rsidR="00000000" w:rsidRDefault="00E973B8">
            <w:pPr>
              <w:rPr>
                <w:noProof/>
                <w:szCs w:val="24"/>
              </w:rPr>
            </w:pPr>
            <w:r>
              <w:rPr>
                <w:rStyle w:val="mqInternal"/>
                <w:noProof/>
                <w:szCs w:val="24"/>
              </w:rPr>
              <w:t>[1}</w:t>
            </w:r>
            <w:r>
              <w:rPr>
                <w:noProof/>
                <w:szCs w:val="24"/>
              </w:rPr>
              <w:t>Note:</w:t>
            </w:r>
          </w:p>
        </w:tc>
        <w:tc>
          <w:tcPr>
            <w:tcW w:w="7407" w:type="dxa"/>
          </w:tcPr>
          <w:p w14:paraId="6D05455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691ADBC" w14:textId="77777777">
        <w:tc>
          <w:tcPr>
            <w:tcW w:w="660" w:type="dxa"/>
            <w:shd w:val="clear" w:color="auto" w:fill="F2F2F2" w:themeFill="background1" w:themeFillShade="F2"/>
          </w:tcPr>
          <w:p w14:paraId="3AA62EBE" w14:textId="77777777" w:rsidR="00000000" w:rsidRDefault="00E973B8">
            <w:pPr>
              <w:rPr>
                <w:noProof/>
                <w:sz w:val="2"/>
                <w:szCs w:val="24"/>
              </w:rPr>
            </w:pPr>
            <w:r>
              <w:rPr>
                <w:noProof/>
                <w:sz w:val="16"/>
                <w:szCs w:val="24"/>
              </w:rPr>
              <w:t xml:space="preserve">1160 </w:t>
            </w:r>
            <w:r>
              <w:rPr>
                <w:noProof/>
                <w:sz w:val="16"/>
              </w:rPr>
              <w:br/>
            </w:r>
            <w:r>
              <w:rPr>
                <w:noProof/>
                <w:sz w:val="2"/>
                <w:szCs w:val="24"/>
              </w:rPr>
              <w:t>f24e4833-d4cb-44bb-9196-bfc064eebc03</w:t>
            </w:r>
          </w:p>
        </w:tc>
        <w:tc>
          <w:tcPr>
            <w:tcW w:w="7407" w:type="dxa"/>
            <w:shd w:val="clear" w:color="auto" w:fill="F2F2F2" w:themeFill="background1" w:themeFillShade="F2"/>
          </w:tcPr>
          <w:p w14:paraId="145C0485" w14:textId="77777777" w:rsidR="00000000" w:rsidRDefault="00E973B8">
            <w:pPr>
              <w:rPr>
                <w:noProof/>
                <w:szCs w:val="24"/>
              </w:rPr>
            </w:pPr>
            <w:r>
              <w:rPr>
                <w:noProof/>
                <w:szCs w:val="24"/>
              </w:rPr>
              <w:t>After making any changes to an experience, make sure you republish the experience.</w:t>
            </w:r>
            <w:r>
              <w:rPr>
                <w:rStyle w:val="mqInternal"/>
                <w:noProof/>
                <w:szCs w:val="24"/>
              </w:rPr>
              <w:t>{1]</w:t>
            </w:r>
          </w:p>
        </w:tc>
        <w:tc>
          <w:tcPr>
            <w:tcW w:w="7407" w:type="dxa"/>
          </w:tcPr>
          <w:p w14:paraId="29261F76" w14:textId="77777777" w:rsidR="00000000" w:rsidRDefault="00E973B8">
            <w:pPr>
              <w:rPr>
                <w:szCs w:val="24"/>
                <w:lang w:val="ja-JP"/>
              </w:rPr>
            </w:pPr>
            <w:r>
              <w:rPr>
                <w:rFonts w:ascii="MS Gothic" w:eastAsia="MS Gothic" w:hint="eastAsia"/>
                <w:szCs w:val="24"/>
                <w:lang w:val="ja-JP"/>
              </w:rPr>
              <w:t>エクスペリエンスに変更を加えたら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エクスペリエンスを再公開してください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420ECDF" w14:textId="77777777">
        <w:tc>
          <w:tcPr>
            <w:tcW w:w="660" w:type="dxa"/>
            <w:shd w:val="clear" w:color="auto" w:fill="F2F2F2" w:themeFill="background1" w:themeFillShade="F2"/>
          </w:tcPr>
          <w:p w14:paraId="0DC2E429" w14:textId="77777777" w:rsidR="00000000" w:rsidRDefault="00E973B8">
            <w:pPr>
              <w:rPr>
                <w:noProof/>
                <w:sz w:val="2"/>
                <w:szCs w:val="24"/>
              </w:rPr>
            </w:pPr>
            <w:r>
              <w:rPr>
                <w:noProof/>
                <w:sz w:val="16"/>
                <w:szCs w:val="24"/>
              </w:rPr>
              <w:t xml:space="preserve">1161 </w:t>
            </w:r>
            <w:r>
              <w:rPr>
                <w:noProof/>
                <w:sz w:val="16"/>
              </w:rPr>
              <w:br/>
            </w:r>
            <w:r>
              <w:rPr>
                <w:noProof/>
                <w:sz w:val="2"/>
                <w:szCs w:val="24"/>
              </w:rPr>
              <w:t>e685dcb8-effb-4bcc-8ce8-7eae0a614f9d</w:t>
            </w:r>
          </w:p>
        </w:tc>
        <w:tc>
          <w:tcPr>
            <w:tcW w:w="7407" w:type="dxa"/>
            <w:shd w:val="clear" w:color="auto" w:fill="F2F2F2" w:themeFill="background1" w:themeFillShade="F2"/>
          </w:tcPr>
          <w:p w14:paraId="08B7AABA" w14:textId="77777777" w:rsidR="00000000" w:rsidRDefault="00E973B8">
            <w:pPr>
              <w:rPr>
                <w:noProof/>
                <w:szCs w:val="24"/>
              </w:rPr>
            </w:pPr>
            <w:r>
              <w:rPr>
                <w:rStyle w:val="mqInternal"/>
                <w:noProof/>
                <w:szCs w:val="24"/>
              </w:rPr>
              <w:t>[1]</w:t>
            </w:r>
            <w:r>
              <w:rPr>
                <w:noProof/>
                <w:szCs w:val="24"/>
              </w:rPr>
              <w:t>title:</w:t>
            </w:r>
          </w:p>
        </w:tc>
        <w:tc>
          <w:tcPr>
            <w:tcW w:w="7407" w:type="dxa"/>
          </w:tcPr>
          <w:p w14:paraId="091D4D0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F628A1F" w14:textId="77777777">
        <w:tc>
          <w:tcPr>
            <w:tcW w:w="660" w:type="dxa"/>
            <w:shd w:val="clear" w:color="auto" w:fill="F2F2F2" w:themeFill="background1" w:themeFillShade="F2"/>
          </w:tcPr>
          <w:p w14:paraId="3E2BECFF" w14:textId="77777777" w:rsidR="00000000" w:rsidRDefault="00E973B8">
            <w:pPr>
              <w:rPr>
                <w:noProof/>
                <w:sz w:val="2"/>
                <w:szCs w:val="24"/>
              </w:rPr>
            </w:pPr>
            <w:r>
              <w:rPr>
                <w:noProof/>
                <w:sz w:val="16"/>
                <w:szCs w:val="24"/>
              </w:rPr>
              <w:t xml:space="preserve">1162 </w:t>
            </w:r>
            <w:r>
              <w:rPr>
                <w:noProof/>
                <w:sz w:val="16"/>
              </w:rPr>
              <w:br/>
            </w:r>
            <w:r>
              <w:rPr>
                <w:noProof/>
                <w:sz w:val="2"/>
                <w:szCs w:val="24"/>
              </w:rPr>
              <w:t>e4037894-51b4-4ce9-a098-f3e89a123689</w:t>
            </w:r>
          </w:p>
        </w:tc>
        <w:tc>
          <w:tcPr>
            <w:tcW w:w="7407" w:type="dxa"/>
            <w:shd w:val="clear" w:color="auto" w:fill="F2F2F2" w:themeFill="background1" w:themeFillShade="F2"/>
          </w:tcPr>
          <w:p w14:paraId="362FBF24" w14:textId="77777777" w:rsidR="00000000" w:rsidRDefault="00E973B8">
            <w:pPr>
              <w:rPr>
                <w:noProof/>
                <w:szCs w:val="24"/>
              </w:rPr>
            </w:pPr>
            <w:r>
              <w:rPr>
                <w:noProof/>
                <w:szCs w:val="24"/>
              </w:rPr>
              <w:t xml:space="preserve">Editing Video Properties </w:t>
            </w:r>
            <w:r>
              <w:rPr>
                <w:rStyle w:val="mqInternal"/>
                <w:noProof/>
                <w:szCs w:val="24"/>
              </w:rPr>
              <w:t>[1]</w:t>
            </w:r>
            <w:r>
              <w:rPr>
                <w:noProof/>
                <w:szCs w:val="24"/>
              </w:rPr>
              <w:t>---</w:t>
            </w:r>
          </w:p>
        </w:tc>
        <w:tc>
          <w:tcPr>
            <w:tcW w:w="7407" w:type="dxa"/>
          </w:tcPr>
          <w:p w14:paraId="60C48D03" w14:textId="77777777" w:rsidR="00000000" w:rsidRDefault="00E973B8">
            <w:pPr>
              <w:rPr>
                <w:szCs w:val="24"/>
                <w:lang w:val="ja-JP"/>
              </w:rPr>
            </w:pPr>
            <w:r>
              <w:rPr>
                <w:rFonts w:ascii="MS Gothic" w:eastAsia="MS Gothic" w:hint="eastAsia"/>
                <w:szCs w:val="24"/>
                <w:lang w:val="ja-JP"/>
              </w:rPr>
              <w:t>ビデオプロパティの編集</w:t>
            </w:r>
            <w:r>
              <w:rPr>
                <w:rStyle w:val="mqInternal"/>
                <w:noProof/>
                <w:szCs w:val="24"/>
                <w:lang w:val="ja-JP"/>
              </w:rPr>
              <w:t>[1]</w:t>
            </w:r>
            <w:r>
              <w:rPr>
                <w:szCs w:val="24"/>
                <w:lang w:val="ja-JP"/>
              </w:rPr>
              <w:t>—</w:t>
            </w:r>
          </w:p>
        </w:tc>
      </w:tr>
      <w:tr w:rsidR="00000000" w14:paraId="08225874" w14:textId="77777777">
        <w:tc>
          <w:tcPr>
            <w:tcW w:w="660" w:type="dxa"/>
            <w:shd w:val="clear" w:color="auto" w:fill="F2F2F2" w:themeFill="background1" w:themeFillShade="F2"/>
          </w:tcPr>
          <w:p w14:paraId="3259C5E4" w14:textId="77777777" w:rsidR="00000000" w:rsidRDefault="00E973B8">
            <w:pPr>
              <w:rPr>
                <w:noProof/>
                <w:sz w:val="2"/>
                <w:szCs w:val="24"/>
              </w:rPr>
            </w:pPr>
            <w:r>
              <w:rPr>
                <w:noProof/>
                <w:sz w:val="16"/>
                <w:szCs w:val="24"/>
              </w:rPr>
              <w:t xml:space="preserve">1163 </w:t>
            </w:r>
            <w:r>
              <w:rPr>
                <w:noProof/>
                <w:sz w:val="16"/>
              </w:rPr>
              <w:br/>
            </w:r>
            <w:r>
              <w:rPr>
                <w:noProof/>
                <w:sz w:val="2"/>
                <w:szCs w:val="24"/>
              </w:rPr>
              <w:t>1d0571e8-fc98-487e-a43d-1ed34672424c</w:t>
            </w:r>
          </w:p>
        </w:tc>
        <w:tc>
          <w:tcPr>
            <w:tcW w:w="7407" w:type="dxa"/>
            <w:shd w:val="clear" w:color="auto" w:fill="F2F2F2" w:themeFill="background1" w:themeFillShade="F2"/>
          </w:tcPr>
          <w:p w14:paraId="390994C5" w14:textId="77777777" w:rsidR="00000000" w:rsidRDefault="00E973B8">
            <w:pPr>
              <w:rPr>
                <w:noProof/>
                <w:szCs w:val="24"/>
              </w:rPr>
            </w:pPr>
            <w:r>
              <w:rPr>
                <w:rStyle w:val="mqInternal"/>
                <w:noProof/>
                <w:szCs w:val="24"/>
              </w:rPr>
              <w:t>[1}</w:t>
            </w:r>
            <w:r>
              <w:rPr>
                <w:noProof/>
                <w:szCs w:val="24"/>
              </w:rPr>
              <w:t>Editing Video Properties</w:t>
            </w:r>
            <w:r>
              <w:rPr>
                <w:rStyle w:val="mqInternal"/>
                <w:noProof/>
                <w:szCs w:val="24"/>
              </w:rPr>
              <w:t>{2]</w:t>
            </w:r>
          </w:p>
        </w:tc>
        <w:tc>
          <w:tcPr>
            <w:tcW w:w="7407" w:type="dxa"/>
          </w:tcPr>
          <w:p w14:paraId="3F9D145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ビデオプロパティの編集</w:t>
            </w:r>
            <w:r>
              <w:rPr>
                <w:rStyle w:val="mqInternal"/>
                <w:noProof/>
                <w:szCs w:val="24"/>
                <w:lang w:val="ja-JP"/>
              </w:rPr>
              <w:t>{2]</w:t>
            </w:r>
          </w:p>
        </w:tc>
      </w:tr>
      <w:tr w:rsidR="00000000" w14:paraId="483B9417" w14:textId="77777777">
        <w:tc>
          <w:tcPr>
            <w:tcW w:w="660" w:type="dxa"/>
            <w:shd w:val="clear" w:color="auto" w:fill="F2F2F2" w:themeFill="background1" w:themeFillShade="F2"/>
          </w:tcPr>
          <w:p w14:paraId="28A7FD82" w14:textId="77777777" w:rsidR="00000000" w:rsidRDefault="00E973B8">
            <w:pPr>
              <w:rPr>
                <w:noProof/>
                <w:sz w:val="2"/>
                <w:szCs w:val="24"/>
              </w:rPr>
            </w:pPr>
            <w:r>
              <w:rPr>
                <w:noProof/>
                <w:sz w:val="16"/>
                <w:szCs w:val="24"/>
              </w:rPr>
              <w:t xml:space="preserve">1164 </w:t>
            </w:r>
            <w:r>
              <w:rPr>
                <w:noProof/>
                <w:sz w:val="16"/>
              </w:rPr>
              <w:br/>
            </w:r>
            <w:r>
              <w:rPr>
                <w:noProof/>
                <w:sz w:val="2"/>
                <w:szCs w:val="24"/>
              </w:rPr>
              <w:t>db0fd10c-6b55-4b2b-90b9-cc9be92eeaab</w:t>
            </w:r>
          </w:p>
        </w:tc>
        <w:tc>
          <w:tcPr>
            <w:tcW w:w="7407" w:type="dxa"/>
            <w:shd w:val="clear" w:color="auto" w:fill="F2F2F2" w:themeFill="background1" w:themeFillShade="F2"/>
          </w:tcPr>
          <w:p w14:paraId="4FB533E0" w14:textId="77777777" w:rsidR="00000000" w:rsidRDefault="00E973B8">
            <w:pPr>
              <w:rPr>
                <w:noProof/>
                <w:szCs w:val="24"/>
              </w:rPr>
            </w:pPr>
            <w:r>
              <w:rPr>
                <w:noProof/>
                <w:szCs w:val="24"/>
              </w:rPr>
              <w:t>In this topic you will learn how to edit video properties.</w:t>
            </w:r>
          </w:p>
        </w:tc>
        <w:tc>
          <w:tcPr>
            <w:tcW w:w="7407" w:type="dxa"/>
          </w:tcPr>
          <w:p w14:paraId="7593F56F"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ビデオのプロパティを編集する方法について説明します</w:t>
            </w:r>
            <w:r>
              <w:rPr>
                <w:rFonts w:ascii="Microsoft YaHei UI" w:eastAsia="Microsoft YaHei UI" w:hAnsi="Microsoft YaHei UI" w:cs="Microsoft YaHei UI" w:hint="eastAsia"/>
                <w:szCs w:val="24"/>
                <w:lang w:val="ja-JP"/>
              </w:rPr>
              <w:t>。</w:t>
            </w:r>
          </w:p>
        </w:tc>
      </w:tr>
      <w:tr w:rsidR="00000000" w14:paraId="220F232E" w14:textId="77777777">
        <w:tc>
          <w:tcPr>
            <w:tcW w:w="660" w:type="dxa"/>
            <w:shd w:val="clear" w:color="auto" w:fill="F2F2F2" w:themeFill="background1" w:themeFillShade="F2"/>
          </w:tcPr>
          <w:p w14:paraId="30AD1E6F" w14:textId="77777777" w:rsidR="00000000" w:rsidRDefault="00E973B8">
            <w:pPr>
              <w:rPr>
                <w:noProof/>
                <w:sz w:val="2"/>
                <w:szCs w:val="24"/>
              </w:rPr>
            </w:pPr>
            <w:r>
              <w:rPr>
                <w:noProof/>
                <w:sz w:val="16"/>
                <w:szCs w:val="24"/>
              </w:rPr>
              <w:t xml:space="preserve">1165 </w:t>
            </w:r>
            <w:r>
              <w:rPr>
                <w:noProof/>
                <w:sz w:val="16"/>
              </w:rPr>
              <w:br/>
            </w:r>
            <w:r>
              <w:rPr>
                <w:noProof/>
                <w:sz w:val="2"/>
                <w:szCs w:val="24"/>
              </w:rPr>
              <w:t>b0569a00-3d7c-4f2d-b658-</w:t>
            </w:r>
            <w:r>
              <w:rPr>
                <w:noProof/>
                <w:sz w:val="2"/>
                <w:szCs w:val="24"/>
              </w:rPr>
              <w:t>a2236274e6b4</w:t>
            </w:r>
          </w:p>
        </w:tc>
        <w:tc>
          <w:tcPr>
            <w:tcW w:w="7407" w:type="dxa"/>
            <w:shd w:val="clear" w:color="auto" w:fill="F2F2F2" w:themeFill="background1" w:themeFillShade="F2"/>
          </w:tcPr>
          <w:p w14:paraId="7C754743" w14:textId="77777777" w:rsidR="00000000" w:rsidRDefault="00E973B8">
            <w:pPr>
              <w:rPr>
                <w:noProof/>
                <w:szCs w:val="24"/>
              </w:rPr>
            </w:pPr>
            <w:r>
              <w:rPr>
                <w:rStyle w:val="mqInternal"/>
                <w:noProof/>
                <w:szCs w:val="24"/>
              </w:rPr>
              <w:t>[1]</w:t>
            </w:r>
          </w:p>
        </w:tc>
        <w:tc>
          <w:tcPr>
            <w:tcW w:w="7407" w:type="dxa"/>
          </w:tcPr>
          <w:p w14:paraId="3A3BC55C" w14:textId="77777777" w:rsidR="00000000" w:rsidRDefault="00E973B8">
            <w:pPr>
              <w:rPr>
                <w:szCs w:val="24"/>
                <w:lang w:val="ja-JP"/>
              </w:rPr>
            </w:pPr>
            <w:r>
              <w:rPr>
                <w:rStyle w:val="mqInternal"/>
                <w:noProof/>
                <w:szCs w:val="24"/>
                <w:lang w:val="ja-JP"/>
              </w:rPr>
              <w:t>[1]</w:t>
            </w:r>
          </w:p>
        </w:tc>
      </w:tr>
      <w:tr w:rsidR="00000000" w14:paraId="17651E45" w14:textId="77777777">
        <w:tc>
          <w:tcPr>
            <w:tcW w:w="660" w:type="dxa"/>
            <w:shd w:val="clear" w:color="auto" w:fill="F2F2F2" w:themeFill="background1" w:themeFillShade="F2"/>
          </w:tcPr>
          <w:p w14:paraId="39C55D80" w14:textId="77777777" w:rsidR="00000000" w:rsidRDefault="00E973B8">
            <w:pPr>
              <w:rPr>
                <w:noProof/>
                <w:sz w:val="2"/>
                <w:szCs w:val="24"/>
              </w:rPr>
            </w:pPr>
            <w:r>
              <w:rPr>
                <w:noProof/>
                <w:sz w:val="16"/>
                <w:szCs w:val="24"/>
              </w:rPr>
              <w:t xml:space="preserve">1166 </w:t>
            </w:r>
            <w:r>
              <w:rPr>
                <w:noProof/>
                <w:sz w:val="16"/>
              </w:rPr>
              <w:br/>
            </w:r>
            <w:r>
              <w:rPr>
                <w:noProof/>
                <w:sz w:val="2"/>
                <w:szCs w:val="24"/>
              </w:rPr>
              <w:t>3e6de724-8291-41dc-b40a-775e94a80e3b</w:t>
            </w:r>
          </w:p>
        </w:tc>
        <w:tc>
          <w:tcPr>
            <w:tcW w:w="7407" w:type="dxa"/>
            <w:shd w:val="clear" w:color="auto" w:fill="F2F2F2" w:themeFill="background1" w:themeFillShade="F2"/>
          </w:tcPr>
          <w:p w14:paraId="63A0BD68" w14:textId="77777777" w:rsidR="00000000" w:rsidRDefault="00E973B8">
            <w:pPr>
              <w:rPr>
                <w:noProof/>
                <w:szCs w:val="24"/>
              </w:rPr>
            </w:pPr>
            <w:r>
              <w:rPr>
                <w:noProof/>
                <w:szCs w:val="24"/>
              </w:rPr>
              <w:t>To view and edit the properties for a video:</w:t>
            </w:r>
          </w:p>
        </w:tc>
        <w:tc>
          <w:tcPr>
            <w:tcW w:w="7407" w:type="dxa"/>
          </w:tcPr>
          <w:p w14:paraId="288F2AAE" w14:textId="77777777" w:rsidR="00000000" w:rsidRDefault="00E973B8">
            <w:pPr>
              <w:rPr>
                <w:szCs w:val="24"/>
                <w:lang w:val="ja-JP"/>
              </w:rPr>
            </w:pPr>
            <w:r>
              <w:rPr>
                <w:rFonts w:ascii="MS Gothic" w:eastAsia="MS Gothic" w:hint="eastAsia"/>
                <w:szCs w:val="24"/>
                <w:lang w:val="ja-JP"/>
              </w:rPr>
              <w:t>ビデオのプロパティを表示および編集するには</w:t>
            </w:r>
            <w:r>
              <w:rPr>
                <w:szCs w:val="24"/>
                <w:lang w:val="ja-JP"/>
              </w:rPr>
              <w:t>:</w:t>
            </w:r>
          </w:p>
        </w:tc>
      </w:tr>
      <w:tr w:rsidR="00000000" w14:paraId="434180A8" w14:textId="77777777">
        <w:tc>
          <w:tcPr>
            <w:tcW w:w="660" w:type="dxa"/>
            <w:shd w:val="clear" w:color="auto" w:fill="F2F2F2" w:themeFill="background1" w:themeFillShade="F2"/>
          </w:tcPr>
          <w:p w14:paraId="1D46F45E" w14:textId="77777777" w:rsidR="00000000" w:rsidRDefault="00E973B8">
            <w:pPr>
              <w:rPr>
                <w:noProof/>
                <w:sz w:val="2"/>
                <w:szCs w:val="24"/>
              </w:rPr>
            </w:pPr>
            <w:r>
              <w:rPr>
                <w:noProof/>
                <w:sz w:val="16"/>
                <w:szCs w:val="24"/>
              </w:rPr>
              <w:t xml:space="preserve">1167 </w:t>
            </w:r>
            <w:r>
              <w:rPr>
                <w:noProof/>
                <w:sz w:val="16"/>
              </w:rPr>
              <w:br/>
            </w:r>
            <w:r>
              <w:rPr>
                <w:noProof/>
                <w:sz w:val="2"/>
                <w:szCs w:val="24"/>
              </w:rPr>
              <w:t>8f70c52b-f735-4b27-bc19-7c8f617230f7</w:t>
            </w:r>
          </w:p>
        </w:tc>
        <w:tc>
          <w:tcPr>
            <w:tcW w:w="7407" w:type="dxa"/>
            <w:shd w:val="clear" w:color="auto" w:fill="F2F2F2" w:themeFill="background1" w:themeFillShade="F2"/>
          </w:tcPr>
          <w:p w14:paraId="46196F93"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58DA216F" w14:textId="77777777" w:rsidR="00000000" w:rsidRDefault="00E973B8">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219C40E3" w14:textId="77777777">
        <w:tc>
          <w:tcPr>
            <w:tcW w:w="660" w:type="dxa"/>
            <w:shd w:val="clear" w:color="auto" w:fill="F2F2F2" w:themeFill="background1" w:themeFillShade="F2"/>
          </w:tcPr>
          <w:p w14:paraId="42F184FF" w14:textId="77777777" w:rsidR="00000000" w:rsidRDefault="00E973B8">
            <w:pPr>
              <w:rPr>
                <w:noProof/>
                <w:sz w:val="2"/>
                <w:szCs w:val="24"/>
              </w:rPr>
            </w:pPr>
            <w:r>
              <w:rPr>
                <w:noProof/>
                <w:sz w:val="16"/>
                <w:szCs w:val="24"/>
              </w:rPr>
              <w:t xml:space="preserve">1168 </w:t>
            </w:r>
            <w:r>
              <w:rPr>
                <w:noProof/>
                <w:sz w:val="16"/>
              </w:rPr>
              <w:br/>
            </w:r>
            <w:r>
              <w:rPr>
                <w:noProof/>
                <w:sz w:val="2"/>
                <w:szCs w:val="24"/>
              </w:rPr>
              <w:t>86f39c15-40f9-48e5-ae1e-3ca76f8147ae</w:t>
            </w:r>
          </w:p>
        </w:tc>
        <w:tc>
          <w:tcPr>
            <w:tcW w:w="7407" w:type="dxa"/>
            <w:shd w:val="clear" w:color="auto" w:fill="F2F2F2" w:themeFill="background1" w:themeFillShade="F2"/>
          </w:tcPr>
          <w:p w14:paraId="46880DEB" w14:textId="77777777" w:rsidR="00000000" w:rsidRDefault="00E973B8">
            <w:pPr>
              <w:rPr>
                <w:noProof/>
                <w:szCs w:val="24"/>
              </w:rPr>
            </w:pPr>
            <w:r>
              <w:rPr>
                <w:noProof/>
                <w:szCs w:val="24"/>
              </w:rPr>
              <w:t>Click on a video title to open the video properties page.</w:t>
            </w:r>
          </w:p>
        </w:tc>
        <w:tc>
          <w:tcPr>
            <w:tcW w:w="7407" w:type="dxa"/>
          </w:tcPr>
          <w:p w14:paraId="6C8ABDB2" w14:textId="77777777" w:rsidR="00000000" w:rsidRDefault="00E973B8">
            <w:pPr>
              <w:rPr>
                <w:szCs w:val="24"/>
                <w:lang w:val="ja-JP"/>
              </w:rPr>
            </w:pPr>
            <w:r>
              <w:rPr>
                <w:rFonts w:ascii="MS Gothic" w:eastAsia="MS Gothic" w:hint="eastAsia"/>
                <w:szCs w:val="24"/>
                <w:lang w:val="ja-JP"/>
              </w:rPr>
              <w:t>動画のタイトルをクリックして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動画のプロパティページを開きます</w:t>
            </w:r>
            <w:r>
              <w:rPr>
                <w:rFonts w:ascii="Microsoft YaHei UI" w:eastAsia="Microsoft YaHei UI" w:hAnsi="Microsoft YaHei UI" w:cs="Microsoft YaHei UI" w:hint="eastAsia"/>
                <w:szCs w:val="24"/>
                <w:lang w:val="ja-JP"/>
              </w:rPr>
              <w:t>。</w:t>
            </w:r>
          </w:p>
        </w:tc>
      </w:tr>
      <w:tr w:rsidR="00000000" w14:paraId="35A392D4" w14:textId="77777777">
        <w:tc>
          <w:tcPr>
            <w:tcW w:w="660" w:type="dxa"/>
            <w:shd w:val="clear" w:color="auto" w:fill="F2F2F2" w:themeFill="background1" w:themeFillShade="F2"/>
          </w:tcPr>
          <w:p w14:paraId="02721B9C" w14:textId="77777777" w:rsidR="00000000" w:rsidRDefault="00E973B8">
            <w:pPr>
              <w:rPr>
                <w:noProof/>
                <w:sz w:val="2"/>
                <w:szCs w:val="24"/>
              </w:rPr>
            </w:pPr>
            <w:r>
              <w:rPr>
                <w:noProof/>
                <w:sz w:val="16"/>
                <w:szCs w:val="24"/>
              </w:rPr>
              <w:t xml:space="preserve">1169 </w:t>
            </w:r>
            <w:r>
              <w:rPr>
                <w:noProof/>
                <w:sz w:val="16"/>
              </w:rPr>
              <w:br/>
            </w:r>
            <w:r>
              <w:rPr>
                <w:noProof/>
                <w:sz w:val="2"/>
                <w:szCs w:val="24"/>
              </w:rPr>
              <w:t>0eb4af3c-d03a-4821-bcaa-04c0c4bb0f09</w:t>
            </w:r>
          </w:p>
        </w:tc>
        <w:tc>
          <w:tcPr>
            <w:tcW w:w="7407" w:type="dxa"/>
            <w:shd w:val="clear" w:color="auto" w:fill="F2F2F2" w:themeFill="background1" w:themeFillShade="F2"/>
          </w:tcPr>
          <w:p w14:paraId="6E99ECA9" w14:textId="77777777" w:rsidR="00000000" w:rsidRDefault="00E973B8">
            <w:pPr>
              <w:rPr>
                <w:noProof/>
                <w:szCs w:val="24"/>
              </w:rPr>
            </w:pPr>
            <w:r>
              <w:rPr>
                <w:noProof/>
                <w:szCs w:val="24"/>
              </w:rPr>
              <w:t>Buttons at the top of the video properties page provide the ability to:</w:t>
            </w:r>
          </w:p>
        </w:tc>
        <w:tc>
          <w:tcPr>
            <w:tcW w:w="7407" w:type="dxa"/>
          </w:tcPr>
          <w:p w14:paraId="22190A0E" w14:textId="77777777" w:rsidR="00000000" w:rsidRDefault="00E973B8">
            <w:pPr>
              <w:rPr>
                <w:szCs w:val="24"/>
                <w:lang w:val="ja-JP"/>
              </w:rPr>
            </w:pPr>
            <w:r>
              <w:rPr>
                <w:rFonts w:ascii="MS Gothic" w:eastAsia="MS Gothic" w:hint="eastAsia"/>
                <w:szCs w:val="24"/>
                <w:lang w:val="ja-JP"/>
              </w:rPr>
              <w:t>ビ</w:t>
            </w:r>
            <w:r>
              <w:rPr>
                <w:rFonts w:ascii="MS Gothic" w:eastAsia="MS Gothic" w:hint="eastAsia"/>
                <w:szCs w:val="24"/>
                <w:lang w:val="ja-JP"/>
              </w:rPr>
              <w:t>デオのプロパティページの上部にあるボタンは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次の機能を提供します</w:t>
            </w:r>
            <w:r>
              <w:rPr>
                <w:rFonts w:ascii="Microsoft YaHei UI" w:eastAsia="Microsoft YaHei UI" w:hAnsi="Microsoft YaHei UI" w:cs="Microsoft YaHei UI" w:hint="eastAsia"/>
                <w:szCs w:val="24"/>
                <w:lang w:val="ja-JP"/>
              </w:rPr>
              <w:t>。</w:t>
            </w:r>
          </w:p>
        </w:tc>
      </w:tr>
      <w:tr w:rsidR="00000000" w14:paraId="4E54B0DB" w14:textId="77777777">
        <w:tc>
          <w:tcPr>
            <w:tcW w:w="660" w:type="dxa"/>
            <w:shd w:val="clear" w:color="auto" w:fill="F2F2F2" w:themeFill="background1" w:themeFillShade="F2"/>
          </w:tcPr>
          <w:p w14:paraId="5F449D64" w14:textId="77777777" w:rsidR="00000000" w:rsidRDefault="00E973B8">
            <w:pPr>
              <w:rPr>
                <w:noProof/>
                <w:sz w:val="2"/>
                <w:szCs w:val="24"/>
              </w:rPr>
            </w:pPr>
            <w:r>
              <w:rPr>
                <w:noProof/>
                <w:sz w:val="16"/>
                <w:szCs w:val="24"/>
              </w:rPr>
              <w:t xml:space="preserve">1170 </w:t>
            </w:r>
            <w:r>
              <w:rPr>
                <w:noProof/>
                <w:sz w:val="16"/>
              </w:rPr>
              <w:br/>
            </w:r>
            <w:r>
              <w:rPr>
                <w:noProof/>
                <w:sz w:val="2"/>
                <w:szCs w:val="24"/>
              </w:rPr>
              <w:t>bc2c6ba6-643d-4fa9-933a-dee1ed5bad7a</w:t>
            </w:r>
          </w:p>
        </w:tc>
        <w:tc>
          <w:tcPr>
            <w:tcW w:w="7407" w:type="dxa"/>
            <w:shd w:val="clear" w:color="auto" w:fill="F2F2F2" w:themeFill="background1" w:themeFillShade="F2"/>
          </w:tcPr>
          <w:p w14:paraId="6656DF04" w14:textId="77777777" w:rsidR="00000000" w:rsidRDefault="00E973B8">
            <w:pPr>
              <w:rPr>
                <w:noProof/>
                <w:szCs w:val="24"/>
              </w:rPr>
            </w:pPr>
            <w:r>
              <w:rPr>
                <w:rStyle w:val="mqInternal"/>
                <w:noProof/>
                <w:szCs w:val="24"/>
              </w:rPr>
              <w:t>[1}</w:t>
            </w:r>
            <w:r>
              <w:rPr>
                <w:noProof/>
                <w:szCs w:val="24"/>
              </w:rPr>
              <w:t>Capture new poster and thumbnail images</w:t>
            </w:r>
            <w:r>
              <w:rPr>
                <w:rStyle w:val="mqInternal"/>
                <w:noProof/>
                <w:szCs w:val="24"/>
              </w:rPr>
              <w:t>{2]</w:t>
            </w:r>
          </w:p>
        </w:tc>
        <w:tc>
          <w:tcPr>
            <w:tcW w:w="7407" w:type="dxa"/>
          </w:tcPr>
          <w:p w14:paraId="2DB6868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新しいポスターとサムネイル画像をキャプチャする</w:t>
            </w:r>
            <w:r>
              <w:rPr>
                <w:rStyle w:val="mqInternal"/>
                <w:noProof/>
                <w:szCs w:val="24"/>
                <w:lang w:val="ja-JP"/>
              </w:rPr>
              <w:t>{2]</w:t>
            </w:r>
            <w:r>
              <w:rPr>
                <w:szCs w:val="24"/>
                <w:lang w:val="ja-JP"/>
              </w:rPr>
              <w:t xml:space="preserve"> </w:t>
            </w:r>
          </w:p>
        </w:tc>
      </w:tr>
      <w:tr w:rsidR="00000000" w14:paraId="7ECF4322" w14:textId="77777777">
        <w:tc>
          <w:tcPr>
            <w:tcW w:w="660" w:type="dxa"/>
            <w:shd w:val="clear" w:color="auto" w:fill="F2F2F2" w:themeFill="background1" w:themeFillShade="F2"/>
          </w:tcPr>
          <w:p w14:paraId="22118F09" w14:textId="77777777" w:rsidR="00000000" w:rsidRDefault="00E973B8">
            <w:pPr>
              <w:rPr>
                <w:noProof/>
                <w:sz w:val="2"/>
                <w:szCs w:val="24"/>
              </w:rPr>
            </w:pPr>
            <w:r>
              <w:rPr>
                <w:noProof/>
                <w:sz w:val="16"/>
                <w:szCs w:val="24"/>
              </w:rPr>
              <w:t xml:space="preserve">1171 </w:t>
            </w:r>
            <w:r>
              <w:rPr>
                <w:noProof/>
                <w:sz w:val="16"/>
              </w:rPr>
              <w:br/>
            </w:r>
            <w:r>
              <w:rPr>
                <w:noProof/>
                <w:sz w:val="2"/>
                <w:szCs w:val="24"/>
              </w:rPr>
              <w:t>e105286a-60d1-439c-8f8f-5a98b47d45d6</w:t>
            </w:r>
          </w:p>
        </w:tc>
        <w:tc>
          <w:tcPr>
            <w:tcW w:w="7407" w:type="dxa"/>
            <w:shd w:val="clear" w:color="auto" w:fill="F2F2F2" w:themeFill="background1" w:themeFillShade="F2"/>
          </w:tcPr>
          <w:p w14:paraId="16A91F11" w14:textId="77777777" w:rsidR="00000000" w:rsidRDefault="00E973B8">
            <w:pPr>
              <w:rPr>
                <w:noProof/>
                <w:szCs w:val="24"/>
              </w:rPr>
            </w:pPr>
            <w:r>
              <w:rPr>
                <w:rStyle w:val="mqInternal"/>
                <w:noProof/>
                <w:szCs w:val="24"/>
              </w:rPr>
              <w:t>[1}</w:t>
            </w:r>
            <w:r>
              <w:rPr>
                <w:noProof/>
                <w:szCs w:val="24"/>
              </w:rPr>
              <w:t>Add the video to a playlist</w:t>
            </w:r>
            <w:r>
              <w:rPr>
                <w:rStyle w:val="mqInternal"/>
                <w:noProof/>
                <w:szCs w:val="24"/>
              </w:rPr>
              <w:t>{2]</w:t>
            </w:r>
          </w:p>
        </w:tc>
        <w:tc>
          <w:tcPr>
            <w:tcW w:w="7407" w:type="dxa"/>
          </w:tcPr>
          <w:p w14:paraId="71199DF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動画を再生リストに追加する</w:t>
            </w:r>
            <w:r>
              <w:rPr>
                <w:rStyle w:val="mqInternal"/>
                <w:noProof/>
                <w:szCs w:val="24"/>
                <w:lang w:val="ja-JP"/>
              </w:rPr>
              <w:t>{2]</w:t>
            </w:r>
            <w:r>
              <w:rPr>
                <w:szCs w:val="24"/>
                <w:lang w:val="ja-JP"/>
              </w:rPr>
              <w:t xml:space="preserve"> </w:t>
            </w:r>
          </w:p>
        </w:tc>
      </w:tr>
      <w:tr w:rsidR="00000000" w14:paraId="2DD18C6D" w14:textId="77777777">
        <w:tc>
          <w:tcPr>
            <w:tcW w:w="660" w:type="dxa"/>
            <w:shd w:val="clear" w:color="auto" w:fill="F2F2F2" w:themeFill="background1" w:themeFillShade="F2"/>
          </w:tcPr>
          <w:p w14:paraId="704F6729" w14:textId="77777777" w:rsidR="00000000" w:rsidRDefault="00E973B8">
            <w:pPr>
              <w:rPr>
                <w:noProof/>
                <w:sz w:val="2"/>
                <w:szCs w:val="24"/>
              </w:rPr>
            </w:pPr>
            <w:r>
              <w:rPr>
                <w:noProof/>
                <w:sz w:val="16"/>
                <w:szCs w:val="24"/>
              </w:rPr>
              <w:t xml:space="preserve">1172 </w:t>
            </w:r>
            <w:r>
              <w:rPr>
                <w:noProof/>
                <w:sz w:val="16"/>
              </w:rPr>
              <w:br/>
            </w:r>
            <w:r>
              <w:rPr>
                <w:noProof/>
                <w:sz w:val="2"/>
                <w:szCs w:val="24"/>
              </w:rPr>
              <w:t>833d36a9-e582-4668-bb0e-2c746b5c1db6</w:t>
            </w:r>
          </w:p>
        </w:tc>
        <w:tc>
          <w:tcPr>
            <w:tcW w:w="7407" w:type="dxa"/>
            <w:shd w:val="clear" w:color="auto" w:fill="F2F2F2" w:themeFill="background1" w:themeFillShade="F2"/>
          </w:tcPr>
          <w:p w14:paraId="31357AD2" w14:textId="77777777" w:rsidR="00000000" w:rsidRDefault="00E973B8">
            <w:pPr>
              <w:rPr>
                <w:noProof/>
                <w:szCs w:val="24"/>
              </w:rPr>
            </w:pPr>
            <w:r>
              <w:rPr>
                <w:noProof/>
                <w:szCs w:val="24"/>
              </w:rPr>
              <w:t>Deactivate/activate the video</w:t>
            </w:r>
          </w:p>
        </w:tc>
        <w:tc>
          <w:tcPr>
            <w:tcW w:w="7407" w:type="dxa"/>
          </w:tcPr>
          <w:p w14:paraId="6BB5858E" w14:textId="77777777" w:rsidR="00000000" w:rsidRDefault="00E973B8">
            <w:pPr>
              <w:rPr>
                <w:szCs w:val="24"/>
                <w:lang w:val="ja-JP"/>
              </w:rPr>
            </w:pPr>
            <w:r>
              <w:rPr>
                <w:rFonts w:ascii="MS Gothic" w:eastAsia="MS Gothic" w:hint="eastAsia"/>
                <w:szCs w:val="24"/>
                <w:lang w:val="ja-JP"/>
              </w:rPr>
              <w:t>ビデオの無効化</w:t>
            </w:r>
            <w:r>
              <w:rPr>
                <w:szCs w:val="24"/>
                <w:lang w:val="ja-JP"/>
              </w:rPr>
              <w:t>/</w:t>
            </w:r>
            <w:r>
              <w:rPr>
                <w:rFonts w:ascii="MS Gothic" w:eastAsia="MS Gothic" w:hint="eastAsia"/>
                <w:szCs w:val="24"/>
                <w:lang w:val="ja-JP"/>
              </w:rPr>
              <w:t>アクティブ化</w:t>
            </w:r>
          </w:p>
        </w:tc>
      </w:tr>
      <w:tr w:rsidR="00000000" w14:paraId="0C192223" w14:textId="77777777">
        <w:tc>
          <w:tcPr>
            <w:tcW w:w="660" w:type="dxa"/>
            <w:shd w:val="clear" w:color="auto" w:fill="F2F2F2" w:themeFill="background1" w:themeFillShade="F2"/>
          </w:tcPr>
          <w:p w14:paraId="5B05048B" w14:textId="77777777" w:rsidR="00000000" w:rsidRDefault="00E973B8">
            <w:pPr>
              <w:rPr>
                <w:noProof/>
                <w:sz w:val="2"/>
                <w:szCs w:val="24"/>
              </w:rPr>
            </w:pPr>
            <w:r>
              <w:rPr>
                <w:noProof/>
                <w:sz w:val="16"/>
                <w:szCs w:val="24"/>
              </w:rPr>
              <w:t xml:space="preserve">1173 </w:t>
            </w:r>
            <w:r>
              <w:rPr>
                <w:noProof/>
                <w:sz w:val="16"/>
              </w:rPr>
              <w:br/>
            </w:r>
            <w:r>
              <w:rPr>
                <w:noProof/>
                <w:sz w:val="2"/>
                <w:szCs w:val="24"/>
              </w:rPr>
              <w:t>57951c3e-4eef-4f3d-ab78-ede77eaeebca</w:t>
            </w:r>
          </w:p>
        </w:tc>
        <w:tc>
          <w:tcPr>
            <w:tcW w:w="7407" w:type="dxa"/>
            <w:shd w:val="clear" w:color="auto" w:fill="F2F2F2" w:themeFill="background1" w:themeFillShade="F2"/>
          </w:tcPr>
          <w:p w14:paraId="6A8C2541" w14:textId="77777777" w:rsidR="00000000" w:rsidRDefault="00E973B8">
            <w:pPr>
              <w:rPr>
                <w:noProof/>
                <w:szCs w:val="24"/>
              </w:rPr>
            </w:pPr>
            <w:r>
              <w:rPr>
                <w:noProof/>
                <w:szCs w:val="24"/>
              </w:rPr>
              <w:t>Delete the video</w:t>
            </w:r>
          </w:p>
        </w:tc>
        <w:tc>
          <w:tcPr>
            <w:tcW w:w="7407" w:type="dxa"/>
          </w:tcPr>
          <w:p w14:paraId="1D7E29DF" w14:textId="77777777" w:rsidR="00000000" w:rsidRDefault="00E973B8">
            <w:pPr>
              <w:rPr>
                <w:szCs w:val="24"/>
                <w:lang w:val="ja-JP"/>
              </w:rPr>
            </w:pPr>
            <w:r>
              <w:rPr>
                <w:rFonts w:ascii="MS Gothic" w:eastAsia="MS Gothic" w:hint="eastAsia"/>
                <w:szCs w:val="24"/>
                <w:lang w:val="ja-JP"/>
              </w:rPr>
              <w:t>動画を削除する</w:t>
            </w:r>
          </w:p>
        </w:tc>
      </w:tr>
      <w:tr w:rsidR="00000000" w14:paraId="0E3F88AC" w14:textId="77777777">
        <w:tc>
          <w:tcPr>
            <w:tcW w:w="660" w:type="dxa"/>
            <w:shd w:val="clear" w:color="auto" w:fill="F2F2F2" w:themeFill="background1" w:themeFillShade="F2"/>
          </w:tcPr>
          <w:p w14:paraId="3B3F4F30" w14:textId="77777777" w:rsidR="00000000" w:rsidRDefault="00E973B8">
            <w:pPr>
              <w:rPr>
                <w:noProof/>
                <w:sz w:val="2"/>
                <w:szCs w:val="24"/>
              </w:rPr>
            </w:pPr>
            <w:r>
              <w:rPr>
                <w:noProof/>
                <w:sz w:val="16"/>
                <w:szCs w:val="24"/>
              </w:rPr>
              <w:t xml:space="preserve">1174 </w:t>
            </w:r>
            <w:r>
              <w:rPr>
                <w:noProof/>
                <w:sz w:val="16"/>
              </w:rPr>
              <w:br/>
            </w:r>
            <w:r>
              <w:rPr>
                <w:noProof/>
                <w:sz w:val="2"/>
                <w:szCs w:val="24"/>
              </w:rPr>
              <w:t>f42a0234-287f-4b36-ab75-a529a00aa914</w:t>
            </w:r>
          </w:p>
        </w:tc>
        <w:tc>
          <w:tcPr>
            <w:tcW w:w="7407" w:type="dxa"/>
            <w:shd w:val="clear" w:color="auto" w:fill="F2F2F2" w:themeFill="background1" w:themeFillShade="F2"/>
          </w:tcPr>
          <w:p w14:paraId="06CDC04E" w14:textId="77777777" w:rsidR="00000000" w:rsidRDefault="00E973B8">
            <w:pPr>
              <w:rPr>
                <w:noProof/>
                <w:szCs w:val="24"/>
              </w:rPr>
            </w:pPr>
            <w:r>
              <w:rPr>
                <w:noProof/>
                <w:szCs w:val="24"/>
              </w:rPr>
              <w:t xml:space="preserve">If the video is activated, the </w:t>
            </w:r>
            <w:r>
              <w:rPr>
                <w:rStyle w:val="mqInternal"/>
                <w:noProof/>
                <w:szCs w:val="24"/>
              </w:rPr>
              <w:t>[1}</w:t>
            </w:r>
            <w:r>
              <w:rPr>
                <w:noProof/>
                <w:szCs w:val="24"/>
              </w:rPr>
              <w:t>Deactivate</w:t>
            </w:r>
            <w:r>
              <w:rPr>
                <w:rStyle w:val="mqInternal"/>
                <w:noProof/>
                <w:szCs w:val="24"/>
              </w:rPr>
              <w:t>{2]</w:t>
            </w:r>
            <w:r>
              <w:rPr>
                <w:noProof/>
                <w:szCs w:val="24"/>
              </w:rPr>
              <w:t xml:space="preserve"> button </w:t>
            </w:r>
            <w:r>
              <w:rPr>
                <w:noProof/>
                <w:szCs w:val="24"/>
              </w:rPr>
              <w:t>can be used to deactivate the video.</w:t>
            </w:r>
          </w:p>
        </w:tc>
        <w:tc>
          <w:tcPr>
            <w:tcW w:w="7407" w:type="dxa"/>
          </w:tcPr>
          <w:p w14:paraId="1E5717FA" w14:textId="77777777" w:rsidR="00000000" w:rsidRDefault="00E973B8">
            <w:pPr>
              <w:rPr>
                <w:szCs w:val="24"/>
                <w:lang w:val="ja-JP"/>
              </w:rPr>
            </w:pPr>
            <w:r>
              <w:rPr>
                <w:rFonts w:ascii="MS Gothic" w:eastAsia="MS Gothic" w:hint="eastAsia"/>
                <w:szCs w:val="24"/>
                <w:lang w:val="ja-JP"/>
              </w:rPr>
              <w:t>ビデオがアクティブになっている場合は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ボタンを使用してビデオを無効にすることができます</w:t>
            </w:r>
            <w:r>
              <w:rPr>
                <w:rFonts w:ascii="Microsoft YaHei UI" w:eastAsia="Microsoft YaHei UI" w:hAnsi="Microsoft YaHei UI" w:cs="Microsoft YaHei UI" w:hint="eastAsia"/>
                <w:szCs w:val="24"/>
                <w:lang w:val="ja-JP"/>
              </w:rPr>
              <w:t>。</w:t>
            </w:r>
          </w:p>
        </w:tc>
      </w:tr>
      <w:tr w:rsidR="00000000" w14:paraId="6A979159" w14:textId="77777777">
        <w:tc>
          <w:tcPr>
            <w:tcW w:w="660" w:type="dxa"/>
            <w:shd w:val="clear" w:color="auto" w:fill="F2F2F2" w:themeFill="background1" w:themeFillShade="F2"/>
          </w:tcPr>
          <w:p w14:paraId="366AE076" w14:textId="77777777" w:rsidR="00000000" w:rsidRDefault="00E973B8">
            <w:pPr>
              <w:rPr>
                <w:noProof/>
                <w:sz w:val="2"/>
                <w:szCs w:val="24"/>
              </w:rPr>
            </w:pPr>
            <w:r>
              <w:rPr>
                <w:noProof/>
                <w:sz w:val="16"/>
                <w:szCs w:val="24"/>
              </w:rPr>
              <w:t xml:space="preserve">1175 </w:t>
            </w:r>
            <w:r>
              <w:rPr>
                <w:noProof/>
                <w:sz w:val="16"/>
              </w:rPr>
              <w:br/>
            </w:r>
            <w:r>
              <w:rPr>
                <w:noProof/>
                <w:sz w:val="2"/>
                <w:szCs w:val="24"/>
              </w:rPr>
              <w:t>47ffdd41-070c-44ab-b0e8-0d0765f062f7</w:t>
            </w:r>
          </w:p>
        </w:tc>
        <w:tc>
          <w:tcPr>
            <w:tcW w:w="7407" w:type="dxa"/>
            <w:shd w:val="clear" w:color="auto" w:fill="F2F2F2" w:themeFill="background1" w:themeFillShade="F2"/>
          </w:tcPr>
          <w:p w14:paraId="3D31EEA0" w14:textId="77777777" w:rsidR="00000000" w:rsidRDefault="00E973B8">
            <w:pPr>
              <w:rPr>
                <w:noProof/>
                <w:szCs w:val="24"/>
              </w:rPr>
            </w:pPr>
            <w:r>
              <w:rPr>
                <w:noProof/>
                <w:szCs w:val="24"/>
              </w:rPr>
              <w:t xml:space="preserve">If the video is deactivated, the </w:t>
            </w:r>
            <w:r>
              <w:rPr>
                <w:rStyle w:val="mqInternal"/>
                <w:noProof/>
                <w:szCs w:val="24"/>
              </w:rPr>
              <w:t>[1}</w:t>
            </w:r>
            <w:r>
              <w:rPr>
                <w:noProof/>
                <w:szCs w:val="24"/>
              </w:rPr>
              <w:t>Activate</w:t>
            </w:r>
            <w:r>
              <w:rPr>
                <w:rStyle w:val="mqInternal"/>
                <w:noProof/>
                <w:szCs w:val="24"/>
              </w:rPr>
              <w:t>{2]</w:t>
            </w:r>
            <w:r>
              <w:rPr>
                <w:noProof/>
                <w:szCs w:val="24"/>
              </w:rPr>
              <w:t xml:space="preserve"> button can be used to activate the video.</w:t>
            </w:r>
          </w:p>
        </w:tc>
        <w:tc>
          <w:tcPr>
            <w:tcW w:w="7407" w:type="dxa"/>
          </w:tcPr>
          <w:p w14:paraId="3F9C4F36" w14:textId="77777777" w:rsidR="00000000" w:rsidRDefault="00E973B8">
            <w:pPr>
              <w:rPr>
                <w:szCs w:val="24"/>
                <w:lang w:val="ja-JP"/>
              </w:rPr>
            </w:pPr>
            <w:r>
              <w:rPr>
                <w:rFonts w:ascii="MS Gothic" w:eastAsia="MS Gothic" w:hint="eastAsia"/>
                <w:szCs w:val="24"/>
                <w:lang w:val="ja-JP"/>
              </w:rPr>
              <w:t>ビデオが非アクティブになっている場合は</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アクティブ化</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ボタンを使用してビデオをアクティブ化できます</w:t>
            </w:r>
            <w:r>
              <w:rPr>
                <w:rFonts w:ascii="Microsoft YaHei UI" w:eastAsia="Microsoft YaHei UI" w:hAnsi="Microsoft YaHei UI" w:cs="Microsoft YaHei UI" w:hint="eastAsia"/>
                <w:szCs w:val="24"/>
                <w:lang w:val="ja-JP"/>
              </w:rPr>
              <w:t>。</w:t>
            </w:r>
          </w:p>
        </w:tc>
      </w:tr>
      <w:tr w:rsidR="00000000" w14:paraId="50361E1F" w14:textId="77777777">
        <w:tc>
          <w:tcPr>
            <w:tcW w:w="660" w:type="dxa"/>
            <w:shd w:val="clear" w:color="auto" w:fill="F2F2F2" w:themeFill="background1" w:themeFillShade="F2"/>
          </w:tcPr>
          <w:p w14:paraId="53AFEF27" w14:textId="77777777" w:rsidR="00000000" w:rsidRDefault="00E973B8">
            <w:pPr>
              <w:rPr>
                <w:noProof/>
                <w:sz w:val="2"/>
                <w:szCs w:val="24"/>
              </w:rPr>
            </w:pPr>
            <w:r>
              <w:rPr>
                <w:noProof/>
                <w:sz w:val="16"/>
                <w:szCs w:val="24"/>
              </w:rPr>
              <w:t xml:space="preserve">1176 </w:t>
            </w:r>
            <w:r>
              <w:rPr>
                <w:noProof/>
                <w:sz w:val="16"/>
              </w:rPr>
              <w:br/>
            </w:r>
            <w:r>
              <w:rPr>
                <w:noProof/>
                <w:sz w:val="2"/>
                <w:szCs w:val="24"/>
              </w:rPr>
              <w:t>f429c4b1-ef6d-4e43-83af-2cf1d7ba0773</w:t>
            </w:r>
          </w:p>
        </w:tc>
        <w:tc>
          <w:tcPr>
            <w:tcW w:w="7407" w:type="dxa"/>
            <w:shd w:val="clear" w:color="auto" w:fill="F2F2F2" w:themeFill="background1" w:themeFillShade="F2"/>
          </w:tcPr>
          <w:p w14:paraId="1F76939F" w14:textId="77777777" w:rsidR="00000000" w:rsidRDefault="00E973B8">
            <w:pPr>
              <w:rPr>
                <w:noProof/>
                <w:szCs w:val="24"/>
              </w:rPr>
            </w:pPr>
            <w:r>
              <w:rPr>
                <w:noProof/>
                <w:szCs w:val="24"/>
              </w:rPr>
              <w:t>Videos that are deactivated cannot be played.</w:t>
            </w:r>
          </w:p>
        </w:tc>
        <w:tc>
          <w:tcPr>
            <w:tcW w:w="7407" w:type="dxa"/>
          </w:tcPr>
          <w:p w14:paraId="2309F62F" w14:textId="77777777" w:rsidR="00000000" w:rsidRDefault="00E973B8">
            <w:pPr>
              <w:rPr>
                <w:szCs w:val="24"/>
                <w:lang w:val="ja-JP"/>
              </w:rPr>
            </w:pPr>
            <w:r>
              <w:rPr>
                <w:rFonts w:ascii="MS Gothic" w:eastAsia="MS Gothic" w:hint="eastAsia"/>
                <w:szCs w:val="24"/>
                <w:lang w:val="ja-JP"/>
              </w:rPr>
              <w:t>非アクティブ化された動画は再生できません</w:t>
            </w:r>
            <w:r>
              <w:rPr>
                <w:rFonts w:ascii="Microsoft YaHei UI" w:eastAsia="Microsoft YaHei UI" w:hAnsi="Microsoft YaHei UI" w:cs="Microsoft YaHei UI" w:hint="eastAsia"/>
                <w:szCs w:val="24"/>
                <w:lang w:val="ja-JP"/>
              </w:rPr>
              <w:t>。</w:t>
            </w:r>
          </w:p>
        </w:tc>
      </w:tr>
      <w:tr w:rsidR="00000000" w14:paraId="7D50038E" w14:textId="77777777">
        <w:tc>
          <w:tcPr>
            <w:tcW w:w="660" w:type="dxa"/>
            <w:shd w:val="clear" w:color="auto" w:fill="F2F2F2" w:themeFill="background1" w:themeFillShade="F2"/>
          </w:tcPr>
          <w:p w14:paraId="472E7C2E" w14:textId="77777777" w:rsidR="00000000" w:rsidRDefault="00E973B8">
            <w:pPr>
              <w:rPr>
                <w:noProof/>
                <w:sz w:val="2"/>
                <w:szCs w:val="24"/>
              </w:rPr>
            </w:pPr>
            <w:r>
              <w:rPr>
                <w:noProof/>
                <w:sz w:val="16"/>
                <w:szCs w:val="24"/>
              </w:rPr>
              <w:t xml:space="preserve">1177 </w:t>
            </w:r>
            <w:r>
              <w:rPr>
                <w:noProof/>
                <w:sz w:val="16"/>
              </w:rPr>
              <w:br/>
            </w:r>
            <w:r>
              <w:rPr>
                <w:noProof/>
                <w:sz w:val="2"/>
                <w:szCs w:val="24"/>
              </w:rPr>
              <w:t>2afdc05d-2e33-4c85-a3bf-88546223740c</w:t>
            </w:r>
          </w:p>
        </w:tc>
        <w:tc>
          <w:tcPr>
            <w:tcW w:w="7407" w:type="dxa"/>
            <w:shd w:val="clear" w:color="auto" w:fill="F2F2F2" w:themeFill="background1" w:themeFillShade="F2"/>
          </w:tcPr>
          <w:p w14:paraId="5D5EC049" w14:textId="77777777" w:rsidR="00000000" w:rsidRDefault="00E973B8">
            <w:pPr>
              <w:rPr>
                <w:noProof/>
                <w:szCs w:val="24"/>
              </w:rPr>
            </w:pPr>
            <w:r>
              <w:rPr>
                <w:noProof/>
                <w:szCs w:val="24"/>
              </w:rPr>
              <w:t>The preview player at the top of the page can be used to view the video.</w:t>
            </w:r>
          </w:p>
        </w:tc>
        <w:tc>
          <w:tcPr>
            <w:tcW w:w="7407" w:type="dxa"/>
          </w:tcPr>
          <w:p w14:paraId="1703869D" w14:textId="77777777" w:rsidR="00000000" w:rsidRDefault="00E973B8">
            <w:pPr>
              <w:rPr>
                <w:szCs w:val="24"/>
                <w:lang w:val="ja-JP"/>
              </w:rPr>
            </w:pPr>
            <w:r>
              <w:rPr>
                <w:rFonts w:ascii="MS Gothic" w:eastAsia="MS Gothic" w:hint="eastAsia"/>
                <w:szCs w:val="24"/>
                <w:lang w:val="ja-JP"/>
              </w:rPr>
              <w:t>ページ上部のプレビュープレーヤーを使用して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ビデオを表示できます</w:t>
            </w:r>
            <w:r>
              <w:rPr>
                <w:rFonts w:ascii="Microsoft YaHei UI" w:eastAsia="Microsoft YaHei UI" w:hAnsi="Microsoft YaHei UI" w:cs="Microsoft YaHei UI" w:hint="eastAsia"/>
                <w:szCs w:val="24"/>
                <w:lang w:val="ja-JP"/>
              </w:rPr>
              <w:t>。</w:t>
            </w:r>
          </w:p>
        </w:tc>
      </w:tr>
      <w:tr w:rsidR="00000000" w14:paraId="76140035" w14:textId="77777777">
        <w:tc>
          <w:tcPr>
            <w:tcW w:w="660" w:type="dxa"/>
            <w:shd w:val="clear" w:color="auto" w:fill="F2F2F2" w:themeFill="background1" w:themeFillShade="F2"/>
          </w:tcPr>
          <w:p w14:paraId="01A56C94" w14:textId="77777777" w:rsidR="00000000" w:rsidRDefault="00E973B8">
            <w:pPr>
              <w:rPr>
                <w:noProof/>
                <w:sz w:val="2"/>
                <w:szCs w:val="24"/>
              </w:rPr>
            </w:pPr>
            <w:r>
              <w:rPr>
                <w:noProof/>
                <w:sz w:val="16"/>
                <w:szCs w:val="24"/>
              </w:rPr>
              <w:t xml:space="preserve">1178 </w:t>
            </w:r>
            <w:r>
              <w:rPr>
                <w:noProof/>
                <w:sz w:val="16"/>
              </w:rPr>
              <w:br/>
            </w:r>
            <w:r>
              <w:rPr>
                <w:noProof/>
                <w:sz w:val="2"/>
                <w:szCs w:val="24"/>
              </w:rPr>
              <w:t>0070ad5d-ecfd-4bd8-81ab-b58aab24ed59</w:t>
            </w:r>
          </w:p>
        </w:tc>
        <w:tc>
          <w:tcPr>
            <w:tcW w:w="7407" w:type="dxa"/>
            <w:shd w:val="clear" w:color="auto" w:fill="F2F2F2" w:themeFill="background1" w:themeFillShade="F2"/>
          </w:tcPr>
          <w:p w14:paraId="42432555" w14:textId="77777777" w:rsidR="00000000" w:rsidRDefault="00E973B8">
            <w:pPr>
              <w:rPr>
                <w:noProof/>
                <w:szCs w:val="24"/>
              </w:rPr>
            </w:pPr>
            <w:r>
              <w:rPr>
                <w:noProof/>
                <w:szCs w:val="24"/>
              </w:rPr>
              <w:t>The video properties are organized into the following sections:</w:t>
            </w:r>
          </w:p>
        </w:tc>
        <w:tc>
          <w:tcPr>
            <w:tcW w:w="7407" w:type="dxa"/>
          </w:tcPr>
          <w:p w14:paraId="24FC173B" w14:textId="77777777" w:rsidR="00000000" w:rsidRDefault="00E973B8">
            <w:pPr>
              <w:rPr>
                <w:szCs w:val="24"/>
                <w:lang w:val="ja-JP"/>
              </w:rPr>
            </w:pPr>
            <w:r>
              <w:rPr>
                <w:rFonts w:ascii="MS Gothic" w:eastAsia="MS Gothic" w:hint="eastAsia"/>
                <w:szCs w:val="24"/>
                <w:lang w:val="ja-JP"/>
              </w:rPr>
              <w:t>ビデオプロパティは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14:paraId="16845534" w14:textId="77777777">
        <w:tc>
          <w:tcPr>
            <w:tcW w:w="660" w:type="dxa"/>
            <w:shd w:val="clear" w:color="auto" w:fill="F2F2F2" w:themeFill="background1" w:themeFillShade="F2"/>
          </w:tcPr>
          <w:p w14:paraId="7858DFEB" w14:textId="77777777" w:rsidR="00000000" w:rsidRDefault="00E973B8">
            <w:pPr>
              <w:rPr>
                <w:noProof/>
                <w:sz w:val="2"/>
                <w:szCs w:val="24"/>
              </w:rPr>
            </w:pPr>
            <w:r>
              <w:rPr>
                <w:noProof/>
                <w:sz w:val="16"/>
                <w:szCs w:val="24"/>
              </w:rPr>
              <w:t xml:space="preserve">1179 </w:t>
            </w:r>
            <w:r>
              <w:rPr>
                <w:noProof/>
                <w:sz w:val="16"/>
              </w:rPr>
              <w:br/>
            </w:r>
            <w:r>
              <w:rPr>
                <w:noProof/>
                <w:sz w:val="2"/>
                <w:szCs w:val="24"/>
              </w:rPr>
              <w:t>e53d18</w:t>
            </w:r>
            <w:r>
              <w:rPr>
                <w:noProof/>
                <w:sz w:val="2"/>
                <w:szCs w:val="24"/>
              </w:rPr>
              <w:t>27-9504-4dfa-bc7c-2e54816a114f</w:t>
            </w:r>
          </w:p>
        </w:tc>
        <w:tc>
          <w:tcPr>
            <w:tcW w:w="7407" w:type="dxa"/>
            <w:shd w:val="clear" w:color="auto" w:fill="F2F2F2" w:themeFill="background1" w:themeFillShade="F2"/>
          </w:tcPr>
          <w:p w14:paraId="04934584" w14:textId="77777777" w:rsidR="00000000" w:rsidRDefault="00E973B8">
            <w:pPr>
              <w:rPr>
                <w:noProof/>
                <w:szCs w:val="24"/>
              </w:rPr>
            </w:pPr>
            <w:r>
              <w:rPr>
                <w:rStyle w:val="mqInternal"/>
                <w:noProof/>
                <w:szCs w:val="24"/>
              </w:rPr>
              <w:t>[1}</w:t>
            </w:r>
            <w:r>
              <w:rPr>
                <w:noProof/>
                <w:szCs w:val="24"/>
              </w:rPr>
              <w:t>Video Information</w:t>
            </w:r>
            <w:r>
              <w:rPr>
                <w:rStyle w:val="mqInternal"/>
                <w:noProof/>
                <w:szCs w:val="24"/>
              </w:rPr>
              <w:t>{2]</w:t>
            </w:r>
          </w:p>
        </w:tc>
        <w:tc>
          <w:tcPr>
            <w:tcW w:w="7407" w:type="dxa"/>
          </w:tcPr>
          <w:p w14:paraId="20DE984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動画情報</w:t>
            </w:r>
            <w:r>
              <w:rPr>
                <w:rStyle w:val="mqInternal"/>
                <w:noProof/>
                <w:szCs w:val="24"/>
                <w:lang w:val="ja-JP"/>
              </w:rPr>
              <w:t>{2]</w:t>
            </w:r>
          </w:p>
        </w:tc>
      </w:tr>
      <w:tr w:rsidR="00000000" w14:paraId="4A6BC9CD" w14:textId="77777777">
        <w:tc>
          <w:tcPr>
            <w:tcW w:w="660" w:type="dxa"/>
            <w:shd w:val="clear" w:color="auto" w:fill="F2F2F2" w:themeFill="background1" w:themeFillShade="F2"/>
          </w:tcPr>
          <w:p w14:paraId="6DC55FF7" w14:textId="77777777" w:rsidR="00000000" w:rsidRDefault="00E973B8">
            <w:pPr>
              <w:rPr>
                <w:noProof/>
                <w:sz w:val="2"/>
                <w:szCs w:val="24"/>
              </w:rPr>
            </w:pPr>
            <w:r>
              <w:rPr>
                <w:noProof/>
                <w:sz w:val="16"/>
                <w:szCs w:val="24"/>
              </w:rPr>
              <w:t xml:space="preserve">1180 </w:t>
            </w:r>
            <w:r>
              <w:rPr>
                <w:noProof/>
                <w:sz w:val="16"/>
              </w:rPr>
              <w:br/>
            </w:r>
            <w:r>
              <w:rPr>
                <w:noProof/>
                <w:sz w:val="2"/>
                <w:szCs w:val="24"/>
              </w:rPr>
              <w:t>53aed050-e577-4473-81a6-7f716d0f7b45</w:t>
            </w:r>
          </w:p>
        </w:tc>
        <w:tc>
          <w:tcPr>
            <w:tcW w:w="7407" w:type="dxa"/>
            <w:shd w:val="clear" w:color="auto" w:fill="F2F2F2" w:themeFill="background1" w:themeFillShade="F2"/>
          </w:tcPr>
          <w:p w14:paraId="47FF69C9" w14:textId="77777777" w:rsidR="00000000" w:rsidRDefault="00E973B8">
            <w:pPr>
              <w:rPr>
                <w:noProof/>
                <w:szCs w:val="24"/>
              </w:rPr>
            </w:pPr>
            <w:r>
              <w:rPr>
                <w:rStyle w:val="mqInternal"/>
                <w:noProof/>
                <w:szCs w:val="24"/>
              </w:rPr>
              <w:t>[1}</w:t>
            </w:r>
            <w:r>
              <w:rPr>
                <w:noProof/>
                <w:szCs w:val="24"/>
              </w:rPr>
              <w:t>Images</w:t>
            </w:r>
            <w:r>
              <w:rPr>
                <w:rStyle w:val="mqInternal"/>
                <w:noProof/>
                <w:szCs w:val="24"/>
              </w:rPr>
              <w:t>{2]</w:t>
            </w:r>
          </w:p>
        </w:tc>
        <w:tc>
          <w:tcPr>
            <w:tcW w:w="7407" w:type="dxa"/>
          </w:tcPr>
          <w:p w14:paraId="2C8A22F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画像</w:t>
            </w:r>
            <w:r>
              <w:rPr>
                <w:rStyle w:val="mqInternal"/>
                <w:noProof/>
                <w:szCs w:val="24"/>
                <w:lang w:val="ja-JP"/>
              </w:rPr>
              <w:t>{2]</w:t>
            </w:r>
          </w:p>
        </w:tc>
      </w:tr>
      <w:tr w:rsidR="00000000" w14:paraId="69D8EF50" w14:textId="77777777">
        <w:tc>
          <w:tcPr>
            <w:tcW w:w="660" w:type="dxa"/>
            <w:shd w:val="clear" w:color="auto" w:fill="F2F2F2" w:themeFill="background1" w:themeFillShade="F2"/>
          </w:tcPr>
          <w:p w14:paraId="24298B2D" w14:textId="77777777" w:rsidR="00000000" w:rsidRDefault="00E973B8">
            <w:pPr>
              <w:rPr>
                <w:noProof/>
                <w:sz w:val="2"/>
                <w:szCs w:val="24"/>
              </w:rPr>
            </w:pPr>
            <w:r>
              <w:rPr>
                <w:noProof/>
                <w:sz w:val="16"/>
                <w:szCs w:val="24"/>
              </w:rPr>
              <w:lastRenderedPageBreak/>
              <w:t xml:space="preserve">1181 </w:t>
            </w:r>
            <w:r>
              <w:rPr>
                <w:noProof/>
                <w:sz w:val="16"/>
              </w:rPr>
              <w:br/>
            </w:r>
            <w:r>
              <w:rPr>
                <w:noProof/>
                <w:sz w:val="2"/>
                <w:szCs w:val="24"/>
              </w:rPr>
              <w:t>1e37dbe4-1235-47f9-a0cc-3289b3b1d617</w:t>
            </w:r>
          </w:p>
        </w:tc>
        <w:tc>
          <w:tcPr>
            <w:tcW w:w="7407" w:type="dxa"/>
            <w:shd w:val="clear" w:color="auto" w:fill="F2F2F2" w:themeFill="background1" w:themeFillShade="F2"/>
          </w:tcPr>
          <w:p w14:paraId="68CCFEAF" w14:textId="77777777" w:rsidR="00000000" w:rsidRDefault="00E973B8">
            <w:pPr>
              <w:rPr>
                <w:noProof/>
                <w:szCs w:val="24"/>
              </w:rPr>
            </w:pPr>
            <w:r>
              <w:rPr>
                <w:rStyle w:val="mqInternal"/>
                <w:noProof/>
                <w:szCs w:val="24"/>
              </w:rPr>
              <w:t>[1}</w:t>
            </w:r>
            <w:r>
              <w:rPr>
                <w:noProof/>
                <w:szCs w:val="24"/>
              </w:rPr>
              <w:t>Video Source File</w:t>
            </w:r>
            <w:r>
              <w:rPr>
                <w:rStyle w:val="mqInternal"/>
                <w:noProof/>
                <w:szCs w:val="24"/>
              </w:rPr>
              <w:t>{2]</w:t>
            </w:r>
          </w:p>
        </w:tc>
        <w:tc>
          <w:tcPr>
            <w:tcW w:w="7407" w:type="dxa"/>
          </w:tcPr>
          <w:p w14:paraId="1B53686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ビデオソースファイル</w:t>
            </w:r>
            <w:r>
              <w:rPr>
                <w:rStyle w:val="mqInternal"/>
                <w:noProof/>
                <w:szCs w:val="24"/>
                <w:lang w:val="ja-JP"/>
              </w:rPr>
              <w:t>{2]</w:t>
            </w:r>
            <w:r>
              <w:rPr>
                <w:szCs w:val="24"/>
                <w:lang w:val="ja-JP"/>
              </w:rPr>
              <w:t xml:space="preserve"> </w:t>
            </w:r>
          </w:p>
        </w:tc>
      </w:tr>
      <w:tr w:rsidR="00000000" w14:paraId="1F1FD96E" w14:textId="77777777">
        <w:tc>
          <w:tcPr>
            <w:tcW w:w="660" w:type="dxa"/>
            <w:shd w:val="clear" w:color="auto" w:fill="F2F2F2" w:themeFill="background1" w:themeFillShade="F2"/>
          </w:tcPr>
          <w:p w14:paraId="4261BD3C" w14:textId="77777777" w:rsidR="00000000" w:rsidRDefault="00E973B8">
            <w:pPr>
              <w:rPr>
                <w:noProof/>
                <w:sz w:val="2"/>
                <w:szCs w:val="24"/>
              </w:rPr>
            </w:pPr>
            <w:r>
              <w:rPr>
                <w:noProof/>
                <w:sz w:val="16"/>
                <w:szCs w:val="24"/>
              </w:rPr>
              <w:t xml:space="preserve">1182 </w:t>
            </w:r>
            <w:r>
              <w:rPr>
                <w:noProof/>
                <w:sz w:val="16"/>
              </w:rPr>
              <w:br/>
            </w:r>
            <w:r>
              <w:rPr>
                <w:noProof/>
                <w:sz w:val="2"/>
                <w:szCs w:val="24"/>
              </w:rPr>
              <w:t>3fa1cc16-1bd9-46d9-a852-6137900bd44e</w:t>
            </w:r>
          </w:p>
        </w:tc>
        <w:tc>
          <w:tcPr>
            <w:tcW w:w="7407" w:type="dxa"/>
            <w:shd w:val="clear" w:color="auto" w:fill="F2F2F2" w:themeFill="background1" w:themeFillShade="F2"/>
          </w:tcPr>
          <w:p w14:paraId="3AA57339" w14:textId="77777777" w:rsidR="00000000" w:rsidRDefault="00E973B8">
            <w:pPr>
              <w:rPr>
                <w:noProof/>
                <w:szCs w:val="24"/>
              </w:rPr>
            </w:pPr>
            <w:r>
              <w:rPr>
                <w:rStyle w:val="mqInternal"/>
                <w:noProof/>
                <w:szCs w:val="24"/>
              </w:rPr>
              <w:t>[1}</w:t>
            </w:r>
            <w:r>
              <w:rPr>
                <w:noProof/>
                <w:szCs w:val="24"/>
              </w:rPr>
              <w:t>Custom Fields</w:t>
            </w:r>
            <w:r>
              <w:rPr>
                <w:rStyle w:val="mqInternal"/>
                <w:noProof/>
                <w:szCs w:val="24"/>
              </w:rPr>
              <w:t>{2]</w:t>
            </w:r>
          </w:p>
        </w:tc>
        <w:tc>
          <w:tcPr>
            <w:tcW w:w="7407" w:type="dxa"/>
          </w:tcPr>
          <w:p w14:paraId="7842360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カスタムフィールド</w:t>
            </w:r>
            <w:r>
              <w:rPr>
                <w:rStyle w:val="mqInternal"/>
                <w:noProof/>
                <w:szCs w:val="24"/>
                <w:lang w:val="ja-JP"/>
              </w:rPr>
              <w:t>{2]</w:t>
            </w:r>
            <w:r>
              <w:rPr>
                <w:szCs w:val="24"/>
                <w:lang w:val="ja-JP"/>
              </w:rPr>
              <w:t xml:space="preserve"> </w:t>
            </w:r>
          </w:p>
        </w:tc>
      </w:tr>
      <w:tr w:rsidR="00000000" w14:paraId="0E464CED" w14:textId="77777777">
        <w:tc>
          <w:tcPr>
            <w:tcW w:w="660" w:type="dxa"/>
            <w:shd w:val="clear" w:color="auto" w:fill="F2F2F2" w:themeFill="background1" w:themeFillShade="F2"/>
          </w:tcPr>
          <w:p w14:paraId="23E502A4" w14:textId="77777777" w:rsidR="00000000" w:rsidRDefault="00E973B8">
            <w:pPr>
              <w:rPr>
                <w:noProof/>
                <w:sz w:val="2"/>
                <w:szCs w:val="24"/>
              </w:rPr>
            </w:pPr>
            <w:r>
              <w:rPr>
                <w:noProof/>
                <w:sz w:val="16"/>
                <w:szCs w:val="24"/>
              </w:rPr>
              <w:t xml:space="preserve">1183 </w:t>
            </w:r>
            <w:r>
              <w:rPr>
                <w:noProof/>
                <w:sz w:val="16"/>
              </w:rPr>
              <w:br/>
            </w:r>
            <w:r>
              <w:rPr>
                <w:noProof/>
                <w:sz w:val="2"/>
                <w:szCs w:val="24"/>
              </w:rPr>
              <w:t>66087d32-8a50-43f5-9f7c-da24a1445589</w:t>
            </w:r>
          </w:p>
        </w:tc>
        <w:tc>
          <w:tcPr>
            <w:tcW w:w="7407" w:type="dxa"/>
            <w:shd w:val="clear" w:color="auto" w:fill="F2F2F2" w:themeFill="background1" w:themeFillShade="F2"/>
          </w:tcPr>
          <w:p w14:paraId="23A31177" w14:textId="77777777" w:rsidR="00000000" w:rsidRDefault="00E973B8">
            <w:pPr>
              <w:rPr>
                <w:noProof/>
                <w:szCs w:val="24"/>
              </w:rPr>
            </w:pPr>
            <w:r>
              <w:rPr>
                <w:rStyle w:val="mqInternal"/>
                <w:noProof/>
                <w:szCs w:val="24"/>
              </w:rPr>
              <w:t>[1}</w:t>
            </w:r>
            <w:r>
              <w:rPr>
                <w:noProof/>
                <w:szCs w:val="24"/>
              </w:rPr>
              <w:t>Media Sharing</w:t>
            </w:r>
            <w:r>
              <w:rPr>
                <w:rStyle w:val="mqInternal"/>
                <w:noProof/>
                <w:szCs w:val="24"/>
              </w:rPr>
              <w:t>{2]</w:t>
            </w:r>
          </w:p>
        </w:tc>
        <w:tc>
          <w:tcPr>
            <w:tcW w:w="7407" w:type="dxa"/>
          </w:tcPr>
          <w:p w14:paraId="41E1CB7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szCs w:val="24"/>
                <w:lang w:val="ja-JP"/>
              </w:rPr>
              <w:t xml:space="preserve"> </w:t>
            </w:r>
          </w:p>
        </w:tc>
      </w:tr>
      <w:tr w:rsidR="00000000" w14:paraId="169FE484" w14:textId="77777777">
        <w:tc>
          <w:tcPr>
            <w:tcW w:w="660" w:type="dxa"/>
            <w:shd w:val="clear" w:color="auto" w:fill="F2F2F2" w:themeFill="background1" w:themeFillShade="F2"/>
          </w:tcPr>
          <w:p w14:paraId="3A01CD48" w14:textId="77777777" w:rsidR="00000000" w:rsidRDefault="00E973B8">
            <w:pPr>
              <w:rPr>
                <w:noProof/>
                <w:sz w:val="2"/>
                <w:szCs w:val="24"/>
              </w:rPr>
            </w:pPr>
            <w:r>
              <w:rPr>
                <w:noProof/>
                <w:sz w:val="16"/>
                <w:szCs w:val="24"/>
              </w:rPr>
              <w:t xml:space="preserve">1184 </w:t>
            </w:r>
            <w:r>
              <w:rPr>
                <w:noProof/>
                <w:sz w:val="16"/>
              </w:rPr>
              <w:br/>
            </w:r>
            <w:r>
              <w:rPr>
                <w:noProof/>
                <w:sz w:val="2"/>
                <w:szCs w:val="24"/>
              </w:rPr>
              <w:t>ae3344a9-f24b-4e51-8b8a-ebbcb13cc90f</w:t>
            </w:r>
          </w:p>
        </w:tc>
        <w:tc>
          <w:tcPr>
            <w:tcW w:w="7407" w:type="dxa"/>
            <w:shd w:val="clear" w:color="auto" w:fill="F2F2F2" w:themeFill="background1" w:themeFillShade="F2"/>
          </w:tcPr>
          <w:p w14:paraId="722D0AEF" w14:textId="77777777" w:rsidR="00000000" w:rsidRDefault="00E973B8">
            <w:pPr>
              <w:rPr>
                <w:noProof/>
                <w:szCs w:val="24"/>
              </w:rPr>
            </w:pPr>
            <w:r>
              <w:rPr>
                <w:rStyle w:val="mqInternal"/>
                <w:noProof/>
                <w:szCs w:val="24"/>
              </w:rPr>
              <w:t>[1}</w:t>
            </w:r>
            <w:r>
              <w:rPr>
                <w:noProof/>
                <w:szCs w:val="24"/>
              </w:rPr>
              <w:t>Availability</w:t>
            </w:r>
            <w:r>
              <w:rPr>
                <w:rStyle w:val="mqInternal"/>
                <w:noProof/>
                <w:szCs w:val="24"/>
              </w:rPr>
              <w:t>{2]</w:t>
            </w:r>
          </w:p>
        </w:tc>
        <w:tc>
          <w:tcPr>
            <w:tcW w:w="7407" w:type="dxa"/>
          </w:tcPr>
          <w:p w14:paraId="4509737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空室状況</w:t>
            </w:r>
            <w:r>
              <w:rPr>
                <w:rStyle w:val="mqInternal"/>
                <w:noProof/>
                <w:szCs w:val="24"/>
                <w:lang w:val="ja-JP"/>
              </w:rPr>
              <w:t>{2]</w:t>
            </w:r>
            <w:r>
              <w:rPr>
                <w:szCs w:val="24"/>
                <w:lang w:val="ja-JP"/>
              </w:rPr>
              <w:t xml:space="preserve"> </w:t>
            </w:r>
          </w:p>
        </w:tc>
      </w:tr>
      <w:tr w:rsidR="00000000" w14:paraId="665CFF4A" w14:textId="77777777">
        <w:tc>
          <w:tcPr>
            <w:tcW w:w="660" w:type="dxa"/>
            <w:shd w:val="clear" w:color="auto" w:fill="F2F2F2" w:themeFill="background1" w:themeFillShade="F2"/>
          </w:tcPr>
          <w:p w14:paraId="0F0E6396" w14:textId="77777777" w:rsidR="00000000" w:rsidRDefault="00E973B8">
            <w:pPr>
              <w:rPr>
                <w:noProof/>
                <w:sz w:val="2"/>
                <w:szCs w:val="24"/>
              </w:rPr>
            </w:pPr>
            <w:r>
              <w:rPr>
                <w:noProof/>
                <w:sz w:val="16"/>
                <w:szCs w:val="24"/>
              </w:rPr>
              <w:t xml:space="preserve">1185 </w:t>
            </w:r>
            <w:r>
              <w:rPr>
                <w:noProof/>
                <w:sz w:val="16"/>
              </w:rPr>
              <w:br/>
            </w:r>
            <w:r>
              <w:rPr>
                <w:noProof/>
                <w:sz w:val="2"/>
                <w:szCs w:val="24"/>
              </w:rPr>
              <w:t>7c0f12b2-c1e8-4a99-809</w:t>
            </w:r>
            <w:r>
              <w:rPr>
                <w:noProof/>
                <w:sz w:val="2"/>
                <w:szCs w:val="24"/>
              </w:rPr>
              <w:t>b-83cee52a4986</w:t>
            </w:r>
          </w:p>
        </w:tc>
        <w:tc>
          <w:tcPr>
            <w:tcW w:w="7407" w:type="dxa"/>
            <w:shd w:val="clear" w:color="auto" w:fill="F2F2F2" w:themeFill="background1" w:themeFillShade="F2"/>
          </w:tcPr>
          <w:p w14:paraId="360F3DD8" w14:textId="77777777" w:rsidR="00000000" w:rsidRDefault="00E973B8">
            <w:pPr>
              <w:rPr>
                <w:noProof/>
                <w:szCs w:val="24"/>
              </w:rPr>
            </w:pPr>
            <w:r>
              <w:rPr>
                <w:rStyle w:val="mqInternal"/>
                <w:noProof/>
                <w:szCs w:val="24"/>
              </w:rPr>
              <w:t>[1}</w:t>
            </w:r>
            <w:r>
              <w:rPr>
                <w:noProof/>
                <w:szCs w:val="24"/>
              </w:rPr>
              <w:t>Audio Tracks</w:t>
            </w:r>
            <w:r>
              <w:rPr>
                <w:rStyle w:val="mqInternal"/>
                <w:noProof/>
                <w:szCs w:val="24"/>
              </w:rPr>
              <w:t>{2]</w:t>
            </w:r>
          </w:p>
        </w:tc>
        <w:tc>
          <w:tcPr>
            <w:tcW w:w="7407" w:type="dxa"/>
          </w:tcPr>
          <w:p w14:paraId="01C464D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オーディオトラック</w:t>
            </w:r>
            <w:r>
              <w:rPr>
                <w:rStyle w:val="mqInternal"/>
                <w:noProof/>
                <w:szCs w:val="24"/>
                <w:lang w:val="ja-JP"/>
              </w:rPr>
              <w:t>{2]</w:t>
            </w:r>
            <w:r>
              <w:rPr>
                <w:szCs w:val="24"/>
                <w:lang w:val="ja-JP"/>
              </w:rPr>
              <w:t xml:space="preserve"> </w:t>
            </w:r>
          </w:p>
        </w:tc>
      </w:tr>
      <w:tr w:rsidR="00000000" w14:paraId="7389542D" w14:textId="77777777">
        <w:tc>
          <w:tcPr>
            <w:tcW w:w="660" w:type="dxa"/>
            <w:shd w:val="clear" w:color="auto" w:fill="F2F2F2" w:themeFill="background1" w:themeFillShade="F2"/>
          </w:tcPr>
          <w:p w14:paraId="18BAB7C4" w14:textId="77777777" w:rsidR="00000000" w:rsidRDefault="00E973B8">
            <w:pPr>
              <w:rPr>
                <w:noProof/>
                <w:sz w:val="2"/>
                <w:szCs w:val="24"/>
              </w:rPr>
            </w:pPr>
            <w:r>
              <w:rPr>
                <w:noProof/>
                <w:sz w:val="16"/>
                <w:szCs w:val="24"/>
              </w:rPr>
              <w:t xml:space="preserve">1186 </w:t>
            </w:r>
            <w:r>
              <w:rPr>
                <w:noProof/>
                <w:sz w:val="16"/>
              </w:rPr>
              <w:br/>
            </w:r>
            <w:r>
              <w:rPr>
                <w:noProof/>
                <w:sz w:val="2"/>
                <w:szCs w:val="24"/>
              </w:rPr>
              <w:t>4943ce98-cf87-4a9b-9124-480c0dfa57a2</w:t>
            </w:r>
          </w:p>
        </w:tc>
        <w:tc>
          <w:tcPr>
            <w:tcW w:w="7407" w:type="dxa"/>
            <w:shd w:val="clear" w:color="auto" w:fill="F2F2F2" w:themeFill="background1" w:themeFillShade="F2"/>
          </w:tcPr>
          <w:p w14:paraId="4E28AAAD" w14:textId="77777777" w:rsidR="00000000" w:rsidRDefault="00E973B8">
            <w:pPr>
              <w:rPr>
                <w:noProof/>
                <w:szCs w:val="24"/>
              </w:rPr>
            </w:pPr>
            <w:r>
              <w:rPr>
                <w:rStyle w:val="mqInternal"/>
                <w:noProof/>
                <w:szCs w:val="24"/>
              </w:rPr>
              <w:t>[1}</w:t>
            </w:r>
            <w:r>
              <w:rPr>
                <w:noProof/>
                <w:szCs w:val="24"/>
              </w:rPr>
              <w:t>Text Tracks</w:t>
            </w:r>
            <w:r>
              <w:rPr>
                <w:rStyle w:val="mqInternal"/>
                <w:noProof/>
                <w:szCs w:val="24"/>
              </w:rPr>
              <w:t>{2]</w:t>
            </w:r>
          </w:p>
        </w:tc>
        <w:tc>
          <w:tcPr>
            <w:tcW w:w="7407" w:type="dxa"/>
          </w:tcPr>
          <w:p w14:paraId="09288BD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テキストトラック</w:t>
            </w:r>
            <w:r>
              <w:rPr>
                <w:rStyle w:val="mqInternal"/>
                <w:noProof/>
                <w:szCs w:val="24"/>
                <w:lang w:val="ja-JP"/>
              </w:rPr>
              <w:t>{2]</w:t>
            </w:r>
            <w:r>
              <w:rPr>
                <w:szCs w:val="24"/>
                <w:lang w:val="ja-JP"/>
              </w:rPr>
              <w:t xml:space="preserve"> </w:t>
            </w:r>
          </w:p>
        </w:tc>
      </w:tr>
      <w:tr w:rsidR="00000000" w14:paraId="02F403C7" w14:textId="77777777">
        <w:tc>
          <w:tcPr>
            <w:tcW w:w="660" w:type="dxa"/>
            <w:shd w:val="clear" w:color="auto" w:fill="F2F2F2" w:themeFill="background1" w:themeFillShade="F2"/>
          </w:tcPr>
          <w:p w14:paraId="766F2E77" w14:textId="77777777" w:rsidR="00000000" w:rsidRDefault="00E973B8">
            <w:pPr>
              <w:rPr>
                <w:noProof/>
                <w:sz w:val="2"/>
                <w:szCs w:val="24"/>
              </w:rPr>
            </w:pPr>
            <w:r>
              <w:rPr>
                <w:noProof/>
                <w:sz w:val="16"/>
                <w:szCs w:val="24"/>
              </w:rPr>
              <w:t xml:space="preserve">1187 </w:t>
            </w:r>
            <w:r>
              <w:rPr>
                <w:noProof/>
                <w:sz w:val="16"/>
              </w:rPr>
              <w:br/>
            </w:r>
            <w:r>
              <w:rPr>
                <w:noProof/>
                <w:sz w:val="2"/>
                <w:szCs w:val="24"/>
              </w:rPr>
              <w:t>26e81504-f55a-426a-bf67-9d1848e7028d</w:t>
            </w:r>
          </w:p>
        </w:tc>
        <w:tc>
          <w:tcPr>
            <w:tcW w:w="7407" w:type="dxa"/>
            <w:shd w:val="clear" w:color="auto" w:fill="F2F2F2" w:themeFill="background1" w:themeFillShade="F2"/>
          </w:tcPr>
          <w:p w14:paraId="22568FA2" w14:textId="77777777" w:rsidR="00000000" w:rsidRDefault="00E973B8">
            <w:pPr>
              <w:rPr>
                <w:noProof/>
                <w:szCs w:val="24"/>
              </w:rPr>
            </w:pPr>
            <w:r>
              <w:rPr>
                <w:noProof/>
                <w:szCs w:val="24"/>
              </w:rPr>
              <w:t xml:space="preserve">To edit the video properties, click the </w:t>
            </w:r>
            <w:r>
              <w:rPr>
                <w:rStyle w:val="mqInternal"/>
                <w:noProof/>
                <w:szCs w:val="24"/>
              </w:rPr>
              <w:t>[1}</w:t>
            </w:r>
            <w:r>
              <w:rPr>
                <w:noProof/>
                <w:szCs w:val="24"/>
              </w:rPr>
              <w:t>Edit</w:t>
            </w:r>
            <w:r>
              <w:rPr>
                <w:rStyle w:val="mqInternal"/>
                <w:noProof/>
                <w:szCs w:val="24"/>
              </w:rPr>
              <w:t>{2]</w:t>
            </w:r>
            <w:r>
              <w:rPr>
                <w:noProof/>
                <w:szCs w:val="24"/>
              </w:rPr>
              <w:t xml:space="preserve"> button in the section or double-click in the section.</w:t>
            </w:r>
          </w:p>
        </w:tc>
        <w:tc>
          <w:tcPr>
            <w:tcW w:w="7407" w:type="dxa"/>
          </w:tcPr>
          <w:p w14:paraId="6DD0EBD4" w14:textId="77777777" w:rsidR="00000000" w:rsidRDefault="00E973B8">
            <w:pPr>
              <w:rPr>
                <w:szCs w:val="24"/>
                <w:lang w:val="ja-JP"/>
              </w:rPr>
            </w:pPr>
            <w:r>
              <w:rPr>
                <w:rFonts w:ascii="MS Gothic" w:eastAsia="MS Gothic" w:hint="eastAsia"/>
                <w:szCs w:val="24"/>
                <w:lang w:val="ja-JP"/>
              </w:rPr>
              <w:t>ビデオのプロパティを編集するには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セクションの</w:t>
            </w:r>
            <w:r>
              <w:rPr>
                <w:szCs w:val="24"/>
                <w:lang w:val="ja-JP"/>
              </w:rPr>
              <w:t xml:space="preserve"> \[ </w:t>
            </w:r>
            <w:r>
              <w:rPr>
                <w:rStyle w:val="mqInternal"/>
                <w:noProof/>
                <w:szCs w:val="24"/>
                <w:lang w:val="ja-JP"/>
              </w:rPr>
              <w:t>[1}</w:t>
            </w:r>
            <w:r>
              <w:rPr>
                <w:rFonts w:ascii="MS Gothic" w:eastAsia="MS Gothic" w:hint="eastAsia"/>
                <w:szCs w:val="24"/>
                <w:lang w:val="ja-JP"/>
              </w:rPr>
              <w:t>編集</w:t>
            </w:r>
            <w:r>
              <w:rPr>
                <w:szCs w:val="24"/>
                <w:lang w:val="ja-JP"/>
              </w:rPr>
              <w:t>]</w:t>
            </w:r>
            <w:r>
              <w:rPr>
                <w:rStyle w:val="mqInternal"/>
                <w:noProof/>
                <w:szCs w:val="24"/>
                <w:lang w:val="ja-JP"/>
              </w:rPr>
              <w:t>{2]</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セクションをダブルクリックします</w:t>
            </w:r>
            <w:r>
              <w:rPr>
                <w:rFonts w:ascii="Microsoft YaHei UI" w:eastAsia="Microsoft YaHei UI" w:hAnsi="Microsoft YaHei UI" w:cs="Microsoft YaHei UI" w:hint="eastAsia"/>
                <w:szCs w:val="24"/>
                <w:lang w:val="ja-JP"/>
              </w:rPr>
              <w:t>。</w:t>
            </w:r>
          </w:p>
        </w:tc>
      </w:tr>
      <w:tr w:rsidR="00000000" w14:paraId="7B373A57" w14:textId="77777777">
        <w:tc>
          <w:tcPr>
            <w:tcW w:w="660" w:type="dxa"/>
            <w:shd w:val="clear" w:color="auto" w:fill="F2F2F2" w:themeFill="background1" w:themeFillShade="F2"/>
          </w:tcPr>
          <w:p w14:paraId="6641A229" w14:textId="77777777" w:rsidR="00000000" w:rsidRDefault="00E973B8">
            <w:pPr>
              <w:rPr>
                <w:noProof/>
                <w:sz w:val="2"/>
                <w:szCs w:val="24"/>
              </w:rPr>
            </w:pPr>
            <w:r>
              <w:rPr>
                <w:noProof/>
                <w:sz w:val="16"/>
                <w:szCs w:val="24"/>
              </w:rPr>
              <w:t xml:space="preserve">1188 </w:t>
            </w:r>
            <w:r>
              <w:rPr>
                <w:noProof/>
                <w:sz w:val="16"/>
              </w:rPr>
              <w:br/>
            </w:r>
            <w:r>
              <w:rPr>
                <w:noProof/>
                <w:sz w:val="2"/>
                <w:szCs w:val="24"/>
              </w:rPr>
              <w:t>48203c87-6abb-4680-ba86-7a4e312adcbd</w:t>
            </w:r>
          </w:p>
        </w:tc>
        <w:tc>
          <w:tcPr>
            <w:tcW w:w="7407" w:type="dxa"/>
            <w:shd w:val="clear" w:color="auto" w:fill="F2F2F2" w:themeFill="background1" w:themeFillShade="F2"/>
          </w:tcPr>
          <w:p w14:paraId="7EF6F9ED" w14:textId="77777777" w:rsidR="00000000" w:rsidRDefault="00E973B8">
            <w:pPr>
              <w:rPr>
                <w:noProof/>
                <w:szCs w:val="24"/>
              </w:rPr>
            </w:pPr>
            <w:r>
              <w:rPr>
                <w:noProof/>
                <w:szCs w:val="24"/>
              </w:rPr>
              <w:t>Video Information</w:t>
            </w:r>
          </w:p>
        </w:tc>
        <w:tc>
          <w:tcPr>
            <w:tcW w:w="7407" w:type="dxa"/>
          </w:tcPr>
          <w:p w14:paraId="63DEF3AE" w14:textId="77777777" w:rsidR="00000000" w:rsidRDefault="00E973B8">
            <w:pPr>
              <w:rPr>
                <w:szCs w:val="24"/>
                <w:lang w:val="ja-JP"/>
              </w:rPr>
            </w:pPr>
            <w:r>
              <w:rPr>
                <w:rFonts w:ascii="MS Gothic" w:eastAsia="MS Gothic" w:hint="eastAsia"/>
                <w:szCs w:val="24"/>
                <w:lang w:val="ja-JP"/>
              </w:rPr>
              <w:t>動画情報</w:t>
            </w:r>
          </w:p>
        </w:tc>
      </w:tr>
      <w:tr w:rsidR="00000000" w14:paraId="37CA8717" w14:textId="77777777">
        <w:tc>
          <w:tcPr>
            <w:tcW w:w="660" w:type="dxa"/>
            <w:shd w:val="clear" w:color="auto" w:fill="F2F2F2" w:themeFill="background1" w:themeFillShade="F2"/>
          </w:tcPr>
          <w:p w14:paraId="10C61D89" w14:textId="77777777" w:rsidR="00000000" w:rsidRDefault="00E973B8">
            <w:pPr>
              <w:rPr>
                <w:noProof/>
                <w:sz w:val="2"/>
                <w:szCs w:val="24"/>
              </w:rPr>
            </w:pPr>
            <w:r>
              <w:rPr>
                <w:noProof/>
                <w:sz w:val="16"/>
                <w:szCs w:val="24"/>
              </w:rPr>
              <w:t xml:space="preserve">1189 </w:t>
            </w:r>
            <w:r>
              <w:rPr>
                <w:noProof/>
                <w:sz w:val="16"/>
              </w:rPr>
              <w:br/>
            </w:r>
            <w:r>
              <w:rPr>
                <w:noProof/>
                <w:sz w:val="2"/>
                <w:szCs w:val="24"/>
              </w:rPr>
              <w:t>99d551a2-c636-4276-8673-369105eae463</w:t>
            </w:r>
          </w:p>
        </w:tc>
        <w:tc>
          <w:tcPr>
            <w:tcW w:w="7407" w:type="dxa"/>
            <w:shd w:val="clear" w:color="auto" w:fill="F2F2F2" w:themeFill="background1" w:themeFillShade="F2"/>
          </w:tcPr>
          <w:p w14:paraId="1B67C30D" w14:textId="77777777" w:rsidR="00000000" w:rsidRDefault="00E973B8">
            <w:pPr>
              <w:rPr>
                <w:noProof/>
                <w:szCs w:val="24"/>
              </w:rPr>
            </w:pPr>
            <w:r>
              <w:rPr>
                <w:noProof/>
                <w:szCs w:val="24"/>
              </w:rPr>
              <w:t>The Video Information section can be used to view and edit basic video properties.</w:t>
            </w:r>
          </w:p>
        </w:tc>
        <w:tc>
          <w:tcPr>
            <w:tcW w:w="7407" w:type="dxa"/>
          </w:tcPr>
          <w:p w14:paraId="76B278A0" w14:textId="77777777" w:rsidR="00000000" w:rsidRDefault="00E973B8">
            <w:pPr>
              <w:rPr>
                <w:szCs w:val="24"/>
                <w:lang w:val="ja-JP"/>
              </w:rPr>
            </w:pPr>
            <w:r>
              <w:rPr>
                <w:szCs w:val="24"/>
                <w:lang w:val="ja-JP"/>
              </w:rPr>
              <w:t>\[</w:t>
            </w:r>
            <w:r>
              <w:rPr>
                <w:rFonts w:ascii="MS Gothic" w:eastAsia="MS Gothic" w:hint="eastAsia"/>
                <w:szCs w:val="24"/>
                <w:lang w:val="ja-JP"/>
              </w:rPr>
              <w:t>ビデオ情報</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基本的なビデオプロパティを表示および編集できます</w:t>
            </w:r>
            <w:r>
              <w:rPr>
                <w:rFonts w:ascii="Microsoft YaHei UI" w:eastAsia="Microsoft YaHei UI" w:hAnsi="Microsoft YaHei UI" w:cs="Microsoft YaHei UI" w:hint="eastAsia"/>
                <w:szCs w:val="24"/>
                <w:lang w:val="ja-JP"/>
              </w:rPr>
              <w:t>。</w:t>
            </w:r>
          </w:p>
        </w:tc>
      </w:tr>
      <w:tr w:rsidR="00000000" w14:paraId="2323B022" w14:textId="77777777">
        <w:tc>
          <w:tcPr>
            <w:tcW w:w="660" w:type="dxa"/>
            <w:shd w:val="clear" w:color="auto" w:fill="F2F2F2" w:themeFill="background1" w:themeFillShade="F2"/>
          </w:tcPr>
          <w:p w14:paraId="6FAD45A9" w14:textId="77777777" w:rsidR="00000000" w:rsidRDefault="00E973B8">
            <w:pPr>
              <w:rPr>
                <w:noProof/>
                <w:sz w:val="2"/>
                <w:szCs w:val="24"/>
              </w:rPr>
            </w:pPr>
            <w:r>
              <w:rPr>
                <w:noProof/>
                <w:sz w:val="16"/>
                <w:szCs w:val="24"/>
              </w:rPr>
              <w:t xml:space="preserve">1190 </w:t>
            </w:r>
            <w:r>
              <w:rPr>
                <w:noProof/>
                <w:sz w:val="16"/>
              </w:rPr>
              <w:br/>
            </w:r>
            <w:r>
              <w:rPr>
                <w:noProof/>
                <w:sz w:val="2"/>
                <w:szCs w:val="24"/>
              </w:rPr>
              <w:t>0d865c21-7ac1-4ea9-960c-192758113df4</w:t>
            </w:r>
          </w:p>
        </w:tc>
        <w:tc>
          <w:tcPr>
            <w:tcW w:w="7407" w:type="dxa"/>
            <w:shd w:val="clear" w:color="auto" w:fill="F2F2F2" w:themeFill="background1" w:themeFillShade="F2"/>
          </w:tcPr>
          <w:p w14:paraId="65564919" w14:textId="77777777" w:rsidR="00000000" w:rsidRDefault="00E973B8">
            <w:pPr>
              <w:rPr>
                <w:noProof/>
                <w:szCs w:val="24"/>
              </w:rPr>
            </w:pPr>
            <w:r>
              <w:rPr>
                <w:noProof/>
                <w:szCs w:val="24"/>
              </w:rPr>
              <w:t xml:space="preserve">To edit the properties, click the </w:t>
            </w:r>
            <w:r>
              <w:rPr>
                <w:rStyle w:val="mqInternal"/>
                <w:noProof/>
                <w:szCs w:val="24"/>
              </w:rPr>
              <w:t>[1}</w:t>
            </w:r>
            <w:r>
              <w:rPr>
                <w:noProof/>
                <w:szCs w:val="24"/>
              </w:rPr>
              <w:t>Edit</w:t>
            </w:r>
            <w:r>
              <w:rPr>
                <w:rStyle w:val="mqInternal"/>
                <w:noProof/>
                <w:szCs w:val="24"/>
              </w:rPr>
              <w:t>{2]</w:t>
            </w:r>
            <w:r>
              <w:rPr>
                <w:noProof/>
                <w:szCs w:val="24"/>
              </w:rPr>
              <w:t xml:space="preserve"> b</w:t>
            </w:r>
            <w:r>
              <w:rPr>
                <w:noProof/>
                <w:szCs w:val="24"/>
              </w:rPr>
              <w:t>utton or double-click in the section.</w:t>
            </w:r>
          </w:p>
        </w:tc>
        <w:tc>
          <w:tcPr>
            <w:tcW w:w="7407" w:type="dxa"/>
          </w:tcPr>
          <w:p w14:paraId="3A3F22B8" w14:textId="77777777" w:rsidR="00000000" w:rsidRDefault="00E973B8">
            <w:pPr>
              <w:rPr>
                <w:szCs w:val="24"/>
                <w:lang w:val="ja-JP"/>
              </w:rPr>
            </w:pPr>
            <w:r>
              <w:rPr>
                <w:rFonts w:ascii="MS Gothic" w:eastAsia="MS Gothic" w:hint="eastAsia"/>
                <w:szCs w:val="24"/>
                <w:lang w:val="ja-JP"/>
              </w:rPr>
              <w:t>プロパティを編集するには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そのセクションをダブルクリックします</w:t>
            </w:r>
            <w:r>
              <w:rPr>
                <w:rFonts w:ascii="Microsoft YaHei UI" w:eastAsia="Microsoft YaHei UI" w:hAnsi="Microsoft YaHei UI" w:cs="Microsoft YaHei UI" w:hint="eastAsia"/>
                <w:szCs w:val="24"/>
                <w:lang w:val="ja-JP"/>
              </w:rPr>
              <w:t>。</w:t>
            </w:r>
          </w:p>
        </w:tc>
      </w:tr>
      <w:tr w:rsidR="00000000" w14:paraId="7FBCB27F" w14:textId="77777777">
        <w:tc>
          <w:tcPr>
            <w:tcW w:w="660" w:type="dxa"/>
            <w:shd w:val="clear" w:color="auto" w:fill="F2F2F2" w:themeFill="background1" w:themeFillShade="F2"/>
          </w:tcPr>
          <w:p w14:paraId="2B28C02D" w14:textId="77777777" w:rsidR="00000000" w:rsidRDefault="00E973B8">
            <w:pPr>
              <w:rPr>
                <w:noProof/>
                <w:sz w:val="2"/>
                <w:szCs w:val="24"/>
              </w:rPr>
            </w:pPr>
            <w:r>
              <w:rPr>
                <w:noProof/>
                <w:sz w:val="16"/>
                <w:szCs w:val="24"/>
              </w:rPr>
              <w:t xml:space="preserve">1191 </w:t>
            </w:r>
            <w:r>
              <w:rPr>
                <w:noProof/>
                <w:sz w:val="16"/>
              </w:rPr>
              <w:br/>
            </w:r>
            <w:r>
              <w:rPr>
                <w:noProof/>
                <w:sz w:val="2"/>
                <w:szCs w:val="24"/>
              </w:rPr>
              <w:t>1826afff-c26c-40a2-8b7a-c5f40e0244a3</w:t>
            </w:r>
          </w:p>
        </w:tc>
        <w:tc>
          <w:tcPr>
            <w:tcW w:w="7407" w:type="dxa"/>
            <w:shd w:val="clear" w:color="auto" w:fill="F2F2F2" w:themeFill="background1" w:themeFillShade="F2"/>
          </w:tcPr>
          <w:p w14:paraId="55613E30" w14:textId="77777777" w:rsidR="00000000" w:rsidRDefault="00E973B8">
            <w:pPr>
              <w:rPr>
                <w:noProof/>
                <w:szCs w:val="24"/>
              </w:rPr>
            </w:pPr>
            <w:r>
              <w:rPr>
                <w:noProof/>
                <w:szCs w:val="24"/>
              </w:rPr>
              <w:t>The following properties are available:</w:t>
            </w:r>
          </w:p>
        </w:tc>
        <w:tc>
          <w:tcPr>
            <w:tcW w:w="7407" w:type="dxa"/>
          </w:tcPr>
          <w:p w14:paraId="0E9B87FD" w14:textId="77777777" w:rsidR="00000000" w:rsidRDefault="00E973B8">
            <w:pPr>
              <w:rPr>
                <w:szCs w:val="24"/>
                <w:lang w:val="ja-JP"/>
              </w:rPr>
            </w:pPr>
            <w:r>
              <w:rPr>
                <w:rFonts w:ascii="MS Gothic" w:eastAsia="MS Gothic" w:hint="eastAsia"/>
                <w:szCs w:val="24"/>
                <w:lang w:val="ja-JP"/>
              </w:rPr>
              <w:t>次のプロパティを使用できます</w:t>
            </w:r>
            <w:r>
              <w:rPr>
                <w:rFonts w:ascii="Microsoft YaHei UI" w:eastAsia="Microsoft YaHei UI" w:hAnsi="Microsoft YaHei UI" w:cs="Microsoft YaHei UI" w:hint="eastAsia"/>
                <w:szCs w:val="24"/>
                <w:lang w:val="ja-JP"/>
              </w:rPr>
              <w:t>。</w:t>
            </w:r>
          </w:p>
        </w:tc>
      </w:tr>
      <w:tr w:rsidR="00000000" w14:paraId="4411993A" w14:textId="77777777">
        <w:tc>
          <w:tcPr>
            <w:tcW w:w="660" w:type="dxa"/>
            <w:shd w:val="clear" w:color="auto" w:fill="F2F2F2" w:themeFill="background1" w:themeFillShade="F2"/>
          </w:tcPr>
          <w:p w14:paraId="0518BE2E" w14:textId="77777777" w:rsidR="00000000" w:rsidRDefault="00E973B8">
            <w:pPr>
              <w:rPr>
                <w:noProof/>
                <w:sz w:val="2"/>
                <w:szCs w:val="24"/>
              </w:rPr>
            </w:pPr>
            <w:r>
              <w:rPr>
                <w:noProof/>
                <w:sz w:val="16"/>
                <w:szCs w:val="24"/>
              </w:rPr>
              <w:t xml:space="preserve">1192 </w:t>
            </w:r>
            <w:r>
              <w:rPr>
                <w:noProof/>
                <w:sz w:val="16"/>
              </w:rPr>
              <w:br/>
            </w:r>
            <w:r>
              <w:rPr>
                <w:noProof/>
                <w:sz w:val="2"/>
                <w:szCs w:val="24"/>
              </w:rPr>
              <w:t>f14a04ea-de07-467a-ac3a-6ea59eaf589d</w:t>
            </w:r>
          </w:p>
        </w:tc>
        <w:tc>
          <w:tcPr>
            <w:tcW w:w="7407" w:type="dxa"/>
            <w:shd w:val="clear" w:color="auto" w:fill="F2F2F2" w:themeFill="background1" w:themeFillShade="F2"/>
          </w:tcPr>
          <w:p w14:paraId="2144B0EC" w14:textId="77777777" w:rsidR="00000000" w:rsidRDefault="00E973B8">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No more than 255 characters.</w:t>
            </w:r>
          </w:p>
        </w:tc>
        <w:tc>
          <w:tcPr>
            <w:tcW w:w="7407" w:type="dxa"/>
          </w:tcPr>
          <w:p w14:paraId="634408C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-255</w:t>
            </w:r>
            <w:r>
              <w:rPr>
                <w:rFonts w:ascii="MS Gothic" w:eastAsia="MS Gothic" w:hint="eastAsia"/>
                <w:szCs w:val="24"/>
                <w:lang w:val="ja-JP"/>
              </w:rPr>
              <w:t>文字以下です</w:t>
            </w:r>
            <w:r>
              <w:rPr>
                <w:rFonts w:ascii="Microsoft YaHei UI" w:eastAsia="Microsoft YaHei UI" w:hAnsi="Microsoft YaHei UI" w:cs="Microsoft YaHei UI" w:hint="eastAsia"/>
                <w:szCs w:val="24"/>
                <w:lang w:val="ja-JP"/>
              </w:rPr>
              <w:t>。</w:t>
            </w:r>
          </w:p>
        </w:tc>
      </w:tr>
      <w:tr w:rsidR="00000000" w14:paraId="4D44016B" w14:textId="77777777">
        <w:tc>
          <w:tcPr>
            <w:tcW w:w="660" w:type="dxa"/>
            <w:shd w:val="clear" w:color="auto" w:fill="F2F2F2" w:themeFill="background1" w:themeFillShade="F2"/>
          </w:tcPr>
          <w:p w14:paraId="7230253A" w14:textId="77777777" w:rsidR="00000000" w:rsidRDefault="00E973B8">
            <w:pPr>
              <w:rPr>
                <w:noProof/>
                <w:sz w:val="2"/>
                <w:szCs w:val="24"/>
              </w:rPr>
            </w:pPr>
            <w:r>
              <w:rPr>
                <w:noProof/>
                <w:sz w:val="16"/>
                <w:szCs w:val="24"/>
              </w:rPr>
              <w:t xml:space="preserve">1193 </w:t>
            </w:r>
            <w:r>
              <w:rPr>
                <w:noProof/>
                <w:sz w:val="16"/>
              </w:rPr>
              <w:br/>
            </w:r>
            <w:r>
              <w:rPr>
                <w:noProof/>
                <w:sz w:val="2"/>
                <w:szCs w:val="24"/>
              </w:rPr>
              <w:t>ea8163b0-0b70-4eb5-a939-f3d8f9355320</w:t>
            </w:r>
          </w:p>
        </w:tc>
        <w:tc>
          <w:tcPr>
            <w:tcW w:w="7407" w:type="dxa"/>
            <w:shd w:val="clear" w:color="auto" w:fill="F2F2F2" w:themeFill="background1" w:themeFillShade="F2"/>
          </w:tcPr>
          <w:p w14:paraId="3C111623" w14:textId="77777777" w:rsidR="00000000" w:rsidRDefault="00E973B8">
            <w:pPr>
              <w:rPr>
                <w:noProof/>
                <w:szCs w:val="24"/>
              </w:rPr>
            </w:pPr>
            <w:r>
              <w:rPr>
                <w:rStyle w:val="mqInternal"/>
                <w:noProof/>
                <w:szCs w:val="24"/>
              </w:rPr>
              <w:t>[1}</w:t>
            </w:r>
            <w:r>
              <w:rPr>
                <w:noProof/>
                <w:szCs w:val="24"/>
              </w:rPr>
              <w:t>ID</w:t>
            </w:r>
            <w:r>
              <w:rPr>
                <w:rStyle w:val="mqInternal"/>
                <w:noProof/>
                <w:szCs w:val="24"/>
              </w:rPr>
              <w:t>{2]</w:t>
            </w:r>
            <w:r>
              <w:rPr>
                <w:noProof/>
                <w:szCs w:val="24"/>
              </w:rPr>
              <w:t xml:space="preserve"> - System assigned video ID (cannot be edited).</w:t>
            </w:r>
          </w:p>
        </w:tc>
        <w:tc>
          <w:tcPr>
            <w:tcW w:w="7407" w:type="dxa"/>
          </w:tcPr>
          <w:p w14:paraId="768AFE20" w14:textId="77777777" w:rsidR="00000000" w:rsidRDefault="00E973B8">
            <w:pPr>
              <w:rPr>
                <w:szCs w:val="24"/>
                <w:lang w:val="ja-JP"/>
              </w:rPr>
            </w:pPr>
            <w:r>
              <w:rPr>
                <w:rStyle w:val="mqInternal"/>
                <w:noProof/>
                <w:szCs w:val="24"/>
                <w:lang w:val="ja-JP"/>
              </w:rPr>
              <w:t>[1}</w:t>
            </w:r>
            <w:r>
              <w:rPr>
                <w:szCs w:val="24"/>
                <w:lang w:val="ja-JP"/>
              </w:rPr>
              <w:t>ID</w:t>
            </w:r>
            <w:r>
              <w:rPr>
                <w:rStyle w:val="mqInternal"/>
                <w:noProof/>
                <w:szCs w:val="24"/>
                <w:lang w:val="ja-JP"/>
              </w:rPr>
              <w:t>{2]</w:t>
            </w:r>
            <w:r>
              <w:rPr>
                <w:szCs w:val="24"/>
                <w:lang w:val="ja-JP"/>
              </w:rPr>
              <w:t xml:space="preserve"> -</w:t>
            </w:r>
            <w:r>
              <w:rPr>
                <w:rFonts w:ascii="MS Gothic" w:eastAsia="MS Gothic" w:hint="eastAsia"/>
                <w:szCs w:val="24"/>
                <w:lang w:val="ja-JP"/>
              </w:rPr>
              <w:t>システムに割り当てられたビデオ</w:t>
            </w:r>
            <w:r>
              <w:rPr>
                <w:szCs w:val="24"/>
                <w:lang w:val="ja-JP"/>
              </w:rPr>
              <w:t xml:space="preserve"> ID (</w:t>
            </w:r>
            <w:r>
              <w:rPr>
                <w:rFonts w:ascii="MS Gothic" w:eastAsia="MS Gothic" w:hint="eastAsia"/>
                <w:szCs w:val="24"/>
                <w:lang w:val="ja-JP"/>
              </w:rPr>
              <w:t>編集不可</w:t>
            </w:r>
            <w:r>
              <w:rPr>
                <w:szCs w:val="24"/>
                <w:lang w:val="ja-JP"/>
              </w:rPr>
              <w:t>)</w:t>
            </w:r>
            <w:r>
              <w:rPr>
                <w:rFonts w:ascii="Microsoft YaHei UI" w:eastAsia="Microsoft YaHei UI" w:hAnsi="Microsoft YaHei UI" w:cs="Microsoft YaHei UI" w:hint="eastAsia"/>
                <w:szCs w:val="24"/>
                <w:lang w:val="ja-JP"/>
              </w:rPr>
              <w:t>。</w:t>
            </w:r>
          </w:p>
        </w:tc>
      </w:tr>
      <w:tr w:rsidR="00000000" w14:paraId="70FAEAF7" w14:textId="77777777">
        <w:tc>
          <w:tcPr>
            <w:tcW w:w="660" w:type="dxa"/>
            <w:shd w:val="clear" w:color="auto" w:fill="F2F2F2" w:themeFill="background1" w:themeFillShade="F2"/>
          </w:tcPr>
          <w:p w14:paraId="44F74003" w14:textId="77777777" w:rsidR="00000000" w:rsidRDefault="00E973B8">
            <w:pPr>
              <w:rPr>
                <w:noProof/>
                <w:sz w:val="2"/>
                <w:szCs w:val="24"/>
              </w:rPr>
            </w:pPr>
            <w:r>
              <w:rPr>
                <w:noProof/>
                <w:sz w:val="16"/>
                <w:szCs w:val="24"/>
              </w:rPr>
              <w:t xml:space="preserve">1194 </w:t>
            </w:r>
            <w:r>
              <w:rPr>
                <w:noProof/>
                <w:sz w:val="16"/>
              </w:rPr>
              <w:br/>
            </w:r>
            <w:r>
              <w:rPr>
                <w:noProof/>
                <w:sz w:val="2"/>
                <w:szCs w:val="24"/>
              </w:rPr>
              <w:t>ae40b1b1-1ccf-4c5d-8833-1900d2731644</w:t>
            </w:r>
          </w:p>
        </w:tc>
        <w:tc>
          <w:tcPr>
            <w:tcW w:w="7407" w:type="dxa"/>
            <w:shd w:val="clear" w:color="auto" w:fill="F2F2F2" w:themeFill="background1" w:themeFillShade="F2"/>
          </w:tcPr>
          <w:p w14:paraId="5C5F7A45" w14:textId="77777777" w:rsidR="00000000" w:rsidRDefault="00E973B8">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No more than 250 characters.</w:t>
            </w:r>
          </w:p>
        </w:tc>
        <w:tc>
          <w:tcPr>
            <w:tcW w:w="7407" w:type="dxa"/>
          </w:tcPr>
          <w:p w14:paraId="55E2985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短い説明</w:t>
            </w:r>
            <w:r>
              <w:rPr>
                <w:rStyle w:val="mqInternal"/>
                <w:noProof/>
                <w:szCs w:val="24"/>
                <w:lang w:val="ja-JP"/>
              </w:rPr>
              <w:t>{2]</w:t>
            </w:r>
            <w:r>
              <w:rPr>
                <w:szCs w:val="24"/>
                <w:lang w:val="ja-JP"/>
              </w:rPr>
              <w:t xml:space="preserve"> -250</w:t>
            </w:r>
            <w:r>
              <w:rPr>
                <w:rFonts w:ascii="MS Gothic" w:eastAsia="MS Gothic" w:hint="eastAsia"/>
                <w:szCs w:val="24"/>
                <w:lang w:val="ja-JP"/>
              </w:rPr>
              <w:t>文字以下です</w:t>
            </w:r>
            <w:r>
              <w:rPr>
                <w:rFonts w:ascii="Microsoft YaHei UI" w:eastAsia="Microsoft YaHei UI" w:hAnsi="Microsoft YaHei UI" w:cs="Microsoft YaHei UI" w:hint="eastAsia"/>
                <w:szCs w:val="24"/>
                <w:lang w:val="ja-JP"/>
              </w:rPr>
              <w:t>。</w:t>
            </w:r>
          </w:p>
        </w:tc>
      </w:tr>
      <w:tr w:rsidR="00000000" w14:paraId="6A66AF11" w14:textId="77777777">
        <w:tc>
          <w:tcPr>
            <w:tcW w:w="660" w:type="dxa"/>
            <w:shd w:val="clear" w:color="auto" w:fill="F2F2F2" w:themeFill="background1" w:themeFillShade="F2"/>
          </w:tcPr>
          <w:p w14:paraId="6514E9C2" w14:textId="77777777" w:rsidR="00000000" w:rsidRDefault="00E973B8">
            <w:pPr>
              <w:rPr>
                <w:noProof/>
                <w:sz w:val="2"/>
                <w:szCs w:val="24"/>
              </w:rPr>
            </w:pPr>
            <w:r>
              <w:rPr>
                <w:noProof/>
                <w:sz w:val="16"/>
                <w:szCs w:val="24"/>
              </w:rPr>
              <w:t xml:space="preserve">1195 </w:t>
            </w:r>
            <w:r>
              <w:rPr>
                <w:noProof/>
                <w:sz w:val="16"/>
              </w:rPr>
              <w:br/>
            </w:r>
            <w:r>
              <w:rPr>
                <w:noProof/>
                <w:sz w:val="2"/>
                <w:szCs w:val="24"/>
              </w:rPr>
              <w:t>3bffabf3-99b6-469d-8a5d-fa832739d73c</w:t>
            </w:r>
          </w:p>
        </w:tc>
        <w:tc>
          <w:tcPr>
            <w:tcW w:w="7407" w:type="dxa"/>
            <w:shd w:val="clear" w:color="auto" w:fill="F2F2F2" w:themeFill="background1" w:themeFillShade="F2"/>
          </w:tcPr>
          <w:p w14:paraId="6E58A432" w14:textId="77777777" w:rsidR="00000000" w:rsidRDefault="00E973B8">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One or more tags, separated by commas.</w:t>
            </w:r>
          </w:p>
        </w:tc>
        <w:tc>
          <w:tcPr>
            <w:tcW w:w="7407" w:type="dxa"/>
          </w:tcPr>
          <w:p w14:paraId="59A0018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カンマで区切られた</w:t>
            </w:r>
            <w:r>
              <w:rPr>
                <w:szCs w:val="24"/>
                <w:lang w:val="ja-JP"/>
              </w:rPr>
              <w:t xml:space="preserve"> 1 </w:t>
            </w:r>
            <w:r>
              <w:rPr>
                <w:rFonts w:ascii="MS Gothic" w:eastAsia="MS Gothic" w:hint="eastAsia"/>
                <w:szCs w:val="24"/>
                <w:lang w:val="ja-JP"/>
              </w:rPr>
              <w:t>つまたは複数のタグ</w:t>
            </w:r>
            <w:r>
              <w:rPr>
                <w:rFonts w:ascii="Microsoft YaHei UI" w:eastAsia="Microsoft YaHei UI" w:hAnsi="Microsoft YaHei UI" w:cs="Microsoft YaHei UI" w:hint="eastAsia"/>
                <w:szCs w:val="24"/>
                <w:lang w:val="ja-JP"/>
              </w:rPr>
              <w:t>。</w:t>
            </w:r>
          </w:p>
        </w:tc>
      </w:tr>
      <w:tr w:rsidR="00000000" w14:paraId="294EED34" w14:textId="77777777">
        <w:tc>
          <w:tcPr>
            <w:tcW w:w="660" w:type="dxa"/>
            <w:shd w:val="clear" w:color="auto" w:fill="F2F2F2" w:themeFill="background1" w:themeFillShade="F2"/>
          </w:tcPr>
          <w:p w14:paraId="00570D06" w14:textId="77777777" w:rsidR="00000000" w:rsidRDefault="00E973B8">
            <w:pPr>
              <w:rPr>
                <w:noProof/>
                <w:sz w:val="2"/>
                <w:szCs w:val="24"/>
              </w:rPr>
            </w:pPr>
            <w:r>
              <w:rPr>
                <w:noProof/>
                <w:sz w:val="16"/>
                <w:szCs w:val="24"/>
              </w:rPr>
              <w:t xml:space="preserve">1196 </w:t>
            </w:r>
            <w:r>
              <w:rPr>
                <w:noProof/>
                <w:sz w:val="16"/>
              </w:rPr>
              <w:br/>
            </w:r>
            <w:r>
              <w:rPr>
                <w:noProof/>
                <w:sz w:val="2"/>
                <w:szCs w:val="24"/>
              </w:rPr>
              <w:t>0c55e</w:t>
            </w:r>
            <w:r>
              <w:rPr>
                <w:noProof/>
                <w:sz w:val="2"/>
                <w:szCs w:val="24"/>
              </w:rPr>
              <w:t>f97-ea33-42fe-9c81-942fe02dfdb2</w:t>
            </w:r>
          </w:p>
        </w:tc>
        <w:tc>
          <w:tcPr>
            <w:tcW w:w="7407" w:type="dxa"/>
            <w:shd w:val="clear" w:color="auto" w:fill="F2F2F2" w:themeFill="background1" w:themeFillShade="F2"/>
          </w:tcPr>
          <w:p w14:paraId="269B5D99" w14:textId="77777777" w:rsidR="00000000" w:rsidRDefault="00E973B8">
            <w:pPr>
              <w:rPr>
                <w:noProof/>
                <w:szCs w:val="24"/>
              </w:rPr>
            </w:pPr>
            <w:r>
              <w:rPr>
                <w:noProof/>
                <w:szCs w:val="24"/>
              </w:rPr>
              <w:t>Tags facilitate searching videos.</w:t>
            </w:r>
          </w:p>
        </w:tc>
        <w:tc>
          <w:tcPr>
            <w:tcW w:w="7407" w:type="dxa"/>
          </w:tcPr>
          <w:p w14:paraId="316275D3" w14:textId="77777777" w:rsidR="00000000" w:rsidRDefault="00E973B8">
            <w:pPr>
              <w:rPr>
                <w:szCs w:val="24"/>
                <w:lang w:val="ja-JP"/>
              </w:rPr>
            </w:pPr>
            <w:r>
              <w:rPr>
                <w:rFonts w:ascii="MS Gothic" w:eastAsia="MS Gothic" w:hint="eastAsia"/>
                <w:szCs w:val="24"/>
                <w:lang w:val="ja-JP"/>
              </w:rPr>
              <w:t>タグは動画の検索を容易にします</w:t>
            </w:r>
            <w:r>
              <w:rPr>
                <w:rFonts w:ascii="Microsoft YaHei UI" w:eastAsia="Microsoft YaHei UI" w:hAnsi="Microsoft YaHei UI" w:cs="Microsoft YaHei UI" w:hint="eastAsia"/>
                <w:szCs w:val="24"/>
                <w:lang w:val="ja-JP"/>
              </w:rPr>
              <w:t>。</w:t>
            </w:r>
          </w:p>
        </w:tc>
      </w:tr>
      <w:tr w:rsidR="00000000" w14:paraId="1FE5B80D" w14:textId="77777777">
        <w:tc>
          <w:tcPr>
            <w:tcW w:w="660" w:type="dxa"/>
            <w:shd w:val="clear" w:color="auto" w:fill="F2F2F2" w:themeFill="background1" w:themeFillShade="F2"/>
          </w:tcPr>
          <w:p w14:paraId="53EEBDA7" w14:textId="77777777" w:rsidR="00000000" w:rsidRDefault="00E973B8">
            <w:pPr>
              <w:rPr>
                <w:noProof/>
                <w:sz w:val="2"/>
                <w:szCs w:val="24"/>
              </w:rPr>
            </w:pPr>
            <w:r>
              <w:rPr>
                <w:noProof/>
                <w:sz w:val="16"/>
                <w:szCs w:val="24"/>
              </w:rPr>
              <w:t xml:space="preserve">1197 </w:t>
            </w:r>
            <w:r>
              <w:rPr>
                <w:noProof/>
                <w:sz w:val="16"/>
              </w:rPr>
              <w:br/>
            </w:r>
            <w:r>
              <w:rPr>
                <w:noProof/>
                <w:sz w:val="2"/>
                <w:szCs w:val="24"/>
              </w:rPr>
              <w:t>01181d65-5241-4b60-a8f3-7a1f974fc42d</w:t>
            </w:r>
          </w:p>
        </w:tc>
        <w:tc>
          <w:tcPr>
            <w:tcW w:w="7407" w:type="dxa"/>
            <w:shd w:val="clear" w:color="auto" w:fill="F2F2F2" w:themeFill="background1" w:themeFillShade="F2"/>
          </w:tcPr>
          <w:p w14:paraId="08EEA0BD" w14:textId="77777777" w:rsidR="00000000" w:rsidRDefault="00E973B8">
            <w:pPr>
              <w:rPr>
                <w:noProof/>
                <w:szCs w:val="24"/>
              </w:rPr>
            </w:pPr>
            <w:r>
              <w:rPr>
                <w:noProof/>
                <w:szCs w:val="24"/>
              </w:rPr>
              <w:t>Tags can be up to 128 characters.</w:t>
            </w:r>
          </w:p>
        </w:tc>
        <w:tc>
          <w:tcPr>
            <w:tcW w:w="7407" w:type="dxa"/>
          </w:tcPr>
          <w:p w14:paraId="459929CF" w14:textId="77777777" w:rsidR="00000000" w:rsidRDefault="00E973B8">
            <w:pPr>
              <w:rPr>
                <w:szCs w:val="24"/>
                <w:lang w:val="ja-JP"/>
              </w:rPr>
            </w:pPr>
            <w:r>
              <w:rPr>
                <w:rFonts w:ascii="MS Gothic" w:eastAsia="MS Gothic" w:hint="eastAsia"/>
                <w:szCs w:val="24"/>
                <w:lang w:val="ja-JP"/>
              </w:rPr>
              <w:t>タグは最大</w:t>
            </w:r>
            <w:r>
              <w:rPr>
                <w:szCs w:val="24"/>
                <w:lang w:val="ja-JP"/>
              </w:rPr>
              <w:t xml:space="preserve"> 128 </w:t>
            </w:r>
            <w:r>
              <w:rPr>
                <w:rFonts w:ascii="MS Gothic" w:eastAsia="MS Gothic" w:hint="eastAsia"/>
                <w:szCs w:val="24"/>
                <w:lang w:val="ja-JP"/>
              </w:rPr>
              <w:t>文字です</w:t>
            </w:r>
            <w:r>
              <w:rPr>
                <w:rFonts w:ascii="Microsoft YaHei UI" w:eastAsia="Microsoft YaHei UI" w:hAnsi="Microsoft YaHei UI" w:cs="Microsoft YaHei UI" w:hint="eastAsia"/>
                <w:szCs w:val="24"/>
                <w:lang w:val="ja-JP"/>
              </w:rPr>
              <w:t>。</w:t>
            </w:r>
          </w:p>
        </w:tc>
      </w:tr>
      <w:tr w:rsidR="00000000" w14:paraId="6E82C5D2" w14:textId="77777777">
        <w:tc>
          <w:tcPr>
            <w:tcW w:w="660" w:type="dxa"/>
            <w:shd w:val="clear" w:color="auto" w:fill="F2F2F2" w:themeFill="background1" w:themeFillShade="F2"/>
          </w:tcPr>
          <w:p w14:paraId="4AD299FF" w14:textId="77777777" w:rsidR="00000000" w:rsidRDefault="00E973B8">
            <w:pPr>
              <w:rPr>
                <w:noProof/>
                <w:sz w:val="2"/>
                <w:szCs w:val="24"/>
              </w:rPr>
            </w:pPr>
            <w:r>
              <w:rPr>
                <w:noProof/>
                <w:sz w:val="16"/>
                <w:szCs w:val="24"/>
              </w:rPr>
              <w:t xml:space="preserve">1198 </w:t>
            </w:r>
            <w:r>
              <w:rPr>
                <w:noProof/>
                <w:sz w:val="16"/>
              </w:rPr>
              <w:br/>
            </w:r>
            <w:r>
              <w:rPr>
                <w:noProof/>
                <w:sz w:val="2"/>
                <w:szCs w:val="24"/>
              </w:rPr>
              <w:t>66876f6b-8a9a-4da3-8cb5-1dcf5c8fa2d7</w:t>
            </w:r>
          </w:p>
        </w:tc>
        <w:tc>
          <w:tcPr>
            <w:tcW w:w="7407" w:type="dxa"/>
            <w:shd w:val="clear" w:color="auto" w:fill="F2F2F2" w:themeFill="background1" w:themeFillShade="F2"/>
          </w:tcPr>
          <w:p w14:paraId="0C6AAC39" w14:textId="77777777" w:rsidR="00000000" w:rsidRDefault="00E973B8">
            <w:pPr>
              <w:rPr>
                <w:noProof/>
                <w:szCs w:val="24"/>
              </w:rPr>
            </w:pPr>
            <w:r>
              <w:rPr>
                <w:noProof/>
                <w:szCs w:val="24"/>
              </w:rPr>
              <w:t>If any tags have more than 128 characters, an error will be displayed when you attempt to save changes.</w:t>
            </w:r>
          </w:p>
        </w:tc>
        <w:tc>
          <w:tcPr>
            <w:tcW w:w="7407" w:type="dxa"/>
          </w:tcPr>
          <w:p w14:paraId="735DBF5A" w14:textId="77777777" w:rsidR="00000000" w:rsidRDefault="00E973B8">
            <w:pPr>
              <w:rPr>
                <w:szCs w:val="24"/>
                <w:lang w:val="ja-JP"/>
              </w:rPr>
            </w:pPr>
            <w:r>
              <w:rPr>
                <w:szCs w:val="24"/>
                <w:lang w:val="ja-JP"/>
              </w:rPr>
              <w:t xml:space="preserve">128 </w:t>
            </w:r>
            <w:r>
              <w:rPr>
                <w:rFonts w:ascii="MS Gothic" w:eastAsia="MS Gothic" w:hint="eastAsia"/>
                <w:szCs w:val="24"/>
                <w:lang w:val="ja-JP"/>
              </w:rPr>
              <w:t>文字を超えるタグがある場合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変更を保存しようとするとエラーが表示されます</w:t>
            </w:r>
            <w:r>
              <w:rPr>
                <w:rFonts w:ascii="Microsoft YaHei UI" w:eastAsia="Microsoft YaHei UI" w:hAnsi="Microsoft YaHei UI" w:cs="Microsoft YaHei UI" w:hint="eastAsia"/>
                <w:szCs w:val="24"/>
                <w:lang w:val="ja-JP"/>
              </w:rPr>
              <w:t>。</w:t>
            </w:r>
          </w:p>
        </w:tc>
      </w:tr>
      <w:tr w:rsidR="00000000" w14:paraId="6FF09927" w14:textId="77777777">
        <w:tc>
          <w:tcPr>
            <w:tcW w:w="660" w:type="dxa"/>
            <w:shd w:val="clear" w:color="auto" w:fill="F2F2F2" w:themeFill="background1" w:themeFillShade="F2"/>
          </w:tcPr>
          <w:p w14:paraId="29EBF94F" w14:textId="77777777" w:rsidR="00000000" w:rsidRDefault="00E973B8">
            <w:pPr>
              <w:rPr>
                <w:noProof/>
                <w:sz w:val="2"/>
                <w:szCs w:val="24"/>
              </w:rPr>
            </w:pPr>
            <w:r>
              <w:rPr>
                <w:noProof/>
                <w:sz w:val="16"/>
                <w:szCs w:val="24"/>
              </w:rPr>
              <w:t xml:space="preserve">1199 </w:t>
            </w:r>
            <w:r>
              <w:rPr>
                <w:noProof/>
                <w:sz w:val="16"/>
              </w:rPr>
              <w:br/>
            </w:r>
            <w:r>
              <w:rPr>
                <w:noProof/>
                <w:sz w:val="2"/>
                <w:szCs w:val="24"/>
              </w:rPr>
              <w:t>a16c7980-59ae-4381-9553-4aac871785e1</w:t>
            </w:r>
          </w:p>
        </w:tc>
        <w:tc>
          <w:tcPr>
            <w:tcW w:w="7407" w:type="dxa"/>
            <w:shd w:val="clear" w:color="auto" w:fill="F2F2F2" w:themeFill="background1" w:themeFillShade="F2"/>
          </w:tcPr>
          <w:p w14:paraId="5CC81474" w14:textId="77777777" w:rsidR="00000000" w:rsidRDefault="00E973B8">
            <w:pPr>
              <w:rPr>
                <w:noProof/>
                <w:szCs w:val="24"/>
              </w:rPr>
            </w:pPr>
            <w:r>
              <w:rPr>
                <w:noProof/>
                <w:szCs w:val="24"/>
              </w:rPr>
              <w:t>Tags can't contain commas.</w:t>
            </w:r>
          </w:p>
        </w:tc>
        <w:tc>
          <w:tcPr>
            <w:tcW w:w="7407" w:type="dxa"/>
          </w:tcPr>
          <w:p w14:paraId="02C58E4C" w14:textId="77777777" w:rsidR="00000000" w:rsidRDefault="00E973B8">
            <w:pPr>
              <w:rPr>
                <w:szCs w:val="24"/>
                <w:lang w:val="ja-JP"/>
              </w:rPr>
            </w:pPr>
            <w:r>
              <w:rPr>
                <w:rFonts w:ascii="MS Gothic" w:eastAsia="MS Gothic" w:hint="eastAsia"/>
                <w:szCs w:val="24"/>
                <w:lang w:val="ja-JP"/>
              </w:rPr>
              <w:t>タグにはカンマを含めることはできません</w:t>
            </w:r>
            <w:r>
              <w:rPr>
                <w:rFonts w:ascii="Microsoft YaHei UI" w:eastAsia="Microsoft YaHei UI" w:hAnsi="Microsoft YaHei UI" w:cs="Microsoft YaHei UI" w:hint="eastAsia"/>
                <w:szCs w:val="24"/>
                <w:lang w:val="ja-JP"/>
              </w:rPr>
              <w:t>。</w:t>
            </w:r>
          </w:p>
        </w:tc>
      </w:tr>
      <w:tr w:rsidR="00000000" w14:paraId="60CFF5B3" w14:textId="77777777">
        <w:tc>
          <w:tcPr>
            <w:tcW w:w="660" w:type="dxa"/>
            <w:shd w:val="clear" w:color="auto" w:fill="F2F2F2" w:themeFill="background1" w:themeFillShade="F2"/>
          </w:tcPr>
          <w:p w14:paraId="7C305910" w14:textId="77777777" w:rsidR="00000000" w:rsidRDefault="00E973B8">
            <w:pPr>
              <w:rPr>
                <w:noProof/>
                <w:sz w:val="2"/>
                <w:szCs w:val="24"/>
              </w:rPr>
            </w:pPr>
            <w:r>
              <w:rPr>
                <w:noProof/>
                <w:sz w:val="16"/>
                <w:szCs w:val="24"/>
              </w:rPr>
              <w:t xml:space="preserve">1200 </w:t>
            </w:r>
            <w:r>
              <w:rPr>
                <w:noProof/>
                <w:sz w:val="16"/>
              </w:rPr>
              <w:br/>
            </w:r>
            <w:r>
              <w:rPr>
                <w:noProof/>
                <w:sz w:val="2"/>
                <w:szCs w:val="24"/>
              </w:rPr>
              <w:t>0b641102-3b64-47ed-80a7-9ca270b04325</w:t>
            </w:r>
          </w:p>
        </w:tc>
        <w:tc>
          <w:tcPr>
            <w:tcW w:w="7407" w:type="dxa"/>
            <w:shd w:val="clear" w:color="auto" w:fill="F2F2F2" w:themeFill="background1" w:themeFillShade="F2"/>
          </w:tcPr>
          <w:p w14:paraId="65D5C14F" w14:textId="77777777" w:rsidR="00000000" w:rsidRDefault="00E973B8">
            <w:pPr>
              <w:rPr>
                <w:noProof/>
                <w:szCs w:val="24"/>
              </w:rPr>
            </w:pPr>
            <w:r>
              <w:rPr>
                <w:noProof/>
                <w:szCs w:val="24"/>
              </w:rPr>
              <w:t>For example, a tag of "roof, attic + front yard" is not supported.</w:t>
            </w:r>
          </w:p>
        </w:tc>
        <w:tc>
          <w:tcPr>
            <w:tcW w:w="7407" w:type="dxa"/>
          </w:tcPr>
          <w:p w14:paraId="5465CF56"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屋根</w:t>
            </w:r>
            <w:r>
              <w:rPr>
                <w:rFonts w:ascii="Microsoft YaHei UI" w:eastAsia="Microsoft YaHei UI" w:hAnsi="Microsoft YaHei UI" w:cs="Microsoft YaHei UI" w:hint="eastAsia"/>
                <w:szCs w:val="24"/>
                <w:lang w:val="ja-JP"/>
              </w:rPr>
              <w:t>、</w:t>
            </w:r>
            <w:r>
              <w:rPr>
                <w:rFonts w:ascii="MS Gothic" w:eastAsia="MS Gothic" w:hint="eastAsia"/>
                <w:szCs w:val="24"/>
                <w:lang w:val="ja-JP"/>
              </w:rPr>
              <w:t>屋根裏部屋</w:t>
            </w:r>
            <w:r>
              <w:rPr>
                <w:szCs w:val="24"/>
                <w:lang w:val="ja-JP"/>
              </w:rPr>
              <w:t>+</w:t>
            </w:r>
            <w:r>
              <w:rPr>
                <w:rFonts w:ascii="MS Gothic" w:eastAsia="MS Gothic" w:hint="eastAsia"/>
                <w:szCs w:val="24"/>
                <w:lang w:val="ja-JP"/>
              </w:rPr>
              <w:t>前庭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のタグはサポートされていません</w:t>
            </w:r>
            <w:r>
              <w:rPr>
                <w:rFonts w:ascii="Microsoft YaHei UI" w:eastAsia="Microsoft YaHei UI" w:hAnsi="Microsoft YaHei UI" w:cs="Microsoft YaHei UI" w:hint="eastAsia"/>
                <w:szCs w:val="24"/>
                <w:lang w:val="ja-JP"/>
              </w:rPr>
              <w:t>。</w:t>
            </w:r>
          </w:p>
        </w:tc>
      </w:tr>
      <w:tr w:rsidR="00000000" w14:paraId="49EEDB84" w14:textId="77777777">
        <w:tc>
          <w:tcPr>
            <w:tcW w:w="660" w:type="dxa"/>
            <w:shd w:val="clear" w:color="auto" w:fill="F2F2F2" w:themeFill="background1" w:themeFillShade="F2"/>
          </w:tcPr>
          <w:p w14:paraId="2511BD9A" w14:textId="77777777" w:rsidR="00000000" w:rsidRDefault="00E973B8">
            <w:pPr>
              <w:rPr>
                <w:noProof/>
                <w:sz w:val="2"/>
                <w:szCs w:val="24"/>
              </w:rPr>
            </w:pPr>
            <w:r>
              <w:rPr>
                <w:noProof/>
                <w:sz w:val="16"/>
                <w:szCs w:val="24"/>
              </w:rPr>
              <w:t xml:space="preserve">1201 </w:t>
            </w:r>
            <w:r>
              <w:rPr>
                <w:noProof/>
                <w:sz w:val="16"/>
              </w:rPr>
              <w:br/>
            </w:r>
            <w:r>
              <w:rPr>
                <w:noProof/>
                <w:sz w:val="2"/>
                <w:szCs w:val="24"/>
              </w:rPr>
              <w:t>fba44010-9ec1-44d4-a080-9b6880489d9d</w:t>
            </w:r>
          </w:p>
        </w:tc>
        <w:tc>
          <w:tcPr>
            <w:tcW w:w="7407" w:type="dxa"/>
            <w:shd w:val="clear" w:color="auto" w:fill="F2F2F2" w:themeFill="background1" w:themeFillShade="F2"/>
          </w:tcPr>
          <w:p w14:paraId="34A3942A" w14:textId="77777777" w:rsidR="00000000" w:rsidRDefault="00E973B8">
            <w:pPr>
              <w:rPr>
                <w:noProof/>
                <w:szCs w:val="24"/>
              </w:rPr>
            </w:pPr>
            <w:r>
              <w:rPr>
                <w:noProof/>
                <w:szCs w:val="24"/>
              </w:rPr>
              <w:t>A video can have no more than a total of 1200 tags.</w:t>
            </w:r>
          </w:p>
        </w:tc>
        <w:tc>
          <w:tcPr>
            <w:tcW w:w="7407" w:type="dxa"/>
          </w:tcPr>
          <w:p w14:paraId="0277D339" w14:textId="77777777" w:rsidR="00000000" w:rsidRDefault="00E973B8">
            <w:pPr>
              <w:rPr>
                <w:szCs w:val="24"/>
                <w:lang w:val="ja-JP"/>
              </w:rPr>
            </w:pPr>
            <w:r>
              <w:rPr>
                <w:rFonts w:ascii="MS Gothic" w:eastAsia="MS Gothic" w:hint="eastAsia"/>
                <w:szCs w:val="24"/>
                <w:lang w:val="ja-JP"/>
              </w:rPr>
              <w:t>動画のタグは合計</w:t>
            </w:r>
            <w:r>
              <w:rPr>
                <w:szCs w:val="24"/>
                <w:lang w:val="ja-JP"/>
              </w:rPr>
              <w:t xml:space="preserve"> 1200 </w:t>
            </w:r>
            <w:r>
              <w:rPr>
                <w:rFonts w:ascii="MS Gothic" w:eastAsia="MS Gothic" w:hint="eastAsia"/>
                <w:szCs w:val="24"/>
                <w:lang w:val="ja-JP"/>
              </w:rPr>
              <w:t>個以下です</w:t>
            </w:r>
            <w:r>
              <w:rPr>
                <w:rFonts w:ascii="Microsoft YaHei UI" w:eastAsia="Microsoft YaHei UI" w:hAnsi="Microsoft YaHei UI" w:cs="Microsoft YaHei UI" w:hint="eastAsia"/>
                <w:szCs w:val="24"/>
                <w:lang w:val="ja-JP"/>
              </w:rPr>
              <w:t>。</w:t>
            </w:r>
          </w:p>
        </w:tc>
      </w:tr>
      <w:tr w:rsidR="00000000" w14:paraId="275AA8C6" w14:textId="77777777">
        <w:tc>
          <w:tcPr>
            <w:tcW w:w="660" w:type="dxa"/>
            <w:shd w:val="clear" w:color="auto" w:fill="F2F2F2" w:themeFill="background1" w:themeFillShade="F2"/>
          </w:tcPr>
          <w:p w14:paraId="6B683E6E" w14:textId="77777777" w:rsidR="00000000" w:rsidRDefault="00E973B8">
            <w:pPr>
              <w:rPr>
                <w:noProof/>
                <w:sz w:val="2"/>
                <w:szCs w:val="24"/>
              </w:rPr>
            </w:pPr>
            <w:r>
              <w:rPr>
                <w:noProof/>
                <w:sz w:val="16"/>
                <w:szCs w:val="24"/>
              </w:rPr>
              <w:t xml:space="preserve">1202 </w:t>
            </w:r>
            <w:r>
              <w:rPr>
                <w:noProof/>
                <w:sz w:val="16"/>
              </w:rPr>
              <w:br/>
            </w:r>
            <w:r>
              <w:rPr>
                <w:noProof/>
                <w:sz w:val="2"/>
                <w:szCs w:val="24"/>
              </w:rPr>
              <w:t>ba9750a9-5eff-4418-a793-08132eaebc32</w:t>
            </w:r>
          </w:p>
        </w:tc>
        <w:tc>
          <w:tcPr>
            <w:tcW w:w="7407" w:type="dxa"/>
            <w:shd w:val="clear" w:color="auto" w:fill="F2F2F2" w:themeFill="background1" w:themeFillShade="F2"/>
          </w:tcPr>
          <w:p w14:paraId="192FECE3" w14:textId="77777777" w:rsidR="00000000" w:rsidRDefault="00E973B8">
            <w:pPr>
              <w:rPr>
                <w:noProof/>
                <w:szCs w:val="24"/>
              </w:rPr>
            </w:pPr>
            <w:r>
              <w:rPr>
                <w:noProof/>
                <w:szCs w:val="24"/>
              </w:rPr>
              <w:t>A tag differing only in case (lowercase, uppercase) is handled as an identical tag and the case will automatically match those of the original tag.</w:t>
            </w:r>
          </w:p>
        </w:tc>
        <w:tc>
          <w:tcPr>
            <w:tcW w:w="7407" w:type="dxa"/>
          </w:tcPr>
          <w:p w14:paraId="5E9F7BBB" w14:textId="77777777" w:rsidR="00000000" w:rsidRDefault="00E973B8">
            <w:pPr>
              <w:rPr>
                <w:szCs w:val="24"/>
                <w:lang w:val="ja-JP"/>
              </w:rPr>
            </w:pPr>
            <w:r>
              <w:rPr>
                <w:rFonts w:ascii="MS Gothic" w:eastAsia="MS Gothic" w:hint="eastAsia"/>
                <w:szCs w:val="24"/>
                <w:lang w:val="ja-JP"/>
              </w:rPr>
              <w:t>大文字と小文字のみが異なるタグ</w:t>
            </w:r>
            <w:r>
              <w:rPr>
                <w:rFonts w:ascii="Arial Unicode MS" w:eastAsia="Arial Unicode MS" w:hint="eastAsia"/>
                <w:szCs w:val="24"/>
                <w:lang w:val="ja-JP"/>
              </w:rPr>
              <w:t>（</w:t>
            </w:r>
            <w:r>
              <w:rPr>
                <w:rFonts w:ascii="MS Gothic" w:eastAsia="MS Gothic" w:hint="eastAsia"/>
                <w:szCs w:val="24"/>
                <w:lang w:val="ja-JP"/>
              </w:rPr>
              <w:t>小文字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大文字</w:t>
            </w:r>
            <w:r>
              <w:rPr>
                <w:rFonts w:ascii="Arial Unicode MS" w:eastAsia="Arial Unicode MS" w:hint="eastAsia"/>
                <w:szCs w:val="24"/>
                <w:lang w:val="ja-JP"/>
              </w:rPr>
              <w:t>）</w:t>
            </w:r>
            <w:r>
              <w:rPr>
                <w:rFonts w:ascii="MS Gothic" w:eastAsia="MS Gothic" w:hint="eastAsia"/>
                <w:szCs w:val="24"/>
                <w:lang w:val="ja-JP"/>
              </w:rPr>
              <w:t>は同じタグとして扱われ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大文字と小文字は自動的に元のタグと一致します</w:t>
            </w:r>
            <w:r>
              <w:rPr>
                <w:rFonts w:ascii="Microsoft YaHei UI" w:eastAsia="Microsoft YaHei UI" w:hAnsi="Microsoft YaHei UI" w:cs="Microsoft YaHei UI" w:hint="eastAsia"/>
                <w:szCs w:val="24"/>
                <w:lang w:val="ja-JP"/>
              </w:rPr>
              <w:t>。</w:t>
            </w:r>
          </w:p>
        </w:tc>
      </w:tr>
      <w:tr w:rsidR="00000000" w14:paraId="78787576" w14:textId="77777777">
        <w:tc>
          <w:tcPr>
            <w:tcW w:w="660" w:type="dxa"/>
            <w:shd w:val="clear" w:color="auto" w:fill="F2F2F2" w:themeFill="background1" w:themeFillShade="F2"/>
          </w:tcPr>
          <w:p w14:paraId="5C0986B9" w14:textId="77777777" w:rsidR="00000000" w:rsidRDefault="00E973B8">
            <w:pPr>
              <w:rPr>
                <w:noProof/>
                <w:sz w:val="2"/>
                <w:szCs w:val="24"/>
              </w:rPr>
            </w:pPr>
            <w:r>
              <w:rPr>
                <w:noProof/>
                <w:sz w:val="16"/>
                <w:szCs w:val="24"/>
              </w:rPr>
              <w:t xml:space="preserve">1203 </w:t>
            </w:r>
            <w:r>
              <w:rPr>
                <w:noProof/>
                <w:sz w:val="16"/>
              </w:rPr>
              <w:br/>
            </w:r>
            <w:r>
              <w:rPr>
                <w:noProof/>
                <w:sz w:val="2"/>
                <w:szCs w:val="24"/>
              </w:rPr>
              <w:t>3c9e7c02-aa0e-4543-960c-8564d6c141c8</w:t>
            </w:r>
          </w:p>
        </w:tc>
        <w:tc>
          <w:tcPr>
            <w:tcW w:w="7407" w:type="dxa"/>
            <w:shd w:val="clear" w:color="auto" w:fill="F2F2F2" w:themeFill="background1" w:themeFillShade="F2"/>
          </w:tcPr>
          <w:p w14:paraId="74825C64" w14:textId="77777777" w:rsidR="00000000" w:rsidRDefault="00E973B8">
            <w:pPr>
              <w:rPr>
                <w:noProof/>
                <w:szCs w:val="24"/>
              </w:rPr>
            </w:pPr>
            <w:r>
              <w:rPr>
                <w:noProof/>
                <w:szCs w:val="24"/>
              </w:rPr>
              <w:t>Afte</w:t>
            </w:r>
            <w:r>
              <w:rPr>
                <w:noProof/>
                <w:szCs w:val="24"/>
              </w:rPr>
              <w:t xml:space="preserve">r entering a tag, press the </w:t>
            </w:r>
            <w:r>
              <w:rPr>
                <w:rStyle w:val="mqInternal"/>
                <w:noProof/>
                <w:szCs w:val="24"/>
              </w:rPr>
              <w:t>[1}</w:t>
            </w:r>
            <w:r>
              <w:rPr>
                <w:noProof/>
                <w:szCs w:val="24"/>
              </w:rPr>
              <w:t>comma</w:t>
            </w:r>
            <w:r>
              <w:rPr>
                <w:rStyle w:val="mqInternal"/>
                <w:noProof/>
                <w:szCs w:val="24"/>
              </w:rPr>
              <w:t>{2]</w:t>
            </w:r>
            <w:r>
              <w:rPr>
                <w:noProof/>
                <w:szCs w:val="24"/>
              </w:rPr>
              <w:t xml:space="preserve"> key or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481F6BD4" w14:textId="77777777" w:rsidR="00000000" w:rsidRDefault="00E973B8">
            <w:pPr>
              <w:rPr>
                <w:szCs w:val="24"/>
                <w:lang w:val="ja-JP"/>
              </w:rPr>
            </w:pPr>
            <w:r>
              <w:rPr>
                <w:rFonts w:ascii="MS Gothic" w:eastAsia="MS Gothic" w:hint="eastAsia"/>
                <w:szCs w:val="24"/>
                <w:lang w:val="ja-JP"/>
              </w:rPr>
              <w:t>タグを入力したら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カンマキーまたは</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C64C5F2" w14:textId="77777777">
        <w:tc>
          <w:tcPr>
            <w:tcW w:w="660" w:type="dxa"/>
            <w:shd w:val="clear" w:color="auto" w:fill="F2F2F2" w:themeFill="background1" w:themeFillShade="F2"/>
          </w:tcPr>
          <w:p w14:paraId="403F1AB7" w14:textId="77777777" w:rsidR="00000000" w:rsidRDefault="00E973B8">
            <w:pPr>
              <w:rPr>
                <w:noProof/>
                <w:sz w:val="2"/>
                <w:szCs w:val="24"/>
              </w:rPr>
            </w:pPr>
            <w:r>
              <w:rPr>
                <w:noProof/>
                <w:sz w:val="16"/>
                <w:szCs w:val="24"/>
              </w:rPr>
              <w:t xml:space="preserve">1204 </w:t>
            </w:r>
            <w:r>
              <w:rPr>
                <w:noProof/>
                <w:sz w:val="16"/>
              </w:rPr>
              <w:br/>
            </w:r>
            <w:r>
              <w:rPr>
                <w:noProof/>
                <w:sz w:val="2"/>
                <w:szCs w:val="24"/>
              </w:rPr>
              <w:t>aeb69e44-2821-4a68-8a11-f52b1f67d98e</w:t>
            </w:r>
          </w:p>
        </w:tc>
        <w:tc>
          <w:tcPr>
            <w:tcW w:w="7407" w:type="dxa"/>
            <w:shd w:val="clear" w:color="auto" w:fill="F2F2F2" w:themeFill="background1" w:themeFillShade="F2"/>
          </w:tcPr>
          <w:p w14:paraId="4FF0B938" w14:textId="77777777" w:rsidR="00000000" w:rsidRDefault="00E973B8">
            <w:pPr>
              <w:rPr>
                <w:noProof/>
                <w:szCs w:val="24"/>
              </w:rPr>
            </w:pPr>
            <w:r>
              <w:rPr>
                <w:noProof/>
                <w:szCs w:val="24"/>
              </w:rPr>
              <w:t>Tags that have been added will display in a colored box.</w:t>
            </w:r>
          </w:p>
        </w:tc>
        <w:tc>
          <w:tcPr>
            <w:tcW w:w="7407" w:type="dxa"/>
          </w:tcPr>
          <w:p w14:paraId="60FE71E8" w14:textId="77777777" w:rsidR="00000000" w:rsidRDefault="00E973B8">
            <w:pPr>
              <w:rPr>
                <w:szCs w:val="24"/>
                <w:lang w:val="ja-JP"/>
              </w:rPr>
            </w:pPr>
            <w:r>
              <w:rPr>
                <w:rFonts w:ascii="MS Gothic" w:eastAsia="MS Gothic" w:hint="eastAsia"/>
                <w:szCs w:val="24"/>
                <w:lang w:val="ja-JP"/>
              </w:rPr>
              <w:t>追加されたタグは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カラーボックスに表示されます</w:t>
            </w:r>
            <w:r>
              <w:rPr>
                <w:rFonts w:ascii="Microsoft YaHei UI" w:eastAsia="Microsoft YaHei UI" w:hAnsi="Microsoft YaHei UI" w:cs="Microsoft YaHei UI" w:hint="eastAsia"/>
                <w:szCs w:val="24"/>
                <w:lang w:val="ja-JP"/>
              </w:rPr>
              <w:t>。</w:t>
            </w:r>
          </w:p>
        </w:tc>
      </w:tr>
      <w:tr w:rsidR="00000000" w14:paraId="6FAAAA41" w14:textId="77777777">
        <w:tc>
          <w:tcPr>
            <w:tcW w:w="660" w:type="dxa"/>
            <w:shd w:val="clear" w:color="auto" w:fill="F2F2F2" w:themeFill="background1" w:themeFillShade="F2"/>
          </w:tcPr>
          <w:p w14:paraId="610AA7A2" w14:textId="77777777" w:rsidR="00000000" w:rsidRDefault="00E973B8">
            <w:pPr>
              <w:rPr>
                <w:noProof/>
                <w:sz w:val="2"/>
                <w:szCs w:val="24"/>
              </w:rPr>
            </w:pPr>
            <w:r>
              <w:rPr>
                <w:noProof/>
                <w:sz w:val="16"/>
                <w:szCs w:val="24"/>
              </w:rPr>
              <w:t xml:space="preserve">1205 </w:t>
            </w:r>
            <w:r>
              <w:rPr>
                <w:noProof/>
                <w:sz w:val="16"/>
              </w:rPr>
              <w:br/>
            </w:r>
            <w:r>
              <w:rPr>
                <w:noProof/>
                <w:sz w:val="2"/>
                <w:szCs w:val="24"/>
              </w:rPr>
              <w:t>b71e5613-75c8-41cb-8d3b-cb988fde1382</w:t>
            </w:r>
          </w:p>
        </w:tc>
        <w:tc>
          <w:tcPr>
            <w:tcW w:w="7407" w:type="dxa"/>
            <w:shd w:val="clear" w:color="auto" w:fill="F2F2F2" w:themeFill="background1" w:themeFillShade="F2"/>
          </w:tcPr>
          <w:p w14:paraId="70CDE012" w14:textId="77777777" w:rsidR="00000000" w:rsidRDefault="00E973B8">
            <w:pPr>
              <w:rPr>
                <w:noProof/>
                <w:szCs w:val="24"/>
              </w:rPr>
            </w:pPr>
            <w:r>
              <w:rPr>
                <w:rStyle w:val="mqInternal"/>
                <w:noProof/>
                <w:szCs w:val="24"/>
              </w:rPr>
              <w:t>[1}</w:t>
            </w:r>
            <w:r>
              <w:rPr>
                <w:noProof/>
                <w:szCs w:val="24"/>
              </w:rPr>
              <w:t>Related Link URL</w:t>
            </w:r>
            <w:r>
              <w:rPr>
                <w:rStyle w:val="mqInternal"/>
                <w:noProof/>
                <w:szCs w:val="24"/>
              </w:rPr>
              <w:t>{2]</w:t>
            </w:r>
            <w:r>
              <w:rPr>
                <w:noProof/>
                <w:szCs w:val="24"/>
              </w:rPr>
              <w:t xml:space="preserve"> - A standard web URL beginning with http:// or https:// limited to 255 characters.</w:t>
            </w:r>
          </w:p>
        </w:tc>
        <w:tc>
          <w:tcPr>
            <w:tcW w:w="7407" w:type="dxa"/>
          </w:tcPr>
          <w:p w14:paraId="2519F3C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関連リンク</w:t>
            </w:r>
            <w:r>
              <w:rPr>
                <w:szCs w:val="24"/>
                <w:lang w:val="ja-JP"/>
              </w:rPr>
              <w:t xml:space="preserve"> URL </w:t>
            </w:r>
            <w:r>
              <w:rPr>
                <w:rStyle w:val="mqInternal"/>
                <w:noProof/>
                <w:szCs w:val="24"/>
                <w:lang w:val="ja-JP"/>
              </w:rPr>
              <w:t>{2]</w:t>
            </w:r>
            <w:r>
              <w:rPr>
                <w:szCs w:val="24"/>
                <w:lang w:val="ja-JP"/>
              </w:rPr>
              <w:t xml:space="preserve"> -http:/</w:t>
            </w:r>
            <w:r>
              <w:rPr>
                <w:szCs w:val="24"/>
                <w:lang w:val="ja-JP"/>
              </w:rPr>
              <w:t>/</w:t>
            </w:r>
            <w:r>
              <w:rPr>
                <w:rFonts w:ascii="MS Gothic" w:eastAsia="MS Gothic" w:hint="eastAsia"/>
                <w:szCs w:val="24"/>
                <w:lang w:val="ja-JP"/>
              </w:rPr>
              <w:t>または</w:t>
            </w:r>
            <w:r>
              <w:rPr>
                <w:szCs w:val="24"/>
                <w:lang w:val="ja-JP"/>
              </w:rPr>
              <w:t xml:space="preserve"> https://</w:t>
            </w:r>
            <w:r>
              <w:rPr>
                <w:rFonts w:ascii="MS Gothic" w:eastAsia="MS Gothic" w:hint="eastAsia"/>
                <w:szCs w:val="24"/>
                <w:lang w:val="ja-JP"/>
              </w:rPr>
              <w:t>で始まる標準のウェブ</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255 </w:t>
            </w:r>
            <w:r>
              <w:rPr>
                <w:rFonts w:ascii="MS Gothic" w:eastAsia="MS Gothic" w:hint="eastAsia"/>
                <w:szCs w:val="24"/>
                <w:lang w:val="ja-JP"/>
              </w:rPr>
              <w:lastRenderedPageBreak/>
              <w:t>文字に制限されています</w:t>
            </w:r>
            <w:r>
              <w:rPr>
                <w:rFonts w:ascii="Microsoft YaHei UI" w:eastAsia="Microsoft YaHei UI" w:hAnsi="Microsoft YaHei UI" w:cs="Microsoft YaHei UI" w:hint="eastAsia"/>
                <w:szCs w:val="24"/>
                <w:lang w:val="ja-JP"/>
              </w:rPr>
              <w:t>。</w:t>
            </w:r>
          </w:p>
        </w:tc>
      </w:tr>
      <w:tr w:rsidR="00000000" w14:paraId="743B7486" w14:textId="77777777">
        <w:tc>
          <w:tcPr>
            <w:tcW w:w="660" w:type="dxa"/>
            <w:shd w:val="clear" w:color="auto" w:fill="F2F2F2" w:themeFill="background1" w:themeFillShade="F2"/>
          </w:tcPr>
          <w:p w14:paraId="015274F5" w14:textId="77777777" w:rsidR="00000000" w:rsidRDefault="00E973B8">
            <w:pPr>
              <w:rPr>
                <w:noProof/>
                <w:sz w:val="2"/>
                <w:szCs w:val="24"/>
              </w:rPr>
            </w:pPr>
            <w:r>
              <w:rPr>
                <w:noProof/>
                <w:sz w:val="16"/>
                <w:szCs w:val="24"/>
              </w:rPr>
              <w:lastRenderedPageBreak/>
              <w:t xml:space="preserve">1206 </w:t>
            </w:r>
            <w:r>
              <w:rPr>
                <w:noProof/>
                <w:sz w:val="16"/>
              </w:rPr>
              <w:br/>
            </w:r>
            <w:r>
              <w:rPr>
                <w:noProof/>
                <w:sz w:val="2"/>
                <w:szCs w:val="24"/>
              </w:rPr>
              <w:t>f429c976-7ec8-4271-8211-0748f7ed46a1</w:t>
            </w:r>
          </w:p>
        </w:tc>
        <w:tc>
          <w:tcPr>
            <w:tcW w:w="7407" w:type="dxa"/>
            <w:shd w:val="clear" w:color="auto" w:fill="F2F2F2" w:themeFill="background1" w:themeFillShade="F2"/>
          </w:tcPr>
          <w:p w14:paraId="535D7980" w14:textId="77777777" w:rsidR="00000000" w:rsidRDefault="00E973B8">
            <w:pPr>
              <w:rPr>
                <w:noProof/>
                <w:szCs w:val="24"/>
              </w:rPr>
            </w:pPr>
            <w:r>
              <w:rPr>
                <w:rStyle w:val="mqInternal"/>
                <w:noProof/>
                <w:szCs w:val="24"/>
              </w:rPr>
              <w:t>[1}</w:t>
            </w:r>
            <w:r>
              <w:rPr>
                <w:noProof/>
                <w:szCs w:val="24"/>
              </w:rPr>
              <w:t>Related Link Text</w:t>
            </w:r>
            <w:r>
              <w:rPr>
                <w:rStyle w:val="mqInternal"/>
                <w:noProof/>
                <w:szCs w:val="24"/>
              </w:rPr>
              <w:t>{2]</w:t>
            </w:r>
            <w:r>
              <w:rPr>
                <w:noProof/>
                <w:szCs w:val="24"/>
              </w:rPr>
              <w:t xml:space="preserve"> - Related link text limited to 255 characters.</w:t>
            </w:r>
          </w:p>
        </w:tc>
        <w:tc>
          <w:tcPr>
            <w:tcW w:w="7407" w:type="dxa"/>
          </w:tcPr>
          <w:p w14:paraId="440AFA9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関連リンクテキスト</w:t>
            </w:r>
            <w:r>
              <w:rPr>
                <w:rStyle w:val="mqInternal"/>
                <w:noProof/>
                <w:szCs w:val="24"/>
                <w:lang w:val="ja-JP"/>
              </w:rPr>
              <w:t>{2]</w:t>
            </w:r>
            <w:r>
              <w:rPr>
                <w:szCs w:val="24"/>
                <w:lang w:val="ja-JP"/>
              </w:rPr>
              <w:t xml:space="preserve"> -255</w:t>
            </w:r>
            <w:r>
              <w:rPr>
                <w:rFonts w:ascii="MS Gothic" w:eastAsia="MS Gothic" w:hint="eastAsia"/>
                <w:szCs w:val="24"/>
                <w:lang w:val="ja-JP"/>
              </w:rPr>
              <w:t>文字に制限された関連リンクテキスト</w:t>
            </w:r>
            <w:r>
              <w:rPr>
                <w:rFonts w:ascii="Microsoft YaHei UI" w:eastAsia="Microsoft YaHei UI" w:hAnsi="Microsoft YaHei UI" w:cs="Microsoft YaHei UI" w:hint="eastAsia"/>
                <w:szCs w:val="24"/>
                <w:lang w:val="ja-JP"/>
              </w:rPr>
              <w:t>。</w:t>
            </w:r>
          </w:p>
        </w:tc>
      </w:tr>
      <w:tr w:rsidR="00000000" w14:paraId="2355D85C" w14:textId="77777777">
        <w:tc>
          <w:tcPr>
            <w:tcW w:w="660" w:type="dxa"/>
            <w:shd w:val="clear" w:color="auto" w:fill="F2F2F2" w:themeFill="background1" w:themeFillShade="F2"/>
          </w:tcPr>
          <w:p w14:paraId="27F22F71" w14:textId="77777777" w:rsidR="00000000" w:rsidRDefault="00E973B8">
            <w:pPr>
              <w:rPr>
                <w:noProof/>
                <w:sz w:val="2"/>
                <w:szCs w:val="24"/>
              </w:rPr>
            </w:pPr>
            <w:r>
              <w:rPr>
                <w:noProof/>
                <w:sz w:val="16"/>
                <w:szCs w:val="24"/>
              </w:rPr>
              <w:t xml:space="preserve">1207 </w:t>
            </w:r>
            <w:r>
              <w:rPr>
                <w:noProof/>
                <w:sz w:val="16"/>
              </w:rPr>
              <w:br/>
            </w:r>
            <w:r>
              <w:rPr>
                <w:noProof/>
                <w:sz w:val="2"/>
                <w:szCs w:val="24"/>
              </w:rPr>
              <w:t>31e82d6e-b507-4ece-ba7a-e8aa0d5878ec</w:t>
            </w:r>
          </w:p>
        </w:tc>
        <w:tc>
          <w:tcPr>
            <w:tcW w:w="7407" w:type="dxa"/>
            <w:shd w:val="clear" w:color="auto" w:fill="F2F2F2" w:themeFill="background1" w:themeFillShade="F2"/>
          </w:tcPr>
          <w:p w14:paraId="1112D826" w14:textId="77777777" w:rsidR="00000000" w:rsidRDefault="00E973B8">
            <w:pPr>
              <w:rPr>
                <w:noProof/>
                <w:szCs w:val="24"/>
              </w:rPr>
            </w:pPr>
            <w:r>
              <w:rPr>
                <w:rStyle w:val="mqInternal"/>
                <w:noProof/>
                <w:szCs w:val="24"/>
              </w:rPr>
              <w:t>[1}</w:t>
            </w:r>
            <w:r>
              <w:rPr>
                <w:noProof/>
                <w:szCs w:val="24"/>
              </w:rPr>
              <w:t>Note:</w:t>
            </w:r>
          </w:p>
        </w:tc>
        <w:tc>
          <w:tcPr>
            <w:tcW w:w="7407" w:type="dxa"/>
          </w:tcPr>
          <w:p w14:paraId="1AFAD1F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CBA39CB" w14:textId="77777777">
        <w:tc>
          <w:tcPr>
            <w:tcW w:w="660" w:type="dxa"/>
            <w:shd w:val="clear" w:color="auto" w:fill="F2F2F2" w:themeFill="background1" w:themeFillShade="F2"/>
          </w:tcPr>
          <w:p w14:paraId="2F59FCEB" w14:textId="77777777" w:rsidR="00000000" w:rsidRDefault="00E973B8">
            <w:pPr>
              <w:rPr>
                <w:noProof/>
                <w:sz w:val="2"/>
                <w:szCs w:val="24"/>
              </w:rPr>
            </w:pPr>
            <w:r>
              <w:rPr>
                <w:noProof/>
                <w:sz w:val="16"/>
                <w:szCs w:val="24"/>
              </w:rPr>
              <w:t xml:space="preserve">1208 </w:t>
            </w:r>
            <w:r>
              <w:rPr>
                <w:noProof/>
                <w:sz w:val="16"/>
              </w:rPr>
              <w:br/>
            </w:r>
            <w:r>
              <w:rPr>
                <w:noProof/>
                <w:sz w:val="2"/>
                <w:szCs w:val="24"/>
              </w:rPr>
              <w:t>c497f045-994a-412f-8006-674a80180da2</w:t>
            </w:r>
          </w:p>
        </w:tc>
        <w:tc>
          <w:tcPr>
            <w:tcW w:w="7407" w:type="dxa"/>
            <w:shd w:val="clear" w:color="auto" w:fill="F2F2F2" w:themeFill="background1" w:themeFillShade="F2"/>
          </w:tcPr>
          <w:p w14:paraId="2A487F64" w14:textId="77777777" w:rsidR="00000000" w:rsidRDefault="00E973B8">
            <w:pPr>
              <w:rPr>
                <w:noProof/>
                <w:szCs w:val="24"/>
              </w:rPr>
            </w:pPr>
            <w:r>
              <w:rPr>
                <w:noProof/>
                <w:szCs w:val="24"/>
              </w:rPr>
              <w:t>Related links will appear below videos with Mobile App experiences.</w:t>
            </w:r>
          </w:p>
        </w:tc>
        <w:tc>
          <w:tcPr>
            <w:tcW w:w="7407" w:type="dxa"/>
          </w:tcPr>
          <w:p w14:paraId="3A4BE5C3" w14:textId="77777777" w:rsidR="00000000" w:rsidRDefault="00E973B8">
            <w:pPr>
              <w:rPr>
                <w:szCs w:val="24"/>
                <w:lang w:val="ja-JP"/>
              </w:rPr>
            </w:pPr>
            <w:r>
              <w:rPr>
                <w:rFonts w:ascii="MS Gothic" w:eastAsia="MS Gothic" w:hint="eastAsia"/>
                <w:szCs w:val="24"/>
                <w:lang w:val="ja-JP"/>
              </w:rPr>
              <w:t>モバイルアプリのエクスペリエンスの動画の下に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関連リンクが表示されます</w:t>
            </w:r>
            <w:r>
              <w:rPr>
                <w:rFonts w:ascii="Microsoft YaHei UI" w:eastAsia="Microsoft YaHei UI" w:hAnsi="Microsoft YaHei UI" w:cs="Microsoft YaHei UI" w:hint="eastAsia"/>
                <w:szCs w:val="24"/>
                <w:lang w:val="ja-JP"/>
              </w:rPr>
              <w:t>。</w:t>
            </w:r>
          </w:p>
        </w:tc>
      </w:tr>
      <w:tr w:rsidR="00000000" w14:paraId="2771850C" w14:textId="77777777">
        <w:tc>
          <w:tcPr>
            <w:tcW w:w="660" w:type="dxa"/>
            <w:shd w:val="clear" w:color="auto" w:fill="F2F2F2" w:themeFill="background1" w:themeFillShade="F2"/>
          </w:tcPr>
          <w:p w14:paraId="5F47CCF4" w14:textId="77777777" w:rsidR="00000000" w:rsidRDefault="00E973B8">
            <w:pPr>
              <w:rPr>
                <w:noProof/>
                <w:sz w:val="2"/>
                <w:szCs w:val="24"/>
              </w:rPr>
            </w:pPr>
            <w:r>
              <w:rPr>
                <w:noProof/>
                <w:sz w:val="16"/>
                <w:szCs w:val="24"/>
              </w:rPr>
              <w:t xml:space="preserve">1209 </w:t>
            </w:r>
            <w:r>
              <w:rPr>
                <w:noProof/>
                <w:sz w:val="16"/>
              </w:rPr>
              <w:br/>
            </w:r>
            <w:r>
              <w:rPr>
                <w:noProof/>
                <w:sz w:val="2"/>
                <w:szCs w:val="24"/>
              </w:rPr>
              <w:t>16cc6c07-69f3-497e-85cf-250d18880602</w:t>
            </w:r>
          </w:p>
        </w:tc>
        <w:tc>
          <w:tcPr>
            <w:tcW w:w="7407" w:type="dxa"/>
            <w:shd w:val="clear" w:color="auto" w:fill="F2F2F2" w:themeFill="background1" w:themeFillShade="F2"/>
          </w:tcPr>
          <w:p w14:paraId="608E8CEC" w14:textId="77777777" w:rsidR="00000000" w:rsidRDefault="00E973B8">
            <w:pPr>
              <w:rPr>
                <w:noProof/>
                <w:szCs w:val="24"/>
              </w:rPr>
            </w:pPr>
            <w:r>
              <w:rPr>
                <w:rStyle w:val="mqInternal"/>
                <w:noProof/>
                <w:szCs w:val="24"/>
              </w:rPr>
              <w:t>{1]</w:t>
            </w:r>
          </w:p>
        </w:tc>
        <w:tc>
          <w:tcPr>
            <w:tcW w:w="7407" w:type="dxa"/>
          </w:tcPr>
          <w:p w14:paraId="57C1233B" w14:textId="77777777" w:rsidR="00000000" w:rsidRDefault="00E973B8">
            <w:pPr>
              <w:rPr>
                <w:szCs w:val="24"/>
                <w:lang w:val="ja-JP"/>
              </w:rPr>
            </w:pPr>
            <w:r>
              <w:rPr>
                <w:rStyle w:val="mqInternal"/>
                <w:noProof/>
                <w:szCs w:val="24"/>
                <w:lang w:val="ja-JP"/>
              </w:rPr>
              <w:t>{1]</w:t>
            </w:r>
          </w:p>
        </w:tc>
      </w:tr>
      <w:tr w:rsidR="00000000" w14:paraId="21E1A78B" w14:textId="77777777">
        <w:tc>
          <w:tcPr>
            <w:tcW w:w="660" w:type="dxa"/>
            <w:shd w:val="clear" w:color="auto" w:fill="F2F2F2" w:themeFill="background1" w:themeFillShade="F2"/>
          </w:tcPr>
          <w:p w14:paraId="4909E571" w14:textId="77777777" w:rsidR="00000000" w:rsidRDefault="00E973B8">
            <w:pPr>
              <w:rPr>
                <w:noProof/>
                <w:sz w:val="2"/>
                <w:szCs w:val="24"/>
              </w:rPr>
            </w:pPr>
            <w:r>
              <w:rPr>
                <w:noProof/>
                <w:sz w:val="16"/>
                <w:szCs w:val="24"/>
              </w:rPr>
              <w:t xml:space="preserve">1210 </w:t>
            </w:r>
            <w:r>
              <w:rPr>
                <w:noProof/>
                <w:sz w:val="16"/>
              </w:rPr>
              <w:br/>
            </w:r>
            <w:r>
              <w:rPr>
                <w:noProof/>
                <w:sz w:val="2"/>
                <w:szCs w:val="24"/>
              </w:rPr>
              <w:t>030e8d9d-4e97-48f6-bafa-256b0260c22f</w:t>
            </w:r>
          </w:p>
        </w:tc>
        <w:tc>
          <w:tcPr>
            <w:tcW w:w="7407" w:type="dxa"/>
            <w:shd w:val="clear" w:color="auto" w:fill="F2F2F2" w:themeFill="background1" w:themeFillShade="F2"/>
          </w:tcPr>
          <w:p w14:paraId="1BB3EFDA" w14:textId="77777777" w:rsidR="00000000" w:rsidRDefault="00E973B8">
            <w:pPr>
              <w:rPr>
                <w:noProof/>
                <w:szCs w:val="24"/>
              </w:rPr>
            </w:pPr>
            <w:r>
              <w:rPr>
                <w:rStyle w:val="mqInternal"/>
                <w:noProof/>
                <w:szCs w:val="24"/>
              </w:rPr>
              <w:t>[1}</w:t>
            </w:r>
            <w:r>
              <w:rPr>
                <w:noProof/>
                <w:szCs w:val="24"/>
              </w:rPr>
              <w:t>Long Description</w:t>
            </w:r>
            <w:r>
              <w:rPr>
                <w:rStyle w:val="mqInternal"/>
                <w:noProof/>
                <w:szCs w:val="24"/>
              </w:rPr>
              <w:t>{2]</w:t>
            </w:r>
            <w:r>
              <w:rPr>
                <w:noProof/>
                <w:szCs w:val="24"/>
              </w:rPr>
              <w:t xml:space="preserve"> - No more than 5000 characters.</w:t>
            </w:r>
          </w:p>
        </w:tc>
        <w:tc>
          <w:tcPr>
            <w:tcW w:w="7407" w:type="dxa"/>
          </w:tcPr>
          <w:p w14:paraId="610542D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詳細説明</w:t>
            </w:r>
            <w:r>
              <w:rPr>
                <w:rStyle w:val="mqInternal"/>
                <w:noProof/>
                <w:szCs w:val="24"/>
                <w:lang w:val="ja-JP"/>
              </w:rPr>
              <w:t>{2]</w:t>
            </w:r>
            <w:r>
              <w:rPr>
                <w:szCs w:val="24"/>
                <w:lang w:val="ja-JP"/>
              </w:rPr>
              <w:t xml:space="preserve"> -5000</w:t>
            </w:r>
            <w:r>
              <w:rPr>
                <w:rFonts w:ascii="MS Gothic" w:eastAsia="MS Gothic" w:hint="eastAsia"/>
                <w:szCs w:val="24"/>
                <w:lang w:val="ja-JP"/>
              </w:rPr>
              <w:t>文字以下です</w:t>
            </w:r>
            <w:r>
              <w:rPr>
                <w:rFonts w:ascii="Microsoft YaHei UI" w:eastAsia="Microsoft YaHei UI" w:hAnsi="Microsoft YaHei UI" w:cs="Microsoft YaHei UI" w:hint="eastAsia"/>
                <w:szCs w:val="24"/>
                <w:lang w:val="ja-JP"/>
              </w:rPr>
              <w:t>。</w:t>
            </w:r>
          </w:p>
        </w:tc>
      </w:tr>
      <w:tr w:rsidR="00000000" w14:paraId="32071AD1" w14:textId="77777777">
        <w:tc>
          <w:tcPr>
            <w:tcW w:w="660" w:type="dxa"/>
            <w:shd w:val="clear" w:color="auto" w:fill="F2F2F2" w:themeFill="background1" w:themeFillShade="F2"/>
          </w:tcPr>
          <w:p w14:paraId="68E541E1" w14:textId="77777777" w:rsidR="00000000" w:rsidRDefault="00E973B8">
            <w:pPr>
              <w:rPr>
                <w:noProof/>
                <w:sz w:val="2"/>
                <w:szCs w:val="24"/>
              </w:rPr>
            </w:pPr>
            <w:r>
              <w:rPr>
                <w:noProof/>
                <w:sz w:val="16"/>
                <w:szCs w:val="24"/>
              </w:rPr>
              <w:t xml:space="preserve">1211 </w:t>
            </w:r>
            <w:r>
              <w:rPr>
                <w:noProof/>
                <w:sz w:val="16"/>
              </w:rPr>
              <w:br/>
            </w:r>
            <w:r>
              <w:rPr>
                <w:noProof/>
                <w:sz w:val="2"/>
                <w:szCs w:val="24"/>
              </w:rPr>
              <w:t>15207d28-36f4-4f85-90ac-98eb6340275d</w:t>
            </w:r>
          </w:p>
        </w:tc>
        <w:tc>
          <w:tcPr>
            <w:tcW w:w="7407" w:type="dxa"/>
            <w:shd w:val="clear" w:color="auto" w:fill="F2F2F2" w:themeFill="background1" w:themeFillShade="F2"/>
          </w:tcPr>
          <w:p w14:paraId="3E1D5265" w14:textId="77777777" w:rsidR="00000000" w:rsidRDefault="00E973B8">
            <w:pPr>
              <w:rPr>
                <w:noProof/>
                <w:szCs w:val="24"/>
              </w:rPr>
            </w:pPr>
            <w:r>
              <w:rPr>
                <w:rStyle w:val="mqInternal"/>
                <w:noProof/>
                <w:szCs w:val="24"/>
              </w:rPr>
              <w:t>[1}</w:t>
            </w:r>
            <w:r>
              <w:rPr>
                <w:noProof/>
                <w:szCs w:val="24"/>
              </w:rPr>
              <w:t>Manual Playlists</w:t>
            </w:r>
            <w:r>
              <w:rPr>
                <w:rStyle w:val="mqInternal"/>
                <w:noProof/>
                <w:szCs w:val="24"/>
              </w:rPr>
              <w:t>{2]</w:t>
            </w:r>
            <w:r>
              <w:rPr>
                <w:noProof/>
                <w:szCs w:val="24"/>
              </w:rPr>
              <w:t xml:space="preserve"> - Playlists that this video belongs to.</w:t>
            </w:r>
          </w:p>
        </w:tc>
        <w:tc>
          <w:tcPr>
            <w:tcW w:w="7407" w:type="dxa"/>
          </w:tcPr>
          <w:p w14:paraId="05EEB7A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手動プレイリスト</w:t>
            </w:r>
            <w:r>
              <w:rPr>
                <w:rStyle w:val="mqInternal"/>
                <w:noProof/>
                <w:szCs w:val="24"/>
                <w:lang w:val="ja-JP"/>
              </w:rPr>
              <w:t>{2]</w:t>
            </w:r>
            <w:r>
              <w:rPr>
                <w:szCs w:val="24"/>
                <w:lang w:val="ja-JP"/>
              </w:rPr>
              <w:t xml:space="preserve"> -</w:t>
            </w:r>
            <w:r>
              <w:rPr>
                <w:rFonts w:ascii="MS Gothic" w:eastAsia="MS Gothic" w:hint="eastAsia"/>
                <w:szCs w:val="24"/>
                <w:lang w:val="ja-JP"/>
              </w:rPr>
              <w:t>このビデオが属するプレ</w:t>
            </w:r>
            <w:r>
              <w:rPr>
                <w:rFonts w:ascii="MS Gothic" w:eastAsia="MS Gothic" w:hint="eastAsia"/>
                <w:szCs w:val="24"/>
                <w:lang w:val="ja-JP"/>
              </w:rPr>
              <w:t>イリスト</w:t>
            </w:r>
            <w:r>
              <w:rPr>
                <w:rFonts w:ascii="Microsoft YaHei UI" w:eastAsia="Microsoft YaHei UI" w:hAnsi="Microsoft YaHei UI" w:cs="Microsoft YaHei UI" w:hint="eastAsia"/>
                <w:szCs w:val="24"/>
                <w:lang w:val="ja-JP"/>
              </w:rPr>
              <w:t>。</w:t>
            </w:r>
          </w:p>
        </w:tc>
      </w:tr>
      <w:tr w:rsidR="00000000" w14:paraId="66279E87" w14:textId="77777777">
        <w:tc>
          <w:tcPr>
            <w:tcW w:w="660" w:type="dxa"/>
            <w:shd w:val="clear" w:color="auto" w:fill="F2F2F2" w:themeFill="background1" w:themeFillShade="F2"/>
          </w:tcPr>
          <w:p w14:paraId="559C856A" w14:textId="77777777" w:rsidR="00000000" w:rsidRDefault="00E973B8">
            <w:pPr>
              <w:rPr>
                <w:noProof/>
                <w:sz w:val="2"/>
                <w:szCs w:val="24"/>
              </w:rPr>
            </w:pPr>
            <w:r>
              <w:rPr>
                <w:noProof/>
                <w:sz w:val="16"/>
                <w:szCs w:val="24"/>
              </w:rPr>
              <w:t xml:space="preserve">1212 </w:t>
            </w:r>
            <w:r>
              <w:rPr>
                <w:noProof/>
                <w:sz w:val="16"/>
              </w:rPr>
              <w:br/>
            </w:r>
            <w:r>
              <w:rPr>
                <w:noProof/>
                <w:sz w:val="2"/>
                <w:szCs w:val="24"/>
              </w:rPr>
              <w:t>41c53a3f-3720-4064-864e-d721a701f768</w:t>
            </w:r>
          </w:p>
        </w:tc>
        <w:tc>
          <w:tcPr>
            <w:tcW w:w="7407" w:type="dxa"/>
            <w:shd w:val="clear" w:color="auto" w:fill="F2F2F2" w:themeFill="background1" w:themeFillShade="F2"/>
          </w:tcPr>
          <w:p w14:paraId="70B703E7"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Creating and Managing Playlists</w:t>
            </w:r>
            <w:r>
              <w:rPr>
                <w:rStyle w:val="mqInternal"/>
                <w:noProof/>
                <w:szCs w:val="24"/>
              </w:rPr>
              <w:t>{2]</w:t>
            </w:r>
            <w:r>
              <w:rPr>
                <w:noProof/>
                <w:szCs w:val="24"/>
              </w:rPr>
              <w:t>.</w:t>
            </w:r>
          </w:p>
        </w:tc>
        <w:tc>
          <w:tcPr>
            <w:tcW w:w="7407" w:type="dxa"/>
          </w:tcPr>
          <w:p w14:paraId="381DB14D"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F92127A" w14:textId="77777777">
        <w:tc>
          <w:tcPr>
            <w:tcW w:w="660" w:type="dxa"/>
            <w:shd w:val="clear" w:color="auto" w:fill="F2F2F2" w:themeFill="background1" w:themeFillShade="F2"/>
          </w:tcPr>
          <w:p w14:paraId="18F98CCB" w14:textId="77777777" w:rsidR="00000000" w:rsidRDefault="00E973B8">
            <w:pPr>
              <w:rPr>
                <w:noProof/>
                <w:sz w:val="2"/>
                <w:szCs w:val="24"/>
              </w:rPr>
            </w:pPr>
            <w:r>
              <w:rPr>
                <w:noProof/>
                <w:sz w:val="16"/>
                <w:szCs w:val="24"/>
              </w:rPr>
              <w:t xml:space="preserve">1213 </w:t>
            </w:r>
            <w:r>
              <w:rPr>
                <w:noProof/>
                <w:sz w:val="16"/>
              </w:rPr>
              <w:br/>
            </w:r>
            <w:r>
              <w:rPr>
                <w:noProof/>
                <w:sz w:val="2"/>
                <w:szCs w:val="24"/>
              </w:rPr>
              <w:t>51b1d504-6b88-4ab7-a8de-b0fa6736642d</w:t>
            </w:r>
          </w:p>
        </w:tc>
        <w:tc>
          <w:tcPr>
            <w:tcW w:w="7407" w:type="dxa"/>
            <w:shd w:val="clear" w:color="auto" w:fill="F2F2F2" w:themeFill="background1" w:themeFillShade="F2"/>
          </w:tcPr>
          <w:p w14:paraId="389B02DE" w14:textId="77777777" w:rsidR="00000000" w:rsidRDefault="00E973B8">
            <w:pPr>
              <w:rPr>
                <w:noProof/>
                <w:szCs w:val="24"/>
              </w:rPr>
            </w:pPr>
            <w:r>
              <w:rPr>
                <w:rStyle w:val="mqInternal"/>
                <w:noProof/>
                <w:szCs w:val="24"/>
              </w:rPr>
              <w:t>[1}</w:t>
            </w:r>
            <w:r>
              <w:rPr>
                <w:noProof/>
                <w:szCs w:val="24"/>
              </w:rPr>
              <w:t>Sharing</w:t>
            </w:r>
            <w:r>
              <w:rPr>
                <w:rStyle w:val="mqInternal"/>
                <w:noProof/>
                <w:szCs w:val="24"/>
              </w:rPr>
              <w:t>{2]</w:t>
            </w:r>
            <w:r>
              <w:rPr>
                <w:noProof/>
                <w:szCs w:val="24"/>
              </w:rPr>
              <w:t xml:space="preserve"> - Indicates if the video has been shared to another account.</w:t>
            </w:r>
          </w:p>
        </w:tc>
        <w:tc>
          <w:tcPr>
            <w:tcW w:w="7407" w:type="dxa"/>
          </w:tcPr>
          <w:p w14:paraId="2DC9BE3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szCs w:val="24"/>
                <w:lang w:val="ja-JP"/>
              </w:rPr>
              <w:t xml:space="preserve"> -</w:t>
            </w:r>
            <w:r>
              <w:rPr>
                <w:rFonts w:ascii="MS Gothic" w:eastAsia="MS Gothic" w:hint="eastAsia"/>
                <w:szCs w:val="24"/>
                <w:lang w:val="ja-JP"/>
              </w:rPr>
              <w:t>動画が別のアカウントと共有されているかどうかを示します</w:t>
            </w:r>
            <w:r>
              <w:rPr>
                <w:rFonts w:ascii="Microsoft YaHei UI" w:eastAsia="Microsoft YaHei UI" w:hAnsi="Microsoft YaHei UI" w:cs="Microsoft YaHei UI" w:hint="eastAsia"/>
                <w:szCs w:val="24"/>
                <w:lang w:val="ja-JP"/>
              </w:rPr>
              <w:t>。</w:t>
            </w:r>
          </w:p>
        </w:tc>
      </w:tr>
      <w:tr w:rsidR="00000000" w14:paraId="19F57092" w14:textId="77777777">
        <w:tc>
          <w:tcPr>
            <w:tcW w:w="660" w:type="dxa"/>
            <w:shd w:val="clear" w:color="auto" w:fill="F2F2F2" w:themeFill="background1" w:themeFillShade="F2"/>
          </w:tcPr>
          <w:p w14:paraId="11DBA066" w14:textId="77777777" w:rsidR="00000000" w:rsidRDefault="00E973B8">
            <w:pPr>
              <w:rPr>
                <w:noProof/>
                <w:sz w:val="2"/>
                <w:szCs w:val="24"/>
              </w:rPr>
            </w:pPr>
            <w:r>
              <w:rPr>
                <w:noProof/>
                <w:sz w:val="16"/>
                <w:szCs w:val="24"/>
              </w:rPr>
              <w:t xml:space="preserve">1214 </w:t>
            </w:r>
            <w:r>
              <w:rPr>
                <w:noProof/>
                <w:sz w:val="16"/>
              </w:rPr>
              <w:br/>
            </w:r>
            <w:r>
              <w:rPr>
                <w:noProof/>
                <w:sz w:val="2"/>
                <w:szCs w:val="24"/>
              </w:rPr>
              <w:t>7ba75074-db0f-490b-b237-c67e79d8dbcc</w:t>
            </w:r>
          </w:p>
        </w:tc>
        <w:tc>
          <w:tcPr>
            <w:tcW w:w="7407" w:type="dxa"/>
            <w:shd w:val="clear" w:color="auto" w:fill="F2F2F2" w:themeFill="background1" w:themeFillShade="F2"/>
          </w:tcPr>
          <w:p w14:paraId="31A526DF"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Working with Shared Videos</w:t>
            </w:r>
            <w:r>
              <w:rPr>
                <w:rStyle w:val="mqInternal"/>
                <w:noProof/>
                <w:szCs w:val="24"/>
              </w:rPr>
              <w:t>{2]</w:t>
            </w:r>
            <w:r>
              <w:rPr>
                <w:noProof/>
                <w:szCs w:val="24"/>
              </w:rPr>
              <w:t>.</w:t>
            </w:r>
          </w:p>
        </w:tc>
        <w:tc>
          <w:tcPr>
            <w:tcW w:w="7407" w:type="dxa"/>
          </w:tcPr>
          <w:p w14:paraId="27D10D3C"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共有ビデオの操作</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37FBC6B7" w14:textId="77777777">
        <w:tc>
          <w:tcPr>
            <w:tcW w:w="660" w:type="dxa"/>
            <w:shd w:val="clear" w:color="auto" w:fill="F2F2F2" w:themeFill="background1" w:themeFillShade="F2"/>
          </w:tcPr>
          <w:p w14:paraId="77EC463C" w14:textId="77777777" w:rsidR="00000000" w:rsidRDefault="00E973B8">
            <w:pPr>
              <w:rPr>
                <w:noProof/>
                <w:sz w:val="2"/>
                <w:szCs w:val="24"/>
              </w:rPr>
            </w:pPr>
            <w:r>
              <w:rPr>
                <w:noProof/>
                <w:sz w:val="16"/>
                <w:szCs w:val="24"/>
              </w:rPr>
              <w:t xml:space="preserve">1215 </w:t>
            </w:r>
            <w:r>
              <w:rPr>
                <w:noProof/>
                <w:sz w:val="16"/>
              </w:rPr>
              <w:br/>
            </w:r>
            <w:r>
              <w:rPr>
                <w:noProof/>
                <w:sz w:val="2"/>
                <w:szCs w:val="24"/>
              </w:rPr>
              <w:t>8a0907a3-e438-4704-9d4d-558c915e362f</w:t>
            </w:r>
          </w:p>
        </w:tc>
        <w:tc>
          <w:tcPr>
            <w:tcW w:w="7407" w:type="dxa"/>
            <w:shd w:val="clear" w:color="auto" w:fill="F2F2F2" w:themeFill="background1" w:themeFillShade="F2"/>
          </w:tcPr>
          <w:p w14:paraId="3E4F6AA7"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07BB501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06455473" w14:textId="77777777">
        <w:tc>
          <w:tcPr>
            <w:tcW w:w="660" w:type="dxa"/>
            <w:shd w:val="clear" w:color="auto" w:fill="F2F2F2" w:themeFill="background1" w:themeFillShade="F2"/>
          </w:tcPr>
          <w:p w14:paraId="51031DD7" w14:textId="77777777" w:rsidR="00000000" w:rsidRDefault="00E973B8">
            <w:pPr>
              <w:rPr>
                <w:noProof/>
                <w:sz w:val="2"/>
                <w:szCs w:val="24"/>
              </w:rPr>
            </w:pPr>
            <w:r>
              <w:rPr>
                <w:noProof/>
                <w:sz w:val="16"/>
                <w:szCs w:val="24"/>
              </w:rPr>
              <w:t xml:space="preserve">1216 </w:t>
            </w:r>
            <w:r>
              <w:rPr>
                <w:noProof/>
                <w:sz w:val="16"/>
              </w:rPr>
              <w:br/>
            </w:r>
            <w:r>
              <w:rPr>
                <w:noProof/>
                <w:sz w:val="2"/>
                <w:szCs w:val="24"/>
              </w:rPr>
              <w:t>a134f1fb-b5b2-4171-b948-bbb8c545feab</w:t>
            </w:r>
          </w:p>
        </w:tc>
        <w:tc>
          <w:tcPr>
            <w:tcW w:w="7407" w:type="dxa"/>
            <w:shd w:val="clear" w:color="auto" w:fill="F2F2F2" w:themeFill="background1" w:themeFillShade="F2"/>
          </w:tcPr>
          <w:p w14:paraId="7F9CA641" w14:textId="77777777" w:rsidR="00000000" w:rsidRDefault="00E973B8">
            <w:pPr>
              <w:rPr>
                <w:noProof/>
                <w:szCs w:val="24"/>
              </w:rPr>
            </w:pPr>
            <w:r>
              <w:rPr>
                <w:noProof/>
                <w:szCs w:val="24"/>
              </w:rPr>
              <w:t>Images</w:t>
            </w:r>
          </w:p>
        </w:tc>
        <w:tc>
          <w:tcPr>
            <w:tcW w:w="7407" w:type="dxa"/>
          </w:tcPr>
          <w:p w14:paraId="37A3140F" w14:textId="77777777" w:rsidR="00000000" w:rsidRDefault="00E973B8">
            <w:pPr>
              <w:rPr>
                <w:szCs w:val="24"/>
                <w:lang w:val="ja-JP"/>
              </w:rPr>
            </w:pPr>
            <w:r>
              <w:rPr>
                <w:rFonts w:ascii="MS Gothic" w:eastAsia="MS Gothic" w:hint="eastAsia"/>
                <w:szCs w:val="24"/>
                <w:lang w:val="ja-JP"/>
              </w:rPr>
              <w:t>画像</w:t>
            </w:r>
          </w:p>
        </w:tc>
      </w:tr>
      <w:tr w:rsidR="00000000" w14:paraId="579AF892" w14:textId="77777777">
        <w:tc>
          <w:tcPr>
            <w:tcW w:w="660" w:type="dxa"/>
            <w:shd w:val="clear" w:color="auto" w:fill="F2F2F2" w:themeFill="background1" w:themeFillShade="F2"/>
          </w:tcPr>
          <w:p w14:paraId="2CC580D1" w14:textId="77777777" w:rsidR="00000000" w:rsidRDefault="00E973B8">
            <w:pPr>
              <w:rPr>
                <w:noProof/>
                <w:sz w:val="2"/>
                <w:szCs w:val="24"/>
              </w:rPr>
            </w:pPr>
            <w:r>
              <w:rPr>
                <w:noProof/>
                <w:sz w:val="16"/>
                <w:szCs w:val="24"/>
              </w:rPr>
              <w:t xml:space="preserve">1217 </w:t>
            </w:r>
            <w:r>
              <w:rPr>
                <w:noProof/>
                <w:sz w:val="16"/>
              </w:rPr>
              <w:br/>
            </w:r>
            <w:r>
              <w:rPr>
                <w:noProof/>
                <w:sz w:val="2"/>
                <w:szCs w:val="24"/>
              </w:rPr>
              <w:t>b98db52e-db11-46a4-a168-1f68cd3aeae4</w:t>
            </w:r>
          </w:p>
        </w:tc>
        <w:tc>
          <w:tcPr>
            <w:tcW w:w="7407" w:type="dxa"/>
            <w:shd w:val="clear" w:color="auto" w:fill="F2F2F2" w:themeFill="background1" w:themeFillShade="F2"/>
          </w:tcPr>
          <w:p w14:paraId="2FEB9EE1" w14:textId="77777777" w:rsidR="00000000" w:rsidRDefault="00E973B8">
            <w:pPr>
              <w:rPr>
                <w:noProof/>
                <w:szCs w:val="24"/>
              </w:rPr>
            </w:pPr>
            <w:r>
              <w:rPr>
                <w:noProof/>
                <w:szCs w:val="24"/>
              </w:rPr>
              <w:t>The Images section displays the poster and thumbnail images for the video.</w:t>
            </w:r>
          </w:p>
        </w:tc>
        <w:tc>
          <w:tcPr>
            <w:tcW w:w="7407" w:type="dxa"/>
          </w:tcPr>
          <w:p w14:paraId="7D3AE61E" w14:textId="77777777" w:rsidR="00000000" w:rsidRDefault="00E973B8">
            <w:pPr>
              <w:rPr>
                <w:szCs w:val="24"/>
                <w:lang w:val="ja-JP"/>
              </w:rPr>
            </w:pPr>
            <w:r>
              <w:rPr>
                <w:szCs w:val="24"/>
                <w:lang w:val="ja-JP"/>
              </w:rPr>
              <w:t>\[</w:t>
            </w:r>
            <w:r>
              <w:rPr>
                <w:rFonts w:ascii="MS Gothic" w:eastAsia="MS Gothic" w:hint="eastAsia"/>
                <w:szCs w:val="24"/>
                <w:lang w:val="ja-JP"/>
              </w:rPr>
              <w:t>イメージ</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ビデオのポスターとサムネイル画像が表示されます</w:t>
            </w:r>
            <w:r>
              <w:rPr>
                <w:rFonts w:ascii="Microsoft YaHei UI" w:eastAsia="Microsoft YaHei UI" w:hAnsi="Microsoft YaHei UI" w:cs="Microsoft YaHei UI" w:hint="eastAsia"/>
                <w:szCs w:val="24"/>
                <w:lang w:val="ja-JP"/>
              </w:rPr>
              <w:t>。</w:t>
            </w:r>
          </w:p>
        </w:tc>
      </w:tr>
      <w:tr w:rsidR="00000000" w14:paraId="13954406" w14:textId="77777777">
        <w:tc>
          <w:tcPr>
            <w:tcW w:w="660" w:type="dxa"/>
            <w:shd w:val="clear" w:color="auto" w:fill="F2F2F2" w:themeFill="background1" w:themeFillShade="F2"/>
          </w:tcPr>
          <w:p w14:paraId="6F3ED3A0" w14:textId="77777777" w:rsidR="00000000" w:rsidRDefault="00E973B8">
            <w:pPr>
              <w:rPr>
                <w:noProof/>
                <w:sz w:val="2"/>
                <w:szCs w:val="24"/>
              </w:rPr>
            </w:pPr>
            <w:r>
              <w:rPr>
                <w:noProof/>
                <w:sz w:val="16"/>
                <w:szCs w:val="24"/>
              </w:rPr>
              <w:t xml:space="preserve">1218 </w:t>
            </w:r>
            <w:r>
              <w:rPr>
                <w:noProof/>
                <w:sz w:val="16"/>
              </w:rPr>
              <w:br/>
            </w:r>
            <w:r>
              <w:rPr>
                <w:noProof/>
                <w:sz w:val="2"/>
                <w:szCs w:val="24"/>
              </w:rPr>
              <w:t>7d07a5ba-6ade-4717-8f0d-304899c59de2</w:t>
            </w:r>
          </w:p>
        </w:tc>
        <w:tc>
          <w:tcPr>
            <w:tcW w:w="7407" w:type="dxa"/>
            <w:shd w:val="clear" w:color="auto" w:fill="F2F2F2" w:themeFill="background1" w:themeFillShade="F2"/>
          </w:tcPr>
          <w:p w14:paraId="5849921E" w14:textId="77777777" w:rsidR="00000000" w:rsidRDefault="00E973B8">
            <w:pPr>
              <w:rPr>
                <w:noProof/>
                <w:szCs w:val="24"/>
              </w:rPr>
            </w:pPr>
            <w:r>
              <w:rPr>
                <w:noProof/>
                <w:szCs w:val="24"/>
              </w:rPr>
              <w:t>Poster and thumbnail images are created automatically by taking a snapshot from the source video</w:t>
            </w:r>
            <w:r>
              <w:rPr>
                <w:noProof/>
                <w:szCs w:val="24"/>
              </w:rPr>
              <w:t xml:space="preserve"> at the midway point.</w:t>
            </w:r>
          </w:p>
        </w:tc>
        <w:tc>
          <w:tcPr>
            <w:tcW w:w="7407" w:type="dxa"/>
          </w:tcPr>
          <w:p w14:paraId="19775F71" w14:textId="77777777" w:rsidR="00000000" w:rsidRDefault="00E973B8">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4547AA18" w14:textId="77777777">
        <w:tc>
          <w:tcPr>
            <w:tcW w:w="660" w:type="dxa"/>
            <w:shd w:val="clear" w:color="auto" w:fill="F2F2F2" w:themeFill="background1" w:themeFillShade="F2"/>
          </w:tcPr>
          <w:p w14:paraId="605F6914" w14:textId="77777777" w:rsidR="00000000" w:rsidRDefault="00E973B8">
            <w:pPr>
              <w:rPr>
                <w:noProof/>
                <w:sz w:val="2"/>
                <w:szCs w:val="24"/>
              </w:rPr>
            </w:pPr>
            <w:r>
              <w:rPr>
                <w:noProof/>
                <w:sz w:val="16"/>
                <w:szCs w:val="24"/>
              </w:rPr>
              <w:t xml:space="preserve">1219 </w:t>
            </w:r>
            <w:r>
              <w:rPr>
                <w:noProof/>
                <w:sz w:val="16"/>
              </w:rPr>
              <w:br/>
            </w:r>
            <w:r>
              <w:rPr>
                <w:noProof/>
                <w:sz w:val="2"/>
                <w:szCs w:val="24"/>
              </w:rPr>
              <w:t>6198ba49-be82-484e-8c18-c0f1c229c384</w:t>
            </w:r>
          </w:p>
        </w:tc>
        <w:tc>
          <w:tcPr>
            <w:tcW w:w="7407" w:type="dxa"/>
            <w:shd w:val="clear" w:color="auto" w:fill="F2F2F2" w:themeFill="background1" w:themeFillShade="F2"/>
          </w:tcPr>
          <w:p w14:paraId="474F085F" w14:textId="77777777" w:rsidR="00000000" w:rsidRDefault="00E973B8">
            <w:pPr>
              <w:rPr>
                <w:noProof/>
                <w:szCs w:val="24"/>
              </w:rPr>
            </w:pPr>
            <w:r>
              <w:rPr>
                <w:noProof/>
                <w:szCs w:val="24"/>
              </w:rPr>
              <w:t xml:space="preserve">If you don't like the default images that were captured, you can </w:t>
            </w:r>
            <w:r>
              <w:rPr>
                <w:rStyle w:val="mqInternal"/>
                <w:noProof/>
                <w:szCs w:val="24"/>
              </w:rPr>
              <w:t>[1}</w:t>
            </w:r>
            <w:r>
              <w:rPr>
                <w:noProof/>
                <w:szCs w:val="24"/>
              </w:rPr>
              <w:t>capture new images</w:t>
            </w:r>
            <w:r>
              <w:rPr>
                <w:rStyle w:val="mqInternal"/>
                <w:noProof/>
                <w:szCs w:val="24"/>
              </w:rPr>
              <w:t>{2]</w:t>
            </w:r>
            <w:r>
              <w:rPr>
                <w:noProof/>
                <w:szCs w:val="24"/>
              </w:rPr>
              <w:t xml:space="preserve"> or </w:t>
            </w:r>
            <w:r>
              <w:rPr>
                <w:rStyle w:val="mqInternal"/>
                <w:noProof/>
                <w:szCs w:val="24"/>
              </w:rPr>
              <w:t>[3}</w:t>
            </w:r>
            <w:r>
              <w:rPr>
                <w:noProof/>
                <w:szCs w:val="24"/>
              </w:rPr>
              <w:t>upload other images</w:t>
            </w:r>
            <w:r>
              <w:rPr>
                <w:rStyle w:val="mqInternal"/>
                <w:noProof/>
                <w:szCs w:val="24"/>
              </w:rPr>
              <w:t>{2]</w:t>
            </w:r>
            <w:r>
              <w:rPr>
                <w:noProof/>
                <w:szCs w:val="24"/>
              </w:rPr>
              <w:t xml:space="preserve"> to use as the pos</w:t>
            </w:r>
            <w:r>
              <w:rPr>
                <w:noProof/>
                <w:szCs w:val="24"/>
              </w:rPr>
              <w:t>ter and thumbnail.</w:t>
            </w:r>
          </w:p>
        </w:tc>
        <w:tc>
          <w:tcPr>
            <w:tcW w:w="7407" w:type="dxa"/>
          </w:tcPr>
          <w:p w14:paraId="3E00F1C3" w14:textId="77777777" w:rsidR="00000000" w:rsidRDefault="00E973B8">
            <w:pPr>
              <w:rPr>
                <w:szCs w:val="24"/>
                <w:lang w:val="ja-JP"/>
              </w:rPr>
            </w:pPr>
            <w:r>
              <w:rPr>
                <w:rFonts w:ascii="MS Gothic" w:eastAsia="MS Gothic" w:hint="eastAsia"/>
                <w:szCs w:val="24"/>
                <w:lang w:val="ja-JP"/>
              </w:rPr>
              <w:t>取り込まれたデフォルトの画像が気に入らない場合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新しい画像をキャプチャー</w:t>
            </w:r>
            <w:r>
              <w:rPr>
                <w:rStyle w:val="mqInternal"/>
                <w:noProof/>
                <w:szCs w:val="24"/>
                <w:lang w:val="ja-JP"/>
              </w:rPr>
              <w:t>{2]</w:t>
            </w:r>
            <w:r>
              <w:rPr>
                <w:rFonts w:ascii="MS Gothic" w:eastAsia="MS Gothic" w:hint="eastAsia"/>
                <w:szCs w:val="24"/>
                <w:lang w:val="ja-JP"/>
              </w:rPr>
              <w:t>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[3}</w:t>
            </w:r>
            <w:r>
              <w:rPr>
                <w:rFonts w:ascii="MS Gothic" w:eastAsia="MS Gothic" w:hint="eastAsia"/>
                <w:szCs w:val="24"/>
                <w:lang w:val="ja-JP"/>
              </w:rPr>
              <w:t>他の画像をアップロード</w:t>
            </w:r>
            <w:r>
              <w:rPr>
                <w:rStyle w:val="mqInternal"/>
                <w:noProof/>
                <w:szCs w:val="24"/>
                <w:lang w:val="ja-JP"/>
              </w:rPr>
              <w:t>{2]</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ポスターおよびサムネイルとして使用できます</w:t>
            </w:r>
            <w:r>
              <w:rPr>
                <w:rFonts w:ascii="Microsoft YaHei UI" w:eastAsia="Microsoft YaHei UI" w:hAnsi="Microsoft YaHei UI" w:cs="Microsoft YaHei UI" w:hint="eastAsia"/>
                <w:szCs w:val="24"/>
                <w:lang w:val="ja-JP"/>
              </w:rPr>
              <w:t>。</w:t>
            </w:r>
          </w:p>
        </w:tc>
      </w:tr>
      <w:tr w:rsidR="00000000" w14:paraId="37219E0B" w14:textId="77777777">
        <w:tc>
          <w:tcPr>
            <w:tcW w:w="660" w:type="dxa"/>
            <w:shd w:val="clear" w:color="auto" w:fill="F2F2F2" w:themeFill="background1" w:themeFillShade="F2"/>
          </w:tcPr>
          <w:p w14:paraId="695535E7" w14:textId="77777777" w:rsidR="00000000" w:rsidRDefault="00E973B8">
            <w:pPr>
              <w:rPr>
                <w:noProof/>
                <w:sz w:val="2"/>
                <w:szCs w:val="24"/>
              </w:rPr>
            </w:pPr>
            <w:r>
              <w:rPr>
                <w:noProof/>
                <w:sz w:val="16"/>
                <w:szCs w:val="24"/>
              </w:rPr>
              <w:t xml:space="preserve">1220 </w:t>
            </w:r>
            <w:r>
              <w:rPr>
                <w:noProof/>
                <w:sz w:val="16"/>
              </w:rPr>
              <w:br/>
            </w:r>
            <w:r>
              <w:rPr>
                <w:noProof/>
                <w:sz w:val="2"/>
                <w:szCs w:val="24"/>
              </w:rPr>
              <w:t>aadcf951-bc22-4ba8-ac44-e63bc362333a</w:t>
            </w:r>
          </w:p>
        </w:tc>
        <w:tc>
          <w:tcPr>
            <w:tcW w:w="7407" w:type="dxa"/>
            <w:shd w:val="clear" w:color="auto" w:fill="F2F2F2" w:themeFill="background1" w:themeFillShade="F2"/>
          </w:tcPr>
          <w:p w14:paraId="0501E14C" w14:textId="77777777" w:rsidR="00000000" w:rsidRDefault="00E973B8">
            <w:pPr>
              <w:rPr>
                <w:noProof/>
                <w:szCs w:val="24"/>
              </w:rPr>
            </w:pPr>
            <w:r>
              <w:rPr>
                <w:noProof/>
                <w:szCs w:val="24"/>
              </w:rPr>
              <w:t>Video Source File</w:t>
            </w:r>
          </w:p>
        </w:tc>
        <w:tc>
          <w:tcPr>
            <w:tcW w:w="7407" w:type="dxa"/>
          </w:tcPr>
          <w:p w14:paraId="342CD62F" w14:textId="77777777" w:rsidR="00000000" w:rsidRDefault="00E973B8">
            <w:pPr>
              <w:rPr>
                <w:szCs w:val="24"/>
                <w:lang w:val="ja-JP"/>
              </w:rPr>
            </w:pPr>
            <w:r>
              <w:rPr>
                <w:rFonts w:ascii="MS Gothic" w:eastAsia="MS Gothic" w:hint="eastAsia"/>
                <w:szCs w:val="24"/>
                <w:lang w:val="ja-JP"/>
              </w:rPr>
              <w:t>ビデオソースファイル</w:t>
            </w:r>
          </w:p>
        </w:tc>
      </w:tr>
      <w:tr w:rsidR="00000000" w14:paraId="3EBFC6C1" w14:textId="77777777">
        <w:tc>
          <w:tcPr>
            <w:tcW w:w="660" w:type="dxa"/>
            <w:shd w:val="clear" w:color="auto" w:fill="F2F2F2" w:themeFill="background1" w:themeFillShade="F2"/>
          </w:tcPr>
          <w:p w14:paraId="1FB8E517" w14:textId="77777777" w:rsidR="00000000" w:rsidRDefault="00E973B8">
            <w:pPr>
              <w:rPr>
                <w:noProof/>
                <w:sz w:val="2"/>
                <w:szCs w:val="24"/>
              </w:rPr>
            </w:pPr>
            <w:r>
              <w:rPr>
                <w:noProof/>
                <w:sz w:val="16"/>
                <w:szCs w:val="24"/>
              </w:rPr>
              <w:t xml:space="preserve">1221 </w:t>
            </w:r>
            <w:r>
              <w:rPr>
                <w:noProof/>
                <w:sz w:val="16"/>
              </w:rPr>
              <w:br/>
            </w:r>
            <w:r>
              <w:rPr>
                <w:noProof/>
                <w:sz w:val="2"/>
                <w:szCs w:val="24"/>
              </w:rPr>
              <w:t>4303cbc7-e5e4-483a-b83b-cc63a008ca34</w:t>
            </w:r>
          </w:p>
        </w:tc>
        <w:tc>
          <w:tcPr>
            <w:tcW w:w="7407" w:type="dxa"/>
            <w:shd w:val="clear" w:color="auto" w:fill="F2F2F2" w:themeFill="background1" w:themeFillShade="F2"/>
          </w:tcPr>
          <w:p w14:paraId="133955B6" w14:textId="77777777" w:rsidR="00000000" w:rsidRDefault="00E973B8">
            <w:pPr>
              <w:rPr>
                <w:noProof/>
                <w:szCs w:val="24"/>
              </w:rPr>
            </w:pPr>
            <w:r>
              <w:rPr>
                <w:noProof/>
                <w:szCs w:val="24"/>
              </w:rPr>
              <w:t>The Video Source File section can be used to replace the video source file.</w:t>
            </w:r>
          </w:p>
        </w:tc>
        <w:tc>
          <w:tcPr>
            <w:tcW w:w="7407" w:type="dxa"/>
          </w:tcPr>
          <w:p w14:paraId="1999DCFE" w14:textId="77777777" w:rsidR="00000000" w:rsidRDefault="00E973B8">
            <w:pPr>
              <w:rPr>
                <w:szCs w:val="24"/>
                <w:lang w:val="ja-JP"/>
              </w:rPr>
            </w:pPr>
            <w:r>
              <w:rPr>
                <w:szCs w:val="24"/>
                <w:lang w:val="ja-JP"/>
              </w:rPr>
              <w:t>\[</w:t>
            </w:r>
            <w:r>
              <w:rPr>
                <w:rFonts w:ascii="MS Gothic" w:eastAsia="MS Gothic" w:hint="eastAsia"/>
                <w:szCs w:val="24"/>
                <w:lang w:val="ja-JP"/>
              </w:rPr>
              <w:t>ビデオソースファイル</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ビデオソースファイルを置き換えることができます</w:t>
            </w:r>
            <w:r>
              <w:rPr>
                <w:rFonts w:ascii="Microsoft YaHei UI" w:eastAsia="Microsoft YaHei UI" w:hAnsi="Microsoft YaHei UI" w:cs="Microsoft YaHei UI" w:hint="eastAsia"/>
                <w:szCs w:val="24"/>
                <w:lang w:val="ja-JP"/>
              </w:rPr>
              <w:t>。</w:t>
            </w:r>
          </w:p>
        </w:tc>
      </w:tr>
      <w:tr w:rsidR="00000000" w14:paraId="456B50BB" w14:textId="77777777">
        <w:tc>
          <w:tcPr>
            <w:tcW w:w="660" w:type="dxa"/>
            <w:shd w:val="clear" w:color="auto" w:fill="F2F2F2" w:themeFill="background1" w:themeFillShade="F2"/>
          </w:tcPr>
          <w:p w14:paraId="5E38A2B8" w14:textId="77777777" w:rsidR="00000000" w:rsidRDefault="00E973B8">
            <w:pPr>
              <w:rPr>
                <w:noProof/>
                <w:sz w:val="2"/>
                <w:szCs w:val="24"/>
              </w:rPr>
            </w:pPr>
            <w:r>
              <w:rPr>
                <w:noProof/>
                <w:sz w:val="16"/>
                <w:szCs w:val="24"/>
              </w:rPr>
              <w:t xml:space="preserve">1222 </w:t>
            </w:r>
            <w:r>
              <w:rPr>
                <w:noProof/>
                <w:sz w:val="16"/>
              </w:rPr>
              <w:br/>
            </w:r>
            <w:r>
              <w:rPr>
                <w:noProof/>
                <w:sz w:val="2"/>
                <w:szCs w:val="24"/>
              </w:rPr>
              <w:t>4a291948-8191-4033-80ba-ee3757bf3dbc</w:t>
            </w:r>
          </w:p>
        </w:tc>
        <w:tc>
          <w:tcPr>
            <w:tcW w:w="7407" w:type="dxa"/>
            <w:shd w:val="clear" w:color="auto" w:fill="F2F2F2" w:themeFill="background1" w:themeFillShade="F2"/>
          </w:tcPr>
          <w:p w14:paraId="3DC7470F" w14:textId="77777777" w:rsidR="00000000" w:rsidRDefault="00E973B8">
            <w:pPr>
              <w:rPr>
                <w:noProof/>
                <w:szCs w:val="24"/>
              </w:rPr>
            </w:pPr>
            <w:r>
              <w:rPr>
                <w:noProof/>
                <w:szCs w:val="24"/>
              </w:rPr>
              <w:t>This is useful when the source file has been edited after it was uploaded.</w:t>
            </w:r>
          </w:p>
        </w:tc>
        <w:tc>
          <w:tcPr>
            <w:tcW w:w="7407" w:type="dxa"/>
          </w:tcPr>
          <w:p w14:paraId="20FDD89A"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ソースファイルがアップロードされた後に編集された場合に便利です</w:t>
            </w:r>
            <w:r>
              <w:rPr>
                <w:rFonts w:ascii="Microsoft YaHei UI" w:eastAsia="Microsoft YaHei UI" w:hAnsi="Microsoft YaHei UI" w:cs="Microsoft YaHei UI" w:hint="eastAsia"/>
                <w:szCs w:val="24"/>
                <w:lang w:val="ja-JP"/>
              </w:rPr>
              <w:t>。</w:t>
            </w:r>
          </w:p>
        </w:tc>
      </w:tr>
      <w:tr w:rsidR="00000000" w14:paraId="3209E02F" w14:textId="77777777">
        <w:tc>
          <w:tcPr>
            <w:tcW w:w="660" w:type="dxa"/>
            <w:shd w:val="clear" w:color="auto" w:fill="F2F2F2" w:themeFill="background1" w:themeFillShade="F2"/>
          </w:tcPr>
          <w:p w14:paraId="4104E608" w14:textId="77777777" w:rsidR="00000000" w:rsidRDefault="00E973B8">
            <w:pPr>
              <w:rPr>
                <w:noProof/>
                <w:sz w:val="2"/>
                <w:szCs w:val="24"/>
              </w:rPr>
            </w:pPr>
            <w:r>
              <w:rPr>
                <w:noProof/>
                <w:sz w:val="16"/>
                <w:szCs w:val="24"/>
              </w:rPr>
              <w:t xml:space="preserve">1223 </w:t>
            </w:r>
            <w:r>
              <w:rPr>
                <w:noProof/>
                <w:sz w:val="16"/>
              </w:rPr>
              <w:br/>
            </w:r>
            <w:r>
              <w:rPr>
                <w:noProof/>
                <w:sz w:val="2"/>
                <w:szCs w:val="24"/>
              </w:rPr>
              <w:t>83b78b03-97c7-4dbc-a59c-4a1c3cbd68d2</w:t>
            </w:r>
          </w:p>
        </w:tc>
        <w:tc>
          <w:tcPr>
            <w:tcW w:w="7407" w:type="dxa"/>
            <w:shd w:val="clear" w:color="auto" w:fill="F2F2F2" w:themeFill="background1" w:themeFillShade="F2"/>
          </w:tcPr>
          <w:p w14:paraId="73F9A169" w14:textId="77777777" w:rsidR="00000000" w:rsidRDefault="00E973B8">
            <w:pPr>
              <w:rPr>
                <w:noProof/>
                <w:szCs w:val="24"/>
              </w:rPr>
            </w:pPr>
            <w:r>
              <w:rPr>
                <w:noProof/>
                <w:szCs w:val="24"/>
              </w:rPr>
              <w:t>Replacing the source file will retain all existing video metadata and analytics that have been captu</w:t>
            </w:r>
            <w:r>
              <w:rPr>
                <w:noProof/>
                <w:szCs w:val="24"/>
              </w:rPr>
              <w:t>red.</w:t>
            </w:r>
          </w:p>
        </w:tc>
        <w:tc>
          <w:tcPr>
            <w:tcW w:w="7407" w:type="dxa"/>
          </w:tcPr>
          <w:p w14:paraId="4AB2378C" w14:textId="77777777" w:rsidR="00000000" w:rsidRDefault="00E973B8">
            <w:pPr>
              <w:rPr>
                <w:szCs w:val="24"/>
                <w:lang w:val="ja-JP"/>
              </w:rPr>
            </w:pPr>
            <w:r>
              <w:rPr>
                <w:rFonts w:ascii="MS Gothic" w:eastAsia="MS Gothic" w:hint="eastAsia"/>
                <w:szCs w:val="24"/>
                <w:lang w:val="ja-JP"/>
              </w:rPr>
              <w:t>ソースファイルを置き換えると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キャプチャされたすべての既存の動画メタデータとアナリティクスが保持されます</w:t>
            </w:r>
            <w:r>
              <w:rPr>
                <w:rFonts w:ascii="Microsoft YaHei UI" w:eastAsia="Microsoft YaHei UI" w:hAnsi="Microsoft YaHei UI" w:cs="Microsoft YaHei UI" w:hint="eastAsia"/>
                <w:szCs w:val="24"/>
                <w:lang w:val="ja-JP"/>
              </w:rPr>
              <w:t>。</w:t>
            </w:r>
          </w:p>
        </w:tc>
      </w:tr>
      <w:tr w:rsidR="00000000" w14:paraId="3700FA04" w14:textId="77777777">
        <w:tc>
          <w:tcPr>
            <w:tcW w:w="660" w:type="dxa"/>
            <w:shd w:val="clear" w:color="auto" w:fill="F2F2F2" w:themeFill="background1" w:themeFillShade="F2"/>
          </w:tcPr>
          <w:p w14:paraId="3FEA3B3F" w14:textId="77777777" w:rsidR="00000000" w:rsidRDefault="00E973B8">
            <w:pPr>
              <w:rPr>
                <w:noProof/>
                <w:sz w:val="2"/>
                <w:szCs w:val="24"/>
              </w:rPr>
            </w:pPr>
            <w:r>
              <w:rPr>
                <w:noProof/>
                <w:sz w:val="16"/>
                <w:szCs w:val="24"/>
              </w:rPr>
              <w:t xml:space="preserve">1224 </w:t>
            </w:r>
            <w:r>
              <w:rPr>
                <w:noProof/>
                <w:sz w:val="16"/>
              </w:rPr>
              <w:br/>
            </w:r>
            <w:r>
              <w:rPr>
                <w:noProof/>
                <w:sz w:val="2"/>
                <w:szCs w:val="24"/>
              </w:rPr>
              <w:t>7dc282f7-4090-4fc7-925f-7c81f5de6971</w:t>
            </w:r>
          </w:p>
        </w:tc>
        <w:tc>
          <w:tcPr>
            <w:tcW w:w="7407" w:type="dxa"/>
            <w:shd w:val="clear" w:color="auto" w:fill="F2F2F2" w:themeFill="background1" w:themeFillShade="F2"/>
          </w:tcPr>
          <w:p w14:paraId="17EFC75E" w14:textId="77777777" w:rsidR="00000000" w:rsidRDefault="00E973B8">
            <w:pPr>
              <w:rPr>
                <w:noProof/>
                <w:szCs w:val="24"/>
              </w:rPr>
            </w:pPr>
            <w:r>
              <w:rPr>
                <w:noProof/>
                <w:szCs w:val="24"/>
              </w:rPr>
              <w:t xml:space="preserve">To replace the source file, click </w:t>
            </w:r>
            <w:r>
              <w:rPr>
                <w:rStyle w:val="mqInternal"/>
                <w:noProof/>
                <w:szCs w:val="24"/>
              </w:rPr>
              <w:t>[1}</w:t>
            </w:r>
            <w:r>
              <w:rPr>
                <w:noProof/>
                <w:szCs w:val="24"/>
              </w:rPr>
              <w:t xml:space="preserve">Replace </w:t>
            </w:r>
            <w:r>
              <w:rPr>
                <w:rStyle w:val="mqInternal"/>
                <w:noProof/>
                <w:szCs w:val="24"/>
              </w:rPr>
              <w:t>{2]</w:t>
            </w:r>
            <w:r>
              <w:rPr>
                <w:noProof/>
                <w:szCs w:val="24"/>
              </w:rPr>
              <w:t xml:space="preserve"> and browse and select the new source file.</w:t>
            </w:r>
          </w:p>
        </w:tc>
        <w:tc>
          <w:tcPr>
            <w:tcW w:w="7407" w:type="dxa"/>
          </w:tcPr>
          <w:p w14:paraId="64C00EB4" w14:textId="77777777" w:rsidR="00000000" w:rsidRDefault="00E973B8">
            <w:pPr>
              <w:rPr>
                <w:szCs w:val="24"/>
                <w:lang w:val="ja-JP"/>
              </w:rPr>
            </w:pPr>
            <w:r>
              <w:rPr>
                <w:rFonts w:ascii="MS Gothic" w:eastAsia="MS Gothic" w:hint="eastAsia"/>
                <w:szCs w:val="24"/>
                <w:lang w:val="ja-JP"/>
              </w:rPr>
              <w:t>ソースファイルを置き換えるには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置換</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新しいソースファイルを参照して選択します</w:t>
            </w:r>
            <w:r>
              <w:rPr>
                <w:rFonts w:ascii="Microsoft YaHei UI" w:eastAsia="Microsoft YaHei UI" w:hAnsi="Microsoft YaHei UI" w:cs="Microsoft YaHei UI" w:hint="eastAsia"/>
                <w:szCs w:val="24"/>
                <w:lang w:val="ja-JP"/>
              </w:rPr>
              <w:t>。</w:t>
            </w:r>
          </w:p>
        </w:tc>
      </w:tr>
      <w:tr w:rsidR="00000000" w14:paraId="7F85E784" w14:textId="77777777">
        <w:tc>
          <w:tcPr>
            <w:tcW w:w="660" w:type="dxa"/>
            <w:shd w:val="clear" w:color="auto" w:fill="F2F2F2" w:themeFill="background1" w:themeFillShade="F2"/>
          </w:tcPr>
          <w:p w14:paraId="3B843123" w14:textId="77777777" w:rsidR="00000000" w:rsidRDefault="00E973B8">
            <w:pPr>
              <w:rPr>
                <w:noProof/>
                <w:sz w:val="2"/>
                <w:szCs w:val="24"/>
              </w:rPr>
            </w:pPr>
            <w:r>
              <w:rPr>
                <w:noProof/>
                <w:sz w:val="16"/>
                <w:szCs w:val="24"/>
              </w:rPr>
              <w:t xml:space="preserve">1225 </w:t>
            </w:r>
            <w:r>
              <w:rPr>
                <w:noProof/>
                <w:sz w:val="16"/>
              </w:rPr>
              <w:br/>
            </w:r>
            <w:r>
              <w:rPr>
                <w:noProof/>
                <w:sz w:val="2"/>
                <w:szCs w:val="24"/>
              </w:rPr>
              <w:t>6dc7d6cc-2192-4d46-8fb4-a27f0a4d6fd2</w:t>
            </w:r>
          </w:p>
        </w:tc>
        <w:tc>
          <w:tcPr>
            <w:tcW w:w="7407" w:type="dxa"/>
            <w:shd w:val="clear" w:color="auto" w:fill="F2F2F2" w:themeFill="background1" w:themeFillShade="F2"/>
          </w:tcPr>
          <w:p w14:paraId="595DE2B5" w14:textId="77777777" w:rsidR="00000000" w:rsidRDefault="00E973B8">
            <w:pPr>
              <w:rPr>
                <w:noProof/>
                <w:szCs w:val="24"/>
              </w:rPr>
            </w:pPr>
            <w:r>
              <w:rPr>
                <w:noProof/>
                <w:szCs w:val="24"/>
              </w:rPr>
              <w:t>Note that the source file cannot be replaced for videos that have been shared to the account.</w:t>
            </w:r>
          </w:p>
        </w:tc>
        <w:tc>
          <w:tcPr>
            <w:tcW w:w="7407" w:type="dxa"/>
          </w:tcPr>
          <w:p w14:paraId="01CF0F2D" w14:textId="77777777" w:rsidR="00000000" w:rsidRDefault="00E973B8">
            <w:pPr>
              <w:rPr>
                <w:szCs w:val="24"/>
                <w:lang w:val="ja-JP"/>
              </w:rPr>
            </w:pPr>
            <w:r>
              <w:rPr>
                <w:rFonts w:ascii="MS Gothic" w:eastAsia="MS Gothic" w:hint="eastAsia"/>
                <w:szCs w:val="24"/>
                <w:lang w:val="ja-JP"/>
              </w:rPr>
              <w:t>アカウントで共有されている動画については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ソースファイルを置き換えることはできません</w:t>
            </w:r>
            <w:r>
              <w:rPr>
                <w:rFonts w:ascii="Microsoft YaHei UI" w:eastAsia="Microsoft YaHei UI" w:hAnsi="Microsoft YaHei UI" w:cs="Microsoft YaHei UI" w:hint="eastAsia"/>
                <w:szCs w:val="24"/>
                <w:lang w:val="ja-JP"/>
              </w:rPr>
              <w:t>。</w:t>
            </w:r>
          </w:p>
        </w:tc>
      </w:tr>
      <w:tr w:rsidR="00000000" w14:paraId="02EAB392" w14:textId="77777777">
        <w:tc>
          <w:tcPr>
            <w:tcW w:w="660" w:type="dxa"/>
            <w:shd w:val="clear" w:color="auto" w:fill="F2F2F2" w:themeFill="background1" w:themeFillShade="F2"/>
          </w:tcPr>
          <w:p w14:paraId="4F0FBFAC" w14:textId="77777777" w:rsidR="00000000" w:rsidRDefault="00E973B8">
            <w:pPr>
              <w:rPr>
                <w:noProof/>
                <w:sz w:val="2"/>
                <w:szCs w:val="24"/>
              </w:rPr>
            </w:pPr>
            <w:r>
              <w:rPr>
                <w:noProof/>
                <w:sz w:val="16"/>
                <w:szCs w:val="24"/>
              </w:rPr>
              <w:t xml:space="preserve">1226 </w:t>
            </w:r>
            <w:r>
              <w:rPr>
                <w:noProof/>
                <w:sz w:val="16"/>
              </w:rPr>
              <w:br/>
            </w:r>
            <w:r>
              <w:rPr>
                <w:noProof/>
                <w:sz w:val="2"/>
                <w:szCs w:val="24"/>
              </w:rPr>
              <w:t>8cbeb9cd-932b-4762-951f-b46131c33b7e</w:t>
            </w:r>
          </w:p>
        </w:tc>
        <w:tc>
          <w:tcPr>
            <w:tcW w:w="7407" w:type="dxa"/>
            <w:shd w:val="clear" w:color="auto" w:fill="F2F2F2" w:themeFill="background1" w:themeFillShade="F2"/>
          </w:tcPr>
          <w:p w14:paraId="2A38F8AF" w14:textId="77777777" w:rsidR="00000000" w:rsidRDefault="00E973B8">
            <w:pPr>
              <w:rPr>
                <w:noProof/>
                <w:szCs w:val="24"/>
              </w:rPr>
            </w:pPr>
            <w:r>
              <w:rPr>
                <w:noProof/>
                <w:szCs w:val="24"/>
              </w:rPr>
              <w:t>Custom Fields</w:t>
            </w:r>
          </w:p>
        </w:tc>
        <w:tc>
          <w:tcPr>
            <w:tcW w:w="7407" w:type="dxa"/>
          </w:tcPr>
          <w:p w14:paraId="66A92B30" w14:textId="77777777" w:rsidR="00000000" w:rsidRDefault="00E973B8">
            <w:pPr>
              <w:rPr>
                <w:szCs w:val="24"/>
                <w:lang w:val="ja-JP"/>
              </w:rPr>
            </w:pPr>
            <w:r>
              <w:rPr>
                <w:rFonts w:ascii="MS Gothic" w:eastAsia="MS Gothic" w:hint="eastAsia"/>
                <w:szCs w:val="24"/>
                <w:lang w:val="ja-JP"/>
              </w:rPr>
              <w:t>カスタムフィールド</w:t>
            </w:r>
          </w:p>
        </w:tc>
      </w:tr>
      <w:tr w:rsidR="00000000" w14:paraId="3A26743F" w14:textId="77777777">
        <w:tc>
          <w:tcPr>
            <w:tcW w:w="660" w:type="dxa"/>
            <w:shd w:val="clear" w:color="auto" w:fill="F2F2F2" w:themeFill="background1" w:themeFillShade="F2"/>
          </w:tcPr>
          <w:p w14:paraId="00F7A76F" w14:textId="77777777" w:rsidR="00000000" w:rsidRDefault="00E973B8">
            <w:pPr>
              <w:rPr>
                <w:noProof/>
                <w:sz w:val="2"/>
                <w:szCs w:val="24"/>
              </w:rPr>
            </w:pPr>
            <w:r>
              <w:rPr>
                <w:noProof/>
                <w:sz w:val="16"/>
                <w:szCs w:val="24"/>
              </w:rPr>
              <w:lastRenderedPageBreak/>
              <w:t xml:space="preserve">1227 </w:t>
            </w:r>
            <w:r>
              <w:rPr>
                <w:noProof/>
                <w:sz w:val="16"/>
              </w:rPr>
              <w:br/>
            </w:r>
            <w:r>
              <w:rPr>
                <w:noProof/>
                <w:sz w:val="2"/>
                <w:szCs w:val="24"/>
              </w:rPr>
              <w:t>382b11ec-2d46-43a0-9228-0628c31ef173</w:t>
            </w:r>
          </w:p>
        </w:tc>
        <w:tc>
          <w:tcPr>
            <w:tcW w:w="7407" w:type="dxa"/>
            <w:shd w:val="clear" w:color="auto" w:fill="F2F2F2" w:themeFill="background1" w:themeFillShade="F2"/>
          </w:tcPr>
          <w:p w14:paraId="37DEF411" w14:textId="77777777" w:rsidR="00000000" w:rsidRDefault="00E973B8">
            <w:pPr>
              <w:rPr>
                <w:noProof/>
                <w:szCs w:val="24"/>
              </w:rPr>
            </w:pPr>
            <w:r>
              <w:rPr>
                <w:noProof/>
                <w:szCs w:val="24"/>
              </w:rPr>
              <w:t>The Custom Fields section can be used to view and edit the custom field for the video.</w:t>
            </w:r>
          </w:p>
        </w:tc>
        <w:tc>
          <w:tcPr>
            <w:tcW w:w="7407" w:type="dxa"/>
          </w:tcPr>
          <w:p w14:paraId="7F45F720" w14:textId="77777777" w:rsidR="00000000" w:rsidRDefault="00E973B8">
            <w:pPr>
              <w:rPr>
                <w:szCs w:val="24"/>
                <w:lang w:val="ja-JP"/>
              </w:rPr>
            </w:pPr>
            <w:r>
              <w:rPr>
                <w:szCs w:val="24"/>
                <w:lang w:val="ja-JP"/>
              </w:rPr>
              <w:t>\[</w:t>
            </w:r>
            <w:r>
              <w:rPr>
                <w:rFonts w:ascii="MS Gothic" w:eastAsia="MS Gothic" w:hint="eastAsia"/>
                <w:szCs w:val="24"/>
                <w:lang w:val="ja-JP"/>
              </w:rPr>
              <w:t>カスタムフィールド</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ビデオのカスタムフィールドを表示および編集できます</w:t>
            </w:r>
            <w:r>
              <w:rPr>
                <w:rFonts w:ascii="Microsoft YaHei UI" w:eastAsia="Microsoft YaHei UI" w:hAnsi="Microsoft YaHei UI" w:cs="Microsoft YaHei UI" w:hint="eastAsia"/>
                <w:szCs w:val="24"/>
                <w:lang w:val="ja-JP"/>
              </w:rPr>
              <w:t>。</w:t>
            </w:r>
          </w:p>
        </w:tc>
      </w:tr>
      <w:tr w:rsidR="00000000" w14:paraId="56091A35" w14:textId="77777777">
        <w:tc>
          <w:tcPr>
            <w:tcW w:w="660" w:type="dxa"/>
            <w:shd w:val="clear" w:color="auto" w:fill="F2F2F2" w:themeFill="background1" w:themeFillShade="F2"/>
          </w:tcPr>
          <w:p w14:paraId="704664D5" w14:textId="77777777" w:rsidR="00000000" w:rsidRDefault="00E973B8">
            <w:pPr>
              <w:rPr>
                <w:noProof/>
                <w:sz w:val="2"/>
                <w:szCs w:val="24"/>
              </w:rPr>
            </w:pPr>
            <w:r>
              <w:rPr>
                <w:noProof/>
                <w:sz w:val="16"/>
                <w:szCs w:val="24"/>
              </w:rPr>
              <w:t xml:space="preserve">1228 </w:t>
            </w:r>
            <w:r>
              <w:rPr>
                <w:noProof/>
                <w:sz w:val="16"/>
              </w:rPr>
              <w:br/>
            </w:r>
            <w:r>
              <w:rPr>
                <w:noProof/>
                <w:sz w:val="2"/>
                <w:szCs w:val="24"/>
              </w:rPr>
              <w:t>f939dcb8-73ed-491f-9dc0-fcdca72602f3</w:t>
            </w:r>
          </w:p>
        </w:tc>
        <w:tc>
          <w:tcPr>
            <w:tcW w:w="7407" w:type="dxa"/>
            <w:shd w:val="clear" w:color="auto" w:fill="F2F2F2" w:themeFill="background1" w:themeFillShade="F2"/>
          </w:tcPr>
          <w:p w14:paraId="57973850" w14:textId="77777777" w:rsidR="00000000" w:rsidRDefault="00E973B8">
            <w:pPr>
              <w:rPr>
                <w:noProof/>
                <w:szCs w:val="24"/>
              </w:rPr>
            </w:pPr>
            <w:r>
              <w:rPr>
                <w:noProof/>
                <w:szCs w:val="24"/>
              </w:rPr>
              <w:t>To edit custom field values, cl</w:t>
            </w:r>
            <w:r>
              <w:rPr>
                <w:noProof/>
                <w:szCs w:val="24"/>
              </w:rPr>
              <w:t xml:space="preserve">ick the </w:t>
            </w:r>
            <w:r>
              <w:rPr>
                <w:rStyle w:val="mqInternal"/>
                <w:noProof/>
                <w:szCs w:val="24"/>
              </w:rPr>
              <w:t>[1}</w:t>
            </w:r>
            <w:r>
              <w:rPr>
                <w:noProof/>
                <w:szCs w:val="24"/>
              </w:rPr>
              <w:t>Edit</w:t>
            </w:r>
            <w:r>
              <w:rPr>
                <w:rStyle w:val="mqInternal"/>
                <w:noProof/>
                <w:szCs w:val="24"/>
              </w:rPr>
              <w:t>{2]</w:t>
            </w:r>
            <w:r>
              <w:rPr>
                <w:noProof/>
                <w:szCs w:val="24"/>
              </w:rPr>
              <w:t xml:space="preserve"> button or double-click in the section.</w:t>
            </w:r>
          </w:p>
        </w:tc>
        <w:tc>
          <w:tcPr>
            <w:tcW w:w="7407" w:type="dxa"/>
          </w:tcPr>
          <w:p w14:paraId="5F58357E" w14:textId="77777777" w:rsidR="00000000" w:rsidRDefault="00E973B8">
            <w:pPr>
              <w:rPr>
                <w:szCs w:val="24"/>
                <w:lang w:val="ja-JP"/>
              </w:rPr>
            </w:pPr>
            <w:r>
              <w:rPr>
                <w:rFonts w:ascii="MS Gothic" w:eastAsia="MS Gothic" w:hint="eastAsia"/>
                <w:szCs w:val="24"/>
                <w:lang w:val="ja-JP"/>
              </w:rPr>
              <w:t>カスタムフィールド値を編集するには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Style w:val="mqInternal"/>
                <w:noProof/>
                <w:szCs w:val="24"/>
                <w:lang w:val="ja-JP"/>
              </w:rPr>
              <w:t>{2]</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セクションをダブルクリックします</w:t>
            </w:r>
            <w:r>
              <w:rPr>
                <w:rFonts w:ascii="Microsoft YaHei UI" w:eastAsia="Microsoft YaHei UI" w:hAnsi="Microsoft YaHei UI" w:cs="Microsoft YaHei UI" w:hint="eastAsia"/>
                <w:szCs w:val="24"/>
                <w:lang w:val="ja-JP"/>
              </w:rPr>
              <w:t>。</w:t>
            </w:r>
          </w:p>
        </w:tc>
      </w:tr>
      <w:tr w:rsidR="00000000" w14:paraId="4F9A04A0" w14:textId="77777777">
        <w:tc>
          <w:tcPr>
            <w:tcW w:w="660" w:type="dxa"/>
            <w:shd w:val="clear" w:color="auto" w:fill="F2F2F2" w:themeFill="background1" w:themeFillShade="F2"/>
          </w:tcPr>
          <w:p w14:paraId="363F51A0" w14:textId="77777777" w:rsidR="00000000" w:rsidRDefault="00E973B8">
            <w:pPr>
              <w:rPr>
                <w:noProof/>
                <w:sz w:val="2"/>
                <w:szCs w:val="24"/>
              </w:rPr>
            </w:pPr>
            <w:r>
              <w:rPr>
                <w:noProof/>
                <w:sz w:val="16"/>
                <w:szCs w:val="24"/>
              </w:rPr>
              <w:t xml:space="preserve">1229 </w:t>
            </w:r>
            <w:r>
              <w:rPr>
                <w:noProof/>
                <w:sz w:val="16"/>
              </w:rPr>
              <w:br/>
            </w:r>
            <w:r>
              <w:rPr>
                <w:noProof/>
                <w:sz w:val="2"/>
                <w:szCs w:val="24"/>
              </w:rPr>
              <w:t>65170ff7-b698-4051-bc34-eb57967447b9</w:t>
            </w:r>
          </w:p>
        </w:tc>
        <w:tc>
          <w:tcPr>
            <w:tcW w:w="7407" w:type="dxa"/>
            <w:shd w:val="clear" w:color="auto" w:fill="F2F2F2" w:themeFill="background1" w:themeFillShade="F2"/>
          </w:tcPr>
          <w:p w14:paraId="362B2FF5" w14:textId="77777777" w:rsidR="00000000" w:rsidRDefault="00E973B8">
            <w:pPr>
              <w:rPr>
                <w:noProof/>
                <w:szCs w:val="24"/>
              </w:rPr>
            </w:pPr>
            <w:r>
              <w:rPr>
                <w:noProof/>
                <w:szCs w:val="24"/>
              </w:rPr>
              <w:t>An asterisk (*) next to the field name indicates that the field is required.</w:t>
            </w:r>
          </w:p>
        </w:tc>
        <w:tc>
          <w:tcPr>
            <w:tcW w:w="7407" w:type="dxa"/>
          </w:tcPr>
          <w:p w14:paraId="31DB92C3" w14:textId="77777777" w:rsidR="00000000" w:rsidRDefault="00E973B8">
            <w:pPr>
              <w:rPr>
                <w:szCs w:val="24"/>
                <w:lang w:val="ja-JP"/>
              </w:rPr>
            </w:pPr>
            <w:r>
              <w:rPr>
                <w:rFonts w:ascii="MS Gothic" w:eastAsia="MS Gothic" w:hint="eastAsia"/>
                <w:szCs w:val="24"/>
                <w:lang w:val="ja-JP"/>
              </w:rPr>
              <w:t>フィールド名の横にあるアスタリス</w:t>
            </w:r>
            <w:r>
              <w:rPr>
                <w:rFonts w:ascii="MS Gothic" w:eastAsia="MS Gothic" w:hint="eastAsia"/>
                <w:szCs w:val="24"/>
                <w:lang w:val="ja-JP"/>
              </w:rPr>
              <w:t>ク</w:t>
            </w:r>
            <w:r>
              <w:rPr>
                <w:szCs w:val="24"/>
                <w:lang w:val="ja-JP"/>
              </w:rPr>
              <w:t xml:space="preserve"> (*)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フィールドが必須であることを示します</w:t>
            </w:r>
            <w:r>
              <w:rPr>
                <w:rFonts w:ascii="Microsoft YaHei UI" w:eastAsia="Microsoft YaHei UI" w:hAnsi="Microsoft YaHei UI" w:cs="Microsoft YaHei UI" w:hint="eastAsia"/>
                <w:szCs w:val="24"/>
                <w:lang w:val="ja-JP"/>
              </w:rPr>
              <w:t>。</w:t>
            </w:r>
          </w:p>
        </w:tc>
      </w:tr>
      <w:tr w:rsidR="00000000" w14:paraId="0BC1AD4F" w14:textId="77777777">
        <w:tc>
          <w:tcPr>
            <w:tcW w:w="660" w:type="dxa"/>
            <w:shd w:val="clear" w:color="auto" w:fill="F2F2F2" w:themeFill="background1" w:themeFillShade="F2"/>
          </w:tcPr>
          <w:p w14:paraId="62B05A65" w14:textId="77777777" w:rsidR="00000000" w:rsidRDefault="00E973B8">
            <w:pPr>
              <w:rPr>
                <w:noProof/>
                <w:sz w:val="2"/>
                <w:szCs w:val="24"/>
              </w:rPr>
            </w:pPr>
            <w:r>
              <w:rPr>
                <w:noProof/>
                <w:sz w:val="16"/>
                <w:szCs w:val="24"/>
              </w:rPr>
              <w:t xml:space="preserve">1230 </w:t>
            </w:r>
            <w:r>
              <w:rPr>
                <w:noProof/>
                <w:sz w:val="16"/>
              </w:rPr>
              <w:br/>
            </w:r>
            <w:r>
              <w:rPr>
                <w:noProof/>
                <w:sz w:val="2"/>
                <w:szCs w:val="24"/>
              </w:rPr>
              <w:t>ee9b1b91-f3ba-4e13-809a-e5ae87a0616a</w:t>
            </w:r>
          </w:p>
        </w:tc>
        <w:tc>
          <w:tcPr>
            <w:tcW w:w="7407" w:type="dxa"/>
            <w:shd w:val="clear" w:color="auto" w:fill="F2F2F2" w:themeFill="background1" w:themeFillShade="F2"/>
          </w:tcPr>
          <w:p w14:paraId="2288C097" w14:textId="77777777" w:rsidR="00000000" w:rsidRDefault="00E973B8">
            <w:pPr>
              <w:rPr>
                <w:noProof/>
                <w:szCs w:val="24"/>
              </w:rPr>
            </w:pPr>
            <w:r>
              <w:rPr>
                <w:noProof/>
                <w:szCs w:val="24"/>
              </w:rPr>
              <w:t xml:space="preserve">For information on adding custom fields to an account, see </w:t>
            </w:r>
            <w:r>
              <w:rPr>
                <w:rStyle w:val="mqInternal"/>
                <w:noProof/>
                <w:szCs w:val="24"/>
              </w:rPr>
              <w:t>[1}</w:t>
            </w:r>
            <w:r>
              <w:rPr>
                <w:noProof/>
                <w:szCs w:val="24"/>
              </w:rPr>
              <w:t>Managing Video Fields</w:t>
            </w:r>
            <w:r>
              <w:rPr>
                <w:rStyle w:val="mqInternal"/>
                <w:noProof/>
                <w:szCs w:val="24"/>
              </w:rPr>
              <w:t>{2]</w:t>
            </w:r>
            <w:r>
              <w:rPr>
                <w:noProof/>
                <w:szCs w:val="24"/>
              </w:rPr>
              <w:t>.</w:t>
            </w:r>
          </w:p>
        </w:tc>
        <w:tc>
          <w:tcPr>
            <w:tcW w:w="7407" w:type="dxa"/>
          </w:tcPr>
          <w:p w14:paraId="735129E8" w14:textId="77777777" w:rsidR="00000000" w:rsidRDefault="00E973B8">
            <w:pPr>
              <w:rPr>
                <w:szCs w:val="24"/>
                <w:lang w:val="ja-JP"/>
              </w:rPr>
            </w:pPr>
            <w:r>
              <w:rPr>
                <w:rFonts w:ascii="MS Gothic" w:eastAsia="MS Gothic" w:hint="eastAsia"/>
                <w:szCs w:val="24"/>
                <w:lang w:val="ja-JP"/>
              </w:rPr>
              <w:t>アカウントへのカスタム項目の追加については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動画項目の管理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0AC41929" w14:textId="77777777">
        <w:tc>
          <w:tcPr>
            <w:tcW w:w="660" w:type="dxa"/>
            <w:shd w:val="clear" w:color="auto" w:fill="F2F2F2" w:themeFill="background1" w:themeFillShade="F2"/>
          </w:tcPr>
          <w:p w14:paraId="20226546" w14:textId="77777777" w:rsidR="00000000" w:rsidRDefault="00E973B8">
            <w:pPr>
              <w:rPr>
                <w:noProof/>
                <w:sz w:val="2"/>
                <w:szCs w:val="24"/>
              </w:rPr>
            </w:pPr>
            <w:r>
              <w:rPr>
                <w:noProof/>
                <w:sz w:val="16"/>
                <w:szCs w:val="24"/>
              </w:rPr>
              <w:t xml:space="preserve">1231 </w:t>
            </w:r>
            <w:r>
              <w:rPr>
                <w:noProof/>
                <w:sz w:val="16"/>
              </w:rPr>
              <w:br/>
            </w:r>
            <w:r>
              <w:rPr>
                <w:noProof/>
                <w:sz w:val="2"/>
                <w:szCs w:val="24"/>
              </w:rPr>
              <w:t>52569d56-09db-4f49-9c4c-74a94855980d</w:t>
            </w:r>
          </w:p>
        </w:tc>
        <w:tc>
          <w:tcPr>
            <w:tcW w:w="7407" w:type="dxa"/>
            <w:shd w:val="clear" w:color="auto" w:fill="F2F2F2" w:themeFill="background1" w:themeFillShade="F2"/>
          </w:tcPr>
          <w:p w14:paraId="62940366" w14:textId="77777777" w:rsidR="00000000" w:rsidRDefault="00E973B8">
            <w:pPr>
              <w:rPr>
                <w:noProof/>
                <w:szCs w:val="24"/>
              </w:rPr>
            </w:pPr>
            <w:r>
              <w:rPr>
                <w:noProof/>
                <w:szCs w:val="24"/>
              </w:rPr>
              <w:t>Media Sharing</w:t>
            </w:r>
          </w:p>
        </w:tc>
        <w:tc>
          <w:tcPr>
            <w:tcW w:w="7407" w:type="dxa"/>
          </w:tcPr>
          <w:p w14:paraId="63533925" w14:textId="77777777" w:rsidR="00000000" w:rsidRDefault="00E973B8">
            <w:pPr>
              <w:rPr>
                <w:szCs w:val="24"/>
                <w:lang w:val="ja-JP"/>
              </w:rPr>
            </w:pPr>
            <w:r>
              <w:rPr>
                <w:rFonts w:ascii="MS Gothic" w:eastAsia="MS Gothic" w:hint="eastAsia"/>
                <w:szCs w:val="24"/>
                <w:lang w:val="ja-JP"/>
              </w:rPr>
              <w:t>メディア共有</w:t>
            </w:r>
          </w:p>
        </w:tc>
      </w:tr>
      <w:tr w:rsidR="00000000" w14:paraId="1A941CF2" w14:textId="77777777">
        <w:tc>
          <w:tcPr>
            <w:tcW w:w="660" w:type="dxa"/>
            <w:shd w:val="clear" w:color="auto" w:fill="F2F2F2" w:themeFill="background1" w:themeFillShade="F2"/>
          </w:tcPr>
          <w:p w14:paraId="2005EFC5" w14:textId="77777777" w:rsidR="00000000" w:rsidRDefault="00E973B8">
            <w:pPr>
              <w:rPr>
                <w:noProof/>
                <w:sz w:val="2"/>
                <w:szCs w:val="24"/>
              </w:rPr>
            </w:pPr>
            <w:r>
              <w:rPr>
                <w:noProof/>
                <w:sz w:val="16"/>
                <w:szCs w:val="24"/>
              </w:rPr>
              <w:t xml:space="preserve">1232 </w:t>
            </w:r>
            <w:r>
              <w:rPr>
                <w:noProof/>
                <w:sz w:val="16"/>
              </w:rPr>
              <w:br/>
            </w:r>
            <w:r>
              <w:rPr>
                <w:noProof/>
                <w:sz w:val="2"/>
                <w:szCs w:val="24"/>
              </w:rPr>
              <w:t>a205e654-e161-4faf-83f7-d67b83cf7124</w:t>
            </w:r>
          </w:p>
        </w:tc>
        <w:tc>
          <w:tcPr>
            <w:tcW w:w="7407" w:type="dxa"/>
            <w:shd w:val="clear" w:color="auto" w:fill="F2F2F2" w:themeFill="background1" w:themeFillShade="F2"/>
          </w:tcPr>
          <w:p w14:paraId="1ECC230C" w14:textId="77777777" w:rsidR="00000000" w:rsidRDefault="00E973B8">
            <w:pPr>
              <w:rPr>
                <w:noProof/>
                <w:szCs w:val="24"/>
              </w:rPr>
            </w:pPr>
            <w:r>
              <w:rPr>
                <w:noProof/>
                <w:szCs w:val="24"/>
              </w:rPr>
              <w:t>The Media Sharing section can be used to share the video to another Brightcove account and to view the accounts the video is shared to, if any.</w:t>
            </w:r>
          </w:p>
        </w:tc>
        <w:tc>
          <w:tcPr>
            <w:tcW w:w="7407" w:type="dxa"/>
          </w:tcPr>
          <w:p w14:paraId="18694BF8" w14:textId="77777777" w:rsidR="00000000" w:rsidRDefault="00E973B8">
            <w:pPr>
              <w:rPr>
                <w:szCs w:val="24"/>
                <w:lang w:val="ja-JP"/>
              </w:rPr>
            </w:pPr>
            <w:r>
              <w:rPr>
                <w:szCs w:val="24"/>
                <w:lang w:val="ja-JP"/>
              </w:rPr>
              <w:t xml:space="preserve">\[Media Sharing] </w:t>
            </w:r>
            <w:r>
              <w:rPr>
                <w:rFonts w:ascii="MS Gothic" w:eastAsia="MS Gothic" w:hint="eastAsia"/>
                <w:szCs w:val="24"/>
                <w:lang w:val="ja-JP"/>
              </w:rPr>
              <w:t>セクションを使用すると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動画を別のブライトコーブアカウントと共有したり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動画の共有先のアカウント</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を表示できます</w:t>
            </w:r>
            <w:r>
              <w:rPr>
                <w:rFonts w:ascii="Microsoft YaHei UI" w:eastAsia="Microsoft YaHei UI" w:hAnsi="Microsoft YaHei UI" w:cs="Microsoft YaHei UI" w:hint="eastAsia"/>
                <w:szCs w:val="24"/>
                <w:lang w:val="ja-JP"/>
              </w:rPr>
              <w:t>。</w:t>
            </w:r>
          </w:p>
        </w:tc>
      </w:tr>
      <w:tr w:rsidR="00000000" w14:paraId="172294BE" w14:textId="77777777">
        <w:tc>
          <w:tcPr>
            <w:tcW w:w="660" w:type="dxa"/>
            <w:shd w:val="clear" w:color="auto" w:fill="F2F2F2" w:themeFill="background1" w:themeFillShade="F2"/>
          </w:tcPr>
          <w:p w14:paraId="3F273E11" w14:textId="77777777" w:rsidR="00000000" w:rsidRDefault="00E973B8">
            <w:pPr>
              <w:rPr>
                <w:noProof/>
                <w:sz w:val="2"/>
                <w:szCs w:val="24"/>
              </w:rPr>
            </w:pPr>
            <w:r>
              <w:rPr>
                <w:noProof/>
                <w:sz w:val="16"/>
                <w:szCs w:val="24"/>
              </w:rPr>
              <w:t xml:space="preserve">1233 </w:t>
            </w:r>
            <w:r>
              <w:rPr>
                <w:noProof/>
                <w:sz w:val="16"/>
              </w:rPr>
              <w:br/>
            </w:r>
            <w:r>
              <w:rPr>
                <w:noProof/>
                <w:sz w:val="2"/>
                <w:szCs w:val="24"/>
              </w:rPr>
              <w:t>6d361e40-8fa9-4ccf-8890</w:t>
            </w:r>
            <w:r>
              <w:rPr>
                <w:noProof/>
                <w:sz w:val="2"/>
                <w:szCs w:val="24"/>
              </w:rPr>
              <w:t>-8d9020d50725</w:t>
            </w:r>
          </w:p>
        </w:tc>
        <w:tc>
          <w:tcPr>
            <w:tcW w:w="7407" w:type="dxa"/>
            <w:shd w:val="clear" w:color="auto" w:fill="F2F2F2" w:themeFill="background1" w:themeFillShade="F2"/>
          </w:tcPr>
          <w:p w14:paraId="5F84D6F5" w14:textId="77777777" w:rsidR="00000000" w:rsidRDefault="00E973B8">
            <w:pPr>
              <w:rPr>
                <w:noProof/>
                <w:szCs w:val="24"/>
              </w:rPr>
            </w:pPr>
            <w:r>
              <w:rPr>
                <w:noProof/>
                <w:szCs w:val="24"/>
              </w:rPr>
              <w:t>The Media Sharing panel will not display for videos that were shared into the account.</w:t>
            </w:r>
          </w:p>
        </w:tc>
        <w:tc>
          <w:tcPr>
            <w:tcW w:w="7407" w:type="dxa"/>
          </w:tcPr>
          <w:p w14:paraId="06376B78" w14:textId="77777777" w:rsidR="00000000" w:rsidRDefault="00E973B8">
            <w:pPr>
              <w:rPr>
                <w:szCs w:val="24"/>
                <w:lang w:val="ja-JP"/>
              </w:rPr>
            </w:pPr>
            <w:r>
              <w:rPr>
                <w:rFonts w:ascii="MS Gothic" w:eastAsia="MS Gothic" w:hint="eastAsia"/>
                <w:szCs w:val="24"/>
                <w:lang w:val="ja-JP"/>
              </w:rPr>
              <w:t>アカウントで共有されたビデオでは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メディア共有パネルは表示されません</w:t>
            </w:r>
            <w:r>
              <w:rPr>
                <w:rFonts w:ascii="Microsoft YaHei UI" w:eastAsia="Microsoft YaHei UI" w:hAnsi="Microsoft YaHei UI" w:cs="Microsoft YaHei UI" w:hint="eastAsia"/>
                <w:szCs w:val="24"/>
                <w:lang w:val="ja-JP"/>
              </w:rPr>
              <w:t>。</w:t>
            </w:r>
          </w:p>
        </w:tc>
      </w:tr>
      <w:tr w:rsidR="00000000" w14:paraId="33DE693C" w14:textId="77777777">
        <w:tc>
          <w:tcPr>
            <w:tcW w:w="660" w:type="dxa"/>
            <w:shd w:val="clear" w:color="auto" w:fill="F2F2F2" w:themeFill="background1" w:themeFillShade="F2"/>
          </w:tcPr>
          <w:p w14:paraId="24B0EEB4" w14:textId="77777777" w:rsidR="00000000" w:rsidRDefault="00E973B8">
            <w:pPr>
              <w:rPr>
                <w:noProof/>
                <w:sz w:val="2"/>
                <w:szCs w:val="24"/>
              </w:rPr>
            </w:pPr>
            <w:r>
              <w:rPr>
                <w:noProof/>
                <w:sz w:val="16"/>
                <w:szCs w:val="24"/>
              </w:rPr>
              <w:t xml:space="preserve">1234 </w:t>
            </w:r>
            <w:r>
              <w:rPr>
                <w:noProof/>
                <w:sz w:val="16"/>
              </w:rPr>
              <w:br/>
            </w:r>
            <w:r>
              <w:rPr>
                <w:noProof/>
                <w:sz w:val="2"/>
                <w:szCs w:val="24"/>
              </w:rPr>
              <w:t>230fb0ab-481e-4db9-8f3d-797ea98370c3</w:t>
            </w:r>
          </w:p>
        </w:tc>
        <w:tc>
          <w:tcPr>
            <w:tcW w:w="7407" w:type="dxa"/>
            <w:shd w:val="clear" w:color="auto" w:fill="F2F2F2" w:themeFill="background1" w:themeFillShade="F2"/>
          </w:tcPr>
          <w:p w14:paraId="32C23347" w14:textId="77777777" w:rsidR="00000000" w:rsidRDefault="00E973B8">
            <w:pPr>
              <w:rPr>
                <w:noProof/>
                <w:szCs w:val="24"/>
              </w:rPr>
            </w:pPr>
            <w:r>
              <w:rPr>
                <w:noProof/>
                <w:szCs w:val="24"/>
              </w:rPr>
              <w:t xml:space="preserve">For information on sharing videos to other accounts, see </w:t>
            </w:r>
            <w:r>
              <w:rPr>
                <w:rStyle w:val="mqInternal"/>
                <w:noProof/>
                <w:szCs w:val="24"/>
              </w:rPr>
              <w:t>[1}</w:t>
            </w:r>
            <w:r>
              <w:rPr>
                <w:noProof/>
                <w:szCs w:val="24"/>
              </w:rPr>
              <w:t>Working with Sh</w:t>
            </w:r>
            <w:r>
              <w:rPr>
                <w:noProof/>
                <w:szCs w:val="24"/>
              </w:rPr>
              <w:t>ared Videos</w:t>
            </w:r>
            <w:r>
              <w:rPr>
                <w:rStyle w:val="mqInternal"/>
                <w:noProof/>
                <w:szCs w:val="24"/>
              </w:rPr>
              <w:t>{2]</w:t>
            </w:r>
            <w:r>
              <w:rPr>
                <w:noProof/>
                <w:szCs w:val="24"/>
              </w:rPr>
              <w:t>.</w:t>
            </w:r>
          </w:p>
        </w:tc>
        <w:tc>
          <w:tcPr>
            <w:tcW w:w="7407" w:type="dxa"/>
          </w:tcPr>
          <w:p w14:paraId="5F35F3FF" w14:textId="77777777" w:rsidR="00000000" w:rsidRDefault="00E973B8">
            <w:pPr>
              <w:rPr>
                <w:szCs w:val="24"/>
                <w:lang w:val="ja-JP"/>
              </w:rPr>
            </w:pPr>
            <w:r>
              <w:rPr>
                <w:rFonts w:ascii="MS Gothic" w:eastAsia="MS Gothic" w:hint="eastAsia"/>
                <w:szCs w:val="24"/>
                <w:lang w:val="ja-JP"/>
              </w:rPr>
              <w:t>動画を他のアカウントと共有する方法については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共有動画の操作</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D38F192" w14:textId="77777777">
        <w:tc>
          <w:tcPr>
            <w:tcW w:w="660" w:type="dxa"/>
            <w:shd w:val="clear" w:color="auto" w:fill="F2F2F2" w:themeFill="background1" w:themeFillShade="F2"/>
          </w:tcPr>
          <w:p w14:paraId="7677F657" w14:textId="77777777" w:rsidR="00000000" w:rsidRDefault="00E973B8">
            <w:pPr>
              <w:rPr>
                <w:noProof/>
                <w:sz w:val="2"/>
                <w:szCs w:val="24"/>
              </w:rPr>
            </w:pPr>
            <w:r>
              <w:rPr>
                <w:noProof/>
                <w:sz w:val="16"/>
                <w:szCs w:val="24"/>
              </w:rPr>
              <w:t xml:space="preserve">1235 </w:t>
            </w:r>
            <w:r>
              <w:rPr>
                <w:noProof/>
                <w:sz w:val="16"/>
              </w:rPr>
              <w:br/>
            </w:r>
            <w:r>
              <w:rPr>
                <w:noProof/>
                <w:sz w:val="2"/>
                <w:szCs w:val="24"/>
              </w:rPr>
              <w:t>9c22831a-65b8-48c0-a692-3d7d8a649042</w:t>
            </w:r>
          </w:p>
        </w:tc>
        <w:tc>
          <w:tcPr>
            <w:tcW w:w="7407" w:type="dxa"/>
            <w:shd w:val="clear" w:color="auto" w:fill="F2F2F2" w:themeFill="background1" w:themeFillShade="F2"/>
          </w:tcPr>
          <w:p w14:paraId="733255BF" w14:textId="77777777" w:rsidR="00000000" w:rsidRDefault="00E973B8">
            <w:pPr>
              <w:rPr>
                <w:noProof/>
                <w:szCs w:val="24"/>
              </w:rPr>
            </w:pPr>
            <w:r>
              <w:rPr>
                <w:noProof/>
                <w:szCs w:val="24"/>
              </w:rPr>
              <w:t>Availability</w:t>
            </w:r>
          </w:p>
        </w:tc>
        <w:tc>
          <w:tcPr>
            <w:tcW w:w="7407" w:type="dxa"/>
          </w:tcPr>
          <w:p w14:paraId="6D108130" w14:textId="77777777" w:rsidR="00000000" w:rsidRDefault="00E973B8">
            <w:pPr>
              <w:rPr>
                <w:szCs w:val="24"/>
                <w:lang w:val="ja-JP"/>
              </w:rPr>
            </w:pPr>
            <w:r>
              <w:rPr>
                <w:rFonts w:ascii="MS Gothic" w:eastAsia="MS Gothic" w:hint="eastAsia"/>
                <w:szCs w:val="24"/>
                <w:lang w:val="ja-JP"/>
              </w:rPr>
              <w:t>空室状況</w:t>
            </w:r>
          </w:p>
        </w:tc>
      </w:tr>
      <w:tr w:rsidR="00000000" w14:paraId="7ED8E36F" w14:textId="77777777">
        <w:tc>
          <w:tcPr>
            <w:tcW w:w="660" w:type="dxa"/>
            <w:shd w:val="clear" w:color="auto" w:fill="F2F2F2" w:themeFill="background1" w:themeFillShade="F2"/>
          </w:tcPr>
          <w:p w14:paraId="7C982D80" w14:textId="77777777" w:rsidR="00000000" w:rsidRDefault="00E973B8">
            <w:pPr>
              <w:rPr>
                <w:noProof/>
                <w:sz w:val="2"/>
                <w:szCs w:val="24"/>
              </w:rPr>
            </w:pPr>
            <w:r>
              <w:rPr>
                <w:noProof/>
                <w:sz w:val="16"/>
                <w:szCs w:val="24"/>
              </w:rPr>
              <w:t xml:space="preserve">1236 </w:t>
            </w:r>
            <w:r>
              <w:rPr>
                <w:noProof/>
                <w:sz w:val="16"/>
              </w:rPr>
              <w:br/>
            </w:r>
            <w:r>
              <w:rPr>
                <w:noProof/>
                <w:sz w:val="2"/>
                <w:szCs w:val="24"/>
              </w:rPr>
              <w:t>5229603a-ddd5-478c-a06d-46d3cbc32952</w:t>
            </w:r>
          </w:p>
        </w:tc>
        <w:tc>
          <w:tcPr>
            <w:tcW w:w="7407" w:type="dxa"/>
            <w:shd w:val="clear" w:color="auto" w:fill="F2F2F2" w:themeFill="background1" w:themeFillShade="F2"/>
          </w:tcPr>
          <w:p w14:paraId="751681EE" w14:textId="77777777" w:rsidR="00000000" w:rsidRDefault="00E973B8">
            <w:pPr>
              <w:rPr>
                <w:noProof/>
                <w:szCs w:val="24"/>
              </w:rPr>
            </w:pPr>
            <w:r>
              <w:rPr>
                <w:noProof/>
                <w:szCs w:val="24"/>
              </w:rPr>
              <w:t>The Availability section displays the video availability settings.</w:t>
            </w:r>
          </w:p>
        </w:tc>
        <w:tc>
          <w:tcPr>
            <w:tcW w:w="7407" w:type="dxa"/>
          </w:tcPr>
          <w:p w14:paraId="7B83802B" w14:textId="77777777" w:rsidR="00000000" w:rsidRDefault="00E973B8">
            <w:pPr>
              <w:rPr>
                <w:szCs w:val="24"/>
                <w:lang w:val="ja-JP"/>
              </w:rPr>
            </w:pPr>
            <w:r>
              <w:rPr>
                <w:szCs w:val="24"/>
                <w:lang w:val="ja-JP"/>
              </w:rPr>
              <w:t xml:space="preserve">\[Availability]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ビデオの可用性設定が表示されます</w:t>
            </w:r>
            <w:r>
              <w:rPr>
                <w:rFonts w:ascii="Microsoft YaHei UI" w:eastAsia="Microsoft YaHei UI" w:hAnsi="Microsoft YaHei UI" w:cs="Microsoft YaHei UI" w:hint="eastAsia"/>
                <w:szCs w:val="24"/>
                <w:lang w:val="ja-JP"/>
              </w:rPr>
              <w:t>。</w:t>
            </w:r>
          </w:p>
        </w:tc>
      </w:tr>
      <w:tr w:rsidR="00000000" w14:paraId="5D8ED45B" w14:textId="77777777">
        <w:tc>
          <w:tcPr>
            <w:tcW w:w="660" w:type="dxa"/>
            <w:shd w:val="clear" w:color="auto" w:fill="F2F2F2" w:themeFill="background1" w:themeFillShade="F2"/>
          </w:tcPr>
          <w:p w14:paraId="619A163A" w14:textId="77777777" w:rsidR="00000000" w:rsidRDefault="00E973B8">
            <w:pPr>
              <w:rPr>
                <w:noProof/>
                <w:sz w:val="2"/>
                <w:szCs w:val="24"/>
              </w:rPr>
            </w:pPr>
            <w:r>
              <w:rPr>
                <w:noProof/>
                <w:sz w:val="16"/>
                <w:szCs w:val="24"/>
              </w:rPr>
              <w:t xml:space="preserve">1237 </w:t>
            </w:r>
            <w:r>
              <w:rPr>
                <w:noProof/>
                <w:sz w:val="16"/>
              </w:rPr>
              <w:br/>
            </w:r>
            <w:r>
              <w:rPr>
                <w:noProof/>
                <w:sz w:val="2"/>
                <w:szCs w:val="24"/>
              </w:rPr>
              <w:t>c2a69fb9-6ef4-4256-8512-859879d82c14</w:t>
            </w:r>
          </w:p>
        </w:tc>
        <w:tc>
          <w:tcPr>
            <w:tcW w:w="7407" w:type="dxa"/>
            <w:shd w:val="clear" w:color="auto" w:fill="F2F2F2" w:themeFill="background1" w:themeFillShade="F2"/>
          </w:tcPr>
          <w:p w14:paraId="6F53A77A" w14:textId="77777777" w:rsidR="00000000" w:rsidRDefault="00E973B8">
            <w:pPr>
              <w:rPr>
                <w:noProof/>
                <w:szCs w:val="24"/>
              </w:rPr>
            </w:pPr>
            <w:r>
              <w:rPr>
                <w:noProof/>
                <w:szCs w:val="24"/>
              </w:rPr>
              <w:t xml:space="preserve">For more information on configuring the availability settings, see </w:t>
            </w:r>
            <w:r>
              <w:rPr>
                <w:rStyle w:val="mqInternal"/>
                <w:noProof/>
                <w:szCs w:val="24"/>
              </w:rPr>
              <w:t>[1}</w:t>
            </w:r>
            <w:r>
              <w:rPr>
                <w:noProof/>
                <w:szCs w:val="24"/>
              </w:rPr>
              <w:t>Configuring Video Availability</w:t>
            </w:r>
            <w:r>
              <w:rPr>
                <w:rStyle w:val="mqInternal"/>
                <w:noProof/>
                <w:szCs w:val="24"/>
              </w:rPr>
              <w:t>{2]</w:t>
            </w:r>
            <w:r>
              <w:rPr>
                <w:noProof/>
                <w:szCs w:val="24"/>
              </w:rPr>
              <w:t>.</w:t>
            </w:r>
          </w:p>
        </w:tc>
        <w:tc>
          <w:tcPr>
            <w:tcW w:w="7407" w:type="dxa"/>
          </w:tcPr>
          <w:p w14:paraId="774CEF8C" w14:textId="77777777" w:rsidR="00000000" w:rsidRDefault="00E973B8">
            <w:pPr>
              <w:rPr>
                <w:szCs w:val="24"/>
                <w:lang w:val="ja-JP"/>
              </w:rPr>
            </w:pPr>
            <w:r>
              <w:rPr>
                <w:rFonts w:ascii="MS Gothic" w:eastAsia="MS Gothic" w:hint="eastAsia"/>
                <w:szCs w:val="24"/>
                <w:lang w:val="ja-JP"/>
              </w:rPr>
              <w:t>公開期間の設定に関する詳細は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動画の公開期間を設定する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70E5F508" w14:textId="77777777">
        <w:tc>
          <w:tcPr>
            <w:tcW w:w="660" w:type="dxa"/>
            <w:shd w:val="clear" w:color="auto" w:fill="F2F2F2" w:themeFill="background1" w:themeFillShade="F2"/>
          </w:tcPr>
          <w:p w14:paraId="4B7582B2" w14:textId="77777777" w:rsidR="00000000" w:rsidRDefault="00E973B8">
            <w:pPr>
              <w:rPr>
                <w:noProof/>
                <w:sz w:val="2"/>
                <w:szCs w:val="24"/>
              </w:rPr>
            </w:pPr>
            <w:r>
              <w:rPr>
                <w:noProof/>
                <w:sz w:val="16"/>
                <w:szCs w:val="24"/>
              </w:rPr>
              <w:t xml:space="preserve">1238 </w:t>
            </w:r>
            <w:r>
              <w:rPr>
                <w:noProof/>
                <w:sz w:val="16"/>
              </w:rPr>
              <w:br/>
            </w:r>
            <w:r>
              <w:rPr>
                <w:noProof/>
                <w:sz w:val="2"/>
                <w:szCs w:val="24"/>
              </w:rPr>
              <w:t>e945ff4f-6cf5-4b6d-902a-fff37f1865bf</w:t>
            </w:r>
          </w:p>
        </w:tc>
        <w:tc>
          <w:tcPr>
            <w:tcW w:w="7407" w:type="dxa"/>
            <w:shd w:val="clear" w:color="auto" w:fill="F2F2F2" w:themeFill="background1" w:themeFillShade="F2"/>
          </w:tcPr>
          <w:p w14:paraId="7623C61F" w14:textId="77777777" w:rsidR="00000000" w:rsidRDefault="00E973B8">
            <w:pPr>
              <w:rPr>
                <w:noProof/>
                <w:szCs w:val="24"/>
              </w:rPr>
            </w:pPr>
            <w:r>
              <w:rPr>
                <w:noProof/>
                <w:szCs w:val="24"/>
              </w:rPr>
              <w:t>Audio Tracks</w:t>
            </w:r>
          </w:p>
        </w:tc>
        <w:tc>
          <w:tcPr>
            <w:tcW w:w="7407" w:type="dxa"/>
          </w:tcPr>
          <w:p w14:paraId="55747CD6" w14:textId="77777777" w:rsidR="00000000" w:rsidRDefault="00E973B8">
            <w:pPr>
              <w:rPr>
                <w:szCs w:val="24"/>
                <w:lang w:val="ja-JP"/>
              </w:rPr>
            </w:pPr>
            <w:r>
              <w:rPr>
                <w:rFonts w:ascii="MS Gothic" w:eastAsia="MS Gothic" w:hint="eastAsia"/>
                <w:szCs w:val="24"/>
                <w:lang w:val="ja-JP"/>
              </w:rPr>
              <w:t>オーディオトラック</w:t>
            </w:r>
          </w:p>
        </w:tc>
      </w:tr>
      <w:tr w:rsidR="00000000" w14:paraId="2673C7CC" w14:textId="77777777">
        <w:tc>
          <w:tcPr>
            <w:tcW w:w="660" w:type="dxa"/>
            <w:shd w:val="clear" w:color="auto" w:fill="F2F2F2" w:themeFill="background1" w:themeFillShade="F2"/>
          </w:tcPr>
          <w:p w14:paraId="40F62533" w14:textId="77777777" w:rsidR="00000000" w:rsidRDefault="00E973B8">
            <w:pPr>
              <w:rPr>
                <w:noProof/>
                <w:sz w:val="2"/>
                <w:szCs w:val="24"/>
              </w:rPr>
            </w:pPr>
            <w:r>
              <w:rPr>
                <w:noProof/>
                <w:sz w:val="16"/>
                <w:szCs w:val="24"/>
              </w:rPr>
              <w:t xml:space="preserve">1239 </w:t>
            </w:r>
            <w:r>
              <w:rPr>
                <w:noProof/>
                <w:sz w:val="16"/>
              </w:rPr>
              <w:br/>
            </w:r>
            <w:r>
              <w:rPr>
                <w:noProof/>
                <w:sz w:val="2"/>
                <w:szCs w:val="24"/>
              </w:rPr>
              <w:t>43c5f434-5736-4f38-a346-a556748</w:t>
            </w:r>
            <w:r>
              <w:rPr>
                <w:noProof/>
                <w:sz w:val="2"/>
                <w:szCs w:val="24"/>
              </w:rPr>
              <w:t>58be5</w:t>
            </w:r>
          </w:p>
        </w:tc>
        <w:tc>
          <w:tcPr>
            <w:tcW w:w="7407" w:type="dxa"/>
            <w:shd w:val="clear" w:color="auto" w:fill="F2F2F2" w:themeFill="background1" w:themeFillShade="F2"/>
          </w:tcPr>
          <w:p w14:paraId="3DFDE194" w14:textId="77777777" w:rsidR="00000000" w:rsidRDefault="00E973B8">
            <w:pPr>
              <w:rPr>
                <w:noProof/>
                <w:szCs w:val="24"/>
              </w:rPr>
            </w:pPr>
            <w:r>
              <w:rPr>
                <w:noProof/>
                <w:szCs w:val="24"/>
              </w:rPr>
              <w:t>The audio tracks section can be used to view details about the video's audio tracks.</w:t>
            </w:r>
          </w:p>
        </w:tc>
        <w:tc>
          <w:tcPr>
            <w:tcW w:w="7407" w:type="dxa"/>
          </w:tcPr>
          <w:p w14:paraId="4FC3D29E" w14:textId="77777777" w:rsidR="00000000" w:rsidRDefault="00E973B8">
            <w:pPr>
              <w:rPr>
                <w:szCs w:val="24"/>
                <w:lang w:val="ja-JP"/>
              </w:rPr>
            </w:pPr>
            <w:r>
              <w:rPr>
                <w:rFonts w:ascii="MS Gothic" w:eastAsia="MS Gothic" w:hint="eastAsia"/>
                <w:szCs w:val="24"/>
                <w:lang w:val="ja-JP"/>
              </w:rPr>
              <w:t>オーディオトラックセクションを使用して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ビデオのオーディオトラックに関する詳細を表示できます</w:t>
            </w:r>
            <w:r>
              <w:rPr>
                <w:rFonts w:ascii="Microsoft YaHei UI" w:eastAsia="Microsoft YaHei UI" w:hAnsi="Microsoft YaHei UI" w:cs="Microsoft YaHei UI" w:hint="eastAsia"/>
                <w:szCs w:val="24"/>
                <w:lang w:val="ja-JP"/>
              </w:rPr>
              <w:t>。</w:t>
            </w:r>
          </w:p>
        </w:tc>
      </w:tr>
      <w:tr w:rsidR="00000000" w14:paraId="5907AC01" w14:textId="77777777">
        <w:tc>
          <w:tcPr>
            <w:tcW w:w="660" w:type="dxa"/>
            <w:shd w:val="clear" w:color="auto" w:fill="F2F2F2" w:themeFill="background1" w:themeFillShade="F2"/>
          </w:tcPr>
          <w:p w14:paraId="42C4B321" w14:textId="77777777" w:rsidR="00000000" w:rsidRDefault="00E973B8">
            <w:pPr>
              <w:rPr>
                <w:noProof/>
                <w:sz w:val="2"/>
                <w:szCs w:val="24"/>
              </w:rPr>
            </w:pPr>
            <w:r>
              <w:rPr>
                <w:noProof/>
                <w:sz w:val="16"/>
                <w:szCs w:val="24"/>
              </w:rPr>
              <w:t xml:space="preserve">1240 </w:t>
            </w:r>
            <w:r>
              <w:rPr>
                <w:noProof/>
                <w:sz w:val="16"/>
              </w:rPr>
              <w:br/>
            </w:r>
            <w:r>
              <w:rPr>
                <w:noProof/>
                <w:sz w:val="2"/>
                <w:szCs w:val="24"/>
              </w:rPr>
              <w:t>6b92fcf2-9ae8-41a2-a802-9f0590c8c125</w:t>
            </w:r>
          </w:p>
        </w:tc>
        <w:tc>
          <w:tcPr>
            <w:tcW w:w="7407" w:type="dxa"/>
            <w:shd w:val="clear" w:color="auto" w:fill="F2F2F2" w:themeFill="background1" w:themeFillShade="F2"/>
          </w:tcPr>
          <w:p w14:paraId="0F18C08C" w14:textId="77777777" w:rsidR="00000000" w:rsidRDefault="00E973B8">
            <w:pPr>
              <w:rPr>
                <w:noProof/>
                <w:szCs w:val="24"/>
              </w:rPr>
            </w:pPr>
            <w:r>
              <w:rPr>
                <w:noProof/>
                <w:szCs w:val="24"/>
              </w:rPr>
              <w:t>Text Tracks</w:t>
            </w:r>
          </w:p>
        </w:tc>
        <w:tc>
          <w:tcPr>
            <w:tcW w:w="7407" w:type="dxa"/>
          </w:tcPr>
          <w:p w14:paraId="439F803E" w14:textId="77777777" w:rsidR="00000000" w:rsidRDefault="00E973B8">
            <w:pPr>
              <w:rPr>
                <w:szCs w:val="24"/>
                <w:lang w:val="ja-JP"/>
              </w:rPr>
            </w:pPr>
            <w:r>
              <w:rPr>
                <w:rFonts w:ascii="MS Gothic" w:eastAsia="MS Gothic" w:hint="eastAsia"/>
                <w:szCs w:val="24"/>
                <w:lang w:val="ja-JP"/>
              </w:rPr>
              <w:t>テキストトラック</w:t>
            </w:r>
          </w:p>
        </w:tc>
      </w:tr>
      <w:tr w:rsidR="00000000" w14:paraId="78E8B942" w14:textId="77777777">
        <w:tc>
          <w:tcPr>
            <w:tcW w:w="660" w:type="dxa"/>
            <w:shd w:val="clear" w:color="auto" w:fill="F2F2F2" w:themeFill="background1" w:themeFillShade="F2"/>
          </w:tcPr>
          <w:p w14:paraId="165E8845" w14:textId="77777777" w:rsidR="00000000" w:rsidRDefault="00E973B8">
            <w:pPr>
              <w:rPr>
                <w:noProof/>
                <w:sz w:val="2"/>
                <w:szCs w:val="24"/>
              </w:rPr>
            </w:pPr>
            <w:r>
              <w:rPr>
                <w:noProof/>
                <w:sz w:val="16"/>
                <w:szCs w:val="24"/>
              </w:rPr>
              <w:t xml:space="preserve">1241 </w:t>
            </w:r>
            <w:r>
              <w:rPr>
                <w:noProof/>
                <w:sz w:val="16"/>
              </w:rPr>
              <w:br/>
            </w:r>
            <w:r>
              <w:rPr>
                <w:noProof/>
                <w:sz w:val="2"/>
                <w:szCs w:val="24"/>
              </w:rPr>
              <w:t>06a582f2-ab30-46b0-b19d-5d9fe8f72412</w:t>
            </w:r>
          </w:p>
        </w:tc>
        <w:tc>
          <w:tcPr>
            <w:tcW w:w="7407" w:type="dxa"/>
            <w:shd w:val="clear" w:color="auto" w:fill="F2F2F2" w:themeFill="background1" w:themeFillShade="F2"/>
          </w:tcPr>
          <w:p w14:paraId="439E73BE" w14:textId="77777777" w:rsidR="00000000" w:rsidRDefault="00E973B8">
            <w:pPr>
              <w:rPr>
                <w:noProof/>
                <w:szCs w:val="24"/>
              </w:rPr>
            </w:pPr>
            <w:r>
              <w:rPr>
                <w:noProof/>
                <w:szCs w:val="24"/>
              </w:rPr>
              <w:t>The text</w:t>
            </w:r>
            <w:r>
              <w:rPr>
                <w:noProof/>
                <w:szCs w:val="24"/>
              </w:rPr>
              <w:t xml:space="preserve"> track section can be used to add text tracks to the video.</w:t>
            </w:r>
          </w:p>
        </w:tc>
        <w:tc>
          <w:tcPr>
            <w:tcW w:w="7407" w:type="dxa"/>
          </w:tcPr>
          <w:p w14:paraId="30CB0E1A" w14:textId="77777777" w:rsidR="00000000" w:rsidRDefault="00E973B8">
            <w:pPr>
              <w:rPr>
                <w:szCs w:val="24"/>
                <w:lang w:val="ja-JP"/>
              </w:rPr>
            </w:pPr>
            <w:r>
              <w:rPr>
                <w:rFonts w:ascii="MS Gothic" w:eastAsia="MS Gothic" w:hint="eastAsia"/>
                <w:szCs w:val="24"/>
                <w:lang w:val="ja-JP"/>
              </w:rPr>
              <w:t>テキストトラックセクションは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ビデオにテキストトラックを追加するために使用することができます</w:t>
            </w:r>
            <w:r>
              <w:rPr>
                <w:rFonts w:ascii="Microsoft YaHei UI" w:eastAsia="Microsoft YaHei UI" w:hAnsi="Microsoft YaHei UI" w:cs="Microsoft YaHei UI" w:hint="eastAsia"/>
                <w:szCs w:val="24"/>
                <w:lang w:val="ja-JP"/>
              </w:rPr>
              <w:t>。</w:t>
            </w:r>
          </w:p>
        </w:tc>
      </w:tr>
      <w:tr w:rsidR="00000000" w14:paraId="7AE02A4A" w14:textId="77777777">
        <w:tc>
          <w:tcPr>
            <w:tcW w:w="660" w:type="dxa"/>
            <w:shd w:val="clear" w:color="auto" w:fill="F2F2F2" w:themeFill="background1" w:themeFillShade="F2"/>
          </w:tcPr>
          <w:p w14:paraId="13181390" w14:textId="77777777" w:rsidR="00000000" w:rsidRDefault="00E973B8">
            <w:pPr>
              <w:rPr>
                <w:noProof/>
                <w:sz w:val="2"/>
                <w:szCs w:val="24"/>
              </w:rPr>
            </w:pPr>
            <w:r>
              <w:rPr>
                <w:noProof/>
                <w:sz w:val="16"/>
                <w:szCs w:val="24"/>
              </w:rPr>
              <w:t xml:space="preserve">1242 </w:t>
            </w:r>
            <w:r>
              <w:rPr>
                <w:noProof/>
                <w:sz w:val="16"/>
              </w:rPr>
              <w:br/>
            </w:r>
            <w:r>
              <w:rPr>
                <w:noProof/>
                <w:sz w:val="2"/>
                <w:szCs w:val="24"/>
              </w:rPr>
              <w:t>a3a70191-8ea1-49b4-8595-e9930d87906c</w:t>
            </w:r>
          </w:p>
        </w:tc>
        <w:tc>
          <w:tcPr>
            <w:tcW w:w="7407" w:type="dxa"/>
            <w:shd w:val="clear" w:color="auto" w:fill="F2F2F2" w:themeFill="background1" w:themeFillShade="F2"/>
          </w:tcPr>
          <w:p w14:paraId="1DB33516" w14:textId="77777777" w:rsidR="00000000" w:rsidRDefault="00E973B8">
            <w:pPr>
              <w:rPr>
                <w:noProof/>
                <w:szCs w:val="24"/>
              </w:rPr>
            </w:pPr>
            <w:r>
              <w:rPr>
                <w:noProof/>
                <w:szCs w:val="24"/>
              </w:rPr>
              <w:t xml:space="preserve">For more information on configuring text tracks, see </w:t>
            </w:r>
            <w:r>
              <w:rPr>
                <w:rStyle w:val="mqInternal"/>
                <w:noProof/>
                <w:szCs w:val="24"/>
              </w:rPr>
              <w:t>[1}</w:t>
            </w:r>
            <w:r>
              <w:rPr>
                <w:noProof/>
                <w:szCs w:val="24"/>
              </w:rPr>
              <w:t>Adding Text Tracks to a Video</w:t>
            </w:r>
            <w:r>
              <w:rPr>
                <w:rStyle w:val="mqInternal"/>
                <w:noProof/>
                <w:szCs w:val="24"/>
              </w:rPr>
              <w:t>{2]</w:t>
            </w:r>
            <w:r>
              <w:rPr>
                <w:noProof/>
                <w:szCs w:val="24"/>
              </w:rPr>
              <w:t>.</w:t>
            </w:r>
          </w:p>
        </w:tc>
        <w:tc>
          <w:tcPr>
            <w:tcW w:w="7407" w:type="dxa"/>
          </w:tcPr>
          <w:p w14:paraId="7F084230" w14:textId="77777777" w:rsidR="00000000" w:rsidRDefault="00E973B8">
            <w:pPr>
              <w:rPr>
                <w:szCs w:val="24"/>
                <w:lang w:val="ja-JP"/>
              </w:rPr>
            </w:pPr>
            <w:r>
              <w:rPr>
                <w:rFonts w:ascii="MS Gothic" w:eastAsia="MS Gothic" w:hint="eastAsia"/>
                <w:szCs w:val="24"/>
                <w:lang w:val="ja-JP"/>
              </w:rPr>
              <w:t>テキストトラックの設定の詳細については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ビデオへのテキストトラックの追加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43AA810A" w14:textId="77777777">
        <w:tc>
          <w:tcPr>
            <w:tcW w:w="660" w:type="dxa"/>
            <w:shd w:val="clear" w:color="auto" w:fill="F2F2F2" w:themeFill="background1" w:themeFillShade="F2"/>
          </w:tcPr>
          <w:p w14:paraId="04C346A8" w14:textId="77777777" w:rsidR="00000000" w:rsidRDefault="00E973B8">
            <w:pPr>
              <w:rPr>
                <w:noProof/>
                <w:sz w:val="2"/>
                <w:szCs w:val="24"/>
              </w:rPr>
            </w:pPr>
            <w:r>
              <w:rPr>
                <w:noProof/>
                <w:sz w:val="16"/>
                <w:szCs w:val="24"/>
              </w:rPr>
              <w:t xml:space="preserve">1243 </w:t>
            </w:r>
            <w:r>
              <w:rPr>
                <w:noProof/>
                <w:sz w:val="16"/>
              </w:rPr>
              <w:br/>
            </w:r>
            <w:r>
              <w:rPr>
                <w:noProof/>
                <w:sz w:val="2"/>
                <w:szCs w:val="24"/>
              </w:rPr>
              <w:t>434e0dc6-5227-4b7a-969f-dbfb735b0b5d</w:t>
            </w:r>
          </w:p>
        </w:tc>
        <w:tc>
          <w:tcPr>
            <w:tcW w:w="7407" w:type="dxa"/>
            <w:shd w:val="clear" w:color="auto" w:fill="F2F2F2" w:themeFill="background1" w:themeFillShade="F2"/>
          </w:tcPr>
          <w:p w14:paraId="527A528D" w14:textId="77777777" w:rsidR="00000000" w:rsidRDefault="00E973B8">
            <w:pPr>
              <w:rPr>
                <w:noProof/>
                <w:szCs w:val="24"/>
              </w:rPr>
            </w:pPr>
            <w:r>
              <w:rPr>
                <w:rStyle w:val="mqInternal"/>
                <w:noProof/>
                <w:szCs w:val="24"/>
              </w:rPr>
              <w:t>[1]</w:t>
            </w:r>
            <w:r>
              <w:rPr>
                <w:noProof/>
                <w:szCs w:val="24"/>
              </w:rPr>
              <w:t>title:</w:t>
            </w:r>
          </w:p>
        </w:tc>
        <w:tc>
          <w:tcPr>
            <w:tcW w:w="7407" w:type="dxa"/>
          </w:tcPr>
          <w:p w14:paraId="39BDDBEA"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17BBB26" w14:textId="77777777">
        <w:tc>
          <w:tcPr>
            <w:tcW w:w="660" w:type="dxa"/>
            <w:shd w:val="clear" w:color="auto" w:fill="F2F2F2" w:themeFill="background1" w:themeFillShade="F2"/>
          </w:tcPr>
          <w:p w14:paraId="7F253F16" w14:textId="77777777" w:rsidR="00000000" w:rsidRDefault="00E973B8">
            <w:pPr>
              <w:rPr>
                <w:noProof/>
                <w:sz w:val="2"/>
                <w:szCs w:val="24"/>
              </w:rPr>
            </w:pPr>
            <w:r>
              <w:rPr>
                <w:noProof/>
                <w:sz w:val="16"/>
                <w:szCs w:val="24"/>
              </w:rPr>
              <w:t xml:space="preserve">1244 </w:t>
            </w:r>
            <w:r>
              <w:rPr>
                <w:noProof/>
                <w:sz w:val="16"/>
              </w:rPr>
              <w:br/>
            </w:r>
            <w:r>
              <w:rPr>
                <w:noProof/>
                <w:sz w:val="2"/>
                <w:szCs w:val="24"/>
              </w:rPr>
              <w:t>f8667ee3-1c13-461a-87a4-582330b430d2</w:t>
            </w:r>
          </w:p>
        </w:tc>
        <w:tc>
          <w:tcPr>
            <w:tcW w:w="7407" w:type="dxa"/>
            <w:shd w:val="clear" w:color="auto" w:fill="F2F2F2" w:themeFill="background1" w:themeFillShade="F2"/>
          </w:tcPr>
          <w:p w14:paraId="52F222C1" w14:textId="77777777" w:rsidR="00000000" w:rsidRDefault="00E973B8">
            <w:pPr>
              <w:rPr>
                <w:noProof/>
                <w:szCs w:val="24"/>
              </w:rPr>
            </w:pPr>
            <w:r>
              <w:rPr>
                <w:noProof/>
                <w:szCs w:val="24"/>
              </w:rPr>
              <w:t xml:space="preserve">Editing Video Properties Using Quick Edit </w:t>
            </w:r>
            <w:r>
              <w:rPr>
                <w:rStyle w:val="mqInternal"/>
                <w:noProof/>
                <w:szCs w:val="24"/>
              </w:rPr>
              <w:t>[1]</w:t>
            </w:r>
            <w:r>
              <w:rPr>
                <w:noProof/>
                <w:szCs w:val="24"/>
              </w:rPr>
              <w:t>---</w:t>
            </w:r>
          </w:p>
        </w:tc>
        <w:tc>
          <w:tcPr>
            <w:tcW w:w="7407" w:type="dxa"/>
          </w:tcPr>
          <w:p w14:paraId="2E2C3861" w14:textId="77777777" w:rsidR="00000000" w:rsidRDefault="00E973B8">
            <w:pPr>
              <w:rPr>
                <w:szCs w:val="24"/>
                <w:lang w:val="ja-JP"/>
              </w:rPr>
            </w:pPr>
            <w:r>
              <w:rPr>
                <w:rFonts w:ascii="MS Gothic" w:eastAsia="MS Gothic" w:hint="eastAsia"/>
                <w:szCs w:val="24"/>
                <w:lang w:val="ja-JP"/>
              </w:rPr>
              <w:t>クイック編集を使用してビデオプロパティを編集する</w:t>
            </w:r>
            <w:r>
              <w:rPr>
                <w:rStyle w:val="mqInternal"/>
                <w:noProof/>
                <w:szCs w:val="24"/>
                <w:lang w:val="ja-JP"/>
              </w:rPr>
              <w:t>[1]</w:t>
            </w:r>
            <w:r>
              <w:rPr>
                <w:szCs w:val="24"/>
                <w:lang w:val="ja-JP"/>
              </w:rPr>
              <w:t>—</w:t>
            </w:r>
          </w:p>
        </w:tc>
      </w:tr>
      <w:tr w:rsidR="00000000" w14:paraId="50045749" w14:textId="77777777">
        <w:tc>
          <w:tcPr>
            <w:tcW w:w="660" w:type="dxa"/>
            <w:shd w:val="clear" w:color="auto" w:fill="F2F2F2" w:themeFill="background1" w:themeFillShade="F2"/>
          </w:tcPr>
          <w:p w14:paraId="32C79FCF" w14:textId="77777777" w:rsidR="00000000" w:rsidRDefault="00E973B8">
            <w:pPr>
              <w:rPr>
                <w:noProof/>
                <w:sz w:val="2"/>
                <w:szCs w:val="24"/>
              </w:rPr>
            </w:pPr>
            <w:r>
              <w:rPr>
                <w:noProof/>
                <w:sz w:val="16"/>
                <w:szCs w:val="24"/>
              </w:rPr>
              <w:t xml:space="preserve">1245 </w:t>
            </w:r>
            <w:r>
              <w:rPr>
                <w:noProof/>
                <w:sz w:val="16"/>
              </w:rPr>
              <w:br/>
            </w:r>
            <w:r>
              <w:rPr>
                <w:noProof/>
                <w:sz w:val="2"/>
                <w:szCs w:val="24"/>
              </w:rPr>
              <w:t>a32c1e72-2a16-4848-8796-32e8d1d2163b</w:t>
            </w:r>
          </w:p>
        </w:tc>
        <w:tc>
          <w:tcPr>
            <w:tcW w:w="7407" w:type="dxa"/>
            <w:shd w:val="clear" w:color="auto" w:fill="F2F2F2" w:themeFill="background1" w:themeFillShade="F2"/>
          </w:tcPr>
          <w:p w14:paraId="2F4A9D8B" w14:textId="77777777" w:rsidR="00000000" w:rsidRDefault="00E973B8">
            <w:pPr>
              <w:rPr>
                <w:noProof/>
                <w:szCs w:val="24"/>
              </w:rPr>
            </w:pPr>
            <w:r>
              <w:rPr>
                <w:rStyle w:val="mqInternal"/>
                <w:noProof/>
                <w:szCs w:val="24"/>
              </w:rPr>
              <w:t>[1}</w:t>
            </w:r>
            <w:r>
              <w:rPr>
                <w:noProof/>
                <w:szCs w:val="24"/>
              </w:rPr>
              <w:t>Editing Video Properties Using Quick Edit</w:t>
            </w:r>
            <w:r>
              <w:rPr>
                <w:rStyle w:val="mqInternal"/>
                <w:noProof/>
                <w:szCs w:val="24"/>
              </w:rPr>
              <w:t>{2]</w:t>
            </w:r>
          </w:p>
        </w:tc>
        <w:tc>
          <w:tcPr>
            <w:tcW w:w="7407" w:type="dxa"/>
          </w:tcPr>
          <w:p w14:paraId="5C8AB31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クイック編集を使用したビデオプロパティの編集</w:t>
            </w:r>
            <w:r>
              <w:rPr>
                <w:rStyle w:val="mqInternal"/>
                <w:noProof/>
                <w:szCs w:val="24"/>
                <w:lang w:val="ja-JP"/>
              </w:rPr>
              <w:t>{2]</w:t>
            </w:r>
          </w:p>
        </w:tc>
      </w:tr>
      <w:tr w:rsidR="00000000" w14:paraId="3C19F21B" w14:textId="77777777">
        <w:tc>
          <w:tcPr>
            <w:tcW w:w="660" w:type="dxa"/>
            <w:shd w:val="clear" w:color="auto" w:fill="F2F2F2" w:themeFill="background1" w:themeFillShade="F2"/>
          </w:tcPr>
          <w:p w14:paraId="519569A1" w14:textId="77777777" w:rsidR="00000000" w:rsidRDefault="00E973B8">
            <w:pPr>
              <w:rPr>
                <w:noProof/>
                <w:sz w:val="2"/>
                <w:szCs w:val="24"/>
              </w:rPr>
            </w:pPr>
            <w:r>
              <w:rPr>
                <w:noProof/>
                <w:sz w:val="16"/>
                <w:szCs w:val="24"/>
              </w:rPr>
              <w:t xml:space="preserve">1246 </w:t>
            </w:r>
            <w:r>
              <w:rPr>
                <w:noProof/>
                <w:sz w:val="16"/>
              </w:rPr>
              <w:br/>
            </w:r>
            <w:r>
              <w:rPr>
                <w:noProof/>
                <w:sz w:val="2"/>
                <w:szCs w:val="24"/>
              </w:rPr>
              <w:t>ad399d27-0c84</w:t>
            </w:r>
            <w:r>
              <w:rPr>
                <w:noProof/>
                <w:sz w:val="2"/>
                <w:szCs w:val="24"/>
              </w:rPr>
              <w:t>-4128-94b9-4d1bd3b82b21</w:t>
            </w:r>
          </w:p>
        </w:tc>
        <w:tc>
          <w:tcPr>
            <w:tcW w:w="7407" w:type="dxa"/>
            <w:shd w:val="clear" w:color="auto" w:fill="F2F2F2" w:themeFill="background1" w:themeFillShade="F2"/>
          </w:tcPr>
          <w:p w14:paraId="6C0224B8" w14:textId="77777777" w:rsidR="00000000" w:rsidRDefault="00E973B8">
            <w:pPr>
              <w:rPr>
                <w:noProof/>
                <w:szCs w:val="24"/>
              </w:rPr>
            </w:pPr>
            <w:r>
              <w:rPr>
                <w:noProof/>
                <w:szCs w:val="24"/>
              </w:rPr>
              <w:t>In this topic you will learn how to use the Quick Edit feature to edit video properties.</w:t>
            </w:r>
          </w:p>
        </w:tc>
        <w:tc>
          <w:tcPr>
            <w:tcW w:w="7407" w:type="dxa"/>
          </w:tcPr>
          <w:p w14:paraId="2947A1E1"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クイック編集機能を使用してビデオのプロパティを編集す</w:t>
            </w:r>
            <w:r>
              <w:rPr>
                <w:rFonts w:ascii="MS Gothic" w:eastAsia="MS Gothic" w:hint="eastAsia"/>
                <w:szCs w:val="24"/>
                <w:lang w:val="ja-JP"/>
              </w:rPr>
              <w:lastRenderedPageBreak/>
              <w:t>る方法について説明します</w:t>
            </w:r>
            <w:r>
              <w:rPr>
                <w:rFonts w:ascii="Microsoft YaHei UI" w:eastAsia="Microsoft YaHei UI" w:hAnsi="Microsoft YaHei UI" w:cs="Microsoft YaHei UI" w:hint="eastAsia"/>
                <w:szCs w:val="24"/>
                <w:lang w:val="ja-JP"/>
              </w:rPr>
              <w:t>。</w:t>
            </w:r>
          </w:p>
        </w:tc>
      </w:tr>
      <w:tr w:rsidR="00000000" w14:paraId="5338114F" w14:textId="77777777">
        <w:tc>
          <w:tcPr>
            <w:tcW w:w="660" w:type="dxa"/>
            <w:shd w:val="clear" w:color="auto" w:fill="F2F2F2" w:themeFill="background1" w:themeFillShade="F2"/>
          </w:tcPr>
          <w:p w14:paraId="4A69C695" w14:textId="77777777" w:rsidR="00000000" w:rsidRDefault="00E973B8">
            <w:pPr>
              <w:rPr>
                <w:noProof/>
                <w:sz w:val="2"/>
                <w:szCs w:val="24"/>
              </w:rPr>
            </w:pPr>
            <w:r>
              <w:rPr>
                <w:noProof/>
                <w:sz w:val="16"/>
                <w:szCs w:val="24"/>
              </w:rPr>
              <w:lastRenderedPageBreak/>
              <w:t xml:space="preserve">1247 </w:t>
            </w:r>
            <w:r>
              <w:rPr>
                <w:noProof/>
                <w:sz w:val="16"/>
              </w:rPr>
              <w:br/>
            </w:r>
            <w:r>
              <w:rPr>
                <w:noProof/>
                <w:sz w:val="2"/>
                <w:szCs w:val="24"/>
              </w:rPr>
              <w:t>0bb1ccd5-d876-4d23-bbff-746204c8d6be</w:t>
            </w:r>
          </w:p>
        </w:tc>
        <w:tc>
          <w:tcPr>
            <w:tcW w:w="7407" w:type="dxa"/>
            <w:shd w:val="clear" w:color="auto" w:fill="F2F2F2" w:themeFill="background1" w:themeFillShade="F2"/>
          </w:tcPr>
          <w:p w14:paraId="56F414A0" w14:textId="77777777" w:rsidR="00000000" w:rsidRDefault="00E973B8">
            <w:pPr>
              <w:rPr>
                <w:noProof/>
                <w:szCs w:val="24"/>
              </w:rPr>
            </w:pPr>
            <w:r>
              <w:rPr>
                <w:rStyle w:val="mqInternal"/>
                <w:noProof/>
                <w:szCs w:val="24"/>
              </w:rPr>
              <w:t>[1]</w:t>
            </w:r>
          </w:p>
        </w:tc>
        <w:tc>
          <w:tcPr>
            <w:tcW w:w="7407" w:type="dxa"/>
          </w:tcPr>
          <w:p w14:paraId="6CC81770" w14:textId="77777777" w:rsidR="00000000" w:rsidRDefault="00E973B8">
            <w:pPr>
              <w:rPr>
                <w:szCs w:val="24"/>
                <w:lang w:val="ja-JP"/>
              </w:rPr>
            </w:pPr>
            <w:r>
              <w:rPr>
                <w:rStyle w:val="mqInternal"/>
                <w:noProof/>
                <w:szCs w:val="24"/>
                <w:lang w:val="ja-JP"/>
              </w:rPr>
              <w:t>[1]</w:t>
            </w:r>
          </w:p>
        </w:tc>
      </w:tr>
      <w:tr w:rsidR="00000000" w14:paraId="0D960489" w14:textId="77777777">
        <w:tc>
          <w:tcPr>
            <w:tcW w:w="660" w:type="dxa"/>
            <w:shd w:val="clear" w:color="auto" w:fill="F2F2F2" w:themeFill="background1" w:themeFillShade="F2"/>
          </w:tcPr>
          <w:p w14:paraId="28FCD3A6" w14:textId="77777777" w:rsidR="00000000" w:rsidRDefault="00E973B8">
            <w:pPr>
              <w:rPr>
                <w:noProof/>
                <w:sz w:val="2"/>
                <w:szCs w:val="24"/>
              </w:rPr>
            </w:pPr>
            <w:r>
              <w:rPr>
                <w:noProof/>
                <w:sz w:val="16"/>
                <w:szCs w:val="24"/>
              </w:rPr>
              <w:t xml:space="preserve">1248 </w:t>
            </w:r>
            <w:r>
              <w:rPr>
                <w:noProof/>
                <w:sz w:val="16"/>
              </w:rPr>
              <w:br/>
            </w:r>
            <w:r>
              <w:rPr>
                <w:noProof/>
                <w:sz w:val="2"/>
                <w:szCs w:val="24"/>
              </w:rPr>
              <w:t>7b0c80aa-934f-4849-bd90-8777486e175b</w:t>
            </w:r>
          </w:p>
        </w:tc>
        <w:tc>
          <w:tcPr>
            <w:tcW w:w="7407" w:type="dxa"/>
            <w:shd w:val="clear" w:color="auto" w:fill="F2F2F2" w:themeFill="background1" w:themeFillShade="F2"/>
          </w:tcPr>
          <w:p w14:paraId="065059E1" w14:textId="77777777" w:rsidR="00000000" w:rsidRDefault="00E973B8">
            <w:pPr>
              <w:rPr>
                <w:noProof/>
                <w:szCs w:val="24"/>
              </w:rPr>
            </w:pPr>
            <w:r>
              <w:rPr>
                <w:noProof/>
                <w:szCs w:val="24"/>
              </w:rPr>
              <w:t>The Quick Edit feature provides a convenient way to edit videos properties for multiple videos.</w:t>
            </w:r>
          </w:p>
        </w:tc>
        <w:tc>
          <w:tcPr>
            <w:tcW w:w="7407" w:type="dxa"/>
          </w:tcPr>
          <w:p w14:paraId="5394C6A8" w14:textId="77777777" w:rsidR="00000000" w:rsidRDefault="00E973B8">
            <w:pPr>
              <w:rPr>
                <w:szCs w:val="24"/>
                <w:lang w:val="ja-JP"/>
              </w:rPr>
            </w:pPr>
            <w:r>
              <w:rPr>
                <w:rFonts w:ascii="MS Gothic" w:eastAsia="MS Gothic" w:hint="eastAsia"/>
                <w:szCs w:val="24"/>
                <w:lang w:val="ja-JP"/>
              </w:rPr>
              <w:t>クイック編集機能を使用すると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複数のビデオのビデオプロパティを簡単に編集できます</w:t>
            </w:r>
            <w:r>
              <w:rPr>
                <w:rFonts w:ascii="Microsoft YaHei UI" w:eastAsia="Microsoft YaHei UI" w:hAnsi="Microsoft YaHei UI" w:cs="Microsoft YaHei UI" w:hint="eastAsia"/>
                <w:szCs w:val="24"/>
                <w:lang w:val="ja-JP"/>
              </w:rPr>
              <w:t>。</w:t>
            </w:r>
          </w:p>
        </w:tc>
      </w:tr>
      <w:tr w:rsidR="00000000" w14:paraId="69F6C5E0" w14:textId="77777777">
        <w:tc>
          <w:tcPr>
            <w:tcW w:w="660" w:type="dxa"/>
            <w:shd w:val="clear" w:color="auto" w:fill="F2F2F2" w:themeFill="background1" w:themeFillShade="F2"/>
          </w:tcPr>
          <w:p w14:paraId="4F38A5A7" w14:textId="77777777" w:rsidR="00000000" w:rsidRDefault="00E973B8">
            <w:pPr>
              <w:rPr>
                <w:noProof/>
                <w:sz w:val="2"/>
                <w:szCs w:val="24"/>
              </w:rPr>
            </w:pPr>
            <w:r>
              <w:rPr>
                <w:noProof/>
                <w:sz w:val="16"/>
                <w:szCs w:val="24"/>
              </w:rPr>
              <w:t xml:space="preserve">1249 </w:t>
            </w:r>
            <w:r>
              <w:rPr>
                <w:noProof/>
                <w:sz w:val="16"/>
              </w:rPr>
              <w:br/>
            </w:r>
            <w:r>
              <w:rPr>
                <w:noProof/>
                <w:sz w:val="2"/>
                <w:szCs w:val="24"/>
              </w:rPr>
              <w:t>31f586b0-f093-4f1f-8c85-a79df2d60de3</w:t>
            </w:r>
          </w:p>
        </w:tc>
        <w:tc>
          <w:tcPr>
            <w:tcW w:w="7407" w:type="dxa"/>
            <w:shd w:val="clear" w:color="auto" w:fill="F2F2F2" w:themeFill="background1" w:themeFillShade="F2"/>
          </w:tcPr>
          <w:p w14:paraId="4B37E61D" w14:textId="77777777" w:rsidR="00000000" w:rsidRDefault="00E973B8">
            <w:pPr>
              <w:rPr>
                <w:noProof/>
                <w:szCs w:val="24"/>
              </w:rPr>
            </w:pPr>
            <w:r>
              <w:rPr>
                <w:noProof/>
                <w:szCs w:val="24"/>
              </w:rPr>
              <w:t>Multiple videos can be selected by cl</w:t>
            </w:r>
            <w:r>
              <w:rPr>
                <w:noProof/>
                <w:szCs w:val="24"/>
              </w:rPr>
              <w:t>icking on a checkbox and then shift-clicking on another checkbox (hold down the Shift key while clicking the second video, and the two videos and all those between will be selected).</w:t>
            </w:r>
          </w:p>
        </w:tc>
        <w:tc>
          <w:tcPr>
            <w:tcW w:w="7407" w:type="dxa"/>
          </w:tcPr>
          <w:p w14:paraId="3A83B656" w14:textId="77777777" w:rsidR="00000000" w:rsidRDefault="00E973B8">
            <w:pPr>
              <w:rPr>
                <w:szCs w:val="24"/>
                <w:lang w:val="ja-JP"/>
              </w:rPr>
            </w:pPr>
            <w:r>
              <w:rPr>
                <w:rFonts w:ascii="MS Gothic" w:eastAsia="MS Gothic" w:hint="eastAsia"/>
                <w:szCs w:val="24"/>
                <w:lang w:val="ja-JP"/>
              </w:rPr>
              <w:t>チェックボックスをクリックし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別のチェックボックスを</w:t>
            </w:r>
            <w:r>
              <w:rPr>
                <w:szCs w:val="24"/>
                <w:lang w:val="ja-JP"/>
              </w:rPr>
              <w:t>Shift</w:t>
            </w:r>
            <w:r>
              <w:rPr>
                <w:rFonts w:ascii="MS Gothic" w:eastAsia="MS Gothic" w:hint="eastAsia"/>
                <w:szCs w:val="24"/>
                <w:lang w:val="ja-JP"/>
              </w:rPr>
              <w:t>キーを押しながらクリックすると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複数のビデオを選択できます</w:t>
            </w:r>
            <w:r>
              <w:rPr>
                <w:rFonts w:ascii="Arial Unicode MS" w:eastAsia="Arial Unicode MS" w:hint="eastAsia"/>
                <w:szCs w:val="24"/>
                <w:lang w:val="ja-JP"/>
              </w:rPr>
              <w:t>（</w:t>
            </w:r>
            <w:r>
              <w:rPr>
                <w:szCs w:val="24"/>
                <w:lang w:val="ja-JP"/>
              </w:rPr>
              <w:t>Shift</w:t>
            </w:r>
            <w:r>
              <w:rPr>
                <w:rFonts w:ascii="MS Gothic" w:eastAsia="MS Gothic" w:hint="eastAsia"/>
                <w:szCs w:val="24"/>
                <w:lang w:val="ja-JP"/>
              </w:rPr>
              <w:t>キーを押しな</w:t>
            </w:r>
            <w:r>
              <w:rPr>
                <w:rFonts w:ascii="MS Gothic" w:eastAsia="MS Gothic" w:hint="eastAsia"/>
                <w:szCs w:val="24"/>
                <w:lang w:val="ja-JP"/>
              </w:rPr>
              <w:t>がら</w:t>
            </w:r>
            <w:r>
              <w:rPr>
                <w:szCs w:val="24"/>
                <w:lang w:val="ja-JP"/>
              </w:rPr>
              <w:t>2</w:t>
            </w:r>
            <w:r>
              <w:rPr>
                <w:rFonts w:ascii="MS Gothic" w:eastAsia="MS Gothic" w:hint="eastAsia"/>
                <w:szCs w:val="24"/>
                <w:lang w:val="ja-JP"/>
              </w:rPr>
              <w:t>番目のビデオをクリックすると</w:t>
            </w:r>
            <w:r>
              <w:rPr>
                <w:rFonts w:ascii="Microsoft YaHei UI" w:eastAsia="Microsoft YaHei UI" w:hAnsi="Microsoft YaHei UI" w:cs="Microsoft YaHei UI" w:hint="eastAsia"/>
                <w:szCs w:val="24"/>
                <w:lang w:val="ja-JP"/>
              </w:rPr>
              <w:t>、</w:t>
            </w:r>
            <w:r>
              <w:rPr>
                <w:szCs w:val="24"/>
                <w:lang w:val="ja-JP"/>
              </w:rPr>
              <w:t>2</w:t>
            </w:r>
            <w:r>
              <w:rPr>
                <w:rFonts w:ascii="MS Gothic" w:eastAsia="MS Gothic" w:hint="eastAsia"/>
                <w:szCs w:val="24"/>
                <w:lang w:val="ja-JP"/>
              </w:rPr>
              <w:t>つのビデオとその間のすべてのビデオが選択されます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0654886C" w14:textId="77777777">
        <w:tc>
          <w:tcPr>
            <w:tcW w:w="660" w:type="dxa"/>
            <w:shd w:val="clear" w:color="auto" w:fill="F2F2F2" w:themeFill="background1" w:themeFillShade="F2"/>
          </w:tcPr>
          <w:p w14:paraId="3B120AE7" w14:textId="77777777" w:rsidR="00000000" w:rsidRDefault="00E973B8">
            <w:pPr>
              <w:rPr>
                <w:noProof/>
                <w:sz w:val="2"/>
                <w:szCs w:val="24"/>
              </w:rPr>
            </w:pPr>
            <w:r>
              <w:rPr>
                <w:noProof/>
                <w:sz w:val="16"/>
                <w:szCs w:val="24"/>
              </w:rPr>
              <w:t xml:space="preserve">1250 </w:t>
            </w:r>
            <w:r>
              <w:rPr>
                <w:noProof/>
                <w:sz w:val="16"/>
              </w:rPr>
              <w:br/>
            </w:r>
            <w:r>
              <w:rPr>
                <w:noProof/>
                <w:sz w:val="2"/>
                <w:szCs w:val="24"/>
              </w:rPr>
              <w:t>f1f9c794-6b4f-453e-b589-b3e65e2c134a</w:t>
            </w:r>
          </w:p>
        </w:tc>
        <w:tc>
          <w:tcPr>
            <w:tcW w:w="7407" w:type="dxa"/>
            <w:shd w:val="clear" w:color="auto" w:fill="F2F2F2" w:themeFill="background1" w:themeFillShade="F2"/>
          </w:tcPr>
          <w:p w14:paraId="3E39024E" w14:textId="77777777" w:rsidR="00000000" w:rsidRDefault="00E973B8">
            <w:pPr>
              <w:rPr>
                <w:noProof/>
                <w:szCs w:val="24"/>
              </w:rPr>
            </w:pPr>
            <w:r>
              <w:rPr>
                <w:noProof/>
                <w:szCs w:val="24"/>
              </w:rPr>
              <w:t xml:space="preserve">Clicking </w:t>
            </w:r>
            <w:r>
              <w:rPr>
                <w:rStyle w:val="mqInternal"/>
                <w:noProof/>
                <w:szCs w:val="24"/>
              </w:rPr>
              <w:t>[1}</w:t>
            </w:r>
            <w:r>
              <w:rPr>
                <w:noProof/>
                <w:szCs w:val="24"/>
              </w:rPr>
              <w:t>Quick Edit</w:t>
            </w:r>
            <w:r>
              <w:rPr>
                <w:rStyle w:val="mqInternal"/>
                <w:noProof/>
                <w:szCs w:val="24"/>
              </w:rPr>
              <w:t>{2]</w:t>
            </w:r>
            <w:r>
              <w:rPr>
                <w:noProof/>
                <w:szCs w:val="24"/>
              </w:rPr>
              <w:t xml:space="preserve"> will open the Quick Edit panel on the right side of the Videos page.</w:t>
            </w:r>
          </w:p>
        </w:tc>
        <w:tc>
          <w:tcPr>
            <w:tcW w:w="7407" w:type="dxa"/>
          </w:tcPr>
          <w:p w14:paraId="2C1A41A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クイック編集</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ページの右側に</w:t>
            </w:r>
            <w:r>
              <w:rPr>
                <w:szCs w:val="24"/>
                <w:lang w:val="ja-JP"/>
              </w:rPr>
              <w:t xml:space="preserve"> \[</w:t>
            </w:r>
            <w:r>
              <w:rPr>
                <w:rFonts w:ascii="MS Gothic" w:eastAsia="MS Gothic" w:hint="eastAsia"/>
                <w:szCs w:val="24"/>
                <w:lang w:val="ja-JP"/>
              </w:rPr>
              <w:t>クイック編集</w:t>
            </w:r>
            <w:r>
              <w:rPr>
                <w:szCs w:val="24"/>
                <w:lang w:val="ja-JP"/>
              </w:rPr>
              <w:t xml:space="preserve">] </w:t>
            </w:r>
            <w:r>
              <w:rPr>
                <w:rFonts w:ascii="MS Gothic" w:eastAsia="MS Gothic" w:hint="eastAsia"/>
                <w:szCs w:val="24"/>
                <w:lang w:val="ja-JP"/>
              </w:rPr>
              <w:t>パネルが開きます</w:t>
            </w:r>
            <w:r>
              <w:rPr>
                <w:rFonts w:ascii="Microsoft YaHei UI" w:eastAsia="Microsoft YaHei UI" w:hAnsi="Microsoft YaHei UI" w:cs="Microsoft YaHei UI" w:hint="eastAsia"/>
                <w:szCs w:val="24"/>
                <w:lang w:val="ja-JP"/>
              </w:rPr>
              <w:t>。</w:t>
            </w:r>
          </w:p>
        </w:tc>
      </w:tr>
      <w:tr w:rsidR="00000000" w14:paraId="21C4FB97" w14:textId="77777777">
        <w:tc>
          <w:tcPr>
            <w:tcW w:w="660" w:type="dxa"/>
            <w:shd w:val="clear" w:color="auto" w:fill="F2F2F2" w:themeFill="background1" w:themeFillShade="F2"/>
          </w:tcPr>
          <w:p w14:paraId="74023CEC" w14:textId="77777777" w:rsidR="00000000" w:rsidRDefault="00E973B8">
            <w:pPr>
              <w:rPr>
                <w:noProof/>
                <w:sz w:val="2"/>
                <w:szCs w:val="24"/>
              </w:rPr>
            </w:pPr>
            <w:r>
              <w:rPr>
                <w:noProof/>
                <w:sz w:val="16"/>
                <w:szCs w:val="24"/>
              </w:rPr>
              <w:t xml:space="preserve">1251 </w:t>
            </w:r>
            <w:r>
              <w:rPr>
                <w:noProof/>
                <w:sz w:val="16"/>
              </w:rPr>
              <w:br/>
            </w:r>
            <w:r>
              <w:rPr>
                <w:noProof/>
                <w:sz w:val="2"/>
                <w:szCs w:val="24"/>
              </w:rPr>
              <w:t>24b</w:t>
            </w:r>
            <w:r>
              <w:rPr>
                <w:noProof/>
                <w:sz w:val="2"/>
                <w:szCs w:val="24"/>
              </w:rPr>
              <w:t>7d74d-7eb8-455f-950d-4963a4c15bbf</w:t>
            </w:r>
          </w:p>
        </w:tc>
        <w:tc>
          <w:tcPr>
            <w:tcW w:w="7407" w:type="dxa"/>
            <w:shd w:val="clear" w:color="auto" w:fill="F2F2F2" w:themeFill="background1" w:themeFillShade="F2"/>
          </w:tcPr>
          <w:p w14:paraId="14E81197" w14:textId="77777777" w:rsidR="00000000" w:rsidRDefault="00E973B8">
            <w:pPr>
              <w:rPr>
                <w:noProof/>
                <w:szCs w:val="24"/>
              </w:rPr>
            </w:pPr>
            <w:r>
              <w:rPr>
                <w:noProof/>
                <w:szCs w:val="24"/>
              </w:rPr>
              <w:t>The Quick Edit panel will display a subset of the video properties:</w:t>
            </w:r>
          </w:p>
        </w:tc>
        <w:tc>
          <w:tcPr>
            <w:tcW w:w="7407" w:type="dxa"/>
          </w:tcPr>
          <w:p w14:paraId="25F7780B" w14:textId="77777777" w:rsidR="00000000" w:rsidRDefault="00E973B8">
            <w:pPr>
              <w:rPr>
                <w:szCs w:val="24"/>
                <w:lang w:val="ja-JP"/>
              </w:rPr>
            </w:pPr>
            <w:r>
              <w:rPr>
                <w:rFonts w:ascii="MS Gothic" w:eastAsia="MS Gothic" w:hint="eastAsia"/>
                <w:szCs w:val="24"/>
                <w:lang w:val="ja-JP"/>
              </w:rPr>
              <w:t>クイック編集パネルには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ビデオプロパティのサブセットが表示されます</w:t>
            </w:r>
            <w:r>
              <w:rPr>
                <w:rFonts w:ascii="Microsoft YaHei UI" w:eastAsia="Microsoft YaHei UI" w:hAnsi="Microsoft YaHei UI" w:cs="Microsoft YaHei UI" w:hint="eastAsia"/>
                <w:szCs w:val="24"/>
                <w:lang w:val="ja-JP"/>
              </w:rPr>
              <w:t>。</w:t>
            </w:r>
          </w:p>
        </w:tc>
      </w:tr>
      <w:tr w:rsidR="00000000" w14:paraId="31B6B460" w14:textId="77777777">
        <w:tc>
          <w:tcPr>
            <w:tcW w:w="660" w:type="dxa"/>
            <w:shd w:val="clear" w:color="auto" w:fill="F2F2F2" w:themeFill="background1" w:themeFillShade="F2"/>
          </w:tcPr>
          <w:p w14:paraId="1CF48F2C" w14:textId="77777777" w:rsidR="00000000" w:rsidRDefault="00E973B8">
            <w:pPr>
              <w:rPr>
                <w:noProof/>
                <w:sz w:val="2"/>
                <w:szCs w:val="24"/>
              </w:rPr>
            </w:pPr>
            <w:r>
              <w:rPr>
                <w:noProof/>
                <w:sz w:val="16"/>
                <w:szCs w:val="24"/>
              </w:rPr>
              <w:t xml:space="preserve">1252 </w:t>
            </w:r>
            <w:r>
              <w:rPr>
                <w:noProof/>
                <w:sz w:val="16"/>
              </w:rPr>
              <w:br/>
            </w:r>
            <w:r>
              <w:rPr>
                <w:noProof/>
                <w:sz w:val="2"/>
                <w:szCs w:val="24"/>
              </w:rPr>
              <w:t>9dd8eebe-a64d-4807-9624-0d843750ff0b</w:t>
            </w:r>
          </w:p>
        </w:tc>
        <w:tc>
          <w:tcPr>
            <w:tcW w:w="7407" w:type="dxa"/>
            <w:shd w:val="clear" w:color="auto" w:fill="F2F2F2" w:themeFill="background1" w:themeFillShade="F2"/>
          </w:tcPr>
          <w:p w14:paraId="6D25511D" w14:textId="77777777" w:rsidR="00000000" w:rsidRDefault="00E973B8">
            <w:pPr>
              <w:rPr>
                <w:noProof/>
                <w:szCs w:val="24"/>
              </w:rPr>
            </w:pPr>
            <w:r>
              <w:rPr>
                <w:noProof/>
                <w:szCs w:val="24"/>
              </w:rPr>
              <w:t>Name</w:t>
            </w:r>
          </w:p>
        </w:tc>
        <w:tc>
          <w:tcPr>
            <w:tcW w:w="7407" w:type="dxa"/>
          </w:tcPr>
          <w:p w14:paraId="4BA5C656" w14:textId="77777777" w:rsidR="00000000" w:rsidRDefault="00E973B8">
            <w:pPr>
              <w:rPr>
                <w:szCs w:val="24"/>
                <w:lang w:val="ja-JP"/>
              </w:rPr>
            </w:pPr>
            <w:r>
              <w:rPr>
                <w:rFonts w:ascii="MS Gothic" w:eastAsia="MS Gothic" w:hint="eastAsia"/>
                <w:szCs w:val="24"/>
                <w:lang w:val="ja-JP"/>
              </w:rPr>
              <w:t>名前</w:t>
            </w:r>
          </w:p>
        </w:tc>
      </w:tr>
      <w:tr w:rsidR="00000000" w14:paraId="5053BF99" w14:textId="77777777">
        <w:tc>
          <w:tcPr>
            <w:tcW w:w="660" w:type="dxa"/>
            <w:shd w:val="clear" w:color="auto" w:fill="F2F2F2" w:themeFill="background1" w:themeFillShade="F2"/>
          </w:tcPr>
          <w:p w14:paraId="49328644" w14:textId="77777777" w:rsidR="00000000" w:rsidRDefault="00E973B8">
            <w:pPr>
              <w:rPr>
                <w:noProof/>
                <w:sz w:val="2"/>
                <w:szCs w:val="24"/>
              </w:rPr>
            </w:pPr>
            <w:r>
              <w:rPr>
                <w:noProof/>
                <w:sz w:val="16"/>
                <w:szCs w:val="24"/>
              </w:rPr>
              <w:t xml:space="preserve">1253 </w:t>
            </w:r>
            <w:r>
              <w:rPr>
                <w:noProof/>
                <w:sz w:val="16"/>
              </w:rPr>
              <w:br/>
            </w:r>
            <w:r>
              <w:rPr>
                <w:noProof/>
                <w:sz w:val="2"/>
                <w:szCs w:val="24"/>
              </w:rPr>
              <w:t>3d7785fc-65c0-4a3c-b10e-70e5e1e20cb0</w:t>
            </w:r>
          </w:p>
        </w:tc>
        <w:tc>
          <w:tcPr>
            <w:tcW w:w="7407" w:type="dxa"/>
            <w:shd w:val="clear" w:color="auto" w:fill="F2F2F2" w:themeFill="background1" w:themeFillShade="F2"/>
          </w:tcPr>
          <w:p w14:paraId="3255ABCE" w14:textId="77777777" w:rsidR="00000000" w:rsidRDefault="00E973B8">
            <w:pPr>
              <w:rPr>
                <w:noProof/>
                <w:szCs w:val="24"/>
              </w:rPr>
            </w:pPr>
            <w:r>
              <w:rPr>
                <w:noProof/>
                <w:szCs w:val="24"/>
              </w:rPr>
              <w:t>Short Description</w:t>
            </w:r>
          </w:p>
        </w:tc>
        <w:tc>
          <w:tcPr>
            <w:tcW w:w="7407" w:type="dxa"/>
          </w:tcPr>
          <w:p w14:paraId="1BACD428" w14:textId="77777777" w:rsidR="00000000" w:rsidRDefault="00E973B8">
            <w:pPr>
              <w:rPr>
                <w:szCs w:val="24"/>
                <w:lang w:val="ja-JP"/>
              </w:rPr>
            </w:pPr>
            <w:r>
              <w:rPr>
                <w:rFonts w:ascii="MS Gothic" w:eastAsia="MS Gothic" w:hint="eastAsia"/>
                <w:szCs w:val="24"/>
                <w:lang w:val="ja-JP"/>
              </w:rPr>
              <w:t>短い説明</w:t>
            </w:r>
          </w:p>
        </w:tc>
      </w:tr>
      <w:tr w:rsidR="00000000" w14:paraId="24926390" w14:textId="77777777">
        <w:tc>
          <w:tcPr>
            <w:tcW w:w="660" w:type="dxa"/>
            <w:shd w:val="clear" w:color="auto" w:fill="F2F2F2" w:themeFill="background1" w:themeFillShade="F2"/>
          </w:tcPr>
          <w:p w14:paraId="37EA2BD8" w14:textId="77777777" w:rsidR="00000000" w:rsidRDefault="00E973B8">
            <w:pPr>
              <w:rPr>
                <w:noProof/>
                <w:sz w:val="2"/>
                <w:szCs w:val="24"/>
              </w:rPr>
            </w:pPr>
            <w:r>
              <w:rPr>
                <w:noProof/>
                <w:sz w:val="16"/>
                <w:szCs w:val="24"/>
              </w:rPr>
              <w:t xml:space="preserve">1254 </w:t>
            </w:r>
            <w:r>
              <w:rPr>
                <w:noProof/>
                <w:sz w:val="16"/>
              </w:rPr>
              <w:br/>
            </w:r>
            <w:r>
              <w:rPr>
                <w:noProof/>
                <w:sz w:val="2"/>
                <w:szCs w:val="24"/>
              </w:rPr>
              <w:t>8ce96b74-0c1e-47c4-8a5d-59e4d0702b4c</w:t>
            </w:r>
          </w:p>
        </w:tc>
        <w:tc>
          <w:tcPr>
            <w:tcW w:w="7407" w:type="dxa"/>
            <w:shd w:val="clear" w:color="auto" w:fill="F2F2F2" w:themeFill="background1" w:themeFillShade="F2"/>
          </w:tcPr>
          <w:p w14:paraId="2DA0E073" w14:textId="77777777" w:rsidR="00000000" w:rsidRDefault="00E973B8">
            <w:pPr>
              <w:rPr>
                <w:noProof/>
                <w:szCs w:val="24"/>
              </w:rPr>
            </w:pPr>
            <w:r>
              <w:rPr>
                <w:noProof/>
                <w:szCs w:val="24"/>
              </w:rPr>
              <w:t>Long Description</w:t>
            </w:r>
          </w:p>
        </w:tc>
        <w:tc>
          <w:tcPr>
            <w:tcW w:w="7407" w:type="dxa"/>
          </w:tcPr>
          <w:p w14:paraId="0FCF7399" w14:textId="77777777" w:rsidR="00000000" w:rsidRDefault="00E973B8">
            <w:pPr>
              <w:rPr>
                <w:szCs w:val="24"/>
                <w:lang w:val="ja-JP"/>
              </w:rPr>
            </w:pPr>
            <w:r>
              <w:rPr>
                <w:rFonts w:ascii="MS Gothic" w:eastAsia="MS Gothic" w:hint="eastAsia"/>
                <w:szCs w:val="24"/>
                <w:lang w:val="ja-JP"/>
              </w:rPr>
              <w:t>長い説明</w:t>
            </w:r>
          </w:p>
        </w:tc>
      </w:tr>
      <w:tr w:rsidR="00000000" w14:paraId="4766D1CE" w14:textId="77777777">
        <w:tc>
          <w:tcPr>
            <w:tcW w:w="660" w:type="dxa"/>
            <w:shd w:val="clear" w:color="auto" w:fill="F2F2F2" w:themeFill="background1" w:themeFillShade="F2"/>
          </w:tcPr>
          <w:p w14:paraId="1F0260E2" w14:textId="77777777" w:rsidR="00000000" w:rsidRDefault="00E973B8">
            <w:pPr>
              <w:rPr>
                <w:noProof/>
                <w:sz w:val="2"/>
                <w:szCs w:val="24"/>
              </w:rPr>
            </w:pPr>
            <w:r>
              <w:rPr>
                <w:noProof/>
                <w:sz w:val="16"/>
                <w:szCs w:val="24"/>
              </w:rPr>
              <w:t xml:space="preserve">1255 </w:t>
            </w:r>
            <w:r>
              <w:rPr>
                <w:noProof/>
                <w:sz w:val="16"/>
              </w:rPr>
              <w:br/>
            </w:r>
            <w:r>
              <w:rPr>
                <w:noProof/>
                <w:sz w:val="2"/>
                <w:szCs w:val="24"/>
              </w:rPr>
              <w:t>839af2a8-cff6-4424-846f-c416b1e68b2e</w:t>
            </w:r>
          </w:p>
        </w:tc>
        <w:tc>
          <w:tcPr>
            <w:tcW w:w="7407" w:type="dxa"/>
            <w:shd w:val="clear" w:color="auto" w:fill="F2F2F2" w:themeFill="background1" w:themeFillShade="F2"/>
          </w:tcPr>
          <w:p w14:paraId="394B8236" w14:textId="77777777" w:rsidR="00000000" w:rsidRDefault="00E973B8">
            <w:pPr>
              <w:rPr>
                <w:noProof/>
                <w:szCs w:val="24"/>
              </w:rPr>
            </w:pPr>
            <w:r>
              <w:rPr>
                <w:noProof/>
                <w:szCs w:val="24"/>
              </w:rPr>
              <w:t>Tags to Add</w:t>
            </w:r>
          </w:p>
        </w:tc>
        <w:tc>
          <w:tcPr>
            <w:tcW w:w="7407" w:type="dxa"/>
          </w:tcPr>
          <w:p w14:paraId="20CF2FBB" w14:textId="77777777" w:rsidR="00000000" w:rsidRDefault="00E973B8">
            <w:pPr>
              <w:rPr>
                <w:szCs w:val="24"/>
                <w:lang w:val="ja-JP"/>
              </w:rPr>
            </w:pPr>
            <w:r>
              <w:rPr>
                <w:rFonts w:ascii="MS Gothic" w:eastAsia="MS Gothic" w:hint="eastAsia"/>
                <w:szCs w:val="24"/>
                <w:lang w:val="ja-JP"/>
              </w:rPr>
              <w:t>追加するタグ</w:t>
            </w:r>
          </w:p>
        </w:tc>
      </w:tr>
      <w:tr w:rsidR="00000000" w14:paraId="3E5C01FD" w14:textId="77777777">
        <w:tc>
          <w:tcPr>
            <w:tcW w:w="660" w:type="dxa"/>
            <w:shd w:val="clear" w:color="auto" w:fill="F2F2F2" w:themeFill="background1" w:themeFillShade="F2"/>
          </w:tcPr>
          <w:p w14:paraId="4E8BA081" w14:textId="77777777" w:rsidR="00000000" w:rsidRDefault="00E973B8">
            <w:pPr>
              <w:rPr>
                <w:noProof/>
                <w:sz w:val="2"/>
                <w:szCs w:val="24"/>
              </w:rPr>
            </w:pPr>
            <w:r>
              <w:rPr>
                <w:noProof/>
                <w:sz w:val="16"/>
                <w:szCs w:val="24"/>
              </w:rPr>
              <w:t xml:space="preserve">1256 </w:t>
            </w:r>
            <w:r>
              <w:rPr>
                <w:noProof/>
                <w:sz w:val="16"/>
              </w:rPr>
              <w:br/>
            </w:r>
            <w:r>
              <w:rPr>
                <w:noProof/>
                <w:sz w:val="2"/>
                <w:szCs w:val="24"/>
              </w:rPr>
              <w:t>2a15ac3a-8309-4dad-af6d-48ec1fe1044a</w:t>
            </w:r>
          </w:p>
        </w:tc>
        <w:tc>
          <w:tcPr>
            <w:tcW w:w="7407" w:type="dxa"/>
            <w:shd w:val="clear" w:color="auto" w:fill="F2F2F2" w:themeFill="background1" w:themeFillShade="F2"/>
          </w:tcPr>
          <w:p w14:paraId="5D995871" w14:textId="77777777" w:rsidR="00000000" w:rsidRDefault="00E973B8">
            <w:pPr>
              <w:rPr>
                <w:noProof/>
                <w:szCs w:val="24"/>
              </w:rPr>
            </w:pPr>
            <w:r>
              <w:rPr>
                <w:noProof/>
                <w:szCs w:val="24"/>
              </w:rPr>
              <w:t>Tags to Remove</w:t>
            </w:r>
          </w:p>
        </w:tc>
        <w:tc>
          <w:tcPr>
            <w:tcW w:w="7407" w:type="dxa"/>
          </w:tcPr>
          <w:p w14:paraId="5EE2D040" w14:textId="77777777" w:rsidR="00000000" w:rsidRDefault="00E973B8">
            <w:pPr>
              <w:rPr>
                <w:szCs w:val="24"/>
                <w:lang w:val="ja-JP"/>
              </w:rPr>
            </w:pPr>
            <w:r>
              <w:rPr>
                <w:rFonts w:ascii="MS Gothic" w:eastAsia="MS Gothic" w:hint="eastAsia"/>
                <w:szCs w:val="24"/>
                <w:lang w:val="ja-JP"/>
              </w:rPr>
              <w:t>削除するタグ</w:t>
            </w:r>
          </w:p>
        </w:tc>
      </w:tr>
      <w:tr w:rsidR="00000000" w14:paraId="33CE6BC6" w14:textId="77777777">
        <w:tc>
          <w:tcPr>
            <w:tcW w:w="660" w:type="dxa"/>
            <w:shd w:val="clear" w:color="auto" w:fill="F2F2F2" w:themeFill="background1" w:themeFillShade="F2"/>
          </w:tcPr>
          <w:p w14:paraId="6AC51F79" w14:textId="77777777" w:rsidR="00000000" w:rsidRDefault="00E973B8">
            <w:pPr>
              <w:rPr>
                <w:noProof/>
                <w:sz w:val="2"/>
                <w:szCs w:val="24"/>
              </w:rPr>
            </w:pPr>
            <w:r>
              <w:rPr>
                <w:noProof/>
                <w:sz w:val="16"/>
                <w:szCs w:val="24"/>
              </w:rPr>
              <w:t xml:space="preserve">1257 </w:t>
            </w:r>
            <w:r>
              <w:rPr>
                <w:noProof/>
                <w:sz w:val="16"/>
              </w:rPr>
              <w:br/>
            </w:r>
            <w:r>
              <w:rPr>
                <w:noProof/>
                <w:sz w:val="2"/>
                <w:szCs w:val="24"/>
              </w:rPr>
              <w:t>27c829c9-0f60-489d-b0cd-ca2aba464c02</w:t>
            </w:r>
          </w:p>
        </w:tc>
        <w:tc>
          <w:tcPr>
            <w:tcW w:w="7407" w:type="dxa"/>
            <w:shd w:val="clear" w:color="auto" w:fill="F2F2F2" w:themeFill="background1" w:themeFillShade="F2"/>
          </w:tcPr>
          <w:p w14:paraId="2755599F" w14:textId="77777777" w:rsidR="00000000" w:rsidRDefault="00E973B8">
            <w:pPr>
              <w:rPr>
                <w:noProof/>
                <w:szCs w:val="24"/>
              </w:rPr>
            </w:pPr>
            <w:r>
              <w:rPr>
                <w:noProof/>
                <w:szCs w:val="24"/>
              </w:rPr>
              <w:t>Related Link URL</w:t>
            </w:r>
          </w:p>
        </w:tc>
        <w:tc>
          <w:tcPr>
            <w:tcW w:w="7407" w:type="dxa"/>
          </w:tcPr>
          <w:p w14:paraId="105BFB90" w14:textId="77777777" w:rsidR="00000000" w:rsidRDefault="00E973B8">
            <w:pPr>
              <w:rPr>
                <w:szCs w:val="24"/>
                <w:lang w:val="ja-JP"/>
              </w:rPr>
            </w:pPr>
            <w:r>
              <w:rPr>
                <w:rFonts w:ascii="MS Gothic" w:eastAsia="MS Gothic" w:hint="eastAsia"/>
                <w:szCs w:val="24"/>
                <w:lang w:val="ja-JP"/>
              </w:rPr>
              <w:t>関連リンク</w:t>
            </w:r>
            <w:r>
              <w:rPr>
                <w:szCs w:val="24"/>
                <w:lang w:val="ja-JP"/>
              </w:rPr>
              <w:t xml:space="preserve"> URL</w:t>
            </w:r>
          </w:p>
        </w:tc>
      </w:tr>
      <w:tr w:rsidR="00000000" w14:paraId="5D92E45E" w14:textId="77777777">
        <w:tc>
          <w:tcPr>
            <w:tcW w:w="660" w:type="dxa"/>
            <w:shd w:val="clear" w:color="auto" w:fill="F2F2F2" w:themeFill="background1" w:themeFillShade="F2"/>
          </w:tcPr>
          <w:p w14:paraId="11096812" w14:textId="77777777" w:rsidR="00000000" w:rsidRDefault="00E973B8">
            <w:pPr>
              <w:rPr>
                <w:noProof/>
                <w:sz w:val="2"/>
                <w:szCs w:val="24"/>
              </w:rPr>
            </w:pPr>
            <w:r>
              <w:rPr>
                <w:noProof/>
                <w:sz w:val="16"/>
                <w:szCs w:val="24"/>
              </w:rPr>
              <w:t xml:space="preserve">1258 </w:t>
            </w:r>
            <w:r>
              <w:rPr>
                <w:noProof/>
                <w:sz w:val="16"/>
              </w:rPr>
              <w:br/>
            </w:r>
            <w:r>
              <w:rPr>
                <w:noProof/>
                <w:sz w:val="2"/>
                <w:szCs w:val="24"/>
              </w:rPr>
              <w:t>5429d1e8-1183-4519-a2a1-0121d1446d36</w:t>
            </w:r>
          </w:p>
        </w:tc>
        <w:tc>
          <w:tcPr>
            <w:tcW w:w="7407" w:type="dxa"/>
            <w:shd w:val="clear" w:color="auto" w:fill="F2F2F2" w:themeFill="background1" w:themeFillShade="F2"/>
          </w:tcPr>
          <w:p w14:paraId="30EA258D" w14:textId="77777777" w:rsidR="00000000" w:rsidRDefault="00E973B8">
            <w:pPr>
              <w:rPr>
                <w:noProof/>
                <w:szCs w:val="24"/>
              </w:rPr>
            </w:pPr>
            <w:r>
              <w:rPr>
                <w:noProof/>
                <w:szCs w:val="24"/>
              </w:rPr>
              <w:t>Related Link Text</w:t>
            </w:r>
          </w:p>
        </w:tc>
        <w:tc>
          <w:tcPr>
            <w:tcW w:w="7407" w:type="dxa"/>
          </w:tcPr>
          <w:p w14:paraId="21AF4FBE" w14:textId="77777777" w:rsidR="00000000" w:rsidRDefault="00E973B8">
            <w:pPr>
              <w:rPr>
                <w:szCs w:val="24"/>
                <w:lang w:val="ja-JP"/>
              </w:rPr>
            </w:pPr>
            <w:r>
              <w:rPr>
                <w:rFonts w:ascii="MS Gothic" w:eastAsia="MS Gothic" w:hint="eastAsia"/>
                <w:szCs w:val="24"/>
                <w:lang w:val="ja-JP"/>
              </w:rPr>
              <w:t>関連リンクテキスト</w:t>
            </w:r>
          </w:p>
        </w:tc>
      </w:tr>
      <w:tr w:rsidR="00000000" w14:paraId="7BFFF541" w14:textId="77777777">
        <w:tc>
          <w:tcPr>
            <w:tcW w:w="660" w:type="dxa"/>
            <w:shd w:val="clear" w:color="auto" w:fill="F2F2F2" w:themeFill="background1" w:themeFillShade="F2"/>
          </w:tcPr>
          <w:p w14:paraId="674FDAC3" w14:textId="77777777" w:rsidR="00000000" w:rsidRDefault="00E973B8">
            <w:pPr>
              <w:rPr>
                <w:noProof/>
                <w:sz w:val="2"/>
                <w:szCs w:val="24"/>
              </w:rPr>
            </w:pPr>
            <w:r>
              <w:rPr>
                <w:noProof/>
                <w:sz w:val="16"/>
                <w:szCs w:val="24"/>
              </w:rPr>
              <w:t xml:space="preserve">1259 </w:t>
            </w:r>
            <w:r>
              <w:rPr>
                <w:noProof/>
                <w:sz w:val="16"/>
              </w:rPr>
              <w:br/>
            </w:r>
            <w:r>
              <w:rPr>
                <w:noProof/>
                <w:sz w:val="2"/>
                <w:szCs w:val="24"/>
              </w:rPr>
              <w:t>324da49f-49a9-41b0-80ce-a9178627f1ff</w:t>
            </w:r>
          </w:p>
        </w:tc>
        <w:tc>
          <w:tcPr>
            <w:tcW w:w="7407" w:type="dxa"/>
            <w:shd w:val="clear" w:color="auto" w:fill="F2F2F2" w:themeFill="background1" w:themeFillShade="F2"/>
          </w:tcPr>
          <w:p w14:paraId="7D886B43" w14:textId="77777777" w:rsidR="00000000" w:rsidRDefault="00E973B8">
            <w:pPr>
              <w:rPr>
                <w:noProof/>
                <w:szCs w:val="24"/>
              </w:rPr>
            </w:pPr>
            <w:r>
              <w:rPr>
                <w:noProof/>
                <w:szCs w:val="24"/>
              </w:rPr>
              <w:t>Scheduling Start/End Dates</w:t>
            </w:r>
          </w:p>
        </w:tc>
        <w:tc>
          <w:tcPr>
            <w:tcW w:w="7407" w:type="dxa"/>
          </w:tcPr>
          <w:p w14:paraId="7587F647" w14:textId="77777777" w:rsidR="00000000" w:rsidRDefault="00E973B8">
            <w:pPr>
              <w:rPr>
                <w:szCs w:val="24"/>
                <w:lang w:val="ja-JP"/>
              </w:rPr>
            </w:pPr>
            <w:r>
              <w:rPr>
                <w:rFonts w:ascii="MS Gothic" w:eastAsia="MS Gothic" w:hint="eastAsia"/>
                <w:szCs w:val="24"/>
                <w:lang w:val="ja-JP"/>
              </w:rPr>
              <w:t>開始日</w:t>
            </w:r>
            <w:r>
              <w:rPr>
                <w:szCs w:val="24"/>
                <w:lang w:val="ja-JP"/>
              </w:rPr>
              <w:t>/</w:t>
            </w:r>
            <w:r>
              <w:rPr>
                <w:rFonts w:ascii="MS Gothic" w:eastAsia="MS Gothic" w:hint="eastAsia"/>
                <w:szCs w:val="24"/>
                <w:lang w:val="ja-JP"/>
              </w:rPr>
              <w:t>終了日のスケジュール</w:t>
            </w:r>
          </w:p>
        </w:tc>
      </w:tr>
      <w:tr w:rsidR="00000000" w14:paraId="0F473E40" w14:textId="77777777">
        <w:tc>
          <w:tcPr>
            <w:tcW w:w="660" w:type="dxa"/>
            <w:shd w:val="clear" w:color="auto" w:fill="F2F2F2" w:themeFill="background1" w:themeFillShade="F2"/>
          </w:tcPr>
          <w:p w14:paraId="2570BB5F" w14:textId="77777777" w:rsidR="00000000" w:rsidRDefault="00E973B8">
            <w:pPr>
              <w:rPr>
                <w:noProof/>
                <w:sz w:val="2"/>
                <w:szCs w:val="24"/>
              </w:rPr>
            </w:pPr>
            <w:r>
              <w:rPr>
                <w:noProof/>
                <w:sz w:val="16"/>
                <w:szCs w:val="24"/>
              </w:rPr>
              <w:t xml:space="preserve">1260 </w:t>
            </w:r>
            <w:r>
              <w:rPr>
                <w:noProof/>
                <w:sz w:val="16"/>
              </w:rPr>
              <w:br/>
            </w:r>
            <w:r>
              <w:rPr>
                <w:noProof/>
                <w:sz w:val="2"/>
                <w:szCs w:val="24"/>
              </w:rPr>
              <w:t>b471550e-dfa3-4af4-ac21-de6a3bb6edf9</w:t>
            </w:r>
          </w:p>
        </w:tc>
        <w:tc>
          <w:tcPr>
            <w:tcW w:w="7407" w:type="dxa"/>
            <w:shd w:val="clear" w:color="auto" w:fill="F2F2F2" w:themeFill="background1" w:themeFillShade="F2"/>
          </w:tcPr>
          <w:p w14:paraId="70D0EF9E" w14:textId="77777777" w:rsidR="00000000" w:rsidRDefault="00E973B8">
            <w:pPr>
              <w:rPr>
                <w:noProof/>
                <w:szCs w:val="24"/>
              </w:rPr>
            </w:pPr>
            <w:r>
              <w:rPr>
                <w:noProof/>
                <w:szCs w:val="24"/>
              </w:rPr>
              <w:t>Custom Fields</w:t>
            </w:r>
          </w:p>
        </w:tc>
        <w:tc>
          <w:tcPr>
            <w:tcW w:w="7407" w:type="dxa"/>
          </w:tcPr>
          <w:p w14:paraId="1A8584E0" w14:textId="77777777" w:rsidR="00000000" w:rsidRDefault="00E973B8">
            <w:pPr>
              <w:rPr>
                <w:szCs w:val="24"/>
                <w:lang w:val="ja-JP"/>
              </w:rPr>
            </w:pPr>
            <w:r>
              <w:rPr>
                <w:rFonts w:ascii="MS Gothic" w:eastAsia="MS Gothic" w:hint="eastAsia"/>
                <w:szCs w:val="24"/>
                <w:lang w:val="ja-JP"/>
              </w:rPr>
              <w:t>カスタムフィールド</w:t>
            </w:r>
          </w:p>
        </w:tc>
      </w:tr>
      <w:tr w:rsidR="00000000" w14:paraId="16D6013F" w14:textId="77777777">
        <w:tc>
          <w:tcPr>
            <w:tcW w:w="660" w:type="dxa"/>
            <w:shd w:val="clear" w:color="auto" w:fill="F2F2F2" w:themeFill="background1" w:themeFillShade="F2"/>
          </w:tcPr>
          <w:p w14:paraId="3B2BCB8E" w14:textId="77777777" w:rsidR="00000000" w:rsidRDefault="00E973B8">
            <w:pPr>
              <w:rPr>
                <w:noProof/>
                <w:sz w:val="2"/>
                <w:szCs w:val="24"/>
              </w:rPr>
            </w:pPr>
            <w:r>
              <w:rPr>
                <w:noProof/>
                <w:sz w:val="16"/>
                <w:szCs w:val="24"/>
              </w:rPr>
              <w:t xml:space="preserve">1261 </w:t>
            </w:r>
            <w:r>
              <w:rPr>
                <w:noProof/>
                <w:sz w:val="16"/>
              </w:rPr>
              <w:br/>
            </w:r>
            <w:r>
              <w:rPr>
                <w:noProof/>
                <w:sz w:val="2"/>
                <w:szCs w:val="24"/>
              </w:rPr>
              <w:t>e53c75a1-acc9-4943-ada4-d3eac12b349c</w:t>
            </w:r>
          </w:p>
        </w:tc>
        <w:tc>
          <w:tcPr>
            <w:tcW w:w="7407" w:type="dxa"/>
            <w:shd w:val="clear" w:color="auto" w:fill="F2F2F2" w:themeFill="background1" w:themeFillShade="F2"/>
          </w:tcPr>
          <w:p w14:paraId="1A2CEA2B" w14:textId="77777777" w:rsidR="00000000" w:rsidRDefault="00E973B8">
            <w:pPr>
              <w:rPr>
                <w:noProof/>
                <w:szCs w:val="24"/>
              </w:rPr>
            </w:pPr>
            <w:r>
              <w:rPr>
                <w:rStyle w:val="mqInternal"/>
                <w:noProof/>
                <w:szCs w:val="24"/>
              </w:rPr>
              <w:t>[1}</w:t>
            </w:r>
            <w:r>
              <w:rPr>
                <w:noProof/>
                <w:szCs w:val="24"/>
              </w:rPr>
              <w:t>Note:</w:t>
            </w:r>
          </w:p>
        </w:tc>
        <w:tc>
          <w:tcPr>
            <w:tcW w:w="7407" w:type="dxa"/>
          </w:tcPr>
          <w:p w14:paraId="4820367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5B816F9" w14:textId="77777777">
        <w:tc>
          <w:tcPr>
            <w:tcW w:w="660" w:type="dxa"/>
            <w:shd w:val="clear" w:color="auto" w:fill="F2F2F2" w:themeFill="background1" w:themeFillShade="F2"/>
          </w:tcPr>
          <w:p w14:paraId="2AFA8017" w14:textId="77777777" w:rsidR="00000000" w:rsidRDefault="00E973B8">
            <w:pPr>
              <w:rPr>
                <w:noProof/>
                <w:sz w:val="2"/>
                <w:szCs w:val="24"/>
              </w:rPr>
            </w:pPr>
            <w:r>
              <w:rPr>
                <w:noProof/>
                <w:sz w:val="16"/>
                <w:szCs w:val="24"/>
              </w:rPr>
              <w:t xml:space="preserve">1262 </w:t>
            </w:r>
            <w:r>
              <w:rPr>
                <w:noProof/>
                <w:sz w:val="16"/>
              </w:rPr>
              <w:br/>
            </w:r>
            <w:r>
              <w:rPr>
                <w:noProof/>
                <w:sz w:val="2"/>
                <w:szCs w:val="24"/>
              </w:rPr>
              <w:t>8fa69216-5911-44bc-92c4-499976033603</w:t>
            </w:r>
          </w:p>
        </w:tc>
        <w:tc>
          <w:tcPr>
            <w:tcW w:w="7407" w:type="dxa"/>
            <w:shd w:val="clear" w:color="auto" w:fill="F2F2F2" w:themeFill="background1" w:themeFillShade="F2"/>
          </w:tcPr>
          <w:p w14:paraId="6710C0A7" w14:textId="77777777" w:rsidR="00000000" w:rsidRDefault="00E973B8">
            <w:pPr>
              <w:rPr>
                <w:noProof/>
                <w:szCs w:val="24"/>
              </w:rPr>
            </w:pPr>
            <w:r>
              <w:rPr>
                <w:noProof/>
                <w:szCs w:val="24"/>
              </w:rPr>
              <w:t xml:space="preserve">For a description of all of these properties, see the </w:t>
            </w:r>
            <w:r>
              <w:rPr>
                <w:rStyle w:val="mqInternal"/>
                <w:noProof/>
                <w:szCs w:val="24"/>
              </w:rPr>
              <w:t>[1}</w:t>
            </w:r>
            <w:r>
              <w:rPr>
                <w:noProof/>
                <w:szCs w:val="24"/>
              </w:rPr>
              <w:t>Editing Video Properties</w:t>
            </w:r>
            <w:r>
              <w:rPr>
                <w:rStyle w:val="mqInternal"/>
                <w:noProof/>
                <w:szCs w:val="24"/>
              </w:rPr>
              <w:t>{2]</w:t>
            </w:r>
            <w:r>
              <w:rPr>
                <w:noProof/>
                <w:szCs w:val="24"/>
              </w:rPr>
              <w:t xml:space="preserve"> document.</w:t>
            </w:r>
            <w:r>
              <w:rPr>
                <w:rStyle w:val="mqInternal"/>
                <w:noProof/>
                <w:szCs w:val="24"/>
              </w:rPr>
              <w:t>{3]</w:t>
            </w:r>
          </w:p>
        </w:tc>
        <w:tc>
          <w:tcPr>
            <w:tcW w:w="7407" w:type="dxa"/>
          </w:tcPr>
          <w:p w14:paraId="08BBBFC1" w14:textId="77777777" w:rsidR="00000000" w:rsidRDefault="00E973B8">
            <w:pPr>
              <w:rPr>
                <w:szCs w:val="24"/>
                <w:lang w:val="ja-JP"/>
              </w:rPr>
            </w:pPr>
            <w:r>
              <w:rPr>
                <w:rFonts w:ascii="MS Gothic" w:eastAsia="MS Gothic" w:hint="eastAsia"/>
                <w:szCs w:val="24"/>
                <w:lang w:val="ja-JP"/>
              </w:rPr>
              <w:t>これらのプロパティの詳細については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ビデオプロパティの編集ドキュメントを参照してください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45DE0158" w14:textId="77777777">
        <w:tc>
          <w:tcPr>
            <w:tcW w:w="660" w:type="dxa"/>
            <w:shd w:val="clear" w:color="auto" w:fill="F2F2F2" w:themeFill="background1" w:themeFillShade="F2"/>
          </w:tcPr>
          <w:p w14:paraId="2256095A" w14:textId="77777777" w:rsidR="00000000" w:rsidRDefault="00E973B8">
            <w:pPr>
              <w:rPr>
                <w:noProof/>
                <w:sz w:val="2"/>
                <w:szCs w:val="24"/>
              </w:rPr>
            </w:pPr>
            <w:r>
              <w:rPr>
                <w:noProof/>
                <w:sz w:val="16"/>
                <w:szCs w:val="24"/>
              </w:rPr>
              <w:t xml:space="preserve">1263 </w:t>
            </w:r>
            <w:r>
              <w:rPr>
                <w:noProof/>
                <w:sz w:val="16"/>
              </w:rPr>
              <w:br/>
            </w:r>
            <w:r>
              <w:rPr>
                <w:noProof/>
                <w:sz w:val="2"/>
                <w:szCs w:val="24"/>
              </w:rPr>
              <w:t>8d9fafed-dcea-4a9a-b9ef-ef0938e54080</w:t>
            </w:r>
          </w:p>
        </w:tc>
        <w:tc>
          <w:tcPr>
            <w:tcW w:w="7407" w:type="dxa"/>
            <w:shd w:val="clear" w:color="auto" w:fill="F2F2F2" w:themeFill="background1" w:themeFillShade="F2"/>
          </w:tcPr>
          <w:p w14:paraId="59B192B1" w14:textId="77777777" w:rsidR="00000000" w:rsidRDefault="00E973B8">
            <w:pPr>
              <w:rPr>
                <w:noProof/>
                <w:szCs w:val="24"/>
              </w:rPr>
            </w:pPr>
            <w:r>
              <w:rPr>
                <w:noProof/>
                <w:szCs w:val="24"/>
              </w:rPr>
              <w:t>Use the Quick Edit panel to assign values.</w:t>
            </w:r>
          </w:p>
        </w:tc>
        <w:tc>
          <w:tcPr>
            <w:tcW w:w="7407" w:type="dxa"/>
          </w:tcPr>
          <w:p w14:paraId="0C5577B5" w14:textId="77777777" w:rsidR="00000000" w:rsidRDefault="00E973B8">
            <w:pPr>
              <w:rPr>
                <w:szCs w:val="24"/>
                <w:lang w:val="ja-JP"/>
              </w:rPr>
            </w:pPr>
            <w:r>
              <w:rPr>
                <w:rFonts w:ascii="MS Gothic" w:eastAsia="MS Gothic" w:hint="eastAsia"/>
                <w:szCs w:val="24"/>
                <w:lang w:val="ja-JP"/>
              </w:rPr>
              <w:t>クイック編集パネルを使用して値を割り当てます</w:t>
            </w:r>
            <w:r>
              <w:rPr>
                <w:rFonts w:ascii="Microsoft YaHei UI" w:eastAsia="Microsoft YaHei UI" w:hAnsi="Microsoft YaHei UI" w:cs="Microsoft YaHei UI" w:hint="eastAsia"/>
                <w:szCs w:val="24"/>
                <w:lang w:val="ja-JP"/>
              </w:rPr>
              <w:t>。</w:t>
            </w:r>
          </w:p>
        </w:tc>
      </w:tr>
      <w:tr w:rsidR="00000000" w14:paraId="7B29D644" w14:textId="77777777">
        <w:tc>
          <w:tcPr>
            <w:tcW w:w="660" w:type="dxa"/>
            <w:shd w:val="clear" w:color="auto" w:fill="F2F2F2" w:themeFill="background1" w:themeFillShade="F2"/>
          </w:tcPr>
          <w:p w14:paraId="70E65559" w14:textId="77777777" w:rsidR="00000000" w:rsidRDefault="00E973B8">
            <w:pPr>
              <w:rPr>
                <w:noProof/>
                <w:sz w:val="2"/>
                <w:szCs w:val="24"/>
              </w:rPr>
            </w:pPr>
            <w:r>
              <w:rPr>
                <w:noProof/>
                <w:sz w:val="16"/>
                <w:szCs w:val="24"/>
              </w:rPr>
              <w:t xml:space="preserve">1264 </w:t>
            </w:r>
            <w:r>
              <w:rPr>
                <w:noProof/>
                <w:sz w:val="16"/>
              </w:rPr>
              <w:br/>
            </w:r>
            <w:r>
              <w:rPr>
                <w:noProof/>
                <w:sz w:val="2"/>
                <w:szCs w:val="24"/>
              </w:rPr>
              <w:t>1646c9ca-785d-4360-8a72-28e68c9a33a5</w:t>
            </w:r>
          </w:p>
        </w:tc>
        <w:tc>
          <w:tcPr>
            <w:tcW w:w="7407" w:type="dxa"/>
            <w:shd w:val="clear" w:color="auto" w:fill="F2F2F2" w:themeFill="background1" w:themeFillShade="F2"/>
          </w:tcPr>
          <w:p w14:paraId="4F652301" w14:textId="77777777" w:rsidR="00000000" w:rsidRDefault="00E973B8">
            <w:pPr>
              <w:rPr>
                <w:noProof/>
                <w:szCs w:val="24"/>
              </w:rPr>
            </w:pPr>
            <w:r>
              <w:rPr>
                <w:noProof/>
                <w:szCs w:val="24"/>
              </w:rPr>
              <w:t xml:space="preserve">When done, click </w:t>
            </w:r>
            <w:r>
              <w:rPr>
                <w:rStyle w:val="mqInternal"/>
                <w:noProof/>
                <w:szCs w:val="24"/>
              </w:rPr>
              <w:t>[1}</w:t>
            </w:r>
            <w:r>
              <w:rPr>
                <w:noProof/>
                <w:szCs w:val="24"/>
              </w:rPr>
              <w:t>Save</w:t>
            </w:r>
            <w:r>
              <w:rPr>
                <w:rStyle w:val="mqInternal"/>
                <w:noProof/>
                <w:szCs w:val="24"/>
              </w:rPr>
              <w:t>{2]</w:t>
            </w:r>
            <w:r>
              <w:rPr>
                <w:noProof/>
                <w:szCs w:val="24"/>
              </w:rPr>
              <w:t xml:space="preserve"> to save the changes or </w:t>
            </w:r>
            <w:r>
              <w:rPr>
                <w:rStyle w:val="mqInternal"/>
                <w:noProof/>
                <w:szCs w:val="24"/>
              </w:rPr>
              <w:t>[1}</w:t>
            </w:r>
            <w:r>
              <w:rPr>
                <w:noProof/>
                <w:szCs w:val="24"/>
              </w:rPr>
              <w:t>Cancel</w:t>
            </w:r>
            <w:r>
              <w:rPr>
                <w:rStyle w:val="mqInternal"/>
                <w:noProof/>
                <w:szCs w:val="24"/>
              </w:rPr>
              <w:t>{2]</w:t>
            </w:r>
            <w:r>
              <w:rPr>
                <w:noProof/>
                <w:szCs w:val="24"/>
              </w:rPr>
              <w:t xml:space="preserve"> to exit.</w:t>
            </w:r>
          </w:p>
        </w:tc>
        <w:tc>
          <w:tcPr>
            <w:tcW w:w="7407" w:type="dxa"/>
          </w:tcPr>
          <w:p w14:paraId="75FCB7F3" w14:textId="77777777" w:rsidR="00000000" w:rsidRDefault="00E973B8">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キャンセル</w:t>
            </w:r>
            <w:r>
              <w:rPr>
                <w:szCs w:val="24"/>
                <w:lang w:val="ja-JP"/>
              </w:rPr>
              <w:t xml:space="preserve">] </w:t>
            </w:r>
            <w:r>
              <w:rPr>
                <w:rStyle w:val="mqInternal"/>
                <w:noProof/>
                <w:szCs w:val="24"/>
                <w:lang w:val="ja-JP"/>
              </w:rPr>
              <w:t>{2]</w:t>
            </w:r>
            <w:r>
              <w:rPr>
                <w:rFonts w:ascii="MS Gothic" w:eastAsia="MS Gothic" w:hint="eastAsia"/>
                <w:szCs w:val="24"/>
                <w:lang w:val="ja-JP"/>
              </w:rPr>
              <w:t>をクリックして終了します</w:t>
            </w:r>
            <w:r>
              <w:rPr>
                <w:rFonts w:ascii="Microsoft YaHei UI" w:eastAsia="Microsoft YaHei UI" w:hAnsi="Microsoft YaHei UI" w:cs="Microsoft YaHei UI" w:hint="eastAsia"/>
                <w:szCs w:val="24"/>
                <w:lang w:val="ja-JP"/>
              </w:rPr>
              <w:t>。</w:t>
            </w:r>
          </w:p>
        </w:tc>
      </w:tr>
      <w:tr w:rsidR="00000000" w14:paraId="2A78C71A" w14:textId="77777777">
        <w:tc>
          <w:tcPr>
            <w:tcW w:w="660" w:type="dxa"/>
            <w:shd w:val="clear" w:color="auto" w:fill="F2F2F2" w:themeFill="background1" w:themeFillShade="F2"/>
          </w:tcPr>
          <w:p w14:paraId="0F0DEB9D" w14:textId="77777777" w:rsidR="00000000" w:rsidRDefault="00E973B8">
            <w:pPr>
              <w:rPr>
                <w:noProof/>
                <w:sz w:val="2"/>
                <w:szCs w:val="24"/>
              </w:rPr>
            </w:pPr>
            <w:r>
              <w:rPr>
                <w:noProof/>
                <w:sz w:val="16"/>
                <w:szCs w:val="24"/>
              </w:rPr>
              <w:t xml:space="preserve">1265 </w:t>
            </w:r>
            <w:r>
              <w:rPr>
                <w:noProof/>
                <w:sz w:val="16"/>
              </w:rPr>
              <w:br/>
            </w:r>
            <w:r>
              <w:rPr>
                <w:noProof/>
                <w:sz w:val="2"/>
                <w:szCs w:val="24"/>
              </w:rPr>
              <w:t>9d00f88f-28d9-43b6-bf9c-d9b5d0f4928c</w:t>
            </w:r>
          </w:p>
        </w:tc>
        <w:tc>
          <w:tcPr>
            <w:tcW w:w="7407" w:type="dxa"/>
            <w:shd w:val="clear" w:color="auto" w:fill="F2F2F2" w:themeFill="background1" w:themeFillShade="F2"/>
          </w:tcPr>
          <w:p w14:paraId="241491B8" w14:textId="77777777" w:rsidR="00000000" w:rsidRDefault="00E973B8">
            <w:pPr>
              <w:rPr>
                <w:noProof/>
                <w:szCs w:val="24"/>
              </w:rPr>
            </w:pPr>
            <w:r>
              <w:rPr>
                <w:noProof/>
                <w:szCs w:val="24"/>
              </w:rPr>
              <w:t>Notes on using Quick Edit</w:t>
            </w:r>
          </w:p>
        </w:tc>
        <w:tc>
          <w:tcPr>
            <w:tcW w:w="7407" w:type="dxa"/>
          </w:tcPr>
          <w:p w14:paraId="442715B6" w14:textId="77777777" w:rsidR="00000000" w:rsidRDefault="00E973B8">
            <w:pPr>
              <w:rPr>
                <w:szCs w:val="24"/>
                <w:lang w:val="ja-JP"/>
              </w:rPr>
            </w:pPr>
            <w:r>
              <w:rPr>
                <w:rFonts w:ascii="MS Gothic" w:eastAsia="MS Gothic" w:hint="eastAsia"/>
                <w:szCs w:val="24"/>
                <w:lang w:val="ja-JP"/>
              </w:rPr>
              <w:t>クイック編集の使用に関する注意事項</w:t>
            </w:r>
          </w:p>
        </w:tc>
      </w:tr>
      <w:tr w:rsidR="00000000" w14:paraId="133445D9" w14:textId="77777777">
        <w:tc>
          <w:tcPr>
            <w:tcW w:w="660" w:type="dxa"/>
            <w:shd w:val="clear" w:color="auto" w:fill="F2F2F2" w:themeFill="background1" w:themeFillShade="F2"/>
          </w:tcPr>
          <w:p w14:paraId="767AFE11" w14:textId="77777777" w:rsidR="00000000" w:rsidRDefault="00E973B8">
            <w:pPr>
              <w:rPr>
                <w:noProof/>
                <w:sz w:val="2"/>
                <w:szCs w:val="24"/>
              </w:rPr>
            </w:pPr>
            <w:r>
              <w:rPr>
                <w:noProof/>
                <w:sz w:val="16"/>
                <w:szCs w:val="24"/>
              </w:rPr>
              <w:t xml:space="preserve">1266 </w:t>
            </w:r>
            <w:r>
              <w:rPr>
                <w:noProof/>
                <w:sz w:val="16"/>
              </w:rPr>
              <w:br/>
            </w:r>
            <w:r>
              <w:rPr>
                <w:noProof/>
                <w:sz w:val="2"/>
                <w:szCs w:val="24"/>
              </w:rPr>
              <w:t>529517e8-e09c-434c-a263-9d165440a720</w:t>
            </w:r>
          </w:p>
        </w:tc>
        <w:tc>
          <w:tcPr>
            <w:tcW w:w="7407" w:type="dxa"/>
            <w:shd w:val="clear" w:color="auto" w:fill="F2F2F2" w:themeFill="background1" w:themeFillShade="F2"/>
          </w:tcPr>
          <w:p w14:paraId="6771D945" w14:textId="77777777" w:rsidR="00000000" w:rsidRDefault="00E973B8">
            <w:pPr>
              <w:rPr>
                <w:noProof/>
                <w:szCs w:val="24"/>
              </w:rPr>
            </w:pPr>
            <w:r>
              <w:rPr>
                <w:noProof/>
                <w:szCs w:val="24"/>
              </w:rPr>
              <w:t xml:space="preserve">When at least one video has values assigned to a property, </w:t>
            </w:r>
            <w:r>
              <w:rPr>
                <w:rStyle w:val="mqInternal"/>
                <w:noProof/>
                <w:szCs w:val="24"/>
              </w:rPr>
              <w:t>[1}</w:t>
            </w:r>
            <w:r>
              <w:rPr>
                <w:noProof/>
                <w:szCs w:val="24"/>
              </w:rPr>
              <w:t>Edit Mixed Value</w:t>
            </w:r>
            <w:r>
              <w:rPr>
                <w:rStyle w:val="mqInternal"/>
                <w:noProof/>
                <w:szCs w:val="24"/>
              </w:rPr>
              <w:t>{2]</w:t>
            </w:r>
            <w:r>
              <w:rPr>
                <w:noProof/>
                <w:szCs w:val="24"/>
              </w:rPr>
              <w:t xml:space="preserve"> will be dis</w:t>
            </w:r>
            <w:r>
              <w:rPr>
                <w:noProof/>
                <w:szCs w:val="24"/>
              </w:rPr>
              <w:t>played</w:t>
            </w:r>
          </w:p>
        </w:tc>
        <w:tc>
          <w:tcPr>
            <w:tcW w:w="7407" w:type="dxa"/>
          </w:tcPr>
          <w:p w14:paraId="15A91917" w14:textId="77777777" w:rsidR="00000000" w:rsidRDefault="00E973B8">
            <w:pPr>
              <w:rPr>
                <w:szCs w:val="24"/>
                <w:lang w:val="ja-JP"/>
              </w:rPr>
            </w:pPr>
            <w:r>
              <w:rPr>
                <w:rFonts w:ascii="MS Gothic" w:eastAsia="MS Gothic" w:hint="eastAsia"/>
                <w:szCs w:val="24"/>
                <w:lang w:val="ja-JP"/>
              </w:rPr>
              <w:t>プロパティに値が割り当てられている動画が少なくとも</w:t>
            </w:r>
            <w:r>
              <w:rPr>
                <w:szCs w:val="24"/>
                <w:lang w:val="ja-JP"/>
              </w:rPr>
              <w:t xml:space="preserve"> 1 </w:t>
            </w:r>
            <w:r>
              <w:rPr>
                <w:rFonts w:ascii="MS Gothic" w:eastAsia="MS Gothic" w:hint="eastAsia"/>
                <w:szCs w:val="24"/>
                <w:lang w:val="ja-JP"/>
              </w:rPr>
              <w:t>つある場合</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混合値を編集</w:t>
            </w:r>
            <w:r>
              <w:rPr>
                <w:szCs w:val="24"/>
                <w:lang w:val="ja-JP"/>
              </w:rPr>
              <w:t xml:space="preserve">] </w:t>
            </w:r>
            <w:r>
              <w:rPr>
                <w:rStyle w:val="mqInternal"/>
                <w:noProof/>
                <w:szCs w:val="24"/>
                <w:lang w:val="ja-JP"/>
              </w:rPr>
              <w:t>{2]</w:t>
            </w:r>
            <w:r>
              <w:rPr>
                <w:rFonts w:ascii="MS Gothic" w:eastAsia="MS Gothic" w:hint="eastAsia"/>
                <w:szCs w:val="24"/>
                <w:lang w:val="ja-JP"/>
              </w:rPr>
              <w:t>が表示されます</w:t>
            </w:r>
          </w:p>
        </w:tc>
      </w:tr>
      <w:tr w:rsidR="00000000" w14:paraId="5D1FB4D5" w14:textId="77777777">
        <w:tc>
          <w:tcPr>
            <w:tcW w:w="660" w:type="dxa"/>
            <w:shd w:val="clear" w:color="auto" w:fill="F2F2F2" w:themeFill="background1" w:themeFillShade="F2"/>
          </w:tcPr>
          <w:p w14:paraId="57685C0A" w14:textId="77777777" w:rsidR="00000000" w:rsidRDefault="00E973B8">
            <w:pPr>
              <w:rPr>
                <w:noProof/>
                <w:sz w:val="2"/>
                <w:szCs w:val="24"/>
              </w:rPr>
            </w:pPr>
            <w:r>
              <w:rPr>
                <w:noProof/>
                <w:sz w:val="16"/>
                <w:szCs w:val="24"/>
              </w:rPr>
              <w:t xml:space="preserve">1267 </w:t>
            </w:r>
            <w:r>
              <w:rPr>
                <w:noProof/>
                <w:sz w:val="16"/>
              </w:rPr>
              <w:br/>
            </w:r>
            <w:r>
              <w:rPr>
                <w:noProof/>
                <w:sz w:val="2"/>
                <w:szCs w:val="24"/>
              </w:rPr>
              <w:t>ebed4915-f929-487f-9af8-ace13273bcbc</w:t>
            </w:r>
          </w:p>
        </w:tc>
        <w:tc>
          <w:tcPr>
            <w:tcW w:w="7407" w:type="dxa"/>
            <w:shd w:val="clear" w:color="auto" w:fill="F2F2F2" w:themeFill="background1" w:themeFillShade="F2"/>
          </w:tcPr>
          <w:p w14:paraId="599FCD0A" w14:textId="77777777" w:rsidR="00000000" w:rsidRDefault="00E973B8">
            <w:pPr>
              <w:rPr>
                <w:noProof/>
                <w:szCs w:val="24"/>
              </w:rPr>
            </w:pPr>
            <w:r>
              <w:rPr>
                <w:noProof/>
                <w:szCs w:val="24"/>
              </w:rPr>
              <w:t>An asterisk (*) following the property name indicates a required property</w:t>
            </w:r>
          </w:p>
        </w:tc>
        <w:tc>
          <w:tcPr>
            <w:tcW w:w="7407" w:type="dxa"/>
          </w:tcPr>
          <w:p w14:paraId="6289D791" w14:textId="77777777" w:rsidR="00000000" w:rsidRDefault="00E973B8">
            <w:pPr>
              <w:rPr>
                <w:szCs w:val="24"/>
                <w:lang w:val="ja-JP"/>
              </w:rPr>
            </w:pPr>
            <w:r>
              <w:rPr>
                <w:rFonts w:ascii="MS Gothic" w:eastAsia="MS Gothic" w:hint="eastAsia"/>
                <w:szCs w:val="24"/>
                <w:lang w:val="ja-JP"/>
              </w:rPr>
              <w:t>プロパティ名の後ろのアスタリスク</w:t>
            </w:r>
            <w:r>
              <w:rPr>
                <w:szCs w:val="24"/>
                <w:lang w:val="ja-JP"/>
              </w:rPr>
              <w:t xml:space="preserve"> (*)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必須のプロパティを示します</w:t>
            </w:r>
            <w:r>
              <w:rPr>
                <w:rFonts w:ascii="Microsoft YaHei UI" w:eastAsia="Microsoft YaHei UI" w:hAnsi="Microsoft YaHei UI" w:cs="Microsoft YaHei UI" w:hint="eastAsia"/>
                <w:szCs w:val="24"/>
                <w:lang w:val="ja-JP"/>
              </w:rPr>
              <w:t>。</w:t>
            </w:r>
          </w:p>
        </w:tc>
      </w:tr>
      <w:tr w:rsidR="00000000" w14:paraId="4FEC70BD" w14:textId="77777777">
        <w:tc>
          <w:tcPr>
            <w:tcW w:w="660" w:type="dxa"/>
            <w:shd w:val="clear" w:color="auto" w:fill="F2F2F2" w:themeFill="background1" w:themeFillShade="F2"/>
          </w:tcPr>
          <w:p w14:paraId="24694372" w14:textId="77777777" w:rsidR="00000000" w:rsidRDefault="00E973B8">
            <w:pPr>
              <w:rPr>
                <w:noProof/>
                <w:sz w:val="2"/>
                <w:szCs w:val="24"/>
              </w:rPr>
            </w:pPr>
            <w:r>
              <w:rPr>
                <w:noProof/>
                <w:sz w:val="16"/>
                <w:szCs w:val="24"/>
              </w:rPr>
              <w:t xml:space="preserve">1268 </w:t>
            </w:r>
            <w:r>
              <w:rPr>
                <w:noProof/>
                <w:sz w:val="16"/>
              </w:rPr>
              <w:br/>
            </w:r>
            <w:r>
              <w:rPr>
                <w:noProof/>
                <w:sz w:val="2"/>
                <w:szCs w:val="24"/>
              </w:rPr>
              <w:t>85a37b48-98a1-4a9f-a52f-30c85a8a4bde</w:t>
            </w:r>
          </w:p>
        </w:tc>
        <w:tc>
          <w:tcPr>
            <w:tcW w:w="7407" w:type="dxa"/>
            <w:shd w:val="clear" w:color="auto" w:fill="F2F2F2" w:themeFill="background1" w:themeFillShade="F2"/>
          </w:tcPr>
          <w:p w14:paraId="754D2DC0" w14:textId="77777777" w:rsidR="00000000" w:rsidRDefault="00E973B8">
            <w:pPr>
              <w:rPr>
                <w:noProof/>
                <w:szCs w:val="24"/>
              </w:rPr>
            </w:pPr>
            <w:r>
              <w:rPr>
                <w:noProof/>
                <w:szCs w:val="24"/>
              </w:rPr>
              <w:t xml:space="preserve">To cancel changes made to a property, click </w:t>
            </w:r>
            <w:r>
              <w:rPr>
                <w:rStyle w:val="mqInternal"/>
                <w:noProof/>
                <w:szCs w:val="24"/>
              </w:rPr>
              <w:t>[1}</w:t>
            </w:r>
            <w:r>
              <w:rPr>
                <w:noProof/>
                <w:szCs w:val="24"/>
              </w:rPr>
              <w:t>Restore</w:t>
            </w:r>
            <w:r>
              <w:rPr>
                <w:rStyle w:val="mqInternal"/>
                <w:noProof/>
                <w:szCs w:val="24"/>
              </w:rPr>
              <w:t>{2]</w:t>
            </w:r>
          </w:p>
        </w:tc>
        <w:tc>
          <w:tcPr>
            <w:tcW w:w="7407" w:type="dxa"/>
          </w:tcPr>
          <w:p w14:paraId="2CE10794" w14:textId="77777777" w:rsidR="00000000" w:rsidRDefault="00E973B8">
            <w:pPr>
              <w:rPr>
                <w:szCs w:val="24"/>
                <w:lang w:val="ja-JP"/>
              </w:rPr>
            </w:pPr>
            <w:r>
              <w:rPr>
                <w:rFonts w:ascii="MS Gothic" w:eastAsia="MS Gothic" w:hint="eastAsia"/>
                <w:szCs w:val="24"/>
                <w:lang w:val="ja-JP"/>
              </w:rPr>
              <w:t>プロパティに行った変更をキャンセルするには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戻す</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4581975" w14:textId="77777777">
        <w:tc>
          <w:tcPr>
            <w:tcW w:w="660" w:type="dxa"/>
            <w:shd w:val="clear" w:color="auto" w:fill="F2F2F2" w:themeFill="background1" w:themeFillShade="F2"/>
          </w:tcPr>
          <w:p w14:paraId="3CADD070" w14:textId="77777777" w:rsidR="00000000" w:rsidRDefault="00E973B8">
            <w:pPr>
              <w:rPr>
                <w:noProof/>
                <w:sz w:val="2"/>
                <w:szCs w:val="24"/>
              </w:rPr>
            </w:pPr>
            <w:r>
              <w:rPr>
                <w:noProof/>
                <w:sz w:val="16"/>
                <w:szCs w:val="24"/>
              </w:rPr>
              <w:t xml:space="preserve">1269 </w:t>
            </w:r>
            <w:r>
              <w:rPr>
                <w:noProof/>
                <w:sz w:val="16"/>
              </w:rPr>
              <w:br/>
            </w:r>
            <w:r>
              <w:rPr>
                <w:noProof/>
                <w:sz w:val="2"/>
                <w:szCs w:val="24"/>
              </w:rPr>
              <w:t>75bdcdd5-a2ac-44e1-9bed-546aa75cd14c</w:t>
            </w:r>
          </w:p>
        </w:tc>
        <w:tc>
          <w:tcPr>
            <w:tcW w:w="7407" w:type="dxa"/>
            <w:shd w:val="clear" w:color="auto" w:fill="F2F2F2" w:themeFill="background1" w:themeFillShade="F2"/>
          </w:tcPr>
          <w:p w14:paraId="732220FE" w14:textId="77777777" w:rsidR="00000000" w:rsidRDefault="00E973B8">
            <w:pPr>
              <w:rPr>
                <w:noProof/>
                <w:szCs w:val="24"/>
              </w:rPr>
            </w:pPr>
            <w:r>
              <w:rPr>
                <w:rStyle w:val="mqInternal"/>
                <w:noProof/>
                <w:szCs w:val="24"/>
              </w:rPr>
              <w:t>[1]</w:t>
            </w:r>
            <w:r>
              <w:rPr>
                <w:noProof/>
                <w:szCs w:val="24"/>
              </w:rPr>
              <w:t>title:</w:t>
            </w:r>
          </w:p>
        </w:tc>
        <w:tc>
          <w:tcPr>
            <w:tcW w:w="7407" w:type="dxa"/>
          </w:tcPr>
          <w:p w14:paraId="7F5894F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9AF537E" w14:textId="77777777">
        <w:tc>
          <w:tcPr>
            <w:tcW w:w="660" w:type="dxa"/>
            <w:shd w:val="clear" w:color="auto" w:fill="F2F2F2" w:themeFill="background1" w:themeFillShade="F2"/>
          </w:tcPr>
          <w:p w14:paraId="42D560DD" w14:textId="77777777" w:rsidR="00000000" w:rsidRDefault="00E973B8">
            <w:pPr>
              <w:rPr>
                <w:noProof/>
                <w:sz w:val="2"/>
                <w:szCs w:val="24"/>
              </w:rPr>
            </w:pPr>
            <w:r>
              <w:rPr>
                <w:noProof/>
                <w:sz w:val="16"/>
                <w:szCs w:val="24"/>
              </w:rPr>
              <w:t xml:space="preserve">1270 </w:t>
            </w:r>
            <w:r>
              <w:rPr>
                <w:noProof/>
                <w:sz w:val="16"/>
              </w:rPr>
              <w:br/>
            </w:r>
            <w:r>
              <w:rPr>
                <w:noProof/>
                <w:sz w:val="2"/>
                <w:szCs w:val="24"/>
              </w:rPr>
              <w:t>893eff96-d748-42ee-b122-62299bd01b79</w:t>
            </w:r>
          </w:p>
        </w:tc>
        <w:tc>
          <w:tcPr>
            <w:tcW w:w="7407" w:type="dxa"/>
            <w:shd w:val="clear" w:color="auto" w:fill="F2F2F2" w:themeFill="background1" w:themeFillShade="F2"/>
          </w:tcPr>
          <w:p w14:paraId="0EF1E371" w14:textId="77777777" w:rsidR="00000000" w:rsidRDefault="00E973B8">
            <w:pPr>
              <w:rPr>
                <w:noProof/>
                <w:szCs w:val="24"/>
              </w:rPr>
            </w:pPr>
            <w:r>
              <w:rPr>
                <w:noProof/>
                <w:szCs w:val="24"/>
              </w:rPr>
              <w:t xml:space="preserve">Exporting </w:t>
            </w:r>
            <w:r>
              <w:rPr>
                <w:noProof/>
                <w:szCs w:val="24"/>
              </w:rPr>
              <w:t xml:space="preserve">Video Data </w:t>
            </w:r>
            <w:r>
              <w:rPr>
                <w:rStyle w:val="mqInternal"/>
                <w:noProof/>
                <w:szCs w:val="24"/>
              </w:rPr>
              <w:t>[1]</w:t>
            </w:r>
            <w:r>
              <w:rPr>
                <w:noProof/>
                <w:szCs w:val="24"/>
              </w:rPr>
              <w:t>---</w:t>
            </w:r>
          </w:p>
        </w:tc>
        <w:tc>
          <w:tcPr>
            <w:tcW w:w="7407" w:type="dxa"/>
          </w:tcPr>
          <w:p w14:paraId="70AF21C4" w14:textId="77777777" w:rsidR="00000000" w:rsidRDefault="00E973B8">
            <w:pPr>
              <w:rPr>
                <w:szCs w:val="24"/>
                <w:lang w:val="ja-JP"/>
              </w:rPr>
            </w:pPr>
            <w:r>
              <w:rPr>
                <w:rFonts w:ascii="MS Gothic" w:eastAsia="MS Gothic" w:hint="eastAsia"/>
                <w:szCs w:val="24"/>
                <w:lang w:val="ja-JP"/>
              </w:rPr>
              <w:t>ビデオデータのエクスポート</w:t>
            </w:r>
            <w:r>
              <w:rPr>
                <w:rStyle w:val="mqInternal"/>
                <w:noProof/>
                <w:szCs w:val="24"/>
                <w:lang w:val="ja-JP"/>
              </w:rPr>
              <w:t>[1]</w:t>
            </w:r>
            <w:r>
              <w:rPr>
                <w:szCs w:val="24"/>
                <w:lang w:val="ja-JP"/>
              </w:rPr>
              <w:t>—</w:t>
            </w:r>
          </w:p>
        </w:tc>
      </w:tr>
      <w:tr w:rsidR="00000000" w14:paraId="02E87AB3" w14:textId="77777777">
        <w:tc>
          <w:tcPr>
            <w:tcW w:w="660" w:type="dxa"/>
            <w:shd w:val="clear" w:color="auto" w:fill="F2F2F2" w:themeFill="background1" w:themeFillShade="F2"/>
          </w:tcPr>
          <w:p w14:paraId="2622C2D8" w14:textId="77777777" w:rsidR="00000000" w:rsidRDefault="00E973B8">
            <w:pPr>
              <w:rPr>
                <w:noProof/>
                <w:sz w:val="2"/>
                <w:szCs w:val="24"/>
              </w:rPr>
            </w:pPr>
            <w:r>
              <w:rPr>
                <w:noProof/>
                <w:sz w:val="16"/>
                <w:szCs w:val="24"/>
              </w:rPr>
              <w:lastRenderedPageBreak/>
              <w:t xml:space="preserve">1271 </w:t>
            </w:r>
            <w:r>
              <w:rPr>
                <w:noProof/>
                <w:sz w:val="16"/>
              </w:rPr>
              <w:br/>
            </w:r>
            <w:r>
              <w:rPr>
                <w:noProof/>
                <w:sz w:val="2"/>
                <w:szCs w:val="24"/>
              </w:rPr>
              <w:t>dc53907e-631b-4d89-9136-0beff563262f</w:t>
            </w:r>
          </w:p>
        </w:tc>
        <w:tc>
          <w:tcPr>
            <w:tcW w:w="7407" w:type="dxa"/>
            <w:shd w:val="clear" w:color="auto" w:fill="F2F2F2" w:themeFill="background1" w:themeFillShade="F2"/>
          </w:tcPr>
          <w:p w14:paraId="1E99A98B" w14:textId="77777777" w:rsidR="00000000" w:rsidRDefault="00E973B8">
            <w:pPr>
              <w:rPr>
                <w:noProof/>
                <w:szCs w:val="24"/>
              </w:rPr>
            </w:pPr>
            <w:r>
              <w:rPr>
                <w:rStyle w:val="mqInternal"/>
                <w:noProof/>
                <w:szCs w:val="24"/>
              </w:rPr>
              <w:t>[1}</w:t>
            </w:r>
            <w:r>
              <w:rPr>
                <w:noProof/>
                <w:szCs w:val="24"/>
              </w:rPr>
              <w:t>Exporting Video Data</w:t>
            </w:r>
            <w:r>
              <w:rPr>
                <w:rStyle w:val="mqInternal"/>
                <w:noProof/>
                <w:szCs w:val="24"/>
              </w:rPr>
              <w:t>{2]</w:t>
            </w:r>
          </w:p>
        </w:tc>
        <w:tc>
          <w:tcPr>
            <w:tcW w:w="7407" w:type="dxa"/>
          </w:tcPr>
          <w:p w14:paraId="080A018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ビデオデータの書き出し</w:t>
            </w:r>
            <w:r>
              <w:rPr>
                <w:rStyle w:val="mqInternal"/>
                <w:noProof/>
                <w:szCs w:val="24"/>
                <w:lang w:val="ja-JP"/>
              </w:rPr>
              <w:t>{2]</w:t>
            </w:r>
          </w:p>
        </w:tc>
      </w:tr>
      <w:tr w:rsidR="00000000" w14:paraId="63B7482F" w14:textId="77777777">
        <w:tc>
          <w:tcPr>
            <w:tcW w:w="660" w:type="dxa"/>
            <w:shd w:val="clear" w:color="auto" w:fill="F2F2F2" w:themeFill="background1" w:themeFillShade="F2"/>
          </w:tcPr>
          <w:p w14:paraId="2BB7C76C" w14:textId="77777777" w:rsidR="00000000" w:rsidRDefault="00E973B8">
            <w:pPr>
              <w:rPr>
                <w:noProof/>
                <w:sz w:val="2"/>
                <w:szCs w:val="24"/>
              </w:rPr>
            </w:pPr>
            <w:r>
              <w:rPr>
                <w:noProof/>
                <w:sz w:val="16"/>
                <w:szCs w:val="24"/>
              </w:rPr>
              <w:t xml:space="preserve">1272 </w:t>
            </w:r>
            <w:r>
              <w:rPr>
                <w:noProof/>
                <w:sz w:val="16"/>
              </w:rPr>
              <w:br/>
            </w:r>
            <w:r>
              <w:rPr>
                <w:noProof/>
                <w:sz w:val="2"/>
                <w:szCs w:val="24"/>
              </w:rPr>
              <w:t>5009f2e5-d6b4-47e3-bb8d-c6147d2bd144</w:t>
            </w:r>
          </w:p>
        </w:tc>
        <w:tc>
          <w:tcPr>
            <w:tcW w:w="7407" w:type="dxa"/>
            <w:shd w:val="clear" w:color="auto" w:fill="F2F2F2" w:themeFill="background1" w:themeFillShade="F2"/>
          </w:tcPr>
          <w:p w14:paraId="446A3C06" w14:textId="77777777" w:rsidR="00000000" w:rsidRDefault="00E973B8">
            <w:pPr>
              <w:rPr>
                <w:noProof/>
                <w:szCs w:val="24"/>
              </w:rPr>
            </w:pPr>
            <w:r>
              <w:rPr>
                <w:noProof/>
                <w:szCs w:val="24"/>
              </w:rPr>
              <w:t>In this topic you will learn how to export video metadata.</w:t>
            </w:r>
          </w:p>
        </w:tc>
        <w:tc>
          <w:tcPr>
            <w:tcW w:w="7407" w:type="dxa"/>
          </w:tcPr>
          <w:p w14:paraId="3A8D8F1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ビデオのメタデータを書き出す方法を学習します</w:t>
            </w:r>
            <w:r>
              <w:rPr>
                <w:rFonts w:ascii="Microsoft YaHei UI" w:eastAsia="Microsoft YaHei UI" w:hAnsi="Microsoft YaHei UI" w:cs="Microsoft YaHei UI" w:hint="eastAsia"/>
                <w:szCs w:val="24"/>
                <w:lang w:val="ja-JP"/>
              </w:rPr>
              <w:t>。</w:t>
            </w:r>
          </w:p>
        </w:tc>
      </w:tr>
      <w:tr w:rsidR="00000000" w14:paraId="0E00F8CD" w14:textId="77777777">
        <w:tc>
          <w:tcPr>
            <w:tcW w:w="660" w:type="dxa"/>
            <w:shd w:val="clear" w:color="auto" w:fill="F2F2F2" w:themeFill="background1" w:themeFillShade="F2"/>
          </w:tcPr>
          <w:p w14:paraId="09592352" w14:textId="77777777" w:rsidR="00000000" w:rsidRDefault="00E973B8">
            <w:pPr>
              <w:rPr>
                <w:noProof/>
                <w:sz w:val="2"/>
                <w:szCs w:val="24"/>
              </w:rPr>
            </w:pPr>
            <w:r>
              <w:rPr>
                <w:noProof/>
                <w:sz w:val="16"/>
                <w:szCs w:val="24"/>
              </w:rPr>
              <w:t xml:space="preserve">1273 </w:t>
            </w:r>
            <w:r>
              <w:rPr>
                <w:noProof/>
                <w:sz w:val="16"/>
              </w:rPr>
              <w:br/>
            </w:r>
            <w:r>
              <w:rPr>
                <w:noProof/>
                <w:sz w:val="2"/>
                <w:szCs w:val="24"/>
              </w:rPr>
              <w:t>3eb401e7-8b74-43a1-8e80-00d64ced5c7c</w:t>
            </w:r>
          </w:p>
        </w:tc>
        <w:tc>
          <w:tcPr>
            <w:tcW w:w="7407" w:type="dxa"/>
            <w:shd w:val="clear" w:color="auto" w:fill="F2F2F2" w:themeFill="background1" w:themeFillShade="F2"/>
          </w:tcPr>
          <w:p w14:paraId="3BACB803" w14:textId="77777777" w:rsidR="00000000" w:rsidRDefault="00E973B8">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page provides the ability to export video metadata for all of your videos or a subset of videos.</w:t>
            </w:r>
          </w:p>
        </w:tc>
        <w:tc>
          <w:tcPr>
            <w:tcW w:w="7407" w:type="dxa"/>
          </w:tcPr>
          <w:p w14:paraId="6C1C1FE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すべての動画または動画のサブセットのビデオメタデータをエクスポートできます</w:t>
            </w:r>
            <w:r>
              <w:rPr>
                <w:rFonts w:ascii="Microsoft YaHei UI" w:eastAsia="Microsoft YaHei UI" w:hAnsi="Microsoft YaHei UI" w:cs="Microsoft YaHei UI" w:hint="eastAsia"/>
                <w:szCs w:val="24"/>
                <w:lang w:val="ja-JP"/>
              </w:rPr>
              <w:t>。</w:t>
            </w:r>
          </w:p>
        </w:tc>
      </w:tr>
      <w:tr w:rsidR="00000000" w14:paraId="36D5BAD0" w14:textId="77777777">
        <w:tc>
          <w:tcPr>
            <w:tcW w:w="660" w:type="dxa"/>
            <w:shd w:val="clear" w:color="auto" w:fill="F2F2F2" w:themeFill="background1" w:themeFillShade="F2"/>
          </w:tcPr>
          <w:p w14:paraId="56558B24" w14:textId="77777777" w:rsidR="00000000" w:rsidRDefault="00E973B8">
            <w:pPr>
              <w:rPr>
                <w:noProof/>
                <w:sz w:val="2"/>
                <w:szCs w:val="24"/>
              </w:rPr>
            </w:pPr>
            <w:r>
              <w:rPr>
                <w:noProof/>
                <w:sz w:val="16"/>
                <w:szCs w:val="24"/>
              </w:rPr>
              <w:t xml:space="preserve">1274 </w:t>
            </w:r>
            <w:r>
              <w:rPr>
                <w:noProof/>
                <w:sz w:val="16"/>
              </w:rPr>
              <w:br/>
            </w:r>
            <w:r>
              <w:rPr>
                <w:noProof/>
                <w:sz w:val="2"/>
                <w:szCs w:val="24"/>
              </w:rPr>
              <w:t>75cca83c-0bc3-4c15-88a6-78529147611b</w:t>
            </w:r>
          </w:p>
        </w:tc>
        <w:tc>
          <w:tcPr>
            <w:tcW w:w="7407" w:type="dxa"/>
            <w:shd w:val="clear" w:color="auto" w:fill="F2F2F2" w:themeFill="background1" w:themeFillShade="F2"/>
          </w:tcPr>
          <w:p w14:paraId="2AC7C689" w14:textId="77777777" w:rsidR="00000000" w:rsidRDefault="00E973B8">
            <w:pPr>
              <w:rPr>
                <w:noProof/>
                <w:szCs w:val="24"/>
              </w:rPr>
            </w:pPr>
            <w:r>
              <w:rPr>
                <w:noProof/>
                <w:szCs w:val="24"/>
              </w:rPr>
              <w:t>When using this feature, keep the following in mind:</w:t>
            </w:r>
          </w:p>
        </w:tc>
        <w:tc>
          <w:tcPr>
            <w:tcW w:w="7407" w:type="dxa"/>
          </w:tcPr>
          <w:p w14:paraId="4D18432C" w14:textId="77777777" w:rsidR="00000000" w:rsidRDefault="00E973B8">
            <w:pPr>
              <w:rPr>
                <w:szCs w:val="24"/>
                <w:lang w:val="ja-JP"/>
              </w:rPr>
            </w:pPr>
            <w:r>
              <w:rPr>
                <w:rFonts w:ascii="MS Gothic" w:eastAsia="MS Gothic" w:hint="eastAsia"/>
                <w:szCs w:val="24"/>
                <w:lang w:val="ja-JP"/>
              </w:rPr>
              <w:t>この</w:t>
            </w:r>
            <w:r>
              <w:rPr>
                <w:rFonts w:ascii="MS Gothic" w:eastAsia="MS Gothic" w:hint="eastAsia"/>
                <w:szCs w:val="24"/>
                <w:lang w:val="ja-JP"/>
              </w:rPr>
              <w:t>機能を使用するときは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14:paraId="5D0CD5F5" w14:textId="77777777">
        <w:tc>
          <w:tcPr>
            <w:tcW w:w="660" w:type="dxa"/>
            <w:shd w:val="clear" w:color="auto" w:fill="F2F2F2" w:themeFill="background1" w:themeFillShade="F2"/>
          </w:tcPr>
          <w:p w14:paraId="406C9082" w14:textId="77777777" w:rsidR="00000000" w:rsidRDefault="00E973B8">
            <w:pPr>
              <w:rPr>
                <w:noProof/>
                <w:sz w:val="2"/>
                <w:szCs w:val="24"/>
              </w:rPr>
            </w:pPr>
            <w:r>
              <w:rPr>
                <w:noProof/>
                <w:sz w:val="16"/>
                <w:szCs w:val="24"/>
              </w:rPr>
              <w:t xml:space="preserve">1275 </w:t>
            </w:r>
            <w:r>
              <w:rPr>
                <w:noProof/>
                <w:sz w:val="16"/>
              </w:rPr>
              <w:br/>
            </w:r>
            <w:r>
              <w:rPr>
                <w:noProof/>
                <w:sz w:val="2"/>
                <w:szCs w:val="24"/>
              </w:rPr>
              <w:t>62c3e57f-88b2-4a23-b51c-0ce8238175da</w:t>
            </w:r>
          </w:p>
        </w:tc>
        <w:tc>
          <w:tcPr>
            <w:tcW w:w="7407" w:type="dxa"/>
            <w:shd w:val="clear" w:color="auto" w:fill="F2F2F2" w:themeFill="background1" w:themeFillShade="F2"/>
          </w:tcPr>
          <w:p w14:paraId="1FF0A7FD" w14:textId="77777777" w:rsidR="00000000" w:rsidRDefault="00E973B8">
            <w:pPr>
              <w:rPr>
                <w:noProof/>
                <w:szCs w:val="24"/>
              </w:rPr>
            </w:pPr>
            <w:r>
              <w:rPr>
                <w:noProof/>
                <w:szCs w:val="24"/>
              </w:rPr>
              <w:t>URLs for renditions and images are not fixed.</w:t>
            </w:r>
          </w:p>
        </w:tc>
        <w:tc>
          <w:tcPr>
            <w:tcW w:w="7407" w:type="dxa"/>
          </w:tcPr>
          <w:p w14:paraId="6E6969CD" w14:textId="77777777" w:rsidR="00000000" w:rsidRDefault="00E973B8">
            <w:pPr>
              <w:rPr>
                <w:szCs w:val="24"/>
                <w:lang w:val="ja-JP"/>
              </w:rPr>
            </w:pPr>
            <w:r>
              <w:rPr>
                <w:rFonts w:ascii="MS Gothic" w:eastAsia="MS Gothic" w:hint="eastAsia"/>
                <w:szCs w:val="24"/>
                <w:lang w:val="ja-JP"/>
              </w:rPr>
              <w:t>レンディションとイメージの</w:t>
            </w:r>
            <w:r>
              <w:rPr>
                <w:szCs w:val="24"/>
                <w:lang w:val="ja-JP"/>
              </w:rPr>
              <w:t xml:space="preserve"> URL </w:t>
            </w:r>
            <w:r>
              <w:rPr>
                <w:rFonts w:ascii="MS Gothic" w:eastAsia="MS Gothic" w:hint="eastAsia"/>
                <w:szCs w:val="24"/>
                <w:lang w:val="ja-JP"/>
              </w:rPr>
              <w:t>は固定されません</w:t>
            </w:r>
            <w:r>
              <w:rPr>
                <w:rFonts w:ascii="Microsoft YaHei UI" w:eastAsia="Microsoft YaHei UI" w:hAnsi="Microsoft YaHei UI" w:cs="Microsoft YaHei UI" w:hint="eastAsia"/>
                <w:szCs w:val="24"/>
                <w:lang w:val="ja-JP"/>
              </w:rPr>
              <w:t>。</w:t>
            </w:r>
          </w:p>
        </w:tc>
      </w:tr>
      <w:tr w:rsidR="00000000" w14:paraId="5E6F3CEE" w14:textId="77777777">
        <w:tc>
          <w:tcPr>
            <w:tcW w:w="660" w:type="dxa"/>
            <w:shd w:val="clear" w:color="auto" w:fill="F2F2F2" w:themeFill="background1" w:themeFillShade="F2"/>
          </w:tcPr>
          <w:p w14:paraId="5078F4D7" w14:textId="77777777" w:rsidR="00000000" w:rsidRDefault="00E973B8">
            <w:pPr>
              <w:rPr>
                <w:noProof/>
                <w:sz w:val="2"/>
                <w:szCs w:val="24"/>
              </w:rPr>
            </w:pPr>
            <w:r>
              <w:rPr>
                <w:noProof/>
                <w:sz w:val="16"/>
                <w:szCs w:val="24"/>
              </w:rPr>
              <w:t xml:space="preserve">1276 </w:t>
            </w:r>
            <w:r>
              <w:rPr>
                <w:noProof/>
                <w:sz w:val="16"/>
              </w:rPr>
              <w:br/>
            </w:r>
            <w:r>
              <w:rPr>
                <w:noProof/>
                <w:sz w:val="2"/>
                <w:szCs w:val="24"/>
              </w:rPr>
              <w:t>6203a504-2baa-404e-9622-ff57af1a0b1f</w:t>
            </w:r>
          </w:p>
        </w:tc>
        <w:tc>
          <w:tcPr>
            <w:tcW w:w="7407" w:type="dxa"/>
            <w:shd w:val="clear" w:color="auto" w:fill="F2F2F2" w:themeFill="background1" w:themeFillShade="F2"/>
          </w:tcPr>
          <w:p w14:paraId="4B55B7F8" w14:textId="77777777" w:rsidR="00000000" w:rsidRDefault="00E973B8">
            <w:pPr>
              <w:rPr>
                <w:noProof/>
                <w:szCs w:val="24"/>
              </w:rPr>
            </w:pPr>
            <w:r>
              <w:rPr>
                <w:noProof/>
                <w:szCs w:val="24"/>
              </w:rPr>
              <w:t>Brightcove reconfigures the storage of media assets from time to time</w:t>
            </w:r>
            <w:r>
              <w:rPr>
                <w:noProof/>
                <w:szCs w:val="24"/>
              </w:rPr>
              <w:t xml:space="preserve"> and when this happens, URLs for specific assets will change.</w:t>
            </w:r>
          </w:p>
        </w:tc>
        <w:tc>
          <w:tcPr>
            <w:tcW w:w="7407" w:type="dxa"/>
          </w:tcPr>
          <w:p w14:paraId="327F7318"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メディアアセットの保存を随時再設定します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特定のアセットの</w:t>
            </w:r>
            <w:r>
              <w:rPr>
                <w:szCs w:val="24"/>
                <w:lang w:val="ja-JP"/>
              </w:rPr>
              <w:t xml:space="preserve"> URL </w:t>
            </w:r>
            <w:r>
              <w:rPr>
                <w:rFonts w:ascii="MS Gothic" w:eastAsia="MS Gothic" w:hint="eastAsia"/>
                <w:szCs w:val="24"/>
                <w:lang w:val="ja-JP"/>
              </w:rPr>
              <w:t>が変更されます</w:t>
            </w:r>
            <w:r>
              <w:rPr>
                <w:rFonts w:ascii="Microsoft YaHei UI" w:eastAsia="Microsoft YaHei UI" w:hAnsi="Microsoft YaHei UI" w:cs="Microsoft YaHei UI" w:hint="eastAsia"/>
                <w:szCs w:val="24"/>
                <w:lang w:val="ja-JP"/>
              </w:rPr>
              <w:t>。</w:t>
            </w:r>
          </w:p>
        </w:tc>
      </w:tr>
      <w:tr w:rsidR="00000000" w14:paraId="04F670CB" w14:textId="77777777">
        <w:tc>
          <w:tcPr>
            <w:tcW w:w="660" w:type="dxa"/>
            <w:shd w:val="clear" w:color="auto" w:fill="F2F2F2" w:themeFill="background1" w:themeFillShade="F2"/>
          </w:tcPr>
          <w:p w14:paraId="6C814ECD" w14:textId="77777777" w:rsidR="00000000" w:rsidRDefault="00E973B8">
            <w:pPr>
              <w:rPr>
                <w:noProof/>
                <w:sz w:val="2"/>
                <w:szCs w:val="24"/>
              </w:rPr>
            </w:pPr>
            <w:r>
              <w:rPr>
                <w:noProof/>
                <w:sz w:val="16"/>
                <w:szCs w:val="24"/>
              </w:rPr>
              <w:t xml:space="preserve">1277 </w:t>
            </w:r>
            <w:r>
              <w:rPr>
                <w:noProof/>
                <w:sz w:val="16"/>
              </w:rPr>
              <w:br/>
            </w:r>
            <w:r>
              <w:rPr>
                <w:noProof/>
                <w:sz w:val="2"/>
                <w:szCs w:val="24"/>
              </w:rPr>
              <w:t>3583595b-46f5-44b2-9b4b-7e676897cb39</w:t>
            </w:r>
          </w:p>
        </w:tc>
        <w:tc>
          <w:tcPr>
            <w:tcW w:w="7407" w:type="dxa"/>
            <w:shd w:val="clear" w:color="auto" w:fill="F2F2F2" w:themeFill="background1" w:themeFillShade="F2"/>
          </w:tcPr>
          <w:p w14:paraId="37B8EE3B" w14:textId="77777777" w:rsidR="00000000" w:rsidRDefault="00E973B8">
            <w:pPr>
              <w:rPr>
                <w:noProof/>
                <w:szCs w:val="24"/>
              </w:rPr>
            </w:pPr>
            <w:r>
              <w:rPr>
                <w:noProof/>
                <w:szCs w:val="24"/>
              </w:rPr>
              <w:t>If you are relying on hard-coded URLs to these assets, the links may break at some point.</w:t>
            </w:r>
          </w:p>
        </w:tc>
        <w:tc>
          <w:tcPr>
            <w:tcW w:w="7407" w:type="dxa"/>
          </w:tcPr>
          <w:p w14:paraId="4C982CAB" w14:textId="77777777" w:rsidR="00000000" w:rsidRDefault="00E973B8">
            <w:pPr>
              <w:rPr>
                <w:szCs w:val="24"/>
                <w:lang w:val="ja-JP"/>
              </w:rPr>
            </w:pPr>
            <w:r>
              <w:rPr>
                <w:rFonts w:ascii="MS Gothic" w:eastAsia="MS Gothic" w:hint="eastAsia"/>
                <w:szCs w:val="24"/>
                <w:lang w:val="ja-JP"/>
              </w:rPr>
              <w:t>これらのアセットへのハードコードされた</w:t>
            </w:r>
            <w:r>
              <w:rPr>
                <w:szCs w:val="24"/>
                <w:lang w:val="ja-JP"/>
              </w:rPr>
              <w:t xml:space="preserve"> URL </w:t>
            </w:r>
            <w:r>
              <w:rPr>
                <w:rFonts w:ascii="MS Gothic" w:eastAsia="MS Gothic" w:hint="eastAsia"/>
                <w:szCs w:val="24"/>
                <w:lang w:val="ja-JP"/>
              </w:rPr>
              <w:t>に依存している場合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リンクがある時点で破損する可能性があります</w:t>
            </w:r>
            <w:r>
              <w:rPr>
                <w:rFonts w:ascii="Microsoft YaHei UI" w:eastAsia="Microsoft YaHei UI" w:hAnsi="Microsoft YaHei UI" w:cs="Microsoft YaHei UI" w:hint="eastAsia"/>
                <w:szCs w:val="24"/>
                <w:lang w:val="ja-JP"/>
              </w:rPr>
              <w:t>。</w:t>
            </w:r>
          </w:p>
        </w:tc>
      </w:tr>
      <w:tr w:rsidR="00000000" w14:paraId="57668A12" w14:textId="77777777">
        <w:tc>
          <w:tcPr>
            <w:tcW w:w="660" w:type="dxa"/>
            <w:shd w:val="clear" w:color="auto" w:fill="F2F2F2" w:themeFill="background1" w:themeFillShade="F2"/>
          </w:tcPr>
          <w:p w14:paraId="7D51D8F6" w14:textId="77777777" w:rsidR="00000000" w:rsidRDefault="00E973B8">
            <w:pPr>
              <w:rPr>
                <w:noProof/>
                <w:sz w:val="2"/>
                <w:szCs w:val="24"/>
              </w:rPr>
            </w:pPr>
            <w:r>
              <w:rPr>
                <w:noProof/>
                <w:sz w:val="16"/>
                <w:szCs w:val="24"/>
              </w:rPr>
              <w:t xml:space="preserve">1278 </w:t>
            </w:r>
            <w:r>
              <w:rPr>
                <w:noProof/>
                <w:sz w:val="16"/>
              </w:rPr>
              <w:br/>
            </w:r>
            <w:r>
              <w:rPr>
                <w:noProof/>
                <w:sz w:val="2"/>
                <w:szCs w:val="24"/>
              </w:rPr>
              <w:t>5b5af68f-b4b6-4584-9190-9b77d7e65fc8</w:t>
            </w:r>
          </w:p>
        </w:tc>
        <w:tc>
          <w:tcPr>
            <w:tcW w:w="7407" w:type="dxa"/>
            <w:shd w:val="clear" w:color="auto" w:fill="F2F2F2" w:themeFill="background1" w:themeFillShade="F2"/>
          </w:tcPr>
          <w:p w14:paraId="47FD3E91" w14:textId="77777777" w:rsidR="00000000" w:rsidRDefault="00E973B8">
            <w:pPr>
              <w:rPr>
                <w:noProof/>
                <w:szCs w:val="24"/>
              </w:rPr>
            </w:pPr>
            <w:r>
              <w:rPr>
                <w:noProof/>
                <w:szCs w:val="24"/>
              </w:rPr>
              <w:t>Double-byte characters such as Korean and Japanese will not displ</w:t>
            </w:r>
            <w:r>
              <w:rPr>
                <w:noProof/>
                <w:szCs w:val="24"/>
              </w:rPr>
              <w:t>ay properly if opened in Excel.</w:t>
            </w:r>
          </w:p>
        </w:tc>
        <w:tc>
          <w:tcPr>
            <w:tcW w:w="7407" w:type="dxa"/>
          </w:tcPr>
          <w:p w14:paraId="59561B6A" w14:textId="77777777" w:rsidR="00000000" w:rsidRDefault="00E973B8">
            <w:pPr>
              <w:rPr>
                <w:szCs w:val="24"/>
                <w:lang w:val="ja-JP"/>
              </w:rPr>
            </w:pPr>
            <w:r>
              <w:rPr>
                <w:szCs w:val="24"/>
                <w:lang w:val="ja-JP"/>
              </w:rPr>
              <w:t xml:space="preserve">Excel </w:t>
            </w:r>
            <w:r>
              <w:rPr>
                <w:rFonts w:ascii="MS Gothic" w:eastAsia="MS Gothic" w:hint="eastAsia"/>
                <w:szCs w:val="24"/>
                <w:lang w:val="ja-JP"/>
              </w:rPr>
              <w:t>で開くと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韓国語や日本語などの</w:t>
            </w:r>
            <w:r>
              <w:rPr>
                <w:szCs w:val="24"/>
                <w:lang w:val="ja-JP"/>
              </w:rPr>
              <w:t xml:space="preserve"> 2 </w:t>
            </w:r>
            <w:r>
              <w:rPr>
                <w:rFonts w:ascii="MS Gothic" w:eastAsia="MS Gothic" w:hint="eastAsia"/>
                <w:szCs w:val="24"/>
                <w:lang w:val="ja-JP"/>
              </w:rPr>
              <w:t>バイト文字が正しく表示されません</w:t>
            </w:r>
            <w:r>
              <w:rPr>
                <w:rFonts w:ascii="Microsoft YaHei UI" w:eastAsia="Microsoft YaHei UI" w:hAnsi="Microsoft YaHei UI" w:cs="Microsoft YaHei UI" w:hint="eastAsia"/>
                <w:szCs w:val="24"/>
                <w:lang w:val="ja-JP"/>
              </w:rPr>
              <w:t>。</w:t>
            </w:r>
          </w:p>
        </w:tc>
      </w:tr>
      <w:tr w:rsidR="00000000" w14:paraId="3C0E9416" w14:textId="77777777">
        <w:tc>
          <w:tcPr>
            <w:tcW w:w="660" w:type="dxa"/>
            <w:shd w:val="clear" w:color="auto" w:fill="F2F2F2" w:themeFill="background1" w:themeFillShade="F2"/>
          </w:tcPr>
          <w:p w14:paraId="13CBC935" w14:textId="77777777" w:rsidR="00000000" w:rsidRDefault="00E973B8">
            <w:pPr>
              <w:rPr>
                <w:noProof/>
                <w:sz w:val="2"/>
                <w:szCs w:val="24"/>
              </w:rPr>
            </w:pPr>
            <w:r>
              <w:rPr>
                <w:noProof/>
                <w:sz w:val="16"/>
                <w:szCs w:val="24"/>
              </w:rPr>
              <w:t xml:space="preserve">1279 </w:t>
            </w:r>
            <w:r>
              <w:rPr>
                <w:noProof/>
                <w:sz w:val="16"/>
              </w:rPr>
              <w:br/>
            </w:r>
            <w:r>
              <w:rPr>
                <w:noProof/>
                <w:sz w:val="2"/>
                <w:szCs w:val="24"/>
              </w:rPr>
              <w:t>820c9658-c259-4960-87a1-68eddc101d81</w:t>
            </w:r>
          </w:p>
        </w:tc>
        <w:tc>
          <w:tcPr>
            <w:tcW w:w="7407" w:type="dxa"/>
            <w:shd w:val="clear" w:color="auto" w:fill="F2F2F2" w:themeFill="background1" w:themeFillShade="F2"/>
          </w:tcPr>
          <w:p w14:paraId="0BF2A29D" w14:textId="77777777" w:rsidR="00000000" w:rsidRDefault="00E973B8">
            <w:pPr>
              <w:rPr>
                <w:noProof/>
                <w:szCs w:val="24"/>
              </w:rPr>
            </w:pPr>
            <w:r>
              <w:rPr>
                <w:noProof/>
                <w:szCs w:val="24"/>
              </w:rPr>
              <w:t>This is caused by the fact that the generated .csv file is encoded by UTF-8 and Excel does not support it properly.</w:t>
            </w:r>
          </w:p>
        </w:tc>
        <w:tc>
          <w:tcPr>
            <w:tcW w:w="7407" w:type="dxa"/>
          </w:tcPr>
          <w:p w14:paraId="765528E3"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生成された</w:t>
            </w:r>
            <w:r>
              <w:rPr>
                <w:szCs w:val="24"/>
                <w:lang w:val="ja-JP"/>
              </w:rPr>
              <w:t>.csv</w:t>
            </w:r>
            <w:r>
              <w:rPr>
                <w:rFonts w:ascii="MS Gothic" w:eastAsia="MS Gothic" w:hint="eastAsia"/>
                <w:szCs w:val="24"/>
                <w:lang w:val="ja-JP"/>
              </w:rPr>
              <w:t>ファイルが</w:t>
            </w:r>
            <w:r>
              <w:rPr>
                <w:szCs w:val="24"/>
                <w:lang w:val="ja-JP"/>
              </w:rPr>
              <w:t>UTF-8</w:t>
            </w:r>
            <w:r>
              <w:rPr>
                <w:rFonts w:ascii="MS Gothic" w:eastAsia="MS Gothic" w:hint="eastAsia"/>
                <w:szCs w:val="24"/>
                <w:lang w:val="ja-JP"/>
              </w:rPr>
              <w:t>によってエンコードされ</w:t>
            </w:r>
            <w:r>
              <w:rPr>
                <w:rFonts w:ascii="Microsoft YaHei UI" w:eastAsia="Microsoft YaHei UI" w:hAnsi="Microsoft YaHei UI" w:cs="Microsoft YaHei UI" w:hint="eastAsia"/>
                <w:szCs w:val="24"/>
                <w:lang w:val="ja-JP"/>
              </w:rPr>
              <w:t>、</w:t>
            </w:r>
            <w:r>
              <w:rPr>
                <w:szCs w:val="24"/>
                <w:lang w:val="ja-JP"/>
              </w:rPr>
              <w:t>Excel</w:t>
            </w:r>
            <w:r>
              <w:rPr>
                <w:rFonts w:ascii="MS Gothic" w:eastAsia="MS Gothic" w:hint="eastAsia"/>
                <w:szCs w:val="24"/>
                <w:lang w:val="ja-JP"/>
              </w:rPr>
              <w:t>が適切にサポートしていないことが原因です</w:t>
            </w:r>
            <w:r>
              <w:rPr>
                <w:rFonts w:ascii="Microsoft YaHei UI" w:eastAsia="Microsoft YaHei UI" w:hAnsi="Microsoft YaHei UI" w:cs="Microsoft YaHei UI" w:hint="eastAsia"/>
                <w:szCs w:val="24"/>
                <w:lang w:val="ja-JP"/>
              </w:rPr>
              <w:t>。</w:t>
            </w:r>
          </w:p>
        </w:tc>
      </w:tr>
      <w:tr w:rsidR="00000000" w14:paraId="0C79DD3E" w14:textId="77777777">
        <w:tc>
          <w:tcPr>
            <w:tcW w:w="660" w:type="dxa"/>
            <w:shd w:val="clear" w:color="auto" w:fill="F2F2F2" w:themeFill="background1" w:themeFillShade="F2"/>
          </w:tcPr>
          <w:p w14:paraId="1653E124" w14:textId="77777777" w:rsidR="00000000" w:rsidRDefault="00E973B8">
            <w:pPr>
              <w:rPr>
                <w:noProof/>
                <w:sz w:val="2"/>
                <w:szCs w:val="24"/>
              </w:rPr>
            </w:pPr>
            <w:r>
              <w:rPr>
                <w:noProof/>
                <w:sz w:val="16"/>
                <w:szCs w:val="24"/>
              </w:rPr>
              <w:t xml:space="preserve">1280 </w:t>
            </w:r>
            <w:r>
              <w:rPr>
                <w:noProof/>
                <w:sz w:val="16"/>
              </w:rPr>
              <w:br/>
            </w:r>
            <w:r>
              <w:rPr>
                <w:noProof/>
                <w:sz w:val="2"/>
                <w:szCs w:val="24"/>
              </w:rPr>
              <w:t>b04ba05d-512e-4853-811a-f27b0463c46c</w:t>
            </w:r>
          </w:p>
        </w:tc>
        <w:tc>
          <w:tcPr>
            <w:tcW w:w="7407" w:type="dxa"/>
            <w:shd w:val="clear" w:color="auto" w:fill="F2F2F2" w:themeFill="background1" w:themeFillShade="F2"/>
          </w:tcPr>
          <w:p w14:paraId="2AF0F10E" w14:textId="77777777" w:rsidR="00000000" w:rsidRDefault="00E973B8">
            <w:pPr>
              <w:rPr>
                <w:noProof/>
                <w:szCs w:val="24"/>
              </w:rPr>
            </w:pPr>
            <w:r>
              <w:rPr>
                <w:noProof/>
                <w:szCs w:val="24"/>
              </w:rPr>
              <w:t xml:space="preserve">To fix this, the .csv file should </w:t>
            </w:r>
            <w:r>
              <w:rPr>
                <w:noProof/>
                <w:szCs w:val="24"/>
              </w:rPr>
              <w:t>be re-encoded by ANSI, then, it will be displayed properly in Excel.</w:t>
            </w:r>
          </w:p>
        </w:tc>
        <w:tc>
          <w:tcPr>
            <w:tcW w:w="7407" w:type="dxa"/>
          </w:tcPr>
          <w:p w14:paraId="785C6ACB" w14:textId="77777777" w:rsidR="00000000" w:rsidRDefault="00E973B8">
            <w:pPr>
              <w:rPr>
                <w:szCs w:val="24"/>
                <w:lang w:val="ja-JP"/>
              </w:rPr>
            </w:pPr>
            <w:r>
              <w:rPr>
                <w:rFonts w:ascii="MS Gothic" w:eastAsia="MS Gothic" w:hint="eastAsia"/>
                <w:szCs w:val="24"/>
                <w:lang w:val="ja-JP"/>
              </w:rPr>
              <w:t>これを修正するには</w:t>
            </w:r>
            <w:r>
              <w:rPr>
                <w:rFonts w:ascii="Microsoft YaHei UI" w:eastAsia="Microsoft YaHei UI" w:hAnsi="Microsoft YaHei UI" w:cs="Microsoft YaHei UI" w:hint="eastAsia"/>
                <w:szCs w:val="24"/>
                <w:lang w:val="ja-JP"/>
              </w:rPr>
              <w:t>、</w:t>
            </w:r>
            <w:r>
              <w:rPr>
                <w:szCs w:val="24"/>
                <w:lang w:val="ja-JP"/>
              </w:rPr>
              <w:t>.csv</w:t>
            </w:r>
            <w:r>
              <w:rPr>
                <w:rFonts w:ascii="MS Gothic" w:eastAsia="MS Gothic" w:hint="eastAsia"/>
                <w:szCs w:val="24"/>
                <w:lang w:val="ja-JP"/>
              </w:rPr>
              <w:t>ファイルを</w:t>
            </w:r>
            <w:r>
              <w:rPr>
                <w:szCs w:val="24"/>
                <w:lang w:val="ja-JP"/>
              </w:rPr>
              <w:t>ANSI</w:t>
            </w:r>
            <w:r>
              <w:rPr>
                <w:rFonts w:ascii="MS Gothic" w:eastAsia="MS Gothic" w:hint="eastAsia"/>
                <w:szCs w:val="24"/>
                <w:lang w:val="ja-JP"/>
              </w:rPr>
              <w:t>で再エンコードする必要があります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Excel</w:t>
            </w:r>
            <w:r>
              <w:rPr>
                <w:rFonts w:ascii="MS Gothic" w:eastAsia="MS Gothic" w:hint="eastAsia"/>
                <w:szCs w:val="24"/>
                <w:lang w:val="ja-JP"/>
              </w:rPr>
              <w:t>で正しく表示されます</w:t>
            </w:r>
            <w:r>
              <w:rPr>
                <w:rFonts w:ascii="Microsoft YaHei UI" w:eastAsia="Microsoft YaHei UI" w:hAnsi="Microsoft YaHei UI" w:cs="Microsoft YaHei UI" w:hint="eastAsia"/>
                <w:szCs w:val="24"/>
                <w:lang w:val="ja-JP"/>
              </w:rPr>
              <w:t>。</w:t>
            </w:r>
          </w:p>
        </w:tc>
      </w:tr>
      <w:tr w:rsidR="00000000" w14:paraId="1860BBCD" w14:textId="77777777">
        <w:tc>
          <w:tcPr>
            <w:tcW w:w="660" w:type="dxa"/>
            <w:shd w:val="clear" w:color="auto" w:fill="F2F2F2" w:themeFill="background1" w:themeFillShade="F2"/>
          </w:tcPr>
          <w:p w14:paraId="3A2951CA" w14:textId="77777777" w:rsidR="00000000" w:rsidRDefault="00E973B8">
            <w:pPr>
              <w:rPr>
                <w:noProof/>
                <w:sz w:val="2"/>
                <w:szCs w:val="24"/>
              </w:rPr>
            </w:pPr>
            <w:r>
              <w:rPr>
                <w:noProof/>
                <w:sz w:val="16"/>
                <w:szCs w:val="24"/>
              </w:rPr>
              <w:t xml:space="preserve">1281 </w:t>
            </w:r>
            <w:r>
              <w:rPr>
                <w:noProof/>
                <w:sz w:val="16"/>
              </w:rPr>
              <w:br/>
            </w:r>
            <w:r>
              <w:rPr>
                <w:noProof/>
                <w:sz w:val="2"/>
                <w:szCs w:val="24"/>
              </w:rPr>
              <w:t>ea68579c-3888-426c-a530-a49881be79fd</w:t>
            </w:r>
          </w:p>
        </w:tc>
        <w:tc>
          <w:tcPr>
            <w:tcW w:w="7407" w:type="dxa"/>
            <w:shd w:val="clear" w:color="auto" w:fill="F2F2F2" w:themeFill="background1" w:themeFillShade="F2"/>
          </w:tcPr>
          <w:p w14:paraId="5E338A0C" w14:textId="77777777" w:rsidR="00000000" w:rsidRDefault="00E973B8">
            <w:pPr>
              <w:rPr>
                <w:noProof/>
                <w:szCs w:val="24"/>
              </w:rPr>
            </w:pPr>
            <w:r>
              <w:rPr>
                <w:noProof/>
                <w:szCs w:val="24"/>
              </w:rPr>
              <w:t>To export video metadata, follow these steps.</w:t>
            </w:r>
          </w:p>
        </w:tc>
        <w:tc>
          <w:tcPr>
            <w:tcW w:w="7407" w:type="dxa"/>
          </w:tcPr>
          <w:p w14:paraId="7A43DC20" w14:textId="77777777" w:rsidR="00000000" w:rsidRDefault="00E973B8">
            <w:pPr>
              <w:rPr>
                <w:szCs w:val="24"/>
                <w:lang w:val="ja-JP"/>
              </w:rPr>
            </w:pPr>
            <w:r>
              <w:rPr>
                <w:rFonts w:ascii="MS Gothic" w:eastAsia="MS Gothic" w:hint="eastAsia"/>
                <w:szCs w:val="24"/>
                <w:lang w:val="ja-JP"/>
              </w:rPr>
              <w:t>ビデオメタデータを書き出すには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50D4556" w14:textId="77777777">
        <w:tc>
          <w:tcPr>
            <w:tcW w:w="660" w:type="dxa"/>
            <w:shd w:val="clear" w:color="auto" w:fill="F2F2F2" w:themeFill="background1" w:themeFillShade="F2"/>
          </w:tcPr>
          <w:p w14:paraId="52116AD5" w14:textId="77777777" w:rsidR="00000000" w:rsidRDefault="00E973B8">
            <w:pPr>
              <w:rPr>
                <w:noProof/>
                <w:sz w:val="2"/>
                <w:szCs w:val="24"/>
              </w:rPr>
            </w:pPr>
            <w:r>
              <w:rPr>
                <w:noProof/>
                <w:sz w:val="16"/>
                <w:szCs w:val="24"/>
              </w:rPr>
              <w:t xml:space="preserve">1282 </w:t>
            </w:r>
            <w:r>
              <w:rPr>
                <w:noProof/>
                <w:sz w:val="16"/>
              </w:rPr>
              <w:br/>
            </w:r>
            <w:r>
              <w:rPr>
                <w:noProof/>
                <w:sz w:val="2"/>
                <w:szCs w:val="24"/>
              </w:rPr>
              <w:t>6c57accd-6d4f-472f-aad5-531a7277f187</w:t>
            </w:r>
          </w:p>
        </w:tc>
        <w:tc>
          <w:tcPr>
            <w:tcW w:w="7407" w:type="dxa"/>
            <w:shd w:val="clear" w:color="auto" w:fill="F2F2F2" w:themeFill="background1" w:themeFillShade="F2"/>
          </w:tcPr>
          <w:p w14:paraId="013C5289" w14:textId="77777777" w:rsidR="00000000" w:rsidRDefault="00E973B8">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02370D7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79BB5EA9" w14:textId="77777777">
        <w:tc>
          <w:tcPr>
            <w:tcW w:w="660" w:type="dxa"/>
            <w:shd w:val="clear" w:color="auto" w:fill="F2F2F2" w:themeFill="background1" w:themeFillShade="F2"/>
          </w:tcPr>
          <w:p w14:paraId="3929B9D0" w14:textId="77777777" w:rsidR="00000000" w:rsidRDefault="00E973B8">
            <w:pPr>
              <w:rPr>
                <w:noProof/>
                <w:sz w:val="2"/>
                <w:szCs w:val="24"/>
              </w:rPr>
            </w:pPr>
            <w:r>
              <w:rPr>
                <w:noProof/>
                <w:sz w:val="16"/>
                <w:szCs w:val="24"/>
              </w:rPr>
              <w:t xml:space="preserve">1283 </w:t>
            </w:r>
            <w:r>
              <w:rPr>
                <w:noProof/>
                <w:sz w:val="16"/>
              </w:rPr>
              <w:br/>
            </w:r>
            <w:r>
              <w:rPr>
                <w:noProof/>
                <w:sz w:val="2"/>
                <w:szCs w:val="24"/>
              </w:rPr>
              <w:t>436af6b9-862f-4fb3-b710-48dc604f3719</w:t>
            </w:r>
          </w:p>
        </w:tc>
        <w:tc>
          <w:tcPr>
            <w:tcW w:w="7407" w:type="dxa"/>
            <w:shd w:val="clear" w:color="auto" w:fill="F2F2F2" w:themeFill="background1" w:themeFillShade="F2"/>
          </w:tcPr>
          <w:p w14:paraId="10CA2949" w14:textId="77777777" w:rsidR="00000000" w:rsidRDefault="00E973B8">
            <w:pPr>
              <w:rPr>
                <w:noProof/>
                <w:szCs w:val="24"/>
              </w:rPr>
            </w:pPr>
            <w:r>
              <w:rPr>
                <w:noProof/>
                <w:szCs w:val="24"/>
              </w:rPr>
              <w:t>If you want to export data for specific videos, check the checkbox next to the videos.</w:t>
            </w:r>
          </w:p>
        </w:tc>
        <w:tc>
          <w:tcPr>
            <w:tcW w:w="7407" w:type="dxa"/>
          </w:tcPr>
          <w:p w14:paraId="369E80AE" w14:textId="77777777" w:rsidR="00000000" w:rsidRDefault="00E973B8">
            <w:pPr>
              <w:rPr>
                <w:szCs w:val="24"/>
                <w:lang w:val="ja-JP"/>
              </w:rPr>
            </w:pPr>
            <w:r>
              <w:rPr>
                <w:rFonts w:ascii="MS Gothic" w:eastAsia="MS Gothic" w:hint="eastAsia"/>
                <w:szCs w:val="24"/>
                <w:lang w:val="ja-JP"/>
              </w:rPr>
              <w:t>特定の動画のデータをエクスポートする場合は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動画の横にあるチ</w:t>
            </w:r>
            <w:r>
              <w:rPr>
                <w:rFonts w:ascii="MS Gothic" w:eastAsia="MS Gothic" w:hint="eastAsia"/>
                <w:szCs w:val="24"/>
                <w:lang w:val="ja-JP"/>
              </w:rPr>
              <w:t>ェックボックスをオンにします</w:t>
            </w:r>
            <w:r>
              <w:rPr>
                <w:rFonts w:ascii="Microsoft YaHei UI" w:eastAsia="Microsoft YaHei UI" w:hAnsi="Microsoft YaHei UI" w:cs="Microsoft YaHei UI" w:hint="eastAsia"/>
                <w:szCs w:val="24"/>
                <w:lang w:val="ja-JP"/>
              </w:rPr>
              <w:t>。</w:t>
            </w:r>
          </w:p>
        </w:tc>
      </w:tr>
      <w:tr w:rsidR="00000000" w14:paraId="2F43DE3F" w14:textId="77777777">
        <w:tc>
          <w:tcPr>
            <w:tcW w:w="660" w:type="dxa"/>
            <w:shd w:val="clear" w:color="auto" w:fill="F2F2F2" w:themeFill="background1" w:themeFillShade="F2"/>
          </w:tcPr>
          <w:p w14:paraId="242B763A" w14:textId="77777777" w:rsidR="00000000" w:rsidRDefault="00E973B8">
            <w:pPr>
              <w:rPr>
                <w:noProof/>
                <w:sz w:val="2"/>
                <w:szCs w:val="24"/>
              </w:rPr>
            </w:pPr>
            <w:r>
              <w:rPr>
                <w:noProof/>
                <w:sz w:val="16"/>
                <w:szCs w:val="24"/>
              </w:rPr>
              <w:t xml:space="preserve">1284 </w:t>
            </w:r>
            <w:r>
              <w:rPr>
                <w:noProof/>
                <w:sz w:val="16"/>
              </w:rPr>
              <w:br/>
            </w:r>
            <w:r>
              <w:rPr>
                <w:noProof/>
                <w:sz w:val="2"/>
                <w:szCs w:val="24"/>
              </w:rPr>
              <w:t>a156ecf6-267d-48e1-a577-3f3100482fbc</w:t>
            </w:r>
          </w:p>
        </w:tc>
        <w:tc>
          <w:tcPr>
            <w:tcW w:w="7407" w:type="dxa"/>
            <w:shd w:val="clear" w:color="auto" w:fill="F2F2F2" w:themeFill="background1" w:themeFillShade="F2"/>
          </w:tcPr>
          <w:p w14:paraId="32635A39" w14:textId="77777777" w:rsidR="00000000" w:rsidRDefault="00E973B8">
            <w:pPr>
              <w:rPr>
                <w:noProof/>
                <w:szCs w:val="24"/>
              </w:rPr>
            </w:pPr>
            <w:r>
              <w:rPr>
                <w:noProof/>
                <w:szCs w:val="24"/>
              </w:rPr>
              <w:t xml:space="preserve">Click </w:t>
            </w:r>
            <w:r>
              <w:rPr>
                <w:rStyle w:val="mqInternal"/>
                <w:noProof/>
                <w:szCs w:val="24"/>
              </w:rPr>
              <w:t>[1}</w:t>
            </w:r>
            <w:r>
              <w:rPr>
                <w:noProof/>
                <w:szCs w:val="24"/>
              </w:rPr>
              <w:t>Export</w:t>
            </w:r>
            <w:r>
              <w:rPr>
                <w:rStyle w:val="mqInternal"/>
                <w:noProof/>
                <w:szCs w:val="24"/>
              </w:rPr>
              <w:t>{2]</w:t>
            </w:r>
            <w:r>
              <w:rPr>
                <w:noProof/>
                <w:szCs w:val="24"/>
              </w:rPr>
              <w:t xml:space="preserve"> at the top of the page.</w:t>
            </w:r>
          </w:p>
        </w:tc>
        <w:tc>
          <w:tcPr>
            <w:tcW w:w="7407" w:type="dxa"/>
          </w:tcPr>
          <w:p w14:paraId="28891DAA"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書き出す</w:t>
            </w:r>
            <w:r>
              <w:rPr>
                <w:rStyle w:val="mqInternal"/>
                <w:noProof/>
                <w:szCs w:val="24"/>
                <w:lang w:val="ja-JP"/>
              </w:rPr>
              <w:t>{2]</w:t>
            </w:r>
            <w:r>
              <w:rPr>
                <w:rFonts w:ascii="MS Gothic" w:eastAsia="MS Gothic" w:hint="eastAsia"/>
                <w:szCs w:val="24"/>
                <w:lang w:val="ja-JP"/>
              </w:rPr>
              <w:t>ページの上部にあります</w:t>
            </w:r>
            <w:r>
              <w:rPr>
                <w:rFonts w:ascii="Microsoft YaHei UI" w:eastAsia="Microsoft YaHei UI" w:hAnsi="Microsoft YaHei UI" w:cs="Microsoft YaHei UI" w:hint="eastAsia"/>
                <w:szCs w:val="24"/>
                <w:lang w:val="ja-JP"/>
              </w:rPr>
              <w:t>。</w:t>
            </w:r>
          </w:p>
        </w:tc>
      </w:tr>
      <w:tr w:rsidR="00000000" w14:paraId="4DEF78BA" w14:textId="77777777">
        <w:tc>
          <w:tcPr>
            <w:tcW w:w="660" w:type="dxa"/>
            <w:shd w:val="clear" w:color="auto" w:fill="F2F2F2" w:themeFill="background1" w:themeFillShade="F2"/>
          </w:tcPr>
          <w:p w14:paraId="59B1E868" w14:textId="77777777" w:rsidR="00000000" w:rsidRDefault="00E973B8">
            <w:pPr>
              <w:rPr>
                <w:noProof/>
                <w:sz w:val="2"/>
                <w:szCs w:val="24"/>
              </w:rPr>
            </w:pPr>
            <w:r>
              <w:rPr>
                <w:noProof/>
                <w:sz w:val="16"/>
                <w:szCs w:val="24"/>
              </w:rPr>
              <w:t xml:space="preserve">1285 </w:t>
            </w:r>
            <w:r>
              <w:rPr>
                <w:noProof/>
                <w:sz w:val="16"/>
              </w:rPr>
              <w:br/>
            </w:r>
            <w:r>
              <w:rPr>
                <w:noProof/>
                <w:sz w:val="2"/>
                <w:szCs w:val="24"/>
              </w:rPr>
              <w:t>745d7935-ccee-49e7-a1a7-985d5c6d12de</w:t>
            </w:r>
          </w:p>
        </w:tc>
        <w:tc>
          <w:tcPr>
            <w:tcW w:w="7407" w:type="dxa"/>
            <w:shd w:val="clear" w:color="auto" w:fill="F2F2F2" w:themeFill="background1" w:themeFillShade="F2"/>
          </w:tcPr>
          <w:p w14:paraId="192DCF9A" w14:textId="77777777" w:rsidR="00000000" w:rsidRDefault="00E973B8">
            <w:pPr>
              <w:rPr>
                <w:noProof/>
                <w:szCs w:val="24"/>
              </w:rPr>
            </w:pPr>
            <w:r>
              <w:rPr>
                <w:noProof/>
                <w:szCs w:val="24"/>
              </w:rPr>
              <w:t>Select the videos to export:</w:t>
            </w:r>
          </w:p>
        </w:tc>
        <w:tc>
          <w:tcPr>
            <w:tcW w:w="7407" w:type="dxa"/>
          </w:tcPr>
          <w:p w14:paraId="0D81F70D" w14:textId="77777777" w:rsidR="00000000" w:rsidRDefault="00E973B8">
            <w:pPr>
              <w:rPr>
                <w:szCs w:val="24"/>
                <w:lang w:val="ja-JP"/>
              </w:rPr>
            </w:pPr>
            <w:r>
              <w:rPr>
                <w:rFonts w:ascii="MS Gothic" w:eastAsia="MS Gothic" w:hint="eastAsia"/>
                <w:szCs w:val="24"/>
                <w:lang w:val="ja-JP"/>
              </w:rPr>
              <w:t>エクスポートするビデオを選択します</w:t>
            </w:r>
            <w:r>
              <w:rPr>
                <w:rFonts w:ascii="Microsoft YaHei UI" w:eastAsia="Microsoft YaHei UI" w:hAnsi="Microsoft YaHei UI" w:cs="Microsoft YaHei UI" w:hint="eastAsia"/>
                <w:szCs w:val="24"/>
                <w:lang w:val="ja-JP"/>
              </w:rPr>
              <w:t>。</w:t>
            </w:r>
          </w:p>
        </w:tc>
      </w:tr>
      <w:tr w:rsidR="00000000" w14:paraId="3A093812" w14:textId="77777777">
        <w:tc>
          <w:tcPr>
            <w:tcW w:w="660" w:type="dxa"/>
            <w:shd w:val="clear" w:color="auto" w:fill="F2F2F2" w:themeFill="background1" w:themeFillShade="F2"/>
          </w:tcPr>
          <w:p w14:paraId="76F74A96" w14:textId="77777777" w:rsidR="00000000" w:rsidRDefault="00E973B8">
            <w:pPr>
              <w:rPr>
                <w:noProof/>
                <w:sz w:val="2"/>
                <w:szCs w:val="24"/>
              </w:rPr>
            </w:pPr>
            <w:r>
              <w:rPr>
                <w:noProof/>
                <w:sz w:val="16"/>
                <w:szCs w:val="24"/>
              </w:rPr>
              <w:t xml:space="preserve">1286 </w:t>
            </w:r>
            <w:r>
              <w:rPr>
                <w:noProof/>
                <w:sz w:val="16"/>
              </w:rPr>
              <w:br/>
            </w:r>
            <w:r>
              <w:rPr>
                <w:noProof/>
                <w:sz w:val="2"/>
                <w:szCs w:val="24"/>
              </w:rPr>
              <w:t>b9101573-3109-480c-9950-adc5fb4d1a6f</w:t>
            </w:r>
          </w:p>
        </w:tc>
        <w:tc>
          <w:tcPr>
            <w:tcW w:w="7407" w:type="dxa"/>
            <w:shd w:val="clear" w:color="auto" w:fill="F2F2F2" w:themeFill="background1" w:themeFillShade="F2"/>
          </w:tcPr>
          <w:p w14:paraId="07F56697" w14:textId="77777777" w:rsidR="00000000" w:rsidRDefault="00E973B8">
            <w:pPr>
              <w:rPr>
                <w:noProof/>
                <w:szCs w:val="24"/>
              </w:rPr>
            </w:pPr>
            <w:r>
              <w:rPr>
                <w:rStyle w:val="mqInternal"/>
                <w:noProof/>
                <w:szCs w:val="24"/>
              </w:rPr>
              <w:t>[1}</w:t>
            </w:r>
            <w:r>
              <w:rPr>
                <w:noProof/>
                <w:szCs w:val="24"/>
              </w:rPr>
              <w:t>All videos in this list</w:t>
            </w:r>
            <w:r>
              <w:rPr>
                <w:rStyle w:val="mqInternal"/>
                <w:noProof/>
                <w:szCs w:val="24"/>
              </w:rPr>
              <w:t>{2]</w:t>
            </w:r>
            <w:r>
              <w:rPr>
                <w:noProof/>
                <w:szCs w:val="24"/>
              </w:rPr>
              <w:t xml:space="preserve"> - Exports video metadata for all videos in the account</w:t>
            </w:r>
          </w:p>
        </w:tc>
        <w:tc>
          <w:tcPr>
            <w:tcW w:w="7407" w:type="dxa"/>
          </w:tcPr>
          <w:p w14:paraId="6C6D595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このリスト内のすべての動画</w:t>
            </w:r>
            <w:r>
              <w:rPr>
                <w:rStyle w:val="mqInternal"/>
                <w:noProof/>
                <w:szCs w:val="24"/>
                <w:lang w:val="ja-JP"/>
              </w:rPr>
              <w:t>{2]</w:t>
            </w:r>
            <w:r>
              <w:rPr>
                <w:szCs w:val="24"/>
                <w:lang w:val="ja-JP"/>
              </w:rPr>
              <w:t xml:space="preserve"> -</w:t>
            </w:r>
            <w:r>
              <w:rPr>
                <w:rFonts w:ascii="MS Gothic" w:eastAsia="MS Gothic" w:hint="eastAsia"/>
                <w:szCs w:val="24"/>
                <w:lang w:val="ja-JP"/>
              </w:rPr>
              <w:t>アカウント内のすべての動画の動画メタデータをエクスポートします</w:t>
            </w:r>
          </w:p>
        </w:tc>
      </w:tr>
      <w:tr w:rsidR="00000000" w14:paraId="1445AD55" w14:textId="77777777">
        <w:tc>
          <w:tcPr>
            <w:tcW w:w="660" w:type="dxa"/>
            <w:shd w:val="clear" w:color="auto" w:fill="F2F2F2" w:themeFill="background1" w:themeFillShade="F2"/>
          </w:tcPr>
          <w:p w14:paraId="0EB8DFE3" w14:textId="77777777" w:rsidR="00000000" w:rsidRDefault="00E973B8">
            <w:pPr>
              <w:rPr>
                <w:noProof/>
                <w:sz w:val="2"/>
                <w:szCs w:val="24"/>
              </w:rPr>
            </w:pPr>
            <w:r>
              <w:rPr>
                <w:noProof/>
                <w:sz w:val="16"/>
                <w:szCs w:val="24"/>
              </w:rPr>
              <w:t xml:space="preserve">1287 </w:t>
            </w:r>
            <w:r>
              <w:rPr>
                <w:noProof/>
                <w:sz w:val="16"/>
              </w:rPr>
              <w:br/>
            </w:r>
            <w:r>
              <w:rPr>
                <w:noProof/>
                <w:sz w:val="2"/>
                <w:szCs w:val="24"/>
              </w:rPr>
              <w:t>a42eb6f4-a5e4-4729-8e09-cc1e4345f523</w:t>
            </w:r>
          </w:p>
        </w:tc>
        <w:tc>
          <w:tcPr>
            <w:tcW w:w="7407" w:type="dxa"/>
            <w:shd w:val="clear" w:color="auto" w:fill="F2F2F2" w:themeFill="background1" w:themeFillShade="F2"/>
          </w:tcPr>
          <w:p w14:paraId="6571B6AB" w14:textId="77777777" w:rsidR="00000000" w:rsidRDefault="00E973B8">
            <w:pPr>
              <w:rPr>
                <w:noProof/>
                <w:szCs w:val="24"/>
              </w:rPr>
            </w:pPr>
            <w:r>
              <w:rPr>
                <w:rStyle w:val="mqInternal"/>
                <w:noProof/>
                <w:szCs w:val="24"/>
              </w:rPr>
              <w:t>[1}</w:t>
            </w:r>
            <w:r>
              <w:rPr>
                <w:noProof/>
                <w:szCs w:val="24"/>
              </w:rPr>
              <w:t>x selected videos</w:t>
            </w:r>
            <w:r>
              <w:rPr>
                <w:rStyle w:val="mqInternal"/>
                <w:noProof/>
                <w:szCs w:val="24"/>
              </w:rPr>
              <w:t>{2]</w:t>
            </w:r>
            <w:r>
              <w:rPr>
                <w:noProof/>
                <w:szCs w:val="24"/>
              </w:rPr>
              <w:t xml:space="preserve"> - Exports video metadata for only the selected videos</w:t>
            </w:r>
          </w:p>
        </w:tc>
        <w:tc>
          <w:tcPr>
            <w:tcW w:w="7407" w:type="dxa"/>
          </w:tcPr>
          <w:p w14:paraId="5679A898" w14:textId="77777777" w:rsidR="00000000" w:rsidRDefault="00E973B8">
            <w:pPr>
              <w:rPr>
                <w:szCs w:val="24"/>
                <w:lang w:val="ja-JP"/>
              </w:rPr>
            </w:pPr>
            <w:r>
              <w:rPr>
                <w:rStyle w:val="mqInternal"/>
                <w:noProof/>
                <w:szCs w:val="24"/>
                <w:lang w:val="ja-JP"/>
              </w:rPr>
              <w:t>[1}</w:t>
            </w:r>
            <w:r>
              <w:rPr>
                <w:szCs w:val="24"/>
                <w:lang w:val="ja-JP"/>
              </w:rPr>
              <w:t xml:space="preserve"> x </w:t>
            </w:r>
            <w:r>
              <w:rPr>
                <w:rFonts w:ascii="MS Gothic" w:eastAsia="MS Gothic" w:hint="eastAsia"/>
                <w:szCs w:val="24"/>
                <w:lang w:val="ja-JP"/>
              </w:rPr>
              <w:t>選択した動画</w:t>
            </w:r>
            <w:r>
              <w:rPr>
                <w:rStyle w:val="mqInternal"/>
                <w:noProof/>
                <w:szCs w:val="24"/>
                <w:lang w:val="ja-JP"/>
              </w:rPr>
              <w:t>{2]</w:t>
            </w:r>
            <w:r>
              <w:rPr>
                <w:szCs w:val="24"/>
                <w:lang w:val="ja-JP"/>
              </w:rPr>
              <w:t xml:space="preserve"> -</w:t>
            </w:r>
            <w:r>
              <w:rPr>
                <w:rFonts w:ascii="MS Gothic" w:eastAsia="MS Gothic" w:hint="eastAsia"/>
                <w:szCs w:val="24"/>
                <w:lang w:val="ja-JP"/>
              </w:rPr>
              <w:t>選択した動画のみのビデオメタデータをエクスポートします</w:t>
            </w:r>
          </w:p>
        </w:tc>
      </w:tr>
      <w:tr w:rsidR="00000000" w14:paraId="3F6850FA" w14:textId="77777777">
        <w:tc>
          <w:tcPr>
            <w:tcW w:w="660" w:type="dxa"/>
            <w:shd w:val="clear" w:color="auto" w:fill="F2F2F2" w:themeFill="background1" w:themeFillShade="F2"/>
          </w:tcPr>
          <w:p w14:paraId="50174EC0" w14:textId="77777777" w:rsidR="00000000" w:rsidRDefault="00E973B8">
            <w:pPr>
              <w:rPr>
                <w:noProof/>
                <w:sz w:val="2"/>
                <w:szCs w:val="24"/>
              </w:rPr>
            </w:pPr>
            <w:r>
              <w:rPr>
                <w:noProof/>
                <w:sz w:val="16"/>
                <w:szCs w:val="24"/>
              </w:rPr>
              <w:t xml:space="preserve">1288 </w:t>
            </w:r>
            <w:r>
              <w:rPr>
                <w:noProof/>
                <w:sz w:val="16"/>
              </w:rPr>
              <w:br/>
            </w:r>
            <w:r>
              <w:rPr>
                <w:noProof/>
                <w:sz w:val="2"/>
                <w:szCs w:val="24"/>
              </w:rPr>
              <w:t>5c18669e-6782-4150-9833-f84e277ab0ff</w:t>
            </w:r>
          </w:p>
        </w:tc>
        <w:tc>
          <w:tcPr>
            <w:tcW w:w="7407" w:type="dxa"/>
            <w:shd w:val="clear" w:color="auto" w:fill="F2F2F2" w:themeFill="background1" w:themeFillShade="F2"/>
          </w:tcPr>
          <w:p w14:paraId="2934F06C" w14:textId="77777777" w:rsidR="00000000" w:rsidRDefault="00E973B8">
            <w:pPr>
              <w:rPr>
                <w:noProof/>
                <w:szCs w:val="24"/>
              </w:rPr>
            </w:pPr>
            <w:r>
              <w:rPr>
                <w:noProof/>
                <w:szCs w:val="24"/>
              </w:rPr>
              <w:t xml:space="preserve">Check </w:t>
            </w:r>
            <w:r>
              <w:rPr>
                <w:rStyle w:val="mqInternal"/>
                <w:noProof/>
                <w:szCs w:val="24"/>
              </w:rPr>
              <w:t>[1}</w:t>
            </w:r>
            <w:r>
              <w:rPr>
                <w:noProof/>
                <w:szCs w:val="24"/>
              </w:rPr>
              <w:t>Include current URLs for video renditions</w:t>
            </w:r>
            <w:r>
              <w:rPr>
                <w:rStyle w:val="mqInternal"/>
                <w:noProof/>
                <w:szCs w:val="24"/>
              </w:rPr>
              <w:t>{2]</w:t>
            </w:r>
            <w:r>
              <w:rPr>
                <w:noProof/>
                <w:szCs w:val="24"/>
              </w:rPr>
              <w:t xml:space="preserve"> to include the video rendition URLs.</w:t>
            </w:r>
          </w:p>
        </w:tc>
        <w:tc>
          <w:tcPr>
            <w:tcW w:w="7407" w:type="dxa"/>
          </w:tcPr>
          <w:p w14:paraId="6EF81C73" w14:textId="77777777" w:rsidR="00000000" w:rsidRDefault="00E973B8">
            <w:pPr>
              <w:rPr>
                <w:szCs w:val="24"/>
                <w:lang w:val="ja-JP"/>
              </w:rPr>
            </w:pPr>
            <w:r>
              <w:rPr>
                <w:rFonts w:ascii="MS Gothic" w:eastAsia="MS Gothic" w:hint="eastAsia"/>
                <w:szCs w:val="24"/>
                <w:lang w:val="ja-JP"/>
              </w:rPr>
              <w:t>小切手</w:t>
            </w:r>
            <w:r>
              <w:rPr>
                <w:rStyle w:val="mqInternal"/>
                <w:noProof/>
                <w:szCs w:val="24"/>
                <w:lang w:val="ja-JP"/>
              </w:rPr>
              <w:t>[1}</w:t>
            </w:r>
            <w:r>
              <w:rPr>
                <w:rFonts w:ascii="MS Gothic" w:eastAsia="MS Gothic" w:hint="eastAsia"/>
                <w:szCs w:val="24"/>
                <w:lang w:val="ja-JP"/>
              </w:rPr>
              <w:t>ビデオレンディションの現在の</w:t>
            </w:r>
            <w:r>
              <w:rPr>
                <w:szCs w:val="24"/>
                <w:lang w:val="ja-JP"/>
              </w:rPr>
              <w:t>U</w:t>
            </w:r>
            <w:r>
              <w:rPr>
                <w:szCs w:val="24"/>
                <w:lang w:val="ja-JP"/>
              </w:rPr>
              <w:t>RL</w:t>
            </w:r>
            <w:r>
              <w:rPr>
                <w:rFonts w:ascii="MS Gothic" w:eastAsia="MS Gothic" w:hint="eastAsia"/>
                <w:szCs w:val="24"/>
                <w:lang w:val="ja-JP"/>
              </w:rPr>
              <w:t>を含める</w:t>
            </w:r>
            <w:r>
              <w:rPr>
                <w:rStyle w:val="mqInternal"/>
                <w:noProof/>
                <w:szCs w:val="24"/>
                <w:lang w:val="ja-JP"/>
              </w:rPr>
              <w:t>{2]</w:t>
            </w:r>
            <w:r>
              <w:rPr>
                <w:rFonts w:ascii="MS Gothic" w:eastAsia="MS Gothic" w:hint="eastAsia"/>
                <w:szCs w:val="24"/>
                <w:lang w:val="ja-JP"/>
              </w:rPr>
              <w:t>ビデオレンディションの</w:t>
            </w:r>
            <w:r>
              <w:rPr>
                <w:szCs w:val="24"/>
                <w:lang w:val="ja-JP"/>
              </w:rPr>
              <w:t>URL</w:t>
            </w:r>
            <w:r>
              <w:rPr>
                <w:rFonts w:ascii="MS Gothic" w:eastAsia="MS Gothic" w:hint="eastAsia"/>
                <w:szCs w:val="24"/>
                <w:lang w:val="ja-JP"/>
              </w:rPr>
              <w:t>を含める</w:t>
            </w:r>
            <w:r>
              <w:rPr>
                <w:rFonts w:ascii="Microsoft YaHei UI" w:eastAsia="Microsoft YaHei UI" w:hAnsi="Microsoft YaHei UI" w:cs="Microsoft YaHei UI" w:hint="eastAsia"/>
                <w:szCs w:val="24"/>
                <w:lang w:val="ja-JP"/>
              </w:rPr>
              <w:t>。</w:t>
            </w:r>
          </w:p>
        </w:tc>
      </w:tr>
      <w:tr w:rsidR="00000000" w14:paraId="7864E968" w14:textId="77777777">
        <w:tc>
          <w:tcPr>
            <w:tcW w:w="660" w:type="dxa"/>
            <w:shd w:val="clear" w:color="auto" w:fill="F2F2F2" w:themeFill="background1" w:themeFillShade="F2"/>
          </w:tcPr>
          <w:p w14:paraId="1FF76190" w14:textId="77777777" w:rsidR="00000000" w:rsidRDefault="00E973B8">
            <w:pPr>
              <w:rPr>
                <w:noProof/>
                <w:sz w:val="2"/>
                <w:szCs w:val="24"/>
              </w:rPr>
            </w:pPr>
            <w:r>
              <w:rPr>
                <w:noProof/>
                <w:sz w:val="16"/>
                <w:szCs w:val="24"/>
              </w:rPr>
              <w:t xml:space="preserve">1289 </w:t>
            </w:r>
            <w:r>
              <w:rPr>
                <w:noProof/>
                <w:sz w:val="16"/>
              </w:rPr>
              <w:br/>
            </w:r>
            <w:r>
              <w:rPr>
                <w:noProof/>
                <w:sz w:val="2"/>
                <w:szCs w:val="24"/>
              </w:rPr>
              <w:t>77daf158-d7fa-4f71-bb52-6e51f466fc8f</w:t>
            </w:r>
          </w:p>
        </w:tc>
        <w:tc>
          <w:tcPr>
            <w:tcW w:w="7407" w:type="dxa"/>
            <w:shd w:val="clear" w:color="auto" w:fill="F2F2F2" w:themeFill="background1" w:themeFillShade="F2"/>
          </w:tcPr>
          <w:p w14:paraId="70668383" w14:textId="77777777" w:rsidR="00000000" w:rsidRDefault="00E973B8">
            <w:pPr>
              <w:rPr>
                <w:noProof/>
                <w:szCs w:val="24"/>
              </w:rPr>
            </w:pPr>
            <w:r>
              <w:rPr>
                <w:noProof/>
                <w:szCs w:val="24"/>
              </w:rPr>
              <w:t>Checking this option with a large number of videos selected will increase the time required to generate the export file.</w:t>
            </w:r>
          </w:p>
        </w:tc>
        <w:tc>
          <w:tcPr>
            <w:tcW w:w="7407" w:type="dxa"/>
          </w:tcPr>
          <w:p w14:paraId="27D02D41" w14:textId="77777777" w:rsidR="00000000" w:rsidRDefault="00E973B8">
            <w:pPr>
              <w:rPr>
                <w:szCs w:val="24"/>
                <w:lang w:val="ja-JP"/>
              </w:rPr>
            </w:pPr>
            <w:r>
              <w:rPr>
                <w:rFonts w:ascii="MS Gothic" w:eastAsia="MS Gothic" w:hint="eastAsia"/>
                <w:szCs w:val="24"/>
                <w:lang w:val="ja-JP"/>
              </w:rPr>
              <w:t>多数のビデオを選択してこのオプションをチェックすると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エクスポートファイルの生成に必要な時間が長くなります</w:t>
            </w:r>
            <w:r>
              <w:rPr>
                <w:rFonts w:ascii="Microsoft YaHei UI" w:eastAsia="Microsoft YaHei UI" w:hAnsi="Microsoft YaHei UI" w:cs="Microsoft YaHei UI" w:hint="eastAsia"/>
                <w:szCs w:val="24"/>
                <w:lang w:val="ja-JP"/>
              </w:rPr>
              <w:t>。</w:t>
            </w:r>
          </w:p>
        </w:tc>
      </w:tr>
      <w:tr w:rsidR="00000000" w14:paraId="40EC34B7" w14:textId="77777777">
        <w:tc>
          <w:tcPr>
            <w:tcW w:w="660" w:type="dxa"/>
            <w:shd w:val="clear" w:color="auto" w:fill="F2F2F2" w:themeFill="background1" w:themeFillShade="F2"/>
          </w:tcPr>
          <w:p w14:paraId="525B2FF8" w14:textId="77777777" w:rsidR="00000000" w:rsidRDefault="00E973B8">
            <w:pPr>
              <w:rPr>
                <w:noProof/>
                <w:sz w:val="2"/>
                <w:szCs w:val="24"/>
              </w:rPr>
            </w:pPr>
            <w:r>
              <w:rPr>
                <w:noProof/>
                <w:sz w:val="16"/>
                <w:szCs w:val="24"/>
              </w:rPr>
              <w:t xml:space="preserve">1290 </w:t>
            </w:r>
            <w:r>
              <w:rPr>
                <w:noProof/>
                <w:sz w:val="16"/>
              </w:rPr>
              <w:br/>
            </w:r>
            <w:r>
              <w:rPr>
                <w:noProof/>
                <w:sz w:val="2"/>
                <w:szCs w:val="24"/>
              </w:rPr>
              <w:t>2af25e11-d7eb-4f6d-b0b6-140fdc9eb0b1</w:t>
            </w:r>
          </w:p>
        </w:tc>
        <w:tc>
          <w:tcPr>
            <w:tcW w:w="7407" w:type="dxa"/>
            <w:shd w:val="clear" w:color="auto" w:fill="F2F2F2" w:themeFill="background1" w:themeFillShade="F2"/>
          </w:tcPr>
          <w:p w14:paraId="0F4C1A3C" w14:textId="77777777" w:rsidR="00000000" w:rsidRDefault="00E973B8">
            <w:pPr>
              <w:rPr>
                <w:noProof/>
                <w:szCs w:val="24"/>
              </w:rPr>
            </w:pPr>
            <w:r>
              <w:rPr>
                <w:rStyle w:val="mqInternal"/>
                <w:noProof/>
                <w:szCs w:val="24"/>
              </w:rPr>
              <w:t>[1}</w:t>
            </w:r>
            <w:r>
              <w:rPr>
                <w:noProof/>
                <w:szCs w:val="24"/>
              </w:rPr>
              <w:t>Note:</w:t>
            </w:r>
          </w:p>
        </w:tc>
        <w:tc>
          <w:tcPr>
            <w:tcW w:w="7407" w:type="dxa"/>
          </w:tcPr>
          <w:p w14:paraId="75971AC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5EBCC97" w14:textId="77777777">
        <w:tc>
          <w:tcPr>
            <w:tcW w:w="660" w:type="dxa"/>
            <w:shd w:val="clear" w:color="auto" w:fill="F2F2F2" w:themeFill="background1" w:themeFillShade="F2"/>
          </w:tcPr>
          <w:p w14:paraId="40AF2F44" w14:textId="77777777" w:rsidR="00000000" w:rsidRDefault="00E973B8">
            <w:pPr>
              <w:rPr>
                <w:noProof/>
                <w:sz w:val="2"/>
                <w:szCs w:val="24"/>
              </w:rPr>
            </w:pPr>
            <w:r>
              <w:rPr>
                <w:noProof/>
                <w:sz w:val="16"/>
                <w:szCs w:val="24"/>
              </w:rPr>
              <w:t xml:space="preserve">1291 </w:t>
            </w:r>
            <w:r>
              <w:rPr>
                <w:noProof/>
                <w:sz w:val="16"/>
              </w:rPr>
              <w:br/>
            </w:r>
            <w:r>
              <w:rPr>
                <w:noProof/>
                <w:sz w:val="2"/>
                <w:szCs w:val="24"/>
              </w:rPr>
              <w:t>aedb6db6-2748-47ff-b2c5-cc30c5e9c2a8</w:t>
            </w:r>
          </w:p>
        </w:tc>
        <w:tc>
          <w:tcPr>
            <w:tcW w:w="7407" w:type="dxa"/>
            <w:shd w:val="clear" w:color="auto" w:fill="F2F2F2" w:themeFill="background1" w:themeFillShade="F2"/>
          </w:tcPr>
          <w:p w14:paraId="1BB514EE" w14:textId="77777777" w:rsidR="00000000" w:rsidRDefault="00E973B8">
            <w:pPr>
              <w:rPr>
                <w:noProof/>
                <w:szCs w:val="24"/>
              </w:rPr>
            </w:pPr>
            <w:r>
              <w:rPr>
                <w:noProof/>
                <w:szCs w:val="24"/>
              </w:rPr>
              <w:t>When this option is selected, video metadata for a maximum of 1000 videos can be exported.</w:t>
            </w:r>
            <w:r>
              <w:rPr>
                <w:rStyle w:val="mqInternal"/>
                <w:noProof/>
                <w:szCs w:val="24"/>
              </w:rPr>
              <w:t>{1]</w:t>
            </w:r>
          </w:p>
        </w:tc>
        <w:tc>
          <w:tcPr>
            <w:tcW w:w="7407" w:type="dxa"/>
          </w:tcPr>
          <w:p w14:paraId="0CF09E0B" w14:textId="77777777" w:rsidR="00000000" w:rsidRDefault="00E973B8">
            <w:pPr>
              <w:rPr>
                <w:szCs w:val="24"/>
                <w:lang w:val="ja-JP"/>
              </w:rPr>
            </w:pPr>
            <w:r>
              <w:rPr>
                <w:rFonts w:ascii="MS Gothic" w:eastAsia="MS Gothic" w:hint="eastAsia"/>
                <w:szCs w:val="24"/>
                <w:lang w:val="ja-JP"/>
              </w:rPr>
              <w:t>このオプションを選択すると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1000 </w:t>
            </w:r>
            <w:r>
              <w:rPr>
                <w:rFonts w:ascii="MS Gothic" w:eastAsia="MS Gothic" w:hint="eastAsia"/>
                <w:szCs w:val="24"/>
                <w:lang w:val="ja-JP"/>
              </w:rPr>
              <w:lastRenderedPageBreak/>
              <w:t>のビデオのビデオメタデータをエクスポートできます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B68890E" w14:textId="77777777">
        <w:tc>
          <w:tcPr>
            <w:tcW w:w="660" w:type="dxa"/>
            <w:shd w:val="clear" w:color="auto" w:fill="F2F2F2" w:themeFill="background1" w:themeFillShade="F2"/>
          </w:tcPr>
          <w:p w14:paraId="42145FFF" w14:textId="77777777" w:rsidR="00000000" w:rsidRDefault="00E973B8">
            <w:pPr>
              <w:rPr>
                <w:noProof/>
                <w:sz w:val="2"/>
                <w:szCs w:val="24"/>
              </w:rPr>
            </w:pPr>
            <w:r>
              <w:rPr>
                <w:noProof/>
                <w:sz w:val="16"/>
                <w:szCs w:val="24"/>
              </w:rPr>
              <w:lastRenderedPageBreak/>
              <w:t xml:space="preserve">1292 </w:t>
            </w:r>
            <w:r>
              <w:rPr>
                <w:noProof/>
                <w:sz w:val="16"/>
              </w:rPr>
              <w:br/>
            </w:r>
            <w:r>
              <w:rPr>
                <w:noProof/>
                <w:sz w:val="2"/>
                <w:szCs w:val="24"/>
              </w:rPr>
              <w:t>e3b207ef-d0f2-482f-869a-dd855a497c6d</w:t>
            </w:r>
          </w:p>
        </w:tc>
        <w:tc>
          <w:tcPr>
            <w:tcW w:w="7407" w:type="dxa"/>
            <w:shd w:val="clear" w:color="auto" w:fill="F2F2F2" w:themeFill="background1" w:themeFillShade="F2"/>
          </w:tcPr>
          <w:p w14:paraId="22B39ABF" w14:textId="77777777" w:rsidR="00000000" w:rsidRDefault="00E973B8">
            <w:pPr>
              <w:rPr>
                <w:noProof/>
                <w:szCs w:val="24"/>
              </w:rPr>
            </w:pPr>
            <w:r>
              <w:rPr>
                <w:noProof/>
                <w:szCs w:val="24"/>
              </w:rPr>
              <w:t xml:space="preserve">Click </w:t>
            </w:r>
            <w:r>
              <w:rPr>
                <w:rStyle w:val="mqInternal"/>
                <w:noProof/>
                <w:szCs w:val="24"/>
              </w:rPr>
              <w:t>[1}</w:t>
            </w:r>
            <w:r>
              <w:rPr>
                <w:noProof/>
                <w:szCs w:val="24"/>
              </w:rPr>
              <w:t>Export Data</w:t>
            </w:r>
            <w:r>
              <w:rPr>
                <w:rStyle w:val="mqInternal"/>
                <w:noProof/>
                <w:szCs w:val="24"/>
              </w:rPr>
              <w:t>{2]</w:t>
            </w:r>
            <w:r>
              <w:rPr>
                <w:noProof/>
                <w:szCs w:val="24"/>
              </w:rPr>
              <w:t>.</w:t>
            </w:r>
          </w:p>
        </w:tc>
        <w:tc>
          <w:tcPr>
            <w:tcW w:w="7407" w:type="dxa"/>
          </w:tcPr>
          <w:p w14:paraId="5F445472"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データのエクスポート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6E5E24" w14:textId="77777777">
        <w:tc>
          <w:tcPr>
            <w:tcW w:w="660" w:type="dxa"/>
            <w:shd w:val="clear" w:color="auto" w:fill="F2F2F2" w:themeFill="background1" w:themeFillShade="F2"/>
          </w:tcPr>
          <w:p w14:paraId="545ED0A6" w14:textId="77777777" w:rsidR="00000000" w:rsidRDefault="00E973B8">
            <w:pPr>
              <w:rPr>
                <w:noProof/>
                <w:sz w:val="2"/>
                <w:szCs w:val="24"/>
              </w:rPr>
            </w:pPr>
            <w:r>
              <w:rPr>
                <w:noProof/>
                <w:sz w:val="16"/>
                <w:szCs w:val="24"/>
              </w:rPr>
              <w:t xml:space="preserve">1293 </w:t>
            </w:r>
            <w:r>
              <w:rPr>
                <w:noProof/>
                <w:sz w:val="16"/>
              </w:rPr>
              <w:br/>
            </w:r>
            <w:r>
              <w:rPr>
                <w:noProof/>
                <w:sz w:val="2"/>
                <w:szCs w:val="24"/>
              </w:rPr>
              <w:t>6b71af09-c058-438e-b9e1-c5574985b88f</w:t>
            </w:r>
          </w:p>
        </w:tc>
        <w:tc>
          <w:tcPr>
            <w:tcW w:w="7407" w:type="dxa"/>
            <w:shd w:val="clear" w:color="auto" w:fill="F2F2F2" w:themeFill="background1" w:themeFillShade="F2"/>
          </w:tcPr>
          <w:p w14:paraId="54776617" w14:textId="77777777" w:rsidR="00000000" w:rsidRDefault="00E973B8">
            <w:pPr>
              <w:rPr>
                <w:noProof/>
                <w:szCs w:val="24"/>
              </w:rPr>
            </w:pPr>
            <w:r>
              <w:rPr>
                <w:noProof/>
                <w:szCs w:val="24"/>
              </w:rPr>
              <w:t>The data export will begin.</w:t>
            </w:r>
          </w:p>
        </w:tc>
        <w:tc>
          <w:tcPr>
            <w:tcW w:w="7407" w:type="dxa"/>
          </w:tcPr>
          <w:p w14:paraId="03946EE1" w14:textId="77777777" w:rsidR="00000000" w:rsidRDefault="00E973B8">
            <w:pPr>
              <w:rPr>
                <w:szCs w:val="24"/>
                <w:lang w:val="ja-JP"/>
              </w:rPr>
            </w:pPr>
            <w:r>
              <w:rPr>
                <w:rFonts w:ascii="MS Gothic" w:eastAsia="MS Gothic" w:hint="eastAsia"/>
                <w:szCs w:val="24"/>
                <w:lang w:val="ja-JP"/>
              </w:rPr>
              <w:t>データのエクスポートが開始されます</w:t>
            </w:r>
            <w:r>
              <w:rPr>
                <w:rFonts w:ascii="Microsoft YaHei UI" w:eastAsia="Microsoft YaHei UI" w:hAnsi="Microsoft YaHei UI" w:cs="Microsoft YaHei UI" w:hint="eastAsia"/>
                <w:szCs w:val="24"/>
                <w:lang w:val="ja-JP"/>
              </w:rPr>
              <w:t>。</w:t>
            </w:r>
          </w:p>
        </w:tc>
      </w:tr>
      <w:tr w:rsidR="00000000" w14:paraId="1C72B95D" w14:textId="77777777">
        <w:tc>
          <w:tcPr>
            <w:tcW w:w="660" w:type="dxa"/>
            <w:shd w:val="clear" w:color="auto" w:fill="F2F2F2" w:themeFill="background1" w:themeFillShade="F2"/>
          </w:tcPr>
          <w:p w14:paraId="551E71F4" w14:textId="77777777" w:rsidR="00000000" w:rsidRDefault="00E973B8">
            <w:pPr>
              <w:rPr>
                <w:noProof/>
                <w:sz w:val="2"/>
                <w:szCs w:val="24"/>
              </w:rPr>
            </w:pPr>
            <w:r>
              <w:rPr>
                <w:noProof/>
                <w:sz w:val="16"/>
                <w:szCs w:val="24"/>
              </w:rPr>
              <w:t xml:space="preserve">1294 </w:t>
            </w:r>
            <w:r>
              <w:rPr>
                <w:noProof/>
                <w:sz w:val="16"/>
              </w:rPr>
              <w:br/>
            </w:r>
            <w:r>
              <w:rPr>
                <w:noProof/>
                <w:sz w:val="2"/>
                <w:szCs w:val="24"/>
              </w:rPr>
              <w:t>d2fba210-8578-4818-8742-5374c0d8acac</w:t>
            </w:r>
          </w:p>
        </w:tc>
        <w:tc>
          <w:tcPr>
            <w:tcW w:w="7407" w:type="dxa"/>
            <w:shd w:val="clear" w:color="auto" w:fill="F2F2F2" w:themeFill="background1" w:themeFillShade="F2"/>
          </w:tcPr>
          <w:p w14:paraId="0C06869E" w14:textId="77777777" w:rsidR="00000000" w:rsidRDefault="00E973B8">
            <w:pPr>
              <w:rPr>
                <w:noProof/>
                <w:szCs w:val="24"/>
              </w:rPr>
            </w:pPr>
            <w:r>
              <w:rPr>
                <w:noProof/>
                <w:szCs w:val="24"/>
              </w:rPr>
              <w:t xml:space="preserve">When the export file is ready, </w:t>
            </w:r>
            <w:r>
              <w:rPr>
                <w:noProof/>
                <w:szCs w:val="24"/>
              </w:rPr>
              <w:t xml:space="preserve">click </w:t>
            </w:r>
            <w:r>
              <w:rPr>
                <w:rStyle w:val="mqInternal"/>
                <w:noProof/>
                <w:szCs w:val="24"/>
              </w:rPr>
              <w:t>[1}</w:t>
            </w:r>
            <w:r>
              <w:rPr>
                <w:noProof/>
                <w:szCs w:val="24"/>
              </w:rPr>
              <w:t>Download File</w:t>
            </w:r>
            <w:r>
              <w:rPr>
                <w:rStyle w:val="mqInternal"/>
                <w:noProof/>
                <w:szCs w:val="24"/>
              </w:rPr>
              <w:t>{2]</w:t>
            </w:r>
            <w:r>
              <w:rPr>
                <w:noProof/>
                <w:szCs w:val="24"/>
              </w:rPr>
              <w:t xml:space="preserve"> to download the video data file to your local computer.</w:t>
            </w:r>
          </w:p>
        </w:tc>
        <w:tc>
          <w:tcPr>
            <w:tcW w:w="7407" w:type="dxa"/>
          </w:tcPr>
          <w:p w14:paraId="7167213B" w14:textId="77777777" w:rsidR="00000000" w:rsidRDefault="00E973B8">
            <w:pPr>
              <w:rPr>
                <w:szCs w:val="24"/>
                <w:lang w:val="ja-JP"/>
              </w:rPr>
            </w:pPr>
            <w:r>
              <w:rPr>
                <w:rFonts w:ascii="MS Gothic" w:eastAsia="MS Gothic" w:hint="eastAsia"/>
                <w:szCs w:val="24"/>
                <w:lang w:val="ja-JP"/>
              </w:rPr>
              <w:t>エクスポートファイルの準備ができたら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ダウンロードファイル</w:t>
            </w:r>
            <w:r>
              <w:rPr>
                <w:rStyle w:val="mqInternal"/>
                <w:noProof/>
                <w:szCs w:val="24"/>
                <w:lang w:val="ja-JP"/>
              </w:rPr>
              <w:t>{2]</w:t>
            </w:r>
            <w:r>
              <w:rPr>
                <w:rFonts w:ascii="MS Gothic" w:eastAsia="MS Gothic" w:hint="eastAsia"/>
                <w:szCs w:val="24"/>
                <w:lang w:val="ja-JP"/>
              </w:rPr>
              <w:t>ビデオデータファイルをローカルコンピュータにダウンロードします</w:t>
            </w:r>
            <w:r>
              <w:rPr>
                <w:rFonts w:ascii="Microsoft YaHei UI" w:eastAsia="Microsoft YaHei UI" w:hAnsi="Microsoft YaHei UI" w:cs="Microsoft YaHei UI" w:hint="eastAsia"/>
                <w:szCs w:val="24"/>
                <w:lang w:val="ja-JP"/>
              </w:rPr>
              <w:t>。</w:t>
            </w:r>
          </w:p>
        </w:tc>
      </w:tr>
      <w:tr w:rsidR="00000000" w14:paraId="5221527A" w14:textId="77777777">
        <w:tc>
          <w:tcPr>
            <w:tcW w:w="660" w:type="dxa"/>
            <w:shd w:val="clear" w:color="auto" w:fill="F2F2F2" w:themeFill="background1" w:themeFillShade="F2"/>
          </w:tcPr>
          <w:p w14:paraId="783DF208" w14:textId="77777777" w:rsidR="00000000" w:rsidRDefault="00E973B8">
            <w:pPr>
              <w:rPr>
                <w:noProof/>
                <w:sz w:val="2"/>
                <w:szCs w:val="24"/>
              </w:rPr>
            </w:pPr>
            <w:r>
              <w:rPr>
                <w:noProof/>
                <w:sz w:val="16"/>
                <w:szCs w:val="24"/>
              </w:rPr>
              <w:t xml:space="preserve">1295 </w:t>
            </w:r>
            <w:r>
              <w:rPr>
                <w:noProof/>
                <w:sz w:val="16"/>
              </w:rPr>
              <w:br/>
            </w:r>
            <w:r>
              <w:rPr>
                <w:noProof/>
                <w:sz w:val="2"/>
                <w:szCs w:val="24"/>
              </w:rPr>
              <w:t>f3cde015-80bb-4af6-89ea-8ebe30105506</w:t>
            </w:r>
          </w:p>
        </w:tc>
        <w:tc>
          <w:tcPr>
            <w:tcW w:w="7407" w:type="dxa"/>
            <w:shd w:val="clear" w:color="auto" w:fill="F2F2F2" w:themeFill="background1" w:themeFillShade="F2"/>
          </w:tcPr>
          <w:p w14:paraId="7B7B2785" w14:textId="77777777" w:rsidR="00000000" w:rsidRDefault="00E973B8">
            <w:pPr>
              <w:rPr>
                <w:noProof/>
                <w:szCs w:val="24"/>
              </w:rPr>
            </w:pPr>
            <w:r>
              <w:rPr>
                <w:noProof/>
                <w:szCs w:val="24"/>
              </w:rPr>
              <w:t>The .csv file will be named with the Brightcove Engage</w:t>
            </w:r>
            <w:r>
              <w:rPr>
                <w:rStyle w:val="mqInternal"/>
                <w:noProof/>
                <w:szCs w:val="24"/>
              </w:rPr>
              <w:t>[1]</w:t>
            </w:r>
            <w:r>
              <w:rPr>
                <w:noProof/>
                <w:szCs w:val="24"/>
              </w:rPr>
              <w:t xml:space="preserve"> account number.</w:t>
            </w:r>
          </w:p>
        </w:tc>
        <w:tc>
          <w:tcPr>
            <w:tcW w:w="7407" w:type="dxa"/>
          </w:tcPr>
          <w:p w14:paraId="3EA81B05" w14:textId="77777777" w:rsidR="00000000" w:rsidRDefault="00E973B8">
            <w:pPr>
              <w:rPr>
                <w:szCs w:val="24"/>
                <w:lang w:val="ja-JP"/>
              </w:rPr>
            </w:pPr>
            <w:r>
              <w:rPr>
                <w:szCs w:val="24"/>
                <w:lang w:val="ja-JP"/>
              </w:rPr>
              <w:t xml:space="preserve">.csv </w:t>
            </w:r>
            <w:r>
              <w:rPr>
                <w:rFonts w:ascii="MS Gothic" w:eastAsia="MS Gothic" w:hint="eastAsia"/>
                <w:szCs w:val="24"/>
                <w:lang w:val="ja-JP"/>
              </w:rPr>
              <w:t>ファイルには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アカウント番号で名前が付けられます</w:t>
            </w:r>
            <w:r>
              <w:rPr>
                <w:rFonts w:ascii="Microsoft YaHei UI" w:eastAsia="Microsoft YaHei UI" w:hAnsi="Microsoft YaHei UI" w:cs="Microsoft YaHei UI" w:hint="eastAsia"/>
                <w:szCs w:val="24"/>
                <w:lang w:val="ja-JP"/>
              </w:rPr>
              <w:t>。</w:t>
            </w:r>
          </w:p>
        </w:tc>
      </w:tr>
      <w:tr w:rsidR="00000000" w14:paraId="1DBD52A2" w14:textId="77777777">
        <w:tc>
          <w:tcPr>
            <w:tcW w:w="660" w:type="dxa"/>
            <w:shd w:val="clear" w:color="auto" w:fill="F2F2F2" w:themeFill="background1" w:themeFillShade="F2"/>
          </w:tcPr>
          <w:p w14:paraId="6365ECFB" w14:textId="77777777" w:rsidR="00000000" w:rsidRDefault="00E973B8">
            <w:pPr>
              <w:rPr>
                <w:noProof/>
                <w:sz w:val="2"/>
                <w:szCs w:val="24"/>
              </w:rPr>
            </w:pPr>
            <w:r>
              <w:rPr>
                <w:noProof/>
                <w:sz w:val="16"/>
                <w:szCs w:val="24"/>
              </w:rPr>
              <w:t xml:space="preserve">1296 </w:t>
            </w:r>
            <w:r>
              <w:rPr>
                <w:noProof/>
                <w:sz w:val="16"/>
              </w:rPr>
              <w:br/>
            </w:r>
            <w:r>
              <w:rPr>
                <w:noProof/>
                <w:sz w:val="2"/>
                <w:szCs w:val="24"/>
              </w:rPr>
              <w:t>cea9bb16-0348-422a-98cb-d65540da7897</w:t>
            </w:r>
          </w:p>
        </w:tc>
        <w:tc>
          <w:tcPr>
            <w:tcW w:w="7407" w:type="dxa"/>
            <w:shd w:val="clear" w:color="auto" w:fill="F2F2F2" w:themeFill="background1" w:themeFillShade="F2"/>
          </w:tcPr>
          <w:p w14:paraId="58415125" w14:textId="77777777" w:rsidR="00000000" w:rsidRDefault="00E973B8">
            <w:pPr>
              <w:rPr>
                <w:noProof/>
                <w:szCs w:val="24"/>
              </w:rPr>
            </w:pPr>
            <w:r>
              <w:rPr>
                <w:noProof/>
                <w:szCs w:val="24"/>
              </w:rPr>
              <w:t>A third-party spreadsheet program can be used to view the exported video data.</w:t>
            </w:r>
          </w:p>
        </w:tc>
        <w:tc>
          <w:tcPr>
            <w:tcW w:w="7407" w:type="dxa"/>
          </w:tcPr>
          <w:p w14:paraId="5CD2CADC" w14:textId="77777777" w:rsidR="00000000" w:rsidRDefault="00E973B8">
            <w:pPr>
              <w:rPr>
                <w:szCs w:val="24"/>
                <w:lang w:val="ja-JP"/>
              </w:rPr>
            </w:pPr>
            <w:r>
              <w:rPr>
                <w:rFonts w:ascii="MS Gothic" w:eastAsia="MS Gothic" w:hint="eastAsia"/>
                <w:szCs w:val="24"/>
                <w:lang w:val="ja-JP"/>
              </w:rPr>
              <w:t>サードパーティ</w:t>
            </w:r>
            <w:r>
              <w:rPr>
                <w:rFonts w:ascii="MS Gothic" w:eastAsia="MS Gothic" w:hint="eastAsia"/>
                <w:szCs w:val="24"/>
                <w:lang w:val="ja-JP"/>
              </w:rPr>
              <w:t>のスプレッドシートプログラムを使用して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エクスポートされたビデオデータを表示できます</w:t>
            </w:r>
            <w:r>
              <w:rPr>
                <w:rFonts w:ascii="Microsoft YaHei UI" w:eastAsia="Microsoft YaHei UI" w:hAnsi="Microsoft YaHei UI" w:cs="Microsoft YaHei UI" w:hint="eastAsia"/>
                <w:szCs w:val="24"/>
                <w:lang w:val="ja-JP"/>
              </w:rPr>
              <w:t>。</w:t>
            </w:r>
          </w:p>
        </w:tc>
      </w:tr>
      <w:tr w:rsidR="00000000" w14:paraId="5459B8ED" w14:textId="77777777">
        <w:tc>
          <w:tcPr>
            <w:tcW w:w="660" w:type="dxa"/>
            <w:shd w:val="clear" w:color="auto" w:fill="F2F2F2" w:themeFill="background1" w:themeFillShade="F2"/>
          </w:tcPr>
          <w:p w14:paraId="0317DC3C" w14:textId="77777777" w:rsidR="00000000" w:rsidRDefault="00E973B8">
            <w:pPr>
              <w:rPr>
                <w:noProof/>
                <w:sz w:val="2"/>
                <w:szCs w:val="24"/>
              </w:rPr>
            </w:pPr>
            <w:r>
              <w:rPr>
                <w:noProof/>
                <w:sz w:val="16"/>
                <w:szCs w:val="24"/>
              </w:rPr>
              <w:t xml:space="preserve">1297 </w:t>
            </w:r>
            <w:r>
              <w:rPr>
                <w:noProof/>
                <w:sz w:val="16"/>
              </w:rPr>
              <w:br/>
            </w:r>
            <w:r>
              <w:rPr>
                <w:noProof/>
                <w:sz w:val="2"/>
                <w:szCs w:val="24"/>
              </w:rPr>
              <w:t>196e3e0c-4aef-4ad4-8267-8fd97ad65a98</w:t>
            </w:r>
          </w:p>
        </w:tc>
        <w:tc>
          <w:tcPr>
            <w:tcW w:w="7407" w:type="dxa"/>
            <w:shd w:val="clear" w:color="auto" w:fill="F2F2F2" w:themeFill="background1" w:themeFillShade="F2"/>
          </w:tcPr>
          <w:p w14:paraId="456892EF" w14:textId="77777777" w:rsidR="00000000" w:rsidRDefault="00E973B8">
            <w:pPr>
              <w:rPr>
                <w:noProof/>
                <w:szCs w:val="24"/>
              </w:rPr>
            </w:pPr>
            <w:r>
              <w:rPr>
                <w:noProof/>
                <w:szCs w:val="24"/>
              </w:rPr>
              <w:t>Exported video data details</w:t>
            </w:r>
          </w:p>
        </w:tc>
        <w:tc>
          <w:tcPr>
            <w:tcW w:w="7407" w:type="dxa"/>
          </w:tcPr>
          <w:p w14:paraId="57D9A9F3" w14:textId="77777777" w:rsidR="00000000" w:rsidRDefault="00E973B8">
            <w:pPr>
              <w:rPr>
                <w:szCs w:val="24"/>
                <w:lang w:val="ja-JP"/>
              </w:rPr>
            </w:pPr>
            <w:r>
              <w:rPr>
                <w:rFonts w:ascii="MS Gothic" w:eastAsia="MS Gothic" w:hint="eastAsia"/>
                <w:szCs w:val="24"/>
                <w:lang w:val="ja-JP"/>
              </w:rPr>
              <w:t>エクスポートされたビデオデータの詳細</w:t>
            </w:r>
          </w:p>
        </w:tc>
      </w:tr>
      <w:tr w:rsidR="00000000" w14:paraId="09E3F50D" w14:textId="77777777">
        <w:tc>
          <w:tcPr>
            <w:tcW w:w="660" w:type="dxa"/>
            <w:shd w:val="clear" w:color="auto" w:fill="F2F2F2" w:themeFill="background1" w:themeFillShade="F2"/>
          </w:tcPr>
          <w:p w14:paraId="11183A49" w14:textId="77777777" w:rsidR="00000000" w:rsidRDefault="00E973B8">
            <w:pPr>
              <w:rPr>
                <w:noProof/>
                <w:sz w:val="2"/>
                <w:szCs w:val="24"/>
              </w:rPr>
            </w:pPr>
            <w:r>
              <w:rPr>
                <w:noProof/>
                <w:sz w:val="16"/>
                <w:szCs w:val="24"/>
              </w:rPr>
              <w:t xml:space="preserve">1298 </w:t>
            </w:r>
            <w:r>
              <w:rPr>
                <w:noProof/>
                <w:sz w:val="16"/>
              </w:rPr>
              <w:br/>
            </w:r>
            <w:r>
              <w:rPr>
                <w:noProof/>
                <w:sz w:val="2"/>
                <w:szCs w:val="24"/>
              </w:rPr>
              <w:t>15a4925a-4d77-4d69-98c4-2f6a18dc0cee</w:t>
            </w:r>
          </w:p>
        </w:tc>
        <w:tc>
          <w:tcPr>
            <w:tcW w:w="7407" w:type="dxa"/>
            <w:shd w:val="clear" w:color="auto" w:fill="F2F2F2" w:themeFill="background1" w:themeFillShade="F2"/>
          </w:tcPr>
          <w:p w14:paraId="6980C25B" w14:textId="77777777" w:rsidR="00000000" w:rsidRDefault="00E973B8">
            <w:pPr>
              <w:rPr>
                <w:noProof/>
                <w:szCs w:val="24"/>
              </w:rPr>
            </w:pPr>
            <w:r>
              <w:rPr>
                <w:noProof/>
                <w:szCs w:val="24"/>
              </w:rPr>
              <w:t>The table below outlines the video data fields that are exported.</w:t>
            </w:r>
          </w:p>
        </w:tc>
        <w:tc>
          <w:tcPr>
            <w:tcW w:w="7407" w:type="dxa"/>
          </w:tcPr>
          <w:p w14:paraId="0BAD13F9" w14:textId="77777777" w:rsidR="00000000" w:rsidRDefault="00E973B8">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エクスポートされるビデオデータフィールドの概要を示します</w:t>
            </w:r>
            <w:r>
              <w:rPr>
                <w:rFonts w:ascii="Microsoft YaHei UI" w:eastAsia="Microsoft YaHei UI" w:hAnsi="Microsoft YaHei UI" w:cs="Microsoft YaHei UI" w:hint="eastAsia"/>
                <w:szCs w:val="24"/>
                <w:lang w:val="ja-JP"/>
              </w:rPr>
              <w:t>。</w:t>
            </w:r>
          </w:p>
        </w:tc>
      </w:tr>
      <w:tr w:rsidR="00000000" w14:paraId="231ED7B6" w14:textId="77777777">
        <w:tc>
          <w:tcPr>
            <w:tcW w:w="660" w:type="dxa"/>
            <w:shd w:val="clear" w:color="auto" w:fill="F2F2F2" w:themeFill="background1" w:themeFillShade="F2"/>
          </w:tcPr>
          <w:p w14:paraId="093CB30A" w14:textId="77777777" w:rsidR="00000000" w:rsidRDefault="00E973B8">
            <w:pPr>
              <w:rPr>
                <w:noProof/>
                <w:sz w:val="2"/>
                <w:szCs w:val="24"/>
              </w:rPr>
            </w:pPr>
            <w:r>
              <w:rPr>
                <w:noProof/>
                <w:sz w:val="16"/>
                <w:szCs w:val="24"/>
              </w:rPr>
              <w:t xml:space="preserve">1299 </w:t>
            </w:r>
            <w:r>
              <w:rPr>
                <w:noProof/>
                <w:sz w:val="16"/>
              </w:rPr>
              <w:br/>
            </w:r>
            <w:r>
              <w:rPr>
                <w:noProof/>
                <w:sz w:val="2"/>
                <w:szCs w:val="24"/>
              </w:rPr>
              <w:t>5c33fbc9-9826-47b2-a71f-dbb87a209cf0</w:t>
            </w:r>
          </w:p>
        </w:tc>
        <w:tc>
          <w:tcPr>
            <w:tcW w:w="7407" w:type="dxa"/>
            <w:shd w:val="clear" w:color="auto" w:fill="F2F2F2" w:themeFill="background1" w:themeFillShade="F2"/>
          </w:tcPr>
          <w:p w14:paraId="78AD4CC3" w14:textId="77777777" w:rsidR="00000000" w:rsidRDefault="00E973B8">
            <w:pPr>
              <w:rPr>
                <w:noProof/>
                <w:szCs w:val="24"/>
              </w:rPr>
            </w:pPr>
            <w:r>
              <w:rPr>
                <w:rStyle w:val="mqInternal"/>
                <w:noProof/>
                <w:szCs w:val="24"/>
              </w:rPr>
              <w:t>[1}</w:t>
            </w:r>
            <w:r>
              <w:rPr>
                <w:noProof/>
                <w:szCs w:val="24"/>
              </w:rPr>
              <w:t>Note:</w:t>
            </w:r>
          </w:p>
        </w:tc>
        <w:tc>
          <w:tcPr>
            <w:tcW w:w="7407" w:type="dxa"/>
          </w:tcPr>
          <w:p w14:paraId="2B66D5A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25312AD" w14:textId="77777777">
        <w:tc>
          <w:tcPr>
            <w:tcW w:w="660" w:type="dxa"/>
            <w:shd w:val="clear" w:color="auto" w:fill="F2F2F2" w:themeFill="background1" w:themeFillShade="F2"/>
          </w:tcPr>
          <w:p w14:paraId="71462081" w14:textId="77777777" w:rsidR="00000000" w:rsidRDefault="00E973B8">
            <w:pPr>
              <w:rPr>
                <w:noProof/>
                <w:sz w:val="2"/>
                <w:szCs w:val="24"/>
              </w:rPr>
            </w:pPr>
            <w:r>
              <w:rPr>
                <w:noProof/>
                <w:sz w:val="16"/>
                <w:szCs w:val="24"/>
              </w:rPr>
              <w:t xml:space="preserve">1300 </w:t>
            </w:r>
            <w:r>
              <w:rPr>
                <w:noProof/>
                <w:sz w:val="16"/>
              </w:rPr>
              <w:br/>
            </w:r>
            <w:r>
              <w:rPr>
                <w:noProof/>
                <w:sz w:val="2"/>
                <w:szCs w:val="24"/>
              </w:rPr>
              <w:t>d25600d7-9096-407d-b190-3da24a5687ac</w:t>
            </w:r>
          </w:p>
        </w:tc>
        <w:tc>
          <w:tcPr>
            <w:tcW w:w="7407" w:type="dxa"/>
            <w:shd w:val="clear" w:color="auto" w:fill="F2F2F2" w:themeFill="background1" w:themeFillShade="F2"/>
          </w:tcPr>
          <w:p w14:paraId="2A59E854" w14:textId="77777777" w:rsidR="00000000" w:rsidRDefault="00E973B8">
            <w:pPr>
              <w:rPr>
                <w:noProof/>
                <w:szCs w:val="24"/>
              </w:rPr>
            </w:pPr>
            <w:r>
              <w:rPr>
                <w:noProof/>
                <w:szCs w:val="24"/>
              </w:rPr>
              <w:t>The export file will contain additional video fields</w:t>
            </w:r>
            <w:r>
              <w:rPr>
                <w:noProof/>
                <w:szCs w:val="24"/>
              </w:rPr>
              <w:t xml:space="preserve"> that are not used in the Brightcove Engage application.</w:t>
            </w:r>
            <w:r>
              <w:rPr>
                <w:rStyle w:val="mqInternal"/>
                <w:noProof/>
                <w:szCs w:val="24"/>
              </w:rPr>
              <w:t>{1]</w:t>
            </w:r>
          </w:p>
        </w:tc>
        <w:tc>
          <w:tcPr>
            <w:tcW w:w="7407" w:type="dxa"/>
          </w:tcPr>
          <w:p w14:paraId="5632B4E8" w14:textId="77777777" w:rsidR="00000000" w:rsidRDefault="00E973B8">
            <w:pPr>
              <w:rPr>
                <w:szCs w:val="24"/>
                <w:lang w:val="ja-JP"/>
              </w:rPr>
            </w:pPr>
            <w:r>
              <w:rPr>
                <w:rFonts w:ascii="MS Gothic" w:eastAsia="MS Gothic" w:hint="eastAsia"/>
                <w:szCs w:val="24"/>
                <w:lang w:val="ja-JP"/>
              </w:rPr>
              <w:t>書き出しファイルには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アプリケーションで使用されない追加のビデオフィールドが含まれます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E76B951" w14:textId="77777777">
        <w:tc>
          <w:tcPr>
            <w:tcW w:w="660" w:type="dxa"/>
            <w:shd w:val="clear" w:color="auto" w:fill="F2F2F2" w:themeFill="background1" w:themeFillShade="F2"/>
          </w:tcPr>
          <w:p w14:paraId="78007459" w14:textId="77777777" w:rsidR="00000000" w:rsidRDefault="00E973B8">
            <w:pPr>
              <w:rPr>
                <w:noProof/>
                <w:sz w:val="2"/>
                <w:szCs w:val="24"/>
              </w:rPr>
            </w:pPr>
            <w:r>
              <w:rPr>
                <w:noProof/>
                <w:sz w:val="16"/>
                <w:szCs w:val="24"/>
              </w:rPr>
              <w:t xml:space="preserve">1301 </w:t>
            </w:r>
            <w:r>
              <w:rPr>
                <w:noProof/>
                <w:sz w:val="16"/>
              </w:rPr>
              <w:br/>
            </w:r>
            <w:r>
              <w:rPr>
                <w:noProof/>
                <w:sz w:val="2"/>
                <w:szCs w:val="24"/>
              </w:rPr>
              <w:t>73afb159-565a-45e5-be62-a07981ef2274</w:t>
            </w:r>
          </w:p>
        </w:tc>
        <w:tc>
          <w:tcPr>
            <w:tcW w:w="7407" w:type="dxa"/>
            <w:shd w:val="clear" w:color="auto" w:fill="F2F2F2" w:themeFill="background1" w:themeFillShade="F2"/>
          </w:tcPr>
          <w:p w14:paraId="447C8420" w14:textId="77777777" w:rsidR="00000000" w:rsidRDefault="00E973B8">
            <w:pPr>
              <w:rPr>
                <w:noProof/>
                <w:szCs w:val="24"/>
              </w:rPr>
            </w:pPr>
            <w:r>
              <w:rPr>
                <w:noProof/>
                <w:szCs w:val="24"/>
              </w:rPr>
              <w:t>Field</w:t>
            </w:r>
          </w:p>
        </w:tc>
        <w:tc>
          <w:tcPr>
            <w:tcW w:w="7407" w:type="dxa"/>
          </w:tcPr>
          <w:p w14:paraId="77E59AF6" w14:textId="77777777" w:rsidR="00000000" w:rsidRDefault="00E973B8">
            <w:pPr>
              <w:rPr>
                <w:szCs w:val="24"/>
                <w:lang w:val="ja-JP"/>
              </w:rPr>
            </w:pPr>
            <w:r>
              <w:rPr>
                <w:rFonts w:ascii="MS Gothic" w:eastAsia="MS Gothic" w:hint="eastAsia"/>
                <w:szCs w:val="24"/>
                <w:lang w:val="ja-JP"/>
              </w:rPr>
              <w:t>フィールド</w:t>
            </w:r>
          </w:p>
        </w:tc>
      </w:tr>
      <w:tr w:rsidR="00000000" w14:paraId="2E1C0673" w14:textId="77777777">
        <w:tc>
          <w:tcPr>
            <w:tcW w:w="660" w:type="dxa"/>
            <w:shd w:val="clear" w:color="auto" w:fill="F2F2F2" w:themeFill="background1" w:themeFillShade="F2"/>
          </w:tcPr>
          <w:p w14:paraId="6BB02C45" w14:textId="77777777" w:rsidR="00000000" w:rsidRDefault="00E973B8">
            <w:pPr>
              <w:rPr>
                <w:noProof/>
                <w:sz w:val="2"/>
                <w:szCs w:val="24"/>
              </w:rPr>
            </w:pPr>
            <w:r>
              <w:rPr>
                <w:noProof/>
                <w:sz w:val="16"/>
                <w:szCs w:val="24"/>
              </w:rPr>
              <w:t xml:space="preserve">1302 </w:t>
            </w:r>
            <w:r>
              <w:rPr>
                <w:noProof/>
                <w:sz w:val="16"/>
              </w:rPr>
              <w:br/>
            </w:r>
            <w:r>
              <w:rPr>
                <w:noProof/>
                <w:sz w:val="2"/>
                <w:szCs w:val="24"/>
              </w:rPr>
              <w:t>68a4a5db-b40c-41f5-9560-af83da61dc2c</w:t>
            </w:r>
          </w:p>
        </w:tc>
        <w:tc>
          <w:tcPr>
            <w:tcW w:w="7407" w:type="dxa"/>
            <w:shd w:val="clear" w:color="auto" w:fill="F2F2F2" w:themeFill="background1" w:themeFillShade="F2"/>
          </w:tcPr>
          <w:p w14:paraId="609F36B8" w14:textId="77777777" w:rsidR="00000000" w:rsidRDefault="00E973B8">
            <w:pPr>
              <w:rPr>
                <w:noProof/>
                <w:szCs w:val="24"/>
              </w:rPr>
            </w:pPr>
            <w:r>
              <w:rPr>
                <w:rStyle w:val="mqInternal"/>
                <w:noProof/>
                <w:szCs w:val="24"/>
              </w:rPr>
              <w:t>[1}</w:t>
            </w:r>
            <w:r>
              <w:rPr>
                <w:noProof/>
                <w:szCs w:val="24"/>
              </w:rPr>
              <w:t>Description</w:t>
            </w:r>
            <w:r>
              <w:rPr>
                <w:rStyle w:val="mqInternal"/>
                <w:noProof/>
                <w:szCs w:val="24"/>
              </w:rPr>
              <w:t>{2]</w:t>
            </w:r>
          </w:p>
        </w:tc>
        <w:tc>
          <w:tcPr>
            <w:tcW w:w="7407" w:type="dxa"/>
          </w:tcPr>
          <w:p w14:paraId="5703212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p>
        </w:tc>
      </w:tr>
      <w:tr w:rsidR="00000000" w14:paraId="30CDC4F3" w14:textId="77777777">
        <w:tc>
          <w:tcPr>
            <w:tcW w:w="660" w:type="dxa"/>
            <w:shd w:val="clear" w:color="auto" w:fill="F2F2F2" w:themeFill="background1" w:themeFillShade="F2"/>
          </w:tcPr>
          <w:p w14:paraId="04303A7B" w14:textId="77777777" w:rsidR="00000000" w:rsidRDefault="00E973B8">
            <w:pPr>
              <w:rPr>
                <w:noProof/>
                <w:sz w:val="2"/>
                <w:szCs w:val="24"/>
              </w:rPr>
            </w:pPr>
            <w:r>
              <w:rPr>
                <w:noProof/>
                <w:sz w:val="16"/>
                <w:szCs w:val="24"/>
              </w:rPr>
              <w:t xml:space="preserve">1303 </w:t>
            </w:r>
            <w:r>
              <w:rPr>
                <w:noProof/>
                <w:sz w:val="16"/>
              </w:rPr>
              <w:br/>
            </w:r>
            <w:r>
              <w:rPr>
                <w:noProof/>
                <w:sz w:val="2"/>
                <w:szCs w:val="24"/>
              </w:rPr>
              <w:t>3c4c0124-e675-4623-bac6-c486049ea007</w:t>
            </w:r>
          </w:p>
        </w:tc>
        <w:tc>
          <w:tcPr>
            <w:tcW w:w="7407" w:type="dxa"/>
            <w:shd w:val="clear" w:color="auto" w:fill="F2F2F2" w:themeFill="background1" w:themeFillShade="F2"/>
          </w:tcPr>
          <w:p w14:paraId="494025D9" w14:textId="77777777" w:rsidR="00000000" w:rsidRDefault="00E973B8">
            <w:pPr>
              <w:rPr>
                <w:noProof/>
                <w:szCs w:val="24"/>
              </w:rPr>
            </w:pPr>
            <w:r>
              <w:rPr>
                <w:noProof/>
                <w:szCs w:val="24"/>
              </w:rPr>
              <w:t>id</w:t>
            </w:r>
          </w:p>
        </w:tc>
        <w:tc>
          <w:tcPr>
            <w:tcW w:w="7407" w:type="dxa"/>
          </w:tcPr>
          <w:p w14:paraId="3CF8D345" w14:textId="77777777" w:rsidR="00000000" w:rsidRDefault="00E973B8">
            <w:pPr>
              <w:rPr>
                <w:szCs w:val="24"/>
                <w:lang w:val="ja-JP"/>
              </w:rPr>
            </w:pPr>
            <w:r>
              <w:rPr>
                <w:szCs w:val="24"/>
                <w:lang w:val="ja-JP"/>
              </w:rPr>
              <w:t>id</w:t>
            </w:r>
          </w:p>
        </w:tc>
      </w:tr>
      <w:tr w:rsidR="00000000" w14:paraId="6E4B12BF" w14:textId="77777777">
        <w:tc>
          <w:tcPr>
            <w:tcW w:w="660" w:type="dxa"/>
            <w:shd w:val="clear" w:color="auto" w:fill="F2F2F2" w:themeFill="background1" w:themeFillShade="F2"/>
          </w:tcPr>
          <w:p w14:paraId="610971AC" w14:textId="77777777" w:rsidR="00000000" w:rsidRDefault="00E973B8">
            <w:pPr>
              <w:rPr>
                <w:noProof/>
                <w:sz w:val="2"/>
                <w:szCs w:val="24"/>
              </w:rPr>
            </w:pPr>
            <w:r>
              <w:rPr>
                <w:noProof/>
                <w:sz w:val="16"/>
                <w:szCs w:val="24"/>
              </w:rPr>
              <w:t xml:space="preserve">1304 </w:t>
            </w:r>
            <w:r>
              <w:rPr>
                <w:noProof/>
                <w:sz w:val="16"/>
              </w:rPr>
              <w:br/>
            </w:r>
            <w:r>
              <w:rPr>
                <w:noProof/>
                <w:sz w:val="2"/>
                <w:szCs w:val="24"/>
              </w:rPr>
              <w:t>21588a76-1ff4-4fd7-9819-cc9594e0fc5f</w:t>
            </w:r>
          </w:p>
        </w:tc>
        <w:tc>
          <w:tcPr>
            <w:tcW w:w="7407" w:type="dxa"/>
            <w:shd w:val="clear" w:color="auto" w:fill="F2F2F2" w:themeFill="background1" w:themeFillShade="F2"/>
          </w:tcPr>
          <w:p w14:paraId="425AB3B1" w14:textId="77777777" w:rsidR="00000000" w:rsidRDefault="00E973B8">
            <w:pPr>
              <w:rPr>
                <w:noProof/>
                <w:szCs w:val="24"/>
              </w:rPr>
            </w:pPr>
            <w:r>
              <w:rPr>
                <w:noProof/>
                <w:szCs w:val="24"/>
              </w:rPr>
              <w:t>Video ID</w:t>
            </w:r>
          </w:p>
        </w:tc>
        <w:tc>
          <w:tcPr>
            <w:tcW w:w="7407" w:type="dxa"/>
          </w:tcPr>
          <w:p w14:paraId="2CAC6FD5" w14:textId="77777777" w:rsidR="00000000" w:rsidRDefault="00E973B8">
            <w:pPr>
              <w:rPr>
                <w:szCs w:val="24"/>
                <w:lang w:val="ja-JP"/>
              </w:rPr>
            </w:pPr>
            <w:r>
              <w:rPr>
                <w:rFonts w:ascii="MS Gothic" w:eastAsia="MS Gothic" w:hint="eastAsia"/>
                <w:szCs w:val="24"/>
                <w:lang w:val="ja-JP"/>
              </w:rPr>
              <w:t>ビデオ</w:t>
            </w:r>
            <w:r>
              <w:rPr>
                <w:szCs w:val="24"/>
                <w:lang w:val="ja-JP"/>
              </w:rPr>
              <w:t xml:space="preserve"> ID</w:t>
            </w:r>
          </w:p>
        </w:tc>
      </w:tr>
      <w:tr w:rsidR="00000000" w14:paraId="4FCA9C5F" w14:textId="77777777">
        <w:tc>
          <w:tcPr>
            <w:tcW w:w="660" w:type="dxa"/>
            <w:shd w:val="clear" w:color="auto" w:fill="F2F2F2" w:themeFill="background1" w:themeFillShade="F2"/>
          </w:tcPr>
          <w:p w14:paraId="511B1775" w14:textId="77777777" w:rsidR="00000000" w:rsidRDefault="00E973B8">
            <w:pPr>
              <w:rPr>
                <w:noProof/>
                <w:sz w:val="2"/>
                <w:szCs w:val="24"/>
              </w:rPr>
            </w:pPr>
            <w:r>
              <w:rPr>
                <w:noProof/>
                <w:sz w:val="16"/>
                <w:szCs w:val="24"/>
              </w:rPr>
              <w:t xml:space="preserve">1305 </w:t>
            </w:r>
            <w:r>
              <w:rPr>
                <w:noProof/>
                <w:sz w:val="16"/>
              </w:rPr>
              <w:br/>
            </w:r>
            <w:r>
              <w:rPr>
                <w:noProof/>
                <w:sz w:val="2"/>
                <w:szCs w:val="24"/>
              </w:rPr>
              <w:t>1159d427-0284-4671-8f07-d66c97aab130</w:t>
            </w:r>
          </w:p>
        </w:tc>
        <w:tc>
          <w:tcPr>
            <w:tcW w:w="7407" w:type="dxa"/>
            <w:shd w:val="clear" w:color="auto" w:fill="F2F2F2" w:themeFill="background1" w:themeFillShade="F2"/>
          </w:tcPr>
          <w:p w14:paraId="175FB6E7" w14:textId="77777777" w:rsidR="00000000" w:rsidRDefault="00E973B8">
            <w:pPr>
              <w:rPr>
                <w:noProof/>
                <w:szCs w:val="24"/>
              </w:rPr>
            </w:pPr>
            <w:r>
              <w:rPr>
                <w:noProof/>
                <w:szCs w:val="24"/>
              </w:rPr>
              <w:t>account_id</w:t>
            </w:r>
          </w:p>
        </w:tc>
        <w:tc>
          <w:tcPr>
            <w:tcW w:w="7407" w:type="dxa"/>
          </w:tcPr>
          <w:p w14:paraId="4DF875C3" w14:textId="77777777" w:rsidR="00000000" w:rsidRDefault="00E973B8">
            <w:pPr>
              <w:rPr>
                <w:szCs w:val="24"/>
                <w:lang w:val="ja-JP"/>
              </w:rPr>
            </w:pPr>
            <w:r>
              <w:rPr>
                <w:szCs w:val="24"/>
                <w:lang w:val="ja-JP"/>
              </w:rPr>
              <w:t>account_id</w:t>
            </w:r>
          </w:p>
        </w:tc>
      </w:tr>
      <w:tr w:rsidR="00000000" w14:paraId="63C3788E" w14:textId="77777777">
        <w:tc>
          <w:tcPr>
            <w:tcW w:w="660" w:type="dxa"/>
            <w:shd w:val="clear" w:color="auto" w:fill="F2F2F2" w:themeFill="background1" w:themeFillShade="F2"/>
          </w:tcPr>
          <w:p w14:paraId="2ADDBCE2" w14:textId="77777777" w:rsidR="00000000" w:rsidRDefault="00E973B8">
            <w:pPr>
              <w:rPr>
                <w:noProof/>
                <w:sz w:val="2"/>
                <w:szCs w:val="24"/>
              </w:rPr>
            </w:pPr>
            <w:r>
              <w:rPr>
                <w:noProof/>
                <w:sz w:val="16"/>
                <w:szCs w:val="24"/>
              </w:rPr>
              <w:t xml:space="preserve">1306 </w:t>
            </w:r>
            <w:r>
              <w:rPr>
                <w:noProof/>
                <w:sz w:val="16"/>
              </w:rPr>
              <w:br/>
            </w:r>
            <w:r>
              <w:rPr>
                <w:noProof/>
                <w:sz w:val="2"/>
                <w:szCs w:val="24"/>
              </w:rPr>
              <w:t>18cb3b56-</w:t>
            </w:r>
            <w:r>
              <w:rPr>
                <w:noProof/>
                <w:sz w:val="2"/>
                <w:szCs w:val="24"/>
              </w:rPr>
              <w:t>48bb-448c-99b5-83c84effd7f8</w:t>
            </w:r>
          </w:p>
        </w:tc>
        <w:tc>
          <w:tcPr>
            <w:tcW w:w="7407" w:type="dxa"/>
            <w:shd w:val="clear" w:color="auto" w:fill="F2F2F2" w:themeFill="background1" w:themeFillShade="F2"/>
          </w:tcPr>
          <w:p w14:paraId="17A3F1D0" w14:textId="77777777" w:rsidR="00000000" w:rsidRDefault="00E973B8">
            <w:pPr>
              <w:rPr>
                <w:noProof/>
                <w:szCs w:val="24"/>
              </w:rPr>
            </w:pPr>
            <w:r>
              <w:rPr>
                <w:noProof/>
                <w:szCs w:val="24"/>
              </w:rPr>
              <w:t>Brightcove Engage account ID</w:t>
            </w:r>
          </w:p>
        </w:tc>
        <w:tc>
          <w:tcPr>
            <w:tcW w:w="7407" w:type="dxa"/>
          </w:tcPr>
          <w:p w14:paraId="07806586" w14:textId="77777777" w:rsidR="00000000" w:rsidRDefault="00E973B8">
            <w:pPr>
              <w:rPr>
                <w:szCs w:val="24"/>
                <w:lang w:val="ja-JP"/>
              </w:rPr>
            </w:pPr>
            <w:r>
              <w:rPr>
                <w:rFonts w:ascii="MS Gothic" w:eastAsia="MS Gothic" w:hint="eastAsia"/>
                <w:szCs w:val="24"/>
                <w:lang w:val="ja-JP"/>
              </w:rPr>
              <w:t>ブライトコーブエンゲージメントアカウント</w:t>
            </w:r>
            <w:r>
              <w:rPr>
                <w:szCs w:val="24"/>
                <w:lang w:val="ja-JP"/>
              </w:rPr>
              <w:t xml:space="preserve"> ID</w:t>
            </w:r>
          </w:p>
        </w:tc>
      </w:tr>
      <w:tr w:rsidR="00000000" w14:paraId="7CA29566" w14:textId="77777777">
        <w:tc>
          <w:tcPr>
            <w:tcW w:w="660" w:type="dxa"/>
            <w:shd w:val="clear" w:color="auto" w:fill="F2F2F2" w:themeFill="background1" w:themeFillShade="F2"/>
          </w:tcPr>
          <w:p w14:paraId="5CF4C63C" w14:textId="77777777" w:rsidR="00000000" w:rsidRDefault="00E973B8">
            <w:pPr>
              <w:rPr>
                <w:noProof/>
                <w:sz w:val="2"/>
                <w:szCs w:val="24"/>
              </w:rPr>
            </w:pPr>
            <w:r>
              <w:rPr>
                <w:noProof/>
                <w:sz w:val="16"/>
                <w:szCs w:val="24"/>
              </w:rPr>
              <w:t xml:space="preserve">1307 </w:t>
            </w:r>
            <w:r>
              <w:rPr>
                <w:noProof/>
                <w:sz w:val="16"/>
              </w:rPr>
              <w:br/>
            </w:r>
            <w:r>
              <w:rPr>
                <w:noProof/>
                <w:sz w:val="2"/>
                <w:szCs w:val="24"/>
              </w:rPr>
              <w:t>f7740936-85fe-4952-b9d3-e649cd5e07cb</w:t>
            </w:r>
          </w:p>
        </w:tc>
        <w:tc>
          <w:tcPr>
            <w:tcW w:w="7407" w:type="dxa"/>
            <w:shd w:val="clear" w:color="auto" w:fill="F2F2F2" w:themeFill="background1" w:themeFillShade="F2"/>
          </w:tcPr>
          <w:p w14:paraId="3565E628" w14:textId="77777777" w:rsidR="00000000" w:rsidRDefault="00E973B8">
            <w:pPr>
              <w:rPr>
                <w:noProof/>
                <w:szCs w:val="24"/>
              </w:rPr>
            </w:pPr>
            <w:r>
              <w:rPr>
                <w:noProof/>
                <w:szCs w:val="24"/>
              </w:rPr>
              <w:t>complete</w:t>
            </w:r>
          </w:p>
        </w:tc>
        <w:tc>
          <w:tcPr>
            <w:tcW w:w="7407" w:type="dxa"/>
          </w:tcPr>
          <w:p w14:paraId="213B57C3" w14:textId="77777777" w:rsidR="00000000" w:rsidRDefault="00E973B8">
            <w:pPr>
              <w:rPr>
                <w:szCs w:val="24"/>
                <w:lang w:val="ja-JP"/>
              </w:rPr>
            </w:pPr>
            <w:r>
              <w:rPr>
                <w:rFonts w:ascii="MS Gothic" w:eastAsia="MS Gothic" w:hint="eastAsia"/>
                <w:szCs w:val="24"/>
                <w:lang w:val="ja-JP"/>
              </w:rPr>
              <w:t>完了しました</w:t>
            </w:r>
          </w:p>
        </w:tc>
      </w:tr>
      <w:tr w:rsidR="00000000" w14:paraId="2AC15BFB" w14:textId="77777777">
        <w:tc>
          <w:tcPr>
            <w:tcW w:w="660" w:type="dxa"/>
            <w:shd w:val="clear" w:color="auto" w:fill="F2F2F2" w:themeFill="background1" w:themeFillShade="F2"/>
          </w:tcPr>
          <w:p w14:paraId="044A67CA" w14:textId="77777777" w:rsidR="00000000" w:rsidRDefault="00E973B8">
            <w:pPr>
              <w:rPr>
                <w:noProof/>
                <w:sz w:val="2"/>
                <w:szCs w:val="24"/>
              </w:rPr>
            </w:pPr>
            <w:r>
              <w:rPr>
                <w:noProof/>
                <w:sz w:val="16"/>
                <w:szCs w:val="24"/>
              </w:rPr>
              <w:t xml:space="preserve">1308 </w:t>
            </w:r>
            <w:r>
              <w:rPr>
                <w:noProof/>
                <w:sz w:val="16"/>
              </w:rPr>
              <w:br/>
            </w:r>
            <w:r>
              <w:rPr>
                <w:noProof/>
                <w:sz w:val="2"/>
                <w:szCs w:val="24"/>
              </w:rPr>
              <w:t>bd595783-2ce9-4b59-8e71-3d3bc0eb6fa2</w:t>
            </w:r>
          </w:p>
        </w:tc>
        <w:tc>
          <w:tcPr>
            <w:tcW w:w="7407" w:type="dxa"/>
            <w:shd w:val="clear" w:color="auto" w:fill="F2F2F2" w:themeFill="background1" w:themeFillShade="F2"/>
          </w:tcPr>
          <w:p w14:paraId="357C5C11" w14:textId="77777777" w:rsidR="00000000" w:rsidRDefault="00E973B8">
            <w:pPr>
              <w:rPr>
                <w:noProof/>
                <w:szCs w:val="24"/>
              </w:rPr>
            </w:pPr>
            <w:r>
              <w:rPr>
                <w:noProof/>
                <w:szCs w:val="24"/>
              </w:rPr>
              <w:t>Indicates whether processing is complete</w:t>
            </w:r>
          </w:p>
        </w:tc>
        <w:tc>
          <w:tcPr>
            <w:tcW w:w="7407" w:type="dxa"/>
          </w:tcPr>
          <w:p w14:paraId="7EE4CE0A" w14:textId="77777777" w:rsidR="00000000" w:rsidRDefault="00E973B8">
            <w:pPr>
              <w:rPr>
                <w:szCs w:val="24"/>
                <w:lang w:val="ja-JP"/>
              </w:rPr>
            </w:pPr>
            <w:r>
              <w:rPr>
                <w:rFonts w:ascii="MS Gothic" w:eastAsia="MS Gothic" w:hint="eastAsia"/>
                <w:szCs w:val="24"/>
                <w:lang w:val="ja-JP"/>
              </w:rPr>
              <w:t>処理が完了したかどうかを示します</w:t>
            </w:r>
          </w:p>
        </w:tc>
      </w:tr>
      <w:tr w:rsidR="00000000" w14:paraId="2A45C8DF" w14:textId="77777777">
        <w:tc>
          <w:tcPr>
            <w:tcW w:w="660" w:type="dxa"/>
            <w:shd w:val="clear" w:color="auto" w:fill="F2F2F2" w:themeFill="background1" w:themeFillShade="F2"/>
          </w:tcPr>
          <w:p w14:paraId="56F279E2" w14:textId="77777777" w:rsidR="00000000" w:rsidRDefault="00E973B8">
            <w:pPr>
              <w:rPr>
                <w:noProof/>
                <w:sz w:val="2"/>
                <w:szCs w:val="24"/>
              </w:rPr>
            </w:pPr>
            <w:r>
              <w:rPr>
                <w:noProof/>
                <w:sz w:val="16"/>
                <w:szCs w:val="24"/>
              </w:rPr>
              <w:t xml:space="preserve">1309 </w:t>
            </w:r>
            <w:r>
              <w:rPr>
                <w:noProof/>
                <w:sz w:val="16"/>
              </w:rPr>
              <w:br/>
            </w:r>
            <w:r>
              <w:rPr>
                <w:noProof/>
                <w:sz w:val="2"/>
                <w:szCs w:val="24"/>
              </w:rPr>
              <w:t>ec748e42-086b-4314-93e3-ee5f445dcc86</w:t>
            </w:r>
          </w:p>
        </w:tc>
        <w:tc>
          <w:tcPr>
            <w:tcW w:w="7407" w:type="dxa"/>
            <w:shd w:val="clear" w:color="auto" w:fill="F2F2F2" w:themeFill="background1" w:themeFillShade="F2"/>
          </w:tcPr>
          <w:p w14:paraId="2F3ABACE" w14:textId="77777777" w:rsidR="00000000" w:rsidRDefault="00E973B8">
            <w:pPr>
              <w:rPr>
                <w:noProof/>
                <w:szCs w:val="24"/>
              </w:rPr>
            </w:pPr>
            <w:r>
              <w:rPr>
                <w:noProof/>
                <w:szCs w:val="24"/>
              </w:rPr>
              <w:t>created_at</w:t>
            </w:r>
          </w:p>
        </w:tc>
        <w:tc>
          <w:tcPr>
            <w:tcW w:w="7407" w:type="dxa"/>
          </w:tcPr>
          <w:p w14:paraId="7B1D334B" w14:textId="77777777" w:rsidR="00000000" w:rsidRDefault="00E973B8">
            <w:pPr>
              <w:rPr>
                <w:szCs w:val="24"/>
                <w:lang w:val="ja-JP"/>
              </w:rPr>
            </w:pPr>
            <w:r>
              <w:rPr>
                <w:szCs w:val="24"/>
                <w:lang w:val="ja-JP"/>
              </w:rPr>
              <w:t>created_at</w:t>
            </w:r>
          </w:p>
        </w:tc>
      </w:tr>
      <w:tr w:rsidR="00000000" w14:paraId="52DE38C3" w14:textId="77777777">
        <w:tc>
          <w:tcPr>
            <w:tcW w:w="660" w:type="dxa"/>
            <w:shd w:val="clear" w:color="auto" w:fill="F2F2F2" w:themeFill="background1" w:themeFillShade="F2"/>
          </w:tcPr>
          <w:p w14:paraId="5237D9F8" w14:textId="77777777" w:rsidR="00000000" w:rsidRDefault="00E973B8">
            <w:pPr>
              <w:rPr>
                <w:noProof/>
                <w:sz w:val="2"/>
                <w:szCs w:val="24"/>
              </w:rPr>
            </w:pPr>
            <w:r>
              <w:rPr>
                <w:noProof/>
                <w:sz w:val="16"/>
                <w:szCs w:val="24"/>
              </w:rPr>
              <w:t xml:space="preserve">1310 </w:t>
            </w:r>
            <w:r>
              <w:rPr>
                <w:noProof/>
                <w:sz w:val="16"/>
              </w:rPr>
              <w:br/>
            </w:r>
            <w:r>
              <w:rPr>
                <w:noProof/>
                <w:sz w:val="2"/>
                <w:szCs w:val="24"/>
              </w:rPr>
              <w:t>d208cb8c-b517-482d-9f4e-ab1f1349f5d5</w:t>
            </w:r>
          </w:p>
        </w:tc>
        <w:tc>
          <w:tcPr>
            <w:tcW w:w="7407" w:type="dxa"/>
            <w:shd w:val="clear" w:color="auto" w:fill="F2F2F2" w:themeFill="background1" w:themeFillShade="F2"/>
          </w:tcPr>
          <w:p w14:paraId="43B1D975" w14:textId="77777777" w:rsidR="00000000" w:rsidRDefault="00E973B8">
            <w:pPr>
              <w:rPr>
                <w:noProof/>
                <w:szCs w:val="24"/>
              </w:rPr>
            </w:pPr>
            <w:r>
              <w:rPr>
                <w:noProof/>
                <w:szCs w:val="24"/>
              </w:rPr>
              <w:t>Date/Time the video was created</w:t>
            </w:r>
          </w:p>
        </w:tc>
        <w:tc>
          <w:tcPr>
            <w:tcW w:w="7407" w:type="dxa"/>
          </w:tcPr>
          <w:p w14:paraId="18F03998" w14:textId="77777777" w:rsidR="00000000" w:rsidRDefault="00E973B8">
            <w:pPr>
              <w:rPr>
                <w:szCs w:val="24"/>
                <w:lang w:val="ja-JP"/>
              </w:rPr>
            </w:pPr>
            <w:r>
              <w:rPr>
                <w:rFonts w:ascii="MS Gothic" w:eastAsia="MS Gothic" w:hint="eastAsia"/>
                <w:szCs w:val="24"/>
                <w:lang w:val="ja-JP"/>
              </w:rPr>
              <w:t>動画が作成された日付</w:t>
            </w:r>
            <w:r>
              <w:rPr>
                <w:szCs w:val="24"/>
                <w:lang w:val="ja-JP"/>
              </w:rPr>
              <w:t>/</w:t>
            </w:r>
            <w:r>
              <w:rPr>
                <w:rFonts w:ascii="MS Gothic" w:eastAsia="MS Gothic" w:hint="eastAsia"/>
                <w:szCs w:val="24"/>
                <w:lang w:val="ja-JP"/>
              </w:rPr>
              <w:t>時刻</w:t>
            </w:r>
          </w:p>
        </w:tc>
      </w:tr>
      <w:tr w:rsidR="00000000" w14:paraId="4E2FA8AB" w14:textId="77777777">
        <w:tc>
          <w:tcPr>
            <w:tcW w:w="660" w:type="dxa"/>
            <w:shd w:val="clear" w:color="auto" w:fill="F2F2F2" w:themeFill="background1" w:themeFillShade="F2"/>
          </w:tcPr>
          <w:p w14:paraId="323461B0" w14:textId="77777777" w:rsidR="00000000" w:rsidRDefault="00E973B8">
            <w:pPr>
              <w:rPr>
                <w:noProof/>
                <w:sz w:val="2"/>
                <w:szCs w:val="24"/>
              </w:rPr>
            </w:pPr>
            <w:r>
              <w:rPr>
                <w:noProof/>
                <w:sz w:val="16"/>
                <w:szCs w:val="24"/>
              </w:rPr>
              <w:t xml:space="preserve">1311 </w:t>
            </w:r>
            <w:r>
              <w:rPr>
                <w:noProof/>
                <w:sz w:val="16"/>
              </w:rPr>
              <w:br/>
            </w:r>
            <w:r>
              <w:rPr>
                <w:noProof/>
                <w:sz w:val="2"/>
                <w:szCs w:val="24"/>
              </w:rPr>
              <w:t>81065887-d280-4f35-af46-bb5bf0f2775</w:t>
            </w:r>
            <w:r>
              <w:rPr>
                <w:noProof/>
                <w:sz w:val="2"/>
                <w:szCs w:val="24"/>
              </w:rPr>
              <w:t>8</w:t>
            </w:r>
          </w:p>
        </w:tc>
        <w:tc>
          <w:tcPr>
            <w:tcW w:w="7407" w:type="dxa"/>
            <w:shd w:val="clear" w:color="auto" w:fill="F2F2F2" w:themeFill="background1" w:themeFillShade="F2"/>
          </w:tcPr>
          <w:p w14:paraId="1E947667" w14:textId="77777777" w:rsidR="00000000" w:rsidRDefault="00E973B8">
            <w:pPr>
              <w:rPr>
                <w:noProof/>
                <w:szCs w:val="24"/>
              </w:rPr>
            </w:pPr>
            <w:r>
              <w:rPr>
                <w:noProof/>
                <w:szCs w:val="24"/>
              </w:rPr>
              <w:t>created_by</w:t>
            </w:r>
          </w:p>
        </w:tc>
        <w:tc>
          <w:tcPr>
            <w:tcW w:w="7407" w:type="dxa"/>
          </w:tcPr>
          <w:p w14:paraId="408F229D" w14:textId="77777777" w:rsidR="00000000" w:rsidRDefault="00E973B8">
            <w:pPr>
              <w:rPr>
                <w:szCs w:val="24"/>
                <w:lang w:val="ja-JP"/>
              </w:rPr>
            </w:pPr>
            <w:r>
              <w:rPr>
                <w:szCs w:val="24"/>
                <w:lang w:val="ja-JP"/>
              </w:rPr>
              <w:t>created_by</w:t>
            </w:r>
          </w:p>
        </w:tc>
      </w:tr>
      <w:tr w:rsidR="00000000" w14:paraId="2ACF90E9" w14:textId="77777777">
        <w:tc>
          <w:tcPr>
            <w:tcW w:w="660" w:type="dxa"/>
            <w:shd w:val="clear" w:color="auto" w:fill="F2F2F2" w:themeFill="background1" w:themeFillShade="F2"/>
          </w:tcPr>
          <w:p w14:paraId="1566747A" w14:textId="77777777" w:rsidR="00000000" w:rsidRDefault="00E973B8">
            <w:pPr>
              <w:rPr>
                <w:noProof/>
                <w:sz w:val="2"/>
                <w:szCs w:val="24"/>
              </w:rPr>
            </w:pPr>
            <w:r>
              <w:rPr>
                <w:noProof/>
                <w:sz w:val="16"/>
                <w:szCs w:val="24"/>
              </w:rPr>
              <w:t xml:space="preserve">1312 </w:t>
            </w:r>
            <w:r>
              <w:rPr>
                <w:noProof/>
                <w:sz w:val="16"/>
              </w:rPr>
              <w:br/>
            </w:r>
            <w:r>
              <w:rPr>
                <w:noProof/>
                <w:sz w:val="2"/>
                <w:szCs w:val="24"/>
              </w:rPr>
              <w:t>13fb22d9-3a00-436a-8e9a-1b16a5fc16bd</w:t>
            </w:r>
          </w:p>
        </w:tc>
        <w:tc>
          <w:tcPr>
            <w:tcW w:w="7407" w:type="dxa"/>
            <w:shd w:val="clear" w:color="auto" w:fill="F2F2F2" w:themeFill="background1" w:themeFillShade="F2"/>
          </w:tcPr>
          <w:p w14:paraId="168F2352" w14:textId="77777777" w:rsidR="00000000" w:rsidRDefault="00E973B8">
            <w:pPr>
              <w:rPr>
                <w:noProof/>
                <w:szCs w:val="24"/>
              </w:rPr>
            </w:pPr>
            <w:r>
              <w:rPr>
                <w:noProof/>
                <w:szCs w:val="24"/>
              </w:rPr>
              <w:t>Information about the user who created the video</w:t>
            </w:r>
          </w:p>
        </w:tc>
        <w:tc>
          <w:tcPr>
            <w:tcW w:w="7407" w:type="dxa"/>
          </w:tcPr>
          <w:p w14:paraId="0C4AC0B5" w14:textId="77777777" w:rsidR="00000000" w:rsidRDefault="00E973B8">
            <w:pPr>
              <w:rPr>
                <w:szCs w:val="24"/>
                <w:lang w:val="ja-JP"/>
              </w:rPr>
            </w:pPr>
            <w:r>
              <w:rPr>
                <w:rFonts w:ascii="MS Gothic" w:eastAsia="MS Gothic" w:hint="eastAsia"/>
                <w:szCs w:val="24"/>
                <w:lang w:val="ja-JP"/>
              </w:rPr>
              <w:t>動画を作成したユーザーに関する情報</w:t>
            </w:r>
          </w:p>
        </w:tc>
      </w:tr>
      <w:tr w:rsidR="00000000" w14:paraId="5773EA2B" w14:textId="77777777">
        <w:tc>
          <w:tcPr>
            <w:tcW w:w="660" w:type="dxa"/>
            <w:shd w:val="clear" w:color="auto" w:fill="F2F2F2" w:themeFill="background1" w:themeFillShade="F2"/>
          </w:tcPr>
          <w:p w14:paraId="77F6F41D" w14:textId="77777777" w:rsidR="00000000" w:rsidRDefault="00E973B8">
            <w:pPr>
              <w:rPr>
                <w:noProof/>
                <w:sz w:val="2"/>
                <w:szCs w:val="24"/>
              </w:rPr>
            </w:pPr>
            <w:r>
              <w:rPr>
                <w:noProof/>
                <w:sz w:val="16"/>
                <w:szCs w:val="24"/>
              </w:rPr>
              <w:t xml:space="preserve">1313 </w:t>
            </w:r>
            <w:r>
              <w:rPr>
                <w:noProof/>
                <w:sz w:val="16"/>
              </w:rPr>
              <w:br/>
            </w:r>
            <w:r>
              <w:rPr>
                <w:noProof/>
                <w:sz w:val="2"/>
                <w:szCs w:val="24"/>
              </w:rPr>
              <w:t>bf0d6472-938d-4d88-b6c4-e2493684422a</w:t>
            </w:r>
          </w:p>
        </w:tc>
        <w:tc>
          <w:tcPr>
            <w:tcW w:w="7407" w:type="dxa"/>
            <w:shd w:val="clear" w:color="auto" w:fill="F2F2F2" w:themeFill="background1" w:themeFillShade="F2"/>
          </w:tcPr>
          <w:p w14:paraId="57FFE296" w14:textId="77777777" w:rsidR="00000000" w:rsidRDefault="00E973B8">
            <w:pPr>
              <w:rPr>
                <w:noProof/>
                <w:szCs w:val="24"/>
              </w:rPr>
            </w:pPr>
            <w:r>
              <w:rPr>
                <w:noProof/>
                <w:szCs w:val="24"/>
              </w:rPr>
              <w:t>custom_fields</w:t>
            </w:r>
          </w:p>
        </w:tc>
        <w:tc>
          <w:tcPr>
            <w:tcW w:w="7407" w:type="dxa"/>
          </w:tcPr>
          <w:p w14:paraId="0EA47D9F" w14:textId="77777777" w:rsidR="00000000" w:rsidRDefault="00E973B8">
            <w:pPr>
              <w:rPr>
                <w:szCs w:val="24"/>
                <w:lang w:val="ja-JP"/>
              </w:rPr>
            </w:pPr>
            <w:r>
              <w:rPr>
                <w:szCs w:val="24"/>
                <w:lang w:val="ja-JP"/>
              </w:rPr>
              <w:t>custom</w:t>
            </w:r>
          </w:p>
        </w:tc>
      </w:tr>
      <w:tr w:rsidR="00000000" w14:paraId="70DFD69B" w14:textId="77777777">
        <w:tc>
          <w:tcPr>
            <w:tcW w:w="660" w:type="dxa"/>
            <w:shd w:val="clear" w:color="auto" w:fill="F2F2F2" w:themeFill="background1" w:themeFillShade="F2"/>
          </w:tcPr>
          <w:p w14:paraId="14EB504F" w14:textId="77777777" w:rsidR="00000000" w:rsidRDefault="00E973B8">
            <w:pPr>
              <w:rPr>
                <w:noProof/>
                <w:sz w:val="2"/>
                <w:szCs w:val="24"/>
              </w:rPr>
            </w:pPr>
            <w:r>
              <w:rPr>
                <w:noProof/>
                <w:sz w:val="16"/>
                <w:szCs w:val="24"/>
              </w:rPr>
              <w:t xml:space="preserve">1314 </w:t>
            </w:r>
            <w:r>
              <w:rPr>
                <w:noProof/>
                <w:sz w:val="16"/>
              </w:rPr>
              <w:br/>
            </w:r>
            <w:r>
              <w:rPr>
                <w:noProof/>
                <w:sz w:val="2"/>
                <w:szCs w:val="24"/>
              </w:rPr>
              <w:t>ce1510c9-b7b9-4c56-aa1d-090b27515c4e</w:t>
            </w:r>
          </w:p>
        </w:tc>
        <w:tc>
          <w:tcPr>
            <w:tcW w:w="7407" w:type="dxa"/>
            <w:shd w:val="clear" w:color="auto" w:fill="F2F2F2" w:themeFill="background1" w:themeFillShade="F2"/>
          </w:tcPr>
          <w:p w14:paraId="2274B4A0" w14:textId="77777777" w:rsidR="00000000" w:rsidRDefault="00E973B8">
            <w:pPr>
              <w:rPr>
                <w:noProof/>
                <w:szCs w:val="24"/>
              </w:rPr>
            </w:pPr>
            <w:r>
              <w:rPr>
                <w:noProof/>
                <w:szCs w:val="24"/>
              </w:rPr>
              <w:t>Video custom fields</w:t>
            </w:r>
          </w:p>
        </w:tc>
        <w:tc>
          <w:tcPr>
            <w:tcW w:w="7407" w:type="dxa"/>
          </w:tcPr>
          <w:p w14:paraId="7242345D" w14:textId="77777777" w:rsidR="00000000" w:rsidRDefault="00E973B8">
            <w:pPr>
              <w:rPr>
                <w:szCs w:val="24"/>
                <w:lang w:val="ja-JP"/>
              </w:rPr>
            </w:pPr>
            <w:r>
              <w:rPr>
                <w:rFonts w:ascii="MS Gothic" w:eastAsia="MS Gothic" w:hint="eastAsia"/>
                <w:szCs w:val="24"/>
                <w:lang w:val="ja-JP"/>
              </w:rPr>
              <w:t>ビデオカスタムフィールド</w:t>
            </w:r>
          </w:p>
        </w:tc>
      </w:tr>
      <w:tr w:rsidR="00000000" w14:paraId="6857A775" w14:textId="77777777">
        <w:tc>
          <w:tcPr>
            <w:tcW w:w="660" w:type="dxa"/>
            <w:shd w:val="clear" w:color="auto" w:fill="F2F2F2" w:themeFill="background1" w:themeFillShade="F2"/>
          </w:tcPr>
          <w:p w14:paraId="5638FE34" w14:textId="77777777" w:rsidR="00000000" w:rsidRDefault="00E973B8">
            <w:pPr>
              <w:rPr>
                <w:noProof/>
                <w:sz w:val="2"/>
                <w:szCs w:val="24"/>
              </w:rPr>
            </w:pPr>
            <w:r>
              <w:rPr>
                <w:noProof/>
                <w:sz w:val="16"/>
                <w:szCs w:val="24"/>
              </w:rPr>
              <w:t xml:space="preserve">1315 </w:t>
            </w:r>
            <w:r>
              <w:rPr>
                <w:noProof/>
                <w:sz w:val="16"/>
              </w:rPr>
              <w:br/>
            </w:r>
            <w:r>
              <w:rPr>
                <w:noProof/>
                <w:sz w:val="2"/>
                <w:szCs w:val="24"/>
              </w:rPr>
              <w:t>b2cf25a0-d7a2-4b26-a2e6-cc0a7cbe2e2f</w:t>
            </w:r>
          </w:p>
        </w:tc>
        <w:tc>
          <w:tcPr>
            <w:tcW w:w="7407" w:type="dxa"/>
            <w:shd w:val="clear" w:color="auto" w:fill="F2F2F2" w:themeFill="background1" w:themeFillShade="F2"/>
          </w:tcPr>
          <w:p w14:paraId="637D0182" w14:textId="77777777" w:rsidR="00000000" w:rsidRDefault="00E973B8">
            <w:pPr>
              <w:rPr>
                <w:noProof/>
                <w:szCs w:val="24"/>
              </w:rPr>
            </w:pPr>
            <w:r>
              <w:rPr>
                <w:noProof/>
                <w:szCs w:val="24"/>
              </w:rPr>
              <w:t>description</w:t>
            </w:r>
          </w:p>
        </w:tc>
        <w:tc>
          <w:tcPr>
            <w:tcW w:w="7407" w:type="dxa"/>
          </w:tcPr>
          <w:p w14:paraId="4DAFB24A" w14:textId="77777777" w:rsidR="00000000" w:rsidRDefault="00E973B8">
            <w:pPr>
              <w:rPr>
                <w:szCs w:val="24"/>
                <w:lang w:val="ja-JP"/>
              </w:rPr>
            </w:pPr>
            <w:r>
              <w:rPr>
                <w:rFonts w:ascii="MS Gothic" w:eastAsia="MS Gothic" w:hint="eastAsia"/>
                <w:szCs w:val="24"/>
                <w:lang w:val="ja-JP"/>
              </w:rPr>
              <w:t>説明</w:t>
            </w:r>
          </w:p>
        </w:tc>
      </w:tr>
      <w:tr w:rsidR="00000000" w14:paraId="01891377" w14:textId="77777777">
        <w:tc>
          <w:tcPr>
            <w:tcW w:w="660" w:type="dxa"/>
            <w:shd w:val="clear" w:color="auto" w:fill="F2F2F2" w:themeFill="background1" w:themeFillShade="F2"/>
          </w:tcPr>
          <w:p w14:paraId="05C026E6" w14:textId="77777777" w:rsidR="00000000" w:rsidRDefault="00E973B8">
            <w:pPr>
              <w:rPr>
                <w:noProof/>
                <w:sz w:val="2"/>
                <w:szCs w:val="24"/>
              </w:rPr>
            </w:pPr>
            <w:r>
              <w:rPr>
                <w:noProof/>
                <w:sz w:val="16"/>
                <w:szCs w:val="24"/>
              </w:rPr>
              <w:t xml:space="preserve">1316 </w:t>
            </w:r>
            <w:r>
              <w:rPr>
                <w:noProof/>
                <w:sz w:val="16"/>
              </w:rPr>
              <w:br/>
            </w:r>
            <w:r>
              <w:rPr>
                <w:noProof/>
                <w:sz w:val="2"/>
                <w:szCs w:val="24"/>
              </w:rPr>
              <w:t>a02274a2-9846-4c52-ab62-1a7df33d1aa1</w:t>
            </w:r>
          </w:p>
        </w:tc>
        <w:tc>
          <w:tcPr>
            <w:tcW w:w="7407" w:type="dxa"/>
            <w:shd w:val="clear" w:color="auto" w:fill="F2F2F2" w:themeFill="background1" w:themeFillShade="F2"/>
          </w:tcPr>
          <w:p w14:paraId="37A0EE8B" w14:textId="77777777" w:rsidR="00000000" w:rsidRDefault="00E973B8">
            <w:pPr>
              <w:rPr>
                <w:noProof/>
                <w:szCs w:val="24"/>
              </w:rPr>
            </w:pPr>
            <w:r>
              <w:rPr>
                <w:noProof/>
                <w:szCs w:val="24"/>
              </w:rPr>
              <w:t>Video short description</w:t>
            </w:r>
          </w:p>
        </w:tc>
        <w:tc>
          <w:tcPr>
            <w:tcW w:w="7407" w:type="dxa"/>
          </w:tcPr>
          <w:p w14:paraId="33EC0BAF" w14:textId="77777777" w:rsidR="00000000" w:rsidRDefault="00E973B8">
            <w:pPr>
              <w:rPr>
                <w:szCs w:val="24"/>
                <w:lang w:val="ja-JP"/>
              </w:rPr>
            </w:pPr>
            <w:r>
              <w:rPr>
                <w:rFonts w:ascii="MS Gothic" w:eastAsia="MS Gothic" w:hint="eastAsia"/>
                <w:szCs w:val="24"/>
                <w:lang w:val="ja-JP"/>
              </w:rPr>
              <w:t>ビデオの簡単な説明</w:t>
            </w:r>
          </w:p>
        </w:tc>
      </w:tr>
      <w:tr w:rsidR="00000000" w14:paraId="5869E98C" w14:textId="77777777">
        <w:tc>
          <w:tcPr>
            <w:tcW w:w="660" w:type="dxa"/>
            <w:shd w:val="clear" w:color="auto" w:fill="F2F2F2" w:themeFill="background1" w:themeFillShade="F2"/>
          </w:tcPr>
          <w:p w14:paraId="02BC7C60" w14:textId="77777777" w:rsidR="00000000" w:rsidRDefault="00E973B8">
            <w:pPr>
              <w:rPr>
                <w:noProof/>
                <w:sz w:val="2"/>
                <w:szCs w:val="24"/>
              </w:rPr>
            </w:pPr>
            <w:r>
              <w:rPr>
                <w:noProof/>
                <w:sz w:val="16"/>
                <w:szCs w:val="24"/>
              </w:rPr>
              <w:t xml:space="preserve">1317 </w:t>
            </w:r>
            <w:r>
              <w:rPr>
                <w:noProof/>
                <w:sz w:val="16"/>
              </w:rPr>
              <w:br/>
            </w:r>
            <w:r>
              <w:rPr>
                <w:noProof/>
                <w:sz w:val="2"/>
                <w:szCs w:val="24"/>
              </w:rPr>
              <w:t>9e3ec08b-b212-4e5a-b136-57525f0a9c6f</w:t>
            </w:r>
          </w:p>
        </w:tc>
        <w:tc>
          <w:tcPr>
            <w:tcW w:w="7407" w:type="dxa"/>
            <w:shd w:val="clear" w:color="auto" w:fill="F2F2F2" w:themeFill="background1" w:themeFillShade="F2"/>
          </w:tcPr>
          <w:p w14:paraId="13FC0E93" w14:textId="77777777" w:rsidR="00000000" w:rsidRDefault="00E973B8">
            <w:pPr>
              <w:rPr>
                <w:noProof/>
                <w:szCs w:val="24"/>
              </w:rPr>
            </w:pPr>
            <w:r>
              <w:rPr>
                <w:noProof/>
                <w:szCs w:val="24"/>
              </w:rPr>
              <w:t>duration</w:t>
            </w:r>
          </w:p>
        </w:tc>
        <w:tc>
          <w:tcPr>
            <w:tcW w:w="7407" w:type="dxa"/>
          </w:tcPr>
          <w:p w14:paraId="47C7D602" w14:textId="77777777" w:rsidR="00000000" w:rsidRDefault="00E973B8">
            <w:pPr>
              <w:rPr>
                <w:szCs w:val="24"/>
                <w:lang w:val="ja-JP"/>
              </w:rPr>
            </w:pPr>
            <w:r>
              <w:rPr>
                <w:rFonts w:ascii="MS Gothic" w:eastAsia="MS Gothic" w:hint="eastAsia"/>
                <w:szCs w:val="24"/>
                <w:lang w:val="ja-JP"/>
              </w:rPr>
              <w:t>継続時間</w:t>
            </w:r>
          </w:p>
        </w:tc>
      </w:tr>
      <w:tr w:rsidR="00000000" w14:paraId="5382E9F5" w14:textId="77777777">
        <w:tc>
          <w:tcPr>
            <w:tcW w:w="660" w:type="dxa"/>
            <w:shd w:val="clear" w:color="auto" w:fill="F2F2F2" w:themeFill="background1" w:themeFillShade="F2"/>
          </w:tcPr>
          <w:p w14:paraId="723187B5" w14:textId="77777777" w:rsidR="00000000" w:rsidRDefault="00E973B8">
            <w:pPr>
              <w:rPr>
                <w:noProof/>
                <w:sz w:val="2"/>
                <w:szCs w:val="24"/>
              </w:rPr>
            </w:pPr>
            <w:r>
              <w:rPr>
                <w:noProof/>
                <w:sz w:val="16"/>
                <w:szCs w:val="24"/>
              </w:rPr>
              <w:t xml:space="preserve">1318 </w:t>
            </w:r>
            <w:r>
              <w:rPr>
                <w:noProof/>
                <w:sz w:val="16"/>
              </w:rPr>
              <w:br/>
            </w:r>
            <w:r>
              <w:rPr>
                <w:noProof/>
                <w:sz w:val="2"/>
                <w:szCs w:val="24"/>
              </w:rPr>
              <w:t>011f4f6f-a3f2-4394-8beb-b646602f9c94</w:t>
            </w:r>
          </w:p>
        </w:tc>
        <w:tc>
          <w:tcPr>
            <w:tcW w:w="7407" w:type="dxa"/>
            <w:shd w:val="clear" w:color="auto" w:fill="F2F2F2" w:themeFill="background1" w:themeFillShade="F2"/>
          </w:tcPr>
          <w:p w14:paraId="71302183" w14:textId="77777777" w:rsidR="00000000" w:rsidRDefault="00E973B8">
            <w:pPr>
              <w:rPr>
                <w:noProof/>
                <w:szCs w:val="24"/>
              </w:rPr>
            </w:pPr>
            <w:r>
              <w:rPr>
                <w:noProof/>
                <w:szCs w:val="24"/>
              </w:rPr>
              <w:t>Duration of the video in milliseconds</w:t>
            </w:r>
          </w:p>
        </w:tc>
        <w:tc>
          <w:tcPr>
            <w:tcW w:w="7407" w:type="dxa"/>
          </w:tcPr>
          <w:p w14:paraId="5E829B0B" w14:textId="77777777" w:rsidR="00000000" w:rsidRDefault="00E973B8">
            <w:pPr>
              <w:rPr>
                <w:szCs w:val="24"/>
                <w:lang w:val="ja-JP"/>
              </w:rPr>
            </w:pPr>
            <w:r>
              <w:rPr>
                <w:rFonts w:ascii="MS Gothic" w:eastAsia="MS Gothic" w:hint="eastAsia"/>
                <w:szCs w:val="24"/>
                <w:lang w:val="ja-JP"/>
              </w:rPr>
              <w:t>ビデオの再生時間</w:t>
            </w:r>
            <w:r>
              <w:rPr>
                <w:rFonts w:ascii="Arial Unicode MS" w:eastAsia="Arial Unicode MS" w:hint="eastAsia"/>
                <w:szCs w:val="24"/>
                <w:lang w:val="ja-JP"/>
              </w:rPr>
              <w:t>（</w:t>
            </w:r>
            <w:r>
              <w:rPr>
                <w:rFonts w:ascii="MS Gothic" w:eastAsia="MS Gothic" w:hint="eastAsia"/>
                <w:szCs w:val="24"/>
                <w:lang w:val="ja-JP"/>
              </w:rPr>
              <w:t>ミリ秒</w:t>
            </w:r>
            <w:r>
              <w:rPr>
                <w:rFonts w:ascii="Arial Unicode MS" w:eastAsia="Arial Unicode MS" w:hint="eastAsia"/>
                <w:szCs w:val="24"/>
                <w:lang w:val="ja-JP"/>
              </w:rPr>
              <w:t>）</w:t>
            </w:r>
          </w:p>
        </w:tc>
      </w:tr>
      <w:tr w:rsidR="00000000" w14:paraId="2487D0FD" w14:textId="77777777">
        <w:tc>
          <w:tcPr>
            <w:tcW w:w="660" w:type="dxa"/>
            <w:shd w:val="clear" w:color="auto" w:fill="F2F2F2" w:themeFill="background1" w:themeFillShade="F2"/>
          </w:tcPr>
          <w:p w14:paraId="60564A99" w14:textId="77777777" w:rsidR="00000000" w:rsidRDefault="00E973B8">
            <w:pPr>
              <w:rPr>
                <w:noProof/>
                <w:sz w:val="2"/>
                <w:szCs w:val="24"/>
              </w:rPr>
            </w:pPr>
            <w:r>
              <w:rPr>
                <w:noProof/>
                <w:sz w:val="16"/>
                <w:szCs w:val="24"/>
              </w:rPr>
              <w:t xml:space="preserve">1319 </w:t>
            </w:r>
            <w:r>
              <w:rPr>
                <w:noProof/>
                <w:sz w:val="16"/>
              </w:rPr>
              <w:br/>
            </w:r>
            <w:r>
              <w:rPr>
                <w:noProof/>
                <w:sz w:val="2"/>
                <w:szCs w:val="24"/>
              </w:rPr>
              <w:t>9b601177-40f7-4262-b304-097c840ce06f</w:t>
            </w:r>
          </w:p>
        </w:tc>
        <w:tc>
          <w:tcPr>
            <w:tcW w:w="7407" w:type="dxa"/>
            <w:shd w:val="clear" w:color="auto" w:fill="F2F2F2" w:themeFill="background1" w:themeFillShade="F2"/>
          </w:tcPr>
          <w:p w14:paraId="6978AD51" w14:textId="77777777" w:rsidR="00000000" w:rsidRDefault="00E973B8">
            <w:pPr>
              <w:rPr>
                <w:noProof/>
                <w:szCs w:val="24"/>
              </w:rPr>
            </w:pPr>
            <w:r>
              <w:rPr>
                <w:noProof/>
                <w:szCs w:val="24"/>
              </w:rPr>
              <w:t>images</w:t>
            </w:r>
          </w:p>
        </w:tc>
        <w:tc>
          <w:tcPr>
            <w:tcW w:w="7407" w:type="dxa"/>
          </w:tcPr>
          <w:p w14:paraId="559DDF2E" w14:textId="77777777" w:rsidR="00000000" w:rsidRDefault="00E973B8">
            <w:pPr>
              <w:rPr>
                <w:szCs w:val="24"/>
                <w:lang w:val="ja-JP"/>
              </w:rPr>
            </w:pPr>
            <w:r>
              <w:rPr>
                <w:rFonts w:ascii="MS Gothic" w:eastAsia="MS Gothic" w:hint="eastAsia"/>
                <w:szCs w:val="24"/>
                <w:lang w:val="ja-JP"/>
              </w:rPr>
              <w:t>画像</w:t>
            </w:r>
          </w:p>
        </w:tc>
      </w:tr>
      <w:tr w:rsidR="00000000" w14:paraId="17965BD4" w14:textId="77777777">
        <w:tc>
          <w:tcPr>
            <w:tcW w:w="660" w:type="dxa"/>
            <w:shd w:val="clear" w:color="auto" w:fill="F2F2F2" w:themeFill="background1" w:themeFillShade="F2"/>
          </w:tcPr>
          <w:p w14:paraId="09693542" w14:textId="77777777" w:rsidR="00000000" w:rsidRDefault="00E973B8">
            <w:pPr>
              <w:rPr>
                <w:noProof/>
                <w:sz w:val="2"/>
                <w:szCs w:val="24"/>
              </w:rPr>
            </w:pPr>
            <w:r>
              <w:rPr>
                <w:noProof/>
                <w:sz w:val="16"/>
                <w:szCs w:val="24"/>
              </w:rPr>
              <w:t xml:space="preserve">1320 </w:t>
            </w:r>
            <w:r>
              <w:rPr>
                <w:noProof/>
                <w:sz w:val="16"/>
              </w:rPr>
              <w:br/>
            </w:r>
            <w:r>
              <w:rPr>
                <w:noProof/>
                <w:sz w:val="2"/>
                <w:szCs w:val="24"/>
              </w:rPr>
              <w:t>61133aba-5540-4313-a6e3-8bdfda97060c</w:t>
            </w:r>
          </w:p>
        </w:tc>
        <w:tc>
          <w:tcPr>
            <w:tcW w:w="7407" w:type="dxa"/>
            <w:shd w:val="clear" w:color="auto" w:fill="F2F2F2" w:themeFill="background1" w:themeFillShade="F2"/>
          </w:tcPr>
          <w:p w14:paraId="242CD30F" w14:textId="77777777" w:rsidR="00000000" w:rsidRDefault="00E973B8">
            <w:pPr>
              <w:rPr>
                <w:noProof/>
                <w:szCs w:val="24"/>
              </w:rPr>
            </w:pPr>
            <w:r>
              <w:rPr>
                <w:noProof/>
                <w:szCs w:val="24"/>
              </w:rPr>
              <w:t>Information</w:t>
            </w:r>
            <w:r>
              <w:rPr>
                <w:noProof/>
                <w:szCs w:val="24"/>
              </w:rPr>
              <w:t xml:space="preserve"> about the poster and thumbnail images</w:t>
            </w:r>
          </w:p>
        </w:tc>
        <w:tc>
          <w:tcPr>
            <w:tcW w:w="7407" w:type="dxa"/>
          </w:tcPr>
          <w:p w14:paraId="66A9B51F" w14:textId="77777777" w:rsidR="00000000" w:rsidRDefault="00E973B8">
            <w:pPr>
              <w:rPr>
                <w:szCs w:val="24"/>
                <w:lang w:val="ja-JP"/>
              </w:rPr>
            </w:pPr>
            <w:r>
              <w:rPr>
                <w:rFonts w:ascii="MS Gothic" w:eastAsia="MS Gothic" w:hint="eastAsia"/>
                <w:szCs w:val="24"/>
                <w:lang w:val="ja-JP"/>
              </w:rPr>
              <w:t>ポスターとサムネイル画像に関する情報</w:t>
            </w:r>
          </w:p>
        </w:tc>
      </w:tr>
      <w:tr w:rsidR="00000000" w14:paraId="6A834065" w14:textId="77777777">
        <w:tc>
          <w:tcPr>
            <w:tcW w:w="660" w:type="dxa"/>
            <w:shd w:val="clear" w:color="auto" w:fill="F2F2F2" w:themeFill="background1" w:themeFillShade="F2"/>
          </w:tcPr>
          <w:p w14:paraId="7E4D8743" w14:textId="77777777" w:rsidR="00000000" w:rsidRDefault="00E973B8">
            <w:pPr>
              <w:rPr>
                <w:noProof/>
                <w:sz w:val="2"/>
                <w:szCs w:val="24"/>
              </w:rPr>
            </w:pPr>
            <w:r>
              <w:rPr>
                <w:noProof/>
                <w:sz w:val="16"/>
                <w:szCs w:val="24"/>
              </w:rPr>
              <w:lastRenderedPageBreak/>
              <w:t xml:space="preserve">1321 </w:t>
            </w:r>
            <w:r>
              <w:rPr>
                <w:noProof/>
                <w:sz w:val="16"/>
              </w:rPr>
              <w:br/>
            </w:r>
            <w:r>
              <w:rPr>
                <w:noProof/>
                <w:sz w:val="2"/>
                <w:szCs w:val="24"/>
              </w:rPr>
              <w:t>12004c4d-ba85-4e28-9d4e-54b2feed3f0a</w:t>
            </w:r>
          </w:p>
        </w:tc>
        <w:tc>
          <w:tcPr>
            <w:tcW w:w="7407" w:type="dxa"/>
            <w:shd w:val="clear" w:color="auto" w:fill="F2F2F2" w:themeFill="background1" w:themeFillShade="F2"/>
          </w:tcPr>
          <w:p w14:paraId="7F4B1ED4" w14:textId="77777777" w:rsidR="00000000" w:rsidRDefault="00E973B8">
            <w:pPr>
              <w:rPr>
                <w:noProof/>
                <w:szCs w:val="24"/>
              </w:rPr>
            </w:pPr>
            <w:r>
              <w:rPr>
                <w:noProof/>
                <w:szCs w:val="24"/>
              </w:rPr>
              <w:t>link</w:t>
            </w:r>
          </w:p>
        </w:tc>
        <w:tc>
          <w:tcPr>
            <w:tcW w:w="7407" w:type="dxa"/>
          </w:tcPr>
          <w:p w14:paraId="7FEAB734" w14:textId="77777777" w:rsidR="00000000" w:rsidRDefault="00E973B8">
            <w:pPr>
              <w:rPr>
                <w:szCs w:val="24"/>
                <w:lang w:val="ja-JP"/>
              </w:rPr>
            </w:pPr>
            <w:r>
              <w:rPr>
                <w:rFonts w:ascii="MS Gothic" w:eastAsia="MS Gothic" w:hint="eastAsia"/>
                <w:szCs w:val="24"/>
                <w:lang w:val="ja-JP"/>
              </w:rPr>
              <w:t>リンク</w:t>
            </w:r>
          </w:p>
        </w:tc>
      </w:tr>
      <w:tr w:rsidR="00000000" w14:paraId="01409074" w14:textId="77777777">
        <w:tc>
          <w:tcPr>
            <w:tcW w:w="660" w:type="dxa"/>
            <w:shd w:val="clear" w:color="auto" w:fill="F2F2F2" w:themeFill="background1" w:themeFillShade="F2"/>
          </w:tcPr>
          <w:p w14:paraId="484A624B" w14:textId="77777777" w:rsidR="00000000" w:rsidRDefault="00E973B8">
            <w:pPr>
              <w:rPr>
                <w:noProof/>
                <w:sz w:val="2"/>
                <w:szCs w:val="24"/>
              </w:rPr>
            </w:pPr>
            <w:r>
              <w:rPr>
                <w:noProof/>
                <w:sz w:val="16"/>
                <w:szCs w:val="24"/>
              </w:rPr>
              <w:t xml:space="preserve">1322 </w:t>
            </w:r>
            <w:r>
              <w:rPr>
                <w:noProof/>
                <w:sz w:val="16"/>
              </w:rPr>
              <w:br/>
            </w:r>
            <w:r>
              <w:rPr>
                <w:noProof/>
                <w:sz w:val="2"/>
                <w:szCs w:val="24"/>
              </w:rPr>
              <w:t>98929b45-9bc7-43cc-809e-23c4e0755e88</w:t>
            </w:r>
          </w:p>
        </w:tc>
        <w:tc>
          <w:tcPr>
            <w:tcW w:w="7407" w:type="dxa"/>
            <w:shd w:val="clear" w:color="auto" w:fill="F2F2F2" w:themeFill="background1" w:themeFillShade="F2"/>
          </w:tcPr>
          <w:p w14:paraId="68A9BDE5" w14:textId="77777777" w:rsidR="00000000" w:rsidRDefault="00E973B8">
            <w:pPr>
              <w:rPr>
                <w:noProof/>
                <w:szCs w:val="24"/>
              </w:rPr>
            </w:pPr>
            <w:r>
              <w:rPr>
                <w:noProof/>
                <w:szCs w:val="24"/>
              </w:rPr>
              <w:t>Related link</w:t>
            </w:r>
          </w:p>
        </w:tc>
        <w:tc>
          <w:tcPr>
            <w:tcW w:w="7407" w:type="dxa"/>
          </w:tcPr>
          <w:p w14:paraId="52E6F48C" w14:textId="77777777" w:rsidR="00000000" w:rsidRDefault="00E973B8">
            <w:pPr>
              <w:rPr>
                <w:szCs w:val="24"/>
                <w:lang w:val="ja-JP"/>
              </w:rPr>
            </w:pPr>
            <w:r>
              <w:rPr>
                <w:rFonts w:ascii="MS Gothic" w:eastAsia="MS Gothic" w:hint="eastAsia"/>
                <w:szCs w:val="24"/>
                <w:lang w:val="ja-JP"/>
              </w:rPr>
              <w:t>関連リンク</w:t>
            </w:r>
          </w:p>
        </w:tc>
      </w:tr>
      <w:tr w:rsidR="00000000" w14:paraId="054AC9F5" w14:textId="77777777">
        <w:tc>
          <w:tcPr>
            <w:tcW w:w="660" w:type="dxa"/>
            <w:shd w:val="clear" w:color="auto" w:fill="F2F2F2" w:themeFill="background1" w:themeFillShade="F2"/>
          </w:tcPr>
          <w:p w14:paraId="24F273B4" w14:textId="77777777" w:rsidR="00000000" w:rsidRDefault="00E973B8">
            <w:pPr>
              <w:rPr>
                <w:noProof/>
                <w:sz w:val="2"/>
                <w:szCs w:val="24"/>
              </w:rPr>
            </w:pPr>
            <w:r>
              <w:rPr>
                <w:noProof/>
                <w:sz w:val="16"/>
                <w:szCs w:val="24"/>
              </w:rPr>
              <w:t xml:space="preserve">1323 </w:t>
            </w:r>
            <w:r>
              <w:rPr>
                <w:noProof/>
                <w:sz w:val="16"/>
              </w:rPr>
              <w:br/>
            </w:r>
            <w:r>
              <w:rPr>
                <w:noProof/>
                <w:sz w:val="2"/>
                <w:szCs w:val="24"/>
              </w:rPr>
              <w:t>105685dc-42c6-411d-b95a-5eb0757fa0b8</w:t>
            </w:r>
          </w:p>
        </w:tc>
        <w:tc>
          <w:tcPr>
            <w:tcW w:w="7407" w:type="dxa"/>
            <w:shd w:val="clear" w:color="auto" w:fill="F2F2F2" w:themeFill="background1" w:themeFillShade="F2"/>
          </w:tcPr>
          <w:p w14:paraId="044D97C3" w14:textId="77777777" w:rsidR="00000000" w:rsidRDefault="00E973B8">
            <w:pPr>
              <w:rPr>
                <w:noProof/>
                <w:szCs w:val="24"/>
              </w:rPr>
            </w:pPr>
            <w:r>
              <w:rPr>
                <w:noProof/>
                <w:szCs w:val="24"/>
              </w:rPr>
              <w:t>long_description</w:t>
            </w:r>
          </w:p>
        </w:tc>
        <w:tc>
          <w:tcPr>
            <w:tcW w:w="7407" w:type="dxa"/>
          </w:tcPr>
          <w:p w14:paraId="2FC3CAE0" w14:textId="77777777" w:rsidR="00000000" w:rsidRDefault="00E973B8">
            <w:pPr>
              <w:rPr>
                <w:szCs w:val="24"/>
                <w:lang w:val="ja-JP"/>
              </w:rPr>
            </w:pPr>
            <w:r>
              <w:rPr>
                <w:szCs w:val="24"/>
                <w:lang w:val="ja-JP"/>
              </w:rPr>
              <w:t>description</w:t>
            </w:r>
          </w:p>
        </w:tc>
      </w:tr>
      <w:tr w:rsidR="00000000" w14:paraId="5502610C" w14:textId="77777777">
        <w:tc>
          <w:tcPr>
            <w:tcW w:w="660" w:type="dxa"/>
            <w:shd w:val="clear" w:color="auto" w:fill="F2F2F2" w:themeFill="background1" w:themeFillShade="F2"/>
          </w:tcPr>
          <w:p w14:paraId="21327E48" w14:textId="77777777" w:rsidR="00000000" w:rsidRDefault="00E973B8">
            <w:pPr>
              <w:rPr>
                <w:noProof/>
                <w:sz w:val="2"/>
                <w:szCs w:val="24"/>
              </w:rPr>
            </w:pPr>
            <w:r>
              <w:rPr>
                <w:noProof/>
                <w:sz w:val="16"/>
                <w:szCs w:val="24"/>
              </w:rPr>
              <w:t xml:space="preserve">1324 </w:t>
            </w:r>
            <w:r>
              <w:rPr>
                <w:noProof/>
                <w:sz w:val="16"/>
              </w:rPr>
              <w:br/>
            </w:r>
            <w:r>
              <w:rPr>
                <w:noProof/>
                <w:sz w:val="2"/>
                <w:szCs w:val="24"/>
              </w:rPr>
              <w:t>b5ca55a2-e60c-43e0-ba22-9a098f772063</w:t>
            </w:r>
          </w:p>
        </w:tc>
        <w:tc>
          <w:tcPr>
            <w:tcW w:w="7407" w:type="dxa"/>
            <w:shd w:val="clear" w:color="auto" w:fill="F2F2F2" w:themeFill="background1" w:themeFillShade="F2"/>
          </w:tcPr>
          <w:p w14:paraId="292349D1" w14:textId="77777777" w:rsidR="00000000" w:rsidRDefault="00E973B8">
            <w:pPr>
              <w:rPr>
                <w:noProof/>
                <w:szCs w:val="24"/>
              </w:rPr>
            </w:pPr>
            <w:r>
              <w:rPr>
                <w:noProof/>
                <w:szCs w:val="24"/>
              </w:rPr>
              <w:t>Video long description</w:t>
            </w:r>
          </w:p>
        </w:tc>
        <w:tc>
          <w:tcPr>
            <w:tcW w:w="7407" w:type="dxa"/>
          </w:tcPr>
          <w:p w14:paraId="49D394DB" w14:textId="77777777" w:rsidR="00000000" w:rsidRDefault="00E973B8">
            <w:pPr>
              <w:rPr>
                <w:szCs w:val="24"/>
                <w:lang w:val="ja-JP"/>
              </w:rPr>
            </w:pPr>
            <w:r>
              <w:rPr>
                <w:rFonts w:ascii="MS Gothic" w:eastAsia="MS Gothic" w:hint="eastAsia"/>
                <w:szCs w:val="24"/>
                <w:lang w:val="ja-JP"/>
              </w:rPr>
              <w:t>ビデオの詳細説明</w:t>
            </w:r>
          </w:p>
        </w:tc>
      </w:tr>
      <w:tr w:rsidR="00000000" w14:paraId="7AEC07DB" w14:textId="77777777">
        <w:tc>
          <w:tcPr>
            <w:tcW w:w="660" w:type="dxa"/>
            <w:shd w:val="clear" w:color="auto" w:fill="F2F2F2" w:themeFill="background1" w:themeFillShade="F2"/>
          </w:tcPr>
          <w:p w14:paraId="5751F674" w14:textId="77777777" w:rsidR="00000000" w:rsidRDefault="00E973B8">
            <w:pPr>
              <w:rPr>
                <w:noProof/>
                <w:sz w:val="2"/>
                <w:szCs w:val="24"/>
              </w:rPr>
            </w:pPr>
            <w:r>
              <w:rPr>
                <w:noProof/>
                <w:sz w:val="16"/>
                <w:szCs w:val="24"/>
              </w:rPr>
              <w:t xml:space="preserve">1325 </w:t>
            </w:r>
            <w:r>
              <w:rPr>
                <w:noProof/>
                <w:sz w:val="16"/>
              </w:rPr>
              <w:br/>
            </w:r>
            <w:r>
              <w:rPr>
                <w:noProof/>
                <w:sz w:val="2"/>
                <w:szCs w:val="24"/>
              </w:rPr>
              <w:t>9f42c468-42c5-4fb6-ac03-882e45310b5a</w:t>
            </w:r>
          </w:p>
        </w:tc>
        <w:tc>
          <w:tcPr>
            <w:tcW w:w="7407" w:type="dxa"/>
            <w:shd w:val="clear" w:color="auto" w:fill="F2F2F2" w:themeFill="background1" w:themeFillShade="F2"/>
          </w:tcPr>
          <w:p w14:paraId="7E68ABF5" w14:textId="77777777" w:rsidR="00000000" w:rsidRDefault="00E973B8">
            <w:pPr>
              <w:rPr>
                <w:noProof/>
                <w:szCs w:val="24"/>
              </w:rPr>
            </w:pPr>
            <w:r>
              <w:rPr>
                <w:noProof/>
                <w:szCs w:val="24"/>
              </w:rPr>
              <w:t>name</w:t>
            </w:r>
          </w:p>
        </w:tc>
        <w:tc>
          <w:tcPr>
            <w:tcW w:w="7407" w:type="dxa"/>
          </w:tcPr>
          <w:p w14:paraId="1099E4D2" w14:textId="77777777" w:rsidR="00000000" w:rsidRDefault="00E973B8">
            <w:pPr>
              <w:rPr>
                <w:szCs w:val="24"/>
                <w:lang w:val="ja-JP"/>
              </w:rPr>
            </w:pPr>
            <w:r>
              <w:rPr>
                <w:rFonts w:ascii="MS Gothic" w:eastAsia="MS Gothic" w:hint="eastAsia"/>
                <w:szCs w:val="24"/>
                <w:lang w:val="ja-JP"/>
              </w:rPr>
              <w:t>名前</w:t>
            </w:r>
          </w:p>
        </w:tc>
      </w:tr>
      <w:tr w:rsidR="00000000" w14:paraId="51CFA958" w14:textId="77777777">
        <w:tc>
          <w:tcPr>
            <w:tcW w:w="660" w:type="dxa"/>
            <w:shd w:val="clear" w:color="auto" w:fill="F2F2F2" w:themeFill="background1" w:themeFillShade="F2"/>
          </w:tcPr>
          <w:p w14:paraId="4BF645E8" w14:textId="77777777" w:rsidR="00000000" w:rsidRDefault="00E973B8">
            <w:pPr>
              <w:rPr>
                <w:noProof/>
                <w:sz w:val="2"/>
                <w:szCs w:val="24"/>
              </w:rPr>
            </w:pPr>
            <w:r>
              <w:rPr>
                <w:noProof/>
                <w:sz w:val="16"/>
                <w:szCs w:val="24"/>
              </w:rPr>
              <w:t xml:space="preserve">1326 </w:t>
            </w:r>
            <w:r>
              <w:rPr>
                <w:noProof/>
                <w:sz w:val="16"/>
              </w:rPr>
              <w:br/>
            </w:r>
            <w:r>
              <w:rPr>
                <w:noProof/>
                <w:sz w:val="2"/>
                <w:szCs w:val="24"/>
              </w:rPr>
              <w:t>a60eda09-3ad6-4ad6-b9f8-6ba18df162fe</w:t>
            </w:r>
          </w:p>
        </w:tc>
        <w:tc>
          <w:tcPr>
            <w:tcW w:w="7407" w:type="dxa"/>
            <w:shd w:val="clear" w:color="auto" w:fill="F2F2F2" w:themeFill="background1" w:themeFillShade="F2"/>
          </w:tcPr>
          <w:p w14:paraId="41E4BE1B" w14:textId="77777777" w:rsidR="00000000" w:rsidRDefault="00E973B8">
            <w:pPr>
              <w:rPr>
                <w:noProof/>
                <w:szCs w:val="24"/>
              </w:rPr>
            </w:pPr>
            <w:r>
              <w:rPr>
                <w:noProof/>
                <w:szCs w:val="24"/>
              </w:rPr>
              <w:t>Video name</w:t>
            </w:r>
          </w:p>
        </w:tc>
        <w:tc>
          <w:tcPr>
            <w:tcW w:w="7407" w:type="dxa"/>
          </w:tcPr>
          <w:p w14:paraId="7F5DF011" w14:textId="77777777" w:rsidR="00000000" w:rsidRDefault="00E973B8">
            <w:pPr>
              <w:rPr>
                <w:szCs w:val="24"/>
                <w:lang w:val="ja-JP"/>
              </w:rPr>
            </w:pPr>
            <w:r>
              <w:rPr>
                <w:rFonts w:ascii="MS Gothic" w:eastAsia="MS Gothic" w:hint="eastAsia"/>
                <w:szCs w:val="24"/>
                <w:lang w:val="ja-JP"/>
              </w:rPr>
              <w:t>動画名</w:t>
            </w:r>
          </w:p>
        </w:tc>
      </w:tr>
      <w:tr w:rsidR="00000000" w14:paraId="440EC171" w14:textId="77777777">
        <w:tc>
          <w:tcPr>
            <w:tcW w:w="660" w:type="dxa"/>
            <w:shd w:val="clear" w:color="auto" w:fill="F2F2F2" w:themeFill="background1" w:themeFillShade="F2"/>
          </w:tcPr>
          <w:p w14:paraId="26A087D6" w14:textId="77777777" w:rsidR="00000000" w:rsidRDefault="00E973B8">
            <w:pPr>
              <w:rPr>
                <w:noProof/>
                <w:sz w:val="2"/>
                <w:szCs w:val="24"/>
              </w:rPr>
            </w:pPr>
            <w:r>
              <w:rPr>
                <w:noProof/>
                <w:sz w:val="16"/>
                <w:szCs w:val="24"/>
              </w:rPr>
              <w:t xml:space="preserve">1327 </w:t>
            </w:r>
            <w:r>
              <w:rPr>
                <w:noProof/>
                <w:sz w:val="16"/>
              </w:rPr>
              <w:br/>
            </w:r>
            <w:r>
              <w:rPr>
                <w:noProof/>
                <w:sz w:val="2"/>
                <w:szCs w:val="24"/>
              </w:rPr>
              <w:t>1a8daf74-c3ad-4156-abbf-285c2cd35b8b</w:t>
            </w:r>
          </w:p>
        </w:tc>
        <w:tc>
          <w:tcPr>
            <w:tcW w:w="7407" w:type="dxa"/>
            <w:shd w:val="clear" w:color="auto" w:fill="F2F2F2" w:themeFill="background1" w:themeFillShade="F2"/>
          </w:tcPr>
          <w:p w14:paraId="7787E1AC" w14:textId="77777777" w:rsidR="00000000" w:rsidRDefault="00E973B8">
            <w:pPr>
              <w:rPr>
                <w:noProof/>
                <w:szCs w:val="24"/>
              </w:rPr>
            </w:pPr>
            <w:r>
              <w:rPr>
                <w:noProof/>
                <w:szCs w:val="24"/>
              </w:rPr>
              <w:t>original_filename</w:t>
            </w:r>
          </w:p>
        </w:tc>
        <w:tc>
          <w:tcPr>
            <w:tcW w:w="7407" w:type="dxa"/>
          </w:tcPr>
          <w:p w14:paraId="32E987E2" w14:textId="77777777" w:rsidR="00000000" w:rsidRDefault="00E973B8">
            <w:pPr>
              <w:rPr>
                <w:szCs w:val="24"/>
                <w:lang w:val="ja-JP"/>
              </w:rPr>
            </w:pPr>
            <w:r>
              <w:rPr>
                <w:szCs w:val="24"/>
                <w:lang w:val="ja-JP"/>
              </w:rPr>
              <w:t>original</w:t>
            </w:r>
          </w:p>
        </w:tc>
      </w:tr>
      <w:tr w:rsidR="00000000" w14:paraId="0ADF9913" w14:textId="77777777">
        <w:tc>
          <w:tcPr>
            <w:tcW w:w="660" w:type="dxa"/>
            <w:shd w:val="clear" w:color="auto" w:fill="F2F2F2" w:themeFill="background1" w:themeFillShade="F2"/>
          </w:tcPr>
          <w:p w14:paraId="051FEBD0" w14:textId="77777777" w:rsidR="00000000" w:rsidRDefault="00E973B8">
            <w:pPr>
              <w:rPr>
                <w:noProof/>
                <w:sz w:val="2"/>
                <w:szCs w:val="24"/>
              </w:rPr>
            </w:pPr>
            <w:r>
              <w:rPr>
                <w:noProof/>
                <w:sz w:val="16"/>
                <w:szCs w:val="24"/>
              </w:rPr>
              <w:t xml:space="preserve">1328 </w:t>
            </w:r>
            <w:r>
              <w:rPr>
                <w:noProof/>
                <w:sz w:val="16"/>
              </w:rPr>
              <w:br/>
            </w:r>
            <w:r>
              <w:rPr>
                <w:noProof/>
                <w:sz w:val="2"/>
                <w:szCs w:val="24"/>
              </w:rPr>
              <w:t>2e7a577f-58bf-485b-89bb-e594828db838</w:t>
            </w:r>
          </w:p>
        </w:tc>
        <w:tc>
          <w:tcPr>
            <w:tcW w:w="7407" w:type="dxa"/>
            <w:shd w:val="clear" w:color="auto" w:fill="F2F2F2" w:themeFill="background1" w:themeFillShade="F2"/>
          </w:tcPr>
          <w:p w14:paraId="34A64349" w14:textId="77777777" w:rsidR="00000000" w:rsidRDefault="00E973B8">
            <w:pPr>
              <w:rPr>
                <w:noProof/>
                <w:szCs w:val="24"/>
              </w:rPr>
            </w:pPr>
            <w:r>
              <w:rPr>
                <w:noProof/>
                <w:szCs w:val="24"/>
              </w:rPr>
              <w:t>Original filename when video was uploaded</w:t>
            </w:r>
          </w:p>
        </w:tc>
        <w:tc>
          <w:tcPr>
            <w:tcW w:w="7407" w:type="dxa"/>
          </w:tcPr>
          <w:p w14:paraId="69700E40" w14:textId="77777777" w:rsidR="00000000" w:rsidRDefault="00E973B8">
            <w:pPr>
              <w:rPr>
                <w:szCs w:val="24"/>
                <w:lang w:val="ja-JP"/>
              </w:rPr>
            </w:pPr>
            <w:r>
              <w:rPr>
                <w:rFonts w:ascii="MS Gothic" w:eastAsia="MS Gothic" w:hint="eastAsia"/>
                <w:szCs w:val="24"/>
                <w:lang w:val="ja-JP"/>
              </w:rPr>
              <w:t>動画がアップロードされたときの元のファイル名</w:t>
            </w:r>
          </w:p>
        </w:tc>
      </w:tr>
      <w:tr w:rsidR="00000000" w14:paraId="3D55C209" w14:textId="77777777">
        <w:tc>
          <w:tcPr>
            <w:tcW w:w="660" w:type="dxa"/>
            <w:shd w:val="clear" w:color="auto" w:fill="F2F2F2" w:themeFill="background1" w:themeFillShade="F2"/>
          </w:tcPr>
          <w:p w14:paraId="3F002FFD" w14:textId="77777777" w:rsidR="00000000" w:rsidRDefault="00E973B8">
            <w:pPr>
              <w:rPr>
                <w:noProof/>
                <w:sz w:val="2"/>
                <w:szCs w:val="24"/>
              </w:rPr>
            </w:pPr>
            <w:r>
              <w:rPr>
                <w:noProof/>
                <w:sz w:val="16"/>
                <w:szCs w:val="24"/>
              </w:rPr>
              <w:t xml:space="preserve">1329 </w:t>
            </w:r>
            <w:r>
              <w:rPr>
                <w:noProof/>
                <w:sz w:val="16"/>
              </w:rPr>
              <w:br/>
            </w:r>
            <w:r>
              <w:rPr>
                <w:noProof/>
                <w:sz w:val="2"/>
                <w:szCs w:val="24"/>
              </w:rPr>
              <w:t>fdbe4ce8-c931-4034-899d-36d5da46c9cd</w:t>
            </w:r>
          </w:p>
        </w:tc>
        <w:tc>
          <w:tcPr>
            <w:tcW w:w="7407" w:type="dxa"/>
            <w:shd w:val="clear" w:color="auto" w:fill="F2F2F2" w:themeFill="background1" w:themeFillShade="F2"/>
          </w:tcPr>
          <w:p w14:paraId="053DDEB2" w14:textId="77777777" w:rsidR="00000000" w:rsidRDefault="00E973B8">
            <w:pPr>
              <w:rPr>
                <w:noProof/>
                <w:szCs w:val="24"/>
              </w:rPr>
            </w:pPr>
            <w:r>
              <w:rPr>
                <w:noProof/>
                <w:szCs w:val="24"/>
              </w:rPr>
              <w:t>published_at</w:t>
            </w:r>
          </w:p>
        </w:tc>
        <w:tc>
          <w:tcPr>
            <w:tcW w:w="7407" w:type="dxa"/>
          </w:tcPr>
          <w:p w14:paraId="319507B7" w14:textId="77777777" w:rsidR="00000000" w:rsidRDefault="00E973B8">
            <w:pPr>
              <w:rPr>
                <w:szCs w:val="24"/>
                <w:lang w:val="ja-JP"/>
              </w:rPr>
            </w:pPr>
            <w:r>
              <w:rPr>
                <w:szCs w:val="24"/>
                <w:lang w:val="ja-JP"/>
              </w:rPr>
              <w:t>published_at</w:t>
            </w:r>
          </w:p>
        </w:tc>
      </w:tr>
      <w:tr w:rsidR="00000000" w14:paraId="75B0915D" w14:textId="77777777">
        <w:tc>
          <w:tcPr>
            <w:tcW w:w="660" w:type="dxa"/>
            <w:shd w:val="clear" w:color="auto" w:fill="F2F2F2" w:themeFill="background1" w:themeFillShade="F2"/>
          </w:tcPr>
          <w:p w14:paraId="1E01A2D9" w14:textId="77777777" w:rsidR="00000000" w:rsidRDefault="00E973B8">
            <w:pPr>
              <w:rPr>
                <w:noProof/>
                <w:sz w:val="2"/>
                <w:szCs w:val="24"/>
              </w:rPr>
            </w:pPr>
            <w:r>
              <w:rPr>
                <w:noProof/>
                <w:sz w:val="16"/>
                <w:szCs w:val="24"/>
              </w:rPr>
              <w:t xml:space="preserve">1330 </w:t>
            </w:r>
            <w:r>
              <w:rPr>
                <w:noProof/>
                <w:sz w:val="16"/>
              </w:rPr>
              <w:br/>
            </w:r>
            <w:r>
              <w:rPr>
                <w:noProof/>
                <w:sz w:val="2"/>
                <w:szCs w:val="24"/>
              </w:rPr>
              <w:t>5cea7c</w:t>
            </w:r>
            <w:r>
              <w:rPr>
                <w:noProof/>
                <w:sz w:val="2"/>
                <w:szCs w:val="24"/>
              </w:rPr>
              <w:t>b9-a10f-4d63-82e0-e1a6935e6127</w:t>
            </w:r>
          </w:p>
        </w:tc>
        <w:tc>
          <w:tcPr>
            <w:tcW w:w="7407" w:type="dxa"/>
            <w:shd w:val="clear" w:color="auto" w:fill="F2F2F2" w:themeFill="background1" w:themeFillShade="F2"/>
          </w:tcPr>
          <w:p w14:paraId="3FD10E90" w14:textId="77777777" w:rsidR="00000000" w:rsidRDefault="00E973B8">
            <w:pPr>
              <w:rPr>
                <w:noProof/>
                <w:szCs w:val="24"/>
              </w:rPr>
            </w:pPr>
            <w:r>
              <w:rPr>
                <w:noProof/>
                <w:szCs w:val="24"/>
              </w:rPr>
              <w:t>Date/Time the video was published</w:t>
            </w:r>
          </w:p>
        </w:tc>
        <w:tc>
          <w:tcPr>
            <w:tcW w:w="7407" w:type="dxa"/>
          </w:tcPr>
          <w:p w14:paraId="522878D6" w14:textId="77777777" w:rsidR="00000000" w:rsidRDefault="00E973B8">
            <w:pPr>
              <w:rPr>
                <w:szCs w:val="24"/>
                <w:lang w:val="ja-JP"/>
              </w:rPr>
            </w:pPr>
            <w:r>
              <w:rPr>
                <w:rFonts w:ascii="MS Gothic" w:eastAsia="MS Gothic" w:hint="eastAsia"/>
                <w:szCs w:val="24"/>
                <w:lang w:val="ja-JP"/>
              </w:rPr>
              <w:t>ビデオが公開された日時</w:t>
            </w:r>
          </w:p>
        </w:tc>
      </w:tr>
      <w:tr w:rsidR="00000000" w14:paraId="0FA84E06" w14:textId="77777777">
        <w:tc>
          <w:tcPr>
            <w:tcW w:w="660" w:type="dxa"/>
            <w:shd w:val="clear" w:color="auto" w:fill="F2F2F2" w:themeFill="background1" w:themeFillShade="F2"/>
          </w:tcPr>
          <w:p w14:paraId="11C5A502" w14:textId="77777777" w:rsidR="00000000" w:rsidRDefault="00E973B8">
            <w:pPr>
              <w:rPr>
                <w:noProof/>
                <w:sz w:val="2"/>
                <w:szCs w:val="24"/>
              </w:rPr>
            </w:pPr>
            <w:r>
              <w:rPr>
                <w:noProof/>
                <w:sz w:val="16"/>
                <w:szCs w:val="24"/>
              </w:rPr>
              <w:t xml:space="preserve">1331 </w:t>
            </w:r>
            <w:r>
              <w:rPr>
                <w:noProof/>
                <w:sz w:val="16"/>
              </w:rPr>
              <w:br/>
            </w:r>
            <w:r>
              <w:rPr>
                <w:noProof/>
                <w:sz w:val="2"/>
                <w:szCs w:val="24"/>
              </w:rPr>
              <w:t>0ef6d5c4-7ec3-4749-9956-61075d34ec3c</w:t>
            </w:r>
          </w:p>
        </w:tc>
        <w:tc>
          <w:tcPr>
            <w:tcW w:w="7407" w:type="dxa"/>
            <w:shd w:val="clear" w:color="auto" w:fill="F2F2F2" w:themeFill="background1" w:themeFillShade="F2"/>
          </w:tcPr>
          <w:p w14:paraId="6657F9E4" w14:textId="77777777" w:rsidR="00000000" w:rsidRDefault="00E973B8">
            <w:pPr>
              <w:rPr>
                <w:noProof/>
                <w:szCs w:val="24"/>
              </w:rPr>
            </w:pPr>
            <w:r>
              <w:rPr>
                <w:noProof/>
                <w:szCs w:val="24"/>
              </w:rPr>
              <w:t>schedule</w:t>
            </w:r>
          </w:p>
        </w:tc>
        <w:tc>
          <w:tcPr>
            <w:tcW w:w="7407" w:type="dxa"/>
          </w:tcPr>
          <w:p w14:paraId="581A9A8F" w14:textId="77777777" w:rsidR="00000000" w:rsidRDefault="00E973B8">
            <w:pPr>
              <w:rPr>
                <w:szCs w:val="24"/>
                <w:lang w:val="ja-JP"/>
              </w:rPr>
            </w:pPr>
            <w:r>
              <w:rPr>
                <w:rFonts w:ascii="MS Gothic" w:eastAsia="MS Gothic" w:hint="eastAsia"/>
                <w:szCs w:val="24"/>
                <w:lang w:val="ja-JP"/>
              </w:rPr>
              <w:t>スケジュール</w:t>
            </w:r>
          </w:p>
        </w:tc>
      </w:tr>
      <w:tr w:rsidR="00000000" w14:paraId="23CEE83E" w14:textId="77777777">
        <w:tc>
          <w:tcPr>
            <w:tcW w:w="660" w:type="dxa"/>
            <w:shd w:val="clear" w:color="auto" w:fill="F2F2F2" w:themeFill="background1" w:themeFillShade="F2"/>
          </w:tcPr>
          <w:p w14:paraId="46C5E923" w14:textId="77777777" w:rsidR="00000000" w:rsidRDefault="00E973B8">
            <w:pPr>
              <w:rPr>
                <w:noProof/>
                <w:sz w:val="2"/>
                <w:szCs w:val="24"/>
              </w:rPr>
            </w:pPr>
            <w:r>
              <w:rPr>
                <w:noProof/>
                <w:sz w:val="16"/>
                <w:szCs w:val="24"/>
              </w:rPr>
              <w:t xml:space="preserve">1332 </w:t>
            </w:r>
            <w:r>
              <w:rPr>
                <w:noProof/>
                <w:sz w:val="16"/>
              </w:rPr>
              <w:br/>
            </w:r>
            <w:r>
              <w:rPr>
                <w:noProof/>
                <w:sz w:val="2"/>
                <w:szCs w:val="24"/>
              </w:rPr>
              <w:t>5f7f3d01-0d58-4803-9a4a-90b339e5f9d6</w:t>
            </w:r>
          </w:p>
        </w:tc>
        <w:tc>
          <w:tcPr>
            <w:tcW w:w="7407" w:type="dxa"/>
            <w:shd w:val="clear" w:color="auto" w:fill="F2F2F2" w:themeFill="background1" w:themeFillShade="F2"/>
          </w:tcPr>
          <w:p w14:paraId="318DBCF5" w14:textId="77777777" w:rsidR="00000000" w:rsidRDefault="00E973B8">
            <w:pPr>
              <w:rPr>
                <w:noProof/>
                <w:szCs w:val="24"/>
              </w:rPr>
            </w:pPr>
            <w:r>
              <w:rPr>
                <w:noProof/>
                <w:szCs w:val="24"/>
              </w:rPr>
              <w:t>Map of</w:t>
            </w:r>
            <w:r>
              <w:rPr>
                <w:noProof/>
                <w:szCs w:val="24"/>
              </w:rPr>
              <w:t xml:space="preserve"> start and end date-times for the video availability</w:t>
            </w:r>
          </w:p>
        </w:tc>
        <w:tc>
          <w:tcPr>
            <w:tcW w:w="7407" w:type="dxa"/>
          </w:tcPr>
          <w:p w14:paraId="2596C34B" w14:textId="77777777" w:rsidR="00000000" w:rsidRDefault="00E973B8">
            <w:pPr>
              <w:rPr>
                <w:szCs w:val="24"/>
                <w:lang w:val="ja-JP"/>
              </w:rPr>
            </w:pPr>
            <w:r>
              <w:rPr>
                <w:rFonts w:ascii="MS Gothic" w:eastAsia="MS Gothic" w:hint="eastAsia"/>
                <w:szCs w:val="24"/>
                <w:lang w:val="ja-JP"/>
              </w:rPr>
              <w:t>ビデオの空室状況のための開始日と終了日のマップ</w:t>
            </w:r>
          </w:p>
        </w:tc>
      </w:tr>
      <w:tr w:rsidR="00000000" w14:paraId="76CDE9E0" w14:textId="77777777">
        <w:tc>
          <w:tcPr>
            <w:tcW w:w="660" w:type="dxa"/>
            <w:shd w:val="clear" w:color="auto" w:fill="F2F2F2" w:themeFill="background1" w:themeFillShade="F2"/>
          </w:tcPr>
          <w:p w14:paraId="53B05DC0" w14:textId="77777777" w:rsidR="00000000" w:rsidRDefault="00E973B8">
            <w:pPr>
              <w:rPr>
                <w:noProof/>
                <w:sz w:val="2"/>
                <w:szCs w:val="24"/>
              </w:rPr>
            </w:pPr>
            <w:r>
              <w:rPr>
                <w:noProof/>
                <w:sz w:val="16"/>
                <w:szCs w:val="24"/>
              </w:rPr>
              <w:t xml:space="preserve">1333 </w:t>
            </w:r>
            <w:r>
              <w:rPr>
                <w:noProof/>
                <w:sz w:val="16"/>
              </w:rPr>
              <w:br/>
            </w:r>
            <w:r>
              <w:rPr>
                <w:noProof/>
                <w:sz w:val="2"/>
                <w:szCs w:val="24"/>
              </w:rPr>
              <w:t>08a579ae-2398-4314-9a89-9f12a51b6e03</w:t>
            </w:r>
          </w:p>
        </w:tc>
        <w:tc>
          <w:tcPr>
            <w:tcW w:w="7407" w:type="dxa"/>
            <w:shd w:val="clear" w:color="auto" w:fill="F2F2F2" w:themeFill="background1" w:themeFillShade="F2"/>
          </w:tcPr>
          <w:p w14:paraId="300976AD" w14:textId="77777777" w:rsidR="00000000" w:rsidRDefault="00E973B8">
            <w:pPr>
              <w:rPr>
                <w:noProof/>
                <w:szCs w:val="24"/>
              </w:rPr>
            </w:pPr>
            <w:r>
              <w:rPr>
                <w:noProof/>
                <w:szCs w:val="24"/>
              </w:rPr>
              <w:t>sharing</w:t>
            </w:r>
          </w:p>
        </w:tc>
        <w:tc>
          <w:tcPr>
            <w:tcW w:w="7407" w:type="dxa"/>
          </w:tcPr>
          <w:p w14:paraId="761AA236" w14:textId="77777777" w:rsidR="00000000" w:rsidRDefault="00E973B8">
            <w:pPr>
              <w:rPr>
                <w:szCs w:val="24"/>
                <w:lang w:val="ja-JP"/>
              </w:rPr>
            </w:pPr>
            <w:r>
              <w:rPr>
                <w:rFonts w:ascii="MS Gothic" w:eastAsia="MS Gothic" w:hint="eastAsia"/>
                <w:szCs w:val="24"/>
                <w:lang w:val="ja-JP"/>
              </w:rPr>
              <w:t>共有</w:t>
            </w:r>
          </w:p>
        </w:tc>
      </w:tr>
      <w:tr w:rsidR="00000000" w14:paraId="00FBC621" w14:textId="77777777">
        <w:tc>
          <w:tcPr>
            <w:tcW w:w="660" w:type="dxa"/>
            <w:shd w:val="clear" w:color="auto" w:fill="F2F2F2" w:themeFill="background1" w:themeFillShade="F2"/>
          </w:tcPr>
          <w:p w14:paraId="549224BE" w14:textId="77777777" w:rsidR="00000000" w:rsidRDefault="00E973B8">
            <w:pPr>
              <w:rPr>
                <w:noProof/>
                <w:sz w:val="2"/>
                <w:szCs w:val="24"/>
              </w:rPr>
            </w:pPr>
            <w:r>
              <w:rPr>
                <w:noProof/>
                <w:sz w:val="16"/>
                <w:szCs w:val="24"/>
              </w:rPr>
              <w:t xml:space="preserve">1334 </w:t>
            </w:r>
            <w:r>
              <w:rPr>
                <w:noProof/>
                <w:sz w:val="16"/>
              </w:rPr>
              <w:br/>
            </w:r>
            <w:r>
              <w:rPr>
                <w:noProof/>
                <w:sz w:val="2"/>
                <w:szCs w:val="24"/>
              </w:rPr>
              <w:t>7b090a6d-b0f6-42d9-8bf9-bcfd7e529efc</w:t>
            </w:r>
          </w:p>
        </w:tc>
        <w:tc>
          <w:tcPr>
            <w:tcW w:w="7407" w:type="dxa"/>
            <w:shd w:val="clear" w:color="auto" w:fill="F2F2F2" w:themeFill="background1" w:themeFillShade="F2"/>
          </w:tcPr>
          <w:p w14:paraId="05987C4C" w14:textId="77777777" w:rsidR="00000000" w:rsidRDefault="00E973B8">
            <w:pPr>
              <w:rPr>
                <w:noProof/>
                <w:szCs w:val="24"/>
              </w:rPr>
            </w:pPr>
            <w:r>
              <w:rPr>
                <w:noProof/>
                <w:szCs w:val="24"/>
              </w:rPr>
              <w:t>Map of the sharing properties for the video</w:t>
            </w:r>
          </w:p>
        </w:tc>
        <w:tc>
          <w:tcPr>
            <w:tcW w:w="7407" w:type="dxa"/>
          </w:tcPr>
          <w:p w14:paraId="45E518F8" w14:textId="77777777" w:rsidR="00000000" w:rsidRDefault="00E973B8">
            <w:pPr>
              <w:rPr>
                <w:szCs w:val="24"/>
                <w:lang w:val="ja-JP"/>
              </w:rPr>
            </w:pPr>
            <w:r>
              <w:rPr>
                <w:rFonts w:ascii="MS Gothic" w:eastAsia="MS Gothic" w:hint="eastAsia"/>
                <w:szCs w:val="24"/>
                <w:lang w:val="ja-JP"/>
              </w:rPr>
              <w:t>ビデオの共有プロパティの地図</w:t>
            </w:r>
          </w:p>
        </w:tc>
      </w:tr>
      <w:tr w:rsidR="00000000" w14:paraId="1B001C4B" w14:textId="77777777">
        <w:tc>
          <w:tcPr>
            <w:tcW w:w="660" w:type="dxa"/>
            <w:shd w:val="clear" w:color="auto" w:fill="F2F2F2" w:themeFill="background1" w:themeFillShade="F2"/>
          </w:tcPr>
          <w:p w14:paraId="55EC7FE8" w14:textId="77777777" w:rsidR="00000000" w:rsidRDefault="00E973B8">
            <w:pPr>
              <w:rPr>
                <w:noProof/>
                <w:sz w:val="2"/>
                <w:szCs w:val="24"/>
              </w:rPr>
            </w:pPr>
            <w:r>
              <w:rPr>
                <w:noProof/>
                <w:sz w:val="16"/>
                <w:szCs w:val="24"/>
              </w:rPr>
              <w:t xml:space="preserve">1335 </w:t>
            </w:r>
            <w:r>
              <w:rPr>
                <w:noProof/>
                <w:sz w:val="16"/>
              </w:rPr>
              <w:br/>
            </w:r>
            <w:r>
              <w:rPr>
                <w:noProof/>
                <w:sz w:val="2"/>
                <w:szCs w:val="24"/>
              </w:rPr>
              <w:t>3a532b1a-51cf-4d21-95e9-95a12c93e1ff</w:t>
            </w:r>
          </w:p>
        </w:tc>
        <w:tc>
          <w:tcPr>
            <w:tcW w:w="7407" w:type="dxa"/>
            <w:shd w:val="clear" w:color="auto" w:fill="F2F2F2" w:themeFill="background1" w:themeFillShade="F2"/>
          </w:tcPr>
          <w:p w14:paraId="6CF3CFA8" w14:textId="77777777" w:rsidR="00000000" w:rsidRDefault="00E973B8">
            <w:pPr>
              <w:rPr>
                <w:noProof/>
                <w:szCs w:val="24"/>
              </w:rPr>
            </w:pPr>
            <w:r>
              <w:rPr>
                <w:noProof/>
                <w:szCs w:val="24"/>
              </w:rPr>
              <w:t>state</w:t>
            </w:r>
          </w:p>
        </w:tc>
        <w:tc>
          <w:tcPr>
            <w:tcW w:w="7407" w:type="dxa"/>
          </w:tcPr>
          <w:p w14:paraId="6072464F" w14:textId="77777777" w:rsidR="00000000" w:rsidRDefault="00E973B8">
            <w:pPr>
              <w:rPr>
                <w:szCs w:val="24"/>
                <w:lang w:val="ja-JP"/>
              </w:rPr>
            </w:pPr>
            <w:r>
              <w:rPr>
                <w:rFonts w:ascii="MS Gothic" w:eastAsia="MS Gothic" w:hint="eastAsia"/>
                <w:szCs w:val="24"/>
                <w:lang w:val="ja-JP"/>
              </w:rPr>
              <w:t>状態</w:t>
            </w:r>
          </w:p>
        </w:tc>
      </w:tr>
      <w:tr w:rsidR="00000000" w14:paraId="77206629" w14:textId="77777777">
        <w:tc>
          <w:tcPr>
            <w:tcW w:w="660" w:type="dxa"/>
            <w:shd w:val="clear" w:color="auto" w:fill="F2F2F2" w:themeFill="background1" w:themeFillShade="F2"/>
          </w:tcPr>
          <w:p w14:paraId="6E4A29AF" w14:textId="77777777" w:rsidR="00000000" w:rsidRDefault="00E973B8">
            <w:pPr>
              <w:rPr>
                <w:noProof/>
                <w:sz w:val="2"/>
                <w:szCs w:val="24"/>
              </w:rPr>
            </w:pPr>
            <w:r>
              <w:rPr>
                <w:noProof/>
                <w:sz w:val="16"/>
                <w:szCs w:val="24"/>
              </w:rPr>
              <w:t xml:space="preserve">1336 </w:t>
            </w:r>
            <w:r>
              <w:rPr>
                <w:noProof/>
                <w:sz w:val="16"/>
              </w:rPr>
              <w:br/>
            </w:r>
            <w:r>
              <w:rPr>
                <w:noProof/>
                <w:sz w:val="2"/>
                <w:szCs w:val="24"/>
              </w:rPr>
              <w:t>fb5c6b98-e14c-457e-b3b1-e424f76ec605</w:t>
            </w:r>
          </w:p>
        </w:tc>
        <w:tc>
          <w:tcPr>
            <w:tcW w:w="7407" w:type="dxa"/>
            <w:shd w:val="clear" w:color="auto" w:fill="F2F2F2" w:themeFill="background1" w:themeFillShade="F2"/>
          </w:tcPr>
          <w:p w14:paraId="2E2E0082" w14:textId="77777777" w:rsidR="00000000" w:rsidRDefault="00E973B8">
            <w:pPr>
              <w:rPr>
                <w:noProof/>
                <w:szCs w:val="24"/>
              </w:rPr>
            </w:pPr>
            <w:r>
              <w:rPr>
                <w:noProof/>
                <w:szCs w:val="24"/>
              </w:rPr>
              <w:t>ACTIVE, INACTIVE, PENDING, DELETED</w:t>
            </w:r>
          </w:p>
        </w:tc>
        <w:tc>
          <w:tcPr>
            <w:tcW w:w="7407" w:type="dxa"/>
          </w:tcPr>
          <w:p w14:paraId="35D63E4A" w14:textId="77777777" w:rsidR="00000000" w:rsidRDefault="00E973B8">
            <w:pPr>
              <w:rPr>
                <w:szCs w:val="24"/>
                <w:lang w:val="ja-JP"/>
              </w:rPr>
            </w:pPr>
            <w:r>
              <w:rPr>
                <w:rFonts w:ascii="MS Gothic" w:eastAsia="MS Gothic" w:hint="eastAsia"/>
                <w:szCs w:val="24"/>
                <w:lang w:val="ja-JP"/>
              </w:rPr>
              <w:t>アクティブ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非アクティブ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w:t>
            </w:r>
          </w:p>
        </w:tc>
      </w:tr>
      <w:tr w:rsidR="00000000" w14:paraId="32A62814" w14:textId="77777777">
        <w:tc>
          <w:tcPr>
            <w:tcW w:w="660" w:type="dxa"/>
            <w:shd w:val="clear" w:color="auto" w:fill="F2F2F2" w:themeFill="background1" w:themeFillShade="F2"/>
          </w:tcPr>
          <w:p w14:paraId="30FC2576" w14:textId="77777777" w:rsidR="00000000" w:rsidRDefault="00E973B8">
            <w:pPr>
              <w:rPr>
                <w:noProof/>
                <w:sz w:val="2"/>
                <w:szCs w:val="24"/>
              </w:rPr>
            </w:pPr>
            <w:r>
              <w:rPr>
                <w:noProof/>
                <w:sz w:val="16"/>
                <w:szCs w:val="24"/>
              </w:rPr>
              <w:t xml:space="preserve">1337 </w:t>
            </w:r>
            <w:r>
              <w:rPr>
                <w:noProof/>
                <w:sz w:val="16"/>
              </w:rPr>
              <w:br/>
            </w:r>
            <w:r>
              <w:rPr>
                <w:noProof/>
                <w:sz w:val="2"/>
                <w:szCs w:val="24"/>
              </w:rPr>
              <w:t>e41e371b-a9b5-4e3e-9ad5-a231f51a015b</w:t>
            </w:r>
          </w:p>
        </w:tc>
        <w:tc>
          <w:tcPr>
            <w:tcW w:w="7407" w:type="dxa"/>
            <w:shd w:val="clear" w:color="auto" w:fill="F2F2F2" w:themeFill="background1" w:themeFillShade="F2"/>
          </w:tcPr>
          <w:p w14:paraId="5435EF5D" w14:textId="77777777" w:rsidR="00000000" w:rsidRDefault="00E973B8">
            <w:pPr>
              <w:rPr>
                <w:noProof/>
                <w:szCs w:val="24"/>
              </w:rPr>
            </w:pPr>
            <w:r>
              <w:rPr>
                <w:noProof/>
                <w:szCs w:val="24"/>
              </w:rPr>
              <w:t>tags</w:t>
            </w:r>
          </w:p>
        </w:tc>
        <w:tc>
          <w:tcPr>
            <w:tcW w:w="7407" w:type="dxa"/>
          </w:tcPr>
          <w:p w14:paraId="342CB846" w14:textId="77777777" w:rsidR="00000000" w:rsidRDefault="00E973B8">
            <w:pPr>
              <w:rPr>
                <w:szCs w:val="24"/>
                <w:lang w:val="ja-JP"/>
              </w:rPr>
            </w:pPr>
            <w:r>
              <w:rPr>
                <w:rFonts w:ascii="MS Gothic" w:eastAsia="MS Gothic" w:hint="eastAsia"/>
                <w:szCs w:val="24"/>
                <w:lang w:val="ja-JP"/>
              </w:rPr>
              <w:t>タグ</w:t>
            </w:r>
          </w:p>
        </w:tc>
      </w:tr>
      <w:tr w:rsidR="00000000" w14:paraId="5DD4E59B" w14:textId="77777777">
        <w:tc>
          <w:tcPr>
            <w:tcW w:w="660" w:type="dxa"/>
            <w:shd w:val="clear" w:color="auto" w:fill="F2F2F2" w:themeFill="background1" w:themeFillShade="F2"/>
          </w:tcPr>
          <w:p w14:paraId="2B5C4828" w14:textId="77777777" w:rsidR="00000000" w:rsidRDefault="00E973B8">
            <w:pPr>
              <w:rPr>
                <w:noProof/>
                <w:sz w:val="2"/>
                <w:szCs w:val="24"/>
              </w:rPr>
            </w:pPr>
            <w:r>
              <w:rPr>
                <w:noProof/>
                <w:sz w:val="16"/>
                <w:szCs w:val="24"/>
              </w:rPr>
              <w:t xml:space="preserve">1338 </w:t>
            </w:r>
            <w:r>
              <w:rPr>
                <w:noProof/>
                <w:sz w:val="16"/>
              </w:rPr>
              <w:br/>
            </w:r>
            <w:r>
              <w:rPr>
                <w:noProof/>
                <w:sz w:val="2"/>
                <w:szCs w:val="24"/>
              </w:rPr>
              <w:t>b0814a06-8834-4ba4-8e78-3d64c8b6f4d3</w:t>
            </w:r>
          </w:p>
        </w:tc>
        <w:tc>
          <w:tcPr>
            <w:tcW w:w="7407" w:type="dxa"/>
            <w:shd w:val="clear" w:color="auto" w:fill="F2F2F2" w:themeFill="background1" w:themeFillShade="F2"/>
          </w:tcPr>
          <w:p w14:paraId="0E48E58D" w14:textId="77777777" w:rsidR="00000000" w:rsidRDefault="00E973B8">
            <w:pPr>
              <w:rPr>
                <w:noProof/>
                <w:szCs w:val="24"/>
              </w:rPr>
            </w:pPr>
            <w:r>
              <w:rPr>
                <w:noProof/>
                <w:szCs w:val="24"/>
              </w:rPr>
              <w:t>Array of tags assigned to the video</w:t>
            </w:r>
          </w:p>
        </w:tc>
        <w:tc>
          <w:tcPr>
            <w:tcW w:w="7407" w:type="dxa"/>
          </w:tcPr>
          <w:p w14:paraId="1D9AFC7C" w14:textId="77777777" w:rsidR="00000000" w:rsidRDefault="00E973B8">
            <w:pPr>
              <w:rPr>
                <w:szCs w:val="24"/>
                <w:lang w:val="ja-JP"/>
              </w:rPr>
            </w:pPr>
            <w:r>
              <w:rPr>
                <w:rFonts w:ascii="MS Gothic" w:eastAsia="MS Gothic" w:hint="eastAsia"/>
                <w:szCs w:val="24"/>
                <w:lang w:val="ja-JP"/>
              </w:rPr>
              <w:t>動画に割り当てられたタグの配列</w:t>
            </w:r>
          </w:p>
        </w:tc>
      </w:tr>
      <w:tr w:rsidR="00000000" w14:paraId="27978A3B" w14:textId="77777777">
        <w:tc>
          <w:tcPr>
            <w:tcW w:w="660" w:type="dxa"/>
            <w:shd w:val="clear" w:color="auto" w:fill="F2F2F2" w:themeFill="background1" w:themeFillShade="F2"/>
          </w:tcPr>
          <w:p w14:paraId="4B794CDD" w14:textId="77777777" w:rsidR="00000000" w:rsidRDefault="00E973B8">
            <w:pPr>
              <w:rPr>
                <w:noProof/>
                <w:sz w:val="2"/>
                <w:szCs w:val="24"/>
              </w:rPr>
            </w:pPr>
            <w:r>
              <w:rPr>
                <w:noProof/>
                <w:sz w:val="16"/>
                <w:szCs w:val="24"/>
              </w:rPr>
              <w:t xml:space="preserve">1339 </w:t>
            </w:r>
            <w:r>
              <w:rPr>
                <w:noProof/>
                <w:sz w:val="16"/>
              </w:rPr>
              <w:br/>
            </w:r>
            <w:r>
              <w:rPr>
                <w:noProof/>
                <w:sz w:val="2"/>
                <w:szCs w:val="24"/>
              </w:rPr>
              <w:t>fbc4d41b-4ba9-4ba0-ad03-061f715c0251</w:t>
            </w:r>
          </w:p>
        </w:tc>
        <w:tc>
          <w:tcPr>
            <w:tcW w:w="7407" w:type="dxa"/>
            <w:shd w:val="clear" w:color="auto" w:fill="F2F2F2" w:themeFill="background1" w:themeFillShade="F2"/>
          </w:tcPr>
          <w:p w14:paraId="0786A729" w14:textId="77777777" w:rsidR="00000000" w:rsidRDefault="00E973B8">
            <w:pPr>
              <w:rPr>
                <w:noProof/>
                <w:szCs w:val="24"/>
              </w:rPr>
            </w:pPr>
            <w:r>
              <w:rPr>
                <w:noProof/>
                <w:szCs w:val="24"/>
              </w:rPr>
              <w:t>text_tracks</w:t>
            </w:r>
          </w:p>
        </w:tc>
        <w:tc>
          <w:tcPr>
            <w:tcW w:w="7407" w:type="dxa"/>
          </w:tcPr>
          <w:p w14:paraId="53C78072" w14:textId="77777777" w:rsidR="00000000" w:rsidRDefault="00E973B8">
            <w:pPr>
              <w:rPr>
                <w:szCs w:val="24"/>
                <w:lang w:val="ja-JP"/>
              </w:rPr>
            </w:pPr>
            <w:r>
              <w:rPr>
                <w:szCs w:val="24"/>
                <w:lang w:val="ja-JP"/>
              </w:rPr>
              <w:t>tracks</w:t>
            </w:r>
          </w:p>
        </w:tc>
      </w:tr>
      <w:tr w:rsidR="00000000" w14:paraId="538B0679" w14:textId="77777777">
        <w:tc>
          <w:tcPr>
            <w:tcW w:w="660" w:type="dxa"/>
            <w:shd w:val="clear" w:color="auto" w:fill="F2F2F2" w:themeFill="background1" w:themeFillShade="F2"/>
          </w:tcPr>
          <w:p w14:paraId="7B9EB3B9" w14:textId="77777777" w:rsidR="00000000" w:rsidRDefault="00E973B8">
            <w:pPr>
              <w:rPr>
                <w:noProof/>
                <w:sz w:val="2"/>
                <w:szCs w:val="24"/>
              </w:rPr>
            </w:pPr>
            <w:r>
              <w:rPr>
                <w:noProof/>
                <w:sz w:val="16"/>
                <w:szCs w:val="24"/>
              </w:rPr>
              <w:t xml:space="preserve">1340 </w:t>
            </w:r>
            <w:r>
              <w:rPr>
                <w:noProof/>
                <w:sz w:val="16"/>
              </w:rPr>
              <w:br/>
            </w:r>
            <w:r>
              <w:rPr>
                <w:noProof/>
                <w:sz w:val="2"/>
                <w:szCs w:val="24"/>
              </w:rPr>
              <w:t>36210398-2067-45f0-8362-71be78df4622</w:t>
            </w:r>
          </w:p>
        </w:tc>
        <w:tc>
          <w:tcPr>
            <w:tcW w:w="7407" w:type="dxa"/>
            <w:shd w:val="clear" w:color="auto" w:fill="F2F2F2" w:themeFill="background1" w:themeFillShade="F2"/>
          </w:tcPr>
          <w:p w14:paraId="1261CC8D" w14:textId="77777777" w:rsidR="00000000" w:rsidRDefault="00E973B8">
            <w:pPr>
              <w:rPr>
                <w:noProof/>
                <w:szCs w:val="24"/>
              </w:rPr>
            </w:pPr>
            <w:r>
              <w:rPr>
                <w:noProof/>
                <w:szCs w:val="24"/>
              </w:rPr>
              <w:t>Array of</w:t>
            </w:r>
            <w:r>
              <w:rPr>
                <w:noProof/>
                <w:szCs w:val="24"/>
              </w:rPr>
              <w:t xml:space="preserve"> text tracks (WebVTT files) assigned to the video</w:t>
            </w:r>
          </w:p>
        </w:tc>
        <w:tc>
          <w:tcPr>
            <w:tcW w:w="7407" w:type="dxa"/>
          </w:tcPr>
          <w:p w14:paraId="4CF0F8F1" w14:textId="77777777" w:rsidR="00000000" w:rsidRDefault="00E973B8">
            <w:pPr>
              <w:rPr>
                <w:szCs w:val="24"/>
                <w:lang w:val="ja-JP"/>
              </w:rPr>
            </w:pPr>
            <w:r>
              <w:rPr>
                <w:rFonts w:ascii="MS Gothic" w:eastAsia="MS Gothic" w:hint="eastAsia"/>
                <w:szCs w:val="24"/>
                <w:lang w:val="ja-JP"/>
              </w:rPr>
              <w:t>ビデオに割り当てられたテキストトラック</w:t>
            </w:r>
            <w:r>
              <w:rPr>
                <w:rFonts w:ascii="Arial Unicode MS" w:eastAsia="Arial Unicode MS" w:hint="eastAsia"/>
                <w:szCs w:val="24"/>
                <w:lang w:val="ja-JP"/>
              </w:rPr>
              <w:t>（</w:t>
            </w:r>
            <w:r>
              <w:rPr>
                <w:szCs w:val="24"/>
                <w:lang w:val="ja-JP"/>
              </w:rPr>
              <w:t xml:space="preserve">WebVTT </w:t>
            </w:r>
            <w:r>
              <w:rPr>
                <w:rFonts w:ascii="MS Gothic" w:eastAsia="MS Gothic" w:hint="eastAsia"/>
                <w:szCs w:val="24"/>
                <w:lang w:val="ja-JP"/>
              </w:rPr>
              <w:t>ファイル</w:t>
            </w:r>
            <w:r>
              <w:rPr>
                <w:rFonts w:ascii="Arial Unicode MS" w:eastAsia="Arial Unicode MS" w:hint="eastAsia"/>
                <w:szCs w:val="24"/>
                <w:lang w:val="ja-JP"/>
              </w:rPr>
              <w:t>）</w:t>
            </w:r>
            <w:r>
              <w:rPr>
                <w:rFonts w:ascii="MS Gothic" w:eastAsia="MS Gothic" w:hint="eastAsia"/>
                <w:szCs w:val="24"/>
                <w:lang w:val="ja-JP"/>
              </w:rPr>
              <w:t>の配列</w:t>
            </w:r>
          </w:p>
        </w:tc>
      </w:tr>
      <w:tr w:rsidR="00000000" w14:paraId="31C8FE6E" w14:textId="77777777">
        <w:tc>
          <w:tcPr>
            <w:tcW w:w="660" w:type="dxa"/>
            <w:shd w:val="clear" w:color="auto" w:fill="F2F2F2" w:themeFill="background1" w:themeFillShade="F2"/>
          </w:tcPr>
          <w:p w14:paraId="17843064" w14:textId="77777777" w:rsidR="00000000" w:rsidRDefault="00E973B8">
            <w:pPr>
              <w:rPr>
                <w:noProof/>
                <w:sz w:val="2"/>
                <w:szCs w:val="24"/>
              </w:rPr>
            </w:pPr>
            <w:r>
              <w:rPr>
                <w:noProof/>
                <w:sz w:val="16"/>
                <w:szCs w:val="24"/>
              </w:rPr>
              <w:t xml:space="preserve">1341 </w:t>
            </w:r>
            <w:r>
              <w:rPr>
                <w:noProof/>
                <w:sz w:val="16"/>
              </w:rPr>
              <w:br/>
            </w:r>
            <w:r>
              <w:rPr>
                <w:noProof/>
                <w:sz w:val="2"/>
                <w:szCs w:val="24"/>
              </w:rPr>
              <w:t>6b2b2ed2-ea59-4d9a-a810-bfc10dd8558a</w:t>
            </w:r>
          </w:p>
        </w:tc>
        <w:tc>
          <w:tcPr>
            <w:tcW w:w="7407" w:type="dxa"/>
            <w:shd w:val="clear" w:color="auto" w:fill="F2F2F2" w:themeFill="background1" w:themeFillShade="F2"/>
          </w:tcPr>
          <w:p w14:paraId="45413D67" w14:textId="77777777" w:rsidR="00000000" w:rsidRDefault="00E973B8">
            <w:pPr>
              <w:rPr>
                <w:noProof/>
                <w:szCs w:val="24"/>
              </w:rPr>
            </w:pPr>
            <w:r>
              <w:rPr>
                <w:noProof/>
                <w:szCs w:val="24"/>
              </w:rPr>
              <w:t>updated_at</w:t>
            </w:r>
          </w:p>
        </w:tc>
        <w:tc>
          <w:tcPr>
            <w:tcW w:w="7407" w:type="dxa"/>
          </w:tcPr>
          <w:p w14:paraId="72DD606C" w14:textId="77777777" w:rsidR="00000000" w:rsidRDefault="00E973B8">
            <w:pPr>
              <w:rPr>
                <w:szCs w:val="24"/>
                <w:lang w:val="ja-JP"/>
              </w:rPr>
            </w:pPr>
            <w:r>
              <w:rPr>
                <w:szCs w:val="24"/>
                <w:lang w:val="ja-JP"/>
              </w:rPr>
              <w:t>updated_at</w:t>
            </w:r>
          </w:p>
        </w:tc>
      </w:tr>
      <w:tr w:rsidR="00000000" w14:paraId="7011005F" w14:textId="77777777">
        <w:tc>
          <w:tcPr>
            <w:tcW w:w="660" w:type="dxa"/>
            <w:shd w:val="clear" w:color="auto" w:fill="F2F2F2" w:themeFill="background1" w:themeFillShade="F2"/>
          </w:tcPr>
          <w:p w14:paraId="06D58AB8" w14:textId="77777777" w:rsidR="00000000" w:rsidRDefault="00E973B8">
            <w:pPr>
              <w:rPr>
                <w:noProof/>
                <w:sz w:val="2"/>
                <w:szCs w:val="24"/>
              </w:rPr>
            </w:pPr>
            <w:r>
              <w:rPr>
                <w:noProof/>
                <w:sz w:val="16"/>
                <w:szCs w:val="24"/>
              </w:rPr>
              <w:t xml:space="preserve">1342 </w:t>
            </w:r>
            <w:r>
              <w:rPr>
                <w:noProof/>
                <w:sz w:val="16"/>
              </w:rPr>
              <w:br/>
            </w:r>
            <w:r>
              <w:rPr>
                <w:noProof/>
                <w:sz w:val="2"/>
                <w:szCs w:val="24"/>
              </w:rPr>
              <w:t>cbe81463-03c1-42a9-ac27-a4c52b07cf1b</w:t>
            </w:r>
          </w:p>
        </w:tc>
        <w:tc>
          <w:tcPr>
            <w:tcW w:w="7407" w:type="dxa"/>
            <w:shd w:val="clear" w:color="auto" w:fill="F2F2F2" w:themeFill="background1" w:themeFillShade="F2"/>
          </w:tcPr>
          <w:p w14:paraId="493776A1" w14:textId="77777777" w:rsidR="00000000" w:rsidRDefault="00E973B8">
            <w:pPr>
              <w:rPr>
                <w:noProof/>
                <w:szCs w:val="24"/>
              </w:rPr>
            </w:pPr>
            <w:r>
              <w:rPr>
                <w:noProof/>
                <w:szCs w:val="24"/>
              </w:rPr>
              <w:t>Date/Time the video was updated</w:t>
            </w:r>
          </w:p>
        </w:tc>
        <w:tc>
          <w:tcPr>
            <w:tcW w:w="7407" w:type="dxa"/>
          </w:tcPr>
          <w:p w14:paraId="6FCEEAC2" w14:textId="77777777" w:rsidR="00000000" w:rsidRDefault="00E973B8">
            <w:pPr>
              <w:rPr>
                <w:szCs w:val="24"/>
                <w:lang w:val="ja-JP"/>
              </w:rPr>
            </w:pPr>
            <w:r>
              <w:rPr>
                <w:rFonts w:ascii="MS Gothic" w:eastAsia="MS Gothic" w:hint="eastAsia"/>
                <w:szCs w:val="24"/>
                <w:lang w:val="ja-JP"/>
              </w:rPr>
              <w:t>動画が更新された日時</w:t>
            </w:r>
          </w:p>
        </w:tc>
      </w:tr>
      <w:tr w:rsidR="00000000" w14:paraId="245A9FA6" w14:textId="77777777">
        <w:tc>
          <w:tcPr>
            <w:tcW w:w="660" w:type="dxa"/>
            <w:shd w:val="clear" w:color="auto" w:fill="F2F2F2" w:themeFill="background1" w:themeFillShade="F2"/>
          </w:tcPr>
          <w:p w14:paraId="57482BEE" w14:textId="77777777" w:rsidR="00000000" w:rsidRDefault="00E973B8">
            <w:pPr>
              <w:rPr>
                <w:noProof/>
                <w:sz w:val="2"/>
                <w:szCs w:val="24"/>
              </w:rPr>
            </w:pPr>
            <w:r>
              <w:rPr>
                <w:noProof/>
                <w:sz w:val="16"/>
                <w:szCs w:val="24"/>
              </w:rPr>
              <w:t xml:space="preserve">1343 </w:t>
            </w:r>
            <w:r>
              <w:rPr>
                <w:noProof/>
                <w:sz w:val="16"/>
              </w:rPr>
              <w:br/>
            </w:r>
            <w:r>
              <w:rPr>
                <w:noProof/>
                <w:sz w:val="2"/>
                <w:szCs w:val="24"/>
              </w:rPr>
              <w:t>4723f833-8d4d-401e-9834-dd06156e7482</w:t>
            </w:r>
          </w:p>
        </w:tc>
        <w:tc>
          <w:tcPr>
            <w:tcW w:w="7407" w:type="dxa"/>
            <w:shd w:val="clear" w:color="auto" w:fill="F2F2F2" w:themeFill="background1" w:themeFillShade="F2"/>
          </w:tcPr>
          <w:p w14:paraId="06CA2733" w14:textId="77777777" w:rsidR="00000000" w:rsidRDefault="00E973B8">
            <w:pPr>
              <w:rPr>
                <w:noProof/>
                <w:szCs w:val="24"/>
              </w:rPr>
            </w:pPr>
            <w:r>
              <w:rPr>
                <w:noProof/>
                <w:szCs w:val="24"/>
              </w:rPr>
              <w:t>updated_by</w:t>
            </w:r>
          </w:p>
        </w:tc>
        <w:tc>
          <w:tcPr>
            <w:tcW w:w="7407" w:type="dxa"/>
          </w:tcPr>
          <w:p w14:paraId="144E8BEC" w14:textId="77777777" w:rsidR="00000000" w:rsidRDefault="00E973B8">
            <w:pPr>
              <w:rPr>
                <w:szCs w:val="24"/>
                <w:lang w:val="ja-JP"/>
              </w:rPr>
            </w:pPr>
            <w:r>
              <w:rPr>
                <w:szCs w:val="24"/>
                <w:lang w:val="ja-JP"/>
              </w:rPr>
              <w:t>updated_by</w:t>
            </w:r>
          </w:p>
        </w:tc>
      </w:tr>
      <w:tr w:rsidR="00000000" w14:paraId="457712CC" w14:textId="77777777">
        <w:tc>
          <w:tcPr>
            <w:tcW w:w="660" w:type="dxa"/>
            <w:shd w:val="clear" w:color="auto" w:fill="F2F2F2" w:themeFill="background1" w:themeFillShade="F2"/>
          </w:tcPr>
          <w:p w14:paraId="43AB5EA6" w14:textId="77777777" w:rsidR="00000000" w:rsidRDefault="00E973B8">
            <w:pPr>
              <w:rPr>
                <w:noProof/>
                <w:sz w:val="2"/>
                <w:szCs w:val="24"/>
              </w:rPr>
            </w:pPr>
            <w:r>
              <w:rPr>
                <w:noProof/>
                <w:sz w:val="16"/>
                <w:szCs w:val="24"/>
              </w:rPr>
              <w:t xml:space="preserve">1344 </w:t>
            </w:r>
            <w:r>
              <w:rPr>
                <w:noProof/>
                <w:sz w:val="16"/>
              </w:rPr>
              <w:br/>
            </w:r>
            <w:r>
              <w:rPr>
                <w:noProof/>
                <w:sz w:val="2"/>
                <w:szCs w:val="24"/>
              </w:rPr>
              <w:t>6b0e0871-2b02-4ddf-944b-3f59c1dcd631</w:t>
            </w:r>
          </w:p>
        </w:tc>
        <w:tc>
          <w:tcPr>
            <w:tcW w:w="7407" w:type="dxa"/>
            <w:shd w:val="clear" w:color="auto" w:fill="F2F2F2" w:themeFill="background1" w:themeFillShade="F2"/>
          </w:tcPr>
          <w:p w14:paraId="205ADAC0" w14:textId="77777777" w:rsidR="00000000" w:rsidRDefault="00E973B8">
            <w:pPr>
              <w:rPr>
                <w:noProof/>
                <w:szCs w:val="24"/>
              </w:rPr>
            </w:pPr>
            <w:r>
              <w:rPr>
                <w:noProof/>
                <w:szCs w:val="24"/>
              </w:rPr>
              <w:t>Information about the user last updated the video</w:t>
            </w:r>
          </w:p>
        </w:tc>
        <w:tc>
          <w:tcPr>
            <w:tcW w:w="7407" w:type="dxa"/>
          </w:tcPr>
          <w:p w14:paraId="5886C66C" w14:textId="77777777" w:rsidR="00000000" w:rsidRDefault="00E973B8">
            <w:pPr>
              <w:rPr>
                <w:szCs w:val="24"/>
                <w:lang w:val="ja-JP"/>
              </w:rPr>
            </w:pPr>
            <w:r>
              <w:rPr>
                <w:rFonts w:ascii="MS Gothic" w:eastAsia="MS Gothic" w:hint="eastAsia"/>
                <w:szCs w:val="24"/>
                <w:lang w:val="ja-JP"/>
              </w:rPr>
              <w:t>ユーザーが最後にビデオを更新したに関する情報</w:t>
            </w:r>
          </w:p>
        </w:tc>
      </w:tr>
      <w:tr w:rsidR="00000000" w14:paraId="7C33F0BC" w14:textId="77777777">
        <w:tc>
          <w:tcPr>
            <w:tcW w:w="660" w:type="dxa"/>
            <w:shd w:val="clear" w:color="auto" w:fill="F2F2F2" w:themeFill="background1" w:themeFillShade="F2"/>
          </w:tcPr>
          <w:p w14:paraId="0418F5BA" w14:textId="77777777" w:rsidR="00000000" w:rsidRDefault="00E973B8">
            <w:pPr>
              <w:rPr>
                <w:noProof/>
                <w:sz w:val="2"/>
                <w:szCs w:val="24"/>
              </w:rPr>
            </w:pPr>
            <w:r>
              <w:rPr>
                <w:noProof/>
                <w:sz w:val="16"/>
                <w:szCs w:val="24"/>
              </w:rPr>
              <w:t xml:space="preserve">1345 </w:t>
            </w:r>
            <w:r>
              <w:rPr>
                <w:noProof/>
                <w:sz w:val="16"/>
              </w:rPr>
              <w:br/>
            </w:r>
            <w:r>
              <w:rPr>
                <w:noProof/>
                <w:sz w:val="2"/>
                <w:szCs w:val="24"/>
              </w:rPr>
              <w:t>3c3c0e92-df5a-4637-9dd9-124a4945c687</w:t>
            </w:r>
          </w:p>
        </w:tc>
        <w:tc>
          <w:tcPr>
            <w:tcW w:w="7407" w:type="dxa"/>
            <w:shd w:val="clear" w:color="auto" w:fill="F2F2F2" w:themeFill="background1" w:themeFillShade="F2"/>
          </w:tcPr>
          <w:p w14:paraId="4C979D56" w14:textId="77777777" w:rsidR="00000000" w:rsidRDefault="00E973B8">
            <w:pPr>
              <w:rPr>
                <w:noProof/>
                <w:szCs w:val="24"/>
              </w:rPr>
            </w:pPr>
            <w:r>
              <w:rPr>
                <w:rStyle w:val="mqInternal"/>
                <w:noProof/>
                <w:szCs w:val="24"/>
              </w:rPr>
              <w:t>[1]</w:t>
            </w:r>
          </w:p>
        </w:tc>
        <w:tc>
          <w:tcPr>
            <w:tcW w:w="7407" w:type="dxa"/>
          </w:tcPr>
          <w:p w14:paraId="6F7BD1FE" w14:textId="77777777" w:rsidR="00000000" w:rsidRDefault="00E973B8">
            <w:pPr>
              <w:rPr>
                <w:szCs w:val="24"/>
                <w:lang w:val="ja-JP"/>
              </w:rPr>
            </w:pPr>
            <w:r>
              <w:rPr>
                <w:rStyle w:val="mqInternal"/>
                <w:noProof/>
                <w:szCs w:val="24"/>
                <w:lang w:val="ja-JP"/>
              </w:rPr>
              <w:t>[1]</w:t>
            </w:r>
          </w:p>
        </w:tc>
      </w:tr>
      <w:tr w:rsidR="00000000" w14:paraId="58C8EA89" w14:textId="77777777">
        <w:tc>
          <w:tcPr>
            <w:tcW w:w="660" w:type="dxa"/>
            <w:shd w:val="clear" w:color="auto" w:fill="F2F2F2" w:themeFill="background1" w:themeFillShade="F2"/>
          </w:tcPr>
          <w:p w14:paraId="6FA7590D" w14:textId="77777777" w:rsidR="00000000" w:rsidRDefault="00E973B8">
            <w:pPr>
              <w:rPr>
                <w:noProof/>
                <w:sz w:val="2"/>
                <w:szCs w:val="24"/>
              </w:rPr>
            </w:pPr>
            <w:r>
              <w:rPr>
                <w:noProof/>
                <w:sz w:val="16"/>
                <w:szCs w:val="24"/>
              </w:rPr>
              <w:t xml:space="preserve">1346 </w:t>
            </w:r>
            <w:r>
              <w:rPr>
                <w:noProof/>
                <w:sz w:val="16"/>
              </w:rPr>
              <w:br/>
            </w:r>
            <w:r>
              <w:rPr>
                <w:noProof/>
                <w:sz w:val="2"/>
                <w:szCs w:val="24"/>
              </w:rPr>
              <w:t>5206422b-9efe-48f2-b9</w:t>
            </w:r>
            <w:r>
              <w:rPr>
                <w:noProof/>
                <w:sz w:val="2"/>
                <w:szCs w:val="24"/>
              </w:rPr>
              <w:t>7b-2f6aefbd5ce7</w:t>
            </w:r>
          </w:p>
        </w:tc>
        <w:tc>
          <w:tcPr>
            <w:tcW w:w="7407" w:type="dxa"/>
            <w:shd w:val="clear" w:color="auto" w:fill="F2F2F2" w:themeFill="background1" w:themeFillShade="F2"/>
          </w:tcPr>
          <w:p w14:paraId="02103233" w14:textId="77777777" w:rsidR="00000000" w:rsidRDefault="00E973B8">
            <w:pPr>
              <w:rPr>
                <w:noProof/>
                <w:szCs w:val="24"/>
              </w:rPr>
            </w:pPr>
            <w:r>
              <w:rPr>
                <w:rStyle w:val="mqInternal"/>
                <w:noProof/>
                <w:szCs w:val="24"/>
              </w:rPr>
              <w:t>[1]</w:t>
            </w:r>
          </w:p>
        </w:tc>
        <w:tc>
          <w:tcPr>
            <w:tcW w:w="7407" w:type="dxa"/>
          </w:tcPr>
          <w:p w14:paraId="42628659" w14:textId="77777777" w:rsidR="00000000" w:rsidRDefault="00E973B8">
            <w:pPr>
              <w:rPr>
                <w:szCs w:val="24"/>
                <w:lang w:val="ja-JP"/>
              </w:rPr>
            </w:pPr>
            <w:r>
              <w:rPr>
                <w:rStyle w:val="mqInternal"/>
                <w:noProof/>
                <w:szCs w:val="24"/>
                <w:lang w:val="ja-JP"/>
              </w:rPr>
              <w:t>[1]</w:t>
            </w:r>
          </w:p>
        </w:tc>
      </w:tr>
      <w:tr w:rsidR="00000000" w14:paraId="236462C1" w14:textId="77777777">
        <w:tc>
          <w:tcPr>
            <w:tcW w:w="660" w:type="dxa"/>
            <w:shd w:val="clear" w:color="auto" w:fill="F2F2F2" w:themeFill="background1" w:themeFillShade="F2"/>
          </w:tcPr>
          <w:p w14:paraId="2EDA7152" w14:textId="77777777" w:rsidR="00000000" w:rsidRDefault="00E973B8">
            <w:pPr>
              <w:rPr>
                <w:noProof/>
                <w:sz w:val="2"/>
                <w:szCs w:val="24"/>
              </w:rPr>
            </w:pPr>
            <w:r>
              <w:rPr>
                <w:noProof/>
                <w:sz w:val="16"/>
                <w:szCs w:val="24"/>
              </w:rPr>
              <w:t xml:space="preserve">1347 </w:t>
            </w:r>
            <w:r>
              <w:rPr>
                <w:noProof/>
                <w:sz w:val="16"/>
              </w:rPr>
              <w:br/>
            </w:r>
            <w:r>
              <w:rPr>
                <w:noProof/>
                <w:sz w:val="2"/>
                <w:szCs w:val="24"/>
              </w:rPr>
              <w:t>48ff6931-83dd-4e86-b630-a56a7c984a06</w:t>
            </w:r>
          </w:p>
        </w:tc>
        <w:tc>
          <w:tcPr>
            <w:tcW w:w="7407" w:type="dxa"/>
            <w:shd w:val="clear" w:color="auto" w:fill="F2F2F2" w:themeFill="background1" w:themeFillShade="F2"/>
          </w:tcPr>
          <w:p w14:paraId="0D3A31AE" w14:textId="77777777" w:rsidR="00000000" w:rsidRDefault="00E973B8">
            <w:pPr>
              <w:rPr>
                <w:noProof/>
                <w:szCs w:val="24"/>
              </w:rPr>
            </w:pPr>
            <w:r>
              <w:rPr>
                <w:rStyle w:val="mqInternal"/>
                <w:noProof/>
                <w:szCs w:val="24"/>
              </w:rPr>
              <w:t>[1]</w:t>
            </w:r>
          </w:p>
        </w:tc>
        <w:tc>
          <w:tcPr>
            <w:tcW w:w="7407" w:type="dxa"/>
          </w:tcPr>
          <w:p w14:paraId="0C90A05A" w14:textId="77777777" w:rsidR="00000000" w:rsidRDefault="00E973B8">
            <w:pPr>
              <w:rPr>
                <w:szCs w:val="24"/>
                <w:lang w:val="ja-JP"/>
              </w:rPr>
            </w:pPr>
            <w:r>
              <w:rPr>
                <w:rStyle w:val="mqInternal"/>
                <w:noProof/>
                <w:szCs w:val="24"/>
                <w:lang w:val="ja-JP"/>
              </w:rPr>
              <w:t>[1]</w:t>
            </w:r>
          </w:p>
        </w:tc>
      </w:tr>
      <w:tr w:rsidR="00000000" w14:paraId="08CC1A22" w14:textId="77777777">
        <w:tc>
          <w:tcPr>
            <w:tcW w:w="660" w:type="dxa"/>
            <w:shd w:val="clear" w:color="auto" w:fill="F2F2F2" w:themeFill="background1" w:themeFillShade="F2"/>
          </w:tcPr>
          <w:p w14:paraId="5D2D5995" w14:textId="77777777" w:rsidR="00000000" w:rsidRDefault="00E973B8">
            <w:pPr>
              <w:rPr>
                <w:noProof/>
                <w:sz w:val="2"/>
                <w:szCs w:val="24"/>
              </w:rPr>
            </w:pPr>
            <w:r>
              <w:rPr>
                <w:noProof/>
                <w:sz w:val="16"/>
                <w:szCs w:val="24"/>
              </w:rPr>
              <w:t xml:space="preserve">1348 </w:t>
            </w:r>
            <w:r>
              <w:rPr>
                <w:noProof/>
                <w:sz w:val="16"/>
              </w:rPr>
              <w:br/>
            </w:r>
            <w:r>
              <w:rPr>
                <w:noProof/>
                <w:sz w:val="2"/>
                <w:szCs w:val="24"/>
              </w:rPr>
              <w:t>0334d0ff-55af-413a-9d4d-a4be952c73ed</w:t>
            </w:r>
          </w:p>
        </w:tc>
        <w:tc>
          <w:tcPr>
            <w:tcW w:w="7407" w:type="dxa"/>
            <w:shd w:val="clear" w:color="auto" w:fill="F2F2F2" w:themeFill="background1" w:themeFillShade="F2"/>
          </w:tcPr>
          <w:p w14:paraId="2FD2904E" w14:textId="77777777" w:rsidR="00000000" w:rsidRDefault="00E973B8">
            <w:pPr>
              <w:rPr>
                <w:noProof/>
                <w:szCs w:val="24"/>
              </w:rPr>
            </w:pPr>
            <w:r>
              <w:rPr>
                <w:rStyle w:val="mqInternal"/>
                <w:noProof/>
                <w:szCs w:val="24"/>
              </w:rPr>
              <w:t>[1]</w:t>
            </w:r>
          </w:p>
        </w:tc>
        <w:tc>
          <w:tcPr>
            <w:tcW w:w="7407" w:type="dxa"/>
          </w:tcPr>
          <w:p w14:paraId="3BF6DEBF" w14:textId="77777777" w:rsidR="00000000" w:rsidRDefault="00E973B8">
            <w:pPr>
              <w:rPr>
                <w:szCs w:val="24"/>
                <w:lang w:val="ja-JP"/>
              </w:rPr>
            </w:pPr>
            <w:r>
              <w:rPr>
                <w:rStyle w:val="mqInternal"/>
                <w:noProof/>
                <w:szCs w:val="24"/>
                <w:lang w:val="ja-JP"/>
              </w:rPr>
              <w:t>[1]</w:t>
            </w:r>
          </w:p>
        </w:tc>
      </w:tr>
      <w:tr w:rsidR="00000000" w14:paraId="2110EDF6" w14:textId="77777777">
        <w:tc>
          <w:tcPr>
            <w:tcW w:w="660" w:type="dxa"/>
            <w:shd w:val="clear" w:color="auto" w:fill="F2F2F2" w:themeFill="background1" w:themeFillShade="F2"/>
          </w:tcPr>
          <w:p w14:paraId="19134E8A" w14:textId="77777777" w:rsidR="00000000" w:rsidRDefault="00E973B8">
            <w:pPr>
              <w:rPr>
                <w:noProof/>
                <w:sz w:val="2"/>
                <w:szCs w:val="24"/>
              </w:rPr>
            </w:pPr>
            <w:r>
              <w:rPr>
                <w:noProof/>
                <w:sz w:val="16"/>
                <w:szCs w:val="24"/>
              </w:rPr>
              <w:t xml:space="preserve">1349 </w:t>
            </w:r>
            <w:r>
              <w:rPr>
                <w:noProof/>
                <w:sz w:val="16"/>
              </w:rPr>
              <w:br/>
            </w:r>
            <w:r>
              <w:rPr>
                <w:noProof/>
                <w:sz w:val="2"/>
                <w:szCs w:val="24"/>
              </w:rPr>
              <w:t>edda3f7d-3250-4876-8736-474560aecf2e</w:t>
            </w:r>
          </w:p>
        </w:tc>
        <w:tc>
          <w:tcPr>
            <w:tcW w:w="7407" w:type="dxa"/>
            <w:shd w:val="clear" w:color="auto" w:fill="F2F2F2" w:themeFill="background1" w:themeFillShade="F2"/>
          </w:tcPr>
          <w:p w14:paraId="14B8C2DA" w14:textId="77777777" w:rsidR="00000000" w:rsidRDefault="00E973B8">
            <w:pPr>
              <w:rPr>
                <w:noProof/>
                <w:szCs w:val="24"/>
              </w:rPr>
            </w:pPr>
            <w:r>
              <w:rPr>
                <w:rStyle w:val="mqInternal"/>
                <w:noProof/>
                <w:szCs w:val="24"/>
              </w:rPr>
              <w:t>[1]</w:t>
            </w:r>
          </w:p>
        </w:tc>
        <w:tc>
          <w:tcPr>
            <w:tcW w:w="7407" w:type="dxa"/>
          </w:tcPr>
          <w:p w14:paraId="0F17D9F3" w14:textId="77777777" w:rsidR="00000000" w:rsidRDefault="00E973B8">
            <w:pPr>
              <w:rPr>
                <w:szCs w:val="24"/>
                <w:lang w:val="ja-JP"/>
              </w:rPr>
            </w:pPr>
            <w:r>
              <w:rPr>
                <w:rStyle w:val="mqInternal"/>
                <w:noProof/>
                <w:szCs w:val="24"/>
                <w:lang w:val="ja-JP"/>
              </w:rPr>
              <w:t>[1]</w:t>
            </w:r>
          </w:p>
        </w:tc>
      </w:tr>
      <w:tr w:rsidR="00000000" w14:paraId="19404DA7" w14:textId="77777777">
        <w:tc>
          <w:tcPr>
            <w:tcW w:w="660" w:type="dxa"/>
            <w:shd w:val="clear" w:color="auto" w:fill="F2F2F2" w:themeFill="background1" w:themeFillShade="F2"/>
          </w:tcPr>
          <w:p w14:paraId="2185B010" w14:textId="77777777" w:rsidR="00000000" w:rsidRDefault="00E973B8">
            <w:pPr>
              <w:rPr>
                <w:noProof/>
                <w:sz w:val="2"/>
                <w:szCs w:val="24"/>
              </w:rPr>
            </w:pPr>
            <w:r>
              <w:rPr>
                <w:noProof/>
                <w:sz w:val="16"/>
                <w:szCs w:val="24"/>
              </w:rPr>
              <w:t xml:space="preserve">1350 </w:t>
            </w:r>
            <w:r>
              <w:rPr>
                <w:noProof/>
                <w:sz w:val="16"/>
              </w:rPr>
              <w:br/>
            </w:r>
            <w:r>
              <w:rPr>
                <w:noProof/>
                <w:sz w:val="2"/>
                <w:szCs w:val="24"/>
              </w:rPr>
              <w:t>044cfa34-ac57-40b2-ace0-542857f84439</w:t>
            </w:r>
          </w:p>
        </w:tc>
        <w:tc>
          <w:tcPr>
            <w:tcW w:w="7407" w:type="dxa"/>
            <w:shd w:val="clear" w:color="auto" w:fill="F2F2F2" w:themeFill="background1" w:themeFillShade="F2"/>
          </w:tcPr>
          <w:p w14:paraId="20C02A69" w14:textId="77777777" w:rsidR="00000000" w:rsidRDefault="00E973B8">
            <w:pPr>
              <w:rPr>
                <w:noProof/>
                <w:szCs w:val="24"/>
              </w:rPr>
            </w:pPr>
            <w:r>
              <w:rPr>
                <w:noProof/>
                <w:szCs w:val="24"/>
              </w:rPr>
              <w:t>feather.replace()</w:t>
            </w:r>
          </w:p>
        </w:tc>
        <w:tc>
          <w:tcPr>
            <w:tcW w:w="7407" w:type="dxa"/>
          </w:tcPr>
          <w:p w14:paraId="0727B465" w14:textId="77777777" w:rsidR="00000000" w:rsidRDefault="00E973B8">
            <w:pPr>
              <w:rPr>
                <w:szCs w:val="24"/>
                <w:lang w:val="ja-JP"/>
              </w:rPr>
            </w:pPr>
            <w:r>
              <w:rPr>
                <w:szCs w:val="24"/>
                <w:lang w:val="ja-JP"/>
              </w:rPr>
              <w:t>feather.replace ()</w:t>
            </w:r>
          </w:p>
        </w:tc>
      </w:tr>
      <w:tr w:rsidR="00000000" w14:paraId="3365D4BE" w14:textId="77777777">
        <w:tc>
          <w:tcPr>
            <w:tcW w:w="660" w:type="dxa"/>
            <w:shd w:val="clear" w:color="auto" w:fill="F2F2F2" w:themeFill="background1" w:themeFillShade="F2"/>
          </w:tcPr>
          <w:p w14:paraId="52EFB3AB" w14:textId="77777777" w:rsidR="00000000" w:rsidRDefault="00E973B8">
            <w:pPr>
              <w:rPr>
                <w:noProof/>
                <w:sz w:val="2"/>
                <w:szCs w:val="24"/>
              </w:rPr>
            </w:pPr>
            <w:r>
              <w:rPr>
                <w:noProof/>
                <w:sz w:val="16"/>
                <w:szCs w:val="24"/>
              </w:rPr>
              <w:t xml:space="preserve">1351 </w:t>
            </w:r>
            <w:r>
              <w:rPr>
                <w:noProof/>
                <w:sz w:val="16"/>
              </w:rPr>
              <w:br/>
            </w:r>
            <w:r>
              <w:rPr>
                <w:noProof/>
                <w:sz w:val="2"/>
                <w:szCs w:val="24"/>
              </w:rPr>
              <w:t>784d4e47-d4be-4d15-aeaf-c75a19b81cd0</w:t>
            </w:r>
          </w:p>
        </w:tc>
        <w:tc>
          <w:tcPr>
            <w:tcW w:w="7407" w:type="dxa"/>
            <w:shd w:val="clear" w:color="auto" w:fill="F2F2F2" w:themeFill="background1" w:themeFillShade="F2"/>
          </w:tcPr>
          <w:p w14:paraId="50CC8335" w14:textId="77777777" w:rsidR="00000000" w:rsidRDefault="00E973B8">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50D26B29" w14:textId="77777777" w:rsidR="00000000" w:rsidRDefault="00E973B8">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p.sj</w:t>
            </w:r>
            <w:r>
              <w:rPr>
                <w:szCs w:val="24"/>
                <w:lang w:val="ja-JP"/>
              </w:rPr>
              <w:t xml:space="preserve">-result__description.css-p9jvyt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2CD004E7" w14:textId="77777777">
        <w:tc>
          <w:tcPr>
            <w:tcW w:w="660" w:type="dxa"/>
            <w:shd w:val="clear" w:color="auto" w:fill="F2F2F2" w:themeFill="background1" w:themeFillShade="F2"/>
          </w:tcPr>
          <w:p w14:paraId="649F567C" w14:textId="77777777" w:rsidR="00000000" w:rsidRDefault="00E973B8">
            <w:pPr>
              <w:rPr>
                <w:noProof/>
                <w:sz w:val="2"/>
                <w:szCs w:val="24"/>
              </w:rPr>
            </w:pPr>
            <w:r>
              <w:rPr>
                <w:noProof/>
                <w:sz w:val="16"/>
                <w:szCs w:val="24"/>
              </w:rPr>
              <w:t xml:space="preserve">1352 </w:t>
            </w:r>
            <w:r>
              <w:rPr>
                <w:noProof/>
                <w:sz w:val="16"/>
              </w:rPr>
              <w:br/>
            </w:r>
            <w:r>
              <w:rPr>
                <w:noProof/>
                <w:sz w:val="2"/>
                <w:szCs w:val="24"/>
              </w:rPr>
              <w:t>ec97b17c-75e0-4965-88c9-53f651aadc09</w:t>
            </w:r>
          </w:p>
        </w:tc>
        <w:tc>
          <w:tcPr>
            <w:tcW w:w="7407" w:type="dxa"/>
            <w:shd w:val="clear" w:color="auto" w:fill="F2F2F2" w:themeFill="background1" w:themeFillShade="F2"/>
          </w:tcPr>
          <w:p w14:paraId="4FC5CE9A" w14:textId="77777777" w:rsidR="00000000" w:rsidRDefault="00E973B8">
            <w:pPr>
              <w:rPr>
                <w:noProof/>
                <w:szCs w:val="24"/>
              </w:rPr>
            </w:pPr>
            <w:r>
              <w:rPr>
                <w:noProof/>
                <w:szCs w:val="24"/>
              </w:rPr>
              <w:t>Brightcove Support</w:t>
            </w:r>
          </w:p>
        </w:tc>
        <w:tc>
          <w:tcPr>
            <w:tcW w:w="7407" w:type="dxa"/>
          </w:tcPr>
          <w:p w14:paraId="7293D7F0" w14:textId="77777777" w:rsidR="00000000" w:rsidRDefault="00E973B8">
            <w:pPr>
              <w:rPr>
                <w:szCs w:val="24"/>
                <w:lang w:val="ja-JP"/>
              </w:rPr>
            </w:pPr>
            <w:r>
              <w:rPr>
                <w:rFonts w:ascii="MS Gothic" w:eastAsia="MS Gothic" w:hint="eastAsia"/>
                <w:szCs w:val="24"/>
                <w:lang w:val="ja-JP"/>
              </w:rPr>
              <w:t>ブライトコーブのサポート</w:t>
            </w:r>
          </w:p>
        </w:tc>
      </w:tr>
      <w:tr w:rsidR="00000000" w14:paraId="264E7020" w14:textId="77777777">
        <w:tc>
          <w:tcPr>
            <w:tcW w:w="660" w:type="dxa"/>
            <w:shd w:val="clear" w:color="auto" w:fill="F2F2F2" w:themeFill="background1" w:themeFillShade="F2"/>
          </w:tcPr>
          <w:p w14:paraId="4358EF5B" w14:textId="77777777" w:rsidR="00000000" w:rsidRDefault="00E973B8">
            <w:pPr>
              <w:rPr>
                <w:noProof/>
                <w:sz w:val="2"/>
                <w:szCs w:val="24"/>
              </w:rPr>
            </w:pPr>
            <w:r>
              <w:rPr>
                <w:noProof/>
                <w:sz w:val="16"/>
                <w:szCs w:val="24"/>
              </w:rPr>
              <w:t xml:space="preserve">1353 </w:t>
            </w:r>
            <w:r>
              <w:rPr>
                <w:noProof/>
                <w:sz w:val="16"/>
              </w:rPr>
              <w:br/>
            </w:r>
            <w:r>
              <w:rPr>
                <w:noProof/>
                <w:sz w:val="2"/>
                <w:szCs w:val="24"/>
              </w:rPr>
              <w:t>bd87b68e-efba-4867-ac6f-4fac4e9c5283</w:t>
            </w:r>
          </w:p>
        </w:tc>
        <w:tc>
          <w:tcPr>
            <w:tcW w:w="7407" w:type="dxa"/>
            <w:shd w:val="clear" w:color="auto" w:fill="F2F2F2" w:themeFill="background1" w:themeFillShade="F2"/>
          </w:tcPr>
          <w:p w14:paraId="45E33CF1" w14:textId="77777777" w:rsidR="00000000" w:rsidRDefault="00E973B8">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39A5BCF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56ECCEA1" w14:textId="77777777">
        <w:tc>
          <w:tcPr>
            <w:tcW w:w="660" w:type="dxa"/>
            <w:shd w:val="clear" w:color="auto" w:fill="F2F2F2" w:themeFill="background1" w:themeFillShade="F2"/>
          </w:tcPr>
          <w:p w14:paraId="2A3037CB" w14:textId="77777777" w:rsidR="00000000" w:rsidRDefault="00E973B8">
            <w:pPr>
              <w:rPr>
                <w:noProof/>
                <w:sz w:val="2"/>
                <w:szCs w:val="24"/>
              </w:rPr>
            </w:pPr>
            <w:r>
              <w:rPr>
                <w:noProof/>
                <w:sz w:val="16"/>
                <w:szCs w:val="24"/>
              </w:rPr>
              <w:t xml:space="preserve">1354 </w:t>
            </w:r>
            <w:r>
              <w:rPr>
                <w:noProof/>
                <w:sz w:val="16"/>
              </w:rPr>
              <w:br/>
            </w:r>
            <w:r>
              <w:rPr>
                <w:noProof/>
                <w:sz w:val="2"/>
                <w:szCs w:val="24"/>
              </w:rPr>
              <w:t>784b8c99-b1b5-483c-9db8-8c6139d1135a</w:t>
            </w:r>
          </w:p>
        </w:tc>
        <w:tc>
          <w:tcPr>
            <w:tcW w:w="7407" w:type="dxa"/>
            <w:shd w:val="clear" w:color="auto" w:fill="F2F2F2" w:themeFill="background1" w:themeFillShade="F2"/>
          </w:tcPr>
          <w:p w14:paraId="16D93B1E" w14:textId="77777777" w:rsidR="00000000" w:rsidRDefault="00E973B8">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26BDB59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68876B9E" w14:textId="77777777">
        <w:tc>
          <w:tcPr>
            <w:tcW w:w="660" w:type="dxa"/>
            <w:shd w:val="clear" w:color="auto" w:fill="F2F2F2" w:themeFill="background1" w:themeFillShade="F2"/>
          </w:tcPr>
          <w:p w14:paraId="55BFCFBA" w14:textId="77777777" w:rsidR="00000000" w:rsidRDefault="00E973B8">
            <w:pPr>
              <w:rPr>
                <w:noProof/>
                <w:sz w:val="2"/>
                <w:szCs w:val="24"/>
              </w:rPr>
            </w:pPr>
            <w:r>
              <w:rPr>
                <w:noProof/>
                <w:sz w:val="16"/>
                <w:szCs w:val="24"/>
              </w:rPr>
              <w:t xml:space="preserve">1355 </w:t>
            </w:r>
            <w:r>
              <w:rPr>
                <w:noProof/>
                <w:sz w:val="16"/>
              </w:rPr>
              <w:br/>
            </w:r>
            <w:r>
              <w:rPr>
                <w:noProof/>
                <w:sz w:val="2"/>
                <w:szCs w:val="24"/>
              </w:rPr>
              <w:t>bd18cd71-2c0d-455f-9b1f-559e700cf3c4</w:t>
            </w:r>
          </w:p>
        </w:tc>
        <w:tc>
          <w:tcPr>
            <w:tcW w:w="7407" w:type="dxa"/>
            <w:shd w:val="clear" w:color="auto" w:fill="F2F2F2" w:themeFill="background1" w:themeFillShade="F2"/>
          </w:tcPr>
          <w:p w14:paraId="3A90F939" w14:textId="77777777" w:rsidR="00000000" w:rsidRDefault="00E973B8">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66B5D3B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5978C8E9" w14:textId="77777777">
        <w:tc>
          <w:tcPr>
            <w:tcW w:w="660" w:type="dxa"/>
            <w:shd w:val="clear" w:color="auto" w:fill="F2F2F2" w:themeFill="background1" w:themeFillShade="F2"/>
          </w:tcPr>
          <w:p w14:paraId="2E387453" w14:textId="77777777" w:rsidR="00000000" w:rsidRDefault="00E973B8">
            <w:pPr>
              <w:rPr>
                <w:noProof/>
                <w:sz w:val="2"/>
                <w:szCs w:val="24"/>
              </w:rPr>
            </w:pPr>
            <w:r>
              <w:rPr>
                <w:noProof/>
                <w:sz w:val="16"/>
                <w:szCs w:val="24"/>
              </w:rPr>
              <w:t xml:space="preserve">1356 </w:t>
            </w:r>
            <w:r>
              <w:rPr>
                <w:noProof/>
                <w:sz w:val="16"/>
              </w:rPr>
              <w:br/>
            </w:r>
            <w:r>
              <w:rPr>
                <w:noProof/>
                <w:sz w:val="2"/>
                <w:szCs w:val="24"/>
              </w:rPr>
              <w:t>ba6c6b58-523f-46f3-98cd-663cf0287bee</w:t>
            </w:r>
          </w:p>
        </w:tc>
        <w:tc>
          <w:tcPr>
            <w:tcW w:w="7407" w:type="dxa"/>
            <w:shd w:val="clear" w:color="auto" w:fill="F2F2F2" w:themeFill="background1" w:themeFillShade="F2"/>
          </w:tcPr>
          <w:p w14:paraId="46D36B85" w14:textId="77777777" w:rsidR="00000000" w:rsidRDefault="00E973B8">
            <w:pPr>
              <w:rPr>
                <w:noProof/>
                <w:szCs w:val="24"/>
              </w:rPr>
            </w:pPr>
            <w:r>
              <w:rPr>
                <w:noProof/>
                <w:szCs w:val="24"/>
              </w:rPr>
              <w:t>Training</w:t>
            </w:r>
          </w:p>
        </w:tc>
        <w:tc>
          <w:tcPr>
            <w:tcW w:w="7407" w:type="dxa"/>
          </w:tcPr>
          <w:p w14:paraId="37D09F37" w14:textId="77777777" w:rsidR="00000000" w:rsidRDefault="00E973B8">
            <w:pPr>
              <w:rPr>
                <w:szCs w:val="24"/>
                <w:lang w:val="ja-JP"/>
              </w:rPr>
            </w:pPr>
            <w:r>
              <w:rPr>
                <w:rFonts w:ascii="MS Gothic" w:eastAsia="MS Gothic" w:hint="eastAsia"/>
                <w:szCs w:val="24"/>
                <w:lang w:val="ja-JP"/>
              </w:rPr>
              <w:t>トレーニング</w:t>
            </w:r>
          </w:p>
        </w:tc>
      </w:tr>
      <w:tr w:rsidR="00000000" w14:paraId="0F2060F5" w14:textId="77777777">
        <w:tc>
          <w:tcPr>
            <w:tcW w:w="660" w:type="dxa"/>
            <w:shd w:val="clear" w:color="auto" w:fill="F2F2F2" w:themeFill="background1" w:themeFillShade="F2"/>
          </w:tcPr>
          <w:p w14:paraId="09C07AE0" w14:textId="77777777" w:rsidR="00000000" w:rsidRDefault="00E973B8">
            <w:pPr>
              <w:rPr>
                <w:noProof/>
                <w:sz w:val="2"/>
                <w:szCs w:val="24"/>
              </w:rPr>
            </w:pPr>
            <w:r>
              <w:rPr>
                <w:noProof/>
                <w:sz w:val="16"/>
                <w:szCs w:val="24"/>
              </w:rPr>
              <w:lastRenderedPageBreak/>
              <w:t xml:space="preserve">1357 </w:t>
            </w:r>
            <w:r>
              <w:rPr>
                <w:noProof/>
                <w:sz w:val="16"/>
              </w:rPr>
              <w:br/>
            </w:r>
            <w:r>
              <w:rPr>
                <w:noProof/>
                <w:sz w:val="2"/>
                <w:szCs w:val="24"/>
              </w:rPr>
              <w:t>0aacb6cd-a2fa-4fab-b264-ecfa1d81c95e</w:t>
            </w:r>
          </w:p>
        </w:tc>
        <w:tc>
          <w:tcPr>
            <w:tcW w:w="7407" w:type="dxa"/>
            <w:shd w:val="clear" w:color="auto" w:fill="F2F2F2" w:themeFill="background1" w:themeFillShade="F2"/>
          </w:tcPr>
          <w:p w14:paraId="383689E4" w14:textId="77777777" w:rsidR="00000000" w:rsidRDefault="00E973B8">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1F54B1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6DF508D0" w14:textId="77777777">
        <w:tc>
          <w:tcPr>
            <w:tcW w:w="660" w:type="dxa"/>
            <w:shd w:val="clear" w:color="auto" w:fill="F2F2F2" w:themeFill="background1" w:themeFillShade="F2"/>
          </w:tcPr>
          <w:p w14:paraId="68344AC7" w14:textId="77777777" w:rsidR="00000000" w:rsidRDefault="00E973B8">
            <w:pPr>
              <w:rPr>
                <w:noProof/>
                <w:sz w:val="2"/>
                <w:szCs w:val="24"/>
              </w:rPr>
            </w:pPr>
            <w:r>
              <w:rPr>
                <w:noProof/>
                <w:sz w:val="16"/>
                <w:szCs w:val="24"/>
              </w:rPr>
              <w:t xml:space="preserve">1358 </w:t>
            </w:r>
            <w:r>
              <w:rPr>
                <w:noProof/>
                <w:sz w:val="16"/>
              </w:rPr>
              <w:br/>
            </w:r>
            <w:r>
              <w:rPr>
                <w:noProof/>
                <w:sz w:val="2"/>
                <w:szCs w:val="24"/>
              </w:rPr>
              <w:t>73d16548-386c-4dae-8f30-ebf18442ba82</w:t>
            </w:r>
          </w:p>
        </w:tc>
        <w:tc>
          <w:tcPr>
            <w:tcW w:w="7407" w:type="dxa"/>
            <w:shd w:val="clear" w:color="auto" w:fill="F2F2F2" w:themeFill="background1" w:themeFillShade="F2"/>
          </w:tcPr>
          <w:p w14:paraId="3925A1D7" w14:textId="77777777" w:rsidR="00000000" w:rsidRDefault="00E973B8">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73BE7E0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43E3BF4" w14:textId="77777777">
        <w:tc>
          <w:tcPr>
            <w:tcW w:w="660" w:type="dxa"/>
            <w:shd w:val="clear" w:color="auto" w:fill="F2F2F2" w:themeFill="background1" w:themeFillShade="F2"/>
          </w:tcPr>
          <w:p w14:paraId="6C5FF797" w14:textId="77777777" w:rsidR="00000000" w:rsidRDefault="00E973B8">
            <w:pPr>
              <w:rPr>
                <w:noProof/>
                <w:sz w:val="2"/>
                <w:szCs w:val="24"/>
              </w:rPr>
            </w:pPr>
            <w:r>
              <w:rPr>
                <w:noProof/>
                <w:sz w:val="16"/>
                <w:szCs w:val="24"/>
              </w:rPr>
              <w:t xml:space="preserve">1359 </w:t>
            </w:r>
            <w:r>
              <w:rPr>
                <w:noProof/>
                <w:sz w:val="16"/>
              </w:rPr>
              <w:br/>
            </w:r>
            <w:r>
              <w:rPr>
                <w:noProof/>
                <w:sz w:val="2"/>
                <w:szCs w:val="24"/>
              </w:rPr>
              <w:t>e38d9b16-c56b-48f5-88ed-88c2fd01e802</w:t>
            </w:r>
          </w:p>
        </w:tc>
        <w:tc>
          <w:tcPr>
            <w:tcW w:w="7407" w:type="dxa"/>
            <w:shd w:val="clear" w:color="auto" w:fill="F2F2F2" w:themeFill="background1" w:themeFillShade="F2"/>
          </w:tcPr>
          <w:p w14:paraId="38AA4894" w14:textId="77777777" w:rsidR="00000000" w:rsidRDefault="00E973B8">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77AF1ED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34F8F0DD" w14:textId="77777777">
        <w:tc>
          <w:tcPr>
            <w:tcW w:w="660" w:type="dxa"/>
            <w:shd w:val="clear" w:color="auto" w:fill="F2F2F2" w:themeFill="background1" w:themeFillShade="F2"/>
          </w:tcPr>
          <w:p w14:paraId="328EB537" w14:textId="77777777" w:rsidR="00000000" w:rsidRDefault="00E973B8">
            <w:pPr>
              <w:rPr>
                <w:noProof/>
                <w:sz w:val="2"/>
                <w:szCs w:val="24"/>
              </w:rPr>
            </w:pPr>
            <w:r>
              <w:rPr>
                <w:noProof/>
                <w:sz w:val="16"/>
                <w:szCs w:val="24"/>
              </w:rPr>
              <w:t xml:space="preserve">1360 </w:t>
            </w:r>
            <w:r>
              <w:rPr>
                <w:noProof/>
                <w:sz w:val="16"/>
              </w:rPr>
              <w:br/>
            </w:r>
            <w:r>
              <w:rPr>
                <w:noProof/>
                <w:sz w:val="2"/>
                <w:szCs w:val="24"/>
              </w:rPr>
              <w:t>9</w:t>
            </w:r>
            <w:r>
              <w:rPr>
                <w:noProof/>
                <w:sz w:val="2"/>
                <w:szCs w:val="24"/>
              </w:rPr>
              <w:t>8868e1d-368a-4c85-af83-41ef5601ca8e</w:t>
            </w:r>
          </w:p>
        </w:tc>
        <w:tc>
          <w:tcPr>
            <w:tcW w:w="7407" w:type="dxa"/>
            <w:shd w:val="clear" w:color="auto" w:fill="F2F2F2" w:themeFill="background1" w:themeFillShade="F2"/>
          </w:tcPr>
          <w:p w14:paraId="27CAD3F3" w14:textId="77777777" w:rsidR="00000000" w:rsidRDefault="00E973B8">
            <w:pPr>
              <w:rPr>
                <w:noProof/>
                <w:szCs w:val="24"/>
              </w:rPr>
            </w:pPr>
            <w:r>
              <w:rPr>
                <w:noProof/>
                <w:szCs w:val="24"/>
              </w:rPr>
              <w:t>Brightcove</w:t>
            </w:r>
          </w:p>
        </w:tc>
        <w:tc>
          <w:tcPr>
            <w:tcW w:w="7407" w:type="dxa"/>
          </w:tcPr>
          <w:p w14:paraId="2B31EA5E" w14:textId="77777777" w:rsidR="00000000" w:rsidRDefault="00E973B8">
            <w:pPr>
              <w:rPr>
                <w:szCs w:val="24"/>
                <w:lang w:val="ja-JP"/>
              </w:rPr>
            </w:pPr>
            <w:r>
              <w:rPr>
                <w:rFonts w:ascii="MS Gothic" w:eastAsia="MS Gothic" w:hint="eastAsia"/>
                <w:szCs w:val="24"/>
                <w:lang w:val="ja-JP"/>
              </w:rPr>
              <w:t>ブライトコーブ</w:t>
            </w:r>
          </w:p>
        </w:tc>
      </w:tr>
      <w:tr w:rsidR="00000000" w14:paraId="1BA20AB7" w14:textId="77777777">
        <w:tc>
          <w:tcPr>
            <w:tcW w:w="660" w:type="dxa"/>
            <w:shd w:val="clear" w:color="auto" w:fill="F2F2F2" w:themeFill="background1" w:themeFillShade="F2"/>
          </w:tcPr>
          <w:p w14:paraId="4D3D2A85" w14:textId="77777777" w:rsidR="00000000" w:rsidRDefault="00E973B8">
            <w:pPr>
              <w:rPr>
                <w:noProof/>
                <w:sz w:val="2"/>
                <w:szCs w:val="24"/>
              </w:rPr>
            </w:pPr>
            <w:r>
              <w:rPr>
                <w:noProof/>
                <w:sz w:val="16"/>
                <w:szCs w:val="24"/>
              </w:rPr>
              <w:t xml:space="preserve">1361 </w:t>
            </w:r>
            <w:r>
              <w:rPr>
                <w:noProof/>
                <w:sz w:val="16"/>
              </w:rPr>
              <w:br/>
            </w:r>
            <w:r>
              <w:rPr>
                <w:noProof/>
                <w:sz w:val="2"/>
                <w:szCs w:val="24"/>
              </w:rPr>
              <w:t>1348b7d1-4348-4a31-84c5-4cbc83ca4c93</w:t>
            </w:r>
          </w:p>
        </w:tc>
        <w:tc>
          <w:tcPr>
            <w:tcW w:w="7407" w:type="dxa"/>
            <w:shd w:val="clear" w:color="auto" w:fill="F2F2F2" w:themeFill="background1" w:themeFillShade="F2"/>
          </w:tcPr>
          <w:p w14:paraId="3E952129" w14:textId="77777777" w:rsidR="00000000" w:rsidRDefault="00E973B8">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7A25EA7F" w14:textId="77777777" w:rsidR="00000000" w:rsidRDefault="00E973B8">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214BF593" w14:textId="77777777">
        <w:tc>
          <w:tcPr>
            <w:tcW w:w="660" w:type="dxa"/>
            <w:shd w:val="clear" w:color="auto" w:fill="F2F2F2" w:themeFill="background1" w:themeFillShade="F2"/>
          </w:tcPr>
          <w:p w14:paraId="3281DCA2" w14:textId="77777777" w:rsidR="00000000" w:rsidRDefault="00E973B8">
            <w:pPr>
              <w:rPr>
                <w:noProof/>
                <w:sz w:val="2"/>
                <w:szCs w:val="24"/>
              </w:rPr>
            </w:pPr>
            <w:r>
              <w:rPr>
                <w:noProof/>
                <w:sz w:val="16"/>
                <w:szCs w:val="24"/>
              </w:rPr>
              <w:t xml:space="preserve">1362 </w:t>
            </w:r>
            <w:r>
              <w:rPr>
                <w:noProof/>
                <w:sz w:val="16"/>
              </w:rPr>
              <w:br/>
            </w:r>
            <w:r>
              <w:rPr>
                <w:noProof/>
                <w:sz w:val="2"/>
                <w:szCs w:val="24"/>
              </w:rPr>
              <w:t>6d12220c-6e96-4b32-ad09-eeae5122b90d</w:t>
            </w:r>
          </w:p>
        </w:tc>
        <w:tc>
          <w:tcPr>
            <w:tcW w:w="7407" w:type="dxa"/>
            <w:shd w:val="clear" w:color="auto" w:fill="F2F2F2" w:themeFill="background1" w:themeFillShade="F2"/>
          </w:tcPr>
          <w:p w14:paraId="3AF9F7A3" w14:textId="77777777" w:rsidR="00000000" w:rsidRDefault="00E973B8">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229DF85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22C1E9DF" w14:textId="77777777">
        <w:tc>
          <w:tcPr>
            <w:tcW w:w="660" w:type="dxa"/>
            <w:shd w:val="clear" w:color="auto" w:fill="F2F2F2" w:themeFill="background1" w:themeFillShade="F2"/>
          </w:tcPr>
          <w:p w14:paraId="7A18BA14" w14:textId="77777777" w:rsidR="00000000" w:rsidRDefault="00E973B8">
            <w:pPr>
              <w:rPr>
                <w:noProof/>
                <w:sz w:val="2"/>
                <w:szCs w:val="24"/>
              </w:rPr>
            </w:pPr>
            <w:r>
              <w:rPr>
                <w:noProof/>
                <w:sz w:val="16"/>
                <w:szCs w:val="24"/>
              </w:rPr>
              <w:t xml:space="preserve">1363 </w:t>
            </w:r>
            <w:r>
              <w:rPr>
                <w:noProof/>
                <w:sz w:val="16"/>
              </w:rPr>
              <w:br/>
            </w:r>
            <w:r>
              <w:rPr>
                <w:noProof/>
                <w:sz w:val="2"/>
                <w:szCs w:val="24"/>
              </w:rPr>
              <w:t>d66b2ecf-3403-4e16-be54-8508ce31e83b</w:t>
            </w:r>
          </w:p>
        </w:tc>
        <w:tc>
          <w:tcPr>
            <w:tcW w:w="7407" w:type="dxa"/>
            <w:shd w:val="clear" w:color="auto" w:fill="F2F2F2" w:themeFill="background1" w:themeFillShade="F2"/>
          </w:tcPr>
          <w:p w14:paraId="21A77B84" w14:textId="77777777" w:rsidR="00000000" w:rsidRDefault="00E973B8">
            <w:pPr>
              <w:rPr>
                <w:noProof/>
                <w:szCs w:val="24"/>
              </w:rPr>
            </w:pPr>
            <w:r>
              <w:rPr>
                <w:noProof/>
                <w:szCs w:val="24"/>
              </w:rPr>
              <w:t>Brightcove Inc. All rights reserved.</w:t>
            </w:r>
          </w:p>
        </w:tc>
        <w:tc>
          <w:tcPr>
            <w:tcW w:w="7407" w:type="dxa"/>
          </w:tcPr>
          <w:p w14:paraId="313A404F" w14:textId="77777777" w:rsidR="00000000" w:rsidRDefault="00E973B8">
            <w:pPr>
              <w:rPr>
                <w:szCs w:val="24"/>
                <w:lang w:val="ja-JP"/>
              </w:rPr>
            </w:pPr>
            <w:r>
              <w:rPr>
                <w:rFonts w:ascii="MS Gothic" w:eastAsia="MS Gothic" w:hint="eastAsia"/>
                <w:szCs w:val="24"/>
                <w:lang w:val="ja-JP"/>
              </w:rPr>
              <w:t>ブライトコーブ株式会社すべての権利を保有しています</w:t>
            </w:r>
            <w:r>
              <w:rPr>
                <w:rFonts w:ascii="Microsoft YaHei UI" w:eastAsia="Microsoft YaHei UI" w:hAnsi="Microsoft YaHei UI" w:cs="Microsoft YaHei UI" w:hint="eastAsia"/>
                <w:szCs w:val="24"/>
                <w:lang w:val="ja-JP"/>
              </w:rPr>
              <w:t>。</w:t>
            </w:r>
          </w:p>
        </w:tc>
      </w:tr>
      <w:tr w:rsidR="00000000" w14:paraId="00C65587" w14:textId="77777777">
        <w:tc>
          <w:tcPr>
            <w:tcW w:w="660" w:type="dxa"/>
            <w:shd w:val="clear" w:color="auto" w:fill="F2F2F2" w:themeFill="background1" w:themeFillShade="F2"/>
          </w:tcPr>
          <w:p w14:paraId="0435DB52" w14:textId="77777777" w:rsidR="00000000" w:rsidRDefault="00E973B8">
            <w:pPr>
              <w:rPr>
                <w:noProof/>
                <w:sz w:val="2"/>
                <w:szCs w:val="24"/>
              </w:rPr>
            </w:pPr>
            <w:r>
              <w:rPr>
                <w:noProof/>
                <w:sz w:val="16"/>
                <w:szCs w:val="24"/>
              </w:rPr>
              <w:t xml:space="preserve">1364 </w:t>
            </w:r>
            <w:r>
              <w:rPr>
                <w:noProof/>
                <w:sz w:val="16"/>
              </w:rPr>
              <w:br/>
            </w:r>
            <w:r>
              <w:rPr>
                <w:noProof/>
                <w:sz w:val="2"/>
                <w:szCs w:val="24"/>
              </w:rPr>
              <w:t>0b6f61ab-7176-4186-b947-76f0113a245f</w:t>
            </w:r>
          </w:p>
        </w:tc>
        <w:tc>
          <w:tcPr>
            <w:tcW w:w="7407" w:type="dxa"/>
            <w:shd w:val="clear" w:color="auto" w:fill="F2F2F2" w:themeFill="background1" w:themeFillShade="F2"/>
          </w:tcPr>
          <w:p w14:paraId="212B7AF5" w14:textId="77777777" w:rsidR="00000000" w:rsidRDefault="00E973B8">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1C18DC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4C5D636B" w14:textId="77777777">
        <w:tc>
          <w:tcPr>
            <w:tcW w:w="660" w:type="dxa"/>
            <w:shd w:val="clear" w:color="auto" w:fill="F2F2F2" w:themeFill="background1" w:themeFillShade="F2"/>
          </w:tcPr>
          <w:p w14:paraId="53CBBA17" w14:textId="77777777" w:rsidR="00000000" w:rsidRDefault="00E973B8">
            <w:pPr>
              <w:rPr>
                <w:noProof/>
                <w:sz w:val="2"/>
                <w:szCs w:val="24"/>
              </w:rPr>
            </w:pPr>
            <w:r>
              <w:rPr>
                <w:noProof/>
                <w:sz w:val="16"/>
                <w:szCs w:val="24"/>
              </w:rPr>
              <w:t xml:space="preserve">1365 </w:t>
            </w:r>
            <w:r>
              <w:rPr>
                <w:noProof/>
                <w:sz w:val="16"/>
              </w:rPr>
              <w:br/>
            </w:r>
            <w:r>
              <w:rPr>
                <w:noProof/>
                <w:sz w:val="2"/>
                <w:szCs w:val="24"/>
              </w:rPr>
              <w:t>96989b45-3192-4443-84a7-b43cf616cde2</w:t>
            </w:r>
          </w:p>
        </w:tc>
        <w:tc>
          <w:tcPr>
            <w:tcW w:w="7407" w:type="dxa"/>
            <w:shd w:val="clear" w:color="auto" w:fill="F2F2F2" w:themeFill="background1" w:themeFillShade="F2"/>
          </w:tcPr>
          <w:p w14:paraId="49AED7FA" w14:textId="77777777" w:rsidR="00000000" w:rsidRDefault="00E973B8">
            <w:pPr>
              <w:rPr>
                <w:noProof/>
                <w:szCs w:val="24"/>
              </w:rPr>
            </w:pPr>
            <w:r>
              <w:rPr>
                <w:rStyle w:val="mqInternal"/>
                <w:noProof/>
                <w:szCs w:val="24"/>
              </w:rPr>
              <w:t>[1}</w:t>
            </w:r>
          </w:p>
        </w:tc>
        <w:tc>
          <w:tcPr>
            <w:tcW w:w="7407" w:type="dxa"/>
          </w:tcPr>
          <w:p w14:paraId="53A06C08" w14:textId="77777777" w:rsidR="00000000" w:rsidRDefault="00E973B8">
            <w:pPr>
              <w:rPr>
                <w:szCs w:val="24"/>
                <w:lang w:val="ja-JP"/>
              </w:rPr>
            </w:pPr>
            <w:r>
              <w:rPr>
                <w:rStyle w:val="mqInternal"/>
                <w:noProof/>
                <w:szCs w:val="24"/>
                <w:lang w:val="ja-JP"/>
              </w:rPr>
              <w:t>[1}</w:t>
            </w:r>
          </w:p>
        </w:tc>
      </w:tr>
      <w:tr w:rsidR="00000000" w14:paraId="17CD0AFF" w14:textId="77777777">
        <w:tc>
          <w:tcPr>
            <w:tcW w:w="660" w:type="dxa"/>
            <w:shd w:val="clear" w:color="auto" w:fill="F2F2F2" w:themeFill="background1" w:themeFillShade="F2"/>
          </w:tcPr>
          <w:p w14:paraId="35BBEB05" w14:textId="77777777" w:rsidR="00000000" w:rsidRDefault="00E973B8">
            <w:pPr>
              <w:rPr>
                <w:noProof/>
                <w:sz w:val="2"/>
                <w:szCs w:val="24"/>
              </w:rPr>
            </w:pPr>
            <w:r>
              <w:rPr>
                <w:noProof/>
                <w:sz w:val="16"/>
                <w:szCs w:val="24"/>
              </w:rPr>
              <w:t xml:space="preserve">1366 </w:t>
            </w:r>
            <w:r>
              <w:rPr>
                <w:noProof/>
                <w:sz w:val="16"/>
              </w:rPr>
              <w:br/>
            </w:r>
            <w:r>
              <w:rPr>
                <w:noProof/>
                <w:sz w:val="2"/>
                <w:szCs w:val="24"/>
              </w:rPr>
              <w:t>203c057d-debf-4fdf-b945-1d4d040dc125</w:t>
            </w:r>
          </w:p>
        </w:tc>
        <w:tc>
          <w:tcPr>
            <w:tcW w:w="7407" w:type="dxa"/>
            <w:shd w:val="clear" w:color="auto" w:fill="F2F2F2" w:themeFill="background1" w:themeFillShade="F2"/>
          </w:tcPr>
          <w:p w14:paraId="0533EEEB" w14:textId="77777777" w:rsidR="00000000" w:rsidRDefault="00E973B8">
            <w:pPr>
              <w:rPr>
                <w:noProof/>
                <w:szCs w:val="24"/>
              </w:rPr>
            </w:pPr>
            <w:r>
              <w:rPr>
                <w:rStyle w:val="mqInternal"/>
                <w:noProof/>
                <w:szCs w:val="24"/>
              </w:rPr>
              <w:t>{1][2}</w:t>
            </w:r>
          </w:p>
        </w:tc>
        <w:tc>
          <w:tcPr>
            <w:tcW w:w="7407" w:type="dxa"/>
          </w:tcPr>
          <w:p w14:paraId="34616784" w14:textId="77777777" w:rsidR="00000000" w:rsidRDefault="00E973B8">
            <w:pPr>
              <w:rPr>
                <w:szCs w:val="24"/>
                <w:lang w:val="ja-JP"/>
              </w:rPr>
            </w:pPr>
            <w:r>
              <w:rPr>
                <w:rStyle w:val="mqInternal"/>
                <w:noProof/>
                <w:szCs w:val="24"/>
                <w:lang w:val="ja-JP"/>
              </w:rPr>
              <w:t>{1][2}</w:t>
            </w:r>
          </w:p>
        </w:tc>
      </w:tr>
      <w:tr w:rsidR="00000000" w14:paraId="76AD3C92" w14:textId="77777777">
        <w:tc>
          <w:tcPr>
            <w:tcW w:w="660" w:type="dxa"/>
            <w:shd w:val="clear" w:color="auto" w:fill="F2F2F2" w:themeFill="background1" w:themeFillShade="F2"/>
          </w:tcPr>
          <w:p w14:paraId="302B9C86" w14:textId="77777777" w:rsidR="00000000" w:rsidRDefault="00E973B8">
            <w:pPr>
              <w:rPr>
                <w:noProof/>
                <w:sz w:val="2"/>
                <w:szCs w:val="24"/>
              </w:rPr>
            </w:pPr>
            <w:r>
              <w:rPr>
                <w:noProof/>
                <w:sz w:val="16"/>
                <w:szCs w:val="24"/>
              </w:rPr>
              <w:t xml:space="preserve">1367 </w:t>
            </w:r>
            <w:r>
              <w:rPr>
                <w:noProof/>
                <w:sz w:val="16"/>
              </w:rPr>
              <w:br/>
            </w:r>
            <w:r>
              <w:rPr>
                <w:noProof/>
                <w:sz w:val="2"/>
                <w:szCs w:val="24"/>
              </w:rPr>
              <w:t>51ae35d1-0fba-477a-8ff6-7f2ff9c454b7</w:t>
            </w:r>
          </w:p>
        </w:tc>
        <w:tc>
          <w:tcPr>
            <w:tcW w:w="7407" w:type="dxa"/>
            <w:shd w:val="clear" w:color="auto" w:fill="F2F2F2" w:themeFill="background1" w:themeFillShade="F2"/>
          </w:tcPr>
          <w:p w14:paraId="142089E3" w14:textId="77777777" w:rsidR="00000000" w:rsidRDefault="00E973B8">
            <w:pPr>
              <w:rPr>
                <w:noProof/>
                <w:szCs w:val="24"/>
              </w:rPr>
            </w:pPr>
            <w:r>
              <w:rPr>
                <w:rStyle w:val="mqInternal"/>
                <w:noProof/>
                <w:szCs w:val="24"/>
              </w:rPr>
              <w:t>{1][2}</w:t>
            </w:r>
          </w:p>
        </w:tc>
        <w:tc>
          <w:tcPr>
            <w:tcW w:w="7407" w:type="dxa"/>
          </w:tcPr>
          <w:p w14:paraId="3F568EB3" w14:textId="77777777" w:rsidR="00000000" w:rsidRDefault="00E973B8">
            <w:pPr>
              <w:rPr>
                <w:szCs w:val="24"/>
                <w:lang w:val="ja-JP"/>
              </w:rPr>
            </w:pPr>
            <w:r>
              <w:rPr>
                <w:rStyle w:val="mqInternal"/>
                <w:noProof/>
                <w:szCs w:val="24"/>
                <w:lang w:val="ja-JP"/>
              </w:rPr>
              <w:t>{1][2}</w:t>
            </w:r>
          </w:p>
        </w:tc>
      </w:tr>
      <w:tr w:rsidR="00000000" w14:paraId="043840AD" w14:textId="77777777">
        <w:tc>
          <w:tcPr>
            <w:tcW w:w="660" w:type="dxa"/>
            <w:shd w:val="clear" w:color="auto" w:fill="F2F2F2" w:themeFill="background1" w:themeFillShade="F2"/>
          </w:tcPr>
          <w:p w14:paraId="6EF99B2E" w14:textId="77777777" w:rsidR="00000000" w:rsidRDefault="00E973B8">
            <w:pPr>
              <w:rPr>
                <w:noProof/>
                <w:sz w:val="2"/>
                <w:szCs w:val="24"/>
              </w:rPr>
            </w:pPr>
            <w:r>
              <w:rPr>
                <w:noProof/>
                <w:sz w:val="16"/>
                <w:szCs w:val="24"/>
              </w:rPr>
              <w:t xml:space="preserve">1368 </w:t>
            </w:r>
            <w:r>
              <w:rPr>
                <w:noProof/>
                <w:sz w:val="16"/>
              </w:rPr>
              <w:br/>
            </w:r>
            <w:r>
              <w:rPr>
                <w:noProof/>
                <w:sz w:val="2"/>
                <w:szCs w:val="24"/>
              </w:rPr>
              <w:t>7068e951-b9bb-4a0e-8ba6-d9f92b241e49</w:t>
            </w:r>
          </w:p>
        </w:tc>
        <w:tc>
          <w:tcPr>
            <w:tcW w:w="7407" w:type="dxa"/>
            <w:shd w:val="clear" w:color="auto" w:fill="F2F2F2" w:themeFill="background1" w:themeFillShade="F2"/>
          </w:tcPr>
          <w:p w14:paraId="78C33482" w14:textId="77777777" w:rsidR="00000000" w:rsidRDefault="00E973B8">
            <w:pPr>
              <w:rPr>
                <w:noProof/>
                <w:szCs w:val="24"/>
              </w:rPr>
            </w:pPr>
            <w:r>
              <w:rPr>
                <w:rStyle w:val="mqInternal"/>
                <w:noProof/>
                <w:szCs w:val="24"/>
              </w:rPr>
              <w:t>{1]</w:t>
            </w:r>
          </w:p>
        </w:tc>
        <w:tc>
          <w:tcPr>
            <w:tcW w:w="7407" w:type="dxa"/>
          </w:tcPr>
          <w:p w14:paraId="73C268B8" w14:textId="77777777" w:rsidR="00000000" w:rsidRDefault="00E973B8">
            <w:pPr>
              <w:rPr>
                <w:szCs w:val="24"/>
                <w:lang w:val="ja-JP"/>
              </w:rPr>
            </w:pPr>
            <w:r>
              <w:rPr>
                <w:rStyle w:val="mqInternal"/>
                <w:noProof/>
                <w:szCs w:val="24"/>
                <w:lang w:val="ja-JP"/>
              </w:rPr>
              <w:t>{1]</w:t>
            </w:r>
          </w:p>
        </w:tc>
      </w:tr>
      <w:tr w:rsidR="00000000" w14:paraId="2CA2658E" w14:textId="77777777">
        <w:tc>
          <w:tcPr>
            <w:tcW w:w="660" w:type="dxa"/>
            <w:shd w:val="clear" w:color="auto" w:fill="F2F2F2" w:themeFill="background1" w:themeFillShade="F2"/>
          </w:tcPr>
          <w:p w14:paraId="7D15DAA0" w14:textId="77777777" w:rsidR="00000000" w:rsidRDefault="00E973B8">
            <w:pPr>
              <w:rPr>
                <w:noProof/>
                <w:sz w:val="2"/>
                <w:szCs w:val="24"/>
              </w:rPr>
            </w:pPr>
            <w:r>
              <w:rPr>
                <w:noProof/>
                <w:sz w:val="16"/>
                <w:szCs w:val="24"/>
              </w:rPr>
              <w:t xml:space="preserve">1369 </w:t>
            </w:r>
            <w:r>
              <w:rPr>
                <w:noProof/>
                <w:sz w:val="16"/>
              </w:rPr>
              <w:br/>
            </w:r>
            <w:r>
              <w:rPr>
                <w:noProof/>
                <w:sz w:val="2"/>
                <w:szCs w:val="24"/>
              </w:rPr>
              <w:t>cb4cb98d-c62a-4984-987a-25cf5d898288</w:t>
            </w:r>
          </w:p>
        </w:tc>
        <w:tc>
          <w:tcPr>
            <w:tcW w:w="7407" w:type="dxa"/>
            <w:shd w:val="clear" w:color="auto" w:fill="F2F2F2" w:themeFill="background1" w:themeFillShade="F2"/>
          </w:tcPr>
          <w:p w14:paraId="4A712BA7" w14:textId="77777777" w:rsidR="00000000" w:rsidRDefault="00E973B8">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72A48580" w14:textId="77777777" w:rsidR="00000000" w:rsidRDefault="00E973B8">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2038C105" w14:textId="77777777">
        <w:tc>
          <w:tcPr>
            <w:tcW w:w="660" w:type="dxa"/>
            <w:shd w:val="clear" w:color="auto" w:fill="F2F2F2" w:themeFill="background1" w:themeFillShade="F2"/>
          </w:tcPr>
          <w:p w14:paraId="6D1EBB58" w14:textId="77777777" w:rsidR="00000000" w:rsidRDefault="00E973B8">
            <w:pPr>
              <w:rPr>
                <w:noProof/>
                <w:sz w:val="2"/>
                <w:szCs w:val="24"/>
              </w:rPr>
            </w:pPr>
            <w:r>
              <w:rPr>
                <w:noProof/>
                <w:sz w:val="16"/>
                <w:szCs w:val="24"/>
              </w:rPr>
              <w:t xml:space="preserve">1370 </w:t>
            </w:r>
            <w:r>
              <w:rPr>
                <w:noProof/>
                <w:sz w:val="16"/>
              </w:rPr>
              <w:br/>
            </w:r>
            <w:r>
              <w:rPr>
                <w:noProof/>
                <w:sz w:val="2"/>
                <w:szCs w:val="24"/>
              </w:rPr>
              <w:t>fd3702f8-3e2a-4fa6-b192-6dc927fba077</w:t>
            </w:r>
          </w:p>
        </w:tc>
        <w:tc>
          <w:tcPr>
            <w:tcW w:w="7407" w:type="dxa"/>
            <w:shd w:val="clear" w:color="auto" w:fill="F2F2F2" w:themeFill="background1" w:themeFillShade="F2"/>
          </w:tcPr>
          <w:p w14:paraId="4F06191A" w14:textId="77777777" w:rsidR="00000000" w:rsidRDefault="00E973B8">
            <w:pPr>
              <w:rPr>
                <w:noProof/>
                <w:szCs w:val="24"/>
              </w:rPr>
            </w:pPr>
            <w:r>
              <w:rPr>
                <w:rStyle w:val="mqInternal"/>
                <w:noProof/>
                <w:szCs w:val="24"/>
              </w:rPr>
              <w:t>[1]</w:t>
            </w:r>
            <w:r>
              <w:rPr>
                <w:noProof/>
                <w:szCs w:val="24"/>
              </w:rPr>
              <w:t>title:</w:t>
            </w:r>
          </w:p>
        </w:tc>
        <w:tc>
          <w:tcPr>
            <w:tcW w:w="7407" w:type="dxa"/>
          </w:tcPr>
          <w:p w14:paraId="37FDD748"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DD78CD8" w14:textId="77777777">
        <w:tc>
          <w:tcPr>
            <w:tcW w:w="660" w:type="dxa"/>
            <w:shd w:val="clear" w:color="auto" w:fill="F2F2F2" w:themeFill="background1" w:themeFillShade="F2"/>
          </w:tcPr>
          <w:p w14:paraId="3C51AAD1" w14:textId="77777777" w:rsidR="00000000" w:rsidRDefault="00E973B8">
            <w:pPr>
              <w:rPr>
                <w:noProof/>
                <w:sz w:val="2"/>
                <w:szCs w:val="24"/>
              </w:rPr>
            </w:pPr>
            <w:r>
              <w:rPr>
                <w:noProof/>
                <w:sz w:val="16"/>
                <w:szCs w:val="24"/>
              </w:rPr>
              <w:t xml:space="preserve">1371 </w:t>
            </w:r>
            <w:r>
              <w:rPr>
                <w:noProof/>
                <w:sz w:val="16"/>
              </w:rPr>
              <w:br/>
            </w:r>
            <w:r>
              <w:rPr>
                <w:noProof/>
                <w:sz w:val="2"/>
                <w:szCs w:val="24"/>
              </w:rPr>
              <w:t>c01ee18b-39ff-44f4-940f-1427d7bd917b</w:t>
            </w:r>
          </w:p>
        </w:tc>
        <w:tc>
          <w:tcPr>
            <w:tcW w:w="7407" w:type="dxa"/>
            <w:shd w:val="clear" w:color="auto" w:fill="F2F2F2" w:themeFill="background1" w:themeFillShade="F2"/>
          </w:tcPr>
          <w:p w14:paraId="2412F123" w14:textId="77777777" w:rsidR="00000000" w:rsidRDefault="00E973B8">
            <w:pPr>
              <w:rPr>
                <w:noProof/>
                <w:szCs w:val="24"/>
              </w:rPr>
            </w:pPr>
            <w:r>
              <w:rPr>
                <w:noProof/>
                <w:szCs w:val="24"/>
              </w:rPr>
              <w:t xml:space="preserve">Getting Started with Brightcove Engage </w:t>
            </w:r>
            <w:r>
              <w:rPr>
                <w:rStyle w:val="mqInternal"/>
                <w:noProof/>
                <w:szCs w:val="24"/>
              </w:rPr>
              <w:t>[1]</w:t>
            </w:r>
            <w:r>
              <w:rPr>
                <w:noProof/>
                <w:szCs w:val="24"/>
              </w:rPr>
              <w:t>---</w:t>
            </w:r>
          </w:p>
        </w:tc>
        <w:tc>
          <w:tcPr>
            <w:tcW w:w="7407" w:type="dxa"/>
          </w:tcPr>
          <w:p w14:paraId="05B9A40F" w14:textId="77777777" w:rsidR="00000000" w:rsidRDefault="00E973B8">
            <w:pPr>
              <w:rPr>
                <w:szCs w:val="24"/>
                <w:lang w:val="ja-JP"/>
              </w:rPr>
            </w:pPr>
            <w:r>
              <w:rPr>
                <w:rFonts w:ascii="MS Gothic" w:eastAsia="MS Gothic" w:hint="eastAsia"/>
                <w:szCs w:val="24"/>
                <w:lang w:val="ja-JP"/>
              </w:rPr>
              <w:t>ブライトコーブ・エンゲージ</w:t>
            </w:r>
            <w:r>
              <w:rPr>
                <w:rStyle w:val="mqInternal"/>
                <w:noProof/>
                <w:szCs w:val="24"/>
                <w:lang w:val="ja-JP"/>
              </w:rPr>
              <w:t>[1]</w:t>
            </w:r>
            <w:r>
              <w:rPr>
                <w:szCs w:val="24"/>
                <w:lang w:val="ja-JP"/>
              </w:rPr>
              <w:t>—</w:t>
            </w:r>
          </w:p>
        </w:tc>
      </w:tr>
      <w:tr w:rsidR="00000000" w14:paraId="6C554756" w14:textId="77777777">
        <w:tc>
          <w:tcPr>
            <w:tcW w:w="660" w:type="dxa"/>
            <w:shd w:val="clear" w:color="auto" w:fill="F2F2F2" w:themeFill="background1" w:themeFillShade="F2"/>
          </w:tcPr>
          <w:p w14:paraId="1143198E" w14:textId="77777777" w:rsidR="00000000" w:rsidRDefault="00E973B8">
            <w:pPr>
              <w:rPr>
                <w:noProof/>
                <w:sz w:val="2"/>
                <w:szCs w:val="24"/>
              </w:rPr>
            </w:pPr>
            <w:r>
              <w:rPr>
                <w:noProof/>
                <w:sz w:val="16"/>
                <w:szCs w:val="24"/>
              </w:rPr>
              <w:t xml:space="preserve">1372 </w:t>
            </w:r>
            <w:r>
              <w:rPr>
                <w:noProof/>
                <w:sz w:val="16"/>
              </w:rPr>
              <w:br/>
            </w:r>
            <w:r>
              <w:rPr>
                <w:noProof/>
                <w:sz w:val="2"/>
                <w:szCs w:val="24"/>
              </w:rPr>
              <w:t>058cfe19-bf71-4e04-a5c3-7a0805edd8ee</w:t>
            </w:r>
          </w:p>
        </w:tc>
        <w:tc>
          <w:tcPr>
            <w:tcW w:w="7407" w:type="dxa"/>
            <w:shd w:val="clear" w:color="auto" w:fill="F2F2F2" w:themeFill="background1" w:themeFillShade="F2"/>
          </w:tcPr>
          <w:p w14:paraId="56382351" w14:textId="77777777" w:rsidR="00000000" w:rsidRDefault="00E973B8">
            <w:pPr>
              <w:rPr>
                <w:noProof/>
                <w:szCs w:val="24"/>
              </w:rPr>
            </w:pPr>
            <w:r>
              <w:rPr>
                <w:rStyle w:val="mqInternal"/>
                <w:noProof/>
                <w:szCs w:val="24"/>
              </w:rPr>
              <w:t>[1}</w:t>
            </w:r>
            <w:r>
              <w:rPr>
                <w:noProof/>
                <w:szCs w:val="24"/>
              </w:rPr>
              <w:t>Getting Started with Brightcove Engage</w:t>
            </w:r>
            <w:r>
              <w:rPr>
                <w:rStyle w:val="mqInternal"/>
                <w:noProof/>
                <w:szCs w:val="24"/>
              </w:rPr>
              <w:t>[2]{3]</w:t>
            </w:r>
          </w:p>
        </w:tc>
        <w:tc>
          <w:tcPr>
            <w:tcW w:w="7407" w:type="dxa"/>
          </w:tcPr>
          <w:p w14:paraId="42AFC63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[2]{3]</w:t>
            </w:r>
          </w:p>
        </w:tc>
      </w:tr>
      <w:tr w:rsidR="00000000" w14:paraId="3AC4EB65" w14:textId="77777777">
        <w:tc>
          <w:tcPr>
            <w:tcW w:w="660" w:type="dxa"/>
            <w:shd w:val="clear" w:color="auto" w:fill="F2F2F2" w:themeFill="background1" w:themeFillShade="F2"/>
          </w:tcPr>
          <w:p w14:paraId="1E9E9007" w14:textId="77777777" w:rsidR="00000000" w:rsidRDefault="00E973B8">
            <w:pPr>
              <w:rPr>
                <w:noProof/>
                <w:sz w:val="2"/>
                <w:szCs w:val="24"/>
              </w:rPr>
            </w:pPr>
            <w:r>
              <w:rPr>
                <w:noProof/>
                <w:sz w:val="16"/>
                <w:szCs w:val="24"/>
              </w:rPr>
              <w:t xml:space="preserve">1373 </w:t>
            </w:r>
            <w:r>
              <w:rPr>
                <w:noProof/>
                <w:sz w:val="16"/>
              </w:rPr>
              <w:br/>
            </w:r>
            <w:r>
              <w:rPr>
                <w:noProof/>
                <w:sz w:val="2"/>
                <w:szCs w:val="24"/>
              </w:rPr>
              <w:t>58d0eee9-ce33-471d-bd1a-25df0ac431ac</w:t>
            </w:r>
          </w:p>
        </w:tc>
        <w:tc>
          <w:tcPr>
            <w:tcW w:w="7407" w:type="dxa"/>
            <w:shd w:val="clear" w:color="auto" w:fill="F2F2F2" w:themeFill="background1" w:themeFillShade="F2"/>
          </w:tcPr>
          <w:p w14:paraId="440811AB" w14:textId="77777777" w:rsidR="00000000" w:rsidRDefault="00E973B8">
            <w:pPr>
              <w:rPr>
                <w:noProof/>
                <w:szCs w:val="24"/>
              </w:rPr>
            </w:pPr>
            <w:r>
              <w:rPr>
                <w:noProof/>
                <w:szCs w:val="24"/>
              </w:rPr>
              <w:t>In this topic you will learn how to navigate inside the Brightcove Engage application.</w:t>
            </w:r>
          </w:p>
        </w:tc>
        <w:tc>
          <w:tcPr>
            <w:tcW w:w="7407" w:type="dxa"/>
          </w:tcPr>
          <w:p w14:paraId="049A9EA6"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アプリケーション内を移動する方法を学びます</w:t>
            </w:r>
            <w:r>
              <w:rPr>
                <w:rFonts w:ascii="Microsoft YaHei UI" w:eastAsia="Microsoft YaHei UI" w:hAnsi="Microsoft YaHei UI" w:cs="Microsoft YaHei UI" w:hint="eastAsia"/>
                <w:szCs w:val="24"/>
                <w:lang w:val="ja-JP"/>
              </w:rPr>
              <w:t>。</w:t>
            </w:r>
          </w:p>
        </w:tc>
      </w:tr>
      <w:tr w:rsidR="00000000" w14:paraId="40022C22" w14:textId="77777777">
        <w:tc>
          <w:tcPr>
            <w:tcW w:w="660" w:type="dxa"/>
            <w:shd w:val="clear" w:color="auto" w:fill="F2F2F2" w:themeFill="background1" w:themeFillShade="F2"/>
          </w:tcPr>
          <w:p w14:paraId="2F875829" w14:textId="77777777" w:rsidR="00000000" w:rsidRDefault="00E973B8">
            <w:pPr>
              <w:rPr>
                <w:noProof/>
                <w:sz w:val="2"/>
                <w:szCs w:val="24"/>
              </w:rPr>
            </w:pPr>
            <w:r>
              <w:rPr>
                <w:noProof/>
                <w:sz w:val="16"/>
                <w:szCs w:val="24"/>
              </w:rPr>
              <w:t xml:space="preserve">1374 </w:t>
            </w:r>
            <w:r>
              <w:rPr>
                <w:noProof/>
                <w:sz w:val="16"/>
              </w:rPr>
              <w:br/>
            </w:r>
            <w:r>
              <w:rPr>
                <w:noProof/>
                <w:sz w:val="2"/>
                <w:szCs w:val="24"/>
              </w:rPr>
              <w:t>8afddb9a-bc53-4550-b075-91d4dc12c5c5</w:t>
            </w:r>
          </w:p>
        </w:tc>
        <w:tc>
          <w:tcPr>
            <w:tcW w:w="7407" w:type="dxa"/>
            <w:shd w:val="clear" w:color="auto" w:fill="F2F2F2" w:themeFill="background1" w:themeFillShade="F2"/>
          </w:tcPr>
          <w:p w14:paraId="764DE7E5" w14:textId="77777777" w:rsidR="00000000" w:rsidRDefault="00E973B8">
            <w:pPr>
              <w:rPr>
                <w:noProof/>
                <w:szCs w:val="24"/>
              </w:rPr>
            </w:pPr>
            <w:r>
              <w:rPr>
                <w:noProof/>
                <w:szCs w:val="24"/>
              </w:rPr>
              <w:t xml:space="preserve">To access Brightcove Engage, navigate to: </w:t>
            </w:r>
            <w:r>
              <w:rPr>
                <w:rStyle w:val="mqInternal"/>
                <w:noProof/>
                <w:szCs w:val="24"/>
              </w:rPr>
              <w:t>[1}</w:t>
            </w:r>
            <w:r>
              <w:rPr>
                <w:noProof/>
                <w:szCs w:val="24"/>
              </w:rPr>
              <w:t>https://studio.brightcove.com/products/brightcoveengage</w:t>
            </w:r>
            <w:r>
              <w:rPr>
                <w:rStyle w:val="mqInternal"/>
                <w:noProof/>
                <w:szCs w:val="24"/>
              </w:rPr>
              <w:t>{2]</w:t>
            </w:r>
            <w:r>
              <w:rPr>
                <w:noProof/>
                <w:szCs w:val="24"/>
              </w:rPr>
              <w:t>.</w:t>
            </w:r>
          </w:p>
        </w:tc>
        <w:tc>
          <w:tcPr>
            <w:tcW w:w="7407" w:type="dxa"/>
          </w:tcPr>
          <w:p w14:paraId="25C63594" w14:textId="77777777" w:rsidR="00000000" w:rsidRDefault="00E973B8">
            <w:pPr>
              <w:rPr>
                <w:szCs w:val="24"/>
                <w:lang w:val="ja-JP"/>
              </w:rPr>
            </w:pPr>
            <w:r>
              <w:rPr>
                <w:rFonts w:ascii="MS Gothic" w:eastAsia="MS Gothic" w:hint="eastAsia"/>
                <w:szCs w:val="24"/>
                <w:lang w:val="ja-JP"/>
              </w:rPr>
              <w:t>ブライトコーブエンゲージ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https://studio.brightcove.com/products/brightcoveengage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F884205" w14:textId="77777777">
        <w:tc>
          <w:tcPr>
            <w:tcW w:w="660" w:type="dxa"/>
            <w:shd w:val="clear" w:color="auto" w:fill="F2F2F2" w:themeFill="background1" w:themeFillShade="F2"/>
          </w:tcPr>
          <w:p w14:paraId="2E63E520" w14:textId="77777777" w:rsidR="00000000" w:rsidRDefault="00E973B8">
            <w:pPr>
              <w:rPr>
                <w:noProof/>
                <w:sz w:val="2"/>
                <w:szCs w:val="24"/>
              </w:rPr>
            </w:pPr>
            <w:r>
              <w:rPr>
                <w:noProof/>
                <w:sz w:val="16"/>
                <w:szCs w:val="24"/>
              </w:rPr>
              <w:t xml:space="preserve">1375 </w:t>
            </w:r>
            <w:r>
              <w:rPr>
                <w:noProof/>
                <w:sz w:val="16"/>
              </w:rPr>
              <w:br/>
            </w:r>
            <w:r>
              <w:rPr>
                <w:noProof/>
                <w:sz w:val="2"/>
                <w:szCs w:val="24"/>
              </w:rPr>
              <w:t>3dfffc6e-e944-45c8-a791-a85bea2d6b37</w:t>
            </w:r>
          </w:p>
        </w:tc>
        <w:tc>
          <w:tcPr>
            <w:tcW w:w="7407" w:type="dxa"/>
            <w:shd w:val="clear" w:color="auto" w:fill="F2F2F2" w:themeFill="background1" w:themeFillShade="F2"/>
          </w:tcPr>
          <w:p w14:paraId="4959CF1F" w14:textId="77777777" w:rsidR="00000000" w:rsidRDefault="00E973B8">
            <w:pPr>
              <w:rPr>
                <w:noProof/>
                <w:szCs w:val="24"/>
              </w:rPr>
            </w:pPr>
            <w:r>
              <w:rPr>
                <w:noProof/>
                <w:szCs w:val="24"/>
              </w:rPr>
              <w:t>Sign in with your email address and password.</w:t>
            </w:r>
          </w:p>
        </w:tc>
        <w:tc>
          <w:tcPr>
            <w:tcW w:w="7407" w:type="dxa"/>
          </w:tcPr>
          <w:p w14:paraId="156BB194" w14:textId="77777777" w:rsidR="00000000" w:rsidRDefault="00E973B8">
            <w:pPr>
              <w:rPr>
                <w:szCs w:val="24"/>
                <w:lang w:val="ja-JP"/>
              </w:rPr>
            </w:pPr>
            <w:r>
              <w:rPr>
                <w:rFonts w:ascii="MS Gothic" w:eastAsia="MS Gothic" w:hint="eastAsia"/>
                <w:szCs w:val="24"/>
                <w:lang w:val="ja-JP"/>
              </w:rPr>
              <w:t>メールアドレスとパスワードでサインインします</w:t>
            </w:r>
            <w:r>
              <w:rPr>
                <w:rFonts w:ascii="Microsoft YaHei UI" w:eastAsia="Microsoft YaHei UI" w:hAnsi="Microsoft YaHei UI" w:cs="Microsoft YaHei UI" w:hint="eastAsia"/>
                <w:szCs w:val="24"/>
                <w:lang w:val="ja-JP"/>
              </w:rPr>
              <w:t>。</w:t>
            </w:r>
          </w:p>
        </w:tc>
      </w:tr>
      <w:tr w:rsidR="00000000" w14:paraId="75BB1ABA" w14:textId="77777777">
        <w:tc>
          <w:tcPr>
            <w:tcW w:w="660" w:type="dxa"/>
            <w:shd w:val="clear" w:color="auto" w:fill="F2F2F2" w:themeFill="background1" w:themeFillShade="F2"/>
          </w:tcPr>
          <w:p w14:paraId="0959B00F" w14:textId="77777777" w:rsidR="00000000" w:rsidRDefault="00E973B8">
            <w:pPr>
              <w:rPr>
                <w:noProof/>
                <w:sz w:val="2"/>
                <w:szCs w:val="24"/>
              </w:rPr>
            </w:pPr>
            <w:r>
              <w:rPr>
                <w:noProof/>
                <w:sz w:val="16"/>
                <w:szCs w:val="24"/>
              </w:rPr>
              <w:t xml:space="preserve">1376 </w:t>
            </w:r>
            <w:r>
              <w:rPr>
                <w:noProof/>
                <w:sz w:val="16"/>
              </w:rPr>
              <w:br/>
            </w:r>
            <w:r>
              <w:rPr>
                <w:noProof/>
                <w:sz w:val="2"/>
                <w:szCs w:val="24"/>
              </w:rPr>
              <w:t>87548abe-b675-4d1d-9a13-5aa0fffa150b</w:t>
            </w:r>
          </w:p>
        </w:tc>
        <w:tc>
          <w:tcPr>
            <w:tcW w:w="7407" w:type="dxa"/>
            <w:shd w:val="clear" w:color="auto" w:fill="F2F2F2" w:themeFill="background1" w:themeFillShade="F2"/>
          </w:tcPr>
          <w:p w14:paraId="50C3D4B0" w14:textId="77777777" w:rsidR="00000000" w:rsidRDefault="00E973B8">
            <w:pPr>
              <w:rPr>
                <w:noProof/>
                <w:szCs w:val="24"/>
              </w:rPr>
            </w:pPr>
            <w:r>
              <w:rPr>
                <w:noProof/>
                <w:szCs w:val="24"/>
              </w:rPr>
              <w:t xml:space="preserve">When the application opens you will be directed to the </w:t>
            </w:r>
            <w:r>
              <w:rPr>
                <w:rStyle w:val="mqInternal"/>
                <w:noProof/>
                <w:szCs w:val="24"/>
              </w:rPr>
              <w:t>[1}</w:t>
            </w:r>
            <w:r>
              <w:rPr>
                <w:noProof/>
                <w:szCs w:val="24"/>
              </w:rPr>
              <w:t>Projects</w:t>
            </w:r>
            <w:r>
              <w:rPr>
                <w:rStyle w:val="mqInternal"/>
                <w:noProof/>
                <w:szCs w:val="24"/>
              </w:rPr>
              <w:t>{2]</w:t>
            </w:r>
            <w:r>
              <w:rPr>
                <w:noProof/>
                <w:szCs w:val="24"/>
              </w:rPr>
              <w:t xml:space="preserve"> page.</w:t>
            </w:r>
          </w:p>
        </w:tc>
        <w:tc>
          <w:tcPr>
            <w:tcW w:w="7407" w:type="dxa"/>
          </w:tcPr>
          <w:p w14:paraId="03C34858" w14:textId="77777777" w:rsidR="00000000" w:rsidRDefault="00E973B8">
            <w:pPr>
              <w:rPr>
                <w:szCs w:val="24"/>
                <w:lang w:val="ja-JP"/>
              </w:rPr>
            </w:pPr>
            <w:r>
              <w:rPr>
                <w:rFonts w:ascii="MS Gothic" w:eastAsia="MS Gothic" w:hint="eastAsia"/>
                <w:szCs w:val="24"/>
                <w:lang w:val="ja-JP"/>
              </w:rPr>
              <w:t>アプリケーションが開くと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 xml:space="preserve">] </w:t>
            </w:r>
            <w:r>
              <w:rPr>
                <w:rStyle w:val="mqInternal"/>
                <w:noProof/>
                <w:szCs w:val="24"/>
                <w:lang w:val="ja-JP"/>
              </w:rPr>
              <w:t>{2</w:t>
            </w:r>
            <w:r>
              <w:rPr>
                <w:rStyle w:val="mqInternal"/>
                <w:noProof/>
                <w:szCs w:val="24"/>
                <w:lang w:val="ja-JP"/>
              </w:rPr>
              <w:t>]</w:t>
            </w:r>
            <w:r>
              <w:rPr>
                <w:rFonts w:ascii="MS Gothic" w:eastAsia="MS Gothic" w:hint="eastAsia"/>
                <w:szCs w:val="24"/>
                <w:lang w:val="ja-JP"/>
              </w:rPr>
              <w:t>ページに移動します</w:t>
            </w:r>
            <w:r>
              <w:rPr>
                <w:rFonts w:ascii="Microsoft YaHei UI" w:eastAsia="Microsoft YaHei UI" w:hAnsi="Microsoft YaHei UI" w:cs="Microsoft YaHei UI" w:hint="eastAsia"/>
                <w:szCs w:val="24"/>
                <w:lang w:val="ja-JP"/>
              </w:rPr>
              <w:t>。</w:t>
            </w:r>
          </w:p>
        </w:tc>
      </w:tr>
      <w:tr w:rsidR="00000000" w14:paraId="7B9BF7D3" w14:textId="77777777">
        <w:tc>
          <w:tcPr>
            <w:tcW w:w="660" w:type="dxa"/>
            <w:shd w:val="clear" w:color="auto" w:fill="F2F2F2" w:themeFill="background1" w:themeFillShade="F2"/>
          </w:tcPr>
          <w:p w14:paraId="25FD4BB5" w14:textId="77777777" w:rsidR="00000000" w:rsidRDefault="00E973B8">
            <w:pPr>
              <w:rPr>
                <w:noProof/>
                <w:sz w:val="2"/>
                <w:szCs w:val="24"/>
              </w:rPr>
            </w:pPr>
            <w:r>
              <w:rPr>
                <w:noProof/>
                <w:sz w:val="16"/>
                <w:szCs w:val="24"/>
              </w:rPr>
              <w:t xml:space="preserve">1377 </w:t>
            </w:r>
            <w:r>
              <w:rPr>
                <w:noProof/>
                <w:sz w:val="16"/>
              </w:rPr>
              <w:br/>
            </w:r>
            <w:r>
              <w:rPr>
                <w:noProof/>
                <w:sz w:val="2"/>
                <w:szCs w:val="24"/>
              </w:rPr>
              <w:t>069e4755-5318-4d52-97bf-965d9d58e2d8</w:t>
            </w:r>
          </w:p>
        </w:tc>
        <w:tc>
          <w:tcPr>
            <w:tcW w:w="7407" w:type="dxa"/>
            <w:shd w:val="clear" w:color="auto" w:fill="F2F2F2" w:themeFill="background1" w:themeFillShade="F2"/>
          </w:tcPr>
          <w:p w14:paraId="014E153B" w14:textId="77777777" w:rsidR="00000000" w:rsidRDefault="00E973B8">
            <w:pPr>
              <w:rPr>
                <w:noProof/>
                <w:szCs w:val="24"/>
              </w:rPr>
            </w:pPr>
            <w:r>
              <w:rPr>
                <w:noProof/>
                <w:szCs w:val="24"/>
              </w:rPr>
              <w:t>The page header provides the ability to:</w:t>
            </w:r>
          </w:p>
        </w:tc>
        <w:tc>
          <w:tcPr>
            <w:tcW w:w="7407" w:type="dxa"/>
          </w:tcPr>
          <w:p w14:paraId="2B912DEF" w14:textId="77777777" w:rsidR="00000000" w:rsidRDefault="00E973B8">
            <w:pPr>
              <w:rPr>
                <w:szCs w:val="24"/>
                <w:lang w:val="ja-JP"/>
              </w:rPr>
            </w:pPr>
            <w:r>
              <w:rPr>
                <w:rFonts w:ascii="MS Gothic" w:eastAsia="MS Gothic" w:hint="eastAsia"/>
                <w:szCs w:val="24"/>
                <w:lang w:val="ja-JP"/>
              </w:rPr>
              <w:t>ページヘッダーには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次の機能があります</w:t>
            </w:r>
            <w:r>
              <w:rPr>
                <w:rFonts w:ascii="Microsoft YaHei UI" w:eastAsia="Microsoft YaHei UI" w:hAnsi="Microsoft YaHei UI" w:cs="Microsoft YaHei UI" w:hint="eastAsia"/>
                <w:szCs w:val="24"/>
                <w:lang w:val="ja-JP"/>
              </w:rPr>
              <w:t>。</w:t>
            </w:r>
          </w:p>
        </w:tc>
      </w:tr>
      <w:tr w:rsidR="00000000" w14:paraId="648D1241" w14:textId="77777777">
        <w:tc>
          <w:tcPr>
            <w:tcW w:w="660" w:type="dxa"/>
            <w:shd w:val="clear" w:color="auto" w:fill="F2F2F2" w:themeFill="background1" w:themeFillShade="F2"/>
          </w:tcPr>
          <w:p w14:paraId="297F425E" w14:textId="77777777" w:rsidR="00000000" w:rsidRDefault="00E973B8">
            <w:pPr>
              <w:rPr>
                <w:noProof/>
                <w:sz w:val="2"/>
                <w:szCs w:val="24"/>
              </w:rPr>
            </w:pPr>
            <w:r>
              <w:rPr>
                <w:noProof/>
                <w:sz w:val="16"/>
                <w:szCs w:val="24"/>
              </w:rPr>
              <w:t xml:space="preserve">1378 </w:t>
            </w:r>
            <w:r>
              <w:rPr>
                <w:noProof/>
                <w:sz w:val="16"/>
              </w:rPr>
              <w:br/>
            </w:r>
            <w:r>
              <w:rPr>
                <w:noProof/>
                <w:sz w:val="2"/>
                <w:szCs w:val="24"/>
              </w:rPr>
              <w:t>fa61bb03-c740-4bb9-8445-c13f01258bf5</w:t>
            </w:r>
          </w:p>
        </w:tc>
        <w:tc>
          <w:tcPr>
            <w:tcW w:w="7407" w:type="dxa"/>
            <w:shd w:val="clear" w:color="auto" w:fill="F2F2F2" w:themeFill="background1" w:themeFillShade="F2"/>
          </w:tcPr>
          <w:p w14:paraId="1221D0D1" w14:textId="77777777" w:rsidR="00000000" w:rsidRDefault="00E973B8">
            <w:pPr>
              <w:rPr>
                <w:noProof/>
                <w:szCs w:val="24"/>
              </w:rPr>
            </w:pPr>
            <w:r>
              <w:rPr>
                <w:rStyle w:val="mqInternal"/>
                <w:noProof/>
                <w:szCs w:val="24"/>
              </w:rPr>
              <w:t>[1}</w:t>
            </w:r>
            <w:r>
              <w:rPr>
                <w:noProof/>
                <w:szCs w:val="24"/>
              </w:rPr>
              <w:t>View system notifications</w:t>
            </w:r>
            <w:r>
              <w:rPr>
                <w:rStyle w:val="mqInternal"/>
                <w:noProof/>
                <w:szCs w:val="24"/>
              </w:rPr>
              <w:t>{2]</w:t>
            </w:r>
          </w:p>
        </w:tc>
        <w:tc>
          <w:tcPr>
            <w:tcW w:w="7407" w:type="dxa"/>
          </w:tcPr>
          <w:p w14:paraId="36548C0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システム通知の表示</w:t>
            </w:r>
            <w:r>
              <w:rPr>
                <w:rStyle w:val="mqInternal"/>
                <w:noProof/>
                <w:szCs w:val="24"/>
                <w:lang w:val="ja-JP"/>
              </w:rPr>
              <w:t>{2]</w:t>
            </w:r>
            <w:r>
              <w:rPr>
                <w:szCs w:val="24"/>
                <w:lang w:val="ja-JP"/>
              </w:rPr>
              <w:t xml:space="preserve"> </w:t>
            </w:r>
          </w:p>
        </w:tc>
      </w:tr>
      <w:tr w:rsidR="00000000" w14:paraId="20753E0F" w14:textId="77777777">
        <w:tc>
          <w:tcPr>
            <w:tcW w:w="660" w:type="dxa"/>
            <w:shd w:val="clear" w:color="auto" w:fill="F2F2F2" w:themeFill="background1" w:themeFillShade="F2"/>
          </w:tcPr>
          <w:p w14:paraId="1302316A" w14:textId="77777777" w:rsidR="00000000" w:rsidRDefault="00E973B8">
            <w:pPr>
              <w:rPr>
                <w:noProof/>
                <w:sz w:val="2"/>
                <w:szCs w:val="24"/>
              </w:rPr>
            </w:pPr>
            <w:r>
              <w:rPr>
                <w:noProof/>
                <w:sz w:val="16"/>
                <w:szCs w:val="24"/>
              </w:rPr>
              <w:t xml:space="preserve">1379 </w:t>
            </w:r>
            <w:r>
              <w:rPr>
                <w:noProof/>
                <w:sz w:val="16"/>
              </w:rPr>
              <w:br/>
            </w:r>
            <w:r>
              <w:rPr>
                <w:noProof/>
                <w:sz w:val="2"/>
                <w:szCs w:val="24"/>
              </w:rPr>
              <w:t>faa6b557-3bae-4ee3-a525-6891d0250eea</w:t>
            </w:r>
          </w:p>
        </w:tc>
        <w:tc>
          <w:tcPr>
            <w:tcW w:w="7407" w:type="dxa"/>
            <w:shd w:val="clear" w:color="auto" w:fill="F2F2F2" w:themeFill="background1" w:themeFillShade="F2"/>
          </w:tcPr>
          <w:p w14:paraId="562E7544" w14:textId="77777777" w:rsidR="00000000" w:rsidRDefault="00E973B8">
            <w:pPr>
              <w:rPr>
                <w:noProof/>
                <w:szCs w:val="24"/>
              </w:rPr>
            </w:pPr>
            <w:r>
              <w:rPr>
                <w:rStyle w:val="mqInternal"/>
                <w:noProof/>
                <w:szCs w:val="24"/>
              </w:rPr>
              <w:t>[1}</w:t>
            </w:r>
            <w:r>
              <w:rPr>
                <w:noProof/>
                <w:szCs w:val="24"/>
              </w:rPr>
              <w:t>Manage account settings</w:t>
            </w:r>
            <w:r>
              <w:rPr>
                <w:rStyle w:val="mqInternal"/>
                <w:noProof/>
                <w:szCs w:val="24"/>
              </w:rPr>
              <w:t>{2]</w:t>
            </w:r>
          </w:p>
        </w:tc>
        <w:tc>
          <w:tcPr>
            <w:tcW w:w="7407" w:type="dxa"/>
          </w:tcPr>
          <w:p w14:paraId="4F558FA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p>
        </w:tc>
      </w:tr>
      <w:tr w:rsidR="00000000" w14:paraId="537A98B1" w14:textId="77777777">
        <w:tc>
          <w:tcPr>
            <w:tcW w:w="660" w:type="dxa"/>
            <w:shd w:val="clear" w:color="auto" w:fill="F2F2F2" w:themeFill="background1" w:themeFillShade="F2"/>
          </w:tcPr>
          <w:p w14:paraId="4CDA7BFF" w14:textId="77777777" w:rsidR="00000000" w:rsidRDefault="00E973B8">
            <w:pPr>
              <w:rPr>
                <w:noProof/>
                <w:sz w:val="2"/>
                <w:szCs w:val="24"/>
              </w:rPr>
            </w:pPr>
            <w:r>
              <w:rPr>
                <w:noProof/>
                <w:sz w:val="16"/>
                <w:szCs w:val="24"/>
              </w:rPr>
              <w:t xml:space="preserve">1380 </w:t>
            </w:r>
            <w:r>
              <w:rPr>
                <w:noProof/>
                <w:sz w:val="16"/>
              </w:rPr>
              <w:br/>
            </w:r>
            <w:r>
              <w:rPr>
                <w:noProof/>
                <w:sz w:val="2"/>
                <w:szCs w:val="24"/>
              </w:rPr>
              <w:t>1365f919-d0f3-47cf-947a-f5bbbbe1b569</w:t>
            </w:r>
          </w:p>
        </w:tc>
        <w:tc>
          <w:tcPr>
            <w:tcW w:w="7407" w:type="dxa"/>
            <w:shd w:val="clear" w:color="auto" w:fill="F2F2F2" w:themeFill="background1" w:themeFillShade="F2"/>
          </w:tcPr>
          <w:p w14:paraId="74D3C877" w14:textId="77777777" w:rsidR="00000000" w:rsidRDefault="00E973B8">
            <w:pPr>
              <w:rPr>
                <w:noProof/>
                <w:szCs w:val="24"/>
              </w:rPr>
            </w:pPr>
            <w:r>
              <w:rPr>
                <w:rStyle w:val="mqInternal"/>
                <w:noProof/>
                <w:szCs w:val="24"/>
              </w:rPr>
              <w:t>[1}</w:t>
            </w:r>
            <w:r>
              <w:rPr>
                <w:noProof/>
                <w:szCs w:val="24"/>
              </w:rPr>
              <w:t>Select an account and view the user profile</w:t>
            </w:r>
            <w:r>
              <w:rPr>
                <w:rStyle w:val="mqInternal"/>
                <w:noProof/>
                <w:szCs w:val="24"/>
              </w:rPr>
              <w:t>{2]</w:t>
            </w:r>
          </w:p>
        </w:tc>
        <w:tc>
          <w:tcPr>
            <w:tcW w:w="7407" w:type="dxa"/>
          </w:tcPr>
          <w:p w14:paraId="7BBE6D7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ユーザープロファイルを表示します</w:t>
            </w:r>
            <w:r>
              <w:rPr>
                <w:rStyle w:val="mqInternal"/>
                <w:noProof/>
                <w:szCs w:val="24"/>
                <w:lang w:val="ja-JP"/>
              </w:rPr>
              <w:t>{2]</w:t>
            </w:r>
            <w:r>
              <w:rPr>
                <w:szCs w:val="24"/>
                <w:lang w:val="ja-JP"/>
              </w:rPr>
              <w:t xml:space="preserve"> </w:t>
            </w:r>
          </w:p>
        </w:tc>
      </w:tr>
      <w:tr w:rsidR="00000000" w14:paraId="14BDECA3" w14:textId="77777777">
        <w:tc>
          <w:tcPr>
            <w:tcW w:w="660" w:type="dxa"/>
            <w:shd w:val="clear" w:color="auto" w:fill="F2F2F2" w:themeFill="background1" w:themeFillShade="F2"/>
          </w:tcPr>
          <w:p w14:paraId="2140A122" w14:textId="77777777" w:rsidR="00000000" w:rsidRDefault="00E973B8">
            <w:pPr>
              <w:rPr>
                <w:noProof/>
                <w:sz w:val="2"/>
                <w:szCs w:val="24"/>
              </w:rPr>
            </w:pPr>
            <w:r>
              <w:rPr>
                <w:noProof/>
                <w:sz w:val="16"/>
                <w:szCs w:val="24"/>
              </w:rPr>
              <w:t xml:space="preserve">1381 </w:t>
            </w:r>
            <w:r>
              <w:rPr>
                <w:noProof/>
                <w:sz w:val="16"/>
              </w:rPr>
              <w:br/>
            </w:r>
            <w:r>
              <w:rPr>
                <w:noProof/>
                <w:sz w:val="2"/>
                <w:szCs w:val="24"/>
              </w:rPr>
              <w:t>44ccfa88-1</w:t>
            </w:r>
            <w:r>
              <w:rPr>
                <w:noProof/>
                <w:sz w:val="2"/>
                <w:szCs w:val="24"/>
              </w:rPr>
              <w:t>ddf-4774-b597-3a5e9ea37bf4</w:t>
            </w:r>
          </w:p>
        </w:tc>
        <w:tc>
          <w:tcPr>
            <w:tcW w:w="7407" w:type="dxa"/>
            <w:shd w:val="clear" w:color="auto" w:fill="F2F2F2" w:themeFill="background1" w:themeFillShade="F2"/>
          </w:tcPr>
          <w:p w14:paraId="47725F3B" w14:textId="77777777" w:rsidR="00000000" w:rsidRDefault="00E973B8">
            <w:pPr>
              <w:rPr>
                <w:noProof/>
                <w:szCs w:val="24"/>
              </w:rPr>
            </w:pPr>
            <w:r>
              <w:rPr>
                <w:rStyle w:val="mqInternal"/>
                <w:noProof/>
                <w:szCs w:val="24"/>
              </w:rPr>
              <w:t>[1}</w:t>
            </w:r>
            <w:r>
              <w:rPr>
                <w:noProof/>
                <w:szCs w:val="24"/>
              </w:rPr>
              <w:t>Access application pages</w:t>
            </w:r>
            <w:r>
              <w:rPr>
                <w:rStyle w:val="mqInternal"/>
                <w:noProof/>
                <w:szCs w:val="24"/>
              </w:rPr>
              <w:t>{2]</w:t>
            </w:r>
          </w:p>
        </w:tc>
        <w:tc>
          <w:tcPr>
            <w:tcW w:w="7407" w:type="dxa"/>
          </w:tcPr>
          <w:p w14:paraId="09BC380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アプリケーションページにアクセスする</w:t>
            </w:r>
            <w:r>
              <w:rPr>
                <w:rStyle w:val="mqInternal"/>
                <w:noProof/>
                <w:szCs w:val="24"/>
                <w:lang w:val="ja-JP"/>
              </w:rPr>
              <w:t>{2]</w:t>
            </w:r>
          </w:p>
        </w:tc>
      </w:tr>
      <w:tr w:rsidR="00000000" w14:paraId="0888D323" w14:textId="77777777">
        <w:tc>
          <w:tcPr>
            <w:tcW w:w="660" w:type="dxa"/>
            <w:shd w:val="clear" w:color="auto" w:fill="F2F2F2" w:themeFill="background1" w:themeFillShade="F2"/>
          </w:tcPr>
          <w:p w14:paraId="552BF45E" w14:textId="77777777" w:rsidR="00000000" w:rsidRDefault="00E973B8">
            <w:pPr>
              <w:rPr>
                <w:noProof/>
                <w:sz w:val="2"/>
                <w:szCs w:val="24"/>
              </w:rPr>
            </w:pPr>
            <w:r>
              <w:rPr>
                <w:noProof/>
                <w:sz w:val="16"/>
                <w:szCs w:val="24"/>
              </w:rPr>
              <w:t xml:space="preserve">1382 </w:t>
            </w:r>
            <w:r>
              <w:rPr>
                <w:noProof/>
                <w:sz w:val="16"/>
              </w:rPr>
              <w:br/>
            </w:r>
            <w:r>
              <w:rPr>
                <w:noProof/>
                <w:sz w:val="2"/>
                <w:szCs w:val="24"/>
              </w:rPr>
              <w:t>e812fde1-cee9-47e1-b8ca-92d64895b754</w:t>
            </w:r>
          </w:p>
        </w:tc>
        <w:tc>
          <w:tcPr>
            <w:tcW w:w="7407" w:type="dxa"/>
            <w:shd w:val="clear" w:color="auto" w:fill="F2F2F2" w:themeFill="background1" w:themeFillShade="F2"/>
          </w:tcPr>
          <w:p w14:paraId="124A9B1C" w14:textId="77777777" w:rsidR="00000000" w:rsidRDefault="00E973B8">
            <w:pPr>
              <w:rPr>
                <w:noProof/>
                <w:szCs w:val="24"/>
              </w:rPr>
            </w:pPr>
            <w:r>
              <w:rPr>
                <w:rStyle w:val="mqInternal"/>
                <w:noProof/>
                <w:szCs w:val="24"/>
              </w:rPr>
              <w:t>[1}</w:t>
            </w:r>
            <w:r>
              <w:rPr>
                <w:noProof/>
                <w:szCs w:val="24"/>
              </w:rPr>
              <w:t>Note:</w:t>
            </w:r>
          </w:p>
        </w:tc>
        <w:tc>
          <w:tcPr>
            <w:tcW w:w="7407" w:type="dxa"/>
          </w:tcPr>
          <w:p w14:paraId="532D364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87D5AA0" w14:textId="77777777">
        <w:tc>
          <w:tcPr>
            <w:tcW w:w="660" w:type="dxa"/>
            <w:shd w:val="clear" w:color="auto" w:fill="F2F2F2" w:themeFill="background1" w:themeFillShade="F2"/>
          </w:tcPr>
          <w:p w14:paraId="04188ACF" w14:textId="77777777" w:rsidR="00000000" w:rsidRDefault="00E973B8">
            <w:pPr>
              <w:rPr>
                <w:noProof/>
                <w:sz w:val="2"/>
                <w:szCs w:val="24"/>
              </w:rPr>
            </w:pPr>
            <w:r>
              <w:rPr>
                <w:noProof/>
                <w:sz w:val="16"/>
                <w:szCs w:val="24"/>
              </w:rPr>
              <w:t xml:space="preserve">1383 </w:t>
            </w:r>
            <w:r>
              <w:rPr>
                <w:noProof/>
                <w:sz w:val="16"/>
              </w:rPr>
              <w:br/>
            </w:r>
            <w:r>
              <w:rPr>
                <w:noProof/>
                <w:sz w:val="2"/>
                <w:szCs w:val="24"/>
              </w:rPr>
              <w:t>9c3fd6b4-4a5f-4dab-aa86-d23a1982d3a7</w:t>
            </w:r>
          </w:p>
        </w:tc>
        <w:tc>
          <w:tcPr>
            <w:tcW w:w="7407" w:type="dxa"/>
            <w:shd w:val="clear" w:color="auto" w:fill="F2F2F2" w:themeFill="background1" w:themeFillShade="F2"/>
          </w:tcPr>
          <w:p w14:paraId="3C91D74E" w14:textId="77777777" w:rsidR="00000000" w:rsidRDefault="00E973B8">
            <w:pPr>
              <w:rPr>
                <w:noProof/>
                <w:szCs w:val="24"/>
              </w:rPr>
            </w:pPr>
            <w:r>
              <w:rPr>
                <w:noProof/>
                <w:szCs w:val="24"/>
              </w:rPr>
              <w:t>The Brightcove Engage application session timeout is 24 hours.</w:t>
            </w:r>
            <w:r>
              <w:rPr>
                <w:rStyle w:val="mqInternal"/>
                <w:noProof/>
                <w:szCs w:val="24"/>
              </w:rPr>
              <w:t>{1]</w:t>
            </w:r>
          </w:p>
        </w:tc>
        <w:tc>
          <w:tcPr>
            <w:tcW w:w="7407" w:type="dxa"/>
          </w:tcPr>
          <w:p w14:paraId="41FD9657"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アプリケーションセッションのタイムアウトは</w:t>
            </w:r>
            <w:r>
              <w:rPr>
                <w:szCs w:val="24"/>
                <w:lang w:val="ja-JP"/>
              </w:rPr>
              <w:t xml:space="preserve"> 24 </w:t>
            </w:r>
            <w:r>
              <w:rPr>
                <w:rFonts w:ascii="MS Gothic" w:eastAsia="MS Gothic" w:hint="eastAsia"/>
                <w:szCs w:val="24"/>
                <w:lang w:val="ja-JP"/>
              </w:rPr>
              <w:t>時間です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CF92C43" w14:textId="77777777">
        <w:tc>
          <w:tcPr>
            <w:tcW w:w="660" w:type="dxa"/>
            <w:shd w:val="clear" w:color="auto" w:fill="F2F2F2" w:themeFill="background1" w:themeFillShade="F2"/>
          </w:tcPr>
          <w:p w14:paraId="3C0A8FDB" w14:textId="77777777" w:rsidR="00000000" w:rsidRDefault="00E973B8">
            <w:pPr>
              <w:rPr>
                <w:noProof/>
                <w:sz w:val="2"/>
                <w:szCs w:val="24"/>
              </w:rPr>
            </w:pPr>
            <w:r>
              <w:rPr>
                <w:noProof/>
                <w:sz w:val="16"/>
                <w:szCs w:val="24"/>
              </w:rPr>
              <w:t xml:space="preserve">1384 </w:t>
            </w:r>
            <w:r>
              <w:rPr>
                <w:noProof/>
                <w:sz w:val="16"/>
              </w:rPr>
              <w:br/>
            </w:r>
            <w:r>
              <w:rPr>
                <w:noProof/>
                <w:sz w:val="2"/>
                <w:szCs w:val="24"/>
              </w:rPr>
              <w:t>76e17c40-7401-4535-821b-9caadf4313dd</w:t>
            </w:r>
          </w:p>
        </w:tc>
        <w:tc>
          <w:tcPr>
            <w:tcW w:w="7407" w:type="dxa"/>
            <w:shd w:val="clear" w:color="auto" w:fill="F2F2F2" w:themeFill="background1" w:themeFillShade="F2"/>
          </w:tcPr>
          <w:p w14:paraId="7C3D9554" w14:textId="77777777" w:rsidR="00000000" w:rsidRDefault="00E973B8">
            <w:pPr>
              <w:rPr>
                <w:noProof/>
                <w:szCs w:val="24"/>
              </w:rPr>
            </w:pPr>
            <w:r>
              <w:rPr>
                <w:noProof/>
                <w:szCs w:val="24"/>
              </w:rPr>
              <w:t>Viewing system notifications</w:t>
            </w:r>
          </w:p>
        </w:tc>
        <w:tc>
          <w:tcPr>
            <w:tcW w:w="7407" w:type="dxa"/>
          </w:tcPr>
          <w:p w14:paraId="6196B060" w14:textId="77777777" w:rsidR="00000000" w:rsidRDefault="00E973B8">
            <w:pPr>
              <w:rPr>
                <w:szCs w:val="24"/>
                <w:lang w:val="ja-JP"/>
              </w:rPr>
            </w:pPr>
            <w:r>
              <w:rPr>
                <w:rFonts w:ascii="MS Gothic" w:eastAsia="MS Gothic" w:hint="eastAsia"/>
                <w:szCs w:val="24"/>
                <w:lang w:val="ja-JP"/>
              </w:rPr>
              <w:t>システム通知の表示</w:t>
            </w:r>
          </w:p>
        </w:tc>
      </w:tr>
      <w:tr w:rsidR="00000000" w14:paraId="4B5A64E3" w14:textId="77777777">
        <w:tc>
          <w:tcPr>
            <w:tcW w:w="660" w:type="dxa"/>
            <w:shd w:val="clear" w:color="auto" w:fill="F2F2F2" w:themeFill="background1" w:themeFillShade="F2"/>
          </w:tcPr>
          <w:p w14:paraId="2E23FAEE" w14:textId="77777777" w:rsidR="00000000" w:rsidRDefault="00E973B8">
            <w:pPr>
              <w:rPr>
                <w:noProof/>
                <w:sz w:val="2"/>
                <w:szCs w:val="24"/>
              </w:rPr>
            </w:pPr>
            <w:r>
              <w:rPr>
                <w:noProof/>
                <w:sz w:val="16"/>
                <w:szCs w:val="24"/>
              </w:rPr>
              <w:t xml:space="preserve">1385 </w:t>
            </w:r>
            <w:r>
              <w:rPr>
                <w:noProof/>
                <w:sz w:val="16"/>
              </w:rPr>
              <w:br/>
            </w:r>
            <w:r>
              <w:rPr>
                <w:noProof/>
                <w:sz w:val="2"/>
                <w:szCs w:val="24"/>
              </w:rPr>
              <w:t>b7c97af8-71bc-4f3c-8371-f31a72a40cee</w:t>
            </w:r>
          </w:p>
        </w:tc>
        <w:tc>
          <w:tcPr>
            <w:tcW w:w="7407" w:type="dxa"/>
            <w:shd w:val="clear" w:color="auto" w:fill="F2F2F2" w:themeFill="background1" w:themeFillShade="F2"/>
          </w:tcPr>
          <w:p w14:paraId="355E4837" w14:textId="77777777" w:rsidR="00000000" w:rsidRDefault="00E973B8">
            <w:pPr>
              <w:rPr>
                <w:noProof/>
                <w:szCs w:val="24"/>
              </w:rPr>
            </w:pPr>
            <w:r>
              <w:rPr>
                <w:noProof/>
                <w:szCs w:val="24"/>
              </w:rPr>
              <w:t>The applica</w:t>
            </w:r>
            <w:r>
              <w:rPr>
                <w:noProof/>
                <w:szCs w:val="24"/>
              </w:rPr>
              <w:t>tion header will display a bell icon (</w:t>
            </w:r>
          </w:p>
        </w:tc>
        <w:tc>
          <w:tcPr>
            <w:tcW w:w="7407" w:type="dxa"/>
          </w:tcPr>
          <w:p w14:paraId="7D0531F4" w14:textId="77777777" w:rsidR="00000000" w:rsidRDefault="00E973B8">
            <w:pPr>
              <w:rPr>
                <w:szCs w:val="24"/>
                <w:lang w:val="ja-JP"/>
              </w:rPr>
            </w:pPr>
            <w:r>
              <w:rPr>
                <w:rFonts w:ascii="MS Gothic" w:eastAsia="MS Gothic" w:hint="eastAsia"/>
                <w:szCs w:val="24"/>
                <w:lang w:val="ja-JP"/>
              </w:rPr>
              <w:t>アプリケーションヘッダーにベルアイコンが表示されます</w:t>
            </w:r>
            <w:r>
              <w:rPr>
                <w:szCs w:val="24"/>
                <w:lang w:val="ja-JP"/>
              </w:rPr>
              <w:t xml:space="preserve"> (</w:t>
            </w:r>
          </w:p>
        </w:tc>
      </w:tr>
      <w:tr w:rsidR="00000000" w14:paraId="5A383901" w14:textId="77777777">
        <w:tc>
          <w:tcPr>
            <w:tcW w:w="660" w:type="dxa"/>
            <w:shd w:val="clear" w:color="auto" w:fill="F2F2F2" w:themeFill="background1" w:themeFillShade="F2"/>
          </w:tcPr>
          <w:p w14:paraId="65DD2D0F" w14:textId="77777777" w:rsidR="00000000" w:rsidRDefault="00E973B8">
            <w:pPr>
              <w:rPr>
                <w:noProof/>
                <w:sz w:val="2"/>
                <w:szCs w:val="24"/>
              </w:rPr>
            </w:pPr>
            <w:r>
              <w:rPr>
                <w:noProof/>
                <w:sz w:val="16"/>
                <w:szCs w:val="24"/>
              </w:rPr>
              <w:t xml:space="preserve">1386 </w:t>
            </w:r>
            <w:r>
              <w:rPr>
                <w:noProof/>
                <w:sz w:val="16"/>
              </w:rPr>
              <w:br/>
            </w:r>
            <w:r>
              <w:rPr>
                <w:noProof/>
                <w:sz w:val="2"/>
                <w:szCs w:val="24"/>
              </w:rPr>
              <w:t>ea928f7a-9495-4823-b094-6730b2482759</w:t>
            </w:r>
          </w:p>
        </w:tc>
        <w:tc>
          <w:tcPr>
            <w:tcW w:w="7407" w:type="dxa"/>
            <w:shd w:val="clear" w:color="auto" w:fill="F2F2F2" w:themeFill="background1" w:themeFillShade="F2"/>
          </w:tcPr>
          <w:p w14:paraId="7116750F" w14:textId="77777777" w:rsidR="00000000" w:rsidRDefault="00E973B8">
            <w:pPr>
              <w:rPr>
                <w:noProof/>
                <w:szCs w:val="24"/>
              </w:rPr>
            </w:pPr>
            <w:r>
              <w:rPr>
                <w:noProof/>
                <w:szCs w:val="24"/>
              </w:rPr>
              <w:t>) when there are system notifications available.</w:t>
            </w:r>
          </w:p>
        </w:tc>
        <w:tc>
          <w:tcPr>
            <w:tcW w:w="7407" w:type="dxa"/>
          </w:tcPr>
          <w:p w14:paraId="0595ADC6" w14:textId="77777777" w:rsidR="00000000" w:rsidRDefault="00E973B8">
            <w:pPr>
              <w:rPr>
                <w:szCs w:val="24"/>
                <w:lang w:val="ja-JP"/>
              </w:rPr>
            </w:pPr>
            <w:r>
              <w:rPr>
                <w:szCs w:val="24"/>
                <w:lang w:val="ja-JP"/>
              </w:rPr>
              <w:t xml:space="preserve">) </w:t>
            </w:r>
            <w:r>
              <w:rPr>
                <w:rFonts w:ascii="MS Gothic" w:eastAsia="MS Gothic" w:hint="eastAsia"/>
                <w:szCs w:val="24"/>
                <w:lang w:val="ja-JP"/>
              </w:rPr>
              <w:t>利用可能なシステム通知があるとき</w:t>
            </w:r>
            <w:r>
              <w:rPr>
                <w:rFonts w:ascii="Microsoft YaHei UI" w:eastAsia="Microsoft YaHei UI" w:hAnsi="Microsoft YaHei UI" w:cs="Microsoft YaHei UI" w:hint="eastAsia"/>
                <w:szCs w:val="24"/>
                <w:lang w:val="ja-JP"/>
              </w:rPr>
              <w:t>。</w:t>
            </w:r>
          </w:p>
        </w:tc>
      </w:tr>
      <w:tr w:rsidR="00000000" w14:paraId="1CF2EE8F" w14:textId="77777777">
        <w:tc>
          <w:tcPr>
            <w:tcW w:w="660" w:type="dxa"/>
            <w:shd w:val="clear" w:color="auto" w:fill="F2F2F2" w:themeFill="background1" w:themeFillShade="F2"/>
          </w:tcPr>
          <w:p w14:paraId="39EFBE6B" w14:textId="77777777" w:rsidR="00000000" w:rsidRDefault="00E973B8">
            <w:pPr>
              <w:rPr>
                <w:noProof/>
                <w:sz w:val="2"/>
                <w:szCs w:val="24"/>
              </w:rPr>
            </w:pPr>
            <w:r>
              <w:rPr>
                <w:noProof/>
                <w:sz w:val="16"/>
                <w:szCs w:val="24"/>
              </w:rPr>
              <w:t xml:space="preserve">1387 </w:t>
            </w:r>
            <w:r>
              <w:rPr>
                <w:noProof/>
                <w:sz w:val="16"/>
              </w:rPr>
              <w:br/>
            </w:r>
            <w:r>
              <w:rPr>
                <w:noProof/>
                <w:sz w:val="2"/>
                <w:szCs w:val="24"/>
              </w:rPr>
              <w:t>a065be4d-c013-43c2-a272-8d0eff52e1d6</w:t>
            </w:r>
          </w:p>
        </w:tc>
        <w:tc>
          <w:tcPr>
            <w:tcW w:w="7407" w:type="dxa"/>
            <w:shd w:val="clear" w:color="auto" w:fill="F2F2F2" w:themeFill="background1" w:themeFillShade="F2"/>
          </w:tcPr>
          <w:p w14:paraId="3D68EDA8" w14:textId="77777777" w:rsidR="00000000" w:rsidRDefault="00E973B8">
            <w:pPr>
              <w:rPr>
                <w:noProof/>
                <w:szCs w:val="24"/>
              </w:rPr>
            </w:pPr>
            <w:r>
              <w:rPr>
                <w:noProof/>
                <w:szCs w:val="24"/>
              </w:rPr>
              <w:t>Clicking the icon will display the list of system notifications.</w:t>
            </w:r>
          </w:p>
        </w:tc>
        <w:tc>
          <w:tcPr>
            <w:tcW w:w="7407" w:type="dxa"/>
          </w:tcPr>
          <w:p w14:paraId="7D721740" w14:textId="77777777" w:rsidR="00000000" w:rsidRDefault="00E973B8">
            <w:pPr>
              <w:rPr>
                <w:szCs w:val="24"/>
                <w:lang w:val="ja-JP"/>
              </w:rPr>
            </w:pPr>
            <w:r>
              <w:rPr>
                <w:rFonts w:ascii="MS Gothic" w:eastAsia="MS Gothic" w:hint="eastAsia"/>
                <w:szCs w:val="24"/>
                <w:lang w:val="ja-JP"/>
              </w:rPr>
              <w:t>アイコンをクリックすると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システム通知のリストが表示されます</w:t>
            </w:r>
            <w:r>
              <w:rPr>
                <w:rFonts w:ascii="Microsoft YaHei UI" w:eastAsia="Microsoft YaHei UI" w:hAnsi="Microsoft YaHei UI" w:cs="Microsoft YaHei UI" w:hint="eastAsia"/>
                <w:szCs w:val="24"/>
                <w:lang w:val="ja-JP"/>
              </w:rPr>
              <w:t>。</w:t>
            </w:r>
          </w:p>
        </w:tc>
      </w:tr>
      <w:tr w:rsidR="00000000" w14:paraId="15597C6B" w14:textId="77777777">
        <w:tc>
          <w:tcPr>
            <w:tcW w:w="660" w:type="dxa"/>
            <w:shd w:val="clear" w:color="auto" w:fill="F2F2F2" w:themeFill="background1" w:themeFillShade="F2"/>
          </w:tcPr>
          <w:p w14:paraId="2EB6A49D" w14:textId="77777777" w:rsidR="00000000" w:rsidRDefault="00E973B8">
            <w:pPr>
              <w:rPr>
                <w:noProof/>
                <w:sz w:val="2"/>
                <w:szCs w:val="24"/>
              </w:rPr>
            </w:pPr>
            <w:r>
              <w:rPr>
                <w:noProof/>
                <w:sz w:val="16"/>
                <w:szCs w:val="24"/>
              </w:rPr>
              <w:lastRenderedPageBreak/>
              <w:t xml:space="preserve">1388 </w:t>
            </w:r>
            <w:r>
              <w:rPr>
                <w:noProof/>
                <w:sz w:val="16"/>
              </w:rPr>
              <w:br/>
            </w:r>
            <w:r>
              <w:rPr>
                <w:noProof/>
                <w:sz w:val="2"/>
                <w:szCs w:val="24"/>
              </w:rPr>
              <w:t>62e0fb02-63f5-4f88-beb2-10fae7774db2</w:t>
            </w:r>
          </w:p>
        </w:tc>
        <w:tc>
          <w:tcPr>
            <w:tcW w:w="7407" w:type="dxa"/>
            <w:shd w:val="clear" w:color="auto" w:fill="F2F2F2" w:themeFill="background1" w:themeFillShade="F2"/>
          </w:tcPr>
          <w:p w14:paraId="2FD5EB82" w14:textId="77777777" w:rsidR="00000000" w:rsidRDefault="00E973B8">
            <w:pPr>
              <w:rPr>
                <w:noProof/>
                <w:szCs w:val="24"/>
              </w:rPr>
            </w:pPr>
            <w:r>
              <w:rPr>
                <w:noProof/>
                <w:szCs w:val="24"/>
              </w:rPr>
              <w:t>The header will display a warning icon (</w:t>
            </w:r>
          </w:p>
        </w:tc>
        <w:tc>
          <w:tcPr>
            <w:tcW w:w="7407" w:type="dxa"/>
          </w:tcPr>
          <w:p w14:paraId="3CB8B737" w14:textId="77777777" w:rsidR="00000000" w:rsidRDefault="00E973B8">
            <w:pPr>
              <w:rPr>
                <w:szCs w:val="24"/>
                <w:lang w:val="ja-JP"/>
              </w:rPr>
            </w:pPr>
            <w:r>
              <w:rPr>
                <w:rFonts w:ascii="MS Gothic" w:eastAsia="MS Gothic" w:hint="eastAsia"/>
                <w:szCs w:val="24"/>
                <w:lang w:val="ja-JP"/>
              </w:rPr>
              <w:t>ヘッダーには警告アイコンが表示されます</w:t>
            </w:r>
            <w:r>
              <w:rPr>
                <w:szCs w:val="24"/>
                <w:lang w:val="ja-JP"/>
              </w:rPr>
              <w:t xml:space="preserve"> (</w:t>
            </w:r>
          </w:p>
        </w:tc>
      </w:tr>
      <w:tr w:rsidR="00000000" w14:paraId="4DEC1ED0" w14:textId="77777777">
        <w:tc>
          <w:tcPr>
            <w:tcW w:w="660" w:type="dxa"/>
            <w:shd w:val="clear" w:color="auto" w:fill="F2F2F2" w:themeFill="background1" w:themeFillShade="F2"/>
          </w:tcPr>
          <w:p w14:paraId="2506DAA2" w14:textId="77777777" w:rsidR="00000000" w:rsidRDefault="00E973B8">
            <w:pPr>
              <w:rPr>
                <w:noProof/>
                <w:sz w:val="2"/>
                <w:szCs w:val="24"/>
              </w:rPr>
            </w:pPr>
            <w:r>
              <w:rPr>
                <w:noProof/>
                <w:sz w:val="16"/>
                <w:szCs w:val="24"/>
              </w:rPr>
              <w:t xml:space="preserve">1389 </w:t>
            </w:r>
            <w:r>
              <w:rPr>
                <w:noProof/>
                <w:sz w:val="16"/>
              </w:rPr>
              <w:br/>
            </w:r>
            <w:r>
              <w:rPr>
                <w:noProof/>
                <w:sz w:val="2"/>
                <w:szCs w:val="24"/>
              </w:rPr>
              <w:t>30d9201e-4c75-468e-8ca7-1af6a7e281f2</w:t>
            </w:r>
          </w:p>
        </w:tc>
        <w:tc>
          <w:tcPr>
            <w:tcW w:w="7407" w:type="dxa"/>
            <w:shd w:val="clear" w:color="auto" w:fill="F2F2F2" w:themeFill="background1" w:themeFillShade="F2"/>
          </w:tcPr>
          <w:p w14:paraId="12FE3074" w14:textId="77777777" w:rsidR="00000000" w:rsidRDefault="00E973B8">
            <w:pPr>
              <w:rPr>
                <w:noProof/>
                <w:szCs w:val="24"/>
              </w:rPr>
            </w:pPr>
            <w:r>
              <w:rPr>
                <w:noProof/>
                <w:szCs w:val="24"/>
              </w:rPr>
              <w:t>) when there are system issues.</w:t>
            </w:r>
          </w:p>
        </w:tc>
        <w:tc>
          <w:tcPr>
            <w:tcW w:w="7407" w:type="dxa"/>
          </w:tcPr>
          <w:p w14:paraId="3C957D13" w14:textId="77777777" w:rsidR="00000000" w:rsidRDefault="00E973B8">
            <w:pPr>
              <w:rPr>
                <w:szCs w:val="24"/>
                <w:lang w:val="ja-JP"/>
              </w:rPr>
            </w:pPr>
            <w:r>
              <w:rPr>
                <w:szCs w:val="24"/>
                <w:lang w:val="ja-JP"/>
              </w:rPr>
              <w:t xml:space="preserve">) </w:t>
            </w:r>
            <w:r>
              <w:rPr>
                <w:rFonts w:ascii="MS Gothic" w:eastAsia="MS Gothic" w:hint="eastAsia"/>
                <w:szCs w:val="24"/>
                <w:lang w:val="ja-JP"/>
              </w:rPr>
              <w:t>システムに問題があるとき</w:t>
            </w:r>
            <w:r>
              <w:rPr>
                <w:rFonts w:ascii="Microsoft YaHei UI" w:eastAsia="Microsoft YaHei UI" w:hAnsi="Microsoft YaHei UI" w:cs="Microsoft YaHei UI" w:hint="eastAsia"/>
                <w:szCs w:val="24"/>
                <w:lang w:val="ja-JP"/>
              </w:rPr>
              <w:t>。</w:t>
            </w:r>
          </w:p>
        </w:tc>
      </w:tr>
      <w:tr w:rsidR="00000000" w14:paraId="73C8A4AF" w14:textId="77777777">
        <w:tc>
          <w:tcPr>
            <w:tcW w:w="660" w:type="dxa"/>
            <w:shd w:val="clear" w:color="auto" w:fill="F2F2F2" w:themeFill="background1" w:themeFillShade="F2"/>
          </w:tcPr>
          <w:p w14:paraId="7666F464" w14:textId="77777777" w:rsidR="00000000" w:rsidRDefault="00E973B8">
            <w:pPr>
              <w:rPr>
                <w:noProof/>
                <w:sz w:val="2"/>
                <w:szCs w:val="24"/>
              </w:rPr>
            </w:pPr>
            <w:r>
              <w:rPr>
                <w:noProof/>
                <w:sz w:val="16"/>
                <w:szCs w:val="24"/>
              </w:rPr>
              <w:t xml:space="preserve">1390 </w:t>
            </w:r>
            <w:r>
              <w:rPr>
                <w:noProof/>
                <w:sz w:val="16"/>
              </w:rPr>
              <w:br/>
            </w:r>
            <w:r>
              <w:rPr>
                <w:noProof/>
                <w:sz w:val="2"/>
                <w:szCs w:val="24"/>
              </w:rPr>
              <w:t>3f4a6eda-c9d5-42ff-bfc7-50a7a62759ed</w:t>
            </w:r>
          </w:p>
        </w:tc>
        <w:tc>
          <w:tcPr>
            <w:tcW w:w="7407" w:type="dxa"/>
            <w:shd w:val="clear" w:color="auto" w:fill="F2F2F2" w:themeFill="background1" w:themeFillShade="F2"/>
          </w:tcPr>
          <w:p w14:paraId="66BA9092" w14:textId="77777777" w:rsidR="00000000" w:rsidRDefault="00E973B8">
            <w:pPr>
              <w:rPr>
                <w:noProof/>
                <w:szCs w:val="24"/>
              </w:rPr>
            </w:pPr>
            <w:r>
              <w:rPr>
                <w:noProof/>
                <w:szCs w:val="24"/>
              </w:rPr>
              <w:t xml:space="preserve">Clicking the icon will open the Brightcove System Status </w:t>
            </w:r>
            <w:r>
              <w:rPr>
                <w:noProof/>
                <w:szCs w:val="24"/>
              </w:rPr>
              <w:t>page.</w:t>
            </w:r>
          </w:p>
        </w:tc>
        <w:tc>
          <w:tcPr>
            <w:tcW w:w="7407" w:type="dxa"/>
          </w:tcPr>
          <w:p w14:paraId="1E490EC7" w14:textId="77777777" w:rsidR="00000000" w:rsidRDefault="00E973B8">
            <w:pPr>
              <w:rPr>
                <w:szCs w:val="24"/>
                <w:lang w:val="ja-JP"/>
              </w:rPr>
            </w:pPr>
            <w:r>
              <w:rPr>
                <w:rFonts w:ascii="MS Gothic" w:eastAsia="MS Gothic" w:hint="eastAsia"/>
                <w:szCs w:val="24"/>
                <w:lang w:val="ja-JP"/>
              </w:rPr>
              <w:t>このアイコンをクリックすると</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ブライトコーブのシステムステータス</w:t>
            </w:r>
            <w:r>
              <w:rPr>
                <w:szCs w:val="24"/>
                <w:lang w:val="ja-JP"/>
              </w:rPr>
              <w:t xml:space="preserve"> ] </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33F52434" w14:textId="77777777">
        <w:tc>
          <w:tcPr>
            <w:tcW w:w="660" w:type="dxa"/>
            <w:shd w:val="clear" w:color="auto" w:fill="F2F2F2" w:themeFill="background1" w:themeFillShade="F2"/>
          </w:tcPr>
          <w:p w14:paraId="7362B6D8" w14:textId="77777777" w:rsidR="00000000" w:rsidRDefault="00E973B8">
            <w:pPr>
              <w:rPr>
                <w:noProof/>
                <w:sz w:val="2"/>
                <w:szCs w:val="24"/>
              </w:rPr>
            </w:pPr>
            <w:r>
              <w:rPr>
                <w:noProof/>
                <w:sz w:val="16"/>
                <w:szCs w:val="24"/>
              </w:rPr>
              <w:t xml:space="preserve">1391 </w:t>
            </w:r>
            <w:r>
              <w:rPr>
                <w:noProof/>
                <w:sz w:val="16"/>
              </w:rPr>
              <w:br/>
            </w:r>
            <w:r>
              <w:rPr>
                <w:noProof/>
                <w:sz w:val="2"/>
                <w:szCs w:val="24"/>
              </w:rPr>
              <w:t>0b656d3f-5a50-4c47-9c61-6c513c19a8b1</w:t>
            </w:r>
          </w:p>
        </w:tc>
        <w:tc>
          <w:tcPr>
            <w:tcW w:w="7407" w:type="dxa"/>
            <w:shd w:val="clear" w:color="auto" w:fill="F2F2F2" w:themeFill="background1" w:themeFillShade="F2"/>
          </w:tcPr>
          <w:p w14:paraId="2D0D849D" w14:textId="77777777" w:rsidR="00000000" w:rsidRDefault="00E973B8">
            <w:pPr>
              <w:rPr>
                <w:noProof/>
                <w:szCs w:val="24"/>
              </w:rPr>
            </w:pPr>
            <w:r>
              <w:rPr>
                <w:noProof/>
                <w:szCs w:val="24"/>
              </w:rPr>
              <w:t>Managing account settings</w:t>
            </w:r>
          </w:p>
        </w:tc>
        <w:tc>
          <w:tcPr>
            <w:tcW w:w="7407" w:type="dxa"/>
          </w:tcPr>
          <w:p w14:paraId="7AA55685" w14:textId="77777777" w:rsidR="00000000" w:rsidRDefault="00E973B8">
            <w:pPr>
              <w:rPr>
                <w:szCs w:val="24"/>
                <w:lang w:val="ja-JP"/>
              </w:rPr>
            </w:pPr>
            <w:r>
              <w:rPr>
                <w:rFonts w:ascii="MS Gothic" w:eastAsia="MS Gothic" w:hint="eastAsia"/>
                <w:szCs w:val="24"/>
                <w:lang w:val="ja-JP"/>
              </w:rPr>
              <w:t>アカウント設定の管理</w:t>
            </w:r>
          </w:p>
        </w:tc>
      </w:tr>
      <w:tr w:rsidR="00000000" w14:paraId="1BC9C853" w14:textId="77777777">
        <w:tc>
          <w:tcPr>
            <w:tcW w:w="660" w:type="dxa"/>
            <w:shd w:val="clear" w:color="auto" w:fill="F2F2F2" w:themeFill="background1" w:themeFillShade="F2"/>
          </w:tcPr>
          <w:p w14:paraId="5E7AAA58" w14:textId="77777777" w:rsidR="00000000" w:rsidRDefault="00E973B8">
            <w:pPr>
              <w:rPr>
                <w:noProof/>
                <w:sz w:val="2"/>
                <w:szCs w:val="24"/>
              </w:rPr>
            </w:pPr>
            <w:r>
              <w:rPr>
                <w:noProof/>
                <w:sz w:val="16"/>
                <w:szCs w:val="24"/>
              </w:rPr>
              <w:t xml:space="preserve">1392 </w:t>
            </w:r>
            <w:r>
              <w:rPr>
                <w:noProof/>
                <w:sz w:val="16"/>
              </w:rPr>
              <w:br/>
            </w:r>
            <w:r>
              <w:rPr>
                <w:noProof/>
                <w:sz w:val="2"/>
                <w:szCs w:val="24"/>
              </w:rPr>
              <w:t>9d116c5d-ce55-4523-a1dd-92b4d879b9ce</w:t>
            </w:r>
          </w:p>
        </w:tc>
        <w:tc>
          <w:tcPr>
            <w:tcW w:w="7407" w:type="dxa"/>
            <w:shd w:val="clear" w:color="auto" w:fill="F2F2F2" w:themeFill="background1" w:themeFillShade="F2"/>
          </w:tcPr>
          <w:p w14:paraId="22E5C870" w14:textId="77777777" w:rsidR="00000000" w:rsidRDefault="00E973B8">
            <w:pPr>
              <w:rPr>
                <w:noProof/>
                <w:szCs w:val="24"/>
              </w:rPr>
            </w:pPr>
            <w:r>
              <w:rPr>
                <w:noProof/>
                <w:szCs w:val="24"/>
              </w:rPr>
              <w:t>The administration menu can be accessed by clicking the gear icon (</w:t>
            </w:r>
          </w:p>
        </w:tc>
        <w:tc>
          <w:tcPr>
            <w:tcW w:w="7407" w:type="dxa"/>
          </w:tcPr>
          <w:p w14:paraId="64473BB0" w14:textId="77777777" w:rsidR="00000000" w:rsidRDefault="00E973B8">
            <w:pPr>
              <w:rPr>
                <w:szCs w:val="24"/>
                <w:lang w:val="ja-JP"/>
              </w:rPr>
            </w:pPr>
            <w:r>
              <w:rPr>
                <w:rFonts w:ascii="MS Gothic" w:eastAsia="MS Gothic" w:hint="eastAsia"/>
                <w:szCs w:val="24"/>
                <w:lang w:val="ja-JP"/>
              </w:rPr>
              <w:t>管理メニューには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7DC15882" w14:textId="77777777">
        <w:tc>
          <w:tcPr>
            <w:tcW w:w="660" w:type="dxa"/>
            <w:shd w:val="clear" w:color="auto" w:fill="F2F2F2" w:themeFill="background1" w:themeFillShade="F2"/>
          </w:tcPr>
          <w:p w14:paraId="2716D585" w14:textId="77777777" w:rsidR="00000000" w:rsidRDefault="00E973B8">
            <w:pPr>
              <w:rPr>
                <w:noProof/>
                <w:sz w:val="2"/>
                <w:szCs w:val="24"/>
              </w:rPr>
            </w:pPr>
            <w:r>
              <w:rPr>
                <w:noProof/>
                <w:sz w:val="16"/>
                <w:szCs w:val="24"/>
              </w:rPr>
              <w:t xml:space="preserve">1393 </w:t>
            </w:r>
            <w:r>
              <w:rPr>
                <w:noProof/>
                <w:sz w:val="16"/>
              </w:rPr>
              <w:br/>
            </w:r>
            <w:r>
              <w:rPr>
                <w:noProof/>
                <w:sz w:val="2"/>
                <w:szCs w:val="24"/>
              </w:rPr>
              <w:t>c391886d-9672-42ea-9716-d32c0ab6cc47</w:t>
            </w:r>
          </w:p>
        </w:tc>
        <w:tc>
          <w:tcPr>
            <w:tcW w:w="7407" w:type="dxa"/>
            <w:shd w:val="clear" w:color="auto" w:fill="F2F2F2" w:themeFill="background1" w:themeFillShade="F2"/>
          </w:tcPr>
          <w:p w14:paraId="320A2017" w14:textId="77777777" w:rsidR="00000000" w:rsidRDefault="00E973B8">
            <w:pPr>
              <w:rPr>
                <w:noProof/>
                <w:szCs w:val="24"/>
              </w:rPr>
            </w:pPr>
            <w:r>
              <w:rPr>
                <w:noProof/>
                <w:szCs w:val="24"/>
              </w:rPr>
              <w:t>) in the header.</w:t>
            </w:r>
          </w:p>
        </w:tc>
        <w:tc>
          <w:tcPr>
            <w:tcW w:w="7407" w:type="dxa"/>
          </w:tcPr>
          <w:p w14:paraId="497DE4DA" w14:textId="77777777" w:rsidR="00000000" w:rsidRDefault="00E973B8">
            <w:pPr>
              <w:rPr>
                <w:szCs w:val="24"/>
                <w:lang w:val="ja-JP"/>
              </w:rPr>
            </w:pPr>
            <w:r>
              <w:rPr>
                <w:szCs w:val="24"/>
                <w:lang w:val="ja-JP"/>
              </w:rPr>
              <w:t xml:space="preserve">) </w:t>
            </w:r>
            <w:r>
              <w:rPr>
                <w:rFonts w:ascii="MS Gothic" w:eastAsia="MS Gothic" w:hint="eastAsia"/>
                <w:szCs w:val="24"/>
                <w:lang w:val="ja-JP"/>
              </w:rPr>
              <w:t>をヘッダーに表示します</w:t>
            </w:r>
            <w:r>
              <w:rPr>
                <w:rFonts w:ascii="Microsoft YaHei UI" w:eastAsia="Microsoft YaHei UI" w:hAnsi="Microsoft YaHei UI" w:cs="Microsoft YaHei UI" w:hint="eastAsia"/>
                <w:szCs w:val="24"/>
                <w:lang w:val="ja-JP"/>
              </w:rPr>
              <w:t>。</w:t>
            </w:r>
          </w:p>
        </w:tc>
      </w:tr>
      <w:tr w:rsidR="00000000" w14:paraId="53840439" w14:textId="77777777">
        <w:tc>
          <w:tcPr>
            <w:tcW w:w="660" w:type="dxa"/>
            <w:shd w:val="clear" w:color="auto" w:fill="F2F2F2" w:themeFill="background1" w:themeFillShade="F2"/>
          </w:tcPr>
          <w:p w14:paraId="7D6D60D8" w14:textId="77777777" w:rsidR="00000000" w:rsidRDefault="00E973B8">
            <w:pPr>
              <w:rPr>
                <w:noProof/>
                <w:sz w:val="2"/>
                <w:szCs w:val="24"/>
              </w:rPr>
            </w:pPr>
            <w:r>
              <w:rPr>
                <w:noProof/>
                <w:sz w:val="16"/>
                <w:szCs w:val="24"/>
              </w:rPr>
              <w:t xml:space="preserve">1394 </w:t>
            </w:r>
            <w:r>
              <w:rPr>
                <w:noProof/>
                <w:sz w:val="16"/>
              </w:rPr>
              <w:br/>
            </w:r>
            <w:r>
              <w:rPr>
                <w:noProof/>
                <w:sz w:val="2"/>
                <w:szCs w:val="24"/>
              </w:rPr>
              <w:t>01e7f2f0-6fc9-4cca-b5d6-d6ca7fa73c33</w:t>
            </w:r>
          </w:p>
        </w:tc>
        <w:tc>
          <w:tcPr>
            <w:tcW w:w="7407" w:type="dxa"/>
            <w:shd w:val="clear" w:color="auto" w:fill="F2F2F2" w:themeFill="background1" w:themeFillShade="F2"/>
          </w:tcPr>
          <w:p w14:paraId="682934C7" w14:textId="77777777" w:rsidR="00000000" w:rsidRDefault="00E973B8">
            <w:pPr>
              <w:rPr>
                <w:noProof/>
                <w:szCs w:val="24"/>
              </w:rPr>
            </w:pPr>
            <w:r>
              <w:rPr>
                <w:noProof/>
                <w:szCs w:val="24"/>
              </w:rPr>
              <w:t>The administration menu provides access to:</w:t>
            </w:r>
          </w:p>
        </w:tc>
        <w:tc>
          <w:tcPr>
            <w:tcW w:w="7407" w:type="dxa"/>
          </w:tcPr>
          <w:p w14:paraId="0FDAAF4E" w14:textId="77777777" w:rsidR="00000000" w:rsidRDefault="00E973B8">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w:t>
            </w:r>
            <w:r>
              <w:rPr>
                <w:rFonts w:ascii="MS Gothic" w:eastAsia="MS Gothic" w:hint="eastAsia"/>
                <w:szCs w:val="24"/>
                <w:lang w:val="ja-JP"/>
              </w:rPr>
              <w:t>ニューでは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次の項目にアクセスできます</w:t>
            </w:r>
            <w:r>
              <w:rPr>
                <w:rFonts w:ascii="Microsoft YaHei UI" w:eastAsia="Microsoft YaHei UI" w:hAnsi="Microsoft YaHei UI" w:cs="Microsoft YaHei UI" w:hint="eastAsia"/>
                <w:szCs w:val="24"/>
                <w:lang w:val="ja-JP"/>
              </w:rPr>
              <w:t>。</w:t>
            </w:r>
          </w:p>
        </w:tc>
      </w:tr>
      <w:tr w:rsidR="00000000" w14:paraId="4BD5158F" w14:textId="77777777">
        <w:tc>
          <w:tcPr>
            <w:tcW w:w="660" w:type="dxa"/>
            <w:shd w:val="clear" w:color="auto" w:fill="F2F2F2" w:themeFill="background1" w:themeFillShade="F2"/>
          </w:tcPr>
          <w:p w14:paraId="0AA2E417" w14:textId="77777777" w:rsidR="00000000" w:rsidRDefault="00E973B8">
            <w:pPr>
              <w:rPr>
                <w:noProof/>
                <w:sz w:val="2"/>
                <w:szCs w:val="24"/>
              </w:rPr>
            </w:pPr>
            <w:r>
              <w:rPr>
                <w:noProof/>
                <w:sz w:val="16"/>
                <w:szCs w:val="24"/>
              </w:rPr>
              <w:t xml:space="preserve">1395 </w:t>
            </w:r>
            <w:r>
              <w:rPr>
                <w:noProof/>
                <w:sz w:val="16"/>
              </w:rPr>
              <w:br/>
            </w:r>
            <w:r>
              <w:rPr>
                <w:noProof/>
                <w:sz w:val="2"/>
                <w:szCs w:val="24"/>
              </w:rPr>
              <w:t>ad87d232-153d-4c86-b364-603f03455764</w:t>
            </w:r>
          </w:p>
        </w:tc>
        <w:tc>
          <w:tcPr>
            <w:tcW w:w="7407" w:type="dxa"/>
            <w:shd w:val="clear" w:color="auto" w:fill="F2F2F2" w:themeFill="background1" w:themeFillShade="F2"/>
          </w:tcPr>
          <w:p w14:paraId="2614F09E" w14:textId="77777777" w:rsidR="00000000" w:rsidRDefault="00E973B8">
            <w:pPr>
              <w:rPr>
                <w:noProof/>
                <w:szCs w:val="24"/>
              </w:rPr>
            </w:pPr>
            <w:r>
              <w:rPr>
                <w:rStyle w:val="mqInternal"/>
                <w:noProof/>
                <w:szCs w:val="24"/>
              </w:rPr>
              <w:t>[1}</w:t>
            </w:r>
            <w:r>
              <w:rPr>
                <w:noProof/>
                <w:szCs w:val="24"/>
              </w:rPr>
              <w:t>Account Information</w:t>
            </w:r>
            <w:r>
              <w:rPr>
                <w:rStyle w:val="mqInternal"/>
                <w:noProof/>
                <w:szCs w:val="24"/>
              </w:rPr>
              <w:t>{2]</w:t>
            </w:r>
            <w:r>
              <w:rPr>
                <w:noProof/>
                <w:szCs w:val="24"/>
              </w:rPr>
              <w:t xml:space="preserve"> - View information about the current account</w:t>
            </w:r>
          </w:p>
        </w:tc>
        <w:tc>
          <w:tcPr>
            <w:tcW w:w="7407" w:type="dxa"/>
          </w:tcPr>
          <w:p w14:paraId="0C5FA1F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r>
              <w:rPr>
                <w:szCs w:val="24"/>
                <w:lang w:val="ja-JP"/>
              </w:rPr>
              <w:t xml:space="preserve"> -</w:t>
            </w:r>
            <w:r>
              <w:rPr>
                <w:rFonts w:ascii="MS Gothic" w:eastAsia="MS Gothic" w:hint="eastAsia"/>
                <w:szCs w:val="24"/>
                <w:lang w:val="ja-JP"/>
              </w:rPr>
              <w:t>現在のアカウントに関する情報を表示します</w:t>
            </w:r>
            <w:r>
              <w:rPr>
                <w:rFonts w:ascii="Microsoft YaHei UI" w:eastAsia="Microsoft YaHei UI" w:hAnsi="Microsoft YaHei UI" w:cs="Microsoft YaHei UI" w:hint="eastAsia"/>
                <w:szCs w:val="24"/>
                <w:lang w:val="ja-JP"/>
              </w:rPr>
              <w:t>。</w:t>
            </w:r>
          </w:p>
        </w:tc>
      </w:tr>
      <w:tr w:rsidR="00000000" w14:paraId="538D2B0C" w14:textId="77777777">
        <w:tc>
          <w:tcPr>
            <w:tcW w:w="660" w:type="dxa"/>
            <w:shd w:val="clear" w:color="auto" w:fill="F2F2F2" w:themeFill="background1" w:themeFillShade="F2"/>
          </w:tcPr>
          <w:p w14:paraId="48A8FBD2" w14:textId="77777777" w:rsidR="00000000" w:rsidRDefault="00E973B8">
            <w:pPr>
              <w:rPr>
                <w:noProof/>
                <w:sz w:val="2"/>
                <w:szCs w:val="24"/>
              </w:rPr>
            </w:pPr>
            <w:r>
              <w:rPr>
                <w:noProof/>
                <w:sz w:val="16"/>
                <w:szCs w:val="24"/>
              </w:rPr>
              <w:t xml:space="preserve">1396 </w:t>
            </w:r>
            <w:r>
              <w:rPr>
                <w:noProof/>
                <w:sz w:val="16"/>
              </w:rPr>
              <w:br/>
            </w:r>
            <w:r>
              <w:rPr>
                <w:noProof/>
                <w:sz w:val="2"/>
                <w:szCs w:val="24"/>
              </w:rPr>
              <w:t>cbd34231-5db6-4d57-92c0-c0240563a723</w:t>
            </w:r>
          </w:p>
        </w:tc>
        <w:tc>
          <w:tcPr>
            <w:tcW w:w="7407" w:type="dxa"/>
            <w:shd w:val="clear" w:color="auto" w:fill="F2F2F2" w:themeFill="background1" w:themeFillShade="F2"/>
          </w:tcPr>
          <w:p w14:paraId="15D17E35" w14:textId="77777777" w:rsidR="00000000" w:rsidRDefault="00E973B8">
            <w:pPr>
              <w:rPr>
                <w:noProof/>
                <w:szCs w:val="24"/>
              </w:rPr>
            </w:pPr>
            <w:r>
              <w:rPr>
                <w:rStyle w:val="mqInternal"/>
                <w:noProof/>
                <w:szCs w:val="24"/>
              </w:rPr>
              <w:t>[1}</w:t>
            </w:r>
            <w:r>
              <w:rPr>
                <w:noProof/>
                <w:szCs w:val="24"/>
              </w:rPr>
              <w:t>User Management</w:t>
            </w:r>
            <w:r>
              <w:rPr>
                <w:rStyle w:val="mqInternal"/>
                <w:noProof/>
                <w:szCs w:val="24"/>
              </w:rPr>
              <w:t>{2]</w:t>
            </w:r>
            <w:r>
              <w:rPr>
                <w:noProof/>
                <w:szCs w:val="24"/>
              </w:rPr>
              <w:t xml:space="preserve"> - Manage the users who are authorized to use the application</w:t>
            </w:r>
          </w:p>
        </w:tc>
        <w:tc>
          <w:tcPr>
            <w:tcW w:w="7407" w:type="dxa"/>
          </w:tcPr>
          <w:p w14:paraId="20E385B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szCs w:val="24"/>
                <w:lang w:val="ja-JP"/>
              </w:rPr>
              <w:t xml:space="preserve"> -</w:t>
            </w:r>
            <w:r>
              <w:rPr>
                <w:rFonts w:ascii="MS Gothic" w:eastAsia="MS Gothic" w:hint="eastAsia"/>
                <w:szCs w:val="24"/>
                <w:lang w:val="ja-JP"/>
              </w:rPr>
              <w:t>アプリケーションの使用を許可されたユーザーを管理します</w:t>
            </w:r>
            <w:r>
              <w:rPr>
                <w:rFonts w:ascii="Microsoft YaHei UI" w:eastAsia="Microsoft YaHei UI" w:hAnsi="Microsoft YaHei UI" w:cs="Microsoft YaHei UI" w:hint="eastAsia"/>
                <w:szCs w:val="24"/>
                <w:lang w:val="ja-JP"/>
              </w:rPr>
              <w:t>。</w:t>
            </w:r>
          </w:p>
        </w:tc>
      </w:tr>
      <w:tr w:rsidR="00000000" w14:paraId="282F2E72" w14:textId="77777777">
        <w:tc>
          <w:tcPr>
            <w:tcW w:w="660" w:type="dxa"/>
            <w:shd w:val="clear" w:color="auto" w:fill="F2F2F2" w:themeFill="background1" w:themeFillShade="F2"/>
          </w:tcPr>
          <w:p w14:paraId="69B95156" w14:textId="77777777" w:rsidR="00000000" w:rsidRDefault="00E973B8">
            <w:pPr>
              <w:rPr>
                <w:noProof/>
                <w:sz w:val="2"/>
                <w:szCs w:val="24"/>
              </w:rPr>
            </w:pPr>
            <w:r>
              <w:rPr>
                <w:noProof/>
                <w:sz w:val="16"/>
                <w:szCs w:val="24"/>
              </w:rPr>
              <w:t xml:space="preserve">1397 </w:t>
            </w:r>
            <w:r>
              <w:rPr>
                <w:noProof/>
                <w:sz w:val="16"/>
              </w:rPr>
              <w:br/>
            </w:r>
            <w:r>
              <w:rPr>
                <w:noProof/>
                <w:sz w:val="2"/>
                <w:szCs w:val="24"/>
              </w:rPr>
              <w:t>6105eade-973f-42ab-9ccf-2b799cd01726</w:t>
            </w:r>
          </w:p>
        </w:tc>
        <w:tc>
          <w:tcPr>
            <w:tcW w:w="7407" w:type="dxa"/>
            <w:shd w:val="clear" w:color="auto" w:fill="F2F2F2" w:themeFill="background1" w:themeFillShade="F2"/>
          </w:tcPr>
          <w:p w14:paraId="05723241" w14:textId="77777777" w:rsidR="00000000" w:rsidRDefault="00E973B8">
            <w:pPr>
              <w:rPr>
                <w:noProof/>
                <w:szCs w:val="24"/>
              </w:rPr>
            </w:pPr>
            <w:r>
              <w:rPr>
                <w:rStyle w:val="mqInternal"/>
                <w:noProof/>
                <w:szCs w:val="24"/>
              </w:rPr>
              <w:t>[1}</w:t>
            </w:r>
            <w:r>
              <w:rPr>
                <w:noProof/>
                <w:szCs w:val="24"/>
              </w:rPr>
              <w:t>Account Settings</w:t>
            </w:r>
            <w:r>
              <w:rPr>
                <w:rStyle w:val="mqInternal"/>
                <w:noProof/>
                <w:szCs w:val="24"/>
              </w:rPr>
              <w:t>{2]</w:t>
            </w:r>
            <w:r>
              <w:rPr>
                <w:noProof/>
                <w:szCs w:val="24"/>
              </w:rPr>
              <w:t xml:space="preserve"> - Manage the reporting time zone</w:t>
            </w:r>
          </w:p>
        </w:tc>
        <w:tc>
          <w:tcPr>
            <w:tcW w:w="7407" w:type="dxa"/>
          </w:tcPr>
          <w:p w14:paraId="08FE8B3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w:t>
            </w:r>
            <w:r>
              <w:rPr>
                <w:rStyle w:val="mqInternal"/>
                <w:noProof/>
                <w:szCs w:val="24"/>
                <w:lang w:val="ja-JP"/>
              </w:rPr>
              <w:t>{2]</w:t>
            </w:r>
            <w:r>
              <w:rPr>
                <w:szCs w:val="24"/>
                <w:lang w:val="ja-JP"/>
              </w:rPr>
              <w:t xml:space="preserve"> -</w:t>
            </w:r>
            <w:r>
              <w:rPr>
                <w:rFonts w:ascii="MS Gothic" w:eastAsia="MS Gothic" w:hint="eastAsia"/>
                <w:szCs w:val="24"/>
                <w:lang w:val="ja-JP"/>
              </w:rPr>
              <w:t>レポートのタイムゾーンを管理する</w:t>
            </w:r>
          </w:p>
        </w:tc>
      </w:tr>
      <w:tr w:rsidR="00000000" w14:paraId="76E90521" w14:textId="77777777">
        <w:tc>
          <w:tcPr>
            <w:tcW w:w="660" w:type="dxa"/>
            <w:shd w:val="clear" w:color="auto" w:fill="F2F2F2" w:themeFill="background1" w:themeFillShade="F2"/>
          </w:tcPr>
          <w:p w14:paraId="35159C1D" w14:textId="77777777" w:rsidR="00000000" w:rsidRDefault="00E973B8">
            <w:pPr>
              <w:rPr>
                <w:noProof/>
                <w:sz w:val="2"/>
                <w:szCs w:val="24"/>
              </w:rPr>
            </w:pPr>
            <w:r>
              <w:rPr>
                <w:noProof/>
                <w:sz w:val="16"/>
                <w:szCs w:val="24"/>
              </w:rPr>
              <w:t xml:space="preserve">1398 </w:t>
            </w:r>
            <w:r>
              <w:rPr>
                <w:noProof/>
                <w:sz w:val="16"/>
              </w:rPr>
              <w:br/>
            </w:r>
            <w:r>
              <w:rPr>
                <w:noProof/>
                <w:sz w:val="2"/>
                <w:szCs w:val="24"/>
              </w:rPr>
              <w:t>1017f6a6-2148-449a-8345-ced9869eb917</w:t>
            </w:r>
          </w:p>
        </w:tc>
        <w:tc>
          <w:tcPr>
            <w:tcW w:w="7407" w:type="dxa"/>
            <w:shd w:val="clear" w:color="auto" w:fill="F2F2F2" w:themeFill="background1" w:themeFillShade="F2"/>
          </w:tcPr>
          <w:p w14:paraId="1912D011" w14:textId="77777777" w:rsidR="00000000" w:rsidRDefault="00E973B8">
            <w:pPr>
              <w:rPr>
                <w:noProof/>
                <w:szCs w:val="24"/>
              </w:rPr>
            </w:pPr>
            <w:r>
              <w:rPr>
                <w:rStyle w:val="mqInternal"/>
                <w:noProof/>
                <w:szCs w:val="24"/>
              </w:rPr>
              <w:t>[1}</w:t>
            </w:r>
            <w:r>
              <w:rPr>
                <w:noProof/>
                <w:szCs w:val="24"/>
              </w:rPr>
              <w:t>Video Fields</w:t>
            </w:r>
            <w:r>
              <w:rPr>
                <w:rStyle w:val="mqInternal"/>
                <w:noProof/>
                <w:szCs w:val="24"/>
              </w:rPr>
              <w:t>{2]</w:t>
            </w:r>
            <w:r>
              <w:rPr>
                <w:noProof/>
                <w:szCs w:val="24"/>
              </w:rPr>
              <w:t xml:space="preserve"> - View, create, and modify custom metadata fields for the account</w:t>
            </w:r>
          </w:p>
        </w:tc>
        <w:tc>
          <w:tcPr>
            <w:tcW w:w="7407" w:type="dxa"/>
          </w:tcPr>
          <w:p w14:paraId="01C4D34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動画フィールド</w:t>
            </w:r>
            <w:r>
              <w:rPr>
                <w:rStyle w:val="mqInternal"/>
                <w:noProof/>
                <w:szCs w:val="24"/>
                <w:lang w:val="ja-JP"/>
              </w:rPr>
              <w:t>{2]</w:t>
            </w:r>
            <w:r>
              <w:rPr>
                <w:szCs w:val="24"/>
                <w:lang w:val="ja-JP"/>
              </w:rPr>
              <w:t xml:space="preserve"> -</w:t>
            </w:r>
            <w:r>
              <w:rPr>
                <w:rFonts w:ascii="MS Gothic" w:eastAsia="MS Gothic" w:hint="eastAsia"/>
                <w:szCs w:val="24"/>
                <w:lang w:val="ja-JP"/>
              </w:rPr>
              <w:t>アカウントのカスタムメタデータフィールドの表示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w:t>
            </w:r>
          </w:p>
        </w:tc>
      </w:tr>
      <w:tr w:rsidR="00000000" w14:paraId="652E5E8D" w14:textId="77777777">
        <w:tc>
          <w:tcPr>
            <w:tcW w:w="660" w:type="dxa"/>
            <w:shd w:val="clear" w:color="auto" w:fill="F2F2F2" w:themeFill="background1" w:themeFillShade="F2"/>
          </w:tcPr>
          <w:p w14:paraId="6476BCBF" w14:textId="77777777" w:rsidR="00000000" w:rsidRDefault="00E973B8">
            <w:pPr>
              <w:rPr>
                <w:noProof/>
                <w:sz w:val="2"/>
                <w:szCs w:val="24"/>
              </w:rPr>
            </w:pPr>
            <w:r>
              <w:rPr>
                <w:noProof/>
                <w:sz w:val="16"/>
                <w:szCs w:val="24"/>
              </w:rPr>
              <w:t xml:space="preserve">1399 </w:t>
            </w:r>
            <w:r>
              <w:rPr>
                <w:noProof/>
                <w:sz w:val="16"/>
              </w:rPr>
              <w:br/>
            </w:r>
            <w:r>
              <w:rPr>
                <w:noProof/>
                <w:sz w:val="2"/>
                <w:szCs w:val="24"/>
              </w:rPr>
              <w:t>7d573c2d-b6a3-409e-aa6f-462267c6b164</w:t>
            </w:r>
          </w:p>
        </w:tc>
        <w:tc>
          <w:tcPr>
            <w:tcW w:w="7407" w:type="dxa"/>
            <w:shd w:val="clear" w:color="auto" w:fill="F2F2F2" w:themeFill="background1" w:themeFillShade="F2"/>
          </w:tcPr>
          <w:p w14:paraId="3A33E299" w14:textId="77777777" w:rsidR="00000000" w:rsidRDefault="00E973B8">
            <w:pPr>
              <w:rPr>
                <w:noProof/>
                <w:szCs w:val="24"/>
              </w:rPr>
            </w:pPr>
            <w:r>
              <w:rPr>
                <w:rStyle w:val="mqInternal"/>
                <w:noProof/>
                <w:szCs w:val="24"/>
              </w:rPr>
              <w:t>[1}</w:t>
            </w:r>
            <w:r>
              <w:rPr>
                <w:noProof/>
                <w:szCs w:val="24"/>
              </w:rPr>
              <w:t>Media Sharing</w:t>
            </w:r>
            <w:r>
              <w:rPr>
                <w:rStyle w:val="mqInternal"/>
                <w:noProof/>
                <w:szCs w:val="24"/>
              </w:rPr>
              <w:t>{2]</w:t>
            </w:r>
            <w:r>
              <w:rPr>
                <w:noProof/>
                <w:szCs w:val="24"/>
              </w:rPr>
              <w:t xml:space="preserve"> - Share videos to other a</w:t>
            </w:r>
            <w:r>
              <w:rPr>
                <w:noProof/>
                <w:szCs w:val="24"/>
              </w:rPr>
              <w:t>ccounts</w:t>
            </w:r>
          </w:p>
        </w:tc>
        <w:tc>
          <w:tcPr>
            <w:tcW w:w="7407" w:type="dxa"/>
          </w:tcPr>
          <w:p w14:paraId="7388E10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szCs w:val="24"/>
                <w:lang w:val="ja-JP"/>
              </w:rPr>
              <w:t xml:space="preserve"> -</w:t>
            </w:r>
            <w:r>
              <w:rPr>
                <w:rFonts w:ascii="MS Gothic" w:eastAsia="MS Gothic" w:hint="eastAsia"/>
                <w:szCs w:val="24"/>
                <w:lang w:val="ja-JP"/>
              </w:rPr>
              <w:t>他のアカウントで動画を共有する</w:t>
            </w:r>
          </w:p>
        </w:tc>
      </w:tr>
      <w:tr w:rsidR="00000000" w14:paraId="1554F7AA" w14:textId="77777777">
        <w:tc>
          <w:tcPr>
            <w:tcW w:w="660" w:type="dxa"/>
            <w:shd w:val="clear" w:color="auto" w:fill="F2F2F2" w:themeFill="background1" w:themeFillShade="F2"/>
          </w:tcPr>
          <w:p w14:paraId="3EEE354B" w14:textId="77777777" w:rsidR="00000000" w:rsidRDefault="00E973B8">
            <w:pPr>
              <w:rPr>
                <w:noProof/>
                <w:sz w:val="2"/>
                <w:szCs w:val="24"/>
              </w:rPr>
            </w:pPr>
            <w:r>
              <w:rPr>
                <w:noProof/>
                <w:sz w:val="16"/>
                <w:szCs w:val="24"/>
              </w:rPr>
              <w:t xml:space="preserve">1400 </w:t>
            </w:r>
            <w:r>
              <w:rPr>
                <w:noProof/>
                <w:sz w:val="16"/>
              </w:rPr>
              <w:br/>
            </w:r>
            <w:r>
              <w:rPr>
                <w:noProof/>
                <w:sz w:val="2"/>
                <w:szCs w:val="24"/>
              </w:rPr>
              <w:t>2b7ed746-d60a-4a2f-b628-9b1c81eff9a3</w:t>
            </w:r>
          </w:p>
        </w:tc>
        <w:tc>
          <w:tcPr>
            <w:tcW w:w="7407" w:type="dxa"/>
            <w:shd w:val="clear" w:color="auto" w:fill="F2F2F2" w:themeFill="background1" w:themeFillShade="F2"/>
          </w:tcPr>
          <w:p w14:paraId="537F5191" w14:textId="77777777" w:rsidR="00000000" w:rsidRDefault="00E973B8">
            <w:pPr>
              <w:rPr>
                <w:noProof/>
                <w:szCs w:val="24"/>
              </w:rPr>
            </w:pPr>
            <w:r>
              <w:rPr>
                <w:rStyle w:val="mqInternal"/>
                <w:noProof/>
                <w:szCs w:val="24"/>
              </w:rPr>
              <w:t>[1}</w:t>
            </w:r>
            <w:r>
              <w:rPr>
                <w:noProof/>
                <w:szCs w:val="24"/>
              </w:rPr>
              <w:t>Note:</w:t>
            </w:r>
          </w:p>
        </w:tc>
        <w:tc>
          <w:tcPr>
            <w:tcW w:w="7407" w:type="dxa"/>
          </w:tcPr>
          <w:p w14:paraId="566900E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23534F5" w14:textId="77777777">
        <w:tc>
          <w:tcPr>
            <w:tcW w:w="660" w:type="dxa"/>
            <w:shd w:val="clear" w:color="auto" w:fill="F2F2F2" w:themeFill="background1" w:themeFillShade="F2"/>
          </w:tcPr>
          <w:p w14:paraId="77ADE263" w14:textId="77777777" w:rsidR="00000000" w:rsidRDefault="00E973B8">
            <w:pPr>
              <w:rPr>
                <w:noProof/>
                <w:sz w:val="2"/>
                <w:szCs w:val="24"/>
              </w:rPr>
            </w:pPr>
            <w:r>
              <w:rPr>
                <w:noProof/>
                <w:sz w:val="16"/>
                <w:szCs w:val="24"/>
              </w:rPr>
              <w:t xml:space="preserve">1401 </w:t>
            </w:r>
            <w:r>
              <w:rPr>
                <w:noProof/>
                <w:sz w:val="16"/>
              </w:rPr>
              <w:br/>
            </w:r>
            <w:r>
              <w:rPr>
                <w:noProof/>
                <w:sz w:val="2"/>
                <w:szCs w:val="24"/>
              </w:rPr>
              <w:t>11e2bd6e-8527-449d-ba8e-7a8eee49e34e</w:t>
            </w:r>
          </w:p>
        </w:tc>
        <w:tc>
          <w:tcPr>
            <w:tcW w:w="7407" w:type="dxa"/>
            <w:shd w:val="clear" w:color="auto" w:fill="F2F2F2" w:themeFill="background1" w:themeFillShade="F2"/>
          </w:tcPr>
          <w:p w14:paraId="64D2E18E" w14:textId="77777777" w:rsidR="00000000" w:rsidRDefault="00E973B8">
            <w:pPr>
              <w:rPr>
                <w:noProof/>
                <w:szCs w:val="24"/>
              </w:rPr>
            </w:pPr>
            <w:r>
              <w:rPr>
                <w:noProof/>
                <w:szCs w:val="24"/>
              </w:rPr>
              <w:t>You must be an account administrator to have access to the administration menu.</w:t>
            </w:r>
            <w:r>
              <w:rPr>
                <w:rStyle w:val="mqInternal"/>
                <w:noProof/>
                <w:szCs w:val="24"/>
              </w:rPr>
              <w:t>{1]</w:t>
            </w:r>
          </w:p>
        </w:tc>
        <w:tc>
          <w:tcPr>
            <w:tcW w:w="7407" w:type="dxa"/>
          </w:tcPr>
          <w:p w14:paraId="0923EC84" w14:textId="77777777" w:rsidR="00000000" w:rsidRDefault="00E973B8">
            <w:pPr>
              <w:rPr>
                <w:szCs w:val="24"/>
                <w:lang w:val="ja-JP"/>
              </w:rPr>
            </w:pPr>
            <w:r>
              <w:rPr>
                <w:rFonts w:ascii="MS Gothic" w:eastAsia="MS Gothic" w:hint="eastAsia"/>
                <w:szCs w:val="24"/>
                <w:lang w:val="ja-JP"/>
              </w:rPr>
              <w:t>管理メニューにアクセスするには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1180E54" w14:textId="77777777">
        <w:tc>
          <w:tcPr>
            <w:tcW w:w="660" w:type="dxa"/>
            <w:shd w:val="clear" w:color="auto" w:fill="F2F2F2" w:themeFill="background1" w:themeFillShade="F2"/>
          </w:tcPr>
          <w:p w14:paraId="0E3D6CE7" w14:textId="77777777" w:rsidR="00000000" w:rsidRDefault="00E973B8">
            <w:pPr>
              <w:rPr>
                <w:noProof/>
                <w:sz w:val="2"/>
                <w:szCs w:val="24"/>
              </w:rPr>
            </w:pPr>
            <w:r>
              <w:rPr>
                <w:noProof/>
                <w:sz w:val="16"/>
                <w:szCs w:val="24"/>
              </w:rPr>
              <w:t xml:space="preserve">1402 </w:t>
            </w:r>
            <w:r>
              <w:rPr>
                <w:noProof/>
                <w:sz w:val="16"/>
              </w:rPr>
              <w:br/>
            </w:r>
            <w:r>
              <w:rPr>
                <w:noProof/>
                <w:sz w:val="2"/>
                <w:szCs w:val="24"/>
              </w:rPr>
              <w:t>e7e06f45-f2ca-4b91-a4e2-a29314237fce</w:t>
            </w:r>
          </w:p>
        </w:tc>
        <w:tc>
          <w:tcPr>
            <w:tcW w:w="7407" w:type="dxa"/>
            <w:shd w:val="clear" w:color="auto" w:fill="F2F2F2" w:themeFill="background1" w:themeFillShade="F2"/>
          </w:tcPr>
          <w:p w14:paraId="6587A1D9" w14:textId="77777777" w:rsidR="00000000" w:rsidRDefault="00E973B8">
            <w:pPr>
              <w:rPr>
                <w:noProof/>
                <w:szCs w:val="24"/>
              </w:rPr>
            </w:pPr>
            <w:r>
              <w:rPr>
                <w:noProof/>
                <w:szCs w:val="24"/>
              </w:rPr>
              <w:t>Selecting an account</w:t>
            </w:r>
          </w:p>
        </w:tc>
        <w:tc>
          <w:tcPr>
            <w:tcW w:w="7407" w:type="dxa"/>
          </w:tcPr>
          <w:p w14:paraId="1F58EA0F" w14:textId="77777777" w:rsidR="00000000" w:rsidRDefault="00E973B8">
            <w:pPr>
              <w:rPr>
                <w:szCs w:val="24"/>
                <w:lang w:val="ja-JP"/>
              </w:rPr>
            </w:pPr>
            <w:r>
              <w:rPr>
                <w:rFonts w:ascii="MS Gothic" w:eastAsia="MS Gothic" w:hint="eastAsia"/>
                <w:szCs w:val="24"/>
                <w:lang w:val="ja-JP"/>
              </w:rPr>
              <w:t>アカウントの選択</w:t>
            </w:r>
          </w:p>
        </w:tc>
      </w:tr>
      <w:tr w:rsidR="00000000" w14:paraId="6B8BE847" w14:textId="77777777">
        <w:tc>
          <w:tcPr>
            <w:tcW w:w="660" w:type="dxa"/>
            <w:shd w:val="clear" w:color="auto" w:fill="F2F2F2" w:themeFill="background1" w:themeFillShade="F2"/>
          </w:tcPr>
          <w:p w14:paraId="02EA6DEF" w14:textId="77777777" w:rsidR="00000000" w:rsidRDefault="00E973B8">
            <w:pPr>
              <w:rPr>
                <w:noProof/>
                <w:sz w:val="2"/>
                <w:szCs w:val="24"/>
              </w:rPr>
            </w:pPr>
            <w:r>
              <w:rPr>
                <w:noProof/>
                <w:sz w:val="16"/>
                <w:szCs w:val="24"/>
              </w:rPr>
              <w:t xml:space="preserve">1403 </w:t>
            </w:r>
            <w:r>
              <w:rPr>
                <w:noProof/>
                <w:sz w:val="16"/>
              </w:rPr>
              <w:br/>
            </w:r>
            <w:r>
              <w:rPr>
                <w:noProof/>
                <w:sz w:val="2"/>
                <w:szCs w:val="24"/>
              </w:rPr>
              <w:t>a525ab97-ad43-4098-820d-55844d3d3235</w:t>
            </w:r>
          </w:p>
        </w:tc>
        <w:tc>
          <w:tcPr>
            <w:tcW w:w="7407" w:type="dxa"/>
            <w:shd w:val="clear" w:color="auto" w:fill="F2F2F2" w:themeFill="background1" w:themeFillShade="F2"/>
          </w:tcPr>
          <w:p w14:paraId="76880CE3" w14:textId="77777777" w:rsidR="00000000" w:rsidRDefault="00E973B8">
            <w:pPr>
              <w:rPr>
                <w:noProof/>
                <w:szCs w:val="24"/>
              </w:rPr>
            </w:pPr>
            <w:r>
              <w:rPr>
                <w:noProof/>
                <w:szCs w:val="24"/>
              </w:rPr>
              <w:t>If you have access to multiple accounts, the account selector can be used to select the account you want to access.</w:t>
            </w:r>
          </w:p>
        </w:tc>
        <w:tc>
          <w:tcPr>
            <w:tcW w:w="7407" w:type="dxa"/>
          </w:tcPr>
          <w:p w14:paraId="5C6360F8" w14:textId="77777777" w:rsidR="00000000" w:rsidRDefault="00E973B8">
            <w:pPr>
              <w:rPr>
                <w:szCs w:val="24"/>
                <w:lang w:val="ja-JP"/>
              </w:rPr>
            </w:pPr>
            <w:r>
              <w:rPr>
                <w:rFonts w:ascii="MS Gothic" w:eastAsia="MS Gothic" w:hint="eastAsia"/>
                <w:szCs w:val="24"/>
                <w:lang w:val="ja-JP"/>
              </w:rPr>
              <w:t>複数のアカウントにアクセスできる場合は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アカウントセレクターを使用してアクセスするアカウントを選択できます</w:t>
            </w:r>
            <w:r>
              <w:rPr>
                <w:rFonts w:ascii="Microsoft YaHei UI" w:eastAsia="Microsoft YaHei UI" w:hAnsi="Microsoft YaHei UI" w:cs="Microsoft YaHei UI" w:hint="eastAsia"/>
                <w:szCs w:val="24"/>
                <w:lang w:val="ja-JP"/>
              </w:rPr>
              <w:t>。</w:t>
            </w:r>
          </w:p>
        </w:tc>
      </w:tr>
      <w:tr w:rsidR="00000000" w14:paraId="14123918" w14:textId="77777777">
        <w:tc>
          <w:tcPr>
            <w:tcW w:w="660" w:type="dxa"/>
            <w:shd w:val="clear" w:color="auto" w:fill="F2F2F2" w:themeFill="background1" w:themeFillShade="F2"/>
          </w:tcPr>
          <w:p w14:paraId="715AD1FE" w14:textId="77777777" w:rsidR="00000000" w:rsidRDefault="00E973B8">
            <w:pPr>
              <w:rPr>
                <w:noProof/>
                <w:sz w:val="2"/>
                <w:szCs w:val="24"/>
              </w:rPr>
            </w:pPr>
            <w:r>
              <w:rPr>
                <w:noProof/>
                <w:sz w:val="16"/>
                <w:szCs w:val="24"/>
              </w:rPr>
              <w:t xml:space="preserve">1404 </w:t>
            </w:r>
            <w:r>
              <w:rPr>
                <w:noProof/>
                <w:sz w:val="16"/>
              </w:rPr>
              <w:br/>
            </w:r>
            <w:r>
              <w:rPr>
                <w:noProof/>
                <w:sz w:val="2"/>
                <w:szCs w:val="24"/>
              </w:rPr>
              <w:t>811fdccd-7873-4d18-abcc-e4de2e37a3dc</w:t>
            </w:r>
          </w:p>
        </w:tc>
        <w:tc>
          <w:tcPr>
            <w:tcW w:w="7407" w:type="dxa"/>
            <w:shd w:val="clear" w:color="auto" w:fill="F2F2F2" w:themeFill="background1" w:themeFillShade="F2"/>
          </w:tcPr>
          <w:p w14:paraId="4436F42F" w14:textId="77777777" w:rsidR="00000000" w:rsidRDefault="00E973B8">
            <w:pPr>
              <w:rPr>
                <w:noProof/>
                <w:szCs w:val="24"/>
              </w:rPr>
            </w:pPr>
            <w:r>
              <w:rPr>
                <w:noProof/>
                <w:szCs w:val="24"/>
              </w:rPr>
              <w:t>To s</w:t>
            </w:r>
            <w:r>
              <w:rPr>
                <w:noProof/>
                <w:szCs w:val="24"/>
              </w:rPr>
              <w:t xml:space="preserve">witch accounts, click on the </w:t>
            </w:r>
            <w:r>
              <w:rPr>
                <w:rStyle w:val="mqInternal"/>
                <w:noProof/>
                <w:szCs w:val="24"/>
              </w:rPr>
              <w:t>[1}</w:t>
            </w:r>
            <w:r>
              <w:rPr>
                <w:noProof/>
                <w:szCs w:val="24"/>
              </w:rPr>
              <w:t xml:space="preserve"> Account name</w:t>
            </w:r>
            <w:r>
              <w:rPr>
                <w:rStyle w:val="mqInternal"/>
                <w:noProof/>
                <w:szCs w:val="24"/>
              </w:rPr>
              <w:t>{2]</w:t>
            </w:r>
            <w:r>
              <w:rPr>
                <w:noProof/>
                <w:szCs w:val="24"/>
              </w:rPr>
              <w:t xml:space="preserve"> in the top right corner of the application.</w:t>
            </w:r>
          </w:p>
        </w:tc>
        <w:tc>
          <w:tcPr>
            <w:tcW w:w="7407" w:type="dxa"/>
          </w:tcPr>
          <w:p w14:paraId="0B42931B" w14:textId="77777777" w:rsidR="00000000" w:rsidRDefault="00E973B8">
            <w:pPr>
              <w:rPr>
                <w:szCs w:val="24"/>
                <w:lang w:val="ja-JP"/>
              </w:rPr>
            </w:pPr>
            <w:r>
              <w:rPr>
                <w:rFonts w:ascii="MS Gothic" w:eastAsia="MS Gothic" w:hint="eastAsia"/>
                <w:szCs w:val="24"/>
                <w:lang w:val="ja-JP"/>
              </w:rPr>
              <w:t>アカウントを切り替えるには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アプリケーションの右上隅にあるアカウント名をクリックします</w:t>
            </w:r>
            <w:r>
              <w:rPr>
                <w:rFonts w:ascii="Microsoft YaHei UI" w:eastAsia="Microsoft YaHei UI" w:hAnsi="Microsoft YaHei UI" w:cs="Microsoft YaHei UI" w:hint="eastAsia"/>
                <w:szCs w:val="24"/>
                <w:lang w:val="ja-JP"/>
              </w:rPr>
              <w:t>。</w:t>
            </w:r>
          </w:p>
        </w:tc>
      </w:tr>
      <w:tr w:rsidR="00000000" w14:paraId="15E018EB" w14:textId="77777777">
        <w:tc>
          <w:tcPr>
            <w:tcW w:w="660" w:type="dxa"/>
            <w:shd w:val="clear" w:color="auto" w:fill="F2F2F2" w:themeFill="background1" w:themeFillShade="F2"/>
          </w:tcPr>
          <w:p w14:paraId="1A250FBC" w14:textId="77777777" w:rsidR="00000000" w:rsidRDefault="00E973B8">
            <w:pPr>
              <w:rPr>
                <w:noProof/>
                <w:sz w:val="2"/>
                <w:szCs w:val="24"/>
              </w:rPr>
            </w:pPr>
            <w:r>
              <w:rPr>
                <w:noProof/>
                <w:sz w:val="16"/>
                <w:szCs w:val="24"/>
              </w:rPr>
              <w:t xml:space="preserve">1405 </w:t>
            </w:r>
            <w:r>
              <w:rPr>
                <w:noProof/>
                <w:sz w:val="16"/>
              </w:rPr>
              <w:br/>
            </w:r>
            <w:r>
              <w:rPr>
                <w:noProof/>
                <w:sz w:val="2"/>
                <w:szCs w:val="24"/>
              </w:rPr>
              <w:t>07d9ac32-88be-48b5-bff1-b29702c39c50</w:t>
            </w:r>
          </w:p>
        </w:tc>
        <w:tc>
          <w:tcPr>
            <w:tcW w:w="7407" w:type="dxa"/>
            <w:shd w:val="clear" w:color="auto" w:fill="F2F2F2" w:themeFill="background1" w:themeFillShade="F2"/>
          </w:tcPr>
          <w:p w14:paraId="1AD953C0" w14:textId="77777777" w:rsidR="00000000" w:rsidRDefault="00E973B8">
            <w:pPr>
              <w:rPr>
                <w:noProof/>
                <w:szCs w:val="24"/>
              </w:rPr>
            </w:pPr>
            <w:r>
              <w:rPr>
                <w:noProof/>
                <w:szCs w:val="24"/>
              </w:rPr>
              <w:t>The current account is indicated with a dot preceding the account na</w:t>
            </w:r>
            <w:r>
              <w:rPr>
                <w:noProof/>
                <w:szCs w:val="24"/>
              </w:rPr>
              <w:t>me.</w:t>
            </w:r>
          </w:p>
        </w:tc>
        <w:tc>
          <w:tcPr>
            <w:tcW w:w="7407" w:type="dxa"/>
          </w:tcPr>
          <w:p w14:paraId="1E6EA5EC" w14:textId="77777777" w:rsidR="00000000" w:rsidRDefault="00E973B8">
            <w:pPr>
              <w:rPr>
                <w:szCs w:val="24"/>
                <w:lang w:val="ja-JP"/>
              </w:rPr>
            </w:pPr>
            <w:r>
              <w:rPr>
                <w:rFonts w:ascii="MS Gothic" w:eastAsia="MS Gothic" w:hint="eastAsia"/>
                <w:szCs w:val="24"/>
                <w:lang w:val="ja-JP"/>
              </w:rPr>
              <w:t>当座預金は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アカウント名の前にドットで示されます</w:t>
            </w:r>
            <w:r>
              <w:rPr>
                <w:rFonts w:ascii="Microsoft YaHei UI" w:eastAsia="Microsoft YaHei UI" w:hAnsi="Microsoft YaHei UI" w:cs="Microsoft YaHei UI" w:hint="eastAsia"/>
                <w:szCs w:val="24"/>
                <w:lang w:val="ja-JP"/>
              </w:rPr>
              <w:t>。</w:t>
            </w:r>
          </w:p>
        </w:tc>
      </w:tr>
      <w:tr w:rsidR="00000000" w14:paraId="6738BF96" w14:textId="77777777">
        <w:tc>
          <w:tcPr>
            <w:tcW w:w="660" w:type="dxa"/>
            <w:shd w:val="clear" w:color="auto" w:fill="F2F2F2" w:themeFill="background1" w:themeFillShade="F2"/>
          </w:tcPr>
          <w:p w14:paraId="51289C1A" w14:textId="77777777" w:rsidR="00000000" w:rsidRDefault="00E973B8">
            <w:pPr>
              <w:rPr>
                <w:noProof/>
                <w:sz w:val="2"/>
                <w:szCs w:val="24"/>
              </w:rPr>
            </w:pPr>
            <w:r>
              <w:rPr>
                <w:noProof/>
                <w:sz w:val="16"/>
                <w:szCs w:val="24"/>
              </w:rPr>
              <w:t xml:space="preserve">1406 </w:t>
            </w:r>
            <w:r>
              <w:rPr>
                <w:noProof/>
                <w:sz w:val="16"/>
              </w:rPr>
              <w:br/>
            </w:r>
            <w:r>
              <w:rPr>
                <w:noProof/>
                <w:sz w:val="2"/>
                <w:szCs w:val="24"/>
              </w:rPr>
              <w:t>b0515c55-7fda-43e1-918f-5652f3c88c7b</w:t>
            </w:r>
          </w:p>
        </w:tc>
        <w:tc>
          <w:tcPr>
            <w:tcW w:w="7407" w:type="dxa"/>
            <w:shd w:val="clear" w:color="auto" w:fill="F2F2F2" w:themeFill="background1" w:themeFillShade="F2"/>
          </w:tcPr>
          <w:p w14:paraId="1DF97C25" w14:textId="77777777" w:rsidR="00000000" w:rsidRDefault="00E973B8">
            <w:pPr>
              <w:rPr>
                <w:noProof/>
                <w:szCs w:val="24"/>
              </w:rPr>
            </w:pPr>
            <w:r>
              <w:rPr>
                <w:noProof/>
                <w:szCs w:val="24"/>
              </w:rPr>
              <w:t xml:space="preserve">Click the </w:t>
            </w:r>
            <w:r>
              <w:rPr>
                <w:rStyle w:val="mqInternal"/>
                <w:noProof/>
                <w:szCs w:val="24"/>
              </w:rPr>
              <w:t>[1}</w:t>
            </w:r>
            <w:r>
              <w:rPr>
                <w:noProof/>
                <w:szCs w:val="24"/>
              </w:rPr>
              <w:t>My Profile</w:t>
            </w:r>
            <w:r>
              <w:rPr>
                <w:rStyle w:val="mqInternal"/>
                <w:noProof/>
                <w:szCs w:val="24"/>
              </w:rPr>
              <w:t>{2]</w:t>
            </w:r>
            <w:r>
              <w:rPr>
                <w:noProof/>
                <w:szCs w:val="24"/>
              </w:rPr>
              <w:t xml:space="preserve"> link to update your user information and password.</w:t>
            </w:r>
          </w:p>
        </w:tc>
        <w:tc>
          <w:tcPr>
            <w:tcW w:w="7407" w:type="dxa"/>
          </w:tcPr>
          <w:p w14:paraId="071C641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マイプロファイル</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ユーザー情報とパスワードを更新します</w:t>
            </w:r>
            <w:r>
              <w:rPr>
                <w:rFonts w:ascii="Microsoft YaHei UI" w:eastAsia="Microsoft YaHei UI" w:hAnsi="Microsoft YaHei UI" w:cs="Microsoft YaHei UI" w:hint="eastAsia"/>
                <w:szCs w:val="24"/>
                <w:lang w:val="ja-JP"/>
              </w:rPr>
              <w:t>。</w:t>
            </w:r>
          </w:p>
        </w:tc>
      </w:tr>
      <w:tr w:rsidR="00000000" w14:paraId="5683B520" w14:textId="77777777">
        <w:tc>
          <w:tcPr>
            <w:tcW w:w="660" w:type="dxa"/>
            <w:shd w:val="clear" w:color="auto" w:fill="F2F2F2" w:themeFill="background1" w:themeFillShade="F2"/>
          </w:tcPr>
          <w:p w14:paraId="071AD9A7" w14:textId="77777777" w:rsidR="00000000" w:rsidRDefault="00E973B8">
            <w:pPr>
              <w:rPr>
                <w:noProof/>
                <w:sz w:val="2"/>
                <w:szCs w:val="24"/>
              </w:rPr>
            </w:pPr>
            <w:r>
              <w:rPr>
                <w:noProof/>
                <w:sz w:val="16"/>
                <w:szCs w:val="24"/>
              </w:rPr>
              <w:t xml:space="preserve">1407 </w:t>
            </w:r>
            <w:r>
              <w:rPr>
                <w:noProof/>
                <w:sz w:val="16"/>
              </w:rPr>
              <w:br/>
            </w:r>
            <w:r>
              <w:rPr>
                <w:noProof/>
                <w:sz w:val="2"/>
                <w:szCs w:val="24"/>
              </w:rPr>
              <w:t>df8037b2-9eee-4274-86d7-5b4b3efac421</w:t>
            </w:r>
          </w:p>
        </w:tc>
        <w:tc>
          <w:tcPr>
            <w:tcW w:w="7407" w:type="dxa"/>
            <w:shd w:val="clear" w:color="auto" w:fill="F2F2F2" w:themeFill="background1" w:themeFillShade="F2"/>
          </w:tcPr>
          <w:p w14:paraId="2C1C8E52"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Managing Profile Information</w:t>
            </w:r>
            <w:r>
              <w:rPr>
                <w:rStyle w:val="mqInternal"/>
                <w:noProof/>
                <w:szCs w:val="24"/>
              </w:rPr>
              <w:t>{2]</w:t>
            </w:r>
            <w:r>
              <w:rPr>
                <w:noProof/>
                <w:szCs w:val="24"/>
              </w:rPr>
              <w:t>.</w:t>
            </w:r>
          </w:p>
        </w:tc>
        <w:tc>
          <w:tcPr>
            <w:tcW w:w="7407" w:type="dxa"/>
          </w:tcPr>
          <w:p w14:paraId="5E8CB189" w14:textId="77777777" w:rsidR="00000000" w:rsidRDefault="00E973B8">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プロファイル情報の管理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F3FD129" w14:textId="77777777">
        <w:tc>
          <w:tcPr>
            <w:tcW w:w="660" w:type="dxa"/>
            <w:shd w:val="clear" w:color="auto" w:fill="F2F2F2" w:themeFill="background1" w:themeFillShade="F2"/>
          </w:tcPr>
          <w:p w14:paraId="15C87D18" w14:textId="77777777" w:rsidR="00000000" w:rsidRDefault="00E973B8">
            <w:pPr>
              <w:rPr>
                <w:noProof/>
                <w:sz w:val="2"/>
                <w:szCs w:val="24"/>
              </w:rPr>
            </w:pPr>
            <w:r>
              <w:rPr>
                <w:noProof/>
                <w:sz w:val="16"/>
                <w:szCs w:val="24"/>
              </w:rPr>
              <w:t xml:space="preserve">1408 </w:t>
            </w:r>
            <w:r>
              <w:rPr>
                <w:noProof/>
                <w:sz w:val="16"/>
              </w:rPr>
              <w:br/>
            </w:r>
            <w:r>
              <w:rPr>
                <w:noProof/>
                <w:sz w:val="2"/>
                <w:szCs w:val="24"/>
              </w:rPr>
              <w:t>24fa3b1f-1a4c-481e-aee3-0f4d3198727f</w:t>
            </w:r>
          </w:p>
        </w:tc>
        <w:tc>
          <w:tcPr>
            <w:tcW w:w="7407" w:type="dxa"/>
            <w:shd w:val="clear" w:color="auto" w:fill="F2F2F2" w:themeFill="background1" w:themeFillShade="F2"/>
          </w:tcPr>
          <w:p w14:paraId="4773CDD9" w14:textId="77777777" w:rsidR="00000000" w:rsidRDefault="00E973B8">
            <w:pPr>
              <w:rPr>
                <w:noProof/>
                <w:szCs w:val="24"/>
              </w:rPr>
            </w:pPr>
            <w:r>
              <w:rPr>
                <w:noProof/>
                <w:szCs w:val="24"/>
              </w:rPr>
              <w:t>Accessing pages</w:t>
            </w:r>
          </w:p>
        </w:tc>
        <w:tc>
          <w:tcPr>
            <w:tcW w:w="7407" w:type="dxa"/>
          </w:tcPr>
          <w:p w14:paraId="40ACC64A" w14:textId="77777777" w:rsidR="00000000" w:rsidRDefault="00E973B8">
            <w:pPr>
              <w:rPr>
                <w:szCs w:val="24"/>
                <w:lang w:val="ja-JP"/>
              </w:rPr>
            </w:pPr>
            <w:r>
              <w:rPr>
                <w:rFonts w:ascii="MS Gothic" w:eastAsia="MS Gothic" w:hint="eastAsia"/>
                <w:szCs w:val="24"/>
                <w:lang w:val="ja-JP"/>
              </w:rPr>
              <w:t>ページにアクセスする</w:t>
            </w:r>
          </w:p>
        </w:tc>
      </w:tr>
      <w:tr w:rsidR="00000000" w14:paraId="51FD4D05" w14:textId="77777777">
        <w:tc>
          <w:tcPr>
            <w:tcW w:w="660" w:type="dxa"/>
            <w:shd w:val="clear" w:color="auto" w:fill="F2F2F2" w:themeFill="background1" w:themeFillShade="F2"/>
          </w:tcPr>
          <w:p w14:paraId="0E47E84A" w14:textId="77777777" w:rsidR="00000000" w:rsidRDefault="00E973B8">
            <w:pPr>
              <w:rPr>
                <w:noProof/>
                <w:sz w:val="2"/>
                <w:szCs w:val="24"/>
              </w:rPr>
            </w:pPr>
            <w:r>
              <w:rPr>
                <w:noProof/>
                <w:sz w:val="16"/>
                <w:szCs w:val="24"/>
              </w:rPr>
              <w:t xml:space="preserve">1409 </w:t>
            </w:r>
            <w:r>
              <w:rPr>
                <w:noProof/>
                <w:sz w:val="16"/>
              </w:rPr>
              <w:br/>
            </w:r>
            <w:r>
              <w:rPr>
                <w:noProof/>
                <w:sz w:val="2"/>
                <w:szCs w:val="24"/>
              </w:rPr>
              <w:t>41ca30ea-ac5e-46f9-b1c2-4b824e08e424</w:t>
            </w:r>
          </w:p>
        </w:tc>
        <w:tc>
          <w:tcPr>
            <w:tcW w:w="7407" w:type="dxa"/>
            <w:shd w:val="clear" w:color="auto" w:fill="F2F2F2" w:themeFill="background1" w:themeFillShade="F2"/>
          </w:tcPr>
          <w:p w14:paraId="77A722EA" w14:textId="77777777" w:rsidR="00000000" w:rsidRDefault="00E973B8">
            <w:pPr>
              <w:rPr>
                <w:noProof/>
                <w:szCs w:val="24"/>
              </w:rPr>
            </w:pPr>
            <w:r>
              <w:rPr>
                <w:noProof/>
                <w:szCs w:val="24"/>
              </w:rPr>
              <w:t>The appl</w:t>
            </w:r>
            <w:r>
              <w:rPr>
                <w:noProof/>
                <w:szCs w:val="24"/>
              </w:rPr>
              <w:t>ication header provides access to the various application pages.</w:t>
            </w:r>
          </w:p>
        </w:tc>
        <w:tc>
          <w:tcPr>
            <w:tcW w:w="7407" w:type="dxa"/>
          </w:tcPr>
          <w:p w14:paraId="61F36883" w14:textId="77777777" w:rsidR="00000000" w:rsidRDefault="00E973B8">
            <w:pPr>
              <w:rPr>
                <w:szCs w:val="24"/>
                <w:lang w:val="ja-JP"/>
              </w:rPr>
            </w:pPr>
            <w:r>
              <w:rPr>
                <w:rFonts w:ascii="MS Gothic" w:eastAsia="MS Gothic" w:hint="eastAsia"/>
                <w:szCs w:val="24"/>
                <w:lang w:val="ja-JP"/>
              </w:rPr>
              <w:t>アプリケーションヘッダーは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さまざまなアプリケーションページへのアクセスを提供します</w:t>
            </w:r>
            <w:r>
              <w:rPr>
                <w:rFonts w:ascii="Microsoft YaHei UI" w:eastAsia="Microsoft YaHei UI" w:hAnsi="Microsoft YaHei UI" w:cs="Microsoft YaHei UI" w:hint="eastAsia"/>
                <w:szCs w:val="24"/>
                <w:lang w:val="ja-JP"/>
              </w:rPr>
              <w:t>。</w:t>
            </w:r>
          </w:p>
        </w:tc>
      </w:tr>
      <w:tr w:rsidR="00000000" w14:paraId="3B682C9B" w14:textId="77777777">
        <w:tc>
          <w:tcPr>
            <w:tcW w:w="660" w:type="dxa"/>
            <w:shd w:val="clear" w:color="auto" w:fill="F2F2F2" w:themeFill="background1" w:themeFillShade="F2"/>
          </w:tcPr>
          <w:p w14:paraId="7D809413" w14:textId="77777777" w:rsidR="00000000" w:rsidRDefault="00E973B8">
            <w:pPr>
              <w:rPr>
                <w:noProof/>
                <w:sz w:val="2"/>
                <w:szCs w:val="24"/>
              </w:rPr>
            </w:pPr>
            <w:r>
              <w:rPr>
                <w:noProof/>
                <w:sz w:val="16"/>
                <w:szCs w:val="24"/>
              </w:rPr>
              <w:t xml:space="preserve">1410 </w:t>
            </w:r>
            <w:r>
              <w:rPr>
                <w:noProof/>
                <w:sz w:val="16"/>
              </w:rPr>
              <w:br/>
            </w:r>
            <w:r>
              <w:rPr>
                <w:noProof/>
                <w:sz w:val="2"/>
                <w:szCs w:val="24"/>
              </w:rPr>
              <w:t>80fb1c60-65f7-402d-9679-8ebbed419cf0</w:t>
            </w:r>
          </w:p>
        </w:tc>
        <w:tc>
          <w:tcPr>
            <w:tcW w:w="7407" w:type="dxa"/>
            <w:shd w:val="clear" w:color="auto" w:fill="F2F2F2" w:themeFill="background1" w:themeFillShade="F2"/>
          </w:tcPr>
          <w:p w14:paraId="48BDA63F" w14:textId="77777777" w:rsidR="00000000" w:rsidRDefault="00E973B8">
            <w:pPr>
              <w:rPr>
                <w:noProof/>
                <w:szCs w:val="24"/>
              </w:rPr>
            </w:pPr>
            <w:r>
              <w:rPr>
                <w:noProof/>
                <w:szCs w:val="24"/>
              </w:rPr>
              <w:t>The following application pages are available:</w:t>
            </w:r>
          </w:p>
        </w:tc>
        <w:tc>
          <w:tcPr>
            <w:tcW w:w="7407" w:type="dxa"/>
          </w:tcPr>
          <w:p w14:paraId="2E9F96C7" w14:textId="77777777" w:rsidR="00000000" w:rsidRDefault="00E973B8">
            <w:pPr>
              <w:rPr>
                <w:szCs w:val="24"/>
                <w:lang w:val="ja-JP"/>
              </w:rPr>
            </w:pPr>
            <w:r>
              <w:rPr>
                <w:rFonts w:ascii="MS Gothic" w:eastAsia="MS Gothic" w:hint="eastAsia"/>
                <w:szCs w:val="24"/>
                <w:lang w:val="ja-JP"/>
              </w:rPr>
              <w:t>次のアプリケーションページを使用できます</w:t>
            </w:r>
            <w:r>
              <w:rPr>
                <w:rFonts w:ascii="Microsoft YaHei UI" w:eastAsia="Microsoft YaHei UI" w:hAnsi="Microsoft YaHei UI" w:cs="Microsoft YaHei UI" w:hint="eastAsia"/>
                <w:szCs w:val="24"/>
                <w:lang w:val="ja-JP"/>
              </w:rPr>
              <w:t>。</w:t>
            </w:r>
          </w:p>
        </w:tc>
      </w:tr>
      <w:tr w:rsidR="00000000" w14:paraId="694E25A1" w14:textId="77777777">
        <w:tc>
          <w:tcPr>
            <w:tcW w:w="660" w:type="dxa"/>
            <w:shd w:val="clear" w:color="auto" w:fill="F2F2F2" w:themeFill="background1" w:themeFillShade="F2"/>
          </w:tcPr>
          <w:p w14:paraId="268407C2" w14:textId="77777777" w:rsidR="00000000" w:rsidRDefault="00E973B8">
            <w:pPr>
              <w:rPr>
                <w:noProof/>
                <w:sz w:val="2"/>
                <w:szCs w:val="24"/>
              </w:rPr>
            </w:pPr>
            <w:r>
              <w:rPr>
                <w:noProof/>
                <w:sz w:val="16"/>
                <w:szCs w:val="24"/>
              </w:rPr>
              <w:t xml:space="preserve">1411 </w:t>
            </w:r>
            <w:r>
              <w:rPr>
                <w:noProof/>
                <w:sz w:val="16"/>
              </w:rPr>
              <w:br/>
            </w:r>
            <w:r>
              <w:rPr>
                <w:noProof/>
                <w:sz w:val="2"/>
                <w:szCs w:val="24"/>
              </w:rPr>
              <w:t>a4c4c953-883b-4f0e-8c90-da1</w:t>
            </w:r>
            <w:r>
              <w:rPr>
                <w:noProof/>
                <w:sz w:val="2"/>
                <w:szCs w:val="24"/>
              </w:rPr>
              <w:t>7166feac7</w:t>
            </w:r>
          </w:p>
        </w:tc>
        <w:tc>
          <w:tcPr>
            <w:tcW w:w="7407" w:type="dxa"/>
            <w:shd w:val="clear" w:color="auto" w:fill="F2F2F2" w:themeFill="background1" w:themeFillShade="F2"/>
          </w:tcPr>
          <w:p w14:paraId="322A61F6" w14:textId="77777777" w:rsidR="00000000" w:rsidRDefault="00E973B8">
            <w:pPr>
              <w:rPr>
                <w:noProof/>
                <w:szCs w:val="24"/>
              </w:rPr>
            </w:pPr>
            <w:r>
              <w:rPr>
                <w:rStyle w:val="mqInternal"/>
                <w:noProof/>
                <w:szCs w:val="24"/>
              </w:rPr>
              <w:t>[1}</w:t>
            </w:r>
            <w:r>
              <w:rPr>
                <w:noProof/>
                <w:szCs w:val="24"/>
              </w:rPr>
              <w:t>Projects</w:t>
            </w:r>
            <w:r>
              <w:rPr>
                <w:rStyle w:val="mqInternal"/>
                <w:noProof/>
                <w:szCs w:val="24"/>
              </w:rPr>
              <w:t>{2]</w:t>
            </w:r>
            <w:r>
              <w:rPr>
                <w:noProof/>
                <w:szCs w:val="24"/>
              </w:rPr>
              <w:t xml:space="preserve"> - Create video experiences for your videos</w:t>
            </w:r>
          </w:p>
        </w:tc>
        <w:tc>
          <w:tcPr>
            <w:tcW w:w="7407" w:type="dxa"/>
          </w:tcPr>
          <w:p w14:paraId="1EFCF4F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プロジェクト</w:t>
            </w:r>
            <w:r>
              <w:rPr>
                <w:rStyle w:val="mqInternal"/>
                <w:noProof/>
                <w:szCs w:val="24"/>
                <w:lang w:val="ja-JP"/>
              </w:rPr>
              <w:t>{2]</w:t>
            </w:r>
            <w:r>
              <w:rPr>
                <w:szCs w:val="24"/>
                <w:lang w:val="ja-JP"/>
              </w:rPr>
              <w:t xml:space="preserve"> -</w:t>
            </w:r>
            <w:r>
              <w:rPr>
                <w:rFonts w:ascii="MS Gothic" w:eastAsia="MS Gothic" w:hint="eastAsia"/>
                <w:szCs w:val="24"/>
                <w:lang w:val="ja-JP"/>
              </w:rPr>
              <w:t>動画の動画体験を作成する</w:t>
            </w:r>
          </w:p>
        </w:tc>
      </w:tr>
      <w:tr w:rsidR="00000000" w14:paraId="15EB52F4" w14:textId="77777777">
        <w:tc>
          <w:tcPr>
            <w:tcW w:w="660" w:type="dxa"/>
            <w:shd w:val="clear" w:color="auto" w:fill="F2F2F2" w:themeFill="background1" w:themeFillShade="F2"/>
          </w:tcPr>
          <w:p w14:paraId="76068E64" w14:textId="77777777" w:rsidR="00000000" w:rsidRDefault="00E973B8">
            <w:pPr>
              <w:rPr>
                <w:noProof/>
                <w:sz w:val="2"/>
                <w:szCs w:val="24"/>
              </w:rPr>
            </w:pPr>
            <w:r>
              <w:rPr>
                <w:noProof/>
                <w:sz w:val="16"/>
                <w:szCs w:val="24"/>
              </w:rPr>
              <w:lastRenderedPageBreak/>
              <w:t xml:space="preserve">1412 </w:t>
            </w:r>
            <w:r>
              <w:rPr>
                <w:noProof/>
                <w:sz w:val="16"/>
              </w:rPr>
              <w:br/>
            </w:r>
            <w:r>
              <w:rPr>
                <w:noProof/>
                <w:sz w:val="2"/>
                <w:szCs w:val="24"/>
              </w:rPr>
              <w:t>209b7a30-067b-49cf-97df-a305ee0fdc59</w:t>
            </w:r>
          </w:p>
        </w:tc>
        <w:tc>
          <w:tcPr>
            <w:tcW w:w="7407" w:type="dxa"/>
            <w:shd w:val="clear" w:color="auto" w:fill="F2F2F2" w:themeFill="background1" w:themeFillShade="F2"/>
          </w:tcPr>
          <w:p w14:paraId="74918AA9" w14:textId="77777777" w:rsidR="00000000" w:rsidRDefault="00E973B8">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Upload videos, manage videos and set video properties</w:t>
            </w:r>
          </w:p>
        </w:tc>
        <w:tc>
          <w:tcPr>
            <w:tcW w:w="7407" w:type="dxa"/>
          </w:tcPr>
          <w:p w14:paraId="0E816AC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ビデオのアップロード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ビデオのプロパティの設定</w:t>
            </w:r>
          </w:p>
        </w:tc>
      </w:tr>
      <w:tr w:rsidR="00000000" w14:paraId="71AE446F" w14:textId="77777777">
        <w:tc>
          <w:tcPr>
            <w:tcW w:w="660" w:type="dxa"/>
            <w:shd w:val="clear" w:color="auto" w:fill="F2F2F2" w:themeFill="background1" w:themeFillShade="F2"/>
          </w:tcPr>
          <w:p w14:paraId="7FDA269D" w14:textId="77777777" w:rsidR="00000000" w:rsidRDefault="00E973B8">
            <w:pPr>
              <w:rPr>
                <w:noProof/>
                <w:sz w:val="2"/>
                <w:szCs w:val="24"/>
              </w:rPr>
            </w:pPr>
            <w:r>
              <w:rPr>
                <w:noProof/>
                <w:sz w:val="16"/>
                <w:szCs w:val="24"/>
              </w:rPr>
              <w:t xml:space="preserve">1413 </w:t>
            </w:r>
            <w:r>
              <w:rPr>
                <w:noProof/>
                <w:sz w:val="16"/>
              </w:rPr>
              <w:br/>
            </w:r>
            <w:r>
              <w:rPr>
                <w:noProof/>
                <w:sz w:val="2"/>
                <w:szCs w:val="24"/>
              </w:rPr>
              <w:t>e8925ea3-9f22-46c0-ba69-e536011aa320</w:t>
            </w:r>
          </w:p>
        </w:tc>
        <w:tc>
          <w:tcPr>
            <w:tcW w:w="7407" w:type="dxa"/>
            <w:shd w:val="clear" w:color="auto" w:fill="F2F2F2" w:themeFill="background1" w:themeFillShade="F2"/>
          </w:tcPr>
          <w:p w14:paraId="6F085C47" w14:textId="77777777" w:rsidR="00000000" w:rsidRDefault="00E973B8">
            <w:pPr>
              <w:rPr>
                <w:noProof/>
                <w:szCs w:val="24"/>
              </w:rPr>
            </w:pPr>
            <w:r>
              <w:rPr>
                <w:rStyle w:val="mqInternal"/>
                <w:noProof/>
                <w:szCs w:val="24"/>
              </w:rPr>
              <w:t>[1}</w:t>
            </w:r>
            <w:r>
              <w:rPr>
                <w:noProof/>
                <w:szCs w:val="24"/>
              </w:rPr>
              <w:t>Analytics</w:t>
            </w:r>
            <w:r>
              <w:rPr>
                <w:rStyle w:val="mqInternal"/>
                <w:noProof/>
                <w:szCs w:val="24"/>
              </w:rPr>
              <w:t>{2]</w:t>
            </w:r>
            <w:r>
              <w:rPr>
                <w:noProof/>
                <w:szCs w:val="24"/>
              </w:rPr>
              <w:t xml:space="preserve"> - View analytics on video performance</w:t>
            </w:r>
          </w:p>
        </w:tc>
        <w:tc>
          <w:tcPr>
            <w:tcW w:w="7407" w:type="dxa"/>
          </w:tcPr>
          <w:p w14:paraId="2EC90AC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アナリティクス</w:t>
            </w:r>
            <w:r>
              <w:rPr>
                <w:rStyle w:val="mqInternal"/>
                <w:noProof/>
                <w:szCs w:val="24"/>
                <w:lang w:val="ja-JP"/>
              </w:rPr>
              <w:t>{2]</w:t>
            </w:r>
            <w:r>
              <w:rPr>
                <w:szCs w:val="24"/>
                <w:lang w:val="ja-JP"/>
              </w:rPr>
              <w:t xml:space="preserve"> -</w:t>
            </w:r>
            <w:r>
              <w:rPr>
                <w:rFonts w:ascii="MS Gothic" w:eastAsia="MS Gothic" w:hint="eastAsia"/>
                <w:szCs w:val="24"/>
                <w:lang w:val="ja-JP"/>
              </w:rPr>
              <w:t>動画のパフォーマンスに関するアナリティクスを見る</w:t>
            </w:r>
          </w:p>
        </w:tc>
      </w:tr>
      <w:tr w:rsidR="00000000" w14:paraId="2E3B9426" w14:textId="77777777">
        <w:tc>
          <w:tcPr>
            <w:tcW w:w="660" w:type="dxa"/>
            <w:shd w:val="clear" w:color="auto" w:fill="F2F2F2" w:themeFill="background1" w:themeFillShade="F2"/>
          </w:tcPr>
          <w:p w14:paraId="45844A9D" w14:textId="77777777" w:rsidR="00000000" w:rsidRDefault="00E973B8">
            <w:pPr>
              <w:rPr>
                <w:noProof/>
                <w:sz w:val="2"/>
                <w:szCs w:val="24"/>
              </w:rPr>
            </w:pPr>
            <w:r>
              <w:rPr>
                <w:noProof/>
                <w:sz w:val="16"/>
                <w:szCs w:val="24"/>
              </w:rPr>
              <w:t xml:space="preserve">1414 </w:t>
            </w:r>
            <w:r>
              <w:rPr>
                <w:noProof/>
                <w:sz w:val="16"/>
              </w:rPr>
              <w:br/>
            </w:r>
            <w:r>
              <w:rPr>
                <w:noProof/>
                <w:sz w:val="2"/>
                <w:szCs w:val="24"/>
              </w:rPr>
              <w:t>18699e69-e549-448e-897e-cffc6fb0875a</w:t>
            </w:r>
          </w:p>
        </w:tc>
        <w:tc>
          <w:tcPr>
            <w:tcW w:w="7407" w:type="dxa"/>
            <w:shd w:val="clear" w:color="auto" w:fill="F2F2F2" w:themeFill="background1" w:themeFillShade="F2"/>
          </w:tcPr>
          <w:p w14:paraId="7F2F3F46" w14:textId="77777777" w:rsidR="00000000" w:rsidRDefault="00E973B8">
            <w:pPr>
              <w:rPr>
                <w:noProof/>
                <w:szCs w:val="24"/>
              </w:rPr>
            </w:pPr>
            <w:r>
              <w:rPr>
                <w:noProof/>
                <w:szCs w:val="24"/>
              </w:rPr>
              <w:t>Localization</w:t>
            </w:r>
          </w:p>
        </w:tc>
        <w:tc>
          <w:tcPr>
            <w:tcW w:w="7407" w:type="dxa"/>
          </w:tcPr>
          <w:p w14:paraId="529B6341" w14:textId="77777777" w:rsidR="00000000" w:rsidRDefault="00E973B8">
            <w:pPr>
              <w:rPr>
                <w:szCs w:val="24"/>
                <w:lang w:val="ja-JP"/>
              </w:rPr>
            </w:pPr>
            <w:r>
              <w:rPr>
                <w:rFonts w:ascii="MS Gothic" w:eastAsia="MS Gothic" w:hint="eastAsia"/>
                <w:szCs w:val="24"/>
                <w:lang w:val="ja-JP"/>
              </w:rPr>
              <w:t>ローカライズ</w:t>
            </w:r>
          </w:p>
        </w:tc>
      </w:tr>
      <w:tr w:rsidR="00000000" w14:paraId="35843772" w14:textId="77777777">
        <w:tc>
          <w:tcPr>
            <w:tcW w:w="660" w:type="dxa"/>
            <w:shd w:val="clear" w:color="auto" w:fill="F2F2F2" w:themeFill="background1" w:themeFillShade="F2"/>
          </w:tcPr>
          <w:p w14:paraId="3EAF3FFC" w14:textId="77777777" w:rsidR="00000000" w:rsidRDefault="00E973B8">
            <w:pPr>
              <w:rPr>
                <w:noProof/>
                <w:sz w:val="2"/>
                <w:szCs w:val="24"/>
              </w:rPr>
            </w:pPr>
            <w:r>
              <w:rPr>
                <w:noProof/>
                <w:sz w:val="16"/>
                <w:szCs w:val="24"/>
              </w:rPr>
              <w:t xml:space="preserve">1415 </w:t>
            </w:r>
            <w:r>
              <w:rPr>
                <w:noProof/>
                <w:sz w:val="16"/>
              </w:rPr>
              <w:br/>
            </w:r>
            <w:r>
              <w:rPr>
                <w:noProof/>
                <w:sz w:val="2"/>
                <w:szCs w:val="24"/>
              </w:rPr>
              <w:t>7213a673-bcc1-42c1-a2a4-cafb5be896fd</w:t>
            </w:r>
          </w:p>
        </w:tc>
        <w:tc>
          <w:tcPr>
            <w:tcW w:w="7407" w:type="dxa"/>
            <w:shd w:val="clear" w:color="auto" w:fill="F2F2F2" w:themeFill="background1" w:themeFillShade="F2"/>
          </w:tcPr>
          <w:p w14:paraId="643679A4" w14:textId="77777777" w:rsidR="00000000" w:rsidRDefault="00E973B8">
            <w:pPr>
              <w:rPr>
                <w:noProof/>
                <w:szCs w:val="24"/>
              </w:rPr>
            </w:pPr>
            <w:r>
              <w:rPr>
                <w:noProof/>
                <w:szCs w:val="24"/>
              </w:rPr>
              <w:t>The application language can be changed by changing the language in your profile.</w:t>
            </w:r>
          </w:p>
        </w:tc>
        <w:tc>
          <w:tcPr>
            <w:tcW w:w="7407" w:type="dxa"/>
          </w:tcPr>
          <w:p w14:paraId="18E57347" w14:textId="77777777" w:rsidR="00000000" w:rsidRDefault="00E973B8">
            <w:pPr>
              <w:rPr>
                <w:szCs w:val="24"/>
                <w:lang w:val="ja-JP"/>
              </w:rPr>
            </w:pPr>
            <w:r>
              <w:rPr>
                <w:rFonts w:ascii="MS Gothic" w:eastAsia="MS Gothic" w:hint="eastAsia"/>
                <w:szCs w:val="24"/>
                <w:lang w:val="ja-JP"/>
              </w:rPr>
              <w:t>アプリケーションの言語は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プロフィールの言語を変更することで変更できます</w:t>
            </w:r>
            <w:r>
              <w:rPr>
                <w:rFonts w:ascii="Microsoft YaHei UI" w:eastAsia="Microsoft YaHei UI" w:hAnsi="Microsoft YaHei UI" w:cs="Microsoft YaHei UI" w:hint="eastAsia"/>
                <w:szCs w:val="24"/>
                <w:lang w:val="ja-JP"/>
              </w:rPr>
              <w:t>。</w:t>
            </w:r>
          </w:p>
        </w:tc>
      </w:tr>
      <w:tr w:rsidR="00000000" w14:paraId="0F997404" w14:textId="77777777">
        <w:tc>
          <w:tcPr>
            <w:tcW w:w="660" w:type="dxa"/>
            <w:shd w:val="clear" w:color="auto" w:fill="F2F2F2" w:themeFill="background1" w:themeFillShade="F2"/>
          </w:tcPr>
          <w:p w14:paraId="2C4FE349" w14:textId="77777777" w:rsidR="00000000" w:rsidRDefault="00E973B8">
            <w:pPr>
              <w:rPr>
                <w:noProof/>
                <w:sz w:val="2"/>
                <w:szCs w:val="24"/>
              </w:rPr>
            </w:pPr>
            <w:r>
              <w:rPr>
                <w:noProof/>
                <w:sz w:val="16"/>
                <w:szCs w:val="24"/>
              </w:rPr>
              <w:t xml:space="preserve">1416 </w:t>
            </w:r>
            <w:r>
              <w:rPr>
                <w:noProof/>
                <w:sz w:val="16"/>
              </w:rPr>
              <w:br/>
            </w:r>
            <w:r>
              <w:rPr>
                <w:noProof/>
                <w:sz w:val="2"/>
                <w:szCs w:val="24"/>
              </w:rPr>
              <w:t>2813b60a-fb0a-4c5a-8eee-a21e</w:t>
            </w:r>
            <w:r>
              <w:rPr>
                <w:noProof/>
                <w:sz w:val="2"/>
                <w:szCs w:val="24"/>
              </w:rPr>
              <w:t>446e2df3</w:t>
            </w:r>
          </w:p>
        </w:tc>
        <w:tc>
          <w:tcPr>
            <w:tcW w:w="7407" w:type="dxa"/>
            <w:shd w:val="clear" w:color="auto" w:fill="F2F2F2" w:themeFill="background1" w:themeFillShade="F2"/>
          </w:tcPr>
          <w:p w14:paraId="0FCF3D51" w14:textId="77777777" w:rsidR="00000000" w:rsidRDefault="00E973B8">
            <w:pPr>
              <w:rPr>
                <w:noProof/>
                <w:szCs w:val="24"/>
              </w:rPr>
            </w:pPr>
            <w:r>
              <w:rPr>
                <w:noProof/>
                <w:szCs w:val="24"/>
              </w:rPr>
              <w:t>The following languages are supported:</w:t>
            </w:r>
          </w:p>
        </w:tc>
        <w:tc>
          <w:tcPr>
            <w:tcW w:w="7407" w:type="dxa"/>
          </w:tcPr>
          <w:p w14:paraId="1C6FFF14" w14:textId="77777777" w:rsidR="00000000" w:rsidRDefault="00E973B8">
            <w:pPr>
              <w:rPr>
                <w:szCs w:val="24"/>
                <w:lang w:val="ja-JP"/>
              </w:rPr>
            </w:pPr>
            <w:r>
              <w:rPr>
                <w:rFonts w:ascii="MS Gothic" w:eastAsia="MS Gothic" w:hint="eastAsia"/>
                <w:szCs w:val="24"/>
                <w:lang w:val="ja-JP"/>
              </w:rPr>
              <w:t>次の言語がサポートされています</w:t>
            </w:r>
            <w:r>
              <w:rPr>
                <w:rFonts w:ascii="Microsoft YaHei UI" w:eastAsia="Microsoft YaHei UI" w:hAnsi="Microsoft YaHei UI" w:cs="Microsoft YaHei UI" w:hint="eastAsia"/>
                <w:szCs w:val="24"/>
                <w:lang w:val="ja-JP"/>
              </w:rPr>
              <w:t>。</w:t>
            </w:r>
          </w:p>
        </w:tc>
      </w:tr>
      <w:tr w:rsidR="00000000" w14:paraId="6A96A1E3" w14:textId="77777777">
        <w:tc>
          <w:tcPr>
            <w:tcW w:w="660" w:type="dxa"/>
            <w:shd w:val="clear" w:color="auto" w:fill="F2F2F2" w:themeFill="background1" w:themeFillShade="F2"/>
          </w:tcPr>
          <w:p w14:paraId="0D047773" w14:textId="77777777" w:rsidR="00000000" w:rsidRDefault="00E973B8">
            <w:pPr>
              <w:rPr>
                <w:noProof/>
                <w:sz w:val="2"/>
                <w:szCs w:val="24"/>
              </w:rPr>
            </w:pPr>
            <w:r>
              <w:rPr>
                <w:noProof/>
                <w:sz w:val="16"/>
                <w:szCs w:val="24"/>
              </w:rPr>
              <w:t xml:space="preserve">1417 </w:t>
            </w:r>
            <w:r>
              <w:rPr>
                <w:noProof/>
                <w:sz w:val="16"/>
              </w:rPr>
              <w:br/>
            </w:r>
            <w:r>
              <w:rPr>
                <w:noProof/>
                <w:sz w:val="2"/>
                <w:szCs w:val="24"/>
              </w:rPr>
              <w:t>f1b22b93-3f94-488f-90be-fbc1d46f64aa</w:t>
            </w:r>
          </w:p>
        </w:tc>
        <w:tc>
          <w:tcPr>
            <w:tcW w:w="7407" w:type="dxa"/>
            <w:shd w:val="clear" w:color="auto" w:fill="F2F2F2" w:themeFill="background1" w:themeFillShade="F2"/>
          </w:tcPr>
          <w:p w14:paraId="7F6740E1" w14:textId="77777777" w:rsidR="00000000" w:rsidRDefault="00E973B8">
            <w:pPr>
              <w:rPr>
                <w:noProof/>
                <w:szCs w:val="24"/>
              </w:rPr>
            </w:pPr>
            <w:r>
              <w:rPr>
                <w:noProof/>
                <w:szCs w:val="24"/>
              </w:rPr>
              <w:t>English</w:t>
            </w:r>
          </w:p>
        </w:tc>
        <w:tc>
          <w:tcPr>
            <w:tcW w:w="7407" w:type="dxa"/>
          </w:tcPr>
          <w:p w14:paraId="3730EA3B" w14:textId="77777777" w:rsidR="00000000" w:rsidRDefault="00E973B8">
            <w:pPr>
              <w:rPr>
                <w:szCs w:val="24"/>
                <w:lang w:val="ja-JP"/>
              </w:rPr>
            </w:pPr>
            <w:r>
              <w:rPr>
                <w:rFonts w:ascii="MS Gothic" w:eastAsia="MS Gothic" w:hint="eastAsia"/>
                <w:szCs w:val="24"/>
                <w:lang w:val="ja-JP"/>
              </w:rPr>
              <w:t>英語</w:t>
            </w:r>
          </w:p>
        </w:tc>
      </w:tr>
      <w:tr w:rsidR="00000000" w14:paraId="617AA73D" w14:textId="77777777">
        <w:tc>
          <w:tcPr>
            <w:tcW w:w="660" w:type="dxa"/>
            <w:shd w:val="clear" w:color="auto" w:fill="F2F2F2" w:themeFill="background1" w:themeFillShade="F2"/>
          </w:tcPr>
          <w:p w14:paraId="2FCD741B" w14:textId="77777777" w:rsidR="00000000" w:rsidRDefault="00E973B8">
            <w:pPr>
              <w:rPr>
                <w:noProof/>
                <w:sz w:val="2"/>
                <w:szCs w:val="24"/>
              </w:rPr>
            </w:pPr>
            <w:r>
              <w:rPr>
                <w:noProof/>
                <w:sz w:val="16"/>
                <w:szCs w:val="24"/>
              </w:rPr>
              <w:t xml:space="preserve">1418 </w:t>
            </w:r>
            <w:r>
              <w:rPr>
                <w:noProof/>
                <w:sz w:val="16"/>
              </w:rPr>
              <w:br/>
            </w:r>
            <w:r>
              <w:rPr>
                <w:noProof/>
                <w:sz w:val="2"/>
                <w:szCs w:val="24"/>
              </w:rPr>
              <w:t>54974d37-f10f-4956-a3c2-c137a1933a41</w:t>
            </w:r>
          </w:p>
        </w:tc>
        <w:tc>
          <w:tcPr>
            <w:tcW w:w="7407" w:type="dxa"/>
            <w:shd w:val="clear" w:color="auto" w:fill="F2F2F2" w:themeFill="background1" w:themeFillShade="F2"/>
          </w:tcPr>
          <w:p w14:paraId="77EC0633" w14:textId="77777777" w:rsidR="00000000" w:rsidRDefault="00E973B8">
            <w:pPr>
              <w:rPr>
                <w:noProof/>
                <w:szCs w:val="24"/>
              </w:rPr>
            </w:pPr>
            <w:r>
              <w:rPr>
                <w:noProof/>
                <w:szCs w:val="24"/>
              </w:rPr>
              <w:t>Spanish (Spain)</w:t>
            </w:r>
          </w:p>
        </w:tc>
        <w:tc>
          <w:tcPr>
            <w:tcW w:w="7407" w:type="dxa"/>
          </w:tcPr>
          <w:p w14:paraId="34B6BCED" w14:textId="77777777" w:rsidR="00000000" w:rsidRDefault="00E973B8">
            <w:pPr>
              <w:rPr>
                <w:szCs w:val="24"/>
                <w:lang w:val="ja-JP"/>
              </w:rPr>
            </w:pPr>
            <w:r>
              <w:rPr>
                <w:rFonts w:ascii="MS Gothic" w:eastAsia="MS Gothic" w:hint="eastAsia"/>
                <w:szCs w:val="24"/>
                <w:lang w:val="ja-JP"/>
              </w:rPr>
              <w:t>スペイン語</w:t>
            </w:r>
            <w:r>
              <w:rPr>
                <w:szCs w:val="24"/>
                <w:lang w:val="ja-JP"/>
              </w:rPr>
              <w:t xml:space="preserve"> (</w:t>
            </w:r>
            <w:r>
              <w:rPr>
                <w:rFonts w:ascii="MS Gothic" w:eastAsia="MS Gothic" w:hint="eastAsia"/>
                <w:szCs w:val="24"/>
                <w:lang w:val="ja-JP"/>
              </w:rPr>
              <w:t>スペイン</w:t>
            </w:r>
            <w:r>
              <w:rPr>
                <w:szCs w:val="24"/>
                <w:lang w:val="ja-JP"/>
              </w:rPr>
              <w:t>)</w:t>
            </w:r>
          </w:p>
        </w:tc>
      </w:tr>
      <w:tr w:rsidR="00000000" w14:paraId="573A525A" w14:textId="77777777">
        <w:tc>
          <w:tcPr>
            <w:tcW w:w="660" w:type="dxa"/>
            <w:shd w:val="clear" w:color="auto" w:fill="F2F2F2" w:themeFill="background1" w:themeFillShade="F2"/>
          </w:tcPr>
          <w:p w14:paraId="396EB284" w14:textId="77777777" w:rsidR="00000000" w:rsidRDefault="00E973B8">
            <w:pPr>
              <w:rPr>
                <w:noProof/>
                <w:sz w:val="2"/>
                <w:szCs w:val="24"/>
              </w:rPr>
            </w:pPr>
            <w:r>
              <w:rPr>
                <w:noProof/>
                <w:sz w:val="16"/>
                <w:szCs w:val="24"/>
              </w:rPr>
              <w:t xml:space="preserve">1419 </w:t>
            </w:r>
            <w:r>
              <w:rPr>
                <w:noProof/>
                <w:sz w:val="16"/>
              </w:rPr>
              <w:br/>
            </w:r>
            <w:r>
              <w:rPr>
                <w:noProof/>
                <w:sz w:val="2"/>
                <w:szCs w:val="24"/>
              </w:rPr>
              <w:t>56775857-7b1a-4fc7-9526-d95cf712148a</w:t>
            </w:r>
          </w:p>
        </w:tc>
        <w:tc>
          <w:tcPr>
            <w:tcW w:w="7407" w:type="dxa"/>
            <w:shd w:val="clear" w:color="auto" w:fill="F2F2F2" w:themeFill="background1" w:themeFillShade="F2"/>
          </w:tcPr>
          <w:p w14:paraId="66C3463F" w14:textId="77777777" w:rsidR="00000000" w:rsidRDefault="00E973B8">
            <w:pPr>
              <w:rPr>
                <w:noProof/>
                <w:szCs w:val="24"/>
              </w:rPr>
            </w:pPr>
            <w:r>
              <w:rPr>
                <w:noProof/>
                <w:szCs w:val="24"/>
              </w:rPr>
              <w:t>Japanese</w:t>
            </w:r>
          </w:p>
        </w:tc>
        <w:tc>
          <w:tcPr>
            <w:tcW w:w="7407" w:type="dxa"/>
          </w:tcPr>
          <w:p w14:paraId="6C6AC5FC" w14:textId="77777777" w:rsidR="00000000" w:rsidRDefault="00E973B8">
            <w:pPr>
              <w:rPr>
                <w:szCs w:val="24"/>
                <w:lang w:val="ja-JP"/>
              </w:rPr>
            </w:pPr>
            <w:r>
              <w:rPr>
                <w:rFonts w:ascii="MS Gothic" w:eastAsia="MS Gothic" w:hint="eastAsia"/>
                <w:szCs w:val="24"/>
                <w:lang w:val="ja-JP"/>
              </w:rPr>
              <w:t>日本人</w:t>
            </w:r>
          </w:p>
        </w:tc>
      </w:tr>
      <w:tr w:rsidR="00000000" w14:paraId="7643E395" w14:textId="77777777">
        <w:tc>
          <w:tcPr>
            <w:tcW w:w="660" w:type="dxa"/>
            <w:shd w:val="clear" w:color="auto" w:fill="F2F2F2" w:themeFill="background1" w:themeFillShade="F2"/>
          </w:tcPr>
          <w:p w14:paraId="73761FA2" w14:textId="77777777" w:rsidR="00000000" w:rsidRDefault="00E973B8">
            <w:pPr>
              <w:rPr>
                <w:noProof/>
                <w:sz w:val="2"/>
                <w:szCs w:val="24"/>
              </w:rPr>
            </w:pPr>
            <w:r>
              <w:rPr>
                <w:noProof/>
                <w:sz w:val="16"/>
                <w:szCs w:val="24"/>
              </w:rPr>
              <w:t xml:space="preserve">1420 </w:t>
            </w:r>
            <w:r>
              <w:rPr>
                <w:noProof/>
                <w:sz w:val="16"/>
              </w:rPr>
              <w:br/>
            </w:r>
            <w:r>
              <w:rPr>
                <w:noProof/>
                <w:sz w:val="2"/>
                <w:szCs w:val="24"/>
              </w:rPr>
              <w:t>048a224e-33a4-40b1-9484-00c3a8a23b7c</w:t>
            </w:r>
          </w:p>
        </w:tc>
        <w:tc>
          <w:tcPr>
            <w:tcW w:w="7407" w:type="dxa"/>
            <w:shd w:val="clear" w:color="auto" w:fill="F2F2F2" w:themeFill="background1" w:themeFillShade="F2"/>
          </w:tcPr>
          <w:p w14:paraId="15A87AFF" w14:textId="77777777" w:rsidR="00000000" w:rsidRDefault="00E973B8">
            <w:pPr>
              <w:rPr>
                <w:noProof/>
                <w:szCs w:val="24"/>
              </w:rPr>
            </w:pPr>
            <w:r>
              <w:rPr>
                <w:noProof/>
                <w:szCs w:val="24"/>
              </w:rPr>
              <w:t>French (France)</w:t>
            </w:r>
          </w:p>
        </w:tc>
        <w:tc>
          <w:tcPr>
            <w:tcW w:w="7407" w:type="dxa"/>
          </w:tcPr>
          <w:p w14:paraId="7B8346E6" w14:textId="77777777" w:rsidR="00000000" w:rsidRDefault="00E973B8">
            <w:pPr>
              <w:rPr>
                <w:szCs w:val="24"/>
                <w:lang w:val="ja-JP"/>
              </w:rPr>
            </w:pPr>
            <w:r>
              <w:rPr>
                <w:rFonts w:ascii="MS Gothic" w:eastAsia="MS Gothic" w:hint="eastAsia"/>
                <w:szCs w:val="24"/>
                <w:lang w:val="ja-JP"/>
              </w:rPr>
              <w:t>フランス語</w:t>
            </w:r>
            <w:r>
              <w:rPr>
                <w:szCs w:val="24"/>
                <w:lang w:val="ja-JP"/>
              </w:rPr>
              <w:t xml:space="preserve"> (</w:t>
            </w:r>
            <w:r>
              <w:rPr>
                <w:rFonts w:ascii="MS Gothic" w:eastAsia="MS Gothic" w:hint="eastAsia"/>
                <w:szCs w:val="24"/>
                <w:lang w:val="ja-JP"/>
              </w:rPr>
              <w:t>フランス</w:t>
            </w:r>
            <w:r>
              <w:rPr>
                <w:szCs w:val="24"/>
                <w:lang w:val="ja-JP"/>
              </w:rPr>
              <w:t>)</w:t>
            </w:r>
          </w:p>
        </w:tc>
      </w:tr>
      <w:tr w:rsidR="00000000" w14:paraId="7D1A94AC" w14:textId="77777777">
        <w:tc>
          <w:tcPr>
            <w:tcW w:w="660" w:type="dxa"/>
            <w:shd w:val="clear" w:color="auto" w:fill="F2F2F2" w:themeFill="background1" w:themeFillShade="F2"/>
          </w:tcPr>
          <w:p w14:paraId="257EB90D" w14:textId="77777777" w:rsidR="00000000" w:rsidRDefault="00E973B8">
            <w:pPr>
              <w:rPr>
                <w:noProof/>
                <w:sz w:val="2"/>
                <w:szCs w:val="24"/>
              </w:rPr>
            </w:pPr>
            <w:r>
              <w:rPr>
                <w:noProof/>
                <w:sz w:val="16"/>
                <w:szCs w:val="24"/>
              </w:rPr>
              <w:t xml:space="preserve">1421 </w:t>
            </w:r>
            <w:r>
              <w:rPr>
                <w:noProof/>
                <w:sz w:val="16"/>
              </w:rPr>
              <w:br/>
            </w:r>
            <w:r>
              <w:rPr>
                <w:noProof/>
                <w:sz w:val="2"/>
                <w:szCs w:val="24"/>
              </w:rPr>
              <w:t>f4292b42-8a26-43c6-956b-8d291077ed56</w:t>
            </w:r>
          </w:p>
        </w:tc>
        <w:tc>
          <w:tcPr>
            <w:tcW w:w="7407" w:type="dxa"/>
            <w:shd w:val="clear" w:color="auto" w:fill="F2F2F2" w:themeFill="background1" w:themeFillShade="F2"/>
          </w:tcPr>
          <w:p w14:paraId="098DED2F" w14:textId="77777777" w:rsidR="00000000" w:rsidRDefault="00E973B8">
            <w:pPr>
              <w:rPr>
                <w:noProof/>
                <w:szCs w:val="24"/>
              </w:rPr>
            </w:pPr>
            <w:r>
              <w:rPr>
                <w:noProof/>
                <w:szCs w:val="24"/>
              </w:rPr>
              <w:t>Chinese (Traditional)</w:t>
            </w:r>
          </w:p>
        </w:tc>
        <w:tc>
          <w:tcPr>
            <w:tcW w:w="7407" w:type="dxa"/>
          </w:tcPr>
          <w:p w14:paraId="24D0E62A" w14:textId="77777777" w:rsidR="00000000" w:rsidRDefault="00E973B8">
            <w:pPr>
              <w:rPr>
                <w:szCs w:val="24"/>
                <w:lang w:val="ja-JP"/>
              </w:rPr>
            </w:pPr>
            <w:r>
              <w:rPr>
                <w:rFonts w:ascii="MS Gothic" w:eastAsia="MS Gothic" w:hint="eastAsia"/>
                <w:szCs w:val="24"/>
                <w:lang w:val="ja-JP"/>
              </w:rPr>
              <w:t>中国語</w:t>
            </w:r>
            <w:r>
              <w:rPr>
                <w:szCs w:val="24"/>
                <w:lang w:val="ja-JP"/>
              </w:rPr>
              <w:t xml:space="preserve"> (</w:t>
            </w:r>
            <w:r>
              <w:rPr>
                <w:rFonts w:ascii="MS Gothic" w:eastAsia="MS Gothic" w:hint="eastAsia"/>
                <w:szCs w:val="24"/>
                <w:lang w:val="ja-JP"/>
              </w:rPr>
              <w:t>繁体字</w:t>
            </w:r>
            <w:r>
              <w:rPr>
                <w:szCs w:val="24"/>
                <w:lang w:val="ja-JP"/>
              </w:rPr>
              <w:t>)</w:t>
            </w:r>
          </w:p>
        </w:tc>
      </w:tr>
      <w:tr w:rsidR="00000000" w14:paraId="45BCE53E" w14:textId="77777777">
        <w:tc>
          <w:tcPr>
            <w:tcW w:w="660" w:type="dxa"/>
            <w:shd w:val="clear" w:color="auto" w:fill="F2F2F2" w:themeFill="background1" w:themeFillShade="F2"/>
          </w:tcPr>
          <w:p w14:paraId="7FC68C42" w14:textId="77777777" w:rsidR="00000000" w:rsidRDefault="00E973B8">
            <w:pPr>
              <w:rPr>
                <w:noProof/>
                <w:sz w:val="2"/>
                <w:szCs w:val="24"/>
              </w:rPr>
            </w:pPr>
            <w:r>
              <w:rPr>
                <w:noProof/>
                <w:sz w:val="16"/>
                <w:szCs w:val="24"/>
              </w:rPr>
              <w:t xml:space="preserve">1422 </w:t>
            </w:r>
            <w:r>
              <w:rPr>
                <w:noProof/>
                <w:sz w:val="16"/>
              </w:rPr>
              <w:br/>
            </w:r>
            <w:r>
              <w:rPr>
                <w:noProof/>
                <w:sz w:val="2"/>
                <w:szCs w:val="24"/>
              </w:rPr>
              <w:t>5cef2494-da58-40cf-acb1-9aff306bfb49</w:t>
            </w:r>
          </w:p>
        </w:tc>
        <w:tc>
          <w:tcPr>
            <w:tcW w:w="7407" w:type="dxa"/>
            <w:shd w:val="clear" w:color="auto" w:fill="F2F2F2" w:themeFill="background1" w:themeFillShade="F2"/>
          </w:tcPr>
          <w:p w14:paraId="7EFFB0E4" w14:textId="77777777" w:rsidR="00000000" w:rsidRDefault="00E973B8">
            <w:pPr>
              <w:rPr>
                <w:noProof/>
                <w:szCs w:val="24"/>
              </w:rPr>
            </w:pPr>
            <w:r>
              <w:rPr>
                <w:noProof/>
                <w:szCs w:val="24"/>
              </w:rPr>
              <w:t>Korean</w:t>
            </w:r>
          </w:p>
        </w:tc>
        <w:tc>
          <w:tcPr>
            <w:tcW w:w="7407" w:type="dxa"/>
          </w:tcPr>
          <w:p w14:paraId="323210D7" w14:textId="77777777" w:rsidR="00000000" w:rsidRDefault="00E973B8">
            <w:pPr>
              <w:rPr>
                <w:szCs w:val="24"/>
                <w:lang w:val="ja-JP"/>
              </w:rPr>
            </w:pPr>
            <w:r>
              <w:rPr>
                <w:rFonts w:ascii="MS Gothic" w:eastAsia="MS Gothic" w:hint="eastAsia"/>
                <w:szCs w:val="24"/>
                <w:lang w:val="ja-JP"/>
              </w:rPr>
              <w:t>韓国語</w:t>
            </w:r>
          </w:p>
        </w:tc>
      </w:tr>
      <w:tr w:rsidR="00000000" w14:paraId="19590761" w14:textId="77777777">
        <w:tc>
          <w:tcPr>
            <w:tcW w:w="660" w:type="dxa"/>
            <w:shd w:val="clear" w:color="auto" w:fill="F2F2F2" w:themeFill="background1" w:themeFillShade="F2"/>
          </w:tcPr>
          <w:p w14:paraId="7AB34CE4" w14:textId="77777777" w:rsidR="00000000" w:rsidRDefault="00E973B8">
            <w:pPr>
              <w:rPr>
                <w:noProof/>
                <w:sz w:val="2"/>
                <w:szCs w:val="24"/>
              </w:rPr>
            </w:pPr>
            <w:r>
              <w:rPr>
                <w:noProof/>
                <w:sz w:val="16"/>
                <w:szCs w:val="24"/>
              </w:rPr>
              <w:t xml:space="preserve">1423 </w:t>
            </w:r>
            <w:r>
              <w:rPr>
                <w:noProof/>
                <w:sz w:val="16"/>
              </w:rPr>
              <w:br/>
            </w:r>
            <w:r>
              <w:rPr>
                <w:noProof/>
                <w:sz w:val="2"/>
                <w:szCs w:val="24"/>
              </w:rPr>
              <w:t>19e58275-d75f-43ba-9127-3b47c42e3459</w:t>
            </w:r>
          </w:p>
        </w:tc>
        <w:tc>
          <w:tcPr>
            <w:tcW w:w="7407" w:type="dxa"/>
            <w:shd w:val="clear" w:color="auto" w:fill="F2F2F2" w:themeFill="background1" w:themeFillShade="F2"/>
          </w:tcPr>
          <w:p w14:paraId="4B99D112"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Managing Profile Information</w:t>
            </w:r>
            <w:r>
              <w:rPr>
                <w:rStyle w:val="mqInternal"/>
                <w:noProof/>
                <w:szCs w:val="24"/>
              </w:rPr>
              <w:t>{2]</w:t>
            </w:r>
            <w:r>
              <w:rPr>
                <w:noProof/>
                <w:szCs w:val="24"/>
              </w:rPr>
              <w:t>.</w:t>
            </w:r>
          </w:p>
        </w:tc>
        <w:tc>
          <w:tcPr>
            <w:tcW w:w="7407" w:type="dxa"/>
          </w:tcPr>
          <w:p w14:paraId="66F67E52" w14:textId="77777777" w:rsidR="00000000" w:rsidRDefault="00E973B8">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プロファイル情報の管理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BF8CFA1" w14:textId="77777777">
        <w:tc>
          <w:tcPr>
            <w:tcW w:w="660" w:type="dxa"/>
            <w:shd w:val="clear" w:color="auto" w:fill="F2F2F2" w:themeFill="background1" w:themeFillShade="F2"/>
          </w:tcPr>
          <w:p w14:paraId="077CC3D2" w14:textId="77777777" w:rsidR="00000000" w:rsidRDefault="00E973B8">
            <w:pPr>
              <w:rPr>
                <w:noProof/>
                <w:sz w:val="2"/>
                <w:szCs w:val="24"/>
              </w:rPr>
            </w:pPr>
            <w:r>
              <w:rPr>
                <w:noProof/>
                <w:sz w:val="16"/>
                <w:szCs w:val="24"/>
              </w:rPr>
              <w:t xml:space="preserve">1424 </w:t>
            </w:r>
            <w:r>
              <w:rPr>
                <w:noProof/>
                <w:sz w:val="16"/>
              </w:rPr>
              <w:br/>
            </w:r>
            <w:r>
              <w:rPr>
                <w:noProof/>
                <w:sz w:val="2"/>
                <w:szCs w:val="24"/>
              </w:rPr>
              <w:t>8ea4096b-9e9b-4ccf-9814-7870d88c68db</w:t>
            </w:r>
          </w:p>
        </w:tc>
        <w:tc>
          <w:tcPr>
            <w:tcW w:w="7407" w:type="dxa"/>
            <w:shd w:val="clear" w:color="auto" w:fill="F2F2F2" w:themeFill="background1" w:themeFillShade="F2"/>
          </w:tcPr>
          <w:p w14:paraId="58710FE0" w14:textId="77777777" w:rsidR="00000000" w:rsidRDefault="00E973B8">
            <w:pPr>
              <w:rPr>
                <w:noProof/>
                <w:szCs w:val="24"/>
              </w:rPr>
            </w:pPr>
            <w:r>
              <w:rPr>
                <w:rStyle w:val="mqInternal"/>
                <w:noProof/>
                <w:szCs w:val="24"/>
              </w:rPr>
              <w:t>[1]</w:t>
            </w:r>
            <w:r>
              <w:rPr>
                <w:noProof/>
                <w:szCs w:val="24"/>
              </w:rPr>
              <w:t>title:</w:t>
            </w:r>
          </w:p>
        </w:tc>
        <w:tc>
          <w:tcPr>
            <w:tcW w:w="7407" w:type="dxa"/>
          </w:tcPr>
          <w:p w14:paraId="047AF43F"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2655275" w14:textId="77777777">
        <w:tc>
          <w:tcPr>
            <w:tcW w:w="660" w:type="dxa"/>
            <w:shd w:val="clear" w:color="auto" w:fill="F2F2F2" w:themeFill="background1" w:themeFillShade="F2"/>
          </w:tcPr>
          <w:p w14:paraId="13423CEA" w14:textId="77777777" w:rsidR="00000000" w:rsidRDefault="00E973B8">
            <w:pPr>
              <w:rPr>
                <w:noProof/>
                <w:sz w:val="2"/>
                <w:szCs w:val="24"/>
              </w:rPr>
            </w:pPr>
            <w:r>
              <w:rPr>
                <w:noProof/>
                <w:sz w:val="16"/>
                <w:szCs w:val="24"/>
              </w:rPr>
              <w:t>142</w:t>
            </w:r>
            <w:r>
              <w:rPr>
                <w:noProof/>
                <w:sz w:val="16"/>
                <w:szCs w:val="24"/>
              </w:rPr>
              <w:t xml:space="preserve">5 </w:t>
            </w:r>
            <w:r>
              <w:rPr>
                <w:noProof/>
                <w:sz w:val="16"/>
              </w:rPr>
              <w:br/>
            </w:r>
            <w:r>
              <w:rPr>
                <w:noProof/>
                <w:sz w:val="2"/>
                <w:szCs w:val="24"/>
              </w:rPr>
              <w:t>7a2193dc-201f-4f28-8c2a-cbd4f13ad2e7</w:t>
            </w:r>
          </w:p>
        </w:tc>
        <w:tc>
          <w:tcPr>
            <w:tcW w:w="7407" w:type="dxa"/>
            <w:shd w:val="clear" w:color="auto" w:fill="F2F2F2" w:themeFill="background1" w:themeFillShade="F2"/>
          </w:tcPr>
          <w:p w14:paraId="6F27A65C" w14:textId="77777777" w:rsidR="00000000" w:rsidRDefault="00E973B8">
            <w:pPr>
              <w:rPr>
                <w:noProof/>
                <w:szCs w:val="24"/>
              </w:rPr>
            </w:pPr>
            <w:r>
              <w:rPr>
                <w:noProof/>
                <w:szCs w:val="24"/>
              </w:rPr>
              <w:t xml:space="preserve">Get Started with Brightcove Engage Trial </w:t>
            </w:r>
            <w:r>
              <w:rPr>
                <w:rStyle w:val="mqInternal"/>
                <w:noProof/>
                <w:szCs w:val="24"/>
              </w:rPr>
              <w:t>[1]</w:t>
            </w:r>
            <w:r>
              <w:rPr>
                <w:noProof/>
                <w:szCs w:val="24"/>
              </w:rPr>
              <w:t>---</w:t>
            </w:r>
          </w:p>
        </w:tc>
        <w:tc>
          <w:tcPr>
            <w:tcW w:w="7407" w:type="dxa"/>
          </w:tcPr>
          <w:p w14:paraId="5F2610F4" w14:textId="77777777" w:rsidR="00000000" w:rsidRDefault="00E973B8">
            <w:pPr>
              <w:rPr>
                <w:szCs w:val="24"/>
                <w:lang w:val="ja-JP"/>
              </w:rPr>
            </w:pPr>
            <w:r>
              <w:rPr>
                <w:rFonts w:ascii="MS Gothic" w:eastAsia="MS Gothic" w:hint="eastAsia"/>
                <w:szCs w:val="24"/>
                <w:lang w:val="ja-JP"/>
              </w:rPr>
              <w:t>ブライトコーブ・エンゲゲートライアルを始めよう</w:t>
            </w:r>
            <w:r>
              <w:rPr>
                <w:rStyle w:val="mqInternal"/>
                <w:noProof/>
                <w:szCs w:val="24"/>
                <w:lang w:val="ja-JP"/>
              </w:rPr>
              <w:t>[1]</w:t>
            </w:r>
            <w:r>
              <w:rPr>
                <w:szCs w:val="24"/>
                <w:lang w:val="ja-JP"/>
              </w:rPr>
              <w:t>—</w:t>
            </w:r>
          </w:p>
        </w:tc>
      </w:tr>
      <w:tr w:rsidR="00000000" w14:paraId="7D6DC031" w14:textId="77777777">
        <w:tc>
          <w:tcPr>
            <w:tcW w:w="660" w:type="dxa"/>
            <w:shd w:val="clear" w:color="auto" w:fill="F2F2F2" w:themeFill="background1" w:themeFillShade="F2"/>
          </w:tcPr>
          <w:p w14:paraId="141928F9" w14:textId="77777777" w:rsidR="00000000" w:rsidRDefault="00E973B8">
            <w:pPr>
              <w:rPr>
                <w:noProof/>
                <w:sz w:val="2"/>
                <w:szCs w:val="24"/>
              </w:rPr>
            </w:pPr>
            <w:r>
              <w:rPr>
                <w:noProof/>
                <w:sz w:val="16"/>
                <w:szCs w:val="24"/>
              </w:rPr>
              <w:t xml:space="preserve">1426 </w:t>
            </w:r>
            <w:r>
              <w:rPr>
                <w:noProof/>
                <w:sz w:val="16"/>
              </w:rPr>
              <w:br/>
            </w:r>
            <w:r>
              <w:rPr>
                <w:noProof/>
                <w:sz w:val="2"/>
                <w:szCs w:val="24"/>
              </w:rPr>
              <w:t>a47288f0-e120-4fec-b528-9dc69062a79c</w:t>
            </w:r>
          </w:p>
        </w:tc>
        <w:tc>
          <w:tcPr>
            <w:tcW w:w="7407" w:type="dxa"/>
            <w:shd w:val="clear" w:color="auto" w:fill="F2F2F2" w:themeFill="background1" w:themeFillShade="F2"/>
          </w:tcPr>
          <w:p w14:paraId="2445A376" w14:textId="77777777" w:rsidR="00000000" w:rsidRDefault="00E973B8">
            <w:pPr>
              <w:rPr>
                <w:noProof/>
                <w:szCs w:val="24"/>
              </w:rPr>
            </w:pPr>
            <w:r>
              <w:rPr>
                <w:rStyle w:val="mqInternal"/>
                <w:noProof/>
                <w:szCs w:val="24"/>
              </w:rPr>
              <w:t>[1}</w:t>
            </w:r>
            <w:r>
              <w:rPr>
                <w:noProof/>
                <w:szCs w:val="24"/>
              </w:rPr>
              <w:t>Getting Started with your Brightcove Engage</w:t>
            </w:r>
            <w:r>
              <w:rPr>
                <w:rStyle w:val="mqInternal"/>
                <w:noProof/>
                <w:szCs w:val="24"/>
              </w:rPr>
              <w:t>[2]</w:t>
            </w:r>
            <w:r>
              <w:rPr>
                <w:noProof/>
                <w:szCs w:val="24"/>
              </w:rPr>
              <w:t xml:space="preserve"> Trial</w:t>
            </w:r>
            <w:r>
              <w:rPr>
                <w:rStyle w:val="mqInternal"/>
                <w:noProof/>
                <w:szCs w:val="24"/>
              </w:rPr>
              <w:t>{3]</w:t>
            </w:r>
          </w:p>
        </w:tc>
        <w:tc>
          <w:tcPr>
            <w:tcW w:w="7407" w:type="dxa"/>
          </w:tcPr>
          <w:p w14:paraId="1E9CB8E4"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ブライトコーブ・エンゲゲートライアルを始めよう</w:t>
            </w:r>
            <w:r>
              <w:rPr>
                <w:rStyle w:val="mqInternal"/>
                <w:noProof/>
                <w:szCs w:val="24"/>
                <w:lang w:val="ja-JP"/>
              </w:rPr>
              <w:t>{3]</w:t>
            </w:r>
          </w:p>
        </w:tc>
      </w:tr>
      <w:tr w:rsidR="00000000" w14:paraId="337E46BD" w14:textId="77777777">
        <w:tc>
          <w:tcPr>
            <w:tcW w:w="660" w:type="dxa"/>
            <w:shd w:val="clear" w:color="auto" w:fill="F2F2F2" w:themeFill="background1" w:themeFillShade="F2"/>
          </w:tcPr>
          <w:p w14:paraId="76730EEF" w14:textId="77777777" w:rsidR="00000000" w:rsidRDefault="00E973B8">
            <w:pPr>
              <w:rPr>
                <w:noProof/>
                <w:sz w:val="2"/>
                <w:szCs w:val="24"/>
              </w:rPr>
            </w:pPr>
            <w:r>
              <w:rPr>
                <w:noProof/>
                <w:sz w:val="16"/>
                <w:szCs w:val="24"/>
              </w:rPr>
              <w:t xml:space="preserve">1427 </w:t>
            </w:r>
            <w:r>
              <w:rPr>
                <w:noProof/>
                <w:sz w:val="16"/>
              </w:rPr>
              <w:br/>
            </w:r>
            <w:r>
              <w:rPr>
                <w:noProof/>
                <w:sz w:val="2"/>
                <w:szCs w:val="24"/>
              </w:rPr>
              <w:t>b2e2c584-cbd8-4025-ab79-958493774f30</w:t>
            </w:r>
          </w:p>
        </w:tc>
        <w:tc>
          <w:tcPr>
            <w:tcW w:w="7407" w:type="dxa"/>
            <w:shd w:val="clear" w:color="auto" w:fill="F2F2F2" w:themeFill="background1" w:themeFillShade="F2"/>
          </w:tcPr>
          <w:p w14:paraId="3710DFD6" w14:textId="77777777" w:rsidR="00000000" w:rsidRDefault="00E973B8">
            <w:pPr>
              <w:rPr>
                <w:noProof/>
                <w:szCs w:val="24"/>
              </w:rPr>
            </w:pPr>
            <w:r>
              <w:rPr>
                <w:noProof/>
                <w:szCs w:val="24"/>
              </w:rPr>
              <w:t>In this topic you will learn how to get started with a Brightcove Engage trial account.</w:t>
            </w:r>
          </w:p>
        </w:tc>
        <w:tc>
          <w:tcPr>
            <w:tcW w:w="7407" w:type="dxa"/>
          </w:tcPr>
          <w:p w14:paraId="1D67D5B5"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トライアルアカウントの使用を開始する方法について説明します</w:t>
            </w:r>
            <w:r>
              <w:rPr>
                <w:rFonts w:ascii="Microsoft YaHei UI" w:eastAsia="Microsoft YaHei UI" w:hAnsi="Microsoft YaHei UI" w:cs="Microsoft YaHei UI" w:hint="eastAsia"/>
                <w:szCs w:val="24"/>
                <w:lang w:val="ja-JP"/>
              </w:rPr>
              <w:t>。</w:t>
            </w:r>
          </w:p>
        </w:tc>
      </w:tr>
      <w:tr w:rsidR="00000000" w14:paraId="03707C16" w14:textId="77777777">
        <w:tc>
          <w:tcPr>
            <w:tcW w:w="660" w:type="dxa"/>
            <w:shd w:val="clear" w:color="auto" w:fill="F2F2F2" w:themeFill="background1" w:themeFillShade="F2"/>
          </w:tcPr>
          <w:p w14:paraId="0E6C8D2A" w14:textId="77777777" w:rsidR="00000000" w:rsidRDefault="00E973B8">
            <w:pPr>
              <w:rPr>
                <w:noProof/>
                <w:sz w:val="2"/>
                <w:szCs w:val="24"/>
              </w:rPr>
            </w:pPr>
            <w:r>
              <w:rPr>
                <w:noProof/>
                <w:sz w:val="16"/>
                <w:szCs w:val="24"/>
              </w:rPr>
              <w:t xml:space="preserve">1428 </w:t>
            </w:r>
            <w:r>
              <w:rPr>
                <w:noProof/>
                <w:sz w:val="16"/>
              </w:rPr>
              <w:br/>
            </w:r>
            <w:r>
              <w:rPr>
                <w:noProof/>
                <w:sz w:val="2"/>
                <w:szCs w:val="24"/>
              </w:rPr>
              <w:t>585ea49b-e49b-44ff-b39a-7bd2c0fc979e</w:t>
            </w:r>
          </w:p>
        </w:tc>
        <w:tc>
          <w:tcPr>
            <w:tcW w:w="7407" w:type="dxa"/>
            <w:shd w:val="clear" w:color="auto" w:fill="F2F2F2" w:themeFill="background1" w:themeFillShade="F2"/>
          </w:tcPr>
          <w:p w14:paraId="75704930" w14:textId="77777777" w:rsidR="00000000" w:rsidRDefault="00E973B8">
            <w:pPr>
              <w:rPr>
                <w:noProof/>
                <w:szCs w:val="24"/>
              </w:rPr>
            </w:pPr>
            <w:r>
              <w:rPr>
                <w:noProof/>
                <w:szCs w:val="24"/>
              </w:rPr>
              <w:t>Trial limitations</w:t>
            </w:r>
          </w:p>
        </w:tc>
        <w:tc>
          <w:tcPr>
            <w:tcW w:w="7407" w:type="dxa"/>
          </w:tcPr>
          <w:p w14:paraId="6FB4BAD5" w14:textId="77777777" w:rsidR="00000000" w:rsidRDefault="00E973B8">
            <w:pPr>
              <w:rPr>
                <w:szCs w:val="24"/>
                <w:lang w:val="ja-JP"/>
              </w:rPr>
            </w:pPr>
            <w:r>
              <w:rPr>
                <w:rFonts w:ascii="MS Gothic" w:eastAsia="MS Gothic" w:hint="eastAsia"/>
                <w:szCs w:val="24"/>
                <w:lang w:val="ja-JP"/>
              </w:rPr>
              <w:t>トライアル</w:t>
            </w:r>
            <w:r>
              <w:rPr>
                <w:rFonts w:ascii="MS Gothic" w:eastAsia="MS Gothic" w:hint="eastAsia"/>
                <w:szCs w:val="24"/>
                <w:lang w:val="ja-JP"/>
              </w:rPr>
              <w:t>の制限事項</w:t>
            </w:r>
          </w:p>
        </w:tc>
      </w:tr>
      <w:tr w:rsidR="00000000" w14:paraId="258D452B" w14:textId="77777777">
        <w:tc>
          <w:tcPr>
            <w:tcW w:w="660" w:type="dxa"/>
            <w:shd w:val="clear" w:color="auto" w:fill="F2F2F2" w:themeFill="background1" w:themeFillShade="F2"/>
          </w:tcPr>
          <w:p w14:paraId="0D551177" w14:textId="77777777" w:rsidR="00000000" w:rsidRDefault="00E973B8">
            <w:pPr>
              <w:rPr>
                <w:noProof/>
                <w:sz w:val="2"/>
                <w:szCs w:val="24"/>
              </w:rPr>
            </w:pPr>
            <w:r>
              <w:rPr>
                <w:noProof/>
                <w:sz w:val="16"/>
                <w:szCs w:val="24"/>
              </w:rPr>
              <w:t xml:space="preserve">1429 </w:t>
            </w:r>
            <w:r>
              <w:rPr>
                <w:noProof/>
                <w:sz w:val="16"/>
              </w:rPr>
              <w:br/>
            </w:r>
            <w:r>
              <w:rPr>
                <w:noProof/>
                <w:sz w:val="2"/>
                <w:szCs w:val="24"/>
              </w:rPr>
              <w:t>420640ab-f756-4c29-a2c3-681895ae9f92</w:t>
            </w:r>
          </w:p>
        </w:tc>
        <w:tc>
          <w:tcPr>
            <w:tcW w:w="7407" w:type="dxa"/>
            <w:shd w:val="clear" w:color="auto" w:fill="F2F2F2" w:themeFill="background1" w:themeFillShade="F2"/>
          </w:tcPr>
          <w:p w14:paraId="138BC1EC" w14:textId="77777777" w:rsidR="00000000" w:rsidRDefault="00E973B8">
            <w:pPr>
              <w:rPr>
                <w:noProof/>
                <w:szCs w:val="24"/>
              </w:rPr>
            </w:pPr>
            <w:r>
              <w:rPr>
                <w:noProof/>
                <w:szCs w:val="24"/>
              </w:rPr>
              <w:t>Brightcove Engage trial accounts have the following limitations:</w:t>
            </w:r>
          </w:p>
        </w:tc>
        <w:tc>
          <w:tcPr>
            <w:tcW w:w="7407" w:type="dxa"/>
          </w:tcPr>
          <w:p w14:paraId="739B3D58"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トライアルアカウントには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次の制限があります</w:t>
            </w:r>
            <w:r>
              <w:rPr>
                <w:rFonts w:ascii="Microsoft YaHei UI" w:eastAsia="Microsoft YaHei UI" w:hAnsi="Microsoft YaHei UI" w:cs="Microsoft YaHei UI" w:hint="eastAsia"/>
                <w:szCs w:val="24"/>
                <w:lang w:val="ja-JP"/>
              </w:rPr>
              <w:t>。</w:t>
            </w:r>
          </w:p>
        </w:tc>
      </w:tr>
      <w:tr w:rsidR="00000000" w14:paraId="195A301A" w14:textId="77777777">
        <w:tc>
          <w:tcPr>
            <w:tcW w:w="660" w:type="dxa"/>
            <w:shd w:val="clear" w:color="auto" w:fill="F2F2F2" w:themeFill="background1" w:themeFillShade="F2"/>
          </w:tcPr>
          <w:p w14:paraId="37A34130" w14:textId="77777777" w:rsidR="00000000" w:rsidRDefault="00E973B8">
            <w:pPr>
              <w:rPr>
                <w:noProof/>
                <w:sz w:val="2"/>
                <w:szCs w:val="24"/>
              </w:rPr>
            </w:pPr>
            <w:r>
              <w:rPr>
                <w:noProof/>
                <w:sz w:val="16"/>
                <w:szCs w:val="24"/>
              </w:rPr>
              <w:t xml:space="preserve">1430 </w:t>
            </w:r>
            <w:r>
              <w:rPr>
                <w:noProof/>
                <w:sz w:val="16"/>
              </w:rPr>
              <w:br/>
            </w:r>
            <w:r>
              <w:rPr>
                <w:noProof/>
                <w:sz w:val="2"/>
                <w:szCs w:val="24"/>
              </w:rPr>
              <w:t>22adaa6e-c2aa-43e1-a709-c5f110e9d81f</w:t>
            </w:r>
          </w:p>
        </w:tc>
        <w:tc>
          <w:tcPr>
            <w:tcW w:w="7407" w:type="dxa"/>
            <w:shd w:val="clear" w:color="auto" w:fill="F2F2F2" w:themeFill="background1" w:themeFillShade="F2"/>
          </w:tcPr>
          <w:p w14:paraId="0D089B9E" w14:textId="77777777" w:rsidR="00000000" w:rsidRDefault="00E973B8">
            <w:pPr>
              <w:rPr>
                <w:noProof/>
                <w:szCs w:val="24"/>
              </w:rPr>
            </w:pPr>
            <w:r>
              <w:rPr>
                <w:noProof/>
                <w:szCs w:val="24"/>
              </w:rPr>
              <w:t>A maximum of five videos can be uploaded to an account.</w:t>
            </w:r>
          </w:p>
        </w:tc>
        <w:tc>
          <w:tcPr>
            <w:tcW w:w="7407" w:type="dxa"/>
          </w:tcPr>
          <w:p w14:paraId="1E46B353" w14:textId="77777777" w:rsidR="00000000" w:rsidRDefault="00E973B8">
            <w:pPr>
              <w:rPr>
                <w:szCs w:val="24"/>
                <w:lang w:val="ja-JP"/>
              </w:rPr>
            </w:pPr>
            <w:r>
              <w:rPr>
                <w:szCs w:val="24"/>
                <w:lang w:val="ja-JP"/>
              </w:rPr>
              <w:t xml:space="preserve">1 </w:t>
            </w:r>
            <w:r>
              <w:rPr>
                <w:rFonts w:ascii="MS Gothic" w:eastAsia="MS Gothic" w:hint="eastAsia"/>
                <w:szCs w:val="24"/>
                <w:lang w:val="ja-JP"/>
              </w:rPr>
              <w:t>つのアカウントにアップロードできる動画は最大</w:t>
            </w:r>
            <w:r>
              <w:rPr>
                <w:szCs w:val="24"/>
                <w:lang w:val="ja-JP"/>
              </w:rPr>
              <w:t xml:space="preserve"> 5 </w:t>
            </w:r>
            <w:r>
              <w:rPr>
                <w:rFonts w:ascii="MS Gothic" w:eastAsia="MS Gothic" w:hint="eastAsia"/>
                <w:szCs w:val="24"/>
                <w:lang w:val="ja-JP"/>
              </w:rPr>
              <w:t>つです</w:t>
            </w:r>
            <w:r>
              <w:rPr>
                <w:rFonts w:ascii="Microsoft YaHei UI" w:eastAsia="Microsoft YaHei UI" w:hAnsi="Microsoft YaHei UI" w:cs="Microsoft YaHei UI" w:hint="eastAsia"/>
                <w:szCs w:val="24"/>
                <w:lang w:val="ja-JP"/>
              </w:rPr>
              <w:t>。</w:t>
            </w:r>
          </w:p>
        </w:tc>
      </w:tr>
      <w:tr w:rsidR="00000000" w14:paraId="3A954D14" w14:textId="77777777">
        <w:tc>
          <w:tcPr>
            <w:tcW w:w="660" w:type="dxa"/>
            <w:shd w:val="clear" w:color="auto" w:fill="F2F2F2" w:themeFill="background1" w:themeFillShade="F2"/>
          </w:tcPr>
          <w:p w14:paraId="33F40AB8" w14:textId="77777777" w:rsidR="00000000" w:rsidRDefault="00E973B8">
            <w:pPr>
              <w:rPr>
                <w:noProof/>
                <w:sz w:val="2"/>
                <w:szCs w:val="24"/>
              </w:rPr>
            </w:pPr>
            <w:r>
              <w:rPr>
                <w:noProof/>
                <w:sz w:val="16"/>
                <w:szCs w:val="24"/>
              </w:rPr>
              <w:t xml:space="preserve">1431 </w:t>
            </w:r>
            <w:r>
              <w:rPr>
                <w:noProof/>
                <w:sz w:val="16"/>
              </w:rPr>
              <w:br/>
            </w:r>
            <w:r>
              <w:rPr>
                <w:noProof/>
                <w:sz w:val="2"/>
                <w:szCs w:val="24"/>
              </w:rPr>
              <w:t>fd54a59b-fe9d-4e18-a8b7-c5c2235e75d2</w:t>
            </w:r>
          </w:p>
        </w:tc>
        <w:tc>
          <w:tcPr>
            <w:tcW w:w="7407" w:type="dxa"/>
            <w:shd w:val="clear" w:color="auto" w:fill="F2F2F2" w:themeFill="background1" w:themeFillShade="F2"/>
          </w:tcPr>
          <w:p w14:paraId="344C144E" w14:textId="77777777" w:rsidR="00000000" w:rsidRDefault="00E973B8">
            <w:pPr>
              <w:rPr>
                <w:noProof/>
                <w:szCs w:val="24"/>
              </w:rPr>
            </w:pPr>
            <w:r>
              <w:rPr>
                <w:noProof/>
                <w:szCs w:val="24"/>
              </w:rPr>
              <w:t xml:space="preserve">If you need to be able to upload more than 5 videos while the account is in trial mode, </w:t>
            </w:r>
            <w:r>
              <w:rPr>
                <w:rStyle w:val="mqInternal"/>
                <w:noProof/>
                <w:szCs w:val="24"/>
              </w:rPr>
              <w:t>[1}</w:t>
            </w:r>
            <w:r>
              <w:rPr>
                <w:noProof/>
                <w:szCs w:val="24"/>
              </w:rPr>
              <w:t>contact our sales team</w:t>
            </w:r>
            <w:r>
              <w:rPr>
                <w:rStyle w:val="mqInternal"/>
                <w:noProof/>
                <w:szCs w:val="24"/>
              </w:rPr>
              <w:t>{2]</w:t>
            </w:r>
          </w:p>
        </w:tc>
        <w:tc>
          <w:tcPr>
            <w:tcW w:w="7407" w:type="dxa"/>
          </w:tcPr>
          <w:p w14:paraId="65B3B78B" w14:textId="77777777" w:rsidR="00000000" w:rsidRDefault="00E973B8">
            <w:pPr>
              <w:rPr>
                <w:szCs w:val="24"/>
                <w:lang w:val="ja-JP"/>
              </w:rPr>
            </w:pPr>
            <w:r>
              <w:rPr>
                <w:rFonts w:ascii="MS Gothic" w:eastAsia="MS Gothic" w:hint="eastAsia"/>
                <w:szCs w:val="24"/>
                <w:lang w:val="ja-JP"/>
              </w:rPr>
              <w:t>アカウントがトライアルモードで</w:t>
            </w:r>
            <w:r>
              <w:rPr>
                <w:szCs w:val="24"/>
                <w:lang w:val="ja-JP"/>
              </w:rPr>
              <w:t>5</w:t>
            </w:r>
            <w:r>
              <w:rPr>
                <w:rFonts w:ascii="MS Gothic" w:eastAsia="MS Gothic" w:hint="eastAsia"/>
                <w:szCs w:val="24"/>
                <w:lang w:val="ja-JP"/>
              </w:rPr>
              <w:t>本以上の動画をアップロードする必要がある場合は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当社の営業チームにお問い合わせください</w:t>
            </w:r>
            <w:r>
              <w:rPr>
                <w:rStyle w:val="mqInternal"/>
                <w:noProof/>
                <w:szCs w:val="24"/>
                <w:lang w:val="ja-JP"/>
              </w:rPr>
              <w:t>{2]</w:t>
            </w:r>
            <w:r>
              <w:rPr>
                <w:szCs w:val="24"/>
                <w:lang w:val="ja-JP"/>
              </w:rPr>
              <w:t xml:space="preserve"> </w:t>
            </w:r>
          </w:p>
        </w:tc>
      </w:tr>
      <w:tr w:rsidR="00000000" w14:paraId="372DF2FF" w14:textId="77777777">
        <w:tc>
          <w:tcPr>
            <w:tcW w:w="660" w:type="dxa"/>
            <w:shd w:val="clear" w:color="auto" w:fill="F2F2F2" w:themeFill="background1" w:themeFillShade="F2"/>
          </w:tcPr>
          <w:p w14:paraId="0CBABC3B" w14:textId="77777777" w:rsidR="00000000" w:rsidRDefault="00E973B8">
            <w:pPr>
              <w:rPr>
                <w:noProof/>
                <w:sz w:val="2"/>
                <w:szCs w:val="24"/>
              </w:rPr>
            </w:pPr>
            <w:r>
              <w:rPr>
                <w:noProof/>
                <w:sz w:val="16"/>
                <w:szCs w:val="24"/>
              </w:rPr>
              <w:t xml:space="preserve">1432 </w:t>
            </w:r>
            <w:r>
              <w:rPr>
                <w:noProof/>
                <w:sz w:val="16"/>
              </w:rPr>
              <w:br/>
            </w:r>
            <w:r>
              <w:rPr>
                <w:noProof/>
                <w:sz w:val="2"/>
                <w:szCs w:val="24"/>
              </w:rPr>
              <w:t>a5f0f836-c236-4e6d-ace8-1556621d5687</w:t>
            </w:r>
          </w:p>
        </w:tc>
        <w:tc>
          <w:tcPr>
            <w:tcW w:w="7407" w:type="dxa"/>
            <w:shd w:val="clear" w:color="auto" w:fill="F2F2F2" w:themeFill="background1" w:themeFillShade="F2"/>
          </w:tcPr>
          <w:p w14:paraId="72D3CD3E" w14:textId="77777777" w:rsidR="00000000" w:rsidRDefault="00E973B8">
            <w:pPr>
              <w:rPr>
                <w:noProof/>
                <w:szCs w:val="24"/>
              </w:rPr>
            </w:pPr>
            <w:r>
              <w:rPr>
                <w:noProof/>
                <w:szCs w:val="24"/>
              </w:rPr>
              <w:t>Getting started</w:t>
            </w:r>
          </w:p>
        </w:tc>
        <w:tc>
          <w:tcPr>
            <w:tcW w:w="7407" w:type="dxa"/>
          </w:tcPr>
          <w:p w14:paraId="4275AB00" w14:textId="77777777" w:rsidR="00000000" w:rsidRDefault="00E973B8">
            <w:pPr>
              <w:rPr>
                <w:szCs w:val="24"/>
                <w:lang w:val="ja-JP"/>
              </w:rPr>
            </w:pPr>
            <w:r>
              <w:rPr>
                <w:rFonts w:ascii="MS Gothic" w:eastAsia="MS Gothic" w:hint="eastAsia"/>
                <w:szCs w:val="24"/>
                <w:lang w:val="ja-JP"/>
              </w:rPr>
              <w:t>はじめに</w:t>
            </w:r>
          </w:p>
        </w:tc>
      </w:tr>
      <w:tr w:rsidR="00000000" w14:paraId="555C3850" w14:textId="77777777">
        <w:tc>
          <w:tcPr>
            <w:tcW w:w="660" w:type="dxa"/>
            <w:shd w:val="clear" w:color="auto" w:fill="F2F2F2" w:themeFill="background1" w:themeFillShade="F2"/>
          </w:tcPr>
          <w:p w14:paraId="78CFEBDD" w14:textId="77777777" w:rsidR="00000000" w:rsidRDefault="00E973B8">
            <w:pPr>
              <w:rPr>
                <w:noProof/>
                <w:sz w:val="2"/>
                <w:szCs w:val="24"/>
              </w:rPr>
            </w:pPr>
            <w:r>
              <w:rPr>
                <w:noProof/>
                <w:sz w:val="16"/>
                <w:szCs w:val="24"/>
              </w:rPr>
              <w:t xml:space="preserve">1433 </w:t>
            </w:r>
            <w:r>
              <w:rPr>
                <w:noProof/>
                <w:sz w:val="16"/>
              </w:rPr>
              <w:br/>
            </w:r>
            <w:r>
              <w:rPr>
                <w:noProof/>
                <w:sz w:val="2"/>
                <w:szCs w:val="24"/>
              </w:rPr>
              <w:t>41d956af-91fa-44fa-a2ff-3561b8e762b7</w:t>
            </w:r>
          </w:p>
        </w:tc>
        <w:tc>
          <w:tcPr>
            <w:tcW w:w="7407" w:type="dxa"/>
            <w:shd w:val="clear" w:color="auto" w:fill="F2F2F2" w:themeFill="background1" w:themeFillShade="F2"/>
          </w:tcPr>
          <w:p w14:paraId="5B986536" w14:textId="77777777" w:rsidR="00000000" w:rsidRDefault="00E973B8">
            <w:pPr>
              <w:rPr>
                <w:noProof/>
                <w:szCs w:val="24"/>
              </w:rPr>
            </w:pPr>
            <w:r>
              <w:rPr>
                <w:noProof/>
                <w:szCs w:val="24"/>
              </w:rPr>
              <w:t>To help you get star</w:t>
            </w:r>
            <w:r>
              <w:rPr>
                <w:noProof/>
                <w:szCs w:val="24"/>
              </w:rPr>
              <w:t>ted working with Brightcove Engage, we recommend you take advantage of the following resources.</w:t>
            </w:r>
          </w:p>
        </w:tc>
        <w:tc>
          <w:tcPr>
            <w:tcW w:w="7407" w:type="dxa"/>
          </w:tcPr>
          <w:p w14:paraId="006FA010"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の使用を開始するために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次のリソースを利用することをお勧めします</w:t>
            </w:r>
            <w:r>
              <w:rPr>
                <w:rFonts w:ascii="Microsoft YaHei UI" w:eastAsia="Microsoft YaHei UI" w:hAnsi="Microsoft YaHei UI" w:cs="Microsoft YaHei UI" w:hint="eastAsia"/>
                <w:szCs w:val="24"/>
                <w:lang w:val="ja-JP"/>
              </w:rPr>
              <w:t>。</w:t>
            </w:r>
          </w:p>
        </w:tc>
      </w:tr>
      <w:tr w:rsidR="00000000" w14:paraId="3BD63396" w14:textId="77777777">
        <w:tc>
          <w:tcPr>
            <w:tcW w:w="660" w:type="dxa"/>
            <w:shd w:val="clear" w:color="auto" w:fill="F2F2F2" w:themeFill="background1" w:themeFillShade="F2"/>
          </w:tcPr>
          <w:p w14:paraId="4DE93F3D" w14:textId="77777777" w:rsidR="00000000" w:rsidRDefault="00E973B8">
            <w:pPr>
              <w:rPr>
                <w:noProof/>
                <w:sz w:val="2"/>
                <w:szCs w:val="24"/>
              </w:rPr>
            </w:pPr>
            <w:r>
              <w:rPr>
                <w:noProof/>
                <w:sz w:val="16"/>
                <w:szCs w:val="24"/>
              </w:rPr>
              <w:t xml:space="preserve">1434 </w:t>
            </w:r>
            <w:r>
              <w:rPr>
                <w:noProof/>
                <w:sz w:val="16"/>
              </w:rPr>
              <w:br/>
            </w:r>
            <w:r>
              <w:rPr>
                <w:noProof/>
                <w:sz w:val="2"/>
                <w:szCs w:val="24"/>
              </w:rPr>
              <w:t>0dd44763-78a0-41b4-b504-b36acdb23cfe</w:t>
            </w:r>
          </w:p>
        </w:tc>
        <w:tc>
          <w:tcPr>
            <w:tcW w:w="7407" w:type="dxa"/>
            <w:shd w:val="clear" w:color="auto" w:fill="F2F2F2" w:themeFill="background1" w:themeFillShade="F2"/>
          </w:tcPr>
          <w:p w14:paraId="082BD4DD" w14:textId="77777777" w:rsidR="00000000" w:rsidRDefault="00E973B8">
            <w:pPr>
              <w:rPr>
                <w:noProof/>
                <w:szCs w:val="24"/>
              </w:rPr>
            </w:pPr>
            <w:r>
              <w:rPr>
                <w:noProof/>
                <w:szCs w:val="24"/>
              </w:rPr>
              <w:t>Step-by-Step Documents</w:t>
            </w:r>
          </w:p>
        </w:tc>
        <w:tc>
          <w:tcPr>
            <w:tcW w:w="7407" w:type="dxa"/>
          </w:tcPr>
          <w:p w14:paraId="1491E3A0" w14:textId="77777777" w:rsidR="00000000" w:rsidRDefault="00E973B8">
            <w:pPr>
              <w:rPr>
                <w:szCs w:val="24"/>
                <w:lang w:val="ja-JP"/>
              </w:rPr>
            </w:pPr>
            <w:r>
              <w:rPr>
                <w:rFonts w:ascii="MS Gothic" w:eastAsia="MS Gothic" w:hint="eastAsia"/>
                <w:szCs w:val="24"/>
                <w:lang w:val="ja-JP"/>
              </w:rPr>
              <w:t>ステップバイステップドキュメント</w:t>
            </w:r>
          </w:p>
        </w:tc>
      </w:tr>
      <w:tr w:rsidR="00000000" w14:paraId="20CA683A" w14:textId="77777777">
        <w:tc>
          <w:tcPr>
            <w:tcW w:w="660" w:type="dxa"/>
            <w:shd w:val="clear" w:color="auto" w:fill="F2F2F2" w:themeFill="background1" w:themeFillShade="F2"/>
          </w:tcPr>
          <w:p w14:paraId="2385DFC1" w14:textId="77777777" w:rsidR="00000000" w:rsidRDefault="00E973B8">
            <w:pPr>
              <w:rPr>
                <w:noProof/>
                <w:sz w:val="2"/>
                <w:szCs w:val="24"/>
              </w:rPr>
            </w:pPr>
            <w:r>
              <w:rPr>
                <w:noProof/>
                <w:sz w:val="16"/>
                <w:szCs w:val="24"/>
              </w:rPr>
              <w:t xml:space="preserve">1435 </w:t>
            </w:r>
            <w:r>
              <w:rPr>
                <w:noProof/>
                <w:sz w:val="16"/>
              </w:rPr>
              <w:br/>
            </w:r>
            <w:r>
              <w:rPr>
                <w:noProof/>
                <w:sz w:val="2"/>
                <w:szCs w:val="24"/>
              </w:rPr>
              <w:t>04f3a059-740b-401</w:t>
            </w:r>
            <w:r>
              <w:rPr>
                <w:noProof/>
                <w:sz w:val="2"/>
                <w:szCs w:val="24"/>
              </w:rPr>
              <w:t>1-bfea-6946e2df6b42</w:t>
            </w:r>
          </w:p>
        </w:tc>
        <w:tc>
          <w:tcPr>
            <w:tcW w:w="7407" w:type="dxa"/>
            <w:shd w:val="clear" w:color="auto" w:fill="F2F2F2" w:themeFill="background1" w:themeFillShade="F2"/>
          </w:tcPr>
          <w:p w14:paraId="61E5B5EB" w14:textId="77777777" w:rsidR="00000000" w:rsidRDefault="00E973B8">
            <w:pPr>
              <w:rPr>
                <w:noProof/>
                <w:szCs w:val="24"/>
              </w:rPr>
            </w:pPr>
            <w:r>
              <w:rPr>
                <w:noProof/>
                <w:szCs w:val="24"/>
              </w:rPr>
              <w:t>The Step-by-Step documents will walk through the process of creating Mobile App and Web experiences.</w:t>
            </w:r>
          </w:p>
        </w:tc>
        <w:tc>
          <w:tcPr>
            <w:tcW w:w="7407" w:type="dxa"/>
          </w:tcPr>
          <w:p w14:paraId="4480EB29" w14:textId="77777777" w:rsidR="00000000" w:rsidRDefault="00E973B8">
            <w:pPr>
              <w:rPr>
                <w:szCs w:val="24"/>
                <w:lang w:val="ja-JP"/>
              </w:rPr>
            </w:pPr>
            <w:r>
              <w:rPr>
                <w:rFonts w:ascii="MS Gothic" w:eastAsia="MS Gothic" w:hint="eastAsia"/>
                <w:szCs w:val="24"/>
                <w:lang w:val="ja-JP"/>
              </w:rPr>
              <w:t>ステップバイステップのドキュメントでは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モバイルアプリと</w:t>
            </w:r>
            <w:r>
              <w:rPr>
                <w:szCs w:val="24"/>
                <w:lang w:val="ja-JP"/>
              </w:rPr>
              <w:t xml:space="preserve"> Web </w:t>
            </w:r>
            <w:r>
              <w:rPr>
                <w:rFonts w:ascii="MS Gothic" w:eastAsia="MS Gothic" w:hint="eastAsia"/>
                <w:szCs w:val="24"/>
                <w:lang w:val="ja-JP"/>
              </w:rPr>
              <w:t>エクスペリエンスの作成プロセスについて説明します</w:t>
            </w:r>
            <w:r>
              <w:rPr>
                <w:rFonts w:ascii="Microsoft YaHei UI" w:eastAsia="Microsoft YaHei UI" w:hAnsi="Microsoft YaHei UI" w:cs="Microsoft YaHei UI" w:hint="eastAsia"/>
                <w:szCs w:val="24"/>
                <w:lang w:val="ja-JP"/>
              </w:rPr>
              <w:t>。</w:t>
            </w:r>
          </w:p>
        </w:tc>
      </w:tr>
      <w:tr w:rsidR="00000000" w14:paraId="26B740D8" w14:textId="77777777">
        <w:tc>
          <w:tcPr>
            <w:tcW w:w="660" w:type="dxa"/>
            <w:shd w:val="clear" w:color="auto" w:fill="F2F2F2" w:themeFill="background1" w:themeFillShade="F2"/>
          </w:tcPr>
          <w:p w14:paraId="100D34DE" w14:textId="77777777" w:rsidR="00000000" w:rsidRDefault="00E973B8">
            <w:pPr>
              <w:rPr>
                <w:noProof/>
                <w:sz w:val="2"/>
                <w:szCs w:val="24"/>
              </w:rPr>
            </w:pPr>
            <w:r>
              <w:rPr>
                <w:noProof/>
                <w:sz w:val="16"/>
                <w:szCs w:val="24"/>
              </w:rPr>
              <w:t xml:space="preserve">1436 </w:t>
            </w:r>
            <w:r>
              <w:rPr>
                <w:noProof/>
                <w:sz w:val="16"/>
              </w:rPr>
              <w:br/>
            </w:r>
            <w:r>
              <w:rPr>
                <w:noProof/>
                <w:sz w:val="2"/>
                <w:szCs w:val="24"/>
              </w:rPr>
              <w:t>47420ac0-745c-4ccf-a787-bd18982e098a</w:t>
            </w:r>
          </w:p>
        </w:tc>
        <w:tc>
          <w:tcPr>
            <w:tcW w:w="7407" w:type="dxa"/>
            <w:shd w:val="clear" w:color="auto" w:fill="F2F2F2" w:themeFill="background1" w:themeFillShade="F2"/>
          </w:tcPr>
          <w:p w14:paraId="65B1DA2D" w14:textId="77777777" w:rsidR="00000000" w:rsidRDefault="00E973B8">
            <w:pPr>
              <w:rPr>
                <w:noProof/>
                <w:szCs w:val="24"/>
              </w:rPr>
            </w:pPr>
            <w:r>
              <w:rPr>
                <w:rStyle w:val="mqInternal"/>
                <w:noProof/>
                <w:szCs w:val="24"/>
              </w:rPr>
              <w:t>[1}</w:t>
            </w:r>
            <w:r>
              <w:rPr>
                <w:noProof/>
                <w:szCs w:val="24"/>
              </w:rPr>
              <w:t>Create a Mobile app</w:t>
            </w:r>
            <w:r>
              <w:rPr>
                <w:rStyle w:val="mqInternal"/>
                <w:noProof/>
                <w:szCs w:val="24"/>
              </w:rPr>
              <w:t>{2]</w:t>
            </w:r>
          </w:p>
        </w:tc>
        <w:tc>
          <w:tcPr>
            <w:tcW w:w="7407" w:type="dxa"/>
          </w:tcPr>
          <w:p w14:paraId="730BCCA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w:t>
            </w:r>
            <w:r>
              <w:rPr>
                <w:rFonts w:ascii="MS Gothic" w:eastAsia="MS Gothic" w:hint="eastAsia"/>
                <w:szCs w:val="24"/>
                <w:lang w:val="ja-JP"/>
              </w:rPr>
              <w:t>ルアプリを作成する</w:t>
            </w:r>
            <w:r>
              <w:rPr>
                <w:rStyle w:val="mqInternal"/>
                <w:noProof/>
                <w:szCs w:val="24"/>
                <w:lang w:val="ja-JP"/>
              </w:rPr>
              <w:t>{2]</w:t>
            </w:r>
            <w:r>
              <w:rPr>
                <w:szCs w:val="24"/>
                <w:lang w:val="ja-JP"/>
              </w:rPr>
              <w:t xml:space="preserve"> </w:t>
            </w:r>
          </w:p>
        </w:tc>
      </w:tr>
      <w:tr w:rsidR="00000000" w14:paraId="7CDC538E" w14:textId="77777777">
        <w:tc>
          <w:tcPr>
            <w:tcW w:w="660" w:type="dxa"/>
            <w:shd w:val="clear" w:color="auto" w:fill="F2F2F2" w:themeFill="background1" w:themeFillShade="F2"/>
          </w:tcPr>
          <w:p w14:paraId="5F3F6307" w14:textId="77777777" w:rsidR="00000000" w:rsidRDefault="00E973B8">
            <w:pPr>
              <w:rPr>
                <w:noProof/>
                <w:sz w:val="2"/>
                <w:szCs w:val="24"/>
              </w:rPr>
            </w:pPr>
            <w:r>
              <w:rPr>
                <w:noProof/>
                <w:sz w:val="16"/>
                <w:szCs w:val="24"/>
              </w:rPr>
              <w:t xml:space="preserve">1437 </w:t>
            </w:r>
            <w:r>
              <w:rPr>
                <w:noProof/>
                <w:sz w:val="16"/>
              </w:rPr>
              <w:br/>
            </w:r>
            <w:r>
              <w:rPr>
                <w:noProof/>
                <w:sz w:val="2"/>
                <w:szCs w:val="24"/>
              </w:rPr>
              <w:t>34d9e54a-6cea-4e10-9173-c9e1ca5ece85</w:t>
            </w:r>
          </w:p>
        </w:tc>
        <w:tc>
          <w:tcPr>
            <w:tcW w:w="7407" w:type="dxa"/>
            <w:shd w:val="clear" w:color="auto" w:fill="F2F2F2" w:themeFill="background1" w:themeFillShade="F2"/>
          </w:tcPr>
          <w:p w14:paraId="1DC6E51A" w14:textId="77777777" w:rsidR="00000000" w:rsidRDefault="00E973B8">
            <w:pPr>
              <w:rPr>
                <w:noProof/>
                <w:szCs w:val="24"/>
              </w:rPr>
            </w:pPr>
            <w:r>
              <w:rPr>
                <w:rStyle w:val="mqInternal"/>
                <w:noProof/>
                <w:szCs w:val="24"/>
              </w:rPr>
              <w:t>[1}</w:t>
            </w:r>
            <w:r>
              <w:rPr>
                <w:noProof/>
                <w:szCs w:val="24"/>
              </w:rPr>
              <w:t>Create a Web portal</w:t>
            </w:r>
            <w:r>
              <w:rPr>
                <w:rStyle w:val="mqInternal"/>
                <w:noProof/>
                <w:szCs w:val="24"/>
              </w:rPr>
              <w:t>{2]</w:t>
            </w:r>
          </w:p>
        </w:tc>
        <w:tc>
          <w:tcPr>
            <w:tcW w:w="7407" w:type="dxa"/>
          </w:tcPr>
          <w:p w14:paraId="724FDCF3"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ポータルの作成</w:t>
            </w:r>
            <w:r>
              <w:rPr>
                <w:rStyle w:val="mqInternal"/>
                <w:noProof/>
                <w:szCs w:val="24"/>
                <w:lang w:val="ja-JP"/>
              </w:rPr>
              <w:t>{2]</w:t>
            </w:r>
            <w:r>
              <w:rPr>
                <w:szCs w:val="24"/>
                <w:lang w:val="ja-JP"/>
              </w:rPr>
              <w:t xml:space="preserve"> </w:t>
            </w:r>
          </w:p>
        </w:tc>
      </w:tr>
      <w:tr w:rsidR="00000000" w14:paraId="37A8009E" w14:textId="77777777">
        <w:tc>
          <w:tcPr>
            <w:tcW w:w="660" w:type="dxa"/>
            <w:shd w:val="clear" w:color="auto" w:fill="F2F2F2" w:themeFill="background1" w:themeFillShade="F2"/>
          </w:tcPr>
          <w:p w14:paraId="2B7E6367" w14:textId="77777777" w:rsidR="00000000" w:rsidRDefault="00E973B8">
            <w:pPr>
              <w:rPr>
                <w:noProof/>
                <w:sz w:val="2"/>
                <w:szCs w:val="24"/>
              </w:rPr>
            </w:pPr>
            <w:r>
              <w:rPr>
                <w:noProof/>
                <w:sz w:val="16"/>
                <w:szCs w:val="24"/>
              </w:rPr>
              <w:t xml:space="preserve">1438 </w:t>
            </w:r>
            <w:r>
              <w:rPr>
                <w:noProof/>
                <w:sz w:val="16"/>
              </w:rPr>
              <w:br/>
            </w:r>
            <w:r>
              <w:rPr>
                <w:noProof/>
                <w:sz w:val="2"/>
                <w:szCs w:val="24"/>
              </w:rPr>
              <w:t>c953ab43-3dc3-407d-8547-9b29f6d0e0bf</w:t>
            </w:r>
          </w:p>
        </w:tc>
        <w:tc>
          <w:tcPr>
            <w:tcW w:w="7407" w:type="dxa"/>
            <w:shd w:val="clear" w:color="auto" w:fill="F2F2F2" w:themeFill="background1" w:themeFillShade="F2"/>
          </w:tcPr>
          <w:p w14:paraId="2AB820CA" w14:textId="77777777" w:rsidR="00000000" w:rsidRDefault="00E973B8">
            <w:pPr>
              <w:rPr>
                <w:noProof/>
                <w:szCs w:val="24"/>
              </w:rPr>
            </w:pPr>
            <w:r>
              <w:rPr>
                <w:noProof/>
                <w:szCs w:val="24"/>
              </w:rPr>
              <w:t>Product documentation</w:t>
            </w:r>
          </w:p>
        </w:tc>
        <w:tc>
          <w:tcPr>
            <w:tcW w:w="7407" w:type="dxa"/>
          </w:tcPr>
          <w:p w14:paraId="74CEABF6" w14:textId="77777777" w:rsidR="00000000" w:rsidRDefault="00E973B8">
            <w:pPr>
              <w:rPr>
                <w:szCs w:val="24"/>
                <w:lang w:val="ja-JP"/>
              </w:rPr>
            </w:pPr>
            <w:r>
              <w:rPr>
                <w:rFonts w:ascii="MS Gothic" w:eastAsia="MS Gothic" w:hint="eastAsia"/>
                <w:szCs w:val="24"/>
                <w:lang w:val="ja-JP"/>
              </w:rPr>
              <w:t>製品ドキュメント</w:t>
            </w:r>
          </w:p>
        </w:tc>
      </w:tr>
      <w:tr w:rsidR="00000000" w14:paraId="1B91FE06" w14:textId="77777777">
        <w:tc>
          <w:tcPr>
            <w:tcW w:w="660" w:type="dxa"/>
            <w:shd w:val="clear" w:color="auto" w:fill="F2F2F2" w:themeFill="background1" w:themeFillShade="F2"/>
          </w:tcPr>
          <w:p w14:paraId="432C77CD" w14:textId="77777777" w:rsidR="00000000" w:rsidRDefault="00E973B8">
            <w:pPr>
              <w:rPr>
                <w:noProof/>
                <w:sz w:val="2"/>
                <w:szCs w:val="24"/>
              </w:rPr>
            </w:pPr>
            <w:r>
              <w:rPr>
                <w:noProof/>
                <w:sz w:val="16"/>
                <w:szCs w:val="24"/>
              </w:rPr>
              <w:t xml:space="preserve">1439 </w:t>
            </w:r>
            <w:r>
              <w:rPr>
                <w:noProof/>
                <w:sz w:val="16"/>
              </w:rPr>
              <w:br/>
            </w:r>
            <w:r>
              <w:rPr>
                <w:noProof/>
                <w:sz w:val="2"/>
                <w:szCs w:val="24"/>
              </w:rPr>
              <w:t>39567f11-b855-4e79-a7e8-c75e01579ba5</w:t>
            </w:r>
          </w:p>
        </w:tc>
        <w:tc>
          <w:tcPr>
            <w:tcW w:w="7407" w:type="dxa"/>
            <w:shd w:val="clear" w:color="auto" w:fill="F2F2F2" w:themeFill="background1" w:themeFillShade="F2"/>
          </w:tcPr>
          <w:p w14:paraId="1BFCDB7A" w14:textId="77777777" w:rsidR="00000000" w:rsidRDefault="00E973B8">
            <w:pPr>
              <w:rPr>
                <w:noProof/>
                <w:szCs w:val="24"/>
              </w:rPr>
            </w:pPr>
            <w:r>
              <w:rPr>
                <w:noProof/>
                <w:szCs w:val="24"/>
              </w:rPr>
              <w:t xml:space="preserve">All of the Brightcove Engage product documentation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4E7C8F4B"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Fonts w:ascii="MS Gothic" w:eastAsia="MS Gothic" w:hint="eastAsia"/>
                <w:szCs w:val="24"/>
                <w:lang w:val="ja-JP"/>
              </w:rPr>
              <w:t>製品ドキュメントはすべて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ここにあります</w:t>
            </w:r>
          </w:p>
        </w:tc>
      </w:tr>
      <w:tr w:rsidR="00000000" w14:paraId="1735F241" w14:textId="77777777">
        <w:tc>
          <w:tcPr>
            <w:tcW w:w="660" w:type="dxa"/>
            <w:shd w:val="clear" w:color="auto" w:fill="F2F2F2" w:themeFill="background1" w:themeFillShade="F2"/>
          </w:tcPr>
          <w:p w14:paraId="4ACAF47C" w14:textId="77777777" w:rsidR="00000000" w:rsidRDefault="00E973B8">
            <w:pPr>
              <w:rPr>
                <w:noProof/>
                <w:sz w:val="2"/>
                <w:szCs w:val="24"/>
              </w:rPr>
            </w:pPr>
            <w:r>
              <w:rPr>
                <w:noProof/>
                <w:sz w:val="16"/>
                <w:szCs w:val="24"/>
              </w:rPr>
              <w:lastRenderedPageBreak/>
              <w:t xml:space="preserve">1440 </w:t>
            </w:r>
            <w:r>
              <w:rPr>
                <w:noProof/>
                <w:sz w:val="16"/>
              </w:rPr>
              <w:br/>
            </w:r>
            <w:r>
              <w:rPr>
                <w:noProof/>
                <w:sz w:val="2"/>
                <w:szCs w:val="24"/>
              </w:rPr>
              <w:t>6e2c3377-b5c4-43b5-b7a8-0aa7fe9a9d74</w:t>
            </w:r>
          </w:p>
        </w:tc>
        <w:tc>
          <w:tcPr>
            <w:tcW w:w="7407" w:type="dxa"/>
            <w:shd w:val="clear" w:color="auto" w:fill="F2F2F2" w:themeFill="background1" w:themeFillShade="F2"/>
          </w:tcPr>
          <w:p w14:paraId="67121DC0" w14:textId="77777777" w:rsidR="00000000" w:rsidRDefault="00E973B8">
            <w:pPr>
              <w:rPr>
                <w:noProof/>
                <w:szCs w:val="24"/>
              </w:rPr>
            </w:pPr>
            <w:r>
              <w:rPr>
                <w:noProof/>
                <w:szCs w:val="24"/>
              </w:rPr>
              <w:t>Training Videos</w:t>
            </w:r>
          </w:p>
        </w:tc>
        <w:tc>
          <w:tcPr>
            <w:tcW w:w="7407" w:type="dxa"/>
          </w:tcPr>
          <w:p w14:paraId="3D0C2D63" w14:textId="77777777" w:rsidR="00000000" w:rsidRDefault="00E973B8">
            <w:pPr>
              <w:rPr>
                <w:szCs w:val="24"/>
                <w:lang w:val="ja-JP"/>
              </w:rPr>
            </w:pPr>
            <w:r>
              <w:rPr>
                <w:rFonts w:ascii="MS Gothic" w:eastAsia="MS Gothic" w:hint="eastAsia"/>
                <w:szCs w:val="24"/>
                <w:lang w:val="ja-JP"/>
              </w:rPr>
              <w:t>トレーニングビデオ</w:t>
            </w:r>
          </w:p>
        </w:tc>
      </w:tr>
      <w:tr w:rsidR="00000000" w14:paraId="569F26CF" w14:textId="77777777">
        <w:tc>
          <w:tcPr>
            <w:tcW w:w="660" w:type="dxa"/>
            <w:shd w:val="clear" w:color="auto" w:fill="F2F2F2" w:themeFill="background1" w:themeFillShade="F2"/>
          </w:tcPr>
          <w:p w14:paraId="0B9B5F70" w14:textId="77777777" w:rsidR="00000000" w:rsidRDefault="00E973B8">
            <w:pPr>
              <w:rPr>
                <w:noProof/>
                <w:sz w:val="2"/>
                <w:szCs w:val="24"/>
              </w:rPr>
            </w:pPr>
            <w:r>
              <w:rPr>
                <w:noProof/>
                <w:sz w:val="16"/>
                <w:szCs w:val="24"/>
              </w:rPr>
              <w:t xml:space="preserve">1441 </w:t>
            </w:r>
            <w:r>
              <w:rPr>
                <w:noProof/>
                <w:sz w:val="16"/>
              </w:rPr>
              <w:br/>
            </w:r>
            <w:r>
              <w:rPr>
                <w:noProof/>
                <w:sz w:val="2"/>
                <w:szCs w:val="24"/>
              </w:rPr>
              <w:t>6be91f17-a6de-4b5a-a078-5f457b56bed6</w:t>
            </w:r>
          </w:p>
        </w:tc>
        <w:tc>
          <w:tcPr>
            <w:tcW w:w="7407" w:type="dxa"/>
            <w:shd w:val="clear" w:color="auto" w:fill="F2F2F2" w:themeFill="background1" w:themeFillShade="F2"/>
          </w:tcPr>
          <w:p w14:paraId="62A90B86" w14:textId="77777777" w:rsidR="00000000" w:rsidRDefault="00E973B8">
            <w:pPr>
              <w:rPr>
                <w:noProof/>
                <w:szCs w:val="24"/>
              </w:rPr>
            </w:pPr>
            <w:r>
              <w:rPr>
                <w:noProof/>
                <w:szCs w:val="24"/>
              </w:rPr>
              <w:t xml:space="preserve">All of the Brightcove Engage training videos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0A2C0A98"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トレーニング動画はすべて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こちらをご覧ください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D7ECD4" w14:textId="77777777">
        <w:tc>
          <w:tcPr>
            <w:tcW w:w="660" w:type="dxa"/>
            <w:shd w:val="clear" w:color="auto" w:fill="F2F2F2" w:themeFill="background1" w:themeFillShade="F2"/>
          </w:tcPr>
          <w:p w14:paraId="32A0B8E1" w14:textId="77777777" w:rsidR="00000000" w:rsidRDefault="00E973B8">
            <w:pPr>
              <w:rPr>
                <w:noProof/>
                <w:sz w:val="2"/>
                <w:szCs w:val="24"/>
              </w:rPr>
            </w:pPr>
            <w:r>
              <w:rPr>
                <w:noProof/>
                <w:sz w:val="16"/>
                <w:szCs w:val="24"/>
              </w:rPr>
              <w:t xml:space="preserve">1442 </w:t>
            </w:r>
            <w:r>
              <w:rPr>
                <w:noProof/>
                <w:sz w:val="16"/>
              </w:rPr>
              <w:br/>
            </w:r>
            <w:r>
              <w:rPr>
                <w:noProof/>
                <w:sz w:val="2"/>
                <w:szCs w:val="24"/>
              </w:rPr>
              <w:t>015ffc21-0a93-4b72-a595-62f2b7348a79</w:t>
            </w:r>
          </w:p>
        </w:tc>
        <w:tc>
          <w:tcPr>
            <w:tcW w:w="7407" w:type="dxa"/>
            <w:shd w:val="clear" w:color="auto" w:fill="F2F2F2" w:themeFill="background1" w:themeFillShade="F2"/>
          </w:tcPr>
          <w:p w14:paraId="5AE155DF" w14:textId="77777777" w:rsidR="00000000" w:rsidRDefault="00E973B8">
            <w:pPr>
              <w:rPr>
                <w:noProof/>
                <w:szCs w:val="24"/>
              </w:rPr>
            </w:pPr>
            <w:r>
              <w:rPr>
                <w:noProof/>
                <w:szCs w:val="24"/>
              </w:rPr>
              <w:t>Support</w:t>
            </w:r>
          </w:p>
        </w:tc>
        <w:tc>
          <w:tcPr>
            <w:tcW w:w="7407" w:type="dxa"/>
          </w:tcPr>
          <w:p w14:paraId="11A82674" w14:textId="77777777" w:rsidR="00000000" w:rsidRDefault="00E973B8">
            <w:pPr>
              <w:rPr>
                <w:szCs w:val="24"/>
                <w:lang w:val="ja-JP"/>
              </w:rPr>
            </w:pPr>
            <w:r>
              <w:rPr>
                <w:rFonts w:ascii="MS Gothic" w:eastAsia="MS Gothic" w:hint="eastAsia"/>
                <w:szCs w:val="24"/>
                <w:lang w:val="ja-JP"/>
              </w:rPr>
              <w:t>サポート</w:t>
            </w:r>
          </w:p>
        </w:tc>
      </w:tr>
      <w:tr w:rsidR="00000000" w14:paraId="777798F7" w14:textId="77777777">
        <w:tc>
          <w:tcPr>
            <w:tcW w:w="660" w:type="dxa"/>
            <w:shd w:val="clear" w:color="auto" w:fill="F2F2F2" w:themeFill="background1" w:themeFillShade="F2"/>
          </w:tcPr>
          <w:p w14:paraId="48A5862A" w14:textId="77777777" w:rsidR="00000000" w:rsidRDefault="00E973B8">
            <w:pPr>
              <w:rPr>
                <w:noProof/>
                <w:sz w:val="2"/>
                <w:szCs w:val="24"/>
              </w:rPr>
            </w:pPr>
            <w:r>
              <w:rPr>
                <w:noProof/>
                <w:sz w:val="16"/>
                <w:szCs w:val="24"/>
              </w:rPr>
              <w:t xml:space="preserve">1443 </w:t>
            </w:r>
            <w:r>
              <w:rPr>
                <w:noProof/>
                <w:sz w:val="16"/>
              </w:rPr>
              <w:br/>
            </w:r>
            <w:r>
              <w:rPr>
                <w:noProof/>
                <w:sz w:val="2"/>
                <w:szCs w:val="24"/>
              </w:rPr>
              <w:t>baa27a82-03fe-4fdf-b9c2-f75f85e64ad9</w:t>
            </w:r>
          </w:p>
        </w:tc>
        <w:tc>
          <w:tcPr>
            <w:tcW w:w="7407" w:type="dxa"/>
            <w:shd w:val="clear" w:color="auto" w:fill="F2F2F2" w:themeFill="background1" w:themeFillShade="F2"/>
          </w:tcPr>
          <w:p w14:paraId="1118CA8F" w14:textId="77777777" w:rsidR="00000000" w:rsidRDefault="00E973B8">
            <w:pPr>
              <w:rPr>
                <w:noProof/>
                <w:szCs w:val="24"/>
              </w:rPr>
            </w:pPr>
            <w:r>
              <w:rPr>
                <w:noProof/>
                <w:szCs w:val="24"/>
              </w:rPr>
              <w:t xml:space="preserve">If you have any questions or issues with your Brightcove Engage trial, submit a request to </w:t>
            </w:r>
            <w:r>
              <w:rPr>
                <w:rStyle w:val="mqInternal"/>
                <w:noProof/>
                <w:szCs w:val="24"/>
              </w:rPr>
              <w:t>[1}</w:t>
            </w:r>
            <w:r>
              <w:rPr>
                <w:noProof/>
                <w:szCs w:val="24"/>
              </w:rPr>
              <w:t>Brightcove Support</w:t>
            </w:r>
            <w:r>
              <w:rPr>
                <w:rStyle w:val="mqInternal"/>
                <w:noProof/>
                <w:szCs w:val="24"/>
              </w:rPr>
              <w:t>{2]</w:t>
            </w:r>
            <w:r>
              <w:rPr>
                <w:noProof/>
                <w:szCs w:val="24"/>
              </w:rPr>
              <w:t>.</w:t>
            </w:r>
          </w:p>
        </w:tc>
        <w:tc>
          <w:tcPr>
            <w:tcW w:w="7407" w:type="dxa"/>
          </w:tcPr>
          <w:p w14:paraId="7F1F867E"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トライアルで質問や問題がある場合は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ブライトコーブサポートにリクエストを送信してください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D161E2C" w14:textId="77777777">
        <w:tc>
          <w:tcPr>
            <w:tcW w:w="660" w:type="dxa"/>
            <w:shd w:val="clear" w:color="auto" w:fill="F2F2F2" w:themeFill="background1" w:themeFillShade="F2"/>
          </w:tcPr>
          <w:p w14:paraId="42342C0C" w14:textId="77777777" w:rsidR="00000000" w:rsidRDefault="00E973B8">
            <w:pPr>
              <w:rPr>
                <w:noProof/>
                <w:sz w:val="2"/>
                <w:szCs w:val="24"/>
              </w:rPr>
            </w:pPr>
            <w:r>
              <w:rPr>
                <w:noProof/>
                <w:sz w:val="16"/>
                <w:szCs w:val="24"/>
              </w:rPr>
              <w:t xml:space="preserve">1444 </w:t>
            </w:r>
            <w:r>
              <w:rPr>
                <w:noProof/>
                <w:sz w:val="16"/>
              </w:rPr>
              <w:br/>
            </w:r>
            <w:r>
              <w:rPr>
                <w:noProof/>
                <w:sz w:val="2"/>
                <w:szCs w:val="24"/>
              </w:rPr>
              <w:t>eb5d81c0-be05-4923-b04d-a20e</w:t>
            </w:r>
            <w:r>
              <w:rPr>
                <w:noProof/>
                <w:sz w:val="2"/>
                <w:szCs w:val="24"/>
              </w:rPr>
              <w:t>eaaa78ee</w:t>
            </w:r>
          </w:p>
        </w:tc>
        <w:tc>
          <w:tcPr>
            <w:tcW w:w="7407" w:type="dxa"/>
            <w:shd w:val="clear" w:color="auto" w:fill="F2F2F2" w:themeFill="background1" w:themeFillShade="F2"/>
          </w:tcPr>
          <w:p w14:paraId="668AACFC" w14:textId="77777777" w:rsidR="00000000" w:rsidRDefault="00E973B8">
            <w:pPr>
              <w:rPr>
                <w:noProof/>
                <w:szCs w:val="24"/>
              </w:rPr>
            </w:pPr>
            <w:r>
              <w:rPr>
                <w:noProof/>
                <w:szCs w:val="24"/>
              </w:rPr>
              <w:t>google-site-verification: googleb4a0bebb1d39fb89.html</w:t>
            </w:r>
          </w:p>
        </w:tc>
        <w:tc>
          <w:tcPr>
            <w:tcW w:w="7407" w:type="dxa"/>
          </w:tcPr>
          <w:p w14:paraId="711B3D93" w14:textId="77777777" w:rsidR="00000000" w:rsidRDefault="00E973B8">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14:paraId="7A9DB5AB" w14:textId="77777777">
        <w:tc>
          <w:tcPr>
            <w:tcW w:w="660" w:type="dxa"/>
            <w:shd w:val="clear" w:color="auto" w:fill="F2F2F2" w:themeFill="background1" w:themeFillShade="F2"/>
          </w:tcPr>
          <w:p w14:paraId="14905BDF" w14:textId="77777777" w:rsidR="00000000" w:rsidRDefault="00E973B8">
            <w:pPr>
              <w:rPr>
                <w:noProof/>
                <w:sz w:val="2"/>
                <w:szCs w:val="24"/>
              </w:rPr>
            </w:pPr>
            <w:r>
              <w:rPr>
                <w:noProof/>
                <w:sz w:val="16"/>
                <w:szCs w:val="24"/>
              </w:rPr>
              <w:t xml:space="preserve">1445 </w:t>
            </w:r>
            <w:r>
              <w:rPr>
                <w:noProof/>
                <w:sz w:val="16"/>
              </w:rPr>
              <w:br/>
            </w:r>
            <w:r>
              <w:rPr>
                <w:noProof/>
                <w:sz w:val="2"/>
                <w:szCs w:val="24"/>
              </w:rPr>
              <w:t>87654791-1753-4f22-a4d2-19208fe2e62f</w:t>
            </w:r>
          </w:p>
        </w:tc>
        <w:tc>
          <w:tcPr>
            <w:tcW w:w="7407" w:type="dxa"/>
            <w:shd w:val="clear" w:color="auto" w:fill="F2F2F2" w:themeFill="background1" w:themeFillShade="F2"/>
          </w:tcPr>
          <w:p w14:paraId="01214458" w14:textId="77777777" w:rsidR="00000000" w:rsidRDefault="00E973B8">
            <w:pPr>
              <w:rPr>
                <w:noProof/>
                <w:szCs w:val="24"/>
              </w:rPr>
            </w:pPr>
            <w:r>
              <w:rPr>
                <w:rStyle w:val="mqInternal"/>
                <w:noProof/>
                <w:szCs w:val="24"/>
              </w:rPr>
              <w:t>[1]</w:t>
            </w:r>
          </w:p>
        </w:tc>
        <w:tc>
          <w:tcPr>
            <w:tcW w:w="7407" w:type="dxa"/>
          </w:tcPr>
          <w:p w14:paraId="74479EA2" w14:textId="77777777" w:rsidR="00000000" w:rsidRDefault="00E973B8">
            <w:pPr>
              <w:rPr>
                <w:szCs w:val="24"/>
                <w:lang w:val="ja-JP"/>
              </w:rPr>
            </w:pPr>
            <w:r>
              <w:rPr>
                <w:rStyle w:val="mqInternal"/>
                <w:noProof/>
                <w:szCs w:val="24"/>
                <w:lang w:val="ja-JP"/>
              </w:rPr>
              <w:t>[1]</w:t>
            </w:r>
          </w:p>
        </w:tc>
      </w:tr>
      <w:tr w:rsidR="00000000" w14:paraId="08DEA1D5" w14:textId="77777777">
        <w:tc>
          <w:tcPr>
            <w:tcW w:w="660" w:type="dxa"/>
            <w:shd w:val="clear" w:color="auto" w:fill="F2F2F2" w:themeFill="background1" w:themeFillShade="F2"/>
          </w:tcPr>
          <w:p w14:paraId="0F4F606D" w14:textId="77777777" w:rsidR="00000000" w:rsidRDefault="00E973B8">
            <w:pPr>
              <w:rPr>
                <w:noProof/>
                <w:sz w:val="2"/>
                <w:szCs w:val="24"/>
              </w:rPr>
            </w:pPr>
            <w:r>
              <w:rPr>
                <w:noProof/>
                <w:sz w:val="16"/>
                <w:szCs w:val="24"/>
              </w:rPr>
              <w:t xml:space="preserve">1446 </w:t>
            </w:r>
            <w:r>
              <w:rPr>
                <w:noProof/>
                <w:sz w:val="16"/>
              </w:rPr>
              <w:br/>
            </w:r>
            <w:r>
              <w:rPr>
                <w:noProof/>
                <w:sz w:val="2"/>
                <w:szCs w:val="24"/>
              </w:rPr>
              <w:t>83f8b2a0-3922-4d2a-9549-277d744bee9c</w:t>
            </w:r>
          </w:p>
        </w:tc>
        <w:tc>
          <w:tcPr>
            <w:tcW w:w="7407" w:type="dxa"/>
            <w:shd w:val="clear" w:color="auto" w:fill="F2F2F2" w:themeFill="background1" w:themeFillShade="F2"/>
          </w:tcPr>
          <w:p w14:paraId="73330073" w14:textId="77777777" w:rsidR="00000000" w:rsidRDefault="00E973B8">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06A5273A" w14:textId="77777777" w:rsidR="00000000" w:rsidRDefault="00E973B8">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12961A08" w14:textId="77777777">
        <w:tc>
          <w:tcPr>
            <w:tcW w:w="660" w:type="dxa"/>
            <w:shd w:val="clear" w:color="auto" w:fill="F2F2F2" w:themeFill="background1" w:themeFillShade="F2"/>
          </w:tcPr>
          <w:p w14:paraId="5FF31FF9" w14:textId="77777777" w:rsidR="00000000" w:rsidRDefault="00E973B8">
            <w:pPr>
              <w:rPr>
                <w:noProof/>
                <w:sz w:val="2"/>
                <w:szCs w:val="24"/>
              </w:rPr>
            </w:pPr>
            <w:r>
              <w:rPr>
                <w:noProof/>
                <w:sz w:val="16"/>
                <w:szCs w:val="24"/>
              </w:rPr>
              <w:t xml:space="preserve">1447 </w:t>
            </w:r>
            <w:r>
              <w:rPr>
                <w:noProof/>
                <w:sz w:val="16"/>
              </w:rPr>
              <w:br/>
            </w:r>
            <w:r>
              <w:rPr>
                <w:noProof/>
                <w:sz w:val="2"/>
                <w:szCs w:val="24"/>
              </w:rPr>
              <w:t>954584a9-15a7-4c5b-9df2-3b3dc64495e2</w:t>
            </w:r>
          </w:p>
        </w:tc>
        <w:tc>
          <w:tcPr>
            <w:tcW w:w="7407" w:type="dxa"/>
            <w:shd w:val="clear" w:color="auto" w:fill="F2F2F2" w:themeFill="background1" w:themeFillShade="F2"/>
          </w:tcPr>
          <w:p w14:paraId="0D1E8B1F" w14:textId="77777777" w:rsidR="00000000" w:rsidRDefault="00E973B8">
            <w:pPr>
              <w:rPr>
                <w:noProof/>
                <w:szCs w:val="24"/>
              </w:rPr>
            </w:pPr>
            <w:r>
              <w:rPr>
                <w:rStyle w:val="mqInternal"/>
                <w:noProof/>
                <w:szCs w:val="24"/>
              </w:rPr>
              <w:t>[1}</w:t>
            </w:r>
          </w:p>
        </w:tc>
        <w:tc>
          <w:tcPr>
            <w:tcW w:w="7407" w:type="dxa"/>
          </w:tcPr>
          <w:p w14:paraId="67CBDACF" w14:textId="77777777" w:rsidR="00000000" w:rsidRDefault="00E973B8">
            <w:pPr>
              <w:rPr>
                <w:szCs w:val="24"/>
                <w:lang w:val="ja-JP"/>
              </w:rPr>
            </w:pPr>
            <w:r>
              <w:rPr>
                <w:rStyle w:val="mqInternal"/>
                <w:noProof/>
                <w:szCs w:val="24"/>
                <w:lang w:val="ja-JP"/>
              </w:rPr>
              <w:t>[1}</w:t>
            </w:r>
          </w:p>
        </w:tc>
      </w:tr>
      <w:tr w:rsidR="00000000" w14:paraId="5F583224" w14:textId="77777777">
        <w:tc>
          <w:tcPr>
            <w:tcW w:w="660" w:type="dxa"/>
            <w:shd w:val="clear" w:color="auto" w:fill="F2F2F2" w:themeFill="background1" w:themeFillShade="F2"/>
          </w:tcPr>
          <w:p w14:paraId="23716ECA" w14:textId="77777777" w:rsidR="00000000" w:rsidRDefault="00E973B8">
            <w:pPr>
              <w:rPr>
                <w:noProof/>
                <w:sz w:val="2"/>
                <w:szCs w:val="24"/>
              </w:rPr>
            </w:pPr>
            <w:r>
              <w:rPr>
                <w:noProof/>
                <w:sz w:val="16"/>
                <w:szCs w:val="24"/>
              </w:rPr>
              <w:t xml:space="preserve">1448 </w:t>
            </w:r>
            <w:r>
              <w:rPr>
                <w:noProof/>
                <w:sz w:val="16"/>
              </w:rPr>
              <w:br/>
            </w:r>
            <w:r>
              <w:rPr>
                <w:noProof/>
                <w:sz w:val="2"/>
                <w:szCs w:val="24"/>
              </w:rPr>
              <w:t>e8df8cb9-e875-4bde-9054-e7b121dfae74</w:t>
            </w:r>
          </w:p>
        </w:tc>
        <w:tc>
          <w:tcPr>
            <w:tcW w:w="7407" w:type="dxa"/>
            <w:shd w:val="clear" w:color="auto" w:fill="F2F2F2" w:themeFill="background1" w:themeFillShade="F2"/>
          </w:tcPr>
          <w:p w14:paraId="51B3F29B" w14:textId="77777777" w:rsidR="00000000" w:rsidRDefault="00E973B8">
            <w:pPr>
              <w:rPr>
                <w:noProof/>
                <w:szCs w:val="24"/>
              </w:rPr>
            </w:pPr>
            <w:r>
              <w:rPr>
                <w:rStyle w:val="mqInternal"/>
                <w:noProof/>
                <w:szCs w:val="24"/>
              </w:rPr>
              <w:t>{1]</w:t>
            </w:r>
          </w:p>
        </w:tc>
        <w:tc>
          <w:tcPr>
            <w:tcW w:w="7407" w:type="dxa"/>
          </w:tcPr>
          <w:p w14:paraId="7F6EF920" w14:textId="77777777" w:rsidR="00000000" w:rsidRDefault="00E973B8">
            <w:pPr>
              <w:rPr>
                <w:szCs w:val="24"/>
                <w:lang w:val="ja-JP"/>
              </w:rPr>
            </w:pPr>
            <w:r>
              <w:rPr>
                <w:rStyle w:val="mqInternal"/>
                <w:noProof/>
                <w:szCs w:val="24"/>
                <w:lang w:val="ja-JP"/>
              </w:rPr>
              <w:t>{1]</w:t>
            </w:r>
          </w:p>
        </w:tc>
      </w:tr>
      <w:tr w:rsidR="00000000" w14:paraId="4E1DF3BB" w14:textId="77777777">
        <w:tc>
          <w:tcPr>
            <w:tcW w:w="660" w:type="dxa"/>
            <w:shd w:val="clear" w:color="auto" w:fill="F2F2F2" w:themeFill="background1" w:themeFillShade="F2"/>
          </w:tcPr>
          <w:p w14:paraId="5588701C" w14:textId="77777777" w:rsidR="00000000" w:rsidRDefault="00E973B8">
            <w:pPr>
              <w:rPr>
                <w:noProof/>
                <w:sz w:val="2"/>
                <w:szCs w:val="24"/>
              </w:rPr>
            </w:pPr>
            <w:r>
              <w:rPr>
                <w:noProof/>
                <w:sz w:val="16"/>
                <w:szCs w:val="24"/>
              </w:rPr>
              <w:t xml:space="preserve">1449 </w:t>
            </w:r>
            <w:r>
              <w:rPr>
                <w:noProof/>
                <w:sz w:val="16"/>
              </w:rPr>
              <w:br/>
            </w:r>
            <w:r>
              <w:rPr>
                <w:noProof/>
                <w:sz w:val="2"/>
                <w:szCs w:val="24"/>
              </w:rPr>
              <w:t>013cb336-0f5c-40a0-a48d-da94089d6003</w:t>
            </w:r>
          </w:p>
        </w:tc>
        <w:tc>
          <w:tcPr>
            <w:tcW w:w="7407" w:type="dxa"/>
            <w:shd w:val="clear" w:color="auto" w:fill="F2F2F2" w:themeFill="background1" w:themeFillShade="F2"/>
          </w:tcPr>
          <w:p w14:paraId="6E41C4A0" w14:textId="77777777" w:rsidR="00000000" w:rsidRDefault="00E973B8">
            <w:pPr>
              <w:rPr>
                <w:noProof/>
                <w:szCs w:val="24"/>
              </w:rPr>
            </w:pPr>
            <w:r>
              <w:rPr>
                <w:noProof/>
                <w:szCs w:val="24"/>
              </w:rPr>
              <w:t>Select Language</w:t>
            </w:r>
          </w:p>
        </w:tc>
        <w:tc>
          <w:tcPr>
            <w:tcW w:w="7407" w:type="dxa"/>
          </w:tcPr>
          <w:p w14:paraId="6C2121E3" w14:textId="77777777" w:rsidR="00000000" w:rsidRDefault="00E973B8">
            <w:pPr>
              <w:rPr>
                <w:szCs w:val="24"/>
                <w:lang w:val="ja-JP"/>
              </w:rPr>
            </w:pPr>
            <w:r>
              <w:rPr>
                <w:rFonts w:ascii="MS Gothic" w:eastAsia="MS Gothic" w:hint="eastAsia"/>
                <w:szCs w:val="24"/>
                <w:lang w:val="ja-JP"/>
              </w:rPr>
              <w:t>言語を選択</w:t>
            </w:r>
          </w:p>
        </w:tc>
      </w:tr>
      <w:tr w:rsidR="00000000" w14:paraId="3ECF4DE0" w14:textId="77777777">
        <w:tc>
          <w:tcPr>
            <w:tcW w:w="660" w:type="dxa"/>
            <w:shd w:val="clear" w:color="auto" w:fill="F2F2F2" w:themeFill="background1" w:themeFillShade="F2"/>
          </w:tcPr>
          <w:p w14:paraId="6E1C26EC" w14:textId="77777777" w:rsidR="00000000" w:rsidRDefault="00E973B8">
            <w:pPr>
              <w:rPr>
                <w:noProof/>
                <w:sz w:val="2"/>
                <w:szCs w:val="24"/>
              </w:rPr>
            </w:pPr>
            <w:r>
              <w:rPr>
                <w:noProof/>
                <w:sz w:val="16"/>
                <w:szCs w:val="24"/>
              </w:rPr>
              <w:t xml:space="preserve">1450 </w:t>
            </w:r>
            <w:r>
              <w:rPr>
                <w:noProof/>
                <w:sz w:val="16"/>
              </w:rPr>
              <w:br/>
            </w:r>
            <w:r>
              <w:rPr>
                <w:noProof/>
                <w:sz w:val="2"/>
                <w:szCs w:val="24"/>
              </w:rPr>
              <w:t>351cf797-7f6a-40d9-9d2c-bd22a3b698ab</w:t>
            </w:r>
          </w:p>
        </w:tc>
        <w:tc>
          <w:tcPr>
            <w:tcW w:w="7407" w:type="dxa"/>
            <w:shd w:val="clear" w:color="auto" w:fill="F2F2F2" w:themeFill="background1" w:themeFillShade="F2"/>
          </w:tcPr>
          <w:p w14:paraId="490E0B58" w14:textId="77777777" w:rsidR="00000000" w:rsidRDefault="00E973B8">
            <w:pPr>
              <w:rPr>
                <w:noProof/>
                <w:szCs w:val="24"/>
              </w:rPr>
            </w:pPr>
            <w:r>
              <w:rPr>
                <w:noProof/>
                <w:szCs w:val="24"/>
              </w:rPr>
              <w:t>English</w:t>
            </w:r>
          </w:p>
        </w:tc>
        <w:tc>
          <w:tcPr>
            <w:tcW w:w="7407" w:type="dxa"/>
          </w:tcPr>
          <w:p w14:paraId="3AD6001E" w14:textId="77777777" w:rsidR="00000000" w:rsidRDefault="00E973B8">
            <w:pPr>
              <w:rPr>
                <w:szCs w:val="24"/>
                <w:lang w:val="ja-JP"/>
              </w:rPr>
            </w:pPr>
            <w:r>
              <w:rPr>
                <w:rFonts w:ascii="MS Gothic" w:eastAsia="MS Gothic" w:hint="eastAsia"/>
                <w:szCs w:val="24"/>
                <w:lang w:val="ja-JP"/>
              </w:rPr>
              <w:t>英語</w:t>
            </w:r>
          </w:p>
        </w:tc>
      </w:tr>
      <w:tr w:rsidR="00000000" w14:paraId="4155CF7F" w14:textId="77777777">
        <w:tc>
          <w:tcPr>
            <w:tcW w:w="660" w:type="dxa"/>
            <w:shd w:val="clear" w:color="auto" w:fill="F2F2F2" w:themeFill="background1" w:themeFillShade="F2"/>
          </w:tcPr>
          <w:p w14:paraId="31EB4F16" w14:textId="77777777" w:rsidR="00000000" w:rsidRDefault="00E973B8">
            <w:pPr>
              <w:rPr>
                <w:noProof/>
                <w:sz w:val="2"/>
                <w:szCs w:val="24"/>
              </w:rPr>
            </w:pPr>
            <w:r>
              <w:rPr>
                <w:noProof/>
                <w:sz w:val="16"/>
                <w:szCs w:val="24"/>
              </w:rPr>
              <w:t xml:space="preserve">1451 </w:t>
            </w:r>
            <w:r>
              <w:rPr>
                <w:noProof/>
                <w:sz w:val="16"/>
              </w:rPr>
              <w:br/>
            </w:r>
            <w:r>
              <w:rPr>
                <w:noProof/>
                <w:sz w:val="2"/>
                <w:szCs w:val="24"/>
              </w:rPr>
              <w:t>e1c4a753-3e22-44d4-a84b-1818231</w:t>
            </w:r>
            <w:r>
              <w:rPr>
                <w:noProof/>
                <w:sz w:val="2"/>
                <w:szCs w:val="24"/>
              </w:rPr>
              <w:t>287bd</w:t>
            </w:r>
          </w:p>
        </w:tc>
        <w:tc>
          <w:tcPr>
            <w:tcW w:w="7407" w:type="dxa"/>
            <w:shd w:val="clear" w:color="auto" w:fill="F2F2F2" w:themeFill="background1" w:themeFillShade="F2"/>
          </w:tcPr>
          <w:p w14:paraId="2B45C820" w14:textId="77777777" w:rsidR="00000000" w:rsidRDefault="00E973B8">
            <w:pPr>
              <w:rPr>
                <w:noProof/>
                <w:szCs w:val="24"/>
              </w:rPr>
            </w:pPr>
            <w:r>
              <w:rPr>
                <w:rFonts w:ascii="MS Gothic" w:eastAsia="MS Gothic" w:hint="eastAsia"/>
                <w:noProof/>
                <w:szCs w:val="24"/>
              </w:rPr>
              <w:t>繁體中文</w:t>
            </w:r>
          </w:p>
        </w:tc>
        <w:tc>
          <w:tcPr>
            <w:tcW w:w="7407" w:type="dxa"/>
          </w:tcPr>
          <w:p w14:paraId="2F1B31E4" w14:textId="77777777" w:rsidR="00000000" w:rsidRDefault="00E973B8">
            <w:pPr>
              <w:rPr>
                <w:szCs w:val="24"/>
                <w:lang w:val="ja-JP"/>
              </w:rPr>
            </w:pPr>
            <w:r>
              <w:rPr>
                <w:rFonts w:ascii="MS Gothic" w:eastAsia="MS Gothic" w:hint="eastAsia"/>
                <w:szCs w:val="24"/>
                <w:lang w:val="ja-JP"/>
              </w:rPr>
              <w:t>組織中文</w:t>
            </w:r>
          </w:p>
        </w:tc>
      </w:tr>
      <w:tr w:rsidR="00000000" w14:paraId="5167E29A" w14:textId="77777777">
        <w:tc>
          <w:tcPr>
            <w:tcW w:w="660" w:type="dxa"/>
            <w:shd w:val="clear" w:color="auto" w:fill="F2F2F2" w:themeFill="background1" w:themeFillShade="F2"/>
          </w:tcPr>
          <w:p w14:paraId="1406028C" w14:textId="77777777" w:rsidR="00000000" w:rsidRDefault="00E973B8">
            <w:pPr>
              <w:rPr>
                <w:noProof/>
                <w:sz w:val="2"/>
                <w:szCs w:val="24"/>
              </w:rPr>
            </w:pPr>
            <w:r>
              <w:rPr>
                <w:noProof/>
                <w:sz w:val="16"/>
                <w:szCs w:val="24"/>
              </w:rPr>
              <w:t xml:space="preserve">1452 </w:t>
            </w:r>
            <w:r>
              <w:rPr>
                <w:noProof/>
                <w:sz w:val="16"/>
              </w:rPr>
              <w:br/>
            </w:r>
            <w:r>
              <w:rPr>
                <w:noProof/>
                <w:sz w:val="2"/>
                <w:szCs w:val="24"/>
              </w:rPr>
              <w:t>522dae9f-b4c3-4bc9-bbb5-38fb73d6e67b</w:t>
            </w:r>
          </w:p>
        </w:tc>
        <w:tc>
          <w:tcPr>
            <w:tcW w:w="7407" w:type="dxa"/>
            <w:shd w:val="clear" w:color="auto" w:fill="F2F2F2" w:themeFill="background1" w:themeFillShade="F2"/>
          </w:tcPr>
          <w:p w14:paraId="459C6C4E" w14:textId="77777777" w:rsidR="00000000" w:rsidRDefault="00E973B8">
            <w:pPr>
              <w:rPr>
                <w:noProof/>
                <w:szCs w:val="24"/>
              </w:rPr>
            </w:pPr>
            <w:r>
              <w:rPr>
                <w:noProof/>
                <w:szCs w:val="24"/>
              </w:rPr>
              <w:t>Fran</w:t>
            </w:r>
            <w:r>
              <w:rPr>
                <w:noProof/>
                <w:szCs w:val="24"/>
              </w:rPr>
              <w:t>ç</w:t>
            </w:r>
            <w:r>
              <w:rPr>
                <w:noProof/>
                <w:szCs w:val="24"/>
              </w:rPr>
              <w:t>ais</w:t>
            </w:r>
          </w:p>
        </w:tc>
        <w:tc>
          <w:tcPr>
            <w:tcW w:w="7407" w:type="dxa"/>
          </w:tcPr>
          <w:p w14:paraId="1CF3D610" w14:textId="77777777" w:rsidR="00000000" w:rsidRDefault="00E973B8">
            <w:pPr>
              <w:rPr>
                <w:szCs w:val="24"/>
                <w:lang w:val="ja-JP"/>
              </w:rPr>
            </w:pPr>
            <w:r>
              <w:rPr>
                <w:rFonts w:ascii="MS Gothic" w:eastAsia="MS Gothic" w:hint="eastAsia"/>
                <w:szCs w:val="24"/>
                <w:lang w:val="ja-JP"/>
              </w:rPr>
              <w:t>フランセ</w:t>
            </w:r>
          </w:p>
        </w:tc>
      </w:tr>
      <w:tr w:rsidR="00000000" w14:paraId="44D8E0D5" w14:textId="77777777">
        <w:tc>
          <w:tcPr>
            <w:tcW w:w="660" w:type="dxa"/>
            <w:shd w:val="clear" w:color="auto" w:fill="F2F2F2" w:themeFill="background1" w:themeFillShade="F2"/>
          </w:tcPr>
          <w:p w14:paraId="196D1007" w14:textId="77777777" w:rsidR="00000000" w:rsidRDefault="00E973B8">
            <w:pPr>
              <w:rPr>
                <w:noProof/>
                <w:sz w:val="2"/>
                <w:szCs w:val="24"/>
              </w:rPr>
            </w:pPr>
            <w:r>
              <w:rPr>
                <w:noProof/>
                <w:sz w:val="16"/>
                <w:szCs w:val="24"/>
              </w:rPr>
              <w:t xml:space="preserve">1453 </w:t>
            </w:r>
            <w:r>
              <w:rPr>
                <w:noProof/>
                <w:sz w:val="16"/>
              </w:rPr>
              <w:br/>
            </w:r>
            <w:r>
              <w:rPr>
                <w:noProof/>
                <w:sz w:val="2"/>
                <w:szCs w:val="24"/>
              </w:rPr>
              <w:t>e89bdb48-2720-4d3a-ab66-41c168544090</w:t>
            </w:r>
          </w:p>
        </w:tc>
        <w:tc>
          <w:tcPr>
            <w:tcW w:w="7407" w:type="dxa"/>
            <w:shd w:val="clear" w:color="auto" w:fill="F2F2F2" w:themeFill="background1" w:themeFillShade="F2"/>
          </w:tcPr>
          <w:p w14:paraId="080CAD78" w14:textId="77777777" w:rsidR="00000000" w:rsidRDefault="00E973B8">
            <w:pPr>
              <w:rPr>
                <w:noProof/>
                <w:szCs w:val="24"/>
              </w:rPr>
            </w:pPr>
            <w:r>
              <w:rPr>
                <w:noProof/>
                <w:szCs w:val="24"/>
              </w:rPr>
              <w:t>Deutsche</w:t>
            </w:r>
          </w:p>
        </w:tc>
        <w:tc>
          <w:tcPr>
            <w:tcW w:w="7407" w:type="dxa"/>
          </w:tcPr>
          <w:p w14:paraId="69678EA9" w14:textId="77777777" w:rsidR="00000000" w:rsidRDefault="00E973B8">
            <w:pPr>
              <w:rPr>
                <w:szCs w:val="24"/>
                <w:lang w:val="ja-JP"/>
              </w:rPr>
            </w:pPr>
            <w:r>
              <w:rPr>
                <w:rFonts w:ascii="MS Gothic" w:eastAsia="MS Gothic" w:hint="eastAsia"/>
                <w:szCs w:val="24"/>
                <w:lang w:val="ja-JP"/>
              </w:rPr>
              <w:t>ドイチェ</w:t>
            </w:r>
          </w:p>
        </w:tc>
      </w:tr>
      <w:tr w:rsidR="00000000" w14:paraId="6B85256F" w14:textId="77777777">
        <w:tc>
          <w:tcPr>
            <w:tcW w:w="660" w:type="dxa"/>
            <w:shd w:val="clear" w:color="auto" w:fill="F2F2F2" w:themeFill="background1" w:themeFillShade="F2"/>
          </w:tcPr>
          <w:p w14:paraId="4F361362" w14:textId="77777777" w:rsidR="00000000" w:rsidRDefault="00E973B8">
            <w:pPr>
              <w:rPr>
                <w:noProof/>
                <w:sz w:val="2"/>
                <w:szCs w:val="24"/>
              </w:rPr>
            </w:pPr>
            <w:r>
              <w:rPr>
                <w:noProof/>
                <w:sz w:val="16"/>
                <w:szCs w:val="24"/>
              </w:rPr>
              <w:t xml:space="preserve">1454 </w:t>
            </w:r>
            <w:r>
              <w:rPr>
                <w:noProof/>
                <w:sz w:val="16"/>
              </w:rPr>
              <w:br/>
            </w:r>
            <w:r>
              <w:rPr>
                <w:noProof/>
                <w:sz w:val="2"/>
                <w:szCs w:val="24"/>
              </w:rPr>
              <w:t>4a509350-f7d2-428f-91f5-43dd13e2144a</w:t>
            </w:r>
          </w:p>
        </w:tc>
        <w:tc>
          <w:tcPr>
            <w:tcW w:w="7407" w:type="dxa"/>
            <w:shd w:val="clear" w:color="auto" w:fill="F2F2F2" w:themeFill="background1" w:themeFillShade="F2"/>
          </w:tcPr>
          <w:p w14:paraId="689285CB" w14:textId="77777777" w:rsidR="00000000" w:rsidRDefault="00E973B8">
            <w:pPr>
              <w:rPr>
                <w:noProof/>
                <w:szCs w:val="24"/>
              </w:rPr>
            </w:pPr>
            <w:r>
              <w:rPr>
                <w:rFonts w:ascii="MS Gothic" w:eastAsia="MS Gothic" w:hint="eastAsia"/>
                <w:noProof/>
                <w:szCs w:val="24"/>
              </w:rPr>
              <w:t>日本語</w:t>
            </w:r>
          </w:p>
        </w:tc>
        <w:tc>
          <w:tcPr>
            <w:tcW w:w="7407" w:type="dxa"/>
          </w:tcPr>
          <w:p w14:paraId="5823ABDD" w14:textId="77777777" w:rsidR="00000000" w:rsidRDefault="00E973B8">
            <w:pPr>
              <w:rPr>
                <w:szCs w:val="24"/>
                <w:lang w:val="ja-JP"/>
              </w:rPr>
            </w:pPr>
            <w:r>
              <w:rPr>
                <w:rFonts w:ascii="MS Gothic" w:eastAsia="MS Gothic" w:hint="eastAsia"/>
                <w:szCs w:val="24"/>
                <w:lang w:val="ja-JP"/>
              </w:rPr>
              <w:t>日本語は</w:t>
            </w:r>
          </w:p>
        </w:tc>
      </w:tr>
      <w:tr w:rsidR="00000000" w14:paraId="48940910" w14:textId="77777777">
        <w:tc>
          <w:tcPr>
            <w:tcW w:w="660" w:type="dxa"/>
            <w:shd w:val="clear" w:color="auto" w:fill="F2F2F2" w:themeFill="background1" w:themeFillShade="F2"/>
          </w:tcPr>
          <w:p w14:paraId="6DF9FF98" w14:textId="77777777" w:rsidR="00000000" w:rsidRDefault="00E973B8">
            <w:pPr>
              <w:rPr>
                <w:noProof/>
                <w:sz w:val="2"/>
                <w:szCs w:val="24"/>
              </w:rPr>
            </w:pPr>
            <w:r>
              <w:rPr>
                <w:noProof/>
                <w:sz w:val="16"/>
                <w:szCs w:val="24"/>
              </w:rPr>
              <w:t xml:space="preserve">1455 </w:t>
            </w:r>
            <w:r>
              <w:rPr>
                <w:noProof/>
                <w:sz w:val="16"/>
              </w:rPr>
              <w:br/>
            </w:r>
            <w:r>
              <w:rPr>
                <w:noProof/>
                <w:sz w:val="2"/>
                <w:szCs w:val="24"/>
              </w:rPr>
              <w:t>1bcd9768-3ad0-4bae-9d14-08dc2a763764</w:t>
            </w:r>
          </w:p>
        </w:tc>
        <w:tc>
          <w:tcPr>
            <w:tcW w:w="7407" w:type="dxa"/>
            <w:shd w:val="clear" w:color="auto" w:fill="F2F2F2" w:themeFill="background1" w:themeFillShade="F2"/>
          </w:tcPr>
          <w:p w14:paraId="2ACF5631" w14:textId="77777777" w:rsidR="00000000" w:rsidRDefault="00E973B8">
            <w:pPr>
              <w:rPr>
                <w:noProof/>
                <w:szCs w:val="24"/>
              </w:rPr>
            </w:pPr>
            <w:r>
              <w:rPr>
                <w:rFonts w:ascii="Malgun Gothic" w:eastAsia="Malgun Gothic" w:hAnsi="Malgun Gothic" w:cs="Malgun Gothic" w:hint="eastAsia"/>
                <w:noProof/>
                <w:szCs w:val="24"/>
              </w:rPr>
              <w:t>한국어</w:t>
            </w:r>
          </w:p>
        </w:tc>
        <w:tc>
          <w:tcPr>
            <w:tcW w:w="7407" w:type="dxa"/>
          </w:tcPr>
          <w:p w14:paraId="6F2A65E6" w14:textId="77777777" w:rsidR="00000000" w:rsidRDefault="00E973B8">
            <w:pPr>
              <w:rPr>
                <w:szCs w:val="24"/>
                <w:lang w:val="ja-JP"/>
              </w:rPr>
            </w:pPr>
            <w:r>
              <w:rPr>
                <w:rFonts w:ascii="Malgun Gothic" w:eastAsia="Malgun Gothic" w:hAnsi="Malgun Gothic" w:cs="Malgun Gothic" w:hint="eastAsia"/>
                <w:szCs w:val="24"/>
                <w:lang w:val="ja-JP"/>
              </w:rPr>
              <w:t>한국어</w:t>
            </w:r>
          </w:p>
        </w:tc>
      </w:tr>
      <w:tr w:rsidR="00000000" w14:paraId="333185BD" w14:textId="77777777">
        <w:tc>
          <w:tcPr>
            <w:tcW w:w="660" w:type="dxa"/>
            <w:shd w:val="clear" w:color="auto" w:fill="F2F2F2" w:themeFill="background1" w:themeFillShade="F2"/>
          </w:tcPr>
          <w:p w14:paraId="722C82DA" w14:textId="77777777" w:rsidR="00000000" w:rsidRDefault="00E973B8">
            <w:pPr>
              <w:rPr>
                <w:noProof/>
                <w:sz w:val="2"/>
                <w:szCs w:val="24"/>
              </w:rPr>
            </w:pPr>
            <w:r>
              <w:rPr>
                <w:noProof/>
                <w:sz w:val="16"/>
                <w:szCs w:val="24"/>
              </w:rPr>
              <w:t xml:space="preserve">1456 </w:t>
            </w:r>
            <w:r>
              <w:rPr>
                <w:noProof/>
                <w:sz w:val="16"/>
              </w:rPr>
              <w:br/>
            </w:r>
            <w:r>
              <w:rPr>
                <w:noProof/>
                <w:sz w:val="2"/>
                <w:szCs w:val="24"/>
              </w:rPr>
              <w:t>b547bac0-d17e-4ba0-8b23-340aae7bf5b6</w:t>
            </w:r>
          </w:p>
        </w:tc>
        <w:tc>
          <w:tcPr>
            <w:tcW w:w="7407" w:type="dxa"/>
            <w:shd w:val="clear" w:color="auto" w:fill="F2F2F2" w:themeFill="background1" w:themeFillShade="F2"/>
          </w:tcPr>
          <w:p w14:paraId="30A4CF72" w14:textId="77777777" w:rsidR="00000000" w:rsidRDefault="00E973B8">
            <w:pPr>
              <w:rPr>
                <w:noProof/>
                <w:szCs w:val="24"/>
              </w:rPr>
            </w:pPr>
            <w:r>
              <w:rPr>
                <w:noProof/>
                <w:szCs w:val="24"/>
              </w:rPr>
              <w:t>Espa</w:t>
            </w:r>
            <w:r>
              <w:rPr>
                <w:noProof/>
                <w:szCs w:val="24"/>
              </w:rPr>
              <w:t>ñ</w:t>
            </w:r>
            <w:r>
              <w:rPr>
                <w:noProof/>
                <w:szCs w:val="24"/>
              </w:rPr>
              <w:t>ol</w:t>
            </w:r>
          </w:p>
        </w:tc>
        <w:tc>
          <w:tcPr>
            <w:tcW w:w="7407" w:type="dxa"/>
          </w:tcPr>
          <w:p w14:paraId="3DB711C5" w14:textId="77777777" w:rsidR="00000000" w:rsidRDefault="00E973B8">
            <w:pPr>
              <w:rPr>
                <w:szCs w:val="24"/>
                <w:lang w:val="ja-JP"/>
              </w:rPr>
            </w:pPr>
            <w:r>
              <w:rPr>
                <w:rFonts w:ascii="MS Gothic" w:eastAsia="MS Gothic" w:hint="eastAsia"/>
                <w:szCs w:val="24"/>
                <w:lang w:val="ja-JP"/>
              </w:rPr>
              <w:t>エスパニョール</w:t>
            </w:r>
          </w:p>
        </w:tc>
      </w:tr>
      <w:tr w:rsidR="00000000" w14:paraId="0E5AE7C4" w14:textId="77777777">
        <w:tc>
          <w:tcPr>
            <w:tcW w:w="660" w:type="dxa"/>
            <w:shd w:val="clear" w:color="auto" w:fill="F2F2F2" w:themeFill="background1" w:themeFillShade="F2"/>
          </w:tcPr>
          <w:p w14:paraId="0DE46EF7" w14:textId="77777777" w:rsidR="00000000" w:rsidRDefault="00E973B8">
            <w:pPr>
              <w:rPr>
                <w:noProof/>
                <w:sz w:val="2"/>
                <w:szCs w:val="24"/>
              </w:rPr>
            </w:pPr>
            <w:r>
              <w:rPr>
                <w:noProof/>
                <w:sz w:val="16"/>
                <w:szCs w:val="24"/>
              </w:rPr>
              <w:t xml:space="preserve">1457 </w:t>
            </w:r>
            <w:r>
              <w:rPr>
                <w:noProof/>
                <w:sz w:val="16"/>
              </w:rPr>
              <w:br/>
            </w:r>
            <w:r>
              <w:rPr>
                <w:noProof/>
                <w:sz w:val="2"/>
                <w:szCs w:val="24"/>
              </w:rPr>
              <w:t>efb7d6b6-46aa-4be0-bb08-e4d78f84605b</w:t>
            </w:r>
          </w:p>
        </w:tc>
        <w:tc>
          <w:tcPr>
            <w:tcW w:w="7407" w:type="dxa"/>
            <w:shd w:val="clear" w:color="auto" w:fill="F2F2F2" w:themeFill="background1" w:themeFillShade="F2"/>
          </w:tcPr>
          <w:p w14:paraId="0F81C244" w14:textId="77777777" w:rsidR="00000000" w:rsidRDefault="00E973B8">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00065797" w14:textId="77777777" w:rsidR="00000000" w:rsidRDefault="00E973B8">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6028186E" w14:textId="77777777">
        <w:tc>
          <w:tcPr>
            <w:tcW w:w="660" w:type="dxa"/>
            <w:shd w:val="clear" w:color="auto" w:fill="F2F2F2" w:themeFill="background1" w:themeFillShade="F2"/>
          </w:tcPr>
          <w:p w14:paraId="507A0E9D" w14:textId="77777777" w:rsidR="00000000" w:rsidRDefault="00E973B8">
            <w:pPr>
              <w:rPr>
                <w:noProof/>
                <w:sz w:val="2"/>
                <w:szCs w:val="24"/>
              </w:rPr>
            </w:pPr>
            <w:r>
              <w:rPr>
                <w:noProof/>
                <w:sz w:val="16"/>
                <w:szCs w:val="24"/>
              </w:rPr>
              <w:t xml:space="preserve">1458 </w:t>
            </w:r>
            <w:r>
              <w:rPr>
                <w:noProof/>
                <w:sz w:val="16"/>
              </w:rPr>
              <w:br/>
            </w:r>
            <w:r>
              <w:rPr>
                <w:noProof/>
                <w:sz w:val="2"/>
                <w:szCs w:val="24"/>
              </w:rPr>
              <w:t>ab335003-0c89-4d7c-826c-7e5cd79d730d</w:t>
            </w:r>
          </w:p>
        </w:tc>
        <w:tc>
          <w:tcPr>
            <w:tcW w:w="7407" w:type="dxa"/>
            <w:shd w:val="clear" w:color="auto" w:fill="F2F2F2" w:themeFill="background1" w:themeFillShade="F2"/>
          </w:tcPr>
          <w:p w14:paraId="758F7E4F" w14:textId="77777777" w:rsidR="00000000" w:rsidRDefault="00E973B8">
            <w:pPr>
              <w:rPr>
                <w:noProof/>
                <w:szCs w:val="24"/>
              </w:rPr>
            </w:pPr>
            <w:r>
              <w:rPr>
                <w:rStyle w:val="mqInternal"/>
                <w:noProof/>
                <w:szCs w:val="24"/>
              </w:rPr>
              <w:t>[1}[2}</w:t>
            </w:r>
          </w:p>
        </w:tc>
        <w:tc>
          <w:tcPr>
            <w:tcW w:w="7407" w:type="dxa"/>
          </w:tcPr>
          <w:p w14:paraId="1CED8C32" w14:textId="77777777" w:rsidR="00000000" w:rsidRDefault="00E973B8">
            <w:pPr>
              <w:rPr>
                <w:szCs w:val="24"/>
                <w:lang w:val="ja-JP"/>
              </w:rPr>
            </w:pPr>
            <w:r>
              <w:rPr>
                <w:rStyle w:val="mqInternal"/>
                <w:noProof/>
                <w:szCs w:val="24"/>
                <w:lang w:val="ja-JP"/>
              </w:rPr>
              <w:t>[1}[2}</w:t>
            </w:r>
          </w:p>
        </w:tc>
      </w:tr>
      <w:tr w:rsidR="00000000" w14:paraId="5F807298" w14:textId="77777777">
        <w:tc>
          <w:tcPr>
            <w:tcW w:w="660" w:type="dxa"/>
            <w:shd w:val="clear" w:color="auto" w:fill="F2F2F2" w:themeFill="background1" w:themeFillShade="F2"/>
          </w:tcPr>
          <w:p w14:paraId="7D3E0BA0" w14:textId="77777777" w:rsidR="00000000" w:rsidRDefault="00E973B8">
            <w:pPr>
              <w:rPr>
                <w:noProof/>
                <w:sz w:val="2"/>
                <w:szCs w:val="24"/>
              </w:rPr>
            </w:pPr>
            <w:r>
              <w:rPr>
                <w:noProof/>
                <w:sz w:val="16"/>
                <w:szCs w:val="24"/>
              </w:rPr>
              <w:t xml:space="preserve">1459 </w:t>
            </w:r>
            <w:r>
              <w:rPr>
                <w:noProof/>
                <w:sz w:val="16"/>
              </w:rPr>
              <w:br/>
            </w:r>
            <w:r>
              <w:rPr>
                <w:noProof/>
                <w:sz w:val="2"/>
                <w:szCs w:val="24"/>
              </w:rPr>
              <w:t>a7a66cb1-8d69-47e3-abe7-80a62ed26531</w:t>
            </w:r>
          </w:p>
        </w:tc>
        <w:tc>
          <w:tcPr>
            <w:tcW w:w="7407" w:type="dxa"/>
            <w:shd w:val="clear" w:color="auto" w:fill="F2F2F2" w:themeFill="background1" w:themeFillShade="F2"/>
          </w:tcPr>
          <w:p w14:paraId="5050E6E5" w14:textId="77777777" w:rsidR="00000000" w:rsidRDefault="00E973B8">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4AB6BD14" w14:textId="77777777" w:rsidR="00000000" w:rsidRDefault="00E973B8">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14:paraId="49693E5C" w14:textId="77777777">
        <w:tc>
          <w:tcPr>
            <w:tcW w:w="660" w:type="dxa"/>
            <w:shd w:val="clear" w:color="auto" w:fill="F2F2F2" w:themeFill="background1" w:themeFillShade="F2"/>
          </w:tcPr>
          <w:p w14:paraId="5DB91240" w14:textId="77777777" w:rsidR="00000000" w:rsidRDefault="00E973B8">
            <w:pPr>
              <w:rPr>
                <w:noProof/>
                <w:sz w:val="2"/>
                <w:szCs w:val="24"/>
              </w:rPr>
            </w:pPr>
            <w:r>
              <w:rPr>
                <w:noProof/>
                <w:sz w:val="16"/>
                <w:szCs w:val="24"/>
              </w:rPr>
              <w:t xml:space="preserve">1460 </w:t>
            </w:r>
            <w:r>
              <w:rPr>
                <w:noProof/>
                <w:sz w:val="16"/>
              </w:rPr>
              <w:br/>
            </w:r>
            <w:r>
              <w:rPr>
                <w:noProof/>
                <w:sz w:val="2"/>
                <w:szCs w:val="24"/>
              </w:rPr>
              <w:t>917bacff-a072-4dc7-a49a-1f4662f3bef6</w:t>
            </w:r>
          </w:p>
        </w:tc>
        <w:tc>
          <w:tcPr>
            <w:tcW w:w="7407" w:type="dxa"/>
            <w:shd w:val="clear" w:color="auto" w:fill="F2F2F2" w:themeFill="background1" w:themeFillShade="F2"/>
          </w:tcPr>
          <w:p w14:paraId="1FFE03B5" w14:textId="77777777" w:rsidR="00000000" w:rsidRDefault="00E973B8">
            <w:pPr>
              <w:rPr>
                <w:noProof/>
                <w:szCs w:val="24"/>
              </w:rPr>
            </w:pPr>
            <w:r>
              <w:rPr>
                <w:noProof/>
                <w:szCs w:val="24"/>
              </w:rPr>
              <w:t>System Status</w:t>
            </w:r>
            <w:r>
              <w:rPr>
                <w:rStyle w:val="mqInternal"/>
                <w:noProof/>
                <w:szCs w:val="24"/>
              </w:rPr>
              <w:t>{1]{2]</w:t>
            </w:r>
          </w:p>
        </w:tc>
        <w:tc>
          <w:tcPr>
            <w:tcW w:w="7407" w:type="dxa"/>
          </w:tcPr>
          <w:p w14:paraId="6EE10427" w14:textId="77777777" w:rsidR="00000000" w:rsidRDefault="00E973B8">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38E88F54" w14:textId="77777777">
        <w:tc>
          <w:tcPr>
            <w:tcW w:w="660" w:type="dxa"/>
            <w:shd w:val="clear" w:color="auto" w:fill="F2F2F2" w:themeFill="background1" w:themeFillShade="F2"/>
          </w:tcPr>
          <w:p w14:paraId="658A225E" w14:textId="77777777" w:rsidR="00000000" w:rsidRDefault="00E973B8">
            <w:pPr>
              <w:rPr>
                <w:noProof/>
                <w:sz w:val="2"/>
                <w:szCs w:val="24"/>
              </w:rPr>
            </w:pPr>
            <w:r>
              <w:rPr>
                <w:noProof/>
                <w:sz w:val="16"/>
                <w:szCs w:val="24"/>
              </w:rPr>
              <w:t xml:space="preserve">1461 </w:t>
            </w:r>
            <w:r>
              <w:rPr>
                <w:noProof/>
                <w:sz w:val="16"/>
              </w:rPr>
              <w:br/>
            </w:r>
            <w:r>
              <w:rPr>
                <w:noProof/>
                <w:sz w:val="2"/>
                <w:szCs w:val="24"/>
              </w:rPr>
              <w:t>8cd28d2b-84b3-4f55-aae9-22f163d59234</w:t>
            </w:r>
          </w:p>
        </w:tc>
        <w:tc>
          <w:tcPr>
            <w:tcW w:w="7407" w:type="dxa"/>
            <w:shd w:val="clear" w:color="auto" w:fill="F2F2F2" w:themeFill="background1" w:themeFillShade="F2"/>
          </w:tcPr>
          <w:p w14:paraId="7F554CE8" w14:textId="77777777" w:rsidR="00000000" w:rsidRDefault="00E973B8">
            <w:pPr>
              <w:rPr>
                <w:noProof/>
                <w:szCs w:val="24"/>
              </w:rPr>
            </w:pPr>
            <w:r>
              <w:rPr>
                <w:rStyle w:val="mqInternal"/>
                <w:noProof/>
                <w:szCs w:val="24"/>
              </w:rPr>
              <w:t>[1]</w:t>
            </w:r>
          </w:p>
        </w:tc>
        <w:tc>
          <w:tcPr>
            <w:tcW w:w="7407" w:type="dxa"/>
          </w:tcPr>
          <w:p w14:paraId="06745B8B" w14:textId="77777777" w:rsidR="00000000" w:rsidRDefault="00E973B8">
            <w:pPr>
              <w:rPr>
                <w:szCs w:val="24"/>
                <w:lang w:val="ja-JP"/>
              </w:rPr>
            </w:pPr>
            <w:r>
              <w:rPr>
                <w:rStyle w:val="mqInternal"/>
                <w:noProof/>
                <w:szCs w:val="24"/>
                <w:lang w:val="ja-JP"/>
              </w:rPr>
              <w:t>[1]</w:t>
            </w:r>
          </w:p>
        </w:tc>
      </w:tr>
      <w:tr w:rsidR="00000000" w14:paraId="3A7FEF59" w14:textId="77777777">
        <w:tc>
          <w:tcPr>
            <w:tcW w:w="660" w:type="dxa"/>
            <w:shd w:val="clear" w:color="auto" w:fill="F2F2F2" w:themeFill="background1" w:themeFillShade="F2"/>
          </w:tcPr>
          <w:p w14:paraId="4CCF6D52" w14:textId="77777777" w:rsidR="00000000" w:rsidRDefault="00E973B8">
            <w:pPr>
              <w:rPr>
                <w:noProof/>
                <w:sz w:val="2"/>
                <w:szCs w:val="24"/>
              </w:rPr>
            </w:pPr>
            <w:r>
              <w:rPr>
                <w:noProof/>
                <w:sz w:val="16"/>
                <w:szCs w:val="24"/>
              </w:rPr>
              <w:t xml:space="preserve">1462 </w:t>
            </w:r>
            <w:r>
              <w:rPr>
                <w:noProof/>
                <w:sz w:val="16"/>
              </w:rPr>
              <w:br/>
            </w:r>
            <w:r>
              <w:rPr>
                <w:noProof/>
                <w:sz w:val="2"/>
                <w:szCs w:val="24"/>
              </w:rPr>
              <w:t>6322ef38-42d6-43fc-8802-4d9c7850f4c4</w:t>
            </w:r>
          </w:p>
        </w:tc>
        <w:tc>
          <w:tcPr>
            <w:tcW w:w="7407" w:type="dxa"/>
            <w:shd w:val="clear" w:color="auto" w:fill="F2F2F2" w:themeFill="background1" w:themeFillShade="F2"/>
          </w:tcPr>
          <w:p w14:paraId="4CA1BA88" w14:textId="77777777" w:rsidR="00000000" w:rsidRDefault="00E973B8">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737DC1C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698D8FD8" w14:textId="77777777">
        <w:tc>
          <w:tcPr>
            <w:tcW w:w="660" w:type="dxa"/>
            <w:shd w:val="clear" w:color="auto" w:fill="F2F2F2" w:themeFill="background1" w:themeFillShade="F2"/>
          </w:tcPr>
          <w:p w14:paraId="590DED24" w14:textId="77777777" w:rsidR="00000000" w:rsidRDefault="00E973B8">
            <w:pPr>
              <w:rPr>
                <w:noProof/>
                <w:sz w:val="2"/>
                <w:szCs w:val="24"/>
              </w:rPr>
            </w:pPr>
            <w:r>
              <w:rPr>
                <w:noProof/>
                <w:sz w:val="16"/>
                <w:szCs w:val="24"/>
              </w:rPr>
              <w:t xml:space="preserve">1463 </w:t>
            </w:r>
            <w:r>
              <w:rPr>
                <w:noProof/>
                <w:sz w:val="16"/>
              </w:rPr>
              <w:br/>
            </w:r>
            <w:r>
              <w:rPr>
                <w:noProof/>
                <w:sz w:val="2"/>
                <w:szCs w:val="24"/>
              </w:rPr>
              <w:t>cf712585-0ddc-4b2d-9d9d-314e12a2d93b</w:t>
            </w:r>
          </w:p>
        </w:tc>
        <w:tc>
          <w:tcPr>
            <w:tcW w:w="7407" w:type="dxa"/>
            <w:shd w:val="clear" w:color="auto" w:fill="F2F2F2" w:themeFill="background1" w:themeFillShade="F2"/>
          </w:tcPr>
          <w:p w14:paraId="064F66AF"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F22EA91"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9106C9F" w14:textId="77777777">
        <w:tc>
          <w:tcPr>
            <w:tcW w:w="660" w:type="dxa"/>
            <w:shd w:val="clear" w:color="auto" w:fill="F2F2F2" w:themeFill="background1" w:themeFillShade="F2"/>
          </w:tcPr>
          <w:p w14:paraId="76D44322" w14:textId="77777777" w:rsidR="00000000" w:rsidRDefault="00E973B8">
            <w:pPr>
              <w:rPr>
                <w:noProof/>
                <w:sz w:val="2"/>
                <w:szCs w:val="24"/>
              </w:rPr>
            </w:pPr>
            <w:r>
              <w:rPr>
                <w:noProof/>
                <w:sz w:val="16"/>
                <w:szCs w:val="24"/>
              </w:rPr>
              <w:t xml:space="preserve">1464 </w:t>
            </w:r>
            <w:r>
              <w:rPr>
                <w:noProof/>
                <w:sz w:val="16"/>
              </w:rPr>
              <w:br/>
            </w:r>
            <w:r>
              <w:rPr>
                <w:noProof/>
                <w:sz w:val="2"/>
                <w:szCs w:val="24"/>
              </w:rPr>
              <w:t>1fefdc32-51e6-4e3c-943c-75136d70793e</w:t>
            </w:r>
          </w:p>
        </w:tc>
        <w:tc>
          <w:tcPr>
            <w:tcW w:w="7407" w:type="dxa"/>
            <w:shd w:val="clear" w:color="auto" w:fill="F2F2F2" w:themeFill="background1" w:themeFillShade="F2"/>
          </w:tcPr>
          <w:p w14:paraId="48205E3F" w14:textId="77777777" w:rsidR="00000000" w:rsidRDefault="00E973B8">
            <w:pPr>
              <w:rPr>
                <w:noProof/>
                <w:szCs w:val="24"/>
              </w:rPr>
            </w:pPr>
            <w:r>
              <w:rPr>
                <w:rStyle w:val="mqInternal"/>
                <w:noProof/>
                <w:szCs w:val="24"/>
              </w:rPr>
              <w:t>[1}[2]{3]</w:t>
            </w:r>
          </w:p>
        </w:tc>
        <w:tc>
          <w:tcPr>
            <w:tcW w:w="7407" w:type="dxa"/>
          </w:tcPr>
          <w:p w14:paraId="1CCC6A22" w14:textId="77777777" w:rsidR="00000000" w:rsidRDefault="00E973B8">
            <w:pPr>
              <w:rPr>
                <w:szCs w:val="24"/>
                <w:lang w:val="ja-JP"/>
              </w:rPr>
            </w:pPr>
            <w:r>
              <w:rPr>
                <w:rStyle w:val="mqInternal"/>
                <w:noProof/>
                <w:szCs w:val="24"/>
                <w:lang w:val="ja-JP"/>
              </w:rPr>
              <w:t>[1}[2]{3]</w:t>
            </w:r>
          </w:p>
        </w:tc>
      </w:tr>
      <w:tr w:rsidR="00000000" w14:paraId="1EADE96F" w14:textId="77777777">
        <w:tc>
          <w:tcPr>
            <w:tcW w:w="660" w:type="dxa"/>
            <w:shd w:val="clear" w:color="auto" w:fill="F2F2F2" w:themeFill="background1" w:themeFillShade="F2"/>
          </w:tcPr>
          <w:p w14:paraId="3623FA89" w14:textId="77777777" w:rsidR="00000000" w:rsidRDefault="00E973B8">
            <w:pPr>
              <w:rPr>
                <w:noProof/>
                <w:sz w:val="2"/>
                <w:szCs w:val="24"/>
              </w:rPr>
            </w:pPr>
            <w:r>
              <w:rPr>
                <w:noProof/>
                <w:sz w:val="16"/>
                <w:szCs w:val="24"/>
              </w:rPr>
              <w:t xml:space="preserve">1465 </w:t>
            </w:r>
            <w:r>
              <w:rPr>
                <w:noProof/>
                <w:sz w:val="16"/>
              </w:rPr>
              <w:br/>
            </w:r>
            <w:r>
              <w:rPr>
                <w:noProof/>
                <w:sz w:val="2"/>
                <w:szCs w:val="24"/>
              </w:rPr>
              <w:t>5b7ca620-8774-4f3d-94b1-37b6a0ad720b</w:t>
            </w:r>
          </w:p>
        </w:tc>
        <w:tc>
          <w:tcPr>
            <w:tcW w:w="7407" w:type="dxa"/>
            <w:shd w:val="clear" w:color="auto" w:fill="F2F2F2" w:themeFill="background1" w:themeFillShade="F2"/>
          </w:tcPr>
          <w:p w14:paraId="1D4F2D64"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18D2415"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A0803E1" w14:textId="77777777">
        <w:tc>
          <w:tcPr>
            <w:tcW w:w="660" w:type="dxa"/>
            <w:shd w:val="clear" w:color="auto" w:fill="F2F2F2" w:themeFill="background1" w:themeFillShade="F2"/>
          </w:tcPr>
          <w:p w14:paraId="10E11CD2" w14:textId="77777777" w:rsidR="00000000" w:rsidRDefault="00E973B8">
            <w:pPr>
              <w:rPr>
                <w:noProof/>
                <w:sz w:val="2"/>
                <w:szCs w:val="24"/>
              </w:rPr>
            </w:pPr>
            <w:r>
              <w:rPr>
                <w:noProof/>
                <w:sz w:val="16"/>
                <w:szCs w:val="24"/>
              </w:rPr>
              <w:t xml:space="preserve">1466 </w:t>
            </w:r>
            <w:r>
              <w:rPr>
                <w:noProof/>
                <w:sz w:val="16"/>
              </w:rPr>
              <w:br/>
            </w:r>
            <w:r>
              <w:rPr>
                <w:noProof/>
                <w:sz w:val="2"/>
                <w:szCs w:val="24"/>
              </w:rPr>
              <w:t>ef617999-a6c3-4a7f-a084-4078c65aa9d5</w:t>
            </w:r>
          </w:p>
        </w:tc>
        <w:tc>
          <w:tcPr>
            <w:tcW w:w="7407" w:type="dxa"/>
            <w:shd w:val="clear" w:color="auto" w:fill="F2F2F2" w:themeFill="background1" w:themeFillShade="F2"/>
          </w:tcPr>
          <w:p w14:paraId="271B6CEF" w14:textId="77777777" w:rsidR="00000000" w:rsidRDefault="00E973B8">
            <w:pPr>
              <w:rPr>
                <w:noProof/>
                <w:szCs w:val="24"/>
              </w:rPr>
            </w:pPr>
            <w:r>
              <w:rPr>
                <w:rStyle w:val="mqInternal"/>
                <w:noProof/>
                <w:szCs w:val="24"/>
              </w:rPr>
              <w:t>[1}[2]{3]</w:t>
            </w:r>
          </w:p>
        </w:tc>
        <w:tc>
          <w:tcPr>
            <w:tcW w:w="7407" w:type="dxa"/>
          </w:tcPr>
          <w:p w14:paraId="622ED757" w14:textId="77777777" w:rsidR="00000000" w:rsidRDefault="00E973B8">
            <w:pPr>
              <w:rPr>
                <w:szCs w:val="24"/>
                <w:lang w:val="ja-JP"/>
              </w:rPr>
            </w:pPr>
            <w:r>
              <w:rPr>
                <w:rStyle w:val="mqInternal"/>
                <w:noProof/>
                <w:szCs w:val="24"/>
                <w:lang w:val="ja-JP"/>
              </w:rPr>
              <w:t>[1}[2]{3]</w:t>
            </w:r>
          </w:p>
        </w:tc>
      </w:tr>
      <w:tr w:rsidR="00000000" w14:paraId="0E61BDEC" w14:textId="77777777">
        <w:tc>
          <w:tcPr>
            <w:tcW w:w="660" w:type="dxa"/>
            <w:shd w:val="clear" w:color="auto" w:fill="F2F2F2" w:themeFill="background1" w:themeFillShade="F2"/>
          </w:tcPr>
          <w:p w14:paraId="608993AC" w14:textId="77777777" w:rsidR="00000000" w:rsidRDefault="00E973B8">
            <w:pPr>
              <w:rPr>
                <w:noProof/>
                <w:sz w:val="2"/>
                <w:szCs w:val="24"/>
              </w:rPr>
            </w:pPr>
            <w:r>
              <w:rPr>
                <w:noProof/>
                <w:sz w:val="16"/>
                <w:szCs w:val="24"/>
              </w:rPr>
              <w:t xml:space="preserve">1467 </w:t>
            </w:r>
            <w:r>
              <w:rPr>
                <w:noProof/>
                <w:sz w:val="16"/>
              </w:rPr>
              <w:br/>
            </w:r>
            <w:r>
              <w:rPr>
                <w:noProof/>
                <w:sz w:val="2"/>
                <w:szCs w:val="24"/>
              </w:rPr>
              <w:t>cbd82086-308d-4367-b37e-6c24f8d0b776</w:t>
            </w:r>
          </w:p>
        </w:tc>
        <w:tc>
          <w:tcPr>
            <w:tcW w:w="7407" w:type="dxa"/>
            <w:shd w:val="clear" w:color="auto" w:fill="F2F2F2" w:themeFill="background1" w:themeFillShade="F2"/>
          </w:tcPr>
          <w:p w14:paraId="18F30B86" w14:textId="77777777" w:rsidR="00000000" w:rsidRDefault="00E973B8">
            <w:pPr>
              <w:rPr>
                <w:noProof/>
                <w:szCs w:val="24"/>
              </w:rPr>
            </w:pPr>
            <w:r>
              <w:rPr>
                <w:rStyle w:val="mqInternal"/>
                <w:noProof/>
                <w:szCs w:val="24"/>
              </w:rPr>
              <w:t>[1]</w:t>
            </w:r>
          </w:p>
        </w:tc>
        <w:tc>
          <w:tcPr>
            <w:tcW w:w="7407" w:type="dxa"/>
          </w:tcPr>
          <w:p w14:paraId="3F0DC595" w14:textId="77777777" w:rsidR="00000000" w:rsidRDefault="00E973B8">
            <w:pPr>
              <w:rPr>
                <w:szCs w:val="24"/>
                <w:lang w:val="ja-JP"/>
              </w:rPr>
            </w:pPr>
            <w:r>
              <w:rPr>
                <w:rStyle w:val="mqInternal"/>
                <w:noProof/>
                <w:szCs w:val="24"/>
                <w:lang w:val="ja-JP"/>
              </w:rPr>
              <w:t>[1]</w:t>
            </w:r>
          </w:p>
        </w:tc>
      </w:tr>
      <w:tr w:rsidR="00000000" w14:paraId="702B37FF" w14:textId="77777777">
        <w:tc>
          <w:tcPr>
            <w:tcW w:w="660" w:type="dxa"/>
            <w:shd w:val="clear" w:color="auto" w:fill="F2F2F2" w:themeFill="background1" w:themeFillShade="F2"/>
          </w:tcPr>
          <w:p w14:paraId="56BFC393" w14:textId="77777777" w:rsidR="00000000" w:rsidRDefault="00E973B8">
            <w:pPr>
              <w:rPr>
                <w:noProof/>
                <w:sz w:val="2"/>
                <w:szCs w:val="24"/>
              </w:rPr>
            </w:pPr>
            <w:r>
              <w:rPr>
                <w:noProof/>
                <w:sz w:val="16"/>
                <w:szCs w:val="24"/>
              </w:rPr>
              <w:t xml:space="preserve">1468 </w:t>
            </w:r>
            <w:r>
              <w:rPr>
                <w:noProof/>
                <w:sz w:val="16"/>
              </w:rPr>
              <w:br/>
            </w:r>
            <w:r>
              <w:rPr>
                <w:noProof/>
                <w:sz w:val="2"/>
                <w:szCs w:val="24"/>
              </w:rPr>
              <w:t>d6e9ed8d-7e4d-4e84-b82a-7bfef6cc8d10</w:t>
            </w:r>
          </w:p>
        </w:tc>
        <w:tc>
          <w:tcPr>
            <w:tcW w:w="7407" w:type="dxa"/>
            <w:shd w:val="clear" w:color="auto" w:fill="F2F2F2" w:themeFill="background1" w:themeFillShade="F2"/>
          </w:tcPr>
          <w:p w14:paraId="15BECB20" w14:textId="77777777" w:rsidR="00000000" w:rsidRDefault="00E973B8">
            <w:pPr>
              <w:rPr>
                <w:noProof/>
                <w:szCs w:val="24"/>
              </w:rPr>
            </w:pPr>
            <w:r>
              <w:rPr>
                <w:rStyle w:val="mqInternal"/>
                <w:noProof/>
                <w:szCs w:val="24"/>
              </w:rPr>
              <w:t>[1]</w:t>
            </w:r>
          </w:p>
        </w:tc>
        <w:tc>
          <w:tcPr>
            <w:tcW w:w="7407" w:type="dxa"/>
          </w:tcPr>
          <w:p w14:paraId="5383539B" w14:textId="77777777" w:rsidR="00000000" w:rsidRDefault="00E973B8">
            <w:pPr>
              <w:rPr>
                <w:szCs w:val="24"/>
                <w:lang w:val="ja-JP"/>
              </w:rPr>
            </w:pPr>
            <w:r>
              <w:rPr>
                <w:rStyle w:val="mqInternal"/>
                <w:noProof/>
                <w:szCs w:val="24"/>
                <w:lang w:val="ja-JP"/>
              </w:rPr>
              <w:t>[1]</w:t>
            </w:r>
          </w:p>
        </w:tc>
      </w:tr>
      <w:tr w:rsidR="00000000" w14:paraId="09C88D3A" w14:textId="77777777">
        <w:tc>
          <w:tcPr>
            <w:tcW w:w="660" w:type="dxa"/>
            <w:shd w:val="clear" w:color="auto" w:fill="F2F2F2" w:themeFill="background1" w:themeFillShade="F2"/>
          </w:tcPr>
          <w:p w14:paraId="451037E9" w14:textId="77777777" w:rsidR="00000000" w:rsidRDefault="00E973B8">
            <w:pPr>
              <w:rPr>
                <w:noProof/>
                <w:sz w:val="2"/>
                <w:szCs w:val="24"/>
              </w:rPr>
            </w:pPr>
            <w:r>
              <w:rPr>
                <w:noProof/>
                <w:sz w:val="16"/>
                <w:szCs w:val="24"/>
              </w:rPr>
              <w:t xml:space="preserve">1469 </w:t>
            </w:r>
            <w:r>
              <w:rPr>
                <w:noProof/>
                <w:sz w:val="16"/>
              </w:rPr>
              <w:br/>
            </w:r>
            <w:r>
              <w:rPr>
                <w:noProof/>
                <w:sz w:val="2"/>
                <w:szCs w:val="24"/>
              </w:rPr>
              <w:t>7dda56de-8ddb-4b84-ba3a-af404eb97f1e</w:t>
            </w:r>
          </w:p>
        </w:tc>
        <w:tc>
          <w:tcPr>
            <w:tcW w:w="7407" w:type="dxa"/>
            <w:shd w:val="clear" w:color="auto" w:fill="F2F2F2" w:themeFill="background1" w:themeFillShade="F2"/>
          </w:tcPr>
          <w:p w14:paraId="1A3DAC4E" w14:textId="77777777" w:rsidR="00000000" w:rsidRDefault="00E973B8">
            <w:pPr>
              <w:rPr>
                <w:noProof/>
                <w:szCs w:val="24"/>
              </w:rPr>
            </w:pPr>
            <w:r>
              <w:rPr>
                <w:rStyle w:val="mqInternal"/>
                <w:noProof/>
                <w:szCs w:val="24"/>
              </w:rPr>
              <w:t>[1]</w:t>
            </w:r>
            <w:r>
              <w:rPr>
                <w:noProof/>
                <w:szCs w:val="24"/>
              </w:rPr>
              <w:t>title:</w:t>
            </w:r>
          </w:p>
        </w:tc>
        <w:tc>
          <w:tcPr>
            <w:tcW w:w="7407" w:type="dxa"/>
          </w:tcPr>
          <w:p w14:paraId="4B07EAD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E1E33B0" w14:textId="77777777">
        <w:tc>
          <w:tcPr>
            <w:tcW w:w="660" w:type="dxa"/>
            <w:shd w:val="clear" w:color="auto" w:fill="F2F2F2" w:themeFill="background1" w:themeFillShade="F2"/>
          </w:tcPr>
          <w:p w14:paraId="6DDEA51D" w14:textId="77777777" w:rsidR="00000000" w:rsidRDefault="00E973B8">
            <w:pPr>
              <w:rPr>
                <w:noProof/>
                <w:sz w:val="2"/>
                <w:szCs w:val="24"/>
              </w:rPr>
            </w:pPr>
            <w:r>
              <w:rPr>
                <w:noProof/>
                <w:sz w:val="16"/>
                <w:szCs w:val="24"/>
              </w:rPr>
              <w:t xml:space="preserve">1470 </w:t>
            </w:r>
            <w:r>
              <w:rPr>
                <w:noProof/>
                <w:sz w:val="16"/>
              </w:rPr>
              <w:br/>
            </w:r>
            <w:r>
              <w:rPr>
                <w:noProof/>
                <w:sz w:val="2"/>
                <w:szCs w:val="24"/>
              </w:rPr>
              <w:t>59217b7a-db6d-4e2c-bb5c-26ed63a845ec</w:t>
            </w:r>
          </w:p>
        </w:tc>
        <w:tc>
          <w:tcPr>
            <w:tcW w:w="7407" w:type="dxa"/>
            <w:shd w:val="clear" w:color="auto" w:fill="F2F2F2" w:themeFill="background1" w:themeFillShade="F2"/>
          </w:tcPr>
          <w:p w14:paraId="11712879" w14:textId="77777777" w:rsidR="00000000" w:rsidRDefault="00E973B8">
            <w:pPr>
              <w:rPr>
                <w:noProof/>
                <w:szCs w:val="24"/>
              </w:rPr>
            </w:pPr>
            <w:r>
              <w:rPr>
                <w:noProof/>
                <w:szCs w:val="24"/>
              </w:rPr>
              <w:t xml:space="preserve">Search for Videos </w:t>
            </w:r>
            <w:r>
              <w:rPr>
                <w:rStyle w:val="mqInternal"/>
                <w:noProof/>
                <w:szCs w:val="24"/>
              </w:rPr>
              <w:t>[1]</w:t>
            </w:r>
            <w:r>
              <w:rPr>
                <w:noProof/>
                <w:szCs w:val="24"/>
              </w:rPr>
              <w:t>---</w:t>
            </w:r>
          </w:p>
        </w:tc>
        <w:tc>
          <w:tcPr>
            <w:tcW w:w="7407" w:type="dxa"/>
          </w:tcPr>
          <w:p w14:paraId="3D2A62D4" w14:textId="77777777" w:rsidR="00000000" w:rsidRDefault="00E973B8">
            <w:pPr>
              <w:rPr>
                <w:szCs w:val="24"/>
                <w:lang w:val="ja-JP"/>
              </w:rPr>
            </w:pPr>
            <w:r>
              <w:rPr>
                <w:rFonts w:ascii="MS Gothic" w:eastAsia="MS Gothic" w:hint="eastAsia"/>
                <w:szCs w:val="24"/>
                <w:lang w:val="ja-JP"/>
              </w:rPr>
              <w:t>動画を検索する</w:t>
            </w:r>
            <w:r>
              <w:rPr>
                <w:rStyle w:val="mqInternal"/>
                <w:noProof/>
                <w:szCs w:val="24"/>
                <w:lang w:val="ja-JP"/>
              </w:rPr>
              <w:t>[1]</w:t>
            </w:r>
            <w:r>
              <w:rPr>
                <w:szCs w:val="24"/>
                <w:lang w:val="ja-JP"/>
              </w:rPr>
              <w:t>—</w:t>
            </w:r>
          </w:p>
        </w:tc>
      </w:tr>
      <w:tr w:rsidR="00000000" w14:paraId="2766CA08" w14:textId="77777777">
        <w:tc>
          <w:tcPr>
            <w:tcW w:w="660" w:type="dxa"/>
            <w:shd w:val="clear" w:color="auto" w:fill="F2F2F2" w:themeFill="background1" w:themeFillShade="F2"/>
          </w:tcPr>
          <w:p w14:paraId="07B1A428" w14:textId="77777777" w:rsidR="00000000" w:rsidRDefault="00E973B8">
            <w:pPr>
              <w:rPr>
                <w:noProof/>
                <w:sz w:val="2"/>
                <w:szCs w:val="24"/>
              </w:rPr>
            </w:pPr>
            <w:r>
              <w:rPr>
                <w:noProof/>
                <w:sz w:val="16"/>
                <w:szCs w:val="24"/>
              </w:rPr>
              <w:t xml:space="preserve">1471 </w:t>
            </w:r>
            <w:r>
              <w:rPr>
                <w:noProof/>
                <w:sz w:val="16"/>
              </w:rPr>
              <w:br/>
            </w:r>
            <w:r>
              <w:rPr>
                <w:noProof/>
                <w:sz w:val="2"/>
                <w:szCs w:val="24"/>
              </w:rPr>
              <w:t>f631872</w:t>
            </w:r>
            <w:r>
              <w:rPr>
                <w:noProof/>
                <w:sz w:val="2"/>
                <w:szCs w:val="24"/>
              </w:rPr>
              <w:t>d-2686-4201-9039-b23314ceddaa</w:t>
            </w:r>
          </w:p>
        </w:tc>
        <w:tc>
          <w:tcPr>
            <w:tcW w:w="7407" w:type="dxa"/>
            <w:shd w:val="clear" w:color="auto" w:fill="F2F2F2" w:themeFill="background1" w:themeFillShade="F2"/>
          </w:tcPr>
          <w:p w14:paraId="44F3555E" w14:textId="77777777" w:rsidR="00000000" w:rsidRDefault="00E973B8">
            <w:pPr>
              <w:rPr>
                <w:noProof/>
                <w:szCs w:val="24"/>
              </w:rPr>
            </w:pPr>
            <w:r>
              <w:rPr>
                <w:rStyle w:val="mqInternal"/>
                <w:noProof/>
                <w:szCs w:val="24"/>
              </w:rPr>
              <w:t>[1}</w:t>
            </w:r>
            <w:r>
              <w:rPr>
                <w:noProof/>
                <w:szCs w:val="24"/>
              </w:rPr>
              <w:t>How to Search for Videos</w:t>
            </w:r>
            <w:r>
              <w:rPr>
                <w:rStyle w:val="mqInternal"/>
                <w:noProof/>
                <w:szCs w:val="24"/>
              </w:rPr>
              <w:t>{2]</w:t>
            </w:r>
          </w:p>
        </w:tc>
        <w:tc>
          <w:tcPr>
            <w:tcW w:w="7407" w:type="dxa"/>
          </w:tcPr>
          <w:p w14:paraId="461ED1E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動画を検索する方法</w:t>
            </w:r>
            <w:r>
              <w:rPr>
                <w:rStyle w:val="mqInternal"/>
                <w:noProof/>
                <w:szCs w:val="24"/>
                <w:lang w:val="ja-JP"/>
              </w:rPr>
              <w:t>{2]</w:t>
            </w:r>
          </w:p>
        </w:tc>
      </w:tr>
      <w:tr w:rsidR="00000000" w14:paraId="171E5E1B" w14:textId="77777777">
        <w:tc>
          <w:tcPr>
            <w:tcW w:w="660" w:type="dxa"/>
            <w:shd w:val="clear" w:color="auto" w:fill="F2F2F2" w:themeFill="background1" w:themeFillShade="F2"/>
          </w:tcPr>
          <w:p w14:paraId="2D616335" w14:textId="77777777" w:rsidR="00000000" w:rsidRDefault="00E973B8">
            <w:pPr>
              <w:rPr>
                <w:noProof/>
                <w:sz w:val="2"/>
                <w:szCs w:val="24"/>
              </w:rPr>
            </w:pPr>
            <w:r>
              <w:rPr>
                <w:noProof/>
                <w:sz w:val="16"/>
                <w:szCs w:val="24"/>
              </w:rPr>
              <w:t xml:space="preserve">1472 </w:t>
            </w:r>
            <w:r>
              <w:rPr>
                <w:noProof/>
                <w:sz w:val="16"/>
              </w:rPr>
              <w:br/>
            </w:r>
            <w:r>
              <w:rPr>
                <w:noProof/>
                <w:sz w:val="2"/>
                <w:szCs w:val="24"/>
              </w:rPr>
              <w:t>4163c4a0-d7eb-41f1-ac13-d3fc97db7ad4</w:t>
            </w:r>
          </w:p>
        </w:tc>
        <w:tc>
          <w:tcPr>
            <w:tcW w:w="7407" w:type="dxa"/>
            <w:shd w:val="clear" w:color="auto" w:fill="F2F2F2" w:themeFill="background1" w:themeFillShade="F2"/>
          </w:tcPr>
          <w:p w14:paraId="0C27BAFA" w14:textId="77777777" w:rsidR="00000000" w:rsidRDefault="00E973B8">
            <w:pPr>
              <w:rPr>
                <w:noProof/>
                <w:szCs w:val="24"/>
              </w:rPr>
            </w:pPr>
            <w:r>
              <w:rPr>
                <w:noProof/>
                <w:szCs w:val="24"/>
              </w:rPr>
              <w:t>In this topic you will learn how to search for videos.</w:t>
            </w:r>
          </w:p>
        </w:tc>
        <w:tc>
          <w:tcPr>
            <w:tcW w:w="7407" w:type="dxa"/>
          </w:tcPr>
          <w:p w14:paraId="6B3CD0AD"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ビデオを検索する方法を学習します</w:t>
            </w:r>
            <w:r>
              <w:rPr>
                <w:rFonts w:ascii="Microsoft YaHei UI" w:eastAsia="Microsoft YaHei UI" w:hAnsi="Microsoft YaHei UI" w:cs="Microsoft YaHei UI" w:hint="eastAsia"/>
                <w:szCs w:val="24"/>
                <w:lang w:val="ja-JP"/>
              </w:rPr>
              <w:t>。</w:t>
            </w:r>
          </w:p>
        </w:tc>
      </w:tr>
      <w:tr w:rsidR="00000000" w14:paraId="79C5E552" w14:textId="77777777">
        <w:tc>
          <w:tcPr>
            <w:tcW w:w="660" w:type="dxa"/>
            <w:shd w:val="clear" w:color="auto" w:fill="F2F2F2" w:themeFill="background1" w:themeFillShade="F2"/>
          </w:tcPr>
          <w:p w14:paraId="030D02F6" w14:textId="77777777" w:rsidR="00000000" w:rsidRDefault="00E973B8">
            <w:pPr>
              <w:rPr>
                <w:noProof/>
                <w:sz w:val="2"/>
                <w:szCs w:val="24"/>
              </w:rPr>
            </w:pPr>
            <w:r>
              <w:rPr>
                <w:noProof/>
                <w:sz w:val="16"/>
                <w:szCs w:val="24"/>
              </w:rPr>
              <w:t xml:space="preserve">1473 </w:t>
            </w:r>
            <w:r>
              <w:rPr>
                <w:noProof/>
                <w:sz w:val="16"/>
              </w:rPr>
              <w:br/>
            </w:r>
            <w:r>
              <w:rPr>
                <w:noProof/>
                <w:sz w:val="2"/>
                <w:szCs w:val="24"/>
              </w:rPr>
              <w:t>c1e2d5e0-ea97-4933-b42e-ee7262f69558</w:t>
            </w:r>
          </w:p>
        </w:tc>
        <w:tc>
          <w:tcPr>
            <w:tcW w:w="7407" w:type="dxa"/>
            <w:shd w:val="clear" w:color="auto" w:fill="F2F2F2" w:themeFill="background1" w:themeFillShade="F2"/>
          </w:tcPr>
          <w:p w14:paraId="25373FFB" w14:textId="77777777" w:rsidR="00000000" w:rsidRDefault="00E973B8">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page provides a </w:t>
            </w:r>
            <w:r>
              <w:rPr>
                <w:rStyle w:val="mqInternal"/>
                <w:noProof/>
                <w:szCs w:val="24"/>
              </w:rPr>
              <w:t>[1}</w:t>
            </w:r>
            <w:r>
              <w:rPr>
                <w:noProof/>
                <w:szCs w:val="24"/>
              </w:rPr>
              <w:t>Search...</w:t>
            </w:r>
            <w:r>
              <w:rPr>
                <w:rStyle w:val="mqInternal"/>
                <w:noProof/>
                <w:szCs w:val="24"/>
              </w:rPr>
              <w:t>{2]</w:t>
            </w:r>
            <w:r>
              <w:rPr>
                <w:noProof/>
                <w:szCs w:val="24"/>
              </w:rPr>
              <w:t xml:space="preserve"> field that can be used to search videos in an account.</w:t>
            </w:r>
          </w:p>
        </w:tc>
        <w:tc>
          <w:tcPr>
            <w:tcW w:w="7407" w:type="dxa"/>
          </w:tcPr>
          <w:p w14:paraId="539E44E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検索</w:t>
            </w:r>
            <w:r>
              <w:rPr>
                <w:szCs w:val="24"/>
                <w:lang w:val="ja-JP"/>
              </w:rPr>
              <w:t xml:space="preserve">...] </w:t>
            </w:r>
            <w:r>
              <w:rPr>
                <w:rFonts w:ascii="MS Gothic" w:eastAsia="MS Gothic" w:hint="eastAsia"/>
                <w:szCs w:val="24"/>
                <w:lang w:val="ja-JP"/>
              </w:rPr>
              <w:lastRenderedPageBreak/>
              <w:t>が表示されます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アカウント内の動画を検索するために使用できるフィールド</w:t>
            </w:r>
            <w:r>
              <w:rPr>
                <w:rFonts w:ascii="Microsoft YaHei UI" w:eastAsia="Microsoft YaHei UI" w:hAnsi="Microsoft YaHei UI" w:cs="Microsoft YaHei UI" w:hint="eastAsia"/>
                <w:szCs w:val="24"/>
                <w:lang w:val="ja-JP"/>
              </w:rPr>
              <w:t>。</w:t>
            </w:r>
          </w:p>
        </w:tc>
      </w:tr>
      <w:tr w:rsidR="00000000" w14:paraId="55EF1B01" w14:textId="77777777">
        <w:tc>
          <w:tcPr>
            <w:tcW w:w="660" w:type="dxa"/>
            <w:shd w:val="clear" w:color="auto" w:fill="F2F2F2" w:themeFill="background1" w:themeFillShade="F2"/>
          </w:tcPr>
          <w:p w14:paraId="37FB7CB7" w14:textId="77777777" w:rsidR="00000000" w:rsidRDefault="00E973B8">
            <w:pPr>
              <w:rPr>
                <w:noProof/>
                <w:sz w:val="2"/>
                <w:szCs w:val="24"/>
              </w:rPr>
            </w:pPr>
            <w:r>
              <w:rPr>
                <w:noProof/>
                <w:sz w:val="16"/>
                <w:szCs w:val="24"/>
              </w:rPr>
              <w:lastRenderedPageBreak/>
              <w:t xml:space="preserve">1474 </w:t>
            </w:r>
            <w:r>
              <w:rPr>
                <w:noProof/>
                <w:sz w:val="16"/>
              </w:rPr>
              <w:br/>
            </w:r>
            <w:r>
              <w:rPr>
                <w:noProof/>
                <w:sz w:val="2"/>
                <w:szCs w:val="24"/>
              </w:rPr>
              <w:t>b8a051a0-efe9-4c64-868d-9195a59925b</w:t>
            </w:r>
            <w:r>
              <w:rPr>
                <w:noProof/>
                <w:sz w:val="2"/>
                <w:szCs w:val="24"/>
              </w:rPr>
              <w:t>b</w:t>
            </w:r>
          </w:p>
        </w:tc>
        <w:tc>
          <w:tcPr>
            <w:tcW w:w="7407" w:type="dxa"/>
            <w:shd w:val="clear" w:color="auto" w:fill="F2F2F2" w:themeFill="background1" w:themeFillShade="F2"/>
          </w:tcPr>
          <w:p w14:paraId="45EC511F" w14:textId="77777777" w:rsidR="00000000" w:rsidRDefault="00E973B8">
            <w:pPr>
              <w:rPr>
                <w:noProof/>
                <w:szCs w:val="24"/>
              </w:rPr>
            </w:pPr>
            <w:r>
              <w:rPr>
                <w:noProof/>
                <w:szCs w:val="24"/>
              </w:rPr>
              <w:t>Terminology</w:t>
            </w:r>
          </w:p>
        </w:tc>
        <w:tc>
          <w:tcPr>
            <w:tcW w:w="7407" w:type="dxa"/>
          </w:tcPr>
          <w:p w14:paraId="15F0E788" w14:textId="77777777" w:rsidR="00000000" w:rsidRDefault="00E973B8">
            <w:pPr>
              <w:rPr>
                <w:szCs w:val="24"/>
                <w:lang w:val="ja-JP"/>
              </w:rPr>
            </w:pPr>
            <w:r>
              <w:rPr>
                <w:rFonts w:ascii="MS Gothic" w:eastAsia="MS Gothic" w:hint="eastAsia"/>
                <w:szCs w:val="24"/>
                <w:lang w:val="ja-JP"/>
              </w:rPr>
              <w:t>用語</w:t>
            </w:r>
          </w:p>
        </w:tc>
      </w:tr>
      <w:tr w:rsidR="00000000" w14:paraId="6E17AFC8" w14:textId="77777777">
        <w:tc>
          <w:tcPr>
            <w:tcW w:w="660" w:type="dxa"/>
            <w:shd w:val="clear" w:color="auto" w:fill="F2F2F2" w:themeFill="background1" w:themeFillShade="F2"/>
          </w:tcPr>
          <w:p w14:paraId="50EBE3F5" w14:textId="77777777" w:rsidR="00000000" w:rsidRDefault="00E973B8">
            <w:pPr>
              <w:rPr>
                <w:noProof/>
                <w:sz w:val="2"/>
                <w:szCs w:val="24"/>
              </w:rPr>
            </w:pPr>
            <w:r>
              <w:rPr>
                <w:noProof/>
                <w:sz w:val="16"/>
                <w:szCs w:val="24"/>
              </w:rPr>
              <w:t xml:space="preserve">1475 </w:t>
            </w:r>
            <w:r>
              <w:rPr>
                <w:noProof/>
                <w:sz w:val="16"/>
              </w:rPr>
              <w:br/>
            </w:r>
            <w:r>
              <w:rPr>
                <w:noProof/>
                <w:sz w:val="2"/>
                <w:szCs w:val="24"/>
              </w:rPr>
              <w:t>85675759-79c5-4e59-9f38-2cb303f89cbd</w:t>
            </w:r>
          </w:p>
        </w:tc>
        <w:tc>
          <w:tcPr>
            <w:tcW w:w="7407" w:type="dxa"/>
            <w:shd w:val="clear" w:color="auto" w:fill="F2F2F2" w:themeFill="background1" w:themeFillShade="F2"/>
          </w:tcPr>
          <w:p w14:paraId="04950BBE" w14:textId="77777777" w:rsidR="00000000" w:rsidRDefault="00E973B8">
            <w:pPr>
              <w:rPr>
                <w:noProof/>
                <w:szCs w:val="24"/>
              </w:rPr>
            </w:pPr>
            <w:r>
              <w:rPr>
                <w:noProof/>
                <w:szCs w:val="24"/>
              </w:rPr>
              <w:t xml:space="preserve">In this section, the term </w:t>
            </w:r>
            <w:r>
              <w:rPr>
                <w:rStyle w:val="mqInternal"/>
                <w:noProof/>
                <w:szCs w:val="24"/>
              </w:rPr>
              <w:t>[1}</w:t>
            </w:r>
            <w:r>
              <w:rPr>
                <w:noProof/>
                <w:szCs w:val="24"/>
              </w:rPr>
              <w:t>exact</w:t>
            </w:r>
            <w:r>
              <w:rPr>
                <w:rStyle w:val="mqInternal"/>
                <w:noProof/>
                <w:szCs w:val="24"/>
              </w:rPr>
              <w:t>{2]</w:t>
            </w:r>
            <w:r>
              <w:rPr>
                <w:noProof/>
                <w:szCs w:val="24"/>
              </w:rPr>
              <w:t xml:space="preserve"> means that the search string is enclosed in quotation marks.</w:t>
            </w:r>
          </w:p>
        </w:tc>
        <w:tc>
          <w:tcPr>
            <w:tcW w:w="7407" w:type="dxa"/>
          </w:tcPr>
          <w:p w14:paraId="64F0346A" w14:textId="77777777" w:rsidR="00000000" w:rsidRDefault="00E973B8">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exact </w:t>
            </w:r>
            <w:r>
              <w:rPr>
                <w:rFonts w:ascii="MS Gothic" w:eastAsia="MS Gothic" w:hint="eastAsia"/>
                <w:szCs w:val="24"/>
                <w:lang w:val="ja-JP"/>
              </w:rPr>
              <w:t>という用語は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検索文字列が引用符で囲まれていることを意味します</w:t>
            </w:r>
            <w:r>
              <w:rPr>
                <w:rFonts w:ascii="Microsoft YaHei UI" w:eastAsia="Microsoft YaHei UI" w:hAnsi="Microsoft YaHei UI" w:cs="Microsoft YaHei UI" w:hint="eastAsia"/>
                <w:szCs w:val="24"/>
                <w:lang w:val="ja-JP"/>
              </w:rPr>
              <w:t>。</w:t>
            </w:r>
          </w:p>
        </w:tc>
      </w:tr>
      <w:tr w:rsidR="00000000" w14:paraId="682F545E" w14:textId="77777777">
        <w:tc>
          <w:tcPr>
            <w:tcW w:w="660" w:type="dxa"/>
            <w:shd w:val="clear" w:color="auto" w:fill="F2F2F2" w:themeFill="background1" w:themeFillShade="F2"/>
          </w:tcPr>
          <w:p w14:paraId="1DBF6D5D" w14:textId="77777777" w:rsidR="00000000" w:rsidRDefault="00E973B8">
            <w:pPr>
              <w:rPr>
                <w:noProof/>
                <w:sz w:val="2"/>
                <w:szCs w:val="24"/>
              </w:rPr>
            </w:pPr>
            <w:r>
              <w:rPr>
                <w:noProof/>
                <w:sz w:val="16"/>
                <w:szCs w:val="24"/>
              </w:rPr>
              <w:t xml:space="preserve">1476 </w:t>
            </w:r>
            <w:r>
              <w:rPr>
                <w:noProof/>
                <w:sz w:val="16"/>
              </w:rPr>
              <w:br/>
            </w:r>
            <w:r>
              <w:rPr>
                <w:noProof/>
                <w:sz w:val="2"/>
                <w:szCs w:val="24"/>
              </w:rPr>
              <w:t>7fbc2194-8ff1-4233-b7cc-785107544</w:t>
            </w:r>
            <w:r>
              <w:rPr>
                <w:noProof/>
                <w:sz w:val="2"/>
                <w:szCs w:val="24"/>
              </w:rPr>
              <w:t>88b</w:t>
            </w:r>
          </w:p>
        </w:tc>
        <w:tc>
          <w:tcPr>
            <w:tcW w:w="7407" w:type="dxa"/>
            <w:shd w:val="clear" w:color="auto" w:fill="F2F2F2" w:themeFill="background1" w:themeFillShade="F2"/>
          </w:tcPr>
          <w:p w14:paraId="53D35D3A" w14:textId="77777777" w:rsidR="00000000" w:rsidRDefault="00E973B8">
            <w:pPr>
              <w:rPr>
                <w:noProof/>
                <w:szCs w:val="24"/>
              </w:rPr>
            </w:pPr>
            <w:r>
              <w:rPr>
                <w:noProof/>
                <w:szCs w:val="24"/>
              </w:rPr>
              <w:t>For example:</w:t>
            </w:r>
          </w:p>
        </w:tc>
        <w:tc>
          <w:tcPr>
            <w:tcW w:w="7407" w:type="dxa"/>
          </w:tcPr>
          <w:p w14:paraId="6EAC6F1B"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p>
        </w:tc>
      </w:tr>
      <w:tr w:rsidR="00000000" w14:paraId="3E2FEEF4" w14:textId="77777777">
        <w:tc>
          <w:tcPr>
            <w:tcW w:w="660" w:type="dxa"/>
            <w:shd w:val="clear" w:color="auto" w:fill="F2F2F2" w:themeFill="background1" w:themeFillShade="F2"/>
          </w:tcPr>
          <w:p w14:paraId="7AC49A33" w14:textId="77777777" w:rsidR="00000000" w:rsidRDefault="00E973B8">
            <w:pPr>
              <w:rPr>
                <w:noProof/>
                <w:sz w:val="2"/>
                <w:szCs w:val="24"/>
              </w:rPr>
            </w:pPr>
            <w:r>
              <w:rPr>
                <w:noProof/>
                <w:sz w:val="16"/>
                <w:szCs w:val="24"/>
              </w:rPr>
              <w:t xml:space="preserve">1477 </w:t>
            </w:r>
            <w:r>
              <w:rPr>
                <w:noProof/>
                <w:sz w:val="16"/>
              </w:rPr>
              <w:br/>
            </w:r>
            <w:r>
              <w:rPr>
                <w:noProof/>
                <w:sz w:val="2"/>
                <w:szCs w:val="24"/>
              </w:rPr>
              <w:t>f5c4c9fe-71f3-4f6f-b497-7089b0b73d1e</w:t>
            </w:r>
          </w:p>
        </w:tc>
        <w:tc>
          <w:tcPr>
            <w:tcW w:w="7407" w:type="dxa"/>
            <w:shd w:val="clear" w:color="auto" w:fill="F2F2F2" w:themeFill="background1" w:themeFillShade="F2"/>
          </w:tcPr>
          <w:p w14:paraId="635C80A0" w14:textId="77777777" w:rsidR="00000000" w:rsidRDefault="00E973B8">
            <w:pPr>
              <w:rPr>
                <w:noProof/>
                <w:szCs w:val="24"/>
              </w:rPr>
            </w:pPr>
            <w:r>
              <w:rPr>
                <w:noProof/>
                <w:szCs w:val="24"/>
              </w:rPr>
              <w:t>Exact Search</w:t>
            </w:r>
          </w:p>
        </w:tc>
        <w:tc>
          <w:tcPr>
            <w:tcW w:w="7407" w:type="dxa"/>
          </w:tcPr>
          <w:p w14:paraId="6EBF5BC1" w14:textId="77777777" w:rsidR="00000000" w:rsidRDefault="00E973B8">
            <w:pPr>
              <w:rPr>
                <w:szCs w:val="24"/>
                <w:lang w:val="ja-JP"/>
              </w:rPr>
            </w:pPr>
            <w:r>
              <w:rPr>
                <w:rFonts w:ascii="MS Gothic" w:eastAsia="MS Gothic" w:hint="eastAsia"/>
                <w:szCs w:val="24"/>
                <w:lang w:val="ja-JP"/>
              </w:rPr>
              <w:t>完全検索</w:t>
            </w:r>
          </w:p>
        </w:tc>
      </w:tr>
      <w:tr w:rsidR="00000000" w14:paraId="1F2BE35A" w14:textId="77777777">
        <w:tc>
          <w:tcPr>
            <w:tcW w:w="660" w:type="dxa"/>
            <w:shd w:val="clear" w:color="auto" w:fill="F2F2F2" w:themeFill="background1" w:themeFillShade="F2"/>
          </w:tcPr>
          <w:p w14:paraId="4FEED996" w14:textId="77777777" w:rsidR="00000000" w:rsidRDefault="00E973B8">
            <w:pPr>
              <w:rPr>
                <w:noProof/>
                <w:sz w:val="2"/>
                <w:szCs w:val="24"/>
              </w:rPr>
            </w:pPr>
            <w:r>
              <w:rPr>
                <w:noProof/>
                <w:sz w:val="16"/>
                <w:szCs w:val="24"/>
              </w:rPr>
              <w:t xml:space="preserve">1478 </w:t>
            </w:r>
            <w:r>
              <w:rPr>
                <w:noProof/>
                <w:sz w:val="16"/>
              </w:rPr>
              <w:br/>
            </w:r>
            <w:r>
              <w:rPr>
                <w:noProof/>
                <w:sz w:val="2"/>
                <w:szCs w:val="24"/>
              </w:rPr>
              <w:t>12208f11-6e06-4055-896e-7ab388341b9c</w:t>
            </w:r>
          </w:p>
        </w:tc>
        <w:tc>
          <w:tcPr>
            <w:tcW w:w="7407" w:type="dxa"/>
            <w:shd w:val="clear" w:color="auto" w:fill="F2F2F2" w:themeFill="background1" w:themeFillShade="F2"/>
          </w:tcPr>
          <w:p w14:paraId="191E2C42" w14:textId="77777777" w:rsidR="00000000" w:rsidRDefault="00E973B8">
            <w:pPr>
              <w:rPr>
                <w:noProof/>
                <w:szCs w:val="24"/>
              </w:rPr>
            </w:pPr>
            <w:r>
              <w:rPr>
                <w:noProof/>
                <w:szCs w:val="24"/>
              </w:rPr>
              <w:t>Non-Exact Search</w:t>
            </w:r>
          </w:p>
        </w:tc>
        <w:tc>
          <w:tcPr>
            <w:tcW w:w="7407" w:type="dxa"/>
          </w:tcPr>
          <w:p w14:paraId="35948E82" w14:textId="77777777" w:rsidR="00000000" w:rsidRDefault="00E973B8">
            <w:pPr>
              <w:rPr>
                <w:szCs w:val="24"/>
                <w:lang w:val="ja-JP"/>
              </w:rPr>
            </w:pPr>
            <w:r>
              <w:rPr>
                <w:rFonts w:ascii="MS Gothic" w:eastAsia="MS Gothic" w:hint="eastAsia"/>
                <w:szCs w:val="24"/>
                <w:lang w:val="ja-JP"/>
              </w:rPr>
              <w:t>非完全検索</w:t>
            </w:r>
          </w:p>
        </w:tc>
      </w:tr>
      <w:tr w:rsidR="00000000" w14:paraId="16B22750" w14:textId="77777777">
        <w:tc>
          <w:tcPr>
            <w:tcW w:w="660" w:type="dxa"/>
            <w:shd w:val="clear" w:color="auto" w:fill="F2F2F2" w:themeFill="background1" w:themeFillShade="F2"/>
          </w:tcPr>
          <w:p w14:paraId="71BDAA2A" w14:textId="77777777" w:rsidR="00000000" w:rsidRDefault="00E973B8">
            <w:pPr>
              <w:rPr>
                <w:noProof/>
                <w:sz w:val="2"/>
                <w:szCs w:val="24"/>
              </w:rPr>
            </w:pPr>
            <w:r>
              <w:rPr>
                <w:noProof/>
                <w:sz w:val="16"/>
                <w:szCs w:val="24"/>
              </w:rPr>
              <w:t xml:space="preserve">1479 </w:t>
            </w:r>
            <w:r>
              <w:rPr>
                <w:noProof/>
                <w:sz w:val="16"/>
              </w:rPr>
              <w:br/>
            </w:r>
            <w:r>
              <w:rPr>
                <w:noProof/>
                <w:sz w:val="2"/>
                <w:szCs w:val="24"/>
              </w:rPr>
              <w:t>42e8c254-7273-41c1-a248-9d5449310ae0</w:t>
            </w:r>
          </w:p>
        </w:tc>
        <w:tc>
          <w:tcPr>
            <w:tcW w:w="7407" w:type="dxa"/>
            <w:shd w:val="clear" w:color="auto" w:fill="F2F2F2" w:themeFill="background1" w:themeFillShade="F2"/>
          </w:tcPr>
          <w:p w14:paraId="14360F7C" w14:textId="77777777" w:rsidR="00000000" w:rsidRDefault="00E973B8">
            <w:pPr>
              <w:rPr>
                <w:noProof/>
                <w:szCs w:val="24"/>
              </w:rPr>
            </w:pPr>
            <w:r>
              <w:rPr>
                <w:noProof/>
                <w:szCs w:val="24"/>
              </w:rPr>
              <w:t>"ceo update"</w:t>
            </w:r>
          </w:p>
        </w:tc>
        <w:tc>
          <w:tcPr>
            <w:tcW w:w="7407" w:type="dxa"/>
          </w:tcPr>
          <w:p w14:paraId="78FCD632"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szCs w:val="24"/>
                <w:lang w:val="ja-JP"/>
              </w:rPr>
              <w:t>CEO</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p>
        </w:tc>
      </w:tr>
      <w:tr w:rsidR="00000000" w14:paraId="28EDA329" w14:textId="77777777">
        <w:tc>
          <w:tcPr>
            <w:tcW w:w="660" w:type="dxa"/>
            <w:shd w:val="clear" w:color="auto" w:fill="F2F2F2" w:themeFill="background1" w:themeFillShade="F2"/>
          </w:tcPr>
          <w:p w14:paraId="4B9AF84F" w14:textId="77777777" w:rsidR="00000000" w:rsidRDefault="00E973B8">
            <w:pPr>
              <w:rPr>
                <w:noProof/>
                <w:sz w:val="2"/>
                <w:szCs w:val="24"/>
              </w:rPr>
            </w:pPr>
            <w:r>
              <w:rPr>
                <w:noProof/>
                <w:sz w:val="16"/>
                <w:szCs w:val="24"/>
              </w:rPr>
              <w:t xml:space="preserve">1480 </w:t>
            </w:r>
            <w:r>
              <w:rPr>
                <w:noProof/>
                <w:sz w:val="16"/>
              </w:rPr>
              <w:br/>
            </w:r>
            <w:r>
              <w:rPr>
                <w:noProof/>
                <w:sz w:val="2"/>
                <w:szCs w:val="24"/>
              </w:rPr>
              <w:t>437c9a38-0a10-43ac-b1a3-554da085422c</w:t>
            </w:r>
          </w:p>
        </w:tc>
        <w:tc>
          <w:tcPr>
            <w:tcW w:w="7407" w:type="dxa"/>
            <w:shd w:val="clear" w:color="auto" w:fill="F2F2F2" w:themeFill="background1" w:themeFillShade="F2"/>
          </w:tcPr>
          <w:p w14:paraId="1334DD26" w14:textId="77777777" w:rsidR="00000000" w:rsidRDefault="00E973B8">
            <w:pPr>
              <w:rPr>
                <w:noProof/>
                <w:szCs w:val="24"/>
              </w:rPr>
            </w:pPr>
            <w:r>
              <w:rPr>
                <w:noProof/>
                <w:szCs w:val="24"/>
              </w:rPr>
              <w:t>ceo update</w:t>
            </w:r>
          </w:p>
        </w:tc>
        <w:tc>
          <w:tcPr>
            <w:tcW w:w="7407" w:type="dxa"/>
          </w:tcPr>
          <w:p w14:paraId="6E14A43D" w14:textId="77777777" w:rsidR="00000000" w:rsidRDefault="00E973B8">
            <w:pPr>
              <w:rPr>
                <w:szCs w:val="24"/>
                <w:lang w:val="ja-JP"/>
              </w:rPr>
            </w:pPr>
            <w:r>
              <w:rPr>
                <w:szCs w:val="24"/>
                <w:lang w:val="ja-JP"/>
              </w:rPr>
              <w:t>CEO</w:t>
            </w:r>
            <w:r>
              <w:rPr>
                <w:rFonts w:ascii="MS Gothic" w:eastAsia="MS Gothic" w:hint="eastAsia"/>
                <w:szCs w:val="24"/>
                <w:lang w:val="ja-JP"/>
              </w:rPr>
              <w:t>アップデート</w:t>
            </w:r>
          </w:p>
        </w:tc>
      </w:tr>
      <w:tr w:rsidR="00000000" w14:paraId="4DE72846" w14:textId="77777777">
        <w:tc>
          <w:tcPr>
            <w:tcW w:w="660" w:type="dxa"/>
            <w:shd w:val="clear" w:color="auto" w:fill="F2F2F2" w:themeFill="background1" w:themeFillShade="F2"/>
          </w:tcPr>
          <w:p w14:paraId="3F991E0E" w14:textId="77777777" w:rsidR="00000000" w:rsidRDefault="00E973B8">
            <w:pPr>
              <w:rPr>
                <w:noProof/>
                <w:sz w:val="2"/>
                <w:szCs w:val="24"/>
              </w:rPr>
            </w:pPr>
            <w:r>
              <w:rPr>
                <w:noProof/>
                <w:sz w:val="16"/>
                <w:szCs w:val="24"/>
              </w:rPr>
              <w:t xml:space="preserve">1481 </w:t>
            </w:r>
            <w:r>
              <w:rPr>
                <w:noProof/>
                <w:sz w:val="16"/>
              </w:rPr>
              <w:br/>
            </w:r>
            <w:r>
              <w:rPr>
                <w:noProof/>
                <w:sz w:val="2"/>
                <w:szCs w:val="24"/>
              </w:rPr>
              <w:t>8c56f009-839f-4896-9eb8-8ee7da72f661</w:t>
            </w:r>
          </w:p>
        </w:tc>
        <w:tc>
          <w:tcPr>
            <w:tcW w:w="7407" w:type="dxa"/>
            <w:shd w:val="clear" w:color="auto" w:fill="F2F2F2" w:themeFill="background1" w:themeFillShade="F2"/>
          </w:tcPr>
          <w:p w14:paraId="7022E7D5" w14:textId="77777777" w:rsidR="00000000" w:rsidRDefault="00E973B8">
            <w:pPr>
              <w:rPr>
                <w:noProof/>
                <w:szCs w:val="24"/>
              </w:rPr>
            </w:pPr>
            <w:r>
              <w:rPr>
                <w:noProof/>
                <w:szCs w:val="24"/>
              </w:rPr>
              <w:t>Note that "exact" means that all terms inside the quotation marks must be matched, but they may not match exactly.</w:t>
            </w:r>
          </w:p>
        </w:tc>
        <w:tc>
          <w:tcPr>
            <w:tcW w:w="7407" w:type="dxa"/>
          </w:tcPr>
          <w:p w14:paraId="0624D40A"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szCs w:val="24"/>
                <w:lang w:val="ja-JP"/>
              </w:rPr>
              <w:t>exact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引用符内のすべての用語が一致する必要があることを意味しますが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完全に一致しない場合があります</w:t>
            </w:r>
            <w:r>
              <w:rPr>
                <w:rFonts w:ascii="Microsoft YaHei UI" w:eastAsia="Microsoft YaHei UI" w:hAnsi="Microsoft YaHei UI" w:cs="Microsoft YaHei UI" w:hint="eastAsia"/>
                <w:szCs w:val="24"/>
                <w:lang w:val="ja-JP"/>
              </w:rPr>
              <w:t>。</w:t>
            </w:r>
          </w:p>
        </w:tc>
      </w:tr>
      <w:tr w:rsidR="00000000" w14:paraId="325DFD7F" w14:textId="77777777">
        <w:tc>
          <w:tcPr>
            <w:tcW w:w="660" w:type="dxa"/>
            <w:shd w:val="clear" w:color="auto" w:fill="F2F2F2" w:themeFill="background1" w:themeFillShade="F2"/>
          </w:tcPr>
          <w:p w14:paraId="3800D873" w14:textId="77777777" w:rsidR="00000000" w:rsidRDefault="00E973B8">
            <w:pPr>
              <w:rPr>
                <w:noProof/>
                <w:sz w:val="2"/>
                <w:szCs w:val="24"/>
              </w:rPr>
            </w:pPr>
            <w:r>
              <w:rPr>
                <w:noProof/>
                <w:sz w:val="16"/>
                <w:szCs w:val="24"/>
              </w:rPr>
              <w:t xml:space="preserve">1482 </w:t>
            </w:r>
            <w:r>
              <w:rPr>
                <w:noProof/>
                <w:sz w:val="16"/>
              </w:rPr>
              <w:br/>
            </w:r>
            <w:r>
              <w:rPr>
                <w:noProof/>
                <w:sz w:val="2"/>
                <w:szCs w:val="24"/>
              </w:rPr>
              <w:t>b78f9774-f01a-4058-b0d3-2c94ff24b660</w:t>
            </w:r>
          </w:p>
        </w:tc>
        <w:tc>
          <w:tcPr>
            <w:tcW w:w="7407" w:type="dxa"/>
            <w:shd w:val="clear" w:color="auto" w:fill="F2F2F2" w:themeFill="background1" w:themeFillShade="F2"/>
          </w:tcPr>
          <w:p w14:paraId="137C9783" w14:textId="77777777" w:rsidR="00000000" w:rsidRDefault="00E973B8">
            <w:pPr>
              <w:rPr>
                <w:noProof/>
                <w:szCs w:val="24"/>
              </w:rPr>
            </w:pPr>
            <w:r>
              <w:rPr>
                <w:noProof/>
                <w:szCs w:val="24"/>
              </w:rPr>
              <w:t xml:space="preserve">For example, a search on </w:t>
            </w:r>
            <w:r>
              <w:rPr>
                <w:rStyle w:val="mqInternal"/>
                <w:noProof/>
                <w:szCs w:val="24"/>
              </w:rPr>
              <w:t>[1}[2]{3]</w:t>
            </w:r>
            <w:r>
              <w:rPr>
                <w:noProof/>
                <w:szCs w:val="24"/>
              </w:rPr>
              <w:t xml:space="preserve"> could return a video that has the phrase </w:t>
            </w:r>
            <w:r>
              <w:rPr>
                <w:rStyle w:val="mqInternal"/>
                <w:noProof/>
                <w:szCs w:val="24"/>
              </w:rPr>
              <w:t>[1}[5]{3]</w:t>
            </w:r>
            <w:r>
              <w:rPr>
                <w:noProof/>
                <w:szCs w:val="24"/>
              </w:rPr>
              <w:t xml:space="preserve"> in the title or description.</w:t>
            </w:r>
          </w:p>
        </w:tc>
        <w:tc>
          <w:tcPr>
            <w:tcW w:w="7407" w:type="dxa"/>
          </w:tcPr>
          <w:p w14:paraId="2DCD2700"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で検索すると</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タイトルまたは説明に語句を含む動画が返される可能性があります</w:t>
            </w:r>
            <w:r>
              <w:rPr>
                <w:rFonts w:ascii="Microsoft YaHei UI" w:eastAsia="Microsoft YaHei UI" w:hAnsi="Microsoft YaHei UI" w:cs="Microsoft YaHei UI" w:hint="eastAsia"/>
                <w:szCs w:val="24"/>
                <w:lang w:val="ja-JP"/>
              </w:rPr>
              <w:t>。</w:t>
            </w:r>
          </w:p>
        </w:tc>
      </w:tr>
      <w:tr w:rsidR="00000000" w14:paraId="37D65110" w14:textId="77777777">
        <w:tc>
          <w:tcPr>
            <w:tcW w:w="660" w:type="dxa"/>
            <w:shd w:val="clear" w:color="auto" w:fill="F2F2F2" w:themeFill="background1" w:themeFillShade="F2"/>
          </w:tcPr>
          <w:p w14:paraId="5AD2CA73" w14:textId="77777777" w:rsidR="00000000" w:rsidRDefault="00E973B8">
            <w:pPr>
              <w:rPr>
                <w:noProof/>
                <w:sz w:val="2"/>
                <w:szCs w:val="24"/>
              </w:rPr>
            </w:pPr>
            <w:r>
              <w:rPr>
                <w:noProof/>
                <w:sz w:val="16"/>
                <w:szCs w:val="24"/>
              </w:rPr>
              <w:t xml:space="preserve">1483 </w:t>
            </w:r>
            <w:r>
              <w:rPr>
                <w:noProof/>
                <w:sz w:val="16"/>
              </w:rPr>
              <w:br/>
            </w:r>
            <w:r>
              <w:rPr>
                <w:noProof/>
                <w:sz w:val="2"/>
                <w:szCs w:val="24"/>
              </w:rPr>
              <w:t>398f644a-9ae3-4a4e-a7d2-886b8a1cfdeb</w:t>
            </w:r>
          </w:p>
        </w:tc>
        <w:tc>
          <w:tcPr>
            <w:tcW w:w="7407" w:type="dxa"/>
            <w:shd w:val="clear" w:color="auto" w:fill="F2F2F2" w:themeFill="background1" w:themeFillShade="F2"/>
          </w:tcPr>
          <w:p w14:paraId="63AD8B65" w14:textId="77777777" w:rsidR="00000000" w:rsidRDefault="00E973B8">
            <w:pPr>
              <w:rPr>
                <w:noProof/>
                <w:szCs w:val="24"/>
              </w:rPr>
            </w:pPr>
            <w:r>
              <w:rPr>
                <w:noProof/>
                <w:szCs w:val="24"/>
              </w:rPr>
              <w:t>Searching videos</w:t>
            </w:r>
          </w:p>
        </w:tc>
        <w:tc>
          <w:tcPr>
            <w:tcW w:w="7407" w:type="dxa"/>
          </w:tcPr>
          <w:p w14:paraId="13C997EE" w14:textId="77777777" w:rsidR="00000000" w:rsidRDefault="00E973B8">
            <w:pPr>
              <w:rPr>
                <w:szCs w:val="24"/>
                <w:lang w:val="ja-JP"/>
              </w:rPr>
            </w:pPr>
            <w:r>
              <w:rPr>
                <w:rFonts w:ascii="MS Gothic" w:eastAsia="MS Gothic" w:hint="eastAsia"/>
                <w:szCs w:val="24"/>
                <w:lang w:val="ja-JP"/>
              </w:rPr>
              <w:t>動画を検索中</w:t>
            </w:r>
          </w:p>
        </w:tc>
      </w:tr>
      <w:tr w:rsidR="00000000" w14:paraId="53703F73" w14:textId="77777777">
        <w:tc>
          <w:tcPr>
            <w:tcW w:w="660" w:type="dxa"/>
            <w:shd w:val="clear" w:color="auto" w:fill="F2F2F2" w:themeFill="background1" w:themeFillShade="F2"/>
          </w:tcPr>
          <w:p w14:paraId="33F0B738" w14:textId="77777777" w:rsidR="00000000" w:rsidRDefault="00E973B8">
            <w:pPr>
              <w:rPr>
                <w:noProof/>
                <w:sz w:val="2"/>
                <w:szCs w:val="24"/>
              </w:rPr>
            </w:pPr>
            <w:r>
              <w:rPr>
                <w:noProof/>
                <w:sz w:val="16"/>
                <w:szCs w:val="24"/>
              </w:rPr>
              <w:t xml:space="preserve">1484 </w:t>
            </w:r>
            <w:r>
              <w:rPr>
                <w:noProof/>
                <w:sz w:val="16"/>
              </w:rPr>
              <w:br/>
            </w:r>
            <w:r>
              <w:rPr>
                <w:noProof/>
                <w:sz w:val="2"/>
                <w:szCs w:val="24"/>
              </w:rPr>
              <w:t>2058037f-d6ab-412e-8f38-cccd9b4b6bb8</w:t>
            </w:r>
          </w:p>
        </w:tc>
        <w:tc>
          <w:tcPr>
            <w:tcW w:w="7407" w:type="dxa"/>
            <w:shd w:val="clear" w:color="auto" w:fill="F2F2F2" w:themeFill="background1" w:themeFillShade="F2"/>
          </w:tcPr>
          <w:p w14:paraId="34B1A21B" w14:textId="77777777" w:rsidR="00000000" w:rsidRDefault="00E973B8">
            <w:pPr>
              <w:rPr>
                <w:noProof/>
                <w:szCs w:val="24"/>
              </w:rPr>
            </w:pPr>
            <w:r>
              <w:rPr>
                <w:noProof/>
                <w:szCs w:val="24"/>
              </w:rPr>
              <w:t xml:space="preserve">To search the videos in your account, enter a search term in the </w:t>
            </w:r>
            <w:r>
              <w:rPr>
                <w:rStyle w:val="mqInternal"/>
                <w:noProof/>
                <w:szCs w:val="24"/>
              </w:rPr>
              <w:t>[1}</w:t>
            </w:r>
            <w:r>
              <w:rPr>
                <w:noProof/>
                <w:szCs w:val="24"/>
              </w:rPr>
              <w:t>Search...</w:t>
            </w:r>
            <w:r>
              <w:rPr>
                <w:rStyle w:val="mqInternal"/>
                <w:noProof/>
                <w:szCs w:val="24"/>
              </w:rPr>
              <w:t>{2]</w:t>
            </w:r>
            <w:r>
              <w:rPr>
                <w:noProof/>
                <w:szCs w:val="24"/>
              </w:rPr>
              <w:t xml:space="preserve"> field.</w:t>
            </w:r>
          </w:p>
        </w:tc>
        <w:tc>
          <w:tcPr>
            <w:tcW w:w="7407" w:type="dxa"/>
          </w:tcPr>
          <w:p w14:paraId="1DA4B995" w14:textId="77777777" w:rsidR="00000000" w:rsidRDefault="00E973B8">
            <w:pPr>
              <w:rPr>
                <w:szCs w:val="24"/>
                <w:lang w:val="ja-JP"/>
              </w:rPr>
            </w:pPr>
            <w:r>
              <w:rPr>
                <w:rFonts w:ascii="MS Gothic" w:eastAsia="MS Gothic" w:hint="eastAsia"/>
                <w:szCs w:val="24"/>
                <w:lang w:val="ja-JP"/>
              </w:rPr>
              <w:t>アカウント内の動画を検索するには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検索</w:t>
            </w:r>
            <w:r>
              <w:rPr>
                <w:szCs w:val="24"/>
                <w:lang w:val="ja-JP"/>
              </w:rPr>
              <w:t xml:space="preserve">...] </w:t>
            </w:r>
            <w:r>
              <w:rPr>
                <w:rStyle w:val="mqInternal"/>
                <w:noProof/>
                <w:szCs w:val="24"/>
                <w:lang w:val="ja-JP"/>
              </w:rPr>
              <w:t>[1}</w:t>
            </w:r>
            <w:r>
              <w:rPr>
                <w:rFonts w:ascii="MS Gothic" w:eastAsia="MS Gothic" w:hint="eastAsia"/>
                <w:szCs w:val="24"/>
                <w:lang w:val="ja-JP"/>
              </w:rPr>
              <w:t>に検索語を入力します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p>
        </w:tc>
      </w:tr>
      <w:tr w:rsidR="00000000" w14:paraId="4C181E43" w14:textId="77777777">
        <w:tc>
          <w:tcPr>
            <w:tcW w:w="660" w:type="dxa"/>
            <w:shd w:val="clear" w:color="auto" w:fill="F2F2F2" w:themeFill="background1" w:themeFillShade="F2"/>
          </w:tcPr>
          <w:p w14:paraId="143F1312" w14:textId="77777777" w:rsidR="00000000" w:rsidRDefault="00E973B8">
            <w:pPr>
              <w:rPr>
                <w:noProof/>
                <w:sz w:val="2"/>
                <w:szCs w:val="24"/>
              </w:rPr>
            </w:pPr>
            <w:r>
              <w:rPr>
                <w:noProof/>
                <w:sz w:val="16"/>
                <w:szCs w:val="24"/>
              </w:rPr>
              <w:t xml:space="preserve">1485 </w:t>
            </w:r>
            <w:r>
              <w:rPr>
                <w:noProof/>
                <w:sz w:val="16"/>
              </w:rPr>
              <w:br/>
            </w:r>
            <w:r>
              <w:rPr>
                <w:noProof/>
                <w:sz w:val="2"/>
                <w:szCs w:val="24"/>
              </w:rPr>
              <w:t>531ac91b-f46f-4822-8cc9-d203e2bef119</w:t>
            </w:r>
          </w:p>
        </w:tc>
        <w:tc>
          <w:tcPr>
            <w:tcW w:w="7407" w:type="dxa"/>
            <w:shd w:val="clear" w:color="auto" w:fill="F2F2F2" w:themeFill="background1" w:themeFillShade="F2"/>
          </w:tcPr>
          <w:p w14:paraId="52CB496B" w14:textId="77777777" w:rsidR="00000000" w:rsidRDefault="00E973B8">
            <w:pPr>
              <w:rPr>
                <w:noProof/>
                <w:szCs w:val="24"/>
              </w:rPr>
            </w:pPr>
            <w:r>
              <w:rPr>
                <w:noProof/>
                <w:szCs w:val="24"/>
              </w:rPr>
              <w:t xml:space="preserve">To search for multiple video IDs, use the following syntax: </w:t>
            </w:r>
            <w:r>
              <w:rPr>
                <w:rStyle w:val="mqInternal"/>
                <w:noProof/>
                <w:szCs w:val="24"/>
              </w:rPr>
              <w:t>[1}</w:t>
            </w:r>
            <w:r>
              <w:rPr>
                <w:noProof/>
                <w:szCs w:val="24"/>
              </w:rPr>
              <w:t>id:xxx id:xxx id:xxx</w:t>
            </w:r>
            <w:r>
              <w:rPr>
                <w:rStyle w:val="mqInternal"/>
                <w:noProof/>
                <w:szCs w:val="24"/>
              </w:rPr>
              <w:t>{2]</w:t>
            </w:r>
            <w:r>
              <w:rPr>
                <w:noProof/>
                <w:szCs w:val="24"/>
              </w:rPr>
              <w:t>.</w:t>
            </w:r>
          </w:p>
        </w:tc>
        <w:tc>
          <w:tcPr>
            <w:tcW w:w="7407" w:type="dxa"/>
          </w:tcPr>
          <w:p w14:paraId="5BCC6A55" w14:textId="77777777" w:rsidR="00000000" w:rsidRDefault="00E973B8">
            <w:pPr>
              <w:rPr>
                <w:szCs w:val="24"/>
                <w:lang w:val="ja-JP"/>
              </w:rPr>
            </w:pPr>
            <w:r>
              <w:rPr>
                <w:rFonts w:ascii="MS Gothic" w:eastAsia="MS Gothic" w:hint="eastAsia"/>
                <w:szCs w:val="24"/>
                <w:lang w:val="ja-JP"/>
              </w:rPr>
              <w:t>複数のビデオ</w:t>
            </w:r>
            <w:r>
              <w:rPr>
                <w:szCs w:val="24"/>
                <w:lang w:val="ja-JP"/>
              </w:rPr>
              <w:t xml:space="preserve"> ID </w:t>
            </w:r>
            <w:r>
              <w:rPr>
                <w:rFonts w:ascii="MS Gothic" w:eastAsia="MS Gothic" w:hint="eastAsia"/>
                <w:szCs w:val="24"/>
                <w:lang w:val="ja-JP"/>
              </w:rPr>
              <w:t>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次の構文を使用します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id: xxx id: xxx id: xxx</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F70C63A" w14:textId="77777777">
        <w:tc>
          <w:tcPr>
            <w:tcW w:w="660" w:type="dxa"/>
            <w:shd w:val="clear" w:color="auto" w:fill="F2F2F2" w:themeFill="background1" w:themeFillShade="F2"/>
          </w:tcPr>
          <w:p w14:paraId="544DD2F2" w14:textId="77777777" w:rsidR="00000000" w:rsidRDefault="00E973B8">
            <w:pPr>
              <w:rPr>
                <w:noProof/>
                <w:sz w:val="2"/>
                <w:szCs w:val="24"/>
              </w:rPr>
            </w:pPr>
            <w:r>
              <w:rPr>
                <w:noProof/>
                <w:sz w:val="16"/>
                <w:szCs w:val="24"/>
              </w:rPr>
              <w:t xml:space="preserve">1486 </w:t>
            </w:r>
            <w:r>
              <w:rPr>
                <w:noProof/>
                <w:sz w:val="16"/>
              </w:rPr>
              <w:br/>
            </w:r>
            <w:r>
              <w:rPr>
                <w:noProof/>
                <w:sz w:val="2"/>
                <w:szCs w:val="24"/>
              </w:rPr>
              <w:t>0beaa00c-e294-4648-b7ce-a1f41d1375c3</w:t>
            </w:r>
          </w:p>
        </w:tc>
        <w:tc>
          <w:tcPr>
            <w:tcW w:w="7407" w:type="dxa"/>
            <w:shd w:val="clear" w:color="auto" w:fill="F2F2F2" w:themeFill="background1" w:themeFillShade="F2"/>
          </w:tcPr>
          <w:p w14:paraId="48A26940" w14:textId="77777777" w:rsidR="00000000" w:rsidRDefault="00E973B8">
            <w:pPr>
              <w:rPr>
                <w:noProof/>
                <w:szCs w:val="24"/>
              </w:rPr>
            </w:pPr>
            <w:r>
              <w:rPr>
                <w:noProof/>
                <w:szCs w:val="24"/>
              </w:rPr>
              <w:t xml:space="preserve">For example, </w:t>
            </w:r>
            <w:r>
              <w:rPr>
                <w:rStyle w:val="mqInternal"/>
                <w:noProof/>
                <w:szCs w:val="24"/>
              </w:rPr>
              <w:t>[1}[2]{3]</w:t>
            </w:r>
            <w:r>
              <w:rPr>
                <w:noProof/>
                <w:szCs w:val="24"/>
              </w:rPr>
              <w:t>.</w:t>
            </w:r>
          </w:p>
        </w:tc>
        <w:tc>
          <w:tcPr>
            <w:tcW w:w="7407" w:type="dxa"/>
          </w:tcPr>
          <w:p w14:paraId="19ACA634" w14:textId="77777777" w:rsidR="00000000" w:rsidRDefault="00E973B8">
            <w:pPr>
              <w:rPr>
                <w:szCs w:val="24"/>
                <w:lang w:val="ja-JP"/>
              </w:rPr>
            </w:pPr>
            <w:r>
              <w:rPr>
                <w:rFonts w:ascii="MS Gothic" w:eastAsia="MS Gothic" w:hint="eastAsia"/>
                <w:szCs w:val="24"/>
                <w:lang w:val="ja-JP"/>
              </w:rPr>
              <w:t>たと</w:t>
            </w:r>
            <w:r>
              <w:rPr>
                <w:rFonts w:ascii="MS Gothic" w:eastAsia="MS Gothic" w:hint="eastAsia"/>
                <w:szCs w:val="24"/>
                <w:lang w:val="ja-JP"/>
              </w:rPr>
              <w:t>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08E2DD0F" w14:textId="77777777">
        <w:tc>
          <w:tcPr>
            <w:tcW w:w="660" w:type="dxa"/>
            <w:shd w:val="clear" w:color="auto" w:fill="F2F2F2" w:themeFill="background1" w:themeFillShade="F2"/>
          </w:tcPr>
          <w:p w14:paraId="74714E6C" w14:textId="77777777" w:rsidR="00000000" w:rsidRDefault="00E973B8">
            <w:pPr>
              <w:rPr>
                <w:noProof/>
                <w:sz w:val="2"/>
                <w:szCs w:val="24"/>
              </w:rPr>
            </w:pPr>
            <w:r>
              <w:rPr>
                <w:noProof/>
                <w:sz w:val="16"/>
                <w:szCs w:val="24"/>
              </w:rPr>
              <w:t xml:space="preserve">1487 </w:t>
            </w:r>
            <w:r>
              <w:rPr>
                <w:noProof/>
                <w:sz w:val="16"/>
              </w:rPr>
              <w:br/>
            </w:r>
            <w:r>
              <w:rPr>
                <w:noProof/>
                <w:sz w:val="2"/>
                <w:szCs w:val="24"/>
              </w:rPr>
              <w:t>ef5c9e5f-798f-4e7b-813f-b42583bbc3dc</w:t>
            </w:r>
          </w:p>
        </w:tc>
        <w:tc>
          <w:tcPr>
            <w:tcW w:w="7407" w:type="dxa"/>
            <w:shd w:val="clear" w:color="auto" w:fill="F2F2F2" w:themeFill="background1" w:themeFillShade="F2"/>
          </w:tcPr>
          <w:p w14:paraId="39DA7DA5" w14:textId="77777777" w:rsidR="00000000" w:rsidRDefault="00E973B8">
            <w:pPr>
              <w:rPr>
                <w:noProof/>
                <w:szCs w:val="24"/>
              </w:rPr>
            </w:pPr>
            <w:r>
              <w:rPr>
                <w:noProof/>
                <w:szCs w:val="24"/>
              </w:rPr>
              <w:t>The following video fields will be searched:</w:t>
            </w:r>
          </w:p>
        </w:tc>
        <w:tc>
          <w:tcPr>
            <w:tcW w:w="7407" w:type="dxa"/>
          </w:tcPr>
          <w:p w14:paraId="0E12F8E3" w14:textId="77777777" w:rsidR="00000000" w:rsidRDefault="00E973B8">
            <w:pPr>
              <w:rPr>
                <w:szCs w:val="24"/>
                <w:lang w:val="ja-JP"/>
              </w:rPr>
            </w:pPr>
            <w:r>
              <w:rPr>
                <w:rFonts w:ascii="MS Gothic" w:eastAsia="MS Gothic" w:hint="eastAsia"/>
                <w:szCs w:val="24"/>
                <w:lang w:val="ja-JP"/>
              </w:rPr>
              <w:t>次のビデオフィールドが検索されます</w:t>
            </w:r>
            <w:r>
              <w:rPr>
                <w:rFonts w:ascii="Microsoft YaHei UI" w:eastAsia="Microsoft YaHei UI" w:hAnsi="Microsoft YaHei UI" w:cs="Microsoft YaHei UI" w:hint="eastAsia"/>
                <w:szCs w:val="24"/>
                <w:lang w:val="ja-JP"/>
              </w:rPr>
              <w:t>。</w:t>
            </w:r>
          </w:p>
        </w:tc>
      </w:tr>
      <w:tr w:rsidR="00000000" w14:paraId="39BD5A08" w14:textId="77777777">
        <w:tc>
          <w:tcPr>
            <w:tcW w:w="660" w:type="dxa"/>
            <w:shd w:val="clear" w:color="auto" w:fill="F2F2F2" w:themeFill="background1" w:themeFillShade="F2"/>
          </w:tcPr>
          <w:p w14:paraId="02472B98" w14:textId="77777777" w:rsidR="00000000" w:rsidRDefault="00E973B8">
            <w:pPr>
              <w:rPr>
                <w:noProof/>
                <w:sz w:val="2"/>
                <w:szCs w:val="24"/>
              </w:rPr>
            </w:pPr>
            <w:r>
              <w:rPr>
                <w:noProof/>
                <w:sz w:val="16"/>
                <w:szCs w:val="24"/>
              </w:rPr>
              <w:t xml:space="preserve">1488 </w:t>
            </w:r>
            <w:r>
              <w:rPr>
                <w:noProof/>
                <w:sz w:val="16"/>
              </w:rPr>
              <w:br/>
            </w:r>
            <w:r>
              <w:rPr>
                <w:noProof/>
                <w:sz w:val="2"/>
                <w:szCs w:val="24"/>
              </w:rPr>
              <w:t>0e4bf561-eef6-4b60-9c34-2bb5140eebf1</w:t>
            </w:r>
          </w:p>
        </w:tc>
        <w:tc>
          <w:tcPr>
            <w:tcW w:w="7407" w:type="dxa"/>
            <w:shd w:val="clear" w:color="auto" w:fill="F2F2F2" w:themeFill="background1" w:themeFillShade="F2"/>
          </w:tcPr>
          <w:p w14:paraId="7F6020F6" w14:textId="77777777" w:rsidR="00000000" w:rsidRDefault="00E973B8">
            <w:pPr>
              <w:rPr>
                <w:noProof/>
                <w:szCs w:val="24"/>
              </w:rPr>
            </w:pPr>
            <w:r>
              <w:rPr>
                <w:noProof/>
                <w:szCs w:val="24"/>
              </w:rPr>
              <w:t>Video ID</w:t>
            </w:r>
          </w:p>
        </w:tc>
        <w:tc>
          <w:tcPr>
            <w:tcW w:w="7407" w:type="dxa"/>
          </w:tcPr>
          <w:p w14:paraId="25DD66CC" w14:textId="77777777" w:rsidR="00000000" w:rsidRDefault="00E973B8">
            <w:pPr>
              <w:rPr>
                <w:szCs w:val="24"/>
                <w:lang w:val="ja-JP"/>
              </w:rPr>
            </w:pPr>
            <w:r>
              <w:rPr>
                <w:rFonts w:ascii="MS Gothic" w:eastAsia="MS Gothic" w:hint="eastAsia"/>
                <w:szCs w:val="24"/>
                <w:lang w:val="ja-JP"/>
              </w:rPr>
              <w:t>ビデオ</w:t>
            </w:r>
            <w:r>
              <w:rPr>
                <w:szCs w:val="24"/>
                <w:lang w:val="ja-JP"/>
              </w:rPr>
              <w:t xml:space="preserve"> ID</w:t>
            </w:r>
          </w:p>
        </w:tc>
      </w:tr>
      <w:tr w:rsidR="00000000" w14:paraId="784F3FE4" w14:textId="77777777">
        <w:tc>
          <w:tcPr>
            <w:tcW w:w="660" w:type="dxa"/>
            <w:shd w:val="clear" w:color="auto" w:fill="F2F2F2" w:themeFill="background1" w:themeFillShade="F2"/>
          </w:tcPr>
          <w:p w14:paraId="3033A80B" w14:textId="77777777" w:rsidR="00000000" w:rsidRDefault="00E973B8">
            <w:pPr>
              <w:rPr>
                <w:noProof/>
                <w:sz w:val="2"/>
                <w:szCs w:val="24"/>
              </w:rPr>
            </w:pPr>
            <w:r>
              <w:rPr>
                <w:noProof/>
                <w:sz w:val="16"/>
                <w:szCs w:val="24"/>
              </w:rPr>
              <w:t xml:space="preserve">1489 </w:t>
            </w:r>
            <w:r>
              <w:rPr>
                <w:noProof/>
                <w:sz w:val="16"/>
              </w:rPr>
              <w:br/>
            </w:r>
            <w:r>
              <w:rPr>
                <w:noProof/>
                <w:sz w:val="2"/>
                <w:szCs w:val="24"/>
              </w:rPr>
              <w:t>b21a154c-e91a-4f49-9911-15e882a6152e</w:t>
            </w:r>
          </w:p>
        </w:tc>
        <w:tc>
          <w:tcPr>
            <w:tcW w:w="7407" w:type="dxa"/>
            <w:shd w:val="clear" w:color="auto" w:fill="F2F2F2" w:themeFill="background1" w:themeFillShade="F2"/>
          </w:tcPr>
          <w:p w14:paraId="48C27E3E" w14:textId="77777777" w:rsidR="00000000" w:rsidRDefault="00E973B8">
            <w:pPr>
              <w:rPr>
                <w:noProof/>
                <w:szCs w:val="24"/>
              </w:rPr>
            </w:pPr>
            <w:r>
              <w:rPr>
                <w:noProof/>
                <w:szCs w:val="24"/>
              </w:rPr>
              <w:t>Name</w:t>
            </w:r>
          </w:p>
        </w:tc>
        <w:tc>
          <w:tcPr>
            <w:tcW w:w="7407" w:type="dxa"/>
          </w:tcPr>
          <w:p w14:paraId="6871FEF7" w14:textId="77777777" w:rsidR="00000000" w:rsidRDefault="00E973B8">
            <w:pPr>
              <w:rPr>
                <w:szCs w:val="24"/>
                <w:lang w:val="ja-JP"/>
              </w:rPr>
            </w:pPr>
            <w:r>
              <w:rPr>
                <w:rFonts w:ascii="MS Gothic" w:eastAsia="MS Gothic" w:hint="eastAsia"/>
                <w:szCs w:val="24"/>
                <w:lang w:val="ja-JP"/>
              </w:rPr>
              <w:t>名前</w:t>
            </w:r>
          </w:p>
        </w:tc>
      </w:tr>
      <w:tr w:rsidR="00000000" w14:paraId="64FE1885" w14:textId="77777777">
        <w:tc>
          <w:tcPr>
            <w:tcW w:w="660" w:type="dxa"/>
            <w:shd w:val="clear" w:color="auto" w:fill="F2F2F2" w:themeFill="background1" w:themeFillShade="F2"/>
          </w:tcPr>
          <w:p w14:paraId="1352F8D4" w14:textId="77777777" w:rsidR="00000000" w:rsidRDefault="00E973B8">
            <w:pPr>
              <w:rPr>
                <w:noProof/>
                <w:sz w:val="2"/>
                <w:szCs w:val="24"/>
              </w:rPr>
            </w:pPr>
            <w:r>
              <w:rPr>
                <w:noProof/>
                <w:sz w:val="16"/>
                <w:szCs w:val="24"/>
              </w:rPr>
              <w:t xml:space="preserve">1490 </w:t>
            </w:r>
            <w:r>
              <w:rPr>
                <w:noProof/>
                <w:sz w:val="16"/>
              </w:rPr>
              <w:br/>
            </w:r>
            <w:r>
              <w:rPr>
                <w:noProof/>
                <w:sz w:val="2"/>
                <w:szCs w:val="24"/>
              </w:rPr>
              <w:t>209ec16d-ec64-4d73-a95a-aae572066939</w:t>
            </w:r>
          </w:p>
        </w:tc>
        <w:tc>
          <w:tcPr>
            <w:tcW w:w="7407" w:type="dxa"/>
            <w:shd w:val="clear" w:color="auto" w:fill="F2F2F2" w:themeFill="background1" w:themeFillShade="F2"/>
          </w:tcPr>
          <w:p w14:paraId="71209F2D" w14:textId="77777777" w:rsidR="00000000" w:rsidRDefault="00E973B8">
            <w:pPr>
              <w:rPr>
                <w:noProof/>
                <w:szCs w:val="24"/>
              </w:rPr>
            </w:pPr>
            <w:r>
              <w:rPr>
                <w:noProof/>
                <w:szCs w:val="24"/>
              </w:rPr>
              <w:t>Short description</w:t>
            </w:r>
          </w:p>
        </w:tc>
        <w:tc>
          <w:tcPr>
            <w:tcW w:w="7407" w:type="dxa"/>
          </w:tcPr>
          <w:p w14:paraId="0B876A1A" w14:textId="77777777" w:rsidR="00000000" w:rsidRDefault="00E973B8">
            <w:pPr>
              <w:rPr>
                <w:szCs w:val="24"/>
                <w:lang w:val="ja-JP"/>
              </w:rPr>
            </w:pPr>
            <w:r>
              <w:rPr>
                <w:rFonts w:ascii="MS Gothic" w:eastAsia="MS Gothic" w:hint="eastAsia"/>
                <w:szCs w:val="24"/>
                <w:lang w:val="ja-JP"/>
              </w:rPr>
              <w:t>短い説明</w:t>
            </w:r>
          </w:p>
        </w:tc>
      </w:tr>
      <w:tr w:rsidR="00000000" w14:paraId="70026890" w14:textId="77777777">
        <w:tc>
          <w:tcPr>
            <w:tcW w:w="660" w:type="dxa"/>
            <w:shd w:val="clear" w:color="auto" w:fill="F2F2F2" w:themeFill="background1" w:themeFillShade="F2"/>
          </w:tcPr>
          <w:p w14:paraId="02FFA58C" w14:textId="77777777" w:rsidR="00000000" w:rsidRDefault="00E973B8">
            <w:pPr>
              <w:rPr>
                <w:noProof/>
                <w:sz w:val="2"/>
                <w:szCs w:val="24"/>
              </w:rPr>
            </w:pPr>
            <w:r>
              <w:rPr>
                <w:noProof/>
                <w:sz w:val="16"/>
                <w:szCs w:val="24"/>
              </w:rPr>
              <w:t xml:space="preserve">1491 </w:t>
            </w:r>
            <w:r>
              <w:rPr>
                <w:noProof/>
                <w:sz w:val="16"/>
              </w:rPr>
              <w:br/>
            </w:r>
            <w:r>
              <w:rPr>
                <w:noProof/>
                <w:sz w:val="2"/>
                <w:szCs w:val="24"/>
              </w:rPr>
              <w:t>3b1bf150-601e-4c04-8705-b6d2e6f6a147</w:t>
            </w:r>
          </w:p>
        </w:tc>
        <w:tc>
          <w:tcPr>
            <w:tcW w:w="7407" w:type="dxa"/>
            <w:shd w:val="clear" w:color="auto" w:fill="F2F2F2" w:themeFill="background1" w:themeFillShade="F2"/>
          </w:tcPr>
          <w:p w14:paraId="247EAFAC" w14:textId="77777777" w:rsidR="00000000" w:rsidRDefault="00E973B8">
            <w:pPr>
              <w:rPr>
                <w:noProof/>
                <w:szCs w:val="24"/>
              </w:rPr>
            </w:pPr>
            <w:r>
              <w:rPr>
                <w:noProof/>
                <w:szCs w:val="24"/>
              </w:rPr>
              <w:t>Long description</w:t>
            </w:r>
          </w:p>
        </w:tc>
        <w:tc>
          <w:tcPr>
            <w:tcW w:w="7407" w:type="dxa"/>
          </w:tcPr>
          <w:p w14:paraId="2B261BBA" w14:textId="77777777" w:rsidR="00000000" w:rsidRDefault="00E973B8">
            <w:pPr>
              <w:rPr>
                <w:szCs w:val="24"/>
                <w:lang w:val="ja-JP"/>
              </w:rPr>
            </w:pPr>
            <w:r>
              <w:rPr>
                <w:rFonts w:ascii="MS Gothic" w:eastAsia="MS Gothic" w:hint="eastAsia"/>
                <w:szCs w:val="24"/>
                <w:lang w:val="ja-JP"/>
              </w:rPr>
              <w:t>長い説明</w:t>
            </w:r>
          </w:p>
        </w:tc>
      </w:tr>
      <w:tr w:rsidR="00000000" w14:paraId="1E28C97E" w14:textId="77777777">
        <w:tc>
          <w:tcPr>
            <w:tcW w:w="660" w:type="dxa"/>
            <w:shd w:val="clear" w:color="auto" w:fill="F2F2F2" w:themeFill="background1" w:themeFillShade="F2"/>
          </w:tcPr>
          <w:p w14:paraId="27724CC8" w14:textId="77777777" w:rsidR="00000000" w:rsidRDefault="00E973B8">
            <w:pPr>
              <w:rPr>
                <w:noProof/>
                <w:sz w:val="2"/>
                <w:szCs w:val="24"/>
              </w:rPr>
            </w:pPr>
            <w:r>
              <w:rPr>
                <w:noProof/>
                <w:sz w:val="16"/>
                <w:szCs w:val="24"/>
              </w:rPr>
              <w:t xml:space="preserve">1492 </w:t>
            </w:r>
            <w:r>
              <w:rPr>
                <w:noProof/>
                <w:sz w:val="16"/>
              </w:rPr>
              <w:br/>
            </w:r>
            <w:r>
              <w:rPr>
                <w:noProof/>
                <w:sz w:val="2"/>
                <w:szCs w:val="24"/>
              </w:rPr>
              <w:t>fc460f41-b85b-4312-b97d-6507ff339b3e</w:t>
            </w:r>
          </w:p>
        </w:tc>
        <w:tc>
          <w:tcPr>
            <w:tcW w:w="7407" w:type="dxa"/>
            <w:shd w:val="clear" w:color="auto" w:fill="F2F2F2" w:themeFill="background1" w:themeFillShade="F2"/>
          </w:tcPr>
          <w:p w14:paraId="66F860DB" w14:textId="77777777" w:rsidR="00000000" w:rsidRDefault="00E973B8">
            <w:pPr>
              <w:rPr>
                <w:noProof/>
                <w:szCs w:val="24"/>
              </w:rPr>
            </w:pPr>
            <w:r>
              <w:rPr>
                <w:noProof/>
                <w:szCs w:val="24"/>
              </w:rPr>
              <w:t>Tags</w:t>
            </w:r>
          </w:p>
        </w:tc>
        <w:tc>
          <w:tcPr>
            <w:tcW w:w="7407" w:type="dxa"/>
          </w:tcPr>
          <w:p w14:paraId="61A8A758" w14:textId="77777777" w:rsidR="00000000" w:rsidRDefault="00E973B8">
            <w:pPr>
              <w:rPr>
                <w:szCs w:val="24"/>
                <w:lang w:val="ja-JP"/>
              </w:rPr>
            </w:pPr>
            <w:r>
              <w:rPr>
                <w:rFonts w:ascii="MS Gothic" w:eastAsia="MS Gothic" w:hint="eastAsia"/>
                <w:szCs w:val="24"/>
                <w:lang w:val="ja-JP"/>
              </w:rPr>
              <w:t>タグ</w:t>
            </w:r>
          </w:p>
        </w:tc>
      </w:tr>
      <w:tr w:rsidR="00000000" w14:paraId="2F17668A" w14:textId="77777777">
        <w:tc>
          <w:tcPr>
            <w:tcW w:w="660" w:type="dxa"/>
            <w:shd w:val="clear" w:color="auto" w:fill="F2F2F2" w:themeFill="background1" w:themeFillShade="F2"/>
          </w:tcPr>
          <w:p w14:paraId="1DC6972E" w14:textId="77777777" w:rsidR="00000000" w:rsidRDefault="00E973B8">
            <w:pPr>
              <w:rPr>
                <w:noProof/>
                <w:sz w:val="2"/>
                <w:szCs w:val="24"/>
              </w:rPr>
            </w:pPr>
            <w:r>
              <w:rPr>
                <w:noProof/>
                <w:sz w:val="16"/>
                <w:szCs w:val="24"/>
              </w:rPr>
              <w:t xml:space="preserve">1493 </w:t>
            </w:r>
            <w:r>
              <w:rPr>
                <w:noProof/>
                <w:sz w:val="16"/>
              </w:rPr>
              <w:br/>
            </w:r>
            <w:r>
              <w:rPr>
                <w:noProof/>
                <w:sz w:val="2"/>
                <w:szCs w:val="24"/>
              </w:rPr>
              <w:t>a6e134ab-4637-4253-ae1e-b330e5795c9e</w:t>
            </w:r>
          </w:p>
        </w:tc>
        <w:tc>
          <w:tcPr>
            <w:tcW w:w="7407" w:type="dxa"/>
            <w:shd w:val="clear" w:color="auto" w:fill="F2F2F2" w:themeFill="background1" w:themeFillShade="F2"/>
          </w:tcPr>
          <w:p w14:paraId="66A28039" w14:textId="77777777" w:rsidR="00000000" w:rsidRDefault="00E973B8">
            <w:pPr>
              <w:rPr>
                <w:noProof/>
                <w:szCs w:val="24"/>
              </w:rPr>
            </w:pPr>
            <w:r>
              <w:rPr>
                <w:noProof/>
                <w:szCs w:val="24"/>
              </w:rPr>
              <w:t>Custom fields</w:t>
            </w:r>
          </w:p>
        </w:tc>
        <w:tc>
          <w:tcPr>
            <w:tcW w:w="7407" w:type="dxa"/>
          </w:tcPr>
          <w:p w14:paraId="031DF39C" w14:textId="77777777" w:rsidR="00000000" w:rsidRDefault="00E973B8">
            <w:pPr>
              <w:rPr>
                <w:szCs w:val="24"/>
                <w:lang w:val="ja-JP"/>
              </w:rPr>
            </w:pPr>
            <w:r>
              <w:rPr>
                <w:rFonts w:ascii="MS Gothic" w:eastAsia="MS Gothic" w:hint="eastAsia"/>
                <w:szCs w:val="24"/>
                <w:lang w:val="ja-JP"/>
              </w:rPr>
              <w:t>カスタムフィールド</w:t>
            </w:r>
          </w:p>
        </w:tc>
      </w:tr>
      <w:tr w:rsidR="00000000" w14:paraId="2DC2DF3E" w14:textId="77777777">
        <w:tc>
          <w:tcPr>
            <w:tcW w:w="660" w:type="dxa"/>
            <w:shd w:val="clear" w:color="auto" w:fill="F2F2F2" w:themeFill="background1" w:themeFillShade="F2"/>
          </w:tcPr>
          <w:p w14:paraId="2FC57ED3" w14:textId="77777777" w:rsidR="00000000" w:rsidRDefault="00E973B8">
            <w:pPr>
              <w:rPr>
                <w:noProof/>
                <w:sz w:val="2"/>
                <w:szCs w:val="24"/>
              </w:rPr>
            </w:pPr>
            <w:r>
              <w:rPr>
                <w:noProof/>
                <w:sz w:val="16"/>
                <w:szCs w:val="24"/>
              </w:rPr>
              <w:t xml:space="preserve">1494 </w:t>
            </w:r>
            <w:r>
              <w:rPr>
                <w:noProof/>
                <w:sz w:val="16"/>
              </w:rPr>
              <w:br/>
            </w:r>
            <w:r>
              <w:rPr>
                <w:noProof/>
                <w:sz w:val="2"/>
                <w:szCs w:val="24"/>
              </w:rPr>
              <w:t>28193595-2174-4dd3-bd10-4cc562bdc941</w:t>
            </w:r>
          </w:p>
        </w:tc>
        <w:tc>
          <w:tcPr>
            <w:tcW w:w="7407" w:type="dxa"/>
            <w:shd w:val="clear" w:color="auto" w:fill="F2F2F2" w:themeFill="background1" w:themeFillShade="F2"/>
          </w:tcPr>
          <w:p w14:paraId="469F2218" w14:textId="77777777" w:rsidR="00000000" w:rsidRDefault="00E973B8">
            <w:pPr>
              <w:rPr>
                <w:noProof/>
                <w:szCs w:val="24"/>
              </w:rPr>
            </w:pPr>
            <w:r>
              <w:rPr>
                <w:noProof/>
                <w:szCs w:val="24"/>
              </w:rPr>
              <w:t>Query support for video fields differ.</w:t>
            </w:r>
          </w:p>
        </w:tc>
        <w:tc>
          <w:tcPr>
            <w:tcW w:w="7407" w:type="dxa"/>
          </w:tcPr>
          <w:p w14:paraId="61EBCA75" w14:textId="77777777" w:rsidR="00000000" w:rsidRDefault="00E973B8">
            <w:pPr>
              <w:rPr>
                <w:szCs w:val="24"/>
                <w:lang w:val="ja-JP"/>
              </w:rPr>
            </w:pPr>
            <w:r>
              <w:rPr>
                <w:rFonts w:ascii="MS Gothic" w:eastAsia="MS Gothic" w:hint="eastAsia"/>
                <w:szCs w:val="24"/>
                <w:lang w:val="ja-JP"/>
              </w:rPr>
              <w:t>ビデオフィールドのクエリサポートは異なります</w:t>
            </w:r>
            <w:r>
              <w:rPr>
                <w:rFonts w:ascii="Microsoft YaHei UI" w:eastAsia="Microsoft YaHei UI" w:hAnsi="Microsoft YaHei UI" w:cs="Microsoft YaHei UI" w:hint="eastAsia"/>
                <w:szCs w:val="24"/>
                <w:lang w:val="ja-JP"/>
              </w:rPr>
              <w:t>。</w:t>
            </w:r>
          </w:p>
        </w:tc>
      </w:tr>
      <w:tr w:rsidR="00000000" w14:paraId="1BE40803" w14:textId="77777777">
        <w:tc>
          <w:tcPr>
            <w:tcW w:w="660" w:type="dxa"/>
            <w:shd w:val="clear" w:color="auto" w:fill="F2F2F2" w:themeFill="background1" w:themeFillShade="F2"/>
          </w:tcPr>
          <w:p w14:paraId="27FB2737" w14:textId="77777777" w:rsidR="00000000" w:rsidRDefault="00E973B8">
            <w:pPr>
              <w:rPr>
                <w:noProof/>
                <w:sz w:val="2"/>
                <w:szCs w:val="24"/>
              </w:rPr>
            </w:pPr>
            <w:r>
              <w:rPr>
                <w:noProof/>
                <w:sz w:val="16"/>
                <w:szCs w:val="24"/>
              </w:rPr>
              <w:t xml:space="preserve">1495 </w:t>
            </w:r>
            <w:r>
              <w:rPr>
                <w:noProof/>
                <w:sz w:val="16"/>
              </w:rPr>
              <w:br/>
            </w:r>
            <w:r>
              <w:rPr>
                <w:noProof/>
                <w:sz w:val="2"/>
                <w:szCs w:val="24"/>
              </w:rPr>
              <w:t>0bde08a7-3635-4a19-ac94-1b75e</w:t>
            </w:r>
            <w:r>
              <w:rPr>
                <w:noProof/>
                <w:sz w:val="2"/>
                <w:szCs w:val="24"/>
              </w:rPr>
              <w:t>3e5bfee</w:t>
            </w:r>
          </w:p>
        </w:tc>
        <w:tc>
          <w:tcPr>
            <w:tcW w:w="7407" w:type="dxa"/>
            <w:shd w:val="clear" w:color="auto" w:fill="F2F2F2" w:themeFill="background1" w:themeFillShade="F2"/>
          </w:tcPr>
          <w:p w14:paraId="691C2CB7" w14:textId="77777777" w:rsidR="00000000" w:rsidRDefault="00E973B8">
            <w:pPr>
              <w:rPr>
                <w:noProof/>
                <w:szCs w:val="24"/>
              </w:rPr>
            </w:pPr>
            <w:r>
              <w:rPr>
                <w:noProof/>
                <w:szCs w:val="24"/>
              </w:rPr>
              <w:t xml:space="preserve">Some fields support partial-word searches and </w:t>
            </w:r>
            <w:r>
              <w:rPr>
                <w:rStyle w:val="mqInternal"/>
                <w:noProof/>
                <w:szCs w:val="24"/>
              </w:rPr>
              <w:t>[1}</w:t>
            </w:r>
            <w:r>
              <w:rPr>
                <w:noProof/>
                <w:szCs w:val="24"/>
              </w:rPr>
              <w:t>stemming searches</w:t>
            </w:r>
            <w:r>
              <w:rPr>
                <w:rStyle w:val="mqInternal"/>
                <w:noProof/>
                <w:szCs w:val="24"/>
              </w:rPr>
              <w:t>{2]</w:t>
            </w:r>
            <w:r>
              <w:rPr>
                <w:noProof/>
                <w:szCs w:val="24"/>
              </w:rPr>
              <w:t>, and some do not.</w:t>
            </w:r>
          </w:p>
        </w:tc>
        <w:tc>
          <w:tcPr>
            <w:tcW w:w="7407" w:type="dxa"/>
          </w:tcPr>
          <w:p w14:paraId="78EC4A1C" w14:textId="77777777" w:rsidR="00000000" w:rsidRDefault="00E973B8">
            <w:pPr>
              <w:rPr>
                <w:szCs w:val="24"/>
                <w:lang w:val="ja-JP"/>
              </w:rPr>
            </w:pPr>
            <w:r>
              <w:rPr>
                <w:rFonts w:ascii="MS Gothic" w:eastAsia="MS Gothic" w:hint="eastAsia"/>
                <w:szCs w:val="24"/>
                <w:lang w:val="ja-JP"/>
              </w:rPr>
              <w:t>一部のフィールドは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部分単語検索とステミング検索をサポートしており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サポートしないフィールドもあります</w:t>
            </w:r>
            <w:r>
              <w:rPr>
                <w:rFonts w:ascii="Microsoft YaHei UI" w:eastAsia="Microsoft YaHei UI" w:hAnsi="Microsoft YaHei UI" w:cs="Microsoft YaHei UI" w:hint="eastAsia"/>
                <w:szCs w:val="24"/>
                <w:lang w:val="ja-JP"/>
              </w:rPr>
              <w:t>。</w:t>
            </w:r>
          </w:p>
        </w:tc>
      </w:tr>
      <w:tr w:rsidR="00000000" w14:paraId="26A96199" w14:textId="77777777">
        <w:tc>
          <w:tcPr>
            <w:tcW w:w="660" w:type="dxa"/>
            <w:shd w:val="clear" w:color="auto" w:fill="F2F2F2" w:themeFill="background1" w:themeFillShade="F2"/>
          </w:tcPr>
          <w:p w14:paraId="16142E0A" w14:textId="77777777" w:rsidR="00000000" w:rsidRDefault="00E973B8">
            <w:pPr>
              <w:rPr>
                <w:noProof/>
                <w:sz w:val="2"/>
                <w:szCs w:val="24"/>
              </w:rPr>
            </w:pPr>
            <w:r>
              <w:rPr>
                <w:noProof/>
                <w:sz w:val="16"/>
                <w:szCs w:val="24"/>
              </w:rPr>
              <w:t xml:space="preserve">1496 </w:t>
            </w:r>
            <w:r>
              <w:rPr>
                <w:noProof/>
                <w:sz w:val="16"/>
              </w:rPr>
              <w:br/>
            </w:r>
            <w:r>
              <w:rPr>
                <w:noProof/>
                <w:sz w:val="2"/>
                <w:szCs w:val="24"/>
              </w:rPr>
              <w:t>df28df2e-62c3-433e-b1a1-c3679703952e</w:t>
            </w:r>
          </w:p>
        </w:tc>
        <w:tc>
          <w:tcPr>
            <w:tcW w:w="7407" w:type="dxa"/>
            <w:shd w:val="clear" w:color="auto" w:fill="F2F2F2" w:themeFill="background1" w:themeFillShade="F2"/>
          </w:tcPr>
          <w:p w14:paraId="1F36EC08" w14:textId="77777777" w:rsidR="00000000" w:rsidRDefault="00E973B8">
            <w:pPr>
              <w:rPr>
                <w:noProof/>
                <w:szCs w:val="24"/>
              </w:rPr>
            </w:pPr>
            <w:r>
              <w:rPr>
                <w:noProof/>
                <w:szCs w:val="24"/>
              </w:rPr>
              <w:t>Search field</w:t>
            </w:r>
            <w:r>
              <w:rPr>
                <w:rStyle w:val="mqInternal"/>
                <w:noProof/>
                <w:szCs w:val="24"/>
              </w:rPr>
              <w:t>[1]</w:t>
            </w:r>
          </w:p>
        </w:tc>
        <w:tc>
          <w:tcPr>
            <w:tcW w:w="7407" w:type="dxa"/>
          </w:tcPr>
          <w:p w14:paraId="1909C3CD" w14:textId="77777777" w:rsidR="00000000" w:rsidRDefault="00E973B8">
            <w:pPr>
              <w:rPr>
                <w:szCs w:val="24"/>
                <w:lang w:val="ja-JP"/>
              </w:rPr>
            </w:pPr>
            <w:r>
              <w:rPr>
                <w:rFonts w:ascii="MS Gothic" w:eastAsia="MS Gothic" w:hint="eastAsia"/>
                <w:szCs w:val="24"/>
                <w:lang w:val="ja-JP"/>
              </w:rPr>
              <w:t>検索フィールド</w:t>
            </w:r>
            <w:r>
              <w:rPr>
                <w:rStyle w:val="mqInternal"/>
                <w:noProof/>
                <w:szCs w:val="24"/>
                <w:lang w:val="ja-JP"/>
              </w:rPr>
              <w:t>[1]</w:t>
            </w:r>
          </w:p>
        </w:tc>
      </w:tr>
      <w:tr w:rsidR="00000000" w14:paraId="014BD202" w14:textId="77777777">
        <w:tc>
          <w:tcPr>
            <w:tcW w:w="660" w:type="dxa"/>
            <w:shd w:val="clear" w:color="auto" w:fill="F2F2F2" w:themeFill="background1" w:themeFillShade="F2"/>
          </w:tcPr>
          <w:p w14:paraId="4B11E10E" w14:textId="77777777" w:rsidR="00000000" w:rsidRDefault="00E973B8">
            <w:pPr>
              <w:rPr>
                <w:noProof/>
                <w:sz w:val="2"/>
                <w:szCs w:val="24"/>
              </w:rPr>
            </w:pPr>
            <w:r>
              <w:rPr>
                <w:noProof/>
                <w:sz w:val="16"/>
                <w:szCs w:val="24"/>
              </w:rPr>
              <w:t xml:space="preserve">1497 </w:t>
            </w:r>
            <w:r>
              <w:rPr>
                <w:noProof/>
                <w:sz w:val="16"/>
              </w:rPr>
              <w:br/>
            </w:r>
            <w:r>
              <w:rPr>
                <w:noProof/>
                <w:sz w:val="2"/>
                <w:szCs w:val="24"/>
              </w:rPr>
              <w:t>84847525-2fbd-4a16-b19d-2fbe025b4fc7</w:t>
            </w:r>
          </w:p>
        </w:tc>
        <w:tc>
          <w:tcPr>
            <w:tcW w:w="7407" w:type="dxa"/>
            <w:shd w:val="clear" w:color="auto" w:fill="F2F2F2" w:themeFill="background1" w:themeFillShade="F2"/>
          </w:tcPr>
          <w:p w14:paraId="07F3B1F4" w14:textId="77777777" w:rsidR="00000000" w:rsidRDefault="00E973B8">
            <w:pPr>
              <w:rPr>
                <w:noProof/>
                <w:szCs w:val="24"/>
              </w:rPr>
            </w:pPr>
            <w:r>
              <w:rPr>
                <w:noProof/>
                <w:szCs w:val="24"/>
              </w:rPr>
              <w:t>Supports</w:t>
            </w:r>
          </w:p>
        </w:tc>
        <w:tc>
          <w:tcPr>
            <w:tcW w:w="7407" w:type="dxa"/>
          </w:tcPr>
          <w:p w14:paraId="2AFE8548" w14:textId="77777777" w:rsidR="00000000" w:rsidRDefault="00E973B8">
            <w:pPr>
              <w:rPr>
                <w:szCs w:val="24"/>
                <w:lang w:val="ja-JP"/>
              </w:rPr>
            </w:pPr>
            <w:r>
              <w:rPr>
                <w:rFonts w:ascii="MS Gothic" w:eastAsia="MS Gothic" w:hint="eastAsia"/>
                <w:szCs w:val="24"/>
                <w:lang w:val="ja-JP"/>
              </w:rPr>
              <w:t>サポート</w:t>
            </w:r>
          </w:p>
        </w:tc>
      </w:tr>
      <w:tr w:rsidR="00000000" w14:paraId="3098D6C6" w14:textId="77777777">
        <w:tc>
          <w:tcPr>
            <w:tcW w:w="660" w:type="dxa"/>
            <w:shd w:val="clear" w:color="auto" w:fill="F2F2F2" w:themeFill="background1" w:themeFillShade="F2"/>
          </w:tcPr>
          <w:p w14:paraId="54C448B4" w14:textId="77777777" w:rsidR="00000000" w:rsidRDefault="00E973B8">
            <w:pPr>
              <w:rPr>
                <w:noProof/>
                <w:sz w:val="2"/>
                <w:szCs w:val="24"/>
              </w:rPr>
            </w:pPr>
            <w:r>
              <w:rPr>
                <w:noProof/>
                <w:sz w:val="16"/>
                <w:szCs w:val="24"/>
              </w:rPr>
              <w:t xml:space="preserve">1498 </w:t>
            </w:r>
            <w:r>
              <w:rPr>
                <w:noProof/>
                <w:sz w:val="16"/>
              </w:rPr>
              <w:br/>
            </w:r>
            <w:r>
              <w:rPr>
                <w:noProof/>
                <w:sz w:val="2"/>
                <w:szCs w:val="24"/>
              </w:rPr>
              <w:t>2af683ee-c21e-48c9-a036-f13a60c7c5d5</w:t>
            </w:r>
          </w:p>
        </w:tc>
        <w:tc>
          <w:tcPr>
            <w:tcW w:w="7407" w:type="dxa"/>
            <w:shd w:val="clear" w:color="auto" w:fill="F2F2F2" w:themeFill="background1" w:themeFillShade="F2"/>
          </w:tcPr>
          <w:p w14:paraId="09260127" w14:textId="77777777" w:rsidR="00000000" w:rsidRDefault="00E973B8">
            <w:pPr>
              <w:rPr>
                <w:noProof/>
                <w:szCs w:val="24"/>
              </w:rPr>
            </w:pPr>
            <w:r>
              <w:rPr>
                <w:rStyle w:val="mqInternal"/>
                <w:noProof/>
                <w:szCs w:val="24"/>
              </w:rPr>
              <w:t>[1}</w:t>
            </w:r>
            <w:r>
              <w:rPr>
                <w:noProof/>
                <w:szCs w:val="24"/>
              </w:rPr>
              <w:t>Does Not Support</w:t>
            </w:r>
            <w:r>
              <w:rPr>
                <w:rStyle w:val="mqInternal"/>
                <w:noProof/>
                <w:szCs w:val="24"/>
              </w:rPr>
              <w:t>{2]</w:t>
            </w:r>
          </w:p>
        </w:tc>
        <w:tc>
          <w:tcPr>
            <w:tcW w:w="7407" w:type="dxa"/>
          </w:tcPr>
          <w:p w14:paraId="1206F95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サポートしない</w:t>
            </w:r>
            <w:r>
              <w:rPr>
                <w:rStyle w:val="mqInternal"/>
                <w:noProof/>
                <w:szCs w:val="24"/>
                <w:lang w:val="ja-JP"/>
              </w:rPr>
              <w:t>{2]</w:t>
            </w:r>
          </w:p>
        </w:tc>
      </w:tr>
      <w:tr w:rsidR="00000000" w14:paraId="36D7A9D7" w14:textId="77777777">
        <w:tc>
          <w:tcPr>
            <w:tcW w:w="660" w:type="dxa"/>
            <w:shd w:val="clear" w:color="auto" w:fill="F2F2F2" w:themeFill="background1" w:themeFillShade="F2"/>
          </w:tcPr>
          <w:p w14:paraId="7274450A" w14:textId="77777777" w:rsidR="00000000" w:rsidRDefault="00E973B8">
            <w:pPr>
              <w:rPr>
                <w:noProof/>
                <w:sz w:val="2"/>
                <w:szCs w:val="24"/>
              </w:rPr>
            </w:pPr>
            <w:r>
              <w:rPr>
                <w:noProof/>
                <w:sz w:val="16"/>
                <w:szCs w:val="24"/>
              </w:rPr>
              <w:t xml:space="preserve">1499 </w:t>
            </w:r>
            <w:r>
              <w:rPr>
                <w:noProof/>
                <w:sz w:val="16"/>
              </w:rPr>
              <w:br/>
            </w:r>
            <w:r>
              <w:rPr>
                <w:noProof/>
                <w:sz w:val="2"/>
                <w:szCs w:val="24"/>
              </w:rPr>
              <w:t>e206e98a-e949-4839-b394-2fc02efd3c3d</w:t>
            </w:r>
          </w:p>
        </w:tc>
        <w:tc>
          <w:tcPr>
            <w:tcW w:w="7407" w:type="dxa"/>
            <w:shd w:val="clear" w:color="auto" w:fill="F2F2F2" w:themeFill="background1" w:themeFillShade="F2"/>
          </w:tcPr>
          <w:p w14:paraId="71898C09" w14:textId="77777777" w:rsidR="00000000" w:rsidRDefault="00E973B8">
            <w:pPr>
              <w:rPr>
                <w:noProof/>
                <w:szCs w:val="24"/>
              </w:rPr>
            </w:pPr>
            <w:r>
              <w:rPr>
                <w:noProof/>
                <w:szCs w:val="24"/>
              </w:rPr>
              <w:t>Examples</w:t>
            </w:r>
          </w:p>
        </w:tc>
        <w:tc>
          <w:tcPr>
            <w:tcW w:w="7407" w:type="dxa"/>
          </w:tcPr>
          <w:p w14:paraId="44CE3BC4" w14:textId="77777777" w:rsidR="00000000" w:rsidRDefault="00E973B8">
            <w:pPr>
              <w:rPr>
                <w:szCs w:val="24"/>
                <w:lang w:val="ja-JP"/>
              </w:rPr>
            </w:pPr>
            <w:r>
              <w:rPr>
                <w:rFonts w:ascii="MS Gothic" w:eastAsia="MS Gothic" w:hint="eastAsia"/>
                <w:szCs w:val="24"/>
                <w:lang w:val="ja-JP"/>
              </w:rPr>
              <w:t>例</w:t>
            </w:r>
          </w:p>
        </w:tc>
      </w:tr>
      <w:tr w:rsidR="00000000" w14:paraId="58F51D88" w14:textId="77777777">
        <w:tc>
          <w:tcPr>
            <w:tcW w:w="660" w:type="dxa"/>
            <w:shd w:val="clear" w:color="auto" w:fill="F2F2F2" w:themeFill="background1" w:themeFillShade="F2"/>
          </w:tcPr>
          <w:p w14:paraId="0A9B7C91" w14:textId="77777777" w:rsidR="00000000" w:rsidRDefault="00E973B8">
            <w:pPr>
              <w:rPr>
                <w:noProof/>
                <w:sz w:val="2"/>
                <w:szCs w:val="24"/>
              </w:rPr>
            </w:pPr>
            <w:r>
              <w:rPr>
                <w:noProof/>
                <w:sz w:val="16"/>
                <w:szCs w:val="24"/>
              </w:rPr>
              <w:lastRenderedPageBreak/>
              <w:t xml:space="preserve">1500 </w:t>
            </w:r>
            <w:r>
              <w:rPr>
                <w:noProof/>
                <w:sz w:val="16"/>
              </w:rPr>
              <w:br/>
            </w:r>
            <w:r>
              <w:rPr>
                <w:noProof/>
                <w:sz w:val="2"/>
                <w:szCs w:val="24"/>
              </w:rPr>
              <w:t>88957f62-007c-49a1-9a63-9015e6c8038a</w:t>
            </w:r>
          </w:p>
        </w:tc>
        <w:tc>
          <w:tcPr>
            <w:tcW w:w="7407" w:type="dxa"/>
            <w:shd w:val="clear" w:color="auto" w:fill="F2F2F2" w:themeFill="background1" w:themeFillShade="F2"/>
          </w:tcPr>
          <w:p w14:paraId="0A0689E4" w14:textId="77777777" w:rsidR="00000000" w:rsidRDefault="00E973B8">
            <w:pPr>
              <w:rPr>
                <w:noProof/>
                <w:szCs w:val="24"/>
              </w:rPr>
            </w:pPr>
            <w:r>
              <w:rPr>
                <w:noProof/>
                <w:szCs w:val="24"/>
              </w:rPr>
              <w:t>Name and descriptions</w:t>
            </w:r>
          </w:p>
        </w:tc>
        <w:tc>
          <w:tcPr>
            <w:tcW w:w="7407" w:type="dxa"/>
          </w:tcPr>
          <w:p w14:paraId="37E4A0AF" w14:textId="77777777" w:rsidR="00000000" w:rsidRDefault="00E973B8">
            <w:pPr>
              <w:rPr>
                <w:szCs w:val="24"/>
                <w:lang w:val="ja-JP"/>
              </w:rPr>
            </w:pPr>
            <w:r>
              <w:rPr>
                <w:rFonts w:ascii="MS Gothic" w:eastAsia="MS Gothic" w:hint="eastAsia"/>
                <w:szCs w:val="24"/>
                <w:lang w:val="ja-JP"/>
              </w:rPr>
              <w:t>名前と説明</w:t>
            </w:r>
          </w:p>
        </w:tc>
      </w:tr>
      <w:tr w:rsidR="00000000" w14:paraId="6AFD467D" w14:textId="77777777">
        <w:tc>
          <w:tcPr>
            <w:tcW w:w="660" w:type="dxa"/>
            <w:shd w:val="clear" w:color="auto" w:fill="F2F2F2" w:themeFill="background1" w:themeFillShade="F2"/>
          </w:tcPr>
          <w:p w14:paraId="4E7AE0F1" w14:textId="77777777" w:rsidR="00000000" w:rsidRDefault="00E973B8">
            <w:pPr>
              <w:rPr>
                <w:noProof/>
                <w:sz w:val="2"/>
                <w:szCs w:val="24"/>
              </w:rPr>
            </w:pPr>
            <w:r>
              <w:rPr>
                <w:noProof/>
                <w:sz w:val="16"/>
                <w:szCs w:val="24"/>
              </w:rPr>
              <w:t xml:space="preserve">1501 </w:t>
            </w:r>
            <w:r>
              <w:rPr>
                <w:noProof/>
                <w:sz w:val="16"/>
              </w:rPr>
              <w:br/>
            </w:r>
            <w:r>
              <w:rPr>
                <w:noProof/>
                <w:sz w:val="2"/>
                <w:szCs w:val="24"/>
              </w:rPr>
              <w:t>5cc403d1-1eec-4233-b63b-4ff3201f37ce</w:t>
            </w:r>
          </w:p>
        </w:tc>
        <w:tc>
          <w:tcPr>
            <w:tcW w:w="7407" w:type="dxa"/>
            <w:shd w:val="clear" w:color="auto" w:fill="F2F2F2" w:themeFill="background1" w:themeFillShade="F2"/>
          </w:tcPr>
          <w:p w14:paraId="5B146507" w14:textId="77777777" w:rsidR="00000000" w:rsidRDefault="00E973B8">
            <w:pPr>
              <w:rPr>
                <w:noProof/>
                <w:szCs w:val="24"/>
              </w:rPr>
            </w:pPr>
            <w:r>
              <w:rPr>
                <w:rStyle w:val="mqInternal"/>
                <w:noProof/>
                <w:szCs w:val="24"/>
              </w:rPr>
              <w:t>[1}</w:t>
            </w:r>
            <w:r>
              <w:rPr>
                <w:noProof/>
                <w:szCs w:val="24"/>
              </w:rPr>
              <w:t>exact</w:t>
            </w:r>
            <w:r>
              <w:rPr>
                <w:rStyle w:val="mqInternal"/>
                <w:noProof/>
                <w:szCs w:val="24"/>
              </w:rPr>
              <w:t>{2]</w:t>
            </w:r>
            <w:r>
              <w:rPr>
                <w:noProof/>
                <w:szCs w:val="24"/>
              </w:rPr>
              <w:t xml:space="preserve"> matches for one or more whole words; </w:t>
            </w:r>
            <w:r>
              <w:rPr>
                <w:rStyle w:val="mqInternal"/>
                <w:noProof/>
                <w:szCs w:val="24"/>
              </w:rPr>
              <w:t>[3}</w:t>
            </w:r>
            <w:r>
              <w:rPr>
                <w:noProof/>
                <w:szCs w:val="24"/>
              </w:rPr>
              <w:t>stemming</w:t>
            </w:r>
            <w:r>
              <w:rPr>
                <w:rStyle w:val="mqInternal"/>
                <w:noProof/>
                <w:szCs w:val="24"/>
              </w:rPr>
              <w:t>{4]</w:t>
            </w:r>
            <w:r>
              <w:rPr>
                <w:noProof/>
                <w:szCs w:val="24"/>
              </w:rPr>
              <w:t xml:space="preserve"> support</w:t>
            </w:r>
          </w:p>
        </w:tc>
        <w:tc>
          <w:tcPr>
            <w:tcW w:w="7407" w:type="dxa"/>
          </w:tcPr>
          <w:p w14:paraId="38749177" w14:textId="77777777" w:rsidR="00000000" w:rsidRDefault="00E973B8">
            <w:pPr>
              <w:rPr>
                <w:szCs w:val="24"/>
                <w:lang w:val="ja-JP"/>
              </w:rPr>
            </w:pPr>
            <w:r>
              <w:rPr>
                <w:rStyle w:val="mqInternal"/>
                <w:noProof/>
                <w:szCs w:val="24"/>
                <w:lang w:val="ja-JP"/>
              </w:rPr>
              <w:t>[1}</w:t>
            </w:r>
            <w:r>
              <w:rPr>
                <w:szCs w:val="24"/>
                <w:lang w:val="ja-JP"/>
              </w:rPr>
              <w:t>1</w:t>
            </w:r>
            <w:r>
              <w:rPr>
                <w:rStyle w:val="mqInternal"/>
                <w:noProof/>
                <w:szCs w:val="24"/>
                <w:lang w:val="ja-JP"/>
              </w:rPr>
              <w:t>{2]</w:t>
            </w:r>
            <w:r>
              <w:rPr>
                <w:rFonts w:ascii="MS Gothic" w:eastAsia="MS Gothic" w:hint="eastAsia"/>
                <w:szCs w:val="24"/>
                <w:lang w:val="ja-JP"/>
              </w:rPr>
              <w:t>つ以上の単語全体の完全一致</w:t>
            </w:r>
            <w:r>
              <w:rPr>
                <w:szCs w:val="24"/>
                <w:lang w:val="ja-JP"/>
              </w:rPr>
              <w:t xml:space="preserve">; </w:t>
            </w:r>
            <w:r>
              <w:rPr>
                <w:rStyle w:val="mqInternal"/>
                <w:noProof/>
                <w:szCs w:val="24"/>
                <w:lang w:val="ja-JP"/>
              </w:rPr>
              <w:t>[3}{4]</w:t>
            </w:r>
            <w:r>
              <w:rPr>
                <w:rFonts w:ascii="MS Gothic" w:eastAsia="MS Gothic" w:hint="eastAsia"/>
                <w:szCs w:val="24"/>
                <w:lang w:val="ja-JP"/>
              </w:rPr>
              <w:t>ステミングサポート</w:t>
            </w:r>
          </w:p>
        </w:tc>
      </w:tr>
      <w:tr w:rsidR="00000000" w14:paraId="0C1240E8" w14:textId="77777777">
        <w:tc>
          <w:tcPr>
            <w:tcW w:w="660" w:type="dxa"/>
            <w:shd w:val="clear" w:color="auto" w:fill="F2F2F2" w:themeFill="background1" w:themeFillShade="F2"/>
          </w:tcPr>
          <w:p w14:paraId="11861576" w14:textId="77777777" w:rsidR="00000000" w:rsidRDefault="00E973B8">
            <w:pPr>
              <w:rPr>
                <w:noProof/>
                <w:sz w:val="2"/>
                <w:szCs w:val="24"/>
              </w:rPr>
            </w:pPr>
            <w:r>
              <w:rPr>
                <w:noProof/>
                <w:sz w:val="16"/>
                <w:szCs w:val="24"/>
              </w:rPr>
              <w:t xml:space="preserve">1502 </w:t>
            </w:r>
            <w:r>
              <w:rPr>
                <w:noProof/>
                <w:sz w:val="16"/>
              </w:rPr>
              <w:br/>
            </w:r>
            <w:r>
              <w:rPr>
                <w:noProof/>
                <w:sz w:val="2"/>
                <w:szCs w:val="24"/>
              </w:rPr>
              <w:t>4c0b79e6-7ecf-4366-8094-3e5458179336</w:t>
            </w:r>
          </w:p>
        </w:tc>
        <w:tc>
          <w:tcPr>
            <w:tcW w:w="7407" w:type="dxa"/>
            <w:shd w:val="clear" w:color="auto" w:fill="F2F2F2" w:themeFill="background1" w:themeFillShade="F2"/>
          </w:tcPr>
          <w:p w14:paraId="5FF200A5" w14:textId="77777777" w:rsidR="00000000" w:rsidRDefault="00E973B8">
            <w:pPr>
              <w:rPr>
                <w:noProof/>
                <w:szCs w:val="24"/>
              </w:rPr>
            </w:pPr>
            <w:r>
              <w:rPr>
                <w:noProof/>
                <w:szCs w:val="24"/>
              </w:rPr>
              <w:t>no partial-word support</w:t>
            </w:r>
          </w:p>
        </w:tc>
        <w:tc>
          <w:tcPr>
            <w:tcW w:w="7407" w:type="dxa"/>
          </w:tcPr>
          <w:p w14:paraId="620F9D4B" w14:textId="77777777" w:rsidR="00000000" w:rsidRDefault="00E973B8">
            <w:pPr>
              <w:rPr>
                <w:szCs w:val="24"/>
                <w:lang w:val="ja-JP"/>
              </w:rPr>
            </w:pPr>
            <w:r>
              <w:rPr>
                <w:rFonts w:ascii="MS Gothic" w:eastAsia="MS Gothic" w:hint="eastAsia"/>
                <w:szCs w:val="24"/>
                <w:lang w:val="ja-JP"/>
              </w:rPr>
              <w:t>部分単語サポートなし</w:t>
            </w:r>
          </w:p>
        </w:tc>
      </w:tr>
      <w:tr w:rsidR="00000000" w14:paraId="3AF9D648" w14:textId="77777777">
        <w:tc>
          <w:tcPr>
            <w:tcW w:w="660" w:type="dxa"/>
            <w:shd w:val="clear" w:color="auto" w:fill="F2F2F2" w:themeFill="background1" w:themeFillShade="F2"/>
          </w:tcPr>
          <w:p w14:paraId="3350C505" w14:textId="77777777" w:rsidR="00000000" w:rsidRDefault="00E973B8">
            <w:pPr>
              <w:rPr>
                <w:noProof/>
                <w:sz w:val="2"/>
                <w:szCs w:val="24"/>
              </w:rPr>
            </w:pPr>
            <w:r>
              <w:rPr>
                <w:noProof/>
                <w:sz w:val="16"/>
                <w:szCs w:val="24"/>
              </w:rPr>
              <w:t xml:space="preserve">1503 </w:t>
            </w:r>
            <w:r>
              <w:rPr>
                <w:noProof/>
                <w:sz w:val="16"/>
              </w:rPr>
              <w:br/>
            </w:r>
            <w:r>
              <w:rPr>
                <w:noProof/>
                <w:sz w:val="2"/>
                <w:szCs w:val="24"/>
              </w:rPr>
              <w:t>f81f6501-4977-4347-be75-a75d38fcdb50</w:t>
            </w:r>
          </w:p>
        </w:tc>
        <w:tc>
          <w:tcPr>
            <w:tcW w:w="7407" w:type="dxa"/>
            <w:shd w:val="clear" w:color="auto" w:fill="F2F2F2" w:themeFill="background1" w:themeFillShade="F2"/>
          </w:tcPr>
          <w:p w14:paraId="3CA32842" w14:textId="77777777" w:rsidR="00000000" w:rsidRDefault="00E973B8">
            <w:pPr>
              <w:rPr>
                <w:noProof/>
                <w:szCs w:val="24"/>
              </w:rPr>
            </w:pPr>
            <w:r>
              <w:rPr>
                <w:rStyle w:val="mqInternal"/>
                <w:noProof/>
                <w:szCs w:val="24"/>
              </w:rPr>
              <w:t>[1}[2]{3]</w:t>
            </w:r>
            <w:r>
              <w:rPr>
                <w:noProof/>
                <w:szCs w:val="24"/>
              </w:rPr>
              <w:t xml:space="preserve"> will match </w:t>
            </w:r>
            <w:r>
              <w:rPr>
                <w:rStyle w:val="mqInternal"/>
                <w:noProof/>
                <w:szCs w:val="24"/>
              </w:rPr>
              <w:t>[1}[5]{3]</w:t>
            </w:r>
          </w:p>
        </w:tc>
        <w:tc>
          <w:tcPr>
            <w:tcW w:w="7407" w:type="dxa"/>
          </w:tcPr>
          <w:p w14:paraId="5A4C44D7" w14:textId="77777777" w:rsidR="00000000" w:rsidRDefault="00E973B8">
            <w:pPr>
              <w:rPr>
                <w:szCs w:val="24"/>
                <w:lang w:val="ja-JP"/>
              </w:rPr>
            </w:pPr>
            <w:r>
              <w:rPr>
                <w:rStyle w:val="mqInternal"/>
                <w:noProof/>
                <w:szCs w:val="24"/>
                <w:lang w:val="ja-JP"/>
              </w:rPr>
              <w:t>[1}[2]{3]</w:t>
            </w:r>
            <w:r>
              <w:rPr>
                <w:rFonts w:ascii="MS Gothic" w:eastAsia="MS Gothic" w:hint="eastAsia"/>
                <w:szCs w:val="24"/>
                <w:lang w:val="ja-JP"/>
              </w:rPr>
              <w:t>一致する</w:t>
            </w:r>
            <w:r>
              <w:rPr>
                <w:rStyle w:val="mqInternal"/>
                <w:noProof/>
                <w:szCs w:val="24"/>
                <w:lang w:val="ja-JP"/>
              </w:rPr>
              <w:t>[1}[5]{3]</w:t>
            </w:r>
          </w:p>
        </w:tc>
      </w:tr>
      <w:tr w:rsidR="00000000" w14:paraId="511AADB5" w14:textId="77777777">
        <w:tc>
          <w:tcPr>
            <w:tcW w:w="660" w:type="dxa"/>
            <w:shd w:val="clear" w:color="auto" w:fill="F2F2F2" w:themeFill="background1" w:themeFillShade="F2"/>
          </w:tcPr>
          <w:p w14:paraId="1D9E4A65" w14:textId="77777777" w:rsidR="00000000" w:rsidRDefault="00E973B8">
            <w:pPr>
              <w:rPr>
                <w:noProof/>
                <w:sz w:val="2"/>
                <w:szCs w:val="24"/>
              </w:rPr>
            </w:pPr>
            <w:r>
              <w:rPr>
                <w:noProof/>
                <w:sz w:val="16"/>
                <w:szCs w:val="24"/>
              </w:rPr>
              <w:t xml:space="preserve">1504 </w:t>
            </w:r>
            <w:r>
              <w:rPr>
                <w:noProof/>
                <w:sz w:val="16"/>
              </w:rPr>
              <w:br/>
            </w:r>
            <w:r>
              <w:rPr>
                <w:noProof/>
                <w:sz w:val="2"/>
                <w:szCs w:val="24"/>
              </w:rPr>
              <w:t>aa5f5742-73c4-47e6-b732-d2ae0e4ce756</w:t>
            </w:r>
          </w:p>
        </w:tc>
        <w:tc>
          <w:tcPr>
            <w:tcW w:w="7407" w:type="dxa"/>
            <w:shd w:val="clear" w:color="auto" w:fill="F2F2F2" w:themeFill="background1" w:themeFillShade="F2"/>
          </w:tcPr>
          <w:p w14:paraId="5C98CE0B" w14:textId="77777777" w:rsidR="00000000" w:rsidRDefault="00E973B8">
            <w:pPr>
              <w:rPr>
                <w:noProof/>
                <w:szCs w:val="24"/>
              </w:rPr>
            </w:pPr>
            <w:r>
              <w:rPr>
                <w:rStyle w:val="mqInternal"/>
                <w:noProof/>
                <w:szCs w:val="24"/>
              </w:rPr>
              <w:t>[1}[2]{3]</w:t>
            </w:r>
            <w:r>
              <w:rPr>
                <w:noProof/>
                <w:szCs w:val="24"/>
              </w:rPr>
              <w:t xml:space="preserve"> will </w:t>
            </w:r>
            <w:r>
              <w:rPr>
                <w:rStyle w:val="mqInternal"/>
                <w:noProof/>
                <w:szCs w:val="24"/>
              </w:rPr>
              <w:t>[4}</w:t>
            </w:r>
            <w:r>
              <w:rPr>
                <w:noProof/>
                <w:szCs w:val="24"/>
              </w:rPr>
              <w:t>not</w:t>
            </w:r>
            <w:r>
              <w:rPr>
                <w:rStyle w:val="mqInternal"/>
                <w:noProof/>
                <w:szCs w:val="24"/>
              </w:rPr>
              <w:t>{5]</w:t>
            </w:r>
            <w:r>
              <w:rPr>
                <w:noProof/>
                <w:szCs w:val="24"/>
              </w:rPr>
              <w:t xml:space="preserve"> match </w:t>
            </w:r>
            <w:r>
              <w:rPr>
                <w:rStyle w:val="mqInternal"/>
                <w:noProof/>
                <w:szCs w:val="24"/>
              </w:rPr>
              <w:t>[1}[7]{3]</w:t>
            </w:r>
          </w:p>
        </w:tc>
        <w:tc>
          <w:tcPr>
            <w:tcW w:w="7407" w:type="dxa"/>
          </w:tcPr>
          <w:p w14:paraId="6D257587" w14:textId="77777777" w:rsidR="00000000" w:rsidRDefault="00E973B8">
            <w:pPr>
              <w:rPr>
                <w:szCs w:val="24"/>
                <w:lang w:val="ja-JP"/>
              </w:rPr>
            </w:pPr>
            <w:r>
              <w:rPr>
                <w:rStyle w:val="mqInternal"/>
                <w:noProof/>
                <w:szCs w:val="24"/>
                <w:lang w:val="ja-JP"/>
              </w:rPr>
              <w:t>[</w:t>
            </w:r>
            <w:r>
              <w:rPr>
                <w:rStyle w:val="mqInternal"/>
                <w:noProof/>
                <w:szCs w:val="24"/>
                <w:lang w:val="ja-JP"/>
              </w:rPr>
              <w:t>1}[2]{3][4}{5]</w:t>
            </w:r>
            <w:r>
              <w:rPr>
                <w:rFonts w:ascii="MS Gothic" w:eastAsia="MS Gothic" w:hint="eastAsia"/>
                <w:szCs w:val="24"/>
                <w:lang w:val="ja-JP"/>
              </w:rPr>
              <w:t>一致しません</w:t>
            </w:r>
            <w:r>
              <w:rPr>
                <w:rStyle w:val="mqInternal"/>
                <w:noProof/>
                <w:szCs w:val="24"/>
                <w:lang w:val="ja-JP"/>
              </w:rPr>
              <w:t>[1}[7]{3]</w:t>
            </w:r>
          </w:p>
        </w:tc>
      </w:tr>
      <w:tr w:rsidR="00000000" w14:paraId="25AE71C0" w14:textId="77777777">
        <w:tc>
          <w:tcPr>
            <w:tcW w:w="660" w:type="dxa"/>
            <w:shd w:val="clear" w:color="auto" w:fill="F2F2F2" w:themeFill="background1" w:themeFillShade="F2"/>
          </w:tcPr>
          <w:p w14:paraId="0786E7BA" w14:textId="77777777" w:rsidR="00000000" w:rsidRDefault="00E973B8">
            <w:pPr>
              <w:rPr>
                <w:noProof/>
                <w:sz w:val="2"/>
                <w:szCs w:val="24"/>
              </w:rPr>
            </w:pPr>
            <w:r>
              <w:rPr>
                <w:noProof/>
                <w:sz w:val="16"/>
                <w:szCs w:val="24"/>
              </w:rPr>
              <w:t xml:space="preserve">1505 </w:t>
            </w:r>
            <w:r>
              <w:rPr>
                <w:noProof/>
                <w:sz w:val="16"/>
              </w:rPr>
              <w:br/>
            </w:r>
            <w:r>
              <w:rPr>
                <w:noProof/>
                <w:sz w:val="2"/>
                <w:szCs w:val="24"/>
              </w:rPr>
              <w:t>70bb59a4-5d7f-4db5-870b-1cb1f51ba5d1</w:t>
            </w:r>
          </w:p>
        </w:tc>
        <w:tc>
          <w:tcPr>
            <w:tcW w:w="7407" w:type="dxa"/>
            <w:shd w:val="clear" w:color="auto" w:fill="F2F2F2" w:themeFill="background1" w:themeFillShade="F2"/>
          </w:tcPr>
          <w:p w14:paraId="5D747E6B" w14:textId="77777777" w:rsidR="00000000" w:rsidRDefault="00E973B8">
            <w:pPr>
              <w:rPr>
                <w:noProof/>
                <w:szCs w:val="24"/>
              </w:rPr>
            </w:pPr>
            <w:r>
              <w:rPr>
                <w:rStyle w:val="mqInternal"/>
                <w:noProof/>
                <w:szCs w:val="24"/>
              </w:rPr>
              <w:t>[1}[2]{3]</w:t>
            </w:r>
            <w:r>
              <w:rPr>
                <w:noProof/>
                <w:szCs w:val="24"/>
              </w:rPr>
              <w:t xml:space="preserve"> will match </w:t>
            </w:r>
            <w:r>
              <w:rPr>
                <w:rStyle w:val="mqInternal"/>
                <w:noProof/>
                <w:szCs w:val="24"/>
              </w:rPr>
              <w:t>[1}[5]{3]</w:t>
            </w:r>
          </w:p>
        </w:tc>
        <w:tc>
          <w:tcPr>
            <w:tcW w:w="7407" w:type="dxa"/>
          </w:tcPr>
          <w:p w14:paraId="5922C362" w14:textId="77777777" w:rsidR="00000000" w:rsidRDefault="00E973B8">
            <w:pPr>
              <w:rPr>
                <w:szCs w:val="24"/>
                <w:lang w:val="ja-JP"/>
              </w:rPr>
            </w:pPr>
            <w:r>
              <w:rPr>
                <w:rStyle w:val="mqInternal"/>
                <w:noProof/>
                <w:szCs w:val="24"/>
                <w:lang w:val="ja-JP"/>
              </w:rPr>
              <w:t>[1}[2]{3]</w:t>
            </w:r>
            <w:r>
              <w:rPr>
                <w:rFonts w:ascii="MS Gothic" w:eastAsia="MS Gothic" w:hint="eastAsia"/>
                <w:szCs w:val="24"/>
                <w:lang w:val="ja-JP"/>
              </w:rPr>
              <w:t>一致する</w:t>
            </w:r>
            <w:r>
              <w:rPr>
                <w:rStyle w:val="mqInternal"/>
                <w:noProof/>
                <w:szCs w:val="24"/>
                <w:lang w:val="ja-JP"/>
              </w:rPr>
              <w:t>[1}[5]{3]</w:t>
            </w:r>
          </w:p>
        </w:tc>
      </w:tr>
      <w:tr w:rsidR="00000000" w14:paraId="6640D830" w14:textId="77777777">
        <w:tc>
          <w:tcPr>
            <w:tcW w:w="660" w:type="dxa"/>
            <w:shd w:val="clear" w:color="auto" w:fill="F2F2F2" w:themeFill="background1" w:themeFillShade="F2"/>
          </w:tcPr>
          <w:p w14:paraId="304EA2DA" w14:textId="77777777" w:rsidR="00000000" w:rsidRDefault="00E973B8">
            <w:pPr>
              <w:rPr>
                <w:noProof/>
                <w:sz w:val="2"/>
                <w:szCs w:val="24"/>
              </w:rPr>
            </w:pPr>
            <w:r>
              <w:rPr>
                <w:noProof/>
                <w:sz w:val="16"/>
                <w:szCs w:val="24"/>
              </w:rPr>
              <w:t xml:space="preserve">1506 </w:t>
            </w:r>
            <w:r>
              <w:rPr>
                <w:noProof/>
                <w:sz w:val="16"/>
              </w:rPr>
              <w:br/>
            </w:r>
            <w:r>
              <w:rPr>
                <w:noProof/>
                <w:sz w:val="2"/>
                <w:szCs w:val="24"/>
              </w:rPr>
              <w:t>3ba811e1-f150-4c39-962e-8dee44b7fc49</w:t>
            </w:r>
          </w:p>
        </w:tc>
        <w:tc>
          <w:tcPr>
            <w:tcW w:w="7407" w:type="dxa"/>
            <w:shd w:val="clear" w:color="auto" w:fill="F2F2F2" w:themeFill="background1" w:themeFillShade="F2"/>
          </w:tcPr>
          <w:p w14:paraId="53CA3F57" w14:textId="77777777" w:rsidR="00000000" w:rsidRDefault="00E973B8">
            <w:pPr>
              <w:rPr>
                <w:noProof/>
                <w:szCs w:val="24"/>
              </w:rPr>
            </w:pPr>
            <w:r>
              <w:rPr>
                <w:noProof/>
                <w:szCs w:val="24"/>
              </w:rPr>
              <w:t>Video ID</w:t>
            </w:r>
          </w:p>
        </w:tc>
        <w:tc>
          <w:tcPr>
            <w:tcW w:w="7407" w:type="dxa"/>
          </w:tcPr>
          <w:p w14:paraId="10ECC4A6" w14:textId="77777777" w:rsidR="00000000" w:rsidRDefault="00E973B8">
            <w:pPr>
              <w:rPr>
                <w:szCs w:val="24"/>
                <w:lang w:val="ja-JP"/>
              </w:rPr>
            </w:pPr>
            <w:r>
              <w:rPr>
                <w:rFonts w:ascii="MS Gothic" w:eastAsia="MS Gothic" w:hint="eastAsia"/>
                <w:szCs w:val="24"/>
                <w:lang w:val="ja-JP"/>
              </w:rPr>
              <w:t>ビデオ</w:t>
            </w:r>
            <w:r>
              <w:rPr>
                <w:szCs w:val="24"/>
                <w:lang w:val="ja-JP"/>
              </w:rPr>
              <w:t xml:space="preserve"> ID</w:t>
            </w:r>
          </w:p>
        </w:tc>
      </w:tr>
      <w:tr w:rsidR="00000000" w14:paraId="74311EC9" w14:textId="77777777">
        <w:tc>
          <w:tcPr>
            <w:tcW w:w="660" w:type="dxa"/>
            <w:shd w:val="clear" w:color="auto" w:fill="F2F2F2" w:themeFill="background1" w:themeFillShade="F2"/>
          </w:tcPr>
          <w:p w14:paraId="60B29901" w14:textId="77777777" w:rsidR="00000000" w:rsidRDefault="00E973B8">
            <w:pPr>
              <w:rPr>
                <w:noProof/>
                <w:sz w:val="2"/>
                <w:szCs w:val="24"/>
              </w:rPr>
            </w:pPr>
            <w:r>
              <w:rPr>
                <w:noProof/>
                <w:sz w:val="16"/>
                <w:szCs w:val="24"/>
              </w:rPr>
              <w:t xml:space="preserve">1507 </w:t>
            </w:r>
            <w:r>
              <w:rPr>
                <w:noProof/>
                <w:sz w:val="16"/>
              </w:rPr>
              <w:br/>
            </w:r>
            <w:r>
              <w:rPr>
                <w:noProof/>
                <w:sz w:val="2"/>
                <w:szCs w:val="24"/>
              </w:rPr>
              <w:t>26ea389a-3c90-4810-8b1a-86a1f6f0b67e</w:t>
            </w:r>
          </w:p>
        </w:tc>
        <w:tc>
          <w:tcPr>
            <w:tcW w:w="7407" w:type="dxa"/>
            <w:shd w:val="clear" w:color="auto" w:fill="F2F2F2" w:themeFill="background1" w:themeFillShade="F2"/>
          </w:tcPr>
          <w:p w14:paraId="3EA4A6F6" w14:textId="77777777" w:rsidR="00000000" w:rsidRDefault="00E973B8">
            <w:pPr>
              <w:rPr>
                <w:noProof/>
                <w:szCs w:val="24"/>
              </w:rPr>
            </w:pPr>
            <w:r>
              <w:rPr>
                <w:noProof/>
                <w:szCs w:val="24"/>
              </w:rPr>
              <w:t>exact matches only</w:t>
            </w:r>
          </w:p>
        </w:tc>
        <w:tc>
          <w:tcPr>
            <w:tcW w:w="7407" w:type="dxa"/>
          </w:tcPr>
          <w:p w14:paraId="4DA5FEE9" w14:textId="77777777" w:rsidR="00000000" w:rsidRDefault="00E973B8">
            <w:pPr>
              <w:rPr>
                <w:szCs w:val="24"/>
                <w:lang w:val="ja-JP"/>
              </w:rPr>
            </w:pPr>
            <w:r>
              <w:rPr>
                <w:rFonts w:ascii="MS Gothic" w:eastAsia="MS Gothic" w:hint="eastAsia"/>
                <w:szCs w:val="24"/>
                <w:lang w:val="ja-JP"/>
              </w:rPr>
              <w:t>完全一致のみ</w:t>
            </w:r>
          </w:p>
        </w:tc>
      </w:tr>
      <w:tr w:rsidR="00000000" w14:paraId="57A028D2" w14:textId="77777777">
        <w:tc>
          <w:tcPr>
            <w:tcW w:w="660" w:type="dxa"/>
            <w:shd w:val="clear" w:color="auto" w:fill="F2F2F2" w:themeFill="background1" w:themeFillShade="F2"/>
          </w:tcPr>
          <w:p w14:paraId="1B7705AD" w14:textId="77777777" w:rsidR="00000000" w:rsidRDefault="00E973B8">
            <w:pPr>
              <w:rPr>
                <w:noProof/>
                <w:sz w:val="2"/>
                <w:szCs w:val="24"/>
              </w:rPr>
            </w:pPr>
            <w:r>
              <w:rPr>
                <w:noProof/>
                <w:sz w:val="16"/>
                <w:szCs w:val="24"/>
              </w:rPr>
              <w:t xml:space="preserve">1508 </w:t>
            </w:r>
            <w:r>
              <w:rPr>
                <w:noProof/>
                <w:sz w:val="16"/>
              </w:rPr>
              <w:br/>
            </w:r>
            <w:r>
              <w:rPr>
                <w:noProof/>
                <w:sz w:val="2"/>
                <w:szCs w:val="24"/>
              </w:rPr>
              <w:t>df4e8189-44f0-4008-9c78-ebd4f1bb1c16</w:t>
            </w:r>
          </w:p>
        </w:tc>
        <w:tc>
          <w:tcPr>
            <w:tcW w:w="7407" w:type="dxa"/>
            <w:shd w:val="clear" w:color="auto" w:fill="F2F2F2" w:themeFill="background1" w:themeFillShade="F2"/>
          </w:tcPr>
          <w:p w14:paraId="40216CAE" w14:textId="77777777" w:rsidR="00000000" w:rsidRDefault="00E973B8">
            <w:pPr>
              <w:rPr>
                <w:noProof/>
                <w:szCs w:val="24"/>
              </w:rPr>
            </w:pPr>
            <w:r>
              <w:rPr>
                <w:noProof/>
                <w:szCs w:val="24"/>
              </w:rPr>
              <w:t xml:space="preserve">no partial-word or </w:t>
            </w:r>
            <w:r>
              <w:rPr>
                <w:rStyle w:val="mqInternal"/>
                <w:noProof/>
                <w:szCs w:val="24"/>
              </w:rPr>
              <w:t>[1}</w:t>
            </w:r>
            <w:r>
              <w:rPr>
                <w:noProof/>
                <w:szCs w:val="24"/>
              </w:rPr>
              <w:t>stemming</w:t>
            </w:r>
            <w:r>
              <w:rPr>
                <w:rStyle w:val="mqInternal"/>
                <w:noProof/>
                <w:szCs w:val="24"/>
              </w:rPr>
              <w:t>{2]</w:t>
            </w:r>
            <w:r>
              <w:rPr>
                <w:noProof/>
                <w:szCs w:val="24"/>
              </w:rPr>
              <w:t xml:space="preserve"> support</w:t>
            </w:r>
          </w:p>
        </w:tc>
        <w:tc>
          <w:tcPr>
            <w:tcW w:w="7407" w:type="dxa"/>
          </w:tcPr>
          <w:p w14:paraId="5D5316D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部分単語やステミングのサポートはありません</w:t>
            </w:r>
          </w:p>
        </w:tc>
      </w:tr>
      <w:tr w:rsidR="00000000" w14:paraId="5042FFC6" w14:textId="77777777">
        <w:tc>
          <w:tcPr>
            <w:tcW w:w="660" w:type="dxa"/>
            <w:shd w:val="clear" w:color="auto" w:fill="F2F2F2" w:themeFill="background1" w:themeFillShade="F2"/>
          </w:tcPr>
          <w:p w14:paraId="364ADDA7" w14:textId="77777777" w:rsidR="00000000" w:rsidRDefault="00E973B8">
            <w:pPr>
              <w:rPr>
                <w:noProof/>
                <w:sz w:val="2"/>
                <w:szCs w:val="24"/>
              </w:rPr>
            </w:pPr>
            <w:r>
              <w:rPr>
                <w:noProof/>
                <w:sz w:val="16"/>
                <w:szCs w:val="24"/>
              </w:rPr>
              <w:t xml:space="preserve">1509 </w:t>
            </w:r>
            <w:r>
              <w:rPr>
                <w:noProof/>
                <w:sz w:val="16"/>
              </w:rPr>
              <w:br/>
            </w:r>
            <w:r>
              <w:rPr>
                <w:noProof/>
                <w:sz w:val="2"/>
                <w:szCs w:val="24"/>
              </w:rPr>
              <w:t>533a553f-7d31-4045-b989-66a8da338119</w:t>
            </w:r>
          </w:p>
        </w:tc>
        <w:tc>
          <w:tcPr>
            <w:tcW w:w="7407" w:type="dxa"/>
            <w:shd w:val="clear" w:color="auto" w:fill="F2F2F2" w:themeFill="background1" w:themeFillShade="F2"/>
          </w:tcPr>
          <w:p w14:paraId="71260F94" w14:textId="77777777" w:rsidR="00000000" w:rsidRDefault="00E973B8">
            <w:pPr>
              <w:rPr>
                <w:noProof/>
                <w:szCs w:val="24"/>
              </w:rPr>
            </w:pPr>
            <w:r>
              <w:rPr>
                <w:rStyle w:val="mqInternal"/>
                <w:noProof/>
                <w:szCs w:val="24"/>
              </w:rPr>
              <w:t>[1}</w:t>
            </w:r>
            <w:r>
              <w:rPr>
                <w:noProof/>
                <w:szCs w:val="24"/>
              </w:rPr>
              <w:t>5591838791001</w:t>
            </w:r>
            <w:r>
              <w:rPr>
                <w:rStyle w:val="mqInternal"/>
                <w:noProof/>
                <w:szCs w:val="24"/>
              </w:rPr>
              <w:t>{2]</w:t>
            </w:r>
            <w:r>
              <w:rPr>
                <w:noProof/>
                <w:szCs w:val="24"/>
              </w:rPr>
              <w:t xml:space="preserve"> will match vide</w:t>
            </w:r>
            <w:r>
              <w:rPr>
                <w:noProof/>
                <w:szCs w:val="24"/>
              </w:rPr>
              <w:t xml:space="preserve">o with id 5591838791001 </w:t>
            </w:r>
            <w:r>
              <w:rPr>
                <w:rStyle w:val="mqInternal"/>
                <w:noProof/>
                <w:szCs w:val="24"/>
              </w:rPr>
              <w:t>[1}</w:t>
            </w:r>
            <w:r>
              <w:rPr>
                <w:noProof/>
                <w:szCs w:val="24"/>
              </w:rPr>
              <w:t>5591838791</w:t>
            </w:r>
            <w:r>
              <w:rPr>
                <w:rStyle w:val="mqInternal"/>
                <w:noProof/>
                <w:szCs w:val="24"/>
              </w:rPr>
              <w:t>{2]</w:t>
            </w:r>
            <w:r>
              <w:rPr>
                <w:noProof/>
                <w:szCs w:val="24"/>
              </w:rPr>
              <w:t xml:space="preserve"> will </w:t>
            </w:r>
            <w:r>
              <w:rPr>
                <w:rStyle w:val="mqInternal"/>
                <w:noProof/>
                <w:szCs w:val="24"/>
              </w:rPr>
              <w:t>[1}</w:t>
            </w:r>
            <w:r>
              <w:rPr>
                <w:noProof/>
                <w:szCs w:val="24"/>
              </w:rPr>
              <w:t>not</w:t>
            </w:r>
            <w:r>
              <w:rPr>
                <w:rStyle w:val="mqInternal"/>
                <w:noProof/>
                <w:szCs w:val="24"/>
              </w:rPr>
              <w:t>{2]</w:t>
            </w:r>
            <w:r>
              <w:rPr>
                <w:noProof/>
                <w:szCs w:val="24"/>
              </w:rPr>
              <w:t xml:space="preserve"> match that video</w:t>
            </w:r>
          </w:p>
        </w:tc>
        <w:tc>
          <w:tcPr>
            <w:tcW w:w="7407" w:type="dxa"/>
          </w:tcPr>
          <w:p w14:paraId="5C309EA5" w14:textId="77777777" w:rsidR="00000000" w:rsidRDefault="00E973B8">
            <w:pPr>
              <w:rPr>
                <w:szCs w:val="24"/>
                <w:lang w:val="ja-JP"/>
              </w:rPr>
            </w:pPr>
            <w:r>
              <w:rPr>
                <w:rStyle w:val="mqInternal"/>
                <w:noProof/>
                <w:szCs w:val="24"/>
                <w:lang w:val="ja-JP"/>
              </w:rPr>
              <w:t>[1}</w:t>
            </w:r>
            <w:r>
              <w:rPr>
                <w:szCs w:val="24"/>
                <w:lang w:val="ja-JP"/>
              </w:rPr>
              <w:t>5591838791001</w:t>
            </w:r>
            <w:r>
              <w:rPr>
                <w:rStyle w:val="mqInternal"/>
                <w:noProof/>
                <w:szCs w:val="24"/>
                <w:lang w:val="ja-JP"/>
              </w:rPr>
              <w:t>{2]</w:t>
            </w:r>
            <w:r>
              <w:rPr>
                <w:rFonts w:ascii="MS Gothic" w:eastAsia="MS Gothic" w:hint="eastAsia"/>
                <w:szCs w:val="24"/>
                <w:lang w:val="ja-JP"/>
              </w:rPr>
              <w:t>は</w:t>
            </w:r>
            <w:r>
              <w:rPr>
                <w:szCs w:val="24"/>
                <w:lang w:val="ja-JP"/>
              </w:rPr>
              <w:t>ID</w:t>
            </w:r>
            <w:r>
              <w:rPr>
                <w:rFonts w:ascii="MS Gothic" w:eastAsia="MS Gothic" w:hint="eastAsia"/>
                <w:szCs w:val="24"/>
                <w:lang w:val="ja-JP"/>
              </w:rPr>
              <w:t>の動画をマッチします</w:t>
            </w:r>
            <w:r>
              <w:rPr>
                <w:szCs w:val="24"/>
                <w:lang w:val="ja-JP"/>
              </w:rPr>
              <w:t xml:space="preserve"> 5591838791001 </w:t>
            </w:r>
            <w:r>
              <w:rPr>
                <w:rStyle w:val="mqInternal"/>
                <w:noProof/>
                <w:szCs w:val="24"/>
                <w:lang w:val="ja-JP"/>
              </w:rPr>
              <w:t>[1}{2]</w:t>
            </w:r>
            <w:r>
              <w:rPr>
                <w:szCs w:val="24"/>
                <w:lang w:val="ja-JP"/>
              </w:rPr>
              <w:t xml:space="preserve"> 5591838791 </w:t>
            </w:r>
            <w:r>
              <w:rPr>
                <w:rStyle w:val="mqInternal"/>
                <w:noProof/>
                <w:szCs w:val="24"/>
                <w:lang w:val="ja-JP"/>
              </w:rPr>
              <w:t>[1}{2]</w:t>
            </w:r>
            <w:r>
              <w:rPr>
                <w:rFonts w:ascii="MS Gothic" w:eastAsia="MS Gothic" w:hint="eastAsia"/>
                <w:szCs w:val="24"/>
                <w:lang w:val="ja-JP"/>
              </w:rPr>
              <w:t>はそのビデオと一致しません</w:t>
            </w:r>
          </w:p>
        </w:tc>
      </w:tr>
      <w:tr w:rsidR="00000000" w14:paraId="08C50081" w14:textId="77777777">
        <w:tc>
          <w:tcPr>
            <w:tcW w:w="660" w:type="dxa"/>
            <w:shd w:val="clear" w:color="auto" w:fill="F2F2F2" w:themeFill="background1" w:themeFillShade="F2"/>
          </w:tcPr>
          <w:p w14:paraId="355B34FC" w14:textId="77777777" w:rsidR="00000000" w:rsidRDefault="00E973B8">
            <w:pPr>
              <w:rPr>
                <w:noProof/>
                <w:sz w:val="2"/>
                <w:szCs w:val="24"/>
              </w:rPr>
            </w:pPr>
            <w:r>
              <w:rPr>
                <w:noProof/>
                <w:sz w:val="16"/>
                <w:szCs w:val="24"/>
              </w:rPr>
              <w:t xml:space="preserve">1510 </w:t>
            </w:r>
            <w:r>
              <w:rPr>
                <w:noProof/>
                <w:sz w:val="16"/>
              </w:rPr>
              <w:br/>
            </w:r>
            <w:r>
              <w:rPr>
                <w:noProof/>
                <w:sz w:val="2"/>
                <w:szCs w:val="24"/>
              </w:rPr>
              <w:t>8ab053ac-b709-4cfe-822a-c732e65a541b</w:t>
            </w:r>
          </w:p>
        </w:tc>
        <w:tc>
          <w:tcPr>
            <w:tcW w:w="7407" w:type="dxa"/>
            <w:shd w:val="clear" w:color="auto" w:fill="F2F2F2" w:themeFill="background1" w:themeFillShade="F2"/>
          </w:tcPr>
          <w:p w14:paraId="070C6A29" w14:textId="77777777" w:rsidR="00000000" w:rsidRDefault="00E973B8">
            <w:pPr>
              <w:rPr>
                <w:noProof/>
                <w:szCs w:val="24"/>
              </w:rPr>
            </w:pPr>
            <w:r>
              <w:rPr>
                <w:noProof/>
                <w:szCs w:val="24"/>
              </w:rPr>
              <w:t>Tags</w:t>
            </w:r>
          </w:p>
        </w:tc>
        <w:tc>
          <w:tcPr>
            <w:tcW w:w="7407" w:type="dxa"/>
          </w:tcPr>
          <w:p w14:paraId="02516CBB" w14:textId="77777777" w:rsidR="00000000" w:rsidRDefault="00E973B8">
            <w:pPr>
              <w:rPr>
                <w:szCs w:val="24"/>
                <w:lang w:val="ja-JP"/>
              </w:rPr>
            </w:pPr>
            <w:r>
              <w:rPr>
                <w:rFonts w:ascii="MS Gothic" w:eastAsia="MS Gothic" w:hint="eastAsia"/>
                <w:szCs w:val="24"/>
                <w:lang w:val="ja-JP"/>
              </w:rPr>
              <w:t>タグ</w:t>
            </w:r>
          </w:p>
        </w:tc>
      </w:tr>
      <w:tr w:rsidR="00000000" w14:paraId="47229A3B" w14:textId="77777777">
        <w:tc>
          <w:tcPr>
            <w:tcW w:w="660" w:type="dxa"/>
            <w:shd w:val="clear" w:color="auto" w:fill="F2F2F2" w:themeFill="background1" w:themeFillShade="F2"/>
          </w:tcPr>
          <w:p w14:paraId="08B0FBAF" w14:textId="77777777" w:rsidR="00000000" w:rsidRDefault="00E973B8">
            <w:pPr>
              <w:rPr>
                <w:noProof/>
                <w:sz w:val="2"/>
                <w:szCs w:val="24"/>
              </w:rPr>
            </w:pPr>
            <w:r>
              <w:rPr>
                <w:noProof/>
                <w:sz w:val="16"/>
                <w:szCs w:val="24"/>
              </w:rPr>
              <w:t xml:space="preserve">1511 </w:t>
            </w:r>
            <w:r>
              <w:rPr>
                <w:noProof/>
                <w:sz w:val="16"/>
              </w:rPr>
              <w:br/>
            </w:r>
            <w:r>
              <w:rPr>
                <w:noProof/>
                <w:sz w:val="2"/>
                <w:szCs w:val="24"/>
              </w:rPr>
              <w:t>d73799df-95f6-4cd4-8639-2c584d8db369</w:t>
            </w:r>
          </w:p>
        </w:tc>
        <w:tc>
          <w:tcPr>
            <w:tcW w:w="7407" w:type="dxa"/>
            <w:shd w:val="clear" w:color="auto" w:fill="F2F2F2" w:themeFill="background1" w:themeFillShade="F2"/>
          </w:tcPr>
          <w:p w14:paraId="08B41021" w14:textId="77777777" w:rsidR="00000000" w:rsidRDefault="00E973B8">
            <w:pPr>
              <w:rPr>
                <w:noProof/>
                <w:szCs w:val="24"/>
              </w:rPr>
            </w:pPr>
            <w:r>
              <w:rPr>
                <w:noProof/>
                <w:szCs w:val="24"/>
              </w:rPr>
              <w:t>matches only for whole words</w:t>
            </w:r>
          </w:p>
        </w:tc>
        <w:tc>
          <w:tcPr>
            <w:tcW w:w="7407" w:type="dxa"/>
          </w:tcPr>
          <w:p w14:paraId="7EDB88F8" w14:textId="77777777" w:rsidR="00000000" w:rsidRDefault="00E973B8">
            <w:pPr>
              <w:rPr>
                <w:szCs w:val="24"/>
                <w:lang w:val="ja-JP"/>
              </w:rPr>
            </w:pPr>
            <w:r>
              <w:rPr>
                <w:rFonts w:ascii="MS Gothic" w:eastAsia="MS Gothic" w:hint="eastAsia"/>
                <w:szCs w:val="24"/>
                <w:lang w:val="ja-JP"/>
              </w:rPr>
              <w:t>単語全体に対してのみ一致する</w:t>
            </w:r>
          </w:p>
        </w:tc>
      </w:tr>
      <w:tr w:rsidR="00000000" w14:paraId="1BBF1724" w14:textId="77777777">
        <w:tc>
          <w:tcPr>
            <w:tcW w:w="660" w:type="dxa"/>
            <w:shd w:val="clear" w:color="auto" w:fill="F2F2F2" w:themeFill="background1" w:themeFillShade="F2"/>
          </w:tcPr>
          <w:p w14:paraId="158395A3" w14:textId="77777777" w:rsidR="00000000" w:rsidRDefault="00E973B8">
            <w:pPr>
              <w:rPr>
                <w:noProof/>
                <w:sz w:val="2"/>
                <w:szCs w:val="24"/>
              </w:rPr>
            </w:pPr>
            <w:r>
              <w:rPr>
                <w:noProof/>
                <w:sz w:val="16"/>
                <w:szCs w:val="24"/>
              </w:rPr>
              <w:t xml:space="preserve">1512 </w:t>
            </w:r>
            <w:r>
              <w:rPr>
                <w:noProof/>
                <w:sz w:val="16"/>
              </w:rPr>
              <w:br/>
            </w:r>
            <w:r>
              <w:rPr>
                <w:noProof/>
                <w:sz w:val="2"/>
                <w:szCs w:val="24"/>
              </w:rPr>
              <w:t>e6ed07b2-e266-4b1e-bd18-f971a9824022</w:t>
            </w:r>
          </w:p>
        </w:tc>
        <w:tc>
          <w:tcPr>
            <w:tcW w:w="7407" w:type="dxa"/>
            <w:shd w:val="clear" w:color="auto" w:fill="F2F2F2" w:themeFill="background1" w:themeFillShade="F2"/>
          </w:tcPr>
          <w:p w14:paraId="74105DA3" w14:textId="77777777" w:rsidR="00000000" w:rsidRDefault="00E973B8">
            <w:pPr>
              <w:rPr>
                <w:noProof/>
                <w:szCs w:val="24"/>
              </w:rPr>
            </w:pPr>
            <w:r>
              <w:rPr>
                <w:noProof/>
                <w:szCs w:val="24"/>
              </w:rPr>
              <w:t xml:space="preserve">no partial-word or </w:t>
            </w:r>
            <w:r>
              <w:rPr>
                <w:rStyle w:val="mqInternal"/>
                <w:noProof/>
                <w:szCs w:val="24"/>
              </w:rPr>
              <w:t>[1}</w:t>
            </w:r>
            <w:r>
              <w:rPr>
                <w:noProof/>
                <w:szCs w:val="24"/>
              </w:rPr>
              <w:t>stemming</w:t>
            </w:r>
            <w:r>
              <w:rPr>
                <w:rStyle w:val="mqInternal"/>
                <w:noProof/>
                <w:szCs w:val="24"/>
              </w:rPr>
              <w:t>{2]</w:t>
            </w:r>
            <w:r>
              <w:rPr>
                <w:noProof/>
                <w:szCs w:val="24"/>
              </w:rPr>
              <w:t xml:space="preserve"> support</w:t>
            </w:r>
          </w:p>
        </w:tc>
        <w:tc>
          <w:tcPr>
            <w:tcW w:w="7407" w:type="dxa"/>
          </w:tcPr>
          <w:p w14:paraId="32E524BC"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部分的単語や語幹をサポートしない</w:t>
            </w:r>
          </w:p>
        </w:tc>
      </w:tr>
      <w:tr w:rsidR="00000000" w14:paraId="3F9B1383" w14:textId="77777777">
        <w:tc>
          <w:tcPr>
            <w:tcW w:w="660" w:type="dxa"/>
            <w:shd w:val="clear" w:color="auto" w:fill="F2F2F2" w:themeFill="background1" w:themeFillShade="F2"/>
          </w:tcPr>
          <w:p w14:paraId="0CE78790" w14:textId="77777777" w:rsidR="00000000" w:rsidRDefault="00E973B8">
            <w:pPr>
              <w:rPr>
                <w:noProof/>
                <w:sz w:val="2"/>
                <w:szCs w:val="24"/>
              </w:rPr>
            </w:pPr>
            <w:r>
              <w:rPr>
                <w:noProof/>
                <w:sz w:val="16"/>
                <w:szCs w:val="24"/>
              </w:rPr>
              <w:t xml:space="preserve">1513 </w:t>
            </w:r>
            <w:r>
              <w:rPr>
                <w:noProof/>
                <w:sz w:val="16"/>
              </w:rPr>
              <w:br/>
            </w:r>
            <w:r>
              <w:rPr>
                <w:noProof/>
                <w:sz w:val="2"/>
                <w:szCs w:val="24"/>
              </w:rPr>
              <w:t>9629c1a4-63ff-43c6-8b97-e3281030cb9e</w:t>
            </w:r>
          </w:p>
        </w:tc>
        <w:tc>
          <w:tcPr>
            <w:tcW w:w="7407" w:type="dxa"/>
            <w:shd w:val="clear" w:color="auto" w:fill="F2F2F2" w:themeFill="background1" w:themeFillShade="F2"/>
          </w:tcPr>
          <w:p w14:paraId="29485DBB" w14:textId="77777777" w:rsidR="00000000" w:rsidRDefault="00E973B8">
            <w:pPr>
              <w:rPr>
                <w:noProof/>
                <w:szCs w:val="24"/>
              </w:rPr>
            </w:pPr>
            <w:r>
              <w:rPr>
                <w:rStyle w:val="mqInternal"/>
                <w:noProof/>
                <w:szCs w:val="24"/>
              </w:rPr>
              <w:t>[1}[2]{3]</w:t>
            </w:r>
            <w:r>
              <w:rPr>
                <w:noProof/>
                <w:szCs w:val="24"/>
              </w:rPr>
              <w:t xml:space="preserve"> will </w:t>
            </w:r>
            <w:r>
              <w:rPr>
                <w:rStyle w:val="mqInternal"/>
                <w:noProof/>
                <w:szCs w:val="24"/>
              </w:rPr>
              <w:t>[4}</w:t>
            </w:r>
            <w:r>
              <w:rPr>
                <w:noProof/>
                <w:szCs w:val="24"/>
              </w:rPr>
              <w:t>not</w:t>
            </w:r>
            <w:r>
              <w:rPr>
                <w:rStyle w:val="mqInternal"/>
                <w:noProof/>
                <w:szCs w:val="24"/>
              </w:rPr>
              <w:t>{5]</w:t>
            </w:r>
            <w:r>
              <w:rPr>
                <w:noProof/>
                <w:szCs w:val="24"/>
              </w:rPr>
              <w:t xml:space="preserve"> match videos with tag </w:t>
            </w:r>
            <w:r>
              <w:rPr>
                <w:rStyle w:val="mqInternal"/>
                <w:noProof/>
                <w:szCs w:val="24"/>
              </w:rPr>
              <w:t>[1}[7]{3]</w:t>
            </w:r>
          </w:p>
        </w:tc>
        <w:tc>
          <w:tcPr>
            <w:tcW w:w="7407" w:type="dxa"/>
          </w:tcPr>
          <w:p w14:paraId="58408E2C" w14:textId="77777777" w:rsidR="00000000" w:rsidRDefault="00E973B8">
            <w:pPr>
              <w:rPr>
                <w:szCs w:val="24"/>
                <w:lang w:val="ja-JP"/>
              </w:rPr>
            </w:pPr>
            <w:r>
              <w:rPr>
                <w:rStyle w:val="mqInternal"/>
                <w:noProof/>
                <w:szCs w:val="24"/>
                <w:lang w:val="ja-JP"/>
              </w:rPr>
              <w:t>[1}[2]{3][4}{5]</w:t>
            </w:r>
            <w:r>
              <w:rPr>
                <w:rFonts w:ascii="MS Gothic" w:eastAsia="MS Gothic" w:hint="eastAsia"/>
                <w:szCs w:val="24"/>
                <w:lang w:val="ja-JP"/>
              </w:rPr>
              <w:t>タグ付きの動画は一致しません</w:t>
            </w:r>
            <w:r>
              <w:rPr>
                <w:rStyle w:val="mqInternal"/>
                <w:noProof/>
                <w:szCs w:val="24"/>
                <w:lang w:val="ja-JP"/>
              </w:rPr>
              <w:t>[1}[7]{3]</w:t>
            </w:r>
          </w:p>
        </w:tc>
      </w:tr>
      <w:tr w:rsidR="00000000" w14:paraId="23EED486" w14:textId="77777777">
        <w:tc>
          <w:tcPr>
            <w:tcW w:w="660" w:type="dxa"/>
            <w:shd w:val="clear" w:color="auto" w:fill="F2F2F2" w:themeFill="background1" w:themeFillShade="F2"/>
          </w:tcPr>
          <w:p w14:paraId="3B486726" w14:textId="77777777" w:rsidR="00000000" w:rsidRDefault="00E973B8">
            <w:pPr>
              <w:rPr>
                <w:noProof/>
                <w:sz w:val="2"/>
                <w:szCs w:val="24"/>
              </w:rPr>
            </w:pPr>
            <w:r>
              <w:rPr>
                <w:noProof/>
                <w:sz w:val="16"/>
                <w:szCs w:val="24"/>
              </w:rPr>
              <w:t xml:space="preserve">1514 </w:t>
            </w:r>
            <w:r>
              <w:rPr>
                <w:noProof/>
                <w:sz w:val="16"/>
              </w:rPr>
              <w:br/>
            </w:r>
            <w:r>
              <w:rPr>
                <w:noProof/>
                <w:sz w:val="2"/>
                <w:szCs w:val="24"/>
              </w:rPr>
              <w:t>528ed535-a4ed-4f5c-a28c-43ba5e2af92a</w:t>
            </w:r>
          </w:p>
        </w:tc>
        <w:tc>
          <w:tcPr>
            <w:tcW w:w="7407" w:type="dxa"/>
            <w:shd w:val="clear" w:color="auto" w:fill="F2F2F2" w:themeFill="background1" w:themeFillShade="F2"/>
          </w:tcPr>
          <w:p w14:paraId="63A9FF7C" w14:textId="77777777" w:rsidR="00000000" w:rsidRDefault="00E973B8">
            <w:pPr>
              <w:rPr>
                <w:noProof/>
                <w:szCs w:val="24"/>
              </w:rPr>
            </w:pPr>
            <w:r>
              <w:rPr>
                <w:noProof/>
                <w:szCs w:val="24"/>
              </w:rPr>
              <w:t>What is stemming?</w:t>
            </w:r>
          </w:p>
        </w:tc>
        <w:tc>
          <w:tcPr>
            <w:tcW w:w="7407" w:type="dxa"/>
          </w:tcPr>
          <w:p w14:paraId="0BBB1A5B" w14:textId="77777777" w:rsidR="00000000" w:rsidRDefault="00E973B8">
            <w:pPr>
              <w:rPr>
                <w:szCs w:val="24"/>
                <w:lang w:val="ja-JP"/>
              </w:rPr>
            </w:pPr>
            <w:r>
              <w:rPr>
                <w:rFonts w:ascii="MS Gothic" w:eastAsia="MS Gothic" w:hint="eastAsia"/>
                <w:szCs w:val="24"/>
                <w:lang w:val="ja-JP"/>
              </w:rPr>
              <w:t>ステミングって何ですか</w:t>
            </w:r>
          </w:p>
        </w:tc>
      </w:tr>
      <w:tr w:rsidR="00000000" w14:paraId="5B1BC095" w14:textId="77777777">
        <w:tc>
          <w:tcPr>
            <w:tcW w:w="660" w:type="dxa"/>
            <w:shd w:val="clear" w:color="auto" w:fill="F2F2F2" w:themeFill="background1" w:themeFillShade="F2"/>
          </w:tcPr>
          <w:p w14:paraId="1C5BECC0" w14:textId="77777777" w:rsidR="00000000" w:rsidRDefault="00E973B8">
            <w:pPr>
              <w:rPr>
                <w:noProof/>
                <w:sz w:val="2"/>
                <w:szCs w:val="24"/>
              </w:rPr>
            </w:pPr>
            <w:r>
              <w:rPr>
                <w:noProof/>
                <w:sz w:val="16"/>
                <w:szCs w:val="24"/>
              </w:rPr>
              <w:t xml:space="preserve">1515 </w:t>
            </w:r>
            <w:r>
              <w:rPr>
                <w:noProof/>
                <w:sz w:val="16"/>
              </w:rPr>
              <w:br/>
            </w:r>
            <w:r>
              <w:rPr>
                <w:noProof/>
                <w:sz w:val="2"/>
                <w:szCs w:val="24"/>
              </w:rPr>
              <w:t>fdc97abd-6186-4caf-969e-6e1793569e71</w:t>
            </w:r>
          </w:p>
        </w:tc>
        <w:tc>
          <w:tcPr>
            <w:tcW w:w="7407" w:type="dxa"/>
            <w:shd w:val="clear" w:color="auto" w:fill="F2F2F2" w:themeFill="background1" w:themeFillShade="F2"/>
          </w:tcPr>
          <w:p w14:paraId="0D9653F3" w14:textId="77777777" w:rsidR="00000000" w:rsidRDefault="00E973B8">
            <w:pPr>
              <w:rPr>
                <w:noProof/>
                <w:szCs w:val="24"/>
              </w:rPr>
            </w:pPr>
            <w:r>
              <w:rPr>
                <w:noProof/>
                <w:szCs w:val="24"/>
              </w:rPr>
              <w:t>Video</w:t>
            </w:r>
            <w:r>
              <w:rPr>
                <w:noProof/>
                <w:szCs w:val="24"/>
              </w:rPr>
              <w:t xml:space="preserve"> fields that support stemming return words that have the stem of the search word in common.</w:t>
            </w:r>
          </w:p>
        </w:tc>
        <w:tc>
          <w:tcPr>
            <w:tcW w:w="7407" w:type="dxa"/>
          </w:tcPr>
          <w:p w14:paraId="5B1F4EB8" w14:textId="77777777" w:rsidR="00000000" w:rsidRDefault="00E973B8">
            <w:pPr>
              <w:rPr>
                <w:szCs w:val="24"/>
                <w:lang w:val="ja-JP"/>
              </w:rPr>
            </w:pPr>
            <w:r>
              <w:rPr>
                <w:rFonts w:ascii="MS Gothic" w:eastAsia="MS Gothic" w:hint="eastAsia"/>
                <w:szCs w:val="24"/>
                <w:lang w:val="ja-JP"/>
              </w:rPr>
              <w:t>ステミングをサポートするビデオフィールドは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検索語の語幹が共通している単語を返します</w:t>
            </w:r>
            <w:r>
              <w:rPr>
                <w:rFonts w:ascii="Microsoft YaHei UI" w:eastAsia="Microsoft YaHei UI" w:hAnsi="Microsoft YaHei UI" w:cs="Microsoft YaHei UI" w:hint="eastAsia"/>
                <w:szCs w:val="24"/>
                <w:lang w:val="ja-JP"/>
              </w:rPr>
              <w:t>。</w:t>
            </w:r>
          </w:p>
        </w:tc>
      </w:tr>
      <w:tr w:rsidR="00000000" w14:paraId="091B1A3E" w14:textId="77777777">
        <w:tc>
          <w:tcPr>
            <w:tcW w:w="660" w:type="dxa"/>
            <w:shd w:val="clear" w:color="auto" w:fill="F2F2F2" w:themeFill="background1" w:themeFillShade="F2"/>
          </w:tcPr>
          <w:p w14:paraId="52B808DE" w14:textId="77777777" w:rsidR="00000000" w:rsidRDefault="00E973B8">
            <w:pPr>
              <w:rPr>
                <w:noProof/>
                <w:sz w:val="2"/>
                <w:szCs w:val="24"/>
              </w:rPr>
            </w:pPr>
            <w:r>
              <w:rPr>
                <w:noProof/>
                <w:sz w:val="16"/>
                <w:szCs w:val="24"/>
              </w:rPr>
              <w:t xml:space="preserve">1516 </w:t>
            </w:r>
            <w:r>
              <w:rPr>
                <w:noProof/>
                <w:sz w:val="16"/>
              </w:rPr>
              <w:br/>
            </w:r>
            <w:r>
              <w:rPr>
                <w:noProof/>
                <w:sz w:val="2"/>
                <w:szCs w:val="24"/>
              </w:rPr>
              <w:t>f45fff23-9541-4acb-8569-51ee593247ce</w:t>
            </w:r>
          </w:p>
        </w:tc>
        <w:tc>
          <w:tcPr>
            <w:tcW w:w="7407" w:type="dxa"/>
            <w:shd w:val="clear" w:color="auto" w:fill="F2F2F2" w:themeFill="background1" w:themeFillShade="F2"/>
          </w:tcPr>
          <w:p w14:paraId="79390656" w14:textId="77777777" w:rsidR="00000000" w:rsidRDefault="00E973B8">
            <w:pPr>
              <w:rPr>
                <w:noProof/>
                <w:szCs w:val="24"/>
              </w:rPr>
            </w:pPr>
            <w:r>
              <w:rPr>
                <w:noProof/>
                <w:szCs w:val="24"/>
              </w:rPr>
              <w:t>In addition, stemming supports entering whole words only, not partial words:</w:t>
            </w:r>
          </w:p>
        </w:tc>
        <w:tc>
          <w:tcPr>
            <w:tcW w:w="7407" w:type="dxa"/>
          </w:tcPr>
          <w:p w14:paraId="1BB4FB58" w14:textId="77777777" w:rsidR="00000000" w:rsidRDefault="00E973B8">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ステミングでは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部分的な単語ではなく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単語全体のみを入力できます</w:t>
            </w:r>
            <w:r>
              <w:rPr>
                <w:rFonts w:ascii="Microsoft YaHei UI" w:eastAsia="Microsoft YaHei UI" w:hAnsi="Microsoft YaHei UI" w:cs="Microsoft YaHei UI" w:hint="eastAsia"/>
                <w:szCs w:val="24"/>
                <w:lang w:val="ja-JP"/>
              </w:rPr>
              <w:t>。</w:t>
            </w:r>
          </w:p>
        </w:tc>
      </w:tr>
      <w:tr w:rsidR="00000000" w14:paraId="5C749A03" w14:textId="77777777">
        <w:tc>
          <w:tcPr>
            <w:tcW w:w="660" w:type="dxa"/>
            <w:shd w:val="clear" w:color="auto" w:fill="F2F2F2" w:themeFill="background1" w:themeFillShade="F2"/>
          </w:tcPr>
          <w:p w14:paraId="6FCA63A2" w14:textId="77777777" w:rsidR="00000000" w:rsidRDefault="00E973B8">
            <w:pPr>
              <w:rPr>
                <w:noProof/>
                <w:sz w:val="2"/>
                <w:szCs w:val="24"/>
              </w:rPr>
            </w:pPr>
            <w:r>
              <w:rPr>
                <w:noProof/>
                <w:sz w:val="16"/>
                <w:szCs w:val="24"/>
              </w:rPr>
              <w:t xml:space="preserve">1517 </w:t>
            </w:r>
            <w:r>
              <w:rPr>
                <w:noProof/>
                <w:sz w:val="16"/>
              </w:rPr>
              <w:br/>
            </w:r>
            <w:r>
              <w:rPr>
                <w:noProof/>
                <w:sz w:val="2"/>
                <w:szCs w:val="24"/>
              </w:rPr>
              <w:t>47666937-8ea7-499f-9176-993cbdf35a26</w:t>
            </w:r>
          </w:p>
        </w:tc>
        <w:tc>
          <w:tcPr>
            <w:tcW w:w="7407" w:type="dxa"/>
            <w:shd w:val="clear" w:color="auto" w:fill="F2F2F2" w:themeFill="background1" w:themeFillShade="F2"/>
          </w:tcPr>
          <w:p w14:paraId="425D3703" w14:textId="77777777" w:rsidR="00000000" w:rsidRDefault="00E973B8">
            <w:pPr>
              <w:rPr>
                <w:noProof/>
                <w:szCs w:val="24"/>
              </w:rPr>
            </w:pPr>
            <w:r>
              <w:rPr>
                <w:noProof/>
                <w:szCs w:val="24"/>
              </w:rPr>
              <w:t>Example 1:</w:t>
            </w:r>
          </w:p>
        </w:tc>
        <w:tc>
          <w:tcPr>
            <w:tcW w:w="7407" w:type="dxa"/>
          </w:tcPr>
          <w:p w14:paraId="0D143CFE" w14:textId="77777777" w:rsidR="00000000" w:rsidRDefault="00E973B8">
            <w:pPr>
              <w:rPr>
                <w:szCs w:val="24"/>
                <w:lang w:val="ja-JP"/>
              </w:rPr>
            </w:pPr>
            <w:r>
              <w:rPr>
                <w:rFonts w:ascii="MS Gothic" w:eastAsia="MS Gothic" w:hint="eastAsia"/>
                <w:szCs w:val="24"/>
                <w:lang w:val="ja-JP"/>
              </w:rPr>
              <w:t>例</w:t>
            </w:r>
            <w:r>
              <w:rPr>
                <w:szCs w:val="24"/>
                <w:lang w:val="ja-JP"/>
              </w:rPr>
              <w:t xml:space="preserve"> 1:</w:t>
            </w:r>
          </w:p>
        </w:tc>
      </w:tr>
      <w:tr w:rsidR="00000000" w14:paraId="65673A76" w14:textId="77777777">
        <w:tc>
          <w:tcPr>
            <w:tcW w:w="660" w:type="dxa"/>
            <w:shd w:val="clear" w:color="auto" w:fill="F2F2F2" w:themeFill="background1" w:themeFillShade="F2"/>
          </w:tcPr>
          <w:p w14:paraId="004558B5" w14:textId="77777777" w:rsidR="00000000" w:rsidRDefault="00E973B8">
            <w:pPr>
              <w:rPr>
                <w:noProof/>
                <w:sz w:val="2"/>
                <w:szCs w:val="24"/>
              </w:rPr>
            </w:pPr>
            <w:r>
              <w:rPr>
                <w:noProof/>
                <w:sz w:val="16"/>
                <w:szCs w:val="24"/>
              </w:rPr>
              <w:t xml:space="preserve">1518 </w:t>
            </w:r>
            <w:r>
              <w:rPr>
                <w:noProof/>
                <w:sz w:val="16"/>
              </w:rPr>
              <w:br/>
            </w:r>
            <w:r>
              <w:rPr>
                <w:noProof/>
                <w:sz w:val="2"/>
                <w:szCs w:val="24"/>
              </w:rPr>
              <w:t>bc153a7a-2f71-415d-8b0f-d0bccd06a28e</w:t>
            </w:r>
          </w:p>
        </w:tc>
        <w:tc>
          <w:tcPr>
            <w:tcW w:w="7407" w:type="dxa"/>
            <w:shd w:val="clear" w:color="auto" w:fill="F2F2F2" w:themeFill="background1" w:themeFillShade="F2"/>
          </w:tcPr>
          <w:p w14:paraId="7F68D5A4" w14:textId="77777777" w:rsidR="00000000" w:rsidRDefault="00E973B8">
            <w:pPr>
              <w:rPr>
                <w:noProof/>
                <w:szCs w:val="24"/>
              </w:rPr>
            </w:pPr>
            <w:r>
              <w:rPr>
                <w:noProof/>
                <w:szCs w:val="24"/>
              </w:rPr>
              <w:t xml:space="preserve">Searching on </w:t>
            </w:r>
            <w:r>
              <w:rPr>
                <w:rStyle w:val="mqInternal"/>
                <w:noProof/>
                <w:szCs w:val="24"/>
              </w:rPr>
              <w:t>[1}[2]{3]</w:t>
            </w:r>
            <w:r>
              <w:rPr>
                <w:noProof/>
                <w:szCs w:val="24"/>
              </w:rPr>
              <w:t xml:space="preserve"> will return results containing: </w:t>
            </w:r>
            <w:r>
              <w:rPr>
                <w:rStyle w:val="mqInternal"/>
                <w:noProof/>
                <w:szCs w:val="24"/>
              </w:rPr>
              <w:t>[1}[2]{3]</w:t>
            </w:r>
            <w:r>
              <w:rPr>
                <w:noProof/>
                <w:szCs w:val="24"/>
              </w:rPr>
              <w:t xml:space="preserve">, </w:t>
            </w:r>
            <w:r>
              <w:rPr>
                <w:rStyle w:val="mqInternal"/>
                <w:noProof/>
                <w:szCs w:val="24"/>
              </w:rPr>
              <w:t>[1}[8]{3]</w:t>
            </w:r>
            <w:r>
              <w:rPr>
                <w:noProof/>
                <w:szCs w:val="24"/>
              </w:rPr>
              <w:t xml:space="preserve">, </w:t>
            </w:r>
            <w:r>
              <w:rPr>
                <w:rStyle w:val="mqInternal"/>
                <w:noProof/>
                <w:szCs w:val="24"/>
              </w:rPr>
              <w:t>[1}[11]{3]</w:t>
            </w:r>
          </w:p>
        </w:tc>
        <w:tc>
          <w:tcPr>
            <w:tcW w:w="7407" w:type="dxa"/>
          </w:tcPr>
          <w:p w14:paraId="73D8F621" w14:textId="77777777" w:rsidR="00000000" w:rsidRDefault="00E973B8">
            <w:pPr>
              <w:rPr>
                <w:szCs w:val="24"/>
                <w:lang w:val="ja-JP"/>
              </w:rPr>
            </w:pPr>
            <w:r>
              <w:rPr>
                <w:rStyle w:val="mqInternal"/>
                <w:noProof/>
                <w:szCs w:val="24"/>
                <w:lang w:val="ja-JP"/>
              </w:rPr>
              <w:t>[1}[2]{3]</w:t>
            </w:r>
            <w:r>
              <w:rPr>
                <w:rFonts w:ascii="MS Gothic" w:eastAsia="MS Gothic" w:hint="eastAsia"/>
                <w:szCs w:val="24"/>
                <w:lang w:val="ja-JP"/>
              </w:rPr>
              <w:t>検索すると</w:t>
            </w:r>
            <w:r>
              <w:rPr>
                <w:rFonts w:ascii="Microsoft YaHei UI" w:eastAsia="Microsoft YaHei UI" w:hAnsi="Microsoft YaHei UI" w:cs="Microsoft YaHei UI" w:hint="eastAsia"/>
                <w:szCs w:val="24"/>
                <w:lang w:val="ja-JP"/>
              </w:rPr>
              <w:t>、、</w:t>
            </w:r>
            <w:r>
              <w:rPr>
                <w:rStyle w:val="mqInternal"/>
                <w:noProof/>
                <w:szCs w:val="24"/>
                <w:lang w:val="ja-JP"/>
              </w:rPr>
              <w:t>[1}[2]{</w:t>
            </w:r>
            <w:r>
              <w:rPr>
                <w:rStyle w:val="mqInternal"/>
                <w:noProof/>
                <w:szCs w:val="24"/>
                <w:lang w:val="ja-JP"/>
              </w:rPr>
              <w:t>3][1}[8]{3]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を含む結果が返されます</w:t>
            </w:r>
            <w:r>
              <w:rPr>
                <w:rFonts w:ascii="Microsoft YaHei UI" w:eastAsia="Microsoft YaHei UI" w:hAnsi="Microsoft YaHei UI" w:cs="Microsoft YaHei UI" w:hint="eastAsia"/>
                <w:szCs w:val="24"/>
                <w:lang w:val="ja-JP"/>
              </w:rPr>
              <w:t>。</w:t>
            </w:r>
            <w:r>
              <w:rPr>
                <w:rStyle w:val="mqInternal"/>
                <w:noProof/>
                <w:szCs w:val="24"/>
                <w:lang w:val="ja-JP"/>
              </w:rPr>
              <w:t>[1}[11]{3]</w:t>
            </w:r>
          </w:p>
        </w:tc>
      </w:tr>
      <w:tr w:rsidR="00000000" w14:paraId="32A8D4E6" w14:textId="77777777">
        <w:tc>
          <w:tcPr>
            <w:tcW w:w="660" w:type="dxa"/>
            <w:shd w:val="clear" w:color="auto" w:fill="F2F2F2" w:themeFill="background1" w:themeFillShade="F2"/>
          </w:tcPr>
          <w:p w14:paraId="443A9F0D" w14:textId="77777777" w:rsidR="00000000" w:rsidRDefault="00E973B8">
            <w:pPr>
              <w:rPr>
                <w:noProof/>
                <w:sz w:val="2"/>
                <w:szCs w:val="24"/>
              </w:rPr>
            </w:pPr>
            <w:r>
              <w:rPr>
                <w:noProof/>
                <w:sz w:val="16"/>
                <w:szCs w:val="24"/>
              </w:rPr>
              <w:t xml:space="preserve">1519 </w:t>
            </w:r>
            <w:r>
              <w:rPr>
                <w:noProof/>
                <w:sz w:val="16"/>
              </w:rPr>
              <w:br/>
            </w:r>
            <w:r>
              <w:rPr>
                <w:noProof/>
                <w:sz w:val="2"/>
                <w:szCs w:val="24"/>
              </w:rPr>
              <w:t>8d5d5972-f85e-46ba-b22c-2eb7ca41205e</w:t>
            </w:r>
          </w:p>
        </w:tc>
        <w:tc>
          <w:tcPr>
            <w:tcW w:w="7407" w:type="dxa"/>
            <w:shd w:val="clear" w:color="auto" w:fill="F2F2F2" w:themeFill="background1" w:themeFillShade="F2"/>
          </w:tcPr>
          <w:p w14:paraId="17F49BED" w14:textId="77777777" w:rsidR="00000000" w:rsidRDefault="00E973B8">
            <w:pPr>
              <w:rPr>
                <w:noProof/>
                <w:szCs w:val="24"/>
              </w:rPr>
            </w:pPr>
            <w:r>
              <w:rPr>
                <w:noProof/>
                <w:szCs w:val="24"/>
              </w:rPr>
              <w:t>Example 2:</w:t>
            </w:r>
          </w:p>
        </w:tc>
        <w:tc>
          <w:tcPr>
            <w:tcW w:w="7407" w:type="dxa"/>
          </w:tcPr>
          <w:p w14:paraId="1E0EA3A6" w14:textId="77777777" w:rsidR="00000000" w:rsidRDefault="00E973B8">
            <w:pPr>
              <w:rPr>
                <w:szCs w:val="24"/>
                <w:lang w:val="ja-JP"/>
              </w:rPr>
            </w:pPr>
            <w:r>
              <w:rPr>
                <w:rFonts w:ascii="MS Gothic" w:eastAsia="MS Gothic" w:hint="eastAsia"/>
                <w:szCs w:val="24"/>
                <w:lang w:val="ja-JP"/>
              </w:rPr>
              <w:t>例</w:t>
            </w:r>
            <w:r>
              <w:rPr>
                <w:szCs w:val="24"/>
                <w:lang w:val="ja-JP"/>
              </w:rPr>
              <w:t xml:space="preserve"> 2:</w:t>
            </w:r>
          </w:p>
        </w:tc>
      </w:tr>
      <w:tr w:rsidR="00000000" w14:paraId="6189E6CB" w14:textId="77777777">
        <w:tc>
          <w:tcPr>
            <w:tcW w:w="660" w:type="dxa"/>
            <w:shd w:val="clear" w:color="auto" w:fill="F2F2F2" w:themeFill="background1" w:themeFillShade="F2"/>
          </w:tcPr>
          <w:p w14:paraId="11FC3ADF" w14:textId="77777777" w:rsidR="00000000" w:rsidRDefault="00E973B8">
            <w:pPr>
              <w:rPr>
                <w:noProof/>
                <w:sz w:val="2"/>
                <w:szCs w:val="24"/>
              </w:rPr>
            </w:pPr>
            <w:r>
              <w:rPr>
                <w:noProof/>
                <w:sz w:val="16"/>
                <w:szCs w:val="24"/>
              </w:rPr>
              <w:t xml:space="preserve">1520 </w:t>
            </w:r>
            <w:r>
              <w:rPr>
                <w:noProof/>
                <w:sz w:val="16"/>
              </w:rPr>
              <w:br/>
            </w:r>
            <w:r>
              <w:rPr>
                <w:noProof/>
                <w:sz w:val="2"/>
                <w:szCs w:val="24"/>
              </w:rPr>
              <w:t>d1ee2a9a-661a-4fb9-b708-d3f325ca4a1f</w:t>
            </w:r>
          </w:p>
        </w:tc>
        <w:tc>
          <w:tcPr>
            <w:tcW w:w="7407" w:type="dxa"/>
            <w:shd w:val="clear" w:color="auto" w:fill="F2F2F2" w:themeFill="background1" w:themeFillShade="F2"/>
          </w:tcPr>
          <w:p w14:paraId="146B4326" w14:textId="77777777" w:rsidR="00000000" w:rsidRDefault="00E973B8">
            <w:pPr>
              <w:rPr>
                <w:noProof/>
                <w:szCs w:val="24"/>
              </w:rPr>
            </w:pPr>
            <w:r>
              <w:rPr>
                <w:noProof/>
                <w:szCs w:val="24"/>
              </w:rPr>
              <w:t xml:space="preserve">Searching on </w:t>
            </w:r>
            <w:r>
              <w:rPr>
                <w:rStyle w:val="mqInternal"/>
                <w:noProof/>
                <w:szCs w:val="24"/>
              </w:rPr>
              <w:t>[1}[2]{3]</w:t>
            </w:r>
            <w:r>
              <w:rPr>
                <w:noProof/>
                <w:szCs w:val="24"/>
              </w:rPr>
              <w:t xml:space="preserve"> will not return results containing: </w:t>
            </w:r>
            <w:r>
              <w:rPr>
                <w:rStyle w:val="mqInternal"/>
                <w:noProof/>
                <w:szCs w:val="24"/>
              </w:rPr>
              <w:t>[1}[5]{3]</w:t>
            </w:r>
          </w:p>
        </w:tc>
        <w:tc>
          <w:tcPr>
            <w:tcW w:w="7407" w:type="dxa"/>
          </w:tcPr>
          <w:p w14:paraId="71FBBCE1" w14:textId="77777777" w:rsidR="00000000" w:rsidRDefault="00E973B8">
            <w:pPr>
              <w:rPr>
                <w:szCs w:val="24"/>
                <w:lang w:val="ja-JP"/>
              </w:rPr>
            </w:pPr>
            <w:r>
              <w:rPr>
                <w:rStyle w:val="mqInternal"/>
                <w:noProof/>
                <w:szCs w:val="24"/>
                <w:lang w:val="ja-JP"/>
              </w:rPr>
              <w:t>[1}[2]{3]</w:t>
            </w:r>
            <w:r>
              <w:rPr>
                <w:rFonts w:ascii="MS Gothic" w:eastAsia="MS Gothic" w:hint="eastAsia"/>
                <w:szCs w:val="24"/>
                <w:lang w:val="ja-JP"/>
              </w:rPr>
              <w:t>で検索しても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次のものを含む結果は返されません</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14:paraId="4C68F252" w14:textId="77777777">
        <w:tc>
          <w:tcPr>
            <w:tcW w:w="660" w:type="dxa"/>
            <w:shd w:val="clear" w:color="auto" w:fill="F2F2F2" w:themeFill="background1" w:themeFillShade="F2"/>
          </w:tcPr>
          <w:p w14:paraId="0267D8AF" w14:textId="77777777" w:rsidR="00000000" w:rsidRDefault="00E973B8">
            <w:pPr>
              <w:rPr>
                <w:noProof/>
                <w:sz w:val="2"/>
                <w:szCs w:val="24"/>
              </w:rPr>
            </w:pPr>
            <w:r>
              <w:rPr>
                <w:noProof/>
                <w:sz w:val="16"/>
                <w:szCs w:val="24"/>
              </w:rPr>
              <w:t>1521</w:t>
            </w:r>
            <w:r>
              <w:rPr>
                <w:noProof/>
                <w:sz w:val="16"/>
                <w:szCs w:val="24"/>
              </w:rPr>
              <w:t xml:space="preserve"> </w:t>
            </w:r>
            <w:r>
              <w:rPr>
                <w:noProof/>
                <w:sz w:val="16"/>
              </w:rPr>
              <w:br/>
            </w:r>
            <w:r>
              <w:rPr>
                <w:noProof/>
                <w:sz w:val="2"/>
                <w:szCs w:val="24"/>
              </w:rPr>
              <w:t>e9a45151-2c05-44fa-84c1-9bf6dde5e01e</w:t>
            </w:r>
          </w:p>
        </w:tc>
        <w:tc>
          <w:tcPr>
            <w:tcW w:w="7407" w:type="dxa"/>
            <w:shd w:val="clear" w:color="auto" w:fill="F2F2F2" w:themeFill="background1" w:themeFillShade="F2"/>
          </w:tcPr>
          <w:p w14:paraId="64F06A5E" w14:textId="77777777" w:rsidR="00000000" w:rsidRDefault="00E973B8">
            <w:pPr>
              <w:rPr>
                <w:noProof/>
                <w:szCs w:val="24"/>
              </w:rPr>
            </w:pPr>
            <w:r>
              <w:rPr>
                <w:noProof/>
                <w:szCs w:val="24"/>
              </w:rPr>
              <w:t>General rules</w:t>
            </w:r>
          </w:p>
        </w:tc>
        <w:tc>
          <w:tcPr>
            <w:tcW w:w="7407" w:type="dxa"/>
          </w:tcPr>
          <w:p w14:paraId="762D8C36" w14:textId="77777777" w:rsidR="00000000" w:rsidRDefault="00E973B8">
            <w:pPr>
              <w:rPr>
                <w:szCs w:val="24"/>
                <w:lang w:val="ja-JP"/>
              </w:rPr>
            </w:pPr>
            <w:r>
              <w:rPr>
                <w:rFonts w:ascii="MS Gothic" w:eastAsia="MS Gothic" w:hint="eastAsia"/>
                <w:szCs w:val="24"/>
                <w:lang w:val="ja-JP"/>
              </w:rPr>
              <w:t>一般ルール</w:t>
            </w:r>
          </w:p>
        </w:tc>
      </w:tr>
      <w:tr w:rsidR="00000000" w14:paraId="4E1E17B5" w14:textId="77777777">
        <w:tc>
          <w:tcPr>
            <w:tcW w:w="660" w:type="dxa"/>
            <w:shd w:val="clear" w:color="auto" w:fill="F2F2F2" w:themeFill="background1" w:themeFillShade="F2"/>
          </w:tcPr>
          <w:p w14:paraId="7125139F" w14:textId="77777777" w:rsidR="00000000" w:rsidRDefault="00E973B8">
            <w:pPr>
              <w:rPr>
                <w:noProof/>
                <w:sz w:val="2"/>
                <w:szCs w:val="24"/>
              </w:rPr>
            </w:pPr>
            <w:r>
              <w:rPr>
                <w:noProof/>
                <w:sz w:val="16"/>
                <w:szCs w:val="24"/>
              </w:rPr>
              <w:t xml:space="preserve">1522 </w:t>
            </w:r>
            <w:r>
              <w:rPr>
                <w:noProof/>
                <w:sz w:val="16"/>
              </w:rPr>
              <w:br/>
            </w:r>
            <w:r>
              <w:rPr>
                <w:noProof/>
                <w:sz w:val="2"/>
                <w:szCs w:val="24"/>
              </w:rPr>
              <w:t>3452067f-670a-415f-9beb-5efa54650ff0</w:t>
            </w:r>
          </w:p>
        </w:tc>
        <w:tc>
          <w:tcPr>
            <w:tcW w:w="7407" w:type="dxa"/>
            <w:shd w:val="clear" w:color="auto" w:fill="F2F2F2" w:themeFill="background1" w:themeFillShade="F2"/>
          </w:tcPr>
          <w:p w14:paraId="366EA0D1" w14:textId="77777777" w:rsidR="00000000" w:rsidRDefault="00E973B8">
            <w:pPr>
              <w:rPr>
                <w:noProof/>
                <w:szCs w:val="24"/>
              </w:rPr>
            </w:pPr>
            <w:r>
              <w:rPr>
                <w:noProof/>
                <w:szCs w:val="24"/>
              </w:rPr>
              <w:t>For an exact match, enclose strings in quotes</w:t>
            </w:r>
          </w:p>
        </w:tc>
        <w:tc>
          <w:tcPr>
            <w:tcW w:w="7407" w:type="dxa"/>
          </w:tcPr>
          <w:p w14:paraId="4D1C34B0" w14:textId="77777777" w:rsidR="00000000" w:rsidRDefault="00E973B8">
            <w:pPr>
              <w:rPr>
                <w:szCs w:val="24"/>
                <w:lang w:val="ja-JP"/>
              </w:rPr>
            </w:pPr>
            <w:r>
              <w:rPr>
                <w:rFonts w:ascii="MS Gothic" w:eastAsia="MS Gothic" w:hint="eastAsia"/>
                <w:szCs w:val="24"/>
                <w:lang w:val="ja-JP"/>
              </w:rPr>
              <w:t>完全に一致するには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文字列を引用符で囲みます</w:t>
            </w:r>
            <w:r>
              <w:rPr>
                <w:rFonts w:ascii="Microsoft YaHei UI" w:eastAsia="Microsoft YaHei UI" w:hAnsi="Microsoft YaHei UI" w:cs="Microsoft YaHei UI" w:hint="eastAsia"/>
                <w:szCs w:val="24"/>
                <w:lang w:val="ja-JP"/>
              </w:rPr>
              <w:t>。</w:t>
            </w:r>
          </w:p>
        </w:tc>
      </w:tr>
      <w:tr w:rsidR="00000000" w14:paraId="30618A46" w14:textId="77777777">
        <w:tc>
          <w:tcPr>
            <w:tcW w:w="660" w:type="dxa"/>
            <w:shd w:val="clear" w:color="auto" w:fill="F2F2F2" w:themeFill="background1" w:themeFillShade="F2"/>
          </w:tcPr>
          <w:p w14:paraId="73805770" w14:textId="77777777" w:rsidR="00000000" w:rsidRDefault="00E973B8">
            <w:pPr>
              <w:rPr>
                <w:noProof/>
                <w:sz w:val="2"/>
                <w:szCs w:val="24"/>
              </w:rPr>
            </w:pPr>
            <w:r>
              <w:rPr>
                <w:noProof/>
                <w:sz w:val="16"/>
                <w:szCs w:val="24"/>
              </w:rPr>
              <w:t xml:space="preserve">1523 </w:t>
            </w:r>
            <w:r>
              <w:rPr>
                <w:noProof/>
                <w:sz w:val="16"/>
              </w:rPr>
              <w:br/>
            </w:r>
            <w:r>
              <w:rPr>
                <w:noProof/>
                <w:sz w:val="2"/>
                <w:szCs w:val="24"/>
              </w:rPr>
              <w:t>60e05ab8-7531-4c5b-8899-0d5c73b83a73</w:t>
            </w:r>
          </w:p>
        </w:tc>
        <w:tc>
          <w:tcPr>
            <w:tcW w:w="7407" w:type="dxa"/>
            <w:shd w:val="clear" w:color="auto" w:fill="F2F2F2" w:themeFill="background1" w:themeFillShade="F2"/>
          </w:tcPr>
          <w:p w14:paraId="1DA757FB" w14:textId="77777777" w:rsidR="00000000" w:rsidRDefault="00E973B8">
            <w:pPr>
              <w:rPr>
                <w:noProof/>
                <w:szCs w:val="24"/>
              </w:rPr>
            </w:pPr>
            <w:r>
              <w:rPr>
                <w:noProof/>
                <w:szCs w:val="24"/>
              </w:rPr>
              <w:t>By default, searching assumes an OR logical operator between words</w:t>
            </w:r>
          </w:p>
        </w:tc>
        <w:tc>
          <w:tcPr>
            <w:tcW w:w="7407" w:type="dxa"/>
          </w:tcPr>
          <w:p w14:paraId="37E6E810"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検索では単語間の</w:t>
            </w:r>
            <w:r>
              <w:rPr>
                <w:szCs w:val="24"/>
                <w:lang w:val="ja-JP"/>
              </w:rPr>
              <w:t xml:space="preserve"> OR </w:t>
            </w:r>
            <w:r>
              <w:rPr>
                <w:rFonts w:ascii="MS Gothic" w:eastAsia="MS Gothic" w:hint="eastAsia"/>
                <w:szCs w:val="24"/>
                <w:lang w:val="ja-JP"/>
              </w:rPr>
              <w:t>論理演算子が想定されます</w:t>
            </w:r>
            <w:r>
              <w:rPr>
                <w:rFonts w:ascii="Microsoft YaHei UI" w:eastAsia="Microsoft YaHei UI" w:hAnsi="Microsoft YaHei UI" w:cs="Microsoft YaHei UI" w:hint="eastAsia"/>
                <w:szCs w:val="24"/>
                <w:lang w:val="ja-JP"/>
              </w:rPr>
              <w:t>。</w:t>
            </w:r>
          </w:p>
        </w:tc>
      </w:tr>
      <w:tr w:rsidR="00000000" w14:paraId="35E5B0F4" w14:textId="77777777">
        <w:tc>
          <w:tcPr>
            <w:tcW w:w="660" w:type="dxa"/>
            <w:shd w:val="clear" w:color="auto" w:fill="F2F2F2" w:themeFill="background1" w:themeFillShade="F2"/>
          </w:tcPr>
          <w:p w14:paraId="29027ED1" w14:textId="77777777" w:rsidR="00000000" w:rsidRDefault="00E973B8">
            <w:pPr>
              <w:rPr>
                <w:noProof/>
                <w:sz w:val="2"/>
                <w:szCs w:val="24"/>
              </w:rPr>
            </w:pPr>
            <w:r>
              <w:rPr>
                <w:noProof/>
                <w:sz w:val="16"/>
                <w:szCs w:val="24"/>
              </w:rPr>
              <w:t xml:space="preserve">1524 </w:t>
            </w:r>
            <w:r>
              <w:rPr>
                <w:noProof/>
                <w:sz w:val="16"/>
              </w:rPr>
              <w:br/>
            </w:r>
            <w:r>
              <w:rPr>
                <w:noProof/>
                <w:sz w:val="2"/>
                <w:szCs w:val="24"/>
              </w:rPr>
              <w:t>b257070c-4be9-47ad-86a8-209511a49a14</w:t>
            </w:r>
          </w:p>
        </w:tc>
        <w:tc>
          <w:tcPr>
            <w:tcW w:w="7407" w:type="dxa"/>
            <w:shd w:val="clear" w:color="auto" w:fill="F2F2F2" w:themeFill="background1" w:themeFillShade="F2"/>
          </w:tcPr>
          <w:p w14:paraId="5FC7D42B" w14:textId="77777777" w:rsidR="00000000" w:rsidRDefault="00E973B8">
            <w:pPr>
              <w:rPr>
                <w:noProof/>
                <w:szCs w:val="24"/>
              </w:rPr>
            </w:pPr>
            <w:r>
              <w:rPr>
                <w:noProof/>
                <w:szCs w:val="24"/>
              </w:rPr>
              <w:t>Search is case-insensitive</w:t>
            </w:r>
          </w:p>
        </w:tc>
        <w:tc>
          <w:tcPr>
            <w:tcW w:w="7407" w:type="dxa"/>
          </w:tcPr>
          <w:p w14:paraId="102350F6" w14:textId="77777777" w:rsidR="00000000" w:rsidRDefault="00E973B8">
            <w:pPr>
              <w:rPr>
                <w:szCs w:val="24"/>
                <w:lang w:val="ja-JP"/>
              </w:rPr>
            </w:pPr>
            <w:r>
              <w:rPr>
                <w:rFonts w:ascii="MS Gothic" w:eastAsia="MS Gothic" w:hint="eastAsia"/>
                <w:szCs w:val="24"/>
                <w:lang w:val="ja-JP"/>
              </w:rPr>
              <w:t>検索では大文字と小文字は区別されません</w:t>
            </w:r>
          </w:p>
        </w:tc>
      </w:tr>
      <w:tr w:rsidR="00000000" w14:paraId="5C986760" w14:textId="77777777">
        <w:tc>
          <w:tcPr>
            <w:tcW w:w="660" w:type="dxa"/>
            <w:shd w:val="clear" w:color="auto" w:fill="F2F2F2" w:themeFill="background1" w:themeFillShade="F2"/>
          </w:tcPr>
          <w:p w14:paraId="47C25456" w14:textId="77777777" w:rsidR="00000000" w:rsidRDefault="00E973B8">
            <w:pPr>
              <w:rPr>
                <w:noProof/>
                <w:sz w:val="2"/>
                <w:szCs w:val="24"/>
              </w:rPr>
            </w:pPr>
            <w:r>
              <w:rPr>
                <w:noProof/>
                <w:sz w:val="16"/>
                <w:szCs w:val="24"/>
              </w:rPr>
              <w:t xml:space="preserve">1525 </w:t>
            </w:r>
            <w:r>
              <w:rPr>
                <w:noProof/>
                <w:sz w:val="16"/>
              </w:rPr>
              <w:br/>
            </w:r>
            <w:r>
              <w:rPr>
                <w:noProof/>
                <w:sz w:val="2"/>
                <w:szCs w:val="24"/>
              </w:rPr>
              <w:t>cd78a6af-71bd-4060-87b0-a3fa26c717df</w:t>
            </w:r>
          </w:p>
        </w:tc>
        <w:tc>
          <w:tcPr>
            <w:tcW w:w="7407" w:type="dxa"/>
            <w:shd w:val="clear" w:color="auto" w:fill="F2F2F2" w:themeFill="background1" w:themeFillShade="F2"/>
          </w:tcPr>
          <w:p w14:paraId="052A3CF7" w14:textId="77777777" w:rsidR="00000000" w:rsidRDefault="00E973B8">
            <w:pPr>
              <w:rPr>
                <w:noProof/>
                <w:szCs w:val="24"/>
              </w:rPr>
            </w:pPr>
            <w:r>
              <w:rPr>
                <w:noProof/>
                <w:szCs w:val="24"/>
              </w:rPr>
              <w:t>Examples</w:t>
            </w:r>
          </w:p>
        </w:tc>
        <w:tc>
          <w:tcPr>
            <w:tcW w:w="7407" w:type="dxa"/>
          </w:tcPr>
          <w:p w14:paraId="40717B6A" w14:textId="77777777" w:rsidR="00000000" w:rsidRDefault="00E973B8">
            <w:pPr>
              <w:rPr>
                <w:szCs w:val="24"/>
                <w:lang w:val="ja-JP"/>
              </w:rPr>
            </w:pPr>
            <w:r>
              <w:rPr>
                <w:rFonts w:ascii="MS Gothic" w:eastAsia="MS Gothic" w:hint="eastAsia"/>
                <w:szCs w:val="24"/>
                <w:lang w:val="ja-JP"/>
              </w:rPr>
              <w:t>例</w:t>
            </w:r>
          </w:p>
        </w:tc>
      </w:tr>
      <w:tr w:rsidR="00000000" w14:paraId="1C482ACE" w14:textId="77777777">
        <w:tc>
          <w:tcPr>
            <w:tcW w:w="660" w:type="dxa"/>
            <w:shd w:val="clear" w:color="auto" w:fill="F2F2F2" w:themeFill="background1" w:themeFillShade="F2"/>
          </w:tcPr>
          <w:p w14:paraId="5DC2ADDB" w14:textId="77777777" w:rsidR="00000000" w:rsidRDefault="00E973B8">
            <w:pPr>
              <w:rPr>
                <w:noProof/>
                <w:sz w:val="2"/>
                <w:szCs w:val="24"/>
              </w:rPr>
            </w:pPr>
            <w:r>
              <w:rPr>
                <w:noProof/>
                <w:sz w:val="16"/>
                <w:szCs w:val="24"/>
              </w:rPr>
              <w:t xml:space="preserve">1526 </w:t>
            </w:r>
            <w:r>
              <w:rPr>
                <w:noProof/>
                <w:sz w:val="16"/>
              </w:rPr>
              <w:br/>
            </w:r>
            <w:r>
              <w:rPr>
                <w:noProof/>
                <w:sz w:val="2"/>
                <w:szCs w:val="24"/>
              </w:rPr>
              <w:t>41</w:t>
            </w:r>
            <w:r>
              <w:rPr>
                <w:noProof/>
                <w:sz w:val="2"/>
                <w:szCs w:val="24"/>
              </w:rPr>
              <w:t>2de564-0b0f-4df5-8aa7-7bef9e55cd63</w:t>
            </w:r>
          </w:p>
        </w:tc>
        <w:tc>
          <w:tcPr>
            <w:tcW w:w="7407" w:type="dxa"/>
            <w:shd w:val="clear" w:color="auto" w:fill="F2F2F2" w:themeFill="background1" w:themeFillShade="F2"/>
          </w:tcPr>
          <w:p w14:paraId="10949E8D" w14:textId="77777777" w:rsidR="00000000" w:rsidRDefault="00E973B8">
            <w:pPr>
              <w:rPr>
                <w:noProof/>
                <w:szCs w:val="24"/>
              </w:rPr>
            </w:pPr>
            <w:r>
              <w:rPr>
                <w:noProof/>
                <w:szCs w:val="24"/>
              </w:rPr>
              <w:t>Search Term</w:t>
            </w:r>
          </w:p>
        </w:tc>
        <w:tc>
          <w:tcPr>
            <w:tcW w:w="7407" w:type="dxa"/>
          </w:tcPr>
          <w:p w14:paraId="30934198" w14:textId="77777777" w:rsidR="00000000" w:rsidRDefault="00E973B8">
            <w:pPr>
              <w:rPr>
                <w:szCs w:val="24"/>
                <w:lang w:val="ja-JP"/>
              </w:rPr>
            </w:pPr>
            <w:r>
              <w:rPr>
                <w:rFonts w:ascii="MS Gothic" w:eastAsia="MS Gothic" w:hint="eastAsia"/>
                <w:szCs w:val="24"/>
                <w:lang w:val="ja-JP"/>
              </w:rPr>
              <w:t>検索用語</w:t>
            </w:r>
          </w:p>
        </w:tc>
      </w:tr>
      <w:tr w:rsidR="00000000" w14:paraId="522ECC1C" w14:textId="77777777">
        <w:tc>
          <w:tcPr>
            <w:tcW w:w="660" w:type="dxa"/>
            <w:shd w:val="clear" w:color="auto" w:fill="F2F2F2" w:themeFill="background1" w:themeFillShade="F2"/>
          </w:tcPr>
          <w:p w14:paraId="179ED85C" w14:textId="77777777" w:rsidR="00000000" w:rsidRDefault="00E973B8">
            <w:pPr>
              <w:rPr>
                <w:noProof/>
                <w:sz w:val="2"/>
                <w:szCs w:val="24"/>
              </w:rPr>
            </w:pPr>
            <w:r>
              <w:rPr>
                <w:noProof/>
                <w:sz w:val="16"/>
                <w:szCs w:val="24"/>
              </w:rPr>
              <w:t xml:space="preserve">1527 </w:t>
            </w:r>
            <w:r>
              <w:rPr>
                <w:noProof/>
                <w:sz w:val="16"/>
              </w:rPr>
              <w:br/>
            </w:r>
            <w:r>
              <w:rPr>
                <w:noProof/>
                <w:sz w:val="2"/>
                <w:szCs w:val="24"/>
              </w:rPr>
              <w:t>c18897c7-cdaf-4e6c-a124-460e25e1116c</w:t>
            </w:r>
          </w:p>
        </w:tc>
        <w:tc>
          <w:tcPr>
            <w:tcW w:w="7407" w:type="dxa"/>
            <w:shd w:val="clear" w:color="auto" w:fill="F2F2F2" w:themeFill="background1" w:themeFillShade="F2"/>
          </w:tcPr>
          <w:p w14:paraId="43DF0BC0" w14:textId="77777777" w:rsidR="00000000" w:rsidRDefault="00E973B8">
            <w:pPr>
              <w:rPr>
                <w:noProof/>
                <w:szCs w:val="24"/>
              </w:rPr>
            </w:pPr>
            <w:r>
              <w:rPr>
                <w:noProof/>
                <w:szCs w:val="24"/>
              </w:rPr>
              <w:t>Returns</w:t>
            </w:r>
          </w:p>
        </w:tc>
        <w:tc>
          <w:tcPr>
            <w:tcW w:w="7407" w:type="dxa"/>
          </w:tcPr>
          <w:p w14:paraId="5ED2A5C8" w14:textId="77777777" w:rsidR="00000000" w:rsidRDefault="00E973B8">
            <w:pPr>
              <w:rPr>
                <w:szCs w:val="24"/>
                <w:lang w:val="ja-JP"/>
              </w:rPr>
            </w:pPr>
            <w:r>
              <w:rPr>
                <w:rFonts w:ascii="MS Gothic" w:eastAsia="MS Gothic" w:hint="eastAsia"/>
                <w:szCs w:val="24"/>
                <w:lang w:val="ja-JP"/>
              </w:rPr>
              <w:t>返品</w:t>
            </w:r>
          </w:p>
        </w:tc>
      </w:tr>
      <w:tr w:rsidR="00000000" w14:paraId="1ACAC1D2" w14:textId="77777777">
        <w:tc>
          <w:tcPr>
            <w:tcW w:w="660" w:type="dxa"/>
            <w:shd w:val="clear" w:color="auto" w:fill="F2F2F2" w:themeFill="background1" w:themeFillShade="F2"/>
          </w:tcPr>
          <w:p w14:paraId="685941EF" w14:textId="77777777" w:rsidR="00000000" w:rsidRDefault="00E973B8">
            <w:pPr>
              <w:rPr>
                <w:noProof/>
                <w:sz w:val="2"/>
                <w:szCs w:val="24"/>
              </w:rPr>
            </w:pPr>
            <w:r>
              <w:rPr>
                <w:noProof/>
                <w:sz w:val="16"/>
                <w:szCs w:val="24"/>
              </w:rPr>
              <w:t xml:space="preserve">1528 </w:t>
            </w:r>
            <w:r>
              <w:rPr>
                <w:noProof/>
                <w:sz w:val="16"/>
              </w:rPr>
              <w:br/>
            </w:r>
            <w:r>
              <w:rPr>
                <w:noProof/>
                <w:sz w:val="2"/>
                <w:szCs w:val="24"/>
              </w:rPr>
              <w:t>0433dfca-80df-4d8a-98ef-8630c7489d33</w:t>
            </w:r>
          </w:p>
        </w:tc>
        <w:tc>
          <w:tcPr>
            <w:tcW w:w="7407" w:type="dxa"/>
            <w:shd w:val="clear" w:color="auto" w:fill="F2F2F2" w:themeFill="background1" w:themeFillShade="F2"/>
          </w:tcPr>
          <w:p w14:paraId="43436004" w14:textId="77777777" w:rsidR="00000000" w:rsidRDefault="00E973B8">
            <w:pPr>
              <w:rPr>
                <w:noProof/>
                <w:szCs w:val="24"/>
              </w:rPr>
            </w:pPr>
            <w:r>
              <w:rPr>
                <w:rStyle w:val="mqInternal"/>
                <w:noProof/>
                <w:szCs w:val="24"/>
              </w:rPr>
              <w:t>[1}[2]{3]</w:t>
            </w:r>
          </w:p>
        </w:tc>
        <w:tc>
          <w:tcPr>
            <w:tcW w:w="7407" w:type="dxa"/>
          </w:tcPr>
          <w:p w14:paraId="0AC74C67" w14:textId="77777777" w:rsidR="00000000" w:rsidRDefault="00E973B8">
            <w:pPr>
              <w:rPr>
                <w:szCs w:val="24"/>
                <w:lang w:val="ja-JP"/>
              </w:rPr>
            </w:pPr>
            <w:r>
              <w:rPr>
                <w:rStyle w:val="mqInternal"/>
                <w:noProof/>
                <w:szCs w:val="24"/>
                <w:lang w:val="ja-JP"/>
              </w:rPr>
              <w:t>[1}[2]{3]</w:t>
            </w:r>
          </w:p>
        </w:tc>
      </w:tr>
      <w:tr w:rsidR="00000000" w14:paraId="5C491A0B" w14:textId="77777777">
        <w:tc>
          <w:tcPr>
            <w:tcW w:w="660" w:type="dxa"/>
            <w:shd w:val="clear" w:color="auto" w:fill="F2F2F2" w:themeFill="background1" w:themeFillShade="F2"/>
          </w:tcPr>
          <w:p w14:paraId="6F7A43D1" w14:textId="77777777" w:rsidR="00000000" w:rsidRDefault="00E973B8">
            <w:pPr>
              <w:rPr>
                <w:noProof/>
                <w:sz w:val="2"/>
                <w:szCs w:val="24"/>
              </w:rPr>
            </w:pPr>
            <w:r>
              <w:rPr>
                <w:noProof/>
                <w:sz w:val="16"/>
                <w:szCs w:val="24"/>
              </w:rPr>
              <w:t xml:space="preserve">1529 </w:t>
            </w:r>
            <w:r>
              <w:rPr>
                <w:noProof/>
                <w:sz w:val="16"/>
              </w:rPr>
              <w:br/>
            </w:r>
            <w:r>
              <w:rPr>
                <w:noProof/>
                <w:sz w:val="2"/>
                <w:szCs w:val="24"/>
              </w:rPr>
              <w:t>0af97563-5215-42f6-b58f-f402efa1a600</w:t>
            </w:r>
          </w:p>
        </w:tc>
        <w:tc>
          <w:tcPr>
            <w:tcW w:w="7407" w:type="dxa"/>
            <w:shd w:val="clear" w:color="auto" w:fill="F2F2F2" w:themeFill="background1" w:themeFillShade="F2"/>
          </w:tcPr>
          <w:p w14:paraId="4088A169" w14:textId="77777777" w:rsidR="00000000" w:rsidRDefault="00E973B8">
            <w:pPr>
              <w:rPr>
                <w:noProof/>
                <w:szCs w:val="24"/>
              </w:rPr>
            </w:pPr>
            <w:r>
              <w:rPr>
                <w:noProof/>
                <w:szCs w:val="24"/>
              </w:rPr>
              <w:t xml:space="preserve">all videos that contain </w:t>
            </w:r>
            <w:r>
              <w:rPr>
                <w:rStyle w:val="mqInternal"/>
                <w:noProof/>
                <w:szCs w:val="24"/>
              </w:rPr>
              <w:t>[1}[2]{3]</w:t>
            </w:r>
            <w:r>
              <w:rPr>
                <w:noProof/>
                <w:szCs w:val="24"/>
              </w:rPr>
              <w:t xml:space="preserve"> OR </w:t>
            </w:r>
            <w:r>
              <w:rPr>
                <w:rStyle w:val="mqInternal"/>
                <w:noProof/>
                <w:szCs w:val="24"/>
              </w:rPr>
              <w:t>[1}[5]{3]</w:t>
            </w:r>
          </w:p>
        </w:tc>
        <w:tc>
          <w:tcPr>
            <w:tcW w:w="7407" w:type="dxa"/>
          </w:tcPr>
          <w:p w14:paraId="54A515FB" w14:textId="77777777" w:rsidR="00000000" w:rsidRDefault="00E973B8">
            <w:pPr>
              <w:rPr>
                <w:szCs w:val="24"/>
                <w:lang w:val="ja-JP"/>
              </w:rPr>
            </w:pPr>
            <w:r>
              <w:rPr>
                <w:rStyle w:val="mqInternal"/>
                <w:noProof/>
                <w:szCs w:val="24"/>
                <w:lang w:val="ja-JP"/>
              </w:rPr>
              <w:t>[1}[2]{3]</w:t>
            </w:r>
            <w:r>
              <w:rPr>
                <w:szCs w:val="24"/>
                <w:lang w:val="ja-JP"/>
              </w:rPr>
              <w:t xml:space="preserve"> OR </w:t>
            </w:r>
            <w:r>
              <w:rPr>
                <w:rFonts w:ascii="MS Gothic" w:eastAsia="MS Gothic" w:hint="eastAsia"/>
                <w:szCs w:val="24"/>
                <w:lang w:val="ja-JP"/>
              </w:rPr>
              <w:t>を含むすべての動画</w:t>
            </w:r>
            <w:r>
              <w:rPr>
                <w:rStyle w:val="mqInternal"/>
                <w:noProof/>
                <w:szCs w:val="24"/>
                <w:lang w:val="ja-JP"/>
              </w:rPr>
              <w:t>[1}[5]{3]</w:t>
            </w:r>
          </w:p>
        </w:tc>
      </w:tr>
      <w:tr w:rsidR="00000000" w14:paraId="27620CA3" w14:textId="77777777">
        <w:tc>
          <w:tcPr>
            <w:tcW w:w="660" w:type="dxa"/>
            <w:shd w:val="clear" w:color="auto" w:fill="F2F2F2" w:themeFill="background1" w:themeFillShade="F2"/>
          </w:tcPr>
          <w:p w14:paraId="7B790C5B" w14:textId="77777777" w:rsidR="00000000" w:rsidRDefault="00E973B8">
            <w:pPr>
              <w:rPr>
                <w:noProof/>
                <w:sz w:val="2"/>
                <w:szCs w:val="24"/>
              </w:rPr>
            </w:pPr>
            <w:r>
              <w:rPr>
                <w:noProof/>
                <w:sz w:val="16"/>
                <w:szCs w:val="24"/>
              </w:rPr>
              <w:t xml:space="preserve">1530 </w:t>
            </w:r>
            <w:r>
              <w:rPr>
                <w:noProof/>
                <w:sz w:val="16"/>
              </w:rPr>
              <w:br/>
            </w:r>
            <w:r>
              <w:rPr>
                <w:noProof/>
                <w:sz w:val="2"/>
                <w:szCs w:val="24"/>
              </w:rPr>
              <w:t>a51e0bd9-cf17-419b-beb5-289384953243</w:t>
            </w:r>
          </w:p>
        </w:tc>
        <w:tc>
          <w:tcPr>
            <w:tcW w:w="7407" w:type="dxa"/>
            <w:shd w:val="clear" w:color="auto" w:fill="F2F2F2" w:themeFill="background1" w:themeFillShade="F2"/>
          </w:tcPr>
          <w:p w14:paraId="6DDC02A1" w14:textId="77777777" w:rsidR="00000000" w:rsidRDefault="00E973B8">
            <w:pPr>
              <w:rPr>
                <w:noProof/>
                <w:szCs w:val="24"/>
              </w:rPr>
            </w:pPr>
            <w:r>
              <w:rPr>
                <w:rStyle w:val="mqInternal"/>
                <w:noProof/>
                <w:szCs w:val="24"/>
              </w:rPr>
              <w:t>[1}[2]{3]</w:t>
            </w:r>
          </w:p>
        </w:tc>
        <w:tc>
          <w:tcPr>
            <w:tcW w:w="7407" w:type="dxa"/>
          </w:tcPr>
          <w:p w14:paraId="2C5DD932" w14:textId="77777777" w:rsidR="00000000" w:rsidRDefault="00E973B8">
            <w:pPr>
              <w:rPr>
                <w:szCs w:val="24"/>
                <w:lang w:val="ja-JP"/>
              </w:rPr>
            </w:pPr>
            <w:r>
              <w:rPr>
                <w:rStyle w:val="mqInternal"/>
                <w:noProof/>
                <w:szCs w:val="24"/>
                <w:lang w:val="ja-JP"/>
              </w:rPr>
              <w:t>[1}[2]{3]</w:t>
            </w:r>
          </w:p>
        </w:tc>
      </w:tr>
      <w:tr w:rsidR="00000000" w14:paraId="50CDE3FA" w14:textId="77777777">
        <w:tc>
          <w:tcPr>
            <w:tcW w:w="660" w:type="dxa"/>
            <w:shd w:val="clear" w:color="auto" w:fill="F2F2F2" w:themeFill="background1" w:themeFillShade="F2"/>
          </w:tcPr>
          <w:p w14:paraId="778B88E7" w14:textId="77777777" w:rsidR="00000000" w:rsidRDefault="00E973B8">
            <w:pPr>
              <w:rPr>
                <w:noProof/>
                <w:sz w:val="2"/>
                <w:szCs w:val="24"/>
              </w:rPr>
            </w:pPr>
            <w:r>
              <w:rPr>
                <w:noProof/>
                <w:sz w:val="16"/>
                <w:szCs w:val="24"/>
              </w:rPr>
              <w:t xml:space="preserve">1531 </w:t>
            </w:r>
            <w:r>
              <w:rPr>
                <w:noProof/>
                <w:sz w:val="16"/>
              </w:rPr>
              <w:br/>
            </w:r>
            <w:r>
              <w:rPr>
                <w:noProof/>
                <w:sz w:val="2"/>
                <w:szCs w:val="24"/>
              </w:rPr>
              <w:t>07787f37-bafd-4ee1-8df9-d59e0bfe5c0b</w:t>
            </w:r>
          </w:p>
        </w:tc>
        <w:tc>
          <w:tcPr>
            <w:tcW w:w="7407" w:type="dxa"/>
            <w:shd w:val="clear" w:color="auto" w:fill="F2F2F2" w:themeFill="background1" w:themeFillShade="F2"/>
          </w:tcPr>
          <w:p w14:paraId="3F0FEEE5" w14:textId="77777777" w:rsidR="00000000" w:rsidRDefault="00E973B8">
            <w:pPr>
              <w:rPr>
                <w:noProof/>
                <w:szCs w:val="24"/>
              </w:rPr>
            </w:pPr>
            <w:r>
              <w:rPr>
                <w:noProof/>
                <w:szCs w:val="24"/>
              </w:rPr>
              <w:t xml:space="preserve">all videos that contain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14:paraId="614C8D19"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and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を含むす</w:t>
            </w:r>
            <w:r>
              <w:rPr>
                <w:rFonts w:ascii="MS Gothic" w:eastAsia="MS Gothic" w:hint="eastAsia"/>
                <w:szCs w:val="24"/>
                <w:lang w:val="ja-JP"/>
              </w:rPr>
              <w:t>べてのビデオ</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78BD644B" w14:textId="77777777">
        <w:tc>
          <w:tcPr>
            <w:tcW w:w="660" w:type="dxa"/>
            <w:shd w:val="clear" w:color="auto" w:fill="F2F2F2" w:themeFill="background1" w:themeFillShade="F2"/>
          </w:tcPr>
          <w:p w14:paraId="05AFDD3E" w14:textId="77777777" w:rsidR="00000000" w:rsidRDefault="00E973B8">
            <w:pPr>
              <w:rPr>
                <w:noProof/>
                <w:sz w:val="2"/>
                <w:szCs w:val="24"/>
              </w:rPr>
            </w:pPr>
            <w:r>
              <w:rPr>
                <w:noProof/>
                <w:sz w:val="16"/>
                <w:szCs w:val="24"/>
              </w:rPr>
              <w:lastRenderedPageBreak/>
              <w:t xml:space="preserve">1532 </w:t>
            </w:r>
            <w:r>
              <w:rPr>
                <w:noProof/>
                <w:sz w:val="16"/>
              </w:rPr>
              <w:br/>
            </w:r>
            <w:r>
              <w:rPr>
                <w:noProof/>
                <w:sz w:val="2"/>
                <w:szCs w:val="24"/>
              </w:rPr>
              <w:t>bd3e8dca-3027-4341-a95d-127803dd0e9b</w:t>
            </w:r>
          </w:p>
        </w:tc>
        <w:tc>
          <w:tcPr>
            <w:tcW w:w="7407" w:type="dxa"/>
            <w:shd w:val="clear" w:color="auto" w:fill="F2F2F2" w:themeFill="background1" w:themeFillShade="F2"/>
          </w:tcPr>
          <w:p w14:paraId="46C74AD2" w14:textId="77777777" w:rsidR="00000000" w:rsidRDefault="00E973B8">
            <w:pPr>
              <w:rPr>
                <w:noProof/>
                <w:szCs w:val="24"/>
              </w:rPr>
            </w:pPr>
            <w:r>
              <w:rPr>
                <w:noProof/>
                <w:szCs w:val="24"/>
              </w:rPr>
              <w:t>Note that the quotati</w:t>
            </w:r>
            <w:r>
              <w:rPr>
                <w:noProof/>
                <w:szCs w:val="24"/>
              </w:rPr>
              <w:t xml:space="preserve">on marks ensure that matching videos will have all the terms, but possible not the exact terms - for example, the search terms here might also return videos with </w:t>
            </w:r>
            <w:r>
              <w:rPr>
                <w:rStyle w:val="mqInternal"/>
                <w:noProof/>
                <w:szCs w:val="24"/>
              </w:rPr>
              <w:t>[1}[2]{3]</w:t>
            </w:r>
            <w:r>
              <w:rPr>
                <w:noProof/>
                <w:szCs w:val="24"/>
              </w:rPr>
              <w:t xml:space="preserve"> and </w:t>
            </w:r>
            <w:r>
              <w:rPr>
                <w:rStyle w:val="mqInternal"/>
                <w:noProof/>
                <w:szCs w:val="24"/>
              </w:rPr>
              <w:t>[1}[5]{3]</w:t>
            </w:r>
            <w:r>
              <w:rPr>
                <w:noProof/>
                <w:szCs w:val="24"/>
              </w:rPr>
              <w:t xml:space="preserve"> in the title or description</w:t>
            </w:r>
          </w:p>
        </w:tc>
        <w:tc>
          <w:tcPr>
            <w:tcW w:w="7407" w:type="dxa"/>
          </w:tcPr>
          <w:p w14:paraId="668E3613" w14:textId="77777777" w:rsidR="00000000" w:rsidRDefault="00E973B8">
            <w:pPr>
              <w:rPr>
                <w:szCs w:val="24"/>
                <w:lang w:val="ja-JP"/>
              </w:rPr>
            </w:pPr>
            <w:r>
              <w:rPr>
                <w:rFonts w:ascii="MS Gothic" w:eastAsia="MS Gothic" w:hint="eastAsia"/>
                <w:szCs w:val="24"/>
                <w:lang w:val="ja-JP"/>
              </w:rPr>
              <w:t>引用符を使用すると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一致する動画にすべての用語が含まれることが保証されますが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w:t>
            </w:r>
            <w:r>
              <w:rPr>
                <w:rFonts w:ascii="MS Gothic" w:eastAsia="MS Gothic" w:hint="eastAsia"/>
                <w:szCs w:val="24"/>
                <w:lang w:val="ja-JP"/>
              </w:rPr>
              <w:t>語句ではない可能性があることに注意してください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ここでの検索語は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およびを含む動画を返すこともあります</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タイトルまたは説明に記載</w:t>
            </w:r>
          </w:p>
        </w:tc>
      </w:tr>
      <w:tr w:rsidR="00000000" w14:paraId="5561A903" w14:textId="77777777">
        <w:tc>
          <w:tcPr>
            <w:tcW w:w="660" w:type="dxa"/>
            <w:shd w:val="clear" w:color="auto" w:fill="F2F2F2" w:themeFill="background1" w:themeFillShade="F2"/>
          </w:tcPr>
          <w:p w14:paraId="14BD98F2" w14:textId="77777777" w:rsidR="00000000" w:rsidRDefault="00E973B8">
            <w:pPr>
              <w:rPr>
                <w:noProof/>
                <w:sz w:val="2"/>
                <w:szCs w:val="24"/>
              </w:rPr>
            </w:pPr>
            <w:r>
              <w:rPr>
                <w:noProof/>
                <w:sz w:val="16"/>
                <w:szCs w:val="24"/>
              </w:rPr>
              <w:t xml:space="preserve">1533 </w:t>
            </w:r>
            <w:r>
              <w:rPr>
                <w:noProof/>
                <w:sz w:val="16"/>
              </w:rPr>
              <w:br/>
            </w:r>
            <w:r>
              <w:rPr>
                <w:noProof/>
                <w:sz w:val="2"/>
                <w:szCs w:val="24"/>
              </w:rPr>
              <w:t>b8c48791-c38b-4428-8606-a13ba4c99a7c</w:t>
            </w:r>
          </w:p>
        </w:tc>
        <w:tc>
          <w:tcPr>
            <w:tcW w:w="7407" w:type="dxa"/>
            <w:shd w:val="clear" w:color="auto" w:fill="F2F2F2" w:themeFill="background1" w:themeFillShade="F2"/>
          </w:tcPr>
          <w:p w14:paraId="48A12D97" w14:textId="77777777" w:rsidR="00000000" w:rsidRDefault="00E973B8">
            <w:pPr>
              <w:rPr>
                <w:noProof/>
                <w:szCs w:val="24"/>
              </w:rPr>
            </w:pPr>
            <w:r>
              <w:rPr>
                <w:rStyle w:val="mqInternal"/>
                <w:noProof/>
                <w:szCs w:val="24"/>
              </w:rPr>
              <w:t>[1}[2]{3]</w:t>
            </w:r>
          </w:p>
        </w:tc>
        <w:tc>
          <w:tcPr>
            <w:tcW w:w="7407" w:type="dxa"/>
          </w:tcPr>
          <w:p w14:paraId="6A5EE41A" w14:textId="77777777" w:rsidR="00000000" w:rsidRDefault="00E973B8">
            <w:pPr>
              <w:rPr>
                <w:szCs w:val="24"/>
                <w:lang w:val="ja-JP"/>
              </w:rPr>
            </w:pPr>
            <w:r>
              <w:rPr>
                <w:rStyle w:val="mqInternal"/>
                <w:noProof/>
                <w:szCs w:val="24"/>
                <w:lang w:val="ja-JP"/>
              </w:rPr>
              <w:t>[1}[2]{3]</w:t>
            </w:r>
          </w:p>
        </w:tc>
      </w:tr>
      <w:tr w:rsidR="00000000" w14:paraId="7F13E54D" w14:textId="77777777">
        <w:tc>
          <w:tcPr>
            <w:tcW w:w="660" w:type="dxa"/>
            <w:shd w:val="clear" w:color="auto" w:fill="F2F2F2" w:themeFill="background1" w:themeFillShade="F2"/>
          </w:tcPr>
          <w:p w14:paraId="1E9DC3B0" w14:textId="77777777" w:rsidR="00000000" w:rsidRDefault="00E973B8">
            <w:pPr>
              <w:rPr>
                <w:noProof/>
                <w:sz w:val="2"/>
                <w:szCs w:val="24"/>
              </w:rPr>
            </w:pPr>
            <w:r>
              <w:rPr>
                <w:noProof/>
                <w:sz w:val="16"/>
                <w:szCs w:val="24"/>
              </w:rPr>
              <w:t xml:space="preserve">1534 </w:t>
            </w:r>
            <w:r>
              <w:rPr>
                <w:noProof/>
                <w:sz w:val="16"/>
              </w:rPr>
              <w:br/>
            </w:r>
            <w:r>
              <w:rPr>
                <w:noProof/>
                <w:sz w:val="2"/>
                <w:szCs w:val="24"/>
              </w:rPr>
              <w:t>4b2c9e3a-79b0-45d1-ab11-f93c6f6eedbd</w:t>
            </w:r>
          </w:p>
        </w:tc>
        <w:tc>
          <w:tcPr>
            <w:tcW w:w="7407" w:type="dxa"/>
            <w:shd w:val="clear" w:color="auto" w:fill="F2F2F2" w:themeFill="background1" w:themeFillShade="F2"/>
          </w:tcPr>
          <w:p w14:paraId="25690A7C" w14:textId="77777777" w:rsidR="00000000" w:rsidRDefault="00E973B8">
            <w:pPr>
              <w:rPr>
                <w:noProof/>
                <w:szCs w:val="24"/>
              </w:rPr>
            </w:pPr>
            <w:r>
              <w:rPr>
                <w:noProof/>
                <w:szCs w:val="24"/>
              </w:rPr>
              <w:t xml:space="preserve">all videos that contain </w:t>
            </w:r>
            <w:r>
              <w:rPr>
                <w:rStyle w:val="mqInternal"/>
                <w:noProof/>
                <w:szCs w:val="24"/>
              </w:rPr>
              <w:t>[1}</w:t>
            </w:r>
            <w:r>
              <w:rPr>
                <w:noProof/>
                <w:szCs w:val="24"/>
              </w:rPr>
              <w:t>walk</w:t>
            </w:r>
            <w:r>
              <w:rPr>
                <w:rStyle w:val="mqInternal"/>
                <w:noProof/>
                <w:szCs w:val="24"/>
              </w:rPr>
              <w:t>{2]</w:t>
            </w:r>
            <w:r>
              <w:rPr>
                <w:noProof/>
                <w:szCs w:val="24"/>
              </w:rPr>
              <w:t xml:space="preserve">, </w:t>
            </w:r>
            <w:r>
              <w:rPr>
                <w:rStyle w:val="mqInternal"/>
                <w:noProof/>
                <w:szCs w:val="24"/>
              </w:rPr>
              <w:t>[1}</w:t>
            </w:r>
            <w:r>
              <w:rPr>
                <w:noProof/>
                <w:szCs w:val="24"/>
              </w:rPr>
              <w:t>walks</w:t>
            </w:r>
            <w:r>
              <w:rPr>
                <w:rStyle w:val="mqInternal"/>
                <w:noProof/>
                <w:szCs w:val="24"/>
              </w:rPr>
              <w:t>{2]</w:t>
            </w:r>
            <w:r>
              <w:rPr>
                <w:noProof/>
                <w:szCs w:val="24"/>
              </w:rPr>
              <w:t xml:space="preserve">, or </w:t>
            </w:r>
            <w:r>
              <w:rPr>
                <w:rStyle w:val="mqInternal"/>
                <w:noProof/>
                <w:szCs w:val="24"/>
              </w:rPr>
              <w:t>[1}</w:t>
            </w:r>
            <w:r>
              <w:rPr>
                <w:noProof/>
                <w:szCs w:val="24"/>
              </w:rPr>
              <w:t>walki</w:t>
            </w:r>
            <w:r>
              <w:rPr>
                <w:noProof/>
                <w:szCs w:val="24"/>
              </w:rPr>
              <w:t>ng</w:t>
            </w:r>
            <w:r>
              <w:rPr>
                <w:rStyle w:val="mqInternal"/>
                <w:noProof/>
                <w:szCs w:val="24"/>
              </w:rPr>
              <w:t>{2]</w:t>
            </w:r>
          </w:p>
        </w:tc>
        <w:tc>
          <w:tcPr>
            <w:tcW w:w="7407" w:type="dxa"/>
          </w:tcPr>
          <w:p w14:paraId="49C3FED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ウォーク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ウォーク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またはウォーキングを含むすべてのビデオ</w:t>
            </w:r>
            <w:r>
              <w:rPr>
                <w:rStyle w:val="mqInternal"/>
                <w:noProof/>
                <w:szCs w:val="24"/>
                <w:lang w:val="ja-JP"/>
              </w:rPr>
              <w:t>{2]</w:t>
            </w:r>
          </w:p>
        </w:tc>
      </w:tr>
      <w:tr w:rsidR="00000000" w14:paraId="194B4EB5" w14:textId="77777777">
        <w:tc>
          <w:tcPr>
            <w:tcW w:w="660" w:type="dxa"/>
            <w:shd w:val="clear" w:color="auto" w:fill="F2F2F2" w:themeFill="background1" w:themeFillShade="F2"/>
          </w:tcPr>
          <w:p w14:paraId="3950B675" w14:textId="77777777" w:rsidR="00000000" w:rsidRDefault="00E973B8">
            <w:pPr>
              <w:rPr>
                <w:noProof/>
                <w:sz w:val="2"/>
                <w:szCs w:val="24"/>
              </w:rPr>
            </w:pPr>
            <w:r>
              <w:rPr>
                <w:noProof/>
                <w:sz w:val="16"/>
                <w:szCs w:val="24"/>
              </w:rPr>
              <w:t xml:space="preserve">1535 </w:t>
            </w:r>
            <w:r>
              <w:rPr>
                <w:noProof/>
                <w:sz w:val="16"/>
              </w:rPr>
              <w:br/>
            </w:r>
            <w:r>
              <w:rPr>
                <w:noProof/>
                <w:sz w:val="2"/>
                <w:szCs w:val="24"/>
              </w:rPr>
              <w:t>fdf0c6bf-dcea-43ce-b188-1ebeb282c98f</w:t>
            </w:r>
          </w:p>
        </w:tc>
        <w:tc>
          <w:tcPr>
            <w:tcW w:w="7407" w:type="dxa"/>
            <w:shd w:val="clear" w:color="auto" w:fill="F2F2F2" w:themeFill="background1" w:themeFillShade="F2"/>
          </w:tcPr>
          <w:p w14:paraId="6874672A" w14:textId="77777777" w:rsidR="00000000" w:rsidRDefault="00E973B8">
            <w:pPr>
              <w:rPr>
                <w:noProof/>
                <w:szCs w:val="24"/>
              </w:rPr>
            </w:pPr>
            <w:r>
              <w:rPr>
                <w:noProof/>
                <w:szCs w:val="24"/>
              </w:rPr>
              <w:t>Ignored words</w:t>
            </w:r>
          </w:p>
        </w:tc>
        <w:tc>
          <w:tcPr>
            <w:tcW w:w="7407" w:type="dxa"/>
          </w:tcPr>
          <w:p w14:paraId="54A6AD18" w14:textId="77777777" w:rsidR="00000000" w:rsidRDefault="00E973B8">
            <w:pPr>
              <w:rPr>
                <w:szCs w:val="24"/>
                <w:lang w:val="ja-JP"/>
              </w:rPr>
            </w:pPr>
            <w:r>
              <w:rPr>
                <w:rFonts w:ascii="MS Gothic" w:eastAsia="MS Gothic" w:hint="eastAsia"/>
                <w:szCs w:val="24"/>
                <w:lang w:val="ja-JP"/>
              </w:rPr>
              <w:t>無視された単語</w:t>
            </w:r>
          </w:p>
        </w:tc>
      </w:tr>
      <w:tr w:rsidR="00000000" w14:paraId="49F9BCD0" w14:textId="77777777">
        <w:tc>
          <w:tcPr>
            <w:tcW w:w="660" w:type="dxa"/>
            <w:shd w:val="clear" w:color="auto" w:fill="F2F2F2" w:themeFill="background1" w:themeFillShade="F2"/>
          </w:tcPr>
          <w:p w14:paraId="79173930" w14:textId="77777777" w:rsidR="00000000" w:rsidRDefault="00E973B8">
            <w:pPr>
              <w:rPr>
                <w:noProof/>
                <w:sz w:val="2"/>
                <w:szCs w:val="24"/>
              </w:rPr>
            </w:pPr>
            <w:r>
              <w:rPr>
                <w:noProof/>
                <w:sz w:val="16"/>
                <w:szCs w:val="24"/>
              </w:rPr>
              <w:t xml:space="preserve">1536 </w:t>
            </w:r>
            <w:r>
              <w:rPr>
                <w:noProof/>
                <w:sz w:val="16"/>
              </w:rPr>
              <w:br/>
            </w:r>
            <w:r>
              <w:rPr>
                <w:noProof/>
                <w:sz w:val="2"/>
                <w:szCs w:val="24"/>
              </w:rPr>
              <w:t>7fe06658-32ec-4c43-813e-230c95a51af9</w:t>
            </w:r>
          </w:p>
        </w:tc>
        <w:tc>
          <w:tcPr>
            <w:tcW w:w="7407" w:type="dxa"/>
            <w:shd w:val="clear" w:color="auto" w:fill="F2F2F2" w:themeFill="background1" w:themeFillShade="F2"/>
          </w:tcPr>
          <w:p w14:paraId="0AF9D290" w14:textId="77777777" w:rsidR="00000000" w:rsidRDefault="00E973B8">
            <w:pPr>
              <w:rPr>
                <w:noProof/>
                <w:szCs w:val="24"/>
              </w:rPr>
            </w:pPr>
            <w:r>
              <w:rPr>
                <w:noProof/>
                <w:szCs w:val="24"/>
              </w:rPr>
              <w:t>Certain words are ignored in search strings because they are so common that they are likely to return many results unrelated to what you are actually searching for.</w:t>
            </w:r>
          </w:p>
        </w:tc>
        <w:tc>
          <w:tcPr>
            <w:tcW w:w="7407" w:type="dxa"/>
          </w:tcPr>
          <w:p w14:paraId="2D0F95FC" w14:textId="77777777" w:rsidR="00000000" w:rsidRDefault="00E973B8">
            <w:pPr>
              <w:rPr>
                <w:szCs w:val="24"/>
                <w:lang w:val="ja-JP"/>
              </w:rPr>
            </w:pPr>
            <w:r>
              <w:rPr>
                <w:rFonts w:ascii="MS Gothic" w:eastAsia="MS Gothic" w:hint="eastAsia"/>
                <w:szCs w:val="24"/>
                <w:lang w:val="ja-JP"/>
              </w:rPr>
              <w:t>特定の単語は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検索文字列では無視されます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なぜなら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実際には検索しているものとは無関係な多くの結果を返す可能性が高いからです</w:t>
            </w:r>
            <w:r>
              <w:rPr>
                <w:rFonts w:ascii="Microsoft YaHei UI" w:eastAsia="Microsoft YaHei UI" w:hAnsi="Microsoft YaHei UI" w:cs="Microsoft YaHei UI" w:hint="eastAsia"/>
                <w:szCs w:val="24"/>
                <w:lang w:val="ja-JP"/>
              </w:rPr>
              <w:t>。</w:t>
            </w:r>
          </w:p>
        </w:tc>
      </w:tr>
      <w:tr w:rsidR="00000000" w14:paraId="3B80E7C6" w14:textId="77777777">
        <w:tc>
          <w:tcPr>
            <w:tcW w:w="660" w:type="dxa"/>
            <w:shd w:val="clear" w:color="auto" w:fill="F2F2F2" w:themeFill="background1" w:themeFillShade="F2"/>
          </w:tcPr>
          <w:p w14:paraId="0CCD505B" w14:textId="77777777" w:rsidR="00000000" w:rsidRDefault="00E973B8">
            <w:pPr>
              <w:rPr>
                <w:noProof/>
                <w:sz w:val="2"/>
                <w:szCs w:val="24"/>
              </w:rPr>
            </w:pPr>
            <w:r>
              <w:rPr>
                <w:noProof/>
                <w:sz w:val="16"/>
                <w:szCs w:val="24"/>
              </w:rPr>
              <w:t xml:space="preserve">1537 </w:t>
            </w:r>
            <w:r>
              <w:rPr>
                <w:noProof/>
                <w:sz w:val="16"/>
              </w:rPr>
              <w:br/>
            </w:r>
            <w:r>
              <w:rPr>
                <w:noProof/>
                <w:sz w:val="2"/>
                <w:szCs w:val="24"/>
              </w:rPr>
              <w:t>ad3fc15b-42e0-47fb-847f-b62fb92353fc</w:t>
            </w:r>
          </w:p>
        </w:tc>
        <w:tc>
          <w:tcPr>
            <w:tcW w:w="7407" w:type="dxa"/>
            <w:shd w:val="clear" w:color="auto" w:fill="F2F2F2" w:themeFill="background1" w:themeFillShade="F2"/>
          </w:tcPr>
          <w:p w14:paraId="3B906FE7" w14:textId="77777777" w:rsidR="00000000" w:rsidRDefault="00E973B8">
            <w:pPr>
              <w:rPr>
                <w:noProof/>
                <w:szCs w:val="24"/>
              </w:rPr>
            </w:pPr>
            <w:r>
              <w:rPr>
                <w:noProof/>
                <w:szCs w:val="24"/>
              </w:rPr>
              <w:t>Below is a list of words that are ignored by search.</w:t>
            </w:r>
          </w:p>
        </w:tc>
        <w:tc>
          <w:tcPr>
            <w:tcW w:w="7407" w:type="dxa"/>
          </w:tcPr>
          <w:p w14:paraId="2F21B747" w14:textId="77777777" w:rsidR="00000000" w:rsidRDefault="00E973B8">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検索によって無視される単語の一覧です</w:t>
            </w:r>
            <w:r>
              <w:rPr>
                <w:rFonts w:ascii="Microsoft YaHei UI" w:eastAsia="Microsoft YaHei UI" w:hAnsi="Microsoft YaHei UI" w:cs="Microsoft YaHei UI" w:hint="eastAsia"/>
                <w:szCs w:val="24"/>
                <w:lang w:val="ja-JP"/>
              </w:rPr>
              <w:t>。</w:t>
            </w:r>
          </w:p>
        </w:tc>
      </w:tr>
      <w:tr w:rsidR="00000000" w14:paraId="5A8B2EEE" w14:textId="77777777">
        <w:tc>
          <w:tcPr>
            <w:tcW w:w="660" w:type="dxa"/>
            <w:shd w:val="clear" w:color="auto" w:fill="F2F2F2" w:themeFill="background1" w:themeFillShade="F2"/>
          </w:tcPr>
          <w:p w14:paraId="5B486D9F" w14:textId="77777777" w:rsidR="00000000" w:rsidRDefault="00E973B8">
            <w:pPr>
              <w:rPr>
                <w:noProof/>
                <w:sz w:val="2"/>
                <w:szCs w:val="24"/>
              </w:rPr>
            </w:pPr>
            <w:r>
              <w:rPr>
                <w:noProof/>
                <w:sz w:val="16"/>
                <w:szCs w:val="24"/>
              </w:rPr>
              <w:t xml:space="preserve">1538 </w:t>
            </w:r>
            <w:r>
              <w:rPr>
                <w:noProof/>
                <w:sz w:val="16"/>
              </w:rPr>
              <w:br/>
            </w:r>
            <w:r>
              <w:rPr>
                <w:noProof/>
                <w:sz w:val="2"/>
                <w:szCs w:val="24"/>
              </w:rPr>
              <w:t>2009382e-5c78-44c3-a152-2963748d83e5</w:t>
            </w:r>
          </w:p>
        </w:tc>
        <w:tc>
          <w:tcPr>
            <w:tcW w:w="7407" w:type="dxa"/>
            <w:shd w:val="clear" w:color="auto" w:fill="F2F2F2" w:themeFill="background1" w:themeFillShade="F2"/>
          </w:tcPr>
          <w:p w14:paraId="04A24CAD" w14:textId="77777777" w:rsidR="00000000" w:rsidRDefault="00E973B8">
            <w:pPr>
              <w:rPr>
                <w:noProof/>
                <w:szCs w:val="24"/>
              </w:rPr>
            </w:pPr>
            <w:r>
              <w:rPr>
                <w:noProof/>
                <w:szCs w:val="24"/>
              </w:rPr>
              <w:t>a</w:t>
            </w:r>
          </w:p>
        </w:tc>
        <w:tc>
          <w:tcPr>
            <w:tcW w:w="7407" w:type="dxa"/>
          </w:tcPr>
          <w:p w14:paraId="61642924" w14:textId="77777777" w:rsidR="00000000" w:rsidRDefault="00E973B8">
            <w:pPr>
              <w:rPr>
                <w:szCs w:val="24"/>
                <w:lang w:val="ja-JP"/>
              </w:rPr>
            </w:pPr>
            <w:r>
              <w:rPr>
                <w:rFonts w:ascii="MS Gothic" w:eastAsia="MS Gothic" w:hint="eastAsia"/>
                <w:szCs w:val="24"/>
                <w:lang w:val="ja-JP"/>
              </w:rPr>
              <w:t>ある</w:t>
            </w:r>
          </w:p>
        </w:tc>
      </w:tr>
      <w:tr w:rsidR="00000000" w14:paraId="509BD9CC" w14:textId="77777777">
        <w:tc>
          <w:tcPr>
            <w:tcW w:w="660" w:type="dxa"/>
            <w:shd w:val="clear" w:color="auto" w:fill="F2F2F2" w:themeFill="background1" w:themeFillShade="F2"/>
          </w:tcPr>
          <w:p w14:paraId="28944D09" w14:textId="77777777" w:rsidR="00000000" w:rsidRDefault="00E973B8">
            <w:pPr>
              <w:rPr>
                <w:noProof/>
                <w:sz w:val="2"/>
                <w:szCs w:val="24"/>
              </w:rPr>
            </w:pPr>
            <w:r>
              <w:rPr>
                <w:noProof/>
                <w:sz w:val="16"/>
                <w:szCs w:val="24"/>
              </w:rPr>
              <w:t xml:space="preserve">1539 </w:t>
            </w:r>
            <w:r>
              <w:rPr>
                <w:noProof/>
                <w:sz w:val="16"/>
              </w:rPr>
              <w:br/>
            </w:r>
            <w:r>
              <w:rPr>
                <w:noProof/>
                <w:sz w:val="2"/>
                <w:szCs w:val="24"/>
              </w:rPr>
              <w:t>1a4f65c5-a5a1-42b3-8962-c0848be60f32</w:t>
            </w:r>
          </w:p>
        </w:tc>
        <w:tc>
          <w:tcPr>
            <w:tcW w:w="7407" w:type="dxa"/>
            <w:shd w:val="clear" w:color="auto" w:fill="F2F2F2" w:themeFill="background1" w:themeFillShade="F2"/>
          </w:tcPr>
          <w:p w14:paraId="5C5C0D50" w14:textId="77777777" w:rsidR="00000000" w:rsidRDefault="00E973B8">
            <w:pPr>
              <w:rPr>
                <w:noProof/>
                <w:szCs w:val="24"/>
              </w:rPr>
            </w:pPr>
            <w:r>
              <w:rPr>
                <w:noProof/>
                <w:szCs w:val="24"/>
              </w:rPr>
              <w:t>an</w:t>
            </w:r>
          </w:p>
        </w:tc>
        <w:tc>
          <w:tcPr>
            <w:tcW w:w="7407" w:type="dxa"/>
          </w:tcPr>
          <w:p w14:paraId="527794FF" w14:textId="77777777" w:rsidR="00000000" w:rsidRDefault="00E973B8">
            <w:pPr>
              <w:rPr>
                <w:szCs w:val="24"/>
                <w:lang w:val="ja-JP"/>
              </w:rPr>
            </w:pPr>
            <w:r>
              <w:rPr>
                <w:rFonts w:ascii="MS Gothic" w:eastAsia="MS Gothic" w:hint="eastAsia"/>
                <w:szCs w:val="24"/>
                <w:lang w:val="ja-JP"/>
              </w:rPr>
              <w:t>ある</w:t>
            </w:r>
          </w:p>
        </w:tc>
      </w:tr>
      <w:tr w:rsidR="00000000" w14:paraId="34E59780" w14:textId="77777777">
        <w:tc>
          <w:tcPr>
            <w:tcW w:w="660" w:type="dxa"/>
            <w:shd w:val="clear" w:color="auto" w:fill="F2F2F2" w:themeFill="background1" w:themeFillShade="F2"/>
          </w:tcPr>
          <w:p w14:paraId="05FF34D0" w14:textId="77777777" w:rsidR="00000000" w:rsidRDefault="00E973B8">
            <w:pPr>
              <w:rPr>
                <w:noProof/>
                <w:sz w:val="2"/>
                <w:szCs w:val="24"/>
              </w:rPr>
            </w:pPr>
            <w:r>
              <w:rPr>
                <w:noProof/>
                <w:sz w:val="16"/>
                <w:szCs w:val="24"/>
              </w:rPr>
              <w:t xml:space="preserve">1540 </w:t>
            </w:r>
            <w:r>
              <w:rPr>
                <w:noProof/>
                <w:sz w:val="16"/>
              </w:rPr>
              <w:br/>
            </w:r>
            <w:r>
              <w:rPr>
                <w:noProof/>
                <w:sz w:val="2"/>
                <w:szCs w:val="24"/>
              </w:rPr>
              <w:t>26aa6a3e-ec28-4767-940e-64ba85f64202</w:t>
            </w:r>
          </w:p>
        </w:tc>
        <w:tc>
          <w:tcPr>
            <w:tcW w:w="7407" w:type="dxa"/>
            <w:shd w:val="clear" w:color="auto" w:fill="F2F2F2" w:themeFill="background1" w:themeFillShade="F2"/>
          </w:tcPr>
          <w:p w14:paraId="2A99D0E7" w14:textId="77777777" w:rsidR="00000000" w:rsidRDefault="00E973B8">
            <w:pPr>
              <w:rPr>
                <w:noProof/>
                <w:szCs w:val="24"/>
              </w:rPr>
            </w:pPr>
            <w:r>
              <w:rPr>
                <w:noProof/>
                <w:szCs w:val="24"/>
              </w:rPr>
              <w:t>and</w:t>
            </w:r>
          </w:p>
        </w:tc>
        <w:tc>
          <w:tcPr>
            <w:tcW w:w="7407" w:type="dxa"/>
          </w:tcPr>
          <w:p w14:paraId="69EFF061" w14:textId="77777777" w:rsidR="00000000" w:rsidRDefault="00E973B8">
            <w:pPr>
              <w:rPr>
                <w:szCs w:val="24"/>
                <w:lang w:val="ja-JP"/>
              </w:rPr>
            </w:pPr>
            <w:r>
              <w:rPr>
                <w:rFonts w:ascii="MS Gothic" w:eastAsia="MS Gothic" w:hint="eastAsia"/>
                <w:szCs w:val="24"/>
                <w:lang w:val="ja-JP"/>
              </w:rPr>
              <w:t>そして</w:t>
            </w:r>
          </w:p>
        </w:tc>
      </w:tr>
      <w:tr w:rsidR="00000000" w14:paraId="018010CD" w14:textId="77777777">
        <w:tc>
          <w:tcPr>
            <w:tcW w:w="660" w:type="dxa"/>
            <w:shd w:val="clear" w:color="auto" w:fill="F2F2F2" w:themeFill="background1" w:themeFillShade="F2"/>
          </w:tcPr>
          <w:p w14:paraId="66F1D04E" w14:textId="77777777" w:rsidR="00000000" w:rsidRDefault="00E973B8">
            <w:pPr>
              <w:rPr>
                <w:noProof/>
                <w:sz w:val="2"/>
                <w:szCs w:val="24"/>
              </w:rPr>
            </w:pPr>
            <w:r>
              <w:rPr>
                <w:noProof/>
                <w:sz w:val="16"/>
                <w:szCs w:val="24"/>
              </w:rPr>
              <w:t xml:space="preserve">1541 </w:t>
            </w:r>
            <w:r>
              <w:rPr>
                <w:noProof/>
                <w:sz w:val="16"/>
              </w:rPr>
              <w:br/>
            </w:r>
            <w:r>
              <w:rPr>
                <w:noProof/>
                <w:sz w:val="2"/>
                <w:szCs w:val="24"/>
              </w:rPr>
              <w:t>fd7376e7-122f-44fe-8d91-c46a9a32599e</w:t>
            </w:r>
          </w:p>
        </w:tc>
        <w:tc>
          <w:tcPr>
            <w:tcW w:w="7407" w:type="dxa"/>
            <w:shd w:val="clear" w:color="auto" w:fill="F2F2F2" w:themeFill="background1" w:themeFillShade="F2"/>
          </w:tcPr>
          <w:p w14:paraId="65D13320" w14:textId="77777777" w:rsidR="00000000" w:rsidRDefault="00E973B8">
            <w:pPr>
              <w:rPr>
                <w:noProof/>
                <w:szCs w:val="24"/>
              </w:rPr>
            </w:pPr>
            <w:r>
              <w:rPr>
                <w:noProof/>
                <w:szCs w:val="24"/>
              </w:rPr>
              <w:t>are</w:t>
            </w:r>
          </w:p>
        </w:tc>
        <w:tc>
          <w:tcPr>
            <w:tcW w:w="7407" w:type="dxa"/>
          </w:tcPr>
          <w:p w14:paraId="25A336F5" w14:textId="77777777" w:rsidR="00000000" w:rsidRDefault="00E973B8">
            <w:pPr>
              <w:rPr>
                <w:szCs w:val="24"/>
                <w:lang w:val="ja-JP"/>
              </w:rPr>
            </w:pPr>
            <w:r>
              <w:rPr>
                <w:rFonts w:ascii="MS Gothic" w:eastAsia="MS Gothic" w:hint="eastAsia"/>
                <w:szCs w:val="24"/>
                <w:lang w:val="ja-JP"/>
              </w:rPr>
              <w:t>です</w:t>
            </w:r>
          </w:p>
        </w:tc>
      </w:tr>
      <w:tr w:rsidR="00000000" w14:paraId="139B563A" w14:textId="77777777">
        <w:tc>
          <w:tcPr>
            <w:tcW w:w="660" w:type="dxa"/>
            <w:shd w:val="clear" w:color="auto" w:fill="F2F2F2" w:themeFill="background1" w:themeFillShade="F2"/>
          </w:tcPr>
          <w:p w14:paraId="29113A01" w14:textId="77777777" w:rsidR="00000000" w:rsidRDefault="00E973B8">
            <w:pPr>
              <w:rPr>
                <w:noProof/>
                <w:sz w:val="2"/>
                <w:szCs w:val="24"/>
              </w:rPr>
            </w:pPr>
            <w:r>
              <w:rPr>
                <w:noProof/>
                <w:sz w:val="16"/>
                <w:szCs w:val="24"/>
              </w:rPr>
              <w:t xml:space="preserve">1542 </w:t>
            </w:r>
            <w:r>
              <w:rPr>
                <w:noProof/>
                <w:sz w:val="16"/>
              </w:rPr>
              <w:br/>
            </w:r>
            <w:r>
              <w:rPr>
                <w:noProof/>
                <w:sz w:val="2"/>
                <w:szCs w:val="24"/>
              </w:rPr>
              <w:t>937cac81-77fd-470d-871b-8a28c10c8623</w:t>
            </w:r>
          </w:p>
        </w:tc>
        <w:tc>
          <w:tcPr>
            <w:tcW w:w="7407" w:type="dxa"/>
            <w:shd w:val="clear" w:color="auto" w:fill="F2F2F2" w:themeFill="background1" w:themeFillShade="F2"/>
          </w:tcPr>
          <w:p w14:paraId="14EAEE51" w14:textId="77777777" w:rsidR="00000000" w:rsidRDefault="00E973B8">
            <w:pPr>
              <w:rPr>
                <w:noProof/>
                <w:szCs w:val="24"/>
              </w:rPr>
            </w:pPr>
            <w:r>
              <w:rPr>
                <w:noProof/>
                <w:szCs w:val="24"/>
              </w:rPr>
              <w:t>as</w:t>
            </w:r>
          </w:p>
        </w:tc>
        <w:tc>
          <w:tcPr>
            <w:tcW w:w="7407" w:type="dxa"/>
          </w:tcPr>
          <w:p w14:paraId="13C55004" w14:textId="77777777" w:rsidR="00000000" w:rsidRDefault="00E973B8">
            <w:pPr>
              <w:rPr>
                <w:szCs w:val="24"/>
                <w:lang w:val="ja-JP"/>
              </w:rPr>
            </w:pPr>
            <w:r>
              <w:rPr>
                <w:rFonts w:ascii="MS Gothic" w:eastAsia="MS Gothic" w:hint="eastAsia"/>
                <w:szCs w:val="24"/>
                <w:lang w:val="ja-JP"/>
              </w:rPr>
              <w:t>なので</w:t>
            </w:r>
          </w:p>
        </w:tc>
      </w:tr>
      <w:tr w:rsidR="00000000" w14:paraId="3812338B" w14:textId="77777777">
        <w:tc>
          <w:tcPr>
            <w:tcW w:w="660" w:type="dxa"/>
            <w:shd w:val="clear" w:color="auto" w:fill="F2F2F2" w:themeFill="background1" w:themeFillShade="F2"/>
          </w:tcPr>
          <w:p w14:paraId="4947A3B5" w14:textId="77777777" w:rsidR="00000000" w:rsidRDefault="00E973B8">
            <w:pPr>
              <w:rPr>
                <w:noProof/>
                <w:sz w:val="2"/>
                <w:szCs w:val="24"/>
              </w:rPr>
            </w:pPr>
            <w:r>
              <w:rPr>
                <w:noProof/>
                <w:sz w:val="16"/>
                <w:szCs w:val="24"/>
              </w:rPr>
              <w:t xml:space="preserve">1543 </w:t>
            </w:r>
            <w:r>
              <w:rPr>
                <w:noProof/>
                <w:sz w:val="16"/>
              </w:rPr>
              <w:br/>
            </w:r>
            <w:r>
              <w:rPr>
                <w:noProof/>
                <w:sz w:val="2"/>
                <w:szCs w:val="24"/>
              </w:rPr>
              <w:t>47162e0e-1840-40c5-bb60-53f96edc2f2c</w:t>
            </w:r>
          </w:p>
        </w:tc>
        <w:tc>
          <w:tcPr>
            <w:tcW w:w="7407" w:type="dxa"/>
            <w:shd w:val="clear" w:color="auto" w:fill="F2F2F2" w:themeFill="background1" w:themeFillShade="F2"/>
          </w:tcPr>
          <w:p w14:paraId="5C603486" w14:textId="77777777" w:rsidR="00000000" w:rsidRDefault="00E973B8">
            <w:pPr>
              <w:rPr>
                <w:noProof/>
                <w:szCs w:val="24"/>
              </w:rPr>
            </w:pPr>
            <w:r>
              <w:rPr>
                <w:noProof/>
                <w:szCs w:val="24"/>
              </w:rPr>
              <w:t>at</w:t>
            </w:r>
          </w:p>
        </w:tc>
        <w:tc>
          <w:tcPr>
            <w:tcW w:w="7407" w:type="dxa"/>
          </w:tcPr>
          <w:p w14:paraId="71CBF210" w14:textId="77777777" w:rsidR="00000000" w:rsidRDefault="00E973B8">
            <w:pPr>
              <w:rPr>
                <w:szCs w:val="24"/>
                <w:lang w:val="ja-JP"/>
              </w:rPr>
            </w:pPr>
            <w:r>
              <w:rPr>
                <w:rFonts w:ascii="MS Gothic" w:eastAsia="MS Gothic" w:hint="eastAsia"/>
                <w:szCs w:val="24"/>
                <w:lang w:val="ja-JP"/>
              </w:rPr>
              <w:t>で</w:t>
            </w:r>
          </w:p>
        </w:tc>
      </w:tr>
      <w:tr w:rsidR="00000000" w14:paraId="5485DE06" w14:textId="77777777">
        <w:tc>
          <w:tcPr>
            <w:tcW w:w="660" w:type="dxa"/>
            <w:shd w:val="clear" w:color="auto" w:fill="F2F2F2" w:themeFill="background1" w:themeFillShade="F2"/>
          </w:tcPr>
          <w:p w14:paraId="2D502C58" w14:textId="77777777" w:rsidR="00000000" w:rsidRDefault="00E973B8">
            <w:pPr>
              <w:rPr>
                <w:noProof/>
                <w:sz w:val="2"/>
                <w:szCs w:val="24"/>
              </w:rPr>
            </w:pPr>
            <w:r>
              <w:rPr>
                <w:noProof/>
                <w:sz w:val="16"/>
                <w:szCs w:val="24"/>
              </w:rPr>
              <w:t xml:space="preserve">1544 </w:t>
            </w:r>
            <w:r>
              <w:rPr>
                <w:noProof/>
                <w:sz w:val="16"/>
              </w:rPr>
              <w:br/>
            </w:r>
            <w:r>
              <w:rPr>
                <w:noProof/>
                <w:sz w:val="2"/>
                <w:szCs w:val="24"/>
              </w:rPr>
              <w:t>c6432504-cfff-47e7-8f85-b237fba6b756</w:t>
            </w:r>
          </w:p>
        </w:tc>
        <w:tc>
          <w:tcPr>
            <w:tcW w:w="7407" w:type="dxa"/>
            <w:shd w:val="clear" w:color="auto" w:fill="F2F2F2" w:themeFill="background1" w:themeFillShade="F2"/>
          </w:tcPr>
          <w:p w14:paraId="77C2056E" w14:textId="77777777" w:rsidR="00000000" w:rsidRDefault="00E973B8">
            <w:pPr>
              <w:rPr>
                <w:noProof/>
                <w:szCs w:val="24"/>
              </w:rPr>
            </w:pPr>
            <w:r>
              <w:rPr>
                <w:noProof/>
                <w:szCs w:val="24"/>
              </w:rPr>
              <w:t>be</w:t>
            </w:r>
          </w:p>
        </w:tc>
        <w:tc>
          <w:tcPr>
            <w:tcW w:w="7407" w:type="dxa"/>
          </w:tcPr>
          <w:p w14:paraId="69574884" w14:textId="77777777" w:rsidR="00000000" w:rsidRDefault="00E973B8">
            <w:pPr>
              <w:rPr>
                <w:szCs w:val="24"/>
                <w:lang w:val="ja-JP"/>
              </w:rPr>
            </w:pPr>
            <w:r>
              <w:rPr>
                <w:rFonts w:ascii="MS Gothic" w:eastAsia="MS Gothic" w:hint="eastAsia"/>
                <w:szCs w:val="24"/>
                <w:lang w:val="ja-JP"/>
              </w:rPr>
              <w:t>です</w:t>
            </w:r>
          </w:p>
        </w:tc>
      </w:tr>
      <w:tr w:rsidR="00000000" w14:paraId="1A41E00F" w14:textId="77777777">
        <w:tc>
          <w:tcPr>
            <w:tcW w:w="660" w:type="dxa"/>
            <w:shd w:val="clear" w:color="auto" w:fill="F2F2F2" w:themeFill="background1" w:themeFillShade="F2"/>
          </w:tcPr>
          <w:p w14:paraId="2EA35F80" w14:textId="77777777" w:rsidR="00000000" w:rsidRDefault="00E973B8">
            <w:pPr>
              <w:rPr>
                <w:noProof/>
                <w:sz w:val="2"/>
                <w:szCs w:val="24"/>
              </w:rPr>
            </w:pPr>
            <w:r>
              <w:rPr>
                <w:noProof/>
                <w:sz w:val="16"/>
                <w:szCs w:val="24"/>
              </w:rPr>
              <w:t xml:space="preserve">1545 </w:t>
            </w:r>
            <w:r>
              <w:rPr>
                <w:noProof/>
                <w:sz w:val="16"/>
              </w:rPr>
              <w:br/>
            </w:r>
            <w:r>
              <w:rPr>
                <w:noProof/>
                <w:sz w:val="2"/>
                <w:szCs w:val="24"/>
              </w:rPr>
              <w:t>96936b93-254c-46fd-aacb-f6f88453e787</w:t>
            </w:r>
          </w:p>
        </w:tc>
        <w:tc>
          <w:tcPr>
            <w:tcW w:w="7407" w:type="dxa"/>
            <w:shd w:val="clear" w:color="auto" w:fill="F2F2F2" w:themeFill="background1" w:themeFillShade="F2"/>
          </w:tcPr>
          <w:p w14:paraId="4C938ABD" w14:textId="77777777" w:rsidR="00000000" w:rsidRDefault="00E973B8">
            <w:pPr>
              <w:rPr>
                <w:noProof/>
                <w:szCs w:val="24"/>
              </w:rPr>
            </w:pPr>
            <w:r>
              <w:rPr>
                <w:noProof/>
                <w:szCs w:val="24"/>
              </w:rPr>
              <w:t>but</w:t>
            </w:r>
          </w:p>
        </w:tc>
        <w:tc>
          <w:tcPr>
            <w:tcW w:w="7407" w:type="dxa"/>
          </w:tcPr>
          <w:p w14:paraId="533E5B50" w14:textId="77777777" w:rsidR="00000000" w:rsidRDefault="00E973B8">
            <w:pPr>
              <w:rPr>
                <w:szCs w:val="24"/>
                <w:lang w:val="ja-JP"/>
              </w:rPr>
            </w:pPr>
            <w:r>
              <w:rPr>
                <w:rFonts w:ascii="MS Gothic" w:eastAsia="MS Gothic" w:hint="eastAsia"/>
                <w:szCs w:val="24"/>
                <w:lang w:val="ja-JP"/>
              </w:rPr>
              <w:t>しかし</w:t>
            </w:r>
          </w:p>
        </w:tc>
      </w:tr>
      <w:tr w:rsidR="00000000" w14:paraId="67023260" w14:textId="77777777">
        <w:tc>
          <w:tcPr>
            <w:tcW w:w="660" w:type="dxa"/>
            <w:shd w:val="clear" w:color="auto" w:fill="F2F2F2" w:themeFill="background1" w:themeFillShade="F2"/>
          </w:tcPr>
          <w:p w14:paraId="6C3D6AAD" w14:textId="77777777" w:rsidR="00000000" w:rsidRDefault="00E973B8">
            <w:pPr>
              <w:rPr>
                <w:noProof/>
                <w:sz w:val="2"/>
                <w:szCs w:val="24"/>
              </w:rPr>
            </w:pPr>
            <w:r>
              <w:rPr>
                <w:noProof/>
                <w:sz w:val="16"/>
                <w:szCs w:val="24"/>
              </w:rPr>
              <w:t xml:space="preserve">1546 </w:t>
            </w:r>
            <w:r>
              <w:rPr>
                <w:noProof/>
                <w:sz w:val="16"/>
              </w:rPr>
              <w:br/>
            </w:r>
            <w:r>
              <w:rPr>
                <w:noProof/>
                <w:sz w:val="2"/>
                <w:szCs w:val="24"/>
              </w:rPr>
              <w:t>7147e76c-5d62-410a-8a16-82c5c0964967</w:t>
            </w:r>
          </w:p>
        </w:tc>
        <w:tc>
          <w:tcPr>
            <w:tcW w:w="7407" w:type="dxa"/>
            <w:shd w:val="clear" w:color="auto" w:fill="F2F2F2" w:themeFill="background1" w:themeFillShade="F2"/>
          </w:tcPr>
          <w:p w14:paraId="0B3256C7" w14:textId="77777777" w:rsidR="00000000" w:rsidRDefault="00E973B8">
            <w:pPr>
              <w:rPr>
                <w:noProof/>
                <w:szCs w:val="24"/>
              </w:rPr>
            </w:pPr>
            <w:r>
              <w:rPr>
                <w:noProof/>
                <w:szCs w:val="24"/>
              </w:rPr>
              <w:t>by</w:t>
            </w:r>
          </w:p>
        </w:tc>
        <w:tc>
          <w:tcPr>
            <w:tcW w:w="7407" w:type="dxa"/>
          </w:tcPr>
          <w:p w14:paraId="2537C15F" w14:textId="77777777" w:rsidR="00000000" w:rsidRDefault="00E973B8">
            <w:pPr>
              <w:rPr>
                <w:szCs w:val="24"/>
                <w:lang w:val="ja-JP"/>
              </w:rPr>
            </w:pPr>
            <w:r>
              <w:rPr>
                <w:rFonts w:ascii="MS Gothic" w:eastAsia="MS Gothic" w:hint="eastAsia"/>
                <w:szCs w:val="24"/>
                <w:lang w:val="ja-JP"/>
              </w:rPr>
              <w:t>によって</w:t>
            </w:r>
          </w:p>
        </w:tc>
      </w:tr>
      <w:tr w:rsidR="00000000" w14:paraId="4DDE8160" w14:textId="77777777">
        <w:tc>
          <w:tcPr>
            <w:tcW w:w="660" w:type="dxa"/>
            <w:shd w:val="clear" w:color="auto" w:fill="F2F2F2" w:themeFill="background1" w:themeFillShade="F2"/>
          </w:tcPr>
          <w:p w14:paraId="5A53770C" w14:textId="77777777" w:rsidR="00000000" w:rsidRDefault="00E973B8">
            <w:pPr>
              <w:rPr>
                <w:noProof/>
                <w:sz w:val="2"/>
                <w:szCs w:val="24"/>
              </w:rPr>
            </w:pPr>
            <w:r>
              <w:rPr>
                <w:noProof/>
                <w:sz w:val="16"/>
                <w:szCs w:val="24"/>
              </w:rPr>
              <w:t xml:space="preserve">1547 </w:t>
            </w:r>
            <w:r>
              <w:rPr>
                <w:noProof/>
                <w:sz w:val="16"/>
              </w:rPr>
              <w:br/>
            </w:r>
            <w:r>
              <w:rPr>
                <w:noProof/>
                <w:sz w:val="2"/>
                <w:szCs w:val="24"/>
              </w:rPr>
              <w:t>263cf07c-fa36-446b-9c5d-d3673866a7d8</w:t>
            </w:r>
          </w:p>
        </w:tc>
        <w:tc>
          <w:tcPr>
            <w:tcW w:w="7407" w:type="dxa"/>
            <w:shd w:val="clear" w:color="auto" w:fill="F2F2F2" w:themeFill="background1" w:themeFillShade="F2"/>
          </w:tcPr>
          <w:p w14:paraId="4F0AEFF5" w14:textId="77777777" w:rsidR="00000000" w:rsidRDefault="00E973B8">
            <w:pPr>
              <w:rPr>
                <w:noProof/>
                <w:szCs w:val="24"/>
              </w:rPr>
            </w:pPr>
            <w:r>
              <w:rPr>
                <w:noProof/>
                <w:szCs w:val="24"/>
              </w:rPr>
              <w:t>for</w:t>
            </w:r>
          </w:p>
        </w:tc>
        <w:tc>
          <w:tcPr>
            <w:tcW w:w="7407" w:type="dxa"/>
          </w:tcPr>
          <w:p w14:paraId="71A479B8" w14:textId="77777777" w:rsidR="00000000" w:rsidRDefault="00E973B8">
            <w:pPr>
              <w:rPr>
                <w:szCs w:val="24"/>
                <w:lang w:val="ja-JP"/>
              </w:rPr>
            </w:pPr>
            <w:r>
              <w:rPr>
                <w:rFonts w:ascii="MS Gothic" w:eastAsia="MS Gothic" w:hint="eastAsia"/>
                <w:szCs w:val="24"/>
                <w:lang w:val="ja-JP"/>
              </w:rPr>
              <w:t>にとって</w:t>
            </w:r>
          </w:p>
        </w:tc>
      </w:tr>
      <w:tr w:rsidR="00000000" w14:paraId="1BF1B4CE" w14:textId="77777777">
        <w:tc>
          <w:tcPr>
            <w:tcW w:w="660" w:type="dxa"/>
            <w:shd w:val="clear" w:color="auto" w:fill="F2F2F2" w:themeFill="background1" w:themeFillShade="F2"/>
          </w:tcPr>
          <w:p w14:paraId="6C1631B0" w14:textId="77777777" w:rsidR="00000000" w:rsidRDefault="00E973B8">
            <w:pPr>
              <w:rPr>
                <w:noProof/>
                <w:sz w:val="2"/>
                <w:szCs w:val="24"/>
              </w:rPr>
            </w:pPr>
            <w:r>
              <w:rPr>
                <w:noProof/>
                <w:sz w:val="16"/>
                <w:szCs w:val="24"/>
              </w:rPr>
              <w:t xml:space="preserve">1548 </w:t>
            </w:r>
            <w:r>
              <w:rPr>
                <w:noProof/>
                <w:sz w:val="16"/>
              </w:rPr>
              <w:br/>
            </w:r>
            <w:r>
              <w:rPr>
                <w:noProof/>
                <w:sz w:val="2"/>
                <w:szCs w:val="24"/>
              </w:rPr>
              <w:t>f56b3891-9372-426e-afaf-adf01e02d48b</w:t>
            </w:r>
          </w:p>
        </w:tc>
        <w:tc>
          <w:tcPr>
            <w:tcW w:w="7407" w:type="dxa"/>
            <w:shd w:val="clear" w:color="auto" w:fill="F2F2F2" w:themeFill="background1" w:themeFillShade="F2"/>
          </w:tcPr>
          <w:p w14:paraId="2A7D29C5" w14:textId="77777777" w:rsidR="00000000" w:rsidRDefault="00E973B8">
            <w:pPr>
              <w:rPr>
                <w:noProof/>
                <w:szCs w:val="24"/>
              </w:rPr>
            </w:pPr>
            <w:r>
              <w:rPr>
                <w:noProof/>
                <w:szCs w:val="24"/>
              </w:rPr>
              <w:t>if</w:t>
            </w:r>
          </w:p>
        </w:tc>
        <w:tc>
          <w:tcPr>
            <w:tcW w:w="7407" w:type="dxa"/>
          </w:tcPr>
          <w:p w14:paraId="1EB835B9" w14:textId="77777777" w:rsidR="00000000" w:rsidRDefault="00E973B8">
            <w:pPr>
              <w:rPr>
                <w:szCs w:val="24"/>
                <w:lang w:val="ja-JP"/>
              </w:rPr>
            </w:pPr>
            <w:r>
              <w:rPr>
                <w:rFonts w:ascii="MS Gothic" w:eastAsia="MS Gothic" w:hint="eastAsia"/>
                <w:szCs w:val="24"/>
                <w:lang w:val="ja-JP"/>
              </w:rPr>
              <w:t>もし</w:t>
            </w:r>
          </w:p>
        </w:tc>
      </w:tr>
      <w:tr w:rsidR="00000000" w14:paraId="18946FA0" w14:textId="77777777">
        <w:tc>
          <w:tcPr>
            <w:tcW w:w="660" w:type="dxa"/>
            <w:shd w:val="clear" w:color="auto" w:fill="F2F2F2" w:themeFill="background1" w:themeFillShade="F2"/>
          </w:tcPr>
          <w:p w14:paraId="22B1F7F6" w14:textId="77777777" w:rsidR="00000000" w:rsidRDefault="00E973B8">
            <w:pPr>
              <w:rPr>
                <w:noProof/>
                <w:sz w:val="2"/>
                <w:szCs w:val="24"/>
              </w:rPr>
            </w:pPr>
            <w:r>
              <w:rPr>
                <w:noProof/>
                <w:sz w:val="16"/>
                <w:szCs w:val="24"/>
              </w:rPr>
              <w:t xml:space="preserve">1549 </w:t>
            </w:r>
            <w:r>
              <w:rPr>
                <w:noProof/>
                <w:sz w:val="16"/>
              </w:rPr>
              <w:br/>
            </w:r>
            <w:r>
              <w:rPr>
                <w:noProof/>
                <w:sz w:val="2"/>
                <w:szCs w:val="24"/>
              </w:rPr>
              <w:t>d617f385-b43d-4485-a80e-48c2dcfc4e53</w:t>
            </w:r>
          </w:p>
        </w:tc>
        <w:tc>
          <w:tcPr>
            <w:tcW w:w="7407" w:type="dxa"/>
            <w:shd w:val="clear" w:color="auto" w:fill="F2F2F2" w:themeFill="background1" w:themeFillShade="F2"/>
          </w:tcPr>
          <w:p w14:paraId="208269E4" w14:textId="77777777" w:rsidR="00000000" w:rsidRDefault="00E973B8">
            <w:pPr>
              <w:rPr>
                <w:noProof/>
                <w:szCs w:val="24"/>
              </w:rPr>
            </w:pPr>
            <w:r>
              <w:rPr>
                <w:noProof/>
                <w:szCs w:val="24"/>
              </w:rPr>
              <w:t>in</w:t>
            </w:r>
          </w:p>
        </w:tc>
        <w:tc>
          <w:tcPr>
            <w:tcW w:w="7407" w:type="dxa"/>
          </w:tcPr>
          <w:p w14:paraId="46251B48" w14:textId="77777777" w:rsidR="00000000" w:rsidRDefault="00E973B8">
            <w:pPr>
              <w:rPr>
                <w:szCs w:val="24"/>
                <w:lang w:val="ja-JP"/>
              </w:rPr>
            </w:pPr>
            <w:r>
              <w:rPr>
                <w:rFonts w:ascii="MS Gothic" w:eastAsia="MS Gothic" w:hint="eastAsia"/>
                <w:szCs w:val="24"/>
                <w:lang w:val="ja-JP"/>
              </w:rPr>
              <w:t>に</w:t>
            </w:r>
          </w:p>
        </w:tc>
      </w:tr>
      <w:tr w:rsidR="00000000" w14:paraId="08E4EE48" w14:textId="77777777">
        <w:tc>
          <w:tcPr>
            <w:tcW w:w="660" w:type="dxa"/>
            <w:shd w:val="clear" w:color="auto" w:fill="F2F2F2" w:themeFill="background1" w:themeFillShade="F2"/>
          </w:tcPr>
          <w:p w14:paraId="118B1822" w14:textId="77777777" w:rsidR="00000000" w:rsidRDefault="00E973B8">
            <w:pPr>
              <w:rPr>
                <w:noProof/>
                <w:sz w:val="2"/>
                <w:szCs w:val="24"/>
              </w:rPr>
            </w:pPr>
            <w:r>
              <w:rPr>
                <w:noProof/>
                <w:sz w:val="16"/>
                <w:szCs w:val="24"/>
              </w:rPr>
              <w:t xml:space="preserve">1550 </w:t>
            </w:r>
            <w:r>
              <w:rPr>
                <w:noProof/>
                <w:sz w:val="16"/>
              </w:rPr>
              <w:br/>
            </w:r>
            <w:r>
              <w:rPr>
                <w:noProof/>
                <w:sz w:val="2"/>
                <w:szCs w:val="24"/>
              </w:rPr>
              <w:t>a1659580-2fc3-4019-b5c8-48a89c9db991</w:t>
            </w:r>
          </w:p>
        </w:tc>
        <w:tc>
          <w:tcPr>
            <w:tcW w:w="7407" w:type="dxa"/>
            <w:shd w:val="clear" w:color="auto" w:fill="F2F2F2" w:themeFill="background1" w:themeFillShade="F2"/>
          </w:tcPr>
          <w:p w14:paraId="20297D03" w14:textId="77777777" w:rsidR="00000000" w:rsidRDefault="00E973B8">
            <w:pPr>
              <w:rPr>
                <w:noProof/>
                <w:szCs w:val="24"/>
              </w:rPr>
            </w:pPr>
            <w:r>
              <w:rPr>
                <w:noProof/>
                <w:szCs w:val="24"/>
              </w:rPr>
              <w:t>into</w:t>
            </w:r>
          </w:p>
        </w:tc>
        <w:tc>
          <w:tcPr>
            <w:tcW w:w="7407" w:type="dxa"/>
          </w:tcPr>
          <w:p w14:paraId="72AD9974" w14:textId="77777777" w:rsidR="00000000" w:rsidRDefault="00E973B8">
            <w:pPr>
              <w:rPr>
                <w:szCs w:val="24"/>
                <w:lang w:val="ja-JP"/>
              </w:rPr>
            </w:pPr>
            <w:r>
              <w:rPr>
                <w:rFonts w:ascii="MS Gothic" w:eastAsia="MS Gothic" w:hint="eastAsia"/>
                <w:szCs w:val="24"/>
                <w:lang w:val="ja-JP"/>
              </w:rPr>
              <w:t>に</w:t>
            </w:r>
          </w:p>
        </w:tc>
      </w:tr>
      <w:tr w:rsidR="00000000" w14:paraId="3E597A60" w14:textId="77777777">
        <w:tc>
          <w:tcPr>
            <w:tcW w:w="660" w:type="dxa"/>
            <w:shd w:val="clear" w:color="auto" w:fill="F2F2F2" w:themeFill="background1" w:themeFillShade="F2"/>
          </w:tcPr>
          <w:p w14:paraId="5195EC70" w14:textId="77777777" w:rsidR="00000000" w:rsidRDefault="00E973B8">
            <w:pPr>
              <w:rPr>
                <w:noProof/>
                <w:sz w:val="2"/>
                <w:szCs w:val="24"/>
              </w:rPr>
            </w:pPr>
            <w:r>
              <w:rPr>
                <w:noProof/>
                <w:sz w:val="16"/>
                <w:szCs w:val="24"/>
              </w:rPr>
              <w:t xml:space="preserve">1551 </w:t>
            </w:r>
            <w:r>
              <w:rPr>
                <w:noProof/>
                <w:sz w:val="16"/>
              </w:rPr>
              <w:br/>
            </w:r>
            <w:r>
              <w:rPr>
                <w:noProof/>
                <w:sz w:val="2"/>
                <w:szCs w:val="24"/>
              </w:rPr>
              <w:t>080f3f85-336a-4370-84ee-bbf69d1e5d68</w:t>
            </w:r>
          </w:p>
        </w:tc>
        <w:tc>
          <w:tcPr>
            <w:tcW w:w="7407" w:type="dxa"/>
            <w:shd w:val="clear" w:color="auto" w:fill="F2F2F2" w:themeFill="background1" w:themeFillShade="F2"/>
          </w:tcPr>
          <w:p w14:paraId="7F9C6BEF" w14:textId="77777777" w:rsidR="00000000" w:rsidRDefault="00E973B8">
            <w:pPr>
              <w:rPr>
                <w:noProof/>
                <w:szCs w:val="24"/>
              </w:rPr>
            </w:pPr>
            <w:r>
              <w:rPr>
                <w:noProof/>
                <w:szCs w:val="24"/>
              </w:rPr>
              <w:t>is</w:t>
            </w:r>
          </w:p>
        </w:tc>
        <w:tc>
          <w:tcPr>
            <w:tcW w:w="7407" w:type="dxa"/>
          </w:tcPr>
          <w:p w14:paraId="2EE5BB91" w14:textId="77777777" w:rsidR="00000000" w:rsidRDefault="00E973B8">
            <w:pPr>
              <w:rPr>
                <w:szCs w:val="24"/>
                <w:lang w:val="ja-JP"/>
              </w:rPr>
            </w:pPr>
            <w:r>
              <w:rPr>
                <w:rFonts w:ascii="MS Gothic" w:eastAsia="MS Gothic" w:hint="eastAsia"/>
                <w:szCs w:val="24"/>
                <w:lang w:val="ja-JP"/>
              </w:rPr>
              <w:t>です</w:t>
            </w:r>
          </w:p>
        </w:tc>
      </w:tr>
      <w:tr w:rsidR="00000000" w14:paraId="752C2671" w14:textId="77777777">
        <w:tc>
          <w:tcPr>
            <w:tcW w:w="660" w:type="dxa"/>
            <w:shd w:val="clear" w:color="auto" w:fill="F2F2F2" w:themeFill="background1" w:themeFillShade="F2"/>
          </w:tcPr>
          <w:p w14:paraId="09B88068" w14:textId="77777777" w:rsidR="00000000" w:rsidRDefault="00E973B8">
            <w:pPr>
              <w:rPr>
                <w:noProof/>
                <w:sz w:val="2"/>
                <w:szCs w:val="24"/>
              </w:rPr>
            </w:pPr>
            <w:r>
              <w:rPr>
                <w:noProof/>
                <w:sz w:val="16"/>
                <w:szCs w:val="24"/>
              </w:rPr>
              <w:t xml:space="preserve">1552 </w:t>
            </w:r>
            <w:r>
              <w:rPr>
                <w:noProof/>
                <w:sz w:val="16"/>
              </w:rPr>
              <w:br/>
            </w:r>
            <w:r>
              <w:rPr>
                <w:noProof/>
                <w:sz w:val="2"/>
                <w:szCs w:val="24"/>
              </w:rPr>
              <w:t>69c329cc-34e9-4c44-a8f4-17cbf28bd8a6</w:t>
            </w:r>
          </w:p>
        </w:tc>
        <w:tc>
          <w:tcPr>
            <w:tcW w:w="7407" w:type="dxa"/>
            <w:shd w:val="clear" w:color="auto" w:fill="F2F2F2" w:themeFill="background1" w:themeFillShade="F2"/>
          </w:tcPr>
          <w:p w14:paraId="0622CCDB" w14:textId="77777777" w:rsidR="00000000" w:rsidRDefault="00E973B8">
            <w:pPr>
              <w:rPr>
                <w:noProof/>
                <w:szCs w:val="24"/>
              </w:rPr>
            </w:pPr>
            <w:r>
              <w:rPr>
                <w:noProof/>
                <w:szCs w:val="24"/>
              </w:rPr>
              <w:t>it</w:t>
            </w:r>
          </w:p>
        </w:tc>
        <w:tc>
          <w:tcPr>
            <w:tcW w:w="7407" w:type="dxa"/>
          </w:tcPr>
          <w:p w14:paraId="0019B472" w14:textId="77777777" w:rsidR="00000000" w:rsidRDefault="00E973B8">
            <w:pPr>
              <w:rPr>
                <w:szCs w:val="24"/>
                <w:lang w:val="ja-JP"/>
              </w:rPr>
            </w:pPr>
            <w:r>
              <w:rPr>
                <w:rFonts w:ascii="MS Gothic" w:eastAsia="MS Gothic" w:hint="eastAsia"/>
                <w:szCs w:val="24"/>
                <w:lang w:val="ja-JP"/>
              </w:rPr>
              <w:t>それ</w:t>
            </w:r>
          </w:p>
        </w:tc>
      </w:tr>
      <w:tr w:rsidR="00000000" w14:paraId="068872FE" w14:textId="77777777">
        <w:tc>
          <w:tcPr>
            <w:tcW w:w="660" w:type="dxa"/>
            <w:shd w:val="clear" w:color="auto" w:fill="F2F2F2" w:themeFill="background1" w:themeFillShade="F2"/>
          </w:tcPr>
          <w:p w14:paraId="39CBC3A0" w14:textId="77777777" w:rsidR="00000000" w:rsidRDefault="00E973B8">
            <w:pPr>
              <w:rPr>
                <w:noProof/>
                <w:sz w:val="2"/>
                <w:szCs w:val="24"/>
              </w:rPr>
            </w:pPr>
            <w:r>
              <w:rPr>
                <w:noProof/>
                <w:sz w:val="16"/>
                <w:szCs w:val="24"/>
              </w:rPr>
              <w:t xml:space="preserve">1553 </w:t>
            </w:r>
            <w:r>
              <w:rPr>
                <w:noProof/>
                <w:sz w:val="16"/>
              </w:rPr>
              <w:br/>
            </w:r>
            <w:r>
              <w:rPr>
                <w:noProof/>
                <w:sz w:val="2"/>
                <w:szCs w:val="24"/>
              </w:rPr>
              <w:t>66d809ab-df69-4d5b-8b79-29c649ede045</w:t>
            </w:r>
          </w:p>
        </w:tc>
        <w:tc>
          <w:tcPr>
            <w:tcW w:w="7407" w:type="dxa"/>
            <w:shd w:val="clear" w:color="auto" w:fill="F2F2F2" w:themeFill="background1" w:themeFillShade="F2"/>
          </w:tcPr>
          <w:p w14:paraId="591C9B14" w14:textId="77777777" w:rsidR="00000000" w:rsidRDefault="00E973B8">
            <w:pPr>
              <w:rPr>
                <w:noProof/>
                <w:szCs w:val="24"/>
              </w:rPr>
            </w:pPr>
            <w:r>
              <w:rPr>
                <w:noProof/>
                <w:szCs w:val="24"/>
              </w:rPr>
              <w:t>no</w:t>
            </w:r>
          </w:p>
        </w:tc>
        <w:tc>
          <w:tcPr>
            <w:tcW w:w="7407" w:type="dxa"/>
          </w:tcPr>
          <w:p w14:paraId="397632D2" w14:textId="77777777" w:rsidR="00000000" w:rsidRDefault="00E973B8">
            <w:pPr>
              <w:rPr>
                <w:szCs w:val="24"/>
                <w:lang w:val="ja-JP"/>
              </w:rPr>
            </w:pPr>
            <w:r>
              <w:rPr>
                <w:rFonts w:ascii="MS Gothic" w:eastAsia="MS Gothic" w:hint="eastAsia"/>
                <w:szCs w:val="24"/>
                <w:lang w:val="ja-JP"/>
              </w:rPr>
              <w:t>いいえ</w:t>
            </w:r>
          </w:p>
        </w:tc>
      </w:tr>
      <w:tr w:rsidR="00000000" w14:paraId="63AC49C5" w14:textId="77777777">
        <w:tc>
          <w:tcPr>
            <w:tcW w:w="660" w:type="dxa"/>
            <w:shd w:val="clear" w:color="auto" w:fill="F2F2F2" w:themeFill="background1" w:themeFillShade="F2"/>
          </w:tcPr>
          <w:p w14:paraId="3BB01F70" w14:textId="77777777" w:rsidR="00000000" w:rsidRDefault="00E973B8">
            <w:pPr>
              <w:rPr>
                <w:noProof/>
                <w:sz w:val="2"/>
                <w:szCs w:val="24"/>
              </w:rPr>
            </w:pPr>
            <w:r>
              <w:rPr>
                <w:noProof/>
                <w:sz w:val="16"/>
                <w:szCs w:val="24"/>
              </w:rPr>
              <w:t xml:space="preserve">1554 </w:t>
            </w:r>
            <w:r>
              <w:rPr>
                <w:noProof/>
                <w:sz w:val="16"/>
              </w:rPr>
              <w:br/>
            </w:r>
            <w:r>
              <w:rPr>
                <w:noProof/>
                <w:sz w:val="2"/>
                <w:szCs w:val="24"/>
              </w:rPr>
              <w:t>73204876-9ea9-44b7-a4af-40784ff87e1d</w:t>
            </w:r>
          </w:p>
        </w:tc>
        <w:tc>
          <w:tcPr>
            <w:tcW w:w="7407" w:type="dxa"/>
            <w:shd w:val="clear" w:color="auto" w:fill="F2F2F2" w:themeFill="background1" w:themeFillShade="F2"/>
          </w:tcPr>
          <w:p w14:paraId="6EB2E91F" w14:textId="77777777" w:rsidR="00000000" w:rsidRDefault="00E973B8">
            <w:pPr>
              <w:rPr>
                <w:noProof/>
                <w:szCs w:val="24"/>
              </w:rPr>
            </w:pPr>
            <w:r>
              <w:rPr>
                <w:noProof/>
                <w:szCs w:val="24"/>
              </w:rPr>
              <w:t>not</w:t>
            </w:r>
          </w:p>
        </w:tc>
        <w:tc>
          <w:tcPr>
            <w:tcW w:w="7407" w:type="dxa"/>
          </w:tcPr>
          <w:p w14:paraId="60A63781" w14:textId="77777777" w:rsidR="00000000" w:rsidRDefault="00E973B8">
            <w:pPr>
              <w:rPr>
                <w:szCs w:val="24"/>
                <w:lang w:val="ja-JP"/>
              </w:rPr>
            </w:pPr>
            <w:r>
              <w:rPr>
                <w:rFonts w:ascii="MS Gothic" w:eastAsia="MS Gothic" w:hint="eastAsia"/>
                <w:szCs w:val="24"/>
                <w:lang w:val="ja-JP"/>
              </w:rPr>
              <w:t>じゃない</w:t>
            </w:r>
          </w:p>
        </w:tc>
      </w:tr>
      <w:tr w:rsidR="00000000" w14:paraId="4A11D895" w14:textId="77777777">
        <w:tc>
          <w:tcPr>
            <w:tcW w:w="660" w:type="dxa"/>
            <w:shd w:val="clear" w:color="auto" w:fill="F2F2F2" w:themeFill="background1" w:themeFillShade="F2"/>
          </w:tcPr>
          <w:p w14:paraId="6396F8B6" w14:textId="77777777" w:rsidR="00000000" w:rsidRDefault="00E973B8">
            <w:pPr>
              <w:rPr>
                <w:noProof/>
                <w:sz w:val="2"/>
                <w:szCs w:val="24"/>
              </w:rPr>
            </w:pPr>
            <w:r>
              <w:rPr>
                <w:noProof/>
                <w:sz w:val="16"/>
                <w:szCs w:val="24"/>
              </w:rPr>
              <w:t xml:space="preserve">1555 </w:t>
            </w:r>
            <w:r>
              <w:rPr>
                <w:noProof/>
                <w:sz w:val="16"/>
              </w:rPr>
              <w:br/>
            </w:r>
            <w:r>
              <w:rPr>
                <w:noProof/>
                <w:sz w:val="2"/>
                <w:szCs w:val="24"/>
              </w:rPr>
              <w:t>f46e55b1-1bda-4e67-b93f-e4d98d8f5ce6</w:t>
            </w:r>
          </w:p>
        </w:tc>
        <w:tc>
          <w:tcPr>
            <w:tcW w:w="7407" w:type="dxa"/>
            <w:shd w:val="clear" w:color="auto" w:fill="F2F2F2" w:themeFill="background1" w:themeFillShade="F2"/>
          </w:tcPr>
          <w:p w14:paraId="31D03868" w14:textId="77777777" w:rsidR="00000000" w:rsidRDefault="00E973B8">
            <w:pPr>
              <w:rPr>
                <w:noProof/>
                <w:szCs w:val="24"/>
              </w:rPr>
            </w:pPr>
            <w:r>
              <w:rPr>
                <w:noProof/>
                <w:szCs w:val="24"/>
              </w:rPr>
              <w:t>of</w:t>
            </w:r>
          </w:p>
        </w:tc>
        <w:tc>
          <w:tcPr>
            <w:tcW w:w="7407" w:type="dxa"/>
          </w:tcPr>
          <w:p w14:paraId="1C10C2E7" w14:textId="77777777" w:rsidR="00000000" w:rsidRDefault="00E973B8">
            <w:pPr>
              <w:rPr>
                <w:szCs w:val="24"/>
                <w:lang w:val="ja-JP"/>
              </w:rPr>
            </w:pPr>
            <w:r>
              <w:rPr>
                <w:rFonts w:ascii="MS Gothic" w:eastAsia="MS Gothic" w:hint="eastAsia"/>
                <w:szCs w:val="24"/>
                <w:lang w:val="ja-JP"/>
              </w:rPr>
              <w:t>の</w:t>
            </w:r>
          </w:p>
        </w:tc>
      </w:tr>
      <w:tr w:rsidR="00000000" w14:paraId="67651019" w14:textId="77777777">
        <w:tc>
          <w:tcPr>
            <w:tcW w:w="660" w:type="dxa"/>
            <w:shd w:val="clear" w:color="auto" w:fill="F2F2F2" w:themeFill="background1" w:themeFillShade="F2"/>
          </w:tcPr>
          <w:p w14:paraId="29AE9C9B" w14:textId="77777777" w:rsidR="00000000" w:rsidRDefault="00E973B8">
            <w:pPr>
              <w:rPr>
                <w:noProof/>
                <w:sz w:val="2"/>
                <w:szCs w:val="24"/>
              </w:rPr>
            </w:pPr>
            <w:r>
              <w:rPr>
                <w:noProof/>
                <w:sz w:val="16"/>
                <w:szCs w:val="24"/>
              </w:rPr>
              <w:t xml:space="preserve">1556 </w:t>
            </w:r>
            <w:r>
              <w:rPr>
                <w:noProof/>
                <w:sz w:val="16"/>
              </w:rPr>
              <w:br/>
            </w:r>
            <w:r>
              <w:rPr>
                <w:noProof/>
                <w:sz w:val="2"/>
                <w:szCs w:val="24"/>
              </w:rPr>
              <w:t>e35b7579-4bc5-4430-80dd-5f4435a8959b</w:t>
            </w:r>
          </w:p>
        </w:tc>
        <w:tc>
          <w:tcPr>
            <w:tcW w:w="7407" w:type="dxa"/>
            <w:shd w:val="clear" w:color="auto" w:fill="F2F2F2" w:themeFill="background1" w:themeFillShade="F2"/>
          </w:tcPr>
          <w:p w14:paraId="2ABA9CEF" w14:textId="77777777" w:rsidR="00000000" w:rsidRDefault="00E973B8">
            <w:pPr>
              <w:rPr>
                <w:noProof/>
                <w:szCs w:val="24"/>
              </w:rPr>
            </w:pPr>
            <w:r>
              <w:rPr>
                <w:noProof/>
                <w:szCs w:val="24"/>
              </w:rPr>
              <w:t>on</w:t>
            </w:r>
          </w:p>
        </w:tc>
        <w:tc>
          <w:tcPr>
            <w:tcW w:w="7407" w:type="dxa"/>
          </w:tcPr>
          <w:p w14:paraId="54234042" w14:textId="77777777" w:rsidR="00000000" w:rsidRDefault="00E973B8">
            <w:pPr>
              <w:rPr>
                <w:szCs w:val="24"/>
                <w:lang w:val="ja-JP"/>
              </w:rPr>
            </w:pPr>
            <w:r>
              <w:rPr>
                <w:rFonts w:ascii="MS Gothic" w:eastAsia="MS Gothic" w:hint="eastAsia"/>
                <w:szCs w:val="24"/>
                <w:lang w:val="ja-JP"/>
              </w:rPr>
              <w:t>オン</w:t>
            </w:r>
          </w:p>
        </w:tc>
      </w:tr>
      <w:tr w:rsidR="00000000" w14:paraId="37D3E35D" w14:textId="77777777">
        <w:tc>
          <w:tcPr>
            <w:tcW w:w="660" w:type="dxa"/>
            <w:shd w:val="clear" w:color="auto" w:fill="F2F2F2" w:themeFill="background1" w:themeFillShade="F2"/>
          </w:tcPr>
          <w:p w14:paraId="2B276D0B" w14:textId="77777777" w:rsidR="00000000" w:rsidRDefault="00E973B8">
            <w:pPr>
              <w:rPr>
                <w:noProof/>
                <w:sz w:val="2"/>
                <w:szCs w:val="24"/>
              </w:rPr>
            </w:pPr>
            <w:r>
              <w:rPr>
                <w:noProof/>
                <w:sz w:val="16"/>
                <w:szCs w:val="24"/>
              </w:rPr>
              <w:t xml:space="preserve">1557 </w:t>
            </w:r>
            <w:r>
              <w:rPr>
                <w:noProof/>
                <w:sz w:val="16"/>
              </w:rPr>
              <w:br/>
            </w:r>
            <w:r>
              <w:rPr>
                <w:noProof/>
                <w:sz w:val="2"/>
                <w:szCs w:val="24"/>
              </w:rPr>
              <w:t>333c38f7-12ba-423b-9d7d-ab91e744af0a</w:t>
            </w:r>
          </w:p>
        </w:tc>
        <w:tc>
          <w:tcPr>
            <w:tcW w:w="7407" w:type="dxa"/>
            <w:shd w:val="clear" w:color="auto" w:fill="F2F2F2" w:themeFill="background1" w:themeFillShade="F2"/>
          </w:tcPr>
          <w:p w14:paraId="228F104C" w14:textId="77777777" w:rsidR="00000000" w:rsidRDefault="00E973B8">
            <w:pPr>
              <w:rPr>
                <w:noProof/>
                <w:szCs w:val="24"/>
              </w:rPr>
            </w:pPr>
            <w:r>
              <w:rPr>
                <w:noProof/>
                <w:szCs w:val="24"/>
              </w:rPr>
              <w:t>or</w:t>
            </w:r>
          </w:p>
        </w:tc>
        <w:tc>
          <w:tcPr>
            <w:tcW w:w="7407" w:type="dxa"/>
          </w:tcPr>
          <w:p w14:paraId="6570EA28" w14:textId="77777777" w:rsidR="00000000" w:rsidRDefault="00E973B8">
            <w:pPr>
              <w:rPr>
                <w:szCs w:val="24"/>
                <w:lang w:val="ja-JP"/>
              </w:rPr>
            </w:pPr>
            <w:r>
              <w:rPr>
                <w:rFonts w:ascii="MS Gothic" w:eastAsia="MS Gothic" w:hint="eastAsia"/>
                <w:szCs w:val="24"/>
                <w:lang w:val="ja-JP"/>
              </w:rPr>
              <w:t>または</w:t>
            </w:r>
          </w:p>
        </w:tc>
      </w:tr>
      <w:tr w:rsidR="00000000" w14:paraId="6FEAC389" w14:textId="77777777">
        <w:tc>
          <w:tcPr>
            <w:tcW w:w="660" w:type="dxa"/>
            <w:shd w:val="clear" w:color="auto" w:fill="F2F2F2" w:themeFill="background1" w:themeFillShade="F2"/>
          </w:tcPr>
          <w:p w14:paraId="56C630AA" w14:textId="77777777" w:rsidR="00000000" w:rsidRDefault="00E973B8">
            <w:pPr>
              <w:rPr>
                <w:noProof/>
                <w:sz w:val="2"/>
                <w:szCs w:val="24"/>
              </w:rPr>
            </w:pPr>
            <w:r>
              <w:rPr>
                <w:noProof/>
                <w:sz w:val="16"/>
                <w:szCs w:val="24"/>
              </w:rPr>
              <w:t xml:space="preserve">1558 </w:t>
            </w:r>
            <w:r>
              <w:rPr>
                <w:noProof/>
                <w:sz w:val="16"/>
              </w:rPr>
              <w:br/>
            </w:r>
            <w:r>
              <w:rPr>
                <w:noProof/>
                <w:sz w:val="2"/>
                <w:szCs w:val="24"/>
              </w:rPr>
              <w:t>0f0ad237-0b50-4924-b8ae-e4307859b3fc</w:t>
            </w:r>
          </w:p>
        </w:tc>
        <w:tc>
          <w:tcPr>
            <w:tcW w:w="7407" w:type="dxa"/>
            <w:shd w:val="clear" w:color="auto" w:fill="F2F2F2" w:themeFill="background1" w:themeFillShade="F2"/>
          </w:tcPr>
          <w:p w14:paraId="0C45C759" w14:textId="77777777" w:rsidR="00000000" w:rsidRDefault="00E973B8">
            <w:pPr>
              <w:rPr>
                <w:noProof/>
                <w:szCs w:val="24"/>
              </w:rPr>
            </w:pPr>
            <w:r>
              <w:rPr>
                <w:noProof/>
                <w:szCs w:val="24"/>
              </w:rPr>
              <w:t>such</w:t>
            </w:r>
          </w:p>
        </w:tc>
        <w:tc>
          <w:tcPr>
            <w:tcW w:w="7407" w:type="dxa"/>
          </w:tcPr>
          <w:p w14:paraId="6BFD4FC9" w14:textId="77777777" w:rsidR="00000000" w:rsidRDefault="00E973B8">
            <w:pPr>
              <w:rPr>
                <w:szCs w:val="24"/>
                <w:lang w:val="ja-JP"/>
              </w:rPr>
            </w:pPr>
            <w:r>
              <w:rPr>
                <w:rFonts w:ascii="MS Gothic" w:eastAsia="MS Gothic" w:hint="eastAsia"/>
                <w:szCs w:val="24"/>
                <w:lang w:val="ja-JP"/>
              </w:rPr>
              <w:t>そのような</w:t>
            </w:r>
          </w:p>
        </w:tc>
      </w:tr>
      <w:tr w:rsidR="00000000" w14:paraId="13ACB402" w14:textId="77777777">
        <w:tc>
          <w:tcPr>
            <w:tcW w:w="660" w:type="dxa"/>
            <w:shd w:val="clear" w:color="auto" w:fill="F2F2F2" w:themeFill="background1" w:themeFillShade="F2"/>
          </w:tcPr>
          <w:p w14:paraId="1C5C3FCE" w14:textId="77777777" w:rsidR="00000000" w:rsidRDefault="00E973B8">
            <w:pPr>
              <w:rPr>
                <w:noProof/>
                <w:sz w:val="2"/>
                <w:szCs w:val="24"/>
              </w:rPr>
            </w:pPr>
            <w:r>
              <w:rPr>
                <w:noProof/>
                <w:sz w:val="16"/>
                <w:szCs w:val="24"/>
              </w:rPr>
              <w:t xml:space="preserve">1559 </w:t>
            </w:r>
            <w:r>
              <w:rPr>
                <w:noProof/>
                <w:sz w:val="16"/>
              </w:rPr>
              <w:br/>
            </w:r>
            <w:r>
              <w:rPr>
                <w:noProof/>
                <w:sz w:val="2"/>
                <w:szCs w:val="24"/>
              </w:rPr>
              <w:t>e188243a-ec9f-49a0-9e61-3288effbee9c</w:t>
            </w:r>
          </w:p>
        </w:tc>
        <w:tc>
          <w:tcPr>
            <w:tcW w:w="7407" w:type="dxa"/>
            <w:shd w:val="clear" w:color="auto" w:fill="F2F2F2" w:themeFill="background1" w:themeFillShade="F2"/>
          </w:tcPr>
          <w:p w14:paraId="1A087E02" w14:textId="77777777" w:rsidR="00000000" w:rsidRDefault="00E973B8">
            <w:pPr>
              <w:rPr>
                <w:noProof/>
                <w:szCs w:val="24"/>
              </w:rPr>
            </w:pPr>
            <w:r>
              <w:rPr>
                <w:noProof/>
                <w:szCs w:val="24"/>
              </w:rPr>
              <w:t>that</w:t>
            </w:r>
          </w:p>
        </w:tc>
        <w:tc>
          <w:tcPr>
            <w:tcW w:w="7407" w:type="dxa"/>
          </w:tcPr>
          <w:p w14:paraId="52D6C0BB" w14:textId="77777777" w:rsidR="00000000" w:rsidRDefault="00E973B8">
            <w:pPr>
              <w:rPr>
                <w:szCs w:val="24"/>
                <w:lang w:val="ja-JP"/>
              </w:rPr>
            </w:pPr>
            <w:r>
              <w:rPr>
                <w:rFonts w:ascii="MS Gothic" w:eastAsia="MS Gothic" w:hint="eastAsia"/>
                <w:szCs w:val="24"/>
                <w:lang w:val="ja-JP"/>
              </w:rPr>
              <w:t>それを</w:t>
            </w:r>
          </w:p>
        </w:tc>
      </w:tr>
      <w:tr w:rsidR="00000000" w14:paraId="0DEE8EFA" w14:textId="77777777">
        <w:tc>
          <w:tcPr>
            <w:tcW w:w="660" w:type="dxa"/>
            <w:shd w:val="clear" w:color="auto" w:fill="F2F2F2" w:themeFill="background1" w:themeFillShade="F2"/>
          </w:tcPr>
          <w:p w14:paraId="63825DAF" w14:textId="77777777" w:rsidR="00000000" w:rsidRDefault="00E973B8">
            <w:pPr>
              <w:rPr>
                <w:noProof/>
                <w:sz w:val="2"/>
                <w:szCs w:val="24"/>
              </w:rPr>
            </w:pPr>
            <w:r>
              <w:rPr>
                <w:noProof/>
                <w:sz w:val="16"/>
                <w:szCs w:val="24"/>
              </w:rPr>
              <w:t xml:space="preserve">1560 </w:t>
            </w:r>
            <w:r>
              <w:rPr>
                <w:noProof/>
                <w:sz w:val="16"/>
              </w:rPr>
              <w:br/>
            </w:r>
            <w:r>
              <w:rPr>
                <w:noProof/>
                <w:sz w:val="2"/>
                <w:szCs w:val="24"/>
              </w:rPr>
              <w:t>b90324bf-582e-4ee2-968f-7a8a64aa3a31</w:t>
            </w:r>
          </w:p>
        </w:tc>
        <w:tc>
          <w:tcPr>
            <w:tcW w:w="7407" w:type="dxa"/>
            <w:shd w:val="clear" w:color="auto" w:fill="F2F2F2" w:themeFill="background1" w:themeFillShade="F2"/>
          </w:tcPr>
          <w:p w14:paraId="1B50DBD1" w14:textId="77777777" w:rsidR="00000000" w:rsidRDefault="00E973B8">
            <w:pPr>
              <w:rPr>
                <w:noProof/>
                <w:szCs w:val="24"/>
              </w:rPr>
            </w:pPr>
            <w:r>
              <w:rPr>
                <w:noProof/>
                <w:szCs w:val="24"/>
              </w:rPr>
              <w:t>the</w:t>
            </w:r>
          </w:p>
        </w:tc>
        <w:tc>
          <w:tcPr>
            <w:tcW w:w="7407" w:type="dxa"/>
          </w:tcPr>
          <w:p w14:paraId="080DA138" w14:textId="77777777" w:rsidR="00000000" w:rsidRDefault="00E973B8">
            <w:pPr>
              <w:rPr>
                <w:szCs w:val="24"/>
                <w:lang w:val="ja-JP"/>
              </w:rPr>
            </w:pPr>
            <w:r>
              <w:rPr>
                <w:rFonts w:ascii="MS Gothic" w:eastAsia="MS Gothic" w:hint="eastAsia"/>
                <w:szCs w:val="24"/>
                <w:lang w:val="ja-JP"/>
              </w:rPr>
              <w:t>その</w:t>
            </w:r>
          </w:p>
        </w:tc>
      </w:tr>
      <w:tr w:rsidR="00000000" w14:paraId="2C3AAD83" w14:textId="77777777">
        <w:tc>
          <w:tcPr>
            <w:tcW w:w="660" w:type="dxa"/>
            <w:shd w:val="clear" w:color="auto" w:fill="F2F2F2" w:themeFill="background1" w:themeFillShade="F2"/>
          </w:tcPr>
          <w:p w14:paraId="13EFD80D" w14:textId="77777777" w:rsidR="00000000" w:rsidRDefault="00E973B8">
            <w:pPr>
              <w:rPr>
                <w:noProof/>
                <w:sz w:val="2"/>
                <w:szCs w:val="24"/>
              </w:rPr>
            </w:pPr>
            <w:r>
              <w:rPr>
                <w:noProof/>
                <w:sz w:val="16"/>
                <w:szCs w:val="24"/>
              </w:rPr>
              <w:t xml:space="preserve">1561 </w:t>
            </w:r>
            <w:r>
              <w:rPr>
                <w:noProof/>
                <w:sz w:val="16"/>
              </w:rPr>
              <w:br/>
            </w:r>
            <w:r>
              <w:rPr>
                <w:noProof/>
                <w:sz w:val="2"/>
                <w:szCs w:val="24"/>
              </w:rPr>
              <w:t>bb026bba-a9c5-4636-9f33-8ba47116da36</w:t>
            </w:r>
          </w:p>
        </w:tc>
        <w:tc>
          <w:tcPr>
            <w:tcW w:w="7407" w:type="dxa"/>
            <w:shd w:val="clear" w:color="auto" w:fill="F2F2F2" w:themeFill="background1" w:themeFillShade="F2"/>
          </w:tcPr>
          <w:p w14:paraId="73402C48" w14:textId="77777777" w:rsidR="00000000" w:rsidRDefault="00E973B8">
            <w:pPr>
              <w:rPr>
                <w:noProof/>
                <w:szCs w:val="24"/>
              </w:rPr>
            </w:pPr>
            <w:r>
              <w:rPr>
                <w:noProof/>
                <w:szCs w:val="24"/>
              </w:rPr>
              <w:t>their</w:t>
            </w:r>
          </w:p>
        </w:tc>
        <w:tc>
          <w:tcPr>
            <w:tcW w:w="7407" w:type="dxa"/>
          </w:tcPr>
          <w:p w14:paraId="7FEFC3E2" w14:textId="77777777" w:rsidR="00000000" w:rsidRDefault="00E973B8">
            <w:pPr>
              <w:rPr>
                <w:szCs w:val="24"/>
                <w:lang w:val="ja-JP"/>
              </w:rPr>
            </w:pPr>
            <w:r>
              <w:rPr>
                <w:rFonts w:ascii="MS Gothic" w:eastAsia="MS Gothic" w:hint="eastAsia"/>
                <w:szCs w:val="24"/>
                <w:lang w:val="ja-JP"/>
              </w:rPr>
              <w:t>彼らの</w:t>
            </w:r>
          </w:p>
        </w:tc>
      </w:tr>
      <w:tr w:rsidR="00000000" w14:paraId="4DE98734" w14:textId="77777777">
        <w:tc>
          <w:tcPr>
            <w:tcW w:w="660" w:type="dxa"/>
            <w:shd w:val="clear" w:color="auto" w:fill="F2F2F2" w:themeFill="background1" w:themeFillShade="F2"/>
          </w:tcPr>
          <w:p w14:paraId="621F5088" w14:textId="77777777" w:rsidR="00000000" w:rsidRDefault="00E973B8">
            <w:pPr>
              <w:rPr>
                <w:noProof/>
                <w:sz w:val="2"/>
                <w:szCs w:val="24"/>
              </w:rPr>
            </w:pPr>
            <w:r>
              <w:rPr>
                <w:noProof/>
                <w:sz w:val="16"/>
                <w:szCs w:val="24"/>
              </w:rPr>
              <w:t xml:space="preserve">1562 </w:t>
            </w:r>
            <w:r>
              <w:rPr>
                <w:noProof/>
                <w:sz w:val="16"/>
              </w:rPr>
              <w:br/>
            </w:r>
            <w:r>
              <w:rPr>
                <w:noProof/>
                <w:sz w:val="2"/>
                <w:szCs w:val="24"/>
              </w:rPr>
              <w:t>09e55c16-380a-4425-9496-26721da85415</w:t>
            </w:r>
          </w:p>
        </w:tc>
        <w:tc>
          <w:tcPr>
            <w:tcW w:w="7407" w:type="dxa"/>
            <w:shd w:val="clear" w:color="auto" w:fill="F2F2F2" w:themeFill="background1" w:themeFillShade="F2"/>
          </w:tcPr>
          <w:p w14:paraId="6661585B" w14:textId="77777777" w:rsidR="00000000" w:rsidRDefault="00E973B8">
            <w:pPr>
              <w:rPr>
                <w:noProof/>
                <w:szCs w:val="24"/>
              </w:rPr>
            </w:pPr>
            <w:r>
              <w:rPr>
                <w:noProof/>
                <w:szCs w:val="24"/>
              </w:rPr>
              <w:t>then</w:t>
            </w:r>
          </w:p>
        </w:tc>
        <w:tc>
          <w:tcPr>
            <w:tcW w:w="7407" w:type="dxa"/>
          </w:tcPr>
          <w:p w14:paraId="3F878AED" w14:textId="77777777" w:rsidR="00000000" w:rsidRDefault="00E973B8">
            <w:pPr>
              <w:rPr>
                <w:szCs w:val="24"/>
                <w:lang w:val="ja-JP"/>
              </w:rPr>
            </w:pPr>
            <w:r>
              <w:rPr>
                <w:rFonts w:ascii="MS Gothic" w:eastAsia="MS Gothic" w:hint="eastAsia"/>
                <w:szCs w:val="24"/>
                <w:lang w:val="ja-JP"/>
              </w:rPr>
              <w:t>それから</w:t>
            </w:r>
          </w:p>
        </w:tc>
      </w:tr>
      <w:tr w:rsidR="00000000" w14:paraId="2760EC6E" w14:textId="77777777">
        <w:tc>
          <w:tcPr>
            <w:tcW w:w="660" w:type="dxa"/>
            <w:shd w:val="clear" w:color="auto" w:fill="F2F2F2" w:themeFill="background1" w:themeFillShade="F2"/>
          </w:tcPr>
          <w:p w14:paraId="12F4BF51" w14:textId="77777777" w:rsidR="00000000" w:rsidRDefault="00E973B8">
            <w:pPr>
              <w:rPr>
                <w:noProof/>
                <w:sz w:val="2"/>
                <w:szCs w:val="24"/>
              </w:rPr>
            </w:pPr>
            <w:r>
              <w:rPr>
                <w:noProof/>
                <w:sz w:val="16"/>
                <w:szCs w:val="24"/>
              </w:rPr>
              <w:lastRenderedPageBreak/>
              <w:t xml:space="preserve">1563 </w:t>
            </w:r>
            <w:r>
              <w:rPr>
                <w:noProof/>
                <w:sz w:val="16"/>
              </w:rPr>
              <w:br/>
            </w:r>
            <w:r>
              <w:rPr>
                <w:noProof/>
                <w:sz w:val="2"/>
                <w:szCs w:val="24"/>
              </w:rPr>
              <w:t>8bde80b2-94fe-40c6-8975-dba7f8da6a4a</w:t>
            </w:r>
          </w:p>
        </w:tc>
        <w:tc>
          <w:tcPr>
            <w:tcW w:w="7407" w:type="dxa"/>
            <w:shd w:val="clear" w:color="auto" w:fill="F2F2F2" w:themeFill="background1" w:themeFillShade="F2"/>
          </w:tcPr>
          <w:p w14:paraId="525C4FB4" w14:textId="77777777" w:rsidR="00000000" w:rsidRDefault="00E973B8">
            <w:pPr>
              <w:rPr>
                <w:noProof/>
                <w:szCs w:val="24"/>
              </w:rPr>
            </w:pPr>
            <w:r>
              <w:rPr>
                <w:noProof/>
                <w:szCs w:val="24"/>
              </w:rPr>
              <w:t>there</w:t>
            </w:r>
          </w:p>
        </w:tc>
        <w:tc>
          <w:tcPr>
            <w:tcW w:w="7407" w:type="dxa"/>
          </w:tcPr>
          <w:p w14:paraId="3A6A9EF5" w14:textId="77777777" w:rsidR="00000000" w:rsidRDefault="00E973B8">
            <w:pPr>
              <w:rPr>
                <w:szCs w:val="24"/>
                <w:lang w:val="ja-JP"/>
              </w:rPr>
            </w:pPr>
            <w:r>
              <w:rPr>
                <w:rFonts w:ascii="MS Gothic" w:eastAsia="MS Gothic" w:hint="eastAsia"/>
                <w:szCs w:val="24"/>
                <w:lang w:val="ja-JP"/>
              </w:rPr>
              <w:t>そこに</w:t>
            </w:r>
          </w:p>
        </w:tc>
      </w:tr>
      <w:tr w:rsidR="00000000" w14:paraId="3779CCC1" w14:textId="77777777">
        <w:tc>
          <w:tcPr>
            <w:tcW w:w="660" w:type="dxa"/>
            <w:shd w:val="clear" w:color="auto" w:fill="F2F2F2" w:themeFill="background1" w:themeFillShade="F2"/>
          </w:tcPr>
          <w:p w14:paraId="4C5B001E" w14:textId="77777777" w:rsidR="00000000" w:rsidRDefault="00E973B8">
            <w:pPr>
              <w:rPr>
                <w:noProof/>
                <w:sz w:val="2"/>
                <w:szCs w:val="24"/>
              </w:rPr>
            </w:pPr>
            <w:r>
              <w:rPr>
                <w:noProof/>
                <w:sz w:val="16"/>
                <w:szCs w:val="24"/>
              </w:rPr>
              <w:t xml:space="preserve">1564 </w:t>
            </w:r>
            <w:r>
              <w:rPr>
                <w:noProof/>
                <w:sz w:val="16"/>
              </w:rPr>
              <w:br/>
            </w:r>
            <w:r>
              <w:rPr>
                <w:noProof/>
                <w:sz w:val="2"/>
                <w:szCs w:val="24"/>
              </w:rPr>
              <w:t>d435ff69-ddce-4f94-8338-c62b0245e2ae</w:t>
            </w:r>
          </w:p>
        </w:tc>
        <w:tc>
          <w:tcPr>
            <w:tcW w:w="7407" w:type="dxa"/>
            <w:shd w:val="clear" w:color="auto" w:fill="F2F2F2" w:themeFill="background1" w:themeFillShade="F2"/>
          </w:tcPr>
          <w:p w14:paraId="5A2055AA" w14:textId="77777777" w:rsidR="00000000" w:rsidRDefault="00E973B8">
            <w:pPr>
              <w:rPr>
                <w:noProof/>
                <w:szCs w:val="24"/>
              </w:rPr>
            </w:pPr>
            <w:r>
              <w:rPr>
                <w:noProof/>
                <w:szCs w:val="24"/>
              </w:rPr>
              <w:t>these</w:t>
            </w:r>
          </w:p>
        </w:tc>
        <w:tc>
          <w:tcPr>
            <w:tcW w:w="7407" w:type="dxa"/>
          </w:tcPr>
          <w:p w14:paraId="258341A3" w14:textId="77777777" w:rsidR="00000000" w:rsidRDefault="00E973B8">
            <w:pPr>
              <w:rPr>
                <w:szCs w:val="24"/>
                <w:lang w:val="ja-JP"/>
              </w:rPr>
            </w:pPr>
            <w:r>
              <w:rPr>
                <w:rFonts w:ascii="MS Gothic" w:eastAsia="MS Gothic" w:hint="eastAsia"/>
                <w:szCs w:val="24"/>
                <w:lang w:val="ja-JP"/>
              </w:rPr>
              <w:t>これら</w:t>
            </w:r>
          </w:p>
        </w:tc>
      </w:tr>
      <w:tr w:rsidR="00000000" w14:paraId="40F37C5F" w14:textId="77777777">
        <w:tc>
          <w:tcPr>
            <w:tcW w:w="660" w:type="dxa"/>
            <w:shd w:val="clear" w:color="auto" w:fill="F2F2F2" w:themeFill="background1" w:themeFillShade="F2"/>
          </w:tcPr>
          <w:p w14:paraId="56B0C6FA" w14:textId="77777777" w:rsidR="00000000" w:rsidRDefault="00E973B8">
            <w:pPr>
              <w:rPr>
                <w:noProof/>
                <w:sz w:val="2"/>
                <w:szCs w:val="24"/>
              </w:rPr>
            </w:pPr>
            <w:r>
              <w:rPr>
                <w:noProof/>
                <w:sz w:val="16"/>
                <w:szCs w:val="24"/>
              </w:rPr>
              <w:t xml:space="preserve">1565 </w:t>
            </w:r>
            <w:r>
              <w:rPr>
                <w:noProof/>
                <w:sz w:val="16"/>
              </w:rPr>
              <w:br/>
            </w:r>
            <w:r>
              <w:rPr>
                <w:noProof/>
                <w:sz w:val="2"/>
                <w:szCs w:val="24"/>
              </w:rPr>
              <w:t>e985d9a3-52ad-4c9d-a087-6bc79275b529</w:t>
            </w:r>
          </w:p>
        </w:tc>
        <w:tc>
          <w:tcPr>
            <w:tcW w:w="7407" w:type="dxa"/>
            <w:shd w:val="clear" w:color="auto" w:fill="F2F2F2" w:themeFill="background1" w:themeFillShade="F2"/>
          </w:tcPr>
          <w:p w14:paraId="56CE4DDE" w14:textId="77777777" w:rsidR="00000000" w:rsidRDefault="00E973B8">
            <w:pPr>
              <w:rPr>
                <w:noProof/>
                <w:szCs w:val="24"/>
              </w:rPr>
            </w:pPr>
            <w:r>
              <w:rPr>
                <w:noProof/>
                <w:szCs w:val="24"/>
              </w:rPr>
              <w:t>they</w:t>
            </w:r>
          </w:p>
        </w:tc>
        <w:tc>
          <w:tcPr>
            <w:tcW w:w="7407" w:type="dxa"/>
          </w:tcPr>
          <w:p w14:paraId="438E30D0" w14:textId="77777777" w:rsidR="00000000" w:rsidRDefault="00E973B8">
            <w:pPr>
              <w:rPr>
                <w:szCs w:val="24"/>
                <w:lang w:val="ja-JP"/>
              </w:rPr>
            </w:pPr>
            <w:r>
              <w:rPr>
                <w:rFonts w:ascii="MS Gothic" w:eastAsia="MS Gothic" w:hint="eastAsia"/>
                <w:szCs w:val="24"/>
                <w:lang w:val="ja-JP"/>
              </w:rPr>
              <w:t>彼ら</w:t>
            </w:r>
          </w:p>
        </w:tc>
      </w:tr>
      <w:tr w:rsidR="00000000" w14:paraId="0C21D61C" w14:textId="77777777">
        <w:tc>
          <w:tcPr>
            <w:tcW w:w="660" w:type="dxa"/>
            <w:shd w:val="clear" w:color="auto" w:fill="F2F2F2" w:themeFill="background1" w:themeFillShade="F2"/>
          </w:tcPr>
          <w:p w14:paraId="57F71610" w14:textId="77777777" w:rsidR="00000000" w:rsidRDefault="00E973B8">
            <w:pPr>
              <w:rPr>
                <w:noProof/>
                <w:sz w:val="2"/>
                <w:szCs w:val="24"/>
              </w:rPr>
            </w:pPr>
            <w:r>
              <w:rPr>
                <w:noProof/>
                <w:sz w:val="16"/>
                <w:szCs w:val="24"/>
              </w:rPr>
              <w:t xml:space="preserve">1566 </w:t>
            </w:r>
            <w:r>
              <w:rPr>
                <w:noProof/>
                <w:sz w:val="16"/>
              </w:rPr>
              <w:br/>
            </w:r>
            <w:r>
              <w:rPr>
                <w:noProof/>
                <w:sz w:val="2"/>
                <w:szCs w:val="24"/>
              </w:rPr>
              <w:t>ee7b9dcc-11ea-401a-8aba-dd7284a0c6d7</w:t>
            </w:r>
          </w:p>
        </w:tc>
        <w:tc>
          <w:tcPr>
            <w:tcW w:w="7407" w:type="dxa"/>
            <w:shd w:val="clear" w:color="auto" w:fill="F2F2F2" w:themeFill="background1" w:themeFillShade="F2"/>
          </w:tcPr>
          <w:p w14:paraId="3D163D94" w14:textId="77777777" w:rsidR="00000000" w:rsidRDefault="00E973B8">
            <w:pPr>
              <w:rPr>
                <w:noProof/>
                <w:szCs w:val="24"/>
              </w:rPr>
            </w:pPr>
            <w:r>
              <w:rPr>
                <w:noProof/>
                <w:szCs w:val="24"/>
              </w:rPr>
              <w:t>this</w:t>
            </w:r>
          </w:p>
        </w:tc>
        <w:tc>
          <w:tcPr>
            <w:tcW w:w="7407" w:type="dxa"/>
          </w:tcPr>
          <w:p w14:paraId="19452179" w14:textId="77777777" w:rsidR="00000000" w:rsidRDefault="00E973B8">
            <w:pPr>
              <w:rPr>
                <w:szCs w:val="24"/>
                <w:lang w:val="ja-JP"/>
              </w:rPr>
            </w:pPr>
            <w:r>
              <w:rPr>
                <w:rFonts w:ascii="MS Gothic" w:eastAsia="MS Gothic" w:hint="eastAsia"/>
                <w:szCs w:val="24"/>
                <w:lang w:val="ja-JP"/>
              </w:rPr>
              <w:t>これ</w:t>
            </w:r>
          </w:p>
        </w:tc>
      </w:tr>
      <w:tr w:rsidR="00000000" w14:paraId="55C4FD66" w14:textId="77777777">
        <w:tc>
          <w:tcPr>
            <w:tcW w:w="660" w:type="dxa"/>
            <w:shd w:val="clear" w:color="auto" w:fill="F2F2F2" w:themeFill="background1" w:themeFillShade="F2"/>
          </w:tcPr>
          <w:p w14:paraId="091F97AA" w14:textId="77777777" w:rsidR="00000000" w:rsidRDefault="00E973B8">
            <w:pPr>
              <w:rPr>
                <w:noProof/>
                <w:sz w:val="2"/>
                <w:szCs w:val="24"/>
              </w:rPr>
            </w:pPr>
            <w:r>
              <w:rPr>
                <w:noProof/>
                <w:sz w:val="16"/>
                <w:szCs w:val="24"/>
              </w:rPr>
              <w:t xml:space="preserve">1567 </w:t>
            </w:r>
            <w:r>
              <w:rPr>
                <w:noProof/>
                <w:sz w:val="16"/>
              </w:rPr>
              <w:br/>
            </w:r>
            <w:r>
              <w:rPr>
                <w:noProof/>
                <w:sz w:val="2"/>
                <w:szCs w:val="24"/>
              </w:rPr>
              <w:t>d5ca8b1d-4145-425b-8750-d28950b285d3</w:t>
            </w:r>
          </w:p>
        </w:tc>
        <w:tc>
          <w:tcPr>
            <w:tcW w:w="7407" w:type="dxa"/>
            <w:shd w:val="clear" w:color="auto" w:fill="F2F2F2" w:themeFill="background1" w:themeFillShade="F2"/>
          </w:tcPr>
          <w:p w14:paraId="1C09FDAC" w14:textId="77777777" w:rsidR="00000000" w:rsidRDefault="00E973B8">
            <w:pPr>
              <w:rPr>
                <w:noProof/>
                <w:szCs w:val="24"/>
              </w:rPr>
            </w:pPr>
            <w:r>
              <w:rPr>
                <w:noProof/>
                <w:szCs w:val="24"/>
              </w:rPr>
              <w:t>to</w:t>
            </w:r>
          </w:p>
        </w:tc>
        <w:tc>
          <w:tcPr>
            <w:tcW w:w="7407" w:type="dxa"/>
          </w:tcPr>
          <w:p w14:paraId="465569B4" w14:textId="77777777" w:rsidR="00000000" w:rsidRDefault="00E973B8">
            <w:pPr>
              <w:rPr>
                <w:szCs w:val="24"/>
                <w:lang w:val="ja-JP"/>
              </w:rPr>
            </w:pPr>
            <w:r>
              <w:rPr>
                <w:rFonts w:ascii="MS Gothic" w:eastAsia="MS Gothic" w:hint="eastAsia"/>
                <w:szCs w:val="24"/>
                <w:lang w:val="ja-JP"/>
              </w:rPr>
              <w:t>に</w:t>
            </w:r>
          </w:p>
        </w:tc>
      </w:tr>
      <w:tr w:rsidR="00000000" w14:paraId="5C3CCBD4" w14:textId="77777777">
        <w:tc>
          <w:tcPr>
            <w:tcW w:w="660" w:type="dxa"/>
            <w:shd w:val="clear" w:color="auto" w:fill="F2F2F2" w:themeFill="background1" w:themeFillShade="F2"/>
          </w:tcPr>
          <w:p w14:paraId="013A1830" w14:textId="77777777" w:rsidR="00000000" w:rsidRDefault="00E973B8">
            <w:pPr>
              <w:rPr>
                <w:noProof/>
                <w:sz w:val="2"/>
                <w:szCs w:val="24"/>
              </w:rPr>
            </w:pPr>
            <w:r>
              <w:rPr>
                <w:noProof/>
                <w:sz w:val="16"/>
                <w:szCs w:val="24"/>
              </w:rPr>
              <w:t xml:space="preserve">1568 </w:t>
            </w:r>
            <w:r>
              <w:rPr>
                <w:noProof/>
                <w:sz w:val="16"/>
              </w:rPr>
              <w:br/>
            </w:r>
            <w:r>
              <w:rPr>
                <w:noProof/>
                <w:sz w:val="2"/>
                <w:szCs w:val="24"/>
              </w:rPr>
              <w:t>1b34f481-a177-49a2-bc41-3581b32aa38b</w:t>
            </w:r>
          </w:p>
        </w:tc>
        <w:tc>
          <w:tcPr>
            <w:tcW w:w="7407" w:type="dxa"/>
            <w:shd w:val="clear" w:color="auto" w:fill="F2F2F2" w:themeFill="background1" w:themeFillShade="F2"/>
          </w:tcPr>
          <w:p w14:paraId="2CBE8CA8" w14:textId="77777777" w:rsidR="00000000" w:rsidRDefault="00E973B8">
            <w:pPr>
              <w:rPr>
                <w:noProof/>
                <w:szCs w:val="24"/>
              </w:rPr>
            </w:pPr>
            <w:r>
              <w:rPr>
                <w:noProof/>
                <w:szCs w:val="24"/>
              </w:rPr>
              <w:t>was</w:t>
            </w:r>
          </w:p>
        </w:tc>
        <w:tc>
          <w:tcPr>
            <w:tcW w:w="7407" w:type="dxa"/>
          </w:tcPr>
          <w:p w14:paraId="2526CABF" w14:textId="77777777" w:rsidR="00000000" w:rsidRDefault="00E973B8">
            <w:pPr>
              <w:rPr>
                <w:szCs w:val="24"/>
                <w:lang w:val="ja-JP"/>
              </w:rPr>
            </w:pPr>
            <w:r>
              <w:rPr>
                <w:rFonts w:ascii="MS Gothic" w:eastAsia="MS Gothic" w:hint="eastAsia"/>
                <w:szCs w:val="24"/>
                <w:lang w:val="ja-JP"/>
              </w:rPr>
              <w:t>だった</w:t>
            </w:r>
          </w:p>
        </w:tc>
      </w:tr>
      <w:tr w:rsidR="00000000" w14:paraId="437DF1AB" w14:textId="77777777">
        <w:tc>
          <w:tcPr>
            <w:tcW w:w="660" w:type="dxa"/>
            <w:shd w:val="clear" w:color="auto" w:fill="F2F2F2" w:themeFill="background1" w:themeFillShade="F2"/>
          </w:tcPr>
          <w:p w14:paraId="23645C52" w14:textId="77777777" w:rsidR="00000000" w:rsidRDefault="00E973B8">
            <w:pPr>
              <w:rPr>
                <w:noProof/>
                <w:sz w:val="2"/>
                <w:szCs w:val="24"/>
              </w:rPr>
            </w:pPr>
            <w:r>
              <w:rPr>
                <w:noProof/>
                <w:sz w:val="16"/>
                <w:szCs w:val="24"/>
              </w:rPr>
              <w:t xml:space="preserve">1569 </w:t>
            </w:r>
            <w:r>
              <w:rPr>
                <w:noProof/>
                <w:sz w:val="16"/>
              </w:rPr>
              <w:br/>
            </w:r>
            <w:r>
              <w:rPr>
                <w:noProof/>
                <w:sz w:val="2"/>
                <w:szCs w:val="24"/>
              </w:rPr>
              <w:t>09abd261-8442-4cea-9933-dd36c34f9da5</w:t>
            </w:r>
          </w:p>
        </w:tc>
        <w:tc>
          <w:tcPr>
            <w:tcW w:w="7407" w:type="dxa"/>
            <w:shd w:val="clear" w:color="auto" w:fill="F2F2F2" w:themeFill="background1" w:themeFillShade="F2"/>
          </w:tcPr>
          <w:p w14:paraId="5C367EEB" w14:textId="77777777" w:rsidR="00000000" w:rsidRDefault="00E973B8">
            <w:pPr>
              <w:rPr>
                <w:noProof/>
                <w:szCs w:val="24"/>
              </w:rPr>
            </w:pPr>
            <w:r>
              <w:rPr>
                <w:noProof/>
                <w:szCs w:val="24"/>
              </w:rPr>
              <w:t>will</w:t>
            </w:r>
          </w:p>
        </w:tc>
        <w:tc>
          <w:tcPr>
            <w:tcW w:w="7407" w:type="dxa"/>
          </w:tcPr>
          <w:p w14:paraId="31AFE200" w14:textId="77777777" w:rsidR="00000000" w:rsidRDefault="00E973B8">
            <w:pPr>
              <w:rPr>
                <w:szCs w:val="24"/>
                <w:lang w:val="ja-JP"/>
              </w:rPr>
            </w:pPr>
            <w:r>
              <w:rPr>
                <w:rFonts w:ascii="MS Gothic" w:eastAsia="MS Gothic" w:hint="eastAsia"/>
                <w:szCs w:val="24"/>
                <w:lang w:val="ja-JP"/>
              </w:rPr>
              <w:t>だろう</w:t>
            </w:r>
          </w:p>
        </w:tc>
      </w:tr>
      <w:tr w:rsidR="00000000" w14:paraId="356B7C9A" w14:textId="77777777">
        <w:tc>
          <w:tcPr>
            <w:tcW w:w="660" w:type="dxa"/>
            <w:shd w:val="clear" w:color="auto" w:fill="F2F2F2" w:themeFill="background1" w:themeFillShade="F2"/>
          </w:tcPr>
          <w:p w14:paraId="51ACF487" w14:textId="77777777" w:rsidR="00000000" w:rsidRDefault="00E973B8">
            <w:pPr>
              <w:rPr>
                <w:noProof/>
                <w:sz w:val="2"/>
                <w:szCs w:val="24"/>
              </w:rPr>
            </w:pPr>
            <w:r>
              <w:rPr>
                <w:noProof/>
                <w:sz w:val="16"/>
                <w:szCs w:val="24"/>
              </w:rPr>
              <w:t xml:space="preserve">1570 </w:t>
            </w:r>
            <w:r>
              <w:rPr>
                <w:noProof/>
                <w:sz w:val="16"/>
              </w:rPr>
              <w:br/>
            </w:r>
            <w:r>
              <w:rPr>
                <w:noProof/>
                <w:sz w:val="2"/>
                <w:szCs w:val="24"/>
              </w:rPr>
              <w:t>40ec2871-7f97-4094-a0b9-b25b62455449</w:t>
            </w:r>
          </w:p>
        </w:tc>
        <w:tc>
          <w:tcPr>
            <w:tcW w:w="7407" w:type="dxa"/>
            <w:shd w:val="clear" w:color="auto" w:fill="F2F2F2" w:themeFill="background1" w:themeFillShade="F2"/>
          </w:tcPr>
          <w:p w14:paraId="732DBCDA" w14:textId="77777777" w:rsidR="00000000" w:rsidRDefault="00E973B8">
            <w:pPr>
              <w:rPr>
                <w:noProof/>
                <w:szCs w:val="24"/>
              </w:rPr>
            </w:pPr>
            <w:r>
              <w:rPr>
                <w:noProof/>
                <w:szCs w:val="24"/>
              </w:rPr>
              <w:t>with</w:t>
            </w:r>
          </w:p>
        </w:tc>
        <w:tc>
          <w:tcPr>
            <w:tcW w:w="7407" w:type="dxa"/>
          </w:tcPr>
          <w:p w14:paraId="3CB2E0EB" w14:textId="77777777" w:rsidR="00000000" w:rsidRDefault="00E973B8">
            <w:pPr>
              <w:rPr>
                <w:szCs w:val="24"/>
                <w:lang w:val="ja-JP"/>
              </w:rPr>
            </w:pPr>
            <w:r>
              <w:rPr>
                <w:rFonts w:ascii="MS Gothic" w:eastAsia="MS Gothic" w:hint="eastAsia"/>
                <w:szCs w:val="24"/>
                <w:lang w:val="ja-JP"/>
              </w:rPr>
              <w:t>と</w:t>
            </w:r>
          </w:p>
        </w:tc>
      </w:tr>
      <w:tr w:rsidR="00000000" w14:paraId="38DB35BE" w14:textId="77777777">
        <w:tc>
          <w:tcPr>
            <w:tcW w:w="660" w:type="dxa"/>
            <w:shd w:val="clear" w:color="auto" w:fill="F2F2F2" w:themeFill="background1" w:themeFillShade="F2"/>
          </w:tcPr>
          <w:p w14:paraId="7797E2A1" w14:textId="77777777" w:rsidR="00000000" w:rsidRDefault="00E973B8">
            <w:pPr>
              <w:rPr>
                <w:noProof/>
                <w:sz w:val="2"/>
                <w:szCs w:val="24"/>
              </w:rPr>
            </w:pPr>
            <w:r>
              <w:rPr>
                <w:noProof/>
                <w:sz w:val="16"/>
                <w:szCs w:val="24"/>
              </w:rPr>
              <w:t xml:space="preserve">1571 </w:t>
            </w:r>
            <w:r>
              <w:rPr>
                <w:noProof/>
                <w:sz w:val="16"/>
              </w:rPr>
              <w:br/>
            </w:r>
            <w:r>
              <w:rPr>
                <w:noProof/>
                <w:sz w:val="2"/>
                <w:szCs w:val="24"/>
              </w:rPr>
              <w:t>0aab770d-c42d-4665-a1f0-ace691cbe813</w:t>
            </w:r>
          </w:p>
        </w:tc>
        <w:tc>
          <w:tcPr>
            <w:tcW w:w="7407" w:type="dxa"/>
            <w:shd w:val="clear" w:color="auto" w:fill="F2F2F2" w:themeFill="background1" w:themeFillShade="F2"/>
          </w:tcPr>
          <w:p w14:paraId="18DE2DA8" w14:textId="77777777" w:rsidR="00000000" w:rsidRDefault="00E973B8">
            <w:pPr>
              <w:rPr>
                <w:noProof/>
                <w:szCs w:val="24"/>
              </w:rPr>
            </w:pPr>
            <w:r>
              <w:rPr>
                <w:rStyle w:val="mqInternal"/>
                <w:noProof/>
                <w:szCs w:val="24"/>
              </w:rPr>
              <w:t>[1]</w:t>
            </w:r>
            <w:r>
              <w:rPr>
                <w:noProof/>
                <w:szCs w:val="24"/>
              </w:rPr>
              <w:t>title:</w:t>
            </w:r>
          </w:p>
        </w:tc>
        <w:tc>
          <w:tcPr>
            <w:tcW w:w="7407" w:type="dxa"/>
          </w:tcPr>
          <w:p w14:paraId="1E8A408D"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3773B90" w14:textId="77777777">
        <w:tc>
          <w:tcPr>
            <w:tcW w:w="660" w:type="dxa"/>
            <w:shd w:val="clear" w:color="auto" w:fill="F2F2F2" w:themeFill="background1" w:themeFillShade="F2"/>
          </w:tcPr>
          <w:p w14:paraId="4CA98FAB" w14:textId="77777777" w:rsidR="00000000" w:rsidRDefault="00E973B8">
            <w:pPr>
              <w:rPr>
                <w:noProof/>
                <w:sz w:val="2"/>
                <w:szCs w:val="24"/>
              </w:rPr>
            </w:pPr>
            <w:r>
              <w:rPr>
                <w:noProof/>
                <w:sz w:val="16"/>
                <w:szCs w:val="24"/>
              </w:rPr>
              <w:t xml:space="preserve">1572 </w:t>
            </w:r>
            <w:r>
              <w:rPr>
                <w:noProof/>
                <w:sz w:val="16"/>
              </w:rPr>
              <w:br/>
            </w:r>
            <w:r>
              <w:rPr>
                <w:noProof/>
                <w:sz w:val="2"/>
                <w:szCs w:val="24"/>
              </w:rPr>
              <w:t>f107d1a4-142b-46fd-979c-176ff2aa11a0</w:t>
            </w:r>
          </w:p>
        </w:tc>
        <w:tc>
          <w:tcPr>
            <w:tcW w:w="7407" w:type="dxa"/>
            <w:shd w:val="clear" w:color="auto" w:fill="F2F2F2" w:themeFill="background1" w:themeFillShade="F2"/>
          </w:tcPr>
          <w:p w14:paraId="1FF95E34" w14:textId="77777777" w:rsidR="00000000" w:rsidRDefault="00E973B8">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3C9FA484" w14:textId="77777777" w:rsidR="00000000" w:rsidRDefault="00E973B8">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608CADD7" w14:textId="77777777">
        <w:tc>
          <w:tcPr>
            <w:tcW w:w="660" w:type="dxa"/>
            <w:shd w:val="clear" w:color="auto" w:fill="F2F2F2" w:themeFill="background1" w:themeFillShade="F2"/>
          </w:tcPr>
          <w:p w14:paraId="2034D476" w14:textId="77777777" w:rsidR="00000000" w:rsidRDefault="00E973B8">
            <w:pPr>
              <w:rPr>
                <w:noProof/>
                <w:sz w:val="2"/>
                <w:szCs w:val="24"/>
              </w:rPr>
            </w:pPr>
            <w:r>
              <w:rPr>
                <w:noProof/>
                <w:sz w:val="16"/>
                <w:szCs w:val="24"/>
              </w:rPr>
              <w:t xml:space="preserve">1573 </w:t>
            </w:r>
            <w:r>
              <w:rPr>
                <w:noProof/>
                <w:sz w:val="16"/>
              </w:rPr>
              <w:br/>
            </w:r>
            <w:r>
              <w:rPr>
                <w:noProof/>
                <w:sz w:val="2"/>
                <w:szCs w:val="24"/>
              </w:rPr>
              <w:t>e08e3ef2-91fd-4c32-9772-31ec1c6a3e92</w:t>
            </w:r>
          </w:p>
        </w:tc>
        <w:tc>
          <w:tcPr>
            <w:tcW w:w="7407" w:type="dxa"/>
            <w:shd w:val="clear" w:color="auto" w:fill="F2F2F2" w:themeFill="background1" w:themeFillShade="F2"/>
          </w:tcPr>
          <w:p w14:paraId="25C781D8" w14:textId="77777777" w:rsidR="00000000" w:rsidRDefault="00E973B8">
            <w:pPr>
              <w:rPr>
                <w:noProof/>
                <w:szCs w:val="24"/>
              </w:rPr>
            </w:pPr>
            <w:r>
              <w:rPr>
                <w:noProof/>
                <w:szCs w:val="24"/>
              </w:rPr>
              <w:t xml:space="preserve">td i.fas, td i.fab, td i.far, td i.fal, td img </w:t>
            </w:r>
            <w:r>
              <w:rPr>
                <w:rStyle w:val="mqInternal"/>
                <w:noProof/>
                <w:szCs w:val="24"/>
              </w:rPr>
              <w:t>[1]</w:t>
            </w:r>
          </w:p>
        </w:tc>
        <w:tc>
          <w:tcPr>
            <w:tcW w:w="7407" w:type="dxa"/>
          </w:tcPr>
          <w:p w14:paraId="71CD002D" w14:textId="77777777" w:rsidR="00000000" w:rsidRDefault="00E973B8">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14:paraId="1DEAFF87" w14:textId="77777777">
        <w:tc>
          <w:tcPr>
            <w:tcW w:w="660" w:type="dxa"/>
            <w:shd w:val="clear" w:color="auto" w:fill="F2F2F2" w:themeFill="background1" w:themeFillShade="F2"/>
          </w:tcPr>
          <w:p w14:paraId="0FF5F5BD" w14:textId="77777777" w:rsidR="00000000" w:rsidRDefault="00E973B8">
            <w:pPr>
              <w:rPr>
                <w:noProof/>
                <w:sz w:val="2"/>
                <w:szCs w:val="24"/>
              </w:rPr>
            </w:pPr>
            <w:r>
              <w:rPr>
                <w:noProof/>
                <w:sz w:val="16"/>
                <w:szCs w:val="24"/>
              </w:rPr>
              <w:t xml:space="preserve">1574 </w:t>
            </w:r>
            <w:r>
              <w:rPr>
                <w:noProof/>
                <w:sz w:val="16"/>
              </w:rPr>
              <w:br/>
            </w:r>
            <w:r>
              <w:rPr>
                <w:noProof/>
                <w:sz w:val="2"/>
                <w:szCs w:val="24"/>
              </w:rPr>
              <w:t>0b6980d7-8f9a-4717-87f8-6cfcf41fc545</w:t>
            </w:r>
          </w:p>
        </w:tc>
        <w:tc>
          <w:tcPr>
            <w:tcW w:w="7407" w:type="dxa"/>
            <w:shd w:val="clear" w:color="auto" w:fill="F2F2F2" w:themeFill="background1" w:themeFillShade="F2"/>
          </w:tcPr>
          <w:p w14:paraId="69E104F6" w14:textId="77777777" w:rsidR="00000000" w:rsidRDefault="00E973B8">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78883F2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006E6630" w14:textId="77777777">
        <w:tc>
          <w:tcPr>
            <w:tcW w:w="660" w:type="dxa"/>
            <w:shd w:val="clear" w:color="auto" w:fill="F2F2F2" w:themeFill="background1" w:themeFillShade="F2"/>
          </w:tcPr>
          <w:p w14:paraId="5B59A167" w14:textId="77777777" w:rsidR="00000000" w:rsidRDefault="00E973B8">
            <w:pPr>
              <w:rPr>
                <w:noProof/>
                <w:sz w:val="2"/>
                <w:szCs w:val="24"/>
              </w:rPr>
            </w:pPr>
            <w:r>
              <w:rPr>
                <w:noProof/>
                <w:sz w:val="16"/>
                <w:szCs w:val="24"/>
              </w:rPr>
              <w:t xml:space="preserve">1575 </w:t>
            </w:r>
            <w:r>
              <w:rPr>
                <w:noProof/>
                <w:sz w:val="16"/>
              </w:rPr>
              <w:br/>
            </w:r>
            <w:r>
              <w:rPr>
                <w:noProof/>
                <w:sz w:val="2"/>
                <w:szCs w:val="24"/>
              </w:rPr>
              <w:t>1fff4734-049c-479e-90fc-ee1ed00ca7bb</w:t>
            </w:r>
          </w:p>
        </w:tc>
        <w:tc>
          <w:tcPr>
            <w:tcW w:w="7407" w:type="dxa"/>
            <w:shd w:val="clear" w:color="auto" w:fill="F2F2F2" w:themeFill="background1" w:themeFillShade="F2"/>
          </w:tcPr>
          <w:p w14:paraId="1891D193" w14:textId="77777777" w:rsidR="00000000" w:rsidRDefault="00E973B8">
            <w:pPr>
              <w:rPr>
                <w:noProof/>
                <w:szCs w:val="24"/>
              </w:rPr>
            </w:pPr>
            <w:r>
              <w:rPr>
                <w:noProof/>
                <w:szCs w:val="24"/>
              </w:rPr>
              <w:t>You can set the color and size of the icon using the style attribute - for example:</w:t>
            </w:r>
          </w:p>
        </w:tc>
        <w:tc>
          <w:tcPr>
            <w:tcW w:w="7407" w:type="dxa"/>
          </w:tcPr>
          <w:p w14:paraId="2D21B01F" w14:textId="77777777" w:rsidR="00000000" w:rsidRDefault="00E973B8">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36659833" w14:textId="77777777">
        <w:tc>
          <w:tcPr>
            <w:tcW w:w="660" w:type="dxa"/>
            <w:shd w:val="clear" w:color="auto" w:fill="F2F2F2" w:themeFill="background1" w:themeFillShade="F2"/>
          </w:tcPr>
          <w:p w14:paraId="2652F982" w14:textId="77777777" w:rsidR="00000000" w:rsidRDefault="00E973B8">
            <w:pPr>
              <w:rPr>
                <w:noProof/>
                <w:sz w:val="2"/>
                <w:szCs w:val="24"/>
              </w:rPr>
            </w:pPr>
            <w:r>
              <w:rPr>
                <w:noProof/>
                <w:sz w:val="16"/>
                <w:szCs w:val="24"/>
              </w:rPr>
              <w:t xml:space="preserve">1576 </w:t>
            </w:r>
            <w:r>
              <w:rPr>
                <w:noProof/>
                <w:sz w:val="16"/>
              </w:rPr>
              <w:br/>
            </w:r>
            <w:r>
              <w:rPr>
                <w:noProof/>
                <w:sz w:val="2"/>
                <w:szCs w:val="24"/>
              </w:rPr>
              <w:t>8372b7da-7f12-48b9-b93a-80e98423d3bf</w:t>
            </w:r>
          </w:p>
        </w:tc>
        <w:tc>
          <w:tcPr>
            <w:tcW w:w="7407" w:type="dxa"/>
            <w:shd w:val="clear" w:color="auto" w:fill="F2F2F2" w:themeFill="background1" w:themeFillShade="F2"/>
          </w:tcPr>
          <w:p w14:paraId="583AC14D" w14:textId="77777777" w:rsidR="00000000" w:rsidRDefault="00E973B8">
            <w:pPr>
              <w:rPr>
                <w:noProof/>
                <w:szCs w:val="24"/>
              </w:rPr>
            </w:pPr>
            <w:r>
              <w:rPr>
                <w:rStyle w:val="mqInternal"/>
                <w:noProof/>
                <w:szCs w:val="24"/>
              </w:rPr>
              <w:t>[1}[2]{3]</w:t>
            </w:r>
          </w:p>
        </w:tc>
        <w:tc>
          <w:tcPr>
            <w:tcW w:w="7407" w:type="dxa"/>
          </w:tcPr>
          <w:p w14:paraId="61167A7B" w14:textId="77777777" w:rsidR="00000000" w:rsidRDefault="00E973B8">
            <w:pPr>
              <w:rPr>
                <w:szCs w:val="24"/>
                <w:lang w:val="ja-JP"/>
              </w:rPr>
            </w:pPr>
            <w:r>
              <w:rPr>
                <w:rStyle w:val="mqInternal"/>
                <w:noProof/>
                <w:szCs w:val="24"/>
                <w:lang w:val="ja-JP"/>
              </w:rPr>
              <w:t>[1}[2]{3]</w:t>
            </w:r>
          </w:p>
        </w:tc>
      </w:tr>
      <w:tr w:rsidR="00000000" w14:paraId="40BF0B66" w14:textId="77777777">
        <w:tc>
          <w:tcPr>
            <w:tcW w:w="660" w:type="dxa"/>
            <w:shd w:val="clear" w:color="auto" w:fill="F2F2F2" w:themeFill="background1" w:themeFillShade="F2"/>
          </w:tcPr>
          <w:p w14:paraId="728CBC5C" w14:textId="77777777" w:rsidR="00000000" w:rsidRDefault="00E973B8">
            <w:pPr>
              <w:rPr>
                <w:noProof/>
                <w:sz w:val="2"/>
                <w:szCs w:val="24"/>
              </w:rPr>
            </w:pPr>
            <w:r>
              <w:rPr>
                <w:noProof/>
                <w:sz w:val="16"/>
                <w:szCs w:val="24"/>
              </w:rPr>
              <w:t xml:space="preserve">1577 </w:t>
            </w:r>
            <w:r>
              <w:rPr>
                <w:noProof/>
                <w:sz w:val="16"/>
              </w:rPr>
              <w:br/>
            </w:r>
            <w:r>
              <w:rPr>
                <w:noProof/>
                <w:sz w:val="2"/>
                <w:szCs w:val="24"/>
              </w:rPr>
              <w:t>7308ffe5-dc0f-4119-be5a-42d7be4c6439</w:t>
            </w:r>
          </w:p>
        </w:tc>
        <w:tc>
          <w:tcPr>
            <w:tcW w:w="7407" w:type="dxa"/>
            <w:shd w:val="clear" w:color="auto" w:fill="F2F2F2" w:themeFill="background1" w:themeFillShade="F2"/>
          </w:tcPr>
          <w:p w14:paraId="1C22FB7A" w14:textId="77777777" w:rsidR="00000000" w:rsidRDefault="00E973B8">
            <w:pPr>
              <w:rPr>
                <w:noProof/>
                <w:szCs w:val="24"/>
              </w:rPr>
            </w:pPr>
            <w:r>
              <w:rPr>
                <w:noProof/>
                <w:szCs w:val="24"/>
              </w:rPr>
              <w:t>Fontawesome icons</w:t>
            </w:r>
          </w:p>
        </w:tc>
        <w:tc>
          <w:tcPr>
            <w:tcW w:w="7407" w:type="dxa"/>
          </w:tcPr>
          <w:p w14:paraId="05163A16" w14:textId="77777777" w:rsidR="00000000" w:rsidRDefault="00E973B8">
            <w:pPr>
              <w:rPr>
                <w:szCs w:val="24"/>
                <w:lang w:val="ja-JP"/>
              </w:rPr>
            </w:pPr>
            <w:r>
              <w:rPr>
                <w:rFonts w:ascii="MS Gothic" w:eastAsia="MS Gothic" w:hint="eastAsia"/>
                <w:szCs w:val="24"/>
                <w:lang w:val="ja-JP"/>
              </w:rPr>
              <w:t>フォント恐ろしいアイコン</w:t>
            </w:r>
          </w:p>
        </w:tc>
      </w:tr>
      <w:tr w:rsidR="00000000" w14:paraId="6E74B4C7" w14:textId="77777777">
        <w:tc>
          <w:tcPr>
            <w:tcW w:w="660" w:type="dxa"/>
            <w:shd w:val="clear" w:color="auto" w:fill="F2F2F2" w:themeFill="background1" w:themeFillShade="F2"/>
          </w:tcPr>
          <w:p w14:paraId="7C2524BD" w14:textId="77777777" w:rsidR="00000000" w:rsidRDefault="00E973B8">
            <w:pPr>
              <w:rPr>
                <w:noProof/>
                <w:sz w:val="2"/>
                <w:szCs w:val="24"/>
              </w:rPr>
            </w:pPr>
            <w:r>
              <w:rPr>
                <w:noProof/>
                <w:sz w:val="16"/>
                <w:szCs w:val="24"/>
              </w:rPr>
              <w:t xml:space="preserve">1578 </w:t>
            </w:r>
            <w:r>
              <w:rPr>
                <w:noProof/>
                <w:sz w:val="16"/>
              </w:rPr>
              <w:br/>
            </w:r>
            <w:r>
              <w:rPr>
                <w:noProof/>
                <w:sz w:val="2"/>
                <w:szCs w:val="24"/>
              </w:rPr>
              <w:t>f0ab06e2-8643-493c-902b-a1c95bb4180c</w:t>
            </w:r>
          </w:p>
        </w:tc>
        <w:tc>
          <w:tcPr>
            <w:tcW w:w="7407" w:type="dxa"/>
            <w:shd w:val="clear" w:color="auto" w:fill="F2F2F2" w:themeFill="background1" w:themeFillShade="F2"/>
          </w:tcPr>
          <w:p w14:paraId="37FF5AF3" w14:textId="77777777" w:rsidR="00000000" w:rsidRDefault="00E973B8">
            <w:pPr>
              <w:rPr>
                <w:noProof/>
                <w:szCs w:val="24"/>
              </w:rPr>
            </w:pPr>
            <w:r>
              <w:rPr>
                <w:noProof/>
                <w:szCs w:val="24"/>
              </w:rPr>
              <w:t>Fontawesome Icons</w:t>
            </w:r>
          </w:p>
        </w:tc>
        <w:tc>
          <w:tcPr>
            <w:tcW w:w="7407" w:type="dxa"/>
          </w:tcPr>
          <w:p w14:paraId="5A50F285" w14:textId="77777777" w:rsidR="00000000" w:rsidRDefault="00E973B8">
            <w:pPr>
              <w:rPr>
                <w:szCs w:val="24"/>
                <w:lang w:val="ja-JP"/>
              </w:rPr>
            </w:pPr>
            <w:r>
              <w:rPr>
                <w:rFonts w:ascii="MS Gothic" w:eastAsia="MS Gothic" w:hint="eastAsia"/>
                <w:szCs w:val="24"/>
                <w:lang w:val="ja-JP"/>
              </w:rPr>
              <w:t>フォント恐ろしいアイコン</w:t>
            </w:r>
          </w:p>
        </w:tc>
      </w:tr>
      <w:tr w:rsidR="00000000" w14:paraId="308BB529" w14:textId="77777777">
        <w:tc>
          <w:tcPr>
            <w:tcW w:w="660" w:type="dxa"/>
            <w:shd w:val="clear" w:color="auto" w:fill="F2F2F2" w:themeFill="background1" w:themeFillShade="F2"/>
          </w:tcPr>
          <w:p w14:paraId="0E4815AE" w14:textId="77777777" w:rsidR="00000000" w:rsidRDefault="00E973B8">
            <w:pPr>
              <w:rPr>
                <w:noProof/>
                <w:sz w:val="2"/>
                <w:szCs w:val="24"/>
              </w:rPr>
            </w:pPr>
            <w:r>
              <w:rPr>
                <w:noProof/>
                <w:sz w:val="16"/>
                <w:szCs w:val="24"/>
              </w:rPr>
              <w:t xml:space="preserve">1579 </w:t>
            </w:r>
            <w:r>
              <w:rPr>
                <w:noProof/>
                <w:sz w:val="16"/>
              </w:rPr>
              <w:br/>
            </w:r>
            <w:r>
              <w:rPr>
                <w:noProof/>
                <w:sz w:val="2"/>
                <w:szCs w:val="24"/>
              </w:rPr>
              <w:t>d69a3453-693e-40e2-a6cb-05f4ae8d895f</w:t>
            </w:r>
          </w:p>
        </w:tc>
        <w:tc>
          <w:tcPr>
            <w:tcW w:w="7407" w:type="dxa"/>
            <w:shd w:val="clear" w:color="auto" w:fill="F2F2F2" w:themeFill="background1" w:themeFillShade="F2"/>
          </w:tcPr>
          <w:p w14:paraId="7E747086" w14:textId="77777777" w:rsidR="00000000" w:rsidRDefault="00E973B8">
            <w:pPr>
              <w:rPr>
                <w:noProof/>
                <w:szCs w:val="24"/>
              </w:rPr>
            </w:pPr>
            <w:r>
              <w:rPr>
                <w:noProof/>
                <w:szCs w:val="24"/>
              </w:rPr>
              <w:t>Icon</w:t>
            </w:r>
          </w:p>
        </w:tc>
        <w:tc>
          <w:tcPr>
            <w:tcW w:w="7407" w:type="dxa"/>
          </w:tcPr>
          <w:p w14:paraId="540DCD59" w14:textId="77777777" w:rsidR="00000000" w:rsidRDefault="00E973B8">
            <w:pPr>
              <w:rPr>
                <w:szCs w:val="24"/>
                <w:lang w:val="ja-JP"/>
              </w:rPr>
            </w:pPr>
            <w:r>
              <w:rPr>
                <w:rFonts w:ascii="MS Gothic" w:eastAsia="MS Gothic" w:hint="eastAsia"/>
                <w:szCs w:val="24"/>
                <w:lang w:val="ja-JP"/>
              </w:rPr>
              <w:t>アイコン</w:t>
            </w:r>
          </w:p>
        </w:tc>
      </w:tr>
      <w:tr w:rsidR="00000000" w14:paraId="73739A87" w14:textId="77777777">
        <w:tc>
          <w:tcPr>
            <w:tcW w:w="660" w:type="dxa"/>
            <w:shd w:val="clear" w:color="auto" w:fill="F2F2F2" w:themeFill="background1" w:themeFillShade="F2"/>
          </w:tcPr>
          <w:p w14:paraId="7AB1B9F6" w14:textId="77777777" w:rsidR="00000000" w:rsidRDefault="00E973B8">
            <w:pPr>
              <w:rPr>
                <w:noProof/>
                <w:sz w:val="2"/>
                <w:szCs w:val="24"/>
              </w:rPr>
            </w:pPr>
            <w:r>
              <w:rPr>
                <w:noProof/>
                <w:sz w:val="16"/>
                <w:szCs w:val="24"/>
              </w:rPr>
              <w:t xml:space="preserve">1580 </w:t>
            </w:r>
            <w:r>
              <w:rPr>
                <w:noProof/>
                <w:sz w:val="16"/>
              </w:rPr>
              <w:br/>
            </w:r>
            <w:r>
              <w:rPr>
                <w:noProof/>
                <w:sz w:val="2"/>
                <w:szCs w:val="24"/>
              </w:rPr>
              <w:t>6ced1de2-2e03-4a3a-8d2b-719a9c815d16</w:t>
            </w:r>
          </w:p>
        </w:tc>
        <w:tc>
          <w:tcPr>
            <w:tcW w:w="7407" w:type="dxa"/>
            <w:shd w:val="clear" w:color="auto" w:fill="F2F2F2" w:themeFill="background1" w:themeFillShade="F2"/>
          </w:tcPr>
          <w:p w14:paraId="0F380AEE" w14:textId="77777777" w:rsidR="00000000" w:rsidRDefault="00E973B8">
            <w:pPr>
              <w:rPr>
                <w:noProof/>
                <w:szCs w:val="24"/>
              </w:rPr>
            </w:pPr>
            <w:r>
              <w:rPr>
                <w:noProof/>
                <w:szCs w:val="24"/>
              </w:rPr>
              <w:t>Code</w:t>
            </w:r>
          </w:p>
        </w:tc>
        <w:tc>
          <w:tcPr>
            <w:tcW w:w="7407" w:type="dxa"/>
          </w:tcPr>
          <w:p w14:paraId="740809F9" w14:textId="77777777" w:rsidR="00000000" w:rsidRDefault="00E973B8">
            <w:pPr>
              <w:rPr>
                <w:szCs w:val="24"/>
                <w:lang w:val="ja-JP"/>
              </w:rPr>
            </w:pPr>
            <w:r>
              <w:rPr>
                <w:rFonts w:ascii="MS Gothic" w:eastAsia="MS Gothic" w:hint="eastAsia"/>
                <w:szCs w:val="24"/>
                <w:lang w:val="ja-JP"/>
              </w:rPr>
              <w:t>コード</w:t>
            </w:r>
          </w:p>
        </w:tc>
      </w:tr>
      <w:tr w:rsidR="00000000" w14:paraId="61A5958B" w14:textId="77777777">
        <w:tc>
          <w:tcPr>
            <w:tcW w:w="660" w:type="dxa"/>
            <w:shd w:val="clear" w:color="auto" w:fill="F2F2F2" w:themeFill="background1" w:themeFillShade="F2"/>
          </w:tcPr>
          <w:p w14:paraId="34FC1DA9" w14:textId="77777777" w:rsidR="00000000" w:rsidRDefault="00E973B8">
            <w:pPr>
              <w:rPr>
                <w:noProof/>
                <w:sz w:val="2"/>
                <w:szCs w:val="24"/>
              </w:rPr>
            </w:pPr>
            <w:r>
              <w:rPr>
                <w:noProof/>
                <w:sz w:val="16"/>
                <w:szCs w:val="24"/>
              </w:rPr>
              <w:t xml:space="preserve">1581 </w:t>
            </w:r>
            <w:r>
              <w:rPr>
                <w:noProof/>
                <w:sz w:val="16"/>
              </w:rPr>
              <w:br/>
            </w:r>
            <w:r>
              <w:rPr>
                <w:noProof/>
                <w:sz w:val="2"/>
                <w:szCs w:val="24"/>
              </w:rPr>
              <w:t>a7518e72-4bc2-4947-ae2b-4eec3831f18a</w:t>
            </w:r>
          </w:p>
        </w:tc>
        <w:tc>
          <w:tcPr>
            <w:tcW w:w="7407" w:type="dxa"/>
            <w:shd w:val="clear" w:color="auto" w:fill="F2F2F2" w:themeFill="background1" w:themeFillShade="F2"/>
          </w:tcPr>
          <w:p w14:paraId="470AB688" w14:textId="77777777" w:rsidR="00000000" w:rsidRDefault="00E973B8">
            <w:pPr>
              <w:rPr>
                <w:noProof/>
                <w:szCs w:val="24"/>
              </w:rPr>
            </w:pPr>
            <w:r>
              <w:rPr>
                <w:noProof/>
                <w:szCs w:val="24"/>
              </w:rPr>
              <w:t>Standard Use</w:t>
            </w:r>
          </w:p>
        </w:tc>
        <w:tc>
          <w:tcPr>
            <w:tcW w:w="7407" w:type="dxa"/>
          </w:tcPr>
          <w:p w14:paraId="01096CF5" w14:textId="77777777" w:rsidR="00000000" w:rsidRDefault="00E973B8">
            <w:pPr>
              <w:rPr>
                <w:szCs w:val="24"/>
                <w:lang w:val="ja-JP"/>
              </w:rPr>
            </w:pPr>
            <w:r>
              <w:rPr>
                <w:rFonts w:ascii="MS Gothic" w:eastAsia="MS Gothic" w:hint="eastAsia"/>
                <w:szCs w:val="24"/>
                <w:lang w:val="ja-JP"/>
              </w:rPr>
              <w:t>標準使用</w:t>
            </w:r>
          </w:p>
        </w:tc>
      </w:tr>
      <w:tr w:rsidR="00000000" w14:paraId="2183DDFF" w14:textId="77777777">
        <w:tc>
          <w:tcPr>
            <w:tcW w:w="660" w:type="dxa"/>
            <w:shd w:val="clear" w:color="auto" w:fill="F2F2F2" w:themeFill="background1" w:themeFillShade="F2"/>
          </w:tcPr>
          <w:p w14:paraId="2866EB96" w14:textId="77777777" w:rsidR="00000000" w:rsidRDefault="00E973B8">
            <w:pPr>
              <w:rPr>
                <w:noProof/>
                <w:sz w:val="2"/>
                <w:szCs w:val="24"/>
              </w:rPr>
            </w:pPr>
            <w:r>
              <w:rPr>
                <w:noProof/>
                <w:sz w:val="16"/>
                <w:szCs w:val="24"/>
              </w:rPr>
              <w:t xml:space="preserve">1582 </w:t>
            </w:r>
            <w:r>
              <w:rPr>
                <w:noProof/>
                <w:sz w:val="16"/>
              </w:rPr>
              <w:br/>
            </w:r>
            <w:r>
              <w:rPr>
                <w:noProof/>
                <w:sz w:val="2"/>
                <w:szCs w:val="24"/>
              </w:rPr>
              <w:t>f3540101-679e-4dca-86b1-60d98065dc96</w:t>
            </w:r>
          </w:p>
        </w:tc>
        <w:tc>
          <w:tcPr>
            <w:tcW w:w="7407" w:type="dxa"/>
            <w:shd w:val="clear" w:color="auto" w:fill="F2F2F2" w:themeFill="background1" w:themeFillShade="F2"/>
          </w:tcPr>
          <w:p w14:paraId="0F68A2A0" w14:textId="77777777" w:rsidR="00000000" w:rsidRDefault="00E973B8">
            <w:pPr>
              <w:rPr>
                <w:noProof/>
                <w:szCs w:val="24"/>
              </w:rPr>
            </w:pPr>
            <w:r>
              <w:rPr>
                <w:rStyle w:val="mqInternal"/>
                <w:noProof/>
                <w:szCs w:val="24"/>
              </w:rPr>
              <w:t>[1}[2]{3]</w:t>
            </w:r>
          </w:p>
        </w:tc>
        <w:tc>
          <w:tcPr>
            <w:tcW w:w="7407" w:type="dxa"/>
          </w:tcPr>
          <w:p w14:paraId="3C339264" w14:textId="77777777" w:rsidR="00000000" w:rsidRDefault="00E973B8">
            <w:pPr>
              <w:rPr>
                <w:szCs w:val="24"/>
                <w:lang w:val="ja-JP"/>
              </w:rPr>
            </w:pPr>
            <w:r>
              <w:rPr>
                <w:rStyle w:val="mqInternal"/>
                <w:noProof/>
                <w:szCs w:val="24"/>
                <w:lang w:val="ja-JP"/>
              </w:rPr>
              <w:t>[1}[2]{3]</w:t>
            </w:r>
          </w:p>
        </w:tc>
      </w:tr>
      <w:tr w:rsidR="00000000" w14:paraId="6ED7391A" w14:textId="77777777">
        <w:tc>
          <w:tcPr>
            <w:tcW w:w="660" w:type="dxa"/>
            <w:shd w:val="clear" w:color="auto" w:fill="F2F2F2" w:themeFill="background1" w:themeFillShade="F2"/>
          </w:tcPr>
          <w:p w14:paraId="5AE8470B" w14:textId="77777777" w:rsidR="00000000" w:rsidRDefault="00E973B8">
            <w:pPr>
              <w:rPr>
                <w:noProof/>
                <w:sz w:val="2"/>
                <w:szCs w:val="24"/>
              </w:rPr>
            </w:pPr>
            <w:r>
              <w:rPr>
                <w:noProof/>
                <w:sz w:val="16"/>
                <w:szCs w:val="24"/>
              </w:rPr>
              <w:t xml:space="preserve">1583 </w:t>
            </w:r>
            <w:r>
              <w:rPr>
                <w:noProof/>
                <w:sz w:val="16"/>
              </w:rPr>
              <w:br/>
            </w:r>
            <w:r>
              <w:rPr>
                <w:noProof/>
                <w:sz w:val="2"/>
                <w:szCs w:val="24"/>
              </w:rPr>
              <w:t>e5129049-1aa5-4e96-bf52-aebb37e3267b</w:t>
            </w:r>
          </w:p>
        </w:tc>
        <w:tc>
          <w:tcPr>
            <w:tcW w:w="7407" w:type="dxa"/>
            <w:shd w:val="clear" w:color="auto" w:fill="F2F2F2" w:themeFill="background1" w:themeFillShade="F2"/>
          </w:tcPr>
          <w:p w14:paraId="1BFA4ECF" w14:textId="77777777" w:rsidR="00000000" w:rsidRDefault="00E973B8">
            <w:pPr>
              <w:rPr>
                <w:noProof/>
                <w:szCs w:val="24"/>
              </w:rPr>
            </w:pPr>
            <w:r>
              <w:rPr>
                <w:noProof/>
                <w:szCs w:val="24"/>
              </w:rPr>
              <w:t>Administration</w:t>
            </w:r>
          </w:p>
        </w:tc>
        <w:tc>
          <w:tcPr>
            <w:tcW w:w="7407" w:type="dxa"/>
          </w:tcPr>
          <w:p w14:paraId="6CAE1E8F" w14:textId="77777777" w:rsidR="00000000" w:rsidRDefault="00E973B8">
            <w:pPr>
              <w:rPr>
                <w:szCs w:val="24"/>
                <w:lang w:val="ja-JP"/>
              </w:rPr>
            </w:pPr>
            <w:r>
              <w:rPr>
                <w:rFonts w:ascii="MS Gothic" w:eastAsia="MS Gothic" w:hint="eastAsia"/>
                <w:szCs w:val="24"/>
                <w:lang w:val="ja-JP"/>
              </w:rPr>
              <w:t>管理</w:t>
            </w:r>
          </w:p>
        </w:tc>
      </w:tr>
      <w:tr w:rsidR="00000000" w14:paraId="1D6B09A1" w14:textId="77777777">
        <w:tc>
          <w:tcPr>
            <w:tcW w:w="660" w:type="dxa"/>
            <w:shd w:val="clear" w:color="auto" w:fill="F2F2F2" w:themeFill="background1" w:themeFillShade="F2"/>
          </w:tcPr>
          <w:p w14:paraId="51B67CAD" w14:textId="77777777" w:rsidR="00000000" w:rsidRDefault="00E973B8">
            <w:pPr>
              <w:rPr>
                <w:noProof/>
                <w:sz w:val="2"/>
                <w:szCs w:val="24"/>
              </w:rPr>
            </w:pPr>
            <w:r>
              <w:rPr>
                <w:noProof/>
                <w:sz w:val="16"/>
                <w:szCs w:val="24"/>
              </w:rPr>
              <w:t xml:space="preserve">1584 </w:t>
            </w:r>
            <w:r>
              <w:rPr>
                <w:noProof/>
                <w:sz w:val="16"/>
              </w:rPr>
              <w:br/>
            </w:r>
            <w:r>
              <w:rPr>
                <w:noProof/>
                <w:sz w:val="2"/>
                <w:szCs w:val="24"/>
              </w:rPr>
              <w:t>ea819a32-f6bb-47e4-9d78-11e86ab4bcb7</w:t>
            </w:r>
          </w:p>
        </w:tc>
        <w:tc>
          <w:tcPr>
            <w:tcW w:w="7407" w:type="dxa"/>
            <w:shd w:val="clear" w:color="auto" w:fill="F2F2F2" w:themeFill="background1" w:themeFillShade="F2"/>
          </w:tcPr>
          <w:p w14:paraId="60D9D7C8" w14:textId="77777777" w:rsidR="00000000" w:rsidRDefault="00E973B8">
            <w:pPr>
              <w:rPr>
                <w:noProof/>
                <w:szCs w:val="24"/>
              </w:rPr>
            </w:pPr>
            <w:r>
              <w:rPr>
                <w:rStyle w:val="mqInternal"/>
                <w:noProof/>
                <w:szCs w:val="24"/>
              </w:rPr>
              <w:t>[1}[2]{3]</w:t>
            </w:r>
          </w:p>
        </w:tc>
        <w:tc>
          <w:tcPr>
            <w:tcW w:w="7407" w:type="dxa"/>
          </w:tcPr>
          <w:p w14:paraId="2037F2D1" w14:textId="77777777" w:rsidR="00000000" w:rsidRDefault="00E973B8">
            <w:pPr>
              <w:rPr>
                <w:szCs w:val="24"/>
                <w:lang w:val="ja-JP"/>
              </w:rPr>
            </w:pPr>
            <w:r>
              <w:rPr>
                <w:rStyle w:val="mqInternal"/>
                <w:noProof/>
                <w:szCs w:val="24"/>
                <w:lang w:val="ja-JP"/>
              </w:rPr>
              <w:t>[1}[2]{3]</w:t>
            </w:r>
          </w:p>
        </w:tc>
      </w:tr>
      <w:tr w:rsidR="00000000" w14:paraId="033AA5F1" w14:textId="77777777">
        <w:tc>
          <w:tcPr>
            <w:tcW w:w="660" w:type="dxa"/>
            <w:shd w:val="clear" w:color="auto" w:fill="F2F2F2" w:themeFill="background1" w:themeFillShade="F2"/>
          </w:tcPr>
          <w:p w14:paraId="2E5D26D4" w14:textId="77777777" w:rsidR="00000000" w:rsidRDefault="00E973B8">
            <w:pPr>
              <w:rPr>
                <w:noProof/>
                <w:sz w:val="2"/>
                <w:szCs w:val="24"/>
              </w:rPr>
            </w:pPr>
            <w:r>
              <w:rPr>
                <w:noProof/>
                <w:sz w:val="16"/>
                <w:szCs w:val="24"/>
              </w:rPr>
              <w:t xml:space="preserve">1585 </w:t>
            </w:r>
            <w:r>
              <w:rPr>
                <w:noProof/>
                <w:sz w:val="16"/>
              </w:rPr>
              <w:br/>
            </w:r>
            <w:r>
              <w:rPr>
                <w:noProof/>
                <w:sz w:val="2"/>
                <w:szCs w:val="24"/>
              </w:rPr>
              <w:t>5e10fbcd-6ffd-47d7-819d-15f821e21261</w:t>
            </w:r>
          </w:p>
        </w:tc>
        <w:tc>
          <w:tcPr>
            <w:tcW w:w="7407" w:type="dxa"/>
            <w:shd w:val="clear" w:color="auto" w:fill="F2F2F2" w:themeFill="background1" w:themeFillShade="F2"/>
          </w:tcPr>
          <w:p w14:paraId="46A7557A" w14:textId="77777777" w:rsidR="00000000" w:rsidRDefault="00E973B8">
            <w:pPr>
              <w:rPr>
                <w:noProof/>
                <w:szCs w:val="24"/>
              </w:rPr>
            </w:pPr>
            <w:r>
              <w:rPr>
                <w:noProof/>
                <w:szCs w:val="24"/>
              </w:rPr>
              <w:t>Advertising</w:t>
            </w:r>
          </w:p>
        </w:tc>
        <w:tc>
          <w:tcPr>
            <w:tcW w:w="7407" w:type="dxa"/>
          </w:tcPr>
          <w:p w14:paraId="1C870795" w14:textId="77777777" w:rsidR="00000000" w:rsidRDefault="00E973B8">
            <w:pPr>
              <w:rPr>
                <w:szCs w:val="24"/>
                <w:lang w:val="ja-JP"/>
              </w:rPr>
            </w:pPr>
            <w:r>
              <w:rPr>
                <w:rFonts w:ascii="MS Gothic" w:eastAsia="MS Gothic" w:hint="eastAsia"/>
                <w:szCs w:val="24"/>
                <w:lang w:val="ja-JP"/>
              </w:rPr>
              <w:t>広告</w:t>
            </w:r>
          </w:p>
        </w:tc>
      </w:tr>
      <w:tr w:rsidR="00000000" w14:paraId="2E8DE1BD" w14:textId="77777777">
        <w:tc>
          <w:tcPr>
            <w:tcW w:w="660" w:type="dxa"/>
            <w:shd w:val="clear" w:color="auto" w:fill="F2F2F2" w:themeFill="background1" w:themeFillShade="F2"/>
          </w:tcPr>
          <w:p w14:paraId="7BFCB49C" w14:textId="77777777" w:rsidR="00000000" w:rsidRDefault="00E973B8">
            <w:pPr>
              <w:rPr>
                <w:noProof/>
                <w:sz w:val="2"/>
                <w:szCs w:val="24"/>
              </w:rPr>
            </w:pPr>
            <w:r>
              <w:rPr>
                <w:noProof/>
                <w:sz w:val="16"/>
                <w:szCs w:val="24"/>
              </w:rPr>
              <w:t xml:space="preserve">1586 </w:t>
            </w:r>
            <w:r>
              <w:rPr>
                <w:noProof/>
                <w:sz w:val="16"/>
              </w:rPr>
              <w:br/>
            </w:r>
            <w:r>
              <w:rPr>
                <w:noProof/>
                <w:sz w:val="2"/>
                <w:szCs w:val="24"/>
              </w:rPr>
              <w:t>469cd397-3f25-4ba8-b0ba-d82deb9392b1</w:t>
            </w:r>
          </w:p>
        </w:tc>
        <w:tc>
          <w:tcPr>
            <w:tcW w:w="7407" w:type="dxa"/>
            <w:shd w:val="clear" w:color="auto" w:fill="F2F2F2" w:themeFill="background1" w:themeFillShade="F2"/>
          </w:tcPr>
          <w:p w14:paraId="28A9CF5E" w14:textId="77777777" w:rsidR="00000000" w:rsidRDefault="00E973B8">
            <w:pPr>
              <w:rPr>
                <w:noProof/>
                <w:szCs w:val="24"/>
              </w:rPr>
            </w:pPr>
            <w:r>
              <w:rPr>
                <w:rStyle w:val="mqInternal"/>
                <w:noProof/>
                <w:szCs w:val="24"/>
              </w:rPr>
              <w:t>[1}[2]{3]</w:t>
            </w:r>
          </w:p>
        </w:tc>
        <w:tc>
          <w:tcPr>
            <w:tcW w:w="7407" w:type="dxa"/>
          </w:tcPr>
          <w:p w14:paraId="15851BF2" w14:textId="77777777" w:rsidR="00000000" w:rsidRDefault="00E973B8">
            <w:pPr>
              <w:rPr>
                <w:szCs w:val="24"/>
                <w:lang w:val="ja-JP"/>
              </w:rPr>
            </w:pPr>
            <w:r>
              <w:rPr>
                <w:rStyle w:val="mqInternal"/>
                <w:noProof/>
                <w:szCs w:val="24"/>
                <w:lang w:val="ja-JP"/>
              </w:rPr>
              <w:t>[1}[2]{3]</w:t>
            </w:r>
          </w:p>
        </w:tc>
      </w:tr>
      <w:tr w:rsidR="00000000" w14:paraId="7EB89405" w14:textId="77777777">
        <w:tc>
          <w:tcPr>
            <w:tcW w:w="660" w:type="dxa"/>
            <w:shd w:val="clear" w:color="auto" w:fill="F2F2F2" w:themeFill="background1" w:themeFillShade="F2"/>
          </w:tcPr>
          <w:p w14:paraId="1419ECCD" w14:textId="77777777" w:rsidR="00000000" w:rsidRDefault="00E973B8">
            <w:pPr>
              <w:rPr>
                <w:noProof/>
                <w:sz w:val="2"/>
                <w:szCs w:val="24"/>
              </w:rPr>
            </w:pPr>
            <w:r>
              <w:rPr>
                <w:noProof/>
                <w:sz w:val="16"/>
                <w:szCs w:val="24"/>
              </w:rPr>
              <w:t xml:space="preserve">1587 </w:t>
            </w:r>
            <w:r>
              <w:rPr>
                <w:noProof/>
                <w:sz w:val="16"/>
              </w:rPr>
              <w:br/>
            </w:r>
            <w:r>
              <w:rPr>
                <w:noProof/>
                <w:sz w:val="2"/>
                <w:szCs w:val="24"/>
              </w:rPr>
              <w:t>2171a178-91e6-448c-a0bf-3d34c43bf140</w:t>
            </w:r>
          </w:p>
        </w:tc>
        <w:tc>
          <w:tcPr>
            <w:tcW w:w="7407" w:type="dxa"/>
            <w:shd w:val="clear" w:color="auto" w:fill="F2F2F2" w:themeFill="background1" w:themeFillShade="F2"/>
          </w:tcPr>
          <w:p w14:paraId="419E1F7B" w14:textId="77777777" w:rsidR="00000000" w:rsidRDefault="00E973B8">
            <w:pPr>
              <w:rPr>
                <w:noProof/>
                <w:szCs w:val="24"/>
              </w:rPr>
            </w:pPr>
            <w:r>
              <w:rPr>
                <w:noProof/>
                <w:szCs w:val="24"/>
              </w:rPr>
              <w:t>Analytics</w:t>
            </w:r>
          </w:p>
        </w:tc>
        <w:tc>
          <w:tcPr>
            <w:tcW w:w="7407" w:type="dxa"/>
          </w:tcPr>
          <w:p w14:paraId="6A2A9590" w14:textId="77777777" w:rsidR="00000000" w:rsidRDefault="00E973B8">
            <w:pPr>
              <w:rPr>
                <w:szCs w:val="24"/>
                <w:lang w:val="ja-JP"/>
              </w:rPr>
            </w:pPr>
            <w:r>
              <w:rPr>
                <w:rFonts w:ascii="MS Gothic" w:eastAsia="MS Gothic" w:hint="eastAsia"/>
                <w:szCs w:val="24"/>
                <w:lang w:val="ja-JP"/>
              </w:rPr>
              <w:t>分析</w:t>
            </w:r>
          </w:p>
        </w:tc>
      </w:tr>
      <w:tr w:rsidR="00000000" w14:paraId="1416F76B" w14:textId="77777777">
        <w:tc>
          <w:tcPr>
            <w:tcW w:w="660" w:type="dxa"/>
            <w:shd w:val="clear" w:color="auto" w:fill="F2F2F2" w:themeFill="background1" w:themeFillShade="F2"/>
          </w:tcPr>
          <w:p w14:paraId="0A137470" w14:textId="77777777" w:rsidR="00000000" w:rsidRDefault="00E973B8">
            <w:pPr>
              <w:rPr>
                <w:noProof/>
                <w:sz w:val="2"/>
                <w:szCs w:val="24"/>
              </w:rPr>
            </w:pPr>
            <w:r>
              <w:rPr>
                <w:noProof/>
                <w:sz w:val="16"/>
                <w:szCs w:val="24"/>
              </w:rPr>
              <w:t xml:space="preserve">1588 </w:t>
            </w:r>
            <w:r>
              <w:rPr>
                <w:noProof/>
                <w:sz w:val="16"/>
              </w:rPr>
              <w:br/>
            </w:r>
            <w:r>
              <w:rPr>
                <w:noProof/>
                <w:sz w:val="2"/>
                <w:szCs w:val="24"/>
              </w:rPr>
              <w:t>b1ce7096-4905-4bf1-a63c-edaa59da87f2</w:t>
            </w:r>
          </w:p>
        </w:tc>
        <w:tc>
          <w:tcPr>
            <w:tcW w:w="7407" w:type="dxa"/>
            <w:shd w:val="clear" w:color="auto" w:fill="F2F2F2" w:themeFill="background1" w:themeFillShade="F2"/>
          </w:tcPr>
          <w:p w14:paraId="2766A077" w14:textId="77777777" w:rsidR="00000000" w:rsidRDefault="00E973B8">
            <w:pPr>
              <w:rPr>
                <w:noProof/>
                <w:szCs w:val="24"/>
              </w:rPr>
            </w:pPr>
            <w:r>
              <w:rPr>
                <w:noProof/>
                <w:szCs w:val="24"/>
              </w:rPr>
              <w:t>/td&gt;</w:t>
            </w:r>
          </w:p>
        </w:tc>
        <w:tc>
          <w:tcPr>
            <w:tcW w:w="7407" w:type="dxa"/>
          </w:tcPr>
          <w:p w14:paraId="2726BC6A" w14:textId="77777777" w:rsidR="00000000" w:rsidRDefault="00E973B8">
            <w:pPr>
              <w:rPr>
                <w:szCs w:val="24"/>
                <w:lang w:val="ja-JP"/>
              </w:rPr>
            </w:pPr>
            <w:r>
              <w:rPr>
                <w:szCs w:val="24"/>
                <w:lang w:val="ja-JP"/>
              </w:rPr>
              <w:t>/td&gt;</w:t>
            </w:r>
          </w:p>
        </w:tc>
      </w:tr>
      <w:tr w:rsidR="00000000" w14:paraId="011FCCF8" w14:textId="77777777">
        <w:tc>
          <w:tcPr>
            <w:tcW w:w="660" w:type="dxa"/>
            <w:shd w:val="clear" w:color="auto" w:fill="F2F2F2" w:themeFill="background1" w:themeFillShade="F2"/>
          </w:tcPr>
          <w:p w14:paraId="501E6D3B" w14:textId="77777777" w:rsidR="00000000" w:rsidRDefault="00E973B8">
            <w:pPr>
              <w:rPr>
                <w:noProof/>
                <w:sz w:val="2"/>
                <w:szCs w:val="24"/>
              </w:rPr>
            </w:pPr>
            <w:r>
              <w:rPr>
                <w:noProof/>
                <w:sz w:val="16"/>
                <w:szCs w:val="24"/>
              </w:rPr>
              <w:t xml:space="preserve">1589 </w:t>
            </w:r>
            <w:r>
              <w:rPr>
                <w:noProof/>
                <w:sz w:val="16"/>
              </w:rPr>
              <w:br/>
            </w:r>
            <w:r>
              <w:rPr>
                <w:noProof/>
                <w:sz w:val="2"/>
                <w:szCs w:val="24"/>
              </w:rPr>
              <w:t>dc0050c8-085f-406d-b510-fe1c17507494</w:t>
            </w:r>
          </w:p>
        </w:tc>
        <w:tc>
          <w:tcPr>
            <w:tcW w:w="7407" w:type="dxa"/>
            <w:shd w:val="clear" w:color="auto" w:fill="F2F2F2" w:themeFill="background1" w:themeFillShade="F2"/>
          </w:tcPr>
          <w:p w14:paraId="3A515477" w14:textId="77777777" w:rsidR="00000000" w:rsidRDefault="00E973B8">
            <w:pPr>
              <w:rPr>
                <w:noProof/>
                <w:szCs w:val="24"/>
              </w:rPr>
            </w:pPr>
            <w:r>
              <w:rPr>
                <w:rStyle w:val="mqInternal"/>
                <w:noProof/>
                <w:szCs w:val="24"/>
              </w:rPr>
              <w:t>[1}[2]{3]</w:t>
            </w:r>
          </w:p>
        </w:tc>
        <w:tc>
          <w:tcPr>
            <w:tcW w:w="7407" w:type="dxa"/>
          </w:tcPr>
          <w:p w14:paraId="5D221F83" w14:textId="77777777" w:rsidR="00000000" w:rsidRDefault="00E973B8">
            <w:pPr>
              <w:rPr>
                <w:szCs w:val="24"/>
                <w:lang w:val="ja-JP"/>
              </w:rPr>
            </w:pPr>
            <w:r>
              <w:rPr>
                <w:rStyle w:val="mqInternal"/>
                <w:noProof/>
                <w:szCs w:val="24"/>
                <w:lang w:val="ja-JP"/>
              </w:rPr>
              <w:t>[1}[2]{3]</w:t>
            </w:r>
          </w:p>
        </w:tc>
      </w:tr>
      <w:tr w:rsidR="00000000" w14:paraId="2D380A61" w14:textId="77777777">
        <w:tc>
          <w:tcPr>
            <w:tcW w:w="660" w:type="dxa"/>
            <w:shd w:val="clear" w:color="auto" w:fill="F2F2F2" w:themeFill="background1" w:themeFillShade="F2"/>
          </w:tcPr>
          <w:p w14:paraId="3C06FA8B" w14:textId="77777777" w:rsidR="00000000" w:rsidRDefault="00E973B8">
            <w:pPr>
              <w:rPr>
                <w:noProof/>
                <w:sz w:val="2"/>
                <w:szCs w:val="24"/>
              </w:rPr>
            </w:pPr>
            <w:r>
              <w:rPr>
                <w:noProof/>
                <w:sz w:val="16"/>
                <w:szCs w:val="24"/>
              </w:rPr>
              <w:t xml:space="preserve">1590 </w:t>
            </w:r>
            <w:r>
              <w:rPr>
                <w:noProof/>
                <w:sz w:val="16"/>
              </w:rPr>
              <w:br/>
            </w:r>
            <w:r>
              <w:rPr>
                <w:noProof/>
                <w:sz w:val="2"/>
                <w:szCs w:val="24"/>
              </w:rPr>
              <w:t>6231a6c2-d658-4f81-80ed-947e91d88097</w:t>
            </w:r>
          </w:p>
        </w:tc>
        <w:tc>
          <w:tcPr>
            <w:tcW w:w="7407" w:type="dxa"/>
            <w:shd w:val="clear" w:color="auto" w:fill="F2F2F2" w:themeFill="background1" w:themeFillShade="F2"/>
          </w:tcPr>
          <w:p w14:paraId="72C68607" w14:textId="77777777" w:rsidR="00000000" w:rsidRDefault="00E973B8">
            <w:pPr>
              <w:rPr>
                <w:noProof/>
                <w:szCs w:val="24"/>
              </w:rPr>
            </w:pPr>
            <w:r>
              <w:rPr>
                <w:noProof/>
                <w:szCs w:val="24"/>
              </w:rPr>
              <w:t>Basics</w:t>
            </w:r>
          </w:p>
        </w:tc>
        <w:tc>
          <w:tcPr>
            <w:tcW w:w="7407" w:type="dxa"/>
          </w:tcPr>
          <w:p w14:paraId="4510B68D" w14:textId="77777777" w:rsidR="00000000" w:rsidRDefault="00E973B8">
            <w:pPr>
              <w:rPr>
                <w:szCs w:val="24"/>
                <w:lang w:val="ja-JP"/>
              </w:rPr>
            </w:pPr>
            <w:r>
              <w:rPr>
                <w:rFonts w:ascii="MS Gothic" w:eastAsia="MS Gothic" w:hint="eastAsia"/>
                <w:szCs w:val="24"/>
                <w:lang w:val="ja-JP"/>
              </w:rPr>
              <w:t>基本</w:t>
            </w:r>
          </w:p>
        </w:tc>
      </w:tr>
      <w:tr w:rsidR="00000000" w14:paraId="34115070" w14:textId="77777777">
        <w:tc>
          <w:tcPr>
            <w:tcW w:w="660" w:type="dxa"/>
            <w:shd w:val="clear" w:color="auto" w:fill="F2F2F2" w:themeFill="background1" w:themeFillShade="F2"/>
          </w:tcPr>
          <w:p w14:paraId="59F2E5D5" w14:textId="77777777" w:rsidR="00000000" w:rsidRDefault="00E973B8">
            <w:pPr>
              <w:rPr>
                <w:noProof/>
                <w:sz w:val="2"/>
                <w:szCs w:val="24"/>
              </w:rPr>
            </w:pPr>
            <w:r>
              <w:rPr>
                <w:noProof/>
                <w:sz w:val="16"/>
                <w:szCs w:val="24"/>
              </w:rPr>
              <w:t xml:space="preserve">1591 </w:t>
            </w:r>
            <w:r>
              <w:rPr>
                <w:noProof/>
                <w:sz w:val="16"/>
              </w:rPr>
              <w:br/>
            </w:r>
            <w:r>
              <w:rPr>
                <w:noProof/>
                <w:sz w:val="2"/>
                <w:szCs w:val="24"/>
              </w:rPr>
              <w:t>7f74eefa-6a62-44b1-8eb6-a41</w:t>
            </w:r>
            <w:r>
              <w:rPr>
                <w:noProof/>
                <w:sz w:val="2"/>
                <w:szCs w:val="24"/>
              </w:rPr>
              <w:t>7111f2dfd</w:t>
            </w:r>
          </w:p>
        </w:tc>
        <w:tc>
          <w:tcPr>
            <w:tcW w:w="7407" w:type="dxa"/>
            <w:shd w:val="clear" w:color="auto" w:fill="F2F2F2" w:themeFill="background1" w:themeFillShade="F2"/>
          </w:tcPr>
          <w:p w14:paraId="5667F7DE" w14:textId="77777777" w:rsidR="00000000" w:rsidRDefault="00E973B8">
            <w:pPr>
              <w:rPr>
                <w:noProof/>
                <w:szCs w:val="24"/>
              </w:rPr>
            </w:pPr>
            <w:r>
              <w:rPr>
                <w:rStyle w:val="mqInternal"/>
                <w:noProof/>
                <w:szCs w:val="24"/>
              </w:rPr>
              <w:t>[1}[2]{3]</w:t>
            </w:r>
          </w:p>
        </w:tc>
        <w:tc>
          <w:tcPr>
            <w:tcW w:w="7407" w:type="dxa"/>
          </w:tcPr>
          <w:p w14:paraId="6D9CD12B" w14:textId="77777777" w:rsidR="00000000" w:rsidRDefault="00E973B8">
            <w:pPr>
              <w:rPr>
                <w:szCs w:val="24"/>
                <w:lang w:val="ja-JP"/>
              </w:rPr>
            </w:pPr>
            <w:r>
              <w:rPr>
                <w:rStyle w:val="mqInternal"/>
                <w:noProof/>
                <w:szCs w:val="24"/>
                <w:lang w:val="ja-JP"/>
              </w:rPr>
              <w:t>[1}[2]{3]</w:t>
            </w:r>
          </w:p>
        </w:tc>
      </w:tr>
      <w:tr w:rsidR="00000000" w14:paraId="36346751" w14:textId="77777777">
        <w:tc>
          <w:tcPr>
            <w:tcW w:w="660" w:type="dxa"/>
            <w:shd w:val="clear" w:color="auto" w:fill="F2F2F2" w:themeFill="background1" w:themeFillShade="F2"/>
          </w:tcPr>
          <w:p w14:paraId="1747AF3C" w14:textId="77777777" w:rsidR="00000000" w:rsidRDefault="00E973B8">
            <w:pPr>
              <w:rPr>
                <w:noProof/>
                <w:sz w:val="2"/>
                <w:szCs w:val="24"/>
              </w:rPr>
            </w:pPr>
            <w:r>
              <w:rPr>
                <w:noProof/>
                <w:sz w:val="16"/>
                <w:szCs w:val="24"/>
              </w:rPr>
              <w:t xml:space="preserve">1592 </w:t>
            </w:r>
            <w:r>
              <w:rPr>
                <w:noProof/>
                <w:sz w:val="16"/>
              </w:rPr>
              <w:br/>
            </w:r>
            <w:r>
              <w:rPr>
                <w:noProof/>
                <w:sz w:val="2"/>
                <w:szCs w:val="24"/>
              </w:rPr>
              <w:t>78d7aa70-d7fe-430f-82c4-a1933e9e9244</w:t>
            </w:r>
          </w:p>
        </w:tc>
        <w:tc>
          <w:tcPr>
            <w:tcW w:w="7407" w:type="dxa"/>
            <w:shd w:val="clear" w:color="auto" w:fill="F2F2F2" w:themeFill="background1" w:themeFillShade="F2"/>
          </w:tcPr>
          <w:p w14:paraId="341A3C68" w14:textId="77777777" w:rsidR="00000000" w:rsidRDefault="00E973B8">
            <w:pPr>
              <w:rPr>
                <w:noProof/>
                <w:szCs w:val="24"/>
              </w:rPr>
            </w:pPr>
            <w:r>
              <w:rPr>
                <w:noProof/>
                <w:szCs w:val="24"/>
              </w:rPr>
              <w:t>Code</w:t>
            </w:r>
          </w:p>
        </w:tc>
        <w:tc>
          <w:tcPr>
            <w:tcW w:w="7407" w:type="dxa"/>
          </w:tcPr>
          <w:p w14:paraId="6D8C30AE" w14:textId="77777777" w:rsidR="00000000" w:rsidRDefault="00E973B8">
            <w:pPr>
              <w:rPr>
                <w:szCs w:val="24"/>
                <w:lang w:val="ja-JP"/>
              </w:rPr>
            </w:pPr>
            <w:r>
              <w:rPr>
                <w:rFonts w:ascii="MS Gothic" w:eastAsia="MS Gothic" w:hint="eastAsia"/>
                <w:szCs w:val="24"/>
                <w:lang w:val="ja-JP"/>
              </w:rPr>
              <w:t>コード</w:t>
            </w:r>
          </w:p>
        </w:tc>
      </w:tr>
      <w:tr w:rsidR="00000000" w14:paraId="5EB7C2DD" w14:textId="77777777">
        <w:tc>
          <w:tcPr>
            <w:tcW w:w="660" w:type="dxa"/>
            <w:shd w:val="clear" w:color="auto" w:fill="F2F2F2" w:themeFill="background1" w:themeFillShade="F2"/>
          </w:tcPr>
          <w:p w14:paraId="136C5BAE" w14:textId="77777777" w:rsidR="00000000" w:rsidRDefault="00E973B8">
            <w:pPr>
              <w:rPr>
                <w:noProof/>
                <w:sz w:val="2"/>
                <w:szCs w:val="24"/>
              </w:rPr>
            </w:pPr>
            <w:r>
              <w:rPr>
                <w:noProof/>
                <w:sz w:val="16"/>
                <w:szCs w:val="24"/>
              </w:rPr>
              <w:t xml:space="preserve">1593 </w:t>
            </w:r>
            <w:r>
              <w:rPr>
                <w:noProof/>
                <w:sz w:val="16"/>
              </w:rPr>
              <w:br/>
            </w:r>
            <w:r>
              <w:rPr>
                <w:noProof/>
                <w:sz w:val="2"/>
                <w:szCs w:val="24"/>
              </w:rPr>
              <w:t>6aa10622-ef2f-434b-aeb8-7e14e2b6efdd</w:t>
            </w:r>
          </w:p>
        </w:tc>
        <w:tc>
          <w:tcPr>
            <w:tcW w:w="7407" w:type="dxa"/>
            <w:shd w:val="clear" w:color="auto" w:fill="F2F2F2" w:themeFill="background1" w:themeFillShade="F2"/>
          </w:tcPr>
          <w:p w14:paraId="3F05E01A" w14:textId="77777777" w:rsidR="00000000" w:rsidRDefault="00E973B8">
            <w:pPr>
              <w:rPr>
                <w:noProof/>
                <w:szCs w:val="24"/>
              </w:rPr>
            </w:pPr>
            <w:r>
              <w:rPr>
                <w:rStyle w:val="mqInternal"/>
                <w:noProof/>
                <w:szCs w:val="24"/>
              </w:rPr>
              <w:t>[1}[2]{3]</w:t>
            </w:r>
          </w:p>
        </w:tc>
        <w:tc>
          <w:tcPr>
            <w:tcW w:w="7407" w:type="dxa"/>
          </w:tcPr>
          <w:p w14:paraId="5F7320A2" w14:textId="77777777" w:rsidR="00000000" w:rsidRDefault="00E973B8">
            <w:pPr>
              <w:rPr>
                <w:szCs w:val="24"/>
                <w:lang w:val="ja-JP"/>
              </w:rPr>
            </w:pPr>
            <w:r>
              <w:rPr>
                <w:rStyle w:val="mqInternal"/>
                <w:noProof/>
                <w:szCs w:val="24"/>
                <w:lang w:val="ja-JP"/>
              </w:rPr>
              <w:t>[1}[2]{3]</w:t>
            </w:r>
          </w:p>
        </w:tc>
      </w:tr>
      <w:tr w:rsidR="00000000" w14:paraId="29B83BE7" w14:textId="77777777">
        <w:tc>
          <w:tcPr>
            <w:tcW w:w="660" w:type="dxa"/>
            <w:shd w:val="clear" w:color="auto" w:fill="F2F2F2" w:themeFill="background1" w:themeFillShade="F2"/>
          </w:tcPr>
          <w:p w14:paraId="4ABB7439" w14:textId="77777777" w:rsidR="00000000" w:rsidRDefault="00E973B8">
            <w:pPr>
              <w:rPr>
                <w:noProof/>
                <w:sz w:val="2"/>
                <w:szCs w:val="24"/>
              </w:rPr>
            </w:pPr>
            <w:r>
              <w:rPr>
                <w:noProof/>
                <w:sz w:val="16"/>
                <w:szCs w:val="24"/>
              </w:rPr>
              <w:t xml:space="preserve">1594 </w:t>
            </w:r>
            <w:r>
              <w:rPr>
                <w:noProof/>
                <w:sz w:val="16"/>
              </w:rPr>
              <w:br/>
            </w:r>
            <w:r>
              <w:rPr>
                <w:noProof/>
                <w:sz w:val="2"/>
                <w:szCs w:val="24"/>
              </w:rPr>
              <w:t>09e3b9bf-f714-4a74-a9bb-856f9d831551</w:t>
            </w:r>
          </w:p>
        </w:tc>
        <w:tc>
          <w:tcPr>
            <w:tcW w:w="7407" w:type="dxa"/>
            <w:shd w:val="clear" w:color="auto" w:fill="F2F2F2" w:themeFill="background1" w:themeFillShade="F2"/>
          </w:tcPr>
          <w:p w14:paraId="146683AE" w14:textId="77777777" w:rsidR="00000000" w:rsidRDefault="00E973B8">
            <w:pPr>
              <w:rPr>
                <w:noProof/>
                <w:szCs w:val="24"/>
              </w:rPr>
            </w:pPr>
            <w:r>
              <w:rPr>
                <w:noProof/>
                <w:szCs w:val="24"/>
              </w:rPr>
              <w:t>Code Solutions</w:t>
            </w:r>
          </w:p>
        </w:tc>
        <w:tc>
          <w:tcPr>
            <w:tcW w:w="7407" w:type="dxa"/>
          </w:tcPr>
          <w:p w14:paraId="3BD65CF0" w14:textId="77777777" w:rsidR="00000000" w:rsidRDefault="00E973B8">
            <w:pPr>
              <w:rPr>
                <w:szCs w:val="24"/>
                <w:lang w:val="ja-JP"/>
              </w:rPr>
            </w:pPr>
            <w:r>
              <w:rPr>
                <w:rFonts w:ascii="MS Gothic" w:eastAsia="MS Gothic" w:hint="eastAsia"/>
                <w:szCs w:val="24"/>
                <w:lang w:val="ja-JP"/>
              </w:rPr>
              <w:t>コードソリューション</w:t>
            </w:r>
          </w:p>
        </w:tc>
      </w:tr>
      <w:tr w:rsidR="00000000" w14:paraId="393F53E1" w14:textId="77777777">
        <w:tc>
          <w:tcPr>
            <w:tcW w:w="660" w:type="dxa"/>
            <w:shd w:val="clear" w:color="auto" w:fill="F2F2F2" w:themeFill="background1" w:themeFillShade="F2"/>
          </w:tcPr>
          <w:p w14:paraId="1BDEE928" w14:textId="77777777" w:rsidR="00000000" w:rsidRDefault="00E973B8">
            <w:pPr>
              <w:rPr>
                <w:noProof/>
                <w:sz w:val="2"/>
                <w:szCs w:val="24"/>
              </w:rPr>
            </w:pPr>
            <w:r>
              <w:rPr>
                <w:noProof/>
                <w:sz w:val="16"/>
                <w:szCs w:val="24"/>
              </w:rPr>
              <w:t xml:space="preserve">1595 </w:t>
            </w:r>
            <w:r>
              <w:rPr>
                <w:noProof/>
                <w:sz w:val="16"/>
              </w:rPr>
              <w:br/>
            </w:r>
            <w:r>
              <w:rPr>
                <w:noProof/>
                <w:sz w:val="2"/>
                <w:szCs w:val="24"/>
              </w:rPr>
              <w:t>1acb6915-13f1-452f-8e36-f70b383ae57e</w:t>
            </w:r>
          </w:p>
        </w:tc>
        <w:tc>
          <w:tcPr>
            <w:tcW w:w="7407" w:type="dxa"/>
            <w:shd w:val="clear" w:color="auto" w:fill="F2F2F2" w:themeFill="background1" w:themeFillShade="F2"/>
          </w:tcPr>
          <w:p w14:paraId="51A36E02" w14:textId="77777777" w:rsidR="00000000" w:rsidRDefault="00E973B8">
            <w:pPr>
              <w:rPr>
                <w:noProof/>
                <w:szCs w:val="24"/>
              </w:rPr>
            </w:pPr>
            <w:r>
              <w:rPr>
                <w:rStyle w:val="mqInternal"/>
                <w:noProof/>
                <w:szCs w:val="24"/>
              </w:rPr>
              <w:t>[1}[2]{3]</w:t>
            </w:r>
          </w:p>
        </w:tc>
        <w:tc>
          <w:tcPr>
            <w:tcW w:w="7407" w:type="dxa"/>
          </w:tcPr>
          <w:p w14:paraId="05C031B3" w14:textId="77777777" w:rsidR="00000000" w:rsidRDefault="00E973B8">
            <w:pPr>
              <w:rPr>
                <w:szCs w:val="24"/>
                <w:lang w:val="ja-JP"/>
              </w:rPr>
            </w:pPr>
            <w:r>
              <w:rPr>
                <w:rStyle w:val="mqInternal"/>
                <w:noProof/>
                <w:szCs w:val="24"/>
                <w:lang w:val="ja-JP"/>
              </w:rPr>
              <w:t>[1}[2]{3]</w:t>
            </w:r>
          </w:p>
        </w:tc>
      </w:tr>
      <w:tr w:rsidR="00000000" w14:paraId="416496DD" w14:textId="77777777">
        <w:tc>
          <w:tcPr>
            <w:tcW w:w="660" w:type="dxa"/>
            <w:shd w:val="clear" w:color="auto" w:fill="F2F2F2" w:themeFill="background1" w:themeFillShade="F2"/>
          </w:tcPr>
          <w:p w14:paraId="4D81ACE3" w14:textId="77777777" w:rsidR="00000000" w:rsidRDefault="00E973B8">
            <w:pPr>
              <w:rPr>
                <w:noProof/>
                <w:sz w:val="2"/>
                <w:szCs w:val="24"/>
              </w:rPr>
            </w:pPr>
            <w:r>
              <w:rPr>
                <w:noProof/>
                <w:sz w:val="16"/>
                <w:szCs w:val="24"/>
              </w:rPr>
              <w:t xml:space="preserve">1596 </w:t>
            </w:r>
            <w:r>
              <w:rPr>
                <w:noProof/>
                <w:sz w:val="16"/>
              </w:rPr>
              <w:br/>
            </w:r>
            <w:r>
              <w:rPr>
                <w:noProof/>
                <w:sz w:val="2"/>
                <w:szCs w:val="24"/>
              </w:rPr>
              <w:t>dfc07c71-7af9-40b4-a84d-a5bf39ffe2d0</w:t>
            </w:r>
          </w:p>
        </w:tc>
        <w:tc>
          <w:tcPr>
            <w:tcW w:w="7407" w:type="dxa"/>
            <w:shd w:val="clear" w:color="auto" w:fill="F2F2F2" w:themeFill="background1" w:themeFillShade="F2"/>
          </w:tcPr>
          <w:p w14:paraId="02D26B9E" w14:textId="77777777" w:rsidR="00000000" w:rsidRDefault="00E973B8">
            <w:pPr>
              <w:rPr>
                <w:noProof/>
                <w:szCs w:val="24"/>
              </w:rPr>
            </w:pPr>
            <w:r>
              <w:rPr>
                <w:noProof/>
                <w:szCs w:val="24"/>
              </w:rPr>
              <w:t>Create Mobile App</w:t>
            </w:r>
          </w:p>
        </w:tc>
        <w:tc>
          <w:tcPr>
            <w:tcW w:w="7407" w:type="dxa"/>
          </w:tcPr>
          <w:p w14:paraId="5D773622" w14:textId="77777777" w:rsidR="00000000" w:rsidRDefault="00E973B8">
            <w:pPr>
              <w:rPr>
                <w:szCs w:val="24"/>
                <w:lang w:val="ja-JP"/>
              </w:rPr>
            </w:pPr>
            <w:r>
              <w:rPr>
                <w:rFonts w:ascii="MS Gothic" w:eastAsia="MS Gothic" w:hint="eastAsia"/>
                <w:szCs w:val="24"/>
                <w:lang w:val="ja-JP"/>
              </w:rPr>
              <w:t>モバイルアプリの作成</w:t>
            </w:r>
          </w:p>
        </w:tc>
      </w:tr>
      <w:tr w:rsidR="00000000" w14:paraId="7280CBCA" w14:textId="77777777">
        <w:tc>
          <w:tcPr>
            <w:tcW w:w="660" w:type="dxa"/>
            <w:shd w:val="clear" w:color="auto" w:fill="F2F2F2" w:themeFill="background1" w:themeFillShade="F2"/>
          </w:tcPr>
          <w:p w14:paraId="4AFC64F7" w14:textId="77777777" w:rsidR="00000000" w:rsidRDefault="00E973B8">
            <w:pPr>
              <w:rPr>
                <w:noProof/>
                <w:sz w:val="2"/>
                <w:szCs w:val="24"/>
              </w:rPr>
            </w:pPr>
            <w:r>
              <w:rPr>
                <w:noProof/>
                <w:sz w:val="16"/>
                <w:szCs w:val="24"/>
              </w:rPr>
              <w:t xml:space="preserve">1597 </w:t>
            </w:r>
            <w:r>
              <w:rPr>
                <w:noProof/>
                <w:sz w:val="16"/>
              </w:rPr>
              <w:br/>
            </w:r>
            <w:r>
              <w:rPr>
                <w:noProof/>
                <w:sz w:val="2"/>
                <w:szCs w:val="24"/>
              </w:rPr>
              <w:t>533bcdfd-44a3-4801-b57e-0e74a440d3e0</w:t>
            </w:r>
          </w:p>
        </w:tc>
        <w:tc>
          <w:tcPr>
            <w:tcW w:w="7407" w:type="dxa"/>
            <w:shd w:val="clear" w:color="auto" w:fill="F2F2F2" w:themeFill="background1" w:themeFillShade="F2"/>
          </w:tcPr>
          <w:p w14:paraId="4FBA38E9" w14:textId="77777777" w:rsidR="00000000" w:rsidRDefault="00E973B8">
            <w:pPr>
              <w:rPr>
                <w:noProof/>
                <w:szCs w:val="24"/>
              </w:rPr>
            </w:pPr>
            <w:r>
              <w:rPr>
                <w:rStyle w:val="mqInternal"/>
                <w:noProof/>
                <w:szCs w:val="24"/>
              </w:rPr>
              <w:t>[1}[2]{3]</w:t>
            </w:r>
          </w:p>
        </w:tc>
        <w:tc>
          <w:tcPr>
            <w:tcW w:w="7407" w:type="dxa"/>
          </w:tcPr>
          <w:p w14:paraId="3626330A" w14:textId="77777777" w:rsidR="00000000" w:rsidRDefault="00E973B8">
            <w:pPr>
              <w:rPr>
                <w:szCs w:val="24"/>
                <w:lang w:val="ja-JP"/>
              </w:rPr>
            </w:pPr>
            <w:r>
              <w:rPr>
                <w:rStyle w:val="mqInternal"/>
                <w:noProof/>
                <w:szCs w:val="24"/>
                <w:lang w:val="ja-JP"/>
              </w:rPr>
              <w:t>[1}[2]{3]</w:t>
            </w:r>
          </w:p>
        </w:tc>
      </w:tr>
      <w:tr w:rsidR="00000000" w14:paraId="50A0E26C" w14:textId="77777777">
        <w:tc>
          <w:tcPr>
            <w:tcW w:w="660" w:type="dxa"/>
            <w:shd w:val="clear" w:color="auto" w:fill="F2F2F2" w:themeFill="background1" w:themeFillShade="F2"/>
          </w:tcPr>
          <w:p w14:paraId="5216F752" w14:textId="77777777" w:rsidR="00000000" w:rsidRDefault="00E973B8">
            <w:pPr>
              <w:rPr>
                <w:noProof/>
                <w:sz w:val="2"/>
                <w:szCs w:val="24"/>
              </w:rPr>
            </w:pPr>
            <w:r>
              <w:rPr>
                <w:noProof/>
                <w:sz w:val="16"/>
                <w:szCs w:val="24"/>
              </w:rPr>
              <w:t xml:space="preserve">1598 </w:t>
            </w:r>
            <w:r>
              <w:rPr>
                <w:noProof/>
                <w:sz w:val="16"/>
              </w:rPr>
              <w:br/>
            </w:r>
            <w:r>
              <w:rPr>
                <w:noProof/>
                <w:sz w:val="2"/>
                <w:szCs w:val="24"/>
              </w:rPr>
              <w:t>18cb5638-e21d-46a5-aadb-58863596d934</w:t>
            </w:r>
          </w:p>
        </w:tc>
        <w:tc>
          <w:tcPr>
            <w:tcW w:w="7407" w:type="dxa"/>
            <w:shd w:val="clear" w:color="auto" w:fill="F2F2F2" w:themeFill="background1" w:themeFillShade="F2"/>
          </w:tcPr>
          <w:p w14:paraId="561AF734" w14:textId="77777777" w:rsidR="00000000" w:rsidRDefault="00E973B8">
            <w:pPr>
              <w:rPr>
                <w:noProof/>
                <w:szCs w:val="24"/>
              </w:rPr>
            </w:pPr>
            <w:r>
              <w:rPr>
                <w:noProof/>
                <w:szCs w:val="24"/>
              </w:rPr>
              <w:t>Create a Web App</w:t>
            </w:r>
          </w:p>
        </w:tc>
        <w:tc>
          <w:tcPr>
            <w:tcW w:w="7407" w:type="dxa"/>
          </w:tcPr>
          <w:p w14:paraId="638A6DBD" w14:textId="77777777" w:rsidR="00000000" w:rsidRDefault="00E973B8">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1190C8C8" w14:textId="77777777">
        <w:tc>
          <w:tcPr>
            <w:tcW w:w="660" w:type="dxa"/>
            <w:shd w:val="clear" w:color="auto" w:fill="F2F2F2" w:themeFill="background1" w:themeFillShade="F2"/>
          </w:tcPr>
          <w:p w14:paraId="471B1F40" w14:textId="77777777" w:rsidR="00000000" w:rsidRDefault="00E973B8">
            <w:pPr>
              <w:rPr>
                <w:noProof/>
                <w:sz w:val="2"/>
                <w:szCs w:val="24"/>
              </w:rPr>
            </w:pPr>
            <w:r>
              <w:rPr>
                <w:noProof/>
                <w:sz w:val="16"/>
                <w:szCs w:val="24"/>
              </w:rPr>
              <w:t xml:space="preserve">1599 </w:t>
            </w:r>
            <w:r>
              <w:rPr>
                <w:noProof/>
                <w:sz w:val="16"/>
              </w:rPr>
              <w:br/>
            </w:r>
            <w:r>
              <w:rPr>
                <w:noProof/>
                <w:sz w:val="2"/>
                <w:szCs w:val="24"/>
              </w:rPr>
              <w:t>15b90589-db7e-4b49-a719-2019666f7e5f</w:t>
            </w:r>
          </w:p>
        </w:tc>
        <w:tc>
          <w:tcPr>
            <w:tcW w:w="7407" w:type="dxa"/>
            <w:shd w:val="clear" w:color="auto" w:fill="F2F2F2" w:themeFill="background1" w:themeFillShade="F2"/>
          </w:tcPr>
          <w:p w14:paraId="768AC82B" w14:textId="77777777" w:rsidR="00000000" w:rsidRDefault="00E973B8">
            <w:pPr>
              <w:rPr>
                <w:noProof/>
                <w:szCs w:val="24"/>
              </w:rPr>
            </w:pPr>
            <w:r>
              <w:rPr>
                <w:noProof/>
                <w:szCs w:val="24"/>
              </w:rPr>
              <w:t>&lt;</w:t>
            </w:r>
          </w:p>
        </w:tc>
        <w:tc>
          <w:tcPr>
            <w:tcW w:w="7407" w:type="dxa"/>
          </w:tcPr>
          <w:p w14:paraId="452E055E" w14:textId="77777777" w:rsidR="00000000" w:rsidRDefault="00E973B8">
            <w:pPr>
              <w:rPr>
                <w:szCs w:val="24"/>
                <w:lang w:val="ja-JP"/>
              </w:rPr>
            </w:pPr>
            <w:r>
              <w:rPr>
                <w:szCs w:val="24"/>
                <w:lang w:val="ja-JP"/>
              </w:rPr>
              <w:t>&lt;</w:t>
            </w:r>
          </w:p>
        </w:tc>
      </w:tr>
      <w:tr w:rsidR="00000000" w14:paraId="3CA2067F" w14:textId="77777777">
        <w:tc>
          <w:tcPr>
            <w:tcW w:w="660" w:type="dxa"/>
            <w:shd w:val="clear" w:color="auto" w:fill="F2F2F2" w:themeFill="background1" w:themeFillShade="F2"/>
          </w:tcPr>
          <w:p w14:paraId="7A736E21" w14:textId="77777777" w:rsidR="00000000" w:rsidRDefault="00E973B8">
            <w:pPr>
              <w:rPr>
                <w:noProof/>
                <w:sz w:val="2"/>
                <w:szCs w:val="24"/>
              </w:rPr>
            </w:pPr>
            <w:r>
              <w:rPr>
                <w:noProof/>
                <w:sz w:val="16"/>
                <w:szCs w:val="24"/>
              </w:rPr>
              <w:t xml:space="preserve">1600 </w:t>
            </w:r>
            <w:r>
              <w:rPr>
                <w:noProof/>
                <w:sz w:val="16"/>
              </w:rPr>
              <w:br/>
            </w:r>
            <w:r>
              <w:rPr>
                <w:noProof/>
                <w:sz w:val="2"/>
                <w:szCs w:val="24"/>
              </w:rPr>
              <w:t>41bbe711-0bad-4328-a38e-dd19085bceeb</w:t>
            </w:r>
          </w:p>
        </w:tc>
        <w:tc>
          <w:tcPr>
            <w:tcW w:w="7407" w:type="dxa"/>
            <w:shd w:val="clear" w:color="auto" w:fill="F2F2F2" w:themeFill="background1" w:themeFillShade="F2"/>
          </w:tcPr>
          <w:p w14:paraId="3954E126" w14:textId="77777777" w:rsidR="00000000" w:rsidRDefault="00E973B8">
            <w:pPr>
              <w:rPr>
                <w:noProof/>
                <w:szCs w:val="24"/>
              </w:rPr>
            </w:pPr>
            <w:r>
              <w:rPr>
                <w:rStyle w:val="mqInternal"/>
                <w:noProof/>
                <w:szCs w:val="24"/>
              </w:rPr>
              <w:t>[1}[2]{3]</w:t>
            </w:r>
          </w:p>
        </w:tc>
        <w:tc>
          <w:tcPr>
            <w:tcW w:w="7407" w:type="dxa"/>
          </w:tcPr>
          <w:p w14:paraId="084E3DB5" w14:textId="77777777" w:rsidR="00000000" w:rsidRDefault="00E973B8">
            <w:pPr>
              <w:rPr>
                <w:szCs w:val="24"/>
                <w:lang w:val="ja-JP"/>
              </w:rPr>
            </w:pPr>
            <w:r>
              <w:rPr>
                <w:rStyle w:val="mqInternal"/>
                <w:noProof/>
                <w:szCs w:val="24"/>
                <w:lang w:val="ja-JP"/>
              </w:rPr>
              <w:t>[1}[2]{3]</w:t>
            </w:r>
          </w:p>
        </w:tc>
      </w:tr>
      <w:tr w:rsidR="00000000" w14:paraId="0602396C" w14:textId="77777777">
        <w:tc>
          <w:tcPr>
            <w:tcW w:w="660" w:type="dxa"/>
            <w:shd w:val="clear" w:color="auto" w:fill="F2F2F2" w:themeFill="background1" w:themeFillShade="F2"/>
          </w:tcPr>
          <w:p w14:paraId="2EE00364" w14:textId="77777777" w:rsidR="00000000" w:rsidRDefault="00E973B8">
            <w:pPr>
              <w:rPr>
                <w:noProof/>
                <w:sz w:val="2"/>
                <w:szCs w:val="24"/>
              </w:rPr>
            </w:pPr>
            <w:r>
              <w:rPr>
                <w:noProof/>
                <w:sz w:val="16"/>
                <w:szCs w:val="24"/>
              </w:rPr>
              <w:lastRenderedPageBreak/>
              <w:t xml:space="preserve">1601 </w:t>
            </w:r>
            <w:r>
              <w:rPr>
                <w:noProof/>
                <w:sz w:val="16"/>
              </w:rPr>
              <w:br/>
            </w:r>
            <w:r>
              <w:rPr>
                <w:noProof/>
                <w:sz w:val="2"/>
                <w:szCs w:val="24"/>
              </w:rPr>
              <w:t>237c9286-8c4d-41d4-aa8b-2b77a892b632</w:t>
            </w:r>
          </w:p>
        </w:tc>
        <w:tc>
          <w:tcPr>
            <w:tcW w:w="7407" w:type="dxa"/>
            <w:shd w:val="clear" w:color="auto" w:fill="F2F2F2" w:themeFill="background1" w:themeFillShade="F2"/>
          </w:tcPr>
          <w:p w14:paraId="62EED138" w14:textId="77777777" w:rsidR="00000000" w:rsidRDefault="00E973B8">
            <w:pPr>
              <w:rPr>
                <w:noProof/>
                <w:szCs w:val="24"/>
              </w:rPr>
            </w:pPr>
            <w:r>
              <w:rPr>
                <w:noProof/>
                <w:szCs w:val="24"/>
              </w:rPr>
              <w:t>Create App Design</w:t>
            </w:r>
          </w:p>
        </w:tc>
        <w:tc>
          <w:tcPr>
            <w:tcW w:w="7407" w:type="dxa"/>
          </w:tcPr>
          <w:p w14:paraId="7EDD2C87" w14:textId="77777777" w:rsidR="00000000" w:rsidRDefault="00E973B8">
            <w:pPr>
              <w:rPr>
                <w:szCs w:val="24"/>
                <w:lang w:val="ja-JP"/>
              </w:rPr>
            </w:pPr>
            <w:r>
              <w:rPr>
                <w:rFonts w:ascii="MS Gothic" w:eastAsia="MS Gothic" w:hint="eastAsia"/>
                <w:szCs w:val="24"/>
                <w:lang w:val="ja-JP"/>
              </w:rPr>
              <w:t>アプリデザインの作成</w:t>
            </w:r>
          </w:p>
        </w:tc>
      </w:tr>
      <w:tr w:rsidR="00000000" w14:paraId="1BF627D6" w14:textId="77777777">
        <w:tc>
          <w:tcPr>
            <w:tcW w:w="660" w:type="dxa"/>
            <w:shd w:val="clear" w:color="auto" w:fill="F2F2F2" w:themeFill="background1" w:themeFillShade="F2"/>
          </w:tcPr>
          <w:p w14:paraId="1E6199CF" w14:textId="77777777" w:rsidR="00000000" w:rsidRDefault="00E973B8">
            <w:pPr>
              <w:rPr>
                <w:noProof/>
                <w:sz w:val="2"/>
                <w:szCs w:val="24"/>
              </w:rPr>
            </w:pPr>
            <w:r>
              <w:rPr>
                <w:noProof/>
                <w:sz w:val="16"/>
                <w:szCs w:val="24"/>
              </w:rPr>
              <w:t xml:space="preserve">1602 </w:t>
            </w:r>
            <w:r>
              <w:rPr>
                <w:noProof/>
                <w:sz w:val="16"/>
              </w:rPr>
              <w:br/>
            </w:r>
            <w:r>
              <w:rPr>
                <w:noProof/>
                <w:sz w:val="2"/>
                <w:szCs w:val="24"/>
              </w:rPr>
              <w:t>f5214c7b-ba56-4fa6-8944-46f65d46063e</w:t>
            </w:r>
          </w:p>
        </w:tc>
        <w:tc>
          <w:tcPr>
            <w:tcW w:w="7407" w:type="dxa"/>
            <w:shd w:val="clear" w:color="auto" w:fill="F2F2F2" w:themeFill="background1" w:themeFillShade="F2"/>
          </w:tcPr>
          <w:p w14:paraId="21566F2C" w14:textId="77777777" w:rsidR="00000000" w:rsidRDefault="00E973B8">
            <w:pPr>
              <w:rPr>
                <w:noProof/>
                <w:szCs w:val="24"/>
              </w:rPr>
            </w:pPr>
            <w:r>
              <w:rPr>
                <w:rStyle w:val="mqInternal"/>
                <w:noProof/>
                <w:szCs w:val="24"/>
              </w:rPr>
              <w:t>[1}[2]{3]</w:t>
            </w:r>
          </w:p>
        </w:tc>
        <w:tc>
          <w:tcPr>
            <w:tcW w:w="7407" w:type="dxa"/>
          </w:tcPr>
          <w:p w14:paraId="0BF39DB7" w14:textId="77777777" w:rsidR="00000000" w:rsidRDefault="00E973B8">
            <w:pPr>
              <w:rPr>
                <w:szCs w:val="24"/>
                <w:lang w:val="ja-JP"/>
              </w:rPr>
            </w:pPr>
            <w:r>
              <w:rPr>
                <w:rStyle w:val="mqInternal"/>
                <w:noProof/>
                <w:szCs w:val="24"/>
                <w:lang w:val="ja-JP"/>
              </w:rPr>
              <w:t>[1}[2]{3]</w:t>
            </w:r>
          </w:p>
        </w:tc>
      </w:tr>
      <w:tr w:rsidR="00000000" w14:paraId="2C79B32F" w14:textId="77777777">
        <w:tc>
          <w:tcPr>
            <w:tcW w:w="660" w:type="dxa"/>
            <w:shd w:val="clear" w:color="auto" w:fill="F2F2F2" w:themeFill="background1" w:themeFillShade="F2"/>
          </w:tcPr>
          <w:p w14:paraId="4D62F29D" w14:textId="77777777" w:rsidR="00000000" w:rsidRDefault="00E973B8">
            <w:pPr>
              <w:rPr>
                <w:noProof/>
                <w:sz w:val="2"/>
                <w:szCs w:val="24"/>
              </w:rPr>
            </w:pPr>
            <w:r>
              <w:rPr>
                <w:noProof/>
                <w:sz w:val="16"/>
                <w:szCs w:val="24"/>
              </w:rPr>
              <w:t xml:space="preserve">1603 </w:t>
            </w:r>
            <w:r>
              <w:rPr>
                <w:noProof/>
                <w:sz w:val="16"/>
              </w:rPr>
              <w:br/>
            </w:r>
            <w:r>
              <w:rPr>
                <w:noProof/>
                <w:sz w:val="2"/>
                <w:szCs w:val="24"/>
              </w:rPr>
              <w:t>90eaf9b9-d7ae-4e61-a652-f96adc096566</w:t>
            </w:r>
          </w:p>
        </w:tc>
        <w:tc>
          <w:tcPr>
            <w:tcW w:w="7407" w:type="dxa"/>
            <w:shd w:val="clear" w:color="auto" w:fill="F2F2F2" w:themeFill="background1" w:themeFillShade="F2"/>
          </w:tcPr>
          <w:p w14:paraId="680261E0" w14:textId="77777777" w:rsidR="00000000" w:rsidRDefault="00E973B8">
            <w:pPr>
              <w:rPr>
                <w:noProof/>
                <w:szCs w:val="24"/>
              </w:rPr>
            </w:pPr>
            <w:r>
              <w:rPr>
                <w:noProof/>
                <w:szCs w:val="24"/>
              </w:rPr>
              <w:t>Create Experience</w:t>
            </w:r>
          </w:p>
        </w:tc>
        <w:tc>
          <w:tcPr>
            <w:tcW w:w="7407" w:type="dxa"/>
          </w:tcPr>
          <w:p w14:paraId="3E71BD58" w14:textId="77777777" w:rsidR="00000000" w:rsidRDefault="00E973B8">
            <w:pPr>
              <w:rPr>
                <w:szCs w:val="24"/>
                <w:lang w:val="ja-JP"/>
              </w:rPr>
            </w:pPr>
            <w:r>
              <w:rPr>
                <w:rFonts w:ascii="MS Gothic" w:eastAsia="MS Gothic" w:hint="eastAsia"/>
                <w:szCs w:val="24"/>
                <w:lang w:val="ja-JP"/>
              </w:rPr>
              <w:t>エクスペリエンスの作成</w:t>
            </w:r>
          </w:p>
        </w:tc>
      </w:tr>
      <w:tr w:rsidR="00000000" w14:paraId="3124C78A" w14:textId="77777777">
        <w:tc>
          <w:tcPr>
            <w:tcW w:w="660" w:type="dxa"/>
            <w:shd w:val="clear" w:color="auto" w:fill="F2F2F2" w:themeFill="background1" w:themeFillShade="F2"/>
          </w:tcPr>
          <w:p w14:paraId="53DBE039" w14:textId="77777777" w:rsidR="00000000" w:rsidRDefault="00E973B8">
            <w:pPr>
              <w:rPr>
                <w:noProof/>
                <w:sz w:val="2"/>
                <w:szCs w:val="24"/>
              </w:rPr>
            </w:pPr>
            <w:r>
              <w:rPr>
                <w:noProof/>
                <w:sz w:val="16"/>
                <w:szCs w:val="24"/>
              </w:rPr>
              <w:t xml:space="preserve">1604 </w:t>
            </w:r>
            <w:r>
              <w:rPr>
                <w:noProof/>
                <w:sz w:val="16"/>
              </w:rPr>
              <w:br/>
            </w:r>
            <w:r>
              <w:rPr>
                <w:noProof/>
                <w:sz w:val="2"/>
                <w:szCs w:val="24"/>
              </w:rPr>
              <w:t>f0ef510b-5387-408c-a3db-7d9243591092</w:t>
            </w:r>
          </w:p>
        </w:tc>
        <w:tc>
          <w:tcPr>
            <w:tcW w:w="7407" w:type="dxa"/>
            <w:shd w:val="clear" w:color="auto" w:fill="F2F2F2" w:themeFill="background1" w:themeFillShade="F2"/>
          </w:tcPr>
          <w:p w14:paraId="3535D5DB" w14:textId="77777777" w:rsidR="00000000" w:rsidRDefault="00E973B8">
            <w:pPr>
              <w:rPr>
                <w:noProof/>
                <w:szCs w:val="24"/>
              </w:rPr>
            </w:pPr>
            <w:r>
              <w:rPr>
                <w:rStyle w:val="mqInternal"/>
                <w:noProof/>
                <w:szCs w:val="24"/>
              </w:rPr>
              <w:t>[1}[2]{3]</w:t>
            </w:r>
          </w:p>
        </w:tc>
        <w:tc>
          <w:tcPr>
            <w:tcW w:w="7407" w:type="dxa"/>
          </w:tcPr>
          <w:p w14:paraId="6D5A02A8" w14:textId="77777777" w:rsidR="00000000" w:rsidRDefault="00E973B8">
            <w:pPr>
              <w:rPr>
                <w:szCs w:val="24"/>
                <w:lang w:val="ja-JP"/>
              </w:rPr>
            </w:pPr>
            <w:r>
              <w:rPr>
                <w:rStyle w:val="mqInternal"/>
                <w:noProof/>
                <w:szCs w:val="24"/>
                <w:lang w:val="ja-JP"/>
              </w:rPr>
              <w:t>[1}[2]{3]</w:t>
            </w:r>
          </w:p>
        </w:tc>
      </w:tr>
      <w:tr w:rsidR="00000000" w14:paraId="4A401D57" w14:textId="77777777">
        <w:tc>
          <w:tcPr>
            <w:tcW w:w="660" w:type="dxa"/>
            <w:shd w:val="clear" w:color="auto" w:fill="F2F2F2" w:themeFill="background1" w:themeFillShade="F2"/>
          </w:tcPr>
          <w:p w14:paraId="6B07D12C" w14:textId="77777777" w:rsidR="00000000" w:rsidRDefault="00E973B8">
            <w:pPr>
              <w:rPr>
                <w:noProof/>
                <w:sz w:val="2"/>
                <w:szCs w:val="24"/>
              </w:rPr>
            </w:pPr>
            <w:r>
              <w:rPr>
                <w:noProof/>
                <w:sz w:val="16"/>
                <w:szCs w:val="24"/>
              </w:rPr>
              <w:t xml:space="preserve">1605 </w:t>
            </w:r>
            <w:r>
              <w:rPr>
                <w:noProof/>
                <w:sz w:val="16"/>
              </w:rPr>
              <w:br/>
            </w:r>
            <w:r>
              <w:rPr>
                <w:noProof/>
                <w:sz w:val="2"/>
                <w:szCs w:val="24"/>
              </w:rPr>
              <w:t>122dff95-7036-4e8a-8788-191ed23280a9</w:t>
            </w:r>
          </w:p>
        </w:tc>
        <w:tc>
          <w:tcPr>
            <w:tcW w:w="7407" w:type="dxa"/>
            <w:shd w:val="clear" w:color="auto" w:fill="F2F2F2" w:themeFill="background1" w:themeFillShade="F2"/>
          </w:tcPr>
          <w:p w14:paraId="25F06F3C" w14:textId="77777777" w:rsidR="00000000" w:rsidRDefault="00E973B8">
            <w:pPr>
              <w:rPr>
                <w:noProof/>
                <w:szCs w:val="24"/>
              </w:rPr>
            </w:pPr>
            <w:r>
              <w:rPr>
                <w:noProof/>
                <w:szCs w:val="24"/>
              </w:rPr>
              <w:t>Create User</w:t>
            </w:r>
            <w:r>
              <w:rPr>
                <w:noProof/>
                <w:szCs w:val="24"/>
              </w:rPr>
              <w:t>s</w:t>
            </w:r>
          </w:p>
        </w:tc>
        <w:tc>
          <w:tcPr>
            <w:tcW w:w="7407" w:type="dxa"/>
          </w:tcPr>
          <w:p w14:paraId="13E81A28" w14:textId="77777777" w:rsidR="00000000" w:rsidRDefault="00E973B8">
            <w:pPr>
              <w:rPr>
                <w:szCs w:val="24"/>
                <w:lang w:val="ja-JP"/>
              </w:rPr>
            </w:pPr>
            <w:r>
              <w:rPr>
                <w:rFonts w:ascii="MS Gothic" w:eastAsia="MS Gothic" w:hint="eastAsia"/>
                <w:szCs w:val="24"/>
                <w:lang w:val="ja-JP"/>
              </w:rPr>
              <w:t>ユーザーの作成</w:t>
            </w:r>
          </w:p>
        </w:tc>
      </w:tr>
      <w:tr w:rsidR="00000000" w14:paraId="7083A27D" w14:textId="77777777">
        <w:tc>
          <w:tcPr>
            <w:tcW w:w="660" w:type="dxa"/>
            <w:shd w:val="clear" w:color="auto" w:fill="F2F2F2" w:themeFill="background1" w:themeFillShade="F2"/>
          </w:tcPr>
          <w:p w14:paraId="18B25DE9" w14:textId="77777777" w:rsidR="00000000" w:rsidRDefault="00E973B8">
            <w:pPr>
              <w:rPr>
                <w:noProof/>
                <w:sz w:val="2"/>
                <w:szCs w:val="24"/>
              </w:rPr>
            </w:pPr>
            <w:r>
              <w:rPr>
                <w:noProof/>
                <w:sz w:val="16"/>
                <w:szCs w:val="24"/>
              </w:rPr>
              <w:t xml:space="preserve">1606 </w:t>
            </w:r>
            <w:r>
              <w:rPr>
                <w:noProof/>
                <w:sz w:val="16"/>
              </w:rPr>
              <w:br/>
            </w:r>
            <w:r>
              <w:rPr>
                <w:noProof/>
                <w:sz w:val="2"/>
                <w:szCs w:val="24"/>
              </w:rPr>
              <w:t>6f0c1a81-b27c-4e49-add7-357ec2c7a04d</w:t>
            </w:r>
          </w:p>
        </w:tc>
        <w:tc>
          <w:tcPr>
            <w:tcW w:w="7407" w:type="dxa"/>
            <w:shd w:val="clear" w:color="auto" w:fill="F2F2F2" w:themeFill="background1" w:themeFillShade="F2"/>
          </w:tcPr>
          <w:p w14:paraId="0DC97C2E" w14:textId="77777777" w:rsidR="00000000" w:rsidRDefault="00E973B8">
            <w:pPr>
              <w:rPr>
                <w:noProof/>
                <w:szCs w:val="24"/>
              </w:rPr>
            </w:pPr>
            <w:r>
              <w:rPr>
                <w:rStyle w:val="mqInternal"/>
                <w:noProof/>
                <w:szCs w:val="24"/>
              </w:rPr>
              <w:t>[1}[2]{3]</w:t>
            </w:r>
          </w:p>
        </w:tc>
        <w:tc>
          <w:tcPr>
            <w:tcW w:w="7407" w:type="dxa"/>
          </w:tcPr>
          <w:p w14:paraId="05AD9D99" w14:textId="77777777" w:rsidR="00000000" w:rsidRDefault="00E973B8">
            <w:pPr>
              <w:rPr>
                <w:szCs w:val="24"/>
                <w:lang w:val="ja-JP"/>
              </w:rPr>
            </w:pPr>
            <w:r>
              <w:rPr>
                <w:rStyle w:val="mqInternal"/>
                <w:noProof/>
                <w:szCs w:val="24"/>
                <w:lang w:val="ja-JP"/>
              </w:rPr>
              <w:t>[1}[2]{3]</w:t>
            </w:r>
          </w:p>
        </w:tc>
      </w:tr>
      <w:tr w:rsidR="00000000" w14:paraId="776F9F90" w14:textId="77777777">
        <w:tc>
          <w:tcPr>
            <w:tcW w:w="660" w:type="dxa"/>
            <w:shd w:val="clear" w:color="auto" w:fill="F2F2F2" w:themeFill="background1" w:themeFillShade="F2"/>
          </w:tcPr>
          <w:p w14:paraId="04FD8030" w14:textId="77777777" w:rsidR="00000000" w:rsidRDefault="00E973B8">
            <w:pPr>
              <w:rPr>
                <w:noProof/>
                <w:sz w:val="2"/>
                <w:szCs w:val="24"/>
              </w:rPr>
            </w:pPr>
            <w:r>
              <w:rPr>
                <w:noProof/>
                <w:sz w:val="16"/>
                <w:szCs w:val="24"/>
              </w:rPr>
              <w:t xml:space="preserve">1607 </w:t>
            </w:r>
            <w:r>
              <w:rPr>
                <w:noProof/>
                <w:sz w:val="16"/>
              </w:rPr>
              <w:br/>
            </w:r>
            <w:r>
              <w:rPr>
                <w:noProof/>
                <w:sz w:val="2"/>
                <w:szCs w:val="24"/>
              </w:rPr>
              <w:t>11023686-4c13-4b65-b5d8-05c068ad6f75</w:t>
            </w:r>
          </w:p>
        </w:tc>
        <w:tc>
          <w:tcPr>
            <w:tcW w:w="7407" w:type="dxa"/>
            <w:shd w:val="clear" w:color="auto" w:fill="F2F2F2" w:themeFill="background1" w:themeFillShade="F2"/>
          </w:tcPr>
          <w:p w14:paraId="0C2B5EC6" w14:textId="77777777" w:rsidR="00000000" w:rsidRDefault="00E973B8">
            <w:pPr>
              <w:rPr>
                <w:noProof/>
                <w:szCs w:val="24"/>
              </w:rPr>
            </w:pPr>
            <w:r>
              <w:rPr>
                <w:noProof/>
                <w:szCs w:val="24"/>
              </w:rPr>
              <w:t>Creating Apps</w:t>
            </w:r>
          </w:p>
        </w:tc>
        <w:tc>
          <w:tcPr>
            <w:tcW w:w="7407" w:type="dxa"/>
          </w:tcPr>
          <w:p w14:paraId="76DF8148" w14:textId="77777777" w:rsidR="00000000" w:rsidRDefault="00E973B8">
            <w:pPr>
              <w:rPr>
                <w:szCs w:val="24"/>
                <w:lang w:val="ja-JP"/>
              </w:rPr>
            </w:pPr>
            <w:r>
              <w:rPr>
                <w:rFonts w:ascii="MS Gothic" w:eastAsia="MS Gothic" w:hint="eastAsia"/>
                <w:szCs w:val="24"/>
                <w:lang w:val="ja-JP"/>
              </w:rPr>
              <w:t>アプリを作成する</w:t>
            </w:r>
          </w:p>
        </w:tc>
      </w:tr>
      <w:tr w:rsidR="00000000" w14:paraId="088D3087" w14:textId="77777777">
        <w:tc>
          <w:tcPr>
            <w:tcW w:w="660" w:type="dxa"/>
            <w:shd w:val="clear" w:color="auto" w:fill="F2F2F2" w:themeFill="background1" w:themeFillShade="F2"/>
          </w:tcPr>
          <w:p w14:paraId="1049539F" w14:textId="77777777" w:rsidR="00000000" w:rsidRDefault="00E973B8">
            <w:pPr>
              <w:rPr>
                <w:noProof/>
                <w:sz w:val="2"/>
                <w:szCs w:val="24"/>
              </w:rPr>
            </w:pPr>
            <w:r>
              <w:rPr>
                <w:noProof/>
                <w:sz w:val="16"/>
                <w:szCs w:val="24"/>
              </w:rPr>
              <w:t xml:space="preserve">1608 </w:t>
            </w:r>
            <w:r>
              <w:rPr>
                <w:noProof/>
                <w:sz w:val="16"/>
              </w:rPr>
              <w:br/>
            </w:r>
            <w:r>
              <w:rPr>
                <w:noProof/>
                <w:sz w:val="2"/>
                <w:szCs w:val="24"/>
              </w:rPr>
              <w:t>f656332a-4929-4f4f-ba4d-f5158d02d148</w:t>
            </w:r>
          </w:p>
        </w:tc>
        <w:tc>
          <w:tcPr>
            <w:tcW w:w="7407" w:type="dxa"/>
            <w:shd w:val="clear" w:color="auto" w:fill="F2F2F2" w:themeFill="background1" w:themeFillShade="F2"/>
          </w:tcPr>
          <w:p w14:paraId="6819BB6C" w14:textId="77777777" w:rsidR="00000000" w:rsidRDefault="00E973B8">
            <w:pPr>
              <w:rPr>
                <w:noProof/>
                <w:szCs w:val="24"/>
              </w:rPr>
            </w:pPr>
            <w:r>
              <w:rPr>
                <w:rStyle w:val="mqInternal"/>
                <w:noProof/>
                <w:szCs w:val="24"/>
              </w:rPr>
              <w:t>[1}[2]{3]</w:t>
            </w:r>
          </w:p>
        </w:tc>
        <w:tc>
          <w:tcPr>
            <w:tcW w:w="7407" w:type="dxa"/>
          </w:tcPr>
          <w:p w14:paraId="3E381512" w14:textId="77777777" w:rsidR="00000000" w:rsidRDefault="00E973B8">
            <w:pPr>
              <w:rPr>
                <w:szCs w:val="24"/>
                <w:lang w:val="ja-JP"/>
              </w:rPr>
            </w:pPr>
            <w:r>
              <w:rPr>
                <w:rStyle w:val="mqInternal"/>
                <w:noProof/>
                <w:szCs w:val="24"/>
                <w:lang w:val="ja-JP"/>
              </w:rPr>
              <w:t>[1}[2]{3]</w:t>
            </w:r>
          </w:p>
        </w:tc>
      </w:tr>
      <w:tr w:rsidR="00000000" w14:paraId="73DBB762" w14:textId="77777777">
        <w:tc>
          <w:tcPr>
            <w:tcW w:w="660" w:type="dxa"/>
            <w:shd w:val="clear" w:color="auto" w:fill="F2F2F2" w:themeFill="background1" w:themeFillShade="F2"/>
          </w:tcPr>
          <w:p w14:paraId="2B8B6E7B" w14:textId="77777777" w:rsidR="00000000" w:rsidRDefault="00E973B8">
            <w:pPr>
              <w:rPr>
                <w:noProof/>
                <w:sz w:val="2"/>
                <w:szCs w:val="24"/>
              </w:rPr>
            </w:pPr>
            <w:r>
              <w:rPr>
                <w:noProof/>
                <w:sz w:val="16"/>
                <w:szCs w:val="24"/>
              </w:rPr>
              <w:t xml:space="preserve">1609 </w:t>
            </w:r>
            <w:r>
              <w:rPr>
                <w:noProof/>
                <w:sz w:val="16"/>
              </w:rPr>
              <w:br/>
            </w:r>
            <w:r>
              <w:rPr>
                <w:noProof/>
                <w:sz w:val="2"/>
                <w:szCs w:val="24"/>
              </w:rPr>
              <w:t>6296c9d1-181e-4ddf-b7e5-bd6d34ac62b0</w:t>
            </w:r>
          </w:p>
        </w:tc>
        <w:tc>
          <w:tcPr>
            <w:tcW w:w="7407" w:type="dxa"/>
            <w:shd w:val="clear" w:color="auto" w:fill="F2F2F2" w:themeFill="background1" w:themeFillShade="F2"/>
          </w:tcPr>
          <w:p w14:paraId="1F1A2A72" w14:textId="77777777" w:rsidR="00000000" w:rsidRDefault="00E973B8">
            <w:pPr>
              <w:rPr>
                <w:noProof/>
                <w:szCs w:val="24"/>
              </w:rPr>
            </w:pPr>
            <w:r>
              <w:rPr>
                <w:noProof/>
                <w:szCs w:val="24"/>
              </w:rPr>
              <w:t>Creating your Application</w:t>
            </w:r>
          </w:p>
        </w:tc>
        <w:tc>
          <w:tcPr>
            <w:tcW w:w="7407" w:type="dxa"/>
          </w:tcPr>
          <w:p w14:paraId="49DB0F03" w14:textId="77777777" w:rsidR="00000000" w:rsidRDefault="00E973B8">
            <w:pPr>
              <w:rPr>
                <w:szCs w:val="24"/>
                <w:lang w:val="ja-JP"/>
              </w:rPr>
            </w:pPr>
            <w:r>
              <w:rPr>
                <w:rFonts w:ascii="MS Gothic" w:eastAsia="MS Gothic" w:hint="eastAsia"/>
                <w:szCs w:val="24"/>
                <w:lang w:val="ja-JP"/>
              </w:rPr>
              <w:t>アプリケーションの作成</w:t>
            </w:r>
          </w:p>
        </w:tc>
      </w:tr>
      <w:tr w:rsidR="00000000" w14:paraId="7214D9EF" w14:textId="77777777">
        <w:tc>
          <w:tcPr>
            <w:tcW w:w="660" w:type="dxa"/>
            <w:shd w:val="clear" w:color="auto" w:fill="F2F2F2" w:themeFill="background1" w:themeFillShade="F2"/>
          </w:tcPr>
          <w:p w14:paraId="4F172DE0" w14:textId="77777777" w:rsidR="00000000" w:rsidRDefault="00E973B8">
            <w:pPr>
              <w:rPr>
                <w:noProof/>
                <w:sz w:val="2"/>
                <w:szCs w:val="24"/>
              </w:rPr>
            </w:pPr>
            <w:r>
              <w:rPr>
                <w:noProof/>
                <w:sz w:val="16"/>
                <w:szCs w:val="24"/>
              </w:rPr>
              <w:t xml:space="preserve">1610 </w:t>
            </w:r>
            <w:r>
              <w:rPr>
                <w:noProof/>
                <w:sz w:val="16"/>
              </w:rPr>
              <w:br/>
            </w:r>
            <w:r>
              <w:rPr>
                <w:noProof/>
                <w:sz w:val="2"/>
                <w:szCs w:val="24"/>
              </w:rPr>
              <w:t>14f540c5-3a7d-4fb2-ae6c-bb88fe8dff13</w:t>
            </w:r>
          </w:p>
        </w:tc>
        <w:tc>
          <w:tcPr>
            <w:tcW w:w="7407" w:type="dxa"/>
            <w:shd w:val="clear" w:color="auto" w:fill="F2F2F2" w:themeFill="background1" w:themeFillShade="F2"/>
          </w:tcPr>
          <w:p w14:paraId="4747CD35" w14:textId="77777777" w:rsidR="00000000" w:rsidRDefault="00E973B8">
            <w:pPr>
              <w:rPr>
                <w:noProof/>
                <w:szCs w:val="24"/>
              </w:rPr>
            </w:pPr>
            <w:r>
              <w:rPr>
                <w:rStyle w:val="mqInternal"/>
                <w:noProof/>
                <w:szCs w:val="24"/>
              </w:rPr>
              <w:t>[1}[2]{3]</w:t>
            </w:r>
          </w:p>
        </w:tc>
        <w:tc>
          <w:tcPr>
            <w:tcW w:w="7407" w:type="dxa"/>
          </w:tcPr>
          <w:p w14:paraId="28983423" w14:textId="77777777" w:rsidR="00000000" w:rsidRDefault="00E973B8">
            <w:pPr>
              <w:rPr>
                <w:szCs w:val="24"/>
                <w:lang w:val="ja-JP"/>
              </w:rPr>
            </w:pPr>
            <w:r>
              <w:rPr>
                <w:rStyle w:val="mqInternal"/>
                <w:noProof/>
                <w:szCs w:val="24"/>
                <w:lang w:val="ja-JP"/>
              </w:rPr>
              <w:t>[1}[2]{3]</w:t>
            </w:r>
          </w:p>
        </w:tc>
      </w:tr>
      <w:tr w:rsidR="00000000" w14:paraId="678EF426" w14:textId="77777777">
        <w:tc>
          <w:tcPr>
            <w:tcW w:w="660" w:type="dxa"/>
            <w:shd w:val="clear" w:color="auto" w:fill="F2F2F2" w:themeFill="background1" w:themeFillShade="F2"/>
          </w:tcPr>
          <w:p w14:paraId="24F9A102" w14:textId="77777777" w:rsidR="00000000" w:rsidRDefault="00E973B8">
            <w:pPr>
              <w:rPr>
                <w:noProof/>
                <w:sz w:val="2"/>
                <w:szCs w:val="24"/>
              </w:rPr>
            </w:pPr>
            <w:r>
              <w:rPr>
                <w:noProof/>
                <w:sz w:val="16"/>
                <w:szCs w:val="24"/>
              </w:rPr>
              <w:t xml:space="preserve">1611 </w:t>
            </w:r>
            <w:r>
              <w:rPr>
                <w:noProof/>
                <w:sz w:val="16"/>
              </w:rPr>
              <w:br/>
            </w:r>
            <w:r>
              <w:rPr>
                <w:noProof/>
                <w:sz w:val="2"/>
                <w:szCs w:val="24"/>
              </w:rPr>
              <w:t>7dee00c8-b2f8-4f77-8557-1f32d6636de0</w:t>
            </w:r>
          </w:p>
        </w:tc>
        <w:tc>
          <w:tcPr>
            <w:tcW w:w="7407" w:type="dxa"/>
            <w:shd w:val="clear" w:color="auto" w:fill="F2F2F2" w:themeFill="background1" w:themeFillShade="F2"/>
          </w:tcPr>
          <w:p w14:paraId="17A294E2" w14:textId="77777777" w:rsidR="00000000" w:rsidRDefault="00E973B8">
            <w:pPr>
              <w:rPr>
                <w:noProof/>
                <w:szCs w:val="24"/>
              </w:rPr>
            </w:pPr>
            <w:r>
              <w:rPr>
                <w:noProof/>
                <w:szCs w:val="24"/>
              </w:rPr>
              <w:t>Create Playlist</w:t>
            </w:r>
          </w:p>
        </w:tc>
        <w:tc>
          <w:tcPr>
            <w:tcW w:w="7407" w:type="dxa"/>
          </w:tcPr>
          <w:p w14:paraId="53365CB2" w14:textId="77777777" w:rsidR="00000000" w:rsidRDefault="00E973B8">
            <w:pPr>
              <w:rPr>
                <w:szCs w:val="24"/>
                <w:lang w:val="ja-JP"/>
              </w:rPr>
            </w:pPr>
            <w:r>
              <w:rPr>
                <w:rFonts w:ascii="MS Gothic" w:eastAsia="MS Gothic" w:hint="eastAsia"/>
                <w:szCs w:val="24"/>
                <w:lang w:val="ja-JP"/>
              </w:rPr>
              <w:t>プレイリストを作成</w:t>
            </w:r>
          </w:p>
        </w:tc>
      </w:tr>
      <w:tr w:rsidR="00000000" w14:paraId="6A0F9300" w14:textId="77777777">
        <w:tc>
          <w:tcPr>
            <w:tcW w:w="660" w:type="dxa"/>
            <w:shd w:val="clear" w:color="auto" w:fill="F2F2F2" w:themeFill="background1" w:themeFillShade="F2"/>
          </w:tcPr>
          <w:p w14:paraId="72394DB0" w14:textId="77777777" w:rsidR="00000000" w:rsidRDefault="00E973B8">
            <w:pPr>
              <w:rPr>
                <w:noProof/>
                <w:sz w:val="2"/>
                <w:szCs w:val="24"/>
              </w:rPr>
            </w:pPr>
            <w:r>
              <w:rPr>
                <w:noProof/>
                <w:sz w:val="16"/>
                <w:szCs w:val="24"/>
              </w:rPr>
              <w:t xml:space="preserve">1612 </w:t>
            </w:r>
            <w:r>
              <w:rPr>
                <w:noProof/>
                <w:sz w:val="16"/>
              </w:rPr>
              <w:br/>
            </w:r>
            <w:r>
              <w:rPr>
                <w:noProof/>
                <w:sz w:val="2"/>
                <w:szCs w:val="24"/>
              </w:rPr>
              <w:t>0646527c-a7a6-496a-ba2e-12e957a4a1a7</w:t>
            </w:r>
          </w:p>
        </w:tc>
        <w:tc>
          <w:tcPr>
            <w:tcW w:w="7407" w:type="dxa"/>
            <w:shd w:val="clear" w:color="auto" w:fill="F2F2F2" w:themeFill="background1" w:themeFillShade="F2"/>
          </w:tcPr>
          <w:p w14:paraId="1B664AC2" w14:textId="77777777" w:rsidR="00000000" w:rsidRDefault="00E973B8">
            <w:pPr>
              <w:rPr>
                <w:noProof/>
                <w:szCs w:val="24"/>
              </w:rPr>
            </w:pPr>
            <w:r>
              <w:rPr>
                <w:rStyle w:val="mqInternal"/>
                <w:noProof/>
                <w:szCs w:val="24"/>
              </w:rPr>
              <w:t>[1}[2]{3]</w:t>
            </w:r>
          </w:p>
        </w:tc>
        <w:tc>
          <w:tcPr>
            <w:tcW w:w="7407" w:type="dxa"/>
          </w:tcPr>
          <w:p w14:paraId="3E4EA4A8" w14:textId="77777777" w:rsidR="00000000" w:rsidRDefault="00E973B8">
            <w:pPr>
              <w:rPr>
                <w:szCs w:val="24"/>
                <w:lang w:val="ja-JP"/>
              </w:rPr>
            </w:pPr>
            <w:r>
              <w:rPr>
                <w:rStyle w:val="mqInternal"/>
                <w:noProof/>
                <w:szCs w:val="24"/>
                <w:lang w:val="ja-JP"/>
              </w:rPr>
              <w:t>[1}[2]{3]</w:t>
            </w:r>
          </w:p>
        </w:tc>
      </w:tr>
      <w:tr w:rsidR="00000000" w14:paraId="79C92202" w14:textId="77777777">
        <w:tc>
          <w:tcPr>
            <w:tcW w:w="660" w:type="dxa"/>
            <w:shd w:val="clear" w:color="auto" w:fill="F2F2F2" w:themeFill="background1" w:themeFillShade="F2"/>
          </w:tcPr>
          <w:p w14:paraId="72875C43" w14:textId="77777777" w:rsidR="00000000" w:rsidRDefault="00E973B8">
            <w:pPr>
              <w:rPr>
                <w:noProof/>
                <w:sz w:val="2"/>
                <w:szCs w:val="24"/>
              </w:rPr>
            </w:pPr>
            <w:r>
              <w:rPr>
                <w:noProof/>
                <w:sz w:val="16"/>
                <w:szCs w:val="24"/>
              </w:rPr>
              <w:t xml:space="preserve">1613 </w:t>
            </w:r>
            <w:r>
              <w:rPr>
                <w:noProof/>
                <w:sz w:val="16"/>
              </w:rPr>
              <w:br/>
            </w:r>
            <w:r>
              <w:rPr>
                <w:noProof/>
                <w:sz w:val="2"/>
                <w:szCs w:val="24"/>
              </w:rPr>
              <w:t>161e7915-5a90-4953-8b26-b8cc0e62cafd</w:t>
            </w:r>
          </w:p>
        </w:tc>
        <w:tc>
          <w:tcPr>
            <w:tcW w:w="7407" w:type="dxa"/>
            <w:shd w:val="clear" w:color="auto" w:fill="F2F2F2" w:themeFill="background1" w:themeFillShade="F2"/>
          </w:tcPr>
          <w:p w14:paraId="4DEB5A72" w14:textId="77777777" w:rsidR="00000000" w:rsidRDefault="00E973B8">
            <w:pPr>
              <w:rPr>
                <w:noProof/>
                <w:szCs w:val="24"/>
              </w:rPr>
            </w:pPr>
            <w:r>
              <w:rPr>
                <w:noProof/>
                <w:szCs w:val="24"/>
              </w:rPr>
              <w:t>Dashboard</w:t>
            </w:r>
          </w:p>
        </w:tc>
        <w:tc>
          <w:tcPr>
            <w:tcW w:w="7407" w:type="dxa"/>
          </w:tcPr>
          <w:p w14:paraId="58F994AA" w14:textId="77777777" w:rsidR="00000000" w:rsidRDefault="00E973B8">
            <w:pPr>
              <w:rPr>
                <w:szCs w:val="24"/>
                <w:lang w:val="ja-JP"/>
              </w:rPr>
            </w:pPr>
            <w:r>
              <w:rPr>
                <w:rFonts w:ascii="MS Gothic" w:eastAsia="MS Gothic" w:hint="eastAsia"/>
                <w:szCs w:val="24"/>
                <w:lang w:val="ja-JP"/>
              </w:rPr>
              <w:t>ダッシュボード</w:t>
            </w:r>
          </w:p>
        </w:tc>
      </w:tr>
      <w:tr w:rsidR="00000000" w14:paraId="153A7BCB" w14:textId="77777777">
        <w:tc>
          <w:tcPr>
            <w:tcW w:w="660" w:type="dxa"/>
            <w:shd w:val="clear" w:color="auto" w:fill="F2F2F2" w:themeFill="background1" w:themeFillShade="F2"/>
          </w:tcPr>
          <w:p w14:paraId="342AA847" w14:textId="77777777" w:rsidR="00000000" w:rsidRDefault="00E973B8">
            <w:pPr>
              <w:rPr>
                <w:noProof/>
                <w:sz w:val="2"/>
                <w:szCs w:val="24"/>
              </w:rPr>
            </w:pPr>
            <w:r>
              <w:rPr>
                <w:noProof/>
                <w:sz w:val="16"/>
                <w:szCs w:val="24"/>
              </w:rPr>
              <w:t xml:space="preserve">1614 </w:t>
            </w:r>
            <w:r>
              <w:rPr>
                <w:noProof/>
                <w:sz w:val="16"/>
              </w:rPr>
              <w:br/>
            </w:r>
            <w:r>
              <w:rPr>
                <w:noProof/>
                <w:sz w:val="2"/>
                <w:szCs w:val="24"/>
              </w:rPr>
              <w:t>7361eead-f4c9-4058-a709-e193a0b76335</w:t>
            </w:r>
          </w:p>
        </w:tc>
        <w:tc>
          <w:tcPr>
            <w:tcW w:w="7407" w:type="dxa"/>
            <w:shd w:val="clear" w:color="auto" w:fill="F2F2F2" w:themeFill="background1" w:themeFillShade="F2"/>
          </w:tcPr>
          <w:p w14:paraId="638687E1" w14:textId="77777777" w:rsidR="00000000" w:rsidRDefault="00E973B8">
            <w:pPr>
              <w:rPr>
                <w:noProof/>
                <w:szCs w:val="24"/>
              </w:rPr>
            </w:pPr>
            <w:r>
              <w:rPr>
                <w:rStyle w:val="mqInternal"/>
                <w:noProof/>
                <w:szCs w:val="24"/>
              </w:rPr>
              <w:t>[1}[2]{3]</w:t>
            </w:r>
          </w:p>
        </w:tc>
        <w:tc>
          <w:tcPr>
            <w:tcW w:w="7407" w:type="dxa"/>
          </w:tcPr>
          <w:p w14:paraId="3B17A5A5" w14:textId="77777777" w:rsidR="00000000" w:rsidRDefault="00E973B8">
            <w:pPr>
              <w:rPr>
                <w:szCs w:val="24"/>
                <w:lang w:val="ja-JP"/>
              </w:rPr>
            </w:pPr>
            <w:r>
              <w:rPr>
                <w:rStyle w:val="mqInternal"/>
                <w:noProof/>
                <w:szCs w:val="24"/>
                <w:lang w:val="ja-JP"/>
              </w:rPr>
              <w:t>[1}[2]{3]</w:t>
            </w:r>
          </w:p>
        </w:tc>
      </w:tr>
      <w:tr w:rsidR="00000000" w14:paraId="222519A6" w14:textId="77777777">
        <w:tc>
          <w:tcPr>
            <w:tcW w:w="660" w:type="dxa"/>
            <w:shd w:val="clear" w:color="auto" w:fill="F2F2F2" w:themeFill="background1" w:themeFillShade="F2"/>
          </w:tcPr>
          <w:p w14:paraId="7FABCDD8" w14:textId="77777777" w:rsidR="00000000" w:rsidRDefault="00E973B8">
            <w:pPr>
              <w:rPr>
                <w:noProof/>
                <w:sz w:val="2"/>
                <w:szCs w:val="24"/>
              </w:rPr>
            </w:pPr>
            <w:r>
              <w:rPr>
                <w:noProof/>
                <w:sz w:val="16"/>
                <w:szCs w:val="24"/>
              </w:rPr>
              <w:t xml:space="preserve">1615 </w:t>
            </w:r>
            <w:r>
              <w:rPr>
                <w:noProof/>
                <w:sz w:val="16"/>
              </w:rPr>
              <w:br/>
            </w:r>
            <w:r>
              <w:rPr>
                <w:noProof/>
                <w:sz w:val="2"/>
                <w:szCs w:val="24"/>
              </w:rPr>
              <w:t>bc0f052e-8d11-4c8f-a70a-75d5bb556e1c</w:t>
            </w:r>
          </w:p>
        </w:tc>
        <w:tc>
          <w:tcPr>
            <w:tcW w:w="7407" w:type="dxa"/>
            <w:shd w:val="clear" w:color="auto" w:fill="F2F2F2" w:themeFill="background1" w:themeFillShade="F2"/>
          </w:tcPr>
          <w:p w14:paraId="7D04D306" w14:textId="77777777" w:rsidR="00000000" w:rsidRDefault="00E973B8">
            <w:pPr>
              <w:rPr>
                <w:noProof/>
                <w:szCs w:val="24"/>
              </w:rPr>
            </w:pPr>
            <w:r>
              <w:rPr>
                <w:noProof/>
                <w:szCs w:val="24"/>
              </w:rPr>
              <w:t>Data Collection</w:t>
            </w:r>
          </w:p>
        </w:tc>
        <w:tc>
          <w:tcPr>
            <w:tcW w:w="7407" w:type="dxa"/>
          </w:tcPr>
          <w:p w14:paraId="3D207B40" w14:textId="77777777" w:rsidR="00000000" w:rsidRDefault="00E973B8">
            <w:pPr>
              <w:rPr>
                <w:szCs w:val="24"/>
                <w:lang w:val="ja-JP"/>
              </w:rPr>
            </w:pPr>
            <w:r>
              <w:rPr>
                <w:rFonts w:ascii="MS Gothic" w:eastAsia="MS Gothic" w:hint="eastAsia"/>
                <w:szCs w:val="24"/>
                <w:lang w:val="ja-JP"/>
              </w:rPr>
              <w:t>データ収集</w:t>
            </w:r>
          </w:p>
        </w:tc>
      </w:tr>
      <w:tr w:rsidR="00000000" w14:paraId="6CE468BD" w14:textId="77777777">
        <w:tc>
          <w:tcPr>
            <w:tcW w:w="660" w:type="dxa"/>
            <w:shd w:val="clear" w:color="auto" w:fill="F2F2F2" w:themeFill="background1" w:themeFillShade="F2"/>
          </w:tcPr>
          <w:p w14:paraId="0455AF27" w14:textId="77777777" w:rsidR="00000000" w:rsidRDefault="00E973B8">
            <w:pPr>
              <w:rPr>
                <w:noProof/>
                <w:sz w:val="2"/>
                <w:szCs w:val="24"/>
              </w:rPr>
            </w:pPr>
            <w:r>
              <w:rPr>
                <w:noProof/>
                <w:sz w:val="16"/>
                <w:szCs w:val="24"/>
              </w:rPr>
              <w:t xml:space="preserve">1616 </w:t>
            </w:r>
            <w:r>
              <w:rPr>
                <w:noProof/>
                <w:sz w:val="16"/>
              </w:rPr>
              <w:br/>
            </w:r>
            <w:r>
              <w:rPr>
                <w:noProof/>
                <w:sz w:val="2"/>
                <w:szCs w:val="24"/>
              </w:rPr>
              <w:t>9961fa55-7a2e-4157-bdd3-9defbebf998a</w:t>
            </w:r>
          </w:p>
        </w:tc>
        <w:tc>
          <w:tcPr>
            <w:tcW w:w="7407" w:type="dxa"/>
            <w:shd w:val="clear" w:color="auto" w:fill="F2F2F2" w:themeFill="background1" w:themeFillShade="F2"/>
          </w:tcPr>
          <w:p w14:paraId="662D2755" w14:textId="77777777" w:rsidR="00000000" w:rsidRDefault="00E973B8">
            <w:pPr>
              <w:rPr>
                <w:noProof/>
                <w:szCs w:val="24"/>
              </w:rPr>
            </w:pPr>
            <w:r>
              <w:rPr>
                <w:rStyle w:val="mqInternal"/>
                <w:noProof/>
                <w:szCs w:val="24"/>
              </w:rPr>
              <w:t>[1}[2]{3]</w:t>
            </w:r>
          </w:p>
        </w:tc>
        <w:tc>
          <w:tcPr>
            <w:tcW w:w="7407" w:type="dxa"/>
          </w:tcPr>
          <w:p w14:paraId="6D4AE29C" w14:textId="77777777" w:rsidR="00000000" w:rsidRDefault="00E973B8">
            <w:pPr>
              <w:rPr>
                <w:szCs w:val="24"/>
                <w:lang w:val="ja-JP"/>
              </w:rPr>
            </w:pPr>
            <w:r>
              <w:rPr>
                <w:rStyle w:val="mqInternal"/>
                <w:noProof/>
                <w:szCs w:val="24"/>
                <w:lang w:val="ja-JP"/>
              </w:rPr>
              <w:t>[1}[2]{3]</w:t>
            </w:r>
          </w:p>
        </w:tc>
      </w:tr>
      <w:tr w:rsidR="00000000" w14:paraId="6DD3E25E" w14:textId="77777777">
        <w:tc>
          <w:tcPr>
            <w:tcW w:w="660" w:type="dxa"/>
            <w:shd w:val="clear" w:color="auto" w:fill="F2F2F2" w:themeFill="background1" w:themeFillShade="F2"/>
          </w:tcPr>
          <w:p w14:paraId="1193146C" w14:textId="77777777" w:rsidR="00000000" w:rsidRDefault="00E973B8">
            <w:pPr>
              <w:rPr>
                <w:noProof/>
                <w:sz w:val="2"/>
                <w:szCs w:val="24"/>
              </w:rPr>
            </w:pPr>
            <w:r>
              <w:rPr>
                <w:noProof/>
                <w:sz w:val="16"/>
                <w:szCs w:val="24"/>
              </w:rPr>
              <w:t xml:space="preserve">1617 </w:t>
            </w:r>
            <w:r>
              <w:rPr>
                <w:noProof/>
                <w:sz w:val="16"/>
              </w:rPr>
              <w:br/>
            </w:r>
            <w:r>
              <w:rPr>
                <w:noProof/>
                <w:sz w:val="2"/>
                <w:szCs w:val="24"/>
              </w:rPr>
              <w:t>8d7a751e-99eb-4107-b2e6-28fa47acda11</w:t>
            </w:r>
          </w:p>
        </w:tc>
        <w:tc>
          <w:tcPr>
            <w:tcW w:w="7407" w:type="dxa"/>
            <w:shd w:val="clear" w:color="auto" w:fill="F2F2F2" w:themeFill="background1" w:themeFillShade="F2"/>
          </w:tcPr>
          <w:p w14:paraId="52832D27" w14:textId="77777777" w:rsidR="00000000" w:rsidRDefault="00E973B8">
            <w:pPr>
              <w:rPr>
                <w:noProof/>
                <w:szCs w:val="24"/>
              </w:rPr>
            </w:pPr>
            <w:r>
              <w:rPr>
                <w:noProof/>
                <w:szCs w:val="24"/>
              </w:rPr>
              <w:t>Design Considerations</w:t>
            </w:r>
          </w:p>
        </w:tc>
        <w:tc>
          <w:tcPr>
            <w:tcW w:w="7407" w:type="dxa"/>
          </w:tcPr>
          <w:p w14:paraId="0D681AAC" w14:textId="77777777" w:rsidR="00000000" w:rsidRDefault="00E973B8">
            <w:pPr>
              <w:rPr>
                <w:szCs w:val="24"/>
                <w:lang w:val="ja-JP"/>
              </w:rPr>
            </w:pPr>
            <w:r>
              <w:rPr>
                <w:rFonts w:ascii="MS Gothic" w:eastAsia="MS Gothic" w:hint="eastAsia"/>
                <w:szCs w:val="24"/>
                <w:lang w:val="ja-JP"/>
              </w:rPr>
              <w:t>設計上の考慮事項</w:t>
            </w:r>
          </w:p>
        </w:tc>
      </w:tr>
      <w:tr w:rsidR="00000000" w14:paraId="242BF0F5" w14:textId="77777777">
        <w:tc>
          <w:tcPr>
            <w:tcW w:w="660" w:type="dxa"/>
            <w:shd w:val="clear" w:color="auto" w:fill="F2F2F2" w:themeFill="background1" w:themeFillShade="F2"/>
          </w:tcPr>
          <w:p w14:paraId="74A01E97" w14:textId="77777777" w:rsidR="00000000" w:rsidRDefault="00E973B8">
            <w:pPr>
              <w:rPr>
                <w:noProof/>
                <w:sz w:val="2"/>
                <w:szCs w:val="24"/>
              </w:rPr>
            </w:pPr>
            <w:r>
              <w:rPr>
                <w:noProof/>
                <w:sz w:val="16"/>
                <w:szCs w:val="24"/>
              </w:rPr>
              <w:t xml:space="preserve">1618 </w:t>
            </w:r>
            <w:r>
              <w:rPr>
                <w:noProof/>
                <w:sz w:val="16"/>
              </w:rPr>
              <w:br/>
            </w:r>
            <w:r>
              <w:rPr>
                <w:noProof/>
                <w:sz w:val="2"/>
                <w:szCs w:val="24"/>
              </w:rPr>
              <w:t>7378d89d-c4d5-4fcf-96d8-9248393e9a64</w:t>
            </w:r>
          </w:p>
        </w:tc>
        <w:tc>
          <w:tcPr>
            <w:tcW w:w="7407" w:type="dxa"/>
            <w:shd w:val="clear" w:color="auto" w:fill="F2F2F2" w:themeFill="background1" w:themeFillShade="F2"/>
          </w:tcPr>
          <w:p w14:paraId="3DC27D2B" w14:textId="77777777" w:rsidR="00000000" w:rsidRDefault="00E973B8">
            <w:pPr>
              <w:rPr>
                <w:noProof/>
                <w:szCs w:val="24"/>
              </w:rPr>
            </w:pPr>
            <w:r>
              <w:rPr>
                <w:rStyle w:val="mqInternal"/>
                <w:noProof/>
                <w:szCs w:val="24"/>
              </w:rPr>
              <w:t>[1}[2]{3]</w:t>
            </w:r>
          </w:p>
        </w:tc>
        <w:tc>
          <w:tcPr>
            <w:tcW w:w="7407" w:type="dxa"/>
          </w:tcPr>
          <w:p w14:paraId="6948AD44" w14:textId="77777777" w:rsidR="00000000" w:rsidRDefault="00E973B8">
            <w:pPr>
              <w:rPr>
                <w:szCs w:val="24"/>
                <w:lang w:val="ja-JP"/>
              </w:rPr>
            </w:pPr>
            <w:r>
              <w:rPr>
                <w:rStyle w:val="mqInternal"/>
                <w:noProof/>
                <w:szCs w:val="24"/>
                <w:lang w:val="ja-JP"/>
              </w:rPr>
              <w:t>[1}[2]{3]</w:t>
            </w:r>
          </w:p>
        </w:tc>
      </w:tr>
      <w:tr w:rsidR="00000000" w14:paraId="320C973B" w14:textId="77777777">
        <w:tc>
          <w:tcPr>
            <w:tcW w:w="660" w:type="dxa"/>
            <w:shd w:val="clear" w:color="auto" w:fill="F2F2F2" w:themeFill="background1" w:themeFillShade="F2"/>
          </w:tcPr>
          <w:p w14:paraId="44C7A605" w14:textId="77777777" w:rsidR="00000000" w:rsidRDefault="00E973B8">
            <w:pPr>
              <w:rPr>
                <w:noProof/>
                <w:sz w:val="2"/>
                <w:szCs w:val="24"/>
              </w:rPr>
            </w:pPr>
            <w:r>
              <w:rPr>
                <w:noProof/>
                <w:sz w:val="16"/>
                <w:szCs w:val="24"/>
              </w:rPr>
              <w:t xml:space="preserve">1619 </w:t>
            </w:r>
            <w:r>
              <w:rPr>
                <w:noProof/>
                <w:sz w:val="16"/>
              </w:rPr>
              <w:br/>
            </w:r>
            <w:r>
              <w:rPr>
                <w:noProof/>
                <w:sz w:val="2"/>
                <w:szCs w:val="24"/>
              </w:rPr>
              <w:t>4e7c53a5-edcd-4ae6-ad2c-b678b0074dd1</w:t>
            </w:r>
          </w:p>
        </w:tc>
        <w:tc>
          <w:tcPr>
            <w:tcW w:w="7407" w:type="dxa"/>
            <w:shd w:val="clear" w:color="auto" w:fill="F2F2F2" w:themeFill="background1" w:themeFillShade="F2"/>
          </w:tcPr>
          <w:p w14:paraId="3A38DE71" w14:textId="77777777" w:rsidR="00000000" w:rsidRDefault="00E973B8">
            <w:pPr>
              <w:rPr>
                <w:noProof/>
                <w:szCs w:val="24"/>
              </w:rPr>
            </w:pPr>
            <w:r>
              <w:rPr>
                <w:noProof/>
                <w:szCs w:val="24"/>
              </w:rPr>
              <w:t>Delivery System</w:t>
            </w:r>
          </w:p>
        </w:tc>
        <w:tc>
          <w:tcPr>
            <w:tcW w:w="7407" w:type="dxa"/>
          </w:tcPr>
          <w:p w14:paraId="32BA599C" w14:textId="77777777" w:rsidR="00000000" w:rsidRDefault="00E973B8">
            <w:pPr>
              <w:rPr>
                <w:szCs w:val="24"/>
                <w:lang w:val="ja-JP"/>
              </w:rPr>
            </w:pPr>
            <w:r>
              <w:rPr>
                <w:rFonts w:ascii="MS Gothic" w:eastAsia="MS Gothic" w:hint="eastAsia"/>
                <w:szCs w:val="24"/>
                <w:lang w:val="ja-JP"/>
              </w:rPr>
              <w:t>デリバリーシステム</w:t>
            </w:r>
          </w:p>
        </w:tc>
      </w:tr>
      <w:tr w:rsidR="00000000" w14:paraId="2EE9D4A8" w14:textId="77777777">
        <w:tc>
          <w:tcPr>
            <w:tcW w:w="660" w:type="dxa"/>
            <w:shd w:val="clear" w:color="auto" w:fill="F2F2F2" w:themeFill="background1" w:themeFillShade="F2"/>
          </w:tcPr>
          <w:p w14:paraId="281278F1" w14:textId="77777777" w:rsidR="00000000" w:rsidRDefault="00E973B8">
            <w:pPr>
              <w:rPr>
                <w:noProof/>
                <w:sz w:val="2"/>
                <w:szCs w:val="24"/>
              </w:rPr>
            </w:pPr>
            <w:r>
              <w:rPr>
                <w:noProof/>
                <w:sz w:val="16"/>
                <w:szCs w:val="24"/>
              </w:rPr>
              <w:t xml:space="preserve">1620 </w:t>
            </w:r>
            <w:r>
              <w:rPr>
                <w:noProof/>
                <w:sz w:val="16"/>
              </w:rPr>
              <w:br/>
            </w:r>
            <w:r>
              <w:rPr>
                <w:noProof/>
                <w:sz w:val="2"/>
                <w:szCs w:val="24"/>
              </w:rPr>
              <w:t>05d5585d-170d-42ab-b29c-401569ea67e1</w:t>
            </w:r>
          </w:p>
        </w:tc>
        <w:tc>
          <w:tcPr>
            <w:tcW w:w="7407" w:type="dxa"/>
            <w:shd w:val="clear" w:color="auto" w:fill="F2F2F2" w:themeFill="background1" w:themeFillShade="F2"/>
          </w:tcPr>
          <w:p w14:paraId="67B68C77" w14:textId="77777777" w:rsidR="00000000" w:rsidRDefault="00E973B8">
            <w:pPr>
              <w:rPr>
                <w:noProof/>
                <w:szCs w:val="24"/>
              </w:rPr>
            </w:pPr>
            <w:r>
              <w:rPr>
                <w:rStyle w:val="mqInternal"/>
                <w:noProof/>
                <w:szCs w:val="24"/>
              </w:rPr>
              <w:t>[1}[2]{3]</w:t>
            </w:r>
          </w:p>
        </w:tc>
        <w:tc>
          <w:tcPr>
            <w:tcW w:w="7407" w:type="dxa"/>
          </w:tcPr>
          <w:p w14:paraId="6137A60B" w14:textId="77777777" w:rsidR="00000000" w:rsidRDefault="00E973B8">
            <w:pPr>
              <w:rPr>
                <w:szCs w:val="24"/>
                <w:lang w:val="ja-JP"/>
              </w:rPr>
            </w:pPr>
            <w:r>
              <w:rPr>
                <w:rStyle w:val="mqInternal"/>
                <w:noProof/>
                <w:szCs w:val="24"/>
                <w:lang w:val="ja-JP"/>
              </w:rPr>
              <w:t>[1}[2]{3]</w:t>
            </w:r>
          </w:p>
        </w:tc>
      </w:tr>
      <w:tr w:rsidR="00000000" w14:paraId="0FF302FE" w14:textId="77777777">
        <w:tc>
          <w:tcPr>
            <w:tcW w:w="660" w:type="dxa"/>
            <w:shd w:val="clear" w:color="auto" w:fill="F2F2F2" w:themeFill="background1" w:themeFillShade="F2"/>
          </w:tcPr>
          <w:p w14:paraId="5B8FF0A5" w14:textId="77777777" w:rsidR="00000000" w:rsidRDefault="00E973B8">
            <w:pPr>
              <w:rPr>
                <w:noProof/>
                <w:sz w:val="2"/>
                <w:szCs w:val="24"/>
              </w:rPr>
            </w:pPr>
            <w:r>
              <w:rPr>
                <w:noProof/>
                <w:sz w:val="16"/>
                <w:szCs w:val="24"/>
              </w:rPr>
              <w:t xml:space="preserve">1621 </w:t>
            </w:r>
            <w:r>
              <w:rPr>
                <w:noProof/>
                <w:sz w:val="16"/>
              </w:rPr>
              <w:br/>
            </w:r>
            <w:r>
              <w:rPr>
                <w:noProof/>
                <w:sz w:val="2"/>
                <w:szCs w:val="24"/>
              </w:rPr>
              <w:t>afebb18c-be83-4a34-9793-31f0fd2f72f7</w:t>
            </w:r>
          </w:p>
        </w:tc>
        <w:tc>
          <w:tcPr>
            <w:tcW w:w="7407" w:type="dxa"/>
            <w:shd w:val="clear" w:color="auto" w:fill="F2F2F2" w:themeFill="background1" w:themeFillShade="F2"/>
          </w:tcPr>
          <w:p w14:paraId="3C0FCBF3" w14:textId="77777777" w:rsidR="00000000" w:rsidRDefault="00E973B8">
            <w:pPr>
              <w:rPr>
                <w:noProof/>
                <w:szCs w:val="24"/>
              </w:rPr>
            </w:pPr>
            <w:r>
              <w:rPr>
                <w:noProof/>
                <w:szCs w:val="24"/>
              </w:rPr>
              <w:t>Developer</w:t>
            </w:r>
          </w:p>
        </w:tc>
        <w:tc>
          <w:tcPr>
            <w:tcW w:w="7407" w:type="dxa"/>
          </w:tcPr>
          <w:p w14:paraId="450FF33B" w14:textId="77777777" w:rsidR="00000000" w:rsidRDefault="00E973B8">
            <w:pPr>
              <w:rPr>
                <w:szCs w:val="24"/>
                <w:lang w:val="ja-JP"/>
              </w:rPr>
            </w:pPr>
            <w:r>
              <w:rPr>
                <w:rFonts w:ascii="MS Gothic" w:eastAsia="MS Gothic" w:hint="eastAsia"/>
                <w:szCs w:val="24"/>
                <w:lang w:val="ja-JP"/>
              </w:rPr>
              <w:t>開発者</w:t>
            </w:r>
          </w:p>
        </w:tc>
      </w:tr>
      <w:tr w:rsidR="00000000" w14:paraId="572D77B0" w14:textId="77777777">
        <w:tc>
          <w:tcPr>
            <w:tcW w:w="660" w:type="dxa"/>
            <w:shd w:val="clear" w:color="auto" w:fill="F2F2F2" w:themeFill="background1" w:themeFillShade="F2"/>
          </w:tcPr>
          <w:p w14:paraId="78C6749B" w14:textId="77777777" w:rsidR="00000000" w:rsidRDefault="00E973B8">
            <w:pPr>
              <w:rPr>
                <w:noProof/>
                <w:sz w:val="2"/>
                <w:szCs w:val="24"/>
              </w:rPr>
            </w:pPr>
            <w:r>
              <w:rPr>
                <w:noProof/>
                <w:sz w:val="16"/>
                <w:szCs w:val="24"/>
              </w:rPr>
              <w:t xml:space="preserve">1622 </w:t>
            </w:r>
            <w:r>
              <w:rPr>
                <w:noProof/>
                <w:sz w:val="16"/>
              </w:rPr>
              <w:br/>
            </w:r>
            <w:r>
              <w:rPr>
                <w:noProof/>
                <w:sz w:val="2"/>
                <w:szCs w:val="24"/>
              </w:rPr>
              <w:t>9bf98032-8eb6-416e-80e4-2ff67a75f0fe</w:t>
            </w:r>
          </w:p>
        </w:tc>
        <w:tc>
          <w:tcPr>
            <w:tcW w:w="7407" w:type="dxa"/>
            <w:shd w:val="clear" w:color="auto" w:fill="F2F2F2" w:themeFill="background1" w:themeFillShade="F2"/>
          </w:tcPr>
          <w:p w14:paraId="70745032" w14:textId="77777777" w:rsidR="00000000" w:rsidRDefault="00E973B8">
            <w:pPr>
              <w:rPr>
                <w:noProof/>
                <w:szCs w:val="24"/>
              </w:rPr>
            </w:pPr>
            <w:r>
              <w:rPr>
                <w:rStyle w:val="mqInternal"/>
                <w:noProof/>
                <w:szCs w:val="24"/>
              </w:rPr>
              <w:t>[1}[2]{3]</w:t>
            </w:r>
          </w:p>
        </w:tc>
        <w:tc>
          <w:tcPr>
            <w:tcW w:w="7407" w:type="dxa"/>
          </w:tcPr>
          <w:p w14:paraId="393591F7" w14:textId="77777777" w:rsidR="00000000" w:rsidRDefault="00E973B8">
            <w:pPr>
              <w:rPr>
                <w:szCs w:val="24"/>
                <w:lang w:val="ja-JP"/>
              </w:rPr>
            </w:pPr>
            <w:r>
              <w:rPr>
                <w:rStyle w:val="mqInternal"/>
                <w:noProof/>
                <w:szCs w:val="24"/>
                <w:lang w:val="ja-JP"/>
              </w:rPr>
              <w:t>[1}[2]{3]</w:t>
            </w:r>
          </w:p>
        </w:tc>
      </w:tr>
      <w:tr w:rsidR="00000000" w14:paraId="642F2CE8" w14:textId="77777777">
        <w:tc>
          <w:tcPr>
            <w:tcW w:w="660" w:type="dxa"/>
            <w:shd w:val="clear" w:color="auto" w:fill="F2F2F2" w:themeFill="background1" w:themeFillShade="F2"/>
          </w:tcPr>
          <w:p w14:paraId="0655754E" w14:textId="77777777" w:rsidR="00000000" w:rsidRDefault="00E973B8">
            <w:pPr>
              <w:rPr>
                <w:noProof/>
                <w:sz w:val="2"/>
                <w:szCs w:val="24"/>
              </w:rPr>
            </w:pPr>
            <w:r>
              <w:rPr>
                <w:noProof/>
                <w:sz w:val="16"/>
                <w:szCs w:val="24"/>
              </w:rPr>
              <w:t xml:space="preserve">1623 </w:t>
            </w:r>
            <w:r>
              <w:rPr>
                <w:noProof/>
                <w:sz w:val="16"/>
              </w:rPr>
              <w:br/>
            </w:r>
            <w:r>
              <w:rPr>
                <w:noProof/>
                <w:sz w:val="2"/>
                <w:szCs w:val="24"/>
              </w:rPr>
              <w:t>fc3c022e-7ff7-40c3-8c35-42899442bb54</w:t>
            </w:r>
          </w:p>
        </w:tc>
        <w:tc>
          <w:tcPr>
            <w:tcW w:w="7407" w:type="dxa"/>
            <w:shd w:val="clear" w:color="auto" w:fill="F2F2F2" w:themeFill="background1" w:themeFillShade="F2"/>
          </w:tcPr>
          <w:p w14:paraId="1781E710" w14:textId="77777777" w:rsidR="00000000" w:rsidRDefault="00E973B8">
            <w:pPr>
              <w:rPr>
                <w:noProof/>
                <w:szCs w:val="24"/>
              </w:rPr>
            </w:pPr>
            <w:r>
              <w:rPr>
                <w:noProof/>
                <w:szCs w:val="24"/>
              </w:rPr>
              <w:t>Documentation</w:t>
            </w:r>
          </w:p>
        </w:tc>
        <w:tc>
          <w:tcPr>
            <w:tcW w:w="7407" w:type="dxa"/>
          </w:tcPr>
          <w:p w14:paraId="6D8A0D5A" w14:textId="77777777" w:rsidR="00000000" w:rsidRDefault="00E973B8">
            <w:pPr>
              <w:rPr>
                <w:szCs w:val="24"/>
                <w:lang w:val="ja-JP"/>
              </w:rPr>
            </w:pPr>
            <w:r>
              <w:rPr>
                <w:rFonts w:ascii="MS Gothic" w:eastAsia="MS Gothic" w:hint="eastAsia"/>
                <w:szCs w:val="24"/>
                <w:lang w:val="ja-JP"/>
              </w:rPr>
              <w:t>ドキュメンテーション</w:t>
            </w:r>
          </w:p>
        </w:tc>
      </w:tr>
      <w:tr w:rsidR="00000000" w14:paraId="113640DD" w14:textId="77777777">
        <w:tc>
          <w:tcPr>
            <w:tcW w:w="660" w:type="dxa"/>
            <w:shd w:val="clear" w:color="auto" w:fill="F2F2F2" w:themeFill="background1" w:themeFillShade="F2"/>
          </w:tcPr>
          <w:p w14:paraId="00DA99D3" w14:textId="77777777" w:rsidR="00000000" w:rsidRDefault="00E973B8">
            <w:pPr>
              <w:rPr>
                <w:noProof/>
                <w:sz w:val="2"/>
                <w:szCs w:val="24"/>
              </w:rPr>
            </w:pPr>
            <w:r>
              <w:rPr>
                <w:noProof/>
                <w:sz w:val="16"/>
                <w:szCs w:val="24"/>
              </w:rPr>
              <w:t xml:space="preserve">1624 </w:t>
            </w:r>
            <w:r>
              <w:rPr>
                <w:noProof/>
                <w:sz w:val="16"/>
              </w:rPr>
              <w:br/>
            </w:r>
            <w:r>
              <w:rPr>
                <w:noProof/>
                <w:sz w:val="2"/>
                <w:szCs w:val="24"/>
              </w:rPr>
              <w:t>493bc2b4-4c1c-4335-9d81-f7a16fd31623</w:t>
            </w:r>
          </w:p>
        </w:tc>
        <w:tc>
          <w:tcPr>
            <w:tcW w:w="7407" w:type="dxa"/>
            <w:shd w:val="clear" w:color="auto" w:fill="F2F2F2" w:themeFill="background1" w:themeFillShade="F2"/>
          </w:tcPr>
          <w:p w14:paraId="5D4BE973" w14:textId="77777777" w:rsidR="00000000" w:rsidRDefault="00E973B8">
            <w:pPr>
              <w:rPr>
                <w:noProof/>
                <w:szCs w:val="24"/>
              </w:rPr>
            </w:pPr>
            <w:r>
              <w:rPr>
                <w:rStyle w:val="mqInternal"/>
                <w:noProof/>
                <w:szCs w:val="24"/>
              </w:rPr>
              <w:t>[1}[2]{3]</w:t>
            </w:r>
          </w:p>
        </w:tc>
        <w:tc>
          <w:tcPr>
            <w:tcW w:w="7407" w:type="dxa"/>
          </w:tcPr>
          <w:p w14:paraId="4447CAA7" w14:textId="77777777" w:rsidR="00000000" w:rsidRDefault="00E973B8">
            <w:pPr>
              <w:rPr>
                <w:szCs w:val="24"/>
                <w:lang w:val="ja-JP"/>
              </w:rPr>
            </w:pPr>
            <w:r>
              <w:rPr>
                <w:rStyle w:val="mqInternal"/>
                <w:noProof/>
                <w:szCs w:val="24"/>
                <w:lang w:val="ja-JP"/>
              </w:rPr>
              <w:t>[1}[2]{3]</w:t>
            </w:r>
          </w:p>
        </w:tc>
      </w:tr>
      <w:tr w:rsidR="00000000" w14:paraId="31D066B7" w14:textId="77777777">
        <w:tc>
          <w:tcPr>
            <w:tcW w:w="660" w:type="dxa"/>
            <w:shd w:val="clear" w:color="auto" w:fill="F2F2F2" w:themeFill="background1" w:themeFillShade="F2"/>
          </w:tcPr>
          <w:p w14:paraId="696309BE" w14:textId="77777777" w:rsidR="00000000" w:rsidRDefault="00E973B8">
            <w:pPr>
              <w:rPr>
                <w:noProof/>
                <w:sz w:val="2"/>
                <w:szCs w:val="24"/>
              </w:rPr>
            </w:pPr>
            <w:r>
              <w:rPr>
                <w:noProof/>
                <w:sz w:val="16"/>
                <w:szCs w:val="24"/>
              </w:rPr>
              <w:t xml:space="preserve">1625 </w:t>
            </w:r>
            <w:r>
              <w:rPr>
                <w:noProof/>
                <w:sz w:val="16"/>
              </w:rPr>
              <w:br/>
            </w:r>
            <w:r>
              <w:rPr>
                <w:noProof/>
                <w:sz w:val="2"/>
                <w:szCs w:val="24"/>
              </w:rPr>
              <w:t>43a7605c-e9cd-4e96-8c39-2d1f1448cd51</w:t>
            </w:r>
          </w:p>
        </w:tc>
        <w:tc>
          <w:tcPr>
            <w:tcW w:w="7407" w:type="dxa"/>
            <w:shd w:val="clear" w:color="auto" w:fill="F2F2F2" w:themeFill="background1" w:themeFillShade="F2"/>
          </w:tcPr>
          <w:p w14:paraId="1779A55A" w14:textId="77777777" w:rsidR="00000000" w:rsidRDefault="00E973B8">
            <w:pPr>
              <w:rPr>
                <w:noProof/>
                <w:szCs w:val="24"/>
              </w:rPr>
            </w:pPr>
            <w:r>
              <w:rPr>
                <w:noProof/>
                <w:szCs w:val="24"/>
              </w:rPr>
              <w:t>Encoding Guides</w:t>
            </w:r>
          </w:p>
        </w:tc>
        <w:tc>
          <w:tcPr>
            <w:tcW w:w="7407" w:type="dxa"/>
          </w:tcPr>
          <w:p w14:paraId="30C933AE" w14:textId="77777777" w:rsidR="00000000" w:rsidRDefault="00E973B8">
            <w:pPr>
              <w:rPr>
                <w:szCs w:val="24"/>
                <w:lang w:val="ja-JP"/>
              </w:rPr>
            </w:pPr>
            <w:r>
              <w:rPr>
                <w:rFonts w:ascii="MS Gothic" w:eastAsia="MS Gothic" w:hint="eastAsia"/>
                <w:szCs w:val="24"/>
                <w:lang w:val="ja-JP"/>
              </w:rPr>
              <w:t>エンコーディ</w:t>
            </w:r>
            <w:r>
              <w:rPr>
                <w:rFonts w:ascii="MS Gothic" w:eastAsia="MS Gothic" w:hint="eastAsia"/>
                <w:szCs w:val="24"/>
                <w:lang w:val="ja-JP"/>
              </w:rPr>
              <w:t>ングガイド</w:t>
            </w:r>
          </w:p>
        </w:tc>
      </w:tr>
      <w:tr w:rsidR="00000000" w14:paraId="4E7E88A2" w14:textId="77777777">
        <w:tc>
          <w:tcPr>
            <w:tcW w:w="660" w:type="dxa"/>
            <w:shd w:val="clear" w:color="auto" w:fill="F2F2F2" w:themeFill="background1" w:themeFillShade="F2"/>
          </w:tcPr>
          <w:p w14:paraId="23013F6B" w14:textId="77777777" w:rsidR="00000000" w:rsidRDefault="00E973B8">
            <w:pPr>
              <w:rPr>
                <w:noProof/>
                <w:sz w:val="2"/>
                <w:szCs w:val="24"/>
              </w:rPr>
            </w:pPr>
            <w:r>
              <w:rPr>
                <w:noProof/>
                <w:sz w:val="16"/>
                <w:szCs w:val="24"/>
              </w:rPr>
              <w:t xml:space="preserve">1626 </w:t>
            </w:r>
            <w:r>
              <w:rPr>
                <w:noProof/>
                <w:sz w:val="16"/>
              </w:rPr>
              <w:br/>
            </w:r>
            <w:r>
              <w:rPr>
                <w:noProof/>
                <w:sz w:val="2"/>
                <w:szCs w:val="24"/>
              </w:rPr>
              <w:t>d4052a9f-7416-4a96-91f2-b3225d503e1c</w:t>
            </w:r>
          </w:p>
        </w:tc>
        <w:tc>
          <w:tcPr>
            <w:tcW w:w="7407" w:type="dxa"/>
            <w:shd w:val="clear" w:color="auto" w:fill="F2F2F2" w:themeFill="background1" w:themeFillShade="F2"/>
          </w:tcPr>
          <w:p w14:paraId="01EAA38C" w14:textId="77777777" w:rsidR="00000000" w:rsidRDefault="00E973B8">
            <w:pPr>
              <w:rPr>
                <w:noProof/>
                <w:szCs w:val="24"/>
              </w:rPr>
            </w:pPr>
            <w:r>
              <w:rPr>
                <w:rStyle w:val="mqInternal"/>
                <w:noProof/>
                <w:szCs w:val="24"/>
              </w:rPr>
              <w:t>[1}[2]{3]</w:t>
            </w:r>
          </w:p>
        </w:tc>
        <w:tc>
          <w:tcPr>
            <w:tcW w:w="7407" w:type="dxa"/>
          </w:tcPr>
          <w:p w14:paraId="2190E3C4" w14:textId="77777777" w:rsidR="00000000" w:rsidRDefault="00E973B8">
            <w:pPr>
              <w:rPr>
                <w:szCs w:val="24"/>
                <w:lang w:val="ja-JP"/>
              </w:rPr>
            </w:pPr>
            <w:r>
              <w:rPr>
                <w:rStyle w:val="mqInternal"/>
                <w:noProof/>
                <w:szCs w:val="24"/>
                <w:lang w:val="ja-JP"/>
              </w:rPr>
              <w:t>[1}[2]{3]</w:t>
            </w:r>
          </w:p>
        </w:tc>
      </w:tr>
      <w:tr w:rsidR="00000000" w14:paraId="13801EEA" w14:textId="77777777">
        <w:tc>
          <w:tcPr>
            <w:tcW w:w="660" w:type="dxa"/>
            <w:shd w:val="clear" w:color="auto" w:fill="F2F2F2" w:themeFill="background1" w:themeFillShade="F2"/>
          </w:tcPr>
          <w:p w14:paraId="674C82B2" w14:textId="77777777" w:rsidR="00000000" w:rsidRDefault="00E973B8">
            <w:pPr>
              <w:rPr>
                <w:noProof/>
                <w:sz w:val="2"/>
                <w:szCs w:val="24"/>
              </w:rPr>
            </w:pPr>
            <w:r>
              <w:rPr>
                <w:noProof/>
                <w:sz w:val="16"/>
                <w:szCs w:val="24"/>
              </w:rPr>
              <w:t xml:space="preserve">1627 </w:t>
            </w:r>
            <w:r>
              <w:rPr>
                <w:noProof/>
                <w:sz w:val="16"/>
              </w:rPr>
              <w:br/>
            </w:r>
            <w:r>
              <w:rPr>
                <w:noProof/>
                <w:sz w:val="2"/>
                <w:szCs w:val="24"/>
              </w:rPr>
              <w:t>24f67a8d-058b-4c63-9523-34a460eeea6f</w:t>
            </w:r>
          </w:p>
        </w:tc>
        <w:tc>
          <w:tcPr>
            <w:tcW w:w="7407" w:type="dxa"/>
            <w:shd w:val="clear" w:color="auto" w:fill="F2F2F2" w:themeFill="background1" w:themeFillShade="F2"/>
          </w:tcPr>
          <w:p w14:paraId="7D3ECA51" w14:textId="77777777" w:rsidR="00000000" w:rsidRDefault="00E973B8">
            <w:pPr>
              <w:rPr>
                <w:noProof/>
                <w:szCs w:val="24"/>
              </w:rPr>
            </w:pPr>
            <w:r>
              <w:rPr>
                <w:noProof/>
                <w:szCs w:val="24"/>
              </w:rPr>
              <w:t>Encoding Settings</w:t>
            </w:r>
          </w:p>
        </w:tc>
        <w:tc>
          <w:tcPr>
            <w:tcW w:w="7407" w:type="dxa"/>
          </w:tcPr>
          <w:p w14:paraId="6CE47597" w14:textId="77777777" w:rsidR="00000000" w:rsidRDefault="00E973B8">
            <w:pPr>
              <w:rPr>
                <w:szCs w:val="24"/>
                <w:lang w:val="ja-JP"/>
              </w:rPr>
            </w:pPr>
            <w:r>
              <w:rPr>
                <w:rFonts w:ascii="MS Gothic" w:eastAsia="MS Gothic" w:hint="eastAsia"/>
                <w:szCs w:val="24"/>
                <w:lang w:val="ja-JP"/>
              </w:rPr>
              <w:t>エンコーディング設定</w:t>
            </w:r>
          </w:p>
        </w:tc>
      </w:tr>
      <w:tr w:rsidR="00000000" w14:paraId="37ED20A6" w14:textId="77777777">
        <w:tc>
          <w:tcPr>
            <w:tcW w:w="660" w:type="dxa"/>
            <w:shd w:val="clear" w:color="auto" w:fill="F2F2F2" w:themeFill="background1" w:themeFillShade="F2"/>
          </w:tcPr>
          <w:p w14:paraId="352EB0A1" w14:textId="77777777" w:rsidR="00000000" w:rsidRDefault="00E973B8">
            <w:pPr>
              <w:rPr>
                <w:noProof/>
                <w:sz w:val="2"/>
                <w:szCs w:val="24"/>
              </w:rPr>
            </w:pPr>
            <w:r>
              <w:rPr>
                <w:noProof/>
                <w:sz w:val="16"/>
                <w:szCs w:val="24"/>
              </w:rPr>
              <w:t xml:space="preserve">1628 </w:t>
            </w:r>
            <w:r>
              <w:rPr>
                <w:noProof/>
                <w:sz w:val="16"/>
              </w:rPr>
              <w:br/>
            </w:r>
            <w:r>
              <w:rPr>
                <w:noProof/>
                <w:sz w:val="2"/>
                <w:szCs w:val="24"/>
              </w:rPr>
              <w:t>33fada9f-1c4c-434c-b06e-bdcf171c81e8</w:t>
            </w:r>
          </w:p>
        </w:tc>
        <w:tc>
          <w:tcPr>
            <w:tcW w:w="7407" w:type="dxa"/>
            <w:shd w:val="clear" w:color="auto" w:fill="F2F2F2" w:themeFill="background1" w:themeFillShade="F2"/>
          </w:tcPr>
          <w:p w14:paraId="5B3ADE1D" w14:textId="77777777" w:rsidR="00000000" w:rsidRDefault="00E973B8">
            <w:pPr>
              <w:rPr>
                <w:noProof/>
                <w:szCs w:val="24"/>
              </w:rPr>
            </w:pPr>
            <w:r>
              <w:rPr>
                <w:rStyle w:val="mqInternal"/>
                <w:noProof/>
                <w:szCs w:val="24"/>
              </w:rPr>
              <w:t>[1}[2]{3]</w:t>
            </w:r>
          </w:p>
        </w:tc>
        <w:tc>
          <w:tcPr>
            <w:tcW w:w="7407" w:type="dxa"/>
          </w:tcPr>
          <w:p w14:paraId="7C67DF44" w14:textId="77777777" w:rsidR="00000000" w:rsidRDefault="00E973B8">
            <w:pPr>
              <w:rPr>
                <w:szCs w:val="24"/>
                <w:lang w:val="ja-JP"/>
              </w:rPr>
            </w:pPr>
            <w:r>
              <w:rPr>
                <w:rStyle w:val="mqInternal"/>
                <w:noProof/>
                <w:szCs w:val="24"/>
                <w:lang w:val="ja-JP"/>
              </w:rPr>
              <w:t>[1}[2]{3]</w:t>
            </w:r>
          </w:p>
        </w:tc>
      </w:tr>
      <w:tr w:rsidR="00000000" w14:paraId="48FE71C1" w14:textId="77777777">
        <w:tc>
          <w:tcPr>
            <w:tcW w:w="660" w:type="dxa"/>
            <w:shd w:val="clear" w:color="auto" w:fill="F2F2F2" w:themeFill="background1" w:themeFillShade="F2"/>
          </w:tcPr>
          <w:p w14:paraId="1F0A5E58" w14:textId="77777777" w:rsidR="00000000" w:rsidRDefault="00E973B8">
            <w:pPr>
              <w:rPr>
                <w:noProof/>
                <w:sz w:val="2"/>
                <w:szCs w:val="24"/>
              </w:rPr>
            </w:pPr>
            <w:r>
              <w:rPr>
                <w:noProof/>
                <w:sz w:val="16"/>
                <w:szCs w:val="24"/>
              </w:rPr>
              <w:t xml:space="preserve">1629 </w:t>
            </w:r>
            <w:r>
              <w:rPr>
                <w:noProof/>
                <w:sz w:val="16"/>
              </w:rPr>
              <w:br/>
            </w:r>
            <w:r>
              <w:rPr>
                <w:noProof/>
                <w:sz w:val="2"/>
                <w:szCs w:val="24"/>
              </w:rPr>
              <w:t>33c54f2d-6bd4-4de7-85b2-dadd4b323729</w:t>
            </w:r>
          </w:p>
        </w:tc>
        <w:tc>
          <w:tcPr>
            <w:tcW w:w="7407" w:type="dxa"/>
            <w:shd w:val="clear" w:color="auto" w:fill="F2F2F2" w:themeFill="background1" w:themeFillShade="F2"/>
          </w:tcPr>
          <w:p w14:paraId="6BD207DE" w14:textId="77777777" w:rsidR="00000000" w:rsidRDefault="00E973B8">
            <w:pPr>
              <w:rPr>
                <w:noProof/>
                <w:szCs w:val="24"/>
              </w:rPr>
            </w:pPr>
            <w:r>
              <w:rPr>
                <w:noProof/>
                <w:szCs w:val="24"/>
              </w:rPr>
              <w:t>Errors/Troubleshooting</w:t>
            </w:r>
          </w:p>
        </w:tc>
        <w:tc>
          <w:tcPr>
            <w:tcW w:w="7407" w:type="dxa"/>
          </w:tcPr>
          <w:p w14:paraId="7384CECD" w14:textId="77777777" w:rsidR="00000000" w:rsidRDefault="00E973B8">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0C75F8B6" w14:textId="77777777">
        <w:tc>
          <w:tcPr>
            <w:tcW w:w="660" w:type="dxa"/>
            <w:shd w:val="clear" w:color="auto" w:fill="F2F2F2" w:themeFill="background1" w:themeFillShade="F2"/>
          </w:tcPr>
          <w:p w14:paraId="645EC683" w14:textId="77777777" w:rsidR="00000000" w:rsidRDefault="00E973B8">
            <w:pPr>
              <w:rPr>
                <w:noProof/>
                <w:sz w:val="2"/>
                <w:szCs w:val="24"/>
              </w:rPr>
            </w:pPr>
            <w:r>
              <w:rPr>
                <w:noProof/>
                <w:sz w:val="16"/>
                <w:szCs w:val="24"/>
              </w:rPr>
              <w:t xml:space="preserve">1630 </w:t>
            </w:r>
            <w:r>
              <w:rPr>
                <w:noProof/>
                <w:sz w:val="16"/>
              </w:rPr>
              <w:br/>
            </w:r>
            <w:r>
              <w:rPr>
                <w:noProof/>
                <w:sz w:val="2"/>
                <w:szCs w:val="24"/>
              </w:rPr>
              <w:t>6e86f3d5-76e9-44fc-9d13-2393dfeef27b</w:t>
            </w:r>
          </w:p>
        </w:tc>
        <w:tc>
          <w:tcPr>
            <w:tcW w:w="7407" w:type="dxa"/>
            <w:shd w:val="clear" w:color="auto" w:fill="F2F2F2" w:themeFill="background1" w:themeFillShade="F2"/>
          </w:tcPr>
          <w:p w14:paraId="22F281C8" w14:textId="77777777" w:rsidR="00000000" w:rsidRDefault="00E973B8">
            <w:pPr>
              <w:rPr>
                <w:noProof/>
                <w:szCs w:val="24"/>
              </w:rPr>
            </w:pPr>
            <w:r>
              <w:rPr>
                <w:rStyle w:val="mqInternal"/>
                <w:noProof/>
                <w:szCs w:val="24"/>
              </w:rPr>
              <w:t>[1}[2]{3]</w:t>
            </w:r>
          </w:p>
        </w:tc>
        <w:tc>
          <w:tcPr>
            <w:tcW w:w="7407" w:type="dxa"/>
          </w:tcPr>
          <w:p w14:paraId="4C69A89A" w14:textId="77777777" w:rsidR="00000000" w:rsidRDefault="00E973B8">
            <w:pPr>
              <w:rPr>
                <w:szCs w:val="24"/>
                <w:lang w:val="ja-JP"/>
              </w:rPr>
            </w:pPr>
            <w:r>
              <w:rPr>
                <w:rStyle w:val="mqInternal"/>
                <w:noProof/>
                <w:szCs w:val="24"/>
                <w:lang w:val="ja-JP"/>
              </w:rPr>
              <w:t>[1}[2]{3]</w:t>
            </w:r>
          </w:p>
        </w:tc>
      </w:tr>
      <w:tr w:rsidR="00000000" w14:paraId="3AA6A630" w14:textId="77777777">
        <w:tc>
          <w:tcPr>
            <w:tcW w:w="660" w:type="dxa"/>
            <w:shd w:val="clear" w:color="auto" w:fill="F2F2F2" w:themeFill="background1" w:themeFillShade="F2"/>
          </w:tcPr>
          <w:p w14:paraId="24D30CA6" w14:textId="77777777" w:rsidR="00000000" w:rsidRDefault="00E973B8">
            <w:pPr>
              <w:rPr>
                <w:noProof/>
                <w:sz w:val="2"/>
                <w:szCs w:val="24"/>
              </w:rPr>
            </w:pPr>
            <w:r>
              <w:rPr>
                <w:noProof/>
                <w:sz w:val="16"/>
                <w:szCs w:val="24"/>
              </w:rPr>
              <w:t xml:space="preserve">1631 </w:t>
            </w:r>
            <w:r>
              <w:rPr>
                <w:noProof/>
                <w:sz w:val="16"/>
              </w:rPr>
              <w:br/>
            </w:r>
            <w:r>
              <w:rPr>
                <w:noProof/>
                <w:sz w:val="2"/>
                <w:szCs w:val="24"/>
              </w:rPr>
              <w:t>8036113c-04e0-47e8-97e5-f47f588efb62</w:t>
            </w:r>
          </w:p>
        </w:tc>
        <w:tc>
          <w:tcPr>
            <w:tcW w:w="7407" w:type="dxa"/>
            <w:shd w:val="clear" w:color="auto" w:fill="F2F2F2" w:themeFill="background1" w:themeFillShade="F2"/>
          </w:tcPr>
          <w:p w14:paraId="4F990E6D" w14:textId="77777777" w:rsidR="00000000" w:rsidRDefault="00E973B8">
            <w:pPr>
              <w:rPr>
                <w:noProof/>
                <w:szCs w:val="24"/>
              </w:rPr>
            </w:pPr>
            <w:r>
              <w:rPr>
                <w:noProof/>
                <w:szCs w:val="24"/>
              </w:rPr>
              <w:t>External Link</w:t>
            </w:r>
          </w:p>
        </w:tc>
        <w:tc>
          <w:tcPr>
            <w:tcW w:w="7407" w:type="dxa"/>
          </w:tcPr>
          <w:p w14:paraId="3DCB486F" w14:textId="77777777" w:rsidR="00000000" w:rsidRDefault="00E973B8">
            <w:pPr>
              <w:rPr>
                <w:szCs w:val="24"/>
                <w:lang w:val="ja-JP"/>
              </w:rPr>
            </w:pPr>
            <w:r>
              <w:rPr>
                <w:rFonts w:ascii="MS Gothic" w:eastAsia="MS Gothic" w:hint="eastAsia"/>
                <w:szCs w:val="24"/>
                <w:lang w:val="ja-JP"/>
              </w:rPr>
              <w:t>外部リンク</w:t>
            </w:r>
          </w:p>
        </w:tc>
      </w:tr>
      <w:tr w:rsidR="00000000" w14:paraId="4BA3F1F3" w14:textId="77777777">
        <w:tc>
          <w:tcPr>
            <w:tcW w:w="660" w:type="dxa"/>
            <w:shd w:val="clear" w:color="auto" w:fill="F2F2F2" w:themeFill="background1" w:themeFillShade="F2"/>
          </w:tcPr>
          <w:p w14:paraId="26424D71" w14:textId="77777777" w:rsidR="00000000" w:rsidRDefault="00E973B8">
            <w:pPr>
              <w:rPr>
                <w:noProof/>
                <w:sz w:val="2"/>
                <w:szCs w:val="24"/>
              </w:rPr>
            </w:pPr>
            <w:r>
              <w:rPr>
                <w:noProof/>
                <w:sz w:val="16"/>
                <w:szCs w:val="24"/>
              </w:rPr>
              <w:t xml:space="preserve">1632 </w:t>
            </w:r>
            <w:r>
              <w:rPr>
                <w:noProof/>
                <w:sz w:val="16"/>
              </w:rPr>
              <w:br/>
            </w:r>
            <w:r>
              <w:rPr>
                <w:noProof/>
                <w:sz w:val="2"/>
                <w:szCs w:val="24"/>
              </w:rPr>
              <w:t>8a780d7a-bf0c-4c93-9f99-c74e2e6c66e3</w:t>
            </w:r>
          </w:p>
        </w:tc>
        <w:tc>
          <w:tcPr>
            <w:tcW w:w="7407" w:type="dxa"/>
            <w:shd w:val="clear" w:color="auto" w:fill="F2F2F2" w:themeFill="background1" w:themeFillShade="F2"/>
          </w:tcPr>
          <w:p w14:paraId="58A19EE6" w14:textId="77777777" w:rsidR="00000000" w:rsidRDefault="00E973B8">
            <w:pPr>
              <w:rPr>
                <w:noProof/>
                <w:szCs w:val="24"/>
              </w:rPr>
            </w:pPr>
            <w:r>
              <w:rPr>
                <w:rStyle w:val="mqInternal"/>
                <w:noProof/>
                <w:szCs w:val="24"/>
              </w:rPr>
              <w:t>[1}[2]{3]</w:t>
            </w:r>
          </w:p>
        </w:tc>
        <w:tc>
          <w:tcPr>
            <w:tcW w:w="7407" w:type="dxa"/>
          </w:tcPr>
          <w:p w14:paraId="4B59B5E5" w14:textId="77777777" w:rsidR="00000000" w:rsidRDefault="00E973B8">
            <w:pPr>
              <w:rPr>
                <w:szCs w:val="24"/>
                <w:lang w:val="ja-JP"/>
              </w:rPr>
            </w:pPr>
            <w:r>
              <w:rPr>
                <w:rStyle w:val="mqInternal"/>
                <w:noProof/>
                <w:szCs w:val="24"/>
                <w:lang w:val="ja-JP"/>
              </w:rPr>
              <w:t>[1}[2]{3]</w:t>
            </w:r>
          </w:p>
        </w:tc>
      </w:tr>
      <w:tr w:rsidR="00000000" w14:paraId="25C1AF62" w14:textId="77777777">
        <w:tc>
          <w:tcPr>
            <w:tcW w:w="660" w:type="dxa"/>
            <w:shd w:val="clear" w:color="auto" w:fill="F2F2F2" w:themeFill="background1" w:themeFillShade="F2"/>
          </w:tcPr>
          <w:p w14:paraId="6B85D65C" w14:textId="77777777" w:rsidR="00000000" w:rsidRDefault="00E973B8">
            <w:pPr>
              <w:rPr>
                <w:noProof/>
                <w:sz w:val="2"/>
                <w:szCs w:val="24"/>
              </w:rPr>
            </w:pPr>
            <w:r>
              <w:rPr>
                <w:noProof/>
                <w:sz w:val="16"/>
                <w:szCs w:val="24"/>
              </w:rPr>
              <w:t xml:space="preserve">1633 </w:t>
            </w:r>
            <w:r>
              <w:rPr>
                <w:noProof/>
                <w:sz w:val="16"/>
              </w:rPr>
              <w:br/>
            </w:r>
            <w:r>
              <w:rPr>
                <w:noProof/>
                <w:sz w:val="2"/>
                <w:szCs w:val="24"/>
              </w:rPr>
              <w:t>259e2e34-7aef-4f24-a014-38c8f764ab57</w:t>
            </w:r>
          </w:p>
        </w:tc>
        <w:tc>
          <w:tcPr>
            <w:tcW w:w="7407" w:type="dxa"/>
            <w:shd w:val="clear" w:color="auto" w:fill="F2F2F2" w:themeFill="background1" w:themeFillShade="F2"/>
          </w:tcPr>
          <w:p w14:paraId="087D7485" w14:textId="77777777" w:rsidR="00000000" w:rsidRDefault="00E973B8">
            <w:pPr>
              <w:rPr>
                <w:noProof/>
                <w:szCs w:val="24"/>
              </w:rPr>
            </w:pPr>
            <w:r>
              <w:rPr>
                <w:noProof/>
                <w:szCs w:val="24"/>
              </w:rPr>
              <w:t>General Information</w:t>
            </w:r>
          </w:p>
        </w:tc>
        <w:tc>
          <w:tcPr>
            <w:tcW w:w="7407" w:type="dxa"/>
          </w:tcPr>
          <w:p w14:paraId="4FEBD7C6" w14:textId="77777777" w:rsidR="00000000" w:rsidRDefault="00E973B8">
            <w:pPr>
              <w:rPr>
                <w:szCs w:val="24"/>
                <w:lang w:val="ja-JP"/>
              </w:rPr>
            </w:pPr>
            <w:r>
              <w:rPr>
                <w:rFonts w:ascii="MS Gothic" w:eastAsia="MS Gothic" w:hint="eastAsia"/>
                <w:szCs w:val="24"/>
                <w:lang w:val="ja-JP"/>
              </w:rPr>
              <w:t>一般情報</w:t>
            </w:r>
          </w:p>
        </w:tc>
      </w:tr>
      <w:tr w:rsidR="00000000" w14:paraId="5ABBDF7C" w14:textId="77777777">
        <w:tc>
          <w:tcPr>
            <w:tcW w:w="660" w:type="dxa"/>
            <w:shd w:val="clear" w:color="auto" w:fill="F2F2F2" w:themeFill="background1" w:themeFillShade="F2"/>
          </w:tcPr>
          <w:p w14:paraId="1271FE06" w14:textId="77777777" w:rsidR="00000000" w:rsidRDefault="00E973B8">
            <w:pPr>
              <w:rPr>
                <w:noProof/>
                <w:sz w:val="2"/>
                <w:szCs w:val="24"/>
              </w:rPr>
            </w:pPr>
            <w:r>
              <w:rPr>
                <w:noProof/>
                <w:sz w:val="16"/>
                <w:szCs w:val="24"/>
              </w:rPr>
              <w:t xml:space="preserve">1634 </w:t>
            </w:r>
            <w:r>
              <w:rPr>
                <w:noProof/>
                <w:sz w:val="16"/>
              </w:rPr>
              <w:br/>
            </w:r>
            <w:r>
              <w:rPr>
                <w:noProof/>
                <w:sz w:val="2"/>
                <w:szCs w:val="24"/>
              </w:rPr>
              <w:t>e8d3ca1a-96d5-4c42-accb-fe3f2a69cdb9</w:t>
            </w:r>
          </w:p>
        </w:tc>
        <w:tc>
          <w:tcPr>
            <w:tcW w:w="7407" w:type="dxa"/>
            <w:shd w:val="clear" w:color="auto" w:fill="F2F2F2" w:themeFill="background1" w:themeFillShade="F2"/>
          </w:tcPr>
          <w:p w14:paraId="3A2AE13B" w14:textId="77777777" w:rsidR="00000000" w:rsidRDefault="00E973B8">
            <w:pPr>
              <w:rPr>
                <w:noProof/>
                <w:szCs w:val="24"/>
              </w:rPr>
            </w:pPr>
            <w:r>
              <w:rPr>
                <w:rStyle w:val="mqInternal"/>
                <w:noProof/>
                <w:szCs w:val="24"/>
              </w:rPr>
              <w:t>[1}[2]{3]</w:t>
            </w:r>
          </w:p>
        </w:tc>
        <w:tc>
          <w:tcPr>
            <w:tcW w:w="7407" w:type="dxa"/>
          </w:tcPr>
          <w:p w14:paraId="1A0F5EFD" w14:textId="77777777" w:rsidR="00000000" w:rsidRDefault="00E973B8">
            <w:pPr>
              <w:rPr>
                <w:szCs w:val="24"/>
                <w:lang w:val="ja-JP"/>
              </w:rPr>
            </w:pPr>
            <w:r>
              <w:rPr>
                <w:rStyle w:val="mqInternal"/>
                <w:noProof/>
                <w:szCs w:val="24"/>
                <w:lang w:val="ja-JP"/>
              </w:rPr>
              <w:t>[1}[2]{3]</w:t>
            </w:r>
          </w:p>
        </w:tc>
      </w:tr>
      <w:tr w:rsidR="00000000" w14:paraId="5AB722F8" w14:textId="77777777">
        <w:tc>
          <w:tcPr>
            <w:tcW w:w="660" w:type="dxa"/>
            <w:shd w:val="clear" w:color="auto" w:fill="F2F2F2" w:themeFill="background1" w:themeFillShade="F2"/>
          </w:tcPr>
          <w:p w14:paraId="74796E23" w14:textId="77777777" w:rsidR="00000000" w:rsidRDefault="00E973B8">
            <w:pPr>
              <w:rPr>
                <w:noProof/>
                <w:sz w:val="2"/>
                <w:szCs w:val="24"/>
              </w:rPr>
            </w:pPr>
            <w:r>
              <w:rPr>
                <w:noProof/>
                <w:sz w:val="16"/>
                <w:szCs w:val="24"/>
              </w:rPr>
              <w:t xml:space="preserve">1635 </w:t>
            </w:r>
            <w:r>
              <w:rPr>
                <w:noProof/>
                <w:sz w:val="16"/>
              </w:rPr>
              <w:br/>
            </w:r>
            <w:r>
              <w:rPr>
                <w:noProof/>
                <w:sz w:val="2"/>
                <w:szCs w:val="24"/>
              </w:rPr>
              <w:t>a9d11312-4085-4a98-bbed-787601b3632a</w:t>
            </w:r>
          </w:p>
        </w:tc>
        <w:tc>
          <w:tcPr>
            <w:tcW w:w="7407" w:type="dxa"/>
            <w:shd w:val="clear" w:color="auto" w:fill="F2F2F2" w:themeFill="background1" w:themeFillShade="F2"/>
          </w:tcPr>
          <w:p w14:paraId="7183299A" w14:textId="77777777" w:rsidR="00000000" w:rsidRDefault="00E973B8">
            <w:pPr>
              <w:rPr>
                <w:noProof/>
                <w:szCs w:val="24"/>
              </w:rPr>
            </w:pPr>
            <w:r>
              <w:rPr>
                <w:noProof/>
                <w:szCs w:val="24"/>
              </w:rPr>
              <w:t>Getting Started</w:t>
            </w:r>
          </w:p>
        </w:tc>
        <w:tc>
          <w:tcPr>
            <w:tcW w:w="7407" w:type="dxa"/>
          </w:tcPr>
          <w:p w14:paraId="4FDFE092" w14:textId="77777777" w:rsidR="00000000" w:rsidRDefault="00E973B8">
            <w:pPr>
              <w:rPr>
                <w:szCs w:val="24"/>
                <w:lang w:val="ja-JP"/>
              </w:rPr>
            </w:pPr>
            <w:r>
              <w:rPr>
                <w:rFonts w:ascii="MS Gothic" w:eastAsia="MS Gothic" w:hint="eastAsia"/>
                <w:szCs w:val="24"/>
                <w:lang w:val="ja-JP"/>
              </w:rPr>
              <w:t>はじめに</w:t>
            </w:r>
          </w:p>
        </w:tc>
      </w:tr>
      <w:tr w:rsidR="00000000" w14:paraId="0C1CA33F" w14:textId="77777777">
        <w:tc>
          <w:tcPr>
            <w:tcW w:w="660" w:type="dxa"/>
            <w:shd w:val="clear" w:color="auto" w:fill="F2F2F2" w:themeFill="background1" w:themeFillShade="F2"/>
          </w:tcPr>
          <w:p w14:paraId="3EC56D71" w14:textId="77777777" w:rsidR="00000000" w:rsidRDefault="00E973B8">
            <w:pPr>
              <w:rPr>
                <w:noProof/>
                <w:sz w:val="2"/>
                <w:szCs w:val="24"/>
              </w:rPr>
            </w:pPr>
            <w:r>
              <w:rPr>
                <w:noProof/>
                <w:sz w:val="16"/>
                <w:szCs w:val="24"/>
              </w:rPr>
              <w:t xml:space="preserve">1636 </w:t>
            </w:r>
            <w:r>
              <w:rPr>
                <w:noProof/>
                <w:sz w:val="16"/>
              </w:rPr>
              <w:br/>
            </w:r>
            <w:r>
              <w:rPr>
                <w:noProof/>
                <w:sz w:val="2"/>
                <w:szCs w:val="24"/>
              </w:rPr>
              <w:t>9d37a4d8-c684-421c-8ba7-7ae3e9efcbf8</w:t>
            </w:r>
          </w:p>
        </w:tc>
        <w:tc>
          <w:tcPr>
            <w:tcW w:w="7407" w:type="dxa"/>
            <w:shd w:val="clear" w:color="auto" w:fill="F2F2F2" w:themeFill="background1" w:themeFillShade="F2"/>
          </w:tcPr>
          <w:p w14:paraId="370470BA" w14:textId="77777777" w:rsidR="00000000" w:rsidRDefault="00E973B8">
            <w:pPr>
              <w:rPr>
                <w:noProof/>
                <w:szCs w:val="24"/>
              </w:rPr>
            </w:pPr>
            <w:r>
              <w:rPr>
                <w:rStyle w:val="mqInternal"/>
                <w:noProof/>
                <w:szCs w:val="24"/>
              </w:rPr>
              <w:t>[1}[2]{3]</w:t>
            </w:r>
          </w:p>
        </w:tc>
        <w:tc>
          <w:tcPr>
            <w:tcW w:w="7407" w:type="dxa"/>
          </w:tcPr>
          <w:p w14:paraId="40655FE5" w14:textId="77777777" w:rsidR="00000000" w:rsidRDefault="00E973B8">
            <w:pPr>
              <w:rPr>
                <w:szCs w:val="24"/>
                <w:lang w:val="ja-JP"/>
              </w:rPr>
            </w:pPr>
            <w:r>
              <w:rPr>
                <w:rStyle w:val="mqInternal"/>
                <w:noProof/>
                <w:szCs w:val="24"/>
                <w:lang w:val="ja-JP"/>
              </w:rPr>
              <w:t>[1}[2]{3]</w:t>
            </w:r>
          </w:p>
        </w:tc>
      </w:tr>
      <w:tr w:rsidR="00000000" w14:paraId="584A7618" w14:textId="77777777">
        <w:tc>
          <w:tcPr>
            <w:tcW w:w="660" w:type="dxa"/>
            <w:shd w:val="clear" w:color="auto" w:fill="F2F2F2" w:themeFill="background1" w:themeFillShade="F2"/>
          </w:tcPr>
          <w:p w14:paraId="41AF4D34" w14:textId="77777777" w:rsidR="00000000" w:rsidRDefault="00E973B8">
            <w:pPr>
              <w:rPr>
                <w:noProof/>
                <w:sz w:val="2"/>
                <w:szCs w:val="24"/>
              </w:rPr>
            </w:pPr>
            <w:r>
              <w:rPr>
                <w:noProof/>
                <w:sz w:val="16"/>
                <w:szCs w:val="24"/>
              </w:rPr>
              <w:t xml:space="preserve">1637 </w:t>
            </w:r>
            <w:r>
              <w:rPr>
                <w:noProof/>
                <w:sz w:val="16"/>
              </w:rPr>
              <w:br/>
            </w:r>
            <w:r>
              <w:rPr>
                <w:noProof/>
                <w:sz w:val="2"/>
                <w:szCs w:val="24"/>
              </w:rPr>
              <w:t>783e483d-c568-4b93-9a03-b7abd13c7424</w:t>
            </w:r>
          </w:p>
        </w:tc>
        <w:tc>
          <w:tcPr>
            <w:tcW w:w="7407" w:type="dxa"/>
            <w:shd w:val="clear" w:color="auto" w:fill="F2F2F2" w:themeFill="background1" w:themeFillShade="F2"/>
          </w:tcPr>
          <w:p w14:paraId="7D3188E5" w14:textId="77777777" w:rsidR="00000000" w:rsidRDefault="00E973B8">
            <w:pPr>
              <w:rPr>
                <w:noProof/>
                <w:szCs w:val="24"/>
              </w:rPr>
            </w:pPr>
            <w:r>
              <w:rPr>
                <w:noProof/>
                <w:szCs w:val="24"/>
              </w:rPr>
              <w:t>Guides</w:t>
            </w:r>
          </w:p>
        </w:tc>
        <w:tc>
          <w:tcPr>
            <w:tcW w:w="7407" w:type="dxa"/>
          </w:tcPr>
          <w:p w14:paraId="705DC48E" w14:textId="77777777" w:rsidR="00000000" w:rsidRDefault="00E973B8">
            <w:pPr>
              <w:rPr>
                <w:szCs w:val="24"/>
                <w:lang w:val="ja-JP"/>
              </w:rPr>
            </w:pPr>
            <w:r>
              <w:rPr>
                <w:rFonts w:ascii="MS Gothic" w:eastAsia="MS Gothic" w:hint="eastAsia"/>
                <w:szCs w:val="24"/>
                <w:lang w:val="ja-JP"/>
              </w:rPr>
              <w:t>ガイド</w:t>
            </w:r>
          </w:p>
        </w:tc>
      </w:tr>
      <w:tr w:rsidR="00000000" w14:paraId="06BE04C6" w14:textId="77777777">
        <w:tc>
          <w:tcPr>
            <w:tcW w:w="660" w:type="dxa"/>
            <w:shd w:val="clear" w:color="auto" w:fill="F2F2F2" w:themeFill="background1" w:themeFillShade="F2"/>
          </w:tcPr>
          <w:p w14:paraId="3BA14FF5" w14:textId="77777777" w:rsidR="00000000" w:rsidRDefault="00E973B8">
            <w:pPr>
              <w:rPr>
                <w:noProof/>
                <w:sz w:val="2"/>
                <w:szCs w:val="24"/>
              </w:rPr>
            </w:pPr>
            <w:r>
              <w:rPr>
                <w:noProof/>
                <w:sz w:val="16"/>
                <w:szCs w:val="24"/>
              </w:rPr>
              <w:t xml:space="preserve">1638 </w:t>
            </w:r>
            <w:r>
              <w:rPr>
                <w:noProof/>
                <w:sz w:val="16"/>
              </w:rPr>
              <w:br/>
            </w:r>
            <w:r>
              <w:rPr>
                <w:noProof/>
                <w:sz w:val="2"/>
                <w:szCs w:val="24"/>
              </w:rPr>
              <w:t>93383417-d5ab-4c62-bd12-1814f2be73a1</w:t>
            </w:r>
          </w:p>
        </w:tc>
        <w:tc>
          <w:tcPr>
            <w:tcW w:w="7407" w:type="dxa"/>
            <w:shd w:val="clear" w:color="auto" w:fill="F2F2F2" w:themeFill="background1" w:themeFillShade="F2"/>
          </w:tcPr>
          <w:p w14:paraId="368550A8" w14:textId="77777777" w:rsidR="00000000" w:rsidRDefault="00E973B8">
            <w:pPr>
              <w:rPr>
                <w:noProof/>
                <w:szCs w:val="24"/>
              </w:rPr>
            </w:pPr>
            <w:r>
              <w:rPr>
                <w:rStyle w:val="mqInternal"/>
                <w:noProof/>
                <w:szCs w:val="24"/>
              </w:rPr>
              <w:t>[1}[2]{3]</w:t>
            </w:r>
          </w:p>
        </w:tc>
        <w:tc>
          <w:tcPr>
            <w:tcW w:w="7407" w:type="dxa"/>
          </w:tcPr>
          <w:p w14:paraId="33741107" w14:textId="77777777" w:rsidR="00000000" w:rsidRDefault="00E973B8">
            <w:pPr>
              <w:rPr>
                <w:szCs w:val="24"/>
                <w:lang w:val="ja-JP"/>
              </w:rPr>
            </w:pPr>
            <w:r>
              <w:rPr>
                <w:rStyle w:val="mqInternal"/>
                <w:noProof/>
                <w:szCs w:val="24"/>
                <w:lang w:val="ja-JP"/>
              </w:rPr>
              <w:t>[1}[2]{3]</w:t>
            </w:r>
          </w:p>
        </w:tc>
      </w:tr>
      <w:tr w:rsidR="00000000" w14:paraId="5C0A82C0" w14:textId="77777777">
        <w:tc>
          <w:tcPr>
            <w:tcW w:w="660" w:type="dxa"/>
            <w:shd w:val="clear" w:color="auto" w:fill="F2F2F2" w:themeFill="background1" w:themeFillShade="F2"/>
          </w:tcPr>
          <w:p w14:paraId="42C9E17E" w14:textId="77777777" w:rsidR="00000000" w:rsidRDefault="00E973B8">
            <w:pPr>
              <w:rPr>
                <w:noProof/>
                <w:sz w:val="2"/>
                <w:szCs w:val="24"/>
              </w:rPr>
            </w:pPr>
            <w:r>
              <w:rPr>
                <w:noProof/>
                <w:sz w:val="16"/>
                <w:szCs w:val="24"/>
              </w:rPr>
              <w:t xml:space="preserve">1639 </w:t>
            </w:r>
            <w:r>
              <w:rPr>
                <w:noProof/>
                <w:sz w:val="16"/>
              </w:rPr>
              <w:br/>
            </w:r>
            <w:r>
              <w:rPr>
                <w:noProof/>
                <w:sz w:val="2"/>
                <w:szCs w:val="24"/>
              </w:rPr>
              <w:t>d48db6d1-1574-4371-b06a-5d843616d3c8</w:t>
            </w:r>
          </w:p>
        </w:tc>
        <w:tc>
          <w:tcPr>
            <w:tcW w:w="7407" w:type="dxa"/>
            <w:shd w:val="clear" w:color="auto" w:fill="F2F2F2" w:themeFill="background1" w:themeFillShade="F2"/>
          </w:tcPr>
          <w:p w14:paraId="55DC7624" w14:textId="77777777" w:rsidR="00000000" w:rsidRDefault="00E973B8">
            <w:pPr>
              <w:rPr>
                <w:noProof/>
                <w:szCs w:val="24"/>
              </w:rPr>
            </w:pPr>
            <w:r>
              <w:rPr>
                <w:noProof/>
                <w:szCs w:val="24"/>
              </w:rPr>
              <w:t>Implementation Phases</w:t>
            </w:r>
          </w:p>
        </w:tc>
        <w:tc>
          <w:tcPr>
            <w:tcW w:w="7407" w:type="dxa"/>
          </w:tcPr>
          <w:p w14:paraId="05AD14FB" w14:textId="77777777" w:rsidR="00000000" w:rsidRDefault="00E973B8">
            <w:pPr>
              <w:rPr>
                <w:szCs w:val="24"/>
                <w:lang w:val="ja-JP"/>
              </w:rPr>
            </w:pPr>
            <w:r>
              <w:rPr>
                <w:rFonts w:ascii="MS Gothic" w:eastAsia="MS Gothic" w:hint="eastAsia"/>
                <w:szCs w:val="24"/>
                <w:lang w:val="ja-JP"/>
              </w:rPr>
              <w:t>実装フェーズ</w:t>
            </w:r>
          </w:p>
        </w:tc>
      </w:tr>
      <w:tr w:rsidR="00000000" w14:paraId="183E9A7C" w14:textId="77777777">
        <w:tc>
          <w:tcPr>
            <w:tcW w:w="660" w:type="dxa"/>
            <w:shd w:val="clear" w:color="auto" w:fill="F2F2F2" w:themeFill="background1" w:themeFillShade="F2"/>
          </w:tcPr>
          <w:p w14:paraId="1A46E7FA" w14:textId="77777777" w:rsidR="00000000" w:rsidRDefault="00E973B8">
            <w:pPr>
              <w:rPr>
                <w:noProof/>
                <w:sz w:val="2"/>
                <w:szCs w:val="24"/>
              </w:rPr>
            </w:pPr>
            <w:r>
              <w:rPr>
                <w:noProof/>
                <w:sz w:val="16"/>
                <w:szCs w:val="24"/>
              </w:rPr>
              <w:t xml:space="preserve">1640 </w:t>
            </w:r>
            <w:r>
              <w:rPr>
                <w:noProof/>
                <w:sz w:val="16"/>
              </w:rPr>
              <w:br/>
            </w:r>
            <w:r>
              <w:rPr>
                <w:noProof/>
                <w:sz w:val="2"/>
                <w:szCs w:val="24"/>
              </w:rPr>
              <w:t>640b021e-adb1-4957-aeb7-9bbedb95f00f</w:t>
            </w:r>
          </w:p>
        </w:tc>
        <w:tc>
          <w:tcPr>
            <w:tcW w:w="7407" w:type="dxa"/>
            <w:shd w:val="clear" w:color="auto" w:fill="F2F2F2" w:themeFill="background1" w:themeFillShade="F2"/>
          </w:tcPr>
          <w:p w14:paraId="2D3E2EB3" w14:textId="77777777" w:rsidR="00000000" w:rsidRDefault="00E973B8">
            <w:pPr>
              <w:rPr>
                <w:noProof/>
                <w:szCs w:val="24"/>
              </w:rPr>
            </w:pPr>
            <w:r>
              <w:rPr>
                <w:rStyle w:val="mqInternal"/>
                <w:noProof/>
                <w:szCs w:val="24"/>
              </w:rPr>
              <w:t>[1}[2]{3]</w:t>
            </w:r>
          </w:p>
        </w:tc>
        <w:tc>
          <w:tcPr>
            <w:tcW w:w="7407" w:type="dxa"/>
          </w:tcPr>
          <w:p w14:paraId="45924A71" w14:textId="77777777" w:rsidR="00000000" w:rsidRDefault="00E973B8">
            <w:pPr>
              <w:rPr>
                <w:szCs w:val="24"/>
                <w:lang w:val="ja-JP"/>
              </w:rPr>
            </w:pPr>
            <w:r>
              <w:rPr>
                <w:rStyle w:val="mqInternal"/>
                <w:noProof/>
                <w:szCs w:val="24"/>
                <w:lang w:val="ja-JP"/>
              </w:rPr>
              <w:t>[1}[2]{3]</w:t>
            </w:r>
          </w:p>
        </w:tc>
      </w:tr>
      <w:tr w:rsidR="00000000" w14:paraId="25275108" w14:textId="77777777">
        <w:tc>
          <w:tcPr>
            <w:tcW w:w="660" w:type="dxa"/>
            <w:shd w:val="clear" w:color="auto" w:fill="F2F2F2" w:themeFill="background1" w:themeFillShade="F2"/>
          </w:tcPr>
          <w:p w14:paraId="34B93AD3" w14:textId="77777777" w:rsidR="00000000" w:rsidRDefault="00E973B8">
            <w:pPr>
              <w:rPr>
                <w:noProof/>
                <w:sz w:val="2"/>
                <w:szCs w:val="24"/>
              </w:rPr>
            </w:pPr>
            <w:r>
              <w:rPr>
                <w:noProof/>
                <w:sz w:val="16"/>
                <w:szCs w:val="24"/>
              </w:rPr>
              <w:lastRenderedPageBreak/>
              <w:t xml:space="preserve">1641 </w:t>
            </w:r>
            <w:r>
              <w:rPr>
                <w:noProof/>
                <w:sz w:val="16"/>
              </w:rPr>
              <w:br/>
            </w:r>
            <w:r>
              <w:rPr>
                <w:noProof/>
                <w:sz w:val="2"/>
                <w:szCs w:val="24"/>
              </w:rPr>
              <w:t>e5d51ddf-55bd-47c1-81a9-d43f0f275b28</w:t>
            </w:r>
          </w:p>
        </w:tc>
        <w:tc>
          <w:tcPr>
            <w:tcW w:w="7407" w:type="dxa"/>
            <w:shd w:val="clear" w:color="auto" w:fill="F2F2F2" w:themeFill="background1" w:themeFillShade="F2"/>
          </w:tcPr>
          <w:p w14:paraId="411277D6" w14:textId="77777777" w:rsidR="00000000" w:rsidRDefault="00E973B8">
            <w:pPr>
              <w:rPr>
                <w:noProof/>
                <w:szCs w:val="24"/>
              </w:rPr>
            </w:pPr>
            <w:r>
              <w:rPr>
                <w:noProof/>
                <w:szCs w:val="24"/>
              </w:rPr>
              <w:t>Ingest Profiles</w:t>
            </w:r>
          </w:p>
        </w:tc>
        <w:tc>
          <w:tcPr>
            <w:tcW w:w="7407" w:type="dxa"/>
          </w:tcPr>
          <w:p w14:paraId="7C8C15A5" w14:textId="77777777" w:rsidR="00000000" w:rsidRDefault="00E973B8">
            <w:pPr>
              <w:rPr>
                <w:szCs w:val="24"/>
                <w:lang w:val="ja-JP"/>
              </w:rPr>
            </w:pPr>
            <w:r>
              <w:rPr>
                <w:rFonts w:ascii="MS Gothic" w:eastAsia="MS Gothic" w:hint="eastAsia"/>
                <w:szCs w:val="24"/>
                <w:lang w:val="ja-JP"/>
              </w:rPr>
              <w:t>プロファイルの取り込み</w:t>
            </w:r>
          </w:p>
        </w:tc>
      </w:tr>
      <w:tr w:rsidR="00000000" w14:paraId="3B75C7D5" w14:textId="77777777">
        <w:tc>
          <w:tcPr>
            <w:tcW w:w="660" w:type="dxa"/>
            <w:shd w:val="clear" w:color="auto" w:fill="F2F2F2" w:themeFill="background1" w:themeFillShade="F2"/>
          </w:tcPr>
          <w:p w14:paraId="705C5D92" w14:textId="77777777" w:rsidR="00000000" w:rsidRDefault="00E973B8">
            <w:pPr>
              <w:rPr>
                <w:noProof/>
                <w:sz w:val="2"/>
                <w:szCs w:val="24"/>
              </w:rPr>
            </w:pPr>
            <w:r>
              <w:rPr>
                <w:noProof/>
                <w:sz w:val="16"/>
                <w:szCs w:val="24"/>
              </w:rPr>
              <w:t xml:space="preserve">1642 </w:t>
            </w:r>
            <w:r>
              <w:rPr>
                <w:noProof/>
                <w:sz w:val="16"/>
              </w:rPr>
              <w:br/>
            </w:r>
            <w:r>
              <w:rPr>
                <w:noProof/>
                <w:sz w:val="2"/>
                <w:szCs w:val="24"/>
              </w:rPr>
              <w:t>d2892710-307b-4dbc-b954-13ae4953e183</w:t>
            </w:r>
          </w:p>
        </w:tc>
        <w:tc>
          <w:tcPr>
            <w:tcW w:w="7407" w:type="dxa"/>
            <w:shd w:val="clear" w:color="auto" w:fill="F2F2F2" w:themeFill="background1" w:themeFillShade="F2"/>
          </w:tcPr>
          <w:p w14:paraId="227E96B0" w14:textId="77777777" w:rsidR="00000000" w:rsidRDefault="00E973B8">
            <w:pPr>
              <w:rPr>
                <w:noProof/>
                <w:szCs w:val="24"/>
              </w:rPr>
            </w:pPr>
            <w:r>
              <w:rPr>
                <w:rStyle w:val="mqInternal"/>
                <w:noProof/>
                <w:szCs w:val="24"/>
              </w:rPr>
              <w:t>[1}[2]{3]</w:t>
            </w:r>
          </w:p>
        </w:tc>
        <w:tc>
          <w:tcPr>
            <w:tcW w:w="7407" w:type="dxa"/>
          </w:tcPr>
          <w:p w14:paraId="6D67A019" w14:textId="77777777" w:rsidR="00000000" w:rsidRDefault="00E973B8">
            <w:pPr>
              <w:rPr>
                <w:szCs w:val="24"/>
                <w:lang w:val="ja-JP"/>
              </w:rPr>
            </w:pPr>
            <w:r>
              <w:rPr>
                <w:rStyle w:val="mqInternal"/>
                <w:noProof/>
                <w:szCs w:val="24"/>
                <w:lang w:val="ja-JP"/>
              </w:rPr>
              <w:t>[1}[2]{3]</w:t>
            </w:r>
          </w:p>
        </w:tc>
      </w:tr>
      <w:tr w:rsidR="00000000" w14:paraId="69F74634" w14:textId="77777777">
        <w:tc>
          <w:tcPr>
            <w:tcW w:w="660" w:type="dxa"/>
            <w:shd w:val="clear" w:color="auto" w:fill="F2F2F2" w:themeFill="background1" w:themeFillShade="F2"/>
          </w:tcPr>
          <w:p w14:paraId="30800DD2" w14:textId="77777777" w:rsidR="00000000" w:rsidRDefault="00E973B8">
            <w:pPr>
              <w:rPr>
                <w:noProof/>
                <w:sz w:val="2"/>
                <w:szCs w:val="24"/>
              </w:rPr>
            </w:pPr>
            <w:r>
              <w:rPr>
                <w:noProof/>
                <w:sz w:val="16"/>
                <w:szCs w:val="24"/>
              </w:rPr>
              <w:t xml:space="preserve">1643 </w:t>
            </w:r>
            <w:r>
              <w:rPr>
                <w:noProof/>
                <w:sz w:val="16"/>
              </w:rPr>
              <w:br/>
            </w:r>
            <w:r>
              <w:rPr>
                <w:noProof/>
                <w:sz w:val="2"/>
                <w:szCs w:val="24"/>
              </w:rPr>
              <w:t>23a7d5ee-4767-42dd-9962-a6727ec5f60b</w:t>
            </w:r>
          </w:p>
        </w:tc>
        <w:tc>
          <w:tcPr>
            <w:tcW w:w="7407" w:type="dxa"/>
            <w:shd w:val="clear" w:color="auto" w:fill="F2F2F2" w:themeFill="background1" w:themeFillShade="F2"/>
          </w:tcPr>
          <w:p w14:paraId="3B9F0A28" w14:textId="77777777" w:rsidR="00000000" w:rsidRDefault="00E973B8">
            <w:pPr>
              <w:rPr>
                <w:noProof/>
                <w:szCs w:val="24"/>
              </w:rPr>
            </w:pPr>
            <w:r>
              <w:rPr>
                <w:noProof/>
                <w:szCs w:val="24"/>
              </w:rPr>
              <w:t>Install Chrome Plugin</w:t>
            </w:r>
          </w:p>
        </w:tc>
        <w:tc>
          <w:tcPr>
            <w:tcW w:w="7407" w:type="dxa"/>
          </w:tcPr>
          <w:p w14:paraId="5F556457" w14:textId="77777777" w:rsidR="00000000" w:rsidRDefault="00E973B8">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0B7D2C77" w14:textId="77777777">
        <w:tc>
          <w:tcPr>
            <w:tcW w:w="660" w:type="dxa"/>
            <w:shd w:val="clear" w:color="auto" w:fill="F2F2F2" w:themeFill="background1" w:themeFillShade="F2"/>
          </w:tcPr>
          <w:p w14:paraId="4E4D289C" w14:textId="77777777" w:rsidR="00000000" w:rsidRDefault="00E973B8">
            <w:pPr>
              <w:rPr>
                <w:noProof/>
                <w:sz w:val="2"/>
                <w:szCs w:val="24"/>
              </w:rPr>
            </w:pPr>
            <w:r>
              <w:rPr>
                <w:noProof/>
                <w:sz w:val="16"/>
                <w:szCs w:val="24"/>
              </w:rPr>
              <w:t xml:space="preserve">1644 </w:t>
            </w:r>
            <w:r>
              <w:rPr>
                <w:noProof/>
                <w:sz w:val="16"/>
              </w:rPr>
              <w:br/>
            </w:r>
            <w:r>
              <w:rPr>
                <w:noProof/>
                <w:sz w:val="2"/>
                <w:szCs w:val="24"/>
              </w:rPr>
              <w:t>7424613a-c3c0-4fa3-bd65-b565f9bf46b5</w:t>
            </w:r>
          </w:p>
        </w:tc>
        <w:tc>
          <w:tcPr>
            <w:tcW w:w="7407" w:type="dxa"/>
            <w:shd w:val="clear" w:color="auto" w:fill="F2F2F2" w:themeFill="background1" w:themeFillShade="F2"/>
          </w:tcPr>
          <w:p w14:paraId="011BBBD9" w14:textId="77777777" w:rsidR="00000000" w:rsidRDefault="00E973B8">
            <w:pPr>
              <w:rPr>
                <w:noProof/>
                <w:szCs w:val="24"/>
              </w:rPr>
            </w:pPr>
            <w:r>
              <w:rPr>
                <w:rStyle w:val="mqInternal"/>
                <w:noProof/>
                <w:szCs w:val="24"/>
              </w:rPr>
              <w:t>[1}[2]{3]</w:t>
            </w:r>
          </w:p>
        </w:tc>
        <w:tc>
          <w:tcPr>
            <w:tcW w:w="7407" w:type="dxa"/>
          </w:tcPr>
          <w:p w14:paraId="200218C6" w14:textId="77777777" w:rsidR="00000000" w:rsidRDefault="00E973B8">
            <w:pPr>
              <w:rPr>
                <w:szCs w:val="24"/>
                <w:lang w:val="ja-JP"/>
              </w:rPr>
            </w:pPr>
            <w:r>
              <w:rPr>
                <w:rStyle w:val="mqInternal"/>
                <w:noProof/>
                <w:szCs w:val="24"/>
                <w:lang w:val="ja-JP"/>
              </w:rPr>
              <w:t>[1}[2]{3]</w:t>
            </w:r>
          </w:p>
        </w:tc>
      </w:tr>
      <w:tr w:rsidR="00000000" w14:paraId="37AC507B" w14:textId="77777777">
        <w:tc>
          <w:tcPr>
            <w:tcW w:w="660" w:type="dxa"/>
            <w:shd w:val="clear" w:color="auto" w:fill="F2F2F2" w:themeFill="background1" w:themeFillShade="F2"/>
          </w:tcPr>
          <w:p w14:paraId="5C1F899D" w14:textId="77777777" w:rsidR="00000000" w:rsidRDefault="00E973B8">
            <w:pPr>
              <w:rPr>
                <w:noProof/>
                <w:sz w:val="2"/>
                <w:szCs w:val="24"/>
              </w:rPr>
            </w:pPr>
            <w:r>
              <w:rPr>
                <w:noProof/>
                <w:sz w:val="16"/>
                <w:szCs w:val="24"/>
              </w:rPr>
              <w:t xml:space="preserve">1645 </w:t>
            </w:r>
            <w:r>
              <w:rPr>
                <w:noProof/>
                <w:sz w:val="16"/>
              </w:rPr>
              <w:br/>
            </w:r>
            <w:r>
              <w:rPr>
                <w:noProof/>
                <w:sz w:val="2"/>
                <w:szCs w:val="24"/>
              </w:rPr>
              <w:t>a0b557ad-4860-42ad-94ce-028ad85af8e6</w:t>
            </w:r>
          </w:p>
        </w:tc>
        <w:tc>
          <w:tcPr>
            <w:tcW w:w="7407" w:type="dxa"/>
            <w:shd w:val="clear" w:color="auto" w:fill="F2F2F2" w:themeFill="background1" w:themeFillShade="F2"/>
          </w:tcPr>
          <w:p w14:paraId="40EF2CF5" w14:textId="77777777" w:rsidR="00000000" w:rsidRDefault="00E973B8">
            <w:pPr>
              <w:rPr>
                <w:noProof/>
                <w:szCs w:val="24"/>
              </w:rPr>
            </w:pPr>
            <w:r>
              <w:rPr>
                <w:noProof/>
                <w:szCs w:val="24"/>
              </w:rPr>
              <w:t>Install on your device</w:t>
            </w:r>
          </w:p>
        </w:tc>
        <w:tc>
          <w:tcPr>
            <w:tcW w:w="7407" w:type="dxa"/>
          </w:tcPr>
          <w:p w14:paraId="329C77CA" w14:textId="77777777" w:rsidR="00000000" w:rsidRDefault="00E973B8">
            <w:pPr>
              <w:rPr>
                <w:szCs w:val="24"/>
                <w:lang w:val="ja-JP"/>
              </w:rPr>
            </w:pPr>
            <w:r>
              <w:rPr>
                <w:rFonts w:ascii="MS Gothic" w:eastAsia="MS Gothic" w:hint="eastAsia"/>
                <w:szCs w:val="24"/>
                <w:lang w:val="ja-JP"/>
              </w:rPr>
              <w:t>デバイスにインストールする</w:t>
            </w:r>
          </w:p>
        </w:tc>
      </w:tr>
      <w:tr w:rsidR="00000000" w14:paraId="4A498843" w14:textId="77777777">
        <w:tc>
          <w:tcPr>
            <w:tcW w:w="660" w:type="dxa"/>
            <w:shd w:val="clear" w:color="auto" w:fill="F2F2F2" w:themeFill="background1" w:themeFillShade="F2"/>
          </w:tcPr>
          <w:p w14:paraId="68985F30" w14:textId="77777777" w:rsidR="00000000" w:rsidRDefault="00E973B8">
            <w:pPr>
              <w:rPr>
                <w:noProof/>
                <w:sz w:val="2"/>
                <w:szCs w:val="24"/>
              </w:rPr>
            </w:pPr>
            <w:r>
              <w:rPr>
                <w:noProof/>
                <w:sz w:val="16"/>
                <w:szCs w:val="24"/>
              </w:rPr>
              <w:t xml:space="preserve">1646 </w:t>
            </w:r>
            <w:r>
              <w:rPr>
                <w:noProof/>
                <w:sz w:val="16"/>
              </w:rPr>
              <w:br/>
            </w:r>
            <w:r>
              <w:rPr>
                <w:noProof/>
                <w:sz w:val="2"/>
                <w:szCs w:val="24"/>
              </w:rPr>
              <w:t>923e12eb-e083-4aa4-81f1</w:t>
            </w:r>
            <w:r>
              <w:rPr>
                <w:noProof/>
                <w:sz w:val="2"/>
                <w:szCs w:val="24"/>
              </w:rPr>
              <w:t>-8790aa5edd69</w:t>
            </w:r>
          </w:p>
        </w:tc>
        <w:tc>
          <w:tcPr>
            <w:tcW w:w="7407" w:type="dxa"/>
            <w:shd w:val="clear" w:color="auto" w:fill="F2F2F2" w:themeFill="background1" w:themeFillShade="F2"/>
          </w:tcPr>
          <w:p w14:paraId="3888B2D8" w14:textId="77777777" w:rsidR="00000000" w:rsidRDefault="00E973B8">
            <w:pPr>
              <w:rPr>
                <w:noProof/>
                <w:szCs w:val="24"/>
              </w:rPr>
            </w:pPr>
            <w:r>
              <w:rPr>
                <w:rStyle w:val="mqInternal"/>
                <w:noProof/>
                <w:szCs w:val="24"/>
              </w:rPr>
              <w:t>[1}[2]{3]</w:t>
            </w:r>
          </w:p>
        </w:tc>
        <w:tc>
          <w:tcPr>
            <w:tcW w:w="7407" w:type="dxa"/>
          </w:tcPr>
          <w:p w14:paraId="6F41CC5A" w14:textId="77777777" w:rsidR="00000000" w:rsidRDefault="00E973B8">
            <w:pPr>
              <w:rPr>
                <w:szCs w:val="24"/>
                <w:lang w:val="ja-JP"/>
              </w:rPr>
            </w:pPr>
            <w:r>
              <w:rPr>
                <w:rStyle w:val="mqInternal"/>
                <w:noProof/>
                <w:szCs w:val="24"/>
                <w:lang w:val="ja-JP"/>
              </w:rPr>
              <w:t>[1}[2]{3]</w:t>
            </w:r>
          </w:p>
        </w:tc>
      </w:tr>
      <w:tr w:rsidR="00000000" w14:paraId="46804FC3" w14:textId="77777777">
        <w:tc>
          <w:tcPr>
            <w:tcW w:w="660" w:type="dxa"/>
            <w:shd w:val="clear" w:color="auto" w:fill="F2F2F2" w:themeFill="background1" w:themeFillShade="F2"/>
          </w:tcPr>
          <w:p w14:paraId="01FD5E04" w14:textId="77777777" w:rsidR="00000000" w:rsidRDefault="00E973B8">
            <w:pPr>
              <w:rPr>
                <w:noProof/>
                <w:sz w:val="2"/>
                <w:szCs w:val="24"/>
              </w:rPr>
            </w:pPr>
            <w:r>
              <w:rPr>
                <w:noProof/>
                <w:sz w:val="16"/>
                <w:szCs w:val="24"/>
              </w:rPr>
              <w:t xml:space="preserve">1647 </w:t>
            </w:r>
            <w:r>
              <w:rPr>
                <w:noProof/>
                <w:sz w:val="16"/>
              </w:rPr>
              <w:br/>
            </w:r>
            <w:r>
              <w:rPr>
                <w:noProof/>
                <w:sz w:val="2"/>
                <w:szCs w:val="24"/>
              </w:rPr>
              <w:t>e3f4d383-0057-41de-a0bc-0acf31af6379</w:t>
            </w:r>
          </w:p>
        </w:tc>
        <w:tc>
          <w:tcPr>
            <w:tcW w:w="7407" w:type="dxa"/>
            <w:shd w:val="clear" w:color="auto" w:fill="F2F2F2" w:themeFill="background1" w:themeFillShade="F2"/>
          </w:tcPr>
          <w:p w14:paraId="700C739A" w14:textId="77777777" w:rsidR="00000000" w:rsidRDefault="00E973B8">
            <w:pPr>
              <w:rPr>
                <w:noProof/>
                <w:szCs w:val="24"/>
              </w:rPr>
            </w:pPr>
            <w:r>
              <w:rPr>
                <w:noProof/>
                <w:szCs w:val="24"/>
              </w:rPr>
              <w:t>Integration</w:t>
            </w:r>
          </w:p>
        </w:tc>
        <w:tc>
          <w:tcPr>
            <w:tcW w:w="7407" w:type="dxa"/>
          </w:tcPr>
          <w:p w14:paraId="28BBC4F9" w14:textId="77777777" w:rsidR="00000000" w:rsidRDefault="00E973B8">
            <w:pPr>
              <w:rPr>
                <w:szCs w:val="24"/>
                <w:lang w:val="ja-JP"/>
              </w:rPr>
            </w:pPr>
            <w:r>
              <w:rPr>
                <w:rFonts w:ascii="MS Gothic" w:eastAsia="MS Gothic" w:hint="eastAsia"/>
                <w:szCs w:val="24"/>
                <w:lang w:val="ja-JP"/>
              </w:rPr>
              <w:t>インテグレーション</w:t>
            </w:r>
          </w:p>
        </w:tc>
      </w:tr>
      <w:tr w:rsidR="00000000" w14:paraId="5EAEA928" w14:textId="77777777">
        <w:tc>
          <w:tcPr>
            <w:tcW w:w="660" w:type="dxa"/>
            <w:shd w:val="clear" w:color="auto" w:fill="F2F2F2" w:themeFill="background1" w:themeFillShade="F2"/>
          </w:tcPr>
          <w:p w14:paraId="4380B45F" w14:textId="77777777" w:rsidR="00000000" w:rsidRDefault="00E973B8">
            <w:pPr>
              <w:rPr>
                <w:noProof/>
                <w:sz w:val="2"/>
                <w:szCs w:val="24"/>
              </w:rPr>
            </w:pPr>
            <w:r>
              <w:rPr>
                <w:noProof/>
                <w:sz w:val="16"/>
                <w:szCs w:val="24"/>
              </w:rPr>
              <w:t xml:space="preserve">1648 </w:t>
            </w:r>
            <w:r>
              <w:rPr>
                <w:noProof/>
                <w:sz w:val="16"/>
              </w:rPr>
              <w:br/>
            </w:r>
            <w:r>
              <w:rPr>
                <w:noProof/>
                <w:sz w:val="2"/>
                <w:szCs w:val="24"/>
              </w:rPr>
              <w:t>7d97bb63-4d8d-4cdc-8a92-22117cee3290</w:t>
            </w:r>
          </w:p>
        </w:tc>
        <w:tc>
          <w:tcPr>
            <w:tcW w:w="7407" w:type="dxa"/>
            <w:shd w:val="clear" w:color="auto" w:fill="F2F2F2" w:themeFill="background1" w:themeFillShade="F2"/>
          </w:tcPr>
          <w:p w14:paraId="3B9473C2" w14:textId="77777777" w:rsidR="00000000" w:rsidRDefault="00E973B8">
            <w:pPr>
              <w:rPr>
                <w:noProof/>
                <w:szCs w:val="24"/>
              </w:rPr>
            </w:pPr>
            <w:r>
              <w:rPr>
                <w:rStyle w:val="mqInternal"/>
                <w:noProof/>
                <w:szCs w:val="24"/>
              </w:rPr>
              <w:t>[1}[2]{3]</w:t>
            </w:r>
          </w:p>
        </w:tc>
        <w:tc>
          <w:tcPr>
            <w:tcW w:w="7407" w:type="dxa"/>
          </w:tcPr>
          <w:p w14:paraId="4929ABBF" w14:textId="77777777" w:rsidR="00000000" w:rsidRDefault="00E973B8">
            <w:pPr>
              <w:rPr>
                <w:szCs w:val="24"/>
                <w:lang w:val="ja-JP"/>
              </w:rPr>
            </w:pPr>
            <w:r>
              <w:rPr>
                <w:rStyle w:val="mqInternal"/>
                <w:noProof/>
                <w:szCs w:val="24"/>
                <w:lang w:val="ja-JP"/>
              </w:rPr>
              <w:t>[1}[2]{3]</w:t>
            </w:r>
          </w:p>
        </w:tc>
      </w:tr>
      <w:tr w:rsidR="00000000" w14:paraId="1A5EED51" w14:textId="77777777">
        <w:tc>
          <w:tcPr>
            <w:tcW w:w="660" w:type="dxa"/>
            <w:shd w:val="clear" w:color="auto" w:fill="F2F2F2" w:themeFill="background1" w:themeFillShade="F2"/>
          </w:tcPr>
          <w:p w14:paraId="6D9C5D83" w14:textId="77777777" w:rsidR="00000000" w:rsidRDefault="00E973B8">
            <w:pPr>
              <w:rPr>
                <w:noProof/>
                <w:sz w:val="2"/>
                <w:szCs w:val="24"/>
              </w:rPr>
            </w:pPr>
            <w:r>
              <w:rPr>
                <w:noProof/>
                <w:sz w:val="16"/>
                <w:szCs w:val="24"/>
              </w:rPr>
              <w:t xml:space="preserve">1649 </w:t>
            </w:r>
            <w:r>
              <w:rPr>
                <w:noProof/>
                <w:sz w:val="16"/>
              </w:rPr>
              <w:br/>
            </w:r>
            <w:r>
              <w:rPr>
                <w:noProof/>
                <w:sz w:val="2"/>
                <w:szCs w:val="24"/>
              </w:rPr>
              <w:t>6c8a01e9-18b0-475e-90d6-d1b061809706</w:t>
            </w:r>
          </w:p>
        </w:tc>
        <w:tc>
          <w:tcPr>
            <w:tcW w:w="7407" w:type="dxa"/>
            <w:shd w:val="clear" w:color="auto" w:fill="F2F2F2" w:themeFill="background1" w:themeFillShade="F2"/>
          </w:tcPr>
          <w:p w14:paraId="22BC5FB4" w14:textId="77777777" w:rsidR="00000000" w:rsidRDefault="00E973B8">
            <w:pPr>
              <w:rPr>
                <w:noProof/>
                <w:szCs w:val="24"/>
              </w:rPr>
            </w:pPr>
            <w:r>
              <w:rPr>
                <w:noProof/>
                <w:szCs w:val="24"/>
              </w:rPr>
              <w:t>Learning Guide</w:t>
            </w:r>
          </w:p>
        </w:tc>
        <w:tc>
          <w:tcPr>
            <w:tcW w:w="7407" w:type="dxa"/>
          </w:tcPr>
          <w:p w14:paraId="2FB052A2" w14:textId="77777777" w:rsidR="00000000" w:rsidRDefault="00E973B8">
            <w:pPr>
              <w:rPr>
                <w:szCs w:val="24"/>
                <w:lang w:val="ja-JP"/>
              </w:rPr>
            </w:pPr>
            <w:r>
              <w:rPr>
                <w:rFonts w:ascii="MS Gothic" w:eastAsia="MS Gothic" w:hint="eastAsia"/>
                <w:szCs w:val="24"/>
                <w:lang w:val="ja-JP"/>
              </w:rPr>
              <w:t>ラーニングガイド</w:t>
            </w:r>
          </w:p>
        </w:tc>
      </w:tr>
      <w:tr w:rsidR="00000000" w14:paraId="06DC921F" w14:textId="77777777">
        <w:tc>
          <w:tcPr>
            <w:tcW w:w="660" w:type="dxa"/>
            <w:shd w:val="clear" w:color="auto" w:fill="F2F2F2" w:themeFill="background1" w:themeFillShade="F2"/>
          </w:tcPr>
          <w:p w14:paraId="46C2F572" w14:textId="77777777" w:rsidR="00000000" w:rsidRDefault="00E973B8">
            <w:pPr>
              <w:rPr>
                <w:noProof/>
                <w:sz w:val="2"/>
                <w:szCs w:val="24"/>
              </w:rPr>
            </w:pPr>
            <w:r>
              <w:rPr>
                <w:noProof/>
                <w:sz w:val="16"/>
                <w:szCs w:val="24"/>
              </w:rPr>
              <w:t xml:space="preserve">1650 </w:t>
            </w:r>
            <w:r>
              <w:rPr>
                <w:noProof/>
                <w:sz w:val="16"/>
              </w:rPr>
              <w:br/>
            </w:r>
            <w:r>
              <w:rPr>
                <w:noProof/>
                <w:sz w:val="2"/>
                <w:szCs w:val="24"/>
              </w:rPr>
              <w:t>ec0dc4b8-fbe0-4fb9-af27-b25f693557a0</w:t>
            </w:r>
          </w:p>
        </w:tc>
        <w:tc>
          <w:tcPr>
            <w:tcW w:w="7407" w:type="dxa"/>
            <w:shd w:val="clear" w:color="auto" w:fill="F2F2F2" w:themeFill="background1" w:themeFillShade="F2"/>
          </w:tcPr>
          <w:p w14:paraId="404EF905" w14:textId="77777777" w:rsidR="00000000" w:rsidRDefault="00E973B8">
            <w:pPr>
              <w:rPr>
                <w:noProof/>
                <w:szCs w:val="24"/>
              </w:rPr>
            </w:pPr>
            <w:r>
              <w:rPr>
                <w:rStyle w:val="mqInternal"/>
                <w:noProof/>
                <w:szCs w:val="24"/>
              </w:rPr>
              <w:t>[1}[2]{3]</w:t>
            </w:r>
          </w:p>
        </w:tc>
        <w:tc>
          <w:tcPr>
            <w:tcW w:w="7407" w:type="dxa"/>
          </w:tcPr>
          <w:p w14:paraId="30B41028" w14:textId="77777777" w:rsidR="00000000" w:rsidRDefault="00E973B8">
            <w:pPr>
              <w:rPr>
                <w:szCs w:val="24"/>
                <w:lang w:val="ja-JP"/>
              </w:rPr>
            </w:pPr>
            <w:r>
              <w:rPr>
                <w:rStyle w:val="mqInternal"/>
                <w:noProof/>
                <w:szCs w:val="24"/>
                <w:lang w:val="ja-JP"/>
              </w:rPr>
              <w:t>[1}[2]{3]</w:t>
            </w:r>
          </w:p>
        </w:tc>
      </w:tr>
      <w:tr w:rsidR="00000000" w14:paraId="74FE20A9" w14:textId="77777777">
        <w:tc>
          <w:tcPr>
            <w:tcW w:w="660" w:type="dxa"/>
            <w:shd w:val="clear" w:color="auto" w:fill="F2F2F2" w:themeFill="background1" w:themeFillShade="F2"/>
          </w:tcPr>
          <w:p w14:paraId="56DE5C98" w14:textId="77777777" w:rsidR="00000000" w:rsidRDefault="00E973B8">
            <w:pPr>
              <w:rPr>
                <w:noProof/>
                <w:sz w:val="2"/>
                <w:szCs w:val="24"/>
              </w:rPr>
            </w:pPr>
            <w:r>
              <w:rPr>
                <w:noProof/>
                <w:sz w:val="16"/>
                <w:szCs w:val="24"/>
              </w:rPr>
              <w:t xml:space="preserve">1651 </w:t>
            </w:r>
            <w:r>
              <w:rPr>
                <w:noProof/>
                <w:sz w:val="16"/>
              </w:rPr>
              <w:br/>
            </w:r>
            <w:r>
              <w:rPr>
                <w:noProof/>
                <w:sz w:val="2"/>
                <w:szCs w:val="24"/>
              </w:rPr>
              <w:t>7280521f-1713-4b70-b2ae-1d564add061a</w:t>
            </w:r>
          </w:p>
        </w:tc>
        <w:tc>
          <w:tcPr>
            <w:tcW w:w="7407" w:type="dxa"/>
            <w:shd w:val="clear" w:color="auto" w:fill="F2F2F2" w:themeFill="background1" w:themeFillShade="F2"/>
          </w:tcPr>
          <w:p w14:paraId="2B9308F0" w14:textId="77777777" w:rsidR="00000000" w:rsidRDefault="00E973B8">
            <w:pPr>
              <w:rPr>
                <w:noProof/>
                <w:szCs w:val="24"/>
              </w:rPr>
            </w:pPr>
            <w:r>
              <w:rPr>
                <w:noProof/>
                <w:szCs w:val="24"/>
              </w:rPr>
              <w:t>Live Video</w:t>
            </w:r>
          </w:p>
        </w:tc>
        <w:tc>
          <w:tcPr>
            <w:tcW w:w="7407" w:type="dxa"/>
          </w:tcPr>
          <w:p w14:paraId="42CAB13C" w14:textId="77777777" w:rsidR="00000000" w:rsidRDefault="00E973B8">
            <w:pPr>
              <w:rPr>
                <w:szCs w:val="24"/>
                <w:lang w:val="ja-JP"/>
              </w:rPr>
            </w:pPr>
            <w:r>
              <w:rPr>
                <w:rFonts w:ascii="MS Gothic" w:eastAsia="MS Gothic" w:hint="eastAsia"/>
                <w:szCs w:val="24"/>
                <w:lang w:val="ja-JP"/>
              </w:rPr>
              <w:t>ライブビデオ</w:t>
            </w:r>
          </w:p>
        </w:tc>
      </w:tr>
      <w:tr w:rsidR="00000000" w14:paraId="2167A01C" w14:textId="77777777">
        <w:tc>
          <w:tcPr>
            <w:tcW w:w="660" w:type="dxa"/>
            <w:shd w:val="clear" w:color="auto" w:fill="F2F2F2" w:themeFill="background1" w:themeFillShade="F2"/>
          </w:tcPr>
          <w:p w14:paraId="5437F9BD" w14:textId="77777777" w:rsidR="00000000" w:rsidRDefault="00E973B8">
            <w:pPr>
              <w:rPr>
                <w:noProof/>
                <w:sz w:val="2"/>
                <w:szCs w:val="24"/>
              </w:rPr>
            </w:pPr>
            <w:r>
              <w:rPr>
                <w:noProof/>
                <w:sz w:val="16"/>
                <w:szCs w:val="24"/>
              </w:rPr>
              <w:t xml:space="preserve">1652 </w:t>
            </w:r>
            <w:r>
              <w:rPr>
                <w:noProof/>
                <w:sz w:val="16"/>
              </w:rPr>
              <w:br/>
            </w:r>
            <w:r>
              <w:rPr>
                <w:noProof/>
                <w:sz w:val="2"/>
                <w:szCs w:val="24"/>
              </w:rPr>
              <w:t>3afe028b-2d4d-4d21-a2e9-5f06d83e6ea2</w:t>
            </w:r>
          </w:p>
        </w:tc>
        <w:tc>
          <w:tcPr>
            <w:tcW w:w="7407" w:type="dxa"/>
            <w:shd w:val="clear" w:color="auto" w:fill="F2F2F2" w:themeFill="background1" w:themeFillShade="F2"/>
          </w:tcPr>
          <w:p w14:paraId="0274BBBA" w14:textId="77777777" w:rsidR="00000000" w:rsidRDefault="00E973B8">
            <w:pPr>
              <w:rPr>
                <w:noProof/>
                <w:szCs w:val="24"/>
              </w:rPr>
            </w:pPr>
            <w:r>
              <w:rPr>
                <w:rStyle w:val="mqInternal"/>
                <w:noProof/>
                <w:szCs w:val="24"/>
              </w:rPr>
              <w:t>[1}[2]{3]</w:t>
            </w:r>
          </w:p>
        </w:tc>
        <w:tc>
          <w:tcPr>
            <w:tcW w:w="7407" w:type="dxa"/>
          </w:tcPr>
          <w:p w14:paraId="53528FE8" w14:textId="77777777" w:rsidR="00000000" w:rsidRDefault="00E973B8">
            <w:pPr>
              <w:rPr>
                <w:szCs w:val="24"/>
                <w:lang w:val="ja-JP"/>
              </w:rPr>
            </w:pPr>
            <w:r>
              <w:rPr>
                <w:rStyle w:val="mqInternal"/>
                <w:noProof/>
                <w:szCs w:val="24"/>
                <w:lang w:val="ja-JP"/>
              </w:rPr>
              <w:t>[1}[2]{3]</w:t>
            </w:r>
          </w:p>
        </w:tc>
      </w:tr>
      <w:tr w:rsidR="00000000" w14:paraId="4ED1B20E" w14:textId="77777777">
        <w:tc>
          <w:tcPr>
            <w:tcW w:w="660" w:type="dxa"/>
            <w:shd w:val="clear" w:color="auto" w:fill="F2F2F2" w:themeFill="background1" w:themeFillShade="F2"/>
          </w:tcPr>
          <w:p w14:paraId="1F762113" w14:textId="77777777" w:rsidR="00000000" w:rsidRDefault="00E973B8">
            <w:pPr>
              <w:rPr>
                <w:noProof/>
                <w:sz w:val="2"/>
                <w:szCs w:val="24"/>
              </w:rPr>
            </w:pPr>
            <w:r>
              <w:rPr>
                <w:noProof/>
                <w:sz w:val="16"/>
                <w:szCs w:val="24"/>
              </w:rPr>
              <w:t xml:space="preserve">1653 </w:t>
            </w:r>
            <w:r>
              <w:rPr>
                <w:noProof/>
                <w:sz w:val="16"/>
              </w:rPr>
              <w:br/>
            </w:r>
            <w:r>
              <w:rPr>
                <w:noProof/>
                <w:sz w:val="2"/>
                <w:szCs w:val="24"/>
              </w:rPr>
              <w:t>68c9075b-cb6e-4d0b-9dec-7bbb387ed470</w:t>
            </w:r>
          </w:p>
        </w:tc>
        <w:tc>
          <w:tcPr>
            <w:tcW w:w="7407" w:type="dxa"/>
            <w:shd w:val="clear" w:color="auto" w:fill="F2F2F2" w:themeFill="background1" w:themeFillShade="F2"/>
          </w:tcPr>
          <w:p w14:paraId="11DF93A5" w14:textId="77777777" w:rsidR="00000000" w:rsidRDefault="00E973B8">
            <w:pPr>
              <w:rPr>
                <w:noProof/>
                <w:szCs w:val="24"/>
              </w:rPr>
            </w:pPr>
            <w:r>
              <w:rPr>
                <w:noProof/>
                <w:szCs w:val="24"/>
              </w:rPr>
              <w:t>Managing Videos</w:t>
            </w:r>
          </w:p>
        </w:tc>
        <w:tc>
          <w:tcPr>
            <w:tcW w:w="7407" w:type="dxa"/>
          </w:tcPr>
          <w:p w14:paraId="492FEE31" w14:textId="77777777" w:rsidR="00000000" w:rsidRDefault="00E973B8">
            <w:pPr>
              <w:rPr>
                <w:szCs w:val="24"/>
                <w:lang w:val="ja-JP"/>
              </w:rPr>
            </w:pPr>
            <w:r>
              <w:rPr>
                <w:rFonts w:ascii="MS Gothic" w:eastAsia="MS Gothic" w:hint="eastAsia"/>
                <w:szCs w:val="24"/>
                <w:lang w:val="ja-JP"/>
              </w:rPr>
              <w:t>ビデオを管理する</w:t>
            </w:r>
          </w:p>
        </w:tc>
      </w:tr>
      <w:tr w:rsidR="00000000" w14:paraId="13C617E2" w14:textId="77777777">
        <w:tc>
          <w:tcPr>
            <w:tcW w:w="660" w:type="dxa"/>
            <w:shd w:val="clear" w:color="auto" w:fill="F2F2F2" w:themeFill="background1" w:themeFillShade="F2"/>
          </w:tcPr>
          <w:p w14:paraId="5DA89E46" w14:textId="77777777" w:rsidR="00000000" w:rsidRDefault="00E973B8">
            <w:pPr>
              <w:rPr>
                <w:noProof/>
                <w:sz w:val="2"/>
                <w:szCs w:val="24"/>
              </w:rPr>
            </w:pPr>
            <w:r>
              <w:rPr>
                <w:noProof/>
                <w:sz w:val="16"/>
                <w:szCs w:val="24"/>
              </w:rPr>
              <w:t xml:space="preserve">1654 </w:t>
            </w:r>
            <w:r>
              <w:rPr>
                <w:noProof/>
                <w:sz w:val="16"/>
              </w:rPr>
              <w:br/>
            </w:r>
            <w:r>
              <w:rPr>
                <w:noProof/>
                <w:sz w:val="2"/>
                <w:szCs w:val="24"/>
              </w:rPr>
              <w:t>a3caff78-e632-4db0-8293-880d5b990a87</w:t>
            </w:r>
          </w:p>
        </w:tc>
        <w:tc>
          <w:tcPr>
            <w:tcW w:w="7407" w:type="dxa"/>
            <w:shd w:val="clear" w:color="auto" w:fill="F2F2F2" w:themeFill="background1" w:themeFillShade="F2"/>
          </w:tcPr>
          <w:p w14:paraId="28CCBF72" w14:textId="77777777" w:rsidR="00000000" w:rsidRDefault="00E973B8">
            <w:pPr>
              <w:rPr>
                <w:noProof/>
                <w:szCs w:val="24"/>
              </w:rPr>
            </w:pPr>
            <w:r>
              <w:rPr>
                <w:rStyle w:val="mqInternal"/>
                <w:noProof/>
                <w:szCs w:val="24"/>
              </w:rPr>
              <w:t>[1}[2]{3]</w:t>
            </w:r>
          </w:p>
        </w:tc>
        <w:tc>
          <w:tcPr>
            <w:tcW w:w="7407" w:type="dxa"/>
          </w:tcPr>
          <w:p w14:paraId="51D92DFD" w14:textId="77777777" w:rsidR="00000000" w:rsidRDefault="00E973B8">
            <w:pPr>
              <w:rPr>
                <w:szCs w:val="24"/>
                <w:lang w:val="ja-JP"/>
              </w:rPr>
            </w:pPr>
            <w:r>
              <w:rPr>
                <w:rStyle w:val="mqInternal"/>
                <w:noProof/>
                <w:szCs w:val="24"/>
                <w:lang w:val="ja-JP"/>
              </w:rPr>
              <w:t>[1}[2]{3]</w:t>
            </w:r>
          </w:p>
        </w:tc>
      </w:tr>
      <w:tr w:rsidR="00000000" w14:paraId="43CC5877" w14:textId="77777777">
        <w:tc>
          <w:tcPr>
            <w:tcW w:w="660" w:type="dxa"/>
            <w:shd w:val="clear" w:color="auto" w:fill="F2F2F2" w:themeFill="background1" w:themeFillShade="F2"/>
          </w:tcPr>
          <w:p w14:paraId="318EEBD4" w14:textId="77777777" w:rsidR="00000000" w:rsidRDefault="00E973B8">
            <w:pPr>
              <w:rPr>
                <w:noProof/>
                <w:sz w:val="2"/>
                <w:szCs w:val="24"/>
              </w:rPr>
            </w:pPr>
            <w:r>
              <w:rPr>
                <w:noProof/>
                <w:sz w:val="16"/>
                <w:szCs w:val="24"/>
              </w:rPr>
              <w:t xml:space="preserve">1655 </w:t>
            </w:r>
            <w:r>
              <w:rPr>
                <w:noProof/>
                <w:sz w:val="16"/>
              </w:rPr>
              <w:br/>
            </w:r>
            <w:r>
              <w:rPr>
                <w:noProof/>
                <w:sz w:val="2"/>
                <w:szCs w:val="24"/>
              </w:rPr>
              <w:t>163b6cb9-052f-4686-95f9-971db4a75e07</w:t>
            </w:r>
          </w:p>
        </w:tc>
        <w:tc>
          <w:tcPr>
            <w:tcW w:w="7407" w:type="dxa"/>
            <w:shd w:val="clear" w:color="auto" w:fill="F2F2F2" w:themeFill="background1" w:themeFillShade="F2"/>
          </w:tcPr>
          <w:p w14:paraId="52F9FCBB" w14:textId="77777777" w:rsidR="00000000" w:rsidRDefault="00E973B8">
            <w:pPr>
              <w:rPr>
                <w:noProof/>
                <w:szCs w:val="24"/>
              </w:rPr>
            </w:pPr>
            <w:r>
              <w:rPr>
                <w:noProof/>
                <w:szCs w:val="24"/>
              </w:rPr>
              <w:t>Navigate the UI</w:t>
            </w:r>
          </w:p>
        </w:tc>
        <w:tc>
          <w:tcPr>
            <w:tcW w:w="7407" w:type="dxa"/>
          </w:tcPr>
          <w:p w14:paraId="5B616E2B" w14:textId="77777777" w:rsidR="00000000" w:rsidRDefault="00E973B8">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150E8052" w14:textId="77777777">
        <w:tc>
          <w:tcPr>
            <w:tcW w:w="660" w:type="dxa"/>
            <w:shd w:val="clear" w:color="auto" w:fill="F2F2F2" w:themeFill="background1" w:themeFillShade="F2"/>
          </w:tcPr>
          <w:p w14:paraId="116A95D7" w14:textId="77777777" w:rsidR="00000000" w:rsidRDefault="00E973B8">
            <w:pPr>
              <w:rPr>
                <w:noProof/>
                <w:sz w:val="2"/>
                <w:szCs w:val="24"/>
              </w:rPr>
            </w:pPr>
            <w:r>
              <w:rPr>
                <w:noProof/>
                <w:sz w:val="16"/>
                <w:szCs w:val="24"/>
              </w:rPr>
              <w:t xml:space="preserve">1656 </w:t>
            </w:r>
            <w:r>
              <w:rPr>
                <w:noProof/>
                <w:sz w:val="16"/>
              </w:rPr>
              <w:br/>
            </w:r>
            <w:r>
              <w:rPr>
                <w:noProof/>
                <w:sz w:val="2"/>
                <w:szCs w:val="24"/>
              </w:rPr>
              <w:t>21e6b798-7e67-47fc-8cc8-506326470681</w:t>
            </w:r>
          </w:p>
        </w:tc>
        <w:tc>
          <w:tcPr>
            <w:tcW w:w="7407" w:type="dxa"/>
            <w:shd w:val="clear" w:color="auto" w:fill="F2F2F2" w:themeFill="background1" w:themeFillShade="F2"/>
          </w:tcPr>
          <w:p w14:paraId="41030CF5" w14:textId="77777777" w:rsidR="00000000" w:rsidRDefault="00E973B8">
            <w:pPr>
              <w:rPr>
                <w:noProof/>
                <w:szCs w:val="24"/>
              </w:rPr>
            </w:pPr>
            <w:r>
              <w:rPr>
                <w:rStyle w:val="mqInternal"/>
                <w:noProof/>
                <w:szCs w:val="24"/>
              </w:rPr>
              <w:t>[1}[2]{3]</w:t>
            </w:r>
          </w:p>
        </w:tc>
        <w:tc>
          <w:tcPr>
            <w:tcW w:w="7407" w:type="dxa"/>
          </w:tcPr>
          <w:p w14:paraId="2D14E128" w14:textId="77777777" w:rsidR="00000000" w:rsidRDefault="00E973B8">
            <w:pPr>
              <w:rPr>
                <w:szCs w:val="24"/>
                <w:lang w:val="ja-JP"/>
              </w:rPr>
            </w:pPr>
            <w:r>
              <w:rPr>
                <w:rStyle w:val="mqInternal"/>
                <w:noProof/>
                <w:szCs w:val="24"/>
                <w:lang w:val="ja-JP"/>
              </w:rPr>
              <w:t>[1}</w:t>
            </w:r>
            <w:r>
              <w:rPr>
                <w:rStyle w:val="mqInternal"/>
                <w:noProof/>
                <w:szCs w:val="24"/>
                <w:lang w:val="ja-JP"/>
              </w:rPr>
              <w:t>[2]{3]</w:t>
            </w:r>
          </w:p>
        </w:tc>
      </w:tr>
      <w:tr w:rsidR="00000000" w14:paraId="2C291392" w14:textId="77777777">
        <w:tc>
          <w:tcPr>
            <w:tcW w:w="660" w:type="dxa"/>
            <w:shd w:val="clear" w:color="auto" w:fill="F2F2F2" w:themeFill="background1" w:themeFillShade="F2"/>
          </w:tcPr>
          <w:p w14:paraId="685D7386" w14:textId="77777777" w:rsidR="00000000" w:rsidRDefault="00E973B8">
            <w:pPr>
              <w:rPr>
                <w:noProof/>
                <w:sz w:val="2"/>
                <w:szCs w:val="24"/>
              </w:rPr>
            </w:pPr>
            <w:r>
              <w:rPr>
                <w:noProof/>
                <w:sz w:val="16"/>
                <w:szCs w:val="24"/>
              </w:rPr>
              <w:t xml:space="preserve">1657 </w:t>
            </w:r>
            <w:r>
              <w:rPr>
                <w:noProof/>
                <w:sz w:val="16"/>
              </w:rPr>
              <w:br/>
            </w:r>
            <w:r>
              <w:rPr>
                <w:noProof/>
                <w:sz w:val="2"/>
                <w:szCs w:val="24"/>
              </w:rPr>
              <w:t>800eeeed-cb30-4cc5-b1cd-ea143a162993</w:t>
            </w:r>
          </w:p>
        </w:tc>
        <w:tc>
          <w:tcPr>
            <w:tcW w:w="7407" w:type="dxa"/>
            <w:shd w:val="clear" w:color="auto" w:fill="F2F2F2" w:themeFill="background1" w:themeFillShade="F2"/>
          </w:tcPr>
          <w:p w14:paraId="6425BC2F" w14:textId="77777777" w:rsidR="00000000" w:rsidRDefault="00E973B8">
            <w:pPr>
              <w:rPr>
                <w:noProof/>
                <w:szCs w:val="24"/>
              </w:rPr>
            </w:pPr>
            <w:r>
              <w:rPr>
                <w:noProof/>
                <w:szCs w:val="24"/>
              </w:rPr>
              <w:t>Playback</w:t>
            </w:r>
          </w:p>
        </w:tc>
        <w:tc>
          <w:tcPr>
            <w:tcW w:w="7407" w:type="dxa"/>
          </w:tcPr>
          <w:p w14:paraId="16B1557B" w14:textId="77777777" w:rsidR="00000000" w:rsidRDefault="00E973B8">
            <w:pPr>
              <w:rPr>
                <w:szCs w:val="24"/>
                <w:lang w:val="ja-JP"/>
              </w:rPr>
            </w:pPr>
            <w:r>
              <w:rPr>
                <w:rFonts w:ascii="MS Gothic" w:eastAsia="MS Gothic" w:hint="eastAsia"/>
                <w:szCs w:val="24"/>
                <w:lang w:val="ja-JP"/>
              </w:rPr>
              <w:t>プレイバック</w:t>
            </w:r>
          </w:p>
        </w:tc>
      </w:tr>
      <w:tr w:rsidR="00000000" w14:paraId="2B4D9FFB" w14:textId="77777777">
        <w:tc>
          <w:tcPr>
            <w:tcW w:w="660" w:type="dxa"/>
            <w:shd w:val="clear" w:color="auto" w:fill="F2F2F2" w:themeFill="background1" w:themeFillShade="F2"/>
          </w:tcPr>
          <w:p w14:paraId="3EE0913F" w14:textId="77777777" w:rsidR="00000000" w:rsidRDefault="00E973B8">
            <w:pPr>
              <w:rPr>
                <w:noProof/>
                <w:sz w:val="2"/>
                <w:szCs w:val="24"/>
              </w:rPr>
            </w:pPr>
            <w:r>
              <w:rPr>
                <w:noProof/>
                <w:sz w:val="16"/>
                <w:szCs w:val="24"/>
              </w:rPr>
              <w:t xml:space="preserve">1658 </w:t>
            </w:r>
            <w:r>
              <w:rPr>
                <w:noProof/>
                <w:sz w:val="16"/>
              </w:rPr>
              <w:br/>
            </w:r>
            <w:r>
              <w:rPr>
                <w:noProof/>
                <w:sz w:val="2"/>
                <w:szCs w:val="24"/>
              </w:rPr>
              <w:t>7a0b1b80-f191-46a3-a852-326d151820a7</w:t>
            </w:r>
          </w:p>
        </w:tc>
        <w:tc>
          <w:tcPr>
            <w:tcW w:w="7407" w:type="dxa"/>
            <w:shd w:val="clear" w:color="auto" w:fill="F2F2F2" w:themeFill="background1" w:themeFillShade="F2"/>
          </w:tcPr>
          <w:p w14:paraId="4830E31F" w14:textId="77777777" w:rsidR="00000000" w:rsidRDefault="00E973B8">
            <w:pPr>
              <w:rPr>
                <w:noProof/>
                <w:szCs w:val="24"/>
              </w:rPr>
            </w:pPr>
            <w:r>
              <w:rPr>
                <w:rStyle w:val="mqInternal"/>
                <w:noProof/>
                <w:szCs w:val="24"/>
              </w:rPr>
              <w:t>[1}[2]{3]</w:t>
            </w:r>
          </w:p>
        </w:tc>
        <w:tc>
          <w:tcPr>
            <w:tcW w:w="7407" w:type="dxa"/>
          </w:tcPr>
          <w:p w14:paraId="1685EFCF" w14:textId="77777777" w:rsidR="00000000" w:rsidRDefault="00E973B8">
            <w:pPr>
              <w:rPr>
                <w:szCs w:val="24"/>
                <w:lang w:val="ja-JP"/>
              </w:rPr>
            </w:pPr>
            <w:r>
              <w:rPr>
                <w:rStyle w:val="mqInternal"/>
                <w:noProof/>
                <w:szCs w:val="24"/>
                <w:lang w:val="ja-JP"/>
              </w:rPr>
              <w:t>[1}[2]{3]</w:t>
            </w:r>
          </w:p>
        </w:tc>
      </w:tr>
      <w:tr w:rsidR="00000000" w14:paraId="3639EEEF" w14:textId="77777777">
        <w:tc>
          <w:tcPr>
            <w:tcW w:w="660" w:type="dxa"/>
            <w:shd w:val="clear" w:color="auto" w:fill="F2F2F2" w:themeFill="background1" w:themeFillShade="F2"/>
          </w:tcPr>
          <w:p w14:paraId="5BFF3A79" w14:textId="77777777" w:rsidR="00000000" w:rsidRDefault="00E973B8">
            <w:pPr>
              <w:rPr>
                <w:noProof/>
                <w:sz w:val="2"/>
                <w:szCs w:val="24"/>
              </w:rPr>
            </w:pPr>
            <w:r>
              <w:rPr>
                <w:noProof/>
                <w:sz w:val="16"/>
                <w:szCs w:val="24"/>
              </w:rPr>
              <w:t xml:space="preserve">1659 </w:t>
            </w:r>
            <w:r>
              <w:rPr>
                <w:noProof/>
                <w:sz w:val="16"/>
              </w:rPr>
              <w:br/>
            </w:r>
            <w:r>
              <w:rPr>
                <w:noProof/>
                <w:sz w:val="2"/>
                <w:szCs w:val="24"/>
              </w:rPr>
              <w:t>8b0a683d-23bc-419a-bdc9-b2b5dae230bc</w:t>
            </w:r>
          </w:p>
        </w:tc>
        <w:tc>
          <w:tcPr>
            <w:tcW w:w="7407" w:type="dxa"/>
            <w:shd w:val="clear" w:color="auto" w:fill="F2F2F2" w:themeFill="background1" w:themeFillShade="F2"/>
          </w:tcPr>
          <w:p w14:paraId="69730913" w14:textId="77777777" w:rsidR="00000000" w:rsidRDefault="00E973B8">
            <w:pPr>
              <w:rPr>
                <w:noProof/>
                <w:szCs w:val="24"/>
              </w:rPr>
            </w:pPr>
            <w:r>
              <w:rPr>
                <w:noProof/>
                <w:szCs w:val="24"/>
              </w:rPr>
              <w:t>Playback API</w:t>
            </w:r>
          </w:p>
        </w:tc>
        <w:tc>
          <w:tcPr>
            <w:tcW w:w="7407" w:type="dxa"/>
          </w:tcPr>
          <w:p w14:paraId="7D3004ED" w14:textId="77777777" w:rsidR="00000000" w:rsidRDefault="00E973B8">
            <w:pPr>
              <w:rPr>
                <w:szCs w:val="24"/>
                <w:lang w:val="ja-JP"/>
              </w:rPr>
            </w:pPr>
            <w:r>
              <w:rPr>
                <w:rFonts w:ascii="MS Gothic" w:eastAsia="MS Gothic" w:hint="eastAsia"/>
                <w:szCs w:val="24"/>
                <w:lang w:val="ja-JP"/>
              </w:rPr>
              <w:t>プレイバック</w:t>
            </w:r>
            <w:r>
              <w:rPr>
                <w:szCs w:val="24"/>
                <w:lang w:val="ja-JP"/>
              </w:rPr>
              <w:t>API</w:t>
            </w:r>
          </w:p>
        </w:tc>
      </w:tr>
      <w:tr w:rsidR="00000000" w14:paraId="6ABE77D7" w14:textId="77777777">
        <w:tc>
          <w:tcPr>
            <w:tcW w:w="660" w:type="dxa"/>
            <w:shd w:val="clear" w:color="auto" w:fill="F2F2F2" w:themeFill="background1" w:themeFillShade="F2"/>
          </w:tcPr>
          <w:p w14:paraId="679023F5" w14:textId="77777777" w:rsidR="00000000" w:rsidRDefault="00E973B8">
            <w:pPr>
              <w:rPr>
                <w:noProof/>
                <w:sz w:val="2"/>
                <w:szCs w:val="24"/>
              </w:rPr>
            </w:pPr>
            <w:r>
              <w:rPr>
                <w:noProof/>
                <w:sz w:val="16"/>
                <w:szCs w:val="24"/>
              </w:rPr>
              <w:t xml:space="preserve">1660 </w:t>
            </w:r>
            <w:r>
              <w:rPr>
                <w:noProof/>
                <w:sz w:val="16"/>
              </w:rPr>
              <w:br/>
            </w:r>
            <w:r>
              <w:rPr>
                <w:noProof/>
                <w:sz w:val="2"/>
                <w:szCs w:val="24"/>
              </w:rPr>
              <w:t>8dc107ae-6e63-44cb-9b6b-7573221f6428</w:t>
            </w:r>
          </w:p>
        </w:tc>
        <w:tc>
          <w:tcPr>
            <w:tcW w:w="7407" w:type="dxa"/>
            <w:shd w:val="clear" w:color="auto" w:fill="F2F2F2" w:themeFill="background1" w:themeFillShade="F2"/>
          </w:tcPr>
          <w:p w14:paraId="1FC065BE" w14:textId="77777777" w:rsidR="00000000" w:rsidRDefault="00E973B8">
            <w:pPr>
              <w:rPr>
                <w:noProof/>
                <w:szCs w:val="24"/>
              </w:rPr>
            </w:pPr>
            <w:r>
              <w:rPr>
                <w:rStyle w:val="mqInternal"/>
                <w:noProof/>
                <w:szCs w:val="24"/>
              </w:rPr>
              <w:t>[1}[2]{3]</w:t>
            </w:r>
          </w:p>
        </w:tc>
        <w:tc>
          <w:tcPr>
            <w:tcW w:w="7407" w:type="dxa"/>
          </w:tcPr>
          <w:p w14:paraId="330BE78A" w14:textId="77777777" w:rsidR="00000000" w:rsidRDefault="00E973B8">
            <w:pPr>
              <w:rPr>
                <w:szCs w:val="24"/>
                <w:lang w:val="ja-JP"/>
              </w:rPr>
            </w:pPr>
            <w:r>
              <w:rPr>
                <w:rStyle w:val="mqInternal"/>
                <w:noProof/>
                <w:szCs w:val="24"/>
                <w:lang w:val="ja-JP"/>
              </w:rPr>
              <w:t>[1}[2]{3]</w:t>
            </w:r>
          </w:p>
        </w:tc>
      </w:tr>
      <w:tr w:rsidR="00000000" w14:paraId="488909F8" w14:textId="77777777">
        <w:tc>
          <w:tcPr>
            <w:tcW w:w="660" w:type="dxa"/>
            <w:shd w:val="clear" w:color="auto" w:fill="F2F2F2" w:themeFill="background1" w:themeFillShade="F2"/>
          </w:tcPr>
          <w:p w14:paraId="280863B9" w14:textId="77777777" w:rsidR="00000000" w:rsidRDefault="00E973B8">
            <w:pPr>
              <w:rPr>
                <w:noProof/>
                <w:sz w:val="2"/>
                <w:szCs w:val="24"/>
              </w:rPr>
            </w:pPr>
            <w:r>
              <w:rPr>
                <w:noProof/>
                <w:sz w:val="16"/>
                <w:szCs w:val="24"/>
              </w:rPr>
              <w:t xml:space="preserve">1661 </w:t>
            </w:r>
            <w:r>
              <w:rPr>
                <w:noProof/>
                <w:sz w:val="16"/>
              </w:rPr>
              <w:br/>
            </w:r>
            <w:r>
              <w:rPr>
                <w:noProof/>
                <w:sz w:val="2"/>
                <w:szCs w:val="24"/>
              </w:rPr>
              <w:t>e4f08e6b-d41d-430a-9c89-aed5856cbdfe</w:t>
            </w:r>
          </w:p>
        </w:tc>
        <w:tc>
          <w:tcPr>
            <w:tcW w:w="7407" w:type="dxa"/>
            <w:shd w:val="clear" w:color="auto" w:fill="F2F2F2" w:themeFill="background1" w:themeFillShade="F2"/>
          </w:tcPr>
          <w:p w14:paraId="64E68A45" w14:textId="77777777" w:rsidR="00000000" w:rsidRDefault="00E973B8">
            <w:pPr>
              <w:rPr>
                <w:noProof/>
                <w:szCs w:val="24"/>
              </w:rPr>
            </w:pPr>
            <w:r>
              <w:rPr>
                <w:noProof/>
                <w:szCs w:val="24"/>
              </w:rPr>
              <w:t>Player Management API</w:t>
            </w:r>
          </w:p>
        </w:tc>
        <w:tc>
          <w:tcPr>
            <w:tcW w:w="7407" w:type="dxa"/>
          </w:tcPr>
          <w:p w14:paraId="7B535FA4" w14:textId="77777777" w:rsidR="00000000" w:rsidRDefault="00E973B8">
            <w:pPr>
              <w:rPr>
                <w:szCs w:val="24"/>
                <w:lang w:val="ja-JP"/>
              </w:rPr>
            </w:pPr>
            <w:r>
              <w:rPr>
                <w:rFonts w:ascii="MS Gothic" w:eastAsia="MS Gothic" w:hint="eastAsia"/>
                <w:szCs w:val="24"/>
                <w:lang w:val="ja-JP"/>
              </w:rPr>
              <w:t>プレイヤー管理</w:t>
            </w:r>
            <w:r>
              <w:rPr>
                <w:szCs w:val="24"/>
                <w:lang w:val="ja-JP"/>
              </w:rPr>
              <w:t xml:space="preserve"> API</w:t>
            </w:r>
          </w:p>
        </w:tc>
      </w:tr>
      <w:tr w:rsidR="00000000" w14:paraId="0FFA83E2" w14:textId="77777777">
        <w:tc>
          <w:tcPr>
            <w:tcW w:w="660" w:type="dxa"/>
            <w:shd w:val="clear" w:color="auto" w:fill="F2F2F2" w:themeFill="background1" w:themeFillShade="F2"/>
          </w:tcPr>
          <w:p w14:paraId="4C503E71" w14:textId="77777777" w:rsidR="00000000" w:rsidRDefault="00E973B8">
            <w:pPr>
              <w:rPr>
                <w:noProof/>
                <w:sz w:val="2"/>
                <w:szCs w:val="24"/>
              </w:rPr>
            </w:pPr>
            <w:r>
              <w:rPr>
                <w:noProof/>
                <w:sz w:val="16"/>
                <w:szCs w:val="24"/>
              </w:rPr>
              <w:t xml:space="preserve">1662 </w:t>
            </w:r>
            <w:r>
              <w:rPr>
                <w:noProof/>
                <w:sz w:val="16"/>
              </w:rPr>
              <w:br/>
            </w:r>
            <w:r>
              <w:rPr>
                <w:noProof/>
                <w:sz w:val="2"/>
                <w:szCs w:val="24"/>
              </w:rPr>
              <w:t>419671d3-849b-4231-961e-6b11682beaa2</w:t>
            </w:r>
          </w:p>
        </w:tc>
        <w:tc>
          <w:tcPr>
            <w:tcW w:w="7407" w:type="dxa"/>
            <w:shd w:val="clear" w:color="auto" w:fill="F2F2F2" w:themeFill="background1" w:themeFillShade="F2"/>
          </w:tcPr>
          <w:p w14:paraId="3D785C9A" w14:textId="77777777" w:rsidR="00000000" w:rsidRDefault="00E973B8">
            <w:pPr>
              <w:rPr>
                <w:noProof/>
                <w:szCs w:val="24"/>
              </w:rPr>
            </w:pPr>
            <w:r>
              <w:rPr>
                <w:rStyle w:val="mqInternal"/>
                <w:noProof/>
                <w:szCs w:val="24"/>
              </w:rPr>
              <w:t>[1}[2]{3]</w:t>
            </w:r>
          </w:p>
        </w:tc>
        <w:tc>
          <w:tcPr>
            <w:tcW w:w="7407" w:type="dxa"/>
          </w:tcPr>
          <w:p w14:paraId="4D855AD5" w14:textId="77777777" w:rsidR="00000000" w:rsidRDefault="00E973B8">
            <w:pPr>
              <w:rPr>
                <w:szCs w:val="24"/>
                <w:lang w:val="ja-JP"/>
              </w:rPr>
            </w:pPr>
            <w:r>
              <w:rPr>
                <w:rStyle w:val="mqInternal"/>
                <w:noProof/>
                <w:szCs w:val="24"/>
                <w:lang w:val="ja-JP"/>
              </w:rPr>
              <w:t>[1}[2]{3]</w:t>
            </w:r>
          </w:p>
        </w:tc>
      </w:tr>
      <w:tr w:rsidR="00000000" w14:paraId="14F558C8" w14:textId="77777777">
        <w:tc>
          <w:tcPr>
            <w:tcW w:w="660" w:type="dxa"/>
            <w:shd w:val="clear" w:color="auto" w:fill="F2F2F2" w:themeFill="background1" w:themeFillShade="F2"/>
          </w:tcPr>
          <w:p w14:paraId="18A23B2A" w14:textId="77777777" w:rsidR="00000000" w:rsidRDefault="00E973B8">
            <w:pPr>
              <w:rPr>
                <w:noProof/>
                <w:sz w:val="2"/>
                <w:szCs w:val="24"/>
              </w:rPr>
            </w:pPr>
            <w:r>
              <w:rPr>
                <w:noProof/>
                <w:sz w:val="16"/>
                <w:szCs w:val="24"/>
              </w:rPr>
              <w:t xml:space="preserve">1663 </w:t>
            </w:r>
            <w:r>
              <w:rPr>
                <w:noProof/>
                <w:sz w:val="16"/>
              </w:rPr>
              <w:br/>
            </w:r>
            <w:r>
              <w:rPr>
                <w:noProof/>
                <w:sz w:val="2"/>
                <w:szCs w:val="24"/>
              </w:rPr>
              <w:t>efaeaf99-9928-446f-bfb3-329c6f70d649</w:t>
            </w:r>
          </w:p>
        </w:tc>
        <w:tc>
          <w:tcPr>
            <w:tcW w:w="7407" w:type="dxa"/>
            <w:shd w:val="clear" w:color="auto" w:fill="F2F2F2" w:themeFill="background1" w:themeFillShade="F2"/>
          </w:tcPr>
          <w:p w14:paraId="22C4675E" w14:textId="77777777" w:rsidR="00000000" w:rsidRDefault="00E973B8">
            <w:pPr>
              <w:rPr>
                <w:noProof/>
                <w:szCs w:val="24"/>
              </w:rPr>
            </w:pPr>
            <w:r>
              <w:rPr>
                <w:noProof/>
                <w:szCs w:val="24"/>
              </w:rPr>
              <w:t>Plugins</w:t>
            </w:r>
          </w:p>
        </w:tc>
        <w:tc>
          <w:tcPr>
            <w:tcW w:w="7407" w:type="dxa"/>
          </w:tcPr>
          <w:p w14:paraId="63BE41F6" w14:textId="77777777" w:rsidR="00000000" w:rsidRDefault="00E973B8">
            <w:pPr>
              <w:rPr>
                <w:szCs w:val="24"/>
                <w:lang w:val="ja-JP"/>
              </w:rPr>
            </w:pPr>
            <w:r>
              <w:rPr>
                <w:rFonts w:ascii="MS Gothic" w:eastAsia="MS Gothic" w:hint="eastAsia"/>
                <w:szCs w:val="24"/>
                <w:lang w:val="ja-JP"/>
              </w:rPr>
              <w:t>プラグイン</w:t>
            </w:r>
          </w:p>
        </w:tc>
      </w:tr>
      <w:tr w:rsidR="00000000" w14:paraId="1EF2B27A" w14:textId="77777777">
        <w:tc>
          <w:tcPr>
            <w:tcW w:w="660" w:type="dxa"/>
            <w:shd w:val="clear" w:color="auto" w:fill="F2F2F2" w:themeFill="background1" w:themeFillShade="F2"/>
          </w:tcPr>
          <w:p w14:paraId="235B9F0A" w14:textId="77777777" w:rsidR="00000000" w:rsidRDefault="00E973B8">
            <w:pPr>
              <w:rPr>
                <w:noProof/>
                <w:sz w:val="2"/>
                <w:szCs w:val="24"/>
              </w:rPr>
            </w:pPr>
            <w:r>
              <w:rPr>
                <w:noProof/>
                <w:sz w:val="16"/>
                <w:szCs w:val="24"/>
              </w:rPr>
              <w:t xml:space="preserve">1664 </w:t>
            </w:r>
            <w:r>
              <w:rPr>
                <w:noProof/>
                <w:sz w:val="16"/>
              </w:rPr>
              <w:br/>
            </w:r>
            <w:r>
              <w:rPr>
                <w:noProof/>
                <w:sz w:val="2"/>
                <w:szCs w:val="24"/>
              </w:rPr>
              <w:t>daf6750c-dde3-4f21-8ac6-78431cca8a1f</w:t>
            </w:r>
          </w:p>
        </w:tc>
        <w:tc>
          <w:tcPr>
            <w:tcW w:w="7407" w:type="dxa"/>
            <w:shd w:val="clear" w:color="auto" w:fill="F2F2F2" w:themeFill="background1" w:themeFillShade="F2"/>
          </w:tcPr>
          <w:p w14:paraId="0CF106D2" w14:textId="77777777" w:rsidR="00000000" w:rsidRDefault="00E973B8">
            <w:pPr>
              <w:rPr>
                <w:noProof/>
                <w:szCs w:val="24"/>
              </w:rPr>
            </w:pPr>
            <w:r>
              <w:rPr>
                <w:rStyle w:val="mqInternal"/>
                <w:noProof/>
                <w:szCs w:val="24"/>
              </w:rPr>
              <w:t>[1}[2]{3]</w:t>
            </w:r>
          </w:p>
        </w:tc>
        <w:tc>
          <w:tcPr>
            <w:tcW w:w="7407" w:type="dxa"/>
          </w:tcPr>
          <w:p w14:paraId="159F6502" w14:textId="77777777" w:rsidR="00000000" w:rsidRDefault="00E973B8">
            <w:pPr>
              <w:rPr>
                <w:szCs w:val="24"/>
                <w:lang w:val="ja-JP"/>
              </w:rPr>
            </w:pPr>
            <w:r>
              <w:rPr>
                <w:rStyle w:val="mqInternal"/>
                <w:noProof/>
                <w:szCs w:val="24"/>
                <w:lang w:val="ja-JP"/>
              </w:rPr>
              <w:t>[1}[2]{3]</w:t>
            </w:r>
          </w:p>
        </w:tc>
      </w:tr>
      <w:tr w:rsidR="00000000" w14:paraId="1AF1336D" w14:textId="77777777">
        <w:tc>
          <w:tcPr>
            <w:tcW w:w="660" w:type="dxa"/>
            <w:shd w:val="clear" w:color="auto" w:fill="F2F2F2" w:themeFill="background1" w:themeFillShade="F2"/>
          </w:tcPr>
          <w:p w14:paraId="5FB5C75D" w14:textId="77777777" w:rsidR="00000000" w:rsidRDefault="00E973B8">
            <w:pPr>
              <w:rPr>
                <w:noProof/>
                <w:sz w:val="2"/>
                <w:szCs w:val="24"/>
              </w:rPr>
            </w:pPr>
            <w:r>
              <w:rPr>
                <w:noProof/>
                <w:sz w:val="16"/>
                <w:szCs w:val="24"/>
              </w:rPr>
              <w:t xml:space="preserve">1665 </w:t>
            </w:r>
            <w:r>
              <w:rPr>
                <w:noProof/>
                <w:sz w:val="16"/>
              </w:rPr>
              <w:br/>
            </w:r>
            <w:r>
              <w:rPr>
                <w:noProof/>
                <w:sz w:val="2"/>
                <w:szCs w:val="24"/>
              </w:rPr>
              <w:t>7f9014d8-1793-4a8c-8b7c-b2dd6f8cbec7</w:t>
            </w:r>
          </w:p>
        </w:tc>
        <w:tc>
          <w:tcPr>
            <w:tcW w:w="7407" w:type="dxa"/>
            <w:shd w:val="clear" w:color="auto" w:fill="F2F2F2" w:themeFill="background1" w:themeFillShade="F2"/>
          </w:tcPr>
          <w:p w14:paraId="5BAE1AD8" w14:textId="77777777" w:rsidR="00000000" w:rsidRDefault="00E973B8">
            <w:pPr>
              <w:rPr>
                <w:noProof/>
                <w:szCs w:val="24"/>
              </w:rPr>
            </w:pPr>
            <w:r>
              <w:rPr>
                <w:noProof/>
                <w:szCs w:val="24"/>
              </w:rPr>
              <w:t>Policy API</w:t>
            </w:r>
          </w:p>
        </w:tc>
        <w:tc>
          <w:tcPr>
            <w:tcW w:w="7407" w:type="dxa"/>
          </w:tcPr>
          <w:p w14:paraId="4148A510" w14:textId="77777777" w:rsidR="00000000" w:rsidRDefault="00E973B8">
            <w:pPr>
              <w:rPr>
                <w:szCs w:val="24"/>
                <w:lang w:val="ja-JP"/>
              </w:rPr>
            </w:pPr>
            <w:r>
              <w:rPr>
                <w:rFonts w:ascii="MS Gothic" w:eastAsia="MS Gothic" w:hint="eastAsia"/>
                <w:szCs w:val="24"/>
                <w:lang w:val="ja-JP"/>
              </w:rPr>
              <w:t>ポリシー</w:t>
            </w:r>
            <w:r>
              <w:rPr>
                <w:szCs w:val="24"/>
                <w:lang w:val="ja-JP"/>
              </w:rPr>
              <w:t xml:space="preserve"> API</w:t>
            </w:r>
          </w:p>
        </w:tc>
      </w:tr>
      <w:tr w:rsidR="00000000" w14:paraId="2F6F58B1" w14:textId="77777777">
        <w:tc>
          <w:tcPr>
            <w:tcW w:w="660" w:type="dxa"/>
            <w:shd w:val="clear" w:color="auto" w:fill="F2F2F2" w:themeFill="background1" w:themeFillShade="F2"/>
          </w:tcPr>
          <w:p w14:paraId="324EA38E" w14:textId="77777777" w:rsidR="00000000" w:rsidRDefault="00E973B8">
            <w:pPr>
              <w:rPr>
                <w:noProof/>
                <w:sz w:val="2"/>
                <w:szCs w:val="24"/>
              </w:rPr>
            </w:pPr>
            <w:r>
              <w:rPr>
                <w:noProof/>
                <w:sz w:val="16"/>
                <w:szCs w:val="24"/>
              </w:rPr>
              <w:t xml:space="preserve">1666 </w:t>
            </w:r>
            <w:r>
              <w:rPr>
                <w:noProof/>
                <w:sz w:val="16"/>
              </w:rPr>
              <w:br/>
            </w:r>
            <w:r>
              <w:rPr>
                <w:noProof/>
                <w:sz w:val="2"/>
                <w:szCs w:val="24"/>
              </w:rPr>
              <w:t>b1d686cd-2245-4392-b0c8-b248fb341335</w:t>
            </w:r>
          </w:p>
        </w:tc>
        <w:tc>
          <w:tcPr>
            <w:tcW w:w="7407" w:type="dxa"/>
            <w:shd w:val="clear" w:color="auto" w:fill="F2F2F2" w:themeFill="background1" w:themeFillShade="F2"/>
          </w:tcPr>
          <w:p w14:paraId="0DE558F4" w14:textId="77777777" w:rsidR="00000000" w:rsidRDefault="00E973B8">
            <w:pPr>
              <w:rPr>
                <w:noProof/>
                <w:szCs w:val="24"/>
              </w:rPr>
            </w:pPr>
            <w:r>
              <w:rPr>
                <w:rStyle w:val="mqInternal"/>
                <w:noProof/>
                <w:szCs w:val="24"/>
              </w:rPr>
              <w:t>[1}[2]{3]</w:t>
            </w:r>
          </w:p>
        </w:tc>
        <w:tc>
          <w:tcPr>
            <w:tcW w:w="7407" w:type="dxa"/>
          </w:tcPr>
          <w:p w14:paraId="32923E5E" w14:textId="77777777" w:rsidR="00000000" w:rsidRDefault="00E973B8">
            <w:pPr>
              <w:rPr>
                <w:szCs w:val="24"/>
                <w:lang w:val="ja-JP"/>
              </w:rPr>
            </w:pPr>
            <w:r>
              <w:rPr>
                <w:rStyle w:val="mqInternal"/>
                <w:noProof/>
                <w:szCs w:val="24"/>
                <w:lang w:val="ja-JP"/>
              </w:rPr>
              <w:t>[1}[2]{3]</w:t>
            </w:r>
          </w:p>
        </w:tc>
      </w:tr>
      <w:tr w:rsidR="00000000" w14:paraId="09437BFA" w14:textId="77777777">
        <w:tc>
          <w:tcPr>
            <w:tcW w:w="660" w:type="dxa"/>
            <w:shd w:val="clear" w:color="auto" w:fill="F2F2F2" w:themeFill="background1" w:themeFillShade="F2"/>
          </w:tcPr>
          <w:p w14:paraId="5DAA4F26" w14:textId="77777777" w:rsidR="00000000" w:rsidRDefault="00E973B8">
            <w:pPr>
              <w:rPr>
                <w:noProof/>
                <w:sz w:val="2"/>
                <w:szCs w:val="24"/>
              </w:rPr>
            </w:pPr>
            <w:r>
              <w:rPr>
                <w:noProof/>
                <w:sz w:val="16"/>
                <w:szCs w:val="24"/>
              </w:rPr>
              <w:t xml:space="preserve">1667 </w:t>
            </w:r>
            <w:r>
              <w:rPr>
                <w:noProof/>
                <w:sz w:val="16"/>
              </w:rPr>
              <w:br/>
            </w:r>
            <w:r>
              <w:rPr>
                <w:noProof/>
                <w:sz w:val="2"/>
                <w:szCs w:val="24"/>
              </w:rPr>
              <w:t>898d64e4-0c67-43e7-b775-009f86db4962</w:t>
            </w:r>
          </w:p>
        </w:tc>
        <w:tc>
          <w:tcPr>
            <w:tcW w:w="7407" w:type="dxa"/>
            <w:shd w:val="clear" w:color="auto" w:fill="F2F2F2" w:themeFill="background1" w:themeFillShade="F2"/>
          </w:tcPr>
          <w:p w14:paraId="69AB3E44" w14:textId="77777777" w:rsidR="00000000" w:rsidRDefault="00E973B8">
            <w:pPr>
              <w:rPr>
                <w:noProof/>
                <w:szCs w:val="24"/>
              </w:rPr>
            </w:pPr>
            <w:r>
              <w:rPr>
                <w:noProof/>
                <w:szCs w:val="24"/>
              </w:rPr>
              <w:t>Publish</w:t>
            </w:r>
          </w:p>
        </w:tc>
        <w:tc>
          <w:tcPr>
            <w:tcW w:w="7407" w:type="dxa"/>
          </w:tcPr>
          <w:p w14:paraId="6980B242" w14:textId="77777777" w:rsidR="00000000" w:rsidRDefault="00E973B8">
            <w:pPr>
              <w:rPr>
                <w:szCs w:val="24"/>
                <w:lang w:val="ja-JP"/>
              </w:rPr>
            </w:pPr>
            <w:r>
              <w:rPr>
                <w:rFonts w:ascii="MS Gothic" w:eastAsia="MS Gothic" w:hint="eastAsia"/>
                <w:szCs w:val="24"/>
                <w:lang w:val="ja-JP"/>
              </w:rPr>
              <w:t>パブリッシュ</w:t>
            </w:r>
          </w:p>
        </w:tc>
      </w:tr>
      <w:tr w:rsidR="00000000" w14:paraId="40C93554" w14:textId="77777777">
        <w:tc>
          <w:tcPr>
            <w:tcW w:w="660" w:type="dxa"/>
            <w:shd w:val="clear" w:color="auto" w:fill="F2F2F2" w:themeFill="background1" w:themeFillShade="F2"/>
          </w:tcPr>
          <w:p w14:paraId="7CF7CBCE" w14:textId="77777777" w:rsidR="00000000" w:rsidRDefault="00E973B8">
            <w:pPr>
              <w:rPr>
                <w:noProof/>
                <w:sz w:val="2"/>
                <w:szCs w:val="24"/>
              </w:rPr>
            </w:pPr>
            <w:r>
              <w:rPr>
                <w:noProof/>
                <w:sz w:val="16"/>
                <w:szCs w:val="24"/>
              </w:rPr>
              <w:t xml:space="preserve">1668 </w:t>
            </w:r>
            <w:r>
              <w:rPr>
                <w:noProof/>
                <w:sz w:val="16"/>
              </w:rPr>
              <w:br/>
            </w:r>
            <w:r>
              <w:rPr>
                <w:noProof/>
                <w:sz w:val="2"/>
                <w:szCs w:val="24"/>
              </w:rPr>
              <w:t>e8a2917c-3239-4a42-afc2-a971cb222103</w:t>
            </w:r>
          </w:p>
        </w:tc>
        <w:tc>
          <w:tcPr>
            <w:tcW w:w="7407" w:type="dxa"/>
            <w:shd w:val="clear" w:color="auto" w:fill="F2F2F2" w:themeFill="background1" w:themeFillShade="F2"/>
          </w:tcPr>
          <w:p w14:paraId="4952A18F" w14:textId="77777777" w:rsidR="00000000" w:rsidRDefault="00E973B8">
            <w:pPr>
              <w:rPr>
                <w:noProof/>
                <w:szCs w:val="24"/>
              </w:rPr>
            </w:pPr>
            <w:r>
              <w:rPr>
                <w:rStyle w:val="mqInternal"/>
                <w:noProof/>
                <w:szCs w:val="24"/>
              </w:rPr>
              <w:t>[1}[2]{3]</w:t>
            </w:r>
          </w:p>
        </w:tc>
        <w:tc>
          <w:tcPr>
            <w:tcW w:w="7407" w:type="dxa"/>
          </w:tcPr>
          <w:p w14:paraId="020CD161" w14:textId="77777777" w:rsidR="00000000" w:rsidRDefault="00E973B8">
            <w:pPr>
              <w:rPr>
                <w:szCs w:val="24"/>
                <w:lang w:val="ja-JP"/>
              </w:rPr>
            </w:pPr>
            <w:r>
              <w:rPr>
                <w:rStyle w:val="mqInternal"/>
                <w:noProof/>
                <w:szCs w:val="24"/>
                <w:lang w:val="ja-JP"/>
              </w:rPr>
              <w:t>[1}[2]{3]</w:t>
            </w:r>
          </w:p>
        </w:tc>
      </w:tr>
      <w:tr w:rsidR="00000000" w14:paraId="708B77BA" w14:textId="77777777">
        <w:tc>
          <w:tcPr>
            <w:tcW w:w="660" w:type="dxa"/>
            <w:shd w:val="clear" w:color="auto" w:fill="F2F2F2" w:themeFill="background1" w:themeFillShade="F2"/>
          </w:tcPr>
          <w:p w14:paraId="020FAF1D" w14:textId="77777777" w:rsidR="00000000" w:rsidRDefault="00E973B8">
            <w:pPr>
              <w:rPr>
                <w:noProof/>
                <w:sz w:val="2"/>
                <w:szCs w:val="24"/>
              </w:rPr>
            </w:pPr>
            <w:r>
              <w:rPr>
                <w:noProof/>
                <w:sz w:val="16"/>
                <w:szCs w:val="24"/>
              </w:rPr>
              <w:t xml:space="preserve">1669 </w:t>
            </w:r>
            <w:r>
              <w:rPr>
                <w:noProof/>
                <w:sz w:val="16"/>
              </w:rPr>
              <w:br/>
            </w:r>
            <w:r>
              <w:rPr>
                <w:noProof/>
                <w:sz w:val="2"/>
                <w:szCs w:val="24"/>
              </w:rPr>
              <w:t>956664b5-3399-4556-92b7-2e9c3695cb7b</w:t>
            </w:r>
          </w:p>
        </w:tc>
        <w:tc>
          <w:tcPr>
            <w:tcW w:w="7407" w:type="dxa"/>
            <w:shd w:val="clear" w:color="auto" w:fill="F2F2F2" w:themeFill="background1" w:themeFillShade="F2"/>
          </w:tcPr>
          <w:p w14:paraId="2EBD9C9D" w14:textId="77777777" w:rsidR="00000000" w:rsidRDefault="00E973B8">
            <w:pPr>
              <w:rPr>
                <w:noProof/>
                <w:szCs w:val="24"/>
              </w:rPr>
            </w:pPr>
            <w:r>
              <w:rPr>
                <w:noProof/>
                <w:szCs w:val="24"/>
              </w:rPr>
              <w:t>References</w:t>
            </w:r>
          </w:p>
        </w:tc>
        <w:tc>
          <w:tcPr>
            <w:tcW w:w="7407" w:type="dxa"/>
          </w:tcPr>
          <w:p w14:paraId="3B2E0BE7" w14:textId="77777777" w:rsidR="00000000" w:rsidRDefault="00E973B8">
            <w:pPr>
              <w:rPr>
                <w:szCs w:val="24"/>
                <w:lang w:val="ja-JP"/>
              </w:rPr>
            </w:pPr>
            <w:r>
              <w:rPr>
                <w:rFonts w:ascii="MS Gothic" w:eastAsia="MS Gothic" w:hint="eastAsia"/>
                <w:szCs w:val="24"/>
                <w:lang w:val="ja-JP"/>
              </w:rPr>
              <w:t>参考文献</w:t>
            </w:r>
          </w:p>
        </w:tc>
      </w:tr>
      <w:tr w:rsidR="00000000" w14:paraId="4CA9AAC5" w14:textId="77777777">
        <w:tc>
          <w:tcPr>
            <w:tcW w:w="660" w:type="dxa"/>
            <w:shd w:val="clear" w:color="auto" w:fill="F2F2F2" w:themeFill="background1" w:themeFillShade="F2"/>
          </w:tcPr>
          <w:p w14:paraId="317D2078" w14:textId="77777777" w:rsidR="00000000" w:rsidRDefault="00E973B8">
            <w:pPr>
              <w:rPr>
                <w:noProof/>
                <w:sz w:val="2"/>
                <w:szCs w:val="24"/>
              </w:rPr>
            </w:pPr>
            <w:r>
              <w:rPr>
                <w:noProof/>
                <w:sz w:val="16"/>
                <w:szCs w:val="24"/>
              </w:rPr>
              <w:t xml:space="preserve">1670 </w:t>
            </w:r>
            <w:r>
              <w:rPr>
                <w:noProof/>
                <w:sz w:val="16"/>
              </w:rPr>
              <w:br/>
            </w:r>
            <w:r>
              <w:rPr>
                <w:noProof/>
                <w:sz w:val="2"/>
                <w:szCs w:val="24"/>
              </w:rPr>
              <w:t>d63c67d8-e782-49fe-940a-9a26b69065cc</w:t>
            </w:r>
          </w:p>
        </w:tc>
        <w:tc>
          <w:tcPr>
            <w:tcW w:w="7407" w:type="dxa"/>
            <w:shd w:val="clear" w:color="auto" w:fill="F2F2F2" w:themeFill="background1" w:themeFillShade="F2"/>
          </w:tcPr>
          <w:p w14:paraId="285365D9" w14:textId="77777777" w:rsidR="00000000" w:rsidRDefault="00E973B8">
            <w:pPr>
              <w:rPr>
                <w:noProof/>
                <w:szCs w:val="24"/>
              </w:rPr>
            </w:pPr>
            <w:r>
              <w:rPr>
                <w:rStyle w:val="mqInternal"/>
                <w:noProof/>
                <w:szCs w:val="24"/>
              </w:rPr>
              <w:t>[1}[2]{3]</w:t>
            </w:r>
          </w:p>
        </w:tc>
        <w:tc>
          <w:tcPr>
            <w:tcW w:w="7407" w:type="dxa"/>
          </w:tcPr>
          <w:p w14:paraId="22770FE6" w14:textId="77777777" w:rsidR="00000000" w:rsidRDefault="00E973B8">
            <w:pPr>
              <w:rPr>
                <w:szCs w:val="24"/>
                <w:lang w:val="ja-JP"/>
              </w:rPr>
            </w:pPr>
            <w:r>
              <w:rPr>
                <w:rStyle w:val="mqInternal"/>
                <w:noProof/>
                <w:szCs w:val="24"/>
                <w:lang w:val="ja-JP"/>
              </w:rPr>
              <w:t>[1}[2]{3]</w:t>
            </w:r>
          </w:p>
        </w:tc>
      </w:tr>
      <w:tr w:rsidR="00000000" w14:paraId="61328FF5" w14:textId="77777777">
        <w:tc>
          <w:tcPr>
            <w:tcW w:w="660" w:type="dxa"/>
            <w:shd w:val="clear" w:color="auto" w:fill="F2F2F2" w:themeFill="background1" w:themeFillShade="F2"/>
          </w:tcPr>
          <w:p w14:paraId="24091498" w14:textId="77777777" w:rsidR="00000000" w:rsidRDefault="00E973B8">
            <w:pPr>
              <w:rPr>
                <w:noProof/>
                <w:sz w:val="2"/>
                <w:szCs w:val="24"/>
              </w:rPr>
            </w:pPr>
            <w:r>
              <w:rPr>
                <w:noProof/>
                <w:sz w:val="16"/>
                <w:szCs w:val="24"/>
              </w:rPr>
              <w:t xml:space="preserve">1671 </w:t>
            </w:r>
            <w:r>
              <w:rPr>
                <w:noProof/>
                <w:sz w:val="16"/>
              </w:rPr>
              <w:br/>
            </w:r>
            <w:r>
              <w:rPr>
                <w:noProof/>
                <w:sz w:val="2"/>
                <w:szCs w:val="24"/>
              </w:rPr>
              <w:t>01b5477a-f997-4c83-a88a-60f462920508</w:t>
            </w:r>
          </w:p>
        </w:tc>
        <w:tc>
          <w:tcPr>
            <w:tcW w:w="7407" w:type="dxa"/>
            <w:shd w:val="clear" w:color="auto" w:fill="F2F2F2" w:themeFill="background1" w:themeFillShade="F2"/>
          </w:tcPr>
          <w:p w14:paraId="0B67DA92" w14:textId="77777777" w:rsidR="00000000" w:rsidRDefault="00E973B8">
            <w:pPr>
              <w:rPr>
                <w:noProof/>
                <w:szCs w:val="24"/>
              </w:rPr>
            </w:pPr>
            <w:r>
              <w:rPr>
                <w:noProof/>
                <w:szCs w:val="24"/>
              </w:rPr>
              <w:t>Release Notes</w:t>
            </w:r>
          </w:p>
        </w:tc>
        <w:tc>
          <w:tcPr>
            <w:tcW w:w="7407" w:type="dxa"/>
          </w:tcPr>
          <w:p w14:paraId="2A38D43A" w14:textId="77777777" w:rsidR="00000000" w:rsidRDefault="00E973B8">
            <w:pPr>
              <w:rPr>
                <w:szCs w:val="24"/>
                <w:lang w:val="ja-JP"/>
              </w:rPr>
            </w:pPr>
            <w:r>
              <w:rPr>
                <w:rFonts w:ascii="MS Gothic" w:eastAsia="MS Gothic" w:hint="eastAsia"/>
                <w:szCs w:val="24"/>
                <w:lang w:val="ja-JP"/>
              </w:rPr>
              <w:t>リリースノート</w:t>
            </w:r>
          </w:p>
        </w:tc>
      </w:tr>
      <w:tr w:rsidR="00000000" w14:paraId="588960F5" w14:textId="77777777">
        <w:tc>
          <w:tcPr>
            <w:tcW w:w="660" w:type="dxa"/>
            <w:shd w:val="clear" w:color="auto" w:fill="F2F2F2" w:themeFill="background1" w:themeFillShade="F2"/>
          </w:tcPr>
          <w:p w14:paraId="6BC99081" w14:textId="77777777" w:rsidR="00000000" w:rsidRDefault="00E973B8">
            <w:pPr>
              <w:rPr>
                <w:noProof/>
                <w:sz w:val="2"/>
                <w:szCs w:val="24"/>
              </w:rPr>
            </w:pPr>
            <w:r>
              <w:rPr>
                <w:noProof/>
                <w:sz w:val="16"/>
                <w:szCs w:val="24"/>
              </w:rPr>
              <w:t xml:space="preserve">1672 </w:t>
            </w:r>
            <w:r>
              <w:rPr>
                <w:noProof/>
                <w:sz w:val="16"/>
              </w:rPr>
              <w:br/>
            </w:r>
            <w:r>
              <w:rPr>
                <w:noProof/>
                <w:sz w:val="2"/>
                <w:szCs w:val="24"/>
              </w:rPr>
              <w:t>f5c9e6b0-78c8-42e2-a62b-570a48013190</w:t>
            </w:r>
          </w:p>
        </w:tc>
        <w:tc>
          <w:tcPr>
            <w:tcW w:w="7407" w:type="dxa"/>
            <w:shd w:val="clear" w:color="auto" w:fill="F2F2F2" w:themeFill="background1" w:themeFillShade="F2"/>
          </w:tcPr>
          <w:p w14:paraId="2EB99149" w14:textId="77777777" w:rsidR="00000000" w:rsidRDefault="00E973B8">
            <w:pPr>
              <w:rPr>
                <w:noProof/>
                <w:szCs w:val="24"/>
              </w:rPr>
            </w:pPr>
            <w:r>
              <w:rPr>
                <w:rStyle w:val="mqInternal"/>
                <w:noProof/>
                <w:szCs w:val="24"/>
              </w:rPr>
              <w:t>[1}[2]{3]</w:t>
            </w:r>
          </w:p>
        </w:tc>
        <w:tc>
          <w:tcPr>
            <w:tcW w:w="7407" w:type="dxa"/>
          </w:tcPr>
          <w:p w14:paraId="20077111" w14:textId="77777777" w:rsidR="00000000" w:rsidRDefault="00E973B8">
            <w:pPr>
              <w:rPr>
                <w:szCs w:val="24"/>
                <w:lang w:val="ja-JP"/>
              </w:rPr>
            </w:pPr>
            <w:r>
              <w:rPr>
                <w:rStyle w:val="mqInternal"/>
                <w:noProof/>
                <w:szCs w:val="24"/>
                <w:lang w:val="ja-JP"/>
              </w:rPr>
              <w:t>[1}[2]{3]</w:t>
            </w:r>
          </w:p>
        </w:tc>
      </w:tr>
      <w:tr w:rsidR="00000000" w14:paraId="3AE71109" w14:textId="77777777">
        <w:tc>
          <w:tcPr>
            <w:tcW w:w="660" w:type="dxa"/>
            <w:shd w:val="clear" w:color="auto" w:fill="F2F2F2" w:themeFill="background1" w:themeFillShade="F2"/>
          </w:tcPr>
          <w:p w14:paraId="2959714B" w14:textId="77777777" w:rsidR="00000000" w:rsidRDefault="00E973B8">
            <w:pPr>
              <w:rPr>
                <w:noProof/>
                <w:sz w:val="2"/>
                <w:szCs w:val="24"/>
              </w:rPr>
            </w:pPr>
            <w:r>
              <w:rPr>
                <w:noProof/>
                <w:sz w:val="16"/>
                <w:szCs w:val="24"/>
              </w:rPr>
              <w:t xml:space="preserve">1673 </w:t>
            </w:r>
            <w:r>
              <w:rPr>
                <w:noProof/>
                <w:sz w:val="16"/>
              </w:rPr>
              <w:br/>
            </w:r>
            <w:r>
              <w:rPr>
                <w:noProof/>
                <w:sz w:val="2"/>
                <w:szCs w:val="24"/>
              </w:rPr>
              <w:t>75a4a843-5745-4c4d-b5da-1d4d560617bb</w:t>
            </w:r>
          </w:p>
        </w:tc>
        <w:tc>
          <w:tcPr>
            <w:tcW w:w="7407" w:type="dxa"/>
            <w:shd w:val="clear" w:color="auto" w:fill="F2F2F2" w:themeFill="background1" w:themeFillShade="F2"/>
          </w:tcPr>
          <w:p w14:paraId="675C1F5D" w14:textId="77777777" w:rsidR="00000000" w:rsidRDefault="00E973B8">
            <w:pPr>
              <w:rPr>
                <w:noProof/>
                <w:szCs w:val="24"/>
              </w:rPr>
            </w:pPr>
            <w:r>
              <w:rPr>
                <w:noProof/>
                <w:szCs w:val="24"/>
              </w:rPr>
              <w:t>Search</w:t>
            </w:r>
          </w:p>
        </w:tc>
        <w:tc>
          <w:tcPr>
            <w:tcW w:w="7407" w:type="dxa"/>
          </w:tcPr>
          <w:p w14:paraId="542C19D0" w14:textId="77777777" w:rsidR="00000000" w:rsidRDefault="00E973B8">
            <w:pPr>
              <w:rPr>
                <w:szCs w:val="24"/>
                <w:lang w:val="ja-JP"/>
              </w:rPr>
            </w:pPr>
            <w:r>
              <w:rPr>
                <w:rFonts w:ascii="MS Gothic" w:eastAsia="MS Gothic" w:hint="eastAsia"/>
                <w:szCs w:val="24"/>
                <w:lang w:val="ja-JP"/>
              </w:rPr>
              <w:t>検索</w:t>
            </w:r>
          </w:p>
        </w:tc>
      </w:tr>
      <w:tr w:rsidR="00000000" w14:paraId="1E7724AA" w14:textId="77777777">
        <w:tc>
          <w:tcPr>
            <w:tcW w:w="660" w:type="dxa"/>
            <w:shd w:val="clear" w:color="auto" w:fill="F2F2F2" w:themeFill="background1" w:themeFillShade="F2"/>
          </w:tcPr>
          <w:p w14:paraId="4D856341" w14:textId="77777777" w:rsidR="00000000" w:rsidRDefault="00E973B8">
            <w:pPr>
              <w:rPr>
                <w:noProof/>
                <w:sz w:val="2"/>
                <w:szCs w:val="24"/>
              </w:rPr>
            </w:pPr>
            <w:r>
              <w:rPr>
                <w:noProof/>
                <w:sz w:val="16"/>
                <w:szCs w:val="24"/>
              </w:rPr>
              <w:t xml:space="preserve">1674 </w:t>
            </w:r>
            <w:r>
              <w:rPr>
                <w:noProof/>
                <w:sz w:val="16"/>
              </w:rPr>
              <w:br/>
            </w:r>
            <w:r>
              <w:rPr>
                <w:noProof/>
                <w:sz w:val="2"/>
                <w:szCs w:val="24"/>
              </w:rPr>
              <w:t>5018848d-ea58-4949-977c-716078082cf8</w:t>
            </w:r>
          </w:p>
        </w:tc>
        <w:tc>
          <w:tcPr>
            <w:tcW w:w="7407" w:type="dxa"/>
            <w:shd w:val="clear" w:color="auto" w:fill="F2F2F2" w:themeFill="background1" w:themeFillShade="F2"/>
          </w:tcPr>
          <w:p w14:paraId="113D9E6A" w14:textId="77777777" w:rsidR="00000000" w:rsidRDefault="00E973B8">
            <w:pPr>
              <w:rPr>
                <w:noProof/>
                <w:szCs w:val="24"/>
              </w:rPr>
            </w:pPr>
            <w:r>
              <w:rPr>
                <w:rStyle w:val="mqInternal"/>
                <w:noProof/>
                <w:szCs w:val="24"/>
              </w:rPr>
              <w:t>[1}[2]{3]</w:t>
            </w:r>
          </w:p>
        </w:tc>
        <w:tc>
          <w:tcPr>
            <w:tcW w:w="7407" w:type="dxa"/>
          </w:tcPr>
          <w:p w14:paraId="03F30E45" w14:textId="77777777" w:rsidR="00000000" w:rsidRDefault="00E973B8">
            <w:pPr>
              <w:rPr>
                <w:szCs w:val="24"/>
                <w:lang w:val="ja-JP"/>
              </w:rPr>
            </w:pPr>
            <w:r>
              <w:rPr>
                <w:rStyle w:val="mqInternal"/>
                <w:noProof/>
                <w:szCs w:val="24"/>
                <w:lang w:val="ja-JP"/>
              </w:rPr>
              <w:t>[1}[2]{3]</w:t>
            </w:r>
          </w:p>
        </w:tc>
      </w:tr>
      <w:tr w:rsidR="00000000" w14:paraId="391C1279" w14:textId="77777777">
        <w:tc>
          <w:tcPr>
            <w:tcW w:w="660" w:type="dxa"/>
            <w:shd w:val="clear" w:color="auto" w:fill="F2F2F2" w:themeFill="background1" w:themeFillShade="F2"/>
          </w:tcPr>
          <w:p w14:paraId="5BC65F0E" w14:textId="77777777" w:rsidR="00000000" w:rsidRDefault="00E973B8">
            <w:pPr>
              <w:rPr>
                <w:noProof/>
                <w:sz w:val="2"/>
                <w:szCs w:val="24"/>
              </w:rPr>
            </w:pPr>
            <w:r>
              <w:rPr>
                <w:noProof/>
                <w:sz w:val="16"/>
                <w:szCs w:val="24"/>
              </w:rPr>
              <w:t xml:space="preserve">1675 </w:t>
            </w:r>
            <w:r>
              <w:rPr>
                <w:noProof/>
                <w:sz w:val="16"/>
              </w:rPr>
              <w:br/>
            </w:r>
            <w:r>
              <w:rPr>
                <w:noProof/>
                <w:sz w:val="2"/>
                <w:szCs w:val="24"/>
              </w:rPr>
              <w:t>374d8791-8592-416e-a29a-6c94d52478e3</w:t>
            </w:r>
          </w:p>
        </w:tc>
        <w:tc>
          <w:tcPr>
            <w:tcW w:w="7407" w:type="dxa"/>
            <w:shd w:val="clear" w:color="auto" w:fill="F2F2F2" w:themeFill="background1" w:themeFillShade="F2"/>
          </w:tcPr>
          <w:p w14:paraId="643978FF" w14:textId="77777777" w:rsidR="00000000" w:rsidRDefault="00E973B8">
            <w:pPr>
              <w:rPr>
                <w:noProof/>
                <w:szCs w:val="24"/>
              </w:rPr>
            </w:pPr>
            <w:r>
              <w:rPr>
                <w:noProof/>
                <w:szCs w:val="24"/>
              </w:rPr>
              <w:t>Security, OAuth, DRM</w:t>
            </w:r>
          </w:p>
        </w:tc>
        <w:tc>
          <w:tcPr>
            <w:tcW w:w="7407" w:type="dxa"/>
          </w:tcPr>
          <w:p w14:paraId="0BE3B178" w14:textId="77777777" w:rsidR="00000000" w:rsidRDefault="00E973B8">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7BB3E2B8" w14:textId="77777777">
        <w:tc>
          <w:tcPr>
            <w:tcW w:w="660" w:type="dxa"/>
            <w:shd w:val="clear" w:color="auto" w:fill="F2F2F2" w:themeFill="background1" w:themeFillShade="F2"/>
          </w:tcPr>
          <w:p w14:paraId="04FD898C" w14:textId="77777777" w:rsidR="00000000" w:rsidRDefault="00E973B8">
            <w:pPr>
              <w:rPr>
                <w:noProof/>
                <w:sz w:val="2"/>
                <w:szCs w:val="24"/>
              </w:rPr>
            </w:pPr>
            <w:r>
              <w:rPr>
                <w:noProof/>
                <w:sz w:val="16"/>
                <w:szCs w:val="24"/>
              </w:rPr>
              <w:t xml:space="preserve">1676 </w:t>
            </w:r>
            <w:r>
              <w:rPr>
                <w:noProof/>
                <w:sz w:val="16"/>
              </w:rPr>
              <w:br/>
            </w:r>
            <w:r>
              <w:rPr>
                <w:noProof/>
                <w:sz w:val="2"/>
                <w:szCs w:val="24"/>
              </w:rPr>
              <w:t>cc05eb67-0c19-4a60-b4ca-56a1f31a54c1</w:t>
            </w:r>
          </w:p>
        </w:tc>
        <w:tc>
          <w:tcPr>
            <w:tcW w:w="7407" w:type="dxa"/>
            <w:shd w:val="clear" w:color="auto" w:fill="F2F2F2" w:themeFill="background1" w:themeFillShade="F2"/>
          </w:tcPr>
          <w:p w14:paraId="0D926E51" w14:textId="77777777" w:rsidR="00000000" w:rsidRDefault="00E973B8">
            <w:pPr>
              <w:rPr>
                <w:noProof/>
                <w:szCs w:val="24"/>
              </w:rPr>
            </w:pPr>
            <w:r>
              <w:rPr>
                <w:rStyle w:val="mqInternal"/>
                <w:noProof/>
                <w:szCs w:val="24"/>
              </w:rPr>
              <w:t>[1}[2]{3]</w:t>
            </w:r>
          </w:p>
        </w:tc>
        <w:tc>
          <w:tcPr>
            <w:tcW w:w="7407" w:type="dxa"/>
          </w:tcPr>
          <w:p w14:paraId="459EE494" w14:textId="77777777" w:rsidR="00000000" w:rsidRDefault="00E973B8">
            <w:pPr>
              <w:rPr>
                <w:szCs w:val="24"/>
                <w:lang w:val="ja-JP"/>
              </w:rPr>
            </w:pPr>
            <w:r>
              <w:rPr>
                <w:rStyle w:val="mqInternal"/>
                <w:noProof/>
                <w:szCs w:val="24"/>
                <w:lang w:val="ja-JP"/>
              </w:rPr>
              <w:t>[1}[2]{3]</w:t>
            </w:r>
          </w:p>
        </w:tc>
      </w:tr>
      <w:tr w:rsidR="00000000" w14:paraId="285C4B30" w14:textId="77777777">
        <w:tc>
          <w:tcPr>
            <w:tcW w:w="660" w:type="dxa"/>
            <w:shd w:val="clear" w:color="auto" w:fill="F2F2F2" w:themeFill="background1" w:themeFillShade="F2"/>
          </w:tcPr>
          <w:p w14:paraId="3F0DAEB2" w14:textId="77777777" w:rsidR="00000000" w:rsidRDefault="00E973B8">
            <w:pPr>
              <w:rPr>
                <w:noProof/>
                <w:sz w:val="2"/>
                <w:szCs w:val="24"/>
              </w:rPr>
            </w:pPr>
            <w:r>
              <w:rPr>
                <w:noProof/>
                <w:sz w:val="16"/>
                <w:szCs w:val="24"/>
              </w:rPr>
              <w:t xml:space="preserve">1677 </w:t>
            </w:r>
            <w:r>
              <w:rPr>
                <w:noProof/>
                <w:sz w:val="16"/>
              </w:rPr>
              <w:br/>
            </w:r>
            <w:r>
              <w:rPr>
                <w:noProof/>
                <w:sz w:val="2"/>
                <w:szCs w:val="24"/>
              </w:rPr>
              <w:t>c7125b75-867f-4e6e-a76f-b722b7811266</w:t>
            </w:r>
          </w:p>
        </w:tc>
        <w:tc>
          <w:tcPr>
            <w:tcW w:w="7407" w:type="dxa"/>
            <w:shd w:val="clear" w:color="auto" w:fill="F2F2F2" w:themeFill="background1" w:themeFillShade="F2"/>
          </w:tcPr>
          <w:p w14:paraId="0AF3B444" w14:textId="77777777" w:rsidR="00000000" w:rsidRDefault="00E973B8">
            <w:pPr>
              <w:rPr>
                <w:noProof/>
                <w:szCs w:val="24"/>
              </w:rPr>
            </w:pPr>
            <w:r>
              <w:rPr>
                <w:noProof/>
                <w:szCs w:val="24"/>
              </w:rPr>
              <w:t>Styling</w:t>
            </w:r>
          </w:p>
        </w:tc>
        <w:tc>
          <w:tcPr>
            <w:tcW w:w="7407" w:type="dxa"/>
          </w:tcPr>
          <w:p w14:paraId="425740C3" w14:textId="77777777" w:rsidR="00000000" w:rsidRDefault="00E973B8">
            <w:pPr>
              <w:rPr>
                <w:szCs w:val="24"/>
                <w:lang w:val="ja-JP"/>
              </w:rPr>
            </w:pPr>
            <w:r>
              <w:rPr>
                <w:rFonts w:ascii="MS Gothic" w:eastAsia="MS Gothic" w:hint="eastAsia"/>
                <w:szCs w:val="24"/>
                <w:lang w:val="ja-JP"/>
              </w:rPr>
              <w:t>スタイリング</w:t>
            </w:r>
          </w:p>
        </w:tc>
      </w:tr>
      <w:tr w:rsidR="00000000" w14:paraId="1EE68FBA" w14:textId="77777777">
        <w:tc>
          <w:tcPr>
            <w:tcW w:w="660" w:type="dxa"/>
            <w:shd w:val="clear" w:color="auto" w:fill="F2F2F2" w:themeFill="background1" w:themeFillShade="F2"/>
          </w:tcPr>
          <w:p w14:paraId="77BD3BD0" w14:textId="77777777" w:rsidR="00000000" w:rsidRDefault="00E973B8">
            <w:pPr>
              <w:rPr>
                <w:noProof/>
                <w:sz w:val="2"/>
                <w:szCs w:val="24"/>
              </w:rPr>
            </w:pPr>
            <w:r>
              <w:rPr>
                <w:noProof/>
                <w:sz w:val="16"/>
                <w:szCs w:val="24"/>
              </w:rPr>
              <w:t xml:space="preserve">1678 </w:t>
            </w:r>
            <w:r>
              <w:rPr>
                <w:noProof/>
                <w:sz w:val="16"/>
              </w:rPr>
              <w:br/>
            </w:r>
            <w:r>
              <w:rPr>
                <w:noProof/>
                <w:sz w:val="2"/>
                <w:szCs w:val="24"/>
              </w:rPr>
              <w:t>9631d946-bb98-49e5-89cf-42c4a9eaa11c</w:t>
            </w:r>
          </w:p>
        </w:tc>
        <w:tc>
          <w:tcPr>
            <w:tcW w:w="7407" w:type="dxa"/>
            <w:shd w:val="clear" w:color="auto" w:fill="F2F2F2" w:themeFill="background1" w:themeFillShade="F2"/>
          </w:tcPr>
          <w:p w14:paraId="31AC906D" w14:textId="77777777" w:rsidR="00000000" w:rsidRDefault="00E973B8">
            <w:pPr>
              <w:rPr>
                <w:noProof/>
                <w:szCs w:val="24"/>
              </w:rPr>
            </w:pPr>
            <w:r>
              <w:rPr>
                <w:rStyle w:val="mqInternal"/>
                <w:noProof/>
                <w:szCs w:val="24"/>
              </w:rPr>
              <w:t>[1}[2]{3]</w:t>
            </w:r>
          </w:p>
        </w:tc>
        <w:tc>
          <w:tcPr>
            <w:tcW w:w="7407" w:type="dxa"/>
          </w:tcPr>
          <w:p w14:paraId="442D74CC" w14:textId="77777777" w:rsidR="00000000" w:rsidRDefault="00E973B8">
            <w:pPr>
              <w:rPr>
                <w:szCs w:val="24"/>
                <w:lang w:val="ja-JP"/>
              </w:rPr>
            </w:pPr>
            <w:r>
              <w:rPr>
                <w:rStyle w:val="mqInternal"/>
                <w:noProof/>
                <w:szCs w:val="24"/>
                <w:lang w:val="ja-JP"/>
              </w:rPr>
              <w:t>[1}[2]{3]</w:t>
            </w:r>
          </w:p>
        </w:tc>
      </w:tr>
      <w:tr w:rsidR="00000000" w14:paraId="4A7812FA" w14:textId="77777777">
        <w:tc>
          <w:tcPr>
            <w:tcW w:w="660" w:type="dxa"/>
            <w:shd w:val="clear" w:color="auto" w:fill="F2F2F2" w:themeFill="background1" w:themeFillShade="F2"/>
          </w:tcPr>
          <w:p w14:paraId="0E248F57" w14:textId="77777777" w:rsidR="00000000" w:rsidRDefault="00E973B8">
            <w:pPr>
              <w:rPr>
                <w:noProof/>
                <w:sz w:val="2"/>
                <w:szCs w:val="24"/>
              </w:rPr>
            </w:pPr>
            <w:r>
              <w:rPr>
                <w:noProof/>
                <w:sz w:val="16"/>
                <w:szCs w:val="24"/>
              </w:rPr>
              <w:t xml:space="preserve">1679 </w:t>
            </w:r>
            <w:r>
              <w:rPr>
                <w:noProof/>
                <w:sz w:val="16"/>
              </w:rPr>
              <w:br/>
            </w:r>
            <w:r>
              <w:rPr>
                <w:noProof/>
                <w:sz w:val="2"/>
                <w:szCs w:val="24"/>
              </w:rPr>
              <w:t>3b55f39d-09b1-4ef3-93b2-61ba49de5f03</w:t>
            </w:r>
          </w:p>
        </w:tc>
        <w:tc>
          <w:tcPr>
            <w:tcW w:w="7407" w:type="dxa"/>
            <w:shd w:val="clear" w:color="auto" w:fill="F2F2F2" w:themeFill="background1" w:themeFillShade="F2"/>
          </w:tcPr>
          <w:p w14:paraId="2B9BBBFF" w14:textId="77777777" w:rsidR="00000000" w:rsidRDefault="00E973B8">
            <w:pPr>
              <w:rPr>
                <w:noProof/>
                <w:szCs w:val="24"/>
              </w:rPr>
            </w:pPr>
            <w:r>
              <w:rPr>
                <w:noProof/>
                <w:szCs w:val="24"/>
              </w:rPr>
              <w:t>Support</w:t>
            </w:r>
          </w:p>
        </w:tc>
        <w:tc>
          <w:tcPr>
            <w:tcW w:w="7407" w:type="dxa"/>
          </w:tcPr>
          <w:p w14:paraId="1087F2BE" w14:textId="77777777" w:rsidR="00000000" w:rsidRDefault="00E973B8">
            <w:pPr>
              <w:rPr>
                <w:szCs w:val="24"/>
                <w:lang w:val="ja-JP"/>
              </w:rPr>
            </w:pPr>
            <w:r>
              <w:rPr>
                <w:rFonts w:ascii="MS Gothic" w:eastAsia="MS Gothic" w:hint="eastAsia"/>
                <w:szCs w:val="24"/>
                <w:lang w:val="ja-JP"/>
              </w:rPr>
              <w:t>サポート</w:t>
            </w:r>
          </w:p>
        </w:tc>
      </w:tr>
      <w:tr w:rsidR="00000000" w14:paraId="15EA629A" w14:textId="77777777">
        <w:tc>
          <w:tcPr>
            <w:tcW w:w="660" w:type="dxa"/>
            <w:shd w:val="clear" w:color="auto" w:fill="F2F2F2" w:themeFill="background1" w:themeFillShade="F2"/>
          </w:tcPr>
          <w:p w14:paraId="7B7CE43F" w14:textId="77777777" w:rsidR="00000000" w:rsidRDefault="00E973B8">
            <w:pPr>
              <w:rPr>
                <w:noProof/>
                <w:sz w:val="2"/>
                <w:szCs w:val="24"/>
              </w:rPr>
            </w:pPr>
            <w:r>
              <w:rPr>
                <w:noProof/>
                <w:sz w:val="16"/>
                <w:szCs w:val="24"/>
              </w:rPr>
              <w:lastRenderedPageBreak/>
              <w:t xml:space="preserve">1680 </w:t>
            </w:r>
            <w:r>
              <w:rPr>
                <w:noProof/>
                <w:sz w:val="16"/>
              </w:rPr>
              <w:br/>
            </w:r>
            <w:r>
              <w:rPr>
                <w:noProof/>
                <w:sz w:val="2"/>
                <w:szCs w:val="24"/>
              </w:rPr>
              <w:t>c5e83e21-b2d4-497d-8983-c42d3fb19541</w:t>
            </w:r>
          </w:p>
        </w:tc>
        <w:tc>
          <w:tcPr>
            <w:tcW w:w="7407" w:type="dxa"/>
            <w:shd w:val="clear" w:color="auto" w:fill="F2F2F2" w:themeFill="background1" w:themeFillShade="F2"/>
          </w:tcPr>
          <w:p w14:paraId="014D4684" w14:textId="77777777" w:rsidR="00000000" w:rsidRDefault="00E973B8">
            <w:pPr>
              <w:rPr>
                <w:noProof/>
                <w:szCs w:val="24"/>
              </w:rPr>
            </w:pPr>
            <w:r>
              <w:rPr>
                <w:rStyle w:val="mqInternal"/>
                <w:noProof/>
                <w:szCs w:val="24"/>
              </w:rPr>
              <w:t>[1}[2]{3]</w:t>
            </w:r>
          </w:p>
        </w:tc>
        <w:tc>
          <w:tcPr>
            <w:tcW w:w="7407" w:type="dxa"/>
          </w:tcPr>
          <w:p w14:paraId="0C96F2B9" w14:textId="77777777" w:rsidR="00000000" w:rsidRDefault="00E973B8">
            <w:pPr>
              <w:rPr>
                <w:szCs w:val="24"/>
                <w:lang w:val="ja-JP"/>
              </w:rPr>
            </w:pPr>
            <w:r>
              <w:rPr>
                <w:rStyle w:val="mqInternal"/>
                <w:noProof/>
                <w:szCs w:val="24"/>
                <w:lang w:val="ja-JP"/>
              </w:rPr>
              <w:t>[1}[2]{3]</w:t>
            </w:r>
          </w:p>
        </w:tc>
      </w:tr>
      <w:tr w:rsidR="00000000" w14:paraId="3B0BE76E" w14:textId="77777777">
        <w:tc>
          <w:tcPr>
            <w:tcW w:w="660" w:type="dxa"/>
            <w:shd w:val="clear" w:color="auto" w:fill="F2F2F2" w:themeFill="background1" w:themeFillShade="F2"/>
          </w:tcPr>
          <w:p w14:paraId="5BD5602F" w14:textId="77777777" w:rsidR="00000000" w:rsidRDefault="00E973B8">
            <w:pPr>
              <w:rPr>
                <w:noProof/>
                <w:sz w:val="2"/>
                <w:szCs w:val="24"/>
              </w:rPr>
            </w:pPr>
            <w:r>
              <w:rPr>
                <w:noProof/>
                <w:sz w:val="16"/>
                <w:szCs w:val="24"/>
              </w:rPr>
              <w:t xml:space="preserve">1681 </w:t>
            </w:r>
            <w:r>
              <w:rPr>
                <w:noProof/>
                <w:sz w:val="16"/>
              </w:rPr>
              <w:br/>
            </w:r>
            <w:r>
              <w:rPr>
                <w:noProof/>
                <w:sz w:val="2"/>
                <w:szCs w:val="24"/>
              </w:rPr>
              <w:t>b7269b91-b286-4794-a101-093bf8d7b064</w:t>
            </w:r>
          </w:p>
        </w:tc>
        <w:tc>
          <w:tcPr>
            <w:tcW w:w="7407" w:type="dxa"/>
            <w:shd w:val="clear" w:color="auto" w:fill="F2F2F2" w:themeFill="background1" w:themeFillShade="F2"/>
          </w:tcPr>
          <w:p w14:paraId="23D7D00B" w14:textId="77777777" w:rsidR="00000000" w:rsidRDefault="00E973B8">
            <w:pPr>
              <w:rPr>
                <w:noProof/>
                <w:szCs w:val="24"/>
              </w:rPr>
            </w:pPr>
            <w:r>
              <w:rPr>
                <w:noProof/>
                <w:szCs w:val="24"/>
              </w:rPr>
              <w:t>Syncing</w:t>
            </w:r>
          </w:p>
        </w:tc>
        <w:tc>
          <w:tcPr>
            <w:tcW w:w="7407" w:type="dxa"/>
          </w:tcPr>
          <w:p w14:paraId="2954F370" w14:textId="77777777" w:rsidR="00000000" w:rsidRDefault="00E973B8">
            <w:pPr>
              <w:rPr>
                <w:szCs w:val="24"/>
                <w:lang w:val="ja-JP"/>
              </w:rPr>
            </w:pPr>
            <w:r>
              <w:rPr>
                <w:rFonts w:ascii="MS Gothic" w:eastAsia="MS Gothic" w:hint="eastAsia"/>
                <w:szCs w:val="24"/>
                <w:lang w:val="ja-JP"/>
              </w:rPr>
              <w:t>同期中</w:t>
            </w:r>
          </w:p>
        </w:tc>
      </w:tr>
      <w:tr w:rsidR="00000000" w14:paraId="02CBB896" w14:textId="77777777">
        <w:tc>
          <w:tcPr>
            <w:tcW w:w="660" w:type="dxa"/>
            <w:shd w:val="clear" w:color="auto" w:fill="F2F2F2" w:themeFill="background1" w:themeFillShade="F2"/>
          </w:tcPr>
          <w:p w14:paraId="52BA3556" w14:textId="77777777" w:rsidR="00000000" w:rsidRDefault="00E973B8">
            <w:pPr>
              <w:rPr>
                <w:noProof/>
                <w:sz w:val="2"/>
                <w:szCs w:val="24"/>
              </w:rPr>
            </w:pPr>
            <w:r>
              <w:rPr>
                <w:noProof/>
                <w:sz w:val="16"/>
                <w:szCs w:val="24"/>
              </w:rPr>
              <w:t xml:space="preserve">1682 </w:t>
            </w:r>
            <w:r>
              <w:rPr>
                <w:noProof/>
                <w:sz w:val="16"/>
              </w:rPr>
              <w:br/>
            </w:r>
            <w:r>
              <w:rPr>
                <w:noProof/>
                <w:sz w:val="2"/>
                <w:szCs w:val="24"/>
              </w:rPr>
              <w:t>6ace8865-c9c8-4159-919a-6610adaa8408</w:t>
            </w:r>
          </w:p>
        </w:tc>
        <w:tc>
          <w:tcPr>
            <w:tcW w:w="7407" w:type="dxa"/>
            <w:shd w:val="clear" w:color="auto" w:fill="F2F2F2" w:themeFill="background1" w:themeFillShade="F2"/>
          </w:tcPr>
          <w:p w14:paraId="4C9CFDEE" w14:textId="77777777" w:rsidR="00000000" w:rsidRDefault="00E973B8">
            <w:pPr>
              <w:rPr>
                <w:noProof/>
                <w:szCs w:val="24"/>
              </w:rPr>
            </w:pPr>
            <w:r>
              <w:rPr>
                <w:rStyle w:val="mqInternal"/>
                <w:noProof/>
                <w:szCs w:val="24"/>
              </w:rPr>
              <w:t>[1}[2]{3]</w:t>
            </w:r>
          </w:p>
        </w:tc>
        <w:tc>
          <w:tcPr>
            <w:tcW w:w="7407" w:type="dxa"/>
          </w:tcPr>
          <w:p w14:paraId="3DC67D8F" w14:textId="77777777" w:rsidR="00000000" w:rsidRDefault="00E973B8">
            <w:pPr>
              <w:rPr>
                <w:szCs w:val="24"/>
                <w:lang w:val="ja-JP"/>
              </w:rPr>
            </w:pPr>
            <w:r>
              <w:rPr>
                <w:rStyle w:val="mqInternal"/>
                <w:noProof/>
                <w:szCs w:val="24"/>
                <w:lang w:val="ja-JP"/>
              </w:rPr>
              <w:t>[1}[2]{3]</w:t>
            </w:r>
          </w:p>
        </w:tc>
      </w:tr>
      <w:tr w:rsidR="00000000" w14:paraId="7FCAE048" w14:textId="77777777">
        <w:tc>
          <w:tcPr>
            <w:tcW w:w="660" w:type="dxa"/>
            <w:shd w:val="clear" w:color="auto" w:fill="F2F2F2" w:themeFill="background1" w:themeFillShade="F2"/>
          </w:tcPr>
          <w:p w14:paraId="5C74F99A" w14:textId="77777777" w:rsidR="00000000" w:rsidRDefault="00E973B8">
            <w:pPr>
              <w:rPr>
                <w:noProof/>
                <w:sz w:val="2"/>
                <w:szCs w:val="24"/>
              </w:rPr>
            </w:pPr>
            <w:r>
              <w:rPr>
                <w:noProof/>
                <w:sz w:val="16"/>
                <w:szCs w:val="24"/>
              </w:rPr>
              <w:t xml:space="preserve">1683 </w:t>
            </w:r>
            <w:r>
              <w:rPr>
                <w:noProof/>
                <w:sz w:val="16"/>
              </w:rPr>
              <w:br/>
            </w:r>
            <w:r>
              <w:rPr>
                <w:noProof/>
                <w:sz w:val="2"/>
                <w:szCs w:val="24"/>
              </w:rPr>
              <w:t>b28395c8-2234-45af-8818-872cc9cf08fb</w:t>
            </w:r>
          </w:p>
        </w:tc>
        <w:tc>
          <w:tcPr>
            <w:tcW w:w="7407" w:type="dxa"/>
            <w:shd w:val="clear" w:color="auto" w:fill="F2F2F2" w:themeFill="background1" w:themeFillShade="F2"/>
          </w:tcPr>
          <w:p w14:paraId="0E98821C" w14:textId="77777777" w:rsidR="00000000" w:rsidRDefault="00E973B8">
            <w:pPr>
              <w:rPr>
                <w:noProof/>
                <w:szCs w:val="24"/>
              </w:rPr>
            </w:pPr>
            <w:r>
              <w:rPr>
                <w:noProof/>
                <w:szCs w:val="24"/>
              </w:rPr>
              <w:t>Syndication</w:t>
            </w:r>
          </w:p>
        </w:tc>
        <w:tc>
          <w:tcPr>
            <w:tcW w:w="7407" w:type="dxa"/>
          </w:tcPr>
          <w:p w14:paraId="0BC42BA4" w14:textId="77777777" w:rsidR="00000000" w:rsidRDefault="00E973B8">
            <w:pPr>
              <w:rPr>
                <w:szCs w:val="24"/>
                <w:lang w:val="ja-JP"/>
              </w:rPr>
            </w:pPr>
            <w:r>
              <w:rPr>
                <w:rFonts w:ascii="MS Gothic" w:eastAsia="MS Gothic" w:hint="eastAsia"/>
                <w:szCs w:val="24"/>
                <w:lang w:val="ja-JP"/>
              </w:rPr>
              <w:t>シンジケーション</w:t>
            </w:r>
          </w:p>
        </w:tc>
      </w:tr>
      <w:tr w:rsidR="00000000" w14:paraId="202F649C" w14:textId="77777777">
        <w:tc>
          <w:tcPr>
            <w:tcW w:w="660" w:type="dxa"/>
            <w:shd w:val="clear" w:color="auto" w:fill="F2F2F2" w:themeFill="background1" w:themeFillShade="F2"/>
          </w:tcPr>
          <w:p w14:paraId="250B22B8" w14:textId="77777777" w:rsidR="00000000" w:rsidRDefault="00E973B8">
            <w:pPr>
              <w:rPr>
                <w:noProof/>
                <w:sz w:val="2"/>
                <w:szCs w:val="24"/>
              </w:rPr>
            </w:pPr>
            <w:r>
              <w:rPr>
                <w:noProof/>
                <w:sz w:val="16"/>
                <w:szCs w:val="24"/>
              </w:rPr>
              <w:t xml:space="preserve">1684 </w:t>
            </w:r>
            <w:r>
              <w:rPr>
                <w:noProof/>
                <w:sz w:val="16"/>
              </w:rPr>
              <w:br/>
            </w:r>
            <w:r>
              <w:rPr>
                <w:noProof/>
                <w:sz w:val="2"/>
                <w:szCs w:val="24"/>
              </w:rPr>
              <w:t>964d5b15-4302-42ce-a411-d5b395d4cbff</w:t>
            </w:r>
          </w:p>
        </w:tc>
        <w:tc>
          <w:tcPr>
            <w:tcW w:w="7407" w:type="dxa"/>
            <w:shd w:val="clear" w:color="auto" w:fill="F2F2F2" w:themeFill="background1" w:themeFillShade="F2"/>
          </w:tcPr>
          <w:p w14:paraId="373FAA5C" w14:textId="77777777" w:rsidR="00000000" w:rsidRDefault="00E973B8">
            <w:pPr>
              <w:rPr>
                <w:noProof/>
                <w:szCs w:val="24"/>
              </w:rPr>
            </w:pPr>
            <w:r>
              <w:rPr>
                <w:rStyle w:val="mqInternal"/>
                <w:noProof/>
                <w:szCs w:val="24"/>
              </w:rPr>
              <w:t>[1}[2]{3]</w:t>
            </w:r>
          </w:p>
        </w:tc>
        <w:tc>
          <w:tcPr>
            <w:tcW w:w="7407" w:type="dxa"/>
          </w:tcPr>
          <w:p w14:paraId="20776A22" w14:textId="77777777" w:rsidR="00000000" w:rsidRDefault="00E973B8">
            <w:pPr>
              <w:rPr>
                <w:szCs w:val="24"/>
                <w:lang w:val="ja-JP"/>
              </w:rPr>
            </w:pPr>
            <w:r>
              <w:rPr>
                <w:rStyle w:val="mqInternal"/>
                <w:noProof/>
                <w:szCs w:val="24"/>
                <w:lang w:val="ja-JP"/>
              </w:rPr>
              <w:t>[1}[2]{3]</w:t>
            </w:r>
          </w:p>
        </w:tc>
      </w:tr>
      <w:tr w:rsidR="00000000" w14:paraId="52C2E4F3" w14:textId="77777777">
        <w:tc>
          <w:tcPr>
            <w:tcW w:w="660" w:type="dxa"/>
            <w:shd w:val="clear" w:color="auto" w:fill="F2F2F2" w:themeFill="background1" w:themeFillShade="F2"/>
          </w:tcPr>
          <w:p w14:paraId="5533685F" w14:textId="77777777" w:rsidR="00000000" w:rsidRDefault="00E973B8">
            <w:pPr>
              <w:rPr>
                <w:noProof/>
                <w:sz w:val="2"/>
                <w:szCs w:val="24"/>
              </w:rPr>
            </w:pPr>
            <w:r>
              <w:rPr>
                <w:noProof/>
                <w:sz w:val="16"/>
                <w:szCs w:val="24"/>
              </w:rPr>
              <w:t xml:space="preserve">1685 </w:t>
            </w:r>
            <w:r>
              <w:rPr>
                <w:noProof/>
                <w:sz w:val="16"/>
              </w:rPr>
              <w:br/>
            </w:r>
            <w:r>
              <w:rPr>
                <w:noProof/>
                <w:sz w:val="2"/>
                <w:szCs w:val="24"/>
              </w:rPr>
              <w:t>a3fe661e-5b0e-40fd-a5c7-3d2eb223e51c</w:t>
            </w:r>
          </w:p>
        </w:tc>
        <w:tc>
          <w:tcPr>
            <w:tcW w:w="7407" w:type="dxa"/>
            <w:shd w:val="clear" w:color="auto" w:fill="F2F2F2" w:themeFill="background1" w:themeFillShade="F2"/>
          </w:tcPr>
          <w:p w14:paraId="3037EB17" w14:textId="77777777" w:rsidR="00000000" w:rsidRDefault="00E973B8">
            <w:pPr>
              <w:rPr>
                <w:noProof/>
                <w:szCs w:val="24"/>
              </w:rPr>
            </w:pPr>
            <w:r>
              <w:rPr>
                <w:noProof/>
                <w:szCs w:val="24"/>
              </w:rPr>
              <w:t>Troubleshooting</w:t>
            </w:r>
          </w:p>
        </w:tc>
        <w:tc>
          <w:tcPr>
            <w:tcW w:w="7407" w:type="dxa"/>
          </w:tcPr>
          <w:p w14:paraId="6C429E61" w14:textId="77777777" w:rsidR="00000000" w:rsidRDefault="00E973B8">
            <w:pPr>
              <w:rPr>
                <w:szCs w:val="24"/>
                <w:lang w:val="ja-JP"/>
              </w:rPr>
            </w:pPr>
            <w:r>
              <w:rPr>
                <w:rFonts w:ascii="MS Gothic" w:eastAsia="MS Gothic" w:hint="eastAsia"/>
                <w:szCs w:val="24"/>
                <w:lang w:val="ja-JP"/>
              </w:rPr>
              <w:t>トラブルシューティング</w:t>
            </w:r>
          </w:p>
        </w:tc>
      </w:tr>
      <w:tr w:rsidR="00000000" w14:paraId="41C6C97F" w14:textId="77777777">
        <w:tc>
          <w:tcPr>
            <w:tcW w:w="660" w:type="dxa"/>
            <w:shd w:val="clear" w:color="auto" w:fill="F2F2F2" w:themeFill="background1" w:themeFillShade="F2"/>
          </w:tcPr>
          <w:p w14:paraId="19D625E8" w14:textId="77777777" w:rsidR="00000000" w:rsidRDefault="00E973B8">
            <w:pPr>
              <w:rPr>
                <w:noProof/>
                <w:sz w:val="2"/>
                <w:szCs w:val="24"/>
              </w:rPr>
            </w:pPr>
            <w:r>
              <w:rPr>
                <w:noProof/>
                <w:sz w:val="16"/>
                <w:szCs w:val="24"/>
              </w:rPr>
              <w:t xml:space="preserve">1686 </w:t>
            </w:r>
            <w:r>
              <w:rPr>
                <w:noProof/>
                <w:sz w:val="16"/>
              </w:rPr>
              <w:br/>
            </w:r>
            <w:r>
              <w:rPr>
                <w:noProof/>
                <w:sz w:val="2"/>
                <w:szCs w:val="24"/>
              </w:rPr>
              <w:t>40c6a4b3-ef11-4ffe-9deb-ac406238652d</w:t>
            </w:r>
          </w:p>
        </w:tc>
        <w:tc>
          <w:tcPr>
            <w:tcW w:w="7407" w:type="dxa"/>
            <w:shd w:val="clear" w:color="auto" w:fill="F2F2F2" w:themeFill="background1" w:themeFillShade="F2"/>
          </w:tcPr>
          <w:p w14:paraId="4778F0C6" w14:textId="77777777" w:rsidR="00000000" w:rsidRDefault="00E973B8">
            <w:pPr>
              <w:rPr>
                <w:noProof/>
                <w:szCs w:val="24"/>
              </w:rPr>
            </w:pPr>
            <w:r>
              <w:rPr>
                <w:rStyle w:val="mqInternal"/>
                <w:noProof/>
                <w:szCs w:val="24"/>
              </w:rPr>
              <w:t>[1}[2]{3]</w:t>
            </w:r>
          </w:p>
        </w:tc>
        <w:tc>
          <w:tcPr>
            <w:tcW w:w="7407" w:type="dxa"/>
          </w:tcPr>
          <w:p w14:paraId="05B9BE50" w14:textId="77777777" w:rsidR="00000000" w:rsidRDefault="00E973B8">
            <w:pPr>
              <w:rPr>
                <w:szCs w:val="24"/>
                <w:lang w:val="ja-JP"/>
              </w:rPr>
            </w:pPr>
            <w:r>
              <w:rPr>
                <w:rStyle w:val="mqInternal"/>
                <w:noProof/>
                <w:szCs w:val="24"/>
                <w:lang w:val="ja-JP"/>
              </w:rPr>
              <w:t>[1}[2]{3]</w:t>
            </w:r>
          </w:p>
        </w:tc>
      </w:tr>
      <w:tr w:rsidR="00000000" w14:paraId="5A35CAB8" w14:textId="77777777">
        <w:tc>
          <w:tcPr>
            <w:tcW w:w="660" w:type="dxa"/>
            <w:shd w:val="clear" w:color="auto" w:fill="F2F2F2" w:themeFill="background1" w:themeFillShade="F2"/>
          </w:tcPr>
          <w:p w14:paraId="022CDD17" w14:textId="77777777" w:rsidR="00000000" w:rsidRDefault="00E973B8">
            <w:pPr>
              <w:rPr>
                <w:noProof/>
                <w:sz w:val="2"/>
                <w:szCs w:val="24"/>
              </w:rPr>
            </w:pPr>
            <w:r>
              <w:rPr>
                <w:noProof/>
                <w:sz w:val="16"/>
                <w:szCs w:val="24"/>
              </w:rPr>
              <w:t xml:space="preserve">1687 </w:t>
            </w:r>
            <w:r>
              <w:rPr>
                <w:noProof/>
                <w:sz w:val="16"/>
              </w:rPr>
              <w:br/>
            </w:r>
            <w:r>
              <w:rPr>
                <w:noProof/>
                <w:sz w:val="2"/>
                <w:szCs w:val="24"/>
              </w:rPr>
              <w:t>fb99f051-ea95-4231-a543-5a5643432d1f</w:t>
            </w:r>
          </w:p>
        </w:tc>
        <w:tc>
          <w:tcPr>
            <w:tcW w:w="7407" w:type="dxa"/>
            <w:shd w:val="clear" w:color="auto" w:fill="F2F2F2" w:themeFill="background1" w:themeFillShade="F2"/>
          </w:tcPr>
          <w:p w14:paraId="0E2A6791" w14:textId="77777777" w:rsidR="00000000" w:rsidRDefault="00E973B8">
            <w:pPr>
              <w:rPr>
                <w:noProof/>
                <w:szCs w:val="24"/>
              </w:rPr>
            </w:pPr>
            <w:r>
              <w:rPr>
                <w:noProof/>
                <w:szCs w:val="24"/>
              </w:rPr>
              <w:t>Upload</w:t>
            </w:r>
          </w:p>
        </w:tc>
        <w:tc>
          <w:tcPr>
            <w:tcW w:w="7407" w:type="dxa"/>
          </w:tcPr>
          <w:p w14:paraId="0BD3DF9A" w14:textId="77777777" w:rsidR="00000000" w:rsidRDefault="00E973B8">
            <w:pPr>
              <w:rPr>
                <w:szCs w:val="24"/>
                <w:lang w:val="ja-JP"/>
              </w:rPr>
            </w:pPr>
            <w:r>
              <w:rPr>
                <w:rFonts w:ascii="MS Gothic" w:eastAsia="MS Gothic" w:hint="eastAsia"/>
                <w:szCs w:val="24"/>
                <w:lang w:val="ja-JP"/>
              </w:rPr>
              <w:t>アップロード</w:t>
            </w:r>
          </w:p>
        </w:tc>
      </w:tr>
      <w:tr w:rsidR="00000000" w14:paraId="28B36259" w14:textId="77777777">
        <w:tc>
          <w:tcPr>
            <w:tcW w:w="660" w:type="dxa"/>
            <w:shd w:val="clear" w:color="auto" w:fill="F2F2F2" w:themeFill="background1" w:themeFillShade="F2"/>
          </w:tcPr>
          <w:p w14:paraId="5CAEE263" w14:textId="77777777" w:rsidR="00000000" w:rsidRDefault="00E973B8">
            <w:pPr>
              <w:rPr>
                <w:noProof/>
                <w:sz w:val="2"/>
                <w:szCs w:val="24"/>
              </w:rPr>
            </w:pPr>
            <w:r>
              <w:rPr>
                <w:noProof/>
                <w:sz w:val="16"/>
                <w:szCs w:val="24"/>
              </w:rPr>
              <w:t xml:space="preserve">1688 </w:t>
            </w:r>
            <w:r>
              <w:rPr>
                <w:noProof/>
                <w:sz w:val="16"/>
              </w:rPr>
              <w:br/>
            </w:r>
            <w:r>
              <w:rPr>
                <w:noProof/>
                <w:sz w:val="2"/>
                <w:szCs w:val="24"/>
              </w:rPr>
              <w:t>d826817e-bb85-44bc-b97f-1f58f70205c5</w:t>
            </w:r>
          </w:p>
        </w:tc>
        <w:tc>
          <w:tcPr>
            <w:tcW w:w="7407" w:type="dxa"/>
            <w:shd w:val="clear" w:color="auto" w:fill="F2F2F2" w:themeFill="background1" w:themeFillShade="F2"/>
          </w:tcPr>
          <w:p w14:paraId="3C2FDF3C" w14:textId="77777777" w:rsidR="00000000" w:rsidRDefault="00E973B8">
            <w:pPr>
              <w:rPr>
                <w:noProof/>
                <w:szCs w:val="24"/>
              </w:rPr>
            </w:pPr>
            <w:r>
              <w:rPr>
                <w:rStyle w:val="mqInternal"/>
                <w:noProof/>
                <w:szCs w:val="24"/>
              </w:rPr>
              <w:t>[1}[2]{3]</w:t>
            </w:r>
          </w:p>
        </w:tc>
        <w:tc>
          <w:tcPr>
            <w:tcW w:w="7407" w:type="dxa"/>
          </w:tcPr>
          <w:p w14:paraId="1393D086" w14:textId="77777777" w:rsidR="00000000" w:rsidRDefault="00E973B8">
            <w:pPr>
              <w:rPr>
                <w:szCs w:val="24"/>
                <w:lang w:val="ja-JP"/>
              </w:rPr>
            </w:pPr>
            <w:r>
              <w:rPr>
                <w:rStyle w:val="mqInternal"/>
                <w:noProof/>
                <w:szCs w:val="24"/>
                <w:lang w:val="ja-JP"/>
              </w:rPr>
              <w:t>[1}[2]{3]</w:t>
            </w:r>
          </w:p>
        </w:tc>
      </w:tr>
      <w:tr w:rsidR="00000000" w14:paraId="61A9C989" w14:textId="77777777">
        <w:tc>
          <w:tcPr>
            <w:tcW w:w="660" w:type="dxa"/>
            <w:shd w:val="clear" w:color="auto" w:fill="F2F2F2" w:themeFill="background1" w:themeFillShade="F2"/>
          </w:tcPr>
          <w:p w14:paraId="04D0B69E" w14:textId="77777777" w:rsidR="00000000" w:rsidRDefault="00E973B8">
            <w:pPr>
              <w:rPr>
                <w:noProof/>
                <w:sz w:val="2"/>
                <w:szCs w:val="24"/>
              </w:rPr>
            </w:pPr>
            <w:r>
              <w:rPr>
                <w:noProof/>
                <w:sz w:val="16"/>
                <w:szCs w:val="24"/>
              </w:rPr>
              <w:t xml:space="preserve">1689 </w:t>
            </w:r>
            <w:r>
              <w:rPr>
                <w:noProof/>
                <w:sz w:val="16"/>
              </w:rPr>
              <w:br/>
            </w:r>
            <w:r>
              <w:rPr>
                <w:noProof/>
                <w:sz w:val="2"/>
                <w:szCs w:val="24"/>
              </w:rPr>
              <w:t>5841259f-721e-4104-93f3-d86486f2e017</w:t>
            </w:r>
          </w:p>
        </w:tc>
        <w:tc>
          <w:tcPr>
            <w:tcW w:w="7407" w:type="dxa"/>
            <w:shd w:val="clear" w:color="auto" w:fill="F2F2F2" w:themeFill="background1" w:themeFillShade="F2"/>
          </w:tcPr>
          <w:p w14:paraId="55FA8D69" w14:textId="77777777" w:rsidR="00000000" w:rsidRDefault="00E973B8">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080FCFF6" w14:textId="77777777" w:rsidR="00000000" w:rsidRDefault="00E973B8">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48790A16" w14:textId="77777777">
        <w:tc>
          <w:tcPr>
            <w:tcW w:w="660" w:type="dxa"/>
            <w:shd w:val="clear" w:color="auto" w:fill="F2F2F2" w:themeFill="background1" w:themeFillShade="F2"/>
          </w:tcPr>
          <w:p w14:paraId="49A57D50" w14:textId="77777777" w:rsidR="00000000" w:rsidRDefault="00E973B8">
            <w:pPr>
              <w:rPr>
                <w:noProof/>
                <w:sz w:val="2"/>
                <w:szCs w:val="24"/>
              </w:rPr>
            </w:pPr>
            <w:r>
              <w:rPr>
                <w:noProof/>
                <w:sz w:val="16"/>
                <w:szCs w:val="24"/>
              </w:rPr>
              <w:t xml:space="preserve">1690 </w:t>
            </w:r>
            <w:r>
              <w:rPr>
                <w:noProof/>
                <w:sz w:val="16"/>
              </w:rPr>
              <w:br/>
            </w:r>
            <w:r>
              <w:rPr>
                <w:noProof/>
                <w:sz w:val="2"/>
                <w:szCs w:val="24"/>
              </w:rPr>
              <w:t>5092203e-f382-4caa-8785-eca94121afe7</w:t>
            </w:r>
          </w:p>
        </w:tc>
        <w:tc>
          <w:tcPr>
            <w:tcW w:w="7407" w:type="dxa"/>
            <w:shd w:val="clear" w:color="auto" w:fill="F2F2F2" w:themeFill="background1" w:themeFillShade="F2"/>
          </w:tcPr>
          <w:p w14:paraId="6CC53928" w14:textId="77777777" w:rsidR="00000000" w:rsidRDefault="00E973B8">
            <w:pPr>
              <w:rPr>
                <w:noProof/>
                <w:szCs w:val="24"/>
              </w:rPr>
            </w:pPr>
            <w:r>
              <w:rPr>
                <w:noProof/>
                <w:szCs w:val="24"/>
              </w:rPr>
              <w:t>Brightcove.com icons</w:t>
            </w:r>
          </w:p>
        </w:tc>
        <w:tc>
          <w:tcPr>
            <w:tcW w:w="7407" w:type="dxa"/>
          </w:tcPr>
          <w:p w14:paraId="652E9E3A" w14:textId="77777777" w:rsidR="00000000" w:rsidRDefault="00E973B8">
            <w:pPr>
              <w:rPr>
                <w:szCs w:val="24"/>
                <w:lang w:val="ja-JP"/>
              </w:rPr>
            </w:pPr>
            <w:r>
              <w:rPr>
                <w:szCs w:val="24"/>
                <w:lang w:val="ja-JP"/>
              </w:rPr>
              <w:t xml:space="preserve">BrightCove.com </w:t>
            </w:r>
            <w:r>
              <w:rPr>
                <w:rFonts w:ascii="MS Gothic" w:eastAsia="MS Gothic" w:hint="eastAsia"/>
                <w:szCs w:val="24"/>
                <w:lang w:val="ja-JP"/>
              </w:rPr>
              <w:t>アイコン</w:t>
            </w:r>
          </w:p>
        </w:tc>
      </w:tr>
      <w:tr w:rsidR="00000000" w14:paraId="10B967E8" w14:textId="77777777">
        <w:tc>
          <w:tcPr>
            <w:tcW w:w="660" w:type="dxa"/>
            <w:shd w:val="clear" w:color="auto" w:fill="F2F2F2" w:themeFill="background1" w:themeFillShade="F2"/>
          </w:tcPr>
          <w:p w14:paraId="6684C0DC" w14:textId="77777777" w:rsidR="00000000" w:rsidRDefault="00E973B8">
            <w:pPr>
              <w:rPr>
                <w:noProof/>
                <w:sz w:val="2"/>
                <w:szCs w:val="24"/>
              </w:rPr>
            </w:pPr>
            <w:r>
              <w:rPr>
                <w:noProof/>
                <w:sz w:val="16"/>
                <w:szCs w:val="24"/>
              </w:rPr>
              <w:t xml:space="preserve">1691 </w:t>
            </w:r>
            <w:r>
              <w:rPr>
                <w:noProof/>
                <w:sz w:val="16"/>
              </w:rPr>
              <w:br/>
            </w:r>
            <w:r>
              <w:rPr>
                <w:noProof/>
                <w:sz w:val="2"/>
                <w:szCs w:val="24"/>
              </w:rPr>
              <w:t>44161411-f353-4f0e-b1d5-751835c2b89a</w:t>
            </w:r>
          </w:p>
        </w:tc>
        <w:tc>
          <w:tcPr>
            <w:tcW w:w="7407" w:type="dxa"/>
            <w:shd w:val="clear" w:color="auto" w:fill="F2F2F2" w:themeFill="background1" w:themeFillShade="F2"/>
          </w:tcPr>
          <w:p w14:paraId="0DE7B415" w14:textId="77777777" w:rsidR="00000000" w:rsidRDefault="00E973B8">
            <w:pPr>
              <w:rPr>
                <w:noProof/>
                <w:szCs w:val="24"/>
              </w:rPr>
            </w:pPr>
            <w:r>
              <w:rPr>
                <w:noProof/>
                <w:szCs w:val="24"/>
              </w:rPr>
              <w:t>BC Icons</w:t>
            </w:r>
          </w:p>
        </w:tc>
        <w:tc>
          <w:tcPr>
            <w:tcW w:w="7407" w:type="dxa"/>
          </w:tcPr>
          <w:p w14:paraId="0CF43C49" w14:textId="77777777" w:rsidR="00000000" w:rsidRDefault="00E973B8">
            <w:pPr>
              <w:rPr>
                <w:szCs w:val="24"/>
                <w:lang w:val="ja-JP"/>
              </w:rPr>
            </w:pPr>
            <w:r>
              <w:rPr>
                <w:rFonts w:ascii="MS Gothic" w:eastAsia="MS Gothic" w:hint="eastAsia"/>
                <w:szCs w:val="24"/>
                <w:lang w:val="ja-JP"/>
              </w:rPr>
              <w:t>紀元前に関するアイコン</w:t>
            </w:r>
          </w:p>
        </w:tc>
      </w:tr>
      <w:tr w:rsidR="00000000" w14:paraId="7F4D7B07" w14:textId="77777777">
        <w:tc>
          <w:tcPr>
            <w:tcW w:w="660" w:type="dxa"/>
            <w:shd w:val="clear" w:color="auto" w:fill="F2F2F2" w:themeFill="background1" w:themeFillShade="F2"/>
          </w:tcPr>
          <w:p w14:paraId="33D3E947" w14:textId="77777777" w:rsidR="00000000" w:rsidRDefault="00E973B8">
            <w:pPr>
              <w:rPr>
                <w:noProof/>
                <w:sz w:val="2"/>
                <w:szCs w:val="24"/>
              </w:rPr>
            </w:pPr>
            <w:r>
              <w:rPr>
                <w:noProof/>
                <w:sz w:val="16"/>
                <w:szCs w:val="24"/>
              </w:rPr>
              <w:t xml:space="preserve">1692 </w:t>
            </w:r>
            <w:r>
              <w:rPr>
                <w:noProof/>
                <w:sz w:val="16"/>
              </w:rPr>
              <w:br/>
            </w:r>
            <w:r>
              <w:rPr>
                <w:noProof/>
                <w:sz w:val="2"/>
                <w:szCs w:val="24"/>
              </w:rPr>
              <w:t>f7139bbb-eee2-48c1-a546-0bdac60b1ce4</w:t>
            </w:r>
          </w:p>
        </w:tc>
        <w:tc>
          <w:tcPr>
            <w:tcW w:w="7407" w:type="dxa"/>
            <w:shd w:val="clear" w:color="auto" w:fill="F2F2F2" w:themeFill="background1" w:themeFillShade="F2"/>
          </w:tcPr>
          <w:p w14:paraId="63A912E5" w14:textId="77777777" w:rsidR="00000000" w:rsidRDefault="00E973B8">
            <w:pPr>
              <w:rPr>
                <w:noProof/>
                <w:szCs w:val="24"/>
              </w:rPr>
            </w:pPr>
            <w:r>
              <w:rPr>
                <w:noProof/>
                <w:szCs w:val="24"/>
              </w:rPr>
              <w:t>Icon</w:t>
            </w:r>
          </w:p>
        </w:tc>
        <w:tc>
          <w:tcPr>
            <w:tcW w:w="7407" w:type="dxa"/>
          </w:tcPr>
          <w:p w14:paraId="6846CDAE" w14:textId="77777777" w:rsidR="00000000" w:rsidRDefault="00E973B8">
            <w:pPr>
              <w:rPr>
                <w:szCs w:val="24"/>
                <w:lang w:val="ja-JP"/>
              </w:rPr>
            </w:pPr>
            <w:r>
              <w:rPr>
                <w:rFonts w:ascii="MS Gothic" w:eastAsia="MS Gothic" w:hint="eastAsia"/>
                <w:szCs w:val="24"/>
                <w:lang w:val="ja-JP"/>
              </w:rPr>
              <w:t>アイコン</w:t>
            </w:r>
          </w:p>
        </w:tc>
      </w:tr>
      <w:tr w:rsidR="00000000" w14:paraId="4F2C3D8F" w14:textId="77777777">
        <w:tc>
          <w:tcPr>
            <w:tcW w:w="660" w:type="dxa"/>
            <w:shd w:val="clear" w:color="auto" w:fill="F2F2F2" w:themeFill="background1" w:themeFillShade="F2"/>
          </w:tcPr>
          <w:p w14:paraId="5A75AE2F" w14:textId="77777777" w:rsidR="00000000" w:rsidRDefault="00E973B8">
            <w:pPr>
              <w:rPr>
                <w:noProof/>
                <w:sz w:val="2"/>
                <w:szCs w:val="24"/>
              </w:rPr>
            </w:pPr>
            <w:r>
              <w:rPr>
                <w:noProof/>
                <w:sz w:val="16"/>
                <w:szCs w:val="24"/>
              </w:rPr>
              <w:t xml:space="preserve">1693 </w:t>
            </w:r>
            <w:r>
              <w:rPr>
                <w:noProof/>
                <w:sz w:val="16"/>
              </w:rPr>
              <w:br/>
            </w:r>
            <w:r>
              <w:rPr>
                <w:noProof/>
                <w:sz w:val="2"/>
                <w:szCs w:val="24"/>
              </w:rPr>
              <w:t>214fc952-ec85-4223-bf3e-f363c470846f</w:t>
            </w:r>
          </w:p>
        </w:tc>
        <w:tc>
          <w:tcPr>
            <w:tcW w:w="7407" w:type="dxa"/>
            <w:shd w:val="clear" w:color="auto" w:fill="F2F2F2" w:themeFill="background1" w:themeFillShade="F2"/>
          </w:tcPr>
          <w:p w14:paraId="6FA8179D" w14:textId="77777777" w:rsidR="00000000" w:rsidRDefault="00E973B8">
            <w:pPr>
              <w:rPr>
                <w:noProof/>
                <w:szCs w:val="24"/>
              </w:rPr>
            </w:pPr>
            <w:r>
              <w:rPr>
                <w:noProof/>
                <w:szCs w:val="24"/>
              </w:rPr>
              <w:t>Code</w:t>
            </w:r>
          </w:p>
        </w:tc>
        <w:tc>
          <w:tcPr>
            <w:tcW w:w="7407" w:type="dxa"/>
          </w:tcPr>
          <w:p w14:paraId="1E9EDA5F" w14:textId="77777777" w:rsidR="00000000" w:rsidRDefault="00E973B8">
            <w:pPr>
              <w:rPr>
                <w:szCs w:val="24"/>
                <w:lang w:val="ja-JP"/>
              </w:rPr>
            </w:pPr>
            <w:r>
              <w:rPr>
                <w:rFonts w:ascii="MS Gothic" w:eastAsia="MS Gothic" w:hint="eastAsia"/>
                <w:szCs w:val="24"/>
                <w:lang w:val="ja-JP"/>
              </w:rPr>
              <w:t>コード</w:t>
            </w:r>
          </w:p>
        </w:tc>
      </w:tr>
      <w:tr w:rsidR="00000000" w14:paraId="026150EA" w14:textId="77777777">
        <w:tc>
          <w:tcPr>
            <w:tcW w:w="660" w:type="dxa"/>
            <w:shd w:val="clear" w:color="auto" w:fill="F2F2F2" w:themeFill="background1" w:themeFillShade="F2"/>
          </w:tcPr>
          <w:p w14:paraId="6F4288FD" w14:textId="77777777" w:rsidR="00000000" w:rsidRDefault="00E973B8">
            <w:pPr>
              <w:rPr>
                <w:noProof/>
                <w:sz w:val="2"/>
                <w:szCs w:val="24"/>
              </w:rPr>
            </w:pPr>
            <w:r>
              <w:rPr>
                <w:noProof/>
                <w:sz w:val="16"/>
                <w:szCs w:val="24"/>
              </w:rPr>
              <w:t xml:space="preserve">1694 </w:t>
            </w:r>
            <w:r>
              <w:rPr>
                <w:noProof/>
                <w:sz w:val="16"/>
              </w:rPr>
              <w:br/>
            </w:r>
            <w:r>
              <w:rPr>
                <w:noProof/>
                <w:sz w:val="2"/>
                <w:szCs w:val="24"/>
              </w:rPr>
              <w:t>d9a27c17-921d-4198-ace5-2a24923d52e6</w:t>
            </w:r>
          </w:p>
        </w:tc>
        <w:tc>
          <w:tcPr>
            <w:tcW w:w="7407" w:type="dxa"/>
            <w:shd w:val="clear" w:color="auto" w:fill="F2F2F2" w:themeFill="background1" w:themeFillShade="F2"/>
          </w:tcPr>
          <w:p w14:paraId="668E3D48" w14:textId="77777777" w:rsidR="00000000" w:rsidRDefault="00E973B8">
            <w:pPr>
              <w:rPr>
                <w:noProof/>
                <w:szCs w:val="24"/>
              </w:rPr>
            </w:pPr>
            <w:r>
              <w:rPr>
                <w:rStyle w:val="mqInternal"/>
                <w:noProof/>
                <w:szCs w:val="24"/>
              </w:rPr>
              <w:t>[1}[2]{3]</w:t>
            </w:r>
          </w:p>
        </w:tc>
        <w:tc>
          <w:tcPr>
            <w:tcW w:w="7407" w:type="dxa"/>
          </w:tcPr>
          <w:p w14:paraId="79D1D83B" w14:textId="77777777" w:rsidR="00000000" w:rsidRDefault="00E973B8">
            <w:pPr>
              <w:rPr>
                <w:szCs w:val="24"/>
                <w:lang w:val="ja-JP"/>
              </w:rPr>
            </w:pPr>
            <w:r>
              <w:rPr>
                <w:rStyle w:val="mqInternal"/>
                <w:noProof/>
                <w:szCs w:val="24"/>
                <w:lang w:val="ja-JP"/>
              </w:rPr>
              <w:t>[1}[2]{3]</w:t>
            </w:r>
          </w:p>
        </w:tc>
      </w:tr>
      <w:tr w:rsidR="00000000" w14:paraId="3AD1AD58" w14:textId="77777777">
        <w:tc>
          <w:tcPr>
            <w:tcW w:w="660" w:type="dxa"/>
            <w:shd w:val="clear" w:color="auto" w:fill="F2F2F2" w:themeFill="background1" w:themeFillShade="F2"/>
          </w:tcPr>
          <w:p w14:paraId="6A69CFB0" w14:textId="77777777" w:rsidR="00000000" w:rsidRDefault="00E973B8">
            <w:pPr>
              <w:rPr>
                <w:noProof/>
                <w:sz w:val="2"/>
                <w:szCs w:val="24"/>
              </w:rPr>
            </w:pPr>
            <w:r>
              <w:rPr>
                <w:noProof/>
                <w:sz w:val="16"/>
                <w:szCs w:val="24"/>
              </w:rPr>
              <w:t xml:space="preserve">1695 </w:t>
            </w:r>
            <w:r>
              <w:rPr>
                <w:noProof/>
                <w:sz w:val="16"/>
              </w:rPr>
              <w:br/>
            </w:r>
            <w:r>
              <w:rPr>
                <w:noProof/>
                <w:sz w:val="2"/>
                <w:szCs w:val="24"/>
              </w:rPr>
              <w:t>f8a7899c-0a7f-40c6-9d0d-1f012a9b5f2d</w:t>
            </w:r>
          </w:p>
        </w:tc>
        <w:tc>
          <w:tcPr>
            <w:tcW w:w="7407" w:type="dxa"/>
            <w:shd w:val="clear" w:color="auto" w:fill="F2F2F2" w:themeFill="background1" w:themeFillShade="F2"/>
          </w:tcPr>
          <w:p w14:paraId="785172FF" w14:textId="77777777" w:rsidR="00000000" w:rsidRDefault="00E973B8">
            <w:pPr>
              <w:rPr>
                <w:noProof/>
                <w:szCs w:val="24"/>
              </w:rPr>
            </w:pPr>
            <w:r>
              <w:rPr>
                <w:rStyle w:val="mqInternal"/>
                <w:noProof/>
                <w:szCs w:val="24"/>
              </w:rPr>
              <w:t>[1}[2]{3]</w:t>
            </w:r>
          </w:p>
        </w:tc>
        <w:tc>
          <w:tcPr>
            <w:tcW w:w="7407" w:type="dxa"/>
          </w:tcPr>
          <w:p w14:paraId="67B58C3B" w14:textId="77777777" w:rsidR="00000000" w:rsidRDefault="00E973B8">
            <w:pPr>
              <w:rPr>
                <w:szCs w:val="24"/>
                <w:lang w:val="ja-JP"/>
              </w:rPr>
            </w:pPr>
            <w:r>
              <w:rPr>
                <w:rStyle w:val="mqInternal"/>
                <w:noProof/>
                <w:szCs w:val="24"/>
                <w:lang w:val="ja-JP"/>
              </w:rPr>
              <w:t>[1}[2]{3]</w:t>
            </w:r>
          </w:p>
        </w:tc>
      </w:tr>
      <w:tr w:rsidR="00000000" w14:paraId="65E7E0C6" w14:textId="77777777">
        <w:tc>
          <w:tcPr>
            <w:tcW w:w="660" w:type="dxa"/>
            <w:shd w:val="clear" w:color="auto" w:fill="F2F2F2" w:themeFill="background1" w:themeFillShade="F2"/>
          </w:tcPr>
          <w:p w14:paraId="18F3D0C1" w14:textId="77777777" w:rsidR="00000000" w:rsidRDefault="00E973B8">
            <w:pPr>
              <w:rPr>
                <w:noProof/>
                <w:sz w:val="2"/>
                <w:szCs w:val="24"/>
              </w:rPr>
            </w:pPr>
            <w:r>
              <w:rPr>
                <w:noProof/>
                <w:sz w:val="16"/>
                <w:szCs w:val="24"/>
              </w:rPr>
              <w:t xml:space="preserve">1696 </w:t>
            </w:r>
            <w:r>
              <w:rPr>
                <w:noProof/>
                <w:sz w:val="16"/>
              </w:rPr>
              <w:br/>
            </w:r>
            <w:r>
              <w:rPr>
                <w:noProof/>
                <w:sz w:val="2"/>
                <w:szCs w:val="24"/>
              </w:rPr>
              <w:t>4b3c63f2-e00a-40a2-ac4d-5ae7af606a8c</w:t>
            </w:r>
          </w:p>
        </w:tc>
        <w:tc>
          <w:tcPr>
            <w:tcW w:w="7407" w:type="dxa"/>
            <w:shd w:val="clear" w:color="auto" w:fill="F2F2F2" w:themeFill="background1" w:themeFillShade="F2"/>
          </w:tcPr>
          <w:p w14:paraId="5C9C300A" w14:textId="77777777" w:rsidR="00000000" w:rsidRDefault="00E973B8">
            <w:pPr>
              <w:rPr>
                <w:noProof/>
                <w:szCs w:val="24"/>
              </w:rPr>
            </w:pPr>
            <w:r>
              <w:rPr>
                <w:rStyle w:val="mqInternal"/>
                <w:noProof/>
                <w:szCs w:val="24"/>
              </w:rPr>
              <w:t>[1}[2]{3]</w:t>
            </w:r>
          </w:p>
        </w:tc>
        <w:tc>
          <w:tcPr>
            <w:tcW w:w="7407" w:type="dxa"/>
          </w:tcPr>
          <w:p w14:paraId="6EEBC4C0" w14:textId="77777777" w:rsidR="00000000" w:rsidRDefault="00E973B8">
            <w:pPr>
              <w:rPr>
                <w:szCs w:val="24"/>
                <w:lang w:val="ja-JP"/>
              </w:rPr>
            </w:pPr>
            <w:r>
              <w:rPr>
                <w:rStyle w:val="mqInternal"/>
                <w:noProof/>
                <w:szCs w:val="24"/>
                <w:lang w:val="ja-JP"/>
              </w:rPr>
              <w:t>[1}[2]{3]</w:t>
            </w:r>
          </w:p>
        </w:tc>
      </w:tr>
      <w:tr w:rsidR="00000000" w14:paraId="10FA2F20" w14:textId="77777777">
        <w:tc>
          <w:tcPr>
            <w:tcW w:w="660" w:type="dxa"/>
            <w:shd w:val="clear" w:color="auto" w:fill="F2F2F2" w:themeFill="background1" w:themeFillShade="F2"/>
          </w:tcPr>
          <w:p w14:paraId="0BA702D8" w14:textId="77777777" w:rsidR="00000000" w:rsidRDefault="00E973B8">
            <w:pPr>
              <w:rPr>
                <w:noProof/>
                <w:sz w:val="2"/>
                <w:szCs w:val="24"/>
              </w:rPr>
            </w:pPr>
            <w:r>
              <w:rPr>
                <w:noProof/>
                <w:sz w:val="16"/>
                <w:szCs w:val="24"/>
              </w:rPr>
              <w:t xml:space="preserve">1697 </w:t>
            </w:r>
            <w:r>
              <w:rPr>
                <w:noProof/>
                <w:sz w:val="16"/>
              </w:rPr>
              <w:br/>
            </w:r>
            <w:r>
              <w:rPr>
                <w:noProof/>
                <w:sz w:val="2"/>
                <w:szCs w:val="24"/>
              </w:rPr>
              <w:t>65ac8212-e3fd-4fec-98d5-5f2844d19814</w:t>
            </w:r>
          </w:p>
        </w:tc>
        <w:tc>
          <w:tcPr>
            <w:tcW w:w="7407" w:type="dxa"/>
            <w:shd w:val="clear" w:color="auto" w:fill="F2F2F2" w:themeFill="background1" w:themeFillShade="F2"/>
          </w:tcPr>
          <w:p w14:paraId="2124D610" w14:textId="77777777" w:rsidR="00000000" w:rsidRDefault="00E973B8">
            <w:pPr>
              <w:rPr>
                <w:noProof/>
                <w:szCs w:val="24"/>
              </w:rPr>
            </w:pPr>
            <w:r>
              <w:rPr>
                <w:rStyle w:val="mqInternal"/>
                <w:noProof/>
                <w:szCs w:val="24"/>
              </w:rPr>
              <w:t>[1}[2]{3]</w:t>
            </w:r>
          </w:p>
        </w:tc>
        <w:tc>
          <w:tcPr>
            <w:tcW w:w="7407" w:type="dxa"/>
          </w:tcPr>
          <w:p w14:paraId="1D34E321" w14:textId="77777777" w:rsidR="00000000" w:rsidRDefault="00E973B8">
            <w:pPr>
              <w:rPr>
                <w:szCs w:val="24"/>
                <w:lang w:val="ja-JP"/>
              </w:rPr>
            </w:pPr>
            <w:r>
              <w:rPr>
                <w:rStyle w:val="mqInternal"/>
                <w:noProof/>
                <w:szCs w:val="24"/>
                <w:lang w:val="ja-JP"/>
              </w:rPr>
              <w:t>[1}[2]{3]</w:t>
            </w:r>
          </w:p>
        </w:tc>
      </w:tr>
      <w:tr w:rsidR="00000000" w14:paraId="02CAE7BC" w14:textId="77777777">
        <w:tc>
          <w:tcPr>
            <w:tcW w:w="660" w:type="dxa"/>
            <w:shd w:val="clear" w:color="auto" w:fill="F2F2F2" w:themeFill="background1" w:themeFillShade="F2"/>
          </w:tcPr>
          <w:p w14:paraId="68EE92B3" w14:textId="77777777" w:rsidR="00000000" w:rsidRDefault="00E973B8">
            <w:pPr>
              <w:rPr>
                <w:noProof/>
                <w:sz w:val="2"/>
                <w:szCs w:val="24"/>
              </w:rPr>
            </w:pPr>
            <w:r>
              <w:rPr>
                <w:noProof/>
                <w:sz w:val="16"/>
                <w:szCs w:val="24"/>
              </w:rPr>
              <w:t xml:space="preserve">1698 </w:t>
            </w:r>
            <w:r>
              <w:rPr>
                <w:noProof/>
                <w:sz w:val="16"/>
              </w:rPr>
              <w:br/>
            </w:r>
            <w:r>
              <w:rPr>
                <w:noProof/>
                <w:sz w:val="2"/>
                <w:szCs w:val="24"/>
              </w:rPr>
              <w:t>fc3d873b-63dd-4334-93eb-fe0f8410c698</w:t>
            </w:r>
          </w:p>
        </w:tc>
        <w:tc>
          <w:tcPr>
            <w:tcW w:w="7407" w:type="dxa"/>
            <w:shd w:val="clear" w:color="auto" w:fill="F2F2F2" w:themeFill="background1" w:themeFillShade="F2"/>
          </w:tcPr>
          <w:p w14:paraId="237EC016" w14:textId="77777777" w:rsidR="00000000" w:rsidRDefault="00E973B8">
            <w:pPr>
              <w:rPr>
                <w:noProof/>
                <w:szCs w:val="24"/>
              </w:rPr>
            </w:pPr>
            <w:r>
              <w:rPr>
                <w:rStyle w:val="mqInternal"/>
                <w:noProof/>
                <w:szCs w:val="24"/>
              </w:rPr>
              <w:t>[1}[2]{3]</w:t>
            </w:r>
          </w:p>
        </w:tc>
        <w:tc>
          <w:tcPr>
            <w:tcW w:w="7407" w:type="dxa"/>
          </w:tcPr>
          <w:p w14:paraId="509BC46A" w14:textId="77777777" w:rsidR="00000000" w:rsidRDefault="00E973B8">
            <w:pPr>
              <w:rPr>
                <w:szCs w:val="24"/>
                <w:lang w:val="ja-JP"/>
              </w:rPr>
            </w:pPr>
            <w:r>
              <w:rPr>
                <w:rStyle w:val="mqInternal"/>
                <w:noProof/>
                <w:szCs w:val="24"/>
                <w:lang w:val="ja-JP"/>
              </w:rPr>
              <w:t>[1}[2]{3]</w:t>
            </w:r>
          </w:p>
        </w:tc>
      </w:tr>
      <w:tr w:rsidR="00000000" w14:paraId="27880F39" w14:textId="77777777">
        <w:tc>
          <w:tcPr>
            <w:tcW w:w="660" w:type="dxa"/>
            <w:shd w:val="clear" w:color="auto" w:fill="F2F2F2" w:themeFill="background1" w:themeFillShade="F2"/>
          </w:tcPr>
          <w:p w14:paraId="3D28C6E0" w14:textId="77777777" w:rsidR="00000000" w:rsidRDefault="00E973B8">
            <w:pPr>
              <w:rPr>
                <w:noProof/>
                <w:sz w:val="2"/>
                <w:szCs w:val="24"/>
              </w:rPr>
            </w:pPr>
            <w:r>
              <w:rPr>
                <w:noProof/>
                <w:sz w:val="16"/>
                <w:szCs w:val="24"/>
              </w:rPr>
              <w:t xml:space="preserve">1699 </w:t>
            </w:r>
            <w:r>
              <w:rPr>
                <w:noProof/>
                <w:sz w:val="16"/>
              </w:rPr>
              <w:br/>
            </w:r>
            <w:r>
              <w:rPr>
                <w:noProof/>
                <w:sz w:val="2"/>
                <w:szCs w:val="24"/>
              </w:rPr>
              <w:t>f389d25d-eb0b-484d-b816-4a2060ddfe35</w:t>
            </w:r>
          </w:p>
        </w:tc>
        <w:tc>
          <w:tcPr>
            <w:tcW w:w="7407" w:type="dxa"/>
            <w:shd w:val="clear" w:color="auto" w:fill="F2F2F2" w:themeFill="background1" w:themeFillShade="F2"/>
          </w:tcPr>
          <w:p w14:paraId="60626654" w14:textId="77777777" w:rsidR="00000000" w:rsidRDefault="00E973B8">
            <w:pPr>
              <w:rPr>
                <w:noProof/>
                <w:szCs w:val="24"/>
              </w:rPr>
            </w:pPr>
            <w:r>
              <w:rPr>
                <w:rStyle w:val="mqInternal"/>
                <w:noProof/>
                <w:szCs w:val="24"/>
              </w:rPr>
              <w:t>[1}[2]{3]</w:t>
            </w:r>
          </w:p>
        </w:tc>
        <w:tc>
          <w:tcPr>
            <w:tcW w:w="7407" w:type="dxa"/>
          </w:tcPr>
          <w:p w14:paraId="39FC8506" w14:textId="77777777" w:rsidR="00000000" w:rsidRDefault="00E973B8">
            <w:pPr>
              <w:rPr>
                <w:szCs w:val="24"/>
                <w:lang w:val="ja-JP"/>
              </w:rPr>
            </w:pPr>
            <w:r>
              <w:rPr>
                <w:rStyle w:val="mqInternal"/>
                <w:noProof/>
                <w:szCs w:val="24"/>
                <w:lang w:val="ja-JP"/>
              </w:rPr>
              <w:t>[1}[2]{3]</w:t>
            </w:r>
          </w:p>
        </w:tc>
      </w:tr>
      <w:tr w:rsidR="00000000" w14:paraId="214F05ED" w14:textId="77777777">
        <w:tc>
          <w:tcPr>
            <w:tcW w:w="660" w:type="dxa"/>
            <w:shd w:val="clear" w:color="auto" w:fill="F2F2F2" w:themeFill="background1" w:themeFillShade="F2"/>
          </w:tcPr>
          <w:p w14:paraId="29BCC198" w14:textId="77777777" w:rsidR="00000000" w:rsidRDefault="00E973B8">
            <w:pPr>
              <w:rPr>
                <w:noProof/>
                <w:sz w:val="2"/>
                <w:szCs w:val="24"/>
              </w:rPr>
            </w:pPr>
            <w:r>
              <w:rPr>
                <w:noProof/>
                <w:sz w:val="16"/>
                <w:szCs w:val="24"/>
              </w:rPr>
              <w:t xml:space="preserve">1700 </w:t>
            </w:r>
            <w:r>
              <w:rPr>
                <w:noProof/>
                <w:sz w:val="16"/>
              </w:rPr>
              <w:br/>
            </w:r>
            <w:r>
              <w:rPr>
                <w:noProof/>
                <w:sz w:val="2"/>
                <w:szCs w:val="24"/>
              </w:rPr>
              <w:t>3c689cae-9d9f-4a6e-a6a6-f1e986dbf6d1</w:t>
            </w:r>
          </w:p>
        </w:tc>
        <w:tc>
          <w:tcPr>
            <w:tcW w:w="7407" w:type="dxa"/>
            <w:shd w:val="clear" w:color="auto" w:fill="F2F2F2" w:themeFill="background1" w:themeFillShade="F2"/>
          </w:tcPr>
          <w:p w14:paraId="495BAD6C" w14:textId="77777777" w:rsidR="00000000" w:rsidRDefault="00E973B8">
            <w:pPr>
              <w:rPr>
                <w:noProof/>
                <w:szCs w:val="24"/>
              </w:rPr>
            </w:pPr>
            <w:r>
              <w:rPr>
                <w:rStyle w:val="mqInternal"/>
                <w:noProof/>
                <w:szCs w:val="24"/>
              </w:rPr>
              <w:t>[1}[2]{3]</w:t>
            </w:r>
          </w:p>
        </w:tc>
        <w:tc>
          <w:tcPr>
            <w:tcW w:w="7407" w:type="dxa"/>
          </w:tcPr>
          <w:p w14:paraId="5D18F3D4" w14:textId="77777777" w:rsidR="00000000" w:rsidRDefault="00E973B8">
            <w:pPr>
              <w:rPr>
                <w:szCs w:val="24"/>
                <w:lang w:val="ja-JP"/>
              </w:rPr>
            </w:pPr>
            <w:r>
              <w:rPr>
                <w:rStyle w:val="mqInternal"/>
                <w:noProof/>
                <w:szCs w:val="24"/>
                <w:lang w:val="ja-JP"/>
              </w:rPr>
              <w:t>[1}[2]{3]</w:t>
            </w:r>
          </w:p>
        </w:tc>
      </w:tr>
      <w:tr w:rsidR="00000000" w14:paraId="5604054A" w14:textId="77777777">
        <w:tc>
          <w:tcPr>
            <w:tcW w:w="660" w:type="dxa"/>
            <w:shd w:val="clear" w:color="auto" w:fill="F2F2F2" w:themeFill="background1" w:themeFillShade="F2"/>
          </w:tcPr>
          <w:p w14:paraId="6FA31CE0" w14:textId="77777777" w:rsidR="00000000" w:rsidRDefault="00E973B8">
            <w:pPr>
              <w:rPr>
                <w:noProof/>
                <w:sz w:val="2"/>
                <w:szCs w:val="24"/>
              </w:rPr>
            </w:pPr>
            <w:r>
              <w:rPr>
                <w:noProof/>
                <w:sz w:val="16"/>
                <w:szCs w:val="24"/>
              </w:rPr>
              <w:t xml:space="preserve">1701 </w:t>
            </w:r>
            <w:r>
              <w:rPr>
                <w:noProof/>
                <w:sz w:val="16"/>
              </w:rPr>
              <w:br/>
            </w:r>
            <w:r>
              <w:rPr>
                <w:noProof/>
                <w:sz w:val="2"/>
                <w:szCs w:val="24"/>
              </w:rPr>
              <w:t>6271e871-b516-4568-bf36-c52afe196dc9</w:t>
            </w:r>
          </w:p>
        </w:tc>
        <w:tc>
          <w:tcPr>
            <w:tcW w:w="7407" w:type="dxa"/>
            <w:shd w:val="clear" w:color="auto" w:fill="F2F2F2" w:themeFill="background1" w:themeFillShade="F2"/>
          </w:tcPr>
          <w:p w14:paraId="5F97BE06" w14:textId="77777777" w:rsidR="00000000" w:rsidRDefault="00E973B8">
            <w:pPr>
              <w:rPr>
                <w:noProof/>
                <w:szCs w:val="24"/>
              </w:rPr>
            </w:pPr>
            <w:r>
              <w:rPr>
                <w:rStyle w:val="mqInternal"/>
                <w:noProof/>
                <w:szCs w:val="24"/>
              </w:rPr>
              <w:t>[1}[2]{3]</w:t>
            </w:r>
          </w:p>
        </w:tc>
        <w:tc>
          <w:tcPr>
            <w:tcW w:w="7407" w:type="dxa"/>
          </w:tcPr>
          <w:p w14:paraId="5B61E7BC" w14:textId="77777777" w:rsidR="00000000" w:rsidRDefault="00E973B8">
            <w:pPr>
              <w:rPr>
                <w:szCs w:val="24"/>
                <w:lang w:val="ja-JP"/>
              </w:rPr>
            </w:pPr>
            <w:r>
              <w:rPr>
                <w:rStyle w:val="mqInternal"/>
                <w:noProof/>
                <w:szCs w:val="24"/>
                <w:lang w:val="ja-JP"/>
              </w:rPr>
              <w:t>[1}[2]{3]</w:t>
            </w:r>
          </w:p>
        </w:tc>
      </w:tr>
      <w:tr w:rsidR="00000000" w14:paraId="64794F45" w14:textId="77777777">
        <w:tc>
          <w:tcPr>
            <w:tcW w:w="660" w:type="dxa"/>
            <w:shd w:val="clear" w:color="auto" w:fill="F2F2F2" w:themeFill="background1" w:themeFillShade="F2"/>
          </w:tcPr>
          <w:p w14:paraId="734BDA98" w14:textId="77777777" w:rsidR="00000000" w:rsidRDefault="00E973B8">
            <w:pPr>
              <w:rPr>
                <w:noProof/>
                <w:sz w:val="2"/>
                <w:szCs w:val="24"/>
              </w:rPr>
            </w:pPr>
            <w:r>
              <w:rPr>
                <w:noProof/>
                <w:sz w:val="16"/>
                <w:szCs w:val="24"/>
              </w:rPr>
              <w:t xml:space="preserve">1702 </w:t>
            </w:r>
            <w:r>
              <w:rPr>
                <w:noProof/>
                <w:sz w:val="16"/>
              </w:rPr>
              <w:br/>
            </w:r>
            <w:r>
              <w:rPr>
                <w:noProof/>
                <w:sz w:val="2"/>
                <w:szCs w:val="24"/>
              </w:rPr>
              <w:t>494512ae-957c-40da-bd67-909e47ee0b39</w:t>
            </w:r>
          </w:p>
        </w:tc>
        <w:tc>
          <w:tcPr>
            <w:tcW w:w="7407" w:type="dxa"/>
            <w:shd w:val="clear" w:color="auto" w:fill="F2F2F2" w:themeFill="background1" w:themeFillShade="F2"/>
          </w:tcPr>
          <w:p w14:paraId="400DFCF1" w14:textId="77777777" w:rsidR="00000000" w:rsidRDefault="00E973B8">
            <w:pPr>
              <w:rPr>
                <w:noProof/>
                <w:szCs w:val="24"/>
              </w:rPr>
            </w:pPr>
            <w:r>
              <w:rPr>
                <w:rStyle w:val="mqInternal"/>
                <w:noProof/>
                <w:szCs w:val="24"/>
              </w:rPr>
              <w:t>[1}[2]{3]</w:t>
            </w:r>
          </w:p>
        </w:tc>
        <w:tc>
          <w:tcPr>
            <w:tcW w:w="7407" w:type="dxa"/>
          </w:tcPr>
          <w:p w14:paraId="73AD8FFA" w14:textId="77777777" w:rsidR="00000000" w:rsidRDefault="00E973B8">
            <w:pPr>
              <w:rPr>
                <w:szCs w:val="24"/>
                <w:lang w:val="ja-JP"/>
              </w:rPr>
            </w:pPr>
            <w:r>
              <w:rPr>
                <w:rStyle w:val="mqInternal"/>
                <w:noProof/>
                <w:szCs w:val="24"/>
                <w:lang w:val="ja-JP"/>
              </w:rPr>
              <w:t>[1}[2]{3]</w:t>
            </w:r>
          </w:p>
        </w:tc>
      </w:tr>
      <w:tr w:rsidR="00000000" w14:paraId="1D289146" w14:textId="77777777">
        <w:tc>
          <w:tcPr>
            <w:tcW w:w="660" w:type="dxa"/>
            <w:shd w:val="clear" w:color="auto" w:fill="F2F2F2" w:themeFill="background1" w:themeFillShade="F2"/>
          </w:tcPr>
          <w:p w14:paraId="1CE3082C" w14:textId="77777777" w:rsidR="00000000" w:rsidRDefault="00E973B8">
            <w:pPr>
              <w:rPr>
                <w:noProof/>
                <w:sz w:val="2"/>
                <w:szCs w:val="24"/>
              </w:rPr>
            </w:pPr>
            <w:r>
              <w:rPr>
                <w:noProof/>
                <w:sz w:val="16"/>
                <w:szCs w:val="24"/>
              </w:rPr>
              <w:t xml:space="preserve">1703 </w:t>
            </w:r>
            <w:r>
              <w:rPr>
                <w:noProof/>
                <w:sz w:val="16"/>
              </w:rPr>
              <w:br/>
            </w:r>
            <w:r>
              <w:rPr>
                <w:noProof/>
                <w:sz w:val="2"/>
                <w:szCs w:val="24"/>
              </w:rPr>
              <w:t>0ac05348-f183-4169-acc2-bf0fafc16601</w:t>
            </w:r>
          </w:p>
        </w:tc>
        <w:tc>
          <w:tcPr>
            <w:tcW w:w="7407" w:type="dxa"/>
            <w:shd w:val="clear" w:color="auto" w:fill="F2F2F2" w:themeFill="background1" w:themeFillShade="F2"/>
          </w:tcPr>
          <w:p w14:paraId="4CBD4E5C" w14:textId="77777777" w:rsidR="00000000" w:rsidRDefault="00E973B8">
            <w:pPr>
              <w:rPr>
                <w:noProof/>
                <w:szCs w:val="24"/>
              </w:rPr>
            </w:pPr>
            <w:r>
              <w:rPr>
                <w:rStyle w:val="mqInternal"/>
                <w:noProof/>
                <w:szCs w:val="24"/>
              </w:rPr>
              <w:t>[1}[2]{3]</w:t>
            </w:r>
          </w:p>
        </w:tc>
        <w:tc>
          <w:tcPr>
            <w:tcW w:w="7407" w:type="dxa"/>
          </w:tcPr>
          <w:p w14:paraId="1573F91D" w14:textId="77777777" w:rsidR="00000000" w:rsidRDefault="00E973B8">
            <w:pPr>
              <w:rPr>
                <w:szCs w:val="24"/>
                <w:lang w:val="ja-JP"/>
              </w:rPr>
            </w:pPr>
            <w:r>
              <w:rPr>
                <w:rStyle w:val="mqInternal"/>
                <w:noProof/>
                <w:szCs w:val="24"/>
                <w:lang w:val="ja-JP"/>
              </w:rPr>
              <w:t>[1}[2]{3]</w:t>
            </w:r>
          </w:p>
        </w:tc>
      </w:tr>
      <w:tr w:rsidR="00000000" w14:paraId="4284664B" w14:textId="77777777">
        <w:tc>
          <w:tcPr>
            <w:tcW w:w="660" w:type="dxa"/>
            <w:shd w:val="clear" w:color="auto" w:fill="F2F2F2" w:themeFill="background1" w:themeFillShade="F2"/>
          </w:tcPr>
          <w:p w14:paraId="3859E5B3" w14:textId="77777777" w:rsidR="00000000" w:rsidRDefault="00E973B8">
            <w:pPr>
              <w:rPr>
                <w:noProof/>
                <w:sz w:val="2"/>
                <w:szCs w:val="24"/>
              </w:rPr>
            </w:pPr>
            <w:r>
              <w:rPr>
                <w:noProof/>
                <w:sz w:val="16"/>
                <w:szCs w:val="24"/>
              </w:rPr>
              <w:t xml:space="preserve">1704 </w:t>
            </w:r>
            <w:r>
              <w:rPr>
                <w:noProof/>
                <w:sz w:val="16"/>
              </w:rPr>
              <w:br/>
            </w:r>
            <w:r>
              <w:rPr>
                <w:noProof/>
                <w:sz w:val="2"/>
                <w:szCs w:val="24"/>
              </w:rPr>
              <w:t>5f52aac2-9805-4d1b-be9e-260e07ba3bd5</w:t>
            </w:r>
          </w:p>
        </w:tc>
        <w:tc>
          <w:tcPr>
            <w:tcW w:w="7407" w:type="dxa"/>
            <w:shd w:val="clear" w:color="auto" w:fill="F2F2F2" w:themeFill="background1" w:themeFillShade="F2"/>
          </w:tcPr>
          <w:p w14:paraId="6BCDD180" w14:textId="77777777" w:rsidR="00000000" w:rsidRDefault="00E973B8">
            <w:pPr>
              <w:rPr>
                <w:noProof/>
                <w:szCs w:val="24"/>
              </w:rPr>
            </w:pPr>
            <w:r>
              <w:rPr>
                <w:rStyle w:val="mqInternal"/>
                <w:noProof/>
                <w:szCs w:val="24"/>
              </w:rPr>
              <w:t>[1}[2]{3]</w:t>
            </w:r>
          </w:p>
        </w:tc>
        <w:tc>
          <w:tcPr>
            <w:tcW w:w="7407" w:type="dxa"/>
          </w:tcPr>
          <w:p w14:paraId="51EB14A9" w14:textId="77777777" w:rsidR="00000000" w:rsidRDefault="00E973B8">
            <w:pPr>
              <w:rPr>
                <w:szCs w:val="24"/>
                <w:lang w:val="ja-JP"/>
              </w:rPr>
            </w:pPr>
            <w:r>
              <w:rPr>
                <w:rStyle w:val="mqInternal"/>
                <w:noProof/>
                <w:szCs w:val="24"/>
                <w:lang w:val="ja-JP"/>
              </w:rPr>
              <w:t>[1}[2]{3]</w:t>
            </w:r>
          </w:p>
        </w:tc>
      </w:tr>
      <w:tr w:rsidR="00000000" w14:paraId="55CBF0AE" w14:textId="77777777">
        <w:tc>
          <w:tcPr>
            <w:tcW w:w="660" w:type="dxa"/>
            <w:shd w:val="clear" w:color="auto" w:fill="F2F2F2" w:themeFill="background1" w:themeFillShade="F2"/>
          </w:tcPr>
          <w:p w14:paraId="6C552F59" w14:textId="77777777" w:rsidR="00000000" w:rsidRDefault="00E973B8">
            <w:pPr>
              <w:rPr>
                <w:noProof/>
                <w:sz w:val="2"/>
                <w:szCs w:val="24"/>
              </w:rPr>
            </w:pPr>
            <w:r>
              <w:rPr>
                <w:noProof/>
                <w:sz w:val="16"/>
                <w:szCs w:val="24"/>
              </w:rPr>
              <w:t xml:space="preserve">1705 </w:t>
            </w:r>
            <w:r>
              <w:rPr>
                <w:noProof/>
                <w:sz w:val="16"/>
              </w:rPr>
              <w:br/>
            </w:r>
            <w:r>
              <w:rPr>
                <w:noProof/>
                <w:sz w:val="2"/>
                <w:szCs w:val="24"/>
              </w:rPr>
              <w:t>74e91763-bce4-4a66-9c7a-158a9c4dd34c</w:t>
            </w:r>
          </w:p>
        </w:tc>
        <w:tc>
          <w:tcPr>
            <w:tcW w:w="7407" w:type="dxa"/>
            <w:shd w:val="clear" w:color="auto" w:fill="F2F2F2" w:themeFill="background1" w:themeFillShade="F2"/>
          </w:tcPr>
          <w:p w14:paraId="1B065CF3" w14:textId="77777777" w:rsidR="00000000" w:rsidRDefault="00E973B8">
            <w:pPr>
              <w:rPr>
                <w:noProof/>
                <w:szCs w:val="24"/>
              </w:rPr>
            </w:pPr>
            <w:r>
              <w:rPr>
                <w:rStyle w:val="mqInternal"/>
                <w:noProof/>
                <w:szCs w:val="24"/>
              </w:rPr>
              <w:t>[1}[2]{3]</w:t>
            </w:r>
          </w:p>
        </w:tc>
        <w:tc>
          <w:tcPr>
            <w:tcW w:w="7407" w:type="dxa"/>
          </w:tcPr>
          <w:p w14:paraId="5E28943E" w14:textId="77777777" w:rsidR="00000000" w:rsidRDefault="00E973B8">
            <w:pPr>
              <w:rPr>
                <w:szCs w:val="24"/>
                <w:lang w:val="ja-JP"/>
              </w:rPr>
            </w:pPr>
            <w:r>
              <w:rPr>
                <w:rStyle w:val="mqInternal"/>
                <w:noProof/>
                <w:szCs w:val="24"/>
                <w:lang w:val="ja-JP"/>
              </w:rPr>
              <w:t>[1}[2]{3]</w:t>
            </w:r>
          </w:p>
        </w:tc>
      </w:tr>
      <w:tr w:rsidR="00000000" w14:paraId="0827CF96" w14:textId="77777777">
        <w:tc>
          <w:tcPr>
            <w:tcW w:w="660" w:type="dxa"/>
            <w:shd w:val="clear" w:color="auto" w:fill="F2F2F2" w:themeFill="background1" w:themeFillShade="F2"/>
          </w:tcPr>
          <w:p w14:paraId="0BDD1B1B" w14:textId="77777777" w:rsidR="00000000" w:rsidRDefault="00E973B8">
            <w:pPr>
              <w:rPr>
                <w:noProof/>
                <w:sz w:val="2"/>
                <w:szCs w:val="24"/>
              </w:rPr>
            </w:pPr>
            <w:r>
              <w:rPr>
                <w:noProof/>
                <w:sz w:val="16"/>
                <w:szCs w:val="24"/>
              </w:rPr>
              <w:t xml:space="preserve">1706 </w:t>
            </w:r>
            <w:r>
              <w:rPr>
                <w:noProof/>
                <w:sz w:val="16"/>
              </w:rPr>
              <w:br/>
            </w:r>
            <w:r>
              <w:rPr>
                <w:noProof/>
                <w:sz w:val="2"/>
                <w:szCs w:val="24"/>
              </w:rPr>
              <w:t>1ff99b8d-b1ea-42cf-92ad-6621d3f324b6</w:t>
            </w:r>
          </w:p>
        </w:tc>
        <w:tc>
          <w:tcPr>
            <w:tcW w:w="7407" w:type="dxa"/>
            <w:shd w:val="clear" w:color="auto" w:fill="F2F2F2" w:themeFill="background1" w:themeFillShade="F2"/>
          </w:tcPr>
          <w:p w14:paraId="3C6590C2" w14:textId="77777777" w:rsidR="00000000" w:rsidRDefault="00E973B8">
            <w:pPr>
              <w:rPr>
                <w:noProof/>
                <w:szCs w:val="24"/>
              </w:rPr>
            </w:pPr>
            <w:r>
              <w:rPr>
                <w:rStyle w:val="mqInternal"/>
                <w:noProof/>
                <w:szCs w:val="24"/>
              </w:rPr>
              <w:t>[1}[2]{3]</w:t>
            </w:r>
          </w:p>
        </w:tc>
        <w:tc>
          <w:tcPr>
            <w:tcW w:w="7407" w:type="dxa"/>
          </w:tcPr>
          <w:p w14:paraId="1F6F33ED" w14:textId="77777777" w:rsidR="00000000" w:rsidRDefault="00E973B8">
            <w:pPr>
              <w:rPr>
                <w:szCs w:val="24"/>
                <w:lang w:val="ja-JP"/>
              </w:rPr>
            </w:pPr>
            <w:r>
              <w:rPr>
                <w:rStyle w:val="mqInternal"/>
                <w:noProof/>
                <w:szCs w:val="24"/>
                <w:lang w:val="ja-JP"/>
              </w:rPr>
              <w:t>[1}[2]{3]</w:t>
            </w:r>
          </w:p>
        </w:tc>
      </w:tr>
      <w:tr w:rsidR="00000000" w14:paraId="0AF3028D" w14:textId="77777777">
        <w:tc>
          <w:tcPr>
            <w:tcW w:w="660" w:type="dxa"/>
            <w:shd w:val="clear" w:color="auto" w:fill="F2F2F2" w:themeFill="background1" w:themeFillShade="F2"/>
          </w:tcPr>
          <w:p w14:paraId="7A5361B7" w14:textId="77777777" w:rsidR="00000000" w:rsidRDefault="00E973B8">
            <w:pPr>
              <w:rPr>
                <w:noProof/>
                <w:sz w:val="2"/>
                <w:szCs w:val="24"/>
              </w:rPr>
            </w:pPr>
            <w:r>
              <w:rPr>
                <w:noProof/>
                <w:sz w:val="16"/>
                <w:szCs w:val="24"/>
              </w:rPr>
              <w:t xml:space="preserve">1707 </w:t>
            </w:r>
            <w:r>
              <w:rPr>
                <w:noProof/>
                <w:sz w:val="16"/>
              </w:rPr>
              <w:br/>
            </w:r>
            <w:r>
              <w:rPr>
                <w:noProof/>
                <w:sz w:val="2"/>
                <w:szCs w:val="24"/>
              </w:rPr>
              <w:t>1b6584ba-580c-487d-9b41-404e2d7ae2cd</w:t>
            </w:r>
          </w:p>
        </w:tc>
        <w:tc>
          <w:tcPr>
            <w:tcW w:w="7407" w:type="dxa"/>
            <w:shd w:val="clear" w:color="auto" w:fill="F2F2F2" w:themeFill="background1" w:themeFillShade="F2"/>
          </w:tcPr>
          <w:p w14:paraId="6BD89A78" w14:textId="77777777" w:rsidR="00000000" w:rsidRDefault="00E973B8">
            <w:pPr>
              <w:rPr>
                <w:noProof/>
                <w:szCs w:val="24"/>
              </w:rPr>
            </w:pPr>
            <w:r>
              <w:rPr>
                <w:rStyle w:val="mqInternal"/>
                <w:noProof/>
                <w:szCs w:val="24"/>
              </w:rPr>
              <w:t>[1}[2]{3]</w:t>
            </w:r>
          </w:p>
        </w:tc>
        <w:tc>
          <w:tcPr>
            <w:tcW w:w="7407" w:type="dxa"/>
          </w:tcPr>
          <w:p w14:paraId="6FAAEA7F" w14:textId="77777777" w:rsidR="00000000" w:rsidRDefault="00E973B8">
            <w:pPr>
              <w:rPr>
                <w:szCs w:val="24"/>
                <w:lang w:val="ja-JP"/>
              </w:rPr>
            </w:pPr>
            <w:r>
              <w:rPr>
                <w:rStyle w:val="mqInternal"/>
                <w:noProof/>
                <w:szCs w:val="24"/>
                <w:lang w:val="ja-JP"/>
              </w:rPr>
              <w:t>[1}[2]{3]</w:t>
            </w:r>
          </w:p>
        </w:tc>
      </w:tr>
      <w:tr w:rsidR="00000000" w14:paraId="4A3D92A1" w14:textId="77777777">
        <w:tc>
          <w:tcPr>
            <w:tcW w:w="660" w:type="dxa"/>
            <w:shd w:val="clear" w:color="auto" w:fill="F2F2F2" w:themeFill="background1" w:themeFillShade="F2"/>
          </w:tcPr>
          <w:p w14:paraId="27B58ACE" w14:textId="77777777" w:rsidR="00000000" w:rsidRDefault="00E973B8">
            <w:pPr>
              <w:rPr>
                <w:noProof/>
                <w:sz w:val="2"/>
                <w:szCs w:val="24"/>
              </w:rPr>
            </w:pPr>
            <w:r>
              <w:rPr>
                <w:noProof/>
                <w:sz w:val="16"/>
                <w:szCs w:val="24"/>
              </w:rPr>
              <w:t xml:space="preserve">1708 </w:t>
            </w:r>
            <w:r>
              <w:rPr>
                <w:noProof/>
                <w:sz w:val="16"/>
              </w:rPr>
              <w:br/>
            </w:r>
            <w:r>
              <w:rPr>
                <w:noProof/>
                <w:sz w:val="2"/>
                <w:szCs w:val="24"/>
              </w:rPr>
              <w:t>b909bd6a-1ae2-4d60-ba24-75857510d443</w:t>
            </w:r>
          </w:p>
        </w:tc>
        <w:tc>
          <w:tcPr>
            <w:tcW w:w="7407" w:type="dxa"/>
            <w:shd w:val="clear" w:color="auto" w:fill="F2F2F2" w:themeFill="background1" w:themeFillShade="F2"/>
          </w:tcPr>
          <w:p w14:paraId="7A9AC16C" w14:textId="77777777" w:rsidR="00000000" w:rsidRDefault="00E973B8">
            <w:pPr>
              <w:rPr>
                <w:noProof/>
                <w:szCs w:val="24"/>
              </w:rPr>
            </w:pPr>
            <w:r>
              <w:rPr>
                <w:rStyle w:val="mqInternal"/>
                <w:noProof/>
                <w:szCs w:val="24"/>
              </w:rPr>
              <w:t>[1}[2]{3]</w:t>
            </w:r>
          </w:p>
        </w:tc>
        <w:tc>
          <w:tcPr>
            <w:tcW w:w="7407" w:type="dxa"/>
          </w:tcPr>
          <w:p w14:paraId="1DFB3C1B" w14:textId="77777777" w:rsidR="00000000" w:rsidRDefault="00E973B8">
            <w:pPr>
              <w:rPr>
                <w:szCs w:val="24"/>
                <w:lang w:val="ja-JP"/>
              </w:rPr>
            </w:pPr>
            <w:r>
              <w:rPr>
                <w:rStyle w:val="mqInternal"/>
                <w:noProof/>
                <w:szCs w:val="24"/>
                <w:lang w:val="ja-JP"/>
              </w:rPr>
              <w:t>[1}[2]{3]</w:t>
            </w:r>
          </w:p>
        </w:tc>
      </w:tr>
      <w:tr w:rsidR="00000000" w14:paraId="6ECFD674" w14:textId="77777777">
        <w:tc>
          <w:tcPr>
            <w:tcW w:w="660" w:type="dxa"/>
            <w:shd w:val="clear" w:color="auto" w:fill="F2F2F2" w:themeFill="background1" w:themeFillShade="F2"/>
          </w:tcPr>
          <w:p w14:paraId="372EF485" w14:textId="77777777" w:rsidR="00000000" w:rsidRDefault="00E973B8">
            <w:pPr>
              <w:rPr>
                <w:noProof/>
                <w:sz w:val="2"/>
                <w:szCs w:val="24"/>
              </w:rPr>
            </w:pPr>
            <w:r>
              <w:rPr>
                <w:noProof/>
                <w:sz w:val="16"/>
                <w:szCs w:val="24"/>
              </w:rPr>
              <w:t xml:space="preserve">1709 </w:t>
            </w:r>
            <w:r>
              <w:rPr>
                <w:noProof/>
                <w:sz w:val="16"/>
              </w:rPr>
              <w:br/>
            </w:r>
            <w:r>
              <w:rPr>
                <w:noProof/>
                <w:sz w:val="2"/>
                <w:szCs w:val="24"/>
              </w:rPr>
              <w:t>da9c01dd-af76-4c26-bcbd-f1118ace564d</w:t>
            </w:r>
          </w:p>
        </w:tc>
        <w:tc>
          <w:tcPr>
            <w:tcW w:w="7407" w:type="dxa"/>
            <w:shd w:val="clear" w:color="auto" w:fill="F2F2F2" w:themeFill="background1" w:themeFillShade="F2"/>
          </w:tcPr>
          <w:p w14:paraId="1F67577A" w14:textId="77777777" w:rsidR="00000000" w:rsidRDefault="00E973B8">
            <w:pPr>
              <w:rPr>
                <w:noProof/>
                <w:szCs w:val="24"/>
              </w:rPr>
            </w:pPr>
            <w:r>
              <w:rPr>
                <w:rStyle w:val="mqInternal"/>
                <w:noProof/>
                <w:szCs w:val="24"/>
              </w:rPr>
              <w:t>[1}[2]{3]</w:t>
            </w:r>
          </w:p>
        </w:tc>
        <w:tc>
          <w:tcPr>
            <w:tcW w:w="7407" w:type="dxa"/>
          </w:tcPr>
          <w:p w14:paraId="5A93AFE5" w14:textId="77777777" w:rsidR="00000000" w:rsidRDefault="00E973B8">
            <w:pPr>
              <w:rPr>
                <w:szCs w:val="24"/>
                <w:lang w:val="ja-JP"/>
              </w:rPr>
            </w:pPr>
            <w:r>
              <w:rPr>
                <w:rStyle w:val="mqInternal"/>
                <w:noProof/>
                <w:szCs w:val="24"/>
                <w:lang w:val="ja-JP"/>
              </w:rPr>
              <w:t>[1}[2]{3]</w:t>
            </w:r>
          </w:p>
        </w:tc>
      </w:tr>
      <w:tr w:rsidR="00000000" w14:paraId="2335ED86" w14:textId="77777777">
        <w:tc>
          <w:tcPr>
            <w:tcW w:w="660" w:type="dxa"/>
            <w:shd w:val="clear" w:color="auto" w:fill="F2F2F2" w:themeFill="background1" w:themeFillShade="F2"/>
          </w:tcPr>
          <w:p w14:paraId="3663206B" w14:textId="77777777" w:rsidR="00000000" w:rsidRDefault="00E973B8">
            <w:pPr>
              <w:rPr>
                <w:noProof/>
                <w:sz w:val="2"/>
                <w:szCs w:val="24"/>
              </w:rPr>
            </w:pPr>
            <w:r>
              <w:rPr>
                <w:noProof/>
                <w:sz w:val="16"/>
                <w:szCs w:val="24"/>
              </w:rPr>
              <w:t xml:space="preserve">1710 </w:t>
            </w:r>
            <w:r>
              <w:rPr>
                <w:noProof/>
                <w:sz w:val="16"/>
              </w:rPr>
              <w:br/>
            </w:r>
            <w:r>
              <w:rPr>
                <w:noProof/>
                <w:sz w:val="2"/>
                <w:szCs w:val="24"/>
              </w:rPr>
              <w:t>293e5e2d-a5a4-48f5-b4ae-d34c33617277</w:t>
            </w:r>
          </w:p>
        </w:tc>
        <w:tc>
          <w:tcPr>
            <w:tcW w:w="7407" w:type="dxa"/>
            <w:shd w:val="clear" w:color="auto" w:fill="F2F2F2" w:themeFill="background1" w:themeFillShade="F2"/>
          </w:tcPr>
          <w:p w14:paraId="13DF8184" w14:textId="77777777" w:rsidR="00000000" w:rsidRDefault="00E973B8">
            <w:pPr>
              <w:rPr>
                <w:noProof/>
                <w:szCs w:val="24"/>
              </w:rPr>
            </w:pPr>
            <w:r>
              <w:rPr>
                <w:rStyle w:val="mqInternal"/>
                <w:noProof/>
                <w:szCs w:val="24"/>
              </w:rPr>
              <w:t>[1}[2]{3]</w:t>
            </w:r>
          </w:p>
        </w:tc>
        <w:tc>
          <w:tcPr>
            <w:tcW w:w="7407" w:type="dxa"/>
          </w:tcPr>
          <w:p w14:paraId="007853DD" w14:textId="77777777" w:rsidR="00000000" w:rsidRDefault="00E973B8">
            <w:pPr>
              <w:rPr>
                <w:szCs w:val="24"/>
                <w:lang w:val="ja-JP"/>
              </w:rPr>
            </w:pPr>
            <w:r>
              <w:rPr>
                <w:rStyle w:val="mqInternal"/>
                <w:noProof/>
                <w:szCs w:val="24"/>
                <w:lang w:val="ja-JP"/>
              </w:rPr>
              <w:t>[1}[2]{3]</w:t>
            </w:r>
          </w:p>
        </w:tc>
      </w:tr>
      <w:tr w:rsidR="00000000" w14:paraId="155697B4" w14:textId="77777777">
        <w:tc>
          <w:tcPr>
            <w:tcW w:w="660" w:type="dxa"/>
            <w:shd w:val="clear" w:color="auto" w:fill="F2F2F2" w:themeFill="background1" w:themeFillShade="F2"/>
          </w:tcPr>
          <w:p w14:paraId="66E5F5E9" w14:textId="77777777" w:rsidR="00000000" w:rsidRDefault="00E973B8">
            <w:pPr>
              <w:rPr>
                <w:noProof/>
                <w:sz w:val="2"/>
                <w:szCs w:val="24"/>
              </w:rPr>
            </w:pPr>
            <w:r>
              <w:rPr>
                <w:noProof/>
                <w:sz w:val="16"/>
                <w:szCs w:val="24"/>
              </w:rPr>
              <w:t xml:space="preserve">1711 </w:t>
            </w:r>
            <w:r>
              <w:rPr>
                <w:noProof/>
                <w:sz w:val="16"/>
              </w:rPr>
              <w:br/>
            </w:r>
            <w:r>
              <w:rPr>
                <w:noProof/>
                <w:sz w:val="2"/>
                <w:szCs w:val="24"/>
              </w:rPr>
              <w:t>e91340aa-9a1e-4423-a274-0c6340ae3ae2</w:t>
            </w:r>
          </w:p>
        </w:tc>
        <w:tc>
          <w:tcPr>
            <w:tcW w:w="7407" w:type="dxa"/>
            <w:shd w:val="clear" w:color="auto" w:fill="F2F2F2" w:themeFill="background1" w:themeFillShade="F2"/>
          </w:tcPr>
          <w:p w14:paraId="1F17D4E2" w14:textId="77777777" w:rsidR="00000000" w:rsidRDefault="00E973B8">
            <w:pPr>
              <w:rPr>
                <w:noProof/>
                <w:szCs w:val="24"/>
              </w:rPr>
            </w:pPr>
            <w:r>
              <w:rPr>
                <w:rStyle w:val="mqInternal"/>
                <w:noProof/>
                <w:szCs w:val="24"/>
              </w:rPr>
              <w:t>[1}[2]{3]</w:t>
            </w:r>
          </w:p>
        </w:tc>
        <w:tc>
          <w:tcPr>
            <w:tcW w:w="7407" w:type="dxa"/>
          </w:tcPr>
          <w:p w14:paraId="704EAD2D" w14:textId="77777777" w:rsidR="00000000" w:rsidRDefault="00E973B8">
            <w:pPr>
              <w:rPr>
                <w:szCs w:val="24"/>
                <w:lang w:val="ja-JP"/>
              </w:rPr>
            </w:pPr>
            <w:r>
              <w:rPr>
                <w:rStyle w:val="mqInternal"/>
                <w:noProof/>
                <w:szCs w:val="24"/>
                <w:lang w:val="ja-JP"/>
              </w:rPr>
              <w:t>[1}[2]{3]</w:t>
            </w:r>
          </w:p>
        </w:tc>
      </w:tr>
      <w:tr w:rsidR="00000000" w14:paraId="63ADC2C0" w14:textId="77777777">
        <w:tc>
          <w:tcPr>
            <w:tcW w:w="660" w:type="dxa"/>
            <w:shd w:val="clear" w:color="auto" w:fill="F2F2F2" w:themeFill="background1" w:themeFillShade="F2"/>
          </w:tcPr>
          <w:p w14:paraId="36068DB6" w14:textId="77777777" w:rsidR="00000000" w:rsidRDefault="00E973B8">
            <w:pPr>
              <w:rPr>
                <w:noProof/>
                <w:sz w:val="2"/>
                <w:szCs w:val="24"/>
              </w:rPr>
            </w:pPr>
            <w:r>
              <w:rPr>
                <w:noProof/>
                <w:sz w:val="16"/>
                <w:szCs w:val="24"/>
              </w:rPr>
              <w:t xml:space="preserve">1712 </w:t>
            </w:r>
            <w:r>
              <w:rPr>
                <w:noProof/>
                <w:sz w:val="16"/>
              </w:rPr>
              <w:br/>
            </w:r>
            <w:r>
              <w:rPr>
                <w:noProof/>
                <w:sz w:val="2"/>
                <w:szCs w:val="24"/>
              </w:rPr>
              <w:t>729a7d05-32c6-4bb9-b901-0e2df5078b93</w:t>
            </w:r>
          </w:p>
        </w:tc>
        <w:tc>
          <w:tcPr>
            <w:tcW w:w="7407" w:type="dxa"/>
            <w:shd w:val="clear" w:color="auto" w:fill="F2F2F2" w:themeFill="background1" w:themeFillShade="F2"/>
          </w:tcPr>
          <w:p w14:paraId="3477573C" w14:textId="77777777" w:rsidR="00000000" w:rsidRDefault="00E973B8">
            <w:pPr>
              <w:rPr>
                <w:noProof/>
                <w:szCs w:val="24"/>
              </w:rPr>
            </w:pPr>
            <w:r>
              <w:rPr>
                <w:rStyle w:val="mqInternal"/>
                <w:noProof/>
                <w:szCs w:val="24"/>
              </w:rPr>
              <w:t>[1}[2]{3]</w:t>
            </w:r>
          </w:p>
        </w:tc>
        <w:tc>
          <w:tcPr>
            <w:tcW w:w="7407" w:type="dxa"/>
          </w:tcPr>
          <w:p w14:paraId="615A63A6" w14:textId="77777777" w:rsidR="00000000" w:rsidRDefault="00E973B8">
            <w:pPr>
              <w:rPr>
                <w:szCs w:val="24"/>
                <w:lang w:val="ja-JP"/>
              </w:rPr>
            </w:pPr>
            <w:r>
              <w:rPr>
                <w:rStyle w:val="mqInternal"/>
                <w:noProof/>
                <w:szCs w:val="24"/>
                <w:lang w:val="ja-JP"/>
              </w:rPr>
              <w:t>[1}[2]{3]</w:t>
            </w:r>
          </w:p>
        </w:tc>
      </w:tr>
      <w:tr w:rsidR="00000000" w14:paraId="282D84B2" w14:textId="77777777">
        <w:tc>
          <w:tcPr>
            <w:tcW w:w="660" w:type="dxa"/>
            <w:shd w:val="clear" w:color="auto" w:fill="F2F2F2" w:themeFill="background1" w:themeFillShade="F2"/>
          </w:tcPr>
          <w:p w14:paraId="1C152BB9" w14:textId="77777777" w:rsidR="00000000" w:rsidRDefault="00E973B8">
            <w:pPr>
              <w:rPr>
                <w:noProof/>
                <w:sz w:val="2"/>
                <w:szCs w:val="24"/>
              </w:rPr>
            </w:pPr>
            <w:r>
              <w:rPr>
                <w:noProof/>
                <w:sz w:val="16"/>
                <w:szCs w:val="24"/>
              </w:rPr>
              <w:t xml:space="preserve">1713 </w:t>
            </w:r>
            <w:r>
              <w:rPr>
                <w:noProof/>
                <w:sz w:val="16"/>
              </w:rPr>
              <w:br/>
            </w:r>
            <w:r>
              <w:rPr>
                <w:noProof/>
                <w:sz w:val="2"/>
                <w:szCs w:val="24"/>
              </w:rPr>
              <w:t>65fbe472-ea76-475e-88a6-497fcf89ad6a</w:t>
            </w:r>
          </w:p>
        </w:tc>
        <w:tc>
          <w:tcPr>
            <w:tcW w:w="7407" w:type="dxa"/>
            <w:shd w:val="clear" w:color="auto" w:fill="F2F2F2" w:themeFill="background1" w:themeFillShade="F2"/>
          </w:tcPr>
          <w:p w14:paraId="733B283A" w14:textId="77777777" w:rsidR="00000000" w:rsidRDefault="00E973B8">
            <w:pPr>
              <w:rPr>
                <w:noProof/>
                <w:szCs w:val="24"/>
              </w:rPr>
            </w:pPr>
            <w:r>
              <w:rPr>
                <w:rStyle w:val="mqInternal"/>
                <w:noProof/>
                <w:szCs w:val="24"/>
              </w:rPr>
              <w:t>[1}[2]{3]</w:t>
            </w:r>
          </w:p>
        </w:tc>
        <w:tc>
          <w:tcPr>
            <w:tcW w:w="7407" w:type="dxa"/>
          </w:tcPr>
          <w:p w14:paraId="3F8338F9" w14:textId="77777777" w:rsidR="00000000" w:rsidRDefault="00E973B8">
            <w:pPr>
              <w:rPr>
                <w:szCs w:val="24"/>
                <w:lang w:val="ja-JP"/>
              </w:rPr>
            </w:pPr>
            <w:r>
              <w:rPr>
                <w:rStyle w:val="mqInternal"/>
                <w:noProof/>
                <w:szCs w:val="24"/>
                <w:lang w:val="ja-JP"/>
              </w:rPr>
              <w:t>[1}[2]{3]</w:t>
            </w:r>
          </w:p>
        </w:tc>
      </w:tr>
      <w:tr w:rsidR="00000000" w14:paraId="20860E80" w14:textId="77777777">
        <w:tc>
          <w:tcPr>
            <w:tcW w:w="660" w:type="dxa"/>
            <w:shd w:val="clear" w:color="auto" w:fill="F2F2F2" w:themeFill="background1" w:themeFillShade="F2"/>
          </w:tcPr>
          <w:p w14:paraId="75486B24" w14:textId="77777777" w:rsidR="00000000" w:rsidRDefault="00E973B8">
            <w:pPr>
              <w:rPr>
                <w:noProof/>
                <w:sz w:val="2"/>
                <w:szCs w:val="24"/>
              </w:rPr>
            </w:pPr>
            <w:r>
              <w:rPr>
                <w:noProof/>
                <w:sz w:val="16"/>
                <w:szCs w:val="24"/>
              </w:rPr>
              <w:t xml:space="preserve">1714 </w:t>
            </w:r>
            <w:r>
              <w:rPr>
                <w:noProof/>
                <w:sz w:val="16"/>
              </w:rPr>
              <w:br/>
            </w:r>
            <w:r>
              <w:rPr>
                <w:noProof/>
                <w:sz w:val="2"/>
                <w:szCs w:val="24"/>
              </w:rPr>
              <w:t>e3d8cdf1-7ba5-40fb-9d6c-fe8af4541e7c</w:t>
            </w:r>
          </w:p>
        </w:tc>
        <w:tc>
          <w:tcPr>
            <w:tcW w:w="7407" w:type="dxa"/>
            <w:shd w:val="clear" w:color="auto" w:fill="F2F2F2" w:themeFill="background1" w:themeFillShade="F2"/>
          </w:tcPr>
          <w:p w14:paraId="7643330B" w14:textId="77777777" w:rsidR="00000000" w:rsidRDefault="00E973B8">
            <w:pPr>
              <w:rPr>
                <w:noProof/>
                <w:szCs w:val="24"/>
              </w:rPr>
            </w:pPr>
            <w:r>
              <w:rPr>
                <w:rStyle w:val="mqInternal"/>
                <w:noProof/>
                <w:szCs w:val="24"/>
              </w:rPr>
              <w:t>[1}[2]{3]</w:t>
            </w:r>
          </w:p>
        </w:tc>
        <w:tc>
          <w:tcPr>
            <w:tcW w:w="7407" w:type="dxa"/>
          </w:tcPr>
          <w:p w14:paraId="0B0A2DA7" w14:textId="77777777" w:rsidR="00000000" w:rsidRDefault="00E973B8">
            <w:pPr>
              <w:rPr>
                <w:szCs w:val="24"/>
                <w:lang w:val="ja-JP"/>
              </w:rPr>
            </w:pPr>
            <w:r>
              <w:rPr>
                <w:rStyle w:val="mqInternal"/>
                <w:noProof/>
                <w:szCs w:val="24"/>
                <w:lang w:val="ja-JP"/>
              </w:rPr>
              <w:t>[1}[2]{3]</w:t>
            </w:r>
          </w:p>
        </w:tc>
      </w:tr>
      <w:tr w:rsidR="00000000" w14:paraId="73A9AA06" w14:textId="77777777">
        <w:tc>
          <w:tcPr>
            <w:tcW w:w="660" w:type="dxa"/>
            <w:shd w:val="clear" w:color="auto" w:fill="F2F2F2" w:themeFill="background1" w:themeFillShade="F2"/>
          </w:tcPr>
          <w:p w14:paraId="51E70C21" w14:textId="77777777" w:rsidR="00000000" w:rsidRDefault="00E973B8">
            <w:pPr>
              <w:rPr>
                <w:noProof/>
                <w:sz w:val="2"/>
                <w:szCs w:val="24"/>
              </w:rPr>
            </w:pPr>
            <w:r>
              <w:rPr>
                <w:noProof/>
                <w:sz w:val="16"/>
                <w:szCs w:val="24"/>
              </w:rPr>
              <w:t xml:space="preserve">1715 </w:t>
            </w:r>
            <w:r>
              <w:rPr>
                <w:noProof/>
                <w:sz w:val="16"/>
              </w:rPr>
              <w:br/>
            </w:r>
            <w:r>
              <w:rPr>
                <w:noProof/>
                <w:sz w:val="2"/>
                <w:szCs w:val="24"/>
              </w:rPr>
              <w:t>955331e3-2873-4a8c-9007-18fec5d51f58</w:t>
            </w:r>
          </w:p>
        </w:tc>
        <w:tc>
          <w:tcPr>
            <w:tcW w:w="7407" w:type="dxa"/>
            <w:shd w:val="clear" w:color="auto" w:fill="F2F2F2" w:themeFill="background1" w:themeFillShade="F2"/>
          </w:tcPr>
          <w:p w14:paraId="27C940B5" w14:textId="77777777" w:rsidR="00000000" w:rsidRDefault="00E973B8">
            <w:pPr>
              <w:rPr>
                <w:noProof/>
                <w:szCs w:val="24"/>
              </w:rPr>
            </w:pPr>
            <w:r>
              <w:rPr>
                <w:rStyle w:val="mqInternal"/>
                <w:noProof/>
                <w:szCs w:val="24"/>
              </w:rPr>
              <w:t>[1}[2]{3]</w:t>
            </w:r>
          </w:p>
        </w:tc>
        <w:tc>
          <w:tcPr>
            <w:tcW w:w="7407" w:type="dxa"/>
          </w:tcPr>
          <w:p w14:paraId="6EC416C0" w14:textId="77777777" w:rsidR="00000000" w:rsidRDefault="00E973B8">
            <w:pPr>
              <w:rPr>
                <w:szCs w:val="24"/>
                <w:lang w:val="ja-JP"/>
              </w:rPr>
            </w:pPr>
            <w:r>
              <w:rPr>
                <w:rStyle w:val="mqInternal"/>
                <w:noProof/>
                <w:szCs w:val="24"/>
                <w:lang w:val="ja-JP"/>
              </w:rPr>
              <w:t>[1}[2]{3]</w:t>
            </w:r>
          </w:p>
        </w:tc>
      </w:tr>
      <w:tr w:rsidR="00000000" w14:paraId="30741953" w14:textId="77777777">
        <w:tc>
          <w:tcPr>
            <w:tcW w:w="660" w:type="dxa"/>
            <w:shd w:val="clear" w:color="auto" w:fill="F2F2F2" w:themeFill="background1" w:themeFillShade="F2"/>
          </w:tcPr>
          <w:p w14:paraId="4EECA622" w14:textId="77777777" w:rsidR="00000000" w:rsidRDefault="00E973B8">
            <w:pPr>
              <w:rPr>
                <w:noProof/>
                <w:sz w:val="2"/>
                <w:szCs w:val="24"/>
              </w:rPr>
            </w:pPr>
            <w:r>
              <w:rPr>
                <w:noProof/>
                <w:sz w:val="16"/>
                <w:szCs w:val="24"/>
              </w:rPr>
              <w:t xml:space="preserve">1716 </w:t>
            </w:r>
            <w:r>
              <w:rPr>
                <w:noProof/>
                <w:sz w:val="16"/>
              </w:rPr>
              <w:br/>
            </w:r>
            <w:r>
              <w:rPr>
                <w:noProof/>
                <w:sz w:val="2"/>
                <w:szCs w:val="24"/>
              </w:rPr>
              <w:t>466db57e-ea11-41ad-822f-a8bf2c6fcb2e</w:t>
            </w:r>
          </w:p>
        </w:tc>
        <w:tc>
          <w:tcPr>
            <w:tcW w:w="7407" w:type="dxa"/>
            <w:shd w:val="clear" w:color="auto" w:fill="F2F2F2" w:themeFill="background1" w:themeFillShade="F2"/>
          </w:tcPr>
          <w:p w14:paraId="67AE4D3A" w14:textId="77777777" w:rsidR="00000000" w:rsidRDefault="00E973B8">
            <w:pPr>
              <w:rPr>
                <w:noProof/>
                <w:szCs w:val="24"/>
              </w:rPr>
            </w:pPr>
            <w:r>
              <w:rPr>
                <w:rStyle w:val="mqInternal"/>
                <w:noProof/>
                <w:szCs w:val="24"/>
              </w:rPr>
              <w:t>[1}[2]{3]</w:t>
            </w:r>
          </w:p>
        </w:tc>
        <w:tc>
          <w:tcPr>
            <w:tcW w:w="7407" w:type="dxa"/>
          </w:tcPr>
          <w:p w14:paraId="24D592F9" w14:textId="77777777" w:rsidR="00000000" w:rsidRDefault="00E973B8">
            <w:pPr>
              <w:rPr>
                <w:szCs w:val="24"/>
                <w:lang w:val="ja-JP"/>
              </w:rPr>
            </w:pPr>
            <w:r>
              <w:rPr>
                <w:rStyle w:val="mqInternal"/>
                <w:noProof/>
                <w:szCs w:val="24"/>
                <w:lang w:val="ja-JP"/>
              </w:rPr>
              <w:t>[1}[2]{3]</w:t>
            </w:r>
          </w:p>
        </w:tc>
      </w:tr>
      <w:tr w:rsidR="00000000" w14:paraId="6D9197C6" w14:textId="77777777">
        <w:tc>
          <w:tcPr>
            <w:tcW w:w="660" w:type="dxa"/>
            <w:shd w:val="clear" w:color="auto" w:fill="F2F2F2" w:themeFill="background1" w:themeFillShade="F2"/>
          </w:tcPr>
          <w:p w14:paraId="70FC47D6" w14:textId="77777777" w:rsidR="00000000" w:rsidRDefault="00E973B8">
            <w:pPr>
              <w:rPr>
                <w:noProof/>
                <w:sz w:val="2"/>
                <w:szCs w:val="24"/>
              </w:rPr>
            </w:pPr>
            <w:r>
              <w:rPr>
                <w:noProof/>
                <w:sz w:val="16"/>
                <w:szCs w:val="24"/>
              </w:rPr>
              <w:t xml:space="preserve">1717 </w:t>
            </w:r>
            <w:r>
              <w:rPr>
                <w:noProof/>
                <w:sz w:val="16"/>
              </w:rPr>
              <w:br/>
            </w:r>
            <w:r>
              <w:rPr>
                <w:noProof/>
                <w:sz w:val="2"/>
                <w:szCs w:val="24"/>
              </w:rPr>
              <w:t>abcd6c5e-2dce-4597-a38f-dfaf62ead641</w:t>
            </w:r>
          </w:p>
        </w:tc>
        <w:tc>
          <w:tcPr>
            <w:tcW w:w="7407" w:type="dxa"/>
            <w:shd w:val="clear" w:color="auto" w:fill="F2F2F2" w:themeFill="background1" w:themeFillShade="F2"/>
          </w:tcPr>
          <w:p w14:paraId="195CCFE9" w14:textId="77777777" w:rsidR="00000000" w:rsidRDefault="00E973B8">
            <w:pPr>
              <w:rPr>
                <w:noProof/>
                <w:szCs w:val="24"/>
              </w:rPr>
            </w:pPr>
            <w:r>
              <w:rPr>
                <w:rStyle w:val="mqInternal"/>
                <w:noProof/>
                <w:szCs w:val="24"/>
              </w:rPr>
              <w:t>[1}[2]{3]</w:t>
            </w:r>
          </w:p>
        </w:tc>
        <w:tc>
          <w:tcPr>
            <w:tcW w:w="7407" w:type="dxa"/>
          </w:tcPr>
          <w:p w14:paraId="18A0D82B" w14:textId="77777777" w:rsidR="00000000" w:rsidRDefault="00E973B8">
            <w:pPr>
              <w:rPr>
                <w:szCs w:val="24"/>
                <w:lang w:val="ja-JP"/>
              </w:rPr>
            </w:pPr>
            <w:r>
              <w:rPr>
                <w:rStyle w:val="mqInternal"/>
                <w:noProof/>
                <w:szCs w:val="24"/>
                <w:lang w:val="ja-JP"/>
              </w:rPr>
              <w:t>[1}[2]{3]</w:t>
            </w:r>
          </w:p>
        </w:tc>
      </w:tr>
      <w:tr w:rsidR="00000000" w14:paraId="49B54DF3" w14:textId="77777777">
        <w:tc>
          <w:tcPr>
            <w:tcW w:w="660" w:type="dxa"/>
            <w:shd w:val="clear" w:color="auto" w:fill="F2F2F2" w:themeFill="background1" w:themeFillShade="F2"/>
          </w:tcPr>
          <w:p w14:paraId="057882F1" w14:textId="77777777" w:rsidR="00000000" w:rsidRDefault="00E973B8">
            <w:pPr>
              <w:rPr>
                <w:noProof/>
                <w:sz w:val="2"/>
                <w:szCs w:val="24"/>
              </w:rPr>
            </w:pPr>
            <w:r>
              <w:rPr>
                <w:noProof/>
                <w:sz w:val="16"/>
                <w:szCs w:val="24"/>
              </w:rPr>
              <w:t xml:space="preserve">1718 </w:t>
            </w:r>
            <w:r>
              <w:rPr>
                <w:noProof/>
                <w:sz w:val="16"/>
              </w:rPr>
              <w:br/>
            </w:r>
            <w:r>
              <w:rPr>
                <w:noProof/>
                <w:sz w:val="2"/>
                <w:szCs w:val="24"/>
              </w:rPr>
              <w:t>8f1c05fe-da3a-4831-a831-f0675b679681</w:t>
            </w:r>
          </w:p>
        </w:tc>
        <w:tc>
          <w:tcPr>
            <w:tcW w:w="7407" w:type="dxa"/>
            <w:shd w:val="clear" w:color="auto" w:fill="F2F2F2" w:themeFill="background1" w:themeFillShade="F2"/>
          </w:tcPr>
          <w:p w14:paraId="7B43FC56" w14:textId="77777777" w:rsidR="00000000" w:rsidRDefault="00E973B8">
            <w:pPr>
              <w:rPr>
                <w:noProof/>
                <w:szCs w:val="24"/>
              </w:rPr>
            </w:pPr>
            <w:r>
              <w:rPr>
                <w:rStyle w:val="mqInternal"/>
                <w:noProof/>
                <w:szCs w:val="24"/>
              </w:rPr>
              <w:t>[1}[2]{3]</w:t>
            </w:r>
          </w:p>
        </w:tc>
        <w:tc>
          <w:tcPr>
            <w:tcW w:w="7407" w:type="dxa"/>
          </w:tcPr>
          <w:p w14:paraId="7A34768F" w14:textId="77777777" w:rsidR="00000000" w:rsidRDefault="00E973B8">
            <w:pPr>
              <w:rPr>
                <w:szCs w:val="24"/>
                <w:lang w:val="ja-JP"/>
              </w:rPr>
            </w:pPr>
            <w:r>
              <w:rPr>
                <w:rStyle w:val="mqInternal"/>
                <w:noProof/>
                <w:szCs w:val="24"/>
                <w:lang w:val="ja-JP"/>
              </w:rPr>
              <w:t>[1}[2]{3]</w:t>
            </w:r>
          </w:p>
        </w:tc>
      </w:tr>
      <w:tr w:rsidR="00000000" w14:paraId="21BBACAC" w14:textId="77777777">
        <w:tc>
          <w:tcPr>
            <w:tcW w:w="660" w:type="dxa"/>
            <w:shd w:val="clear" w:color="auto" w:fill="F2F2F2" w:themeFill="background1" w:themeFillShade="F2"/>
          </w:tcPr>
          <w:p w14:paraId="4B7C42CF" w14:textId="77777777" w:rsidR="00000000" w:rsidRDefault="00E973B8">
            <w:pPr>
              <w:rPr>
                <w:noProof/>
                <w:sz w:val="2"/>
                <w:szCs w:val="24"/>
              </w:rPr>
            </w:pPr>
            <w:r>
              <w:rPr>
                <w:noProof/>
                <w:sz w:val="16"/>
                <w:szCs w:val="24"/>
              </w:rPr>
              <w:t xml:space="preserve">1719 </w:t>
            </w:r>
            <w:r>
              <w:rPr>
                <w:noProof/>
                <w:sz w:val="16"/>
              </w:rPr>
              <w:br/>
            </w:r>
            <w:r>
              <w:rPr>
                <w:noProof/>
                <w:sz w:val="2"/>
                <w:szCs w:val="24"/>
              </w:rPr>
              <w:t>3e09908c-eda0-40d3-98a8-bd175d00e1f2</w:t>
            </w:r>
          </w:p>
        </w:tc>
        <w:tc>
          <w:tcPr>
            <w:tcW w:w="7407" w:type="dxa"/>
            <w:shd w:val="clear" w:color="auto" w:fill="F2F2F2" w:themeFill="background1" w:themeFillShade="F2"/>
          </w:tcPr>
          <w:p w14:paraId="791BEFBD" w14:textId="77777777" w:rsidR="00000000" w:rsidRDefault="00E973B8">
            <w:pPr>
              <w:rPr>
                <w:noProof/>
                <w:szCs w:val="24"/>
              </w:rPr>
            </w:pPr>
            <w:r>
              <w:rPr>
                <w:rStyle w:val="mqInternal"/>
                <w:noProof/>
                <w:szCs w:val="24"/>
              </w:rPr>
              <w:t>[1}[2]{3]</w:t>
            </w:r>
          </w:p>
        </w:tc>
        <w:tc>
          <w:tcPr>
            <w:tcW w:w="7407" w:type="dxa"/>
          </w:tcPr>
          <w:p w14:paraId="3FC91F1F" w14:textId="77777777" w:rsidR="00000000" w:rsidRDefault="00E973B8">
            <w:pPr>
              <w:rPr>
                <w:szCs w:val="24"/>
                <w:lang w:val="ja-JP"/>
              </w:rPr>
            </w:pPr>
            <w:r>
              <w:rPr>
                <w:rStyle w:val="mqInternal"/>
                <w:noProof/>
                <w:szCs w:val="24"/>
                <w:lang w:val="ja-JP"/>
              </w:rPr>
              <w:t>[1}[2]{3]</w:t>
            </w:r>
          </w:p>
        </w:tc>
      </w:tr>
      <w:tr w:rsidR="00000000" w14:paraId="0E45A065" w14:textId="77777777">
        <w:tc>
          <w:tcPr>
            <w:tcW w:w="660" w:type="dxa"/>
            <w:shd w:val="clear" w:color="auto" w:fill="F2F2F2" w:themeFill="background1" w:themeFillShade="F2"/>
          </w:tcPr>
          <w:p w14:paraId="37DC161B" w14:textId="77777777" w:rsidR="00000000" w:rsidRDefault="00E973B8">
            <w:pPr>
              <w:rPr>
                <w:noProof/>
                <w:sz w:val="2"/>
                <w:szCs w:val="24"/>
              </w:rPr>
            </w:pPr>
            <w:r>
              <w:rPr>
                <w:noProof/>
                <w:sz w:val="16"/>
                <w:szCs w:val="24"/>
              </w:rPr>
              <w:lastRenderedPageBreak/>
              <w:t xml:space="preserve">1720 </w:t>
            </w:r>
            <w:r>
              <w:rPr>
                <w:noProof/>
                <w:sz w:val="16"/>
              </w:rPr>
              <w:br/>
            </w:r>
            <w:r>
              <w:rPr>
                <w:noProof/>
                <w:sz w:val="2"/>
                <w:szCs w:val="24"/>
              </w:rPr>
              <w:t>08fa10e0-ecb0-4e91-985f-ee67f1cca683</w:t>
            </w:r>
          </w:p>
        </w:tc>
        <w:tc>
          <w:tcPr>
            <w:tcW w:w="7407" w:type="dxa"/>
            <w:shd w:val="clear" w:color="auto" w:fill="F2F2F2" w:themeFill="background1" w:themeFillShade="F2"/>
          </w:tcPr>
          <w:p w14:paraId="1148D890" w14:textId="77777777" w:rsidR="00000000" w:rsidRDefault="00E973B8">
            <w:pPr>
              <w:rPr>
                <w:noProof/>
                <w:szCs w:val="24"/>
              </w:rPr>
            </w:pPr>
            <w:r>
              <w:rPr>
                <w:rStyle w:val="mqInternal"/>
                <w:noProof/>
                <w:szCs w:val="24"/>
              </w:rPr>
              <w:t>[1}[2]{3]</w:t>
            </w:r>
          </w:p>
        </w:tc>
        <w:tc>
          <w:tcPr>
            <w:tcW w:w="7407" w:type="dxa"/>
          </w:tcPr>
          <w:p w14:paraId="32A8BC1E" w14:textId="77777777" w:rsidR="00000000" w:rsidRDefault="00E973B8">
            <w:pPr>
              <w:rPr>
                <w:szCs w:val="24"/>
                <w:lang w:val="ja-JP"/>
              </w:rPr>
            </w:pPr>
            <w:r>
              <w:rPr>
                <w:rStyle w:val="mqInternal"/>
                <w:noProof/>
                <w:szCs w:val="24"/>
                <w:lang w:val="ja-JP"/>
              </w:rPr>
              <w:t>[1}[2]{3]</w:t>
            </w:r>
          </w:p>
        </w:tc>
      </w:tr>
      <w:tr w:rsidR="00000000" w14:paraId="7A270C98" w14:textId="77777777">
        <w:tc>
          <w:tcPr>
            <w:tcW w:w="660" w:type="dxa"/>
            <w:shd w:val="clear" w:color="auto" w:fill="F2F2F2" w:themeFill="background1" w:themeFillShade="F2"/>
          </w:tcPr>
          <w:p w14:paraId="2026FFD6" w14:textId="77777777" w:rsidR="00000000" w:rsidRDefault="00E973B8">
            <w:pPr>
              <w:rPr>
                <w:noProof/>
                <w:sz w:val="2"/>
                <w:szCs w:val="24"/>
              </w:rPr>
            </w:pPr>
            <w:r>
              <w:rPr>
                <w:noProof/>
                <w:sz w:val="16"/>
                <w:szCs w:val="24"/>
              </w:rPr>
              <w:t xml:space="preserve">1721 </w:t>
            </w:r>
            <w:r>
              <w:rPr>
                <w:noProof/>
                <w:sz w:val="16"/>
              </w:rPr>
              <w:br/>
            </w:r>
            <w:r>
              <w:rPr>
                <w:noProof/>
                <w:sz w:val="2"/>
                <w:szCs w:val="24"/>
              </w:rPr>
              <w:t>88de02a1-982f-4950-9de3-80cd3d704758</w:t>
            </w:r>
          </w:p>
        </w:tc>
        <w:tc>
          <w:tcPr>
            <w:tcW w:w="7407" w:type="dxa"/>
            <w:shd w:val="clear" w:color="auto" w:fill="F2F2F2" w:themeFill="background1" w:themeFillShade="F2"/>
          </w:tcPr>
          <w:p w14:paraId="1331709D" w14:textId="77777777" w:rsidR="00000000" w:rsidRDefault="00E973B8">
            <w:pPr>
              <w:rPr>
                <w:noProof/>
                <w:szCs w:val="24"/>
              </w:rPr>
            </w:pPr>
            <w:r>
              <w:rPr>
                <w:rStyle w:val="mqInternal"/>
                <w:noProof/>
                <w:szCs w:val="24"/>
              </w:rPr>
              <w:t>[1}[2]{3]</w:t>
            </w:r>
          </w:p>
        </w:tc>
        <w:tc>
          <w:tcPr>
            <w:tcW w:w="7407" w:type="dxa"/>
          </w:tcPr>
          <w:p w14:paraId="6AB9EF87" w14:textId="77777777" w:rsidR="00000000" w:rsidRDefault="00E973B8">
            <w:pPr>
              <w:rPr>
                <w:szCs w:val="24"/>
                <w:lang w:val="ja-JP"/>
              </w:rPr>
            </w:pPr>
            <w:r>
              <w:rPr>
                <w:rStyle w:val="mqInternal"/>
                <w:noProof/>
                <w:szCs w:val="24"/>
                <w:lang w:val="ja-JP"/>
              </w:rPr>
              <w:t>[1}[2]{3]</w:t>
            </w:r>
          </w:p>
        </w:tc>
      </w:tr>
      <w:tr w:rsidR="00000000" w14:paraId="4E7FC72A" w14:textId="77777777">
        <w:tc>
          <w:tcPr>
            <w:tcW w:w="660" w:type="dxa"/>
            <w:shd w:val="clear" w:color="auto" w:fill="F2F2F2" w:themeFill="background1" w:themeFillShade="F2"/>
          </w:tcPr>
          <w:p w14:paraId="471B1B67" w14:textId="77777777" w:rsidR="00000000" w:rsidRDefault="00E973B8">
            <w:pPr>
              <w:rPr>
                <w:noProof/>
                <w:sz w:val="2"/>
                <w:szCs w:val="24"/>
              </w:rPr>
            </w:pPr>
            <w:r>
              <w:rPr>
                <w:noProof/>
                <w:sz w:val="16"/>
                <w:szCs w:val="24"/>
              </w:rPr>
              <w:t xml:space="preserve">1722 </w:t>
            </w:r>
            <w:r>
              <w:rPr>
                <w:noProof/>
                <w:sz w:val="16"/>
              </w:rPr>
              <w:br/>
            </w:r>
            <w:r>
              <w:rPr>
                <w:noProof/>
                <w:sz w:val="2"/>
                <w:szCs w:val="24"/>
              </w:rPr>
              <w:t>884a9036-c46a-4b3f-aaf5-aced6994727a</w:t>
            </w:r>
          </w:p>
        </w:tc>
        <w:tc>
          <w:tcPr>
            <w:tcW w:w="7407" w:type="dxa"/>
            <w:shd w:val="clear" w:color="auto" w:fill="F2F2F2" w:themeFill="background1" w:themeFillShade="F2"/>
          </w:tcPr>
          <w:p w14:paraId="75F725BE" w14:textId="77777777" w:rsidR="00000000" w:rsidRDefault="00E973B8">
            <w:pPr>
              <w:rPr>
                <w:noProof/>
                <w:szCs w:val="24"/>
              </w:rPr>
            </w:pPr>
            <w:r>
              <w:rPr>
                <w:rStyle w:val="mqInternal"/>
                <w:noProof/>
                <w:szCs w:val="24"/>
              </w:rPr>
              <w:t>[1}[2]{3]</w:t>
            </w:r>
          </w:p>
        </w:tc>
        <w:tc>
          <w:tcPr>
            <w:tcW w:w="7407" w:type="dxa"/>
          </w:tcPr>
          <w:p w14:paraId="256FD65F" w14:textId="77777777" w:rsidR="00000000" w:rsidRDefault="00E973B8">
            <w:pPr>
              <w:rPr>
                <w:szCs w:val="24"/>
                <w:lang w:val="ja-JP"/>
              </w:rPr>
            </w:pPr>
            <w:r>
              <w:rPr>
                <w:rStyle w:val="mqInternal"/>
                <w:noProof/>
                <w:szCs w:val="24"/>
                <w:lang w:val="ja-JP"/>
              </w:rPr>
              <w:t>[1}[2]{3]</w:t>
            </w:r>
          </w:p>
        </w:tc>
      </w:tr>
      <w:tr w:rsidR="00000000" w14:paraId="3ECCD13B" w14:textId="77777777">
        <w:tc>
          <w:tcPr>
            <w:tcW w:w="660" w:type="dxa"/>
            <w:shd w:val="clear" w:color="auto" w:fill="F2F2F2" w:themeFill="background1" w:themeFillShade="F2"/>
          </w:tcPr>
          <w:p w14:paraId="17086922" w14:textId="77777777" w:rsidR="00000000" w:rsidRDefault="00E973B8">
            <w:pPr>
              <w:rPr>
                <w:noProof/>
                <w:sz w:val="2"/>
                <w:szCs w:val="24"/>
              </w:rPr>
            </w:pPr>
            <w:r>
              <w:rPr>
                <w:noProof/>
                <w:sz w:val="16"/>
                <w:szCs w:val="24"/>
              </w:rPr>
              <w:t xml:space="preserve">1723 </w:t>
            </w:r>
            <w:r>
              <w:rPr>
                <w:noProof/>
                <w:sz w:val="16"/>
              </w:rPr>
              <w:br/>
            </w:r>
            <w:r>
              <w:rPr>
                <w:noProof/>
                <w:sz w:val="2"/>
                <w:szCs w:val="24"/>
              </w:rPr>
              <w:t>1d0d9478-bfa8-4c13-a47e-b586ba79f4d6</w:t>
            </w:r>
          </w:p>
        </w:tc>
        <w:tc>
          <w:tcPr>
            <w:tcW w:w="7407" w:type="dxa"/>
            <w:shd w:val="clear" w:color="auto" w:fill="F2F2F2" w:themeFill="background1" w:themeFillShade="F2"/>
          </w:tcPr>
          <w:p w14:paraId="38B5ECC8" w14:textId="77777777" w:rsidR="00000000" w:rsidRDefault="00E973B8">
            <w:pPr>
              <w:rPr>
                <w:noProof/>
                <w:szCs w:val="24"/>
              </w:rPr>
            </w:pPr>
            <w:r>
              <w:rPr>
                <w:rStyle w:val="mqInternal"/>
                <w:noProof/>
                <w:szCs w:val="24"/>
              </w:rPr>
              <w:t>[1}[2]{3]</w:t>
            </w:r>
          </w:p>
        </w:tc>
        <w:tc>
          <w:tcPr>
            <w:tcW w:w="7407" w:type="dxa"/>
          </w:tcPr>
          <w:p w14:paraId="36498DAC" w14:textId="77777777" w:rsidR="00000000" w:rsidRDefault="00E973B8">
            <w:pPr>
              <w:rPr>
                <w:szCs w:val="24"/>
                <w:lang w:val="ja-JP"/>
              </w:rPr>
            </w:pPr>
            <w:r>
              <w:rPr>
                <w:rStyle w:val="mqInternal"/>
                <w:noProof/>
                <w:szCs w:val="24"/>
                <w:lang w:val="ja-JP"/>
              </w:rPr>
              <w:t>[1}[2]{3]</w:t>
            </w:r>
          </w:p>
        </w:tc>
      </w:tr>
      <w:tr w:rsidR="00000000" w14:paraId="2107449C" w14:textId="77777777">
        <w:tc>
          <w:tcPr>
            <w:tcW w:w="660" w:type="dxa"/>
            <w:shd w:val="clear" w:color="auto" w:fill="F2F2F2" w:themeFill="background1" w:themeFillShade="F2"/>
          </w:tcPr>
          <w:p w14:paraId="5283A4CA" w14:textId="77777777" w:rsidR="00000000" w:rsidRDefault="00E973B8">
            <w:pPr>
              <w:rPr>
                <w:noProof/>
                <w:sz w:val="2"/>
                <w:szCs w:val="24"/>
              </w:rPr>
            </w:pPr>
            <w:r>
              <w:rPr>
                <w:noProof/>
                <w:sz w:val="16"/>
                <w:szCs w:val="24"/>
              </w:rPr>
              <w:t xml:space="preserve">1724 </w:t>
            </w:r>
            <w:r>
              <w:rPr>
                <w:noProof/>
                <w:sz w:val="16"/>
              </w:rPr>
              <w:br/>
            </w:r>
            <w:r>
              <w:rPr>
                <w:noProof/>
                <w:sz w:val="2"/>
                <w:szCs w:val="24"/>
              </w:rPr>
              <w:t>41001f9a-00c2-4779-bc34-fc74c2ae00e8</w:t>
            </w:r>
          </w:p>
        </w:tc>
        <w:tc>
          <w:tcPr>
            <w:tcW w:w="7407" w:type="dxa"/>
            <w:shd w:val="clear" w:color="auto" w:fill="F2F2F2" w:themeFill="background1" w:themeFillShade="F2"/>
          </w:tcPr>
          <w:p w14:paraId="1F55C9DA" w14:textId="77777777" w:rsidR="00000000" w:rsidRDefault="00E973B8">
            <w:pPr>
              <w:rPr>
                <w:noProof/>
                <w:szCs w:val="24"/>
              </w:rPr>
            </w:pPr>
            <w:r>
              <w:rPr>
                <w:rStyle w:val="mqInternal"/>
                <w:noProof/>
                <w:szCs w:val="24"/>
              </w:rPr>
              <w:t>[1}[2]{3]</w:t>
            </w:r>
          </w:p>
        </w:tc>
        <w:tc>
          <w:tcPr>
            <w:tcW w:w="7407" w:type="dxa"/>
          </w:tcPr>
          <w:p w14:paraId="392D7C53" w14:textId="77777777" w:rsidR="00000000" w:rsidRDefault="00E973B8">
            <w:pPr>
              <w:rPr>
                <w:szCs w:val="24"/>
                <w:lang w:val="ja-JP"/>
              </w:rPr>
            </w:pPr>
            <w:r>
              <w:rPr>
                <w:rStyle w:val="mqInternal"/>
                <w:noProof/>
                <w:szCs w:val="24"/>
                <w:lang w:val="ja-JP"/>
              </w:rPr>
              <w:t>[1}[2]{3]</w:t>
            </w:r>
          </w:p>
        </w:tc>
      </w:tr>
      <w:tr w:rsidR="00000000" w14:paraId="17E78776" w14:textId="77777777">
        <w:tc>
          <w:tcPr>
            <w:tcW w:w="660" w:type="dxa"/>
            <w:shd w:val="clear" w:color="auto" w:fill="F2F2F2" w:themeFill="background1" w:themeFillShade="F2"/>
          </w:tcPr>
          <w:p w14:paraId="2EDFE0F3" w14:textId="77777777" w:rsidR="00000000" w:rsidRDefault="00E973B8">
            <w:pPr>
              <w:rPr>
                <w:noProof/>
                <w:sz w:val="2"/>
                <w:szCs w:val="24"/>
              </w:rPr>
            </w:pPr>
            <w:r>
              <w:rPr>
                <w:noProof/>
                <w:sz w:val="16"/>
                <w:szCs w:val="24"/>
              </w:rPr>
              <w:t xml:space="preserve">1725 </w:t>
            </w:r>
            <w:r>
              <w:rPr>
                <w:noProof/>
                <w:sz w:val="16"/>
              </w:rPr>
              <w:br/>
            </w:r>
            <w:r>
              <w:rPr>
                <w:noProof/>
                <w:sz w:val="2"/>
                <w:szCs w:val="24"/>
              </w:rPr>
              <w:t>513f11cd-f0c2-49d3-9b41-26e2003c181e</w:t>
            </w:r>
          </w:p>
        </w:tc>
        <w:tc>
          <w:tcPr>
            <w:tcW w:w="7407" w:type="dxa"/>
            <w:shd w:val="clear" w:color="auto" w:fill="F2F2F2" w:themeFill="background1" w:themeFillShade="F2"/>
          </w:tcPr>
          <w:p w14:paraId="5DC5A0AB" w14:textId="77777777" w:rsidR="00000000" w:rsidRDefault="00E973B8">
            <w:pPr>
              <w:rPr>
                <w:noProof/>
                <w:szCs w:val="24"/>
              </w:rPr>
            </w:pPr>
            <w:r>
              <w:rPr>
                <w:rStyle w:val="mqInternal"/>
                <w:noProof/>
                <w:szCs w:val="24"/>
              </w:rPr>
              <w:t>[1}[2]{3]</w:t>
            </w:r>
          </w:p>
        </w:tc>
        <w:tc>
          <w:tcPr>
            <w:tcW w:w="7407" w:type="dxa"/>
          </w:tcPr>
          <w:p w14:paraId="01B1AA86" w14:textId="77777777" w:rsidR="00000000" w:rsidRDefault="00E973B8">
            <w:pPr>
              <w:rPr>
                <w:szCs w:val="24"/>
                <w:lang w:val="ja-JP"/>
              </w:rPr>
            </w:pPr>
            <w:r>
              <w:rPr>
                <w:rStyle w:val="mqInternal"/>
                <w:noProof/>
                <w:szCs w:val="24"/>
                <w:lang w:val="ja-JP"/>
              </w:rPr>
              <w:t>[1}[2]{3]</w:t>
            </w:r>
          </w:p>
        </w:tc>
      </w:tr>
      <w:tr w:rsidR="00000000" w14:paraId="35C4E481" w14:textId="77777777">
        <w:tc>
          <w:tcPr>
            <w:tcW w:w="660" w:type="dxa"/>
            <w:shd w:val="clear" w:color="auto" w:fill="F2F2F2" w:themeFill="background1" w:themeFillShade="F2"/>
          </w:tcPr>
          <w:p w14:paraId="284476DD" w14:textId="77777777" w:rsidR="00000000" w:rsidRDefault="00E973B8">
            <w:pPr>
              <w:rPr>
                <w:noProof/>
                <w:sz w:val="2"/>
                <w:szCs w:val="24"/>
              </w:rPr>
            </w:pPr>
            <w:r>
              <w:rPr>
                <w:noProof/>
                <w:sz w:val="16"/>
                <w:szCs w:val="24"/>
              </w:rPr>
              <w:t xml:space="preserve">1726 </w:t>
            </w:r>
            <w:r>
              <w:rPr>
                <w:noProof/>
                <w:sz w:val="16"/>
              </w:rPr>
              <w:br/>
            </w:r>
            <w:r>
              <w:rPr>
                <w:noProof/>
                <w:sz w:val="2"/>
                <w:szCs w:val="24"/>
              </w:rPr>
              <w:t>31c3a380-4392-427b-bfde-81f14705f712</w:t>
            </w:r>
          </w:p>
        </w:tc>
        <w:tc>
          <w:tcPr>
            <w:tcW w:w="7407" w:type="dxa"/>
            <w:shd w:val="clear" w:color="auto" w:fill="F2F2F2" w:themeFill="background1" w:themeFillShade="F2"/>
          </w:tcPr>
          <w:p w14:paraId="6590C138" w14:textId="77777777" w:rsidR="00000000" w:rsidRDefault="00E973B8">
            <w:pPr>
              <w:rPr>
                <w:noProof/>
                <w:szCs w:val="24"/>
              </w:rPr>
            </w:pPr>
            <w:r>
              <w:rPr>
                <w:rStyle w:val="mqInternal"/>
                <w:noProof/>
                <w:szCs w:val="24"/>
              </w:rPr>
              <w:t>[1}[2]{3]</w:t>
            </w:r>
          </w:p>
        </w:tc>
        <w:tc>
          <w:tcPr>
            <w:tcW w:w="7407" w:type="dxa"/>
          </w:tcPr>
          <w:p w14:paraId="7D515F60" w14:textId="77777777" w:rsidR="00000000" w:rsidRDefault="00E973B8">
            <w:pPr>
              <w:rPr>
                <w:szCs w:val="24"/>
                <w:lang w:val="ja-JP"/>
              </w:rPr>
            </w:pPr>
            <w:r>
              <w:rPr>
                <w:rStyle w:val="mqInternal"/>
                <w:noProof/>
                <w:szCs w:val="24"/>
                <w:lang w:val="ja-JP"/>
              </w:rPr>
              <w:t>[1}[2]{3]</w:t>
            </w:r>
          </w:p>
        </w:tc>
      </w:tr>
      <w:tr w:rsidR="00000000" w14:paraId="668D26C1" w14:textId="77777777">
        <w:tc>
          <w:tcPr>
            <w:tcW w:w="660" w:type="dxa"/>
            <w:shd w:val="clear" w:color="auto" w:fill="F2F2F2" w:themeFill="background1" w:themeFillShade="F2"/>
          </w:tcPr>
          <w:p w14:paraId="5D7F01CD" w14:textId="77777777" w:rsidR="00000000" w:rsidRDefault="00E973B8">
            <w:pPr>
              <w:rPr>
                <w:noProof/>
                <w:sz w:val="2"/>
                <w:szCs w:val="24"/>
              </w:rPr>
            </w:pPr>
            <w:r>
              <w:rPr>
                <w:noProof/>
                <w:sz w:val="16"/>
                <w:szCs w:val="24"/>
              </w:rPr>
              <w:t xml:space="preserve">1727 </w:t>
            </w:r>
            <w:r>
              <w:rPr>
                <w:noProof/>
                <w:sz w:val="16"/>
              </w:rPr>
              <w:br/>
            </w:r>
            <w:r>
              <w:rPr>
                <w:noProof/>
                <w:sz w:val="2"/>
                <w:szCs w:val="24"/>
              </w:rPr>
              <w:t>6c97153d-2cb1-4e6b-820f-edbf1877afaf</w:t>
            </w:r>
          </w:p>
        </w:tc>
        <w:tc>
          <w:tcPr>
            <w:tcW w:w="7407" w:type="dxa"/>
            <w:shd w:val="clear" w:color="auto" w:fill="F2F2F2" w:themeFill="background1" w:themeFillShade="F2"/>
          </w:tcPr>
          <w:p w14:paraId="6C75069D" w14:textId="77777777" w:rsidR="00000000" w:rsidRDefault="00E973B8">
            <w:pPr>
              <w:rPr>
                <w:noProof/>
                <w:szCs w:val="24"/>
              </w:rPr>
            </w:pPr>
            <w:r>
              <w:rPr>
                <w:rStyle w:val="mqInternal"/>
                <w:noProof/>
                <w:szCs w:val="24"/>
              </w:rPr>
              <w:t>[1}[2]{3]</w:t>
            </w:r>
          </w:p>
        </w:tc>
        <w:tc>
          <w:tcPr>
            <w:tcW w:w="7407" w:type="dxa"/>
          </w:tcPr>
          <w:p w14:paraId="608B9983" w14:textId="77777777" w:rsidR="00000000" w:rsidRDefault="00E973B8">
            <w:pPr>
              <w:rPr>
                <w:szCs w:val="24"/>
                <w:lang w:val="ja-JP"/>
              </w:rPr>
            </w:pPr>
            <w:r>
              <w:rPr>
                <w:rStyle w:val="mqInternal"/>
                <w:noProof/>
                <w:szCs w:val="24"/>
                <w:lang w:val="ja-JP"/>
              </w:rPr>
              <w:t>[1}[2]{3]</w:t>
            </w:r>
          </w:p>
        </w:tc>
      </w:tr>
      <w:tr w:rsidR="00000000" w14:paraId="6715AE76" w14:textId="77777777">
        <w:tc>
          <w:tcPr>
            <w:tcW w:w="660" w:type="dxa"/>
            <w:shd w:val="clear" w:color="auto" w:fill="F2F2F2" w:themeFill="background1" w:themeFillShade="F2"/>
          </w:tcPr>
          <w:p w14:paraId="5014B718" w14:textId="77777777" w:rsidR="00000000" w:rsidRDefault="00E973B8">
            <w:pPr>
              <w:rPr>
                <w:noProof/>
                <w:sz w:val="2"/>
                <w:szCs w:val="24"/>
              </w:rPr>
            </w:pPr>
            <w:r>
              <w:rPr>
                <w:noProof/>
                <w:sz w:val="16"/>
                <w:szCs w:val="24"/>
              </w:rPr>
              <w:t xml:space="preserve">1728 </w:t>
            </w:r>
            <w:r>
              <w:rPr>
                <w:noProof/>
                <w:sz w:val="16"/>
              </w:rPr>
              <w:br/>
            </w:r>
            <w:r>
              <w:rPr>
                <w:noProof/>
                <w:sz w:val="2"/>
                <w:szCs w:val="24"/>
              </w:rPr>
              <w:t>5ec9159d-c3e3-491e-89d6-9eae800c2f17</w:t>
            </w:r>
          </w:p>
        </w:tc>
        <w:tc>
          <w:tcPr>
            <w:tcW w:w="7407" w:type="dxa"/>
            <w:shd w:val="clear" w:color="auto" w:fill="F2F2F2" w:themeFill="background1" w:themeFillShade="F2"/>
          </w:tcPr>
          <w:p w14:paraId="45C0ECA9" w14:textId="77777777" w:rsidR="00000000" w:rsidRDefault="00E973B8">
            <w:pPr>
              <w:rPr>
                <w:noProof/>
                <w:szCs w:val="24"/>
              </w:rPr>
            </w:pPr>
            <w:r>
              <w:rPr>
                <w:rStyle w:val="mqInternal"/>
                <w:noProof/>
                <w:szCs w:val="24"/>
              </w:rPr>
              <w:t>[1}[2]{3]</w:t>
            </w:r>
          </w:p>
        </w:tc>
        <w:tc>
          <w:tcPr>
            <w:tcW w:w="7407" w:type="dxa"/>
          </w:tcPr>
          <w:p w14:paraId="1543DA2D" w14:textId="77777777" w:rsidR="00000000" w:rsidRDefault="00E973B8">
            <w:pPr>
              <w:rPr>
                <w:szCs w:val="24"/>
                <w:lang w:val="ja-JP"/>
              </w:rPr>
            </w:pPr>
            <w:r>
              <w:rPr>
                <w:rStyle w:val="mqInternal"/>
                <w:noProof/>
                <w:szCs w:val="24"/>
                <w:lang w:val="ja-JP"/>
              </w:rPr>
              <w:t>[1}[2]{3]</w:t>
            </w:r>
          </w:p>
        </w:tc>
      </w:tr>
      <w:tr w:rsidR="00000000" w14:paraId="5700695B" w14:textId="77777777">
        <w:tc>
          <w:tcPr>
            <w:tcW w:w="660" w:type="dxa"/>
            <w:shd w:val="clear" w:color="auto" w:fill="F2F2F2" w:themeFill="background1" w:themeFillShade="F2"/>
          </w:tcPr>
          <w:p w14:paraId="45D2D4F6" w14:textId="77777777" w:rsidR="00000000" w:rsidRDefault="00E973B8">
            <w:pPr>
              <w:rPr>
                <w:noProof/>
                <w:sz w:val="2"/>
                <w:szCs w:val="24"/>
              </w:rPr>
            </w:pPr>
            <w:r>
              <w:rPr>
                <w:noProof/>
                <w:sz w:val="16"/>
                <w:szCs w:val="24"/>
              </w:rPr>
              <w:t xml:space="preserve">1729 </w:t>
            </w:r>
            <w:r>
              <w:rPr>
                <w:noProof/>
                <w:sz w:val="16"/>
              </w:rPr>
              <w:br/>
            </w:r>
            <w:r>
              <w:rPr>
                <w:noProof/>
                <w:sz w:val="2"/>
                <w:szCs w:val="24"/>
              </w:rPr>
              <w:t>347aee26-b266-4596-9175-b4419675e333</w:t>
            </w:r>
          </w:p>
        </w:tc>
        <w:tc>
          <w:tcPr>
            <w:tcW w:w="7407" w:type="dxa"/>
            <w:shd w:val="clear" w:color="auto" w:fill="F2F2F2" w:themeFill="background1" w:themeFillShade="F2"/>
          </w:tcPr>
          <w:p w14:paraId="4440B104" w14:textId="77777777" w:rsidR="00000000" w:rsidRDefault="00E973B8">
            <w:pPr>
              <w:rPr>
                <w:noProof/>
                <w:szCs w:val="24"/>
              </w:rPr>
            </w:pPr>
            <w:r>
              <w:rPr>
                <w:rStyle w:val="mqInternal"/>
                <w:noProof/>
                <w:szCs w:val="24"/>
              </w:rPr>
              <w:t>[1}[2]{3]</w:t>
            </w:r>
          </w:p>
        </w:tc>
        <w:tc>
          <w:tcPr>
            <w:tcW w:w="7407" w:type="dxa"/>
          </w:tcPr>
          <w:p w14:paraId="00D3C385" w14:textId="77777777" w:rsidR="00000000" w:rsidRDefault="00E973B8">
            <w:pPr>
              <w:rPr>
                <w:szCs w:val="24"/>
                <w:lang w:val="ja-JP"/>
              </w:rPr>
            </w:pPr>
            <w:r>
              <w:rPr>
                <w:rStyle w:val="mqInternal"/>
                <w:noProof/>
                <w:szCs w:val="24"/>
                <w:lang w:val="ja-JP"/>
              </w:rPr>
              <w:t>[1}[2]{3]</w:t>
            </w:r>
          </w:p>
        </w:tc>
      </w:tr>
      <w:tr w:rsidR="00000000" w14:paraId="71D894AF" w14:textId="77777777">
        <w:tc>
          <w:tcPr>
            <w:tcW w:w="660" w:type="dxa"/>
            <w:shd w:val="clear" w:color="auto" w:fill="F2F2F2" w:themeFill="background1" w:themeFillShade="F2"/>
          </w:tcPr>
          <w:p w14:paraId="45D6B00F" w14:textId="77777777" w:rsidR="00000000" w:rsidRDefault="00E973B8">
            <w:pPr>
              <w:rPr>
                <w:noProof/>
                <w:sz w:val="2"/>
                <w:szCs w:val="24"/>
              </w:rPr>
            </w:pPr>
            <w:r>
              <w:rPr>
                <w:noProof/>
                <w:sz w:val="16"/>
                <w:szCs w:val="24"/>
              </w:rPr>
              <w:t xml:space="preserve">1730 </w:t>
            </w:r>
            <w:r>
              <w:rPr>
                <w:noProof/>
                <w:sz w:val="16"/>
              </w:rPr>
              <w:br/>
            </w:r>
            <w:r>
              <w:rPr>
                <w:noProof/>
                <w:sz w:val="2"/>
                <w:szCs w:val="24"/>
              </w:rPr>
              <w:t>9fcacfba-ffde-4235-996f-46f033044754</w:t>
            </w:r>
          </w:p>
        </w:tc>
        <w:tc>
          <w:tcPr>
            <w:tcW w:w="7407" w:type="dxa"/>
            <w:shd w:val="clear" w:color="auto" w:fill="F2F2F2" w:themeFill="background1" w:themeFillShade="F2"/>
          </w:tcPr>
          <w:p w14:paraId="582D193F" w14:textId="77777777" w:rsidR="00000000" w:rsidRDefault="00E973B8">
            <w:pPr>
              <w:rPr>
                <w:noProof/>
                <w:szCs w:val="24"/>
              </w:rPr>
            </w:pPr>
            <w:r>
              <w:rPr>
                <w:rStyle w:val="mqInternal"/>
                <w:noProof/>
                <w:szCs w:val="24"/>
              </w:rPr>
              <w:t>[1}[2]{3]</w:t>
            </w:r>
          </w:p>
        </w:tc>
        <w:tc>
          <w:tcPr>
            <w:tcW w:w="7407" w:type="dxa"/>
          </w:tcPr>
          <w:p w14:paraId="552E7202" w14:textId="77777777" w:rsidR="00000000" w:rsidRDefault="00E973B8">
            <w:pPr>
              <w:rPr>
                <w:szCs w:val="24"/>
                <w:lang w:val="ja-JP"/>
              </w:rPr>
            </w:pPr>
            <w:r>
              <w:rPr>
                <w:rStyle w:val="mqInternal"/>
                <w:noProof/>
                <w:szCs w:val="24"/>
                <w:lang w:val="ja-JP"/>
              </w:rPr>
              <w:t>[1}[2]{3]</w:t>
            </w:r>
          </w:p>
        </w:tc>
      </w:tr>
      <w:tr w:rsidR="00000000" w14:paraId="01C15B44" w14:textId="77777777">
        <w:tc>
          <w:tcPr>
            <w:tcW w:w="660" w:type="dxa"/>
            <w:shd w:val="clear" w:color="auto" w:fill="F2F2F2" w:themeFill="background1" w:themeFillShade="F2"/>
          </w:tcPr>
          <w:p w14:paraId="1CCCF53D" w14:textId="77777777" w:rsidR="00000000" w:rsidRDefault="00E973B8">
            <w:pPr>
              <w:rPr>
                <w:noProof/>
                <w:sz w:val="2"/>
                <w:szCs w:val="24"/>
              </w:rPr>
            </w:pPr>
            <w:r>
              <w:rPr>
                <w:noProof/>
                <w:sz w:val="16"/>
                <w:szCs w:val="24"/>
              </w:rPr>
              <w:t xml:space="preserve">1731 </w:t>
            </w:r>
            <w:r>
              <w:rPr>
                <w:noProof/>
                <w:sz w:val="16"/>
              </w:rPr>
              <w:br/>
            </w:r>
            <w:r>
              <w:rPr>
                <w:noProof/>
                <w:sz w:val="2"/>
                <w:szCs w:val="24"/>
              </w:rPr>
              <w:t>6cbcaf8f-319f-4220-b021-38861d3175fe</w:t>
            </w:r>
          </w:p>
        </w:tc>
        <w:tc>
          <w:tcPr>
            <w:tcW w:w="7407" w:type="dxa"/>
            <w:shd w:val="clear" w:color="auto" w:fill="F2F2F2" w:themeFill="background1" w:themeFillShade="F2"/>
          </w:tcPr>
          <w:p w14:paraId="7DE8DBC8" w14:textId="77777777" w:rsidR="00000000" w:rsidRDefault="00E973B8">
            <w:pPr>
              <w:rPr>
                <w:noProof/>
                <w:szCs w:val="24"/>
              </w:rPr>
            </w:pPr>
            <w:r>
              <w:rPr>
                <w:rStyle w:val="mqInternal"/>
                <w:noProof/>
                <w:szCs w:val="24"/>
              </w:rPr>
              <w:t>[1}[2]{3]</w:t>
            </w:r>
          </w:p>
        </w:tc>
        <w:tc>
          <w:tcPr>
            <w:tcW w:w="7407" w:type="dxa"/>
          </w:tcPr>
          <w:p w14:paraId="69447174" w14:textId="77777777" w:rsidR="00000000" w:rsidRDefault="00E973B8">
            <w:pPr>
              <w:rPr>
                <w:szCs w:val="24"/>
                <w:lang w:val="ja-JP"/>
              </w:rPr>
            </w:pPr>
            <w:r>
              <w:rPr>
                <w:rStyle w:val="mqInternal"/>
                <w:noProof/>
                <w:szCs w:val="24"/>
                <w:lang w:val="ja-JP"/>
              </w:rPr>
              <w:t>[1}[2]{3]</w:t>
            </w:r>
          </w:p>
        </w:tc>
      </w:tr>
      <w:tr w:rsidR="00000000" w14:paraId="4D1D9EF2" w14:textId="77777777">
        <w:tc>
          <w:tcPr>
            <w:tcW w:w="660" w:type="dxa"/>
            <w:shd w:val="clear" w:color="auto" w:fill="F2F2F2" w:themeFill="background1" w:themeFillShade="F2"/>
          </w:tcPr>
          <w:p w14:paraId="71D6F74C" w14:textId="77777777" w:rsidR="00000000" w:rsidRDefault="00E973B8">
            <w:pPr>
              <w:rPr>
                <w:noProof/>
                <w:sz w:val="2"/>
                <w:szCs w:val="24"/>
              </w:rPr>
            </w:pPr>
            <w:r>
              <w:rPr>
                <w:noProof/>
                <w:sz w:val="16"/>
                <w:szCs w:val="24"/>
              </w:rPr>
              <w:t xml:space="preserve">1732 </w:t>
            </w:r>
            <w:r>
              <w:rPr>
                <w:noProof/>
                <w:sz w:val="16"/>
              </w:rPr>
              <w:br/>
            </w:r>
            <w:r>
              <w:rPr>
                <w:noProof/>
                <w:sz w:val="2"/>
                <w:szCs w:val="24"/>
              </w:rPr>
              <w:t>64743571-c0a3-405c-baee-5c26c3df5c46</w:t>
            </w:r>
          </w:p>
        </w:tc>
        <w:tc>
          <w:tcPr>
            <w:tcW w:w="7407" w:type="dxa"/>
            <w:shd w:val="clear" w:color="auto" w:fill="F2F2F2" w:themeFill="background1" w:themeFillShade="F2"/>
          </w:tcPr>
          <w:p w14:paraId="5EDA1645" w14:textId="77777777" w:rsidR="00000000" w:rsidRDefault="00E973B8">
            <w:pPr>
              <w:rPr>
                <w:noProof/>
                <w:szCs w:val="24"/>
              </w:rPr>
            </w:pPr>
            <w:r>
              <w:rPr>
                <w:rStyle w:val="mqInternal"/>
                <w:noProof/>
                <w:szCs w:val="24"/>
              </w:rPr>
              <w:t>[1}[2]{3]</w:t>
            </w:r>
          </w:p>
        </w:tc>
        <w:tc>
          <w:tcPr>
            <w:tcW w:w="7407" w:type="dxa"/>
          </w:tcPr>
          <w:p w14:paraId="6F9548FA" w14:textId="77777777" w:rsidR="00000000" w:rsidRDefault="00E973B8">
            <w:pPr>
              <w:rPr>
                <w:szCs w:val="24"/>
                <w:lang w:val="ja-JP"/>
              </w:rPr>
            </w:pPr>
            <w:r>
              <w:rPr>
                <w:rStyle w:val="mqInternal"/>
                <w:noProof/>
                <w:szCs w:val="24"/>
                <w:lang w:val="ja-JP"/>
              </w:rPr>
              <w:t>[1}[2]{3]</w:t>
            </w:r>
          </w:p>
        </w:tc>
      </w:tr>
      <w:tr w:rsidR="00000000" w14:paraId="743655A1" w14:textId="77777777">
        <w:tc>
          <w:tcPr>
            <w:tcW w:w="660" w:type="dxa"/>
            <w:shd w:val="clear" w:color="auto" w:fill="F2F2F2" w:themeFill="background1" w:themeFillShade="F2"/>
          </w:tcPr>
          <w:p w14:paraId="04679B22" w14:textId="77777777" w:rsidR="00000000" w:rsidRDefault="00E973B8">
            <w:pPr>
              <w:rPr>
                <w:noProof/>
                <w:sz w:val="2"/>
                <w:szCs w:val="24"/>
              </w:rPr>
            </w:pPr>
            <w:r>
              <w:rPr>
                <w:noProof/>
                <w:sz w:val="16"/>
                <w:szCs w:val="24"/>
              </w:rPr>
              <w:t xml:space="preserve">1733 </w:t>
            </w:r>
            <w:r>
              <w:rPr>
                <w:noProof/>
                <w:sz w:val="16"/>
              </w:rPr>
              <w:br/>
            </w:r>
            <w:r>
              <w:rPr>
                <w:noProof/>
                <w:sz w:val="2"/>
                <w:szCs w:val="24"/>
              </w:rPr>
              <w:t>c4b525ed-b967-4c6b-973e-890addabcbfb</w:t>
            </w:r>
          </w:p>
        </w:tc>
        <w:tc>
          <w:tcPr>
            <w:tcW w:w="7407" w:type="dxa"/>
            <w:shd w:val="clear" w:color="auto" w:fill="F2F2F2" w:themeFill="background1" w:themeFillShade="F2"/>
          </w:tcPr>
          <w:p w14:paraId="15B72C70" w14:textId="77777777" w:rsidR="00000000" w:rsidRDefault="00E973B8">
            <w:pPr>
              <w:rPr>
                <w:noProof/>
                <w:szCs w:val="24"/>
              </w:rPr>
            </w:pPr>
            <w:r>
              <w:rPr>
                <w:rStyle w:val="mqInternal"/>
                <w:noProof/>
                <w:szCs w:val="24"/>
              </w:rPr>
              <w:t>[1}[2]{3]</w:t>
            </w:r>
          </w:p>
        </w:tc>
        <w:tc>
          <w:tcPr>
            <w:tcW w:w="7407" w:type="dxa"/>
          </w:tcPr>
          <w:p w14:paraId="2F308A4C" w14:textId="77777777" w:rsidR="00000000" w:rsidRDefault="00E973B8">
            <w:pPr>
              <w:rPr>
                <w:szCs w:val="24"/>
                <w:lang w:val="ja-JP"/>
              </w:rPr>
            </w:pPr>
            <w:r>
              <w:rPr>
                <w:rStyle w:val="mqInternal"/>
                <w:noProof/>
                <w:szCs w:val="24"/>
                <w:lang w:val="ja-JP"/>
              </w:rPr>
              <w:t>[1}[2]{3]</w:t>
            </w:r>
          </w:p>
        </w:tc>
      </w:tr>
      <w:tr w:rsidR="00000000" w14:paraId="5AF7B523" w14:textId="77777777">
        <w:tc>
          <w:tcPr>
            <w:tcW w:w="660" w:type="dxa"/>
            <w:shd w:val="clear" w:color="auto" w:fill="F2F2F2" w:themeFill="background1" w:themeFillShade="F2"/>
          </w:tcPr>
          <w:p w14:paraId="63800164" w14:textId="77777777" w:rsidR="00000000" w:rsidRDefault="00E973B8">
            <w:pPr>
              <w:rPr>
                <w:noProof/>
                <w:sz w:val="2"/>
                <w:szCs w:val="24"/>
              </w:rPr>
            </w:pPr>
            <w:r>
              <w:rPr>
                <w:noProof/>
                <w:sz w:val="16"/>
                <w:szCs w:val="24"/>
              </w:rPr>
              <w:t xml:space="preserve">1734 </w:t>
            </w:r>
            <w:r>
              <w:rPr>
                <w:noProof/>
                <w:sz w:val="16"/>
              </w:rPr>
              <w:br/>
            </w:r>
            <w:r>
              <w:rPr>
                <w:noProof/>
                <w:sz w:val="2"/>
                <w:szCs w:val="24"/>
              </w:rPr>
              <w:t>2842ede2-8818-4197-b476-d303794878aa</w:t>
            </w:r>
          </w:p>
        </w:tc>
        <w:tc>
          <w:tcPr>
            <w:tcW w:w="7407" w:type="dxa"/>
            <w:shd w:val="clear" w:color="auto" w:fill="F2F2F2" w:themeFill="background1" w:themeFillShade="F2"/>
          </w:tcPr>
          <w:p w14:paraId="40C23591" w14:textId="77777777" w:rsidR="00000000" w:rsidRDefault="00E973B8">
            <w:pPr>
              <w:rPr>
                <w:noProof/>
                <w:szCs w:val="24"/>
              </w:rPr>
            </w:pPr>
            <w:r>
              <w:rPr>
                <w:rStyle w:val="mqInternal"/>
                <w:noProof/>
                <w:szCs w:val="24"/>
              </w:rPr>
              <w:t>[1}[2]{3]</w:t>
            </w:r>
          </w:p>
        </w:tc>
        <w:tc>
          <w:tcPr>
            <w:tcW w:w="7407" w:type="dxa"/>
          </w:tcPr>
          <w:p w14:paraId="758DC627" w14:textId="77777777" w:rsidR="00000000" w:rsidRDefault="00E973B8">
            <w:pPr>
              <w:rPr>
                <w:szCs w:val="24"/>
                <w:lang w:val="ja-JP"/>
              </w:rPr>
            </w:pPr>
            <w:r>
              <w:rPr>
                <w:rStyle w:val="mqInternal"/>
                <w:noProof/>
                <w:szCs w:val="24"/>
                <w:lang w:val="ja-JP"/>
              </w:rPr>
              <w:t>[1}[2]{3]</w:t>
            </w:r>
          </w:p>
        </w:tc>
      </w:tr>
      <w:tr w:rsidR="00000000" w14:paraId="07984CAB" w14:textId="77777777">
        <w:tc>
          <w:tcPr>
            <w:tcW w:w="660" w:type="dxa"/>
            <w:shd w:val="clear" w:color="auto" w:fill="F2F2F2" w:themeFill="background1" w:themeFillShade="F2"/>
          </w:tcPr>
          <w:p w14:paraId="6BECDA00" w14:textId="77777777" w:rsidR="00000000" w:rsidRDefault="00E973B8">
            <w:pPr>
              <w:rPr>
                <w:noProof/>
                <w:sz w:val="2"/>
                <w:szCs w:val="24"/>
              </w:rPr>
            </w:pPr>
            <w:r>
              <w:rPr>
                <w:noProof/>
                <w:sz w:val="16"/>
                <w:szCs w:val="24"/>
              </w:rPr>
              <w:t xml:space="preserve">1735 </w:t>
            </w:r>
            <w:r>
              <w:rPr>
                <w:noProof/>
                <w:sz w:val="16"/>
              </w:rPr>
              <w:br/>
            </w:r>
            <w:r>
              <w:rPr>
                <w:noProof/>
                <w:sz w:val="2"/>
                <w:szCs w:val="24"/>
              </w:rPr>
              <w:t>6bd6331d-3191-4cca-bdd8-408113a21a4c</w:t>
            </w:r>
          </w:p>
        </w:tc>
        <w:tc>
          <w:tcPr>
            <w:tcW w:w="7407" w:type="dxa"/>
            <w:shd w:val="clear" w:color="auto" w:fill="F2F2F2" w:themeFill="background1" w:themeFillShade="F2"/>
          </w:tcPr>
          <w:p w14:paraId="78742D7B" w14:textId="77777777" w:rsidR="00000000" w:rsidRDefault="00E973B8">
            <w:pPr>
              <w:rPr>
                <w:noProof/>
                <w:szCs w:val="24"/>
              </w:rPr>
            </w:pPr>
            <w:r>
              <w:rPr>
                <w:rStyle w:val="mqInternal"/>
                <w:noProof/>
                <w:szCs w:val="24"/>
              </w:rPr>
              <w:t>[1}[2]{3]</w:t>
            </w:r>
          </w:p>
        </w:tc>
        <w:tc>
          <w:tcPr>
            <w:tcW w:w="7407" w:type="dxa"/>
          </w:tcPr>
          <w:p w14:paraId="1C01AEB6" w14:textId="77777777" w:rsidR="00000000" w:rsidRDefault="00E973B8">
            <w:pPr>
              <w:rPr>
                <w:szCs w:val="24"/>
                <w:lang w:val="ja-JP"/>
              </w:rPr>
            </w:pPr>
            <w:r>
              <w:rPr>
                <w:rStyle w:val="mqInternal"/>
                <w:noProof/>
                <w:szCs w:val="24"/>
                <w:lang w:val="ja-JP"/>
              </w:rPr>
              <w:t>[1}[2]{3]</w:t>
            </w:r>
          </w:p>
        </w:tc>
      </w:tr>
      <w:tr w:rsidR="00000000" w14:paraId="19829CD6" w14:textId="77777777">
        <w:tc>
          <w:tcPr>
            <w:tcW w:w="660" w:type="dxa"/>
            <w:shd w:val="clear" w:color="auto" w:fill="F2F2F2" w:themeFill="background1" w:themeFillShade="F2"/>
          </w:tcPr>
          <w:p w14:paraId="78C1F9B6" w14:textId="77777777" w:rsidR="00000000" w:rsidRDefault="00E973B8">
            <w:pPr>
              <w:rPr>
                <w:noProof/>
                <w:sz w:val="2"/>
                <w:szCs w:val="24"/>
              </w:rPr>
            </w:pPr>
            <w:r>
              <w:rPr>
                <w:noProof/>
                <w:sz w:val="16"/>
                <w:szCs w:val="24"/>
              </w:rPr>
              <w:t xml:space="preserve">1736 </w:t>
            </w:r>
            <w:r>
              <w:rPr>
                <w:noProof/>
                <w:sz w:val="16"/>
              </w:rPr>
              <w:br/>
            </w:r>
            <w:r>
              <w:rPr>
                <w:noProof/>
                <w:sz w:val="2"/>
                <w:szCs w:val="24"/>
              </w:rPr>
              <w:t>5a377df4-22c2-4166-84fd-e115d0f1337c</w:t>
            </w:r>
          </w:p>
        </w:tc>
        <w:tc>
          <w:tcPr>
            <w:tcW w:w="7407" w:type="dxa"/>
            <w:shd w:val="clear" w:color="auto" w:fill="F2F2F2" w:themeFill="background1" w:themeFillShade="F2"/>
          </w:tcPr>
          <w:p w14:paraId="4495A0CC" w14:textId="77777777" w:rsidR="00000000" w:rsidRDefault="00E973B8">
            <w:pPr>
              <w:rPr>
                <w:noProof/>
                <w:szCs w:val="24"/>
              </w:rPr>
            </w:pPr>
            <w:r>
              <w:rPr>
                <w:rStyle w:val="mqInternal"/>
                <w:noProof/>
                <w:szCs w:val="24"/>
              </w:rPr>
              <w:t>[1}[2]{3]</w:t>
            </w:r>
          </w:p>
        </w:tc>
        <w:tc>
          <w:tcPr>
            <w:tcW w:w="7407" w:type="dxa"/>
          </w:tcPr>
          <w:p w14:paraId="3B467851" w14:textId="77777777" w:rsidR="00000000" w:rsidRDefault="00E973B8">
            <w:pPr>
              <w:rPr>
                <w:szCs w:val="24"/>
                <w:lang w:val="ja-JP"/>
              </w:rPr>
            </w:pPr>
            <w:r>
              <w:rPr>
                <w:rStyle w:val="mqInternal"/>
                <w:noProof/>
                <w:szCs w:val="24"/>
                <w:lang w:val="ja-JP"/>
              </w:rPr>
              <w:t>[1}[2]{3]</w:t>
            </w:r>
          </w:p>
        </w:tc>
      </w:tr>
      <w:tr w:rsidR="00000000" w14:paraId="45F37F8F" w14:textId="77777777">
        <w:tc>
          <w:tcPr>
            <w:tcW w:w="660" w:type="dxa"/>
            <w:shd w:val="clear" w:color="auto" w:fill="F2F2F2" w:themeFill="background1" w:themeFillShade="F2"/>
          </w:tcPr>
          <w:p w14:paraId="42C77650" w14:textId="77777777" w:rsidR="00000000" w:rsidRDefault="00E973B8">
            <w:pPr>
              <w:rPr>
                <w:noProof/>
                <w:sz w:val="2"/>
                <w:szCs w:val="24"/>
              </w:rPr>
            </w:pPr>
            <w:r>
              <w:rPr>
                <w:noProof/>
                <w:sz w:val="16"/>
                <w:szCs w:val="24"/>
              </w:rPr>
              <w:t xml:space="preserve">1737 </w:t>
            </w:r>
            <w:r>
              <w:rPr>
                <w:noProof/>
                <w:sz w:val="16"/>
              </w:rPr>
              <w:br/>
            </w:r>
            <w:r>
              <w:rPr>
                <w:noProof/>
                <w:sz w:val="2"/>
                <w:szCs w:val="24"/>
              </w:rPr>
              <w:t>f693a9a4-0278-4cf8-be96-cdd2ccaa2d52</w:t>
            </w:r>
          </w:p>
        </w:tc>
        <w:tc>
          <w:tcPr>
            <w:tcW w:w="7407" w:type="dxa"/>
            <w:shd w:val="clear" w:color="auto" w:fill="F2F2F2" w:themeFill="background1" w:themeFillShade="F2"/>
          </w:tcPr>
          <w:p w14:paraId="7912BA38" w14:textId="77777777" w:rsidR="00000000" w:rsidRDefault="00E973B8">
            <w:pPr>
              <w:rPr>
                <w:noProof/>
                <w:szCs w:val="24"/>
              </w:rPr>
            </w:pPr>
            <w:r>
              <w:rPr>
                <w:rStyle w:val="mqInternal"/>
                <w:noProof/>
                <w:szCs w:val="24"/>
              </w:rPr>
              <w:t>[1}[2]{3]</w:t>
            </w:r>
          </w:p>
        </w:tc>
        <w:tc>
          <w:tcPr>
            <w:tcW w:w="7407" w:type="dxa"/>
          </w:tcPr>
          <w:p w14:paraId="5E7EEA68" w14:textId="77777777" w:rsidR="00000000" w:rsidRDefault="00E973B8">
            <w:pPr>
              <w:rPr>
                <w:szCs w:val="24"/>
                <w:lang w:val="ja-JP"/>
              </w:rPr>
            </w:pPr>
            <w:r>
              <w:rPr>
                <w:rStyle w:val="mqInternal"/>
                <w:noProof/>
                <w:szCs w:val="24"/>
                <w:lang w:val="ja-JP"/>
              </w:rPr>
              <w:t>[1}[2]{3]</w:t>
            </w:r>
          </w:p>
        </w:tc>
      </w:tr>
      <w:tr w:rsidR="00000000" w14:paraId="6B07854A" w14:textId="77777777">
        <w:tc>
          <w:tcPr>
            <w:tcW w:w="660" w:type="dxa"/>
            <w:shd w:val="clear" w:color="auto" w:fill="F2F2F2" w:themeFill="background1" w:themeFillShade="F2"/>
          </w:tcPr>
          <w:p w14:paraId="29715A61" w14:textId="77777777" w:rsidR="00000000" w:rsidRDefault="00E973B8">
            <w:pPr>
              <w:rPr>
                <w:noProof/>
                <w:sz w:val="2"/>
                <w:szCs w:val="24"/>
              </w:rPr>
            </w:pPr>
            <w:r>
              <w:rPr>
                <w:noProof/>
                <w:sz w:val="16"/>
                <w:szCs w:val="24"/>
              </w:rPr>
              <w:t xml:space="preserve">1738 </w:t>
            </w:r>
            <w:r>
              <w:rPr>
                <w:noProof/>
                <w:sz w:val="16"/>
              </w:rPr>
              <w:br/>
            </w:r>
            <w:r>
              <w:rPr>
                <w:noProof/>
                <w:sz w:val="2"/>
                <w:szCs w:val="24"/>
              </w:rPr>
              <w:t>dff6696f-22d9-40b0-8aec-abb789f84b75</w:t>
            </w:r>
          </w:p>
        </w:tc>
        <w:tc>
          <w:tcPr>
            <w:tcW w:w="7407" w:type="dxa"/>
            <w:shd w:val="clear" w:color="auto" w:fill="F2F2F2" w:themeFill="background1" w:themeFillShade="F2"/>
          </w:tcPr>
          <w:p w14:paraId="7CA51560" w14:textId="77777777" w:rsidR="00000000" w:rsidRDefault="00E973B8">
            <w:pPr>
              <w:rPr>
                <w:noProof/>
                <w:szCs w:val="24"/>
              </w:rPr>
            </w:pPr>
            <w:r>
              <w:rPr>
                <w:rStyle w:val="mqInternal"/>
                <w:noProof/>
                <w:szCs w:val="24"/>
              </w:rPr>
              <w:t>[1}[2]{3]</w:t>
            </w:r>
          </w:p>
        </w:tc>
        <w:tc>
          <w:tcPr>
            <w:tcW w:w="7407" w:type="dxa"/>
          </w:tcPr>
          <w:p w14:paraId="6431F16B" w14:textId="77777777" w:rsidR="00000000" w:rsidRDefault="00E973B8">
            <w:pPr>
              <w:rPr>
                <w:szCs w:val="24"/>
                <w:lang w:val="ja-JP"/>
              </w:rPr>
            </w:pPr>
            <w:r>
              <w:rPr>
                <w:rStyle w:val="mqInternal"/>
                <w:noProof/>
                <w:szCs w:val="24"/>
                <w:lang w:val="ja-JP"/>
              </w:rPr>
              <w:t>[1}[2]{3]</w:t>
            </w:r>
          </w:p>
        </w:tc>
      </w:tr>
      <w:tr w:rsidR="00000000" w14:paraId="3297DA56" w14:textId="77777777">
        <w:tc>
          <w:tcPr>
            <w:tcW w:w="660" w:type="dxa"/>
            <w:shd w:val="clear" w:color="auto" w:fill="F2F2F2" w:themeFill="background1" w:themeFillShade="F2"/>
          </w:tcPr>
          <w:p w14:paraId="1A91458C" w14:textId="77777777" w:rsidR="00000000" w:rsidRDefault="00E973B8">
            <w:pPr>
              <w:rPr>
                <w:noProof/>
                <w:sz w:val="2"/>
                <w:szCs w:val="24"/>
              </w:rPr>
            </w:pPr>
            <w:r>
              <w:rPr>
                <w:noProof/>
                <w:sz w:val="16"/>
                <w:szCs w:val="24"/>
              </w:rPr>
              <w:t xml:space="preserve">1739 </w:t>
            </w:r>
            <w:r>
              <w:rPr>
                <w:noProof/>
                <w:sz w:val="16"/>
              </w:rPr>
              <w:br/>
            </w:r>
            <w:r>
              <w:rPr>
                <w:noProof/>
                <w:sz w:val="2"/>
                <w:szCs w:val="24"/>
              </w:rPr>
              <w:t>4e3b83ce-d145-4966-9e87-d8f95c8b6f4c</w:t>
            </w:r>
          </w:p>
        </w:tc>
        <w:tc>
          <w:tcPr>
            <w:tcW w:w="7407" w:type="dxa"/>
            <w:shd w:val="clear" w:color="auto" w:fill="F2F2F2" w:themeFill="background1" w:themeFillShade="F2"/>
          </w:tcPr>
          <w:p w14:paraId="5225C16F" w14:textId="77777777" w:rsidR="00000000" w:rsidRDefault="00E973B8">
            <w:pPr>
              <w:rPr>
                <w:noProof/>
                <w:szCs w:val="24"/>
              </w:rPr>
            </w:pPr>
            <w:r>
              <w:rPr>
                <w:rStyle w:val="mqInternal"/>
                <w:noProof/>
                <w:szCs w:val="24"/>
              </w:rPr>
              <w:t>[1}[2]{3]</w:t>
            </w:r>
          </w:p>
        </w:tc>
        <w:tc>
          <w:tcPr>
            <w:tcW w:w="7407" w:type="dxa"/>
          </w:tcPr>
          <w:p w14:paraId="0D7A944C" w14:textId="77777777" w:rsidR="00000000" w:rsidRDefault="00E973B8">
            <w:pPr>
              <w:rPr>
                <w:szCs w:val="24"/>
                <w:lang w:val="ja-JP"/>
              </w:rPr>
            </w:pPr>
            <w:r>
              <w:rPr>
                <w:rStyle w:val="mqInternal"/>
                <w:noProof/>
                <w:szCs w:val="24"/>
                <w:lang w:val="ja-JP"/>
              </w:rPr>
              <w:t>[1}[2]{3]</w:t>
            </w:r>
          </w:p>
        </w:tc>
      </w:tr>
      <w:tr w:rsidR="00000000" w14:paraId="42EB9BF8" w14:textId="77777777">
        <w:tc>
          <w:tcPr>
            <w:tcW w:w="660" w:type="dxa"/>
            <w:shd w:val="clear" w:color="auto" w:fill="F2F2F2" w:themeFill="background1" w:themeFillShade="F2"/>
          </w:tcPr>
          <w:p w14:paraId="069FEDF6" w14:textId="77777777" w:rsidR="00000000" w:rsidRDefault="00E973B8">
            <w:pPr>
              <w:rPr>
                <w:noProof/>
                <w:sz w:val="2"/>
                <w:szCs w:val="24"/>
              </w:rPr>
            </w:pPr>
            <w:r>
              <w:rPr>
                <w:noProof/>
                <w:sz w:val="16"/>
                <w:szCs w:val="24"/>
              </w:rPr>
              <w:t xml:space="preserve">1740 </w:t>
            </w:r>
            <w:r>
              <w:rPr>
                <w:noProof/>
                <w:sz w:val="16"/>
              </w:rPr>
              <w:br/>
            </w:r>
            <w:r>
              <w:rPr>
                <w:noProof/>
                <w:sz w:val="2"/>
                <w:szCs w:val="24"/>
              </w:rPr>
              <w:t>59129f43-5ef4-4620-91df-1979150b3d4b</w:t>
            </w:r>
          </w:p>
        </w:tc>
        <w:tc>
          <w:tcPr>
            <w:tcW w:w="7407" w:type="dxa"/>
            <w:shd w:val="clear" w:color="auto" w:fill="F2F2F2" w:themeFill="background1" w:themeFillShade="F2"/>
          </w:tcPr>
          <w:p w14:paraId="4078AC3E" w14:textId="77777777" w:rsidR="00000000" w:rsidRDefault="00E973B8">
            <w:pPr>
              <w:rPr>
                <w:noProof/>
                <w:szCs w:val="24"/>
              </w:rPr>
            </w:pPr>
            <w:r>
              <w:rPr>
                <w:rStyle w:val="mqInternal"/>
                <w:noProof/>
                <w:szCs w:val="24"/>
              </w:rPr>
              <w:t>[1}[2]{3]</w:t>
            </w:r>
          </w:p>
        </w:tc>
        <w:tc>
          <w:tcPr>
            <w:tcW w:w="7407" w:type="dxa"/>
          </w:tcPr>
          <w:p w14:paraId="70749100" w14:textId="77777777" w:rsidR="00000000" w:rsidRDefault="00E973B8">
            <w:pPr>
              <w:rPr>
                <w:szCs w:val="24"/>
                <w:lang w:val="ja-JP"/>
              </w:rPr>
            </w:pPr>
            <w:r>
              <w:rPr>
                <w:rStyle w:val="mqInternal"/>
                <w:noProof/>
                <w:szCs w:val="24"/>
                <w:lang w:val="ja-JP"/>
              </w:rPr>
              <w:t>[1}[2]{3]</w:t>
            </w:r>
          </w:p>
        </w:tc>
      </w:tr>
      <w:tr w:rsidR="00000000" w14:paraId="44B7737C" w14:textId="77777777">
        <w:tc>
          <w:tcPr>
            <w:tcW w:w="660" w:type="dxa"/>
            <w:shd w:val="clear" w:color="auto" w:fill="F2F2F2" w:themeFill="background1" w:themeFillShade="F2"/>
          </w:tcPr>
          <w:p w14:paraId="63CB5361" w14:textId="77777777" w:rsidR="00000000" w:rsidRDefault="00E973B8">
            <w:pPr>
              <w:rPr>
                <w:noProof/>
                <w:sz w:val="2"/>
                <w:szCs w:val="24"/>
              </w:rPr>
            </w:pPr>
            <w:r>
              <w:rPr>
                <w:noProof/>
                <w:sz w:val="16"/>
                <w:szCs w:val="24"/>
              </w:rPr>
              <w:t xml:space="preserve">1741 </w:t>
            </w:r>
            <w:r>
              <w:rPr>
                <w:noProof/>
                <w:sz w:val="16"/>
              </w:rPr>
              <w:br/>
            </w:r>
            <w:r>
              <w:rPr>
                <w:noProof/>
                <w:sz w:val="2"/>
                <w:szCs w:val="24"/>
              </w:rPr>
              <w:t>0cb2c854-8d7f-42ad-8c43-6be7c785cd86</w:t>
            </w:r>
          </w:p>
        </w:tc>
        <w:tc>
          <w:tcPr>
            <w:tcW w:w="7407" w:type="dxa"/>
            <w:shd w:val="clear" w:color="auto" w:fill="F2F2F2" w:themeFill="background1" w:themeFillShade="F2"/>
          </w:tcPr>
          <w:p w14:paraId="0A4AABB9" w14:textId="77777777" w:rsidR="00000000" w:rsidRDefault="00E973B8">
            <w:pPr>
              <w:rPr>
                <w:noProof/>
                <w:szCs w:val="24"/>
              </w:rPr>
            </w:pPr>
            <w:r>
              <w:rPr>
                <w:rStyle w:val="mqInternal"/>
                <w:noProof/>
                <w:szCs w:val="24"/>
              </w:rPr>
              <w:t>[1}[2]{3]</w:t>
            </w:r>
          </w:p>
        </w:tc>
        <w:tc>
          <w:tcPr>
            <w:tcW w:w="7407" w:type="dxa"/>
          </w:tcPr>
          <w:p w14:paraId="6DAA98DE" w14:textId="77777777" w:rsidR="00000000" w:rsidRDefault="00E973B8">
            <w:pPr>
              <w:rPr>
                <w:szCs w:val="24"/>
                <w:lang w:val="ja-JP"/>
              </w:rPr>
            </w:pPr>
            <w:r>
              <w:rPr>
                <w:rStyle w:val="mqInternal"/>
                <w:noProof/>
                <w:szCs w:val="24"/>
                <w:lang w:val="ja-JP"/>
              </w:rPr>
              <w:t>[1}[2]{3]</w:t>
            </w:r>
          </w:p>
        </w:tc>
      </w:tr>
      <w:tr w:rsidR="00000000" w14:paraId="4FAC69F4" w14:textId="77777777">
        <w:tc>
          <w:tcPr>
            <w:tcW w:w="660" w:type="dxa"/>
            <w:shd w:val="clear" w:color="auto" w:fill="F2F2F2" w:themeFill="background1" w:themeFillShade="F2"/>
          </w:tcPr>
          <w:p w14:paraId="4CD6392F" w14:textId="77777777" w:rsidR="00000000" w:rsidRDefault="00E973B8">
            <w:pPr>
              <w:rPr>
                <w:noProof/>
                <w:sz w:val="2"/>
                <w:szCs w:val="24"/>
              </w:rPr>
            </w:pPr>
            <w:r>
              <w:rPr>
                <w:noProof/>
                <w:sz w:val="16"/>
                <w:szCs w:val="24"/>
              </w:rPr>
              <w:t xml:space="preserve">1742 </w:t>
            </w:r>
            <w:r>
              <w:rPr>
                <w:noProof/>
                <w:sz w:val="16"/>
              </w:rPr>
              <w:br/>
            </w:r>
            <w:r>
              <w:rPr>
                <w:noProof/>
                <w:sz w:val="2"/>
                <w:szCs w:val="24"/>
              </w:rPr>
              <w:t>6ec88b2c-623c-4a24-b068-6f8dccc1bb9c</w:t>
            </w:r>
          </w:p>
        </w:tc>
        <w:tc>
          <w:tcPr>
            <w:tcW w:w="7407" w:type="dxa"/>
            <w:shd w:val="clear" w:color="auto" w:fill="F2F2F2" w:themeFill="background1" w:themeFillShade="F2"/>
          </w:tcPr>
          <w:p w14:paraId="515C9172" w14:textId="77777777" w:rsidR="00000000" w:rsidRDefault="00E973B8">
            <w:pPr>
              <w:rPr>
                <w:noProof/>
                <w:szCs w:val="24"/>
              </w:rPr>
            </w:pPr>
            <w:r>
              <w:rPr>
                <w:rStyle w:val="mqInternal"/>
                <w:noProof/>
                <w:szCs w:val="24"/>
              </w:rPr>
              <w:t>[1}[2]{3]</w:t>
            </w:r>
          </w:p>
        </w:tc>
        <w:tc>
          <w:tcPr>
            <w:tcW w:w="7407" w:type="dxa"/>
          </w:tcPr>
          <w:p w14:paraId="6744A64B" w14:textId="77777777" w:rsidR="00000000" w:rsidRDefault="00E973B8">
            <w:pPr>
              <w:rPr>
                <w:szCs w:val="24"/>
                <w:lang w:val="ja-JP"/>
              </w:rPr>
            </w:pPr>
            <w:r>
              <w:rPr>
                <w:rStyle w:val="mqInternal"/>
                <w:noProof/>
                <w:szCs w:val="24"/>
                <w:lang w:val="ja-JP"/>
              </w:rPr>
              <w:t>[1}[2]{3]</w:t>
            </w:r>
          </w:p>
        </w:tc>
      </w:tr>
      <w:tr w:rsidR="00000000" w14:paraId="75555EA4" w14:textId="77777777">
        <w:tc>
          <w:tcPr>
            <w:tcW w:w="660" w:type="dxa"/>
            <w:shd w:val="clear" w:color="auto" w:fill="F2F2F2" w:themeFill="background1" w:themeFillShade="F2"/>
          </w:tcPr>
          <w:p w14:paraId="2469A643" w14:textId="77777777" w:rsidR="00000000" w:rsidRDefault="00E973B8">
            <w:pPr>
              <w:rPr>
                <w:noProof/>
                <w:sz w:val="2"/>
                <w:szCs w:val="24"/>
              </w:rPr>
            </w:pPr>
            <w:r>
              <w:rPr>
                <w:noProof/>
                <w:sz w:val="16"/>
                <w:szCs w:val="24"/>
              </w:rPr>
              <w:t xml:space="preserve">1743 </w:t>
            </w:r>
            <w:r>
              <w:rPr>
                <w:noProof/>
                <w:sz w:val="16"/>
              </w:rPr>
              <w:br/>
            </w:r>
            <w:r>
              <w:rPr>
                <w:noProof/>
                <w:sz w:val="2"/>
                <w:szCs w:val="24"/>
              </w:rPr>
              <w:t>a4c5a421-4830-41ad-ba2d-e3ed3dfd7ff9</w:t>
            </w:r>
          </w:p>
        </w:tc>
        <w:tc>
          <w:tcPr>
            <w:tcW w:w="7407" w:type="dxa"/>
            <w:shd w:val="clear" w:color="auto" w:fill="F2F2F2" w:themeFill="background1" w:themeFillShade="F2"/>
          </w:tcPr>
          <w:p w14:paraId="041C0C0B" w14:textId="77777777" w:rsidR="00000000" w:rsidRDefault="00E973B8">
            <w:pPr>
              <w:rPr>
                <w:noProof/>
                <w:szCs w:val="24"/>
              </w:rPr>
            </w:pPr>
            <w:r>
              <w:rPr>
                <w:rStyle w:val="mqInternal"/>
                <w:noProof/>
                <w:szCs w:val="24"/>
              </w:rPr>
              <w:t>[1}[2]{3]</w:t>
            </w:r>
          </w:p>
        </w:tc>
        <w:tc>
          <w:tcPr>
            <w:tcW w:w="7407" w:type="dxa"/>
          </w:tcPr>
          <w:p w14:paraId="4306C236" w14:textId="77777777" w:rsidR="00000000" w:rsidRDefault="00E973B8">
            <w:pPr>
              <w:rPr>
                <w:szCs w:val="24"/>
                <w:lang w:val="ja-JP"/>
              </w:rPr>
            </w:pPr>
            <w:r>
              <w:rPr>
                <w:rStyle w:val="mqInternal"/>
                <w:noProof/>
                <w:szCs w:val="24"/>
                <w:lang w:val="ja-JP"/>
              </w:rPr>
              <w:t>[1}[2]{3]</w:t>
            </w:r>
          </w:p>
        </w:tc>
      </w:tr>
      <w:tr w:rsidR="00000000" w14:paraId="6B43AA02" w14:textId="77777777">
        <w:tc>
          <w:tcPr>
            <w:tcW w:w="660" w:type="dxa"/>
            <w:shd w:val="clear" w:color="auto" w:fill="F2F2F2" w:themeFill="background1" w:themeFillShade="F2"/>
          </w:tcPr>
          <w:p w14:paraId="671CAF4A" w14:textId="77777777" w:rsidR="00000000" w:rsidRDefault="00E973B8">
            <w:pPr>
              <w:rPr>
                <w:noProof/>
                <w:sz w:val="2"/>
                <w:szCs w:val="24"/>
              </w:rPr>
            </w:pPr>
            <w:r>
              <w:rPr>
                <w:noProof/>
                <w:sz w:val="16"/>
                <w:szCs w:val="24"/>
              </w:rPr>
              <w:t xml:space="preserve">1744 </w:t>
            </w:r>
            <w:r>
              <w:rPr>
                <w:noProof/>
                <w:sz w:val="16"/>
              </w:rPr>
              <w:br/>
            </w:r>
            <w:r>
              <w:rPr>
                <w:noProof/>
                <w:sz w:val="2"/>
                <w:szCs w:val="24"/>
              </w:rPr>
              <w:t>3c7e78a8-5041-492f-8329-5b9d138a8298</w:t>
            </w:r>
          </w:p>
        </w:tc>
        <w:tc>
          <w:tcPr>
            <w:tcW w:w="7407" w:type="dxa"/>
            <w:shd w:val="clear" w:color="auto" w:fill="F2F2F2" w:themeFill="background1" w:themeFillShade="F2"/>
          </w:tcPr>
          <w:p w14:paraId="527D9182" w14:textId="77777777" w:rsidR="00000000" w:rsidRDefault="00E973B8">
            <w:pPr>
              <w:rPr>
                <w:noProof/>
                <w:szCs w:val="24"/>
              </w:rPr>
            </w:pPr>
            <w:r>
              <w:rPr>
                <w:rStyle w:val="mqInternal"/>
                <w:noProof/>
                <w:szCs w:val="24"/>
              </w:rPr>
              <w:t>[1}[2]{3]</w:t>
            </w:r>
          </w:p>
        </w:tc>
        <w:tc>
          <w:tcPr>
            <w:tcW w:w="7407" w:type="dxa"/>
          </w:tcPr>
          <w:p w14:paraId="36440A15" w14:textId="77777777" w:rsidR="00000000" w:rsidRDefault="00E973B8">
            <w:pPr>
              <w:rPr>
                <w:szCs w:val="24"/>
                <w:lang w:val="ja-JP"/>
              </w:rPr>
            </w:pPr>
            <w:r>
              <w:rPr>
                <w:rStyle w:val="mqInternal"/>
                <w:noProof/>
                <w:szCs w:val="24"/>
                <w:lang w:val="ja-JP"/>
              </w:rPr>
              <w:t>[1}[2]{3]</w:t>
            </w:r>
          </w:p>
        </w:tc>
      </w:tr>
      <w:tr w:rsidR="00000000" w14:paraId="072251BC" w14:textId="77777777">
        <w:tc>
          <w:tcPr>
            <w:tcW w:w="660" w:type="dxa"/>
            <w:shd w:val="clear" w:color="auto" w:fill="F2F2F2" w:themeFill="background1" w:themeFillShade="F2"/>
          </w:tcPr>
          <w:p w14:paraId="1DDDFB86" w14:textId="77777777" w:rsidR="00000000" w:rsidRDefault="00E973B8">
            <w:pPr>
              <w:rPr>
                <w:noProof/>
                <w:sz w:val="2"/>
                <w:szCs w:val="24"/>
              </w:rPr>
            </w:pPr>
            <w:r>
              <w:rPr>
                <w:noProof/>
                <w:sz w:val="16"/>
                <w:szCs w:val="24"/>
              </w:rPr>
              <w:t xml:space="preserve">1745 </w:t>
            </w:r>
            <w:r>
              <w:rPr>
                <w:noProof/>
                <w:sz w:val="16"/>
              </w:rPr>
              <w:br/>
            </w:r>
            <w:r>
              <w:rPr>
                <w:noProof/>
                <w:sz w:val="2"/>
                <w:szCs w:val="24"/>
              </w:rPr>
              <w:t>9f385a4c-7d8b-4202-9c2e-15158b955cdc</w:t>
            </w:r>
          </w:p>
        </w:tc>
        <w:tc>
          <w:tcPr>
            <w:tcW w:w="7407" w:type="dxa"/>
            <w:shd w:val="clear" w:color="auto" w:fill="F2F2F2" w:themeFill="background1" w:themeFillShade="F2"/>
          </w:tcPr>
          <w:p w14:paraId="680713A0" w14:textId="77777777" w:rsidR="00000000" w:rsidRDefault="00E973B8">
            <w:pPr>
              <w:rPr>
                <w:noProof/>
                <w:szCs w:val="24"/>
              </w:rPr>
            </w:pPr>
            <w:r>
              <w:rPr>
                <w:rStyle w:val="mqInternal"/>
                <w:noProof/>
                <w:szCs w:val="24"/>
              </w:rPr>
              <w:t>[1}[2]{3]</w:t>
            </w:r>
          </w:p>
        </w:tc>
        <w:tc>
          <w:tcPr>
            <w:tcW w:w="7407" w:type="dxa"/>
          </w:tcPr>
          <w:p w14:paraId="7288DA0E" w14:textId="77777777" w:rsidR="00000000" w:rsidRDefault="00E973B8">
            <w:pPr>
              <w:rPr>
                <w:szCs w:val="24"/>
                <w:lang w:val="ja-JP"/>
              </w:rPr>
            </w:pPr>
            <w:r>
              <w:rPr>
                <w:rStyle w:val="mqInternal"/>
                <w:noProof/>
                <w:szCs w:val="24"/>
                <w:lang w:val="ja-JP"/>
              </w:rPr>
              <w:t>[1}[2]{3]</w:t>
            </w:r>
          </w:p>
        </w:tc>
      </w:tr>
      <w:tr w:rsidR="00000000" w14:paraId="7B33361F" w14:textId="77777777">
        <w:tc>
          <w:tcPr>
            <w:tcW w:w="660" w:type="dxa"/>
            <w:shd w:val="clear" w:color="auto" w:fill="F2F2F2" w:themeFill="background1" w:themeFillShade="F2"/>
          </w:tcPr>
          <w:p w14:paraId="4AA65C82" w14:textId="77777777" w:rsidR="00000000" w:rsidRDefault="00E973B8">
            <w:pPr>
              <w:rPr>
                <w:noProof/>
                <w:sz w:val="2"/>
                <w:szCs w:val="24"/>
              </w:rPr>
            </w:pPr>
            <w:r>
              <w:rPr>
                <w:noProof/>
                <w:sz w:val="16"/>
                <w:szCs w:val="24"/>
              </w:rPr>
              <w:t xml:space="preserve">1746 </w:t>
            </w:r>
            <w:r>
              <w:rPr>
                <w:noProof/>
                <w:sz w:val="16"/>
              </w:rPr>
              <w:br/>
            </w:r>
            <w:r>
              <w:rPr>
                <w:noProof/>
                <w:sz w:val="2"/>
                <w:szCs w:val="24"/>
              </w:rPr>
              <w:t>0d5e0823-94ca-459b-b777-6e1fadeb3587</w:t>
            </w:r>
          </w:p>
        </w:tc>
        <w:tc>
          <w:tcPr>
            <w:tcW w:w="7407" w:type="dxa"/>
            <w:shd w:val="clear" w:color="auto" w:fill="F2F2F2" w:themeFill="background1" w:themeFillShade="F2"/>
          </w:tcPr>
          <w:p w14:paraId="6B37BE71" w14:textId="77777777" w:rsidR="00000000" w:rsidRDefault="00E973B8">
            <w:pPr>
              <w:rPr>
                <w:noProof/>
                <w:szCs w:val="24"/>
              </w:rPr>
            </w:pPr>
            <w:r>
              <w:rPr>
                <w:rStyle w:val="mqInternal"/>
                <w:noProof/>
                <w:szCs w:val="24"/>
              </w:rPr>
              <w:t>[1}[2]{3]</w:t>
            </w:r>
          </w:p>
        </w:tc>
        <w:tc>
          <w:tcPr>
            <w:tcW w:w="7407" w:type="dxa"/>
          </w:tcPr>
          <w:p w14:paraId="5491DF60" w14:textId="77777777" w:rsidR="00000000" w:rsidRDefault="00E973B8">
            <w:pPr>
              <w:rPr>
                <w:szCs w:val="24"/>
                <w:lang w:val="ja-JP"/>
              </w:rPr>
            </w:pPr>
            <w:r>
              <w:rPr>
                <w:rStyle w:val="mqInternal"/>
                <w:noProof/>
                <w:szCs w:val="24"/>
                <w:lang w:val="ja-JP"/>
              </w:rPr>
              <w:t>[1}[2]{3]</w:t>
            </w:r>
          </w:p>
        </w:tc>
      </w:tr>
      <w:tr w:rsidR="00000000" w14:paraId="5A51F885" w14:textId="77777777">
        <w:tc>
          <w:tcPr>
            <w:tcW w:w="660" w:type="dxa"/>
            <w:shd w:val="clear" w:color="auto" w:fill="F2F2F2" w:themeFill="background1" w:themeFillShade="F2"/>
          </w:tcPr>
          <w:p w14:paraId="76B031B4" w14:textId="77777777" w:rsidR="00000000" w:rsidRDefault="00E973B8">
            <w:pPr>
              <w:rPr>
                <w:noProof/>
                <w:sz w:val="2"/>
                <w:szCs w:val="24"/>
              </w:rPr>
            </w:pPr>
            <w:r>
              <w:rPr>
                <w:noProof/>
                <w:sz w:val="16"/>
                <w:szCs w:val="24"/>
              </w:rPr>
              <w:t xml:space="preserve">1747 </w:t>
            </w:r>
            <w:r>
              <w:rPr>
                <w:noProof/>
                <w:sz w:val="16"/>
              </w:rPr>
              <w:br/>
            </w:r>
            <w:r>
              <w:rPr>
                <w:noProof/>
                <w:sz w:val="2"/>
                <w:szCs w:val="24"/>
              </w:rPr>
              <w:t>25dfec56-cfd2-4d64-90c2-14f95d0d107b</w:t>
            </w:r>
          </w:p>
        </w:tc>
        <w:tc>
          <w:tcPr>
            <w:tcW w:w="7407" w:type="dxa"/>
            <w:shd w:val="clear" w:color="auto" w:fill="F2F2F2" w:themeFill="background1" w:themeFillShade="F2"/>
          </w:tcPr>
          <w:p w14:paraId="606FBCB3" w14:textId="77777777" w:rsidR="00000000" w:rsidRDefault="00E973B8">
            <w:pPr>
              <w:rPr>
                <w:noProof/>
                <w:szCs w:val="24"/>
              </w:rPr>
            </w:pPr>
            <w:r>
              <w:rPr>
                <w:rStyle w:val="mqInternal"/>
                <w:noProof/>
                <w:szCs w:val="24"/>
              </w:rPr>
              <w:t>[1}[2]{3]</w:t>
            </w:r>
          </w:p>
        </w:tc>
        <w:tc>
          <w:tcPr>
            <w:tcW w:w="7407" w:type="dxa"/>
          </w:tcPr>
          <w:p w14:paraId="39A7180A" w14:textId="77777777" w:rsidR="00000000" w:rsidRDefault="00E973B8">
            <w:pPr>
              <w:rPr>
                <w:szCs w:val="24"/>
                <w:lang w:val="ja-JP"/>
              </w:rPr>
            </w:pPr>
            <w:r>
              <w:rPr>
                <w:rStyle w:val="mqInternal"/>
                <w:noProof/>
                <w:szCs w:val="24"/>
                <w:lang w:val="ja-JP"/>
              </w:rPr>
              <w:t>[1}[2]{3]</w:t>
            </w:r>
          </w:p>
        </w:tc>
      </w:tr>
      <w:tr w:rsidR="00000000" w14:paraId="06C41B9C" w14:textId="77777777">
        <w:tc>
          <w:tcPr>
            <w:tcW w:w="660" w:type="dxa"/>
            <w:shd w:val="clear" w:color="auto" w:fill="F2F2F2" w:themeFill="background1" w:themeFillShade="F2"/>
          </w:tcPr>
          <w:p w14:paraId="15B7EBB3" w14:textId="77777777" w:rsidR="00000000" w:rsidRDefault="00E973B8">
            <w:pPr>
              <w:rPr>
                <w:noProof/>
                <w:sz w:val="2"/>
                <w:szCs w:val="24"/>
              </w:rPr>
            </w:pPr>
            <w:r>
              <w:rPr>
                <w:noProof/>
                <w:sz w:val="16"/>
                <w:szCs w:val="24"/>
              </w:rPr>
              <w:t xml:space="preserve">1748 </w:t>
            </w:r>
            <w:r>
              <w:rPr>
                <w:noProof/>
                <w:sz w:val="16"/>
              </w:rPr>
              <w:br/>
            </w:r>
            <w:r>
              <w:rPr>
                <w:noProof/>
                <w:sz w:val="2"/>
                <w:szCs w:val="24"/>
              </w:rPr>
              <w:t>bff3fb36-3cc9-4112-bb62-027f786b9eca</w:t>
            </w:r>
          </w:p>
        </w:tc>
        <w:tc>
          <w:tcPr>
            <w:tcW w:w="7407" w:type="dxa"/>
            <w:shd w:val="clear" w:color="auto" w:fill="F2F2F2" w:themeFill="background1" w:themeFillShade="F2"/>
          </w:tcPr>
          <w:p w14:paraId="4BD9DC49" w14:textId="77777777" w:rsidR="00000000" w:rsidRDefault="00E973B8">
            <w:pPr>
              <w:rPr>
                <w:noProof/>
                <w:szCs w:val="24"/>
              </w:rPr>
            </w:pPr>
            <w:r>
              <w:rPr>
                <w:rStyle w:val="mqInternal"/>
                <w:noProof/>
                <w:szCs w:val="24"/>
              </w:rPr>
              <w:t>[1}[2]{3]</w:t>
            </w:r>
          </w:p>
        </w:tc>
        <w:tc>
          <w:tcPr>
            <w:tcW w:w="7407" w:type="dxa"/>
          </w:tcPr>
          <w:p w14:paraId="7FE4C770" w14:textId="77777777" w:rsidR="00000000" w:rsidRDefault="00E973B8">
            <w:pPr>
              <w:rPr>
                <w:szCs w:val="24"/>
                <w:lang w:val="ja-JP"/>
              </w:rPr>
            </w:pPr>
            <w:r>
              <w:rPr>
                <w:rStyle w:val="mqInternal"/>
                <w:noProof/>
                <w:szCs w:val="24"/>
                <w:lang w:val="ja-JP"/>
              </w:rPr>
              <w:t>[1}[2]{3]</w:t>
            </w:r>
          </w:p>
        </w:tc>
      </w:tr>
      <w:tr w:rsidR="00000000" w14:paraId="0A388F41" w14:textId="77777777">
        <w:tc>
          <w:tcPr>
            <w:tcW w:w="660" w:type="dxa"/>
            <w:shd w:val="clear" w:color="auto" w:fill="F2F2F2" w:themeFill="background1" w:themeFillShade="F2"/>
          </w:tcPr>
          <w:p w14:paraId="2C63F655" w14:textId="77777777" w:rsidR="00000000" w:rsidRDefault="00E973B8">
            <w:pPr>
              <w:rPr>
                <w:noProof/>
                <w:sz w:val="2"/>
                <w:szCs w:val="24"/>
              </w:rPr>
            </w:pPr>
            <w:r>
              <w:rPr>
                <w:noProof/>
                <w:sz w:val="16"/>
                <w:szCs w:val="24"/>
              </w:rPr>
              <w:t xml:space="preserve">1749 </w:t>
            </w:r>
            <w:r>
              <w:rPr>
                <w:noProof/>
                <w:sz w:val="16"/>
              </w:rPr>
              <w:br/>
            </w:r>
            <w:r>
              <w:rPr>
                <w:noProof/>
                <w:sz w:val="2"/>
                <w:szCs w:val="24"/>
              </w:rPr>
              <w:t>72e1fead-92e7-4825-9c5a-a2f06d587d3a</w:t>
            </w:r>
          </w:p>
        </w:tc>
        <w:tc>
          <w:tcPr>
            <w:tcW w:w="7407" w:type="dxa"/>
            <w:shd w:val="clear" w:color="auto" w:fill="F2F2F2" w:themeFill="background1" w:themeFillShade="F2"/>
          </w:tcPr>
          <w:p w14:paraId="11EDD95F" w14:textId="77777777" w:rsidR="00000000" w:rsidRDefault="00E973B8">
            <w:pPr>
              <w:rPr>
                <w:noProof/>
                <w:szCs w:val="24"/>
              </w:rPr>
            </w:pPr>
            <w:r>
              <w:rPr>
                <w:rStyle w:val="mqInternal"/>
                <w:noProof/>
                <w:szCs w:val="24"/>
              </w:rPr>
              <w:t>[1}[2]{3]</w:t>
            </w:r>
          </w:p>
        </w:tc>
        <w:tc>
          <w:tcPr>
            <w:tcW w:w="7407" w:type="dxa"/>
          </w:tcPr>
          <w:p w14:paraId="6CB8D7B8" w14:textId="77777777" w:rsidR="00000000" w:rsidRDefault="00E973B8">
            <w:pPr>
              <w:rPr>
                <w:szCs w:val="24"/>
                <w:lang w:val="ja-JP"/>
              </w:rPr>
            </w:pPr>
            <w:r>
              <w:rPr>
                <w:rStyle w:val="mqInternal"/>
                <w:noProof/>
                <w:szCs w:val="24"/>
                <w:lang w:val="ja-JP"/>
              </w:rPr>
              <w:t>[1}[2]{3]</w:t>
            </w:r>
          </w:p>
        </w:tc>
      </w:tr>
      <w:tr w:rsidR="00000000" w14:paraId="09E775D7" w14:textId="77777777">
        <w:tc>
          <w:tcPr>
            <w:tcW w:w="660" w:type="dxa"/>
            <w:shd w:val="clear" w:color="auto" w:fill="F2F2F2" w:themeFill="background1" w:themeFillShade="F2"/>
          </w:tcPr>
          <w:p w14:paraId="36DC692F" w14:textId="77777777" w:rsidR="00000000" w:rsidRDefault="00E973B8">
            <w:pPr>
              <w:rPr>
                <w:noProof/>
                <w:sz w:val="2"/>
                <w:szCs w:val="24"/>
              </w:rPr>
            </w:pPr>
            <w:r>
              <w:rPr>
                <w:noProof/>
                <w:sz w:val="16"/>
                <w:szCs w:val="24"/>
              </w:rPr>
              <w:t xml:space="preserve">1750 </w:t>
            </w:r>
            <w:r>
              <w:rPr>
                <w:noProof/>
                <w:sz w:val="16"/>
              </w:rPr>
              <w:br/>
            </w:r>
            <w:r>
              <w:rPr>
                <w:noProof/>
                <w:sz w:val="2"/>
                <w:szCs w:val="24"/>
              </w:rPr>
              <w:t>bd3baeee-0224-4d89-8c12-4fcdcfe8bd5f</w:t>
            </w:r>
          </w:p>
        </w:tc>
        <w:tc>
          <w:tcPr>
            <w:tcW w:w="7407" w:type="dxa"/>
            <w:shd w:val="clear" w:color="auto" w:fill="F2F2F2" w:themeFill="background1" w:themeFillShade="F2"/>
          </w:tcPr>
          <w:p w14:paraId="40BC0F3C" w14:textId="77777777" w:rsidR="00000000" w:rsidRDefault="00E973B8">
            <w:pPr>
              <w:rPr>
                <w:noProof/>
                <w:szCs w:val="24"/>
              </w:rPr>
            </w:pPr>
            <w:r>
              <w:rPr>
                <w:rStyle w:val="mqInternal"/>
                <w:noProof/>
                <w:szCs w:val="24"/>
              </w:rPr>
              <w:t>[1}[2]{3]</w:t>
            </w:r>
          </w:p>
        </w:tc>
        <w:tc>
          <w:tcPr>
            <w:tcW w:w="7407" w:type="dxa"/>
          </w:tcPr>
          <w:p w14:paraId="09A13E80" w14:textId="77777777" w:rsidR="00000000" w:rsidRDefault="00E973B8">
            <w:pPr>
              <w:rPr>
                <w:szCs w:val="24"/>
                <w:lang w:val="ja-JP"/>
              </w:rPr>
            </w:pPr>
            <w:r>
              <w:rPr>
                <w:rStyle w:val="mqInternal"/>
                <w:noProof/>
                <w:szCs w:val="24"/>
                <w:lang w:val="ja-JP"/>
              </w:rPr>
              <w:t>[1}[2]{3]</w:t>
            </w:r>
          </w:p>
        </w:tc>
      </w:tr>
      <w:tr w:rsidR="00000000" w14:paraId="07916B11" w14:textId="77777777">
        <w:tc>
          <w:tcPr>
            <w:tcW w:w="660" w:type="dxa"/>
            <w:shd w:val="clear" w:color="auto" w:fill="F2F2F2" w:themeFill="background1" w:themeFillShade="F2"/>
          </w:tcPr>
          <w:p w14:paraId="0FA07B92" w14:textId="77777777" w:rsidR="00000000" w:rsidRDefault="00E973B8">
            <w:pPr>
              <w:rPr>
                <w:noProof/>
                <w:sz w:val="2"/>
                <w:szCs w:val="24"/>
              </w:rPr>
            </w:pPr>
            <w:r>
              <w:rPr>
                <w:noProof/>
                <w:sz w:val="16"/>
                <w:szCs w:val="24"/>
              </w:rPr>
              <w:t xml:space="preserve">1751 </w:t>
            </w:r>
            <w:r>
              <w:rPr>
                <w:noProof/>
                <w:sz w:val="16"/>
              </w:rPr>
              <w:br/>
            </w:r>
            <w:r>
              <w:rPr>
                <w:noProof/>
                <w:sz w:val="2"/>
                <w:szCs w:val="24"/>
              </w:rPr>
              <w:t>9e812f28-268a-4615-b4f4-3db29c3ef995</w:t>
            </w:r>
          </w:p>
        </w:tc>
        <w:tc>
          <w:tcPr>
            <w:tcW w:w="7407" w:type="dxa"/>
            <w:shd w:val="clear" w:color="auto" w:fill="F2F2F2" w:themeFill="background1" w:themeFillShade="F2"/>
          </w:tcPr>
          <w:p w14:paraId="1AB147F0" w14:textId="77777777" w:rsidR="00000000" w:rsidRDefault="00E973B8">
            <w:pPr>
              <w:rPr>
                <w:noProof/>
                <w:szCs w:val="24"/>
              </w:rPr>
            </w:pPr>
            <w:r>
              <w:rPr>
                <w:rStyle w:val="mqInternal"/>
                <w:noProof/>
                <w:szCs w:val="24"/>
              </w:rPr>
              <w:t>[1]</w:t>
            </w:r>
            <w:r>
              <w:rPr>
                <w:noProof/>
                <w:szCs w:val="24"/>
              </w:rPr>
              <w:t>title:</w:t>
            </w:r>
          </w:p>
        </w:tc>
        <w:tc>
          <w:tcPr>
            <w:tcW w:w="7407" w:type="dxa"/>
          </w:tcPr>
          <w:p w14:paraId="1E2188FF"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F5FE8FD" w14:textId="77777777">
        <w:tc>
          <w:tcPr>
            <w:tcW w:w="660" w:type="dxa"/>
            <w:shd w:val="clear" w:color="auto" w:fill="F2F2F2" w:themeFill="background1" w:themeFillShade="F2"/>
          </w:tcPr>
          <w:p w14:paraId="70C52924" w14:textId="77777777" w:rsidR="00000000" w:rsidRDefault="00E973B8">
            <w:pPr>
              <w:rPr>
                <w:noProof/>
                <w:sz w:val="2"/>
                <w:szCs w:val="24"/>
              </w:rPr>
            </w:pPr>
            <w:r>
              <w:rPr>
                <w:noProof/>
                <w:sz w:val="16"/>
                <w:szCs w:val="24"/>
              </w:rPr>
              <w:t xml:space="preserve">1752 </w:t>
            </w:r>
            <w:r>
              <w:rPr>
                <w:noProof/>
                <w:sz w:val="16"/>
              </w:rPr>
              <w:br/>
            </w:r>
            <w:r>
              <w:rPr>
                <w:noProof/>
                <w:sz w:val="2"/>
                <w:szCs w:val="24"/>
              </w:rPr>
              <w:t>33bd8e95-2f35-4d14-ba9d-1297e53af649</w:t>
            </w:r>
          </w:p>
        </w:tc>
        <w:tc>
          <w:tcPr>
            <w:tcW w:w="7407" w:type="dxa"/>
            <w:shd w:val="clear" w:color="auto" w:fill="F2F2F2" w:themeFill="background1" w:themeFillShade="F2"/>
          </w:tcPr>
          <w:p w14:paraId="56C82C3C" w14:textId="77777777" w:rsidR="00000000" w:rsidRDefault="00E973B8">
            <w:pPr>
              <w:rPr>
                <w:noProof/>
                <w:szCs w:val="24"/>
              </w:rPr>
            </w:pPr>
            <w:r>
              <w:rPr>
                <w:noProof/>
                <w:szCs w:val="24"/>
              </w:rPr>
              <w:t xml:space="preserve">Administering Accounts </w:t>
            </w:r>
            <w:r>
              <w:rPr>
                <w:rStyle w:val="mqInternal"/>
                <w:noProof/>
                <w:szCs w:val="24"/>
              </w:rPr>
              <w:t>[1]</w:t>
            </w:r>
            <w:r>
              <w:rPr>
                <w:noProof/>
                <w:szCs w:val="24"/>
              </w:rPr>
              <w:t>---</w:t>
            </w:r>
          </w:p>
        </w:tc>
        <w:tc>
          <w:tcPr>
            <w:tcW w:w="7407" w:type="dxa"/>
          </w:tcPr>
          <w:p w14:paraId="5855D1D6" w14:textId="77777777" w:rsidR="00000000" w:rsidRDefault="00E973B8">
            <w:pPr>
              <w:rPr>
                <w:szCs w:val="24"/>
                <w:lang w:val="ja-JP"/>
              </w:rPr>
            </w:pPr>
            <w:r>
              <w:rPr>
                <w:rFonts w:ascii="MS Gothic" w:eastAsia="MS Gothic" w:hint="eastAsia"/>
                <w:szCs w:val="24"/>
                <w:lang w:val="ja-JP"/>
              </w:rPr>
              <w:t>アカウントの管理</w:t>
            </w:r>
            <w:r>
              <w:rPr>
                <w:rStyle w:val="mqInternal"/>
                <w:noProof/>
                <w:szCs w:val="24"/>
                <w:lang w:val="ja-JP"/>
              </w:rPr>
              <w:t>[1]</w:t>
            </w:r>
            <w:r>
              <w:rPr>
                <w:szCs w:val="24"/>
                <w:lang w:val="ja-JP"/>
              </w:rPr>
              <w:t>—</w:t>
            </w:r>
          </w:p>
        </w:tc>
      </w:tr>
      <w:tr w:rsidR="00000000" w14:paraId="0CB6BB0C" w14:textId="77777777">
        <w:tc>
          <w:tcPr>
            <w:tcW w:w="660" w:type="dxa"/>
            <w:shd w:val="clear" w:color="auto" w:fill="F2F2F2" w:themeFill="background1" w:themeFillShade="F2"/>
          </w:tcPr>
          <w:p w14:paraId="4D7A217A" w14:textId="77777777" w:rsidR="00000000" w:rsidRDefault="00E973B8">
            <w:pPr>
              <w:rPr>
                <w:noProof/>
                <w:sz w:val="2"/>
                <w:szCs w:val="24"/>
              </w:rPr>
            </w:pPr>
            <w:r>
              <w:rPr>
                <w:noProof/>
                <w:sz w:val="16"/>
                <w:szCs w:val="24"/>
              </w:rPr>
              <w:t xml:space="preserve">1753 </w:t>
            </w:r>
            <w:r>
              <w:rPr>
                <w:noProof/>
                <w:sz w:val="16"/>
              </w:rPr>
              <w:br/>
            </w:r>
            <w:r>
              <w:rPr>
                <w:noProof/>
                <w:sz w:val="2"/>
                <w:szCs w:val="24"/>
              </w:rPr>
              <w:t>3f31de62-ceeb-448d-818c-4d34fa0360c2</w:t>
            </w:r>
          </w:p>
        </w:tc>
        <w:tc>
          <w:tcPr>
            <w:tcW w:w="7407" w:type="dxa"/>
            <w:shd w:val="clear" w:color="auto" w:fill="F2F2F2" w:themeFill="background1" w:themeFillShade="F2"/>
          </w:tcPr>
          <w:p w14:paraId="616330FE" w14:textId="77777777" w:rsidR="00000000" w:rsidRDefault="00E973B8">
            <w:pPr>
              <w:rPr>
                <w:noProof/>
                <w:szCs w:val="24"/>
              </w:rPr>
            </w:pPr>
            <w:r>
              <w:rPr>
                <w:rStyle w:val="mqInternal"/>
                <w:noProof/>
                <w:szCs w:val="24"/>
              </w:rPr>
              <w:t>[1}</w:t>
            </w:r>
            <w:r>
              <w:rPr>
                <w:noProof/>
                <w:szCs w:val="24"/>
              </w:rPr>
              <w:t>Administering Accounts</w:t>
            </w:r>
            <w:r>
              <w:rPr>
                <w:rStyle w:val="mqInternal"/>
                <w:noProof/>
                <w:szCs w:val="24"/>
              </w:rPr>
              <w:t>{2]</w:t>
            </w:r>
          </w:p>
        </w:tc>
        <w:tc>
          <w:tcPr>
            <w:tcW w:w="7407" w:type="dxa"/>
          </w:tcPr>
          <w:p w14:paraId="355B5AC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アカウントの管理</w:t>
            </w:r>
            <w:r>
              <w:rPr>
                <w:rStyle w:val="mqInternal"/>
                <w:noProof/>
                <w:szCs w:val="24"/>
                <w:lang w:val="ja-JP"/>
              </w:rPr>
              <w:t>{2]</w:t>
            </w:r>
          </w:p>
        </w:tc>
      </w:tr>
      <w:tr w:rsidR="00000000" w14:paraId="016A0804" w14:textId="77777777">
        <w:tc>
          <w:tcPr>
            <w:tcW w:w="660" w:type="dxa"/>
            <w:shd w:val="clear" w:color="auto" w:fill="F2F2F2" w:themeFill="background1" w:themeFillShade="F2"/>
          </w:tcPr>
          <w:p w14:paraId="59326FA8" w14:textId="77777777" w:rsidR="00000000" w:rsidRDefault="00E973B8">
            <w:pPr>
              <w:rPr>
                <w:noProof/>
                <w:sz w:val="2"/>
                <w:szCs w:val="24"/>
              </w:rPr>
            </w:pPr>
            <w:r>
              <w:rPr>
                <w:noProof/>
                <w:sz w:val="16"/>
                <w:szCs w:val="24"/>
              </w:rPr>
              <w:t xml:space="preserve">1754 </w:t>
            </w:r>
            <w:r>
              <w:rPr>
                <w:noProof/>
                <w:sz w:val="16"/>
              </w:rPr>
              <w:br/>
            </w:r>
            <w:r>
              <w:rPr>
                <w:noProof/>
                <w:sz w:val="2"/>
                <w:szCs w:val="24"/>
              </w:rPr>
              <w:t>39367b67-371b-4a5a-bc34-aab45eceee77</w:t>
            </w:r>
          </w:p>
        </w:tc>
        <w:tc>
          <w:tcPr>
            <w:tcW w:w="7407" w:type="dxa"/>
            <w:shd w:val="clear" w:color="auto" w:fill="F2F2F2" w:themeFill="background1" w:themeFillShade="F2"/>
          </w:tcPr>
          <w:p w14:paraId="7EF277FD" w14:textId="77777777" w:rsidR="00000000" w:rsidRDefault="00E973B8">
            <w:pPr>
              <w:rPr>
                <w:noProof/>
                <w:szCs w:val="24"/>
              </w:rPr>
            </w:pPr>
            <w:r>
              <w:rPr>
                <w:noProof/>
                <w:szCs w:val="24"/>
              </w:rPr>
              <w:t>Learn how to create users and manage account</w:t>
            </w:r>
            <w:r>
              <w:rPr>
                <w:noProof/>
                <w:szCs w:val="24"/>
              </w:rPr>
              <w:t xml:space="preserve"> settings.</w:t>
            </w:r>
          </w:p>
        </w:tc>
        <w:tc>
          <w:tcPr>
            <w:tcW w:w="7407" w:type="dxa"/>
          </w:tcPr>
          <w:p w14:paraId="36F21DB2" w14:textId="77777777" w:rsidR="00000000" w:rsidRDefault="00E973B8">
            <w:pPr>
              <w:rPr>
                <w:szCs w:val="24"/>
                <w:lang w:val="ja-JP"/>
              </w:rPr>
            </w:pPr>
            <w:r>
              <w:rPr>
                <w:rFonts w:ascii="MS Gothic" w:eastAsia="MS Gothic" w:hint="eastAsia"/>
                <w:szCs w:val="24"/>
                <w:lang w:val="ja-JP"/>
              </w:rPr>
              <w:t>ユーザーを作成し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アカウント設定を管理する方法について説明します</w:t>
            </w:r>
            <w:r>
              <w:rPr>
                <w:rFonts w:ascii="Microsoft YaHei UI" w:eastAsia="Microsoft YaHei UI" w:hAnsi="Microsoft YaHei UI" w:cs="Microsoft YaHei UI" w:hint="eastAsia"/>
                <w:szCs w:val="24"/>
                <w:lang w:val="ja-JP"/>
              </w:rPr>
              <w:t>。</w:t>
            </w:r>
          </w:p>
        </w:tc>
      </w:tr>
      <w:tr w:rsidR="00000000" w14:paraId="27AB8954" w14:textId="77777777">
        <w:tc>
          <w:tcPr>
            <w:tcW w:w="660" w:type="dxa"/>
            <w:shd w:val="clear" w:color="auto" w:fill="F2F2F2" w:themeFill="background1" w:themeFillShade="F2"/>
          </w:tcPr>
          <w:p w14:paraId="5BC22677" w14:textId="77777777" w:rsidR="00000000" w:rsidRDefault="00E973B8">
            <w:pPr>
              <w:rPr>
                <w:noProof/>
                <w:sz w:val="2"/>
                <w:szCs w:val="24"/>
              </w:rPr>
            </w:pPr>
            <w:r>
              <w:rPr>
                <w:noProof/>
                <w:sz w:val="16"/>
                <w:szCs w:val="24"/>
              </w:rPr>
              <w:t xml:space="preserve">1755 </w:t>
            </w:r>
            <w:r>
              <w:rPr>
                <w:noProof/>
                <w:sz w:val="16"/>
              </w:rPr>
              <w:br/>
            </w:r>
            <w:r>
              <w:rPr>
                <w:noProof/>
                <w:sz w:val="2"/>
                <w:szCs w:val="24"/>
              </w:rPr>
              <w:t>d5dcf4e2-9943-434f-9a1f-d4ea06966262</w:t>
            </w:r>
          </w:p>
        </w:tc>
        <w:tc>
          <w:tcPr>
            <w:tcW w:w="7407" w:type="dxa"/>
            <w:shd w:val="clear" w:color="auto" w:fill="F2F2F2" w:themeFill="background1" w:themeFillShade="F2"/>
          </w:tcPr>
          <w:p w14:paraId="424A9918" w14:textId="77777777" w:rsidR="00000000" w:rsidRDefault="00E973B8">
            <w:pPr>
              <w:rPr>
                <w:noProof/>
                <w:szCs w:val="24"/>
              </w:rPr>
            </w:pPr>
            <w:r>
              <w:rPr>
                <w:rStyle w:val="mqInternal"/>
                <w:noProof/>
                <w:szCs w:val="24"/>
              </w:rPr>
              <w:t>[1}</w:t>
            </w:r>
            <w:r>
              <w:rPr>
                <w:noProof/>
                <w:szCs w:val="24"/>
              </w:rPr>
              <w:t>Managing Users</w:t>
            </w:r>
            <w:r>
              <w:rPr>
                <w:rStyle w:val="mqInternal"/>
                <w:noProof/>
                <w:szCs w:val="24"/>
              </w:rPr>
              <w:t>{2]</w:t>
            </w:r>
          </w:p>
        </w:tc>
        <w:tc>
          <w:tcPr>
            <w:tcW w:w="7407" w:type="dxa"/>
          </w:tcPr>
          <w:p w14:paraId="42E0084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r>
              <w:rPr>
                <w:szCs w:val="24"/>
                <w:lang w:val="ja-JP"/>
              </w:rPr>
              <w:t xml:space="preserve"> </w:t>
            </w:r>
          </w:p>
        </w:tc>
      </w:tr>
      <w:tr w:rsidR="00000000" w14:paraId="12865533" w14:textId="77777777">
        <w:tc>
          <w:tcPr>
            <w:tcW w:w="660" w:type="dxa"/>
            <w:shd w:val="clear" w:color="auto" w:fill="F2F2F2" w:themeFill="background1" w:themeFillShade="F2"/>
          </w:tcPr>
          <w:p w14:paraId="7AC0320E" w14:textId="77777777" w:rsidR="00000000" w:rsidRDefault="00E973B8">
            <w:pPr>
              <w:rPr>
                <w:noProof/>
                <w:sz w:val="2"/>
                <w:szCs w:val="24"/>
              </w:rPr>
            </w:pPr>
            <w:r>
              <w:rPr>
                <w:noProof/>
                <w:sz w:val="16"/>
                <w:szCs w:val="24"/>
              </w:rPr>
              <w:t xml:space="preserve">1756 </w:t>
            </w:r>
            <w:r>
              <w:rPr>
                <w:noProof/>
                <w:sz w:val="16"/>
              </w:rPr>
              <w:br/>
            </w:r>
            <w:r>
              <w:rPr>
                <w:noProof/>
                <w:sz w:val="2"/>
                <w:szCs w:val="24"/>
              </w:rPr>
              <w:t>3a553baf-8b6b-42b5-a687-e83a5bbb9bb8</w:t>
            </w:r>
          </w:p>
        </w:tc>
        <w:tc>
          <w:tcPr>
            <w:tcW w:w="7407" w:type="dxa"/>
            <w:shd w:val="clear" w:color="auto" w:fill="F2F2F2" w:themeFill="background1" w:themeFillShade="F2"/>
          </w:tcPr>
          <w:p w14:paraId="3A4D3B6C" w14:textId="77777777" w:rsidR="00000000" w:rsidRDefault="00E973B8">
            <w:pPr>
              <w:rPr>
                <w:noProof/>
                <w:szCs w:val="24"/>
              </w:rPr>
            </w:pPr>
            <w:r>
              <w:rPr>
                <w:rStyle w:val="mqInternal"/>
                <w:noProof/>
                <w:szCs w:val="24"/>
              </w:rPr>
              <w:t>[1}</w:t>
            </w:r>
            <w:r>
              <w:rPr>
                <w:noProof/>
                <w:szCs w:val="24"/>
              </w:rPr>
              <w:t>Managing Account Information</w:t>
            </w:r>
            <w:r>
              <w:rPr>
                <w:rStyle w:val="mqInternal"/>
                <w:noProof/>
                <w:szCs w:val="24"/>
              </w:rPr>
              <w:t>{2]</w:t>
            </w:r>
          </w:p>
        </w:tc>
        <w:tc>
          <w:tcPr>
            <w:tcW w:w="7407" w:type="dxa"/>
          </w:tcPr>
          <w:p w14:paraId="3FED6D4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アカウント情報の管理</w:t>
            </w:r>
            <w:r>
              <w:rPr>
                <w:rStyle w:val="mqInternal"/>
                <w:noProof/>
                <w:szCs w:val="24"/>
                <w:lang w:val="ja-JP"/>
              </w:rPr>
              <w:t>{2]</w:t>
            </w:r>
            <w:r>
              <w:rPr>
                <w:szCs w:val="24"/>
                <w:lang w:val="ja-JP"/>
              </w:rPr>
              <w:t xml:space="preserve"> </w:t>
            </w:r>
          </w:p>
        </w:tc>
      </w:tr>
      <w:tr w:rsidR="00000000" w14:paraId="26C67012" w14:textId="77777777">
        <w:tc>
          <w:tcPr>
            <w:tcW w:w="660" w:type="dxa"/>
            <w:shd w:val="clear" w:color="auto" w:fill="F2F2F2" w:themeFill="background1" w:themeFillShade="F2"/>
          </w:tcPr>
          <w:p w14:paraId="467F4A89" w14:textId="77777777" w:rsidR="00000000" w:rsidRDefault="00E973B8">
            <w:pPr>
              <w:rPr>
                <w:noProof/>
                <w:sz w:val="2"/>
                <w:szCs w:val="24"/>
              </w:rPr>
            </w:pPr>
            <w:r>
              <w:rPr>
                <w:noProof/>
                <w:sz w:val="16"/>
                <w:szCs w:val="24"/>
              </w:rPr>
              <w:t xml:space="preserve">1757 </w:t>
            </w:r>
            <w:r>
              <w:rPr>
                <w:noProof/>
                <w:sz w:val="16"/>
              </w:rPr>
              <w:br/>
            </w:r>
            <w:r>
              <w:rPr>
                <w:noProof/>
                <w:sz w:val="2"/>
                <w:szCs w:val="24"/>
              </w:rPr>
              <w:t>9a0d42f2-b82d-4c2d-8bf8-8815af1cf07d</w:t>
            </w:r>
          </w:p>
        </w:tc>
        <w:tc>
          <w:tcPr>
            <w:tcW w:w="7407" w:type="dxa"/>
            <w:shd w:val="clear" w:color="auto" w:fill="F2F2F2" w:themeFill="background1" w:themeFillShade="F2"/>
          </w:tcPr>
          <w:p w14:paraId="1C5B4EC6" w14:textId="77777777" w:rsidR="00000000" w:rsidRDefault="00E973B8">
            <w:pPr>
              <w:rPr>
                <w:noProof/>
                <w:szCs w:val="24"/>
              </w:rPr>
            </w:pPr>
            <w:r>
              <w:rPr>
                <w:rStyle w:val="mqInternal"/>
                <w:noProof/>
                <w:szCs w:val="24"/>
              </w:rPr>
              <w:t>[1}</w:t>
            </w:r>
            <w:r>
              <w:rPr>
                <w:noProof/>
                <w:szCs w:val="24"/>
              </w:rPr>
              <w:t>Managing Account Settings</w:t>
            </w:r>
            <w:r>
              <w:rPr>
                <w:rStyle w:val="mqInternal"/>
                <w:noProof/>
                <w:szCs w:val="24"/>
              </w:rPr>
              <w:t>{2]</w:t>
            </w:r>
          </w:p>
        </w:tc>
        <w:tc>
          <w:tcPr>
            <w:tcW w:w="7407" w:type="dxa"/>
          </w:tcPr>
          <w:p w14:paraId="75E9D61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r>
              <w:rPr>
                <w:szCs w:val="24"/>
                <w:lang w:val="ja-JP"/>
              </w:rPr>
              <w:t xml:space="preserve"> </w:t>
            </w:r>
          </w:p>
        </w:tc>
      </w:tr>
      <w:tr w:rsidR="00000000" w14:paraId="3163D9E7" w14:textId="77777777">
        <w:tc>
          <w:tcPr>
            <w:tcW w:w="660" w:type="dxa"/>
            <w:shd w:val="clear" w:color="auto" w:fill="F2F2F2" w:themeFill="background1" w:themeFillShade="F2"/>
          </w:tcPr>
          <w:p w14:paraId="25C61C03" w14:textId="77777777" w:rsidR="00000000" w:rsidRDefault="00E973B8">
            <w:pPr>
              <w:rPr>
                <w:noProof/>
                <w:sz w:val="2"/>
                <w:szCs w:val="24"/>
              </w:rPr>
            </w:pPr>
            <w:r>
              <w:rPr>
                <w:noProof/>
                <w:sz w:val="16"/>
                <w:szCs w:val="24"/>
              </w:rPr>
              <w:t xml:space="preserve">1758 </w:t>
            </w:r>
            <w:r>
              <w:rPr>
                <w:noProof/>
                <w:sz w:val="16"/>
              </w:rPr>
              <w:br/>
            </w:r>
            <w:r>
              <w:rPr>
                <w:noProof/>
                <w:sz w:val="2"/>
                <w:szCs w:val="24"/>
              </w:rPr>
              <w:t>28f0840f-add5-4995-94a3-7d57fead3693</w:t>
            </w:r>
          </w:p>
        </w:tc>
        <w:tc>
          <w:tcPr>
            <w:tcW w:w="7407" w:type="dxa"/>
            <w:shd w:val="clear" w:color="auto" w:fill="F2F2F2" w:themeFill="background1" w:themeFillShade="F2"/>
          </w:tcPr>
          <w:p w14:paraId="3C2D5EC8" w14:textId="77777777" w:rsidR="00000000" w:rsidRDefault="00E973B8">
            <w:pPr>
              <w:rPr>
                <w:noProof/>
                <w:szCs w:val="24"/>
              </w:rPr>
            </w:pPr>
            <w:r>
              <w:rPr>
                <w:rStyle w:val="mqInternal"/>
                <w:noProof/>
                <w:szCs w:val="24"/>
              </w:rPr>
              <w:t>[1}</w:t>
            </w:r>
            <w:r>
              <w:rPr>
                <w:noProof/>
                <w:szCs w:val="24"/>
              </w:rPr>
              <w:t>Managing Video Fields</w:t>
            </w:r>
            <w:r>
              <w:rPr>
                <w:rStyle w:val="mqInternal"/>
                <w:noProof/>
                <w:szCs w:val="24"/>
              </w:rPr>
              <w:t>{2]</w:t>
            </w:r>
          </w:p>
        </w:tc>
        <w:tc>
          <w:tcPr>
            <w:tcW w:w="7407" w:type="dxa"/>
          </w:tcPr>
          <w:p w14:paraId="3399E14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ビデオフィールドの管理</w:t>
            </w:r>
            <w:r>
              <w:rPr>
                <w:rStyle w:val="mqInternal"/>
                <w:noProof/>
                <w:szCs w:val="24"/>
                <w:lang w:val="ja-JP"/>
              </w:rPr>
              <w:t>{2]</w:t>
            </w:r>
            <w:r>
              <w:rPr>
                <w:szCs w:val="24"/>
                <w:lang w:val="ja-JP"/>
              </w:rPr>
              <w:t xml:space="preserve"> </w:t>
            </w:r>
          </w:p>
        </w:tc>
      </w:tr>
      <w:tr w:rsidR="00000000" w14:paraId="2EE14195" w14:textId="77777777">
        <w:tc>
          <w:tcPr>
            <w:tcW w:w="660" w:type="dxa"/>
            <w:shd w:val="clear" w:color="auto" w:fill="F2F2F2" w:themeFill="background1" w:themeFillShade="F2"/>
          </w:tcPr>
          <w:p w14:paraId="5EAB317B" w14:textId="77777777" w:rsidR="00000000" w:rsidRDefault="00E973B8">
            <w:pPr>
              <w:rPr>
                <w:noProof/>
                <w:sz w:val="2"/>
                <w:szCs w:val="24"/>
              </w:rPr>
            </w:pPr>
            <w:r>
              <w:rPr>
                <w:noProof/>
                <w:sz w:val="16"/>
                <w:szCs w:val="24"/>
              </w:rPr>
              <w:t xml:space="preserve">1759 </w:t>
            </w:r>
            <w:r>
              <w:rPr>
                <w:noProof/>
                <w:sz w:val="16"/>
              </w:rPr>
              <w:br/>
            </w:r>
            <w:r>
              <w:rPr>
                <w:noProof/>
                <w:sz w:val="2"/>
                <w:szCs w:val="24"/>
              </w:rPr>
              <w:t>8f20fdca-2306-4e68-b051-32cc52f015c3</w:t>
            </w:r>
          </w:p>
        </w:tc>
        <w:tc>
          <w:tcPr>
            <w:tcW w:w="7407" w:type="dxa"/>
            <w:shd w:val="clear" w:color="auto" w:fill="F2F2F2" w:themeFill="background1" w:themeFillShade="F2"/>
          </w:tcPr>
          <w:p w14:paraId="68962F39" w14:textId="77777777" w:rsidR="00000000" w:rsidRDefault="00E973B8">
            <w:pPr>
              <w:rPr>
                <w:noProof/>
                <w:szCs w:val="24"/>
              </w:rPr>
            </w:pPr>
            <w:r>
              <w:rPr>
                <w:rStyle w:val="mqInternal"/>
                <w:noProof/>
                <w:szCs w:val="24"/>
              </w:rPr>
              <w:t>[1}</w:t>
            </w:r>
            <w:r>
              <w:rPr>
                <w:noProof/>
                <w:szCs w:val="24"/>
              </w:rPr>
              <w:t>Managing Profile Information</w:t>
            </w:r>
            <w:r>
              <w:rPr>
                <w:rStyle w:val="mqInternal"/>
                <w:noProof/>
                <w:szCs w:val="24"/>
              </w:rPr>
              <w:t>{2]</w:t>
            </w:r>
          </w:p>
        </w:tc>
        <w:tc>
          <w:tcPr>
            <w:tcW w:w="7407" w:type="dxa"/>
          </w:tcPr>
          <w:p w14:paraId="649E7AF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プロファイル情報の管理</w:t>
            </w:r>
            <w:r>
              <w:rPr>
                <w:rStyle w:val="mqInternal"/>
                <w:noProof/>
                <w:szCs w:val="24"/>
                <w:lang w:val="ja-JP"/>
              </w:rPr>
              <w:t>{2]</w:t>
            </w:r>
            <w:r>
              <w:rPr>
                <w:szCs w:val="24"/>
                <w:lang w:val="ja-JP"/>
              </w:rPr>
              <w:t xml:space="preserve"> </w:t>
            </w:r>
          </w:p>
        </w:tc>
      </w:tr>
      <w:tr w:rsidR="00000000" w14:paraId="33637750" w14:textId="77777777">
        <w:tc>
          <w:tcPr>
            <w:tcW w:w="660" w:type="dxa"/>
            <w:shd w:val="clear" w:color="auto" w:fill="F2F2F2" w:themeFill="background1" w:themeFillShade="F2"/>
          </w:tcPr>
          <w:p w14:paraId="129DCCC5" w14:textId="77777777" w:rsidR="00000000" w:rsidRDefault="00E973B8">
            <w:pPr>
              <w:rPr>
                <w:noProof/>
                <w:sz w:val="2"/>
                <w:szCs w:val="24"/>
              </w:rPr>
            </w:pPr>
            <w:r>
              <w:rPr>
                <w:noProof/>
                <w:sz w:val="16"/>
                <w:szCs w:val="24"/>
              </w:rPr>
              <w:lastRenderedPageBreak/>
              <w:t xml:space="preserve">1760 </w:t>
            </w:r>
            <w:r>
              <w:rPr>
                <w:noProof/>
                <w:sz w:val="16"/>
              </w:rPr>
              <w:br/>
            </w:r>
            <w:r>
              <w:rPr>
                <w:noProof/>
                <w:sz w:val="2"/>
                <w:szCs w:val="24"/>
              </w:rPr>
              <w:t>908fb4f8-aaa2-4ac3-87aa-35ff948f5479</w:t>
            </w:r>
          </w:p>
        </w:tc>
        <w:tc>
          <w:tcPr>
            <w:tcW w:w="7407" w:type="dxa"/>
            <w:shd w:val="clear" w:color="auto" w:fill="F2F2F2" w:themeFill="background1" w:themeFillShade="F2"/>
          </w:tcPr>
          <w:p w14:paraId="4AC55AA9" w14:textId="77777777" w:rsidR="00000000" w:rsidRDefault="00E973B8">
            <w:pPr>
              <w:rPr>
                <w:noProof/>
                <w:szCs w:val="24"/>
              </w:rPr>
            </w:pPr>
            <w:r>
              <w:rPr>
                <w:rStyle w:val="mqInternal"/>
                <w:noProof/>
                <w:szCs w:val="24"/>
              </w:rPr>
              <w:t>[1}</w:t>
            </w:r>
            <w:r>
              <w:rPr>
                <w:noProof/>
                <w:szCs w:val="24"/>
              </w:rPr>
              <w:t>Managing Media Sharing Settings</w:t>
            </w:r>
            <w:r>
              <w:rPr>
                <w:rStyle w:val="mqInternal"/>
                <w:noProof/>
                <w:szCs w:val="24"/>
              </w:rPr>
              <w:t>{2]</w:t>
            </w:r>
          </w:p>
        </w:tc>
        <w:tc>
          <w:tcPr>
            <w:tcW w:w="7407" w:type="dxa"/>
          </w:tcPr>
          <w:p w14:paraId="1033EEF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メディア共有設定の管理</w:t>
            </w:r>
            <w:r>
              <w:rPr>
                <w:rStyle w:val="mqInternal"/>
                <w:noProof/>
                <w:szCs w:val="24"/>
                <w:lang w:val="ja-JP"/>
              </w:rPr>
              <w:t>{2]</w:t>
            </w:r>
            <w:r>
              <w:rPr>
                <w:szCs w:val="24"/>
                <w:lang w:val="ja-JP"/>
              </w:rPr>
              <w:t xml:space="preserve"> </w:t>
            </w:r>
          </w:p>
        </w:tc>
      </w:tr>
      <w:tr w:rsidR="00000000" w14:paraId="4FFC91E7" w14:textId="77777777">
        <w:tc>
          <w:tcPr>
            <w:tcW w:w="660" w:type="dxa"/>
            <w:shd w:val="clear" w:color="auto" w:fill="F2F2F2" w:themeFill="background1" w:themeFillShade="F2"/>
          </w:tcPr>
          <w:p w14:paraId="09E4FC07" w14:textId="77777777" w:rsidR="00000000" w:rsidRDefault="00E973B8">
            <w:pPr>
              <w:rPr>
                <w:noProof/>
                <w:sz w:val="2"/>
                <w:szCs w:val="24"/>
              </w:rPr>
            </w:pPr>
            <w:r>
              <w:rPr>
                <w:noProof/>
                <w:sz w:val="16"/>
                <w:szCs w:val="24"/>
              </w:rPr>
              <w:t xml:space="preserve">1761 </w:t>
            </w:r>
            <w:r>
              <w:rPr>
                <w:noProof/>
                <w:sz w:val="16"/>
              </w:rPr>
              <w:br/>
            </w:r>
            <w:r>
              <w:rPr>
                <w:noProof/>
                <w:sz w:val="2"/>
                <w:szCs w:val="24"/>
              </w:rPr>
              <w:t>0ed306c7-a168-46b0-bf21-5a4fad19dc59</w:t>
            </w:r>
          </w:p>
        </w:tc>
        <w:tc>
          <w:tcPr>
            <w:tcW w:w="7407" w:type="dxa"/>
            <w:shd w:val="clear" w:color="auto" w:fill="F2F2F2" w:themeFill="background1" w:themeFillShade="F2"/>
          </w:tcPr>
          <w:p w14:paraId="30A5425B" w14:textId="77777777" w:rsidR="00000000" w:rsidRDefault="00E973B8">
            <w:pPr>
              <w:rPr>
                <w:noProof/>
                <w:szCs w:val="24"/>
              </w:rPr>
            </w:pPr>
            <w:r>
              <w:rPr>
                <w:noProof/>
                <w:szCs w:val="24"/>
              </w:rPr>
              <w:t>Related Videos</w:t>
            </w:r>
          </w:p>
        </w:tc>
        <w:tc>
          <w:tcPr>
            <w:tcW w:w="7407" w:type="dxa"/>
          </w:tcPr>
          <w:p w14:paraId="4EEF5E2C" w14:textId="77777777" w:rsidR="00000000" w:rsidRDefault="00E973B8">
            <w:pPr>
              <w:rPr>
                <w:szCs w:val="24"/>
                <w:lang w:val="ja-JP"/>
              </w:rPr>
            </w:pPr>
            <w:r>
              <w:rPr>
                <w:rFonts w:ascii="MS Gothic" w:eastAsia="MS Gothic" w:hint="eastAsia"/>
                <w:szCs w:val="24"/>
                <w:lang w:val="ja-JP"/>
              </w:rPr>
              <w:t>関連ビデオ</w:t>
            </w:r>
          </w:p>
        </w:tc>
      </w:tr>
      <w:tr w:rsidR="00000000" w14:paraId="2EDFB0E3" w14:textId="77777777">
        <w:tc>
          <w:tcPr>
            <w:tcW w:w="660" w:type="dxa"/>
            <w:shd w:val="clear" w:color="auto" w:fill="F2F2F2" w:themeFill="background1" w:themeFillShade="F2"/>
          </w:tcPr>
          <w:p w14:paraId="2776358B" w14:textId="77777777" w:rsidR="00000000" w:rsidRDefault="00E973B8">
            <w:pPr>
              <w:rPr>
                <w:noProof/>
                <w:sz w:val="2"/>
                <w:szCs w:val="24"/>
              </w:rPr>
            </w:pPr>
            <w:r>
              <w:rPr>
                <w:noProof/>
                <w:sz w:val="16"/>
                <w:szCs w:val="24"/>
              </w:rPr>
              <w:t xml:space="preserve">1762 </w:t>
            </w:r>
            <w:r>
              <w:rPr>
                <w:noProof/>
                <w:sz w:val="16"/>
              </w:rPr>
              <w:br/>
            </w:r>
            <w:r>
              <w:rPr>
                <w:noProof/>
                <w:sz w:val="2"/>
                <w:szCs w:val="24"/>
              </w:rPr>
              <w:t>a839c2ed-d517-4ecc-ac37-6dd0b07ccf84</w:t>
            </w:r>
          </w:p>
        </w:tc>
        <w:tc>
          <w:tcPr>
            <w:tcW w:w="7407" w:type="dxa"/>
            <w:shd w:val="clear" w:color="auto" w:fill="F2F2F2" w:themeFill="background1" w:themeFillShade="F2"/>
          </w:tcPr>
          <w:p w14:paraId="7CF0DB2D" w14:textId="77777777" w:rsidR="00000000" w:rsidRDefault="00E973B8">
            <w:pPr>
              <w:rPr>
                <w:noProof/>
                <w:szCs w:val="24"/>
              </w:rPr>
            </w:pPr>
            <w:r>
              <w:rPr>
                <w:rStyle w:val="mqInternal"/>
                <w:noProof/>
                <w:szCs w:val="24"/>
              </w:rPr>
              <w:t>[1]</w:t>
            </w:r>
          </w:p>
        </w:tc>
        <w:tc>
          <w:tcPr>
            <w:tcW w:w="7407" w:type="dxa"/>
          </w:tcPr>
          <w:p w14:paraId="3F154AB4" w14:textId="77777777" w:rsidR="00000000" w:rsidRDefault="00E973B8">
            <w:pPr>
              <w:rPr>
                <w:szCs w:val="24"/>
                <w:lang w:val="ja-JP"/>
              </w:rPr>
            </w:pPr>
            <w:r>
              <w:rPr>
                <w:rStyle w:val="mqInternal"/>
                <w:noProof/>
                <w:szCs w:val="24"/>
                <w:lang w:val="ja-JP"/>
              </w:rPr>
              <w:t>[1]</w:t>
            </w:r>
          </w:p>
        </w:tc>
      </w:tr>
      <w:tr w:rsidR="00000000" w14:paraId="33513577" w14:textId="77777777">
        <w:tc>
          <w:tcPr>
            <w:tcW w:w="660" w:type="dxa"/>
            <w:shd w:val="clear" w:color="auto" w:fill="F2F2F2" w:themeFill="background1" w:themeFillShade="F2"/>
          </w:tcPr>
          <w:p w14:paraId="5691B19B" w14:textId="77777777" w:rsidR="00000000" w:rsidRDefault="00E973B8">
            <w:pPr>
              <w:rPr>
                <w:noProof/>
                <w:sz w:val="2"/>
                <w:szCs w:val="24"/>
              </w:rPr>
            </w:pPr>
            <w:r>
              <w:rPr>
                <w:noProof/>
                <w:sz w:val="16"/>
                <w:szCs w:val="24"/>
              </w:rPr>
              <w:t xml:space="preserve">1763 </w:t>
            </w:r>
            <w:r>
              <w:rPr>
                <w:noProof/>
                <w:sz w:val="16"/>
              </w:rPr>
              <w:br/>
            </w:r>
            <w:r>
              <w:rPr>
                <w:noProof/>
                <w:sz w:val="2"/>
                <w:szCs w:val="24"/>
              </w:rPr>
              <w:t>26595123-0ad2-4e14-8bba-4f4c74cef30a</w:t>
            </w:r>
          </w:p>
        </w:tc>
        <w:tc>
          <w:tcPr>
            <w:tcW w:w="7407" w:type="dxa"/>
            <w:shd w:val="clear" w:color="auto" w:fill="F2F2F2" w:themeFill="background1" w:themeFillShade="F2"/>
          </w:tcPr>
          <w:p w14:paraId="2E57698A" w14:textId="77777777" w:rsidR="00000000" w:rsidRDefault="00E973B8">
            <w:pPr>
              <w:rPr>
                <w:noProof/>
                <w:szCs w:val="24"/>
              </w:rPr>
            </w:pPr>
            <w:r>
              <w:rPr>
                <w:rStyle w:val="mqInternal"/>
                <w:noProof/>
                <w:szCs w:val="24"/>
              </w:rPr>
              <w:t>[1]</w:t>
            </w:r>
            <w:r>
              <w:rPr>
                <w:noProof/>
                <w:szCs w:val="24"/>
              </w:rPr>
              <w:t>title:</w:t>
            </w:r>
          </w:p>
        </w:tc>
        <w:tc>
          <w:tcPr>
            <w:tcW w:w="7407" w:type="dxa"/>
          </w:tcPr>
          <w:p w14:paraId="6A78B1FD"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B1C7641" w14:textId="77777777">
        <w:tc>
          <w:tcPr>
            <w:tcW w:w="660" w:type="dxa"/>
            <w:shd w:val="clear" w:color="auto" w:fill="F2F2F2" w:themeFill="background1" w:themeFillShade="F2"/>
          </w:tcPr>
          <w:p w14:paraId="4D7CE80D" w14:textId="77777777" w:rsidR="00000000" w:rsidRDefault="00E973B8">
            <w:pPr>
              <w:rPr>
                <w:noProof/>
                <w:sz w:val="2"/>
                <w:szCs w:val="24"/>
              </w:rPr>
            </w:pPr>
            <w:r>
              <w:rPr>
                <w:noProof/>
                <w:sz w:val="16"/>
                <w:szCs w:val="24"/>
              </w:rPr>
              <w:t xml:space="preserve">1764 </w:t>
            </w:r>
            <w:r>
              <w:rPr>
                <w:noProof/>
                <w:sz w:val="16"/>
              </w:rPr>
              <w:br/>
            </w:r>
            <w:r>
              <w:rPr>
                <w:noProof/>
                <w:sz w:val="2"/>
                <w:szCs w:val="24"/>
              </w:rPr>
              <w:t>b2dff4cc-2867-4741-bd05-90d45c04411a</w:t>
            </w:r>
          </w:p>
        </w:tc>
        <w:tc>
          <w:tcPr>
            <w:tcW w:w="7407" w:type="dxa"/>
            <w:shd w:val="clear" w:color="auto" w:fill="F2F2F2" w:themeFill="background1" w:themeFillShade="F2"/>
          </w:tcPr>
          <w:p w14:paraId="4BDF220C" w14:textId="77777777" w:rsidR="00000000" w:rsidRDefault="00E973B8">
            <w:pPr>
              <w:rPr>
                <w:noProof/>
                <w:szCs w:val="24"/>
              </w:rPr>
            </w:pPr>
            <w:r>
              <w:rPr>
                <w:noProof/>
                <w:szCs w:val="24"/>
              </w:rPr>
              <w:t xml:space="preserve">Reviewing Analytics </w:t>
            </w:r>
            <w:r>
              <w:rPr>
                <w:rStyle w:val="mqInternal"/>
                <w:noProof/>
                <w:szCs w:val="24"/>
              </w:rPr>
              <w:t>[1]</w:t>
            </w:r>
            <w:r>
              <w:rPr>
                <w:noProof/>
                <w:szCs w:val="24"/>
              </w:rPr>
              <w:t>---</w:t>
            </w:r>
          </w:p>
        </w:tc>
        <w:tc>
          <w:tcPr>
            <w:tcW w:w="7407" w:type="dxa"/>
          </w:tcPr>
          <w:p w14:paraId="4A2A12B5" w14:textId="77777777" w:rsidR="00000000" w:rsidRDefault="00E973B8">
            <w:pPr>
              <w:rPr>
                <w:szCs w:val="24"/>
                <w:lang w:val="ja-JP"/>
              </w:rPr>
            </w:pPr>
            <w:r>
              <w:rPr>
                <w:rFonts w:ascii="MS Gothic" w:eastAsia="MS Gothic" w:hint="eastAsia"/>
                <w:szCs w:val="24"/>
                <w:lang w:val="ja-JP"/>
              </w:rPr>
              <w:t>分析のレビュー</w:t>
            </w:r>
            <w:r>
              <w:rPr>
                <w:rStyle w:val="mqInternal"/>
                <w:noProof/>
                <w:szCs w:val="24"/>
                <w:lang w:val="ja-JP"/>
              </w:rPr>
              <w:t>[1]</w:t>
            </w:r>
            <w:r>
              <w:rPr>
                <w:szCs w:val="24"/>
                <w:lang w:val="ja-JP"/>
              </w:rPr>
              <w:t>—</w:t>
            </w:r>
          </w:p>
        </w:tc>
      </w:tr>
      <w:tr w:rsidR="00000000" w14:paraId="4EB8261C" w14:textId="77777777">
        <w:tc>
          <w:tcPr>
            <w:tcW w:w="660" w:type="dxa"/>
            <w:shd w:val="clear" w:color="auto" w:fill="F2F2F2" w:themeFill="background1" w:themeFillShade="F2"/>
          </w:tcPr>
          <w:p w14:paraId="1DF186EA" w14:textId="77777777" w:rsidR="00000000" w:rsidRDefault="00E973B8">
            <w:pPr>
              <w:rPr>
                <w:noProof/>
                <w:sz w:val="2"/>
                <w:szCs w:val="24"/>
              </w:rPr>
            </w:pPr>
            <w:r>
              <w:rPr>
                <w:noProof/>
                <w:sz w:val="16"/>
                <w:szCs w:val="24"/>
              </w:rPr>
              <w:t xml:space="preserve">1765 </w:t>
            </w:r>
            <w:r>
              <w:rPr>
                <w:noProof/>
                <w:sz w:val="16"/>
              </w:rPr>
              <w:br/>
            </w:r>
            <w:r>
              <w:rPr>
                <w:noProof/>
                <w:sz w:val="2"/>
                <w:szCs w:val="24"/>
              </w:rPr>
              <w:t>13bfc751-7d90-4207-a6a1-e826c1f0dbd3</w:t>
            </w:r>
          </w:p>
        </w:tc>
        <w:tc>
          <w:tcPr>
            <w:tcW w:w="7407" w:type="dxa"/>
            <w:shd w:val="clear" w:color="auto" w:fill="F2F2F2" w:themeFill="background1" w:themeFillShade="F2"/>
          </w:tcPr>
          <w:p w14:paraId="55D176AE" w14:textId="77777777" w:rsidR="00000000" w:rsidRDefault="00E973B8">
            <w:pPr>
              <w:rPr>
                <w:noProof/>
                <w:szCs w:val="24"/>
              </w:rPr>
            </w:pPr>
            <w:r>
              <w:rPr>
                <w:rStyle w:val="mqInternal"/>
                <w:noProof/>
                <w:szCs w:val="24"/>
              </w:rPr>
              <w:t>[1}</w:t>
            </w:r>
            <w:r>
              <w:rPr>
                <w:noProof/>
                <w:szCs w:val="24"/>
              </w:rPr>
              <w:t>Reviewing Analyti</w:t>
            </w:r>
            <w:r>
              <w:rPr>
                <w:noProof/>
                <w:szCs w:val="24"/>
              </w:rPr>
              <w:t>cs</w:t>
            </w:r>
            <w:r>
              <w:rPr>
                <w:rStyle w:val="mqInternal"/>
                <w:noProof/>
                <w:szCs w:val="24"/>
              </w:rPr>
              <w:t>{2]</w:t>
            </w:r>
          </w:p>
        </w:tc>
        <w:tc>
          <w:tcPr>
            <w:tcW w:w="7407" w:type="dxa"/>
          </w:tcPr>
          <w:p w14:paraId="5FC2C97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アナリティクスの確認</w:t>
            </w:r>
            <w:r>
              <w:rPr>
                <w:rStyle w:val="mqInternal"/>
                <w:noProof/>
                <w:szCs w:val="24"/>
                <w:lang w:val="ja-JP"/>
              </w:rPr>
              <w:t>{2]</w:t>
            </w:r>
          </w:p>
        </w:tc>
      </w:tr>
      <w:tr w:rsidR="00000000" w14:paraId="7141FF00" w14:textId="77777777">
        <w:tc>
          <w:tcPr>
            <w:tcW w:w="660" w:type="dxa"/>
            <w:shd w:val="clear" w:color="auto" w:fill="F2F2F2" w:themeFill="background1" w:themeFillShade="F2"/>
          </w:tcPr>
          <w:p w14:paraId="099AE361" w14:textId="77777777" w:rsidR="00000000" w:rsidRDefault="00E973B8">
            <w:pPr>
              <w:rPr>
                <w:noProof/>
                <w:sz w:val="2"/>
                <w:szCs w:val="24"/>
              </w:rPr>
            </w:pPr>
            <w:r>
              <w:rPr>
                <w:noProof/>
                <w:sz w:val="16"/>
                <w:szCs w:val="24"/>
              </w:rPr>
              <w:t xml:space="preserve">1766 </w:t>
            </w:r>
            <w:r>
              <w:rPr>
                <w:noProof/>
                <w:sz w:val="16"/>
              </w:rPr>
              <w:br/>
            </w:r>
            <w:r>
              <w:rPr>
                <w:noProof/>
                <w:sz w:val="2"/>
                <w:szCs w:val="24"/>
              </w:rPr>
              <w:t>269e51b1-9c03-43eb-a5e2-278d92c1adc8</w:t>
            </w:r>
          </w:p>
        </w:tc>
        <w:tc>
          <w:tcPr>
            <w:tcW w:w="7407" w:type="dxa"/>
            <w:shd w:val="clear" w:color="auto" w:fill="F2F2F2" w:themeFill="background1" w:themeFillShade="F2"/>
          </w:tcPr>
          <w:p w14:paraId="1611C699" w14:textId="77777777" w:rsidR="00000000" w:rsidRDefault="00E973B8">
            <w:pPr>
              <w:rPr>
                <w:noProof/>
                <w:szCs w:val="24"/>
              </w:rPr>
            </w:pPr>
            <w:r>
              <w:rPr>
                <w:noProof/>
                <w:szCs w:val="24"/>
              </w:rPr>
              <w:t>Learn how to view analytics about the performance of your videos.</w:t>
            </w:r>
          </w:p>
        </w:tc>
        <w:tc>
          <w:tcPr>
            <w:tcW w:w="7407" w:type="dxa"/>
          </w:tcPr>
          <w:p w14:paraId="42FCA490" w14:textId="77777777" w:rsidR="00000000" w:rsidRDefault="00E973B8">
            <w:pPr>
              <w:rPr>
                <w:szCs w:val="24"/>
                <w:lang w:val="ja-JP"/>
              </w:rPr>
            </w:pPr>
            <w:r>
              <w:rPr>
                <w:rFonts w:ascii="MS Gothic" w:eastAsia="MS Gothic" w:hint="eastAsia"/>
                <w:szCs w:val="24"/>
                <w:lang w:val="ja-JP"/>
              </w:rPr>
              <w:t>動画のパフォーマンスに関するアナリティクスを表示する方法について説明します</w:t>
            </w:r>
            <w:r>
              <w:rPr>
                <w:rFonts w:ascii="Microsoft YaHei UI" w:eastAsia="Microsoft YaHei UI" w:hAnsi="Microsoft YaHei UI" w:cs="Microsoft YaHei UI" w:hint="eastAsia"/>
                <w:szCs w:val="24"/>
                <w:lang w:val="ja-JP"/>
              </w:rPr>
              <w:t>。</w:t>
            </w:r>
          </w:p>
        </w:tc>
      </w:tr>
      <w:tr w:rsidR="00000000" w14:paraId="10126C0B" w14:textId="77777777">
        <w:tc>
          <w:tcPr>
            <w:tcW w:w="660" w:type="dxa"/>
            <w:shd w:val="clear" w:color="auto" w:fill="F2F2F2" w:themeFill="background1" w:themeFillShade="F2"/>
          </w:tcPr>
          <w:p w14:paraId="0BE0A946" w14:textId="77777777" w:rsidR="00000000" w:rsidRDefault="00E973B8">
            <w:pPr>
              <w:rPr>
                <w:noProof/>
                <w:sz w:val="2"/>
                <w:szCs w:val="24"/>
              </w:rPr>
            </w:pPr>
            <w:r>
              <w:rPr>
                <w:noProof/>
                <w:sz w:val="16"/>
                <w:szCs w:val="24"/>
              </w:rPr>
              <w:t xml:space="preserve">1767 </w:t>
            </w:r>
            <w:r>
              <w:rPr>
                <w:noProof/>
                <w:sz w:val="16"/>
              </w:rPr>
              <w:br/>
            </w:r>
            <w:r>
              <w:rPr>
                <w:noProof/>
                <w:sz w:val="2"/>
                <w:szCs w:val="24"/>
              </w:rPr>
              <w:t>c6b786d8-d0fa-48dc-9196-cda21814615c</w:t>
            </w:r>
          </w:p>
        </w:tc>
        <w:tc>
          <w:tcPr>
            <w:tcW w:w="7407" w:type="dxa"/>
            <w:shd w:val="clear" w:color="auto" w:fill="F2F2F2" w:themeFill="background1" w:themeFillShade="F2"/>
          </w:tcPr>
          <w:p w14:paraId="44CAA916" w14:textId="77777777" w:rsidR="00000000" w:rsidRDefault="00E973B8">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2DC595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動画分析の確認</w:t>
            </w:r>
            <w:r>
              <w:rPr>
                <w:rStyle w:val="mqInternal"/>
                <w:noProof/>
                <w:szCs w:val="24"/>
                <w:lang w:val="ja-JP"/>
              </w:rPr>
              <w:t>{2]</w:t>
            </w:r>
            <w:r>
              <w:rPr>
                <w:szCs w:val="24"/>
                <w:lang w:val="ja-JP"/>
              </w:rPr>
              <w:t xml:space="preserve"> </w:t>
            </w:r>
          </w:p>
        </w:tc>
      </w:tr>
      <w:tr w:rsidR="00000000" w14:paraId="53B05371" w14:textId="77777777">
        <w:tc>
          <w:tcPr>
            <w:tcW w:w="660" w:type="dxa"/>
            <w:shd w:val="clear" w:color="auto" w:fill="F2F2F2" w:themeFill="background1" w:themeFillShade="F2"/>
          </w:tcPr>
          <w:p w14:paraId="2DC79D0B" w14:textId="77777777" w:rsidR="00000000" w:rsidRDefault="00E973B8">
            <w:pPr>
              <w:rPr>
                <w:noProof/>
                <w:sz w:val="2"/>
                <w:szCs w:val="24"/>
              </w:rPr>
            </w:pPr>
            <w:r>
              <w:rPr>
                <w:noProof/>
                <w:sz w:val="16"/>
                <w:szCs w:val="24"/>
              </w:rPr>
              <w:t xml:space="preserve">1768 </w:t>
            </w:r>
            <w:r>
              <w:rPr>
                <w:noProof/>
                <w:sz w:val="16"/>
              </w:rPr>
              <w:br/>
            </w:r>
            <w:r>
              <w:rPr>
                <w:noProof/>
                <w:sz w:val="2"/>
                <w:szCs w:val="24"/>
              </w:rPr>
              <w:t>c42ae7b8-5459-4cc9-849c-9fbf1db097d2</w:t>
            </w:r>
          </w:p>
        </w:tc>
        <w:tc>
          <w:tcPr>
            <w:tcW w:w="7407" w:type="dxa"/>
            <w:shd w:val="clear" w:color="auto" w:fill="F2F2F2" w:themeFill="background1" w:themeFillShade="F2"/>
          </w:tcPr>
          <w:p w14:paraId="5DE06791" w14:textId="77777777" w:rsidR="00000000" w:rsidRDefault="00E973B8">
            <w:pPr>
              <w:rPr>
                <w:noProof/>
                <w:szCs w:val="24"/>
              </w:rPr>
            </w:pPr>
            <w:r>
              <w:rPr>
                <w:rStyle w:val="mqInternal"/>
                <w:noProof/>
                <w:szCs w:val="24"/>
              </w:rPr>
              <w:t>[1]</w:t>
            </w:r>
            <w:r>
              <w:rPr>
                <w:noProof/>
                <w:szCs w:val="24"/>
              </w:rPr>
              <w:t>title:</w:t>
            </w:r>
          </w:p>
        </w:tc>
        <w:tc>
          <w:tcPr>
            <w:tcW w:w="7407" w:type="dxa"/>
          </w:tcPr>
          <w:p w14:paraId="04F204D7"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D1F0090" w14:textId="77777777">
        <w:tc>
          <w:tcPr>
            <w:tcW w:w="660" w:type="dxa"/>
            <w:shd w:val="clear" w:color="auto" w:fill="F2F2F2" w:themeFill="background1" w:themeFillShade="F2"/>
          </w:tcPr>
          <w:p w14:paraId="2E7DFDC1" w14:textId="77777777" w:rsidR="00000000" w:rsidRDefault="00E973B8">
            <w:pPr>
              <w:rPr>
                <w:noProof/>
                <w:sz w:val="2"/>
                <w:szCs w:val="24"/>
              </w:rPr>
            </w:pPr>
            <w:r>
              <w:rPr>
                <w:noProof/>
                <w:sz w:val="16"/>
                <w:szCs w:val="24"/>
              </w:rPr>
              <w:t xml:space="preserve">1769 </w:t>
            </w:r>
            <w:r>
              <w:rPr>
                <w:noProof/>
                <w:sz w:val="16"/>
              </w:rPr>
              <w:br/>
            </w:r>
            <w:r>
              <w:rPr>
                <w:noProof/>
                <w:sz w:val="2"/>
                <w:szCs w:val="24"/>
              </w:rPr>
              <w:t>92630b0b-ca9d-4d0a-837e-d5743b515ca3</w:t>
            </w:r>
          </w:p>
        </w:tc>
        <w:tc>
          <w:tcPr>
            <w:tcW w:w="7407" w:type="dxa"/>
            <w:shd w:val="clear" w:color="auto" w:fill="F2F2F2" w:themeFill="background1" w:themeFillShade="F2"/>
          </w:tcPr>
          <w:p w14:paraId="327C9793" w14:textId="77777777" w:rsidR="00000000" w:rsidRDefault="00E973B8">
            <w:pPr>
              <w:rPr>
                <w:noProof/>
                <w:szCs w:val="24"/>
              </w:rPr>
            </w:pPr>
            <w:r>
              <w:rPr>
                <w:noProof/>
                <w:szCs w:val="24"/>
              </w:rPr>
              <w:t xml:space="preserve">Getting Started </w:t>
            </w:r>
            <w:r>
              <w:rPr>
                <w:rStyle w:val="mqInternal"/>
                <w:noProof/>
                <w:szCs w:val="24"/>
              </w:rPr>
              <w:t>[1]</w:t>
            </w:r>
            <w:r>
              <w:rPr>
                <w:noProof/>
                <w:szCs w:val="24"/>
              </w:rPr>
              <w:t>---</w:t>
            </w:r>
          </w:p>
        </w:tc>
        <w:tc>
          <w:tcPr>
            <w:tcW w:w="7407" w:type="dxa"/>
          </w:tcPr>
          <w:p w14:paraId="70CFC0A9" w14:textId="77777777" w:rsidR="00000000" w:rsidRDefault="00E973B8">
            <w:pPr>
              <w:rPr>
                <w:szCs w:val="24"/>
                <w:lang w:val="ja-JP"/>
              </w:rPr>
            </w:pPr>
            <w:r>
              <w:rPr>
                <w:rFonts w:ascii="MS Gothic" w:eastAsia="MS Gothic" w:hint="eastAsia"/>
                <w:szCs w:val="24"/>
                <w:lang w:val="ja-JP"/>
              </w:rPr>
              <w:t>はじめに</w:t>
            </w:r>
            <w:r>
              <w:rPr>
                <w:rStyle w:val="mqInternal"/>
                <w:noProof/>
                <w:szCs w:val="24"/>
                <w:lang w:val="ja-JP"/>
              </w:rPr>
              <w:t>[1]</w:t>
            </w:r>
            <w:r>
              <w:rPr>
                <w:szCs w:val="24"/>
                <w:lang w:val="ja-JP"/>
              </w:rPr>
              <w:t>—</w:t>
            </w:r>
          </w:p>
        </w:tc>
      </w:tr>
      <w:tr w:rsidR="00000000" w14:paraId="2D32E7FA" w14:textId="77777777">
        <w:tc>
          <w:tcPr>
            <w:tcW w:w="660" w:type="dxa"/>
            <w:shd w:val="clear" w:color="auto" w:fill="F2F2F2" w:themeFill="background1" w:themeFillShade="F2"/>
          </w:tcPr>
          <w:p w14:paraId="5965872D" w14:textId="77777777" w:rsidR="00000000" w:rsidRDefault="00E973B8">
            <w:pPr>
              <w:rPr>
                <w:noProof/>
                <w:sz w:val="2"/>
                <w:szCs w:val="24"/>
              </w:rPr>
            </w:pPr>
            <w:r>
              <w:rPr>
                <w:noProof/>
                <w:sz w:val="16"/>
                <w:szCs w:val="24"/>
              </w:rPr>
              <w:t xml:space="preserve">1770 </w:t>
            </w:r>
            <w:r>
              <w:rPr>
                <w:noProof/>
                <w:sz w:val="16"/>
              </w:rPr>
              <w:br/>
            </w:r>
            <w:r>
              <w:rPr>
                <w:noProof/>
                <w:sz w:val="2"/>
                <w:szCs w:val="24"/>
              </w:rPr>
              <w:t>844bde1c-7e53-41e0-979f-2eedb2c5960a</w:t>
            </w:r>
          </w:p>
        </w:tc>
        <w:tc>
          <w:tcPr>
            <w:tcW w:w="7407" w:type="dxa"/>
            <w:shd w:val="clear" w:color="auto" w:fill="F2F2F2" w:themeFill="background1" w:themeFillShade="F2"/>
          </w:tcPr>
          <w:p w14:paraId="26FFB4B9" w14:textId="77777777" w:rsidR="00000000" w:rsidRDefault="00E973B8">
            <w:pPr>
              <w:rPr>
                <w:noProof/>
                <w:szCs w:val="24"/>
              </w:rPr>
            </w:pPr>
            <w:r>
              <w:rPr>
                <w:rStyle w:val="mqInternal"/>
                <w:noProof/>
                <w:szCs w:val="24"/>
              </w:rPr>
              <w:t>[1}</w:t>
            </w:r>
            <w:r>
              <w:rPr>
                <w:noProof/>
                <w:szCs w:val="24"/>
              </w:rPr>
              <w:t>Downloads</w:t>
            </w:r>
            <w:r>
              <w:rPr>
                <w:rStyle w:val="mqInternal"/>
                <w:noProof/>
                <w:szCs w:val="24"/>
              </w:rPr>
              <w:t>{2]</w:t>
            </w:r>
          </w:p>
        </w:tc>
        <w:tc>
          <w:tcPr>
            <w:tcW w:w="7407" w:type="dxa"/>
          </w:tcPr>
          <w:p w14:paraId="3AC4DB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ダウンロード</w:t>
            </w:r>
            <w:r>
              <w:rPr>
                <w:rStyle w:val="mqInternal"/>
                <w:noProof/>
                <w:szCs w:val="24"/>
                <w:lang w:val="ja-JP"/>
              </w:rPr>
              <w:t>{2]</w:t>
            </w:r>
          </w:p>
        </w:tc>
      </w:tr>
      <w:tr w:rsidR="00000000" w14:paraId="38489C14" w14:textId="77777777">
        <w:tc>
          <w:tcPr>
            <w:tcW w:w="660" w:type="dxa"/>
            <w:shd w:val="clear" w:color="auto" w:fill="F2F2F2" w:themeFill="background1" w:themeFillShade="F2"/>
          </w:tcPr>
          <w:p w14:paraId="14FA3AFD" w14:textId="77777777" w:rsidR="00000000" w:rsidRDefault="00E973B8">
            <w:pPr>
              <w:rPr>
                <w:noProof/>
                <w:sz w:val="2"/>
                <w:szCs w:val="24"/>
              </w:rPr>
            </w:pPr>
            <w:r>
              <w:rPr>
                <w:noProof/>
                <w:sz w:val="16"/>
                <w:szCs w:val="24"/>
              </w:rPr>
              <w:t xml:space="preserve">1771 </w:t>
            </w:r>
            <w:r>
              <w:rPr>
                <w:noProof/>
                <w:sz w:val="16"/>
              </w:rPr>
              <w:br/>
            </w:r>
            <w:r>
              <w:rPr>
                <w:noProof/>
                <w:sz w:val="2"/>
                <w:szCs w:val="24"/>
              </w:rPr>
              <w:t>cc507029-fce4-4d0d-a6b3-41eb5edd3610</w:t>
            </w:r>
          </w:p>
        </w:tc>
        <w:tc>
          <w:tcPr>
            <w:tcW w:w="7407" w:type="dxa"/>
            <w:shd w:val="clear" w:color="auto" w:fill="F2F2F2" w:themeFill="background1" w:themeFillShade="F2"/>
          </w:tcPr>
          <w:p w14:paraId="5EB5B53B" w14:textId="77777777" w:rsidR="00000000" w:rsidRDefault="00E973B8">
            <w:pPr>
              <w:rPr>
                <w:noProof/>
                <w:szCs w:val="24"/>
              </w:rPr>
            </w:pPr>
            <w:r>
              <w:rPr>
                <w:noProof/>
                <w:szCs w:val="24"/>
              </w:rPr>
              <w:t>Downloadable files for Brightcove Engage</w:t>
            </w:r>
            <w:r>
              <w:rPr>
                <w:rStyle w:val="mqInternal"/>
                <w:noProof/>
                <w:szCs w:val="24"/>
              </w:rPr>
              <w:t>[1]</w:t>
            </w:r>
            <w:r>
              <w:rPr>
                <w:noProof/>
                <w:szCs w:val="24"/>
              </w:rPr>
              <w:t>.</w:t>
            </w:r>
          </w:p>
        </w:tc>
        <w:tc>
          <w:tcPr>
            <w:tcW w:w="7407" w:type="dxa"/>
          </w:tcPr>
          <w:p w14:paraId="7BF6708C" w14:textId="77777777" w:rsidR="00000000" w:rsidRDefault="00E973B8">
            <w:pPr>
              <w:rPr>
                <w:szCs w:val="24"/>
                <w:lang w:val="ja-JP"/>
              </w:rPr>
            </w:pPr>
            <w:r>
              <w:rPr>
                <w:rFonts w:ascii="MS Gothic" w:eastAsia="MS Gothic" w:hint="eastAsia"/>
                <w:szCs w:val="24"/>
                <w:lang w:val="ja-JP"/>
              </w:rPr>
              <w:t>ブライトコーブエンゲゲ用のダウンロード可能なファイル</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101F753E" w14:textId="77777777">
        <w:tc>
          <w:tcPr>
            <w:tcW w:w="660" w:type="dxa"/>
            <w:shd w:val="clear" w:color="auto" w:fill="F2F2F2" w:themeFill="background1" w:themeFillShade="F2"/>
          </w:tcPr>
          <w:p w14:paraId="5498706C" w14:textId="77777777" w:rsidR="00000000" w:rsidRDefault="00E973B8">
            <w:pPr>
              <w:rPr>
                <w:noProof/>
                <w:sz w:val="2"/>
                <w:szCs w:val="24"/>
              </w:rPr>
            </w:pPr>
            <w:r>
              <w:rPr>
                <w:noProof/>
                <w:sz w:val="16"/>
                <w:szCs w:val="24"/>
              </w:rPr>
              <w:t xml:space="preserve">1772 </w:t>
            </w:r>
            <w:r>
              <w:rPr>
                <w:noProof/>
                <w:sz w:val="16"/>
              </w:rPr>
              <w:br/>
            </w:r>
            <w:r>
              <w:rPr>
                <w:noProof/>
                <w:sz w:val="2"/>
                <w:szCs w:val="24"/>
              </w:rPr>
              <w:t>fd5e264d-1a36-428d-adf3-aaf0a6bc4ce8</w:t>
            </w:r>
          </w:p>
        </w:tc>
        <w:tc>
          <w:tcPr>
            <w:tcW w:w="7407" w:type="dxa"/>
            <w:shd w:val="clear" w:color="auto" w:fill="F2F2F2" w:themeFill="background1" w:themeFillShade="F2"/>
          </w:tcPr>
          <w:p w14:paraId="771DD22C" w14:textId="77777777" w:rsidR="00000000" w:rsidRDefault="00E973B8">
            <w:pPr>
              <w:rPr>
                <w:noProof/>
                <w:szCs w:val="24"/>
              </w:rPr>
            </w:pPr>
            <w:r>
              <w:rPr>
                <w:rStyle w:val="mqInternal"/>
                <w:noProof/>
                <w:szCs w:val="24"/>
              </w:rPr>
              <w:t>[1]</w:t>
            </w:r>
            <w:r>
              <w:rPr>
                <w:noProof/>
                <w:szCs w:val="24"/>
              </w:rPr>
              <w:t>title:</w:t>
            </w:r>
          </w:p>
        </w:tc>
        <w:tc>
          <w:tcPr>
            <w:tcW w:w="7407" w:type="dxa"/>
          </w:tcPr>
          <w:p w14:paraId="4E14D44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5C0D636" w14:textId="77777777">
        <w:tc>
          <w:tcPr>
            <w:tcW w:w="660" w:type="dxa"/>
            <w:shd w:val="clear" w:color="auto" w:fill="F2F2F2" w:themeFill="background1" w:themeFillShade="F2"/>
          </w:tcPr>
          <w:p w14:paraId="21E184C5" w14:textId="77777777" w:rsidR="00000000" w:rsidRDefault="00E973B8">
            <w:pPr>
              <w:rPr>
                <w:noProof/>
                <w:sz w:val="2"/>
                <w:szCs w:val="24"/>
              </w:rPr>
            </w:pPr>
            <w:r>
              <w:rPr>
                <w:noProof/>
                <w:sz w:val="16"/>
                <w:szCs w:val="24"/>
              </w:rPr>
              <w:t xml:space="preserve">1773 </w:t>
            </w:r>
            <w:r>
              <w:rPr>
                <w:noProof/>
                <w:sz w:val="16"/>
              </w:rPr>
              <w:br/>
            </w:r>
            <w:r>
              <w:rPr>
                <w:noProof/>
                <w:sz w:val="2"/>
                <w:szCs w:val="24"/>
              </w:rPr>
              <w:t>7932af0c-4047-45fb-83d9-563b72d474ed</w:t>
            </w:r>
          </w:p>
        </w:tc>
        <w:tc>
          <w:tcPr>
            <w:tcW w:w="7407" w:type="dxa"/>
            <w:shd w:val="clear" w:color="auto" w:fill="F2F2F2" w:themeFill="background1" w:themeFillShade="F2"/>
          </w:tcPr>
          <w:p w14:paraId="63AF4AB6" w14:textId="77777777" w:rsidR="00000000" w:rsidRDefault="00E973B8">
            <w:pPr>
              <w:rPr>
                <w:noProof/>
                <w:szCs w:val="24"/>
              </w:rPr>
            </w:pPr>
            <w:r>
              <w:rPr>
                <w:noProof/>
                <w:szCs w:val="24"/>
              </w:rPr>
              <w:t xml:space="preserve">Creating Experiences </w:t>
            </w:r>
            <w:r>
              <w:rPr>
                <w:rStyle w:val="mqInternal"/>
                <w:noProof/>
                <w:szCs w:val="24"/>
              </w:rPr>
              <w:t>[1]</w:t>
            </w:r>
            <w:r>
              <w:rPr>
                <w:noProof/>
                <w:szCs w:val="24"/>
              </w:rPr>
              <w:t>---</w:t>
            </w:r>
          </w:p>
        </w:tc>
        <w:tc>
          <w:tcPr>
            <w:tcW w:w="7407" w:type="dxa"/>
          </w:tcPr>
          <w:p w14:paraId="56D21D74" w14:textId="77777777" w:rsidR="00000000" w:rsidRDefault="00E973B8">
            <w:pPr>
              <w:rPr>
                <w:szCs w:val="24"/>
                <w:lang w:val="ja-JP"/>
              </w:rPr>
            </w:pPr>
            <w:r>
              <w:rPr>
                <w:rFonts w:ascii="MS Gothic" w:eastAsia="MS Gothic" w:hint="eastAsia"/>
                <w:szCs w:val="24"/>
                <w:lang w:val="ja-JP"/>
              </w:rPr>
              <w:t>エクスペリエンスの作成</w:t>
            </w:r>
            <w:r>
              <w:rPr>
                <w:rStyle w:val="mqInternal"/>
                <w:noProof/>
                <w:szCs w:val="24"/>
                <w:lang w:val="ja-JP"/>
              </w:rPr>
              <w:t>[1]</w:t>
            </w:r>
            <w:r>
              <w:rPr>
                <w:szCs w:val="24"/>
                <w:lang w:val="ja-JP"/>
              </w:rPr>
              <w:t>—</w:t>
            </w:r>
          </w:p>
        </w:tc>
      </w:tr>
      <w:tr w:rsidR="00000000" w14:paraId="4B579BA2" w14:textId="77777777">
        <w:tc>
          <w:tcPr>
            <w:tcW w:w="660" w:type="dxa"/>
            <w:shd w:val="clear" w:color="auto" w:fill="F2F2F2" w:themeFill="background1" w:themeFillShade="F2"/>
          </w:tcPr>
          <w:p w14:paraId="61E6C51C" w14:textId="77777777" w:rsidR="00000000" w:rsidRDefault="00E973B8">
            <w:pPr>
              <w:rPr>
                <w:noProof/>
                <w:sz w:val="2"/>
                <w:szCs w:val="24"/>
              </w:rPr>
            </w:pPr>
            <w:r>
              <w:rPr>
                <w:noProof/>
                <w:sz w:val="16"/>
                <w:szCs w:val="24"/>
              </w:rPr>
              <w:t xml:space="preserve">1774 </w:t>
            </w:r>
            <w:r>
              <w:rPr>
                <w:noProof/>
                <w:sz w:val="16"/>
              </w:rPr>
              <w:br/>
            </w:r>
            <w:r>
              <w:rPr>
                <w:noProof/>
                <w:sz w:val="2"/>
                <w:szCs w:val="24"/>
              </w:rPr>
              <w:t>f9cba01b-8311-4944-80b2-fea69cdb4c4b</w:t>
            </w:r>
          </w:p>
        </w:tc>
        <w:tc>
          <w:tcPr>
            <w:tcW w:w="7407" w:type="dxa"/>
            <w:shd w:val="clear" w:color="auto" w:fill="F2F2F2" w:themeFill="background1" w:themeFillShade="F2"/>
          </w:tcPr>
          <w:p w14:paraId="6D24A7CC" w14:textId="77777777" w:rsidR="00000000" w:rsidRDefault="00E973B8">
            <w:pPr>
              <w:rPr>
                <w:noProof/>
                <w:szCs w:val="24"/>
              </w:rPr>
            </w:pPr>
            <w:r>
              <w:rPr>
                <w:rStyle w:val="mqInternal"/>
                <w:noProof/>
                <w:szCs w:val="24"/>
              </w:rPr>
              <w:t>[1}</w:t>
            </w:r>
            <w:r>
              <w:rPr>
                <w:noProof/>
                <w:szCs w:val="24"/>
              </w:rPr>
              <w:t>Creating Experiences</w:t>
            </w:r>
            <w:r>
              <w:rPr>
                <w:rStyle w:val="mqInternal"/>
                <w:noProof/>
                <w:szCs w:val="24"/>
              </w:rPr>
              <w:t>{2]</w:t>
            </w:r>
          </w:p>
        </w:tc>
        <w:tc>
          <w:tcPr>
            <w:tcW w:w="7407" w:type="dxa"/>
          </w:tcPr>
          <w:p w14:paraId="32463B2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w:t>
            </w:r>
            <w:r>
              <w:rPr>
                <w:rStyle w:val="mqInternal"/>
                <w:noProof/>
                <w:szCs w:val="24"/>
                <w:lang w:val="ja-JP"/>
              </w:rPr>
              <w:t>{2]</w:t>
            </w:r>
          </w:p>
        </w:tc>
      </w:tr>
      <w:tr w:rsidR="00000000" w14:paraId="53787277" w14:textId="77777777">
        <w:tc>
          <w:tcPr>
            <w:tcW w:w="660" w:type="dxa"/>
            <w:shd w:val="clear" w:color="auto" w:fill="F2F2F2" w:themeFill="background1" w:themeFillShade="F2"/>
          </w:tcPr>
          <w:p w14:paraId="7AFA8198" w14:textId="77777777" w:rsidR="00000000" w:rsidRDefault="00E973B8">
            <w:pPr>
              <w:rPr>
                <w:noProof/>
                <w:sz w:val="2"/>
                <w:szCs w:val="24"/>
              </w:rPr>
            </w:pPr>
            <w:r>
              <w:rPr>
                <w:noProof/>
                <w:sz w:val="16"/>
                <w:szCs w:val="24"/>
              </w:rPr>
              <w:t xml:space="preserve">1775 </w:t>
            </w:r>
            <w:r>
              <w:rPr>
                <w:noProof/>
                <w:sz w:val="16"/>
              </w:rPr>
              <w:br/>
            </w:r>
            <w:r>
              <w:rPr>
                <w:noProof/>
                <w:sz w:val="2"/>
                <w:szCs w:val="24"/>
              </w:rPr>
              <w:t>6eae066d-104e-4</w:t>
            </w:r>
            <w:r>
              <w:rPr>
                <w:noProof/>
                <w:sz w:val="2"/>
                <w:szCs w:val="24"/>
              </w:rPr>
              <w:t>11a-90fe-f06f961fb857</w:t>
            </w:r>
          </w:p>
        </w:tc>
        <w:tc>
          <w:tcPr>
            <w:tcW w:w="7407" w:type="dxa"/>
            <w:shd w:val="clear" w:color="auto" w:fill="F2F2F2" w:themeFill="background1" w:themeFillShade="F2"/>
          </w:tcPr>
          <w:p w14:paraId="774AAC10" w14:textId="77777777" w:rsidR="00000000" w:rsidRDefault="00E973B8">
            <w:pPr>
              <w:rPr>
                <w:noProof/>
                <w:szCs w:val="24"/>
              </w:rPr>
            </w:pPr>
            <w:r>
              <w:rPr>
                <w:noProof/>
                <w:szCs w:val="24"/>
              </w:rPr>
              <w:t>Learn how to create and edit Mobile App and Web Experiences.</w:t>
            </w:r>
          </w:p>
        </w:tc>
        <w:tc>
          <w:tcPr>
            <w:tcW w:w="7407" w:type="dxa"/>
          </w:tcPr>
          <w:p w14:paraId="06B7C7CB" w14:textId="77777777" w:rsidR="00000000" w:rsidRDefault="00E973B8">
            <w:pPr>
              <w:rPr>
                <w:szCs w:val="24"/>
                <w:lang w:val="ja-JP"/>
              </w:rPr>
            </w:pPr>
            <w:r>
              <w:rPr>
                <w:rFonts w:ascii="MS Gothic" w:eastAsia="MS Gothic" w:hint="eastAsia"/>
                <w:szCs w:val="24"/>
                <w:lang w:val="ja-JP"/>
              </w:rPr>
              <w:t>モバイルアプリと</w:t>
            </w:r>
            <w:r>
              <w:rPr>
                <w:szCs w:val="24"/>
                <w:lang w:val="ja-JP"/>
              </w:rPr>
              <w:t xml:space="preserve"> Web </w:t>
            </w:r>
            <w:r>
              <w:rPr>
                <w:rFonts w:ascii="MS Gothic" w:eastAsia="MS Gothic" w:hint="eastAsia"/>
                <w:szCs w:val="24"/>
                <w:lang w:val="ja-JP"/>
              </w:rPr>
              <w:t>エクスペリエンスを作成および編集する方法について説明します</w:t>
            </w:r>
            <w:r>
              <w:rPr>
                <w:rFonts w:ascii="Microsoft YaHei UI" w:eastAsia="Microsoft YaHei UI" w:hAnsi="Microsoft YaHei UI" w:cs="Microsoft YaHei UI" w:hint="eastAsia"/>
                <w:szCs w:val="24"/>
                <w:lang w:val="ja-JP"/>
              </w:rPr>
              <w:t>。</w:t>
            </w:r>
          </w:p>
        </w:tc>
      </w:tr>
      <w:tr w:rsidR="00000000" w14:paraId="4D1C80D2" w14:textId="77777777">
        <w:tc>
          <w:tcPr>
            <w:tcW w:w="660" w:type="dxa"/>
            <w:shd w:val="clear" w:color="auto" w:fill="F2F2F2" w:themeFill="background1" w:themeFillShade="F2"/>
          </w:tcPr>
          <w:p w14:paraId="4ECC1027" w14:textId="77777777" w:rsidR="00000000" w:rsidRDefault="00E973B8">
            <w:pPr>
              <w:rPr>
                <w:noProof/>
                <w:sz w:val="2"/>
                <w:szCs w:val="24"/>
              </w:rPr>
            </w:pPr>
            <w:r>
              <w:rPr>
                <w:noProof/>
                <w:sz w:val="16"/>
                <w:szCs w:val="24"/>
              </w:rPr>
              <w:t xml:space="preserve">1776 </w:t>
            </w:r>
            <w:r>
              <w:rPr>
                <w:noProof/>
                <w:sz w:val="16"/>
              </w:rPr>
              <w:br/>
            </w:r>
            <w:r>
              <w:rPr>
                <w:noProof/>
                <w:sz w:val="2"/>
                <w:szCs w:val="24"/>
              </w:rPr>
              <w:t>90b7997e-3c98-4b32-89b6-6b3e64fbce8d</w:t>
            </w:r>
          </w:p>
        </w:tc>
        <w:tc>
          <w:tcPr>
            <w:tcW w:w="7407" w:type="dxa"/>
            <w:shd w:val="clear" w:color="auto" w:fill="F2F2F2" w:themeFill="background1" w:themeFillShade="F2"/>
          </w:tcPr>
          <w:p w14:paraId="0594889B" w14:textId="77777777" w:rsidR="00000000" w:rsidRDefault="00E973B8">
            <w:pPr>
              <w:rPr>
                <w:noProof/>
                <w:szCs w:val="24"/>
              </w:rPr>
            </w:pPr>
            <w:r>
              <w:rPr>
                <w:noProof/>
                <w:szCs w:val="24"/>
              </w:rPr>
              <w:t>These topics apply to both Mobile App and Web Experiences</w:t>
            </w:r>
          </w:p>
        </w:tc>
        <w:tc>
          <w:tcPr>
            <w:tcW w:w="7407" w:type="dxa"/>
          </w:tcPr>
          <w:p w14:paraId="2E494D05" w14:textId="77777777" w:rsidR="00000000" w:rsidRDefault="00E973B8">
            <w:pPr>
              <w:rPr>
                <w:szCs w:val="24"/>
                <w:lang w:val="ja-JP"/>
              </w:rPr>
            </w:pPr>
            <w:r>
              <w:rPr>
                <w:rFonts w:ascii="MS Gothic" w:eastAsia="MS Gothic" w:hint="eastAsia"/>
                <w:szCs w:val="24"/>
                <w:lang w:val="ja-JP"/>
              </w:rPr>
              <w:t>これらのトピックは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モバイルアプリと</w:t>
            </w:r>
            <w:r>
              <w:rPr>
                <w:szCs w:val="24"/>
                <w:lang w:val="ja-JP"/>
              </w:rPr>
              <w:t xml:space="preserve"> Web </w:t>
            </w:r>
            <w:r>
              <w:rPr>
                <w:rFonts w:ascii="MS Gothic" w:eastAsia="MS Gothic" w:hint="eastAsia"/>
                <w:szCs w:val="24"/>
                <w:lang w:val="ja-JP"/>
              </w:rPr>
              <w:t>エクスペリエンスの両方に適用されます</w:t>
            </w:r>
          </w:p>
        </w:tc>
      </w:tr>
      <w:tr w:rsidR="00000000" w14:paraId="53216808" w14:textId="77777777">
        <w:tc>
          <w:tcPr>
            <w:tcW w:w="660" w:type="dxa"/>
            <w:shd w:val="clear" w:color="auto" w:fill="F2F2F2" w:themeFill="background1" w:themeFillShade="F2"/>
          </w:tcPr>
          <w:p w14:paraId="5986E77B" w14:textId="77777777" w:rsidR="00000000" w:rsidRDefault="00E973B8">
            <w:pPr>
              <w:rPr>
                <w:noProof/>
                <w:sz w:val="2"/>
                <w:szCs w:val="24"/>
              </w:rPr>
            </w:pPr>
            <w:r>
              <w:rPr>
                <w:noProof/>
                <w:sz w:val="16"/>
                <w:szCs w:val="24"/>
              </w:rPr>
              <w:t xml:space="preserve">1777 </w:t>
            </w:r>
            <w:r>
              <w:rPr>
                <w:noProof/>
                <w:sz w:val="16"/>
              </w:rPr>
              <w:br/>
            </w:r>
            <w:r>
              <w:rPr>
                <w:noProof/>
                <w:sz w:val="2"/>
                <w:szCs w:val="24"/>
              </w:rPr>
              <w:t>4483960a-4b09-42df-8796-219b89bdf117</w:t>
            </w:r>
          </w:p>
        </w:tc>
        <w:tc>
          <w:tcPr>
            <w:tcW w:w="7407" w:type="dxa"/>
            <w:shd w:val="clear" w:color="auto" w:fill="F2F2F2" w:themeFill="background1" w:themeFillShade="F2"/>
          </w:tcPr>
          <w:p w14:paraId="276B48CE" w14:textId="77777777" w:rsidR="00000000" w:rsidRDefault="00E973B8">
            <w:pPr>
              <w:rPr>
                <w:noProof/>
                <w:szCs w:val="24"/>
              </w:rPr>
            </w:pPr>
            <w:r>
              <w:rPr>
                <w:rStyle w:val="mqInternal"/>
                <w:noProof/>
                <w:szCs w:val="24"/>
              </w:rPr>
              <w:t>[1}</w:t>
            </w:r>
            <w:r>
              <w:rPr>
                <w:noProof/>
                <w:szCs w:val="24"/>
              </w:rPr>
              <w:t>Overview of Experience Templates</w:t>
            </w:r>
            <w:r>
              <w:rPr>
                <w:rStyle w:val="mqInternal"/>
                <w:noProof/>
                <w:szCs w:val="24"/>
              </w:rPr>
              <w:t>{2]</w:t>
            </w:r>
          </w:p>
        </w:tc>
        <w:tc>
          <w:tcPr>
            <w:tcW w:w="7407" w:type="dxa"/>
          </w:tcPr>
          <w:p w14:paraId="59D4C89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エクスペリエンステンプレートの概要</w:t>
            </w:r>
            <w:r>
              <w:rPr>
                <w:rStyle w:val="mqInternal"/>
                <w:noProof/>
                <w:szCs w:val="24"/>
                <w:lang w:val="ja-JP"/>
              </w:rPr>
              <w:t>{2]</w:t>
            </w:r>
            <w:r>
              <w:rPr>
                <w:szCs w:val="24"/>
                <w:lang w:val="ja-JP"/>
              </w:rPr>
              <w:t xml:space="preserve"> </w:t>
            </w:r>
          </w:p>
        </w:tc>
      </w:tr>
      <w:tr w:rsidR="00000000" w14:paraId="36CB1C33" w14:textId="77777777">
        <w:tc>
          <w:tcPr>
            <w:tcW w:w="660" w:type="dxa"/>
            <w:shd w:val="clear" w:color="auto" w:fill="F2F2F2" w:themeFill="background1" w:themeFillShade="F2"/>
          </w:tcPr>
          <w:p w14:paraId="43A0E6CE" w14:textId="77777777" w:rsidR="00000000" w:rsidRDefault="00E973B8">
            <w:pPr>
              <w:rPr>
                <w:noProof/>
                <w:sz w:val="2"/>
                <w:szCs w:val="24"/>
              </w:rPr>
            </w:pPr>
            <w:r>
              <w:rPr>
                <w:noProof/>
                <w:sz w:val="16"/>
                <w:szCs w:val="24"/>
              </w:rPr>
              <w:t xml:space="preserve">1778 </w:t>
            </w:r>
            <w:r>
              <w:rPr>
                <w:noProof/>
                <w:sz w:val="16"/>
              </w:rPr>
              <w:br/>
            </w:r>
            <w:r>
              <w:rPr>
                <w:noProof/>
                <w:sz w:val="2"/>
                <w:szCs w:val="24"/>
              </w:rPr>
              <w:t>a5aa02c3-1121-42f1-93fe-3e6ab18b6f8d</w:t>
            </w:r>
          </w:p>
        </w:tc>
        <w:tc>
          <w:tcPr>
            <w:tcW w:w="7407" w:type="dxa"/>
            <w:shd w:val="clear" w:color="auto" w:fill="F2F2F2" w:themeFill="background1" w:themeFillShade="F2"/>
          </w:tcPr>
          <w:p w14:paraId="0EC335E5" w14:textId="77777777" w:rsidR="00000000" w:rsidRDefault="00E973B8">
            <w:pPr>
              <w:rPr>
                <w:noProof/>
                <w:szCs w:val="24"/>
              </w:rPr>
            </w:pPr>
            <w:r>
              <w:rPr>
                <w:rStyle w:val="mqInternal"/>
                <w:noProof/>
                <w:szCs w:val="24"/>
              </w:rPr>
              <w:t>[1}</w:t>
            </w:r>
            <w:r>
              <w:rPr>
                <w:noProof/>
                <w:szCs w:val="24"/>
              </w:rPr>
              <w:t>Managing Projects</w:t>
            </w:r>
            <w:r>
              <w:rPr>
                <w:rStyle w:val="mqInternal"/>
                <w:noProof/>
                <w:szCs w:val="24"/>
              </w:rPr>
              <w:t>{2]</w:t>
            </w:r>
          </w:p>
        </w:tc>
        <w:tc>
          <w:tcPr>
            <w:tcW w:w="7407" w:type="dxa"/>
          </w:tcPr>
          <w:p w14:paraId="71F7497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プロジェクトの管理</w:t>
            </w:r>
            <w:r>
              <w:rPr>
                <w:rStyle w:val="mqInternal"/>
                <w:noProof/>
                <w:szCs w:val="24"/>
                <w:lang w:val="ja-JP"/>
              </w:rPr>
              <w:t>{2]</w:t>
            </w:r>
            <w:r>
              <w:rPr>
                <w:szCs w:val="24"/>
                <w:lang w:val="ja-JP"/>
              </w:rPr>
              <w:t xml:space="preserve"> </w:t>
            </w:r>
          </w:p>
        </w:tc>
      </w:tr>
      <w:tr w:rsidR="00000000" w14:paraId="2B56ACBF" w14:textId="77777777">
        <w:tc>
          <w:tcPr>
            <w:tcW w:w="660" w:type="dxa"/>
            <w:shd w:val="clear" w:color="auto" w:fill="F2F2F2" w:themeFill="background1" w:themeFillShade="F2"/>
          </w:tcPr>
          <w:p w14:paraId="290597A3" w14:textId="77777777" w:rsidR="00000000" w:rsidRDefault="00E973B8">
            <w:pPr>
              <w:rPr>
                <w:noProof/>
                <w:sz w:val="2"/>
                <w:szCs w:val="24"/>
              </w:rPr>
            </w:pPr>
            <w:r>
              <w:rPr>
                <w:noProof/>
                <w:sz w:val="16"/>
                <w:szCs w:val="24"/>
              </w:rPr>
              <w:t xml:space="preserve">1779 </w:t>
            </w:r>
            <w:r>
              <w:rPr>
                <w:noProof/>
                <w:sz w:val="16"/>
              </w:rPr>
              <w:br/>
            </w:r>
            <w:r>
              <w:rPr>
                <w:noProof/>
                <w:sz w:val="2"/>
                <w:szCs w:val="24"/>
              </w:rPr>
              <w:t>4350a4d9-6847-4ea0-abcb-a22d076d5e53</w:t>
            </w:r>
          </w:p>
        </w:tc>
        <w:tc>
          <w:tcPr>
            <w:tcW w:w="7407" w:type="dxa"/>
            <w:shd w:val="clear" w:color="auto" w:fill="F2F2F2" w:themeFill="background1" w:themeFillShade="F2"/>
          </w:tcPr>
          <w:p w14:paraId="56970A27" w14:textId="77777777" w:rsidR="00000000" w:rsidRDefault="00E973B8">
            <w:pPr>
              <w:rPr>
                <w:noProof/>
                <w:szCs w:val="24"/>
              </w:rPr>
            </w:pPr>
            <w:r>
              <w:rPr>
                <w:rStyle w:val="mqInternal"/>
                <w:noProof/>
                <w:szCs w:val="24"/>
              </w:rPr>
              <w:t>[1}</w:t>
            </w:r>
            <w:r>
              <w:rPr>
                <w:noProof/>
                <w:szCs w:val="24"/>
              </w:rPr>
              <w:t>Managing Collections</w:t>
            </w:r>
            <w:r>
              <w:rPr>
                <w:rStyle w:val="mqInternal"/>
                <w:noProof/>
                <w:szCs w:val="24"/>
              </w:rPr>
              <w:t>{2]</w:t>
            </w:r>
          </w:p>
        </w:tc>
        <w:tc>
          <w:tcPr>
            <w:tcW w:w="7407" w:type="dxa"/>
          </w:tcPr>
          <w:p w14:paraId="7B6D4E0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コレクションの管理</w:t>
            </w:r>
            <w:r>
              <w:rPr>
                <w:rStyle w:val="mqInternal"/>
                <w:noProof/>
                <w:szCs w:val="24"/>
                <w:lang w:val="ja-JP"/>
              </w:rPr>
              <w:t>{2]</w:t>
            </w:r>
            <w:r>
              <w:rPr>
                <w:szCs w:val="24"/>
                <w:lang w:val="ja-JP"/>
              </w:rPr>
              <w:t xml:space="preserve"> </w:t>
            </w:r>
          </w:p>
        </w:tc>
      </w:tr>
      <w:tr w:rsidR="00000000" w14:paraId="6D43EAD2" w14:textId="77777777">
        <w:tc>
          <w:tcPr>
            <w:tcW w:w="660" w:type="dxa"/>
            <w:shd w:val="clear" w:color="auto" w:fill="F2F2F2" w:themeFill="background1" w:themeFillShade="F2"/>
          </w:tcPr>
          <w:p w14:paraId="372DE558" w14:textId="77777777" w:rsidR="00000000" w:rsidRDefault="00E973B8">
            <w:pPr>
              <w:rPr>
                <w:noProof/>
                <w:sz w:val="2"/>
                <w:szCs w:val="24"/>
              </w:rPr>
            </w:pPr>
            <w:r>
              <w:rPr>
                <w:noProof/>
                <w:sz w:val="16"/>
                <w:szCs w:val="24"/>
              </w:rPr>
              <w:t xml:space="preserve">1780 </w:t>
            </w:r>
            <w:r>
              <w:rPr>
                <w:noProof/>
                <w:sz w:val="16"/>
              </w:rPr>
              <w:br/>
            </w:r>
            <w:r>
              <w:rPr>
                <w:noProof/>
                <w:sz w:val="2"/>
                <w:szCs w:val="24"/>
              </w:rPr>
              <w:t>6c886f47-8b87-49ef-8ea4-390499b0ead3</w:t>
            </w:r>
          </w:p>
        </w:tc>
        <w:tc>
          <w:tcPr>
            <w:tcW w:w="7407" w:type="dxa"/>
            <w:shd w:val="clear" w:color="auto" w:fill="F2F2F2" w:themeFill="background1" w:themeFillShade="F2"/>
          </w:tcPr>
          <w:p w14:paraId="76C41F28" w14:textId="77777777" w:rsidR="00000000" w:rsidRDefault="00E973B8">
            <w:pPr>
              <w:rPr>
                <w:noProof/>
                <w:szCs w:val="24"/>
              </w:rPr>
            </w:pPr>
            <w:r>
              <w:rPr>
                <w:rStyle w:val="mqInternal"/>
                <w:noProof/>
                <w:szCs w:val="24"/>
              </w:rPr>
              <w:t>[1}</w:t>
            </w:r>
            <w:r>
              <w:rPr>
                <w:noProof/>
                <w:szCs w:val="24"/>
              </w:rPr>
              <w:t>Editing Experience Details</w:t>
            </w:r>
            <w:r>
              <w:rPr>
                <w:rStyle w:val="mqInternal"/>
                <w:noProof/>
                <w:szCs w:val="24"/>
              </w:rPr>
              <w:t>{2]</w:t>
            </w:r>
          </w:p>
        </w:tc>
        <w:tc>
          <w:tcPr>
            <w:tcW w:w="7407" w:type="dxa"/>
          </w:tcPr>
          <w:p w14:paraId="5CEC389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エクスペリエンスの詳</w:t>
            </w:r>
            <w:r>
              <w:rPr>
                <w:rFonts w:ascii="MS Gothic" w:eastAsia="MS Gothic" w:hint="eastAsia"/>
                <w:szCs w:val="24"/>
                <w:lang w:val="ja-JP"/>
              </w:rPr>
              <w:t>細の編集</w:t>
            </w:r>
            <w:r>
              <w:rPr>
                <w:rStyle w:val="mqInternal"/>
                <w:noProof/>
                <w:szCs w:val="24"/>
                <w:lang w:val="ja-JP"/>
              </w:rPr>
              <w:t>{2]</w:t>
            </w:r>
            <w:r>
              <w:rPr>
                <w:szCs w:val="24"/>
                <w:lang w:val="ja-JP"/>
              </w:rPr>
              <w:t xml:space="preserve"> </w:t>
            </w:r>
          </w:p>
        </w:tc>
      </w:tr>
      <w:tr w:rsidR="00000000" w14:paraId="5407D4D5" w14:textId="77777777">
        <w:tc>
          <w:tcPr>
            <w:tcW w:w="660" w:type="dxa"/>
            <w:shd w:val="clear" w:color="auto" w:fill="F2F2F2" w:themeFill="background1" w:themeFillShade="F2"/>
          </w:tcPr>
          <w:p w14:paraId="61945EB1" w14:textId="77777777" w:rsidR="00000000" w:rsidRDefault="00E973B8">
            <w:pPr>
              <w:rPr>
                <w:noProof/>
                <w:sz w:val="2"/>
                <w:szCs w:val="24"/>
              </w:rPr>
            </w:pPr>
            <w:r>
              <w:rPr>
                <w:noProof/>
                <w:sz w:val="16"/>
                <w:szCs w:val="24"/>
              </w:rPr>
              <w:t xml:space="preserve">1781 </w:t>
            </w:r>
            <w:r>
              <w:rPr>
                <w:noProof/>
                <w:sz w:val="16"/>
              </w:rPr>
              <w:br/>
            </w:r>
            <w:r>
              <w:rPr>
                <w:noProof/>
                <w:sz w:val="2"/>
                <w:szCs w:val="24"/>
              </w:rPr>
              <w:t>434b1c80-b7f0-4708-be7d-8f411cfa3cd8</w:t>
            </w:r>
          </w:p>
        </w:tc>
        <w:tc>
          <w:tcPr>
            <w:tcW w:w="7407" w:type="dxa"/>
            <w:shd w:val="clear" w:color="auto" w:fill="F2F2F2" w:themeFill="background1" w:themeFillShade="F2"/>
          </w:tcPr>
          <w:p w14:paraId="1401956E" w14:textId="77777777" w:rsidR="00000000" w:rsidRDefault="00E973B8">
            <w:pPr>
              <w:rPr>
                <w:noProof/>
                <w:szCs w:val="24"/>
              </w:rPr>
            </w:pPr>
            <w:r>
              <w:rPr>
                <w:rStyle w:val="mqInternal"/>
                <w:noProof/>
                <w:szCs w:val="24"/>
              </w:rPr>
              <w:t>[1}</w:t>
            </w:r>
            <w:r>
              <w:rPr>
                <w:noProof/>
                <w:szCs w:val="24"/>
              </w:rPr>
              <w:t>Creating and Managing Experiences</w:t>
            </w:r>
            <w:r>
              <w:rPr>
                <w:rStyle w:val="mqInternal"/>
                <w:noProof/>
                <w:szCs w:val="24"/>
              </w:rPr>
              <w:t>{2]</w:t>
            </w:r>
          </w:p>
        </w:tc>
        <w:tc>
          <w:tcPr>
            <w:tcW w:w="7407" w:type="dxa"/>
          </w:tcPr>
          <w:p w14:paraId="1BCE4A5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p>
        </w:tc>
      </w:tr>
      <w:tr w:rsidR="00000000" w14:paraId="52338145" w14:textId="77777777">
        <w:tc>
          <w:tcPr>
            <w:tcW w:w="660" w:type="dxa"/>
            <w:shd w:val="clear" w:color="auto" w:fill="F2F2F2" w:themeFill="background1" w:themeFillShade="F2"/>
          </w:tcPr>
          <w:p w14:paraId="4B7CE3AB" w14:textId="77777777" w:rsidR="00000000" w:rsidRDefault="00E973B8">
            <w:pPr>
              <w:rPr>
                <w:noProof/>
                <w:sz w:val="2"/>
                <w:szCs w:val="24"/>
              </w:rPr>
            </w:pPr>
            <w:r>
              <w:rPr>
                <w:noProof/>
                <w:sz w:val="16"/>
                <w:szCs w:val="24"/>
              </w:rPr>
              <w:t xml:space="preserve">1782 </w:t>
            </w:r>
            <w:r>
              <w:rPr>
                <w:noProof/>
                <w:sz w:val="16"/>
              </w:rPr>
              <w:br/>
            </w:r>
            <w:r>
              <w:rPr>
                <w:noProof/>
                <w:sz w:val="2"/>
                <w:szCs w:val="24"/>
              </w:rPr>
              <w:t>ab1fea5a-2745-429b-b58c-c748a5d4d39d</w:t>
            </w:r>
          </w:p>
        </w:tc>
        <w:tc>
          <w:tcPr>
            <w:tcW w:w="7407" w:type="dxa"/>
            <w:shd w:val="clear" w:color="auto" w:fill="F2F2F2" w:themeFill="background1" w:themeFillShade="F2"/>
          </w:tcPr>
          <w:p w14:paraId="1136ED5E" w14:textId="77777777" w:rsidR="00000000" w:rsidRDefault="00E973B8">
            <w:pPr>
              <w:rPr>
                <w:noProof/>
                <w:szCs w:val="24"/>
              </w:rPr>
            </w:pPr>
            <w:r>
              <w:rPr>
                <w:rStyle w:val="mqInternal"/>
                <w:noProof/>
                <w:szCs w:val="24"/>
              </w:rPr>
              <w:t>[1}</w:t>
            </w:r>
            <w:r>
              <w:rPr>
                <w:noProof/>
                <w:szCs w:val="24"/>
              </w:rPr>
              <w:t>Controlling Access to an Experience</w:t>
            </w:r>
            <w:r>
              <w:rPr>
                <w:rStyle w:val="mqInternal"/>
                <w:noProof/>
                <w:szCs w:val="24"/>
              </w:rPr>
              <w:t>{2]</w:t>
            </w:r>
          </w:p>
        </w:tc>
        <w:tc>
          <w:tcPr>
            <w:tcW w:w="7407" w:type="dxa"/>
          </w:tcPr>
          <w:p w14:paraId="033CE5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エクスペリエンスへのアクセスの制御</w:t>
            </w:r>
            <w:r>
              <w:rPr>
                <w:rStyle w:val="mqInternal"/>
                <w:noProof/>
                <w:szCs w:val="24"/>
                <w:lang w:val="ja-JP"/>
              </w:rPr>
              <w:t>{2]</w:t>
            </w:r>
            <w:r>
              <w:rPr>
                <w:szCs w:val="24"/>
                <w:lang w:val="ja-JP"/>
              </w:rPr>
              <w:t xml:space="preserve"> </w:t>
            </w:r>
          </w:p>
        </w:tc>
      </w:tr>
      <w:tr w:rsidR="00000000" w14:paraId="60536549" w14:textId="77777777">
        <w:tc>
          <w:tcPr>
            <w:tcW w:w="660" w:type="dxa"/>
            <w:shd w:val="clear" w:color="auto" w:fill="F2F2F2" w:themeFill="background1" w:themeFillShade="F2"/>
          </w:tcPr>
          <w:p w14:paraId="1CF316AD" w14:textId="77777777" w:rsidR="00000000" w:rsidRDefault="00E973B8">
            <w:pPr>
              <w:rPr>
                <w:noProof/>
                <w:sz w:val="2"/>
                <w:szCs w:val="24"/>
              </w:rPr>
            </w:pPr>
            <w:r>
              <w:rPr>
                <w:noProof/>
                <w:sz w:val="16"/>
                <w:szCs w:val="24"/>
              </w:rPr>
              <w:t xml:space="preserve">1783 </w:t>
            </w:r>
            <w:r>
              <w:rPr>
                <w:noProof/>
                <w:sz w:val="16"/>
              </w:rPr>
              <w:br/>
            </w:r>
            <w:r>
              <w:rPr>
                <w:noProof/>
                <w:sz w:val="2"/>
                <w:szCs w:val="24"/>
              </w:rPr>
              <w:t>556125fd-5528-4e8a-afcc-9023f3423d91</w:t>
            </w:r>
          </w:p>
        </w:tc>
        <w:tc>
          <w:tcPr>
            <w:tcW w:w="7407" w:type="dxa"/>
            <w:shd w:val="clear" w:color="auto" w:fill="F2F2F2" w:themeFill="background1" w:themeFillShade="F2"/>
          </w:tcPr>
          <w:p w14:paraId="34B9B6D3" w14:textId="77777777" w:rsidR="00000000" w:rsidRDefault="00E973B8">
            <w:pPr>
              <w:rPr>
                <w:noProof/>
                <w:szCs w:val="24"/>
              </w:rPr>
            </w:pPr>
            <w:r>
              <w:rPr>
                <w:rStyle w:val="mqInternal"/>
                <w:noProof/>
                <w:szCs w:val="24"/>
              </w:rPr>
              <w:t>[1}</w:t>
            </w:r>
            <w:r>
              <w:rPr>
                <w:noProof/>
                <w:szCs w:val="24"/>
              </w:rPr>
              <w:t>Configuring Experience Settings</w:t>
            </w:r>
            <w:r>
              <w:rPr>
                <w:rStyle w:val="mqInternal"/>
                <w:noProof/>
                <w:szCs w:val="24"/>
              </w:rPr>
              <w:t>{2]</w:t>
            </w:r>
          </w:p>
        </w:tc>
        <w:tc>
          <w:tcPr>
            <w:tcW w:w="7407" w:type="dxa"/>
          </w:tcPr>
          <w:p w14:paraId="53A79D8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エクスペリエンス設定の構成</w:t>
            </w:r>
            <w:r>
              <w:rPr>
                <w:rStyle w:val="mqInternal"/>
                <w:noProof/>
                <w:szCs w:val="24"/>
                <w:lang w:val="ja-JP"/>
              </w:rPr>
              <w:t>{2]</w:t>
            </w:r>
            <w:r>
              <w:rPr>
                <w:szCs w:val="24"/>
                <w:lang w:val="ja-JP"/>
              </w:rPr>
              <w:t xml:space="preserve"> </w:t>
            </w:r>
          </w:p>
        </w:tc>
      </w:tr>
      <w:tr w:rsidR="00000000" w14:paraId="3F3D209A" w14:textId="77777777">
        <w:tc>
          <w:tcPr>
            <w:tcW w:w="660" w:type="dxa"/>
            <w:shd w:val="clear" w:color="auto" w:fill="F2F2F2" w:themeFill="background1" w:themeFillShade="F2"/>
          </w:tcPr>
          <w:p w14:paraId="7A619D86" w14:textId="77777777" w:rsidR="00000000" w:rsidRDefault="00E973B8">
            <w:pPr>
              <w:rPr>
                <w:noProof/>
                <w:sz w:val="2"/>
                <w:szCs w:val="24"/>
              </w:rPr>
            </w:pPr>
            <w:r>
              <w:rPr>
                <w:noProof/>
                <w:sz w:val="16"/>
                <w:szCs w:val="24"/>
              </w:rPr>
              <w:t xml:space="preserve">1784 </w:t>
            </w:r>
            <w:r>
              <w:rPr>
                <w:noProof/>
                <w:sz w:val="16"/>
              </w:rPr>
              <w:br/>
            </w:r>
            <w:r>
              <w:rPr>
                <w:noProof/>
                <w:sz w:val="2"/>
                <w:szCs w:val="24"/>
              </w:rPr>
              <w:t>0420702e-87fa-448f-b752-b9960c1357b4</w:t>
            </w:r>
          </w:p>
        </w:tc>
        <w:tc>
          <w:tcPr>
            <w:tcW w:w="7407" w:type="dxa"/>
            <w:shd w:val="clear" w:color="auto" w:fill="F2F2F2" w:themeFill="background1" w:themeFillShade="F2"/>
          </w:tcPr>
          <w:p w14:paraId="0DE50F20" w14:textId="77777777" w:rsidR="00000000" w:rsidRDefault="00E973B8">
            <w:pPr>
              <w:rPr>
                <w:noProof/>
                <w:szCs w:val="24"/>
              </w:rPr>
            </w:pPr>
            <w:r>
              <w:rPr>
                <w:rStyle w:val="mqInternal"/>
                <w:noProof/>
                <w:szCs w:val="24"/>
              </w:rPr>
              <w:t>[1}</w:t>
            </w:r>
            <w:r>
              <w:rPr>
                <w:noProof/>
                <w:szCs w:val="24"/>
              </w:rPr>
              <w:t>Adding Videos to an Experience</w:t>
            </w:r>
            <w:r>
              <w:rPr>
                <w:rStyle w:val="mqInternal"/>
                <w:noProof/>
                <w:szCs w:val="24"/>
              </w:rPr>
              <w:t>{2]</w:t>
            </w:r>
          </w:p>
        </w:tc>
        <w:tc>
          <w:tcPr>
            <w:tcW w:w="7407" w:type="dxa"/>
          </w:tcPr>
          <w:p w14:paraId="2781F26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エクスペリエンスへのビデオの追加</w:t>
            </w:r>
            <w:r>
              <w:rPr>
                <w:rStyle w:val="mqInternal"/>
                <w:noProof/>
                <w:szCs w:val="24"/>
                <w:lang w:val="ja-JP"/>
              </w:rPr>
              <w:t>{2]</w:t>
            </w:r>
            <w:r>
              <w:rPr>
                <w:szCs w:val="24"/>
                <w:lang w:val="ja-JP"/>
              </w:rPr>
              <w:t xml:space="preserve"> </w:t>
            </w:r>
          </w:p>
        </w:tc>
      </w:tr>
      <w:tr w:rsidR="00000000" w14:paraId="27B93AC7" w14:textId="77777777">
        <w:tc>
          <w:tcPr>
            <w:tcW w:w="660" w:type="dxa"/>
            <w:shd w:val="clear" w:color="auto" w:fill="F2F2F2" w:themeFill="background1" w:themeFillShade="F2"/>
          </w:tcPr>
          <w:p w14:paraId="27187CDA" w14:textId="77777777" w:rsidR="00000000" w:rsidRDefault="00E973B8">
            <w:pPr>
              <w:rPr>
                <w:noProof/>
                <w:sz w:val="2"/>
                <w:szCs w:val="24"/>
              </w:rPr>
            </w:pPr>
            <w:r>
              <w:rPr>
                <w:noProof/>
                <w:sz w:val="16"/>
                <w:szCs w:val="24"/>
              </w:rPr>
              <w:t xml:space="preserve">1785 </w:t>
            </w:r>
            <w:r>
              <w:rPr>
                <w:noProof/>
                <w:sz w:val="16"/>
              </w:rPr>
              <w:br/>
            </w:r>
            <w:r>
              <w:rPr>
                <w:noProof/>
                <w:sz w:val="2"/>
                <w:szCs w:val="24"/>
              </w:rPr>
              <w:t>62282aaf-a9c3-4774-9582-9f42a23bf182</w:t>
            </w:r>
          </w:p>
        </w:tc>
        <w:tc>
          <w:tcPr>
            <w:tcW w:w="7407" w:type="dxa"/>
            <w:shd w:val="clear" w:color="auto" w:fill="F2F2F2" w:themeFill="background1" w:themeFillShade="F2"/>
          </w:tcPr>
          <w:p w14:paraId="717A86EB" w14:textId="77777777" w:rsidR="00000000" w:rsidRDefault="00E973B8">
            <w:pPr>
              <w:rPr>
                <w:noProof/>
                <w:szCs w:val="24"/>
              </w:rPr>
            </w:pPr>
            <w:r>
              <w:rPr>
                <w:rStyle w:val="mqInternal"/>
                <w:noProof/>
                <w:szCs w:val="24"/>
              </w:rPr>
              <w:t>[1}</w:t>
            </w:r>
            <w:r>
              <w:rPr>
                <w:noProof/>
                <w:szCs w:val="24"/>
              </w:rPr>
              <w:t>Configur</w:t>
            </w:r>
            <w:r>
              <w:rPr>
                <w:noProof/>
                <w:szCs w:val="24"/>
              </w:rPr>
              <w:t>ing Custom Domains and SSL</w:t>
            </w:r>
            <w:r>
              <w:rPr>
                <w:rStyle w:val="mqInternal"/>
                <w:noProof/>
                <w:szCs w:val="24"/>
              </w:rPr>
              <w:t>{2]</w:t>
            </w:r>
          </w:p>
        </w:tc>
        <w:tc>
          <w:tcPr>
            <w:tcW w:w="7407" w:type="dxa"/>
          </w:tcPr>
          <w:p w14:paraId="0496C96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r>
              <w:rPr>
                <w:rStyle w:val="mqInternal"/>
                <w:noProof/>
                <w:szCs w:val="24"/>
                <w:lang w:val="ja-JP"/>
              </w:rPr>
              <w:t>{2]</w:t>
            </w:r>
            <w:r>
              <w:rPr>
                <w:szCs w:val="24"/>
                <w:lang w:val="ja-JP"/>
              </w:rPr>
              <w:t xml:space="preserve"> </w:t>
            </w:r>
          </w:p>
        </w:tc>
      </w:tr>
      <w:tr w:rsidR="00000000" w14:paraId="7AFF04A4" w14:textId="77777777">
        <w:tc>
          <w:tcPr>
            <w:tcW w:w="660" w:type="dxa"/>
            <w:shd w:val="clear" w:color="auto" w:fill="F2F2F2" w:themeFill="background1" w:themeFillShade="F2"/>
          </w:tcPr>
          <w:p w14:paraId="0810AD47" w14:textId="77777777" w:rsidR="00000000" w:rsidRDefault="00E973B8">
            <w:pPr>
              <w:rPr>
                <w:noProof/>
                <w:sz w:val="2"/>
                <w:szCs w:val="24"/>
              </w:rPr>
            </w:pPr>
            <w:r>
              <w:rPr>
                <w:noProof/>
                <w:sz w:val="16"/>
                <w:szCs w:val="24"/>
              </w:rPr>
              <w:t xml:space="preserve">1786 </w:t>
            </w:r>
            <w:r>
              <w:rPr>
                <w:noProof/>
                <w:sz w:val="16"/>
              </w:rPr>
              <w:br/>
            </w:r>
            <w:r>
              <w:rPr>
                <w:noProof/>
                <w:sz w:val="2"/>
                <w:szCs w:val="24"/>
              </w:rPr>
              <w:t>543ca28e-e8e7-4d96-9fd5-9b456b9ceb28</w:t>
            </w:r>
          </w:p>
        </w:tc>
        <w:tc>
          <w:tcPr>
            <w:tcW w:w="7407" w:type="dxa"/>
            <w:shd w:val="clear" w:color="auto" w:fill="F2F2F2" w:themeFill="background1" w:themeFillShade="F2"/>
          </w:tcPr>
          <w:p w14:paraId="02D42D20" w14:textId="77777777" w:rsidR="00000000" w:rsidRDefault="00E973B8">
            <w:pPr>
              <w:rPr>
                <w:noProof/>
                <w:szCs w:val="24"/>
              </w:rPr>
            </w:pPr>
            <w:r>
              <w:rPr>
                <w:rStyle w:val="mqInternal"/>
                <w:noProof/>
                <w:szCs w:val="24"/>
              </w:rPr>
              <w:t>[1}</w:t>
            </w:r>
            <w:r>
              <w:rPr>
                <w:noProof/>
                <w:szCs w:val="24"/>
              </w:rPr>
              <w:t>Creating Access Control Profiles</w:t>
            </w:r>
            <w:r>
              <w:rPr>
                <w:rStyle w:val="mqInternal"/>
                <w:noProof/>
                <w:szCs w:val="24"/>
              </w:rPr>
              <w:t>{2]</w:t>
            </w:r>
          </w:p>
        </w:tc>
        <w:tc>
          <w:tcPr>
            <w:tcW w:w="7407" w:type="dxa"/>
          </w:tcPr>
          <w:p w14:paraId="20D3DE2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アクセス制御プロファイルの作成</w:t>
            </w:r>
            <w:r>
              <w:rPr>
                <w:rStyle w:val="mqInternal"/>
                <w:noProof/>
                <w:szCs w:val="24"/>
                <w:lang w:val="ja-JP"/>
              </w:rPr>
              <w:t>{2]</w:t>
            </w:r>
            <w:r>
              <w:rPr>
                <w:szCs w:val="24"/>
                <w:lang w:val="ja-JP"/>
              </w:rPr>
              <w:t xml:space="preserve"> </w:t>
            </w:r>
          </w:p>
        </w:tc>
      </w:tr>
      <w:tr w:rsidR="00000000" w14:paraId="1AFFE0A4" w14:textId="77777777">
        <w:tc>
          <w:tcPr>
            <w:tcW w:w="660" w:type="dxa"/>
            <w:shd w:val="clear" w:color="auto" w:fill="F2F2F2" w:themeFill="background1" w:themeFillShade="F2"/>
          </w:tcPr>
          <w:p w14:paraId="24620370" w14:textId="77777777" w:rsidR="00000000" w:rsidRDefault="00E973B8">
            <w:pPr>
              <w:rPr>
                <w:noProof/>
                <w:sz w:val="2"/>
                <w:szCs w:val="24"/>
              </w:rPr>
            </w:pPr>
            <w:r>
              <w:rPr>
                <w:noProof/>
                <w:sz w:val="16"/>
                <w:szCs w:val="24"/>
              </w:rPr>
              <w:t xml:space="preserve">1787 </w:t>
            </w:r>
            <w:r>
              <w:rPr>
                <w:noProof/>
                <w:sz w:val="16"/>
              </w:rPr>
              <w:br/>
            </w:r>
            <w:r>
              <w:rPr>
                <w:noProof/>
                <w:sz w:val="2"/>
                <w:szCs w:val="24"/>
              </w:rPr>
              <w:t>1ccec6cc-17f1-42da-af9a-db942f94bd7d</w:t>
            </w:r>
          </w:p>
        </w:tc>
        <w:tc>
          <w:tcPr>
            <w:tcW w:w="7407" w:type="dxa"/>
            <w:shd w:val="clear" w:color="auto" w:fill="F2F2F2" w:themeFill="background1" w:themeFillShade="F2"/>
          </w:tcPr>
          <w:p w14:paraId="5F2A9CE7" w14:textId="77777777" w:rsidR="00000000" w:rsidRDefault="00E973B8">
            <w:pPr>
              <w:rPr>
                <w:noProof/>
                <w:szCs w:val="24"/>
              </w:rPr>
            </w:pPr>
            <w:r>
              <w:rPr>
                <w:rStyle w:val="mqInternal"/>
                <w:noProof/>
                <w:szCs w:val="24"/>
              </w:rPr>
              <w:t>[1}</w:t>
            </w:r>
            <w:r>
              <w:rPr>
                <w:noProof/>
                <w:szCs w:val="24"/>
              </w:rPr>
              <w:t>Configuring Single Sign-On with ADFS</w:t>
            </w:r>
            <w:r>
              <w:rPr>
                <w:rStyle w:val="mqInternal"/>
                <w:noProof/>
                <w:szCs w:val="24"/>
              </w:rPr>
              <w:t>{2]</w:t>
            </w:r>
          </w:p>
        </w:tc>
        <w:tc>
          <w:tcPr>
            <w:tcW w:w="7407" w:type="dxa"/>
          </w:tcPr>
          <w:p w14:paraId="00D2331F" w14:textId="77777777" w:rsidR="00000000" w:rsidRDefault="00E973B8">
            <w:pPr>
              <w:rPr>
                <w:szCs w:val="24"/>
                <w:lang w:val="ja-JP"/>
              </w:rPr>
            </w:pPr>
            <w:r>
              <w:rPr>
                <w:rStyle w:val="mqInternal"/>
                <w:noProof/>
                <w:szCs w:val="24"/>
                <w:lang w:val="ja-JP"/>
              </w:rPr>
              <w:t>[1}</w:t>
            </w:r>
            <w:r>
              <w:rPr>
                <w:szCs w:val="24"/>
                <w:lang w:val="ja-JP"/>
              </w:rPr>
              <w:t xml:space="preserve"> ADFS </w:t>
            </w:r>
            <w:r>
              <w:rPr>
                <w:rFonts w:ascii="MS Gothic" w:eastAsia="MS Gothic" w:hint="eastAsia"/>
                <w:szCs w:val="24"/>
                <w:lang w:val="ja-JP"/>
              </w:rPr>
              <w:t>を使用したシングルサインオンの構成</w:t>
            </w:r>
            <w:r>
              <w:rPr>
                <w:rStyle w:val="mqInternal"/>
                <w:noProof/>
                <w:szCs w:val="24"/>
                <w:lang w:val="ja-JP"/>
              </w:rPr>
              <w:t>{2]</w:t>
            </w:r>
            <w:r>
              <w:rPr>
                <w:szCs w:val="24"/>
                <w:lang w:val="ja-JP"/>
              </w:rPr>
              <w:t xml:space="preserve"> </w:t>
            </w:r>
          </w:p>
        </w:tc>
      </w:tr>
      <w:tr w:rsidR="00000000" w14:paraId="1B230995" w14:textId="77777777">
        <w:tc>
          <w:tcPr>
            <w:tcW w:w="660" w:type="dxa"/>
            <w:shd w:val="clear" w:color="auto" w:fill="F2F2F2" w:themeFill="background1" w:themeFillShade="F2"/>
          </w:tcPr>
          <w:p w14:paraId="6559A5C8" w14:textId="77777777" w:rsidR="00000000" w:rsidRDefault="00E973B8">
            <w:pPr>
              <w:rPr>
                <w:noProof/>
                <w:sz w:val="2"/>
                <w:szCs w:val="24"/>
              </w:rPr>
            </w:pPr>
            <w:r>
              <w:rPr>
                <w:noProof/>
                <w:sz w:val="16"/>
                <w:szCs w:val="24"/>
              </w:rPr>
              <w:t xml:space="preserve">1788 </w:t>
            </w:r>
            <w:r>
              <w:rPr>
                <w:noProof/>
                <w:sz w:val="16"/>
              </w:rPr>
              <w:br/>
            </w:r>
            <w:r>
              <w:rPr>
                <w:noProof/>
                <w:sz w:val="2"/>
                <w:szCs w:val="24"/>
              </w:rPr>
              <w:t>1e1718b1-9d10-48dd-8e20-6d2b0ce732e4</w:t>
            </w:r>
          </w:p>
        </w:tc>
        <w:tc>
          <w:tcPr>
            <w:tcW w:w="7407" w:type="dxa"/>
            <w:shd w:val="clear" w:color="auto" w:fill="F2F2F2" w:themeFill="background1" w:themeFillShade="F2"/>
          </w:tcPr>
          <w:p w14:paraId="3B39C375" w14:textId="77777777" w:rsidR="00000000" w:rsidRDefault="00E973B8">
            <w:pPr>
              <w:rPr>
                <w:noProof/>
                <w:szCs w:val="24"/>
              </w:rPr>
            </w:pPr>
            <w:r>
              <w:rPr>
                <w:rStyle w:val="mqInternal"/>
                <w:noProof/>
                <w:szCs w:val="24"/>
              </w:rPr>
              <w:t>[1}</w:t>
            </w:r>
            <w:r>
              <w:rPr>
                <w:noProof/>
                <w:szCs w:val="24"/>
              </w:rPr>
              <w:t>Securing Experiences Using Auth0</w:t>
            </w:r>
            <w:r>
              <w:rPr>
                <w:rStyle w:val="mqInternal"/>
                <w:noProof/>
                <w:szCs w:val="24"/>
              </w:rPr>
              <w:t>{2]</w:t>
            </w:r>
          </w:p>
        </w:tc>
        <w:tc>
          <w:tcPr>
            <w:tcW w:w="7407" w:type="dxa"/>
          </w:tcPr>
          <w:p w14:paraId="320C40E9" w14:textId="77777777" w:rsidR="00000000" w:rsidRDefault="00E973B8">
            <w:pPr>
              <w:rPr>
                <w:szCs w:val="24"/>
                <w:lang w:val="ja-JP"/>
              </w:rPr>
            </w:pPr>
            <w:r>
              <w:rPr>
                <w:rStyle w:val="mqInternal"/>
                <w:noProof/>
                <w:szCs w:val="24"/>
                <w:lang w:val="ja-JP"/>
              </w:rPr>
              <w:t>[1}</w:t>
            </w:r>
            <w:r>
              <w:rPr>
                <w:szCs w:val="24"/>
                <w:lang w:val="ja-JP"/>
              </w:rPr>
              <w:t xml:space="preserve"> Auth0 </w:t>
            </w:r>
            <w:r>
              <w:rPr>
                <w:rFonts w:ascii="MS Gothic" w:eastAsia="MS Gothic" w:hint="eastAsia"/>
                <w:szCs w:val="24"/>
                <w:lang w:val="ja-JP"/>
              </w:rPr>
              <w:t>を使用したエクスペリエンスの保護</w:t>
            </w:r>
            <w:r>
              <w:rPr>
                <w:rStyle w:val="mqInternal"/>
                <w:noProof/>
                <w:szCs w:val="24"/>
                <w:lang w:val="ja-JP"/>
              </w:rPr>
              <w:t>{2]</w:t>
            </w:r>
            <w:r>
              <w:rPr>
                <w:szCs w:val="24"/>
                <w:lang w:val="ja-JP"/>
              </w:rPr>
              <w:t xml:space="preserve"> </w:t>
            </w:r>
          </w:p>
        </w:tc>
      </w:tr>
      <w:tr w:rsidR="00000000" w14:paraId="0EF21107" w14:textId="77777777">
        <w:tc>
          <w:tcPr>
            <w:tcW w:w="660" w:type="dxa"/>
            <w:shd w:val="clear" w:color="auto" w:fill="F2F2F2" w:themeFill="background1" w:themeFillShade="F2"/>
          </w:tcPr>
          <w:p w14:paraId="2A3351ED" w14:textId="77777777" w:rsidR="00000000" w:rsidRDefault="00E973B8">
            <w:pPr>
              <w:rPr>
                <w:noProof/>
                <w:sz w:val="2"/>
                <w:szCs w:val="24"/>
              </w:rPr>
            </w:pPr>
            <w:r>
              <w:rPr>
                <w:noProof/>
                <w:sz w:val="16"/>
                <w:szCs w:val="24"/>
              </w:rPr>
              <w:t xml:space="preserve">1789 </w:t>
            </w:r>
            <w:r>
              <w:rPr>
                <w:noProof/>
                <w:sz w:val="16"/>
              </w:rPr>
              <w:br/>
            </w:r>
            <w:r>
              <w:rPr>
                <w:noProof/>
                <w:sz w:val="2"/>
                <w:szCs w:val="24"/>
              </w:rPr>
              <w:t>0e873e39-61f8-4834-a016-b91692510d57</w:t>
            </w:r>
          </w:p>
        </w:tc>
        <w:tc>
          <w:tcPr>
            <w:tcW w:w="7407" w:type="dxa"/>
            <w:shd w:val="clear" w:color="auto" w:fill="F2F2F2" w:themeFill="background1" w:themeFillShade="F2"/>
          </w:tcPr>
          <w:p w14:paraId="0DDABECD" w14:textId="77777777" w:rsidR="00000000" w:rsidRDefault="00E973B8">
            <w:pPr>
              <w:rPr>
                <w:noProof/>
                <w:szCs w:val="24"/>
              </w:rPr>
            </w:pPr>
            <w:r>
              <w:rPr>
                <w:rStyle w:val="mqInternal"/>
                <w:noProof/>
                <w:szCs w:val="24"/>
              </w:rPr>
              <w:t>[1}</w:t>
            </w:r>
            <w:r>
              <w:rPr>
                <w:noProof/>
                <w:szCs w:val="24"/>
              </w:rPr>
              <w:t>Securing Experiences Usi</w:t>
            </w:r>
            <w:r>
              <w:rPr>
                <w:noProof/>
                <w:szCs w:val="24"/>
              </w:rPr>
              <w:t>ng Auth0 Passwordless Authentication</w:t>
            </w:r>
            <w:r>
              <w:rPr>
                <w:rStyle w:val="mqInternal"/>
                <w:noProof/>
                <w:szCs w:val="24"/>
              </w:rPr>
              <w:t>{2]</w:t>
            </w:r>
          </w:p>
        </w:tc>
        <w:tc>
          <w:tcPr>
            <w:tcW w:w="7407" w:type="dxa"/>
          </w:tcPr>
          <w:p w14:paraId="1BD67FD0" w14:textId="77777777" w:rsidR="00000000" w:rsidRDefault="00E973B8">
            <w:pPr>
              <w:rPr>
                <w:szCs w:val="24"/>
                <w:lang w:val="ja-JP"/>
              </w:rPr>
            </w:pPr>
            <w:r>
              <w:rPr>
                <w:rStyle w:val="mqInternal"/>
                <w:noProof/>
                <w:szCs w:val="24"/>
                <w:lang w:val="ja-JP"/>
              </w:rPr>
              <w:t>[1}</w:t>
            </w:r>
            <w:r>
              <w:rPr>
                <w:szCs w:val="24"/>
                <w:lang w:val="ja-JP"/>
              </w:rPr>
              <w:t xml:space="preserve"> Auth0 </w:t>
            </w:r>
            <w:r>
              <w:rPr>
                <w:rFonts w:ascii="MS Gothic" w:eastAsia="MS Gothic" w:hint="eastAsia"/>
                <w:szCs w:val="24"/>
                <w:lang w:val="ja-JP"/>
              </w:rPr>
              <w:t>パスワードレス認証を使用したエクスペリエンスの保護</w:t>
            </w:r>
            <w:r>
              <w:rPr>
                <w:rStyle w:val="mqInternal"/>
                <w:noProof/>
                <w:szCs w:val="24"/>
                <w:lang w:val="ja-JP"/>
              </w:rPr>
              <w:t>{2]</w:t>
            </w:r>
            <w:r>
              <w:rPr>
                <w:szCs w:val="24"/>
                <w:lang w:val="ja-JP"/>
              </w:rPr>
              <w:t xml:space="preserve"> </w:t>
            </w:r>
          </w:p>
        </w:tc>
      </w:tr>
      <w:tr w:rsidR="00000000" w14:paraId="16A52089" w14:textId="77777777">
        <w:tc>
          <w:tcPr>
            <w:tcW w:w="660" w:type="dxa"/>
            <w:shd w:val="clear" w:color="auto" w:fill="F2F2F2" w:themeFill="background1" w:themeFillShade="F2"/>
          </w:tcPr>
          <w:p w14:paraId="7783F170" w14:textId="77777777" w:rsidR="00000000" w:rsidRDefault="00E973B8">
            <w:pPr>
              <w:rPr>
                <w:noProof/>
                <w:sz w:val="2"/>
                <w:szCs w:val="24"/>
              </w:rPr>
            </w:pPr>
            <w:r>
              <w:rPr>
                <w:noProof/>
                <w:sz w:val="16"/>
                <w:szCs w:val="24"/>
              </w:rPr>
              <w:t xml:space="preserve">1790 </w:t>
            </w:r>
            <w:r>
              <w:rPr>
                <w:noProof/>
                <w:sz w:val="16"/>
              </w:rPr>
              <w:br/>
            </w:r>
            <w:r>
              <w:rPr>
                <w:noProof/>
                <w:sz w:val="2"/>
                <w:szCs w:val="24"/>
              </w:rPr>
              <w:t>379e4215-35e8-4476-a70d-911ab39b8bf6</w:t>
            </w:r>
          </w:p>
        </w:tc>
        <w:tc>
          <w:tcPr>
            <w:tcW w:w="7407" w:type="dxa"/>
            <w:shd w:val="clear" w:color="auto" w:fill="F2F2F2" w:themeFill="background1" w:themeFillShade="F2"/>
          </w:tcPr>
          <w:p w14:paraId="1BD242DC" w14:textId="77777777" w:rsidR="00000000" w:rsidRDefault="00E973B8">
            <w:pPr>
              <w:rPr>
                <w:noProof/>
                <w:szCs w:val="24"/>
              </w:rPr>
            </w:pPr>
            <w:r>
              <w:rPr>
                <w:rStyle w:val="mqInternal"/>
                <w:noProof/>
                <w:szCs w:val="24"/>
              </w:rPr>
              <w:t>[1}</w:t>
            </w:r>
            <w:r>
              <w:rPr>
                <w:noProof/>
                <w:szCs w:val="24"/>
              </w:rPr>
              <w:t>Securing Experiences Using PingOne</w:t>
            </w:r>
            <w:r>
              <w:rPr>
                <w:rStyle w:val="mqInternal"/>
                <w:noProof/>
                <w:szCs w:val="24"/>
              </w:rPr>
              <w:t>{2]</w:t>
            </w:r>
          </w:p>
        </w:tc>
        <w:tc>
          <w:tcPr>
            <w:tcW w:w="7407" w:type="dxa"/>
          </w:tcPr>
          <w:p w14:paraId="6C5BBE6C" w14:textId="77777777" w:rsidR="00000000" w:rsidRDefault="00E973B8">
            <w:pPr>
              <w:rPr>
                <w:szCs w:val="24"/>
                <w:lang w:val="ja-JP"/>
              </w:rPr>
            </w:pPr>
            <w:r>
              <w:rPr>
                <w:rStyle w:val="mqInternal"/>
                <w:noProof/>
                <w:szCs w:val="24"/>
                <w:lang w:val="ja-JP"/>
              </w:rPr>
              <w:t>[1}</w:t>
            </w:r>
            <w:r>
              <w:rPr>
                <w:szCs w:val="24"/>
                <w:lang w:val="ja-JP"/>
              </w:rPr>
              <w:t xml:space="preserve"> PingOne </w:t>
            </w:r>
            <w:r>
              <w:rPr>
                <w:rFonts w:ascii="MS Gothic" w:eastAsia="MS Gothic" w:hint="eastAsia"/>
                <w:szCs w:val="24"/>
                <w:lang w:val="ja-JP"/>
              </w:rPr>
              <w:t>を使用してエクスペリエンスをセキュリティで保護する</w:t>
            </w:r>
            <w:r>
              <w:rPr>
                <w:rStyle w:val="mqInternal"/>
                <w:noProof/>
                <w:szCs w:val="24"/>
                <w:lang w:val="ja-JP"/>
              </w:rPr>
              <w:t>{2]</w:t>
            </w:r>
            <w:r>
              <w:rPr>
                <w:szCs w:val="24"/>
                <w:lang w:val="ja-JP"/>
              </w:rPr>
              <w:t xml:space="preserve"> </w:t>
            </w:r>
          </w:p>
        </w:tc>
      </w:tr>
      <w:tr w:rsidR="00000000" w14:paraId="426A4743" w14:textId="77777777">
        <w:tc>
          <w:tcPr>
            <w:tcW w:w="660" w:type="dxa"/>
            <w:shd w:val="clear" w:color="auto" w:fill="F2F2F2" w:themeFill="background1" w:themeFillShade="F2"/>
          </w:tcPr>
          <w:p w14:paraId="57DDDF71" w14:textId="77777777" w:rsidR="00000000" w:rsidRDefault="00E973B8">
            <w:pPr>
              <w:rPr>
                <w:noProof/>
                <w:sz w:val="2"/>
                <w:szCs w:val="24"/>
              </w:rPr>
            </w:pPr>
            <w:r>
              <w:rPr>
                <w:noProof/>
                <w:sz w:val="16"/>
                <w:szCs w:val="24"/>
              </w:rPr>
              <w:t xml:space="preserve">1791 </w:t>
            </w:r>
            <w:r>
              <w:rPr>
                <w:noProof/>
                <w:sz w:val="16"/>
              </w:rPr>
              <w:br/>
            </w:r>
            <w:r>
              <w:rPr>
                <w:noProof/>
                <w:sz w:val="2"/>
                <w:szCs w:val="24"/>
              </w:rPr>
              <w:t>f6c4e309-9019-42a6-abbb-5bb286b60a92</w:t>
            </w:r>
          </w:p>
        </w:tc>
        <w:tc>
          <w:tcPr>
            <w:tcW w:w="7407" w:type="dxa"/>
            <w:shd w:val="clear" w:color="auto" w:fill="F2F2F2" w:themeFill="background1" w:themeFillShade="F2"/>
          </w:tcPr>
          <w:p w14:paraId="75D1CA50" w14:textId="77777777" w:rsidR="00000000" w:rsidRDefault="00E973B8">
            <w:pPr>
              <w:rPr>
                <w:noProof/>
                <w:szCs w:val="24"/>
              </w:rPr>
            </w:pPr>
            <w:r>
              <w:rPr>
                <w:rStyle w:val="mqInternal"/>
                <w:noProof/>
                <w:szCs w:val="24"/>
              </w:rPr>
              <w:t>[1}</w:t>
            </w:r>
            <w:r>
              <w:rPr>
                <w:noProof/>
                <w:szCs w:val="24"/>
              </w:rPr>
              <w:t>Se</w:t>
            </w:r>
            <w:r>
              <w:rPr>
                <w:noProof/>
                <w:szCs w:val="24"/>
              </w:rPr>
              <w:t>curing Experiences Using Okta</w:t>
            </w:r>
            <w:r>
              <w:rPr>
                <w:rStyle w:val="mqInternal"/>
                <w:noProof/>
                <w:szCs w:val="24"/>
              </w:rPr>
              <w:t>{2]</w:t>
            </w:r>
          </w:p>
        </w:tc>
        <w:tc>
          <w:tcPr>
            <w:tcW w:w="7407" w:type="dxa"/>
          </w:tcPr>
          <w:p w14:paraId="0C4B5E38" w14:textId="77777777" w:rsidR="00000000" w:rsidRDefault="00E973B8">
            <w:pPr>
              <w:rPr>
                <w:szCs w:val="24"/>
                <w:lang w:val="ja-JP"/>
              </w:rPr>
            </w:pPr>
            <w:r>
              <w:rPr>
                <w:rStyle w:val="mqInternal"/>
                <w:noProof/>
                <w:szCs w:val="24"/>
                <w:lang w:val="ja-JP"/>
              </w:rPr>
              <w:t>[1}</w:t>
            </w:r>
            <w:r>
              <w:rPr>
                <w:szCs w:val="24"/>
                <w:lang w:val="ja-JP"/>
              </w:rPr>
              <w:t xml:space="preserve"> Okta </w:t>
            </w:r>
            <w:r>
              <w:rPr>
                <w:rFonts w:ascii="MS Gothic" w:eastAsia="MS Gothic" w:hint="eastAsia"/>
                <w:szCs w:val="24"/>
                <w:lang w:val="ja-JP"/>
              </w:rPr>
              <w:t>を使用したエクスペリエンスの保護</w:t>
            </w:r>
            <w:r>
              <w:rPr>
                <w:rStyle w:val="mqInternal"/>
                <w:noProof/>
                <w:szCs w:val="24"/>
                <w:lang w:val="ja-JP"/>
              </w:rPr>
              <w:t>{2]</w:t>
            </w:r>
            <w:r>
              <w:rPr>
                <w:szCs w:val="24"/>
                <w:lang w:val="ja-JP"/>
              </w:rPr>
              <w:t xml:space="preserve"> </w:t>
            </w:r>
          </w:p>
        </w:tc>
      </w:tr>
      <w:tr w:rsidR="00000000" w14:paraId="2E5A5CB7" w14:textId="77777777">
        <w:tc>
          <w:tcPr>
            <w:tcW w:w="660" w:type="dxa"/>
            <w:shd w:val="clear" w:color="auto" w:fill="F2F2F2" w:themeFill="background1" w:themeFillShade="F2"/>
          </w:tcPr>
          <w:p w14:paraId="023CA2AC" w14:textId="77777777" w:rsidR="00000000" w:rsidRDefault="00E973B8">
            <w:pPr>
              <w:rPr>
                <w:noProof/>
                <w:sz w:val="2"/>
                <w:szCs w:val="24"/>
              </w:rPr>
            </w:pPr>
            <w:r>
              <w:rPr>
                <w:noProof/>
                <w:sz w:val="16"/>
                <w:szCs w:val="24"/>
              </w:rPr>
              <w:t xml:space="preserve">1792 </w:t>
            </w:r>
            <w:r>
              <w:rPr>
                <w:noProof/>
                <w:sz w:val="16"/>
              </w:rPr>
              <w:br/>
            </w:r>
            <w:r>
              <w:rPr>
                <w:noProof/>
                <w:sz w:val="2"/>
                <w:szCs w:val="24"/>
              </w:rPr>
              <w:t>fe094b47-1ec6-4240-8394-d2840d464807</w:t>
            </w:r>
          </w:p>
        </w:tc>
        <w:tc>
          <w:tcPr>
            <w:tcW w:w="7407" w:type="dxa"/>
            <w:shd w:val="clear" w:color="auto" w:fill="F2F2F2" w:themeFill="background1" w:themeFillShade="F2"/>
          </w:tcPr>
          <w:p w14:paraId="6B393EFA" w14:textId="77777777" w:rsidR="00000000" w:rsidRDefault="00E973B8">
            <w:pPr>
              <w:rPr>
                <w:noProof/>
                <w:szCs w:val="24"/>
              </w:rPr>
            </w:pPr>
            <w:r>
              <w:rPr>
                <w:noProof/>
                <w:szCs w:val="24"/>
              </w:rPr>
              <w:t>Mobile App Experiences</w:t>
            </w:r>
          </w:p>
        </w:tc>
        <w:tc>
          <w:tcPr>
            <w:tcW w:w="7407" w:type="dxa"/>
          </w:tcPr>
          <w:p w14:paraId="0E31FA42" w14:textId="77777777" w:rsidR="00000000" w:rsidRDefault="00E973B8">
            <w:pPr>
              <w:rPr>
                <w:szCs w:val="24"/>
                <w:lang w:val="ja-JP"/>
              </w:rPr>
            </w:pPr>
            <w:r>
              <w:rPr>
                <w:rFonts w:ascii="MS Gothic" w:eastAsia="MS Gothic" w:hint="eastAsia"/>
                <w:szCs w:val="24"/>
                <w:lang w:val="ja-JP"/>
              </w:rPr>
              <w:t>モバイルアプリのエクスペリエンス</w:t>
            </w:r>
          </w:p>
        </w:tc>
      </w:tr>
      <w:tr w:rsidR="00000000" w14:paraId="3A430DAC" w14:textId="77777777">
        <w:tc>
          <w:tcPr>
            <w:tcW w:w="660" w:type="dxa"/>
            <w:shd w:val="clear" w:color="auto" w:fill="F2F2F2" w:themeFill="background1" w:themeFillShade="F2"/>
          </w:tcPr>
          <w:p w14:paraId="5BA3AECC" w14:textId="77777777" w:rsidR="00000000" w:rsidRDefault="00E973B8">
            <w:pPr>
              <w:rPr>
                <w:noProof/>
                <w:sz w:val="2"/>
                <w:szCs w:val="24"/>
              </w:rPr>
            </w:pPr>
            <w:r>
              <w:rPr>
                <w:noProof/>
                <w:sz w:val="16"/>
                <w:szCs w:val="24"/>
              </w:rPr>
              <w:t xml:space="preserve">1793 </w:t>
            </w:r>
            <w:r>
              <w:rPr>
                <w:noProof/>
                <w:sz w:val="16"/>
              </w:rPr>
              <w:br/>
            </w:r>
            <w:r>
              <w:rPr>
                <w:noProof/>
                <w:sz w:val="2"/>
                <w:szCs w:val="24"/>
              </w:rPr>
              <w:t>7435b2c0-49ac-4fb0-8e2f-b0a218cd131c</w:t>
            </w:r>
          </w:p>
        </w:tc>
        <w:tc>
          <w:tcPr>
            <w:tcW w:w="7407" w:type="dxa"/>
            <w:shd w:val="clear" w:color="auto" w:fill="F2F2F2" w:themeFill="background1" w:themeFillShade="F2"/>
          </w:tcPr>
          <w:p w14:paraId="3175AB8A" w14:textId="77777777" w:rsidR="00000000" w:rsidRDefault="00E973B8">
            <w:pPr>
              <w:rPr>
                <w:noProof/>
                <w:szCs w:val="24"/>
              </w:rPr>
            </w:pPr>
            <w:r>
              <w:rPr>
                <w:rStyle w:val="mqInternal"/>
                <w:noProof/>
                <w:szCs w:val="24"/>
              </w:rPr>
              <w:t>[1]</w:t>
            </w:r>
          </w:p>
        </w:tc>
        <w:tc>
          <w:tcPr>
            <w:tcW w:w="7407" w:type="dxa"/>
          </w:tcPr>
          <w:p w14:paraId="0A42A866" w14:textId="77777777" w:rsidR="00000000" w:rsidRDefault="00E973B8">
            <w:pPr>
              <w:rPr>
                <w:szCs w:val="24"/>
                <w:lang w:val="ja-JP"/>
              </w:rPr>
            </w:pPr>
            <w:r>
              <w:rPr>
                <w:rStyle w:val="mqInternal"/>
                <w:noProof/>
                <w:szCs w:val="24"/>
                <w:lang w:val="ja-JP"/>
              </w:rPr>
              <w:t>[1]</w:t>
            </w:r>
          </w:p>
        </w:tc>
      </w:tr>
      <w:tr w:rsidR="00000000" w14:paraId="65845CBF" w14:textId="77777777">
        <w:tc>
          <w:tcPr>
            <w:tcW w:w="660" w:type="dxa"/>
            <w:shd w:val="clear" w:color="auto" w:fill="F2F2F2" w:themeFill="background1" w:themeFillShade="F2"/>
          </w:tcPr>
          <w:p w14:paraId="3970574D" w14:textId="77777777" w:rsidR="00000000" w:rsidRDefault="00E973B8">
            <w:pPr>
              <w:rPr>
                <w:noProof/>
                <w:sz w:val="2"/>
                <w:szCs w:val="24"/>
              </w:rPr>
            </w:pPr>
            <w:r>
              <w:rPr>
                <w:noProof/>
                <w:sz w:val="16"/>
                <w:szCs w:val="24"/>
              </w:rPr>
              <w:t xml:space="preserve">1794 </w:t>
            </w:r>
            <w:r>
              <w:rPr>
                <w:noProof/>
                <w:sz w:val="16"/>
              </w:rPr>
              <w:br/>
            </w:r>
            <w:r>
              <w:rPr>
                <w:noProof/>
                <w:sz w:val="2"/>
                <w:szCs w:val="24"/>
              </w:rPr>
              <w:t>0fa5dbb0-95ec-46de-90fb-b9057d5cdc02</w:t>
            </w:r>
          </w:p>
        </w:tc>
        <w:tc>
          <w:tcPr>
            <w:tcW w:w="7407" w:type="dxa"/>
            <w:shd w:val="clear" w:color="auto" w:fill="F2F2F2" w:themeFill="background1" w:themeFillShade="F2"/>
          </w:tcPr>
          <w:p w14:paraId="25D1FA51" w14:textId="77777777" w:rsidR="00000000" w:rsidRDefault="00E973B8">
            <w:pPr>
              <w:rPr>
                <w:noProof/>
                <w:szCs w:val="24"/>
              </w:rPr>
            </w:pPr>
            <w:r>
              <w:rPr>
                <w:noProof/>
                <w:szCs w:val="24"/>
              </w:rPr>
              <w:t>Web Experiences</w:t>
            </w:r>
          </w:p>
        </w:tc>
        <w:tc>
          <w:tcPr>
            <w:tcW w:w="7407" w:type="dxa"/>
          </w:tcPr>
          <w:p w14:paraId="037CCAFF" w14:textId="77777777" w:rsidR="00000000" w:rsidRDefault="00E973B8">
            <w:pPr>
              <w:rPr>
                <w:szCs w:val="24"/>
                <w:lang w:val="ja-JP"/>
              </w:rPr>
            </w:pPr>
            <w:r>
              <w:rPr>
                <w:rFonts w:ascii="MS Gothic" w:eastAsia="MS Gothic" w:hint="eastAsia"/>
                <w:szCs w:val="24"/>
                <w:lang w:val="ja-JP"/>
              </w:rPr>
              <w:t>ウェブエクスペリエンス</w:t>
            </w:r>
          </w:p>
        </w:tc>
      </w:tr>
      <w:tr w:rsidR="00000000" w14:paraId="4590E14A" w14:textId="77777777">
        <w:tc>
          <w:tcPr>
            <w:tcW w:w="660" w:type="dxa"/>
            <w:shd w:val="clear" w:color="auto" w:fill="F2F2F2" w:themeFill="background1" w:themeFillShade="F2"/>
          </w:tcPr>
          <w:p w14:paraId="21E6E980" w14:textId="77777777" w:rsidR="00000000" w:rsidRDefault="00E973B8">
            <w:pPr>
              <w:rPr>
                <w:noProof/>
                <w:sz w:val="2"/>
                <w:szCs w:val="24"/>
              </w:rPr>
            </w:pPr>
            <w:r>
              <w:rPr>
                <w:noProof/>
                <w:sz w:val="16"/>
                <w:szCs w:val="24"/>
              </w:rPr>
              <w:lastRenderedPageBreak/>
              <w:t xml:space="preserve">1795 </w:t>
            </w:r>
            <w:r>
              <w:rPr>
                <w:noProof/>
                <w:sz w:val="16"/>
              </w:rPr>
              <w:br/>
            </w:r>
            <w:r>
              <w:rPr>
                <w:noProof/>
                <w:sz w:val="2"/>
                <w:szCs w:val="24"/>
              </w:rPr>
              <w:t>2303b0d2-f458-4836-ba7d-eb6d647acf3c</w:t>
            </w:r>
          </w:p>
        </w:tc>
        <w:tc>
          <w:tcPr>
            <w:tcW w:w="7407" w:type="dxa"/>
            <w:shd w:val="clear" w:color="auto" w:fill="F2F2F2" w:themeFill="background1" w:themeFillShade="F2"/>
          </w:tcPr>
          <w:p w14:paraId="32988C5F" w14:textId="77777777" w:rsidR="00000000" w:rsidRDefault="00E973B8">
            <w:pPr>
              <w:rPr>
                <w:noProof/>
                <w:szCs w:val="24"/>
              </w:rPr>
            </w:pPr>
            <w:r>
              <w:rPr>
                <w:rStyle w:val="mqInternal"/>
                <w:noProof/>
                <w:szCs w:val="24"/>
              </w:rPr>
              <w:t>[1}</w:t>
            </w:r>
            <w:r>
              <w:rPr>
                <w:noProof/>
                <w:szCs w:val="24"/>
              </w:rPr>
              <w:t>Creating and Managing Push Notifications</w:t>
            </w:r>
            <w:r>
              <w:rPr>
                <w:rStyle w:val="mqInternal"/>
                <w:noProof/>
                <w:szCs w:val="24"/>
              </w:rPr>
              <w:t>{2]</w:t>
            </w:r>
          </w:p>
        </w:tc>
        <w:tc>
          <w:tcPr>
            <w:tcW w:w="7407" w:type="dxa"/>
          </w:tcPr>
          <w:p w14:paraId="214DED2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プッシュ通知の作成と管理</w:t>
            </w:r>
            <w:r>
              <w:rPr>
                <w:rStyle w:val="mqInternal"/>
                <w:noProof/>
                <w:szCs w:val="24"/>
                <w:lang w:val="ja-JP"/>
              </w:rPr>
              <w:t>{2]</w:t>
            </w:r>
            <w:r>
              <w:rPr>
                <w:szCs w:val="24"/>
                <w:lang w:val="ja-JP"/>
              </w:rPr>
              <w:t xml:space="preserve"> </w:t>
            </w:r>
          </w:p>
        </w:tc>
      </w:tr>
      <w:tr w:rsidR="00000000" w14:paraId="001B61EF" w14:textId="77777777">
        <w:tc>
          <w:tcPr>
            <w:tcW w:w="660" w:type="dxa"/>
            <w:shd w:val="clear" w:color="auto" w:fill="F2F2F2" w:themeFill="background1" w:themeFillShade="F2"/>
          </w:tcPr>
          <w:p w14:paraId="621FBD15" w14:textId="77777777" w:rsidR="00000000" w:rsidRDefault="00E973B8">
            <w:pPr>
              <w:rPr>
                <w:noProof/>
                <w:sz w:val="2"/>
                <w:szCs w:val="24"/>
              </w:rPr>
            </w:pPr>
            <w:r>
              <w:rPr>
                <w:noProof/>
                <w:sz w:val="16"/>
                <w:szCs w:val="24"/>
              </w:rPr>
              <w:t xml:space="preserve">1796 </w:t>
            </w:r>
            <w:r>
              <w:rPr>
                <w:noProof/>
                <w:sz w:val="16"/>
              </w:rPr>
              <w:br/>
            </w:r>
            <w:r>
              <w:rPr>
                <w:noProof/>
                <w:sz w:val="2"/>
                <w:szCs w:val="24"/>
              </w:rPr>
              <w:t>380986f9-0c86-4854-9c7c-5d2dbf06580f</w:t>
            </w:r>
          </w:p>
        </w:tc>
        <w:tc>
          <w:tcPr>
            <w:tcW w:w="7407" w:type="dxa"/>
            <w:shd w:val="clear" w:color="auto" w:fill="F2F2F2" w:themeFill="background1" w:themeFillShade="F2"/>
          </w:tcPr>
          <w:p w14:paraId="76A5A95D" w14:textId="77777777" w:rsidR="00000000" w:rsidRDefault="00E973B8">
            <w:pPr>
              <w:rPr>
                <w:noProof/>
                <w:szCs w:val="24"/>
              </w:rPr>
            </w:pPr>
            <w:r>
              <w:rPr>
                <w:rStyle w:val="mqInternal"/>
                <w:noProof/>
                <w:szCs w:val="24"/>
              </w:rPr>
              <w:t>[1}</w:t>
            </w:r>
            <w:r>
              <w:rPr>
                <w:noProof/>
                <w:szCs w:val="24"/>
              </w:rPr>
              <w:t>Customizing Mobile App Experience</w:t>
            </w:r>
            <w:r>
              <w:rPr>
                <w:noProof/>
                <w:szCs w:val="24"/>
              </w:rPr>
              <w:t>s</w:t>
            </w:r>
            <w:r>
              <w:rPr>
                <w:rStyle w:val="mqInternal"/>
                <w:noProof/>
                <w:szCs w:val="24"/>
              </w:rPr>
              <w:t>{2]</w:t>
            </w:r>
          </w:p>
        </w:tc>
        <w:tc>
          <w:tcPr>
            <w:tcW w:w="7407" w:type="dxa"/>
          </w:tcPr>
          <w:p w14:paraId="4C5F53B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モバイルアプリエクスペリエンスのカスタマイズ</w:t>
            </w:r>
            <w:r>
              <w:rPr>
                <w:rStyle w:val="mqInternal"/>
                <w:noProof/>
                <w:szCs w:val="24"/>
                <w:lang w:val="ja-JP"/>
              </w:rPr>
              <w:t>{2]</w:t>
            </w:r>
            <w:r>
              <w:rPr>
                <w:szCs w:val="24"/>
                <w:lang w:val="ja-JP"/>
              </w:rPr>
              <w:t xml:space="preserve"> </w:t>
            </w:r>
          </w:p>
        </w:tc>
      </w:tr>
      <w:tr w:rsidR="00000000" w14:paraId="559C93B9" w14:textId="77777777">
        <w:tc>
          <w:tcPr>
            <w:tcW w:w="660" w:type="dxa"/>
            <w:shd w:val="clear" w:color="auto" w:fill="F2F2F2" w:themeFill="background1" w:themeFillShade="F2"/>
          </w:tcPr>
          <w:p w14:paraId="3588C81F" w14:textId="77777777" w:rsidR="00000000" w:rsidRDefault="00E973B8">
            <w:pPr>
              <w:rPr>
                <w:noProof/>
                <w:sz w:val="2"/>
                <w:szCs w:val="24"/>
              </w:rPr>
            </w:pPr>
            <w:r>
              <w:rPr>
                <w:noProof/>
                <w:sz w:val="16"/>
                <w:szCs w:val="24"/>
              </w:rPr>
              <w:t xml:space="preserve">1797 </w:t>
            </w:r>
            <w:r>
              <w:rPr>
                <w:noProof/>
                <w:sz w:val="16"/>
              </w:rPr>
              <w:br/>
            </w:r>
            <w:r>
              <w:rPr>
                <w:noProof/>
                <w:sz w:val="2"/>
                <w:szCs w:val="24"/>
              </w:rPr>
              <w:t>0eada47d-7f8a-4021-ae2b-4b76aff31ca3</w:t>
            </w:r>
          </w:p>
        </w:tc>
        <w:tc>
          <w:tcPr>
            <w:tcW w:w="7407" w:type="dxa"/>
            <w:shd w:val="clear" w:color="auto" w:fill="F2F2F2" w:themeFill="background1" w:themeFillShade="F2"/>
          </w:tcPr>
          <w:p w14:paraId="5B720CE0" w14:textId="77777777" w:rsidR="00000000" w:rsidRDefault="00E973B8">
            <w:pPr>
              <w:rPr>
                <w:noProof/>
                <w:szCs w:val="24"/>
              </w:rPr>
            </w:pPr>
            <w:r>
              <w:rPr>
                <w:rStyle w:val="mqInternal"/>
                <w:noProof/>
                <w:szCs w:val="24"/>
              </w:rPr>
              <w:t>[1}</w:t>
            </w:r>
            <w:r>
              <w:rPr>
                <w:noProof/>
                <w:szCs w:val="24"/>
              </w:rPr>
              <w:t>Styling Mobile App Experiences</w:t>
            </w:r>
            <w:r>
              <w:rPr>
                <w:rStyle w:val="mqInternal"/>
                <w:noProof/>
                <w:szCs w:val="24"/>
              </w:rPr>
              <w:t>{2]</w:t>
            </w:r>
          </w:p>
        </w:tc>
        <w:tc>
          <w:tcPr>
            <w:tcW w:w="7407" w:type="dxa"/>
          </w:tcPr>
          <w:p w14:paraId="4164DDC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モバイルアプリエクスペリエンスのスタイリング</w:t>
            </w:r>
            <w:r>
              <w:rPr>
                <w:rStyle w:val="mqInternal"/>
                <w:noProof/>
                <w:szCs w:val="24"/>
                <w:lang w:val="ja-JP"/>
              </w:rPr>
              <w:t>{2]</w:t>
            </w:r>
            <w:r>
              <w:rPr>
                <w:szCs w:val="24"/>
                <w:lang w:val="ja-JP"/>
              </w:rPr>
              <w:t xml:space="preserve"> </w:t>
            </w:r>
          </w:p>
        </w:tc>
      </w:tr>
      <w:tr w:rsidR="00000000" w14:paraId="689651B4" w14:textId="77777777">
        <w:tc>
          <w:tcPr>
            <w:tcW w:w="660" w:type="dxa"/>
            <w:shd w:val="clear" w:color="auto" w:fill="F2F2F2" w:themeFill="background1" w:themeFillShade="F2"/>
          </w:tcPr>
          <w:p w14:paraId="72DC1325" w14:textId="77777777" w:rsidR="00000000" w:rsidRDefault="00E973B8">
            <w:pPr>
              <w:rPr>
                <w:noProof/>
                <w:sz w:val="2"/>
                <w:szCs w:val="24"/>
              </w:rPr>
            </w:pPr>
            <w:r>
              <w:rPr>
                <w:noProof/>
                <w:sz w:val="16"/>
                <w:szCs w:val="24"/>
              </w:rPr>
              <w:t xml:space="preserve">1798 </w:t>
            </w:r>
            <w:r>
              <w:rPr>
                <w:noProof/>
                <w:sz w:val="16"/>
              </w:rPr>
              <w:br/>
            </w:r>
            <w:r>
              <w:rPr>
                <w:noProof/>
                <w:sz w:val="2"/>
                <w:szCs w:val="24"/>
              </w:rPr>
              <w:t>9c083b22-2849-426f-b62e-c879defd12ad</w:t>
            </w:r>
          </w:p>
        </w:tc>
        <w:tc>
          <w:tcPr>
            <w:tcW w:w="7407" w:type="dxa"/>
            <w:shd w:val="clear" w:color="auto" w:fill="F2F2F2" w:themeFill="background1" w:themeFillShade="F2"/>
          </w:tcPr>
          <w:p w14:paraId="7FD764B4" w14:textId="77777777" w:rsidR="00000000" w:rsidRDefault="00E973B8">
            <w:pPr>
              <w:rPr>
                <w:noProof/>
                <w:szCs w:val="24"/>
              </w:rPr>
            </w:pPr>
            <w:r>
              <w:rPr>
                <w:rStyle w:val="mqInternal"/>
                <w:noProof/>
                <w:szCs w:val="24"/>
              </w:rPr>
              <w:t>[1}</w:t>
            </w:r>
            <w:r>
              <w:rPr>
                <w:noProof/>
                <w:szCs w:val="24"/>
              </w:rPr>
              <w:t>Adding a Logo to a Mobile App Experience</w:t>
            </w:r>
            <w:r>
              <w:rPr>
                <w:rStyle w:val="mqInternal"/>
                <w:noProof/>
                <w:szCs w:val="24"/>
              </w:rPr>
              <w:t>{2]</w:t>
            </w:r>
          </w:p>
        </w:tc>
        <w:tc>
          <w:tcPr>
            <w:tcW w:w="7407" w:type="dxa"/>
          </w:tcPr>
          <w:p w14:paraId="053F4D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モバイルアプリエクスペリエンスへのロゴの追加</w:t>
            </w:r>
            <w:r>
              <w:rPr>
                <w:rStyle w:val="mqInternal"/>
                <w:noProof/>
                <w:szCs w:val="24"/>
                <w:lang w:val="ja-JP"/>
              </w:rPr>
              <w:t>{2]</w:t>
            </w:r>
            <w:r>
              <w:rPr>
                <w:szCs w:val="24"/>
                <w:lang w:val="ja-JP"/>
              </w:rPr>
              <w:t xml:space="preserve"> </w:t>
            </w:r>
          </w:p>
        </w:tc>
      </w:tr>
      <w:tr w:rsidR="00000000" w14:paraId="22AFC80F" w14:textId="77777777">
        <w:tc>
          <w:tcPr>
            <w:tcW w:w="660" w:type="dxa"/>
            <w:shd w:val="clear" w:color="auto" w:fill="F2F2F2" w:themeFill="background1" w:themeFillShade="F2"/>
          </w:tcPr>
          <w:p w14:paraId="69C964DE" w14:textId="77777777" w:rsidR="00000000" w:rsidRDefault="00E973B8">
            <w:pPr>
              <w:rPr>
                <w:noProof/>
                <w:sz w:val="2"/>
                <w:szCs w:val="24"/>
              </w:rPr>
            </w:pPr>
            <w:r>
              <w:rPr>
                <w:noProof/>
                <w:sz w:val="16"/>
                <w:szCs w:val="24"/>
              </w:rPr>
              <w:t xml:space="preserve">1799 </w:t>
            </w:r>
            <w:r>
              <w:rPr>
                <w:noProof/>
                <w:sz w:val="16"/>
              </w:rPr>
              <w:br/>
            </w:r>
            <w:r>
              <w:rPr>
                <w:noProof/>
                <w:sz w:val="2"/>
                <w:szCs w:val="24"/>
              </w:rPr>
              <w:t>096d9c08-8860-49ae-b4cd-d609bb9decd5</w:t>
            </w:r>
          </w:p>
        </w:tc>
        <w:tc>
          <w:tcPr>
            <w:tcW w:w="7407" w:type="dxa"/>
            <w:shd w:val="clear" w:color="auto" w:fill="F2F2F2" w:themeFill="background1" w:themeFillShade="F2"/>
          </w:tcPr>
          <w:p w14:paraId="6E2F89DD" w14:textId="77777777" w:rsidR="00000000" w:rsidRDefault="00E973B8">
            <w:pPr>
              <w:rPr>
                <w:noProof/>
                <w:szCs w:val="24"/>
              </w:rPr>
            </w:pPr>
            <w:r>
              <w:rPr>
                <w:rStyle w:val="mqInternal"/>
                <w:noProof/>
                <w:szCs w:val="24"/>
              </w:rPr>
              <w:t>[1}</w:t>
            </w:r>
            <w:r>
              <w:rPr>
                <w:noProof/>
                <w:szCs w:val="24"/>
              </w:rPr>
              <w:t>Previewing and Publishing Mobile App Experiences</w:t>
            </w:r>
            <w:r>
              <w:rPr>
                <w:rStyle w:val="mqInternal"/>
                <w:noProof/>
                <w:szCs w:val="24"/>
              </w:rPr>
              <w:t>{2]</w:t>
            </w:r>
          </w:p>
        </w:tc>
        <w:tc>
          <w:tcPr>
            <w:tcW w:w="7407" w:type="dxa"/>
          </w:tcPr>
          <w:p w14:paraId="30C8CEB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モバイルアプリエクスペリエンスのプレビューと公開</w:t>
            </w:r>
            <w:r>
              <w:rPr>
                <w:rStyle w:val="mqInternal"/>
                <w:noProof/>
                <w:szCs w:val="24"/>
                <w:lang w:val="ja-JP"/>
              </w:rPr>
              <w:t>{2]</w:t>
            </w:r>
            <w:r>
              <w:rPr>
                <w:szCs w:val="24"/>
                <w:lang w:val="ja-JP"/>
              </w:rPr>
              <w:t xml:space="preserve"> </w:t>
            </w:r>
          </w:p>
        </w:tc>
      </w:tr>
      <w:tr w:rsidR="00000000" w14:paraId="20F7A562" w14:textId="77777777">
        <w:tc>
          <w:tcPr>
            <w:tcW w:w="660" w:type="dxa"/>
            <w:shd w:val="clear" w:color="auto" w:fill="F2F2F2" w:themeFill="background1" w:themeFillShade="F2"/>
          </w:tcPr>
          <w:p w14:paraId="4C9A9F0C" w14:textId="77777777" w:rsidR="00000000" w:rsidRDefault="00E973B8">
            <w:pPr>
              <w:rPr>
                <w:noProof/>
                <w:sz w:val="2"/>
                <w:szCs w:val="24"/>
              </w:rPr>
            </w:pPr>
            <w:r>
              <w:rPr>
                <w:noProof/>
                <w:sz w:val="16"/>
                <w:szCs w:val="24"/>
              </w:rPr>
              <w:t xml:space="preserve">1800 </w:t>
            </w:r>
            <w:r>
              <w:rPr>
                <w:noProof/>
                <w:sz w:val="16"/>
              </w:rPr>
              <w:br/>
            </w:r>
            <w:r>
              <w:rPr>
                <w:noProof/>
                <w:sz w:val="2"/>
                <w:szCs w:val="24"/>
              </w:rPr>
              <w:t>4797660a-a992-47be-b3fe-6eca99135e83</w:t>
            </w:r>
          </w:p>
        </w:tc>
        <w:tc>
          <w:tcPr>
            <w:tcW w:w="7407" w:type="dxa"/>
            <w:shd w:val="clear" w:color="auto" w:fill="F2F2F2" w:themeFill="background1" w:themeFillShade="F2"/>
          </w:tcPr>
          <w:p w14:paraId="62D460A8" w14:textId="77777777" w:rsidR="00000000" w:rsidRDefault="00E973B8">
            <w:pPr>
              <w:rPr>
                <w:noProof/>
                <w:szCs w:val="24"/>
              </w:rPr>
            </w:pPr>
            <w:r>
              <w:rPr>
                <w:rStyle w:val="mqInternal"/>
                <w:noProof/>
                <w:szCs w:val="24"/>
              </w:rPr>
              <w:t>[1]</w:t>
            </w:r>
          </w:p>
        </w:tc>
        <w:tc>
          <w:tcPr>
            <w:tcW w:w="7407" w:type="dxa"/>
          </w:tcPr>
          <w:p w14:paraId="088CE9F2" w14:textId="77777777" w:rsidR="00000000" w:rsidRDefault="00E973B8">
            <w:pPr>
              <w:rPr>
                <w:szCs w:val="24"/>
                <w:lang w:val="ja-JP"/>
              </w:rPr>
            </w:pPr>
            <w:r>
              <w:rPr>
                <w:rStyle w:val="mqInternal"/>
                <w:noProof/>
                <w:szCs w:val="24"/>
                <w:lang w:val="ja-JP"/>
              </w:rPr>
              <w:t>[1]</w:t>
            </w:r>
          </w:p>
        </w:tc>
      </w:tr>
      <w:tr w:rsidR="00000000" w14:paraId="644C2C9E" w14:textId="77777777">
        <w:tc>
          <w:tcPr>
            <w:tcW w:w="660" w:type="dxa"/>
            <w:shd w:val="clear" w:color="auto" w:fill="F2F2F2" w:themeFill="background1" w:themeFillShade="F2"/>
          </w:tcPr>
          <w:p w14:paraId="57906A7B" w14:textId="77777777" w:rsidR="00000000" w:rsidRDefault="00E973B8">
            <w:pPr>
              <w:rPr>
                <w:noProof/>
                <w:sz w:val="2"/>
                <w:szCs w:val="24"/>
              </w:rPr>
            </w:pPr>
            <w:r>
              <w:rPr>
                <w:noProof/>
                <w:sz w:val="16"/>
                <w:szCs w:val="24"/>
              </w:rPr>
              <w:t xml:space="preserve">1801 </w:t>
            </w:r>
            <w:r>
              <w:rPr>
                <w:noProof/>
                <w:sz w:val="16"/>
              </w:rPr>
              <w:br/>
            </w:r>
            <w:r>
              <w:rPr>
                <w:noProof/>
                <w:sz w:val="2"/>
                <w:szCs w:val="24"/>
              </w:rPr>
              <w:t>dd692bd3-c2e0-4e06-aeb5-e854a3d46509</w:t>
            </w:r>
          </w:p>
        </w:tc>
        <w:tc>
          <w:tcPr>
            <w:tcW w:w="7407" w:type="dxa"/>
            <w:shd w:val="clear" w:color="auto" w:fill="F2F2F2" w:themeFill="background1" w:themeFillShade="F2"/>
          </w:tcPr>
          <w:p w14:paraId="5A51CE45" w14:textId="77777777" w:rsidR="00000000" w:rsidRDefault="00E973B8">
            <w:pPr>
              <w:rPr>
                <w:noProof/>
                <w:szCs w:val="24"/>
              </w:rPr>
            </w:pPr>
            <w:r>
              <w:rPr>
                <w:rStyle w:val="mqInternal"/>
                <w:noProof/>
                <w:szCs w:val="24"/>
              </w:rPr>
              <w:t>[1}</w:t>
            </w:r>
            <w:r>
              <w:rPr>
                <w:noProof/>
                <w:szCs w:val="24"/>
              </w:rPr>
              <w:t>Customizing Web Experiences</w:t>
            </w:r>
            <w:r>
              <w:rPr>
                <w:rStyle w:val="mqInternal"/>
                <w:noProof/>
                <w:szCs w:val="24"/>
              </w:rPr>
              <w:t>{2]</w:t>
            </w:r>
          </w:p>
        </w:tc>
        <w:tc>
          <w:tcPr>
            <w:tcW w:w="7407" w:type="dxa"/>
          </w:tcPr>
          <w:p w14:paraId="0F6301E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ウェブエクスペリエンスのカスタマイズ</w:t>
            </w:r>
            <w:r>
              <w:rPr>
                <w:rStyle w:val="mqInternal"/>
                <w:noProof/>
                <w:szCs w:val="24"/>
                <w:lang w:val="ja-JP"/>
              </w:rPr>
              <w:t>{2]</w:t>
            </w:r>
            <w:r>
              <w:rPr>
                <w:szCs w:val="24"/>
                <w:lang w:val="ja-JP"/>
              </w:rPr>
              <w:t xml:space="preserve"> </w:t>
            </w:r>
          </w:p>
        </w:tc>
      </w:tr>
      <w:tr w:rsidR="00000000" w14:paraId="7C08370D" w14:textId="77777777">
        <w:tc>
          <w:tcPr>
            <w:tcW w:w="660" w:type="dxa"/>
            <w:shd w:val="clear" w:color="auto" w:fill="F2F2F2" w:themeFill="background1" w:themeFillShade="F2"/>
          </w:tcPr>
          <w:p w14:paraId="59588A5B" w14:textId="77777777" w:rsidR="00000000" w:rsidRDefault="00E973B8">
            <w:pPr>
              <w:rPr>
                <w:noProof/>
                <w:sz w:val="2"/>
                <w:szCs w:val="24"/>
              </w:rPr>
            </w:pPr>
            <w:r>
              <w:rPr>
                <w:noProof/>
                <w:sz w:val="16"/>
                <w:szCs w:val="24"/>
              </w:rPr>
              <w:t xml:space="preserve">1802 </w:t>
            </w:r>
            <w:r>
              <w:rPr>
                <w:noProof/>
                <w:sz w:val="16"/>
              </w:rPr>
              <w:br/>
            </w:r>
            <w:r>
              <w:rPr>
                <w:noProof/>
                <w:sz w:val="2"/>
                <w:szCs w:val="24"/>
              </w:rPr>
              <w:t>81a6df57-771b-4240-9eca-22bbdbab0bed</w:t>
            </w:r>
          </w:p>
        </w:tc>
        <w:tc>
          <w:tcPr>
            <w:tcW w:w="7407" w:type="dxa"/>
            <w:shd w:val="clear" w:color="auto" w:fill="F2F2F2" w:themeFill="background1" w:themeFillShade="F2"/>
          </w:tcPr>
          <w:p w14:paraId="34C0A08C" w14:textId="77777777" w:rsidR="00000000" w:rsidRDefault="00E973B8">
            <w:pPr>
              <w:rPr>
                <w:noProof/>
                <w:szCs w:val="24"/>
              </w:rPr>
            </w:pPr>
            <w:r>
              <w:rPr>
                <w:rStyle w:val="mqInternal"/>
                <w:noProof/>
                <w:szCs w:val="24"/>
              </w:rPr>
              <w:t>[1}</w:t>
            </w:r>
            <w:r>
              <w:rPr>
                <w:noProof/>
                <w:szCs w:val="24"/>
              </w:rPr>
              <w:t>Styling Web Experiences</w:t>
            </w:r>
            <w:r>
              <w:rPr>
                <w:rStyle w:val="mqInternal"/>
                <w:noProof/>
                <w:szCs w:val="24"/>
              </w:rPr>
              <w:t>{2]</w:t>
            </w:r>
          </w:p>
        </w:tc>
        <w:tc>
          <w:tcPr>
            <w:tcW w:w="7407" w:type="dxa"/>
          </w:tcPr>
          <w:p w14:paraId="5CDBEC6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ウェブエクスペリエンスのスタイリング</w:t>
            </w:r>
            <w:r>
              <w:rPr>
                <w:rStyle w:val="mqInternal"/>
                <w:noProof/>
                <w:szCs w:val="24"/>
                <w:lang w:val="ja-JP"/>
              </w:rPr>
              <w:t>{2]</w:t>
            </w:r>
            <w:r>
              <w:rPr>
                <w:szCs w:val="24"/>
                <w:lang w:val="ja-JP"/>
              </w:rPr>
              <w:t xml:space="preserve"> </w:t>
            </w:r>
          </w:p>
        </w:tc>
      </w:tr>
      <w:tr w:rsidR="00000000" w14:paraId="1990C3E3" w14:textId="77777777">
        <w:tc>
          <w:tcPr>
            <w:tcW w:w="660" w:type="dxa"/>
            <w:shd w:val="clear" w:color="auto" w:fill="F2F2F2" w:themeFill="background1" w:themeFillShade="F2"/>
          </w:tcPr>
          <w:p w14:paraId="6234EA8D" w14:textId="77777777" w:rsidR="00000000" w:rsidRDefault="00E973B8">
            <w:pPr>
              <w:rPr>
                <w:noProof/>
                <w:sz w:val="2"/>
                <w:szCs w:val="24"/>
              </w:rPr>
            </w:pPr>
            <w:r>
              <w:rPr>
                <w:noProof/>
                <w:sz w:val="16"/>
                <w:szCs w:val="24"/>
              </w:rPr>
              <w:t xml:space="preserve">1803 </w:t>
            </w:r>
            <w:r>
              <w:rPr>
                <w:noProof/>
                <w:sz w:val="16"/>
              </w:rPr>
              <w:br/>
            </w:r>
            <w:r>
              <w:rPr>
                <w:noProof/>
                <w:sz w:val="2"/>
                <w:szCs w:val="24"/>
              </w:rPr>
              <w:t>6025cbaf-6c55-41f5-9347-abe1de9ca5b3</w:t>
            </w:r>
          </w:p>
        </w:tc>
        <w:tc>
          <w:tcPr>
            <w:tcW w:w="7407" w:type="dxa"/>
            <w:shd w:val="clear" w:color="auto" w:fill="F2F2F2" w:themeFill="background1" w:themeFillShade="F2"/>
          </w:tcPr>
          <w:p w14:paraId="231714BE" w14:textId="77777777" w:rsidR="00000000" w:rsidRDefault="00E973B8">
            <w:pPr>
              <w:rPr>
                <w:noProof/>
                <w:szCs w:val="24"/>
              </w:rPr>
            </w:pPr>
            <w:r>
              <w:rPr>
                <w:rStyle w:val="mqInternal"/>
                <w:noProof/>
                <w:szCs w:val="24"/>
              </w:rPr>
              <w:t>[1}</w:t>
            </w:r>
            <w:r>
              <w:rPr>
                <w:noProof/>
                <w:szCs w:val="24"/>
              </w:rPr>
              <w:t>Adding Images, Text and Links to Web Experience Pages</w:t>
            </w:r>
            <w:r>
              <w:rPr>
                <w:rStyle w:val="mqInternal"/>
                <w:noProof/>
                <w:szCs w:val="24"/>
              </w:rPr>
              <w:t>{2]</w:t>
            </w:r>
          </w:p>
        </w:tc>
        <w:tc>
          <w:tcPr>
            <w:tcW w:w="7407" w:type="dxa"/>
          </w:tcPr>
          <w:p w14:paraId="4783779E"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エクスペリエンスページへの画像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リンクの追加</w:t>
            </w:r>
            <w:r>
              <w:rPr>
                <w:rStyle w:val="mqInternal"/>
                <w:noProof/>
                <w:szCs w:val="24"/>
                <w:lang w:val="ja-JP"/>
              </w:rPr>
              <w:t>{2]</w:t>
            </w:r>
            <w:r>
              <w:rPr>
                <w:szCs w:val="24"/>
                <w:lang w:val="ja-JP"/>
              </w:rPr>
              <w:t xml:space="preserve"> </w:t>
            </w:r>
          </w:p>
        </w:tc>
      </w:tr>
      <w:tr w:rsidR="00000000" w14:paraId="6D9BEF9D" w14:textId="77777777">
        <w:tc>
          <w:tcPr>
            <w:tcW w:w="660" w:type="dxa"/>
            <w:shd w:val="clear" w:color="auto" w:fill="F2F2F2" w:themeFill="background1" w:themeFillShade="F2"/>
          </w:tcPr>
          <w:p w14:paraId="61B7ACFC" w14:textId="77777777" w:rsidR="00000000" w:rsidRDefault="00E973B8">
            <w:pPr>
              <w:rPr>
                <w:noProof/>
                <w:sz w:val="2"/>
                <w:szCs w:val="24"/>
              </w:rPr>
            </w:pPr>
            <w:r>
              <w:rPr>
                <w:noProof/>
                <w:sz w:val="16"/>
                <w:szCs w:val="24"/>
              </w:rPr>
              <w:t xml:space="preserve">1804 </w:t>
            </w:r>
            <w:r>
              <w:rPr>
                <w:noProof/>
                <w:sz w:val="16"/>
              </w:rPr>
              <w:br/>
            </w:r>
            <w:r>
              <w:rPr>
                <w:noProof/>
                <w:sz w:val="2"/>
                <w:szCs w:val="24"/>
              </w:rPr>
              <w:t>505fbb3e-a1e8-4ffa-a4ec-b9ec1131e4fa</w:t>
            </w:r>
          </w:p>
        </w:tc>
        <w:tc>
          <w:tcPr>
            <w:tcW w:w="7407" w:type="dxa"/>
            <w:shd w:val="clear" w:color="auto" w:fill="F2F2F2" w:themeFill="background1" w:themeFillShade="F2"/>
          </w:tcPr>
          <w:p w14:paraId="5E74315D" w14:textId="77777777" w:rsidR="00000000" w:rsidRDefault="00E973B8">
            <w:pPr>
              <w:rPr>
                <w:noProof/>
                <w:szCs w:val="24"/>
              </w:rPr>
            </w:pPr>
            <w:r>
              <w:rPr>
                <w:rStyle w:val="mqInternal"/>
                <w:noProof/>
                <w:szCs w:val="24"/>
              </w:rPr>
              <w:t>[1}</w:t>
            </w:r>
            <w:r>
              <w:rPr>
                <w:noProof/>
                <w:szCs w:val="24"/>
              </w:rPr>
              <w:t>Previewing and Publishing Web Experiences</w:t>
            </w:r>
            <w:r>
              <w:rPr>
                <w:rStyle w:val="mqInternal"/>
                <w:noProof/>
                <w:szCs w:val="24"/>
              </w:rPr>
              <w:t>{2]</w:t>
            </w:r>
          </w:p>
        </w:tc>
        <w:tc>
          <w:tcPr>
            <w:tcW w:w="7407" w:type="dxa"/>
          </w:tcPr>
          <w:p w14:paraId="2A969341"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エクスペリエンスのプレビュ</w:t>
            </w:r>
            <w:r>
              <w:rPr>
                <w:rFonts w:ascii="MS Gothic" w:eastAsia="MS Gothic" w:hint="eastAsia"/>
                <w:szCs w:val="24"/>
                <w:lang w:val="ja-JP"/>
              </w:rPr>
              <w:t>ーと公開</w:t>
            </w:r>
            <w:r>
              <w:rPr>
                <w:rStyle w:val="mqInternal"/>
                <w:noProof/>
                <w:szCs w:val="24"/>
                <w:lang w:val="ja-JP"/>
              </w:rPr>
              <w:t>{2]</w:t>
            </w:r>
            <w:r>
              <w:rPr>
                <w:szCs w:val="24"/>
                <w:lang w:val="ja-JP"/>
              </w:rPr>
              <w:t xml:space="preserve"> </w:t>
            </w:r>
          </w:p>
        </w:tc>
      </w:tr>
      <w:tr w:rsidR="00000000" w14:paraId="28292457" w14:textId="77777777">
        <w:tc>
          <w:tcPr>
            <w:tcW w:w="660" w:type="dxa"/>
            <w:shd w:val="clear" w:color="auto" w:fill="F2F2F2" w:themeFill="background1" w:themeFillShade="F2"/>
          </w:tcPr>
          <w:p w14:paraId="1244536C" w14:textId="77777777" w:rsidR="00000000" w:rsidRDefault="00E973B8">
            <w:pPr>
              <w:rPr>
                <w:noProof/>
                <w:sz w:val="2"/>
                <w:szCs w:val="24"/>
              </w:rPr>
            </w:pPr>
            <w:r>
              <w:rPr>
                <w:noProof/>
                <w:sz w:val="16"/>
                <w:szCs w:val="24"/>
              </w:rPr>
              <w:t xml:space="preserve">1805 </w:t>
            </w:r>
            <w:r>
              <w:rPr>
                <w:noProof/>
                <w:sz w:val="16"/>
              </w:rPr>
              <w:br/>
            </w:r>
            <w:r>
              <w:rPr>
                <w:noProof/>
                <w:sz w:val="2"/>
                <w:szCs w:val="24"/>
              </w:rPr>
              <w:t>27a6f312-5536-4409-82fa-70a3413f9b01</w:t>
            </w:r>
          </w:p>
        </w:tc>
        <w:tc>
          <w:tcPr>
            <w:tcW w:w="7407" w:type="dxa"/>
            <w:shd w:val="clear" w:color="auto" w:fill="F2F2F2" w:themeFill="background1" w:themeFillShade="F2"/>
          </w:tcPr>
          <w:p w14:paraId="62411399" w14:textId="77777777" w:rsidR="00000000" w:rsidRDefault="00E973B8">
            <w:pPr>
              <w:rPr>
                <w:noProof/>
                <w:szCs w:val="24"/>
              </w:rPr>
            </w:pPr>
            <w:r>
              <w:rPr>
                <w:rStyle w:val="mqInternal"/>
                <w:noProof/>
                <w:szCs w:val="24"/>
              </w:rPr>
              <w:t>[1}</w:t>
            </w:r>
            <w:r>
              <w:rPr>
                <w:noProof/>
                <w:szCs w:val="24"/>
              </w:rPr>
              <w:t>Assigning a Custom Domain to a Web Experience</w:t>
            </w:r>
            <w:r>
              <w:rPr>
                <w:rStyle w:val="mqInternal"/>
                <w:noProof/>
                <w:szCs w:val="24"/>
              </w:rPr>
              <w:t>{2]</w:t>
            </w:r>
          </w:p>
        </w:tc>
        <w:tc>
          <w:tcPr>
            <w:tcW w:w="7407" w:type="dxa"/>
          </w:tcPr>
          <w:p w14:paraId="7599CBB7"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エクスペリエンスへのカスタムドメインの割り当て</w:t>
            </w:r>
            <w:r>
              <w:rPr>
                <w:rStyle w:val="mqInternal"/>
                <w:noProof/>
                <w:szCs w:val="24"/>
                <w:lang w:val="ja-JP"/>
              </w:rPr>
              <w:t>{2]</w:t>
            </w:r>
            <w:r>
              <w:rPr>
                <w:szCs w:val="24"/>
                <w:lang w:val="ja-JP"/>
              </w:rPr>
              <w:t xml:space="preserve"> </w:t>
            </w:r>
          </w:p>
        </w:tc>
      </w:tr>
      <w:tr w:rsidR="00000000" w14:paraId="299E3F9D" w14:textId="77777777">
        <w:tc>
          <w:tcPr>
            <w:tcW w:w="660" w:type="dxa"/>
            <w:shd w:val="clear" w:color="auto" w:fill="F2F2F2" w:themeFill="background1" w:themeFillShade="F2"/>
          </w:tcPr>
          <w:p w14:paraId="4D63F6FF" w14:textId="77777777" w:rsidR="00000000" w:rsidRDefault="00E973B8">
            <w:pPr>
              <w:rPr>
                <w:noProof/>
                <w:sz w:val="2"/>
                <w:szCs w:val="24"/>
              </w:rPr>
            </w:pPr>
            <w:r>
              <w:rPr>
                <w:noProof/>
                <w:sz w:val="16"/>
                <w:szCs w:val="24"/>
              </w:rPr>
              <w:t xml:space="preserve">1806 </w:t>
            </w:r>
            <w:r>
              <w:rPr>
                <w:noProof/>
                <w:sz w:val="16"/>
              </w:rPr>
              <w:br/>
            </w:r>
            <w:r>
              <w:rPr>
                <w:noProof/>
                <w:sz w:val="2"/>
                <w:szCs w:val="24"/>
              </w:rPr>
              <w:t>3a0c222a-f6e5-461c-8409-eab2d4ae1578</w:t>
            </w:r>
          </w:p>
        </w:tc>
        <w:tc>
          <w:tcPr>
            <w:tcW w:w="7407" w:type="dxa"/>
            <w:shd w:val="clear" w:color="auto" w:fill="F2F2F2" w:themeFill="background1" w:themeFillShade="F2"/>
          </w:tcPr>
          <w:p w14:paraId="0F0762DD" w14:textId="77777777" w:rsidR="00000000" w:rsidRDefault="00E973B8">
            <w:pPr>
              <w:rPr>
                <w:noProof/>
                <w:szCs w:val="24"/>
              </w:rPr>
            </w:pPr>
            <w:r>
              <w:rPr>
                <w:rStyle w:val="mqInternal"/>
                <w:noProof/>
                <w:szCs w:val="24"/>
              </w:rPr>
              <w:t>[1}</w:t>
            </w:r>
            <w:r>
              <w:rPr>
                <w:noProof/>
                <w:szCs w:val="24"/>
              </w:rPr>
              <w:t>Securing a Web Experience with SSL</w:t>
            </w:r>
            <w:r>
              <w:rPr>
                <w:rStyle w:val="mqInternal"/>
                <w:noProof/>
                <w:szCs w:val="24"/>
              </w:rPr>
              <w:t>{2]</w:t>
            </w:r>
          </w:p>
        </w:tc>
        <w:tc>
          <w:tcPr>
            <w:tcW w:w="7407" w:type="dxa"/>
          </w:tcPr>
          <w:p w14:paraId="2968840A" w14:textId="77777777" w:rsidR="00000000" w:rsidRDefault="00E973B8">
            <w:pPr>
              <w:rPr>
                <w:szCs w:val="24"/>
                <w:lang w:val="ja-JP"/>
              </w:rPr>
            </w:pPr>
            <w:r>
              <w:rPr>
                <w:rStyle w:val="mqInternal"/>
                <w:noProof/>
                <w:szCs w:val="24"/>
                <w:lang w:val="ja-JP"/>
              </w:rPr>
              <w:t>[1}</w:t>
            </w:r>
            <w:r>
              <w:rPr>
                <w:szCs w:val="24"/>
                <w:lang w:val="ja-JP"/>
              </w:rPr>
              <w:t xml:space="preserve"> SSL </w:t>
            </w:r>
            <w:r>
              <w:rPr>
                <w:rFonts w:ascii="MS Gothic" w:eastAsia="MS Gothic" w:hint="eastAsia"/>
                <w:szCs w:val="24"/>
                <w:lang w:val="ja-JP"/>
              </w:rPr>
              <w:t>を使用した</w:t>
            </w:r>
            <w:r>
              <w:rPr>
                <w:szCs w:val="24"/>
                <w:lang w:val="ja-JP"/>
              </w:rPr>
              <w:t xml:space="preserve"> Web </w:t>
            </w:r>
            <w:r>
              <w:rPr>
                <w:rFonts w:ascii="MS Gothic" w:eastAsia="MS Gothic" w:hint="eastAsia"/>
                <w:szCs w:val="24"/>
                <w:lang w:val="ja-JP"/>
              </w:rPr>
              <w:t>エクスペリエンスの保護</w:t>
            </w:r>
            <w:r>
              <w:rPr>
                <w:rStyle w:val="mqInternal"/>
                <w:noProof/>
                <w:szCs w:val="24"/>
                <w:lang w:val="ja-JP"/>
              </w:rPr>
              <w:t>{2]</w:t>
            </w:r>
            <w:r>
              <w:rPr>
                <w:szCs w:val="24"/>
                <w:lang w:val="ja-JP"/>
              </w:rPr>
              <w:t xml:space="preserve"> </w:t>
            </w:r>
          </w:p>
        </w:tc>
      </w:tr>
      <w:tr w:rsidR="00000000" w14:paraId="45219A38" w14:textId="77777777">
        <w:tc>
          <w:tcPr>
            <w:tcW w:w="660" w:type="dxa"/>
            <w:shd w:val="clear" w:color="auto" w:fill="F2F2F2" w:themeFill="background1" w:themeFillShade="F2"/>
          </w:tcPr>
          <w:p w14:paraId="36FB248E" w14:textId="77777777" w:rsidR="00000000" w:rsidRDefault="00E973B8">
            <w:pPr>
              <w:rPr>
                <w:noProof/>
                <w:sz w:val="2"/>
                <w:szCs w:val="24"/>
              </w:rPr>
            </w:pPr>
            <w:r>
              <w:rPr>
                <w:noProof/>
                <w:sz w:val="16"/>
                <w:szCs w:val="24"/>
              </w:rPr>
              <w:t xml:space="preserve">1807 </w:t>
            </w:r>
            <w:r>
              <w:rPr>
                <w:noProof/>
                <w:sz w:val="16"/>
              </w:rPr>
              <w:br/>
            </w:r>
            <w:r>
              <w:rPr>
                <w:noProof/>
                <w:sz w:val="2"/>
                <w:szCs w:val="24"/>
              </w:rPr>
              <w:t>d60ebdb4-23fc-49e5-b22e-97d624cf3e9f</w:t>
            </w:r>
          </w:p>
        </w:tc>
        <w:tc>
          <w:tcPr>
            <w:tcW w:w="7407" w:type="dxa"/>
            <w:shd w:val="clear" w:color="auto" w:fill="F2F2F2" w:themeFill="background1" w:themeFillShade="F2"/>
          </w:tcPr>
          <w:p w14:paraId="5BB6301B" w14:textId="77777777" w:rsidR="00000000" w:rsidRDefault="00E973B8">
            <w:pPr>
              <w:rPr>
                <w:noProof/>
                <w:szCs w:val="24"/>
              </w:rPr>
            </w:pPr>
            <w:r>
              <w:rPr>
                <w:rStyle w:val="mqInternal"/>
                <w:noProof/>
                <w:szCs w:val="24"/>
              </w:rPr>
              <w:t>[1]</w:t>
            </w:r>
            <w:r>
              <w:rPr>
                <w:noProof/>
                <w:szCs w:val="24"/>
              </w:rPr>
              <w:t>title:</w:t>
            </w:r>
          </w:p>
        </w:tc>
        <w:tc>
          <w:tcPr>
            <w:tcW w:w="7407" w:type="dxa"/>
          </w:tcPr>
          <w:p w14:paraId="7760517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D7F2555" w14:textId="77777777">
        <w:tc>
          <w:tcPr>
            <w:tcW w:w="660" w:type="dxa"/>
            <w:shd w:val="clear" w:color="auto" w:fill="F2F2F2" w:themeFill="background1" w:themeFillShade="F2"/>
          </w:tcPr>
          <w:p w14:paraId="3526307C" w14:textId="77777777" w:rsidR="00000000" w:rsidRDefault="00E973B8">
            <w:pPr>
              <w:rPr>
                <w:noProof/>
                <w:sz w:val="2"/>
                <w:szCs w:val="24"/>
              </w:rPr>
            </w:pPr>
            <w:r>
              <w:rPr>
                <w:noProof/>
                <w:sz w:val="16"/>
                <w:szCs w:val="24"/>
              </w:rPr>
              <w:t xml:space="preserve">1808 </w:t>
            </w:r>
            <w:r>
              <w:rPr>
                <w:noProof/>
                <w:sz w:val="16"/>
              </w:rPr>
              <w:br/>
            </w:r>
            <w:r>
              <w:rPr>
                <w:noProof/>
                <w:sz w:val="2"/>
                <w:szCs w:val="24"/>
              </w:rPr>
              <w:t>035f0d79-4564-4808-831b-81c4adbe19fd</w:t>
            </w:r>
          </w:p>
        </w:tc>
        <w:tc>
          <w:tcPr>
            <w:tcW w:w="7407" w:type="dxa"/>
            <w:shd w:val="clear" w:color="auto" w:fill="F2F2F2" w:themeFill="background1" w:themeFillShade="F2"/>
          </w:tcPr>
          <w:p w14:paraId="151ECC3B" w14:textId="77777777" w:rsidR="00000000" w:rsidRDefault="00E973B8">
            <w:pPr>
              <w:rPr>
                <w:noProof/>
                <w:szCs w:val="24"/>
              </w:rPr>
            </w:pPr>
            <w:r>
              <w:rPr>
                <w:noProof/>
                <w:szCs w:val="24"/>
              </w:rPr>
              <w:t xml:space="preserve">Getting Started </w:t>
            </w:r>
            <w:r>
              <w:rPr>
                <w:rStyle w:val="mqInternal"/>
                <w:noProof/>
                <w:szCs w:val="24"/>
              </w:rPr>
              <w:t>[1]</w:t>
            </w:r>
            <w:r>
              <w:rPr>
                <w:noProof/>
                <w:szCs w:val="24"/>
              </w:rPr>
              <w:t>---</w:t>
            </w:r>
          </w:p>
        </w:tc>
        <w:tc>
          <w:tcPr>
            <w:tcW w:w="7407" w:type="dxa"/>
          </w:tcPr>
          <w:p w14:paraId="598DBC56" w14:textId="77777777" w:rsidR="00000000" w:rsidRDefault="00E973B8">
            <w:pPr>
              <w:rPr>
                <w:szCs w:val="24"/>
                <w:lang w:val="ja-JP"/>
              </w:rPr>
            </w:pPr>
            <w:r>
              <w:rPr>
                <w:rFonts w:ascii="MS Gothic" w:eastAsia="MS Gothic" w:hint="eastAsia"/>
                <w:szCs w:val="24"/>
                <w:lang w:val="ja-JP"/>
              </w:rPr>
              <w:t>はじめに</w:t>
            </w:r>
            <w:r>
              <w:rPr>
                <w:rStyle w:val="mqInternal"/>
                <w:noProof/>
                <w:szCs w:val="24"/>
                <w:lang w:val="ja-JP"/>
              </w:rPr>
              <w:t>[1]</w:t>
            </w:r>
            <w:r>
              <w:rPr>
                <w:szCs w:val="24"/>
                <w:lang w:val="ja-JP"/>
              </w:rPr>
              <w:t>—</w:t>
            </w:r>
          </w:p>
        </w:tc>
      </w:tr>
      <w:tr w:rsidR="00000000" w14:paraId="49AF6CF5" w14:textId="77777777">
        <w:tc>
          <w:tcPr>
            <w:tcW w:w="660" w:type="dxa"/>
            <w:shd w:val="clear" w:color="auto" w:fill="F2F2F2" w:themeFill="background1" w:themeFillShade="F2"/>
          </w:tcPr>
          <w:p w14:paraId="01C7EB8D" w14:textId="77777777" w:rsidR="00000000" w:rsidRDefault="00E973B8">
            <w:pPr>
              <w:rPr>
                <w:noProof/>
                <w:sz w:val="2"/>
                <w:szCs w:val="24"/>
              </w:rPr>
            </w:pPr>
            <w:r>
              <w:rPr>
                <w:noProof/>
                <w:sz w:val="16"/>
                <w:szCs w:val="24"/>
              </w:rPr>
              <w:t xml:space="preserve">1809 </w:t>
            </w:r>
            <w:r>
              <w:rPr>
                <w:noProof/>
                <w:sz w:val="16"/>
              </w:rPr>
              <w:br/>
            </w:r>
            <w:r>
              <w:rPr>
                <w:noProof/>
                <w:sz w:val="2"/>
                <w:szCs w:val="24"/>
              </w:rPr>
              <w:t>60ada7f5-6cac-48e0-867e-73725322d272</w:t>
            </w:r>
          </w:p>
        </w:tc>
        <w:tc>
          <w:tcPr>
            <w:tcW w:w="7407" w:type="dxa"/>
            <w:shd w:val="clear" w:color="auto" w:fill="F2F2F2" w:themeFill="background1" w:themeFillShade="F2"/>
          </w:tcPr>
          <w:p w14:paraId="6DA42024" w14:textId="77777777" w:rsidR="00000000" w:rsidRDefault="00E973B8">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14:paraId="4C71ED7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はじめに</w:t>
            </w:r>
            <w:r>
              <w:rPr>
                <w:rStyle w:val="mqInternal"/>
                <w:noProof/>
                <w:szCs w:val="24"/>
                <w:lang w:val="ja-JP"/>
              </w:rPr>
              <w:t>{2]</w:t>
            </w:r>
          </w:p>
        </w:tc>
      </w:tr>
      <w:tr w:rsidR="00000000" w14:paraId="4196E2B2" w14:textId="77777777">
        <w:tc>
          <w:tcPr>
            <w:tcW w:w="660" w:type="dxa"/>
            <w:shd w:val="clear" w:color="auto" w:fill="F2F2F2" w:themeFill="background1" w:themeFillShade="F2"/>
          </w:tcPr>
          <w:p w14:paraId="69F3C978" w14:textId="77777777" w:rsidR="00000000" w:rsidRDefault="00E973B8">
            <w:pPr>
              <w:rPr>
                <w:noProof/>
                <w:sz w:val="2"/>
                <w:szCs w:val="24"/>
              </w:rPr>
            </w:pPr>
            <w:r>
              <w:rPr>
                <w:noProof/>
                <w:sz w:val="16"/>
                <w:szCs w:val="24"/>
              </w:rPr>
              <w:t xml:space="preserve">1810 </w:t>
            </w:r>
            <w:r>
              <w:rPr>
                <w:noProof/>
                <w:sz w:val="16"/>
              </w:rPr>
              <w:br/>
            </w:r>
            <w:r>
              <w:rPr>
                <w:noProof/>
                <w:sz w:val="2"/>
                <w:szCs w:val="24"/>
              </w:rPr>
              <w:t>eee129c3-dbdf-419d-a67c-208fe1ea4d43</w:t>
            </w:r>
          </w:p>
        </w:tc>
        <w:tc>
          <w:tcPr>
            <w:tcW w:w="7407" w:type="dxa"/>
            <w:shd w:val="clear" w:color="auto" w:fill="F2F2F2" w:themeFill="background1" w:themeFillShade="F2"/>
          </w:tcPr>
          <w:p w14:paraId="4884F1F6" w14:textId="77777777" w:rsidR="00000000" w:rsidRDefault="00E973B8">
            <w:pPr>
              <w:rPr>
                <w:noProof/>
                <w:szCs w:val="24"/>
              </w:rPr>
            </w:pPr>
            <w:r>
              <w:rPr>
                <w:noProof/>
                <w:szCs w:val="24"/>
              </w:rPr>
              <w:t>Brightcove Engage</w:t>
            </w:r>
            <w:r>
              <w:rPr>
                <w:rStyle w:val="mqInternal"/>
                <w:noProof/>
                <w:szCs w:val="24"/>
              </w:rPr>
              <w:t>[1]</w:t>
            </w:r>
            <w:r>
              <w:rPr>
                <w:noProof/>
                <w:szCs w:val="24"/>
              </w:rPr>
              <w:t xml:space="preserve"> makes it easy to create and publish videos experiences so viewers can consume your content wherever they may be.</w:t>
            </w:r>
          </w:p>
        </w:tc>
        <w:tc>
          <w:tcPr>
            <w:tcW w:w="7407" w:type="dxa"/>
          </w:tcPr>
          <w:p w14:paraId="2F433D64"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動画エクスペリエンスを簡単に作成および公開できるため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視聴者はどこにいてもコンテンツ</w:t>
            </w:r>
            <w:r>
              <w:rPr>
                <w:rFonts w:ascii="MS Gothic" w:eastAsia="MS Gothic" w:hint="eastAsia"/>
                <w:szCs w:val="24"/>
                <w:lang w:val="ja-JP"/>
              </w:rPr>
              <w:t>を消費できます</w:t>
            </w:r>
            <w:r>
              <w:rPr>
                <w:rFonts w:ascii="Microsoft YaHei UI" w:eastAsia="Microsoft YaHei UI" w:hAnsi="Microsoft YaHei UI" w:cs="Microsoft YaHei UI" w:hint="eastAsia"/>
                <w:szCs w:val="24"/>
                <w:lang w:val="ja-JP"/>
              </w:rPr>
              <w:t>。</w:t>
            </w:r>
          </w:p>
        </w:tc>
      </w:tr>
      <w:tr w:rsidR="00000000" w14:paraId="19653D96" w14:textId="77777777">
        <w:tc>
          <w:tcPr>
            <w:tcW w:w="660" w:type="dxa"/>
            <w:shd w:val="clear" w:color="auto" w:fill="F2F2F2" w:themeFill="background1" w:themeFillShade="F2"/>
          </w:tcPr>
          <w:p w14:paraId="54839770" w14:textId="77777777" w:rsidR="00000000" w:rsidRDefault="00E973B8">
            <w:pPr>
              <w:rPr>
                <w:noProof/>
                <w:sz w:val="2"/>
                <w:szCs w:val="24"/>
              </w:rPr>
            </w:pPr>
            <w:r>
              <w:rPr>
                <w:noProof/>
                <w:sz w:val="16"/>
                <w:szCs w:val="24"/>
              </w:rPr>
              <w:t xml:space="preserve">1811 </w:t>
            </w:r>
            <w:r>
              <w:rPr>
                <w:noProof/>
                <w:sz w:val="16"/>
              </w:rPr>
              <w:br/>
            </w:r>
            <w:r>
              <w:rPr>
                <w:noProof/>
                <w:sz w:val="2"/>
                <w:szCs w:val="24"/>
              </w:rPr>
              <w:t>823d586a-c54e-4f3b-9570-91afd3a3b1f1</w:t>
            </w:r>
          </w:p>
        </w:tc>
        <w:tc>
          <w:tcPr>
            <w:tcW w:w="7407" w:type="dxa"/>
            <w:shd w:val="clear" w:color="auto" w:fill="F2F2F2" w:themeFill="background1" w:themeFillShade="F2"/>
          </w:tcPr>
          <w:p w14:paraId="5755762F" w14:textId="77777777" w:rsidR="00000000" w:rsidRDefault="00E973B8">
            <w:pPr>
              <w:rPr>
                <w:noProof/>
                <w:szCs w:val="24"/>
              </w:rPr>
            </w:pPr>
            <w:r>
              <w:rPr>
                <w:noProof/>
                <w:szCs w:val="24"/>
              </w:rPr>
              <w:t>Two types of experiences can be created:</w:t>
            </w:r>
          </w:p>
        </w:tc>
        <w:tc>
          <w:tcPr>
            <w:tcW w:w="7407" w:type="dxa"/>
          </w:tcPr>
          <w:p w14:paraId="04A3C265" w14:textId="77777777" w:rsidR="00000000" w:rsidRDefault="00E973B8">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種類のエクスペリエンスを作成できます</w:t>
            </w:r>
            <w:r>
              <w:rPr>
                <w:rFonts w:ascii="Microsoft YaHei UI" w:eastAsia="Microsoft YaHei UI" w:hAnsi="Microsoft YaHei UI" w:cs="Microsoft YaHei UI" w:hint="eastAsia"/>
                <w:szCs w:val="24"/>
                <w:lang w:val="ja-JP"/>
              </w:rPr>
              <w:t>。</w:t>
            </w:r>
          </w:p>
        </w:tc>
      </w:tr>
      <w:tr w:rsidR="00000000" w14:paraId="565B6B4B" w14:textId="77777777">
        <w:tc>
          <w:tcPr>
            <w:tcW w:w="660" w:type="dxa"/>
            <w:shd w:val="clear" w:color="auto" w:fill="F2F2F2" w:themeFill="background1" w:themeFillShade="F2"/>
          </w:tcPr>
          <w:p w14:paraId="5BF8735D" w14:textId="77777777" w:rsidR="00000000" w:rsidRDefault="00E973B8">
            <w:pPr>
              <w:rPr>
                <w:noProof/>
                <w:sz w:val="2"/>
                <w:szCs w:val="24"/>
              </w:rPr>
            </w:pPr>
            <w:r>
              <w:rPr>
                <w:noProof/>
                <w:sz w:val="16"/>
                <w:szCs w:val="24"/>
              </w:rPr>
              <w:t xml:space="preserve">1812 </w:t>
            </w:r>
            <w:r>
              <w:rPr>
                <w:noProof/>
                <w:sz w:val="16"/>
              </w:rPr>
              <w:br/>
            </w:r>
            <w:r>
              <w:rPr>
                <w:noProof/>
                <w:sz w:val="2"/>
                <w:szCs w:val="24"/>
              </w:rPr>
              <w:t>20246840-3584-489b-bf50-3203eaf76524</w:t>
            </w:r>
          </w:p>
        </w:tc>
        <w:tc>
          <w:tcPr>
            <w:tcW w:w="7407" w:type="dxa"/>
            <w:shd w:val="clear" w:color="auto" w:fill="F2F2F2" w:themeFill="background1" w:themeFillShade="F2"/>
          </w:tcPr>
          <w:p w14:paraId="656EA8C0" w14:textId="77777777" w:rsidR="00000000" w:rsidRDefault="00E973B8">
            <w:pPr>
              <w:rPr>
                <w:noProof/>
                <w:szCs w:val="24"/>
              </w:rPr>
            </w:pPr>
            <w:r>
              <w:rPr>
                <w:rStyle w:val="mqInternal"/>
                <w:noProof/>
                <w:szCs w:val="24"/>
              </w:rPr>
              <w:t>[1}</w:t>
            </w:r>
            <w:r>
              <w:rPr>
                <w:noProof/>
                <w:szCs w:val="24"/>
              </w:rPr>
              <w:t>Mobile App</w:t>
            </w:r>
            <w:r>
              <w:rPr>
                <w:rStyle w:val="mqInternal"/>
                <w:noProof/>
                <w:szCs w:val="24"/>
              </w:rPr>
              <w:t>{2]</w:t>
            </w:r>
            <w:r>
              <w:rPr>
                <w:noProof/>
                <w:szCs w:val="24"/>
              </w:rPr>
              <w:t xml:space="preserve"> - Create a de</w:t>
            </w:r>
            <w:r>
              <w:rPr>
                <w:noProof/>
                <w:szCs w:val="24"/>
              </w:rPr>
              <w:t>vice application so your videos can be viewed inside of a native iOS or Android application (</w:t>
            </w:r>
            <w:r>
              <w:rPr>
                <w:rStyle w:val="mqInternal"/>
                <w:noProof/>
                <w:szCs w:val="24"/>
              </w:rPr>
              <w:t>[3}</w:t>
            </w:r>
            <w:r>
              <w:rPr>
                <w:noProof/>
                <w:szCs w:val="24"/>
              </w:rPr>
              <w:t>learn how...</w:t>
            </w:r>
            <w:r>
              <w:rPr>
                <w:rStyle w:val="mqInternal"/>
                <w:noProof/>
                <w:szCs w:val="24"/>
              </w:rPr>
              <w:t>{4]</w:t>
            </w:r>
            <w:r>
              <w:rPr>
                <w:noProof/>
                <w:szCs w:val="24"/>
              </w:rPr>
              <w:t>)</w:t>
            </w:r>
          </w:p>
        </w:tc>
        <w:tc>
          <w:tcPr>
            <w:tcW w:w="7407" w:type="dxa"/>
          </w:tcPr>
          <w:p w14:paraId="614CB22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w:t>
            </w:r>
            <w:r>
              <w:rPr>
                <w:rStyle w:val="mqInternal"/>
                <w:noProof/>
                <w:szCs w:val="24"/>
                <w:lang w:val="ja-JP"/>
              </w:rPr>
              <w:t>{2]</w:t>
            </w:r>
            <w:r>
              <w:rPr>
                <w:szCs w:val="24"/>
                <w:lang w:val="ja-JP"/>
              </w:rPr>
              <w:t xml:space="preserve"> -</w:t>
            </w:r>
            <w:r>
              <w:rPr>
                <w:rFonts w:ascii="MS Gothic" w:eastAsia="MS Gothic" w:hint="eastAsia"/>
                <w:szCs w:val="24"/>
                <w:lang w:val="ja-JP"/>
              </w:rPr>
              <w:t>ネイティブ</w:t>
            </w:r>
            <w:r>
              <w:rPr>
                <w:szCs w:val="24"/>
                <w:lang w:val="ja-JP"/>
              </w:rPr>
              <w:t>iOS</w:t>
            </w:r>
            <w:r>
              <w:rPr>
                <w:rFonts w:ascii="MS Gothic" w:eastAsia="MS Gothic" w:hint="eastAsia"/>
                <w:szCs w:val="24"/>
                <w:lang w:val="ja-JP"/>
              </w:rPr>
              <w:t>または</w:t>
            </w:r>
            <w:r>
              <w:rPr>
                <w:szCs w:val="24"/>
                <w:lang w:val="ja-JP"/>
              </w:rPr>
              <w:t>Android</w:t>
            </w:r>
            <w:r>
              <w:rPr>
                <w:rFonts w:ascii="MS Gothic" w:eastAsia="MS Gothic" w:hint="eastAsia"/>
                <w:szCs w:val="24"/>
                <w:lang w:val="ja-JP"/>
              </w:rPr>
              <w:t>アプリケーション内で動画を見ることができるようにデバイスアプリケーションを作成します</w:t>
            </w:r>
            <w:r>
              <w:rPr>
                <w:rFonts w:ascii="Arial Unicode MS" w:eastAsia="Arial Unicode MS" w:hint="eastAsia"/>
                <w:szCs w:val="24"/>
                <w:lang w:val="ja-JP"/>
              </w:rPr>
              <w:t>（</w:t>
            </w:r>
            <w:r>
              <w:rPr>
                <w:rStyle w:val="mqInternal"/>
                <w:noProof/>
                <w:szCs w:val="24"/>
                <w:lang w:val="ja-JP"/>
              </w:rPr>
              <w:t>[3}{4]</w:t>
            </w:r>
            <w:r>
              <w:rPr>
                <w:szCs w:val="24"/>
                <w:lang w:val="ja-JP"/>
              </w:rPr>
              <w:t xml:space="preserve"> )</w:t>
            </w:r>
          </w:p>
        </w:tc>
      </w:tr>
      <w:tr w:rsidR="00000000" w14:paraId="5C5AD99B" w14:textId="77777777">
        <w:tc>
          <w:tcPr>
            <w:tcW w:w="660" w:type="dxa"/>
            <w:shd w:val="clear" w:color="auto" w:fill="F2F2F2" w:themeFill="background1" w:themeFillShade="F2"/>
          </w:tcPr>
          <w:p w14:paraId="0C2FF005" w14:textId="77777777" w:rsidR="00000000" w:rsidRDefault="00E973B8">
            <w:pPr>
              <w:rPr>
                <w:noProof/>
                <w:sz w:val="2"/>
                <w:szCs w:val="24"/>
              </w:rPr>
            </w:pPr>
            <w:r>
              <w:rPr>
                <w:noProof/>
                <w:sz w:val="16"/>
                <w:szCs w:val="24"/>
              </w:rPr>
              <w:t xml:space="preserve">1813 </w:t>
            </w:r>
            <w:r>
              <w:rPr>
                <w:noProof/>
                <w:sz w:val="16"/>
              </w:rPr>
              <w:br/>
            </w:r>
            <w:r>
              <w:rPr>
                <w:noProof/>
                <w:sz w:val="2"/>
                <w:szCs w:val="24"/>
              </w:rPr>
              <w:t>db4ed7e4-76b1-4a67-81e7-33f97d95d0ef</w:t>
            </w:r>
          </w:p>
        </w:tc>
        <w:tc>
          <w:tcPr>
            <w:tcW w:w="7407" w:type="dxa"/>
            <w:shd w:val="clear" w:color="auto" w:fill="F2F2F2" w:themeFill="background1" w:themeFillShade="F2"/>
          </w:tcPr>
          <w:p w14:paraId="2617A624" w14:textId="77777777" w:rsidR="00000000" w:rsidRDefault="00E973B8">
            <w:pPr>
              <w:rPr>
                <w:noProof/>
                <w:szCs w:val="24"/>
              </w:rPr>
            </w:pPr>
            <w:r>
              <w:rPr>
                <w:rStyle w:val="mqInternal"/>
                <w:noProof/>
                <w:szCs w:val="24"/>
              </w:rPr>
              <w:t>[1}</w:t>
            </w:r>
            <w:r>
              <w:rPr>
                <w:noProof/>
                <w:szCs w:val="24"/>
              </w:rPr>
              <w:t>Web Applica</w:t>
            </w:r>
            <w:r>
              <w:rPr>
                <w:noProof/>
                <w:szCs w:val="24"/>
              </w:rPr>
              <w:t>tion</w:t>
            </w:r>
            <w:r>
              <w:rPr>
                <w:rStyle w:val="mqInternal"/>
                <w:noProof/>
                <w:szCs w:val="24"/>
              </w:rPr>
              <w:t>{2]</w:t>
            </w:r>
            <w:r>
              <w:rPr>
                <w:noProof/>
                <w:szCs w:val="24"/>
              </w:rPr>
              <w:t xml:space="preserve"> - Create a video website so your videos can be viewed at a specific URL on desktop and mobile browsers (</w:t>
            </w:r>
            <w:r>
              <w:rPr>
                <w:rStyle w:val="mqInternal"/>
                <w:noProof/>
                <w:szCs w:val="24"/>
              </w:rPr>
              <w:t>[3}</w:t>
            </w:r>
            <w:r>
              <w:rPr>
                <w:noProof/>
                <w:szCs w:val="24"/>
              </w:rPr>
              <w:t>learn how...</w:t>
            </w:r>
            <w:r>
              <w:rPr>
                <w:rStyle w:val="mqInternal"/>
                <w:noProof/>
                <w:szCs w:val="24"/>
              </w:rPr>
              <w:t>{4]</w:t>
            </w:r>
            <w:r>
              <w:rPr>
                <w:noProof/>
                <w:szCs w:val="24"/>
              </w:rPr>
              <w:t>)</w:t>
            </w:r>
          </w:p>
        </w:tc>
        <w:tc>
          <w:tcPr>
            <w:tcW w:w="7407" w:type="dxa"/>
          </w:tcPr>
          <w:p w14:paraId="744D810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ウェブアプリケーション</w:t>
            </w:r>
            <w:r>
              <w:rPr>
                <w:rStyle w:val="mqInternal"/>
                <w:noProof/>
                <w:szCs w:val="24"/>
                <w:lang w:val="ja-JP"/>
              </w:rPr>
              <w:t>{2]</w:t>
            </w:r>
            <w:r>
              <w:rPr>
                <w:szCs w:val="24"/>
                <w:lang w:val="ja-JP"/>
              </w:rPr>
              <w:t xml:space="preserve"> -</w:t>
            </w:r>
            <w:r>
              <w:rPr>
                <w:rFonts w:ascii="MS Gothic" w:eastAsia="MS Gothic" w:hint="eastAsia"/>
                <w:szCs w:val="24"/>
                <w:lang w:val="ja-JP"/>
              </w:rPr>
              <w:t>動画ウェブサイトを作成して</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デスクトップやモバイルブラウザの特定の</w:t>
            </w:r>
            <w:r>
              <w:rPr>
                <w:szCs w:val="24"/>
                <w:lang w:val="ja-JP"/>
              </w:rPr>
              <w:t>URL</w:t>
            </w:r>
            <w:r>
              <w:rPr>
                <w:rFonts w:ascii="MS Gothic" w:eastAsia="MS Gothic" w:hint="eastAsia"/>
                <w:szCs w:val="24"/>
                <w:lang w:val="ja-JP"/>
              </w:rPr>
              <w:t>で動画を見ることができます</w:t>
            </w:r>
            <w:r>
              <w:rPr>
                <w:rFonts w:ascii="Arial Unicode MS" w:eastAsia="Arial Unicode MS" w:hint="eastAsia"/>
                <w:szCs w:val="24"/>
                <w:lang w:val="ja-JP"/>
              </w:rPr>
              <w:t>（</w:t>
            </w:r>
            <w:r>
              <w:rPr>
                <w:rStyle w:val="mqInternal"/>
                <w:noProof/>
                <w:szCs w:val="24"/>
                <w:lang w:val="ja-JP"/>
              </w:rPr>
              <w:t>{4]</w:t>
            </w:r>
            <w:r>
              <w:rPr>
                <w:szCs w:val="24"/>
                <w:lang w:val="ja-JP"/>
              </w:rPr>
              <w:t xml:space="preserve"> )</w:t>
            </w:r>
          </w:p>
        </w:tc>
      </w:tr>
      <w:tr w:rsidR="00000000" w14:paraId="7B26C0A3" w14:textId="77777777">
        <w:tc>
          <w:tcPr>
            <w:tcW w:w="660" w:type="dxa"/>
            <w:shd w:val="clear" w:color="auto" w:fill="F2F2F2" w:themeFill="background1" w:themeFillShade="F2"/>
          </w:tcPr>
          <w:p w14:paraId="245AEBD9" w14:textId="77777777" w:rsidR="00000000" w:rsidRDefault="00E973B8">
            <w:pPr>
              <w:rPr>
                <w:noProof/>
                <w:sz w:val="2"/>
                <w:szCs w:val="24"/>
              </w:rPr>
            </w:pPr>
            <w:r>
              <w:rPr>
                <w:noProof/>
                <w:sz w:val="16"/>
                <w:szCs w:val="24"/>
              </w:rPr>
              <w:t xml:space="preserve">1814 </w:t>
            </w:r>
            <w:r>
              <w:rPr>
                <w:noProof/>
                <w:sz w:val="16"/>
              </w:rPr>
              <w:br/>
            </w:r>
            <w:r>
              <w:rPr>
                <w:noProof/>
                <w:sz w:val="2"/>
                <w:szCs w:val="24"/>
              </w:rPr>
              <w:t>debf5e19-0507-47a2-b849-8b2651a57b41</w:t>
            </w:r>
          </w:p>
        </w:tc>
        <w:tc>
          <w:tcPr>
            <w:tcW w:w="7407" w:type="dxa"/>
            <w:shd w:val="clear" w:color="auto" w:fill="F2F2F2" w:themeFill="background1" w:themeFillShade="F2"/>
          </w:tcPr>
          <w:p w14:paraId="4F16A3D2" w14:textId="77777777" w:rsidR="00000000" w:rsidRDefault="00E973B8">
            <w:pPr>
              <w:rPr>
                <w:noProof/>
                <w:szCs w:val="24"/>
              </w:rPr>
            </w:pPr>
            <w:r>
              <w:rPr>
                <w:noProof/>
                <w:szCs w:val="24"/>
              </w:rPr>
              <w:t xml:space="preserve">Sign up for a free trial account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32978DC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こちらで無料トライアルアカウントにサインアップしてください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8D2C2A6" w14:textId="77777777">
        <w:tc>
          <w:tcPr>
            <w:tcW w:w="660" w:type="dxa"/>
            <w:shd w:val="clear" w:color="auto" w:fill="F2F2F2" w:themeFill="background1" w:themeFillShade="F2"/>
          </w:tcPr>
          <w:p w14:paraId="18B93A02" w14:textId="77777777" w:rsidR="00000000" w:rsidRDefault="00E973B8">
            <w:pPr>
              <w:rPr>
                <w:noProof/>
                <w:sz w:val="2"/>
                <w:szCs w:val="24"/>
              </w:rPr>
            </w:pPr>
            <w:r>
              <w:rPr>
                <w:noProof/>
                <w:sz w:val="16"/>
                <w:szCs w:val="24"/>
              </w:rPr>
              <w:t xml:space="preserve">1815 </w:t>
            </w:r>
            <w:r>
              <w:rPr>
                <w:noProof/>
                <w:sz w:val="16"/>
              </w:rPr>
              <w:br/>
            </w:r>
            <w:r>
              <w:rPr>
                <w:noProof/>
                <w:sz w:val="2"/>
                <w:szCs w:val="24"/>
              </w:rPr>
              <w:t>b01527e0-3791-445c-92c0-3ad250837dbb</w:t>
            </w:r>
          </w:p>
        </w:tc>
        <w:tc>
          <w:tcPr>
            <w:tcW w:w="7407" w:type="dxa"/>
            <w:shd w:val="clear" w:color="auto" w:fill="F2F2F2" w:themeFill="background1" w:themeFillShade="F2"/>
          </w:tcPr>
          <w:p w14:paraId="14F31DE5" w14:textId="77777777" w:rsidR="00000000" w:rsidRDefault="00E973B8">
            <w:pPr>
              <w:rPr>
                <w:noProof/>
                <w:szCs w:val="24"/>
              </w:rPr>
            </w:pPr>
            <w:r>
              <w:rPr>
                <w:noProof/>
                <w:szCs w:val="24"/>
              </w:rPr>
              <w:t>Learn How to Navigate the UI</w:t>
            </w:r>
          </w:p>
        </w:tc>
        <w:tc>
          <w:tcPr>
            <w:tcW w:w="7407" w:type="dxa"/>
          </w:tcPr>
          <w:p w14:paraId="4DCE9263" w14:textId="77777777" w:rsidR="00000000" w:rsidRDefault="00E973B8">
            <w:pPr>
              <w:rPr>
                <w:szCs w:val="24"/>
                <w:lang w:val="ja-JP"/>
              </w:rPr>
            </w:pPr>
            <w:r>
              <w:rPr>
                <w:szCs w:val="24"/>
                <w:lang w:val="ja-JP"/>
              </w:rPr>
              <w:t xml:space="preserve">UI </w:t>
            </w:r>
            <w:r>
              <w:rPr>
                <w:rFonts w:ascii="MS Gothic" w:eastAsia="MS Gothic" w:hint="eastAsia"/>
                <w:szCs w:val="24"/>
                <w:lang w:val="ja-JP"/>
              </w:rPr>
              <w:t>のナビゲート方法を学ぶ</w:t>
            </w:r>
          </w:p>
        </w:tc>
      </w:tr>
      <w:tr w:rsidR="00000000" w14:paraId="1C03276C" w14:textId="77777777">
        <w:tc>
          <w:tcPr>
            <w:tcW w:w="660" w:type="dxa"/>
            <w:shd w:val="clear" w:color="auto" w:fill="F2F2F2" w:themeFill="background1" w:themeFillShade="F2"/>
          </w:tcPr>
          <w:p w14:paraId="18821640" w14:textId="77777777" w:rsidR="00000000" w:rsidRDefault="00E973B8">
            <w:pPr>
              <w:rPr>
                <w:noProof/>
                <w:sz w:val="2"/>
                <w:szCs w:val="24"/>
              </w:rPr>
            </w:pPr>
            <w:r>
              <w:rPr>
                <w:noProof/>
                <w:sz w:val="16"/>
                <w:szCs w:val="24"/>
              </w:rPr>
              <w:t xml:space="preserve">1816 </w:t>
            </w:r>
            <w:r>
              <w:rPr>
                <w:noProof/>
                <w:sz w:val="16"/>
              </w:rPr>
              <w:br/>
            </w:r>
            <w:r>
              <w:rPr>
                <w:noProof/>
                <w:sz w:val="2"/>
                <w:szCs w:val="24"/>
              </w:rPr>
              <w:t>43890cb5-e745-4e0d-a333-46f14068e4e1</w:t>
            </w:r>
          </w:p>
        </w:tc>
        <w:tc>
          <w:tcPr>
            <w:tcW w:w="7407" w:type="dxa"/>
            <w:shd w:val="clear" w:color="auto" w:fill="F2F2F2" w:themeFill="background1" w:themeFillShade="F2"/>
          </w:tcPr>
          <w:p w14:paraId="519C54B7" w14:textId="77777777" w:rsidR="00000000" w:rsidRDefault="00E973B8">
            <w:pPr>
              <w:rPr>
                <w:noProof/>
                <w:szCs w:val="24"/>
              </w:rPr>
            </w:pPr>
            <w:r>
              <w:rPr>
                <w:noProof/>
                <w:szCs w:val="24"/>
              </w:rPr>
              <w:t>Insta</w:t>
            </w:r>
            <w:r>
              <w:rPr>
                <w:noProof/>
                <w:szCs w:val="24"/>
              </w:rPr>
              <w:t>ll Brightcove Engage on your Device</w:t>
            </w:r>
          </w:p>
        </w:tc>
        <w:tc>
          <w:tcPr>
            <w:tcW w:w="7407" w:type="dxa"/>
          </w:tcPr>
          <w:p w14:paraId="756AC48C" w14:textId="77777777" w:rsidR="00000000" w:rsidRDefault="00E973B8">
            <w:pPr>
              <w:rPr>
                <w:szCs w:val="24"/>
                <w:lang w:val="ja-JP"/>
              </w:rPr>
            </w:pPr>
            <w:r>
              <w:rPr>
                <w:rFonts w:ascii="MS Gothic" w:eastAsia="MS Gothic" w:hint="eastAsia"/>
                <w:szCs w:val="24"/>
                <w:lang w:val="ja-JP"/>
              </w:rPr>
              <w:t>デバイスに</w:t>
            </w:r>
            <w:r>
              <w:rPr>
                <w:szCs w:val="24"/>
                <w:lang w:val="ja-JP"/>
              </w:rPr>
              <w:t xml:space="preserve"> Brightcove Engage </w:t>
            </w:r>
            <w:r>
              <w:rPr>
                <w:rFonts w:ascii="MS Gothic" w:eastAsia="MS Gothic" w:hint="eastAsia"/>
                <w:szCs w:val="24"/>
                <w:lang w:val="ja-JP"/>
              </w:rPr>
              <w:t>をインストールする</w:t>
            </w:r>
          </w:p>
        </w:tc>
      </w:tr>
      <w:tr w:rsidR="00000000" w14:paraId="1013AB54" w14:textId="77777777">
        <w:tc>
          <w:tcPr>
            <w:tcW w:w="660" w:type="dxa"/>
            <w:shd w:val="clear" w:color="auto" w:fill="F2F2F2" w:themeFill="background1" w:themeFillShade="F2"/>
          </w:tcPr>
          <w:p w14:paraId="400C17C0" w14:textId="77777777" w:rsidR="00000000" w:rsidRDefault="00E973B8">
            <w:pPr>
              <w:rPr>
                <w:noProof/>
                <w:sz w:val="2"/>
                <w:szCs w:val="24"/>
              </w:rPr>
            </w:pPr>
            <w:r>
              <w:rPr>
                <w:noProof/>
                <w:sz w:val="16"/>
                <w:szCs w:val="24"/>
              </w:rPr>
              <w:t xml:space="preserve">1817 </w:t>
            </w:r>
            <w:r>
              <w:rPr>
                <w:noProof/>
                <w:sz w:val="16"/>
              </w:rPr>
              <w:br/>
            </w:r>
            <w:r>
              <w:rPr>
                <w:noProof/>
                <w:sz w:val="2"/>
                <w:szCs w:val="24"/>
              </w:rPr>
              <w:t>ed3456da-b5ae-4172-8cd0-962a18b64f68</w:t>
            </w:r>
          </w:p>
        </w:tc>
        <w:tc>
          <w:tcPr>
            <w:tcW w:w="7407" w:type="dxa"/>
            <w:shd w:val="clear" w:color="auto" w:fill="F2F2F2" w:themeFill="background1" w:themeFillShade="F2"/>
          </w:tcPr>
          <w:p w14:paraId="2AF7FF76" w14:textId="77777777" w:rsidR="00000000" w:rsidRDefault="00E973B8">
            <w:pPr>
              <w:rPr>
                <w:noProof/>
                <w:szCs w:val="24"/>
              </w:rPr>
            </w:pPr>
            <w:r>
              <w:rPr>
                <w:noProof/>
                <w:szCs w:val="24"/>
              </w:rPr>
              <w:t>Upload Videos</w:t>
            </w:r>
          </w:p>
        </w:tc>
        <w:tc>
          <w:tcPr>
            <w:tcW w:w="7407" w:type="dxa"/>
          </w:tcPr>
          <w:p w14:paraId="07101C20" w14:textId="77777777" w:rsidR="00000000" w:rsidRDefault="00E973B8">
            <w:pPr>
              <w:rPr>
                <w:szCs w:val="24"/>
                <w:lang w:val="ja-JP"/>
              </w:rPr>
            </w:pPr>
            <w:r>
              <w:rPr>
                <w:rFonts w:ascii="MS Gothic" w:eastAsia="MS Gothic" w:hint="eastAsia"/>
                <w:szCs w:val="24"/>
                <w:lang w:val="ja-JP"/>
              </w:rPr>
              <w:t>動画をアップロードする</w:t>
            </w:r>
          </w:p>
        </w:tc>
      </w:tr>
      <w:tr w:rsidR="00000000" w14:paraId="1E5CFB1C" w14:textId="77777777">
        <w:tc>
          <w:tcPr>
            <w:tcW w:w="660" w:type="dxa"/>
            <w:shd w:val="clear" w:color="auto" w:fill="F2F2F2" w:themeFill="background1" w:themeFillShade="F2"/>
          </w:tcPr>
          <w:p w14:paraId="5DA075BA" w14:textId="77777777" w:rsidR="00000000" w:rsidRDefault="00E973B8">
            <w:pPr>
              <w:rPr>
                <w:noProof/>
                <w:sz w:val="2"/>
                <w:szCs w:val="24"/>
              </w:rPr>
            </w:pPr>
            <w:r>
              <w:rPr>
                <w:noProof/>
                <w:sz w:val="16"/>
                <w:szCs w:val="24"/>
              </w:rPr>
              <w:t xml:space="preserve">1818 </w:t>
            </w:r>
            <w:r>
              <w:rPr>
                <w:noProof/>
                <w:sz w:val="16"/>
              </w:rPr>
              <w:br/>
            </w:r>
            <w:r>
              <w:rPr>
                <w:noProof/>
                <w:sz w:val="2"/>
                <w:szCs w:val="24"/>
              </w:rPr>
              <w:t>cb8e9c0e-c3eb-43f6-8bb1-53eded45959e</w:t>
            </w:r>
          </w:p>
        </w:tc>
        <w:tc>
          <w:tcPr>
            <w:tcW w:w="7407" w:type="dxa"/>
            <w:shd w:val="clear" w:color="auto" w:fill="F2F2F2" w:themeFill="background1" w:themeFillShade="F2"/>
          </w:tcPr>
          <w:p w14:paraId="6FD153F5" w14:textId="77777777" w:rsidR="00000000" w:rsidRDefault="00E973B8">
            <w:pPr>
              <w:rPr>
                <w:noProof/>
                <w:szCs w:val="24"/>
              </w:rPr>
            </w:pPr>
            <w:r>
              <w:rPr>
                <w:noProof/>
                <w:szCs w:val="24"/>
              </w:rPr>
              <w:t>Organize Videos Using a Playlist</w:t>
            </w:r>
          </w:p>
        </w:tc>
        <w:tc>
          <w:tcPr>
            <w:tcW w:w="7407" w:type="dxa"/>
          </w:tcPr>
          <w:p w14:paraId="4C8ED3B7" w14:textId="77777777" w:rsidR="00000000" w:rsidRDefault="00E973B8">
            <w:pPr>
              <w:rPr>
                <w:szCs w:val="24"/>
                <w:lang w:val="ja-JP"/>
              </w:rPr>
            </w:pPr>
            <w:r>
              <w:rPr>
                <w:rFonts w:ascii="MS Gothic" w:eastAsia="MS Gothic" w:hint="eastAsia"/>
                <w:szCs w:val="24"/>
                <w:lang w:val="ja-JP"/>
              </w:rPr>
              <w:t>プレイリストを使用してビデオを整理する</w:t>
            </w:r>
          </w:p>
        </w:tc>
      </w:tr>
      <w:tr w:rsidR="00000000" w14:paraId="148BB869" w14:textId="77777777">
        <w:tc>
          <w:tcPr>
            <w:tcW w:w="660" w:type="dxa"/>
            <w:shd w:val="clear" w:color="auto" w:fill="F2F2F2" w:themeFill="background1" w:themeFillShade="F2"/>
          </w:tcPr>
          <w:p w14:paraId="701A1CAA" w14:textId="77777777" w:rsidR="00000000" w:rsidRDefault="00E973B8">
            <w:pPr>
              <w:rPr>
                <w:noProof/>
                <w:sz w:val="2"/>
                <w:szCs w:val="24"/>
              </w:rPr>
            </w:pPr>
            <w:r>
              <w:rPr>
                <w:noProof/>
                <w:sz w:val="16"/>
                <w:szCs w:val="24"/>
              </w:rPr>
              <w:t xml:space="preserve">1819 </w:t>
            </w:r>
            <w:r>
              <w:rPr>
                <w:noProof/>
                <w:sz w:val="16"/>
              </w:rPr>
              <w:br/>
            </w:r>
            <w:r>
              <w:rPr>
                <w:noProof/>
                <w:sz w:val="2"/>
                <w:szCs w:val="24"/>
              </w:rPr>
              <w:t>c8e34404-5d64-4022-b210-7ab731f57586</w:t>
            </w:r>
          </w:p>
        </w:tc>
        <w:tc>
          <w:tcPr>
            <w:tcW w:w="7407" w:type="dxa"/>
            <w:shd w:val="clear" w:color="auto" w:fill="F2F2F2" w:themeFill="background1" w:themeFillShade="F2"/>
          </w:tcPr>
          <w:p w14:paraId="34CA8824" w14:textId="77777777" w:rsidR="00000000" w:rsidRDefault="00E973B8">
            <w:pPr>
              <w:rPr>
                <w:noProof/>
                <w:szCs w:val="24"/>
              </w:rPr>
            </w:pPr>
            <w:r>
              <w:rPr>
                <w:noProof/>
                <w:szCs w:val="24"/>
              </w:rPr>
              <w:t>Create a Mobile App</w:t>
            </w:r>
          </w:p>
        </w:tc>
        <w:tc>
          <w:tcPr>
            <w:tcW w:w="7407" w:type="dxa"/>
          </w:tcPr>
          <w:p w14:paraId="58D59396" w14:textId="77777777" w:rsidR="00000000" w:rsidRDefault="00E973B8">
            <w:pPr>
              <w:rPr>
                <w:szCs w:val="24"/>
                <w:lang w:val="ja-JP"/>
              </w:rPr>
            </w:pPr>
            <w:r>
              <w:rPr>
                <w:rFonts w:ascii="MS Gothic" w:eastAsia="MS Gothic" w:hint="eastAsia"/>
                <w:szCs w:val="24"/>
                <w:lang w:val="ja-JP"/>
              </w:rPr>
              <w:t>モバイルアプリを作成する</w:t>
            </w:r>
          </w:p>
        </w:tc>
      </w:tr>
      <w:tr w:rsidR="00000000" w14:paraId="2966A2B4" w14:textId="77777777">
        <w:tc>
          <w:tcPr>
            <w:tcW w:w="660" w:type="dxa"/>
            <w:shd w:val="clear" w:color="auto" w:fill="F2F2F2" w:themeFill="background1" w:themeFillShade="F2"/>
          </w:tcPr>
          <w:p w14:paraId="4F2E6298" w14:textId="77777777" w:rsidR="00000000" w:rsidRDefault="00E973B8">
            <w:pPr>
              <w:rPr>
                <w:noProof/>
                <w:sz w:val="2"/>
                <w:szCs w:val="24"/>
              </w:rPr>
            </w:pPr>
            <w:r>
              <w:rPr>
                <w:noProof/>
                <w:sz w:val="16"/>
                <w:szCs w:val="24"/>
              </w:rPr>
              <w:t xml:space="preserve">1820 </w:t>
            </w:r>
            <w:r>
              <w:rPr>
                <w:noProof/>
                <w:sz w:val="16"/>
              </w:rPr>
              <w:br/>
            </w:r>
            <w:r>
              <w:rPr>
                <w:noProof/>
                <w:sz w:val="2"/>
                <w:szCs w:val="24"/>
              </w:rPr>
              <w:t>da558e20-623a-4ca5-91db-f8f27b33959a</w:t>
            </w:r>
          </w:p>
        </w:tc>
        <w:tc>
          <w:tcPr>
            <w:tcW w:w="7407" w:type="dxa"/>
            <w:shd w:val="clear" w:color="auto" w:fill="F2F2F2" w:themeFill="background1" w:themeFillShade="F2"/>
          </w:tcPr>
          <w:p w14:paraId="418941E0" w14:textId="77777777" w:rsidR="00000000" w:rsidRDefault="00E973B8">
            <w:pPr>
              <w:rPr>
                <w:noProof/>
                <w:szCs w:val="24"/>
              </w:rPr>
            </w:pPr>
            <w:r>
              <w:rPr>
                <w:noProof/>
                <w:szCs w:val="24"/>
              </w:rPr>
              <w:t>Create a Web Application</w:t>
            </w:r>
          </w:p>
        </w:tc>
        <w:tc>
          <w:tcPr>
            <w:tcW w:w="7407" w:type="dxa"/>
          </w:tcPr>
          <w:p w14:paraId="49B1145A" w14:textId="77777777" w:rsidR="00000000" w:rsidRDefault="00E973B8">
            <w:pPr>
              <w:rPr>
                <w:szCs w:val="24"/>
                <w:lang w:val="ja-JP"/>
              </w:rPr>
            </w:pPr>
            <w:r>
              <w:rPr>
                <w:szCs w:val="24"/>
                <w:lang w:val="ja-JP"/>
              </w:rPr>
              <w:t xml:space="preserve">Web </w:t>
            </w:r>
            <w:r>
              <w:rPr>
                <w:rFonts w:ascii="MS Gothic" w:eastAsia="MS Gothic" w:hint="eastAsia"/>
                <w:szCs w:val="24"/>
                <w:lang w:val="ja-JP"/>
              </w:rPr>
              <w:t>アプリケーションの作成</w:t>
            </w:r>
          </w:p>
        </w:tc>
      </w:tr>
      <w:tr w:rsidR="00000000" w14:paraId="75614AC3" w14:textId="77777777">
        <w:tc>
          <w:tcPr>
            <w:tcW w:w="660" w:type="dxa"/>
            <w:shd w:val="clear" w:color="auto" w:fill="F2F2F2" w:themeFill="background1" w:themeFillShade="F2"/>
          </w:tcPr>
          <w:p w14:paraId="617C9D58" w14:textId="77777777" w:rsidR="00000000" w:rsidRDefault="00E973B8">
            <w:pPr>
              <w:rPr>
                <w:noProof/>
                <w:sz w:val="2"/>
                <w:szCs w:val="24"/>
              </w:rPr>
            </w:pPr>
            <w:r>
              <w:rPr>
                <w:noProof/>
                <w:sz w:val="16"/>
                <w:szCs w:val="24"/>
              </w:rPr>
              <w:t xml:space="preserve">1821 </w:t>
            </w:r>
            <w:r>
              <w:rPr>
                <w:noProof/>
                <w:sz w:val="16"/>
              </w:rPr>
              <w:br/>
            </w:r>
            <w:r>
              <w:rPr>
                <w:noProof/>
                <w:sz w:val="2"/>
                <w:szCs w:val="24"/>
              </w:rPr>
              <w:t>a3fed747-6621-4329-b3d8-9706cfa53b1b</w:t>
            </w:r>
          </w:p>
        </w:tc>
        <w:tc>
          <w:tcPr>
            <w:tcW w:w="7407" w:type="dxa"/>
            <w:shd w:val="clear" w:color="auto" w:fill="F2F2F2" w:themeFill="background1" w:themeFillShade="F2"/>
          </w:tcPr>
          <w:p w14:paraId="04AD1D87" w14:textId="77777777" w:rsidR="00000000" w:rsidRDefault="00E973B8">
            <w:pPr>
              <w:rPr>
                <w:noProof/>
                <w:szCs w:val="24"/>
              </w:rPr>
            </w:pPr>
            <w:r>
              <w:rPr>
                <w:noProof/>
                <w:szCs w:val="24"/>
              </w:rPr>
              <w:t>Create Some Users</w:t>
            </w:r>
          </w:p>
        </w:tc>
        <w:tc>
          <w:tcPr>
            <w:tcW w:w="7407" w:type="dxa"/>
          </w:tcPr>
          <w:p w14:paraId="00526E62" w14:textId="77777777" w:rsidR="00000000" w:rsidRDefault="00E973B8">
            <w:pPr>
              <w:rPr>
                <w:szCs w:val="24"/>
                <w:lang w:val="ja-JP"/>
              </w:rPr>
            </w:pPr>
            <w:r>
              <w:rPr>
                <w:rFonts w:ascii="MS Gothic" w:eastAsia="MS Gothic" w:hint="eastAsia"/>
                <w:szCs w:val="24"/>
                <w:lang w:val="ja-JP"/>
              </w:rPr>
              <w:t>一部のユーザーの作成</w:t>
            </w:r>
          </w:p>
        </w:tc>
      </w:tr>
      <w:tr w:rsidR="00000000" w14:paraId="5D3A3998" w14:textId="77777777">
        <w:tc>
          <w:tcPr>
            <w:tcW w:w="660" w:type="dxa"/>
            <w:shd w:val="clear" w:color="auto" w:fill="F2F2F2" w:themeFill="background1" w:themeFillShade="F2"/>
          </w:tcPr>
          <w:p w14:paraId="307E1EA4" w14:textId="77777777" w:rsidR="00000000" w:rsidRDefault="00E973B8">
            <w:pPr>
              <w:rPr>
                <w:noProof/>
                <w:sz w:val="2"/>
                <w:szCs w:val="24"/>
              </w:rPr>
            </w:pPr>
            <w:r>
              <w:rPr>
                <w:noProof/>
                <w:sz w:val="16"/>
                <w:szCs w:val="24"/>
              </w:rPr>
              <w:t xml:space="preserve">1822 </w:t>
            </w:r>
            <w:r>
              <w:rPr>
                <w:noProof/>
                <w:sz w:val="16"/>
              </w:rPr>
              <w:br/>
            </w:r>
            <w:r>
              <w:rPr>
                <w:noProof/>
                <w:sz w:val="2"/>
                <w:szCs w:val="24"/>
              </w:rPr>
              <w:t>1ab03f5a-5fbe-4a91-a167-3094a8349908</w:t>
            </w:r>
          </w:p>
        </w:tc>
        <w:tc>
          <w:tcPr>
            <w:tcW w:w="7407" w:type="dxa"/>
            <w:shd w:val="clear" w:color="auto" w:fill="F2F2F2" w:themeFill="background1" w:themeFillShade="F2"/>
          </w:tcPr>
          <w:p w14:paraId="716A4EEB" w14:textId="77777777" w:rsidR="00000000" w:rsidRDefault="00E973B8">
            <w:pPr>
              <w:rPr>
                <w:noProof/>
                <w:szCs w:val="24"/>
              </w:rPr>
            </w:pPr>
            <w:r>
              <w:rPr>
                <w:noProof/>
                <w:szCs w:val="24"/>
              </w:rPr>
              <w:t>Watch Training Videos</w:t>
            </w:r>
          </w:p>
        </w:tc>
        <w:tc>
          <w:tcPr>
            <w:tcW w:w="7407" w:type="dxa"/>
          </w:tcPr>
          <w:p w14:paraId="1662894E" w14:textId="77777777" w:rsidR="00000000" w:rsidRDefault="00E973B8">
            <w:pPr>
              <w:rPr>
                <w:szCs w:val="24"/>
                <w:lang w:val="ja-JP"/>
              </w:rPr>
            </w:pPr>
            <w:r>
              <w:rPr>
                <w:rFonts w:ascii="MS Gothic" w:eastAsia="MS Gothic" w:hint="eastAsia"/>
                <w:szCs w:val="24"/>
                <w:lang w:val="ja-JP"/>
              </w:rPr>
              <w:t>トレーニングビデオを見る</w:t>
            </w:r>
          </w:p>
        </w:tc>
      </w:tr>
      <w:tr w:rsidR="00000000" w14:paraId="71F7C32A" w14:textId="77777777">
        <w:tc>
          <w:tcPr>
            <w:tcW w:w="660" w:type="dxa"/>
            <w:shd w:val="clear" w:color="auto" w:fill="F2F2F2" w:themeFill="background1" w:themeFillShade="F2"/>
          </w:tcPr>
          <w:p w14:paraId="1DC06845" w14:textId="77777777" w:rsidR="00000000" w:rsidRDefault="00E973B8">
            <w:pPr>
              <w:rPr>
                <w:noProof/>
                <w:sz w:val="2"/>
                <w:szCs w:val="24"/>
              </w:rPr>
            </w:pPr>
            <w:r>
              <w:rPr>
                <w:noProof/>
                <w:sz w:val="16"/>
                <w:szCs w:val="24"/>
              </w:rPr>
              <w:t xml:space="preserve">1823 </w:t>
            </w:r>
            <w:r>
              <w:rPr>
                <w:noProof/>
                <w:sz w:val="16"/>
              </w:rPr>
              <w:br/>
            </w:r>
            <w:r>
              <w:rPr>
                <w:noProof/>
                <w:sz w:val="2"/>
                <w:szCs w:val="24"/>
              </w:rPr>
              <w:t>c81878aa-ec6e-4642-93cb-0a5fcd129071</w:t>
            </w:r>
          </w:p>
        </w:tc>
        <w:tc>
          <w:tcPr>
            <w:tcW w:w="7407" w:type="dxa"/>
            <w:shd w:val="clear" w:color="auto" w:fill="F2F2F2" w:themeFill="background1" w:themeFillShade="F2"/>
          </w:tcPr>
          <w:p w14:paraId="796CCFB1" w14:textId="77777777" w:rsidR="00000000" w:rsidRDefault="00E973B8">
            <w:pPr>
              <w:rPr>
                <w:noProof/>
                <w:szCs w:val="24"/>
              </w:rPr>
            </w:pPr>
            <w:r>
              <w:rPr>
                <w:rStyle w:val="mqInternal"/>
                <w:noProof/>
                <w:szCs w:val="24"/>
              </w:rPr>
              <w:t>[1]</w:t>
            </w:r>
            <w:r>
              <w:rPr>
                <w:noProof/>
                <w:szCs w:val="24"/>
              </w:rPr>
              <w:t>title:</w:t>
            </w:r>
          </w:p>
        </w:tc>
        <w:tc>
          <w:tcPr>
            <w:tcW w:w="7407" w:type="dxa"/>
          </w:tcPr>
          <w:p w14:paraId="5E68B515"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033D5BC" w14:textId="77777777">
        <w:tc>
          <w:tcPr>
            <w:tcW w:w="660" w:type="dxa"/>
            <w:shd w:val="clear" w:color="auto" w:fill="F2F2F2" w:themeFill="background1" w:themeFillShade="F2"/>
          </w:tcPr>
          <w:p w14:paraId="4907089C" w14:textId="77777777" w:rsidR="00000000" w:rsidRDefault="00E973B8">
            <w:pPr>
              <w:rPr>
                <w:noProof/>
                <w:sz w:val="2"/>
                <w:szCs w:val="24"/>
              </w:rPr>
            </w:pPr>
            <w:r>
              <w:rPr>
                <w:noProof/>
                <w:sz w:val="16"/>
                <w:szCs w:val="24"/>
              </w:rPr>
              <w:t xml:space="preserve">1824 </w:t>
            </w:r>
            <w:r>
              <w:rPr>
                <w:noProof/>
                <w:sz w:val="16"/>
              </w:rPr>
              <w:br/>
            </w:r>
            <w:r>
              <w:rPr>
                <w:noProof/>
                <w:sz w:val="2"/>
                <w:szCs w:val="24"/>
              </w:rPr>
              <w:t>5cf5e6c2-c77b-4c7b-b9f6-7a22812414f5</w:t>
            </w:r>
          </w:p>
        </w:tc>
        <w:tc>
          <w:tcPr>
            <w:tcW w:w="7407" w:type="dxa"/>
            <w:shd w:val="clear" w:color="auto" w:fill="F2F2F2" w:themeFill="background1" w:themeFillShade="F2"/>
          </w:tcPr>
          <w:p w14:paraId="2DE2274F" w14:textId="77777777" w:rsidR="00000000" w:rsidRDefault="00E973B8">
            <w:pPr>
              <w:rPr>
                <w:noProof/>
                <w:szCs w:val="24"/>
              </w:rPr>
            </w:pPr>
            <w:r>
              <w:rPr>
                <w:noProof/>
                <w:szCs w:val="24"/>
              </w:rPr>
              <w:t xml:space="preserve">Managing Live Events </w:t>
            </w:r>
            <w:r>
              <w:rPr>
                <w:rStyle w:val="mqInternal"/>
                <w:noProof/>
                <w:szCs w:val="24"/>
              </w:rPr>
              <w:t>[1]</w:t>
            </w:r>
            <w:r>
              <w:rPr>
                <w:noProof/>
                <w:szCs w:val="24"/>
              </w:rPr>
              <w:t>---</w:t>
            </w:r>
          </w:p>
        </w:tc>
        <w:tc>
          <w:tcPr>
            <w:tcW w:w="7407" w:type="dxa"/>
          </w:tcPr>
          <w:p w14:paraId="580AC4FC" w14:textId="77777777" w:rsidR="00000000" w:rsidRDefault="00E973B8">
            <w:pPr>
              <w:rPr>
                <w:szCs w:val="24"/>
                <w:lang w:val="ja-JP"/>
              </w:rPr>
            </w:pPr>
            <w:r>
              <w:rPr>
                <w:rFonts w:ascii="MS Gothic" w:eastAsia="MS Gothic" w:hint="eastAsia"/>
                <w:szCs w:val="24"/>
                <w:lang w:val="ja-JP"/>
              </w:rPr>
              <w:t>ライブイベントの管理</w:t>
            </w:r>
            <w:r>
              <w:rPr>
                <w:rStyle w:val="mqInternal"/>
                <w:noProof/>
                <w:szCs w:val="24"/>
                <w:lang w:val="ja-JP"/>
              </w:rPr>
              <w:t>[1]</w:t>
            </w:r>
            <w:r>
              <w:rPr>
                <w:szCs w:val="24"/>
                <w:lang w:val="ja-JP"/>
              </w:rPr>
              <w:t>—</w:t>
            </w:r>
          </w:p>
        </w:tc>
      </w:tr>
      <w:tr w:rsidR="00000000" w14:paraId="7A31E0EC" w14:textId="77777777">
        <w:tc>
          <w:tcPr>
            <w:tcW w:w="660" w:type="dxa"/>
            <w:shd w:val="clear" w:color="auto" w:fill="F2F2F2" w:themeFill="background1" w:themeFillShade="F2"/>
          </w:tcPr>
          <w:p w14:paraId="4F9B4D23" w14:textId="77777777" w:rsidR="00000000" w:rsidRDefault="00E973B8">
            <w:pPr>
              <w:rPr>
                <w:noProof/>
                <w:sz w:val="2"/>
                <w:szCs w:val="24"/>
              </w:rPr>
            </w:pPr>
            <w:r>
              <w:rPr>
                <w:noProof/>
                <w:sz w:val="16"/>
                <w:szCs w:val="24"/>
              </w:rPr>
              <w:lastRenderedPageBreak/>
              <w:t xml:space="preserve">1825 </w:t>
            </w:r>
            <w:r>
              <w:rPr>
                <w:noProof/>
                <w:sz w:val="16"/>
              </w:rPr>
              <w:br/>
            </w:r>
            <w:r>
              <w:rPr>
                <w:noProof/>
                <w:sz w:val="2"/>
                <w:szCs w:val="24"/>
              </w:rPr>
              <w:t>84cdbeae-1437-4858-9339-c5</w:t>
            </w:r>
            <w:r>
              <w:rPr>
                <w:noProof/>
                <w:sz w:val="2"/>
                <w:szCs w:val="24"/>
              </w:rPr>
              <w:t>f701091341</w:t>
            </w:r>
          </w:p>
        </w:tc>
        <w:tc>
          <w:tcPr>
            <w:tcW w:w="7407" w:type="dxa"/>
            <w:shd w:val="clear" w:color="auto" w:fill="F2F2F2" w:themeFill="background1" w:themeFillShade="F2"/>
          </w:tcPr>
          <w:p w14:paraId="13EB0844" w14:textId="77777777" w:rsidR="00000000" w:rsidRDefault="00E973B8">
            <w:pPr>
              <w:rPr>
                <w:noProof/>
                <w:szCs w:val="24"/>
              </w:rPr>
            </w:pPr>
            <w:r>
              <w:rPr>
                <w:rStyle w:val="mqInternal"/>
                <w:noProof/>
                <w:szCs w:val="24"/>
              </w:rPr>
              <w:t>[1}</w:t>
            </w:r>
            <w:r>
              <w:rPr>
                <w:noProof/>
                <w:szCs w:val="24"/>
              </w:rPr>
              <w:t>Managing Live Events</w:t>
            </w:r>
            <w:r>
              <w:rPr>
                <w:rStyle w:val="mqInternal"/>
                <w:noProof/>
                <w:szCs w:val="24"/>
              </w:rPr>
              <w:t>{2]</w:t>
            </w:r>
          </w:p>
        </w:tc>
        <w:tc>
          <w:tcPr>
            <w:tcW w:w="7407" w:type="dxa"/>
          </w:tcPr>
          <w:p w14:paraId="3AA8D64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ライブイベントの管理</w:t>
            </w:r>
            <w:r>
              <w:rPr>
                <w:rStyle w:val="mqInternal"/>
                <w:noProof/>
                <w:szCs w:val="24"/>
                <w:lang w:val="ja-JP"/>
              </w:rPr>
              <w:t>{2]</w:t>
            </w:r>
          </w:p>
        </w:tc>
      </w:tr>
      <w:tr w:rsidR="00000000" w14:paraId="44C40BF6" w14:textId="77777777">
        <w:tc>
          <w:tcPr>
            <w:tcW w:w="660" w:type="dxa"/>
            <w:shd w:val="clear" w:color="auto" w:fill="F2F2F2" w:themeFill="background1" w:themeFillShade="F2"/>
          </w:tcPr>
          <w:p w14:paraId="668EAA3A" w14:textId="77777777" w:rsidR="00000000" w:rsidRDefault="00E973B8">
            <w:pPr>
              <w:rPr>
                <w:noProof/>
                <w:sz w:val="2"/>
                <w:szCs w:val="24"/>
              </w:rPr>
            </w:pPr>
            <w:r>
              <w:rPr>
                <w:noProof/>
                <w:sz w:val="16"/>
                <w:szCs w:val="24"/>
              </w:rPr>
              <w:t xml:space="preserve">1826 </w:t>
            </w:r>
            <w:r>
              <w:rPr>
                <w:noProof/>
                <w:sz w:val="16"/>
              </w:rPr>
              <w:br/>
            </w:r>
            <w:r>
              <w:rPr>
                <w:noProof/>
                <w:sz w:val="2"/>
                <w:szCs w:val="24"/>
              </w:rPr>
              <w:t>96f3a606-eab3-4b0b-8ddd-275db5b6f365</w:t>
            </w:r>
          </w:p>
        </w:tc>
        <w:tc>
          <w:tcPr>
            <w:tcW w:w="7407" w:type="dxa"/>
            <w:shd w:val="clear" w:color="auto" w:fill="F2F2F2" w:themeFill="background1" w:themeFillShade="F2"/>
          </w:tcPr>
          <w:p w14:paraId="0A2573E0" w14:textId="77777777" w:rsidR="00000000" w:rsidRDefault="00E973B8">
            <w:pPr>
              <w:rPr>
                <w:noProof/>
                <w:szCs w:val="24"/>
              </w:rPr>
            </w:pPr>
            <w:r>
              <w:rPr>
                <w:noProof/>
                <w:szCs w:val="24"/>
              </w:rPr>
              <w:t>Learn how to broadcast a live event to a Mobile App or Web Experience.</w:t>
            </w:r>
          </w:p>
        </w:tc>
        <w:tc>
          <w:tcPr>
            <w:tcW w:w="7407" w:type="dxa"/>
          </w:tcPr>
          <w:p w14:paraId="59DB1511" w14:textId="77777777" w:rsidR="00000000" w:rsidRDefault="00E973B8">
            <w:pPr>
              <w:rPr>
                <w:szCs w:val="24"/>
                <w:lang w:val="ja-JP"/>
              </w:rPr>
            </w:pPr>
            <w:r>
              <w:rPr>
                <w:rFonts w:ascii="MS Gothic" w:eastAsia="MS Gothic" w:hint="eastAsia"/>
                <w:szCs w:val="24"/>
                <w:lang w:val="ja-JP"/>
              </w:rPr>
              <w:t>モバイルアプリまたは</w:t>
            </w:r>
            <w:r>
              <w:rPr>
                <w:szCs w:val="24"/>
                <w:lang w:val="ja-JP"/>
              </w:rPr>
              <w:t xml:space="preserve"> Web </w:t>
            </w:r>
            <w:r>
              <w:rPr>
                <w:rFonts w:ascii="MS Gothic" w:eastAsia="MS Gothic" w:hint="eastAsia"/>
                <w:szCs w:val="24"/>
                <w:lang w:val="ja-JP"/>
              </w:rPr>
              <w:t>エクスペリエンスにライブイベントをブロードキャストする方法について説明します</w:t>
            </w:r>
            <w:r>
              <w:rPr>
                <w:rFonts w:ascii="Microsoft YaHei UI" w:eastAsia="Microsoft YaHei UI" w:hAnsi="Microsoft YaHei UI" w:cs="Microsoft YaHei UI" w:hint="eastAsia"/>
                <w:szCs w:val="24"/>
                <w:lang w:val="ja-JP"/>
              </w:rPr>
              <w:t>。</w:t>
            </w:r>
          </w:p>
        </w:tc>
      </w:tr>
      <w:tr w:rsidR="00000000" w14:paraId="1B282B52" w14:textId="77777777">
        <w:tc>
          <w:tcPr>
            <w:tcW w:w="660" w:type="dxa"/>
            <w:shd w:val="clear" w:color="auto" w:fill="F2F2F2" w:themeFill="background1" w:themeFillShade="F2"/>
          </w:tcPr>
          <w:p w14:paraId="300BAD97" w14:textId="77777777" w:rsidR="00000000" w:rsidRDefault="00E973B8">
            <w:pPr>
              <w:rPr>
                <w:noProof/>
                <w:sz w:val="2"/>
                <w:szCs w:val="24"/>
              </w:rPr>
            </w:pPr>
            <w:r>
              <w:rPr>
                <w:noProof/>
                <w:sz w:val="16"/>
                <w:szCs w:val="24"/>
              </w:rPr>
              <w:t xml:space="preserve">1827 </w:t>
            </w:r>
            <w:r>
              <w:rPr>
                <w:noProof/>
                <w:sz w:val="16"/>
              </w:rPr>
              <w:br/>
            </w:r>
            <w:r>
              <w:rPr>
                <w:noProof/>
                <w:sz w:val="2"/>
                <w:szCs w:val="24"/>
              </w:rPr>
              <w:t>19f4582</w:t>
            </w:r>
            <w:r>
              <w:rPr>
                <w:noProof/>
                <w:sz w:val="2"/>
                <w:szCs w:val="24"/>
              </w:rPr>
              <w:t>7-51b7-4c72-9c43-575ce8e737e8</w:t>
            </w:r>
          </w:p>
        </w:tc>
        <w:tc>
          <w:tcPr>
            <w:tcW w:w="7407" w:type="dxa"/>
            <w:shd w:val="clear" w:color="auto" w:fill="F2F2F2" w:themeFill="background1" w:themeFillShade="F2"/>
          </w:tcPr>
          <w:p w14:paraId="4B0F4FCC" w14:textId="77777777" w:rsidR="00000000" w:rsidRDefault="00E973B8">
            <w:pPr>
              <w:rPr>
                <w:noProof/>
                <w:szCs w:val="24"/>
              </w:rPr>
            </w:pPr>
            <w:r>
              <w:rPr>
                <w:rStyle w:val="mqInternal"/>
                <w:noProof/>
                <w:szCs w:val="24"/>
              </w:rPr>
              <w:t>[1}</w:t>
            </w:r>
            <w:r>
              <w:rPr>
                <w:noProof/>
                <w:szCs w:val="24"/>
              </w:rPr>
              <w:t>Creating and Managing Live Events</w:t>
            </w:r>
            <w:r>
              <w:rPr>
                <w:rStyle w:val="mqInternal"/>
                <w:noProof/>
                <w:szCs w:val="24"/>
              </w:rPr>
              <w:t>{2]</w:t>
            </w:r>
          </w:p>
        </w:tc>
        <w:tc>
          <w:tcPr>
            <w:tcW w:w="7407" w:type="dxa"/>
          </w:tcPr>
          <w:p w14:paraId="25752C1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ライブイベントの作成と管理</w:t>
            </w:r>
            <w:r>
              <w:rPr>
                <w:rStyle w:val="mqInternal"/>
                <w:noProof/>
                <w:szCs w:val="24"/>
                <w:lang w:val="ja-JP"/>
              </w:rPr>
              <w:t>{2]</w:t>
            </w:r>
            <w:r>
              <w:rPr>
                <w:szCs w:val="24"/>
                <w:lang w:val="ja-JP"/>
              </w:rPr>
              <w:t xml:space="preserve"> </w:t>
            </w:r>
          </w:p>
        </w:tc>
      </w:tr>
      <w:tr w:rsidR="00000000" w14:paraId="4798AC78" w14:textId="77777777">
        <w:tc>
          <w:tcPr>
            <w:tcW w:w="660" w:type="dxa"/>
            <w:shd w:val="clear" w:color="auto" w:fill="F2F2F2" w:themeFill="background1" w:themeFillShade="F2"/>
          </w:tcPr>
          <w:p w14:paraId="6F12A388" w14:textId="77777777" w:rsidR="00000000" w:rsidRDefault="00E973B8">
            <w:pPr>
              <w:rPr>
                <w:noProof/>
                <w:sz w:val="2"/>
                <w:szCs w:val="24"/>
              </w:rPr>
            </w:pPr>
            <w:r>
              <w:rPr>
                <w:noProof/>
                <w:sz w:val="16"/>
                <w:szCs w:val="24"/>
              </w:rPr>
              <w:t xml:space="preserve">1828 </w:t>
            </w:r>
            <w:r>
              <w:rPr>
                <w:noProof/>
                <w:sz w:val="16"/>
              </w:rPr>
              <w:br/>
            </w:r>
            <w:r>
              <w:rPr>
                <w:noProof/>
                <w:sz w:val="2"/>
                <w:szCs w:val="24"/>
              </w:rPr>
              <w:t>6e2e8f4b-8521-41bc-a1c6-9fdb9d42ead3</w:t>
            </w:r>
          </w:p>
        </w:tc>
        <w:tc>
          <w:tcPr>
            <w:tcW w:w="7407" w:type="dxa"/>
            <w:shd w:val="clear" w:color="auto" w:fill="F2F2F2" w:themeFill="background1" w:themeFillShade="F2"/>
          </w:tcPr>
          <w:p w14:paraId="391881D5" w14:textId="77777777" w:rsidR="00000000" w:rsidRDefault="00E973B8">
            <w:pPr>
              <w:rPr>
                <w:noProof/>
                <w:szCs w:val="24"/>
              </w:rPr>
            </w:pPr>
            <w:r>
              <w:rPr>
                <w:rStyle w:val="mqInternal"/>
                <w:noProof/>
                <w:szCs w:val="24"/>
              </w:rPr>
              <w:t>[1}</w:t>
            </w:r>
            <w:r>
              <w:rPr>
                <w:noProof/>
                <w:szCs w:val="24"/>
              </w:rPr>
              <w:t>Viewing Live Event Info Using the Control Room</w:t>
            </w:r>
            <w:r>
              <w:rPr>
                <w:rStyle w:val="mqInternal"/>
                <w:noProof/>
                <w:szCs w:val="24"/>
              </w:rPr>
              <w:t>{2]</w:t>
            </w:r>
          </w:p>
        </w:tc>
        <w:tc>
          <w:tcPr>
            <w:tcW w:w="7407" w:type="dxa"/>
          </w:tcPr>
          <w:p w14:paraId="7C3991B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コントロールルームを使用したライブイベント情報の表示</w:t>
            </w:r>
            <w:r>
              <w:rPr>
                <w:rStyle w:val="mqInternal"/>
                <w:noProof/>
                <w:szCs w:val="24"/>
                <w:lang w:val="ja-JP"/>
              </w:rPr>
              <w:t>{2]</w:t>
            </w:r>
            <w:r>
              <w:rPr>
                <w:szCs w:val="24"/>
                <w:lang w:val="ja-JP"/>
              </w:rPr>
              <w:t xml:space="preserve"> </w:t>
            </w:r>
          </w:p>
        </w:tc>
      </w:tr>
      <w:tr w:rsidR="00000000" w14:paraId="7A9F63D5" w14:textId="77777777">
        <w:tc>
          <w:tcPr>
            <w:tcW w:w="660" w:type="dxa"/>
            <w:shd w:val="clear" w:color="auto" w:fill="F2F2F2" w:themeFill="background1" w:themeFillShade="F2"/>
          </w:tcPr>
          <w:p w14:paraId="471D430C" w14:textId="77777777" w:rsidR="00000000" w:rsidRDefault="00E973B8">
            <w:pPr>
              <w:rPr>
                <w:noProof/>
                <w:sz w:val="2"/>
                <w:szCs w:val="24"/>
              </w:rPr>
            </w:pPr>
            <w:r>
              <w:rPr>
                <w:noProof/>
                <w:sz w:val="16"/>
                <w:szCs w:val="24"/>
              </w:rPr>
              <w:t xml:space="preserve">1829 </w:t>
            </w:r>
            <w:r>
              <w:rPr>
                <w:noProof/>
                <w:sz w:val="16"/>
              </w:rPr>
              <w:br/>
            </w:r>
            <w:r>
              <w:rPr>
                <w:noProof/>
                <w:sz w:val="2"/>
                <w:szCs w:val="24"/>
              </w:rPr>
              <w:t>7a6f05ad-1103-4afb-92a2-979a39b372c6</w:t>
            </w:r>
          </w:p>
        </w:tc>
        <w:tc>
          <w:tcPr>
            <w:tcW w:w="7407" w:type="dxa"/>
            <w:shd w:val="clear" w:color="auto" w:fill="F2F2F2" w:themeFill="background1" w:themeFillShade="F2"/>
          </w:tcPr>
          <w:p w14:paraId="48A1F9D4" w14:textId="77777777" w:rsidR="00000000" w:rsidRDefault="00E973B8">
            <w:pPr>
              <w:rPr>
                <w:noProof/>
                <w:szCs w:val="24"/>
              </w:rPr>
            </w:pPr>
            <w:r>
              <w:rPr>
                <w:rStyle w:val="mqInternal"/>
                <w:noProof/>
                <w:szCs w:val="24"/>
              </w:rPr>
              <w:t>[1}</w:t>
            </w:r>
            <w:r>
              <w:rPr>
                <w:noProof/>
                <w:szCs w:val="24"/>
              </w:rPr>
              <w:t>Creating Video Clips</w:t>
            </w:r>
            <w:r>
              <w:rPr>
                <w:rStyle w:val="mqInternal"/>
                <w:noProof/>
                <w:szCs w:val="24"/>
              </w:rPr>
              <w:t>{2]</w:t>
            </w:r>
          </w:p>
        </w:tc>
        <w:tc>
          <w:tcPr>
            <w:tcW w:w="7407" w:type="dxa"/>
          </w:tcPr>
          <w:p w14:paraId="08FA050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ビデオクリップを作成する</w:t>
            </w:r>
            <w:r>
              <w:rPr>
                <w:rStyle w:val="mqInternal"/>
                <w:noProof/>
                <w:szCs w:val="24"/>
                <w:lang w:val="ja-JP"/>
              </w:rPr>
              <w:t>{2]</w:t>
            </w:r>
            <w:r>
              <w:rPr>
                <w:szCs w:val="24"/>
                <w:lang w:val="ja-JP"/>
              </w:rPr>
              <w:t xml:space="preserve"> </w:t>
            </w:r>
          </w:p>
        </w:tc>
      </w:tr>
      <w:tr w:rsidR="00000000" w14:paraId="5C7DD551" w14:textId="77777777">
        <w:tc>
          <w:tcPr>
            <w:tcW w:w="660" w:type="dxa"/>
            <w:shd w:val="clear" w:color="auto" w:fill="F2F2F2" w:themeFill="background1" w:themeFillShade="F2"/>
          </w:tcPr>
          <w:p w14:paraId="4FC5EC79" w14:textId="77777777" w:rsidR="00000000" w:rsidRDefault="00E973B8">
            <w:pPr>
              <w:rPr>
                <w:noProof/>
                <w:sz w:val="2"/>
                <w:szCs w:val="24"/>
              </w:rPr>
            </w:pPr>
            <w:r>
              <w:rPr>
                <w:noProof/>
                <w:sz w:val="16"/>
                <w:szCs w:val="24"/>
              </w:rPr>
              <w:t xml:space="preserve">1830 </w:t>
            </w:r>
            <w:r>
              <w:rPr>
                <w:noProof/>
                <w:sz w:val="16"/>
              </w:rPr>
              <w:br/>
            </w:r>
            <w:r>
              <w:rPr>
                <w:noProof/>
                <w:sz w:val="2"/>
                <w:szCs w:val="24"/>
              </w:rPr>
              <w:t>829eab23-570e-47a2-a5f2-4f28ddcabf02</w:t>
            </w:r>
          </w:p>
        </w:tc>
        <w:tc>
          <w:tcPr>
            <w:tcW w:w="7407" w:type="dxa"/>
            <w:shd w:val="clear" w:color="auto" w:fill="F2F2F2" w:themeFill="background1" w:themeFillShade="F2"/>
          </w:tcPr>
          <w:p w14:paraId="770DAECD" w14:textId="77777777" w:rsidR="00000000" w:rsidRDefault="00E973B8">
            <w:pPr>
              <w:rPr>
                <w:noProof/>
                <w:szCs w:val="24"/>
              </w:rPr>
            </w:pPr>
            <w:r>
              <w:rPr>
                <w:rStyle w:val="mqInternal"/>
                <w:noProof/>
                <w:szCs w:val="24"/>
              </w:rPr>
              <w:t>[1]</w:t>
            </w:r>
            <w:r>
              <w:rPr>
                <w:noProof/>
                <w:szCs w:val="24"/>
              </w:rPr>
              <w:t>title:</w:t>
            </w:r>
          </w:p>
        </w:tc>
        <w:tc>
          <w:tcPr>
            <w:tcW w:w="7407" w:type="dxa"/>
          </w:tcPr>
          <w:p w14:paraId="62F7EE4C"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A03575F" w14:textId="77777777">
        <w:tc>
          <w:tcPr>
            <w:tcW w:w="660" w:type="dxa"/>
            <w:shd w:val="clear" w:color="auto" w:fill="F2F2F2" w:themeFill="background1" w:themeFillShade="F2"/>
          </w:tcPr>
          <w:p w14:paraId="626D59FE" w14:textId="77777777" w:rsidR="00000000" w:rsidRDefault="00E973B8">
            <w:pPr>
              <w:rPr>
                <w:noProof/>
                <w:sz w:val="2"/>
                <w:szCs w:val="24"/>
              </w:rPr>
            </w:pPr>
            <w:r>
              <w:rPr>
                <w:noProof/>
                <w:sz w:val="16"/>
                <w:szCs w:val="24"/>
              </w:rPr>
              <w:t xml:space="preserve">1831 </w:t>
            </w:r>
            <w:r>
              <w:rPr>
                <w:noProof/>
                <w:sz w:val="16"/>
              </w:rPr>
              <w:br/>
            </w:r>
            <w:r>
              <w:rPr>
                <w:noProof/>
                <w:sz w:val="2"/>
                <w:szCs w:val="24"/>
              </w:rPr>
              <w:t>e36e9824-7353-477f-bab9-7c0bce336c60</w:t>
            </w:r>
          </w:p>
        </w:tc>
        <w:tc>
          <w:tcPr>
            <w:tcW w:w="7407" w:type="dxa"/>
            <w:shd w:val="clear" w:color="auto" w:fill="F2F2F2" w:themeFill="background1" w:themeFillShade="F2"/>
          </w:tcPr>
          <w:p w14:paraId="18224FC0" w14:textId="77777777" w:rsidR="00000000" w:rsidRDefault="00E973B8">
            <w:pPr>
              <w:rPr>
                <w:noProof/>
                <w:szCs w:val="24"/>
              </w:rPr>
            </w:pPr>
            <w:r>
              <w:rPr>
                <w:noProof/>
                <w:szCs w:val="24"/>
              </w:rPr>
              <w:t xml:space="preserve">Release Notes </w:t>
            </w:r>
            <w:r>
              <w:rPr>
                <w:rStyle w:val="mqInternal"/>
                <w:noProof/>
                <w:szCs w:val="24"/>
              </w:rPr>
              <w:t>[1]</w:t>
            </w:r>
            <w:r>
              <w:rPr>
                <w:noProof/>
                <w:szCs w:val="24"/>
              </w:rPr>
              <w:t>---</w:t>
            </w:r>
          </w:p>
        </w:tc>
        <w:tc>
          <w:tcPr>
            <w:tcW w:w="7407" w:type="dxa"/>
          </w:tcPr>
          <w:p w14:paraId="775A307E" w14:textId="77777777" w:rsidR="00000000" w:rsidRDefault="00E973B8">
            <w:pPr>
              <w:rPr>
                <w:szCs w:val="24"/>
                <w:lang w:val="ja-JP"/>
              </w:rPr>
            </w:pPr>
            <w:r>
              <w:rPr>
                <w:rFonts w:ascii="MS Gothic" w:eastAsia="MS Gothic" w:hint="eastAsia"/>
                <w:szCs w:val="24"/>
                <w:lang w:val="ja-JP"/>
              </w:rPr>
              <w:t>リリースノート</w:t>
            </w:r>
            <w:r>
              <w:rPr>
                <w:rStyle w:val="mqInternal"/>
                <w:noProof/>
                <w:szCs w:val="24"/>
                <w:lang w:val="ja-JP"/>
              </w:rPr>
              <w:t>[1]</w:t>
            </w:r>
            <w:r>
              <w:rPr>
                <w:szCs w:val="24"/>
                <w:lang w:val="ja-JP"/>
              </w:rPr>
              <w:t>—</w:t>
            </w:r>
          </w:p>
        </w:tc>
      </w:tr>
      <w:tr w:rsidR="00000000" w14:paraId="7FCEB491" w14:textId="77777777">
        <w:tc>
          <w:tcPr>
            <w:tcW w:w="660" w:type="dxa"/>
            <w:shd w:val="clear" w:color="auto" w:fill="F2F2F2" w:themeFill="background1" w:themeFillShade="F2"/>
          </w:tcPr>
          <w:p w14:paraId="4D3BAC41" w14:textId="77777777" w:rsidR="00000000" w:rsidRDefault="00E973B8">
            <w:pPr>
              <w:rPr>
                <w:noProof/>
                <w:sz w:val="2"/>
                <w:szCs w:val="24"/>
              </w:rPr>
            </w:pPr>
            <w:r>
              <w:rPr>
                <w:noProof/>
                <w:sz w:val="16"/>
                <w:szCs w:val="24"/>
              </w:rPr>
              <w:t xml:space="preserve">1832 </w:t>
            </w:r>
            <w:r>
              <w:rPr>
                <w:noProof/>
                <w:sz w:val="16"/>
              </w:rPr>
              <w:br/>
            </w:r>
            <w:r>
              <w:rPr>
                <w:noProof/>
                <w:sz w:val="2"/>
                <w:szCs w:val="24"/>
              </w:rPr>
              <w:t>3ebee37d-ac44-4d89-ab18-02182b4a83bb</w:t>
            </w:r>
          </w:p>
        </w:tc>
        <w:tc>
          <w:tcPr>
            <w:tcW w:w="7407" w:type="dxa"/>
            <w:shd w:val="clear" w:color="auto" w:fill="F2F2F2" w:themeFill="background1" w:themeFillShade="F2"/>
          </w:tcPr>
          <w:p w14:paraId="054C242A" w14:textId="77777777" w:rsidR="00000000" w:rsidRDefault="00E973B8">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55141DF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p>
        </w:tc>
      </w:tr>
      <w:tr w:rsidR="00000000" w14:paraId="30ACFAE9" w14:textId="77777777">
        <w:tc>
          <w:tcPr>
            <w:tcW w:w="660" w:type="dxa"/>
            <w:shd w:val="clear" w:color="auto" w:fill="F2F2F2" w:themeFill="background1" w:themeFillShade="F2"/>
          </w:tcPr>
          <w:p w14:paraId="37F21A15" w14:textId="77777777" w:rsidR="00000000" w:rsidRDefault="00E973B8">
            <w:pPr>
              <w:rPr>
                <w:noProof/>
                <w:sz w:val="2"/>
                <w:szCs w:val="24"/>
              </w:rPr>
            </w:pPr>
            <w:r>
              <w:rPr>
                <w:noProof/>
                <w:sz w:val="16"/>
                <w:szCs w:val="24"/>
              </w:rPr>
              <w:t xml:space="preserve">1833 </w:t>
            </w:r>
            <w:r>
              <w:rPr>
                <w:noProof/>
                <w:sz w:val="16"/>
              </w:rPr>
              <w:br/>
            </w:r>
            <w:r>
              <w:rPr>
                <w:noProof/>
                <w:sz w:val="2"/>
                <w:szCs w:val="24"/>
              </w:rPr>
              <w:t>fe36204f-a5cd-40b0-a7ce-23d5a9c36b19</w:t>
            </w:r>
          </w:p>
        </w:tc>
        <w:tc>
          <w:tcPr>
            <w:tcW w:w="7407" w:type="dxa"/>
            <w:shd w:val="clear" w:color="auto" w:fill="F2F2F2" w:themeFill="background1" w:themeFillShade="F2"/>
          </w:tcPr>
          <w:p w14:paraId="5DDF77C3" w14:textId="77777777" w:rsidR="00000000" w:rsidRDefault="00E973B8">
            <w:pPr>
              <w:rPr>
                <w:noProof/>
                <w:szCs w:val="24"/>
              </w:rPr>
            </w:pPr>
            <w:r>
              <w:rPr>
                <w:rStyle w:val="mqInternal"/>
                <w:noProof/>
                <w:szCs w:val="24"/>
              </w:rPr>
              <w:t>[1}</w:t>
            </w:r>
            <w:r>
              <w:rPr>
                <w:noProof/>
                <w:szCs w:val="24"/>
              </w:rPr>
              <w:t>2020</w:t>
            </w:r>
            <w:r>
              <w:rPr>
                <w:rStyle w:val="mqInternal"/>
                <w:noProof/>
                <w:szCs w:val="24"/>
              </w:rPr>
              <w:t>{2]</w:t>
            </w:r>
          </w:p>
        </w:tc>
        <w:tc>
          <w:tcPr>
            <w:tcW w:w="7407" w:type="dxa"/>
          </w:tcPr>
          <w:p w14:paraId="61024F67" w14:textId="77777777" w:rsidR="00000000" w:rsidRDefault="00E973B8">
            <w:pPr>
              <w:rPr>
                <w:szCs w:val="24"/>
                <w:lang w:val="ja-JP"/>
              </w:rPr>
            </w:pPr>
            <w:r>
              <w:rPr>
                <w:rStyle w:val="mqInternal"/>
                <w:noProof/>
                <w:szCs w:val="24"/>
                <w:lang w:val="ja-JP"/>
              </w:rPr>
              <w:t>[1}</w:t>
            </w:r>
            <w:r>
              <w:rPr>
                <w:szCs w:val="24"/>
                <w:lang w:val="ja-JP"/>
              </w:rPr>
              <w:t>2020</w:t>
            </w:r>
            <w:r>
              <w:rPr>
                <w:rFonts w:ascii="MS Gothic" w:eastAsia="MS Gothic" w:hint="eastAsia"/>
                <w:szCs w:val="24"/>
                <w:lang w:val="ja-JP"/>
              </w:rPr>
              <w:t>年</w:t>
            </w:r>
            <w:r>
              <w:rPr>
                <w:rStyle w:val="mqInternal"/>
                <w:noProof/>
                <w:szCs w:val="24"/>
                <w:lang w:val="ja-JP"/>
              </w:rPr>
              <w:t>{2]</w:t>
            </w:r>
          </w:p>
        </w:tc>
      </w:tr>
      <w:tr w:rsidR="00000000" w14:paraId="590089CF" w14:textId="77777777">
        <w:tc>
          <w:tcPr>
            <w:tcW w:w="660" w:type="dxa"/>
            <w:shd w:val="clear" w:color="auto" w:fill="F2F2F2" w:themeFill="background1" w:themeFillShade="F2"/>
          </w:tcPr>
          <w:p w14:paraId="772283F9" w14:textId="77777777" w:rsidR="00000000" w:rsidRDefault="00E973B8">
            <w:pPr>
              <w:rPr>
                <w:noProof/>
                <w:sz w:val="2"/>
                <w:szCs w:val="24"/>
              </w:rPr>
            </w:pPr>
            <w:r>
              <w:rPr>
                <w:noProof/>
                <w:sz w:val="16"/>
                <w:szCs w:val="24"/>
              </w:rPr>
              <w:t xml:space="preserve">1834 </w:t>
            </w:r>
            <w:r>
              <w:rPr>
                <w:noProof/>
                <w:sz w:val="16"/>
              </w:rPr>
              <w:br/>
            </w:r>
            <w:r>
              <w:rPr>
                <w:noProof/>
                <w:sz w:val="2"/>
                <w:szCs w:val="24"/>
              </w:rPr>
              <w:t>1d87a963-2837-4e8e-9e95-6137221c3b0c</w:t>
            </w:r>
          </w:p>
        </w:tc>
        <w:tc>
          <w:tcPr>
            <w:tcW w:w="7407" w:type="dxa"/>
            <w:shd w:val="clear" w:color="auto" w:fill="F2F2F2" w:themeFill="background1" w:themeFillShade="F2"/>
          </w:tcPr>
          <w:p w14:paraId="022DE4AB" w14:textId="77777777" w:rsidR="00000000" w:rsidRDefault="00E973B8">
            <w:pPr>
              <w:rPr>
                <w:noProof/>
                <w:szCs w:val="24"/>
              </w:rPr>
            </w:pPr>
            <w:r>
              <w:rPr>
                <w:rStyle w:val="mqInternal"/>
                <w:noProof/>
                <w:szCs w:val="24"/>
              </w:rPr>
              <w:t>[1]</w:t>
            </w:r>
            <w:r>
              <w:rPr>
                <w:noProof/>
                <w:szCs w:val="24"/>
              </w:rPr>
              <w:t>title:</w:t>
            </w:r>
          </w:p>
        </w:tc>
        <w:tc>
          <w:tcPr>
            <w:tcW w:w="7407" w:type="dxa"/>
          </w:tcPr>
          <w:p w14:paraId="35AA155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70162E1" w14:textId="77777777">
        <w:tc>
          <w:tcPr>
            <w:tcW w:w="660" w:type="dxa"/>
            <w:shd w:val="clear" w:color="auto" w:fill="F2F2F2" w:themeFill="background1" w:themeFillShade="F2"/>
          </w:tcPr>
          <w:p w14:paraId="04B3C2B0" w14:textId="77777777" w:rsidR="00000000" w:rsidRDefault="00E973B8">
            <w:pPr>
              <w:rPr>
                <w:noProof/>
                <w:sz w:val="2"/>
                <w:szCs w:val="24"/>
              </w:rPr>
            </w:pPr>
            <w:r>
              <w:rPr>
                <w:noProof/>
                <w:sz w:val="16"/>
                <w:szCs w:val="24"/>
              </w:rPr>
              <w:t xml:space="preserve">1835 </w:t>
            </w:r>
            <w:r>
              <w:rPr>
                <w:noProof/>
                <w:sz w:val="16"/>
              </w:rPr>
              <w:br/>
            </w:r>
            <w:r>
              <w:rPr>
                <w:noProof/>
                <w:sz w:val="2"/>
                <w:szCs w:val="24"/>
              </w:rPr>
              <w:t>4bf8d5b7-efcb-49ed-9daf-a54bce9008a1</w:t>
            </w:r>
          </w:p>
        </w:tc>
        <w:tc>
          <w:tcPr>
            <w:tcW w:w="7407" w:type="dxa"/>
            <w:shd w:val="clear" w:color="auto" w:fill="F2F2F2" w:themeFill="background1" w:themeFillShade="F2"/>
          </w:tcPr>
          <w:p w14:paraId="7F409068" w14:textId="77777777" w:rsidR="00000000" w:rsidRDefault="00E973B8">
            <w:pPr>
              <w:rPr>
                <w:noProof/>
                <w:szCs w:val="24"/>
              </w:rPr>
            </w:pPr>
            <w:r>
              <w:rPr>
                <w:noProof/>
                <w:szCs w:val="24"/>
              </w:rPr>
              <w:t xml:space="preserve">Support </w:t>
            </w:r>
            <w:r>
              <w:rPr>
                <w:rStyle w:val="mqInternal"/>
                <w:noProof/>
                <w:szCs w:val="24"/>
              </w:rPr>
              <w:t>[1]</w:t>
            </w:r>
            <w:r>
              <w:rPr>
                <w:noProof/>
                <w:szCs w:val="24"/>
              </w:rPr>
              <w:t>---</w:t>
            </w:r>
          </w:p>
        </w:tc>
        <w:tc>
          <w:tcPr>
            <w:tcW w:w="7407" w:type="dxa"/>
          </w:tcPr>
          <w:p w14:paraId="6AF0E801" w14:textId="77777777" w:rsidR="00000000" w:rsidRDefault="00E973B8">
            <w:pPr>
              <w:rPr>
                <w:szCs w:val="24"/>
                <w:lang w:val="ja-JP"/>
              </w:rPr>
            </w:pPr>
            <w:r>
              <w:rPr>
                <w:rFonts w:ascii="MS Gothic" w:eastAsia="MS Gothic" w:hint="eastAsia"/>
                <w:szCs w:val="24"/>
                <w:lang w:val="ja-JP"/>
              </w:rPr>
              <w:t>サポート</w:t>
            </w:r>
            <w:r>
              <w:rPr>
                <w:rStyle w:val="mqInternal"/>
                <w:noProof/>
                <w:szCs w:val="24"/>
                <w:lang w:val="ja-JP"/>
              </w:rPr>
              <w:t>[1]</w:t>
            </w:r>
            <w:r>
              <w:rPr>
                <w:szCs w:val="24"/>
                <w:lang w:val="ja-JP"/>
              </w:rPr>
              <w:t>—</w:t>
            </w:r>
          </w:p>
        </w:tc>
      </w:tr>
      <w:tr w:rsidR="00000000" w14:paraId="47E4FCB7" w14:textId="77777777">
        <w:tc>
          <w:tcPr>
            <w:tcW w:w="660" w:type="dxa"/>
            <w:shd w:val="clear" w:color="auto" w:fill="F2F2F2" w:themeFill="background1" w:themeFillShade="F2"/>
          </w:tcPr>
          <w:p w14:paraId="4B3B1699" w14:textId="77777777" w:rsidR="00000000" w:rsidRDefault="00E973B8">
            <w:pPr>
              <w:rPr>
                <w:noProof/>
                <w:sz w:val="2"/>
                <w:szCs w:val="24"/>
              </w:rPr>
            </w:pPr>
            <w:r>
              <w:rPr>
                <w:noProof/>
                <w:sz w:val="16"/>
                <w:szCs w:val="24"/>
              </w:rPr>
              <w:t xml:space="preserve">1836 </w:t>
            </w:r>
            <w:r>
              <w:rPr>
                <w:noProof/>
                <w:sz w:val="16"/>
              </w:rPr>
              <w:br/>
            </w:r>
            <w:r>
              <w:rPr>
                <w:noProof/>
                <w:sz w:val="2"/>
                <w:szCs w:val="24"/>
              </w:rPr>
              <w:t>4ab478f9-5e18-4636-8c38-57837a0610a6</w:t>
            </w:r>
          </w:p>
        </w:tc>
        <w:tc>
          <w:tcPr>
            <w:tcW w:w="7407" w:type="dxa"/>
            <w:shd w:val="clear" w:color="auto" w:fill="F2F2F2" w:themeFill="background1" w:themeFillShade="F2"/>
          </w:tcPr>
          <w:p w14:paraId="34DEC2A6" w14:textId="77777777" w:rsidR="00000000" w:rsidRDefault="00E973B8">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60DE36B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2D184A27" w14:textId="77777777">
        <w:tc>
          <w:tcPr>
            <w:tcW w:w="660" w:type="dxa"/>
            <w:shd w:val="clear" w:color="auto" w:fill="F2F2F2" w:themeFill="background1" w:themeFillShade="F2"/>
          </w:tcPr>
          <w:p w14:paraId="36BFDF35" w14:textId="77777777" w:rsidR="00000000" w:rsidRDefault="00E973B8">
            <w:pPr>
              <w:rPr>
                <w:noProof/>
                <w:sz w:val="2"/>
                <w:szCs w:val="24"/>
              </w:rPr>
            </w:pPr>
            <w:r>
              <w:rPr>
                <w:noProof/>
                <w:sz w:val="16"/>
                <w:szCs w:val="24"/>
              </w:rPr>
              <w:t xml:space="preserve">1837 </w:t>
            </w:r>
            <w:r>
              <w:rPr>
                <w:noProof/>
                <w:sz w:val="16"/>
              </w:rPr>
              <w:br/>
            </w:r>
            <w:r>
              <w:rPr>
                <w:noProof/>
                <w:sz w:val="2"/>
                <w:szCs w:val="24"/>
              </w:rPr>
              <w:t>347685f0-eaa8-49a1-bced-63b3bbdd40cb</w:t>
            </w:r>
          </w:p>
        </w:tc>
        <w:tc>
          <w:tcPr>
            <w:tcW w:w="7407" w:type="dxa"/>
            <w:shd w:val="clear" w:color="auto" w:fill="F2F2F2" w:themeFill="background1" w:themeFillShade="F2"/>
          </w:tcPr>
          <w:p w14:paraId="79E2CF37" w14:textId="77777777" w:rsidR="00000000" w:rsidRDefault="00E973B8">
            <w:pPr>
              <w:rPr>
                <w:noProof/>
                <w:szCs w:val="24"/>
              </w:rPr>
            </w:pPr>
            <w:r>
              <w:rPr>
                <w:noProof/>
                <w:szCs w:val="24"/>
              </w:rPr>
              <w:t xml:space="preserve">Learn how to open a Support </w:t>
            </w:r>
            <w:r>
              <w:rPr>
                <w:noProof/>
                <w:szCs w:val="24"/>
              </w:rPr>
              <w:t>case with Brightcove and check the System Status page.</w:t>
            </w:r>
          </w:p>
        </w:tc>
        <w:tc>
          <w:tcPr>
            <w:tcW w:w="7407" w:type="dxa"/>
          </w:tcPr>
          <w:p w14:paraId="0D345E74" w14:textId="77777777" w:rsidR="00000000" w:rsidRDefault="00E973B8">
            <w:pPr>
              <w:rPr>
                <w:szCs w:val="24"/>
                <w:lang w:val="ja-JP"/>
              </w:rPr>
            </w:pPr>
            <w:r>
              <w:rPr>
                <w:rFonts w:ascii="MS Gothic" w:eastAsia="MS Gothic" w:hint="eastAsia"/>
                <w:szCs w:val="24"/>
                <w:lang w:val="ja-JP"/>
              </w:rPr>
              <w:t>ブライトコーブでサポートケースを開き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システムステータスページを確認する方法について説明します</w:t>
            </w:r>
            <w:r>
              <w:rPr>
                <w:rFonts w:ascii="Microsoft YaHei UI" w:eastAsia="Microsoft YaHei UI" w:hAnsi="Microsoft YaHei UI" w:cs="Microsoft YaHei UI" w:hint="eastAsia"/>
                <w:szCs w:val="24"/>
                <w:lang w:val="ja-JP"/>
              </w:rPr>
              <w:t>。</w:t>
            </w:r>
          </w:p>
        </w:tc>
      </w:tr>
      <w:tr w:rsidR="00000000" w14:paraId="49BCC246" w14:textId="77777777">
        <w:tc>
          <w:tcPr>
            <w:tcW w:w="660" w:type="dxa"/>
            <w:shd w:val="clear" w:color="auto" w:fill="F2F2F2" w:themeFill="background1" w:themeFillShade="F2"/>
          </w:tcPr>
          <w:p w14:paraId="17E194FC" w14:textId="77777777" w:rsidR="00000000" w:rsidRDefault="00E973B8">
            <w:pPr>
              <w:rPr>
                <w:noProof/>
                <w:sz w:val="2"/>
                <w:szCs w:val="24"/>
              </w:rPr>
            </w:pPr>
            <w:r>
              <w:rPr>
                <w:noProof/>
                <w:sz w:val="16"/>
                <w:szCs w:val="24"/>
              </w:rPr>
              <w:t xml:space="preserve">1838 </w:t>
            </w:r>
            <w:r>
              <w:rPr>
                <w:noProof/>
                <w:sz w:val="16"/>
              </w:rPr>
              <w:br/>
            </w:r>
            <w:r>
              <w:rPr>
                <w:noProof/>
                <w:sz w:val="2"/>
                <w:szCs w:val="24"/>
              </w:rPr>
              <w:t>16849878-0f2a-4e4e-b565-db1f48429111</w:t>
            </w:r>
          </w:p>
        </w:tc>
        <w:tc>
          <w:tcPr>
            <w:tcW w:w="7407" w:type="dxa"/>
            <w:shd w:val="clear" w:color="auto" w:fill="F2F2F2" w:themeFill="background1" w:themeFillShade="F2"/>
          </w:tcPr>
          <w:p w14:paraId="441D40B8" w14:textId="77777777" w:rsidR="00000000" w:rsidRDefault="00E973B8">
            <w:pPr>
              <w:rPr>
                <w:noProof/>
                <w:szCs w:val="24"/>
              </w:rPr>
            </w:pPr>
            <w:r>
              <w:rPr>
                <w:noProof/>
                <w:szCs w:val="24"/>
              </w:rPr>
              <w:t>Table of Contents</w:t>
            </w:r>
          </w:p>
        </w:tc>
        <w:tc>
          <w:tcPr>
            <w:tcW w:w="7407" w:type="dxa"/>
          </w:tcPr>
          <w:p w14:paraId="31489D06" w14:textId="77777777" w:rsidR="00000000" w:rsidRDefault="00E973B8">
            <w:pPr>
              <w:rPr>
                <w:szCs w:val="24"/>
                <w:lang w:val="ja-JP"/>
              </w:rPr>
            </w:pPr>
            <w:r>
              <w:rPr>
                <w:rFonts w:ascii="MS Gothic" w:eastAsia="MS Gothic" w:hint="eastAsia"/>
                <w:szCs w:val="24"/>
                <w:lang w:val="ja-JP"/>
              </w:rPr>
              <w:t>目次</w:t>
            </w:r>
          </w:p>
        </w:tc>
      </w:tr>
      <w:tr w:rsidR="00000000" w14:paraId="0EE9B793" w14:textId="77777777">
        <w:tc>
          <w:tcPr>
            <w:tcW w:w="660" w:type="dxa"/>
            <w:shd w:val="clear" w:color="auto" w:fill="F2F2F2" w:themeFill="background1" w:themeFillShade="F2"/>
          </w:tcPr>
          <w:p w14:paraId="6975E220" w14:textId="77777777" w:rsidR="00000000" w:rsidRDefault="00E973B8">
            <w:pPr>
              <w:rPr>
                <w:noProof/>
                <w:sz w:val="2"/>
                <w:szCs w:val="24"/>
              </w:rPr>
            </w:pPr>
            <w:r>
              <w:rPr>
                <w:noProof/>
                <w:sz w:val="16"/>
                <w:szCs w:val="24"/>
              </w:rPr>
              <w:t xml:space="preserve">1839 </w:t>
            </w:r>
            <w:r>
              <w:rPr>
                <w:noProof/>
                <w:sz w:val="16"/>
              </w:rPr>
              <w:br/>
            </w:r>
            <w:r>
              <w:rPr>
                <w:noProof/>
                <w:sz w:val="2"/>
                <w:szCs w:val="24"/>
              </w:rPr>
              <w:t>27e64ac0-c4e1-4ec1-b729-ca80e2499351</w:t>
            </w:r>
          </w:p>
        </w:tc>
        <w:tc>
          <w:tcPr>
            <w:tcW w:w="7407" w:type="dxa"/>
            <w:shd w:val="clear" w:color="auto" w:fill="F2F2F2" w:themeFill="background1" w:themeFillShade="F2"/>
          </w:tcPr>
          <w:p w14:paraId="6A70D8A3" w14:textId="77777777" w:rsidR="00000000" w:rsidRDefault="00E973B8">
            <w:pPr>
              <w:rPr>
                <w:noProof/>
                <w:szCs w:val="24"/>
              </w:rPr>
            </w:pPr>
            <w:r>
              <w:rPr>
                <w:rStyle w:val="mqInternal"/>
                <w:noProof/>
                <w:szCs w:val="24"/>
              </w:rPr>
              <w:t>[1}</w:t>
            </w:r>
            <w:r>
              <w:rPr>
                <w:noProof/>
                <w:szCs w:val="24"/>
              </w:rPr>
              <w:t>Viewing the Brightcove System Status Pag</w:t>
            </w:r>
            <w:r>
              <w:rPr>
                <w:noProof/>
                <w:szCs w:val="24"/>
              </w:rPr>
              <w:t>e</w:t>
            </w:r>
            <w:r>
              <w:rPr>
                <w:rStyle w:val="mqInternal"/>
                <w:noProof/>
                <w:szCs w:val="24"/>
              </w:rPr>
              <w:t>{2]</w:t>
            </w:r>
          </w:p>
        </w:tc>
        <w:tc>
          <w:tcPr>
            <w:tcW w:w="7407" w:type="dxa"/>
          </w:tcPr>
          <w:p w14:paraId="0633DE7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04759EC5" w14:textId="77777777">
        <w:tc>
          <w:tcPr>
            <w:tcW w:w="660" w:type="dxa"/>
            <w:shd w:val="clear" w:color="auto" w:fill="F2F2F2" w:themeFill="background1" w:themeFillShade="F2"/>
          </w:tcPr>
          <w:p w14:paraId="3734350E" w14:textId="77777777" w:rsidR="00000000" w:rsidRDefault="00E973B8">
            <w:pPr>
              <w:rPr>
                <w:noProof/>
                <w:sz w:val="2"/>
                <w:szCs w:val="24"/>
              </w:rPr>
            </w:pPr>
            <w:r>
              <w:rPr>
                <w:noProof/>
                <w:sz w:val="16"/>
                <w:szCs w:val="24"/>
              </w:rPr>
              <w:t xml:space="preserve">1840 </w:t>
            </w:r>
            <w:r>
              <w:rPr>
                <w:noProof/>
                <w:sz w:val="16"/>
              </w:rPr>
              <w:br/>
            </w:r>
            <w:r>
              <w:rPr>
                <w:noProof/>
                <w:sz w:val="2"/>
                <w:szCs w:val="24"/>
              </w:rPr>
              <w:t>9716c5be-dc42-443f-8ad3-cca50ad87a86</w:t>
            </w:r>
          </w:p>
        </w:tc>
        <w:tc>
          <w:tcPr>
            <w:tcW w:w="7407" w:type="dxa"/>
            <w:shd w:val="clear" w:color="auto" w:fill="F2F2F2" w:themeFill="background1" w:themeFillShade="F2"/>
          </w:tcPr>
          <w:p w14:paraId="68E42BD5" w14:textId="77777777" w:rsidR="00000000" w:rsidRDefault="00E973B8">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14:paraId="14726AB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ブライトコーブのサポートでケースを開く</w:t>
            </w:r>
            <w:r>
              <w:rPr>
                <w:rStyle w:val="mqInternal"/>
                <w:noProof/>
                <w:szCs w:val="24"/>
                <w:lang w:val="ja-JP"/>
              </w:rPr>
              <w:t>{2]</w:t>
            </w:r>
          </w:p>
        </w:tc>
      </w:tr>
      <w:tr w:rsidR="00000000" w14:paraId="3DAC99DC" w14:textId="77777777">
        <w:tc>
          <w:tcPr>
            <w:tcW w:w="660" w:type="dxa"/>
            <w:shd w:val="clear" w:color="auto" w:fill="F2F2F2" w:themeFill="background1" w:themeFillShade="F2"/>
          </w:tcPr>
          <w:p w14:paraId="2F589155" w14:textId="77777777" w:rsidR="00000000" w:rsidRDefault="00E973B8">
            <w:pPr>
              <w:rPr>
                <w:noProof/>
                <w:sz w:val="2"/>
                <w:szCs w:val="24"/>
              </w:rPr>
            </w:pPr>
            <w:r>
              <w:rPr>
                <w:noProof/>
                <w:sz w:val="16"/>
                <w:szCs w:val="24"/>
              </w:rPr>
              <w:t xml:space="preserve">1841 </w:t>
            </w:r>
            <w:r>
              <w:rPr>
                <w:noProof/>
                <w:sz w:val="16"/>
              </w:rPr>
              <w:br/>
            </w:r>
            <w:r>
              <w:rPr>
                <w:noProof/>
                <w:sz w:val="2"/>
                <w:szCs w:val="24"/>
              </w:rPr>
              <w:t>21b4a0c6-eca8-4e54-b4f6-db40d726b6db</w:t>
            </w:r>
          </w:p>
        </w:tc>
        <w:tc>
          <w:tcPr>
            <w:tcW w:w="7407" w:type="dxa"/>
            <w:shd w:val="clear" w:color="auto" w:fill="F2F2F2" w:themeFill="background1" w:themeFillShade="F2"/>
          </w:tcPr>
          <w:p w14:paraId="73CC3255" w14:textId="77777777" w:rsidR="00000000" w:rsidRDefault="00E973B8">
            <w:pPr>
              <w:rPr>
                <w:noProof/>
                <w:szCs w:val="24"/>
              </w:rPr>
            </w:pPr>
            <w:r>
              <w:rPr>
                <w:rStyle w:val="mqInternal"/>
                <w:noProof/>
                <w:szCs w:val="24"/>
              </w:rPr>
              <w:t>[1]</w:t>
            </w:r>
            <w:r>
              <w:rPr>
                <w:noProof/>
                <w:szCs w:val="24"/>
              </w:rPr>
              <w:t>title:</w:t>
            </w:r>
          </w:p>
        </w:tc>
        <w:tc>
          <w:tcPr>
            <w:tcW w:w="7407" w:type="dxa"/>
          </w:tcPr>
          <w:p w14:paraId="7BB3D98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6230052" w14:textId="77777777">
        <w:tc>
          <w:tcPr>
            <w:tcW w:w="660" w:type="dxa"/>
            <w:shd w:val="clear" w:color="auto" w:fill="F2F2F2" w:themeFill="background1" w:themeFillShade="F2"/>
          </w:tcPr>
          <w:p w14:paraId="21975EF8" w14:textId="77777777" w:rsidR="00000000" w:rsidRDefault="00E973B8">
            <w:pPr>
              <w:rPr>
                <w:noProof/>
                <w:sz w:val="2"/>
                <w:szCs w:val="24"/>
              </w:rPr>
            </w:pPr>
            <w:r>
              <w:rPr>
                <w:noProof/>
                <w:sz w:val="16"/>
                <w:szCs w:val="24"/>
              </w:rPr>
              <w:t xml:space="preserve">1842 </w:t>
            </w:r>
            <w:r>
              <w:rPr>
                <w:noProof/>
                <w:sz w:val="16"/>
              </w:rPr>
              <w:br/>
            </w:r>
            <w:r>
              <w:rPr>
                <w:noProof/>
                <w:sz w:val="2"/>
                <w:szCs w:val="24"/>
              </w:rPr>
              <w:t>427ae3d9-9560-4694-94f4-6d82baed8436</w:t>
            </w:r>
          </w:p>
        </w:tc>
        <w:tc>
          <w:tcPr>
            <w:tcW w:w="7407" w:type="dxa"/>
            <w:shd w:val="clear" w:color="auto" w:fill="F2F2F2" w:themeFill="background1" w:themeFillShade="F2"/>
          </w:tcPr>
          <w:p w14:paraId="472325F6" w14:textId="77777777" w:rsidR="00000000" w:rsidRDefault="00E973B8">
            <w:pPr>
              <w:rPr>
                <w:noProof/>
                <w:szCs w:val="24"/>
              </w:rPr>
            </w:pPr>
            <w:r>
              <w:rPr>
                <w:noProof/>
                <w:szCs w:val="24"/>
              </w:rPr>
              <w:t xml:space="preserve">Managing Videos </w:t>
            </w:r>
            <w:r>
              <w:rPr>
                <w:rStyle w:val="mqInternal"/>
                <w:noProof/>
                <w:szCs w:val="24"/>
              </w:rPr>
              <w:t>[1]</w:t>
            </w:r>
            <w:r>
              <w:rPr>
                <w:noProof/>
                <w:szCs w:val="24"/>
              </w:rPr>
              <w:t>---</w:t>
            </w:r>
          </w:p>
        </w:tc>
        <w:tc>
          <w:tcPr>
            <w:tcW w:w="7407" w:type="dxa"/>
          </w:tcPr>
          <w:p w14:paraId="2A742E5A" w14:textId="77777777" w:rsidR="00000000" w:rsidRDefault="00E973B8">
            <w:pPr>
              <w:rPr>
                <w:szCs w:val="24"/>
                <w:lang w:val="ja-JP"/>
              </w:rPr>
            </w:pPr>
            <w:r>
              <w:rPr>
                <w:rFonts w:ascii="MS Gothic" w:eastAsia="MS Gothic" w:hint="eastAsia"/>
                <w:szCs w:val="24"/>
                <w:lang w:val="ja-JP"/>
              </w:rPr>
              <w:t>動画の管理</w:t>
            </w:r>
            <w:r>
              <w:rPr>
                <w:rStyle w:val="mqInternal"/>
                <w:noProof/>
                <w:szCs w:val="24"/>
                <w:lang w:val="ja-JP"/>
              </w:rPr>
              <w:t>[1]</w:t>
            </w:r>
            <w:r>
              <w:rPr>
                <w:szCs w:val="24"/>
                <w:lang w:val="ja-JP"/>
              </w:rPr>
              <w:t>—</w:t>
            </w:r>
          </w:p>
        </w:tc>
      </w:tr>
      <w:tr w:rsidR="00000000" w14:paraId="72338865" w14:textId="77777777">
        <w:tc>
          <w:tcPr>
            <w:tcW w:w="660" w:type="dxa"/>
            <w:shd w:val="clear" w:color="auto" w:fill="F2F2F2" w:themeFill="background1" w:themeFillShade="F2"/>
          </w:tcPr>
          <w:p w14:paraId="47D02A85" w14:textId="77777777" w:rsidR="00000000" w:rsidRDefault="00E973B8">
            <w:pPr>
              <w:rPr>
                <w:noProof/>
                <w:sz w:val="2"/>
                <w:szCs w:val="24"/>
              </w:rPr>
            </w:pPr>
            <w:r>
              <w:rPr>
                <w:noProof/>
                <w:sz w:val="16"/>
                <w:szCs w:val="24"/>
              </w:rPr>
              <w:t xml:space="preserve">1843 </w:t>
            </w:r>
            <w:r>
              <w:rPr>
                <w:noProof/>
                <w:sz w:val="16"/>
              </w:rPr>
              <w:br/>
            </w:r>
            <w:r>
              <w:rPr>
                <w:noProof/>
                <w:sz w:val="2"/>
                <w:szCs w:val="24"/>
              </w:rPr>
              <w:t>c9885d87-5f84-495b-950e-9deda7bffaf3</w:t>
            </w:r>
          </w:p>
        </w:tc>
        <w:tc>
          <w:tcPr>
            <w:tcW w:w="7407" w:type="dxa"/>
            <w:shd w:val="clear" w:color="auto" w:fill="F2F2F2" w:themeFill="background1" w:themeFillShade="F2"/>
          </w:tcPr>
          <w:p w14:paraId="17FC1D44" w14:textId="77777777" w:rsidR="00000000" w:rsidRDefault="00E973B8">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3DFB713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p>
        </w:tc>
      </w:tr>
      <w:tr w:rsidR="00000000" w14:paraId="7A6A576D" w14:textId="77777777">
        <w:tc>
          <w:tcPr>
            <w:tcW w:w="660" w:type="dxa"/>
            <w:shd w:val="clear" w:color="auto" w:fill="F2F2F2" w:themeFill="background1" w:themeFillShade="F2"/>
          </w:tcPr>
          <w:p w14:paraId="3E049216" w14:textId="77777777" w:rsidR="00000000" w:rsidRDefault="00E973B8">
            <w:pPr>
              <w:rPr>
                <w:noProof/>
                <w:sz w:val="2"/>
                <w:szCs w:val="24"/>
              </w:rPr>
            </w:pPr>
            <w:r>
              <w:rPr>
                <w:noProof/>
                <w:sz w:val="16"/>
                <w:szCs w:val="24"/>
              </w:rPr>
              <w:t xml:space="preserve">1844 </w:t>
            </w:r>
            <w:r>
              <w:rPr>
                <w:noProof/>
                <w:sz w:val="16"/>
              </w:rPr>
              <w:br/>
            </w:r>
            <w:r>
              <w:rPr>
                <w:noProof/>
                <w:sz w:val="2"/>
                <w:szCs w:val="24"/>
              </w:rPr>
              <w:t>eb193c59-1c8e-4c9f-bae0-1bcf00343b7d</w:t>
            </w:r>
          </w:p>
        </w:tc>
        <w:tc>
          <w:tcPr>
            <w:tcW w:w="7407" w:type="dxa"/>
            <w:shd w:val="clear" w:color="auto" w:fill="F2F2F2" w:themeFill="background1" w:themeFillShade="F2"/>
          </w:tcPr>
          <w:p w14:paraId="50653886" w14:textId="77777777" w:rsidR="00000000" w:rsidRDefault="00E973B8">
            <w:pPr>
              <w:rPr>
                <w:noProof/>
                <w:szCs w:val="24"/>
              </w:rPr>
            </w:pPr>
            <w:r>
              <w:rPr>
                <w:noProof/>
                <w:szCs w:val="24"/>
              </w:rPr>
              <w:t>Learn how to manage the videos in your account.</w:t>
            </w:r>
          </w:p>
        </w:tc>
        <w:tc>
          <w:tcPr>
            <w:tcW w:w="7407" w:type="dxa"/>
          </w:tcPr>
          <w:p w14:paraId="5636410C" w14:textId="77777777" w:rsidR="00000000" w:rsidRDefault="00E973B8">
            <w:pPr>
              <w:rPr>
                <w:szCs w:val="24"/>
                <w:lang w:val="ja-JP"/>
              </w:rPr>
            </w:pPr>
            <w:r>
              <w:rPr>
                <w:rFonts w:ascii="MS Gothic" w:eastAsia="MS Gothic" w:hint="eastAsia"/>
                <w:szCs w:val="24"/>
                <w:lang w:val="ja-JP"/>
              </w:rPr>
              <w:t>アカウント内の動画を管理する</w:t>
            </w:r>
            <w:r>
              <w:rPr>
                <w:rFonts w:ascii="MS Gothic" w:eastAsia="MS Gothic" w:hint="eastAsia"/>
                <w:szCs w:val="24"/>
                <w:lang w:val="ja-JP"/>
              </w:rPr>
              <w:t>方法について説明します</w:t>
            </w:r>
            <w:r>
              <w:rPr>
                <w:rFonts w:ascii="Microsoft YaHei UI" w:eastAsia="Microsoft YaHei UI" w:hAnsi="Microsoft YaHei UI" w:cs="Microsoft YaHei UI" w:hint="eastAsia"/>
                <w:szCs w:val="24"/>
                <w:lang w:val="ja-JP"/>
              </w:rPr>
              <w:t>。</w:t>
            </w:r>
          </w:p>
        </w:tc>
      </w:tr>
      <w:tr w:rsidR="00000000" w14:paraId="17A1D5F7" w14:textId="77777777">
        <w:tc>
          <w:tcPr>
            <w:tcW w:w="660" w:type="dxa"/>
            <w:shd w:val="clear" w:color="auto" w:fill="F2F2F2" w:themeFill="background1" w:themeFillShade="F2"/>
          </w:tcPr>
          <w:p w14:paraId="5CA8EA48" w14:textId="77777777" w:rsidR="00000000" w:rsidRDefault="00E973B8">
            <w:pPr>
              <w:rPr>
                <w:noProof/>
                <w:sz w:val="2"/>
                <w:szCs w:val="24"/>
              </w:rPr>
            </w:pPr>
            <w:r>
              <w:rPr>
                <w:noProof/>
                <w:sz w:val="16"/>
                <w:szCs w:val="24"/>
              </w:rPr>
              <w:t xml:space="preserve">1845 </w:t>
            </w:r>
            <w:r>
              <w:rPr>
                <w:noProof/>
                <w:sz w:val="16"/>
              </w:rPr>
              <w:br/>
            </w:r>
            <w:r>
              <w:rPr>
                <w:noProof/>
                <w:sz w:val="2"/>
                <w:szCs w:val="24"/>
              </w:rPr>
              <w:t>ef49eb4d-c28c-43f6-b999-47dd05a312e1</w:t>
            </w:r>
          </w:p>
        </w:tc>
        <w:tc>
          <w:tcPr>
            <w:tcW w:w="7407" w:type="dxa"/>
            <w:shd w:val="clear" w:color="auto" w:fill="F2F2F2" w:themeFill="background1" w:themeFillShade="F2"/>
          </w:tcPr>
          <w:p w14:paraId="5730A565" w14:textId="77777777" w:rsidR="00000000" w:rsidRDefault="00E973B8">
            <w:pPr>
              <w:rPr>
                <w:noProof/>
                <w:szCs w:val="24"/>
              </w:rPr>
            </w:pPr>
            <w:r>
              <w:rPr>
                <w:noProof/>
                <w:szCs w:val="24"/>
              </w:rPr>
              <w:t>Table of Contents</w:t>
            </w:r>
          </w:p>
        </w:tc>
        <w:tc>
          <w:tcPr>
            <w:tcW w:w="7407" w:type="dxa"/>
          </w:tcPr>
          <w:p w14:paraId="0045FA59" w14:textId="77777777" w:rsidR="00000000" w:rsidRDefault="00E973B8">
            <w:pPr>
              <w:rPr>
                <w:szCs w:val="24"/>
                <w:lang w:val="ja-JP"/>
              </w:rPr>
            </w:pPr>
            <w:r>
              <w:rPr>
                <w:rFonts w:ascii="MS Gothic" w:eastAsia="MS Gothic" w:hint="eastAsia"/>
                <w:szCs w:val="24"/>
                <w:lang w:val="ja-JP"/>
              </w:rPr>
              <w:t>目次</w:t>
            </w:r>
          </w:p>
        </w:tc>
      </w:tr>
      <w:tr w:rsidR="00000000" w14:paraId="6885F56A" w14:textId="77777777">
        <w:tc>
          <w:tcPr>
            <w:tcW w:w="660" w:type="dxa"/>
            <w:shd w:val="clear" w:color="auto" w:fill="F2F2F2" w:themeFill="background1" w:themeFillShade="F2"/>
          </w:tcPr>
          <w:p w14:paraId="369A2FF6" w14:textId="77777777" w:rsidR="00000000" w:rsidRDefault="00E973B8">
            <w:pPr>
              <w:rPr>
                <w:noProof/>
                <w:sz w:val="2"/>
                <w:szCs w:val="24"/>
              </w:rPr>
            </w:pPr>
            <w:r>
              <w:rPr>
                <w:noProof/>
                <w:sz w:val="16"/>
                <w:szCs w:val="24"/>
              </w:rPr>
              <w:t xml:space="preserve">1846 </w:t>
            </w:r>
            <w:r>
              <w:rPr>
                <w:noProof/>
                <w:sz w:val="16"/>
              </w:rPr>
              <w:br/>
            </w:r>
            <w:r>
              <w:rPr>
                <w:noProof/>
                <w:sz w:val="2"/>
                <w:szCs w:val="24"/>
              </w:rPr>
              <w:t>2195afd6-6f40-4624-b9bf-cccf627a1068</w:t>
            </w:r>
          </w:p>
        </w:tc>
        <w:tc>
          <w:tcPr>
            <w:tcW w:w="7407" w:type="dxa"/>
            <w:shd w:val="clear" w:color="auto" w:fill="F2F2F2" w:themeFill="background1" w:themeFillShade="F2"/>
          </w:tcPr>
          <w:p w14:paraId="542EC04C" w14:textId="77777777" w:rsidR="00000000" w:rsidRDefault="00E973B8">
            <w:pPr>
              <w:rPr>
                <w:noProof/>
                <w:szCs w:val="24"/>
              </w:rPr>
            </w:pPr>
            <w:r>
              <w:rPr>
                <w:rStyle w:val="mqInternal"/>
                <w:noProof/>
                <w:szCs w:val="24"/>
              </w:rPr>
              <w:t>[1]</w:t>
            </w:r>
          </w:p>
        </w:tc>
        <w:tc>
          <w:tcPr>
            <w:tcW w:w="7407" w:type="dxa"/>
          </w:tcPr>
          <w:p w14:paraId="2093FE0D" w14:textId="77777777" w:rsidR="00000000" w:rsidRDefault="00E973B8">
            <w:pPr>
              <w:rPr>
                <w:szCs w:val="24"/>
                <w:lang w:val="ja-JP"/>
              </w:rPr>
            </w:pPr>
            <w:r>
              <w:rPr>
                <w:rStyle w:val="mqInternal"/>
                <w:noProof/>
                <w:szCs w:val="24"/>
                <w:lang w:val="ja-JP"/>
              </w:rPr>
              <w:t>[1]</w:t>
            </w:r>
          </w:p>
        </w:tc>
      </w:tr>
      <w:tr w:rsidR="00000000" w14:paraId="6EDA23CB" w14:textId="77777777">
        <w:tc>
          <w:tcPr>
            <w:tcW w:w="660" w:type="dxa"/>
            <w:shd w:val="clear" w:color="auto" w:fill="F2F2F2" w:themeFill="background1" w:themeFillShade="F2"/>
          </w:tcPr>
          <w:p w14:paraId="7624C24A" w14:textId="77777777" w:rsidR="00000000" w:rsidRDefault="00E973B8">
            <w:pPr>
              <w:rPr>
                <w:noProof/>
                <w:sz w:val="2"/>
                <w:szCs w:val="24"/>
              </w:rPr>
            </w:pPr>
            <w:r>
              <w:rPr>
                <w:noProof/>
                <w:sz w:val="16"/>
                <w:szCs w:val="24"/>
              </w:rPr>
              <w:t xml:space="preserve">1847 </w:t>
            </w:r>
            <w:r>
              <w:rPr>
                <w:noProof/>
                <w:sz w:val="16"/>
              </w:rPr>
              <w:br/>
            </w:r>
            <w:r>
              <w:rPr>
                <w:noProof/>
                <w:sz w:val="2"/>
                <w:szCs w:val="24"/>
              </w:rPr>
              <w:t>d2ae5f7b-9985-431d-9838-b160dae0c129</w:t>
            </w:r>
          </w:p>
        </w:tc>
        <w:tc>
          <w:tcPr>
            <w:tcW w:w="7407" w:type="dxa"/>
            <w:shd w:val="clear" w:color="auto" w:fill="F2F2F2" w:themeFill="background1" w:themeFillShade="F2"/>
          </w:tcPr>
          <w:p w14:paraId="7B3E8877" w14:textId="77777777" w:rsidR="00000000" w:rsidRDefault="00E973B8">
            <w:pPr>
              <w:rPr>
                <w:noProof/>
                <w:szCs w:val="24"/>
              </w:rPr>
            </w:pPr>
            <w:r>
              <w:rPr>
                <w:noProof/>
                <w:szCs w:val="24"/>
              </w:rPr>
              <w:t>Advanced Features</w:t>
            </w:r>
          </w:p>
        </w:tc>
        <w:tc>
          <w:tcPr>
            <w:tcW w:w="7407" w:type="dxa"/>
          </w:tcPr>
          <w:p w14:paraId="2906398A" w14:textId="77777777" w:rsidR="00000000" w:rsidRDefault="00E973B8">
            <w:pPr>
              <w:rPr>
                <w:szCs w:val="24"/>
                <w:lang w:val="ja-JP"/>
              </w:rPr>
            </w:pPr>
            <w:r>
              <w:rPr>
                <w:rFonts w:ascii="MS Gothic" w:eastAsia="MS Gothic" w:hint="eastAsia"/>
                <w:szCs w:val="24"/>
                <w:lang w:val="ja-JP"/>
              </w:rPr>
              <w:t>高度な機能</w:t>
            </w:r>
          </w:p>
        </w:tc>
      </w:tr>
      <w:tr w:rsidR="00000000" w14:paraId="0C1A6CC9" w14:textId="77777777">
        <w:tc>
          <w:tcPr>
            <w:tcW w:w="660" w:type="dxa"/>
            <w:shd w:val="clear" w:color="auto" w:fill="F2F2F2" w:themeFill="background1" w:themeFillShade="F2"/>
          </w:tcPr>
          <w:p w14:paraId="419C1995" w14:textId="77777777" w:rsidR="00000000" w:rsidRDefault="00E973B8">
            <w:pPr>
              <w:rPr>
                <w:noProof/>
                <w:sz w:val="2"/>
                <w:szCs w:val="24"/>
              </w:rPr>
            </w:pPr>
            <w:r>
              <w:rPr>
                <w:noProof/>
                <w:sz w:val="16"/>
                <w:szCs w:val="24"/>
              </w:rPr>
              <w:t xml:space="preserve">1848 </w:t>
            </w:r>
            <w:r>
              <w:rPr>
                <w:noProof/>
                <w:sz w:val="16"/>
              </w:rPr>
              <w:br/>
            </w:r>
            <w:r>
              <w:rPr>
                <w:noProof/>
                <w:sz w:val="2"/>
                <w:szCs w:val="24"/>
              </w:rPr>
              <w:t>48e23ffa-e114-41bd-b83c-43471556b564</w:t>
            </w:r>
          </w:p>
        </w:tc>
        <w:tc>
          <w:tcPr>
            <w:tcW w:w="7407" w:type="dxa"/>
            <w:shd w:val="clear" w:color="auto" w:fill="F2F2F2" w:themeFill="background1" w:themeFillShade="F2"/>
          </w:tcPr>
          <w:p w14:paraId="1C8E4644" w14:textId="77777777" w:rsidR="00000000" w:rsidRDefault="00E973B8">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192A701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動画をアップロード中</w:t>
            </w:r>
            <w:r>
              <w:rPr>
                <w:rStyle w:val="mqInternal"/>
                <w:noProof/>
                <w:szCs w:val="24"/>
                <w:lang w:val="ja-JP"/>
              </w:rPr>
              <w:t>{2]</w:t>
            </w:r>
            <w:r>
              <w:rPr>
                <w:szCs w:val="24"/>
                <w:lang w:val="ja-JP"/>
              </w:rPr>
              <w:t xml:space="preserve"> </w:t>
            </w:r>
          </w:p>
        </w:tc>
      </w:tr>
      <w:tr w:rsidR="00000000" w14:paraId="1E8CF935" w14:textId="77777777">
        <w:tc>
          <w:tcPr>
            <w:tcW w:w="660" w:type="dxa"/>
            <w:shd w:val="clear" w:color="auto" w:fill="F2F2F2" w:themeFill="background1" w:themeFillShade="F2"/>
          </w:tcPr>
          <w:p w14:paraId="6CCC135D" w14:textId="77777777" w:rsidR="00000000" w:rsidRDefault="00E973B8">
            <w:pPr>
              <w:rPr>
                <w:noProof/>
                <w:sz w:val="2"/>
                <w:szCs w:val="24"/>
              </w:rPr>
            </w:pPr>
            <w:r>
              <w:rPr>
                <w:noProof/>
                <w:sz w:val="16"/>
                <w:szCs w:val="24"/>
              </w:rPr>
              <w:t xml:space="preserve">1849 </w:t>
            </w:r>
            <w:r>
              <w:rPr>
                <w:noProof/>
                <w:sz w:val="16"/>
              </w:rPr>
              <w:br/>
            </w:r>
            <w:r>
              <w:rPr>
                <w:noProof/>
                <w:sz w:val="2"/>
                <w:szCs w:val="24"/>
              </w:rPr>
              <w:t>5a67eeeb-bfb0-4b7b-846c-604b02736bc9</w:t>
            </w:r>
          </w:p>
        </w:tc>
        <w:tc>
          <w:tcPr>
            <w:tcW w:w="7407" w:type="dxa"/>
            <w:shd w:val="clear" w:color="auto" w:fill="F2F2F2" w:themeFill="background1" w:themeFillShade="F2"/>
          </w:tcPr>
          <w:p w14:paraId="6C0FC766" w14:textId="77777777" w:rsidR="00000000" w:rsidRDefault="00E973B8">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3461948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ビデオを管理する</w:t>
            </w:r>
            <w:r>
              <w:rPr>
                <w:rStyle w:val="mqInternal"/>
                <w:noProof/>
                <w:szCs w:val="24"/>
                <w:lang w:val="ja-JP"/>
              </w:rPr>
              <w:t>{2]</w:t>
            </w:r>
            <w:r>
              <w:rPr>
                <w:szCs w:val="24"/>
                <w:lang w:val="ja-JP"/>
              </w:rPr>
              <w:t xml:space="preserve"> </w:t>
            </w:r>
          </w:p>
        </w:tc>
      </w:tr>
      <w:tr w:rsidR="00000000" w14:paraId="33A8911A" w14:textId="77777777">
        <w:tc>
          <w:tcPr>
            <w:tcW w:w="660" w:type="dxa"/>
            <w:shd w:val="clear" w:color="auto" w:fill="F2F2F2" w:themeFill="background1" w:themeFillShade="F2"/>
          </w:tcPr>
          <w:p w14:paraId="21413621" w14:textId="77777777" w:rsidR="00000000" w:rsidRDefault="00E973B8">
            <w:pPr>
              <w:rPr>
                <w:noProof/>
                <w:sz w:val="2"/>
                <w:szCs w:val="24"/>
              </w:rPr>
            </w:pPr>
            <w:r>
              <w:rPr>
                <w:noProof/>
                <w:sz w:val="16"/>
                <w:szCs w:val="24"/>
              </w:rPr>
              <w:t xml:space="preserve">1850 </w:t>
            </w:r>
            <w:r>
              <w:rPr>
                <w:noProof/>
                <w:sz w:val="16"/>
              </w:rPr>
              <w:br/>
            </w:r>
            <w:r>
              <w:rPr>
                <w:noProof/>
                <w:sz w:val="2"/>
                <w:szCs w:val="24"/>
              </w:rPr>
              <w:t>e4ccd204-da89-4848-a46d-18972c64c4bb</w:t>
            </w:r>
          </w:p>
        </w:tc>
        <w:tc>
          <w:tcPr>
            <w:tcW w:w="7407" w:type="dxa"/>
            <w:shd w:val="clear" w:color="auto" w:fill="F2F2F2" w:themeFill="background1" w:themeFillShade="F2"/>
          </w:tcPr>
          <w:p w14:paraId="5DC65B97" w14:textId="77777777" w:rsidR="00000000" w:rsidRDefault="00E973B8">
            <w:pPr>
              <w:rPr>
                <w:noProof/>
                <w:szCs w:val="24"/>
              </w:rPr>
            </w:pPr>
            <w:r>
              <w:rPr>
                <w:rStyle w:val="mqInternal"/>
                <w:noProof/>
                <w:szCs w:val="24"/>
              </w:rPr>
              <w:t>[1}</w:t>
            </w:r>
            <w:r>
              <w:rPr>
                <w:noProof/>
                <w:szCs w:val="24"/>
              </w:rPr>
              <w:t>Editing Video Properties</w:t>
            </w:r>
            <w:r>
              <w:rPr>
                <w:rStyle w:val="mqInternal"/>
                <w:noProof/>
                <w:szCs w:val="24"/>
              </w:rPr>
              <w:t>{2]</w:t>
            </w:r>
          </w:p>
        </w:tc>
        <w:tc>
          <w:tcPr>
            <w:tcW w:w="7407" w:type="dxa"/>
          </w:tcPr>
          <w:p w14:paraId="1DB4944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ビデオプロパティの編集</w:t>
            </w:r>
            <w:r>
              <w:rPr>
                <w:rStyle w:val="mqInternal"/>
                <w:noProof/>
                <w:szCs w:val="24"/>
                <w:lang w:val="ja-JP"/>
              </w:rPr>
              <w:t>{2]</w:t>
            </w:r>
            <w:r>
              <w:rPr>
                <w:szCs w:val="24"/>
                <w:lang w:val="ja-JP"/>
              </w:rPr>
              <w:t xml:space="preserve"> </w:t>
            </w:r>
          </w:p>
        </w:tc>
      </w:tr>
      <w:tr w:rsidR="00000000" w14:paraId="1BED009B" w14:textId="77777777">
        <w:tc>
          <w:tcPr>
            <w:tcW w:w="660" w:type="dxa"/>
            <w:shd w:val="clear" w:color="auto" w:fill="F2F2F2" w:themeFill="background1" w:themeFillShade="F2"/>
          </w:tcPr>
          <w:p w14:paraId="64D36637" w14:textId="77777777" w:rsidR="00000000" w:rsidRDefault="00E973B8">
            <w:pPr>
              <w:rPr>
                <w:noProof/>
                <w:sz w:val="2"/>
                <w:szCs w:val="24"/>
              </w:rPr>
            </w:pPr>
            <w:r>
              <w:rPr>
                <w:noProof/>
                <w:sz w:val="16"/>
                <w:szCs w:val="24"/>
              </w:rPr>
              <w:t xml:space="preserve">1851 </w:t>
            </w:r>
            <w:r>
              <w:rPr>
                <w:noProof/>
                <w:sz w:val="16"/>
              </w:rPr>
              <w:br/>
            </w:r>
            <w:r>
              <w:rPr>
                <w:noProof/>
                <w:sz w:val="2"/>
                <w:szCs w:val="24"/>
              </w:rPr>
              <w:t>719ebda4-2525-41f0-b57a-7a339b2359db</w:t>
            </w:r>
          </w:p>
        </w:tc>
        <w:tc>
          <w:tcPr>
            <w:tcW w:w="7407" w:type="dxa"/>
            <w:shd w:val="clear" w:color="auto" w:fill="F2F2F2" w:themeFill="background1" w:themeFillShade="F2"/>
          </w:tcPr>
          <w:p w14:paraId="1D0528AB" w14:textId="77777777" w:rsidR="00000000" w:rsidRDefault="00E973B8">
            <w:pPr>
              <w:rPr>
                <w:noProof/>
                <w:szCs w:val="24"/>
              </w:rPr>
            </w:pPr>
            <w:r>
              <w:rPr>
                <w:rStyle w:val="mqInternal"/>
                <w:noProof/>
                <w:szCs w:val="24"/>
              </w:rPr>
              <w:t>[1}</w:t>
            </w:r>
            <w:r>
              <w:rPr>
                <w:noProof/>
                <w:szCs w:val="24"/>
              </w:rPr>
              <w:t>Editing Video Properties Using Quick Edit</w:t>
            </w:r>
            <w:r>
              <w:rPr>
                <w:rStyle w:val="mqInternal"/>
                <w:noProof/>
                <w:szCs w:val="24"/>
              </w:rPr>
              <w:t>{2]</w:t>
            </w:r>
          </w:p>
        </w:tc>
        <w:tc>
          <w:tcPr>
            <w:tcW w:w="7407" w:type="dxa"/>
          </w:tcPr>
          <w:p w14:paraId="69F5F60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クイック編集を使用したビデオプロパティの編集</w:t>
            </w:r>
            <w:r>
              <w:rPr>
                <w:rStyle w:val="mqInternal"/>
                <w:noProof/>
                <w:szCs w:val="24"/>
                <w:lang w:val="ja-JP"/>
              </w:rPr>
              <w:t>{2]</w:t>
            </w:r>
            <w:r>
              <w:rPr>
                <w:szCs w:val="24"/>
                <w:lang w:val="ja-JP"/>
              </w:rPr>
              <w:t xml:space="preserve"> </w:t>
            </w:r>
          </w:p>
        </w:tc>
      </w:tr>
      <w:tr w:rsidR="00000000" w14:paraId="733FBF7E" w14:textId="77777777">
        <w:tc>
          <w:tcPr>
            <w:tcW w:w="660" w:type="dxa"/>
            <w:shd w:val="clear" w:color="auto" w:fill="F2F2F2" w:themeFill="background1" w:themeFillShade="F2"/>
          </w:tcPr>
          <w:p w14:paraId="6E3CF068" w14:textId="77777777" w:rsidR="00000000" w:rsidRDefault="00E973B8">
            <w:pPr>
              <w:rPr>
                <w:noProof/>
                <w:sz w:val="2"/>
                <w:szCs w:val="24"/>
              </w:rPr>
            </w:pPr>
            <w:r>
              <w:rPr>
                <w:noProof/>
                <w:sz w:val="16"/>
                <w:szCs w:val="24"/>
              </w:rPr>
              <w:t xml:space="preserve">1852 </w:t>
            </w:r>
            <w:r>
              <w:rPr>
                <w:noProof/>
                <w:sz w:val="16"/>
              </w:rPr>
              <w:br/>
            </w:r>
            <w:r>
              <w:rPr>
                <w:noProof/>
                <w:sz w:val="2"/>
                <w:szCs w:val="24"/>
              </w:rPr>
              <w:t>1668725b-d18c-414a-adb7-30d43e633415</w:t>
            </w:r>
          </w:p>
        </w:tc>
        <w:tc>
          <w:tcPr>
            <w:tcW w:w="7407" w:type="dxa"/>
            <w:shd w:val="clear" w:color="auto" w:fill="F2F2F2" w:themeFill="background1" w:themeFillShade="F2"/>
          </w:tcPr>
          <w:p w14:paraId="32DFA52B" w14:textId="77777777" w:rsidR="00000000" w:rsidRDefault="00E973B8">
            <w:pPr>
              <w:rPr>
                <w:noProof/>
                <w:szCs w:val="24"/>
              </w:rPr>
            </w:pPr>
            <w:r>
              <w:rPr>
                <w:rStyle w:val="mqInternal"/>
                <w:noProof/>
                <w:szCs w:val="24"/>
              </w:rPr>
              <w:t>[1}</w:t>
            </w:r>
            <w:r>
              <w:rPr>
                <w:noProof/>
                <w:szCs w:val="24"/>
              </w:rPr>
              <w:t>Capturing Poster and Thumbnail Images</w:t>
            </w:r>
            <w:r>
              <w:rPr>
                <w:rStyle w:val="mqInternal"/>
                <w:noProof/>
                <w:szCs w:val="24"/>
              </w:rPr>
              <w:t>{2]</w:t>
            </w:r>
          </w:p>
        </w:tc>
        <w:tc>
          <w:tcPr>
            <w:tcW w:w="7407" w:type="dxa"/>
          </w:tcPr>
          <w:p w14:paraId="48D01EF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r>
              <w:rPr>
                <w:rStyle w:val="mqInternal"/>
                <w:noProof/>
                <w:szCs w:val="24"/>
                <w:lang w:val="ja-JP"/>
              </w:rPr>
              <w:t>{2]</w:t>
            </w:r>
            <w:r>
              <w:rPr>
                <w:szCs w:val="24"/>
                <w:lang w:val="ja-JP"/>
              </w:rPr>
              <w:t xml:space="preserve"> </w:t>
            </w:r>
          </w:p>
        </w:tc>
      </w:tr>
      <w:tr w:rsidR="00000000" w14:paraId="41A4E6DF" w14:textId="77777777">
        <w:tc>
          <w:tcPr>
            <w:tcW w:w="660" w:type="dxa"/>
            <w:shd w:val="clear" w:color="auto" w:fill="F2F2F2" w:themeFill="background1" w:themeFillShade="F2"/>
          </w:tcPr>
          <w:p w14:paraId="6FA22A99" w14:textId="77777777" w:rsidR="00000000" w:rsidRDefault="00E973B8">
            <w:pPr>
              <w:rPr>
                <w:noProof/>
                <w:sz w:val="2"/>
                <w:szCs w:val="24"/>
              </w:rPr>
            </w:pPr>
            <w:r>
              <w:rPr>
                <w:noProof/>
                <w:sz w:val="16"/>
                <w:szCs w:val="24"/>
              </w:rPr>
              <w:t xml:space="preserve">1853 </w:t>
            </w:r>
            <w:r>
              <w:rPr>
                <w:noProof/>
                <w:sz w:val="16"/>
              </w:rPr>
              <w:br/>
            </w:r>
            <w:r>
              <w:rPr>
                <w:noProof/>
                <w:sz w:val="2"/>
                <w:szCs w:val="24"/>
              </w:rPr>
              <w:t>1f49ab0d-afd8-4655-a28c-8aeaab1d8de4</w:t>
            </w:r>
          </w:p>
        </w:tc>
        <w:tc>
          <w:tcPr>
            <w:tcW w:w="7407" w:type="dxa"/>
            <w:shd w:val="clear" w:color="auto" w:fill="F2F2F2" w:themeFill="background1" w:themeFillShade="F2"/>
          </w:tcPr>
          <w:p w14:paraId="3B492A17" w14:textId="77777777" w:rsidR="00000000" w:rsidRDefault="00E973B8">
            <w:pPr>
              <w:rPr>
                <w:noProof/>
                <w:szCs w:val="24"/>
              </w:rPr>
            </w:pPr>
            <w:r>
              <w:rPr>
                <w:rStyle w:val="mqInternal"/>
                <w:noProof/>
                <w:szCs w:val="24"/>
              </w:rPr>
              <w:t>[1}</w:t>
            </w:r>
            <w:r>
              <w:rPr>
                <w:noProof/>
                <w:szCs w:val="24"/>
              </w:rPr>
              <w:t>Uploading Poster and Thumbnail Images</w:t>
            </w:r>
            <w:r>
              <w:rPr>
                <w:rStyle w:val="mqInternal"/>
                <w:noProof/>
                <w:szCs w:val="24"/>
              </w:rPr>
              <w:t>{2]</w:t>
            </w:r>
          </w:p>
        </w:tc>
        <w:tc>
          <w:tcPr>
            <w:tcW w:w="7407" w:type="dxa"/>
          </w:tcPr>
          <w:p w14:paraId="00E08D9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r>
              <w:rPr>
                <w:rStyle w:val="mqInternal"/>
                <w:noProof/>
                <w:szCs w:val="24"/>
                <w:lang w:val="ja-JP"/>
              </w:rPr>
              <w:t>{2]</w:t>
            </w:r>
            <w:r>
              <w:rPr>
                <w:szCs w:val="24"/>
                <w:lang w:val="ja-JP"/>
              </w:rPr>
              <w:t xml:space="preserve"> </w:t>
            </w:r>
          </w:p>
        </w:tc>
      </w:tr>
      <w:tr w:rsidR="00000000" w14:paraId="128E6330" w14:textId="77777777">
        <w:tc>
          <w:tcPr>
            <w:tcW w:w="660" w:type="dxa"/>
            <w:shd w:val="clear" w:color="auto" w:fill="F2F2F2" w:themeFill="background1" w:themeFillShade="F2"/>
          </w:tcPr>
          <w:p w14:paraId="6E39CD01" w14:textId="77777777" w:rsidR="00000000" w:rsidRDefault="00E973B8">
            <w:pPr>
              <w:rPr>
                <w:noProof/>
                <w:sz w:val="2"/>
                <w:szCs w:val="24"/>
              </w:rPr>
            </w:pPr>
            <w:r>
              <w:rPr>
                <w:noProof/>
                <w:sz w:val="16"/>
                <w:szCs w:val="24"/>
              </w:rPr>
              <w:t xml:space="preserve">1854 </w:t>
            </w:r>
            <w:r>
              <w:rPr>
                <w:noProof/>
                <w:sz w:val="16"/>
              </w:rPr>
              <w:br/>
            </w:r>
            <w:r>
              <w:rPr>
                <w:noProof/>
                <w:sz w:val="2"/>
                <w:szCs w:val="24"/>
              </w:rPr>
              <w:t>2c503c22-c60e-4b31-913e-5a48605bb01e</w:t>
            </w:r>
          </w:p>
        </w:tc>
        <w:tc>
          <w:tcPr>
            <w:tcW w:w="7407" w:type="dxa"/>
            <w:shd w:val="clear" w:color="auto" w:fill="F2F2F2" w:themeFill="background1" w:themeFillShade="F2"/>
          </w:tcPr>
          <w:p w14:paraId="3A7A9C6B" w14:textId="77777777" w:rsidR="00000000" w:rsidRDefault="00E973B8">
            <w:pPr>
              <w:rPr>
                <w:noProof/>
                <w:szCs w:val="24"/>
              </w:rPr>
            </w:pPr>
            <w:r>
              <w:rPr>
                <w:rStyle w:val="mqInternal"/>
                <w:noProof/>
                <w:szCs w:val="24"/>
              </w:rPr>
              <w:t>[1}</w:t>
            </w:r>
            <w:r>
              <w:rPr>
                <w:noProof/>
                <w:szCs w:val="24"/>
              </w:rPr>
              <w:t>Creating and Managing Playlists</w:t>
            </w:r>
            <w:r>
              <w:rPr>
                <w:rStyle w:val="mqInternal"/>
                <w:noProof/>
                <w:szCs w:val="24"/>
              </w:rPr>
              <w:t>{2]</w:t>
            </w:r>
          </w:p>
        </w:tc>
        <w:tc>
          <w:tcPr>
            <w:tcW w:w="7407" w:type="dxa"/>
          </w:tcPr>
          <w:p w14:paraId="0CCF94D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プレイリストの作成と管理</w:t>
            </w:r>
            <w:r>
              <w:rPr>
                <w:rStyle w:val="mqInternal"/>
                <w:noProof/>
                <w:szCs w:val="24"/>
                <w:lang w:val="ja-JP"/>
              </w:rPr>
              <w:t>{2]</w:t>
            </w:r>
            <w:r>
              <w:rPr>
                <w:szCs w:val="24"/>
                <w:lang w:val="ja-JP"/>
              </w:rPr>
              <w:t xml:space="preserve"> </w:t>
            </w:r>
          </w:p>
        </w:tc>
      </w:tr>
      <w:tr w:rsidR="00000000" w14:paraId="0CCBE9A5" w14:textId="77777777">
        <w:tc>
          <w:tcPr>
            <w:tcW w:w="660" w:type="dxa"/>
            <w:shd w:val="clear" w:color="auto" w:fill="F2F2F2" w:themeFill="background1" w:themeFillShade="F2"/>
          </w:tcPr>
          <w:p w14:paraId="7B7FE2CE" w14:textId="77777777" w:rsidR="00000000" w:rsidRDefault="00E973B8">
            <w:pPr>
              <w:rPr>
                <w:noProof/>
                <w:sz w:val="2"/>
                <w:szCs w:val="24"/>
              </w:rPr>
            </w:pPr>
            <w:r>
              <w:rPr>
                <w:noProof/>
                <w:sz w:val="16"/>
                <w:szCs w:val="24"/>
              </w:rPr>
              <w:t xml:space="preserve">1855 </w:t>
            </w:r>
            <w:r>
              <w:rPr>
                <w:noProof/>
                <w:sz w:val="16"/>
              </w:rPr>
              <w:br/>
            </w:r>
            <w:r>
              <w:rPr>
                <w:noProof/>
                <w:sz w:val="2"/>
                <w:szCs w:val="24"/>
              </w:rPr>
              <w:t>7e9b8437-bbac-4669-a451-b73d6c2a7bff</w:t>
            </w:r>
          </w:p>
        </w:tc>
        <w:tc>
          <w:tcPr>
            <w:tcW w:w="7407" w:type="dxa"/>
            <w:shd w:val="clear" w:color="auto" w:fill="F2F2F2" w:themeFill="background1" w:themeFillShade="F2"/>
          </w:tcPr>
          <w:p w14:paraId="742CE5C7" w14:textId="77777777" w:rsidR="00000000" w:rsidRDefault="00E973B8">
            <w:pPr>
              <w:rPr>
                <w:noProof/>
                <w:szCs w:val="24"/>
              </w:rPr>
            </w:pPr>
            <w:r>
              <w:rPr>
                <w:rStyle w:val="mqInternal"/>
                <w:noProof/>
                <w:szCs w:val="24"/>
              </w:rPr>
              <w:t>[1}</w:t>
            </w:r>
            <w:r>
              <w:rPr>
                <w:noProof/>
                <w:szCs w:val="24"/>
              </w:rPr>
              <w:t>How to Search for Videos</w:t>
            </w:r>
            <w:r>
              <w:rPr>
                <w:rStyle w:val="mqInternal"/>
                <w:noProof/>
                <w:szCs w:val="24"/>
              </w:rPr>
              <w:t>{2]</w:t>
            </w:r>
          </w:p>
        </w:tc>
        <w:tc>
          <w:tcPr>
            <w:tcW w:w="7407" w:type="dxa"/>
          </w:tcPr>
          <w:p w14:paraId="797807B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動画を検索する方法</w:t>
            </w:r>
            <w:r>
              <w:rPr>
                <w:rStyle w:val="mqInternal"/>
                <w:noProof/>
                <w:szCs w:val="24"/>
                <w:lang w:val="ja-JP"/>
              </w:rPr>
              <w:t>{2]</w:t>
            </w:r>
            <w:r>
              <w:rPr>
                <w:szCs w:val="24"/>
                <w:lang w:val="ja-JP"/>
              </w:rPr>
              <w:t xml:space="preserve"> </w:t>
            </w:r>
          </w:p>
        </w:tc>
      </w:tr>
      <w:tr w:rsidR="00000000" w14:paraId="73A63FFC" w14:textId="77777777">
        <w:tc>
          <w:tcPr>
            <w:tcW w:w="660" w:type="dxa"/>
            <w:shd w:val="clear" w:color="auto" w:fill="F2F2F2" w:themeFill="background1" w:themeFillShade="F2"/>
          </w:tcPr>
          <w:p w14:paraId="05CF186A" w14:textId="77777777" w:rsidR="00000000" w:rsidRDefault="00E973B8">
            <w:pPr>
              <w:rPr>
                <w:noProof/>
                <w:sz w:val="2"/>
                <w:szCs w:val="24"/>
              </w:rPr>
            </w:pPr>
            <w:r>
              <w:rPr>
                <w:noProof/>
                <w:sz w:val="16"/>
                <w:szCs w:val="24"/>
              </w:rPr>
              <w:t xml:space="preserve">1856 </w:t>
            </w:r>
            <w:r>
              <w:rPr>
                <w:noProof/>
                <w:sz w:val="16"/>
              </w:rPr>
              <w:br/>
            </w:r>
            <w:r>
              <w:rPr>
                <w:noProof/>
                <w:sz w:val="2"/>
                <w:szCs w:val="24"/>
              </w:rPr>
              <w:t>7484ee47-a665-4b99-aa6a-5b496a1847e1</w:t>
            </w:r>
          </w:p>
        </w:tc>
        <w:tc>
          <w:tcPr>
            <w:tcW w:w="7407" w:type="dxa"/>
            <w:shd w:val="clear" w:color="auto" w:fill="F2F2F2" w:themeFill="background1" w:themeFillShade="F2"/>
          </w:tcPr>
          <w:p w14:paraId="74E85A32" w14:textId="77777777" w:rsidR="00000000" w:rsidRDefault="00E973B8">
            <w:pPr>
              <w:rPr>
                <w:noProof/>
                <w:szCs w:val="24"/>
              </w:rPr>
            </w:pPr>
            <w:r>
              <w:rPr>
                <w:rStyle w:val="mqInternal"/>
                <w:noProof/>
                <w:szCs w:val="24"/>
              </w:rPr>
              <w:t>[1]</w:t>
            </w:r>
          </w:p>
        </w:tc>
        <w:tc>
          <w:tcPr>
            <w:tcW w:w="7407" w:type="dxa"/>
          </w:tcPr>
          <w:p w14:paraId="10D91924" w14:textId="77777777" w:rsidR="00000000" w:rsidRDefault="00E973B8">
            <w:pPr>
              <w:rPr>
                <w:szCs w:val="24"/>
                <w:lang w:val="ja-JP"/>
              </w:rPr>
            </w:pPr>
            <w:r>
              <w:rPr>
                <w:rStyle w:val="mqInternal"/>
                <w:noProof/>
                <w:szCs w:val="24"/>
                <w:lang w:val="ja-JP"/>
              </w:rPr>
              <w:t>[1]</w:t>
            </w:r>
          </w:p>
        </w:tc>
      </w:tr>
      <w:tr w:rsidR="00000000" w14:paraId="0EA29667" w14:textId="77777777">
        <w:tc>
          <w:tcPr>
            <w:tcW w:w="660" w:type="dxa"/>
            <w:shd w:val="clear" w:color="auto" w:fill="F2F2F2" w:themeFill="background1" w:themeFillShade="F2"/>
          </w:tcPr>
          <w:p w14:paraId="4BF19271" w14:textId="77777777" w:rsidR="00000000" w:rsidRDefault="00E973B8">
            <w:pPr>
              <w:rPr>
                <w:noProof/>
                <w:sz w:val="2"/>
                <w:szCs w:val="24"/>
              </w:rPr>
            </w:pPr>
            <w:r>
              <w:rPr>
                <w:noProof/>
                <w:sz w:val="16"/>
                <w:szCs w:val="24"/>
              </w:rPr>
              <w:t xml:space="preserve">1857 </w:t>
            </w:r>
            <w:r>
              <w:rPr>
                <w:noProof/>
                <w:sz w:val="16"/>
              </w:rPr>
              <w:br/>
            </w:r>
            <w:r>
              <w:rPr>
                <w:noProof/>
                <w:sz w:val="2"/>
                <w:szCs w:val="24"/>
              </w:rPr>
              <w:t>6373d6ab-ecad-4da0-b198-a975a75b5e4a</w:t>
            </w:r>
          </w:p>
        </w:tc>
        <w:tc>
          <w:tcPr>
            <w:tcW w:w="7407" w:type="dxa"/>
            <w:shd w:val="clear" w:color="auto" w:fill="F2F2F2" w:themeFill="background1" w:themeFillShade="F2"/>
          </w:tcPr>
          <w:p w14:paraId="0D8BE879" w14:textId="77777777" w:rsidR="00000000" w:rsidRDefault="00E973B8">
            <w:pPr>
              <w:rPr>
                <w:noProof/>
                <w:szCs w:val="24"/>
              </w:rPr>
            </w:pPr>
            <w:r>
              <w:rPr>
                <w:rStyle w:val="mqInternal"/>
                <w:noProof/>
                <w:szCs w:val="24"/>
              </w:rPr>
              <w:t>[1}</w:t>
            </w:r>
            <w:r>
              <w:rPr>
                <w:noProof/>
                <w:szCs w:val="24"/>
              </w:rPr>
              <w:t>Working with Shared Videos</w:t>
            </w:r>
            <w:r>
              <w:rPr>
                <w:rStyle w:val="mqInternal"/>
                <w:noProof/>
                <w:szCs w:val="24"/>
              </w:rPr>
              <w:t>{2]</w:t>
            </w:r>
          </w:p>
        </w:tc>
        <w:tc>
          <w:tcPr>
            <w:tcW w:w="7407" w:type="dxa"/>
          </w:tcPr>
          <w:p w14:paraId="4B62214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共有ビデオの操作</w:t>
            </w:r>
            <w:r>
              <w:rPr>
                <w:rStyle w:val="mqInternal"/>
                <w:noProof/>
                <w:szCs w:val="24"/>
                <w:lang w:val="ja-JP"/>
              </w:rPr>
              <w:t>{2]</w:t>
            </w:r>
            <w:r>
              <w:rPr>
                <w:szCs w:val="24"/>
                <w:lang w:val="ja-JP"/>
              </w:rPr>
              <w:t xml:space="preserve"> </w:t>
            </w:r>
          </w:p>
        </w:tc>
      </w:tr>
      <w:tr w:rsidR="00000000" w14:paraId="51A00CFE" w14:textId="77777777">
        <w:tc>
          <w:tcPr>
            <w:tcW w:w="660" w:type="dxa"/>
            <w:shd w:val="clear" w:color="auto" w:fill="F2F2F2" w:themeFill="background1" w:themeFillShade="F2"/>
          </w:tcPr>
          <w:p w14:paraId="0E70B474" w14:textId="77777777" w:rsidR="00000000" w:rsidRDefault="00E973B8">
            <w:pPr>
              <w:rPr>
                <w:noProof/>
                <w:sz w:val="2"/>
                <w:szCs w:val="24"/>
              </w:rPr>
            </w:pPr>
            <w:r>
              <w:rPr>
                <w:noProof/>
                <w:sz w:val="16"/>
                <w:szCs w:val="24"/>
              </w:rPr>
              <w:t xml:space="preserve">1858 </w:t>
            </w:r>
            <w:r>
              <w:rPr>
                <w:noProof/>
                <w:sz w:val="16"/>
              </w:rPr>
              <w:br/>
            </w:r>
            <w:r>
              <w:rPr>
                <w:noProof/>
                <w:sz w:val="2"/>
                <w:szCs w:val="24"/>
              </w:rPr>
              <w:t>24d55031-844a-4024-b2e0-d619626ad787</w:t>
            </w:r>
          </w:p>
        </w:tc>
        <w:tc>
          <w:tcPr>
            <w:tcW w:w="7407" w:type="dxa"/>
            <w:shd w:val="clear" w:color="auto" w:fill="F2F2F2" w:themeFill="background1" w:themeFillShade="F2"/>
          </w:tcPr>
          <w:p w14:paraId="14C7811D" w14:textId="77777777" w:rsidR="00000000" w:rsidRDefault="00E973B8">
            <w:pPr>
              <w:rPr>
                <w:noProof/>
                <w:szCs w:val="24"/>
              </w:rPr>
            </w:pPr>
            <w:r>
              <w:rPr>
                <w:rStyle w:val="mqInternal"/>
                <w:noProof/>
                <w:szCs w:val="24"/>
              </w:rPr>
              <w:t>[1}</w:t>
            </w:r>
            <w:r>
              <w:rPr>
                <w:noProof/>
                <w:szCs w:val="24"/>
              </w:rPr>
              <w:t>Adding Text Tracks to a Video</w:t>
            </w:r>
            <w:r>
              <w:rPr>
                <w:rStyle w:val="mqInternal"/>
                <w:noProof/>
                <w:szCs w:val="24"/>
              </w:rPr>
              <w:t>{2]</w:t>
            </w:r>
          </w:p>
        </w:tc>
        <w:tc>
          <w:tcPr>
            <w:tcW w:w="7407" w:type="dxa"/>
          </w:tcPr>
          <w:p w14:paraId="44B0E72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ビデオへのテキストトラックの追加</w:t>
            </w:r>
            <w:r>
              <w:rPr>
                <w:rStyle w:val="mqInternal"/>
                <w:noProof/>
                <w:szCs w:val="24"/>
                <w:lang w:val="ja-JP"/>
              </w:rPr>
              <w:t>{2]</w:t>
            </w:r>
            <w:r>
              <w:rPr>
                <w:szCs w:val="24"/>
                <w:lang w:val="ja-JP"/>
              </w:rPr>
              <w:t xml:space="preserve"> </w:t>
            </w:r>
          </w:p>
        </w:tc>
      </w:tr>
      <w:tr w:rsidR="00000000" w14:paraId="714F581E" w14:textId="77777777">
        <w:tc>
          <w:tcPr>
            <w:tcW w:w="660" w:type="dxa"/>
            <w:shd w:val="clear" w:color="auto" w:fill="F2F2F2" w:themeFill="background1" w:themeFillShade="F2"/>
          </w:tcPr>
          <w:p w14:paraId="041F5FF7" w14:textId="77777777" w:rsidR="00000000" w:rsidRDefault="00E973B8">
            <w:pPr>
              <w:rPr>
                <w:noProof/>
                <w:sz w:val="2"/>
                <w:szCs w:val="24"/>
              </w:rPr>
            </w:pPr>
            <w:r>
              <w:rPr>
                <w:noProof/>
                <w:sz w:val="16"/>
                <w:szCs w:val="24"/>
              </w:rPr>
              <w:t xml:space="preserve">1859 </w:t>
            </w:r>
            <w:r>
              <w:rPr>
                <w:noProof/>
                <w:sz w:val="16"/>
              </w:rPr>
              <w:br/>
            </w:r>
            <w:r>
              <w:rPr>
                <w:noProof/>
                <w:sz w:val="2"/>
                <w:szCs w:val="24"/>
              </w:rPr>
              <w:t>6267f26a-2497-481a-a5fe-c3be2a224b6f</w:t>
            </w:r>
          </w:p>
        </w:tc>
        <w:tc>
          <w:tcPr>
            <w:tcW w:w="7407" w:type="dxa"/>
            <w:shd w:val="clear" w:color="auto" w:fill="F2F2F2" w:themeFill="background1" w:themeFillShade="F2"/>
          </w:tcPr>
          <w:p w14:paraId="42B14B97" w14:textId="77777777" w:rsidR="00000000" w:rsidRDefault="00E973B8">
            <w:pPr>
              <w:rPr>
                <w:noProof/>
                <w:szCs w:val="24"/>
              </w:rPr>
            </w:pPr>
            <w:r>
              <w:rPr>
                <w:rStyle w:val="mqInternal"/>
                <w:noProof/>
                <w:szCs w:val="24"/>
              </w:rPr>
              <w:t>[1}</w:t>
            </w:r>
            <w:r>
              <w:rPr>
                <w:noProof/>
                <w:szCs w:val="24"/>
              </w:rPr>
              <w:t>Configuring Video Availability</w:t>
            </w:r>
            <w:r>
              <w:rPr>
                <w:rStyle w:val="mqInternal"/>
                <w:noProof/>
                <w:szCs w:val="24"/>
              </w:rPr>
              <w:t>{2]</w:t>
            </w:r>
          </w:p>
        </w:tc>
        <w:tc>
          <w:tcPr>
            <w:tcW w:w="7407" w:type="dxa"/>
          </w:tcPr>
          <w:p w14:paraId="26ADB6E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ビデオ可用性の設定</w:t>
            </w:r>
            <w:r>
              <w:rPr>
                <w:rStyle w:val="mqInternal"/>
                <w:noProof/>
                <w:szCs w:val="24"/>
                <w:lang w:val="ja-JP"/>
              </w:rPr>
              <w:t>{2]</w:t>
            </w:r>
            <w:r>
              <w:rPr>
                <w:szCs w:val="24"/>
                <w:lang w:val="ja-JP"/>
              </w:rPr>
              <w:t xml:space="preserve"> </w:t>
            </w:r>
          </w:p>
        </w:tc>
      </w:tr>
      <w:tr w:rsidR="00000000" w14:paraId="32C3EB42" w14:textId="77777777">
        <w:tc>
          <w:tcPr>
            <w:tcW w:w="660" w:type="dxa"/>
            <w:shd w:val="clear" w:color="auto" w:fill="F2F2F2" w:themeFill="background1" w:themeFillShade="F2"/>
          </w:tcPr>
          <w:p w14:paraId="0BF475AE" w14:textId="77777777" w:rsidR="00000000" w:rsidRDefault="00E973B8">
            <w:pPr>
              <w:rPr>
                <w:noProof/>
                <w:sz w:val="2"/>
                <w:szCs w:val="24"/>
              </w:rPr>
            </w:pPr>
            <w:r>
              <w:rPr>
                <w:noProof/>
                <w:sz w:val="16"/>
                <w:szCs w:val="24"/>
              </w:rPr>
              <w:lastRenderedPageBreak/>
              <w:t xml:space="preserve">1860 </w:t>
            </w:r>
            <w:r>
              <w:rPr>
                <w:noProof/>
                <w:sz w:val="16"/>
              </w:rPr>
              <w:br/>
            </w:r>
            <w:r>
              <w:rPr>
                <w:noProof/>
                <w:sz w:val="2"/>
                <w:szCs w:val="24"/>
              </w:rPr>
              <w:t>904b2a80-928c-49f9-aab5-799730cee20a</w:t>
            </w:r>
          </w:p>
        </w:tc>
        <w:tc>
          <w:tcPr>
            <w:tcW w:w="7407" w:type="dxa"/>
            <w:shd w:val="clear" w:color="auto" w:fill="F2F2F2" w:themeFill="background1" w:themeFillShade="F2"/>
          </w:tcPr>
          <w:p w14:paraId="3C535493" w14:textId="77777777" w:rsidR="00000000" w:rsidRDefault="00E973B8">
            <w:pPr>
              <w:rPr>
                <w:noProof/>
                <w:szCs w:val="24"/>
              </w:rPr>
            </w:pPr>
            <w:r>
              <w:rPr>
                <w:rStyle w:val="mqInternal"/>
                <w:noProof/>
                <w:szCs w:val="24"/>
              </w:rPr>
              <w:t>[1}</w:t>
            </w:r>
            <w:r>
              <w:rPr>
                <w:noProof/>
                <w:szCs w:val="24"/>
              </w:rPr>
              <w:t>Exporting Vide</w:t>
            </w:r>
            <w:r>
              <w:rPr>
                <w:noProof/>
                <w:szCs w:val="24"/>
              </w:rPr>
              <w:t>o Data</w:t>
            </w:r>
            <w:r>
              <w:rPr>
                <w:rStyle w:val="mqInternal"/>
                <w:noProof/>
                <w:szCs w:val="24"/>
              </w:rPr>
              <w:t>{2]</w:t>
            </w:r>
          </w:p>
        </w:tc>
        <w:tc>
          <w:tcPr>
            <w:tcW w:w="7407" w:type="dxa"/>
          </w:tcPr>
          <w:p w14:paraId="63E0665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ビデオデータの書き出し</w:t>
            </w:r>
            <w:r>
              <w:rPr>
                <w:rStyle w:val="mqInternal"/>
                <w:noProof/>
                <w:szCs w:val="24"/>
                <w:lang w:val="ja-JP"/>
              </w:rPr>
              <w:t>{2]</w:t>
            </w:r>
            <w:r>
              <w:rPr>
                <w:szCs w:val="24"/>
                <w:lang w:val="ja-JP"/>
              </w:rPr>
              <w:t xml:space="preserve"> </w:t>
            </w:r>
          </w:p>
        </w:tc>
      </w:tr>
      <w:tr w:rsidR="00000000" w14:paraId="6A9522FF" w14:textId="77777777">
        <w:tc>
          <w:tcPr>
            <w:tcW w:w="660" w:type="dxa"/>
            <w:shd w:val="clear" w:color="auto" w:fill="F2F2F2" w:themeFill="background1" w:themeFillShade="F2"/>
          </w:tcPr>
          <w:p w14:paraId="212504EA" w14:textId="77777777" w:rsidR="00000000" w:rsidRDefault="00E973B8">
            <w:pPr>
              <w:rPr>
                <w:noProof/>
                <w:sz w:val="2"/>
                <w:szCs w:val="24"/>
              </w:rPr>
            </w:pPr>
            <w:r>
              <w:rPr>
                <w:noProof/>
                <w:sz w:val="16"/>
                <w:szCs w:val="24"/>
              </w:rPr>
              <w:t xml:space="preserve">1861 </w:t>
            </w:r>
            <w:r>
              <w:rPr>
                <w:noProof/>
                <w:sz w:val="16"/>
              </w:rPr>
              <w:br/>
            </w:r>
            <w:r>
              <w:rPr>
                <w:noProof/>
                <w:sz w:val="2"/>
                <w:szCs w:val="24"/>
              </w:rPr>
              <w:t>3a0e4ef2-19ff-4eef-a674-ba09e40bcfa4</w:t>
            </w:r>
          </w:p>
        </w:tc>
        <w:tc>
          <w:tcPr>
            <w:tcW w:w="7407" w:type="dxa"/>
            <w:shd w:val="clear" w:color="auto" w:fill="F2F2F2" w:themeFill="background1" w:themeFillShade="F2"/>
          </w:tcPr>
          <w:p w14:paraId="243A58DB" w14:textId="77777777" w:rsidR="00000000" w:rsidRDefault="00E973B8">
            <w:pPr>
              <w:rPr>
                <w:noProof/>
                <w:szCs w:val="24"/>
              </w:rPr>
            </w:pPr>
            <w:r>
              <w:rPr>
                <w:noProof/>
                <w:szCs w:val="24"/>
              </w:rPr>
              <w:t>Related Videos</w:t>
            </w:r>
          </w:p>
        </w:tc>
        <w:tc>
          <w:tcPr>
            <w:tcW w:w="7407" w:type="dxa"/>
          </w:tcPr>
          <w:p w14:paraId="6D6F86D9" w14:textId="77777777" w:rsidR="00000000" w:rsidRDefault="00E973B8">
            <w:pPr>
              <w:rPr>
                <w:szCs w:val="24"/>
                <w:lang w:val="ja-JP"/>
              </w:rPr>
            </w:pPr>
            <w:r>
              <w:rPr>
                <w:rFonts w:ascii="MS Gothic" w:eastAsia="MS Gothic" w:hint="eastAsia"/>
                <w:szCs w:val="24"/>
                <w:lang w:val="ja-JP"/>
              </w:rPr>
              <w:t>関連ビデオ</w:t>
            </w:r>
          </w:p>
        </w:tc>
      </w:tr>
      <w:tr w:rsidR="00000000" w14:paraId="6223DF48" w14:textId="77777777">
        <w:tc>
          <w:tcPr>
            <w:tcW w:w="660" w:type="dxa"/>
            <w:shd w:val="clear" w:color="auto" w:fill="F2F2F2" w:themeFill="background1" w:themeFillShade="F2"/>
          </w:tcPr>
          <w:p w14:paraId="766C8DB0" w14:textId="77777777" w:rsidR="00000000" w:rsidRDefault="00E973B8">
            <w:pPr>
              <w:rPr>
                <w:noProof/>
                <w:sz w:val="2"/>
                <w:szCs w:val="24"/>
              </w:rPr>
            </w:pPr>
            <w:r>
              <w:rPr>
                <w:noProof/>
                <w:sz w:val="16"/>
                <w:szCs w:val="24"/>
              </w:rPr>
              <w:t xml:space="preserve">1862 </w:t>
            </w:r>
            <w:r>
              <w:rPr>
                <w:noProof/>
                <w:sz w:val="16"/>
              </w:rPr>
              <w:br/>
            </w:r>
            <w:r>
              <w:rPr>
                <w:noProof/>
                <w:sz w:val="2"/>
                <w:szCs w:val="24"/>
              </w:rPr>
              <w:t>19490759-dcd7-4aab-ab06-9f2cc6616ee0</w:t>
            </w:r>
          </w:p>
        </w:tc>
        <w:tc>
          <w:tcPr>
            <w:tcW w:w="7407" w:type="dxa"/>
            <w:shd w:val="clear" w:color="auto" w:fill="F2F2F2" w:themeFill="background1" w:themeFillShade="F2"/>
          </w:tcPr>
          <w:p w14:paraId="3D849F36" w14:textId="77777777" w:rsidR="00000000" w:rsidRDefault="00E973B8">
            <w:pPr>
              <w:rPr>
                <w:noProof/>
                <w:szCs w:val="24"/>
              </w:rPr>
            </w:pPr>
            <w:r>
              <w:rPr>
                <w:rStyle w:val="mqInternal"/>
                <w:noProof/>
                <w:szCs w:val="24"/>
              </w:rPr>
              <w:t>[1]</w:t>
            </w:r>
          </w:p>
        </w:tc>
        <w:tc>
          <w:tcPr>
            <w:tcW w:w="7407" w:type="dxa"/>
          </w:tcPr>
          <w:p w14:paraId="23DCA147" w14:textId="77777777" w:rsidR="00000000" w:rsidRDefault="00E973B8">
            <w:pPr>
              <w:rPr>
                <w:szCs w:val="24"/>
                <w:lang w:val="ja-JP"/>
              </w:rPr>
            </w:pPr>
            <w:r>
              <w:rPr>
                <w:rStyle w:val="mqInternal"/>
                <w:noProof/>
                <w:szCs w:val="24"/>
                <w:lang w:val="ja-JP"/>
              </w:rPr>
              <w:t>[1]</w:t>
            </w:r>
          </w:p>
        </w:tc>
      </w:tr>
      <w:tr w:rsidR="00000000" w14:paraId="1B780946" w14:textId="77777777">
        <w:tc>
          <w:tcPr>
            <w:tcW w:w="660" w:type="dxa"/>
            <w:shd w:val="clear" w:color="auto" w:fill="F2F2F2" w:themeFill="background1" w:themeFillShade="F2"/>
          </w:tcPr>
          <w:p w14:paraId="1539B9BB" w14:textId="77777777" w:rsidR="00000000" w:rsidRDefault="00E973B8">
            <w:pPr>
              <w:rPr>
                <w:noProof/>
                <w:sz w:val="2"/>
                <w:szCs w:val="24"/>
              </w:rPr>
            </w:pPr>
            <w:r>
              <w:rPr>
                <w:noProof/>
                <w:sz w:val="16"/>
                <w:szCs w:val="24"/>
              </w:rPr>
              <w:t xml:space="preserve">1863 </w:t>
            </w:r>
            <w:r>
              <w:rPr>
                <w:noProof/>
                <w:sz w:val="16"/>
              </w:rPr>
              <w:br/>
            </w:r>
            <w:r>
              <w:rPr>
                <w:noProof/>
                <w:sz w:val="2"/>
                <w:szCs w:val="24"/>
              </w:rPr>
              <w:t>87170f3b-87ea-4565-a9eb-c086fdfd26d4</w:t>
            </w:r>
          </w:p>
        </w:tc>
        <w:tc>
          <w:tcPr>
            <w:tcW w:w="7407" w:type="dxa"/>
            <w:shd w:val="clear" w:color="auto" w:fill="F2F2F2" w:themeFill="background1" w:themeFillShade="F2"/>
          </w:tcPr>
          <w:p w14:paraId="6296F5FA" w14:textId="77777777" w:rsidR="00000000" w:rsidRDefault="00E973B8">
            <w:pPr>
              <w:rPr>
                <w:noProof/>
                <w:szCs w:val="24"/>
              </w:rPr>
            </w:pPr>
            <w:r>
              <w:rPr>
                <w:rStyle w:val="mqInternal"/>
                <w:noProof/>
                <w:szCs w:val="24"/>
              </w:rPr>
              <w:t>[1]</w:t>
            </w:r>
            <w:r>
              <w:rPr>
                <w:noProof/>
                <w:szCs w:val="24"/>
              </w:rPr>
              <w:t>title:</w:t>
            </w:r>
          </w:p>
        </w:tc>
        <w:tc>
          <w:tcPr>
            <w:tcW w:w="7407" w:type="dxa"/>
          </w:tcPr>
          <w:p w14:paraId="546756C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602701A" w14:textId="77777777">
        <w:tc>
          <w:tcPr>
            <w:tcW w:w="660" w:type="dxa"/>
            <w:shd w:val="clear" w:color="auto" w:fill="F2F2F2" w:themeFill="background1" w:themeFillShade="F2"/>
          </w:tcPr>
          <w:p w14:paraId="67089021" w14:textId="77777777" w:rsidR="00000000" w:rsidRDefault="00E973B8">
            <w:pPr>
              <w:rPr>
                <w:noProof/>
                <w:sz w:val="2"/>
                <w:szCs w:val="24"/>
              </w:rPr>
            </w:pPr>
            <w:r>
              <w:rPr>
                <w:noProof/>
                <w:sz w:val="16"/>
                <w:szCs w:val="24"/>
              </w:rPr>
              <w:t xml:space="preserve">1864 </w:t>
            </w:r>
            <w:r>
              <w:rPr>
                <w:noProof/>
                <w:sz w:val="16"/>
              </w:rPr>
              <w:br/>
            </w:r>
            <w:r>
              <w:rPr>
                <w:noProof/>
                <w:sz w:val="2"/>
                <w:szCs w:val="24"/>
              </w:rPr>
              <w:t>dd7f2a2f-a3fa-428a-b678-94e0c0765042</w:t>
            </w:r>
          </w:p>
        </w:tc>
        <w:tc>
          <w:tcPr>
            <w:tcW w:w="7407" w:type="dxa"/>
            <w:shd w:val="clear" w:color="auto" w:fill="F2F2F2" w:themeFill="background1" w:themeFillShade="F2"/>
          </w:tcPr>
          <w:p w14:paraId="4E8E29B0" w14:textId="77777777" w:rsidR="00000000" w:rsidRDefault="00E973B8">
            <w:pPr>
              <w:rPr>
                <w:noProof/>
                <w:szCs w:val="24"/>
              </w:rPr>
            </w:pPr>
            <w:r>
              <w:rPr>
                <w:noProof/>
                <w:szCs w:val="24"/>
              </w:rPr>
              <w:t xml:space="preserve">Brightcove Engage Documentation </w:t>
            </w:r>
            <w:r>
              <w:rPr>
                <w:rStyle w:val="mqInternal"/>
                <w:noProof/>
                <w:szCs w:val="24"/>
              </w:rPr>
              <w:t>[1]</w:t>
            </w:r>
            <w:r>
              <w:rPr>
                <w:noProof/>
                <w:szCs w:val="24"/>
              </w:rPr>
              <w:t>---</w:t>
            </w:r>
          </w:p>
        </w:tc>
        <w:tc>
          <w:tcPr>
            <w:tcW w:w="7407" w:type="dxa"/>
          </w:tcPr>
          <w:p w14:paraId="3EE22DC3" w14:textId="77777777" w:rsidR="00000000" w:rsidRDefault="00E973B8">
            <w:pPr>
              <w:rPr>
                <w:szCs w:val="24"/>
                <w:lang w:val="ja-JP"/>
              </w:rPr>
            </w:pPr>
            <w:r>
              <w:rPr>
                <w:rFonts w:ascii="MS Gothic" w:eastAsia="MS Gothic" w:hint="eastAsia"/>
                <w:szCs w:val="24"/>
                <w:lang w:val="ja-JP"/>
              </w:rPr>
              <w:t>ブライトコーブエンゲージメントドキュメント</w:t>
            </w:r>
            <w:r>
              <w:rPr>
                <w:rStyle w:val="mqInternal"/>
                <w:noProof/>
                <w:szCs w:val="24"/>
                <w:lang w:val="ja-JP"/>
              </w:rPr>
              <w:t>[1]</w:t>
            </w:r>
            <w:r>
              <w:rPr>
                <w:szCs w:val="24"/>
                <w:lang w:val="ja-JP"/>
              </w:rPr>
              <w:t>—</w:t>
            </w:r>
          </w:p>
        </w:tc>
      </w:tr>
      <w:tr w:rsidR="00000000" w14:paraId="2572DC9A" w14:textId="77777777">
        <w:tc>
          <w:tcPr>
            <w:tcW w:w="660" w:type="dxa"/>
            <w:shd w:val="clear" w:color="auto" w:fill="F2F2F2" w:themeFill="background1" w:themeFillShade="F2"/>
          </w:tcPr>
          <w:p w14:paraId="26935C41" w14:textId="77777777" w:rsidR="00000000" w:rsidRDefault="00E973B8">
            <w:pPr>
              <w:rPr>
                <w:noProof/>
                <w:sz w:val="2"/>
                <w:szCs w:val="24"/>
              </w:rPr>
            </w:pPr>
            <w:r>
              <w:rPr>
                <w:noProof/>
                <w:sz w:val="16"/>
                <w:szCs w:val="24"/>
              </w:rPr>
              <w:t xml:space="preserve">1865 </w:t>
            </w:r>
            <w:r>
              <w:rPr>
                <w:noProof/>
                <w:sz w:val="16"/>
              </w:rPr>
              <w:br/>
            </w:r>
            <w:r>
              <w:rPr>
                <w:noProof/>
                <w:sz w:val="2"/>
                <w:szCs w:val="24"/>
              </w:rPr>
              <w:t>83e547b1-efe4-4227-9d8e-78b810e859fc</w:t>
            </w:r>
          </w:p>
        </w:tc>
        <w:tc>
          <w:tcPr>
            <w:tcW w:w="7407" w:type="dxa"/>
            <w:shd w:val="clear" w:color="auto" w:fill="F2F2F2" w:themeFill="background1" w:themeFillShade="F2"/>
          </w:tcPr>
          <w:p w14:paraId="7E46F609" w14:textId="77777777" w:rsidR="00000000" w:rsidRDefault="00E973B8">
            <w:pPr>
              <w:rPr>
                <w:noProof/>
                <w:szCs w:val="24"/>
              </w:rPr>
            </w:pPr>
            <w:r>
              <w:rPr>
                <w:rStyle w:val="mqInternal"/>
                <w:noProof/>
                <w:szCs w:val="24"/>
              </w:rPr>
              <w:t>[1}</w:t>
            </w:r>
            <w:r>
              <w:rPr>
                <w:noProof/>
                <w:szCs w:val="24"/>
              </w:rPr>
              <w:t>Brightcove Engage</w:t>
            </w:r>
          </w:p>
        </w:tc>
        <w:tc>
          <w:tcPr>
            <w:tcW w:w="7407" w:type="dxa"/>
          </w:tcPr>
          <w:p w14:paraId="0359C1F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w:t>
            </w:r>
          </w:p>
        </w:tc>
      </w:tr>
      <w:tr w:rsidR="00000000" w14:paraId="65F31A4B" w14:textId="77777777">
        <w:tc>
          <w:tcPr>
            <w:tcW w:w="660" w:type="dxa"/>
            <w:shd w:val="clear" w:color="auto" w:fill="F2F2F2" w:themeFill="background1" w:themeFillShade="F2"/>
          </w:tcPr>
          <w:p w14:paraId="4285B871" w14:textId="77777777" w:rsidR="00000000" w:rsidRDefault="00E973B8">
            <w:pPr>
              <w:rPr>
                <w:noProof/>
                <w:sz w:val="2"/>
                <w:szCs w:val="24"/>
              </w:rPr>
            </w:pPr>
            <w:r>
              <w:rPr>
                <w:noProof/>
                <w:sz w:val="16"/>
                <w:szCs w:val="24"/>
              </w:rPr>
              <w:t xml:space="preserve">1866 </w:t>
            </w:r>
            <w:r>
              <w:rPr>
                <w:noProof/>
                <w:sz w:val="16"/>
              </w:rPr>
              <w:br/>
            </w:r>
            <w:r>
              <w:rPr>
                <w:noProof/>
                <w:sz w:val="2"/>
                <w:szCs w:val="24"/>
              </w:rPr>
              <w:t>93b202bb-538e-462a-8b6f-a9ecb57bab83</w:t>
            </w:r>
          </w:p>
        </w:tc>
        <w:tc>
          <w:tcPr>
            <w:tcW w:w="7407" w:type="dxa"/>
            <w:shd w:val="clear" w:color="auto" w:fill="F2F2F2" w:themeFill="background1" w:themeFillShade="F2"/>
          </w:tcPr>
          <w:p w14:paraId="1F019F3E" w14:textId="77777777" w:rsidR="00000000" w:rsidRDefault="00E973B8">
            <w:pPr>
              <w:rPr>
                <w:noProof/>
                <w:szCs w:val="24"/>
              </w:rPr>
            </w:pPr>
            <w:r>
              <w:rPr>
                <w:rStyle w:val="mqInternal"/>
                <w:noProof/>
                <w:szCs w:val="24"/>
              </w:rPr>
              <w:t>[1]</w:t>
            </w:r>
          </w:p>
        </w:tc>
        <w:tc>
          <w:tcPr>
            <w:tcW w:w="7407" w:type="dxa"/>
          </w:tcPr>
          <w:p w14:paraId="1C46DF59" w14:textId="77777777" w:rsidR="00000000" w:rsidRDefault="00E973B8">
            <w:pPr>
              <w:rPr>
                <w:szCs w:val="24"/>
                <w:lang w:val="ja-JP"/>
              </w:rPr>
            </w:pPr>
            <w:r>
              <w:rPr>
                <w:rStyle w:val="mqInternal"/>
                <w:noProof/>
                <w:szCs w:val="24"/>
                <w:lang w:val="ja-JP"/>
              </w:rPr>
              <w:t>[1]</w:t>
            </w:r>
          </w:p>
        </w:tc>
      </w:tr>
      <w:tr w:rsidR="00000000" w14:paraId="38607B1D" w14:textId="77777777">
        <w:tc>
          <w:tcPr>
            <w:tcW w:w="660" w:type="dxa"/>
            <w:shd w:val="clear" w:color="auto" w:fill="F2F2F2" w:themeFill="background1" w:themeFillShade="F2"/>
          </w:tcPr>
          <w:p w14:paraId="3A449B98" w14:textId="77777777" w:rsidR="00000000" w:rsidRDefault="00E973B8">
            <w:pPr>
              <w:rPr>
                <w:noProof/>
                <w:sz w:val="2"/>
                <w:szCs w:val="24"/>
              </w:rPr>
            </w:pPr>
            <w:r>
              <w:rPr>
                <w:noProof/>
                <w:sz w:val="16"/>
                <w:szCs w:val="24"/>
              </w:rPr>
              <w:t xml:space="preserve">1867 </w:t>
            </w:r>
            <w:r>
              <w:rPr>
                <w:noProof/>
                <w:sz w:val="16"/>
              </w:rPr>
              <w:br/>
            </w:r>
            <w:r>
              <w:rPr>
                <w:noProof/>
                <w:sz w:val="2"/>
                <w:szCs w:val="24"/>
              </w:rPr>
              <w:t>de39485f-31f8-4313-94a4-11b3bdfbd48f</w:t>
            </w:r>
          </w:p>
        </w:tc>
        <w:tc>
          <w:tcPr>
            <w:tcW w:w="7407" w:type="dxa"/>
            <w:shd w:val="clear" w:color="auto" w:fill="F2F2F2" w:themeFill="background1" w:themeFillShade="F2"/>
          </w:tcPr>
          <w:p w14:paraId="7511E2B8" w14:textId="77777777" w:rsidR="00000000" w:rsidRDefault="00E973B8">
            <w:pPr>
              <w:rPr>
                <w:noProof/>
                <w:szCs w:val="24"/>
              </w:rPr>
            </w:pPr>
            <w:r>
              <w:rPr>
                <w:noProof/>
                <w:szCs w:val="24"/>
              </w:rPr>
              <w:t>Documentation</w:t>
            </w:r>
            <w:r>
              <w:rPr>
                <w:rStyle w:val="mqInternal"/>
                <w:noProof/>
                <w:szCs w:val="24"/>
              </w:rPr>
              <w:t>{1]</w:t>
            </w:r>
          </w:p>
        </w:tc>
        <w:tc>
          <w:tcPr>
            <w:tcW w:w="7407" w:type="dxa"/>
          </w:tcPr>
          <w:p w14:paraId="4A339824" w14:textId="77777777" w:rsidR="00000000" w:rsidRDefault="00E973B8">
            <w:pPr>
              <w:rPr>
                <w:szCs w:val="24"/>
                <w:lang w:val="ja-JP"/>
              </w:rPr>
            </w:pPr>
            <w:r>
              <w:rPr>
                <w:rFonts w:ascii="MS Gothic" w:eastAsia="MS Gothic" w:hint="eastAsia"/>
                <w:szCs w:val="24"/>
                <w:lang w:val="ja-JP"/>
              </w:rPr>
              <w:t>ドキュメンテーション</w:t>
            </w:r>
            <w:r>
              <w:rPr>
                <w:rStyle w:val="mqInternal"/>
                <w:noProof/>
                <w:szCs w:val="24"/>
                <w:lang w:val="ja-JP"/>
              </w:rPr>
              <w:t>{1]</w:t>
            </w:r>
          </w:p>
        </w:tc>
      </w:tr>
      <w:tr w:rsidR="00000000" w14:paraId="44FD0E38" w14:textId="77777777">
        <w:tc>
          <w:tcPr>
            <w:tcW w:w="660" w:type="dxa"/>
            <w:shd w:val="clear" w:color="auto" w:fill="F2F2F2" w:themeFill="background1" w:themeFillShade="F2"/>
          </w:tcPr>
          <w:p w14:paraId="685FDFCC" w14:textId="77777777" w:rsidR="00000000" w:rsidRDefault="00E973B8">
            <w:pPr>
              <w:rPr>
                <w:noProof/>
                <w:sz w:val="2"/>
                <w:szCs w:val="24"/>
              </w:rPr>
            </w:pPr>
            <w:r>
              <w:rPr>
                <w:noProof/>
                <w:sz w:val="16"/>
                <w:szCs w:val="24"/>
              </w:rPr>
              <w:t xml:space="preserve">1868 </w:t>
            </w:r>
            <w:r>
              <w:rPr>
                <w:noProof/>
                <w:sz w:val="16"/>
              </w:rPr>
              <w:br/>
            </w:r>
            <w:r>
              <w:rPr>
                <w:noProof/>
                <w:sz w:val="2"/>
                <w:szCs w:val="24"/>
              </w:rPr>
              <w:t>ce12bace-8c12-4631-a27c-a0eb05085cba</w:t>
            </w:r>
          </w:p>
        </w:tc>
        <w:tc>
          <w:tcPr>
            <w:tcW w:w="7407" w:type="dxa"/>
            <w:shd w:val="clear" w:color="auto" w:fill="F2F2F2" w:themeFill="background1" w:themeFillShade="F2"/>
          </w:tcPr>
          <w:p w14:paraId="41199443" w14:textId="77777777" w:rsidR="00000000" w:rsidRDefault="00E973B8">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14:paraId="0D59B18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はじめに</w:t>
            </w:r>
            <w:r>
              <w:rPr>
                <w:rStyle w:val="mqInternal"/>
                <w:noProof/>
                <w:szCs w:val="24"/>
                <w:lang w:val="ja-JP"/>
              </w:rPr>
              <w:t>{2]</w:t>
            </w:r>
          </w:p>
        </w:tc>
      </w:tr>
      <w:tr w:rsidR="00000000" w14:paraId="68111AE5" w14:textId="77777777">
        <w:tc>
          <w:tcPr>
            <w:tcW w:w="660" w:type="dxa"/>
            <w:shd w:val="clear" w:color="auto" w:fill="F2F2F2" w:themeFill="background1" w:themeFillShade="F2"/>
          </w:tcPr>
          <w:p w14:paraId="3B174353" w14:textId="77777777" w:rsidR="00000000" w:rsidRDefault="00E973B8">
            <w:pPr>
              <w:rPr>
                <w:noProof/>
                <w:sz w:val="2"/>
                <w:szCs w:val="24"/>
              </w:rPr>
            </w:pPr>
            <w:r>
              <w:rPr>
                <w:noProof/>
                <w:sz w:val="16"/>
                <w:szCs w:val="24"/>
              </w:rPr>
              <w:t xml:space="preserve">1869 </w:t>
            </w:r>
            <w:r>
              <w:rPr>
                <w:noProof/>
                <w:sz w:val="16"/>
              </w:rPr>
              <w:br/>
            </w:r>
            <w:r>
              <w:rPr>
                <w:noProof/>
                <w:sz w:val="2"/>
                <w:szCs w:val="24"/>
              </w:rPr>
              <w:t>511234d6-589d-4a35-b8c3-689ad7723788</w:t>
            </w:r>
          </w:p>
        </w:tc>
        <w:tc>
          <w:tcPr>
            <w:tcW w:w="7407" w:type="dxa"/>
            <w:shd w:val="clear" w:color="auto" w:fill="F2F2F2" w:themeFill="background1" w:themeFillShade="F2"/>
          </w:tcPr>
          <w:p w14:paraId="067E9DD9" w14:textId="77777777" w:rsidR="00000000" w:rsidRDefault="00E973B8">
            <w:pPr>
              <w:rPr>
                <w:noProof/>
                <w:szCs w:val="24"/>
              </w:rPr>
            </w:pPr>
            <w:r>
              <w:rPr>
                <w:noProof/>
                <w:szCs w:val="24"/>
              </w:rPr>
              <w:t>Just getting started with Brightcove Engage?</w:t>
            </w:r>
          </w:p>
        </w:tc>
        <w:tc>
          <w:tcPr>
            <w:tcW w:w="7407" w:type="dxa"/>
          </w:tcPr>
          <w:p w14:paraId="427A4761" w14:textId="77777777" w:rsidR="00000000" w:rsidRDefault="00E973B8">
            <w:pPr>
              <w:rPr>
                <w:szCs w:val="24"/>
                <w:lang w:val="ja-JP"/>
              </w:rPr>
            </w:pPr>
            <w:r>
              <w:rPr>
                <w:rFonts w:ascii="MS Gothic" w:eastAsia="MS Gothic" w:hint="eastAsia"/>
                <w:szCs w:val="24"/>
                <w:lang w:val="ja-JP"/>
              </w:rPr>
              <w:t>ブライトコーブエンゲージを始めただけですか</w:t>
            </w:r>
            <w:r>
              <w:rPr>
                <w:rFonts w:ascii="Arial Unicode MS" w:eastAsia="Arial Unicode MS" w:hint="eastAsia"/>
                <w:szCs w:val="24"/>
                <w:lang w:val="ja-JP"/>
              </w:rPr>
              <w:t>？</w:t>
            </w:r>
          </w:p>
        </w:tc>
      </w:tr>
      <w:tr w:rsidR="00000000" w14:paraId="0B907A70" w14:textId="77777777">
        <w:tc>
          <w:tcPr>
            <w:tcW w:w="660" w:type="dxa"/>
            <w:shd w:val="clear" w:color="auto" w:fill="F2F2F2" w:themeFill="background1" w:themeFillShade="F2"/>
          </w:tcPr>
          <w:p w14:paraId="7341A80B" w14:textId="77777777" w:rsidR="00000000" w:rsidRDefault="00E973B8">
            <w:pPr>
              <w:rPr>
                <w:noProof/>
                <w:sz w:val="2"/>
                <w:szCs w:val="24"/>
              </w:rPr>
            </w:pPr>
            <w:r>
              <w:rPr>
                <w:noProof/>
                <w:sz w:val="16"/>
                <w:szCs w:val="24"/>
              </w:rPr>
              <w:t xml:space="preserve">1870 </w:t>
            </w:r>
            <w:r>
              <w:rPr>
                <w:noProof/>
                <w:sz w:val="16"/>
              </w:rPr>
              <w:br/>
            </w:r>
            <w:r>
              <w:rPr>
                <w:noProof/>
                <w:sz w:val="2"/>
                <w:szCs w:val="24"/>
              </w:rPr>
              <w:t>c84dea5e-fff4-4250-96f8-97d5e3e2b7a2</w:t>
            </w:r>
          </w:p>
        </w:tc>
        <w:tc>
          <w:tcPr>
            <w:tcW w:w="7407" w:type="dxa"/>
            <w:shd w:val="clear" w:color="auto" w:fill="F2F2F2" w:themeFill="background1" w:themeFillShade="F2"/>
          </w:tcPr>
          <w:p w14:paraId="38D89A91" w14:textId="77777777" w:rsidR="00000000" w:rsidRDefault="00E973B8">
            <w:pPr>
              <w:rPr>
                <w:noProof/>
                <w:szCs w:val="24"/>
              </w:rPr>
            </w:pPr>
            <w:r>
              <w:rPr>
                <w:rStyle w:val="mqInternal"/>
                <w:noProof/>
                <w:szCs w:val="24"/>
              </w:rPr>
              <w:t>[1}</w:t>
            </w:r>
            <w:r>
              <w:rPr>
                <w:noProof/>
                <w:szCs w:val="24"/>
              </w:rPr>
              <w:t>Using the Brightcove Engage Application</w:t>
            </w:r>
            <w:r>
              <w:rPr>
                <w:rStyle w:val="mqInternal"/>
                <w:noProof/>
                <w:szCs w:val="24"/>
              </w:rPr>
              <w:t>{2]</w:t>
            </w:r>
          </w:p>
        </w:tc>
        <w:tc>
          <w:tcPr>
            <w:tcW w:w="7407" w:type="dxa"/>
          </w:tcPr>
          <w:p w14:paraId="68AE8E2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アプリケーションの使用</w:t>
            </w:r>
            <w:r>
              <w:rPr>
                <w:rStyle w:val="mqInternal"/>
                <w:noProof/>
                <w:szCs w:val="24"/>
                <w:lang w:val="ja-JP"/>
              </w:rPr>
              <w:t>{2]</w:t>
            </w:r>
            <w:r>
              <w:rPr>
                <w:szCs w:val="24"/>
                <w:lang w:val="ja-JP"/>
              </w:rPr>
              <w:t xml:space="preserve"> </w:t>
            </w:r>
          </w:p>
        </w:tc>
      </w:tr>
      <w:tr w:rsidR="00000000" w14:paraId="3C2E15AA" w14:textId="77777777">
        <w:tc>
          <w:tcPr>
            <w:tcW w:w="660" w:type="dxa"/>
            <w:shd w:val="clear" w:color="auto" w:fill="F2F2F2" w:themeFill="background1" w:themeFillShade="F2"/>
          </w:tcPr>
          <w:p w14:paraId="40B5CF5D" w14:textId="77777777" w:rsidR="00000000" w:rsidRDefault="00E973B8">
            <w:pPr>
              <w:rPr>
                <w:noProof/>
                <w:sz w:val="2"/>
                <w:szCs w:val="24"/>
              </w:rPr>
            </w:pPr>
            <w:r>
              <w:rPr>
                <w:noProof/>
                <w:sz w:val="16"/>
                <w:szCs w:val="24"/>
              </w:rPr>
              <w:t xml:space="preserve">1871 </w:t>
            </w:r>
            <w:r>
              <w:rPr>
                <w:noProof/>
                <w:sz w:val="16"/>
              </w:rPr>
              <w:br/>
            </w:r>
            <w:r>
              <w:rPr>
                <w:noProof/>
                <w:sz w:val="2"/>
                <w:szCs w:val="24"/>
              </w:rPr>
              <w:t>86e32829-502e-4257-a0e0-cb05bbd2f1e3</w:t>
            </w:r>
          </w:p>
        </w:tc>
        <w:tc>
          <w:tcPr>
            <w:tcW w:w="7407" w:type="dxa"/>
            <w:shd w:val="clear" w:color="auto" w:fill="F2F2F2" w:themeFill="background1" w:themeFillShade="F2"/>
          </w:tcPr>
          <w:p w14:paraId="19E0F0DD" w14:textId="77777777" w:rsidR="00000000" w:rsidRDefault="00E973B8">
            <w:pPr>
              <w:rPr>
                <w:noProof/>
                <w:szCs w:val="24"/>
              </w:rPr>
            </w:pPr>
            <w:r>
              <w:rPr>
                <w:rStyle w:val="mqInternal"/>
                <w:noProof/>
                <w:szCs w:val="24"/>
              </w:rPr>
              <w:t>[1}</w:t>
            </w:r>
            <w:r>
              <w:rPr>
                <w:noProof/>
                <w:szCs w:val="24"/>
              </w:rPr>
              <w:t>Create a Mobile A</w:t>
            </w:r>
            <w:r>
              <w:rPr>
                <w:noProof/>
                <w:szCs w:val="24"/>
              </w:rPr>
              <w:t>pp</w:t>
            </w:r>
            <w:r>
              <w:rPr>
                <w:rStyle w:val="mqInternal"/>
                <w:noProof/>
                <w:szCs w:val="24"/>
              </w:rPr>
              <w:t>{2]</w:t>
            </w:r>
          </w:p>
        </w:tc>
        <w:tc>
          <w:tcPr>
            <w:tcW w:w="7407" w:type="dxa"/>
          </w:tcPr>
          <w:p w14:paraId="65850C1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モバイルアプリを作成する</w:t>
            </w:r>
            <w:r>
              <w:rPr>
                <w:rStyle w:val="mqInternal"/>
                <w:noProof/>
                <w:szCs w:val="24"/>
                <w:lang w:val="ja-JP"/>
              </w:rPr>
              <w:t>{2]</w:t>
            </w:r>
            <w:r>
              <w:rPr>
                <w:szCs w:val="24"/>
                <w:lang w:val="ja-JP"/>
              </w:rPr>
              <w:t xml:space="preserve"> </w:t>
            </w:r>
          </w:p>
        </w:tc>
      </w:tr>
      <w:tr w:rsidR="00000000" w14:paraId="4373DB9F" w14:textId="77777777">
        <w:tc>
          <w:tcPr>
            <w:tcW w:w="660" w:type="dxa"/>
            <w:shd w:val="clear" w:color="auto" w:fill="F2F2F2" w:themeFill="background1" w:themeFillShade="F2"/>
          </w:tcPr>
          <w:p w14:paraId="4F01FAE4" w14:textId="77777777" w:rsidR="00000000" w:rsidRDefault="00E973B8">
            <w:pPr>
              <w:rPr>
                <w:noProof/>
                <w:sz w:val="2"/>
                <w:szCs w:val="24"/>
              </w:rPr>
            </w:pPr>
            <w:r>
              <w:rPr>
                <w:noProof/>
                <w:sz w:val="16"/>
                <w:szCs w:val="24"/>
              </w:rPr>
              <w:t xml:space="preserve">1872 </w:t>
            </w:r>
            <w:r>
              <w:rPr>
                <w:noProof/>
                <w:sz w:val="16"/>
              </w:rPr>
              <w:br/>
            </w:r>
            <w:r>
              <w:rPr>
                <w:noProof/>
                <w:sz w:val="2"/>
                <w:szCs w:val="24"/>
              </w:rPr>
              <w:t>fc08dc7a-bb97-4a46-9198-6a636694d47d</w:t>
            </w:r>
          </w:p>
        </w:tc>
        <w:tc>
          <w:tcPr>
            <w:tcW w:w="7407" w:type="dxa"/>
            <w:shd w:val="clear" w:color="auto" w:fill="F2F2F2" w:themeFill="background1" w:themeFillShade="F2"/>
          </w:tcPr>
          <w:p w14:paraId="1A02D865" w14:textId="77777777" w:rsidR="00000000" w:rsidRDefault="00E973B8">
            <w:pPr>
              <w:rPr>
                <w:noProof/>
                <w:szCs w:val="24"/>
              </w:rPr>
            </w:pPr>
            <w:r>
              <w:rPr>
                <w:rStyle w:val="mqInternal"/>
                <w:noProof/>
                <w:szCs w:val="24"/>
              </w:rPr>
              <w:t>[1}</w:t>
            </w:r>
            <w:r>
              <w:rPr>
                <w:noProof/>
                <w:szCs w:val="24"/>
              </w:rPr>
              <w:t>Create a Web Application</w:t>
            </w:r>
            <w:r>
              <w:rPr>
                <w:rStyle w:val="mqInternal"/>
                <w:noProof/>
                <w:szCs w:val="24"/>
              </w:rPr>
              <w:t>{2]</w:t>
            </w:r>
          </w:p>
        </w:tc>
        <w:tc>
          <w:tcPr>
            <w:tcW w:w="7407" w:type="dxa"/>
          </w:tcPr>
          <w:p w14:paraId="7A344CD1"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アプリケーションの作成</w:t>
            </w:r>
            <w:r>
              <w:rPr>
                <w:rStyle w:val="mqInternal"/>
                <w:noProof/>
                <w:szCs w:val="24"/>
                <w:lang w:val="ja-JP"/>
              </w:rPr>
              <w:t>{2]</w:t>
            </w:r>
            <w:r>
              <w:rPr>
                <w:szCs w:val="24"/>
                <w:lang w:val="ja-JP"/>
              </w:rPr>
              <w:t xml:space="preserve"> </w:t>
            </w:r>
          </w:p>
        </w:tc>
      </w:tr>
      <w:tr w:rsidR="00000000" w14:paraId="5E39327F" w14:textId="77777777">
        <w:tc>
          <w:tcPr>
            <w:tcW w:w="660" w:type="dxa"/>
            <w:shd w:val="clear" w:color="auto" w:fill="F2F2F2" w:themeFill="background1" w:themeFillShade="F2"/>
          </w:tcPr>
          <w:p w14:paraId="4EBD399A" w14:textId="77777777" w:rsidR="00000000" w:rsidRDefault="00E973B8">
            <w:pPr>
              <w:rPr>
                <w:noProof/>
                <w:sz w:val="2"/>
                <w:szCs w:val="24"/>
              </w:rPr>
            </w:pPr>
            <w:r>
              <w:rPr>
                <w:noProof/>
                <w:sz w:val="16"/>
                <w:szCs w:val="24"/>
              </w:rPr>
              <w:t xml:space="preserve">1873 </w:t>
            </w:r>
            <w:r>
              <w:rPr>
                <w:noProof/>
                <w:sz w:val="16"/>
              </w:rPr>
              <w:br/>
            </w:r>
            <w:r>
              <w:rPr>
                <w:noProof/>
                <w:sz w:val="2"/>
                <w:szCs w:val="24"/>
              </w:rPr>
              <w:t>418e34d8-a2ee-4dd9-b2b5-3797404a9444</w:t>
            </w:r>
          </w:p>
        </w:tc>
        <w:tc>
          <w:tcPr>
            <w:tcW w:w="7407" w:type="dxa"/>
            <w:shd w:val="clear" w:color="auto" w:fill="F2F2F2" w:themeFill="background1" w:themeFillShade="F2"/>
          </w:tcPr>
          <w:p w14:paraId="4C57B6CA" w14:textId="77777777" w:rsidR="00000000" w:rsidRDefault="00E973B8">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5C0C482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r>
              <w:rPr>
                <w:szCs w:val="24"/>
                <w:lang w:val="ja-JP"/>
              </w:rPr>
              <w:t xml:space="preserve"> </w:t>
            </w:r>
          </w:p>
        </w:tc>
      </w:tr>
      <w:tr w:rsidR="00000000" w14:paraId="71B6A71D" w14:textId="77777777">
        <w:tc>
          <w:tcPr>
            <w:tcW w:w="660" w:type="dxa"/>
            <w:shd w:val="clear" w:color="auto" w:fill="F2F2F2" w:themeFill="background1" w:themeFillShade="F2"/>
          </w:tcPr>
          <w:p w14:paraId="535317AA" w14:textId="77777777" w:rsidR="00000000" w:rsidRDefault="00E973B8">
            <w:pPr>
              <w:rPr>
                <w:noProof/>
                <w:sz w:val="2"/>
                <w:szCs w:val="24"/>
              </w:rPr>
            </w:pPr>
            <w:r>
              <w:rPr>
                <w:noProof/>
                <w:sz w:val="16"/>
                <w:szCs w:val="24"/>
              </w:rPr>
              <w:t xml:space="preserve">1874 </w:t>
            </w:r>
            <w:r>
              <w:rPr>
                <w:noProof/>
                <w:sz w:val="16"/>
              </w:rPr>
              <w:br/>
            </w:r>
            <w:r>
              <w:rPr>
                <w:noProof/>
                <w:sz w:val="2"/>
                <w:szCs w:val="24"/>
              </w:rPr>
              <w:t>039ba3a7-be3c-40a0-92d9-2ee076f2be5e</w:t>
            </w:r>
          </w:p>
        </w:tc>
        <w:tc>
          <w:tcPr>
            <w:tcW w:w="7407" w:type="dxa"/>
            <w:shd w:val="clear" w:color="auto" w:fill="F2F2F2" w:themeFill="background1" w:themeFillShade="F2"/>
          </w:tcPr>
          <w:p w14:paraId="35BFB351" w14:textId="77777777" w:rsidR="00000000" w:rsidRDefault="00E973B8">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164F0D1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ビデオを管理する</w:t>
            </w:r>
            <w:r>
              <w:rPr>
                <w:rStyle w:val="mqInternal"/>
                <w:noProof/>
                <w:szCs w:val="24"/>
                <w:lang w:val="ja-JP"/>
              </w:rPr>
              <w:t>{2]</w:t>
            </w:r>
            <w:r>
              <w:rPr>
                <w:szCs w:val="24"/>
                <w:lang w:val="ja-JP"/>
              </w:rPr>
              <w:t xml:space="preserve"> </w:t>
            </w:r>
          </w:p>
        </w:tc>
      </w:tr>
      <w:tr w:rsidR="00000000" w14:paraId="034618D0" w14:textId="77777777">
        <w:tc>
          <w:tcPr>
            <w:tcW w:w="660" w:type="dxa"/>
            <w:shd w:val="clear" w:color="auto" w:fill="F2F2F2" w:themeFill="background1" w:themeFillShade="F2"/>
          </w:tcPr>
          <w:p w14:paraId="0735E95E" w14:textId="77777777" w:rsidR="00000000" w:rsidRDefault="00E973B8">
            <w:pPr>
              <w:rPr>
                <w:noProof/>
                <w:sz w:val="2"/>
                <w:szCs w:val="24"/>
              </w:rPr>
            </w:pPr>
            <w:r>
              <w:rPr>
                <w:noProof/>
                <w:sz w:val="16"/>
                <w:szCs w:val="24"/>
              </w:rPr>
              <w:t xml:space="preserve">1875 </w:t>
            </w:r>
            <w:r>
              <w:rPr>
                <w:noProof/>
                <w:sz w:val="16"/>
              </w:rPr>
              <w:br/>
            </w:r>
            <w:r>
              <w:rPr>
                <w:noProof/>
                <w:sz w:val="2"/>
                <w:szCs w:val="24"/>
              </w:rPr>
              <w:t>33ba12eb-7562-4c70-884f-551a1b8299ab</w:t>
            </w:r>
          </w:p>
        </w:tc>
        <w:tc>
          <w:tcPr>
            <w:tcW w:w="7407" w:type="dxa"/>
            <w:shd w:val="clear" w:color="auto" w:fill="F2F2F2" w:themeFill="background1" w:themeFillShade="F2"/>
          </w:tcPr>
          <w:p w14:paraId="3A4668EE" w14:textId="77777777" w:rsidR="00000000" w:rsidRDefault="00E973B8">
            <w:pPr>
              <w:rPr>
                <w:noProof/>
                <w:szCs w:val="24"/>
              </w:rPr>
            </w:pPr>
            <w:r>
              <w:rPr>
                <w:noProof/>
                <w:szCs w:val="24"/>
              </w:rPr>
              <w:t>Learn how to upload and manage videos.</w:t>
            </w:r>
          </w:p>
        </w:tc>
        <w:tc>
          <w:tcPr>
            <w:tcW w:w="7407" w:type="dxa"/>
          </w:tcPr>
          <w:p w14:paraId="3A344BA0" w14:textId="77777777" w:rsidR="00000000" w:rsidRDefault="00E973B8">
            <w:pPr>
              <w:rPr>
                <w:szCs w:val="24"/>
                <w:lang w:val="ja-JP"/>
              </w:rPr>
            </w:pPr>
            <w:r>
              <w:rPr>
                <w:rFonts w:ascii="MS Gothic" w:eastAsia="MS Gothic" w:hint="eastAsia"/>
                <w:szCs w:val="24"/>
                <w:lang w:val="ja-JP"/>
              </w:rPr>
              <w:t>動画をアップロードして管理する方法を学びます</w:t>
            </w:r>
            <w:r>
              <w:rPr>
                <w:rFonts w:ascii="Microsoft YaHei UI" w:eastAsia="Microsoft YaHei UI" w:hAnsi="Microsoft YaHei UI" w:cs="Microsoft YaHei UI" w:hint="eastAsia"/>
                <w:szCs w:val="24"/>
                <w:lang w:val="ja-JP"/>
              </w:rPr>
              <w:t>。</w:t>
            </w:r>
          </w:p>
        </w:tc>
      </w:tr>
      <w:tr w:rsidR="00000000" w14:paraId="08FF426F" w14:textId="77777777">
        <w:tc>
          <w:tcPr>
            <w:tcW w:w="660" w:type="dxa"/>
            <w:shd w:val="clear" w:color="auto" w:fill="F2F2F2" w:themeFill="background1" w:themeFillShade="F2"/>
          </w:tcPr>
          <w:p w14:paraId="33329551" w14:textId="77777777" w:rsidR="00000000" w:rsidRDefault="00E973B8">
            <w:pPr>
              <w:rPr>
                <w:noProof/>
                <w:sz w:val="2"/>
                <w:szCs w:val="24"/>
              </w:rPr>
            </w:pPr>
            <w:r>
              <w:rPr>
                <w:noProof/>
                <w:sz w:val="16"/>
                <w:szCs w:val="24"/>
              </w:rPr>
              <w:t xml:space="preserve">1876 </w:t>
            </w:r>
            <w:r>
              <w:rPr>
                <w:noProof/>
                <w:sz w:val="16"/>
              </w:rPr>
              <w:br/>
            </w:r>
            <w:r>
              <w:rPr>
                <w:noProof/>
                <w:sz w:val="2"/>
                <w:szCs w:val="24"/>
              </w:rPr>
              <w:t>6664287d-735a-47df-907c-86bd7733908c</w:t>
            </w:r>
          </w:p>
        </w:tc>
        <w:tc>
          <w:tcPr>
            <w:tcW w:w="7407" w:type="dxa"/>
            <w:shd w:val="clear" w:color="auto" w:fill="F2F2F2" w:themeFill="background1" w:themeFillShade="F2"/>
          </w:tcPr>
          <w:p w14:paraId="36970F48" w14:textId="77777777" w:rsidR="00000000" w:rsidRDefault="00E973B8">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5C3219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動画をアップロードする</w:t>
            </w:r>
            <w:r>
              <w:rPr>
                <w:rStyle w:val="mqInternal"/>
                <w:noProof/>
                <w:szCs w:val="24"/>
                <w:lang w:val="ja-JP"/>
              </w:rPr>
              <w:t>{2]</w:t>
            </w:r>
          </w:p>
        </w:tc>
      </w:tr>
      <w:tr w:rsidR="00000000" w14:paraId="5CEC5A45" w14:textId="77777777">
        <w:tc>
          <w:tcPr>
            <w:tcW w:w="660" w:type="dxa"/>
            <w:shd w:val="clear" w:color="auto" w:fill="F2F2F2" w:themeFill="background1" w:themeFillShade="F2"/>
          </w:tcPr>
          <w:p w14:paraId="43A446CF" w14:textId="77777777" w:rsidR="00000000" w:rsidRDefault="00E973B8">
            <w:pPr>
              <w:rPr>
                <w:noProof/>
                <w:sz w:val="2"/>
                <w:szCs w:val="24"/>
              </w:rPr>
            </w:pPr>
            <w:r>
              <w:rPr>
                <w:noProof/>
                <w:sz w:val="16"/>
                <w:szCs w:val="24"/>
              </w:rPr>
              <w:t xml:space="preserve">1877 </w:t>
            </w:r>
            <w:r>
              <w:rPr>
                <w:noProof/>
                <w:sz w:val="16"/>
              </w:rPr>
              <w:br/>
            </w:r>
            <w:r>
              <w:rPr>
                <w:noProof/>
                <w:sz w:val="2"/>
                <w:szCs w:val="24"/>
              </w:rPr>
              <w:t>ffffd805-958c-4c61-9aae-6385002f236a</w:t>
            </w:r>
          </w:p>
        </w:tc>
        <w:tc>
          <w:tcPr>
            <w:tcW w:w="7407" w:type="dxa"/>
            <w:shd w:val="clear" w:color="auto" w:fill="F2F2F2" w:themeFill="background1" w:themeFillShade="F2"/>
          </w:tcPr>
          <w:p w14:paraId="103D4CAB" w14:textId="77777777" w:rsidR="00000000" w:rsidRDefault="00E973B8">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1AB2EAF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ビデオを管理する</w:t>
            </w:r>
            <w:r>
              <w:rPr>
                <w:rStyle w:val="mqInternal"/>
                <w:noProof/>
                <w:szCs w:val="24"/>
                <w:lang w:val="ja-JP"/>
              </w:rPr>
              <w:t>{2]</w:t>
            </w:r>
            <w:r>
              <w:rPr>
                <w:szCs w:val="24"/>
                <w:lang w:val="ja-JP"/>
              </w:rPr>
              <w:t xml:space="preserve"> </w:t>
            </w:r>
          </w:p>
        </w:tc>
      </w:tr>
      <w:tr w:rsidR="00000000" w14:paraId="2737AD32" w14:textId="77777777">
        <w:tc>
          <w:tcPr>
            <w:tcW w:w="660" w:type="dxa"/>
            <w:shd w:val="clear" w:color="auto" w:fill="F2F2F2" w:themeFill="background1" w:themeFillShade="F2"/>
          </w:tcPr>
          <w:p w14:paraId="724FFBC7" w14:textId="77777777" w:rsidR="00000000" w:rsidRDefault="00E973B8">
            <w:pPr>
              <w:rPr>
                <w:noProof/>
                <w:sz w:val="2"/>
                <w:szCs w:val="24"/>
              </w:rPr>
            </w:pPr>
            <w:r>
              <w:rPr>
                <w:noProof/>
                <w:sz w:val="16"/>
                <w:szCs w:val="24"/>
              </w:rPr>
              <w:t xml:space="preserve">1878 </w:t>
            </w:r>
            <w:r>
              <w:rPr>
                <w:noProof/>
                <w:sz w:val="16"/>
              </w:rPr>
              <w:br/>
            </w:r>
            <w:r>
              <w:rPr>
                <w:noProof/>
                <w:sz w:val="2"/>
                <w:szCs w:val="24"/>
              </w:rPr>
              <w:t>582d7db2-061b-4c16-8720-0daf2c776f3b</w:t>
            </w:r>
          </w:p>
        </w:tc>
        <w:tc>
          <w:tcPr>
            <w:tcW w:w="7407" w:type="dxa"/>
            <w:shd w:val="clear" w:color="auto" w:fill="F2F2F2" w:themeFill="background1" w:themeFillShade="F2"/>
          </w:tcPr>
          <w:p w14:paraId="017B0505" w14:textId="77777777" w:rsidR="00000000" w:rsidRDefault="00E973B8">
            <w:pPr>
              <w:rPr>
                <w:noProof/>
                <w:szCs w:val="24"/>
              </w:rPr>
            </w:pPr>
            <w:r>
              <w:rPr>
                <w:rStyle w:val="mqInternal"/>
                <w:noProof/>
                <w:szCs w:val="24"/>
              </w:rPr>
              <w:t>[1}</w:t>
            </w:r>
            <w:r>
              <w:rPr>
                <w:noProof/>
                <w:szCs w:val="24"/>
              </w:rPr>
              <w:t>Creating Playlists</w:t>
            </w:r>
            <w:r>
              <w:rPr>
                <w:rStyle w:val="mqInternal"/>
                <w:noProof/>
                <w:szCs w:val="24"/>
              </w:rPr>
              <w:t>{2]</w:t>
            </w:r>
          </w:p>
        </w:tc>
        <w:tc>
          <w:tcPr>
            <w:tcW w:w="7407" w:type="dxa"/>
          </w:tcPr>
          <w:p w14:paraId="677C50E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プレイリストの作成</w:t>
            </w:r>
            <w:r>
              <w:rPr>
                <w:rStyle w:val="mqInternal"/>
                <w:noProof/>
                <w:szCs w:val="24"/>
                <w:lang w:val="ja-JP"/>
              </w:rPr>
              <w:t>{2]</w:t>
            </w:r>
            <w:r>
              <w:rPr>
                <w:szCs w:val="24"/>
                <w:lang w:val="ja-JP"/>
              </w:rPr>
              <w:t xml:space="preserve"> </w:t>
            </w:r>
          </w:p>
        </w:tc>
      </w:tr>
      <w:tr w:rsidR="00000000" w14:paraId="5F4019BE" w14:textId="77777777">
        <w:tc>
          <w:tcPr>
            <w:tcW w:w="660" w:type="dxa"/>
            <w:shd w:val="clear" w:color="auto" w:fill="F2F2F2" w:themeFill="background1" w:themeFillShade="F2"/>
          </w:tcPr>
          <w:p w14:paraId="1DFC13DC" w14:textId="77777777" w:rsidR="00000000" w:rsidRDefault="00E973B8">
            <w:pPr>
              <w:rPr>
                <w:noProof/>
                <w:sz w:val="2"/>
                <w:szCs w:val="24"/>
              </w:rPr>
            </w:pPr>
            <w:r>
              <w:rPr>
                <w:noProof/>
                <w:sz w:val="16"/>
                <w:szCs w:val="24"/>
              </w:rPr>
              <w:t xml:space="preserve">1879 </w:t>
            </w:r>
            <w:r>
              <w:rPr>
                <w:noProof/>
                <w:sz w:val="16"/>
              </w:rPr>
              <w:br/>
            </w:r>
            <w:r>
              <w:rPr>
                <w:noProof/>
                <w:sz w:val="2"/>
                <w:szCs w:val="24"/>
              </w:rPr>
              <w:t>52b252f2-0fd8-4dd6-a69d-949538328766</w:t>
            </w:r>
          </w:p>
        </w:tc>
        <w:tc>
          <w:tcPr>
            <w:tcW w:w="7407" w:type="dxa"/>
            <w:shd w:val="clear" w:color="auto" w:fill="F2F2F2" w:themeFill="background1" w:themeFillShade="F2"/>
          </w:tcPr>
          <w:p w14:paraId="6A929757" w14:textId="77777777" w:rsidR="00000000" w:rsidRDefault="00E973B8">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14C4DC3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r>
              <w:rPr>
                <w:szCs w:val="24"/>
                <w:lang w:val="ja-JP"/>
              </w:rPr>
              <w:t xml:space="preserve"> </w:t>
            </w:r>
          </w:p>
        </w:tc>
      </w:tr>
      <w:tr w:rsidR="00000000" w14:paraId="3D6DBE67" w14:textId="77777777">
        <w:tc>
          <w:tcPr>
            <w:tcW w:w="660" w:type="dxa"/>
            <w:shd w:val="clear" w:color="auto" w:fill="F2F2F2" w:themeFill="background1" w:themeFillShade="F2"/>
          </w:tcPr>
          <w:p w14:paraId="392874FA" w14:textId="77777777" w:rsidR="00000000" w:rsidRDefault="00E973B8">
            <w:pPr>
              <w:rPr>
                <w:noProof/>
                <w:sz w:val="2"/>
                <w:szCs w:val="24"/>
              </w:rPr>
            </w:pPr>
            <w:r>
              <w:rPr>
                <w:noProof/>
                <w:sz w:val="16"/>
                <w:szCs w:val="24"/>
              </w:rPr>
              <w:t xml:space="preserve">1880 </w:t>
            </w:r>
            <w:r>
              <w:rPr>
                <w:noProof/>
                <w:sz w:val="16"/>
              </w:rPr>
              <w:br/>
            </w:r>
            <w:r>
              <w:rPr>
                <w:noProof/>
                <w:sz w:val="2"/>
                <w:szCs w:val="24"/>
              </w:rPr>
              <w:t>480318c1-c2ea-45d7-ac5f-58c7d489e5a5</w:t>
            </w:r>
          </w:p>
        </w:tc>
        <w:tc>
          <w:tcPr>
            <w:tcW w:w="7407" w:type="dxa"/>
            <w:shd w:val="clear" w:color="auto" w:fill="F2F2F2" w:themeFill="background1" w:themeFillShade="F2"/>
          </w:tcPr>
          <w:p w14:paraId="601C6453" w14:textId="77777777" w:rsidR="00000000" w:rsidRDefault="00E973B8">
            <w:pPr>
              <w:rPr>
                <w:noProof/>
                <w:szCs w:val="24"/>
              </w:rPr>
            </w:pPr>
            <w:r>
              <w:rPr>
                <w:rStyle w:val="mqInternal"/>
                <w:noProof/>
                <w:szCs w:val="24"/>
              </w:rPr>
              <w:t>[1}</w:t>
            </w:r>
            <w:r>
              <w:rPr>
                <w:noProof/>
                <w:szCs w:val="24"/>
              </w:rPr>
              <w:t>Creating Experiences</w:t>
            </w:r>
            <w:r>
              <w:rPr>
                <w:rStyle w:val="mqInternal"/>
                <w:noProof/>
                <w:szCs w:val="24"/>
              </w:rPr>
              <w:t>{2]</w:t>
            </w:r>
          </w:p>
        </w:tc>
        <w:tc>
          <w:tcPr>
            <w:tcW w:w="7407" w:type="dxa"/>
          </w:tcPr>
          <w:p w14:paraId="3C41A54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w:t>
            </w:r>
            <w:r>
              <w:rPr>
                <w:rStyle w:val="mqInternal"/>
                <w:noProof/>
                <w:szCs w:val="24"/>
                <w:lang w:val="ja-JP"/>
              </w:rPr>
              <w:t>{2]</w:t>
            </w:r>
            <w:r>
              <w:rPr>
                <w:szCs w:val="24"/>
                <w:lang w:val="ja-JP"/>
              </w:rPr>
              <w:t xml:space="preserve"> </w:t>
            </w:r>
          </w:p>
        </w:tc>
      </w:tr>
      <w:tr w:rsidR="00000000" w14:paraId="25851B14" w14:textId="77777777">
        <w:tc>
          <w:tcPr>
            <w:tcW w:w="660" w:type="dxa"/>
            <w:shd w:val="clear" w:color="auto" w:fill="F2F2F2" w:themeFill="background1" w:themeFillShade="F2"/>
          </w:tcPr>
          <w:p w14:paraId="362E3EB3" w14:textId="77777777" w:rsidR="00000000" w:rsidRDefault="00E973B8">
            <w:pPr>
              <w:rPr>
                <w:noProof/>
                <w:sz w:val="2"/>
                <w:szCs w:val="24"/>
              </w:rPr>
            </w:pPr>
            <w:r>
              <w:rPr>
                <w:noProof/>
                <w:sz w:val="16"/>
                <w:szCs w:val="24"/>
              </w:rPr>
              <w:t xml:space="preserve">1881 </w:t>
            </w:r>
            <w:r>
              <w:rPr>
                <w:noProof/>
                <w:sz w:val="16"/>
              </w:rPr>
              <w:br/>
            </w:r>
            <w:r>
              <w:rPr>
                <w:noProof/>
                <w:sz w:val="2"/>
                <w:szCs w:val="24"/>
              </w:rPr>
              <w:t>7957f682-1f89-4a82-908a-9eee9a0586b1</w:t>
            </w:r>
          </w:p>
        </w:tc>
        <w:tc>
          <w:tcPr>
            <w:tcW w:w="7407" w:type="dxa"/>
            <w:shd w:val="clear" w:color="auto" w:fill="F2F2F2" w:themeFill="background1" w:themeFillShade="F2"/>
          </w:tcPr>
          <w:p w14:paraId="2728253B" w14:textId="77777777" w:rsidR="00000000" w:rsidRDefault="00E973B8">
            <w:pPr>
              <w:rPr>
                <w:noProof/>
                <w:szCs w:val="24"/>
              </w:rPr>
            </w:pPr>
            <w:r>
              <w:rPr>
                <w:noProof/>
                <w:szCs w:val="24"/>
              </w:rPr>
              <w:t>Learn how to create Mobile App and Web experiences.</w:t>
            </w:r>
          </w:p>
        </w:tc>
        <w:tc>
          <w:tcPr>
            <w:tcW w:w="7407" w:type="dxa"/>
          </w:tcPr>
          <w:p w14:paraId="4A2917DB" w14:textId="77777777" w:rsidR="00000000" w:rsidRDefault="00E973B8">
            <w:pPr>
              <w:rPr>
                <w:szCs w:val="24"/>
                <w:lang w:val="ja-JP"/>
              </w:rPr>
            </w:pPr>
            <w:r>
              <w:rPr>
                <w:rFonts w:ascii="MS Gothic" w:eastAsia="MS Gothic" w:hint="eastAsia"/>
                <w:szCs w:val="24"/>
                <w:lang w:val="ja-JP"/>
              </w:rPr>
              <w:t>モバイルアプリと</w:t>
            </w:r>
            <w:r>
              <w:rPr>
                <w:szCs w:val="24"/>
                <w:lang w:val="ja-JP"/>
              </w:rPr>
              <w:t xml:space="preserve"> Web </w:t>
            </w:r>
            <w:r>
              <w:rPr>
                <w:rFonts w:ascii="MS Gothic" w:eastAsia="MS Gothic" w:hint="eastAsia"/>
                <w:szCs w:val="24"/>
                <w:lang w:val="ja-JP"/>
              </w:rPr>
              <w:t>エクスペリエンスを作成する方法について説明します</w:t>
            </w:r>
            <w:r>
              <w:rPr>
                <w:rFonts w:ascii="Microsoft YaHei UI" w:eastAsia="Microsoft YaHei UI" w:hAnsi="Microsoft YaHei UI" w:cs="Microsoft YaHei UI" w:hint="eastAsia"/>
                <w:szCs w:val="24"/>
                <w:lang w:val="ja-JP"/>
              </w:rPr>
              <w:t>。</w:t>
            </w:r>
          </w:p>
        </w:tc>
      </w:tr>
      <w:tr w:rsidR="00000000" w14:paraId="7CACA3AE" w14:textId="77777777">
        <w:tc>
          <w:tcPr>
            <w:tcW w:w="660" w:type="dxa"/>
            <w:shd w:val="clear" w:color="auto" w:fill="F2F2F2" w:themeFill="background1" w:themeFillShade="F2"/>
          </w:tcPr>
          <w:p w14:paraId="7E6CA507" w14:textId="77777777" w:rsidR="00000000" w:rsidRDefault="00E973B8">
            <w:pPr>
              <w:rPr>
                <w:noProof/>
                <w:sz w:val="2"/>
                <w:szCs w:val="24"/>
              </w:rPr>
            </w:pPr>
            <w:r>
              <w:rPr>
                <w:noProof/>
                <w:sz w:val="16"/>
                <w:szCs w:val="24"/>
              </w:rPr>
              <w:t xml:space="preserve">1882 </w:t>
            </w:r>
            <w:r>
              <w:rPr>
                <w:noProof/>
                <w:sz w:val="16"/>
              </w:rPr>
              <w:br/>
            </w:r>
            <w:r>
              <w:rPr>
                <w:noProof/>
                <w:sz w:val="2"/>
                <w:szCs w:val="24"/>
              </w:rPr>
              <w:t>6bb554f1-afbb-40c5-8248-06d11d71de73</w:t>
            </w:r>
          </w:p>
        </w:tc>
        <w:tc>
          <w:tcPr>
            <w:tcW w:w="7407" w:type="dxa"/>
            <w:shd w:val="clear" w:color="auto" w:fill="F2F2F2" w:themeFill="background1" w:themeFillShade="F2"/>
          </w:tcPr>
          <w:p w14:paraId="29040AC9" w14:textId="77777777" w:rsidR="00000000" w:rsidRDefault="00E973B8">
            <w:pPr>
              <w:rPr>
                <w:noProof/>
                <w:szCs w:val="24"/>
              </w:rPr>
            </w:pPr>
            <w:r>
              <w:rPr>
                <w:rStyle w:val="mqInternal"/>
                <w:noProof/>
                <w:szCs w:val="24"/>
              </w:rPr>
              <w:t>[1}</w:t>
            </w:r>
            <w:r>
              <w:rPr>
                <w:noProof/>
                <w:szCs w:val="24"/>
              </w:rPr>
              <w:t>Creating and Managing Experiences</w:t>
            </w:r>
            <w:r>
              <w:rPr>
                <w:rStyle w:val="mqInternal"/>
                <w:noProof/>
                <w:szCs w:val="24"/>
              </w:rPr>
              <w:t>{2]</w:t>
            </w:r>
          </w:p>
        </w:tc>
        <w:tc>
          <w:tcPr>
            <w:tcW w:w="7407" w:type="dxa"/>
          </w:tcPr>
          <w:p w14:paraId="1B1E83A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r>
              <w:rPr>
                <w:szCs w:val="24"/>
                <w:lang w:val="ja-JP"/>
              </w:rPr>
              <w:t xml:space="preserve"> </w:t>
            </w:r>
          </w:p>
        </w:tc>
      </w:tr>
      <w:tr w:rsidR="00000000" w14:paraId="52644792" w14:textId="77777777">
        <w:tc>
          <w:tcPr>
            <w:tcW w:w="660" w:type="dxa"/>
            <w:shd w:val="clear" w:color="auto" w:fill="F2F2F2" w:themeFill="background1" w:themeFillShade="F2"/>
          </w:tcPr>
          <w:p w14:paraId="06105582" w14:textId="77777777" w:rsidR="00000000" w:rsidRDefault="00E973B8">
            <w:pPr>
              <w:rPr>
                <w:noProof/>
                <w:sz w:val="2"/>
                <w:szCs w:val="24"/>
              </w:rPr>
            </w:pPr>
            <w:r>
              <w:rPr>
                <w:noProof/>
                <w:sz w:val="16"/>
                <w:szCs w:val="24"/>
              </w:rPr>
              <w:t xml:space="preserve">1883 </w:t>
            </w:r>
            <w:r>
              <w:rPr>
                <w:noProof/>
                <w:sz w:val="16"/>
              </w:rPr>
              <w:br/>
            </w:r>
            <w:r>
              <w:rPr>
                <w:noProof/>
                <w:sz w:val="2"/>
                <w:szCs w:val="24"/>
              </w:rPr>
              <w:t>2130cb56-c08d-4b15-b58f-506a22cb9108</w:t>
            </w:r>
          </w:p>
        </w:tc>
        <w:tc>
          <w:tcPr>
            <w:tcW w:w="7407" w:type="dxa"/>
            <w:shd w:val="clear" w:color="auto" w:fill="F2F2F2" w:themeFill="background1" w:themeFillShade="F2"/>
          </w:tcPr>
          <w:p w14:paraId="3BAD031D" w14:textId="77777777" w:rsidR="00000000" w:rsidRDefault="00E973B8">
            <w:pPr>
              <w:rPr>
                <w:noProof/>
                <w:szCs w:val="24"/>
              </w:rPr>
            </w:pPr>
            <w:r>
              <w:rPr>
                <w:rStyle w:val="mqInternal"/>
                <w:noProof/>
                <w:szCs w:val="24"/>
              </w:rPr>
              <w:t>[1}</w:t>
            </w:r>
            <w:r>
              <w:rPr>
                <w:noProof/>
                <w:szCs w:val="24"/>
              </w:rPr>
              <w:t>Customizing Mobile Apps</w:t>
            </w:r>
            <w:r>
              <w:rPr>
                <w:rStyle w:val="mqInternal"/>
                <w:noProof/>
                <w:szCs w:val="24"/>
              </w:rPr>
              <w:t>{2]</w:t>
            </w:r>
          </w:p>
        </w:tc>
        <w:tc>
          <w:tcPr>
            <w:tcW w:w="7407" w:type="dxa"/>
          </w:tcPr>
          <w:p w14:paraId="775D53C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モバイルアプリのカスタマイズ</w:t>
            </w:r>
            <w:r>
              <w:rPr>
                <w:rStyle w:val="mqInternal"/>
                <w:noProof/>
                <w:szCs w:val="24"/>
                <w:lang w:val="ja-JP"/>
              </w:rPr>
              <w:t>{2]</w:t>
            </w:r>
            <w:r>
              <w:rPr>
                <w:szCs w:val="24"/>
                <w:lang w:val="ja-JP"/>
              </w:rPr>
              <w:t xml:space="preserve"> </w:t>
            </w:r>
          </w:p>
        </w:tc>
      </w:tr>
      <w:tr w:rsidR="00000000" w14:paraId="72AE0713" w14:textId="77777777">
        <w:tc>
          <w:tcPr>
            <w:tcW w:w="660" w:type="dxa"/>
            <w:shd w:val="clear" w:color="auto" w:fill="F2F2F2" w:themeFill="background1" w:themeFillShade="F2"/>
          </w:tcPr>
          <w:p w14:paraId="6C1A8820" w14:textId="77777777" w:rsidR="00000000" w:rsidRDefault="00E973B8">
            <w:pPr>
              <w:rPr>
                <w:noProof/>
                <w:sz w:val="2"/>
                <w:szCs w:val="24"/>
              </w:rPr>
            </w:pPr>
            <w:r>
              <w:rPr>
                <w:noProof/>
                <w:sz w:val="16"/>
                <w:szCs w:val="24"/>
              </w:rPr>
              <w:t xml:space="preserve">1884 </w:t>
            </w:r>
            <w:r>
              <w:rPr>
                <w:noProof/>
                <w:sz w:val="16"/>
              </w:rPr>
              <w:br/>
            </w:r>
            <w:r>
              <w:rPr>
                <w:noProof/>
                <w:sz w:val="2"/>
                <w:szCs w:val="24"/>
              </w:rPr>
              <w:t>9349674d-3283-4606-92fb-0d2da8bf7055</w:t>
            </w:r>
          </w:p>
        </w:tc>
        <w:tc>
          <w:tcPr>
            <w:tcW w:w="7407" w:type="dxa"/>
            <w:shd w:val="clear" w:color="auto" w:fill="F2F2F2" w:themeFill="background1" w:themeFillShade="F2"/>
          </w:tcPr>
          <w:p w14:paraId="50E51688" w14:textId="77777777" w:rsidR="00000000" w:rsidRDefault="00E973B8">
            <w:pPr>
              <w:rPr>
                <w:noProof/>
                <w:szCs w:val="24"/>
              </w:rPr>
            </w:pPr>
            <w:r>
              <w:rPr>
                <w:rStyle w:val="mqInternal"/>
                <w:noProof/>
                <w:szCs w:val="24"/>
              </w:rPr>
              <w:t>[1}</w:t>
            </w:r>
            <w:r>
              <w:rPr>
                <w:noProof/>
                <w:szCs w:val="24"/>
              </w:rPr>
              <w:t>Customizing Web Applications</w:t>
            </w:r>
            <w:r>
              <w:rPr>
                <w:rStyle w:val="mqInternal"/>
                <w:noProof/>
                <w:szCs w:val="24"/>
              </w:rPr>
              <w:t>{2]</w:t>
            </w:r>
          </w:p>
        </w:tc>
        <w:tc>
          <w:tcPr>
            <w:tcW w:w="7407" w:type="dxa"/>
          </w:tcPr>
          <w:p w14:paraId="7F9E3040" w14:textId="77777777" w:rsidR="00000000" w:rsidRDefault="00E973B8">
            <w:pPr>
              <w:rPr>
                <w:szCs w:val="24"/>
                <w:lang w:val="ja-JP"/>
              </w:rPr>
            </w:pPr>
            <w:r>
              <w:rPr>
                <w:rStyle w:val="mqInternal"/>
                <w:noProof/>
                <w:szCs w:val="24"/>
                <w:lang w:val="ja-JP"/>
              </w:rPr>
              <w:t>[1}</w:t>
            </w:r>
            <w:r>
              <w:rPr>
                <w:szCs w:val="24"/>
                <w:lang w:val="ja-JP"/>
              </w:rPr>
              <w:t xml:space="preserve"> Web </w:t>
            </w:r>
            <w:r>
              <w:rPr>
                <w:rFonts w:ascii="MS Gothic" w:eastAsia="MS Gothic" w:hint="eastAsia"/>
                <w:szCs w:val="24"/>
                <w:lang w:val="ja-JP"/>
              </w:rPr>
              <w:t>アプリケーションのカスタマイズ</w:t>
            </w:r>
            <w:r>
              <w:rPr>
                <w:rStyle w:val="mqInternal"/>
                <w:noProof/>
                <w:szCs w:val="24"/>
                <w:lang w:val="ja-JP"/>
              </w:rPr>
              <w:t>{2]</w:t>
            </w:r>
            <w:r>
              <w:rPr>
                <w:szCs w:val="24"/>
                <w:lang w:val="ja-JP"/>
              </w:rPr>
              <w:t xml:space="preserve"> </w:t>
            </w:r>
          </w:p>
        </w:tc>
      </w:tr>
      <w:tr w:rsidR="00000000" w14:paraId="21A2E5DB" w14:textId="77777777">
        <w:tc>
          <w:tcPr>
            <w:tcW w:w="660" w:type="dxa"/>
            <w:shd w:val="clear" w:color="auto" w:fill="F2F2F2" w:themeFill="background1" w:themeFillShade="F2"/>
          </w:tcPr>
          <w:p w14:paraId="19525F9D" w14:textId="77777777" w:rsidR="00000000" w:rsidRDefault="00E973B8">
            <w:pPr>
              <w:rPr>
                <w:noProof/>
                <w:sz w:val="2"/>
                <w:szCs w:val="24"/>
              </w:rPr>
            </w:pPr>
            <w:r>
              <w:rPr>
                <w:noProof/>
                <w:sz w:val="16"/>
                <w:szCs w:val="24"/>
              </w:rPr>
              <w:t xml:space="preserve">1885 </w:t>
            </w:r>
            <w:r>
              <w:rPr>
                <w:noProof/>
                <w:sz w:val="16"/>
              </w:rPr>
              <w:br/>
            </w:r>
            <w:r>
              <w:rPr>
                <w:noProof/>
                <w:sz w:val="2"/>
                <w:szCs w:val="24"/>
              </w:rPr>
              <w:t>dced952c-2819-49aa-8224-a8b6bdb11c8d</w:t>
            </w:r>
          </w:p>
        </w:tc>
        <w:tc>
          <w:tcPr>
            <w:tcW w:w="7407" w:type="dxa"/>
            <w:shd w:val="clear" w:color="auto" w:fill="F2F2F2" w:themeFill="background1" w:themeFillShade="F2"/>
          </w:tcPr>
          <w:p w14:paraId="082AB952" w14:textId="77777777" w:rsidR="00000000" w:rsidRDefault="00E973B8">
            <w:pPr>
              <w:rPr>
                <w:noProof/>
                <w:szCs w:val="24"/>
              </w:rPr>
            </w:pPr>
            <w:r>
              <w:rPr>
                <w:rStyle w:val="mqInternal"/>
                <w:noProof/>
                <w:szCs w:val="24"/>
              </w:rPr>
              <w:t>[1}</w:t>
            </w:r>
            <w:r>
              <w:rPr>
                <w:noProof/>
                <w:szCs w:val="24"/>
              </w:rPr>
              <w:t>View All...</w:t>
            </w:r>
            <w:r>
              <w:rPr>
                <w:rStyle w:val="mqInternal"/>
                <w:noProof/>
                <w:szCs w:val="24"/>
              </w:rPr>
              <w:t>{2</w:t>
            </w:r>
            <w:r>
              <w:rPr>
                <w:rStyle w:val="mqInternal"/>
                <w:noProof/>
                <w:szCs w:val="24"/>
              </w:rPr>
              <w:t>]</w:t>
            </w:r>
          </w:p>
        </w:tc>
        <w:tc>
          <w:tcPr>
            <w:tcW w:w="7407" w:type="dxa"/>
          </w:tcPr>
          <w:p w14:paraId="6A14238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14:paraId="1E7EFCDB" w14:textId="77777777">
        <w:tc>
          <w:tcPr>
            <w:tcW w:w="660" w:type="dxa"/>
            <w:shd w:val="clear" w:color="auto" w:fill="F2F2F2" w:themeFill="background1" w:themeFillShade="F2"/>
          </w:tcPr>
          <w:p w14:paraId="0158BBCF" w14:textId="77777777" w:rsidR="00000000" w:rsidRDefault="00E973B8">
            <w:pPr>
              <w:rPr>
                <w:noProof/>
                <w:sz w:val="2"/>
                <w:szCs w:val="24"/>
              </w:rPr>
            </w:pPr>
            <w:r>
              <w:rPr>
                <w:noProof/>
                <w:sz w:val="16"/>
                <w:szCs w:val="24"/>
              </w:rPr>
              <w:t xml:space="preserve">1886 </w:t>
            </w:r>
            <w:r>
              <w:rPr>
                <w:noProof/>
                <w:sz w:val="16"/>
              </w:rPr>
              <w:br/>
            </w:r>
            <w:r>
              <w:rPr>
                <w:noProof/>
                <w:sz w:val="2"/>
                <w:szCs w:val="24"/>
              </w:rPr>
              <w:t>8b2e2933-2bab-4bc9-b91a-5cf7d7483f8e</w:t>
            </w:r>
          </w:p>
        </w:tc>
        <w:tc>
          <w:tcPr>
            <w:tcW w:w="7407" w:type="dxa"/>
            <w:shd w:val="clear" w:color="auto" w:fill="F2F2F2" w:themeFill="background1" w:themeFillShade="F2"/>
          </w:tcPr>
          <w:p w14:paraId="44299EFC" w14:textId="77777777" w:rsidR="00000000" w:rsidRDefault="00E973B8">
            <w:pPr>
              <w:rPr>
                <w:noProof/>
                <w:szCs w:val="24"/>
              </w:rPr>
            </w:pPr>
            <w:r>
              <w:rPr>
                <w:rStyle w:val="mqInternal"/>
                <w:noProof/>
                <w:szCs w:val="24"/>
              </w:rPr>
              <w:t>[1}</w:t>
            </w:r>
            <w:r>
              <w:rPr>
                <w:noProof/>
                <w:szCs w:val="24"/>
              </w:rPr>
              <w:t>Managing Live Events</w:t>
            </w:r>
            <w:r>
              <w:rPr>
                <w:rStyle w:val="mqInternal"/>
                <w:noProof/>
                <w:szCs w:val="24"/>
              </w:rPr>
              <w:t>{2]</w:t>
            </w:r>
          </w:p>
        </w:tc>
        <w:tc>
          <w:tcPr>
            <w:tcW w:w="7407" w:type="dxa"/>
          </w:tcPr>
          <w:p w14:paraId="0BC4F88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ライブイベントの管理</w:t>
            </w:r>
            <w:r>
              <w:rPr>
                <w:rStyle w:val="mqInternal"/>
                <w:noProof/>
                <w:szCs w:val="24"/>
                <w:lang w:val="ja-JP"/>
              </w:rPr>
              <w:t>{2]</w:t>
            </w:r>
            <w:r>
              <w:rPr>
                <w:szCs w:val="24"/>
                <w:lang w:val="ja-JP"/>
              </w:rPr>
              <w:t xml:space="preserve"> </w:t>
            </w:r>
          </w:p>
        </w:tc>
      </w:tr>
      <w:tr w:rsidR="00000000" w14:paraId="55BB9DC1" w14:textId="77777777">
        <w:tc>
          <w:tcPr>
            <w:tcW w:w="660" w:type="dxa"/>
            <w:shd w:val="clear" w:color="auto" w:fill="F2F2F2" w:themeFill="background1" w:themeFillShade="F2"/>
          </w:tcPr>
          <w:p w14:paraId="08B71EAD" w14:textId="77777777" w:rsidR="00000000" w:rsidRDefault="00E973B8">
            <w:pPr>
              <w:rPr>
                <w:noProof/>
                <w:sz w:val="2"/>
                <w:szCs w:val="24"/>
              </w:rPr>
            </w:pPr>
            <w:r>
              <w:rPr>
                <w:noProof/>
                <w:sz w:val="16"/>
                <w:szCs w:val="24"/>
              </w:rPr>
              <w:t xml:space="preserve">1887 </w:t>
            </w:r>
            <w:r>
              <w:rPr>
                <w:noProof/>
                <w:sz w:val="16"/>
              </w:rPr>
              <w:br/>
            </w:r>
            <w:r>
              <w:rPr>
                <w:noProof/>
                <w:sz w:val="2"/>
                <w:szCs w:val="24"/>
              </w:rPr>
              <w:t>2e3b0b7b-4313-4a47-8122-9fcec69b1c71</w:t>
            </w:r>
          </w:p>
        </w:tc>
        <w:tc>
          <w:tcPr>
            <w:tcW w:w="7407" w:type="dxa"/>
            <w:shd w:val="clear" w:color="auto" w:fill="F2F2F2" w:themeFill="background1" w:themeFillShade="F2"/>
          </w:tcPr>
          <w:p w14:paraId="74208067" w14:textId="77777777" w:rsidR="00000000" w:rsidRDefault="00E973B8">
            <w:pPr>
              <w:rPr>
                <w:noProof/>
                <w:szCs w:val="24"/>
              </w:rPr>
            </w:pPr>
            <w:r>
              <w:rPr>
                <w:noProof/>
                <w:szCs w:val="24"/>
              </w:rPr>
              <w:t>Learn how to create and manage live events.</w:t>
            </w:r>
          </w:p>
        </w:tc>
        <w:tc>
          <w:tcPr>
            <w:tcW w:w="7407" w:type="dxa"/>
          </w:tcPr>
          <w:p w14:paraId="1DEADA0B" w14:textId="77777777" w:rsidR="00000000" w:rsidRDefault="00E973B8">
            <w:pPr>
              <w:rPr>
                <w:szCs w:val="24"/>
                <w:lang w:val="ja-JP"/>
              </w:rPr>
            </w:pPr>
            <w:r>
              <w:rPr>
                <w:rFonts w:ascii="MS Gothic" w:eastAsia="MS Gothic" w:hint="eastAsia"/>
                <w:szCs w:val="24"/>
                <w:lang w:val="ja-JP"/>
              </w:rPr>
              <w:t>ライブイベントを作成および管理する方法について説明します</w:t>
            </w:r>
            <w:r>
              <w:rPr>
                <w:rFonts w:ascii="Microsoft YaHei UI" w:eastAsia="Microsoft YaHei UI" w:hAnsi="Microsoft YaHei UI" w:cs="Microsoft YaHei UI" w:hint="eastAsia"/>
                <w:szCs w:val="24"/>
                <w:lang w:val="ja-JP"/>
              </w:rPr>
              <w:t>。</w:t>
            </w:r>
          </w:p>
        </w:tc>
      </w:tr>
      <w:tr w:rsidR="00000000" w14:paraId="687C2184" w14:textId="77777777">
        <w:tc>
          <w:tcPr>
            <w:tcW w:w="660" w:type="dxa"/>
            <w:shd w:val="clear" w:color="auto" w:fill="F2F2F2" w:themeFill="background1" w:themeFillShade="F2"/>
          </w:tcPr>
          <w:p w14:paraId="199FD313" w14:textId="77777777" w:rsidR="00000000" w:rsidRDefault="00E973B8">
            <w:pPr>
              <w:rPr>
                <w:noProof/>
                <w:sz w:val="2"/>
                <w:szCs w:val="24"/>
              </w:rPr>
            </w:pPr>
            <w:r>
              <w:rPr>
                <w:noProof/>
                <w:sz w:val="16"/>
                <w:szCs w:val="24"/>
              </w:rPr>
              <w:t xml:space="preserve">1888 </w:t>
            </w:r>
            <w:r>
              <w:rPr>
                <w:noProof/>
                <w:sz w:val="16"/>
              </w:rPr>
              <w:br/>
            </w:r>
            <w:r>
              <w:rPr>
                <w:noProof/>
                <w:sz w:val="2"/>
                <w:szCs w:val="24"/>
              </w:rPr>
              <w:t>ba14bfcf-7332-477d-bb66-55e7b9bfeb3a</w:t>
            </w:r>
          </w:p>
        </w:tc>
        <w:tc>
          <w:tcPr>
            <w:tcW w:w="7407" w:type="dxa"/>
            <w:shd w:val="clear" w:color="auto" w:fill="F2F2F2" w:themeFill="background1" w:themeFillShade="F2"/>
          </w:tcPr>
          <w:p w14:paraId="23715134" w14:textId="77777777" w:rsidR="00000000" w:rsidRDefault="00E973B8">
            <w:pPr>
              <w:rPr>
                <w:noProof/>
                <w:szCs w:val="24"/>
              </w:rPr>
            </w:pPr>
            <w:r>
              <w:rPr>
                <w:rStyle w:val="mqInternal"/>
                <w:noProof/>
                <w:szCs w:val="24"/>
              </w:rPr>
              <w:t>[1}</w:t>
            </w:r>
            <w:r>
              <w:rPr>
                <w:noProof/>
                <w:szCs w:val="24"/>
              </w:rPr>
              <w:t>Creating and Managing Live Events</w:t>
            </w:r>
            <w:r>
              <w:rPr>
                <w:rStyle w:val="mqInternal"/>
                <w:noProof/>
                <w:szCs w:val="24"/>
              </w:rPr>
              <w:t>{2]</w:t>
            </w:r>
          </w:p>
        </w:tc>
        <w:tc>
          <w:tcPr>
            <w:tcW w:w="7407" w:type="dxa"/>
          </w:tcPr>
          <w:p w14:paraId="4D44EE7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ライブイベントの作成と管理</w:t>
            </w:r>
            <w:r>
              <w:rPr>
                <w:rStyle w:val="mqInternal"/>
                <w:noProof/>
                <w:szCs w:val="24"/>
                <w:lang w:val="ja-JP"/>
              </w:rPr>
              <w:t>{2]</w:t>
            </w:r>
          </w:p>
        </w:tc>
      </w:tr>
      <w:tr w:rsidR="00000000" w14:paraId="734A7A0F" w14:textId="77777777">
        <w:tc>
          <w:tcPr>
            <w:tcW w:w="660" w:type="dxa"/>
            <w:shd w:val="clear" w:color="auto" w:fill="F2F2F2" w:themeFill="background1" w:themeFillShade="F2"/>
          </w:tcPr>
          <w:p w14:paraId="7D1EB531" w14:textId="77777777" w:rsidR="00000000" w:rsidRDefault="00E973B8">
            <w:pPr>
              <w:rPr>
                <w:noProof/>
                <w:sz w:val="2"/>
                <w:szCs w:val="24"/>
              </w:rPr>
            </w:pPr>
            <w:r>
              <w:rPr>
                <w:noProof/>
                <w:sz w:val="16"/>
                <w:szCs w:val="24"/>
              </w:rPr>
              <w:t xml:space="preserve">1889 </w:t>
            </w:r>
            <w:r>
              <w:rPr>
                <w:noProof/>
                <w:sz w:val="16"/>
              </w:rPr>
              <w:br/>
            </w:r>
            <w:r>
              <w:rPr>
                <w:noProof/>
                <w:sz w:val="2"/>
                <w:szCs w:val="24"/>
              </w:rPr>
              <w:t>f6fe6199-632c-4fd0-b063-e300ec601300</w:t>
            </w:r>
          </w:p>
        </w:tc>
        <w:tc>
          <w:tcPr>
            <w:tcW w:w="7407" w:type="dxa"/>
            <w:shd w:val="clear" w:color="auto" w:fill="F2F2F2" w:themeFill="background1" w:themeFillShade="F2"/>
          </w:tcPr>
          <w:p w14:paraId="1E1A1CC0" w14:textId="77777777" w:rsidR="00000000" w:rsidRDefault="00E973B8">
            <w:pPr>
              <w:rPr>
                <w:noProof/>
                <w:szCs w:val="24"/>
              </w:rPr>
            </w:pPr>
            <w:r>
              <w:rPr>
                <w:rStyle w:val="mqInternal"/>
                <w:noProof/>
                <w:szCs w:val="24"/>
              </w:rPr>
              <w:t>[1}</w:t>
            </w:r>
            <w:r>
              <w:rPr>
                <w:noProof/>
                <w:szCs w:val="24"/>
              </w:rPr>
              <w:t>Creating Video Clips</w:t>
            </w:r>
            <w:r>
              <w:rPr>
                <w:rStyle w:val="mqInternal"/>
                <w:noProof/>
                <w:szCs w:val="24"/>
              </w:rPr>
              <w:t>{2]</w:t>
            </w:r>
          </w:p>
        </w:tc>
        <w:tc>
          <w:tcPr>
            <w:tcW w:w="7407" w:type="dxa"/>
          </w:tcPr>
          <w:p w14:paraId="6ACDC6A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ビデオクリップを作成する</w:t>
            </w:r>
            <w:r>
              <w:rPr>
                <w:rStyle w:val="mqInternal"/>
                <w:noProof/>
                <w:szCs w:val="24"/>
                <w:lang w:val="ja-JP"/>
              </w:rPr>
              <w:t>{2]</w:t>
            </w:r>
          </w:p>
        </w:tc>
      </w:tr>
      <w:tr w:rsidR="00000000" w14:paraId="5AEF7DDD" w14:textId="77777777">
        <w:tc>
          <w:tcPr>
            <w:tcW w:w="660" w:type="dxa"/>
            <w:shd w:val="clear" w:color="auto" w:fill="F2F2F2" w:themeFill="background1" w:themeFillShade="F2"/>
          </w:tcPr>
          <w:p w14:paraId="0B3994A7" w14:textId="77777777" w:rsidR="00000000" w:rsidRDefault="00E973B8">
            <w:pPr>
              <w:rPr>
                <w:noProof/>
                <w:sz w:val="2"/>
                <w:szCs w:val="24"/>
              </w:rPr>
            </w:pPr>
            <w:r>
              <w:rPr>
                <w:noProof/>
                <w:sz w:val="16"/>
                <w:szCs w:val="24"/>
              </w:rPr>
              <w:t xml:space="preserve">1890 </w:t>
            </w:r>
            <w:r>
              <w:rPr>
                <w:noProof/>
                <w:sz w:val="16"/>
              </w:rPr>
              <w:br/>
            </w:r>
            <w:r>
              <w:rPr>
                <w:noProof/>
                <w:sz w:val="2"/>
                <w:szCs w:val="24"/>
              </w:rPr>
              <w:t>97d5d92e-b739-48f4-87f9-9281405d156b</w:t>
            </w:r>
          </w:p>
        </w:tc>
        <w:tc>
          <w:tcPr>
            <w:tcW w:w="7407" w:type="dxa"/>
            <w:shd w:val="clear" w:color="auto" w:fill="F2F2F2" w:themeFill="background1" w:themeFillShade="F2"/>
          </w:tcPr>
          <w:p w14:paraId="3B08803E" w14:textId="77777777" w:rsidR="00000000" w:rsidRDefault="00E973B8">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502C9F7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すべて表</w:t>
            </w:r>
            <w:r>
              <w:rPr>
                <w:rFonts w:ascii="MS Gothic" w:eastAsia="MS Gothic" w:hint="eastAsia"/>
                <w:szCs w:val="24"/>
                <w:lang w:val="ja-JP"/>
              </w:rPr>
              <w:t>示</w:t>
            </w:r>
            <w:r>
              <w:rPr>
                <w:szCs w:val="24"/>
                <w:lang w:val="ja-JP"/>
              </w:rPr>
              <w:t>...</w:t>
            </w:r>
            <w:r>
              <w:rPr>
                <w:rStyle w:val="mqInternal"/>
                <w:noProof/>
                <w:szCs w:val="24"/>
                <w:lang w:val="ja-JP"/>
              </w:rPr>
              <w:t>{2]</w:t>
            </w:r>
            <w:r>
              <w:rPr>
                <w:szCs w:val="24"/>
                <w:lang w:val="ja-JP"/>
              </w:rPr>
              <w:t xml:space="preserve"> </w:t>
            </w:r>
          </w:p>
        </w:tc>
      </w:tr>
      <w:tr w:rsidR="00000000" w14:paraId="51A36E2F" w14:textId="77777777">
        <w:tc>
          <w:tcPr>
            <w:tcW w:w="660" w:type="dxa"/>
            <w:shd w:val="clear" w:color="auto" w:fill="F2F2F2" w:themeFill="background1" w:themeFillShade="F2"/>
          </w:tcPr>
          <w:p w14:paraId="30BC6000" w14:textId="77777777" w:rsidR="00000000" w:rsidRDefault="00E973B8">
            <w:pPr>
              <w:rPr>
                <w:noProof/>
                <w:sz w:val="2"/>
                <w:szCs w:val="24"/>
              </w:rPr>
            </w:pPr>
            <w:r>
              <w:rPr>
                <w:noProof/>
                <w:sz w:val="16"/>
                <w:szCs w:val="24"/>
              </w:rPr>
              <w:t xml:space="preserve">1891 </w:t>
            </w:r>
            <w:r>
              <w:rPr>
                <w:noProof/>
                <w:sz w:val="16"/>
              </w:rPr>
              <w:br/>
            </w:r>
            <w:r>
              <w:rPr>
                <w:noProof/>
                <w:sz w:val="2"/>
                <w:szCs w:val="24"/>
              </w:rPr>
              <w:t>1cec9481-39b0-4319-9b76-56ce516ef6fd</w:t>
            </w:r>
          </w:p>
        </w:tc>
        <w:tc>
          <w:tcPr>
            <w:tcW w:w="7407" w:type="dxa"/>
            <w:shd w:val="clear" w:color="auto" w:fill="F2F2F2" w:themeFill="background1" w:themeFillShade="F2"/>
          </w:tcPr>
          <w:p w14:paraId="45BBBC3D" w14:textId="77777777" w:rsidR="00000000" w:rsidRDefault="00E973B8">
            <w:pPr>
              <w:rPr>
                <w:noProof/>
                <w:szCs w:val="24"/>
              </w:rPr>
            </w:pPr>
            <w:r>
              <w:rPr>
                <w:rStyle w:val="mqInternal"/>
                <w:noProof/>
                <w:szCs w:val="24"/>
              </w:rPr>
              <w:t>[1}</w:t>
            </w:r>
            <w:r>
              <w:rPr>
                <w:noProof/>
                <w:szCs w:val="24"/>
              </w:rPr>
              <w:t>Reviewing Analytics</w:t>
            </w:r>
            <w:r>
              <w:rPr>
                <w:rStyle w:val="mqInternal"/>
                <w:noProof/>
                <w:szCs w:val="24"/>
              </w:rPr>
              <w:t>{2]</w:t>
            </w:r>
          </w:p>
        </w:tc>
        <w:tc>
          <w:tcPr>
            <w:tcW w:w="7407" w:type="dxa"/>
          </w:tcPr>
          <w:p w14:paraId="4E313AA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アナリティクスの確認</w:t>
            </w:r>
            <w:r>
              <w:rPr>
                <w:rStyle w:val="mqInternal"/>
                <w:noProof/>
                <w:szCs w:val="24"/>
                <w:lang w:val="ja-JP"/>
              </w:rPr>
              <w:t>{2]</w:t>
            </w:r>
            <w:r>
              <w:rPr>
                <w:szCs w:val="24"/>
                <w:lang w:val="ja-JP"/>
              </w:rPr>
              <w:t xml:space="preserve"> </w:t>
            </w:r>
          </w:p>
        </w:tc>
      </w:tr>
      <w:tr w:rsidR="00000000" w14:paraId="4571E32F" w14:textId="77777777">
        <w:tc>
          <w:tcPr>
            <w:tcW w:w="660" w:type="dxa"/>
            <w:shd w:val="clear" w:color="auto" w:fill="F2F2F2" w:themeFill="background1" w:themeFillShade="F2"/>
          </w:tcPr>
          <w:p w14:paraId="05C6DB4B" w14:textId="77777777" w:rsidR="00000000" w:rsidRDefault="00E973B8">
            <w:pPr>
              <w:rPr>
                <w:noProof/>
                <w:sz w:val="2"/>
                <w:szCs w:val="24"/>
              </w:rPr>
            </w:pPr>
            <w:r>
              <w:rPr>
                <w:noProof/>
                <w:sz w:val="16"/>
                <w:szCs w:val="24"/>
              </w:rPr>
              <w:t xml:space="preserve">1892 </w:t>
            </w:r>
            <w:r>
              <w:rPr>
                <w:noProof/>
                <w:sz w:val="16"/>
              </w:rPr>
              <w:br/>
            </w:r>
            <w:r>
              <w:rPr>
                <w:noProof/>
                <w:sz w:val="2"/>
                <w:szCs w:val="24"/>
              </w:rPr>
              <w:t>cc650afc-041a-4774-952a-5884acd02eb3</w:t>
            </w:r>
          </w:p>
        </w:tc>
        <w:tc>
          <w:tcPr>
            <w:tcW w:w="7407" w:type="dxa"/>
            <w:shd w:val="clear" w:color="auto" w:fill="F2F2F2" w:themeFill="background1" w:themeFillShade="F2"/>
          </w:tcPr>
          <w:p w14:paraId="38D77409" w14:textId="77777777" w:rsidR="00000000" w:rsidRDefault="00E973B8">
            <w:pPr>
              <w:rPr>
                <w:noProof/>
                <w:szCs w:val="24"/>
              </w:rPr>
            </w:pPr>
            <w:r>
              <w:rPr>
                <w:noProof/>
                <w:szCs w:val="24"/>
              </w:rPr>
              <w:t>Learn how to view video analytics to see how your videos are performing.</w:t>
            </w:r>
          </w:p>
        </w:tc>
        <w:tc>
          <w:tcPr>
            <w:tcW w:w="7407" w:type="dxa"/>
          </w:tcPr>
          <w:p w14:paraId="3C8B420E" w14:textId="77777777" w:rsidR="00000000" w:rsidRDefault="00E973B8">
            <w:pPr>
              <w:rPr>
                <w:szCs w:val="24"/>
                <w:lang w:val="ja-JP"/>
              </w:rPr>
            </w:pPr>
            <w:r>
              <w:rPr>
                <w:rFonts w:ascii="MS Gothic" w:eastAsia="MS Gothic" w:hint="eastAsia"/>
                <w:szCs w:val="24"/>
                <w:lang w:val="ja-JP"/>
              </w:rPr>
              <w:t>動画分析を表示して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動画のパフォーマンスを確認する方法について説明します</w:t>
            </w:r>
            <w:r>
              <w:rPr>
                <w:rFonts w:ascii="Microsoft YaHei UI" w:eastAsia="Microsoft YaHei UI" w:hAnsi="Microsoft YaHei UI" w:cs="Microsoft YaHei UI" w:hint="eastAsia"/>
                <w:szCs w:val="24"/>
                <w:lang w:val="ja-JP"/>
              </w:rPr>
              <w:t>。</w:t>
            </w:r>
          </w:p>
        </w:tc>
      </w:tr>
      <w:tr w:rsidR="00000000" w14:paraId="171CB938" w14:textId="77777777">
        <w:tc>
          <w:tcPr>
            <w:tcW w:w="660" w:type="dxa"/>
            <w:shd w:val="clear" w:color="auto" w:fill="F2F2F2" w:themeFill="background1" w:themeFillShade="F2"/>
          </w:tcPr>
          <w:p w14:paraId="3D256295" w14:textId="77777777" w:rsidR="00000000" w:rsidRDefault="00E973B8">
            <w:pPr>
              <w:rPr>
                <w:noProof/>
                <w:sz w:val="2"/>
                <w:szCs w:val="24"/>
              </w:rPr>
            </w:pPr>
            <w:r>
              <w:rPr>
                <w:noProof/>
                <w:sz w:val="16"/>
                <w:szCs w:val="24"/>
              </w:rPr>
              <w:t xml:space="preserve">1893 </w:t>
            </w:r>
            <w:r>
              <w:rPr>
                <w:noProof/>
                <w:sz w:val="16"/>
              </w:rPr>
              <w:br/>
            </w:r>
            <w:r>
              <w:rPr>
                <w:noProof/>
                <w:sz w:val="2"/>
                <w:szCs w:val="24"/>
              </w:rPr>
              <w:t>49864cd9-b999-427f-bb72-ff6f697a6e61</w:t>
            </w:r>
          </w:p>
        </w:tc>
        <w:tc>
          <w:tcPr>
            <w:tcW w:w="7407" w:type="dxa"/>
            <w:shd w:val="clear" w:color="auto" w:fill="F2F2F2" w:themeFill="background1" w:themeFillShade="F2"/>
          </w:tcPr>
          <w:p w14:paraId="5E43C62B" w14:textId="77777777" w:rsidR="00000000" w:rsidRDefault="00E973B8">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691649D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動画分析の確認</w:t>
            </w:r>
            <w:r>
              <w:rPr>
                <w:rStyle w:val="mqInternal"/>
                <w:noProof/>
                <w:szCs w:val="24"/>
                <w:lang w:val="ja-JP"/>
              </w:rPr>
              <w:t>{2]</w:t>
            </w:r>
            <w:r>
              <w:rPr>
                <w:szCs w:val="24"/>
                <w:lang w:val="ja-JP"/>
              </w:rPr>
              <w:t xml:space="preserve"> </w:t>
            </w:r>
          </w:p>
        </w:tc>
      </w:tr>
      <w:tr w:rsidR="00000000" w14:paraId="6CD10BE8" w14:textId="77777777">
        <w:tc>
          <w:tcPr>
            <w:tcW w:w="660" w:type="dxa"/>
            <w:shd w:val="clear" w:color="auto" w:fill="F2F2F2" w:themeFill="background1" w:themeFillShade="F2"/>
          </w:tcPr>
          <w:p w14:paraId="43FA5E94" w14:textId="77777777" w:rsidR="00000000" w:rsidRDefault="00E973B8">
            <w:pPr>
              <w:rPr>
                <w:noProof/>
                <w:sz w:val="2"/>
                <w:szCs w:val="24"/>
              </w:rPr>
            </w:pPr>
            <w:r>
              <w:rPr>
                <w:noProof/>
                <w:sz w:val="16"/>
                <w:szCs w:val="24"/>
              </w:rPr>
              <w:t xml:space="preserve">1894 </w:t>
            </w:r>
            <w:r>
              <w:rPr>
                <w:noProof/>
                <w:sz w:val="16"/>
              </w:rPr>
              <w:br/>
            </w:r>
            <w:r>
              <w:rPr>
                <w:noProof/>
                <w:sz w:val="2"/>
                <w:szCs w:val="24"/>
              </w:rPr>
              <w:t>4d331f01-1216-4413-803a-1757f72e33b9</w:t>
            </w:r>
          </w:p>
        </w:tc>
        <w:tc>
          <w:tcPr>
            <w:tcW w:w="7407" w:type="dxa"/>
            <w:shd w:val="clear" w:color="auto" w:fill="F2F2F2" w:themeFill="background1" w:themeFillShade="F2"/>
          </w:tcPr>
          <w:p w14:paraId="770B274F" w14:textId="77777777" w:rsidR="00000000" w:rsidRDefault="00E973B8">
            <w:pPr>
              <w:rPr>
                <w:noProof/>
                <w:szCs w:val="24"/>
              </w:rPr>
            </w:pPr>
            <w:r>
              <w:rPr>
                <w:rStyle w:val="mqInternal"/>
                <w:noProof/>
                <w:szCs w:val="24"/>
              </w:rPr>
              <w:t>[1}</w:t>
            </w:r>
            <w:r>
              <w:rPr>
                <w:noProof/>
                <w:szCs w:val="24"/>
              </w:rPr>
              <w:t>Adminis</w:t>
            </w:r>
            <w:r>
              <w:rPr>
                <w:noProof/>
                <w:szCs w:val="24"/>
              </w:rPr>
              <w:t>tering Accounts</w:t>
            </w:r>
            <w:r>
              <w:rPr>
                <w:rStyle w:val="mqInternal"/>
                <w:noProof/>
                <w:szCs w:val="24"/>
              </w:rPr>
              <w:t>{2]</w:t>
            </w:r>
          </w:p>
        </w:tc>
        <w:tc>
          <w:tcPr>
            <w:tcW w:w="7407" w:type="dxa"/>
          </w:tcPr>
          <w:p w14:paraId="01EFEF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アカウントの管理</w:t>
            </w:r>
            <w:r>
              <w:rPr>
                <w:rStyle w:val="mqInternal"/>
                <w:noProof/>
                <w:szCs w:val="24"/>
                <w:lang w:val="ja-JP"/>
              </w:rPr>
              <w:t>{2]</w:t>
            </w:r>
            <w:r>
              <w:rPr>
                <w:szCs w:val="24"/>
                <w:lang w:val="ja-JP"/>
              </w:rPr>
              <w:t xml:space="preserve"> </w:t>
            </w:r>
          </w:p>
        </w:tc>
      </w:tr>
      <w:tr w:rsidR="00000000" w14:paraId="6DA97478" w14:textId="77777777">
        <w:tc>
          <w:tcPr>
            <w:tcW w:w="660" w:type="dxa"/>
            <w:shd w:val="clear" w:color="auto" w:fill="F2F2F2" w:themeFill="background1" w:themeFillShade="F2"/>
          </w:tcPr>
          <w:p w14:paraId="2AC2A657" w14:textId="77777777" w:rsidR="00000000" w:rsidRDefault="00E973B8">
            <w:pPr>
              <w:rPr>
                <w:noProof/>
                <w:sz w:val="2"/>
                <w:szCs w:val="24"/>
              </w:rPr>
            </w:pPr>
            <w:r>
              <w:rPr>
                <w:noProof/>
                <w:sz w:val="16"/>
                <w:szCs w:val="24"/>
              </w:rPr>
              <w:t xml:space="preserve">1895 </w:t>
            </w:r>
            <w:r>
              <w:rPr>
                <w:noProof/>
                <w:sz w:val="16"/>
              </w:rPr>
              <w:br/>
            </w:r>
            <w:r>
              <w:rPr>
                <w:noProof/>
                <w:sz w:val="2"/>
                <w:szCs w:val="24"/>
              </w:rPr>
              <w:t>f5c60e88-ef19-4f92-a71f-278f0e799589</w:t>
            </w:r>
          </w:p>
        </w:tc>
        <w:tc>
          <w:tcPr>
            <w:tcW w:w="7407" w:type="dxa"/>
            <w:shd w:val="clear" w:color="auto" w:fill="F2F2F2" w:themeFill="background1" w:themeFillShade="F2"/>
          </w:tcPr>
          <w:p w14:paraId="0874271C" w14:textId="77777777" w:rsidR="00000000" w:rsidRDefault="00E973B8">
            <w:pPr>
              <w:rPr>
                <w:noProof/>
                <w:szCs w:val="24"/>
              </w:rPr>
            </w:pPr>
            <w:r>
              <w:rPr>
                <w:noProof/>
                <w:szCs w:val="24"/>
              </w:rPr>
              <w:t>Learn how to add users to your account and configure other account settings.</w:t>
            </w:r>
          </w:p>
        </w:tc>
        <w:tc>
          <w:tcPr>
            <w:tcW w:w="7407" w:type="dxa"/>
          </w:tcPr>
          <w:p w14:paraId="6B0D05EE" w14:textId="77777777" w:rsidR="00000000" w:rsidRDefault="00E973B8">
            <w:pPr>
              <w:rPr>
                <w:szCs w:val="24"/>
                <w:lang w:val="ja-JP"/>
              </w:rPr>
            </w:pPr>
            <w:r>
              <w:rPr>
                <w:rFonts w:ascii="MS Gothic" w:eastAsia="MS Gothic" w:hint="eastAsia"/>
                <w:szCs w:val="24"/>
                <w:lang w:val="ja-JP"/>
              </w:rPr>
              <w:t>アカウントにユーザーを追加する方法と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その他のアカウント設定を構成する</w:t>
            </w:r>
            <w:r>
              <w:rPr>
                <w:rFonts w:ascii="MS Gothic" w:eastAsia="MS Gothic" w:hint="eastAsia"/>
                <w:szCs w:val="24"/>
                <w:lang w:val="ja-JP"/>
              </w:rPr>
              <w:lastRenderedPageBreak/>
              <w:t>方法について説明します</w:t>
            </w:r>
            <w:r>
              <w:rPr>
                <w:rFonts w:ascii="Microsoft YaHei UI" w:eastAsia="Microsoft YaHei UI" w:hAnsi="Microsoft YaHei UI" w:cs="Microsoft YaHei UI" w:hint="eastAsia"/>
                <w:szCs w:val="24"/>
                <w:lang w:val="ja-JP"/>
              </w:rPr>
              <w:t>。</w:t>
            </w:r>
          </w:p>
        </w:tc>
      </w:tr>
      <w:tr w:rsidR="00000000" w14:paraId="07F5A129" w14:textId="77777777">
        <w:tc>
          <w:tcPr>
            <w:tcW w:w="660" w:type="dxa"/>
            <w:shd w:val="clear" w:color="auto" w:fill="F2F2F2" w:themeFill="background1" w:themeFillShade="F2"/>
          </w:tcPr>
          <w:p w14:paraId="18E606EC" w14:textId="77777777" w:rsidR="00000000" w:rsidRDefault="00E973B8">
            <w:pPr>
              <w:rPr>
                <w:noProof/>
                <w:sz w:val="2"/>
                <w:szCs w:val="24"/>
              </w:rPr>
            </w:pPr>
            <w:r>
              <w:rPr>
                <w:noProof/>
                <w:sz w:val="16"/>
                <w:szCs w:val="24"/>
              </w:rPr>
              <w:lastRenderedPageBreak/>
              <w:t xml:space="preserve">1896 </w:t>
            </w:r>
            <w:r>
              <w:rPr>
                <w:noProof/>
                <w:sz w:val="16"/>
              </w:rPr>
              <w:br/>
            </w:r>
            <w:r>
              <w:rPr>
                <w:noProof/>
                <w:sz w:val="2"/>
                <w:szCs w:val="24"/>
              </w:rPr>
              <w:t>14047d92-30e9-4f7b-8a7a-5cef8c790ff5</w:t>
            </w:r>
          </w:p>
        </w:tc>
        <w:tc>
          <w:tcPr>
            <w:tcW w:w="7407" w:type="dxa"/>
            <w:shd w:val="clear" w:color="auto" w:fill="F2F2F2" w:themeFill="background1" w:themeFillShade="F2"/>
          </w:tcPr>
          <w:p w14:paraId="4BA451CB" w14:textId="77777777" w:rsidR="00000000" w:rsidRDefault="00E973B8">
            <w:pPr>
              <w:rPr>
                <w:noProof/>
                <w:szCs w:val="24"/>
              </w:rPr>
            </w:pPr>
            <w:r>
              <w:rPr>
                <w:rStyle w:val="mqInternal"/>
                <w:noProof/>
                <w:szCs w:val="24"/>
              </w:rPr>
              <w:t>[1}</w:t>
            </w:r>
            <w:r>
              <w:rPr>
                <w:noProof/>
                <w:szCs w:val="24"/>
              </w:rPr>
              <w:t>Manag</w:t>
            </w:r>
            <w:r>
              <w:rPr>
                <w:noProof/>
                <w:szCs w:val="24"/>
              </w:rPr>
              <w:t>ing Users</w:t>
            </w:r>
            <w:r>
              <w:rPr>
                <w:rStyle w:val="mqInternal"/>
                <w:noProof/>
                <w:szCs w:val="24"/>
              </w:rPr>
              <w:t>{2]</w:t>
            </w:r>
          </w:p>
        </w:tc>
        <w:tc>
          <w:tcPr>
            <w:tcW w:w="7407" w:type="dxa"/>
          </w:tcPr>
          <w:p w14:paraId="79E2AC3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r>
              <w:rPr>
                <w:szCs w:val="24"/>
                <w:lang w:val="ja-JP"/>
              </w:rPr>
              <w:t xml:space="preserve"> </w:t>
            </w:r>
          </w:p>
        </w:tc>
      </w:tr>
      <w:tr w:rsidR="00000000" w14:paraId="20AD8B1B" w14:textId="77777777">
        <w:tc>
          <w:tcPr>
            <w:tcW w:w="660" w:type="dxa"/>
            <w:shd w:val="clear" w:color="auto" w:fill="F2F2F2" w:themeFill="background1" w:themeFillShade="F2"/>
          </w:tcPr>
          <w:p w14:paraId="75345A03" w14:textId="77777777" w:rsidR="00000000" w:rsidRDefault="00E973B8">
            <w:pPr>
              <w:rPr>
                <w:noProof/>
                <w:sz w:val="2"/>
                <w:szCs w:val="24"/>
              </w:rPr>
            </w:pPr>
            <w:r>
              <w:rPr>
                <w:noProof/>
                <w:sz w:val="16"/>
                <w:szCs w:val="24"/>
              </w:rPr>
              <w:t xml:space="preserve">1897 </w:t>
            </w:r>
            <w:r>
              <w:rPr>
                <w:noProof/>
                <w:sz w:val="16"/>
              </w:rPr>
              <w:br/>
            </w:r>
            <w:r>
              <w:rPr>
                <w:noProof/>
                <w:sz w:val="2"/>
                <w:szCs w:val="24"/>
              </w:rPr>
              <w:t>24ea67e8-3a95-425f-ad36-ffee3132ae76</w:t>
            </w:r>
          </w:p>
        </w:tc>
        <w:tc>
          <w:tcPr>
            <w:tcW w:w="7407" w:type="dxa"/>
            <w:shd w:val="clear" w:color="auto" w:fill="F2F2F2" w:themeFill="background1" w:themeFillShade="F2"/>
          </w:tcPr>
          <w:p w14:paraId="746E272A" w14:textId="77777777" w:rsidR="00000000" w:rsidRDefault="00E973B8">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40E15CA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r>
              <w:rPr>
                <w:szCs w:val="24"/>
                <w:lang w:val="ja-JP"/>
              </w:rPr>
              <w:t xml:space="preserve"> </w:t>
            </w:r>
          </w:p>
        </w:tc>
      </w:tr>
      <w:tr w:rsidR="00000000" w14:paraId="388037CD" w14:textId="77777777">
        <w:tc>
          <w:tcPr>
            <w:tcW w:w="660" w:type="dxa"/>
            <w:shd w:val="clear" w:color="auto" w:fill="F2F2F2" w:themeFill="background1" w:themeFillShade="F2"/>
          </w:tcPr>
          <w:p w14:paraId="3CBE4301" w14:textId="77777777" w:rsidR="00000000" w:rsidRDefault="00E973B8">
            <w:pPr>
              <w:rPr>
                <w:noProof/>
                <w:sz w:val="2"/>
                <w:szCs w:val="24"/>
              </w:rPr>
            </w:pPr>
            <w:r>
              <w:rPr>
                <w:noProof/>
                <w:sz w:val="16"/>
                <w:szCs w:val="24"/>
              </w:rPr>
              <w:t xml:space="preserve">1898 </w:t>
            </w:r>
            <w:r>
              <w:rPr>
                <w:noProof/>
                <w:sz w:val="16"/>
              </w:rPr>
              <w:br/>
            </w:r>
            <w:r>
              <w:rPr>
                <w:noProof/>
                <w:sz w:val="2"/>
                <w:szCs w:val="24"/>
              </w:rPr>
              <w:t>fbc599b6-3301-4a4a-9642-279ffd5f8a3c</w:t>
            </w:r>
          </w:p>
        </w:tc>
        <w:tc>
          <w:tcPr>
            <w:tcW w:w="7407" w:type="dxa"/>
            <w:shd w:val="clear" w:color="auto" w:fill="F2F2F2" w:themeFill="background1" w:themeFillShade="F2"/>
          </w:tcPr>
          <w:p w14:paraId="6A1D600B" w14:textId="77777777" w:rsidR="00000000" w:rsidRDefault="00E973B8">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03FA684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591F5E8C" w14:textId="77777777">
        <w:tc>
          <w:tcPr>
            <w:tcW w:w="660" w:type="dxa"/>
            <w:shd w:val="clear" w:color="auto" w:fill="F2F2F2" w:themeFill="background1" w:themeFillShade="F2"/>
          </w:tcPr>
          <w:p w14:paraId="29E9878B" w14:textId="77777777" w:rsidR="00000000" w:rsidRDefault="00E973B8">
            <w:pPr>
              <w:rPr>
                <w:noProof/>
                <w:sz w:val="2"/>
                <w:szCs w:val="24"/>
              </w:rPr>
            </w:pPr>
            <w:r>
              <w:rPr>
                <w:noProof/>
                <w:sz w:val="16"/>
                <w:szCs w:val="24"/>
              </w:rPr>
              <w:t xml:space="preserve">1899 </w:t>
            </w:r>
            <w:r>
              <w:rPr>
                <w:noProof/>
                <w:sz w:val="16"/>
              </w:rPr>
              <w:br/>
            </w:r>
            <w:r>
              <w:rPr>
                <w:noProof/>
                <w:sz w:val="2"/>
                <w:szCs w:val="24"/>
              </w:rPr>
              <w:t>3768b8a1-e894-42b7-97aa-8ce8e5faefbd</w:t>
            </w:r>
          </w:p>
        </w:tc>
        <w:tc>
          <w:tcPr>
            <w:tcW w:w="7407" w:type="dxa"/>
            <w:shd w:val="clear" w:color="auto" w:fill="F2F2F2" w:themeFill="background1" w:themeFillShade="F2"/>
          </w:tcPr>
          <w:p w14:paraId="7F01B1B0" w14:textId="77777777" w:rsidR="00000000" w:rsidRDefault="00E973B8">
            <w:pPr>
              <w:rPr>
                <w:noProof/>
                <w:szCs w:val="24"/>
              </w:rPr>
            </w:pPr>
            <w:r>
              <w:rPr>
                <w:noProof/>
                <w:szCs w:val="24"/>
              </w:rPr>
              <w:t>Learn about new product features</w:t>
            </w:r>
          </w:p>
        </w:tc>
        <w:tc>
          <w:tcPr>
            <w:tcW w:w="7407" w:type="dxa"/>
          </w:tcPr>
          <w:p w14:paraId="7F0AB71A" w14:textId="77777777" w:rsidR="00000000" w:rsidRDefault="00E973B8">
            <w:pPr>
              <w:rPr>
                <w:szCs w:val="24"/>
                <w:lang w:val="ja-JP"/>
              </w:rPr>
            </w:pPr>
            <w:r>
              <w:rPr>
                <w:rFonts w:ascii="MS Gothic" w:eastAsia="MS Gothic" w:hint="eastAsia"/>
                <w:szCs w:val="24"/>
                <w:lang w:val="ja-JP"/>
              </w:rPr>
              <w:t>製品の新機能の詳細</w:t>
            </w:r>
          </w:p>
        </w:tc>
      </w:tr>
      <w:tr w:rsidR="00000000" w14:paraId="4449C218" w14:textId="77777777">
        <w:tc>
          <w:tcPr>
            <w:tcW w:w="660" w:type="dxa"/>
            <w:shd w:val="clear" w:color="auto" w:fill="F2F2F2" w:themeFill="background1" w:themeFillShade="F2"/>
          </w:tcPr>
          <w:p w14:paraId="237B15AD" w14:textId="77777777" w:rsidR="00000000" w:rsidRDefault="00E973B8">
            <w:pPr>
              <w:rPr>
                <w:noProof/>
                <w:sz w:val="2"/>
                <w:szCs w:val="24"/>
              </w:rPr>
            </w:pPr>
            <w:r>
              <w:rPr>
                <w:noProof/>
                <w:sz w:val="16"/>
                <w:szCs w:val="24"/>
              </w:rPr>
              <w:t xml:space="preserve">1900 </w:t>
            </w:r>
            <w:r>
              <w:rPr>
                <w:noProof/>
                <w:sz w:val="16"/>
              </w:rPr>
              <w:br/>
            </w:r>
            <w:r>
              <w:rPr>
                <w:noProof/>
                <w:sz w:val="2"/>
                <w:szCs w:val="24"/>
              </w:rPr>
              <w:t>20799d1c-e67b-4fac-a1ec-8ac6ac93bcd3</w:t>
            </w:r>
          </w:p>
        </w:tc>
        <w:tc>
          <w:tcPr>
            <w:tcW w:w="7407" w:type="dxa"/>
            <w:shd w:val="clear" w:color="auto" w:fill="F2F2F2" w:themeFill="background1" w:themeFillShade="F2"/>
          </w:tcPr>
          <w:p w14:paraId="43FB4824" w14:textId="77777777" w:rsidR="00000000" w:rsidRDefault="00E973B8">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1A0B730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48EF2768" w14:textId="77777777">
        <w:tc>
          <w:tcPr>
            <w:tcW w:w="660" w:type="dxa"/>
            <w:shd w:val="clear" w:color="auto" w:fill="F2F2F2" w:themeFill="background1" w:themeFillShade="F2"/>
          </w:tcPr>
          <w:p w14:paraId="5CA7DCAC" w14:textId="77777777" w:rsidR="00000000" w:rsidRDefault="00E973B8">
            <w:pPr>
              <w:rPr>
                <w:noProof/>
                <w:sz w:val="2"/>
                <w:szCs w:val="24"/>
              </w:rPr>
            </w:pPr>
            <w:r>
              <w:rPr>
                <w:noProof/>
                <w:sz w:val="16"/>
                <w:szCs w:val="24"/>
              </w:rPr>
              <w:t xml:space="preserve">1901 </w:t>
            </w:r>
            <w:r>
              <w:rPr>
                <w:noProof/>
                <w:sz w:val="16"/>
              </w:rPr>
              <w:br/>
            </w:r>
            <w:r>
              <w:rPr>
                <w:noProof/>
                <w:sz w:val="2"/>
                <w:szCs w:val="24"/>
              </w:rPr>
              <w:t>199c2cff-09cd-4173-b210-ba8ade785173</w:t>
            </w:r>
          </w:p>
        </w:tc>
        <w:tc>
          <w:tcPr>
            <w:tcW w:w="7407" w:type="dxa"/>
            <w:shd w:val="clear" w:color="auto" w:fill="F2F2F2" w:themeFill="background1" w:themeFillShade="F2"/>
          </w:tcPr>
          <w:p w14:paraId="2EC9970A" w14:textId="77777777" w:rsidR="00000000" w:rsidRDefault="00E973B8">
            <w:pPr>
              <w:rPr>
                <w:noProof/>
                <w:szCs w:val="24"/>
              </w:rPr>
            </w:pPr>
            <w:r>
              <w:rPr>
                <w:noProof/>
                <w:szCs w:val="24"/>
              </w:rPr>
              <w:t>Have a question or need help?</w:t>
            </w:r>
          </w:p>
        </w:tc>
        <w:tc>
          <w:tcPr>
            <w:tcW w:w="7407" w:type="dxa"/>
          </w:tcPr>
          <w:p w14:paraId="06B42B56" w14:textId="77777777" w:rsidR="00000000" w:rsidRDefault="00E973B8">
            <w:pPr>
              <w:rPr>
                <w:szCs w:val="24"/>
                <w:lang w:val="ja-JP"/>
              </w:rPr>
            </w:pPr>
            <w:r>
              <w:rPr>
                <w:rFonts w:ascii="MS Gothic" w:eastAsia="MS Gothic" w:hint="eastAsia"/>
                <w:szCs w:val="24"/>
                <w:lang w:val="ja-JP"/>
              </w:rPr>
              <w:t>質問があるか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助けが必要ですか</w:t>
            </w:r>
            <w:r>
              <w:rPr>
                <w:rFonts w:ascii="Arial Unicode MS" w:eastAsia="Arial Unicode MS" w:hint="eastAsia"/>
                <w:szCs w:val="24"/>
                <w:lang w:val="ja-JP"/>
              </w:rPr>
              <w:t>？</w:t>
            </w:r>
          </w:p>
        </w:tc>
      </w:tr>
      <w:tr w:rsidR="00000000" w14:paraId="4B3B8270" w14:textId="77777777">
        <w:tc>
          <w:tcPr>
            <w:tcW w:w="660" w:type="dxa"/>
            <w:shd w:val="clear" w:color="auto" w:fill="F2F2F2" w:themeFill="background1" w:themeFillShade="F2"/>
          </w:tcPr>
          <w:p w14:paraId="19C79E38" w14:textId="77777777" w:rsidR="00000000" w:rsidRDefault="00E973B8">
            <w:pPr>
              <w:rPr>
                <w:noProof/>
                <w:sz w:val="2"/>
                <w:szCs w:val="24"/>
              </w:rPr>
            </w:pPr>
            <w:r>
              <w:rPr>
                <w:noProof/>
                <w:sz w:val="16"/>
                <w:szCs w:val="24"/>
              </w:rPr>
              <w:t xml:space="preserve">1902 </w:t>
            </w:r>
            <w:r>
              <w:rPr>
                <w:noProof/>
                <w:sz w:val="16"/>
              </w:rPr>
              <w:br/>
            </w:r>
            <w:r>
              <w:rPr>
                <w:noProof/>
                <w:sz w:val="2"/>
                <w:szCs w:val="24"/>
              </w:rPr>
              <w:t>99747cee-f9f1-4910-905d-146cdeb9bba6</w:t>
            </w:r>
          </w:p>
        </w:tc>
        <w:tc>
          <w:tcPr>
            <w:tcW w:w="7407" w:type="dxa"/>
            <w:shd w:val="clear" w:color="auto" w:fill="F2F2F2" w:themeFill="background1" w:themeFillShade="F2"/>
          </w:tcPr>
          <w:p w14:paraId="1A0D913B" w14:textId="77777777" w:rsidR="00000000" w:rsidRDefault="00E973B8">
            <w:pPr>
              <w:rPr>
                <w:noProof/>
                <w:szCs w:val="24"/>
              </w:rPr>
            </w:pPr>
            <w:r>
              <w:rPr>
                <w:rStyle w:val="mqInternal"/>
                <w:noProof/>
                <w:szCs w:val="24"/>
              </w:rPr>
              <w:t>[1}</w:t>
            </w:r>
            <w:r>
              <w:rPr>
                <w:noProof/>
                <w:szCs w:val="24"/>
              </w:rPr>
              <w:t>View Brightcove System Status</w:t>
            </w:r>
            <w:r>
              <w:rPr>
                <w:rStyle w:val="mqInternal"/>
                <w:noProof/>
                <w:szCs w:val="24"/>
              </w:rPr>
              <w:t>{2]</w:t>
            </w:r>
          </w:p>
        </w:tc>
        <w:tc>
          <w:tcPr>
            <w:tcW w:w="7407" w:type="dxa"/>
          </w:tcPr>
          <w:p w14:paraId="1589317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ブライトコーブのシステムステータスを表示</w:t>
            </w:r>
            <w:r>
              <w:rPr>
                <w:rStyle w:val="mqInternal"/>
                <w:noProof/>
                <w:szCs w:val="24"/>
                <w:lang w:val="ja-JP"/>
              </w:rPr>
              <w:t>{2]</w:t>
            </w:r>
          </w:p>
        </w:tc>
      </w:tr>
      <w:tr w:rsidR="00000000" w14:paraId="697759C1" w14:textId="77777777">
        <w:tc>
          <w:tcPr>
            <w:tcW w:w="660" w:type="dxa"/>
            <w:shd w:val="clear" w:color="auto" w:fill="F2F2F2" w:themeFill="background1" w:themeFillShade="F2"/>
          </w:tcPr>
          <w:p w14:paraId="4507E538" w14:textId="77777777" w:rsidR="00000000" w:rsidRDefault="00E973B8">
            <w:pPr>
              <w:rPr>
                <w:noProof/>
                <w:sz w:val="2"/>
                <w:szCs w:val="24"/>
              </w:rPr>
            </w:pPr>
            <w:r>
              <w:rPr>
                <w:noProof/>
                <w:sz w:val="16"/>
                <w:szCs w:val="24"/>
              </w:rPr>
              <w:t xml:space="preserve">1903 </w:t>
            </w:r>
            <w:r>
              <w:rPr>
                <w:noProof/>
                <w:sz w:val="16"/>
              </w:rPr>
              <w:br/>
            </w:r>
            <w:r>
              <w:rPr>
                <w:noProof/>
                <w:sz w:val="2"/>
                <w:szCs w:val="24"/>
              </w:rPr>
              <w:t>b61f5bc0-daa9-4128-a2e1-012bfb2f2797</w:t>
            </w:r>
          </w:p>
        </w:tc>
        <w:tc>
          <w:tcPr>
            <w:tcW w:w="7407" w:type="dxa"/>
            <w:shd w:val="clear" w:color="auto" w:fill="F2F2F2" w:themeFill="background1" w:themeFillShade="F2"/>
          </w:tcPr>
          <w:p w14:paraId="5AF169B6" w14:textId="77777777" w:rsidR="00000000" w:rsidRDefault="00E973B8">
            <w:pPr>
              <w:rPr>
                <w:noProof/>
                <w:szCs w:val="24"/>
              </w:rPr>
            </w:pPr>
            <w:r>
              <w:rPr>
                <w:rStyle w:val="mqInternal"/>
                <w:noProof/>
                <w:szCs w:val="24"/>
              </w:rPr>
              <w:t>[1}</w:t>
            </w:r>
            <w:r>
              <w:rPr>
                <w:noProof/>
                <w:szCs w:val="24"/>
              </w:rPr>
              <w:t>Open a Support Case</w:t>
            </w:r>
            <w:r>
              <w:rPr>
                <w:rStyle w:val="mqInternal"/>
                <w:noProof/>
                <w:szCs w:val="24"/>
              </w:rPr>
              <w:t>{2]</w:t>
            </w:r>
          </w:p>
        </w:tc>
        <w:tc>
          <w:tcPr>
            <w:tcW w:w="7407" w:type="dxa"/>
          </w:tcPr>
          <w:p w14:paraId="7A71592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563D488F" w14:textId="77777777">
        <w:tc>
          <w:tcPr>
            <w:tcW w:w="660" w:type="dxa"/>
            <w:shd w:val="clear" w:color="auto" w:fill="F2F2F2" w:themeFill="background1" w:themeFillShade="F2"/>
          </w:tcPr>
          <w:p w14:paraId="22BB40B8" w14:textId="77777777" w:rsidR="00000000" w:rsidRDefault="00E973B8">
            <w:pPr>
              <w:rPr>
                <w:noProof/>
                <w:sz w:val="2"/>
                <w:szCs w:val="24"/>
              </w:rPr>
            </w:pPr>
            <w:r>
              <w:rPr>
                <w:noProof/>
                <w:sz w:val="16"/>
                <w:szCs w:val="24"/>
              </w:rPr>
              <w:t xml:space="preserve">1904 </w:t>
            </w:r>
            <w:r>
              <w:rPr>
                <w:noProof/>
                <w:sz w:val="16"/>
              </w:rPr>
              <w:br/>
            </w:r>
            <w:r>
              <w:rPr>
                <w:noProof/>
                <w:sz w:val="2"/>
                <w:szCs w:val="24"/>
              </w:rPr>
              <w:t>8176b4c2-58d8-43d6-8caf-af1c21719c2f</w:t>
            </w:r>
          </w:p>
        </w:tc>
        <w:tc>
          <w:tcPr>
            <w:tcW w:w="7407" w:type="dxa"/>
            <w:shd w:val="clear" w:color="auto" w:fill="F2F2F2" w:themeFill="background1" w:themeFillShade="F2"/>
          </w:tcPr>
          <w:p w14:paraId="04AE9323" w14:textId="77777777" w:rsidR="00000000" w:rsidRDefault="00E973B8">
            <w:pPr>
              <w:rPr>
                <w:noProof/>
                <w:szCs w:val="24"/>
              </w:rPr>
            </w:pPr>
            <w:r>
              <w:rPr>
                <w:rStyle w:val="mqInternal"/>
                <w:noProof/>
                <w:szCs w:val="24"/>
              </w:rPr>
              <w:t>[1]</w:t>
            </w:r>
            <w:r>
              <w:rPr>
                <w:noProof/>
                <w:szCs w:val="24"/>
              </w:rPr>
              <w:t>title:</w:t>
            </w:r>
          </w:p>
        </w:tc>
        <w:tc>
          <w:tcPr>
            <w:tcW w:w="7407" w:type="dxa"/>
          </w:tcPr>
          <w:p w14:paraId="384F535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57720AA" w14:textId="77777777">
        <w:tc>
          <w:tcPr>
            <w:tcW w:w="660" w:type="dxa"/>
            <w:shd w:val="clear" w:color="auto" w:fill="F2F2F2" w:themeFill="background1" w:themeFillShade="F2"/>
          </w:tcPr>
          <w:p w14:paraId="08157DE1" w14:textId="77777777" w:rsidR="00000000" w:rsidRDefault="00E973B8">
            <w:pPr>
              <w:rPr>
                <w:noProof/>
                <w:sz w:val="2"/>
                <w:szCs w:val="24"/>
              </w:rPr>
            </w:pPr>
            <w:r>
              <w:rPr>
                <w:noProof/>
                <w:sz w:val="16"/>
                <w:szCs w:val="24"/>
              </w:rPr>
              <w:t xml:space="preserve">1905 </w:t>
            </w:r>
            <w:r>
              <w:rPr>
                <w:noProof/>
                <w:sz w:val="16"/>
              </w:rPr>
              <w:br/>
            </w:r>
            <w:r>
              <w:rPr>
                <w:noProof/>
                <w:sz w:val="2"/>
                <w:szCs w:val="24"/>
              </w:rPr>
              <w:t>d6a31b03-5a93-422a-9b3f-a323c5ae7d9c</w:t>
            </w:r>
          </w:p>
        </w:tc>
        <w:tc>
          <w:tcPr>
            <w:tcW w:w="7407" w:type="dxa"/>
            <w:shd w:val="clear" w:color="auto" w:fill="F2F2F2" w:themeFill="background1" w:themeFillShade="F2"/>
          </w:tcPr>
          <w:p w14:paraId="3B8AD1BE" w14:textId="77777777" w:rsidR="00000000" w:rsidRDefault="00E973B8">
            <w:pPr>
              <w:rPr>
                <w:noProof/>
                <w:szCs w:val="24"/>
              </w:rPr>
            </w:pPr>
            <w:r>
              <w:rPr>
                <w:noProof/>
                <w:szCs w:val="24"/>
              </w:rPr>
              <w:t xml:space="preserve">Installing the Brightcove Engage Application for Internal Applications </w:t>
            </w:r>
            <w:r>
              <w:rPr>
                <w:rStyle w:val="mqInternal"/>
                <w:noProof/>
                <w:szCs w:val="24"/>
              </w:rPr>
              <w:t>[1]</w:t>
            </w:r>
            <w:r>
              <w:rPr>
                <w:noProof/>
                <w:szCs w:val="24"/>
              </w:rPr>
              <w:t>---</w:t>
            </w:r>
          </w:p>
        </w:tc>
        <w:tc>
          <w:tcPr>
            <w:tcW w:w="7407" w:type="dxa"/>
          </w:tcPr>
          <w:p w14:paraId="579D37EB" w14:textId="77777777" w:rsidR="00000000" w:rsidRDefault="00E973B8">
            <w:pPr>
              <w:rPr>
                <w:szCs w:val="24"/>
                <w:lang w:val="ja-JP"/>
              </w:rPr>
            </w:pPr>
            <w:r>
              <w:rPr>
                <w:rFonts w:ascii="MS Gothic" w:eastAsia="MS Gothic" w:hint="eastAsia"/>
                <w:szCs w:val="24"/>
                <w:lang w:val="ja-JP"/>
              </w:rPr>
              <w:t>内部アプリケーション向けブライトコーブ</w:t>
            </w:r>
            <w:r>
              <w:rPr>
                <w:szCs w:val="24"/>
                <w:lang w:val="ja-JP"/>
              </w:rPr>
              <w:t xml:space="preserve"> Engage </w:t>
            </w:r>
            <w:r>
              <w:rPr>
                <w:rFonts w:ascii="MS Gothic" w:eastAsia="MS Gothic" w:hint="eastAsia"/>
                <w:szCs w:val="24"/>
                <w:lang w:val="ja-JP"/>
              </w:rPr>
              <w:t>アプリケーションのインストール</w:t>
            </w:r>
            <w:r>
              <w:rPr>
                <w:rStyle w:val="mqInternal"/>
                <w:noProof/>
                <w:szCs w:val="24"/>
                <w:lang w:val="ja-JP"/>
              </w:rPr>
              <w:t>[1]</w:t>
            </w:r>
            <w:r>
              <w:rPr>
                <w:szCs w:val="24"/>
                <w:lang w:val="ja-JP"/>
              </w:rPr>
              <w:t>—</w:t>
            </w:r>
          </w:p>
        </w:tc>
      </w:tr>
      <w:tr w:rsidR="00000000" w14:paraId="7FB4AC84" w14:textId="77777777">
        <w:tc>
          <w:tcPr>
            <w:tcW w:w="660" w:type="dxa"/>
            <w:shd w:val="clear" w:color="auto" w:fill="F2F2F2" w:themeFill="background1" w:themeFillShade="F2"/>
          </w:tcPr>
          <w:p w14:paraId="062D01FD" w14:textId="77777777" w:rsidR="00000000" w:rsidRDefault="00E973B8">
            <w:pPr>
              <w:rPr>
                <w:noProof/>
                <w:sz w:val="2"/>
                <w:szCs w:val="24"/>
              </w:rPr>
            </w:pPr>
            <w:r>
              <w:rPr>
                <w:noProof/>
                <w:sz w:val="16"/>
                <w:szCs w:val="24"/>
              </w:rPr>
              <w:t xml:space="preserve">1906 </w:t>
            </w:r>
            <w:r>
              <w:rPr>
                <w:noProof/>
                <w:sz w:val="16"/>
              </w:rPr>
              <w:br/>
            </w:r>
            <w:r>
              <w:rPr>
                <w:noProof/>
                <w:sz w:val="2"/>
                <w:szCs w:val="24"/>
              </w:rPr>
              <w:t>74dda791-ffc8-4761-8fce-0a5217c12e03</w:t>
            </w:r>
          </w:p>
        </w:tc>
        <w:tc>
          <w:tcPr>
            <w:tcW w:w="7407" w:type="dxa"/>
            <w:shd w:val="clear" w:color="auto" w:fill="F2F2F2" w:themeFill="background1" w:themeFillShade="F2"/>
          </w:tcPr>
          <w:p w14:paraId="07B1ED6D" w14:textId="77777777" w:rsidR="00000000" w:rsidRDefault="00E973B8">
            <w:pPr>
              <w:rPr>
                <w:noProof/>
                <w:szCs w:val="24"/>
              </w:rPr>
            </w:pPr>
            <w:r>
              <w:rPr>
                <w:rStyle w:val="mqInternal"/>
                <w:noProof/>
                <w:szCs w:val="24"/>
              </w:rPr>
              <w:t>[1}</w:t>
            </w:r>
            <w:r>
              <w:rPr>
                <w:noProof/>
                <w:szCs w:val="24"/>
              </w:rPr>
              <w:t>Installing the Brightcove Engage</w:t>
            </w:r>
            <w:r>
              <w:rPr>
                <w:rStyle w:val="mqInternal"/>
                <w:noProof/>
                <w:szCs w:val="24"/>
              </w:rPr>
              <w:t>[2]</w:t>
            </w:r>
            <w:r>
              <w:rPr>
                <w:noProof/>
                <w:szCs w:val="24"/>
              </w:rPr>
              <w:t xml:space="preserve"> Appli</w:t>
            </w:r>
            <w:r>
              <w:rPr>
                <w:noProof/>
                <w:szCs w:val="24"/>
              </w:rPr>
              <w:t>cation for Internal Applications</w:t>
            </w:r>
            <w:r>
              <w:rPr>
                <w:rStyle w:val="mqInternal"/>
                <w:noProof/>
                <w:szCs w:val="24"/>
              </w:rPr>
              <w:t>{3]</w:t>
            </w:r>
          </w:p>
        </w:tc>
        <w:tc>
          <w:tcPr>
            <w:tcW w:w="7407" w:type="dxa"/>
          </w:tcPr>
          <w:p w14:paraId="4FEE3002"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内部アプリケーション用の</w:t>
            </w:r>
            <w:r>
              <w:rPr>
                <w:szCs w:val="24"/>
                <w:lang w:val="ja-JP"/>
              </w:rPr>
              <w:t xml:space="preserve"> Brightcove Engage </w:t>
            </w:r>
            <w:r>
              <w:rPr>
                <w:rFonts w:ascii="MS Gothic" w:eastAsia="MS Gothic" w:hint="eastAsia"/>
                <w:szCs w:val="24"/>
                <w:lang w:val="ja-JP"/>
              </w:rPr>
              <w:t>アプリケーションのインストール</w:t>
            </w:r>
            <w:r>
              <w:rPr>
                <w:rStyle w:val="mqInternal"/>
                <w:noProof/>
                <w:szCs w:val="24"/>
                <w:lang w:val="ja-JP"/>
              </w:rPr>
              <w:t>{3]</w:t>
            </w:r>
          </w:p>
        </w:tc>
      </w:tr>
      <w:tr w:rsidR="00000000" w14:paraId="42547B15" w14:textId="77777777">
        <w:tc>
          <w:tcPr>
            <w:tcW w:w="660" w:type="dxa"/>
            <w:shd w:val="clear" w:color="auto" w:fill="F2F2F2" w:themeFill="background1" w:themeFillShade="F2"/>
          </w:tcPr>
          <w:p w14:paraId="514B4474" w14:textId="77777777" w:rsidR="00000000" w:rsidRDefault="00E973B8">
            <w:pPr>
              <w:rPr>
                <w:noProof/>
                <w:sz w:val="2"/>
                <w:szCs w:val="24"/>
              </w:rPr>
            </w:pPr>
            <w:r>
              <w:rPr>
                <w:noProof/>
                <w:sz w:val="16"/>
                <w:szCs w:val="24"/>
              </w:rPr>
              <w:t xml:space="preserve">1907 </w:t>
            </w:r>
            <w:r>
              <w:rPr>
                <w:noProof/>
                <w:sz w:val="16"/>
              </w:rPr>
              <w:br/>
            </w:r>
            <w:r>
              <w:rPr>
                <w:noProof/>
                <w:sz w:val="2"/>
                <w:szCs w:val="24"/>
              </w:rPr>
              <w:t>ee0b7979-b012-4f53-8065-5b7c48bb9ee6</w:t>
            </w:r>
          </w:p>
        </w:tc>
        <w:tc>
          <w:tcPr>
            <w:tcW w:w="7407" w:type="dxa"/>
            <w:shd w:val="clear" w:color="auto" w:fill="F2F2F2" w:themeFill="background1" w:themeFillShade="F2"/>
          </w:tcPr>
          <w:p w14:paraId="4F8E03C3" w14:textId="77777777" w:rsidR="00000000" w:rsidRDefault="00E973B8">
            <w:pPr>
              <w:rPr>
                <w:noProof/>
                <w:szCs w:val="24"/>
              </w:rPr>
            </w:pPr>
            <w:r>
              <w:rPr>
                <w:noProof/>
                <w:szCs w:val="24"/>
              </w:rPr>
              <w:t>I</w:t>
            </w:r>
            <w:r>
              <w:rPr>
                <w:noProof/>
                <w:szCs w:val="24"/>
              </w:rPr>
              <w:t>n this topic you will learn how to install the Brightcove Engage application on a mobile device.</w:t>
            </w:r>
          </w:p>
        </w:tc>
        <w:tc>
          <w:tcPr>
            <w:tcW w:w="7407" w:type="dxa"/>
          </w:tcPr>
          <w:p w14:paraId="16331FB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モバイルデバイスに</w:t>
            </w:r>
            <w:r>
              <w:rPr>
                <w:szCs w:val="24"/>
                <w:lang w:val="ja-JP"/>
              </w:rPr>
              <w:t xml:space="preserve"> Brightcove Engage </w:t>
            </w:r>
            <w:r>
              <w:rPr>
                <w:rFonts w:ascii="MS Gothic" w:eastAsia="MS Gothic" w:hint="eastAsia"/>
                <w:szCs w:val="24"/>
                <w:lang w:val="ja-JP"/>
              </w:rPr>
              <w:t>アプリケーションをインストールする方法について説明します</w:t>
            </w:r>
            <w:r>
              <w:rPr>
                <w:rFonts w:ascii="Microsoft YaHei UI" w:eastAsia="Microsoft YaHei UI" w:hAnsi="Microsoft YaHei UI" w:cs="Microsoft YaHei UI" w:hint="eastAsia"/>
                <w:szCs w:val="24"/>
                <w:lang w:val="ja-JP"/>
              </w:rPr>
              <w:t>。</w:t>
            </w:r>
          </w:p>
        </w:tc>
      </w:tr>
      <w:tr w:rsidR="00000000" w14:paraId="62789088" w14:textId="77777777">
        <w:tc>
          <w:tcPr>
            <w:tcW w:w="660" w:type="dxa"/>
            <w:shd w:val="clear" w:color="auto" w:fill="F2F2F2" w:themeFill="background1" w:themeFillShade="F2"/>
          </w:tcPr>
          <w:p w14:paraId="3E02B909" w14:textId="77777777" w:rsidR="00000000" w:rsidRDefault="00E973B8">
            <w:pPr>
              <w:rPr>
                <w:noProof/>
                <w:sz w:val="2"/>
                <w:szCs w:val="24"/>
              </w:rPr>
            </w:pPr>
            <w:r>
              <w:rPr>
                <w:noProof/>
                <w:sz w:val="16"/>
                <w:szCs w:val="24"/>
              </w:rPr>
              <w:t xml:space="preserve">1908 </w:t>
            </w:r>
            <w:r>
              <w:rPr>
                <w:noProof/>
                <w:sz w:val="16"/>
              </w:rPr>
              <w:br/>
            </w:r>
            <w:r>
              <w:rPr>
                <w:noProof/>
                <w:sz w:val="2"/>
                <w:szCs w:val="24"/>
              </w:rPr>
              <w:t>99b97357-9e80-44b3-b3c7-744ff44be138</w:t>
            </w:r>
          </w:p>
        </w:tc>
        <w:tc>
          <w:tcPr>
            <w:tcW w:w="7407" w:type="dxa"/>
            <w:shd w:val="clear" w:color="auto" w:fill="F2F2F2" w:themeFill="background1" w:themeFillShade="F2"/>
          </w:tcPr>
          <w:p w14:paraId="09815109" w14:textId="77777777" w:rsidR="00000000" w:rsidRDefault="00E973B8">
            <w:pPr>
              <w:rPr>
                <w:noProof/>
                <w:szCs w:val="24"/>
              </w:rPr>
            </w:pPr>
            <w:r>
              <w:rPr>
                <w:noProof/>
                <w:szCs w:val="24"/>
              </w:rPr>
              <w:t xml:space="preserve">The installation process outlined in this topic </w:t>
            </w:r>
            <w:r>
              <w:rPr>
                <w:noProof/>
                <w:szCs w:val="24"/>
              </w:rPr>
              <w:t>should be used when you have created your own branded app with the assistance of Brightcove Consulting.</w:t>
            </w:r>
          </w:p>
        </w:tc>
        <w:tc>
          <w:tcPr>
            <w:tcW w:w="7407" w:type="dxa"/>
          </w:tcPr>
          <w:p w14:paraId="410E73AD" w14:textId="77777777" w:rsidR="00000000" w:rsidRDefault="00E973B8">
            <w:pPr>
              <w:rPr>
                <w:szCs w:val="24"/>
                <w:lang w:val="ja-JP"/>
              </w:rPr>
            </w:pPr>
            <w:r>
              <w:rPr>
                <w:rFonts w:ascii="MS Gothic" w:eastAsia="MS Gothic" w:hint="eastAsia"/>
                <w:szCs w:val="24"/>
                <w:lang w:val="ja-JP"/>
              </w:rPr>
              <w:t>このトピックで説明するインストールプロセスは</w:t>
            </w:r>
            <w:r>
              <w:rPr>
                <w:rFonts w:ascii="Microsoft YaHei UI" w:eastAsia="Microsoft YaHei UI" w:hAnsi="Microsoft YaHei UI" w:cs="Microsoft YaHei UI" w:hint="eastAsia"/>
                <w:szCs w:val="24"/>
                <w:lang w:val="ja-JP"/>
              </w:rPr>
              <w:t>、</w:t>
            </w:r>
            <w:r>
              <w:rPr>
                <w:szCs w:val="24"/>
                <w:lang w:val="ja-JP"/>
              </w:rPr>
              <w:t xml:space="preserve">Brightcove Consulting </w:t>
            </w:r>
            <w:r>
              <w:rPr>
                <w:rFonts w:ascii="MS Gothic" w:eastAsia="MS Gothic" w:hint="eastAsia"/>
                <w:szCs w:val="24"/>
                <w:lang w:val="ja-JP"/>
              </w:rPr>
              <w:t>の支援を受けて独自のブランドアプリを作成した場合に使用する必要があります</w:t>
            </w:r>
            <w:r>
              <w:rPr>
                <w:rFonts w:ascii="Microsoft YaHei UI" w:eastAsia="Microsoft YaHei UI" w:hAnsi="Microsoft YaHei UI" w:cs="Microsoft YaHei UI" w:hint="eastAsia"/>
                <w:szCs w:val="24"/>
                <w:lang w:val="ja-JP"/>
              </w:rPr>
              <w:t>。</w:t>
            </w:r>
          </w:p>
        </w:tc>
      </w:tr>
      <w:tr w:rsidR="00000000" w14:paraId="0FA1C369" w14:textId="77777777">
        <w:tc>
          <w:tcPr>
            <w:tcW w:w="660" w:type="dxa"/>
            <w:shd w:val="clear" w:color="auto" w:fill="F2F2F2" w:themeFill="background1" w:themeFillShade="F2"/>
          </w:tcPr>
          <w:p w14:paraId="464DA5B2" w14:textId="77777777" w:rsidR="00000000" w:rsidRDefault="00E973B8">
            <w:pPr>
              <w:rPr>
                <w:noProof/>
                <w:sz w:val="2"/>
                <w:szCs w:val="24"/>
              </w:rPr>
            </w:pPr>
            <w:r>
              <w:rPr>
                <w:noProof/>
                <w:sz w:val="16"/>
                <w:szCs w:val="24"/>
              </w:rPr>
              <w:t xml:space="preserve">1909 </w:t>
            </w:r>
            <w:r>
              <w:rPr>
                <w:noProof/>
                <w:sz w:val="16"/>
              </w:rPr>
              <w:br/>
            </w:r>
            <w:r>
              <w:rPr>
                <w:noProof/>
                <w:sz w:val="2"/>
                <w:szCs w:val="24"/>
              </w:rPr>
              <w:t>8f961386-e3e5-41c1-9092-13442e1f024d</w:t>
            </w:r>
          </w:p>
        </w:tc>
        <w:tc>
          <w:tcPr>
            <w:tcW w:w="7407" w:type="dxa"/>
            <w:shd w:val="clear" w:color="auto" w:fill="F2F2F2" w:themeFill="background1" w:themeFillShade="F2"/>
          </w:tcPr>
          <w:p w14:paraId="2BDA73E8" w14:textId="77777777" w:rsidR="00000000" w:rsidRDefault="00E973B8">
            <w:pPr>
              <w:rPr>
                <w:noProof/>
                <w:szCs w:val="24"/>
              </w:rPr>
            </w:pPr>
            <w:r>
              <w:rPr>
                <w:noProof/>
                <w:szCs w:val="24"/>
              </w:rPr>
              <w:t xml:space="preserve">Apple and Google may not </w:t>
            </w:r>
            <w:r>
              <w:rPr>
                <w:noProof/>
                <w:szCs w:val="24"/>
              </w:rPr>
              <w:t>approve internal only apps to their app stores which will require that the Brightcove Engage be installed from somewhere other than an app store.</w:t>
            </w:r>
          </w:p>
        </w:tc>
        <w:tc>
          <w:tcPr>
            <w:tcW w:w="7407" w:type="dxa"/>
          </w:tcPr>
          <w:p w14:paraId="769D67BD" w14:textId="77777777" w:rsidR="00000000" w:rsidRDefault="00E973B8">
            <w:pPr>
              <w:rPr>
                <w:szCs w:val="24"/>
                <w:lang w:val="ja-JP"/>
              </w:rPr>
            </w:pPr>
            <w:r>
              <w:rPr>
                <w:szCs w:val="24"/>
                <w:lang w:val="ja-JP"/>
              </w:rPr>
              <w:t xml:space="preserve">Apple </w:t>
            </w:r>
            <w:r>
              <w:rPr>
                <w:rFonts w:ascii="MS Gothic" w:eastAsia="MS Gothic" w:hint="eastAsia"/>
                <w:szCs w:val="24"/>
                <w:lang w:val="ja-JP"/>
              </w:rPr>
              <w:t>と</w:t>
            </w:r>
            <w:r>
              <w:rPr>
                <w:szCs w:val="24"/>
                <w:lang w:val="ja-JP"/>
              </w:rPr>
              <w:t xml:space="preserve"> Google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社内専用アプリをアプリストアに承認しない場合があります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アプリストア以外の場所から</w:t>
            </w:r>
            <w:r>
              <w:rPr>
                <w:szCs w:val="24"/>
                <w:lang w:val="ja-JP"/>
              </w:rPr>
              <w:t xml:space="preserve"> Brightcove Engage </w:t>
            </w:r>
            <w:r>
              <w:rPr>
                <w:rFonts w:ascii="MS Gothic" w:eastAsia="MS Gothic" w:hint="eastAsia"/>
                <w:szCs w:val="24"/>
                <w:lang w:val="ja-JP"/>
              </w:rPr>
              <w:t>をインストールする必要があります</w:t>
            </w:r>
            <w:r>
              <w:rPr>
                <w:rFonts w:ascii="Microsoft YaHei UI" w:eastAsia="Microsoft YaHei UI" w:hAnsi="Microsoft YaHei UI" w:cs="Microsoft YaHei UI" w:hint="eastAsia"/>
                <w:szCs w:val="24"/>
                <w:lang w:val="ja-JP"/>
              </w:rPr>
              <w:t>。</w:t>
            </w:r>
          </w:p>
        </w:tc>
      </w:tr>
      <w:tr w:rsidR="00000000" w14:paraId="46AECCA2" w14:textId="77777777">
        <w:tc>
          <w:tcPr>
            <w:tcW w:w="660" w:type="dxa"/>
            <w:shd w:val="clear" w:color="auto" w:fill="F2F2F2" w:themeFill="background1" w:themeFillShade="F2"/>
          </w:tcPr>
          <w:p w14:paraId="4BD24F76" w14:textId="77777777" w:rsidR="00000000" w:rsidRDefault="00E973B8">
            <w:pPr>
              <w:rPr>
                <w:noProof/>
                <w:sz w:val="2"/>
                <w:szCs w:val="24"/>
              </w:rPr>
            </w:pPr>
            <w:r>
              <w:rPr>
                <w:noProof/>
                <w:sz w:val="16"/>
                <w:szCs w:val="24"/>
              </w:rPr>
              <w:t xml:space="preserve">1910 </w:t>
            </w:r>
            <w:r>
              <w:rPr>
                <w:noProof/>
                <w:sz w:val="16"/>
              </w:rPr>
              <w:br/>
            </w:r>
            <w:r>
              <w:rPr>
                <w:noProof/>
                <w:sz w:val="2"/>
                <w:szCs w:val="24"/>
              </w:rPr>
              <w:t>d8f356f1-11cb-43c1-a900-8eb9642882c8</w:t>
            </w:r>
          </w:p>
        </w:tc>
        <w:tc>
          <w:tcPr>
            <w:tcW w:w="7407" w:type="dxa"/>
            <w:shd w:val="clear" w:color="auto" w:fill="F2F2F2" w:themeFill="background1" w:themeFillShade="F2"/>
          </w:tcPr>
          <w:p w14:paraId="5E3F442C" w14:textId="77777777" w:rsidR="00000000" w:rsidRDefault="00E973B8">
            <w:pPr>
              <w:rPr>
                <w:noProof/>
                <w:szCs w:val="24"/>
              </w:rPr>
            </w:pPr>
            <w:r>
              <w:rPr>
                <w:noProof/>
                <w:szCs w:val="24"/>
              </w:rPr>
              <w:t>Before installing the application, you should ensure the needed installation files for both iOS and Android are hosted at an addressable location/URL.</w:t>
            </w:r>
          </w:p>
        </w:tc>
        <w:tc>
          <w:tcPr>
            <w:tcW w:w="7407" w:type="dxa"/>
          </w:tcPr>
          <w:p w14:paraId="3C2731D0" w14:textId="77777777" w:rsidR="00000000" w:rsidRDefault="00E973B8">
            <w:pPr>
              <w:rPr>
                <w:szCs w:val="24"/>
                <w:lang w:val="ja-JP"/>
              </w:rPr>
            </w:pPr>
            <w:r>
              <w:rPr>
                <w:rFonts w:ascii="MS Gothic" w:eastAsia="MS Gothic" w:hint="eastAsia"/>
                <w:szCs w:val="24"/>
                <w:lang w:val="ja-JP"/>
              </w:rPr>
              <w:t>アプリケーションをインストールする前に</w:t>
            </w:r>
            <w:r>
              <w:rPr>
                <w:rFonts w:ascii="Microsoft YaHei UI" w:eastAsia="Microsoft YaHei UI" w:hAnsi="Microsoft YaHei UI" w:cs="Microsoft YaHei UI" w:hint="eastAsia"/>
                <w:szCs w:val="24"/>
                <w:lang w:val="ja-JP"/>
              </w:rPr>
              <w:t>、</w:t>
            </w:r>
            <w:r>
              <w:rPr>
                <w:szCs w:val="24"/>
                <w:lang w:val="ja-JP"/>
              </w:rPr>
              <w:t>iOS</w:t>
            </w:r>
            <w:r>
              <w:rPr>
                <w:rFonts w:ascii="MS Gothic" w:eastAsia="MS Gothic" w:hint="eastAsia"/>
                <w:szCs w:val="24"/>
                <w:lang w:val="ja-JP"/>
              </w:rPr>
              <w:t>と</w:t>
            </w:r>
            <w:r>
              <w:rPr>
                <w:szCs w:val="24"/>
                <w:lang w:val="ja-JP"/>
              </w:rPr>
              <w:t>Android</w:t>
            </w:r>
            <w:r>
              <w:rPr>
                <w:rFonts w:ascii="MS Gothic" w:eastAsia="MS Gothic" w:hint="eastAsia"/>
                <w:szCs w:val="24"/>
                <w:lang w:val="ja-JP"/>
              </w:rPr>
              <w:t>の両方に必要なインストールファイルがアドレス可能な場所</w:t>
            </w:r>
            <w:r>
              <w:rPr>
                <w:szCs w:val="24"/>
                <w:lang w:val="ja-JP"/>
              </w:rPr>
              <w:t>/URL</w:t>
            </w:r>
            <w:r>
              <w:rPr>
                <w:rFonts w:ascii="MS Gothic" w:eastAsia="MS Gothic" w:hint="eastAsia"/>
                <w:szCs w:val="24"/>
                <w:lang w:val="ja-JP"/>
              </w:rPr>
              <w:t>でホストされていることを確認する必要があります</w:t>
            </w:r>
            <w:r>
              <w:rPr>
                <w:rFonts w:ascii="Microsoft YaHei UI" w:eastAsia="Microsoft YaHei UI" w:hAnsi="Microsoft YaHei UI" w:cs="Microsoft YaHei UI" w:hint="eastAsia"/>
                <w:szCs w:val="24"/>
                <w:lang w:val="ja-JP"/>
              </w:rPr>
              <w:t>。</w:t>
            </w:r>
          </w:p>
        </w:tc>
      </w:tr>
      <w:tr w:rsidR="00000000" w14:paraId="55B4BE60" w14:textId="77777777">
        <w:tc>
          <w:tcPr>
            <w:tcW w:w="660" w:type="dxa"/>
            <w:shd w:val="clear" w:color="auto" w:fill="F2F2F2" w:themeFill="background1" w:themeFillShade="F2"/>
          </w:tcPr>
          <w:p w14:paraId="3AED350C" w14:textId="77777777" w:rsidR="00000000" w:rsidRDefault="00E973B8">
            <w:pPr>
              <w:rPr>
                <w:noProof/>
                <w:sz w:val="2"/>
                <w:szCs w:val="24"/>
              </w:rPr>
            </w:pPr>
            <w:r>
              <w:rPr>
                <w:noProof/>
                <w:sz w:val="16"/>
                <w:szCs w:val="24"/>
              </w:rPr>
              <w:t xml:space="preserve">1911 </w:t>
            </w:r>
            <w:r>
              <w:rPr>
                <w:noProof/>
                <w:sz w:val="16"/>
              </w:rPr>
              <w:br/>
            </w:r>
            <w:r>
              <w:rPr>
                <w:noProof/>
                <w:sz w:val="2"/>
                <w:szCs w:val="24"/>
              </w:rPr>
              <w:t>7e2f3303-a69b-449a-a38b-994b04580b69</w:t>
            </w:r>
          </w:p>
        </w:tc>
        <w:tc>
          <w:tcPr>
            <w:tcW w:w="7407" w:type="dxa"/>
            <w:shd w:val="clear" w:color="auto" w:fill="F2F2F2" w:themeFill="background1" w:themeFillShade="F2"/>
          </w:tcPr>
          <w:p w14:paraId="3918F12A" w14:textId="77777777" w:rsidR="00000000" w:rsidRDefault="00E973B8">
            <w:pPr>
              <w:rPr>
                <w:noProof/>
                <w:szCs w:val="24"/>
              </w:rPr>
            </w:pPr>
            <w:r>
              <w:rPr>
                <w:rStyle w:val="mqInternal"/>
                <w:noProof/>
                <w:szCs w:val="24"/>
              </w:rPr>
              <w:t>[1}</w:t>
            </w:r>
            <w:r>
              <w:rPr>
                <w:noProof/>
                <w:szCs w:val="24"/>
              </w:rPr>
              <w:t>Note:</w:t>
            </w:r>
          </w:p>
        </w:tc>
        <w:tc>
          <w:tcPr>
            <w:tcW w:w="7407" w:type="dxa"/>
          </w:tcPr>
          <w:p w14:paraId="0CE8B00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E61E0D8" w14:textId="77777777">
        <w:tc>
          <w:tcPr>
            <w:tcW w:w="660" w:type="dxa"/>
            <w:shd w:val="clear" w:color="auto" w:fill="F2F2F2" w:themeFill="background1" w:themeFillShade="F2"/>
          </w:tcPr>
          <w:p w14:paraId="11F84291" w14:textId="77777777" w:rsidR="00000000" w:rsidRDefault="00E973B8">
            <w:pPr>
              <w:rPr>
                <w:noProof/>
                <w:sz w:val="2"/>
                <w:szCs w:val="24"/>
              </w:rPr>
            </w:pPr>
            <w:r>
              <w:rPr>
                <w:noProof/>
                <w:sz w:val="16"/>
                <w:szCs w:val="24"/>
              </w:rPr>
              <w:t xml:space="preserve">1912 </w:t>
            </w:r>
            <w:r>
              <w:rPr>
                <w:noProof/>
                <w:sz w:val="16"/>
              </w:rPr>
              <w:br/>
            </w:r>
            <w:r>
              <w:rPr>
                <w:noProof/>
                <w:sz w:val="2"/>
                <w:szCs w:val="24"/>
              </w:rPr>
              <w:t>614d2e54-703d-449c-971c-0a3f4c38c626</w:t>
            </w:r>
          </w:p>
        </w:tc>
        <w:tc>
          <w:tcPr>
            <w:tcW w:w="7407" w:type="dxa"/>
            <w:shd w:val="clear" w:color="auto" w:fill="F2F2F2" w:themeFill="background1" w:themeFillShade="F2"/>
          </w:tcPr>
          <w:p w14:paraId="7C1E7868" w14:textId="77777777" w:rsidR="00000000" w:rsidRDefault="00E973B8">
            <w:pPr>
              <w:rPr>
                <w:noProof/>
                <w:szCs w:val="24"/>
              </w:rPr>
            </w:pPr>
            <w:r>
              <w:rPr>
                <w:noProof/>
                <w:szCs w:val="24"/>
              </w:rPr>
              <w:t xml:space="preserve">If you are looking to install the Brightcove Engage app from one of the App Stores, see </w:t>
            </w:r>
            <w:r>
              <w:rPr>
                <w:rStyle w:val="mqInternal"/>
                <w:noProof/>
                <w:szCs w:val="24"/>
              </w:rPr>
              <w:t>[1}</w:t>
            </w:r>
            <w:r>
              <w:rPr>
                <w:noProof/>
                <w:szCs w:val="24"/>
              </w:rPr>
              <w:t>this document</w:t>
            </w:r>
            <w:r>
              <w:rPr>
                <w:rStyle w:val="mqInternal"/>
                <w:noProof/>
                <w:szCs w:val="24"/>
              </w:rPr>
              <w:t>{2]</w:t>
            </w:r>
            <w:r>
              <w:rPr>
                <w:noProof/>
                <w:szCs w:val="24"/>
              </w:rPr>
              <w:t>.</w:t>
            </w:r>
            <w:r>
              <w:rPr>
                <w:rStyle w:val="mqInternal"/>
                <w:noProof/>
                <w:szCs w:val="24"/>
              </w:rPr>
              <w:t>{3]</w:t>
            </w:r>
          </w:p>
        </w:tc>
        <w:tc>
          <w:tcPr>
            <w:tcW w:w="7407" w:type="dxa"/>
          </w:tcPr>
          <w:p w14:paraId="37FE35C7" w14:textId="77777777" w:rsidR="00000000" w:rsidRDefault="00E973B8">
            <w:pPr>
              <w:rPr>
                <w:szCs w:val="24"/>
                <w:lang w:val="ja-JP"/>
              </w:rPr>
            </w:pPr>
            <w:r>
              <w:rPr>
                <w:rFonts w:ascii="MS Gothic" w:eastAsia="MS Gothic" w:hint="eastAsia"/>
                <w:szCs w:val="24"/>
                <w:lang w:val="ja-JP"/>
              </w:rPr>
              <w:t>いずれかのアプリストアから</w:t>
            </w:r>
            <w:r>
              <w:rPr>
                <w:szCs w:val="24"/>
                <w:lang w:val="ja-JP"/>
              </w:rPr>
              <w:t xml:space="preserve"> Brightcove Engage </w:t>
            </w:r>
            <w:r>
              <w:rPr>
                <w:rFonts w:ascii="MS Gothic" w:eastAsia="MS Gothic" w:hint="eastAsia"/>
                <w:szCs w:val="24"/>
                <w:lang w:val="ja-JP"/>
              </w:rPr>
              <w:t>アプリをインストールする場合は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AE87CE4" w14:textId="77777777">
        <w:tc>
          <w:tcPr>
            <w:tcW w:w="660" w:type="dxa"/>
            <w:shd w:val="clear" w:color="auto" w:fill="F2F2F2" w:themeFill="background1" w:themeFillShade="F2"/>
          </w:tcPr>
          <w:p w14:paraId="7BFB983B" w14:textId="77777777" w:rsidR="00000000" w:rsidRDefault="00E973B8">
            <w:pPr>
              <w:rPr>
                <w:noProof/>
                <w:sz w:val="2"/>
                <w:szCs w:val="24"/>
              </w:rPr>
            </w:pPr>
            <w:r>
              <w:rPr>
                <w:noProof/>
                <w:sz w:val="16"/>
                <w:szCs w:val="24"/>
              </w:rPr>
              <w:t xml:space="preserve">1913 </w:t>
            </w:r>
            <w:r>
              <w:rPr>
                <w:noProof/>
                <w:sz w:val="16"/>
              </w:rPr>
              <w:br/>
            </w:r>
            <w:r>
              <w:rPr>
                <w:noProof/>
                <w:sz w:val="2"/>
                <w:szCs w:val="24"/>
              </w:rPr>
              <w:t>fe9db08a-3c9e-49cf-bb29-3e97a3e42cd5</w:t>
            </w:r>
          </w:p>
        </w:tc>
        <w:tc>
          <w:tcPr>
            <w:tcW w:w="7407" w:type="dxa"/>
            <w:shd w:val="clear" w:color="auto" w:fill="F2F2F2" w:themeFill="background1" w:themeFillShade="F2"/>
          </w:tcPr>
          <w:p w14:paraId="7E0C007F" w14:textId="77777777" w:rsidR="00000000" w:rsidRDefault="00E973B8">
            <w:pPr>
              <w:rPr>
                <w:noProof/>
                <w:szCs w:val="24"/>
              </w:rPr>
            </w:pPr>
            <w:r>
              <w:rPr>
                <w:noProof/>
                <w:szCs w:val="24"/>
              </w:rPr>
              <w:t xml:space="preserve">Publishing a Mobile App </w:t>
            </w:r>
            <w:r>
              <w:rPr>
                <w:noProof/>
                <w:szCs w:val="24"/>
              </w:rPr>
              <w:t>Experience will generate an Access Key that is required by the Brightcove Engage application to access the experience on mobile devices.</w:t>
            </w:r>
          </w:p>
        </w:tc>
        <w:tc>
          <w:tcPr>
            <w:tcW w:w="7407" w:type="dxa"/>
          </w:tcPr>
          <w:p w14:paraId="2D7C0C16" w14:textId="77777777" w:rsidR="00000000" w:rsidRDefault="00E973B8">
            <w:pPr>
              <w:rPr>
                <w:szCs w:val="24"/>
                <w:lang w:val="ja-JP"/>
              </w:rPr>
            </w:pPr>
            <w:r>
              <w:rPr>
                <w:rFonts w:ascii="MS Gothic" w:eastAsia="MS Gothic" w:hint="eastAsia"/>
                <w:szCs w:val="24"/>
                <w:lang w:val="ja-JP"/>
              </w:rPr>
              <w:t>モバイルアプリエクスペリエンスを公開すると</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アプリケーションがモバイルデバイス上のエクスペリエンスにアクセスするために必要なアクセスキーが生成されます</w:t>
            </w:r>
            <w:r>
              <w:rPr>
                <w:rFonts w:ascii="Microsoft YaHei UI" w:eastAsia="Microsoft YaHei UI" w:hAnsi="Microsoft YaHei UI" w:cs="Microsoft YaHei UI" w:hint="eastAsia"/>
                <w:szCs w:val="24"/>
                <w:lang w:val="ja-JP"/>
              </w:rPr>
              <w:t>。</w:t>
            </w:r>
          </w:p>
        </w:tc>
      </w:tr>
      <w:tr w:rsidR="00000000" w14:paraId="7C0B7A3C" w14:textId="77777777">
        <w:tc>
          <w:tcPr>
            <w:tcW w:w="660" w:type="dxa"/>
            <w:shd w:val="clear" w:color="auto" w:fill="F2F2F2" w:themeFill="background1" w:themeFillShade="F2"/>
          </w:tcPr>
          <w:p w14:paraId="140BE297" w14:textId="77777777" w:rsidR="00000000" w:rsidRDefault="00E973B8">
            <w:pPr>
              <w:rPr>
                <w:noProof/>
                <w:sz w:val="2"/>
                <w:szCs w:val="24"/>
              </w:rPr>
            </w:pPr>
            <w:r>
              <w:rPr>
                <w:noProof/>
                <w:sz w:val="16"/>
                <w:szCs w:val="24"/>
              </w:rPr>
              <w:t xml:space="preserve">1914 </w:t>
            </w:r>
            <w:r>
              <w:rPr>
                <w:noProof/>
                <w:sz w:val="16"/>
              </w:rPr>
              <w:br/>
            </w:r>
            <w:r>
              <w:rPr>
                <w:noProof/>
                <w:sz w:val="2"/>
                <w:szCs w:val="24"/>
              </w:rPr>
              <w:t>d9bbf351-65b0-4cc</w:t>
            </w:r>
            <w:r>
              <w:rPr>
                <w:noProof/>
                <w:sz w:val="2"/>
                <w:szCs w:val="24"/>
              </w:rPr>
              <w:t>9-bf9a-cd0e19d4be7c</w:t>
            </w:r>
          </w:p>
        </w:tc>
        <w:tc>
          <w:tcPr>
            <w:tcW w:w="7407" w:type="dxa"/>
            <w:shd w:val="clear" w:color="auto" w:fill="F2F2F2" w:themeFill="background1" w:themeFillShade="F2"/>
          </w:tcPr>
          <w:p w14:paraId="27007155" w14:textId="77777777" w:rsidR="00000000" w:rsidRDefault="00E973B8">
            <w:pPr>
              <w:rPr>
                <w:noProof/>
                <w:szCs w:val="24"/>
              </w:rPr>
            </w:pPr>
            <w:r>
              <w:rPr>
                <w:noProof/>
                <w:szCs w:val="24"/>
              </w:rPr>
              <w:t>This topic covers installation and basic navigation of the Brightcove Engage application.</w:t>
            </w:r>
          </w:p>
        </w:tc>
        <w:tc>
          <w:tcPr>
            <w:tcW w:w="7407" w:type="dxa"/>
          </w:tcPr>
          <w:p w14:paraId="57087F6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アプリケーションのインストールと基本的なナビゲーションについて説明しま</w:t>
            </w:r>
            <w:r>
              <w:rPr>
                <w:rFonts w:ascii="MS Gothic" w:eastAsia="MS Gothic" w:hint="eastAsia"/>
                <w:szCs w:val="24"/>
                <w:lang w:val="ja-JP"/>
              </w:rPr>
              <w:lastRenderedPageBreak/>
              <w:t>す</w:t>
            </w:r>
            <w:r>
              <w:rPr>
                <w:rFonts w:ascii="Microsoft YaHei UI" w:eastAsia="Microsoft YaHei UI" w:hAnsi="Microsoft YaHei UI" w:cs="Microsoft YaHei UI" w:hint="eastAsia"/>
                <w:szCs w:val="24"/>
                <w:lang w:val="ja-JP"/>
              </w:rPr>
              <w:t>。</w:t>
            </w:r>
          </w:p>
        </w:tc>
      </w:tr>
      <w:tr w:rsidR="00000000" w14:paraId="1DE9E4BA" w14:textId="77777777">
        <w:tc>
          <w:tcPr>
            <w:tcW w:w="660" w:type="dxa"/>
            <w:shd w:val="clear" w:color="auto" w:fill="F2F2F2" w:themeFill="background1" w:themeFillShade="F2"/>
          </w:tcPr>
          <w:p w14:paraId="5F5D535F" w14:textId="77777777" w:rsidR="00000000" w:rsidRDefault="00E973B8">
            <w:pPr>
              <w:rPr>
                <w:noProof/>
                <w:sz w:val="2"/>
                <w:szCs w:val="24"/>
              </w:rPr>
            </w:pPr>
            <w:r>
              <w:rPr>
                <w:noProof/>
                <w:sz w:val="16"/>
                <w:szCs w:val="24"/>
              </w:rPr>
              <w:lastRenderedPageBreak/>
              <w:t xml:space="preserve">1915 </w:t>
            </w:r>
            <w:r>
              <w:rPr>
                <w:noProof/>
                <w:sz w:val="16"/>
              </w:rPr>
              <w:br/>
            </w:r>
            <w:r>
              <w:rPr>
                <w:noProof/>
                <w:sz w:val="2"/>
                <w:szCs w:val="24"/>
              </w:rPr>
              <w:t>c01d8030-b89b-4a62-b413-4fbca7b6f707</w:t>
            </w:r>
          </w:p>
        </w:tc>
        <w:tc>
          <w:tcPr>
            <w:tcW w:w="7407" w:type="dxa"/>
            <w:shd w:val="clear" w:color="auto" w:fill="F2F2F2" w:themeFill="background1" w:themeFillShade="F2"/>
          </w:tcPr>
          <w:p w14:paraId="1A543BDB" w14:textId="77777777" w:rsidR="00000000" w:rsidRDefault="00E973B8">
            <w:pPr>
              <w:rPr>
                <w:noProof/>
                <w:szCs w:val="24"/>
              </w:rPr>
            </w:pPr>
            <w:r>
              <w:rPr>
                <w:noProof/>
                <w:szCs w:val="24"/>
              </w:rPr>
              <w:t>Installing the iOS native application</w:t>
            </w:r>
          </w:p>
        </w:tc>
        <w:tc>
          <w:tcPr>
            <w:tcW w:w="7407" w:type="dxa"/>
          </w:tcPr>
          <w:p w14:paraId="2C88F9F5" w14:textId="77777777" w:rsidR="00000000" w:rsidRDefault="00E973B8">
            <w:pPr>
              <w:rPr>
                <w:szCs w:val="24"/>
                <w:lang w:val="ja-JP"/>
              </w:rPr>
            </w:pPr>
            <w:r>
              <w:rPr>
                <w:szCs w:val="24"/>
                <w:lang w:val="ja-JP"/>
              </w:rPr>
              <w:t xml:space="preserve">iOS </w:t>
            </w:r>
            <w:r>
              <w:rPr>
                <w:rFonts w:ascii="MS Gothic" w:eastAsia="MS Gothic" w:hint="eastAsia"/>
                <w:szCs w:val="24"/>
                <w:lang w:val="ja-JP"/>
              </w:rPr>
              <w:t>ネイティブアプリケーションのインストール</w:t>
            </w:r>
          </w:p>
        </w:tc>
      </w:tr>
      <w:tr w:rsidR="00000000" w14:paraId="2A0922F2" w14:textId="77777777">
        <w:tc>
          <w:tcPr>
            <w:tcW w:w="660" w:type="dxa"/>
            <w:shd w:val="clear" w:color="auto" w:fill="F2F2F2" w:themeFill="background1" w:themeFillShade="F2"/>
          </w:tcPr>
          <w:p w14:paraId="30F87A4E" w14:textId="77777777" w:rsidR="00000000" w:rsidRDefault="00E973B8">
            <w:pPr>
              <w:rPr>
                <w:noProof/>
                <w:sz w:val="2"/>
                <w:szCs w:val="24"/>
              </w:rPr>
            </w:pPr>
            <w:r>
              <w:rPr>
                <w:noProof/>
                <w:sz w:val="16"/>
                <w:szCs w:val="24"/>
              </w:rPr>
              <w:t xml:space="preserve">1916 </w:t>
            </w:r>
            <w:r>
              <w:rPr>
                <w:noProof/>
                <w:sz w:val="16"/>
              </w:rPr>
              <w:br/>
            </w:r>
            <w:r>
              <w:rPr>
                <w:noProof/>
                <w:sz w:val="2"/>
                <w:szCs w:val="24"/>
              </w:rPr>
              <w:t>655eed0c-44d1-4e2f-9b9c-adbef7df976a</w:t>
            </w:r>
          </w:p>
        </w:tc>
        <w:tc>
          <w:tcPr>
            <w:tcW w:w="7407" w:type="dxa"/>
            <w:shd w:val="clear" w:color="auto" w:fill="F2F2F2" w:themeFill="background1" w:themeFillShade="F2"/>
          </w:tcPr>
          <w:p w14:paraId="4778C7CB" w14:textId="77777777" w:rsidR="00000000" w:rsidRDefault="00E973B8">
            <w:pPr>
              <w:rPr>
                <w:noProof/>
                <w:szCs w:val="24"/>
              </w:rPr>
            </w:pPr>
            <w:r>
              <w:rPr>
                <w:noProof/>
                <w:szCs w:val="24"/>
              </w:rPr>
              <w:t>The Brightcove Engage mobile app can be installed on iOS devices running iOS 11 or later.</w:t>
            </w:r>
          </w:p>
        </w:tc>
        <w:tc>
          <w:tcPr>
            <w:tcW w:w="7407" w:type="dxa"/>
          </w:tcPr>
          <w:p w14:paraId="7F959F31"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モバイルアプリは</w:t>
            </w:r>
            <w:r>
              <w:rPr>
                <w:rFonts w:ascii="Microsoft YaHei UI" w:eastAsia="Microsoft YaHei UI" w:hAnsi="Microsoft YaHei UI" w:cs="Microsoft YaHei UI" w:hint="eastAsia"/>
                <w:szCs w:val="24"/>
                <w:lang w:val="ja-JP"/>
              </w:rPr>
              <w:t>、</w:t>
            </w:r>
            <w:r>
              <w:rPr>
                <w:szCs w:val="24"/>
                <w:lang w:val="ja-JP"/>
              </w:rPr>
              <w:t xml:space="preserve">iOS 11 </w:t>
            </w:r>
            <w:r>
              <w:rPr>
                <w:rFonts w:ascii="MS Gothic" w:eastAsia="MS Gothic" w:hint="eastAsia"/>
                <w:szCs w:val="24"/>
                <w:lang w:val="ja-JP"/>
              </w:rPr>
              <w:t>以降を実行している</w:t>
            </w:r>
            <w:r>
              <w:rPr>
                <w:szCs w:val="24"/>
                <w:lang w:val="ja-JP"/>
              </w:rPr>
              <w:t xml:space="preserve"> iOS </w:t>
            </w:r>
            <w:r>
              <w:rPr>
                <w:rFonts w:ascii="MS Gothic" w:eastAsia="MS Gothic" w:hint="eastAsia"/>
                <w:szCs w:val="24"/>
                <w:lang w:val="ja-JP"/>
              </w:rPr>
              <w:t>デバイスにインストールできます</w:t>
            </w:r>
            <w:r>
              <w:rPr>
                <w:rFonts w:ascii="Microsoft YaHei UI" w:eastAsia="Microsoft YaHei UI" w:hAnsi="Microsoft YaHei UI" w:cs="Microsoft YaHei UI" w:hint="eastAsia"/>
                <w:szCs w:val="24"/>
                <w:lang w:val="ja-JP"/>
              </w:rPr>
              <w:t>。</w:t>
            </w:r>
          </w:p>
        </w:tc>
      </w:tr>
      <w:tr w:rsidR="00000000" w14:paraId="56263ED4" w14:textId="77777777">
        <w:tc>
          <w:tcPr>
            <w:tcW w:w="660" w:type="dxa"/>
            <w:shd w:val="clear" w:color="auto" w:fill="F2F2F2" w:themeFill="background1" w:themeFillShade="F2"/>
          </w:tcPr>
          <w:p w14:paraId="3B8E7967" w14:textId="77777777" w:rsidR="00000000" w:rsidRDefault="00E973B8">
            <w:pPr>
              <w:rPr>
                <w:noProof/>
                <w:sz w:val="2"/>
                <w:szCs w:val="24"/>
              </w:rPr>
            </w:pPr>
            <w:r>
              <w:rPr>
                <w:noProof/>
                <w:sz w:val="16"/>
                <w:szCs w:val="24"/>
              </w:rPr>
              <w:t xml:space="preserve">1917 </w:t>
            </w:r>
            <w:r>
              <w:rPr>
                <w:noProof/>
                <w:sz w:val="16"/>
              </w:rPr>
              <w:br/>
            </w:r>
            <w:r>
              <w:rPr>
                <w:noProof/>
                <w:sz w:val="2"/>
                <w:szCs w:val="24"/>
              </w:rPr>
              <w:t>3a68f342-0ad9-42d1-aad3-4985cf086798</w:t>
            </w:r>
          </w:p>
        </w:tc>
        <w:tc>
          <w:tcPr>
            <w:tcW w:w="7407" w:type="dxa"/>
            <w:shd w:val="clear" w:color="auto" w:fill="F2F2F2" w:themeFill="background1" w:themeFillShade="F2"/>
          </w:tcPr>
          <w:p w14:paraId="63D435F0" w14:textId="77777777" w:rsidR="00000000" w:rsidRDefault="00E973B8">
            <w:pPr>
              <w:rPr>
                <w:noProof/>
                <w:szCs w:val="24"/>
              </w:rPr>
            </w:pPr>
            <w:r>
              <w:rPr>
                <w:noProof/>
                <w:szCs w:val="24"/>
              </w:rPr>
              <w:t>Follow these steps to install the app.</w:t>
            </w:r>
          </w:p>
        </w:tc>
        <w:tc>
          <w:tcPr>
            <w:tcW w:w="7407" w:type="dxa"/>
          </w:tcPr>
          <w:p w14:paraId="5F262A01" w14:textId="77777777" w:rsidR="00000000" w:rsidRDefault="00E973B8">
            <w:pPr>
              <w:rPr>
                <w:szCs w:val="24"/>
                <w:lang w:val="ja-JP"/>
              </w:rPr>
            </w:pPr>
            <w:r>
              <w:rPr>
                <w:rFonts w:ascii="MS Gothic" w:eastAsia="MS Gothic" w:hint="eastAsia"/>
                <w:szCs w:val="24"/>
                <w:lang w:val="ja-JP"/>
              </w:rPr>
              <w:t>アプリをインストールするには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06D6B8B" w14:textId="77777777">
        <w:tc>
          <w:tcPr>
            <w:tcW w:w="660" w:type="dxa"/>
            <w:shd w:val="clear" w:color="auto" w:fill="F2F2F2" w:themeFill="background1" w:themeFillShade="F2"/>
          </w:tcPr>
          <w:p w14:paraId="14453C63" w14:textId="77777777" w:rsidR="00000000" w:rsidRDefault="00E973B8">
            <w:pPr>
              <w:rPr>
                <w:noProof/>
                <w:sz w:val="2"/>
                <w:szCs w:val="24"/>
              </w:rPr>
            </w:pPr>
            <w:r>
              <w:rPr>
                <w:noProof/>
                <w:sz w:val="16"/>
                <w:szCs w:val="24"/>
              </w:rPr>
              <w:t xml:space="preserve">1918 </w:t>
            </w:r>
            <w:r>
              <w:rPr>
                <w:noProof/>
                <w:sz w:val="16"/>
              </w:rPr>
              <w:br/>
            </w:r>
            <w:r>
              <w:rPr>
                <w:noProof/>
                <w:sz w:val="2"/>
                <w:szCs w:val="24"/>
              </w:rPr>
              <w:t>6851cadd-0066-42a9-975a-ba4467894111</w:t>
            </w:r>
          </w:p>
        </w:tc>
        <w:tc>
          <w:tcPr>
            <w:tcW w:w="7407" w:type="dxa"/>
            <w:shd w:val="clear" w:color="auto" w:fill="F2F2F2" w:themeFill="background1" w:themeFillShade="F2"/>
          </w:tcPr>
          <w:p w14:paraId="3F2A4E9F" w14:textId="77777777" w:rsidR="00000000" w:rsidRDefault="00E973B8">
            <w:pPr>
              <w:rPr>
                <w:noProof/>
                <w:szCs w:val="24"/>
              </w:rPr>
            </w:pPr>
            <w:r>
              <w:rPr>
                <w:noProof/>
                <w:szCs w:val="24"/>
              </w:rPr>
              <w:t>Open a browser and go to URL where the install file is located.</w:t>
            </w:r>
          </w:p>
        </w:tc>
        <w:tc>
          <w:tcPr>
            <w:tcW w:w="7407" w:type="dxa"/>
          </w:tcPr>
          <w:p w14:paraId="55170D7E" w14:textId="77777777" w:rsidR="00000000" w:rsidRDefault="00E973B8">
            <w:pPr>
              <w:rPr>
                <w:szCs w:val="24"/>
                <w:lang w:val="ja-JP"/>
              </w:rPr>
            </w:pPr>
            <w:r>
              <w:rPr>
                <w:rFonts w:ascii="MS Gothic" w:eastAsia="MS Gothic" w:hint="eastAsia"/>
                <w:szCs w:val="24"/>
                <w:lang w:val="ja-JP"/>
              </w:rPr>
              <w:t>ブラウザを開き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インストールファイルがある</w:t>
            </w:r>
            <w:r>
              <w:rPr>
                <w:szCs w:val="24"/>
                <w:lang w:val="ja-JP"/>
              </w:rPr>
              <w:t xml:space="preserve"> URL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59FC4C1D" w14:textId="77777777">
        <w:tc>
          <w:tcPr>
            <w:tcW w:w="660" w:type="dxa"/>
            <w:shd w:val="clear" w:color="auto" w:fill="F2F2F2" w:themeFill="background1" w:themeFillShade="F2"/>
          </w:tcPr>
          <w:p w14:paraId="30C3AC5B" w14:textId="77777777" w:rsidR="00000000" w:rsidRDefault="00E973B8">
            <w:pPr>
              <w:rPr>
                <w:noProof/>
                <w:sz w:val="2"/>
                <w:szCs w:val="24"/>
              </w:rPr>
            </w:pPr>
            <w:r>
              <w:rPr>
                <w:noProof/>
                <w:sz w:val="16"/>
                <w:szCs w:val="24"/>
              </w:rPr>
              <w:t xml:space="preserve">1919 </w:t>
            </w:r>
            <w:r>
              <w:rPr>
                <w:noProof/>
                <w:sz w:val="16"/>
              </w:rPr>
              <w:br/>
            </w:r>
            <w:r>
              <w:rPr>
                <w:noProof/>
                <w:sz w:val="2"/>
                <w:szCs w:val="24"/>
              </w:rPr>
              <w:t>10f35</w:t>
            </w:r>
            <w:r>
              <w:rPr>
                <w:noProof/>
                <w:sz w:val="2"/>
                <w:szCs w:val="24"/>
              </w:rPr>
              <w:t>f46-3828-41be-8a0b-3818aef3708c</w:t>
            </w:r>
          </w:p>
        </w:tc>
        <w:tc>
          <w:tcPr>
            <w:tcW w:w="7407" w:type="dxa"/>
            <w:shd w:val="clear" w:color="auto" w:fill="F2F2F2" w:themeFill="background1" w:themeFillShade="F2"/>
          </w:tcPr>
          <w:p w14:paraId="5DB7F872" w14:textId="77777777" w:rsidR="00000000" w:rsidRDefault="00E973B8">
            <w:pPr>
              <w:rPr>
                <w:noProof/>
                <w:szCs w:val="24"/>
              </w:rPr>
            </w:pPr>
            <w:r>
              <w:rPr>
                <w:noProof/>
                <w:szCs w:val="24"/>
              </w:rPr>
              <w:t>You will be prompted to confirm the install.</w:t>
            </w:r>
          </w:p>
        </w:tc>
        <w:tc>
          <w:tcPr>
            <w:tcW w:w="7407" w:type="dxa"/>
          </w:tcPr>
          <w:p w14:paraId="75C32200" w14:textId="77777777" w:rsidR="00000000" w:rsidRDefault="00E973B8">
            <w:pPr>
              <w:rPr>
                <w:szCs w:val="24"/>
                <w:lang w:val="ja-JP"/>
              </w:rPr>
            </w:pPr>
            <w:r>
              <w:rPr>
                <w:rFonts w:ascii="MS Gothic" w:eastAsia="MS Gothic" w:hint="eastAsia"/>
                <w:szCs w:val="24"/>
                <w:lang w:val="ja-JP"/>
              </w:rPr>
              <w:t>インストールの確認を求められます</w:t>
            </w:r>
            <w:r>
              <w:rPr>
                <w:rFonts w:ascii="Microsoft YaHei UI" w:eastAsia="Microsoft YaHei UI" w:hAnsi="Microsoft YaHei UI" w:cs="Microsoft YaHei UI" w:hint="eastAsia"/>
                <w:szCs w:val="24"/>
                <w:lang w:val="ja-JP"/>
              </w:rPr>
              <w:t>。</w:t>
            </w:r>
          </w:p>
        </w:tc>
      </w:tr>
      <w:tr w:rsidR="00000000" w14:paraId="055305FD" w14:textId="77777777">
        <w:tc>
          <w:tcPr>
            <w:tcW w:w="660" w:type="dxa"/>
            <w:shd w:val="clear" w:color="auto" w:fill="F2F2F2" w:themeFill="background1" w:themeFillShade="F2"/>
          </w:tcPr>
          <w:p w14:paraId="3F00E6F3" w14:textId="77777777" w:rsidR="00000000" w:rsidRDefault="00E973B8">
            <w:pPr>
              <w:rPr>
                <w:noProof/>
                <w:sz w:val="2"/>
                <w:szCs w:val="24"/>
              </w:rPr>
            </w:pPr>
            <w:r>
              <w:rPr>
                <w:noProof/>
                <w:sz w:val="16"/>
                <w:szCs w:val="24"/>
              </w:rPr>
              <w:t xml:space="preserve">1920 </w:t>
            </w:r>
            <w:r>
              <w:rPr>
                <w:noProof/>
                <w:sz w:val="16"/>
              </w:rPr>
              <w:br/>
            </w:r>
            <w:r>
              <w:rPr>
                <w:noProof/>
                <w:sz w:val="2"/>
                <w:szCs w:val="24"/>
              </w:rPr>
              <w:t>7a2d598c-ceab-4dc2-8f4b-a98f1317f22e</w:t>
            </w:r>
          </w:p>
        </w:tc>
        <w:tc>
          <w:tcPr>
            <w:tcW w:w="7407" w:type="dxa"/>
            <w:shd w:val="clear" w:color="auto" w:fill="F2F2F2" w:themeFill="background1" w:themeFillShade="F2"/>
          </w:tcPr>
          <w:p w14:paraId="20A8E021" w14:textId="77777777" w:rsidR="00000000" w:rsidRDefault="00E973B8">
            <w:pPr>
              <w:rPr>
                <w:noProof/>
                <w:szCs w:val="24"/>
              </w:rPr>
            </w:pPr>
            <w:r>
              <w:rPr>
                <w:noProof/>
                <w:szCs w:val="24"/>
              </w:rPr>
              <w:t xml:space="preserve">Click </w:t>
            </w:r>
            <w:r>
              <w:rPr>
                <w:rStyle w:val="mqInternal"/>
                <w:noProof/>
                <w:szCs w:val="24"/>
              </w:rPr>
              <w:t>[1}</w:t>
            </w:r>
            <w:r>
              <w:rPr>
                <w:noProof/>
                <w:szCs w:val="24"/>
              </w:rPr>
              <w:t>Install</w:t>
            </w:r>
            <w:r>
              <w:rPr>
                <w:rStyle w:val="mqInternal"/>
                <w:noProof/>
                <w:szCs w:val="24"/>
              </w:rPr>
              <w:t>{2]</w:t>
            </w:r>
            <w:r>
              <w:rPr>
                <w:noProof/>
                <w:szCs w:val="24"/>
              </w:rPr>
              <w:t>.</w:t>
            </w:r>
          </w:p>
        </w:tc>
        <w:tc>
          <w:tcPr>
            <w:tcW w:w="7407" w:type="dxa"/>
          </w:tcPr>
          <w:p w14:paraId="09AB226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インストール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C64A10" w14:textId="77777777">
        <w:tc>
          <w:tcPr>
            <w:tcW w:w="660" w:type="dxa"/>
            <w:shd w:val="clear" w:color="auto" w:fill="F2F2F2" w:themeFill="background1" w:themeFillShade="F2"/>
          </w:tcPr>
          <w:p w14:paraId="5D195C1A" w14:textId="77777777" w:rsidR="00000000" w:rsidRDefault="00E973B8">
            <w:pPr>
              <w:rPr>
                <w:noProof/>
                <w:sz w:val="2"/>
                <w:szCs w:val="24"/>
              </w:rPr>
            </w:pPr>
            <w:r>
              <w:rPr>
                <w:noProof/>
                <w:sz w:val="16"/>
                <w:szCs w:val="24"/>
              </w:rPr>
              <w:t xml:space="preserve">1921 </w:t>
            </w:r>
            <w:r>
              <w:rPr>
                <w:noProof/>
                <w:sz w:val="16"/>
              </w:rPr>
              <w:br/>
            </w:r>
            <w:r>
              <w:rPr>
                <w:noProof/>
                <w:sz w:val="2"/>
                <w:szCs w:val="24"/>
              </w:rPr>
              <w:t>bcf5d4bd-6023-4087-814e-5d17f441d955</w:t>
            </w:r>
          </w:p>
        </w:tc>
        <w:tc>
          <w:tcPr>
            <w:tcW w:w="7407" w:type="dxa"/>
            <w:shd w:val="clear" w:color="auto" w:fill="F2F2F2" w:themeFill="background1" w:themeFillShade="F2"/>
          </w:tcPr>
          <w:p w14:paraId="30EF3D32" w14:textId="77777777" w:rsidR="00000000" w:rsidRDefault="00E973B8">
            <w:pPr>
              <w:rPr>
                <w:noProof/>
                <w:szCs w:val="24"/>
              </w:rPr>
            </w:pPr>
            <w:r>
              <w:rPr>
                <w:noProof/>
                <w:szCs w:val="24"/>
              </w:rPr>
              <w:t>The app will be installed</w:t>
            </w:r>
            <w:r>
              <w:rPr>
                <w:noProof/>
                <w:szCs w:val="24"/>
              </w:rPr>
              <w:t xml:space="preserve"> on your device.</w:t>
            </w:r>
          </w:p>
        </w:tc>
        <w:tc>
          <w:tcPr>
            <w:tcW w:w="7407" w:type="dxa"/>
          </w:tcPr>
          <w:p w14:paraId="650B6248" w14:textId="77777777" w:rsidR="00000000" w:rsidRDefault="00E973B8">
            <w:pPr>
              <w:rPr>
                <w:szCs w:val="24"/>
                <w:lang w:val="ja-JP"/>
              </w:rPr>
            </w:pPr>
            <w:r>
              <w:rPr>
                <w:rFonts w:ascii="MS Gothic" w:eastAsia="MS Gothic" w:hint="eastAsia"/>
                <w:szCs w:val="24"/>
                <w:lang w:val="ja-JP"/>
              </w:rPr>
              <w:t>アプリがデバイスにインストールされます</w:t>
            </w:r>
            <w:r>
              <w:rPr>
                <w:rFonts w:ascii="Microsoft YaHei UI" w:eastAsia="Microsoft YaHei UI" w:hAnsi="Microsoft YaHei UI" w:cs="Microsoft YaHei UI" w:hint="eastAsia"/>
                <w:szCs w:val="24"/>
                <w:lang w:val="ja-JP"/>
              </w:rPr>
              <w:t>。</w:t>
            </w:r>
          </w:p>
        </w:tc>
      </w:tr>
      <w:tr w:rsidR="00000000" w14:paraId="595DC380" w14:textId="77777777">
        <w:tc>
          <w:tcPr>
            <w:tcW w:w="660" w:type="dxa"/>
            <w:shd w:val="clear" w:color="auto" w:fill="F2F2F2" w:themeFill="background1" w:themeFillShade="F2"/>
          </w:tcPr>
          <w:p w14:paraId="5213FC7C" w14:textId="77777777" w:rsidR="00000000" w:rsidRDefault="00E973B8">
            <w:pPr>
              <w:rPr>
                <w:noProof/>
                <w:sz w:val="2"/>
                <w:szCs w:val="24"/>
              </w:rPr>
            </w:pPr>
            <w:r>
              <w:rPr>
                <w:noProof/>
                <w:sz w:val="16"/>
                <w:szCs w:val="24"/>
              </w:rPr>
              <w:t xml:space="preserve">1922 </w:t>
            </w:r>
            <w:r>
              <w:rPr>
                <w:noProof/>
                <w:sz w:val="16"/>
              </w:rPr>
              <w:br/>
            </w:r>
            <w:r>
              <w:rPr>
                <w:noProof/>
                <w:sz w:val="2"/>
                <w:szCs w:val="24"/>
              </w:rPr>
              <w:t>432de4c9-b2e7-4750-9160-c1388ad52d69</w:t>
            </w:r>
          </w:p>
        </w:tc>
        <w:tc>
          <w:tcPr>
            <w:tcW w:w="7407" w:type="dxa"/>
            <w:shd w:val="clear" w:color="auto" w:fill="F2F2F2" w:themeFill="background1" w:themeFillShade="F2"/>
          </w:tcPr>
          <w:p w14:paraId="63CA157C" w14:textId="77777777" w:rsidR="00000000" w:rsidRDefault="00E973B8">
            <w:pPr>
              <w:rPr>
                <w:noProof/>
                <w:szCs w:val="24"/>
              </w:rPr>
            </w:pPr>
            <w:r>
              <w:rPr>
                <w:noProof/>
                <w:szCs w:val="24"/>
              </w:rPr>
              <w:t>As the app was not installed from the Apple App Store, you need to manually trust the app.</w:t>
            </w:r>
          </w:p>
        </w:tc>
        <w:tc>
          <w:tcPr>
            <w:tcW w:w="7407" w:type="dxa"/>
          </w:tcPr>
          <w:p w14:paraId="5AA725B0" w14:textId="77777777" w:rsidR="00000000" w:rsidRDefault="00E973B8">
            <w:pPr>
              <w:rPr>
                <w:szCs w:val="24"/>
                <w:lang w:val="ja-JP"/>
              </w:rPr>
            </w:pPr>
            <w:r>
              <w:rPr>
                <w:rFonts w:ascii="MS Gothic" w:eastAsia="MS Gothic" w:hint="eastAsia"/>
                <w:szCs w:val="24"/>
                <w:lang w:val="ja-JP"/>
              </w:rPr>
              <w:t>アプリは</w:t>
            </w:r>
            <w:r>
              <w:rPr>
                <w:szCs w:val="24"/>
                <w:lang w:val="ja-JP"/>
              </w:rPr>
              <w:t>Apple App Store</w:t>
            </w:r>
            <w:r>
              <w:rPr>
                <w:rFonts w:ascii="MS Gothic" w:eastAsia="MS Gothic" w:hint="eastAsia"/>
                <w:szCs w:val="24"/>
                <w:lang w:val="ja-JP"/>
              </w:rPr>
              <w:t>からインストールされていないので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手動でアプリを信頼する必要があります</w:t>
            </w:r>
            <w:r>
              <w:rPr>
                <w:rFonts w:ascii="Microsoft YaHei UI" w:eastAsia="Microsoft YaHei UI" w:hAnsi="Microsoft YaHei UI" w:cs="Microsoft YaHei UI" w:hint="eastAsia"/>
                <w:szCs w:val="24"/>
                <w:lang w:val="ja-JP"/>
              </w:rPr>
              <w:t>。</w:t>
            </w:r>
          </w:p>
        </w:tc>
      </w:tr>
      <w:tr w:rsidR="00000000" w14:paraId="353B4BCE" w14:textId="77777777">
        <w:tc>
          <w:tcPr>
            <w:tcW w:w="660" w:type="dxa"/>
            <w:shd w:val="clear" w:color="auto" w:fill="F2F2F2" w:themeFill="background1" w:themeFillShade="F2"/>
          </w:tcPr>
          <w:p w14:paraId="7D21FB49" w14:textId="77777777" w:rsidR="00000000" w:rsidRDefault="00E973B8">
            <w:pPr>
              <w:rPr>
                <w:noProof/>
                <w:sz w:val="2"/>
                <w:szCs w:val="24"/>
              </w:rPr>
            </w:pPr>
            <w:r>
              <w:rPr>
                <w:noProof/>
                <w:sz w:val="16"/>
                <w:szCs w:val="24"/>
              </w:rPr>
              <w:t xml:space="preserve">1923 </w:t>
            </w:r>
            <w:r>
              <w:rPr>
                <w:noProof/>
                <w:sz w:val="16"/>
              </w:rPr>
              <w:br/>
            </w:r>
            <w:r>
              <w:rPr>
                <w:noProof/>
                <w:sz w:val="2"/>
                <w:szCs w:val="24"/>
              </w:rPr>
              <w:t>5231d4a4-3642-4587-9f2d-a17c9a0c88d5</w:t>
            </w:r>
          </w:p>
        </w:tc>
        <w:tc>
          <w:tcPr>
            <w:tcW w:w="7407" w:type="dxa"/>
            <w:shd w:val="clear" w:color="auto" w:fill="F2F2F2" w:themeFill="background1" w:themeFillShade="F2"/>
          </w:tcPr>
          <w:p w14:paraId="1BB20E0B" w14:textId="77777777" w:rsidR="00000000" w:rsidRDefault="00E973B8">
            <w:pPr>
              <w:rPr>
                <w:noProof/>
                <w:szCs w:val="24"/>
              </w:rPr>
            </w:pPr>
            <w:r>
              <w:rPr>
                <w:noProof/>
                <w:szCs w:val="24"/>
              </w:rPr>
              <w:t xml:space="preserve">Open the device </w:t>
            </w:r>
            <w:r>
              <w:rPr>
                <w:rStyle w:val="mqInternal"/>
                <w:noProof/>
                <w:szCs w:val="24"/>
              </w:rPr>
              <w:t>[1}</w:t>
            </w:r>
            <w:r>
              <w:rPr>
                <w:noProof/>
                <w:szCs w:val="24"/>
              </w:rPr>
              <w:t>Settings</w:t>
            </w:r>
            <w:r>
              <w:rPr>
                <w:rStyle w:val="mqInternal"/>
                <w:noProof/>
                <w:szCs w:val="24"/>
              </w:rPr>
              <w:t>{2]</w:t>
            </w:r>
            <w:r>
              <w:rPr>
                <w:noProof/>
                <w:szCs w:val="24"/>
              </w:rPr>
              <w:t>.</w:t>
            </w:r>
          </w:p>
        </w:tc>
        <w:tc>
          <w:tcPr>
            <w:tcW w:w="7407" w:type="dxa"/>
          </w:tcPr>
          <w:p w14:paraId="18D16C7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デバイスの設定を開きます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2608FD7" w14:textId="77777777">
        <w:tc>
          <w:tcPr>
            <w:tcW w:w="660" w:type="dxa"/>
            <w:shd w:val="clear" w:color="auto" w:fill="F2F2F2" w:themeFill="background1" w:themeFillShade="F2"/>
          </w:tcPr>
          <w:p w14:paraId="3ED7DC40" w14:textId="77777777" w:rsidR="00000000" w:rsidRDefault="00E973B8">
            <w:pPr>
              <w:rPr>
                <w:noProof/>
                <w:sz w:val="2"/>
                <w:szCs w:val="24"/>
              </w:rPr>
            </w:pPr>
            <w:r>
              <w:rPr>
                <w:noProof/>
                <w:sz w:val="16"/>
                <w:szCs w:val="24"/>
              </w:rPr>
              <w:t xml:space="preserve">1924 </w:t>
            </w:r>
            <w:r>
              <w:rPr>
                <w:noProof/>
                <w:sz w:val="16"/>
              </w:rPr>
              <w:br/>
            </w:r>
            <w:r>
              <w:rPr>
                <w:noProof/>
                <w:sz w:val="2"/>
                <w:szCs w:val="24"/>
              </w:rPr>
              <w:t>45699c7c-31ef-41f9-9a4a-e62439e34fd9</w:t>
            </w:r>
          </w:p>
        </w:tc>
        <w:tc>
          <w:tcPr>
            <w:tcW w:w="7407" w:type="dxa"/>
            <w:shd w:val="clear" w:color="auto" w:fill="F2F2F2" w:themeFill="background1" w:themeFillShade="F2"/>
          </w:tcPr>
          <w:p w14:paraId="7A2968D9" w14:textId="77777777" w:rsidR="00000000" w:rsidRDefault="00E973B8">
            <w:pPr>
              <w:rPr>
                <w:noProof/>
                <w:szCs w:val="24"/>
              </w:rPr>
            </w:pPr>
            <w:r>
              <w:rPr>
                <w:noProof/>
                <w:szCs w:val="24"/>
              </w:rPr>
              <w:t xml:space="preserve">Click </w:t>
            </w:r>
            <w:r>
              <w:rPr>
                <w:rStyle w:val="mqInternal"/>
                <w:noProof/>
                <w:szCs w:val="24"/>
              </w:rPr>
              <w:t>[1}</w:t>
            </w:r>
            <w:r>
              <w:rPr>
                <w:noProof/>
                <w:szCs w:val="24"/>
              </w:rPr>
              <w:t>General</w:t>
            </w:r>
            <w:r>
              <w:rPr>
                <w:rStyle w:val="mqInternal"/>
                <w:noProof/>
                <w:szCs w:val="24"/>
              </w:rPr>
              <w:t>{2]</w:t>
            </w:r>
            <w:r>
              <w:rPr>
                <w:noProof/>
                <w:szCs w:val="24"/>
              </w:rPr>
              <w:t xml:space="preserve"> &gt; </w:t>
            </w:r>
            <w:r>
              <w:rPr>
                <w:rStyle w:val="mqInternal"/>
                <w:noProof/>
                <w:szCs w:val="24"/>
              </w:rPr>
              <w:t>[1}</w:t>
            </w:r>
            <w:r>
              <w:rPr>
                <w:noProof/>
                <w:szCs w:val="24"/>
              </w:rPr>
              <w:t>Device Management</w:t>
            </w:r>
            <w:r>
              <w:rPr>
                <w:rStyle w:val="mqInternal"/>
                <w:noProof/>
                <w:szCs w:val="24"/>
              </w:rPr>
              <w:t>{2]</w:t>
            </w:r>
            <w:r>
              <w:rPr>
                <w:noProof/>
                <w:szCs w:val="24"/>
              </w:rPr>
              <w:t xml:space="preserve"> (it may also appear as </w:t>
            </w:r>
            <w:r>
              <w:rPr>
                <w:rStyle w:val="mqInternal"/>
                <w:noProof/>
                <w:szCs w:val="24"/>
              </w:rPr>
              <w:t>[1}</w:t>
            </w:r>
            <w:r>
              <w:rPr>
                <w:noProof/>
                <w:szCs w:val="24"/>
              </w:rPr>
              <w:t>Profiles &amp; Device Management</w:t>
            </w:r>
            <w:r>
              <w:rPr>
                <w:rStyle w:val="mqInternal"/>
                <w:noProof/>
                <w:szCs w:val="24"/>
              </w:rPr>
              <w:t>{2]</w:t>
            </w:r>
            <w:r>
              <w:rPr>
                <w:noProof/>
                <w:szCs w:val="24"/>
              </w:rPr>
              <w:t>).</w:t>
            </w:r>
          </w:p>
        </w:tc>
        <w:tc>
          <w:tcPr>
            <w:tcW w:w="7407" w:type="dxa"/>
          </w:tcPr>
          <w:p w14:paraId="21A858BA"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全般的</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端末管理</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次のように表示されることもあります</w:t>
            </w:r>
            <w:r>
              <w:rPr>
                <w:rStyle w:val="mqInternal"/>
                <w:noProof/>
                <w:szCs w:val="24"/>
                <w:lang w:val="ja-JP"/>
              </w:rPr>
              <w:t>[1}</w:t>
            </w:r>
            <w:r>
              <w:rPr>
                <w:rFonts w:ascii="MS Gothic" w:eastAsia="MS Gothic" w:hint="eastAsia"/>
                <w:szCs w:val="24"/>
                <w:lang w:val="ja-JP"/>
              </w:rPr>
              <w:t>プロファイルとデバイス管理</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68CD7F1C" w14:textId="77777777">
        <w:tc>
          <w:tcPr>
            <w:tcW w:w="660" w:type="dxa"/>
            <w:shd w:val="clear" w:color="auto" w:fill="F2F2F2" w:themeFill="background1" w:themeFillShade="F2"/>
          </w:tcPr>
          <w:p w14:paraId="5D7B14C1" w14:textId="77777777" w:rsidR="00000000" w:rsidRDefault="00E973B8">
            <w:pPr>
              <w:rPr>
                <w:noProof/>
                <w:sz w:val="2"/>
                <w:szCs w:val="24"/>
              </w:rPr>
            </w:pPr>
            <w:r>
              <w:rPr>
                <w:noProof/>
                <w:sz w:val="16"/>
                <w:szCs w:val="24"/>
              </w:rPr>
              <w:t xml:space="preserve">1925 </w:t>
            </w:r>
            <w:r>
              <w:rPr>
                <w:noProof/>
                <w:sz w:val="16"/>
              </w:rPr>
              <w:br/>
            </w:r>
            <w:r>
              <w:rPr>
                <w:noProof/>
                <w:sz w:val="2"/>
                <w:szCs w:val="24"/>
              </w:rPr>
              <w:t>46261923-a220-4624-a08e-031ff9cba0be</w:t>
            </w:r>
          </w:p>
        </w:tc>
        <w:tc>
          <w:tcPr>
            <w:tcW w:w="7407" w:type="dxa"/>
            <w:shd w:val="clear" w:color="auto" w:fill="F2F2F2" w:themeFill="background1" w:themeFillShade="F2"/>
          </w:tcPr>
          <w:p w14:paraId="55D80E4C" w14:textId="77777777" w:rsidR="00000000" w:rsidRDefault="00E973B8">
            <w:pPr>
              <w:rPr>
                <w:noProof/>
                <w:szCs w:val="24"/>
              </w:rPr>
            </w:pPr>
            <w:r>
              <w:rPr>
                <w:noProof/>
                <w:szCs w:val="24"/>
              </w:rPr>
              <w:t>You</w:t>
            </w:r>
            <w:r>
              <w:rPr>
                <w:noProof/>
                <w:szCs w:val="24"/>
              </w:rPr>
              <w:t>r application should be listed as an Enterprise App.</w:t>
            </w:r>
          </w:p>
        </w:tc>
        <w:tc>
          <w:tcPr>
            <w:tcW w:w="7407" w:type="dxa"/>
          </w:tcPr>
          <w:p w14:paraId="5CA95FCF" w14:textId="77777777" w:rsidR="00000000" w:rsidRDefault="00E973B8">
            <w:pPr>
              <w:rPr>
                <w:szCs w:val="24"/>
                <w:lang w:val="ja-JP"/>
              </w:rPr>
            </w:pPr>
            <w:r>
              <w:rPr>
                <w:rFonts w:ascii="MS Gothic" w:eastAsia="MS Gothic" w:hint="eastAsia"/>
                <w:szCs w:val="24"/>
                <w:lang w:val="ja-JP"/>
              </w:rPr>
              <w:t>アプリケーションは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エンタープライズアプリとしてリストされる必要があります</w:t>
            </w:r>
            <w:r>
              <w:rPr>
                <w:rFonts w:ascii="Microsoft YaHei UI" w:eastAsia="Microsoft YaHei UI" w:hAnsi="Microsoft YaHei UI" w:cs="Microsoft YaHei UI" w:hint="eastAsia"/>
                <w:szCs w:val="24"/>
                <w:lang w:val="ja-JP"/>
              </w:rPr>
              <w:t>。</w:t>
            </w:r>
          </w:p>
        </w:tc>
      </w:tr>
      <w:tr w:rsidR="00000000" w14:paraId="1479CA09" w14:textId="77777777">
        <w:tc>
          <w:tcPr>
            <w:tcW w:w="660" w:type="dxa"/>
            <w:shd w:val="clear" w:color="auto" w:fill="F2F2F2" w:themeFill="background1" w:themeFillShade="F2"/>
          </w:tcPr>
          <w:p w14:paraId="2E923921" w14:textId="77777777" w:rsidR="00000000" w:rsidRDefault="00E973B8">
            <w:pPr>
              <w:rPr>
                <w:noProof/>
                <w:sz w:val="2"/>
                <w:szCs w:val="24"/>
              </w:rPr>
            </w:pPr>
            <w:r>
              <w:rPr>
                <w:noProof/>
                <w:sz w:val="16"/>
                <w:szCs w:val="24"/>
              </w:rPr>
              <w:t xml:space="preserve">1926 </w:t>
            </w:r>
            <w:r>
              <w:rPr>
                <w:noProof/>
                <w:sz w:val="16"/>
              </w:rPr>
              <w:br/>
            </w:r>
            <w:r>
              <w:rPr>
                <w:noProof/>
                <w:sz w:val="2"/>
                <w:szCs w:val="24"/>
              </w:rPr>
              <w:t>a8562946-e5d1-418e-9f97-4b0d2716c6e4</w:t>
            </w:r>
          </w:p>
        </w:tc>
        <w:tc>
          <w:tcPr>
            <w:tcW w:w="7407" w:type="dxa"/>
            <w:shd w:val="clear" w:color="auto" w:fill="F2F2F2" w:themeFill="background1" w:themeFillShade="F2"/>
          </w:tcPr>
          <w:p w14:paraId="3AA6664E" w14:textId="77777777" w:rsidR="00000000" w:rsidRDefault="00E973B8">
            <w:pPr>
              <w:rPr>
                <w:noProof/>
                <w:szCs w:val="24"/>
              </w:rPr>
            </w:pPr>
            <w:r>
              <w:rPr>
                <w:noProof/>
                <w:szCs w:val="24"/>
              </w:rPr>
              <w:t xml:space="preserve">Click on your application and then </w:t>
            </w:r>
            <w:r>
              <w:rPr>
                <w:rStyle w:val="mqInternal"/>
                <w:noProof/>
                <w:szCs w:val="24"/>
              </w:rPr>
              <w:t>[1}</w:t>
            </w:r>
            <w:r>
              <w:rPr>
                <w:noProof/>
                <w:szCs w:val="24"/>
              </w:rPr>
              <w:t xml:space="preserve">Trust </w:t>
            </w:r>
            <w:r>
              <w:rPr>
                <w:rStyle w:val="mqInternal"/>
                <w:noProof/>
                <w:szCs w:val="24"/>
              </w:rPr>
              <w:t>{2]</w:t>
            </w:r>
            <w:r>
              <w:rPr>
                <w:noProof/>
                <w:szCs w:val="24"/>
              </w:rPr>
              <w:t>it.</w:t>
            </w:r>
          </w:p>
        </w:tc>
        <w:tc>
          <w:tcPr>
            <w:tcW w:w="7407" w:type="dxa"/>
          </w:tcPr>
          <w:p w14:paraId="1CAF8479" w14:textId="77777777" w:rsidR="00000000" w:rsidRDefault="00E973B8">
            <w:pPr>
              <w:rPr>
                <w:szCs w:val="24"/>
                <w:lang w:val="ja-JP"/>
              </w:rPr>
            </w:pPr>
            <w:r>
              <w:rPr>
                <w:rFonts w:ascii="MS Gothic" w:eastAsia="MS Gothic" w:hint="eastAsia"/>
                <w:szCs w:val="24"/>
                <w:lang w:val="ja-JP"/>
              </w:rPr>
              <w:t>アプリケーションをクリックし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信頼してください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342645" w14:textId="77777777">
        <w:tc>
          <w:tcPr>
            <w:tcW w:w="660" w:type="dxa"/>
            <w:shd w:val="clear" w:color="auto" w:fill="F2F2F2" w:themeFill="background1" w:themeFillShade="F2"/>
          </w:tcPr>
          <w:p w14:paraId="1F4877F7" w14:textId="77777777" w:rsidR="00000000" w:rsidRDefault="00E973B8">
            <w:pPr>
              <w:rPr>
                <w:noProof/>
                <w:sz w:val="2"/>
                <w:szCs w:val="24"/>
              </w:rPr>
            </w:pPr>
            <w:r>
              <w:rPr>
                <w:noProof/>
                <w:sz w:val="16"/>
                <w:szCs w:val="24"/>
              </w:rPr>
              <w:t xml:space="preserve">1927 </w:t>
            </w:r>
            <w:r>
              <w:rPr>
                <w:noProof/>
                <w:sz w:val="16"/>
              </w:rPr>
              <w:br/>
            </w:r>
            <w:r>
              <w:rPr>
                <w:noProof/>
                <w:sz w:val="2"/>
                <w:szCs w:val="24"/>
              </w:rPr>
              <w:t>9a970bbb-0b0a-4351-a990-4f15fd0a658e</w:t>
            </w:r>
          </w:p>
        </w:tc>
        <w:tc>
          <w:tcPr>
            <w:tcW w:w="7407" w:type="dxa"/>
            <w:shd w:val="clear" w:color="auto" w:fill="F2F2F2" w:themeFill="background1" w:themeFillShade="F2"/>
          </w:tcPr>
          <w:p w14:paraId="3A2EF727" w14:textId="77777777" w:rsidR="00000000" w:rsidRDefault="00E973B8">
            <w:pPr>
              <w:rPr>
                <w:noProof/>
                <w:szCs w:val="24"/>
              </w:rPr>
            </w:pPr>
            <w:r>
              <w:rPr>
                <w:noProof/>
                <w:szCs w:val="24"/>
              </w:rPr>
              <w:t xml:space="preserve">Click </w:t>
            </w:r>
            <w:r>
              <w:rPr>
                <w:rStyle w:val="mqInternal"/>
                <w:noProof/>
                <w:szCs w:val="24"/>
              </w:rPr>
              <w:t>[1}</w:t>
            </w:r>
            <w:r>
              <w:rPr>
                <w:noProof/>
                <w:szCs w:val="24"/>
              </w:rPr>
              <w:t>Trust</w:t>
            </w:r>
            <w:r>
              <w:rPr>
                <w:rStyle w:val="mqInternal"/>
                <w:noProof/>
                <w:szCs w:val="24"/>
              </w:rPr>
              <w:t>{2]</w:t>
            </w:r>
            <w:r>
              <w:rPr>
                <w:noProof/>
                <w:szCs w:val="24"/>
              </w:rPr>
              <w:t xml:space="preserve"> to confirm.</w:t>
            </w:r>
          </w:p>
        </w:tc>
        <w:tc>
          <w:tcPr>
            <w:tcW w:w="7407" w:type="dxa"/>
          </w:tcPr>
          <w:p w14:paraId="36CC646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信頼</w:t>
            </w:r>
            <w:r>
              <w:rPr>
                <w:rStyle w:val="mqInternal"/>
                <w:noProof/>
                <w:szCs w:val="24"/>
                <w:lang w:val="ja-JP"/>
              </w:rPr>
              <w:t>{2]</w:t>
            </w:r>
            <w:r>
              <w:rPr>
                <w:szCs w:val="24"/>
                <w:lang w:val="ja-JP"/>
              </w:rPr>
              <w:t xml:space="preserve"> ] </w:t>
            </w:r>
            <w:r>
              <w:rPr>
                <w:rFonts w:ascii="MS Gothic" w:eastAsia="MS Gothic" w:hint="eastAsia"/>
                <w:szCs w:val="24"/>
                <w:lang w:val="ja-JP"/>
              </w:rPr>
              <w:t>をクリックして確定します</w:t>
            </w:r>
            <w:r>
              <w:rPr>
                <w:rFonts w:ascii="Microsoft YaHei UI" w:eastAsia="Microsoft YaHei UI" w:hAnsi="Microsoft YaHei UI" w:cs="Microsoft YaHei UI" w:hint="eastAsia"/>
                <w:szCs w:val="24"/>
                <w:lang w:val="ja-JP"/>
              </w:rPr>
              <w:t>。</w:t>
            </w:r>
          </w:p>
        </w:tc>
      </w:tr>
      <w:tr w:rsidR="00000000" w14:paraId="4C16499D" w14:textId="77777777">
        <w:tc>
          <w:tcPr>
            <w:tcW w:w="660" w:type="dxa"/>
            <w:shd w:val="clear" w:color="auto" w:fill="F2F2F2" w:themeFill="background1" w:themeFillShade="F2"/>
          </w:tcPr>
          <w:p w14:paraId="1DAD0C05" w14:textId="77777777" w:rsidR="00000000" w:rsidRDefault="00E973B8">
            <w:pPr>
              <w:rPr>
                <w:noProof/>
                <w:sz w:val="2"/>
                <w:szCs w:val="24"/>
              </w:rPr>
            </w:pPr>
            <w:r>
              <w:rPr>
                <w:noProof/>
                <w:sz w:val="16"/>
                <w:szCs w:val="24"/>
              </w:rPr>
              <w:t xml:space="preserve">1928 </w:t>
            </w:r>
            <w:r>
              <w:rPr>
                <w:noProof/>
                <w:sz w:val="16"/>
              </w:rPr>
              <w:br/>
            </w:r>
            <w:r>
              <w:rPr>
                <w:noProof/>
                <w:sz w:val="2"/>
                <w:szCs w:val="24"/>
              </w:rPr>
              <w:t>4fc7c1b6-59f8-4804-bd74-968c7c896166</w:t>
            </w:r>
          </w:p>
        </w:tc>
        <w:tc>
          <w:tcPr>
            <w:tcW w:w="7407" w:type="dxa"/>
            <w:shd w:val="clear" w:color="auto" w:fill="F2F2F2" w:themeFill="background1" w:themeFillShade="F2"/>
          </w:tcPr>
          <w:p w14:paraId="12B2E553" w14:textId="77777777" w:rsidR="00000000" w:rsidRDefault="00E973B8">
            <w:pPr>
              <w:rPr>
                <w:noProof/>
                <w:szCs w:val="24"/>
              </w:rPr>
            </w:pPr>
            <w:r>
              <w:rPr>
                <w:noProof/>
                <w:szCs w:val="24"/>
              </w:rPr>
              <w:t>The Brightcove Engage app is now ready to use.</w:t>
            </w:r>
          </w:p>
        </w:tc>
        <w:tc>
          <w:tcPr>
            <w:tcW w:w="7407" w:type="dxa"/>
          </w:tcPr>
          <w:p w14:paraId="74145BE5" w14:textId="77777777" w:rsidR="00000000" w:rsidRDefault="00E973B8">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アプリを使用する準備が整いました</w:t>
            </w:r>
            <w:r>
              <w:rPr>
                <w:rFonts w:ascii="Microsoft YaHei UI" w:eastAsia="Microsoft YaHei UI" w:hAnsi="Microsoft YaHei UI" w:cs="Microsoft YaHei UI" w:hint="eastAsia"/>
                <w:szCs w:val="24"/>
                <w:lang w:val="ja-JP"/>
              </w:rPr>
              <w:t>。</w:t>
            </w:r>
          </w:p>
        </w:tc>
      </w:tr>
      <w:tr w:rsidR="00000000" w14:paraId="1ACE342F" w14:textId="77777777">
        <w:tc>
          <w:tcPr>
            <w:tcW w:w="660" w:type="dxa"/>
            <w:shd w:val="clear" w:color="auto" w:fill="F2F2F2" w:themeFill="background1" w:themeFillShade="F2"/>
          </w:tcPr>
          <w:p w14:paraId="0E12FBC2" w14:textId="77777777" w:rsidR="00000000" w:rsidRDefault="00E973B8">
            <w:pPr>
              <w:rPr>
                <w:noProof/>
                <w:sz w:val="2"/>
                <w:szCs w:val="24"/>
              </w:rPr>
            </w:pPr>
            <w:r>
              <w:rPr>
                <w:noProof/>
                <w:sz w:val="16"/>
                <w:szCs w:val="24"/>
              </w:rPr>
              <w:t xml:space="preserve">1929 </w:t>
            </w:r>
            <w:r>
              <w:rPr>
                <w:noProof/>
                <w:sz w:val="16"/>
              </w:rPr>
              <w:br/>
            </w:r>
            <w:r>
              <w:rPr>
                <w:noProof/>
                <w:sz w:val="2"/>
                <w:szCs w:val="24"/>
              </w:rPr>
              <w:t>ad26a6db-6908-4ba2-880d</w:t>
            </w:r>
            <w:r>
              <w:rPr>
                <w:noProof/>
                <w:sz w:val="2"/>
                <w:szCs w:val="24"/>
              </w:rPr>
              <w:t>-fa31238303d8</w:t>
            </w:r>
          </w:p>
        </w:tc>
        <w:tc>
          <w:tcPr>
            <w:tcW w:w="7407" w:type="dxa"/>
            <w:shd w:val="clear" w:color="auto" w:fill="F2F2F2" w:themeFill="background1" w:themeFillShade="F2"/>
          </w:tcPr>
          <w:p w14:paraId="0950EE4A" w14:textId="77777777" w:rsidR="00000000" w:rsidRDefault="00E973B8">
            <w:pPr>
              <w:rPr>
                <w:noProof/>
                <w:szCs w:val="24"/>
              </w:rPr>
            </w:pPr>
            <w:r>
              <w:rPr>
                <w:noProof/>
                <w:szCs w:val="24"/>
              </w:rPr>
              <w:t>Open the</w:t>
            </w:r>
            <w:r>
              <w:rPr>
                <w:rStyle w:val="mqInternal"/>
                <w:noProof/>
                <w:szCs w:val="24"/>
              </w:rPr>
              <w:t>[1}</w:t>
            </w:r>
            <w:r>
              <w:rPr>
                <w:noProof/>
                <w:szCs w:val="24"/>
              </w:rPr>
              <w:t xml:space="preserve"> Engage</w:t>
            </w:r>
            <w:r>
              <w:rPr>
                <w:rStyle w:val="mqInternal"/>
                <w:noProof/>
                <w:szCs w:val="24"/>
              </w:rPr>
              <w:t>{2]</w:t>
            </w:r>
            <w:r>
              <w:rPr>
                <w:noProof/>
                <w:szCs w:val="24"/>
              </w:rPr>
              <w:t> app on your device.</w:t>
            </w:r>
          </w:p>
        </w:tc>
        <w:tc>
          <w:tcPr>
            <w:tcW w:w="7407" w:type="dxa"/>
          </w:tcPr>
          <w:p w14:paraId="00D231D4" w14:textId="77777777" w:rsidR="00000000" w:rsidRDefault="00E973B8">
            <w:pPr>
              <w:rPr>
                <w:szCs w:val="24"/>
                <w:lang w:val="ja-JP"/>
              </w:rPr>
            </w:pPr>
            <w:r>
              <w:rPr>
                <w:rFonts w:ascii="MS Gothic" w:eastAsia="MS Gothic" w:hint="eastAsia"/>
                <w:szCs w:val="24"/>
                <w:lang w:val="ja-JP"/>
              </w:rPr>
              <w:t>デバイスで</w:t>
            </w:r>
            <w:r>
              <w:rPr>
                <w:rStyle w:val="mqInternal"/>
                <w:noProof/>
                <w:szCs w:val="24"/>
                <w:lang w:val="ja-JP"/>
              </w:rPr>
              <w:t>[1}</w:t>
            </w:r>
            <w:r>
              <w:rPr>
                <w:szCs w:val="24"/>
                <w:lang w:val="ja-JP"/>
              </w:rPr>
              <w:t xml:space="preserve"> Engage</w:t>
            </w:r>
            <w:r>
              <w:rPr>
                <w:rStyle w:val="mqInternal"/>
                <w:noProof/>
                <w:szCs w:val="24"/>
                <w:lang w:val="ja-JP"/>
              </w:rPr>
              <w:t>{2]</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14:paraId="6388548D" w14:textId="77777777">
        <w:tc>
          <w:tcPr>
            <w:tcW w:w="660" w:type="dxa"/>
            <w:shd w:val="clear" w:color="auto" w:fill="F2F2F2" w:themeFill="background1" w:themeFillShade="F2"/>
          </w:tcPr>
          <w:p w14:paraId="73B4C251" w14:textId="77777777" w:rsidR="00000000" w:rsidRDefault="00E973B8">
            <w:pPr>
              <w:rPr>
                <w:noProof/>
                <w:sz w:val="2"/>
                <w:szCs w:val="24"/>
              </w:rPr>
            </w:pPr>
            <w:r>
              <w:rPr>
                <w:noProof/>
                <w:sz w:val="16"/>
                <w:szCs w:val="24"/>
              </w:rPr>
              <w:t xml:space="preserve">1930 </w:t>
            </w:r>
            <w:r>
              <w:rPr>
                <w:noProof/>
                <w:sz w:val="16"/>
              </w:rPr>
              <w:br/>
            </w:r>
            <w:r>
              <w:rPr>
                <w:noProof/>
                <w:sz w:val="2"/>
                <w:szCs w:val="24"/>
              </w:rPr>
              <w:t>9d748cc5-cd37-431d-a6b5-ed57937eb161</w:t>
            </w:r>
          </w:p>
        </w:tc>
        <w:tc>
          <w:tcPr>
            <w:tcW w:w="7407" w:type="dxa"/>
            <w:shd w:val="clear" w:color="auto" w:fill="F2F2F2" w:themeFill="background1" w:themeFillShade="F2"/>
          </w:tcPr>
          <w:p w14:paraId="788FA18F" w14:textId="77777777" w:rsidR="00000000" w:rsidRDefault="00E973B8">
            <w:pPr>
              <w:rPr>
                <w:noProof/>
                <w:szCs w:val="24"/>
              </w:rPr>
            </w:pPr>
            <w:r>
              <w:rPr>
                <w:noProof/>
                <w:szCs w:val="24"/>
              </w:rPr>
              <w:t>Enter the Access Key for the experience.</w:t>
            </w:r>
          </w:p>
        </w:tc>
        <w:tc>
          <w:tcPr>
            <w:tcW w:w="7407" w:type="dxa"/>
          </w:tcPr>
          <w:p w14:paraId="3935E469" w14:textId="77777777" w:rsidR="00000000" w:rsidRDefault="00E973B8">
            <w:pPr>
              <w:rPr>
                <w:szCs w:val="24"/>
                <w:lang w:val="ja-JP"/>
              </w:rPr>
            </w:pPr>
            <w:r>
              <w:rPr>
                <w:rFonts w:ascii="MS Gothic" w:eastAsia="MS Gothic" w:hint="eastAsia"/>
                <w:szCs w:val="24"/>
                <w:lang w:val="ja-JP"/>
              </w:rPr>
              <w:t>エクスペリエンスのアクセスキーを入力します</w:t>
            </w:r>
            <w:r>
              <w:rPr>
                <w:rFonts w:ascii="Microsoft YaHei UI" w:eastAsia="Microsoft YaHei UI" w:hAnsi="Microsoft YaHei UI" w:cs="Microsoft YaHei UI" w:hint="eastAsia"/>
                <w:szCs w:val="24"/>
                <w:lang w:val="ja-JP"/>
              </w:rPr>
              <w:t>。</w:t>
            </w:r>
          </w:p>
        </w:tc>
      </w:tr>
      <w:tr w:rsidR="00000000" w14:paraId="3B26AC49" w14:textId="77777777">
        <w:tc>
          <w:tcPr>
            <w:tcW w:w="660" w:type="dxa"/>
            <w:shd w:val="clear" w:color="auto" w:fill="F2F2F2" w:themeFill="background1" w:themeFillShade="F2"/>
          </w:tcPr>
          <w:p w14:paraId="00209F36" w14:textId="77777777" w:rsidR="00000000" w:rsidRDefault="00E973B8">
            <w:pPr>
              <w:rPr>
                <w:noProof/>
                <w:sz w:val="2"/>
                <w:szCs w:val="24"/>
              </w:rPr>
            </w:pPr>
            <w:r>
              <w:rPr>
                <w:noProof/>
                <w:sz w:val="16"/>
                <w:szCs w:val="24"/>
              </w:rPr>
              <w:t xml:space="preserve">1931 </w:t>
            </w:r>
            <w:r>
              <w:rPr>
                <w:noProof/>
                <w:sz w:val="16"/>
              </w:rPr>
              <w:br/>
            </w:r>
            <w:r>
              <w:rPr>
                <w:noProof/>
                <w:sz w:val="2"/>
                <w:szCs w:val="24"/>
              </w:rPr>
              <w:t>5500a997-dd7d-4b14-8c93-38c70fb0872e</w:t>
            </w:r>
          </w:p>
        </w:tc>
        <w:tc>
          <w:tcPr>
            <w:tcW w:w="7407" w:type="dxa"/>
            <w:shd w:val="clear" w:color="auto" w:fill="F2F2F2" w:themeFill="background1" w:themeFillShade="F2"/>
          </w:tcPr>
          <w:p w14:paraId="7E888300" w14:textId="77777777" w:rsidR="00000000" w:rsidRDefault="00E973B8">
            <w:pPr>
              <w:rPr>
                <w:noProof/>
                <w:szCs w:val="24"/>
              </w:rPr>
            </w:pPr>
            <w:r>
              <w:rPr>
                <w:noProof/>
                <w:szCs w:val="24"/>
              </w:rPr>
              <w:t xml:space="preserve">Click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56169388" w14:textId="77777777" w:rsidR="00000000" w:rsidRDefault="00E973B8">
            <w:pPr>
              <w:rPr>
                <w:szCs w:val="24"/>
                <w:lang w:val="ja-JP"/>
              </w:rPr>
            </w:pPr>
            <w:r>
              <w:rPr>
                <w:szCs w:val="24"/>
                <w:lang w:val="ja-JP"/>
              </w:rPr>
              <w:t>\</w:t>
            </w:r>
            <w:r>
              <w:rPr>
                <w:szCs w:val="24"/>
                <w:lang w:val="ja-JP"/>
              </w:rPr>
              <w:t xml:space="preserve">[ </w:t>
            </w:r>
            <w:r>
              <w:rPr>
                <w:rStyle w:val="mqInternal"/>
                <w:noProof/>
                <w:szCs w:val="24"/>
                <w:lang w:val="ja-JP"/>
              </w:rPr>
              <w:t>[1}</w:t>
            </w:r>
            <w:r>
              <w:rPr>
                <w:szCs w:val="24"/>
                <w:lang w:val="ja-JP"/>
              </w:rPr>
              <w:t xml:space="preserve">Enter]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DB6D894" w14:textId="77777777">
        <w:tc>
          <w:tcPr>
            <w:tcW w:w="660" w:type="dxa"/>
            <w:shd w:val="clear" w:color="auto" w:fill="F2F2F2" w:themeFill="background1" w:themeFillShade="F2"/>
          </w:tcPr>
          <w:p w14:paraId="55AC4B3A" w14:textId="77777777" w:rsidR="00000000" w:rsidRDefault="00E973B8">
            <w:pPr>
              <w:rPr>
                <w:noProof/>
                <w:sz w:val="2"/>
                <w:szCs w:val="24"/>
              </w:rPr>
            </w:pPr>
            <w:r>
              <w:rPr>
                <w:noProof/>
                <w:sz w:val="16"/>
                <w:szCs w:val="24"/>
              </w:rPr>
              <w:t xml:space="preserve">1932 </w:t>
            </w:r>
            <w:r>
              <w:rPr>
                <w:noProof/>
                <w:sz w:val="16"/>
              </w:rPr>
              <w:br/>
            </w:r>
            <w:r>
              <w:rPr>
                <w:noProof/>
                <w:sz w:val="2"/>
                <w:szCs w:val="24"/>
              </w:rPr>
              <w:t>98ffefa9-1b9b-4067-8e5a-dde72ac2ba65</w:t>
            </w:r>
          </w:p>
        </w:tc>
        <w:tc>
          <w:tcPr>
            <w:tcW w:w="7407" w:type="dxa"/>
            <w:shd w:val="clear" w:color="auto" w:fill="F2F2F2" w:themeFill="background1" w:themeFillShade="F2"/>
          </w:tcPr>
          <w:p w14:paraId="4DCEE0B0" w14:textId="77777777" w:rsidR="00000000" w:rsidRDefault="00E973B8">
            <w:pPr>
              <w:rPr>
                <w:noProof/>
                <w:szCs w:val="24"/>
              </w:rPr>
            </w:pPr>
            <w:r>
              <w:rPr>
                <w:noProof/>
                <w:szCs w:val="24"/>
              </w:rPr>
              <w:t>Depending on how the experience was configured, you may also be prompted to enter your corporate credentials to access the app.</w:t>
            </w:r>
          </w:p>
        </w:tc>
        <w:tc>
          <w:tcPr>
            <w:tcW w:w="7407" w:type="dxa"/>
          </w:tcPr>
          <w:p w14:paraId="148E9A01" w14:textId="77777777" w:rsidR="00000000" w:rsidRDefault="00E973B8">
            <w:pPr>
              <w:rPr>
                <w:szCs w:val="24"/>
                <w:lang w:val="ja-JP"/>
              </w:rPr>
            </w:pPr>
            <w:r>
              <w:rPr>
                <w:rFonts w:ascii="MS Gothic" w:eastAsia="MS Gothic" w:hint="eastAsia"/>
                <w:szCs w:val="24"/>
                <w:lang w:val="ja-JP"/>
              </w:rPr>
              <w:t>エクスペリエンスの構成によっては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アプリにアクセスするために企業資格情報の入力を求められることがあります</w:t>
            </w:r>
            <w:r>
              <w:rPr>
                <w:rFonts w:ascii="Microsoft YaHei UI" w:eastAsia="Microsoft YaHei UI" w:hAnsi="Microsoft YaHei UI" w:cs="Microsoft YaHei UI" w:hint="eastAsia"/>
                <w:szCs w:val="24"/>
                <w:lang w:val="ja-JP"/>
              </w:rPr>
              <w:t>。</w:t>
            </w:r>
          </w:p>
        </w:tc>
      </w:tr>
      <w:tr w:rsidR="00000000" w14:paraId="03C33EF5" w14:textId="77777777">
        <w:tc>
          <w:tcPr>
            <w:tcW w:w="660" w:type="dxa"/>
            <w:shd w:val="clear" w:color="auto" w:fill="F2F2F2" w:themeFill="background1" w:themeFillShade="F2"/>
          </w:tcPr>
          <w:p w14:paraId="2A9F72CB" w14:textId="77777777" w:rsidR="00000000" w:rsidRDefault="00E973B8">
            <w:pPr>
              <w:rPr>
                <w:noProof/>
                <w:sz w:val="2"/>
                <w:szCs w:val="24"/>
              </w:rPr>
            </w:pPr>
            <w:r>
              <w:rPr>
                <w:noProof/>
                <w:sz w:val="16"/>
                <w:szCs w:val="24"/>
              </w:rPr>
              <w:t xml:space="preserve">1933 </w:t>
            </w:r>
            <w:r>
              <w:rPr>
                <w:noProof/>
                <w:sz w:val="16"/>
              </w:rPr>
              <w:br/>
            </w:r>
            <w:r>
              <w:rPr>
                <w:noProof/>
                <w:sz w:val="2"/>
                <w:szCs w:val="24"/>
              </w:rPr>
              <w:t>11b833b4-ba33-469b-903b-fe3bc3e68751</w:t>
            </w:r>
          </w:p>
        </w:tc>
        <w:tc>
          <w:tcPr>
            <w:tcW w:w="7407" w:type="dxa"/>
            <w:shd w:val="clear" w:color="auto" w:fill="F2F2F2" w:themeFill="background1" w:themeFillShade="F2"/>
          </w:tcPr>
          <w:p w14:paraId="4203A518" w14:textId="77777777" w:rsidR="00000000" w:rsidRDefault="00E973B8">
            <w:pPr>
              <w:rPr>
                <w:noProof/>
                <w:szCs w:val="24"/>
              </w:rPr>
            </w:pPr>
            <w:r>
              <w:rPr>
                <w:noProof/>
                <w:szCs w:val="24"/>
              </w:rPr>
              <w:t xml:space="preserve">Installing the Android native </w:t>
            </w:r>
            <w:r>
              <w:rPr>
                <w:noProof/>
                <w:szCs w:val="24"/>
              </w:rPr>
              <w:t>application</w:t>
            </w:r>
          </w:p>
        </w:tc>
        <w:tc>
          <w:tcPr>
            <w:tcW w:w="7407" w:type="dxa"/>
          </w:tcPr>
          <w:p w14:paraId="20E17146" w14:textId="77777777" w:rsidR="00000000" w:rsidRDefault="00E973B8">
            <w:pPr>
              <w:rPr>
                <w:szCs w:val="24"/>
                <w:lang w:val="ja-JP"/>
              </w:rPr>
            </w:pPr>
            <w:r>
              <w:rPr>
                <w:szCs w:val="24"/>
                <w:lang w:val="ja-JP"/>
              </w:rPr>
              <w:t xml:space="preserve">Android </w:t>
            </w:r>
            <w:r>
              <w:rPr>
                <w:rFonts w:ascii="MS Gothic" w:eastAsia="MS Gothic" w:hint="eastAsia"/>
                <w:szCs w:val="24"/>
                <w:lang w:val="ja-JP"/>
              </w:rPr>
              <w:t>ネイティブアプリケーションのインストール</w:t>
            </w:r>
          </w:p>
        </w:tc>
      </w:tr>
      <w:tr w:rsidR="00000000" w14:paraId="0E70D825" w14:textId="77777777">
        <w:tc>
          <w:tcPr>
            <w:tcW w:w="660" w:type="dxa"/>
            <w:shd w:val="clear" w:color="auto" w:fill="F2F2F2" w:themeFill="background1" w:themeFillShade="F2"/>
          </w:tcPr>
          <w:p w14:paraId="7452FD24" w14:textId="77777777" w:rsidR="00000000" w:rsidRDefault="00E973B8">
            <w:pPr>
              <w:rPr>
                <w:noProof/>
                <w:sz w:val="2"/>
                <w:szCs w:val="24"/>
              </w:rPr>
            </w:pPr>
            <w:r>
              <w:rPr>
                <w:noProof/>
                <w:sz w:val="16"/>
                <w:szCs w:val="24"/>
              </w:rPr>
              <w:t xml:space="preserve">1934 </w:t>
            </w:r>
            <w:r>
              <w:rPr>
                <w:noProof/>
                <w:sz w:val="16"/>
              </w:rPr>
              <w:br/>
            </w:r>
            <w:r>
              <w:rPr>
                <w:noProof/>
                <w:sz w:val="2"/>
                <w:szCs w:val="24"/>
              </w:rPr>
              <w:t>d2ff8f00-6b3a-450b-ba66-01e8a4ac889e</w:t>
            </w:r>
          </w:p>
        </w:tc>
        <w:tc>
          <w:tcPr>
            <w:tcW w:w="7407" w:type="dxa"/>
            <w:shd w:val="clear" w:color="auto" w:fill="F2F2F2" w:themeFill="background1" w:themeFillShade="F2"/>
          </w:tcPr>
          <w:p w14:paraId="2EC63A80" w14:textId="77777777" w:rsidR="00000000" w:rsidRDefault="00E973B8">
            <w:pPr>
              <w:rPr>
                <w:noProof/>
                <w:szCs w:val="24"/>
              </w:rPr>
            </w:pPr>
            <w:r>
              <w:rPr>
                <w:noProof/>
                <w:szCs w:val="24"/>
              </w:rPr>
              <w:t>The Brightcove Engage mobile app can be installed on Android devices running Android 5.0 or later.</w:t>
            </w:r>
          </w:p>
        </w:tc>
        <w:tc>
          <w:tcPr>
            <w:tcW w:w="7407" w:type="dxa"/>
          </w:tcPr>
          <w:p w14:paraId="05BF140D"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モバイルアプリは</w:t>
            </w:r>
            <w:r>
              <w:rPr>
                <w:rFonts w:ascii="Microsoft YaHei UI" w:eastAsia="Microsoft YaHei UI" w:hAnsi="Microsoft YaHei UI" w:cs="Microsoft YaHei UI" w:hint="eastAsia"/>
                <w:szCs w:val="24"/>
                <w:lang w:val="ja-JP"/>
              </w:rPr>
              <w:t>、</w:t>
            </w:r>
            <w:r>
              <w:rPr>
                <w:szCs w:val="24"/>
                <w:lang w:val="ja-JP"/>
              </w:rPr>
              <w:t xml:space="preserve">Android 5.0 </w:t>
            </w:r>
            <w:r>
              <w:rPr>
                <w:rFonts w:ascii="MS Gothic" w:eastAsia="MS Gothic" w:hint="eastAsia"/>
                <w:szCs w:val="24"/>
                <w:lang w:val="ja-JP"/>
              </w:rPr>
              <w:t>以降を実行している</w:t>
            </w:r>
            <w:r>
              <w:rPr>
                <w:szCs w:val="24"/>
                <w:lang w:val="ja-JP"/>
              </w:rPr>
              <w:t xml:space="preserve"> Android </w:t>
            </w:r>
            <w:r>
              <w:rPr>
                <w:rFonts w:ascii="MS Gothic" w:eastAsia="MS Gothic" w:hint="eastAsia"/>
                <w:szCs w:val="24"/>
                <w:lang w:val="ja-JP"/>
              </w:rPr>
              <w:t>デバイスにインストールできます</w:t>
            </w:r>
            <w:r>
              <w:rPr>
                <w:rFonts w:ascii="Microsoft YaHei UI" w:eastAsia="Microsoft YaHei UI" w:hAnsi="Microsoft YaHei UI" w:cs="Microsoft YaHei UI" w:hint="eastAsia"/>
                <w:szCs w:val="24"/>
                <w:lang w:val="ja-JP"/>
              </w:rPr>
              <w:t>。</w:t>
            </w:r>
          </w:p>
        </w:tc>
      </w:tr>
      <w:tr w:rsidR="00000000" w14:paraId="4333477B" w14:textId="77777777">
        <w:tc>
          <w:tcPr>
            <w:tcW w:w="660" w:type="dxa"/>
            <w:shd w:val="clear" w:color="auto" w:fill="F2F2F2" w:themeFill="background1" w:themeFillShade="F2"/>
          </w:tcPr>
          <w:p w14:paraId="1A20B75F" w14:textId="77777777" w:rsidR="00000000" w:rsidRDefault="00E973B8">
            <w:pPr>
              <w:rPr>
                <w:noProof/>
                <w:sz w:val="2"/>
                <w:szCs w:val="24"/>
              </w:rPr>
            </w:pPr>
            <w:r>
              <w:rPr>
                <w:noProof/>
                <w:sz w:val="16"/>
                <w:szCs w:val="24"/>
              </w:rPr>
              <w:t xml:space="preserve">1935 </w:t>
            </w:r>
            <w:r>
              <w:rPr>
                <w:noProof/>
                <w:sz w:val="16"/>
              </w:rPr>
              <w:br/>
            </w:r>
            <w:r>
              <w:rPr>
                <w:noProof/>
                <w:sz w:val="2"/>
                <w:szCs w:val="24"/>
              </w:rPr>
              <w:t>074d371c-6983-4654-9b90-0e5fd38f3b70</w:t>
            </w:r>
          </w:p>
        </w:tc>
        <w:tc>
          <w:tcPr>
            <w:tcW w:w="7407" w:type="dxa"/>
            <w:shd w:val="clear" w:color="auto" w:fill="F2F2F2" w:themeFill="background1" w:themeFillShade="F2"/>
          </w:tcPr>
          <w:p w14:paraId="74276644" w14:textId="77777777" w:rsidR="00000000" w:rsidRDefault="00E973B8">
            <w:pPr>
              <w:rPr>
                <w:noProof/>
                <w:szCs w:val="24"/>
              </w:rPr>
            </w:pPr>
            <w:r>
              <w:rPr>
                <w:noProof/>
                <w:szCs w:val="24"/>
              </w:rPr>
              <w:t>Note that the steps to allow app installations from unknown sources will vary based upon your Android version.</w:t>
            </w:r>
          </w:p>
        </w:tc>
        <w:tc>
          <w:tcPr>
            <w:tcW w:w="7407" w:type="dxa"/>
          </w:tcPr>
          <w:p w14:paraId="268B25BB" w14:textId="77777777" w:rsidR="00000000" w:rsidRDefault="00E973B8">
            <w:pPr>
              <w:rPr>
                <w:szCs w:val="24"/>
                <w:lang w:val="ja-JP"/>
              </w:rPr>
            </w:pPr>
            <w:r>
              <w:rPr>
                <w:rFonts w:ascii="MS Gothic" w:eastAsia="MS Gothic" w:hint="eastAsia"/>
                <w:szCs w:val="24"/>
                <w:lang w:val="ja-JP"/>
              </w:rPr>
              <w:t>不明なソースからのアプリのインストールを許可する手順は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お使いの</w:t>
            </w:r>
            <w:r>
              <w:rPr>
                <w:szCs w:val="24"/>
                <w:lang w:val="ja-JP"/>
              </w:rPr>
              <w:t xml:space="preserve"> Android </w:t>
            </w:r>
            <w:r>
              <w:rPr>
                <w:rFonts w:ascii="MS Gothic" w:eastAsia="MS Gothic" w:hint="eastAsia"/>
                <w:szCs w:val="24"/>
                <w:lang w:val="ja-JP"/>
              </w:rPr>
              <w:t>のバージョンによって異なります</w:t>
            </w:r>
            <w:r>
              <w:rPr>
                <w:rFonts w:ascii="Microsoft YaHei UI" w:eastAsia="Microsoft YaHei UI" w:hAnsi="Microsoft YaHei UI" w:cs="Microsoft YaHei UI" w:hint="eastAsia"/>
                <w:szCs w:val="24"/>
                <w:lang w:val="ja-JP"/>
              </w:rPr>
              <w:t>。</w:t>
            </w:r>
          </w:p>
        </w:tc>
      </w:tr>
      <w:tr w:rsidR="00000000" w14:paraId="78909896" w14:textId="77777777">
        <w:tc>
          <w:tcPr>
            <w:tcW w:w="660" w:type="dxa"/>
            <w:shd w:val="clear" w:color="auto" w:fill="F2F2F2" w:themeFill="background1" w:themeFillShade="F2"/>
          </w:tcPr>
          <w:p w14:paraId="214A1DA4" w14:textId="77777777" w:rsidR="00000000" w:rsidRDefault="00E973B8">
            <w:pPr>
              <w:rPr>
                <w:noProof/>
                <w:sz w:val="2"/>
                <w:szCs w:val="24"/>
              </w:rPr>
            </w:pPr>
            <w:r>
              <w:rPr>
                <w:noProof/>
                <w:sz w:val="16"/>
                <w:szCs w:val="24"/>
              </w:rPr>
              <w:lastRenderedPageBreak/>
              <w:t xml:space="preserve">1936 </w:t>
            </w:r>
            <w:r>
              <w:rPr>
                <w:noProof/>
                <w:sz w:val="16"/>
              </w:rPr>
              <w:br/>
            </w:r>
            <w:r>
              <w:rPr>
                <w:noProof/>
                <w:sz w:val="2"/>
                <w:szCs w:val="24"/>
              </w:rPr>
              <w:t>b37567e0-19a4-4731-97d5-5240bc8a67</w:t>
            </w:r>
            <w:r>
              <w:rPr>
                <w:noProof/>
                <w:sz w:val="2"/>
                <w:szCs w:val="24"/>
              </w:rPr>
              <w:t>a6</w:t>
            </w:r>
          </w:p>
        </w:tc>
        <w:tc>
          <w:tcPr>
            <w:tcW w:w="7407" w:type="dxa"/>
            <w:shd w:val="clear" w:color="auto" w:fill="F2F2F2" w:themeFill="background1" w:themeFillShade="F2"/>
          </w:tcPr>
          <w:p w14:paraId="335FDBE5" w14:textId="77777777" w:rsidR="00000000" w:rsidRDefault="00E973B8">
            <w:pPr>
              <w:rPr>
                <w:noProof/>
                <w:szCs w:val="24"/>
              </w:rPr>
            </w:pPr>
            <w:r>
              <w:rPr>
                <w:noProof/>
                <w:szCs w:val="24"/>
              </w:rPr>
              <w:t>You should make sure your device will allow installations from unknown sources.</w:t>
            </w:r>
          </w:p>
        </w:tc>
        <w:tc>
          <w:tcPr>
            <w:tcW w:w="7407" w:type="dxa"/>
          </w:tcPr>
          <w:p w14:paraId="7F83A652" w14:textId="77777777" w:rsidR="00000000" w:rsidRDefault="00E973B8">
            <w:pPr>
              <w:rPr>
                <w:szCs w:val="24"/>
                <w:lang w:val="ja-JP"/>
              </w:rPr>
            </w:pPr>
            <w:r>
              <w:rPr>
                <w:rFonts w:ascii="MS Gothic" w:eastAsia="MS Gothic" w:hint="eastAsia"/>
                <w:szCs w:val="24"/>
                <w:lang w:val="ja-JP"/>
              </w:rPr>
              <w:t>デバイスが不明なソースからのインストールを許可することを確認してください</w:t>
            </w:r>
            <w:r>
              <w:rPr>
                <w:rFonts w:ascii="Microsoft YaHei UI" w:eastAsia="Microsoft YaHei UI" w:hAnsi="Microsoft YaHei UI" w:cs="Microsoft YaHei UI" w:hint="eastAsia"/>
                <w:szCs w:val="24"/>
                <w:lang w:val="ja-JP"/>
              </w:rPr>
              <w:t>。</w:t>
            </w:r>
          </w:p>
        </w:tc>
      </w:tr>
      <w:tr w:rsidR="00000000" w14:paraId="30E10C1D" w14:textId="77777777">
        <w:tc>
          <w:tcPr>
            <w:tcW w:w="660" w:type="dxa"/>
            <w:shd w:val="clear" w:color="auto" w:fill="F2F2F2" w:themeFill="background1" w:themeFillShade="F2"/>
          </w:tcPr>
          <w:p w14:paraId="5E3ABBFC" w14:textId="77777777" w:rsidR="00000000" w:rsidRDefault="00E973B8">
            <w:pPr>
              <w:rPr>
                <w:noProof/>
                <w:sz w:val="2"/>
                <w:szCs w:val="24"/>
              </w:rPr>
            </w:pPr>
            <w:r>
              <w:rPr>
                <w:noProof/>
                <w:sz w:val="16"/>
                <w:szCs w:val="24"/>
              </w:rPr>
              <w:t xml:space="preserve">1937 </w:t>
            </w:r>
            <w:r>
              <w:rPr>
                <w:noProof/>
                <w:sz w:val="16"/>
              </w:rPr>
              <w:br/>
            </w:r>
            <w:r>
              <w:rPr>
                <w:noProof/>
                <w:sz w:val="2"/>
                <w:szCs w:val="24"/>
              </w:rPr>
              <w:t>b31b0861-ba17-40c7-889b-b97bc09f3880</w:t>
            </w:r>
          </w:p>
        </w:tc>
        <w:tc>
          <w:tcPr>
            <w:tcW w:w="7407" w:type="dxa"/>
            <w:shd w:val="clear" w:color="auto" w:fill="F2F2F2" w:themeFill="background1" w:themeFillShade="F2"/>
          </w:tcPr>
          <w:p w14:paraId="0E4A9861" w14:textId="77777777" w:rsidR="00000000" w:rsidRDefault="00E973B8">
            <w:pPr>
              <w:rPr>
                <w:noProof/>
                <w:szCs w:val="24"/>
              </w:rPr>
            </w:pPr>
            <w:r>
              <w:rPr>
                <w:noProof/>
                <w:szCs w:val="24"/>
              </w:rPr>
              <w:t>Follow these steps to install the app.</w:t>
            </w:r>
          </w:p>
        </w:tc>
        <w:tc>
          <w:tcPr>
            <w:tcW w:w="7407" w:type="dxa"/>
          </w:tcPr>
          <w:p w14:paraId="5EC46EF1" w14:textId="77777777" w:rsidR="00000000" w:rsidRDefault="00E973B8">
            <w:pPr>
              <w:rPr>
                <w:szCs w:val="24"/>
                <w:lang w:val="ja-JP"/>
              </w:rPr>
            </w:pPr>
            <w:r>
              <w:rPr>
                <w:rFonts w:ascii="MS Gothic" w:eastAsia="MS Gothic" w:hint="eastAsia"/>
                <w:szCs w:val="24"/>
                <w:lang w:val="ja-JP"/>
              </w:rPr>
              <w:t>アプリをインストールするには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39246C6" w14:textId="77777777">
        <w:tc>
          <w:tcPr>
            <w:tcW w:w="660" w:type="dxa"/>
            <w:shd w:val="clear" w:color="auto" w:fill="F2F2F2" w:themeFill="background1" w:themeFillShade="F2"/>
          </w:tcPr>
          <w:p w14:paraId="449A71FA" w14:textId="77777777" w:rsidR="00000000" w:rsidRDefault="00E973B8">
            <w:pPr>
              <w:rPr>
                <w:noProof/>
                <w:sz w:val="2"/>
                <w:szCs w:val="24"/>
              </w:rPr>
            </w:pPr>
            <w:r>
              <w:rPr>
                <w:noProof/>
                <w:sz w:val="16"/>
                <w:szCs w:val="24"/>
              </w:rPr>
              <w:t xml:space="preserve">1938 </w:t>
            </w:r>
            <w:r>
              <w:rPr>
                <w:noProof/>
                <w:sz w:val="16"/>
              </w:rPr>
              <w:br/>
            </w:r>
            <w:r>
              <w:rPr>
                <w:noProof/>
                <w:sz w:val="2"/>
                <w:szCs w:val="24"/>
              </w:rPr>
              <w:t>555ad389-c202-4658-acaf-9fb40cc50501</w:t>
            </w:r>
          </w:p>
        </w:tc>
        <w:tc>
          <w:tcPr>
            <w:tcW w:w="7407" w:type="dxa"/>
            <w:shd w:val="clear" w:color="auto" w:fill="F2F2F2" w:themeFill="background1" w:themeFillShade="F2"/>
          </w:tcPr>
          <w:p w14:paraId="74135B8F" w14:textId="77777777" w:rsidR="00000000" w:rsidRDefault="00E973B8">
            <w:pPr>
              <w:rPr>
                <w:noProof/>
                <w:szCs w:val="24"/>
              </w:rPr>
            </w:pPr>
            <w:r>
              <w:rPr>
                <w:noProof/>
                <w:szCs w:val="24"/>
              </w:rPr>
              <w:t>Open the Settings app on your device.</w:t>
            </w:r>
          </w:p>
        </w:tc>
        <w:tc>
          <w:tcPr>
            <w:tcW w:w="7407" w:type="dxa"/>
          </w:tcPr>
          <w:p w14:paraId="25AC71B0" w14:textId="77777777" w:rsidR="00000000" w:rsidRDefault="00E973B8">
            <w:pPr>
              <w:rPr>
                <w:szCs w:val="24"/>
                <w:lang w:val="ja-JP"/>
              </w:rPr>
            </w:pPr>
            <w:r>
              <w:rPr>
                <w:rFonts w:ascii="MS Gothic" w:eastAsia="MS Gothic" w:hint="eastAsia"/>
                <w:szCs w:val="24"/>
                <w:lang w:val="ja-JP"/>
              </w:rPr>
              <w:t>端末で</w:t>
            </w:r>
            <w:r>
              <w:rPr>
                <w:szCs w:val="24"/>
                <w:lang w:val="ja-JP"/>
              </w:rPr>
              <w:t xml:space="preserve"> \[</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14:paraId="299D0809" w14:textId="77777777">
        <w:tc>
          <w:tcPr>
            <w:tcW w:w="660" w:type="dxa"/>
            <w:shd w:val="clear" w:color="auto" w:fill="F2F2F2" w:themeFill="background1" w:themeFillShade="F2"/>
          </w:tcPr>
          <w:p w14:paraId="7DB211F6" w14:textId="77777777" w:rsidR="00000000" w:rsidRDefault="00E973B8">
            <w:pPr>
              <w:rPr>
                <w:noProof/>
                <w:sz w:val="2"/>
                <w:szCs w:val="24"/>
              </w:rPr>
            </w:pPr>
            <w:r>
              <w:rPr>
                <w:noProof/>
                <w:sz w:val="16"/>
                <w:szCs w:val="24"/>
              </w:rPr>
              <w:t xml:space="preserve">1939 </w:t>
            </w:r>
            <w:r>
              <w:rPr>
                <w:noProof/>
                <w:sz w:val="16"/>
              </w:rPr>
              <w:br/>
            </w:r>
            <w:r>
              <w:rPr>
                <w:noProof/>
                <w:sz w:val="2"/>
                <w:szCs w:val="24"/>
              </w:rPr>
              <w:t>3912dd06-3b38-4dd9-8bc6-7276fb621c60</w:t>
            </w:r>
          </w:p>
        </w:tc>
        <w:tc>
          <w:tcPr>
            <w:tcW w:w="7407" w:type="dxa"/>
            <w:shd w:val="clear" w:color="auto" w:fill="F2F2F2" w:themeFill="background1" w:themeFillShade="F2"/>
          </w:tcPr>
          <w:p w14:paraId="33680A1F" w14:textId="77777777" w:rsidR="00000000" w:rsidRDefault="00E973B8">
            <w:pPr>
              <w:rPr>
                <w:noProof/>
                <w:szCs w:val="24"/>
              </w:rPr>
            </w:pPr>
            <w:r>
              <w:rPr>
                <w:noProof/>
                <w:szCs w:val="24"/>
              </w:rPr>
              <w:t xml:space="preserve">In the </w:t>
            </w:r>
            <w:r>
              <w:rPr>
                <w:rStyle w:val="mqInternal"/>
                <w:noProof/>
                <w:szCs w:val="24"/>
              </w:rPr>
              <w:t>[1}</w:t>
            </w:r>
            <w:r>
              <w:rPr>
                <w:noProof/>
                <w:szCs w:val="24"/>
              </w:rPr>
              <w:t>Personal</w:t>
            </w:r>
            <w:r>
              <w:rPr>
                <w:rStyle w:val="mqInternal"/>
                <w:noProof/>
                <w:szCs w:val="24"/>
              </w:rPr>
              <w:t>{2]</w:t>
            </w:r>
            <w:r>
              <w:rPr>
                <w:noProof/>
                <w:szCs w:val="24"/>
              </w:rPr>
              <w:t xml:space="preserve"> section, click </w:t>
            </w:r>
            <w:r>
              <w:rPr>
                <w:rStyle w:val="mqInternal"/>
                <w:noProof/>
                <w:szCs w:val="24"/>
              </w:rPr>
              <w:t>[1}</w:t>
            </w:r>
            <w:r>
              <w:rPr>
                <w:noProof/>
                <w:szCs w:val="24"/>
              </w:rPr>
              <w:t>Security</w:t>
            </w:r>
            <w:r>
              <w:rPr>
                <w:rStyle w:val="mqInternal"/>
                <w:noProof/>
                <w:szCs w:val="24"/>
              </w:rPr>
              <w:t>{2]</w:t>
            </w:r>
            <w:r>
              <w:rPr>
                <w:noProof/>
                <w:szCs w:val="24"/>
              </w:rPr>
              <w:t>.</w:t>
            </w:r>
          </w:p>
        </w:tc>
        <w:tc>
          <w:tcPr>
            <w:tcW w:w="7407" w:type="dxa"/>
          </w:tcPr>
          <w:p w14:paraId="3959159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個人</w:t>
            </w:r>
            <w:r>
              <w:rPr>
                <w:szCs w:val="24"/>
                <w:lang w:val="ja-JP"/>
              </w:rPr>
              <w:t xml:space="preserve">] </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セキュリティ</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56727B" w14:textId="77777777">
        <w:tc>
          <w:tcPr>
            <w:tcW w:w="660" w:type="dxa"/>
            <w:shd w:val="clear" w:color="auto" w:fill="F2F2F2" w:themeFill="background1" w:themeFillShade="F2"/>
          </w:tcPr>
          <w:p w14:paraId="084A0921" w14:textId="77777777" w:rsidR="00000000" w:rsidRDefault="00E973B8">
            <w:pPr>
              <w:rPr>
                <w:noProof/>
                <w:sz w:val="2"/>
                <w:szCs w:val="24"/>
              </w:rPr>
            </w:pPr>
            <w:r>
              <w:rPr>
                <w:noProof/>
                <w:sz w:val="16"/>
                <w:szCs w:val="24"/>
              </w:rPr>
              <w:t xml:space="preserve">1940 </w:t>
            </w:r>
            <w:r>
              <w:rPr>
                <w:noProof/>
                <w:sz w:val="16"/>
              </w:rPr>
              <w:br/>
            </w:r>
            <w:r>
              <w:rPr>
                <w:noProof/>
                <w:sz w:val="2"/>
                <w:szCs w:val="24"/>
              </w:rPr>
              <w:t>ae0f70fc-0524-4983-954c-53038d9ca234</w:t>
            </w:r>
          </w:p>
        </w:tc>
        <w:tc>
          <w:tcPr>
            <w:tcW w:w="7407" w:type="dxa"/>
            <w:shd w:val="clear" w:color="auto" w:fill="F2F2F2" w:themeFill="background1" w:themeFillShade="F2"/>
          </w:tcPr>
          <w:p w14:paraId="1B4CF1E2" w14:textId="77777777" w:rsidR="00000000" w:rsidRDefault="00E973B8">
            <w:pPr>
              <w:rPr>
                <w:noProof/>
                <w:szCs w:val="24"/>
              </w:rPr>
            </w:pPr>
            <w:r>
              <w:rPr>
                <w:noProof/>
                <w:szCs w:val="24"/>
              </w:rPr>
              <w:t xml:space="preserve">Locate </w:t>
            </w:r>
            <w:r>
              <w:rPr>
                <w:rStyle w:val="mqInternal"/>
                <w:noProof/>
                <w:szCs w:val="24"/>
              </w:rPr>
              <w:t>[1}</w:t>
            </w:r>
            <w:r>
              <w:rPr>
                <w:noProof/>
                <w:szCs w:val="24"/>
              </w:rPr>
              <w:t>Unknown sources</w:t>
            </w:r>
            <w:r>
              <w:rPr>
                <w:rStyle w:val="mqInternal"/>
                <w:noProof/>
                <w:szCs w:val="24"/>
              </w:rPr>
              <w:t>{2]</w:t>
            </w:r>
            <w:r>
              <w:rPr>
                <w:noProof/>
                <w:szCs w:val="24"/>
              </w:rPr>
              <w:t xml:space="preserve"> and make sure the </w:t>
            </w:r>
            <w:r>
              <w:rPr>
                <w:rStyle w:val="mqInternal"/>
                <w:noProof/>
                <w:szCs w:val="24"/>
              </w:rPr>
              <w:t>[1}</w:t>
            </w:r>
            <w:r>
              <w:rPr>
                <w:noProof/>
                <w:szCs w:val="24"/>
              </w:rPr>
              <w:t>Allow installation of apps from sources other than the Play Store</w:t>
            </w:r>
            <w:r>
              <w:rPr>
                <w:rStyle w:val="mqInternal"/>
                <w:noProof/>
                <w:szCs w:val="24"/>
              </w:rPr>
              <w:t>{2]</w:t>
            </w:r>
            <w:r>
              <w:rPr>
                <w:noProof/>
                <w:szCs w:val="24"/>
              </w:rPr>
              <w:t xml:space="preserve"> is enabled.</w:t>
            </w:r>
          </w:p>
        </w:tc>
        <w:tc>
          <w:tcPr>
            <w:tcW w:w="7407" w:type="dxa"/>
          </w:tcPr>
          <w:p w14:paraId="71E83C19"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不明なソースを探し</w:t>
            </w:r>
            <w:r>
              <w:rPr>
                <w:rFonts w:ascii="Microsoft YaHei UI" w:eastAsia="Microsoft YaHei UI" w:hAnsi="Microsoft YaHei UI" w:cs="Microsoft YaHei UI" w:hint="eastAsia"/>
                <w:szCs w:val="24"/>
                <w:lang w:val="ja-JP"/>
              </w:rPr>
              <w:t>、</w:t>
            </w:r>
            <w:r>
              <w:rPr>
                <w:szCs w:val="24"/>
                <w:lang w:val="ja-JP"/>
              </w:rPr>
              <w:t xml:space="preserve">\[Play </w:t>
            </w:r>
            <w:r>
              <w:rPr>
                <w:rStyle w:val="mqInternal"/>
                <w:noProof/>
                <w:szCs w:val="24"/>
                <w:lang w:val="ja-JP"/>
              </w:rPr>
              <w:t>[1}</w:t>
            </w:r>
            <w:r>
              <w:rPr>
                <w:rFonts w:ascii="MS Gothic" w:eastAsia="MS Gothic" w:hint="eastAsia"/>
                <w:szCs w:val="24"/>
                <w:lang w:val="ja-JP"/>
              </w:rPr>
              <w:t>ストア以外のソースからのアプリのインストールを許可する</w:t>
            </w:r>
            <w:r>
              <w:rPr>
                <w:szCs w:val="24"/>
                <w:lang w:val="ja-JP"/>
              </w:rPr>
              <w:t xml:space="preserve">] </w:t>
            </w:r>
            <w:r>
              <w:rPr>
                <w:rStyle w:val="mqInternal"/>
                <w:noProof/>
                <w:szCs w:val="24"/>
                <w:lang w:val="ja-JP"/>
              </w:rPr>
              <w:t>{2]</w:t>
            </w:r>
            <w:r>
              <w:rPr>
                <w:rFonts w:ascii="MS Gothic" w:eastAsia="MS Gothic" w:hint="eastAsia"/>
                <w:szCs w:val="24"/>
                <w:lang w:val="ja-JP"/>
              </w:rPr>
              <w:t>が有効になっていることを確認します</w:t>
            </w:r>
            <w:r>
              <w:rPr>
                <w:rFonts w:ascii="Microsoft YaHei UI" w:eastAsia="Microsoft YaHei UI" w:hAnsi="Microsoft YaHei UI" w:cs="Microsoft YaHei UI" w:hint="eastAsia"/>
                <w:szCs w:val="24"/>
                <w:lang w:val="ja-JP"/>
              </w:rPr>
              <w:t>。</w:t>
            </w:r>
          </w:p>
        </w:tc>
      </w:tr>
      <w:tr w:rsidR="00000000" w14:paraId="7FF6570C" w14:textId="77777777">
        <w:tc>
          <w:tcPr>
            <w:tcW w:w="660" w:type="dxa"/>
            <w:shd w:val="clear" w:color="auto" w:fill="F2F2F2" w:themeFill="background1" w:themeFillShade="F2"/>
          </w:tcPr>
          <w:p w14:paraId="1072CC00" w14:textId="77777777" w:rsidR="00000000" w:rsidRDefault="00E973B8">
            <w:pPr>
              <w:rPr>
                <w:noProof/>
                <w:sz w:val="2"/>
                <w:szCs w:val="24"/>
              </w:rPr>
            </w:pPr>
            <w:r>
              <w:rPr>
                <w:noProof/>
                <w:sz w:val="16"/>
                <w:szCs w:val="24"/>
              </w:rPr>
              <w:t xml:space="preserve">1941 </w:t>
            </w:r>
            <w:r>
              <w:rPr>
                <w:noProof/>
                <w:sz w:val="16"/>
              </w:rPr>
              <w:br/>
            </w:r>
            <w:r>
              <w:rPr>
                <w:noProof/>
                <w:sz w:val="2"/>
                <w:szCs w:val="24"/>
              </w:rPr>
              <w:t>2f3f</w:t>
            </w:r>
            <w:r>
              <w:rPr>
                <w:noProof/>
                <w:sz w:val="2"/>
                <w:szCs w:val="24"/>
              </w:rPr>
              <w:t>d995-4bec-487d-a9fd-771258c07b50</w:t>
            </w:r>
          </w:p>
        </w:tc>
        <w:tc>
          <w:tcPr>
            <w:tcW w:w="7407" w:type="dxa"/>
            <w:shd w:val="clear" w:color="auto" w:fill="F2F2F2" w:themeFill="background1" w:themeFillShade="F2"/>
          </w:tcPr>
          <w:p w14:paraId="1F08E475" w14:textId="77777777" w:rsidR="00000000" w:rsidRDefault="00E973B8">
            <w:pPr>
              <w:rPr>
                <w:noProof/>
                <w:szCs w:val="24"/>
              </w:rPr>
            </w:pPr>
            <w:r>
              <w:rPr>
                <w:noProof/>
                <w:szCs w:val="24"/>
              </w:rPr>
              <w:t>Open a browser and go to URL where the install file is located.</w:t>
            </w:r>
          </w:p>
        </w:tc>
        <w:tc>
          <w:tcPr>
            <w:tcW w:w="7407" w:type="dxa"/>
          </w:tcPr>
          <w:p w14:paraId="333128C8" w14:textId="77777777" w:rsidR="00000000" w:rsidRDefault="00E973B8">
            <w:pPr>
              <w:rPr>
                <w:szCs w:val="24"/>
                <w:lang w:val="ja-JP"/>
              </w:rPr>
            </w:pPr>
            <w:r>
              <w:rPr>
                <w:rFonts w:ascii="MS Gothic" w:eastAsia="MS Gothic" w:hint="eastAsia"/>
                <w:szCs w:val="24"/>
                <w:lang w:val="ja-JP"/>
              </w:rPr>
              <w:t>ブラウザを開き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インストールファイルが置かれている</w:t>
            </w:r>
            <w:r>
              <w:rPr>
                <w:szCs w:val="24"/>
                <w:lang w:val="ja-JP"/>
              </w:rPr>
              <w:t xml:space="preserve"> URL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p>
        </w:tc>
      </w:tr>
      <w:tr w:rsidR="00000000" w14:paraId="7D569667" w14:textId="77777777">
        <w:tc>
          <w:tcPr>
            <w:tcW w:w="660" w:type="dxa"/>
            <w:shd w:val="clear" w:color="auto" w:fill="F2F2F2" w:themeFill="background1" w:themeFillShade="F2"/>
          </w:tcPr>
          <w:p w14:paraId="287651C2" w14:textId="77777777" w:rsidR="00000000" w:rsidRDefault="00E973B8">
            <w:pPr>
              <w:rPr>
                <w:noProof/>
                <w:sz w:val="2"/>
                <w:szCs w:val="24"/>
              </w:rPr>
            </w:pPr>
            <w:r>
              <w:rPr>
                <w:noProof/>
                <w:sz w:val="16"/>
                <w:szCs w:val="24"/>
              </w:rPr>
              <w:t xml:space="preserve">1942 </w:t>
            </w:r>
            <w:r>
              <w:rPr>
                <w:noProof/>
                <w:sz w:val="16"/>
              </w:rPr>
              <w:br/>
            </w:r>
            <w:r>
              <w:rPr>
                <w:noProof/>
                <w:sz w:val="2"/>
                <w:szCs w:val="24"/>
              </w:rPr>
              <w:t>260b6bb9-08c1-437a-aa03-59d2ea71e857</w:t>
            </w:r>
          </w:p>
        </w:tc>
        <w:tc>
          <w:tcPr>
            <w:tcW w:w="7407" w:type="dxa"/>
            <w:shd w:val="clear" w:color="auto" w:fill="F2F2F2" w:themeFill="background1" w:themeFillShade="F2"/>
          </w:tcPr>
          <w:p w14:paraId="5E2B569E" w14:textId="77777777" w:rsidR="00000000" w:rsidRDefault="00E973B8">
            <w:pPr>
              <w:rPr>
                <w:noProof/>
                <w:szCs w:val="24"/>
              </w:rPr>
            </w:pPr>
            <w:r>
              <w:rPr>
                <w:noProof/>
                <w:szCs w:val="24"/>
              </w:rPr>
              <w:t>This will download the app onto your device.</w:t>
            </w:r>
          </w:p>
        </w:tc>
        <w:tc>
          <w:tcPr>
            <w:tcW w:w="7407" w:type="dxa"/>
          </w:tcPr>
          <w:p w14:paraId="3FA6CEC1"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アプリがデバイスにダウンロードされます</w:t>
            </w:r>
            <w:r>
              <w:rPr>
                <w:rFonts w:ascii="Microsoft YaHei UI" w:eastAsia="Microsoft YaHei UI" w:hAnsi="Microsoft YaHei UI" w:cs="Microsoft YaHei UI" w:hint="eastAsia"/>
                <w:szCs w:val="24"/>
                <w:lang w:val="ja-JP"/>
              </w:rPr>
              <w:t>。</w:t>
            </w:r>
          </w:p>
        </w:tc>
      </w:tr>
      <w:tr w:rsidR="00000000" w14:paraId="3ACD6B8B" w14:textId="77777777">
        <w:tc>
          <w:tcPr>
            <w:tcW w:w="660" w:type="dxa"/>
            <w:shd w:val="clear" w:color="auto" w:fill="F2F2F2" w:themeFill="background1" w:themeFillShade="F2"/>
          </w:tcPr>
          <w:p w14:paraId="7DD4FAE1" w14:textId="77777777" w:rsidR="00000000" w:rsidRDefault="00E973B8">
            <w:pPr>
              <w:rPr>
                <w:noProof/>
                <w:sz w:val="2"/>
                <w:szCs w:val="24"/>
              </w:rPr>
            </w:pPr>
            <w:r>
              <w:rPr>
                <w:noProof/>
                <w:sz w:val="16"/>
                <w:szCs w:val="24"/>
              </w:rPr>
              <w:t xml:space="preserve">1943 </w:t>
            </w:r>
            <w:r>
              <w:rPr>
                <w:noProof/>
                <w:sz w:val="16"/>
              </w:rPr>
              <w:br/>
            </w:r>
            <w:r>
              <w:rPr>
                <w:noProof/>
                <w:sz w:val="2"/>
                <w:szCs w:val="24"/>
              </w:rPr>
              <w:t>c7c14c30-7104-4500-996c-f6434e5b9026</w:t>
            </w:r>
          </w:p>
        </w:tc>
        <w:tc>
          <w:tcPr>
            <w:tcW w:w="7407" w:type="dxa"/>
            <w:shd w:val="clear" w:color="auto" w:fill="F2F2F2" w:themeFill="background1" w:themeFillShade="F2"/>
          </w:tcPr>
          <w:p w14:paraId="6EA9878A" w14:textId="77777777" w:rsidR="00000000" w:rsidRDefault="00E973B8">
            <w:pPr>
              <w:rPr>
                <w:noProof/>
                <w:szCs w:val="24"/>
              </w:rPr>
            </w:pPr>
            <w:r>
              <w:rPr>
                <w:noProof/>
                <w:szCs w:val="24"/>
              </w:rPr>
              <w:t xml:space="preserve">Confirm the install by clicking </w:t>
            </w:r>
            <w:r>
              <w:rPr>
                <w:rStyle w:val="mqInternal"/>
                <w:noProof/>
                <w:szCs w:val="24"/>
              </w:rPr>
              <w:t>[1}</w:t>
            </w:r>
            <w:r>
              <w:rPr>
                <w:noProof/>
                <w:szCs w:val="24"/>
              </w:rPr>
              <w:t>INSTALL</w:t>
            </w:r>
            <w:r>
              <w:rPr>
                <w:rStyle w:val="mqInternal"/>
                <w:noProof/>
                <w:szCs w:val="24"/>
              </w:rPr>
              <w:t>{2]</w:t>
            </w:r>
            <w:r>
              <w:rPr>
                <w:noProof/>
                <w:szCs w:val="24"/>
              </w:rPr>
              <w:t>.</w:t>
            </w:r>
          </w:p>
        </w:tc>
        <w:tc>
          <w:tcPr>
            <w:tcW w:w="7407" w:type="dxa"/>
          </w:tcPr>
          <w:p w14:paraId="78C1B86F" w14:textId="77777777" w:rsidR="00000000" w:rsidRDefault="00E973B8">
            <w:pPr>
              <w:rPr>
                <w:szCs w:val="24"/>
                <w:lang w:val="ja-JP"/>
              </w:rPr>
            </w:pPr>
            <w:r>
              <w:rPr>
                <w:szCs w:val="24"/>
                <w:lang w:val="ja-JP"/>
              </w:rPr>
              <w:t>\[</w:t>
            </w:r>
            <w:r>
              <w:rPr>
                <w:rFonts w:ascii="MS Gothic" w:eastAsia="MS Gothic" w:hint="eastAsia"/>
                <w:szCs w:val="24"/>
                <w:lang w:val="ja-JP"/>
              </w:rPr>
              <w:t>インストール</w:t>
            </w:r>
            <w:r>
              <w:rPr>
                <w:szCs w:val="24"/>
                <w:lang w:val="ja-JP"/>
              </w:rPr>
              <w:t xml:space="preserve">] </w:t>
            </w:r>
            <w:r>
              <w:rPr>
                <w:rStyle w:val="mqInternal"/>
                <w:noProof/>
                <w:szCs w:val="24"/>
                <w:lang w:val="ja-JP"/>
              </w:rPr>
              <w:t>[1}{2]</w:t>
            </w:r>
            <w:r>
              <w:rPr>
                <w:rFonts w:ascii="MS Gothic" w:eastAsia="MS Gothic" w:hint="eastAsia"/>
                <w:szCs w:val="24"/>
                <w:lang w:val="ja-JP"/>
              </w:rPr>
              <w:t>をクリックしてインストールを確定します</w:t>
            </w:r>
            <w:r>
              <w:rPr>
                <w:rFonts w:ascii="Microsoft YaHei UI" w:eastAsia="Microsoft YaHei UI" w:hAnsi="Microsoft YaHei UI" w:cs="Microsoft YaHei UI" w:hint="eastAsia"/>
                <w:szCs w:val="24"/>
                <w:lang w:val="ja-JP"/>
              </w:rPr>
              <w:t>。</w:t>
            </w:r>
          </w:p>
        </w:tc>
      </w:tr>
      <w:tr w:rsidR="00000000" w14:paraId="606B760E" w14:textId="77777777">
        <w:tc>
          <w:tcPr>
            <w:tcW w:w="660" w:type="dxa"/>
            <w:shd w:val="clear" w:color="auto" w:fill="F2F2F2" w:themeFill="background1" w:themeFillShade="F2"/>
          </w:tcPr>
          <w:p w14:paraId="75A378A7" w14:textId="77777777" w:rsidR="00000000" w:rsidRDefault="00E973B8">
            <w:pPr>
              <w:rPr>
                <w:noProof/>
                <w:sz w:val="2"/>
                <w:szCs w:val="24"/>
              </w:rPr>
            </w:pPr>
            <w:r>
              <w:rPr>
                <w:noProof/>
                <w:sz w:val="16"/>
                <w:szCs w:val="24"/>
              </w:rPr>
              <w:t xml:space="preserve">1944 </w:t>
            </w:r>
            <w:r>
              <w:rPr>
                <w:noProof/>
                <w:sz w:val="16"/>
              </w:rPr>
              <w:br/>
            </w:r>
            <w:r>
              <w:rPr>
                <w:noProof/>
                <w:sz w:val="2"/>
                <w:szCs w:val="24"/>
              </w:rPr>
              <w:t>61e7c50e-6cb3-486e-9faa-c3b07400e425</w:t>
            </w:r>
          </w:p>
        </w:tc>
        <w:tc>
          <w:tcPr>
            <w:tcW w:w="7407" w:type="dxa"/>
            <w:shd w:val="clear" w:color="auto" w:fill="F2F2F2" w:themeFill="background1" w:themeFillShade="F2"/>
          </w:tcPr>
          <w:p w14:paraId="1B58919C" w14:textId="77777777" w:rsidR="00000000" w:rsidRDefault="00E973B8">
            <w:pPr>
              <w:rPr>
                <w:noProof/>
                <w:szCs w:val="24"/>
              </w:rPr>
            </w:pPr>
            <w:r>
              <w:rPr>
                <w:noProof/>
                <w:szCs w:val="24"/>
              </w:rPr>
              <w:t xml:space="preserve">When the install has completed, click </w:t>
            </w:r>
            <w:r>
              <w:rPr>
                <w:rStyle w:val="mqInternal"/>
                <w:noProof/>
                <w:szCs w:val="24"/>
              </w:rPr>
              <w:t>[1}</w:t>
            </w:r>
            <w:r>
              <w:rPr>
                <w:noProof/>
                <w:szCs w:val="24"/>
              </w:rPr>
              <w:t>OPEN</w:t>
            </w:r>
            <w:r>
              <w:rPr>
                <w:rStyle w:val="mqInternal"/>
                <w:noProof/>
                <w:szCs w:val="24"/>
              </w:rPr>
              <w:t>{2]</w:t>
            </w:r>
            <w:r>
              <w:rPr>
                <w:noProof/>
                <w:szCs w:val="24"/>
              </w:rPr>
              <w:t xml:space="preserve"> to open the app.</w:t>
            </w:r>
          </w:p>
        </w:tc>
        <w:tc>
          <w:tcPr>
            <w:tcW w:w="7407" w:type="dxa"/>
          </w:tcPr>
          <w:p w14:paraId="2FD6D9BA" w14:textId="77777777" w:rsidR="00000000" w:rsidRDefault="00E973B8">
            <w:pPr>
              <w:rPr>
                <w:szCs w:val="24"/>
                <w:lang w:val="ja-JP"/>
              </w:rPr>
            </w:pPr>
            <w:r>
              <w:rPr>
                <w:rFonts w:ascii="MS Gothic" w:eastAsia="MS Gothic" w:hint="eastAsia"/>
                <w:szCs w:val="24"/>
                <w:lang w:val="ja-JP"/>
              </w:rPr>
              <w:t>インストールが完了したら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開く</w:t>
            </w:r>
            <w:r>
              <w:rPr>
                <w:rStyle w:val="mqInternal"/>
                <w:noProof/>
                <w:szCs w:val="24"/>
                <w:lang w:val="ja-JP"/>
              </w:rPr>
              <w:t>{2]</w:t>
            </w:r>
            <w:r>
              <w:rPr>
                <w:szCs w:val="24"/>
                <w:lang w:val="ja-JP"/>
              </w:rPr>
              <w:t xml:space="preserve"> ] </w:t>
            </w:r>
            <w:r>
              <w:rPr>
                <w:rFonts w:ascii="MS Gothic" w:eastAsia="MS Gothic" w:hint="eastAsia"/>
                <w:szCs w:val="24"/>
                <w:lang w:val="ja-JP"/>
              </w:rPr>
              <w:t>をクリックしてアプリを開きます</w:t>
            </w:r>
            <w:r>
              <w:rPr>
                <w:rFonts w:ascii="Microsoft YaHei UI" w:eastAsia="Microsoft YaHei UI" w:hAnsi="Microsoft YaHei UI" w:cs="Microsoft YaHei UI" w:hint="eastAsia"/>
                <w:szCs w:val="24"/>
                <w:lang w:val="ja-JP"/>
              </w:rPr>
              <w:t>。</w:t>
            </w:r>
          </w:p>
        </w:tc>
      </w:tr>
      <w:tr w:rsidR="00000000" w14:paraId="0DDE6680" w14:textId="77777777">
        <w:tc>
          <w:tcPr>
            <w:tcW w:w="660" w:type="dxa"/>
            <w:shd w:val="clear" w:color="auto" w:fill="F2F2F2" w:themeFill="background1" w:themeFillShade="F2"/>
          </w:tcPr>
          <w:p w14:paraId="159CEDDA" w14:textId="77777777" w:rsidR="00000000" w:rsidRDefault="00E973B8">
            <w:pPr>
              <w:rPr>
                <w:noProof/>
                <w:sz w:val="2"/>
                <w:szCs w:val="24"/>
              </w:rPr>
            </w:pPr>
            <w:r>
              <w:rPr>
                <w:noProof/>
                <w:sz w:val="16"/>
                <w:szCs w:val="24"/>
              </w:rPr>
              <w:t xml:space="preserve">1945 </w:t>
            </w:r>
            <w:r>
              <w:rPr>
                <w:noProof/>
                <w:sz w:val="16"/>
              </w:rPr>
              <w:br/>
            </w:r>
            <w:r>
              <w:rPr>
                <w:noProof/>
                <w:sz w:val="2"/>
                <w:szCs w:val="24"/>
              </w:rPr>
              <w:t>83cee0fb-ca36-4058-8a30-4b5c8169d73a</w:t>
            </w:r>
          </w:p>
        </w:tc>
        <w:tc>
          <w:tcPr>
            <w:tcW w:w="7407" w:type="dxa"/>
            <w:shd w:val="clear" w:color="auto" w:fill="F2F2F2" w:themeFill="background1" w:themeFillShade="F2"/>
          </w:tcPr>
          <w:p w14:paraId="405D73DA" w14:textId="77777777" w:rsidR="00000000" w:rsidRDefault="00E973B8">
            <w:pPr>
              <w:rPr>
                <w:noProof/>
                <w:szCs w:val="24"/>
              </w:rPr>
            </w:pPr>
            <w:r>
              <w:rPr>
                <w:noProof/>
                <w:szCs w:val="24"/>
              </w:rPr>
              <w:t>Enter the Access Key for the experience.</w:t>
            </w:r>
          </w:p>
        </w:tc>
        <w:tc>
          <w:tcPr>
            <w:tcW w:w="7407" w:type="dxa"/>
          </w:tcPr>
          <w:p w14:paraId="5C3239C0" w14:textId="77777777" w:rsidR="00000000" w:rsidRDefault="00E973B8">
            <w:pPr>
              <w:rPr>
                <w:szCs w:val="24"/>
                <w:lang w:val="ja-JP"/>
              </w:rPr>
            </w:pPr>
            <w:r>
              <w:rPr>
                <w:rFonts w:ascii="MS Gothic" w:eastAsia="MS Gothic" w:hint="eastAsia"/>
                <w:szCs w:val="24"/>
                <w:lang w:val="ja-JP"/>
              </w:rPr>
              <w:t>エクスペリエンスのアクセスキーを入力します</w:t>
            </w:r>
            <w:r>
              <w:rPr>
                <w:rFonts w:ascii="Microsoft YaHei UI" w:eastAsia="Microsoft YaHei UI" w:hAnsi="Microsoft YaHei UI" w:cs="Microsoft YaHei UI" w:hint="eastAsia"/>
                <w:szCs w:val="24"/>
                <w:lang w:val="ja-JP"/>
              </w:rPr>
              <w:t>。</w:t>
            </w:r>
          </w:p>
        </w:tc>
      </w:tr>
      <w:tr w:rsidR="00000000" w14:paraId="1D69302B" w14:textId="77777777">
        <w:tc>
          <w:tcPr>
            <w:tcW w:w="660" w:type="dxa"/>
            <w:shd w:val="clear" w:color="auto" w:fill="F2F2F2" w:themeFill="background1" w:themeFillShade="F2"/>
          </w:tcPr>
          <w:p w14:paraId="280EF79F" w14:textId="77777777" w:rsidR="00000000" w:rsidRDefault="00E973B8">
            <w:pPr>
              <w:rPr>
                <w:noProof/>
                <w:sz w:val="2"/>
                <w:szCs w:val="24"/>
              </w:rPr>
            </w:pPr>
            <w:r>
              <w:rPr>
                <w:noProof/>
                <w:sz w:val="16"/>
                <w:szCs w:val="24"/>
              </w:rPr>
              <w:t xml:space="preserve">1946 </w:t>
            </w:r>
            <w:r>
              <w:rPr>
                <w:noProof/>
                <w:sz w:val="16"/>
              </w:rPr>
              <w:br/>
            </w:r>
            <w:r>
              <w:rPr>
                <w:noProof/>
                <w:sz w:val="2"/>
                <w:szCs w:val="24"/>
              </w:rPr>
              <w:t>a6911b84-2cd0-42b0-a1e3-ae69a2f4a36a</w:t>
            </w:r>
          </w:p>
        </w:tc>
        <w:tc>
          <w:tcPr>
            <w:tcW w:w="7407" w:type="dxa"/>
            <w:shd w:val="clear" w:color="auto" w:fill="F2F2F2" w:themeFill="background1" w:themeFillShade="F2"/>
          </w:tcPr>
          <w:p w14:paraId="613E4E4D" w14:textId="77777777" w:rsidR="00000000" w:rsidRDefault="00E973B8">
            <w:pPr>
              <w:rPr>
                <w:noProof/>
                <w:szCs w:val="24"/>
              </w:rPr>
            </w:pPr>
            <w:r>
              <w:rPr>
                <w:noProof/>
                <w:szCs w:val="24"/>
              </w:rPr>
              <w:t xml:space="preserve">Click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2E4EBB03"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Enter]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E76E912" w14:textId="77777777">
        <w:tc>
          <w:tcPr>
            <w:tcW w:w="660" w:type="dxa"/>
            <w:shd w:val="clear" w:color="auto" w:fill="F2F2F2" w:themeFill="background1" w:themeFillShade="F2"/>
          </w:tcPr>
          <w:p w14:paraId="67699F6F" w14:textId="77777777" w:rsidR="00000000" w:rsidRDefault="00E973B8">
            <w:pPr>
              <w:rPr>
                <w:noProof/>
                <w:sz w:val="2"/>
                <w:szCs w:val="24"/>
              </w:rPr>
            </w:pPr>
            <w:r>
              <w:rPr>
                <w:noProof/>
                <w:sz w:val="16"/>
                <w:szCs w:val="24"/>
              </w:rPr>
              <w:t xml:space="preserve">1947 </w:t>
            </w:r>
            <w:r>
              <w:rPr>
                <w:noProof/>
                <w:sz w:val="16"/>
              </w:rPr>
              <w:br/>
            </w:r>
            <w:r>
              <w:rPr>
                <w:noProof/>
                <w:sz w:val="2"/>
                <w:szCs w:val="24"/>
              </w:rPr>
              <w:t>451f1cb7-8401-46f3-a609-d7b4e35d59ff</w:t>
            </w:r>
          </w:p>
        </w:tc>
        <w:tc>
          <w:tcPr>
            <w:tcW w:w="7407" w:type="dxa"/>
            <w:shd w:val="clear" w:color="auto" w:fill="F2F2F2" w:themeFill="background1" w:themeFillShade="F2"/>
          </w:tcPr>
          <w:p w14:paraId="5A165FE8" w14:textId="77777777" w:rsidR="00000000" w:rsidRDefault="00E973B8">
            <w:pPr>
              <w:rPr>
                <w:noProof/>
                <w:szCs w:val="24"/>
              </w:rPr>
            </w:pPr>
            <w:r>
              <w:rPr>
                <w:noProof/>
                <w:szCs w:val="24"/>
              </w:rPr>
              <w:t>Depending on how the experience was configured, you may also be prompted to enter your corporate credentials to access the app.</w:t>
            </w:r>
          </w:p>
        </w:tc>
        <w:tc>
          <w:tcPr>
            <w:tcW w:w="7407" w:type="dxa"/>
          </w:tcPr>
          <w:p w14:paraId="276A276B" w14:textId="77777777" w:rsidR="00000000" w:rsidRDefault="00E973B8">
            <w:pPr>
              <w:rPr>
                <w:szCs w:val="24"/>
                <w:lang w:val="ja-JP"/>
              </w:rPr>
            </w:pPr>
            <w:r>
              <w:rPr>
                <w:rFonts w:ascii="MS Gothic" w:eastAsia="MS Gothic" w:hint="eastAsia"/>
                <w:szCs w:val="24"/>
                <w:lang w:val="ja-JP"/>
              </w:rPr>
              <w:t>エクスペリエンスの構成によっては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アプリにアクセスするために企業の認証情報を入力するよう求められることもあります</w:t>
            </w:r>
            <w:r>
              <w:rPr>
                <w:rFonts w:ascii="Microsoft YaHei UI" w:eastAsia="Microsoft YaHei UI" w:hAnsi="Microsoft YaHei UI" w:cs="Microsoft YaHei UI" w:hint="eastAsia"/>
                <w:szCs w:val="24"/>
                <w:lang w:val="ja-JP"/>
              </w:rPr>
              <w:t>。</w:t>
            </w:r>
          </w:p>
        </w:tc>
      </w:tr>
      <w:tr w:rsidR="00000000" w14:paraId="6E8F56D8" w14:textId="77777777">
        <w:tc>
          <w:tcPr>
            <w:tcW w:w="660" w:type="dxa"/>
            <w:shd w:val="clear" w:color="auto" w:fill="F2F2F2" w:themeFill="background1" w:themeFillShade="F2"/>
          </w:tcPr>
          <w:p w14:paraId="22D83008" w14:textId="77777777" w:rsidR="00000000" w:rsidRDefault="00E973B8">
            <w:pPr>
              <w:rPr>
                <w:noProof/>
                <w:sz w:val="2"/>
                <w:szCs w:val="24"/>
              </w:rPr>
            </w:pPr>
            <w:r>
              <w:rPr>
                <w:noProof/>
                <w:sz w:val="16"/>
                <w:szCs w:val="24"/>
              </w:rPr>
              <w:t xml:space="preserve">1948 </w:t>
            </w:r>
            <w:r>
              <w:rPr>
                <w:noProof/>
                <w:sz w:val="16"/>
              </w:rPr>
              <w:br/>
            </w:r>
            <w:r>
              <w:rPr>
                <w:noProof/>
                <w:sz w:val="2"/>
                <w:szCs w:val="24"/>
              </w:rPr>
              <w:t>898fbfe9-722a-4a23-a943-9c35621f82d3</w:t>
            </w:r>
          </w:p>
        </w:tc>
        <w:tc>
          <w:tcPr>
            <w:tcW w:w="7407" w:type="dxa"/>
            <w:shd w:val="clear" w:color="auto" w:fill="F2F2F2" w:themeFill="background1" w:themeFillShade="F2"/>
          </w:tcPr>
          <w:p w14:paraId="5AB76A3D" w14:textId="77777777" w:rsidR="00000000" w:rsidRDefault="00E973B8">
            <w:pPr>
              <w:rPr>
                <w:noProof/>
                <w:szCs w:val="24"/>
              </w:rPr>
            </w:pPr>
            <w:r>
              <w:rPr>
                <w:rStyle w:val="mqInternal"/>
                <w:noProof/>
                <w:szCs w:val="24"/>
              </w:rPr>
              <w:t>[1]</w:t>
            </w:r>
            <w:r>
              <w:rPr>
                <w:noProof/>
                <w:szCs w:val="24"/>
              </w:rPr>
              <w:t>title:</w:t>
            </w:r>
          </w:p>
        </w:tc>
        <w:tc>
          <w:tcPr>
            <w:tcW w:w="7407" w:type="dxa"/>
          </w:tcPr>
          <w:p w14:paraId="49737D0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D956AA3" w14:textId="77777777">
        <w:tc>
          <w:tcPr>
            <w:tcW w:w="660" w:type="dxa"/>
            <w:shd w:val="clear" w:color="auto" w:fill="F2F2F2" w:themeFill="background1" w:themeFillShade="F2"/>
          </w:tcPr>
          <w:p w14:paraId="0C038140" w14:textId="77777777" w:rsidR="00000000" w:rsidRDefault="00E973B8">
            <w:pPr>
              <w:rPr>
                <w:noProof/>
                <w:sz w:val="2"/>
                <w:szCs w:val="24"/>
              </w:rPr>
            </w:pPr>
            <w:r>
              <w:rPr>
                <w:noProof/>
                <w:sz w:val="16"/>
                <w:szCs w:val="24"/>
              </w:rPr>
              <w:t xml:space="preserve">1949 </w:t>
            </w:r>
            <w:r>
              <w:rPr>
                <w:noProof/>
                <w:sz w:val="16"/>
              </w:rPr>
              <w:br/>
            </w:r>
            <w:r>
              <w:rPr>
                <w:noProof/>
                <w:sz w:val="2"/>
                <w:szCs w:val="24"/>
              </w:rPr>
              <w:t>4ffb1fed-c74f-4c99-8deb-82a7dc18076e</w:t>
            </w:r>
          </w:p>
        </w:tc>
        <w:tc>
          <w:tcPr>
            <w:tcW w:w="7407" w:type="dxa"/>
            <w:shd w:val="clear" w:color="auto" w:fill="F2F2F2" w:themeFill="background1" w:themeFillShade="F2"/>
          </w:tcPr>
          <w:p w14:paraId="7D823390" w14:textId="77777777" w:rsidR="00000000" w:rsidRDefault="00E973B8">
            <w:pPr>
              <w:rPr>
                <w:noProof/>
                <w:szCs w:val="24"/>
              </w:rPr>
            </w:pPr>
            <w:r>
              <w:rPr>
                <w:noProof/>
                <w:szCs w:val="24"/>
              </w:rPr>
              <w:t xml:space="preserve">Managing Account Information </w:t>
            </w:r>
            <w:r>
              <w:rPr>
                <w:rStyle w:val="mqInternal"/>
                <w:noProof/>
                <w:szCs w:val="24"/>
              </w:rPr>
              <w:t>[1]</w:t>
            </w:r>
            <w:r>
              <w:rPr>
                <w:noProof/>
                <w:szCs w:val="24"/>
              </w:rPr>
              <w:t>---</w:t>
            </w:r>
          </w:p>
        </w:tc>
        <w:tc>
          <w:tcPr>
            <w:tcW w:w="7407" w:type="dxa"/>
          </w:tcPr>
          <w:p w14:paraId="070107D0" w14:textId="77777777" w:rsidR="00000000" w:rsidRDefault="00E973B8">
            <w:pPr>
              <w:rPr>
                <w:szCs w:val="24"/>
                <w:lang w:val="ja-JP"/>
              </w:rPr>
            </w:pPr>
            <w:r>
              <w:rPr>
                <w:rFonts w:ascii="MS Gothic" w:eastAsia="MS Gothic" w:hint="eastAsia"/>
                <w:szCs w:val="24"/>
                <w:lang w:val="ja-JP"/>
              </w:rPr>
              <w:t>アカウント情報の管理</w:t>
            </w:r>
            <w:r>
              <w:rPr>
                <w:rStyle w:val="mqInternal"/>
                <w:noProof/>
                <w:szCs w:val="24"/>
                <w:lang w:val="ja-JP"/>
              </w:rPr>
              <w:t>[1]</w:t>
            </w:r>
            <w:r>
              <w:rPr>
                <w:szCs w:val="24"/>
                <w:lang w:val="ja-JP"/>
              </w:rPr>
              <w:t>—</w:t>
            </w:r>
          </w:p>
        </w:tc>
      </w:tr>
      <w:tr w:rsidR="00000000" w14:paraId="004381B0" w14:textId="77777777">
        <w:tc>
          <w:tcPr>
            <w:tcW w:w="660" w:type="dxa"/>
            <w:shd w:val="clear" w:color="auto" w:fill="F2F2F2" w:themeFill="background1" w:themeFillShade="F2"/>
          </w:tcPr>
          <w:p w14:paraId="7828D244" w14:textId="77777777" w:rsidR="00000000" w:rsidRDefault="00E973B8">
            <w:pPr>
              <w:rPr>
                <w:noProof/>
                <w:sz w:val="2"/>
                <w:szCs w:val="24"/>
              </w:rPr>
            </w:pPr>
            <w:r>
              <w:rPr>
                <w:noProof/>
                <w:sz w:val="16"/>
                <w:szCs w:val="24"/>
              </w:rPr>
              <w:t xml:space="preserve">1950 </w:t>
            </w:r>
            <w:r>
              <w:rPr>
                <w:noProof/>
                <w:sz w:val="16"/>
              </w:rPr>
              <w:br/>
            </w:r>
            <w:r>
              <w:rPr>
                <w:noProof/>
                <w:sz w:val="2"/>
                <w:szCs w:val="24"/>
              </w:rPr>
              <w:t>9a0b11f8-8d53-44b6-9323-bedabe20c2ef</w:t>
            </w:r>
          </w:p>
        </w:tc>
        <w:tc>
          <w:tcPr>
            <w:tcW w:w="7407" w:type="dxa"/>
            <w:shd w:val="clear" w:color="auto" w:fill="F2F2F2" w:themeFill="background1" w:themeFillShade="F2"/>
          </w:tcPr>
          <w:p w14:paraId="51177FDA" w14:textId="77777777" w:rsidR="00000000" w:rsidRDefault="00E973B8">
            <w:pPr>
              <w:rPr>
                <w:noProof/>
                <w:szCs w:val="24"/>
              </w:rPr>
            </w:pPr>
            <w:r>
              <w:rPr>
                <w:rStyle w:val="mqInternal"/>
                <w:noProof/>
                <w:szCs w:val="24"/>
              </w:rPr>
              <w:t>[1}</w:t>
            </w:r>
            <w:r>
              <w:rPr>
                <w:noProof/>
                <w:szCs w:val="24"/>
              </w:rPr>
              <w:t>Managing Account Information</w:t>
            </w:r>
            <w:r>
              <w:rPr>
                <w:rStyle w:val="mqInternal"/>
                <w:noProof/>
                <w:szCs w:val="24"/>
              </w:rPr>
              <w:t>{2]</w:t>
            </w:r>
          </w:p>
        </w:tc>
        <w:tc>
          <w:tcPr>
            <w:tcW w:w="7407" w:type="dxa"/>
          </w:tcPr>
          <w:p w14:paraId="0D909F7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アカウント情報の管理</w:t>
            </w:r>
            <w:r>
              <w:rPr>
                <w:rStyle w:val="mqInternal"/>
                <w:noProof/>
                <w:szCs w:val="24"/>
                <w:lang w:val="ja-JP"/>
              </w:rPr>
              <w:t>{2]</w:t>
            </w:r>
          </w:p>
        </w:tc>
      </w:tr>
      <w:tr w:rsidR="00000000" w14:paraId="6B6A3D2B" w14:textId="77777777">
        <w:tc>
          <w:tcPr>
            <w:tcW w:w="660" w:type="dxa"/>
            <w:shd w:val="clear" w:color="auto" w:fill="F2F2F2" w:themeFill="background1" w:themeFillShade="F2"/>
          </w:tcPr>
          <w:p w14:paraId="38D2F968" w14:textId="77777777" w:rsidR="00000000" w:rsidRDefault="00E973B8">
            <w:pPr>
              <w:rPr>
                <w:noProof/>
                <w:sz w:val="2"/>
                <w:szCs w:val="24"/>
              </w:rPr>
            </w:pPr>
            <w:r>
              <w:rPr>
                <w:noProof/>
                <w:sz w:val="16"/>
                <w:szCs w:val="24"/>
              </w:rPr>
              <w:t xml:space="preserve">1951 </w:t>
            </w:r>
            <w:r>
              <w:rPr>
                <w:noProof/>
                <w:sz w:val="16"/>
              </w:rPr>
              <w:br/>
            </w:r>
            <w:r>
              <w:rPr>
                <w:noProof/>
                <w:sz w:val="2"/>
                <w:szCs w:val="24"/>
              </w:rPr>
              <w:t>578613fd-ea14-49ac-92e8-08174bf02f8b</w:t>
            </w:r>
          </w:p>
        </w:tc>
        <w:tc>
          <w:tcPr>
            <w:tcW w:w="7407" w:type="dxa"/>
            <w:shd w:val="clear" w:color="auto" w:fill="F2F2F2" w:themeFill="background1" w:themeFillShade="F2"/>
          </w:tcPr>
          <w:p w14:paraId="10B6D4AA" w14:textId="77777777" w:rsidR="00000000" w:rsidRDefault="00E973B8">
            <w:pPr>
              <w:rPr>
                <w:noProof/>
                <w:szCs w:val="24"/>
              </w:rPr>
            </w:pPr>
            <w:r>
              <w:rPr>
                <w:noProof/>
                <w:szCs w:val="24"/>
              </w:rPr>
              <w:t>In this topic you will learn how to manage the Account Information settings.</w:t>
            </w:r>
          </w:p>
        </w:tc>
        <w:tc>
          <w:tcPr>
            <w:tcW w:w="7407" w:type="dxa"/>
          </w:tcPr>
          <w:p w14:paraId="5109435E"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アカウント情報の設定を管理する方法について説明します</w:t>
            </w:r>
            <w:r>
              <w:rPr>
                <w:rFonts w:ascii="Microsoft YaHei UI" w:eastAsia="Microsoft YaHei UI" w:hAnsi="Microsoft YaHei UI" w:cs="Microsoft YaHei UI" w:hint="eastAsia"/>
                <w:szCs w:val="24"/>
                <w:lang w:val="ja-JP"/>
              </w:rPr>
              <w:t>。</w:t>
            </w:r>
          </w:p>
        </w:tc>
      </w:tr>
      <w:tr w:rsidR="00000000" w14:paraId="34C042CD" w14:textId="77777777">
        <w:tc>
          <w:tcPr>
            <w:tcW w:w="660" w:type="dxa"/>
            <w:shd w:val="clear" w:color="auto" w:fill="F2F2F2" w:themeFill="background1" w:themeFillShade="F2"/>
          </w:tcPr>
          <w:p w14:paraId="65B99A86" w14:textId="77777777" w:rsidR="00000000" w:rsidRDefault="00E973B8">
            <w:pPr>
              <w:rPr>
                <w:noProof/>
                <w:sz w:val="2"/>
                <w:szCs w:val="24"/>
              </w:rPr>
            </w:pPr>
            <w:r>
              <w:rPr>
                <w:noProof/>
                <w:sz w:val="16"/>
                <w:szCs w:val="24"/>
              </w:rPr>
              <w:t xml:space="preserve">1952 </w:t>
            </w:r>
            <w:r>
              <w:rPr>
                <w:noProof/>
                <w:sz w:val="16"/>
              </w:rPr>
              <w:br/>
            </w:r>
            <w:r>
              <w:rPr>
                <w:noProof/>
                <w:sz w:val="2"/>
                <w:szCs w:val="24"/>
              </w:rPr>
              <w:t>97c8e093-8cf2-4248-9441-dfa27f256845</w:t>
            </w:r>
          </w:p>
        </w:tc>
        <w:tc>
          <w:tcPr>
            <w:tcW w:w="7407" w:type="dxa"/>
            <w:shd w:val="clear" w:color="auto" w:fill="F2F2F2" w:themeFill="background1" w:themeFillShade="F2"/>
          </w:tcPr>
          <w:p w14:paraId="1C69E2EB" w14:textId="77777777" w:rsidR="00000000" w:rsidRDefault="00E973B8">
            <w:pPr>
              <w:rPr>
                <w:noProof/>
                <w:szCs w:val="24"/>
              </w:rPr>
            </w:pPr>
            <w:r>
              <w:rPr>
                <w:noProof/>
                <w:szCs w:val="24"/>
              </w:rPr>
              <w:t>The Account Information pa</w:t>
            </w:r>
            <w:r>
              <w:rPr>
                <w:noProof/>
                <w:szCs w:val="24"/>
              </w:rPr>
              <w:t>ge manages the account name and mailing address.</w:t>
            </w:r>
          </w:p>
        </w:tc>
        <w:tc>
          <w:tcPr>
            <w:tcW w:w="7407" w:type="dxa"/>
          </w:tcPr>
          <w:p w14:paraId="25331BDA" w14:textId="77777777" w:rsidR="00000000" w:rsidRDefault="00E973B8">
            <w:pPr>
              <w:rPr>
                <w:szCs w:val="24"/>
                <w:lang w:val="ja-JP"/>
              </w:rPr>
            </w:pPr>
            <w:r>
              <w:rPr>
                <w:rFonts w:ascii="MS Gothic" w:eastAsia="MS Gothic" w:hint="eastAsia"/>
                <w:szCs w:val="24"/>
                <w:lang w:val="ja-JP"/>
              </w:rPr>
              <w:t>アカウント情報ページでは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アカウント名と郵送先住所を管理します</w:t>
            </w:r>
            <w:r>
              <w:rPr>
                <w:rFonts w:ascii="Microsoft YaHei UI" w:eastAsia="Microsoft YaHei UI" w:hAnsi="Microsoft YaHei UI" w:cs="Microsoft YaHei UI" w:hint="eastAsia"/>
                <w:szCs w:val="24"/>
                <w:lang w:val="ja-JP"/>
              </w:rPr>
              <w:t>。</w:t>
            </w:r>
          </w:p>
        </w:tc>
      </w:tr>
      <w:tr w:rsidR="00000000" w14:paraId="7C470A2C" w14:textId="77777777">
        <w:tc>
          <w:tcPr>
            <w:tcW w:w="660" w:type="dxa"/>
            <w:shd w:val="clear" w:color="auto" w:fill="F2F2F2" w:themeFill="background1" w:themeFillShade="F2"/>
          </w:tcPr>
          <w:p w14:paraId="4ECF8CB0" w14:textId="77777777" w:rsidR="00000000" w:rsidRDefault="00E973B8">
            <w:pPr>
              <w:rPr>
                <w:noProof/>
                <w:sz w:val="2"/>
                <w:szCs w:val="24"/>
              </w:rPr>
            </w:pPr>
            <w:r>
              <w:rPr>
                <w:noProof/>
                <w:sz w:val="16"/>
                <w:szCs w:val="24"/>
              </w:rPr>
              <w:t xml:space="preserve">1953 </w:t>
            </w:r>
            <w:r>
              <w:rPr>
                <w:noProof/>
                <w:sz w:val="16"/>
              </w:rPr>
              <w:br/>
            </w:r>
            <w:r>
              <w:rPr>
                <w:noProof/>
                <w:sz w:val="2"/>
                <w:szCs w:val="24"/>
              </w:rPr>
              <w:t>c93974c2-1115-447c-b2ec-b423c09cd41e</w:t>
            </w:r>
          </w:p>
        </w:tc>
        <w:tc>
          <w:tcPr>
            <w:tcW w:w="7407" w:type="dxa"/>
            <w:shd w:val="clear" w:color="auto" w:fill="F2F2F2" w:themeFill="background1" w:themeFillShade="F2"/>
          </w:tcPr>
          <w:p w14:paraId="0B550A17" w14:textId="77777777" w:rsidR="00000000" w:rsidRDefault="00E973B8">
            <w:pPr>
              <w:rPr>
                <w:noProof/>
                <w:szCs w:val="24"/>
              </w:rPr>
            </w:pPr>
            <w:r>
              <w:rPr>
                <w:noProof/>
                <w:szCs w:val="24"/>
              </w:rPr>
              <w:t>Note that to access the Account Information page, you must be a user with the Administrator role.</w:t>
            </w:r>
          </w:p>
        </w:tc>
        <w:tc>
          <w:tcPr>
            <w:tcW w:w="7407" w:type="dxa"/>
          </w:tcPr>
          <w:p w14:paraId="5870D923" w14:textId="77777777" w:rsidR="00000000" w:rsidRDefault="00E973B8">
            <w:pPr>
              <w:rPr>
                <w:szCs w:val="24"/>
                <w:lang w:val="ja-JP"/>
              </w:rPr>
            </w:pPr>
            <w:r>
              <w:rPr>
                <w:szCs w:val="24"/>
                <w:lang w:val="ja-JP"/>
              </w:rPr>
              <w:t>\[</w:t>
            </w:r>
            <w:r>
              <w:rPr>
                <w:rFonts w:ascii="MS Gothic" w:eastAsia="MS Gothic" w:hint="eastAsia"/>
                <w:szCs w:val="24"/>
                <w:lang w:val="ja-JP"/>
              </w:rPr>
              <w:t>アカウント情報</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管理者ロールを持</w:t>
            </w:r>
            <w:r>
              <w:rPr>
                <w:rFonts w:ascii="MS Gothic" w:eastAsia="MS Gothic" w:hint="eastAsia"/>
                <w:szCs w:val="24"/>
                <w:lang w:val="ja-JP"/>
              </w:rPr>
              <w:t>つユーザーである必要があります</w:t>
            </w:r>
            <w:r>
              <w:rPr>
                <w:rFonts w:ascii="Microsoft YaHei UI" w:eastAsia="Microsoft YaHei UI" w:hAnsi="Microsoft YaHei UI" w:cs="Microsoft YaHei UI" w:hint="eastAsia"/>
                <w:szCs w:val="24"/>
                <w:lang w:val="ja-JP"/>
              </w:rPr>
              <w:t>。</w:t>
            </w:r>
          </w:p>
        </w:tc>
      </w:tr>
      <w:tr w:rsidR="00000000" w14:paraId="4C91C095" w14:textId="77777777">
        <w:tc>
          <w:tcPr>
            <w:tcW w:w="660" w:type="dxa"/>
            <w:shd w:val="clear" w:color="auto" w:fill="F2F2F2" w:themeFill="background1" w:themeFillShade="F2"/>
          </w:tcPr>
          <w:p w14:paraId="4C5E40DB" w14:textId="77777777" w:rsidR="00000000" w:rsidRDefault="00E973B8">
            <w:pPr>
              <w:rPr>
                <w:noProof/>
                <w:sz w:val="2"/>
                <w:szCs w:val="24"/>
              </w:rPr>
            </w:pPr>
            <w:r>
              <w:rPr>
                <w:noProof/>
                <w:sz w:val="16"/>
                <w:szCs w:val="24"/>
              </w:rPr>
              <w:t xml:space="preserve">1954 </w:t>
            </w:r>
            <w:r>
              <w:rPr>
                <w:noProof/>
                <w:sz w:val="16"/>
              </w:rPr>
              <w:br/>
            </w:r>
            <w:r>
              <w:rPr>
                <w:noProof/>
                <w:sz w:val="2"/>
                <w:szCs w:val="24"/>
              </w:rPr>
              <w:t>3e68d84f-f2dd-4441-8603-aef104cea308</w:t>
            </w:r>
          </w:p>
        </w:tc>
        <w:tc>
          <w:tcPr>
            <w:tcW w:w="7407" w:type="dxa"/>
            <w:shd w:val="clear" w:color="auto" w:fill="F2F2F2" w:themeFill="background1" w:themeFillShade="F2"/>
          </w:tcPr>
          <w:p w14:paraId="56EAE999" w14:textId="77777777" w:rsidR="00000000" w:rsidRDefault="00E973B8">
            <w:pPr>
              <w:rPr>
                <w:noProof/>
                <w:szCs w:val="24"/>
              </w:rPr>
            </w:pPr>
            <w:r>
              <w:rPr>
                <w:noProof/>
                <w:szCs w:val="24"/>
              </w:rPr>
              <w:t>To access the Account Information page:</w:t>
            </w:r>
          </w:p>
        </w:tc>
        <w:tc>
          <w:tcPr>
            <w:tcW w:w="7407" w:type="dxa"/>
          </w:tcPr>
          <w:p w14:paraId="0D107CD5" w14:textId="77777777" w:rsidR="00000000" w:rsidRDefault="00E973B8">
            <w:pPr>
              <w:rPr>
                <w:szCs w:val="24"/>
                <w:lang w:val="ja-JP"/>
              </w:rPr>
            </w:pPr>
            <w:r>
              <w:rPr>
                <w:szCs w:val="24"/>
                <w:lang w:val="ja-JP"/>
              </w:rPr>
              <w:t>\[</w:t>
            </w:r>
            <w:r>
              <w:rPr>
                <w:rFonts w:ascii="MS Gothic" w:eastAsia="MS Gothic" w:hint="eastAsia"/>
                <w:szCs w:val="24"/>
                <w:lang w:val="ja-JP"/>
              </w:rPr>
              <w:t>アカウント情報</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212E181" w14:textId="77777777">
        <w:tc>
          <w:tcPr>
            <w:tcW w:w="660" w:type="dxa"/>
            <w:shd w:val="clear" w:color="auto" w:fill="F2F2F2" w:themeFill="background1" w:themeFillShade="F2"/>
          </w:tcPr>
          <w:p w14:paraId="0E95FFBB" w14:textId="77777777" w:rsidR="00000000" w:rsidRDefault="00E973B8">
            <w:pPr>
              <w:rPr>
                <w:noProof/>
                <w:sz w:val="2"/>
                <w:szCs w:val="24"/>
              </w:rPr>
            </w:pPr>
            <w:r>
              <w:rPr>
                <w:noProof/>
                <w:sz w:val="16"/>
                <w:szCs w:val="24"/>
              </w:rPr>
              <w:t xml:space="preserve">1955 </w:t>
            </w:r>
            <w:r>
              <w:rPr>
                <w:noProof/>
                <w:sz w:val="16"/>
              </w:rPr>
              <w:br/>
            </w:r>
            <w:r>
              <w:rPr>
                <w:noProof/>
                <w:sz w:val="2"/>
                <w:szCs w:val="24"/>
              </w:rPr>
              <w:t>2c3c069f-646d-4bad-9d79-53091dcea4f4</w:t>
            </w:r>
          </w:p>
        </w:tc>
        <w:tc>
          <w:tcPr>
            <w:tcW w:w="7407" w:type="dxa"/>
            <w:shd w:val="clear" w:color="auto" w:fill="F2F2F2" w:themeFill="background1" w:themeFillShade="F2"/>
          </w:tcPr>
          <w:p w14:paraId="2B80561E" w14:textId="77777777" w:rsidR="00000000" w:rsidRDefault="00E973B8">
            <w:pPr>
              <w:rPr>
                <w:noProof/>
                <w:szCs w:val="24"/>
              </w:rPr>
            </w:pPr>
            <w:r>
              <w:rPr>
                <w:noProof/>
                <w:szCs w:val="24"/>
              </w:rPr>
              <w:t>Log in to Brightcove Engage</w:t>
            </w:r>
            <w:r>
              <w:rPr>
                <w:rStyle w:val="mqInternal"/>
                <w:noProof/>
                <w:szCs w:val="24"/>
              </w:rPr>
              <w:t>[1]</w:t>
            </w:r>
            <w:r>
              <w:rPr>
                <w:noProof/>
                <w:szCs w:val="24"/>
              </w:rPr>
              <w:t>.</w:t>
            </w:r>
          </w:p>
        </w:tc>
        <w:tc>
          <w:tcPr>
            <w:tcW w:w="7407" w:type="dxa"/>
          </w:tcPr>
          <w:p w14:paraId="757484A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ブライトコーブエンゲージにログインします</w:t>
            </w:r>
            <w:r>
              <w:rPr>
                <w:rFonts w:ascii="Microsoft YaHei UI" w:eastAsia="Microsoft YaHei UI" w:hAnsi="Microsoft YaHei UI" w:cs="Microsoft YaHei UI" w:hint="eastAsia"/>
                <w:szCs w:val="24"/>
                <w:lang w:val="ja-JP"/>
              </w:rPr>
              <w:t>。</w:t>
            </w:r>
          </w:p>
        </w:tc>
      </w:tr>
      <w:tr w:rsidR="00000000" w14:paraId="057BA1BB" w14:textId="77777777">
        <w:tc>
          <w:tcPr>
            <w:tcW w:w="660" w:type="dxa"/>
            <w:shd w:val="clear" w:color="auto" w:fill="F2F2F2" w:themeFill="background1" w:themeFillShade="F2"/>
          </w:tcPr>
          <w:p w14:paraId="7961C0B1" w14:textId="77777777" w:rsidR="00000000" w:rsidRDefault="00E973B8">
            <w:pPr>
              <w:rPr>
                <w:noProof/>
                <w:sz w:val="2"/>
                <w:szCs w:val="24"/>
              </w:rPr>
            </w:pPr>
            <w:r>
              <w:rPr>
                <w:noProof/>
                <w:sz w:val="16"/>
                <w:szCs w:val="24"/>
              </w:rPr>
              <w:t xml:space="preserve">1956 </w:t>
            </w:r>
            <w:r>
              <w:rPr>
                <w:noProof/>
                <w:sz w:val="16"/>
              </w:rPr>
              <w:br/>
            </w:r>
            <w:r>
              <w:rPr>
                <w:noProof/>
                <w:sz w:val="2"/>
                <w:szCs w:val="24"/>
              </w:rPr>
              <w:t>35bf8eec-e577-4988-aa12-374f7ef777d5</w:t>
            </w:r>
          </w:p>
        </w:tc>
        <w:tc>
          <w:tcPr>
            <w:tcW w:w="7407" w:type="dxa"/>
            <w:shd w:val="clear" w:color="auto" w:fill="F2F2F2" w:themeFill="background1" w:themeFillShade="F2"/>
          </w:tcPr>
          <w:p w14:paraId="362A344C" w14:textId="77777777" w:rsidR="00000000" w:rsidRDefault="00E973B8">
            <w:pPr>
              <w:rPr>
                <w:noProof/>
                <w:szCs w:val="24"/>
              </w:rPr>
            </w:pPr>
            <w:r>
              <w:rPr>
                <w:noProof/>
                <w:szCs w:val="24"/>
              </w:rPr>
              <w:t>In the navigation header, click the gear icon (</w:t>
            </w:r>
          </w:p>
        </w:tc>
        <w:tc>
          <w:tcPr>
            <w:tcW w:w="7407" w:type="dxa"/>
          </w:tcPr>
          <w:p w14:paraId="0C2513F7"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678F554F" w14:textId="77777777">
        <w:tc>
          <w:tcPr>
            <w:tcW w:w="660" w:type="dxa"/>
            <w:shd w:val="clear" w:color="auto" w:fill="F2F2F2" w:themeFill="background1" w:themeFillShade="F2"/>
          </w:tcPr>
          <w:p w14:paraId="72F842D8" w14:textId="77777777" w:rsidR="00000000" w:rsidRDefault="00E973B8">
            <w:pPr>
              <w:rPr>
                <w:noProof/>
                <w:sz w:val="2"/>
                <w:szCs w:val="24"/>
              </w:rPr>
            </w:pPr>
            <w:r>
              <w:rPr>
                <w:noProof/>
                <w:sz w:val="16"/>
                <w:szCs w:val="24"/>
              </w:rPr>
              <w:t xml:space="preserve">1957 </w:t>
            </w:r>
            <w:r>
              <w:rPr>
                <w:noProof/>
                <w:sz w:val="16"/>
              </w:rPr>
              <w:br/>
            </w:r>
            <w:r>
              <w:rPr>
                <w:noProof/>
                <w:sz w:val="2"/>
                <w:szCs w:val="24"/>
              </w:rPr>
              <w:t>17a76d8c-3d95-4f18-87b4-f0ae818ca279</w:t>
            </w:r>
          </w:p>
        </w:tc>
        <w:tc>
          <w:tcPr>
            <w:tcW w:w="7407" w:type="dxa"/>
            <w:shd w:val="clear" w:color="auto" w:fill="F2F2F2" w:themeFill="background1" w:themeFillShade="F2"/>
          </w:tcPr>
          <w:p w14:paraId="39295659" w14:textId="77777777" w:rsidR="00000000" w:rsidRDefault="00E973B8">
            <w:pPr>
              <w:rPr>
                <w:noProof/>
                <w:szCs w:val="24"/>
              </w:rPr>
            </w:pPr>
            <w:r>
              <w:rPr>
                <w:noProof/>
                <w:szCs w:val="24"/>
              </w:rPr>
              <w:t xml:space="preserve">) and then </w:t>
            </w:r>
            <w:r>
              <w:rPr>
                <w:rStyle w:val="mqInternal"/>
                <w:noProof/>
                <w:szCs w:val="24"/>
              </w:rPr>
              <w:t>[1}</w:t>
            </w:r>
            <w:r>
              <w:rPr>
                <w:noProof/>
                <w:szCs w:val="24"/>
              </w:rPr>
              <w:t>Account Information</w:t>
            </w:r>
            <w:r>
              <w:rPr>
                <w:rStyle w:val="mqInternal"/>
                <w:noProof/>
                <w:szCs w:val="24"/>
              </w:rPr>
              <w:t>{2]</w:t>
            </w:r>
            <w:r>
              <w:rPr>
                <w:noProof/>
                <w:szCs w:val="24"/>
              </w:rPr>
              <w:t>.</w:t>
            </w:r>
          </w:p>
        </w:tc>
        <w:tc>
          <w:tcPr>
            <w:tcW w:w="7407" w:type="dxa"/>
          </w:tcPr>
          <w:p w14:paraId="01E2742B"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323430" w14:textId="77777777">
        <w:tc>
          <w:tcPr>
            <w:tcW w:w="660" w:type="dxa"/>
            <w:shd w:val="clear" w:color="auto" w:fill="F2F2F2" w:themeFill="background1" w:themeFillShade="F2"/>
          </w:tcPr>
          <w:p w14:paraId="00C8A0AE" w14:textId="77777777" w:rsidR="00000000" w:rsidRDefault="00E973B8">
            <w:pPr>
              <w:rPr>
                <w:noProof/>
                <w:sz w:val="2"/>
                <w:szCs w:val="24"/>
              </w:rPr>
            </w:pPr>
            <w:r>
              <w:rPr>
                <w:noProof/>
                <w:sz w:val="16"/>
                <w:szCs w:val="24"/>
              </w:rPr>
              <w:t xml:space="preserve">1958 </w:t>
            </w:r>
            <w:r>
              <w:rPr>
                <w:noProof/>
                <w:sz w:val="16"/>
              </w:rPr>
              <w:br/>
            </w:r>
            <w:r>
              <w:rPr>
                <w:noProof/>
                <w:sz w:val="2"/>
                <w:szCs w:val="24"/>
              </w:rPr>
              <w:t>97c67382-9e3c-4552-a235-5548aa9f31ff</w:t>
            </w:r>
          </w:p>
        </w:tc>
        <w:tc>
          <w:tcPr>
            <w:tcW w:w="7407" w:type="dxa"/>
            <w:shd w:val="clear" w:color="auto" w:fill="F2F2F2" w:themeFill="background1" w:themeFillShade="F2"/>
          </w:tcPr>
          <w:p w14:paraId="2BC8E9AF" w14:textId="77777777" w:rsidR="00000000" w:rsidRDefault="00E973B8">
            <w:pPr>
              <w:rPr>
                <w:noProof/>
                <w:szCs w:val="24"/>
              </w:rPr>
            </w:pPr>
            <w:r>
              <w:rPr>
                <w:noProof/>
                <w:szCs w:val="24"/>
              </w:rPr>
              <w:t>Information about the account will be displayed.</w:t>
            </w:r>
          </w:p>
        </w:tc>
        <w:tc>
          <w:tcPr>
            <w:tcW w:w="7407" w:type="dxa"/>
          </w:tcPr>
          <w:p w14:paraId="55B9BA70" w14:textId="77777777" w:rsidR="00000000" w:rsidRDefault="00E973B8">
            <w:pPr>
              <w:rPr>
                <w:szCs w:val="24"/>
                <w:lang w:val="ja-JP"/>
              </w:rPr>
            </w:pPr>
            <w:r>
              <w:rPr>
                <w:rFonts w:ascii="MS Gothic" w:eastAsia="MS Gothic" w:hint="eastAsia"/>
                <w:szCs w:val="24"/>
                <w:lang w:val="ja-JP"/>
              </w:rPr>
              <w:t>アカウントに関する情報が表示されます</w:t>
            </w:r>
            <w:r>
              <w:rPr>
                <w:rFonts w:ascii="Microsoft YaHei UI" w:eastAsia="Microsoft YaHei UI" w:hAnsi="Microsoft YaHei UI" w:cs="Microsoft YaHei UI" w:hint="eastAsia"/>
                <w:szCs w:val="24"/>
                <w:lang w:val="ja-JP"/>
              </w:rPr>
              <w:t>。</w:t>
            </w:r>
          </w:p>
        </w:tc>
      </w:tr>
      <w:tr w:rsidR="00000000" w14:paraId="3DA5E0DB" w14:textId="77777777">
        <w:tc>
          <w:tcPr>
            <w:tcW w:w="660" w:type="dxa"/>
            <w:shd w:val="clear" w:color="auto" w:fill="F2F2F2" w:themeFill="background1" w:themeFillShade="F2"/>
          </w:tcPr>
          <w:p w14:paraId="0E090156" w14:textId="77777777" w:rsidR="00000000" w:rsidRDefault="00E973B8">
            <w:pPr>
              <w:rPr>
                <w:noProof/>
                <w:sz w:val="2"/>
                <w:szCs w:val="24"/>
              </w:rPr>
            </w:pPr>
            <w:r>
              <w:rPr>
                <w:noProof/>
                <w:sz w:val="16"/>
                <w:szCs w:val="24"/>
              </w:rPr>
              <w:t xml:space="preserve">1959 </w:t>
            </w:r>
            <w:r>
              <w:rPr>
                <w:noProof/>
                <w:sz w:val="16"/>
              </w:rPr>
              <w:br/>
            </w:r>
            <w:r>
              <w:rPr>
                <w:noProof/>
                <w:sz w:val="2"/>
                <w:szCs w:val="24"/>
              </w:rPr>
              <w:t>2ea39d53-a684-4ada-9e51-d9954374a1d5</w:t>
            </w:r>
          </w:p>
        </w:tc>
        <w:tc>
          <w:tcPr>
            <w:tcW w:w="7407" w:type="dxa"/>
            <w:shd w:val="clear" w:color="auto" w:fill="F2F2F2" w:themeFill="background1" w:themeFillShade="F2"/>
          </w:tcPr>
          <w:p w14:paraId="0A85094D" w14:textId="77777777" w:rsidR="00000000" w:rsidRDefault="00E973B8">
            <w:pPr>
              <w:rPr>
                <w:noProof/>
                <w:szCs w:val="24"/>
              </w:rPr>
            </w:pPr>
            <w:r>
              <w:rPr>
                <w:noProof/>
                <w:szCs w:val="24"/>
              </w:rPr>
              <w:t xml:space="preserve">To edit your account information click </w:t>
            </w:r>
            <w:r>
              <w:rPr>
                <w:rStyle w:val="mqInternal"/>
                <w:noProof/>
                <w:szCs w:val="24"/>
              </w:rPr>
              <w:t>[1}</w:t>
            </w:r>
            <w:r>
              <w:rPr>
                <w:noProof/>
                <w:szCs w:val="24"/>
              </w:rPr>
              <w:t>Edit Account Information</w:t>
            </w:r>
            <w:r>
              <w:rPr>
                <w:rStyle w:val="mqInternal"/>
                <w:noProof/>
                <w:szCs w:val="24"/>
              </w:rPr>
              <w:t>{2]</w:t>
            </w:r>
            <w:r>
              <w:rPr>
                <w:noProof/>
                <w:szCs w:val="24"/>
              </w:rPr>
              <w:t>.</w:t>
            </w:r>
          </w:p>
        </w:tc>
        <w:tc>
          <w:tcPr>
            <w:tcW w:w="7407" w:type="dxa"/>
          </w:tcPr>
          <w:p w14:paraId="2CC28645" w14:textId="77777777" w:rsidR="00000000" w:rsidRDefault="00E973B8">
            <w:pPr>
              <w:rPr>
                <w:szCs w:val="24"/>
                <w:lang w:val="ja-JP"/>
              </w:rPr>
            </w:pPr>
            <w:r>
              <w:rPr>
                <w:rFonts w:ascii="MS Gothic" w:eastAsia="MS Gothic" w:hint="eastAsia"/>
                <w:szCs w:val="24"/>
                <w:lang w:val="ja-JP"/>
              </w:rPr>
              <w:t>アカウント情報を編集するには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アカウント情報の編集</w:t>
            </w:r>
            <w:r>
              <w:rPr>
                <w:szCs w:val="24"/>
                <w:lang w:val="ja-JP"/>
              </w:rPr>
              <w:t xml:space="preserve">] </w:t>
            </w:r>
            <w:r>
              <w:rPr>
                <w:rFonts w:ascii="MS Gothic" w:eastAsia="MS Gothic" w:hint="eastAsia"/>
                <w:szCs w:val="24"/>
                <w:lang w:val="ja-JP"/>
              </w:rPr>
              <w:t>をク</w:t>
            </w:r>
            <w:r>
              <w:rPr>
                <w:rFonts w:ascii="MS Gothic" w:eastAsia="MS Gothic" w:hint="eastAsia"/>
                <w:szCs w:val="24"/>
                <w:lang w:val="ja-JP"/>
              </w:rPr>
              <w:t>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C481B2" w14:textId="77777777">
        <w:tc>
          <w:tcPr>
            <w:tcW w:w="660" w:type="dxa"/>
            <w:shd w:val="clear" w:color="auto" w:fill="F2F2F2" w:themeFill="background1" w:themeFillShade="F2"/>
          </w:tcPr>
          <w:p w14:paraId="1FAFF898" w14:textId="77777777" w:rsidR="00000000" w:rsidRDefault="00E973B8">
            <w:pPr>
              <w:rPr>
                <w:noProof/>
                <w:sz w:val="2"/>
                <w:szCs w:val="24"/>
              </w:rPr>
            </w:pPr>
            <w:r>
              <w:rPr>
                <w:noProof/>
                <w:sz w:val="16"/>
                <w:szCs w:val="24"/>
              </w:rPr>
              <w:lastRenderedPageBreak/>
              <w:t xml:space="preserve">1960 </w:t>
            </w:r>
            <w:r>
              <w:rPr>
                <w:noProof/>
                <w:sz w:val="16"/>
              </w:rPr>
              <w:br/>
            </w:r>
            <w:r>
              <w:rPr>
                <w:noProof/>
                <w:sz w:val="2"/>
                <w:szCs w:val="24"/>
              </w:rPr>
              <w:t>fc699e88-51a0-4c79-8472-17b4d340e861</w:t>
            </w:r>
          </w:p>
        </w:tc>
        <w:tc>
          <w:tcPr>
            <w:tcW w:w="7407" w:type="dxa"/>
            <w:shd w:val="clear" w:color="auto" w:fill="F2F2F2" w:themeFill="background1" w:themeFillShade="F2"/>
          </w:tcPr>
          <w:p w14:paraId="3CE09A30" w14:textId="77777777" w:rsidR="00000000" w:rsidRDefault="00E973B8">
            <w:pPr>
              <w:rPr>
                <w:noProof/>
                <w:szCs w:val="24"/>
              </w:rPr>
            </w:pPr>
            <w:r>
              <w:rPr>
                <w:noProof/>
                <w:szCs w:val="24"/>
              </w:rPr>
              <w:t xml:space="preserve">Edit the appropriate values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0F87FB68" w14:textId="77777777" w:rsidR="00000000" w:rsidRDefault="00E973B8">
            <w:pPr>
              <w:rPr>
                <w:szCs w:val="24"/>
                <w:lang w:val="ja-JP"/>
              </w:rPr>
            </w:pPr>
            <w:r>
              <w:rPr>
                <w:rFonts w:ascii="MS Gothic" w:eastAsia="MS Gothic" w:hint="eastAsia"/>
                <w:szCs w:val="24"/>
                <w:lang w:val="ja-JP"/>
              </w:rPr>
              <w:t>適切な値を編集し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7870B13" w14:textId="77777777">
        <w:tc>
          <w:tcPr>
            <w:tcW w:w="660" w:type="dxa"/>
            <w:shd w:val="clear" w:color="auto" w:fill="F2F2F2" w:themeFill="background1" w:themeFillShade="F2"/>
          </w:tcPr>
          <w:p w14:paraId="03B07D5B" w14:textId="77777777" w:rsidR="00000000" w:rsidRDefault="00E973B8">
            <w:pPr>
              <w:rPr>
                <w:noProof/>
                <w:sz w:val="2"/>
                <w:szCs w:val="24"/>
              </w:rPr>
            </w:pPr>
            <w:r>
              <w:rPr>
                <w:noProof/>
                <w:sz w:val="16"/>
                <w:szCs w:val="24"/>
              </w:rPr>
              <w:t xml:space="preserve">1961 </w:t>
            </w:r>
            <w:r>
              <w:rPr>
                <w:noProof/>
                <w:sz w:val="16"/>
              </w:rPr>
              <w:br/>
            </w:r>
            <w:r>
              <w:rPr>
                <w:noProof/>
                <w:sz w:val="2"/>
                <w:szCs w:val="24"/>
              </w:rPr>
              <w:t>cf0ce5a6-687f-45b3-889b-afe3011ee94f</w:t>
            </w:r>
          </w:p>
        </w:tc>
        <w:tc>
          <w:tcPr>
            <w:tcW w:w="7407" w:type="dxa"/>
            <w:shd w:val="clear" w:color="auto" w:fill="F2F2F2" w:themeFill="background1" w:themeFillShade="F2"/>
          </w:tcPr>
          <w:p w14:paraId="24C5D0EB" w14:textId="77777777" w:rsidR="00000000" w:rsidRDefault="00E973B8">
            <w:pPr>
              <w:rPr>
                <w:noProof/>
                <w:szCs w:val="24"/>
              </w:rPr>
            </w:pPr>
            <w:r>
              <w:rPr>
                <w:noProof/>
                <w:szCs w:val="24"/>
              </w:rPr>
              <w:t>Note that the Account ID cannot be changed.</w:t>
            </w:r>
          </w:p>
        </w:tc>
        <w:tc>
          <w:tcPr>
            <w:tcW w:w="7407" w:type="dxa"/>
          </w:tcPr>
          <w:p w14:paraId="53EC9E70" w14:textId="77777777" w:rsidR="00000000" w:rsidRDefault="00E973B8">
            <w:pPr>
              <w:rPr>
                <w:szCs w:val="24"/>
                <w:lang w:val="ja-JP"/>
              </w:rPr>
            </w:pP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は変更できないことに注意してください</w:t>
            </w:r>
            <w:r>
              <w:rPr>
                <w:rFonts w:ascii="Microsoft YaHei UI" w:eastAsia="Microsoft YaHei UI" w:hAnsi="Microsoft YaHei UI" w:cs="Microsoft YaHei UI" w:hint="eastAsia"/>
                <w:szCs w:val="24"/>
                <w:lang w:val="ja-JP"/>
              </w:rPr>
              <w:t>。</w:t>
            </w:r>
          </w:p>
        </w:tc>
      </w:tr>
      <w:tr w:rsidR="00000000" w14:paraId="27BD3076" w14:textId="77777777">
        <w:tc>
          <w:tcPr>
            <w:tcW w:w="660" w:type="dxa"/>
            <w:shd w:val="clear" w:color="auto" w:fill="F2F2F2" w:themeFill="background1" w:themeFillShade="F2"/>
          </w:tcPr>
          <w:p w14:paraId="52C0B051" w14:textId="77777777" w:rsidR="00000000" w:rsidRDefault="00E973B8">
            <w:pPr>
              <w:rPr>
                <w:noProof/>
                <w:sz w:val="2"/>
                <w:szCs w:val="24"/>
              </w:rPr>
            </w:pPr>
            <w:r>
              <w:rPr>
                <w:noProof/>
                <w:sz w:val="16"/>
                <w:szCs w:val="24"/>
              </w:rPr>
              <w:t xml:space="preserve">1962 </w:t>
            </w:r>
            <w:r>
              <w:rPr>
                <w:noProof/>
                <w:sz w:val="16"/>
              </w:rPr>
              <w:br/>
            </w:r>
            <w:r>
              <w:rPr>
                <w:noProof/>
                <w:sz w:val="2"/>
                <w:szCs w:val="24"/>
              </w:rPr>
              <w:t>9aefdeca-cd8d-41b8-980b-ec780445427a</w:t>
            </w:r>
          </w:p>
        </w:tc>
        <w:tc>
          <w:tcPr>
            <w:tcW w:w="7407" w:type="dxa"/>
            <w:shd w:val="clear" w:color="auto" w:fill="F2F2F2" w:themeFill="background1" w:themeFillShade="F2"/>
          </w:tcPr>
          <w:p w14:paraId="4538FA27" w14:textId="77777777" w:rsidR="00000000" w:rsidRDefault="00E973B8">
            <w:pPr>
              <w:rPr>
                <w:noProof/>
                <w:szCs w:val="24"/>
              </w:rPr>
            </w:pPr>
            <w:r>
              <w:rPr>
                <w:rStyle w:val="mqInternal"/>
                <w:noProof/>
                <w:szCs w:val="24"/>
              </w:rPr>
              <w:t>[1]</w:t>
            </w:r>
            <w:r>
              <w:rPr>
                <w:noProof/>
                <w:szCs w:val="24"/>
              </w:rPr>
              <w:t>title:</w:t>
            </w:r>
          </w:p>
        </w:tc>
        <w:tc>
          <w:tcPr>
            <w:tcW w:w="7407" w:type="dxa"/>
          </w:tcPr>
          <w:p w14:paraId="35E18522"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56E8E74" w14:textId="77777777">
        <w:tc>
          <w:tcPr>
            <w:tcW w:w="660" w:type="dxa"/>
            <w:shd w:val="clear" w:color="auto" w:fill="F2F2F2" w:themeFill="background1" w:themeFillShade="F2"/>
          </w:tcPr>
          <w:p w14:paraId="1FF8E0CE" w14:textId="77777777" w:rsidR="00000000" w:rsidRDefault="00E973B8">
            <w:pPr>
              <w:rPr>
                <w:noProof/>
                <w:sz w:val="2"/>
                <w:szCs w:val="24"/>
              </w:rPr>
            </w:pPr>
            <w:r>
              <w:rPr>
                <w:noProof/>
                <w:sz w:val="16"/>
                <w:szCs w:val="24"/>
              </w:rPr>
              <w:t xml:space="preserve">1963 </w:t>
            </w:r>
            <w:r>
              <w:rPr>
                <w:noProof/>
                <w:sz w:val="16"/>
              </w:rPr>
              <w:br/>
            </w:r>
            <w:r>
              <w:rPr>
                <w:noProof/>
                <w:sz w:val="2"/>
                <w:szCs w:val="24"/>
              </w:rPr>
              <w:t>29c65707-5da3-4efb-b431-d9fc62fe4b38</w:t>
            </w:r>
          </w:p>
        </w:tc>
        <w:tc>
          <w:tcPr>
            <w:tcW w:w="7407" w:type="dxa"/>
            <w:shd w:val="clear" w:color="auto" w:fill="F2F2F2" w:themeFill="background1" w:themeFillShade="F2"/>
          </w:tcPr>
          <w:p w14:paraId="29D512AF" w14:textId="77777777" w:rsidR="00000000" w:rsidRDefault="00E973B8">
            <w:pPr>
              <w:rPr>
                <w:noProof/>
                <w:szCs w:val="24"/>
              </w:rPr>
            </w:pPr>
            <w:r>
              <w:rPr>
                <w:noProof/>
                <w:szCs w:val="24"/>
              </w:rPr>
              <w:t xml:space="preserve">Managing Account Settings </w:t>
            </w:r>
            <w:r>
              <w:rPr>
                <w:rStyle w:val="mqInternal"/>
                <w:noProof/>
                <w:szCs w:val="24"/>
              </w:rPr>
              <w:t>[1]</w:t>
            </w:r>
            <w:r>
              <w:rPr>
                <w:noProof/>
                <w:szCs w:val="24"/>
              </w:rPr>
              <w:t>---</w:t>
            </w:r>
          </w:p>
        </w:tc>
        <w:tc>
          <w:tcPr>
            <w:tcW w:w="7407" w:type="dxa"/>
          </w:tcPr>
          <w:p w14:paraId="6E3A80DD" w14:textId="77777777" w:rsidR="00000000" w:rsidRDefault="00E973B8">
            <w:pPr>
              <w:rPr>
                <w:szCs w:val="24"/>
                <w:lang w:val="ja-JP"/>
              </w:rPr>
            </w:pPr>
            <w:r>
              <w:rPr>
                <w:rFonts w:ascii="MS Gothic" w:eastAsia="MS Gothic" w:hint="eastAsia"/>
                <w:szCs w:val="24"/>
                <w:lang w:val="ja-JP"/>
              </w:rPr>
              <w:t>アカウント設定の管理</w:t>
            </w:r>
            <w:r>
              <w:rPr>
                <w:rStyle w:val="mqInternal"/>
                <w:noProof/>
                <w:szCs w:val="24"/>
                <w:lang w:val="ja-JP"/>
              </w:rPr>
              <w:t>[1]</w:t>
            </w:r>
            <w:r>
              <w:rPr>
                <w:szCs w:val="24"/>
                <w:lang w:val="ja-JP"/>
              </w:rPr>
              <w:t>—</w:t>
            </w:r>
          </w:p>
        </w:tc>
      </w:tr>
      <w:tr w:rsidR="00000000" w14:paraId="206044FD" w14:textId="77777777">
        <w:tc>
          <w:tcPr>
            <w:tcW w:w="660" w:type="dxa"/>
            <w:shd w:val="clear" w:color="auto" w:fill="F2F2F2" w:themeFill="background1" w:themeFillShade="F2"/>
          </w:tcPr>
          <w:p w14:paraId="0D5BCED6" w14:textId="77777777" w:rsidR="00000000" w:rsidRDefault="00E973B8">
            <w:pPr>
              <w:rPr>
                <w:noProof/>
                <w:sz w:val="2"/>
                <w:szCs w:val="24"/>
              </w:rPr>
            </w:pPr>
            <w:r>
              <w:rPr>
                <w:noProof/>
                <w:sz w:val="16"/>
                <w:szCs w:val="24"/>
              </w:rPr>
              <w:t xml:space="preserve">1964 </w:t>
            </w:r>
            <w:r>
              <w:rPr>
                <w:noProof/>
                <w:sz w:val="16"/>
              </w:rPr>
              <w:br/>
            </w:r>
            <w:r>
              <w:rPr>
                <w:noProof/>
                <w:sz w:val="2"/>
                <w:szCs w:val="24"/>
              </w:rPr>
              <w:t>8891d6ce-f08f-489d-97fb-ad148358108a</w:t>
            </w:r>
          </w:p>
        </w:tc>
        <w:tc>
          <w:tcPr>
            <w:tcW w:w="7407" w:type="dxa"/>
            <w:shd w:val="clear" w:color="auto" w:fill="F2F2F2" w:themeFill="background1" w:themeFillShade="F2"/>
          </w:tcPr>
          <w:p w14:paraId="161AA14A" w14:textId="77777777" w:rsidR="00000000" w:rsidRDefault="00E973B8">
            <w:pPr>
              <w:rPr>
                <w:noProof/>
                <w:szCs w:val="24"/>
              </w:rPr>
            </w:pPr>
            <w:r>
              <w:rPr>
                <w:rStyle w:val="mqInternal"/>
                <w:noProof/>
                <w:szCs w:val="24"/>
              </w:rPr>
              <w:t>[1}</w:t>
            </w:r>
            <w:r>
              <w:rPr>
                <w:noProof/>
                <w:szCs w:val="24"/>
              </w:rPr>
              <w:t>Managing Account Settings</w:t>
            </w:r>
            <w:r>
              <w:rPr>
                <w:rStyle w:val="mqInternal"/>
                <w:noProof/>
                <w:szCs w:val="24"/>
              </w:rPr>
              <w:t>{2]</w:t>
            </w:r>
          </w:p>
        </w:tc>
        <w:tc>
          <w:tcPr>
            <w:tcW w:w="7407" w:type="dxa"/>
          </w:tcPr>
          <w:p w14:paraId="16AA5A8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p>
        </w:tc>
      </w:tr>
      <w:tr w:rsidR="00000000" w14:paraId="28327D3A" w14:textId="77777777">
        <w:tc>
          <w:tcPr>
            <w:tcW w:w="660" w:type="dxa"/>
            <w:shd w:val="clear" w:color="auto" w:fill="F2F2F2" w:themeFill="background1" w:themeFillShade="F2"/>
          </w:tcPr>
          <w:p w14:paraId="2843641F" w14:textId="77777777" w:rsidR="00000000" w:rsidRDefault="00E973B8">
            <w:pPr>
              <w:rPr>
                <w:noProof/>
                <w:sz w:val="2"/>
                <w:szCs w:val="24"/>
              </w:rPr>
            </w:pPr>
            <w:r>
              <w:rPr>
                <w:noProof/>
                <w:sz w:val="16"/>
                <w:szCs w:val="24"/>
              </w:rPr>
              <w:t xml:space="preserve">1965 </w:t>
            </w:r>
            <w:r>
              <w:rPr>
                <w:noProof/>
                <w:sz w:val="16"/>
              </w:rPr>
              <w:br/>
            </w:r>
            <w:r>
              <w:rPr>
                <w:noProof/>
                <w:sz w:val="2"/>
                <w:szCs w:val="24"/>
              </w:rPr>
              <w:t>991feff6-b52a-4bc0-8c6f-dd2ddc08fb30</w:t>
            </w:r>
          </w:p>
        </w:tc>
        <w:tc>
          <w:tcPr>
            <w:tcW w:w="7407" w:type="dxa"/>
            <w:shd w:val="clear" w:color="auto" w:fill="F2F2F2" w:themeFill="background1" w:themeFillShade="F2"/>
          </w:tcPr>
          <w:p w14:paraId="3C64B44E" w14:textId="77777777" w:rsidR="00000000" w:rsidRDefault="00E973B8">
            <w:pPr>
              <w:rPr>
                <w:noProof/>
                <w:szCs w:val="24"/>
              </w:rPr>
            </w:pPr>
            <w:r>
              <w:rPr>
                <w:noProof/>
                <w:szCs w:val="24"/>
              </w:rPr>
              <w:t>In this topic you will learn how to manage account settings.</w:t>
            </w:r>
          </w:p>
        </w:tc>
        <w:tc>
          <w:tcPr>
            <w:tcW w:w="7407" w:type="dxa"/>
          </w:tcPr>
          <w:p w14:paraId="7E65F344"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アカウント設定を管理する方法について説明します</w:t>
            </w:r>
            <w:r>
              <w:rPr>
                <w:rFonts w:ascii="Microsoft YaHei UI" w:eastAsia="Microsoft YaHei UI" w:hAnsi="Microsoft YaHei UI" w:cs="Microsoft YaHei UI" w:hint="eastAsia"/>
                <w:szCs w:val="24"/>
                <w:lang w:val="ja-JP"/>
              </w:rPr>
              <w:t>。</w:t>
            </w:r>
          </w:p>
        </w:tc>
      </w:tr>
      <w:tr w:rsidR="00000000" w14:paraId="4DFAE6B5" w14:textId="77777777">
        <w:tc>
          <w:tcPr>
            <w:tcW w:w="660" w:type="dxa"/>
            <w:shd w:val="clear" w:color="auto" w:fill="F2F2F2" w:themeFill="background1" w:themeFillShade="F2"/>
          </w:tcPr>
          <w:p w14:paraId="33FAE7EC" w14:textId="77777777" w:rsidR="00000000" w:rsidRDefault="00E973B8">
            <w:pPr>
              <w:rPr>
                <w:noProof/>
                <w:sz w:val="2"/>
                <w:szCs w:val="24"/>
              </w:rPr>
            </w:pPr>
            <w:r>
              <w:rPr>
                <w:noProof/>
                <w:sz w:val="16"/>
                <w:szCs w:val="24"/>
              </w:rPr>
              <w:t xml:space="preserve">1966 </w:t>
            </w:r>
            <w:r>
              <w:rPr>
                <w:noProof/>
                <w:sz w:val="16"/>
              </w:rPr>
              <w:br/>
            </w:r>
            <w:r>
              <w:rPr>
                <w:noProof/>
                <w:sz w:val="2"/>
                <w:szCs w:val="24"/>
              </w:rPr>
              <w:t>fbf26fc5-73b9-40a1-95db-</w:t>
            </w:r>
            <w:r>
              <w:rPr>
                <w:noProof/>
                <w:sz w:val="2"/>
                <w:szCs w:val="24"/>
              </w:rPr>
              <w:t>0d6aea141439</w:t>
            </w:r>
          </w:p>
        </w:tc>
        <w:tc>
          <w:tcPr>
            <w:tcW w:w="7407" w:type="dxa"/>
            <w:shd w:val="clear" w:color="auto" w:fill="F2F2F2" w:themeFill="background1" w:themeFillShade="F2"/>
          </w:tcPr>
          <w:p w14:paraId="3BA01802" w14:textId="77777777" w:rsidR="00000000" w:rsidRDefault="00E973B8">
            <w:pPr>
              <w:rPr>
                <w:noProof/>
                <w:szCs w:val="24"/>
              </w:rPr>
            </w:pPr>
            <w:r>
              <w:rPr>
                <w:noProof/>
                <w:szCs w:val="24"/>
              </w:rPr>
              <w:t>To access the Brightcove Engage</w:t>
            </w:r>
            <w:r>
              <w:rPr>
                <w:rStyle w:val="mqInternal"/>
                <w:noProof/>
                <w:szCs w:val="24"/>
              </w:rPr>
              <w:t>[1]</w:t>
            </w:r>
            <w:r>
              <w:rPr>
                <w:noProof/>
                <w:szCs w:val="24"/>
              </w:rPr>
              <w:t xml:space="preserve"> Account Settings, click the gear icon (</w:t>
            </w:r>
          </w:p>
        </w:tc>
        <w:tc>
          <w:tcPr>
            <w:tcW w:w="7407" w:type="dxa"/>
          </w:tcPr>
          <w:p w14:paraId="07C5E550" w14:textId="77777777" w:rsidR="00000000" w:rsidRDefault="00E973B8">
            <w:pPr>
              <w:rPr>
                <w:szCs w:val="24"/>
                <w:lang w:val="ja-JP"/>
              </w:rPr>
            </w:pPr>
            <w:r>
              <w:rPr>
                <w:szCs w:val="24"/>
                <w:lang w:val="ja-JP"/>
              </w:rPr>
              <w:t xml:space="preserve">Brightcove Engage </w:t>
            </w:r>
            <w:r>
              <w:rPr>
                <w:rStyle w:val="mqInternal"/>
                <w:noProof/>
                <w:szCs w:val="24"/>
                <w:lang w:val="ja-JP"/>
              </w:rPr>
              <w:t>[1]</w:t>
            </w:r>
            <w:r>
              <w:rPr>
                <w:rFonts w:ascii="MS Gothic" w:eastAsia="MS Gothic" w:hint="eastAsia"/>
                <w:szCs w:val="24"/>
                <w:lang w:val="ja-JP"/>
              </w:rPr>
              <w:t>アカウント設定にアクセスするには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6A7F02E5" w14:textId="77777777">
        <w:tc>
          <w:tcPr>
            <w:tcW w:w="660" w:type="dxa"/>
            <w:shd w:val="clear" w:color="auto" w:fill="F2F2F2" w:themeFill="background1" w:themeFillShade="F2"/>
          </w:tcPr>
          <w:p w14:paraId="2D7193E2" w14:textId="77777777" w:rsidR="00000000" w:rsidRDefault="00E973B8">
            <w:pPr>
              <w:rPr>
                <w:noProof/>
                <w:sz w:val="2"/>
                <w:szCs w:val="24"/>
              </w:rPr>
            </w:pPr>
            <w:r>
              <w:rPr>
                <w:noProof/>
                <w:sz w:val="16"/>
                <w:szCs w:val="24"/>
              </w:rPr>
              <w:t xml:space="preserve">1967 </w:t>
            </w:r>
            <w:r>
              <w:rPr>
                <w:noProof/>
                <w:sz w:val="16"/>
              </w:rPr>
              <w:br/>
            </w:r>
            <w:r>
              <w:rPr>
                <w:noProof/>
                <w:sz w:val="2"/>
                <w:szCs w:val="24"/>
              </w:rPr>
              <w:t>7f534564-9840-43b2-b729-6120f2b424a6</w:t>
            </w:r>
          </w:p>
        </w:tc>
        <w:tc>
          <w:tcPr>
            <w:tcW w:w="7407" w:type="dxa"/>
            <w:shd w:val="clear" w:color="auto" w:fill="F2F2F2" w:themeFill="background1" w:themeFillShade="F2"/>
          </w:tcPr>
          <w:p w14:paraId="79430EAE" w14:textId="77777777" w:rsidR="00000000" w:rsidRDefault="00E973B8">
            <w:pPr>
              <w:rPr>
                <w:noProof/>
                <w:szCs w:val="24"/>
              </w:rPr>
            </w:pPr>
            <w:r>
              <w:rPr>
                <w:noProof/>
                <w:szCs w:val="24"/>
              </w:rPr>
              <w:t>) in the navigation header.</w:t>
            </w:r>
          </w:p>
        </w:tc>
        <w:tc>
          <w:tcPr>
            <w:tcW w:w="7407" w:type="dxa"/>
          </w:tcPr>
          <w:p w14:paraId="1C97114A" w14:textId="77777777" w:rsidR="00000000" w:rsidRDefault="00E973B8">
            <w:pPr>
              <w:rPr>
                <w:szCs w:val="24"/>
                <w:lang w:val="ja-JP"/>
              </w:rPr>
            </w:pPr>
            <w:r>
              <w:rPr>
                <w:szCs w:val="24"/>
                <w:lang w:val="ja-JP"/>
              </w:rPr>
              <w:t xml:space="preserve">) </w:t>
            </w:r>
            <w:r>
              <w:rPr>
                <w:rFonts w:ascii="MS Gothic" w:eastAsia="MS Gothic" w:hint="eastAsia"/>
                <w:szCs w:val="24"/>
                <w:lang w:val="ja-JP"/>
              </w:rPr>
              <w:t>をナビゲーションヘッダーに表示します</w:t>
            </w:r>
            <w:r>
              <w:rPr>
                <w:rFonts w:ascii="Microsoft YaHei UI" w:eastAsia="Microsoft YaHei UI" w:hAnsi="Microsoft YaHei UI" w:cs="Microsoft YaHei UI" w:hint="eastAsia"/>
                <w:szCs w:val="24"/>
                <w:lang w:val="ja-JP"/>
              </w:rPr>
              <w:t>。</w:t>
            </w:r>
          </w:p>
        </w:tc>
      </w:tr>
      <w:tr w:rsidR="00000000" w14:paraId="5DC3D3A2" w14:textId="77777777">
        <w:tc>
          <w:tcPr>
            <w:tcW w:w="660" w:type="dxa"/>
            <w:shd w:val="clear" w:color="auto" w:fill="F2F2F2" w:themeFill="background1" w:themeFillShade="F2"/>
          </w:tcPr>
          <w:p w14:paraId="259F022E" w14:textId="77777777" w:rsidR="00000000" w:rsidRDefault="00E973B8">
            <w:pPr>
              <w:rPr>
                <w:noProof/>
                <w:sz w:val="2"/>
                <w:szCs w:val="24"/>
              </w:rPr>
            </w:pPr>
            <w:r>
              <w:rPr>
                <w:noProof/>
                <w:sz w:val="16"/>
                <w:szCs w:val="24"/>
              </w:rPr>
              <w:t xml:space="preserve">1968 </w:t>
            </w:r>
            <w:r>
              <w:rPr>
                <w:noProof/>
                <w:sz w:val="16"/>
              </w:rPr>
              <w:br/>
            </w:r>
            <w:r>
              <w:rPr>
                <w:noProof/>
                <w:sz w:val="2"/>
                <w:szCs w:val="24"/>
              </w:rPr>
              <w:t>61819e1d-a872-47c8-b44c-021e39552301</w:t>
            </w:r>
          </w:p>
        </w:tc>
        <w:tc>
          <w:tcPr>
            <w:tcW w:w="7407" w:type="dxa"/>
            <w:shd w:val="clear" w:color="auto" w:fill="F2F2F2" w:themeFill="background1" w:themeFillShade="F2"/>
          </w:tcPr>
          <w:p w14:paraId="60236345" w14:textId="77777777" w:rsidR="00000000" w:rsidRDefault="00E973B8">
            <w:pPr>
              <w:rPr>
                <w:noProof/>
                <w:szCs w:val="24"/>
              </w:rPr>
            </w:pPr>
            <w:r>
              <w:rPr>
                <w:rStyle w:val="mqInternal"/>
                <w:noProof/>
                <w:szCs w:val="24"/>
              </w:rPr>
              <w:t>[1}</w:t>
            </w:r>
            <w:r>
              <w:rPr>
                <w:noProof/>
                <w:szCs w:val="24"/>
              </w:rPr>
              <w:t>Note:</w:t>
            </w:r>
          </w:p>
        </w:tc>
        <w:tc>
          <w:tcPr>
            <w:tcW w:w="7407" w:type="dxa"/>
          </w:tcPr>
          <w:p w14:paraId="48A42F9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3783226" w14:textId="77777777">
        <w:tc>
          <w:tcPr>
            <w:tcW w:w="660" w:type="dxa"/>
            <w:shd w:val="clear" w:color="auto" w:fill="F2F2F2" w:themeFill="background1" w:themeFillShade="F2"/>
          </w:tcPr>
          <w:p w14:paraId="3C9AC4C5" w14:textId="77777777" w:rsidR="00000000" w:rsidRDefault="00E973B8">
            <w:pPr>
              <w:rPr>
                <w:noProof/>
                <w:sz w:val="2"/>
                <w:szCs w:val="24"/>
              </w:rPr>
            </w:pPr>
            <w:r>
              <w:rPr>
                <w:noProof/>
                <w:sz w:val="16"/>
                <w:szCs w:val="24"/>
              </w:rPr>
              <w:t xml:space="preserve">1969 </w:t>
            </w:r>
            <w:r>
              <w:rPr>
                <w:noProof/>
                <w:sz w:val="16"/>
              </w:rPr>
              <w:br/>
            </w:r>
            <w:r>
              <w:rPr>
                <w:noProof/>
                <w:sz w:val="2"/>
                <w:szCs w:val="24"/>
              </w:rPr>
              <w:t>bc200538-0a92-4b73-8f86-9f55dad5dab0</w:t>
            </w:r>
          </w:p>
        </w:tc>
        <w:tc>
          <w:tcPr>
            <w:tcW w:w="7407" w:type="dxa"/>
            <w:shd w:val="clear" w:color="auto" w:fill="F2F2F2" w:themeFill="background1" w:themeFillShade="F2"/>
          </w:tcPr>
          <w:p w14:paraId="187B8805" w14:textId="77777777" w:rsidR="00000000" w:rsidRDefault="00E973B8">
            <w:pPr>
              <w:rPr>
                <w:noProof/>
                <w:szCs w:val="24"/>
              </w:rPr>
            </w:pPr>
            <w:r>
              <w:rPr>
                <w:noProof/>
                <w:szCs w:val="24"/>
              </w:rPr>
              <w:t>You must be an account administrator to access the administration menu.</w:t>
            </w:r>
            <w:r>
              <w:rPr>
                <w:rStyle w:val="mqInternal"/>
                <w:noProof/>
                <w:szCs w:val="24"/>
              </w:rPr>
              <w:t>{1]</w:t>
            </w:r>
          </w:p>
        </w:tc>
        <w:tc>
          <w:tcPr>
            <w:tcW w:w="7407" w:type="dxa"/>
          </w:tcPr>
          <w:p w14:paraId="561DE21C" w14:textId="77777777" w:rsidR="00000000" w:rsidRDefault="00E973B8">
            <w:pPr>
              <w:rPr>
                <w:szCs w:val="24"/>
                <w:lang w:val="ja-JP"/>
              </w:rPr>
            </w:pPr>
            <w:r>
              <w:rPr>
                <w:rFonts w:ascii="MS Gothic" w:eastAsia="MS Gothic" w:hint="eastAsia"/>
                <w:szCs w:val="24"/>
                <w:lang w:val="ja-JP"/>
              </w:rPr>
              <w:t>管理メニューにアクセスするには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85ED5EC" w14:textId="77777777">
        <w:tc>
          <w:tcPr>
            <w:tcW w:w="660" w:type="dxa"/>
            <w:shd w:val="clear" w:color="auto" w:fill="F2F2F2" w:themeFill="background1" w:themeFillShade="F2"/>
          </w:tcPr>
          <w:p w14:paraId="4528BDD0" w14:textId="77777777" w:rsidR="00000000" w:rsidRDefault="00E973B8">
            <w:pPr>
              <w:rPr>
                <w:noProof/>
                <w:sz w:val="2"/>
                <w:szCs w:val="24"/>
              </w:rPr>
            </w:pPr>
            <w:r>
              <w:rPr>
                <w:noProof/>
                <w:sz w:val="16"/>
                <w:szCs w:val="24"/>
              </w:rPr>
              <w:t xml:space="preserve">1970 </w:t>
            </w:r>
            <w:r>
              <w:rPr>
                <w:noProof/>
                <w:sz w:val="16"/>
              </w:rPr>
              <w:br/>
            </w:r>
            <w:r>
              <w:rPr>
                <w:noProof/>
                <w:sz w:val="2"/>
                <w:szCs w:val="24"/>
              </w:rPr>
              <w:t>1d949820-e075-49a9-8bae-7a09d76a55c7</w:t>
            </w:r>
          </w:p>
        </w:tc>
        <w:tc>
          <w:tcPr>
            <w:tcW w:w="7407" w:type="dxa"/>
            <w:shd w:val="clear" w:color="auto" w:fill="F2F2F2" w:themeFill="background1" w:themeFillShade="F2"/>
          </w:tcPr>
          <w:p w14:paraId="47069E84" w14:textId="77777777" w:rsidR="00000000" w:rsidRDefault="00E973B8">
            <w:pPr>
              <w:rPr>
                <w:noProof/>
                <w:szCs w:val="24"/>
              </w:rPr>
            </w:pPr>
            <w:r>
              <w:rPr>
                <w:noProof/>
                <w:szCs w:val="24"/>
              </w:rPr>
              <w:t>Th</w:t>
            </w:r>
            <w:r>
              <w:rPr>
                <w:noProof/>
                <w:szCs w:val="24"/>
              </w:rPr>
              <w:t>e Account Settings menu provides the following options:</w:t>
            </w:r>
          </w:p>
        </w:tc>
        <w:tc>
          <w:tcPr>
            <w:tcW w:w="7407" w:type="dxa"/>
          </w:tcPr>
          <w:p w14:paraId="63FC1281" w14:textId="77777777" w:rsidR="00000000" w:rsidRDefault="00E973B8">
            <w:pPr>
              <w:rPr>
                <w:szCs w:val="24"/>
                <w:lang w:val="ja-JP"/>
              </w:rPr>
            </w:pPr>
            <w:r>
              <w:rPr>
                <w:szCs w:val="24"/>
                <w:lang w:val="ja-JP"/>
              </w:rPr>
              <w:t>\[</w:t>
            </w:r>
            <w:r>
              <w:rPr>
                <w:rFonts w:ascii="MS Gothic" w:eastAsia="MS Gothic" w:hint="eastAsia"/>
                <w:szCs w:val="24"/>
                <w:lang w:val="ja-JP"/>
              </w:rPr>
              <w:t>アカウント設定</w:t>
            </w:r>
            <w:r>
              <w:rPr>
                <w:szCs w:val="24"/>
                <w:lang w:val="ja-JP"/>
              </w:rPr>
              <w:t xml:space="preserve">] </w:t>
            </w:r>
            <w:r>
              <w:rPr>
                <w:rFonts w:ascii="MS Gothic" w:eastAsia="MS Gothic" w:hint="eastAsia"/>
                <w:szCs w:val="24"/>
                <w:lang w:val="ja-JP"/>
              </w:rPr>
              <w:t>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次のオプションがあります</w:t>
            </w:r>
            <w:r>
              <w:rPr>
                <w:rFonts w:ascii="Microsoft YaHei UI" w:eastAsia="Microsoft YaHei UI" w:hAnsi="Microsoft YaHei UI" w:cs="Microsoft YaHei UI" w:hint="eastAsia"/>
                <w:szCs w:val="24"/>
                <w:lang w:val="ja-JP"/>
              </w:rPr>
              <w:t>。</w:t>
            </w:r>
          </w:p>
        </w:tc>
      </w:tr>
      <w:tr w:rsidR="00000000" w14:paraId="4B819FB5" w14:textId="77777777">
        <w:tc>
          <w:tcPr>
            <w:tcW w:w="660" w:type="dxa"/>
            <w:shd w:val="clear" w:color="auto" w:fill="F2F2F2" w:themeFill="background1" w:themeFillShade="F2"/>
          </w:tcPr>
          <w:p w14:paraId="4941B0A0" w14:textId="77777777" w:rsidR="00000000" w:rsidRDefault="00E973B8">
            <w:pPr>
              <w:rPr>
                <w:noProof/>
                <w:sz w:val="2"/>
                <w:szCs w:val="24"/>
              </w:rPr>
            </w:pPr>
            <w:r>
              <w:rPr>
                <w:noProof/>
                <w:sz w:val="16"/>
                <w:szCs w:val="24"/>
              </w:rPr>
              <w:t xml:space="preserve">1971 </w:t>
            </w:r>
            <w:r>
              <w:rPr>
                <w:noProof/>
                <w:sz w:val="16"/>
              </w:rPr>
              <w:br/>
            </w:r>
            <w:r>
              <w:rPr>
                <w:noProof/>
                <w:sz w:val="2"/>
                <w:szCs w:val="24"/>
              </w:rPr>
              <w:t>2ce47cc0-fe22-43ad-89c9-3234a3d86d42</w:t>
            </w:r>
          </w:p>
        </w:tc>
        <w:tc>
          <w:tcPr>
            <w:tcW w:w="7407" w:type="dxa"/>
            <w:shd w:val="clear" w:color="auto" w:fill="F2F2F2" w:themeFill="background1" w:themeFillShade="F2"/>
          </w:tcPr>
          <w:p w14:paraId="7821C78F" w14:textId="77777777" w:rsidR="00000000" w:rsidRDefault="00E973B8">
            <w:pPr>
              <w:rPr>
                <w:noProof/>
                <w:szCs w:val="24"/>
              </w:rPr>
            </w:pPr>
            <w:r>
              <w:rPr>
                <w:rStyle w:val="mqInternal"/>
                <w:noProof/>
                <w:szCs w:val="24"/>
              </w:rPr>
              <w:t>[1}</w:t>
            </w:r>
            <w:r>
              <w:rPr>
                <w:noProof/>
                <w:szCs w:val="24"/>
              </w:rPr>
              <w:t>Account Information</w:t>
            </w:r>
            <w:r>
              <w:rPr>
                <w:rStyle w:val="mqInternal"/>
                <w:noProof/>
                <w:szCs w:val="24"/>
              </w:rPr>
              <w:t>{2]</w:t>
            </w:r>
          </w:p>
        </w:tc>
        <w:tc>
          <w:tcPr>
            <w:tcW w:w="7407" w:type="dxa"/>
          </w:tcPr>
          <w:p w14:paraId="42F1A63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r>
              <w:rPr>
                <w:szCs w:val="24"/>
                <w:lang w:val="ja-JP"/>
              </w:rPr>
              <w:t xml:space="preserve"> </w:t>
            </w:r>
          </w:p>
        </w:tc>
      </w:tr>
      <w:tr w:rsidR="00000000" w14:paraId="1AD09185" w14:textId="77777777">
        <w:tc>
          <w:tcPr>
            <w:tcW w:w="660" w:type="dxa"/>
            <w:shd w:val="clear" w:color="auto" w:fill="F2F2F2" w:themeFill="background1" w:themeFillShade="F2"/>
          </w:tcPr>
          <w:p w14:paraId="46D8D0E6" w14:textId="77777777" w:rsidR="00000000" w:rsidRDefault="00E973B8">
            <w:pPr>
              <w:rPr>
                <w:noProof/>
                <w:sz w:val="2"/>
                <w:szCs w:val="24"/>
              </w:rPr>
            </w:pPr>
            <w:r>
              <w:rPr>
                <w:noProof/>
                <w:sz w:val="16"/>
                <w:szCs w:val="24"/>
              </w:rPr>
              <w:t xml:space="preserve">1972 </w:t>
            </w:r>
            <w:r>
              <w:rPr>
                <w:noProof/>
                <w:sz w:val="16"/>
              </w:rPr>
              <w:br/>
            </w:r>
            <w:r>
              <w:rPr>
                <w:noProof/>
                <w:sz w:val="2"/>
                <w:szCs w:val="24"/>
              </w:rPr>
              <w:t>72ed6b92-ce78-447f-add0-df5a73748fdd</w:t>
            </w:r>
          </w:p>
        </w:tc>
        <w:tc>
          <w:tcPr>
            <w:tcW w:w="7407" w:type="dxa"/>
            <w:shd w:val="clear" w:color="auto" w:fill="F2F2F2" w:themeFill="background1" w:themeFillShade="F2"/>
          </w:tcPr>
          <w:p w14:paraId="06D2E1D9" w14:textId="77777777" w:rsidR="00000000" w:rsidRDefault="00E973B8">
            <w:pPr>
              <w:rPr>
                <w:noProof/>
                <w:szCs w:val="24"/>
              </w:rPr>
            </w:pPr>
            <w:r>
              <w:rPr>
                <w:rStyle w:val="mqInternal"/>
                <w:noProof/>
                <w:szCs w:val="24"/>
              </w:rPr>
              <w:t>[1}</w:t>
            </w:r>
            <w:r>
              <w:rPr>
                <w:noProof/>
                <w:szCs w:val="24"/>
              </w:rPr>
              <w:t>User Management</w:t>
            </w:r>
            <w:r>
              <w:rPr>
                <w:rStyle w:val="mqInternal"/>
                <w:noProof/>
                <w:szCs w:val="24"/>
              </w:rPr>
              <w:t>{2]</w:t>
            </w:r>
          </w:p>
        </w:tc>
        <w:tc>
          <w:tcPr>
            <w:tcW w:w="7407" w:type="dxa"/>
          </w:tcPr>
          <w:p w14:paraId="632EF09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p>
        </w:tc>
      </w:tr>
      <w:tr w:rsidR="00000000" w14:paraId="25829C0A" w14:textId="77777777">
        <w:tc>
          <w:tcPr>
            <w:tcW w:w="660" w:type="dxa"/>
            <w:shd w:val="clear" w:color="auto" w:fill="F2F2F2" w:themeFill="background1" w:themeFillShade="F2"/>
          </w:tcPr>
          <w:p w14:paraId="4E6B6BCA" w14:textId="77777777" w:rsidR="00000000" w:rsidRDefault="00E973B8">
            <w:pPr>
              <w:rPr>
                <w:noProof/>
                <w:sz w:val="2"/>
                <w:szCs w:val="24"/>
              </w:rPr>
            </w:pPr>
            <w:r>
              <w:rPr>
                <w:noProof/>
                <w:sz w:val="16"/>
                <w:szCs w:val="24"/>
              </w:rPr>
              <w:t xml:space="preserve">1973 </w:t>
            </w:r>
            <w:r>
              <w:rPr>
                <w:noProof/>
                <w:sz w:val="16"/>
              </w:rPr>
              <w:br/>
            </w:r>
            <w:r>
              <w:rPr>
                <w:noProof/>
                <w:sz w:val="2"/>
                <w:szCs w:val="24"/>
              </w:rPr>
              <w:t>84e47a05-c7c4-42bd-9fb0-ecd75898d0da</w:t>
            </w:r>
          </w:p>
        </w:tc>
        <w:tc>
          <w:tcPr>
            <w:tcW w:w="7407" w:type="dxa"/>
            <w:shd w:val="clear" w:color="auto" w:fill="F2F2F2" w:themeFill="background1" w:themeFillShade="F2"/>
          </w:tcPr>
          <w:p w14:paraId="0A13015F" w14:textId="77777777" w:rsidR="00000000" w:rsidRDefault="00E973B8">
            <w:pPr>
              <w:rPr>
                <w:noProof/>
                <w:szCs w:val="24"/>
              </w:rPr>
            </w:pPr>
            <w:r>
              <w:rPr>
                <w:rStyle w:val="mqInternal"/>
                <w:noProof/>
                <w:szCs w:val="24"/>
              </w:rPr>
              <w:t>[1}</w:t>
            </w:r>
            <w:r>
              <w:rPr>
                <w:noProof/>
                <w:szCs w:val="24"/>
              </w:rPr>
              <w:t>Account Settings</w:t>
            </w:r>
            <w:r>
              <w:rPr>
                <w:rStyle w:val="mqInternal"/>
                <w:noProof/>
                <w:szCs w:val="24"/>
              </w:rPr>
              <w:t>{2]</w:t>
            </w:r>
          </w:p>
        </w:tc>
        <w:tc>
          <w:tcPr>
            <w:tcW w:w="7407" w:type="dxa"/>
          </w:tcPr>
          <w:p w14:paraId="16285CF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w:t>
            </w:r>
            <w:r>
              <w:rPr>
                <w:rStyle w:val="mqInternal"/>
                <w:noProof/>
                <w:szCs w:val="24"/>
                <w:lang w:val="ja-JP"/>
              </w:rPr>
              <w:t>{2]</w:t>
            </w:r>
            <w:r>
              <w:rPr>
                <w:szCs w:val="24"/>
                <w:lang w:val="ja-JP"/>
              </w:rPr>
              <w:t xml:space="preserve"> </w:t>
            </w:r>
          </w:p>
        </w:tc>
      </w:tr>
      <w:tr w:rsidR="00000000" w14:paraId="4740B24D" w14:textId="77777777">
        <w:tc>
          <w:tcPr>
            <w:tcW w:w="660" w:type="dxa"/>
            <w:shd w:val="clear" w:color="auto" w:fill="F2F2F2" w:themeFill="background1" w:themeFillShade="F2"/>
          </w:tcPr>
          <w:p w14:paraId="1EA8E33B" w14:textId="77777777" w:rsidR="00000000" w:rsidRDefault="00E973B8">
            <w:pPr>
              <w:rPr>
                <w:noProof/>
                <w:sz w:val="2"/>
                <w:szCs w:val="24"/>
              </w:rPr>
            </w:pPr>
            <w:r>
              <w:rPr>
                <w:noProof/>
                <w:sz w:val="16"/>
                <w:szCs w:val="24"/>
              </w:rPr>
              <w:t xml:space="preserve">1974 </w:t>
            </w:r>
            <w:r>
              <w:rPr>
                <w:noProof/>
                <w:sz w:val="16"/>
              </w:rPr>
              <w:br/>
            </w:r>
            <w:r>
              <w:rPr>
                <w:noProof/>
                <w:sz w:val="2"/>
                <w:szCs w:val="24"/>
              </w:rPr>
              <w:t>b631650f-9bd9-4108-aa2f-5f5d8fd62286</w:t>
            </w:r>
          </w:p>
        </w:tc>
        <w:tc>
          <w:tcPr>
            <w:tcW w:w="7407" w:type="dxa"/>
            <w:shd w:val="clear" w:color="auto" w:fill="F2F2F2" w:themeFill="background1" w:themeFillShade="F2"/>
          </w:tcPr>
          <w:p w14:paraId="50221FBB" w14:textId="77777777" w:rsidR="00000000" w:rsidRDefault="00E973B8">
            <w:pPr>
              <w:rPr>
                <w:noProof/>
                <w:szCs w:val="24"/>
              </w:rPr>
            </w:pPr>
            <w:r>
              <w:rPr>
                <w:rStyle w:val="mqInternal"/>
                <w:noProof/>
                <w:szCs w:val="24"/>
              </w:rPr>
              <w:t>[1}</w:t>
            </w:r>
            <w:r>
              <w:rPr>
                <w:noProof/>
                <w:szCs w:val="24"/>
              </w:rPr>
              <w:t>Video Fields</w:t>
            </w:r>
            <w:r>
              <w:rPr>
                <w:rStyle w:val="mqInternal"/>
                <w:noProof/>
                <w:szCs w:val="24"/>
              </w:rPr>
              <w:t>{2]</w:t>
            </w:r>
          </w:p>
        </w:tc>
        <w:tc>
          <w:tcPr>
            <w:tcW w:w="7407" w:type="dxa"/>
          </w:tcPr>
          <w:p w14:paraId="482825D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ビデオフィールド</w:t>
            </w:r>
            <w:r>
              <w:rPr>
                <w:rStyle w:val="mqInternal"/>
                <w:noProof/>
                <w:szCs w:val="24"/>
                <w:lang w:val="ja-JP"/>
              </w:rPr>
              <w:t>{2]</w:t>
            </w:r>
            <w:r>
              <w:rPr>
                <w:szCs w:val="24"/>
                <w:lang w:val="ja-JP"/>
              </w:rPr>
              <w:t xml:space="preserve"> </w:t>
            </w:r>
          </w:p>
        </w:tc>
      </w:tr>
      <w:tr w:rsidR="00000000" w14:paraId="2502457A" w14:textId="77777777">
        <w:tc>
          <w:tcPr>
            <w:tcW w:w="660" w:type="dxa"/>
            <w:shd w:val="clear" w:color="auto" w:fill="F2F2F2" w:themeFill="background1" w:themeFillShade="F2"/>
          </w:tcPr>
          <w:p w14:paraId="1804FDDB" w14:textId="77777777" w:rsidR="00000000" w:rsidRDefault="00E973B8">
            <w:pPr>
              <w:rPr>
                <w:noProof/>
                <w:sz w:val="2"/>
                <w:szCs w:val="24"/>
              </w:rPr>
            </w:pPr>
            <w:r>
              <w:rPr>
                <w:noProof/>
                <w:sz w:val="16"/>
                <w:szCs w:val="24"/>
              </w:rPr>
              <w:t xml:space="preserve">1975 </w:t>
            </w:r>
            <w:r>
              <w:rPr>
                <w:noProof/>
                <w:sz w:val="16"/>
              </w:rPr>
              <w:br/>
            </w:r>
            <w:r>
              <w:rPr>
                <w:noProof/>
                <w:sz w:val="2"/>
                <w:szCs w:val="24"/>
              </w:rPr>
              <w:t>01cd0ed2-f095-447b-8a45-f32e5c59931c</w:t>
            </w:r>
          </w:p>
        </w:tc>
        <w:tc>
          <w:tcPr>
            <w:tcW w:w="7407" w:type="dxa"/>
            <w:shd w:val="clear" w:color="auto" w:fill="F2F2F2" w:themeFill="background1" w:themeFillShade="F2"/>
          </w:tcPr>
          <w:p w14:paraId="128B71C9" w14:textId="77777777" w:rsidR="00000000" w:rsidRDefault="00E973B8">
            <w:pPr>
              <w:rPr>
                <w:noProof/>
                <w:szCs w:val="24"/>
              </w:rPr>
            </w:pPr>
            <w:r>
              <w:rPr>
                <w:rStyle w:val="mqInternal"/>
                <w:noProof/>
                <w:szCs w:val="24"/>
              </w:rPr>
              <w:t>[1}</w:t>
            </w:r>
            <w:r>
              <w:rPr>
                <w:noProof/>
                <w:szCs w:val="24"/>
              </w:rPr>
              <w:t>Media Sharing</w:t>
            </w:r>
            <w:r>
              <w:rPr>
                <w:rStyle w:val="mqInternal"/>
                <w:noProof/>
                <w:szCs w:val="24"/>
              </w:rPr>
              <w:t>{2]</w:t>
            </w:r>
          </w:p>
        </w:tc>
        <w:tc>
          <w:tcPr>
            <w:tcW w:w="7407" w:type="dxa"/>
          </w:tcPr>
          <w:p w14:paraId="0A98DA7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szCs w:val="24"/>
                <w:lang w:val="ja-JP"/>
              </w:rPr>
              <w:t xml:space="preserve"> </w:t>
            </w:r>
          </w:p>
        </w:tc>
      </w:tr>
      <w:tr w:rsidR="00000000" w14:paraId="25929ED9" w14:textId="77777777">
        <w:tc>
          <w:tcPr>
            <w:tcW w:w="660" w:type="dxa"/>
            <w:shd w:val="clear" w:color="auto" w:fill="F2F2F2" w:themeFill="background1" w:themeFillShade="F2"/>
          </w:tcPr>
          <w:p w14:paraId="633013EA" w14:textId="77777777" w:rsidR="00000000" w:rsidRDefault="00E973B8">
            <w:pPr>
              <w:rPr>
                <w:noProof/>
                <w:sz w:val="2"/>
                <w:szCs w:val="24"/>
              </w:rPr>
            </w:pPr>
            <w:r>
              <w:rPr>
                <w:noProof/>
                <w:sz w:val="16"/>
                <w:szCs w:val="24"/>
              </w:rPr>
              <w:t xml:space="preserve">1976 </w:t>
            </w:r>
            <w:r>
              <w:rPr>
                <w:noProof/>
                <w:sz w:val="16"/>
              </w:rPr>
              <w:br/>
            </w:r>
            <w:r>
              <w:rPr>
                <w:noProof/>
                <w:sz w:val="2"/>
                <w:szCs w:val="24"/>
              </w:rPr>
              <w:t>fbd19e3e-11e5-4f98-b78e-99b0756441e7</w:t>
            </w:r>
          </w:p>
        </w:tc>
        <w:tc>
          <w:tcPr>
            <w:tcW w:w="7407" w:type="dxa"/>
            <w:shd w:val="clear" w:color="auto" w:fill="F2F2F2" w:themeFill="background1" w:themeFillShade="F2"/>
          </w:tcPr>
          <w:p w14:paraId="4678D37F" w14:textId="77777777" w:rsidR="00000000" w:rsidRDefault="00E973B8">
            <w:pPr>
              <w:rPr>
                <w:noProof/>
                <w:szCs w:val="24"/>
              </w:rPr>
            </w:pPr>
            <w:r>
              <w:rPr>
                <w:noProof/>
                <w:szCs w:val="24"/>
              </w:rPr>
              <w:t>Account Information</w:t>
            </w:r>
          </w:p>
        </w:tc>
        <w:tc>
          <w:tcPr>
            <w:tcW w:w="7407" w:type="dxa"/>
          </w:tcPr>
          <w:p w14:paraId="245680A9" w14:textId="77777777" w:rsidR="00000000" w:rsidRDefault="00E973B8">
            <w:pPr>
              <w:rPr>
                <w:szCs w:val="24"/>
                <w:lang w:val="ja-JP"/>
              </w:rPr>
            </w:pPr>
            <w:r>
              <w:rPr>
                <w:rFonts w:ascii="MS Gothic" w:eastAsia="MS Gothic" w:hint="eastAsia"/>
                <w:szCs w:val="24"/>
                <w:lang w:val="ja-JP"/>
              </w:rPr>
              <w:t>アカウント情報</w:t>
            </w:r>
          </w:p>
        </w:tc>
      </w:tr>
      <w:tr w:rsidR="00000000" w14:paraId="3DA559D6" w14:textId="77777777">
        <w:tc>
          <w:tcPr>
            <w:tcW w:w="660" w:type="dxa"/>
            <w:shd w:val="clear" w:color="auto" w:fill="F2F2F2" w:themeFill="background1" w:themeFillShade="F2"/>
          </w:tcPr>
          <w:p w14:paraId="04E4C14E" w14:textId="77777777" w:rsidR="00000000" w:rsidRDefault="00E973B8">
            <w:pPr>
              <w:rPr>
                <w:noProof/>
                <w:sz w:val="2"/>
                <w:szCs w:val="24"/>
              </w:rPr>
            </w:pPr>
            <w:r>
              <w:rPr>
                <w:noProof/>
                <w:sz w:val="16"/>
                <w:szCs w:val="24"/>
              </w:rPr>
              <w:t xml:space="preserve">1977 </w:t>
            </w:r>
            <w:r>
              <w:rPr>
                <w:noProof/>
                <w:sz w:val="16"/>
              </w:rPr>
              <w:br/>
            </w:r>
            <w:r>
              <w:rPr>
                <w:noProof/>
                <w:sz w:val="2"/>
                <w:szCs w:val="24"/>
              </w:rPr>
              <w:t>2a1d9b2f-9d48-4025-b1ab-b3ccc2dadd08</w:t>
            </w:r>
          </w:p>
        </w:tc>
        <w:tc>
          <w:tcPr>
            <w:tcW w:w="7407" w:type="dxa"/>
            <w:shd w:val="clear" w:color="auto" w:fill="F2F2F2" w:themeFill="background1" w:themeFillShade="F2"/>
          </w:tcPr>
          <w:p w14:paraId="56D871FA" w14:textId="77777777" w:rsidR="00000000" w:rsidRDefault="00E973B8">
            <w:pPr>
              <w:rPr>
                <w:noProof/>
                <w:szCs w:val="24"/>
              </w:rPr>
            </w:pPr>
            <w:r>
              <w:rPr>
                <w:noProof/>
                <w:szCs w:val="24"/>
              </w:rPr>
              <w:t>The Account Information option allows you to edit the account name and mailing address.</w:t>
            </w:r>
          </w:p>
        </w:tc>
        <w:tc>
          <w:tcPr>
            <w:tcW w:w="7407" w:type="dxa"/>
          </w:tcPr>
          <w:p w14:paraId="489956D7" w14:textId="77777777" w:rsidR="00000000" w:rsidRDefault="00E973B8">
            <w:pPr>
              <w:rPr>
                <w:szCs w:val="24"/>
                <w:lang w:val="ja-JP"/>
              </w:rPr>
            </w:pPr>
            <w:r>
              <w:rPr>
                <w:szCs w:val="24"/>
                <w:lang w:val="ja-JP"/>
              </w:rPr>
              <w:t>\[</w:t>
            </w:r>
            <w:r>
              <w:rPr>
                <w:rFonts w:ascii="MS Gothic" w:eastAsia="MS Gothic" w:hint="eastAsia"/>
                <w:szCs w:val="24"/>
                <w:lang w:val="ja-JP"/>
              </w:rPr>
              <w:t>アカウント情報</w:t>
            </w:r>
            <w:r>
              <w:rPr>
                <w:szCs w:val="24"/>
                <w:lang w:val="ja-JP"/>
              </w:rPr>
              <w:t xml:space="preserve">] </w:t>
            </w:r>
            <w:r>
              <w:rPr>
                <w:rFonts w:ascii="MS Gothic" w:eastAsia="MS Gothic" w:hint="eastAsia"/>
                <w:szCs w:val="24"/>
                <w:lang w:val="ja-JP"/>
              </w:rPr>
              <w:t>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アカウント名と郵送先住所を編集できます</w:t>
            </w:r>
            <w:r>
              <w:rPr>
                <w:rFonts w:ascii="Microsoft YaHei UI" w:eastAsia="Microsoft YaHei UI" w:hAnsi="Microsoft YaHei UI" w:cs="Microsoft YaHei UI" w:hint="eastAsia"/>
                <w:szCs w:val="24"/>
                <w:lang w:val="ja-JP"/>
              </w:rPr>
              <w:t>。</w:t>
            </w:r>
          </w:p>
        </w:tc>
      </w:tr>
      <w:tr w:rsidR="00000000" w14:paraId="09A3FDFB" w14:textId="77777777">
        <w:tc>
          <w:tcPr>
            <w:tcW w:w="660" w:type="dxa"/>
            <w:shd w:val="clear" w:color="auto" w:fill="F2F2F2" w:themeFill="background1" w:themeFillShade="F2"/>
          </w:tcPr>
          <w:p w14:paraId="0B743785" w14:textId="77777777" w:rsidR="00000000" w:rsidRDefault="00E973B8">
            <w:pPr>
              <w:rPr>
                <w:noProof/>
                <w:sz w:val="2"/>
                <w:szCs w:val="24"/>
              </w:rPr>
            </w:pPr>
            <w:r>
              <w:rPr>
                <w:noProof/>
                <w:sz w:val="16"/>
                <w:szCs w:val="24"/>
              </w:rPr>
              <w:t xml:space="preserve">1978 </w:t>
            </w:r>
            <w:r>
              <w:rPr>
                <w:noProof/>
                <w:sz w:val="16"/>
              </w:rPr>
              <w:br/>
            </w:r>
            <w:r>
              <w:rPr>
                <w:noProof/>
                <w:sz w:val="2"/>
                <w:szCs w:val="24"/>
              </w:rPr>
              <w:t>65b7ff5a-338f-4df3-a387-510c2ac1b550</w:t>
            </w:r>
          </w:p>
        </w:tc>
        <w:tc>
          <w:tcPr>
            <w:tcW w:w="7407" w:type="dxa"/>
            <w:shd w:val="clear" w:color="auto" w:fill="F2F2F2" w:themeFill="background1" w:themeFillShade="F2"/>
          </w:tcPr>
          <w:p w14:paraId="04829574"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Managing Account Information</w:t>
            </w:r>
            <w:r>
              <w:rPr>
                <w:rStyle w:val="mqInternal"/>
                <w:noProof/>
                <w:szCs w:val="24"/>
              </w:rPr>
              <w:t>{2]</w:t>
            </w:r>
            <w:r>
              <w:rPr>
                <w:noProof/>
                <w:szCs w:val="24"/>
              </w:rPr>
              <w:t>.</w:t>
            </w:r>
          </w:p>
        </w:tc>
        <w:tc>
          <w:tcPr>
            <w:tcW w:w="7407" w:type="dxa"/>
          </w:tcPr>
          <w:p w14:paraId="20AC3618"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78198CD" w14:textId="77777777">
        <w:tc>
          <w:tcPr>
            <w:tcW w:w="660" w:type="dxa"/>
            <w:shd w:val="clear" w:color="auto" w:fill="F2F2F2" w:themeFill="background1" w:themeFillShade="F2"/>
          </w:tcPr>
          <w:p w14:paraId="73532FB1" w14:textId="77777777" w:rsidR="00000000" w:rsidRDefault="00E973B8">
            <w:pPr>
              <w:rPr>
                <w:noProof/>
                <w:sz w:val="2"/>
                <w:szCs w:val="24"/>
              </w:rPr>
            </w:pPr>
            <w:r>
              <w:rPr>
                <w:noProof/>
                <w:sz w:val="16"/>
                <w:szCs w:val="24"/>
              </w:rPr>
              <w:t xml:space="preserve">1979 </w:t>
            </w:r>
            <w:r>
              <w:rPr>
                <w:noProof/>
                <w:sz w:val="16"/>
              </w:rPr>
              <w:br/>
            </w:r>
            <w:r>
              <w:rPr>
                <w:noProof/>
                <w:sz w:val="2"/>
                <w:szCs w:val="24"/>
              </w:rPr>
              <w:t>cdc03e45-f20d-45ca-bf16-9888384d5d45</w:t>
            </w:r>
          </w:p>
        </w:tc>
        <w:tc>
          <w:tcPr>
            <w:tcW w:w="7407" w:type="dxa"/>
            <w:shd w:val="clear" w:color="auto" w:fill="F2F2F2" w:themeFill="background1" w:themeFillShade="F2"/>
          </w:tcPr>
          <w:p w14:paraId="59598B44" w14:textId="77777777" w:rsidR="00000000" w:rsidRDefault="00E973B8">
            <w:pPr>
              <w:rPr>
                <w:noProof/>
                <w:szCs w:val="24"/>
              </w:rPr>
            </w:pPr>
            <w:r>
              <w:rPr>
                <w:noProof/>
                <w:szCs w:val="24"/>
              </w:rPr>
              <w:t>User Management</w:t>
            </w:r>
          </w:p>
        </w:tc>
        <w:tc>
          <w:tcPr>
            <w:tcW w:w="7407" w:type="dxa"/>
          </w:tcPr>
          <w:p w14:paraId="5B40942E" w14:textId="77777777" w:rsidR="00000000" w:rsidRDefault="00E973B8">
            <w:pPr>
              <w:rPr>
                <w:szCs w:val="24"/>
                <w:lang w:val="ja-JP"/>
              </w:rPr>
            </w:pPr>
            <w:r>
              <w:rPr>
                <w:rFonts w:ascii="MS Gothic" w:eastAsia="MS Gothic" w:hint="eastAsia"/>
                <w:szCs w:val="24"/>
                <w:lang w:val="ja-JP"/>
              </w:rPr>
              <w:t>ユーザー管理</w:t>
            </w:r>
          </w:p>
        </w:tc>
      </w:tr>
      <w:tr w:rsidR="00000000" w14:paraId="2D507B67" w14:textId="77777777">
        <w:tc>
          <w:tcPr>
            <w:tcW w:w="660" w:type="dxa"/>
            <w:shd w:val="clear" w:color="auto" w:fill="F2F2F2" w:themeFill="background1" w:themeFillShade="F2"/>
          </w:tcPr>
          <w:p w14:paraId="21CFE67D" w14:textId="77777777" w:rsidR="00000000" w:rsidRDefault="00E973B8">
            <w:pPr>
              <w:rPr>
                <w:noProof/>
                <w:sz w:val="2"/>
                <w:szCs w:val="24"/>
              </w:rPr>
            </w:pPr>
            <w:r>
              <w:rPr>
                <w:noProof/>
                <w:sz w:val="16"/>
                <w:szCs w:val="24"/>
              </w:rPr>
              <w:t xml:space="preserve">1980 </w:t>
            </w:r>
            <w:r>
              <w:rPr>
                <w:noProof/>
                <w:sz w:val="16"/>
              </w:rPr>
              <w:br/>
            </w:r>
            <w:r>
              <w:rPr>
                <w:noProof/>
                <w:sz w:val="2"/>
                <w:szCs w:val="24"/>
              </w:rPr>
              <w:t>d29431c0-48c9-44a5-9f20-22a2fcf4b807</w:t>
            </w:r>
          </w:p>
        </w:tc>
        <w:tc>
          <w:tcPr>
            <w:tcW w:w="7407" w:type="dxa"/>
            <w:shd w:val="clear" w:color="auto" w:fill="F2F2F2" w:themeFill="background1" w:themeFillShade="F2"/>
          </w:tcPr>
          <w:p w14:paraId="3FCA001C" w14:textId="77777777" w:rsidR="00000000" w:rsidRDefault="00E973B8">
            <w:pPr>
              <w:rPr>
                <w:noProof/>
                <w:szCs w:val="24"/>
              </w:rPr>
            </w:pPr>
            <w:r>
              <w:rPr>
                <w:noProof/>
                <w:szCs w:val="24"/>
              </w:rPr>
              <w:t>The User Management option allows you to manage the users who are authorized to use the Brightcove Engage account.</w:t>
            </w:r>
          </w:p>
        </w:tc>
        <w:tc>
          <w:tcPr>
            <w:tcW w:w="7407" w:type="dxa"/>
          </w:tcPr>
          <w:p w14:paraId="4372FC93" w14:textId="77777777" w:rsidR="00000000" w:rsidRDefault="00E973B8">
            <w:pPr>
              <w:rPr>
                <w:szCs w:val="24"/>
                <w:lang w:val="ja-JP"/>
              </w:rPr>
            </w:pPr>
            <w:r>
              <w:rPr>
                <w:szCs w:val="24"/>
                <w:lang w:val="ja-JP"/>
              </w:rPr>
              <w:t>\[</w:t>
            </w:r>
            <w:r>
              <w:rPr>
                <w:rFonts w:ascii="MS Gothic" w:eastAsia="MS Gothic" w:hint="eastAsia"/>
                <w:szCs w:val="24"/>
                <w:lang w:val="ja-JP"/>
              </w:rPr>
              <w:t>ユーザ管理</w:t>
            </w:r>
            <w:r>
              <w:rPr>
                <w:szCs w:val="24"/>
                <w:lang w:val="ja-JP"/>
              </w:rPr>
              <w:t xml:space="preserve">] </w:t>
            </w:r>
            <w:r>
              <w:rPr>
                <w:rFonts w:ascii="MS Gothic" w:eastAsia="MS Gothic" w:hint="eastAsia"/>
                <w:szCs w:val="24"/>
                <w:lang w:val="ja-JP"/>
              </w:rPr>
              <w:t>オプションでは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アカウントの使用を許可されたユーザを管理できます</w:t>
            </w:r>
            <w:r>
              <w:rPr>
                <w:rFonts w:ascii="Microsoft YaHei UI" w:eastAsia="Microsoft YaHei UI" w:hAnsi="Microsoft YaHei UI" w:cs="Microsoft YaHei UI" w:hint="eastAsia"/>
                <w:szCs w:val="24"/>
                <w:lang w:val="ja-JP"/>
              </w:rPr>
              <w:t>。</w:t>
            </w:r>
          </w:p>
        </w:tc>
      </w:tr>
      <w:tr w:rsidR="00000000" w14:paraId="76707121" w14:textId="77777777">
        <w:tc>
          <w:tcPr>
            <w:tcW w:w="660" w:type="dxa"/>
            <w:shd w:val="clear" w:color="auto" w:fill="F2F2F2" w:themeFill="background1" w:themeFillShade="F2"/>
          </w:tcPr>
          <w:p w14:paraId="039AFCC2" w14:textId="77777777" w:rsidR="00000000" w:rsidRDefault="00E973B8">
            <w:pPr>
              <w:rPr>
                <w:noProof/>
                <w:sz w:val="2"/>
                <w:szCs w:val="24"/>
              </w:rPr>
            </w:pPr>
            <w:r>
              <w:rPr>
                <w:noProof/>
                <w:sz w:val="16"/>
                <w:szCs w:val="24"/>
              </w:rPr>
              <w:t xml:space="preserve">1981 </w:t>
            </w:r>
            <w:r>
              <w:rPr>
                <w:noProof/>
                <w:sz w:val="16"/>
              </w:rPr>
              <w:br/>
            </w:r>
            <w:r>
              <w:rPr>
                <w:noProof/>
                <w:sz w:val="2"/>
                <w:szCs w:val="24"/>
              </w:rPr>
              <w:t>0e070cd1-603a-40dd-8767-48d1f70fd0f8</w:t>
            </w:r>
          </w:p>
        </w:tc>
        <w:tc>
          <w:tcPr>
            <w:tcW w:w="7407" w:type="dxa"/>
            <w:shd w:val="clear" w:color="auto" w:fill="F2F2F2" w:themeFill="background1" w:themeFillShade="F2"/>
          </w:tcPr>
          <w:p w14:paraId="6BDF45E3" w14:textId="77777777" w:rsidR="00000000" w:rsidRDefault="00E973B8">
            <w:pPr>
              <w:rPr>
                <w:noProof/>
                <w:szCs w:val="24"/>
              </w:rPr>
            </w:pPr>
            <w:r>
              <w:rPr>
                <w:noProof/>
                <w:szCs w:val="24"/>
              </w:rPr>
              <w:t>For more information on managing use</w:t>
            </w:r>
            <w:r>
              <w:rPr>
                <w:noProof/>
                <w:szCs w:val="24"/>
              </w:rPr>
              <w:t xml:space="preserve">rs, see </w:t>
            </w:r>
            <w:r>
              <w:rPr>
                <w:rStyle w:val="mqInternal"/>
                <w:noProof/>
                <w:szCs w:val="24"/>
              </w:rPr>
              <w:t>[1}</w:t>
            </w:r>
            <w:r>
              <w:rPr>
                <w:noProof/>
                <w:szCs w:val="24"/>
              </w:rPr>
              <w:t>Managing Users</w:t>
            </w:r>
            <w:r>
              <w:rPr>
                <w:rStyle w:val="mqInternal"/>
                <w:noProof/>
                <w:szCs w:val="24"/>
              </w:rPr>
              <w:t>{2]</w:t>
            </w:r>
            <w:r>
              <w:rPr>
                <w:noProof/>
                <w:szCs w:val="24"/>
              </w:rPr>
              <w:t>.</w:t>
            </w:r>
          </w:p>
        </w:tc>
        <w:tc>
          <w:tcPr>
            <w:tcW w:w="7407" w:type="dxa"/>
          </w:tcPr>
          <w:p w14:paraId="6F890422" w14:textId="77777777" w:rsidR="00000000" w:rsidRDefault="00E973B8">
            <w:pPr>
              <w:rPr>
                <w:szCs w:val="24"/>
                <w:lang w:val="ja-JP"/>
              </w:rPr>
            </w:pPr>
            <w:r>
              <w:rPr>
                <w:rFonts w:ascii="MS Gothic" w:eastAsia="MS Gothic" w:hint="eastAsia"/>
                <w:szCs w:val="24"/>
                <w:lang w:val="ja-JP"/>
              </w:rPr>
              <w:t>ユーザーの管理の詳細は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2301AB" w14:textId="77777777">
        <w:tc>
          <w:tcPr>
            <w:tcW w:w="660" w:type="dxa"/>
            <w:shd w:val="clear" w:color="auto" w:fill="F2F2F2" w:themeFill="background1" w:themeFillShade="F2"/>
          </w:tcPr>
          <w:p w14:paraId="52B0E4AA" w14:textId="77777777" w:rsidR="00000000" w:rsidRDefault="00E973B8">
            <w:pPr>
              <w:rPr>
                <w:noProof/>
                <w:sz w:val="2"/>
                <w:szCs w:val="24"/>
              </w:rPr>
            </w:pPr>
            <w:r>
              <w:rPr>
                <w:noProof/>
                <w:sz w:val="16"/>
                <w:szCs w:val="24"/>
              </w:rPr>
              <w:t xml:space="preserve">1982 </w:t>
            </w:r>
            <w:r>
              <w:rPr>
                <w:noProof/>
                <w:sz w:val="16"/>
              </w:rPr>
              <w:br/>
            </w:r>
            <w:r>
              <w:rPr>
                <w:noProof/>
                <w:sz w:val="2"/>
                <w:szCs w:val="24"/>
              </w:rPr>
              <w:t>9ae8a856-16fb-45cb-a1e4-d4949477c4c8</w:t>
            </w:r>
          </w:p>
        </w:tc>
        <w:tc>
          <w:tcPr>
            <w:tcW w:w="7407" w:type="dxa"/>
            <w:shd w:val="clear" w:color="auto" w:fill="F2F2F2" w:themeFill="background1" w:themeFillShade="F2"/>
          </w:tcPr>
          <w:p w14:paraId="67413A54" w14:textId="77777777" w:rsidR="00000000" w:rsidRDefault="00E973B8">
            <w:pPr>
              <w:rPr>
                <w:noProof/>
                <w:szCs w:val="24"/>
              </w:rPr>
            </w:pPr>
            <w:r>
              <w:rPr>
                <w:noProof/>
                <w:szCs w:val="24"/>
              </w:rPr>
              <w:t>Account Settings</w:t>
            </w:r>
          </w:p>
        </w:tc>
        <w:tc>
          <w:tcPr>
            <w:tcW w:w="7407" w:type="dxa"/>
          </w:tcPr>
          <w:p w14:paraId="4C6789EC" w14:textId="77777777" w:rsidR="00000000" w:rsidRDefault="00E973B8">
            <w:pPr>
              <w:rPr>
                <w:szCs w:val="24"/>
                <w:lang w:val="ja-JP"/>
              </w:rPr>
            </w:pPr>
            <w:r>
              <w:rPr>
                <w:rFonts w:ascii="MS Gothic" w:eastAsia="MS Gothic" w:hint="eastAsia"/>
                <w:szCs w:val="24"/>
                <w:lang w:val="ja-JP"/>
              </w:rPr>
              <w:t>アカウント設定</w:t>
            </w:r>
          </w:p>
        </w:tc>
      </w:tr>
      <w:tr w:rsidR="00000000" w14:paraId="621CDCCD" w14:textId="77777777">
        <w:tc>
          <w:tcPr>
            <w:tcW w:w="660" w:type="dxa"/>
            <w:shd w:val="clear" w:color="auto" w:fill="F2F2F2" w:themeFill="background1" w:themeFillShade="F2"/>
          </w:tcPr>
          <w:p w14:paraId="4903DC48" w14:textId="77777777" w:rsidR="00000000" w:rsidRDefault="00E973B8">
            <w:pPr>
              <w:rPr>
                <w:noProof/>
                <w:sz w:val="2"/>
                <w:szCs w:val="24"/>
              </w:rPr>
            </w:pPr>
            <w:r>
              <w:rPr>
                <w:noProof/>
                <w:sz w:val="16"/>
                <w:szCs w:val="24"/>
              </w:rPr>
              <w:t xml:space="preserve">1983 </w:t>
            </w:r>
            <w:r>
              <w:rPr>
                <w:noProof/>
                <w:sz w:val="16"/>
              </w:rPr>
              <w:br/>
            </w:r>
            <w:r>
              <w:rPr>
                <w:noProof/>
                <w:sz w:val="2"/>
                <w:szCs w:val="24"/>
              </w:rPr>
              <w:t>d90f75df-55ec-4f08-91e1-01e2f83ac15d</w:t>
            </w:r>
          </w:p>
        </w:tc>
        <w:tc>
          <w:tcPr>
            <w:tcW w:w="7407" w:type="dxa"/>
            <w:shd w:val="clear" w:color="auto" w:fill="F2F2F2" w:themeFill="background1" w:themeFillShade="F2"/>
          </w:tcPr>
          <w:p w14:paraId="342683DC" w14:textId="77777777" w:rsidR="00000000" w:rsidRDefault="00E973B8">
            <w:pPr>
              <w:rPr>
                <w:noProof/>
                <w:szCs w:val="24"/>
              </w:rPr>
            </w:pPr>
            <w:r>
              <w:rPr>
                <w:noProof/>
                <w:szCs w:val="24"/>
              </w:rPr>
              <w:t>The Account Settings option</w:t>
            </w:r>
            <w:r>
              <w:rPr>
                <w:noProof/>
                <w:szCs w:val="24"/>
              </w:rPr>
              <w:t xml:space="preserve"> allows you to set the default reporting time zone for the account.</w:t>
            </w:r>
          </w:p>
        </w:tc>
        <w:tc>
          <w:tcPr>
            <w:tcW w:w="7407" w:type="dxa"/>
          </w:tcPr>
          <w:p w14:paraId="449D5042" w14:textId="77777777" w:rsidR="00000000" w:rsidRDefault="00E973B8">
            <w:pPr>
              <w:rPr>
                <w:szCs w:val="24"/>
                <w:lang w:val="ja-JP"/>
              </w:rPr>
            </w:pPr>
            <w:r>
              <w:rPr>
                <w:szCs w:val="24"/>
                <w:lang w:val="ja-JP"/>
              </w:rPr>
              <w:t>\[</w:t>
            </w:r>
            <w:r>
              <w:rPr>
                <w:rFonts w:ascii="MS Gothic" w:eastAsia="MS Gothic" w:hint="eastAsia"/>
                <w:szCs w:val="24"/>
                <w:lang w:val="ja-JP"/>
              </w:rPr>
              <w:t>アカウント設定</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アカウントの既定のレポートタイムゾーンを設定できます</w:t>
            </w:r>
            <w:r>
              <w:rPr>
                <w:rFonts w:ascii="Microsoft YaHei UI" w:eastAsia="Microsoft YaHei UI" w:hAnsi="Microsoft YaHei UI" w:cs="Microsoft YaHei UI" w:hint="eastAsia"/>
                <w:szCs w:val="24"/>
                <w:lang w:val="ja-JP"/>
              </w:rPr>
              <w:t>。</w:t>
            </w:r>
          </w:p>
        </w:tc>
      </w:tr>
      <w:tr w:rsidR="00000000" w14:paraId="38EFAF20" w14:textId="77777777">
        <w:tc>
          <w:tcPr>
            <w:tcW w:w="660" w:type="dxa"/>
            <w:shd w:val="clear" w:color="auto" w:fill="F2F2F2" w:themeFill="background1" w:themeFillShade="F2"/>
          </w:tcPr>
          <w:p w14:paraId="084F82BC" w14:textId="77777777" w:rsidR="00000000" w:rsidRDefault="00E973B8">
            <w:pPr>
              <w:rPr>
                <w:noProof/>
                <w:sz w:val="2"/>
                <w:szCs w:val="24"/>
              </w:rPr>
            </w:pPr>
            <w:r>
              <w:rPr>
                <w:noProof/>
                <w:sz w:val="16"/>
                <w:szCs w:val="24"/>
              </w:rPr>
              <w:t xml:space="preserve">1984 </w:t>
            </w:r>
            <w:r>
              <w:rPr>
                <w:noProof/>
                <w:sz w:val="16"/>
              </w:rPr>
              <w:br/>
            </w:r>
            <w:r>
              <w:rPr>
                <w:noProof/>
                <w:sz w:val="2"/>
                <w:szCs w:val="24"/>
              </w:rPr>
              <w:t>43c3a56e-6fdb-4e4c-9086-7bf7ddec59aa</w:t>
            </w:r>
          </w:p>
        </w:tc>
        <w:tc>
          <w:tcPr>
            <w:tcW w:w="7407" w:type="dxa"/>
            <w:shd w:val="clear" w:color="auto" w:fill="F2F2F2" w:themeFill="background1" w:themeFillShade="F2"/>
          </w:tcPr>
          <w:p w14:paraId="6D572D1A" w14:textId="77777777" w:rsidR="00000000" w:rsidRDefault="00E973B8">
            <w:pPr>
              <w:rPr>
                <w:noProof/>
                <w:szCs w:val="24"/>
              </w:rPr>
            </w:pPr>
            <w:r>
              <w:rPr>
                <w:noProof/>
                <w:szCs w:val="24"/>
              </w:rPr>
              <w:t>The reporting time zone is used to calculate day boundaries for reporting data.</w:t>
            </w:r>
          </w:p>
        </w:tc>
        <w:tc>
          <w:tcPr>
            <w:tcW w:w="7407" w:type="dxa"/>
          </w:tcPr>
          <w:p w14:paraId="446A313C" w14:textId="77777777" w:rsidR="00000000" w:rsidRDefault="00E973B8">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w:t>
            </w:r>
            <w:r>
              <w:rPr>
                <w:rFonts w:ascii="MS Gothic" w:eastAsia="MS Gothic" w:hint="eastAsia"/>
                <w:szCs w:val="24"/>
                <w:lang w:val="ja-JP"/>
              </w:rPr>
              <w:t>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550D146E" w14:textId="77777777">
        <w:tc>
          <w:tcPr>
            <w:tcW w:w="660" w:type="dxa"/>
            <w:shd w:val="clear" w:color="auto" w:fill="F2F2F2" w:themeFill="background1" w:themeFillShade="F2"/>
          </w:tcPr>
          <w:p w14:paraId="5E1E40C8" w14:textId="77777777" w:rsidR="00000000" w:rsidRDefault="00E973B8">
            <w:pPr>
              <w:rPr>
                <w:noProof/>
                <w:sz w:val="2"/>
                <w:szCs w:val="24"/>
              </w:rPr>
            </w:pPr>
            <w:r>
              <w:rPr>
                <w:noProof/>
                <w:sz w:val="16"/>
                <w:szCs w:val="24"/>
              </w:rPr>
              <w:t xml:space="preserve">1985 </w:t>
            </w:r>
            <w:r>
              <w:rPr>
                <w:noProof/>
                <w:sz w:val="16"/>
              </w:rPr>
              <w:br/>
            </w:r>
            <w:r>
              <w:rPr>
                <w:noProof/>
                <w:sz w:val="2"/>
                <w:szCs w:val="24"/>
              </w:rPr>
              <w:t>ba594527-c02f-483c-b28a-a924aa7704b5</w:t>
            </w:r>
          </w:p>
        </w:tc>
        <w:tc>
          <w:tcPr>
            <w:tcW w:w="7407" w:type="dxa"/>
            <w:shd w:val="clear" w:color="auto" w:fill="F2F2F2" w:themeFill="background1" w:themeFillShade="F2"/>
          </w:tcPr>
          <w:p w14:paraId="49A8108C" w14:textId="77777777" w:rsidR="00000000" w:rsidRDefault="00E973B8">
            <w:pPr>
              <w:rPr>
                <w:noProof/>
                <w:szCs w:val="24"/>
              </w:rPr>
            </w:pPr>
            <w:r>
              <w:rPr>
                <w:noProof/>
                <w:szCs w:val="24"/>
              </w:rPr>
              <w:t>Changing the reporting time zone setting only affects data going forward, and changes are not applied retroactively.</w:t>
            </w:r>
          </w:p>
        </w:tc>
        <w:tc>
          <w:tcPr>
            <w:tcW w:w="7407" w:type="dxa"/>
          </w:tcPr>
          <w:p w14:paraId="4F8FA72C" w14:textId="77777777" w:rsidR="00000000" w:rsidRDefault="00E973B8">
            <w:pPr>
              <w:rPr>
                <w:szCs w:val="24"/>
                <w:lang w:val="ja-JP"/>
              </w:rPr>
            </w:pPr>
            <w:r>
              <w:rPr>
                <w:rFonts w:ascii="MS Gothic" w:eastAsia="MS Gothic" w:hint="eastAsia"/>
                <w:szCs w:val="24"/>
                <w:lang w:val="ja-JP"/>
              </w:rPr>
              <w:t>レポートのタイムゾーン設定を変更すると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変更は遡及的に適用されません</w:t>
            </w:r>
            <w:r>
              <w:rPr>
                <w:rFonts w:ascii="Microsoft YaHei UI" w:eastAsia="Microsoft YaHei UI" w:hAnsi="Microsoft YaHei UI" w:cs="Microsoft YaHei UI" w:hint="eastAsia"/>
                <w:szCs w:val="24"/>
                <w:lang w:val="ja-JP"/>
              </w:rPr>
              <w:t>。</w:t>
            </w:r>
          </w:p>
        </w:tc>
      </w:tr>
      <w:tr w:rsidR="00000000" w14:paraId="3C266281" w14:textId="77777777">
        <w:tc>
          <w:tcPr>
            <w:tcW w:w="660" w:type="dxa"/>
            <w:shd w:val="clear" w:color="auto" w:fill="F2F2F2" w:themeFill="background1" w:themeFillShade="F2"/>
          </w:tcPr>
          <w:p w14:paraId="71D5AACE" w14:textId="77777777" w:rsidR="00000000" w:rsidRDefault="00E973B8">
            <w:pPr>
              <w:rPr>
                <w:noProof/>
                <w:sz w:val="2"/>
                <w:szCs w:val="24"/>
              </w:rPr>
            </w:pPr>
            <w:r>
              <w:rPr>
                <w:noProof/>
                <w:sz w:val="16"/>
                <w:szCs w:val="24"/>
              </w:rPr>
              <w:t xml:space="preserve">1986 </w:t>
            </w:r>
            <w:r>
              <w:rPr>
                <w:noProof/>
                <w:sz w:val="16"/>
              </w:rPr>
              <w:br/>
            </w:r>
            <w:r>
              <w:rPr>
                <w:noProof/>
                <w:sz w:val="2"/>
                <w:szCs w:val="24"/>
              </w:rPr>
              <w:t>3348d791-91eb-478b-8682-7988fbfaada9</w:t>
            </w:r>
          </w:p>
        </w:tc>
        <w:tc>
          <w:tcPr>
            <w:tcW w:w="7407" w:type="dxa"/>
            <w:shd w:val="clear" w:color="auto" w:fill="F2F2F2" w:themeFill="background1" w:themeFillShade="F2"/>
          </w:tcPr>
          <w:p w14:paraId="2D06A1CA" w14:textId="77777777" w:rsidR="00000000" w:rsidRDefault="00E973B8">
            <w:pPr>
              <w:rPr>
                <w:noProof/>
                <w:szCs w:val="24"/>
              </w:rPr>
            </w:pPr>
            <w:r>
              <w:rPr>
                <w:noProof/>
                <w:szCs w:val="24"/>
              </w:rPr>
              <w:t xml:space="preserve">If you change this setting, you may see a flat spot or a spike in your analytics </w:t>
            </w:r>
            <w:r>
              <w:rPr>
                <w:noProof/>
                <w:szCs w:val="24"/>
              </w:rPr>
              <w:lastRenderedPageBreak/>
              <w:t>data when looking at day boundaries where the change was applied.</w:t>
            </w:r>
          </w:p>
        </w:tc>
        <w:tc>
          <w:tcPr>
            <w:tcW w:w="7407" w:type="dxa"/>
          </w:tcPr>
          <w:p w14:paraId="72798D15" w14:textId="77777777" w:rsidR="00000000" w:rsidRDefault="00E973B8">
            <w:pPr>
              <w:rPr>
                <w:szCs w:val="24"/>
                <w:lang w:val="ja-JP"/>
              </w:rPr>
            </w:pPr>
            <w:r>
              <w:rPr>
                <w:rFonts w:ascii="MS Gothic" w:eastAsia="MS Gothic" w:hint="eastAsia"/>
                <w:szCs w:val="24"/>
                <w:lang w:val="ja-JP"/>
              </w:rPr>
              <w:lastRenderedPageBreak/>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分析データにフ</w:t>
            </w:r>
            <w:r>
              <w:rPr>
                <w:rFonts w:ascii="MS Gothic" w:eastAsia="MS Gothic" w:hint="eastAsia"/>
                <w:szCs w:val="24"/>
                <w:lang w:val="ja-JP"/>
              </w:rPr>
              <w:lastRenderedPageBreak/>
              <w:t>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2DB8A6AD" w14:textId="77777777">
        <w:tc>
          <w:tcPr>
            <w:tcW w:w="660" w:type="dxa"/>
            <w:shd w:val="clear" w:color="auto" w:fill="F2F2F2" w:themeFill="background1" w:themeFillShade="F2"/>
          </w:tcPr>
          <w:p w14:paraId="279DBCB7" w14:textId="77777777" w:rsidR="00000000" w:rsidRDefault="00E973B8">
            <w:pPr>
              <w:rPr>
                <w:noProof/>
                <w:sz w:val="2"/>
                <w:szCs w:val="24"/>
              </w:rPr>
            </w:pPr>
            <w:r>
              <w:rPr>
                <w:noProof/>
                <w:sz w:val="16"/>
                <w:szCs w:val="24"/>
              </w:rPr>
              <w:lastRenderedPageBreak/>
              <w:t xml:space="preserve">1987 </w:t>
            </w:r>
            <w:r>
              <w:rPr>
                <w:noProof/>
                <w:sz w:val="16"/>
              </w:rPr>
              <w:br/>
            </w:r>
            <w:r>
              <w:rPr>
                <w:noProof/>
                <w:sz w:val="2"/>
                <w:szCs w:val="24"/>
              </w:rPr>
              <w:t>e61ebce7-0b92-4888-8f09-1087da507ca8</w:t>
            </w:r>
          </w:p>
        </w:tc>
        <w:tc>
          <w:tcPr>
            <w:tcW w:w="7407" w:type="dxa"/>
            <w:shd w:val="clear" w:color="auto" w:fill="F2F2F2" w:themeFill="background1" w:themeFillShade="F2"/>
          </w:tcPr>
          <w:p w14:paraId="695D87C1" w14:textId="77777777" w:rsidR="00000000" w:rsidRDefault="00E973B8">
            <w:pPr>
              <w:rPr>
                <w:noProof/>
                <w:szCs w:val="24"/>
              </w:rPr>
            </w:pPr>
            <w:r>
              <w:rPr>
                <w:noProof/>
                <w:szCs w:val="24"/>
              </w:rPr>
              <w:t>Updates to this setting may not take effect immediately and analytics data may continue to refer to the old setting until the system processes the changes.</w:t>
            </w:r>
          </w:p>
        </w:tc>
        <w:tc>
          <w:tcPr>
            <w:tcW w:w="7407" w:type="dxa"/>
          </w:tcPr>
          <w:p w14:paraId="442DD7B2" w14:textId="77777777" w:rsidR="00000000" w:rsidRDefault="00E973B8">
            <w:pPr>
              <w:rPr>
                <w:szCs w:val="24"/>
                <w:lang w:val="ja-JP"/>
              </w:rPr>
            </w:pPr>
            <w:r>
              <w:rPr>
                <w:rFonts w:ascii="MS Gothic" w:eastAsia="MS Gothic" w:hint="eastAsia"/>
                <w:szCs w:val="24"/>
                <w:lang w:val="ja-JP"/>
              </w:rPr>
              <w:t>この設定に対する更新はすぐには反映されず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分析データは古い設定を参照し続ける場合があ</w:t>
            </w:r>
            <w:r>
              <w:rPr>
                <w:rFonts w:ascii="MS Gothic" w:eastAsia="MS Gothic" w:hint="eastAsia"/>
                <w:szCs w:val="24"/>
                <w:lang w:val="ja-JP"/>
              </w:rPr>
              <w:t>ります</w:t>
            </w:r>
            <w:r>
              <w:rPr>
                <w:rFonts w:ascii="Microsoft YaHei UI" w:eastAsia="Microsoft YaHei UI" w:hAnsi="Microsoft YaHei UI" w:cs="Microsoft YaHei UI" w:hint="eastAsia"/>
                <w:szCs w:val="24"/>
                <w:lang w:val="ja-JP"/>
              </w:rPr>
              <w:t>。</w:t>
            </w:r>
          </w:p>
        </w:tc>
      </w:tr>
      <w:tr w:rsidR="00000000" w14:paraId="0F051C7A" w14:textId="77777777">
        <w:tc>
          <w:tcPr>
            <w:tcW w:w="660" w:type="dxa"/>
            <w:shd w:val="clear" w:color="auto" w:fill="F2F2F2" w:themeFill="background1" w:themeFillShade="F2"/>
          </w:tcPr>
          <w:p w14:paraId="1FDEFA9D" w14:textId="77777777" w:rsidR="00000000" w:rsidRDefault="00E973B8">
            <w:pPr>
              <w:rPr>
                <w:noProof/>
                <w:sz w:val="2"/>
                <w:szCs w:val="24"/>
              </w:rPr>
            </w:pPr>
            <w:r>
              <w:rPr>
                <w:noProof/>
                <w:sz w:val="16"/>
                <w:szCs w:val="24"/>
              </w:rPr>
              <w:t xml:space="preserve">1988 </w:t>
            </w:r>
            <w:r>
              <w:rPr>
                <w:noProof/>
                <w:sz w:val="16"/>
              </w:rPr>
              <w:br/>
            </w:r>
            <w:r>
              <w:rPr>
                <w:noProof/>
                <w:sz w:val="2"/>
                <w:szCs w:val="24"/>
              </w:rPr>
              <w:t>a0ed5a8a-9902-40f5-b0b2-6bc6579ff05e</w:t>
            </w:r>
          </w:p>
        </w:tc>
        <w:tc>
          <w:tcPr>
            <w:tcW w:w="7407" w:type="dxa"/>
            <w:shd w:val="clear" w:color="auto" w:fill="F2F2F2" w:themeFill="background1" w:themeFillShade="F2"/>
          </w:tcPr>
          <w:p w14:paraId="4841229D" w14:textId="77777777" w:rsidR="00000000" w:rsidRDefault="00E973B8">
            <w:pPr>
              <w:rPr>
                <w:noProof/>
                <w:szCs w:val="24"/>
              </w:rPr>
            </w:pPr>
            <w:r>
              <w:rPr>
                <w:noProof/>
                <w:szCs w:val="24"/>
              </w:rPr>
              <w:t>Video Fields</w:t>
            </w:r>
          </w:p>
        </w:tc>
        <w:tc>
          <w:tcPr>
            <w:tcW w:w="7407" w:type="dxa"/>
          </w:tcPr>
          <w:p w14:paraId="05D9C91D" w14:textId="77777777" w:rsidR="00000000" w:rsidRDefault="00E973B8">
            <w:pPr>
              <w:rPr>
                <w:szCs w:val="24"/>
                <w:lang w:val="ja-JP"/>
              </w:rPr>
            </w:pPr>
            <w:r>
              <w:rPr>
                <w:rFonts w:ascii="MS Gothic" w:eastAsia="MS Gothic" w:hint="eastAsia"/>
                <w:szCs w:val="24"/>
                <w:lang w:val="ja-JP"/>
              </w:rPr>
              <w:t>動画フィールド</w:t>
            </w:r>
          </w:p>
        </w:tc>
      </w:tr>
      <w:tr w:rsidR="00000000" w14:paraId="4D501E9A" w14:textId="77777777">
        <w:tc>
          <w:tcPr>
            <w:tcW w:w="660" w:type="dxa"/>
            <w:shd w:val="clear" w:color="auto" w:fill="F2F2F2" w:themeFill="background1" w:themeFillShade="F2"/>
          </w:tcPr>
          <w:p w14:paraId="52223DF9" w14:textId="77777777" w:rsidR="00000000" w:rsidRDefault="00E973B8">
            <w:pPr>
              <w:rPr>
                <w:noProof/>
                <w:sz w:val="2"/>
                <w:szCs w:val="24"/>
              </w:rPr>
            </w:pPr>
            <w:r>
              <w:rPr>
                <w:noProof/>
                <w:sz w:val="16"/>
                <w:szCs w:val="24"/>
              </w:rPr>
              <w:t xml:space="preserve">1989 </w:t>
            </w:r>
            <w:r>
              <w:rPr>
                <w:noProof/>
                <w:sz w:val="16"/>
              </w:rPr>
              <w:br/>
            </w:r>
            <w:r>
              <w:rPr>
                <w:noProof/>
                <w:sz w:val="2"/>
                <w:szCs w:val="24"/>
              </w:rPr>
              <w:t>58d3fa43-2a2f-48ba-a75a-8ede39a2e4a1</w:t>
            </w:r>
          </w:p>
        </w:tc>
        <w:tc>
          <w:tcPr>
            <w:tcW w:w="7407" w:type="dxa"/>
            <w:shd w:val="clear" w:color="auto" w:fill="F2F2F2" w:themeFill="background1" w:themeFillShade="F2"/>
          </w:tcPr>
          <w:p w14:paraId="06B06881" w14:textId="77777777" w:rsidR="00000000" w:rsidRDefault="00E973B8">
            <w:pPr>
              <w:rPr>
                <w:noProof/>
                <w:szCs w:val="24"/>
              </w:rPr>
            </w:pPr>
            <w:r>
              <w:rPr>
                <w:noProof/>
                <w:szCs w:val="24"/>
              </w:rPr>
              <w:t>The Video Fields option allows you to view, create, and modify custom metadata fields for your account.</w:t>
            </w:r>
          </w:p>
        </w:tc>
        <w:tc>
          <w:tcPr>
            <w:tcW w:w="7407" w:type="dxa"/>
          </w:tcPr>
          <w:p w14:paraId="38A5D7AF" w14:textId="77777777" w:rsidR="00000000" w:rsidRDefault="00E973B8">
            <w:pPr>
              <w:rPr>
                <w:szCs w:val="24"/>
                <w:lang w:val="ja-JP"/>
              </w:rPr>
            </w:pPr>
            <w:r>
              <w:rPr>
                <w:szCs w:val="24"/>
                <w:lang w:val="ja-JP"/>
              </w:rPr>
              <w:t>\[</w:t>
            </w:r>
            <w:r>
              <w:rPr>
                <w:rFonts w:ascii="MS Gothic" w:eastAsia="MS Gothic" w:hint="eastAsia"/>
                <w:szCs w:val="24"/>
                <w:lang w:val="ja-JP"/>
              </w:rPr>
              <w:t>動画フィールド</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アカウントのカスタムメタデータ</w:t>
            </w:r>
            <w:r>
              <w:rPr>
                <w:rFonts w:ascii="MS Gothic" w:eastAsia="MS Gothic" w:hint="eastAsia"/>
                <w:szCs w:val="24"/>
                <w:lang w:val="ja-JP"/>
              </w:rPr>
              <w:t>フィールドを表示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変更できます</w:t>
            </w:r>
            <w:r>
              <w:rPr>
                <w:rFonts w:ascii="Microsoft YaHei UI" w:eastAsia="Microsoft YaHei UI" w:hAnsi="Microsoft YaHei UI" w:cs="Microsoft YaHei UI" w:hint="eastAsia"/>
                <w:szCs w:val="24"/>
                <w:lang w:val="ja-JP"/>
              </w:rPr>
              <w:t>。</w:t>
            </w:r>
          </w:p>
        </w:tc>
      </w:tr>
      <w:tr w:rsidR="00000000" w14:paraId="7D255660" w14:textId="77777777">
        <w:tc>
          <w:tcPr>
            <w:tcW w:w="660" w:type="dxa"/>
            <w:shd w:val="clear" w:color="auto" w:fill="F2F2F2" w:themeFill="background1" w:themeFillShade="F2"/>
          </w:tcPr>
          <w:p w14:paraId="15B2E578" w14:textId="77777777" w:rsidR="00000000" w:rsidRDefault="00E973B8">
            <w:pPr>
              <w:rPr>
                <w:noProof/>
                <w:sz w:val="2"/>
                <w:szCs w:val="24"/>
              </w:rPr>
            </w:pPr>
            <w:r>
              <w:rPr>
                <w:noProof/>
                <w:sz w:val="16"/>
                <w:szCs w:val="24"/>
              </w:rPr>
              <w:t xml:space="preserve">1990 </w:t>
            </w:r>
            <w:r>
              <w:rPr>
                <w:noProof/>
                <w:sz w:val="16"/>
              </w:rPr>
              <w:br/>
            </w:r>
            <w:r>
              <w:rPr>
                <w:noProof/>
                <w:sz w:val="2"/>
                <w:szCs w:val="24"/>
              </w:rPr>
              <w:t>0a2999d5-5aae-4adf-8746-741b18d9bcda</w:t>
            </w:r>
          </w:p>
        </w:tc>
        <w:tc>
          <w:tcPr>
            <w:tcW w:w="7407" w:type="dxa"/>
            <w:shd w:val="clear" w:color="auto" w:fill="F2F2F2" w:themeFill="background1" w:themeFillShade="F2"/>
          </w:tcPr>
          <w:p w14:paraId="0B19F92D" w14:textId="77777777" w:rsidR="00000000" w:rsidRDefault="00E973B8">
            <w:pPr>
              <w:rPr>
                <w:noProof/>
                <w:szCs w:val="24"/>
              </w:rPr>
            </w:pPr>
            <w:r>
              <w:rPr>
                <w:noProof/>
                <w:szCs w:val="24"/>
              </w:rPr>
              <w:t xml:space="preserve">For more information on configuring video fields, see </w:t>
            </w:r>
            <w:r>
              <w:rPr>
                <w:rStyle w:val="mqInternal"/>
                <w:noProof/>
                <w:szCs w:val="24"/>
              </w:rPr>
              <w:t>[1}</w:t>
            </w:r>
            <w:r>
              <w:rPr>
                <w:noProof/>
                <w:szCs w:val="24"/>
              </w:rPr>
              <w:t>Managing Video Fields</w:t>
            </w:r>
            <w:r>
              <w:rPr>
                <w:rStyle w:val="mqInternal"/>
                <w:noProof/>
                <w:szCs w:val="24"/>
              </w:rPr>
              <w:t>{2]</w:t>
            </w:r>
            <w:r>
              <w:rPr>
                <w:noProof/>
                <w:szCs w:val="24"/>
              </w:rPr>
              <w:t>.</w:t>
            </w:r>
          </w:p>
        </w:tc>
        <w:tc>
          <w:tcPr>
            <w:tcW w:w="7407" w:type="dxa"/>
          </w:tcPr>
          <w:p w14:paraId="7E78D8E2" w14:textId="77777777" w:rsidR="00000000" w:rsidRDefault="00E973B8">
            <w:pPr>
              <w:rPr>
                <w:szCs w:val="24"/>
                <w:lang w:val="ja-JP"/>
              </w:rPr>
            </w:pPr>
            <w:r>
              <w:rPr>
                <w:rFonts w:ascii="MS Gothic" w:eastAsia="MS Gothic" w:hint="eastAsia"/>
                <w:szCs w:val="24"/>
                <w:lang w:val="ja-JP"/>
              </w:rPr>
              <w:t>ビデオフィールドの設定の詳細については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ビデオフィールドの管理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3067A4" w14:textId="77777777">
        <w:tc>
          <w:tcPr>
            <w:tcW w:w="660" w:type="dxa"/>
            <w:shd w:val="clear" w:color="auto" w:fill="F2F2F2" w:themeFill="background1" w:themeFillShade="F2"/>
          </w:tcPr>
          <w:p w14:paraId="1C6F9FE2" w14:textId="77777777" w:rsidR="00000000" w:rsidRDefault="00E973B8">
            <w:pPr>
              <w:rPr>
                <w:noProof/>
                <w:sz w:val="2"/>
                <w:szCs w:val="24"/>
              </w:rPr>
            </w:pPr>
            <w:r>
              <w:rPr>
                <w:noProof/>
                <w:sz w:val="16"/>
                <w:szCs w:val="24"/>
              </w:rPr>
              <w:t xml:space="preserve">1991 </w:t>
            </w:r>
            <w:r>
              <w:rPr>
                <w:noProof/>
                <w:sz w:val="16"/>
              </w:rPr>
              <w:br/>
            </w:r>
            <w:r>
              <w:rPr>
                <w:noProof/>
                <w:sz w:val="2"/>
                <w:szCs w:val="24"/>
              </w:rPr>
              <w:t>a460a0a7-fdcc-4884-8c33-92285be96505</w:t>
            </w:r>
          </w:p>
        </w:tc>
        <w:tc>
          <w:tcPr>
            <w:tcW w:w="7407" w:type="dxa"/>
            <w:shd w:val="clear" w:color="auto" w:fill="F2F2F2" w:themeFill="background1" w:themeFillShade="F2"/>
          </w:tcPr>
          <w:p w14:paraId="01555016" w14:textId="77777777" w:rsidR="00000000" w:rsidRDefault="00E973B8">
            <w:pPr>
              <w:rPr>
                <w:noProof/>
                <w:szCs w:val="24"/>
              </w:rPr>
            </w:pPr>
            <w:r>
              <w:rPr>
                <w:noProof/>
                <w:szCs w:val="24"/>
              </w:rPr>
              <w:t>Media Sharing</w:t>
            </w:r>
          </w:p>
        </w:tc>
        <w:tc>
          <w:tcPr>
            <w:tcW w:w="7407" w:type="dxa"/>
          </w:tcPr>
          <w:p w14:paraId="40EE0B33" w14:textId="77777777" w:rsidR="00000000" w:rsidRDefault="00E973B8">
            <w:pPr>
              <w:rPr>
                <w:szCs w:val="24"/>
                <w:lang w:val="ja-JP"/>
              </w:rPr>
            </w:pPr>
            <w:r>
              <w:rPr>
                <w:rFonts w:ascii="MS Gothic" w:eastAsia="MS Gothic" w:hint="eastAsia"/>
                <w:szCs w:val="24"/>
                <w:lang w:val="ja-JP"/>
              </w:rPr>
              <w:t>メ</w:t>
            </w:r>
            <w:r>
              <w:rPr>
                <w:rFonts w:ascii="MS Gothic" w:eastAsia="MS Gothic" w:hint="eastAsia"/>
                <w:szCs w:val="24"/>
                <w:lang w:val="ja-JP"/>
              </w:rPr>
              <w:t>ディア共有</w:t>
            </w:r>
          </w:p>
        </w:tc>
      </w:tr>
      <w:tr w:rsidR="00000000" w14:paraId="22837075" w14:textId="77777777">
        <w:tc>
          <w:tcPr>
            <w:tcW w:w="660" w:type="dxa"/>
            <w:shd w:val="clear" w:color="auto" w:fill="F2F2F2" w:themeFill="background1" w:themeFillShade="F2"/>
          </w:tcPr>
          <w:p w14:paraId="6704C1C9" w14:textId="77777777" w:rsidR="00000000" w:rsidRDefault="00E973B8">
            <w:pPr>
              <w:rPr>
                <w:noProof/>
                <w:sz w:val="2"/>
                <w:szCs w:val="24"/>
              </w:rPr>
            </w:pPr>
            <w:r>
              <w:rPr>
                <w:noProof/>
                <w:sz w:val="16"/>
                <w:szCs w:val="24"/>
              </w:rPr>
              <w:t xml:space="preserve">1992 </w:t>
            </w:r>
            <w:r>
              <w:rPr>
                <w:noProof/>
                <w:sz w:val="16"/>
              </w:rPr>
              <w:br/>
            </w:r>
            <w:r>
              <w:rPr>
                <w:noProof/>
                <w:sz w:val="2"/>
                <w:szCs w:val="24"/>
              </w:rPr>
              <w:t>6ff9dd6b-9f71-4103-ab38-d382b2fdd7e7</w:t>
            </w:r>
          </w:p>
        </w:tc>
        <w:tc>
          <w:tcPr>
            <w:tcW w:w="7407" w:type="dxa"/>
            <w:shd w:val="clear" w:color="auto" w:fill="F2F2F2" w:themeFill="background1" w:themeFillShade="F2"/>
          </w:tcPr>
          <w:p w14:paraId="3C8B399A" w14:textId="77777777" w:rsidR="00000000" w:rsidRDefault="00E973B8">
            <w:pPr>
              <w:rPr>
                <w:noProof/>
                <w:szCs w:val="24"/>
              </w:rPr>
            </w:pPr>
            <w:r>
              <w:rPr>
                <w:noProof/>
                <w:szCs w:val="24"/>
              </w:rPr>
              <w:t>The Media Sharing option allows you to upload videos once and then share the videos to other Brightcove accounts.</w:t>
            </w:r>
          </w:p>
        </w:tc>
        <w:tc>
          <w:tcPr>
            <w:tcW w:w="7407" w:type="dxa"/>
          </w:tcPr>
          <w:p w14:paraId="442D8CE8" w14:textId="77777777" w:rsidR="00000000" w:rsidRDefault="00E973B8">
            <w:pPr>
              <w:rPr>
                <w:szCs w:val="24"/>
                <w:lang w:val="ja-JP"/>
              </w:rPr>
            </w:pPr>
            <w:r>
              <w:rPr>
                <w:szCs w:val="24"/>
                <w:lang w:val="ja-JP"/>
              </w:rPr>
              <w:t>\[</w:t>
            </w:r>
            <w:r>
              <w:rPr>
                <w:rFonts w:ascii="MS Gothic" w:eastAsia="MS Gothic" w:hint="eastAsia"/>
                <w:szCs w:val="24"/>
                <w:lang w:val="ja-JP"/>
              </w:rPr>
              <w:t>メディア共有</w:t>
            </w:r>
            <w:r>
              <w:rPr>
                <w:szCs w:val="24"/>
                <w:lang w:val="ja-JP"/>
              </w:rPr>
              <w:t xml:space="preserve">] </w:t>
            </w:r>
            <w:r>
              <w:rPr>
                <w:rFonts w:ascii="MS Gothic" w:eastAsia="MS Gothic" w:hint="eastAsia"/>
                <w:szCs w:val="24"/>
                <w:lang w:val="ja-JP"/>
              </w:rPr>
              <w:t>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1 </w:t>
            </w:r>
            <w:r>
              <w:rPr>
                <w:rFonts w:ascii="MS Gothic" w:eastAsia="MS Gothic" w:hint="eastAsia"/>
                <w:szCs w:val="24"/>
                <w:lang w:val="ja-JP"/>
              </w:rPr>
              <w:t>回アップロードしてから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szCs w:val="24"/>
                <w:lang w:val="ja-JP"/>
              </w:rPr>
              <w:t xml:space="preserve"> Brightcove </w:t>
            </w:r>
            <w:r>
              <w:rPr>
                <w:rFonts w:ascii="MS Gothic" w:eastAsia="MS Gothic" w:hint="eastAsia"/>
                <w:szCs w:val="24"/>
                <w:lang w:val="ja-JP"/>
              </w:rPr>
              <w:t>アカウントに動画を共有できます</w:t>
            </w:r>
            <w:r>
              <w:rPr>
                <w:rFonts w:ascii="Microsoft YaHei UI" w:eastAsia="Microsoft YaHei UI" w:hAnsi="Microsoft YaHei UI" w:cs="Microsoft YaHei UI" w:hint="eastAsia"/>
                <w:szCs w:val="24"/>
                <w:lang w:val="ja-JP"/>
              </w:rPr>
              <w:t>。</w:t>
            </w:r>
          </w:p>
        </w:tc>
      </w:tr>
      <w:tr w:rsidR="00000000" w14:paraId="1820F469" w14:textId="77777777">
        <w:tc>
          <w:tcPr>
            <w:tcW w:w="660" w:type="dxa"/>
            <w:shd w:val="clear" w:color="auto" w:fill="F2F2F2" w:themeFill="background1" w:themeFillShade="F2"/>
          </w:tcPr>
          <w:p w14:paraId="277DF99E" w14:textId="77777777" w:rsidR="00000000" w:rsidRDefault="00E973B8">
            <w:pPr>
              <w:rPr>
                <w:noProof/>
                <w:sz w:val="2"/>
                <w:szCs w:val="24"/>
              </w:rPr>
            </w:pPr>
            <w:r>
              <w:rPr>
                <w:noProof/>
                <w:sz w:val="16"/>
                <w:szCs w:val="24"/>
              </w:rPr>
              <w:t xml:space="preserve">1993 </w:t>
            </w:r>
            <w:r>
              <w:rPr>
                <w:noProof/>
                <w:sz w:val="16"/>
              </w:rPr>
              <w:br/>
            </w:r>
            <w:r>
              <w:rPr>
                <w:noProof/>
                <w:sz w:val="2"/>
                <w:szCs w:val="24"/>
              </w:rPr>
              <w:t>5e842950-d77b-424d-bd7e-2096bc023203</w:t>
            </w:r>
          </w:p>
        </w:tc>
        <w:tc>
          <w:tcPr>
            <w:tcW w:w="7407" w:type="dxa"/>
            <w:shd w:val="clear" w:color="auto" w:fill="F2F2F2" w:themeFill="background1" w:themeFillShade="F2"/>
          </w:tcPr>
          <w:p w14:paraId="26DDF652" w14:textId="77777777" w:rsidR="00000000" w:rsidRDefault="00E973B8">
            <w:pPr>
              <w:rPr>
                <w:noProof/>
                <w:szCs w:val="24"/>
              </w:rPr>
            </w:pPr>
            <w:r>
              <w:rPr>
                <w:noProof/>
                <w:szCs w:val="24"/>
              </w:rPr>
              <w:t>For more information on media s</w:t>
            </w:r>
            <w:r>
              <w:rPr>
                <w:noProof/>
                <w:szCs w:val="24"/>
              </w:rPr>
              <w:t xml:space="preserve">haring, see </w:t>
            </w:r>
            <w:r>
              <w:rPr>
                <w:rStyle w:val="mqInternal"/>
                <w:noProof/>
                <w:szCs w:val="24"/>
              </w:rPr>
              <w:t>[1}</w:t>
            </w:r>
            <w:r>
              <w:rPr>
                <w:noProof/>
                <w:szCs w:val="24"/>
              </w:rPr>
              <w:t>Managing Media Sharing Settings</w:t>
            </w:r>
            <w:r>
              <w:rPr>
                <w:rStyle w:val="mqInternal"/>
                <w:noProof/>
                <w:szCs w:val="24"/>
              </w:rPr>
              <w:t>{2]</w:t>
            </w:r>
            <w:r>
              <w:rPr>
                <w:noProof/>
                <w:szCs w:val="24"/>
              </w:rPr>
              <w:t>.</w:t>
            </w:r>
          </w:p>
        </w:tc>
        <w:tc>
          <w:tcPr>
            <w:tcW w:w="7407" w:type="dxa"/>
          </w:tcPr>
          <w:p w14:paraId="2C3F6C0D" w14:textId="77777777" w:rsidR="00000000" w:rsidRDefault="00E973B8">
            <w:pPr>
              <w:rPr>
                <w:szCs w:val="24"/>
                <w:lang w:val="ja-JP"/>
              </w:rPr>
            </w:pPr>
            <w:r>
              <w:rPr>
                <w:rFonts w:ascii="MS Gothic" w:eastAsia="MS Gothic" w:hint="eastAsia"/>
                <w:szCs w:val="24"/>
                <w:lang w:val="ja-JP"/>
              </w:rPr>
              <w:t>メディア共有の詳細については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メディア共有設定の管理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BBEE14" w14:textId="77777777">
        <w:tc>
          <w:tcPr>
            <w:tcW w:w="660" w:type="dxa"/>
            <w:shd w:val="clear" w:color="auto" w:fill="F2F2F2" w:themeFill="background1" w:themeFillShade="F2"/>
          </w:tcPr>
          <w:p w14:paraId="434D10C6" w14:textId="77777777" w:rsidR="00000000" w:rsidRDefault="00E973B8">
            <w:pPr>
              <w:rPr>
                <w:noProof/>
                <w:sz w:val="2"/>
                <w:szCs w:val="24"/>
              </w:rPr>
            </w:pPr>
            <w:r>
              <w:rPr>
                <w:noProof/>
                <w:sz w:val="16"/>
                <w:szCs w:val="24"/>
              </w:rPr>
              <w:t xml:space="preserve">1994 </w:t>
            </w:r>
            <w:r>
              <w:rPr>
                <w:noProof/>
                <w:sz w:val="16"/>
              </w:rPr>
              <w:br/>
            </w:r>
            <w:r>
              <w:rPr>
                <w:noProof/>
                <w:sz w:val="2"/>
                <w:szCs w:val="24"/>
              </w:rPr>
              <w:t>ea31b1f3-f860-414b-a79b-c90962cf93ba</w:t>
            </w:r>
          </w:p>
        </w:tc>
        <w:tc>
          <w:tcPr>
            <w:tcW w:w="7407" w:type="dxa"/>
            <w:shd w:val="clear" w:color="auto" w:fill="F2F2F2" w:themeFill="background1" w:themeFillShade="F2"/>
          </w:tcPr>
          <w:p w14:paraId="7E895158" w14:textId="77777777" w:rsidR="00000000" w:rsidRDefault="00E973B8">
            <w:pPr>
              <w:rPr>
                <w:noProof/>
                <w:szCs w:val="24"/>
              </w:rPr>
            </w:pPr>
            <w:r>
              <w:rPr>
                <w:rStyle w:val="mqInternal"/>
                <w:noProof/>
                <w:szCs w:val="24"/>
              </w:rPr>
              <w:t>[1]</w:t>
            </w:r>
            <w:r>
              <w:rPr>
                <w:noProof/>
                <w:szCs w:val="24"/>
              </w:rPr>
              <w:t>title:</w:t>
            </w:r>
          </w:p>
        </w:tc>
        <w:tc>
          <w:tcPr>
            <w:tcW w:w="7407" w:type="dxa"/>
          </w:tcPr>
          <w:p w14:paraId="75029FDE"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6222328" w14:textId="77777777">
        <w:tc>
          <w:tcPr>
            <w:tcW w:w="660" w:type="dxa"/>
            <w:shd w:val="clear" w:color="auto" w:fill="F2F2F2" w:themeFill="background1" w:themeFillShade="F2"/>
          </w:tcPr>
          <w:p w14:paraId="44A9346E" w14:textId="77777777" w:rsidR="00000000" w:rsidRDefault="00E973B8">
            <w:pPr>
              <w:rPr>
                <w:noProof/>
                <w:sz w:val="2"/>
                <w:szCs w:val="24"/>
              </w:rPr>
            </w:pPr>
            <w:r>
              <w:rPr>
                <w:noProof/>
                <w:sz w:val="16"/>
                <w:szCs w:val="24"/>
              </w:rPr>
              <w:t xml:space="preserve">1995 </w:t>
            </w:r>
            <w:r>
              <w:rPr>
                <w:noProof/>
                <w:sz w:val="16"/>
              </w:rPr>
              <w:br/>
            </w:r>
            <w:r>
              <w:rPr>
                <w:noProof/>
                <w:sz w:val="2"/>
                <w:szCs w:val="24"/>
              </w:rPr>
              <w:t>3ae425ed-a6c9-459f-96e3-54731698ea60</w:t>
            </w:r>
          </w:p>
        </w:tc>
        <w:tc>
          <w:tcPr>
            <w:tcW w:w="7407" w:type="dxa"/>
            <w:shd w:val="clear" w:color="auto" w:fill="F2F2F2" w:themeFill="background1" w:themeFillShade="F2"/>
          </w:tcPr>
          <w:p w14:paraId="2A4D3E86" w14:textId="77777777" w:rsidR="00000000" w:rsidRDefault="00E973B8">
            <w:pPr>
              <w:rPr>
                <w:noProof/>
                <w:szCs w:val="24"/>
              </w:rPr>
            </w:pPr>
            <w:r>
              <w:rPr>
                <w:noProof/>
                <w:szCs w:val="24"/>
              </w:rPr>
              <w:t xml:space="preserve">Managing Collections </w:t>
            </w:r>
            <w:r>
              <w:rPr>
                <w:rStyle w:val="mqInternal"/>
                <w:noProof/>
                <w:szCs w:val="24"/>
              </w:rPr>
              <w:t>[1]</w:t>
            </w:r>
            <w:r>
              <w:rPr>
                <w:noProof/>
                <w:szCs w:val="24"/>
              </w:rPr>
              <w:t>---</w:t>
            </w:r>
          </w:p>
        </w:tc>
        <w:tc>
          <w:tcPr>
            <w:tcW w:w="7407" w:type="dxa"/>
          </w:tcPr>
          <w:p w14:paraId="70646275" w14:textId="77777777" w:rsidR="00000000" w:rsidRDefault="00E973B8">
            <w:pPr>
              <w:rPr>
                <w:szCs w:val="24"/>
                <w:lang w:val="ja-JP"/>
              </w:rPr>
            </w:pPr>
            <w:r>
              <w:rPr>
                <w:rFonts w:ascii="MS Gothic" w:eastAsia="MS Gothic" w:hint="eastAsia"/>
                <w:szCs w:val="24"/>
                <w:lang w:val="ja-JP"/>
              </w:rPr>
              <w:t>コレクションを管理する</w:t>
            </w:r>
            <w:r>
              <w:rPr>
                <w:rStyle w:val="mqInternal"/>
                <w:noProof/>
                <w:szCs w:val="24"/>
                <w:lang w:val="ja-JP"/>
              </w:rPr>
              <w:t>[1]</w:t>
            </w:r>
            <w:r>
              <w:rPr>
                <w:szCs w:val="24"/>
                <w:lang w:val="ja-JP"/>
              </w:rPr>
              <w:t>—</w:t>
            </w:r>
          </w:p>
        </w:tc>
      </w:tr>
      <w:tr w:rsidR="00000000" w14:paraId="025AD3E3" w14:textId="77777777">
        <w:tc>
          <w:tcPr>
            <w:tcW w:w="660" w:type="dxa"/>
            <w:shd w:val="clear" w:color="auto" w:fill="F2F2F2" w:themeFill="background1" w:themeFillShade="F2"/>
          </w:tcPr>
          <w:p w14:paraId="76AB8AB9" w14:textId="77777777" w:rsidR="00000000" w:rsidRDefault="00E973B8">
            <w:pPr>
              <w:rPr>
                <w:noProof/>
                <w:sz w:val="2"/>
                <w:szCs w:val="24"/>
              </w:rPr>
            </w:pPr>
            <w:r>
              <w:rPr>
                <w:noProof/>
                <w:sz w:val="16"/>
                <w:szCs w:val="24"/>
              </w:rPr>
              <w:t xml:space="preserve">1996 </w:t>
            </w:r>
            <w:r>
              <w:rPr>
                <w:noProof/>
                <w:sz w:val="16"/>
              </w:rPr>
              <w:br/>
            </w:r>
            <w:r>
              <w:rPr>
                <w:noProof/>
                <w:sz w:val="2"/>
                <w:szCs w:val="24"/>
              </w:rPr>
              <w:t>9</w:t>
            </w:r>
            <w:r>
              <w:rPr>
                <w:noProof/>
                <w:sz w:val="2"/>
                <w:szCs w:val="24"/>
              </w:rPr>
              <w:t>e7674fb-bb6e-4ca5-bc9a-6fd16570b87b</w:t>
            </w:r>
          </w:p>
        </w:tc>
        <w:tc>
          <w:tcPr>
            <w:tcW w:w="7407" w:type="dxa"/>
            <w:shd w:val="clear" w:color="auto" w:fill="F2F2F2" w:themeFill="background1" w:themeFillShade="F2"/>
          </w:tcPr>
          <w:p w14:paraId="2DF5C934" w14:textId="77777777" w:rsidR="00000000" w:rsidRDefault="00E973B8">
            <w:pPr>
              <w:rPr>
                <w:noProof/>
                <w:szCs w:val="24"/>
              </w:rPr>
            </w:pPr>
            <w:r>
              <w:rPr>
                <w:rStyle w:val="mqInternal"/>
                <w:noProof/>
                <w:szCs w:val="24"/>
              </w:rPr>
              <w:t>[1}</w:t>
            </w:r>
            <w:r>
              <w:rPr>
                <w:noProof/>
                <w:szCs w:val="24"/>
              </w:rPr>
              <w:t>Managing Collections</w:t>
            </w:r>
            <w:r>
              <w:rPr>
                <w:rStyle w:val="mqInternal"/>
                <w:noProof/>
                <w:szCs w:val="24"/>
              </w:rPr>
              <w:t>{2]</w:t>
            </w:r>
          </w:p>
        </w:tc>
        <w:tc>
          <w:tcPr>
            <w:tcW w:w="7407" w:type="dxa"/>
          </w:tcPr>
          <w:p w14:paraId="49349C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コレクションの管理</w:t>
            </w:r>
            <w:r>
              <w:rPr>
                <w:rStyle w:val="mqInternal"/>
                <w:noProof/>
                <w:szCs w:val="24"/>
                <w:lang w:val="ja-JP"/>
              </w:rPr>
              <w:t>{2]</w:t>
            </w:r>
          </w:p>
        </w:tc>
      </w:tr>
      <w:tr w:rsidR="00000000" w14:paraId="436AB822" w14:textId="77777777">
        <w:tc>
          <w:tcPr>
            <w:tcW w:w="660" w:type="dxa"/>
            <w:shd w:val="clear" w:color="auto" w:fill="F2F2F2" w:themeFill="background1" w:themeFillShade="F2"/>
          </w:tcPr>
          <w:p w14:paraId="717F6B60" w14:textId="77777777" w:rsidR="00000000" w:rsidRDefault="00E973B8">
            <w:pPr>
              <w:rPr>
                <w:noProof/>
                <w:sz w:val="2"/>
                <w:szCs w:val="24"/>
              </w:rPr>
            </w:pPr>
            <w:r>
              <w:rPr>
                <w:noProof/>
                <w:sz w:val="16"/>
                <w:szCs w:val="24"/>
              </w:rPr>
              <w:t xml:space="preserve">1997 </w:t>
            </w:r>
            <w:r>
              <w:rPr>
                <w:noProof/>
                <w:sz w:val="16"/>
              </w:rPr>
              <w:br/>
            </w:r>
            <w:r>
              <w:rPr>
                <w:noProof/>
                <w:sz w:val="2"/>
                <w:szCs w:val="24"/>
              </w:rPr>
              <w:t>677c0bd9-ca44-4045-928b-124093c2033e</w:t>
            </w:r>
          </w:p>
        </w:tc>
        <w:tc>
          <w:tcPr>
            <w:tcW w:w="7407" w:type="dxa"/>
            <w:shd w:val="clear" w:color="auto" w:fill="F2F2F2" w:themeFill="background1" w:themeFillShade="F2"/>
          </w:tcPr>
          <w:p w14:paraId="40473FC2" w14:textId="77777777" w:rsidR="00000000" w:rsidRDefault="00E973B8">
            <w:pPr>
              <w:rPr>
                <w:noProof/>
                <w:szCs w:val="24"/>
              </w:rPr>
            </w:pPr>
            <w:r>
              <w:rPr>
                <w:noProof/>
                <w:szCs w:val="24"/>
              </w:rPr>
              <w:t>In this topic you will learn how to manage collections for an experience.</w:t>
            </w:r>
          </w:p>
        </w:tc>
        <w:tc>
          <w:tcPr>
            <w:tcW w:w="7407" w:type="dxa"/>
          </w:tcPr>
          <w:p w14:paraId="0865C60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エクスペリエンスのコレクションを管理する方法を学びます</w:t>
            </w:r>
            <w:r>
              <w:rPr>
                <w:rFonts w:ascii="Microsoft YaHei UI" w:eastAsia="Microsoft YaHei UI" w:hAnsi="Microsoft YaHei UI" w:cs="Microsoft YaHei UI" w:hint="eastAsia"/>
                <w:szCs w:val="24"/>
                <w:lang w:val="ja-JP"/>
              </w:rPr>
              <w:t>。</w:t>
            </w:r>
          </w:p>
        </w:tc>
      </w:tr>
      <w:tr w:rsidR="00000000" w14:paraId="5061F698" w14:textId="77777777">
        <w:tc>
          <w:tcPr>
            <w:tcW w:w="660" w:type="dxa"/>
            <w:shd w:val="clear" w:color="auto" w:fill="F2F2F2" w:themeFill="background1" w:themeFillShade="F2"/>
          </w:tcPr>
          <w:p w14:paraId="7026D607" w14:textId="77777777" w:rsidR="00000000" w:rsidRDefault="00E973B8">
            <w:pPr>
              <w:rPr>
                <w:noProof/>
                <w:sz w:val="2"/>
                <w:szCs w:val="24"/>
              </w:rPr>
            </w:pPr>
            <w:r>
              <w:rPr>
                <w:noProof/>
                <w:sz w:val="16"/>
                <w:szCs w:val="24"/>
              </w:rPr>
              <w:t xml:space="preserve">1998 </w:t>
            </w:r>
            <w:r>
              <w:rPr>
                <w:noProof/>
                <w:sz w:val="16"/>
              </w:rPr>
              <w:br/>
            </w:r>
            <w:r>
              <w:rPr>
                <w:noProof/>
                <w:sz w:val="2"/>
                <w:szCs w:val="24"/>
              </w:rPr>
              <w:t>db14f887-b70f-4360-b5dd-8b73e8bc017a</w:t>
            </w:r>
          </w:p>
        </w:tc>
        <w:tc>
          <w:tcPr>
            <w:tcW w:w="7407" w:type="dxa"/>
            <w:shd w:val="clear" w:color="auto" w:fill="F2F2F2" w:themeFill="background1" w:themeFillShade="F2"/>
          </w:tcPr>
          <w:p w14:paraId="1CEDB70B" w14:textId="77777777" w:rsidR="00000000" w:rsidRDefault="00E973B8">
            <w:pPr>
              <w:rPr>
                <w:noProof/>
                <w:szCs w:val="24"/>
              </w:rPr>
            </w:pPr>
            <w:r>
              <w:rPr>
                <w:noProof/>
                <w:szCs w:val="24"/>
              </w:rPr>
              <w:t>Using the Experience Editor, you can create collections and then add videos to collections.</w:t>
            </w:r>
          </w:p>
        </w:tc>
        <w:tc>
          <w:tcPr>
            <w:tcW w:w="7407" w:type="dxa"/>
          </w:tcPr>
          <w:p w14:paraId="6693D512" w14:textId="77777777" w:rsidR="00000000" w:rsidRDefault="00E973B8">
            <w:pPr>
              <w:rPr>
                <w:szCs w:val="24"/>
                <w:lang w:val="ja-JP"/>
              </w:rPr>
            </w:pPr>
            <w:r>
              <w:rPr>
                <w:rFonts w:ascii="MS Gothic" w:eastAsia="MS Gothic" w:hint="eastAsia"/>
                <w:szCs w:val="24"/>
                <w:lang w:val="ja-JP"/>
              </w:rPr>
              <w:t>エクスペリエンス</w:t>
            </w:r>
            <w:r>
              <w:rPr>
                <w:rFonts w:ascii="MS Gothic" w:eastAsia="MS Gothic" w:hint="eastAsia"/>
                <w:szCs w:val="24"/>
                <w:lang w:val="ja-JP"/>
              </w:rPr>
              <w:t>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コレクションにビデオを追加できます</w:t>
            </w:r>
            <w:r>
              <w:rPr>
                <w:rFonts w:ascii="Microsoft YaHei UI" w:eastAsia="Microsoft YaHei UI" w:hAnsi="Microsoft YaHei UI" w:cs="Microsoft YaHei UI" w:hint="eastAsia"/>
                <w:szCs w:val="24"/>
                <w:lang w:val="ja-JP"/>
              </w:rPr>
              <w:t>。</w:t>
            </w:r>
          </w:p>
        </w:tc>
      </w:tr>
      <w:tr w:rsidR="00000000" w14:paraId="4AB09C46" w14:textId="77777777">
        <w:tc>
          <w:tcPr>
            <w:tcW w:w="660" w:type="dxa"/>
            <w:shd w:val="clear" w:color="auto" w:fill="F2F2F2" w:themeFill="background1" w:themeFillShade="F2"/>
          </w:tcPr>
          <w:p w14:paraId="593E0400" w14:textId="77777777" w:rsidR="00000000" w:rsidRDefault="00E973B8">
            <w:pPr>
              <w:rPr>
                <w:noProof/>
                <w:sz w:val="2"/>
                <w:szCs w:val="24"/>
              </w:rPr>
            </w:pPr>
            <w:r>
              <w:rPr>
                <w:noProof/>
                <w:sz w:val="16"/>
                <w:szCs w:val="24"/>
              </w:rPr>
              <w:t xml:space="preserve">1999 </w:t>
            </w:r>
            <w:r>
              <w:rPr>
                <w:noProof/>
                <w:sz w:val="16"/>
              </w:rPr>
              <w:br/>
            </w:r>
            <w:r>
              <w:rPr>
                <w:noProof/>
                <w:sz w:val="2"/>
                <w:szCs w:val="24"/>
              </w:rPr>
              <w:t>18d0be8f-9d3d-42fa-a1da-5ce977d5cfa3</w:t>
            </w:r>
          </w:p>
        </w:tc>
        <w:tc>
          <w:tcPr>
            <w:tcW w:w="7407" w:type="dxa"/>
            <w:shd w:val="clear" w:color="auto" w:fill="F2F2F2" w:themeFill="background1" w:themeFillShade="F2"/>
          </w:tcPr>
          <w:p w14:paraId="3B2C6B96" w14:textId="77777777" w:rsidR="00000000" w:rsidRDefault="00E973B8">
            <w:pPr>
              <w:rPr>
                <w:noProof/>
                <w:szCs w:val="24"/>
              </w:rPr>
            </w:pPr>
            <w:r>
              <w:rPr>
                <w:noProof/>
                <w:szCs w:val="24"/>
              </w:rPr>
              <w:t>Videos in experiences are organized into collections.</w:t>
            </w:r>
          </w:p>
        </w:tc>
        <w:tc>
          <w:tcPr>
            <w:tcW w:w="7407" w:type="dxa"/>
          </w:tcPr>
          <w:p w14:paraId="32282F70" w14:textId="77777777" w:rsidR="00000000" w:rsidRDefault="00E973B8">
            <w:pPr>
              <w:rPr>
                <w:szCs w:val="24"/>
                <w:lang w:val="ja-JP"/>
              </w:rPr>
            </w:pPr>
            <w:r>
              <w:rPr>
                <w:rFonts w:ascii="MS Gothic" w:eastAsia="MS Gothic" w:hint="eastAsia"/>
                <w:szCs w:val="24"/>
                <w:lang w:val="ja-JP"/>
              </w:rPr>
              <w:t>エクスペリエンスの動画は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コレクションに整理されます</w:t>
            </w:r>
            <w:r>
              <w:rPr>
                <w:rFonts w:ascii="Microsoft YaHei UI" w:eastAsia="Microsoft YaHei UI" w:hAnsi="Microsoft YaHei UI" w:cs="Microsoft YaHei UI" w:hint="eastAsia"/>
                <w:szCs w:val="24"/>
                <w:lang w:val="ja-JP"/>
              </w:rPr>
              <w:t>。</w:t>
            </w:r>
          </w:p>
        </w:tc>
      </w:tr>
      <w:tr w:rsidR="00000000" w14:paraId="16464F90" w14:textId="77777777">
        <w:tc>
          <w:tcPr>
            <w:tcW w:w="660" w:type="dxa"/>
            <w:shd w:val="clear" w:color="auto" w:fill="F2F2F2" w:themeFill="background1" w:themeFillShade="F2"/>
          </w:tcPr>
          <w:p w14:paraId="7468194B" w14:textId="77777777" w:rsidR="00000000" w:rsidRDefault="00E973B8">
            <w:pPr>
              <w:rPr>
                <w:noProof/>
                <w:sz w:val="2"/>
                <w:szCs w:val="24"/>
              </w:rPr>
            </w:pPr>
            <w:r>
              <w:rPr>
                <w:noProof/>
                <w:sz w:val="16"/>
                <w:szCs w:val="24"/>
              </w:rPr>
              <w:t xml:space="preserve">2000 </w:t>
            </w:r>
            <w:r>
              <w:rPr>
                <w:noProof/>
                <w:sz w:val="16"/>
              </w:rPr>
              <w:br/>
            </w:r>
            <w:r>
              <w:rPr>
                <w:noProof/>
                <w:sz w:val="2"/>
                <w:szCs w:val="24"/>
              </w:rPr>
              <w:t>758bc454-6711-4e02-9495-3a37ffe9bc8a</w:t>
            </w:r>
          </w:p>
        </w:tc>
        <w:tc>
          <w:tcPr>
            <w:tcW w:w="7407" w:type="dxa"/>
            <w:shd w:val="clear" w:color="auto" w:fill="F2F2F2" w:themeFill="background1" w:themeFillShade="F2"/>
          </w:tcPr>
          <w:p w14:paraId="589F59B7" w14:textId="77777777" w:rsidR="00000000" w:rsidRDefault="00E973B8">
            <w:pPr>
              <w:rPr>
                <w:noProof/>
                <w:szCs w:val="24"/>
              </w:rPr>
            </w:pPr>
            <w:r>
              <w:rPr>
                <w:noProof/>
                <w:szCs w:val="24"/>
              </w:rPr>
              <w:t xml:space="preserve">To create or edit collections, click </w:t>
            </w:r>
            <w:r>
              <w:rPr>
                <w:rStyle w:val="mqInternal"/>
                <w:noProof/>
                <w:szCs w:val="24"/>
              </w:rPr>
              <w:t>[1}</w:t>
            </w:r>
            <w:r>
              <w:rPr>
                <w:noProof/>
                <w:szCs w:val="24"/>
              </w:rPr>
              <w:t>Video</w:t>
            </w:r>
            <w:r>
              <w:rPr>
                <w:noProof/>
                <w:szCs w:val="24"/>
              </w:rPr>
              <w:t>s</w:t>
            </w:r>
            <w:r>
              <w:rPr>
                <w:rStyle w:val="mqInternal"/>
                <w:noProof/>
                <w:szCs w:val="24"/>
              </w:rPr>
              <w:t>{2]</w:t>
            </w:r>
            <w:r>
              <w:rPr>
                <w:noProof/>
                <w:szCs w:val="24"/>
              </w:rPr>
              <w:t xml:space="preserve"> in the left navigation.</w:t>
            </w:r>
          </w:p>
        </w:tc>
        <w:tc>
          <w:tcPr>
            <w:tcW w:w="7407" w:type="dxa"/>
          </w:tcPr>
          <w:p w14:paraId="7441AAE7" w14:textId="77777777" w:rsidR="00000000" w:rsidRDefault="00E973B8">
            <w:pPr>
              <w:rPr>
                <w:szCs w:val="24"/>
                <w:lang w:val="ja-JP"/>
              </w:rPr>
            </w:pPr>
            <w:r>
              <w:rPr>
                <w:rFonts w:ascii="MS Gothic" w:eastAsia="MS Gothic" w:hint="eastAsia"/>
                <w:szCs w:val="24"/>
                <w:lang w:val="ja-JP"/>
              </w:rPr>
              <w:t>コレクションを作成または編集するには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993F4DD" w14:textId="77777777">
        <w:tc>
          <w:tcPr>
            <w:tcW w:w="660" w:type="dxa"/>
            <w:shd w:val="clear" w:color="auto" w:fill="F2F2F2" w:themeFill="background1" w:themeFillShade="F2"/>
          </w:tcPr>
          <w:p w14:paraId="226713AB" w14:textId="77777777" w:rsidR="00000000" w:rsidRDefault="00E973B8">
            <w:pPr>
              <w:rPr>
                <w:noProof/>
                <w:sz w:val="2"/>
                <w:szCs w:val="24"/>
              </w:rPr>
            </w:pPr>
            <w:r>
              <w:rPr>
                <w:noProof/>
                <w:sz w:val="16"/>
                <w:szCs w:val="24"/>
              </w:rPr>
              <w:t xml:space="preserve">2001 </w:t>
            </w:r>
            <w:r>
              <w:rPr>
                <w:noProof/>
                <w:sz w:val="16"/>
              </w:rPr>
              <w:br/>
            </w:r>
            <w:r>
              <w:rPr>
                <w:noProof/>
                <w:sz w:val="2"/>
                <w:szCs w:val="24"/>
              </w:rPr>
              <w:t>29c46309-4230-42b0-94f8-b67e6188bdf2</w:t>
            </w:r>
          </w:p>
        </w:tc>
        <w:tc>
          <w:tcPr>
            <w:tcW w:w="7407" w:type="dxa"/>
            <w:shd w:val="clear" w:color="auto" w:fill="F2F2F2" w:themeFill="background1" w:themeFillShade="F2"/>
          </w:tcPr>
          <w:p w14:paraId="676A3E1E" w14:textId="77777777" w:rsidR="00000000" w:rsidRDefault="00E973B8">
            <w:pPr>
              <w:rPr>
                <w:noProof/>
                <w:szCs w:val="24"/>
              </w:rPr>
            </w:pPr>
            <w:r>
              <w:rPr>
                <w:noProof/>
                <w:szCs w:val="24"/>
              </w:rPr>
              <w:t>Creating a collection</w:t>
            </w:r>
          </w:p>
        </w:tc>
        <w:tc>
          <w:tcPr>
            <w:tcW w:w="7407" w:type="dxa"/>
          </w:tcPr>
          <w:p w14:paraId="71DDEB2C" w14:textId="77777777" w:rsidR="00000000" w:rsidRDefault="00E973B8">
            <w:pPr>
              <w:rPr>
                <w:szCs w:val="24"/>
                <w:lang w:val="ja-JP"/>
              </w:rPr>
            </w:pPr>
            <w:r>
              <w:rPr>
                <w:rFonts w:ascii="MS Gothic" w:eastAsia="MS Gothic" w:hint="eastAsia"/>
                <w:szCs w:val="24"/>
                <w:lang w:val="ja-JP"/>
              </w:rPr>
              <w:t>コレクションを作成する</w:t>
            </w:r>
          </w:p>
        </w:tc>
      </w:tr>
      <w:tr w:rsidR="00000000" w14:paraId="0B211844" w14:textId="77777777">
        <w:tc>
          <w:tcPr>
            <w:tcW w:w="660" w:type="dxa"/>
            <w:shd w:val="clear" w:color="auto" w:fill="F2F2F2" w:themeFill="background1" w:themeFillShade="F2"/>
          </w:tcPr>
          <w:p w14:paraId="6C25A21E" w14:textId="77777777" w:rsidR="00000000" w:rsidRDefault="00E973B8">
            <w:pPr>
              <w:rPr>
                <w:noProof/>
                <w:sz w:val="2"/>
                <w:szCs w:val="24"/>
              </w:rPr>
            </w:pPr>
            <w:r>
              <w:rPr>
                <w:noProof/>
                <w:sz w:val="16"/>
                <w:szCs w:val="24"/>
              </w:rPr>
              <w:t xml:space="preserve">2002 </w:t>
            </w:r>
            <w:r>
              <w:rPr>
                <w:noProof/>
                <w:sz w:val="16"/>
              </w:rPr>
              <w:br/>
            </w:r>
            <w:r>
              <w:rPr>
                <w:noProof/>
                <w:sz w:val="2"/>
                <w:szCs w:val="24"/>
              </w:rPr>
              <w:t>e70019ec-d868-4791-8a0f-1edf8ad77ecc</w:t>
            </w:r>
          </w:p>
        </w:tc>
        <w:tc>
          <w:tcPr>
            <w:tcW w:w="7407" w:type="dxa"/>
            <w:shd w:val="clear" w:color="auto" w:fill="F2F2F2" w:themeFill="background1" w:themeFillShade="F2"/>
          </w:tcPr>
          <w:p w14:paraId="7AC93EF3" w14:textId="77777777" w:rsidR="00000000" w:rsidRDefault="00E973B8">
            <w:pPr>
              <w:rPr>
                <w:noProof/>
                <w:szCs w:val="24"/>
              </w:rPr>
            </w:pPr>
            <w:r>
              <w:rPr>
                <w:noProof/>
                <w:szCs w:val="24"/>
              </w:rPr>
              <w:t>Videos in an experience are organized into collections.</w:t>
            </w:r>
          </w:p>
        </w:tc>
        <w:tc>
          <w:tcPr>
            <w:tcW w:w="7407" w:type="dxa"/>
          </w:tcPr>
          <w:p w14:paraId="1580D968" w14:textId="77777777" w:rsidR="00000000" w:rsidRDefault="00E973B8">
            <w:pPr>
              <w:rPr>
                <w:szCs w:val="24"/>
                <w:lang w:val="ja-JP"/>
              </w:rPr>
            </w:pPr>
            <w:r>
              <w:rPr>
                <w:rFonts w:ascii="MS Gothic" w:eastAsia="MS Gothic" w:hint="eastAsia"/>
                <w:szCs w:val="24"/>
                <w:lang w:val="ja-JP"/>
              </w:rPr>
              <w:t>エクスペリエンスのビデオは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コレクションに整理されます</w:t>
            </w:r>
            <w:r>
              <w:rPr>
                <w:rFonts w:ascii="Microsoft YaHei UI" w:eastAsia="Microsoft YaHei UI" w:hAnsi="Microsoft YaHei UI" w:cs="Microsoft YaHei UI" w:hint="eastAsia"/>
                <w:szCs w:val="24"/>
                <w:lang w:val="ja-JP"/>
              </w:rPr>
              <w:t>。</w:t>
            </w:r>
          </w:p>
        </w:tc>
      </w:tr>
      <w:tr w:rsidR="00000000" w14:paraId="10874310" w14:textId="77777777">
        <w:tc>
          <w:tcPr>
            <w:tcW w:w="660" w:type="dxa"/>
            <w:shd w:val="clear" w:color="auto" w:fill="F2F2F2" w:themeFill="background1" w:themeFillShade="F2"/>
          </w:tcPr>
          <w:p w14:paraId="0FACA5FF" w14:textId="77777777" w:rsidR="00000000" w:rsidRDefault="00E973B8">
            <w:pPr>
              <w:rPr>
                <w:noProof/>
                <w:sz w:val="2"/>
                <w:szCs w:val="24"/>
              </w:rPr>
            </w:pPr>
            <w:r>
              <w:rPr>
                <w:noProof/>
                <w:sz w:val="16"/>
                <w:szCs w:val="24"/>
              </w:rPr>
              <w:t xml:space="preserve">2003 </w:t>
            </w:r>
            <w:r>
              <w:rPr>
                <w:noProof/>
                <w:sz w:val="16"/>
              </w:rPr>
              <w:br/>
            </w:r>
            <w:r>
              <w:rPr>
                <w:noProof/>
                <w:sz w:val="2"/>
                <w:szCs w:val="24"/>
              </w:rPr>
              <w:t>16965dcd-ba3d-4d8a-8606-5226b3494590</w:t>
            </w:r>
          </w:p>
        </w:tc>
        <w:tc>
          <w:tcPr>
            <w:tcW w:w="7407" w:type="dxa"/>
            <w:shd w:val="clear" w:color="auto" w:fill="F2F2F2" w:themeFill="background1" w:themeFillShade="F2"/>
          </w:tcPr>
          <w:p w14:paraId="6D68F170" w14:textId="77777777" w:rsidR="00000000" w:rsidRDefault="00E973B8">
            <w:pPr>
              <w:rPr>
                <w:noProof/>
                <w:szCs w:val="24"/>
              </w:rPr>
            </w:pPr>
            <w:r>
              <w:rPr>
                <w:noProof/>
                <w:szCs w:val="24"/>
              </w:rPr>
              <w:t>To create a collection, follow these steps:</w:t>
            </w:r>
          </w:p>
        </w:tc>
        <w:tc>
          <w:tcPr>
            <w:tcW w:w="7407" w:type="dxa"/>
          </w:tcPr>
          <w:p w14:paraId="6E0352AA" w14:textId="77777777" w:rsidR="00000000" w:rsidRDefault="00E973B8">
            <w:pPr>
              <w:rPr>
                <w:szCs w:val="24"/>
                <w:lang w:val="ja-JP"/>
              </w:rPr>
            </w:pPr>
            <w:r>
              <w:rPr>
                <w:rFonts w:ascii="MS Gothic" w:eastAsia="MS Gothic" w:hint="eastAsia"/>
                <w:szCs w:val="24"/>
                <w:lang w:val="ja-JP"/>
              </w:rPr>
              <w:t>コレクションを作成するには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489CFC4F" w14:textId="77777777">
        <w:tc>
          <w:tcPr>
            <w:tcW w:w="660" w:type="dxa"/>
            <w:shd w:val="clear" w:color="auto" w:fill="F2F2F2" w:themeFill="background1" w:themeFillShade="F2"/>
          </w:tcPr>
          <w:p w14:paraId="302487AB" w14:textId="77777777" w:rsidR="00000000" w:rsidRDefault="00E973B8">
            <w:pPr>
              <w:rPr>
                <w:noProof/>
                <w:sz w:val="2"/>
                <w:szCs w:val="24"/>
              </w:rPr>
            </w:pPr>
            <w:r>
              <w:rPr>
                <w:noProof/>
                <w:sz w:val="16"/>
                <w:szCs w:val="24"/>
              </w:rPr>
              <w:t xml:space="preserve">2004 </w:t>
            </w:r>
            <w:r>
              <w:rPr>
                <w:noProof/>
                <w:sz w:val="16"/>
              </w:rPr>
              <w:br/>
            </w:r>
            <w:r>
              <w:rPr>
                <w:noProof/>
                <w:sz w:val="2"/>
                <w:szCs w:val="24"/>
              </w:rPr>
              <w:t>c5999d62-3926-4e01-a8af-4755de59eb43</w:t>
            </w:r>
          </w:p>
        </w:tc>
        <w:tc>
          <w:tcPr>
            <w:tcW w:w="7407" w:type="dxa"/>
            <w:shd w:val="clear" w:color="auto" w:fill="F2F2F2" w:themeFill="background1" w:themeFillShade="F2"/>
          </w:tcPr>
          <w:p w14:paraId="04757035"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285E66DD"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5AEF97D" w14:textId="77777777">
        <w:tc>
          <w:tcPr>
            <w:tcW w:w="660" w:type="dxa"/>
            <w:shd w:val="clear" w:color="auto" w:fill="F2F2F2" w:themeFill="background1" w:themeFillShade="F2"/>
          </w:tcPr>
          <w:p w14:paraId="49883C3D" w14:textId="77777777" w:rsidR="00000000" w:rsidRDefault="00E973B8">
            <w:pPr>
              <w:rPr>
                <w:noProof/>
                <w:sz w:val="2"/>
                <w:szCs w:val="24"/>
              </w:rPr>
            </w:pPr>
            <w:r>
              <w:rPr>
                <w:noProof/>
                <w:sz w:val="16"/>
                <w:szCs w:val="24"/>
              </w:rPr>
              <w:t xml:space="preserve">2005 </w:t>
            </w:r>
            <w:r>
              <w:rPr>
                <w:noProof/>
                <w:sz w:val="16"/>
              </w:rPr>
              <w:br/>
            </w:r>
            <w:r>
              <w:rPr>
                <w:noProof/>
                <w:sz w:val="2"/>
                <w:szCs w:val="24"/>
              </w:rPr>
              <w:t>20243c24-b0aa-44a0-9758-cd9d4bbf5cdd</w:t>
            </w:r>
          </w:p>
        </w:tc>
        <w:tc>
          <w:tcPr>
            <w:tcW w:w="7407" w:type="dxa"/>
            <w:shd w:val="clear" w:color="auto" w:fill="F2F2F2" w:themeFill="background1" w:themeFillShade="F2"/>
          </w:tcPr>
          <w:p w14:paraId="0A7BCC53" w14:textId="77777777" w:rsidR="00000000" w:rsidRDefault="00E973B8">
            <w:pPr>
              <w:rPr>
                <w:noProof/>
                <w:szCs w:val="24"/>
              </w:rPr>
            </w:pPr>
            <w:r>
              <w:rPr>
                <w:noProof/>
                <w:szCs w:val="24"/>
              </w:rPr>
              <w:t>The Manage Collections page will open.</w:t>
            </w:r>
          </w:p>
        </w:tc>
        <w:tc>
          <w:tcPr>
            <w:tcW w:w="7407" w:type="dxa"/>
          </w:tcPr>
          <w:p w14:paraId="4A5A4FAA"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1F8D0709" w14:textId="77777777">
        <w:tc>
          <w:tcPr>
            <w:tcW w:w="660" w:type="dxa"/>
            <w:shd w:val="clear" w:color="auto" w:fill="F2F2F2" w:themeFill="background1" w:themeFillShade="F2"/>
          </w:tcPr>
          <w:p w14:paraId="24A5E3E3" w14:textId="77777777" w:rsidR="00000000" w:rsidRDefault="00E973B8">
            <w:pPr>
              <w:rPr>
                <w:noProof/>
                <w:sz w:val="2"/>
                <w:szCs w:val="24"/>
              </w:rPr>
            </w:pPr>
            <w:r>
              <w:rPr>
                <w:noProof/>
                <w:sz w:val="16"/>
                <w:szCs w:val="24"/>
              </w:rPr>
              <w:t xml:space="preserve">2006 </w:t>
            </w:r>
            <w:r>
              <w:rPr>
                <w:noProof/>
                <w:sz w:val="16"/>
              </w:rPr>
              <w:br/>
            </w:r>
            <w:r>
              <w:rPr>
                <w:noProof/>
                <w:sz w:val="2"/>
                <w:szCs w:val="24"/>
              </w:rPr>
              <w:t>93e4c391-981e-4f13-a84f-e9bbaf1016ec</w:t>
            </w:r>
          </w:p>
        </w:tc>
        <w:tc>
          <w:tcPr>
            <w:tcW w:w="7407" w:type="dxa"/>
            <w:shd w:val="clear" w:color="auto" w:fill="F2F2F2" w:themeFill="background1" w:themeFillShade="F2"/>
          </w:tcPr>
          <w:p w14:paraId="0B244D24" w14:textId="77777777" w:rsidR="00000000" w:rsidRDefault="00E973B8">
            <w:pPr>
              <w:rPr>
                <w:noProof/>
                <w:szCs w:val="24"/>
              </w:rPr>
            </w:pPr>
            <w:r>
              <w:rPr>
                <w:noProof/>
                <w:szCs w:val="24"/>
              </w:rPr>
              <w:t>Th</w:t>
            </w:r>
            <w:r>
              <w:rPr>
                <w:noProof/>
                <w:szCs w:val="24"/>
              </w:rPr>
              <w:t>e right side of the dialog displays a preview of the home page video layout for the selected template type.</w:t>
            </w:r>
          </w:p>
        </w:tc>
        <w:tc>
          <w:tcPr>
            <w:tcW w:w="7407" w:type="dxa"/>
          </w:tcPr>
          <w:p w14:paraId="0AB0111C" w14:textId="77777777" w:rsidR="00000000" w:rsidRDefault="00E973B8">
            <w:pPr>
              <w:rPr>
                <w:szCs w:val="24"/>
                <w:lang w:val="ja-JP"/>
              </w:rPr>
            </w:pPr>
            <w:r>
              <w:rPr>
                <w:rFonts w:ascii="MS Gothic" w:eastAsia="MS Gothic" w:hint="eastAsia"/>
                <w:szCs w:val="24"/>
                <w:lang w:val="ja-JP"/>
              </w:rPr>
              <w:t>ダイアログの右側には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選択したテンプレートタイプのホームページのビデオレイアウトのプレビューが表示されます</w:t>
            </w:r>
            <w:r>
              <w:rPr>
                <w:rFonts w:ascii="Microsoft YaHei UI" w:eastAsia="Microsoft YaHei UI" w:hAnsi="Microsoft YaHei UI" w:cs="Microsoft YaHei UI" w:hint="eastAsia"/>
                <w:szCs w:val="24"/>
                <w:lang w:val="ja-JP"/>
              </w:rPr>
              <w:t>。</w:t>
            </w:r>
          </w:p>
        </w:tc>
      </w:tr>
      <w:tr w:rsidR="00000000" w14:paraId="595EFA69" w14:textId="77777777">
        <w:tc>
          <w:tcPr>
            <w:tcW w:w="660" w:type="dxa"/>
            <w:shd w:val="clear" w:color="auto" w:fill="F2F2F2" w:themeFill="background1" w:themeFillShade="F2"/>
          </w:tcPr>
          <w:p w14:paraId="0053B007" w14:textId="77777777" w:rsidR="00000000" w:rsidRDefault="00E973B8">
            <w:pPr>
              <w:rPr>
                <w:noProof/>
                <w:sz w:val="2"/>
                <w:szCs w:val="24"/>
              </w:rPr>
            </w:pPr>
            <w:r>
              <w:rPr>
                <w:noProof/>
                <w:sz w:val="16"/>
                <w:szCs w:val="24"/>
              </w:rPr>
              <w:t xml:space="preserve">2007 </w:t>
            </w:r>
            <w:r>
              <w:rPr>
                <w:noProof/>
                <w:sz w:val="16"/>
              </w:rPr>
              <w:br/>
            </w:r>
            <w:r>
              <w:rPr>
                <w:noProof/>
                <w:sz w:val="2"/>
                <w:szCs w:val="24"/>
              </w:rPr>
              <w:t>26b1218c-ff73-4fe6-8636-367fa0c31824</w:t>
            </w:r>
          </w:p>
        </w:tc>
        <w:tc>
          <w:tcPr>
            <w:tcW w:w="7407" w:type="dxa"/>
            <w:shd w:val="clear" w:color="auto" w:fill="F2F2F2" w:themeFill="background1" w:themeFillShade="F2"/>
          </w:tcPr>
          <w:p w14:paraId="2594A229" w14:textId="77777777" w:rsidR="00000000" w:rsidRDefault="00E973B8">
            <w:pPr>
              <w:rPr>
                <w:noProof/>
                <w:szCs w:val="24"/>
              </w:rPr>
            </w:pPr>
            <w:r>
              <w:rPr>
                <w:noProof/>
                <w:szCs w:val="24"/>
              </w:rPr>
              <w:t xml:space="preserve">Enter a name for the collection and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521DB96A" w14:textId="77777777" w:rsidR="00000000" w:rsidRDefault="00E973B8">
            <w:pPr>
              <w:rPr>
                <w:szCs w:val="24"/>
                <w:lang w:val="ja-JP"/>
              </w:rPr>
            </w:pPr>
            <w:r>
              <w:rPr>
                <w:rFonts w:ascii="MS Gothic" w:eastAsia="MS Gothic" w:hint="eastAsia"/>
                <w:szCs w:val="24"/>
                <w:lang w:val="ja-JP"/>
              </w:rPr>
              <w:t>コレクションの名前を入力し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97F302" w14:textId="77777777">
        <w:tc>
          <w:tcPr>
            <w:tcW w:w="660" w:type="dxa"/>
            <w:shd w:val="clear" w:color="auto" w:fill="F2F2F2" w:themeFill="background1" w:themeFillShade="F2"/>
          </w:tcPr>
          <w:p w14:paraId="2BB9855B" w14:textId="77777777" w:rsidR="00000000" w:rsidRDefault="00E973B8">
            <w:pPr>
              <w:rPr>
                <w:noProof/>
                <w:sz w:val="2"/>
                <w:szCs w:val="24"/>
              </w:rPr>
            </w:pPr>
            <w:r>
              <w:rPr>
                <w:noProof/>
                <w:sz w:val="16"/>
                <w:szCs w:val="24"/>
              </w:rPr>
              <w:lastRenderedPageBreak/>
              <w:t xml:space="preserve">2008 </w:t>
            </w:r>
            <w:r>
              <w:rPr>
                <w:noProof/>
                <w:sz w:val="16"/>
              </w:rPr>
              <w:br/>
            </w:r>
            <w:r>
              <w:rPr>
                <w:noProof/>
                <w:sz w:val="2"/>
                <w:szCs w:val="24"/>
              </w:rPr>
              <w:t>49c6064e-3b5d-4ad5-ac61-86a066f2d0d7</w:t>
            </w:r>
          </w:p>
        </w:tc>
        <w:tc>
          <w:tcPr>
            <w:tcW w:w="7407" w:type="dxa"/>
            <w:shd w:val="clear" w:color="auto" w:fill="F2F2F2" w:themeFill="background1" w:themeFillShade="F2"/>
          </w:tcPr>
          <w:p w14:paraId="073DCD87" w14:textId="77777777" w:rsidR="00000000" w:rsidRDefault="00E973B8">
            <w:pPr>
              <w:rPr>
                <w:noProof/>
                <w:szCs w:val="24"/>
              </w:rPr>
            </w:pPr>
            <w:r>
              <w:rPr>
                <w:noProof/>
                <w:szCs w:val="24"/>
              </w:rPr>
              <w:t>The name will be displayed to viewers so make sure to use a meaningful name.</w:t>
            </w:r>
          </w:p>
        </w:tc>
        <w:tc>
          <w:tcPr>
            <w:tcW w:w="7407" w:type="dxa"/>
          </w:tcPr>
          <w:p w14:paraId="690262DF" w14:textId="77777777" w:rsidR="00000000" w:rsidRDefault="00E973B8">
            <w:pPr>
              <w:rPr>
                <w:szCs w:val="24"/>
                <w:lang w:val="ja-JP"/>
              </w:rPr>
            </w:pPr>
            <w:r>
              <w:rPr>
                <w:rFonts w:ascii="MS Gothic" w:eastAsia="MS Gothic" w:hint="eastAsia"/>
                <w:szCs w:val="24"/>
                <w:lang w:val="ja-JP"/>
              </w:rPr>
              <w:t>名前は視聴者に表示されるので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意味のある名前を使用してください</w:t>
            </w:r>
            <w:r>
              <w:rPr>
                <w:rFonts w:ascii="Microsoft YaHei UI" w:eastAsia="Microsoft YaHei UI" w:hAnsi="Microsoft YaHei UI" w:cs="Microsoft YaHei UI" w:hint="eastAsia"/>
                <w:szCs w:val="24"/>
                <w:lang w:val="ja-JP"/>
              </w:rPr>
              <w:t>。</w:t>
            </w:r>
          </w:p>
        </w:tc>
      </w:tr>
      <w:tr w:rsidR="00000000" w14:paraId="713D42EE" w14:textId="77777777">
        <w:tc>
          <w:tcPr>
            <w:tcW w:w="660" w:type="dxa"/>
            <w:shd w:val="clear" w:color="auto" w:fill="F2F2F2" w:themeFill="background1" w:themeFillShade="F2"/>
          </w:tcPr>
          <w:p w14:paraId="2F526014" w14:textId="77777777" w:rsidR="00000000" w:rsidRDefault="00E973B8">
            <w:pPr>
              <w:rPr>
                <w:noProof/>
                <w:sz w:val="2"/>
                <w:szCs w:val="24"/>
              </w:rPr>
            </w:pPr>
            <w:r>
              <w:rPr>
                <w:noProof/>
                <w:sz w:val="16"/>
                <w:szCs w:val="24"/>
              </w:rPr>
              <w:t xml:space="preserve">2009 </w:t>
            </w:r>
            <w:r>
              <w:rPr>
                <w:noProof/>
                <w:sz w:val="16"/>
              </w:rPr>
              <w:br/>
            </w:r>
            <w:r>
              <w:rPr>
                <w:noProof/>
                <w:sz w:val="2"/>
                <w:szCs w:val="24"/>
              </w:rPr>
              <w:t>5d08</w:t>
            </w:r>
            <w:r>
              <w:rPr>
                <w:noProof/>
                <w:sz w:val="2"/>
                <w:szCs w:val="24"/>
              </w:rPr>
              <w:t>9f25-7f32-4b22-b311-179cc7e9f58b</w:t>
            </w:r>
          </w:p>
        </w:tc>
        <w:tc>
          <w:tcPr>
            <w:tcW w:w="7407" w:type="dxa"/>
            <w:shd w:val="clear" w:color="auto" w:fill="F2F2F2" w:themeFill="background1" w:themeFillShade="F2"/>
          </w:tcPr>
          <w:p w14:paraId="063CBCA1" w14:textId="77777777" w:rsidR="00000000" w:rsidRDefault="00E973B8">
            <w:pPr>
              <w:rPr>
                <w:noProof/>
                <w:szCs w:val="24"/>
              </w:rPr>
            </w:pPr>
            <w:r>
              <w:rPr>
                <w:noProof/>
                <w:szCs w:val="24"/>
              </w:rPr>
              <w:t>Click the edit (</w:t>
            </w:r>
          </w:p>
        </w:tc>
        <w:tc>
          <w:tcPr>
            <w:tcW w:w="7407" w:type="dxa"/>
          </w:tcPr>
          <w:p w14:paraId="631D2C66" w14:textId="77777777" w:rsidR="00000000" w:rsidRDefault="00E973B8">
            <w:pPr>
              <w:rPr>
                <w:szCs w:val="24"/>
                <w:lang w:val="ja-JP"/>
              </w:rPr>
            </w:pPr>
            <w:r>
              <w:rPr>
                <w:rFonts w:ascii="MS Gothic" w:eastAsia="MS Gothic" w:hint="eastAsia"/>
                <w:szCs w:val="24"/>
                <w:lang w:val="ja-JP"/>
              </w:rPr>
              <w:t>編集をクリックします</w:t>
            </w:r>
            <w:r>
              <w:rPr>
                <w:rFonts w:ascii="Arial Unicode MS" w:eastAsia="Arial Unicode MS" w:hint="eastAsia"/>
                <w:szCs w:val="24"/>
                <w:lang w:val="ja-JP"/>
              </w:rPr>
              <w:t>（</w:t>
            </w:r>
          </w:p>
        </w:tc>
      </w:tr>
      <w:tr w:rsidR="00000000" w14:paraId="5443BD08" w14:textId="77777777">
        <w:tc>
          <w:tcPr>
            <w:tcW w:w="660" w:type="dxa"/>
            <w:shd w:val="clear" w:color="auto" w:fill="F2F2F2" w:themeFill="background1" w:themeFillShade="F2"/>
          </w:tcPr>
          <w:p w14:paraId="563DAAA8" w14:textId="77777777" w:rsidR="00000000" w:rsidRDefault="00E973B8">
            <w:pPr>
              <w:rPr>
                <w:noProof/>
                <w:sz w:val="2"/>
                <w:szCs w:val="24"/>
              </w:rPr>
            </w:pPr>
            <w:r>
              <w:rPr>
                <w:noProof/>
                <w:sz w:val="16"/>
                <w:szCs w:val="24"/>
              </w:rPr>
              <w:t xml:space="preserve">2010 </w:t>
            </w:r>
            <w:r>
              <w:rPr>
                <w:noProof/>
                <w:sz w:val="16"/>
              </w:rPr>
              <w:br/>
            </w:r>
            <w:r>
              <w:rPr>
                <w:noProof/>
                <w:sz w:val="2"/>
                <w:szCs w:val="24"/>
              </w:rPr>
              <w:t>2707ac56-d571-4706-815f-4739a7c4e219</w:t>
            </w:r>
          </w:p>
        </w:tc>
        <w:tc>
          <w:tcPr>
            <w:tcW w:w="7407" w:type="dxa"/>
            <w:shd w:val="clear" w:color="auto" w:fill="F2F2F2" w:themeFill="background1" w:themeFillShade="F2"/>
          </w:tcPr>
          <w:p w14:paraId="16C8D529" w14:textId="77777777" w:rsidR="00000000" w:rsidRDefault="00E973B8">
            <w:pPr>
              <w:rPr>
                <w:noProof/>
                <w:szCs w:val="24"/>
              </w:rPr>
            </w:pPr>
            <w:r>
              <w:rPr>
                <w:noProof/>
                <w:szCs w:val="24"/>
              </w:rPr>
              <w:t>) icon to edit the collection name.</w:t>
            </w:r>
          </w:p>
        </w:tc>
        <w:tc>
          <w:tcPr>
            <w:tcW w:w="7407" w:type="dxa"/>
          </w:tcPr>
          <w:p w14:paraId="31A64F7A"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コレクション名を編集するためのアイコン</w:t>
            </w:r>
            <w:r>
              <w:rPr>
                <w:rFonts w:ascii="Microsoft YaHei UI" w:eastAsia="Microsoft YaHei UI" w:hAnsi="Microsoft YaHei UI" w:cs="Microsoft YaHei UI" w:hint="eastAsia"/>
                <w:szCs w:val="24"/>
                <w:lang w:val="ja-JP"/>
              </w:rPr>
              <w:t>。</w:t>
            </w:r>
          </w:p>
        </w:tc>
      </w:tr>
      <w:tr w:rsidR="00000000" w14:paraId="71C9EF5A" w14:textId="77777777">
        <w:tc>
          <w:tcPr>
            <w:tcW w:w="660" w:type="dxa"/>
            <w:shd w:val="clear" w:color="auto" w:fill="F2F2F2" w:themeFill="background1" w:themeFillShade="F2"/>
          </w:tcPr>
          <w:p w14:paraId="45B7C136" w14:textId="77777777" w:rsidR="00000000" w:rsidRDefault="00E973B8">
            <w:pPr>
              <w:rPr>
                <w:noProof/>
                <w:sz w:val="2"/>
                <w:szCs w:val="24"/>
              </w:rPr>
            </w:pPr>
            <w:r>
              <w:rPr>
                <w:noProof/>
                <w:sz w:val="16"/>
                <w:szCs w:val="24"/>
              </w:rPr>
              <w:t xml:space="preserve">2011 </w:t>
            </w:r>
            <w:r>
              <w:rPr>
                <w:noProof/>
                <w:sz w:val="16"/>
              </w:rPr>
              <w:br/>
            </w:r>
            <w:r>
              <w:rPr>
                <w:noProof/>
                <w:sz w:val="2"/>
                <w:szCs w:val="24"/>
              </w:rPr>
              <w:t>a8a1edd4-91a8-41f8-b176-eb71039130d1</w:t>
            </w:r>
          </w:p>
        </w:tc>
        <w:tc>
          <w:tcPr>
            <w:tcW w:w="7407" w:type="dxa"/>
            <w:shd w:val="clear" w:color="auto" w:fill="F2F2F2" w:themeFill="background1" w:themeFillShade="F2"/>
          </w:tcPr>
          <w:p w14:paraId="357BFE46" w14:textId="77777777" w:rsidR="00000000" w:rsidRDefault="00E973B8">
            <w:pPr>
              <w:rPr>
                <w:noProof/>
                <w:szCs w:val="24"/>
              </w:rPr>
            </w:pPr>
            <w:r>
              <w:rPr>
                <w:noProof/>
                <w:szCs w:val="24"/>
              </w:rPr>
              <w:t>(Optional) To indicate that this is a header collection, click the folder icon (</w:t>
            </w:r>
          </w:p>
        </w:tc>
        <w:tc>
          <w:tcPr>
            <w:tcW w:w="7407" w:type="dxa"/>
          </w:tcPr>
          <w:p w14:paraId="70D68C1C"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これがヘッダーコレクションであることを示すには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フォルダーアイコンをクリックします</w:t>
            </w:r>
            <w:r>
              <w:rPr>
                <w:rFonts w:ascii="Arial Unicode MS" w:eastAsia="Arial Unicode MS" w:hint="eastAsia"/>
                <w:szCs w:val="24"/>
                <w:lang w:val="ja-JP"/>
              </w:rPr>
              <w:t>（</w:t>
            </w:r>
          </w:p>
        </w:tc>
      </w:tr>
      <w:tr w:rsidR="00000000" w14:paraId="078BFA47" w14:textId="77777777">
        <w:tc>
          <w:tcPr>
            <w:tcW w:w="660" w:type="dxa"/>
            <w:shd w:val="clear" w:color="auto" w:fill="F2F2F2" w:themeFill="background1" w:themeFillShade="F2"/>
          </w:tcPr>
          <w:p w14:paraId="6AF04029" w14:textId="77777777" w:rsidR="00000000" w:rsidRDefault="00E973B8">
            <w:pPr>
              <w:rPr>
                <w:noProof/>
                <w:sz w:val="2"/>
                <w:szCs w:val="24"/>
              </w:rPr>
            </w:pPr>
            <w:r>
              <w:rPr>
                <w:noProof/>
                <w:sz w:val="16"/>
                <w:szCs w:val="24"/>
              </w:rPr>
              <w:t xml:space="preserve">2012 </w:t>
            </w:r>
            <w:r>
              <w:rPr>
                <w:noProof/>
                <w:sz w:val="16"/>
              </w:rPr>
              <w:br/>
            </w:r>
            <w:r>
              <w:rPr>
                <w:noProof/>
                <w:sz w:val="2"/>
                <w:szCs w:val="24"/>
              </w:rPr>
              <w:t>1ab0582a-6712-471a-8fe5-cf0b04b83364</w:t>
            </w:r>
          </w:p>
        </w:tc>
        <w:tc>
          <w:tcPr>
            <w:tcW w:w="7407" w:type="dxa"/>
            <w:shd w:val="clear" w:color="auto" w:fill="F2F2F2" w:themeFill="background1" w:themeFillShade="F2"/>
          </w:tcPr>
          <w:p w14:paraId="1DDA5776" w14:textId="77777777" w:rsidR="00000000" w:rsidRDefault="00E973B8">
            <w:pPr>
              <w:rPr>
                <w:noProof/>
                <w:szCs w:val="24"/>
              </w:rPr>
            </w:pPr>
            <w:r>
              <w:rPr>
                <w:noProof/>
                <w:szCs w:val="24"/>
              </w:rPr>
              <w:t>).</w:t>
            </w:r>
          </w:p>
        </w:tc>
        <w:tc>
          <w:tcPr>
            <w:tcW w:w="7407" w:type="dxa"/>
          </w:tcPr>
          <w:p w14:paraId="5C5A195D" w14:textId="77777777" w:rsidR="00000000" w:rsidRDefault="00E973B8">
            <w:pPr>
              <w:rPr>
                <w:szCs w:val="24"/>
                <w:lang w:val="ja-JP"/>
              </w:rPr>
            </w:pP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41EDDE7C" w14:textId="77777777">
        <w:tc>
          <w:tcPr>
            <w:tcW w:w="660" w:type="dxa"/>
            <w:shd w:val="clear" w:color="auto" w:fill="F2F2F2" w:themeFill="background1" w:themeFillShade="F2"/>
          </w:tcPr>
          <w:p w14:paraId="200D2214" w14:textId="77777777" w:rsidR="00000000" w:rsidRDefault="00E973B8">
            <w:pPr>
              <w:rPr>
                <w:noProof/>
                <w:sz w:val="2"/>
                <w:szCs w:val="24"/>
              </w:rPr>
            </w:pPr>
            <w:r>
              <w:rPr>
                <w:noProof/>
                <w:sz w:val="16"/>
                <w:szCs w:val="24"/>
              </w:rPr>
              <w:t xml:space="preserve">2013 </w:t>
            </w:r>
            <w:r>
              <w:rPr>
                <w:noProof/>
                <w:sz w:val="16"/>
              </w:rPr>
              <w:br/>
            </w:r>
            <w:r>
              <w:rPr>
                <w:noProof/>
                <w:sz w:val="2"/>
                <w:szCs w:val="24"/>
              </w:rPr>
              <w:t>27501dc3-d67a-4b66-be29-59a84daf3f0f</w:t>
            </w:r>
          </w:p>
        </w:tc>
        <w:tc>
          <w:tcPr>
            <w:tcW w:w="7407" w:type="dxa"/>
            <w:shd w:val="clear" w:color="auto" w:fill="F2F2F2" w:themeFill="background1" w:themeFillShade="F2"/>
          </w:tcPr>
          <w:p w14:paraId="32E11A28" w14:textId="77777777" w:rsidR="00000000" w:rsidRDefault="00E973B8">
            <w:pPr>
              <w:rPr>
                <w:noProof/>
                <w:szCs w:val="24"/>
              </w:rPr>
            </w:pPr>
            <w:r>
              <w:rPr>
                <w:noProof/>
                <w:szCs w:val="24"/>
              </w:rPr>
              <w:t>Header collections have no videos associated with them and are used for organization.</w:t>
            </w:r>
          </w:p>
        </w:tc>
        <w:tc>
          <w:tcPr>
            <w:tcW w:w="7407" w:type="dxa"/>
          </w:tcPr>
          <w:p w14:paraId="00B52F8D" w14:textId="77777777" w:rsidR="00000000" w:rsidRDefault="00E973B8">
            <w:pPr>
              <w:rPr>
                <w:szCs w:val="24"/>
                <w:lang w:val="ja-JP"/>
              </w:rPr>
            </w:pPr>
            <w:r>
              <w:rPr>
                <w:rFonts w:ascii="MS Gothic" w:eastAsia="MS Gothic" w:hint="eastAsia"/>
                <w:szCs w:val="24"/>
                <w:lang w:val="ja-JP"/>
              </w:rPr>
              <w:t>ヘッダーコレクションには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それらに関連付けられたビデオがなく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組織に使用されます</w:t>
            </w:r>
            <w:r>
              <w:rPr>
                <w:rFonts w:ascii="Microsoft YaHei UI" w:eastAsia="Microsoft YaHei UI" w:hAnsi="Microsoft YaHei UI" w:cs="Microsoft YaHei UI" w:hint="eastAsia"/>
                <w:szCs w:val="24"/>
                <w:lang w:val="ja-JP"/>
              </w:rPr>
              <w:t>。</w:t>
            </w:r>
          </w:p>
        </w:tc>
      </w:tr>
      <w:tr w:rsidR="00000000" w14:paraId="7C754BB7" w14:textId="77777777">
        <w:tc>
          <w:tcPr>
            <w:tcW w:w="660" w:type="dxa"/>
            <w:shd w:val="clear" w:color="auto" w:fill="F2F2F2" w:themeFill="background1" w:themeFillShade="F2"/>
          </w:tcPr>
          <w:p w14:paraId="5D7CFF9B" w14:textId="77777777" w:rsidR="00000000" w:rsidRDefault="00E973B8">
            <w:pPr>
              <w:rPr>
                <w:noProof/>
                <w:sz w:val="2"/>
                <w:szCs w:val="24"/>
              </w:rPr>
            </w:pPr>
            <w:r>
              <w:rPr>
                <w:noProof/>
                <w:sz w:val="16"/>
                <w:szCs w:val="24"/>
              </w:rPr>
              <w:t xml:space="preserve">2014 </w:t>
            </w:r>
            <w:r>
              <w:rPr>
                <w:noProof/>
                <w:sz w:val="16"/>
              </w:rPr>
              <w:br/>
            </w:r>
            <w:r>
              <w:rPr>
                <w:noProof/>
                <w:sz w:val="2"/>
                <w:szCs w:val="24"/>
              </w:rPr>
              <w:t>87cad80b-fe0f-4f37-8b92-ef36baf19044</w:t>
            </w:r>
          </w:p>
        </w:tc>
        <w:tc>
          <w:tcPr>
            <w:tcW w:w="7407" w:type="dxa"/>
            <w:shd w:val="clear" w:color="auto" w:fill="F2F2F2" w:themeFill="background1" w:themeFillShade="F2"/>
          </w:tcPr>
          <w:p w14:paraId="1F66CA55" w14:textId="77777777" w:rsidR="00000000" w:rsidRDefault="00E973B8">
            <w:pPr>
              <w:rPr>
                <w:noProof/>
                <w:szCs w:val="24"/>
              </w:rPr>
            </w:pPr>
            <w:r>
              <w:rPr>
                <w:noProof/>
                <w:szCs w:val="24"/>
              </w:rPr>
              <w:t>Not all templates support header collections.</w:t>
            </w:r>
          </w:p>
        </w:tc>
        <w:tc>
          <w:tcPr>
            <w:tcW w:w="7407" w:type="dxa"/>
          </w:tcPr>
          <w:p w14:paraId="456CDD5E" w14:textId="77777777" w:rsidR="00000000" w:rsidRDefault="00E973B8">
            <w:pPr>
              <w:rPr>
                <w:szCs w:val="24"/>
                <w:lang w:val="ja-JP"/>
              </w:rPr>
            </w:pPr>
            <w:r>
              <w:rPr>
                <w:rFonts w:ascii="MS Gothic" w:eastAsia="MS Gothic" w:hint="eastAsia"/>
                <w:szCs w:val="24"/>
                <w:lang w:val="ja-JP"/>
              </w:rPr>
              <w:t>す</w:t>
            </w:r>
            <w:r>
              <w:rPr>
                <w:rFonts w:ascii="MS Gothic" w:eastAsia="MS Gothic" w:hint="eastAsia"/>
                <w:szCs w:val="24"/>
                <w:lang w:val="ja-JP"/>
              </w:rPr>
              <w:t>べてのテンプレートがヘッダーコレクションをサポートしているわけではありません</w:t>
            </w:r>
            <w:r>
              <w:rPr>
                <w:rFonts w:ascii="Microsoft YaHei UI" w:eastAsia="Microsoft YaHei UI" w:hAnsi="Microsoft YaHei UI" w:cs="Microsoft YaHei UI" w:hint="eastAsia"/>
                <w:szCs w:val="24"/>
                <w:lang w:val="ja-JP"/>
              </w:rPr>
              <w:t>。</w:t>
            </w:r>
          </w:p>
        </w:tc>
      </w:tr>
      <w:tr w:rsidR="00000000" w14:paraId="3527F280" w14:textId="77777777">
        <w:tc>
          <w:tcPr>
            <w:tcW w:w="660" w:type="dxa"/>
            <w:shd w:val="clear" w:color="auto" w:fill="F2F2F2" w:themeFill="background1" w:themeFillShade="F2"/>
          </w:tcPr>
          <w:p w14:paraId="3AE6B340" w14:textId="77777777" w:rsidR="00000000" w:rsidRDefault="00E973B8">
            <w:pPr>
              <w:rPr>
                <w:noProof/>
                <w:sz w:val="2"/>
                <w:szCs w:val="24"/>
              </w:rPr>
            </w:pPr>
            <w:r>
              <w:rPr>
                <w:noProof/>
                <w:sz w:val="16"/>
                <w:szCs w:val="24"/>
              </w:rPr>
              <w:t xml:space="preserve">2015 </w:t>
            </w:r>
            <w:r>
              <w:rPr>
                <w:noProof/>
                <w:sz w:val="16"/>
              </w:rPr>
              <w:br/>
            </w:r>
            <w:r>
              <w:rPr>
                <w:noProof/>
                <w:sz w:val="2"/>
                <w:szCs w:val="24"/>
              </w:rPr>
              <w:t>db31cd5d-d45c-4d74-bec1-b8ec1b2ccf9f</w:t>
            </w:r>
          </w:p>
        </w:tc>
        <w:tc>
          <w:tcPr>
            <w:tcW w:w="7407" w:type="dxa"/>
            <w:shd w:val="clear" w:color="auto" w:fill="F2F2F2" w:themeFill="background1" w:themeFillShade="F2"/>
          </w:tcPr>
          <w:p w14:paraId="3F777D2F" w14:textId="77777777" w:rsidR="00000000" w:rsidRDefault="00E973B8">
            <w:pPr>
              <w:rPr>
                <w:noProof/>
                <w:szCs w:val="24"/>
              </w:rPr>
            </w:pPr>
            <w:r>
              <w:rPr>
                <w:noProof/>
                <w:szCs w:val="24"/>
              </w:rPr>
              <w:t>Editing a collection</w:t>
            </w:r>
          </w:p>
        </w:tc>
        <w:tc>
          <w:tcPr>
            <w:tcW w:w="7407" w:type="dxa"/>
          </w:tcPr>
          <w:p w14:paraId="660A533B" w14:textId="77777777" w:rsidR="00000000" w:rsidRDefault="00E973B8">
            <w:pPr>
              <w:rPr>
                <w:szCs w:val="24"/>
                <w:lang w:val="ja-JP"/>
              </w:rPr>
            </w:pPr>
            <w:r>
              <w:rPr>
                <w:rFonts w:ascii="MS Gothic" w:eastAsia="MS Gothic" w:hint="eastAsia"/>
                <w:szCs w:val="24"/>
                <w:lang w:val="ja-JP"/>
              </w:rPr>
              <w:t>コレクションを編集する</w:t>
            </w:r>
          </w:p>
        </w:tc>
      </w:tr>
      <w:tr w:rsidR="00000000" w14:paraId="59867D25" w14:textId="77777777">
        <w:tc>
          <w:tcPr>
            <w:tcW w:w="660" w:type="dxa"/>
            <w:shd w:val="clear" w:color="auto" w:fill="F2F2F2" w:themeFill="background1" w:themeFillShade="F2"/>
          </w:tcPr>
          <w:p w14:paraId="588ED9D6" w14:textId="77777777" w:rsidR="00000000" w:rsidRDefault="00E973B8">
            <w:pPr>
              <w:rPr>
                <w:noProof/>
                <w:sz w:val="2"/>
                <w:szCs w:val="24"/>
              </w:rPr>
            </w:pPr>
            <w:r>
              <w:rPr>
                <w:noProof/>
                <w:sz w:val="16"/>
                <w:szCs w:val="24"/>
              </w:rPr>
              <w:t xml:space="preserve">2016 </w:t>
            </w:r>
            <w:r>
              <w:rPr>
                <w:noProof/>
                <w:sz w:val="16"/>
              </w:rPr>
              <w:br/>
            </w:r>
            <w:r>
              <w:rPr>
                <w:noProof/>
                <w:sz w:val="2"/>
                <w:szCs w:val="24"/>
              </w:rPr>
              <w:t>7dc6e3ad-63f3-4de8-a4c7-c258d73d8e22</w:t>
            </w:r>
          </w:p>
        </w:tc>
        <w:tc>
          <w:tcPr>
            <w:tcW w:w="7407" w:type="dxa"/>
            <w:shd w:val="clear" w:color="auto" w:fill="F2F2F2" w:themeFill="background1" w:themeFillShade="F2"/>
          </w:tcPr>
          <w:p w14:paraId="7B47CF90" w14:textId="77777777" w:rsidR="00000000" w:rsidRDefault="00E973B8">
            <w:pPr>
              <w:rPr>
                <w:noProof/>
                <w:szCs w:val="24"/>
              </w:rPr>
            </w:pPr>
            <w:r>
              <w:rPr>
                <w:noProof/>
                <w:szCs w:val="24"/>
              </w:rPr>
              <w:t>To edit a collection, click the collection name.</w:t>
            </w:r>
          </w:p>
        </w:tc>
        <w:tc>
          <w:tcPr>
            <w:tcW w:w="7407" w:type="dxa"/>
          </w:tcPr>
          <w:p w14:paraId="0CF2CBF0" w14:textId="77777777" w:rsidR="00000000" w:rsidRDefault="00E973B8">
            <w:pPr>
              <w:rPr>
                <w:szCs w:val="24"/>
                <w:lang w:val="ja-JP"/>
              </w:rPr>
            </w:pPr>
            <w:r>
              <w:rPr>
                <w:rFonts w:ascii="MS Gothic" w:eastAsia="MS Gothic" w:hint="eastAsia"/>
                <w:szCs w:val="24"/>
                <w:lang w:val="ja-JP"/>
              </w:rPr>
              <w:t>コレクションを編集するには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コレクション名をクリックします</w:t>
            </w:r>
            <w:r>
              <w:rPr>
                <w:rFonts w:ascii="Microsoft YaHei UI" w:eastAsia="Microsoft YaHei UI" w:hAnsi="Microsoft YaHei UI" w:cs="Microsoft YaHei UI" w:hint="eastAsia"/>
                <w:szCs w:val="24"/>
                <w:lang w:val="ja-JP"/>
              </w:rPr>
              <w:t>。</w:t>
            </w:r>
          </w:p>
        </w:tc>
      </w:tr>
      <w:tr w:rsidR="00000000" w14:paraId="012EB46E" w14:textId="77777777">
        <w:tc>
          <w:tcPr>
            <w:tcW w:w="660" w:type="dxa"/>
            <w:shd w:val="clear" w:color="auto" w:fill="F2F2F2" w:themeFill="background1" w:themeFillShade="F2"/>
          </w:tcPr>
          <w:p w14:paraId="177BCECF" w14:textId="77777777" w:rsidR="00000000" w:rsidRDefault="00E973B8">
            <w:pPr>
              <w:rPr>
                <w:noProof/>
                <w:sz w:val="2"/>
                <w:szCs w:val="24"/>
              </w:rPr>
            </w:pPr>
            <w:r>
              <w:rPr>
                <w:noProof/>
                <w:sz w:val="16"/>
                <w:szCs w:val="24"/>
              </w:rPr>
              <w:t xml:space="preserve">2017 </w:t>
            </w:r>
            <w:r>
              <w:rPr>
                <w:noProof/>
                <w:sz w:val="16"/>
              </w:rPr>
              <w:br/>
            </w:r>
            <w:r>
              <w:rPr>
                <w:noProof/>
                <w:sz w:val="2"/>
                <w:szCs w:val="24"/>
              </w:rPr>
              <w:t>63745e27-6039-45ec-946a-7ddfb54b26f9</w:t>
            </w:r>
          </w:p>
        </w:tc>
        <w:tc>
          <w:tcPr>
            <w:tcW w:w="7407" w:type="dxa"/>
            <w:shd w:val="clear" w:color="auto" w:fill="F2F2F2" w:themeFill="background1" w:themeFillShade="F2"/>
          </w:tcPr>
          <w:p w14:paraId="03B990ED" w14:textId="77777777" w:rsidR="00000000" w:rsidRDefault="00E973B8">
            <w:pPr>
              <w:rPr>
                <w:noProof/>
                <w:szCs w:val="24"/>
              </w:rPr>
            </w:pPr>
            <w:r>
              <w:rPr>
                <w:noProof/>
                <w:szCs w:val="24"/>
              </w:rPr>
              <w:t>The Edit Collection page will open.</w:t>
            </w:r>
          </w:p>
        </w:tc>
        <w:tc>
          <w:tcPr>
            <w:tcW w:w="7407" w:type="dxa"/>
          </w:tcPr>
          <w:p w14:paraId="00F990A5"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50F581B4" w14:textId="77777777">
        <w:tc>
          <w:tcPr>
            <w:tcW w:w="660" w:type="dxa"/>
            <w:shd w:val="clear" w:color="auto" w:fill="F2F2F2" w:themeFill="background1" w:themeFillShade="F2"/>
          </w:tcPr>
          <w:p w14:paraId="77CC930F" w14:textId="77777777" w:rsidR="00000000" w:rsidRDefault="00E973B8">
            <w:pPr>
              <w:rPr>
                <w:noProof/>
                <w:sz w:val="2"/>
                <w:szCs w:val="24"/>
              </w:rPr>
            </w:pPr>
            <w:r>
              <w:rPr>
                <w:noProof/>
                <w:sz w:val="16"/>
                <w:szCs w:val="24"/>
              </w:rPr>
              <w:t xml:space="preserve">2018 </w:t>
            </w:r>
            <w:r>
              <w:rPr>
                <w:noProof/>
                <w:sz w:val="16"/>
              </w:rPr>
              <w:br/>
            </w:r>
            <w:r>
              <w:rPr>
                <w:noProof/>
                <w:sz w:val="2"/>
                <w:szCs w:val="24"/>
              </w:rPr>
              <w:t>8edfcb21-530a-4550-b83b-db4879cb15d4</w:t>
            </w:r>
          </w:p>
        </w:tc>
        <w:tc>
          <w:tcPr>
            <w:tcW w:w="7407" w:type="dxa"/>
            <w:shd w:val="clear" w:color="auto" w:fill="F2F2F2" w:themeFill="background1" w:themeFillShade="F2"/>
          </w:tcPr>
          <w:p w14:paraId="7E32AD80" w14:textId="77777777" w:rsidR="00000000" w:rsidRDefault="00E973B8">
            <w:pPr>
              <w:rPr>
                <w:noProof/>
                <w:szCs w:val="24"/>
              </w:rPr>
            </w:pPr>
            <w:r>
              <w:rPr>
                <w:noProof/>
                <w:szCs w:val="24"/>
              </w:rPr>
              <w:t>The Edit Collection page is used to add videos to a collection and to configure additional collection properties.</w:t>
            </w:r>
          </w:p>
        </w:tc>
        <w:tc>
          <w:tcPr>
            <w:tcW w:w="7407" w:type="dxa"/>
          </w:tcPr>
          <w:p w14:paraId="7937138A" w14:textId="77777777" w:rsidR="00000000" w:rsidRDefault="00E973B8">
            <w:pPr>
              <w:rPr>
                <w:szCs w:val="24"/>
                <w:lang w:val="ja-JP"/>
              </w:rPr>
            </w:pPr>
            <w:r>
              <w:rPr>
                <w:szCs w:val="24"/>
                <w:lang w:val="ja-JP"/>
              </w:rPr>
              <w:t>\[</w:t>
            </w:r>
            <w:r>
              <w:rPr>
                <w:rFonts w:ascii="MS Gothic" w:eastAsia="MS Gothic" w:hint="eastAsia"/>
                <w:szCs w:val="24"/>
                <w:lang w:val="ja-JP"/>
              </w:rPr>
              <w:t>コレクションの編集</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追加のコレクションプロパティを設定します</w:t>
            </w:r>
            <w:r>
              <w:rPr>
                <w:rFonts w:ascii="Microsoft YaHei UI" w:eastAsia="Microsoft YaHei UI" w:hAnsi="Microsoft YaHei UI" w:cs="Microsoft YaHei UI" w:hint="eastAsia"/>
                <w:szCs w:val="24"/>
                <w:lang w:val="ja-JP"/>
              </w:rPr>
              <w:t>。</w:t>
            </w:r>
          </w:p>
        </w:tc>
      </w:tr>
      <w:tr w:rsidR="00000000" w14:paraId="2858B983" w14:textId="77777777">
        <w:tc>
          <w:tcPr>
            <w:tcW w:w="660" w:type="dxa"/>
            <w:shd w:val="clear" w:color="auto" w:fill="F2F2F2" w:themeFill="background1" w:themeFillShade="F2"/>
          </w:tcPr>
          <w:p w14:paraId="757DB7DF" w14:textId="77777777" w:rsidR="00000000" w:rsidRDefault="00E973B8">
            <w:pPr>
              <w:rPr>
                <w:noProof/>
                <w:sz w:val="2"/>
                <w:szCs w:val="24"/>
              </w:rPr>
            </w:pPr>
            <w:r>
              <w:rPr>
                <w:noProof/>
                <w:sz w:val="16"/>
                <w:szCs w:val="24"/>
              </w:rPr>
              <w:t xml:space="preserve">2019 </w:t>
            </w:r>
            <w:r>
              <w:rPr>
                <w:noProof/>
                <w:sz w:val="16"/>
              </w:rPr>
              <w:br/>
            </w:r>
            <w:r>
              <w:rPr>
                <w:noProof/>
                <w:sz w:val="2"/>
                <w:szCs w:val="24"/>
              </w:rPr>
              <w:t>aed0b7b7-142a-49e3-b4a4-a7971833f3af</w:t>
            </w:r>
          </w:p>
        </w:tc>
        <w:tc>
          <w:tcPr>
            <w:tcW w:w="7407" w:type="dxa"/>
            <w:shd w:val="clear" w:color="auto" w:fill="F2F2F2" w:themeFill="background1" w:themeFillShade="F2"/>
          </w:tcPr>
          <w:p w14:paraId="7303CBE9" w14:textId="77777777" w:rsidR="00000000" w:rsidRDefault="00E973B8">
            <w:pPr>
              <w:rPr>
                <w:noProof/>
                <w:szCs w:val="24"/>
              </w:rPr>
            </w:pPr>
            <w:r>
              <w:rPr>
                <w:noProof/>
                <w:szCs w:val="24"/>
              </w:rPr>
              <w:t xml:space="preserve">The </w:t>
            </w:r>
            <w:r>
              <w:rPr>
                <w:rStyle w:val="mqInternal"/>
                <w:noProof/>
                <w:szCs w:val="24"/>
              </w:rPr>
              <w:t>[1}</w:t>
            </w:r>
            <w:r>
              <w:rPr>
                <w:noProof/>
                <w:szCs w:val="24"/>
              </w:rPr>
              <w:t>Change Collection</w:t>
            </w:r>
            <w:r>
              <w:rPr>
                <w:rStyle w:val="mqInternal"/>
                <w:noProof/>
                <w:szCs w:val="24"/>
              </w:rPr>
              <w:t>{2]</w:t>
            </w:r>
            <w:r>
              <w:rPr>
                <w:noProof/>
                <w:szCs w:val="24"/>
              </w:rPr>
              <w:t xml:space="preserve"> dropdown wi</w:t>
            </w:r>
            <w:r>
              <w:rPr>
                <w:noProof/>
                <w:szCs w:val="24"/>
              </w:rPr>
              <w:t>ll list all of the collections that have been created.</w:t>
            </w:r>
          </w:p>
        </w:tc>
        <w:tc>
          <w:tcPr>
            <w:tcW w:w="7407" w:type="dxa"/>
          </w:tcPr>
          <w:p w14:paraId="73B2AB0B"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コレクションの変更</w:t>
            </w:r>
            <w:r>
              <w:rPr>
                <w:szCs w:val="24"/>
                <w:lang w:val="ja-JP"/>
              </w:rPr>
              <w:t>]</w:t>
            </w:r>
            <w:r>
              <w:rPr>
                <w:rStyle w:val="mqInternal"/>
                <w:noProof/>
                <w:szCs w:val="24"/>
                <w:lang w:val="ja-JP"/>
              </w:rPr>
              <w:t>{2]</w:t>
            </w:r>
            <w:r>
              <w:rPr>
                <w:rFonts w:ascii="MS Gothic" w:eastAsia="MS Gothic" w:hint="eastAsia"/>
                <w:szCs w:val="24"/>
                <w:lang w:val="ja-JP"/>
              </w:rPr>
              <w:t>ドロップダウンには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作成されたすべてのコレクションが一覧表示されます</w:t>
            </w:r>
            <w:r>
              <w:rPr>
                <w:rFonts w:ascii="Microsoft YaHei UI" w:eastAsia="Microsoft YaHei UI" w:hAnsi="Microsoft YaHei UI" w:cs="Microsoft YaHei UI" w:hint="eastAsia"/>
                <w:szCs w:val="24"/>
                <w:lang w:val="ja-JP"/>
              </w:rPr>
              <w:t>。</w:t>
            </w:r>
          </w:p>
        </w:tc>
      </w:tr>
      <w:tr w:rsidR="00000000" w14:paraId="4953A4CA" w14:textId="77777777">
        <w:tc>
          <w:tcPr>
            <w:tcW w:w="660" w:type="dxa"/>
            <w:shd w:val="clear" w:color="auto" w:fill="F2F2F2" w:themeFill="background1" w:themeFillShade="F2"/>
          </w:tcPr>
          <w:p w14:paraId="6ED19B72" w14:textId="77777777" w:rsidR="00000000" w:rsidRDefault="00E973B8">
            <w:pPr>
              <w:rPr>
                <w:noProof/>
                <w:sz w:val="2"/>
                <w:szCs w:val="24"/>
              </w:rPr>
            </w:pPr>
            <w:r>
              <w:rPr>
                <w:noProof/>
                <w:sz w:val="16"/>
                <w:szCs w:val="24"/>
              </w:rPr>
              <w:t xml:space="preserve">2020 </w:t>
            </w:r>
            <w:r>
              <w:rPr>
                <w:noProof/>
                <w:sz w:val="16"/>
              </w:rPr>
              <w:br/>
            </w:r>
            <w:r>
              <w:rPr>
                <w:noProof/>
                <w:sz w:val="2"/>
                <w:szCs w:val="24"/>
              </w:rPr>
              <w:t>6707d1f1-21be-4ae5-802e-11ae4f561f01</w:t>
            </w:r>
          </w:p>
        </w:tc>
        <w:tc>
          <w:tcPr>
            <w:tcW w:w="7407" w:type="dxa"/>
            <w:shd w:val="clear" w:color="auto" w:fill="F2F2F2" w:themeFill="background1" w:themeFillShade="F2"/>
          </w:tcPr>
          <w:p w14:paraId="7A4561D7" w14:textId="77777777" w:rsidR="00000000" w:rsidRDefault="00E973B8">
            <w:pPr>
              <w:rPr>
                <w:noProof/>
                <w:szCs w:val="24"/>
              </w:rPr>
            </w:pPr>
            <w:r>
              <w:rPr>
                <w:noProof/>
                <w:szCs w:val="24"/>
              </w:rPr>
              <w:t>Select the collection to edit.</w:t>
            </w:r>
          </w:p>
        </w:tc>
        <w:tc>
          <w:tcPr>
            <w:tcW w:w="7407" w:type="dxa"/>
          </w:tcPr>
          <w:p w14:paraId="52C77801" w14:textId="77777777" w:rsidR="00000000" w:rsidRDefault="00E973B8">
            <w:pPr>
              <w:rPr>
                <w:szCs w:val="24"/>
                <w:lang w:val="ja-JP"/>
              </w:rPr>
            </w:pPr>
            <w:r>
              <w:rPr>
                <w:rFonts w:ascii="MS Gothic" w:eastAsia="MS Gothic" w:hint="eastAsia"/>
                <w:szCs w:val="24"/>
                <w:lang w:val="ja-JP"/>
              </w:rPr>
              <w:t>編集するコレクションを選択します</w:t>
            </w:r>
            <w:r>
              <w:rPr>
                <w:rFonts w:ascii="Microsoft YaHei UI" w:eastAsia="Microsoft YaHei UI" w:hAnsi="Microsoft YaHei UI" w:cs="Microsoft YaHei UI" w:hint="eastAsia"/>
                <w:szCs w:val="24"/>
                <w:lang w:val="ja-JP"/>
              </w:rPr>
              <w:t>。</w:t>
            </w:r>
          </w:p>
        </w:tc>
      </w:tr>
      <w:tr w:rsidR="00000000" w14:paraId="79DDD324" w14:textId="77777777">
        <w:tc>
          <w:tcPr>
            <w:tcW w:w="660" w:type="dxa"/>
            <w:shd w:val="clear" w:color="auto" w:fill="F2F2F2" w:themeFill="background1" w:themeFillShade="F2"/>
          </w:tcPr>
          <w:p w14:paraId="28E5BED6" w14:textId="77777777" w:rsidR="00000000" w:rsidRDefault="00E973B8">
            <w:pPr>
              <w:rPr>
                <w:noProof/>
                <w:sz w:val="2"/>
                <w:szCs w:val="24"/>
              </w:rPr>
            </w:pPr>
            <w:r>
              <w:rPr>
                <w:noProof/>
                <w:sz w:val="16"/>
                <w:szCs w:val="24"/>
              </w:rPr>
              <w:t xml:space="preserve">2021 </w:t>
            </w:r>
            <w:r>
              <w:rPr>
                <w:noProof/>
                <w:sz w:val="16"/>
              </w:rPr>
              <w:br/>
            </w:r>
            <w:r>
              <w:rPr>
                <w:noProof/>
                <w:sz w:val="2"/>
                <w:szCs w:val="24"/>
              </w:rPr>
              <w:t>901627de-6b6d-46ff-aa28-15321ca953be</w:t>
            </w:r>
          </w:p>
        </w:tc>
        <w:tc>
          <w:tcPr>
            <w:tcW w:w="7407" w:type="dxa"/>
            <w:shd w:val="clear" w:color="auto" w:fill="F2F2F2" w:themeFill="background1" w:themeFillShade="F2"/>
          </w:tcPr>
          <w:p w14:paraId="10D6EF56" w14:textId="77777777" w:rsidR="00000000" w:rsidRDefault="00E973B8">
            <w:pPr>
              <w:rPr>
                <w:noProof/>
                <w:szCs w:val="24"/>
              </w:rPr>
            </w:pPr>
            <w:r>
              <w:rPr>
                <w:noProof/>
                <w:szCs w:val="24"/>
              </w:rPr>
              <w:t xml:space="preserve">The </w:t>
            </w:r>
            <w:r>
              <w:rPr>
                <w:rStyle w:val="mqInternal"/>
                <w:noProof/>
                <w:szCs w:val="24"/>
              </w:rPr>
              <w:t>[1}</w:t>
            </w:r>
            <w:r>
              <w:rPr>
                <w:noProof/>
                <w:szCs w:val="24"/>
              </w:rPr>
              <w:t>Col</w:t>
            </w:r>
            <w:r>
              <w:rPr>
                <w:noProof/>
                <w:szCs w:val="24"/>
              </w:rPr>
              <w:t xml:space="preserve">lection Source </w:t>
            </w:r>
            <w:r>
              <w:rPr>
                <w:rStyle w:val="mqInternal"/>
                <w:noProof/>
                <w:szCs w:val="24"/>
              </w:rPr>
              <w:t>{2]</w:t>
            </w:r>
            <w:r>
              <w:rPr>
                <w:noProof/>
                <w:szCs w:val="24"/>
              </w:rPr>
              <w:t>specifies the source of the video content for the collection:</w:t>
            </w:r>
          </w:p>
        </w:tc>
        <w:tc>
          <w:tcPr>
            <w:tcW w:w="7407" w:type="dxa"/>
          </w:tcPr>
          <w:p w14:paraId="20A876A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コレクションソースは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コレクションのビデオコンテンツのソースを指定します</w:t>
            </w:r>
            <w:r>
              <w:rPr>
                <w:rFonts w:ascii="Microsoft YaHei UI" w:eastAsia="Microsoft YaHei UI" w:hAnsi="Microsoft YaHei UI" w:cs="Microsoft YaHei UI" w:hint="eastAsia"/>
                <w:szCs w:val="24"/>
                <w:lang w:val="ja-JP"/>
              </w:rPr>
              <w:t>。</w:t>
            </w:r>
          </w:p>
        </w:tc>
      </w:tr>
      <w:tr w:rsidR="00000000" w14:paraId="23A0FEF2" w14:textId="77777777">
        <w:tc>
          <w:tcPr>
            <w:tcW w:w="660" w:type="dxa"/>
            <w:shd w:val="clear" w:color="auto" w:fill="F2F2F2" w:themeFill="background1" w:themeFillShade="F2"/>
          </w:tcPr>
          <w:p w14:paraId="4DF9F56D" w14:textId="77777777" w:rsidR="00000000" w:rsidRDefault="00E973B8">
            <w:pPr>
              <w:rPr>
                <w:noProof/>
                <w:sz w:val="2"/>
                <w:szCs w:val="24"/>
              </w:rPr>
            </w:pPr>
            <w:r>
              <w:rPr>
                <w:noProof/>
                <w:sz w:val="16"/>
                <w:szCs w:val="24"/>
              </w:rPr>
              <w:t xml:space="preserve">2022 </w:t>
            </w:r>
            <w:r>
              <w:rPr>
                <w:noProof/>
                <w:sz w:val="16"/>
              </w:rPr>
              <w:br/>
            </w:r>
            <w:r>
              <w:rPr>
                <w:noProof/>
                <w:sz w:val="2"/>
                <w:szCs w:val="24"/>
              </w:rPr>
              <w:t>b3621d42-903d-4d80-afc4-25e07969fa36</w:t>
            </w:r>
          </w:p>
        </w:tc>
        <w:tc>
          <w:tcPr>
            <w:tcW w:w="7407" w:type="dxa"/>
            <w:shd w:val="clear" w:color="auto" w:fill="F2F2F2" w:themeFill="background1" w:themeFillShade="F2"/>
          </w:tcPr>
          <w:p w14:paraId="09493F6D" w14:textId="77777777" w:rsidR="00000000" w:rsidRDefault="00E973B8">
            <w:pPr>
              <w:rPr>
                <w:noProof/>
                <w:szCs w:val="24"/>
              </w:rPr>
            </w:pPr>
            <w:r>
              <w:rPr>
                <w:rStyle w:val="mqInternal"/>
                <w:noProof/>
                <w:szCs w:val="24"/>
              </w:rPr>
              <w:t>[1}</w:t>
            </w:r>
            <w:r>
              <w:rPr>
                <w:noProof/>
                <w:szCs w:val="24"/>
              </w:rPr>
              <w:t>Brightcove</w:t>
            </w:r>
            <w:r>
              <w:rPr>
                <w:rStyle w:val="mqInternal"/>
                <w:noProof/>
                <w:szCs w:val="24"/>
              </w:rPr>
              <w:t>{2]</w:t>
            </w:r>
            <w:r>
              <w:rPr>
                <w:noProof/>
                <w:szCs w:val="24"/>
              </w:rPr>
              <w:t xml:space="preserve"> - Videos from a Brightcove account will be used.</w:t>
            </w:r>
          </w:p>
        </w:tc>
        <w:tc>
          <w:tcPr>
            <w:tcW w:w="7407" w:type="dxa"/>
          </w:tcPr>
          <w:p w14:paraId="5A12F07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w:t>
            </w:r>
            <w:r>
              <w:rPr>
                <w:rStyle w:val="mqInternal"/>
                <w:noProof/>
                <w:szCs w:val="24"/>
                <w:lang w:val="ja-JP"/>
              </w:rPr>
              <w:t>{2]</w:t>
            </w:r>
            <w:r>
              <w:rPr>
                <w:szCs w:val="24"/>
                <w:lang w:val="ja-JP"/>
              </w:rPr>
              <w:t xml:space="preserve"> -</w:t>
            </w:r>
            <w:r>
              <w:rPr>
                <w:rFonts w:ascii="MS Gothic" w:eastAsia="MS Gothic" w:hint="eastAsia"/>
                <w:szCs w:val="24"/>
                <w:lang w:val="ja-JP"/>
              </w:rPr>
              <w:t>ブライトコーブアカウントの動画が使用されます</w:t>
            </w:r>
            <w:r>
              <w:rPr>
                <w:rFonts w:ascii="Microsoft YaHei UI" w:eastAsia="Microsoft YaHei UI" w:hAnsi="Microsoft YaHei UI" w:cs="Microsoft YaHei UI" w:hint="eastAsia"/>
                <w:szCs w:val="24"/>
                <w:lang w:val="ja-JP"/>
              </w:rPr>
              <w:t>。</w:t>
            </w:r>
          </w:p>
        </w:tc>
      </w:tr>
      <w:tr w:rsidR="00000000" w14:paraId="1DBCC1F3" w14:textId="77777777">
        <w:tc>
          <w:tcPr>
            <w:tcW w:w="660" w:type="dxa"/>
            <w:shd w:val="clear" w:color="auto" w:fill="F2F2F2" w:themeFill="background1" w:themeFillShade="F2"/>
          </w:tcPr>
          <w:p w14:paraId="72615657" w14:textId="77777777" w:rsidR="00000000" w:rsidRDefault="00E973B8">
            <w:pPr>
              <w:rPr>
                <w:noProof/>
                <w:sz w:val="2"/>
                <w:szCs w:val="24"/>
              </w:rPr>
            </w:pPr>
            <w:r>
              <w:rPr>
                <w:noProof/>
                <w:sz w:val="16"/>
                <w:szCs w:val="24"/>
              </w:rPr>
              <w:t xml:space="preserve">2023 </w:t>
            </w:r>
            <w:r>
              <w:rPr>
                <w:noProof/>
                <w:sz w:val="16"/>
              </w:rPr>
              <w:br/>
            </w:r>
            <w:r>
              <w:rPr>
                <w:noProof/>
                <w:sz w:val="2"/>
                <w:szCs w:val="24"/>
              </w:rPr>
              <w:t>09db1145-0216-47fc-b139-83fbbd752bf9</w:t>
            </w:r>
          </w:p>
        </w:tc>
        <w:tc>
          <w:tcPr>
            <w:tcW w:w="7407" w:type="dxa"/>
            <w:shd w:val="clear" w:color="auto" w:fill="F2F2F2" w:themeFill="background1" w:themeFillShade="F2"/>
          </w:tcPr>
          <w:p w14:paraId="1B3A2BF0" w14:textId="77777777" w:rsidR="00000000" w:rsidRDefault="00E973B8">
            <w:pPr>
              <w:rPr>
                <w:noProof/>
                <w:szCs w:val="24"/>
              </w:rPr>
            </w:pPr>
            <w:r>
              <w:rPr>
                <w:noProof/>
                <w:szCs w:val="24"/>
              </w:rPr>
              <w:t xml:space="preserve">See </w:t>
            </w:r>
            <w:r>
              <w:rPr>
                <w:rStyle w:val="mqInternal"/>
                <w:noProof/>
                <w:szCs w:val="24"/>
              </w:rPr>
              <w:t>[1}</w:t>
            </w:r>
            <w:r>
              <w:rPr>
                <w:noProof/>
                <w:szCs w:val="24"/>
              </w:rPr>
              <w:t>Adding Videos to an Experience</w:t>
            </w:r>
            <w:r>
              <w:rPr>
                <w:rStyle w:val="mqInternal"/>
                <w:noProof/>
                <w:szCs w:val="24"/>
              </w:rPr>
              <w:t>{2]</w:t>
            </w:r>
            <w:r>
              <w:rPr>
                <w:noProof/>
                <w:szCs w:val="24"/>
              </w:rPr>
              <w:t xml:space="preserve"> for information on how to add videos to collections.</w:t>
            </w:r>
          </w:p>
        </w:tc>
        <w:tc>
          <w:tcPr>
            <w:tcW w:w="7407" w:type="dxa"/>
          </w:tcPr>
          <w:p w14:paraId="21B4520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コレクションに動画を追加する方法については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エクスペリエンスに動画を追加する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5FA644FB" w14:textId="77777777">
        <w:tc>
          <w:tcPr>
            <w:tcW w:w="660" w:type="dxa"/>
            <w:shd w:val="clear" w:color="auto" w:fill="F2F2F2" w:themeFill="background1" w:themeFillShade="F2"/>
          </w:tcPr>
          <w:p w14:paraId="6D69391A" w14:textId="77777777" w:rsidR="00000000" w:rsidRDefault="00E973B8">
            <w:pPr>
              <w:rPr>
                <w:noProof/>
                <w:sz w:val="2"/>
                <w:szCs w:val="24"/>
              </w:rPr>
            </w:pPr>
            <w:r>
              <w:rPr>
                <w:noProof/>
                <w:sz w:val="16"/>
                <w:szCs w:val="24"/>
              </w:rPr>
              <w:t xml:space="preserve">2024 </w:t>
            </w:r>
            <w:r>
              <w:rPr>
                <w:noProof/>
                <w:sz w:val="16"/>
              </w:rPr>
              <w:br/>
            </w:r>
            <w:r>
              <w:rPr>
                <w:noProof/>
                <w:sz w:val="2"/>
                <w:szCs w:val="24"/>
              </w:rPr>
              <w:t>08039370-c5d4-4468-a900-7e108f8c15f5</w:t>
            </w:r>
          </w:p>
        </w:tc>
        <w:tc>
          <w:tcPr>
            <w:tcW w:w="7407" w:type="dxa"/>
            <w:shd w:val="clear" w:color="auto" w:fill="F2F2F2" w:themeFill="background1" w:themeFillShade="F2"/>
          </w:tcPr>
          <w:p w14:paraId="78C092A1"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0EC611D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297B894D" w14:textId="77777777">
        <w:tc>
          <w:tcPr>
            <w:tcW w:w="660" w:type="dxa"/>
            <w:shd w:val="clear" w:color="auto" w:fill="F2F2F2" w:themeFill="background1" w:themeFillShade="F2"/>
          </w:tcPr>
          <w:p w14:paraId="08B14B05" w14:textId="77777777" w:rsidR="00000000" w:rsidRDefault="00E973B8">
            <w:pPr>
              <w:rPr>
                <w:noProof/>
                <w:sz w:val="2"/>
                <w:szCs w:val="24"/>
              </w:rPr>
            </w:pPr>
            <w:r>
              <w:rPr>
                <w:noProof/>
                <w:sz w:val="16"/>
                <w:szCs w:val="24"/>
              </w:rPr>
              <w:t xml:space="preserve">2025 </w:t>
            </w:r>
            <w:r>
              <w:rPr>
                <w:noProof/>
                <w:sz w:val="16"/>
              </w:rPr>
              <w:br/>
            </w:r>
            <w:r>
              <w:rPr>
                <w:noProof/>
                <w:sz w:val="2"/>
                <w:szCs w:val="24"/>
              </w:rPr>
              <w:t>4951ae17-5fe6-481c-a7b3-aec17</w:t>
            </w:r>
            <w:r>
              <w:rPr>
                <w:noProof/>
                <w:sz w:val="2"/>
                <w:szCs w:val="24"/>
              </w:rPr>
              <w:t>28c70a5</w:t>
            </w:r>
          </w:p>
        </w:tc>
        <w:tc>
          <w:tcPr>
            <w:tcW w:w="7407" w:type="dxa"/>
            <w:shd w:val="clear" w:color="auto" w:fill="F2F2F2" w:themeFill="background1" w:themeFillShade="F2"/>
          </w:tcPr>
          <w:p w14:paraId="1497BFA2" w14:textId="77777777" w:rsidR="00000000" w:rsidRDefault="00E973B8">
            <w:pPr>
              <w:rPr>
                <w:noProof/>
                <w:szCs w:val="24"/>
              </w:rPr>
            </w:pPr>
            <w:r>
              <w:rPr>
                <w:noProof/>
                <w:szCs w:val="24"/>
              </w:rPr>
              <w:t>Deleting a collection</w:t>
            </w:r>
          </w:p>
        </w:tc>
        <w:tc>
          <w:tcPr>
            <w:tcW w:w="7407" w:type="dxa"/>
          </w:tcPr>
          <w:p w14:paraId="1C9F61E7" w14:textId="77777777" w:rsidR="00000000" w:rsidRDefault="00E973B8">
            <w:pPr>
              <w:rPr>
                <w:szCs w:val="24"/>
                <w:lang w:val="ja-JP"/>
              </w:rPr>
            </w:pPr>
            <w:r>
              <w:rPr>
                <w:rFonts w:ascii="MS Gothic" w:eastAsia="MS Gothic" w:hint="eastAsia"/>
                <w:szCs w:val="24"/>
                <w:lang w:val="ja-JP"/>
              </w:rPr>
              <w:t>コレクションの削除</w:t>
            </w:r>
          </w:p>
        </w:tc>
      </w:tr>
      <w:tr w:rsidR="00000000" w14:paraId="68E5140E" w14:textId="77777777">
        <w:tc>
          <w:tcPr>
            <w:tcW w:w="660" w:type="dxa"/>
            <w:shd w:val="clear" w:color="auto" w:fill="F2F2F2" w:themeFill="background1" w:themeFillShade="F2"/>
          </w:tcPr>
          <w:p w14:paraId="034F1329" w14:textId="77777777" w:rsidR="00000000" w:rsidRDefault="00E973B8">
            <w:pPr>
              <w:rPr>
                <w:noProof/>
                <w:sz w:val="2"/>
                <w:szCs w:val="24"/>
              </w:rPr>
            </w:pPr>
            <w:r>
              <w:rPr>
                <w:noProof/>
                <w:sz w:val="16"/>
                <w:szCs w:val="24"/>
              </w:rPr>
              <w:t xml:space="preserve">2026 </w:t>
            </w:r>
            <w:r>
              <w:rPr>
                <w:noProof/>
                <w:sz w:val="16"/>
              </w:rPr>
              <w:br/>
            </w:r>
            <w:r>
              <w:rPr>
                <w:noProof/>
                <w:sz w:val="2"/>
                <w:szCs w:val="24"/>
              </w:rPr>
              <w:t>8e225438-dd8b-467a-86ce-18e01993cfee</w:t>
            </w:r>
          </w:p>
        </w:tc>
        <w:tc>
          <w:tcPr>
            <w:tcW w:w="7407" w:type="dxa"/>
            <w:shd w:val="clear" w:color="auto" w:fill="F2F2F2" w:themeFill="background1" w:themeFillShade="F2"/>
          </w:tcPr>
          <w:p w14:paraId="0B9ECA9D" w14:textId="77777777" w:rsidR="00000000" w:rsidRDefault="00E973B8">
            <w:pPr>
              <w:rPr>
                <w:noProof/>
                <w:szCs w:val="24"/>
              </w:rPr>
            </w:pPr>
            <w:r>
              <w:rPr>
                <w:noProof/>
                <w:szCs w:val="24"/>
              </w:rPr>
              <w:t>To delete a collection, follow these steps:</w:t>
            </w:r>
          </w:p>
        </w:tc>
        <w:tc>
          <w:tcPr>
            <w:tcW w:w="7407" w:type="dxa"/>
          </w:tcPr>
          <w:p w14:paraId="65CF9DC9" w14:textId="77777777" w:rsidR="00000000" w:rsidRDefault="00E973B8">
            <w:pPr>
              <w:rPr>
                <w:szCs w:val="24"/>
                <w:lang w:val="ja-JP"/>
              </w:rPr>
            </w:pPr>
            <w:r>
              <w:rPr>
                <w:rFonts w:ascii="MS Gothic" w:eastAsia="MS Gothic" w:hint="eastAsia"/>
                <w:szCs w:val="24"/>
                <w:lang w:val="ja-JP"/>
              </w:rPr>
              <w:t>コレクションを削除するには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29260CFA" w14:textId="77777777">
        <w:tc>
          <w:tcPr>
            <w:tcW w:w="660" w:type="dxa"/>
            <w:shd w:val="clear" w:color="auto" w:fill="F2F2F2" w:themeFill="background1" w:themeFillShade="F2"/>
          </w:tcPr>
          <w:p w14:paraId="373F4B28" w14:textId="77777777" w:rsidR="00000000" w:rsidRDefault="00E973B8">
            <w:pPr>
              <w:rPr>
                <w:noProof/>
                <w:sz w:val="2"/>
                <w:szCs w:val="24"/>
              </w:rPr>
            </w:pPr>
            <w:r>
              <w:rPr>
                <w:noProof/>
                <w:sz w:val="16"/>
                <w:szCs w:val="24"/>
              </w:rPr>
              <w:t xml:space="preserve">2027 </w:t>
            </w:r>
            <w:r>
              <w:rPr>
                <w:noProof/>
                <w:sz w:val="16"/>
              </w:rPr>
              <w:br/>
            </w:r>
            <w:r>
              <w:rPr>
                <w:noProof/>
                <w:sz w:val="2"/>
                <w:szCs w:val="24"/>
              </w:rPr>
              <w:t>dff8e342-8762-4485-baee-afd960301f70</w:t>
            </w:r>
          </w:p>
        </w:tc>
        <w:tc>
          <w:tcPr>
            <w:tcW w:w="7407" w:type="dxa"/>
            <w:shd w:val="clear" w:color="auto" w:fill="F2F2F2" w:themeFill="background1" w:themeFillShade="F2"/>
          </w:tcPr>
          <w:p w14:paraId="123310DB" w14:textId="77777777" w:rsidR="00000000" w:rsidRDefault="00E973B8">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14:paraId="4C1A546F" w14:textId="77777777" w:rsidR="00000000" w:rsidRDefault="00E973B8">
            <w:pPr>
              <w:rPr>
                <w:szCs w:val="24"/>
                <w:lang w:val="ja-JP"/>
              </w:rPr>
            </w:pPr>
            <w:r>
              <w:rPr>
                <w:rFonts w:ascii="MS Gothic" w:eastAsia="MS Gothic" w:hint="eastAsia"/>
                <w:szCs w:val="24"/>
                <w:lang w:val="ja-JP"/>
              </w:rPr>
              <w:t>左ナビゲーションの</w:t>
            </w:r>
            <w:r>
              <w:rPr>
                <w:szCs w:val="24"/>
                <w:lang w:val="ja-JP"/>
              </w:rPr>
              <w:t xml:space="preserve"> </w:t>
            </w:r>
            <w:r>
              <w:rPr>
                <w:rStyle w:val="mqInternal"/>
                <w:noProof/>
                <w:szCs w:val="24"/>
                <w:lang w:val="ja-JP"/>
              </w:rPr>
              <w:t>[1}</w:t>
            </w:r>
            <w:r>
              <w:rPr>
                <w:szCs w:val="24"/>
                <w:lang w:val="ja-JP"/>
              </w:rPr>
              <w:t>Videos</w:t>
            </w:r>
            <w:r>
              <w:rPr>
                <w:rStyle w:val="mqInternal"/>
                <w:noProof/>
                <w:szCs w:val="24"/>
                <w:lang w:val="ja-JP"/>
              </w:rPr>
              <w:t>{2]</w:t>
            </w:r>
            <w:r>
              <w:rPr>
                <w:szCs w:val="24"/>
                <w:lang w:val="ja-JP"/>
              </w:rPr>
              <w:t xml:space="preserve">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7A1B3315" w14:textId="77777777">
        <w:tc>
          <w:tcPr>
            <w:tcW w:w="660" w:type="dxa"/>
            <w:shd w:val="clear" w:color="auto" w:fill="F2F2F2" w:themeFill="background1" w:themeFillShade="F2"/>
          </w:tcPr>
          <w:p w14:paraId="33CCA6D1" w14:textId="77777777" w:rsidR="00000000" w:rsidRDefault="00E973B8">
            <w:pPr>
              <w:rPr>
                <w:noProof/>
                <w:sz w:val="2"/>
                <w:szCs w:val="24"/>
              </w:rPr>
            </w:pPr>
            <w:r>
              <w:rPr>
                <w:noProof/>
                <w:sz w:val="16"/>
                <w:szCs w:val="24"/>
              </w:rPr>
              <w:t xml:space="preserve">2028 </w:t>
            </w:r>
            <w:r>
              <w:rPr>
                <w:noProof/>
                <w:sz w:val="16"/>
              </w:rPr>
              <w:br/>
            </w:r>
            <w:r>
              <w:rPr>
                <w:noProof/>
                <w:sz w:val="2"/>
                <w:szCs w:val="24"/>
              </w:rPr>
              <w:t>6be05bed-48e0-428b-a273-cb35c019cb34</w:t>
            </w:r>
          </w:p>
        </w:tc>
        <w:tc>
          <w:tcPr>
            <w:tcW w:w="7407" w:type="dxa"/>
            <w:shd w:val="clear" w:color="auto" w:fill="F2F2F2" w:themeFill="background1" w:themeFillShade="F2"/>
          </w:tcPr>
          <w:p w14:paraId="4D286B27" w14:textId="77777777" w:rsidR="00000000" w:rsidRDefault="00E973B8">
            <w:pPr>
              <w:rPr>
                <w:noProof/>
                <w:szCs w:val="24"/>
              </w:rPr>
            </w:pPr>
            <w:r>
              <w:rPr>
                <w:noProof/>
                <w:szCs w:val="24"/>
              </w:rPr>
              <w:t xml:space="preserve">Click the </w:t>
            </w:r>
            <w:r>
              <w:rPr>
                <w:rStyle w:val="mqInternal"/>
                <w:noProof/>
                <w:szCs w:val="24"/>
              </w:rPr>
              <w:t>[1}</w:t>
            </w:r>
            <w:r>
              <w:rPr>
                <w:noProof/>
                <w:szCs w:val="24"/>
              </w:rPr>
              <w:t xml:space="preserve">Delete </w:t>
            </w:r>
            <w:r>
              <w:rPr>
                <w:rStyle w:val="mqInternal"/>
                <w:noProof/>
                <w:szCs w:val="24"/>
              </w:rPr>
              <w:t>{2]</w:t>
            </w:r>
            <w:r>
              <w:rPr>
                <w:noProof/>
                <w:szCs w:val="24"/>
              </w:rPr>
              <w:t xml:space="preserve"> icon (</w:t>
            </w:r>
          </w:p>
        </w:tc>
        <w:tc>
          <w:tcPr>
            <w:tcW w:w="7407" w:type="dxa"/>
          </w:tcPr>
          <w:p w14:paraId="22A39F1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w:t>
            </w:r>
            <w:r>
              <w:rPr>
                <w:rStyle w:val="mqInternal"/>
                <w:noProof/>
                <w:szCs w:val="24"/>
                <w:lang w:val="ja-JP"/>
              </w:rPr>
              <w:t>{2]</w:t>
            </w:r>
            <w:r>
              <w:rPr>
                <w:rFonts w:ascii="MS Gothic" w:eastAsia="MS Gothic" w:hint="eastAsia"/>
                <w:szCs w:val="24"/>
                <w:lang w:val="ja-JP"/>
              </w:rPr>
              <w:t>アイコン</w:t>
            </w:r>
            <w:r>
              <w:rPr>
                <w:szCs w:val="24"/>
                <w:lang w:val="ja-JP"/>
              </w:rPr>
              <w:t xml:space="preserve"> (</w:t>
            </w:r>
          </w:p>
        </w:tc>
      </w:tr>
      <w:tr w:rsidR="00000000" w14:paraId="3802439F" w14:textId="77777777">
        <w:tc>
          <w:tcPr>
            <w:tcW w:w="660" w:type="dxa"/>
            <w:shd w:val="clear" w:color="auto" w:fill="F2F2F2" w:themeFill="background1" w:themeFillShade="F2"/>
          </w:tcPr>
          <w:p w14:paraId="0083A4E5" w14:textId="77777777" w:rsidR="00000000" w:rsidRDefault="00E973B8">
            <w:pPr>
              <w:rPr>
                <w:noProof/>
                <w:sz w:val="2"/>
                <w:szCs w:val="24"/>
              </w:rPr>
            </w:pPr>
            <w:r>
              <w:rPr>
                <w:noProof/>
                <w:sz w:val="16"/>
                <w:szCs w:val="24"/>
              </w:rPr>
              <w:t xml:space="preserve">2029 </w:t>
            </w:r>
            <w:r>
              <w:rPr>
                <w:noProof/>
                <w:sz w:val="16"/>
              </w:rPr>
              <w:br/>
            </w:r>
            <w:r>
              <w:rPr>
                <w:noProof/>
                <w:sz w:val="2"/>
                <w:szCs w:val="24"/>
              </w:rPr>
              <w:t>8635c96e-d71d-4a0f-9091-bfee5696d08b</w:t>
            </w:r>
          </w:p>
        </w:tc>
        <w:tc>
          <w:tcPr>
            <w:tcW w:w="7407" w:type="dxa"/>
            <w:shd w:val="clear" w:color="auto" w:fill="F2F2F2" w:themeFill="background1" w:themeFillShade="F2"/>
          </w:tcPr>
          <w:p w14:paraId="555986D5" w14:textId="77777777" w:rsidR="00000000" w:rsidRDefault="00E973B8">
            <w:pPr>
              <w:rPr>
                <w:noProof/>
                <w:szCs w:val="24"/>
              </w:rPr>
            </w:pPr>
            <w:r>
              <w:rPr>
                <w:noProof/>
                <w:szCs w:val="24"/>
              </w:rPr>
              <w:t>) associated with the collection.</w:t>
            </w:r>
          </w:p>
        </w:tc>
        <w:tc>
          <w:tcPr>
            <w:tcW w:w="7407" w:type="dxa"/>
          </w:tcPr>
          <w:p w14:paraId="66968892"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コレクションに関連付けられています</w:t>
            </w:r>
            <w:r>
              <w:rPr>
                <w:rFonts w:ascii="Microsoft YaHei UI" w:eastAsia="Microsoft YaHei UI" w:hAnsi="Microsoft YaHei UI" w:cs="Microsoft YaHei UI" w:hint="eastAsia"/>
                <w:szCs w:val="24"/>
                <w:lang w:val="ja-JP"/>
              </w:rPr>
              <w:t>。</w:t>
            </w:r>
          </w:p>
        </w:tc>
      </w:tr>
      <w:tr w:rsidR="00000000" w14:paraId="6B4AF3A3" w14:textId="77777777">
        <w:tc>
          <w:tcPr>
            <w:tcW w:w="660" w:type="dxa"/>
            <w:shd w:val="clear" w:color="auto" w:fill="F2F2F2" w:themeFill="background1" w:themeFillShade="F2"/>
          </w:tcPr>
          <w:p w14:paraId="49E90AE5" w14:textId="77777777" w:rsidR="00000000" w:rsidRDefault="00E973B8">
            <w:pPr>
              <w:rPr>
                <w:noProof/>
                <w:sz w:val="2"/>
                <w:szCs w:val="24"/>
              </w:rPr>
            </w:pPr>
            <w:r>
              <w:rPr>
                <w:noProof/>
                <w:sz w:val="16"/>
                <w:szCs w:val="24"/>
              </w:rPr>
              <w:t xml:space="preserve">2030 </w:t>
            </w:r>
            <w:r>
              <w:rPr>
                <w:noProof/>
                <w:sz w:val="16"/>
              </w:rPr>
              <w:br/>
            </w:r>
            <w:r>
              <w:rPr>
                <w:noProof/>
                <w:sz w:val="2"/>
                <w:szCs w:val="24"/>
              </w:rPr>
              <w:t>fc14d0b6-b8a1-4d67-9a11-aa65e7309d5f</w:t>
            </w:r>
          </w:p>
        </w:tc>
        <w:tc>
          <w:tcPr>
            <w:tcW w:w="7407" w:type="dxa"/>
            <w:shd w:val="clear" w:color="auto" w:fill="F2F2F2" w:themeFill="background1" w:themeFillShade="F2"/>
          </w:tcPr>
          <w:p w14:paraId="0C53CEC2"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Delete </w:t>
            </w:r>
            <w:r>
              <w:rPr>
                <w:rStyle w:val="mqInternal"/>
                <w:noProof/>
                <w:szCs w:val="24"/>
              </w:rPr>
              <w:t>{2]</w:t>
            </w:r>
            <w:r>
              <w:rPr>
                <w:noProof/>
                <w:szCs w:val="24"/>
              </w:rPr>
              <w:t xml:space="preserve"> to confirm the deletion.</w:t>
            </w:r>
          </w:p>
        </w:tc>
        <w:tc>
          <w:tcPr>
            <w:tcW w:w="7407" w:type="dxa"/>
          </w:tcPr>
          <w:p w14:paraId="062F9A9C"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Delete</w:t>
            </w:r>
            <w:r>
              <w:rPr>
                <w:rStyle w:val="mqInternal"/>
                <w:noProof/>
                <w:szCs w:val="24"/>
                <w:lang w:val="ja-JP"/>
              </w:rPr>
              <w:t>{2]</w:t>
            </w:r>
            <w:r>
              <w:rPr>
                <w:szCs w:val="24"/>
                <w:lang w:val="ja-JP"/>
              </w:rPr>
              <w:t xml:space="preserve"> ] </w:t>
            </w:r>
            <w:r>
              <w:rPr>
                <w:rFonts w:ascii="MS Gothic" w:eastAsia="MS Gothic" w:hint="eastAsia"/>
                <w:szCs w:val="24"/>
                <w:lang w:val="ja-JP"/>
              </w:rPr>
              <w:t>をクリックして削除を確定します</w:t>
            </w:r>
            <w:r>
              <w:rPr>
                <w:rFonts w:ascii="Microsoft YaHei UI" w:eastAsia="Microsoft YaHei UI" w:hAnsi="Microsoft YaHei UI" w:cs="Microsoft YaHei UI" w:hint="eastAsia"/>
                <w:szCs w:val="24"/>
                <w:lang w:val="ja-JP"/>
              </w:rPr>
              <w:t>。</w:t>
            </w:r>
          </w:p>
        </w:tc>
      </w:tr>
      <w:tr w:rsidR="00000000" w14:paraId="58E43B78" w14:textId="77777777">
        <w:tc>
          <w:tcPr>
            <w:tcW w:w="660" w:type="dxa"/>
            <w:shd w:val="clear" w:color="auto" w:fill="F2F2F2" w:themeFill="background1" w:themeFillShade="F2"/>
          </w:tcPr>
          <w:p w14:paraId="3571B16C" w14:textId="77777777" w:rsidR="00000000" w:rsidRDefault="00E973B8">
            <w:pPr>
              <w:rPr>
                <w:noProof/>
                <w:sz w:val="2"/>
                <w:szCs w:val="24"/>
              </w:rPr>
            </w:pPr>
            <w:r>
              <w:rPr>
                <w:noProof/>
                <w:sz w:val="16"/>
                <w:szCs w:val="24"/>
              </w:rPr>
              <w:lastRenderedPageBreak/>
              <w:t xml:space="preserve">2031 </w:t>
            </w:r>
            <w:r>
              <w:rPr>
                <w:noProof/>
                <w:sz w:val="16"/>
              </w:rPr>
              <w:br/>
            </w:r>
            <w:r>
              <w:rPr>
                <w:noProof/>
                <w:sz w:val="2"/>
                <w:szCs w:val="24"/>
              </w:rPr>
              <w:t>63497853-4e5d-4a49-a7e8-ac895f04e865</w:t>
            </w:r>
          </w:p>
        </w:tc>
        <w:tc>
          <w:tcPr>
            <w:tcW w:w="7407" w:type="dxa"/>
            <w:shd w:val="clear" w:color="auto" w:fill="F2F2F2" w:themeFill="background1" w:themeFillShade="F2"/>
          </w:tcPr>
          <w:p w14:paraId="65B043CA" w14:textId="77777777" w:rsidR="00000000" w:rsidRDefault="00E973B8">
            <w:pPr>
              <w:rPr>
                <w:noProof/>
                <w:szCs w:val="24"/>
              </w:rPr>
            </w:pPr>
            <w:r>
              <w:rPr>
                <w:noProof/>
                <w:szCs w:val="24"/>
              </w:rPr>
              <w:t xml:space="preserve">Click </w:t>
            </w:r>
            <w:r>
              <w:rPr>
                <w:rStyle w:val="mqInternal"/>
                <w:noProof/>
                <w:szCs w:val="24"/>
              </w:rPr>
              <w:t>[1}</w:t>
            </w:r>
            <w:r>
              <w:rPr>
                <w:noProof/>
                <w:szCs w:val="24"/>
              </w:rPr>
              <w:t>Done</w:t>
            </w:r>
            <w:r>
              <w:rPr>
                <w:rStyle w:val="mqInternal"/>
                <w:noProof/>
                <w:szCs w:val="24"/>
              </w:rPr>
              <w:t>{2]</w:t>
            </w:r>
            <w:r>
              <w:rPr>
                <w:noProof/>
                <w:szCs w:val="24"/>
              </w:rPr>
              <w:t xml:space="preserve"> when finished.</w:t>
            </w:r>
          </w:p>
        </w:tc>
        <w:tc>
          <w:tcPr>
            <w:tcW w:w="7407" w:type="dxa"/>
          </w:tcPr>
          <w:p w14:paraId="36258821" w14:textId="77777777" w:rsidR="00000000" w:rsidRDefault="00E973B8">
            <w:pPr>
              <w:rPr>
                <w:szCs w:val="24"/>
                <w:lang w:val="ja-JP"/>
              </w:rPr>
            </w:pPr>
            <w:r>
              <w:rPr>
                <w:rFonts w:ascii="MS Gothic" w:eastAsia="MS Gothic" w:hint="eastAsia"/>
                <w:szCs w:val="24"/>
                <w:lang w:val="ja-JP"/>
              </w:rPr>
              <w:t>クリ</w:t>
            </w:r>
            <w:r>
              <w:rPr>
                <w:rFonts w:ascii="MS Gothic" w:eastAsia="MS Gothic" w:hint="eastAsia"/>
                <w:szCs w:val="24"/>
                <w:lang w:val="ja-JP"/>
              </w:rPr>
              <w:t>ック</w:t>
            </w:r>
            <w:r>
              <w:rPr>
                <w:rStyle w:val="mqInternal"/>
                <w:noProof/>
                <w:szCs w:val="24"/>
                <w:lang w:val="ja-JP"/>
              </w:rPr>
              <w:t>[1}</w:t>
            </w:r>
            <w:r>
              <w:rPr>
                <w:rFonts w:ascii="MS Gothic" w:eastAsia="MS Gothic" w:hint="eastAsia"/>
                <w:szCs w:val="24"/>
                <w:lang w:val="ja-JP"/>
              </w:rPr>
              <w:t>終わり</w:t>
            </w:r>
            <w:r>
              <w:rPr>
                <w:rStyle w:val="mqInternal"/>
                <w:noProof/>
                <w:szCs w:val="24"/>
                <w:lang w:val="ja-JP"/>
              </w:rPr>
              <w:t>{2]</w:t>
            </w:r>
            <w:r>
              <w:rPr>
                <w:rFonts w:ascii="MS Gothic" w:eastAsia="MS Gothic" w:hint="eastAsia"/>
                <w:szCs w:val="24"/>
                <w:lang w:val="ja-JP"/>
              </w:rPr>
              <w:t>終了時</w:t>
            </w:r>
            <w:r>
              <w:rPr>
                <w:rFonts w:ascii="Microsoft YaHei UI" w:eastAsia="Microsoft YaHei UI" w:hAnsi="Microsoft YaHei UI" w:cs="Microsoft YaHei UI" w:hint="eastAsia"/>
                <w:szCs w:val="24"/>
                <w:lang w:val="ja-JP"/>
              </w:rPr>
              <w:t>。</w:t>
            </w:r>
          </w:p>
        </w:tc>
      </w:tr>
      <w:tr w:rsidR="00000000" w14:paraId="6C12BA69" w14:textId="77777777">
        <w:tc>
          <w:tcPr>
            <w:tcW w:w="660" w:type="dxa"/>
            <w:shd w:val="clear" w:color="auto" w:fill="F2F2F2" w:themeFill="background1" w:themeFillShade="F2"/>
          </w:tcPr>
          <w:p w14:paraId="46CA507F" w14:textId="77777777" w:rsidR="00000000" w:rsidRDefault="00E973B8">
            <w:pPr>
              <w:rPr>
                <w:noProof/>
                <w:sz w:val="2"/>
                <w:szCs w:val="24"/>
              </w:rPr>
            </w:pPr>
            <w:r>
              <w:rPr>
                <w:noProof/>
                <w:sz w:val="16"/>
                <w:szCs w:val="24"/>
              </w:rPr>
              <w:t xml:space="preserve">2032 </w:t>
            </w:r>
            <w:r>
              <w:rPr>
                <w:noProof/>
                <w:sz w:val="16"/>
              </w:rPr>
              <w:br/>
            </w:r>
            <w:r>
              <w:rPr>
                <w:noProof/>
                <w:sz w:val="2"/>
                <w:szCs w:val="24"/>
              </w:rPr>
              <w:t>c6219e6b-fb9d-4860-ae43-4d76506c129a</w:t>
            </w:r>
          </w:p>
        </w:tc>
        <w:tc>
          <w:tcPr>
            <w:tcW w:w="7407" w:type="dxa"/>
            <w:shd w:val="clear" w:color="auto" w:fill="F2F2F2" w:themeFill="background1" w:themeFillShade="F2"/>
          </w:tcPr>
          <w:p w14:paraId="5A7EF32C" w14:textId="77777777" w:rsidR="00000000" w:rsidRDefault="00E973B8">
            <w:pPr>
              <w:rPr>
                <w:noProof/>
                <w:szCs w:val="24"/>
              </w:rPr>
            </w:pPr>
            <w:r>
              <w:rPr>
                <w:noProof/>
                <w:szCs w:val="24"/>
              </w:rPr>
              <w:t>Ordering and nesting collections</w:t>
            </w:r>
          </w:p>
        </w:tc>
        <w:tc>
          <w:tcPr>
            <w:tcW w:w="7407" w:type="dxa"/>
          </w:tcPr>
          <w:p w14:paraId="5343D36C" w14:textId="77777777" w:rsidR="00000000" w:rsidRDefault="00E973B8">
            <w:pPr>
              <w:rPr>
                <w:szCs w:val="24"/>
                <w:lang w:val="ja-JP"/>
              </w:rPr>
            </w:pPr>
            <w:r>
              <w:rPr>
                <w:rFonts w:ascii="MS Gothic" w:eastAsia="MS Gothic" w:hint="eastAsia"/>
                <w:szCs w:val="24"/>
                <w:lang w:val="ja-JP"/>
              </w:rPr>
              <w:t>コレクションの順序付けとネスト</w:t>
            </w:r>
          </w:p>
        </w:tc>
      </w:tr>
      <w:tr w:rsidR="00000000" w14:paraId="4701CC21" w14:textId="77777777">
        <w:tc>
          <w:tcPr>
            <w:tcW w:w="660" w:type="dxa"/>
            <w:shd w:val="clear" w:color="auto" w:fill="F2F2F2" w:themeFill="background1" w:themeFillShade="F2"/>
          </w:tcPr>
          <w:p w14:paraId="258648BB" w14:textId="77777777" w:rsidR="00000000" w:rsidRDefault="00E973B8">
            <w:pPr>
              <w:rPr>
                <w:noProof/>
                <w:sz w:val="2"/>
                <w:szCs w:val="24"/>
              </w:rPr>
            </w:pPr>
            <w:r>
              <w:rPr>
                <w:noProof/>
                <w:sz w:val="16"/>
                <w:szCs w:val="24"/>
              </w:rPr>
              <w:t xml:space="preserve">2033 </w:t>
            </w:r>
            <w:r>
              <w:rPr>
                <w:noProof/>
                <w:sz w:val="16"/>
              </w:rPr>
              <w:br/>
            </w:r>
            <w:r>
              <w:rPr>
                <w:noProof/>
                <w:sz w:val="2"/>
                <w:szCs w:val="24"/>
              </w:rPr>
              <w:t>ffdb8c6d-06d2-46c9-afd5-f47ee99def86</w:t>
            </w:r>
          </w:p>
        </w:tc>
        <w:tc>
          <w:tcPr>
            <w:tcW w:w="7407" w:type="dxa"/>
            <w:shd w:val="clear" w:color="auto" w:fill="F2F2F2" w:themeFill="background1" w:themeFillShade="F2"/>
          </w:tcPr>
          <w:p w14:paraId="2BA0E7B4" w14:textId="77777777" w:rsidR="00000000" w:rsidRDefault="00E973B8">
            <w:pPr>
              <w:rPr>
                <w:noProof/>
                <w:szCs w:val="24"/>
              </w:rPr>
            </w:pPr>
            <w:r>
              <w:rPr>
                <w:noProof/>
                <w:szCs w:val="24"/>
              </w:rPr>
              <w:t xml:space="preserve">To change the order of how the collections will appear, click the </w:t>
            </w:r>
            <w:r>
              <w:rPr>
                <w:rStyle w:val="mqInternal"/>
                <w:noProof/>
                <w:szCs w:val="24"/>
              </w:rPr>
              <w:t>[1}</w:t>
            </w:r>
            <w:r>
              <w:rPr>
                <w:noProof/>
                <w:szCs w:val="24"/>
              </w:rPr>
              <w:t>Videos</w:t>
            </w:r>
            <w:r>
              <w:rPr>
                <w:rStyle w:val="mqInternal"/>
                <w:noProof/>
                <w:szCs w:val="24"/>
              </w:rPr>
              <w:t>{2]</w:t>
            </w:r>
            <w:r>
              <w:rPr>
                <w:noProof/>
                <w:szCs w:val="24"/>
              </w:rPr>
              <w:t xml:space="preserve"> icon in the left navigation.</w:t>
            </w:r>
          </w:p>
        </w:tc>
        <w:tc>
          <w:tcPr>
            <w:tcW w:w="7407" w:type="dxa"/>
          </w:tcPr>
          <w:p w14:paraId="56E5BFF4" w14:textId="77777777" w:rsidR="00000000" w:rsidRDefault="00E973B8">
            <w:pPr>
              <w:rPr>
                <w:szCs w:val="24"/>
                <w:lang w:val="ja-JP"/>
              </w:rPr>
            </w:pPr>
            <w:r>
              <w:rPr>
                <w:rFonts w:ascii="MS Gothic" w:eastAsia="MS Gothic" w:hint="eastAsia"/>
                <w:szCs w:val="24"/>
                <w:lang w:val="ja-JP"/>
              </w:rPr>
              <w:t>コレクションの表示順序を変更するには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左側のナビゲーションにある</w:t>
            </w:r>
            <w:r>
              <w:rPr>
                <w:szCs w:val="24"/>
                <w:lang w:val="ja-JP"/>
              </w:rPr>
              <w:t xml:space="preserve"> \[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500A6879" w14:textId="77777777">
        <w:tc>
          <w:tcPr>
            <w:tcW w:w="660" w:type="dxa"/>
            <w:shd w:val="clear" w:color="auto" w:fill="F2F2F2" w:themeFill="background1" w:themeFillShade="F2"/>
          </w:tcPr>
          <w:p w14:paraId="2B00FBAF" w14:textId="77777777" w:rsidR="00000000" w:rsidRDefault="00E973B8">
            <w:pPr>
              <w:rPr>
                <w:noProof/>
                <w:sz w:val="2"/>
                <w:szCs w:val="24"/>
              </w:rPr>
            </w:pPr>
            <w:r>
              <w:rPr>
                <w:noProof/>
                <w:sz w:val="16"/>
                <w:szCs w:val="24"/>
              </w:rPr>
              <w:t xml:space="preserve">2034 </w:t>
            </w:r>
            <w:r>
              <w:rPr>
                <w:noProof/>
                <w:sz w:val="16"/>
              </w:rPr>
              <w:br/>
            </w:r>
            <w:r>
              <w:rPr>
                <w:noProof/>
                <w:sz w:val="2"/>
                <w:szCs w:val="24"/>
              </w:rPr>
              <w:t>2b17c3fb-56e6-4978-8cf0-6fe9589e97e8</w:t>
            </w:r>
          </w:p>
        </w:tc>
        <w:tc>
          <w:tcPr>
            <w:tcW w:w="7407" w:type="dxa"/>
            <w:shd w:val="clear" w:color="auto" w:fill="F2F2F2" w:themeFill="background1" w:themeFillShade="F2"/>
          </w:tcPr>
          <w:p w14:paraId="5FC43F6A" w14:textId="77777777" w:rsidR="00000000" w:rsidRDefault="00E973B8">
            <w:pPr>
              <w:rPr>
                <w:noProof/>
                <w:szCs w:val="24"/>
              </w:rPr>
            </w:pPr>
            <w:r>
              <w:rPr>
                <w:noProof/>
                <w:szCs w:val="24"/>
              </w:rPr>
              <w:t>Moving a collection</w:t>
            </w:r>
          </w:p>
        </w:tc>
        <w:tc>
          <w:tcPr>
            <w:tcW w:w="7407" w:type="dxa"/>
          </w:tcPr>
          <w:p w14:paraId="06C1B35B" w14:textId="77777777" w:rsidR="00000000" w:rsidRDefault="00E973B8">
            <w:pPr>
              <w:rPr>
                <w:szCs w:val="24"/>
                <w:lang w:val="ja-JP"/>
              </w:rPr>
            </w:pPr>
            <w:r>
              <w:rPr>
                <w:rFonts w:ascii="MS Gothic" w:eastAsia="MS Gothic" w:hint="eastAsia"/>
                <w:szCs w:val="24"/>
                <w:lang w:val="ja-JP"/>
              </w:rPr>
              <w:t>コレクションを移動する</w:t>
            </w:r>
          </w:p>
        </w:tc>
      </w:tr>
      <w:tr w:rsidR="00000000" w14:paraId="39C79E6B" w14:textId="77777777">
        <w:tc>
          <w:tcPr>
            <w:tcW w:w="660" w:type="dxa"/>
            <w:shd w:val="clear" w:color="auto" w:fill="F2F2F2" w:themeFill="background1" w:themeFillShade="F2"/>
          </w:tcPr>
          <w:p w14:paraId="3A56CF8F" w14:textId="77777777" w:rsidR="00000000" w:rsidRDefault="00E973B8">
            <w:pPr>
              <w:rPr>
                <w:noProof/>
                <w:sz w:val="2"/>
                <w:szCs w:val="24"/>
              </w:rPr>
            </w:pPr>
            <w:r>
              <w:rPr>
                <w:noProof/>
                <w:sz w:val="16"/>
                <w:szCs w:val="24"/>
              </w:rPr>
              <w:t xml:space="preserve">2035 </w:t>
            </w:r>
            <w:r>
              <w:rPr>
                <w:noProof/>
                <w:sz w:val="16"/>
              </w:rPr>
              <w:br/>
            </w:r>
            <w:r>
              <w:rPr>
                <w:noProof/>
                <w:sz w:val="2"/>
                <w:szCs w:val="24"/>
              </w:rPr>
              <w:t>987792e6-60c9-418a-9f3d-b2a7a90df4d5</w:t>
            </w:r>
          </w:p>
        </w:tc>
        <w:tc>
          <w:tcPr>
            <w:tcW w:w="7407" w:type="dxa"/>
            <w:shd w:val="clear" w:color="auto" w:fill="F2F2F2" w:themeFill="background1" w:themeFillShade="F2"/>
          </w:tcPr>
          <w:p w14:paraId="2F65867A" w14:textId="77777777" w:rsidR="00000000" w:rsidRDefault="00E973B8">
            <w:pPr>
              <w:rPr>
                <w:noProof/>
                <w:szCs w:val="24"/>
              </w:rPr>
            </w:pPr>
            <w:r>
              <w:rPr>
                <w:noProof/>
                <w:szCs w:val="24"/>
              </w:rPr>
              <w:t>Click and drag on the collection name or move icon (</w:t>
            </w:r>
          </w:p>
        </w:tc>
        <w:tc>
          <w:tcPr>
            <w:tcW w:w="7407" w:type="dxa"/>
          </w:tcPr>
          <w:p w14:paraId="64E4D4E1" w14:textId="77777777" w:rsidR="00000000" w:rsidRDefault="00E973B8">
            <w:pPr>
              <w:rPr>
                <w:szCs w:val="24"/>
                <w:lang w:val="ja-JP"/>
              </w:rPr>
            </w:pPr>
            <w:r>
              <w:rPr>
                <w:rFonts w:ascii="MS Gothic" w:eastAsia="MS Gothic" w:hint="eastAsia"/>
                <w:szCs w:val="24"/>
                <w:lang w:val="ja-JP"/>
              </w:rPr>
              <w:t>コレクション名または移動アイコンをクリックしてドラッグします</w:t>
            </w:r>
            <w:r>
              <w:rPr>
                <w:rFonts w:ascii="Arial Unicode MS" w:eastAsia="Arial Unicode MS" w:hint="eastAsia"/>
                <w:szCs w:val="24"/>
                <w:lang w:val="ja-JP"/>
              </w:rPr>
              <w:t>（</w:t>
            </w:r>
          </w:p>
        </w:tc>
      </w:tr>
      <w:tr w:rsidR="00000000" w14:paraId="04173E12" w14:textId="77777777">
        <w:tc>
          <w:tcPr>
            <w:tcW w:w="660" w:type="dxa"/>
            <w:shd w:val="clear" w:color="auto" w:fill="F2F2F2" w:themeFill="background1" w:themeFillShade="F2"/>
          </w:tcPr>
          <w:p w14:paraId="3A15512D" w14:textId="77777777" w:rsidR="00000000" w:rsidRDefault="00E973B8">
            <w:pPr>
              <w:rPr>
                <w:noProof/>
                <w:sz w:val="2"/>
                <w:szCs w:val="24"/>
              </w:rPr>
            </w:pPr>
            <w:r>
              <w:rPr>
                <w:noProof/>
                <w:sz w:val="16"/>
                <w:szCs w:val="24"/>
              </w:rPr>
              <w:t xml:space="preserve">2036 </w:t>
            </w:r>
            <w:r>
              <w:rPr>
                <w:noProof/>
                <w:sz w:val="16"/>
              </w:rPr>
              <w:br/>
            </w:r>
            <w:r>
              <w:rPr>
                <w:noProof/>
                <w:sz w:val="2"/>
                <w:szCs w:val="24"/>
              </w:rPr>
              <w:t>ffd5442d-006f-4f27-be49-101f40161914</w:t>
            </w:r>
          </w:p>
        </w:tc>
        <w:tc>
          <w:tcPr>
            <w:tcW w:w="7407" w:type="dxa"/>
            <w:shd w:val="clear" w:color="auto" w:fill="F2F2F2" w:themeFill="background1" w:themeFillShade="F2"/>
          </w:tcPr>
          <w:p w14:paraId="5ED8112C" w14:textId="77777777" w:rsidR="00000000" w:rsidRDefault="00E973B8">
            <w:pPr>
              <w:rPr>
                <w:noProof/>
                <w:szCs w:val="24"/>
              </w:rPr>
            </w:pPr>
            <w:r>
              <w:rPr>
                <w:noProof/>
                <w:szCs w:val="24"/>
              </w:rPr>
              <w:t>) and drag the collection to a new position.</w:t>
            </w:r>
          </w:p>
        </w:tc>
        <w:tc>
          <w:tcPr>
            <w:tcW w:w="7407" w:type="dxa"/>
          </w:tcPr>
          <w:p w14:paraId="2217BF6B" w14:textId="77777777" w:rsidR="00000000" w:rsidRDefault="00E973B8">
            <w:pPr>
              <w:rPr>
                <w:szCs w:val="24"/>
                <w:lang w:val="ja-JP"/>
              </w:rPr>
            </w:pPr>
            <w:r>
              <w:rPr>
                <w:szCs w:val="24"/>
                <w:lang w:val="ja-JP"/>
              </w:rPr>
              <w:t xml:space="preser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コレクションを新しい位置にドラッグします</w:t>
            </w:r>
            <w:r>
              <w:rPr>
                <w:rFonts w:ascii="Microsoft YaHei UI" w:eastAsia="Microsoft YaHei UI" w:hAnsi="Microsoft YaHei UI" w:cs="Microsoft YaHei UI" w:hint="eastAsia"/>
                <w:szCs w:val="24"/>
                <w:lang w:val="ja-JP"/>
              </w:rPr>
              <w:t>。</w:t>
            </w:r>
          </w:p>
        </w:tc>
      </w:tr>
      <w:tr w:rsidR="00000000" w14:paraId="520AA2A5" w14:textId="77777777">
        <w:tc>
          <w:tcPr>
            <w:tcW w:w="660" w:type="dxa"/>
            <w:shd w:val="clear" w:color="auto" w:fill="F2F2F2" w:themeFill="background1" w:themeFillShade="F2"/>
          </w:tcPr>
          <w:p w14:paraId="0AB4F5FC" w14:textId="77777777" w:rsidR="00000000" w:rsidRDefault="00E973B8">
            <w:pPr>
              <w:rPr>
                <w:noProof/>
                <w:sz w:val="2"/>
                <w:szCs w:val="24"/>
              </w:rPr>
            </w:pPr>
            <w:r>
              <w:rPr>
                <w:noProof/>
                <w:sz w:val="16"/>
                <w:szCs w:val="24"/>
              </w:rPr>
              <w:t xml:space="preserve">2037 </w:t>
            </w:r>
            <w:r>
              <w:rPr>
                <w:noProof/>
                <w:sz w:val="16"/>
              </w:rPr>
              <w:br/>
            </w:r>
            <w:r>
              <w:rPr>
                <w:noProof/>
                <w:sz w:val="2"/>
                <w:szCs w:val="24"/>
              </w:rPr>
              <w:t>60e10f23-d5f1-4656-aa45-b03371ff9171</w:t>
            </w:r>
          </w:p>
        </w:tc>
        <w:tc>
          <w:tcPr>
            <w:tcW w:w="7407" w:type="dxa"/>
            <w:shd w:val="clear" w:color="auto" w:fill="F2F2F2" w:themeFill="background1" w:themeFillShade="F2"/>
          </w:tcPr>
          <w:p w14:paraId="5B4D75EC" w14:textId="77777777" w:rsidR="00000000" w:rsidRDefault="00E973B8">
            <w:pPr>
              <w:rPr>
                <w:noProof/>
                <w:szCs w:val="24"/>
              </w:rPr>
            </w:pPr>
            <w:r>
              <w:rPr>
                <w:noProof/>
                <w:szCs w:val="24"/>
              </w:rPr>
              <w:t>The separator line indicates if the collections are at the same level or nested.</w:t>
            </w:r>
          </w:p>
        </w:tc>
        <w:tc>
          <w:tcPr>
            <w:tcW w:w="7407" w:type="dxa"/>
          </w:tcPr>
          <w:p w14:paraId="45B1D379" w14:textId="77777777" w:rsidR="00000000" w:rsidRDefault="00E973B8">
            <w:pPr>
              <w:rPr>
                <w:szCs w:val="24"/>
                <w:lang w:val="ja-JP"/>
              </w:rPr>
            </w:pPr>
            <w:r>
              <w:rPr>
                <w:rFonts w:ascii="MS Gothic" w:eastAsia="MS Gothic" w:hint="eastAsia"/>
                <w:szCs w:val="24"/>
                <w:lang w:val="ja-JP"/>
              </w:rPr>
              <w:t>セパレータ線は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コレクションが同じレベルにあるか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ネストされているかを示します</w:t>
            </w:r>
            <w:r>
              <w:rPr>
                <w:rFonts w:ascii="Microsoft YaHei UI" w:eastAsia="Microsoft YaHei UI" w:hAnsi="Microsoft YaHei UI" w:cs="Microsoft YaHei UI" w:hint="eastAsia"/>
                <w:szCs w:val="24"/>
                <w:lang w:val="ja-JP"/>
              </w:rPr>
              <w:t>。</w:t>
            </w:r>
          </w:p>
        </w:tc>
      </w:tr>
      <w:tr w:rsidR="00000000" w14:paraId="34C47C61" w14:textId="77777777">
        <w:tc>
          <w:tcPr>
            <w:tcW w:w="660" w:type="dxa"/>
            <w:shd w:val="clear" w:color="auto" w:fill="F2F2F2" w:themeFill="background1" w:themeFillShade="F2"/>
          </w:tcPr>
          <w:p w14:paraId="7D0E7E09" w14:textId="77777777" w:rsidR="00000000" w:rsidRDefault="00E973B8">
            <w:pPr>
              <w:rPr>
                <w:noProof/>
                <w:sz w:val="2"/>
                <w:szCs w:val="24"/>
              </w:rPr>
            </w:pPr>
            <w:r>
              <w:rPr>
                <w:noProof/>
                <w:sz w:val="16"/>
                <w:szCs w:val="24"/>
              </w:rPr>
              <w:t xml:space="preserve">2038 </w:t>
            </w:r>
            <w:r>
              <w:rPr>
                <w:noProof/>
                <w:sz w:val="16"/>
              </w:rPr>
              <w:br/>
            </w:r>
            <w:r>
              <w:rPr>
                <w:noProof/>
                <w:sz w:val="2"/>
                <w:szCs w:val="24"/>
              </w:rPr>
              <w:t>5def700a-4db2-4d35-98c5-6a7ee085c1f6</w:t>
            </w:r>
          </w:p>
        </w:tc>
        <w:tc>
          <w:tcPr>
            <w:tcW w:w="7407" w:type="dxa"/>
            <w:shd w:val="clear" w:color="auto" w:fill="F2F2F2" w:themeFill="background1" w:themeFillShade="F2"/>
          </w:tcPr>
          <w:p w14:paraId="30062744" w14:textId="77777777" w:rsidR="00000000" w:rsidRDefault="00E973B8">
            <w:pPr>
              <w:rPr>
                <w:noProof/>
                <w:szCs w:val="24"/>
              </w:rPr>
            </w:pPr>
            <w:r>
              <w:rPr>
                <w:noProof/>
                <w:szCs w:val="24"/>
              </w:rPr>
              <w:t xml:space="preserve">In this example, the </w:t>
            </w:r>
            <w:r>
              <w:rPr>
                <w:rStyle w:val="mqInternal"/>
                <w:noProof/>
                <w:szCs w:val="24"/>
              </w:rPr>
              <w:t>[1}</w:t>
            </w:r>
            <w:r>
              <w:rPr>
                <w:noProof/>
                <w:szCs w:val="24"/>
              </w:rPr>
              <w:t>Brightcove Player</w:t>
            </w:r>
            <w:r>
              <w:rPr>
                <w:rStyle w:val="mqInternal"/>
                <w:noProof/>
                <w:szCs w:val="24"/>
              </w:rPr>
              <w:t>{2]</w:t>
            </w:r>
            <w:r>
              <w:rPr>
                <w:noProof/>
                <w:szCs w:val="24"/>
              </w:rPr>
              <w:t xml:space="preserve"> collecti</w:t>
            </w:r>
            <w:r>
              <w:rPr>
                <w:noProof/>
                <w:szCs w:val="24"/>
              </w:rPr>
              <w:t>on is moved to the top.</w:t>
            </w:r>
          </w:p>
        </w:tc>
        <w:tc>
          <w:tcPr>
            <w:tcW w:w="7407" w:type="dxa"/>
          </w:tcPr>
          <w:p w14:paraId="771D2940"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Player</w:t>
            </w:r>
            <w:r>
              <w:rPr>
                <w:rStyle w:val="mqInternal"/>
                <w:noProof/>
                <w:szCs w:val="24"/>
                <w:lang w:val="ja-JP"/>
              </w:rPr>
              <w:t>{2]</w:t>
            </w:r>
            <w:r>
              <w:rPr>
                <w:rFonts w:ascii="MS Gothic" w:eastAsia="MS Gothic" w:hint="eastAsia"/>
                <w:szCs w:val="24"/>
                <w:lang w:val="ja-JP"/>
              </w:rPr>
              <w:t>コレクションが一番上に移動します</w:t>
            </w:r>
            <w:r>
              <w:rPr>
                <w:rFonts w:ascii="Microsoft YaHei UI" w:eastAsia="Microsoft YaHei UI" w:hAnsi="Microsoft YaHei UI" w:cs="Microsoft YaHei UI" w:hint="eastAsia"/>
                <w:szCs w:val="24"/>
                <w:lang w:val="ja-JP"/>
              </w:rPr>
              <w:t>。</w:t>
            </w:r>
          </w:p>
        </w:tc>
      </w:tr>
      <w:tr w:rsidR="00000000" w14:paraId="6B4E1E2D" w14:textId="77777777">
        <w:tc>
          <w:tcPr>
            <w:tcW w:w="660" w:type="dxa"/>
            <w:shd w:val="clear" w:color="auto" w:fill="F2F2F2" w:themeFill="background1" w:themeFillShade="F2"/>
          </w:tcPr>
          <w:p w14:paraId="70E46017" w14:textId="77777777" w:rsidR="00000000" w:rsidRDefault="00E973B8">
            <w:pPr>
              <w:rPr>
                <w:noProof/>
                <w:sz w:val="2"/>
                <w:szCs w:val="24"/>
              </w:rPr>
            </w:pPr>
            <w:r>
              <w:rPr>
                <w:noProof/>
                <w:sz w:val="16"/>
                <w:szCs w:val="24"/>
              </w:rPr>
              <w:t xml:space="preserve">2039 </w:t>
            </w:r>
            <w:r>
              <w:rPr>
                <w:noProof/>
                <w:sz w:val="16"/>
              </w:rPr>
              <w:br/>
            </w:r>
            <w:r>
              <w:rPr>
                <w:noProof/>
                <w:sz w:val="2"/>
                <w:szCs w:val="24"/>
              </w:rPr>
              <w:t>9c0d8161-daed-4546-baf3-a12d42aec2ef</w:t>
            </w:r>
          </w:p>
        </w:tc>
        <w:tc>
          <w:tcPr>
            <w:tcW w:w="7407" w:type="dxa"/>
            <w:shd w:val="clear" w:color="auto" w:fill="F2F2F2" w:themeFill="background1" w:themeFillShade="F2"/>
          </w:tcPr>
          <w:p w14:paraId="04473DCE" w14:textId="77777777" w:rsidR="00000000" w:rsidRDefault="00E973B8">
            <w:pPr>
              <w:rPr>
                <w:noProof/>
                <w:szCs w:val="24"/>
              </w:rPr>
            </w:pPr>
            <w:r>
              <w:rPr>
                <w:noProof/>
                <w:szCs w:val="24"/>
              </w:rPr>
              <w:t>The separator line indicates that all collections are at the same level.</w:t>
            </w:r>
          </w:p>
        </w:tc>
        <w:tc>
          <w:tcPr>
            <w:tcW w:w="7407" w:type="dxa"/>
          </w:tcPr>
          <w:p w14:paraId="3C1ACD98" w14:textId="77777777" w:rsidR="00000000" w:rsidRDefault="00E973B8">
            <w:pPr>
              <w:rPr>
                <w:szCs w:val="24"/>
                <w:lang w:val="ja-JP"/>
              </w:rPr>
            </w:pPr>
            <w:r>
              <w:rPr>
                <w:rFonts w:ascii="MS Gothic" w:eastAsia="MS Gothic" w:hint="eastAsia"/>
                <w:szCs w:val="24"/>
                <w:lang w:val="ja-JP"/>
              </w:rPr>
              <w:t>区切り線は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すべてのコレクションが同じレベルにあることを示します</w:t>
            </w:r>
            <w:r>
              <w:rPr>
                <w:rFonts w:ascii="Microsoft YaHei UI" w:eastAsia="Microsoft YaHei UI" w:hAnsi="Microsoft YaHei UI" w:cs="Microsoft YaHei UI" w:hint="eastAsia"/>
                <w:szCs w:val="24"/>
                <w:lang w:val="ja-JP"/>
              </w:rPr>
              <w:t>。</w:t>
            </w:r>
          </w:p>
        </w:tc>
      </w:tr>
      <w:tr w:rsidR="00000000" w14:paraId="33C84D21" w14:textId="77777777">
        <w:tc>
          <w:tcPr>
            <w:tcW w:w="660" w:type="dxa"/>
            <w:shd w:val="clear" w:color="auto" w:fill="F2F2F2" w:themeFill="background1" w:themeFillShade="F2"/>
          </w:tcPr>
          <w:p w14:paraId="2EE89C02" w14:textId="77777777" w:rsidR="00000000" w:rsidRDefault="00E973B8">
            <w:pPr>
              <w:rPr>
                <w:noProof/>
                <w:sz w:val="2"/>
                <w:szCs w:val="24"/>
              </w:rPr>
            </w:pPr>
            <w:r>
              <w:rPr>
                <w:noProof/>
                <w:sz w:val="16"/>
                <w:szCs w:val="24"/>
              </w:rPr>
              <w:t xml:space="preserve">2040 </w:t>
            </w:r>
            <w:r>
              <w:rPr>
                <w:noProof/>
                <w:sz w:val="16"/>
              </w:rPr>
              <w:br/>
            </w:r>
            <w:r>
              <w:rPr>
                <w:noProof/>
                <w:sz w:val="2"/>
                <w:szCs w:val="24"/>
              </w:rPr>
              <w:t>a261b77c-0206-4332-9709-e4399b3f1e2d</w:t>
            </w:r>
          </w:p>
        </w:tc>
        <w:tc>
          <w:tcPr>
            <w:tcW w:w="7407" w:type="dxa"/>
            <w:shd w:val="clear" w:color="auto" w:fill="F2F2F2" w:themeFill="background1" w:themeFillShade="F2"/>
          </w:tcPr>
          <w:p w14:paraId="2CB5D5B7" w14:textId="77777777" w:rsidR="00000000" w:rsidRDefault="00E973B8">
            <w:pPr>
              <w:rPr>
                <w:noProof/>
                <w:szCs w:val="24"/>
              </w:rPr>
            </w:pPr>
            <w:r>
              <w:rPr>
                <w:noProof/>
                <w:szCs w:val="24"/>
              </w:rPr>
              <w:t>Nesting a collection</w:t>
            </w:r>
          </w:p>
        </w:tc>
        <w:tc>
          <w:tcPr>
            <w:tcW w:w="7407" w:type="dxa"/>
          </w:tcPr>
          <w:p w14:paraId="56D490EA" w14:textId="77777777" w:rsidR="00000000" w:rsidRDefault="00E973B8">
            <w:pPr>
              <w:rPr>
                <w:szCs w:val="24"/>
                <w:lang w:val="ja-JP"/>
              </w:rPr>
            </w:pPr>
            <w:r>
              <w:rPr>
                <w:rFonts w:ascii="MS Gothic" w:eastAsia="MS Gothic" w:hint="eastAsia"/>
                <w:szCs w:val="24"/>
                <w:lang w:val="ja-JP"/>
              </w:rPr>
              <w:t>コレクションをネストする</w:t>
            </w:r>
          </w:p>
        </w:tc>
      </w:tr>
      <w:tr w:rsidR="00000000" w14:paraId="6766EEE4" w14:textId="77777777">
        <w:tc>
          <w:tcPr>
            <w:tcW w:w="660" w:type="dxa"/>
            <w:shd w:val="clear" w:color="auto" w:fill="F2F2F2" w:themeFill="background1" w:themeFillShade="F2"/>
          </w:tcPr>
          <w:p w14:paraId="2643C8F3" w14:textId="77777777" w:rsidR="00000000" w:rsidRDefault="00E973B8">
            <w:pPr>
              <w:rPr>
                <w:noProof/>
                <w:sz w:val="2"/>
                <w:szCs w:val="24"/>
              </w:rPr>
            </w:pPr>
            <w:r>
              <w:rPr>
                <w:noProof/>
                <w:sz w:val="16"/>
                <w:szCs w:val="24"/>
              </w:rPr>
              <w:t xml:space="preserve">2041 </w:t>
            </w:r>
            <w:r>
              <w:rPr>
                <w:noProof/>
                <w:sz w:val="16"/>
              </w:rPr>
              <w:br/>
            </w:r>
            <w:r>
              <w:rPr>
                <w:noProof/>
                <w:sz w:val="2"/>
                <w:szCs w:val="24"/>
              </w:rPr>
              <w:t>c7ac914e-07ca-44c8-87d7-9f9428a6cf37</w:t>
            </w:r>
          </w:p>
        </w:tc>
        <w:tc>
          <w:tcPr>
            <w:tcW w:w="7407" w:type="dxa"/>
            <w:shd w:val="clear" w:color="auto" w:fill="F2F2F2" w:themeFill="background1" w:themeFillShade="F2"/>
          </w:tcPr>
          <w:p w14:paraId="1180E394" w14:textId="77777777" w:rsidR="00000000" w:rsidRDefault="00E973B8">
            <w:pPr>
              <w:rPr>
                <w:noProof/>
                <w:szCs w:val="24"/>
              </w:rPr>
            </w:pPr>
            <w:r>
              <w:rPr>
                <w:noProof/>
                <w:szCs w:val="24"/>
              </w:rPr>
              <w:t>Click and drag on the colle</w:t>
            </w:r>
            <w:r>
              <w:rPr>
                <w:noProof/>
                <w:szCs w:val="24"/>
              </w:rPr>
              <w:t>ction name or move icon (</w:t>
            </w:r>
          </w:p>
        </w:tc>
        <w:tc>
          <w:tcPr>
            <w:tcW w:w="7407" w:type="dxa"/>
          </w:tcPr>
          <w:p w14:paraId="18A75B51" w14:textId="77777777" w:rsidR="00000000" w:rsidRDefault="00E973B8">
            <w:pPr>
              <w:rPr>
                <w:szCs w:val="24"/>
                <w:lang w:val="ja-JP"/>
              </w:rPr>
            </w:pPr>
            <w:r>
              <w:rPr>
                <w:rFonts w:ascii="MS Gothic" w:eastAsia="MS Gothic" w:hint="eastAsia"/>
                <w:szCs w:val="24"/>
                <w:lang w:val="ja-JP"/>
              </w:rPr>
              <w:t>コレクション名をクリックしてドラッグするか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アイコンを移動します</w:t>
            </w:r>
            <w:r>
              <w:rPr>
                <w:rFonts w:ascii="Arial Unicode MS" w:eastAsia="Arial Unicode MS" w:hint="eastAsia"/>
                <w:szCs w:val="24"/>
                <w:lang w:val="ja-JP"/>
              </w:rPr>
              <w:t>（</w:t>
            </w:r>
          </w:p>
        </w:tc>
      </w:tr>
      <w:tr w:rsidR="00000000" w14:paraId="659DC570" w14:textId="77777777">
        <w:tc>
          <w:tcPr>
            <w:tcW w:w="660" w:type="dxa"/>
            <w:shd w:val="clear" w:color="auto" w:fill="F2F2F2" w:themeFill="background1" w:themeFillShade="F2"/>
          </w:tcPr>
          <w:p w14:paraId="72E79111" w14:textId="77777777" w:rsidR="00000000" w:rsidRDefault="00E973B8">
            <w:pPr>
              <w:rPr>
                <w:noProof/>
                <w:sz w:val="2"/>
                <w:szCs w:val="24"/>
              </w:rPr>
            </w:pPr>
            <w:r>
              <w:rPr>
                <w:noProof/>
                <w:sz w:val="16"/>
                <w:szCs w:val="24"/>
              </w:rPr>
              <w:t xml:space="preserve">2042 </w:t>
            </w:r>
            <w:r>
              <w:rPr>
                <w:noProof/>
                <w:sz w:val="16"/>
              </w:rPr>
              <w:br/>
            </w:r>
            <w:r>
              <w:rPr>
                <w:noProof/>
                <w:sz w:val="2"/>
                <w:szCs w:val="24"/>
              </w:rPr>
              <w:t>82d44b06-bbd9-4181-9e3d-cab406a8e992</w:t>
            </w:r>
          </w:p>
        </w:tc>
        <w:tc>
          <w:tcPr>
            <w:tcW w:w="7407" w:type="dxa"/>
            <w:shd w:val="clear" w:color="auto" w:fill="F2F2F2" w:themeFill="background1" w:themeFillShade="F2"/>
          </w:tcPr>
          <w:p w14:paraId="38B53D20" w14:textId="77777777" w:rsidR="00000000" w:rsidRDefault="00E973B8">
            <w:pPr>
              <w:rPr>
                <w:noProof/>
                <w:szCs w:val="24"/>
              </w:rPr>
            </w:pPr>
            <w:r>
              <w:rPr>
                <w:noProof/>
                <w:szCs w:val="24"/>
              </w:rPr>
              <w:t>) and drag the collection to a new position.</w:t>
            </w:r>
          </w:p>
        </w:tc>
        <w:tc>
          <w:tcPr>
            <w:tcW w:w="7407" w:type="dxa"/>
          </w:tcPr>
          <w:p w14:paraId="1BF6C985"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コレクションを新しい位置にドラッグします</w:t>
            </w:r>
            <w:r>
              <w:rPr>
                <w:rFonts w:ascii="Microsoft YaHei UI" w:eastAsia="Microsoft YaHei UI" w:hAnsi="Microsoft YaHei UI" w:cs="Microsoft YaHei UI" w:hint="eastAsia"/>
                <w:szCs w:val="24"/>
                <w:lang w:val="ja-JP"/>
              </w:rPr>
              <w:t>。</w:t>
            </w:r>
          </w:p>
        </w:tc>
      </w:tr>
      <w:tr w:rsidR="00000000" w14:paraId="6202FD16" w14:textId="77777777">
        <w:tc>
          <w:tcPr>
            <w:tcW w:w="660" w:type="dxa"/>
            <w:shd w:val="clear" w:color="auto" w:fill="F2F2F2" w:themeFill="background1" w:themeFillShade="F2"/>
          </w:tcPr>
          <w:p w14:paraId="70AC3685" w14:textId="77777777" w:rsidR="00000000" w:rsidRDefault="00E973B8">
            <w:pPr>
              <w:rPr>
                <w:noProof/>
                <w:sz w:val="2"/>
                <w:szCs w:val="24"/>
              </w:rPr>
            </w:pPr>
            <w:r>
              <w:rPr>
                <w:noProof/>
                <w:sz w:val="16"/>
                <w:szCs w:val="24"/>
              </w:rPr>
              <w:t xml:space="preserve">2043 </w:t>
            </w:r>
            <w:r>
              <w:rPr>
                <w:noProof/>
                <w:sz w:val="16"/>
              </w:rPr>
              <w:br/>
            </w:r>
            <w:r>
              <w:rPr>
                <w:noProof/>
                <w:sz w:val="2"/>
                <w:szCs w:val="24"/>
              </w:rPr>
              <w:t>d316e206-21b8-4884-8fe1-b420152dba66</w:t>
            </w:r>
          </w:p>
        </w:tc>
        <w:tc>
          <w:tcPr>
            <w:tcW w:w="7407" w:type="dxa"/>
            <w:shd w:val="clear" w:color="auto" w:fill="F2F2F2" w:themeFill="background1" w:themeFillShade="F2"/>
          </w:tcPr>
          <w:p w14:paraId="19B48E8B" w14:textId="77777777" w:rsidR="00000000" w:rsidRDefault="00E973B8">
            <w:pPr>
              <w:rPr>
                <w:noProof/>
                <w:szCs w:val="24"/>
              </w:rPr>
            </w:pPr>
            <w:r>
              <w:rPr>
                <w:noProof/>
                <w:szCs w:val="24"/>
              </w:rPr>
              <w:t>Dragging to the right will indent the separator line indicating that this collection will be nested.</w:t>
            </w:r>
          </w:p>
        </w:tc>
        <w:tc>
          <w:tcPr>
            <w:tcW w:w="7407" w:type="dxa"/>
          </w:tcPr>
          <w:p w14:paraId="3ECD38A6" w14:textId="77777777" w:rsidR="00000000" w:rsidRDefault="00E973B8">
            <w:pPr>
              <w:rPr>
                <w:szCs w:val="24"/>
                <w:lang w:val="ja-JP"/>
              </w:rPr>
            </w:pPr>
            <w:r>
              <w:rPr>
                <w:rFonts w:ascii="MS Gothic" w:eastAsia="MS Gothic" w:hint="eastAsia"/>
                <w:szCs w:val="24"/>
                <w:lang w:val="ja-JP"/>
              </w:rPr>
              <w:t>右にドラッグすると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セパレータ行がインデントされ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このコレクションがネストされることを示します</w:t>
            </w:r>
            <w:r>
              <w:rPr>
                <w:rFonts w:ascii="Microsoft YaHei UI" w:eastAsia="Microsoft YaHei UI" w:hAnsi="Microsoft YaHei UI" w:cs="Microsoft YaHei UI" w:hint="eastAsia"/>
                <w:szCs w:val="24"/>
                <w:lang w:val="ja-JP"/>
              </w:rPr>
              <w:t>。</w:t>
            </w:r>
          </w:p>
        </w:tc>
      </w:tr>
      <w:tr w:rsidR="00000000" w14:paraId="69B69B37" w14:textId="77777777">
        <w:tc>
          <w:tcPr>
            <w:tcW w:w="660" w:type="dxa"/>
            <w:shd w:val="clear" w:color="auto" w:fill="F2F2F2" w:themeFill="background1" w:themeFillShade="F2"/>
          </w:tcPr>
          <w:p w14:paraId="27B42B75" w14:textId="77777777" w:rsidR="00000000" w:rsidRDefault="00E973B8">
            <w:pPr>
              <w:rPr>
                <w:noProof/>
                <w:sz w:val="2"/>
                <w:szCs w:val="24"/>
              </w:rPr>
            </w:pPr>
            <w:r>
              <w:rPr>
                <w:noProof/>
                <w:sz w:val="16"/>
                <w:szCs w:val="24"/>
              </w:rPr>
              <w:t xml:space="preserve">2044 </w:t>
            </w:r>
            <w:r>
              <w:rPr>
                <w:noProof/>
                <w:sz w:val="16"/>
              </w:rPr>
              <w:br/>
            </w:r>
            <w:r>
              <w:rPr>
                <w:noProof/>
                <w:sz w:val="2"/>
                <w:szCs w:val="24"/>
              </w:rPr>
              <w:t>af39e360-30ed-44dc-aaad-390d9183e347</w:t>
            </w:r>
          </w:p>
        </w:tc>
        <w:tc>
          <w:tcPr>
            <w:tcW w:w="7407" w:type="dxa"/>
            <w:shd w:val="clear" w:color="auto" w:fill="F2F2F2" w:themeFill="background1" w:themeFillShade="F2"/>
          </w:tcPr>
          <w:p w14:paraId="45F3E1A6" w14:textId="77777777" w:rsidR="00000000" w:rsidRDefault="00E973B8">
            <w:pPr>
              <w:rPr>
                <w:noProof/>
                <w:szCs w:val="24"/>
              </w:rPr>
            </w:pPr>
            <w:r>
              <w:rPr>
                <w:noProof/>
                <w:szCs w:val="24"/>
              </w:rPr>
              <w:t xml:space="preserve">In this example, the </w:t>
            </w:r>
            <w:r>
              <w:rPr>
                <w:rStyle w:val="mqInternal"/>
                <w:noProof/>
                <w:szCs w:val="24"/>
              </w:rPr>
              <w:t>[1}</w:t>
            </w:r>
            <w:r>
              <w:rPr>
                <w:noProof/>
                <w:szCs w:val="24"/>
              </w:rPr>
              <w:t>Sales Training</w:t>
            </w:r>
            <w:r>
              <w:rPr>
                <w:rStyle w:val="mqInternal"/>
                <w:noProof/>
                <w:szCs w:val="24"/>
              </w:rPr>
              <w:t>{2]</w:t>
            </w:r>
            <w:r>
              <w:rPr>
                <w:noProof/>
                <w:szCs w:val="24"/>
              </w:rPr>
              <w:t xml:space="preserve"> collection is moved </w:t>
            </w:r>
            <w:r>
              <w:rPr>
                <w:noProof/>
                <w:szCs w:val="24"/>
              </w:rPr>
              <w:t xml:space="preserve">and the separator line indicates that it will be nested under the </w:t>
            </w:r>
            <w:r>
              <w:rPr>
                <w:rStyle w:val="mqInternal"/>
                <w:noProof/>
                <w:szCs w:val="24"/>
              </w:rPr>
              <w:t>[1}</w:t>
            </w:r>
            <w:r>
              <w:rPr>
                <w:noProof/>
                <w:szCs w:val="24"/>
              </w:rPr>
              <w:t>Welcome Aboard!</w:t>
            </w:r>
            <w:r>
              <w:rPr>
                <w:rStyle w:val="mqInternal"/>
                <w:noProof/>
                <w:szCs w:val="24"/>
              </w:rPr>
              <w:t>{2]</w:t>
            </w:r>
            <w:r>
              <w:rPr>
                <w:noProof/>
                <w:szCs w:val="24"/>
              </w:rPr>
              <w:t xml:space="preserve"> collection.</w:t>
            </w:r>
          </w:p>
        </w:tc>
        <w:tc>
          <w:tcPr>
            <w:tcW w:w="7407" w:type="dxa"/>
          </w:tcPr>
          <w:p w14:paraId="38247559"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Sales Training </w:t>
            </w:r>
            <w:r>
              <w:rPr>
                <w:rStyle w:val="mqInternal"/>
                <w:noProof/>
                <w:szCs w:val="24"/>
                <w:lang w:val="ja-JP"/>
              </w:rPr>
              <w:t>{2]</w:t>
            </w:r>
            <w:r>
              <w:rPr>
                <w:rFonts w:ascii="MS Gothic" w:eastAsia="MS Gothic" w:hint="eastAsia"/>
                <w:szCs w:val="24"/>
                <w:lang w:val="ja-JP"/>
              </w:rPr>
              <w:t>コレクションを移動し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区切り線は</w:t>
            </w:r>
            <w:r>
              <w:rPr>
                <w:rStyle w:val="mqInternal"/>
                <w:noProof/>
                <w:szCs w:val="24"/>
                <w:lang w:val="ja-JP"/>
              </w:rPr>
              <w:t>[1}</w:t>
            </w:r>
            <w:r>
              <w:rPr>
                <w:szCs w:val="24"/>
                <w:lang w:val="ja-JP"/>
              </w:rPr>
              <w:t xml:space="preserve"> Welcome Aboard! </w:t>
            </w:r>
            <w:r>
              <w:rPr>
                <w:rFonts w:ascii="MS Gothic" w:eastAsia="MS Gothic" w:hint="eastAsia"/>
                <w:szCs w:val="24"/>
                <w:lang w:val="ja-JP"/>
              </w:rPr>
              <w:t>の下にネストされることを示します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コレクション</w:t>
            </w:r>
            <w:r>
              <w:rPr>
                <w:rFonts w:ascii="Microsoft YaHei UI" w:eastAsia="Microsoft YaHei UI" w:hAnsi="Microsoft YaHei UI" w:cs="Microsoft YaHei UI" w:hint="eastAsia"/>
                <w:szCs w:val="24"/>
                <w:lang w:val="ja-JP"/>
              </w:rPr>
              <w:t>。</w:t>
            </w:r>
          </w:p>
        </w:tc>
      </w:tr>
      <w:tr w:rsidR="00000000" w14:paraId="352D2881" w14:textId="77777777">
        <w:tc>
          <w:tcPr>
            <w:tcW w:w="660" w:type="dxa"/>
            <w:shd w:val="clear" w:color="auto" w:fill="F2F2F2" w:themeFill="background1" w:themeFillShade="F2"/>
          </w:tcPr>
          <w:p w14:paraId="1D6D7C8D" w14:textId="77777777" w:rsidR="00000000" w:rsidRDefault="00E973B8">
            <w:pPr>
              <w:rPr>
                <w:noProof/>
                <w:sz w:val="2"/>
                <w:szCs w:val="24"/>
              </w:rPr>
            </w:pPr>
            <w:r>
              <w:rPr>
                <w:noProof/>
                <w:sz w:val="16"/>
                <w:szCs w:val="24"/>
              </w:rPr>
              <w:t xml:space="preserve">2045 </w:t>
            </w:r>
            <w:r>
              <w:rPr>
                <w:noProof/>
                <w:sz w:val="16"/>
              </w:rPr>
              <w:br/>
            </w:r>
            <w:r>
              <w:rPr>
                <w:noProof/>
                <w:sz w:val="2"/>
                <w:szCs w:val="24"/>
              </w:rPr>
              <w:t>b011f5d9-8143-42cf-9633-93cb84ac8550</w:t>
            </w:r>
          </w:p>
        </w:tc>
        <w:tc>
          <w:tcPr>
            <w:tcW w:w="7407" w:type="dxa"/>
            <w:shd w:val="clear" w:color="auto" w:fill="F2F2F2" w:themeFill="background1" w:themeFillShade="F2"/>
          </w:tcPr>
          <w:p w14:paraId="0C4FF276" w14:textId="77777777" w:rsidR="00000000" w:rsidRDefault="00E973B8">
            <w:pPr>
              <w:rPr>
                <w:noProof/>
                <w:szCs w:val="24"/>
              </w:rPr>
            </w:pPr>
            <w:r>
              <w:rPr>
                <w:noProof/>
                <w:szCs w:val="24"/>
              </w:rPr>
              <w:t>After the collection is nested, the nesting will be reflected in the Manage Collections dialog.</w:t>
            </w:r>
          </w:p>
        </w:tc>
        <w:tc>
          <w:tcPr>
            <w:tcW w:w="7407" w:type="dxa"/>
          </w:tcPr>
          <w:p w14:paraId="7215460C" w14:textId="77777777" w:rsidR="00000000" w:rsidRDefault="00E973B8">
            <w:pPr>
              <w:rPr>
                <w:szCs w:val="24"/>
                <w:lang w:val="ja-JP"/>
              </w:rPr>
            </w:pPr>
            <w:r>
              <w:rPr>
                <w:rFonts w:ascii="MS Gothic" w:eastAsia="MS Gothic" w:hint="eastAsia"/>
                <w:szCs w:val="24"/>
                <w:lang w:val="ja-JP"/>
              </w:rPr>
              <w:t>コレクションをネストすると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ネストは</w:t>
            </w:r>
            <w:r>
              <w:rPr>
                <w:szCs w:val="24"/>
                <w:lang w:val="ja-JP"/>
              </w:rPr>
              <w:t xml:space="preserve"> \[</w:t>
            </w:r>
            <w:r>
              <w:rPr>
                <w:rFonts w:ascii="MS Gothic" w:eastAsia="MS Gothic" w:hint="eastAsia"/>
                <w:szCs w:val="24"/>
                <w:lang w:val="ja-JP"/>
              </w:rPr>
              <w:t>コレクションの管理</w:t>
            </w:r>
            <w:r>
              <w:rPr>
                <w:szCs w:val="24"/>
                <w:lang w:val="ja-JP"/>
              </w:rPr>
              <w:t xml:space="preserve">] </w:t>
            </w:r>
            <w:r>
              <w:rPr>
                <w:rFonts w:ascii="MS Gothic" w:eastAsia="MS Gothic" w:hint="eastAsia"/>
                <w:szCs w:val="24"/>
                <w:lang w:val="ja-JP"/>
              </w:rPr>
              <w:t>ダイアログに反映されます</w:t>
            </w:r>
            <w:r>
              <w:rPr>
                <w:rFonts w:ascii="Microsoft YaHei UI" w:eastAsia="Microsoft YaHei UI" w:hAnsi="Microsoft YaHei UI" w:cs="Microsoft YaHei UI" w:hint="eastAsia"/>
                <w:szCs w:val="24"/>
                <w:lang w:val="ja-JP"/>
              </w:rPr>
              <w:t>。</w:t>
            </w:r>
          </w:p>
        </w:tc>
      </w:tr>
      <w:tr w:rsidR="00000000" w14:paraId="1FFEEEBD" w14:textId="77777777">
        <w:tc>
          <w:tcPr>
            <w:tcW w:w="660" w:type="dxa"/>
            <w:shd w:val="clear" w:color="auto" w:fill="F2F2F2" w:themeFill="background1" w:themeFillShade="F2"/>
          </w:tcPr>
          <w:p w14:paraId="2077B74E" w14:textId="77777777" w:rsidR="00000000" w:rsidRDefault="00E973B8">
            <w:pPr>
              <w:rPr>
                <w:noProof/>
                <w:sz w:val="2"/>
                <w:szCs w:val="24"/>
              </w:rPr>
            </w:pPr>
            <w:r>
              <w:rPr>
                <w:noProof/>
                <w:sz w:val="16"/>
                <w:szCs w:val="24"/>
              </w:rPr>
              <w:t xml:space="preserve">2046 </w:t>
            </w:r>
            <w:r>
              <w:rPr>
                <w:noProof/>
                <w:sz w:val="16"/>
              </w:rPr>
              <w:br/>
            </w:r>
            <w:r>
              <w:rPr>
                <w:noProof/>
                <w:sz w:val="2"/>
                <w:szCs w:val="24"/>
              </w:rPr>
              <w:t>da23cf71-b280-42c0-84a4-82e12fadd553</w:t>
            </w:r>
          </w:p>
        </w:tc>
        <w:tc>
          <w:tcPr>
            <w:tcW w:w="7407" w:type="dxa"/>
            <w:shd w:val="clear" w:color="auto" w:fill="F2F2F2" w:themeFill="background1" w:themeFillShade="F2"/>
          </w:tcPr>
          <w:p w14:paraId="2BBFE808" w14:textId="77777777" w:rsidR="00000000" w:rsidRDefault="00E973B8">
            <w:pPr>
              <w:rPr>
                <w:noProof/>
                <w:szCs w:val="24"/>
              </w:rPr>
            </w:pPr>
            <w:r>
              <w:rPr>
                <w:rStyle w:val="mqInternal"/>
                <w:noProof/>
                <w:szCs w:val="24"/>
              </w:rPr>
              <w:t>[1}</w:t>
            </w:r>
            <w:r>
              <w:rPr>
                <w:noProof/>
                <w:szCs w:val="24"/>
              </w:rPr>
              <w:t>Note:</w:t>
            </w:r>
          </w:p>
        </w:tc>
        <w:tc>
          <w:tcPr>
            <w:tcW w:w="7407" w:type="dxa"/>
          </w:tcPr>
          <w:p w14:paraId="7C35335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BA11DA1" w14:textId="77777777">
        <w:tc>
          <w:tcPr>
            <w:tcW w:w="660" w:type="dxa"/>
            <w:shd w:val="clear" w:color="auto" w:fill="F2F2F2" w:themeFill="background1" w:themeFillShade="F2"/>
          </w:tcPr>
          <w:p w14:paraId="12199E9B" w14:textId="77777777" w:rsidR="00000000" w:rsidRDefault="00E973B8">
            <w:pPr>
              <w:rPr>
                <w:noProof/>
                <w:sz w:val="2"/>
                <w:szCs w:val="24"/>
              </w:rPr>
            </w:pPr>
            <w:r>
              <w:rPr>
                <w:noProof/>
                <w:sz w:val="16"/>
                <w:szCs w:val="24"/>
              </w:rPr>
              <w:t xml:space="preserve">2047 </w:t>
            </w:r>
            <w:r>
              <w:rPr>
                <w:noProof/>
                <w:sz w:val="16"/>
              </w:rPr>
              <w:br/>
            </w:r>
            <w:r>
              <w:rPr>
                <w:noProof/>
                <w:sz w:val="2"/>
                <w:szCs w:val="24"/>
              </w:rPr>
              <w:t>07b4516a-ddbd-4648-a1de-be1115933731</w:t>
            </w:r>
          </w:p>
        </w:tc>
        <w:tc>
          <w:tcPr>
            <w:tcW w:w="7407" w:type="dxa"/>
            <w:shd w:val="clear" w:color="auto" w:fill="F2F2F2" w:themeFill="background1" w:themeFillShade="F2"/>
          </w:tcPr>
          <w:p w14:paraId="7BE660E5" w14:textId="77777777" w:rsidR="00000000" w:rsidRDefault="00E973B8">
            <w:pPr>
              <w:rPr>
                <w:noProof/>
                <w:szCs w:val="24"/>
              </w:rPr>
            </w:pPr>
            <w:r>
              <w:rPr>
                <w:noProof/>
                <w:szCs w:val="24"/>
              </w:rPr>
              <w:t>The number of levels that can be nested is based upon the template.</w:t>
            </w:r>
          </w:p>
        </w:tc>
        <w:tc>
          <w:tcPr>
            <w:tcW w:w="7407" w:type="dxa"/>
          </w:tcPr>
          <w:p w14:paraId="5020210F" w14:textId="77777777" w:rsidR="00000000" w:rsidRDefault="00E973B8">
            <w:pPr>
              <w:rPr>
                <w:szCs w:val="24"/>
                <w:lang w:val="ja-JP"/>
              </w:rPr>
            </w:pPr>
            <w:r>
              <w:rPr>
                <w:rFonts w:ascii="MS Gothic" w:eastAsia="MS Gothic" w:hint="eastAsia"/>
                <w:szCs w:val="24"/>
                <w:lang w:val="ja-JP"/>
              </w:rPr>
              <w:t>ネストできるレベルの数は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テンプレートに基づきます</w:t>
            </w:r>
            <w:r>
              <w:rPr>
                <w:rFonts w:ascii="Microsoft YaHei UI" w:eastAsia="Microsoft YaHei UI" w:hAnsi="Microsoft YaHei UI" w:cs="Microsoft YaHei UI" w:hint="eastAsia"/>
                <w:szCs w:val="24"/>
                <w:lang w:val="ja-JP"/>
              </w:rPr>
              <w:t>。</w:t>
            </w:r>
          </w:p>
        </w:tc>
      </w:tr>
      <w:tr w:rsidR="00000000" w14:paraId="46A49925" w14:textId="77777777">
        <w:tc>
          <w:tcPr>
            <w:tcW w:w="660" w:type="dxa"/>
            <w:shd w:val="clear" w:color="auto" w:fill="F2F2F2" w:themeFill="background1" w:themeFillShade="F2"/>
          </w:tcPr>
          <w:p w14:paraId="6EFA99E1" w14:textId="77777777" w:rsidR="00000000" w:rsidRDefault="00E973B8">
            <w:pPr>
              <w:rPr>
                <w:noProof/>
                <w:sz w:val="2"/>
                <w:szCs w:val="24"/>
              </w:rPr>
            </w:pPr>
            <w:r>
              <w:rPr>
                <w:noProof/>
                <w:sz w:val="16"/>
                <w:szCs w:val="24"/>
              </w:rPr>
              <w:t xml:space="preserve">2048 </w:t>
            </w:r>
            <w:r>
              <w:rPr>
                <w:noProof/>
                <w:sz w:val="16"/>
              </w:rPr>
              <w:br/>
            </w:r>
            <w:r>
              <w:rPr>
                <w:noProof/>
                <w:sz w:val="2"/>
                <w:szCs w:val="24"/>
              </w:rPr>
              <w:t>4e713703-52b1-4572-bf1c-4d57e620d544</w:t>
            </w:r>
          </w:p>
        </w:tc>
        <w:tc>
          <w:tcPr>
            <w:tcW w:w="7407" w:type="dxa"/>
            <w:shd w:val="clear" w:color="auto" w:fill="F2F2F2" w:themeFill="background1" w:themeFillShade="F2"/>
          </w:tcPr>
          <w:p w14:paraId="1EEE3843" w14:textId="77777777" w:rsidR="00000000" w:rsidRDefault="00E973B8">
            <w:pPr>
              <w:rPr>
                <w:noProof/>
                <w:szCs w:val="24"/>
              </w:rPr>
            </w:pPr>
            <w:r>
              <w:rPr>
                <w:noProof/>
                <w:szCs w:val="24"/>
              </w:rPr>
              <w:t>Not all templates support nested collections.</w:t>
            </w:r>
            <w:r>
              <w:rPr>
                <w:rStyle w:val="mqInternal"/>
                <w:noProof/>
                <w:szCs w:val="24"/>
              </w:rPr>
              <w:t>{1]</w:t>
            </w:r>
          </w:p>
        </w:tc>
        <w:tc>
          <w:tcPr>
            <w:tcW w:w="7407" w:type="dxa"/>
          </w:tcPr>
          <w:p w14:paraId="33F12EFE" w14:textId="77777777" w:rsidR="00000000" w:rsidRDefault="00E973B8">
            <w:pPr>
              <w:rPr>
                <w:szCs w:val="24"/>
                <w:lang w:val="ja-JP"/>
              </w:rPr>
            </w:pPr>
            <w:r>
              <w:rPr>
                <w:rFonts w:ascii="MS Gothic" w:eastAsia="MS Gothic" w:hint="eastAsia"/>
                <w:szCs w:val="24"/>
                <w:lang w:val="ja-JP"/>
              </w:rPr>
              <w:t>すべてのテンプレートがネストされたコレクションをサポートしてい</w:t>
            </w:r>
            <w:r>
              <w:rPr>
                <w:rFonts w:ascii="MS Gothic" w:eastAsia="MS Gothic" w:hint="eastAsia"/>
                <w:szCs w:val="24"/>
                <w:lang w:val="ja-JP"/>
              </w:rPr>
              <w:t>るわけではありません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AD8740E" w14:textId="77777777">
        <w:tc>
          <w:tcPr>
            <w:tcW w:w="660" w:type="dxa"/>
            <w:shd w:val="clear" w:color="auto" w:fill="F2F2F2" w:themeFill="background1" w:themeFillShade="F2"/>
          </w:tcPr>
          <w:p w14:paraId="3393F63C" w14:textId="77777777" w:rsidR="00000000" w:rsidRDefault="00E973B8">
            <w:pPr>
              <w:rPr>
                <w:noProof/>
                <w:sz w:val="2"/>
                <w:szCs w:val="24"/>
              </w:rPr>
            </w:pPr>
            <w:r>
              <w:rPr>
                <w:noProof/>
                <w:sz w:val="16"/>
                <w:szCs w:val="24"/>
              </w:rPr>
              <w:t xml:space="preserve">2049 </w:t>
            </w:r>
            <w:r>
              <w:rPr>
                <w:noProof/>
                <w:sz w:val="16"/>
              </w:rPr>
              <w:br/>
            </w:r>
            <w:r>
              <w:rPr>
                <w:noProof/>
                <w:sz w:val="2"/>
                <w:szCs w:val="24"/>
              </w:rPr>
              <w:t>feec4795-13db-45aa-a9b0-1489b7da79ee</w:t>
            </w:r>
          </w:p>
        </w:tc>
        <w:tc>
          <w:tcPr>
            <w:tcW w:w="7407" w:type="dxa"/>
            <w:shd w:val="clear" w:color="auto" w:fill="F2F2F2" w:themeFill="background1" w:themeFillShade="F2"/>
          </w:tcPr>
          <w:p w14:paraId="4E5A34D0" w14:textId="77777777" w:rsidR="00000000" w:rsidRDefault="00E973B8">
            <w:pPr>
              <w:rPr>
                <w:noProof/>
                <w:szCs w:val="24"/>
              </w:rPr>
            </w:pPr>
            <w:r>
              <w:rPr>
                <w:rStyle w:val="mqInternal"/>
                <w:noProof/>
                <w:szCs w:val="24"/>
              </w:rPr>
              <w:t>[1]</w:t>
            </w:r>
            <w:r>
              <w:rPr>
                <w:noProof/>
                <w:szCs w:val="24"/>
              </w:rPr>
              <w:t>title:</w:t>
            </w:r>
          </w:p>
        </w:tc>
        <w:tc>
          <w:tcPr>
            <w:tcW w:w="7407" w:type="dxa"/>
          </w:tcPr>
          <w:p w14:paraId="75A8E14E"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AE07DC4" w14:textId="77777777">
        <w:tc>
          <w:tcPr>
            <w:tcW w:w="660" w:type="dxa"/>
            <w:shd w:val="clear" w:color="auto" w:fill="F2F2F2" w:themeFill="background1" w:themeFillShade="F2"/>
          </w:tcPr>
          <w:p w14:paraId="0CE92DB5" w14:textId="77777777" w:rsidR="00000000" w:rsidRDefault="00E973B8">
            <w:pPr>
              <w:rPr>
                <w:noProof/>
                <w:sz w:val="2"/>
                <w:szCs w:val="24"/>
              </w:rPr>
            </w:pPr>
            <w:r>
              <w:rPr>
                <w:noProof/>
                <w:sz w:val="16"/>
                <w:szCs w:val="24"/>
              </w:rPr>
              <w:t xml:space="preserve">2050 </w:t>
            </w:r>
            <w:r>
              <w:rPr>
                <w:noProof/>
                <w:sz w:val="16"/>
              </w:rPr>
              <w:br/>
            </w:r>
            <w:r>
              <w:rPr>
                <w:noProof/>
                <w:sz w:val="2"/>
                <w:szCs w:val="24"/>
              </w:rPr>
              <w:t>4373ee1c-21ae-44cd-8afa-f2598fc4c057</w:t>
            </w:r>
          </w:p>
        </w:tc>
        <w:tc>
          <w:tcPr>
            <w:tcW w:w="7407" w:type="dxa"/>
            <w:shd w:val="clear" w:color="auto" w:fill="F2F2F2" w:themeFill="background1" w:themeFillShade="F2"/>
          </w:tcPr>
          <w:p w14:paraId="688B2C87" w14:textId="77777777" w:rsidR="00000000" w:rsidRDefault="00E973B8">
            <w:pPr>
              <w:rPr>
                <w:noProof/>
                <w:szCs w:val="24"/>
              </w:rPr>
            </w:pPr>
            <w:r>
              <w:rPr>
                <w:noProof/>
                <w:szCs w:val="24"/>
              </w:rPr>
              <w:t xml:space="preserve">Managing Media Sharing Settings </w:t>
            </w:r>
            <w:r>
              <w:rPr>
                <w:rStyle w:val="mqInternal"/>
                <w:noProof/>
                <w:szCs w:val="24"/>
              </w:rPr>
              <w:t>[1]</w:t>
            </w:r>
            <w:r>
              <w:rPr>
                <w:noProof/>
                <w:szCs w:val="24"/>
              </w:rPr>
              <w:t>---</w:t>
            </w:r>
          </w:p>
        </w:tc>
        <w:tc>
          <w:tcPr>
            <w:tcW w:w="7407" w:type="dxa"/>
          </w:tcPr>
          <w:p w14:paraId="3E382497" w14:textId="77777777" w:rsidR="00000000" w:rsidRDefault="00E973B8">
            <w:pPr>
              <w:rPr>
                <w:szCs w:val="24"/>
                <w:lang w:val="ja-JP"/>
              </w:rPr>
            </w:pPr>
            <w:r>
              <w:rPr>
                <w:rFonts w:ascii="MS Gothic" w:eastAsia="MS Gothic" w:hint="eastAsia"/>
                <w:szCs w:val="24"/>
                <w:lang w:val="ja-JP"/>
              </w:rPr>
              <w:t>メディア共有設定の管理</w:t>
            </w:r>
            <w:r>
              <w:rPr>
                <w:rStyle w:val="mqInternal"/>
                <w:noProof/>
                <w:szCs w:val="24"/>
                <w:lang w:val="ja-JP"/>
              </w:rPr>
              <w:t>[1]</w:t>
            </w:r>
            <w:r>
              <w:rPr>
                <w:szCs w:val="24"/>
                <w:lang w:val="ja-JP"/>
              </w:rPr>
              <w:t>—</w:t>
            </w:r>
          </w:p>
        </w:tc>
      </w:tr>
      <w:tr w:rsidR="00000000" w14:paraId="60544AA0" w14:textId="77777777">
        <w:tc>
          <w:tcPr>
            <w:tcW w:w="660" w:type="dxa"/>
            <w:shd w:val="clear" w:color="auto" w:fill="F2F2F2" w:themeFill="background1" w:themeFillShade="F2"/>
          </w:tcPr>
          <w:p w14:paraId="61457190" w14:textId="77777777" w:rsidR="00000000" w:rsidRDefault="00E973B8">
            <w:pPr>
              <w:rPr>
                <w:noProof/>
                <w:sz w:val="2"/>
                <w:szCs w:val="24"/>
              </w:rPr>
            </w:pPr>
            <w:r>
              <w:rPr>
                <w:noProof/>
                <w:sz w:val="16"/>
                <w:szCs w:val="24"/>
              </w:rPr>
              <w:t xml:space="preserve">2051 </w:t>
            </w:r>
            <w:r>
              <w:rPr>
                <w:noProof/>
                <w:sz w:val="16"/>
              </w:rPr>
              <w:br/>
            </w:r>
            <w:r>
              <w:rPr>
                <w:noProof/>
                <w:sz w:val="2"/>
                <w:szCs w:val="24"/>
              </w:rPr>
              <w:t>ea42ee9c-57cf-4bd5-a518-97933e1c67df</w:t>
            </w:r>
          </w:p>
        </w:tc>
        <w:tc>
          <w:tcPr>
            <w:tcW w:w="7407" w:type="dxa"/>
            <w:shd w:val="clear" w:color="auto" w:fill="F2F2F2" w:themeFill="background1" w:themeFillShade="F2"/>
          </w:tcPr>
          <w:p w14:paraId="40228558" w14:textId="77777777" w:rsidR="00000000" w:rsidRDefault="00E973B8">
            <w:pPr>
              <w:rPr>
                <w:noProof/>
                <w:szCs w:val="24"/>
              </w:rPr>
            </w:pPr>
            <w:r>
              <w:rPr>
                <w:rStyle w:val="mqInternal"/>
                <w:noProof/>
                <w:szCs w:val="24"/>
              </w:rPr>
              <w:t>[1}</w:t>
            </w:r>
            <w:r>
              <w:rPr>
                <w:noProof/>
                <w:szCs w:val="24"/>
              </w:rPr>
              <w:t>Managing Media Sharing Settings</w:t>
            </w:r>
            <w:r>
              <w:rPr>
                <w:rStyle w:val="mqInternal"/>
                <w:noProof/>
                <w:szCs w:val="24"/>
              </w:rPr>
              <w:t>{2]</w:t>
            </w:r>
          </w:p>
        </w:tc>
        <w:tc>
          <w:tcPr>
            <w:tcW w:w="7407" w:type="dxa"/>
          </w:tcPr>
          <w:p w14:paraId="0762474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メディア共有設定の管理</w:t>
            </w:r>
            <w:r>
              <w:rPr>
                <w:rStyle w:val="mqInternal"/>
                <w:noProof/>
                <w:szCs w:val="24"/>
                <w:lang w:val="ja-JP"/>
              </w:rPr>
              <w:t>{2]</w:t>
            </w:r>
          </w:p>
        </w:tc>
      </w:tr>
      <w:tr w:rsidR="00000000" w14:paraId="6589D410" w14:textId="77777777">
        <w:tc>
          <w:tcPr>
            <w:tcW w:w="660" w:type="dxa"/>
            <w:shd w:val="clear" w:color="auto" w:fill="F2F2F2" w:themeFill="background1" w:themeFillShade="F2"/>
          </w:tcPr>
          <w:p w14:paraId="1CBFB6F1" w14:textId="77777777" w:rsidR="00000000" w:rsidRDefault="00E973B8">
            <w:pPr>
              <w:rPr>
                <w:noProof/>
                <w:sz w:val="2"/>
                <w:szCs w:val="24"/>
              </w:rPr>
            </w:pPr>
            <w:r>
              <w:rPr>
                <w:noProof/>
                <w:sz w:val="16"/>
                <w:szCs w:val="24"/>
              </w:rPr>
              <w:t xml:space="preserve">2052 </w:t>
            </w:r>
            <w:r>
              <w:rPr>
                <w:noProof/>
                <w:sz w:val="16"/>
              </w:rPr>
              <w:br/>
            </w:r>
            <w:r>
              <w:rPr>
                <w:noProof/>
                <w:sz w:val="2"/>
                <w:szCs w:val="24"/>
              </w:rPr>
              <w:t>9e7cd46c-24f7-4ab3-998b-f4a0fc1e5956</w:t>
            </w:r>
          </w:p>
        </w:tc>
        <w:tc>
          <w:tcPr>
            <w:tcW w:w="7407" w:type="dxa"/>
            <w:shd w:val="clear" w:color="auto" w:fill="F2F2F2" w:themeFill="background1" w:themeFillShade="F2"/>
          </w:tcPr>
          <w:p w14:paraId="01D9F4BA" w14:textId="77777777" w:rsidR="00000000" w:rsidRDefault="00E973B8">
            <w:pPr>
              <w:rPr>
                <w:noProof/>
                <w:szCs w:val="24"/>
              </w:rPr>
            </w:pPr>
            <w:r>
              <w:rPr>
                <w:noProof/>
                <w:szCs w:val="24"/>
              </w:rPr>
              <w:t>In this topic you will learn how to configure Media Sharing settings.</w:t>
            </w:r>
          </w:p>
        </w:tc>
        <w:tc>
          <w:tcPr>
            <w:tcW w:w="7407" w:type="dxa"/>
          </w:tcPr>
          <w:p w14:paraId="218E2763"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メディア共有の設定を構成する方法について説明します</w:t>
            </w:r>
            <w:r>
              <w:rPr>
                <w:rFonts w:ascii="Microsoft YaHei UI" w:eastAsia="Microsoft YaHei UI" w:hAnsi="Microsoft YaHei UI" w:cs="Microsoft YaHei UI" w:hint="eastAsia"/>
                <w:szCs w:val="24"/>
                <w:lang w:val="ja-JP"/>
              </w:rPr>
              <w:t>。</w:t>
            </w:r>
          </w:p>
        </w:tc>
      </w:tr>
      <w:tr w:rsidR="00000000" w14:paraId="2DA709A9" w14:textId="77777777">
        <w:tc>
          <w:tcPr>
            <w:tcW w:w="660" w:type="dxa"/>
            <w:shd w:val="clear" w:color="auto" w:fill="F2F2F2" w:themeFill="background1" w:themeFillShade="F2"/>
          </w:tcPr>
          <w:p w14:paraId="73994526" w14:textId="77777777" w:rsidR="00000000" w:rsidRDefault="00E973B8">
            <w:pPr>
              <w:rPr>
                <w:noProof/>
                <w:sz w:val="2"/>
                <w:szCs w:val="24"/>
              </w:rPr>
            </w:pPr>
            <w:r>
              <w:rPr>
                <w:noProof/>
                <w:sz w:val="16"/>
                <w:szCs w:val="24"/>
              </w:rPr>
              <w:t xml:space="preserve">2053 </w:t>
            </w:r>
            <w:r>
              <w:rPr>
                <w:noProof/>
                <w:sz w:val="16"/>
              </w:rPr>
              <w:br/>
            </w:r>
            <w:r>
              <w:rPr>
                <w:noProof/>
                <w:sz w:val="2"/>
                <w:szCs w:val="24"/>
              </w:rPr>
              <w:t>4bdf1765-0d1b-4ae5-9985-f1df647d3549</w:t>
            </w:r>
          </w:p>
        </w:tc>
        <w:tc>
          <w:tcPr>
            <w:tcW w:w="7407" w:type="dxa"/>
            <w:shd w:val="clear" w:color="auto" w:fill="F2F2F2" w:themeFill="background1" w:themeFillShade="F2"/>
          </w:tcPr>
          <w:p w14:paraId="59FEACC1" w14:textId="77777777" w:rsidR="00000000" w:rsidRDefault="00E973B8">
            <w:pPr>
              <w:rPr>
                <w:noProof/>
                <w:szCs w:val="24"/>
              </w:rPr>
            </w:pPr>
            <w:r>
              <w:rPr>
                <w:noProof/>
                <w:szCs w:val="24"/>
              </w:rPr>
              <w:t>Media sharing allows publishers to upload videos once and then share the videos to other accounts.</w:t>
            </w:r>
          </w:p>
        </w:tc>
        <w:tc>
          <w:tcPr>
            <w:tcW w:w="7407" w:type="dxa"/>
          </w:tcPr>
          <w:p w14:paraId="1A363BF6" w14:textId="77777777" w:rsidR="00000000" w:rsidRDefault="00E973B8">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パブリッシャーは動画を一度アップロードしてから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他のアカウントで動画を共有できます</w:t>
            </w:r>
            <w:r>
              <w:rPr>
                <w:rFonts w:ascii="Microsoft YaHei UI" w:eastAsia="Microsoft YaHei UI" w:hAnsi="Microsoft YaHei UI" w:cs="Microsoft YaHei UI" w:hint="eastAsia"/>
                <w:szCs w:val="24"/>
                <w:lang w:val="ja-JP"/>
              </w:rPr>
              <w:t>。</w:t>
            </w:r>
          </w:p>
        </w:tc>
      </w:tr>
      <w:tr w:rsidR="00000000" w14:paraId="21E94B62" w14:textId="77777777">
        <w:tc>
          <w:tcPr>
            <w:tcW w:w="660" w:type="dxa"/>
            <w:shd w:val="clear" w:color="auto" w:fill="F2F2F2" w:themeFill="background1" w:themeFillShade="F2"/>
          </w:tcPr>
          <w:p w14:paraId="7C2A6232" w14:textId="77777777" w:rsidR="00000000" w:rsidRDefault="00E973B8">
            <w:pPr>
              <w:rPr>
                <w:noProof/>
                <w:sz w:val="2"/>
                <w:szCs w:val="24"/>
              </w:rPr>
            </w:pPr>
            <w:r>
              <w:rPr>
                <w:noProof/>
                <w:sz w:val="16"/>
                <w:szCs w:val="24"/>
              </w:rPr>
              <w:t xml:space="preserve">2054 </w:t>
            </w:r>
            <w:r>
              <w:rPr>
                <w:noProof/>
                <w:sz w:val="16"/>
              </w:rPr>
              <w:br/>
            </w:r>
            <w:r>
              <w:rPr>
                <w:noProof/>
                <w:sz w:val="2"/>
                <w:szCs w:val="24"/>
              </w:rPr>
              <w:t>5e2a8f71-a9ce-4f63-836c-2756737a1092</w:t>
            </w:r>
          </w:p>
        </w:tc>
        <w:tc>
          <w:tcPr>
            <w:tcW w:w="7407" w:type="dxa"/>
            <w:shd w:val="clear" w:color="auto" w:fill="F2F2F2" w:themeFill="background1" w:themeFillShade="F2"/>
          </w:tcPr>
          <w:p w14:paraId="01061526" w14:textId="77777777" w:rsidR="00000000" w:rsidRDefault="00E973B8">
            <w:pPr>
              <w:rPr>
                <w:noProof/>
                <w:szCs w:val="24"/>
              </w:rPr>
            </w:pPr>
            <w:r>
              <w:rPr>
                <w:noProof/>
                <w:szCs w:val="24"/>
              </w:rPr>
              <w:t xml:space="preserve">The accounts can be </w:t>
            </w:r>
            <w:r>
              <w:rPr>
                <w:noProof/>
                <w:szCs w:val="24"/>
              </w:rPr>
              <w:t>your own, corporate accounts or accounts of other publishers.</w:t>
            </w:r>
          </w:p>
        </w:tc>
        <w:tc>
          <w:tcPr>
            <w:tcW w:w="7407" w:type="dxa"/>
          </w:tcPr>
          <w:p w14:paraId="61660561" w14:textId="77777777" w:rsidR="00000000" w:rsidRDefault="00E973B8">
            <w:pPr>
              <w:rPr>
                <w:szCs w:val="24"/>
                <w:lang w:val="ja-JP"/>
              </w:rPr>
            </w:pPr>
            <w:r>
              <w:rPr>
                <w:rFonts w:ascii="MS Gothic" w:eastAsia="MS Gothic" w:hint="eastAsia"/>
                <w:szCs w:val="24"/>
                <w:lang w:val="ja-JP"/>
              </w:rPr>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または他のパブリッシャーのアカウントを使用できます</w:t>
            </w:r>
            <w:r>
              <w:rPr>
                <w:rFonts w:ascii="Microsoft YaHei UI" w:eastAsia="Microsoft YaHei UI" w:hAnsi="Microsoft YaHei UI" w:cs="Microsoft YaHei UI" w:hint="eastAsia"/>
                <w:szCs w:val="24"/>
                <w:lang w:val="ja-JP"/>
              </w:rPr>
              <w:t>。</w:t>
            </w:r>
          </w:p>
        </w:tc>
      </w:tr>
      <w:tr w:rsidR="00000000" w14:paraId="162D71CF" w14:textId="77777777">
        <w:tc>
          <w:tcPr>
            <w:tcW w:w="660" w:type="dxa"/>
            <w:shd w:val="clear" w:color="auto" w:fill="F2F2F2" w:themeFill="background1" w:themeFillShade="F2"/>
          </w:tcPr>
          <w:p w14:paraId="0DFDB82F" w14:textId="77777777" w:rsidR="00000000" w:rsidRDefault="00E973B8">
            <w:pPr>
              <w:rPr>
                <w:noProof/>
                <w:sz w:val="2"/>
                <w:szCs w:val="24"/>
              </w:rPr>
            </w:pPr>
            <w:r>
              <w:rPr>
                <w:noProof/>
                <w:sz w:val="16"/>
                <w:szCs w:val="24"/>
              </w:rPr>
              <w:lastRenderedPageBreak/>
              <w:t xml:space="preserve">2055 </w:t>
            </w:r>
            <w:r>
              <w:rPr>
                <w:noProof/>
                <w:sz w:val="16"/>
              </w:rPr>
              <w:br/>
            </w:r>
            <w:r>
              <w:rPr>
                <w:noProof/>
                <w:sz w:val="2"/>
                <w:szCs w:val="24"/>
              </w:rPr>
              <w:t>0b144acc-8ded-4bd0-ba26-3294387ccf09</w:t>
            </w:r>
          </w:p>
        </w:tc>
        <w:tc>
          <w:tcPr>
            <w:tcW w:w="7407" w:type="dxa"/>
            <w:shd w:val="clear" w:color="auto" w:fill="F2F2F2" w:themeFill="background1" w:themeFillShade="F2"/>
          </w:tcPr>
          <w:p w14:paraId="598FA4C9" w14:textId="77777777" w:rsidR="00000000" w:rsidRDefault="00E973B8">
            <w:pPr>
              <w:rPr>
                <w:noProof/>
                <w:szCs w:val="24"/>
              </w:rPr>
            </w:pPr>
            <w:r>
              <w:rPr>
                <w:noProof/>
                <w:szCs w:val="24"/>
              </w:rPr>
              <w:t>The shared videos can then be used independently in the other accounts.</w:t>
            </w:r>
          </w:p>
        </w:tc>
        <w:tc>
          <w:tcPr>
            <w:tcW w:w="7407" w:type="dxa"/>
          </w:tcPr>
          <w:p w14:paraId="76B19852" w14:textId="77777777" w:rsidR="00000000" w:rsidRDefault="00E973B8">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他のアカウントで個別に使用できます</w:t>
            </w:r>
            <w:r>
              <w:rPr>
                <w:rFonts w:ascii="Microsoft YaHei UI" w:eastAsia="Microsoft YaHei UI" w:hAnsi="Microsoft YaHei UI" w:cs="Microsoft YaHei UI" w:hint="eastAsia"/>
                <w:szCs w:val="24"/>
                <w:lang w:val="ja-JP"/>
              </w:rPr>
              <w:t>。</w:t>
            </w:r>
          </w:p>
        </w:tc>
      </w:tr>
      <w:tr w:rsidR="00000000" w14:paraId="051F3992" w14:textId="77777777">
        <w:tc>
          <w:tcPr>
            <w:tcW w:w="660" w:type="dxa"/>
            <w:shd w:val="clear" w:color="auto" w:fill="F2F2F2" w:themeFill="background1" w:themeFillShade="F2"/>
          </w:tcPr>
          <w:p w14:paraId="6873DAF4" w14:textId="77777777" w:rsidR="00000000" w:rsidRDefault="00E973B8">
            <w:pPr>
              <w:rPr>
                <w:noProof/>
                <w:sz w:val="2"/>
                <w:szCs w:val="24"/>
              </w:rPr>
            </w:pPr>
            <w:r>
              <w:rPr>
                <w:noProof/>
                <w:sz w:val="16"/>
                <w:szCs w:val="24"/>
              </w:rPr>
              <w:t xml:space="preserve">2056 </w:t>
            </w:r>
            <w:r>
              <w:rPr>
                <w:noProof/>
                <w:sz w:val="16"/>
              </w:rPr>
              <w:br/>
            </w:r>
            <w:r>
              <w:rPr>
                <w:noProof/>
                <w:sz w:val="2"/>
                <w:szCs w:val="24"/>
              </w:rPr>
              <w:t>77fb11a9-e5f0-4ebb-8174-c6a5f811c43d</w:t>
            </w:r>
          </w:p>
        </w:tc>
        <w:tc>
          <w:tcPr>
            <w:tcW w:w="7407" w:type="dxa"/>
            <w:shd w:val="clear" w:color="auto" w:fill="F2F2F2" w:themeFill="background1" w:themeFillShade="F2"/>
          </w:tcPr>
          <w:p w14:paraId="3FA3AACB" w14:textId="77777777" w:rsidR="00000000" w:rsidRDefault="00E973B8">
            <w:pPr>
              <w:rPr>
                <w:noProof/>
                <w:szCs w:val="24"/>
              </w:rPr>
            </w:pPr>
            <w:r>
              <w:rPr>
                <w:noProof/>
                <w:szCs w:val="24"/>
              </w:rPr>
              <w:t>The Media Sharing settings are used to manage the sharing relationships between accounts.</w:t>
            </w:r>
          </w:p>
        </w:tc>
        <w:tc>
          <w:tcPr>
            <w:tcW w:w="7407" w:type="dxa"/>
          </w:tcPr>
          <w:p w14:paraId="04DBF3A8" w14:textId="77777777" w:rsidR="00000000" w:rsidRDefault="00E973B8">
            <w:pPr>
              <w:rPr>
                <w:szCs w:val="24"/>
                <w:lang w:val="ja-JP"/>
              </w:rPr>
            </w:pPr>
            <w:r>
              <w:rPr>
                <w:rFonts w:ascii="MS Gothic" w:eastAsia="MS Gothic" w:hint="eastAsia"/>
                <w:szCs w:val="24"/>
                <w:lang w:val="ja-JP"/>
              </w:rPr>
              <w:t>メディア共有設定は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アカウント間の共有関係を管理するために使用されます</w:t>
            </w:r>
            <w:r>
              <w:rPr>
                <w:rFonts w:ascii="Microsoft YaHei UI" w:eastAsia="Microsoft YaHei UI" w:hAnsi="Microsoft YaHei UI" w:cs="Microsoft YaHei UI" w:hint="eastAsia"/>
                <w:szCs w:val="24"/>
                <w:lang w:val="ja-JP"/>
              </w:rPr>
              <w:t>。</w:t>
            </w:r>
          </w:p>
        </w:tc>
      </w:tr>
      <w:tr w:rsidR="00000000" w14:paraId="76539DC1" w14:textId="77777777">
        <w:tc>
          <w:tcPr>
            <w:tcW w:w="660" w:type="dxa"/>
            <w:shd w:val="clear" w:color="auto" w:fill="F2F2F2" w:themeFill="background1" w:themeFillShade="F2"/>
          </w:tcPr>
          <w:p w14:paraId="19F038BC" w14:textId="77777777" w:rsidR="00000000" w:rsidRDefault="00E973B8">
            <w:pPr>
              <w:rPr>
                <w:noProof/>
                <w:sz w:val="2"/>
                <w:szCs w:val="24"/>
              </w:rPr>
            </w:pPr>
            <w:r>
              <w:rPr>
                <w:noProof/>
                <w:sz w:val="16"/>
                <w:szCs w:val="24"/>
              </w:rPr>
              <w:t xml:space="preserve">2057 </w:t>
            </w:r>
            <w:r>
              <w:rPr>
                <w:noProof/>
                <w:sz w:val="16"/>
              </w:rPr>
              <w:br/>
            </w:r>
            <w:r>
              <w:rPr>
                <w:noProof/>
                <w:sz w:val="2"/>
                <w:szCs w:val="24"/>
              </w:rPr>
              <w:t>db72581f-2553-4a20-9f72-367c9b90a6f9</w:t>
            </w:r>
          </w:p>
        </w:tc>
        <w:tc>
          <w:tcPr>
            <w:tcW w:w="7407" w:type="dxa"/>
            <w:shd w:val="clear" w:color="auto" w:fill="F2F2F2" w:themeFill="background1" w:themeFillShade="F2"/>
          </w:tcPr>
          <w:p w14:paraId="2FBD3B98" w14:textId="77777777" w:rsidR="00000000" w:rsidRDefault="00E973B8">
            <w:pPr>
              <w:rPr>
                <w:noProof/>
                <w:szCs w:val="24"/>
              </w:rPr>
            </w:pPr>
            <w:r>
              <w:rPr>
                <w:noProof/>
                <w:szCs w:val="24"/>
              </w:rPr>
              <w:t>This topic will use the following terminology:</w:t>
            </w:r>
          </w:p>
        </w:tc>
        <w:tc>
          <w:tcPr>
            <w:tcW w:w="7407" w:type="dxa"/>
          </w:tcPr>
          <w:p w14:paraId="09A41202"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次の用語を使用します</w:t>
            </w:r>
            <w:r>
              <w:rPr>
                <w:rFonts w:ascii="Microsoft YaHei UI" w:eastAsia="Microsoft YaHei UI" w:hAnsi="Microsoft YaHei UI" w:cs="Microsoft YaHei UI" w:hint="eastAsia"/>
                <w:szCs w:val="24"/>
                <w:lang w:val="ja-JP"/>
              </w:rPr>
              <w:t>。</w:t>
            </w:r>
          </w:p>
        </w:tc>
      </w:tr>
      <w:tr w:rsidR="00000000" w14:paraId="47E517E3" w14:textId="77777777">
        <w:tc>
          <w:tcPr>
            <w:tcW w:w="660" w:type="dxa"/>
            <w:shd w:val="clear" w:color="auto" w:fill="F2F2F2" w:themeFill="background1" w:themeFillShade="F2"/>
          </w:tcPr>
          <w:p w14:paraId="00D7FCD0" w14:textId="77777777" w:rsidR="00000000" w:rsidRDefault="00E973B8">
            <w:pPr>
              <w:rPr>
                <w:noProof/>
                <w:sz w:val="2"/>
                <w:szCs w:val="24"/>
              </w:rPr>
            </w:pPr>
            <w:r>
              <w:rPr>
                <w:noProof/>
                <w:sz w:val="16"/>
                <w:szCs w:val="24"/>
              </w:rPr>
              <w:t xml:space="preserve">2058 </w:t>
            </w:r>
            <w:r>
              <w:rPr>
                <w:noProof/>
                <w:sz w:val="16"/>
              </w:rPr>
              <w:br/>
            </w:r>
            <w:r>
              <w:rPr>
                <w:noProof/>
                <w:sz w:val="2"/>
                <w:szCs w:val="24"/>
              </w:rPr>
              <w:t>e7ee7bd4-4f5a-427e-9001-2a08016cd674</w:t>
            </w:r>
          </w:p>
        </w:tc>
        <w:tc>
          <w:tcPr>
            <w:tcW w:w="7407" w:type="dxa"/>
            <w:shd w:val="clear" w:color="auto" w:fill="F2F2F2" w:themeFill="background1" w:themeFillShade="F2"/>
          </w:tcPr>
          <w:p w14:paraId="790A693D" w14:textId="77777777" w:rsidR="00000000" w:rsidRDefault="00E973B8">
            <w:pPr>
              <w:rPr>
                <w:noProof/>
                <w:szCs w:val="24"/>
              </w:rPr>
            </w:pPr>
            <w:r>
              <w:rPr>
                <w:rStyle w:val="mqInternal"/>
                <w:noProof/>
                <w:szCs w:val="24"/>
              </w:rPr>
              <w:t>[1}</w:t>
            </w:r>
            <w:r>
              <w:rPr>
                <w:noProof/>
                <w:szCs w:val="24"/>
              </w:rPr>
              <w:t>Master</w:t>
            </w:r>
            <w:r>
              <w:rPr>
                <w:rStyle w:val="mqInternal"/>
                <w:noProof/>
                <w:szCs w:val="24"/>
              </w:rPr>
              <w:t>{2]</w:t>
            </w:r>
            <w:r>
              <w:rPr>
                <w:noProof/>
                <w:szCs w:val="24"/>
              </w:rPr>
              <w:t xml:space="preserve"> - The account that created (uploaded) the original video.</w:t>
            </w:r>
          </w:p>
        </w:tc>
        <w:tc>
          <w:tcPr>
            <w:tcW w:w="7407" w:type="dxa"/>
          </w:tcPr>
          <w:p w14:paraId="1F74336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マスター</w:t>
            </w:r>
            <w:r>
              <w:rPr>
                <w:rStyle w:val="mqInternal"/>
                <w:noProof/>
                <w:szCs w:val="24"/>
                <w:lang w:val="ja-JP"/>
              </w:rPr>
              <w:t>{2]</w:t>
            </w:r>
            <w:r>
              <w:rPr>
                <w:szCs w:val="24"/>
                <w:lang w:val="ja-JP"/>
              </w:rPr>
              <w:t xml:space="preserve"> -</w:t>
            </w:r>
            <w:r>
              <w:rPr>
                <w:rFonts w:ascii="MS Gothic" w:eastAsia="MS Gothic" w:hint="eastAsia"/>
                <w:szCs w:val="24"/>
                <w:lang w:val="ja-JP"/>
              </w:rPr>
              <w:t>元の動画を作成</w:t>
            </w:r>
            <w:r>
              <w:rPr>
                <w:rFonts w:ascii="Arial Unicode MS" w:eastAsia="Arial Unicode MS" w:hint="eastAsia"/>
                <w:szCs w:val="24"/>
                <w:lang w:val="ja-JP"/>
              </w:rPr>
              <w:t>（</w:t>
            </w:r>
            <w:r>
              <w:rPr>
                <w:rFonts w:ascii="MS Gothic" w:eastAsia="MS Gothic" w:hint="eastAsia"/>
                <w:szCs w:val="24"/>
                <w:lang w:val="ja-JP"/>
              </w:rPr>
              <w:t>アップロード</w:t>
            </w:r>
            <w:r>
              <w:rPr>
                <w:rFonts w:ascii="Arial Unicode MS" w:eastAsia="Arial Unicode MS" w:hint="eastAsia"/>
                <w:szCs w:val="24"/>
                <w:lang w:val="ja-JP"/>
              </w:rPr>
              <w:t>）</w:t>
            </w:r>
            <w:r>
              <w:rPr>
                <w:rFonts w:ascii="MS Gothic" w:eastAsia="MS Gothic" w:hint="eastAsia"/>
                <w:szCs w:val="24"/>
                <w:lang w:val="ja-JP"/>
              </w:rPr>
              <w:t>したアカウント</w:t>
            </w:r>
            <w:r>
              <w:rPr>
                <w:rFonts w:ascii="Microsoft YaHei UI" w:eastAsia="Microsoft YaHei UI" w:hAnsi="Microsoft YaHei UI" w:cs="Microsoft YaHei UI" w:hint="eastAsia"/>
                <w:szCs w:val="24"/>
                <w:lang w:val="ja-JP"/>
              </w:rPr>
              <w:t>。</w:t>
            </w:r>
          </w:p>
        </w:tc>
      </w:tr>
      <w:tr w:rsidR="00000000" w14:paraId="7BD12756" w14:textId="77777777">
        <w:tc>
          <w:tcPr>
            <w:tcW w:w="660" w:type="dxa"/>
            <w:shd w:val="clear" w:color="auto" w:fill="F2F2F2" w:themeFill="background1" w:themeFillShade="F2"/>
          </w:tcPr>
          <w:p w14:paraId="3AD24A03" w14:textId="77777777" w:rsidR="00000000" w:rsidRDefault="00E973B8">
            <w:pPr>
              <w:rPr>
                <w:noProof/>
                <w:sz w:val="2"/>
                <w:szCs w:val="24"/>
              </w:rPr>
            </w:pPr>
            <w:r>
              <w:rPr>
                <w:noProof/>
                <w:sz w:val="16"/>
                <w:szCs w:val="24"/>
              </w:rPr>
              <w:t xml:space="preserve">2059 </w:t>
            </w:r>
            <w:r>
              <w:rPr>
                <w:noProof/>
                <w:sz w:val="16"/>
              </w:rPr>
              <w:br/>
            </w:r>
            <w:r>
              <w:rPr>
                <w:noProof/>
                <w:sz w:val="2"/>
                <w:szCs w:val="24"/>
              </w:rPr>
              <w:t>e32c4cb6-c8f2-41b0-933e-8ee36091e614</w:t>
            </w:r>
          </w:p>
        </w:tc>
        <w:tc>
          <w:tcPr>
            <w:tcW w:w="7407" w:type="dxa"/>
            <w:shd w:val="clear" w:color="auto" w:fill="F2F2F2" w:themeFill="background1" w:themeFillShade="F2"/>
          </w:tcPr>
          <w:p w14:paraId="306E3A2B" w14:textId="77777777" w:rsidR="00000000" w:rsidRDefault="00E973B8">
            <w:pPr>
              <w:rPr>
                <w:noProof/>
                <w:szCs w:val="24"/>
              </w:rPr>
            </w:pPr>
            <w:r>
              <w:rPr>
                <w:noProof/>
                <w:szCs w:val="24"/>
              </w:rPr>
              <w:t>The Master owns the content and is responsible for setting up, managing and providing content to Affiliates.</w:t>
            </w:r>
          </w:p>
        </w:tc>
        <w:tc>
          <w:tcPr>
            <w:tcW w:w="7407" w:type="dxa"/>
          </w:tcPr>
          <w:p w14:paraId="0FBA5EBD" w14:textId="77777777" w:rsidR="00000000" w:rsidRDefault="00E973B8">
            <w:pPr>
              <w:rPr>
                <w:szCs w:val="24"/>
                <w:lang w:val="ja-JP"/>
              </w:rPr>
            </w:pPr>
            <w:r>
              <w:rPr>
                <w:rFonts w:ascii="MS Gothic" w:eastAsia="MS Gothic" w:hint="eastAsia"/>
                <w:szCs w:val="24"/>
                <w:lang w:val="ja-JP"/>
              </w:rPr>
              <w:t>マスターはコンテンツを所有し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アフィリエイトにコンテンツを設定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提供する責任があります</w:t>
            </w:r>
            <w:r>
              <w:rPr>
                <w:rFonts w:ascii="Microsoft YaHei UI" w:eastAsia="Microsoft YaHei UI" w:hAnsi="Microsoft YaHei UI" w:cs="Microsoft YaHei UI" w:hint="eastAsia"/>
                <w:szCs w:val="24"/>
                <w:lang w:val="ja-JP"/>
              </w:rPr>
              <w:t>。</w:t>
            </w:r>
          </w:p>
        </w:tc>
      </w:tr>
      <w:tr w:rsidR="00000000" w14:paraId="7112686F" w14:textId="77777777">
        <w:tc>
          <w:tcPr>
            <w:tcW w:w="660" w:type="dxa"/>
            <w:shd w:val="clear" w:color="auto" w:fill="F2F2F2" w:themeFill="background1" w:themeFillShade="F2"/>
          </w:tcPr>
          <w:p w14:paraId="21DF14AA" w14:textId="77777777" w:rsidR="00000000" w:rsidRDefault="00E973B8">
            <w:pPr>
              <w:rPr>
                <w:noProof/>
                <w:sz w:val="2"/>
                <w:szCs w:val="24"/>
              </w:rPr>
            </w:pPr>
            <w:r>
              <w:rPr>
                <w:noProof/>
                <w:sz w:val="16"/>
                <w:szCs w:val="24"/>
              </w:rPr>
              <w:t xml:space="preserve">2060 </w:t>
            </w:r>
            <w:r>
              <w:rPr>
                <w:noProof/>
                <w:sz w:val="16"/>
              </w:rPr>
              <w:br/>
            </w:r>
            <w:r>
              <w:rPr>
                <w:noProof/>
                <w:sz w:val="2"/>
                <w:szCs w:val="24"/>
              </w:rPr>
              <w:t>953f546f-eae6-4562-9fe1-a66a2a288e99</w:t>
            </w:r>
          </w:p>
        </w:tc>
        <w:tc>
          <w:tcPr>
            <w:tcW w:w="7407" w:type="dxa"/>
            <w:shd w:val="clear" w:color="auto" w:fill="F2F2F2" w:themeFill="background1" w:themeFillShade="F2"/>
          </w:tcPr>
          <w:p w14:paraId="06289281" w14:textId="77777777" w:rsidR="00000000" w:rsidRDefault="00E973B8">
            <w:pPr>
              <w:rPr>
                <w:noProof/>
                <w:szCs w:val="24"/>
              </w:rPr>
            </w:pPr>
            <w:r>
              <w:rPr>
                <w:rStyle w:val="mqInternal"/>
                <w:noProof/>
                <w:szCs w:val="24"/>
              </w:rPr>
              <w:t>[1}</w:t>
            </w:r>
            <w:r>
              <w:rPr>
                <w:noProof/>
                <w:szCs w:val="24"/>
              </w:rPr>
              <w:t>Affiliate</w:t>
            </w:r>
            <w:r>
              <w:rPr>
                <w:rStyle w:val="mqInternal"/>
                <w:noProof/>
                <w:szCs w:val="24"/>
              </w:rPr>
              <w:t>{2]</w:t>
            </w:r>
            <w:r>
              <w:rPr>
                <w:noProof/>
                <w:szCs w:val="24"/>
              </w:rPr>
              <w:t xml:space="preserve"> - </w:t>
            </w:r>
            <w:r>
              <w:rPr>
                <w:noProof/>
                <w:szCs w:val="24"/>
              </w:rPr>
              <w:t>The account that is receiving the video.</w:t>
            </w:r>
          </w:p>
        </w:tc>
        <w:tc>
          <w:tcPr>
            <w:tcW w:w="7407" w:type="dxa"/>
          </w:tcPr>
          <w:p w14:paraId="5D89230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アフィリエイト</w:t>
            </w:r>
            <w:r>
              <w:rPr>
                <w:rStyle w:val="mqInternal"/>
                <w:noProof/>
                <w:szCs w:val="24"/>
                <w:lang w:val="ja-JP"/>
              </w:rPr>
              <w:t>{2]</w:t>
            </w:r>
            <w:r>
              <w:rPr>
                <w:szCs w:val="24"/>
                <w:lang w:val="ja-JP"/>
              </w:rPr>
              <w:t xml:space="preserve"> -</w:t>
            </w:r>
            <w:r>
              <w:rPr>
                <w:rFonts w:ascii="MS Gothic" w:eastAsia="MS Gothic" w:hint="eastAsia"/>
                <w:szCs w:val="24"/>
                <w:lang w:val="ja-JP"/>
              </w:rPr>
              <w:t>動画を受信しているアカウント</w:t>
            </w:r>
            <w:r>
              <w:rPr>
                <w:rFonts w:ascii="Microsoft YaHei UI" w:eastAsia="Microsoft YaHei UI" w:hAnsi="Microsoft YaHei UI" w:cs="Microsoft YaHei UI" w:hint="eastAsia"/>
                <w:szCs w:val="24"/>
                <w:lang w:val="ja-JP"/>
              </w:rPr>
              <w:t>。</w:t>
            </w:r>
          </w:p>
        </w:tc>
      </w:tr>
      <w:tr w:rsidR="00000000" w14:paraId="3DF01BAF" w14:textId="77777777">
        <w:tc>
          <w:tcPr>
            <w:tcW w:w="660" w:type="dxa"/>
            <w:shd w:val="clear" w:color="auto" w:fill="F2F2F2" w:themeFill="background1" w:themeFillShade="F2"/>
          </w:tcPr>
          <w:p w14:paraId="6A3D6BCC" w14:textId="77777777" w:rsidR="00000000" w:rsidRDefault="00E973B8">
            <w:pPr>
              <w:rPr>
                <w:noProof/>
                <w:sz w:val="2"/>
                <w:szCs w:val="24"/>
              </w:rPr>
            </w:pPr>
            <w:r>
              <w:rPr>
                <w:noProof/>
                <w:sz w:val="16"/>
                <w:szCs w:val="24"/>
              </w:rPr>
              <w:t xml:space="preserve">2061 </w:t>
            </w:r>
            <w:r>
              <w:rPr>
                <w:noProof/>
                <w:sz w:val="16"/>
              </w:rPr>
              <w:br/>
            </w:r>
            <w:r>
              <w:rPr>
                <w:noProof/>
                <w:sz w:val="2"/>
                <w:szCs w:val="24"/>
              </w:rPr>
              <w:t>d794eaad-f490-41d4-823d-2cc282fcefbe</w:t>
            </w:r>
          </w:p>
        </w:tc>
        <w:tc>
          <w:tcPr>
            <w:tcW w:w="7407" w:type="dxa"/>
            <w:shd w:val="clear" w:color="auto" w:fill="F2F2F2" w:themeFill="background1" w:themeFillShade="F2"/>
          </w:tcPr>
          <w:p w14:paraId="515D6C84" w14:textId="77777777" w:rsidR="00000000" w:rsidRDefault="00E973B8">
            <w:pPr>
              <w:rPr>
                <w:noProof/>
                <w:szCs w:val="24"/>
              </w:rPr>
            </w:pPr>
            <w:r>
              <w:rPr>
                <w:noProof/>
                <w:szCs w:val="24"/>
              </w:rPr>
              <w:t>The Affiliate can accept or reject content shared to it from a Master.</w:t>
            </w:r>
          </w:p>
        </w:tc>
        <w:tc>
          <w:tcPr>
            <w:tcW w:w="7407" w:type="dxa"/>
          </w:tcPr>
          <w:p w14:paraId="0818E404" w14:textId="77777777" w:rsidR="00000000" w:rsidRDefault="00E973B8">
            <w:pPr>
              <w:rPr>
                <w:szCs w:val="24"/>
                <w:lang w:val="ja-JP"/>
              </w:rPr>
            </w:pP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マスターから共有されたコンテンツを受け入れるか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拒否することができます</w:t>
            </w:r>
            <w:r>
              <w:rPr>
                <w:rFonts w:ascii="Microsoft YaHei UI" w:eastAsia="Microsoft YaHei UI" w:hAnsi="Microsoft YaHei UI" w:cs="Microsoft YaHei UI" w:hint="eastAsia"/>
                <w:szCs w:val="24"/>
                <w:lang w:val="ja-JP"/>
              </w:rPr>
              <w:t>。</w:t>
            </w:r>
          </w:p>
        </w:tc>
      </w:tr>
      <w:tr w:rsidR="00000000" w14:paraId="63640F2C" w14:textId="77777777">
        <w:tc>
          <w:tcPr>
            <w:tcW w:w="660" w:type="dxa"/>
            <w:shd w:val="clear" w:color="auto" w:fill="F2F2F2" w:themeFill="background1" w:themeFillShade="F2"/>
          </w:tcPr>
          <w:p w14:paraId="3F62E530" w14:textId="77777777" w:rsidR="00000000" w:rsidRDefault="00E973B8">
            <w:pPr>
              <w:rPr>
                <w:noProof/>
                <w:sz w:val="2"/>
                <w:szCs w:val="24"/>
              </w:rPr>
            </w:pPr>
            <w:r>
              <w:rPr>
                <w:noProof/>
                <w:sz w:val="16"/>
                <w:szCs w:val="24"/>
              </w:rPr>
              <w:t xml:space="preserve">2062 </w:t>
            </w:r>
            <w:r>
              <w:rPr>
                <w:noProof/>
                <w:sz w:val="16"/>
              </w:rPr>
              <w:br/>
            </w:r>
            <w:r>
              <w:rPr>
                <w:noProof/>
                <w:sz w:val="2"/>
                <w:szCs w:val="24"/>
              </w:rPr>
              <w:t>5ca35a2c-978f-4ed5-a850-405ecae03089</w:t>
            </w:r>
          </w:p>
        </w:tc>
        <w:tc>
          <w:tcPr>
            <w:tcW w:w="7407" w:type="dxa"/>
            <w:shd w:val="clear" w:color="auto" w:fill="F2F2F2" w:themeFill="background1" w:themeFillShade="F2"/>
          </w:tcPr>
          <w:p w14:paraId="4FFF2965" w14:textId="77777777" w:rsidR="00000000" w:rsidRDefault="00E973B8">
            <w:pPr>
              <w:rPr>
                <w:noProof/>
                <w:szCs w:val="24"/>
              </w:rPr>
            </w:pPr>
            <w:r>
              <w:rPr>
                <w:noProof/>
                <w:szCs w:val="24"/>
              </w:rPr>
              <w:t>Adding affiliates</w:t>
            </w:r>
          </w:p>
        </w:tc>
        <w:tc>
          <w:tcPr>
            <w:tcW w:w="7407" w:type="dxa"/>
          </w:tcPr>
          <w:p w14:paraId="0AE3E20F" w14:textId="77777777" w:rsidR="00000000" w:rsidRDefault="00E973B8">
            <w:pPr>
              <w:rPr>
                <w:szCs w:val="24"/>
                <w:lang w:val="ja-JP"/>
              </w:rPr>
            </w:pPr>
            <w:r>
              <w:rPr>
                <w:rFonts w:ascii="MS Gothic" w:eastAsia="MS Gothic" w:hint="eastAsia"/>
                <w:szCs w:val="24"/>
                <w:lang w:val="ja-JP"/>
              </w:rPr>
              <w:t>アフィリエイトの追加</w:t>
            </w:r>
          </w:p>
        </w:tc>
      </w:tr>
      <w:tr w:rsidR="00000000" w14:paraId="192F7469" w14:textId="77777777">
        <w:tc>
          <w:tcPr>
            <w:tcW w:w="660" w:type="dxa"/>
            <w:shd w:val="clear" w:color="auto" w:fill="F2F2F2" w:themeFill="background1" w:themeFillShade="F2"/>
          </w:tcPr>
          <w:p w14:paraId="10A6EDE5" w14:textId="77777777" w:rsidR="00000000" w:rsidRDefault="00E973B8">
            <w:pPr>
              <w:rPr>
                <w:noProof/>
                <w:sz w:val="2"/>
                <w:szCs w:val="24"/>
              </w:rPr>
            </w:pPr>
            <w:r>
              <w:rPr>
                <w:noProof/>
                <w:sz w:val="16"/>
                <w:szCs w:val="24"/>
              </w:rPr>
              <w:t xml:space="preserve">2063 </w:t>
            </w:r>
            <w:r>
              <w:rPr>
                <w:noProof/>
                <w:sz w:val="16"/>
              </w:rPr>
              <w:br/>
            </w:r>
            <w:r>
              <w:rPr>
                <w:noProof/>
                <w:sz w:val="2"/>
                <w:szCs w:val="24"/>
              </w:rPr>
              <w:t>8c8f448f-f925-4751-aa00-8312596bd7a1</w:t>
            </w:r>
          </w:p>
        </w:tc>
        <w:tc>
          <w:tcPr>
            <w:tcW w:w="7407" w:type="dxa"/>
            <w:shd w:val="clear" w:color="auto" w:fill="F2F2F2" w:themeFill="background1" w:themeFillShade="F2"/>
          </w:tcPr>
          <w:p w14:paraId="6F0114AC" w14:textId="77777777" w:rsidR="00000000" w:rsidRDefault="00E973B8">
            <w:pPr>
              <w:rPr>
                <w:noProof/>
                <w:szCs w:val="24"/>
              </w:rPr>
            </w:pPr>
            <w:r>
              <w:rPr>
                <w:noProof/>
                <w:szCs w:val="24"/>
              </w:rPr>
              <w:t>To share videos to another account, an affiliate account must be added.</w:t>
            </w:r>
          </w:p>
        </w:tc>
        <w:tc>
          <w:tcPr>
            <w:tcW w:w="7407" w:type="dxa"/>
          </w:tcPr>
          <w:p w14:paraId="17830A51" w14:textId="77777777" w:rsidR="00000000" w:rsidRDefault="00E973B8">
            <w:pPr>
              <w:rPr>
                <w:szCs w:val="24"/>
                <w:lang w:val="ja-JP"/>
              </w:rPr>
            </w:pPr>
            <w:r>
              <w:rPr>
                <w:rFonts w:ascii="MS Gothic" w:eastAsia="MS Gothic" w:hint="eastAsia"/>
                <w:szCs w:val="24"/>
                <w:lang w:val="ja-JP"/>
              </w:rPr>
              <w:t>動画を別のアカウントと共有するには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アフィリエイトアカウントを追加する必要があります</w:t>
            </w:r>
            <w:r>
              <w:rPr>
                <w:rFonts w:ascii="Microsoft YaHei UI" w:eastAsia="Microsoft YaHei UI" w:hAnsi="Microsoft YaHei UI" w:cs="Microsoft YaHei UI" w:hint="eastAsia"/>
                <w:szCs w:val="24"/>
                <w:lang w:val="ja-JP"/>
              </w:rPr>
              <w:t>。</w:t>
            </w:r>
          </w:p>
        </w:tc>
      </w:tr>
      <w:tr w:rsidR="00000000" w14:paraId="74687A25" w14:textId="77777777">
        <w:tc>
          <w:tcPr>
            <w:tcW w:w="660" w:type="dxa"/>
            <w:shd w:val="clear" w:color="auto" w:fill="F2F2F2" w:themeFill="background1" w:themeFillShade="F2"/>
          </w:tcPr>
          <w:p w14:paraId="4C918F59" w14:textId="77777777" w:rsidR="00000000" w:rsidRDefault="00E973B8">
            <w:pPr>
              <w:rPr>
                <w:noProof/>
                <w:sz w:val="2"/>
                <w:szCs w:val="24"/>
              </w:rPr>
            </w:pPr>
            <w:r>
              <w:rPr>
                <w:noProof/>
                <w:sz w:val="16"/>
                <w:szCs w:val="24"/>
              </w:rPr>
              <w:t xml:space="preserve">2064 </w:t>
            </w:r>
            <w:r>
              <w:rPr>
                <w:noProof/>
                <w:sz w:val="16"/>
              </w:rPr>
              <w:br/>
            </w:r>
            <w:r>
              <w:rPr>
                <w:noProof/>
                <w:sz w:val="2"/>
                <w:szCs w:val="24"/>
              </w:rPr>
              <w:t>d5a4ce7a-bdfe-42da-8ea4-55d0119978be</w:t>
            </w:r>
          </w:p>
        </w:tc>
        <w:tc>
          <w:tcPr>
            <w:tcW w:w="7407" w:type="dxa"/>
            <w:shd w:val="clear" w:color="auto" w:fill="F2F2F2" w:themeFill="background1" w:themeFillShade="F2"/>
          </w:tcPr>
          <w:p w14:paraId="073533CF" w14:textId="77777777" w:rsidR="00000000" w:rsidRDefault="00E973B8">
            <w:pPr>
              <w:rPr>
                <w:noProof/>
                <w:szCs w:val="24"/>
              </w:rPr>
            </w:pPr>
            <w:r>
              <w:rPr>
                <w:noProof/>
                <w:szCs w:val="24"/>
              </w:rPr>
              <w:t>An affiliate is an account you want to share videos to.</w:t>
            </w:r>
          </w:p>
        </w:tc>
        <w:tc>
          <w:tcPr>
            <w:tcW w:w="7407" w:type="dxa"/>
          </w:tcPr>
          <w:p w14:paraId="1F1143F3" w14:textId="77777777" w:rsidR="00000000" w:rsidRDefault="00E973B8">
            <w:pPr>
              <w:rPr>
                <w:szCs w:val="24"/>
                <w:lang w:val="ja-JP"/>
              </w:rPr>
            </w:pPr>
            <w:r>
              <w:rPr>
                <w:rFonts w:ascii="MS Gothic" w:eastAsia="MS Gothic" w:hint="eastAsia"/>
                <w:szCs w:val="24"/>
                <w:lang w:val="ja-JP"/>
              </w:rPr>
              <w:t>アフィリエイトとは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動画を共有したいアカウントです</w:t>
            </w:r>
            <w:r>
              <w:rPr>
                <w:rFonts w:ascii="Microsoft YaHei UI" w:eastAsia="Microsoft YaHei UI" w:hAnsi="Microsoft YaHei UI" w:cs="Microsoft YaHei UI" w:hint="eastAsia"/>
                <w:szCs w:val="24"/>
                <w:lang w:val="ja-JP"/>
              </w:rPr>
              <w:t>。</w:t>
            </w:r>
          </w:p>
        </w:tc>
      </w:tr>
      <w:tr w:rsidR="00000000" w14:paraId="7AFEAD9C" w14:textId="77777777">
        <w:tc>
          <w:tcPr>
            <w:tcW w:w="660" w:type="dxa"/>
            <w:shd w:val="clear" w:color="auto" w:fill="F2F2F2" w:themeFill="background1" w:themeFillShade="F2"/>
          </w:tcPr>
          <w:p w14:paraId="6722D879" w14:textId="77777777" w:rsidR="00000000" w:rsidRDefault="00E973B8">
            <w:pPr>
              <w:rPr>
                <w:noProof/>
                <w:sz w:val="2"/>
                <w:szCs w:val="24"/>
              </w:rPr>
            </w:pPr>
            <w:r>
              <w:rPr>
                <w:noProof/>
                <w:sz w:val="16"/>
                <w:szCs w:val="24"/>
              </w:rPr>
              <w:t xml:space="preserve">2065 </w:t>
            </w:r>
            <w:r>
              <w:rPr>
                <w:noProof/>
                <w:sz w:val="16"/>
              </w:rPr>
              <w:br/>
            </w:r>
            <w:r>
              <w:rPr>
                <w:noProof/>
                <w:sz w:val="2"/>
                <w:szCs w:val="24"/>
              </w:rPr>
              <w:t>57357606-fb7f-4585-90fc-dd0db72bc19c</w:t>
            </w:r>
          </w:p>
        </w:tc>
        <w:tc>
          <w:tcPr>
            <w:tcW w:w="7407" w:type="dxa"/>
            <w:shd w:val="clear" w:color="auto" w:fill="F2F2F2" w:themeFill="background1" w:themeFillShade="F2"/>
          </w:tcPr>
          <w:p w14:paraId="3ED77DB0" w14:textId="77777777" w:rsidR="00000000" w:rsidRDefault="00E973B8">
            <w:pPr>
              <w:rPr>
                <w:noProof/>
                <w:szCs w:val="24"/>
              </w:rPr>
            </w:pPr>
            <w:r>
              <w:rPr>
                <w:noProof/>
                <w:szCs w:val="24"/>
              </w:rPr>
              <w:t>To add an affiliate account, follow these steps:</w:t>
            </w:r>
          </w:p>
        </w:tc>
        <w:tc>
          <w:tcPr>
            <w:tcW w:w="7407" w:type="dxa"/>
          </w:tcPr>
          <w:p w14:paraId="6BFD99B5" w14:textId="77777777" w:rsidR="00000000" w:rsidRDefault="00E973B8">
            <w:pPr>
              <w:rPr>
                <w:szCs w:val="24"/>
                <w:lang w:val="ja-JP"/>
              </w:rPr>
            </w:pPr>
            <w:r>
              <w:rPr>
                <w:rFonts w:ascii="MS Gothic" w:eastAsia="MS Gothic" w:hint="eastAsia"/>
                <w:szCs w:val="24"/>
                <w:lang w:val="ja-JP"/>
              </w:rPr>
              <w:t>アフィリエイトアカウントを追加するには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E34E5A5" w14:textId="77777777">
        <w:tc>
          <w:tcPr>
            <w:tcW w:w="660" w:type="dxa"/>
            <w:shd w:val="clear" w:color="auto" w:fill="F2F2F2" w:themeFill="background1" w:themeFillShade="F2"/>
          </w:tcPr>
          <w:p w14:paraId="1757396D" w14:textId="77777777" w:rsidR="00000000" w:rsidRDefault="00E973B8">
            <w:pPr>
              <w:rPr>
                <w:noProof/>
                <w:sz w:val="2"/>
                <w:szCs w:val="24"/>
              </w:rPr>
            </w:pPr>
            <w:r>
              <w:rPr>
                <w:noProof/>
                <w:sz w:val="16"/>
                <w:szCs w:val="24"/>
              </w:rPr>
              <w:t xml:space="preserve">2066 </w:t>
            </w:r>
            <w:r>
              <w:rPr>
                <w:noProof/>
                <w:sz w:val="16"/>
              </w:rPr>
              <w:br/>
            </w:r>
            <w:r>
              <w:rPr>
                <w:noProof/>
                <w:sz w:val="2"/>
                <w:szCs w:val="24"/>
              </w:rPr>
              <w:t>a2763</w:t>
            </w:r>
            <w:r>
              <w:rPr>
                <w:noProof/>
                <w:sz w:val="2"/>
                <w:szCs w:val="24"/>
              </w:rPr>
              <w:t>8f6-29de-497b-874a-6cbe0c17318b</w:t>
            </w:r>
          </w:p>
        </w:tc>
        <w:tc>
          <w:tcPr>
            <w:tcW w:w="7407" w:type="dxa"/>
            <w:shd w:val="clear" w:color="auto" w:fill="F2F2F2" w:themeFill="background1" w:themeFillShade="F2"/>
          </w:tcPr>
          <w:p w14:paraId="0842D8E7" w14:textId="77777777" w:rsidR="00000000" w:rsidRDefault="00E973B8">
            <w:pPr>
              <w:rPr>
                <w:noProof/>
                <w:szCs w:val="24"/>
              </w:rPr>
            </w:pPr>
            <w:r>
              <w:rPr>
                <w:noProof/>
                <w:szCs w:val="24"/>
              </w:rPr>
              <w:t>Log in to Brightcove Engage</w:t>
            </w:r>
            <w:r>
              <w:rPr>
                <w:rStyle w:val="mqInternal"/>
                <w:noProof/>
                <w:szCs w:val="24"/>
              </w:rPr>
              <w:t>[1]</w:t>
            </w:r>
            <w:r>
              <w:rPr>
                <w:noProof/>
                <w:szCs w:val="24"/>
              </w:rPr>
              <w:t>.</w:t>
            </w:r>
          </w:p>
        </w:tc>
        <w:tc>
          <w:tcPr>
            <w:tcW w:w="7407" w:type="dxa"/>
          </w:tcPr>
          <w:p w14:paraId="0787C24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ブライトコーブエンゲージにログインします</w:t>
            </w:r>
            <w:r>
              <w:rPr>
                <w:rFonts w:ascii="Microsoft YaHei UI" w:eastAsia="Microsoft YaHei UI" w:hAnsi="Microsoft YaHei UI" w:cs="Microsoft YaHei UI" w:hint="eastAsia"/>
                <w:szCs w:val="24"/>
                <w:lang w:val="ja-JP"/>
              </w:rPr>
              <w:t>。</w:t>
            </w:r>
          </w:p>
        </w:tc>
      </w:tr>
      <w:tr w:rsidR="00000000" w14:paraId="1437932E" w14:textId="77777777">
        <w:tc>
          <w:tcPr>
            <w:tcW w:w="660" w:type="dxa"/>
            <w:shd w:val="clear" w:color="auto" w:fill="F2F2F2" w:themeFill="background1" w:themeFillShade="F2"/>
          </w:tcPr>
          <w:p w14:paraId="4E5AF290" w14:textId="77777777" w:rsidR="00000000" w:rsidRDefault="00E973B8">
            <w:pPr>
              <w:rPr>
                <w:noProof/>
                <w:sz w:val="2"/>
                <w:szCs w:val="24"/>
              </w:rPr>
            </w:pPr>
            <w:r>
              <w:rPr>
                <w:noProof/>
                <w:sz w:val="16"/>
                <w:szCs w:val="24"/>
              </w:rPr>
              <w:t xml:space="preserve">2067 </w:t>
            </w:r>
            <w:r>
              <w:rPr>
                <w:noProof/>
                <w:sz w:val="16"/>
              </w:rPr>
              <w:br/>
            </w:r>
            <w:r>
              <w:rPr>
                <w:noProof/>
                <w:sz w:val="2"/>
                <w:szCs w:val="24"/>
              </w:rPr>
              <w:t>7d107563-a09b-41aa-b070-caadc61d8fbb</w:t>
            </w:r>
          </w:p>
        </w:tc>
        <w:tc>
          <w:tcPr>
            <w:tcW w:w="7407" w:type="dxa"/>
            <w:shd w:val="clear" w:color="auto" w:fill="F2F2F2" w:themeFill="background1" w:themeFillShade="F2"/>
          </w:tcPr>
          <w:p w14:paraId="12184F77" w14:textId="77777777" w:rsidR="00000000" w:rsidRDefault="00E973B8">
            <w:pPr>
              <w:rPr>
                <w:noProof/>
                <w:szCs w:val="24"/>
              </w:rPr>
            </w:pPr>
            <w:r>
              <w:rPr>
                <w:noProof/>
                <w:szCs w:val="24"/>
              </w:rPr>
              <w:t>In the navigation header, open the Administration menu by clicking the gear icon (</w:t>
            </w:r>
          </w:p>
        </w:tc>
        <w:tc>
          <w:tcPr>
            <w:tcW w:w="7407" w:type="dxa"/>
          </w:tcPr>
          <w:p w14:paraId="49AD30D7"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 </w:t>
            </w:r>
            <w:r>
              <w:rPr>
                <w:rFonts w:ascii="MS Gothic" w:eastAsia="MS Gothic" w:hint="eastAsia"/>
                <w:szCs w:val="24"/>
                <w:lang w:val="ja-JP"/>
              </w:rPr>
              <w:t>をクリックして</w:t>
            </w:r>
            <w:r>
              <w:rPr>
                <w:szCs w:val="24"/>
                <w:lang w:val="ja-JP"/>
              </w:rPr>
              <w:t xml:space="preserve"> \[</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メニューを開きます</w:t>
            </w:r>
            <w:r>
              <w:rPr>
                <w:rFonts w:ascii="Microsoft YaHei UI" w:eastAsia="Microsoft YaHei UI" w:hAnsi="Microsoft YaHei UI" w:cs="Microsoft YaHei UI" w:hint="eastAsia"/>
                <w:szCs w:val="24"/>
                <w:lang w:val="ja-JP"/>
              </w:rPr>
              <w:t>。</w:t>
            </w:r>
          </w:p>
        </w:tc>
      </w:tr>
      <w:tr w:rsidR="00000000" w14:paraId="52AF4249" w14:textId="77777777">
        <w:tc>
          <w:tcPr>
            <w:tcW w:w="660" w:type="dxa"/>
            <w:shd w:val="clear" w:color="auto" w:fill="F2F2F2" w:themeFill="background1" w:themeFillShade="F2"/>
          </w:tcPr>
          <w:p w14:paraId="331614D8" w14:textId="77777777" w:rsidR="00000000" w:rsidRDefault="00E973B8">
            <w:pPr>
              <w:rPr>
                <w:noProof/>
                <w:sz w:val="2"/>
                <w:szCs w:val="24"/>
              </w:rPr>
            </w:pPr>
            <w:r>
              <w:rPr>
                <w:noProof/>
                <w:sz w:val="16"/>
                <w:szCs w:val="24"/>
              </w:rPr>
              <w:t xml:space="preserve">2068 </w:t>
            </w:r>
            <w:r>
              <w:rPr>
                <w:noProof/>
                <w:sz w:val="16"/>
              </w:rPr>
              <w:br/>
            </w:r>
            <w:r>
              <w:rPr>
                <w:noProof/>
                <w:sz w:val="2"/>
                <w:szCs w:val="24"/>
              </w:rPr>
              <w:t>8c16ae50-266d-44d9-b3ec-0518c732791e</w:t>
            </w:r>
          </w:p>
        </w:tc>
        <w:tc>
          <w:tcPr>
            <w:tcW w:w="7407" w:type="dxa"/>
            <w:shd w:val="clear" w:color="auto" w:fill="F2F2F2" w:themeFill="background1" w:themeFillShade="F2"/>
          </w:tcPr>
          <w:p w14:paraId="712A60BB" w14:textId="77777777" w:rsidR="00000000" w:rsidRDefault="00E973B8">
            <w:pPr>
              <w:rPr>
                <w:noProof/>
                <w:szCs w:val="24"/>
              </w:rPr>
            </w:pPr>
            <w:r>
              <w:rPr>
                <w:noProof/>
                <w:szCs w:val="24"/>
              </w:rPr>
              <w:t xml:space="preserve">) and then </w:t>
            </w:r>
            <w:r>
              <w:rPr>
                <w:rStyle w:val="mqInternal"/>
                <w:noProof/>
                <w:szCs w:val="24"/>
              </w:rPr>
              <w:t>[1}</w:t>
            </w:r>
            <w:r>
              <w:rPr>
                <w:noProof/>
                <w:szCs w:val="24"/>
              </w:rPr>
              <w:t xml:space="preserve"> Media Sharing</w:t>
            </w:r>
            <w:r>
              <w:rPr>
                <w:rStyle w:val="mqInternal"/>
                <w:noProof/>
                <w:szCs w:val="24"/>
              </w:rPr>
              <w:t>{2]</w:t>
            </w:r>
            <w:r>
              <w:rPr>
                <w:noProof/>
                <w:szCs w:val="24"/>
              </w:rPr>
              <w:t>.</w:t>
            </w:r>
          </w:p>
        </w:tc>
        <w:tc>
          <w:tcPr>
            <w:tcW w:w="7407" w:type="dxa"/>
          </w:tcPr>
          <w:p w14:paraId="01CDE3F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とメディア共有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4E2CE4B" w14:textId="77777777">
        <w:tc>
          <w:tcPr>
            <w:tcW w:w="660" w:type="dxa"/>
            <w:shd w:val="clear" w:color="auto" w:fill="F2F2F2" w:themeFill="background1" w:themeFillShade="F2"/>
          </w:tcPr>
          <w:p w14:paraId="288ED645" w14:textId="77777777" w:rsidR="00000000" w:rsidRDefault="00E973B8">
            <w:pPr>
              <w:rPr>
                <w:noProof/>
                <w:sz w:val="2"/>
                <w:szCs w:val="24"/>
              </w:rPr>
            </w:pPr>
            <w:r>
              <w:rPr>
                <w:noProof/>
                <w:sz w:val="16"/>
                <w:szCs w:val="24"/>
              </w:rPr>
              <w:t xml:space="preserve">2069 </w:t>
            </w:r>
            <w:r>
              <w:rPr>
                <w:noProof/>
                <w:sz w:val="16"/>
              </w:rPr>
              <w:br/>
            </w:r>
            <w:r>
              <w:rPr>
                <w:noProof/>
                <w:sz w:val="2"/>
                <w:szCs w:val="24"/>
              </w:rPr>
              <w:t>f98b98b0-a7a4-40bd-8193-e7ae5398b79f</w:t>
            </w:r>
          </w:p>
        </w:tc>
        <w:tc>
          <w:tcPr>
            <w:tcW w:w="7407" w:type="dxa"/>
            <w:shd w:val="clear" w:color="auto" w:fill="F2F2F2" w:themeFill="background1" w:themeFillShade="F2"/>
          </w:tcPr>
          <w:p w14:paraId="0ABEE731" w14:textId="77777777" w:rsidR="00000000" w:rsidRDefault="00E973B8">
            <w:pPr>
              <w:rPr>
                <w:noProof/>
                <w:szCs w:val="24"/>
              </w:rPr>
            </w:pPr>
            <w:r>
              <w:rPr>
                <w:noProof/>
                <w:szCs w:val="24"/>
              </w:rPr>
              <w:t>Note that you must be an account administrator to access to the Administration menu.</w:t>
            </w:r>
          </w:p>
        </w:tc>
        <w:tc>
          <w:tcPr>
            <w:tcW w:w="7407" w:type="dxa"/>
          </w:tcPr>
          <w:p w14:paraId="58B7F946" w14:textId="77777777" w:rsidR="00000000" w:rsidRDefault="00E973B8">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14:paraId="53C38CFE" w14:textId="77777777">
        <w:tc>
          <w:tcPr>
            <w:tcW w:w="660" w:type="dxa"/>
            <w:shd w:val="clear" w:color="auto" w:fill="F2F2F2" w:themeFill="background1" w:themeFillShade="F2"/>
          </w:tcPr>
          <w:p w14:paraId="2C10E13F" w14:textId="77777777" w:rsidR="00000000" w:rsidRDefault="00E973B8">
            <w:pPr>
              <w:rPr>
                <w:noProof/>
                <w:sz w:val="2"/>
                <w:szCs w:val="24"/>
              </w:rPr>
            </w:pPr>
            <w:r>
              <w:rPr>
                <w:noProof/>
                <w:sz w:val="16"/>
                <w:szCs w:val="24"/>
              </w:rPr>
              <w:t xml:space="preserve">2070 </w:t>
            </w:r>
            <w:r>
              <w:rPr>
                <w:noProof/>
                <w:sz w:val="16"/>
              </w:rPr>
              <w:br/>
            </w:r>
            <w:r>
              <w:rPr>
                <w:noProof/>
                <w:sz w:val="2"/>
                <w:szCs w:val="24"/>
              </w:rPr>
              <w:t>84c3c1ef-b88f-430e-bbb9-bfc83d89cf08</w:t>
            </w:r>
          </w:p>
        </w:tc>
        <w:tc>
          <w:tcPr>
            <w:tcW w:w="7407" w:type="dxa"/>
            <w:shd w:val="clear" w:color="auto" w:fill="F2F2F2" w:themeFill="background1" w:themeFillShade="F2"/>
          </w:tcPr>
          <w:p w14:paraId="1E9E0B1A" w14:textId="77777777" w:rsidR="00000000" w:rsidRDefault="00E973B8">
            <w:pPr>
              <w:rPr>
                <w:noProof/>
                <w:szCs w:val="24"/>
              </w:rPr>
            </w:pPr>
            <w:r>
              <w:rPr>
                <w:noProof/>
                <w:szCs w:val="24"/>
              </w:rPr>
              <w:t xml:space="preserve">The </w:t>
            </w:r>
            <w:r>
              <w:rPr>
                <w:rStyle w:val="mqInternal"/>
                <w:noProof/>
                <w:szCs w:val="24"/>
              </w:rPr>
              <w:t>[1}</w:t>
            </w:r>
            <w:r>
              <w:rPr>
                <w:noProof/>
                <w:szCs w:val="24"/>
              </w:rPr>
              <w:t>Manage Affiliates - Accounts I Share Videos</w:t>
            </w:r>
            <w:r>
              <w:rPr>
                <w:noProof/>
                <w:szCs w:val="24"/>
              </w:rPr>
              <w:t xml:space="preserve"> With</w:t>
            </w:r>
            <w:r>
              <w:rPr>
                <w:rStyle w:val="mqInternal"/>
                <w:noProof/>
                <w:szCs w:val="24"/>
              </w:rPr>
              <w:t>{2]</w:t>
            </w:r>
            <w:r>
              <w:rPr>
                <w:noProof/>
                <w:szCs w:val="24"/>
              </w:rPr>
              <w:t xml:space="preserve"> section will display a list of all the affiliate publishers (if any) with which you have established a media sharing relationship.</w:t>
            </w:r>
          </w:p>
        </w:tc>
        <w:tc>
          <w:tcPr>
            <w:tcW w:w="7407" w:type="dxa"/>
          </w:tcPr>
          <w:p w14:paraId="301C966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アフィリエイトの管理</w:t>
            </w:r>
            <w:r>
              <w:rPr>
                <w:szCs w:val="24"/>
                <w:lang w:val="ja-JP"/>
              </w:rPr>
              <w:t>]-\[</w:t>
            </w:r>
            <w:r>
              <w:rPr>
                <w:rFonts w:ascii="MS Gothic" w:eastAsia="MS Gothic" w:hint="eastAsia"/>
                <w:szCs w:val="24"/>
                <w:lang w:val="ja-JP"/>
              </w:rPr>
              <w:t>動画を共有するアカウント</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メディア共有関係を確立しているすべてのアフィリエイトパブリッシャー</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のリストが表示されます</w:t>
            </w:r>
            <w:r>
              <w:rPr>
                <w:rFonts w:ascii="Microsoft YaHei UI" w:eastAsia="Microsoft YaHei UI" w:hAnsi="Microsoft YaHei UI" w:cs="Microsoft YaHei UI" w:hint="eastAsia"/>
                <w:szCs w:val="24"/>
                <w:lang w:val="ja-JP"/>
              </w:rPr>
              <w:t>。</w:t>
            </w:r>
          </w:p>
        </w:tc>
      </w:tr>
      <w:tr w:rsidR="00000000" w14:paraId="6DD0B05C" w14:textId="77777777">
        <w:tc>
          <w:tcPr>
            <w:tcW w:w="660" w:type="dxa"/>
            <w:shd w:val="clear" w:color="auto" w:fill="F2F2F2" w:themeFill="background1" w:themeFillShade="F2"/>
          </w:tcPr>
          <w:p w14:paraId="1004CB5C" w14:textId="77777777" w:rsidR="00000000" w:rsidRDefault="00E973B8">
            <w:pPr>
              <w:rPr>
                <w:noProof/>
                <w:sz w:val="2"/>
                <w:szCs w:val="24"/>
              </w:rPr>
            </w:pPr>
            <w:r>
              <w:rPr>
                <w:noProof/>
                <w:sz w:val="16"/>
                <w:szCs w:val="24"/>
              </w:rPr>
              <w:t xml:space="preserve">2071 </w:t>
            </w:r>
            <w:r>
              <w:rPr>
                <w:noProof/>
                <w:sz w:val="16"/>
              </w:rPr>
              <w:br/>
            </w:r>
            <w:r>
              <w:rPr>
                <w:noProof/>
                <w:sz w:val="2"/>
                <w:szCs w:val="24"/>
              </w:rPr>
              <w:t>33db8c3</w:t>
            </w:r>
            <w:r>
              <w:rPr>
                <w:noProof/>
                <w:sz w:val="2"/>
                <w:szCs w:val="24"/>
              </w:rPr>
              <w:t>b-4cc9-4b36-82d2-ba8858a73ba0</w:t>
            </w:r>
          </w:p>
        </w:tc>
        <w:tc>
          <w:tcPr>
            <w:tcW w:w="7407" w:type="dxa"/>
            <w:shd w:val="clear" w:color="auto" w:fill="F2F2F2" w:themeFill="background1" w:themeFillShade="F2"/>
          </w:tcPr>
          <w:p w14:paraId="22FA4F28" w14:textId="77777777" w:rsidR="00000000" w:rsidRDefault="00E973B8">
            <w:pPr>
              <w:rPr>
                <w:noProof/>
                <w:szCs w:val="24"/>
              </w:rPr>
            </w:pPr>
            <w:r>
              <w:rPr>
                <w:noProof/>
                <w:szCs w:val="24"/>
              </w:rPr>
              <w:t xml:space="preserve">To add a new affiliate, enter their Account ID in the </w:t>
            </w:r>
            <w:r>
              <w:rPr>
                <w:rStyle w:val="mqInternal"/>
                <w:noProof/>
                <w:szCs w:val="24"/>
              </w:rPr>
              <w:t>[1}</w:t>
            </w:r>
            <w:r>
              <w:rPr>
                <w:noProof/>
                <w:szCs w:val="24"/>
              </w:rPr>
              <w:t>Account ID</w:t>
            </w:r>
            <w:r>
              <w:rPr>
                <w:rStyle w:val="mqInternal"/>
                <w:noProof/>
                <w:szCs w:val="24"/>
              </w:rPr>
              <w:t>{2]</w:t>
            </w:r>
            <w:r>
              <w:rPr>
                <w:noProof/>
                <w:szCs w:val="24"/>
              </w:rPr>
              <w:t xml:space="preserve"> textbox and then click </w:t>
            </w:r>
            <w:r>
              <w:rPr>
                <w:rStyle w:val="mqInternal"/>
                <w:noProof/>
                <w:szCs w:val="24"/>
              </w:rPr>
              <w:t>[1}</w:t>
            </w:r>
            <w:r>
              <w:rPr>
                <w:noProof/>
                <w:szCs w:val="24"/>
              </w:rPr>
              <w:t>Add Affiliate</w:t>
            </w:r>
            <w:r>
              <w:rPr>
                <w:rStyle w:val="mqInternal"/>
                <w:noProof/>
                <w:szCs w:val="24"/>
              </w:rPr>
              <w:t>{2]</w:t>
            </w:r>
            <w:r>
              <w:rPr>
                <w:noProof/>
                <w:szCs w:val="24"/>
              </w:rPr>
              <w:t>.</w:t>
            </w:r>
          </w:p>
        </w:tc>
        <w:tc>
          <w:tcPr>
            <w:tcW w:w="7407" w:type="dxa"/>
          </w:tcPr>
          <w:p w14:paraId="77BB76FD" w14:textId="77777777" w:rsidR="00000000" w:rsidRDefault="00E973B8">
            <w:pPr>
              <w:rPr>
                <w:szCs w:val="24"/>
                <w:lang w:val="ja-JP"/>
              </w:rPr>
            </w:pPr>
            <w:r>
              <w:rPr>
                <w:rFonts w:ascii="MS Gothic" w:eastAsia="MS Gothic" w:hint="eastAsia"/>
                <w:szCs w:val="24"/>
                <w:lang w:val="ja-JP"/>
              </w:rPr>
              <w:t>新しいアフィリエイトを追加するには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アカウント</w:t>
            </w:r>
            <w:r>
              <w:rPr>
                <w:szCs w:val="24"/>
                <w:lang w:val="ja-JP"/>
              </w:rPr>
              <w:t xml:space="preserve"> ID] </w:t>
            </w:r>
            <w:r>
              <w:rPr>
                <w:rStyle w:val="mqInternal"/>
                <w:noProof/>
                <w:szCs w:val="24"/>
                <w:lang w:val="ja-JP"/>
              </w:rPr>
              <w:t>[1}</w:t>
            </w:r>
            <w:r>
              <w:rPr>
                <w:rFonts w:ascii="MS Gothic" w:eastAsia="MS Gothic" w:hint="eastAsia"/>
                <w:szCs w:val="24"/>
                <w:lang w:val="ja-JP"/>
              </w:rPr>
              <w:t>テキストボックスにアカウント</w:t>
            </w:r>
            <w:r>
              <w:rPr>
                <w:szCs w:val="24"/>
                <w:lang w:val="ja-JP"/>
              </w:rPr>
              <w:t xml:space="preserve"> ID </w:t>
            </w:r>
            <w:r>
              <w:rPr>
                <w:rStyle w:val="mqInternal"/>
                <w:noProof/>
                <w:szCs w:val="24"/>
                <w:lang w:val="ja-JP"/>
              </w:rPr>
              <w:t>{2]</w:t>
            </w:r>
            <w:r>
              <w:rPr>
                <w:rFonts w:ascii="MS Gothic" w:eastAsia="MS Gothic" w:hint="eastAsia"/>
                <w:szCs w:val="24"/>
                <w:lang w:val="ja-JP"/>
              </w:rPr>
              <w:t>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アフィリエイトを追加</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2229391" w14:textId="77777777">
        <w:tc>
          <w:tcPr>
            <w:tcW w:w="660" w:type="dxa"/>
            <w:shd w:val="clear" w:color="auto" w:fill="F2F2F2" w:themeFill="background1" w:themeFillShade="F2"/>
          </w:tcPr>
          <w:p w14:paraId="7A0A9B5A" w14:textId="77777777" w:rsidR="00000000" w:rsidRDefault="00E973B8">
            <w:pPr>
              <w:rPr>
                <w:noProof/>
                <w:sz w:val="2"/>
                <w:szCs w:val="24"/>
              </w:rPr>
            </w:pPr>
            <w:r>
              <w:rPr>
                <w:noProof/>
                <w:sz w:val="16"/>
                <w:szCs w:val="24"/>
              </w:rPr>
              <w:t xml:space="preserve">2072 </w:t>
            </w:r>
            <w:r>
              <w:rPr>
                <w:noProof/>
                <w:sz w:val="16"/>
              </w:rPr>
              <w:br/>
            </w:r>
            <w:r>
              <w:rPr>
                <w:noProof/>
                <w:sz w:val="2"/>
                <w:szCs w:val="24"/>
              </w:rPr>
              <w:t>c7fc4bbc-eac1-461f-8863-ec589dfb0d3d</w:t>
            </w:r>
          </w:p>
        </w:tc>
        <w:tc>
          <w:tcPr>
            <w:tcW w:w="7407" w:type="dxa"/>
            <w:shd w:val="clear" w:color="auto" w:fill="F2F2F2" w:themeFill="background1" w:themeFillShade="F2"/>
          </w:tcPr>
          <w:p w14:paraId="03F6B520" w14:textId="77777777" w:rsidR="00000000" w:rsidRDefault="00E973B8">
            <w:pPr>
              <w:rPr>
                <w:noProof/>
                <w:szCs w:val="24"/>
              </w:rPr>
            </w:pPr>
            <w:r>
              <w:rPr>
                <w:noProof/>
                <w:szCs w:val="24"/>
              </w:rPr>
              <w:t xml:space="preserve">The account will be added to the table with a </w:t>
            </w:r>
            <w:r>
              <w:rPr>
                <w:rStyle w:val="mqInternal"/>
                <w:noProof/>
                <w:szCs w:val="24"/>
              </w:rPr>
              <w:t>[1}</w:t>
            </w:r>
            <w:r>
              <w:rPr>
                <w:noProof/>
                <w:szCs w:val="24"/>
              </w:rPr>
              <w:t>Relationship Status</w:t>
            </w:r>
            <w:r>
              <w:rPr>
                <w:rStyle w:val="mqInternal"/>
                <w:noProof/>
                <w:szCs w:val="24"/>
              </w:rPr>
              <w:t>{2]</w:t>
            </w:r>
            <w:r>
              <w:rPr>
                <w:noProof/>
                <w:szCs w:val="24"/>
              </w:rPr>
              <w:t xml:space="preserve"> of </w:t>
            </w:r>
            <w:r>
              <w:rPr>
                <w:rStyle w:val="mqInternal"/>
                <w:noProof/>
                <w:szCs w:val="24"/>
              </w:rPr>
              <w:t>[1}</w:t>
            </w:r>
            <w:r>
              <w:rPr>
                <w:noProof/>
                <w:szCs w:val="24"/>
              </w:rPr>
              <w:t>Pending</w:t>
            </w:r>
            <w:r>
              <w:rPr>
                <w:rStyle w:val="mqInternal"/>
                <w:noProof/>
                <w:szCs w:val="24"/>
              </w:rPr>
              <w:t>{2]</w:t>
            </w:r>
            <w:r>
              <w:rPr>
                <w:noProof/>
                <w:szCs w:val="24"/>
              </w:rPr>
              <w:t>.</w:t>
            </w:r>
          </w:p>
        </w:tc>
        <w:tc>
          <w:tcPr>
            <w:tcW w:w="7407" w:type="dxa"/>
          </w:tcPr>
          <w:p w14:paraId="2A8F2F9E" w14:textId="77777777" w:rsidR="00000000" w:rsidRDefault="00E973B8">
            <w:pPr>
              <w:rPr>
                <w:szCs w:val="24"/>
                <w:lang w:val="ja-JP"/>
              </w:rPr>
            </w:pPr>
            <w:r>
              <w:rPr>
                <w:rFonts w:ascii="MS Gothic" w:eastAsia="MS Gothic" w:hint="eastAsia"/>
                <w:szCs w:val="24"/>
                <w:lang w:val="ja-JP"/>
              </w:rPr>
              <w:t>アカウントはテーブルに追加されます</w:t>
            </w:r>
            <w:r>
              <w:rPr>
                <w:rStyle w:val="mqInternal"/>
                <w:noProof/>
                <w:szCs w:val="24"/>
                <w:lang w:val="ja-JP"/>
              </w:rPr>
              <w:t>[1}</w:t>
            </w:r>
            <w:r>
              <w:rPr>
                <w:rFonts w:ascii="MS Gothic" w:eastAsia="MS Gothic" w:hint="eastAsia"/>
                <w:szCs w:val="24"/>
                <w:lang w:val="ja-JP"/>
              </w:rPr>
              <w:t>関係の状態</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保留中</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D7E5A8" w14:textId="77777777">
        <w:tc>
          <w:tcPr>
            <w:tcW w:w="660" w:type="dxa"/>
            <w:shd w:val="clear" w:color="auto" w:fill="F2F2F2" w:themeFill="background1" w:themeFillShade="F2"/>
          </w:tcPr>
          <w:p w14:paraId="13841358" w14:textId="77777777" w:rsidR="00000000" w:rsidRDefault="00E973B8">
            <w:pPr>
              <w:rPr>
                <w:noProof/>
                <w:sz w:val="2"/>
                <w:szCs w:val="24"/>
              </w:rPr>
            </w:pPr>
            <w:r>
              <w:rPr>
                <w:noProof/>
                <w:sz w:val="16"/>
                <w:szCs w:val="24"/>
              </w:rPr>
              <w:t xml:space="preserve">2073 </w:t>
            </w:r>
            <w:r>
              <w:rPr>
                <w:noProof/>
                <w:sz w:val="16"/>
              </w:rPr>
              <w:br/>
            </w:r>
            <w:r>
              <w:rPr>
                <w:noProof/>
                <w:sz w:val="2"/>
                <w:szCs w:val="24"/>
              </w:rPr>
              <w:t>8c95cf8f-3f3b-4d0f-abb7-5b24d10338fb</w:t>
            </w:r>
          </w:p>
        </w:tc>
        <w:tc>
          <w:tcPr>
            <w:tcW w:w="7407" w:type="dxa"/>
            <w:shd w:val="clear" w:color="auto" w:fill="F2F2F2" w:themeFill="background1" w:themeFillShade="F2"/>
          </w:tcPr>
          <w:p w14:paraId="4CE6DF80" w14:textId="77777777" w:rsidR="00000000" w:rsidRDefault="00E973B8">
            <w:pPr>
              <w:rPr>
                <w:noProof/>
                <w:szCs w:val="24"/>
              </w:rPr>
            </w:pPr>
            <w:r>
              <w:rPr>
                <w:noProof/>
                <w:szCs w:val="24"/>
              </w:rPr>
              <w:t xml:space="preserve">The affiliate account will receive a media sharing notification and be able to </w:t>
            </w:r>
            <w:r>
              <w:rPr>
                <w:rStyle w:val="mqInternal"/>
                <w:noProof/>
                <w:szCs w:val="24"/>
              </w:rPr>
              <w:t>[1}</w:t>
            </w:r>
            <w:r>
              <w:rPr>
                <w:noProof/>
                <w:szCs w:val="24"/>
              </w:rPr>
              <w:t>accept or reject the relationship</w:t>
            </w:r>
            <w:r>
              <w:rPr>
                <w:rStyle w:val="mqInternal"/>
                <w:noProof/>
                <w:szCs w:val="24"/>
              </w:rPr>
              <w:t>{2]</w:t>
            </w:r>
            <w:r>
              <w:rPr>
                <w:noProof/>
                <w:szCs w:val="24"/>
              </w:rPr>
              <w:t>.</w:t>
            </w:r>
          </w:p>
        </w:tc>
        <w:tc>
          <w:tcPr>
            <w:tcW w:w="7407" w:type="dxa"/>
          </w:tcPr>
          <w:p w14:paraId="501904BF" w14:textId="77777777" w:rsidR="00000000" w:rsidRDefault="00E973B8">
            <w:pPr>
              <w:rPr>
                <w:szCs w:val="24"/>
                <w:lang w:val="ja-JP"/>
              </w:rPr>
            </w:pPr>
            <w:r>
              <w:rPr>
                <w:rFonts w:ascii="MS Gothic" w:eastAsia="MS Gothic" w:hint="eastAsia"/>
                <w:szCs w:val="24"/>
                <w:lang w:val="ja-JP"/>
              </w:rPr>
              <w:t>アフィリエイトアカウントはメディア共有通知を受け取り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関係を承諾または拒否することができます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23A28B" w14:textId="77777777">
        <w:tc>
          <w:tcPr>
            <w:tcW w:w="660" w:type="dxa"/>
            <w:shd w:val="clear" w:color="auto" w:fill="F2F2F2" w:themeFill="background1" w:themeFillShade="F2"/>
          </w:tcPr>
          <w:p w14:paraId="779248CD" w14:textId="77777777" w:rsidR="00000000" w:rsidRDefault="00E973B8">
            <w:pPr>
              <w:rPr>
                <w:noProof/>
                <w:sz w:val="2"/>
                <w:szCs w:val="24"/>
              </w:rPr>
            </w:pPr>
            <w:r>
              <w:rPr>
                <w:noProof/>
                <w:sz w:val="16"/>
                <w:szCs w:val="24"/>
              </w:rPr>
              <w:t xml:space="preserve">2074 </w:t>
            </w:r>
            <w:r>
              <w:rPr>
                <w:noProof/>
                <w:sz w:val="16"/>
              </w:rPr>
              <w:br/>
            </w:r>
            <w:r>
              <w:rPr>
                <w:noProof/>
                <w:sz w:val="2"/>
                <w:szCs w:val="24"/>
              </w:rPr>
              <w:t>d88f6e3d-d461-40d0-bb40-b298ffdeaf02</w:t>
            </w:r>
          </w:p>
        </w:tc>
        <w:tc>
          <w:tcPr>
            <w:tcW w:w="7407" w:type="dxa"/>
            <w:shd w:val="clear" w:color="auto" w:fill="F2F2F2" w:themeFill="background1" w:themeFillShade="F2"/>
          </w:tcPr>
          <w:p w14:paraId="41FFDA88" w14:textId="77777777" w:rsidR="00000000" w:rsidRDefault="00E973B8">
            <w:pPr>
              <w:rPr>
                <w:noProof/>
                <w:szCs w:val="24"/>
              </w:rPr>
            </w:pPr>
            <w:r>
              <w:rPr>
                <w:noProof/>
                <w:szCs w:val="24"/>
              </w:rPr>
              <w:t>If the affiliate accepts the media sha</w:t>
            </w:r>
            <w:r>
              <w:rPr>
                <w:noProof/>
                <w:szCs w:val="24"/>
              </w:rPr>
              <w:t xml:space="preserve">ring relationship, the </w:t>
            </w:r>
            <w:r>
              <w:rPr>
                <w:rStyle w:val="mqInternal"/>
                <w:noProof/>
                <w:szCs w:val="24"/>
              </w:rPr>
              <w:t>[1}</w:t>
            </w:r>
            <w:r>
              <w:rPr>
                <w:noProof/>
                <w:szCs w:val="24"/>
              </w:rPr>
              <w:t xml:space="preserve">Relationship </w:t>
            </w:r>
            <w:r>
              <w:rPr>
                <w:noProof/>
                <w:szCs w:val="24"/>
              </w:rPr>
              <w:lastRenderedPageBreak/>
              <w:t>Status</w:t>
            </w:r>
            <w:r>
              <w:rPr>
                <w:rStyle w:val="mqInternal"/>
                <w:noProof/>
                <w:szCs w:val="24"/>
              </w:rPr>
              <w:t>{2]</w:t>
            </w:r>
            <w:r>
              <w:rPr>
                <w:noProof/>
                <w:szCs w:val="24"/>
              </w:rPr>
              <w:t xml:space="preserve"> will be </w:t>
            </w:r>
            <w:r>
              <w:rPr>
                <w:rStyle w:val="mqInternal"/>
                <w:noProof/>
                <w:szCs w:val="24"/>
              </w:rPr>
              <w:t>[1}</w:t>
            </w:r>
            <w:r>
              <w:rPr>
                <w:noProof/>
                <w:szCs w:val="24"/>
              </w:rPr>
              <w:t>Accepted</w:t>
            </w:r>
            <w:r>
              <w:rPr>
                <w:rStyle w:val="mqInternal"/>
                <w:noProof/>
                <w:szCs w:val="24"/>
              </w:rPr>
              <w:t>{2]</w:t>
            </w:r>
            <w:r>
              <w:rPr>
                <w:noProof/>
                <w:szCs w:val="24"/>
              </w:rPr>
              <w:t>.</w:t>
            </w:r>
          </w:p>
        </w:tc>
        <w:tc>
          <w:tcPr>
            <w:tcW w:w="7407" w:type="dxa"/>
          </w:tcPr>
          <w:p w14:paraId="0F6F6934" w14:textId="77777777" w:rsidR="00000000" w:rsidRDefault="00E973B8">
            <w:pPr>
              <w:rPr>
                <w:szCs w:val="24"/>
                <w:lang w:val="ja-JP"/>
              </w:rPr>
            </w:pPr>
            <w:r>
              <w:rPr>
                <w:rFonts w:ascii="MS Gothic" w:eastAsia="MS Gothic" w:hint="eastAsia"/>
                <w:szCs w:val="24"/>
                <w:lang w:val="ja-JP"/>
              </w:rPr>
              <w:lastRenderedPageBreak/>
              <w:t>アフィリエイトがメディア共有関係を受け入れる場合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関係の状態</w:t>
            </w:r>
            <w:r>
              <w:rPr>
                <w:rStyle w:val="mqInternal"/>
                <w:noProof/>
                <w:szCs w:val="24"/>
                <w:lang w:val="ja-JP"/>
              </w:rPr>
              <w:t>{2]</w:t>
            </w:r>
            <w:r>
              <w:rPr>
                <w:rFonts w:ascii="MS Gothic" w:eastAsia="MS Gothic" w:hint="eastAsia"/>
                <w:szCs w:val="24"/>
                <w:lang w:val="ja-JP"/>
              </w:rPr>
              <w:t>になり</w:t>
            </w:r>
            <w:r>
              <w:rPr>
                <w:rFonts w:ascii="MS Gothic" w:eastAsia="MS Gothic" w:hint="eastAsia"/>
                <w:szCs w:val="24"/>
                <w:lang w:val="ja-JP"/>
              </w:rPr>
              <w:lastRenderedPageBreak/>
              <w:t>ます</w:t>
            </w:r>
            <w:r>
              <w:rPr>
                <w:rStyle w:val="mqInternal"/>
                <w:noProof/>
                <w:szCs w:val="24"/>
                <w:lang w:val="ja-JP"/>
              </w:rPr>
              <w:t>[1}</w:t>
            </w:r>
            <w:r>
              <w:rPr>
                <w:rFonts w:ascii="MS Gothic" w:eastAsia="MS Gothic" w:hint="eastAsia"/>
                <w:szCs w:val="24"/>
                <w:lang w:val="ja-JP"/>
              </w:rPr>
              <w:t>承認済み</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FE3F74" w14:textId="77777777">
        <w:tc>
          <w:tcPr>
            <w:tcW w:w="660" w:type="dxa"/>
            <w:shd w:val="clear" w:color="auto" w:fill="F2F2F2" w:themeFill="background1" w:themeFillShade="F2"/>
          </w:tcPr>
          <w:p w14:paraId="321F803E" w14:textId="77777777" w:rsidR="00000000" w:rsidRDefault="00E973B8">
            <w:pPr>
              <w:rPr>
                <w:noProof/>
                <w:sz w:val="2"/>
                <w:szCs w:val="24"/>
              </w:rPr>
            </w:pPr>
            <w:r>
              <w:rPr>
                <w:noProof/>
                <w:sz w:val="16"/>
                <w:szCs w:val="24"/>
              </w:rPr>
              <w:lastRenderedPageBreak/>
              <w:t xml:space="preserve">2075 </w:t>
            </w:r>
            <w:r>
              <w:rPr>
                <w:noProof/>
                <w:sz w:val="16"/>
              </w:rPr>
              <w:br/>
            </w:r>
            <w:r>
              <w:rPr>
                <w:noProof/>
                <w:sz w:val="2"/>
                <w:szCs w:val="24"/>
              </w:rPr>
              <w:t>30a11079-0f37-4946-a81d-ef55f6eaecda</w:t>
            </w:r>
          </w:p>
        </w:tc>
        <w:tc>
          <w:tcPr>
            <w:tcW w:w="7407" w:type="dxa"/>
            <w:shd w:val="clear" w:color="auto" w:fill="F2F2F2" w:themeFill="background1" w:themeFillShade="F2"/>
          </w:tcPr>
          <w:p w14:paraId="7D87AAE1" w14:textId="77777777" w:rsidR="00000000" w:rsidRDefault="00E973B8">
            <w:pPr>
              <w:rPr>
                <w:noProof/>
                <w:szCs w:val="24"/>
              </w:rPr>
            </w:pPr>
            <w:r>
              <w:rPr>
                <w:noProof/>
                <w:szCs w:val="24"/>
              </w:rPr>
              <w:t>Custom field matching</w:t>
            </w:r>
          </w:p>
        </w:tc>
        <w:tc>
          <w:tcPr>
            <w:tcW w:w="7407" w:type="dxa"/>
          </w:tcPr>
          <w:p w14:paraId="58B36A34" w14:textId="77777777" w:rsidR="00000000" w:rsidRDefault="00E973B8">
            <w:pPr>
              <w:rPr>
                <w:szCs w:val="24"/>
                <w:lang w:val="ja-JP"/>
              </w:rPr>
            </w:pPr>
            <w:r>
              <w:rPr>
                <w:rFonts w:ascii="MS Gothic" w:eastAsia="MS Gothic" w:hint="eastAsia"/>
                <w:szCs w:val="24"/>
                <w:lang w:val="ja-JP"/>
              </w:rPr>
              <w:t>カスタムフィールドの照合</w:t>
            </w:r>
          </w:p>
        </w:tc>
      </w:tr>
      <w:tr w:rsidR="00000000" w14:paraId="7E9CCA22" w14:textId="77777777">
        <w:tc>
          <w:tcPr>
            <w:tcW w:w="660" w:type="dxa"/>
            <w:shd w:val="clear" w:color="auto" w:fill="F2F2F2" w:themeFill="background1" w:themeFillShade="F2"/>
          </w:tcPr>
          <w:p w14:paraId="35D53AEE" w14:textId="77777777" w:rsidR="00000000" w:rsidRDefault="00E973B8">
            <w:pPr>
              <w:rPr>
                <w:noProof/>
                <w:sz w:val="2"/>
                <w:szCs w:val="24"/>
              </w:rPr>
            </w:pPr>
            <w:r>
              <w:rPr>
                <w:noProof/>
                <w:sz w:val="16"/>
                <w:szCs w:val="24"/>
              </w:rPr>
              <w:t xml:space="preserve">2076 </w:t>
            </w:r>
            <w:r>
              <w:rPr>
                <w:noProof/>
                <w:sz w:val="16"/>
              </w:rPr>
              <w:br/>
            </w:r>
            <w:r>
              <w:rPr>
                <w:noProof/>
                <w:sz w:val="2"/>
                <w:szCs w:val="24"/>
              </w:rPr>
              <w:t>57f10d6c-21ff-4c6f-b516-78a151e6b057</w:t>
            </w:r>
          </w:p>
        </w:tc>
        <w:tc>
          <w:tcPr>
            <w:tcW w:w="7407" w:type="dxa"/>
            <w:shd w:val="clear" w:color="auto" w:fill="F2F2F2" w:themeFill="background1" w:themeFillShade="F2"/>
          </w:tcPr>
          <w:p w14:paraId="5042849E" w14:textId="77777777" w:rsidR="00000000" w:rsidRDefault="00E973B8">
            <w:pPr>
              <w:rPr>
                <w:noProof/>
                <w:szCs w:val="24"/>
              </w:rPr>
            </w:pPr>
            <w:r>
              <w:rPr>
                <w:noProof/>
                <w:szCs w:val="24"/>
              </w:rPr>
              <w:t>To requ</w:t>
            </w:r>
            <w:r>
              <w:rPr>
                <w:noProof/>
                <w:szCs w:val="24"/>
              </w:rPr>
              <w:t xml:space="preserve">ire that affiliate accounts have the same custom fields as the master account, check </w:t>
            </w:r>
            <w:r>
              <w:rPr>
                <w:rStyle w:val="mqInternal"/>
                <w:noProof/>
                <w:szCs w:val="24"/>
              </w:rPr>
              <w:t>[1}</w:t>
            </w:r>
            <w:r>
              <w:rPr>
                <w:noProof/>
                <w:szCs w:val="24"/>
              </w:rPr>
              <w:t>Enforce custom field matching</w:t>
            </w:r>
            <w:r>
              <w:rPr>
                <w:rStyle w:val="mqInternal"/>
                <w:noProof/>
                <w:szCs w:val="24"/>
              </w:rPr>
              <w:t>{2]</w:t>
            </w:r>
            <w:r>
              <w:rPr>
                <w:noProof/>
                <w:szCs w:val="24"/>
              </w:rPr>
              <w:t xml:space="preserve"> and then click </w:t>
            </w:r>
            <w:r>
              <w:rPr>
                <w:rStyle w:val="mqInternal"/>
                <w:noProof/>
                <w:szCs w:val="24"/>
              </w:rPr>
              <w:t>[1}</w:t>
            </w:r>
            <w:r>
              <w:rPr>
                <w:noProof/>
                <w:szCs w:val="24"/>
              </w:rPr>
              <w:t>Update Rules</w:t>
            </w:r>
            <w:r>
              <w:rPr>
                <w:rStyle w:val="mqInternal"/>
                <w:noProof/>
                <w:szCs w:val="24"/>
              </w:rPr>
              <w:t>{2]</w:t>
            </w:r>
            <w:r>
              <w:rPr>
                <w:noProof/>
                <w:szCs w:val="24"/>
              </w:rPr>
              <w:t>.</w:t>
            </w:r>
          </w:p>
        </w:tc>
        <w:tc>
          <w:tcPr>
            <w:tcW w:w="7407" w:type="dxa"/>
          </w:tcPr>
          <w:p w14:paraId="22E6782B" w14:textId="77777777" w:rsidR="00000000" w:rsidRDefault="00E973B8">
            <w:pPr>
              <w:rPr>
                <w:szCs w:val="24"/>
                <w:lang w:val="ja-JP"/>
              </w:rPr>
            </w:pPr>
            <w:r>
              <w:rPr>
                <w:rFonts w:ascii="MS Gothic" w:eastAsia="MS Gothic" w:hint="eastAsia"/>
                <w:szCs w:val="24"/>
                <w:lang w:val="ja-JP"/>
              </w:rPr>
              <w:t>アフィリエイトアカウントにマスターアカウントと同じユーザー設定フィールドが必要となるようにするには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カスタム項目の一致を強制する</w:t>
            </w:r>
            <w:r>
              <w:rPr>
                <w:szCs w:val="24"/>
                <w:lang w:val="ja-JP"/>
              </w:rPr>
              <w:t xml:space="preserve">] </w:t>
            </w:r>
            <w:r>
              <w:rPr>
                <w:rStyle w:val="mqInternal"/>
                <w:noProof/>
                <w:szCs w:val="24"/>
                <w:lang w:val="ja-JP"/>
              </w:rPr>
              <w:t>{2]</w:t>
            </w:r>
            <w:r>
              <w:rPr>
                <w:rFonts w:ascii="MS Gothic" w:eastAsia="MS Gothic" w:hint="eastAsia"/>
                <w:szCs w:val="24"/>
                <w:lang w:val="ja-JP"/>
              </w:rPr>
              <w:t>をオンにし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ルールの更新</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522177" w14:textId="77777777">
        <w:tc>
          <w:tcPr>
            <w:tcW w:w="660" w:type="dxa"/>
            <w:shd w:val="clear" w:color="auto" w:fill="F2F2F2" w:themeFill="background1" w:themeFillShade="F2"/>
          </w:tcPr>
          <w:p w14:paraId="60036340" w14:textId="77777777" w:rsidR="00000000" w:rsidRDefault="00E973B8">
            <w:pPr>
              <w:rPr>
                <w:noProof/>
                <w:sz w:val="2"/>
                <w:szCs w:val="24"/>
              </w:rPr>
            </w:pPr>
            <w:r>
              <w:rPr>
                <w:noProof/>
                <w:sz w:val="16"/>
                <w:szCs w:val="24"/>
              </w:rPr>
              <w:t xml:space="preserve">2077 </w:t>
            </w:r>
            <w:r>
              <w:rPr>
                <w:noProof/>
                <w:sz w:val="16"/>
              </w:rPr>
              <w:br/>
            </w:r>
            <w:r>
              <w:rPr>
                <w:noProof/>
                <w:sz w:val="2"/>
                <w:szCs w:val="24"/>
              </w:rPr>
              <w:t>9d33150d-596c-457d-b470-60e1d786e06e</w:t>
            </w:r>
          </w:p>
        </w:tc>
        <w:tc>
          <w:tcPr>
            <w:tcW w:w="7407" w:type="dxa"/>
            <w:shd w:val="clear" w:color="auto" w:fill="F2F2F2" w:themeFill="background1" w:themeFillShade="F2"/>
          </w:tcPr>
          <w:p w14:paraId="7D03737A" w14:textId="77777777" w:rsidR="00000000" w:rsidRDefault="00E973B8">
            <w:pPr>
              <w:rPr>
                <w:noProof/>
                <w:szCs w:val="24"/>
              </w:rPr>
            </w:pPr>
            <w:r>
              <w:rPr>
                <w:noProof/>
                <w:szCs w:val="24"/>
              </w:rPr>
              <w:t xml:space="preserve">When </w:t>
            </w:r>
            <w:r>
              <w:rPr>
                <w:rStyle w:val="mqInternal"/>
                <w:noProof/>
                <w:szCs w:val="24"/>
              </w:rPr>
              <w:t>[1}</w:t>
            </w:r>
            <w:r>
              <w:rPr>
                <w:noProof/>
                <w:szCs w:val="24"/>
              </w:rPr>
              <w:t>Enforce custom field matching</w:t>
            </w:r>
            <w:r>
              <w:rPr>
                <w:rStyle w:val="mqInternal"/>
                <w:noProof/>
                <w:szCs w:val="24"/>
              </w:rPr>
              <w:t>{2]</w:t>
            </w:r>
            <w:r>
              <w:rPr>
                <w:noProof/>
                <w:szCs w:val="24"/>
              </w:rPr>
              <w:t xml:space="preserve"> is checked, affiliate</w:t>
            </w:r>
            <w:r>
              <w:rPr>
                <w:noProof/>
                <w:szCs w:val="24"/>
              </w:rPr>
              <w:t xml:space="preserve"> accounts must have the same custom fields as the master account or any shares will fail.</w:t>
            </w:r>
          </w:p>
        </w:tc>
        <w:tc>
          <w:tcPr>
            <w:tcW w:w="7407" w:type="dxa"/>
          </w:tcPr>
          <w:p w14:paraId="0871F86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カスタム項目の照合を強制する</w:t>
            </w:r>
            <w:r>
              <w:rPr>
                <w:szCs w:val="24"/>
                <w:lang w:val="ja-JP"/>
              </w:rPr>
              <w:t xml:space="preserve">] </w:t>
            </w:r>
            <w:r>
              <w:rPr>
                <w:rFonts w:ascii="MS Gothic" w:eastAsia="MS Gothic" w:hint="eastAsia"/>
                <w:szCs w:val="24"/>
                <w:lang w:val="ja-JP"/>
              </w:rPr>
              <w:t>をオンにすると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アフィリエイトアカウントはマスターアカウントと同じカスタムフィールドを持つ必要があります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カスタムフィールドがないと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共有が失敗します</w:t>
            </w:r>
            <w:r>
              <w:rPr>
                <w:rFonts w:ascii="Microsoft YaHei UI" w:eastAsia="Microsoft YaHei UI" w:hAnsi="Microsoft YaHei UI" w:cs="Microsoft YaHei UI" w:hint="eastAsia"/>
                <w:szCs w:val="24"/>
                <w:lang w:val="ja-JP"/>
              </w:rPr>
              <w:t>。</w:t>
            </w:r>
          </w:p>
        </w:tc>
      </w:tr>
      <w:tr w:rsidR="00000000" w14:paraId="2F41A8B5" w14:textId="77777777">
        <w:tc>
          <w:tcPr>
            <w:tcW w:w="660" w:type="dxa"/>
            <w:shd w:val="clear" w:color="auto" w:fill="F2F2F2" w:themeFill="background1" w:themeFillShade="F2"/>
          </w:tcPr>
          <w:p w14:paraId="44DA9A9C" w14:textId="77777777" w:rsidR="00000000" w:rsidRDefault="00E973B8">
            <w:pPr>
              <w:rPr>
                <w:noProof/>
                <w:sz w:val="2"/>
                <w:szCs w:val="24"/>
              </w:rPr>
            </w:pPr>
            <w:r>
              <w:rPr>
                <w:noProof/>
                <w:sz w:val="16"/>
                <w:szCs w:val="24"/>
              </w:rPr>
              <w:t xml:space="preserve">2078 </w:t>
            </w:r>
            <w:r>
              <w:rPr>
                <w:noProof/>
                <w:sz w:val="16"/>
              </w:rPr>
              <w:br/>
            </w:r>
            <w:r>
              <w:rPr>
                <w:noProof/>
                <w:sz w:val="2"/>
                <w:szCs w:val="24"/>
              </w:rPr>
              <w:t>ee43f876-0f10-41a0-adf6-a7684edca876</w:t>
            </w:r>
          </w:p>
        </w:tc>
        <w:tc>
          <w:tcPr>
            <w:tcW w:w="7407" w:type="dxa"/>
            <w:shd w:val="clear" w:color="auto" w:fill="F2F2F2" w:themeFill="background1" w:themeFillShade="F2"/>
          </w:tcPr>
          <w:p w14:paraId="116A3E59" w14:textId="77777777" w:rsidR="00000000" w:rsidRDefault="00E973B8">
            <w:pPr>
              <w:rPr>
                <w:noProof/>
                <w:szCs w:val="24"/>
              </w:rPr>
            </w:pPr>
            <w:r>
              <w:rPr>
                <w:noProof/>
                <w:szCs w:val="24"/>
              </w:rPr>
              <w:t>Notes</w:t>
            </w:r>
          </w:p>
        </w:tc>
        <w:tc>
          <w:tcPr>
            <w:tcW w:w="7407" w:type="dxa"/>
          </w:tcPr>
          <w:p w14:paraId="33E6907C" w14:textId="77777777" w:rsidR="00000000" w:rsidRDefault="00E973B8">
            <w:pPr>
              <w:rPr>
                <w:szCs w:val="24"/>
                <w:lang w:val="ja-JP"/>
              </w:rPr>
            </w:pPr>
            <w:r>
              <w:rPr>
                <w:rFonts w:ascii="MS Gothic" w:eastAsia="MS Gothic" w:hint="eastAsia"/>
                <w:szCs w:val="24"/>
                <w:lang w:val="ja-JP"/>
              </w:rPr>
              <w:t>注意事項</w:t>
            </w:r>
          </w:p>
        </w:tc>
      </w:tr>
      <w:tr w:rsidR="00000000" w14:paraId="14B575CD" w14:textId="77777777">
        <w:tc>
          <w:tcPr>
            <w:tcW w:w="660" w:type="dxa"/>
            <w:shd w:val="clear" w:color="auto" w:fill="F2F2F2" w:themeFill="background1" w:themeFillShade="F2"/>
          </w:tcPr>
          <w:p w14:paraId="04F2026C" w14:textId="77777777" w:rsidR="00000000" w:rsidRDefault="00E973B8">
            <w:pPr>
              <w:rPr>
                <w:noProof/>
                <w:sz w:val="2"/>
                <w:szCs w:val="24"/>
              </w:rPr>
            </w:pPr>
            <w:r>
              <w:rPr>
                <w:noProof/>
                <w:sz w:val="16"/>
                <w:szCs w:val="24"/>
              </w:rPr>
              <w:t xml:space="preserve">2079 </w:t>
            </w:r>
            <w:r>
              <w:rPr>
                <w:noProof/>
                <w:sz w:val="16"/>
              </w:rPr>
              <w:br/>
            </w:r>
            <w:r>
              <w:rPr>
                <w:noProof/>
                <w:sz w:val="2"/>
                <w:szCs w:val="24"/>
              </w:rPr>
              <w:t>31</w:t>
            </w:r>
            <w:r>
              <w:rPr>
                <w:noProof/>
                <w:sz w:val="2"/>
                <w:szCs w:val="24"/>
              </w:rPr>
              <w:t>46fa29-e9f1-422f-8758-056b276b3735</w:t>
            </w:r>
          </w:p>
        </w:tc>
        <w:tc>
          <w:tcPr>
            <w:tcW w:w="7407" w:type="dxa"/>
            <w:shd w:val="clear" w:color="auto" w:fill="F2F2F2" w:themeFill="background1" w:themeFillShade="F2"/>
          </w:tcPr>
          <w:p w14:paraId="53539478" w14:textId="77777777" w:rsidR="00000000" w:rsidRDefault="00E973B8">
            <w:pPr>
              <w:rPr>
                <w:noProof/>
                <w:szCs w:val="24"/>
              </w:rPr>
            </w:pPr>
            <w:r>
              <w:rPr>
                <w:noProof/>
                <w:szCs w:val="24"/>
              </w:rPr>
              <w:t>Custom field matching will just verify the internal custom field names in both accounts match.</w:t>
            </w:r>
          </w:p>
        </w:tc>
        <w:tc>
          <w:tcPr>
            <w:tcW w:w="7407" w:type="dxa"/>
          </w:tcPr>
          <w:p w14:paraId="48739204" w14:textId="77777777" w:rsidR="00000000" w:rsidRDefault="00E973B8">
            <w:pPr>
              <w:rPr>
                <w:szCs w:val="24"/>
                <w:lang w:val="ja-JP"/>
              </w:rPr>
            </w:pPr>
            <w:r>
              <w:rPr>
                <w:rFonts w:ascii="MS Gothic" w:eastAsia="MS Gothic" w:hint="eastAsia"/>
                <w:szCs w:val="24"/>
                <w:lang w:val="ja-JP"/>
              </w:rPr>
              <w:t>カスタムフィールドの照合は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両方のアカウント内の内部カスタムフィールド名が一致するだけを確認します</w:t>
            </w:r>
            <w:r>
              <w:rPr>
                <w:rFonts w:ascii="Microsoft YaHei UI" w:eastAsia="Microsoft YaHei UI" w:hAnsi="Microsoft YaHei UI" w:cs="Microsoft YaHei UI" w:hint="eastAsia"/>
                <w:szCs w:val="24"/>
                <w:lang w:val="ja-JP"/>
              </w:rPr>
              <w:t>。</w:t>
            </w:r>
          </w:p>
        </w:tc>
      </w:tr>
      <w:tr w:rsidR="00000000" w14:paraId="4DF4A507" w14:textId="77777777">
        <w:tc>
          <w:tcPr>
            <w:tcW w:w="660" w:type="dxa"/>
            <w:shd w:val="clear" w:color="auto" w:fill="F2F2F2" w:themeFill="background1" w:themeFillShade="F2"/>
          </w:tcPr>
          <w:p w14:paraId="107504DB" w14:textId="77777777" w:rsidR="00000000" w:rsidRDefault="00E973B8">
            <w:pPr>
              <w:rPr>
                <w:noProof/>
                <w:sz w:val="2"/>
                <w:szCs w:val="24"/>
              </w:rPr>
            </w:pPr>
            <w:r>
              <w:rPr>
                <w:noProof/>
                <w:sz w:val="16"/>
                <w:szCs w:val="24"/>
              </w:rPr>
              <w:t xml:space="preserve">2080 </w:t>
            </w:r>
            <w:r>
              <w:rPr>
                <w:noProof/>
                <w:sz w:val="16"/>
              </w:rPr>
              <w:br/>
            </w:r>
            <w:r>
              <w:rPr>
                <w:noProof/>
                <w:sz w:val="2"/>
                <w:szCs w:val="24"/>
              </w:rPr>
              <w:t>fd709ea9-f644-4baf-a6a5-4264de7b6829</w:t>
            </w:r>
          </w:p>
        </w:tc>
        <w:tc>
          <w:tcPr>
            <w:tcW w:w="7407" w:type="dxa"/>
            <w:shd w:val="clear" w:color="auto" w:fill="F2F2F2" w:themeFill="background1" w:themeFillShade="F2"/>
          </w:tcPr>
          <w:p w14:paraId="7447EEB1" w14:textId="77777777" w:rsidR="00000000" w:rsidRDefault="00E973B8">
            <w:pPr>
              <w:rPr>
                <w:noProof/>
                <w:szCs w:val="24"/>
              </w:rPr>
            </w:pPr>
            <w:r>
              <w:rPr>
                <w:noProof/>
                <w:szCs w:val="24"/>
              </w:rPr>
              <w:t xml:space="preserve">The type of the field (list or </w:t>
            </w:r>
            <w:r>
              <w:rPr>
                <w:noProof/>
                <w:szCs w:val="24"/>
              </w:rPr>
              <w:t>text) does not matter.</w:t>
            </w:r>
          </w:p>
        </w:tc>
        <w:tc>
          <w:tcPr>
            <w:tcW w:w="7407" w:type="dxa"/>
          </w:tcPr>
          <w:p w14:paraId="069CF1CB" w14:textId="77777777" w:rsidR="00000000" w:rsidRDefault="00E973B8">
            <w:pPr>
              <w:rPr>
                <w:szCs w:val="24"/>
                <w:lang w:val="ja-JP"/>
              </w:rPr>
            </w:pPr>
            <w:r>
              <w:rPr>
                <w:rFonts w:ascii="MS Gothic" w:eastAsia="MS Gothic" w:hint="eastAsia"/>
                <w:szCs w:val="24"/>
                <w:lang w:val="ja-JP"/>
              </w:rPr>
              <w:t>フィールドの種類</w:t>
            </w:r>
            <w:r>
              <w:rPr>
                <w:szCs w:val="24"/>
                <w:lang w:val="ja-JP"/>
              </w:rPr>
              <w:t xml:space="preserve"> (</w:t>
            </w:r>
            <w:r>
              <w:rPr>
                <w:rFonts w:ascii="MS Gothic" w:eastAsia="MS Gothic" w:hint="eastAsia"/>
                <w:szCs w:val="24"/>
                <w:lang w:val="ja-JP"/>
              </w:rPr>
              <w:t>リストまたはテキスト</w:t>
            </w:r>
            <w:r>
              <w:rPr>
                <w:szCs w:val="24"/>
                <w:lang w:val="ja-JP"/>
              </w:rPr>
              <w:t xml:space="preserve">) </w:t>
            </w:r>
            <w:r>
              <w:rPr>
                <w:rFonts w:ascii="MS Gothic" w:eastAsia="MS Gothic" w:hint="eastAsia"/>
                <w:szCs w:val="24"/>
                <w:lang w:val="ja-JP"/>
              </w:rPr>
              <w:t>は重要ではありません</w:t>
            </w:r>
            <w:r>
              <w:rPr>
                <w:rFonts w:ascii="Microsoft YaHei UI" w:eastAsia="Microsoft YaHei UI" w:hAnsi="Microsoft YaHei UI" w:cs="Microsoft YaHei UI" w:hint="eastAsia"/>
                <w:szCs w:val="24"/>
                <w:lang w:val="ja-JP"/>
              </w:rPr>
              <w:t>。</w:t>
            </w:r>
          </w:p>
        </w:tc>
      </w:tr>
      <w:tr w:rsidR="00000000" w14:paraId="35AF14CF" w14:textId="77777777">
        <w:tc>
          <w:tcPr>
            <w:tcW w:w="660" w:type="dxa"/>
            <w:shd w:val="clear" w:color="auto" w:fill="F2F2F2" w:themeFill="background1" w:themeFillShade="F2"/>
          </w:tcPr>
          <w:p w14:paraId="3D6BE4CB" w14:textId="77777777" w:rsidR="00000000" w:rsidRDefault="00E973B8">
            <w:pPr>
              <w:rPr>
                <w:noProof/>
                <w:sz w:val="2"/>
                <w:szCs w:val="24"/>
              </w:rPr>
            </w:pPr>
            <w:r>
              <w:rPr>
                <w:noProof/>
                <w:sz w:val="16"/>
                <w:szCs w:val="24"/>
              </w:rPr>
              <w:t xml:space="preserve">2081 </w:t>
            </w:r>
            <w:r>
              <w:rPr>
                <w:noProof/>
                <w:sz w:val="16"/>
              </w:rPr>
              <w:br/>
            </w:r>
            <w:r>
              <w:rPr>
                <w:noProof/>
                <w:sz w:val="2"/>
                <w:szCs w:val="24"/>
              </w:rPr>
              <w:t>ed4a92fd-51fd-4463-aed1-f9722efe997c</w:t>
            </w:r>
          </w:p>
        </w:tc>
        <w:tc>
          <w:tcPr>
            <w:tcW w:w="7407" w:type="dxa"/>
            <w:shd w:val="clear" w:color="auto" w:fill="F2F2F2" w:themeFill="background1" w:themeFillShade="F2"/>
          </w:tcPr>
          <w:p w14:paraId="6F35251F" w14:textId="77777777" w:rsidR="00000000" w:rsidRDefault="00E973B8">
            <w:pPr>
              <w:rPr>
                <w:noProof/>
                <w:szCs w:val="24"/>
              </w:rPr>
            </w:pPr>
            <w:r>
              <w:rPr>
                <w:noProof/>
                <w:szCs w:val="24"/>
              </w:rPr>
              <w:t>If the channel defined by the master account enforces custom field matching, and then shares a video that has a custom field with a value that is not allowed by the affiliate account, that share attempt will fail.</w:t>
            </w:r>
          </w:p>
        </w:tc>
        <w:tc>
          <w:tcPr>
            <w:tcW w:w="7407" w:type="dxa"/>
          </w:tcPr>
          <w:p w14:paraId="64DE0D3F" w14:textId="77777777" w:rsidR="00000000" w:rsidRDefault="00E973B8">
            <w:pPr>
              <w:rPr>
                <w:szCs w:val="24"/>
                <w:lang w:val="ja-JP"/>
              </w:rPr>
            </w:pPr>
            <w:r>
              <w:rPr>
                <w:rFonts w:ascii="MS Gothic" w:eastAsia="MS Gothic" w:hint="eastAsia"/>
                <w:szCs w:val="24"/>
                <w:lang w:val="ja-JP"/>
              </w:rPr>
              <w:t>マスターアカウントによって定義されたチャンネルがカスタムフィールドマッチングを適用し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アフィリエイトアカウントで許可されていない値を持つカスタムフィールドを持つ動画を共有する場合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その共有は失敗します</w:t>
            </w:r>
            <w:r>
              <w:rPr>
                <w:rFonts w:ascii="Microsoft YaHei UI" w:eastAsia="Microsoft YaHei UI" w:hAnsi="Microsoft YaHei UI" w:cs="Microsoft YaHei UI" w:hint="eastAsia"/>
                <w:szCs w:val="24"/>
                <w:lang w:val="ja-JP"/>
              </w:rPr>
              <w:t>。</w:t>
            </w:r>
          </w:p>
        </w:tc>
      </w:tr>
      <w:tr w:rsidR="00000000" w14:paraId="0A35FFAF" w14:textId="77777777">
        <w:tc>
          <w:tcPr>
            <w:tcW w:w="660" w:type="dxa"/>
            <w:shd w:val="clear" w:color="auto" w:fill="F2F2F2" w:themeFill="background1" w:themeFillShade="F2"/>
          </w:tcPr>
          <w:p w14:paraId="18BE2AC2" w14:textId="77777777" w:rsidR="00000000" w:rsidRDefault="00E973B8">
            <w:pPr>
              <w:rPr>
                <w:noProof/>
                <w:sz w:val="2"/>
                <w:szCs w:val="24"/>
              </w:rPr>
            </w:pPr>
            <w:r>
              <w:rPr>
                <w:noProof/>
                <w:sz w:val="16"/>
                <w:szCs w:val="24"/>
              </w:rPr>
              <w:t xml:space="preserve">2082 </w:t>
            </w:r>
            <w:r>
              <w:rPr>
                <w:noProof/>
                <w:sz w:val="16"/>
              </w:rPr>
              <w:br/>
            </w:r>
            <w:r>
              <w:rPr>
                <w:noProof/>
                <w:sz w:val="2"/>
                <w:szCs w:val="24"/>
              </w:rPr>
              <w:t>173e77a0-02ee-4ba0-bea0-bab7c6658e4d</w:t>
            </w:r>
          </w:p>
        </w:tc>
        <w:tc>
          <w:tcPr>
            <w:tcW w:w="7407" w:type="dxa"/>
            <w:shd w:val="clear" w:color="auto" w:fill="F2F2F2" w:themeFill="background1" w:themeFillShade="F2"/>
          </w:tcPr>
          <w:p w14:paraId="527B1AFC" w14:textId="77777777" w:rsidR="00000000" w:rsidRDefault="00E973B8">
            <w:pPr>
              <w:rPr>
                <w:noProof/>
                <w:szCs w:val="24"/>
              </w:rPr>
            </w:pPr>
            <w:r>
              <w:rPr>
                <w:noProof/>
                <w:szCs w:val="24"/>
              </w:rPr>
              <w:t>If the channel defined by</w:t>
            </w:r>
            <w:r>
              <w:rPr>
                <w:noProof/>
                <w:szCs w:val="24"/>
              </w:rPr>
              <w:t xml:space="preserve"> the master account does not enforce custom field matching, and then shares a video that has a custom field with a value that is not allowed by the affiliate account, then the share attempt will work, but the field with the bad value will not be included o</w:t>
            </w:r>
            <w:r>
              <w:rPr>
                <w:noProof/>
                <w:szCs w:val="24"/>
              </w:rPr>
              <w:t>n the affiliate copy of the video.</w:t>
            </w:r>
          </w:p>
        </w:tc>
        <w:tc>
          <w:tcPr>
            <w:tcW w:w="7407" w:type="dxa"/>
          </w:tcPr>
          <w:p w14:paraId="57C70C76" w14:textId="77777777" w:rsidR="00000000" w:rsidRDefault="00E973B8">
            <w:pPr>
              <w:rPr>
                <w:szCs w:val="24"/>
                <w:lang w:val="ja-JP"/>
              </w:rPr>
            </w:pPr>
            <w:r>
              <w:rPr>
                <w:rFonts w:ascii="MS Gothic" w:eastAsia="MS Gothic" w:hint="eastAsia"/>
                <w:szCs w:val="24"/>
                <w:lang w:val="ja-JP"/>
              </w:rPr>
              <w:t>マスターアカウントによって定義されたチャンネルがカスタムフィールドのマッチングを強制せず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アフィリエイトアカウントで許可されていない値を持つカスタムフィールドを持つ動画を共有する場合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共有試行は機能しますが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不正な値のフィールドは動画のアフィリエイトコピーには含まれません</w:t>
            </w:r>
            <w:r>
              <w:rPr>
                <w:rFonts w:ascii="Microsoft YaHei UI" w:eastAsia="Microsoft YaHei UI" w:hAnsi="Microsoft YaHei UI" w:cs="Microsoft YaHei UI" w:hint="eastAsia"/>
                <w:szCs w:val="24"/>
                <w:lang w:val="ja-JP"/>
              </w:rPr>
              <w:t>。</w:t>
            </w:r>
          </w:p>
        </w:tc>
      </w:tr>
      <w:tr w:rsidR="00000000" w14:paraId="60A7B64E" w14:textId="77777777">
        <w:tc>
          <w:tcPr>
            <w:tcW w:w="660" w:type="dxa"/>
            <w:shd w:val="clear" w:color="auto" w:fill="F2F2F2" w:themeFill="background1" w:themeFillShade="F2"/>
          </w:tcPr>
          <w:p w14:paraId="549E96DE" w14:textId="77777777" w:rsidR="00000000" w:rsidRDefault="00E973B8">
            <w:pPr>
              <w:rPr>
                <w:noProof/>
                <w:sz w:val="2"/>
                <w:szCs w:val="24"/>
              </w:rPr>
            </w:pPr>
            <w:r>
              <w:rPr>
                <w:noProof/>
                <w:sz w:val="16"/>
                <w:szCs w:val="24"/>
              </w:rPr>
              <w:t xml:space="preserve">2083 </w:t>
            </w:r>
            <w:r>
              <w:rPr>
                <w:noProof/>
                <w:sz w:val="16"/>
              </w:rPr>
              <w:br/>
            </w:r>
            <w:r>
              <w:rPr>
                <w:noProof/>
                <w:sz w:val="2"/>
                <w:szCs w:val="24"/>
              </w:rPr>
              <w:t>e281b59c-aec0-4a6c-a24a-3fa38382e08c</w:t>
            </w:r>
          </w:p>
        </w:tc>
        <w:tc>
          <w:tcPr>
            <w:tcW w:w="7407" w:type="dxa"/>
            <w:shd w:val="clear" w:color="auto" w:fill="F2F2F2" w:themeFill="background1" w:themeFillShade="F2"/>
          </w:tcPr>
          <w:p w14:paraId="630EA8A0" w14:textId="77777777" w:rsidR="00000000" w:rsidRDefault="00E973B8">
            <w:pPr>
              <w:rPr>
                <w:noProof/>
                <w:szCs w:val="24"/>
              </w:rPr>
            </w:pPr>
            <w:r>
              <w:rPr>
                <w:noProof/>
                <w:szCs w:val="24"/>
              </w:rPr>
              <w:t>If a shared video in the master account</w:t>
            </w:r>
            <w:r>
              <w:rPr>
                <w:noProof/>
                <w:szCs w:val="24"/>
              </w:rPr>
              <w:t xml:space="preserve"> is configured with geo filtering, affiliate accounts must also be enabled for geo filtering or the share will fail.</w:t>
            </w:r>
          </w:p>
        </w:tc>
        <w:tc>
          <w:tcPr>
            <w:tcW w:w="7407" w:type="dxa"/>
          </w:tcPr>
          <w:p w14:paraId="4467E422" w14:textId="77777777" w:rsidR="00000000" w:rsidRDefault="00E973B8">
            <w:pPr>
              <w:rPr>
                <w:szCs w:val="24"/>
                <w:lang w:val="ja-JP"/>
              </w:rPr>
            </w:pPr>
            <w:r>
              <w:rPr>
                <w:rFonts w:ascii="MS Gothic" w:eastAsia="MS Gothic" w:hint="eastAsia"/>
                <w:szCs w:val="24"/>
                <w:lang w:val="ja-JP"/>
              </w:rPr>
              <w:t>マスターアカウントの共有動画が地域フィルタリングで構成されている場合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アフィリエイトアカウントも地域フィルタリングを有効にする必要があります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共有は失敗します</w:t>
            </w:r>
            <w:r>
              <w:rPr>
                <w:rFonts w:ascii="Microsoft YaHei UI" w:eastAsia="Microsoft YaHei UI" w:hAnsi="Microsoft YaHei UI" w:cs="Microsoft YaHei UI" w:hint="eastAsia"/>
                <w:szCs w:val="24"/>
                <w:lang w:val="ja-JP"/>
              </w:rPr>
              <w:t>。</w:t>
            </w:r>
          </w:p>
        </w:tc>
      </w:tr>
      <w:tr w:rsidR="00000000" w14:paraId="0378797B" w14:textId="77777777">
        <w:tc>
          <w:tcPr>
            <w:tcW w:w="660" w:type="dxa"/>
            <w:shd w:val="clear" w:color="auto" w:fill="F2F2F2" w:themeFill="background1" w:themeFillShade="F2"/>
          </w:tcPr>
          <w:p w14:paraId="1D09B2E4" w14:textId="77777777" w:rsidR="00000000" w:rsidRDefault="00E973B8">
            <w:pPr>
              <w:rPr>
                <w:noProof/>
                <w:sz w:val="2"/>
                <w:szCs w:val="24"/>
              </w:rPr>
            </w:pPr>
            <w:r>
              <w:rPr>
                <w:noProof/>
                <w:sz w:val="16"/>
                <w:szCs w:val="24"/>
              </w:rPr>
              <w:t xml:space="preserve">2084 </w:t>
            </w:r>
            <w:r>
              <w:rPr>
                <w:noProof/>
                <w:sz w:val="16"/>
              </w:rPr>
              <w:br/>
            </w:r>
            <w:r>
              <w:rPr>
                <w:noProof/>
                <w:sz w:val="2"/>
                <w:szCs w:val="24"/>
              </w:rPr>
              <w:t>02b35e28-e4a3-45ac-800b-a6d7d547d2a7</w:t>
            </w:r>
          </w:p>
        </w:tc>
        <w:tc>
          <w:tcPr>
            <w:tcW w:w="7407" w:type="dxa"/>
            <w:shd w:val="clear" w:color="auto" w:fill="F2F2F2" w:themeFill="background1" w:themeFillShade="F2"/>
          </w:tcPr>
          <w:p w14:paraId="1820A587" w14:textId="77777777" w:rsidR="00000000" w:rsidRDefault="00E973B8">
            <w:pPr>
              <w:rPr>
                <w:noProof/>
                <w:szCs w:val="24"/>
              </w:rPr>
            </w:pPr>
            <w:r>
              <w:rPr>
                <w:noProof/>
                <w:szCs w:val="24"/>
              </w:rPr>
              <w:t>Any geo</w:t>
            </w:r>
            <w:r>
              <w:rPr>
                <w:noProof/>
                <w:szCs w:val="24"/>
              </w:rPr>
              <w:t xml:space="preserve"> filtering configured on the shared video will also be applied in the affiliate account(s).</w:t>
            </w:r>
          </w:p>
        </w:tc>
        <w:tc>
          <w:tcPr>
            <w:tcW w:w="7407" w:type="dxa"/>
          </w:tcPr>
          <w:p w14:paraId="377AF792" w14:textId="77777777" w:rsidR="00000000" w:rsidRDefault="00E973B8">
            <w:pPr>
              <w:rPr>
                <w:szCs w:val="24"/>
                <w:lang w:val="ja-JP"/>
              </w:rPr>
            </w:pPr>
            <w:r>
              <w:rPr>
                <w:rFonts w:ascii="MS Gothic" w:eastAsia="MS Gothic" w:hint="eastAsia"/>
                <w:szCs w:val="24"/>
                <w:lang w:val="ja-JP"/>
              </w:rPr>
              <w:t>共有動画に設定されている地域フィルタリングは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アフィリエイトアカウントにも適用されます</w:t>
            </w:r>
            <w:r>
              <w:rPr>
                <w:rFonts w:ascii="Microsoft YaHei UI" w:eastAsia="Microsoft YaHei UI" w:hAnsi="Microsoft YaHei UI" w:cs="Microsoft YaHei UI" w:hint="eastAsia"/>
                <w:szCs w:val="24"/>
                <w:lang w:val="ja-JP"/>
              </w:rPr>
              <w:t>。</w:t>
            </w:r>
          </w:p>
        </w:tc>
      </w:tr>
      <w:tr w:rsidR="00000000" w14:paraId="6FE27419" w14:textId="77777777">
        <w:tc>
          <w:tcPr>
            <w:tcW w:w="660" w:type="dxa"/>
            <w:shd w:val="clear" w:color="auto" w:fill="F2F2F2" w:themeFill="background1" w:themeFillShade="F2"/>
          </w:tcPr>
          <w:p w14:paraId="3FD90434" w14:textId="77777777" w:rsidR="00000000" w:rsidRDefault="00E973B8">
            <w:pPr>
              <w:rPr>
                <w:noProof/>
                <w:sz w:val="2"/>
                <w:szCs w:val="24"/>
              </w:rPr>
            </w:pPr>
            <w:r>
              <w:rPr>
                <w:noProof/>
                <w:sz w:val="16"/>
                <w:szCs w:val="24"/>
              </w:rPr>
              <w:t xml:space="preserve">2085 </w:t>
            </w:r>
            <w:r>
              <w:rPr>
                <w:noProof/>
                <w:sz w:val="16"/>
              </w:rPr>
              <w:br/>
            </w:r>
            <w:r>
              <w:rPr>
                <w:noProof/>
                <w:sz w:val="2"/>
                <w:szCs w:val="24"/>
              </w:rPr>
              <w:t>bbecbaa5-eaea-4738-a09c-9853310d9bea</w:t>
            </w:r>
          </w:p>
        </w:tc>
        <w:tc>
          <w:tcPr>
            <w:tcW w:w="7407" w:type="dxa"/>
            <w:shd w:val="clear" w:color="auto" w:fill="F2F2F2" w:themeFill="background1" w:themeFillShade="F2"/>
          </w:tcPr>
          <w:p w14:paraId="0383124A" w14:textId="77777777" w:rsidR="00000000" w:rsidRDefault="00E973B8">
            <w:pPr>
              <w:rPr>
                <w:noProof/>
                <w:szCs w:val="24"/>
              </w:rPr>
            </w:pPr>
            <w:r>
              <w:rPr>
                <w:noProof/>
                <w:szCs w:val="24"/>
              </w:rPr>
              <w:t>Removing affiliates</w:t>
            </w:r>
          </w:p>
        </w:tc>
        <w:tc>
          <w:tcPr>
            <w:tcW w:w="7407" w:type="dxa"/>
          </w:tcPr>
          <w:p w14:paraId="56615ABA" w14:textId="77777777" w:rsidR="00000000" w:rsidRDefault="00E973B8">
            <w:pPr>
              <w:rPr>
                <w:szCs w:val="24"/>
                <w:lang w:val="ja-JP"/>
              </w:rPr>
            </w:pPr>
            <w:r>
              <w:rPr>
                <w:rFonts w:ascii="MS Gothic" w:eastAsia="MS Gothic" w:hint="eastAsia"/>
                <w:szCs w:val="24"/>
                <w:lang w:val="ja-JP"/>
              </w:rPr>
              <w:t>アフィリエイトの削除</w:t>
            </w:r>
          </w:p>
        </w:tc>
      </w:tr>
      <w:tr w:rsidR="00000000" w14:paraId="6873A901" w14:textId="77777777">
        <w:tc>
          <w:tcPr>
            <w:tcW w:w="660" w:type="dxa"/>
            <w:shd w:val="clear" w:color="auto" w:fill="F2F2F2" w:themeFill="background1" w:themeFillShade="F2"/>
          </w:tcPr>
          <w:p w14:paraId="5D8CDDD0" w14:textId="77777777" w:rsidR="00000000" w:rsidRDefault="00E973B8">
            <w:pPr>
              <w:rPr>
                <w:noProof/>
                <w:sz w:val="2"/>
                <w:szCs w:val="24"/>
              </w:rPr>
            </w:pPr>
            <w:r>
              <w:rPr>
                <w:noProof/>
                <w:sz w:val="16"/>
                <w:szCs w:val="24"/>
              </w:rPr>
              <w:t xml:space="preserve">2086 </w:t>
            </w:r>
            <w:r>
              <w:rPr>
                <w:noProof/>
                <w:sz w:val="16"/>
              </w:rPr>
              <w:br/>
            </w:r>
            <w:r>
              <w:rPr>
                <w:noProof/>
                <w:sz w:val="2"/>
                <w:szCs w:val="24"/>
              </w:rPr>
              <w:t>ed8545d1-4c4a-48c0-b751-f420f4d09955</w:t>
            </w:r>
          </w:p>
        </w:tc>
        <w:tc>
          <w:tcPr>
            <w:tcW w:w="7407" w:type="dxa"/>
            <w:shd w:val="clear" w:color="auto" w:fill="F2F2F2" w:themeFill="background1" w:themeFillShade="F2"/>
          </w:tcPr>
          <w:p w14:paraId="002662C9" w14:textId="77777777" w:rsidR="00000000" w:rsidRDefault="00E973B8">
            <w:pPr>
              <w:rPr>
                <w:noProof/>
                <w:szCs w:val="24"/>
              </w:rPr>
            </w:pPr>
            <w:r>
              <w:rPr>
                <w:noProof/>
                <w:szCs w:val="24"/>
              </w:rPr>
              <w:t>To remove an affiliate account, locate the account to remove and click the remove icon (</w:t>
            </w:r>
          </w:p>
        </w:tc>
        <w:tc>
          <w:tcPr>
            <w:tcW w:w="7407" w:type="dxa"/>
          </w:tcPr>
          <w:p w14:paraId="5BA873E9" w14:textId="77777777" w:rsidR="00000000" w:rsidRDefault="00E973B8">
            <w:pPr>
              <w:rPr>
                <w:szCs w:val="24"/>
                <w:lang w:val="ja-JP"/>
              </w:rPr>
            </w:pPr>
            <w:r>
              <w:rPr>
                <w:rFonts w:ascii="MS Gothic" w:eastAsia="MS Gothic" w:hint="eastAsia"/>
                <w:szCs w:val="24"/>
                <w:lang w:val="ja-JP"/>
              </w:rPr>
              <w:t>アフィリエイトアカウントを削除するには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削除するアカウントを見つけて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5E0FB13F" w14:textId="77777777">
        <w:tc>
          <w:tcPr>
            <w:tcW w:w="660" w:type="dxa"/>
            <w:shd w:val="clear" w:color="auto" w:fill="F2F2F2" w:themeFill="background1" w:themeFillShade="F2"/>
          </w:tcPr>
          <w:p w14:paraId="38278127" w14:textId="77777777" w:rsidR="00000000" w:rsidRDefault="00E973B8">
            <w:pPr>
              <w:rPr>
                <w:noProof/>
                <w:sz w:val="2"/>
                <w:szCs w:val="24"/>
              </w:rPr>
            </w:pPr>
            <w:r>
              <w:rPr>
                <w:noProof/>
                <w:sz w:val="16"/>
                <w:szCs w:val="24"/>
              </w:rPr>
              <w:t xml:space="preserve">2087 </w:t>
            </w:r>
            <w:r>
              <w:rPr>
                <w:noProof/>
                <w:sz w:val="16"/>
              </w:rPr>
              <w:br/>
            </w:r>
            <w:r>
              <w:rPr>
                <w:noProof/>
                <w:sz w:val="2"/>
                <w:szCs w:val="24"/>
              </w:rPr>
              <w:t>b447da97-5844-40e3-8c49-60bfcff0d16e</w:t>
            </w:r>
          </w:p>
        </w:tc>
        <w:tc>
          <w:tcPr>
            <w:tcW w:w="7407" w:type="dxa"/>
            <w:shd w:val="clear" w:color="auto" w:fill="F2F2F2" w:themeFill="background1" w:themeFillShade="F2"/>
          </w:tcPr>
          <w:p w14:paraId="5E927D53" w14:textId="77777777" w:rsidR="00000000" w:rsidRDefault="00E973B8">
            <w:pPr>
              <w:rPr>
                <w:noProof/>
                <w:szCs w:val="24"/>
              </w:rPr>
            </w:pPr>
            <w:r>
              <w:rPr>
                <w:noProof/>
                <w:szCs w:val="24"/>
              </w:rPr>
              <w:t>).</w:t>
            </w:r>
          </w:p>
        </w:tc>
        <w:tc>
          <w:tcPr>
            <w:tcW w:w="7407" w:type="dxa"/>
          </w:tcPr>
          <w:p w14:paraId="34DEAFEC"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693D7AFD" w14:textId="77777777">
        <w:tc>
          <w:tcPr>
            <w:tcW w:w="660" w:type="dxa"/>
            <w:shd w:val="clear" w:color="auto" w:fill="F2F2F2" w:themeFill="background1" w:themeFillShade="F2"/>
          </w:tcPr>
          <w:p w14:paraId="1B0FA6CA" w14:textId="77777777" w:rsidR="00000000" w:rsidRDefault="00E973B8">
            <w:pPr>
              <w:rPr>
                <w:noProof/>
                <w:sz w:val="2"/>
                <w:szCs w:val="24"/>
              </w:rPr>
            </w:pPr>
            <w:r>
              <w:rPr>
                <w:noProof/>
                <w:sz w:val="16"/>
                <w:szCs w:val="24"/>
              </w:rPr>
              <w:t xml:space="preserve">2088 </w:t>
            </w:r>
            <w:r>
              <w:rPr>
                <w:noProof/>
                <w:sz w:val="16"/>
              </w:rPr>
              <w:br/>
            </w:r>
            <w:r>
              <w:rPr>
                <w:noProof/>
                <w:sz w:val="2"/>
                <w:szCs w:val="24"/>
              </w:rPr>
              <w:t>77058875-ce4f-4c7a-b493-7320a5dd2fd8</w:t>
            </w:r>
          </w:p>
        </w:tc>
        <w:tc>
          <w:tcPr>
            <w:tcW w:w="7407" w:type="dxa"/>
            <w:shd w:val="clear" w:color="auto" w:fill="F2F2F2" w:themeFill="background1" w:themeFillShade="F2"/>
          </w:tcPr>
          <w:p w14:paraId="427E523F" w14:textId="77777777" w:rsidR="00000000" w:rsidRDefault="00E973B8">
            <w:pPr>
              <w:rPr>
                <w:noProof/>
                <w:szCs w:val="24"/>
              </w:rPr>
            </w:pPr>
            <w:r>
              <w:rPr>
                <w:noProof/>
                <w:szCs w:val="24"/>
              </w:rPr>
              <w:t>A dialog will appear confirming that you want to end the sharing relationship.</w:t>
            </w:r>
          </w:p>
        </w:tc>
        <w:tc>
          <w:tcPr>
            <w:tcW w:w="7407" w:type="dxa"/>
          </w:tcPr>
          <w:p w14:paraId="032623F1" w14:textId="77777777" w:rsidR="00000000" w:rsidRDefault="00E973B8">
            <w:pPr>
              <w:rPr>
                <w:szCs w:val="24"/>
                <w:lang w:val="ja-JP"/>
              </w:rPr>
            </w:pPr>
            <w:r>
              <w:rPr>
                <w:rFonts w:ascii="MS Gothic" w:eastAsia="MS Gothic" w:hint="eastAsia"/>
                <w:szCs w:val="24"/>
                <w:lang w:val="ja-JP"/>
              </w:rPr>
              <w:t>共有関係を終了することを確認するダイアログが表示されます</w:t>
            </w:r>
            <w:r>
              <w:rPr>
                <w:rFonts w:ascii="Microsoft YaHei UI" w:eastAsia="Microsoft YaHei UI" w:hAnsi="Microsoft YaHei UI" w:cs="Microsoft YaHei UI" w:hint="eastAsia"/>
                <w:szCs w:val="24"/>
                <w:lang w:val="ja-JP"/>
              </w:rPr>
              <w:t>。</w:t>
            </w:r>
          </w:p>
        </w:tc>
      </w:tr>
      <w:tr w:rsidR="00000000" w14:paraId="36CF8762" w14:textId="77777777">
        <w:tc>
          <w:tcPr>
            <w:tcW w:w="660" w:type="dxa"/>
            <w:shd w:val="clear" w:color="auto" w:fill="F2F2F2" w:themeFill="background1" w:themeFillShade="F2"/>
          </w:tcPr>
          <w:p w14:paraId="76A41CB8" w14:textId="77777777" w:rsidR="00000000" w:rsidRDefault="00E973B8">
            <w:pPr>
              <w:rPr>
                <w:noProof/>
                <w:sz w:val="2"/>
                <w:szCs w:val="24"/>
              </w:rPr>
            </w:pPr>
            <w:r>
              <w:rPr>
                <w:noProof/>
                <w:sz w:val="16"/>
                <w:szCs w:val="24"/>
              </w:rPr>
              <w:t xml:space="preserve">2089 </w:t>
            </w:r>
            <w:r>
              <w:rPr>
                <w:noProof/>
                <w:sz w:val="16"/>
              </w:rPr>
              <w:br/>
            </w:r>
            <w:r>
              <w:rPr>
                <w:noProof/>
                <w:sz w:val="2"/>
                <w:szCs w:val="24"/>
              </w:rPr>
              <w:t>151c4964-52b6-4627-90a6-5c1fa6f34590</w:t>
            </w:r>
          </w:p>
        </w:tc>
        <w:tc>
          <w:tcPr>
            <w:tcW w:w="7407" w:type="dxa"/>
            <w:shd w:val="clear" w:color="auto" w:fill="F2F2F2" w:themeFill="background1" w:themeFillShade="F2"/>
          </w:tcPr>
          <w:p w14:paraId="10EEA367" w14:textId="77777777" w:rsidR="00000000" w:rsidRDefault="00E973B8">
            <w:pPr>
              <w:rPr>
                <w:noProof/>
                <w:szCs w:val="24"/>
              </w:rPr>
            </w:pPr>
            <w:r>
              <w:rPr>
                <w:noProof/>
                <w:szCs w:val="24"/>
              </w:rPr>
              <w:t xml:space="preserve">Click </w:t>
            </w:r>
            <w:r>
              <w:rPr>
                <w:rStyle w:val="mqInternal"/>
                <w:noProof/>
                <w:szCs w:val="24"/>
              </w:rPr>
              <w:t>[1}</w:t>
            </w:r>
            <w:r>
              <w:rPr>
                <w:noProof/>
                <w:szCs w:val="24"/>
              </w:rPr>
              <w:t>End Sharing</w:t>
            </w:r>
            <w:r>
              <w:rPr>
                <w:rStyle w:val="mqInternal"/>
                <w:noProof/>
                <w:szCs w:val="24"/>
              </w:rPr>
              <w:t>{2]</w:t>
            </w:r>
            <w:r>
              <w:rPr>
                <w:noProof/>
                <w:szCs w:val="24"/>
              </w:rPr>
              <w:t xml:space="preserve"> to end the sharing relationship.</w:t>
            </w:r>
          </w:p>
        </w:tc>
        <w:tc>
          <w:tcPr>
            <w:tcW w:w="7407" w:type="dxa"/>
          </w:tcPr>
          <w:p w14:paraId="2DFF50E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共有関係を終</w:t>
            </w:r>
            <w:r>
              <w:rPr>
                <w:rFonts w:ascii="MS Gothic" w:eastAsia="MS Gothic" w:hint="eastAsia"/>
                <w:szCs w:val="24"/>
                <w:lang w:val="ja-JP"/>
              </w:rPr>
              <w:t>了するには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共有を終了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7CFD3D" w14:textId="77777777">
        <w:tc>
          <w:tcPr>
            <w:tcW w:w="660" w:type="dxa"/>
            <w:shd w:val="clear" w:color="auto" w:fill="F2F2F2" w:themeFill="background1" w:themeFillShade="F2"/>
          </w:tcPr>
          <w:p w14:paraId="52898FCB" w14:textId="77777777" w:rsidR="00000000" w:rsidRDefault="00E973B8">
            <w:pPr>
              <w:rPr>
                <w:noProof/>
                <w:sz w:val="2"/>
                <w:szCs w:val="24"/>
              </w:rPr>
            </w:pPr>
            <w:r>
              <w:rPr>
                <w:noProof/>
                <w:sz w:val="16"/>
                <w:szCs w:val="24"/>
              </w:rPr>
              <w:t xml:space="preserve">2090 </w:t>
            </w:r>
            <w:r>
              <w:rPr>
                <w:noProof/>
                <w:sz w:val="16"/>
              </w:rPr>
              <w:br/>
            </w:r>
            <w:r>
              <w:rPr>
                <w:noProof/>
                <w:sz w:val="2"/>
                <w:szCs w:val="24"/>
              </w:rPr>
              <w:t>8ac37ef0-83ae-43c9-8951-7f955369cb61</w:t>
            </w:r>
          </w:p>
        </w:tc>
        <w:tc>
          <w:tcPr>
            <w:tcW w:w="7407" w:type="dxa"/>
            <w:shd w:val="clear" w:color="auto" w:fill="F2F2F2" w:themeFill="background1" w:themeFillShade="F2"/>
          </w:tcPr>
          <w:p w14:paraId="025E4CBF" w14:textId="77777777" w:rsidR="00000000" w:rsidRDefault="00E973B8">
            <w:pPr>
              <w:rPr>
                <w:noProof/>
                <w:szCs w:val="24"/>
              </w:rPr>
            </w:pPr>
            <w:r>
              <w:rPr>
                <w:noProof/>
                <w:szCs w:val="24"/>
              </w:rPr>
              <w:t>Approving/Rejecting media sharing relationships</w:t>
            </w:r>
          </w:p>
        </w:tc>
        <w:tc>
          <w:tcPr>
            <w:tcW w:w="7407" w:type="dxa"/>
          </w:tcPr>
          <w:p w14:paraId="76B2E15F" w14:textId="77777777" w:rsidR="00000000" w:rsidRDefault="00E973B8">
            <w:pPr>
              <w:rPr>
                <w:szCs w:val="24"/>
                <w:lang w:val="ja-JP"/>
              </w:rPr>
            </w:pPr>
            <w:r>
              <w:rPr>
                <w:rFonts w:ascii="MS Gothic" w:eastAsia="MS Gothic" w:hint="eastAsia"/>
                <w:szCs w:val="24"/>
                <w:lang w:val="ja-JP"/>
              </w:rPr>
              <w:t>メディア共有関係の承認</w:t>
            </w:r>
            <w:r>
              <w:rPr>
                <w:szCs w:val="24"/>
                <w:lang w:val="ja-JP"/>
              </w:rPr>
              <w:t>/</w:t>
            </w:r>
            <w:r>
              <w:rPr>
                <w:rFonts w:ascii="MS Gothic" w:eastAsia="MS Gothic" w:hint="eastAsia"/>
                <w:szCs w:val="24"/>
                <w:lang w:val="ja-JP"/>
              </w:rPr>
              <w:t>拒否</w:t>
            </w:r>
          </w:p>
        </w:tc>
      </w:tr>
      <w:tr w:rsidR="00000000" w14:paraId="2F8CD6E5" w14:textId="77777777">
        <w:tc>
          <w:tcPr>
            <w:tcW w:w="660" w:type="dxa"/>
            <w:shd w:val="clear" w:color="auto" w:fill="F2F2F2" w:themeFill="background1" w:themeFillShade="F2"/>
          </w:tcPr>
          <w:p w14:paraId="210BE427" w14:textId="77777777" w:rsidR="00000000" w:rsidRDefault="00E973B8">
            <w:pPr>
              <w:rPr>
                <w:noProof/>
                <w:sz w:val="2"/>
                <w:szCs w:val="24"/>
              </w:rPr>
            </w:pPr>
            <w:r>
              <w:rPr>
                <w:noProof/>
                <w:sz w:val="16"/>
                <w:szCs w:val="24"/>
              </w:rPr>
              <w:t xml:space="preserve">2091 </w:t>
            </w:r>
            <w:r>
              <w:rPr>
                <w:noProof/>
                <w:sz w:val="16"/>
              </w:rPr>
              <w:br/>
            </w:r>
            <w:r>
              <w:rPr>
                <w:noProof/>
                <w:sz w:val="2"/>
                <w:szCs w:val="24"/>
              </w:rPr>
              <w:t>9295b7b3-b63a-47b3-afd8-bb8aef1dda9c</w:t>
            </w:r>
          </w:p>
        </w:tc>
        <w:tc>
          <w:tcPr>
            <w:tcW w:w="7407" w:type="dxa"/>
            <w:shd w:val="clear" w:color="auto" w:fill="F2F2F2" w:themeFill="background1" w:themeFillShade="F2"/>
          </w:tcPr>
          <w:p w14:paraId="603C8196" w14:textId="77777777" w:rsidR="00000000" w:rsidRDefault="00E973B8">
            <w:pPr>
              <w:rPr>
                <w:noProof/>
                <w:szCs w:val="24"/>
              </w:rPr>
            </w:pPr>
            <w:r>
              <w:rPr>
                <w:noProof/>
                <w:szCs w:val="24"/>
              </w:rPr>
              <w:t>If another Brightcove account has added your account as an affiliate (wants t</w:t>
            </w:r>
            <w:r>
              <w:rPr>
                <w:noProof/>
                <w:szCs w:val="24"/>
              </w:rPr>
              <w:t xml:space="preserve">o </w:t>
            </w:r>
            <w:r>
              <w:rPr>
                <w:noProof/>
                <w:szCs w:val="24"/>
              </w:rPr>
              <w:lastRenderedPageBreak/>
              <w:t>share videos to your account), a message will be displayed when the</w:t>
            </w:r>
            <w:r>
              <w:rPr>
                <w:rStyle w:val="mqInternal"/>
                <w:noProof/>
                <w:szCs w:val="24"/>
              </w:rPr>
              <w:t>[1}</w:t>
            </w:r>
            <w:r>
              <w:rPr>
                <w:noProof/>
                <w:szCs w:val="24"/>
              </w:rPr>
              <w:t xml:space="preserve"> Media Sharing</w:t>
            </w:r>
            <w:r>
              <w:rPr>
                <w:rStyle w:val="mqInternal"/>
                <w:noProof/>
                <w:szCs w:val="24"/>
              </w:rPr>
              <w:t>{2]</w:t>
            </w:r>
            <w:r>
              <w:rPr>
                <w:noProof/>
                <w:szCs w:val="24"/>
              </w:rPr>
              <w:t xml:space="preserve"> administration page is accessed (gear icon (</w:t>
            </w:r>
          </w:p>
        </w:tc>
        <w:tc>
          <w:tcPr>
            <w:tcW w:w="7407" w:type="dxa"/>
          </w:tcPr>
          <w:p w14:paraId="0C443408" w14:textId="77777777" w:rsidR="00000000" w:rsidRDefault="00E973B8">
            <w:pPr>
              <w:rPr>
                <w:szCs w:val="24"/>
                <w:lang w:val="ja-JP"/>
              </w:rPr>
            </w:pPr>
            <w:r>
              <w:rPr>
                <w:rFonts w:ascii="MS Gothic" w:eastAsia="MS Gothic" w:hint="eastAsia"/>
                <w:szCs w:val="24"/>
                <w:lang w:val="ja-JP"/>
              </w:rPr>
              <w:lastRenderedPageBreak/>
              <w:t>別のブライトコーブアカウントがあなたのアカウントをアフィリエイトとして</w:t>
            </w:r>
            <w:r>
              <w:rPr>
                <w:rFonts w:ascii="MS Gothic" w:eastAsia="MS Gothic" w:hint="eastAsia"/>
                <w:szCs w:val="24"/>
                <w:lang w:val="ja-JP"/>
              </w:rPr>
              <w:lastRenderedPageBreak/>
              <w:t>追加した場合</w:t>
            </w:r>
            <w:r>
              <w:rPr>
                <w:rFonts w:ascii="Arial Unicode MS" w:eastAsia="Arial Unicode MS" w:hint="eastAsia"/>
                <w:szCs w:val="24"/>
                <w:lang w:val="ja-JP"/>
              </w:rPr>
              <w:t>（</w:t>
            </w:r>
            <w:r>
              <w:rPr>
                <w:rFonts w:ascii="MS Gothic" w:eastAsia="MS Gothic" w:hint="eastAsia"/>
                <w:szCs w:val="24"/>
                <w:lang w:val="ja-JP"/>
              </w:rPr>
              <w:t>アカウントに動画を共有したい場合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メディア共有管理ページにアクセスするとメッセージが表示されます</w:t>
            </w:r>
            <w:r>
              <w:rPr>
                <w:rFonts w:ascii="Arial Unicode MS" w:eastAsia="Arial Unicode MS"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17DF7568" w14:textId="77777777">
        <w:tc>
          <w:tcPr>
            <w:tcW w:w="660" w:type="dxa"/>
            <w:shd w:val="clear" w:color="auto" w:fill="F2F2F2" w:themeFill="background1" w:themeFillShade="F2"/>
          </w:tcPr>
          <w:p w14:paraId="491CEDAD" w14:textId="77777777" w:rsidR="00000000" w:rsidRDefault="00E973B8">
            <w:pPr>
              <w:rPr>
                <w:noProof/>
                <w:sz w:val="2"/>
                <w:szCs w:val="24"/>
              </w:rPr>
            </w:pPr>
            <w:r>
              <w:rPr>
                <w:noProof/>
                <w:sz w:val="16"/>
                <w:szCs w:val="24"/>
              </w:rPr>
              <w:lastRenderedPageBreak/>
              <w:t xml:space="preserve">2092 </w:t>
            </w:r>
            <w:r>
              <w:rPr>
                <w:noProof/>
                <w:sz w:val="16"/>
              </w:rPr>
              <w:br/>
            </w:r>
            <w:r>
              <w:rPr>
                <w:noProof/>
                <w:sz w:val="2"/>
                <w:szCs w:val="24"/>
              </w:rPr>
              <w:t>30dde398-7fde-4c29-a79f-af65840d2056</w:t>
            </w:r>
          </w:p>
        </w:tc>
        <w:tc>
          <w:tcPr>
            <w:tcW w:w="7407" w:type="dxa"/>
            <w:shd w:val="clear" w:color="auto" w:fill="F2F2F2" w:themeFill="background1" w:themeFillShade="F2"/>
          </w:tcPr>
          <w:p w14:paraId="75D6E18F" w14:textId="77777777" w:rsidR="00000000" w:rsidRDefault="00E973B8">
            <w:pPr>
              <w:rPr>
                <w:noProof/>
                <w:szCs w:val="24"/>
              </w:rPr>
            </w:pPr>
            <w:r>
              <w:rPr>
                <w:noProof/>
                <w:szCs w:val="24"/>
              </w:rPr>
              <w:t xml:space="preserve">) and then </w:t>
            </w:r>
            <w:r>
              <w:rPr>
                <w:rStyle w:val="mqInternal"/>
                <w:noProof/>
                <w:szCs w:val="24"/>
              </w:rPr>
              <w:t>[1}</w:t>
            </w:r>
            <w:r>
              <w:rPr>
                <w:noProof/>
                <w:szCs w:val="24"/>
              </w:rPr>
              <w:t xml:space="preserve"> Media Sharing</w:t>
            </w:r>
            <w:r>
              <w:rPr>
                <w:rStyle w:val="mqInternal"/>
                <w:noProof/>
                <w:szCs w:val="24"/>
              </w:rPr>
              <w:t>{2]</w:t>
            </w:r>
            <w:r>
              <w:rPr>
                <w:noProof/>
                <w:szCs w:val="24"/>
              </w:rPr>
              <w:t>).</w:t>
            </w:r>
          </w:p>
        </w:tc>
        <w:tc>
          <w:tcPr>
            <w:tcW w:w="7407" w:type="dxa"/>
          </w:tcPr>
          <w:p w14:paraId="4F98116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とメディア共有</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45A85B89" w14:textId="77777777">
        <w:tc>
          <w:tcPr>
            <w:tcW w:w="660" w:type="dxa"/>
            <w:shd w:val="clear" w:color="auto" w:fill="F2F2F2" w:themeFill="background1" w:themeFillShade="F2"/>
          </w:tcPr>
          <w:p w14:paraId="72A7CEFA" w14:textId="77777777" w:rsidR="00000000" w:rsidRDefault="00E973B8">
            <w:pPr>
              <w:rPr>
                <w:noProof/>
                <w:sz w:val="2"/>
                <w:szCs w:val="24"/>
              </w:rPr>
            </w:pPr>
            <w:r>
              <w:rPr>
                <w:noProof/>
                <w:sz w:val="16"/>
                <w:szCs w:val="24"/>
              </w:rPr>
              <w:t xml:space="preserve">2093 </w:t>
            </w:r>
            <w:r>
              <w:rPr>
                <w:noProof/>
                <w:sz w:val="16"/>
              </w:rPr>
              <w:br/>
            </w:r>
            <w:r>
              <w:rPr>
                <w:noProof/>
                <w:sz w:val="2"/>
                <w:szCs w:val="24"/>
              </w:rPr>
              <w:t>8a96594d-3827-4299-83c5-37720ea88feb</w:t>
            </w:r>
          </w:p>
        </w:tc>
        <w:tc>
          <w:tcPr>
            <w:tcW w:w="7407" w:type="dxa"/>
            <w:shd w:val="clear" w:color="auto" w:fill="F2F2F2" w:themeFill="background1" w:themeFillShade="F2"/>
          </w:tcPr>
          <w:p w14:paraId="2ABC2F81" w14:textId="77777777" w:rsidR="00000000" w:rsidRDefault="00E973B8">
            <w:pPr>
              <w:rPr>
                <w:noProof/>
                <w:szCs w:val="24"/>
              </w:rPr>
            </w:pPr>
            <w:r>
              <w:rPr>
                <w:noProof/>
                <w:szCs w:val="24"/>
              </w:rPr>
              <w:t xml:space="preserve">If </w:t>
            </w:r>
            <w:r>
              <w:rPr>
                <w:rStyle w:val="mqInternal"/>
                <w:noProof/>
                <w:szCs w:val="24"/>
              </w:rPr>
              <w:t>[1}</w:t>
            </w:r>
            <w:r>
              <w:rPr>
                <w:noProof/>
                <w:szCs w:val="24"/>
              </w:rPr>
              <w:t>Enforce custom field matching</w:t>
            </w:r>
            <w:r>
              <w:rPr>
                <w:rStyle w:val="mqInternal"/>
                <w:noProof/>
                <w:szCs w:val="24"/>
              </w:rPr>
              <w:t>{2]</w:t>
            </w:r>
            <w:r>
              <w:rPr>
                <w:noProof/>
                <w:szCs w:val="24"/>
              </w:rPr>
              <w:t xml:space="preserve"> is checked, the affiliate account must have the same custom fields as the master account or any shares will fail.</w:t>
            </w:r>
          </w:p>
        </w:tc>
        <w:tc>
          <w:tcPr>
            <w:tcW w:w="7407" w:type="dxa"/>
          </w:tcPr>
          <w:p w14:paraId="107723E2" w14:textId="77777777" w:rsidR="00000000" w:rsidRDefault="00E973B8">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カスタム項目の照合を適用</w:t>
            </w:r>
            <w:r>
              <w:rPr>
                <w:rStyle w:val="mqInternal"/>
                <w:noProof/>
                <w:szCs w:val="24"/>
                <w:lang w:val="ja-JP"/>
              </w:rPr>
              <w:t>{2]</w:t>
            </w:r>
            <w:r>
              <w:rPr>
                <w:szCs w:val="24"/>
                <w:lang w:val="ja-JP"/>
              </w:rPr>
              <w:t xml:space="preserve"> ] </w:t>
            </w:r>
            <w:r>
              <w:rPr>
                <w:rFonts w:ascii="MS Gothic" w:eastAsia="MS Gothic" w:hint="eastAsia"/>
                <w:szCs w:val="24"/>
                <w:lang w:val="ja-JP"/>
              </w:rPr>
              <w:t>をオンにすると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アフィリエイトアカウントはマスターアカウントと同じカスタムフィールドを持つ必要があります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カスタムフィールドがないと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共有が失敗します</w:t>
            </w:r>
            <w:r>
              <w:rPr>
                <w:rFonts w:ascii="Microsoft YaHei UI" w:eastAsia="Microsoft YaHei UI" w:hAnsi="Microsoft YaHei UI" w:cs="Microsoft YaHei UI" w:hint="eastAsia"/>
                <w:szCs w:val="24"/>
                <w:lang w:val="ja-JP"/>
              </w:rPr>
              <w:t>。</w:t>
            </w:r>
          </w:p>
        </w:tc>
      </w:tr>
      <w:tr w:rsidR="00000000" w14:paraId="7D5FF3E1" w14:textId="77777777">
        <w:tc>
          <w:tcPr>
            <w:tcW w:w="660" w:type="dxa"/>
            <w:shd w:val="clear" w:color="auto" w:fill="F2F2F2" w:themeFill="background1" w:themeFillShade="F2"/>
          </w:tcPr>
          <w:p w14:paraId="66CC66B7" w14:textId="77777777" w:rsidR="00000000" w:rsidRDefault="00E973B8">
            <w:pPr>
              <w:rPr>
                <w:noProof/>
                <w:sz w:val="2"/>
                <w:szCs w:val="24"/>
              </w:rPr>
            </w:pPr>
            <w:r>
              <w:rPr>
                <w:noProof/>
                <w:sz w:val="16"/>
                <w:szCs w:val="24"/>
              </w:rPr>
              <w:t xml:space="preserve">2094 </w:t>
            </w:r>
            <w:r>
              <w:rPr>
                <w:noProof/>
                <w:sz w:val="16"/>
              </w:rPr>
              <w:br/>
            </w:r>
            <w:r>
              <w:rPr>
                <w:noProof/>
                <w:sz w:val="2"/>
                <w:szCs w:val="24"/>
              </w:rPr>
              <w:t>7c2a8cac-71ce-460b-8a93-3b4129dcf</w:t>
            </w:r>
            <w:r>
              <w:rPr>
                <w:noProof/>
                <w:sz w:val="2"/>
                <w:szCs w:val="24"/>
              </w:rPr>
              <w:t>ba0</w:t>
            </w:r>
          </w:p>
        </w:tc>
        <w:tc>
          <w:tcPr>
            <w:tcW w:w="7407" w:type="dxa"/>
            <w:shd w:val="clear" w:color="auto" w:fill="F2F2F2" w:themeFill="background1" w:themeFillShade="F2"/>
          </w:tcPr>
          <w:p w14:paraId="4A8D736A" w14:textId="77777777" w:rsidR="00000000" w:rsidRDefault="00E973B8">
            <w:pPr>
              <w:rPr>
                <w:noProof/>
                <w:szCs w:val="24"/>
              </w:rPr>
            </w:pPr>
            <w:r>
              <w:rPr>
                <w:noProof/>
                <w:szCs w:val="24"/>
              </w:rPr>
              <w:t xml:space="preserve">Click </w:t>
            </w:r>
            <w:r>
              <w:rPr>
                <w:rStyle w:val="mqInternal"/>
                <w:noProof/>
                <w:szCs w:val="24"/>
              </w:rPr>
              <w:t>[1}</w:t>
            </w:r>
            <w:r>
              <w:rPr>
                <w:noProof/>
                <w:szCs w:val="24"/>
              </w:rPr>
              <w:t>Reject</w:t>
            </w:r>
            <w:r>
              <w:rPr>
                <w:rStyle w:val="mqInternal"/>
                <w:noProof/>
                <w:szCs w:val="24"/>
              </w:rPr>
              <w:t>{2]</w:t>
            </w:r>
            <w:r>
              <w:rPr>
                <w:noProof/>
                <w:szCs w:val="24"/>
              </w:rPr>
              <w:t xml:space="preserve"> to reject the media sharing relationship.</w:t>
            </w:r>
          </w:p>
        </w:tc>
        <w:tc>
          <w:tcPr>
            <w:tcW w:w="7407" w:type="dxa"/>
          </w:tcPr>
          <w:p w14:paraId="2F9189CB"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メディア共有関係を拒否するには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却下</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3A6CE64" w14:textId="77777777">
        <w:tc>
          <w:tcPr>
            <w:tcW w:w="660" w:type="dxa"/>
            <w:shd w:val="clear" w:color="auto" w:fill="F2F2F2" w:themeFill="background1" w:themeFillShade="F2"/>
          </w:tcPr>
          <w:p w14:paraId="651BF559" w14:textId="77777777" w:rsidR="00000000" w:rsidRDefault="00E973B8">
            <w:pPr>
              <w:rPr>
                <w:noProof/>
                <w:sz w:val="2"/>
                <w:szCs w:val="24"/>
              </w:rPr>
            </w:pPr>
            <w:r>
              <w:rPr>
                <w:noProof/>
                <w:sz w:val="16"/>
                <w:szCs w:val="24"/>
              </w:rPr>
              <w:t xml:space="preserve">2095 </w:t>
            </w:r>
            <w:r>
              <w:rPr>
                <w:noProof/>
                <w:sz w:val="16"/>
              </w:rPr>
              <w:br/>
            </w:r>
            <w:r>
              <w:rPr>
                <w:noProof/>
                <w:sz w:val="2"/>
                <w:szCs w:val="24"/>
              </w:rPr>
              <w:t>596100d2-5a9a-4f2a-b7dd-7616dd384981</w:t>
            </w:r>
          </w:p>
        </w:tc>
        <w:tc>
          <w:tcPr>
            <w:tcW w:w="7407" w:type="dxa"/>
            <w:shd w:val="clear" w:color="auto" w:fill="F2F2F2" w:themeFill="background1" w:themeFillShade="F2"/>
          </w:tcPr>
          <w:p w14:paraId="7CA045D9" w14:textId="77777777" w:rsidR="00000000" w:rsidRDefault="00E973B8">
            <w:pPr>
              <w:rPr>
                <w:noProof/>
                <w:szCs w:val="24"/>
              </w:rPr>
            </w:pPr>
            <w:r>
              <w:rPr>
                <w:noProof/>
                <w:szCs w:val="24"/>
              </w:rPr>
              <w:t xml:space="preserve">Otherwise, select an </w:t>
            </w:r>
            <w:r>
              <w:rPr>
                <w:rStyle w:val="mqInternal"/>
                <w:noProof/>
                <w:szCs w:val="24"/>
              </w:rPr>
              <w:t>[1}</w:t>
            </w:r>
            <w:r>
              <w:rPr>
                <w:noProof/>
                <w:szCs w:val="24"/>
              </w:rPr>
              <w:t>Acceptance Mode</w:t>
            </w:r>
            <w:r>
              <w:rPr>
                <w:rStyle w:val="mqInternal"/>
                <w:noProof/>
                <w:szCs w:val="24"/>
              </w:rPr>
              <w:t>{2]</w:t>
            </w:r>
            <w:r>
              <w:rPr>
                <w:noProof/>
                <w:szCs w:val="24"/>
              </w:rPr>
              <w:t>:</w:t>
            </w:r>
          </w:p>
        </w:tc>
        <w:tc>
          <w:tcPr>
            <w:tcW w:w="7407" w:type="dxa"/>
          </w:tcPr>
          <w:p w14:paraId="2BA492F7" w14:textId="77777777" w:rsidR="00000000" w:rsidRDefault="00E973B8">
            <w:pPr>
              <w:rPr>
                <w:szCs w:val="24"/>
                <w:lang w:val="ja-JP"/>
              </w:rPr>
            </w:pPr>
            <w:r>
              <w:rPr>
                <w:rFonts w:ascii="MS Gothic" w:eastAsia="MS Gothic" w:hint="eastAsia"/>
                <w:szCs w:val="24"/>
                <w:lang w:val="ja-JP"/>
              </w:rPr>
              <w:t>それ以外の場合は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承認モードを選択します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E86EE9" w14:textId="77777777">
        <w:tc>
          <w:tcPr>
            <w:tcW w:w="660" w:type="dxa"/>
            <w:shd w:val="clear" w:color="auto" w:fill="F2F2F2" w:themeFill="background1" w:themeFillShade="F2"/>
          </w:tcPr>
          <w:p w14:paraId="1148C92B" w14:textId="77777777" w:rsidR="00000000" w:rsidRDefault="00E973B8">
            <w:pPr>
              <w:rPr>
                <w:noProof/>
                <w:sz w:val="2"/>
                <w:szCs w:val="24"/>
              </w:rPr>
            </w:pPr>
            <w:r>
              <w:rPr>
                <w:noProof/>
                <w:sz w:val="16"/>
                <w:szCs w:val="24"/>
              </w:rPr>
              <w:t xml:space="preserve">2096 </w:t>
            </w:r>
            <w:r>
              <w:rPr>
                <w:noProof/>
                <w:sz w:val="16"/>
              </w:rPr>
              <w:br/>
            </w:r>
            <w:r>
              <w:rPr>
                <w:noProof/>
                <w:sz w:val="2"/>
                <w:szCs w:val="24"/>
              </w:rPr>
              <w:t>49ffc3f7-a143-4425-9457-704d48</w:t>
            </w:r>
            <w:r>
              <w:rPr>
                <w:noProof/>
                <w:sz w:val="2"/>
                <w:szCs w:val="24"/>
              </w:rPr>
              <w:t>89918f</w:t>
            </w:r>
          </w:p>
        </w:tc>
        <w:tc>
          <w:tcPr>
            <w:tcW w:w="7407" w:type="dxa"/>
            <w:shd w:val="clear" w:color="auto" w:fill="F2F2F2" w:themeFill="background1" w:themeFillShade="F2"/>
          </w:tcPr>
          <w:p w14:paraId="305A2D3F" w14:textId="77777777" w:rsidR="00000000" w:rsidRDefault="00E973B8">
            <w:pPr>
              <w:rPr>
                <w:noProof/>
                <w:szCs w:val="24"/>
              </w:rPr>
            </w:pPr>
            <w:r>
              <w:rPr>
                <w:rStyle w:val="mqInternal"/>
                <w:noProof/>
                <w:szCs w:val="24"/>
              </w:rPr>
              <w:t>[1}</w:t>
            </w:r>
            <w:r>
              <w:rPr>
                <w:noProof/>
                <w:szCs w:val="24"/>
              </w:rPr>
              <w:t>Automatic</w:t>
            </w:r>
            <w:r>
              <w:rPr>
                <w:rStyle w:val="mqInternal"/>
                <w:noProof/>
                <w:szCs w:val="24"/>
              </w:rPr>
              <w:t>{2]</w:t>
            </w:r>
            <w:r>
              <w:rPr>
                <w:noProof/>
                <w:szCs w:val="24"/>
              </w:rPr>
              <w:t xml:space="preserve"> - Always accept shared videos from this master account.</w:t>
            </w:r>
          </w:p>
        </w:tc>
        <w:tc>
          <w:tcPr>
            <w:tcW w:w="7407" w:type="dxa"/>
          </w:tcPr>
          <w:p w14:paraId="0E868D5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自動</w:t>
            </w:r>
            <w:r>
              <w:rPr>
                <w:rStyle w:val="mqInternal"/>
                <w:noProof/>
                <w:szCs w:val="24"/>
                <w:lang w:val="ja-JP"/>
              </w:rPr>
              <w:t>{2]</w:t>
            </w:r>
            <w:r>
              <w:rPr>
                <w:szCs w:val="24"/>
                <w:lang w:val="ja-JP"/>
              </w:rPr>
              <w:t xml:space="preserve"> -</w:t>
            </w:r>
            <w:r>
              <w:rPr>
                <w:rFonts w:ascii="MS Gothic" w:eastAsia="MS Gothic" w:hint="eastAsia"/>
                <w:szCs w:val="24"/>
                <w:lang w:val="ja-JP"/>
              </w:rPr>
              <w:t>このマスターアカウントから共有動画を常に受け入れます</w:t>
            </w:r>
            <w:r>
              <w:rPr>
                <w:rFonts w:ascii="Microsoft YaHei UI" w:eastAsia="Microsoft YaHei UI" w:hAnsi="Microsoft YaHei UI" w:cs="Microsoft YaHei UI" w:hint="eastAsia"/>
                <w:szCs w:val="24"/>
                <w:lang w:val="ja-JP"/>
              </w:rPr>
              <w:t>。</w:t>
            </w:r>
          </w:p>
        </w:tc>
      </w:tr>
      <w:tr w:rsidR="00000000" w14:paraId="2339FB2D" w14:textId="77777777">
        <w:tc>
          <w:tcPr>
            <w:tcW w:w="660" w:type="dxa"/>
            <w:shd w:val="clear" w:color="auto" w:fill="F2F2F2" w:themeFill="background1" w:themeFillShade="F2"/>
          </w:tcPr>
          <w:p w14:paraId="21F3BE9B" w14:textId="77777777" w:rsidR="00000000" w:rsidRDefault="00E973B8">
            <w:pPr>
              <w:rPr>
                <w:noProof/>
                <w:sz w:val="2"/>
                <w:szCs w:val="24"/>
              </w:rPr>
            </w:pPr>
            <w:r>
              <w:rPr>
                <w:noProof/>
                <w:sz w:val="16"/>
                <w:szCs w:val="24"/>
              </w:rPr>
              <w:t xml:space="preserve">2097 </w:t>
            </w:r>
            <w:r>
              <w:rPr>
                <w:noProof/>
                <w:sz w:val="16"/>
              </w:rPr>
              <w:br/>
            </w:r>
            <w:r>
              <w:rPr>
                <w:noProof/>
                <w:sz w:val="2"/>
                <w:szCs w:val="24"/>
              </w:rPr>
              <w:t>421b1c04-9580-456e-9953-1897443adc57</w:t>
            </w:r>
          </w:p>
        </w:tc>
        <w:tc>
          <w:tcPr>
            <w:tcW w:w="7407" w:type="dxa"/>
            <w:shd w:val="clear" w:color="auto" w:fill="F2F2F2" w:themeFill="background1" w:themeFillShade="F2"/>
          </w:tcPr>
          <w:p w14:paraId="1EE4119C" w14:textId="77777777" w:rsidR="00000000" w:rsidRDefault="00E973B8">
            <w:pPr>
              <w:rPr>
                <w:noProof/>
                <w:szCs w:val="24"/>
              </w:rPr>
            </w:pPr>
            <w:r>
              <w:rPr>
                <w:noProof/>
                <w:szCs w:val="24"/>
              </w:rPr>
              <w:t xml:space="preserve">Shared videos will appear in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2E844439" w14:textId="77777777" w:rsidR="00000000" w:rsidRDefault="00E973B8">
            <w:pPr>
              <w:rPr>
                <w:szCs w:val="24"/>
                <w:lang w:val="ja-JP"/>
              </w:rPr>
            </w:pPr>
            <w:r>
              <w:rPr>
                <w:rFonts w:ascii="MS Gothic" w:eastAsia="MS Gothic" w:hint="eastAsia"/>
                <w:szCs w:val="24"/>
                <w:lang w:val="ja-JP"/>
              </w:rPr>
              <w:t>共有動画は</w:t>
            </w:r>
            <w:r>
              <w:rPr>
                <w:szCs w:val="24"/>
                <w:lang w:val="ja-JP"/>
              </w:rPr>
              <w:t xml:space="preserve"> \[ </w:t>
            </w:r>
            <w:r>
              <w:rPr>
                <w:rStyle w:val="mqInternal"/>
                <w:noProof/>
                <w:szCs w:val="24"/>
                <w:lang w:val="ja-JP"/>
              </w:rPr>
              <w:t>[1}</w:t>
            </w:r>
            <w:r>
              <w:rPr>
                <w:rFonts w:ascii="MS Gothic" w:eastAsia="MS Gothic" w:hint="eastAsia"/>
                <w:szCs w:val="24"/>
                <w:lang w:val="ja-JP"/>
              </w:rPr>
              <w:t>動画</w:t>
            </w:r>
            <w:r>
              <w:rPr>
                <w:szCs w:val="24"/>
                <w:lang w:val="ja-JP"/>
              </w:rPr>
              <w:t xml:space="preserve">] </w:t>
            </w:r>
            <w:r>
              <w:rPr>
                <w:rStyle w:val="mqInternal"/>
                <w:noProof/>
                <w:szCs w:val="24"/>
                <w:lang w:val="ja-JP"/>
              </w:rPr>
              <w:t>{2]</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14:paraId="13D8FB5B" w14:textId="77777777">
        <w:tc>
          <w:tcPr>
            <w:tcW w:w="660" w:type="dxa"/>
            <w:shd w:val="clear" w:color="auto" w:fill="F2F2F2" w:themeFill="background1" w:themeFillShade="F2"/>
          </w:tcPr>
          <w:p w14:paraId="0265B73B" w14:textId="77777777" w:rsidR="00000000" w:rsidRDefault="00E973B8">
            <w:pPr>
              <w:rPr>
                <w:noProof/>
                <w:sz w:val="2"/>
                <w:szCs w:val="24"/>
              </w:rPr>
            </w:pPr>
            <w:r>
              <w:rPr>
                <w:noProof/>
                <w:sz w:val="16"/>
                <w:szCs w:val="24"/>
              </w:rPr>
              <w:t xml:space="preserve">2098 </w:t>
            </w:r>
            <w:r>
              <w:rPr>
                <w:noProof/>
                <w:sz w:val="16"/>
              </w:rPr>
              <w:br/>
            </w:r>
            <w:r>
              <w:rPr>
                <w:noProof/>
                <w:sz w:val="2"/>
                <w:szCs w:val="24"/>
              </w:rPr>
              <w:t>3032ba27-c18a-46ca-9dcc-9015822bfe57</w:t>
            </w:r>
          </w:p>
        </w:tc>
        <w:tc>
          <w:tcPr>
            <w:tcW w:w="7407" w:type="dxa"/>
            <w:shd w:val="clear" w:color="auto" w:fill="F2F2F2" w:themeFill="background1" w:themeFillShade="F2"/>
          </w:tcPr>
          <w:p w14:paraId="133309A9" w14:textId="77777777" w:rsidR="00000000" w:rsidRDefault="00E973B8">
            <w:pPr>
              <w:rPr>
                <w:noProof/>
                <w:szCs w:val="24"/>
              </w:rPr>
            </w:pPr>
            <w:r>
              <w:rPr>
                <w:rStyle w:val="mqInternal"/>
                <w:noProof/>
                <w:szCs w:val="24"/>
              </w:rPr>
              <w:t>[1}</w:t>
            </w:r>
            <w:r>
              <w:rPr>
                <w:noProof/>
                <w:szCs w:val="24"/>
              </w:rPr>
              <w:t>Manual</w:t>
            </w:r>
            <w:r>
              <w:rPr>
                <w:rStyle w:val="mqInternal"/>
                <w:noProof/>
                <w:szCs w:val="24"/>
              </w:rPr>
              <w:t>{2]</w:t>
            </w:r>
            <w:r>
              <w:rPr>
                <w:noProof/>
                <w:szCs w:val="24"/>
              </w:rPr>
              <w:t xml:space="preserve"> - Review shared videos from this master account before adding them to the media library.</w:t>
            </w:r>
          </w:p>
        </w:tc>
        <w:tc>
          <w:tcPr>
            <w:tcW w:w="7407" w:type="dxa"/>
          </w:tcPr>
          <w:p w14:paraId="280646D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手動</w:t>
            </w:r>
            <w:r>
              <w:rPr>
                <w:rStyle w:val="mqInternal"/>
                <w:noProof/>
                <w:szCs w:val="24"/>
                <w:lang w:val="ja-JP"/>
              </w:rPr>
              <w:t>{2]</w:t>
            </w:r>
            <w:r>
              <w:rPr>
                <w:szCs w:val="24"/>
                <w:lang w:val="ja-JP"/>
              </w:rPr>
              <w:t xml:space="preserve"> -</w:t>
            </w:r>
            <w:r>
              <w:rPr>
                <w:rFonts w:ascii="MS Gothic" w:eastAsia="MS Gothic" w:hint="eastAsia"/>
                <w:szCs w:val="24"/>
                <w:lang w:val="ja-JP"/>
              </w:rPr>
              <w:t>メディアライブラリに追加する前に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このマスターアカウントの共有動画を確認します</w:t>
            </w:r>
            <w:r>
              <w:rPr>
                <w:rFonts w:ascii="Microsoft YaHei UI" w:eastAsia="Microsoft YaHei UI" w:hAnsi="Microsoft YaHei UI" w:cs="Microsoft YaHei UI" w:hint="eastAsia"/>
                <w:szCs w:val="24"/>
                <w:lang w:val="ja-JP"/>
              </w:rPr>
              <w:t>。</w:t>
            </w:r>
          </w:p>
        </w:tc>
      </w:tr>
      <w:tr w:rsidR="00000000" w14:paraId="3B98BA01" w14:textId="77777777">
        <w:tc>
          <w:tcPr>
            <w:tcW w:w="660" w:type="dxa"/>
            <w:shd w:val="clear" w:color="auto" w:fill="F2F2F2" w:themeFill="background1" w:themeFillShade="F2"/>
          </w:tcPr>
          <w:p w14:paraId="062F8397" w14:textId="77777777" w:rsidR="00000000" w:rsidRDefault="00E973B8">
            <w:pPr>
              <w:rPr>
                <w:noProof/>
                <w:sz w:val="2"/>
                <w:szCs w:val="24"/>
              </w:rPr>
            </w:pPr>
            <w:r>
              <w:rPr>
                <w:noProof/>
                <w:sz w:val="16"/>
                <w:szCs w:val="24"/>
              </w:rPr>
              <w:t xml:space="preserve">2099 </w:t>
            </w:r>
            <w:r>
              <w:rPr>
                <w:noProof/>
                <w:sz w:val="16"/>
              </w:rPr>
              <w:br/>
            </w:r>
            <w:r>
              <w:rPr>
                <w:noProof/>
                <w:sz w:val="2"/>
                <w:szCs w:val="24"/>
              </w:rPr>
              <w:t>205e9566-d12f-4a33-a7e6-251a18b088b2</w:t>
            </w:r>
          </w:p>
        </w:tc>
        <w:tc>
          <w:tcPr>
            <w:tcW w:w="7407" w:type="dxa"/>
            <w:shd w:val="clear" w:color="auto" w:fill="F2F2F2" w:themeFill="background1" w:themeFillShade="F2"/>
          </w:tcPr>
          <w:p w14:paraId="67D7EDCD" w14:textId="77777777" w:rsidR="00000000" w:rsidRDefault="00E973B8">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page </w:t>
            </w:r>
            <w:r>
              <w:rPr>
                <w:noProof/>
                <w:szCs w:val="24"/>
              </w:rPr>
              <w:t xml:space="preserve">will display a </w:t>
            </w:r>
            <w:r>
              <w:rPr>
                <w:rStyle w:val="mqInternal"/>
                <w:noProof/>
                <w:szCs w:val="24"/>
              </w:rPr>
              <w:t>[1}</w:t>
            </w:r>
            <w:r>
              <w:rPr>
                <w:noProof/>
                <w:szCs w:val="24"/>
              </w:rPr>
              <w:t>Shares Pending</w:t>
            </w:r>
            <w:r>
              <w:rPr>
                <w:rStyle w:val="mqInternal"/>
                <w:noProof/>
                <w:szCs w:val="24"/>
              </w:rPr>
              <w:t>{2]</w:t>
            </w:r>
            <w:r>
              <w:rPr>
                <w:noProof/>
                <w:szCs w:val="24"/>
              </w:rPr>
              <w:t xml:space="preserve"> item in the left navigation.</w:t>
            </w:r>
          </w:p>
        </w:tc>
        <w:tc>
          <w:tcPr>
            <w:tcW w:w="7407" w:type="dxa"/>
          </w:tcPr>
          <w:p w14:paraId="61CAC94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 </w:t>
            </w:r>
            <w:r>
              <w:rPr>
                <w:rFonts w:ascii="MS Gothic" w:eastAsia="MS Gothic" w:hint="eastAsia"/>
                <w:szCs w:val="24"/>
                <w:lang w:val="ja-JP"/>
              </w:rPr>
              <w:t>ページの左側のナビゲーションに</w:t>
            </w:r>
            <w:r>
              <w:rPr>
                <w:szCs w:val="24"/>
                <w:lang w:val="ja-JP"/>
              </w:rPr>
              <w:t xml:space="preserve"> \[ </w:t>
            </w:r>
            <w:r>
              <w:rPr>
                <w:rStyle w:val="mqInternal"/>
                <w:noProof/>
                <w:szCs w:val="24"/>
                <w:lang w:val="ja-JP"/>
              </w:rPr>
              <w:t>[1}</w:t>
            </w:r>
            <w:r>
              <w:rPr>
                <w:rFonts w:ascii="MS Gothic" w:eastAsia="MS Gothic" w:hint="eastAsia"/>
                <w:szCs w:val="24"/>
                <w:lang w:val="ja-JP"/>
              </w:rPr>
              <w:t>保留中の共有</w:t>
            </w:r>
            <w:r>
              <w:rPr>
                <w:szCs w:val="24"/>
                <w:lang w:val="ja-JP"/>
              </w:rPr>
              <w:t xml:space="preserve">] </w:t>
            </w:r>
            <w:r>
              <w:rPr>
                <w:rStyle w:val="mqInternal"/>
                <w:noProof/>
                <w:szCs w:val="24"/>
                <w:lang w:val="ja-JP"/>
              </w:rPr>
              <w:t>{2]</w:t>
            </w:r>
            <w:r>
              <w:rPr>
                <w:rFonts w:ascii="MS Gothic" w:eastAsia="MS Gothic" w:hint="eastAsia"/>
                <w:szCs w:val="24"/>
                <w:lang w:val="ja-JP"/>
              </w:rPr>
              <w:t>項目が表示されます</w:t>
            </w:r>
            <w:r>
              <w:rPr>
                <w:rFonts w:ascii="Microsoft YaHei UI" w:eastAsia="Microsoft YaHei UI" w:hAnsi="Microsoft YaHei UI" w:cs="Microsoft YaHei UI" w:hint="eastAsia"/>
                <w:szCs w:val="24"/>
                <w:lang w:val="ja-JP"/>
              </w:rPr>
              <w:t>。</w:t>
            </w:r>
          </w:p>
        </w:tc>
      </w:tr>
      <w:tr w:rsidR="00000000" w14:paraId="1BF3D8A5" w14:textId="77777777">
        <w:tc>
          <w:tcPr>
            <w:tcW w:w="660" w:type="dxa"/>
            <w:shd w:val="clear" w:color="auto" w:fill="F2F2F2" w:themeFill="background1" w:themeFillShade="F2"/>
          </w:tcPr>
          <w:p w14:paraId="6D2492F3" w14:textId="77777777" w:rsidR="00000000" w:rsidRDefault="00E973B8">
            <w:pPr>
              <w:rPr>
                <w:noProof/>
                <w:sz w:val="2"/>
                <w:szCs w:val="24"/>
              </w:rPr>
            </w:pPr>
            <w:r>
              <w:rPr>
                <w:noProof/>
                <w:sz w:val="16"/>
                <w:szCs w:val="24"/>
              </w:rPr>
              <w:t xml:space="preserve">2100 </w:t>
            </w:r>
            <w:r>
              <w:rPr>
                <w:noProof/>
                <w:sz w:val="16"/>
              </w:rPr>
              <w:br/>
            </w:r>
            <w:r>
              <w:rPr>
                <w:noProof/>
                <w:sz w:val="2"/>
                <w:szCs w:val="24"/>
              </w:rPr>
              <w:t>a7af52d1-6eef-458e-8c15-f079cae474f6</w:t>
            </w:r>
          </w:p>
        </w:tc>
        <w:tc>
          <w:tcPr>
            <w:tcW w:w="7407" w:type="dxa"/>
            <w:shd w:val="clear" w:color="auto" w:fill="F2F2F2" w:themeFill="background1" w:themeFillShade="F2"/>
          </w:tcPr>
          <w:p w14:paraId="2F266545" w14:textId="77777777" w:rsidR="00000000" w:rsidRDefault="00E973B8">
            <w:pPr>
              <w:rPr>
                <w:noProof/>
                <w:szCs w:val="24"/>
              </w:rPr>
            </w:pPr>
            <w:r>
              <w:rPr>
                <w:noProof/>
                <w:szCs w:val="24"/>
              </w:rPr>
              <w:t xml:space="preserve">Click </w:t>
            </w:r>
            <w:r>
              <w:rPr>
                <w:rStyle w:val="mqInternal"/>
                <w:noProof/>
                <w:szCs w:val="24"/>
              </w:rPr>
              <w:t>[1}</w:t>
            </w:r>
            <w:r>
              <w:rPr>
                <w:noProof/>
                <w:szCs w:val="24"/>
              </w:rPr>
              <w:t>Approve</w:t>
            </w:r>
            <w:r>
              <w:rPr>
                <w:rStyle w:val="mqInternal"/>
                <w:noProof/>
                <w:szCs w:val="24"/>
              </w:rPr>
              <w:t>{2]</w:t>
            </w:r>
            <w:r>
              <w:rPr>
                <w:noProof/>
                <w:szCs w:val="24"/>
              </w:rPr>
              <w:t xml:space="preserve"> to approve the media sharing relationship.</w:t>
            </w:r>
          </w:p>
        </w:tc>
        <w:tc>
          <w:tcPr>
            <w:tcW w:w="7407" w:type="dxa"/>
          </w:tcPr>
          <w:p w14:paraId="6F07DE9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承認</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w:t>
            </w:r>
            <w:r>
              <w:rPr>
                <w:rFonts w:ascii="MS Gothic" w:eastAsia="MS Gothic" w:hint="eastAsia"/>
                <w:szCs w:val="24"/>
                <w:lang w:val="ja-JP"/>
              </w:rPr>
              <w:t>ィア共有関係を承認します</w:t>
            </w:r>
            <w:r>
              <w:rPr>
                <w:rFonts w:ascii="Microsoft YaHei UI" w:eastAsia="Microsoft YaHei UI" w:hAnsi="Microsoft YaHei UI" w:cs="Microsoft YaHei UI" w:hint="eastAsia"/>
                <w:szCs w:val="24"/>
                <w:lang w:val="ja-JP"/>
              </w:rPr>
              <w:t>。</w:t>
            </w:r>
          </w:p>
        </w:tc>
      </w:tr>
      <w:tr w:rsidR="00000000" w14:paraId="7A49590C" w14:textId="77777777">
        <w:tc>
          <w:tcPr>
            <w:tcW w:w="660" w:type="dxa"/>
            <w:shd w:val="clear" w:color="auto" w:fill="F2F2F2" w:themeFill="background1" w:themeFillShade="F2"/>
          </w:tcPr>
          <w:p w14:paraId="74CB00FD" w14:textId="77777777" w:rsidR="00000000" w:rsidRDefault="00E973B8">
            <w:pPr>
              <w:rPr>
                <w:noProof/>
                <w:sz w:val="2"/>
                <w:szCs w:val="24"/>
              </w:rPr>
            </w:pPr>
            <w:r>
              <w:rPr>
                <w:noProof/>
                <w:sz w:val="16"/>
                <w:szCs w:val="24"/>
              </w:rPr>
              <w:t xml:space="preserve">2101 </w:t>
            </w:r>
            <w:r>
              <w:rPr>
                <w:noProof/>
                <w:sz w:val="16"/>
              </w:rPr>
              <w:br/>
            </w:r>
            <w:r>
              <w:rPr>
                <w:noProof/>
                <w:sz w:val="2"/>
                <w:szCs w:val="24"/>
              </w:rPr>
              <w:t>21eba574-859c-48d8-aa48-18fed305c360</w:t>
            </w:r>
          </w:p>
        </w:tc>
        <w:tc>
          <w:tcPr>
            <w:tcW w:w="7407" w:type="dxa"/>
            <w:shd w:val="clear" w:color="auto" w:fill="F2F2F2" w:themeFill="background1" w:themeFillShade="F2"/>
          </w:tcPr>
          <w:p w14:paraId="2AF1DBF4" w14:textId="77777777" w:rsidR="00000000" w:rsidRDefault="00E973B8">
            <w:pPr>
              <w:rPr>
                <w:noProof/>
                <w:szCs w:val="24"/>
              </w:rPr>
            </w:pPr>
            <w:r>
              <w:rPr>
                <w:noProof/>
                <w:szCs w:val="24"/>
              </w:rPr>
              <w:t xml:space="preserve">After the relationship is approved it will appear in the </w:t>
            </w:r>
            <w:r>
              <w:rPr>
                <w:rStyle w:val="mqInternal"/>
                <w:noProof/>
                <w:szCs w:val="24"/>
              </w:rPr>
              <w:t>[1}</w:t>
            </w:r>
            <w:r>
              <w:rPr>
                <w:noProof/>
                <w:szCs w:val="24"/>
              </w:rPr>
              <w:t>Manage Masters</w:t>
            </w:r>
            <w:r>
              <w:rPr>
                <w:rStyle w:val="mqInternal"/>
                <w:noProof/>
                <w:szCs w:val="24"/>
              </w:rPr>
              <w:t>{2]</w:t>
            </w:r>
            <w:r>
              <w:rPr>
                <w:noProof/>
                <w:szCs w:val="24"/>
              </w:rPr>
              <w:t xml:space="preserve"> section of the page.</w:t>
            </w:r>
          </w:p>
        </w:tc>
        <w:tc>
          <w:tcPr>
            <w:tcW w:w="7407" w:type="dxa"/>
          </w:tcPr>
          <w:p w14:paraId="1B8FE4CD" w14:textId="77777777" w:rsidR="00000000" w:rsidRDefault="00E973B8">
            <w:pPr>
              <w:rPr>
                <w:szCs w:val="24"/>
                <w:lang w:val="ja-JP"/>
              </w:rPr>
            </w:pPr>
            <w:r>
              <w:rPr>
                <w:rFonts w:ascii="MS Gothic" w:eastAsia="MS Gothic" w:hint="eastAsia"/>
                <w:szCs w:val="24"/>
                <w:lang w:val="ja-JP"/>
              </w:rPr>
              <w:t>関係が承認されると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マスターの管理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14:paraId="497F6776" w14:textId="77777777">
        <w:tc>
          <w:tcPr>
            <w:tcW w:w="660" w:type="dxa"/>
            <w:shd w:val="clear" w:color="auto" w:fill="F2F2F2" w:themeFill="background1" w:themeFillShade="F2"/>
          </w:tcPr>
          <w:p w14:paraId="6AEA139F" w14:textId="77777777" w:rsidR="00000000" w:rsidRDefault="00E973B8">
            <w:pPr>
              <w:rPr>
                <w:noProof/>
                <w:sz w:val="2"/>
                <w:szCs w:val="24"/>
              </w:rPr>
            </w:pPr>
            <w:r>
              <w:rPr>
                <w:noProof/>
                <w:sz w:val="16"/>
                <w:szCs w:val="24"/>
              </w:rPr>
              <w:t xml:space="preserve">2102 </w:t>
            </w:r>
            <w:r>
              <w:rPr>
                <w:noProof/>
                <w:sz w:val="16"/>
              </w:rPr>
              <w:br/>
            </w:r>
            <w:r>
              <w:rPr>
                <w:noProof/>
                <w:sz w:val="2"/>
                <w:szCs w:val="24"/>
              </w:rPr>
              <w:t>9372c822-f673-484c-a922-f16a74da21c3</w:t>
            </w:r>
          </w:p>
        </w:tc>
        <w:tc>
          <w:tcPr>
            <w:tcW w:w="7407" w:type="dxa"/>
            <w:shd w:val="clear" w:color="auto" w:fill="F2F2F2" w:themeFill="background1" w:themeFillShade="F2"/>
          </w:tcPr>
          <w:p w14:paraId="30FFBB1D" w14:textId="77777777" w:rsidR="00000000" w:rsidRDefault="00E973B8">
            <w:pPr>
              <w:rPr>
                <w:noProof/>
                <w:szCs w:val="24"/>
              </w:rPr>
            </w:pPr>
            <w:r>
              <w:rPr>
                <w:noProof/>
                <w:szCs w:val="24"/>
              </w:rPr>
              <w:t xml:space="preserve">Click </w:t>
            </w:r>
            <w:r>
              <w:rPr>
                <w:rStyle w:val="mqInternal"/>
                <w:noProof/>
                <w:szCs w:val="24"/>
              </w:rPr>
              <w:t>[1}</w:t>
            </w:r>
            <w:r>
              <w:rPr>
                <w:noProof/>
                <w:szCs w:val="24"/>
              </w:rPr>
              <w:t>View Contract</w:t>
            </w:r>
            <w:r>
              <w:rPr>
                <w:rStyle w:val="mqInternal"/>
                <w:noProof/>
                <w:szCs w:val="24"/>
              </w:rPr>
              <w:t>{2]</w:t>
            </w:r>
            <w:r>
              <w:rPr>
                <w:noProof/>
                <w:szCs w:val="24"/>
              </w:rPr>
              <w:t xml:space="preserve"> to view the media sharing settings.</w:t>
            </w:r>
          </w:p>
        </w:tc>
        <w:tc>
          <w:tcPr>
            <w:tcW w:w="7407" w:type="dxa"/>
          </w:tcPr>
          <w:p w14:paraId="5DBA273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契約を表示</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メディア共有設定を表示します</w:t>
            </w:r>
            <w:r>
              <w:rPr>
                <w:rFonts w:ascii="Microsoft YaHei UI" w:eastAsia="Microsoft YaHei UI" w:hAnsi="Microsoft YaHei UI" w:cs="Microsoft YaHei UI" w:hint="eastAsia"/>
                <w:szCs w:val="24"/>
                <w:lang w:val="ja-JP"/>
              </w:rPr>
              <w:t>。</w:t>
            </w:r>
          </w:p>
        </w:tc>
      </w:tr>
      <w:tr w:rsidR="00000000" w14:paraId="7197BD94" w14:textId="77777777">
        <w:tc>
          <w:tcPr>
            <w:tcW w:w="660" w:type="dxa"/>
            <w:shd w:val="clear" w:color="auto" w:fill="F2F2F2" w:themeFill="background1" w:themeFillShade="F2"/>
          </w:tcPr>
          <w:p w14:paraId="37B0E4B9" w14:textId="77777777" w:rsidR="00000000" w:rsidRDefault="00E973B8">
            <w:pPr>
              <w:rPr>
                <w:noProof/>
                <w:sz w:val="2"/>
                <w:szCs w:val="24"/>
              </w:rPr>
            </w:pPr>
            <w:r>
              <w:rPr>
                <w:noProof/>
                <w:sz w:val="16"/>
                <w:szCs w:val="24"/>
              </w:rPr>
              <w:t xml:space="preserve">2103 </w:t>
            </w:r>
            <w:r>
              <w:rPr>
                <w:noProof/>
                <w:sz w:val="16"/>
              </w:rPr>
              <w:br/>
            </w:r>
            <w:r>
              <w:rPr>
                <w:noProof/>
                <w:sz w:val="2"/>
                <w:szCs w:val="24"/>
              </w:rPr>
              <w:t>c6bdd3c4-68a7-4338-b9ff-0d7d103c8106</w:t>
            </w:r>
          </w:p>
        </w:tc>
        <w:tc>
          <w:tcPr>
            <w:tcW w:w="7407" w:type="dxa"/>
            <w:shd w:val="clear" w:color="auto" w:fill="F2F2F2" w:themeFill="background1" w:themeFillShade="F2"/>
          </w:tcPr>
          <w:p w14:paraId="1843524B" w14:textId="77777777" w:rsidR="00000000" w:rsidRDefault="00E973B8">
            <w:pPr>
              <w:rPr>
                <w:noProof/>
                <w:szCs w:val="24"/>
              </w:rPr>
            </w:pPr>
            <w:r>
              <w:rPr>
                <w:noProof/>
                <w:szCs w:val="24"/>
              </w:rPr>
              <w:t>To remove the sharing relationship, click the remove icon (</w:t>
            </w:r>
          </w:p>
        </w:tc>
        <w:tc>
          <w:tcPr>
            <w:tcW w:w="7407" w:type="dxa"/>
          </w:tcPr>
          <w:p w14:paraId="69B8CCDA" w14:textId="77777777" w:rsidR="00000000" w:rsidRDefault="00E973B8">
            <w:pPr>
              <w:rPr>
                <w:szCs w:val="24"/>
                <w:lang w:val="ja-JP"/>
              </w:rPr>
            </w:pPr>
            <w:r>
              <w:rPr>
                <w:rFonts w:ascii="MS Gothic" w:eastAsia="MS Gothic" w:hint="eastAsia"/>
                <w:szCs w:val="24"/>
                <w:lang w:val="ja-JP"/>
              </w:rPr>
              <w:t>共有関係を削除するには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28305786" w14:textId="77777777">
        <w:tc>
          <w:tcPr>
            <w:tcW w:w="660" w:type="dxa"/>
            <w:shd w:val="clear" w:color="auto" w:fill="F2F2F2" w:themeFill="background1" w:themeFillShade="F2"/>
          </w:tcPr>
          <w:p w14:paraId="6550D6AB" w14:textId="77777777" w:rsidR="00000000" w:rsidRDefault="00E973B8">
            <w:pPr>
              <w:rPr>
                <w:noProof/>
                <w:sz w:val="2"/>
                <w:szCs w:val="24"/>
              </w:rPr>
            </w:pPr>
            <w:r>
              <w:rPr>
                <w:noProof/>
                <w:sz w:val="16"/>
                <w:szCs w:val="24"/>
              </w:rPr>
              <w:t xml:space="preserve">2104 </w:t>
            </w:r>
            <w:r>
              <w:rPr>
                <w:noProof/>
                <w:sz w:val="16"/>
              </w:rPr>
              <w:br/>
            </w:r>
            <w:r>
              <w:rPr>
                <w:noProof/>
                <w:sz w:val="2"/>
                <w:szCs w:val="24"/>
              </w:rPr>
              <w:t>5a615eed-5795-4563-91b3-8eb8622b1684</w:t>
            </w:r>
          </w:p>
        </w:tc>
        <w:tc>
          <w:tcPr>
            <w:tcW w:w="7407" w:type="dxa"/>
            <w:shd w:val="clear" w:color="auto" w:fill="F2F2F2" w:themeFill="background1" w:themeFillShade="F2"/>
          </w:tcPr>
          <w:p w14:paraId="69483A5B" w14:textId="77777777" w:rsidR="00000000" w:rsidRDefault="00E973B8">
            <w:pPr>
              <w:rPr>
                <w:noProof/>
                <w:szCs w:val="24"/>
              </w:rPr>
            </w:pPr>
            <w:r>
              <w:rPr>
                <w:noProof/>
                <w:szCs w:val="24"/>
              </w:rPr>
              <w:t>).</w:t>
            </w:r>
          </w:p>
        </w:tc>
        <w:tc>
          <w:tcPr>
            <w:tcW w:w="7407" w:type="dxa"/>
          </w:tcPr>
          <w:p w14:paraId="12F3A5E7"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1EBE6437" w14:textId="77777777">
        <w:tc>
          <w:tcPr>
            <w:tcW w:w="660" w:type="dxa"/>
            <w:shd w:val="clear" w:color="auto" w:fill="F2F2F2" w:themeFill="background1" w:themeFillShade="F2"/>
          </w:tcPr>
          <w:p w14:paraId="619A89E4" w14:textId="77777777" w:rsidR="00000000" w:rsidRDefault="00E973B8">
            <w:pPr>
              <w:rPr>
                <w:noProof/>
                <w:sz w:val="2"/>
                <w:szCs w:val="24"/>
              </w:rPr>
            </w:pPr>
            <w:r>
              <w:rPr>
                <w:noProof/>
                <w:sz w:val="16"/>
                <w:szCs w:val="24"/>
              </w:rPr>
              <w:t xml:space="preserve">2105 </w:t>
            </w:r>
            <w:r>
              <w:rPr>
                <w:noProof/>
                <w:sz w:val="16"/>
              </w:rPr>
              <w:br/>
            </w:r>
            <w:r>
              <w:rPr>
                <w:noProof/>
                <w:sz w:val="2"/>
                <w:szCs w:val="24"/>
              </w:rPr>
              <w:t>37edc7d4-b1d4-4cb9-b981-76c0bfd015cf</w:t>
            </w:r>
          </w:p>
        </w:tc>
        <w:tc>
          <w:tcPr>
            <w:tcW w:w="7407" w:type="dxa"/>
            <w:shd w:val="clear" w:color="auto" w:fill="F2F2F2" w:themeFill="background1" w:themeFillShade="F2"/>
          </w:tcPr>
          <w:p w14:paraId="00A8E459" w14:textId="77777777" w:rsidR="00000000" w:rsidRDefault="00E973B8">
            <w:pPr>
              <w:rPr>
                <w:noProof/>
                <w:szCs w:val="24"/>
              </w:rPr>
            </w:pPr>
            <w:r>
              <w:rPr>
                <w:rStyle w:val="mqInternal"/>
                <w:noProof/>
                <w:szCs w:val="24"/>
              </w:rPr>
              <w:t>[1]</w:t>
            </w:r>
            <w:r>
              <w:rPr>
                <w:noProof/>
                <w:szCs w:val="24"/>
              </w:rPr>
              <w:t>title:</w:t>
            </w:r>
          </w:p>
        </w:tc>
        <w:tc>
          <w:tcPr>
            <w:tcW w:w="7407" w:type="dxa"/>
          </w:tcPr>
          <w:p w14:paraId="6A4CC8C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B77CFF5" w14:textId="77777777">
        <w:tc>
          <w:tcPr>
            <w:tcW w:w="660" w:type="dxa"/>
            <w:shd w:val="clear" w:color="auto" w:fill="F2F2F2" w:themeFill="background1" w:themeFillShade="F2"/>
          </w:tcPr>
          <w:p w14:paraId="09175798" w14:textId="77777777" w:rsidR="00000000" w:rsidRDefault="00E973B8">
            <w:pPr>
              <w:rPr>
                <w:noProof/>
                <w:sz w:val="2"/>
                <w:szCs w:val="24"/>
              </w:rPr>
            </w:pPr>
            <w:r>
              <w:rPr>
                <w:noProof/>
                <w:sz w:val="16"/>
                <w:szCs w:val="24"/>
              </w:rPr>
              <w:t xml:space="preserve">2106 </w:t>
            </w:r>
            <w:r>
              <w:rPr>
                <w:noProof/>
                <w:sz w:val="16"/>
              </w:rPr>
              <w:br/>
            </w:r>
            <w:r>
              <w:rPr>
                <w:noProof/>
                <w:sz w:val="2"/>
                <w:szCs w:val="24"/>
              </w:rPr>
              <w:t>8ba8d9e2-2938-4a07-a3d0-6c7ae5e7555e</w:t>
            </w:r>
          </w:p>
        </w:tc>
        <w:tc>
          <w:tcPr>
            <w:tcW w:w="7407" w:type="dxa"/>
            <w:shd w:val="clear" w:color="auto" w:fill="F2F2F2" w:themeFill="background1" w:themeFillShade="F2"/>
          </w:tcPr>
          <w:p w14:paraId="5F880BE1" w14:textId="77777777" w:rsidR="00000000" w:rsidRDefault="00E973B8">
            <w:pPr>
              <w:rPr>
                <w:noProof/>
                <w:szCs w:val="24"/>
              </w:rPr>
            </w:pPr>
            <w:r>
              <w:rPr>
                <w:noProof/>
                <w:szCs w:val="24"/>
              </w:rPr>
              <w:t xml:space="preserve">Managing Profile Information </w:t>
            </w:r>
            <w:r>
              <w:rPr>
                <w:rStyle w:val="mqInternal"/>
                <w:noProof/>
                <w:szCs w:val="24"/>
              </w:rPr>
              <w:t>[1]</w:t>
            </w:r>
            <w:r>
              <w:rPr>
                <w:noProof/>
                <w:szCs w:val="24"/>
              </w:rPr>
              <w:t>---</w:t>
            </w:r>
          </w:p>
        </w:tc>
        <w:tc>
          <w:tcPr>
            <w:tcW w:w="7407" w:type="dxa"/>
          </w:tcPr>
          <w:p w14:paraId="013C9048" w14:textId="77777777" w:rsidR="00000000" w:rsidRDefault="00E973B8">
            <w:pPr>
              <w:rPr>
                <w:szCs w:val="24"/>
                <w:lang w:val="ja-JP"/>
              </w:rPr>
            </w:pPr>
            <w:r>
              <w:rPr>
                <w:rFonts w:ascii="MS Gothic" w:eastAsia="MS Gothic" w:hint="eastAsia"/>
                <w:szCs w:val="24"/>
                <w:lang w:val="ja-JP"/>
              </w:rPr>
              <w:t>プロファイル情報の管理</w:t>
            </w:r>
            <w:r>
              <w:rPr>
                <w:rStyle w:val="mqInternal"/>
                <w:noProof/>
                <w:szCs w:val="24"/>
                <w:lang w:val="ja-JP"/>
              </w:rPr>
              <w:t>[1]</w:t>
            </w:r>
            <w:r>
              <w:rPr>
                <w:szCs w:val="24"/>
                <w:lang w:val="ja-JP"/>
              </w:rPr>
              <w:t>—</w:t>
            </w:r>
          </w:p>
        </w:tc>
      </w:tr>
      <w:tr w:rsidR="00000000" w14:paraId="52D1F0A6" w14:textId="77777777">
        <w:tc>
          <w:tcPr>
            <w:tcW w:w="660" w:type="dxa"/>
            <w:shd w:val="clear" w:color="auto" w:fill="F2F2F2" w:themeFill="background1" w:themeFillShade="F2"/>
          </w:tcPr>
          <w:p w14:paraId="0E71AD85" w14:textId="77777777" w:rsidR="00000000" w:rsidRDefault="00E973B8">
            <w:pPr>
              <w:rPr>
                <w:noProof/>
                <w:sz w:val="2"/>
                <w:szCs w:val="24"/>
              </w:rPr>
            </w:pPr>
            <w:r>
              <w:rPr>
                <w:noProof/>
                <w:sz w:val="16"/>
                <w:szCs w:val="24"/>
              </w:rPr>
              <w:t xml:space="preserve">2107 </w:t>
            </w:r>
            <w:r>
              <w:rPr>
                <w:noProof/>
                <w:sz w:val="16"/>
              </w:rPr>
              <w:br/>
            </w:r>
            <w:r>
              <w:rPr>
                <w:noProof/>
                <w:sz w:val="2"/>
                <w:szCs w:val="24"/>
              </w:rPr>
              <w:t>71dacde7-022d-4e88-9254-acef225d5d3e</w:t>
            </w:r>
          </w:p>
        </w:tc>
        <w:tc>
          <w:tcPr>
            <w:tcW w:w="7407" w:type="dxa"/>
            <w:shd w:val="clear" w:color="auto" w:fill="F2F2F2" w:themeFill="background1" w:themeFillShade="F2"/>
          </w:tcPr>
          <w:p w14:paraId="3A1A792F" w14:textId="77777777" w:rsidR="00000000" w:rsidRDefault="00E973B8">
            <w:pPr>
              <w:rPr>
                <w:noProof/>
                <w:szCs w:val="24"/>
              </w:rPr>
            </w:pPr>
            <w:r>
              <w:rPr>
                <w:rStyle w:val="mqInternal"/>
                <w:noProof/>
                <w:szCs w:val="24"/>
              </w:rPr>
              <w:t>[1}</w:t>
            </w:r>
            <w:r>
              <w:rPr>
                <w:noProof/>
                <w:szCs w:val="24"/>
              </w:rPr>
              <w:t>Managing Profile Information</w:t>
            </w:r>
            <w:r>
              <w:rPr>
                <w:rStyle w:val="mqInternal"/>
                <w:noProof/>
                <w:szCs w:val="24"/>
              </w:rPr>
              <w:t>{2]</w:t>
            </w:r>
          </w:p>
        </w:tc>
        <w:tc>
          <w:tcPr>
            <w:tcW w:w="7407" w:type="dxa"/>
          </w:tcPr>
          <w:p w14:paraId="24A7C23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プロファイル情報の管理</w:t>
            </w:r>
            <w:r>
              <w:rPr>
                <w:rStyle w:val="mqInternal"/>
                <w:noProof/>
                <w:szCs w:val="24"/>
                <w:lang w:val="ja-JP"/>
              </w:rPr>
              <w:t>{2]</w:t>
            </w:r>
          </w:p>
        </w:tc>
      </w:tr>
      <w:tr w:rsidR="00000000" w14:paraId="18B73E70" w14:textId="77777777">
        <w:tc>
          <w:tcPr>
            <w:tcW w:w="660" w:type="dxa"/>
            <w:shd w:val="clear" w:color="auto" w:fill="F2F2F2" w:themeFill="background1" w:themeFillShade="F2"/>
          </w:tcPr>
          <w:p w14:paraId="5B09ED24" w14:textId="77777777" w:rsidR="00000000" w:rsidRDefault="00E973B8">
            <w:pPr>
              <w:rPr>
                <w:noProof/>
                <w:sz w:val="2"/>
                <w:szCs w:val="24"/>
              </w:rPr>
            </w:pPr>
            <w:r>
              <w:rPr>
                <w:noProof/>
                <w:sz w:val="16"/>
                <w:szCs w:val="24"/>
              </w:rPr>
              <w:t xml:space="preserve">2108 </w:t>
            </w:r>
            <w:r>
              <w:rPr>
                <w:noProof/>
                <w:sz w:val="16"/>
              </w:rPr>
              <w:br/>
            </w:r>
            <w:r>
              <w:rPr>
                <w:noProof/>
                <w:sz w:val="2"/>
                <w:szCs w:val="24"/>
              </w:rPr>
              <w:t>3e33e180-e48d-4433-bfeb-a4eabd3759a3</w:t>
            </w:r>
          </w:p>
        </w:tc>
        <w:tc>
          <w:tcPr>
            <w:tcW w:w="7407" w:type="dxa"/>
            <w:shd w:val="clear" w:color="auto" w:fill="F2F2F2" w:themeFill="background1" w:themeFillShade="F2"/>
          </w:tcPr>
          <w:p w14:paraId="26DB59F1" w14:textId="77777777" w:rsidR="00000000" w:rsidRDefault="00E973B8">
            <w:pPr>
              <w:rPr>
                <w:noProof/>
                <w:szCs w:val="24"/>
              </w:rPr>
            </w:pPr>
            <w:r>
              <w:rPr>
                <w:noProof/>
                <w:szCs w:val="24"/>
              </w:rPr>
              <w:t>In this topic you will learn how to view and edit your profile information.</w:t>
            </w:r>
          </w:p>
        </w:tc>
        <w:tc>
          <w:tcPr>
            <w:tcW w:w="7407" w:type="dxa"/>
          </w:tcPr>
          <w:p w14:paraId="4816408D"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プロファイル情報を表示および編集する方法について説明します</w:t>
            </w:r>
            <w:r>
              <w:rPr>
                <w:rFonts w:ascii="Microsoft YaHei UI" w:eastAsia="Microsoft YaHei UI" w:hAnsi="Microsoft YaHei UI" w:cs="Microsoft YaHei UI" w:hint="eastAsia"/>
                <w:szCs w:val="24"/>
                <w:lang w:val="ja-JP"/>
              </w:rPr>
              <w:t>。</w:t>
            </w:r>
          </w:p>
        </w:tc>
      </w:tr>
      <w:tr w:rsidR="00000000" w14:paraId="1AF4D25E" w14:textId="77777777">
        <w:tc>
          <w:tcPr>
            <w:tcW w:w="660" w:type="dxa"/>
            <w:shd w:val="clear" w:color="auto" w:fill="F2F2F2" w:themeFill="background1" w:themeFillShade="F2"/>
          </w:tcPr>
          <w:p w14:paraId="48E300AA" w14:textId="77777777" w:rsidR="00000000" w:rsidRDefault="00E973B8">
            <w:pPr>
              <w:rPr>
                <w:noProof/>
                <w:sz w:val="2"/>
                <w:szCs w:val="24"/>
              </w:rPr>
            </w:pPr>
            <w:r>
              <w:rPr>
                <w:noProof/>
                <w:sz w:val="16"/>
                <w:szCs w:val="24"/>
              </w:rPr>
              <w:t xml:space="preserve">2109 </w:t>
            </w:r>
            <w:r>
              <w:rPr>
                <w:noProof/>
                <w:sz w:val="16"/>
              </w:rPr>
              <w:br/>
            </w:r>
            <w:r>
              <w:rPr>
                <w:noProof/>
                <w:sz w:val="2"/>
                <w:szCs w:val="24"/>
              </w:rPr>
              <w:t>a25a3823-6dda-47c5-8d74-fd2e1be75d25</w:t>
            </w:r>
          </w:p>
        </w:tc>
        <w:tc>
          <w:tcPr>
            <w:tcW w:w="7407" w:type="dxa"/>
            <w:shd w:val="clear" w:color="auto" w:fill="F2F2F2" w:themeFill="background1" w:themeFillShade="F2"/>
          </w:tcPr>
          <w:p w14:paraId="479D5984" w14:textId="77777777" w:rsidR="00000000" w:rsidRDefault="00E973B8">
            <w:pPr>
              <w:rPr>
                <w:noProof/>
                <w:szCs w:val="24"/>
              </w:rPr>
            </w:pPr>
            <w:r>
              <w:rPr>
                <w:noProof/>
                <w:szCs w:val="24"/>
              </w:rPr>
              <w:t>Application users can use the Profile Information page to view and change their own personal account information.</w:t>
            </w:r>
          </w:p>
        </w:tc>
        <w:tc>
          <w:tcPr>
            <w:tcW w:w="7407" w:type="dxa"/>
          </w:tcPr>
          <w:p w14:paraId="7A7FFC09" w14:textId="77777777" w:rsidR="00000000" w:rsidRDefault="00E973B8">
            <w:pPr>
              <w:rPr>
                <w:szCs w:val="24"/>
                <w:lang w:val="ja-JP"/>
              </w:rPr>
            </w:pPr>
            <w:r>
              <w:rPr>
                <w:rFonts w:ascii="MS Gothic" w:eastAsia="MS Gothic" w:hint="eastAsia"/>
                <w:szCs w:val="24"/>
                <w:lang w:val="ja-JP"/>
              </w:rPr>
              <w:t>アプリケーションユーザーは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プロファイル情報</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自分の個人アカウント情報を表示および変更できます</w:t>
            </w:r>
            <w:r>
              <w:rPr>
                <w:rFonts w:ascii="Microsoft YaHei UI" w:eastAsia="Microsoft YaHei UI" w:hAnsi="Microsoft YaHei UI" w:cs="Microsoft YaHei UI" w:hint="eastAsia"/>
                <w:szCs w:val="24"/>
                <w:lang w:val="ja-JP"/>
              </w:rPr>
              <w:t>。</w:t>
            </w:r>
          </w:p>
        </w:tc>
      </w:tr>
      <w:tr w:rsidR="00000000" w14:paraId="5400CE63" w14:textId="77777777">
        <w:tc>
          <w:tcPr>
            <w:tcW w:w="660" w:type="dxa"/>
            <w:shd w:val="clear" w:color="auto" w:fill="F2F2F2" w:themeFill="background1" w:themeFillShade="F2"/>
          </w:tcPr>
          <w:p w14:paraId="3D37259C" w14:textId="77777777" w:rsidR="00000000" w:rsidRDefault="00E973B8">
            <w:pPr>
              <w:rPr>
                <w:noProof/>
                <w:sz w:val="2"/>
                <w:szCs w:val="24"/>
              </w:rPr>
            </w:pPr>
            <w:r>
              <w:rPr>
                <w:noProof/>
                <w:sz w:val="16"/>
                <w:szCs w:val="24"/>
              </w:rPr>
              <w:t xml:space="preserve">2110 </w:t>
            </w:r>
            <w:r>
              <w:rPr>
                <w:noProof/>
                <w:sz w:val="16"/>
              </w:rPr>
              <w:br/>
            </w:r>
            <w:r>
              <w:rPr>
                <w:noProof/>
                <w:sz w:val="2"/>
                <w:szCs w:val="24"/>
              </w:rPr>
              <w:t>e1c721cf-71db-455b-a2d6-d938ec9e90cf</w:t>
            </w:r>
          </w:p>
        </w:tc>
        <w:tc>
          <w:tcPr>
            <w:tcW w:w="7407" w:type="dxa"/>
            <w:shd w:val="clear" w:color="auto" w:fill="F2F2F2" w:themeFill="background1" w:themeFillShade="F2"/>
          </w:tcPr>
          <w:p w14:paraId="07AA93C3" w14:textId="77777777" w:rsidR="00000000" w:rsidRDefault="00E973B8">
            <w:pPr>
              <w:rPr>
                <w:noProof/>
                <w:szCs w:val="24"/>
              </w:rPr>
            </w:pPr>
            <w:r>
              <w:rPr>
                <w:noProof/>
                <w:szCs w:val="24"/>
              </w:rPr>
              <w:t>To access the Profile Information page:</w:t>
            </w:r>
          </w:p>
        </w:tc>
        <w:tc>
          <w:tcPr>
            <w:tcW w:w="7407" w:type="dxa"/>
          </w:tcPr>
          <w:p w14:paraId="35F35B42" w14:textId="77777777" w:rsidR="00000000" w:rsidRDefault="00E973B8">
            <w:pPr>
              <w:rPr>
                <w:szCs w:val="24"/>
                <w:lang w:val="ja-JP"/>
              </w:rPr>
            </w:pPr>
            <w:r>
              <w:rPr>
                <w:szCs w:val="24"/>
                <w:lang w:val="ja-JP"/>
              </w:rPr>
              <w:t>\[</w:t>
            </w:r>
            <w:r>
              <w:rPr>
                <w:rFonts w:ascii="MS Gothic" w:eastAsia="MS Gothic" w:hint="eastAsia"/>
                <w:szCs w:val="24"/>
                <w:lang w:val="ja-JP"/>
              </w:rPr>
              <w:t>プロファイル情報</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2D354714" w14:textId="77777777">
        <w:tc>
          <w:tcPr>
            <w:tcW w:w="660" w:type="dxa"/>
            <w:shd w:val="clear" w:color="auto" w:fill="F2F2F2" w:themeFill="background1" w:themeFillShade="F2"/>
          </w:tcPr>
          <w:p w14:paraId="3DFA9CE2" w14:textId="77777777" w:rsidR="00000000" w:rsidRDefault="00E973B8">
            <w:pPr>
              <w:rPr>
                <w:noProof/>
                <w:sz w:val="2"/>
                <w:szCs w:val="24"/>
              </w:rPr>
            </w:pPr>
            <w:r>
              <w:rPr>
                <w:noProof/>
                <w:sz w:val="16"/>
                <w:szCs w:val="24"/>
              </w:rPr>
              <w:t xml:space="preserve">2111 </w:t>
            </w:r>
            <w:r>
              <w:rPr>
                <w:noProof/>
                <w:sz w:val="16"/>
              </w:rPr>
              <w:br/>
            </w:r>
            <w:r>
              <w:rPr>
                <w:noProof/>
                <w:sz w:val="2"/>
                <w:szCs w:val="24"/>
              </w:rPr>
              <w:t>219c89c1-0545-46f6-bd19-39202b89582a</w:t>
            </w:r>
          </w:p>
        </w:tc>
        <w:tc>
          <w:tcPr>
            <w:tcW w:w="7407" w:type="dxa"/>
            <w:shd w:val="clear" w:color="auto" w:fill="F2F2F2" w:themeFill="background1" w:themeFillShade="F2"/>
          </w:tcPr>
          <w:p w14:paraId="526159AD" w14:textId="77777777" w:rsidR="00000000" w:rsidRDefault="00E973B8">
            <w:pPr>
              <w:rPr>
                <w:noProof/>
                <w:szCs w:val="24"/>
              </w:rPr>
            </w:pPr>
            <w:r>
              <w:rPr>
                <w:noProof/>
                <w:szCs w:val="24"/>
              </w:rPr>
              <w:t>Log in to Brightcove Engage</w:t>
            </w:r>
            <w:r>
              <w:rPr>
                <w:rStyle w:val="mqInternal"/>
                <w:noProof/>
                <w:szCs w:val="24"/>
              </w:rPr>
              <w:t>[1]</w:t>
            </w:r>
            <w:r>
              <w:rPr>
                <w:noProof/>
                <w:szCs w:val="24"/>
              </w:rPr>
              <w:t>.</w:t>
            </w:r>
          </w:p>
        </w:tc>
        <w:tc>
          <w:tcPr>
            <w:tcW w:w="7407" w:type="dxa"/>
          </w:tcPr>
          <w:p w14:paraId="7BBA17F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ブライトコーブエンゲージにログインします</w:t>
            </w:r>
            <w:r>
              <w:rPr>
                <w:rFonts w:ascii="Microsoft YaHei UI" w:eastAsia="Microsoft YaHei UI" w:hAnsi="Microsoft YaHei UI" w:cs="Microsoft YaHei UI" w:hint="eastAsia"/>
                <w:szCs w:val="24"/>
                <w:lang w:val="ja-JP"/>
              </w:rPr>
              <w:t>。</w:t>
            </w:r>
          </w:p>
        </w:tc>
      </w:tr>
      <w:tr w:rsidR="00000000" w14:paraId="72A9855C" w14:textId="77777777">
        <w:tc>
          <w:tcPr>
            <w:tcW w:w="660" w:type="dxa"/>
            <w:shd w:val="clear" w:color="auto" w:fill="F2F2F2" w:themeFill="background1" w:themeFillShade="F2"/>
          </w:tcPr>
          <w:p w14:paraId="6FF48B87" w14:textId="77777777" w:rsidR="00000000" w:rsidRDefault="00E973B8">
            <w:pPr>
              <w:rPr>
                <w:noProof/>
                <w:sz w:val="2"/>
                <w:szCs w:val="24"/>
              </w:rPr>
            </w:pPr>
            <w:r>
              <w:rPr>
                <w:noProof/>
                <w:sz w:val="16"/>
                <w:szCs w:val="24"/>
              </w:rPr>
              <w:t xml:space="preserve">2112 </w:t>
            </w:r>
            <w:r>
              <w:rPr>
                <w:noProof/>
                <w:sz w:val="16"/>
              </w:rPr>
              <w:br/>
            </w:r>
            <w:r>
              <w:rPr>
                <w:noProof/>
                <w:sz w:val="2"/>
                <w:szCs w:val="24"/>
              </w:rPr>
              <w:t>22e28ce5-d930-4bff-8ba9-eb809d8cce9a</w:t>
            </w:r>
          </w:p>
        </w:tc>
        <w:tc>
          <w:tcPr>
            <w:tcW w:w="7407" w:type="dxa"/>
            <w:shd w:val="clear" w:color="auto" w:fill="F2F2F2" w:themeFill="background1" w:themeFillShade="F2"/>
          </w:tcPr>
          <w:p w14:paraId="13999BE7" w14:textId="77777777" w:rsidR="00000000" w:rsidRDefault="00E973B8">
            <w:pPr>
              <w:rPr>
                <w:noProof/>
                <w:szCs w:val="24"/>
              </w:rPr>
            </w:pPr>
            <w:r>
              <w:rPr>
                <w:noProof/>
                <w:szCs w:val="24"/>
              </w:rPr>
              <w:t xml:space="preserve">In the right side of the navigation header, click the account selector and then the </w:t>
            </w:r>
            <w:r>
              <w:rPr>
                <w:rStyle w:val="mqInternal"/>
                <w:noProof/>
                <w:szCs w:val="24"/>
              </w:rPr>
              <w:lastRenderedPageBreak/>
              <w:t>[1}</w:t>
            </w:r>
            <w:r>
              <w:rPr>
                <w:noProof/>
                <w:szCs w:val="24"/>
              </w:rPr>
              <w:t>My Profile</w:t>
            </w:r>
            <w:r>
              <w:rPr>
                <w:rStyle w:val="mqInternal"/>
                <w:noProof/>
                <w:szCs w:val="24"/>
              </w:rPr>
              <w:t>{2]</w:t>
            </w:r>
            <w:r>
              <w:rPr>
                <w:noProof/>
                <w:szCs w:val="24"/>
              </w:rPr>
              <w:t xml:space="preserve"> link.</w:t>
            </w:r>
          </w:p>
        </w:tc>
        <w:tc>
          <w:tcPr>
            <w:tcW w:w="7407" w:type="dxa"/>
          </w:tcPr>
          <w:p w14:paraId="06FEA917" w14:textId="77777777" w:rsidR="00000000" w:rsidRDefault="00E973B8">
            <w:pPr>
              <w:rPr>
                <w:szCs w:val="24"/>
                <w:lang w:val="ja-JP"/>
              </w:rPr>
            </w:pPr>
            <w:r>
              <w:rPr>
                <w:rFonts w:ascii="MS Gothic" w:eastAsia="MS Gothic" w:hint="eastAsia"/>
                <w:szCs w:val="24"/>
                <w:lang w:val="ja-JP"/>
              </w:rPr>
              <w:lastRenderedPageBreak/>
              <w:t>ナビゲーションヘッダーの右側で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アカウントセレクターをクリックし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lastRenderedPageBreak/>
              <w:t>[1}</w:t>
            </w:r>
            <w:r>
              <w:rPr>
                <w:rFonts w:ascii="MS Gothic" w:eastAsia="MS Gothic" w:hint="eastAsia"/>
                <w:szCs w:val="24"/>
                <w:lang w:val="ja-JP"/>
              </w:rPr>
              <w:t>マイプロファイル</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3B26396B" w14:textId="77777777">
        <w:tc>
          <w:tcPr>
            <w:tcW w:w="660" w:type="dxa"/>
            <w:shd w:val="clear" w:color="auto" w:fill="F2F2F2" w:themeFill="background1" w:themeFillShade="F2"/>
          </w:tcPr>
          <w:p w14:paraId="6C6E087D" w14:textId="77777777" w:rsidR="00000000" w:rsidRDefault="00E973B8">
            <w:pPr>
              <w:rPr>
                <w:noProof/>
                <w:sz w:val="2"/>
                <w:szCs w:val="24"/>
              </w:rPr>
            </w:pPr>
            <w:r>
              <w:rPr>
                <w:noProof/>
                <w:sz w:val="16"/>
                <w:szCs w:val="24"/>
              </w:rPr>
              <w:lastRenderedPageBreak/>
              <w:t xml:space="preserve">2113 </w:t>
            </w:r>
            <w:r>
              <w:rPr>
                <w:noProof/>
                <w:sz w:val="16"/>
              </w:rPr>
              <w:br/>
            </w:r>
            <w:r>
              <w:rPr>
                <w:noProof/>
                <w:sz w:val="2"/>
                <w:szCs w:val="24"/>
              </w:rPr>
              <w:t>0eb34d55-fe39-4844-877a-fd4dbe9540a2</w:t>
            </w:r>
          </w:p>
        </w:tc>
        <w:tc>
          <w:tcPr>
            <w:tcW w:w="7407" w:type="dxa"/>
            <w:shd w:val="clear" w:color="auto" w:fill="F2F2F2" w:themeFill="background1" w:themeFillShade="F2"/>
          </w:tcPr>
          <w:p w14:paraId="54489D2B" w14:textId="77777777" w:rsidR="00000000" w:rsidRDefault="00E973B8">
            <w:pPr>
              <w:rPr>
                <w:noProof/>
                <w:szCs w:val="24"/>
              </w:rPr>
            </w:pPr>
            <w:r>
              <w:rPr>
                <w:noProof/>
                <w:szCs w:val="24"/>
              </w:rPr>
              <w:t>Edit</w:t>
            </w:r>
            <w:r>
              <w:rPr>
                <w:noProof/>
                <w:szCs w:val="24"/>
              </w:rPr>
              <w:t>ing profile information</w:t>
            </w:r>
          </w:p>
        </w:tc>
        <w:tc>
          <w:tcPr>
            <w:tcW w:w="7407" w:type="dxa"/>
          </w:tcPr>
          <w:p w14:paraId="00C25AE8" w14:textId="77777777" w:rsidR="00000000" w:rsidRDefault="00E973B8">
            <w:pPr>
              <w:rPr>
                <w:szCs w:val="24"/>
                <w:lang w:val="ja-JP"/>
              </w:rPr>
            </w:pPr>
            <w:r>
              <w:rPr>
                <w:rFonts w:ascii="MS Gothic" w:eastAsia="MS Gothic" w:hint="eastAsia"/>
                <w:szCs w:val="24"/>
                <w:lang w:val="ja-JP"/>
              </w:rPr>
              <w:t>プロフィール情報の編集</w:t>
            </w:r>
          </w:p>
        </w:tc>
      </w:tr>
      <w:tr w:rsidR="00000000" w14:paraId="5FEE919F" w14:textId="77777777">
        <w:tc>
          <w:tcPr>
            <w:tcW w:w="660" w:type="dxa"/>
            <w:shd w:val="clear" w:color="auto" w:fill="F2F2F2" w:themeFill="background1" w:themeFillShade="F2"/>
          </w:tcPr>
          <w:p w14:paraId="44758E1F" w14:textId="77777777" w:rsidR="00000000" w:rsidRDefault="00E973B8">
            <w:pPr>
              <w:rPr>
                <w:noProof/>
                <w:sz w:val="2"/>
                <w:szCs w:val="24"/>
              </w:rPr>
            </w:pPr>
            <w:r>
              <w:rPr>
                <w:noProof/>
                <w:sz w:val="16"/>
                <w:szCs w:val="24"/>
              </w:rPr>
              <w:t xml:space="preserve">2114 </w:t>
            </w:r>
            <w:r>
              <w:rPr>
                <w:noProof/>
                <w:sz w:val="16"/>
              </w:rPr>
              <w:br/>
            </w:r>
            <w:r>
              <w:rPr>
                <w:noProof/>
                <w:sz w:val="2"/>
                <w:szCs w:val="24"/>
              </w:rPr>
              <w:t>47b9df33-790d-476e-82a0-b98154282d42</w:t>
            </w:r>
          </w:p>
        </w:tc>
        <w:tc>
          <w:tcPr>
            <w:tcW w:w="7407" w:type="dxa"/>
            <w:shd w:val="clear" w:color="auto" w:fill="F2F2F2" w:themeFill="background1" w:themeFillShade="F2"/>
          </w:tcPr>
          <w:p w14:paraId="6CDA0ECE" w14:textId="77777777" w:rsidR="00000000" w:rsidRDefault="00E973B8">
            <w:pPr>
              <w:rPr>
                <w:noProof/>
                <w:szCs w:val="24"/>
              </w:rPr>
            </w:pPr>
            <w:r>
              <w:rPr>
                <w:noProof/>
                <w:szCs w:val="24"/>
              </w:rPr>
              <w:t>Any of the fields in the Profile Information section can be edited.</w:t>
            </w:r>
          </w:p>
        </w:tc>
        <w:tc>
          <w:tcPr>
            <w:tcW w:w="7407" w:type="dxa"/>
          </w:tcPr>
          <w:p w14:paraId="0476E2FC" w14:textId="77777777" w:rsidR="00000000" w:rsidRDefault="00E973B8">
            <w:pPr>
              <w:rPr>
                <w:szCs w:val="24"/>
                <w:lang w:val="ja-JP"/>
              </w:rPr>
            </w:pPr>
            <w:r>
              <w:rPr>
                <w:szCs w:val="24"/>
                <w:lang w:val="ja-JP"/>
              </w:rPr>
              <w:t>\[</w:t>
            </w:r>
            <w:r>
              <w:rPr>
                <w:rFonts w:ascii="MS Gothic" w:eastAsia="MS Gothic" w:hint="eastAsia"/>
                <w:szCs w:val="24"/>
                <w:lang w:val="ja-JP"/>
              </w:rPr>
              <w:t>プロファイル情報</w:t>
            </w:r>
            <w:r>
              <w:rPr>
                <w:szCs w:val="24"/>
                <w:lang w:val="ja-JP"/>
              </w:rPr>
              <w:t xml:space="preserve">] </w:t>
            </w:r>
            <w:r>
              <w:rPr>
                <w:rFonts w:ascii="MS Gothic" w:eastAsia="MS Gothic" w:hint="eastAsia"/>
                <w:szCs w:val="24"/>
                <w:lang w:val="ja-JP"/>
              </w:rPr>
              <w:t>セクションのフィールドを編集できます</w:t>
            </w:r>
            <w:r>
              <w:rPr>
                <w:rFonts w:ascii="Microsoft YaHei UI" w:eastAsia="Microsoft YaHei UI" w:hAnsi="Microsoft YaHei UI" w:cs="Microsoft YaHei UI" w:hint="eastAsia"/>
                <w:szCs w:val="24"/>
                <w:lang w:val="ja-JP"/>
              </w:rPr>
              <w:t>。</w:t>
            </w:r>
          </w:p>
        </w:tc>
      </w:tr>
      <w:tr w:rsidR="00000000" w14:paraId="5738D98C" w14:textId="77777777">
        <w:tc>
          <w:tcPr>
            <w:tcW w:w="660" w:type="dxa"/>
            <w:shd w:val="clear" w:color="auto" w:fill="F2F2F2" w:themeFill="background1" w:themeFillShade="F2"/>
          </w:tcPr>
          <w:p w14:paraId="5E5563D1" w14:textId="77777777" w:rsidR="00000000" w:rsidRDefault="00E973B8">
            <w:pPr>
              <w:rPr>
                <w:noProof/>
                <w:sz w:val="2"/>
                <w:szCs w:val="24"/>
              </w:rPr>
            </w:pPr>
            <w:r>
              <w:rPr>
                <w:noProof/>
                <w:sz w:val="16"/>
                <w:szCs w:val="24"/>
              </w:rPr>
              <w:t xml:space="preserve">2115 </w:t>
            </w:r>
            <w:r>
              <w:rPr>
                <w:noProof/>
                <w:sz w:val="16"/>
              </w:rPr>
              <w:br/>
            </w:r>
            <w:r>
              <w:rPr>
                <w:noProof/>
                <w:sz w:val="2"/>
                <w:szCs w:val="24"/>
              </w:rPr>
              <w:t>1bc1b8ed-d652-4258-a407-b031cf97b3ee</w:t>
            </w:r>
          </w:p>
        </w:tc>
        <w:tc>
          <w:tcPr>
            <w:tcW w:w="7407" w:type="dxa"/>
            <w:shd w:val="clear" w:color="auto" w:fill="F2F2F2" w:themeFill="background1" w:themeFillShade="F2"/>
          </w:tcPr>
          <w:p w14:paraId="0CE327B7" w14:textId="77777777" w:rsidR="00000000" w:rsidRDefault="00E973B8">
            <w:pPr>
              <w:rPr>
                <w:noProof/>
                <w:szCs w:val="24"/>
              </w:rPr>
            </w:pPr>
            <w:r>
              <w:rPr>
                <w:noProof/>
                <w:szCs w:val="24"/>
              </w:rPr>
              <w:t xml:space="preserve">Click </w:t>
            </w:r>
            <w:r>
              <w:rPr>
                <w:rStyle w:val="mqInternal"/>
                <w:noProof/>
                <w:szCs w:val="24"/>
              </w:rPr>
              <w:t>[1}</w:t>
            </w:r>
            <w:r>
              <w:rPr>
                <w:noProof/>
                <w:szCs w:val="24"/>
              </w:rPr>
              <w:t>Save Changes</w:t>
            </w:r>
            <w:r>
              <w:rPr>
                <w:rStyle w:val="mqInternal"/>
                <w:noProof/>
                <w:szCs w:val="24"/>
              </w:rPr>
              <w:t>{2]</w:t>
            </w:r>
            <w:r>
              <w:rPr>
                <w:noProof/>
                <w:szCs w:val="24"/>
              </w:rPr>
              <w:t xml:space="preserve"> to save</w:t>
            </w:r>
            <w:r>
              <w:rPr>
                <w:noProof/>
                <w:szCs w:val="24"/>
              </w:rPr>
              <w:t xml:space="preserve"> the changes.</w:t>
            </w:r>
          </w:p>
        </w:tc>
        <w:tc>
          <w:tcPr>
            <w:tcW w:w="7407" w:type="dxa"/>
          </w:tcPr>
          <w:p w14:paraId="01774258"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変更の保存</w:t>
            </w:r>
            <w:r>
              <w:rPr>
                <w:rStyle w:val="mqInternal"/>
                <w:noProof/>
                <w:szCs w:val="24"/>
                <w:lang w:val="ja-JP"/>
              </w:rPr>
              <w:t>{2]</w:t>
            </w:r>
            <w:r>
              <w:rPr>
                <w:szCs w:val="24"/>
                <w:lang w:val="ja-JP"/>
              </w:rPr>
              <w:t>]</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5D8380DA" w14:textId="77777777">
        <w:tc>
          <w:tcPr>
            <w:tcW w:w="660" w:type="dxa"/>
            <w:shd w:val="clear" w:color="auto" w:fill="F2F2F2" w:themeFill="background1" w:themeFillShade="F2"/>
          </w:tcPr>
          <w:p w14:paraId="3AFEB6D0" w14:textId="77777777" w:rsidR="00000000" w:rsidRDefault="00E973B8">
            <w:pPr>
              <w:rPr>
                <w:noProof/>
                <w:sz w:val="2"/>
                <w:szCs w:val="24"/>
              </w:rPr>
            </w:pPr>
            <w:r>
              <w:rPr>
                <w:noProof/>
                <w:sz w:val="16"/>
                <w:szCs w:val="24"/>
              </w:rPr>
              <w:t xml:space="preserve">2116 </w:t>
            </w:r>
            <w:r>
              <w:rPr>
                <w:noProof/>
                <w:sz w:val="16"/>
              </w:rPr>
              <w:br/>
            </w:r>
            <w:r>
              <w:rPr>
                <w:noProof/>
                <w:sz w:val="2"/>
                <w:szCs w:val="24"/>
              </w:rPr>
              <w:t>a96300af-b1df-4d84-af57-1e3e38f0a1d7</w:t>
            </w:r>
          </w:p>
        </w:tc>
        <w:tc>
          <w:tcPr>
            <w:tcW w:w="7407" w:type="dxa"/>
            <w:shd w:val="clear" w:color="auto" w:fill="F2F2F2" w:themeFill="background1" w:themeFillShade="F2"/>
          </w:tcPr>
          <w:p w14:paraId="58B81E88" w14:textId="77777777" w:rsidR="00000000" w:rsidRDefault="00E973B8">
            <w:pPr>
              <w:rPr>
                <w:noProof/>
                <w:szCs w:val="24"/>
              </w:rPr>
            </w:pPr>
            <w:r>
              <w:rPr>
                <w:noProof/>
                <w:szCs w:val="24"/>
              </w:rPr>
              <w:t>Notes on editing:</w:t>
            </w:r>
          </w:p>
        </w:tc>
        <w:tc>
          <w:tcPr>
            <w:tcW w:w="7407" w:type="dxa"/>
          </w:tcPr>
          <w:p w14:paraId="2A78207F" w14:textId="77777777" w:rsidR="00000000" w:rsidRDefault="00E973B8">
            <w:pPr>
              <w:rPr>
                <w:szCs w:val="24"/>
                <w:lang w:val="ja-JP"/>
              </w:rPr>
            </w:pPr>
            <w:r>
              <w:rPr>
                <w:rFonts w:ascii="MS Gothic" w:eastAsia="MS Gothic" w:hint="eastAsia"/>
                <w:szCs w:val="24"/>
                <w:lang w:val="ja-JP"/>
              </w:rPr>
              <w:t>編集に関する注意事項</w:t>
            </w:r>
            <w:r>
              <w:rPr>
                <w:szCs w:val="24"/>
                <w:lang w:val="ja-JP"/>
              </w:rPr>
              <w:t>:</w:t>
            </w:r>
          </w:p>
        </w:tc>
      </w:tr>
      <w:tr w:rsidR="00000000" w14:paraId="2AD06344" w14:textId="77777777">
        <w:tc>
          <w:tcPr>
            <w:tcW w:w="660" w:type="dxa"/>
            <w:shd w:val="clear" w:color="auto" w:fill="F2F2F2" w:themeFill="background1" w:themeFillShade="F2"/>
          </w:tcPr>
          <w:p w14:paraId="18F3076F" w14:textId="77777777" w:rsidR="00000000" w:rsidRDefault="00E973B8">
            <w:pPr>
              <w:rPr>
                <w:noProof/>
                <w:sz w:val="2"/>
                <w:szCs w:val="24"/>
              </w:rPr>
            </w:pPr>
            <w:r>
              <w:rPr>
                <w:noProof/>
                <w:sz w:val="16"/>
                <w:szCs w:val="24"/>
              </w:rPr>
              <w:t xml:space="preserve">2117 </w:t>
            </w:r>
            <w:r>
              <w:rPr>
                <w:noProof/>
                <w:sz w:val="16"/>
              </w:rPr>
              <w:br/>
            </w:r>
            <w:r>
              <w:rPr>
                <w:noProof/>
                <w:sz w:val="2"/>
                <w:szCs w:val="24"/>
              </w:rPr>
              <w:t>b50b1b12-f58a-48bc-9c62-5aa9efc3cf48</w:t>
            </w:r>
          </w:p>
        </w:tc>
        <w:tc>
          <w:tcPr>
            <w:tcW w:w="7407" w:type="dxa"/>
            <w:shd w:val="clear" w:color="auto" w:fill="F2F2F2" w:themeFill="background1" w:themeFillShade="F2"/>
          </w:tcPr>
          <w:p w14:paraId="3E70F7CE" w14:textId="77777777" w:rsidR="00000000" w:rsidRDefault="00E973B8">
            <w:pPr>
              <w:rPr>
                <w:noProof/>
                <w:szCs w:val="24"/>
              </w:rPr>
            </w:pPr>
            <w:r>
              <w:rPr>
                <w:noProof/>
                <w:szCs w:val="24"/>
              </w:rPr>
              <w:t>You can't change your email address.</w:t>
            </w:r>
          </w:p>
        </w:tc>
        <w:tc>
          <w:tcPr>
            <w:tcW w:w="7407" w:type="dxa"/>
          </w:tcPr>
          <w:p w14:paraId="0EDF6272" w14:textId="77777777" w:rsidR="00000000" w:rsidRDefault="00E973B8">
            <w:pPr>
              <w:rPr>
                <w:szCs w:val="24"/>
                <w:lang w:val="ja-JP"/>
              </w:rPr>
            </w:pPr>
            <w:r>
              <w:rPr>
                <w:rFonts w:ascii="MS Gothic" w:eastAsia="MS Gothic" w:hint="eastAsia"/>
                <w:szCs w:val="24"/>
                <w:lang w:val="ja-JP"/>
              </w:rPr>
              <w:t>メールアドレスを変更することはできません</w:t>
            </w:r>
            <w:r>
              <w:rPr>
                <w:rFonts w:ascii="Microsoft YaHei UI" w:eastAsia="Microsoft YaHei UI" w:hAnsi="Microsoft YaHei UI" w:cs="Microsoft YaHei UI" w:hint="eastAsia"/>
                <w:szCs w:val="24"/>
                <w:lang w:val="ja-JP"/>
              </w:rPr>
              <w:t>。</w:t>
            </w:r>
          </w:p>
        </w:tc>
      </w:tr>
      <w:tr w:rsidR="00000000" w14:paraId="3BE2FBAF" w14:textId="77777777">
        <w:tc>
          <w:tcPr>
            <w:tcW w:w="660" w:type="dxa"/>
            <w:shd w:val="clear" w:color="auto" w:fill="F2F2F2" w:themeFill="background1" w:themeFillShade="F2"/>
          </w:tcPr>
          <w:p w14:paraId="177CF5DB" w14:textId="77777777" w:rsidR="00000000" w:rsidRDefault="00E973B8">
            <w:pPr>
              <w:rPr>
                <w:noProof/>
                <w:sz w:val="2"/>
                <w:szCs w:val="24"/>
              </w:rPr>
            </w:pPr>
            <w:r>
              <w:rPr>
                <w:noProof/>
                <w:sz w:val="16"/>
                <w:szCs w:val="24"/>
              </w:rPr>
              <w:t xml:space="preserve">2118 </w:t>
            </w:r>
            <w:r>
              <w:rPr>
                <w:noProof/>
                <w:sz w:val="16"/>
              </w:rPr>
              <w:br/>
            </w:r>
            <w:r>
              <w:rPr>
                <w:noProof/>
                <w:sz w:val="2"/>
                <w:szCs w:val="24"/>
              </w:rPr>
              <w:t>968a25be-55f2-4f49-9cd3-750eed91de21</w:t>
            </w:r>
          </w:p>
        </w:tc>
        <w:tc>
          <w:tcPr>
            <w:tcW w:w="7407" w:type="dxa"/>
            <w:shd w:val="clear" w:color="auto" w:fill="F2F2F2" w:themeFill="background1" w:themeFillShade="F2"/>
          </w:tcPr>
          <w:p w14:paraId="2FF09758" w14:textId="77777777" w:rsidR="00000000" w:rsidRDefault="00E973B8">
            <w:pPr>
              <w:rPr>
                <w:noProof/>
                <w:szCs w:val="24"/>
              </w:rPr>
            </w:pPr>
            <w:r>
              <w:rPr>
                <w:noProof/>
                <w:szCs w:val="24"/>
              </w:rPr>
              <w:t>If you need to change your email address, contact Brightcove Support.</w:t>
            </w:r>
          </w:p>
        </w:tc>
        <w:tc>
          <w:tcPr>
            <w:tcW w:w="7407" w:type="dxa"/>
          </w:tcPr>
          <w:p w14:paraId="3BEADB11" w14:textId="77777777" w:rsidR="00000000" w:rsidRDefault="00E973B8">
            <w:pPr>
              <w:rPr>
                <w:szCs w:val="24"/>
                <w:lang w:val="ja-JP"/>
              </w:rPr>
            </w:pPr>
            <w:r>
              <w:rPr>
                <w:rFonts w:ascii="MS Gothic" w:eastAsia="MS Gothic" w:hint="eastAsia"/>
                <w:szCs w:val="24"/>
                <w:lang w:val="ja-JP"/>
              </w:rPr>
              <w:t>メールアドレスを変更する必要がある場合は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ブライトコーブサポートにお問い合わせください</w:t>
            </w:r>
            <w:r>
              <w:rPr>
                <w:rFonts w:ascii="Microsoft YaHei UI" w:eastAsia="Microsoft YaHei UI" w:hAnsi="Microsoft YaHei UI" w:cs="Microsoft YaHei UI" w:hint="eastAsia"/>
                <w:szCs w:val="24"/>
                <w:lang w:val="ja-JP"/>
              </w:rPr>
              <w:t>。</w:t>
            </w:r>
          </w:p>
        </w:tc>
      </w:tr>
      <w:tr w:rsidR="00000000" w14:paraId="259DD2CE" w14:textId="77777777">
        <w:tc>
          <w:tcPr>
            <w:tcW w:w="660" w:type="dxa"/>
            <w:shd w:val="clear" w:color="auto" w:fill="F2F2F2" w:themeFill="background1" w:themeFillShade="F2"/>
          </w:tcPr>
          <w:p w14:paraId="0DDE409E" w14:textId="77777777" w:rsidR="00000000" w:rsidRDefault="00E973B8">
            <w:pPr>
              <w:rPr>
                <w:noProof/>
                <w:sz w:val="2"/>
                <w:szCs w:val="24"/>
              </w:rPr>
            </w:pPr>
            <w:r>
              <w:rPr>
                <w:noProof/>
                <w:sz w:val="16"/>
                <w:szCs w:val="24"/>
              </w:rPr>
              <w:t xml:space="preserve">2119 </w:t>
            </w:r>
            <w:r>
              <w:rPr>
                <w:noProof/>
                <w:sz w:val="16"/>
              </w:rPr>
              <w:br/>
            </w:r>
            <w:r>
              <w:rPr>
                <w:noProof/>
                <w:sz w:val="2"/>
                <w:szCs w:val="24"/>
              </w:rPr>
              <w:t>bfaef9a3-2914-46c5-9aa0-59b3dba557e3</w:t>
            </w:r>
          </w:p>
        </w:tc>
        <w:tc>
          <w:tcPr>
            <w:tcW w:w="7407" w:type="dxa"/>
            <w:shd w:val="clear" w:color="auto" w:fill="F2F2F2" w:themeFill="background1" w:themeFillShade="F2"/>
          </w:tcPr>
          <w:p w14:paraId="2261B149" w14:textId="77777777" w:rsidR="00000000" w:rsidRDefault="00E973B8">
            <w:pPr>
              <w:rPr>
                <w:noProof/>
                <w:szCs w:val="24"/>
              </w:rPr>
            </w:pPr>
            <w:r>
              <w:rPr>
                <w:noProof/>
                <w:szCs w:val="24"/>
              </w:rPr>
              <w:t>You can change your password but you must verify your curren</w:t>
            </w:r>
            <w:r>
              <w:rPr>
                <w:noProof/>
                <w:szCs w:val="24"/>
              </w:rPr>
              <w:t>t password</w:t>
            </w:r>
          </w:p>
        </w:tc>
        <w:tc>
          <w:tcPr>
            <w:tcW w:w="7407" w:type="dxa"/>
          </w:tcPr>
          <w:p w14:paraId="18DB06BA" w14:textId="77777777" w:rsidR="00000000" w:rsidRDefault="00E973B8">
            <w:pPr>
              <w:rPr>
                <w:szCs w:val="24"/>
                <w:lang w:val="ja-JP"/>
              </w:rPr>
            </w:pPr>
            <w:r>
              <w:rPr>
                <w:rFonts w:ascii="MS Gothic" w:eastAsia="MS Gothic" w:hint="eastAsia"/>
                <w:szCs w:val="24"/>
                <w:lang w:val="ja-JP"/>
              </w:rPr>
              <w:t>パスワードは変更できますが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現在のパスワードを確認する必要があります</w:t>
            </w:r>
            <w:r>
              <w:rPr>
                <w:rFonts w:ascii="Microsoft YaHei UI" w:eastAsia="Microsoft YaHei UI" w:hAnsi="Microsoft YaHei UI" w:cs="Microsoft YaHei UI" w:hint="eastAsia"/>
                <w:szCs w:val="24"/>
                <w:lang w:val="ja-JP"/>
              </w:rPr>
              <w:t>。</w:t>
            </w:r>
          </w:p>
        </w:tc>
      </w:tr>
      <w:tr w:rsidR="00000000" w14:paraId="39321FF3" w14:textId="77777777">
        <w:tc>
          <w:tcPr>
            <w:tcW w:w="660" w:type="dxa"/>
            <w:shd w:val="clear" w:color="auto" w:fill="F2F2F2" w:themeFill="background1" w:themeFillShade="F2"/>
          </w:tcPr>
          <w:p w14:paraId="32ACFC62" w14:textId="77777777" w:rsidR="00000000" w:rsidRDefault="00E973B8">
            <w:pPr>
              <w:rPr>
                <w:noProof/>
                <w:sz w:val="2"/>
                <w:szCs w:val="24"/>
              </w:rPr>
            </w:pPr>
            <w:r>
              <w:rPr>
                <w:noProof/>
                <w:sz w:val="16"/>
                <w:szCs w:val="24"/>
              </w:rPr>
              <w:t xml:space="preserve">2120 </w:t>
            </w:r>
            <w:r>
              <w:rPr>
                <w:noProof/>
                <w:sz w:val="16"/>
              </w:rPr>
              <w:br/>
            </w:r>
            <w:r>
              <w:rPr>
                <w:noProof/>
                <w:sz w:val="2"/>
                <w:szCs w:val="24"/>
              </w:rPr>
              <w:t>14866b22-c86f-469c-b427-eab4e1581897</w:t>
            </w:r>
          </w:p>
        </w:tc>
        <w:tc>
          <w:tcPr>
            <w:tcW w:w="7407" w:type="dxa"/>
            <w:shd w:val="clear" w:color="auto" w:fill="F2F2F2" w:themeFill="background1" w:themeFillShade="F2"/>
          </w:tcPr>
          <w:p w14:paraId="315B0362" w14:textId="77777777" w:rsidR="00000000" w:rsidRDefault="00E973B8">
            <w:pPr>
              <w:rPr>
                <w:noProof/>
                <w:szCs w:val="24"/>
              </w:rPr>
            </w:pPr>
            <w:r>
              <w:rPr>
                <w:noProof/>
                <w:szCs w:val="24"/>
              </w:rPr>
              <w:t>Passwords need to be no shorter than 8 letters and contain at least one number and one letter</w:t>
            </w:r>
          </w:p>
        </w:tc>
        <w:tc>
          <w:tcPr>
            <w:tcW w:w="7407" w:type="dxa"/>
          </w:tcPr>
          <w:p w14:paraId="0B9DA0E5" w14:textId="77777777" w:rsidR="00000000" w:rsidRDefault="00E973B8">
            <w:pPr>
              <w:rPr>
                <w:szCs w:val="24"/>
                <w:lang w:val="ja-JP"/>
              </w:rPr>
            </w:pPr>
            <w:r>
              <w:rPr>
                <w:rFonts w:ascii="MS Gothic" w:eastAsia="MS Gothic" w:hint="eastAsia"/>
                <w:szCs w:val="24"/>
                <w:lang w:val="ja-JP"/>
              </w:rPr>
              <w:t>パスワードは</w:t>
            </w:r>
            <w:r>
              <w:rPr>
                <w:szCs w:val="24"/>
                <w:lang w:val="ja-JP"/>
              </w:rPr>
              <w:t xml:space="preserve"> 8 </w:t>
            </w:r>
            <w:r>
              <w:rPr>
                <w:rFonts w:ascii="MS Gothic" w:eastAsia="MS Gothic" w:hint="eastAsia"/>
                <w:szCs w:val="24"/>
                <w:lang w:val="ja-JP"/>
              </w:rPr>
              <w:t>文字以上で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 xml:space="preserve"> 1 </w:t>
            </w:r>
            <w:r>
              <w:rPr>
                <w:rFonts w:ascii="MS Gothic" w:eastAsia="MS Gothic" w:hint="eastAsia"/>
                <w:szCs w:val="24"/>
                <w:lang w:val="ja-JP"/>
              </w:rPr>
              <w:t>つの数字と</w:t>
            </w:r>
            <w:r>
              <w:rPr>
                <w:szCs w:val="24"/>
                <w:lang w:val="ja-JP"/>
              </w:rPr>
              <w:t xml:space="preserve"> 1 </w:t>
            </w:r>
            <w:r>
              <w:rPr>
                <w:rFonts w:ascii="MS Gothic" w:eastAsia="MS Gothic" w:hint="eastAsia"/>
                <w:szCs w:val="24"/>
                <w:lang w:val="ja-JP"/>
              </w:rPr>
              <w:t>文字を含める必要があります</w:t>
            </w:r>
            <w:r>
              <w:rPr>
                <w:rFonts w:ascii="Microsoft YaHei UI" w:eastAsia="Microsoft YaHei UI" w:hAnsi="Microsoft YaHei UI" w:cs="Microsoft YaHei UI" w:hint="eastAsia"/>
                <w:szCs w:val="24"/>
                <w:lang w:val="ja-JP"/>
              </w:rPr>
              <w:t>。</w:t>
            </w:r>
          </w:p>
        </w:tc>
      </w:tr>
      <w:tr w:rsidR="00000000" w14:paraId="50500B0E" w14:textId="77777777">
        <w:tc>
          <w:tcPr>
            <w:tcW w:w="660" w:type="dxa"/>
            <w:shd w:val="clear" w:color="auto" w:fill="F2F2F2" w:themeFill="background1" w:themeFillShade="F2"/>
          </w:tcPr>
          <w:p w14:paraId="53006DF1" w14:textId="77777777" w:rsidR="00000000" w:rsidRDefault="00E973B8">
            <w:pPr>
              <w:rPr>
                <w:noProof/>
                <w:sz w:val="2"/>
                <w:szCs w:val="24"/>
              </w:rPr>
            </w:pPr>
            <w:r>
              <w:rPr>
                <w:noProof/>
                <w:sz w:val="16"/>
                <w:szCs w:val="24"/>
              </w:rPr>
              <w:t xml:space="preserve">2121 </w:t>
            </w:r>
            <w:r>
              <w:rPr>
                <w:noProof/>
                <w:sz w:val="16"/>
              </w:rPr>
              <w:br/>
            </w:r>
            <w:r>
              <w:rPr>
                <w:noProof/>
                <w:sz w:val="2"/>
                <w:szCs w:val="24"/>
              </w:rPr>
              <w:t>57227969-8618-4ac9</w:t>
            </w:r>
            <w:r>
              <w:rPr>
                <w:noProof/>
                <w:sz w:val="2"/>
                <w:szCs w:val="24"/>
              </w:rPr>
              <w:t>-a3e1-e28c97615400</w:t>
            </w:r>
          </w:p>
        </w:tc>
        <w:tc>
          <w:tcPr>
            <w:tcW w:w="7407" w:type="dxa"/>
            <w:shd w:val="clear" w:color="auto" w:fill="F2F2F2" w:themeFill="background1" w:themeFillShade="F2"/>
          </w:tcPr>
          <w:p w14:paraId="52868706" w14:textId="77777777" w:rsidR="00000000" w:rsidRDefault="00E973B8">
            <w:pPr>
              <w:rPr>
                <w:noProof/>
                <w:szCs w:val="24"/>
              </w:rPr>
            </w:pPr>
            <w:r>
              <w:rPr>
                <w:noProof/>
                <w:szCs w:val="24"/>
              </w:rPr>
              <w:t>You can use the Language dropdown to select the language:</w:t>
            </w:r>
          </w:p>
        </w:tc>
        <w:tc>
          <w:tcPr>
            <w:tcW w:w="7407" w:type="dxa"/>
          </w:tcPr>
          <w:p w14:paraId="0DF6CE2B" w14:textId="77777777" w:rsidR="00000000" w:rsidRDefault="00E973B8">
            <w:pPr>
              <w:rPr>
                <w:szCs w:val="24"/>
                <w:lang w:val="ja-JP"/>
              </w:rPr>
            </w:pPr>
            <w:r>
              <w:rPr>
                <w:szCs w:val="24"/>
                <w:lang w:val="ja-JP"/>
              </w:rPr>
              <w:t>\[</w:t>
            </w:r>
            <w:r>
              <w:rPr>
                <w:rFonts w:ascii="MS Gothic" w:eastAsia="MS Gothic" w:hint="eastAsia"/>
                <w:szCs w:val="24"/>
                <w:lang w:val="ja-JP"/>
              </w:rPr>
              <w:t>言語</w:t>
            </w:r>
            <w:r>
              <w:rPr>
                <w:szCs w:val="24"/>
                <w:lang w:val="ja-JP"/>
              </w:rPr>
              <w:t xml:space="preserve">] </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言語を選択できます</w:t>
            </w:r>
            <w:r>
              <w:rPr>
                <w:rFonts w:ascii="Microsoft YaHei UI" w:eastAsia="Microsoft YaHei UI" w:hAnsi="Microsoft YaHei UI" w:cs="Microsoft YaHei UI" w:hint="eastAsia"/>
                <w:szCs w:val="24"/>
                <w:lang w:val="ja-JP"/>
              </w:rPr>
              <w:t>。</w:t>
            </w:r>
          </w:p>
        </w:tc>
      </w:tr>
      <w:tr w:rsidR="00000000" w14:paraId="2B1A8EB5" w14:textId="77777777">
        <w:tc>
          <w:tcPr>
            <w:tcW w:w="660" w:type="dxa"/>
            <w:shd w:val="clear" w:color="auto" w:fill="F2F2F2" w:themeFill="background1" w:themeFillShade="F2"/>
          </w:tcPr>
          <w:p w14:paraId="29C50436" w14:textId="77777777" w:rsidR="00000000" w:rsidRDefault="00E973B8">
            <w:pPr>
              <w:rPr>
                <w:noProof/>
                <w:sz w:val="2"/>
                <w:szCs w:val="24"/>
              </w:rPr>
            </w:pPr>
            <w:r>
              <w:rPr>
                <w:noProof/>
                <w:sz w:val="16"/>
                <w:szCs w:val="24"/>
              </w:rPr>
              <w:t xml:space="preserve">2122 </w:t>
            </w:r>
            <w:r>
              <w:rPr>
                <w:noProof/>
                <w:sz w:val="16"/>
              </w:rPr>
              <w:br/>
            </w:r>
            <w:r>
              <w:rPr>
                <w:noProof/>
                <w:sz w:val="2"/>
                <w:szCs w:val="24"/>
              </w:rPr>
              <w:t>5d9f2fa5-2a23-41be-b643-065db1aefa65</w:t>
            </w:r>
          </w:p>
        </w:tc>
        <w:tc>
          <w:tcPr>
            <w:tcW w:w="7407" w:type="dxa"/>
            <w:shd w:val="clear" w:color="auto" w:fill="F2F2F2" w:themeFill="background1" w:themeFillShade="F2"/>
          </w:tcPr>
          <w:p w14:paraId="063F4338" w14:textId="77777777" w:rsidR="00000000" w:rsidRDefault="00E973B8">
            <w:pPr>
              <w:rPr>
                <w:noProof/>
                <w:szCs w:val="24"/>
              </w:rPr>
            </w:pPr>
            <w:r>
              <w:rPr>
                <w:noProof/>
                <w:szCs w:val="24"/>
              </w:rPr>
              <w:t>English</w:t>
            </w:r>
          </w:p>
        </w:tc>
        <w:tc>
          <w:tcPr>
            <w:tcW w:w="7407" w:type="dxa"/>
          </w:tcPr>
          <w:p w14:paraId="44026647" w14:textId="77777777" w:rsidR="00000000" w:rsidRDefault="00E973B8">
            <w:pPr>
              <w:rPr>
                <w:szCs w:val="24"/>
                <w:lang w:val="ja-JP"/>
              </w:rPr>
            </w:pPr>
            <w:r>
              <w:rPr>
                <w:rFonts w:ascii="MS Gothic" w:eastAsia="MS Gothic" w:hint="eastAsia"/>
                <w:szCs w:val="24"/>
                <w:lang w:val="ja-JP"/>
              </w:rPr>
              <w:t>英語</w:t>
            </w:r>
          </w:p>
        </w:tc>
      </w:tr>
      <w:tr w:rsidR="00000000" w14:paraId="0430FA17" w14:textId="77777777">
        <w:tc>
          <w:tcPr>
            <w:tcW w:w="660" w:type="dxa"/>
            <w:shd w:val="clear" w:color="auto" w:fill="F2F2F2" w:themeFill="background1" w:themeFillShade="F2"/>
          </w:tcPr>
          <w:p w14:paraId="34E17239" w14:textId="77777777" w:rsidR="00000000" w:rsidRDefault="00E973B8">
            <w:pPr>
              <w:rPr>
                <w:noProof/>
                <w:sz w:val="2"/>
                <w:szCs w:val="24"/>
              </w:rPr>
            </w:pPr>
            <w:r>
              <w:rPr>
                <w:noProof/>
                <w:sz w:val="16"/>
                <w:szCs w:val="24"/>
              </w:rPr>
              <w:t xml:space="preserve">2123 </w:t>
            </w:r>
            <w:r>
              <w:rPr>
                <w:noProof/>
                <w:sz w:val="16"/>
              </w:rPr>
              <w:br/>
            </w:r>
            <w:r>
              <w:rPr>
                <w:noProof/>
                <w:sz w:val="2"/>
                <w:szCs w:val="24"/>
              </w:rPr>
              <w:t>6bbfdee7-b493-4963-aee6-17474632c290</w:t>
            </w:r>
          </w:p>
        </w:tc>
        <w:tc>
          <w:tcPr>
            <w:tcW w:w="7407" w:type="dxa"/>
            <w:shd w:val="clear" w:color="auto" w:fill="F2F2F2" w:themeFill="background1" w:themeFillShade="F2"/>
          </w:tcPr>
          <w:p w14:paraId="47E7BE96" w14:textId="77777777" w:rsidR="00000000" w:rsidRDefault="00E973B8">
            <w:pPr>
              <w:rPr>
                <w:noProof/>
                <w:szCs w:val="24"/>
              </w:rPr>
            </w:pPr>
            <w:r>
              <w:rPr>
                <w:noProof/>
                <w:szCs w:val="24"/>
              </w:rPr>
              <w:t>Spanish (Spain)</w:t>
            </w:r>
          </w:p>
        </w:tc>
        <w:tc>
          <w:tcPr>
            <w:tcW w:w="7407" w:type="dxa"/>
          </w:tcPr>
          <w:p w14:paraId="20875E14" w14:textId="77777777" w:rsidR="00000000" w:rsidRDefault="00E973B8">
            <w:pPr>
              <w:rPr>
                <w:szCs w:val="24"/>
                <w:lang w:val="ja-JP"/>
              </w:rPr>
            </w:pPr>
            <w:r>
              <w:rPr>
                <w:rFonts w:ascii="MS Gothic" w:eastAsia="MS Gothic" w:hint="eastAsia"/>
                <w:szCs w:val="24"/>
                <w:lang w:val="ja-JP"/>
              </w:rPr>
              <w:t>スペイン語</w:t>
            </w:r>
            <w:r>
              <w:rPr>
                <w:szCs w:val="24"/>
                <w:lang w:val="ja-JP"/>
              </w:rPr>
              <w:t xml:space="preserve"> (</w:t>
            </w:r>
            <w:r>
              <w:rPr>
                <w:rFonts w:ascii="MS Gothic" w:eastAsia="MS Gothic" w:hint="eastAsia"/>
                <w:szCs w:val="24"/>
                <w:lang w:val="ja-JP"/>
              </w:rPr>
              <w:t>スペイン</w:t>
            </w:r>
            <w:r>
              <w:rPr>
                <w:szCs w:val="24"/>
                <w:lang w:val="ja-JP"/>
              </w:rPr>
              <w:t>)</w:t>
            </w:r>
          </w:p>
        </w:tc>
      </w:tr>
      <w:tr w:rsidR="00000000" w14:paraId="7FC01304" w14:textId="77777777">
        <w:tc>
          <w:tcPr>
            <w:tcW w:w="660" w:type="dxa"/>
            <w:shd w:val="clear" w:color="auto" w:fill="F2F2F2" w:themeFill="background1" w:themeFillShade="F2"/>
          </w:tcPr>
          <w:p w14:paraId="65F6E925" w14:textId="77777777" w:rsidR="00000000" w:rsidRDefault="00E973B8">
            <w:pPr>
              <w:rPr>
                <w:noProof/>
                <w:sz w:val="2"/>
                <w:szCs w:val="24"/>
              </w:rPr>
            </w:pPr>
            <w:r>
              <w:rPr>
                <w:noProof/>
                <w:sz w:val="16"/>
                <w:szCs w:val="24"/>
              </w:rPr>
              <w:t xml:space="preserve">2124 </w:t>
            </w:r>
            <w:r>
              <w:rPr>
                <w:noProof/>
                <w:sz w:val="16"/>
              </w:rPr>
              <w:br/>
            </w:r>
            <w:r>
              <w:rPr>
                <w:noProof/>
                <w:sz w:val="2"/>
                <w:szCs w:val="24"/>
              </w:rPr>
              <w:t>c1eb52d1-95bd-483f-9ed6-205bf5fef52e</w:t>
            </w:r>
          </w:p>
        </w:tc>
        <w:tc>
          <w:tcPr>
            <w:tcW w:w="7407" w:type="dxa"/>
            <w:shd w:val="clear" w:color="auto" w:fill="F2F2F2" w:themeFill="background1" w:themeFillShade="F2"/>
          </w:tcPr>
          <w:p w14:paraId="4C5B1166" w14:textId="77777777" w:rsidR="00000000" w:rsidRDefault="00E973B8">
            <w:pPr>
              <w:rPr>
                <w:noProof/>
                <w:szCs w:val="24"/>
              </w:rPr>
            </w:pPr>
            <w:r>
              <w:rPr>
                <w:noProof/>
                <w:szCs w:val="24"/>
              </w:rPr>
              <w:t>Japanese</w:t>
            </w:r>
          </w:p>
        </w:tc>
        <w:tc>
          <w:tcPr>
            <w:tcW w:w="7407" w:type="dxa"/>
          </w:tcPr>
          <w:p w14:paraId="5CB7518A" w14:textId="77777777" w:rsidR="00000000" w:rsidRDefault="00E973B8">
            <w:pPr>
              <w:rPr>
                <w:szCs w:val="24"/>
                <w:lang w:val="ja-JP"/>
              </w:rPr>
            </w:pPr>
            <w:r>
              <w:rPr>
                <w:rFonts w:ascii="MS Gothic" w:eastAsia="MS Gothic" w:hint="eastAsia"/>
                <w:szCs w:val="24"/>
                <w:lang w:val="ja-JP"/>
              </w:rPr>
              <w:t>日本人</w:t>
            </w:r>
          </w:p>
        </w:tc>
      </w:tr>
      <w:tr w:rsidR="00000000" w14:paraId="6B7341D7" w14:textId="77777777">
        <w:tc>
          <w:tcPr>
            <w:tcW w:w="660" w:type="dxa"/>
            <w:shd w:val="clear" w:color="auto" w:fill="F2F2F2" w:themeFill="background1" w:themeFillShade="F2"/>
          </w:tcPr>
          <w:p w14:paraId="06A67246" w14:textId="77777777" w:rsidR="00000000" w:rsidRDefault="00E973B8">
            <w:pPr>
              <w:rPr>
                <w:noProof/>
                <w:sz w:val="2"/>
                <w:szCs w:val="24"/>
              </w:rPr>
            </w:pPr>
            <w:r>
              <w:rPr>
                <w:noProof/>
                <w:sz w:val="16"/>
                <w:szCs w:val="24"/>
              </w:rPr>
              <w:t xml:space="preserve">2125 </w:t>
            </w:r>
            <w:r>
              <w:rPr>
                <w:noProof/>
                <w:sz w:val="16"/>
              </w:rPr>
              <w:br/>
            </w:r>
            <w:r>
              <w:rPr>
                <w:noProof/>
                <w:sz w:val="2"/>
                <w:szCs w:val="24"/>
              </w:rPr>
              <w:t>03146d23-19a4-411b-a1a8-2794eb85153b</w:t>
            </w:r>
          </w:p>
        </w:tc>
        <w:tc>
          <w:tcPr>
            <w:tcW w:w="7407" w:type="dxa"/>
            <w:shd w:val="clear" w:color="auto" w:fill="F2F2F2" w:themeFill="background1" w:themeFillShade="F2"/>
          </w:tcPr>
          <w:p w14:paraId="3A7A979C" w14:textId="77777777" w:rsidR="00000000" w:rsidRDefault="00E973B8">
            <w:pPr>
              <w:rPr>
                <w:noProof/>
                <w:szCs w:val="24"/>
              </w:rPr>
            </w:pPr>
            <w:r>
              <w:rPr>
                <w:noProof/>
                <w:szCs w:val="24"/>
              </w:rPr>
              <w:t>French (France)</w:t>
            </w:r>
          </w:p>
        </w:tc>
        <w:tc>
          <w:tcPr>
            <w:tcW w:w="7407" w:type="dxa"/>
          </w:tcPr>
          <w:p w14:paraId="0C170DA6" w14:textId="77777777" w:rsidR="00000000" w:rsidRDefault="00E973B8">
            <w:pPr>
              <w:rPr>
                <w:szCs w:val="24"/>
                <w:lang w:val="ja-JP"/>
              </w:rPr>
            </w:pPr>
            <w:r>
              <w:rPr>
                <w:rFonts w:ascii="MS Gothic" w:eastAsia="MS Gothic" w:hint="eastAsia"/>
                <w:szCs w:val="24"/>
                <w:lang w:val="ja-JP"/>
              </w:rPr>
              <w:t>フランス語</w:t>
            </w:r>
            <w:r>
              <w:rPr>
                <w:szCs w:val="24"/>
                <w:lang w:val="ja-JP"/>
              </w:rPr>
              <w:t xml:space="preserve"> (</w:t>
            </w:r>
            <w:r>
              <w:rPr>
                <w:rFonts w:ascii="MS Gothic" w:eastAsia="MS Gothic" w:hint="eastAsia"/>
                <w:szCs w:val="24"/>
                <w:lang w:val="ja-JP"/>
              </w:rPr>
              <w:t>フランス</w:t>
            </w:r>
            <w:r>
              <w:rPr>
                <w:szCs w:val="24"/>
                <w:lang w:val="ja-JP"/>
              </w:rPr>
              <w:t>)</w:t>
            </w:r>
          </w:p>
        </w:tc>
      </w:tr>
      <w:tr w:rsidR="00000000" w14:paraId="329FA21B" w14:textId="77777777">
        <w:tc>
          <w:tcPr>
            <w:tcW w:w="660" w:type="dxa"/>
            <w:shd w:val="clear" w:color="auto" w:fill="F2F2F2" w:themeFill="background1" w:themeFillShade="F2"/>
          </w:tcPr>
          <w:p w14:paraId="3FB1B936" w14:textId="77777777" w:rsidR="00000000" w:rsidRDefault="00E973B8">
            <w:pPr>
              <w:rPr>
                <w:noProof/>
                <w:sz w:val="2"/>
                <w:szCs w:val="24"/>
              </w:rPr>
            </w:pPr>
            <w:r>
              <w:rPr>
                <w:noProof/>
                <w:sz w:val="16"/>
                <w:szCs w:val="24"/>
              </w:rPr>
              <w:t xml:space="preserve">2126 </w:t>
            </w:r>
            <w:r>
              <w:rPr>
                <w:noProof/>
                <w:sz w:val="16"/>
              </w:rPr>
              <w:br/>
            </w:r>
            <w:r>
              <w:rPr>
                <w:noProof/>
                <w:sz w:val="2"/>
                <w:szCs w:val="24"/>
              </w:rPr>
              <w:t>81b81300-e08a-4ab2-bd27-dcf8a5a56891</w:t>
            </w:r>
          </w:p>
        </w:tc>
        <w:tc>
          <w:tcPr>
            <w:tcW w:w="7407" w:type="dxa"/>
            <w:shd w:val="clear" w:color="auto" w:fill="F2F2F2" w:themeFill="background1" w:themeFillShade="F2"/>
          </w:tcPr>
          <w:p w14:paraId="201B19DF" w14:textId="77777777" w:rsidR="00000000" w:rsidRDefault="00E973B8">
            <w:pPr>
              <w:rPr>
                <w:noProof/>
                <w:szCs w:val="24"/>
              </w:rPr>
            </w:pPr>
            <w:r>
              <w:rPr>
                <w:noProof/>
                <w:szCs w:val="24"/>
              </w:rPr>
              <w:t>Chinese (Traditional)</w:t>
            </w:r>
          </w:p>
        </w:tc>
        <w:tc>
          <w:tcPr>
            <w:tcW w:w="7407" w:type="dxa"/>
          </w:tcPr>
          <w:p w14:paraId="4ABC3DE7" w14:textId="77777777" w:rsidR="00000000" w:rsidRDefault="00E973B8">
            <w:pPr>
              <w:rPr>
                <w:szCs w:val="24"/>
                <w:lang w:val="ja-JP"/>
              </w:rPr>
            </w:pPr>
            <w:r>
              <w:rPr>
                <w:rFonts w:ascii="MS Gothic" w:eastAsia="MS Gothic" w:hint="eastAsia"/>
                <w:szCs w:val="24"/>
                <w:lang w:val="ja-JP"/>
              </w:rPr>
              <w:t>中国語</w:t>
            </w:r>
            <w:r>
              <w:rPr>
                <w:szCs w:val="24"/>
                <w:lang w:val="ja-JP"/>
              </w:rPr>
              <w:t xml:space="preserve"> (</w:t>
            </w:r>
            <w:r>
              <w:rPr>
                <w:rFonts w:ascii="MS Gothic" w:eastAsia="MS Gothic" w:hint="eastAsia"/>
                <w:szCs w:val="24"/>
                <w:lang w:val="ja-JP"/>
              </w:rPr>
              <w:t>繁体字</w:t>
            </w:r>
            <w:r>
              <w:rPr>
                <w:szCs w:val="24"/>
                <w:lang w:val="ja-JP"/>
              </w:rPr>
              <w:t>)</w:t>
            </w:r>
          </w:p>
        </w:tc>
      </w:tr>
      <w:tr w:rsidR="00000000" w14:paraId="4EE3BFB9" w14:textId="77777777">
        <w:tc>
          <w:tcPr>
            <w:tcW w:w="660" w:type="dxa"/>
            <w:shd w:val="clear" w:color="auto" w:fill="F2F2F2" w:themeFill="background1" w:themeFillShade="F2"/>
          </w:tcPr>
          <w:p w14:paraId="311AC1D2" w14:textId="77777777" w:rsidR="00000000" w:rsidRDefault="00E973B8">
            <w:pPr>
              <w:rPr>
                <w:noProof/>
                <w:sz w:val="2"/>
                <w:szCs w:val="24"/>
              </w:rPr>
            </w:pPr>
            <w:r>
              <w:rPr>
                <w:noProof/>
                <w:sz w:val="16"/>
                <w:szCs w:val="24"/>
              </w:rPr>
              <w:t xml:space="preserve">2127 </w:t>
            </w:r>
            <w:r>
              <w:rPr>
                <w:noProof/>
                <w:sz w:val="16"/>
              </w:rPr>
              <w:br/>
            </w:r>
            <w:r>
              <w:rPr>
                <w:noProof/>
                <w:sz w:val="2"/>
                <w:szCs w:val="24"/>
              </w:rPr>
              <w:t>9dc9d6f8-41ba-4b87-a9d1-f377030f39eb</w:t>
            </w:r>
          </w:p>
        </w:tc>
        <w:tc>
          <w:tcPr>
            <w:tcW w:w="7407" w:type="dxa"/>
            <w:shd w:val="clear" w:color="auto" w:fill="F2F2F2" w:themeFill="background1" w:themeFillShade="F2"/>
          </w:tcPr>
          <w:p w14:paraId="6A8A7139" w14:textId="77777777" w:rsidR="00000000" w:rsidRDefault="00E973B8">
            <w:pPr>
              <w:rPr>
                <w:noProof/>
                <w:szCs w:val="24"/>
              </w:rPr>
            </w:pPr>
            <w:r>
              <w:rPr>
                <w:noProof/>
                <w:szCs w:val="24"/>
              </w:rPr>
              <w:t>Korean</w:t>
            </w:r>
          </w:p>
        </w:tc>
        <w:tc>
          <w:tcPr>
            <w:tcW w:w="7407" w:type="dxa"/>
          </w:tcPr>
          <w:p w14:paraId="5C26930A" w14:textId="77777777" w:rsidR="00000000" w:rsidRDefault="00E973B8">
            <w:pPr>
              <w:rPr>
                <w:szCs w:val="24"/>
                <w:lang w:val="ja-JP"/>
              </w:rPr>
            </w:pPr>
            <w:r>
              <w:rPr>
                <w:rFonts w:ascii="MS Gothic" w:eastAsia="MS Gothic" w:hint="eastAsia"/>
                <w:szCs w:val="24"/>
                <w:lang w:val="ja-JP"/>
              </w:rPr>
              <w:t>韓国語</w:t>
            </w:r>
          </w:p>
        </w:tc>
      </w:tr>
      <w:tr w:rsidR="00000000" w14:paraId="0C0CB6CC" w14:textId="77777777">
        <w:tc>
          <w:tcPr>
            <w:tcW w:w="660" w:type="dxa"/>
            <w:shd w:val="clear" w:color="auto" w:fill="F2F2F2" w:themeFill="background1" w:themeFillShade="F2"/>
          </w:tcPr>
          <w:p w14:paraId="123EF4ED" w14:textId="77777777" w:rsidR="00000000" w:rsidRDefault="00E973B8">
            <w:pPr>
              <w:rPr>
                <w:noProof/>
                <w:sz w:val="2"/>
                <w:szCs w:val="24"/>
              </w:rPr>
            </w:pPr>
            <w:r>
              <w:rPr>
                <w:noProof/>
                <w:sz w:val="16"/>
                <w:szCs w:val="24"/>
              </w:rPr>
              <w:t xml:space="preserve">2128 </w:t>
            </w:r>
            <w:r>
              <w:rPr>
                <w:noProof/>
                <w:sz w:val="16"/>
              </w:rPr>
              <w:br/>
            </w:r>
            <w:r>
              <w:rPr>
                <w:noProof/>
                <w:sz w:val="2"/>
                <w:szCs w:val="24"/>
              </w:rPr>
              <w:t>1a64c376-1b95-47ce-b0e5-c564b432cfee</w:t>
            </w:r>
          </w:p>
        </w:tc>
        <w:tc>
          <w:tcPr>
            <w:tcW w:w="7407" w:type="dxa"/>
            <w:shd w:val="clear" w:color="auto" w:fill="F2F2F2" w:themeFill="background1" w:themeFillShade="F2"/>
          </w:tcPr>
          <w:p w14:paraId="1446DDF9" w14:textId="77777777" w:rsidR="00000000" w:rsidRDefault="00E973B8">
            <w:pPr>
              <w:rPr>
                <w:noProof/>
                <w:szCs w:val="24"/>
              </w:rPr>
            </w:pPr>
            <w:r>
              <w:rPr>
                <w:rStyle w:val="mqInternal"/>
                <w:noProof/>
                <w:szCs w:val="24"/>
              </w:rPr>
              <w:t>[1}</w:t>
            </w:r>
            <w:r>
              <w:rPr>
                <w:noProof/>
                <w:szCs w:val="24"/>
              </w:rPr>
              <w:t>Note:</w:t>
            </w:r>
          </w:p>
        </w:tc>
        <w:tc>
          <w:tcPr>
            <w:tcW w:w="7407" w:type="dxa"/>
          </w:tcPr>
          <w:p w14:paraId="7DBE63E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6693EBF" w14:textId="77777777">
        <w:tc>
          <w:tcPr>
            <w:tcW w:w="660" w:type="dxa"/>
            <w:shd w:val="clear" w:color="auto" w:fill="F2F2F2" w:themeFill="background1" w:themeFillShade="F2"/>
          </w:tcPr>
          <w:p w14:paraId="5ECD6408" w14:textId="77777777" w:rsidR="00000000" w:rsidRDefault="00E973B8">
            <w:pPr>
              <w:rPr>
                <w:noProof/>
                <w:sz w:val="2"/>
                <w:szCs w:val="24"/>
              </w:rPr>
            </w:pPr>
            <w:r>
              <w:rPr>
                <w:noProof/>
                <w:sz w:val="16"/>
                <w:szCs w:val="24"/>
              </w:rPr>
              <w:t xml:space="preserve">2129 </w:t>
            </w:r>
            <w:r>
              <w:rPr>
                <w:noProof/>
                <w:sz w:val="16"/>
              </w:rPr>
              <w:br/>
            </w:r>
            <w:r>
              <w:rPr>
                <w:noProof/>
                <w:sz w:val="2"/>
                <w:szCs w:val="24"/>
              </w:rPr>
              <w:t>3538d60f-0102-415e-8f9b-c96d79d6766e</w:t>
            </w:r>
          </w:p>
        </w:tc>
        <w:tc>
          <w:tcPr>
            <w:tcW w:w="7407" w:type="dxa"/>
            <w:shd w:val="clear" w:color="auto" w:fill="F2F2F2" w:themeFill="background1" w:themeFillShade="F2"/>
          </w:tcPr>
          <w:p w14:paraId="08838264" w14:textId="77777777" w:rsidR="00000000" w:rsidRDefault="00E973B8">
            <w:pPr>
              <w:rPr>
                <w:noProof/>
                <w:szCs w:val="24"/>
              </w:rPr>
            </w:pPr>
            <w:r>
              <w:rPr>
                <w:noProof/>
                <w:szCs w:val="24"/>
              </w:rPr>
              <w:t xml:space="preserve">If you are an Administrator, you can use the </w:t>
            </w:r>
            <w:r>
              <w:rPr>
                <w:rStyle w:val="mqInternal"/>
                <w:noProof/>
                <w:szCs w:val="24"/>
              </w:rPr>
              <w:t>[1}</w:t>
            </w:r>
            <w:r>
              <w:rPr>
                <w:noProof/>
                <w:szCs w:val="24"/>
              </w:rPr>
              <w:t>User Management</w:t>
            </w:r>
            <w:r>
              <w:rPr>
                <w:rStyle w:val="mqInternal"/>
                <w:noProof/>
                <w:szCs w:val="24"/>
              </w:rPr>
              <w:t>{2]</w:t>
            </w:r>
            <w:r>
              <w:rPr>
                <w:noProof/>
                <w:szCs w:val="24"/>
              </w:rPr>
              <w:t xml:space="preserve"> page to change a user's password and r</w:t>
            </w:r>
            <w:r>
              <w:rPr>
                <w:noProof/>
                <w:szCs w:val="24"/>
              </w:rPr>
              <w:t>ole.</w:t>
            </w:r>
            <w:r>
              <w:rPr>
                <w:rStyle w:val="mqInternal"/>
                <w:noProof/>
                <w:szCs w:val="24"/>
              </w:rPr>
              <w:t>{3]</w:t>
            </w:r>
          </w:p>
        </w:tc>
        <w:tc>
          <w:tcPr>
            <w:tcW w:w="7407" w:type="dxa"/>
          </w:tcPr>
          <w:p w14:paraId="382DF6FE" w14:textId="77777777" w:rsidR="00000000" w:rsidRDefault="00E973B8">
            <w:pPr>
              <w:rPr>
                <w:szCs w:val="24"/>
                <w:lang w:val="ja-JP"/>
              </w:rPr>
            </w:pPr>
            <w:r>
              <w:rPr>
                <w:rFonts w:ascii="MS Gothic" w:eastAsia="MS Gothic" w:hint="eastAsia"/>
                <w:szCs w:val="24"/>
                <w:lang w:val="ja-JP"/>
              </w:rPr>
              <w:t>管理者の場合は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szCs w:val="24"/>
                <w:lang w:val="ja-JP"/>
              </w:rPr>
              <w:t xml:space="preserve"> ]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ユーザーのパスワードとロールを変更できます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5E2B054" w14:textId="77777777">
        <w:tc>
          <w:tcPr>
            <w:tcW w:w="660" w:type="dxa"/>
            <w:shd w:val="clear" w:color="auto" w:fill="F2F2F2" w:themeFill="background1" w:themeFillShade="F2"/>
          </w:tcPr>
          <w:p w14:paraId="1E990260" w14:textId="77777777" w:rsidR="00000000" w:rsidRDefault="00E973B8">
            <w:pPr>
              <w:rPr>
                <w:noProof/>
                <w:sz w:val="2"/>
                <w:szCs w:val="24"/>
              </w:rPr>
            </w:pPr>
            <w:r>
              <w:rPr>
                <w:noProof/>
                <w:sz w:val="16"/>
                <w:szCs w:val="24"/>
              </w:rPr>
              <w:t xml:space="preserve">2130 </w:t>
            </w:r>
            <w:r>
              <w:rPr>
                <w:noProof/>
                <w:sz w:val="16"/>
              </w:rPr>
              <w:br/>
            </w:r>
            <w:r>
              <w:rPr>
                <w:noProof/>
                <w:sz w:val="2"/>
                <w:szCs w:val="24"/>
              </w:rPr>
              <w:t>44633633-fc55-4da3-a041-562039e6ff0b</w:t>
            </w:r>
          </w:p>
        </w:tc>
        <w:tc>
          <w:tcPr>
            <w:tcW w:w="7407" w:type="dxa"/>
            <w:shd w:val="clear" w:color="auto" w:fill="F2F2F2" w:themeFill="background1" w:themeFillShade="F2"/>
          </w:tcPr>
          <w:p w14:paraId="6EFCE04F" w14:textId="77777777" w:rsidR="00000000" w:rsidRDefault="00E973B8">
            <w:pPr>
              <w:rPr>
                <w:noProof/>
                <w:szCs w:val="24"/>
              </w:rPr>
            </w:pPr>
            <w:r>
              <w:rPr>
                <w:rStyle w:val="mqInternal"/>
                <w:noProof/>
                <w:szCs w:val="24"/>
              </w:rPr>
              <w:t>[1]</w:t>
            </w:r>
            <w:r>
              <w:rPr>
                <w:noProof/>
                <w:szCs w:val="24"/>
              </w:rPr>
              <w:t>title:</w:t>
            </w:r>
          </w:p>
        </w:tc>
        <w:tc>
          <w:tcPr>
            <w:tcW w:w="7407" w:type="dxa"/>
          </w:tcPr>
          <w:p w14:paraId="763622D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4BF8981" w14:textId="77777777">
        <w:tc>
          <w:tcPr>
            <w:tcW w:w="660" w:type="dxa"/>
            <w:shd w:val="clear" w:color="auto" w:fill="F2F2F2" w:themeFill="background1" w:themeFillShade="F2"/>
          </w:tcPr>
          <w:p w14:paraId="3493387E" w14:textId="77777777" w:rsidR="00000000" w:rsidRDefault="00E973B8">
            <w:pPr>
              <w:rPr>
                <w:noProof/>
                <w:sz w:val="2"/>
                <w:szCs w:val="24"/>
              </w:rPr>
            </w:pPr>
            <w:r>
              <w:rPr>
                <w:noProof/>
                <w:sz w:val="16"/>
                <w:szCs w:val="24"/>
              </w:rPr>
              <w:t xml:space="preserve">2131 </w:t>
            </w:r>
            <w:r>
              <w:rPr>
                <w:noProof/>
                <w:sz w:val="16"/>
              </w:rPr>
              <w:br/>
            </w:r>
            <w:r>
              <w:rPr>
                <w:noProof/>
                <w:sz w:val="2"/>
                <w:szCs w:val="24"/>
              </w:rPr>
              <w:t>c7fba9d0-aae4-4c68-a85c-01849ac04e9e</w:t>
            </w:r>
          </w:p>
        </w:tc>
        <w:tc>
          <w:tcPr>
            <w:tcW w:w="7407" w:type="dxa"/>
            <w:shd w:val="clear" w:color="auto" w:fill="F2F2F2" w:themeFill="background1" w:themeFillShade="F2"/>
          </w:tcPr>
          <w:p w14:paraId="0EEB1989" w14:textId="77777777" w:rsidR="00000000" w:rsidRDefault="00E973B8">
            <w:pPr>
              <w:rPr>
                <w:noProof/>
                <w:szCs w:val="24"/>
              </w:rPr>
            </w:pPr>
            <w:r>
              <w:rPr>
                <w:noProof/>
                <w:szCs w:val="24"/>
              </w:rPr>
              <w:t xml:space="preserve">Managing Projects </w:t>
            </w:r>
            <w:r>
              <w:rPr>
                <w:rStyle w:val="mqInternal"/>
                <w:noProof/>
                <w:szCs w:val="24"/>
              </w:rPr>
              <w:t>[1]</w:t>
            </w:r>
            <w:r>
              <w:rPr>
                <w:noProof/>
                <w:szCs w:val="24"/>
              </w:rPr>
              <w:t>---</w:t>
            </w:r>
          </w:p>
        </w:tc>
        <w:tc>
          <w:tcPr>
            <w:tcW w:w="7407" w:type="dxa"/>
          </w:tcPr>
          <w:p w14:paraId="6C3F557D" w14:textId="77777777" w:rsidR="00000000" w:rsidRDefault="00E973B8">
            <w:pPr>
              <w:rPr>
                <w:szCs w:val="24"/>
                <w:lang w:val="ja-JP"/>
              </w:rPr>
            </w:pPr>
            <w:r>
              <w:rPr>
                <w:rFonts w:ascii="MS Gothic" w:eastAsia="MS Gothic" w:hint="eastAsia"/>
                <w:szCs w:val="24"/>
                <w:lang w:val="ja-JP"/>
              </w:rPr>
              <w:t>プロジェクトの管理</w:t>
            </w:r>
            <w:r>
              <w:rPr>
                <w:rStyle w:val="mqInternal"/>
                <w:noProof/>
                <w:szCs w:val="24"/>
                <w:lang w:val="ja-JP"/>
              </w:rPr>
              <w:t>[1]</w:t>
            </w:r>
            <w:r>
              <w:rPr>
                <w:szCs w:val="24"/>
                <w:lang w:val="ja-JP"/>
              </w:rPr>
              <w:t>—</w:t>
            </w:r>
          </w:p>
        </w:tc>
      </w:tr>
      <w:tr w:rsidR="00000000" w14:paraId="68AFCEC7" w14:textId="77777777">
        <w:tc>
          <w:tcPr>
            <w:tcW w:w="660" w:type="dxa"/>
            <w:shd w:val="clear" w:color="auto" w:fill="F2F2F2" w:themeFill="background1" w:themeFillShade="F2"/>
          </w:tcPr>
          <w:p w14:paraId="530B05AF" w14:textId="77777777" w:rsidR="00000000" w:rsidRDefault="00E973B8">
            <w:pPr>
              <w:rPr>
                <w:noProof/>
                <w:sz w:val="2"/>
                <w:szCs w:val="24"/>
              </w:rPr>
            </w:pPr>
            <w:r>
              <w:rPr>
                <w:noProof/>
                <w:sz w:val="16"/>
                <w:szCs w:val="24"/>
              </w:rPr>
              <w:t xml:space="preserve">2132 </w:t>
            </w:r>
            <w:r>
              <w:rPr>
                <w:noProof/>
                <w:sz w:val="16"/>
              </w:rPr>
              <w:br/>
            </w:r>
            <w:r>
              <w:rPr>
                <w:noProof/>
                <w:sz w:val="2"/>
                <w:szCs w:val="24"/>
              </w:rPr>
              <w:t>46948d27-4b33-4cfe-9df5-5fa87ca09b36</w:t>
            </w:r>
          </w:p>
        </w:tc>
        <w:tc>
          <w:tcPr>
            <w:tcW w:w="7407" w:type="dxa"/>
            <w:shd w:val="clear" w:color="auto" w:fill="F2F2F2" w:themeFill="background1" w:themeFillShade="F2"/>
          </w:tcPr>
          <w:p w14:paraId="68E5F306" w14:textId="77777777" w:rsidR="00000000" w:rsidRDefault="00E973B8">
            <w:pPr>
              <w:rPr>
                <w:noProof/>
                <w:szCs w:val="24"/>
              </w:rPr>
            </w:pPr>
            <w:r>
              <w:rPr>
                <w:rStyle w:val="mqInternal"/>
                <w:noProof/>
                <w:szCs w:val="24"/>
              </w:rPr>
              <w:t>[1}</w:t>
            </w:r>
            <w:r>
              <w:rPr>
                <w:noProof/>
                <w:szCs w:val="24"/>
              </w:rPr>
              <w:t>Managing Projects</w:t>
            </w:r>
            <w:r>
              <w:rPr>
                <w:rStyle w:val="mqInternal"/>
                <w:noProof/>
                <w:szCs w:val="24"/>
              </w:rPr>
              <w:t>{2]</w:t>
            </w:r>
          </w:p>
        </w:tc>
        <w:tc>
          <w:tcPr>
            <w:tcW w:w="7407" w:type="dxa"/>
          </w:tcPr>
          <w:p w14:paraId="58A90EF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プロジェクトの管理</w:t>
            </w:r>
            <w:r>
              <w:rPr>
                <w:rStyle w:val="mqInternal"/>
                <w:noProof/>
                <w:szCs w:val="24"/>
                <w:lang w:val="ja-JP"/>
              </w:rPr>
              <w:t>{2]</w:t>
            </w:r>
          </w:p>
        </w:tc>
      </w:tr>
      <w:tr w:rsidR="00000000" w14:paraId="17BCD4B9" w14:textId="77777777">
        <w:tc>
          <w:tcPr>
            <w:tcW w:w="660" w:type="dxa"/>
            <w:shd w:val="clear" w:color="auto" w:fill="F2F2F2" w:themeFill="background1" w:themeFillShade="F2"/>
          </w:tcPr>
          <w:p w14:paraId="3B9C9936" w14:textId="77777777" w:rsidR="00000000" w:rsidRDefault="00E973B8">
            <w:pPr>
              <w:rPr>
                <w:noProof/>
                <w:sz w:val="2"/>
                <w:szCs w:val="24"/>
              </w:rPr>
            </w:pPr>
            <w:r>
              <w:rPr>
                <w:noProof/>
                <w:sz w:val="16"/>
                <w:szCs w:val="24"/>
              </w:rPr>
              <w:t xml:space="preserve">2133 </w:t>
            </w:r>
            <w:r>
              <w:rPr>
                <w:noProof/>
                <w:sz w:val="16"/>
              </w:rPr>
              <w:br/>
            </w:r>
            <w:r>
              <w:rPr>
                <w:noProof/>
                <w:sz w:val="2"/>
                <w:szCs w:val="24"/>
              </w:rPr>
              <w:t>4f4ce13e-cc17-484e-a9ef-24f6ff1a92fc</w:t>
            </w:r>
          </w:p>
        </w:tc>
        <w:tc>
          <w:tcPr>
            <w:tcW w:w="7407" w:type="dxa"/>
            <w:shd w:val="clear" w:color="auto" w:fill="F2F2F2" w:themeFill="background1" w:themeFillShade="F2"/>
          </w:tcPr>
          <w:p w14:paraId="01AE7C32" w14:textId="77777777" w:rsidR="00000000" w:rsidRDefault="00E973B8">
            <w:pPr>
              <w:rPr>
                <w:noProof/>
                <w:szCs w:val="24"/>
              </w:rPr>
            </w:pPr>
            <w:r>
              <w:rPr>
                <w:noProof/>
                <w:szCs w:val="24"/>
              </w:rPr>
              <w:t>In this topic you will learn how to manage projects.</w:t>
            </w:r>
          </w:p>
        </w:tc>
        <w:tc>
          <w:tcPr>
            <w:tcW w:w="7407" w:type="dxa"/>
          </w:tcPr>
          <w:p w14:paraId="1DDF39E5"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プロジェクトを管理する方法を学びます</w:t>
            </w:r>
            <w:r>
              <w:rPr>
                <w:rFonts w:ascii="Microsoft YaHei UI" w:eastAsia="Microsoft YaHei UI" w:hAnsi="Microsoft YaHei UI" w:cs="Microsoft YaHei UI" w:hint="eastAsia"/>
                <w:szCs w:val="24"/>
                <w:lang w:val="ja-JP"/>
              </w:rPr>
              <w:t>。</w:t>
            </w:r>
          </w:p>
        </w:tc>
      </w:tr>
      <w:tr w:rsidR="00000000" w14:paraId="504F92C2" w14:textId="77777777">
        <w:tc>
          <w:tcPr>
            <w:tcW w:w="660" w:type="dxa"/>
            <w:shd w:val="clear" w:color="auto" w:fill="F2F2F2" w:themeFill="background1" w:themeFillShade="F2"/>
          </w:tcPr>
          <w:p w14:paraId="42396F1C" w14:textId="77777777" w:rsidR="00000000" w:rsidRDefault="00E973B8">
            <w:pPr>
              <w:rPr>
                <w:noProof/>
                <w:sz w:val="2"/>
                <w:szCs w:val="24"/>
              </w:rPr>
            </w:pPr>
            <w:r>
              <w:rPr>
                <w:noProof/>
                <w:sz w:val="16"/>
                <w:szCs w:val="24"/>
              </w:rPr>
              <w:t xml:space="preserve">2134 </w:t>
            </w:r>
            <w:r>
              <w:rPr>
                <w:noProof/>
                <w:sz w:val="16"/>
              </w:rPr>
              <w:br/>
            </w:r>
            <w:r>
              <w:rPr>
                <w:noProof/>
                <w:sz w:val="2"/>
                <w:szCs w:val="24"/>
              </w:rPr>
              <w:t>0c112894-9b31-4817-a40c-7659d5d03357</w:t>
            </w:r>
          </w:p>
        </w:tc>
        <w:tc>
          <w:tcPr>
            <w:tcW w:w="7407" w:type="dxa"/>
            <w:shd w:val="clear" w:color="auto" w:fill="F2F2F2" w:themeFill="background1" w:themeFillShade="F2"/>
          </w:tcPr>
          <w:p w14:paraId="30685DF7" w14:textId="77777777" w:rsidR="00000000" w:rsidRDefault="00E973B8">
            <w:pPr>
              <w:rPr>
                <w:noProof/>
                <w:szCs w:val="24"/>
              </w:rPr>
            </w:pPr>
            <w:r>
              <w:rPr>
                <w:noProof/>
                <w:szCs w:val="24"/>
              </w:rPr>
              <w:t xml:space="preserve">To create and manage projects, click </w:t>
            </w:r>
            <w:r>
              <w:rPr>
                <w:rStyle w:val="mqInternal"/>
                <w:noProof/>
                <w:szCs w:val="24"/>
              </w:rPr>
              <w:t>[1}</w:t>
            </w:r>
            <w:r>
              <w:rPr>
                <w:noProof/>
                <w:szCs w:val="24"/>
              </w:rPr>
              <w:t>Projects</w:t>
            </w:r>
            <w:r>
              <w:rPr>
                <w:rStyle w:val="mqInternal"/>
                <w:noProof/>
                <w:szCs w:val="24"/>
              </w:rPr>
              <w:t>{2]</w:t>
            </w:r>
            <w:r>
              <w:rPr>
                <w:noProof/>
                <w:szCs w:val="24"/>
              </w:rPr>
              <w:t xml:space="preserve"> in the navigation menu.</w:t>
            </w:r>
          </w:p>
        </w:tc>
        <w:tc>
          <w:tcPr>
            <w:tcW w:w="7407" w:type="dxa"/>
          </w:tcPr>
          <w:p w14:paraId="2EE98993" w14:textId="77777777" w:rsidR="00000000" w:rsidRDefault="00E973B8">
            <w:pPr>
              <w:rPr>
                <w:szCs w:val="24"/>
                <w:lang w:val="ja-JP"/>
              </w:rPr>
            </w:pPr>
            <w:r>
              <w:rPr>
                <w:rFonts w:ascii="MS Gothic" w:eastAsia="MS Gothic" w:hint="eastAsia"/>
                <w:szCs w:val="24"/>
                <w:lang w:val="ja-JP"/>
              </w:rPr>
              <w:t>プロジェクトを作成および管理するには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ナビゲーションメニューの</w:t>
            </w:r>
            <w:r>
              <w:rPr>
                <w:szCs w:val="24"/>
                <w:lang w:val="ja-JP"/>
              </w:rPr>
              <w:t xml:space="preserve"> \[ </w:t>
            </w:r>
            <w:r>
              <w:rPr>
                <w:rStyle w:val="mqInternal"/>
                <w:noProof/>
                <w:szCs w:val="24"/>
                <w:lang w:val="ja-JP"/>
              </w:rPr>
              <w:t>[1}</w:t>
            </w:r>
            <w:r>
              <w:rPr>
                <w:rFonts w:ascii="MS Gothic" w:eastAsia="MS Gothic" w:hint="eastAsia"/>
                <w:szCs w:val="24"/>
                <w:lang w:val="ja-JP"/>
              </w:rPr>
              <w:t>プロジェクト</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8A33D60" w14:textId="77777777">
        <w:tc>
          <w:tcPr>
            <w:tcW w:w="660" w:type="dxa"/>
            <w:shd w:val="clear" w:color="auto" w:fill="F2F2F2" w:themeFill="background1" w:themeFillShade="F2"/>
          </w:tcPr>
          <w:p w14:paraId="17BE0BD3" w14:textId="77777777" w:rsidR="00000000" w:rsidRDefault="00E973B8">
            <w:pPr>
              <w:rPr>
                <w:noProof/>
                <w:sz w:val="2"/>
                <w:szCs w:val="24"/>
              </w:rPr>
            </w:pPr>
            <w:r>
              <w:rPr>
                <w:noProof/>
                <w:sz w:val="16"/>
                <w:szCs w:val="24"/>
              </w:rPr>
              <w:t xml:space="preserve">2135 </w:t>
            </w:r>
            <w:r>
              <w:rPr>
                <w:noProof/>
                <w:sz w:val="16"/>
              </w:rPr>
              <w:br/>
            </w:r>
            <w:r>
              <w:rPr>
                <w:noProof/>
                <w:sz w:val="2"/>
                <w:szCs w:val="24"/>
              </w:rPr>
              <w:t>f943a909-eedd-4ddb-a0c0-42322ef3ecb6</w:t>
            </w:r>
          </w:p>
        </w:tc>
        <w:tc>
          <w:tcPr>
            <w:tcW w:w="7407" w:type="dxa"/>
            <w:shd w:val="clear" w:color="auto" w:fill="F2F2F2" w:themeFill="background1" w:themeFillShade="F2"/>
          </w:tcPr>
          <w:p w14:paraId="70D84DFA" w14:textId="77777777" w:rsidR="00000000" w:rsidRDefault="00E973B8">
            <w:pPr>
              <w:rPr>
                <w:noProof/>
                <w:szCs w:val="24"/>
              </w:rPr>
            </w:pPr>
            <w:r>
              <w:rPr>
                <w:noProof/>
                <w:szCs w:val="24"/>
              </w:rPr>
              <w:t>The Projects page allows you to:</w:t>
            </w:r>
          </w:p>
        </w:tc>
        <w:tc>
          <w:tcPr>
            <w:tcW w:w="7407" w:type="dxa"/>
          </w:tcPr>
          <w:p w14:paraId="35347618"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プロジェク</w:t>
            </w:r>
            <w:r>
              <w:rPr>
                <w:rFonts w:ascii="MS Gothic" w:eastAsia="MS Gothic" w:hint="eastAsia"/>
                <w:szCs w:val="24"/>
                <w:lang w:val="ja-JP"/>
              </w:rPr>
              <w:t>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次のことができます</w:t>
            </w:r>
            <w:r>
              <w:rPr>
                <w:rFonts w:ascii="Microsoft YaHei UI" w:eastAsia="Microsoft YaHei UI" w:hAnsi="Microsoft YaHei UI" w:cs="Microsoft YaHei UI" w:hint="eastAsia"/>
                <w:szCs w:val="24"/>
                <w:lang w:val="ja-JP"/>
              </w:rPr>
              <w:t>。</w:t>
            </w:r>
          </w:p>
        </w:tc>
      </w:tr>
      <w:tr w:rsidR="00000000" w14:paraId="339B3DFB" w14:textId="77777777">
        <w:tc>
          <w:tcPr>
            <w:tcW w:w="660" w:type="dxa"/>
            <w:shd w:val="clear" w:color="auto" w:fill="F2F2F2" w:themeFill="background1" w:themeFillShade="F2"/>
          </w:tcPr>
          <w:p w14:paraId="697670BA" w14:textId="77777777" w:rsidR="00000000" w:rsidRDefault="00E973B8">
            <w:pPr>
              <w:rPr>
                <w:noProof/>
                <w:sz w:val="2"/>
                <w:szCs w:val="24"/>
              </w:rPr>
            </w:pPr>
            <w:r>
              <w:rPr>
                <w:noProof/>
                <w:sz w:val="16"/>
                <w:szCs w:val="24"/>
              </w:rPr>
              <w:t xml:space="preserve">2136 </w:t>
            </w:r>
            <w:r>
              <w:rPr>
                <w:noProof/>
                <w:sz w:val="16"/>
              </w:rPr>
              <w:br/>
            </w:r>
            <w:r>
              <w:rPr>
                <w:noProof/>
                <w:sz w:val="2"/>
                <w:szCs w:val="24"/>
              </w:rPr>
              <w:t>5aa84b43-5e53-4893-8254-5f09642824a0</w:t>
            </w:r>
          </w:p>
        </w:tc>
        <w:tc>
          <w:tcPr>
            <w:tcW w:w="7407" w:type="dxa"/>
            <w:shd w:val="clear" w:color="auto" w:fill="F2F2F2" w:themeFill="background1" w:themeFillShade="F2"/>
          </w:tcPr>
          <w:p w14:paraId="7FCF7C23" w14:textId="77777777" w:rsidR="00000000" w:rsidRDefault="00E973B8">
            <w:pPr>
              <w:rPr>
                <w:noProof/>
                <w:szCs w:val="24"/>
              </w:rPr>
            </w:pPr>
            <w:r>
              <w:rPr>
                <w:rStyle w:val="mqInternal"/>
                <w:noProof/>
                <w:szCs w:val="24"/>
              </w:rPr>
              <w:t>[1}</w:t>
            </w:r>
            <w:r>
              <w:rPr>
                <w:noProof/>
                <w:szCs w:val="24"/>
              </w:rPr>
              <w:t>Create and manage experiences</w:t>
            </w:r>
            <w:r>
              <w:rPr>
                <w:rStyle w:val="mqInternal"/>
                <w:noProof/>
                <w:szCs w:val="24"/>
              </w:rPr>
              <w:t>{2]</w:t>
            </w:r>
          </w:p>
        </w:tc>
        <w:tc>
          <w:tcPr>
            <w:tcW w:w="7407" w:type="dxa"/>
          </w:tcPr>
          <w:p w14:paraId="55DA527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r>
              <w:rPr>
                <w:szCs w:val="24"/>
                <w:lang w:val="ja-JP"/>
              </w:rPr>
              <w:t xml:space="preserve"> </w:t>
            </w:r>
          </w:p>
        </w:tc>
      </w:tr>
      <w:tr w:rsidR="00000000" w14:paraId="4E8A4A1D" w14:textId="77777777">
        <w:tc>
          <w:tcPr>
            <w:tcW w:w="660" w:type="dxa"/>
            <w:shd w:val="clear" w:color="auto" w:fill="F2F2F2" w:themeFill="background1" w:themeFillShade="F2"/>
          </w:tcPr>
          <w:p w14:paraId="65A5A557" w14:textId="77777777" w:rsidR="00000000" w:rsidRDefault="00E973B8">
            <w:pPr>
              <w:rPr>
                <w:noProof/>
                <w:sz w:val="2"/>
                <w:szCs w:val="24"/>
              </w:rPr>
            </w:pPr>
            <w:r>
              <w:rPr>
                <w:noProof/>
                <w:sz w:val="16"/>
                <w:szCs w:val="24"/>
              </w:rPr>
              <w:t xml:space="preserve">2137 </w:t>
            </w:r>
            <w:r>
              <w:rPr>
                <w:noProof/>
                <w:sz w:val="16"/>
              </w:rPr>
              <w:br/>
            </w:r>
            <w:r>
              <w:rPr>
                <w:noProof/>
                <w:sz w:val="2"/>
                <w:szCs w:val="24"/>
              </w:rPr>
              <w:t>db8ac746-e0c5-44de-8d9c-a05f1416797c</w:t>
            </w:r>
          </w:p>
        </w:tc>
        <w:tc>
          <w:tcPr>
            <w:tcW w:w="7407" w:type="dxa"/>
            <w:shd w:val="clear" w:color="auto" w:fill="F2F2F2" w:themeFill="background1" w:themeFillShade="F2"/>
          </w:tcPr>
          <w:p w14:paraId="1EC4EEAC" w14:textId="77777777" w:rsidR="00000000" w:rsidRDefault="00E973B8">
            <w:pPr>
              <w:rPr>
                <w:noProof/>
                <w:szCs w:val="24"/>
              </w:rPr>
            </w:pPr>
            <w:r>
              <w:rPr>
                <w:rStyle w:val="mqInternal"/>
                <w:noProof/>
                <w:szCs w:val="24"/>
              </w:rPr>
              <w:t>[1}</w:t>
            </w:r>
            <w:r>
              <w:rPr>
                <w:noProof/>
                <w:szCs w:val="24"/>
              </w:rPr>
              <w:t>Configure settings</w:t>
            </w:r>
            <w:r>
              <w:rPr>
                <w:rStyle w:val="mqInternal"/>
                <w:noProof/>
                <w:szCs w:val="24"/>
              </w:rPr>
              <w:t>{2]</w:t>
            </w:r>
          </w:p>
        </w:tc>
        <w:tc>
          <w:tcPr>
            <w:tcW w:w="7407" w:type="dxa"/>
          </w:tcPr>
          <w:p w14:paraId="0404FDD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設定を構成する</w:t>
            </w:r>
            <w:r>
              <w:rPr>
                <w:rStyle w:val="mqInternal"/>
                <w:noProof/>
                <w:szCs w:val="24"/>
                <w:lang w:val="ja-JP"/>
              </w:rPr>
              <w:t>{2]</w:t>
            </w:r>
            <w:r>
              <w:rPr>
                <w:szCs w:val="24"/>
                <w:lang w:val="ja-JP"/>
              </w:rPr>
              <w:t xml:space="preserve"> </w:t>
            </w:r>
          </w:p>
        </w:tc>
      </w:tr>
      <w:tr w:rsidR="00000000" w14:paraId="17411D71" w14:textId="77777777">
        <w:tc>
          <w:tcPr>
            <w:tcW w:w="660" w:type="dxa"/>
            <w:shd w:val="clear" w:color="auto" w:fill="F2F2F2" w:themeFill="background1" w:themeFillShade="F2"/>
          </w:tcPr>
          <w:p w14:paraId="2A4A18CC" w14:textId="77777777" w:rsidR="00000000" w:rsidRDefault="00E973B8">
            <w:pPr>
              <w:rPr>
                <w:noProof/>
                <w:sz w:val="2"/>
                <w:szCs w:val="24"/>
              </w:rPr>
            </w:pPr>
            <w:r>
              <w:rPr>
                <w:noProof/>
                <w:sz w:val="16"/>
                <w:szCs w:val="24"/>
              </w:rPr>
              <w:t xml:space="preserve">2138 </w:t>
            </w:r>
            <w:r>
              <w:rPr>
                <w:noProof/>
                <w:sz w:val="16"/>
              </w:rPr>
              <w:br/>
            </w:r>
            <w:r>
              <w:rPr>
                <w:noProof/>
                <w:sz w:val="2"/>
                <w:szCs w:val="24"/>
              </w:rPr>
              <w:t>07865180-dbe0-4a8b-9132-59ca0982d090</w:t>
            </w:r>
          </w:p>
        </w:tc>
        <w:tc>
          <w:tcPr>
            <w:tcW w:w="7407" w:type="dxa"/>
            <w:shd w:val="clear" w:color="auto" w:fill="F2F2F2" w:themeFill="background1" w:themeFillShade="F2"/>
          </w:tcPr>
          <w:p w14:paraId="77A610EA" w14:textId="77777777" w:rsidR="00000000" w:rsidRDefault="00E973B8">
            <w:pPr>
              <w:rPr>
                <w:noProof/>
                <w:szCs w:val="24"/>
              </w:rPr>
            </w:pPr>
            <w:r>
              <w:rPr>
                <w:noProof/>
                <w:szCs w:val="24"/>
              </w:rPr>
              <w:t>Creating and managing experiences</w:t>
            </w:r>
          </w:p>
        </w:tc>
        <w:tc>
          <w:tcPr>
            <w:tcW w:w="7407" w:type="dxa"/>
          </w:tcPr>
          <w:p w14:paraId="38E3D3CC" w14:textId="77777777" w:rsidR="00000000" w:rsidRDefault="00E973B8">
            <w:pPr>
              <w:rPr>
                <w:szCs w:val="24"/>
                <w:lang w:val="ja-JP"/>
              </w:rPr>
            </w:pPr>
            <w:r>
              <w:rPr>
                <w:rFonts w:ascii="MS Gothic" w:eastAsia="MS Gothic" w:hint="eastAsia"/>
                <w:szCs w:val="24"/>
                <w:lang w:val="ja-JP"/>
              </w:rPr>
              <w:t>エクスペリエンスの作成と管理</w:t>
            </w:r>
          </w:p>
        </w:tc>
      </w:tr>
      <w:tr w:rsidR="00000000" w14:paraId="0AEA53BF" w14:textId="77777777">
        <w:tc>
          <w:tcPr>
            <w:tcW w:w="660" w:type="dxa"/>
            <w:shd w:val="clear" w:color="auto" w:fill="F2F2F2" w:themeFill="background1" w:themeFillShade="F2"/>
          </w:tcPr>
          <w:p w14:paraId="381333D8" w14:textId="77777777" w:rsidR="00000000" w:rsidRDefault="00E973B8">
            <w:pPr>
              <w:rPr>
                <w:noProof/>
                <w:sz w:val="2"/>
                <w:szCs w:val="24"/>
              </w:rPr>
            </w:pPr>
            <w:r>
              <w:rPr>
                <w:noProof/>
                <w:sz w:val="16"/>
                <w:szCs w:val="24"/>
              </w:rPr>
              <w:t xml:space="preserve">2139 </w:t>
            </w:r>
            <w:r>
              <w:rPr>
                <w:noProof/>
                <w:sz w:val="16"/>
              </w:rPr>
              <w:br/>
            </w:r>
            <w:r>
              <w:rPr>
                <w:noProof/>
                <w:sz w:val="2"/>
                <w:szCs w:val="24"/>
              </w:rPr>
              <w:t>473587f7-f519-4a0f-947a-94e37350f73d</w:t>
            </w:r>
          </w:p>
        </w:tc>
        <w:tc>
          <w:tcPr>
            <w:tcW w:w="7407" w:type="dxa"/>
            <w:shd w:val="clear" w:color="auto" w:fill="F2F2F2" w:themeFill="background1" w:themeFillShade="F2"/>
          </w:tcPr>
          <w:p w14:paraId="53B8BD5C" w14:textId="77777777" w:rsidR="00000000" w:rsidRDefault="00E973B8">
            <w:pPr>
              <w:rPr>
                <w:noProof/>
                <w:szCs w:val="24"/>
              </w:rPr>
            </w:pPr>
            <w:r>
              <w:rPr>
                <w:noProof/>
                <w:szCs w:val="24"/>
              </w:rPr>
              <w:t xml:space="preserve">When opening the </w:t>
            </w:r>
            <w:r>
              <w:rPr>
                <w:rStyle w:val="mqInternal"/>
                <w:noProof/>
                <w:szCs w:val="24"/>
              </w:rPr>
              <w:t>[1}</w:t>
            </w:r>
            <w:r>
              <w:rPr>
                <w:noProof/>
                <w:szCs w:val="24"/>
              </w:rPr>
              <w:t>Projects</w:t>
            </w:r>
            <w:r>
              <w:rPr>
                <w:rStyle w:val="mqInternal"/>
                <w:noProof/>
                <w:szCs w:val="24"/>
              </w:rPr>
              <w:t>{2]</w:t>
            </w:r>
            <w:r>
              <w:rPr>
                <w:noProof/>
                <w:szCs w:val="24"/>
              </w:rPr>
              <w:t xml:space="preserve"> page, the </w:t>
            </w:r>
            <w:r>
              <w:rPr>
                <w:rStyle w:val="mqInternal"/>
                <w:noProof/>
                <w:szCs w:val="24"/>
              </w:rPr>
              <w:t>[1}</w:t>
            </w:r>
            <w:r>
              <w:rPr>
                <w:noProof/>
                <w:szCs w:val="24"/>
              </w:rPr>
              <w:t>Experiences</w:t>
            </w:r>
            <w:r>
              <w:rPr>
                <w:rStyle w:val="mqInternal"/>
                <w:noProof/>
                <w:szCs w:val="24"/>
              </w:rPr>
              <w:t>{2]</w:t>
            </w:r>
            <w:r>
              <w:rPr>
                <w:noProof/>
                <w:szCs w:val="24"/>
              </w:rPr>
              <w:t xml:space="preserve"> tab will display by default.</w:t>
            </w:r>
          </w:p>
        </w:tc>
        <w:tc>
          <w:tcPr>
            <w:tcW w:w="7407" w:type="dxa"/>
          </w:tcPr>
          <w:p w14:paraId="71454EB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 xml:space="preserve">] </w:t>
            </w:r>
            <w:r>
              <w:rPr>
                <w:rStyle w:val="mqInternal"/>
                <w:noProof/>
                <w:szCs w:val="24"/>
                <w:lang w:val="ja-JP"/>
              </w:rPr>
              <w:t>{2]</w:t>
            </w:r>
            <w:r>
              <w:rPr>
                <w:rFonts w:ascii="MS Gothic" w:eastAsia="MS Gothic" w:hint="eastAsia"/>
                <w:szCs w:val="24"/>
                <w:lang w:val="ja-JP"/>
              </w:rPr>
              <w:t>ページを開くと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エクスペリエ</w:t>
            </w:r>
            <w:r>
              <w:rPr>
                <w:rFonts w:ascii="MS Gothic" w:eastAsia="MS Gothic" w:hint="eastAsia"/>
                <w:szCs w:val="24"/>
                <w:lang w:val="ja-JP"/>
              </w:rPr>
              <w:t>ンス</w:t>
            </w:r>
            <w:r>
              <w:rPr>
                <w:rStyle w:val="mqInternal"/>
                <w:noProof/>
                <w:szCs w:val="24"/>
                <w:lang w:val="ja-JP"/>
              </w:rPr>
              <w:t>{2]</w:t>
            </w:r>
            <w:r>
              <w:rPr>
                <w:szCs w:val="24"/>
                <w:lang w:val="ja-JP"/>
              </w:rPr>
              <w:t xml:space="preserve"> ] </w:t>
            </w:r>
            <w:r>
              <w:rPr>
                <w:rFonts w:ascii="MS Gothic" w:eastAsia="MS Gothic" w:hint="eastAsia"/>
                <w:szCs w:val="24"/>
                <w:lang w:val="ja-JP"/>
              </w:rPr>
              <w:t>タブが既定で表示されます</w:t>
            </w:r>
            <w:r>
              <w:rPr>
                <w:rFonts w:ascii="Microsoft YaHei UI" w:eastAsia="Microsoft YaHei UI" w:hAnsi="Microsoft YaHei UI" w:cs="Microsoft YaHei UI" w:hint="eastAsia"/>
                <w:szCs w:val="24"/>
                <w:lang w:val="ja-JP"/>
              </w:rPr>
              <w:t>。</w:t>
            </w:r>
          </w:p>
        </w:tc>
      </w:tr>
      <w:tr w:rsidR="00000000" w14:paraId="4F89B326" w14:textId="77777777">
        <w:tc>
          <w:tcPr>
            <w:tcW w:w="660" w:type="dxa"/>
            <w:shd w:val="clear" w:color="auto" w:fill="F2F2F2" w:themeFill="background1" w:themeFillShade="F2"/>
          </w:tcPr>
          <w:p w14:paraId="5A9B8AF2" w14:textId="77777777" w:rsidR="00000000" w:rsidRDefault="00E973B8">
            <w:pPr>
              <w:rPr>
                <w:noProof/>
                <w:sz w:val="2"/>
                <w:szCs w:val="24"/>
              </w:rPr>
            </w:pPr>
            <w:r>
              <w:rPr>
                <w:noProof/>
                <w:sz w:val="16"/>
                <w:szCs w:val="24"/>
              </w:rPr>
              <w:t xml:space="preserve">2140 </w:t>
            </w:r>
            <w:r>
              <w:rPr>
                <w:noProof/>
                <w:sz w:val="16"/>
              </w:rPr>
              <w:br/>
            </w:r>
            <w:r>
              <w:rPr>
                <w:noProof/>
                <w:sz w:val="2"/>
                <w:szCs w:val="24"/>
              </w:rPr>
              <w:t>af67972e-a6c5-4540-9389-897c92ecb307</w:t>
            </w:r>
          </w:p>
        </w:tc>
        <w:tc>
          <w:tcPr>
            <w:tcW w:w="7407" w:type="dxa"/>
            <w:shd w:val="clear" w:color="auto" w:fill="F2F2F2" w:themeFill="background1" w:themeFillShade="F2"/>
          </w:tcPr>
          <w:p w14:paraId="1C2E4779" w14:textId="77777777" w:rsidR="00000000" w:rsidRDefault="00E973B8">
            <w:pPr>
              <w:rPr>
                <w:noProof/>
                <w:szCs w:val="24"/>
              </w:rPr>
            </w:pPr>
            <w:r>
              <w:rPr>
                <w:noProof/>
                <w:szCs w:val="24"/>
              </w:rPr>
              <w:t xml:space="preserve">If no experiences have been created, you will be prompted to create a new </w:t>
            </w:r>
            <w:r>
              <w:rPr>
                <w:noProof/>
                <w:szCs w:val="24"/>
              </w:rPr>
              <w:lastRenderedPageBreak/>
              <w:t>experience.</w:t>
            </w:r>
          </w:p>
        </w:tc>
        <w:tc>
          <w:tcPr>
            <w:tcW w:w="7407" w:type="dxa"/>
          </w:tcPr>
          <w:p w14:paraId="3678B377" w14:textId="77777777" w:rsidR="00000000" w:rsidRDefault="00E973B8">
            <w:pPr>
              <w:rPr>
                <w:szCs w:val="24"/>
                <w:lang w:val="ja-JP"/>
              </w:rPr>
            </w:pPr>
            <w:r>
              <w:rPr>
                <w:rFonts w:ascii="MS Gothic" w:eastAsia="MS Gothic" w:hint="eastAsia"/>
                <w:szCs w:val="24"/>
                <w:lang w:val="ja-JP"/>
              </w:rPr>
              <w:lastRenderedPageBreak/>
              <w:t>エクスペリエンスが作成されていない場合は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新しいエクスペリエンスを作成</w:t>
            </w:r>
            <w:r>
              <w:rPr>
                <w:rFonts w:ascii="MS Gothic" w:eastAsia="MS Gothic" w:hint="eastAsia"/>
                <w:szCs w:val="24"/>
                <w:lang w:val="ja-JP"/>
              </w:rPr>
              <w:lastRenderedPageBreak/>
              <w:t>するよう求められます</w:t>
            </w:r>
            <w:r>
              <w:rPr>
                <w:rFonts w:ascii="Microsoft YaHei UI" w:eastAsia="Microsoft YaHei UI" w:hAnsi="Microsoft YaHei UI" w:cs="Microsoft YaHei UI" w:hint="eastAsia"/>
                <w:szCs w:val="24"/>
                <w:lang w:val="ja-JP"/>
              </w:rPr>
              <w:t>。</w:t>
            </w:r>
          </w:p>
        </w:tc>
      </w:tr>
      <w:tr w:rsidR="00000000" w14:paraId="70C821BE" w14:textId="77777777">
        <w:tc>
          <w:tcPr>
            <w:tcW w:w="660" w:type="dxa"/>
            <w:shd w:val="clear" w:color="auto" w:fill="F2F2F2" w:themeFill="background1" w:themeFillShade="F2"/>
          </w:tcPr>
          <w:p w14:paraId="70AA8741" w14:textId="77777777" w:rsidR="00000000" w:rsidRDefault="00E973B8">
            <w:pPr>
              <w:rPr>
                <w:noProof/>
                <w:sz w:val="2"/>
                <w:szCs w:val="24"/>
              </w:rPr>
            </w:pPr>
            <w:r>
              <w:rPr>
                <w:noProof/>
                <w:sz w:val="16"/>
                <w:szCs w:val="24"/>
              </w:rPr>
              <w:lastRenderedPageBreak/>
              <w:t xml:space="preserve">2141 </w:t>
            </w:r>
            <w:r>
              <w:rPr>
                <w:noProof/>
                <w:sz w:val="16"/>
              </w:rPr>
              <w:br/>
            </w:r>
            <w:r>
              <w:rPr>
                <w:noProof/>
                <w:sz w:val="2"/>
                <w:szCs w:val="24"/>
              </w:rPr>
              <w:t>d1a82bf9-5266-46bd-b3ec-483625bba937</w:t>
            </w:r>
          </w:p>
        </w:tc>
        <w:tc>
          <w:tcPr>
            <w:tcW w:w="7407" w:type="dxa"/>
            <w:shd w:val="clear" w:color="auto" w:fill="F2F2F2" w:themeFill="background1" w:themeFillShade="F2"/>
          </w:tcPr>
          <w:p w14:paraId="5913A945" w14:textId="77777777" w:rsidR="00000000" w:rsidRDefault="00E973B8">
            <w:pPr>
              <w:rPr>
                <w:noProof/>
                <w:szCs w:val="24"/>
              </w:rPr>
            </w:pPr>
            <w:r>
              <w:rPr>
                <w:noProof/>
                <w:szCs w:val="24"/>
              </w:rPr>
              <w:t>For an overvi</w:t>
            </w:r>
            <w:r>
              <w:rPr>
                <w:noProof/>
                <w:szCs w:val="24"/>
              </w:rPr>
              <w:t xml:space="preserve">ew of the types of experiences that can be created, see </w:t>
            </w:r>
            <w:r>
              <w:rPr>
                <w:rStyle w:val="mqInternal"/>
                <w:noProof/>
                <w:szCs w:val="24"/>
              </w:rPr>
              <w:t>[1}</w:t>
            </w:r>
            <w:r>
              <w:rPr>
                <w:noProof/>
                <w:szCs w:val="24"/>
              </w:rPr>
              <w:t>Overview of Experience Templates</w:t>
            </w:r>
            <w:r>
              <w:rPr>
                <w:rStyle w:val="mqInternal"/>
                <w:noProof/>
                <w:szCs w:val="24"/>
              </w:rPr>
              <w:t>{2]</w:t>
            </w:r>
            <w:r>
              <w:rPr>
                <w:noProof/>
                <w:szCs w:val="24"/>
              </w:rPr>
              <w:t>.</w:t>
            </w:r>
          </w:p>
        </w:tc>
        <w:tc>
          <w:tcPr>
            <w:tcW w:w="7407" w:type="dxa"/>
          </w:tcPr>
          <w:p w14:paraId="6251A231" w14:textId="77777777" w:rsidR="00000000" w:rsidRDefault="00E973B8">
            <w:pPr>
              <w:rPr>
                <w:szCs w:val="24"/>
                <w:lang w:val="ja-JP"/>
              </w:rPr>
            </w:pPr>
            <w:r>
              <w:rPr>
                <w:rFonts w:ascii="MS Gothic" w:eastAsia="MS Gothic" w:hint="eastAsia"/>
                <w:szCs w:val="24"/>
                <w:lang w:val="ja-JP"/>
              </w:rPr>
              <w:t>作成できるエクスペリエンスのタイプの概要については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エクスペリエンステンプレートの概要を参照してください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736355" w14:textId="77777777">
        <w:tc>
          <w:tcPr>
            <w:tcW w:w="660" w:type="dxa"/>
            <w:shd w:val="clear" w:color="auto" w:fill="F2F2F2" w:themeFill="background1" w:themeFillShade="F2"/>
          </w:tcPr>
          <w:p w14:paraId="48C35E19" w14:textId="77777777" w:rsidR="00000000" w:rsidRDefault="00E973B8">
            <w:pPr>
              <w:rPr>
                <w:noProof/>
                <w:sz w:val="2"/>
                <w:szCs w:val="24"/>
              </w:rPr>
            </w:pPr>
            <w:r>
              <w:rPr>
                <w:noProof/>
                <w:sz w:val="16"/>
                <w:szCs w:val="24"/>
              </w:rPr>
              <w:t xml:space="preserve">2142 </w:t>
            </w:r>
            <w:r>
              <w:rPr>
                <w:noProof/>
                <w:sz w:val="16"/>
              </w:rPr>
              <w:br/>
            </w:r>
            <w:r>
              <w:rPr>
                <w:noProof/>
                <w:sz w:val="2"/>
                <w:szCs w:val="24"/>
              </w:rPr>
              <w:t>45e3cd9f-e57f-4c84-9ead-56c2fd259c2b</w:t>
            </w:r>
          </w:p>
        </w:tc>
        <w:tc>
          <w:tcPr>
            <w:tcW w:w="7407" w:type="dxa"/>
            <w:shd w:val="clear" w:color="auto" w:fill="F2F2F2" w:themeFill="background1" w:themeFillShade="F2"/>
          </w:tcPr>
          <w:p w14:paraId="09FDCA77" w14:textId="77777777" w:rsidR="00000000" w:rsidRDefault="00E973B8">
            <w:pPr>
              <w:rPr>
                <w:noProof/>
                <w:szCs w:val="24"/>
              </w:rPr>
            </w:pPr>
            <w:r>
              <w:rPr>
                <w:noProof/>
                <w:szCs w:val="24"/>
              </w:rPr>
              <w:t xml:space="preserve">To learn more about creating and managing experiences, see </w:t>
            </w:r>
            <w:r>
              <w:rPr>
                <w:rStyle w:val="mqInternal"/>
                <w:noProof/>
                <w:szCs w:val="24"/>
              </w:rPr>
              <w:t>[1}</w:t>
            </w:r>
            <w:r>
              <w:rPr>
                <w:noProof/>
                <w:szCs w:val="24"/>
              </w:rPr>
              <w:t>Creating and Managing Experiences</w:t>
            </w:r>
            <w:r>
              <w:rPr>
                <w:rStyle w:val="mqInternal"/>
                <w:noProof/>
                <w:szCs w:val="24"/>
              </w:rPr>
              <w:t>{2]</w:t>
            </w:r>
            <w:r>
              <w:rPr>
                <w:noProof/>
                <w:szCs w:val="24"/>
              </w:rPr>
              <w:t>.</w:t>
            </w:r>
          </w:p>
        </w:tc>
        <w:tc>
          <w:tcPr>
            <w:tcW w:w="7407" w:type="dxa"/>
          </w:tcPr>
          <w:p w14:paraId="684CE17D" w14:textId="77777777" w:rsidR="00000000" w:rsidRDefault="00E973B8">
            <w:pPr>
              <w:rPr>
                <w:szCs w:val="24"/>
                <w:lang w:val="ja-JP"/>
              </w:rPr>
            </w:pPr>
            <w:r>
              <w:rPr>
                <w:rFonts w:ascii="MS Gothic" w:eastAsia="MS Gothic" w:hint="eastAsia"/>
                <w:szCs w:val="24"/>
                <w:lang w:val="ja-JP"/>
              </w:rPr>
              <w:t>エクスペリエンスの作成と管理の詳細については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エクスペリエンスの作成と管理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1BD20515" w14:textId="77777777">
        <w:tc>
          <w:tcPr>
            <w:tcW w:w="660" w:type="dxa"/>
            <w:shd w:val="clear" w:color="auto" w:fill="F2F2F2" w:themeFill="background1" w:themeFillShade="F2"/>
          </w:tcPr>
          <w:p w14:paraId="2DB69570" w14:textId="77777777" w:rsidR="00000000" w:rsidRDefault="00E973B8">
            <w:pPr>
              <w:rPr>
                <w:noProof/>
                <w:sz w:val="2"/>
                <w:szCs w:val="24"/>
              </w:rPr>
            </w:pPr>
            <w:r>
              <w:rPr>
                <w:noProof/>
                <w:sz w:val="16"/>
                <w:szCs w:val="24"/>
              </w:rPr>
              <w:t xml:space="preserve">2143 </w:t>
            </w:r>
            <w:r>
              <w:rPr>
                <w:noProof/>
                <w:sz w:val="16"/>
              </w:rPr>
              <w:br/>
            </w:r>
            <w:r>
              <w:rPr>
                <w:noProof/>
                <w:sz w:val="2"/>
                <w:szCs w:val="24"/>
              </w:rPr>
              <w:t>af3f3cd4-0a32-4c08-a61f-8ecf0b2fd324</w:t>
            </w:r>
          </w:p>
        </w:tc>
        <w:tc>
          <w:tcPr>
            <w:tcW w:w="7407" w:type="dxa"/>
            <w:shd w:val="clear" w:color="auto" w:fill="F2F2F2" w:themeFill="background1" w:themeFillShade="F2"/>
          </w:tcPr>
          <w:p w14:paraId="508FB032" w14:textId="77777777" w:rsidR="00000000" w:rsidRDefault="00E973B8">
            <w:pPr>
              <w:rPr>
                <w:noProof/>
                <w:szCs w:val="24"/>
              </w:rPr>
            </w:pPr>
            <w:r>
              <w:rPr>
                <w:noProof/>
                <w:szCs w:val="24"/>
              </w:rPr>
              <w:t>Configuring settings</w:t>
            </w:r>
          </w:p>
        </w:tc>
        <w:tc>
          <w:tcPr>
            <w:tcW w:w="7407" w:type="dxa"/>
          </w:tcPr>
          <w:p w14:paraId="33674515" w14:textId="77777777" w:rsidR="00000000" w:rsidRDefault="00E973B8">
            <w:pPr>
              <w:rPr>
                <w:szCs w:val="24"/>
                <w:lang w:val="ja-JP"/>
              </w:rPr>
            </w:pPr>
            <w:r>
              <w:rPr>
                <w:rFonts w:ascii="MS Gothic" w:eastAsia="MS Gothic" w:hint="eastAsia"/>
                <w:szCs w:val="24"/>
                <w:lang w:val="ja-JP"/>
              </w:rPr>
              <w:t>設定の構成</w:t>
            </w:r>
          </w:p>
        </w:tc>
      </w:tr>
      <w:tr w:rsidR="00000000" w14:paraId="76F42894" w14:textId="77777777">
        <w:tc>
          <w:tcPr>
            <w:tcW w:w="660" w:type="dxa"/>
            <w:shd w:val="clear" w:color="auto" w:fill="F2F2F2" w:themeFill="background1" w:themeFillShade="F2"/>
          </w:tcPr>
          <w:p w14:paraId="6319B0EC" w14:textId="77777777" w:rsidR="00000000" w:rsidRDefault="00E973B8">
            <w:pPr>
              <w:rPr>
                <w:noProof/>
                <w:sz w:val="2"/>
                <w:szCs w:val="24"/>
              </w:rPr>
            </w:pPr>
            <w:r>
              <w:rPr>
                <w:noProof/>
                <w:sz w:val="16"/>
                <w:szCs w:val="24"/>
              </w:rPr>
              <w:t xml:space="preserve">2144 </w:t>
            </w:r>
            <w:r>
              <w:rPr>
                <w:noProof/>
                <w:sz w:val="16"/>
              </w:rPr>
              <w:br/>
            </w:r>
            <w:r>
              <w:rPr>
                <w:noProof/>
                <w:sz w:val="2"/>
                <w:szCs w:val="24"/>
              </w:rPr>
              <w:t>38817399-45e2-4ffa-92a7-5f3a9669a928</w:t>
            </w:r>
          </w:p>
        </w:tc>
        <w:tc>
          <w:tcPr>
            <w:tcW w:w="7407" w:type="dxa"/>
            <w:shd w:val="clear" w:color="auto" w:fill="F2F2F2" w:themeFill="background1" w:themeFillShade="F2"/>
          </w:tcPr>
          <w:p w14:paraId="6BA533B6" w14:textId="77777777" w:rsidR="00000000" w:rsidRDefault="00E973B8">
            <w:pPr>
              <w:rPr>
                <w:noProof/>
                <w:szCs w:val="24"/>
              </w:rPr>
            </w:pPr>
            <w:r>
              <w:rPr>
                <w:noProof/>
                <w:szCs w:val="24"/>
              </w:rPr>
              <w:t xml:space="preserve">The </w:t>
            </w:r>
            <w:r>
              <w:rPr>
                <w:rStyle w:val="mqInternal"/>
                <w:noProof/>
                <w:szCs w:val="24"/>
              </w:rPr>
              <w:t>[1}</w:t>
            </w:r>
            <w:r>
              <w:rPr>
                <w:noProof/>
                <w:szCs w:val="24"/>
              </w:rPr>
              <w:t>Settings</w:t>
            </w:r>
            <w:r>
              <w:rPr>
                <w:rStyle w:val="mqInternal"/>
                <w:noProof/>
                <w:szCs w:val="24"/>
              </w:rPr>
              <w:t>{2]</w:t>
            </w:r>
            <w:r>
              <w:rPr>
                <w:noProof/>
                <w:szCs w:val="24"/>
              </w:rPr>
              <w:t xml:space="preserve"> tab provides the ability to configure settings for Experiences.</w:t>
            </w:r>
          </w:p>
        </w:tc>
        <w:tc>
          <w:tcPr>
            <w:tcW w:w="7407" w:type="dxa"/>
          </w:tcPr>
          <w:p w14:paraId="3BBDAF2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szCs w:val="24"/>
                <w:lang w:val="ja-JP"/>
              </w:rPr>
              <w:t xml:space="preserve"> ] </w:t>
            </w:r>
            <w:r>
              <w:rPr>
                <w:rFonts w:ascii="MS Gothic" w:eastAsia="MS Gothic" w:hint="eastAsia"/>
                <w:szCs w:val="24"/>
                <w:lang w:val="ja-JP"/>
              </w:rPr>
              <w:t>タブでは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エクスペリエンスの設定を構成できます</w:t>
            </w:r>
            <w:r>
              <w:rPr>
                <w:rFonts w:ascii="Microsoft YaHei UI" w:eastAsia="Microsoft YaHei UI" w:hAnsi="Microsoft YaHei UI" w:cs="Microsoft YaHei UI" w:hint="eastAsia"/>
                <w:szCs w:val="24"/>
                <w:lang w:val="ja-JP"/>
              </w:rPr>
              <w:t>。</w:t>
            </w:r>
          </w:p>
        </w:tc>
      </w:tr>
      <w:tr w:rsidR="00000000" w14:paraId="5228C267" w14:textId="77777777">
        <w:tc>
          <w:tcPr>
            <w:tcW w:w="660" w:type="dxa"/>
            <w:shd w:val="clear" w:color="auto" w:fill="F2F2F2" w:themeFill="background1" w:themeFillShade="F2"/>
          </w:tcPr>
          <w:p w14:paraId="0FC59A53" w14:textId="77777777" w:rsidR="00000000" w:rsidRDefault="00E973B8">
            <w:pPr>
              <w:rPr>
                <w:noProof/>
                <w:sz w:val="2"/>
                <w:szCs w:val="24"/>
              </w:rPr>
            </w:pPr>
            <w:r>
              <w:rPr>
                <w:noProof/>
                <w:sz w:val="16"/>
                <w:szCs w:val="24"/>
              </w:rPr>
              <w:t xml:space="preserve">2145 </w:t>
            </w:r>
            <w:r>
              <w:rPr>
                <w:noProof/>
                <w:sz w:val="16"/>
              </w:rPr>
              <w:br/>
            </w:r>
            <w:r>
              <w:rPr>
                <w:noProof/>
                <w:sz w:val="2"/>
                <w:szCs w:val="24"/>
              </w:rPr>
              <w:t>1f23c583-16d1-4b88-a285-f6d5b2c953e1</w:t>
            </w:r>
          </w:p>
        </w:tc>
        <w:tc>
          <w:tcPr>
            <w:tcW w:w="7407" w:type="dxa"/>
            <w:shd w:val="clear" w:color="auto" w:fill="F2F2F2" w:themeFill="background1" w:themeFillShade="F2"/>
          </w:tcPr>
          <w:p w14:paraId="2ABE0CA3" w14:textId="77777777" w:rsidR="00000000" w:rsidRDefault="00E973B8">
            <w:pPr>
              <w:rPr>
                <w:noProof/>
                <w:szCs w:val="24"/>
              </w:rPr>
            </w:pPr>
            <w:r>
              <w:rPr>
                <w:noProof/>
                <w:szCs w:val="24"/>
              </w:rPr>
              <w:t xml:space="preserve">To learn more about the settings, see </w:t>
            </w:r>
            <w:r>
              <w:rPr>
                <w:rStyle w:val="mqInternal"/>
                <w:noProof/>
                <w:szCs w:val="24"/>
              </w:rPr>
              <w:t>[1}</w:t>
            </w:r>
            <w:r>
              <w:rPr>
                <w:noProof/>
                <w:szCs w:val="24"/>
              </w:rPr>
              <w:t xml:space="preserve">Configuring </w:t>
            </w:r>
            <w:r>
              <w:rPr>
                <w:noProof/>
                <w:szCs w:val="24"/>
              </w:rPr>
              <w:t>Experience Settings</w:t>
            </w:r>
            <w:r>
              <w:rPr>
                <w:rStyle w:val="mqInternal"/>
                <w:noProof/>
                <w:szCs w:val="24"/>
              </w:rPr>
              <w:t>{2]</w:t>
            </w:r>
            <w:r>
              <w:rPr>
                <w:noProof/>
                <w:szCs w:val="24"/>
              </w:rPr>
              <w:t>.</w:t>
            </w:r>
          </w:p>
        </w:tc>
        <w:tc>
          <w:tcPr>
            <w:tcW w:w="7407" w:type="dxa"/>
          </w:tcPr>
          <w:p w14:paraId="57F7A2AE" w14:textId="77777777" w:rsidR="00000000" w:rsidRDefault="00E973B8">
            <w:pPr>
              <w:rPr>
                <w:szCs w:val="24"/>
                <w:lang w:val="ja-JP"/>
              </w:rPr>
            </w:pPr>
            <w:r>
              <w:rPr>
                <w:rFonts w:ascii="MS Gothic" w:eastAsia="MS Gothic" w:hint="eastAsia"/>
                <w:szCs w:val="24"/>
                <w:lang w:val="ja-JP"/>
              </w:rPr>
              <w:t>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エクスペリエンス設定の構成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0E0EDEF" w14:textId="77777777">
        <w:tc>
          <w:tcPr>
            <w:tcW w:w="660" w:type="dxa"/>
            <w:shd w:val="clear" w:color="auto" w:fill="F2F2F2" w:themeFill="background1" w:themeFillShade="F2"/>
          </w:tcPr>
          <w:p w14:paraId="00B6D76B" w14:textId="77777777" w:rsidR="00000000" w:rsidRDefault="00E973B8">
            <w:pPr>
              <w:rPr>
                <w:noProof/>
                <w:sz w:val="2"/>
                <w:szCs w:val="24"/>
              </w:rPr>
            </w:pPr>
            <w:r>
              <w:rPr>
                <w:noProof/>
                <w:sz w:val="16"/>
                <w:szCs w:val="24"/>
              </w:rPr>
              <w:t xml:space="preserve">2146 </w:t>
            </w:r>
            <w:r>
              <w:rPr>
                <w:noProof/>
                <w:sz w:val="16"/>
              </w:rPr>
              <w:br/>
            </w:r>
            <w:r>
              <w:rPr>
                <w:noProof/>
                <w:sz w:val="2"/>
                <w:szCs w:val="24"/>
              </w:rPr>
              <w:t>f669c37b-f9dc-4971-b8cf-220aaedd3a5c</w:t>
            </w:r>
          </w:p>
        </w:tc>
        <w:tc>
          <w:tcPr>
            <w:tcW w:w="7407" w:type="dxa"/>
            <w:shd w:val="clear" w:color="auto" w:fill="F2F2F2" w:themeFill="background1" w:themeFillShade="F2"/>
          </w:tcPr>
          <w:p w14:paraId="0172C9DD" w14:textId="77777777" w:rsidR="00000000" w:rsidRDefault="00E973B8">
            <w:pPr>
              <w:rPr>
                <w:noProof/>
                <w:szCs w:val="24"/>
              </w:rPr>
            </w:pPr>
            <w:r>
              <w:rPr>
                <w:rStyle w:val="mqInternal"/>
                <w:noProof/>
                <w:szCs w:val="24"/>
              </w:rPr>
              <w:t>[1]</w:t>
            </w:r>
            <w:r>
              <w:rPr>
                <w:noProof/>
                <w:szCs w:val="24"/>
              </w:rPr>
              <w:t>title:</w:t>
            </w:r>
          </w:p>
        </w:tc>
        <w:tc>
          <w:tcPr>
            <w:tcW w:w="7407" w:type="dxa"/>
          </w:tcPr>
          <w:p w14:paraId="2BB6DA4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696A8F6" w14:textId="77777777">
        <w:tc>
          <w:tcPr>
            <w:tcW w:w="660" w:type="dxa"/>
            <w:shd w:val="clear" w:color="auto" w:fill="F2F2F2" w:themeFill="background1" w:themeFillShade="F2"/>
          </w:tcPr>
          <w:p w14:paraId="7014B8FC" w14:textId="77777777" w:rsidR="00000000" w:rsidRDefault="00E973B8">
            <w:pPr>
              <w:rPr>
                <w:noProof/>
                <w:sz w:val="2"/>
                <w:szCs w:val="24"/>
              </w:rPr>
            </w:pPr>
            <w:r>
              <w:rPr>
                <w:noProof/>
                <w:sz w:val="16"/>
                <w:szCs w:val="24"/>
              </w:rPr>
              <w:t xml:space="preserve">2147 </w:t>
            </w:r>
            <w:r>
              <w:rPr>
                <w:noProof/>
                <w:sz w:val="16"/>
              </w:rPr>
              <w:br/>
            </w:r>
            <w:r>
              <w:rPr>
                <w:noProof/>
                <w:sz w:val="2"/>
                <w:szCs w:val="24"/>
              </w:rPr>
              <w:t>19c4e16d-3960-44fb-8c33-bc4003f8202c</w:t>
            </w:r>
          </w:p>
        </w:tc>
        <w:tc>
          <w:tcPr>
            <w:tcW w:w="7407" w:type="dxa"/>
            <w:shd w:val="clear" w:color="auto" w:fill="F2F2F2" w:themeFill="background1" w:themeFillShade="F2"/>
          </w:tcPr>
          <w:p w14:paraId="660984DB" w14:textId="77777777" w:rsidR="00000000" w:rsidRDefault="00E973B8">
            <w:pPr>
              <w:rPr>
                <w:noProof/>
                <w:szCs w:val="24"/>
              </w:rPr>
            </w:pPr>
            <w:r>
              <w:rPr>
                <w:noProof/>
                <w:szCs w:val="24"/>
              </w:rPr>
              <w:t xml:space="preserve">Managing Users </w:t>
            </w:r>
            <w:r>
              <w:rPr>
                <w:rStyle w:val="mqInternal"/>
                <w:noProof/>
                <w:szCs w:val="24"/>
              </w:rPr>
              <w:t>[1]</w:t>
            </w:r>
            <w:r>
              <w:rPr>
                <w:noProof/>
                <w:szCs w:val="24"/>
              </w:rPr>
              <w:t>---</w:t>
            </w:r>
          </w:p>
        </w:tc>
        <w:tc>
          <w:tcPr>
            <w:tcW w:w="7407" w:type="dxa"/>
          </w:tcPr>
          <w:p w14:paraId="163ABDF9" w14:textId="77777777" w:rsidR="00000000" w:rsidRDefault="00E973B8">
            <w:pPr>
              <w:rPr>
                <w:szCs w:val="24"/>
                <w:lang w:val="ja-JP"/>
              </w:rPr>
            </w:pPr>
            <w:r>
              <w:rPr>
                <w:rFonts w:ascii="MS Gothic" w:eastAsia="MS Gothic" w:hint="eastAsia"/>
                <w:szCs w:val="24"/>
                <w:lang w:val="ja-JP"/>
              </w:rPr>
              <w:t>ユーザーの管理</w:t>
            </w:r>
            <w:r>
              <w:rPr>
                <w:rStyle w:val="mqInternal"/>
                <w:noProof/>
                <w:szCs w:val="24"/>
                <w:lang w:val="ja-JP"/>
              </w:rPr>
              <w:t>[1]</w:t>
            </w:r>
            <w:r>
              <w:rPr>
                <w:szCs w:val="24"/>
                <w:lang w:val="ja-JP"/>
              </w:rPr>
              <w:t>—</w:t>
            </w:r>
          </w:p>
        </w:tc>
      </w:tr>
      <w:tr w:rsidR="00000000" w14:paraId="1EFF1057" w14:textId="77777777">
        <w:tc>
          <w:tcPr>
            <w:tcW w:w="660" w:type="dxa"/>
            <w:shd w:val="clear" w:color="auto" w:fill="F2F2F2" w:themeFill="background1" w:themeFillShade="F2"/>
          </w:tcPr>
          <w:p w14:paraId="3CDCC55A" w14:textId="77777777" w:rsidR="00000000" w:rsidRDefault="00E973B8">
            <w:pPr>
              <w:rPr>
                <w:noProof/>
                <w:sz w:val="2"/>
                <w:szCs w:val="24"/>
              </w:rPr>
            </w:pPr>
            <w:r>
              <w:rPr>
                <w:noProof/>
                <w:sz w:val="16"/>
                <w:szCs w:val="24"/>
              </w:rPr>
              <w:t xml:space="preserve">2148 </w:t>
            </w:r>
            <w:r>
              <w:rPr>
                <w:noProof/>
                <w:sz w:val="16"/>
              </w:rPr>
              <w:br/>
            </w:r>
            <w:r>
              <w:rPr>
                <w:noProof/>
                <w:sz w:val="2"/>
                <w:szCs w:val="24"/>
              </w:rPr>
              <w:t>f89e3adf-7</w:t>
            </w:r>
            <w:r>
              <w:rPr>
                <w:noProof/>
                <w:sz w:val="2"/>
                <w:szCs w:val="24"/>
              </w:rPr>
              <w:t>bf2-405c-9965-283eb9e01db0</w:t>
            </w:r>
          </w:p>
        </w:tc>
        <w:tc>
          <w:tcPr>
            <w:tcW w:w="7407" w:type="dxa"/>
            <w:shd w:val="clear" w:color="auto" w:fill="F2F2F2" w:themeFill="background1" w:themeFillShade="F2"/>
          </w:tcPr>
          <w:p w14:paraId="7C8BDB51" w14:textId="77777777" w:rsidR="00000000" w:rsidRDefault="00E973B8">
            <w:pPr>
              <w:rPr>
                <w:noProof/>
                <w:szCs w:val="24"/>
              </w:rPr>
            </w:pPr>
            <w:r>
              <w:rPr>
                <w:rStyle w:val="mqInternal"/>
                <w:noProof/>
                <w:szCs w:val="24"/>
              </w:rPr>
              <w:t>[1}</w:t>
            </w:r>
            <w:r>
              <w:rPr>
                <w:noProof/>
                <w:szCs w:val="24"/>
              </w:rPr>
              <w:t>Managing Users</w:t>
            </w:r>
            <w:r>
              <w:rPr>
                <w:rStyle w:val="mqInternal"/>
                <w:noProof/>
                <w:szCs w:val="24"/>
              </w:rPr>
              <w:t>{2]</w:t>
            </w:r>
          </w:p>
        </w:tc>
        <w:tc>
          <w:tcPr>
            <w:tcW w:w="7407" w:type="dxa"/>
          </w:tcPr>
          <w:p w14:paraId="1C69B98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p>
        </w:tc>
      </w:tr>
      <w:tr w:rsidR="00000000" w14:paraId="203372D2" w14:textId="77777777">
        <w:tc>
          <w:tcPr>
            <w:tcW w:w="660" w:type="dxa"/>
            <w:shd w:val="clear" w:color="auto" w:fill="F2F2F2" w:themeFill="background1" w:themeFillShade="F2"/>
          </w:tcPr>
          <w:p w14:paraId="3A229819" w14:textId="77777777" w:rsidR="00000000" w:rsidRDefault="00E973B8">
            <w:pPr>
              <w:rPr>
                <w:noProof/>
                <w:sz w:val="2"/>
                <w:szCs w:val="24"/>
              </w:rPr>
            </w:pPr>
            <w:r>
              <w:rPr>
                <w:noProof/>
                <w:sz w:val="16"/>
                <w:szCs w:val="24"/>
              </w:rPr>
              <w:t xml:space="preserve">2149 </w:t>
            </w:r>
            <w:r>
              <w:rPr>
                <w:noProof/>
                <w:sz w:val="16"/>
              </w:rPr>
              <w:br/>
            </w:r>
            <w:r>
              <w:rPr>
                <w:noProof/>
                <w:sz w:val="2"/>
                <w:szCs w:val="24"/>
              </w:rPr>
              <w:t>0848f69d-342a-4635-b7f2-b30840d1a031</w:t>
            </w:r>
          </w:p>
        </w:tc>
        <w:tc>
          <w:tcPr>
            <w:tcW w:w="7407" w:type="dxa"/>
            <w:shd w:val="clear" w:color="auto" w:fill="F2F2F2" w:themeFill="background1" w:themeFillShade="F2"/>
          </w:tcPr>
          <w:p w14:paraId="5C31BD4A" w14:textId="77777777" w:rsidR="00000000" w:rsidRDefault="00E973B8">
            <w:pPr>
              <w:rPr>
                <w:noProof/>
                <w:szCs w:val="24"/>
              </w:rPr>
            </w:pPr>
            <w:r>
              <w:rPr>
                <w:noProof/>
                <w:szCs w:val="24"/>
              </w:rPr>
              <w:t>In this topic you will learn how to manage users who have access to create and publish experiences using Brightcove Engage.</w:t>
            </w:r>
          </w:p>
        </w:tc>
        <w:tc>
          <w:tcPr>
            <w:tcW w:w="7407" w:type="dxa"/>
          </w:tcPr>
          <w:p w14:paraId="7B37A149"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 Engage</w:t>
            </w:r>
            <w:r>
              <w:rPr>
                <w:szCs w:val="24"/>
                <w:lang w:val="ja-JP"/>
              </w:rPr>
              <w:t xml:space="preserve"> </w:t>
            </w:r>
            <w:r>
              <w:rPr>
                <w:rFonts w:ascii="MS Gothic" w:eastAsia="MS Gothic" w:hint="eastAsia"/>
                <w:szCs w:val="24"/>
                <w:lang w:val="ja-JP"/>
              </w:rPr>
              <w:t>を使用してエクスペリエンスを作成および公開するためのアクセス権を持つユーザを管理する方法について説明します</w:t>
            </w:r>
            <w:r>
              <w:rPr>
                <w:rFonts w:ascii="Microsoft YaHei UI" w:eastAsia="Microsoft YaHei UI" w:hAnsi="Microsoft YaHei UI" w:cs="Microsoft YaHei UI" w:hint="eastAsia"/>
                <w:szCs w:val="24"/>
                <w:lang w:val="ja-JP"/>
              </w:rPr>
              <w:t>。</w:t>
            </w:r>
          </w:p>
        </w:tc>
      </w:tr>
      <w:tr w:rsidR="00000000" w14:paraId="4D2196C5" w14:textId="77777777">
        <w:tc>
          <w:tcPr>
            <w:tcW w:w="660" w:type="dxa"/>
            <w:shd w:val="clear" w:color="auto" w:fill="F2F2F2" w:themeFill="background1" w:themeFillShade="F2"/>
          </w:tcPr>
          <w:p w14:paraId="70C89B28" w14:textId="77777777" w:rsidR="00000000" w:rsidRDefault="00E973B8">
            <w:pPr>
              <w:rPr>
                <w:noProof/>
                <w:sz w:val="2"/>
                <w:szCs w:val="24"/>
              </w:rPr>
            </w:pPr>
            <w:r>
              <w:rPr>
                <w:noProof/>
                <w:sz w:val="16"/>
                <w:szCs w:val="24"/>
              </w:rPr>
              <w:t xml:space="preserve">2150 </w:t>
            </w:r>
            <w:r>
              <w:rPr>
                <w:noProof/>
                <w:sz w:val="16"/>
              </w:rPr>
              <w:br/>
            </w:r>
            <w:r>
              <w:rPr>
                <w:noProof/>
                <w:sz w:val="2"/>
                <w:szCs w:val="24"/>
              </w:rPr>
              <w:t>eff77989-74d1-47c7-a69c-9650d87d1d8a</w:t>
            </w:r>
          </w:p>
        </w:tc>
        <w:tc>
          <w:tcPr>
            <w:tcW w:w="7407" w:type="dxa"/>
            <w:shd w:val="clear" w:color="auto" w:fill="F2F2F2" w:themeFill="background1" w:themeFillShade="F2"/>
          </w:tcPr>
          <w:p w14:paraId="5AF54890" w14:textId="77777777" w:rsidR="00000000" w:rsidRDefault="00E973B8">
            <w:pPr>
              <w:rPr>
                <w:noProof/>
                <w:szCs w:val="24"/>
              </w:rPr>
            </w:pPr>
            <w:r>
              <w:rPr>
                <w:rStyle w:val="mqInternal"/>
                <w:noProof/>
                <w:szCs w:val="24"/>
              </w:rPr>
              <w:t>[1]</w:t>
            </w:r>
          </w:p>
        </w:tc>
        <w:tc>
          <w:tcPr>
            <w:tcW w:w="7407" w:type="dxa"/>
          </w:tcPr>
          <w:p w14:paraId="0EEDA00C" w14:textId="77777777" w:rsidR="00000000" w:rsidRDefault="00E973B8">
            <w:pPr>
              <w:rPr>
                <w:szCs w:val="24"/>
                <w:lang w:val="ja-JP"/>
              </w:rPr>
            </w:pPr>
            <w:r>
              <w:rPr>
                <w:rStyle w:val="mqInternal"/>
                <w:noProof/>
                <w:szCs w:val="24"/>
                <w:lang w:val="ja-JP"/>
              </w:rPr>
              <w:t>[1]</w:t>
            </w:r>
          </w:p>
        </w:tc>
      </w:tr>
      <w:tr w:rsidR="00000000" w14:paraId="73D11AC2" w14:textId="77777777">
        <w:tc>
          <w:tcPr>
            <w:tcW w:w="660" w:type="dxa"/>
            <w:shd w:val="clear" w:color="auto" w:fill="F2F2F2" w:themeFill="background1" w:themeFillShade="F2"/>
          </w:tcPr>
          <w:p w14:paraId="1CA1D611" w14:textId="77777777" w:rsidR="00000000" w:rsidRDefault="00E973B8">
            <w:pPr>
              <w:rPr>
                <w:noProof/>
                <w:sz w:val="2"/>
                <w:szCs w:val="24"/>
              </w:rPr>
            </w:pPr>
            <w:r>
              <w:rPr>
                <w:noProof/>
                <w:sz w:val="16"/>
                <w:szCs w:val="24"/>
              </w:rPr>
              <w:t xml:space="preserve">2151 </w:t>
            </w:r>
            <w:r>
              <w:rPr>
                <w:noProof/>
                <w:sz w:val="16"/>
              </w:rPr>
              <w:br/>
            </w:r>
            <w:r>
              <w:rPr>
                <w:noProof/>
                <w:sz w:val="2"/>
                <w:szCs w:val="24"/>
              </w:rPr>
              <w:t>486ca626-8bb7-456d-98b1-9546f2f152dc</w:t>
            </w:r>
          </w:p>
        </w:tc>
        <w:tc>
          <w:tcPr>
            <w:tcW w:w="7407" w:type="dxa"/>
            <w:shd w:val="clear" w:color="auto" w:fill="F2F2F2" w:themeFill="background1" w:themeFillShade="F2"/>
          </w:tcPr>
          <w:p w14:paraId="079DFD21" w14:textId="77777777" w:rsidR="00000000" w:rsidRDefault="00E973B8">
            <w:pPr>
              <w:rPr>
                <w:noProof/>
                <w:szCs w:val="24"/>
              </w:rPr>
            </w:pPr>
            <w:r>
              <w:rPr>
                <w:noProof/>
                <w:szCs w:val="24"/>
              </w:rPr>
              <w:t>The User Management page manages the users who are authorized to login to the Brightcove Engage applicat</w:t>
            </w:r>
            <w:r>
              <w:rPr>
                <w:noProof/>
                <w:szCs w:val="24"/>
              </w:rPr>
              <w:t>ion to create and publish experiences.</w:t>
            </w:r>
          </w:p>
        </w:tc>
        <w:tc>
          <w:tcPr>
            <w:tcW w:w="7407" w:type="dxa"/>
          </w:tcPr>
          <w:p w14:paraId="5304A23F" w14:textId="77777777" w:rsidR="00000000" w:rsidRDefault="00E973B8">
            <w:pPr>
              <w:rPr>
                <w:szCs w:val="24"/>
                <w:lang w:val="ja-JP"/>
              </w:rPr>
            </w:pPr>
            <w:r>
              <w:rPr>
                <w:szCs w:val="24"/>
                <w:lang w:val="ja-JP"/>
              </w:rPr>
              <w:t>\[</w:t>
            </w:r>
            <w:r>
              <w:rPr>
                <w:rFonts w:ascii="MS Gothic" w:eastAsia="MS Gothic" w:hint="eastAsia"/>
                <w:szCs w:val="24"/>
                <w:lang w:val="ja-JP"/>
              </w:rPr>
              <w:t>ユーザ管理</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アプリケーションにログインしてエクスペリエンスを作成および公開する権限を持つユーザを管理します</w:t>
            </w:r>
            <w:r>
              <w:rPr>
                <w:rFonts w:ascii="Microsoft YaHei UI" w:eastAsia="Microsoft YaHei UI" w:hAnsi="Microsoft YaHei UI" w:cs="Microsoft YaHei UI" w:hint="eastAsia"/>
                <w:szCs w:val="24"/>
                <w:lang w:val="ja-JP"/>
              </w:rPr>
              <w:t>。</w:t>
            </w:r>
          </w:p>
        </w:tc>
      </w:tr>
      <w:tr w:rsidR="00000000" w14:paraId="34D0A65D" w14:textId="77777777">
        <w:tc>
          <w:tcPr>
            <w:tcW w:w="660" w:type="dxa"/>
            <w:shd w:val="clear" w:color="auto" w:fill="F2F2F2" w:themeFill="background1" w:themeFillShade="F2"/>
          </w:tcPr>
          <w:p w14:paraId="37FC7671" w14:textId="77777777" w:rsidR="00000000" w:rsidRDefault="00E973B8">
            <w:pPr>
              <w:rPr>
                <w:noProof/>
                <w:sz w:val="2"/>
                <w:szCs w:val="24"/>
              </w:rPr>
            </w:pPr>
            <w:r>
              <w:rPr>
                <w:noProof/>
                <w:sz w:val="16"/>
                <w:szCs w:val="24"/>
              </w:rPr>
              <w:t xml:space="preserve">2152 </w:t>
            </w:r>
            <w:r>
              <w:rPr>
                <w:noProof/>
                <w:sz w:val="16"/>
              </w:rPr>
              <w:br/>
            </w:r>
            <w:r>
              <w:rPr>
                <w:noProof/>
                <w:sz w:val="2"/>
                <w:szCs w:val="24"/>
              </w:rPr>
              <w:t>f7c5ed47-cab0-468c-a8da-e28e249e3c3c</w:t>
            </w:r>
          </w:p>
        </w:tc>
        <w:tc>
          <w:tcPr>
            <w:tcW w:w="7407" w:type="dxa"/>
            <w:shd w:val="clear" w:color="auto" w:fill="F2F2F2" w:themeFill="background1" w:themeFillShade="F2"/>
          </w:tcPr>
          <w:p w14:paraId="6B58B187" w14:textId="77777777" w:rsidR="00000000" w:rsidRDefault="00E973B8">
            <w:pPr>
              <w:rPr>
                <w:noProof/>
                <w:szCs w:val="24"/>
              </w:rPr>
            </w:pPr>
            <w:r>
              <w:rPr>
                <w:noProof/>
                <w:szCs w:val="24"/>
              </w:rPr>
              <w:t>This feature is not used to control who can login and access mobile app and Web Experiences you create.</w:t>
            </w:r>
          </w:p>
        </w:tc>
        <w:tc>
          <w:tcPr>
            <w:tcW w:w="7407" w:type="dxa"/>
          </w:tcPr>
          <w:p w14:paraId="449F7823" w14:textId="77777777" w:rsidR="00000000" w:rsidRDefault="00E973B8">
            <w:pPr>
              <w:rPr>
                <w:szCs w:val="24"/>
                <w:lang w:val="ja-JP"/>
              </w:rPr>
            </w:pPr>
            <w:r>
              <w:rPr>
                <w:rFonts w:ascii="MS Gothic" w:eastAsia="MS Gothic" w:hint="eastAsia"/>
                <w:szCs w:val="24"/>
                <w:lang w:val="ja-JP"/>
              </w:rPr>
              <w:t>この機能は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ユーザーが作成したモバイルアプリや</w:t>
            </w:r>
            <w:r>
              <w:rPr>
                <w:szCs w:val="24"/>
                <w:lang w:val="ja-JP"/>
              </w:rPr>
              <w:t xml:space="preserve"> Web </w:t>
            </w:r>
            <w:r>
              <w:rPr>
                <w:rFonts w:ascii="MS Gothic" w:eastAsia="MS Gothic" w:hint="eastAsia"/>
                <w:szCs w:val="24"/>
                <w:lang w:val="ja-JP"/>
              </w:rPr>
              <w:t>エクスペリエンスにログインしてアクセスできるユーザーを制御するために使用されません</w:t>
            </w:r>
            <w:r>
              <w:rPr>
                <w:rFonts w:ascii="Microsoft YaHei UI" w:eastAsia="Microsoft YaHei UI" w:hAnsi="Microsoft YaHei UI" w:cs="Microsoft YaHei UI" w:hint="eastAsia"/>
                <w:szCs w:val="24"/>
                <w:lang w:val="ja-JP"/>
              </w:rPr>
              <w:t>。</w:t>
            </w:r>
          </w:p>
        </w:tc>
      </w:tr>
      <w:tr w:rsidR="00000000" w14:paraId="590B2A71" w14:textId="77777777">
        <w:tc>
          <w:tcPr>
            <w:tcW w:w="660" w:type="dxa"/>
            <w:shd w:val="clear" w:color="auto" w:fill="F2F2F2" w:themeFill="background1" w:themeFillShade="F2"/>
          </w:tcPr>
          <w:p w14:paraId="438B1AD9" w14:textId="77777777" w:rsidR="00000000" w:rsidRDefault="00E973B8">
            <w:pPr>
              <w:rPr>
                <w:noProof/>
                <w:sz w:val="2"/>
                <w:szCs w:val="24"/>
              </w:rPr>
            </w:pPr>
            <w:r>
              <w:rPr>
                <w:noProof/>
                <w:sz w:val="16"/>
                <w:szCs w:val="24"/>
              </w:rPr>
              <w:t xml:space="preserve">2153 </w:t>
            </w:r>
            <w:r>
              <w:rPr>
                <w:noProof/>
                <w:sz w:val="16"/>
              </w:rPr>
              <w:br/>
            </w:r>
            <w:r>
              <w:rPr>
                <w:noProof/>
                <w:sz w:val="2"/>
                <w:szCs w:val="24"/>
              </w:rPr>
              <w:t>6e48bb46-9b00-4595-b804-c61d97d464f2</w:t>
            </w:r>
          </w:p>
        </w:tc>
        <w:tc>
          <w:tcPr>
            <w:tcW w:w="7407" w:type="dxa"/>
            <w:shd w:val="clear" w:color="auto" w:fill="F2F2F2" w:themeFill="background1" w:themeFillShade="F2"/>
          </w:tcPr>
          <w:p w14:paraId="4A91C13C" w14:textId="77777777" w:rsidR="00000000" w:rsidRDefault="00E973B8">
            <w:pPr>
              <w:rPr>
                <w:noProof/>
                <w:szCs w:val="24"/>
              </w:rPr>
            </w:pPr>
            <w:r>
              <w:rPr>
                <w:noProof/>
                <w:szCs w:val="24"/>
              </w:rPr>
              <w:t>Note that to access the User Manageme</w:t>
            </w:r>
            <w:r>
              <w:rPr>
                <w:noProof/>
                <w:szCs w:val="24"/>
              </w:rPr>
              <w:t>nt page, you must be a user with the Administrator role.</w:t>
            </w:r>
          </w:p>
        </w:tc>
        <w:tc>
          <w:tcPr>
            <w:tcW w:w="7407" w:type="dxa"/>
          </w:tcPr>
          <w:p w14:paraId="54AF02CC"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管理者ロールを持つユーザーである必要があります</w:t>
            </w:r>
            <w:r>
              <w:rPr>
                <w:rFonts w:ascii="Microsoft YaHei UI" w:eastAsia="Microsoft YaHei UI" w:hAnsi="Microsoft YaHei UI" w:cs="Microsoft YaHei UI" w:hint="eastAsia"/>
                <w:szCs w:val="24"/>
                <w:lang w:val="ja-JP"/>
              </w:rPr>
              <w:t>。</w:t>
            </w:r>
          </w:p>
        </w:tc>
      </w:tr>
      <w:tr w:rsidR="00000000" w14:paraId="5C458939" w14:textId="77777777">
        <w:tc>
          <w:tcPr>
            <w:tcW w:w="660" w:type="dxa"/>
            <w:shd w:val="clear" w:color="auto" w:fill="F2F2F2" w:themeFill="background1" w:themeFillShade="F2"/>
          </w:tcPr>
          <w:p w14:paraId="1C682531" w14:textId="77777777" w:rsidR="00000000" w:rsidRDefault="00E973B8">
            <w:pPr>
              <w:rPr>
                <w:noProof/>
                <w:sz w:val="2"/>
                <w:szCs w:val="24"/>
              </w:rPr>
            </w:pPr>
            <w:r>
              <w:rPr>
                <w:noProof/>
                <w:sz w:val="16"/>
                <w:szCs w:val="24"/>
              </w:rPr>
              <w:t xml:space="preserve">2154 </w:t>
            </w:r>
            <w:r>
              <w:rPr>
                <w:noProof/>
                <w:sz w:val="16"/>
              </w:rPr>
              <w:br/>
            </w:r>
            <w:r>
              <w:rPr>
                <w:noProof/>
                <w:sz w:val="2"/>
                <w:szCs w:val="24"/>
              </w:rPr>
              <w:t>51f518c9-46bd-49e4-8b0f-20148dce7691</w:t>
            </w:r>
          </w:p>
        </w:tc>
        <w:tc>
          <w:tcPr>
            <w:tcW w:w="7407" w:type="dxa"/>
            <w:shd w:val="clear" w:color="auto" w:fill="F2F2F2" w:themeFill="background1" w:themeFillShade="F2"/>
          </w:tcPr>
          <w:p w14:paraId="6267911B" w14:textId="77777777" w:rsidR="00000000" w:rsidRDefault="00E973B8">
            <w:pPr>
              <w:rPr>
                <w:noProof/>
                <w:szCs w:val="24"/>
              </w:rPr>
            </w:pPr>
            <w:r>
              <w:rPr>
                <w:noProof/>
                <w:szCs w:val="24"/>
              </w:rPr>
              <w:t>To access the User Management page:</w:t>
            </w:r>
          </w:p>
        </w:tc>
        <w:tc>
          <w:tcPr>
            <w:tcW w:w="7407" w:type="dxa"/>
          </w:tcPr>
          <w:p w14:paraId="3A369D83" w14:textId="77777777" w:rsidR="00000000" w:rsidRDefault="00E973B8">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2A5665FE" w14:textId="77777777">
        <w:tc>
          <w:tcPr>
            <w:tcW w:w="660" w:type="dxa"/>
            <w:shd w:val="clear" w:color="auto" w:fill="F2F2F2" w:themeFill="background1" w:themeFillShade="F2"/>
          </w:tcPr>
          <w:p w14:paraId="72AE395A" w14:textId="77777777" w:rsidR="00000000" w:rsidRDefault="00E973B8">
            <w:pPr>
              <w:rPr>
                <w:noProof/>
                <w:sz w:val="2"/>
                <w:szCs w:val="24"/>
              </w:rPr>
            </w:pPr>
            <w:r>
              <w:rPr>
                <w:noProof/>
                <w:sz w:val="16"/>
                <w:szCs w:val="24"/>
              </w:rPr>
              <w:t xml:space="preserve">2155 </w:t>
            </w:r>
            <w:r>
              <w:rPr>
                <w:noProof/>
                <w:sz w:val="16"/>
              </w:rPr>
              <w:br/>
            </w:r>
            <w:r>
              <w:rPr>
                <w:noProof/>
                <w:sz w:val="2"/>
                <w:szCs w:val="24"/>
              </w:rPr>
              <w:t>7d532e4e-360e-44c4-be7e-3272d409bc51</w:t>
            </w:r>
          </w:p>
        </w:tc>
        <w:tc>
          <w:tcPr>
            <w:tcW w:w="7407" w:type="dxa"/>
            <w:shd w:val="clear" w:color="auto" w:fill="F2F2F2" w:themeFill="background1" w:themeFillShade="F2"/>
          </w:tcPr>
          <w:p w14:paraId="20DB363F" w14:textId="77777777" w:rsidR="00000000" w:rsidRDefault="00E973B8">
            <w:pPr>
              <w:rPr>
                <w:noProof/>
                <w:szCs w:val="24"/>
              </w:rPr>
            </w:pPr>
            <w:r>
              <w:rPr>
                <w:noProof/>
                <w:szCs w:val="24"/>
              </w:rPr>
              <w:t>Log in to Brightcove Engage</w:t>
            </w:r>
            <w:r>
              <w:rPr>
                <w:rStyle w:val="mqInternal"/>
                <w:noProof/>
                <w:szCs w:val="24"/>
              </w:rPr>
              <w:t>[1]</w:t>
            </w:r>
            <w:r>
              <w:rPr>
                <w:noProof/>
                <w:szCs w:val="24"/>
              </w:rPr>
              <w:t>.</w:t>
            </w:r>
          </w:p>
        </w:tc>
        <w:tc>
          <w:tcPr>
            <w:tcW w:w="7407" w:type="dxa"/>
          </w:tcPr>
          <w:p w14:paraId="14BCCEC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ブライトコーブエンゲージにログインします</w:t>
            </w:r>
            <w:r>
              <w:rPr>
                <w:rFonts w:ascii="Microsoft YaHei UI" w:eastAsia="Microsoft YaHei UI" w:hAnsi="Microsoft YaHei UI" w:cs="Microsoft YaHei UI" w:hint="eastAsia"/>
                <w:szCs w:val="24"/>
                <w:lang w:val="ja-JP"/>
              </w:rPr>
              <w:t>。</w:t>
            </w:r>
          </w:p>
        </w:tc>
      </w:tr>
      <w:tr w:rsidR="00000000" w14:paraId="595D9392" w14:textId="77777777">
        <w:tc>
          <w:tcPr>
            <w:tcW w:w="660" w:type="dxa"/>
            <w:shd w:val="clear" w:color="auto" w:fill="F2F2F2" w:themeFill="background1" w:themeFillShade="F2"/>
          </w:tcPr>
          <w:p w14:paraId="4F937ABE" w14:textId="77777777" w:rsidR="00000000" w:rsidRDefault="00E973B8">
            <w:pPr>
              <w:rPr>
                <w:noProof/>
                <w:sz w:val="2"/>
                <w:szCs w:val="24"/>
              </w:rPr>
            </w:pPr>
            <w:r>
              <w:rPr>
                <w:noProof/>
                <w:sz w:val="16"/>
                <w:szCs w:val="24"/>
              </w:rPr>
              <w:t xml:space="preserve">2156 </w:t>
            </w:r>
            <w:r>
              <w:rPr>
                <w:noProof/>
                <w:sz w:val="16"/>
              </w:rPr>
              <w:br/>
            </w:r>
            <w:r>
              <w:rPr>
                <w:noProof/>
                <w:sz w:val="2"/>
                <w:szCs w:val="24"/>
              </w:rPr>
              <w:t>4521eabd-8f6f-4b3a-89d3-bf374cc6a5bf</w:t>
            </w:r>
          </w:p>
        </w:tc>
        <w:tc>
          <w:tcPr>
            <w:tcW w:w="7407" w:type="dxa"/>
            <w:shd w:val="clear" w:color="auto" w:fill="F2F2F2" w:themeFill="background1" w:themeFillShade="F2"/>
          </w:tcPr>
          <w:p w14:paraId="67D8B113" w14:textId="77777777" w:rsidR="00000000" w:rsidRDefault="00E973B8">
            <w:pPr>
              <w:rPr>
                <w:noProof/>
                <w:szCs w:val="24"/>
              </w:rPr>
            </w:pPr>
            <w:r>
              <w:rPr>
                <w:noProof/>
                <w:szCs w:val="24"/>
              </w:rPr>
              <w:t>In the navigation header, click the gear icon (</w:t>
            </w:r>
          </w:p>
        </w:tc>
        <w:tc>
          <w:tcPr>
            <w:tcW w:w="7407" w:type="dxa"/>
          </w:tcPr>
          <w:p w14:paraId="7F0E0EE0"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76FBCABE" w14:textId="77777777">
        <w:tc>
          <w:tcPr>
            <w:tcW w:w="660" w:type="dxa"/>
            <w:shd w:val="clear" w:color="auto" w:fill="F2F2F2" w:themeFill="background1" w:themeFillShade="F2"/>
          </w:tcPr>
          <w:p w14:paraId="75F32CF7" w14:textId="77777777" w:rsidR="00000000" w:rsidRDefault="00E973B8">
            <w:pPr>
              <w:rPr>
                <w:noProof/>
                <w:sz w:val="2"/>
                <w:szCs w:val="24"/>
              </w:rPr>
            </w:pPr>
            <w:r>
              <w:rPr>
                <w:noProof/>
                <w:sz w:val="16"/>
                <w:szCs w:val="24"/>
              </w:rPr>
              <w:t xml:space="preserve">2157 </w:t>
            </w:r>
            <w:r>
              <w:rPr>
                <w:noProof/>
                <w:sz w:val="16"/>
              </w:rPr>
              <w:br/>
            </w:r>
            <w:r>
              <w:rPr>
                <w:noProof/>
                <w:sz w:val="2"/>
                <w:szCs w:val="24"/>
              </w:rPr>
              <w:t>635b079b-9fa2-44a8-9cda-9157e6fb90ae</w:t>
            </w:r>
          </w:p>
        </w:tc>
        <w:tc>
          <w:tcPr>
            <w:tcW w:w="7407" w:type="dxa"/>
            <w:shd w:val="clear" w:color="auto" w:fill="F2F2F2" w:themeFill="background1" w:themeFillShade="F2"/>
          </w:tcPr>
          <w:p w14:paraId="0D10F346" w14:textId="77777777" w:rsidR="00000000" w:rsidRDefault="00E973B8">
            <w:pPr>
              <w:rPr>
                <w:noProof/>
                <w:szCs w:val="24"/>
              </w:rPr>
            </w:pPr>
            <w:r>
              <w:rPr>
                <w:noProof/>
                <w:szCs w:val="24"/>
              </w:rPr>
              <w:t xml:space="preserve">) and then </w:t>
            </w:r>
            <w:r>
              <w:rPr>
                <w:rStyle w:val="mqInternal"/>
                <w:noProof/>
                <w:szCs w:val="24"/>
              </w:rPr>
              <w:t>[1}</w:t>
            </w:r>
            <w:r>
              <w:rPr>
                <w:noProof/>
                <w:szCs w:val="24"/>
              </w:rPr>
              <w:t xml:space="preserve"> User Management</w:t>
            </w:r>
            <w:r>
              <w:rPr>
                <w:rStyle w:val="mqInternal"/>
                <w:noProof/>
                <w:szCs w:val="24"/>
              </w:rPr>
              <w:t>{2]</w:t>
            </w:r>
            <w:r>
              <w:rPr>
                <w:noProof/>
                <w:szCs w:val="24"/>
              </w:rPr>
              <w:t>.</w:t>
            </w:r>
          </w:p>
        </w:tc>
        <w:tc>
          <w:tcPr>
            <w:tcW w:w="7407" w:type="dxa"/>
          </w:tcPr>
          <w:p w14:paraId="5E517B80"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F94C2F" w14:textId="77777777">
        <w:tc>
          <w:tcPr>
            <w:tcW w:w="660" w:type="dxa"/>
            <w:shd w:val="clear" w:color="auto" w:fill="F2F2F2" w:themeFill="background1" w:themeFillShade="F2"/>
          </w:tcPr>
          <w:p w14:paraId="349DD4C8" w14:textId="77777777" w:rsidR="00000000" w:rsidRDefault="00E973B8">
            <w:pPr>
              <w:rPr>
                <w:noProof/>
                <w:sz w:val="2"/>
                <w:szCs w:val="24"/>
              </w:rPr>
            </w:pPr>
            <w:r>
              <w:rPr>
                <w:noProof/>
                <w:sz w:val="16"/>
                <w:szCs w:val="24"/>
              </w:rPr>
              <w:t xml:space="preserve">2158 </w:t>
            </w:r>
            <w:r>
              <w:rPr>
                <w:noProof/>
                <w:sz w:val="16"/>
              </w:rPr>
              <w:br/>
            </w:r>
            <w:r>
              <w:rPr>
                <w:noProof/>
                <w:sz w:val="2"/>
                <w:szCs w:val="24"/>
              </w:rPr>
              <w:t>6353c3f2-f502-41b4-a11a-e0f7764175b5</w:t>
            </w:r>
          </w:p>
        </w:tc>
        <w:tc>
          <w:tcPr>
            <w:tcW w:w="7407" w:type="dxa"/>
            <w:shd w:val="clear" w:color="auto" w:fill="F2F2F2" w:themeFill="background1" w:themeFillShade="F2"/>
          </w:tcPr>
          <w:p w14:paraId="25F8DCF1" w14:textId="77777777" w:rsidR="00000000" w:rsidRDefault="00E973B8">
            <w:pPr>
              <w:rPr>
                <w:noProof/>
                <w:szCs w:val="24"/>
              </w:rPr>
            </w:pPr>
            <w:r>
              <w:rPr>
                <w:noProof/>
                <w:szCs w:val="24"/>
              </w:rPr>
              <w:t>The User Management page will display:</w:t>
            </w:r>
          </w:p>
        </w:tc>
        <w:tc>
          <w:tcPr>
            <w:tcW w:w="7407" w:type="dxa"/>
          </w:tcPr>
          <w:p w14:paraId="5740CCAF" w14:textId="77777777" w:rsidR="00000000" w:rsidRDefault="00E973B8">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ページには次のものが表示されます</w:t>
            </w:r>
            <w:r>
              <w:rPr>
                <w:rFonts w:ascii="Microsoft YaHei UI" w:eastAsia="Microsoft YaHei UI" w:hAnsi="Microsoft YaHei UI" w:cs="Microsoft YaHei UI" w:hint="eastAsia"/>
                <w:szCs w:val="24"/>
                <w:lang w:val="ja-JP"/>
              </w:rPr>
              <w:t>。</w:t>
            </w:r>
          </w:p>
        </w:tc>
      </w:tr>
      <w:tr w:rsidR="00000000" w14:paraId="68E78BDC" w14:textId="77777777">
        <w:tc>
          <w:tcPr>
            <w:tcW w:w="660" w:type="dxa"/>
            <w:shd w:val="clear" w:color="auto" w:fill="F2F2F2" w:themeFill="background1" w:themeFillShade="F2"/>
          </w:tcPr>
          <w:p w14:paraId="55EC9584" w14:textId="77777777" w:rsidR="00000000" w:rsidRDefault="00E973B8">
            <w:pPr>
              <w:rPr>
                <w:noProof/>
                <w:sz w:val="2"/>
                <w:szCs w:val="24"/>
              </w:rPr>
            </w:pPr>
            <w:r>
              <w:rPr>
                <w:noProof/>
                <w:sz w:val="16"/>
                <w:szCs w:val="24"/>
              </w:rPr>
              <w:t xml:space="preserve">2159 </w:t>
            </w:r>
            <w:r>
              <w:rPr>
                <w:noProof/>
                <w:sz w:val="16"/>
              </w:rPr>
              <w:br/>
            </w:r>
            <w:r>
              <w:rPr>
                <w:noProof/>
                <w:sz w:val="2"/>
                <w:szCs w:val="24"/>
              </w:rPr>
              <w:t>40edb9a9-e45f-47f6-9c69-6a69f2aa3d4c</w:t>
            </w:r>
          </w:p>
        </w:tc>
        <w:tc>
          <w:tcPr>
            <w:tcW w:w="7407" w:type="dxa"/>
            <w:shd w:val="clear" w:color="auto" w:fill="F2F2F2" w:themeFill="background1" w:themeFillShade="F2"/>
          </w:tcPr>
          <w:p w14:paraId="7030DF43" w14:textId="77777777" w:rsidR="00000000" w:rsidRDefault="00E973B8">
            <w:pPr>
              <w:rPr>
                <w:noProof/>
                <w:szCs w:val="24"/>
              </w:rPr>
            </w:pPr>
            <w:r>
              <w:rPr>
                <w:noProof/>
                <w:szCs w:val="24"/>
              </w:rPr>
              <w:t>Last Name, Fi</w:t>
            </w:r>
            <w:r>
              <w:rPr>
                <w:noProof/>
                <w:szCs w:val="24"/>
              </w:rPr>
              <w:t>rst Name</w:t>
            </w:r>
          </w:p>
        </w:tc>
        <w:tc>
          <w:tcPr>
            <w:tcW w:w="7407" w:type="dxa"/>
          </w:tcPr>
          <w:p w14:paraId="1DF20647" w14:textId="77777777" w:rsidR="00000000" w:rsidRDefault="00E973B8">
            <w:pPr>
              <w:rPr>
                <w:szCs w:val="24"/>
                <w:lang w:val="ja-JP"/>
              </w:rPr>
            </w:pP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p>
        </w:tc>
      </w:tr>
      <w:tr w:rsidR="00000000" w14:paraId="7660E780" w14:textId="77777777">
        <w:tc>
          <w:tcPr>
            <w:tcW w:w="660" w:type="dxa"/>
            <w:shd w:val="clear" w:color="auto" w:fill="F2F2F2" w:themeFill="background1" w:themeFillShade="F2"/>
          </w:tcPr>
          <w:p w14:paraId="15ED6E5C" w14:textId="77777777" w:rsidR="00000000" w:rsidRDefault="00E973B8">
            <w:pPr>
              <w:rPr>
                <w:noProof/>
                <w:sz w:val="2"/>
                <w:szCs w:val="24"/>
              </w:rPr>
            </w:pPr>
            <w:r>
              <w:rPr>
                <w:noProof/>
                <w:sz w:val="16"/>
                <w:szCs w:val="24"/>
              </w:rPr>
              <w:t xml:space="preserve">2160 </w:t>
            </w:r>
            <w:r>
              <w:rPr>
                <w:noProof/>
                <w:sz w:val="16"/>
              </w:rPr>
              <w:br/>
            </w:r>
            <w:r>
              <w:rPr>
                <w:noProof/>
                <w:sz w:val="2"/>
                <w:szCs w:val="24"/>
              </w:rPr>
              <w:t>07dd973d-b6c6-46a9-8430-92bffe87d97f</w:t>
            </w:r>
          </w:p>
        </w:tc>
        <w:tc>
          <w:tcPr>
            <w:tcW w:w="7407" w:type="dxa"/>
            <w:shd w:val="clear" w:color="auto" w:fill="F2F2F2" w:themeFill="background1" w:themeFillShade="F2"/>
          </w:tcPr>
          <w:p w14:paraId="50AF876D" w14:textId="77777777" w:rsidR="00000000" w:rsidRDefault="00E973B8">
            <w:pPr>
              <w:rPr>
                <w:noProof/>
                <w:szCs w:val="24"/>
              </w:rPr>
            </w:pPr>
            <w:r>
              <w:rPr>
                <w:noProof/>
                <w:szCs w:val="24"/>
              </w:rPr>
              <w:t>Email address</w:t>
            </w:r>
          </w:p>
        </w:tc>
        <w:tc>
          <w:tcPr>
            <w:tcW w:w="7407" w:type="dxa"/>
          </w:tcPr>
          <w:p w14:paraId="78EB4FCA" w14:textId="77777777" w:rsidR="00000000" w:rsidRDefault="00E973B8">
            <w:pPr>
              <w:rPr>
                <w:szCs w:val="24"/>
                <w:lang w:val="ja-JP"/>
              </w:rPr>
            </w:pPr>
            <w:r>
              <w:rPr>
                <w:rFonts w:ascii="MS Gothic" w:eastAsia="MS Gothic" w:hint="eastAsia"/>
                <w:szCs w:val="24"/>
                <w:lang w:val="ja-JP"/>
              </w:rPr>
              <w:t>メールアドレス</w:t>
            </w:r>
          </w:p>
        </w:tc>
      </w:tr>
      <w:tr w:rsidR="00000000" w14:paraId="419964FE" w14:textId="77777777">
        <w:tc>
          <w:tcPr>
            <w:tcW w:w="660" w:type="dxa"/>
            <w:shd w:val="clear" w:color="auto" w:fill="F2F2F2" w:themeFill="background1" w:themeFillShade="F2"/>
          </w:tcPr>
          <w:p w14:paraId="7E9E01B9" w14:textId="77777777" w:rsidR="00000000" w:rsidRDefault="00E973B8">
            <w:pPr>
              <w:rPr>
                <w:noProof/>
                <w:sz w:val="2"/>
                <w:szCs w:val="24"/>
              </w:rPr>
            </w:pPr>
            <w:r>
              <w:rPr>
                <w:noProof/>
                <w:sz w:val="16"/>
                <w:szCs w:val="24"/>
              </w:rPr>
              <w:t xml:space="preserve">2161 </w:t>
            </w:r>
            <w:r>
              <w:rPr>
                <w:noProof/>
                <w:sz w:val="16"/>
              </w:rPr>
              <w:br/>
            </w:r>
            <w:r>
              <w:rPr>
                <w:noProof/>
                <w:sz w:val="2"/>
                <w:szCs w:val="24"/>
              </w:rPr>
              <w:t>3f31be10-bc11-44ed-ba50-c4ebf7132513</w:t>
            </w:r>
          </w:p>
        </w:tc>
        <w:tc>
          <w:tcPr>
            <w:tcW w:w="7407" w:type="dxa"/>
            <w:shd w:val="clear" w:color="auto" w:fill="F2F2F2" w:themeFill="background1" w:themeFillShade="F2"/>
          </w:tcPr>
          <w:p w14:paraId="0EB50986" w14:textId="77777777" w:rsidR="00000000" w:rsidRDefault="00E973B8">
            <w:pPr>
              <w:rPr>
                <w:noProof/>
                <w:szCs w:val="24"/>
              </w:rPr>
            </w:pPr>
            <w:r>
              <w:rPr>
                <w:noProof/>
                <w:szCs w:val="24"/>
              </w:rPr>
              <w:t>Role - Standard or Administrator</w:t>
            </w:r>
          </w:p>
        </w:tc>
        <w:tc>
          <w:tcPr>
            <w:tcW w:w="7407" w:type="dxa"/>
          </w:tcPr>
          <w:p w14:paraId="523B2222" w14:textId="77777777" w:rsidR="00000000" w:rsidRDefault="00E973B8">
            <w:pPr>
              <w:rPr>
                <w:szCs w:val="24"/>
                <w:lang w:val="ja-JP"/>
              </w:rPr>
            </w:pPr>
            <w:r>
              <w:rPr>
                <w:rFonts w:ascii="MS Gothic" w:eastAsia="MS Gothic" w:hint="eastAsia"/>
                <w:szCs w:val="24"/>
                <w:lang w:val="ja-JP"/>
              </w:rPr>
              <w:t>役割</w:t>
            </w:r>
            <w:r>
              <w:rPr>
                <w:szCs w:val="24"/>
                <w:lang w:val="ja-JP"/>
              </w:rPr>
              <w:t>-</w:t>
            </w:r>
            <w:r>
              <w:rPr>
                <w:rFonts w:ascii="MS Gothic" w:eastAsia="MS Gothic" w:hint="eastAsia"/>
                <w:szCs w:val="24"/>
                <w:lang w:val="ja-JP"/>
              </w:rPr>
              <w:t>標準または管理者</w:t>
            </w:r>
          </w:p>
        </w:tc>
      </w:tr>
      <w:tr w:rsidR="00000000" w14:paraId="24B9B0D7" w14:textId="77777777">
        <w:tc>
          <w:tcPr>
            <w:tcW w:w="660" w:type="dxa"/>
            <w:shd w:val="clear" w:color="auto" w:fill="F2F2F2" w:themeFill="background1" w:themeFillShade="F2"/>
          </w:tcPr>
          <w:p w14:paraId="34C43AAB" w14:textId="77777777" w:rsidR="00000000" w:rsidRDefault="00E973B8">
            <w:pPr>
              <w:rPr>
                <w:noProof/>
                <w:sz w:val="2"/>
                <w:szCs w:val="24"/>
              </w:rPr>
            </w:pPr>
            <w:r>
              <w:rPr>
                <w:noProof/>
                <w:sz w:val="16"/>
                <w:szCs w:val="24"/>
              </w:rPr>
              <w:t xml:space="preserve">2162 </w:t>
            </w:r>
            <w:r>
              <w:rPr>
                <w:noProof/>
                <w:sz w:val="16"/>
              </w:rPr>
              <w:br/>
            </w:r>
            <w:r>
              <w:rPr>
                <w:noProof/>
                <w:sz w:val="2"/>
                <w:szCs w:val="24"/>
              </w:rPr>
              <w:t>d116f4eb-4e1d-49dc-8ea5-459d107167ce</w:t>
            </w:r>
          </w:p>
        </w:tc>
        <w:tc>
          <w:tcPr>
            <w:tcW w:w="7407" w:type="dxa"/>
            <w:shd w:val="clear" w:color="auto" w:fill="F2F2F2" w:themeFill="background1" w:themeFillShade="F2"/>
          </w:tcPr>
          <w:p w14:paraId="670B7627" w14:textId="77777777" w:rsidR="00000000" w:rsidRDefault="00E973B8">
            <w:pPr>
              <w:rPr>
                <w:noProof/>
                <w:szCs w:val="24"/>
              </w:rPr>
            </w:pPr>
            <w:r>
              <w:rPr>
                <w:noProof/>
                <w:szCs w:val="24"/>
              </w:rPr>
              <w:t>Last Login - The last date and time the user logged in to the application.</w:t>
            </w:r>
          </w:p>
        </w:tc>
        <w:tc>
          <w:tcPr>
            <w:tcW w:w="7407" w:type="dxa"/>
          </w:tcPr>
          <w:p w14:paraId="3DC0B3AC" w14:textId="77777777" w:rsidR="00000000" w:rsidRDefault="00E973B8">
            <w:pPr>
              <w:rPr>
                <w:szCs w:val="24"/>
                <w:lang w:val="ja-JP"/>
              </w:rPr>
            </w:pPr>
            <w:r>
              <w:rPr>
                <w:rFonts w:ascii="MS Gothic" w:eastAsia="MS Gothic" w:hint="eastAsia"/>
                <w:szCs w:val="24"/>
                <w:lang w:val="ja-JP"/>
              </w:rPr>
              <w:t>最終ログイン</w:t>
            </w:r>
            <w:r>
              <w:rPr>
                <w:szCs w:val="24"/>
                <w:lang w:val="ja-JP"/>
              </w:rPr>
              <w:t>-</w:t>
            </w:r>
            <w:r>
              <w:rPr>
                <w:rFonts w:ascii="MS Gothic" w:eastAsia="MS Gothic" w:hint="eastAsia"/>
                <w:szCs w:val="24"/>
                <w:lang w:val="ja-JP"/>
              </w:rPr>
              <w:t>ユーザーがアプリケーションに最後にログインした日時</w:t>
            </w:r>
            <w:r>
              <w:rPr>
                <w:rFonts w:ascii="Microsoft YaHei UI" w:eastAsia="Microsoft YaHei UI" w:hAnsi="Microsoft YaHei UI" w:cs="Microsoft YaHei UI" w:hint="eastAsia"/>
                <w:szCs w:val="24"/>
                <w:lang w:val="ja-JP"/>
              </w:rPr>
              <w:t>。</w:t>
            </w:r>
          </w:p>
        </w:tc>
      </w:tr>
      <w:tr w:rsidR="00000000" w14:paraId="73E33D52" w14:textId="77777777">
        <w:tc>
          <w:tcPr>
            <w:tcW w:w="660" w:type="dxa"/>
            <w:shd w:val="clear" w:color="auto" w:fill="F2F2F2" w:themeFill="background1" w:themeFillShade="F2"/>
          </w:tcPr>
          <w:p w14:paraId="02C1FC67" w14:textId="77777777" w:rsidR="00000000" w:rsidRDefault="00E973B8">
            <w:pPr>
              <w:rPr>
                <w:noProof/>
                <w:sz w:val="2"/>
                <w:szCs w:val="24"/>
              </w:rPr>
            </w:pPr>
            <w:r>
              <w:rPr>
                <w:noProof/>
                <w:sz w:val="16"/>
                <w:szCs w:val="24"/>
              </w:rPr>
              <w:lastRenderedPageBreak/>
              <w:t xml:space="preserve">2163 </w:t>
            </w:r>
            <w:r>
              <w:rPr>
                <w:noProof/>
                <w:sz w:val="16"/>
              </w:rPr>
              <w:br/>
            </w:r>
            <w:r>
              <w:rPr>
                <w:noProof/>
                <w:sz w:val="2"/>
                <w:szCs w:val="24"/>
              </w:rPr>
              <w:t>0c80e71b-592b-411a-abdd-b436770b133b</w:t>
            </w:r>
          </w:p>
        </w:tc>
        <w:tc>
          <w:tcPr>
            <w:tcW w:w="7407" w:type="dxa"/>
            <w:shd w:val="clear" w:color="auto" w:fill="F2F2F2" w:themeFill="background1" w:themeFillShade="F2"/>
          </w:tcPr>
          <w:p w14:paraId="66FCBC27" w14:textId="77777777" w:rsidR="00000000" w:rsidRDefault="00E973B8">
            <w:pPr>
              <w:rPr>
                <w:noProof/>
                <w:szCs w:val="24"/>
              </w:rPr>
            </w:pPr>
            <w:r>
              <w:rPr>
                <w:noProof/>
                <w:szCs w:val="24"/>
              </w:rPr>
              <w:t>The Manage Users page can be used to:</w:t>
            </w:r>
          </w:p>
        </w:tc>
        <w:tc>
          <w:tcPr>
            <w:tcW w:w="7407" w:type="dxa"/>
          </w:tcPr>
          <w:p w14:paraId="08CB21FB" w14:textId="77777777" w:rsidR="00000000" w:rsidRDefault="00E973B8">
            <w:pPr>
              <w:rPr>
                <w:szCs w:val="24"/>
                <w:lang w:val="ja-JP"/>
              </w:rPr>
            </w:pPr>
            <w:r>
              <w:rPr>
                <w:szCs w:val="24"/>
                <w:lang w:val="ja-JP"/>
              </w:rPr>
              <w:t>\[</w:t>
            </w:r>
            <w:r>
              <w:rPr>
                <w:rFonts w:ascii="MS Gothic" w:eastAsia="MS Gothic" w:hint="eastAsia"/>
                <w:szCs w:val="24"/>
                <w:lang w:val="ja-JP"/>
              </w:rPr>
              <w:t>ユーザーの管理</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次の操作を実行できます</w:t>
            </w:r>
            <w:r>
              <w:rPr>
                <w:rFonts w:ascii="Microsoft YaHei UI" w:eastAsia="Microsoft YaHei UI" w:hAnsi="Microsoft YaHei UI" w:cs="Microsoft YaHei UI" w:hint="eastAsia"/>
                <w:szCs w:val="24"/>
                <w:lang w:val="ja-JP"/>
              </w:rPr>
              <w:t>。</w:t>
            </w:r>
          </w:p>
        </w:tc>
      </w:tr>
      <w:tr w:rsidR="00000000" w14:paraId="6DD12E2C" w14:textId="77777777">
        <w:tc>
          <w:tcPr>
            <w:tcW w:w="660" w:type="dxa"/>
            <w:shd w:val="clear" w:color="auto" w:fill="F2F2F2" w:themeFill="background1" w:themeFillShade="F2"/>
          </w:tcPr>
          <w:p w14:paraId="6FB47A42" w14:textId="77777777" w:rsidR="00000000" w:rsidRDefault="00E973B8">
            <w:pPr>
              <w:rPr>
                <w:noProof/>
                <w:sz w:val="2"/>
                <w:szCs w:val="24"/>
              </w:rPr>
            </w:pPr>
            <w:r>
              <w:rPr>
                <w:noProof/>
                <w:sz w:val="16"/>
                <w:szCs w:val="24"/>
              </w:rPr>
              <w:t xml:space="preserve">2164 </w:t>
            </w:r>
            <w:r>
              <w:rPr>
                <w:noProof/>
                <w:sz w:val="16"/>
              </w:rPr>
              <w:br/>
            </w:r>
            <w:r>
              <w:rPr>
                <w:noProof/>
                <w:sz w:val="2"/>
                <w:szCs w:val="24"/>
              </w:rPr>
              <w:t>c8c83cab-e6be-49bd-8364-0f00</w:t>
            </w:r>
            <w:r>
              <w:rPr>
                <w:noProof/>
                <w:sz w:val="2"/>
                <w:szCs w:val="24"/>
              </w:rPr>
              <w:t>ee832af9</w:t>
            </w:r>
          </w:p>
        </w:tc>
        <w:tc>
          <w:tcPr>
            <w:tcW w:w="7407" w:type="dxa"/>
            <w:shd w:val="clear" w:color="auto" w:fill="F2F2F2" w:themeFill="background1" w:themeFillShade="F2"/>
          </w:tcPr>
          <w:p w14:paraId="79C31F66" w14:textId="77777777" w:rsidR="00000000" w:rsidRDefault="00E973B8">
            <w:pPr>
              <w:rPr>
                <w:noProof/>
                <w:szCs w:val="24"/>
              </w:rPr>
            </w:pPr>
            <w:r>
              <w:rPr>
                <w:rStyle w:val="mqInternal"/>
                <w:noProof/>
                <w:szCs w:val="24"/>
              </w:rPr>
              <w:t>[1}</w:t>
            </w:r>
            <w:r>
              <w:rPr>
                <w:noProof/>
                <w:szCs w:val="24"/>
              </w:rPr>
              <w:t>Create new users</w:t>
            </w:r>
            <w:r>
              <w:rPr>
                <w:rStyle w:val="mqInternal"/>
                <w:noProof/>
                <w:szCs w:val="24"/>
              </w:rPr>
              <w:t>{2]</w:t>
            </w:r>
          </w:p>
        </w:tc>
        <w:tc>
          <w:tcPr>
            <w:tcW w:w="7407" w:type="dxa"/>
          </w:tcPr>
          <w:p w14:paraId="4D987BC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新しいユーザーの作成</w:t>
            </w:r>
            <w:r>
              <w:rPr>
                <w:rStyle w:val="mqInternal"/>
                <w:noProof/>
                <w:szCs w:val="24"/>
                <w:lang w:val="ja-JP"/>
              </w:rPr>
              <w:t>{2]</w:t>
            </w:r>
          </w:p>
        </w:tc>
      </w:tr>
      <w:tr w:rsidR="00000000" w14:paraId="7CBE71D6" w14:textId="77777777">
        <w:tc>
          <w:tcPr>
            <w:tcW w:w="660" w:type="dxa"/>
            <w:shd w:val="clear" w:color="auto" w:fill="F2F2F2" w:themeFill="background1" w:themeFillShade="F2"/>
          </w:tcPr>
          <w:p w14:paraId="0CE5469F" w14:textId="77777777" w:rsidR="00000000" w:rsidRDefault="00E973B8">
            <w:pPr>
              <w:rPr>
                <w:noProof/>
                <w:sz w:val="2"/>
                <w:szCs w:val="24"/>
              </w:rPr>
            </w:pPr>
            <w:r>
              <w:rPr>
                <w:noProof/>
                <w:sz w:val="16"/>
                <w:szCs w:val="24"/>
              </w:rPr>
              <w:t xml:space="preserve">2165 </w:t>
            </w:r>
            <w:r>
              <w:rPr>
                <w:noProof/>
                <w:sz w:val="16"/>
              </w:rPr>
              <w:br/>
            </w:r>
            <w:r>
              <w:rPr>
                <w:noProof/>
                <w:sz w:val="2"/>
                <w:szCs w:val="24"/>
              </w:rPr>
              <w:t>73edf27d-3ae7-4d01-8ba7-96a84daad436</w:t>
            </w:r>
          </w:p>
        </w:tc>
        <w:tc>
          <w:tcPr>
            <w:tcW w:w="7407" w:type="dxa"/>
            <w:shd w:val="clear" w:color="auto" w:fill="F2F2F2" w:themeFill="background1" w:themeFillShade="F2"/>
          </w:tcPr>
          <w:p w14:paraId="52D30652" w14:textId="77777777" w:rsidR="00000000" w:rsidRDefault="00E973B8">
            <w:pPr>
              <w:rPr>
                <w:noProof/>
                <w:szCs w:val="24"/>
              </w:rPr>
            </w:pPr>
            <w:r>
              <w:rPr>
                <w:rStyle w:val="mqInternal"/>
                <w:noProof/>
                <w:szCs w:val="24"/>
              </w:rPr>
              <w:t>[1}</w:t>
            </w:r>
            <w:r>
              <w:rPr>
                <w:noProof/>
                <w:szCs w:val="24"/>
              </w:rPr>
              <w:t>Edit existing users</w:t>
            </w:r>
            <w:r>
              <w:rPr>
                <w:rStyle w:val="mqInternal"/>
                <w:noProof/>
                <w:szCs w:val="24"/>
              </w:rPr>
              <w:t>{2]</w:t>
            </w:r>
          </w:p>
        </w:tc>
        <w:tc>
          <w:tcPr>
            <w:tcW w:w="7407" w:type="dxa"/>
          </w:tcPr>
          <w:p w14:paraId="04A6595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既存のユーザーの編集</w:t>
            </w:r>
            <w:r>
              <w:rPr>
                <w:rStyle w:val="mqInternal"/>
                <w:noProof/>
                <w:szCs w:val="24"/>
                <w:lang w:val="ja-JP"/>
              </w:rPr>
              <w:t>{2]</w:t>
            </w:r>
          </w:p>
        </w:tc>
      </w:tr>
      <w:tr w:rsidR="00000000" w14:paraId="4CDAAE6B" w14:textId="77777777">
        <w:tc>
          <w:tcPr>
            <w:tcW w:w="660" w:type="dxa"/>
            <w:shd w:val="clear" w:color="auto" w:fill="F2F2F2" w:themeFill="background1" w:themeFillShade="F2"/>
          </w:tcPr>
          <w:p w14:paraId="31221C06" w14:textId="77777777" w:rsidR="00000000" w:rsidRDefault="00E973B8">
            <w:pPr>
              <w:rPr>
                <w:noProof/>
                <w:sz w:val="2"/>
                <w:szCs w:val="24"/>
              </w:rPr>
            </w:pPr>
            <w:r>
              <w:rPr>
                <w:noProof/>
                <w:sz w:val="16"/>
                <w:szCs w:val="24"/>
              </w:rPr>
              <w:t xml:space="preserve">2166 </w:t>
            </w:r>
            <w:r>
              <w:rPr>
                <w:noProof/>
                <w:sz w:val="16"/>
              </w:rPr>
              <w:br/>
            </w:r>
            <w:r>
              <w:rPr>
                <w:noProof/>
                <w:sz w:val="2"/>
                <w:szCs w:val="24"/>
              </w:rPr>
              <w:t>612729db-9655-4566-b51a-decbae4c5890</w:t>
            </w:r>
          </w:p>
        </w:tc>
        <w:tc>
          <w:tcPr>
            <w:tcW w:w="7407" w:type="dxa"/>
            <w:shd w:val="clear" w:color="auto" w:fill="F2F2F2" w:themeFill="background1" w:themeFillShade="F2"/>
          </w:tcPr>
          <w:p w14:paraId="0499E0A2" w14:textId="77777777" w:rsidR="00000000" w:rsidRDefault="00E973B8">
            <w:pPr>
              <w:rPr>
                <w:noProof/>
                <w:szCs w:val="24"/>
              </w:rPr>
            </w:pPr>
            <w:r>
              <w:rPr>
                <w:rStyle w:val="mqInternal"/>
                <w:noProof/>
                <w:szCs w:val="24"/>
              </w:rPr>
              <w:t>[1}</w:t>
            </w:r>
            <w:r>
              <w:rPr>
                <w:noProof/>
                <w:szCs w:val="24"/>
              </w:rPr>
              <w:t>Delete a user</w:t>
            </w:r>
            <w:r>
              <w:rPr>
                <w:rStyle w:val="mqInternal"/>
                <w:noProof/>
                <w:szCs w:val="24"/>
              </w:rPr>
              <w:t>{2]</w:t>
            </w:r>
          </w:p>
        </w:tc>
        <w:tc>
          <w:tcPr>
            <w:tcW w:w="7407" w:type="dxa"/>
          </w:tcPr>
          <w:p w14:paraId="1E4B612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ユーザーを削除する</w:t>
            </w:r>
            <w:r>
              <w:rPr>
                <w:rStyle w:val="mqInternal"/>
                <w:noProof/>
                <w:szCs w:val="24"/>
                <w:lang w:val="ja-JP"/>
              </w:rPr>
              <w:t>{2]</w:t>
            </w:r>
          </w:p>
        </w:tc>
      </w:tr>
      <w:tr w:rsidR="00000000" w14:paraId="34E8ED21" w14:textId="77777777">
        <w:tc>
          <w:tcPr>
            <w:tcW w:w="660" w:type="dxa"/>
            <w:shd w:val="clear" w:color="auto" w:fill="F2F2F2" w:themeFill="background1" w:themeFillShade="F2"/>
          </w:tcPr>
          <w:p w14:paraId="7C6220E0" w14:textId="77777777" w:rsidR="00000000" w:rsidRDefault="00E973B8">
            <w:pPr>
              <w:rPr>
                <w:noProof/>
                <w:sz w:val="2"/>
                <w:szCs w:val="24"/>
              </w:rPr>
            </w:pPr>
            <w:r>
              <w:rPr>
                <w:noProof/>
                <w:sz w:val="16"/>
                <w:szCs w:val="24"/>
              </w:rPr>
              <w:t xml:space="preserve">2167 </w:t>
            </w:r>
            <w:r>
              <w:rPr>
                <w:noProof/>
                <w:sz w:val="16"/>
              </w:rPr>
              <w:br/>
            </w:r>
            <w:r>
              <w:rPr>
                <w:noProof/>
                <w:sz w:val="2"/>
                <w:szCs w:val="24"/>
              </w:rPr>
              <w:t>dc3977b8-9741-4b39-8683-1bb64984106a</w:t>
            </w:r>
          </w:p>
        </w:tc>
        <w:tc>
          <w:tcPr>
            <w:tcW w:w="7407" w:type="dxa"/>
            <w:shd w:val="clear" w:color="auto" w:fill="F2F2F2" w:themeFill="background1" w:themeFillShade="F2"/>
          </w:tcPr>
          <w:p w14:paraId="5B9421B1" w14:textId="77777777" w:rsidR="00000000" w:rsidRDefault="00E973B8">
            <w:pPr>
              <w:rPr>
                <w:noProof/>
                <w:szCs w:val="24"/>
              </w:rPr>
            </w:pPr>
            <w:r>
              <w:rPr>
                <w:rStyle w:val="mqInternal"/>
                <w:noProof/>
                <w:szCs w:val="24"/>
              </w:rPr>
              <w:t>[1}</w:t>
            </w:r>
            <w:r>
              <w:rPr>
                <w:noProof/>
                <w:szCs w:val="24"/>
              </w:rPr>
              <w:t>Change the primary user</w:t>
            </w:r>
            <w:r>
              <w:rPr>
                <w:rStyle w:val="mqInternal"/>
                <w:noProof/>
                <w:szCs w:val="24"/>
              </w:rPr>
              <w:t>{2]</w:t>
            </w:r>
          </w:p>
        </w:tc>
        <w:tc>
          <w:tcPr>
            <w:tcW w:w="7407" w:type="dxa"/>
          </w:tcPr>
          <w:p w14:paraId="5CDD67E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プライマリユーザーを変更する</w:t>
            </w:r>
            <w:r>
              <w:rPr>
                <w:rStyle w:val="mqInternal"/>
                <w:noProof/>
                <w:szCs w:val="24"/>
                <w:lang w:val="ja-JP"/>
              </w:rPr>
              <w:t>{2]</w:t>
            </w:r>
          </w:p>
        </w:tc>
      </w:tr>
      <w:tr w:rsidR="00000000" w14:paraId="12AF41DD" w14:textId="77777777">
        <w:tc>
          <w:tcPr>
            <w:tcW w:w="660" w:type="dxa"/>
            <w:shd w:val="clear" w:color="auto" w:fill="F2F2F2" w:themeFill="background1" w:themeFillShade="F2"/>
          </w:tcPr>
          <w:p w14:paraId="66DDD265" w14:textId="77777777" w:rsidR="00000000" w:rsidRDefault="00E973B8">
            <w:pPr>
              <w:rPr>
                <w:noProof/>
                <w:sz w:val="2"/>
                <w:szCs w:val="24"/>
              </w:rPr>
            </w:pPr>
            <w:r>
              <w:rPr>
                <w:noProof/>
                <w:sz w:val="16"/>
                <w:szCs w:val="24"/>
              </w:rPr>
              <w:t xml:space="preserve">2168 </w:t>
            </w:r>
            <w:r>
              <w:rPr>
                <w:noProof/>
                <w:sz w:val="16"/>
              </w:rPr>
              <w:br/>
            </w:r>
            <w:r>
              <w:rPr>
                <w:noProof/>
                <w:sz w:val="2"/>
                <w:szCs w:val="24"/>
              </w:rPr>
              <w:t>d9ba46a3-1842-48e5-9e27-c0c754ba33b8</w:t>
            </w:r>
          </w:p>
        </w:tc>
        <w:tc>
          <w:tcPr>
            <w:tcW w:w="7407" w:type="dxa"/>
            <w:shd w:val="clear" w:color="auto" w:fill="F2F2F2" w:themeFill="background1" w:themeFillShade="F2"/>
          </w:tcPr>
          <w:p w14:paraId="66DD4A80" w14:textId="77777777" w:rsidR="00000000" w:rsidRDefault="00E973B8">
            <w:pPr>
              <w:rPr>
                <w:noProof/>
                <w:szCs w:val="24"/>
              </w:rPr>
            </w:pPr>
            <w:r>
              <w:rPr>
                <w:noProof/>
                <w:szCs w:val="24"/>
              </w:rPr>
              <w:t>How many users can I have?</w:t>
            </w:r>
          </w:p>
        </w:tc>
        <w:tc>
          <w:tcPr>
            <w:tcW w:w="7407" w:type="dxa"/>
          </w:tcPr>
          <w:p w14:paraId="527FFA39" w14:textId="77777777" w:rsidR="00000000" w:rsidRDefault="00E973B8">
            <w:pPr>
              <w:rPr>
                <w:szCs w:val="24"/>
                <w:lang w:val="ja-JP"/>
              </w:rPr>
            </w:pPr>
            <w:r>
              <w:rPr>
                <w:rFonts w:ascii="MS Gothic" w:eastAsia="MS Gothic" w:hint="eastAsia"/>
                <w:szCs w:val="24"/>
                <w:lang w:val="ja-JP"/>
              </w:rPr>
              <w:t>ユーザーは何人いますか</w:t>
            </w:r>
            <w:r>
              <w:rPr>
                <w:rFonts w:ascii="Arial Unicode MS" w:eastAsia="Arial Unicode MS" w:hint="eastAsia"/>
                <w:szCs w:val="24"/>
                <w:lang w:val="ja-JP"/>
              </w:rPr>
              <w:t>？</w:t>
            </w:r>
          </w:p>
        </w:tc>
      </w:tr>
      <w:tr w:rsidR="00000000" w14:paraId="00B133B8" w14:textId="77777777">
        <w:tc>
          <w:tcPr>
            <w:tcW w:w="660" w:type="dxa"/>
            <w:shd w:val="clear" w:color="auto" w:fill="F2F2F2" w:themeFill="background1" w:themeFillShade="F2"/>
          </w:tcPr>
          <w:p w14:paraId="687E7700" w14:textId="77777777" w:rsidR="00000000" w:rsidRDefault="00E973B8">
            <w:pPr>
              <w:rPr>
                <w:noProof/>
                <w:sz w:val="2"/>
                <w:szCs w:val="24"/>
              </w:rPr>
            </w:pPr>
            <w:r>
              <w:rPr>
                <w:noProof/>
                <w:sz w:val="16"/>
                <w:szCs w:val="24"/>
              </w:rPr>
              <w:t xml:space="preserve">2169 </w:t>
            </w:r>
            <w:r>
              <w:rPr>
                <w:noProof/>
                <w:sz w:val="16"/>
              </w:rPr>
              <w:br/>
            </w:r>
            <w:r>
              <w:rPr>
                <w:noProof/>
                <w:sz w:val="2"/>
                <w:szCs w:val="24"/>
              </w:rPr>
              <w:t>c251cedb-e58f-47f3-a69f-0e82850993b3</w:t>
            </w:r>
          </w:p>
        </w:tc>
        <w:tc>
          <w:tcPr>
            <w:tcW w:w="7407" w:type="dxa"/>
            <w:shd w:val="clear" w:color="auto" w:fill="F2F2F2" w:themeFill="background1" w:themeFillShade="F2"/>
          </w:tcPr>
          <w:p w14:paraId="56A83249" w14:textId="77777777" w:rsidR="00000000" w:rsidRDefault="00E973B8">
            <w:pPr>
              <w:rPr>
                <w:noProof/>
                <w:szCs w:val="24"/>
              </w:rPr>
            </w:pPr>
            <w:r>
              <w:rPr>
                <w:noProof/>
                <w:szCs w:val="24"/>
              </w:rPr>
              <w:t>The number of users you can create depends on what kind of account you have.</w:t>
            </w:r>
          </w:p>
        </w:tc>
        <w:tc>
          <w:tcPr>
            <w:tcW w:w="7407" w:type="dxa"/>
          </w:tcPr>
          <w:p w14:paraId="0D9DFAF5" w14:textId="77777777" w:rsidR="00000000" w:rsidRDefault="00E973B8">
            <w:pPr>
              <w:rPr>
                <w:szCs w:val="24"/>
                <w:lang w:val="ja-JP"/>
              </w:rPr>
            </w:pPr>
            <w:r>
              <w:rPr>
                <w:rFonts w:ascii="MS Gothic" w:eastAsia="MS Gothic" w:hint="eastAsia"/>
                <w:szCs w:val="24"/>
                <w:lang w:val="ja-JP"/>
              </w:rPr>
              <w:t>作成できるユーザーの数は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持っているアカウントの種類によって異なります</w:t>
            </w:r>
            <w:r>
              <w:rPr>
                <w:rFonts w:ascii="Microsoft YaHei UI" w:eastAsia="Microsoft YaHei UI" w:hAnsi="Microsoft YaHei UI" w:cs="Microsoft YaHei UI" w:hint="eastAsia"/>
                <w:szCs w:val="24"/>
                <w:lang w:val="ja-JP"/>
              </w:rPr>
              <w:t>。</w:t>
            </w:r>
          </w:p>
        </w:tc>
      </w:tr>
      <w:tr w:rsidR="00000000" w14:paraId="4F72FA21" w14:textId="77777777">
        <w:tc>
          <w:tcPr>
            <w:tcW w:w="660" w:type="dxa"/>
            <w:shd w:val="clear" w:color="auto" w:fill="F2F2F2" w:themeFill="background1" w:themeFillShade="F2"/>
          </w:tcPr>
          <w:p w14:paraId="2919BB7D" w14:textId="77777777" w:rsidR="00000000" w:rsidRDefault="00E973B8">
            <w:pPr>
              <w:rPr>
                <w:noProof/>
                <w:sz w:val="2"/>
                <w:szCs w:val="24"/>
              </w:rPr>
            </w:pPr>
            <w:r>
              <w:rPr>
                <w:noProof/>
                <w:sz w:val="16"/>
                <w:szCs w:val="24"/>
              </w:rPr>
              <w:t xml:space="preserve">2170 </w:t>
            </w:r>
            <w:r>
              <w:rPr>
                <w:noProof/>
                <w:sz w:val="16"/>
              </w:rPr>
              <w:br/>
            </w:r>
            <w:r>
              <w:rPr>
                <w:noProof/>
                <w:sz w:val="2"/>
                <w:szCs w:val="24"/>
              </w:rPr>
              <w:t>1334ac69-db76-409e-a559-57a60f9412d0</w:t>
            </w:r>
          </w:p>
        </w:tc>
        <w:tc>
          <w:tcPr>
            <w:tcW w:w="7407" w:type="dxa"/>
            <w:shd w:val="clear" w:color="auto" w:fill="F2F2F2" w:themeFill="background1" w:themeFillShade="F2"/>
          </w:tcPr>
          <w:p w14:paraId="5B3A733E" w14:textId="77777777" w:rsidR="00000000" w:rsidRDefault="00E973B8">
            <w:pPr>
              <w:rPr>
                <w:noProof/>
                <w:szCs w:val="24"/>
              </w:rPr>
            </w:pPr>
            <w:r>
              <w:rPr>
                <w:noProof/>
                <w:szCs w:val="24"/>
              </w:rPr>
              <w:t>If you need to add more users, you can upgrade your plan to one that offers more users.</w:t>
            </w:r>
          </w:p>
        </w:tc>
        <w:tc>
          <w:tcPr>
            <w:tcW w:w="7407" w:type="dxa"/>
          </w:tcPr>
          <w:p w14:paraId="6C63E5C7" w14:textId="77777777" w:rsidR="00000000" w:rsidRDefault="00E973B8">
            <w:pPr>
              <w:rPr>
                <w:szCs w:val="24"/>
                <w:lang w:val="ja-JP"/>
              </w:rPr>
            </w:pPr>
            <w:r>
              <w:rPr>
                <w:rFonts w:ascii="MS Gothic" w:eastAsia="MS Gothic" w:hint="eastAsia"/>
                <w:szCs w:val="24"/>
                <w:lang w:val="ja-JP"/>
              </w:rPr>
              <w:t>さらにユーザーを追加</w:t>
            </w:r>
            <w:r>
              <w:rPr>
                <w:rFonts w:ascii="MS Gothic" w:eastAsia="MS Gothic" w:hint="eastAsia"/>
                <w:szCs w:val="24"/>
                <w:lang w:val="ja-JP"/>
              </w:rPr>
              <w:t>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プランをより多くのユーザーを提供するプランにアップグレードできます</w:t>
            </w:r>
            <w:r>
              <w:rPr>
                <w:rFonts w:ascii="Microsoft YaHei UI" w:eastAsia="Microsoft YaHei UI" w:hAnsi="Microsoft YaHei UI" w:cs="Microsoft YaHei UI" w:hint="eastAsia"/>
                <w:szCs w:val="24"/>
                <w:lang w:val="ja-JP"/>
              </w:rPr>
              <w:t>。</w:t>
            </w:r>
          </w:p>
        </w:tc>
      </w:tr>
      <w:tr w:rsidR="00000000" w14:paraId="2511B9AA" w14:textId="77777777">
        <w:tc>
          <w:tcPr>
            <w:tcW w:w="660" w:type="dxa"/>
            <w:shd w:val="clear" w:color="auto" w:fill="F2F2F2" w:themeFill="background1" w:themeFillShade="F2"/>
          </w:tcPr>
          <w:p w14:paraId="08F2A121" w14:textId="77777777" w:rsidR="00000000" w:rsidRDefault="00E973B8">
            <w:pPr>
              <w:rPr>
                <w:noProof/>
                <w:sz w:val="2"/>
                <w:szCs w:val="24"/>
              </w:rPr>
            </w:pPr>
            <w:r>
              <w:rPr>
                <w:noProof/>
                <w:sz w:val="16"/>
                <w:szCs w:val="24"/>
              </w:rPr>
              <w:t xml:space="preserve">2171 </w:t>
            </w:r>
            <w:r>
              <w:rPr>
                <w:noProof/>
                <w:sz w:val="16"/>
              </w:rPr>
              <w:br/>
            </w:r>
            <w:r>
              <w:rPr>
                <w:noProof/>
                <w:sz w:val="2"/>
                <w:szCs w:val="24"/>
              </w:rPr>
              <w:t>3189114a-b9d8-4d97-b304-c8c3b337a672</w:t>
            </w:r>
          </w:p>
        </w:tc>
        <w:tc>
          <w:tcPr>
            <w:tcW w:w="7407" w:type="dxa"/>
            <w:shd w:val="clear" w:color="auto" w:fill="F2F2F2" w:themeFill="background1" w:themeFillShade="F2"/>
          </w:tcPr>
          <w:p w14:paraId="5F1C19FF" w14:textId="77777777" w:rsidR="00000000" w:rsidRDefault="00E973B8">
            <w:pPr>
              <w:rPr>
                <w:noProof/>
                <w:szCs w:val="24"/>
              </w:rPr>
            </w:pPr>
            <w:r>
              <w:rPr>
                <w:noProof/>
                <w:szCs w:val="24"/>
              </w:rPr>
              <w:t>The limit applies only to the total number of users in existence at any time; if you create 10 users, delete 5 of them, and create 3 more users, you are considered to</w:t>
            </w:r>
            <w:r>
              <w:rPr>
                <w:noProof/>
                <w:szCs w:val="24"/>
              </w:rPr>
              <w:t xml:space="preserve"> have 8 users.</w:t>
            </w:r>
          </w:p>
        </w:tc>
        <w:tc>
          <w:tcPr>
            <w:tcW w:w="7407" w:type="dxa"/>
          </w:tcPr>
          <w:p w14:paraId="541E2F84" w14:textId="77777777" w:rsidR="00000000" w:rsidRDefault="00E973B8">
            <w:pPr>
              <w:rPr>
                <w:szCs w:val="24"/>
                <w:lang w:val="ja-JP"/>
              </w:rPr>
            </w:pPr>
            <w:r>
              <w:rPr>
                <w:rFonts w:ascii="MS Gothic" w:eastAsia="MS Gothic" w:hint="eastAsia"/>
                <w:szCs w:val="24"/>
                <w:lang w:val="ja-JP"/>
              </w:rPr>
              <w:t>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いつでも存在するユーザーの総数にのみ適用されます</w:t>
            </w:r>
            <w:r>
              <w:rPr>
                <w:rFonts w:ascii="Microsoft YaHei UI" w:eastAsia="Microsoft YaHei UI" w:hAnsi="Microsoft YaHei UI" w:cs="Microsoft YaHei UI" w:hint="eastAsia"/>
                <w:szCs w:val="24"/>
                <w:lang w:val="ja-JP"/>
              </w:rPr>
              <w:t>。</w:t>
            </w:r>
            <w:r>
              <w:rPr>
                <w:szCs w:val="24"/>
                <w:lang w:val="ja-JP"/>
              </w:rPr>
              <w:t>10</w:t>
            </w:r>
            <w:r>
              <w:rPr>
                <w:rFonts w:ascii="MS Gothic" w:eastAsia="MS Gothic" w:hint="eastAsia"/>
                <w:szCs w:val="24"/>
                <w:lang w:val="ja-JP"/>
              </w:rPr>
              <w:t>人のユーザーを作成し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そのうち</w:t>
            </w:r>
            <w:r>
              <w:rPr>
                <w:szCs w:val="24"/>
                <w:lang w:val="ja-JP"/>
              </w:rPr>
              <w:t>5</w:t>
            </w:r>
            <w:r>
              <w:rPr>
                <w:rFonts w:ascii="MS Gothic" w:eastAsia="MS Gothic" w:hint="eastAsia"/>
                <w:szCs w:val="24"/>
                <w:lang w:val="ja-JP"/>
              </w:rPr>
              <w:t>人を削除し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さらに</w:t>
            </w:r>
            <w:r>
              <w:rPr>
                <w:szCs w:val="24"/>
                <w:lang w:val="ja-JP"/>
              </w:rPr>
              <w:t>3</w:t>
            </w:r>
            <w:r>
              <w:rPr>
                <w:rFonts w:ascii="MS Gothic" w:eastAsia="MS Gothic" w:hint="eastAsia"/>
                <w:szCs w:val="24"/>
                <w:lang w:val="ja-JP"/>
              </w:rPr>
              <w:t>人のユーザーを作成した場合</w:t>
            </w:r>
            <w:r>
              <w:rPr>
                <w:rFonts w:ascii="Microsoft YaHei UI" w:eastAsia="Microsoft YaHei UI" w:hAnsi="Microsoft YaHei UI" w:cs="Microsoft YaHei UI" w:hint="eastAsia"/>
                <w:szCs w:val="24"/>
                <w:lang w:val="ja-JP"/>
              </w:rPr>
              <w:t>、</w:t>
            </w:r>
            <w:r>
              <w:rPr>
                <w:szCs w:val="24"/>
                <w:lang w:val="ja-JP"/>
              </w:rPr>
              <w:t>8</w:t>
            </w:r>
            <w:r>
              <w:rPr>
                <w:rFonts w:ascii="MS Gothic" w:eastAsia="MS Gothic" w:hint="eastAsia"/>
                <w:szCs w:val="24"/>
                <w:lang w:val="ja-JP"/>
              </w:rPr>
              <w:t>人のユーザーを持つとみなされます</w:t>
            </w:r>
            <w:r>
              <w:rPr>
                <w:rFonts w:ascii="Microsoft YaHei UI" w:eastAsia="Microsoft YaHei UI" w:hAnsi="Microsoft YaHei UI" w:cs="Microsoft YaHei UI" w:hint="eastAsia"/>
                <w:szCs w:val="24"/>
                <w:lang w:val="ja-JP"/>
              </w:rPr>
              <w:t>。</w:t>
            </w:r>
          </w:p>
        </w:tc>
      </w:tr>
      <w:tr w:rsidR="00000000" w14:paraId="393D446A" w14:textId="77777777">
        <w:tc>
          <w:tcPr>
            <w:tcW w:w="660" w:type="dxa"/>
            <w:shd w:val="clear" w:color="auto" w:fill="F2F2F2" w:themeFill="background1" w:themeFillShade="F2"/>
          </w:tcPr>
          <w:p w14:paraId="340C7903" w14:textId="77777777" w:rsidR="00000000" w:rsidRDefault="00E973B8">
            <w:pPr>
              <w:rPr>
                <w:noProof/>
                <w:sz w:val="2"/>
                <w:szCs w:val="24"/>
              </w:rPr>
            </w:pPr>
            <w:r>
              <w:rPr>
                <w:noProof/>
                <w:sz w:val="16"/>
                <w:szCs w:val="24"/>
              </w:rPr>
              <w:t xml:space="preserve">2172 </w:t>
            </w:r>
            <w:r>
              <w:rPr>
                <w:noProof/>
                <w:sz w:val="16"/>
              </w:rPr>
              <w:br/>
            </w:r>
            <w:r>
              <w:rPr>
                <w:noProof/>
                <w:sz w:val="2"/>
                <w:szCs w:val="24"/>
              </w:rPr>
              <w:t>73f58aa9-db53-481d-a0b9-b792c9cd5f8c</w:t>
            </w:r>
          </w:p>
        </w:tc>
        <w:tc>
          <w:tcPr>
            <w:tcW w:w="7407" w:type="dxa"/>
            <w:shd w:val="clear" w:color="auto" w:fill="F2F2F2" w:themeFill="background1" w:themeFillShade="F2"/>
          </w:tcPr>
          <w:p w14:paraId="5D8B4227" w14:textId="77777777" w:rsidR="00000000" w:rsidRDefault="00E973B8">
            <w:pPr>
              <w:rPr>
                <w:noProof/>
                <w:szCs w:val="24"/>
              </w:rPr>
            </w:pPr>
            <w:r>
              <w:rPr>
                <w:noProof/>
                <w:szCs w:val="24"/>
              </w:rPr>
              <w:t>The Manage Users page displays how many users you are entitled to and how many additional users you can create.</w:t>
            </w:r>
          </w:p>
        </w:tc>
        <w:tc>
          <w:tcPr>
            <w:tcW w:w="7407" w:type="dxa"/>
          </w:tcPr>
          <w:p w14:paraId="4275B8BF" w14:textId="77777777" w:rsidR="00000000" w:rsidRDefault="00E973B8">
            <w:pPr>
              <w:rPr>
                <w:szCs w:val="24"/>
                <w:lang w:val="ja-JP"/>
              </w:rPr>
            </w:pPr>
            <w:r>
              <w:rPr>
                <w:szCs w:val="24"/>
                <w:lang w:val="ja-JP"/>
              </w:rPr>
              <w:t>\[</w:t>
            </w:r>
            <w:r>
              <w:rPr>
                <w:rFonts w:ascii="MS Gothic" w:eastAsia="MS Gothic" w:hint="eastAsia"/>
                <w:szCs w:val="24"/>
                <w:lang w:val="ja-JP"/>
              </w:rPr>
              <w:t>ユーザーの管理</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資格が付与されているユーザーの数と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作成できる追加ユーザーの数が表示されます</w:t>
            </w:r>
            <w:r>
              <w:rPr>
                <w:rFonts w:ascii="Microsoft YaHei UI" w:eastAsia="Microsoft YaHei UI" w:hAnsi="Microsoft YaHei UI" w:cs="Microsoft YaHei UI" w:hint="eastAsia"/>
                <w:szCs w:val="24"/>
                <w:lang w:val="ja-JP"/>
              </w:rPr>
              <w:t>。</w:t>
            </w:r>
          </w:p>
        </w:tc>
      </w:tr>
      <w:tr w:rsidR="00000000" w14:paraId="4DE7D8B1" w14:textId="77777777">
        <w:tc>
          <w:tcPr>
            <w:tcW w:w="660" w:type="dxa"/>
            <w:shd w:val="clear" w:color="auto" w:fill="F2F2F2" w:themeFill="background1" w:themeFillShade="F2"/>
          </w:tcPr>
          <w:p w14:paraId="7E7665DA" w14:textId="77777777" w:rsidR="00000000" w:rsidRDefault="00E973B8">
            <w:pPr>
              <w:rPr>
                <w:noProof/>
                <w:sz w:val="2"/>
                <w:szCs w:val="24"/>
              </w:rPr>
            </w:pPr>
            <w:r>
              <w:rPr>
                <w:noProof/>
                <w:sz w:val="16"/>
                <w:szCs w:val="24"/>
              </w:rPr>
              <w:t xml:space="preserve">2173 </w:t>
            </w:r>
            <w:r>
              <w:rPr>
                <w:noProof/>
                <w:sz w:val="16"/>
              </w:rPr>
              <w:br/>
            </w:r>
            <w:r>
              <w:rPr>
                <w:noProof/>
                <w:sz w:val="2"/>
                <w:szCs w:val="24"/>
              </w:rPr>
              <w:t>79aad2d2-daac-4c13-adc6-64ce40729e3e</w:t>
            </w:r>
          </w:p>
        </w:tc>
        <w:tc>
          <w:tcPr>
            <w:tcW w:w="7407" w:type="dxa"/>
            <w:shd w:val="clear" w:color="auto" w:fill="F2F2F2" w:themeFill="background1" w:themeFillShade="F2"/>
          </w:tcPr>
          <w:p w14:paraId="1F2E6A1D" w14:textId="77777777" w:rsidR="00000000" w:rsidRDefault="00E973B8">
            <w:pPr>
              <w:rPr>
                <w:noProof/>
                <w:szCs w:val="24"/>
              </w:rPr>
            </w:pPr>
            <w:r>
              <w:rPr>
                <w:noProof/>
                <w:szCs w:val="24"/>
              </w:rPr>
              <w:t>Purchasing additional users</w:t>
            </w:r>
          </w:p>
        </w:tc>
        <w:tc>
          <w:tcPr>
            <w:tcW w:w="7407" w:type="dxa"/>
          </w:tcPr>
          <w:p w14:paraId="52A98F35" w14:textId="77777777" w:rsidR="00000000" w:rsidRDefault="00E973B8">
            <w:pPr>
              <w:rPr>
                <w:szCs w:val="24"/>
                <w:lang w:val="ja-JP"/>
              </w:rPr>
            </w:pPr>
            <w:r>
              <w:rPr>
                <w:rFonts w:ascii="MS Gothic" w:eastAsia="MS Gothic" w:hint="eastAsia"/>
                <w:szCs w:val="24"/>
                <w:lang w:val="ja-JP"/>
              </w:rPr>
              <w:t>追加ユーザーの購入</w:t>
            </w:r>
          </w:p>
        </w:tc>
      </w:tr>
      <w:tr w:rsidR="00000000" w14:paraId="380CD049" w14:textId="77777777">
        <w:tc>
          <w:tcPr>
            <w:tcW w:w="660" w:type="dxa"/>
            <w:shd w:val="clear" w:color="auto" w:fill="F2F2F2" w:themeFill="background1" w:themeFillShade="F2"/>
          </w:tcPr>
          <w:p w14:paraId="5270E27B" w14:textId="77777777" w:rsidR="00000000" w:rsidRDefault="00E973B8">
            <w:pPr>
              <w:rPr>
                <w:noProof/>
                <w:sz w:val="2"/>
                <w:szCs w:val="24"/>
              </w:rPr>
            </w:pPr>
            <w:r>
              <w:rPr>
                <w:noProof/>
                <w:sz w:val="16"/>
                <w:szCs w:val="24"/>
              </w:rPr>
              <w:t xml:space="preserve">2174 </w:t>
            </w:r>
            <w:r>
              <w:rPr>
                <w:noProof/>
                <w:sz w:val="16"/>
              </w:rPr>
              <w:br/>
            </w:r>
            <w:r>
              <w:rPr>
                <w:noProof/>
                <w:sz w:val="2"/>
                <w:szCs w:val="24"/>
              </w:rPr>
              <w:t>f1dac601-e7d6-4605-bea7-38076ac11b71</w:t>
            </w:r>
          </w:p>
        </w:tc>
        <w:tc>
          <w:tcPr>
            <w:tcW w:w="7407" w:type="dxa"/>
            <w:shd w:val="clear" w:color="auto" w:fill="F2F2F2" w:themeFill="background1" w:themeFillShade="F2"/>
          </w:tcPr>
          <w:p w14:paraId="4FAD5CE7" w14:textId="77777777" w:rsidR="00000000" w:rsidRDefault="00E973B8">
            <w:pPr>
              <w:rPr>
                <w:noProof/>
                <w:szCs w:val="24"/>
              </w:rPr>
            </w:pPr>
            <w:r>
              <w:rPr>
                <w:noProof/>
                <w:szCs w:val="24"/>
              </w:rPr>
              <w:t>If you need to add more users, you can upgrade your plan to one that offers more users.</w:t>
            </w:r>
          </w:p>
        </w:tc>
        <w:tc>
          <w:tcPr>
            <w:tcW w:w="7407" w:type="dxa"/>
          </w:tcPr>
          <w:p w14:paraId="48D1EA0D" w14:textId="77777777" w:rsidR="00000000" w:rsidRDefault="00E973B8">
            <w:pPr>
              <w:rPr>
                <w:szCs w:val="24"/>
                <w:lang w:val="ja-JP"/>
              </w:rPr>
            </w:pPr>
            <w:r>
              <w:rPr>
                <w:rFonts w:ascii="MS Gothic" w:eastAsia="MS Gothic" w:hint="eastAsia"/>
                <w:szCs w:val="24"/>
                <w:lang w:val="ja-JP"/>
              </w:rPr>
              <w:t>さらにユーザーを追加する必要がある場合は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プランをより多くのユーザーを提供するプランにアップグレードできます</w:t>
            </w:r>
            <w:r>
              <w:rPr>
                <w:rFonts w:ascii="Microsoft YaHei UI" w:eastAsia="Microsoft YaHei UI" w:hAnsi="Microsoft YaHei UI" w:cs="Microsoft YaHei UI" w:hint="eastAsia"/>
                <w:szCs w:val="24"/>
                <w:lang w:val="ja-JP"/>
              </w:rPr>
              <w:t>。</w:t>
            </w:r>
          </w:p>
        </w:tc>
      </w:tr>
      <w:tr w:rsidR="00000000" w14:paraId="3C583BBF" w14:textId="77777777">
        <w:tc>
          <w:tcPr>
            <w:tcW w:w="660" w:type="dxa"/>
            <w:shd w:val="clear" w:color="auto" w:fill="F2F2F2" w:themeFill="background1" w:themeFillShade="F2"/>
          </w:tcPr>
          <w:p w14:paraId="5E9F5902" w14:textId="77777777" w:rsidR="00000000" w:rsidRDefault="00E973B8">
            <w:pPr>
              <w:rPr>
                <w:noProof/>
                <w:sz w:val="2"/>
                <w:szCs w:val="24"/>
              </w:rPr>
            </w:pPr>
            <w:r>
              <w:rPr>
                <w:noProof/>
                <w:sz w:val="16"/>
                <w:szCs w:val="24"/>
              </w:rPr>
              <w:t xml:space="preserve">2175 </w:t>
            </w:r>
            <w:r>
              <w:rPr>
                <w:noProof/>
                <w:sz w:val="16"/>
              </w:rPr>
              <w:br/>
            </w:r>
            <w:r>
              <w:rPr>
                <w:noProof/>
                <w:sz w:val="2"/>
                <w:szCs w:val="24"/>
              </w:rPr>
              <w:t>7ccdbdfc-82d9-4240-a15e</w:t>
            </w:r>
            <w:r>
              <w:rPr>
                <w:noProof/>
                <w:sz w:val="2"/>
                <w:szCs w:val="24"/>
              </w:rPr>
              <w:t>-10ab7d92cc09</w:t>
            </w:r>
          </w:p>
        </w:tc>
        <w:tc>
          <w:tcPr>
            <w:tcW w:w="7407" w:type="dxa"/>
            <w:shd w:val="clear" w:color="auto" w:fill="F2F2F2" w:themeFill="background1" w:themeFillShade="F2"/>
          </w:tcPr>
          <w:p w14:paraId="22268F6C" w14:textId="77777777" w:rsidR="00000000" w:rsidRDefault="00E973B8">
            <w:pPr>
              <w:rPr>
                <w:noProof/>
                <w:szCs w:val="24"/>
              </w:rPr>
            </w:pPr>
            <w:r>
              <w:rPr>
                <w:noProof/>
                <w:szCs w:val="24"/>
              </w:rPr>
              <w:t>Contact Brightcove for information on adding additional users.</w:t>
            </w:r>
          </w:p>
        </w:tc>
        <w:tc>
          <w:tcPr>
            <w:tcW w:w="7407" w:type="dxa"/>
          </w:tcPr>
          <w:p w14:paraId="3C58F914" w14:textId="77777777" w:rsidR="00000000" w:rsidRDefault="00E973B8">
            <w:pPr>
              <w:rPr>
                <w:szCs w:val="24"/>
                <w:lang w:val="ja-JP"/>
              </w:rPr>
            </w:pPr>
            <w:r>
              <w:rPr>
                <w:rFonts w:ascii="MS Gothic" w:eastAsia="MS Gothic" w:hint="eastAsia"/>
                <w:szCs w:val="24"/>
                <w:lang w:val="ja-JP"/>
              </w:rPr>
              <w:t>ユーザーを追加する方法については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ブライトコーブにお問い合わせください</w:t>
            </w:r>
            <w:r>
              <w:rPr>
                <w:rFonts w:ascii="Microsoft YaHei UI" w:eastAsia="Microsoft YaHei UI" w:hAnsi="Microsoft YaHei UI" w:cs="Microsoft YaHei UI" w:hint="eastAsia"/>
                <w:szCs w:val="24"/>
                <w:lang w:val="ja-JP"/>
              </w:rPr>
              <w:t>。</w:t>
            </w:r>
          </w:p>
        </w:tc>
      </w:tr>
      <w:tr w:rsidR="00000000" w14:paraId="6CCAD256" w14:textId="77777777">
        <w:tc>
          <w:tcPr>
            <w:tcW w:w="660" w:type="dxa"/>
            <w:shd w:val="clear" w:color="auto" w:fill="F2F2F2" w:themeFill="background1" w:themeFillShade="F2"/>
          </w:tcPr>
          <w:p w14:paraId="1FF8F32B" w14:textId="77777777" w:rsidR="00000000" w:rsidRDefault="00E973B8">
            <w:pPr>
              <w:rPr>
                <w:noProof/>
                <w:sz w:val="2"/>
                <w:szCs w:val="24"/>
              </w:rPr>
            </w:pPr>
            <w:r>
              <w:rPr>
                <w:noProof/>
                <w:sz w:val="16"/>
                <w:szCs w:val="24"/>
              </w:rPr>
              <w:t xml:space="preserve">2176 </w:t>
            </w:r>
            <w:r>
              <w:rPr>
                <w:noProof/>
                <w:sz w:val="16"/>
              </w:rPr>
              <w:br/>
            </w:r>
            <w:r>
              <w:rPr>
                <w:noProof/>
                <w:sz w:val="2"/>
                <w:szCs w:val="24"/>
              </w:rPr>
              <w:t>34715a87-9075-49da-9f73-2da79f40caf6</w:t>
            </w:r>
          </w:p>
        </w:tc>
        <w:tc>
          <w:tcPr>
            <w:tcW w:w="7407" w:type="dxa"/>
            <w:shd w:val="clear" w:color="auto" w:fill="F2F2F2" w:themeFill="background1" w:themeFillShade="F2"/>
          </w:tcPr>
          <w:p w14:paraId="2C9577DD" w14:textId="77777777" w:rsidR="00000000" w:rsidRDefault="00E973B8">
            <w:pPr>
              <w:rPr>
                <w:noProof/>
                <w:szCs w:val="24"/>
              </w:rPr>
            </w:pPr>
            <w:r>
              <w:rPr>
                <w:noProof/>
                <w:szCs w:val="24"/>
              </w:rPr>
              <w:t>Creating new users</w:t>
            </w:r>
          </w:p>
        </w:tc>
        <w:tc>
          <w:tcPr>
            <w:tcW w:w="7407" w:type="dxa"/>
          </w:tcPr>
          <w:p w14:paraId="7D241872" w14:textId="77777777" w:rsidR="00000000" w:rsidRDefault="00E973B8">
            <w:pPr>
              <w:rPr>
                <w:szCs w:val="24"/>
                <w:lang w:val="ja-JP"/>
              </w:rPr>
            </w:pPr>
            <w:r>
              <w:rPr>
                <w:rFonts w:ascii="MS Gothic" w:eastAsia="MS Gothic" w:hint="eastAsia"/>
                <w:szCs w:val="24"/>
                <w:lang w:val="ja-JP"/>
              </w:rPr>
              <w:t>新しいユーザーの作成</w:t>
            </w:r>
          </w:p>
        </w:tc>
      </w:tr>
      <w:tr w:rsidR="00000000" w14:paraId="73D4C93B" w14:textId="77777777">
        <w:tc>
          <w:tcPr>
            <w:tcW w:w="660" w:type="dxa"/>
            <w:shd w:val="clear" w:color="auto" w:fill="F2F2F2" w:themeFill="background1" w:themeFillShade="F2"/>
          </w:tcPr>
          <w:p w14:paraId="3BF41013" w14:textId="77777777" w:rsidR="00000000" w:rsidRDefault="00E973B8">
            <w:pPr>
              <w:rPr>
                <w:noProof/>
                <w:sz w:val="2"/>
                <w:szCs w:val="24"/>
              </w:rPr>
            </w:pPr>
            <w:r>
              <w:rPr>
                <w:noProof/>
                <w:sz w:val="16"/>
                <w:szCs w:val="24"/>
              </w:rPr>
              <w:t xml:space="preserve">2177 </w:t>
            </w:r>
            <w:r>
              <w:rPr>
                <w:noProof/>
                <w:sz w:val="16"/>
              </w:rPr>
              <w:br/>
            </w:r>
            <w:r>
              <w:rPr>
                <w:noProof/>
                <w:sz w:val="2"/>
                <w:szCs w:val="24"/>
              </w:rPr>
              <w:t>7d59a449-bf75-4a13-8a08-5561177879a0</w:t>
            </w:r>
          </w:p>
        </w:tc>
        <w:tc>
          <w:tcPr>
            <w:tcW w:w="7407" w:type="dxa"/>
            <w:shd w:val="clear" w:color="auto" w:fill="F2F2F2" w:themeFill="background1" w:themeFillShade="F2"/>
          </w:tcPr>
          <w:p w14:paraId="1D1972DC" w14:textId="77777777" w:rsidR="00000000" w:rsidRDefault="00E973B8">
            <w:pPr>
              <w:rPr>
                <w:noProof/>
                <w:szCs w:val="24"/>
              </w:rPr>
            </w:pPr>
            <w:r>
              <w:rPr>
                <w:noProof/>
                <w:szCs w:val="24"/>
              </w:rPr>
              <w:t>To create a new user:</w:t>
            </w:r>
          </w:p>
        </w:tc>
        <w:tc>
          <w:tcPr>
            <w:tcW w:w="7407" w:type="dxa"/>
          </w:tcPr>
          <w:p w14:paraId="7458201C" w14:textId="77777777" w:rsidR="00000000" w:rsidRDefault="00E973B8">
            <w:pPr>
              <w:rPr>
                <w:szCs w:val="24"/>
                <w:lang w:val="ja-JP"/>
              </w:rPr>
            </w:pPr>
            <w:r>
              <w:rPr>
                <w:rFonts w:ascii="MS Gothic" w:eastAsia="MS Gothic" w:hint="eastAsia"/>
                <w:szCs w:val="24"/>
                <w:lang w:val="ja-JP"/>
              </w:rPr>
              <w:t>新しいユーザーを作成するには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6A4C627" w14:textId="77777777">
        <w:tc>
          <w:tcPr>
            <w:tcW w:w="660" w:type="dxa"/>
            <w:shd w:val="clear" w:color="auto" w:fill="F2F2F2" w:themeFill="background1" w:themeFillShade="F2"/>
          </w:tcPr>
          <w:p w14:paraId="4538CE66" w14:textId="77777777" w:rsidR="00000000" w:rsidRDefault="00E973B8">
            <w:pPr>
              <w:rPr>
                <w:noProof/>
                <w:sz w:val="2"/>
                <w:szCs w:val="24"/>
              </w:rPr>
            </w:pPr>
            <w:r>
              <w:rPr>
                <w:noProof/>
                <w:sz w:val="16"/>
                <w:szCs w:val="24"/>
              </w:rPr>
              <w:t xml:space="preserve">2178 </w:t>
            </w:r>
            <w:r>
              <w:rPr>
                <w:noProof/>
                <w:sz w:val="16"/>
              </w:rPr>
              <w:br/>
            </w:r>
            <w:r>
              <w:rPr>
                <w:noProof/>
                <w:sz w:val="2"/>
                <w:szCs w:val="24"/>
              </w:rPr>
              <w:t>e035e737-3cea-47c0-825b-5dc9856506f7</w:t>
            </w:r>
          </w:p>
        </w:tc>
        <w:tc>
          <w:tcPr>
            <w:tcW w:w="7407" w:type="dxa"/>
            <w:shd w:val="clear" w:color="auto" w:fill="F2F2F2" w:themeFill="background1" w:themeFillShade="F2"/>
          </w:tcPr>
          <w:p w14:paraId="2F530389" w14:textId="77777777" w:rsidR="00000000" w:rsidRDefault="00E973B8">
            <w:pPr>
              <w:rPr>
                <w:noProof/>
                <w:szCs w:val="24"/>
              </w:rPr>
            </w:pPr>
            <w:r>
              <w:rPr>
                <w:noProof/>
                <w:szCs w:val="24"/>
              </w:rPr>
              <w:t xml:space="preserve">Enter the </w:t>
            </w:r>
            <w:r>
              <w:rPr>
                <w:rStyle w:val="mqInternal"/>
                <w:noProof/>
                <w:szCs w:val="24"/>
              </w:rPr>
              <w:t>[1}</w:t>
            </w:r>
            <w:r>
              <w:rPr>
                <w:noProof/>
                <w:szCs w:val="24"/>
              </w:rPr>
              <w:t>Email</w:t>
            </w:r>
            <w:r>
              <w:rPr>
                <w:rStyle w:val="mqInternal"/>
                <w:noProof/>
                <w:szCs w:val="24"/>
              </w:rPr>
              <w:t>{2]</w:t>
            </w:r>
            <w:r>
              <w:rPr>
                <w:noProof/>
                <w:szCs w:val="24"/>
              </w:rPr>
              <w:t xml:space="preserve">, </w:t>
            </w:r>
            <w:r>
              <w:rPr>
                <w:rStyle w:val="mqInternal"/>
                <w:noProof/>
                <w:szCs w:val="24"/>
              </w:rPr>
              <w:t>[1}</w:t>
            </w:r>
            <w:r>
              <w:rPr>
                <w:noProof/>
                <w:szCs w:val="24"/>
              </w:rPr>
              <w:t>First Name</w:t>
            </w:r>
            <w:r>
              <w:rPr>
                <w:rStyle w:val="mqInternal"/>
                <w:noProof/>
                <w:szCs w:val="24"/>
              </w:rPr>
              <w:t>{2]</w:t>
            </w:r>
            <w:r>
              <w:rPr>
                <w:noProof/>
                <w:szCs w:val="24"/>
              </w:rPr>
              <w:t xml:space="preserve"> and </w:t>
            </w:r>
            <w:r>
              <w:rPr>
                <w:rStyle w:val="mqInternal"/>
                <w:noProof/>
                <w:szCs w:val="24"/>
              </w:rPr>
              <w:t>[1}</w:t>
            </w:r>
            <w:r>
              <w:rPr>
                <w:noProof/>
                <w:szCs w:val="24"/>
              </w:rPr>
              <w:t>Last Name</w:t>
            </w:r>
            <w:r>
              <w:rPr>
                <w:rStyle w:val="mqInternal"/>
                <w:noProof/>
                <w:szCs w:val="24"/>
              </w:rPr>
              <w:t>{2]</w:t>
            </w:r>
            <w:r>
              <w:rPr>
                <w:noProof/>
                <w:szCs w:val="24"/>
              </w:rPr>
              <w:t xml:space="preserve"> of the user.</w:t>
            </w:r>
          </w:p>
        </w:tc>
        <w:tc>
          <w:tcPr>
            <w:tcW w:w="7407" w:type="dxa"/>
          </w:tcPr>
          <w:p w14:paraId="1EBB688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ユーザーの電子メール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名</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姓を入力します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5A2FC8B" w14:textId="77777777">
        <w:tc>
          <w:tcPr>
            <w:tcW w:w="660" w:type="dxa"/>
            <w:shd w:val="clear" w:color="auto" w:fill="F2F2F2" w:themeFill="background1" w:themeFillShade="F2"/>
          </w:tcPr>
          <w:p w14:paraId="4A527CDE" w14:textId="77777777" w:rsidR="00000000" w:rsidRDefault="00E973B8">
            <w:pPr>
              <w:rPr>
                <w:noProof/>
                <w:sz w:val="2"/>
                <w:szCs w:val="24"/>
              </w:rPr>
            </w:pPr>
            <w:r>
              <w:rPr>
                <w:noProof/>
                <w:sz w:val="16"/>
                <w:szCs w:val="24"/>
              </w:rPr>
              <w:t xml:space="preserve">2179 </w:t>
            </w:r>
            <w:r>
              <w:rPr>
                <w:noProof/>
                <w:sz w:val="16"/>
              </w:rPr>
              <w:br/>
            </w:r>
            <w:r>
              <w:rPr>
                <w:noProof/>
                <w:sz w:val="2"/>
                <w:szCs w:val="24"/>
              </w:rPr>
              <w:t>e79d124f-1fea-4754-a058-501cef33478d</w:t>
            </w:r>
          </w:p>
        </w:tc>
        <w:tc>
          <w:tcPr>
            <w:tcW w:w="7407" w:type="dxa"/>
            <w:shd w:val="clear" w:color="auto" w:fill="F2F2F2" w:themeFill="background1" w:themeFillShade="F2"/>
          </w:tcPr>
          <w:p w14:paraId="598D1B0D" w14:textId="77777777" w:rsidR="00000000" w:rsidRDefault="00E973B8">
            <w:pPr>
              <w:rPr>
                <w:noProof/>
                <w:szCs w:val="24"/>
              </w:rPr>
            </w:pPr>
            <w:r>
              <w:rPr>
                <w:noProof/>
                <w:szCs w:val="24"/>
              </w:rPr>
              <w:t>Assign a Role to the user:</w:t>
            </w:r>
          </w:p>
        </w:tc>
        <w:tc>
          <w:tcPr>
            <w:tcW w:w="7407" w:type="dxa"/>
          </w:tcPr>
          <w:p w14:paraId="1553A9BA" w14:textId="77777777" w:rsidR="00000000" w:rsidRDefault="00E973B8">
            <w:pPr>
              <w:rPr>
                <w:szCs w:val="24"/>
                <w:lang w:val="ja-JP"/>
              </w:rPr>
            </w:pPr>
            <w:r>
              <w:rPr>
                <w:rFonts w:ascii="MS Gothic" w:eastAsia="MS Gothic" w:hint="eastAsia"/>
                <w:szCs w:val="24"/>
                <w:lang w:val="ja-JP"/>
              </w:rPr>
              <w:t>ロールをユーザーに割り当てます</w:t>
            </w:r>
            <w:r>
              <w:rPr>
                <w:rFonts w:ascii="Microsoft YaHei UI" w:eastAsia="Microsoft YaHei UI" w:hAnsi="Microsoft YaHei UI" w:cs="Microsoft YaHei UI" w:hint="eastAsia"/>
                <w:szCs w:val="24"/>
                <w:lang w:val="ja-JP"/>
              </w:rPr>
              <w:t>。</w:t>
            </w:r>
          </w:p>
        </w:tc>
      </w:tr>
      <w:tr w:rsidR="00000000" w14:paraId="41601EA2" w14:textId="77777777">
        <w:tc>
          <w:tcPr>
            <w:tcW w:w="660" w:type="dxa"/>
            <w:shd w:val="clear" w:color="auto" w:fill="F2F2F2" w:themeFill="background1" w:themeFillShade="F2"/>
          </w:tcPr>
          <w:p w14:paraId="18BF2E46" w14:textId="77777777" w:rsidR="00000000" w:rsidRDefault="00E973B8">
            <w:pPr>
              <w:rPr>
                <w:noProof/>
                <w:sz w:val="2"/>
                <w:szCs w:val="24"/>
              </w:rPr>
            </w:pPr>
            <w:r>
              <w:rPr>
                <w:noProof/>
                <w:sz w:val="16"/>
                <w:szCs w:val="24"/>
              </w:rPr>
              <w:t xml:space="preserve">2180 </w:t>
            </w:r>
            <w:r>
              <w:rPr>
                <w:noProof/>
                <w:sz w:val="16"/>
              </w:rPr>
              <w:br/>
            </w:r>
            <w:r>
              <w:rPr>
                <w:noProof/>
                <w:sz w:val="2"/>
                <w:szCs w:val="24"/>
              </w:rPr>
              <w:t>0650d934-071c-43fa-9ab0-1e41b61efe3a</w:t>
            </w:r>
          </w:p>
        </w:tc>
        <w:tc>
          <w:tcPr>
            <w:tcW w:w="7407" w:type="dxa"/>
            <w:shd w:val="clear" w:color="auto" w:fill="F2F2F2" w:themeFill="background1" w:themeFillShade="F2"/>
          </w:tcPr>
          <w:p w14:paraId="795EFBBB" w14:textId="77777777" w:rsidR="00000000" w:rsidRDefault="00E973B8">
            <w:pPr>
              <w:rPr>
                <w:noProof/>
                <w:szCs w:val="24"/>
              </w:rPr>
            </w:pPr>
            <w:r>
              <w:rPr>
                <w:rStyle w:val="mqInternal"/>
                <w:noProof/>
                <w:szCs w:val="24"/>
              </w:rPr>
              <w:t>[1}</w:t>
            </w:r>
            <w:r>
              <w:rPr>
                <w:noProof/>
                <w:szCs w:val="24"/>
              </w:rPr>
              <w:t>Administrator</w:t>
            </w:r>
            <w:r>
              <w:rPr>
                <w:rStyle w:val="mqInternal"/>
                <w:noProof/>
                <w:szCs w:val="24"/>
              </w:rPr>
              <w:t>{2]</w:t>
            </w:r>
            <w:r>
              <w:rPr>
                <w:noProof/>
                <w:szCs w:val="24"/>
              </w:rPr>
              <w:t xml:space="preserve"> - User has access to the administration menu (</w:t>
            </w:r>
          </w:p>
        </w:tc>
        <w:tc>
          <w:tcPr>
            <w:tcW w:w="7407" w:type="dxa"/>
          </w:tcPr>
          <w:p w14:paraId="4BEC400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w:t>
            </w:r>
            <w:r>
              <w:rPr>
                <w:rFonts w:ascii="MS Gothic" w:eastAsia="MS Gothic" w:hint="eastAsia"/>
                <w:szCs w:val="24"/>
                <w:lang w:val="ja-JP"/>
              </w:rPr>
              <w:t>ユーザーは管理メニュー</w:t>
            </w:r>
            <w:r>
              <w:rPr>
                <w:szCs w:val="24"/>
                <w:lang w:val="ja-JP"/>
              </w:rPr>
              <w:t xml:space="preserve"> (</w:t>
            </w:r>
          </w:p>
        </w:tc>
      </w:tr>
      <w:tr w:rsidR="00000000" w14:paraId="20C4BFD8" w14:textId="77777777">
        <w:tc>
          <w:tcPr>
            <w:tcW w:w="660" w:type="dxa"/>
            <w:shd w:val="clear" w:color="auto" w:fill="F2F2F2" w:themeFill="background1" w:themeFillShade="F2"/>
          </w:tcPr>
          <w:p w14:paraId="1F841681" w14:textId="77777777" w:rsidR="00000000" w:rsidRDefault="00E973B8">
            <w:pPr>
              <w:rPr>
                <w:noProof/>
                <w:sz w:val="2"/>
                <w:szCs w:val="24"/>
              </w:rPr>
            </w:pPr>
            <w:r>
              <w:rPr>
                <w:noProof/>
                <w:sz w:val="16"/>
                <w:szCs w:val="24"/>
              </w:rPr>
              <w:t xml:space="preserve">2181 </w:t>
            </w:r>
            <w:r>
              <w:rPr>
                <w:noProof/>
                <w:sz w:val="16"/>
              </w:rPr>
              <w:br/>
            </w:r>
            <w:r>
              <w:rPr>
                <w:noProof/>
                <w:sz w:val="2"/>
                <w:szCs w:val="24"/>
              </w:rPr>
              <w:t>04c0bd08-7459-4d1e-bd32-2347042e</w:t>
            </w:r>
            <w:r>
              <w:rPr>
                <w:noProof/>
                <w:sz w:val="2"/>
                <w:szCs w:val="24"/>
              </w:rPr>
              <w:t>b0a7</w:t>
            </w:r>
          </w:p>
        </w:tc>
        <w:tc>
          <w:tcPr>
            <w:tcW w:w="7407" w:type="dxa"/>
            <w:shd w:val="clear" w:color="auto" w:fill="F2F2F2" w:themeFill="background1" w:themeFillShade="F2"/>
          </w:tcPr>
          <w:p w14:paraId="29600AB0" w14:textId="77777777" w:rsidR="00000000" w:rsidRDefault="00E973B8">
            <w:pPr>
              <w:rPr>
                <w:noProof/>
                <w:szCs w:val="24"/>
              </w:rPr>
            </w:pPr>
            <w:r>
              <w:rPr>
                <w:noProof/>
                <w:szCs w:val="24"/>
              </w:rPr>
              <w:t>)</w:t>
            </w:r>
          </w:p>
        </w:tc>
        <w:tc>
          <w:tcPr>
            <w:tcW w:w="7407" w:type="dxa"/>
          </w:tcPr>
          <w:p w14:paraId="6486C1C6" w14:textId="77777777" w:rsidR="00000000" w:rsidRDefault="00E973B8">
            <w:pPr>
              <w:rPr>
                <w:szCs w:val="24"/>
                <w:lang w:val="ja-JP"/>
              </w:rPr>
            </w:pPr>
            <w:r>
              <w:rPr>
                <w:szCs w:val="24"/>
                <w:lang w:val="ja-JP"/>
              </w:rPr>
              <w:t>)</w:t>
            </w:r>
          </w:p>
        </w:tc>
      </w:tr>
      <w:tr w:rsidR="00000000" w14:paraId="3D40DFB3" w14:textId="77777777">
        <w:tc>
          <w:tcPr>
            <w:tcW w:w="660" w:type="dxa"/>
            <w:shd w:val="clear" w:color="auto" w:fill="F2F2F2" w:themeFill="background1" w:themeFillShade="F2"/>
          </w:tcPr>
          <w:p w14:paraId="37007F10" w14:textId="77777777" w:rsidR="00000000" w:rsidRDefault="00E973B8">
            <w:pPr>
              <w:rPr>
                <w:noProof/>
                <w:sz w:val="2"/>
                <w:szCs w:val="24"/>
              </w:rPr>
            </w:pPr>
            <w:r>
              <w:rPr>
                <w:noProof/>
                <w:sz w:val="16"/>
                <w:szCs w:val="24"/>
              </w:rPr>
              <w:t xml:space="preserve">2182 </w:t>
            </w:r>
            <w:r>
              <w:rPr>
                <w:noProof/>
                <w:sz w:val="16"/>
              </w:rPr>
              <w:br/>
            </w:r>
            <w:r>
              <w:rPr>
                <w:noProof/>
                <w:sz w:val="2"/>
                <w:szCs w:val="24"/>
              </w:rPr>
              <w:t>5456a2d1-7df2-4a8a-9945-86bbde06ab72</w:t>
            </w:r>
          </w:p>
        </w:tc>
        <w:tc>
          <w:tcPr>
            <w:tcW w:w="7407" w:type="dxa"/>
            <w:shd w:val="clear" w:color="auto" w:fill="F2F2F2" w:themeFill="background1" w:themeFillShade="F2"/>
          </w:tcPr>
          <w:p w14:paraId="29174821" w14:textId="77777777" w:rsidR="00000000" w:rsidRDefault="00E973B8">
            <w:pPr>
              <w:rPr>
                <w:noProof/>
                <w:szCs w:val="24"/>
              </w:rPr>
            </w:pPr>
            <w:r>
              <w:rPr>
                <w:rStyle w:val="mqInternal"/>
                <w:noProof/>
                <w:szCs w:val="24"/>
              </w:rPr>
              <w:t>[1}</w:t>
            </w:r>
            <w:r>
              <w:rPr>
                <w:noProof/>
                <w:szCs w:val="24"/>
              </w:rPr>
              <w:t>Standard</w:t>
            </w:r>
            <w:r>
              <w:rPr>
                <w:rStyle w:val="mqInternal"/>
                <w:noProof/>
                <w:szCs w:val="24"/>
              </w:rPr>
              <w:t>{2]</w:t>
            </w:r>
            <w:r>
              <w:rPr>
                <w:noProof/>
                <w:szCs w:val="24"/>
              </w:rPr>
              <w:t xml:space="preserve"> - User does not have access to the administration menu (</w:t>
            </w:r>
          </w:p>
        </w:tc>
        <w:tc>
          <w:tcPr>
            <w:tcW w:w="7407" w:type="dxa"/>
          </w:tcPr>
          <w:p w14:paraId="7D36E01E" w14:textId="77777777" w:rsidR="00000000" w:rsidRDefault="00E973B8">
            <w:pPr>
              <w:rPr>
                <w:szCs w:val="24"/>
                <w:lang w:val="ja-JP"/>
              </w:rPr>
            </w:pPr>
            <w:r>
              <w:rPr>
                <w:rStyle w:val="mqInternal"/>
                <w:noProof/>
                <w:szCs w:val="24"/>
                <w:lang w:val="ja-JP"/>
              </w:rPr>
              <w:t>[1}</w:t>
            </w:r>
            <w:r>
              <w:rPr>
                <w:szCs w:val="24"/>
                <w:lang w:val="ja-JP"/>
              </w:rPr>
              <w:t>Standard</w:t>
            </w:r>
            <w:r>
              <w:rPr>
                <w:rStyle w:val="mqInternal"/>
                <w:noProof/>
                <w:szCs w:val="24"/>
                <w:lang w:val="ja-JP"/>
              </w:rPr>
              <w:t>{2]</w:t>
            </w:r>
            <w:r>
              <w:rPr>
                <w:szCs w:val="24"/>
                <w:lang w:val="ja-JP"/>
              </w:rPr>
              <w:t xml:space="preserve"> -</w:t>
            </w:r>
            <w:r>
              <w:rPr>
                <w:rFonts w:ascii="MS Gothic" w:eastAsia="MS Gothic" w:hint="eastAsia"/>
                <w:szCs w:val="24"/>
                <w:lang w:val="ja-JP"/>
              </w:rPr>
              <w:t>ユーザーは管理メニューにアクセスできません</w:t>
            </w:r>
            <w:r>
              <w:rPr>
                <w:szCs w:val="24"/>
                <w:lang w:val="ja-JP"/>
              </w:rPr>
              <w:t xml:space="preserve"> (</w:t>
            </w:r>
          </w:p>
        </w:tc>
      </w:tr>
      <w:tr w:rsidR="00000000" w14:paraId="54A6B3D2" w14:textId="77777777">
        <w:tc>
          <w:tcPr>
            <w:tcW w:w="660" w:type="dxa"/>
            <w:shd w:val="clear" w:color="auto" w:fill="F2F2F2" w:themeFill="background1" w:themeFillShade="F2"/>
          </w:tcPr>
          <w:p w14:paraId="7CD2B927" w14:textId="77777777" w:rsidR="00000000" w:rsidRDefault="00E973B8">
            <w:pPr>
              <w:rPr>
                <w:noProof/>
                <w:sz w:val="2"/>
                <w:szCs w:val="24"/>
              </w:rPr>
            </w:pPr>
            <w:r>
              <w:rPr>
                <w:noProof/>
                <w:sz w:val="16"/>
                <w:szCs w:val="24"/>
              </w:rPr>
              <w:t xml:space="preserve">2183 </w:t>
            </w:r>
            <w:r>
              <w:rPr>
                <w:noProof/>
                <w:sz w:val="16"/>
              </w:rPr>
              <w:br/>
            </w:r>
            <w:r>
              <w:rPr>
                <w:noProof/>
                <w:sz w:val="2"/>
                <w:szCs w:val="24"/>
              </w:rPr>
              <w:t>2f2ee6e3-8750-4200-b4a8-37fb14699683</w:t>
            </w:r>
          </w:p>
        </w:tc>
        <w:tc>
          <w:tcPr>
            <w:tcW w:w="7407" w:type="dxa"/>
            <w:shd w:val="clear" w:color="auto" w:fill="F2F2F2" w:themeFill="background1" w:themeFillShade="F2"/>
          </w:tcPr>
          <w:p w14:paraId="3B161949" w14:textId="77777777" w:rsidR="00000000" w:rsidRDefault="00E973B8">
            <w:pPr>
              <w:rPr>
                <w:noProof/>
                <w:szCs w:val="24"/>
              </w:rPr>
            </w:pPr>
            <w:r>
              <w:rPr>
                <w:noProof/>
                <w:szCs w:val="24"/>
              </w:rPr>
              <w:t>)</w:t>
            </w:r>
          </w:p>
        </w:tc>
        <w:tc>
          <w:tcPr>
            <w:tcW w:w="7407" w:type="dxa"/>
          </w:tcPr>
          <w:p w14:paraId="59D4D2C5" w14:textId="77777777" w:rsidR="00000000" w:rsidRDefault="00E973B8">
            <w:pPr>
              <w:rPr>
                <w:szCs w:val="24"/>
                <w:lang w:val="ja-JP"/>
              </w:rPr>
            </w:pPr>
            <w:r>
              <w:rPr>
                <w:szCs w:val="24"/>
                <w:lang w:val="ja-JP"/>
              </w:rPr>
              <w:t>)</w:t>
            </w:r>
          </w:p>
        </w:tc>
      </w:tr>
      <w:tr w:rsidR="00000000" w14:paraId="04E264E6" w14:textId="77777777">
        <w:tc>
          <w:tcPr>
            <w:tcW w:w="660" w:type="dxa"/>
            <w:shd w:val="clear" w:color="auto" w:fill="F2F2F2" w:themeFill="background1" w:themeFillShade="F2"/>
          </w:tcPr>
          <w:p w14:paraId="1A4D5A7B" w14:textId="77777777" w:rsidR="00000000" w:rsidRDefault="00E973B8">
            <w:pPr>
              <w:rPr>
                <w:noProof/>
                <w:sz w:val="2"/>
                <w:szCs w:val="24"/>
              </w:rPr>
            </w:pPr>
            <w:r>
              <w:rPr>
                <w:noProof/>
                <w:sz w:val="16"/>
                <w:szCs w:val="24"/>
              </w:rPr>
              <w:t xml:space="preserve">2184 </w:t>
            </w:r>
            <w:r>
              <w:rPr>
                <w:noProof/>
                <w:sz w:val="16"/>
              </w:rPr>
              <w:br/>
            </w:r>
            <w:r>
              <w:rPr>
                <w:noProof/>
                <w:sz w:val="2"/>
                <w:szCs w:val="24"/>
              </w:rPr>
              <w:t>f62b98fb-f92d-4b80-970f-0c22ba4484ba</w:t>
            </w:r>
          </w:p>
        </w:tc>
        <w:tc>
          <w:tcPr>
            <w:tcW w:w="7407" w:type="dxa"/>
            <w:shd w:val="clear" w:color="auto" w:fill="F2F2F2" w:themeFill="background1" w:themeFillShade="F2"/>
          </w:tcPr>
          <w:p w14:paraId="2494D656" w14:textId="77777777" w:rsidR="00000000" w:rsidRDefault="00E973B8">
            <w:pPr>
              <w:rPr>
                <w:noProof/>
                <w:szCs w:val="24"/>
              </w:rPr>
            </w:pPr>
            <w:r>
              <w:rPr>
                <w:noProof/>
                <w:szCs w:val="24"/>
              </w:rPr>
              <w:t xml:space="preserve">Click </w:t>
            </w:r>
            <w:r>
              <w:rPr>
                <w:rStyle w:val="mqInternal"/>
                <w:noProof/>
                <w:szCs w:val="24"/>
              </w:rPr>
              <w:t>[1}</w:t>
            </w:r>
            <w:r>
              <w:rPr>
                <w:noProof/>
                <w:szCs w:val="24"/>
              </w:rPr>
              <w:t>Add User</w:t>
            </w:r>
            <w:r>
              <w:rPr>
                <w:rStyle w:val="mqInternal"/>
                <w:noProof/>
                <w:szCs w:val="24"/>
              </w:rPr>
              <w:t>{2]</w:t>
            </w:r>
            <w:r>
              <w:rPr>
                <w:noProof/>
                <w:szCs w:val="24"/>
              </w:rPr>
              <w:t>.</w:t>
            </w:r>
          </w:p>
        </w:tc>
        <w:tc>
          <w:tcPr>
            <w:tcW w:w="7407" w:type="dxa"/>
          </w:tcPr>
          <w:p w14:paraId="7CEF56D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80234E1" w14:textId="77777777">
        <w:tc>
          <w:tcPr>
            <w:tcW w:w="660" w:type="dxa"/>
            <w:shd w:val="clear" w:color="auto" w:fill="F2F2F2" w:themeFill="background1" w:themeFillShade="F2"/>
          </w:tcPr>
          <w:p w14:paraId="7C457E6D" w14:textId="77777777" w:rsidR="00000000" w:rsidRDefault="00E973B8">
            <w:pPr>
              <w:rPr>
                <w:noProof/>
                <w:sz w:val="2"/>
                <w:szCs w:val="24"/>
              </w:rPr>
            </w:pPr>
            <w:r>
              <w:rPr>
                <w:noProof/>
                <w:sz w:val="16"/>
                <w:szCs w:val="24"/>
              </w:rPr>
              <w:t xml:space="preserve">2185 </w:t>
            </w:r>
            <w:r>
              <w:rPr>
                <w:noProof/>
                <w:sz w:val="16"/>
              </w:rPr>
              <w:br/>
            </w:r>
            <w:r>
              <w:rPr>
                <w:noProof/>
                <w:sz w:val="2"/>
                <w:szCs w:val="24"/>
              </w:rPr>
              <w:t>8b030fad-9041-48c0-8503-6652e906cf73</w:t>
            </w:r>
          </w:p>
        </w:tc>
        <w:tc>
          <w:tcPr>
            <w:tcW w:w="7407" w:type="dxa"/>
            <w:shd w:val="clear" w:color="auto" w:fill="F2F2F2" w:themeFill="background1" w:themeFillShade="F2"/>
          </w:tcPr>
          <w:p w14:paraId="1110289E" w14:textId="77777777" w:rsidR="00000000" w:rsidRDefault="00E973B8">
            <w:pPr>
              <w:rPr>
                <w:noProof/>
                <w:szCs w:val="24"/>
              </w:rPr>
            </w:pPr>
            <w:r>
              <w:rPr>
                <w:noProof/>
                <w:szCs w:val="24"/>
              </w:rPr>
              <w:t>The user will receive an email message stating that they have been added to the account.</w:t>
            </w:r>
          </w:p>
        </w:tc>
        <w:tc>
          <w:tcPr>
            <w:tcW w:w="7407" w:type="dxa"/>
          </w:tcPr>
          <w:p w14:paraId="33F2E32E" w14:textId="77777777" w:rsidR="00000000" w:rsidRDefault="00E973B8">
            <w:pPr>
              <w:rPr>
                <w:szCs w:val="24"/>
                <w:lang w:val="ja-JP"/>
              </w:rPr>
            </w:pP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アカウントに追加されたことを示す電子メールメッセージを受信</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14:paraId="02262F7F" w14:textId="77777777">
        <w:tc>
          <w:tcPr>
            <w:tcW w:w="660" w:type="dxa"/>
            <w:shd w:val="clear" w:color="auto" w:fill="F2F2F2" w:themeFill="background1" w:themeFillShade="F2"/>
          </w:tcPr>
          <w:p w14:paraId="57B3550F" w14:textId="77777777" w:rsidR="00000000" w:rsidRDefault="00E973B8">
            <w:pPr>
              <w:rPr>
                <w:noProof/>
                <w:sz w:val="2"/>
                <w:szCs w:val="24"/>
              </w:rPr>
            </w:pPr>
            <w:r>
              <w:rPr>
                <w:noProof/>
                <w:sz w:val="16"/>
                <w:szCs w:val="24"/>
              </w:rPr>
              <w:t xml:space="preserve">2186 </w:t>
            </w:r>
            <w:r>
              <w:rPr>
                <w:noProof/>
                <w:sz w:val="16"/>
              </w:rPr>
              <w:br/>
            </w:r>
            <w:r>
              <w:rPr>
                <w:noProof/>
                <w:sz w:val="2"/>
                <w:szCs w:val="24"/>
              </w:rPr>
              <w:t>558d465b-0fbc-41b5-89eb-da31dd459e48</w:t>
            </w:r>
          </w:p>
        </w:tc>
        <w:tc>
          <w:tcPr>
            <w:tcW w:w="7407" w:type="dxa"/>
            <w:shd w:val="clear" w:color="auto" w:fill="F2F2F2" w:themeFill="background1" w:themeFillShade="F2"/>
          </w:tcPr>
          <w:p w14:paraId="15D2F891" w14:textId="77777777" w:rsidR="00000000" w:rsidRDefault="00E973B8">
            <w:pPr>
              <w:rPr>
                <w:noProof/>
                <w:szCs w:val="24"/>
              </w:rPr>
            </w:pPr>
            <w:r>
              <w:rPr>
                <w:noProof/>
                <w:szCs w:val="24"/>
              </w:rPr>
              <w:t>Editing existing users</w:t>
            </w:r>
          </w:p>
        </w:tc>
        <w:tc>
          <w:tcPr>
            <w:tcW w:w="7407" w:type="dxa"/>
          </w:tcPr>
          <w:p w14:paraId="59969D87" w14:textId="77777777" w:rsidR="00000000" w:rsidRDefault="00E973B8">
            <w:pPr>
              <w:rPr>
                <w:szCs w:val="24"/>
                <w:lang w:val="ja-JP"/>
              </w:rPr>
            </w:pPr>
            <w:r>
              <w:rPr>
                <w:rFonts w:ascii="MS Gothic" w:eastAsia="MS Gothic" w:hint="eastAsia"/>
                <w:szCs w:val="24"/>
                <w:lang w:val="ja-JP"/>
              </w:rPr>
              <w:t>既存のユーザーの編集</w:t>
            </w:r>
          </w:p>
        </w:tc>
      </w:tr>
      <w:tr w:rsidR="00000000" w14:paraId="2DD0CE38" w14:textId="77777777">
        <w:tc>
          <w:tcPr>
            <w:tcW w:w="660" w:type="dxa"/>
            <w:shd w:val="clear" w:color="auto" w:fill="F2F2F2" w:themeFill="background1" w:themeFillShade="F2"/>
          </w:tcPr>
          <w:p w14:paraId="0DF8BA63" w14:textId="77777777" w:rsidR="00000000" w:rsidRDefault="00E973B8">
            <w:pPr>
              <w:rPr>
                <w:noProof/>
                <w:sz w:val="2"/>
                <w:szCs w:val="24"/>
              </w:rPr>
            </w:pPr>
            <w:r>
              <w:rPr>
                <w:noProof/>
                <w:sz w:val="16"/>
                <w:szCs w:val="24"/>
              </w:rPr>
              <w:lastRenderedPageBreak/>
              <w:t xml:space="preserve">2187 </w:t>
            </w:r>
            <w:r>
              <w:rPr>
                <w:noProof/>
                <w:sz w:val="16"/>
              </w:rPr>
              <w:br/>
            </w:r>
            <w:r>
              <w:rPr>
                <w:noProof/>
                <w:sz w:val="2"/>
                <w:szCs w:val="24"/>
              </w:rPr>
              <w:t>664879c7-7341-4a35-8560-e84759f9ea7f</w:t>
            </w:r>
          </w:p>
        </w:tc>
        <w:tc>
          <w:tcPr>
            <w:tcW w:w="7407" w:type="dxa"/>
            <w:shd w:val="clear" w:color="auto" w:fill="F2F2F2" w:themeFill="background1" w:themeFillShade="F2"/>
          </w:tcPr>
          <w:p w14:paraId="1A1311A1" w14:textId="77777777" w:rsidR="00000000" w:rsidRDefault="00E973B8">
            <w:pPr>
              <w:rPr>
                <w:noProof/>
                <w:szCs w:val="24"/>
              </w:rPr>
            </w:pPr>
            <w:r>
              <w:rPr>
                <w:noProof/>
                <w:szCs w:val="24"/>
              </w:rPr>
              <w:t>To edit an existing user:</w:t>
            </w:r>
          </w:p>
        </w:tc>
        <w:tc>
          <w:tcPr>
            <w:tcW w:w="7407" w:type="dxa"/>
          </w:tcPr>
          <w:p w14:paraId="689817AA" w14:textId="77777777" w:rsidR="00000000" w:rsidRDefault="00E973B8">
            <w:pPr>
              <w:rPr>
                <w:szCs w:val="24"/>
                <w:lang w:val="ja-JP"/>
              </w:rPr>
            </w:pPr>
            <w:r>
              <w:rPr>
                <w:rFonts w:ascii="MS Gothic" w:eastAsia="MS Gothic" w:hint="eastAsia"/>
                <w:szCs w:val="24"/>
                <w:lang w:val="ja-JP"/>
              </w:rPr>
              <w:t>既存のユーザーを編集するには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2B56E53" w14:textId="77777777">
        <w:tc>
          <w:tcPr>
            <w:tcW w:w="660" w:type="dxa"/>
            <w:shd w:val="clear" w:color="auto" w:fill="F2F2F2" w:themeFill="background1" w:themeFillShade="F2"/>
          </w:tcPr>
          <w:p w14:paraId="3E83FEAE" w14:textId="77777777" w:rsidR="00000000" w:rsidRDefault="00E973B8">
            <w:pPr>
              <w:rPr>
                <w:noProof/>
                <w:sz w:val="2"/>
                <w:szCs w:val="24"/>
              </w:rPr>
            </w:pPr>
            <w:r>
              <w:rPr>
                <w:noProof/>
                <w:sz w:val="16"/>
                <w:szCs w:val="24"/>
              </w:rPr>
              <w:t xml:space="preserve">2188 </w:t>
            </w:r>
            <w:r>
              <w:rPr>
                <w:noProof/>
                <w:sz w:val="16"/>
              </w:rPr>
              <w:br/>
            </w:r>
            <w:r>
              <w:rPr>
                <w:noProof/>
                <w:sz w:val="2"/>
                <w:szCs w:val="24"/>
              </w:rPr>
              <w:t>a09dd4d7-ba25-4ebe-8ef7-8c36dc1634ac</w:t>
            </w:r>
          </w:p>
        </w:tc>
        <w:tc>
          <w:tcPr>
            <w:tcW w:w="7407" w:type="dxa"/>
            <w:shd w:val="clear" w:color="auto" w:fill="F2F2F2" w:themeFill="background1" w:themeFillShade="F2"/>
          </w:tcPr>
          <w:p w14:paraId="68CE25DC" w14:textId="77777777" w:rsidR="00000000" w:rsidRDefault="00E973B8">
            <w:pPr>
              <w:rPr>
                <w:noProof/>
                <w:szCs w:val="24"/>
              </w:rPr>
            </w:pPr>
            <w:r>
              <w:rPr>
                <w:noProof/>
                <w:szCs w:val="24"/>
              </w:rPr>
              <w:t>Click on the user to edit.</w:t>
            </w:r>
          </w:p>
        </w:tc>
        <w:tc>
          <w:tcPr>
            <w:tcW w:w="7407" w:type="dxa"/>
          </w:tcPr>
          <w:p w14:paraId="478F6228" w14:textId="77777777" w:rsidR="00000000" w:rsidRDefault="00E973B8">
            <w:pPr>
              <w:rPr>
                <w:szCs w:val="24"/>
                <w:lang w:val="ja-JP"/>
              </w:rPr>
            </w:pPr>
            <w:r>
              <w:rPr>
                <w:rFonts w:ascii="MS Gothic" w:eastAsia="MS Gothic" w:hint="eastAsia"/>
                <w:szCs w:val="24"/>
                <w:lang w:val="ja-JP"/>
              </w:rPr>
              <w:t>編集するユーザーをクリックします</w:t>
            </w:r>
            <w:r>
              <w:rPr>
                <w:rFonts w:ascii="Microsoft YaHei UI" w:eastAsia="Microsoft YaHei UI" w:hAnsi="Microsoft YaHei UI" w:cs="Microsoft YaHei UI" w:hint="eastAsia"/>
                <w:szCs w:val="24"/>
                <w:lang w:val="ja-JP"/>
              </w:rPr>
              <w:t>。</w:t>
            </w:r>
          </w:p>
        </w:tc>
      </w:tr>
      <w:tr w:rsidR="00000000" w14:paraId="34ED7955" w14:textId="77777777">
        <w:tc>
          <w:tcPr>
            <w:tcW w:w="660" w:type="dxa"/>
            <w:shd w:val="clear" w:color="auto" w:fill="F2F2F2" w:themeFill="background1" w:themeFillShade="F2"/>
          </w:tcPr>
          <w:p w14:paraId="65563F2A" w14:textId="77777777" w:rsidR="00000000" w:rsidRDefault="00E973B8">
            <w:pPr>
              <w:rPr>
                <w:noProof/>
                <w:sz w:val="2"/>
                <w:szCs w:val="24"/>
              </w:rPr>
            </w:pPr>
            <w:r>
              <w:rPr>
                <w:noProof/>
                <w:sz w:val="16"/>
                <w:szCs w:val="24"/>
              </w:rPr>
              <w:t xml:space="preserve">2189 </w:t>
            </w:r>
            <w:r>
              <w:rPr>
                <w:noProof/>
                <w:sz w:val="16"/>
              </w:rPr>
              <w:br/>
            </w:r>
            <w:r>
              <w:rPr>
                <w:noProof/>
                <w:sz w:val="2"/>
                <w:szCs w:val="24"/>
              </w:rPr>
              <w:t>7a131290-25d8-4ca9-9208-f45a66fd31e1</w:t>
            </w:r>
          </w:p>
        </w:tc>
        <w:tc>
          <w:tcPr>
            <w:tcW w:w="7407" w:type="dxa"/>
            <w:shd w:val="clear" w:color="auto" w:fill="F2F2F2" w:themeFill="background1" w:themeFillShade="F2"/>
          </w:tcPr>
          <w:p w14:paraId="38C2265E" w14:textId="77777777" w:rsidR="00000000" w:rsidRDefault="00E973B8">
            <w:pPr>
              <w:rPr>
                <w:noProof/>
                <w:szCs w:val="24"/>
              </w:rPr>
            </w:pPr>
            <w:r>
              <w:rPr>
                <w:noProof/>
                <w:szCs w:val="24"/>
              </w:rPr>
              <w:t>The user details will appear at the top of the page.</w:t>
            </w:r>
          </w:p>
        </w:tc>
        <w:tc>
          <w:tcPr>
            <w:tcW w:w="7407" w:type="dxa"/>
          </w:tcPr>
          <w:p w14:paraId="0B46C482" w14:textId="77777777" w:rsidR="00000000" w:rsidRDefault="00E973B8">
            <w:pPr>
              <w:rPr>
                <w:szCs w:val="24"/>
                <w:lang w:val="ja-JP"/>
              </w:rPr>
            </w:pPr>
            <w:r>
              <w:rPr>
                <w:rFonts w:ascii="MS Gothic" w:eastAsia="MS Gothic" w:hint="eastAsia"/>
                <w:szCs w:val="24"/>
                <w:lang w:val="ja-JP"/>
              </w:rPr>
              <w:t>ユーザーの詳細がページの上部に表示されます</w:t>
            </w:r>
            <w:r>
              <w:rPr>
                <w:rFonts w:ascii="Microsoft YaHei UI" w:eastAsia="Microsoft YaHei UI" w:hAnsi="Microsoft YaHei UI" w:cs="Microsoft YaHei UI" w:hint="eastAsia"/>
                <w:szCs w:val="24"/>
                <w:lang w:val="ja-JP"/>
              </w:rPr>
              <w:t>。</w:t>
            </w:r>
          </w:p>
        </w:tc>
      </w:tr>
      <w:tr w:rsidR="00000000" w14:paraId="3B166117" w14:textId="77777777">
        <w:tc>
          <w:tcPr>
            <w:tcW w:w="660" w:type="dxa"/>
            <w:shd w:val="clear" w:color="auto" w:fill="F2F2F2" w:themeFill="background1" w:themeFillShade="F2"/>
          </w:tcPr>
          <w:p w14:paraId="15547E02" w14:textId="77777777" w:rsidR="00000000" w:rsidRDefault="00E973B8">
            <w:pPr>
              <w:rPr>
                <w:noProof/>
                <w:sz w:val="2"/>
                <w:szCs w:val="24"/>
              </w:rPr>
            </w:pPr>
            <w:r>
              <w:rPr>
                <w:noProof/>
                <w:sz w:val="16"/>
                <w:szCs w:val="24"/>
              </w:rPr>
              <w:t xml:space="preserve">2190 </w:t>
            </w:r>
            <w:r>
              <w:rPr>
                <w:noProof/>
                <w:sz w:val="16"/>
              </w:rPr>
              <w:br/>
            </w:r>
            <w:r>
              <w:rPr>
                <w:noProof/>
                <w:sz w:val="2"/>
                <w:szCs w:val="24"/>
              </w:rPr>
              <w:t>b84860de-b654-44ec-bbc2-fed5d5787898</w:t>
            </w:r>
          </w:p>
        </w:tc>
        <w:tc>
          <w:tcPr>
            <w:tcW w:w="7407" w:type="dxa"/>
            <w:shd w:val="clear" w:color="auto" w:fill="F2F2F2" w:themeFill="background1" w:themeFillShade="F2"/>
          </w:tcPr>
          <w:p w14:paraId="6572DB2E" w14:textId="77777777" w:rsidR="00000000" w:rsidRDefault="00E973B8">
            <w:pPr>
              <w:rPr>
                <w:noProof/>
                <w:szCs w:val="24"/>
              </w:rPr>
            </w:pPr>
            <w:r>
              <w:rPr>
                <w:noProof/>
                <w:szCs w:val="24"/>
              </w:rPr>
              <w:t>Edit the u</w:t>
            </w:r>
            <w:r>
              <w:rPr>
                <w:noProof/>
                <w:szCs w:val="24"/>
              </w:rPr>
              <w:t>ser details.</w:t>
            </w:r>
          </w:p>
        </w:tc>
        <w:tc>
          <w:tcPr>
            <w:tcW w:w="7407" w:type="dxa"/>
          </w:tcPr>
          <w:p w14:paraId="024F665B" w14:textId="77777777" w:rsidR="00000000" w:rsidRDefault="00E973B8">
            <w:pPr>
              <w:rPr>
                <w:szCs w:val="24"/>
                <w:lang w:val="ja-JP"/>
              </w:rPr>
            </w:pPr>
            <w:r>
              <w:rPr>
                <w:rFonts w:ascii="MS Gothic" w:eastAsia="MS Gothic" w:hint="eastAsia"/>
                <w:szCs w:val="24"/>
                <w:lang w:val="ja-JP"/>
              </w:rPr>
              <w:t>ユーザーの詳細を編集します</w:t>
            </w:r>
            <w:r>
              <w:rPr>
                <w:rFonts w:ascii="Microsoft YaHei UI" w:eastAsia="Microsoft YaHei UI" w:hAnsi="Microsoft YaHei UI" w:cs="Microsoft YaHei UI" w:hint="eastAsia"/>
                <w:szCs w:val="24"/>
                <w:lang w:val="ja-JP"/>
              </w:rPr>
              <w:t>。</w:t>
            </w:r>
          </w:p>
        </w:tc>
      </w:tr>
      <w:tr w:rsidR="00000000" w14:paraId="1B39CB02" w14:textId="77777777">
        <w:tc>
          <w:tcPr>
            <w:tcW w:w="660" w:type="dxa"/>
            <w:shd w:val="clear" w:color="auto" w:fill="F2F2F2" w:themeFill="background1" w:themeFillShade="F2"/>
          </w:tcPr>
          <w:p w14:paraId="64977364" w14:textId="77777777" w:rsidR="00000000" w:rsidRDefault="00E973B8">
            <w:pPr>
              <w:rPr>
                <w:noProof/>
                <w:sz w:val="2"/>
                <w:szCs w:val="24"/>
              </w:rPr>
            </w:pPr>
            <w:r>
              <w:rPr>
                <w:noProof/>
                <w:sz w:val="16"/>
                <w:szCs w:val="24"/>
              </w:rPr>
              <w:t xml:space="preserve">2191 </w:t>
            </w:r>
            <w:r>
              <w:rPr>
                <w:noProof/>
                <w:sz w:val="16"/>
              </w:rPr>
              <w:br/>
            </w:r>
            <w:r>
              <w:rPr>
                <w:noProof/>
                <w:sz w:val="2"/>
                <w:szCs w:val="24"/>
              </w:rPr>
              <w:t>a0dbeccc-aee3-418e-845e-f5aa877bca39</w:t>
            </w:r>
          </w:p>
        </w:tc>
        <w:tc>
          <w:tcPr>
            <w:tcW w:w="7407" w:type="dxa"/>
            <w:shd w:val="clear" w:color="auto" w:fill="F2F2F2" w:themeFill="background1" w:themeFillShade="F2"/>
          </w:tcPr>
          <w:p w14:paraId="2132B17A" w14:textId="77777777" w:rsidR="00000000" w:rsidRDefault="00E973B8">
            <w:pPr>
              <w:rPr>
                <w:noProof/>
                <w:szCs w:val="24"/>
              </w:rPr>
            </w:pPr>
            <w:r>
              <w:rPr>
                <w:rStyle w:val="mqInternal"/>
                <w:noProof/>
                <w:szCs w:val="24"/>
              </w:rPr>
              <w:t>[1}</w:t>
            </w:r>
            <w:r>
              <w:rPr>
                <w:noProof/>
                <w:szCs w:val="24"/>
              </w:rPr>
              <w:t>Note:</w:t>
            </w:r>
          </w:p>
        </w:tc>
        <w:tc>
          <w:tcPr>
            <w:tcW w:w="7407" w:type="dxa"/>
          </w:tcPr>
          <w:p w14:paraId="30CF493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FC5BB4E" w14:textId="77777777">
        <w:tc>
          <w:tcPr>
            <w:tcW w:w="660" w:type="dxa"/>
            <w:shd w:val="clear" w:color="auto" w:fill="F2F2F2" w:themeFill="background1" w:themeFillShade="F2"/>
          </w:tcPr>
          <w:p w14:paraId="132DCC65" w14:textId="77777777" w:rsidR="00000000" w:rsidRDefault="00E973B8">
            <w:pPr>
              <w:rPr>
                <w:noProof/>
                <w:sz w:val="2"/>
                <w:szCs w:val="24"/>
              </w:rPr>
            </w:pPr>
            <w:r>
              <w:rPr>
                <w:noProof/>
                <w:sz w:val="16"/>
                <w:szCs w:val="24"/>
              </w:rPr>
              <w:t xml:space="preserve">2192 </w:t>
            </w:r>
            <w:r>
              <w:rPr>
                <w:noProof/>
                <w:sz w:val="16"/>
              </w:rPr>
              <w:br/>
            </w:r>
            <w:r>
              <w:rPr>
                <w:noProof/>
                <w:sz w:val="2"/>
                <w:szCs w:val="24"/>
              </w:rPr>
              <w:t>0fdf44ab-2d7a-4864-9e7b-685650df422a</w:t>
            </w:r>
          </w:p>
        </w:tc>
        <w:tc>
          <w:tcPr>
            <w:tcW w:w="7407" w:type="dxa"/>
            <w:shd w:val="clear" w:color="auto" w:fill="F2F2F2" w:themeFill="background1" w:themeFillShade="F2"/>
          </w:tcPr>
          <w:p w14:paraId="5F06E8CD" w14:textId="77777777" w:rsidR="00000000" w:rsidRDefault="00E973B8">
            <w:pPr>
              <w:rPr>
                <w:noProof/>
                <w:szCs w:val="24"/>
              </w:rPr>
            </w:pPr>
            <w:r>
              <w:rPr>
                <w:noProof/>
                <w:szCs w:val="24"/>
              </w:rPr>
              <w:t>The user that you logged in as cannot be edited.</w:t>
            </w:r>
            <w:r>
              <w:rPr>
                <w:rStyle w:val="mqInternal"/>
                <w:noProof/>
                <w:szCs w:val="24"/>
              </w:rPr>
              <w:t>{1]</w:t>
            </w:r>
          </w:p>
        </w:tc>
        <w:tc>
          <w:tcPr>
            <w:tcW w:w="7407" w:type="dxa"/>
          </w:tcPr>
          <w:p w14:paraId="271DDD76" w14:textId="77777777" w:rsidR="00000000" w:rsidRDefault="00E973B8">
            <w:pPr>
              <w:rPr>
                <w:szCs w:val="24"/>
                <w:lang w:val="ja-JP"/>
              </w:rPr>
            </w:pPr>
            <w:r>
              <w:rPr>
                <w:rFonts w:ascii="MS Gothic" w:eastAsia="MS Gothic" w:hint="eastAsia"/>
                <w:szCs w:val="24"/>
                <w:lang w:val="ja-JP"/>
              </w:rPr>
              <w:t>としてログインしたユーザーは編集できません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378CB24" w14:textId="77777777">
        <w:tc>
          <w:tcPr>
            <w:tcW w:w="660" w:type="dxa"/>
            <w:shd w:val="clear" w:color="auto" w:fill="F2F2F2" w:themeFill="background1" w:themeFillShade="F2"/>
          </w:tcPr>
          <w:p w14:paraId="1FAF6519" w14:textId="77777777" w:rsidR="00000000" w:rsidRDefault="00E973B8">
            <w:pPr>
              <w:rPr>
                <w:noProof/>
                <w:sz w:val="2"/>
                <w:szCs w:val="24"/>
              </w:rPr>
            </w:pPr>
            <w:r>
              <w:rPr>
                <w:noProof/>
                <w:sz w:val="16"/>
                <w:szCs w:val="24"/>
              </w:rPr>
              <w:t xml:space="preserve">2193 </w:t>
            </w:r>
            <w:r>
              <w:rPr>
                <w:noProof/>
                <w:sz w:val="16"/>
              </w:rPr>
              <w:br/>
            </w:r>
            <w:r>
              <w:rPr>
                <w:noProof/>
                <w:sz w:val="2"/>
                <w:szCs w:val="24"/>
              </w:rPr>
              <w:t>5e0adcc9-9ef0-43f6-ab43-63558d1e83e3</w:t>
            </w:r>
          </w:p>
        </w:tc>
        <w:tc>
          <w:tcPr>
            <w:tcW w:w="7407" w:type="dxa"/>
            <w:shd w:val="clear" w:color="auto" w:fill="F2F2F2" w:themeFill="background1" w:themeFillShade="F2"/>
          </w:tcPr>
          <w:p w14:paraId="26C627AE"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14:paraId="1AED0F8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50D0F9B4" w14:textId="77777777">
        <w:tc>
          <w:tcPr>
            <w:tcW w:w="660" w:type="dxa"/>
            <w:shd w:val="clear" w:color="auto" w:fill="F2F2F2" w:themeFill="background1" w:themeFillShade="F2"/>
          </w:tcPr>
          <w:p w14:paraId="1C15E08C" w14:textId="77777777" w:rsidR="00000000" w:rsidRDefault="00E973B8">
            <w:pPr>
              <w:rPr>
                <w:noProof/>
                <w:sz w:val="2"/>
                <w:szCs w:val="24"/>
              </w:rPr>
            </w:pPr>
            <w:r>
              <w:rPr>
                <w:noProof/>
                <w:sz w:val="16"/>
                <w:szCs w:val="24"/>
              </w:rPr>
              <w:t xml:space="preserve">2194 </w:t>
            </w:r>
            <w:r>
              <w:rPr>
                <w:noProof/>
                <w:sz w:val="16"/>
              </w:rPr>
              <w:br/>
            </w:r>
            <w:r>
              <w:rPr>
                <w:noProof/>
                <w:sz w:val="2"/>
                <w:szCs w:val="24"/>
              </w:rPr>
              <w:t>553ada8a-d920-4700-81ba-ab55a97a1321</w:t>
            </w:r>
          </w:p>
        </w:tc>
        <w:tc>
          <w:tcPr>
            <w:tcW w:w="7407" w:type="dxa"/>
            <w:shd w:val="clear" w:color="auto" w:fill="F2F2F2" w:themeFill="background1" w:themeFillShade="F2"/>
          </w:tcPr>
          <w:p w14:paraId="0E5424BE" w14:textId="77777777" w:rsidR="00000000" w:rsidRDefault="00E973B8">
            <w:pPr>
              <w:rPr>
                <w:noProof/>
                <w:szCs w:val="24"/>
              </w:rPr>
            </w:pPr>
            <w:r>
              <w:rPr>
                <w:noProof/>
                <w:szCs w:val="24"/>
              </w:rPr>
              <w:t>Deleting a user</w:t>
            </w:r>
          </w:p>
        </w:tc>
        <w:tc>
          <w:tcPr>
            <w:tcW w:w="7407" w:type="dxa"/>
          </w:tcPr>
          <w:p w14:paraId="4D12443F" w14:textId="77777777" w:rsidR="00000000" w:rsidRDefault="00E973B8">
            <w:pPr>
              <w:rPr>
                <w:szCs w:val="24"/>
                <w:lang w:val="ja-JP"/>
              </w:rPr>
            </w:pPr>
            <w:r>
              <w:rPr>
                <w:rFonts w:ascii="MS Gothic" w:eastAsia="MS Gothic" w:hint="eastAsia"/>
                <w:szCs w:val="24"/>
                <w:lang w:val="ja-JP"/>
              </w:rPr>
              <w:t>ユーザーの削除</w:t>
            </w:r>
          </w:p>
        </w:tc>
      </w:tr>
      <w:tr w:rsidR="00000000" w14:paraId="199E7C92" w14:textId="77777777">
        <w:tc>
          <w:tcPr>
            <w:tcW w:w="660" w:type="dxa"/>
            <w:shd w:val="clear" w:color="auto" w:fill="F2F2F2" w:themeFill="background1" w:themeFillShade="F2"/>
          </w:tcPr>
          <w:p w14:paraId="7C085FE7" w14:textId="77777777" w:rsidR="00000000" w:rsidRDefault="00E973B8">
            <w:pPr>
              <w:rPr>
                <w:noProof/>
                <w:sz w:val="2"/>
                <w:szCs w:val="24"/>
              </w:rPr>
            </w:pPr>
            <w:r>
              <w:rPr>
                <w:noProof/>
                <w:sz w:val="16"/>
                <w:szCs w:val="24"/>
              </w:rPr>
              <w:t xml:space="preserve">2195 </w:t>
            </w:r>
            <w:r>
              <w:rPr>
                <w:noProof/>
                <w:sz w:val="16"/>
              </w:rPr>
              <w:br/>
            </w:r>
            <w:r>
              <w:rPr>
                <w:noProof/>
                <w:sz w:val="2"/>
                <w:szCs w:val="24"/>
              </w:rPr>
              <w:t>e74ab8f2-e7d4-49d3-a761-84de1aa160d4</w:t>
            </w:r>
          </w:p>
        </w:tc>
        <w:tc>
          <w:tcPr>
            <w:tcW w:w="7407" w:type="dxa"/>
            <w:shd w:val="clear" w:color="auto" w:fill="F2F2F2" w:themeFill="background1" w:themeFillShade="F2"/>
          </w:tcPr>
          <w:p w14:paraId="6854283D" w14:textId="77777777" w:rsidR="00000000" w:rsidRDefault="00E973B8">
            <w:pPr>
              <w:rPr>
                <w:noProof/>
                <w:szCs w:val="24"/>
              </w:rPr>
            </w:pPr>
            <w:r>
              <w:rPr>
                <w:noProof/>
                <w:szCs w:val="24"/>
              </w:rPr>
              <w:t>To delete a user:</w:t>
            </w:r>
          </w:p>
        </w:tc>
        <w:tc>
          <w:tcPr>
            <w:tcW w:w="7407" w:type="dxa"/>
          </w:tcPr>
          <w:p w14:paraId="7F9887CB" w14:textId="77777777" w:rsidR="00000000" w:rsidRDefault="00E973B8">
            <w:pPr>
              <w:rPr>
                <w:szCs w:val="24"/>
                <w:lang w:val="ja-JP"/>
              </w:rPr>
            </w:pPr>
            <w:r>
              <w:rPr>
                <w:rFonts w:ascii="MS Gothic" w:eastAsia="MS Gothic" w:hint="eastAsia"/>
                <w:szCs w:val="24"/>
                <w:lang w:val="ja-JP"/>
              </w:rPr>
              <w:t>ユーザーを削除するには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642CA8E7" w14:textId="77777777">
        <w:tc>
          <w:tcPr>
            <w:tcW w:w="660" w:type="dxa"/>
            <w:shd w:val="clear" w:color="auto" w:fill="F2F2F2" w:themeFill="background1" w:themeFillShade="F2"/>
          </w:tcPr>
          <w:p w14:paraId="701DB066" w14:textId="77777777" w:rsidR="00000000" w:rsidRDefault="00E973B8">
            <w:pPr>
              <w:rPr>
                <w:noProof/>
                <w:sz w:val="2"/>
                <w:szCs w:val="24"/>
              </w:rPr>
            </w:pPr>
            <w:r>
              <w:rPr>
                <w:noProof/>
                <w:sz w:val="16"/>
                <w:szCs w:val="24"/>
              </w:rPr>
              <w:t xml:space="preserve">2196 </w:t>
            </w:r>
            <w:r>
              <w:rPr>
                <w:noProof/>
                <w:sz w:val="16"/>
              </w:rPr>
              <w:br/>
            </w:r>
            <w:r>
              <w:rPr>
                <w:noProof/>
                <w:sz w:val="2"/>
                <w:szCs w:val="24"/>
              </w:rPr>
              <w:t>167af7bd-008e-4288-97e3-27463c8b3b44</w:t>
            </w:r>
          </w:p>
        </w:tc>
        <w:tc>
          <w:tcPr>
            <w:tcW w:w="7407" w:type="dxa"/>
            <w:shd w:val="clear" w:color="auto" w:fill="F2F2F2" w:themeFill="background1" w:themeFillShade="F2"/>
          </w:tcPr>
          <w:p w14:paraId="3E051E35" w14:textId="77777777" w:rsidR="00000000" w:rsidRDefault="00E973B8">
            <w:pPr>
              <w:rPr>
                <w:noProof/>
                <w:szCs w:val="24"/>
              </w:rPr>
            </w:pPr>
            <w:r>
              <w:rPr>
                <w:noProof/>
                <w:szCs w:val="24"/>
              </w:rPr>
              <w:t>Click the delete icon (</w:t>
            </w:r>
          </w:p>
        </w:tc>
        <w:tc>
          <w:tcPr>
            <w:tcW w:w="7407" w:type="dxa"/>
          </w:tcPr>
          <w:p w14:paraId="6564B97C" w14:textId="77777777" w:rsidR="00000000" w:rsidRDefault="00E973B8">
            <w:pPr>
              <w:rPr>
                <w:szCs w:val="24"/>
                <w:lang w:val="ja-JP"/>
              </w:rPr>
            </w:pPr>
            <w:r>
              <w:rPr>
                <w:rFonts w:ascii="MS Gothic" w:eastAsia="MS Gothic" w:hint="eastAsia"/>
                <w:szCs w:val="24"/>
                <w:lang w:val="ja-JP"/>
              </w:rPr>
              <w:t>削除アイコン</w:t>
            </w:r>
            <w:r>
              <w:rPr>
                <w:szCs w:val="24"/>
                <w:lang w:val="ja-JP"/>
              </w:rPr>
              <w:t xml:space="preserve"> (</w:t>
            </w:r>
          </w:p>
        </w:tc>
      </w:tr>
      <w:tr w:rsidR="00000000" w14:paraId="50AECDBE" w14:textId="77777777">
        <w:tc>
          <w:tcPr>
            <w:tcW w:w="660" w:type="dxa"/>
            <w:shd w:val="clear" w:color="auto" w:fill="F2F2F2" w:themeFill="background1" w:themeFillShade="F2"/>
          </w:tcPr>
          <w:p w14:paraId="2058A479" w14:textId="77777777" w:rsidR="00000000" w:rsidRDefault="00E973B8">
            <w:pPr>
              <w:rPr>
                <w:noProof/>
                <w:sz w:val="2"/>
                <w:szCs w:val="24"/>
              </w:rPr>
            </w:pPr>
            <w:r>
              <w:rPr>
                <w:noProof/>
                <w:sz w:val="16"/>
                <w:szCs w:val="24"/>
              </w:rPr>
              <w:t xml:space="preserve">2197 </w:t>
            </w:r>
            <w:r>
              <w:rPr>
                <w:noProof/>
                <w:sz w:val="16"/>
              </w:rPr>
              <w:br/>
            </w:r>
            <w:r>
              <w:rPr>
                <w:noProof/>
                <w:sz w:val="2"/>
                <w:szCs w:val="24"/>
              </w:rPr>
              <w:t>e332959d-2340-46d1-9083-af223770939b</w:t>
            </w:r>
          </w:p>
        </w:tc>
        <w:tc>
          <w:tcPr>
            <w:tcW w:w="7407" w:type="dxa"/>
            <w:shd w:val="clear" w:color="auto" w:fill="F2F2F2" w:themeFill="background1" w:themeFillShade="F2"/>
          </w:tcPr>
          <w:p w14:paraId="03AA87C8" w14:textId="77777777" w:rsidR="00000000" w:rsidRDefault="00E973B8">
            <w:pPr>
              <w:rPr>
                <w:noProof/>
                <w:szCs w:val="24"/>
              </w:rPr>
            </w:pPr>
            <w:r>
              <w:rPr>
                <w:noProof/>
                <w:szCs w:val="24"/>
              </w:rPr>
              <w:t>) associated with the user.</w:t>
            </w:r>
          </w:p>
        </w:tc>
        <w:tc>
          <w:tcPr>
            <w:tcW w:w="7407" w:type="dxa"/>
          </w:tcPr>
          <w:p w14:paraId="4027C49F" w14:textId="77777777" w:rsidR="00000000" w:rsidRDefault="00E973B8">
            <w:pPr>
              <w:rPr>
                <w:szCs w:val="24"/>
                <w:lang w:val="ja-JP"/>
              </w:rPr>
            </w:pPr>
            <w:r>
              <w:rPr>
                <w:szCs w:val="24"/>
                <w:lang w:val="ja-JP"/>
              </w:rPr>
              <w:t xml:space="preserve">) </w:t>
            </w:r>
            <w:r>
              <w:rPr>
                <w:rFonts w:ascii="MS Gothic" w:eastAsia="MS Gothic" w:hint="eastAsia"/>
                <w:szCs w:val="24"/>
                <w:lang w:val="ja-JP"/>
              </w:rPr>
              <w:t>ユーザーに関連付けられています</w:t>
            </w:r>
            <w:r>
              <w:rPr>
                <w:rFonts w:ascii="Microsoft YaHei UI" w:eastAsia="Microsoft YaHei UI" w:hAnsi="Microsoft YaHei UI" w:cs="Microsoft YaHei UI" w:hint="eastAsia"/>
                <w:szCs w:val="24"/>
                <w:lang w:val="ja-JP"/>
              </w:rPr>
              <w:t>。</w:t>
            </w:r>
          </w:p>
        </w:tc>
      </w:tr>
      <w:tr w:rsidR="00000000" w14:paraId="6FA082B6" w14:textId="77777777">
        <w:tc>
          <w:tcPr>
            <w:tcW w:w="660" w:type="dxa"/>
            <w:shd w:val="clear" w:color="auto" w:fill="F2F2F2" w:themeFill="background1" w:themeFillShade="F2"/>
          </w:tcPr>
          <w:p w14:paraId="5D17E4E3" w14:textId="77777777" w:rsidR="00000000" w:rsidRDefault="00E973B8">
            <w:pPr>
              <w:rPr>
                <w:noProof/>
                <w:sz w:val="2"/>
                <w:szCs w:val="24"/>
              </w:rPr>
            </w:pPr>
            <w:r>
              <w:rPr>
                <w:noProof/>
                <w:sz w:val="16"/>
                <w:szCs w:val="24"/>
              </w:rPr>
              <w:t xml:space="preserve">2198 </w:t>
            </w:r>
            <w:r>
              <w:rPr>
                <w:noProof/>
                <w:sz w:val="16"/>
              </w:rPr>
              <w:br/>
            </w:r>
            <w:r>
              <w:rPr>
                <w:noProof/>
                <w:sz w:val="2"/>
                <w:szCs w:val="24"/>
              </w:rPr>
              <w:t>a451df36-1e39-4bd4-aad5-0441482f5793</w:t>
            </w:r>
          </w:p>
        </w:tc>
        <w:tc>
          <w:tcPr>
            <w:tcW w:w="7407" w:type="dxa"/>
            <w:shd w:val="clear" w:color="auto" w:fill="F2F2F2" w:themeFill="background1" w:themeFillShade="F2"/>
          </w:tcPr>
          <w:p w14:paraId="78B4C3C2" w14:textId="77777777" w:rsidR="00000000" w:rsidRDefault="00E973B8">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confirm the deletion.</w:t>
            </w:r>
          </w:p>
        </w:tc>
        <w:tc>
          <w:tcPr>
            <w:tcW w:w="7407" w:type="dxa"/>
          </w:tcPr>
          <w:p w14:paraId="49C6EDE0" w14:textId="77777777" w:rsidR="00000000" w:rsidRDefault="00E973B8">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削除を確認します</w:t>
            </w:r>
            <w:r>
              <w:rPr>
                <w:rFonts w:ascii="Microsoft YaHei UI" w:eastAsia="Microsoft YaHei UI" w:hAnsi="Microsoft YaHei UI" w:cs="Microsoft YaHei UI" w:hint="eastAsia"/>
                <w:szCs w:val="24"/>
                <w:lang w:val="ja-JP"/>
              </w:rPr>
              <w:t>。</w:t>
            </w:r>
          </w:p>
        </w:tc>
      </w:tr>
      <w:tr w:rsidR="00000000" w14:paraId="79F140DE" w14:textId="77777777">
        <w:tc>
          <w:tcPr>
            <w:tcW w:w="660" w:type="dxa"/>
            <w:shd w:val="clear" w:color="auto" w:fill="F2F2F2" w:themeFill="background1" w:themeFillShade="F2"/>
          </w:tcPr>
          <w:p w14:paraId="7BC3863C" w14:textId="77777777" w:rsidR="00000000" w:rsidRDefault="00E973B8">
            <w:pPr>
              <w:rPr>
                <w:noProof/>
                <w:sz w:val="2"/>
                <w:szCs w:val="24"/>
              </w:rPr>
            </w:pPr>
            <w:r>
              <w:rPr>
                <w:noProof/>
                <w:sz w:val="16"/>
                <w:szCs w:val="24"/>
              </w:rPr>
              <w:t xml:space="preserve">2199 </w:t>
            </w:r>
            <w:r>
              <w:rPr>
                <w:noProof/>
                <w:sz w:val="16"/>
              </w:rPr>
              <w:br/>
            </w:r>
            <w:r>
              <w:rPr>
                <w:noProof/>
                <w:sz w:val="2"/>
                <w:szCs w:val="24"/>
              </w:rPr>
              <w:t>7df859b6-3da9-4dcd-bd4d-55f031a55c4a</w:t>
            </w:r>
          </w:p>
        </w:tc>
        <w:tc>
          <w:tcPr>
            <w:tcW w:w="7407" w:type="dxa"/>
            <w:shd w:val="clear" w:color="auto" w:fill="F2F2F2" w:themeFill="background1" w:themeFillShade="F2"/>
          </w:tcPr>
          <w:p w14:paraId="1701B166" w14:textId="77777777" w:rsidR="00000000" w:rsidRDefault="00E973B8">
            <w:pPr>
              <w:rPr>
                <w:noProof/>
                <w:szCs w:val="24"/>
              </w:rPr>
            </w:pPr>
            <w:r>
              <w:rPr>
                <w:noProof/>
                <w:szCs w:val="24"/>
              </w:rPr>
              <w:t>Changing the primary user</w:t>
            </w:r>
          </w:p>
        </w:tc>
        <w:tc>
          <w:tcPr>
            <w:tcW w:w="7407" w:type="dxa"/>
          </w:tcPr>
          <w:p w14:paraId="36FF4470" w14:textId="77777777" w:rsidR="00000000" w:rsidRDefault="00E973B8">
            <w:pPr>
              <w:rPr>
                <w:szCs w:val="24"/>
                <w:lang w:val="ja-JP"/>
              </w:rPr>
            </w:pPr>
            <w:r>
              <w:rPr>
                <w:rFonts w:ascii="MS Gothic" w:eastAsia="MS Gothic" w:hint="eastAsia"/>
                <w:szCs w:val="24"/>
                <w:lang w:val="ja-JP"/>
              </w:rPr>
              <w:t>プライマリユーザーの変更</w:t>
            </w:r>
          </w:p>
        </w:tc>
      </w:tr>
      <w:tr w:rsidR="00000000" w14:paraId="773F8C29" w14:textId="77777777">
        <w:tc>
          <w:tcPr>
            <w:tcW w:w="660" w:type="dxa"/>
            <w:shd w:val="clear" w:color="auto" w:fill="F2F2F2" w:themeFill="background1" w:themeFillShade="F2"/>
          </w:tcPr>
          <w:p w14:paraId="37529017" w14:textId="77777777" w:rsidR="00000000" w:rsidRDefault="00E973B8">
            <w:pPr>
              <w:rPr>
                <w:noProof/>
                <w:sz w:val="2"/>
                <w:szCs w:val="24"/>
              </w:rPr>
            </w:pPr>
            <w:r>
              <w:rPr>
                <w:noProof/>
                <w:sz w:val="16"/>
                <w:szCs w:val="24"/>
              </w:rPr>
              <w:t xml:space="preserve">2200 </w:t>
            </w:r>
            <w:r>
              <w:rPr>
                <w:noProof/>
                <w:sz w:val="16"/>
              </w:rPr>
              <w:br/>
            </w:r>
            <w:r>
              <w:rPr>
                <w:noProof/>
                <w:sz w:val="2"/>
                <w:szCs w:val="24"/>
              </w:rPr>
              <w:t>f317efbd-1b00-4b71-b1b0-0b71375b7e3b</w:t>
            </w:r>
          </w:p>
        </w:tc>
        <w:tc>
          <w:tcPr>
            <w:tcW w:w="7407" w:type="dxa"/>
            <w:shd w:val="clear" w:color="auto" w:fill="F2F2F2" w:themeFill="background1" w:themeFillShade="F2"/>
          </w:tcPr>
          <w:p w14:paraId="756E9D8A" w14:textId="77777777" w:rsidR="00000000" w:rsidRDefault="00E973B8">
            <w:pPr>
              <w:rPr>
                <w:noProof/>
                <w:szCs w:val="24"/>
              </w:rPr>
            </w:pPr>
            <w:r>
              <w:rPr>
                <w:noProof/>
                <w:szCs w:val="24"/>
              </w:rPr>
              <w:t>One user in each account is designated the primary user.</w:t>
            </w:r>
          </w:p>
        </w:tc>
        <w:tc>
          <w:tcPr>
            <w:tcW w:w="7407" w:type="dxa"/>
          </w:tcPr>
          <w:p w14:paraId="2F9EB982" w14:textId="77777777" w:rsidR="00000000" w:rsidRDefault="00E973B8">
            <w:pPr>
              <w:rPr>
                <w:szCs w:val="24"/>
                <w:lang w:val="ja-JP"/>
              </w:rPr>
            </w:pPr>
            <w:r>
              <w:rPr>
                <w:rFonts w:ascii="MS Gothic" w:eastAsia="MS Gothic" w:hint="eastAsia"/>
                <w:szCs w:val="24"/>
                <w:lang w:val="ja-JP"/>
              </w:rPr>
              <w:t>各アカウントの</w:t>
            </w:r>
            <w:r>
              <w:rPr>
                <w:szCs w:val="24"/>
                <w:lang w:val="ja-JP"/>
              </w:rPr>
              <w:t xml:space="preserve"> 1 </w:t>
            </w:r>
            <w:r>
              <w:rPr>
                <w:rFonts w:ascii="MS Gothic" w:eastAsia="MS Gothic" w:hint="eastAsia"/>
                <w:szCs w:val="24"/>
                <w:lang w:val="ja-JP"/>
              </w:rPr>
              <w:t>人のユーザー</w:t>
            </w:r>
            <w:r>
              <w:rPr>
                <w:rFonts w:ascii="MS Gothic" w:eastAsia="MS Gothic" w:hint="eastAsia"/>
                <w:szCs w:val="24"/>
                <w:lang w:val="ja-JP"/>
              </w:rPr>
              <w:t>がプライマリユーザーとして指定されます</w:t>
            </w:r>
            <w:r>
              <w:rPr>
                <w:rFonts w:ascii="Microsoft YaHei UI" w:eastAsia="Microsoft YaHei UI" w:hAnsi="Microsoft YaHei UI" w:cs="Microsoft YaHei UI" w:hint="eastAsia"/>
                <w:szCs w:val="24"/>
                <w:lang w:val="ja-JP"/>
              </w:rPr>
              <w:t>。</w:t>
            </w:r>
          </w:p>
        </w:tc>
      </w:tr>
      <w:tr w:rsidR="00000000" w14:paraId="04853FB2" w14:textId="77777777">
        <w:tc>
          <w:tcPr>
            <w:tcW w:w="660" w:type="dxa"/>
            <w:shd w:val="clear" w:color="auto" w:fill="F2F2F2" w:themeFill="background1" w:themeFillShade="F2"/>
          </w:tcPr>
          <w:p w14:paraId="5BF0FC3A" w14:textId="77777777" w:rsidR="00000000" w:rsidRDefault="00E973B8">
            <w:pPr>
              <w:rPr>
                <w:noProof/>
                <w:sz w:val="2"/>
                <w:szCs w:val="24"/>
              </w:rPr>
            </w:pPr>
            <w:r>
              <w:rPr>
                <w:noProof/>
                <w:sz w:val="16"/>
                <w:szCs w:val="24"/>
              </w:rPr>
              <w:t xml:space="preserve">2201 </w:t>
            </w:r>
            <w:r>
              <w:rPr>
                <w:noProof/>
                <w:sz w:val="16"/>
              </w:rPr>
              <w:br/>
            </w:r>
            <w:r>
              <w:rPr>
                <w:noProof/>
                <w:sz w:val="2"/>
                <w:szCs w:val="24"/>
              </w:rPr>
              <w:t>d54ccb5f-c517-4aea-9998-9f77f7a91e4f</w:t>
            </w:r>
          </w:p>
        </w:tc>
        <w:tc>
          <w:tcPr>
            <w:tcW w:w="7407" w:type="dxa"/>
            <w:shd w:val="clear" w:color="auto" w:fill="F2F2F2" w:themeFill="background1" w:themeFillShade="F2"/>
          </w:tcPr>
          <w:p w14:paraId="4709164F" w14:textId="77777777" w:rsidR="00000000" w:rsidRDefault="00E973B8">
            <w:pPr>
              <w:rPr>
                <w:noProof/>
                <w:szCs w:val="24"/>
              </w:rPr>
            </w:pPr>
            <w:r>
              <w:rPr>
                <w:noProof/>
                <w:szCs w:val="24"/>
              </w:rPr>
              <w:t xml:space="preserve">The primary user will always have the </w:t>
            </w:r>
            <w:r>
              <w:rPr>
                <w:rStyle w:val="mqInternal"/>
                <w:noProof/>
                <w:szCs w:val="24"/>
              </w:rPr>
              <w:t>[1}</w:t>
            </w:r>
            <w:r>
              <w:rPr>
                <w:noProof/>
                <w:szCs w:val="24"/>
              </w:rPr>
              <w:t>Administrator</w:t>
            </w:r>
            <w:r>
              <w:rPr>
                <w:rStyle w:val="mqInternal"/>
                <w:noProof/>
                <w:szCs w:val="24"/>
              </w:rPr>
              <w:t>{2]</w:t>
            </w:r>
            <w:r>
              <w:rPr>
                <w:noProof/>
                <w:szCs w:val="24"/>
              </w:rPr>
              <w:t xml:space="preserve"> role and can only be deleted by Brightcove Support.</w:t>
            </w:r>
          </w:p>
        </w:tc>
        <w:tc>
          <w:tcPr>
            <w:tcW w:w="7407" w:type="dxa"/>
          </w:tcPr>
          <w:p w14:paraId="42A9BB5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プライマリユーザには常に管理者ロールが割り当てられ</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サポートのみが削除できます</w:t>
            </w:r>
            <w:r>
              <w:rPr>
                <w:rFonts w:ascii="Microsoft YaHei UI" w:eastAsia="Microsoft YaHei UI" w:hAnsi="Microsoft YaHei UI" w:cs="Microsoft YaHei UI" w:hint="eastAsia"/>
                <w:szCs w:val="24"/>
                <w:lang w:val="ja-JP"/>
              </w:rPr>
              <w:t>。</w:t>
            </w:r>
          </w:p>
        </w:tc>
      </w:tr>
      <w:tr w:rsidR="00000000" w14:paraId="38BA93C4" w14:textId="77777777">
        <w:tc>
          <w:tcPr>
            <w:tcW w:w="660" w:type="dxa"/>
            <w:shd w:val="clear" w:color="auto" w:fill="F2F2F2" w:themeFill="background1" w:themeFillShade="F2"/>
          </w:tcPr>
          <w:p w14:paraId="06E93488" w14:textId="77777777" w:rsidR="00000000" w:rsidRDefault="00E973B8">
            <w:pPr>
              <w:rPr>
                <w:noProof/>
                <w:sz w:val="2"/>
                <w:szCs w:val="24"/>
              </w:rPr>
            </w:pPr>
            <w:r>
              <w:rPr>
                <w:noProof/>
                <w:sz w:val="16"/>
                <w:szCs w:val="24"/>
              </w:rPr>
              <w:t xml:space="preserve">2202 </w:t>
            </w:r>
            <w:r>
              <w:rPr>
                <w:noProof/>
                <w:sz w:val="16"/>
              </w:rPr>
              <w:br/>
            </w:r>
            <w:r>
              <w:rPr>
                <w:noProof/>
                <w:sz w:val="2"/>
                <w:szCs w:val="24"/>
              </w:rPr>
              <w:t>0e069a34-0cfc-4bc9-b474-34416239ab30</w:t>
            </w:r>
          </w:p>
        </w:tc>
        <w:tc>
          <w:tcPr>
            <w:tcW w:w="7407" w:type="dxa"/>
            <w:shd w:val="clear" w:color="auto" w:fill="F2F2F2" w:themeFill="background1" w:themeFillShade="F2"/>
          </w:tcPr>
          <w:p w14:paraId="3B9106F8" w14:textId="77777777" w:rsidR="00000000" w:rsidRDefault="00E973B8">
            <w:pPr>
              <w:rPr>
                <w:noProof/>
                <w:szCs w:val="24"/>
              </w:rPr>
            </w:pPr>
            <w:r>
              <w:rPr>
                <w:noProof/>
                <w:szCs w:val="24"/>
              </w:rPr>
              <w:t xml:space="preserve">If you need to change the primary user at some point, select the new primary user and then click </w:t>
            </w:r>
            <w:r>
              <w:rPr>
                <w:rStyle w:val="mqInternal"/>
                <w:noProof/>
                <w:szCs w:val="24"/>
              </w:rPr>
              <w:t>[1}</w:t>
            </w:r>
            <w:r>
              <w:rPr>
                <w:noProof/>
                <w:szCs w:val="24"/>
              </w:rPr>
              <w:t>Make this user the primary administrator for this account</w:t>
            </w:r>
            <w:r>
              <w:rPr>
                <w:rStyle w:val="mqInternal"/>
                <w:noProof/>
                <w:szCs w:val="24"/>
              </w:rPr>
              <w:t>{2]</w:t>
            </w:r>
            <w:r>
              <w:rPr>
                <w:noProof/>
                <w:szCs w:val="24"/>
              </w:rPr>
              <w:t>.</w:t>
            </w:r>
          </w:p>
        </w:tc>
        <w:tc>
          <w:tcPr>
            <w:tcW w:w="7407" w:type="dxa"/>
          </w:tcPr>
          <w:p w14:paraId="45C52F76" w14:textId="77777777" w:rsidR="00000000" w:rsidRDefault="00E973B8">
            <w:pPr>
              <w:rPr>
                <w:szCs w:val="24"/>
                <w:lang w:val="ja-JP"/>
              </w:rPr>
            </w:pPr>
            <w:r>
              <w:rPr>
                <w:rFonts w:ascii="MS Gothic" w:eastAsia="MS Gothic" w:hint="eastAsia"/>
                <w:szCs w:val="24"/>
                <w:lang w:val="ja-JP"/>
              </w:rPr>
              <w:t>ある時点でプライマリユーザーを変更する必要がある場合は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新しいプライマリユーザーを選択し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このユーザーをこのア</w:t>
            </w:r>
            <w:r>
              <w:rPr>
                <w:rFonts w:ascii="MS Gothic" w:eastAsia="MS Gothic" w:hint="eastAsia"/>
                <w:szCs w:val="24"/>
                <w:lang w:val="ja-JP"/>
              </w:rPr>
              <w:t>カウントのプライマリ管理者にする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[1}{2]</w:t>
            </w:r>
            <w:r>
              <w:rPr>
                <w:rFonts w:ascii="Microsoft YaHei UI" w:eastAsia="Microsoft YaHei UI" w:hAnsi="Microsoft YaHei UI" w:cs="Microsoft YaHei UI" w:hint="eastAsia"/>
                <w:szCs w:val="24"/>
                <w:lang w:val="ja-JP"/>
              </w:rPr>
              <w:t>。</w:t>
            </w:r>
          </w:p>
        </w:tc>
      </w:tr>
      <w:tr w:rsidR="00000000" w14:paraId="0FDA135B" w14:textId="77777777">
        <w:tc>
          <w:tcPr>
            <w:tcW w:w="660" w:type="dxa"/>
            <w:shd w:val="clear" w:color="auto" w:fill="F2F2F2" w:themeFill="background1" w:themeFillShade="F2"/>
          </w:tcPr>
          <w:p w14:paraId="68C38E22" w14:textId="77777777" w:rsidR="00000000" w:rsidRDefault="00E973B8">
            <w:pPr>
              <w:rPr>
                <w:noProof/>
                <w:sz w:val="2"/>
                <w:szCs w:val="24"/>
              </w:rPr>
            </w:pPr>
            <w:r>
              <w:rPr>
                <w:noProof/>
                <w:sz w:val="16"/>
                <w:szCs w:val="24"/>
              </w:rPr>
              <w:t xml:space="preserve">2203 </w:t>
            </w:r>
            <w:r>
              <w:rPr>
                <w:noProof/>
                <w:sz w:val="16"/>
              </w:rPr>
              <w:br/>
            </w:r>
            <w:r>
              <w:rPr>
                <w:noProof/>
                <w:sz w:val="2"/>
                <w:szCs w:val="24"/>
              </w:rPr>
              <w:t>78e518b5-1112-48e6-a9ae-4c415d82d42d</w:t>
            </w:r>
          </w:p>
        </w:tc>
        <w:tc>
          <w:tcPr>
            <w:tcW w:w="7407" w:type="dxa"/>
            <w:shd w:val="clear" w:color="auto" w:fill="F2F2F2" w:themeFill="background1" w:themeFillShade="F2"/>
          </w:tcPr>
          <w:p w14:paraId="31309694" w14:textId="77777777" w:rsidR="00000000" w:rsidRDefault="00E973B8">
            <w:pPr>
              <w:rPr>
                <w:noProof/>
                <w:szCs w:val="24"/>
              </w:rPr>
            </w:pPr>
            <w:r>
              <w:rPr>
                <w:noProof/>
                <w:szCs w:val="24"/>
              </w:rPr>
              <w:t>You will be prompted to confirm the primary user change.</w:t>
            </w:r>
          </w:p>
        </w:tc>
        <w:tc>
          <w:tcPr>
            <w:tcW w:w="7407" w:type="dxa"/>
          </w:tcPr>
          <w:p w14:paraId="300D78A5" w14:textId="77777777" w:rsidR="00000000" w:rsidRDefault="00E973B8">
            <w:pPr>
              <w:rPr>
                <w:szCs w:val="24"/>
                <w:lang w:val="ja-JP"/>
              </w:rPr>
            </w:pPr>
            <w:r>
              <w:rPr>
                <w:rFonts w:ascii="MS Gothic" w:eastAsia="MS Gothic" w:hint="eastAsia"/>
                <w:szCs w:val="24"/>
                <w:lang w:val="ja-JP"/>
              </w:rPr>
              <w:t>プライマリユーザーの変更を確認するプロンプトが表示されます</w:t>
            </w:r>
            <w:r>
              <w:rPr>
                <w:rFonts w:ascii="Microsoft YaHei UI" w:eastAsia="Microsoft YaHei UI" w:hAnsi="Microsoft YaHei UI" w:cs="Microsoft YaHei UI" w:hint="eastAsia"/>
                <w:szCs w:val="24"/>
                <w:lang w:val="ja-JP"/>
              </w:rPr>
              <w:t>。</w:t>
            </w:r>
          </w:p>
        </w:tc>
      </w:tr>
      <w:tr w:rsidR="00000000" w14:paraId="053D42D7" w14:textId="77777777">
        <w:tc>
          <w:tcPr>
            <w:tcW w:w="660" w:type="dxa"/>
            <w:shd w:val="clear" w:color="auto" w:fill="F2F2F2" w:themeFill="background1" w:themeFillShade="F2"/>
          </w:tcPr>
          <w:p w14:paraId="3C25537D" w14:textId="77777777" w:rsidR="00000000" w:rsidRDefault="00E973B8">
            <w:pPr>
              <w:rPr>
                <w:noProof/>
                <w:sz w:val="2"/>
                <w:szCs w:val="24"/>
              </w:rPr>
            </w:pPr>
            <w:r>
              <w:rPr>
                <w:noProof/>
                <w:sz w:val="16"/>
                <w:szCs w:val="24"/>
              </w:rPr>
              <w:t xml:space="preserve">2204 </w:t>
            </w:r>
            <w:r>
              <w:rPr>
                <w:noProof/>
                <w:sz w:val="16"/>
              </w:rPr>
              <w:br/>
            </w:r>
            <w:r>
              <w:rPr>
                <w:noProof/>
                <w:sz w:val="2"/>
                <w:szCs w:val="24"/>
              </w:rPr>
              <w:t>2e1b35e1-77d1-4e34-9412-071e0a43fb68</w:t>
            </w:r>
          </w:p>
        </w:tc>
        <w:tc>
          <w:tcPr>
            <w:tcW w:w="7407" w:type="dxa"/>
            <w:shd w:val="clear" w:color="auto" w:fill="F2F2F2" w:themeFill="background1" w:themeFillShade="F2"/>
          </w:tcPr>
          <w:p w14:paraId="7F00BC8C" w14:textId="77777777" w:rsidR="00000000" w:rsidRDefault="00E973B8">
            <w:pPr>
              <w:rPr>
                <w:noProof/>
                <w:szCs w:val="24"/>
              </w:rPr>
            </w:pPr>
            <w:r>
              <w:rPr>
                <w:noProof/>
                <w:szCs w:val="24"/>
              </w:rPr>
              <w:t xml:space="preserve">If the new primary user has a role of </w:t>
            </w:r>
            <w:r>
              <w:rPr>
                <w:rStyle w:val="mqInternal"/>
                <w:noProof/>
                <w:szCs w:val="24"/>
              </w:rPr>
              <w:t>[1}</w:t>
            </w:r>
            <w:r>
              <w:rPr>
                <w:noProof/>
                <w:szCs w:val="24"/>
              </w:rPr>
              <w:t>Stand</w:t>
            </w:r>
            <w:r>
              <w:rPr>
                <w:noProof/>
                <w:szCs w:val="24"/>
              </w:rPr>
              <w:t>ard</w:t>
            </w:r>
            <w:r>
              <w:rPr>
                <w:rStyle w:val="mqInternal"/>
                <w:noProof/>
                <w:szCs w:val="24"/>
              </w:rPr>
              <w:t>{2]</w:t>
            </w:r>
            <w:r>
              <w:rPr>
                <w:noProof/>
                <w:szCs w:val="24"/>
              </w:rPr>
              <w:t xml:space="preserve">, they will be assigned the </w:t>
            </w:r>
            <w:r>
              <w:rPr>
                <w:rStyle w:val="mqInternal"/>
                <w:noProof/>
                <w:szCs w:val="24"/>
              </w:rPr>
              <w:t>[1}</w:t>
            </w:r>
            <w:r>
              <w:rPr>
                <w:noProof/>
                <w:szCs w:val="24"/>
              </w:rPr>
              <w:t>Administrator</w:t>
            </w:r>
            <w:r>
              <w:rPr>
                <w:rStyle w:val="mqInternal"/>
                <w:noProof/>
                <w:szCs w:val="24"/>
              </w:rPr>
              <w:t>{2]</w:t>
            </w:r>
            <w:r>
              <w:rPr>
                <w:noProof/>
                <w:szCs w:val="24"/>
              </w:rPr>
              <w:t xml:space="preserve"> role when they are made the primary user.</w:t>
            </w:r>
          </w:p>
        </w:tc>
        <w:tc>
          <w:tcPr>
            <w:tcW w:w="7407" w:type="dxa"/>
          </w:tcPr>
          <w:p w14:paraId="5A4E3467" w14:textId="77777777" w:rsidR="00000000" w:rsidRDefault="00E973B8">
            <w:pPr>
              <w:rPr>
                <w:szCs w:val="24"/>
                <w:lang w:val="ja-JP"/>
              </w:rPr>
            </w:pPr>
            <w:r>
              <w:rPr>
                <w:rFonts w:ascii="MS Gothic" w:eastAsia="MS Gothic" w:hint="eastAsia"/>
                <w:szCs w:val="24"/>
                <w:lang w:val="ja-JP"/>
              </w:rPr>
              <w:t>新しいプライマリユーザーのロールが</w:t>
            </w:r>
            <w:r>
              <w:rPr>
                <w:rStyle w:val="mqInternal"/>
                <w:noProof/>
                <w:szCs w:val="24"/>
                <w:lang w:val="ja-JP"/>
              </w:rPr>
              <w:t>[1}</w:t>
            </w:r>
            <w:r>
              <w:rPr>
                <w:szCs w:val="24"/>
                <w:lang w:val="ja-JP"/>
              </w:rPr>
              <w:t xml:space="preserve"> Standard </w:t>
            </w:r>
            <w:r>
              <w:rPr>
                <w:rFonts w:ascii="MS Gothic" w:eastAsia="MS Gothic" w:hint="eastAsia"/>
                <w:szCs w:val="24"/>
                <w:lang w:val="ja-JP"/>
              </w:rPr>
              <w:t>の場合</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プライマリユーザーになったときに管理者ロールが割り当てられます</w:t>
            </w:r>
            <w:r>
              <w:rPr>
                <w:rFonts w:ascii="Microsoft YaHei UI" w:eastAsia="Microsoft YaHei UI" w:hAnsi="Microsoft YaHei UI" w:cs="Microsoft YaHei UI" w:hint="eastAsia"/>
                <w:szCs w:val="24"/>
                <w:lang w:val="ja-JP"/>
              </w:rPr>
              <w:t>。</w:t>
            </w:r>
          </w:p>
        </w:tc>
      </w:tr>
      <w:tr w:rsidR="00000000" w14:paraId="72AE19D9" w14:textId="77777777">
        <w:tc>
          <w:tcPr>
            <w:tcW w:w="660" w:type="dxa"/>
            <w:shd w:val="clear" w:color="auto" w:fill="F2F2F2" w:themeFill="background1" w:themeFillShade="F2"/>
          </w:tcPr>
          <w:p w14:paraId="1A39E968" w14:textId="77777777" w:rsidR="00000000" w:rsidRDefault="00E973B8">
            <w:pPr>
              <w:rPr>
                <w:noProof/>
                <w:sz w:val="2"/>
                <w:szCs w:val="24"/>
              </w:rPr>
            </w:pPr>
            <w:r>
              <w:rPr>
                <w:noProof/>
                <w:sz w:val="16"/>
                <w:szCs w:val="24"/>
              </w:rPr>
              <w:t xml:space="preserve">2205 </w:t>
            </w:r>
            <w:r>
              <w:rPr>
                <w:noProof/>
                <w:sz w:val="16"/>
              </w:rPr>
              <w:br/>
            </w:r>
            <w:r>
              <w:rPr>
                <w:noProof/>
                <w:sz w:val="2"/>
                <w:szCs w:val="24"/>
              </w:rPr>
              <w:t>724bae7d-0f4b-42cd-b086-e3ebd1fbe7b1</w:t>
            </w:r>
          </w:p>
        </w:tc>
        <w:tc>
          <w:tcPr>
            <w:tcW w:w="7407" w:type="dxa"/>
            <w:shd w:val="clear" w:color="auto" w:fill="F2F2F2" w:themeFill="background1" w:themeFillShade="F2"/>
          </w:tcPr>
          <w:p w14:paraId="3ABBF035" w14:textId="77777777" w:rsidR="00000000" w:rsidRDefault="00E973B8">
            <w:pPr>
              <w:rPr>
                <w:noProof/>
                <w:szCs w:val="24"/>
              </w:rPr>
            </w:pPr>
            <w:r>
              <w:rPr>
                <w:rStyle w:val="mqInternal"/>
                <w:noProof/>
                <w:szCs w:val="24"/>
              </w:rPr>
              <w:t>[1]</w:t>
            </w:r>
            <w:r>
              <w:rPr>
                <w:noProof/>
                <w:szCs w:val="24"/>
              </w:rPr>
              <w:t>title:</w:t>
            </w:r>
          </w:p>
        </w:tc>
        <w:tc>
          <w:tcPr>
            <w:tcW w:w="7407" w:type="dxa"/>
          </w:tcPr>
          <w:p w14:paraId="56FAE84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6B544A3" w14:textId="77777777">
        <w:tc>
          <w:tcPr>
            <w:tcW w:w="660" w:type="dxa"/>
            <w:shd w:val="clear" w:color="auto" w:fill="F2F2F2" w:themeFill="background1" w:themeFillShade="F2"/>
          </w:tcPr>
          <w:p w14:paraId="1C22982A" w14:textId="77777777" w:rsidR="00000000" w:rsidRDefault="00E973B8">
            <w:pPr>
              <w:rPr>
                <w:noProof/>
                <w:sz w:val="2"/>
                <w:szCs w:val="24"/>
              </w:rPr>
            </w:pPr>
            <w:r>
              <w:rPr>
                <w:noProof/>
                <w:sz w:val="16"/>
                <w:szCs w:val="24"/>
              </w:rPr>
              <w:t xml:space="preserve">2206 </w:t>
            </w:r>
            <w:r>
              <w:rPr>
                <w:noProof/>
                <w:sz w:val="16"/>
              </w:rPr>
              <w:br/>
            </w:r>
            <w:r>
              <w:rPr>
                <w:noProof/>
                <w:sz w:val="2"/>
                <w:szCs w:val="24"/>
              </w:rPr>
              <w:t>394d8fe5-1843-431e-b21d-d965ab9cfac6</w:t>
            </w:r>
          </w:p>
        </w:tc>
        <w:tc>
          <w:tcPr>
            <w:tcW w:w="7407" w:type="dxa"/>
            <w:shd w:val="clear" w:color="auto" w:fill="F2F2F2" w:themeFill="background1" w:themeFillShade="F2"/>
          </w:tcPr>
          <w:p w14:paraId="76344052" w14:textId="77777777" w:rsidR="00000000" w:rsidRDefault="00E973B8">
            <w:pPr>
              <w:rPr>
                <w:noProof/>
                <w:szCs w:val="24"/>
              </w:rPr>
            </w:pPr>
            <w:r>
              <w:rPr>
                <w:noProof/>
                <w:szCs w:val="24"/>
              </w:rPr>
              <w:t xml:space="preserve">Managing Video Fields </w:t>
            </w:r>
            <w:r>
              <w:rPr>
                <w:rStyle w:val="mqInternal"/>
                <w:noProof/>
                <w:szCs w:val="24"/>
              </w:rPr>
              <w:t>[1]</w:t>
            </w:r>
            <w:r>
              <w:rPr>
                <w:noProof/>
                <w:szCs w:val="24"/>
              </w:rPr>
              <w:t>---</w:t>
            </w:r>
          </w:p>
        </w:tc>
        <w:tc>
          <w:tcPr>
            <w:tcW w:w="7407" w:type="dxa"/>
          </w:tcPr>
          <w:p w14:paraId="4D948B6A" w14:textId="77777777" w:rsidR="00000000" w:rsidRDefault="00E973B8">
            <w:pPr>
              <w:rPr>
                <w:szCs w:val="24"/>
                <w:lang w:val="ja-JP"/>
              </w:rPr>
            </w:pPr>
            <w:r>
              <w:rPr>
                <w:rFonts w:ascii="MS Gothic" w:eastAsia="MS Gothic" w:hint="eastAsia"/>
                <w:szCs w:val="24"/>
                <w:lang w:val="ja-JP"/>
              </w:rPr>
              <w:t>ビデオフィールドの管理</w:t>
            </w:r>
            <w:r>
              <w:rPr>
                <w:rStyle w:val="mqInternal"/>
                <w:noProof/>
                <w:szCs w:val="24"/>
                <w:lang w:val="ja-JP"/>
              </w:rPr>
              <w:t>[1]</w:t>
            </w:r>
            <w:r>
              <w:rPr>
                <w:szCs w:val="24"/>
                <w:lang w:val="ja-JP"/>
              </w:rPr>
              <w:t>—</w:t>
            </w:r>
          </w:p>
        </w:tc>
      </w:tr>
      <w:tr w:rsidR="00000000" w14:paraId="7AB2FA1D" w14:textId="77777777">
        <w:tc>
          <w:tcPr>
            <w:tcW w:w="660" w:type="dxa"/>
            <w:shd w:val="clear" w:color="auto" w:fill="F2F2F2" w:themeFill="background1" w:themeFillShade="F2"/>
          </w:tcPr>
          <w:p w14:paraId="031706F9" w14:textId="77777777" w:rsidR="00000000" w:rsidRDefault="00E973B8">
            <w:pPr>
              <w:rPr>
                <w:noProof/>
                <w:sz w:val="2"/>
                <w:szCs w:val="24"/>
              </w:rPr>
            </w:pPr>
            <w:r>
              <w:rPr>
                <w:noProof/>
                <w:sz w:val="16"/>
                <w:szCs w:val="24"/>
              </w:rPr>
              <w:t xml:space="preserve">2207 </w:t>
            </w:r>
            <w:r>
              <w:rPr>
                <w:noProof/>
                <w:sz w:val="16"/>
              </w:rPr>
              <w:br/>
            </w:r>
            <w:r>
              <w:rPr>
                <w:noProof/>
                <w:sz w:val="2"/>
                <w:szCs w:val="24"/>
              </w:rPr>
              <w:t>841fa5bd-3fa4-4a86-8786-ae0f85e0ba20</w:t>
            </w:r>
          </w:p>
        </w:tc>
        <w:tc>
          <w:tcPr>
            <w:tcW w:w="7407" w:type="dxa"/>
            <w:shd w:val="clear" w:color="auto" w:fill="F2F2F2" w:themeFill="background1" w:themeFillShade="F2"/>
          </w:tcPr>
          <w:p w14:paraId="25732532" w14:textId="77777777" w:rsidR="00000000" w:rsidRDefault="00E973B8">
            <w:pPr>
              <w:rPr>
                <w:noProof/>
                <w:szCs w:val="24"/>
              </w:rPr>
            </w:pPr>
            <w:r>
              <w:rPr>
                <w:rStyle w:val="mqInternal"/>
                <w:noProof/>
                <w:szCs w:val="24"/>
              </w:rPr>
              <w:t>[1}</w:t>
            </w:r>
            <w:r>
              <w:rPr>
                <w:noProof/>
                <w:szCs w:val="24"/>
              </w:rPr>
              <w:t>Managing Video Fields</w:t>
            </w:r>
            <w:r>
              <w:rPr>
                <w:rStyle w:val="mqInternal"/>
                <w:noProof/>
                <w:szCs w:val="24"/>
              </w:rPr>
              <w:t>{2]</w:t>
            </w:r>
          </w:p>
        </w:tc>
        <w:tc>
          <w:tcPr>
            <w:tcW w:w="7407" w:type="dxa"/>
          </w:tcPr>
          <w:p w14:paraId="4D66C57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ビデオフィールドの管理</w:t>
            </w:r>
            <w:r>
              <w:rPr>
                <w:rStyle w:val="mqInternal"/>
                <w:noProof/>
                <w:szCs w:val="24"/>
                <w:lang w:val="ja-JP"/>
              </w:rPr>
              <w:t>{2]</w:t>
            </w:r>
          </w:p>
        </w:tc>
      </w:tr>
      <w:tr w:rsidR="00000000" w14:paraId="77312E80" w14:textId="77777777">
        <w:tc>
          <w:tcPr>
            <w:tcW w:w="660" w:type="dxa"/>
            <w:shd w:val="clear" w:color="auto" w:fill="F2F2F2" w:themeFill="background1" w:themeFillShade="F2"/>
          </w:tcPr>
          <w:p w14:paraId="3F322318" w14:textId="77777777" w:rsidR="00000000" w:rsidRDefault="00E973B8">
            <w:pPr>
              <w:rPr>
                <w:noProof/>
                <w:sz w:val="2"/>
                <w:szCs w:val="24"/>
              </w:rPr>
            </w:pPr>
            <w:r>
              <w:rPr>
                <w:noProof/>
                <w:sz w:val="16"/>
                <w:szCs w:val="24"/>
              </w:rPr>
              <w:t xml:space="preserve">2208 </w:t>
            </w:r>
            <w:r>
              <w:rPr>
                <w:noProof/>
                <w:sz w:val="16"/>
              </w:rPr>
              <w:br/>
            </w:r>
            <w:r>
              <w:rPr>
                <w:noProof/>
                <w:sz w:val="2"/>
                <w:szCs w:val="24"/>
              </w:rPr>
              <w:t>cd6a80d7-cc63-4fa5-a591-7cc20176997e</w:t>
            </w:r>
          </w:p>
        </w:tc>
        <w:tc>
          <w:tcPr>
            <w:tcW w:w="7407" w:type="dxa"/>
            <w:shd w:val="clear" w:color="auto" w:fill="F2F2F2" w:themeFill="background1" w:themeFillShade="F2"/>
          </w:tcPr>
          <w:p w14:paraId="0179339A" w14:textId="77777777" w:rsidR="00000000" w:rsidRDefault="00E973B8">
            <w:pPr>
              <w:rPr>
                <w:noProof/>
                <w:szCs w:val="24"/>
              </w:rPr>
            </w:pPr>
            <w:r>
              <w:rPr>
                <w:noProof/>
                <w:szCs w:val="24"/>
              </w:rPr>
              <w:t>In this topic you will learn how to manage video fields for an account.</w:t>
            </w:r>
          </w:p>
        </w:tc>
        <w:tc>
          <w:tcPr>
            <w:tcW w:w="7407" w:type="dxa"/>
          </w:tcPr>
          <w:p w14:paraId="21BD534B"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アカウントの動画項目を管理する方法について説明します</w:t>
            </w:r>
            <w:r>
              <w:rPr>
                <w:rFonts w:ascii="Microsoft YaHei UI" w:eastAsia="Microsoft YaHei UI" w:hAnsi="Microsoft YaHei UI" w:cs="Microsoft YaHei UI" w:hint="eastAsia"/>
                <w:szCs w:val="24"/>
                <w:lang w:val="ja-JP"/>
              </w:rPr>
              <w:t>。</w:t>
            </w:r>
          </w:p>
        </w:tc>
      </w:tr>
      <w:tr w:rsidR="00000000" w14:paraId="2BF927FB" w14:textId="77777777">
        <w:tc>
          <w:tcPr>
            <w:tcW w:w="660" w:type="dxa"/>
            <w:shd w:val="clear" w:color="auto" w:fill="F2F2F2" w:themeFill="background1" w:themeFillShade="F2"/>
          </w:tcPr>
          <w:p w14:paraId="34D1CA11" w14:textId="77777777" w:rsidR="00000000" w:rsidRDefault="00E973B8">
            <w:pPr>
              <w:rPr>
                <w:noProof/>
                <w:sz w:val="2"/>
                <w:szCs w:val="24"/>
              </w:rPr>
            </w:pPr>
            <w:r>
              <w:rPr>
                <w:noProof/>
                <w:sz w:val="16"/>
                <w:szCs w:val="24"/>
              </w:rPr>
              <w:t xml:space="preserve">2209 </w:t>
            </w:r>
            <w:r>
              <w:rPr>
                <w:noProof/>
                <w:sz w:val="16"/>
              </w:rPr>
              <w:br/>
            </w:r>
            <w:r>
              <w:rPr>
                <w:noProof/>
                <w:sz w:val="2"/>
                <w:szCs w:val="24"/>
              </w:rPr>
              <w:t>a2b479cb-1d7c-4a8c-b185-b5a97d8ac80e</w:t>
            </w:r>
          </w:p>
        </w:tc>
        <w:tc>
          <w:tcPr>
            <w:tcW w:w="7407" w:type="dxa"/>
            <w:shd w:val="clear" w:color="auto" w:fill="F2F2F2" w:themeFill="background1" w:themeFillShade="F2"/>
          </w:tcPr>
          <w:p w14:paraId="6F41BD13" w14:textId="77777777" w:rsidR="00000000" w:rsidRDefault="00E973B8">
            <w:pPr>
              <w:rPr>
                <w:noProof/>
                <w:szCs w:val="24"/>
              </w:rPr>
            </w:pPr>
            <w:r>
              <w:rPr>
                <w:noProof/>
                <w:szCs w:val="24"/>
              </w:rPr>
              <w:t>Custom metadata can be used to add additional metadata fields to your videos.</w:t>
            </w:r>
          </w:p>
        </w:tc>
        <w:tc>
          <w:tcPr>
            <w:tcW w:w="7407" w:type="dxa"/>
          </w:tcPr>
          <w:p w14:paraId="47FF6602" w14:textId="77777777" w:rsidR="00000000" w:rsidRDefault="00E973B8">
            <w:pPr>
              <w:rPr>
                <w:szCs w:val="24"/>
                <w:lang w:val="ja-JP"/>
              </w:rPr>
            </w:pPr>
            <w:r>
              <w:rPr>
                <w:rFonts w:ascii="MS Gothic" w:eastAsia="MS Gothic" w:hint="eastAsia"/>
                <w:szCs w:val="24"/>
                <w:lang w:val="ja-JP"/>
              </w:rPr>
              <w:t>カスタムメタデータを使用して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動画にメタデータフィ</w:t>
            </w:r>
            <w:r>
              <w:rPr>
                <w:rFonts w:ascii="MS Gothic" w:eastAsia="MS Gothic" w:hint="eastAsia"/>
                <w:szCs w:val="24"/>
                <w:lang w:val="ja-JP"/>
              </w:rPr>
              <w:t>ールドを追加できます</w:t>
            </w:r>
            <w:r>
              <w:rPr>
                <w:rFonts w:ascii="Microsoft YaHei UI" w:eastAsia="Microsoft YaHei UI" w:hAnsi="Microsoft YaHei UI" w:cs="Microsoft YaHei UI" w:hint="eastAsia"/>
                <w:szCs w:val="24"/>
                <w:lang w:val="ja-JP"/>
              </w:rPr>
              <w:t>。</w:t>
            </w:r>
          </w:p>
        </w:tc>
      </w:tr>
      <w:tr w:rsidR="00000000" w14:paraId="64013A15" w14:textId="77777777">
        <w:tc>
          <w:tcPr>
            <w:tcW w:w="660" w:type="dxa"/>
            <w:shd w:val="clear" w:color="auto" w:fill="F2F2F2" w:themeFill="background1" w:themeFillShade="F2"/>
          </w:tcPr>
          <w:p w14:paraId="107F8614" w14:textId="77777777" w:rsidR="00000000" w:rsidRDefault="00E973B8">
            <w:pPr>
              <w:rPr>
                <w:noProof/>
                <w:sz w:val="2"/>
                <w:szCs w:val="24"/>
              </w:rPr>
            </w:pPr>
            <w:r>
              <w:rPr>
                <w:noProof/>
                <w:sz w:val="16"/>
                <w:szCs w:val="24"/>
              </w:rPr>
              <w:t xml:space="preserve">2210 </w:t>
            </w:r>
            <w:r>
              <w:rPr>
                <w:noProof/>
                <w:sz w:val="16"/>
              </w:rPr>
              <w:br/>
            </w:r>
            <w:r>
              <w:rPr>
                <w:noProof/>
                <w:sz w:val="2"/>
                <w:szCs w:val="24"/>
              </w:rPr>
              <w:t>97bf2c33-3fef-470a-adc2-3a2bafee6fcf</w:t>
            </w:r>
          </w:p>
        </w:tc>
        <w:tc>
          <w:tcPr>
            <w:tcW w:w="7407" w:type="dxa"/>
            <w:shd w:val="clear" w:color="auto" w:fill="F2F2F2" w:themeFill="background1" w:themeFillShade="F2"/>
          </w:tcPr>
          <w:p w14:paraId="07476218" w14:textId="77777777" w:rsidR="00000000" w:rsidRDefault="00E973B8">
            <w:pPr>
              <w:rPr>
                <w:noProof/>
                <w:szCs w:val="24"/>
              </w:rPr>
            </w:pPr>
            <w:r>
              <w:rPr>
                <w:noProof/>
                <w:szCs w:val="24"/>
              </w:rPr>
              <w:t>Custom fields are added as part of the account settings.</w:t>
            </w:r>
          </w:p>
        </w:tc>
        <w:tc>
          <w:tcPr>
            <w:tcW w:w="7407" w:type="dxa"/>
          </w:tcPr>
          <w:p w14:paraId="588AE85E" w14:textId="77777777" w:rsidR="00000000" w:rsidRDefault="00E973B8">
            <w:pPr>
              <w:rPr>
                <w:szCs w:val="24"/>
                <w:lang w:val="ja-JP"/>
              </w:rPr>
            </w:pPr>
            <w:r>
              <w:rPr>
                <w:rFonts w:ascii="MS Gothic" w:eastAsia="MS Gothic" w:hint="eastAsia"/>
                <w:szCs w:val="24"/>
                <w:lang w:val="ja-JP"/>
              </w:rPr>
              <w:t>カスタムフィールドは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アカウント設定の一部として追加されます</w:t>
            </w:r>
            <w:r>
              <w:rPr>
                <w:rFonts w:ascii="Microsoft YaHei UI" w:eastAsia="Microsoft YaHei UI" w:hAnsi="Microsoft YaHei UI" w:cs="Microsoft YaHei UI" w:hint="eastAsia"/>
                <w:szCs w:val="24"/>
                <w:lang w:val="ja-JP"/>
              </w:rPr>
              <w:t>。</w:t>
            </w:r>
          </w:p>
        </w:tc>
      </w:tr>
      <w:tr w:rsidR="00000000" w14:paraId="32915D95" w14:textId="77777777">
        <w:tc>
          <w:tcPr>
            <w:tcW w:w="660" w:type="dxa"/>
            <w:shd w:val="clear" w:color="auto" w:fill="F2F2F2" w:themeFill="background1" w:themeFillShade="F2"/>
          </w:tcPr>
          <w:p w14:paraId="1E1E32F7" w14:textId="77777777" w:rsidR="00000000" w:rsidRDefault="00E973B8">
            <w:pPr>
              <w:rPr>
                <w:noProof/>
                <w:sz w:val="2"/>
                <w:szCs w:val="24"/>
              </w:rPr>
            </w:pPr>
            <w:r>
              <w:rPr>
                <w:noProof/>
                <w:sz w:val="16"/>
                <w:szCs w:val="24"/>
              </w:rPr>
              <w:t xml:space="preserve">2211 </w:t>
            </w:r>
            <w:r>
              <w:rPr>
                <w:noProof/>
                <w:sz w:val="16"/>
              </w:rPr>
              <w:br/>
            </w:r>
            <w:r>
              <w:rPr>
                <w:noProof/>
                <w:sz w:val="2"/>
                <w:szCs w:val="24"/>
              </w:rPr>
              <w:t>694c13b0-e3d6-4823-beef-cf331f240fe7</w:t>
            </w:r>
          </w:p>
        </w:tc>
        <w:tc>
          <w:tcPr>
            <w:tcW w:w="7407" w:type="dxa"/>
            <w:shd w:val="clear" w:color="auto" w:fill="F2F2F2" w:themeFill="background1" w:themeFillShade="F2"/>
          </w:tcPr>
          <w:p w14:paraId="0795E076" w14:textId="77777777" w:rsidR="00000000" w:rsidRDefault="00E973B8">
            <w:pPr>
              <w:rPr>
                <w:noProof/>
                <w:szCs w:val="24"/>
              </w:rPr>
            </w:pPr>
            <w:r>
              <w:rPr>
                <w:noProof/>
                <w:szCs w:val="24"/>
              </w:rPr>
              <w:t>After the custom fields have been added, the fields can be assigned</w:t>
            </w:r>
            <w:r>
              <w:rPr>
                <w:noProof/>
                <w:szCs w:val="24"/>
              </w:rPr>
              <w:t xml:space="preserve"> values as part of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1BD0C139" w14:textId="77777777" w:rsidR="00000000" w:rsidRDefault="00E973B8">
            <w:pPr>
              <w:rPr>
                <w:szCs w:val="24"/>
                <w:lang w:val="ja-JP"/>
              </w:rPr>
            </w:pPr>
            <w:r>
              <w:rPr>
                <w:rFonts w:ascii="MS Gothic" w:eastAsia="MS Gothic" w:hint="eastAsia"/>
                <w:szCs w:val="24"/>
                <w:lang w:val="ja-JP"/>
              </w:rPr>
              <w:t>カスタムフィールドを追加した後</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動画</w:t>
            </w:r>
            <w:r>
              <w:rPr>
                <w:szCs w:val="24"/>
                <w:lang w:val="ja-JP"/>
              </w:rPr>
              <w:t xml:space="preserve">] </w:t>
            </w:r>
            <w:r>
              <w:rPr>
                <w:rStyle w:val="mqInternal"/>
                <w:noProof/>
                <w:szCs w:val="24"/>
                <w:lang w:val="ja-JP"/>
              </w:rPr>
              <w:lastRenderedPageBreak/>
              <w:t>{2]</w:t>
            </w:r>
            <w:r>
              <w:rPr>
                <w:rFonts w:ascii="MS Gothic" w:eastAsia="MS Gothic" w:hint="eastAsia"/>
                <w:szCs w:val="24"/>
                <w:lang w:val="ja-JP"/>
              </w:rPr>
              <w:t>ページの一部としてフィールドに値を割り当てることができます</w:t>
            </w:r>
            <w:r>
              <w:rPr>
                <w:rFonts w:ascii="Microsoft YaHei UI" w:eastAsia="Microsoft YaHei UI" w:hAnsi="Microsoft YaHei UI" w:cs="Microsoft YaHei UI" w:hint="eastAsia"/>
                <w:szCs w:val="24"/>
                <w:lang w:val="ja-JP"/>
              </w:rPr>
              <w:t>。</w:t>
            </w:r>
          </w:p>
        </w:tc>
      </w:tr>
      <w:tr w:rsidR="00000000" w14:paraId="1E2A94E1" w14:textId="77777777">
        <w:tc>
          <w:tcPr>
            <w:tcW w:w="660" w:type="dxa"/>
            <w:shd w:val="clear" w:color="auto" w:fill="F2F2F2" w:themeFill="background1" w:themeFillShade="F2"/>
          </w:tcPr>
          <w:p w14:paraId="0DBFE79C" w14:textId="77777777" w:rsidR="00000000" w:rsidRDefault="00E973B8">
            <w:pPr>
              <w:rPr>
                <w:noProof/>
                <w:sz w:val="2"/>
                <w:szCs w:val="24"/>
              </w:rPr>
            </w:pPr>
            <w:r>
              <w:rPr>
                <w:noProof/>
                <w:sz w:val="16"/>
                <w:szCs w:val="24"/>
              </w:rPr>
              <w:lastRenderedPageBreak/>
              <w:t xml:space="preserve">2212 </w:t>
            </w:r>
            <w:r>
              <w:rPr>
                <w:noProof/>
                <w:sz w:val="16"/>
              </w:rPr>
              <w:br/>
            </w:r>
            <w:r>
              <w:rPr>
                <w:noProof/>
                <w:sz w:val="2"/>
                <w:szCs w:val="24"/>
              </w:rPr>
              <w:t>ab2c1c5b-8181-46fd-89db-7b937a269249</w:t>
            </w:r>
          </w:p>
        </w:tc>
        <w:tc>
          <w:tcPr>
            <w:tcW w:w="7407" w:type="dxa"/>
            <w:shd w:val="clear" w:color="auto" w:fill="F2F2F2" w:themeFill="background1" w:themeFillShade="F2"/>
          </w:tcPr>
          <w:p w14:paraId="16251448" w14:textId="77777777" w:rsidR="00000000" w:rsidRDefault="00E973B8">
            <w:pPr>
              <w:rPr>
                <w:noProof/>
                <w:szCs w:val="24"/>
              </w:rPr>
            </w:pPr>
            <w:r>
              <w:rPr>
                <w:noProof/>
                <w:szCs w:val="24"/>
              </w:rPr>
              <w:t>Creating custom fields</w:t>
            </w:r>
          </w:p>
        </w:tc>
        <w:tc>
          <w:tcPr>
            <w:tcW w:w="7407" w:type="dxa"/>
          </w:tcPr>
          <w:p w14:paraId="2787C202" w14:textId="77777777" w:rsidR="00000000" w:rsidRDefault="00E973B8">
            <w:pPr>
              <w:rPr>
                <w:szCs w:val="24"/>
                <w:lang w:val="ja-JP"/>
              </w:rPr>
            </w:pPr>
            <w:r>
              <w:rPr>
                <w:rFonts w:ascii="MS Gothic" w:eastAsia="MS Gothic" w:hint="eastAsia"/>
                <w:szCs w:val="24"/>
                <w:lang w:val="ja-JP"/>
              </w:rPr>
              <w:t>カスタムフィールドを作成する</w:t>
            </w:r>
          </w:p>
        </w:tc>
      </w:tr>
      <w:tr w:rsidR="00000000" w14:paraId="50587E83" w14:textId="77777777">
        <w:tc>
          <w:tcPr>
            <w:tcW w:w="660" w:type="dxa"/>
            <w:shd w:val="clear" w:color="auto" w:fill="F2F2F2" w:themeFill="background1" w:themeFillShade="F2"/>
          </w:tcPr>
          <w:p w14:paraId="629E4085" w14:textId="77777777" w:rsidR="00000000" w:rsidRDefault="00E973B8">
            <w:pPr>
              <w:rPr>
                <w:noProof/>
                <w:sz w:val="2"/>
                <w:szCs w:val="24"/>
              </w:rPr>
            </w:pPr>
            <w:r>
              <w:rPr>
                <w:noProof/>
                <w:sz w:val="16"/>
                <w:szCs w:val="24"/>
              </w:rPr>
              <w:t xml:space="preserve">2213 </w:t>
            </w:r>
            <w:r>
              <w:rPr>
                <w:noProof/>
                <w:sz w:val="16"/>
              </w:rPr>
              <w:br/>
            </w:r>
            <w:r>
              <w:rPr>
                <w:noProof/>
                <w:sz w:val="2"/>
                <w:szCs w:val="24"/>
              </w:rPr>
              <w:t>fcbc1a31-0132-44f6-8684-5493369f86ab</w:t>
            </w:r>
          </w:p>
        </w:tc>
        <w:tc>
          <w:tcPr>
            <w:tcW w:w="7407" w:type="dxa"/>
            <w:shd w:val="clear" w:color="auto" w:fill="F2F2F2" w:themeFill="background1" w:themeFillShade="F2"/>
          </w:tcPr>
          <w:p w14:paraId="6C1E24C7" w14:textId="77777777" w:rsidR="00000000" w:rsidRDefault="00E973B8">
            <w:pPr>
              <w:rPr>
                <w:noProof/>
                <w:szCs w:val="24"/>
              </w:rPr>
            </w:pPr>
            <w:r>
              <w:rPr>
                <w:noProof/>
                <w:szCs w:val="24"/>
              </w:rPr>
              <w:t>To create custom fields, follow these steps.</w:t>
            </w:r>
          </w:p>
        </w:tc>
        <w:tc>
          <w:tcPr>
            <w:tcW w:w="7407" w:type="dxa"/>
          </w:tcPr>
          <w:p w14:paraId="5B75C6CD" w14:textId="77777777" w:rsidR="00000000" w:rsidRDefault="00E973B8">
            <w:pPr>
              <w:rPr>
                <w:szCs w:val="24"/>
                <w:lang w:val="ja-JP"/>
              </w:rPr>
            </w:pPr>
            <w:r>
              <w:rPr>
                <w:rFonts w:ascii="MS Gothic" w:eastAsia="MS Gothic" w:hint="eastAsia"/>
                <w:szCs w:val="24"/>
                <w:lang w:val="ja-JP"/>
              </w:rPr>
              <w:t>カスタムフィールドを作成するには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723EF06" w14:textId="77777777">
        <w:tc>
          <w:tcPr>
            <w:tcW w:w="660" w:type="dxa"/>
            <w:shd w:val="clear" w:color="auto" w:fill="F2F2F2" w:themeFill="background1" w:themeFillShade="F2"/>
          </w:tcPr>
          <w:p w14:paraId="6DFA51D6" w14:textId="77777777" w:rsidR="00000000" w:rsidRDefault="00E973B8">
            <w:pPr>
              <w:rPr>
                <w:noProof/>
                <w:sz w:val="2"/>
                <w:szCs w:val="24"/>
              </w:rPr>
            </w:pPr>
            <w:r>
              <w:rPr>
                <w:noProof/>
                <w:sz w:val="16"/>
                <w:szCs w:val="24"/>
              </w:rPr>
              <w:t xml:space="preserve">2214 </w:t>
            </w:r>
            <w:r>
              <w:rPr>
                <w:noProof/>
                <w:sz w:val="16"/>
              </w:rPr>
              <w:br/>
            </w:r>
            <w:r>
              <w:rPr>
                <w:noProof/>
                <w:sz w:val="2"/>
                <w:szCs w:val="24"/>
              </w:rPr>
              <w:t>d7258a49-3dd1-4ebd-861c-bf26bc94f0e4</w:t>
            </w:r>
          </w:p>
        </w:tc>
        <w:tc>
          <w:tcPr>
            <w:tcW w:w="7407" w:type="dxa"/>
            <w:shd w:val="clear" w:color="auto" w:fill="F2F2F2" w:themeFill="background1" w:themeFillShade="F2"/>
          </w:tcPr>
          <w:p w14:paraId="37226E50" w14:textId="77777777" w:rsidR="00000000" w:rsidRDefault="00E973B8">
            <w:pPr>
              <w:rPr>
                <w:noProof/>
                <w:szCs w:val="24"/>
              </w:rPr>
            </w:pPr>
            <w:r>
              <w:rPr>
                <w:noProof/>
                <w:szCs w:val="24"/>
              </w:rPr>
              <w:t>Log in to Brightcove Engage.</w:t>
            </w:r>
          </w:p>
        </w:tc>
        <w:tc>
          <w:tcPr>
            <w:tcW w:w="7407" w:type="dxa"/>
          </w:tcPr>
          <w:p w14:paraId="3EEEB85F" w14:textId="77777777" w:rsidR="00000000" w:rsidRDefault="00E973B8">
            <w:pPr>
              <w:rPr>
                <w:szCs w:val="24"/>
                <w:lang w:val="ja-JP"/>
              </w:rPr>
            </w:pPr>
            <w:r>
              <w:rPr>
                <w:rFonts w:ascii="MS Gothic" w:eastAsia="MS Gothic" w:hint="eastAsia"/>
                <w:szCs w:val="24"/>
                <w:lang w:val="ja-JP"/>
              </w:rPr>
              <w:t>ブライトコーブエンゲージにログインします</w:t>
            </w:r>
            <w:r>
              <w:rPr>
                <w:rFonts w:ascii="Microsoft YaHei UI" w:eastAsia="Microsoft YaHei UI" w:hAnsi="Microsoft YaHei UI" w:cs="Microsoft YaHei UI" w:hint="eastAsia"/>
                <w:szCs w:val="24"/>
                <w:lang w:val="ja-JP"/>
              </w:rPr>
              <w:t>。</w:t>
            </w:r>
          </w:p>
        </w:tc>
      </w:tr>
      <w:tr w:rsidR="00000000" w14:paraId="6D77AE7E" w14:textId="77777777">
        <w:tc>
          <w:tcPr>
            <w:tcW w:w="660" w:type="dxa"/>
            <w:shd w:val="clear" w:color="auto" w:fill="F2F2F2" w:themeFill="background1" w:themeFillShade="F2"/>
          </w:tcPr>
          <w:p w14:paraId="6895A333" w14:textId="77777777" w:rsidR="00000000" w:rsidRDefault="00E973B8">
            <w:pPr>
              <w:rPr>
                <w:noProof/>
                <w:sz w:val="2"/>
                <w:szCs w:val="24"/>
              </w:rPr>
            </w:pPr>
            <w:r>
              <w:rPr>
                <w:noProof/>
                <w:sz w:val="16"/>
                <w:szCs w:val="24"/>
              </w:rPr>
              <w:t xml:space="preserve">2215 </w:t>
            </w:r>
            <w:r>
              <w:rPr>
                <w:noProof/>
                <w:sz w:val="16"/>
              </w:rPr>
              <w:br/>
            </w:r>
            <w:r>
              <w:rPr>
                <w:noProof/>
                <w:sz w:val="2"/>
                <w:szCs w:val="24"/>
              </w:rPr>
              <w:t>51cf9c79-10cd-499e-a400-d3b9d4c0ad9c</w:t>
            </w:r>
          </w:p>
        </w:tc>
        <w:tc>
          <w:tcPr>
            <w:tcW w:w="7407" w:type="dxa"/>
            <w:shd w:val="clear" w:color="auto" w:fill="F2F2F2" w:themeFill="background1" w:themeFillShade="F2"/>
          </w:tcPr>
          <w:p w14:paraId="4FA2DC8E" w14:textId="77777777" w:rsidR="00000000" w:rsidRDefault="00E973B8">
            <w:pPr>
              <w:rPr>
                <w:noProof/>
                <w:szCs w:val="24"/>
              </w:rPr>
            </w:pPr>
            <w:r>
              <w:rPr>
                <w:noProof/>
                <w:szCs w:val="24"/>
              </w:rPr>
              <w:t xml:space="preserve">In the </w:t>
            </w:r>
            <w:r>
              <w:rPr>
                <w:noProof/>
                <w:szCs w:val="24"/>
              </w:rPr>
              <w:t>navigation header, click the gear icon (</w:t>
            </w:r>
          </w:p>
        </w:tc>
        <w:tc>
          <w:tcPr>
            <w:tcW w:w="7407" w:type="dxa"/>
          </w:tcPr>
          <w:p w14:paraId="35F4052F"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29941919" w14:textId="77777777">
        <w:tc>
          <w:tcPr>
            <w:tcW w:w="660" w:type="dxa"/>
            <w:shd w:val="clear" w:color="auto" w:fill="F2F2F2" w:themeFill="background1" w:themeFillShade="F2"/>
          </w:tcPr>
          <w:p w14:paraId="236E107C" w14:textId="77777777" w:rsidR="00000000" w:rsidRDefault="00E973B8">
            <w:pPr>
              <w:rPr>
                <w:noProof/>
                <w:sz w:val="2"/>
                <w:szCs w:val="24"/>
              </w:rPr>
            </w:pPr>
            <w:r>
              <w:rPr>
                <w:noProof/>
                <w:sz w:val="16"/>
                <w:szCs w:val="24"/>
              </w:rPr>
              <w:t xml:space="preserve">2216 </w:t>
            </w:r>
            <w:r>
              <w:rPr>
                <w:noProof/>
                <w:sz w:val="16"/>
              </w:rPr>
              <w:br/>
            </w:r>
            <w:r>
              <w:rPr>
                <w:noProof/>
                <w:sz w:val="2"/>
                <w:szCs w:val="24"/>
              </w:rPr>
              <w:t>34b25172-4b0f-4e92-99f6-2924cfdbb476</w:t>
            </w:r>
          </w:p>
        </w:tc>
        <w:tc>
          <w:tcPr>
            <w:tcW w:w="7407" w:type="dxa"/>
            <w:shd w:val="clear" w:color="auto" w:fill="F2F2F2" w:themeFill="background1" w:themeFillShade="F2"/>
          </w:tcPr>
          <w:p w14:paraId="507B3080" w14:textId="77777777" w:rsidR="00000000" w:rsidRDefault="00E973B8">
            <w:pPr>
              <w:rPr>
                <w:noProof/>
                <w:szCs w:val="24"/>
              </w:rPr>
            </w:pPr>
            <w:r>
              <w:rPr>
                <w:noProof/>
                <w:szCs w:val="24"/>
              </w:rPr>
              <w:t xml:space="preserve">) and then </w:t>
            </w:r>
            <w:r>
              <w:rPr>
                <w:rStyle w:val="mqInternal"/>
                <w:noProof/>
                <w:szCs w:val="24"/>
              </w:rPr>
              <w:t>[1}</w:t>
            </w:r>
            <w:r>
              <w:rPr>
                <w:noProof/>
                <w:szCs w:val="24"/>
              </w:rPr>
              <w:t>Video Fields</w:t>
            </w:r>
            <w:r>
              <w:rPr>
                <w:rStyle w:val="mqInternal"/>
                <w:noProof/>
                <w:szCs w:val="24"/>
              </w:rPr>
              <w:t>{2]</w:t>
            </w:r>
            <w:r>
              <w:rPr>
                <w:noProof/>
                <w:szCs w:val="24"/>
              </w:rPr>
              <w:t>.</w:t>
            </w:r>
          </w:p>
        </w:tc>
        <w:tc>
          <w:tcPr>
            <w:tcW w:w="7407" w:type="dxa"/>
          </w:tcPr>
          <w:p w14:paraId="210074F8"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ビデオフィールド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537EC1" w14:textId="77777777">
        <w:tc>
          <w:tcPr>
            <w:tcW w:w="660" w:type="dxa"/>
            <w:shd w:val="clear" w:color="auto" w:fill="F2F2F2" w:themeFill="background1" w:themeFillShade="F2"/>
          </w:tcPr>
          <w:p w14:paraId="3193A71B" w14:textId="77777777" w:rsidR="00000000" w:rsidRDefault="00E973B8">
            <w:pPr>
              <w:rPr>
                <w:noProof/>
                <w:sz w:val="2"/>
                <w:szCs w:val="24"/>
              </w:rPr>
            </w:pPr>
            <w:r>
              <w:rPr>
                <w:noProof/>
                <w:sz w:val="16"/>
                <w:szCs w:val="24"/>
              </w:rPr>
              <w:t xml:space="preserve">2217 </w:t>
            </w:r>
            <w:r>
              <w:rPr>
                <w:noProof/>
                <w:sz w:val="16"/>
              </w:rPr>
              <w:br/>
            </w:r>
            <w:r>
              <w:rPr>
                <w:noProof/>
                <w:sz w:val="2"/>
                <w:szCs w:val="24"/>
              </w:rPr>
              <w:t>fb2d7c6f-354c-40f5-b9d2-7f26066258f8</w:t>
            </w:r>
          </w:p>
        </w:tc>
        <w:tc>
          <w:tcPr>
            <w:tcW w:w="7407" w:type="dxa"/>
            <w:shd w:val="clear" w:color="auto" w:fill="F2F2F2" w:themeFill="background1" w:themeFillShade="F2"/>
          </w:tcPr>
          <w:p w14:paraId="087E742E" w14:textId="77777777" w:rsidR="00000000" w:rsidRDefault="00E973B8">
            <w:pPr>
              <w:rPr>
                <w:noProof/>
                <w:szCs w:val="24"/>
              </w:rPr>
            </w:pPr>
            <w:r>
              <w:rPr>
                <w:noProof/>
                <w:szCs w:val="24"/>
              </w:rPr>
              <w:t>Note that you must be an account administrator to access to the administration menu.</w:t>
            </w:r>
          </w:p>
        </w:tc>
        <w:tc>
          <w:tcPr>
            <w:tcW w:w="7407" w:type="dxa"/>
          </w:tcPr>
          <w:p w14:paraId="763BB31E" w14:textId="77777777" w:rsidR="00000000" w:rsidRDefault="00E973B8">
            <w:pPr>
              <w:rPr>
                <w:szCs w:val="24"/>
                <w:lang w:val="ja-JP"/>
              </w:rPr>
            </w:pPr>
            <w:r>
              <w:rPr>
                <w:rFonts w:ascii="MS Gothic" w:eastAsia="MS Gothic" w:hint="eastAsia"/>
                <w:szCs w:val="24"/>
                <w:lang w:val="ja-JP"/>
              </w:rPr>
              <w:t>管理メニューにアクセスするには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p>
        </w:tc>
      </w:tr>
      <w:tr w:rsidR="00000000" w14:paraId="02BC67BB" w14:textId="77777777">
        <w:tc>
          <w:tcPr>
            <w:tcW w:w="660" w:type="dxa"/>
            <w:shd w:val="clear" w:color="auto" w:fill="F2F2F2" w:themeFill="background1" w:themeFillShade="F2"/>
          </w:tcPr>
          <w:p w14:paraId="7D32B1DD" w14:textId="77777777" w:rsidR="00000000" w:rsidRDefault="00E973B8">
            <w:pPr>
              <w:rPr>
                <w:noProof/>
                <w:sz w:val="2"/>
                <w:szCs w:val="24"/>
              </w:rPr>
            </w:pPr>
            <w:r>
              <w:rPr>
                <w:noProof/>
                <w:sz w:val="16"/>
                <w:szCs w:val="24"/>
              </w:rPr>
              <w:t xml:space="preserve">2218 </w:t>
            </w:r>
            <w:r>
              <w:rPr>
                <w:noProof/>
                <w:sz w:val="16"/>
              </w:rPr>
              <w:br/>
            </w:r>
            <w:r>
              <w:rPr>
                <w:noProof/>
                <w:sz w:val="2"/>
                <w:szCs w:val="24"/>
              </w:rPr>
              <w:t>b6b26857-a4aa-4899-8913-9965a1f7261a</w:t>
            </w:r>
          </w:p>
        </w:tc>
        <w:tc>
          <w:tcPr>
            <w:tcW w:w="7407" w:type="dxa"/>
            <w:shd w:val="clear" w:color="auto" w:fill="F2F2F2" w:themeFill="background1" w:themeFillShade="F2"/>
          </w:tcPr>
          <w:p w14:paraId="1CDE5FF3" w14:textId="77777777" w:rsidR="00000000" w:rsidRDefault="00E973B8">
            <w:pPr>
              <w:rPr>
                <w:noProof/>
                <w:szCs w:val="24"/>
              </w:rPr>
            </w:pPr>
            <w:r>
              <w:rPr>
                <w:noProof/>
                <w:szCs w:val="24"/>
              </w:rPr>
              <w:t>The Video Fields page will display your custom fields and all the standard video metadata f</w:t>
            </w:r>
            <w:r>
              <w:rPr>
                <w:noProof/>
                <w:szCs w:val="24"/>
              </w:rPr>
              <w:t>ields.</w:t>
            </w:r>
          </w:p>
        </w:tc>
        <w:tc>
          <w:tcPr>
            <w:tcW w:w="7407" w:type="dxa"/>
          </w:tcPr>
          <w:p w14:paraId="1A13C013" w14:textId="77777777" w:rsidR="00000000" w:rsidRDefault="00E973B8">
            <w:pPr>
              <w:rPr>
                <w:szCs w:val="24"/>
                <w:lang w:val="ja-JP"/>
              </w:rPr>
            </w:pPr>
            <w:r>
              <w:rPr>
                <w:szCs w:val="24"/>
                <w:lang w:val="ja-JP"/>
              </w:rPr>
              <w:t xml:space="preserve">\[Video Fields]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カスタムフィールドとすべての標準のビデオメタデータフィールドが表示されます</w:t>
            </w:r>
            <w:r>
              <w:rPr>
                <w:rFonts w:ascii="Microsoft YaHei UI" w:eastAsia="Microsoft YaHei UI" w:hAnsi="Microsoft YaHei UI" w:cs="Microsoft YaHei UI" w:hint="eastAsia"/>
                <w:szCs w:val="24"/>
                <w:lang w:val="ja-JP"/>
              </w:rPr>
              <w:t>。</w:t>
            </w:r>
          </w:p>
        </w:tc>
      </w:tr>
      <w:tr w:rsidR="00000000" w14:paraId="6A2F3ADE" w14:textId="77777777">
        <w:tc>
          <w:tcPr>
            <w:tcW w:w="660" w:type="dxa"/>
            <w:shd w:val="clear" w:color="auto" w:fill="F2F2F2" w:themeFill="background1" w:themeFillShade="F2"/>
          </w:tcPr>
          <w:p w14:paraId="10E427B6" w14:textId="77777777" w:rsidR="00000000" w:rsidRDefault="00E973B8">
            <w:pPr>
              <w:rPr>
                <w:noProof/>
                <w:sz w:val="2"/>
                <w:szCs w:val="24"/>
              </w:rPr>
            </w:pPr>
            <w:r>
              <w:rPr>
                <w:noProof/>
                <w:sz w:val="16"/>
                <w:szCs w:val="24"/>
              </w:rPr>
              <w:t xml:space="preserve">2219 </w:t>
            </w:r>
            <w:r>
              <w:rPr>
                <w:noProof/>
                <w:sz w:val="16"/>
              </w:rPr>
              <w:br/>
            </w:r>
            <w:r>
              <w:rPr>
                <w:noProof/>
                <w:sz w:val="2"/>
                <w:szCs w:val="24"/>
              </w:rPr>
              <w:t>d3e1180b-6486-4cd0-b3a7-a670d1529f09</w:t>
            </w:r>
          </w:p>
        </w:tc>
        <w:tc>
          <w:tcPr>
            <w:tcW w:w="7407" w:type="dxa"/>
            <w:shd w:val="clear" w:color="auto" w:fill="F2F2F2" w:themeFill="background1" w:themeFillShade="F2"/>
          </w:tcPr>
          <w:p w14:paraId="1BD41C22" w14:textId="77777777" w:rsidR="00000000" w:rsidRDefault="00E973B8">
            <w:pPr>
              <w:rPr>
                <w:noProof/>
                <w:szCs w:val="24"/>
              </w:rPr>
            </w:pPr>
            <w:r>
              <w:rPr>
                <w:noProof/>
                <w:szCs w:val="24"/>
              </w:rPr>
              <w:t>Review the standard fields before creating any new custom fields.</w:t>
            </w:r>
          </w:p>
        </w:tc>
        <w:tc>
          <w:tcPr>
            <w:tcW w:w="7407" w:type="dxa"/>
          </w:tcPr>
          <w:p w14:paraId="3347F282" w14:textId="77777777" w:rsidR="00000000" w:rsidRDefault="00E973B8">
            <w:pPr>
              <w:rPr>
                <w:szCs w:val="24"/>
                <w:lang w:val="ja-JP"/>
              </w:rPr>
            </w:pPr>
            <w:r>
              <w:rPr>
                <w:rFonts w:ascii="MS Gothic" w:eastAsia="MS Gothic" w:hint="eastAsia"/>
                <w:szCs w:val="24"/>
                <w:lang w:val="ja-JP"/>
              </w:rPr>
              <w:t>新しいカスタムフィールドを作成する前に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標準フィールドを確認してください</w:t>
            </w:r>
            <w:r>
              <w:rPr>
                <w:rFonts w:ascii="Microsoft YaHei UI" w:eastAsia="Microsoft YaHei UI" w:hAnsi="Microsoft YaHei UI" w:cs="Microsoft YaHei UI" w:hint="eastAsia"/>
                <w:szCs w:val="24"/>
                <w:lang w:val="ja-JP"/>
              </w:rPr>
              <w:t>。</w:t>
            </w:r>
          </w:p>
        </w:tc>
      </w:tr>
      <w:tr w:rsidR="00000000" w14:paraId="62B785E9" w14:textId="77777777">
        <w:tc>
          <w:tcPr>
            <w:tcW w:w="660" w:type="dxa"/>
            <w:shd w:val="clear" w:color="auto" w:fill="F2F2F2" w:themeFill="background1" w:themeFillShade="F2"/>
          </w:tcPr>
          <w:p w14:paraId="30F24817" w14:textId="77777777" w:rsidR="00000000" w:rsidRDefault="00E973B8">
            <w:pPr>
              <w:rPr>
                <w:noProof/>
                <w:sz w:val="2"/>
                <w:szCs w:val="24"/>
              </w:rPr>
            </w:pPr>
            <w:r>
              <w:rPr>
                <w:noProof/>
                <w:sz w:val="16"/>
                <w:szCs w:val="24"/>
              </w:rPr>
              <w:t xml:space="preserve">2220 </w:t>
            </w:r>
            <w:r>
              <w:rPr>
                <w:noProof/>
                <w:sz w:val="16"/>
              </w:rPr>
              <w:br/>
            </w:r>
            <w:r>
              <w:rPr>
                <w:noProof/>
                <w:sz w:val="2"/>
                <w:szCs w:val="24"/>
              </w:rPr>
              <w:t>4e01748d-a8ea-4a89-b217-4061403ce595</w:t>
            </w:r>
          </w:p>
        </w:tc>
        <w:tc>
          <w:tcPr>
            <w:tcW w:w="7407" w:type="dxa"/>
            <w:shd w:val="clear" w:color="auto" w:fill="F2F2F2" w:themeFill="background1" w:themeFillShade="F2"/>
          </w:tcPr>
          <w:p w14:paraId="59C47458" w14:textId="77777777" w:rsidR="00000000" w:rsidRDefault="00E973B8">
            <w:pPr>
              <w:rPr>
                <w:noProof/>
                <w:szCs w:val="24"/>
              </w:rPr>
            </w:pPr>
            <w:r>
              <w:rPr>
                <w:noProof/>
                <w:szCs w:val="24"/>
              </w:rPr>
              <w:t>This will help you avoid creating custom fields when a standard field that can do the job already exists.</w:t>
            </w:r>
          </w:p>
        </w:tc>
        <w:tc>
          <w:tcPr>
            <w:tcW w:w="7407" w:type="dxa"/>
          </w:tcPr>
          <w:p w14:paraId="60B03393"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ジョブを実行できる標準フィールドがすでに存在する場合に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カスタムフィールドを作成する必要がなくなります</w:t>
            </w:r>
            <w:r>
              <w:rPr>
                <w:rFonts w:ascii="Microsoft YaHei UI" w:eastAsia="Microsoft YaHei UI" w:hAnsi="Microsoft YaHei UI" w:cs="Microsoft YaHei UI" w:hint="eastAsia"/>
                <w:szCs w:val="24"/>
                <w:lang w:val="ja-JP"/>
              </w:rPr>
              <w:t>。</w:t>
            </w:r>
          </w:p>
        </w:tc>
      </w:tr>
      <w:tr w:rsidR="00000000" w14:paraId="3A8E8170" w14:textId="77777777">
        <w:tc>
          <w:tcPr>
            <w:tcW w:w="660" w:type="dxa"/>
            <w:shd w:val="clear" w:color="auto" w:fill="F2F2F2" w:themeFill="background1" w:themeFillShade="F2"/>
          </w:tcPr>
          <w:p w14:paraId="359930FC" w14:textId="77777777" w:rsidR="00000000" w:rsidRDefault="00E973B8">
            <w:pPr>
              <w:rPr>
                <w:noProof/>
                <w:sz w:val="2"/>
                <w:szCs w:val="24"/>
              </w:rPr>
            </w:pPr>
            <w:r>
              <w:rPr>
                <w:noProof/>
                <w:sz w:val="16"/>
                <w:szCs w:val="24"/>
              </w:rPr>
              <w:t xml:space="preserve">2221 </w:t>
            </w:r>
            <w:r>
              <w:rPr>
                <w:noProof/>
                <w:sz w:val="16"/>
              </w:rPr>
              <w:br/>
            </w:r>
            <w:r>
              <w:rPr>
                <w:noProof/>
                <w:sz w:val="2"/>
                <w:szCs w:val="24"/>
              </w:rPr>
              <w:t>403f46cf-4ac9-48eb-ad23-178a33bea66a</w:t>
            </w:r>
          </w:p>
        </w:tc>
        <w:tc>
          <w:tcPr>
            <w:tcW w:w="7407" w:type="dxa"/>
            <w:shd w:val="clear" w:color="auto" w:fill="F2F2F2" w:themeFill="background1" w:themeFillShade="F2"/>
          </w:tcPr>
          <w:p w14:paraId="50F8F841" w14:textId="77777777" w:rsidR="00000000" w:rsidRDefault="00E973B8">
            <w:pPr>
              <w:rPr>
                <w:noProof/>
                <w:szCs w:val="24"/>
              </w:rPr>
            </w:pPr>
            <w:r>
              <w:rPr>
                <w:noProof/>
                <w:szCs w:val="24"/>
              </w:rPr>
              <w:t xml:space="preserve">Click </w:t>
            </w:r>
            <w:r>
              <w:rPr>
                <w:rStyle w:val="mqInternal"/>
                <w:noProof/>
                <w:szCs w:val="24"/>
              </w:rPr>
              <w:t>[1}</w:t>
            </w:r>
            <w:r>
              <w:rPr>
                <w:noProof/>
                <w:szCs w:val="24"/>
              </w:rPr>
              <w:t>A</w:t>
            </w:r>
            <w:r>
              <w:rPr>
                <w:noProof/>
                <w:szCs w:val="24"/>
              </w:rPr>
              <w:t>dd Custom Field</w:t>
            </w:r>
            <w:r>
              <w:rPr>
                <w:rStyle w:val="mqInternal"/>
                <w:noProof/>
                <w:szCs w:val="24"/>
              </w:rPr>
              <w:t>{2]</w:t>
            </w:r>
            <w:r>
              <w:rPr>
                <w:noProof/>
                <w:szCs w:val="24"/>
              </w:rPr>
              <w:t>.</w:t>
            </w:r>
          </w:p>
        </w:tc>
        <w:tc>
          <w:tcPr>
            <w:tcW w:w="7407" w:type="dxa"/>
          </w:tcPr>
          <w:p w14:paraId="7A58C51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E56B8F" w14:textId="77777777">
        <w:tc>
          <w:tcPr>
            <w:tcW w:w="660" w:type="dxa"/>
            <w:shd w:val="clear" w:color="auto" w:fill="F2F2F2" w:themeFill="background1" w:themeFillShade="F2"/>
          </w:tcPr>
          <w:p w14:paraId="08087D6F" w14:textId="77777777" w:rsidR="00000000" w:rsidRDefault="00E973B8">
            <w:pPr>
              <w:rPr>
                <w:noProof/>
                <w:sz w:val="2"/>
                <w:szCs w:val="24"/>
              </w:rPr>
            </w:pPr>
            <w:r>
              <w:rPr>
                <w:noProof/>
                <w:sz w:val="16"/>
                <w:szCs w:val="24"/>
              </w:rPr>
              <w:t xml:space="preserve">2222 </w:t>
            </w:r>
            <w:r>
              <w:rPr>
                <w:noProof/>
                <w:sz w:val="16"/>
              </w:rPr>
              <w:br/>
            </w:r>
            <w:r>
              <w:rPr>
                <w:noProof/>
                <w:sz w:val="2"/>
                <w:szCs w:val="24"/>
              </w:rPr>
              <w:t>5d4fabca-e1ef-4dc4-89b8-f780f0a5e627</w:t>
            </w:r>
          </w:p>
        </w:tc>
        <w:tc>
          <w:tcPr>
            <w:tcW w:w="7407" w:type="dxa"/>
            <w:shd w:val="clear" w:color="auto" w:fill="F2F2F2" w:themeFill="background1" w:themeFillShade="F2"/>
          </w:tcPr>
          <w:p w14:paraId="48C0B356" w14:textId="77777777" w:rsidR="00000000" w:rsidRDefault="00E973B8">
            <w:pPr>
              <w:rPr>
                <w:noProof/>
                <w:szCs w:val="24"/>
              </w:rPr>
            </w:pPr>
            <w:r>
              <w:rPr>
                <w:noProof/>
                <w:szCs w:val="24"/>
              </w:rPr>
              <w:t xml:space="preserve">Enter a </w:t>
            </w:r>
            <w:r>
              <w:rPr>
                <w:rStyle w:val="mqInternal"/>
                <w:noProof/>
                <w:szCs w:val="24"/>
              </w:rPr>
              <w:t>[1}</w:t>
            </w:r>
            <w:r>
              <w:rPr>
                <w:noProof/>
                <w:szCs w:val="24"/>
              </w:rPr>
              <w:t>Display Name</w:t>
            </w:r>
            <w:r>
              <w:rPr>
                <w:rStyle w:val="mqInternal"/>
                <w:noProof/>
                <w:szCs w:val="24"/>
              </w:rPr>
              <w:t>{2]</w:t>
            </w:r>
            <w:r>
              <w:rPr>
                <w:noProof/>
                <w:szCs w:val="24"/>
              </w:rPr>
              <w:t>.</w:t>
            </w:r>
          </w:p>
        </w:tc>
        <w:tc>
          <w:tcPr>
            <w:tcW w:w="7407" w:type="dxa"/>
          </w:tcPr>
          <w:p w14:paraId="23ACC3E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表示名</w:t>
            </w:r>
            <w:r>
              <w:rPr>
                <w:szCs w:val="24"/>
                <w:lang w:val="ja-JP"/>
              </w:rPr>
              <w:t xml:space="preserve">] </w:t>
            </w:r>
            <w:r>
              <w:rPr>
                <w:rStyle w:val="mqInternal"/>
                <w:noProof/>
                <w:szCs w:val="24"/>
                <w:lang w:val="ja-JP"/>
              </w:rPr>
              <w:t>{2]</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EC662A2" w14:textId="77777777">
        <w:tc>
          <w:tcPr>
            <w:tcW w:w="660" w:type="dxa"/>
            <w:shd w:val="clear" w:color="auto" w:fill="F2F2F2" w:themeFill="background1" w:themeFillShade="F2"/>
          </w:tcPr>
          <w:p w14:paraId="3D5C2E95" w14:textId="77777777" w:rsidR="00000000" w:rsidRDefault="00E973B8">
            <w:pPr>
              <w:rPr>
                <w:noProof/>
                <w:sz w:val="2"/>
                <w:szCs w:val="24"/>
              </w:rPr>
            </w:pPr>
            <w:r>
              <w:rPr>
                <w:noProof/>
                <w:sz w:val="16"/>
                <w:szCs w:val="24"/>
              </w:rPr>
              <w:t xml:space="preserve">2223 </w:t>
            </w:r>
            <w:r>
              <w:rPr>
                <w:noProof/>
                <w:sz w:val="16"/>
              </w:rPr>
              <w:br/>
            </w:r>
            <w:r>
              <w:rPr>
                <w:noProof/>
                <w:sz w:val="2"/>
                <w:szCs w:val="24"/>
              </w:rPr>
              <w:t>35a6df62-4a7e-4b0e-b6b7-ef25fa7f8201</w:t>
            </w:r>
          </w:p>
        </w:tc>
        <w:tc>
          <w:tcPr>
            <w:tcW w:w="7407" w:type="dxa"/>
            <w:shd w:val="clear" w:color="auto" w:fill="F2F2F2" w:themeFill="background1" w:themeFillShade="F2"/>
          </w:tcPr>
          <w:p w14:paraId="1473D79C" w14:textId="77777777" w:rsidR="00000000" w:rsidRDefault="00E973B8">
            <w:pPr>
              <w:rPr>
                <w:noProof/>
                <w:szCs w:val="24"/>
              </w:rPr>
            </w:pPr>
            <w:r>
              <w:rPr>
                <w:noProof/>
                <w:szCs w:val="24"/>
              </w:rPr>
              <w:t>This will appear as the label for the field on the video properties page.</w:t>
            </w:r>
          </w:p>
        </w:tc>
        <w:tc>
          <w:tcPr>
            <w:tcW w:w="7407" w:type="dxa"/>
          </w:tcPr>
          <w:p w14:paraId="3B23281B"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ビデオのプロパティページのフィールドのラベルとして表示されます</w:t>
            </w:r>
            <w:r>
              <w:rPr>
                <w:rFonts w:ascii="Microsoft YaHei UI" w:eastAsia="Microsoft YaHei UI" w:hAnsi="Microsoft YaHei UI" w:cs="Microsoft YaHei UI" w:hint="eastAsia"/>
                <w:szCs w:val="24"/>
                <w:lang w:val="ja-JP"/>
              </w:rPr>
              <w:t>。</w:t>
            </w:r>
          </w:p>
        </w:tc>
      </w:tr>
      <w:tr w:rsidR="00000000" w14:paraId="0FD5F1FB" w14:textId="77777777">
        <w:tc>
          <w:tcPr>
            <w:tcW w:w="660" w:type="dxa"/>
            <w:shd w:val="clear" w:color="auto" w:fill="F2F2F2" w:themeFill="background1" w:themeFillShade="F2"/>
          </w:tcPr>
          <w:p w14:paraId="2BC2BDFD" w14:textId="77777777" w:rsidR="00000000" w:rsidRDefault="00E973B8">
            <w:pPr>
              <w:rPr>
                <w:noProof/>
                <w:sz w:val="2"/>
                <w:szCs w:val="24"/>
              </w:rPr>
            </w:pPr>
            <w:r>
              <w:rPr>
                <w:noProof/>
                <w:sz w:val="16"/>
                <w:szCs w:val="24"/>
              </w:rPr>
              <w:t xml:space="preserve">2224 </w:t>
            </w:r>
            <w:r>
              <w:rPr>
                <w:noProof/>
                <w:sz w:val="16"/>
              </w:rPr>
              <w:br/>
            </w:r>
            <w:r>
              <w:rPr>
                <w:noProof/>
                <w:sz w:val="2"/>
                <w:szCs w:val="24"/>
              </w:rPr>
              <w:t>b589b65b-562c-430e-9211-8c6c3e27366a</w:t>
            </w:r>
          </w:p>
        </w:tc>
        <w:tc>
          <w:tcPr>
            <w:tcW w:w="7407" w:type="dxa"/>
            <w:shd w:val="clear" w:color="auto" w:fill="F2F2F2" w:themeFill="background1" w:themeFillShade="F2"/>
          </w:tcPr>
          <w:p w14:paraId="68FF6448" w14:textId="77777777" w:rsidR="00000000" w:rsidRDefault="00E973B8">
            <w:pPr>
              <w:rPr>
                <w:noProof/>
                <w:szCs w:val="24"/>
              </w:rPr>
            </w:pPr>
            <w:r>
              <w:rPr>
                <w:noProof/>
                <w:szCs w:val="24"/>
              </w:rPr>
              <w:t>An</w:t>
            </w:r>
            <w:r>
              <w:rPr>
                <w:rStyle w:val="mqInternal"/>
                <w:noProof/>
                <w:szCs w:val="24"/>
              </w:rPr>
              <w:t>[1}</w:t>
            </w:r>
            <w:r>
              <w:rPr>
                <w:noProof/>
                <w:szCs w:val="24"/>
              </w:rPr>
              <w:t xml:space="preserve"> Internal Name</w:t>
            </w:r>
            <w:r>
              <w:rPr>
                <w:rStyle w:val="mqInternal"/>
                <w:noProof/>
                <w:szCs w:val="24"/>
              </w:rPr>
              <w:t>{2]</w:t>
            </w:r>
            <w:r>
              <w:rPr>
                <w:noProof/>
                <w:szCs w:val="24"/>
              </w:rPr>
              <w:t xml:space="preserve"> will automatically be created for the field based on the display name.</w:t>
            </w:r>
          </w:p>
        </w:tc>
        <w:tc>
          <w:tcPr>
            <w:tcW w:w="7407" w:type="dxa"/>
          </w:tcPr>
          <w:p w14:paraId="28B7020A" w14:textId="77777777" w:rsidR="00000000" w:rsidRDefault="00E973B8">
            <w:pPr>
              <w:rPr>
                <w:szCs w:val="24"/>
                <w:lang w:val="ja-JP"/>
              </w:rPr>
            </w:pPr>
            <w:r>
              <w:rPr>
                <w:rFonts w:ascii="MS Gothic" w:eastAsia="MS Gothic" w:hint="eastAsia"/>
                <w:szCs w:val="24"/>
                <w:lang w:val="ja-JP"/>
              </w:rPr>
              <w:t>表示名に基づい</w:t>
            </w:r>
            <w:r>
              <w:rPr>
                <w:rFonts w:ascii="MS Gothic" w:eastAsia="MS Gothic" w:hint="eastAsia"/>
                <w:szCs w:val="24"/>
                <w:lang w:val="ja-JP"/>
              </w:rPr>
              <w:t>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フィールドの内部名が自動的に作成されます</w:t>
            </w:r>
            <w:r>
              <w:rPr>
                <w:rFonts w:ascii="Microsoft YaHei UI" w:eastAsia="Microsoft YaHei UI" w:hAnsi="Microsoft YaHei UI" w:cs="Microsoft YaHei UI" w:hint="eastAsia"/>
                <w:szCs w:val="24"/>
                <w:lang w:val="ja-JP"/>
              </w:rPr>
              <w:t>。</w:t>
            </w:r>
          </w:p>
        </w:tc>
      </w:tr>
      <w:tr w:rsidR="00000000" w14:paraId="20B7D58B" w14:textId="77777777">
        <w:tc>
          <w:tcPr>
            <w:tcW w:w="660" w:type="dxa"/>
            <w:shd w:val="clear" w:color="auto" w:fill="F2F2F2" w:themeFill="background1" w:themeFillShade="F2"/>
          </w:tcPr>
          <w:p w14:paraId="1DB0F471" w14:textId="77777777" w:rsidR="00000000" w:rsidRDefault="00E973B8">
            <w:pPr>
              <w:rPr>
                <w:noProof/>
                <w:sz w:val="2"/>
                <w:szCs w:val="24"/>
              </w:rPr>
            </w:pPr>
            <w:r>
              <w:rPr>
                <w:noProof/>
                <w:sz w:val="16"/>
                <w:szCs w:val="24"/>
              </w:rPr>
              <w:t xml:space="preserve">2225 </w:t>
            </w:r>
            <w:r>
              <w:rPr>
                <w:noProof/>
                <w:sz w:val="16"/>
              </w:rPr>
              <w:br/>
            </w:r>
            <w:r>
              <w:rPr>
                <w:noProof/>
                <w:sz w:val="2"/>
                <w:szCs w:val="24"/>
              </w:rPr>
              <w:t>5ba60a22-02d4-4ca7-9d61-55d5caba0ddb</w:t>
            </w:r>
          </w:p>
        </w:tc>
        <w:tc>
          <w:tcPr>
            <w:tcW w:w="7407" w:type="dxa"/>
            <w:shd w:val="clear" w:color="auto" w:fill="F2F2F2" w:themeFill="background1" w:themeFillShade="F2"/>
          </w:tcPr>
          <w:p w14:paraId="289E46C1" w14:textId="77777777" w:rsidR="00000000" w:rsidRDefault="00E973B8">
            <w:pPr>
              <w:rPr>
                <w:noProof/>
                <w:szCs w:val="24"/>
              </w:rPr>
            </w:pPr>
            <w:r>
              <w:rPr>
                <w:noProof/>
                <w:szCs w:val="24"/>
              </w:rPr>
              <w:t>The internal name can be changed but the internal name cannot include whitespace, double-byte characters or punctuation.</w:t>
            </w:r>
          </w:p>
        </w:tc>
        <w:tc>
          <w:tcPr>
            <w:tcW w:w="7407" w:type="dxa"/>
          </w:tcPr>
          <w:p w14:paraId="5B0D1A53" w14:textId="77777777" w:rsidR="00000000" w:rsidRDefault="00E973B8">
            <w:pPr>
              <w:rPr>
                <w:szCs w:val="24"/>
                <w:lang w:val="ja-JP"/>
              </w:rPr>
            </w:pPr>
            <w:r>
              <w:rPr>
                <w:rFonts w:ascii="MS Gothic" w:eastAsia="MS Gothic" w:hint="eastAsia"/>
                <w:szCs w:val="24"/>
                <w:lang w:val="ja-JP"/>
              </w:rPr>
              <w:t>内部名は変更できますが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内部名に空白</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バイト文字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句読点を含めることはできません</w:t>
            </w:r>
            <w:r>
              <w:rPr>
                <w:rFonts w:ascii="Microsoft YaHei UI" w:eastAsia="Microsoft YaHei UI" w:hAnsi="Microsoft YaHei UI" w:cs="Microsoft YaHei UI" w:hint="eastAsia"/>
                <w:szCs w:val="24"/>
                <w:lang w:val="ja-JP"/>
              </w:rPr>
              <w:t>。</w:t>
            </w:r>
          </w:p>
        </w:tc>
      </w:tr>
      <w:tr w:rsidR="00000000" w14:paraId="65F6DBE4" w14:textId="77777777">
        <w:tc>
          <w:tcPr>
            <w:tcW w:w="660" w:type="dxa"/>
            <w:shd w:val="clear" w:color="auto" w:fill="F2F2F2" w:themeFill="background1" w:themeFillShade="F2"/>
          </w:tcPr>
          <w:p w14:paraId="478804D8" w14:textId="77777777" w:rsidR="00000000" w:rsidRDefault="00E973B8">
            <w:pPr>
              <w:rPr>
                <w:noProof/>
                <w:sz w:val="2"/>
                <w:szCs w:val="24"/>
              </w:rPr>
            </w:pPr>
            <w:r>
              <w:rPr>
                <w:noProof/>
                <w:sz w:val="16"/>
                <w:szCs w:val="24"/>
              </w:rPr>
              <w:t xml:space="preserve">2226 </w:t>
            </w:r>
            <w:r>
              <w:rPr>
                <w:noProof/>
                <w:sz w:val="16"/>
              </w:rPr>
              <w:br/>
            </w:r>
            <w:r>
              <w:rPr>
                <w:noProof/>
                <w:sz w:val="2"/>
                <w:szCs w:val="24"/>
              </w:rPr>
              <w:t>6f822ae6-ff7b-465d-b0df-b9c655667070</w:t>
            </w:r>
          </w:p>
        </w:tc>
        <w:tc>
          <w:tcPr>
            <w:tcW w:w="7407" w:type="dxa"/>
            <w:shd w:val="clear" w:color="auto" w:fill="F2F2F2" w:themeFill="background1" w:themeFillShade="F2"/>
          </w:tcPr>
          <w:p w14:paraId="482EBA05" w14:textId="77777777" w:rsidR="00000000" w:rsidRDefault="00E973B8">
            <w:pPr>
              <w:rPr>
                <w:noProof/>
                <w:szCs w:val="24"/>
              </w:rPr>
            </w:pPr>
            <w:r>
              <w:rPr>
                <w:noProof/>
                <w:szCs w:val="24"/>
              </w:rPr>
              <w:t xml:space="preserve">For example, if you enter </w:t>
            </w:r>
            <w:r>
              <w:rPr>
                <w:rStyle w:val="mqInternal"/>
                <w:noProof/>
                <w:szCs w:val="24"/>
              </w:rPr>
              <w:t>[1}[2]{3]</w:t>
            </w:r>
            <w:r>
              <w:rPr>
                <w:noProof/>
                <w:szCs w:val="24"/>
              </w:rPr>
              <w:t xml:space="preserve"> as the disp</w:t>
            </w:r>
            <w:r>
              <w:rPr>
                <w:noProof/>
                <w:szCs w:val="24"/>
              </w:rPr>
              <w:t xml:space="preserve">lay name, the internal name will be </w:t>
            </w:r>
            <w:r>
              <w:rPr>
                <w:rStyle w:val="mqInternal"/>
                <w:noProof/>
                <w:szCs w:val="24"/>
              </w:rPr>
              <w:t>[1}[5]{3]</w:t>
            </w:r>
            <w:r>
              <w:rPr>
                <w:noProof/>
                <w:szCs w:val="24"/>
              </w:rPr>
              <w:t>.</w:t>
            </w:r>
          </w:p>
        </w:tc>
        <w:tc>
          <w:tcPr>
            <w:tcW w:w="7407" w:type="dxa"/>
          </w:tcPr>
          <w:p w14:paraId="43A32CB4"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表示名としてと入力すると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内部名はになります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1942683B" w14:textId="77777777">
        <w:tc>
          <w:tcPr>
            <w:tcW w:w="660" w:type="dxa"/>
            <w:shd w:val="clear" w:color="auto" w:fill="F2F2F2" w:themeFill="background1" w:themeFillShade="F2"/>
          </w:tcPr>
          <w:p w14:paraId="4A5EA640" w14:textId="77777777" w:rsidR="00000000" w:rsidRDefault="00E973B8">
            <w:pPr>
              <w:rPr>
                <w:noProof/>
                <w:sz w:val="2"/>
                <w:szCs w:val="24"/>
              </w:rPr>
            </w:pPr>
            <w:r>
              <w:rPr>
                <w:noProof/>
                <w:sz w:val="16"/>
                <w:szCs w:val="24"/>
              </w:rPr>
              <w:t xml:space="preserve">2227 </w:t>
            </w:r>
            <w:r>
              <w:rPr>
                <w:noProof/>
                <w:sz w:val="16"/>
              </w:rPr>
              <w:br/>
            </w:r>
            <w:r>
              <w:rPr>
                <w:noProof/>
                <w:sz w:val="2"/>
                <w:szCs w:val="24"/>
              </w:rPr>
              <w:t>c95b877a-8ef0-486e-b32b-2ac339688ce4</w:t>
            </w:r>
          </w:p>
        </w:tc>
        <w:tc>
          <w:tcPr>
            <w:tcW w:w="7407" w:type="dxa"/>
            <w:shd w:val="clear" w:color="auto" w:fill="F2F2F2" w:themeFill="background1" w:themeFillShade="F2"/>
          </w:tcPr>
          <w:p w14:paraId="2C1CB8B9" w14:textId="77777777" w:rsidR="00000000" w:rsidRDefault="00E973B8">
            <w:pPr>
              <w:rPr>
                <w:noProof/>
                <w:szCs w:val="24"/>
              </w:rPr>
            </w:pPr>
            <w:r>
              <w:rPr>
                <w:rStyle w:val="mqInternal"/>
                <w:noProof/>
                <w:szCs w:val="24"/>
              </w:rPr>
              <w:t>[1}</w:t>
            </w:r>
            <w:r>
              <w:rPr>
                <w:noProof/>
                <w:szCs w:val="24"/>
              </w:rPr>
              <w:t>Note:</w:t>
            </w:r>
          </w:p>
        </w:tc>
        <w:tc>
          <w:tcPr>
            <w:tcW w:w="7407" w:type="dxa"/>
          </w:tcPr>
          <w:p w14:paraId="64E7520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2F3945E" w14:textId="77777777">
        <w:tc>
          <w:tcPr>
            <w:tcW w:w="660" w:type="dxa"/>
            <w:shd w:val="clear" w:color="auto" w:fill="F2F2F2" w:themeFill="background1" w:themeFillShade="F2"/>
          </w:tcPr>
          <w:p w14:paraId="23A54DD1" w14:textId="77777777" w:rsidR="00000000" w:rsidRDefault="00E973B8">
            <w:pPr>
              <w:rPr>
                <w:noProof/>
                <w:sz w:val="2"/>
                <w:szCs w:val="24"/>
              </w:rPr>
            </w:pPr>
            <w:r>
              <w:rPr>
                <w:noProof/>
                <w:sz w:val="16"/>
                <w:szCs w:val="24"/>
              </w:rPr>
              <w:t xml:space="preserve">2228 </w:t>
            </w:r>
            <w:r>
              <w:rPr>
                <w:noProof/>
                <w:sz w:val="16"/>
              </w:rPr>
              <w:br/>
            </w:r>
            <w:r>
              <w:rPr>
                <w:noProof/>
                <w:sz w:val="2"/>
                <w:szCs w:val="24"/>
              </w:rPr>
              <w:t>81db2230-aa81-492d-b8e3-02c0d4f71e0e</w:t>
            </w:r>
          </w:p>
        </w:tc>
        <w:tc>
          <w:tcPr>
            <w:tcW w:w="7407" w:type="dxa"/>
            <w:shd w:val="clear" w:color="auto" w:fill="F2F2F2" w:themeFill="background1" w:themeFillShade="F2"/>
          </w:tcPr>
          <w:p w14:paraId="17A70F1D" w14:textId="77777777" w:rsidR="00000000" w:rsidRDefault="00E973B8">
            <w:pPr>
              <w:rPr>
                <w:noProof/>
                <w:szCs w:val="24"/>
              </w:rPr>
            </w:pPr>
            <w:r>
              <w:rPr>
                <w:noProof/>
                <w:szCs w:val="24"/>
              </w:rPr>
              <w:t xml:space="preserve">There are some reserved words that </w:t>
            </w:r>
            <w:r>
              <w:rPr>
                <w:rStyle w:val="mqInternal"/>
                <w:noProof/>
                <w:szCs w:val="24"/>
              </w:rPr>
              <w:t>[1}</w:t>
            </w:r>
            <w:r>
              <w:rPr>
                <w:noProof/>
                <w:szCs w:val="24"/>
              </w:rPr>
              <w:t>must not</w:t>
            </w:r>
            <w:r>
              <w:rPr>
                <w:rStyle w:val="mqInternal"/>
                <w:noProof/>
                <w:szCs w:val="24"/>
              </w:rPr>
              <w:t>{2]</w:t>
            </w:r>
            <w:r>
              <w:rPr>
                <w:noProof/>
                <w:szCs w:val="24"/>
              </w:rPr>
              <w:t xml:space="preserve"> be used as custom field internal names (the display name does not matter).</w:t>
            </w:r>
          </w:p>
        </w:tc>
        <w:tc>
          <w:tcPr>
            <w:tcW w:w="7407" w:type="dxa"/>
          </w:tcPr>
          <w:p w14:paraId="7EFB8A3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カスタムフィールドの内部名として使用してはならない予約語がいくつかあります</w:t>
            </w:r>
            <w:r>
              <w:rPr>
                <w:rStyle w:val="mqInternal"/>
                <w:noProof/>
                <w:szCs w:val="24"/>
                <w:lang w:val="ja-JP"/>
              </w:rPr>
              <w:t>{2]</w:t>
            </w:r>
            <w:r>
              <w:rPr>
                <w:szCs w:val="24"/>
                <w:lang w:val="ja-JP"/>
              </w:rPr>
              <w:t xml:space="preserve"> (</w:t>
            </w:r>
            <w:r>
              <w:rPr>
                <w:rFonts w:ascii="MS Gothic" w:eastAsia="MS Gothic" w:hint="eastAsia"/>
                <w:szCs w:val="24"/>
                <w:lang w:val="ja-JP"/>
              </w:rPr>
              <w:t>表示名は重要ではありません</w:t>
            </w:r>
            <w:r>
              <w:rPr>
                <w:szCs w:val="24"/>
                <w:lang w:val="ja-JP"/>
              </w:rPr>
              <w:t>)</w:t>
            </w:r>
            <w:r>
              <w:rPr>
                <w:rFonts w:ascii="Microsoft YaHei UI" w:eastAsia="Microsoft YaHei UI" w:hAnsi="Microsoft YaHei UI" w:cs="Microsoft YaHei UI" w:hint="eastAsia"/>
                <w:szCs w:val="24"/>
                <w:lang w:val="ja-JP"/>
              </w:rPr>
              <w:t>。</w:t>
            </w:r>
          </w:p>
        </w:tc>
      </w:tr>
      <w:tr w:rsidR="00000000" w14:paraId="206BF2C0" w14:textId="77777777">
        <w:tc>
          <w:tcPr>
            <w:tcW w:w="660" w:type="dxa"/>
            <w:shd w:val="clear" w:color="auto" w:fill="F2F2F2" w:themeFill="background1" w:themeFillShade="F2"/>
          </w:tcPr>
          <w:p w14:paraId="258F88D5" w14:textId="77777777" w:rsidR="00000000" w:rsidRDefault="00E973B8">
            <w:pPr>
              <w:rPr>
                <w:noProof/>
                <w:sz w:val="2"/>
                <w:szCs w:val="24"/>
              </w:rPr>
            </w:pPr>
            <w:r>
              <w:rPr>
                <w:noProof/>
                <w:sz w:val="16"/>
                <w:szCs w:val="24"/>
              </w:rPr>
              <w:t xml:space="preserve">2229 </w:t>
            </w:r>
            <w:r>
              <w:rPr>
                <w:noProof/>
                <w:sz w:val="16"/>
              </w:rPr>
              <w:br/>
            </w:r>
            <w:r>
              <w:rPr>
                <w:noProof/>
                <w:sz w:val="2"/>
                <w:szCs w:val="24"/>
              </w:rPr>
              <w:t>425949a6-1bc9-40c1-a87e-c0345780307b</w:t>
            </w:r>
          </w:p>
        </w:tc>
        <w:tc>
          <w:tcPr>
            <w:tcW w:w="7407" w:type="dxa"/>
            <w:shd w:val="clear" w:color="auto" w:fill="F2F2F2" w:themeFill="background1" w:themeFillShade="F2"/>
          </w:tcPr>
          <w:p w14:paraId="0E810D14" w14:textId="77777777" w:rsidR="00000000" w:rsidRDefault="00E973B8">
            <w:pPr>
              <w:rPr>
                <w:noProof/>
                <w:szCs w:val="24"/>
              </w:rPr>
            </w:pPr>
            <w:r>
              <w:rPr>
                <w:noProof/>
                <w:szCs w:val="24"/>
              </w:rPr>
              <w:t xml:space="preserve">See the </w:t>
            </w:r>
            <w:r>
              <w:rPr>
                <w:rStyle w:val="mqInternal"/>
                <w:noProof/>
                <w:szCs w:val="24"/>
              </w:rPr>
              <w:t>[1}</w:t>
            </w:r>
            <w:r>
              <w:rPr>
                <w:noProof/>
                <w:szCs w:val="24"/>
              </w:rPr>
              <w:t>Reserved names</w:t>
            </w:r>
            <w:r>
              <w:rPr>
                <w:rStyle w:val="mqInternal"/>
                <w:noProof/>
                <w:szCs w:val="24"/>
              </w:rPr>
              <w:t>{</w:t>
            </w:r>
            <w:r>
              <w:rPr>
                <w:rStyle w:val="mqInternal"/>
                <w:noProof/>
                <w:szCs w:val="24"/>
              </w:rPr>
              <w:t>2]</w:t>
            </w:r>
            <w:r>
              <w:rPr>
                <w:noProof/>
                <w:szCs w:val="24"/>
              </w:rPr>
              <w:t xml:space="preserve"> section for information.</w:t>
            </w:r>
            <w:r>
              <w:rPr>
                <w:rStyle w:val="mqInternal"/>
                <w:noProof/>
                <w:szCs w:val="24"/>
              </w:rPr>
              <w:t>{3]</w:t>
            </w:r>
          </w:p>
        </w:tc>
        <w:tc>
          <w:tcPr>
            <w:tcW w:w="7407" w:type="dxa"/>
          </w:tcPr>
          <w:p w14:paraId="07DF6680"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予約名</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677FF073" w14:textId="77777777">
        <w:tc>
          <w:tcPr>
            <w:tcW w:w="660" w:type="dxa"/>
            <w:shd w:val="clear" w:color="auto" w:fill="F2F2F2" w:themeFill="background1" w:themeFillShade="F2"/>
          </w:tcPr>
          <w:p w14:paraId="684C76B4" w14:textId="77777777" w:rsidR="00000000" w:rsidRDefault="00E973B8">
            <w:pPr>
              <w:rPr>
                <w:noProof/>
                <w:sz w:val="2"/>
                <w:szCs w:val="24"/>
              </w:rPr>
            </w:pPr>
            <w:r>
              <w:rPr>
                <w:noProof/>
                <w:sz w:val="16"/>
                <w:szCs w:val="24"/>
              </w:rPr>
              <w:t xml:space="preserve">2230 </w:t>
            </w:r>
            <w:r>
              <w:rPr>
                <w:noProof/>
                <w:sz w:val="16"/>
              </w:rPr>
              <w:br/>
            </w:r>
            <w:r>
              <w:rPr>
                <w:noProof/>
                <w:sz w:val="2"/>
                <w:szCs w:val="24"/>
              </w:rPr>
              <w:t>4c833c2d-9a45-4841-a2fd-97690323cc79</w:t>
            </w:r>
          </w:p>
        </w:tc>
        <w:tc>
          <w:tcPr>
            <w:tcW w:w="7407" w:type="dxa"/>
            <w:shd w:val="clear" w:color="auto" w:fill="F2F2F2" w:themeFill="background1" w:themeFillShade="F2"/>
          </w:tcPr>
          <w:p w14:paraId="5872D81E" w14:textId="77777777" w:rsidR="00000000" w:rsidRDefault="00E973B8">
            <w:pPr>
              <w:rPr>
                <w:noProof/>
                <w:szCs w:val="24"/>
              </w:rPr>
            </w:pPr>
            <w:r>
              <w:rPr>
                <w:noProof/>
                <w:szCs w:val="24"/>
              </w:rPr>
              <w:t xml:space="preserve">Select a </w:t>
            </w:r>
            <w:r>
              <w:rPr>
                <w:rStyle w:val="mqInternal"/>
                <w:noProof/>
                <w:szCs w:val="24"/>
              </w:rPr>
              <w:t>[1}</w:t>
            </w:r>
            <w:r>
              <w:rPr>
                <w:noProof/>
                <w:szCs w:val="24"/>
              </w:rPr>
              <w:t>Type</w:t>
            </w:r>
            <w:r>
              <w:rPr>
                <w:rStyle w:val="mqInternal"/>
                <w:noProof/>
                <w:szCs w:val="24"/>
              </w:rPr>
              <w:t>{2]</w:t>
            </w:r>
            <w:r>
              <w:rPr>
                <w:noProof/>
                <w:szCs w:val="24"/>
              </w:rPr>
              <w:t xml:space="preserve"> for the field.</w:t>
            </w:r>
          </w:p>
        </w:tc>
        <w:tc>
          <w:tcPr>
            <w:tcW w:w="7407" w:type="dxa"/>
          </w:tcPr>
          <w:p w14:paraId="48D9D2FC" w14:textId="77777777" w:rsidR="00000000" w:rsidRDefault="00E973B8">
            <w:pPr>
              <w:rPr>
                <w:szCs w:val="24"/>
                <w:lang w:val="ja-JP"/>
              </w:rPr>
            </w:pPr>
            <w:r>
              <w:rPr>
                <w:rFonts w:ascii="MS Gothic" w:eastAsia="MS Gothic" w:hint="eastAsia"/>
                <w:szCs w:val="24"/>
                <w:lang w:val="ja-JP"/>
              </w:rPr>
              <w:t>フィールドの</w:t>
            </w:r>
            <w:r>
              <w:rPr>
                <w:szCs w:val="24"/>
                <w:lang w:val="ja-JP"/>
              </w:rPr>
              <w:t xml:space="preserve"> \[ </w:t>
            </w: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1DBED72C" w14:textId="77777777">
        <w:tc>
          <w:tcPr>
            <w:tcW w:w="660" w:type="dxa"/>
            <w:shd w:val="clear" w:color="auto" w:fill="F2F2F2" w:themeFill="background1" w:themeFillShade="F2"/>
          </w:tcPr>
          <w:p w14:paraId="323862FD" w14:textId="77777777" w:rsidR="00000000" w:rsidRDefault="00E973B8">
            <w:pPr>
              <w:rPr>
                <w:noProof/>
                <w:sz w:val="2"/>
                <w:szCs w:val="24"/>
              </w:rPr>
            </w:pPr>
            <w:r>
              <w:rPr>
                <w:noProof/>
                <w:sz w:val="16"/>
                <w:szCs w:val="24"/>
              </w:rPr>
              <w:t xml:space="preserve">2231 </w:t>
            </w:r>
            <w:r>
              <w:rPr>
                <w:noProof/>
                <w:sz w:val="16"/>
              </w:rPr>
              <w:br/>
            </w:r>
            <w:r>
              <w:rPr>
                <w:noProof/>
                <w:sz w:val="2"/>
                <w:szCs w:val="24"/>
              </w:rPr>
              <w:t>88150ee1-d5cc-400d-a635-d8db2d58f978</w:t>
            </w:r>
          </w:p>
        </w:tc>
        <w:tc>
          <w:tcPr>
            <w:tcW w:w="7407" w:type="dxa"/>
            <w:shd w:val="clear" w:color="auto" w:fill="F2F2F2" w:themeFill="background1" w:themeFillShade="F2"/>
          </w:tcPr>
          <w:p w14:paraId="383A5D60" w14:textId="77777777" w:rsidR="00000000" w:rsidRDefault="00E973B8">
            <w:pPr>
              <w:rPr>
                <w:noProof/>
                <w:szCs w:val="24"/>
              </w:rPr>
            </w:pPr>
            <w:r>
              <w:rPr>
                <w:rStyle w:val="mqInternal"/>
                <w:noProof/>
                <w:szCs w:val="24"/>
              </w:rPr>
              <w:t>[1}</w:t>
            </w:r>
            <w:r>
              <w:rPr>
                <w:noProof/>
                <w:szCs w:val="24"/>
              </w:rPr>
              <w:t>String</w:t>
            </w:r>
            <w:r>
              <w:rPr>
                <w:rStyle w:val="mqInternal"/>
                <w:noProof/>
                <w:szCs w:val="24"/>
              </w:rPr>
              <w:t>{2]</w:t>
            </w:r>
            <w:r>
              <w:rPr>
                <w:noProof/>
                <w:szCs w:val="24"/>
              </w:rPr>
              <w:t xml:space="preserve"> - The user can type anything into the field up to 1024 single-byte characters (or 512 double-byte characters).</w:t>
            </w:r>
          </w:p>
        </w:tc>
        <w:tc>
          <w:tcPr>
            <w:tcW w:w="7407" w:type="dxa"/>
          </w:tcPr>
          <w:p w14:paraId="321D011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文字列</w:t>
            </w:r>
            <w:r>
              <w:rPr>
                <w:rStyle w:val="mqInternal"/>
                <w:noProof/>
                <w:szCs w:val="24"/>
                <w:lang w:val="ja-JP"/>
              </w:rPr>
              <w:t>{2]</w:t>
            </w:r>
            <w:r>
              <w:rPr>
                <w:szCs w:val="24"/>
                <w:lang w:val="ja-JP"/>
              </w:rPr>
              <w:t xml:space="preserve"> -</w:t>
            </w: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1024</w:t>
            </w:r>
            <w:r>
              <w:rPr>
                <w:rFonts w:ascii="MS Gothic" w:eastAsia="MS Gothic" w:hint="eastAsia"/>
                <w:szCs w:val="24"/>
                <w:lang w:val="ja-JP"/>
              </w:rPr>
              <w:t>文字までのシングルバイト文字</w:t>
            </w:r>
            <w:r>
              <w:rPr>
                <w:rFonts w:ascii="Arial Unicode MS" w:eastAsia="Arial Unicode MS" w:hint="eastAsia"/>
                <w:szCs w:val="24"/>
                <w:lang w:val="ja-JP"/>
              </w:rPr>
              <w:t>（</w:t>
            </w:r>
            <w:r>
              <w:rPr>
                <w:rFonts w:ascii="MS Gothic" w:eastAsia="MS Gothic" w:hint="eastAsia"/>
                <w:szCs w:val="24"/>
                <w:lang w:val="ja-JP"/>
              </w:rPr>
              <w:t>または全角</w:t>
            </w:r>
            <w:r>
              <w:rPr>
                <w:szCs w:val="24"/>
                <w:lang w:val="ja-JP"/>
              </w:rPr>
              <w:t>512</w:t>
            </w:r>
            <w:r>
              <w:rPr>
                <w:rFonts w:ascii="MS Gothic" w:eastAsia="MS Gothic" w:hint="eastAsia"/>
                <w:szCs w:val="24"/>
                <w:lang w:val="ja-JP"/>
              </w:rPr>
              <w:t>文字</w:t>
            </w:r>
            <w:r>
              <w:rPr>
                <w:rFonts w:ascii="Arial Unicode MS" w:eastAsia="Arial Unicode MS" w:hint="eastAsia"/>
                <w:szCs w:val="24"/>
                <w:lang w:val="ja-JP"/>
              </w:rPr>
              <w:t>）</w:t>
            </w:r>
            <w:r>
              <w:rPr>
                <w:rFonts w:ascii="MS Gothic" w:eastAsia="MS Gothic" w:hint="eastAsia"/>
                <w:szCs w:val="24"/>
                <w:lang w:val="ja-JP"/>
              </w:rPr>
              <w:t>までフィールドに入力できます</w:t>
            </w:r>
            <w:r>
              <w:rPr>
                <w:rFonts w:ascii="Microsoft YaHei UI" w:eastAsia="Microsoft YaHei UI" w:hAnsi="Microsoft YaHei UI" w:cs="Microsoft YaHei UI" w:hint="eastAsia"/>
                <w:szCs w:val="24"/>
                <w:lang w:val="ja-JP"/>
              </w:rPr>
              <w:t>。</w:t>
            </w:r>
          </w:p>
        </w:tc>
      </w:tr>
      <w:tr w:rsidR="00000000" w14:paraId="630A6F4C" w14:textId="77777777">
        <w:tc>
          <w:tcPr>
            <w:tcW w:w="660" w:type="dxa"/>
            <w:shd w:val="clear" w:color="auto" w:fill="F2F2F2" w:themeFill="background1" w:themeFillShade="F2"/>
          </w:tcPr>
          <w:p w14:paraId="3D517F56" w14:textId="77777777" w:rsidR="00000000" w:rsidRDefault="00E973B8">
            <w:pPr>
              <w:rPr>
                <w:noProof/>
                <w:sz w:val="2"/>
                <w:szCs w:val="24"/>
              </w:rPr>
            </w:pPr>
            <w:r>
              <w:rPr>
                <w:noProof/>
                <w:sz w:val="16"/>
                <w:szCs w:val="24"/>
              </w:rPr>
              <w:lastRenderedPageBreak/>
              <w:t xml:space="preserve">2232 </w:t>
            </w:r>
            <w:r>
              <w:rPr>
                <w:noProof/>
                <w:sz w:val="16"/>
              </w:rPr>
              <w:br/>
            </w:r>
            <w:r>
              <w:rPr>
                <w:noProof/>
                <w:sz w:val="2"/>
                <w:szCs w:val="24"/>
              </w:rPr>
              <w:t>80e48b53-2376-4d72-ac8f-4aefd5836283</w:t>
            </w:r>
          </w:p>
        </w:tc>
        <w:tc>
          <w:tcPr>
            <w:tcW w:w="7407" w:type="dxa"/>
            <w:shd w:val="clear" w:color="auto" w:fill="F2F2F2" w:themeFill="background1" w:themeFillShade="F2"/>
          </w:tcPr>
          <w:p w14:paraId="7A8EE399" w14:textId="77777777" w:rsidR="00000000" w:rsidRDefault="00E973B8">
            <w:pPr>
              <w:rPr>
                <w:noProof/>
                <w:szCs w:val="24"/>
              </w:rPr>
            </w:pPr>
            <w:r>
              <w:rPr>
                <w:rStyle w:val="mqInternal"/>
                <w:noProof/>
                <w:szCs w:val="24"/>
              </w:rPr>
              <w:t>[1}</w:t>
            </w:r>
            <w:r>
              <w:rPr>
                <w:noProof/>
                <w:szCs w:val="24"/>
              </w:rPr>
              <w:t>List</w:t>
            </w:r>
            <w:r>
              <w:rPr>
                <w:rStyle w:val="mqInternal"/>
                <w:noProof/>
                <w:szCs w:val="24"/>
              </w:rPr>
              <w:t>{2]</w:t>
            </w:r>
            <w:r>
              <w:rPr>
                <w:noProof/>
                <w:szCs w:val="24"/>
              </w:rPr>
              <w:t xml:space="preserve"> - The user will select from a list of values.</w:t>
            </w:r>
          </w:p>
        </w:tc>
        <w:tc>
          <w:tcPr>
            <w:tcW w:w="7407" w:type="dxa"/>
          </w:tcPr>
          <w:p w14:paraId="56BE713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リスト</w:t>
            </w:r>
            <w:r>
              <w:rPr>
                <w:rStyle w:val="mqInternal"/>
                <w:noProof/>
                <w:szCs w:val="24"/>
                <w:lang w:val="ja-JP"/>
              </w:rPr>
              <w:t>{2]</w:t>
            </w:r>
            <w:r>
              <w:rPr>
                <w:szCs w:val="24"/>
                <w:lang w:val="ja-JP"/>
              </w:rPr>
              <w:t xml:space="preserve"> -</w:t>
            </w:r>
            <w:r>
              <w:rPr>
                <w:rFonts w:ascii="MS Gothic" w:eastAsia="MS Gothic" w:hint="eastAsia"/>
                <w:szCs w:val="24"/>
                <w:lang w:val="ja-JP"/>
              </w:rPr>
              <w:t>ユーザーは値のリストから選択します</w:t>
            </w:r>
            <w:r>
              <w:rPr>
                <w:rFonts w:ascii="Microsoft YaHei UI" w:eastAsia="Microsoft YaHei UI" w:hAnsi="Microsoft YaHei UI" w:cs="Microsoft YaHei UI" w:hint="eastAsia"/>
                <w:szCs w:val="24"/>
                <w:lang w:val="ja-JP"/>
              </w:rPr>
              <w:t>。</w:t>
            </w:r>
          </w:p>
        </w:tc>
      </w:tr>
      <w:tr w:rsidR="00000000" w14:paraId="003118EE" w14:textId="77777777">
        <w:tc>
          <w:tcPr>
            <w:tcW w:w="660" w:type="dxa"/>
            <w:shd w:val="clear" w:color="auto" w:fill="F2F2F2" w:themeFill="background1" w:themeFillShade="F2"/>
          </w:tcPr>
          <w:p w14:paraId="225C9D6A" w14:textId="77777777" w:rsidR="00000000" w:rsidRDefault="00E973B8">
            <w:pPr>
              <w:rPr>
                <w:noProof/>
                <w:sz w:val="2"/>
                <w:szCs w:val="24"/>
              </w:rPr>
            </w:pPr>
            <w:r>
              <w:rPr>
                <w:noProof/>
                <w:sz w:val="16"/>
                <w:szCs w:val="24"/>
              </w:rPr>
              <w:t xml:space="preserve">2233 </w:t>
            </w:r>
            <w:r>
              <w:rPr>
                <w:noProof/>
                <w:sz w:val="16"/>
              </w:rPr>
              <w:br/>
            </w:r>
            <w:r>
              <w:rPr>
                <w:noProof/>
                <w:sz w:val="2"/>
                <w:szCs w:val="24"/>
              </w:rPr>
              <w:t>86c83486-e387-4d0d-8602-f9f473bdee0a</w:t>
            </w:r>
          </w:p>
        </w:tc>
        <w:tc>
          <w:tcPr>
            <w:tcW w:w="7407" w:type="dxa"/>
            <w:shd w:val="clear" w:color="auto" w:fill="F2F2F2" w:themeFill="background1" w:themeFillShade="F2"/>
          </w:tcPr>
          <w:p w14:paraId="560FA713" w14:textId="77777777" w:rsidR="00000000" w:rsidRDefault="00E973B8">
            <w:pPr>
              <w:rPr>
                <w:noProof/>
                <w:szCs w:val="24"/>
              </w:rPr>
            </w:pPr>
            <w:r>
              <w:rPr>
                <w:noProof/>
                <w:szCs w:val="24"/>
              </w:rPr>
              <w:t>Lists can have no more than 150 possible values and each value in the list can be no more than 100 characters long.</w:t>
            </w:r>
          </w:p>
        </w:tc>
        <w:tc>
          <w:tcPr>
            <w:tcW w:w="7407" w:type="dxa"/>
          </w:tcPr>
          <w:p w14:paraId="31896D41" w14:textId="77777777" w:rsidR="00000000" w:rsidRDefault="00E973B8">
            <w:pPr>
              <w:rPr>
                <w:szCs w:val="24"/>
                <w:lang w:val="ja-JP"/>
              </w:rPr>
            </w:pPr>
            <w:r>
              <w:rPr>
                <w:rFonts w:ascii="MS Gothic" w:eastAsia="MS Gothic" w:hint="eastAsia"/>
                <w:szCs w:val="24"/>
                <w:lang w:val="ja-JP"/>
              </w:rPr>
              <w:t>リストには最大</w:t>
            </w:r>
            <w:r>
              <w:rPr>
                <w:szCs w:val="24"/>
                <w:lang w:val="ja-JP"/>
              </w:rPr>
              <w:t>150</w:t>
            </w:r>
            <w:r>
              <w:rPr>
                <w:rFonts w:ascii="MS Gothic" w:eastAsia="MS Gothic" w:hint="eastAsia"/>
                <w:szCs w:val="24"/>
                <w:lang w:val="ja-JP"/>
              </w:rPr>
              <w:t>個の値を格納でき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リストの各値の長さは最大</w:t>
            </w:r>
            <w:r>
              <w:rPr>
                <w:szCs w:val="24"/>
                <w:lang w:val="ja-JP"/>
              </w:rPr>
              <w:t>100</w:t>
            </w:r>
            <w:r>
              <w:rPr>
                <w:rFonts w:ascii="MS Gothic" w:eastAsia="MS Gothic" w:hint="eastAsia"/>
                <w:szCs w:val="24"/>
                <w:lang w:val="ja-JP"/>
              </w:rPr>
              <w:t>文字です</w:t>
            </w:r>
            <w:r>
              <w:rPr>
                <w:rFonts w:ascii="Microsoft YaHei UI" w:eastAsia="Microsoft YaHei UI" w:hAnsi="Microsoft YaHei UI" w:cs="Microsoft YaHei UI" w:hint="eastAsia"/>
                <w:szCs w:val="24"/>
                <w:lang w:val="ja-JP"/>
              </w:rPr>
              <w:t>。</w:t>
            </w:r>
          </w:p>
        </w:tc>
      </w:tr>
      <w:tr w:rsidR="00000000" w14:paraId="1C5E26A7" w14:textId="77777777">
        <w:tc>
          <w:tcPr>
            <w:tcW w:w="660" w:type="dxa"/>
            <w:shd w:val="clear" w:color="auto" w:fill="F2F2F2" w:themeFill="background1" w:themeFillShade="F2"/>
          </w:tcPr>
          <w:p w14:paraId="76960C6B" w14:textId="77777777" w:rsidR="00000000" w:rsidRDefault="00E973B8">
            <w:pPr>
              <w:rPr>
                <w:noProof/>
                <w:sz w:val="2"/>
                <w:szCs w:val="24"/>
              </w:rPr>
            </w:pPr>
            <w:r>
              <w:rPr>
                <w:noProof/>
                <w:sz w:val="16"/>
                <w:szCs w:val="24"/>
              </w:rPr>
              <w:t xml:space="preserve">2234 </w:t>
            </w:r>
            <w:r>
              <w:rPr>
                <w:noProof/>
                <w:sz w:val="16"/>
              </w:rPr>
              <w:br/>
            </w:r>
            <w:r>
              <w:rPr>
                <w:noProof/>
                <w:sz w:val="2"/>
                <w:szCs w:val="24"/>
              </w:rPr>
              <w:t>8e8f3331-300b-4474-aa76-c7227a6a2cf0</w:t>
            </w:r>
          </w:p>
        </w:tc>
        <w:tc>
          <w:tcPr>
            <w:tcW w:w="7407" w:type="dxa"/>
            <w:shd w:val="clear" w:color="auto" w:fill="F2F2F2" w:themeFill="background1" w:themeFillShade="F2"/>
          </w:tcPr>
          <w:p w14:paraId="75675A48" w14:textId="77777777" w:rsidR="00000000" w:rsidRDefault="00E973B8">
            <w:pPr>
              <w:rPr>
                <w:noProof/>
                <w:szCs w:val="24"/>
              </w:rPr>
            </w:pPr>
            <w:r>
              <w:rPr>
                <w:noProof/>
                <w:szCs w:val="24"/>
              </w:rPr>
              <w:t xml:space="preserve">Enter a </w:t>
            </w:r>
            <w:r>
              <w:rPr>
                <w:rStyle w:val="mqInternal"/>
                <w:noProof/>
                <w:szCs w:val="24"/>
              </w:rPr>
              <w:t>[1}</w:t>
            </w:r>
            <w:r>
              <w:rPr>
                <w:noProof/>
                <w:szCs w:val="24"/>
              </w:rPr>
              <w:t>Description</w:t>
            </w:r>
            <w:r>
              <w:rPr>
                <w:rStyle w:val="mqInternal"/>
                <w:noProof/>
                <w:szCs w:val="24"/>
              </w:rPr>
              <w:t>{2]</w:t>
            </w:r>
            <w:r>
              <w:rPr>
                <w:noProof/>
                <w:szCs w:val="24"/>
              </w:rPr>
              <w:t>.</w:t>
            </w:r>
          </w:p>
        </w:tc>
        <w:tc>
          <w:tcPr>
            <w:tcW w:w="7407" w:type="dxa"/>
          </w:tcPr>
          <w:p w14:paraId="18FF7CA9"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摘要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BF7892C" w14:textId="77777777">
        <w:tc>
          <w:tcPr>
            <w:tcW w:w="660" w:type="dxa"/>
            <w:shd w:val="clear" w:color="auto" w:fill="F2F2F2" w:themeFill="background1" w:themeFillShade="F2"/>
          </w:tcPr>
          <w:p w14:paraId="62FDA48A" w14:textId="77777777" w:rsidR="00000000" w:rsidRDefault="00E973B8">
            <w:pPr>
              <w:rPr>
                <w:noProof/>
                <w:sz w:val="2"/>
                <w:szCs w:val="24"/>
              </w:rPr>
            </w:pPr>
            <w:r>
              <w:rPr>
                <w:noProof/>
                <w:sz w:val="16"/>
                <w:szCs w:val="24"/>
              </w:rPr>
              <w:t xml:space="preserve">2235 </w:t>
            </w:r>
            <w:r>
              <w:rPr>
                <w:noProof/>
                <w:sz w:val="16"/>
              </w:rPr>
              <w:br/>
            </w:r>
            <w:r>
              <w:rPr>
                <w:noProof/>
                <w:sz w:val="2"/>
                <w:szCs w:val="24"/>
              </w:rPr>
              <w:t>88d2</w:t>
            </w:r>
            <w:r>
              <w:rPr>
                <w:noProof/>
                <w:sz w:val="2"/>
                <w:szCs w:val="24"/>
              </w:rPr>
              <w:t>e775-4f6d-4bb2-a84b-cce18f346936</w:t>
            </w:r>
          </w:p>
        </w:tc>
        <w:tc>
          <w:tcPr>
            <w:tcW w:w="7407" w:type="dxa"/>
            <w:shd w:val="clear" w:color="auto" w:fill="F2F2F2" w:themeFill="background1" w:themeFillShade="F2"/>
          </w:tcPr>
          <w:p w14:paraId="379E3419" w14:textId="77777777" w:rsidR="00000000" w:rsidRDefault="00E973B8">
            <w:pPr>
              <w:rPr>
                <w:noProof/>
                <w:szCs w:val="24"/>
              </w:rPr>
            </w:pPr>
            <w:r>
              <w:rPr>
                <w:noProof/>
                <w:szCs w:val="24"/>
              </w:rPr>
              <w:t>The description field will appear as a hint in the interface.</w:t>
            </w:r>
          </w:p>
        </w:tc>
        <w:tc>
          <w:tcPr>
            <w:tcW w:w="7407" w:type="dxa"/>
          </w:tcPr>
          <w:p w14:paraId="4B41877C" w14:textId="77777777" w:rsidR="00000000" w:rsidRDefault="00E973B8">
            <w:pPr>
              <w:rPr>
                <w:szCs w:val="24"/>
                <w:lang w:val="ja-JP"/>
              </w:rPr>
            </w:pPr>
            <w:r>
              <w:rPr>
                <w:rFonts w:ascii="MS Gothic" w:eastAsia="MS Gothic" w:hint="eastAsia"/>
                <w:szCs w:val="24"/>
                <w:lang w:val="ja-JP"/>
              </w:rPr>
              <w:t>説明フィールドは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インターフェイスにヒントとして表示されます</w:t>
            </w:r>
            <w:r>
              <w:rPr>
                <w:rFonts w:ascii="Microsoft YaHei UI" w:eastAsia="Microsoft YaHei UI" w:hAnsi="Microsoft YaHei UI" w:cs="Microsoft YaHei UI" w:hint="eastAsia"/>
                <w:szCs w:val="24"/>
                <w:lang w:val="ja-JP"/>
              </w:rPr>
              <w:t>。</w:t>
            </w:r>
          </w:p>
        </w:tc>
      </w:tr>
      <w:tr w:rsidR="00000000" w14:paraId="5574C54C" w14:textId="77777777">
        <w:tc>
          <w:tcPr>
            <w:tcW w:w="660" w:type="dxa"/>
            <w:shd w:val="clear" w:color="auto" w:fill="F2F2F2" w:themeFill="background1" w:themeFillShade="F2"/>
          </w:tcPr>
          <w:p w14:paraId="525630C1" w14:textId="77777777" w:rsidR="00000000" w:rsidRDefault="00E973B8">
            <w:pPr>
              <w:rPr>
                <w:noProof/>
                <w:sz w:val="2"/>
                <w:szCs w:val="24"/>
              </w:rPr>
            </w:pPr>
            <w:r>
              <w:rPr>
                <w:noProof/>
                <w:sz w:val="16"/>
                <w:szCs w:val="24"/>
              </w:rPr>
              <w:t xml:space="preserve">2236 </w:t>
            </w:r>
            <w:r>
              <w:rPr>
                <w:noProof/>
                <w:sz w:val="16"/>
              </w:rPr>
              <w:br/>
            </w:r>
            <w:r>
              <w:rPr>
                <w:noProof/>
                <w:sz w:val="2"/>
                <w:szCs w:val="24"/>
              </w:rPr>
              <w:t>95b23a8e-18e8-432e-aee4-222904d59de4</w:t>
            </w:r>
          </w:p>
        </w:tc>
        <w:tc>
          <w:tcPr>
            <w:tcW w:w="7407" w:type="dxa"/>
            <w:shd w:val="clear" w:color="auto" w:fill="F2F2F2" w:themeFill="background1" w:themeFillShade="F2"/>
          </w:tcPr>
          <w:p w14:paraId="4F9938CD" w14:textId="77777777" w:rsidR="00000000" w:rsidRDefault="00E973B8">
            <w:pPr>
              <w:rPr>
                <w:noProof/>
                <w:szCs w:val="24"/>
              </w:rPr>
            </w:pPr>
            <w:r>
              <w:rPr>
                <w:noProof/>
                <w:szCs w:val="24"/>
              </w:rPr>
              <w:t xml:space="preserve">If your field type is </w:t>
            </w:r>
            <w:r>
              <w:rPr>
                <w:rStyle w:val="mqInternal"/>
                <w:noProof/>
                <w:szCs w:val="24"/>
              </w:rPr>
              <w:t>[1}</w:t>
            </w:r>
            <w:r>
              <w:rPr>
                <w:noProof/>
                <w:szCs w:val="24"/>
              </w:rPr>
              <w:t>List</w:t>
            </w:r>
            <w:r>
              <w:rPr>
                <w:rStyle w:val="mqInternal"/>
                <w:noProof/>
                <w:szCs w:val="24"/>
              </w:rPr>
              <w:t>{2]</w:t>
            </w:r>
            <w:r>
              <w:rPr>
                <w:noProof/>
                <w:szCs w:val="24"/>
              </w:rPr>
              <w:t>, enter a comma-separated list of values and then cli</w:t>
            </w:r>
            <w:r>
              <w:rPr>
                <w:noProof/>
                <w:szCs w:val="24"/>
              </w:rPr>
              <w:t xml:space="preserve">ck </w:t>
            </w:r>
            <w:r>
              <w:rPr>
                <w:rStyle w:val="mqInternal"/>
                <w:noProof/>
                <w:szCs w:val="24"/>
              </w:rPr>
              <w:t>[1}</w:t>
            </w:r>
            <w:r>
              <w:rPr>
                <w:noProof/>
                <w:szCs w:val="24"/>
              </w:rPr>
              <w:t>Add to List</w:t>
            </w:r>
            <w:r>
              <w:rPr>
                <w:rStyle w:val="mqInternal"/>
                <w:noProof/>
                <w:szCs w:val="24"/>
              </w:rPr>
              <w:t>{2]</w:t>
            </w:r>
            <w:r>
              <w:rPr>
                <w:noProof/>
                <w:szCs w:val="24"/>
              </w:rPr>
              <w:t>.</w:t>
            </w:r>
          </w:p>
        </w:tc>
        <w:tc>
          <w:tcPr>
            <w:tcW w:w="7407" w:type="dxa"/>
          </w:tcPr>
          <w:p w14:paraId="4424DE66" w14:textId="77777777" w:rsidR="00000000" w:rsidRDefault="00E973B8">
            <w:pPr>
              <w:rPr>
                <w:szCs w:val="24"/>
                <w:lang w:val="ja-JP"/>
              </w:rPr>
            </w:pPr>
            <w:r>
              <w:rPr>
                <w:rFonts w:ascii="MS Gothic" w:eastAsia="MS Gothic" w:hint="eastAsia"/>
                <w:szCs w:val="24"/>
                <w:lang w:val="ja-JP"/>
              </w:rPr>
              <w:t>フィールドタイプが</w:t>
            </w:r>
            <w:r>
              <w:rPr>
                <w:szCs w:val="24"/>
                <w:lang w:val="ja-JP"/>
              </w:rPr>
              <w:t xml:space="preserve"> \[ </w:t>
            </w:r>
            <w:r>
              <w:rPr>
                <w:rStyle w:val="mqInternal"/>
                <w:noProof/>
                <w:szCs w:val="24"/>
                <w:lang w:val="ja-JP"/>
              </w:rPr>
              <w:t>[1}</w:t>
            </w:r>
            <w:r>
              <w:rPr>
                <w:rFonts w:ascii="MS Gothic" w:eastAsia="MS Gothic" w:hint="eastAsia"/>
                <w:szCs w:val="24"/>
                <w:lang w:val="ja-JP"/>
              </w:rPr>
              <w:t>リスト</w:t>
            </w:r>
            <w:r>
              <w:rPr>
                <w:rStyle w:val="mqInternal"/>
                <w:noProof/>
                <w:szCs w:val="24"/>
                <w:lang w:val="ja-JP"/>
              </w:rPr>
              <w:t>{2]</w:t>
            </w:r>
            <w:r>
              <w:rPr>
                <w:szCs w:val="24"/>
                <w:lang w:val="ja-JP"/>
              </w:rPr>
              <w:t xml:space="preserve"> ] </w:t>
            </w:r>
            <w:r>
              <w:rPr>
                <w:rFonts w:ascii="MS Gothic" w:eastAsia="MS Gothic" w:hint="eastAsia"/>
                <w:szCs w:val="24"/>
                <w:lang w:val="ja-JP"/>
              </w:rPr>
              <w:t>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カンマ区切りの値リストを入力し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リストに追加</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A7AF2D1" w14:textId="77777777">
        <w:tc>
          <w:tcPr>
            <w:tcW w:w="660" w:type="dxa"/>
            <w:shd w:val="clear" w:color="auto" w:fill="F2F2F2" w:themeFill="background1" w:themeFillShade="F2"/>
          </w:tcPr>
          <w:p w14:paraId="7BC1D111" w14:textId="77777777" w:rsidR="00000000" w:rsidRDefault="00E973B8">
            <w:pPr>
              <w:rPr>
                <w:noProof/>
                <w:sz w:val="2"/>
                <w:szCs w:val="24"/>
              </w:rPr>
            </w:pPr>
            <w:r>
              <w:rPr>
                <w:noProof/>
                <w:sz w:val="16"/>
                <w:szCs w:val="24"/>
              </w:rPr>
              <w:t xml:space="preserve">2237 </w:t>
            </w:r>
            <w:r>
              <w:rPr>
                <w:noProof/>
                <w:sz w:val="16"/>
              </w:rPr>
              <w:br/>
            </w:r>
            <w:r>
              <w:rPr>
                <w:noProof/>
                <w:sz w:val="2"/>
                <w:szCs w:val="24"/>
              </w:rPr>
              <w:t>29472623-a27b-4f92-8b27-c0f5bdeb88b4</w:t>
            </w:r>
          </w:p>
        </w:tc>
        <w:tc>
          <w:tcPr>
            <w:tcW w:w="7407" w:type="dxa"/>
            <w:shd w:val="clear" w:color="auto" w:fill="F2F2F2" w:themeFill="background1" w:themeFillShade="F2"/>
          </w:tcPr>
          <w:p w14:paraId="557E7EEC" w14:textId="77777777" w:rsidR="00000000" w:rsidRDefault="00E973B8">
            <w:pPr>
              <w:rPr>
                <w:noProof/>
                <w:szCs w:val="24"/>
              </w:rPr>
            </w:pPr>
            <w:r>
              <w:rPr>
                <w:rStyle w:val="mqInternal"/>
                <w:noProof/>
                <w:szCs w:val="24"/>
              </w:rPr>
              <w:t>[1}</w:t>
            </w:r>
            <w:r>
              <w:rPr>
                <w:noProof/>
                <w:szCs w:val="24"/>
              </w:rPr>
              <w:t>Notes:</w:t>
            </w:r>
          </w:p>
        </w:tc>
        <w:tc>
          <w:tcPr>
            <w:tcW w:w="7407" w:type="dxa"/>
          </w:tcPr>
          <w:p w14:paraId="70D8066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14:paraId="7F96810D" w14:textId="77777777">
        <w:tc>
          <w:tcPr>
            <w:tcW w:w="660" w:type="dxa"/>
            <w:shd w:val="clear" w:color="auto" w:fill="F2F2F2" w:themeFill="background1" w:themeFillShade="F2"/>
          </w:tcPr>
          <w:p w14:paraId="49C1FB64" w14:textId="77777777" w:rsidR="00000000" w:rsidRDefault="00E973B8">
            <w:pPr>
              <w:rPr>
                <w:noProof/>
                <w:sz w:val="2"/>
                <w:szCs w:val="24"/>
              </w:rPr>
            </w:pPr>
            <w:r>
              <w:rPr>
                <w:noProof/>
                <w:sz w:val="16"/>
                <w:szCs w:val="24"/>
              </w:rPr>
              <w:t xml:space="preserve">2238 </w:t>
            </w:r>
            <w:r>
              <w:rPr>
                <w:noProof/>
                <w:sz w:val="16"/>
              </w:rPr>
              <w:br/>
            </w:r>
            <w:r>
              <w:rPr>
                <w:noProof/>
                <w:sz w:val="2"/>
                <w:szCs w:val="24"/>
              </w:rPr>
              <w:t>1caf1ec0-8efd-476a-9a76-ec280b348d6e</w:t>
            </w:r>
          </w:p>
        </w:tc>
        <w:tc>
          <w:tcPr>
            <w:tcW w:w="7407" w:type="dxa"/>
            <w:shd w:val="clear" w:color="auto" w:fill="F2F2F2" w:themeFill="background1" w:themeFillShade="F2"/>
          </w:tcPr>
          <w:p w14:paraId="31D5FF66" w14:textId="77777777" w:rsidR="00000000" w:rsidRDefault="00E973B8">
            <w:pPr>
              <w:rPr>
                <w:noProof/>
                <w:szCs w:val="24"/>
              </w:rPr>
            </w:pPr>
            <w:r>
              <w:rPr>
                <w:noProof/>
                <w:szCs w:val="24"/>
              </w:rPr>
              <w:t>The values must not contain quotation marks (example:</w:t>
            </w:r>
          </w:p>
        </w:tc>
        <w:tc>
          <w:tcPr>
            <w:tcW w:w="7407" w:type="dxa"/>
          </w:tcPr>
          <w:p w14:paraId="79B3BE3F" w14:textId="77777777" w:rsidR="00000000" w:rsidRDefault="00E973B8">
            <w:pPr>
              <w:rPr>
                <w:szCs w:val="24"/>
                <w:lang w:val="ja-JP"/>
              </w:rPr>
            </w:pPr>
            <w:r>
              <w:rPr>
                <w:rFonts w:ascii="MS Gothic" w:eastAsia="MS Gothic" w:hint="eastAsia"/>
                <w:szCs w:val="24"/>
                <w:lang w:val="ja-JP"/>
              </w:rPr>
              <w:t>値には引用符を含めることはできません</w:t>
            </w:r>
            <w:r>
              <w:rPr>
                <w:szCs w:val="24"/>
                <w:lang w:val="ja-JP"/>
              </w:rPr>
              <w:t xml:space="preserve"> (</w:t>
            </w:r>
            <w:r>
              <w:rPr>
                <w:rFonts w:ascii="MS Gothic" w:eastAsia="MS Gothic" w:hint="eastAsia"/>
                <w:szCs w:val="24"/>
                <w:lang w:val="ja-JP"/>
              </w:rPr>
              <w:t>例</w:t>
            </w:r>
            <w:r>
              <w:rPr>
                <w:szCs w:val="24"/>
                <w:lang w:val="ja-JP"/>
              </w:rPr>
              <w:t>:</w:t>
            </w:r>
          </w:p>
        </w:tc>
      </w:tr>
      <w:tr w:rsidR="00000000" w14:paraId="4A4C1771" w14:textId="77777777">
        <w:tc>
          <w:tcPr>
            <w:tcW w:w="660" w:type="dxa"/>
            <w:shd w:val="clear" w:color="auto" w:fill="F2F2F2" w:themeFill="background1" w:themeFillShade="F2"/>
          </w:tcPr>
          <w:p w14:paraId="4BE1CDD4" w14:textId="77777777" w:rsidR="00000000" w:rsidRDefault="00E973B8">
            <w:pPr>
              <w:rPr>
                <w:noProof/>
                <w:sz w:val="2"/>
                <w:szCs w:val="24"/>
              </w:rPr>
            </w:pPr>
            <w:r>
              <w:rPr>
                <w:noProof/>
                <w:sz w:val="16"/>
                <w:szCs w:val="24"/>
              </w:rPr>
              <w:t xml:space="preserve">2239 </w:t>
            </w:r>
            <w:r>
              <w:rPr>
                <w:noProof/>
                <w:sz w:val="16"/>
              </w:rPr>
              <w:br/>
            </w:r>
            <w:r>
              <w:rPr>
                <w:noProof/>
                <w:sz w:val="2"/>
                <w:szCs w:val="24"/>
              </w:rPr>
              <w:t>dabd8a04-5bbd-4ad9-9343-49aa511624d2</w:t>
            </w:r>
          </w:p>
        </w:tc>
        <w:tc>
          <w:tcPr>
            <w:tcW w:w="7407" w:type="dxa"/>
            <w:shd w:val="clear" w:color="auto" w:fill="F2F2F2" w:themeFill="background1" w:themeFillShade="F2"/>
          </w:tcPr>
          <w:p w14:paraId="30A20C78" w14:textId="77777777" w:rsidR="00000000" w:rsidRDefault="00E973B8">
            <w:pPr>
              <w:rPr>
                <w:noProof/>
                <w:szCs w:val="24"/>
              </w:rPr>
            </w:pPr>
            <w:r>
              <w:rPr>
                <w:noProof/>
                <w:szCs w:val="24"/>
              </w:rPr>
              <w:t>Animals,Birds,Fish).</w:t>
            </w:r>
          </w:p>
        </w:tc>
        <w:tc>
          <w:tcPr>
            <w:tcW w:w="7407" w:type="dxa"/>
          </w:tcPr>
          <w:p w14:paraId="53C511E3" w14:textId="77777777" w:rsidR="00000000" w:rsidRDefault="00E973B8">
            <w:pPr>
              <w:rPr>
                <w:szCs w:val="24"/>
                <w:lang w:val="ja-JP"/>
              </w:rPr>
            </w:pPr>
            <w:r>
              <w:rPr>
                <w:rFonts w:ascii="MS Gothic" w:eastAsia="MS Gothic" w:hint="eastAsia"/>
                <w:szCs w:val="24"/>
                <w:lang w:val="ja-JP"/>
              </w:rPr>
              <w:t>動物</w:t>
            </w:r>
            <w:r>
              <w:rPr>
                <w:rFonts w:ascii="Microsoft YaHei UI" w:eastAsia="Microsoft YaHei UI" w:hAnsi="Microsoft YaHei UI" w:cs="Microsoft YaHei UI" w:hint="eastAsia"/>
                <w:szCs w:val="24"/>
                <w:lang w:val="ja-JP"/>
              </w:rPr>
              <w:t>、</w:t>
            </w:r>
            <w:r>
              <w:rPr>
                <w:rFonts w:ascii="MS Gothic" w:eastAsia="MS Gothic" w:hint="eastAsia"/>
                <w:szCs w:val="24"/>
                <w:lang w:val="ja-JP"/>
              </w:rPr>
              <w:t>鳥</w:t>
            </w:r>
            <w:r>
              <w:rPr>
                <w:rFonts w:ascii="Microsoft YaHei UI" w:eastAsia="Microsoft YaHei UI" w:hAnsi="Microsoft YaHei UI" w:cs="Microsoft YaHei UI" w:hint="eastAsia"/>
                <w:szCs w:val="24"/>
                <w:lang w:val="ja-JP"/>
              </w:rPr>
              <w:t>、</w:t>
            </w:r>
            <w:r>
              <w:rPr>
                <w:rFonts w:ascii="MS Gothic" w:eastAsia="MS Gothic" w:hint="eastAsia"/>
                <w:szCs w:val="24"/>
                <w:lang w:val="ja-JP"/>
              </w:rPr>
              <w:t>魚</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737E3527" w14:textId="77777777">
        <w:tc>
          <w:tcPr>
            <w:tcW w:w="660" w:type="dxa"/>
            <w:shd w:val="clear" w:color="auto" w:fill="F2F2F2" w:themeFill="background1" w:themeFillShade="F2"/>
          </w:tcPr>
          <w:p w14:paraId="642C2C0E" w14:textId="77777777" w:rsidR="00000000" w:rsidRDefault="00E973B8">
            <w:pPr>
              <w:rPr>
                <w:noProof/>
                <w:sz w:val="2"/>
                <w:szCs w:val="24"/>
              </w:rPr>
            </w:pPr>
            <w:r>
              <w:rPr>
                <w:noProof/>
                <w:sz w:val="16"/>
                <w:szCs w:val="24"/>
              </w:rPr>
              <w:t xml:space="preserve">2240 </w:t>
            </w:r>
            <w:r>
              <w:rPr>
                <w:noProof/>
                <w:sz w:val="16"/>
              </w:rPr>
              <w:br/>
            </w:r>
            <w:r>
              <w:rPr>
                <w:noProof/>
                <w:sz w:val="2"/>
                <w:szCs w:val="24"/>
              </w:rPr>
              <w:t>8da3fb99-8579-4ebc-a515-d44840fda2d0</w:t>
            </w:r>
          </w:p>
        </w:tc>
        <w:tc>
          <w:tcPr>
            <w:tcW w:w="7407" w:type="dxa"/>
            <w:shd w:val="clear" w:color="auto" w:fill="F2F2F2" w:themeFill="background1" w:themeFillShade="F2"/>
          </w:tcPr>
          <w:p w14:paraId="0DA30568" w14:textId="77777777" w:rsidR="00000000" w:rsidRDefault="00E973B8">
            <w:pPr>
              <w:rPr>
                <w:noProof/>
                <w:szCs w:val="24"/>
              </w:rPr>
            </w:pPr>
            <w:r>
              <w:rPr>
                <w:noProof/>
                <w:szCs w:val="24"/>
              </w:rPr>
              <w:t xml:space="preserve">No value can contain a comma - all commas will be treated as </w:t>
            </w:r>
            <w:r>
              <w:rPr>
                <w:noProof/>
                <w:szCs w:val="24"/>
              </w:rPr>
              <w:t>separators of different values.</w:t>
            </w:r>
          </w:p>
        </w:tc>
        <w:tc>
          <w:tcPr>
            <w:tcW w:w="7407" w:type="dxa"/>
          </w:tcPr>
          <w:p w14:paraId="421324F9" w14:textId="77777777" w:rsidR="00000000" w:rsidRDefault="00E973B8">
            <w:pPr>
              <w:rPr>
                <w:szCs w:val="24"/>
                <w:lang w:val="ja-JP"/>
              </w:rPr>
            </w:pPr>
            <w:r>
              <w:rPr>
                <w:rFonts w:ascii="MS Gothic" w:eastAsia="MS Gothic" w:hint="eastAsia"/>
                <w:szCs w:val="24"/>
                <w:lang w:val="ja-JP"/>
              </w:rPr>
              <w:t>値にはカンマを含めることはできません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すべてのカンマは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異なる値の区切り文字として扱われます</w:t>
            </w:r>
            <w:r>
              <w:rPr>
                <w:rFonts w:ascii="Microsoft YaHei UI" w:eastAsia="Microsoft YaHei UI" w:hAnsi="Microsoft YaHei UI" w:cs="Microsoft YaHei UI" w:hint="eastAsia"/>
                <w:szCs w:val="24"/>
                <w:lang w:val="ja-JP"/>
              </w:rPr>
              <w:t>。</w:t>
            </w:r>
          </w:p>
        </w:tc>
      </w:tr>
      <w:tr w:rsidR="00000000" w14:paraId="1C4F1BBB" w14:textId="77777777">
        <w:tc>
          <w:tcPr>
            <w:tcW w:w="660" w:type="dxa"/>
            <w:shd w:val="clear" w:color="auto" w:fill="F2F2F2" w:themeFill="background1" w:themeFillShade="F2"/>
          </w:tcPr>
          <w:p w14:paraId="4BCA0B0F" w14:textId="77777777" w:rsidR="00000000" w:rsidRDefault="00E973B8">
            <w:pPr>
              <w:rPr>
                <w:noProof/>
                <w:sz w:val="2"/>
                <w:szCs w:val="24"/>
              </w:rPr>
            </w:pPr>
            <w:r>
              <w:rPr>
                <w:noProof/>
                <w:sz w:val="16"/>
                <w:szCs w:val="24"/>
              </w:rPr>
              <w:t xml:space="preserve">2241 </w:t>
            </w:r>
            <w:r>
              <w:rPr>
                <w:noProof/>
                <w:sz w:val="16"/>
              </w:rPr>
              <w:br/>
            </w:r>
            <w:r>
              <w:rPr>
                <w:noProof/>
                <w:sz w:val="2"/>
                <w:szCs w:val="24"/>
              </w:rPr>
              <w:t>ca50dfee-c188-4a2d-9464-f945ff0f5226</w:t>
            </w:r>
          </w:p>
        </w:tc>
        <w:tc>
          <w:tcPr>
            <w:tcW w:w="7407" w:type="dxa"/>
            <w:shd w:val="clear" w:color="auto" w:fill="F2F2F2" w:themeFill="background1" w:themeFillShade="F2"/>
          </w:tcPr>
          <w:p w14:paraId="21171BE3" w14:textId="77777777" w:rsidR="00000000" w:rsidRDefault="00E973B8">
            <w:pPr>
              <w:rPr>
                <w:noProof/>
                <w:szCs w:val="24"/>
              </w:rPr>
            </w:pPr>
            <w:r>
              <w:rPr>
                <w:rStyle w:val="mqInternal"/>
                <w:noProof/>
                <w:szCs w:val="24"/>
              </w:rPr>
              <w:t>{1]</w:t>
            </w:r>
          </w:p>
        </w:tc>
        <w:tc>
          <w:tcPr>
            <w:tcW w:w="7407" w:type="dxa"/>
          </w:tcPr>
          <w:p w14:paraId="0E959A5A" w14:textId="77777777" w:rsidR="00000000" w:rsidRDefault="00E973B8">
            <w:pPr>
              <w:rPr>
                <w:szCs w:val="24"/>
                <w:lang w:val="ja-JP"/>
              </w:rPr>
            </w:pPr>
            <w:r>
              <w:rPr>
                <w:rStyle w:val="mqInternal"/>
                <w:noProof/>
                <w:szCs w:val="24"/>
                <w:lang w:val="ja-JP"/>
              </w:rPr>
              <w:t>{1]</w:t>
            </w:r>
          </w:p>
        </w:tc>
      </w:tr>
      <w:tr w:rsidR="00000000" w14:paraId="55268EE3" w14:textId="77777777">
        <w:tc>
          <w:tcPr>
            <w:tcW w:w="660" w:type="dxa"/>
            <w:shd w:val="clear" w:color="auto" w:fill="F2F2F2" w:themeFill="background1" w:themeFillShade="F2"/>
          </w:tcPr>
          <w:p w14:paraId="21E78EC8" w14:textId="77777777" w:rsidR="00000000" w:rsidRDefault="00E973B8">
            <w:pPr>
              <w:rPr>
                <w:noProof/>
                <w:sz w:val="2"/>
                <w:szCs w:val="24"/>
              </w:rPr>
            </w:pPr>
            <w:r>
              <w:rPr>
                <w:noProof/>
                <w:sz w:val="16"/>
                <w:szCs w:val="24"/>
              </w:rPr>
              <w:t xml:space="preserve">2242 </w:t>
            </w:r>
            <w:r>
              <w:rPr>
                <w:noProof/>
                <w:sz w:val="16"/>
              </w:rPr>
              <w:br/>
            </w:r>
            <w:r>
              <w:rPr>
                <w:noProof/>
                <w:sz w:val="2"/>
                <w:szCs w:val="24"/>
              </w:rPr>
              <w:t>8167baa5-eb60-4cb3-a369-513a75a65f1b</w:t>
            </w:r>
          </w:p>
        </w:tc>
        <w:tc>
          <w:tcPr>
            <w:tcW w:w="7407" w:type="dxa"/>
            <w:shd w:val="clear" w:color="auto" w:fill="F2F2F2" w:themeFill="background1" w:themeFillShade="F2"/>
          </w:tcPr>
          <w:p w14:paraId="4B5D4AD3" w14:textId="77777777" w:rsidR="00000000" w:rsidRDefault="00E973B8">
            <w:pPr>
              <w:rPr>
                <w:noProof/>
                <w:szCs w:val="24"/>
              </w:rPr>
            </w:pPr>
            <w:r>
              <w:rPr>
                <w:rStyle w:val="mqInternal"/>
                <w:noProof/>
                <w:szCs w:val="24"/>
              </w:rPr>
              <w:t>[1}</w:t>
            </w:r>
            <w:r>
              <w:rPr>
                <w:noProof/>
                <w:szCs w:val="24"/>
              </w:rPr>
              <w:t>Note:</w:t>
            </w:r>
          </w:p>
        </w:tc>
        <w:tc>
          <w:tcPr>
            <w:tcW w:w="7407" w:type="dxa"/>
          </w:tcPr>
          <w:p w14:paraId="550C550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6BB2F7D" w14:textId="77777777">
        <w:tc>
          <w:tcPr>
            <w:tcW w:w="660" w:type="dxa"/>
            <w:shd w:val="clear" w:color="auto" w:fill="F2F2F2" w:themeFill="background1" w:themeFillShade="F2"/>
          </w:tcPr>
          <w:p w14:paraId="43446DC9" w14:textId="77777777" w:rsidR="00000000" w:rsidRDefault="00E973B8">
            <w:pPr>
              <w:rPr>
                <w:noProof/>
                <w:sz w:val="2"/>
                <w:szCs w:val="24"/>
              </w:rPr>
            </w:pPr>
            <w:r>
              <w:rPr>
                <w:noProof/>
                <w:sz w:val="16"/>
                <w:szCs w:val="24"/>
              </w:rPr>
              <w:t xml:space="preserve">2243 </w:t>
            </w:r>
            <w:r>
              <w:rPr>
                <w:noProof/>
                <w:sz w:val="16"/>
              </w:rPr>
              <w:br/>
            </w:r>
            <w:r>
              <w:rPr>
                <w:noProof/>
                <w:sz w:val="2"/>
                <w:szCs w:val="24"/>
              </w:rPr>
              <w:t>a521ecbb-4281-4101-9d28-87c22acb7ecd</w:t>
            </w:r>
          </w:p>
        </w:tc>
        <w:tc>
          <w:tcPr>
            <w:tcW w:w="7407" w:type="dxa"/>
            <w:shd w:val="clear" w:color="auto" w:fill="F2F2F2" w:themeFill="background1" w:themeFillShade="F2"/>
          </w:tcPr>
          <w:p w14:paraId="33349143" w14:textId="77777777" w:rsidR="00000000" w:rsidRDefault="00E973B8">
            <w:pPr>
              <w:rPr>
                <w:noProof/>
                <w:szCs w:val="24"/>
              </w:rPr>
            </w:pPr>
            <w:r>
              <w:rPr>
                <w:noProof/>
                <w:szCs w:val="24"/>
              </w:rPr>
              <w:t xml:space="preserve">If custom field values have less than three characters, you will </w:t>
            </w:r>
            <w:r>
              <w:rPr>
                <w:rStyle w:val="mqInternal"/>
                <w:noProof/>
                <w:szCs w:val="24"/>
              </w:rPr>
              <w:t>[1}</w:t>
            </w:r>
            <w:r>
              <w:rPr>
                <w:noProof/>
                <w:szCs w:val="24"/>
              </w:rPr>
              <w:t>not</w:t>
            </w:r>
            <w:r>
              <w:rPr>
                <w:rStyle w:val="mqInternal"/>
                <w:noProof/>
                <w:szCs w:val="24"/>
              </w:rPr>
              <w:t>{2]</w:t>
            </w:r>
            <w:r>
              <w:rPr>
                <w:noProof/>
                <w:szCs w:val="24"/>
              </w:rPr>
              <w:t xml:space="preserve"> be able to search for videos based on that value.</w:t>
            </w:r>
          </w:p>
        </w:tc>
        <w:tc>
          <w:tcPr>
            <w:tcW w:w="7407" w:type="dxa"/>
          </w:tcPr>
          <w:p w14:paraId="02B577A2" w14:textId="77777777" w:rsidR="00000000" w:rsidRDefault="00E973B8">
            <w:pPr>
              <w:rPr>
                <w:szCs w:val="24"/>
                <w:lang w:val="ja-JP"/>
              </w:rPr>
            </w:pPr>
            <w:r>
              <w:rPr>
                <w:rFonts w:ascii="MS Gothic" w:eastAsia="MS Gothic" w:hint="eastAsia"/>
                <w:szCs w:val="24"/>
                <w:lang w:val="ja-JP"/>
              </w:rPr>
              <w:t>カスタムフィールドの値が</w:t>
            </w:r>
            <w:r>
              <w:rPr>
                <w:szCs w:val="24"/>
                <w:lang w:val="ja-JP"/>
              </w:rPr>
              <w:t xml:space="preserve"> 3 </w:t>
            </w:r>
            <w:r>
              <w:rPr>
                <w:rFonts w:ascii="MS Gothic" w:eastAsia="MS Gothic" w:hint="eastAsia"/>
                <w:szCs w:val="24"/>
                <w:lang w:val="ja-JP"/>
              </w:rPr>
              <w:t>文字未満の場合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その値に基づいて動画を検索することはできません</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C520BD" w14:textId="77777777">
        <w:tc>
          <w:tcPr>
            <w:tcW w:w="660" w:type="dxa"/>
            <w:shd w:val="clear" w:color="auto" w:fill="F2F2F2" w:themeFill="background1" w:themeFillShade="F2"/>
          </w:tcPr>
          <w:p w14:paraId="56197347" w14:textId="77777777" w:rsidR="00000000" w:rsidRDefault="00E973B8">
            <w:pPr>
              <w:rPr>
                <w:noProof/>
                <w:sz w:val="2"/>
                <w:szCs w:val="24"/>
              </w:rPr>
            </w:pPr>
            <w:r>
              <w:rPr>
                <w:noProof/>
                <w:sz w:val="16"/>
                <w:szCs w:val="24"/>
              </w:rPr>
              <w:t xml:space="preserve">2244 </w:t>
            </w:r>
            <w:r>
              <w:rPr>
                <w:noProof/>
                <w:sz w:val="16"/>
              </w:rPr>
              <w:br/>
            </w:r>
            <w:r>
              <w:rPr>
                <w:noProof/>
                <w:sz w:val="2"/>
                <w:szCs w:val="24"/>
              </w:rPr>
              <w:t>cb678bc6-7cab-401d-8181-99785a8ca2eb</w:t>
            </w:r>
          </w:p>
        </w:tc>
        <w:tc>
          <w:tcPr>
            <w:tcW w:w="7407" w:type="dxa"/>
            <w:shd w:val="clear" w:color="auto" w:fill="F2F2F2" w:themeFill="background1" w:themeFillShade="F2"/>
          </w:tcPr>
          <w:p w14:paraId="2968435A" w14:textId="77777777" w:rsidR="00000000" w:rsidRDefault="00E973B8">
            <w:pPr>
              <w:rPr>
                <w:noProof/>
                <w:szCs w:val="24"/>
              </w:rPr>
            </w:pPr>
            <w:r>
              <w:rPr>
                <w:noProof/>
                <w:szCs w:val="24"/>
              </w:rPr>
              <w:t xml:space="preserve">For example, if you want to create a boolean-like custom field, </w:t>
            </w:r>
            <w:r>
              <w:rPr>
                <w:rStyle w:val="mqInternal"/>
                <w:noProof/>
                <w:szCs w:val="24"/>
              </w:rPr>
              <w:t>[1}[2]{3]</w:t>
            </w:r>
            <w:r>
              <w:rPr>
                <w:noProof/>
                <w:szCs w:val="24"/>
              </w:rPr>
              <w:t xml:space="preserve">, make the value list </w:t>
            </w:r>
            <w:r>
              <w:rPr>
                <w:rStyle w:val="mqInternal"/>
                <w:noProof/>
                <w:szCs w:val="24"/>
              </w:rPr>
              <w:t>[1}[5]{3]</w:t>
            </w:r>
            <w:r>
              <w:rPr>
                <w:noProof/>
                <w:szCs w:val="24"/>
              </w:rPr>
              <w:t xml:space="preserve"> and </w:t>
            </w:r>
            <w:r>
              <w:rPr>
                <w:rStyle w:val="mqInternal"/>
                <w:noProof/>
                <w:szCs w:val="24"/>
              </w:rPr>
              <w:t>[1}[8]{3]</w:t>
            </w:r>
            <w:r>
              <w:rPr>
                <w:noProof/>
                <w:szCs w:val="24"/>
              </w:rPr>
              <w:t xml:space="preserve">, not </w:t>
            </w:r>
            <w:r>
              <w:rPr>
                <w:rStyle w:val="mqInternal"/>
                <w:noProof/>
                <w:szCs w:val="24"/>
              </w:rPr>
              <w:t>[1}[11]{3]</w:t>
            </w:r>
            <w:r>
              <w:rPr>
                <w:noProof/>
                <w:szCs w:val="24"/>
              </w:rPr>
              <w:t xml:space="preserve"> and </w:t>
            </w:r>
            <w:r>
              <w:rPr>
                <w:rStyle w:val="mqInternal"/>
                <w:noProof/>
                <w:szCs w:val="24"/>
              </w:rPr>
              <w:t>[1}[14]{3]</w:t>
            </w:r>
            <w:r>
              <w:rPr>
                <w:noProof/>
                <w:szCs w:val="24"/>
              </w:rPr>
              <w:t xml:space="preserve">; if you use the latter values, you will </w:t>
            </w:r>
            <w:r>
              <w:rPr>
                <w:rStyle w:val="mqInternal"/>
                <w:noProof/>
                <w:szCs w:val="24"/>
              </w:rPr>
              <w:t>[16}</w:t>
            </w:r>
            <w:r>
              <w:rPr>
                <w:noProof/>
                <w:szCs w:val="24"/>
              </w:rPr>
              <w:t>not</w:t>
            </w:r>
            <w:r>
              <w:rPr>
                <w:rStyle w:val="mqInternal"/>
                <w:noProof/>
                <w:szCs w:val="24"/>
              </w:rPr>
              <w:t>{17]</w:t>
            </w:r>
            <w:r>
              <w:rPr>
                <w:noProof/>
                <w:szCs w:val="24"/>
              </w:rPr>
              <w:t xml:space="preserve"> be able to find v</w:t>
            </w:r>
            <w:r>
              <w:rPr>
                <w:noProof/>
                <w:szCs w:val="24"/>
              </w:rPr>
              <w:t>ideos using search.</w:t>
            </w:r>
            <w:r>
              <w:rPr>
                <w:rStyle w:val="mqInternal"/>
                <w:noProof/>
                <w:szCs w:val="24"/>
              </w:rPr>
              <w:t>{18]</w:t>
            </w:r>
          </w:p>
        </w:tc>
        <w:tc>
          <w:tcPr>
            <w:tcW w:w="7407" w:type="dxa"/>
          </w:tcPr>
          <w:p w14:paraId="1FEC92B6"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ブール型のカスタムフィールドを作成する場合は</w:t>
            </w:r>
            <w:r>
              <w:rPr>
                <w:rStyle w:val="mqInternal"/>
                <w:noProof/>
                <w:szCs w:val="24"/>
                <w:lang w:val="ja-JP"/>
              </w:rPr>
              <w:t>[1}[2]{3]</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値リストを作成し</w:t>
            </w:r>
            <w:r>
              <w:rPr>
                <w:rFonts w:ascii="Microsoft YaHei UI" w:eastAsia="Microsoft YaHei UI" w:hAnsi="Microsoft YaHei UI" w:cs="Microsoft YaHei UI" w:hint="eastAsia"/>
                <w:szCs w:val="24"/>
                <w:lang w:val="ja-JP"/>
              </w:rPr>
              <w:t>、</w:t>
            </w:r>
            <w:r>
              <w:rPr>
                <w:rStyle w:val="mqInternal"/>
                <w:noProof/>
                <w:szCs w:val="24"/>
                <w:lang w:val="ja-JP"/>
              </w:rPr>
              <w:t>[1}[8]{3][1}[11]{3][1}[14]{3]</w:t>
            </w:r>
            <w:r>
              <w:rPr>
                <w:rFonts w:ascii="MS Gothic" w:eastAsia="MS Gothic" w:hint="eastAsia"/>
                <w:szCs w:val="24"/>
                <w:lang w:val="ja-JP"/>
              </w:rPr>
              <w:t>とではない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後者の値を使えば</w:t>
            </w:r>
            <w:r>
              <w:rPr>
                <w:rStyle w:val="mqInternal"/>
                <w:noProof/>
                <w:szCs w:val="24"/>
                <w:lang w:val="ja-JP"/>
              </w:rPr>
              <w:t>[16}{17]</w:t>
            </w:r>
            <w:r>
              <w:rPr>
                <w:rFonts w:ascii="MS Gothic" w:eastAsia="MS Gothic" w:hint="eastAsia"/>
                <w:szCs w:val="24"/>
                <w:lang w:val="ja-JP"/>
              </w:rPr>
              <w:t>検索を使用して動画を検索できない</w:t>
            </w:r>
            <w:r>
              <w:rPr>
                <w:rFonts w:ascii="Microsoft YaHei UI" w:eastAsia="Microsoft YaHei UI" w:hAnsi="Microsoft YaHei UI" w:cs="Microsoft YaHei UI" w:hint="eastAsia"/>
                <w:szCs w:val="24"/>
                <w:lang w:val="ja-JP"/>
              </w:rPr>
              <w:t>。</w:t>
            </w:r>
            <w:r>
              <w:rPr>
                <w:rStyle w:val="mqInternal"/>
                <w:noProof/>
                <w:szCs w:val="24"/>
                <w:lang w:val="ja-JP"/>
              </w:rPr>
              <w:t>{18]</w:t>
            </w:r>
          </w:p>
        </w:tc>
      </w:tr>
      <w:tr w:rsidR="00000000" w14:paraId="3805A855" w14:textId="77777777">
        <w:tc>
          <w:tcPr>
            <w:tcW w:w="660" w:type="dxa"/>
            <w:shd w:val="clear" w:color="auto" w:fill="F2F2F2" w:themeFill="background1" w:themeFillShade="F2"/>
          </w:tcPr>
          <w:p w14:paraId="1285DD96" w14:textId="77777777" w:rsidR="00000000" w:rsidRDefault="00E973B8">
            <w:pPr>
              <w:rPr>
                <w:noProof/>
                <w:sz w:val="2"/>
                <w:szCs w:val="24"/>
              </w:rPr>
            </w:pPr>
            <w:r>
              <w:rPr>
                <w:noProof/>
                <w:sz w:val="16"/>
                <w:szCs w:val="24"/>
              </w:rPr>
              <w:t xml:space="preserve">2245 </w:t>
            </w:r>
            <w:r>
              <w:rPr>
                <w:noProof/>
                <w:sz w:val="16"/>
              </w:rPr>
              <w:br/>
            </w:r>
            <w:r>
              <w:rPr>
                <w:noProof/>
                <w:sz w:val="2"/>
                <w:szCs w:val="24"/>
              </w:rPr>
              <w:t>3d92f637-5d76-4b62-b0f0-70d0bf481e71</w:t>
            </w:r>
          </w:p>
        </w:tc>
        <w:tc>
          <w:tcPr>
            <w:tcW w:w="7407" w:type="dxa"/>
            <w:shd w:val="clear" w:color="auto" w:fill="F2F2F2" w:themeFill="background1" w:themeFillShade="F2"/>
          </w:tcPr>
          <w:p w14:paraId="34927EB0" w14:textId="77777777" w:rsidR="00000000" w:rsidRDefault="00E973B8">
            <w:pPr>
              <w:rPr>
                <w:noProof/>
                <w:szCs w:val="24"/>
              </w:rPr>
            </w:pPr>
            <w:r>
              <w:rPr>
                <w:noProof/>
                <w:szCs w:val="24"/>
              </w:rPr>
              <w:t xml:space="preserve">Click </w:t>
            </w:r>
            <w:r>
              <w:rPr>
                <w:rStyle w:val="mqInternal"/>
                <w:noProof/>
                <w:szCs w:val="24"/>
              </w:rPr>
              <w:t>[1}</w:t>
            </w:r>
            <w:r>
              <w:rPr>
                <w:noProof/>
                <w:szCs w:val="24"/>
              </w:rPr>
              <w:t>Save Field</w:t>
            </w:r>
            <w:r>
              <w:rPr>
                <w:rStyle w:val="mqInternal"/>
                <w:noProof/>
                <w:szCs w:val="24"/>
              </w:rPr>
              <w:t>{2]</w:t>
            </w:r>
            <w:r>
              <w:rPr>
                <w:noProof/>
                <w:szCs w:val="24"/>
              </w:rPr>
              <w:t xml:space="preserve"> to save the changes or click </w:t>
            </w:r>
            <w:r>
              <w:rPr>
                <w:rStyle w:val="mqInternal"/>
                <w:noProof/>
                <w:szCs w:val="24"/>
              </w:rPr>
              <w:t>[1}</w:t>
            </w:r>
            <w:r>
              <w:rPr>
                <w:noProof/>
                <w:szCs w:val="24"/>
              </w:rPr>
              <w:t xml:space="preserve">Save </w:t>
            </w:r>
            <w:r>
              <w:rPr>
                <w:noProof/>
                <w:szCs w:val="24"/>
              </w:rPr>
              <w:t>and Add Another</w:t>
            </w:r>
            <w:r>
              <w:rPr>
                <w:rStyle w:val="mqInternal"/>
                <w:noProof/>
                <w:szCs w:val="24"/>
              </w:rPr>
              <w:t>{2]</w:t>
            </w:r>
            <w:r>
              <w:rPr>
                <w:noProof/>
                <w:szCs w:val="24"/>
              </w:rPr>
              <w:t xml:space="preserve"> to save the field and begin creating another field.</w:t>
            </w:r>
          </w:p>
        </w:tc>
        <w:tc>
          <w:tcPr>
            <w:tcW w:w="7407" w:type="dxa"/>
          </w:tcPr>
          <w:p w14:paraId="7312EC7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フィールドの保存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保存して別のフィールドを追加</w:t>
            </w:r>
            <w:r>
              <w:rPr>
                <w:rStyle w:val="mqInternal"/>
                <w:noProof/>
                <w:szCs w:val="24"/>
                <w:lang w:val="ja-JP"/>
              </w:rPr>
              <w:t>{2]</w:t>
            </w:r>
            <w:r>
              <w:rPr>
                <w:szCs w:val="24"/>
                <w:lang w:val="ja-JP"/>
              </w:rPr>
              <w:t xml:space="preserve"> ] </w:t>
            </w:r>
            <w:r>
              <w:rPr>
                <w:rFonts w:ascii="MS Gothic" w:eastAsia="MS Gothic" w:hint="eastAsia"/>
                <w:szCs w:val="24"/>
                <w:lang w:val="ja-JP"/>
              </w:rPr>
              <w:t>をクリックしてフィールドを保存し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別のフィールドの作成を開始します</w:t>
            </w:r>
            <w:r>
              <w:rPr>
                <w:rFonts w:ascii="Microsoft YaHei UI" w:eastAsia="Microsoft YaHei UI" w:hAnsi="Microsoft YaHei UI" w:cs="Microsoft YaHei UI" w:hint="eastAsia"/>
                <w:szCs w:val="24"/>
                <w:lang w:val="ja-JP"/>
              </w:rPr>
              <w:t>。</w:t>
            </w:r>
          </w:p>
        </w:tc>
      </w:tr>
      <w:tr w:rsidR="00000000" w14:paraId="42FB7660" w14:textId="77777777">
        <w:tc>
          <w:tcPr>
            <w:tcW w:w="660" w:type="dxa"/>
            <w:shd w:val="clear" w:color="auto" w:fill="F2F2F2" w:themeFill="background1" w:themeFillShade="F2"/>
          </w:tcPr>
          <w:p w14:paraId="4C179354" w14:textId="77777777" w:rsidR="00000000" w:rsidRDefault="00E973B8">
            <w:pPr>
              <w:rPr>
                <w:noProof/>
                <w:sz w:val="2"/>
                <w:szCs w:val="24"/>
              </w:rPr>
            </w:pPr>
            <w:r>
              <w:rPr>
                <w:noProof/>
                <w:sz w:val="16"/>
                <w:szCs w:val="24"/>
              </w:rPr>
              <w:t xml:space="preserve">2246 </w:t>
            </w:r>
            <w:r>
              <w:rPr>
                <w:noProof/>
                <w:sz w:val="16"/>
              </w:rPr>
              <w:br/>
            </w:r>
            <w:r>
              <w:rPr>
                <w:noProof/>
                <w:sz w:val="2"/>
                <w:szCs w:val="24"/>
              </w:rPr>
              <w:t>e26c0d36-5277-4bd9-afbe-f7b9c0da91ee</w:t>
            </w:r>
          </w:p>
        </w:tc>
        <w:tc>
          <w:tcPr>
            <w:tcW w:w="7407" w:type="dxa"/>
            <w:shd w:val="clear" w:color="auto" w:fill="F2F2F2" w:themeFill="background1" w:themeFillShade="F2"/>
          </w:tcPr>
          <w:p w14:paraId="3F7BDE2C" w14:textId="77777777" w:rsidR="00000000" w:rsidRDefault="00E973B8">
            <w:pPr>
              <w:rPr>
                <w:noProof/>
                <w:szCs w:val="24"/>
              </w:rPr>
            </w:pPr>
            <w:r>
              <w:rPr>
                <w:noProof/>
                <w:szCs w:val="24"/>
              </w:rPr>
              <w:t>Custom fields you create are available immediately</w:t>
            </w:r>
            <w:r>
              <w:rPr>
                <w:rStyle w:val="mqInternal"/>
                <w:noProof/>
                <w:szCs w:val="24"/>
              </w:rPr>
              <w:t>[1]</w:t>
            </w:r>
            <w:r>
              <w:rPr>
                <w:noProof/>
                <w:szCs w:val="24"/>
              </w:rPr>
              <w:t>and will be visible</w:t>
            </w:r>
            <w:r>
              <w:rPr>
                <w:rStyle w:val="mqInternal"/>
                <w:noProof/>
                <w:szCs w:val="24"/>
              </w:rPr>
              <w:t>[1]</w:t>
            </w:r>
            <w:r>
              <w:rPr>
                <w:noProof/>
                <w:szCs w:val="24"/>
              </w:rPr>
              <w:t>on the video properties page.</w:t>
            </w:r>
          </w:p>
        </w:tc>
        <w:tc>
          <w:tcPr>
            <w:tcW w:w="7407" w:type="dxa"/>
          </w:tcPr>
          <w:p w14:paraId="0E0723F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作成したカスタムフィールドはすぐに使用でき</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ビデオのプロパティページに表示されます</w:t>
            </w:r>
            <w:r>
              <w:rPr>
                <w:rFonts w:ascii="Microsoft YaHei UI" w:eastAsia="Microsoft YaHei UI" w:hAnsi="Microsoft YaHei UI" w:cs="Microsoft YaHei UI" w:hint="eastAsia"/>
                <w:szCs w:val="24"/>
                <w:lang w:val="ja-JP"/>
              </w:rPr>
              <w:t>。</w:t>
            </w:r>
          </w:p>
        </w:tc>
      </w:tr>
      <w:tr w:rsidR="00000000" w14:paraId="248C4E31" w14:textId="77777777">
        <w:tc>
          <w:tcPr>
            <w:tcW w:w="660" w:type="dxa"/>
            <w:shd w:val="clear" w:color="auto" w:fill="F2F2F2" w:themeFill="background1" w:themeFillShade="F2"/>
          </w:tcPr>
          <w:p w14:paraId="43F90AD4" w14:textId="77777777" w:rsidR="00000000" w:rsidRDefault="00E973B8">
            <w:pPr>
              <w:rPr>
                <w:noProof/>
                <w:sz w:val="2"/>
                <w:szCs w:val="24"/>
              </w:rPr>
            </w:pPr>
            <w:r>
              <w:rPr>
                <w:noProof/>
                <w:sz w:val="16"/>
                <w:szCs w:val="24"/>
              </w:rPr>
              <w:t xml:space="preserve">2247 </w:t>
            </w:r>
            <w:r>
              <w:rPr>
                <w:noProof/>
                <w:sz w:val="16"/>
              </w:rPr>
              <w:br/>
            </w:r>
            <w:r>
              <w:rPr>
                <w:noProof/>
                <w:sz w:val="2"/>
                <w:szCs w:val="24"/>
              </w:rPr>
              <w:t>0afa5843-706d-4610-a57b-7b3d83557f03</w:t>
            </w:r>
          </w:p>
        </w:tc>
        <w:tc>
          <w:tcPr>
            <w:tcW w:w="7407" w:type="dxa"/>
            <w:shd w:val="clear" w:color="auto" w:fill="F2F2F2" w:themeFill="background1" w:themeFillShade="F2"/>
          </w:tcPr>
          <w:p w14:paraId="44214B92" w14:textId="77777777" w:rsidR="00000000" w:rsidRDefault="00E973B8">
            <w:pPr>
              <w:rPr>
                <w:noProof/>
                <w:szCs w:val="24"/>
              </w:rPr>
            </w:pPr>
            <w:r>
              <w:rPr>
                <w:noProof/>
                <w:szCs w:val="24"/>
              </w:rPr>
              <w:t>Up to 10 custom fields can be created.</w:t>
            </w:r>
          </w:p>
        </w:tc>
        <w:tc>
          <w:tcPr>
            <w:tcW w:w="7407" w:type="dxa"/>
          </w:tcPr>
          <w:p w14:paraId="4C5CF0BD" w14:textId="77777777" w:rsidR="00000000" w:rsidRDefault="00E973B8">
            <w:pPr>
              <w:rPr>
                <w:szCs w:val="24"/>
                <w:lang w:val="ja-JP"/>
              </w:rPr>
            </w:pPr>
            <w:r>
              <w:rPr>
                <w:rFonts w:ascii="MS Gothic" w:eastAsia="MS Gothic" w:hint="eastAsia"/>
                <w:szCs w:val="24"/>
                <w:lang w:val="ja-JP"/>
              </w:rPr>
              <w:t>最大</w:t>
            </w:r>
            <w:r>
              <w:rPr>
                <w:szCs w:val="24"/>
                <w:lang w:val="ja-JP"/>
              </w:rPr>
              <w:t xml:space="preserve"> 10 </w:t>
            </w:r>
            <w:r>
              <w:rPr>
                <w:rFonts w:ascii="MS Gothic" w:eastAsia="MS Gothic" w:hint="eastAsia"/>
                <w:szCs w:val="24"/>
                <w:lang w:val="ja-JP"/>
              </w:rPr>
              <w:t>個のカスタムフィールドを作成できます</w:t>
            </w:r>
            <w:r>
              <w:rPr>
                <w:rFonts w:ascii="Microsoft YaHei UI" w:eastAsia="Microsoft YaHei UI" w:hAnsi="Microsoft YaHei UI" w:cs="Microsoft YaHei UI" w:hint="eastAsia"/>
                <w:szCs w:val="24"/>
                <w:lang w:val="ja-JP"/>
              </w:rPr>
              <w:t>。</w:t>
            </w:r>
          </w:p>
        </w:tc>
      </w:tr>
      <w:tr w:rsidR="00000000" w14:paraId="4E22A3B8" w14:textId="77777777">
        <w:tc>
          <w:tcPr>
            <w:tcW w:w="660" w:type="dxa"/>
            <w:shd w:val="clear" w:color="auto" w:fill="F2F2F2" w:themeFill="background1" w:themeFillShade="F2"/>
          </w:tcPr>
          <w:p w14:paraId="35A064E0" w14:textId="77777777" w:rsidR="00000000" w:rsidRDefault="00E973B8">
            <w:pPr>
              <w:rPr>
                <w:noProof/>
                <w:sz w:val="2"/>
                <w:szCs w:val="24"/>
              </w:rPr>
            </w:pPr>
            <w:r>
              <w:rPr>
                <w:noProof/>
                <w:sz w:val="16"/>
                <w:szCs w:val="24"/>
              </w:rPr>
              <w:t xml:space="preserve">2248 </w:t>
            </w:r>
            <w:r>
              <w:rPr>
                <w:noProof/>
                <w:sz w:val="16"/>
              </w:rPr>
              <w:br/>
            </w:r>
            <w:r>
              <w:rPr>
                <w:noProof/>
                <w:sz w:val="2"/>
                <w:szCs w:val="24"/>
              </w:rPr>
              <w:t>2f0a0c18-f443-49f6-b5ef-dadb300d3908</w:t>
            </w:r>
          </w:p>
        </w:tc>
        <w:tc>
          <w:tcPr>
            <w:tcW w:w="7407" w:type="dxa"/>
            <w:shd w:val="clear" w:color="auto" w:fill="F2F2F2" w:themeFill="background1" w:themeFillShade="F2"/>
          </w:tcPr>
          <w:p w14:paraId="654AAC41" w14:textId="77777777" w:rsidR="00000000" w:rsidRDefault="00E973B8">
            <w:pPr>
              <w:rPr>
                <w:noProof/>
                <w:szCs w:val="24"/>
              </w:rPr>
            </w:pPr>
            <w:r>
              <w:rPr>
                <w:noProof/>
                <w:szCs w:val="24"/>
              </w:rPr>
              <w:t xml:space="preserve">If you need more than 10 fields, click the </w:t>
            </w:r>
            <w:r>
              <w:rPr>
                <w:rStyle w:val="mqInternal"/>
                <w:noProof/>
                <w:szCs w:val="24"/>
              </w:rPr>
              <w:t>[1}</w:t>
            </w:r>
            <w:r>
              <w:rPr>
                <w:noProof/>
                <w:szCs w:val="24"/>
              </w:rPr>
              <w:t>Need more fields?</w:t>
            </w:r>
            <w:r>
              <w:rPr>
                <w:rStyle w:val="mqInternal"/>
                <w:noProof/>
                <w:szCs w:val="24"/>
              </w:rPr>
              <w:t>{2]</w:t>
            </w:r>
            <w:r>
              <w:rPr>
                <w:noProof/>
                <w:szCs w:val="24"/>
              </w:rPr>
              <w:t xml:space="preserve"> link in the Video Fields page to contact Brightcove Customer Support with a requ</w:t>
            </w:r>
            <w:r>
              <w:rPr>
                <w:noProof/>
                <w:szCs w:val="24"/>
              </w:rPr>
              <w:t>est for more.</w:t>
            </w:r>
          </w:p>
        </w:tc>
        <w:tc>
          <w:tcPr>
            <w:tcW w:w="7407" w:type="dxa"/>
          </w:tcPr>
          <w:p w14:paraId="7CBF335E" w14:textId="77777777" w:rsidR="00000000" w:rsidRDefault="00E973B8">
            <w:pPr>
              <w:rPr>
                <w:szCs w:val="24"/>
                <w:lang w:val="ja-JP"/>
              </w:rPr>
            </w:pPr>
            <w:r>
              <w:rPr>
                <w:szCs w:val="24"/>
                <w:lang w:val="ja-JP"/>
              </w:rPr>
              <w:t xml:space="preserve">10 </w:t>
            </w:r>
            <w:r>
              <w:rPr>
                <w:rFonts w:ascii="MS Gothic" w:eastAsia="MS Gothic" w:hint="eastAsia"/>
                <w:szCs w:val="24"/>
                <w:lang w:val="ja-JP"/>
              </w:rPr>
              <w:t>個を超えるフィールドが必要な場合は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さらにフィールドが必要ですか</w:t>
            </w:r>
            <w:r>
              <w:rPr>
                <w:rFonts w:ascii="Arial Unicode MS" w:eastAsia="Arial Unicode MS" w:hint="eastAsia"/>
                <w:szCs w:val="24"/>
                <w:lang w:val="ja-JP"/>
              </w:rPr>
              <w:t>？</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ブライトコーブのカスタマーサポートにお問い合わせください</w:t>
            </w:r>
            <w:r>
              <w:rPr>
                <w:rFonts w:ascii="Microsoft YaHei UI" w:eastAsia="Microsoft YaHei UI" w:hAnsi="Microsoft YaHei UI" w:cs="Microsoft YaHei UI" w:hint="eastAsia"/>
                <w:szCs w:val="24"/>
                <w:lang w:val="ja-JP"/>
              </w:rPr>
              <w:t>。</w:t>
            </w:r>
          </w:p>
        </w:tc>
      </w:tr>
      <w:tr w:rsidR="00000000" w14:paraId="538D7D8A" w14:textId="77777777">
        <w:tc>
          <w:tcPr>
            <w:tcW w:w="660" w:type="dxa"/>
            <w:shd w:val="clear" w:color="auto" w:fill="F2F2F2" w:themeFill="background1" w:themeFillShade="F2"/>
          </w:tcPr>
          <w:p w14:paraId="21EFAC60" w14:textId="77777777" w:rsidR="00000000" w:rsidRDefault="00E973B8">
            <w:pPr>
              <w:rPr>
                <w:noProof/>
                <w:sz w:val="2"/>
                <w:szCs w:val="24"/>
              </w:rPr>
            </w:pPr>
            <w:r>
              <w:rPr>
                <w:noProof/>
                <w:sz w:val="16"/>
                <w:szCs w:val="24"/>
              </w:rPr>
              <w:t xml:space="preserve">2249 </w:t>
            </w:r>
            <w:r>
              <w:rPr>
                <w:noProof/>
                <w:sz w:val="16"/>
              </w:rPr>
              <w:br/>
            </w:r>
            <w:r>
              <w:rPr>
                <w:noProof/>
                <w:sz w:val="2"/>
                <w:szCs w:val="24"/>
              </w:rPr>
              <w:t>6e2addbf-c6d8-4895-880d-d32ccba33656</w:t>
            </w:r>
          </w:p>
        </w:tc>
        <w:tc>
          <w:tcPr>
            <w:tcW w:w="7407" w:type="dxa"/>
            <w:shd w:val="clear" w:color="auto" w:fill="F2F2F2" w:themeFill="background1" w:themeFillShade="F2"/>
          </w:tcPr>
          <w:p w14:paraId="02B4B340" w14:textId="77777777" w:rsidR="00000000" w:rsidRDefault="00E973B8">
            <w:pPr>
              <w:rPr>
                <w:noProof/>
                <w:szCs w:val="24"/>
              </w:rPr>
            </w:pPr>
            <w:r>
              <w:rPr>
                <w:noProof/>
                <w:szCs w:val="24"/>
              </w:rPr>
              <w:t>Publishers are limited to 50 custom fields.</w:t>
            </w:r>
          </w:p>
        </w:tc>
        <w:tc>
          <w:tcPr>
            <w:tcW w:w="7407" w:type="dxa"/>
          </w:tcPr>
          <w:p w14:paraId="694D3F97" w14:textId="77777777" w:rsidR="00000000" w:rsidRDefault="00E973B8">
            <w:pPr>
              <w:rPr>
                <w:szCs w:val="24"/>
                <w:lang w:val="ja-JP"/>
              </w:rPr>
            </w:pPr>
            <w:r>
              <w:rPr>
                <w:rFonts w:ascii="MS Gothic" w:eastAsia="MS Gothic" w:hint="eastAsia"/>
                <w:szCs w:val="24"/>
                <w:lang w:val="ja-JP"/>
              </w:rPr>
              <w:t>パブリッシャーのカスタムフィールドは</w:t>
            </w:r>
            <w:r>
              <w:rPr>
                <w:szCs w:val="24"/>
                <w:lang w:val="ja-JP"/>
              </w:rPr>
              <w:t xml:space="preserve"> 50 </w:t>
            </w:r>
            <w:r>
              <w:rPr>
                <w:rFonts w:ascii="MS Gothic" w:eastAsia="MS Gothic" w:hint="eastAsia"/>
                <w:szCs w:val="24"/>
                <w:lang w:val="ja-JP"/>
              </w:rPr>
              <w:t>個に制限されています</w:t>
            </w:r>
            <w:r>
              <w:rPr>
                <w:rFonts w:ascii="Microsoft YaHei UI" w:eastAsia="Microsoft YaHei UI" w:hAnsi="Microsoft YaHei UI" w:cs="Microsoft YaHei UI" w:hint="eastAsia"/>
                <w:szCs w:val="24"/>
                <w:lang w:val="ja-JP"/>
              </w:rPr>
              <w:t>。</w:t>
            </w:r>
          </w:p>
        </w:tc>
      </w:tr>
      <w:tr w:rsidR="00000000" w14:paraId="6C3D04F5" w14:textId="77777777">
        <w:tc>
          <w:tcPr>
            <w:tcW w:w="660" w:type="dxa"/>
            <w:shd w:val="clear" w:color="auto" w:fill="F2F2F2" w:themeFill="background1" w:themeFillShade="F2"/>
          </w:tcPr>
          <w:p w14:paraId="7616075F" w14:textId="77777777" w:rsidR="00000000" w:rsidRDefault="00E973B8">
            <w:pPr>
              <w:rPr>
                <w:noProof/>
                <w:sz w:val="2"/>
                <w:szCs w:val="24"/>
              </w:rPr>
            </w:pPr>
            <w:r>
              <w:rPr>
                <w:noProof/>
                <w:sz w:val="16"/>
                <w:szCs w:val="24"/>
              </w:rPr>
              <w:t xml:space="preserve">2250 </w:t>
            </w:r>
            <w:r>
              <w:rPr>
                <w:noProof/>
                <w:sz w:val="16"/>
              </w:rPr>
              <w:br/>
            </w:r>
            <w:r>
              <w:rPr>
                <w:noProof/>
                <w:sz w:val="2"/>
                <w:szCs w:val="24"/>
              </w:rPr>
              <w:t>dd46283b-6f60-45</w:t>
            </w:r>
            <w:r>
              <w:rPr>
                <w:noProof/>
                <w:sz w:val="2"/>
                <w:szCs w:val="24"/>
              </w:rPr>
              <w:t>34-8086-0174343a6dd4</w:t>
            </w:r>
          </w:p>
        </w:tc>
        <w:tc>
          <w:tcPr>
            <w:tcW w:w="7407" w:type="dxa"/>
            <w:shd w:val="clear" w:color="auto" w:fill="F2F2F2" w:themeFill="background1" w:themeFillShade="F2"/>
          </w:tcPr>
          <w:p w14:paraId="4625CB76" w14:textId="77777777" w:rsidR="00000000" w:rsidRDefault="00E973B8">
            <w:pPr>
              <w:rPr>
                <w:noProof/>
                <w:szCs w:val="24"/>
              </w:rPr>
            </w:pPr>
            <w:r>
              <w:rPr>
                <w:noProof/>
                <w:szCs w:val="24"/>
              </w:rPr>
              <w:t>Editing list values</w:t>
            </w:r>
          </w:p>
        </w:tc>
        <w:tc>
          <w:tcPr>
            <w:tcW w:w="7407" w:type="dxa"/>
          </w:tcPr>
          <w:p w14:paraId="32FB42C3" w14:textId="77777777" w:rsidR="00000000" w:rsidRDefault="00E973B8">
            <w:pPr>
              <w:rPr>
                <w:szCs w:val="24"/>
                <w:lang w:val="ja-JP"/>
              </w:rPr>
            </w:pPr>
            <w:r>
              <w:rPr>
                <w:rFonts w:ascii="MS Gothic" w:eastAsia="MS Gothic" w:hint="eastAsia"/>
                <w:szCs w:val="24"/>
                <w:lang w:val="ja-JP"/>
              </w:rPr>
              <w:t>リスト値の編集</w:t>
            </w:r>
          </w:p>
        </w:tc>
      </w:tr>
      <w:tr w:rsidR="00000000" w14:paraId="0E984D83" w14:textId="77777777">
        <w:tc>
          <w:tcPr>
            <w:tcW w:w="660" w:type="dxa"/>
            <w:shd w:val="clear" w:color="auto" w:fill="F2F2F2" w:themeFill="background1" w:themeFillShade="F2"/>
          </w:tcPr>
          <w:p w14:paraId="7BF42E33" w14:textId="77777777" w:rsidR="00000000" w:rsidRDefault="00E973B8">
            <w:pPr>
              <w:rPr>
                <w:noProof/>
                <w:sz w:val="2"/>
                <w:szCs w:val="24"/>
              </w:rPr>
            </w:pPr>
            <w:r>
              <w:rPr>
                <w:noProof/>
                <w:sz w:val="16"/>
                <w:szCs w:val="24"/>
              </w:rPr>
              <w:lastRenderedPageBreak/>
              <w:t xml:space="preserve">2251 </w:t>
            </w:r>
            <w:r>
              <w:rPr>
                <w:noProof/>
                <w:sz w:val="16"/>
              </w:rPr>
              <w:br/>
            </w:r>
            <w:r>
              <w:rPr>
                <w:noProof/>
                <w:sz w:val="2"/>
                <w:szCs w:val="24"/>
              </w:rPr>
              <w:t>6c48036c-8c9e-470e-8dfb-8dbbd87fc8ca</w:t>
            </w:r>
          </w:p>
        </w:tc>
        <w:tc>
          <w:tcPr>
            <w:tcW w:w="7407" w:type="dxa"/>
            <w:shd w:val="clear" w:color="auto" w:fill="F2F2F2" w:themeFill="background1" w:themeFillShade="F2"/>
          </w:tcPr>
          <w:p w14:paraId="619D5CD3" w14:textId="77777777" w:rsidR="00000000" w:rsidRDefault="00E973B8">
            <w:pPr>
              <w:rPr>
                <w:noProof/>
                <w:szCs w:val="24"/>
              </w:rPr>
            </w:pPr>
            <w:r>
              <w:rPr>
                <w:noProof/>
                <w:szCs w:val="24"/>
              </w:rPr>
              <w:t>You can add additional values to a List type custom field.</w:t>
            </w:r>
          </w:p>
        </w:tc>
        <w:tc>
          <w:tcPr>
            <w:tcW w:w="7407" w:type="dxa"/>
          </w:tcPr>
          <w:p w14:paraId="6CFF060F" w14:textId="77777777" w:rsidR="00000000" w:rsidRDefault="00E973B8">
            <w:pPr>
              <w:rPr>
                <w:szCs w:val="24"/>
                <w:lang w:val="ja-JP"/>
              </w:rPr>
            </w:pPr>
            <w:r>
              <w:rPr>
                <w:rFonts w:ascii="MS Gothic" w:eastAsia="MS Gothic" w:hint="eastAsia"/>
                <w:szCs w:val="24"/>
                <w:lang w:val="ja-JP"/>
              </w:rPr>
              <w:t>リスト型のユーザー設定フィールドには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追加の値を追加できます</w:t>
            </w:r>
            <w:r>
              <w:rPr>
                <w:rFonts w:ascii="Microsoft YaHei UI" w:eastAsia="Microsoft YaHei UI" w:hAnsi="Microsoft YaHei UI" w:cs="Microsoft YaHei UI" w:hint="eastAsia"/>
                <w:szCs w:val="24"/>
                <w:lang w:val="ja-JP"/>
              </w:rPr>
              <w:t>。</w:t>
            </w:r>
          </w:p>
        </w:tc>
      </w:tr>
      <w:tr w:rsidR="00000000" w14:paraId="7A53BC24" w14:textId="77777777">
        <w:tc>
          <w:tcPr>
            <w:tcW w:w="660" w:type="dxa"/>
            <w:shd w:val="clear" w:color="auto" w:fill="F2F2F2" w:themeFill="background1" w:themeFillShade="F2"/>
          </w:tcPr>
          <w:p w14:paraId="03E248F9" w14:textId="77777777" w:rsidR="00000000" w:rsidRDefault="00E973B8">
            <w:pPr>
              <w:rPr>
                <w:noProof/>
                <w:sz w:val="2"/>
                <w:szCs w:val="24"/>
              </w:rPr>
            </w:pPr>
            <w:r>
              <w:rPr>
                <w:noProof/>
                <w:sz w:val="16"/>
                <w:szCs w:val="24"/>
              </w:rPr>
              <w:t xml:space="preserve">2252 </w:t>
            </w:r>
            <w:r>
              <w:rPr>
                <w:noProof/>
                <w:sz w:val="16"/>
              </w:rPr>
              <w:br/>
            </w:r>
            <w:r>
              <w:rPr>
                <w:noProof/>
                <w:sz w:val="2"/>
                <w:szCs w:val="24"/>
              </w:rPr>
              <w:t>3774889c-92ff-493c-a7cd-8a51d78b43c4</w:t>
            </w:r>
          </w:p>
        </w:tc>
        <w:tc>
          <w:tcPr>
            <w:tcW w:w="7407" w:type="dxa"/>
            <w:shd w:val="clear" w:color="auto" w:fill="F2F2F2" w:themeFill="background1" w:themeFillShade="F2"/>
          </w:tcPr>
          <w:p w14:paraId="1B163CA5" w14:textId="77777777" w:rsidR="00000000" w:rsidRDefault="00E973B8">
            <w:pPr>
              <w:rPr>
                <w:noProof/>
                <w:szCs w:val="24"/>
              </w:rPr>
            </w:pPr>
            <w:r>
              <w:rPr>
                <w:noProof/>
                <w:szCs w:val="24"/>
              </w:rPr>
              <w:t xml:space="preserve">Click the custom field name link, add the values and then click </w:t>
            </w:r>
            <w:r>
              <w:rPr>
                <w:rStyle w:val="mqInternal"/>
                <w:noProof/>
                <w:szCs w:val="24"/>
              </w:rPr>
              <w:t>[1}</w:t>
            </w:r>
            <w:r>
              <w:rPr>
                <w:noProof/>
                <w:szCs w:val="24"/>
              </w:rPr>
              <w:t>Add to List</w:t>
            </w:r>
            <w:r>
              <w:rPr>
                <w:rStyle w:val="mqInternal"/>
                <w:noProof/>
                <w:szCs w:val="24"/>
              </w:rPr>
              <w:t>{2]</w:t>
            </w:r>
            <w:r>
              <w:rPr>
                <w:noProof/>
                <w:szCs w:val="24"/>
              </w:rPr>
              <w:t>.</w:t>
            </w:r>
          </w:p>
        </w:tc>
        <w:tc>
          <w:tcPr>
            <w:tcW w:w="7407" w:type="dxa"/>
          </w:tcPr>
          <w:p w14:paraId="3F2144A8" w14:textId="77777777" w:rsidR="00000000" w:rsidRDefault="00E973B8">
            <w:pPr>
              <w:rPr>
                <w:szCs w:val="24"/>
                <w:lang w:val="ja-JP"/>
              </w:rPr>
            </w:pPr>
            <w:r>
              <w:rPr>
                <w:rFonts w:ascii="MS Gothic" w:eastAsia="MS Gothic" w:hint="eastAsia"/>
                <w:szCs w:val="24"/>
                <w:lang w:val="ja-JP"/>
              </w:rPr>
              <w:t>カスタムフィールド名のリンクをクリックし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値を追加して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リストに追加</w:t>
            </w:r>
            <w:r>
              <w:rPr>
                <w:szCs w:val="24"/>
                <w:lang w:val="ja-JP"/>
              </w:rPr>
              <w:t xml:space="preserve">] </w:t>
            </w:r>
            <w:r>
              <w:rPr>
                <w:rStyle w:val="mqInternal"/>
                <w:noProof/>
                <w:szCs w:val="24"/>
                <w:lang w:val="ja-JP"/>
              </w:rPr>
              <w:t>{2]</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1372ECA" w14:textId="77777777">
        <w:tc>
          <w:tcPr>
            <w:tcW w:w="660" w:type="dxa"/>
            <w:shd w:val="clear" w:color="auto" w:fill="F2F2F2" w:themeFill="background1" w:themeFillShade="F2"/>
          </w:tcPr>
          <w:p w14:paraId="7965AC7B" w14:textId="77777777" w:rsidR="00000000" w:rsidRDefault="00E973B8">
            <w:pPr>
              <w:rPr>
                <w:noProof/>
                <w:sz w:val="2"/>
                <w:szCs w:val="24"/>
              </w:rPr>
            </w:pPr>
            <w:r>
              <w:rPr>
                <w:noProof/>
                <w:sz w:val="16"/>
                <w:szCs w:val="24"/>
              </w:rPr>
              <w:t xml:space="preserve">2253 </w:t>
            </w:r>
            <w:r>
              <w:rPr>
                <w:noProof/>
                <w:sz w:val="16"/>
              </w:rPr>
              <w:br/>
            </w:r>
            <w:r>
              <w:rPr>
                <w:noProof/>
                <w:sz w:val="2"/>
                <w:szCs w:val="24"/>
              </w:rPr>
              <w:t>03e9b9df-46e8-4b30-8217-a317af27ced0</w:t>
            </w:r>
          </w:p>
        </w:tc>
        <w:tc>
          <w:tcPr>
            <w:tcW w:w="7407" w:type="dxa"/>
            <w:shd w:val="clear" w:color="auto" w:fill="F2F2F2" w:themeFill="background1" w:themeFillShade="F2"/>
          </w:tcPr>
          <w:p w14:paraId="4C96F12E" w14:textId="77777777" w:rsidR="00000000" w:rsidRDefault="00E973B8">
            <w:pPr>
              <w:rPr>
                <w:noProof/>
                <w:szCs w:val="24"/>
              </w:rPr>
            </w:pPr>
            <w:r>
              <w:rPr>
                <w:noProof/>
                <w:szCs w:val="24"/>
              </w:rPr>
              <w:t xml:space="preserve">When done, click </w:t>
            </w:r>
            <w:r>
              <w:rPr>
                <w:rStyle w:val="mqInternal"/>
                <w:noProof/>
                <w:szCs w:val="24"/>
              </w:rPr>
              <w:t>[1}</w:t>
            </w:r>
            <w:r>
              <w:rPr>
                <w:noProof/>
                <w:szCs w:val="24"/>
              </w:rPr>
              <w:t>Save Field</w:t>
            </w:r>
            <w:r>
              <w:rPr>
                <w:rStyle w:val="mqInternal"/>
                <w:noProof/>
                <w:szCs w:val="24"/>
              </w:rPr>
              <w:t>{2]</w:t>
            </w:r>
            <w:r>
              <w:rPr>
                <w:noProof/>
                <w:szCs w:val="24"/>
              </w:rPr>
              <w:t>.</w:t>
            </w:r>
          </w:p>
        </w:tc>
        <w:tc>
          <w:tcPr>
            <w:tcW w:w="7407" w:type="dxa"/>
          </w:tcPr>
          <w:p w14:paraId="55AF4D59" w14:textId="77777777" w:rsidR="00000000" w:rsidRDefault="00E973B8">
            <w:pPr>
              <w:rPr>
                <w:szCs w:val="24"/>
                <w:lang w:val="ja-JP"/>
              </w:rPr>
            </w:pPr>
            <w:r>
              <w:rPr>
                <w:rFonts w:ascii="MS Gothic" w:eastAsia="MS Gothic" w:hint="eastAsia"/>
                <w:szCs w:val="24"/>
                <w:lang w:val="ja-JP"/>
              </w:rPr>
              <w:t>完了</w:t>
            </w:r>
            <w:r>
              <w:rPr>
                <w:rFonts w:ascii="MS Gothic" w:eastAsia="MS Gothic" w:hint="eastAsia"/>
                <w:szCs w:val="24"/>
                <w:lang w:val="ja-JP"/>
              </w:rPr>
              <w:t>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フィールドの保存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C8CB84B" w14:textId="77777777">
        <w:tc>
          <w:tcPr>
            <w:tcW w:w="660" w:type="dxa"/>
            <w:shd w:val="clear" w:color="auto" w:fill="F2F2F2" w:themeFill="background1" w:themeFillShade="F2"/>
          </w:tcPr>
          <w:p w14:paraId="7D0AE4F4" w14:textId="77777777" w:rsidR="00000000" w:rsidRDefault="00E973B8">
            <w:pPr>
              <w:rPr>
                <w:noProof/>
                <w:sz w:val="2"/>
                <w:szCs w:val="24"/>
              </w:rPr>
            </w:pPr>
            <w:r>
              <w:rPr>
                <w:noProof/>
                <w:sz w:val="16"/>
                <w:szCs w:val="24"/>
              </w:rPr>
              <w:t xml:space="preserve">2254 </w:t>
            </w:r>
            <w:r>
              <w:rPr>
                <w:noProof/>
                <w:sz w:val="16"/>
              </w:rPr>
              <w:br/>
            </w:r>
            <w:r>
              <w:rPr>
                <w:noProof/>
                <w:sz w:val="2"/>
                <w:szCs w:val="24"/>
              </w:rPr>
              <w:t>e61d882d-30ce-4bf7-a1f6-5fb3cb8c768f</w:t>
            </w:r>
          </w:p>
        </w:tc>
        <w:tc>
          <w:tcPr>
            <w:tcW w:w="7407" w:type="dxa"/>
            <w:shd w:val="clear" w:color="auto" w:fill="F2F2F2" w:themeFill="background1" w:themeFillShade="F2"/>
          </w:tcPr>
          <w:p w14:paraId="25FE6239" w14:textId="77777777" w:rsidR="00000000" w:rsidRDefault="00E973B8">
            <w:pPr>
              <w:rPr>
                <w:noProof/>
                <w:szCs w:val="24"/>
              </w:rPr>
            </w:pPr>
            <w:r>
              <w:rPr>
                <w:noProof/>
                <w:szCs w:val="24"/>
              </w:rPr>
              <w:t>Deleting list values</w:t>
            </w:r>
          </w:p>
        </w:tc>
        <w:tc>
          <w:tcPr>
            <w:tcW w:w="7407" w:type="dxa"/>
          </w:tcPr>
          <w:p w14:paraId="2B0AE8AB" w14:textId="77777777" w:rsidR="00000000" w:rsidRDefault="00E973B8">
            <w:pPr>
              <w:rPr>
                <w:szCs w:val="24"/>
                <w:lang w:val="ja-JP"/>
              </w:rPr>
            </w:pPr>
            <w:r>
              <w:rPr>
                <w:rFonts w:ascii="MS Gothic" w:eastAsia="MS Gothic" w:hint="eastAsia"/>
                <w:szCs w:val="24"/>
                <w:lang w:val="ja-JP"/>
              </w:rPr>
              <w:t>リスト値の削除</w:t>
            </w:r>
          </w:p>
        </w:tc>
      </w:tr>
      <w:tr w:rsidR="00000000" w14:paraId="43FC1BEF" w14:textId="77777777">
        <w:tc>
          <w:tcPr>
            <w:tcW w:w="660" w:type="dxa"/>
            <w:shd w:val="clear" w:color="auto" w:fill="F2F2F2" w:themeFill="background1" w:themeFillShade="F2"/>
          </w:tcPr>
          <w:p w14:paraId="1D86FCB9" w14:textId="77777777" w:rsidR="00000000" w:rsidRDefault="00E973B8">
            <w:pPr>
              <w:rPr>
                <w:noProof/>
                <w:sz w:val="2"/>
                <w:szCs w:val="24"/>
              </w:rPr>
            </w:pPr>
            <w:r>
              <w:rPr>
                <w:noProof/>
                <w:sz w:val="16"/>
                <w:szCs w:val="24"/>
              </w:rPr>
              <w:t xml:space="preserve">2255 </w:t>
            </w:r>
            <w:r>
              <w:rPr>
                <w:noProof/>
                <w:sz w:val="16"/>
              </w:rPr>
              <w:br/>
            </w:r>
            <w:r>
              <w:rPr>
                <w:noProof/>
                <w:sz w:val="2"/>
                <w:szCs w:val="24"/>
              </w:rPr>
              <w:t>f59e17e7-2a30-435d-971d-eed6a5524802</w:t>
            </w:r>
          </w:p>
        </w:tc>
        <w:tc>
          <w:tcPr>
            <w:tcW w:w="7407" w:type="dxa"/>
            <w:shd w:val="clear" w:color="auto" w:fill="F2F2F2" w:themeFill="background1" w:themeFillShade="F2"/>
          </w:tcPr>
          <w:p w14:paraId="5E9A1920" w14:textId="77777777" w:rsidR="00000000" w:rsidRDefault="00E973B8">
            <w:pPr>
              <w:rPr>
                <w:noProof/>
                <w:szCs w:val="24"/>
              </w:rPr>
            </w:pPr>
            <w:r>
              <w:rPr>
                <w:noProof/>
                <w:szCs w:val="24"/>
              </w:rPr>
              <w:t>You can add remove existing values from a List type custom field.</w:t>
            </w:r>
          </w:p>
        </w:tc>
        <w:tc>
          <w:tcPr>
            <w:tcW w:w="7407" w:type="dxa"/>
          </w:tcPr>
          <w:p w14:paraId="58C2CB3F" w14:textId="77777777" w:rsidR="00000000" w:rsidRDefault="00E973B8">
            <w:pPr>
              <w:rPr>
                <w:szCs w:val="24"/>
                <w:lang w:val="ja-JP"/>
              </w:rPr>
            </w:pPr>
            <w:r>
              <w:rPr>
                <w:rFonts w:ascii="MS Gothic" w:eastAsia="MS Gothic" w:hint="eastAsia"/>
                <w:szCs w:val="24"/>
                <w:lang w:val="ja-JP"/>
              </w:rPr>
              <w:t>リストタイプのカスタムフィールドから既存の値を削除できます</w:t>
            </w:r>
            <w:r>
              <w:rPr>
                <w:rFonts w:ascii="Microsoft YaHei UI" w:eastAsia="Microsoft YaHei UI" w:hAnsi="Microsoft YaHei UI" w:cs="Microsoft YaHei UI" w:hint="eastAsia"/>
                <w:szCs w:val="24"/>
                <w:lang w:val="ja-JP"/>
              </w:rPr>
              <w:t>。</w:t>
            </w:r>
          </w:p>
        </w:tc>
      </w:tr>
      <w:tr w:rsidR="00000000" w14:paraId="57EE8437" w14:textId="77777777">
        <w:tc>
          <w:tcPr>
            <w:tcW w:w="660" w:type="dxa"/>
            <w:shd w:val="clear" w:color="auto" w:fill="F2F2F2" w:themeFill="background1" w:themeFillShade="F2"/>
          </w:tcPr>
          <w:p w14:paraId="39C876D1" w14:textId="77777777" w:rsidR="00000000" w:rsidRDefault="00E973B8">
            <w:pPr>
              <w:rPr>
                <w:noProof/>
                <w:sz w:val="2"/>
                <w:szCs w:val="24"/>
              </w:rPr>
            </w:pPr>
            <w:r>
              <w:rPr>
                <w:noProof/>
                <w:sz w:val="16"/>
                <w:szCs w:val="24"/>
              </w:rPr>
              <w:t xml:space="preserve">2256 </w:t>
            </w:r>
            <w:r>
              <w:rPr>
                <w:noProof/>
                <w:sz w:val="16"/>
              </w:rPr>
              <w:br/>
            </w:r>
            <w:r>
              <w:rPr>
                <w:noProof/>
                <w:sz w:val="2"/>
                <w:szCs w:val="24"/>
              </w:rPr>
              <w:t>3</w:t>
            </w:r>
            <w:r>
              <w:rPr>
                <w:noProof/>
                <w:sz w:val="2"/>
                <w:szCs w:val="24"/>
              </w:rPr>
              <w:t>94cb234-cd8e-4436-9ae4-1f873187f53e</w:t>
            </w:r>
          </w:p>
        </w:tc>
        <w:tc>
          <w:tcPr>
            <w:tcW w:w="7407" w:type="dxa"/>
            <w:shd w:val="clear" w:color="auto" w:fill="F2F2F2" w:themeFill="background1" w:themeFillShade="F2"/>
          </w:tcPr>
          <w:p w14:paraId="5A830558" w14:textId="77777777" w:rsidR="00000000" w:rsidRDefault="00E973B8">
            <w:pPr>
              <w:rPr>
                <w:noProof/>
                <w:szCs w:val="24"/>
              </w:rPr>
            </w:pPr>
            <w:r>
              <w:rPr>
                <w:noProof/>
                <w:szCs w:val="24"/>
              </w:rPr>
              <w:t>Click the custom field name link, click the delete icon (</w:t>
            </w:r>
          </w:p>
        </w:tc>
        <w:tc>
          <w:tcPr>
            <w:tcW w:w="7407" w:type="dxa"/>
          </w:tcPr>
          <w:p w14:paraId="6F70DD81" w14:textId="77777777" w:rsidR="00000000" w:rsidRDefault="00E973B8">
            <w:pPr>
              <w:rPr>
                <w:szCs w:val="24"/>
                <w:lang w:val="ja-JP"/>
              </w:rPr>
            </w:pPr>
            <w:r>
              <w:rPr>
                <w:rFonts w:ascii="MS Gothic" w:eastAsia="MS Gothic" w:hint="eastAsia"/>
                <w:szCs w:val="24"/>
                <w:lang w:val="ja-JP"/>
              </w:rPr>
              <w:t>カスタムフィールド名のリンクをクリックし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削除アイコンをクリックします</w:t>
            </w:r>
            <w:r>
              <w:rPr>
                <w:rFonts w:ascii="Arial Unicode MS" w:eastAsia="Arial Unicode MS" w:hint="eastAsia"/>
                <w:szCs w:val="24"/>
                <w:lang w:val="ja-JP"/>
              </w:rPr>
              <w:t>（</w:t>
            </w:r>
          </w:p>
        </w:tc>
      </w:tr>
      <w:tr w:rsidR="00000000" w14:paraId="6638536B" w14:textId="77777777">
        <w:tc>
          <w:tcPr>
            <w:tcW w:w="660" w:type="dxa"/>
            <w:shd w:val="clear" w:color="auto" w:fill="F2F2F2" w:themeFill="background1" w:themeFillShade="F2"/>
          </w:tcPr>
          <w:p w14:paraId="7453109D" w14:textId="77777777" w:rsidR="00000000" w:rsidRDefault="00E973B8">
            <w:pPr>
              <w:rPr>
                <w:noProof/>
                <w:sz w:val="2"/>
                <w:szCs w:val="24"/>
              </w:rPr>
            </w:pPr>
            <w:r>
              <w:rPr>
                <w:noProof/>
                <w:sz w:val="16"/>
                <w:szCs w:val="24"/>
              </w:rPr>
              <w:t xml:space="preserve">2257 </w:t>
            </w:r>
            <w:r>
              <w:rPr>
                <w:noProof/>
                <w:sz w:val="16"/>
              </w:rPr>
              <w:br/>
            </w:r>
            <w:r>
              <w:rPr>
                <w:noProof/>
                <w:sz w:val="2"/>
                <w:szCs w:val="24"/>
              </w:rPr>
              <w:t>977d5668-802a-4284-9231-9d56d8ccc63d</w:t>
            </w:r>
          </w:p>
        </w:tc>
        <w:tc>
          <w:tcPr>
            <w:tcW w:w="7407" w:type="dxa"/>
            <w:shd w:val="clear" w:color="auto" w:fill="F2F2F2" w:themeFill="background1" w:themeFillShade="F2"/>
          </w:tcPr>
          <w:p w14:paraId="31B140AF" w14:textId="77777777" w:rsidR="00000000" w:rsidRDefault="00E973B8">
            <w:pPr>
              <w:rPr>
                <w:noProof/>
                <w:szCs w:val="24"/>
              </w:rPr>
            </w:pPr>
            <w:r>
              <w:rPr>
                <w:noProof/>
                <w:szCs w:val="24"/>
              </w:rPr>
              <w:t xml:space="preserve">) associated with the value and then click </w:t>
            </w:r>
            <w:r>
              <w:rPr>
                <w:rStyle w:val="mqInternal"/>
                <w:noProof/>
                <w:szCs w:val="24"/>
              </w:rPr>
              <w:t>[1}</w:t>
            </w:r>
            <w:r>
              <w:rPr>
                <w:noProof/>
                <w:szCs w:val="24"/>
              </w:rPr>
              <w:t>Save Field</w:t>
            </w:r>
            <w:r>
              <w:rPr>
                <w:rStyle w:val="mqInternal"/>
                <w:noProof/>
                <w:szCs w:val="24"/>
              </w:rPr>
              <w:t>{2]</w:t>
            </w:r>
            <w:r>
              <w:rPr>
                <w:noProof/>
                <w:szCs w:val="24"/>
              </w:rPr>
              <w:t>.</w:t>
            </w:r>
          </w:p>
        </w:tc>
        <w:tc>
          <w:tcPr>
            <w:tcW w:w="7407" w:type="dxa"/>
          </w:tcPr>
          <w:p w14:paraId="780B57E8"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値に関連付けてからクリックします</w:t>
            </w:r>
            <w:r>
              <w:rPr>
                <w:rStyle w:val="mqInternal"/>
                <w:noProof/>
                <w:szCs w:val="24"/>
                <w:lang w:val="ja-JP"/>
              </w:rPr>
              <w:t>[1}</w:t>
            </w:r>
            <w:r>
              <w:rPr>
                <w:rFonts w:ascii="MS Gothic" w:eastAsia="MS Gothic" w:hint="eastAsia"/>
                <w:szCs w:val="24"/>
                <w:lang w:val="ja-JP"/>
              </w:rPr>
              <w:t>フィールドを保存</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B654ED" w14:textId="77777777">
        <w:tc>
          <w:tcPr>
            <w:tcW w:w="660" w:type="dxa"/>
            <w:shd w:val="clear" w:color="auto" w:fill="F2F2F2" w:themeFill="background1" w:themeFillShade="F2"/>
          </w:tcPr>
          <w:p w14:paraId="19E51EB1" w14:textId="77777777" w:rsidR="00000000" w:rsidRDefault="00E973B8">
            <w:pPr>
              <w:rPr>
                <w:noProof/>
                <w:sz w:val="2"/>
                <w:szCs w:val="24"/>
              </w:rPr>
            </w:pPr>
            <w:r>
              <w:rPr>
                <w:noProof/>
                <w:sz w:val="16"/>
                <w:szCs w:val="24"/>
              </w:rPr>
              <w:t xml:space="preserve">2258 </w:t>
            </w:r>
            <w:r>
              <w:rPr>
                <w:noProof/>
                <w:sz w:val="16"/>
              </w:rPr>
              <w:br/>
            </w:r>
            <w:r>
              <w:rPr>
                <w:noProof/>
                <w:sz w:val="2"/>
                <w:szCs w:val="24"/>
              </w:rPr>
              <w:t>f14f9879-7f96-4b45-8e2c-ab2a2c9df50d</w:t>
            </w:r>
          </w:p>
        </w:tc>
        <w:tc>
          <w:tcPr>
            <w:tcW w:w="7407" w:type="dxa"/>
            <w:shd w:val="clear" w:color="auto" w:fill="F2F2F2" w:themeFill="background1" w:themeFillShade="F2"/>
          </w:tcPr>
          <w:p w14:paraId="05D73895" w14:textId="77777777" w:rsidR="00000000" w:rsidRDefault="00E973B8">
            <w:pPr>
              <w:rPr>
                <w:noProof/>
                <w:szCs w:val="24"/>
              </w:rPr>
            </w:pPr>
            <w:r>
              <w:rPr>
                <w:noProof/>
                <w:szCs w:val="24"/>
              </w:rPr>
              <w:t>When a list value is removed, any videos that were previously assigned that value will keep the value.</w:t>
            </w:r>
          </w:p>
        </w:tc>
        <w:tc>
          <w:tcPr>
            <w:tcW w:w="7407" w:type="dxa"/>
          </w:tcPr>
          <w:p w14:paraId="2CA25C29" w14:textId="77777777" w:rsidR="00000000" w:rsidRDefault="00E973B8">
            <w:pPr>
              <w:rPr>
                <w:szCs w:val="24"/>
                <w:lang w:val="ja-JP"/>
              </w:rPr>
            </w:pPr>
            <w:r>
              <w:rPr>
                <w:rFonts w:ascii="MS Gothic" w:eastAsia="MS Gothic" w:hint="eastAsia"/>
                <w:szCs w:val="24"/>
                <w:lang w:val="ja-JP"/>
              </w:rPr>
              <w:t>リスト値を削除すると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その値が</w:t>
            </w:r>
            <w:r>
              <w:rPr>
                <w:rFonts w:ascii="MS Gothic" w:eastAsia="MS Gothic" w:hint="eastAsia"/>
                <w:szCs w:val="24"/>
                <w:lang w:val="ja-JP"/>
              </w:rPr>
              <w:t>以前に割り当てられていた動画はすべてその値を保持します</w:t>
            </w:r>
            <w:r>
              <w:rPr>
                <w:rFonts w:ascii="Microsoft YaHei UI" w:eastAsia="Microsoft YaHei UI" w:hAnsi="Microsoft YaHei UI" w:cs="Microsoft YaHei UI" w:hint="eastAsia"/>
                <w:szCs w:val="24"/>
                <w:lang w:val="ja-JP"/>
              </w:rPr>
              <w:t>。</w:t>
            </w:r>
          </w:p>
        </w:tc>
      </w:tr>
      <w:tr w:rsidR="00000000" w14:paraId="3024AFB2" w14:textId="77777777">
        <w:tc>
          <w:tcPr>
            <w:tcW w:w="660" w:type="dxa"/>
            <w:shd w:val="clear" w:color="auto" w:fill="F2F2F2" w:themeFill="background1" w:themeFillShade="F2"/>
          </w:tcPr>
          <w:p w14:paraId="4CE5059A" w14:textId="77777777" w:rsidR="00000000" w:rsidRDefault="00E973B8">
            <w:pPr>
              <w:rPr>
                <w:noProof/>
                <w:sz w:val="2"/>
                <w:szCs w:val="24"/>
              </w:rPr>
            </w:pPr>
            <w:r>
              <w:rPr>
                <w:noProof/>
                <w:sz w:val="16"/>
                <w:szCs w:val="24"/>
              </w:rPr>
              <w:t xml:space="preserve">2259 </w:t>
            </w:r>
            <w:r>
              <w:rPr>
                <w:noProof/>
                <w:sz w:val="16"/>
              </w:rPr>
              <w:br/>
            </w:r>
            <w:r>
              <w:rPr>
                <w:noProof/>
                <w:sz w:val="2"/>
                <w:szCs w:val="24"/>
              </w:rPr>
              <w:t>06fc3b60-5cb3-4ec4-a2e3-19131b06610d</w:t>
            </w:r>
          </w:p>
        </w:tc>
        <w:tc>
          <w:tcPr>
            <w:tcW w:w="7407" w:type="dxa"/>
            <w:shd w:val="clear" w:color="auto" w:fill="F2F2F2" w:themeFill="background1" w:themeFillShade="F2"/>
          </w:tcPr>
          <w:p w14:paraId="0914C861" w14:textId="77777777" w:rsidR="00000000" w:rsidRDefault="00E973B8">
            <w:pPr>
              <w:rPr>
                <w:noProof/>
                <w:szCs w:val="24"/>
              </w:rPr>
            </w:pPr>
            <w:r>
              <w:rPr>
                <w:noProof/>
                <w:szCs w:val="24"/>
              </w:rPr>
              <w:t>However, if a video with the deleted value is edited, the value will be cleared and a new value will have to be selected.</w:t>
            </w:r>
          </w:p>
        </w:tc>
        <w:tc>
          <w:tcPr>
            <w:tcW w:w="7407" w:type="dxa"/>
          </w:tcPr>
          <w:p w14:paraId="7D57E622" w14:textId="77777777" w:rsidR="00000000" w:rsidRDefault="00E973B8">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削除された値を持つビデオを編集すると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値はクリアされ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新しい値を選択する必要があります</w:t>
            </w:r>
            <w:r>
              <w:rPr>
                <w:rFonts w:ascii="Microsoft YaHei UI" w:eastAsia="Microsoft YaHei UI" w:hAnsi="Microsoft YaHei UI" w:cs="Microsoft YaHei UI" w:hint="eastAsia"/>
                <w:szCs w:val="24"/>
                <w:lang w:val="ja-JP"/>
              </w:rPr>
              <w:t>。</w:t>
            </w:r>
          </w:p>
        </w:tc>
      </w:tr>
      <w:tr w:rsidR="00000000" w14:paraId="41F65DD9" w14:textId="77777777">
        <w:tc>
          <w:tcPr>
            <w:tcW w:w="660" w:type="dxa"/>
            <w:shd w:val="clear" w:color="auto" w:fill="F2F2F2" w:themeFill="background1" w:themeFillShade="F2"/>
          </w:tcPr>
          <w:p w14:paraId="0A75178F" w14:textId="77777777" w:rsidR="00000000" w:rsidRDefault="00E973B8">
            <w:pPr>
              <w:rPr>
                <w:noProof/>
                <w:sz w:val="2"/>
                <w:szCs w:val="24"/>
              </w:rPr>
            </w:pPr>
            <w:r>
              <w:rPr>
                <w:noProof/>
                <w:sz w:val="16"/>
                <w:szCs w:val="24"/>
              </w:rPr>
              <w:t xml:space="preserve">2260 </w:t>
            </w:r>
            <w:r>
              <w:rPr>
                <w:noProof/>
                <w:sz w:val="16"/>
              </w:rPr>
              <w:br/>
            </w:r>
            <w:r>
              <w:rPr>
                <w:noProof/>
                <w:sz w:val="2"/>
                <w:szCs w:val="24"/>
              </w:rPr>
              <w:t>dd116</w:t>
            </w:r>
            <w:r>
              <w:rPr>
                <w:noProof/>
                <w:sz w:val="2"/>
                <w:szCs w:val="24"/>
              </w:rPr>
              <w:t>eee-4e42-474b-9003-57feb0150d44</w:t>
            </w:r>
          </w:p>
        </w:tc>
        <w:tc>
          <w:tcPr>
            <w:tcW w:w="7407" w:type="dxa"/>
            <w:shd w:val="clear" w:color="auto" w:fill="F2F2F2" w:themeFill="background1" w:themeFillShade="F2"/>
          </w:tcPr>
          <w:p w14:paraId="49157EE6" w14:textId="77777777" w:rsidR="00000000" w:rsidRDefault="00E973B8">
            <w:pPr>
              <w:rPr>
                <w:noProof/>
                <w:szCs w:val="24"/>
              </w:rPr>
            </w:pPr>
            <w:r>
              <w:rPr>
                <w:noProof/>
                <w:szCs w:val="24"/>
              </w:rPr>
              <w:t>Removing custom fields from an account</w:t>
            </w:r>
          </w:p>
        </w:tc>
        <w:tc>
          <w:tcPr>
            <w:tcW w:w="7407" w:type="dxa"/>
          </w:tcPr>
          <w:p w14:paraId="58B20F00" w14:textId="77777777" w:rsidR="00000000" w:rsidRDefault="00E973B8">
            <w:pPr>
              <w:rPr>
                <w:szCs w:val="24"/>
                <w:lang w:val="ja-JP"/>
              </w:rPr>
            </w:pPr>
            <w:r>
              <w:rPr>
                <w:rFonts w:ascii="MS Gothic" w:eastAsia="MS Gothic" w:hint="eastAsia"/>
                <w:szCs w:val="24"/>
                <w:lang w:val="ja-JP"/>
              </w:rPr>
              <w:t>アカウントからのカスタムフィールドの削除</w:t>
            </w:r>
          </w:p>
        </w:tc>
      </w:tr>
      <w:tr w:rsidR="00000000" w14:paraId="225283FD" w14:textId="77777777">
        <w:tc>
          <w:tcPr>
            <w:tcW w:w="660" w:type="dxa"/>
            <w:shd w:val="clear" w:color="auto" w:fill="F2F2F2" w:themeFill="background1" w:themeFillShade="F2"/>
          </w:tcPr>
          <w:p w14:paraId="237B286C" w14:textId="77777777" w:rsidR="00000000" w:rsidRDefault="00E973B8">
            <w:pPr>
              <w:rPr>
                <w:noProof/>
                <w:sz w:val="2"/>
                <w:szCs w:val="24"/>
              </w:rPr>
            </w:pPr>
            <w:r>
              <w:rPr>
                <w:noProof/>
                <w:sz w:val="16"/>
                <w:szCs w:val="24"/>
              </w:rPr>
              <w:t xml:space="preserve">2261 </w:t>
            </w:r>
            <w:r>
              <w:rPr>
                <w:noProof/>
                <w:sz w:val="16"/>
              </w:rPr>
              <w:br/>
            </w:r>
            <w:r>
              <w:rPr>
                <w:noProof/>
                <w:sz w:val="2"/>
                <w:szCs w:val="24"/>
              </w:rPr>
              <w:t>21977c5d-2612-4c32-b922-28752bd9218b</w:t>
            </w:r>
          </w:p>
        </w:tc>
        <w:tc>
          <w:tcPr>
            <w:tcW w:w="7407" w:type="dxa"/>
            <w:shd w:val="clear" w:color="auto" w:fill="F2F2F2" w:themeFill="background1" w:themeFillShade="F2"/>
          </w:tcPr>
          <w:p w14:paraId="46CA81DD" w14:textId="77777777" w:rsidR="00000000" w:rsidRDefault="00E973B8">
            <w:pPr>
              <w:rPr>
                <w:noProof/>
                <w:szCs w:val="24"/>
              </w:rPr>
            </w:pPr>
            <w:r>
              <w:rPr>
                <w:noProof/>
                <w:szCs w:val="24"/>
              </w:rPr>
              <w:t xml:space="preserve">In order to remove a custom field from your account, you must </w:t>
            </w:r>
            <w:r>
              <w:rPr>
                <w:rStyle w:val="mqInternal"/>
                <w:noProof/>
                <w:szCs w:val="24"/>
              </w:rPr>
              <w:t>[1}</w:t>
            </w:r>
            <w:r>
              <w:rPr>
                <w:noProof/>
                <w:szCs w:val="24"/>
              </w:rPr>
              <w:t>contact Brightcove Support</w:t>
            </w:r>
            <w:r>
              <w:rPr>
                <w:rStyle w:val="mqInternal"/>
                <w:noProof/>
                <w:szCs w:val="24"/>
              </w:rPr>
              <w:t>{2]</w:t>
            </w:r>
            <w:r>
              <w:rPr>
                <w:noProof/>
                <w:szCs w:val="24"/>
              </w:rPr>
              <w:t>.</w:t>
            </w:r>
          </w:p>
        </w:tc>
        <w:tc>
          <w:tcPr>
            <w:tcW w:w="7407" w:type="dxa"/>
          </w:tcPr>
          <w:p w14:paraId="61E4D1D3" w14:textId="77777777" w:rsidR="00000000" w:rsidRDefault="00E973B8">
            <w:pPr>
              <w:rPr>
                <w:szCs w:val="24"/>
                <w:lang w:val="ja-JP"/>
              </w:rPr>
            </w:pPr>
            <w:r>
              <w:rPr>
                <w:rFonts w:ascii="MS Gothic" w:eastAsia="MS Gothic" w:hint="eastAsia"/>
                <w:szCs w:val="24"/>
                <w:lang w:val="ja-JP"/>
              </w:rPr>
              <w:t>アカウントからカスタム項目を削除するには</w:t>
            </w:r>
            <w:r>
              <w:rPr>
                <w:rFonts w:ascii="Microsoft YaHei UI" w:eastAsia="Microsoft YaHei UI" w:hAnsi="Microsoft YaHei UI" w:cs="Microsoft YaHei UI" w:hint="eastAsia"/>
                <w:szCs w:val="24"/>
                <w:lang w:val="ja-JP"/>
              </w:rPr>
              <w:t>、</w:t>
            </w:r>
            <w:r>
              <w:rPr>
                <w:szCs w:val="24"/>
                <w:lang w:val="ja-JP"/>
              </w:rPr>
              <w:t>Bri</w:t>
            </w:r>
            <w:r>
              <w:rPr>
                <w:szCs w:val="24"/>
                <w:lang w:val="ja-JP"/>
              </w:rPr>
              <w:t xml:space="preserve">ghtcove </w:t>
            </w:r>
            <w:r>
              <w:rPr>
                <w:rStyle w:val="mqInternal"/>
                <w:noProof/>
                <w:szCs w:val="24"/>
                <w:lang w:val="ja-JP"/>
              </w:rPr>
              <w:t>[1}</w:t>
            </w:r>
            <w:r>
              <w:rPr>
                <w:rFonts w:ascii="MS Gothic" w:eastAsia="MS Gothic" w:hint="eastAsia"/>
                <w:szCs w:val="24"/>
                <w:lang w:val="ja-JP"/>
              </w:rPr>
              <w:t>サポートにお問い合わせください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E543C0" w14:textId="77777777">
        <w:tc>
          <w:tcPr>
            <w:tcW w:w="660" w:type="dxa"/>
            <w:shd w:val="clear" w:color="auto" w:fill="F2F2F2" w:themeFill="background1" w:themeFillShade="F2"/>
          </w:tcPr>
          <w:p w14:paraId="529E4FCF" w14:textId="77777777" w:rsidR="00000000" w:rsidRDefault="00E973B8">
            <w:pPr>
              <w:rPr>
                <w:noProof/>
                <w:sz w:val="2"/>
                <w:szCs w:val="24"/>
              </w:rPr>
            </w:pPr>
            <w:r>
              <w:rPr>
                <w:noProof/>
                <w:sz w:val="16"/>
                <w:szCs w:val="24"/>
              </w:rPr>
              <w:t xml:space="preserve">2262 </w:t>
            </w:r>
            <w:r>
              <w:rPr>
                <w:noProof/>
                <w:sz w:val="16"/>
              </w:rPr>
              <w:br/>
            </w:r>
            <w:r>
              <w:rPr>
                <w:noProof/>
                <w:sz w:val="2"/>
                <w:szCs w:val="24"/>
              </w:rPr>
              <w:t>0e34dfcb-4c6b-48b7-b597-e4ba14f1009a</w:t>
            </w:r>
          </w:p>
        </w:tc>
        <w:tc>
          <w:tcPr>
            <w:tcW w:w="7407" w:type="dxa"/>
            <w:shd w:val="clear" w:color="auto" w:fill="F2F2F2" w:themeFill="background1" w:themeFillShade="F2"/>
          </w:tcPr>
          <w:p w14:paraId="1E689C4E" w14:textId="77777777" w:rsidR="00000000" w:rsidRDefault="00E973B8">
            <w:pPr>
              <w:rPr>
                <w:noProof/>
                <w:szCs w:val="24"/>
              </w:rPr>
            </w:pPr>
            <w:r>
              <w:rPr>
                <w:noProof/>
                <w:szCs w:val="24"/>
              </w:rPr>
              <w:t>Note that if you have Brightco</w:t>
            </w:r>
            <w:r>
              <w:rPr>
                <w:noProof/>
                <w:szCs w:val="24"/>
              </w:rPr>
              <w:t>ve Support delete custom fields, the modified date will change for any videos where a value was present.</w:t>
            </w:r>
          </w:p>
        </w:tc>
        <w:tc>
          <w:tcPr>
            <w:tcW w:w="7407" w:type="dxa"/>
          </w:tcPr>
          <w:p w14:paraId="2E412997" w14:textId="77777777" w:rsidR="00000000" w:rsidRDefault="00E973B8">
            <w:pPr>
              <w:rPr>
                <w:szCs w:val="24"/>
                <w:lang w:val="ja-JP"/>
              </w:rPr>
            </w:pPr>
            <w:r>
              <w:rPr>
                <w:szCs w:val="24"/>
                <w:lang w:val="ja-JP"/>
              </w:rPr>
              <w:t xml:space="preserve">Brightcove </w:t>
            </w:r>
            <w:r>
              <w:rPr>
                <w:rFonts w:ascii="MS Gothic" w:eastAsia="MS Gothic" w:hint="eastAsia"/>
                <w:szCs w:val="24"/>
                <w:lang w:val="ja-JP"/>
              </w:rPr>
              <w:t>サポートでカスタム項目を削除した場合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値が存在していた動画では変更日が変更されます</w:t>
            </w:r>
            <w:r>
              <w:rPr>
                <w:rFonts w:ascii="Microsoft YaHei UI" w:eastAsia="Microsoft YaHei UI" w:hAnsi="Microsoft YaHei UI" w:cs="Microsoft YaHei UI" w:hint="eastAsia"/>
                <w:szCs w:val="24"/>
                <w:lang w:val="ja-JP"/>
              </w:rPr>
              <w:t>。</w:t>
            </w:r>
          </w:p>
        </w:tc>
      </w:tr>
      <w:tr w:rsidR="00000000" w14:paraId="4FFE4062" w14:textId="77777777">
        <w:tc>
          <w:tcPr>
            <w:tcW w:w="660" w:type="dxa"/>
            <w:shd w:val="clear" w:color="auto" w:fill="F2F2F2" w:themeFill="background1" w:themeFillShade="F2"/>
          </w:tcPr>
          <w:p w14:paraId="3A64D193" w14:textId="77777777" w:rsidR="00000000" w:rsidRDefault="00E973B8">
            <w:pPr>
              <w:rPr>
                <w:noProof/>
                <w:sz w:val="2"/>
                <w:szCs w:val="24"/>
              </w:rPr>
            </w:pPr>
            <w:r>
              <w:rPr>
                <w:noProof/>
                <w:sz w:val="16"/>
                <w:szCs w:val="24"/>
              </w:rPr>
              <w:t xml:space="preserve">2263 </w:t>
            </w:r>
            <w:r>
              <w:rPr>
                <w:noProof/>
                <w:sz w:val="16"/>
              </w:rPr>
              <w:br/>
            </w:r>
            <w:r>
              <w:rPr>
                <w:noProof/>
                <w:sz w:val="2"/>
                <w:szCs w:val="24"/>
              </w:rPr>
              <w:t>529abe48-da73-46cc-b0e0-6893d32a20b4</w:t>
            </w:r>
          </w:p>
        </w:tc>
        <w:tc>
          <w:tcPr>
            <w:tcW w:w="7407" w:type="dxa"/>
            <w:shd w:val="clear" w:color="auto" w:fill="F2F2F2" w:themeFill="background1" w:themeFillShade="F2"/>
          </w:tcPr>
          <w:p w14:paraId="48C8D06A" w14:textId="77777777" w:rsidR="00000000" w:rsidRDefault="00E973B8">
            <w:pPr>
              <w:rPr>
                <w:noProof/>
                <w:szCs w:val="24"/>
              </w:rPr>
            </w:pPr>
            <w:r>
              <w:rPr>
                <w:noProof/>
                <w:szCs w:val="24"/>
              </w:rPr>
              <w:t>Reserved names</w:t>
            </w:r>
          </w:p>
        </w:tc>
        <w:tc>
          <w:tcPr>
            <w:tcW w:w="7407" w:type="dxa"/>
          </w:tcPr>
          <w:p w14:paraId="5AF04E72" w14:textId="77777777" w:rsidR="00000000" w:rsidRDefault="00E973B8">
            <w:pPr>
              <w:rPr>
                <w:szCs w:val="24"/>
                <w:lang w:val="ja-JP"/>
              </w:rPr>
            </w:pPr>
            <w:r>
              <w:rPr>
                <w:rFonts w:ascii="MS Gothic" w:eastAsia="MS Gothic" w:hint="eastAsia"/>
                <w:szCs w:val="24"/>
                <w:lang w:val="ja-JP"/>
              </w:rPr>
              <w:t>予約済みの名前</w:t>
            </w:r>
          </w:p>
        </w:tc>
      </w:tr>
      <w:tr w:rsidR="00000000" w14:paraId="6E9150C7" w14:textId="77777777">
        <w:tc>
          <w:tcPr>
            <w:tcW w:w="660" w:type="dxa"/>
            <w:shd w:val="clear" w:color="auto" w:fill="F2F2F2" w:themeFill="background1" w:themeFillShade="F2"/>
          </w:tcPr>
          <w:p w14:paraId="67F8C8B0" w14:textId="77777777" w:rsidR="00000000" w:rsidRDefault="00E973B8">
            <w:pPr>
              <w:rPr>
                <w:noProof/>
                <w:sz w:val="2"/>
                <w:szCs w:val="24"/>
              </w:rPr>
            </w:pPr>
            <w:r>
              <w:rPr>
                <w:noProof/>
                <w:sz w:val="16"/>
                <w:szCs w:val="24"/>
              </w:rPr>
              <w:t xml:space="preserve">2264 </w:t>
            </w:r>
            <w:r>
              <w:rPr>
                <w:noProof/>
                <w:sz w:val="16"/>
              </w:rPr>
              <w:br/>
            </w:r>
            <w:r>
              <w:rPr>
                <w:noProof/>
                <w:sz w:val="2"/>
                <w:szCs w:val="24"/>
              </w:rPr>
              <w:t>8ed5016a-ae1c-4f07-840f</w:t>
            </w:r>
            <w:r>
              <w:rPr>
                <w:noProof/>
                <w:sz w:val="2"/>
                <w:szCs w:val="24"/>
              </w:rPr>
              <w:t>-594d568bedc0</w:t>
            </w:r>
          </w:p>
        </w:tc>
        <w:tc>
          <w:tcPr>
            <w:tcW w:w="7407" w:type="dxa"/>
            <w:shd w:val="clear" w:color="auto" w:fill="F2F2F2" w:themeFill="background1" w:themeFillShade="F2"/>
          </w:tcPr>
          <w:p w14:paraId="4E380704" w14:textId="77777777" w:rsidR="00000000" w:rsidRDefault="00E973B8">
            <w:pPr>
              <w:rPr>
                <w:noProof/>
                <w:szCs w:val="24"/>
              </w:rPr>
            </w:pPr>
            <w:r>
              <w:rPr>
                <w:noProof/>
                <w:szCs w:val="24"/>
              </w:rPr>
              <w:t xml:space="preserve">There are some reserved words that </w:t>
            </w:r>
            <w:r>
              <w:rPr>
                <w:rStyle w:val="mqInternal"/>
                <w:noProof/>
                <w:szCs w:val="24"/>
              </w:rPr>
              <w:t>[1}</w:t>
            </w:r>
            <w:r>
              <w:rPr>
                <w:noProof/>
                <w:szCs w:val="24"/>
              </w:rPr>
              <w:t>must not</w:t>
            </w:r>
            <w:r>
              <w:rPr>
                <w:rStyle w:val="mqInternal"/>
                <w:noProof/>
                <w:szCs w:val="24"/>
              </w:rPr>
              <w:t>{2]</w:t>
            </w:r>
            <w:r>
              <w:rPr>
                <w:noProof/>
                <w:szCs w:val="24"/>
              </w:rPr>
              <w:t xml:space="preserve"> be used as custom field internal names (the display name does not matter).</w:t>
            </w:r>
          </w:p>
        </w:tc>
        <w:tc>
          <w:tcPr>
            <w:tcW w:w="7407" w:type="dxa"/>
          </w:tcPr>
          <w:p w14:paraId="567200B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カスタムフィールドの内部名として使用してはならない予約語がいくつかあります</w:t>
            </w:r>
            <w:r>
              <w:rPr>
                <w:rStyle w:val="mqInternal"/>
                <w:noProof/>
                <w:szCs w:val="24"/>
                <w:lang w:val="ja-JP"/>
              </w:rPr>
              <w:t>{2]</w:t>
            </w:r>
            <w:r>
              <w:rPr>
                <w:szCs w:val="24"/>
                <w:lang w:val="ja-JP"/>
              </w:rPr>
              <w:t xml:space="preserve"> (</w:t>
            </w:r>
            <w:r>
              <w:rPr>
                <w:rFonts w:ascii="MS Gothic" w:eastAsia="MS Gothic" w:hint="eastAsia"/>
                <w:szCs w:val="24"/>
                <w:lang w:val="ja-JP"/>
              </w:rPr>
              <w:t>表示名は重要ではありません</w:t>
            </w:r>
            <w:r>
              <w:rPr>
                <w:szCs w:val="24"/>
                <w:lang w:val="ja-JP"/>
              </w:rPr>
              <w:t>)</w:t>
            </w:r>
            <w:r>
              <w:rPr>
                <w:rFonts w:ascii="Microsoft YaHei UI" w:eastAsia="Microsoft YaHei UI" w:hAnsi="Microsoft YaHei UI" w:cs="Microsoft YaHei UI" w:hint="eastAsia"/>
                <w:szCs w:val="24"/>
                <w:lang w:val="ja-JP"/>
              </w:rPr>
              <w:t>。</w:t>
            </w:r>
          </w:p>
        </w:tc>
      </w:tr>
      <w:tr w:rsidR="00000000" w14:paraId="78AC3B55" w14:textId="77777777">
        <w:tc>
          <w:tcPr>
            <w:tcW w:w="660" w:type="dxa"/>
            <w:shd w:val="clear" w:color="auto" w:fill="F2F2F2" w:themeFill="background1" w:themeFillShade="F2"/>
          </w:tcPr>
          <w:p w14:paraId="57D4D143" w14:textId="77777777" w:rsidR="00000000" w:rsidRDefault="00E973B8">
            <w:pPr>
              <w:rPr>
                <w:noProof/>
                <w:sz w:val="2"/>
                <w:szCs w:val="24"/>
              </w:rPr>
            </w:pPr>
            <w:r>
              <w:rPr>
                <w:noProof/>
                <w:sz w:val="16"/>
                <w:szCs w:val="24"/>
              </w:rPr>
              <w:t xml:space="preserve">2265 </w:t>
            </w:r>
            <w:r>
              <w:rPr>
                <w:noProof/>
                <w:sz w:val="16"/>
              </w:rPr>
              <w:br/>
            </w:r>
            <w:r>
              <w:rPr>
                <w:noProof/>
                <w:sz w:val="2"/>
                <w:szCs w:val="24"/>
              </w:rPr>
              <w:t>6e7163a6-60da-47ba-8e52-7bb121ba1173</w:t>
            </w:r>
          </w:p>
        </w:tc>
        <w:tc>
          <w:tcPr>
            <w:tcW w:w="7407" w:type="dxa"/>
            <w:shd w:val="clear" w:color="auto" w:fill="F2F2F2" w:themeFill="background1" w:themeFillShade="F2"/>
          </w:tcPr>
          <w:p w14:paraId="1A6CD1A2" w14:textId="77777777" w:rsidR="00000000" w:rsidRDefault="00E973B8">
            <w:pPr>
              <w:rPr>
                <w:noProof/>
                <w:szCs w:val="24"/>
              </w:rPr>
            </w:pPr>
            <w:r>
              <w:rPr>
                <w:noProof/>
                <w:szCs w:val="24"/>
              </w:rPr>
              <w:t>One common n</w:t>
            </w:r>
            <w:r>
              <w:rPr>
                <w:noProof/>
                <w:szCs w:val="24"/>
              </w:rPr>
              <w:t>ame is</w:t>
            </w:r>
          </w:p>
        </w:tc>
        <w:tc>
          <w:tcPr>
            <w:tcW w:w="7407" w:type="dxa"/>
          </w:tcPr>
          <w:p w14:paraId="5BB2E29B" w14:textId="77777777" w:rsidR="00000000" w:rsidRDefault="00E973B8">
            <w:pPr>
              <w:rPr>
                <w:szCs w:val="24"/>
                <w:lang w:val="ja-JP"/>
              </w:rPr>
            </w:pPr>
            <w:r>
              <w:rPr>
                <w:rFonts w:ascii="MS Gothic" w:eastAsia="MS Gothic" w:hint="eastAsia"/>
                <w:szCs w:val="24"/>
                <w:lang w:val="ja-JP"/>
              </w:rPr>
              <w:t>一つの通称は</w:t>
            </w:r>
          </w:p>
        </w:tc>
      </w:tr>
      <w:tr w:rsidR="00000000" w14:paraId="3E584173" w14:textId="77777777">
        <w:tc>
          <w:tcPr>
            <w:tcW w:w="660" w:type="dxa"/>
            <w:shd w:val="clear" w:color="auto" w:fill="F2F2F2" w:themeFill="background1" w:themeFillShade="F2"/>
          </w:tcPr>
          <w:p w14:paraId="026D22B8" w14:textId="77777777" w:rsidR="00000000" w:rsidRDefault="00E973B8">
            <w:pPr>
              <w:rPr>
                <w:noProof/>
                <w:sz w:val="2"/>
                <w:szCs w:val="24"/>
              </w:rPr>
            </w:pPr>
            <w:r>
              <w:rPr>
                <w:noProof/>
                <w:sz w:val="16"/>
                <w:szCs w:val="24"/>
              </w:rPr>
              <w:t xml:space="preserve">2266 </w:t>
            </w:r>
            <w:r>
              <w:rPr>
                <w:noProof/>
                <w:sz w:val="16"/>
              </w:rPr>
              <w:br/>
            </w:r>
            <w:r>
              <w:rPr>
                <w:noProof/>
                <w:sz w:val="2"/>
                <w:szCs w:val="24"/>
              </w:rPr>
              <w:t>56faf855-41f2-4efc-b8f8-71f49e63a7b1</w:t>
            </w:r>
          </w:p>
        </w:tc>
        <w:tc>
          <w:tcPr>
            <w:tcW w:w="7407" w:type="dxa"/>
            <w:shd w:val="clear" w:color="auto" w:fill="F2F2F2" w:themeFill="background1" w:themeFillShade="F2"/>
          </w:tcPr>
          <w:p w14:paraId="2FD9A39E" w14:textId="77777777" w:rsidR="00000000" w:rsidRDefault="00E973B8">
            <w:pPr>
              <w:rPr>
                <w:noProof/>
                <w:szCs w:val="24"/>
              </w:rPr>
            </w:pPr>
            <w:r>
              <w:rPr>
                <w:noProof/>
                <w:szCs w:val="24"/>
              </w:rPr>
              <w:t>category</w:t>
            </w:r>
          </w:p>
        </w:tc>
        <w:tc>
          <w:tcPr>
            <w:tcW w:w="7407" w:type="dxa"/>
          </w:tcPr>
          <w:p w14:paraId="4B66B5C6" w14:textId="77777777" w:rsidR="00000000" w:rsidRDefault="00E973B8">
            <w:pPr>
              <w:rPr>
                <w:szCs w:val="24"/>
                <w:lang w:val="ja-JP"/>
              </w:rPr>
            </w:pPr>
            <w:r>
              <w:rPr>
                <w:rFonts w:ascii="MS Gothic" w:eastAsia="MS Gothic" w:hint="eastAsia"/>
                <w:szCs w:val="24"/>
                <w:lang w:val="ja-JP"/>
              </w:rPr>
              <w:t>カテゴリー</w:t>
            </w:r>
          </w:p>
        </w:tc>
      </w:tr>
      <w:tr w:rsidR="00000000" w14:paraId="67639D54" w14:textId="77777777">
        <w:tc>
          <w:tcPr>
            <w:tcW w:w="660" w:type="dxa"/>
            <w:shd w:val="clear" w:color="auto" w:fill="F2F2F2" w:themeFill="background1" w:themeFillShade="F2"/>
          </w:tcPr>
          <w:p w14:paraId="5AD3AE6B" w14:textId="77777777" w:rsidR="00000000" w:rsidRDefault="00E973B8">
            <w:pPr>
              <w:rPr>
                <w:noProof/>
                <w:sz w:val="2"/>
                <w:szCs w:val="24"/>
              </w:rPr>
            </w:pPr>
            <w:r>
              <w:rPr>
                <w:noProof/>
                <w:sz w:val="16"/>
                <w:szCs w:val="24"/>
              </w:rPr>
              <w:t xml:space="preserve">2267 </w:t>
            </w:r>
            <w:r>
              <w:rPr>
                <w:noProof/>
                <w:sz w:val="16"/>
              </w:rPr>
              <w:br/>
            </w:r>
            <w:r>
              <w:rPr>
                <w:noProof/>
                <w:sz w:val="2"/>
                <w:szCs w:val="24"/>
              </w:rPr>
              <w:t>977bb53f-245b-491e-9bbe-2d8d058787f0</w:t>
            </w:r>
          </w:p>
        </w:tc>
        <w:tc>
          <w:tcPr>
            <w:tcW w:w="7407" w:type="dxa"/>
            <w:shd w:val="clear" w:color="auto" w:fill="F2F2F2" w:themeFill="background1" w:themeFillShade="F2"/>
          </w:tcPr>
          <w:p w14:paraId="05D73051" w14:textId="77777777" w:rsidR="00000000" w:rsidRDefault="00E973B8">
            <w:pPr>
              <w:rPr>
                <w:noProof/>
                <w:szCs w:val="24"/>
              </w:rPr>
            </w:pPr>
            <w:r>
              <w:rPr>
                <w:noProof/>
                <w:szCs w:val="24"/>
              </w:rPr>
              <w:t>.</w:t>
            </w:r>
          </w:p>
        </w:tc>
        <w:tc>
          <w:tcPr>
            <w:tcW w:w="7407" w:type="dxa"/>
          </w:tcPr>
          <w:p w14:paraId="2B65470E" w14:textId="77777777" w:rsidR="00000000" w:rsidRDefault="00E973B8">
            <w:pPr>
              <w:rPr>
                <w:szCs w:val="24"/>
                <w:lang w:val="ja-JP"/>
              </w:rPr>
            </w:pPr>
            <w:r>
              <w:rPr>
                <w:rFonts w:ascii="Microsoft YaHei UI" w:eastAsia="Microsoft YaHei UI" w:hAnsi="Microsoft YaHei UI" w:cs="Microsoft YaHei UI" w:hint="eastAsia"/>
                <w:szCs w:val="24"/>
                <w:lang w:val="ja-JP"/>
              </w:rPr>
              <w:t>。</w:t>
            </w:r>
          </w:p>
        </w:tc>
      </w:tr>
      <w:tr w:rsidR="00000000" w14:paraId="5304826A" w14:textId="77777777">
        <w:tc>
          <w:tcPr>
            <w:tcW w:w="660" w:type="dxa"/>
            <w:shd w:val="clear" w:color="auto" w:fill="F2F2F2" w:themeFill="background1" w:themeFillShade="F2"/>
          </w:tcPr>
          <w:p w14:paraId="73979706" w14:textId="77777777" w:rsidR="00000000" w:rsidRDefault="00E973B8">
            <w:pPr>
              <w:rPr>
                <w:noProof/>
                <w:sz w:val="2"/>
                <w:szCs w:val="24"/>
              </w:rPr>
            </w:pPr>
            <w:r>
              <w:rPr>
                <w:noProof/>
                <w:sz w:val="16"/>
                <w:szCs w:val="24"/>
              </w:rPr>
              <w:t xml:space="preserve">2268 </w:t>
            </w:r>
            <w:r>
              <w:rPr>
                <w:noProof/>
                <w:sz w:val="16"/>
              </w:rPr>
              <w:br/>
            </w:r>
            <w:r>
              <w:rPr>
                <w:noProof/>
                <w:sz w:val="2"/>
                <w:szCs w:val="24"/>
              </w:rPr>
              <w:t>18fd5f92-7da6-4de3-9a88-6c882f3b8d45</w:t>
            </w:r>
          </w:p>
        </w:tc>
        <w:tc>
          <w:tcPr>
            <w:tcW w:w="7407" w:type="dxa"/>
            <w:shd w:val="clear" w:color="auto" w:fill="F2F2F2" w:themeFill="background1" w:themeFillShade="F2"/>
          </w:tcPr>
          <w:p w14:paraId="1989B685" w14:textId="77777777" w:rsidR="00000000" w:rsidRDefault="00E973B8">
            <w:pPr>
              <w:rPr>
                <w:noProof/>
                <w:szCs w:val="24"/>
              </w:rPr>
            </w:pPr>
            <w:r>
              <w:rPr>
                <w:noProof/>
                <w:szCs w:val="24"/>
              </w:rPr>
              <w:t>If you use a reserved name as the internal name for a custom field, searches on that field will return no results.</w:t>
            </w:r>
          </w:p>
        </w:tc>
        <w:tc>
          <w:tcPr>
            <w:tcW w:w="7407" w:type="dxa"/>
          </w:tcPr>
          <w:p w14:paraId="532BD12D" w14:textId="77777777" w:rsidR="00000000" w:rsidRDefault="00E973B8">
            <w:pPr>
              <w:rPr>
                <w:szCs w:val="24"/>
                <w:lang w:val="ja-JP"/>
              </w:rPr>
            </w:pPr>
            <w:r>
              <w:rPr>
                <w:rFonts w:ascii="MS Gothic" w:eastAsia="MS Gothic" w:hint="eastAsia"/>
                <w:szCs w:val="24"/>
                <w:lang w:val="ja-JP"/>
              </w:rPr>
              <w:t>カスタムフィールドの内部名として予約済みの名前を使用すると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そのフィールドを検索しても結果は返されません</w:t>
            </w:r>
            <w:r>
              <w:rPr>
                <w:rFonts w:ascii="Microsoft YaHei UI" w:eastAsia="Microsoft YaHei UI" w:hAnsi="Microsoft YaHei UI" w:cs="Microsoft YaHei UI" w:hint="eastAsia"/>
                <w:szCs w:val="24"/>
                <w:lang w:val="ja-JP"/>
              </w:rPr>
              <w:t>。</w:t>
            </w:r>
          </w:p>
        </w:tc>
      </w:tr>
      <w:tr w:rsidR="00000000" w14:paraId="015C3A3D" w14:textId="77777777">
        <w:tc>
          <w:tcPr>
            <w:tcW w:w="660" w:type="dxa"/>
            <w:shd w:val="clear" w:color="auto" w:fill="F2F2F2" w:themeFill="background1" w:themeFillShade="F2"/>
          </w:tcPr>
          <w:p w14:paraId="6F0BF8E4" w14:textId="77777777" w:rsidR="00000000" w:rsidRDefault="00E973B8">
            <w:pPr>
              <w:rPr>
                <w:noProof/>
                <w:sz w:val="2"/>
                <w:szCs w:val="24"/>
              </w:rPr>
            </w:pPr>
            <w:r>
              <w:rPr>
                <w:noProof/>
                <w:sz w:val="16"/>
                <w:szCs w:val="24"/>
              </w:rPr>
              <w:t xml:space="preserve">2269 </w:t>
            </w:r>
            <w:r>
              <w:rPr>
                <w:noProof/>
                <w:sz w:val="16"/>
              </w:rPr>
              <w:br/>
            </w:r>
            <w:r>
              <w:rPr>
                <w:noProof/>
                <w:sz w:val="2"/>
                <w:szCs w:val="24"/>
              </w:rPr>
              <w:t>4e263aab-ef6c-4471-bd40-11460a55bccf</w:t>
            </w:r>
          </w:p>
        </w:tc>
        <w:tc>
          <w:tcPr>
            <w:tcW w:w="7407" w:type="dxa"/>
            <w:shd w:val="clear" w:color="auto" w:fill="F2F2F2" w:themeFill="background1" w:themeFillShade="F2"/>
          </w:tcPr>
          <w:p w14:paraId="3958419C" w14:textId="77777777" w:rsidR="00000000" w:rsidRDefault="00E973B8">
            <w:pPr>
              <w:rPr>
                <w:noProof/>
                <w:szCs w:val="24"/>
              </w:rPr>
            </w:pPr>
            <w:r>
              <w:rPr>
                <w:noProof/>
                <w:szCs w:val="24"/>
              </w:rPr>
              <w:t>If you already have a custom field named th</w:t>
            </w:r>
            <w:r>
              <w:rPr>
                <w:noProof/>
                <w:szCs w:val="24"/>
              </w:rPr>
              <w:t xml:space="preserve">at uses a reserved name, you should </w:t>
            </w:r>
            <w:r>
              <w:rPr>
                <w:rStyle w:val="mqInternal"/>
                <w:noProof/>
                <w:szCs w:val="24"/>
              </w:rPr>
              <w:t>[1}</w:t>
            </w:r>
            <w:r>
              <w:rPr>
                <w:noProof/>
                <w:szCs w:val="24"/>
              </w:rPr>
              <w:t>remove it</w:t>
            </w:r>
            <w:r>
              <w:rPr>
                <w:rStyle w:val="mqInternal"/>
                <w:noProof/>
                <w:szCs w:val="24"/>
              </w:rPr>
              <w:t>{2]</w:t>
            </w:r>
            <w:r>
              <w:rPr>
                <w:noProof/>
                <w:szCs w:val="24"/>
              </w:rPr>
              <w:t xml:space="preserve"> and replace it with a different name or contact Brightcove Support for guidance.</w:t>
            </w:r>
          </w:p>
        </w:tc>
        <w:tc>
          <w:tcPr>
            <w:tcW w:w="7407" w:type="dxa"/>
          </w:tcPr>
          <w:p w14:paraId="09D9BE0A" w14:textId="77777777" w:rsidR="00000000" w:rsidRDefault="00E973B8">
            <w:pPr>
              <w:rPr>
                <w:szCs w:val="24"/>
                <w:lang w:val="ja-JP"/>
              </w:rPr>
            </w:pPr>
            <w:r>
              <w:rPr>
                <w:rFonts w:ascii="MS Gothic" w:eastAsia="MS Gothic" w:hint="eastAsia"/>
                <w:szCs w:val="24"/>
                <w:lang w:val="ja-JP"/>
              </w:rPr>
              <w:t>予約済みの名前を使用するという名前のカスタムフィールドが既にある場合は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そのフィールドを削除して別の名前に置き換えるか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Brightcove </w:t>
            </w:r>
            <w:r>
              <w:rPr>
                <w:rFonts w:ascii="MS Gothic" w:eastAsia="MS Gothic" w:hint="eastAsia"/>
                <w:szCs w:val="24"/>
                <w:lang w:val="ja-JP"/>
              </w:rPr>
              <w:t>サポートにお問い合わせください</w:t>
            </w:r>
            <w:r>
              <w:rPr>
                <w:rFonts w:ascii="Microsoft YaHei UI" w:eastAsia="Microsoft YaHei UI" w:hAnsi="Microsoft YaHei UI" w:cs="Microsoft YaHei UI" w:hint="eastAsia"/>
                <w:szCs w:val="24"/>
                <w:lang w:val="ja-JP"/>
              </w:rPr>
              <w:t>。</w:t>
            </w:r>
          </w:p>
        </w:tc>
      </w:tr>
      <w:tr w:rsidR="00000000" w14:paraId="0E3D9D4F" w14:textId="77777777">
        <w:tc>
          <w:tcPr>
            <w:tcW w:w="660" w:type="dxa"/>
            <w:shd w:val="clear" w:color="auto" w:fill="F2F2F2" w:themeFill="background1" w:themeFillShade="F2"/>
          </w:tcPr>
          <w:p w14:paraId="4A32D6E7" w14:textId="77777777" w:rsidR="00000000" w:rsidRDefault="00E973B8">
            <w:pPr>
              <w:rPr>
                <w:noProof/>
                <w:sz w:val="2"/>
                <w:szCs w:val="24"/>
              </w:rPr>
            </w:pPr>
            <w:r>
              <w:rPr>
                <w:noProof/>
                <w:sz w:val="16"/>
                <w:szCs w:val="24"/>
              </w:rPr>
              <w:t xml:space="preserve">2270 </w:t>
            </w:r>
            <w:r>
              <w:rPr>
                <w:noProof/>
                <w:sz w:val="16"/>
              </w:rPr>
              <w:br/>
            </w:r>
            <w:r>
              <w:rPr>
                <w:noProof/>
                <w:sz w:val="2"/>
                <w:szCs w:val="24"/>
              </w:rPr>
              <w:t>baffbe5b-e91a-4011-983e-9c0df601a33a</w:t>
            </w:r>
          </w:p>
        </w:tc>
        <w:tc>
          <w:tcPr>
            <w:tcW w:w="7407" w:type="dxa"/>
            <w:shd w:val="clear" w:color="auto" w:fill="F2F2F2" w:themeFill="background1" w:themeFillShade="F2"/>
          </w:tcPr>
          <w:p w14:paraId="1B6B4439" w14:textId="77777777" w:rsidR="00000000" w:rsidRDefault="00E973B8">
            <w:pPr>
              <w:rPr>
                <w:noProof/>
                <w:szCs w:val="24"/>
              </w:rPr>
            </w:pPr>
            <w:r>
              <w:rPr>
                <w:noProof/>
                <w:szCs w:val="24"/>
              </w:rPr>
              <w:t>The following should not be used as internal custom field names.</w:t>
            </w:r>
          </w:p>
        </w:tc>
        <w:tc>
          <w:tcPr>
            <w:tcW w:w="7407" w:type="dxa"/>
          </w:tcPr>
          <w:p w14:paraId="7D24F7A6" w14:textId="77777777" w:rsidR="00000000" w:rsidRDefault="00E973B8">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内部カスタムフィールド名として使用しないでください</w:t>
            </w:r>
            <w:r>
              <w:rPr>
                <w:rFonts w:ascii="Microsoft YaHei UI" w:eastAsia="Microsoft YaHei UI" w:hAnsi="Microsoft YaHei UI" w:cs="Microsoft YaHei UI" w:hint="eastAsia"/>
                <w:szCs w:val="24"/>
                <w:lang w:val="ja-JP"/>
              </w:rPr>
              <w:t>。</w:t>
            </w:r>
          </w:p>
        </w:tc>
      </w:tr>
      <w:tr w:rsidR="00000000" w14:paraId="0DD7D2A2" w14:textId="77777777">
        <w:tc>
          <w:tcPr>
            <w:tcW w:w="660" w:type="dxa"/>
            <w:shd w:val="clear" w:color="auto" w:fill="F2F2F2" w:themeFill="background1" w:themeFillShade="F2"/>
          </w:tcPr>
          <w:p w14:paraId="6CC898DE" w14:textId="77777777" w:rsidR="00000000" w:rsidRDefault="00E973B8">
            <w:pPr>
              <w:rPr>
                <w:noProof/>
                <w:sz w:val="2"/>
                <w:szCs w:val="24"/>
              </w:rPr>
            </w:pPr>
            <w:r>
              <w:rPr>
                <w:noProof/>
                <w:sz w:val="16"/>
                <w:szCs w:val="24"/>
              </w:rPr>
              <w:t xml:space="preserve">2271 </w:t>
            </w:r>
            <w:r>
              <w:rPr>
                <w:noProof/>
                <w:sz w:val="16"/>
              </w:rPr>
              <w:br/>
            </w:r>
            <w:r>
              <w:rPr>
                <w:noProof/>
                <w:sz w:val="2"/>
                <w:szCs w:val="24"/>
              </w:rPr>
              <w:t>2b014ca3-4dd0-4e80-bbcf-ee620e070d39</w:t>
            </w:r>
          </w:p>
        </w:tc>
        <w:tc>
          <w:tcPr>
            <w:tcW w:w="7407" w:type="dxa"/>
            <w:shd w:val="clear" w:color="auto" w:fill="F2F2F2" w:themeFill="background1" w:themeFillShade="F2"/>
          </w:tcPr>
          <w:p w14:paraId="669D6D30" w14:textId="77777777" w:rsidR="00000000" w:rsidRDefault="00E973B8">
            <w:pPr>
              <w:rPr>
                <w:noProof/>
                <w:szCs w:val="24"/>
              </w:rPr>
            </w:pPr>
            <w:r>
              <w:rPr>
                <w:noProof/>
                <w:szCs w:val="24"/>
              </w:rPr>
              <w:t>category</w:t>
            </w:r>
          </w:p>
        </w:tc>
        <w:tc>
          <w:tcPr>
            <w:tcW w:w="7407" w:type="dxa"/>
          </w:tcPr>
          <w:p w14:paraId="4072C40C" w14:textId="77777777" w:rsidR="00000000" w:rsidRDefault="00E973B8">
            <w:pPr>
              <w:rPr>
                <w:szCs w:val="24"/>
                <w:lang w:val="ja-JP"/>
              </w:rPr>
            </w:pPr>
            <w:r>
              <w:rPr>
                <w:rFonts w:ascii="MS Gothic" w:eastAsia="MS Gothic" w:hint="eastAsia"/>
                <w:szCs w:val="24"/>
                <w:lang w:val="ja-JP"/>
              </w:rPr>
              <w:t>カテゴリー</w:t>
            </w:r>
          </w:p>
        </w:tc>
      </w:tr>
      <w:tr w:rsidR="00000000" w14:paraId="50C2FF11" w14:textId="77777777">
        <w:tc>
          <w:tcPr>
            <w:tcW w:w="660" w:type="dxa"/>
            <w:shd w:val="clear" w:color="auto" w:fill="F2F2F2" w:themeFill="background1" w:themeFillShade="F2"/>
          </w:tcPr>
          <w:p w14:paraId="2BB85543" w14:textId="77777777" w:rsidR="00000000" w:rsidRDefault="00E973B8">
            <w:pPr>
              <w:rPr>
                <w:noProof/>
                <w:sz w:val="2"/>
                <w:szCs w:val="24"/>
              </w:rPr>
            </w:pPr>
            <w:r>
              <w:rPr>
                <w:noProof/>
                <w:sz w:val="16"/>
                <w:szCs w:val="24"/>
              </w:rPr>
              <w:t xml:space="preserve">2272 </w:t>
            </w:r>
            <w:r>
              <w:rPr>
                <w:noProof/>
                <w:sz w:val="16"/>
              </w:rPr>
              <w:br/>
            </w:r>
            <w:r>
              <w:rPr>
                <w:noProof/>
                <w:sz w:val="2"/>
                <w:szCs w:val="24"/>
              </w:rPr>
              <w:t>58d1f90f-fa17-4c63-81b2-31a829f42bfd</w:t>
            </w:r>
          </w:p>
        </w:tc>
        <w:tc>
          <w:tcPr>
            <w:tcW w:w="7407" w:type="dxa"/>
            <w:shd w:val="clear" w:color="auto" w:fill="F2F2F2" w:themeFill="background1" w:themeFillShade="F2"/>
          </w:tcPr>
          <w:p w14:paraId="59ABBEF5" w14:textId="77777777" w:rsidR="00000000" w:rsidRDefault="00E973B8">
            <w:pPr>
              <w:rPr>
                <w:noProof/>
                <w:szCs w:val="24"/>
              </w:rPr>
            </w:pPr>
            <w:r>
              <w:rPr>
                <w:noProof/>
                <w:szCs w:val="24"/>
              </w:rPr>
              <w:t>complete</w:t>
            </w:r>
          </w:p>
        </w:tc>
        <w:tc>
          <w:tcPr>
            <w:tcW w:w="7407" w:type="dxa"/>
          </w:tcPr>
          <w:p w14:paraId="2CC9B21E" w14:textId="77777777" w:rsidR="00000000" w:rsidRDefault="00E973B8">
            <w:pPr>
              <w:rPr>
                <w:szCs w:val="24"/>
                <w:lang w:val="ja-JP"/>
              </w:rPr>
            </w:pPr>
            <w:r>
              <w:rPr>
                <w:rFonts w:ascii="MS Gothic" w:eastAsia="MS Gothic" w:hint="eastAsia"/>
                <w:szCs w:val="24"/>
                <w:lang w:val="ja-JP"/>
              </w:rPr>
              <w:t>完了しました</w:t>
            </w:r>
          </w:p>
        </w:tc>
      </w:tr>
      <w:tr w:rsidR="00000000" w14:paraId="2EFA5CEB" w14:textId="77777777">
        <w:tc>
          <w:tcPr>
            <w:tcW w:w="660" w:type="dxa"/>
            <w:shd w:val="clear" w:color="auto" w:fill="F2F2F2" w:themeFill="background1" w:themeFillShade="F2"/>
          </w:tcPr>
          <w:p w14:paraId="63C004AB" w14:textId="77777777" w:rsidR="00000000" w:rsidRDefault="00E973B8">
            <w:pPr>
              <w:rPr>
                <w:noProof/>
                <w:sz w:val="2"/>
                <w:szCs w:val="24"/>
              </w:rPr>
            </w:pPr>
            <w:r>
              <w:rPr>
                <w:noProof/>
                <w:sz w:val="16"/>
                <w:szCs w:val="24"/>
              </w:rPr>
              <w:lastRenderedPageBreak/>
              <w:t xml:space="preserve">2273 </w:t>
            </w:r>
            <w:r>
              <w:rPr>
                <w:noProof/>
                <w:sz w:val="16"/>
              </w:rPr>
              <w:br/>
            </w:r>
            <w:r>
              <w:rPr>
                <w:noProof/>
                <w:sz w:val="2"/>
                <w:szCs w:val="24"/>
              </w:rPr>
              <w:t>b80fc33a-c7b4-4ebd-993b-a16616729a1f</w:t>
            </w:r>
          </w:p>
        </w:tc>
        <w:tc>
          <w:tcPr>
            <w:tcW w:w="7407" w:type="dxa"/>
            <w:shd w:val="clear" w:color="auto" w:fill="F2F2F2" w:themeFill="background1" w:themeFillShade="F2"/>
          </w:tcPr>
          <w:p w14:paraId="587FF7A0" w14:textId="77777777" w:rsidR="00000000" w:rsidRDefault="00E973B8">
            <w:pPr>
              <w:rPr>
                <w:noProof/>
                <w:szCs w:val="24"/>
              </w:rPr>
            </w:pPr>
            <w:r>
              <w:rPr>
                <w:noProof/>
                <w:szCs w:val="24"/>
              </w:rPr>
              <w:t>creationdate</w:t>
            </w:r>
          </w:p>
        </w:tc>
        <w:tc>
          <w:tcPr>
            <w:tcW w:w="7407" w:type="dxa"/>
          </w:tcPr>
          <w:p w14:paraId="404B975B" w14:textId="77777777" w:rsidR="00000000" w:rsidRDefault="00E973B8">
            <w:pPr>
              <w:rPr>
                <w:szCs w:val="24"/>
                <w:lang w:val="ja-JP"/>
              </w:rPr>
            </w:pPr>
            <w:r>
              <w:rPr>
                <w:rFonts w:ascii="MS Gothic" w:eastAsia="MS Gothic" w:hint="eastAsia"/>
                <w:szCs w:val="24"/>
                <w:lang w:val="ja-JP"/>
              </w:rPr>
              <w:t>創造日</w:t>
            </w:r>
          </w:p>
        </w:tc>
      </w:tr>
      <w:tr w:rsidR="00000000" w14:paraId="6FEBF944" w14:textId="77777777">
        <w:tc>
          <w:tcPr>
            <w:tcW w:w="660" w:type="dxa"/>
            <w:shd w:val="clear" w:color="auto" w:fill="F2F2F2" w:themeFill="background1" w:themeFillShade="F2"/>
          </w:tcPr>
          <w:p w14:paraId="55CB7B90" w14:textId="77777777" w:rsidR="00000000" w:rsidRDefault="00E973B8">
            <w:pPr>
              <w:rPr>
                <w:noProof/>
                <w:sz w:val="2"/>
                <w:szCs w:val="24"/>
              </w:rPr>
            </w:pPr>
            <w:r>
              <w:rPr>
                <w:noProof/>
                <w:sz w:val="16"/>
                <w:szCs w:val="24"/>
              </w:rPr>
              <w:t xml:space="preserve">2274 </w:t>
            </w:r>
            <w:r>
              <w:rPr>
                <w:noProof/>
                <w:sz w:val="16"/>
              </w:rPr>
              <w:br/>
            </w:r>
            <w:r>
              <w:rPr>
                <w:noProof/>
                <w:sz w:val="2"/>
                <w:szCs w:val="24"/>
              </w:rPr>
              <w:t>740b2780-93d6-4633-96be-45a050c387f1</w:t>
            </w:r>
          </w:p>
        </w:tc>
        <w:tc>
          <w:tcPr>
            <w:tcW w:w="7407" w:type="dxa"/>
            <w:shd w:val="clear" w:color="auto" w:fill="F2F2F2" w:themeFill="background1" w:themeFillShade="F2"/>
          </w:tcPr>
          <w:p w14:paraId="7A501522" w14:textId="77777777" w:rsidR="00000000" w:rsidRDefault="00E973B8">
            <w:pPr>
              <w:rPr>
                <w:noProof/>
                <w:szCs w:val="24"/>
              </w:rPr>
            </w:pPr>
            <w:r>
              <w:rPr>
                <w:noProof/>
                <w:szCs w:val="24"/>
              </w:rPr>
              <w:t>dataimport</w:t>
            </w:r>
          </w:p>
        </w:tc>
        <w:tc>
          <w:tcPr>
            <w:tcW w:w="7407" w:type="dxa"/>
          </w:tcPr>
          <w:p w14:paraId="6D47A0AD" w14:textId="77777777" w:rsidR="00000000" w:rsidRDefault="00E973B8">
            <w:pPr>
              <w:rPr>
                <w:szCs w:val="24"/>
                <w:lang w:val="ja-JP"/>
              </w:rPr>
            </w:pPr>
            <w:r>
              <w:rPr>
                <w:rFonts w:ascii="MS Gothic" w:eastAsia="MS Gothic" w:hint="eastAsia"/>
                <w:szCs w:val="24"/>
                <w:lang w:val="ja-JP"/>
              </w:rPr>
              <w:t>データポート</w:t>
            </w:r>
          </w:p>
        </w:tc>
      </w:tr>
      <w:tr w:rsidR="00000000" w14:paraId="751FD1FD" w14:textId="77777777">
        <w:tc>
          <w:tcPr>
            <w:tcW w:w="660" w:type="dxa"/>
            <w:shd w:val="clear" w:color="auto" w:fill="F2F2F2" w:themeFill="background1" w:themeFillShade="F2"/>
          </w:tcPr>
          <w:p w14:paraId="4AC69F9C" w14:textId="77777777" w:rsidR="00000000" w:rsidRDefault="00E973B8">
            <w:pPr>
              <w:rPr>
                <w:noProof/>
                <w:sz w:val="2"/>
                <w:szCs w:val="24"/>
              </w:rPr>
            </w:pPr>
            <w:r>
              <w:rPr>
                <w:noProof/>
                <w:sz w:val="16"/>
                <w:szCs w:val="24"/>
              </w:rPr>
              <w:t xml:space="preserve">2275 </w:t>
            </w:r>
            <w:r>
              <w:rPr>
                <w:noProof/>
                <w:sz w:val="16"/>
              </w:rPr>
              <w:br/>
            </w:r>
            <w:r>
              <w:rPr>
                <w:noProof/>
                <w:sz w:val="2"/>
                <w:szCs w:val="24"/>
              </w:rPr>
              <w:t>08637cb1-505e-43b1-8b45-c7b4fa3eebde</w:t>
            </w:r>
          </w:p>
        </w:tc>
        <w:tc>
          <w:tcPr>
            <w:tcW w:w="7407" w:type="dxa"/>
            <w:shd w:val="clear" w:color="auto" w:fill="F2F2F2" w:themeFill="background1" w:themeFillShade="F2"/>
          </w:tcPr>
          <w:p w14:paraId="40E611E4" w14:textId="77777777" w:rsidR="00000000" w:rsidRDefault="00E973B8">
            <w:pPr>
              <w:rPr>
                <w:noProof/>
                <w:szCs w:val="24"/>
              </w:rPr>
            </w:pPr>
            <w:r>
              <w:rPr>
                <w:noProof/>
                <w:szCs w:val="24"/>
              </w:rPr>
              <w:t>discriminator</w:t>
            </w:r>
          </w:p>
        </w:tc>
        <w:tc>
          <w:tcPr>
            <w:tcW w:w="7407" w:type="dxa"/>
          </w:tcPr>
          <w:p w14:paraId="55493916" w14:textId="77777777" w:rsidR="00000000" w:rsidRDefault="00E973B8">
            <w:pPr>
              <w:rPr>
                <w:szCs w:val="24"/>
                <w:lang w:val="ja-JP"/>
              </w:rPr>
            </w:pPr>
            <w:r>
              <w:rPr>
                <w:rFonts w:ascii="MS Gothic" w:eastAsia="MS Gothic" w:hint="eastAsia"/>
                <w:szCs w:val="24"/>
                <w:lang w:val="ja-JP"/>
              </w:rPr>
              <w:t>差別主義者</w:t>
            </w:r>
          </w:p>
        </w:tc>
      </w:tr>
      <w:tr w:rsidR="00000000" w14:paraId="3F5E640D" w14:textId="77777777">
        <w:tc>
          <w:tcPr>
            <w:tcW w:w="660" w:type="dxa"/>
            <w:shd w:val="clear" w:color="auto" w:fill="F2F2F2" w:themeFill="background1" w:themeFillShade="F2"/>
          </w:tcPr>
          <w:p w14:paraId="60C7BE4F" w14:textId="77777777" w:rsidR="00000000" w:rsidRDefault="00E973B8">
            <w:pPr>
              <w:rPr>
                <w:noProof/>
                <w:sz w:val="2"/>
                <w:szCs w:val="24"/>
              </w:rPr>
            </w:pPr>
            <w:r>
              <w:rPr>
                <w:noProof/>
                <w:sz w:val="16"/>
                <w:szCs w:val="24"/>
              </w:rPr>
              <w:t xml:space="preserve">2276 </w:t>
            </w:r>
            <w:r>
              <w:rPr>
                <w:noProof/>
                <w:sz w:val="16"/>
              </w:rPr>
              <w:br/>
            </w:r>
            <w:r>
              <w:rPr>
                <w:noProof/>
                <w:sz w:val="2"/>
                <w:szCs w:val="24"/>
              </w:rPr>
              <w:t>91b2fa23-</w:t>
            </w:r>
            <w:r>
              <w:rPr>
                <w:noProof/>
                <w:sz w:val="2"/>
                <w:szCs w:val="24"/>
              </w:rPr>
              <w:t>2ae4-4630-ad6e-81ef93cb4783</w:t>
            </w:r>
          </w:p>
        </w:tc>
        <w:tc>
          <w:tcPr>
            <w:tcW w:w="7407" w:type="dxa"/>
            <w:shd w:val="clear" w:color="auto" w:fill="F2F2F2" w:themeFill="background1" w:themeFillShade="F2"/>
          </w:tcPr>
          <w:p w14:paraId="69DCD003" w14:textId="77777777" w:rsidR="00000000" w:rsidRDefault="00E973B8">
            <w:pPr>
              <w:rPr>
                <w:noProof/>
                <w:szCs w:val="24"/>
              </w:rPr>
            </w:pPr>
            <w:r>
              <w:rPr>
                <w:noProof/>
                <w:szCs w:val="24"/>
              </w:rPr>
              <w:t>displayname</w:t>
            </w:r>
          </w:p>
        </w:tc>
        <w:tc>
          <w:tcPr>
            <w:tcW w:w="7407" w:type="dxa"/>
          </w:tcPr>
          <w:p w14:paraId="5724F1D5" w14:textId="77777777" w:rsidR="00000000" w:rsidRDefault="00E973B8">
            <w:pPr>
              <w:rPr>
                <w:szCs w:val="24"/>
                <w:lang w:val="ja-JP"/>
              </w:rPr>
            </w:pPr>
            <w:r>
              <w:rPr>
                <w:rFonts w:ascii="MS Gothic" w:eastAsia="MS Gothic" w:hint="eastAsia"/>
                <w:szCs w:val="24"/>
                <w:lang w:val="ja-JP"/>
              </w:rPr>
              <w:t>表示名</w:t>
            </w:r>
          </w:p>
        </w:tc>
      </w:tr>
      <w:tr w:rsidR="00000000" w14:paraId="1BF2303D" w14:textId="77777777">
        <w:tc>
          <w:tcPr>
            <w:tcW w:w="660" w:type="dxa"/>
            <w:shd w:val="clear" w:color="auto" w:fill="F2F2F2" w:themeFill="background1" w:themeFillShade="F2"/>
          </w:tcPr>
          <w:p w14:paraId="2331213D" w14:textId="77777777" w:rsidR="00000000" w:rsidRDefault="00E973B8">
            <w:pPr>
              <w:rPr>
                <w:noProof/>
                <w:sz w:val="2"/>
                <w:szCs w:val="24"/>
              </w:rPr>
            </w:pPr>
            <w:r>
              <w:rPr>
                <w:noProof/>
                <w:sz w:val="16"/>
                <w:szCs w:val="24"/>
              </w:rPr>
              <w:t xml:space="preserve">2277 </w:t>
            </w:r>
            <w:r>
              <w:rPr>
                <w:noProof/>
                <w:sz w:val="16"/>
              </w:rPr>
              <w:br/>
            </w:r>
            <w:r>
              <w:rPr>
                <w:noProof/>
                <w:sz w:val="2"/>
                <w:szCs w:val="24"/>
              </w:rPr>
              <w:t>e1cdf75e-28d4-42b5-aae8-e90abf8d2413</w:t>
            </w:r>
          </w:p>
        </w:tc>
        <w:tc>
          <w:tcPr>
            <w:tcW w:w="7407" w:type="dxa"/>
            <w:shd w:val="clear" w:color="auto" w:fill="F2F2F2" w:themeFill="background1" w:themeFillShade="F2"/>
          </w:tcPr>
          <w:p w14:paraId="2ED4E4D2" w14:textId="77777777" w:rsidR="00000000" w:rsidRDefault="00E973B8">
            <w:pPr>
              <w:rPr>
                <w:noProof/>
                <w:szCs w:val="24"/>
              </w:rPr>
            </w:pPr>
            <w:r>
              <w:rPr>
                <w:noProof/>
                <w:szCs w:val="24"/>
              </w:rPr>
              <w:t>displayname_analyzed</w:t>
            </w:r>
          </w:p>
        </w:tc>
        <w:tc>
          <w:tcPr>
            <w:tcW w:w="7407" w:type="dxa"/>
          </w:tcPr>
          <w:p w14:paraId="385B26F4" w14:textId="77777777" w:rsidR="00000000" w:rsidRDefault="00E973B8">
            <w:pPr>
              <w:rPr>
                <w:szCs w:val="24"/>
                <w:lang w:val="ja-JP"/>
              </w:rPr>
            </w:pPr>
            <w:r>
              <w:rPr>
                <w:szCs w:val="24"/>
                <w:lang w:val="ja-JP"/>
              </w:rPr>
              <w:t>displayname_</w:t>
            </w:r>
          </w:p>
        </w:tc>
      </w:tr>
      <w:tr w:rsidR="00000000" w14:paraId="61915D86" w14:textId="77777777">
        <w:tc>
          <w:tcPr>
            <w:tcW w:w="660" w:type="dxa"/>
            <w:shd w:val="clear" w:color="auto" w:fill="F2F2F2" w:themeFill="background1" w:themeFillShade="F2"/>
          </w:tcPr>
          <w:p w14:paraId="35316695" w14:textId="77777777" w:rsidR="00000000" w:rsidRDefault="00E973B8">
            <w:pPr>
              <w:rPr>
                <w:noProof/>
                <w:sz w:val="2"/>
                <w:szCs w:val="24"/>
              </w:rPr>
            </w:pPr>
            <w:r>
              <w:rPr>
                <w:noProof/>
                <w:sz w:val="16"/>
                <w:szCs w:val="24"/>
              </w:rPr>
              <w:t xml:space="preserve">2278 </w:t>
            </w:r>
            <w:r>
              <w:rPr>
                <w:noProof/>
                <w:sz w:val="16"/>
              </w:rPr>
              <w:br/>
            </w:r>
            <w:r>
              <w:rPr>
                <w:noProof/>
                <w:sz w:val="2"/>
                <w:szCs w:val="24"/>
              </w:rPr>
              <w:t>f7714b36-9f91-45cb-8dd9-c14ae9ae3d9f</w:t>
            </w:r>
          </w:p>
        </w:tc>
        <w:tc>
          <w:tcPr>
            <w:tcW w:w="7407" w:type="dxa"/>
            <w:shd w:val="clear" w:color="auto" w:fill="F2F2F2" w:themeFill="background1" w:themeFillShade="F2"/>
          </w:tcPr>
          <w:p w14:paraId="4339347A" w14:textId="77777777" w:rsidR="00000000" w:rsidRDefault="00E973B8">
            <w:pPr>
              <w:rPr>
                <w:noProof/>
                <w:szCs w:val="24"/>
              </w:rPr>
            </w:pPr>
            <w:r>
              <w:rPr>
                <w:noProof/>
                <w:szCs w:val="24"/>
              </w:rPr>
              <w:t>displayname_tokenized</w:t>
            </w:r>
          </w:p>
        </w:tc>
        <w:tc>
          <w:tcPr>
            <w:tcW w:w="7407" w:type="dxa"/>
          </w:tcPr>
          <w:p w14:paraId="049EF7B4" w14:textId="77777777" w:rsidR="00000000" w:rsidRDefault="00E973B8">
            <w:pPr>
              <w:rPr>
                <w:szCs w:val="24"/>
                <w:lang w:val="ja-JP"/>
              </w:rPr>
            </w:pPr>
            <w:r>
              <w:rPr>
                <w:szCs w:val="24"/>
                <w:lang w:val="ja-JP"/>
              </w:rPr>
              <w:t>displayname_</w:t>
            </w:r>
            <w:r>
              <w:rPr>
                <w:rFonts w:ascii="MS Gothic" w:eastAsia="MS Gothic" w:hint="eastAsia"/>
                <w:szCs w:val="24"/>
                <w:lang w:val="ja-JP"/>
              </w:rPr>
              <w:t>トークン化</w:t>
            </w:r>
          </w:p>
        </w:tc>
      </w:tr>
      <w:tr w:rsidR="00000000" w14:paraId="70E05404" w14:textId="77777777">
        <w:tc>
          <w:tcPr>
            <w:tcW w:w="660" w:type="dxa"/>
            <w:shd w:val="clear" w:color="auto" w:fill="F2F2F2" w:themeFill="background1" w:themeFillShade="F2"/>
          </w:tcPr>
          <w:p w14:paraId="20BDD32B" w14:textId="77777777" w:rsidR="00000000" w:rsidRDefault="00E973B8">
            <w:pPr>
              <w:rPr>
                <w:noProof/>
                <w:sz w:val="2"/>
                <w:szCs w:val="24"/>
              </w:rPr>
            </w:pPr>
            <w:r>
              <w:rPr>
                <w:noProof/>
                <w:sz w:val="16"/>
                <w:szCs w:val="24"/>
              </w:rPr>
              <w:t xml:space="preserve">2279 </w:t>
            </w:r>
            <w:r>
              <w:rPr>
                <w:noProof/>
                <w:sz w:val="16"/>
              </w:rPr>
              <w:br/>
            </w:r>
            <w:r>
              <w:rPr>
                <w:noProof/>
                <w:sz w:val="2"/>
                <w:szCs w:val="24"/>
              </w:rPr>
              <w:t>c80206f6-8cf9-4480-a57b-cdfd4d32bd75</w:t>
            </w:r>
          </w:p>
        </w:tc>
        <w:tc>
          <w:tcPr>
            <w:tcW w:w="7407" w:type="dxa"/>
            <w:shd w:val="clear" w:color="auto" w:fill="F2F2F2" w:themeFill="background1" w:themeFillShade="F2"/>
          </w:tcPr>
          <w:p w14:paraId="2D5AEB45" w14:textId="77777777" w:rsidR="00000000" w:rsidRDefault="00E973B8">
            <w:pPr>
              <w:rPr>
                <w:noProof/>
                <w:szCs w:val="24"/>
              </w:rPr>
            </w:pPr>
            <w:r>
              <w:rPr>
                <w:noProof/>
                <w:szCs w:val="24"/>
              </w:rPr>
              <w:t>enddate</w:t>
            </w:r>
          </w:p>
        </w:tc>
        <w:tc>
          <w:tcPr>
            <w:tcW w:w="7407" w:type="dxa"/>
          </w:tcPr>
          <w:p w14:paraId="140076F5" w14:textId="77777777" w:rsidR="00000000" w:rsidRDefault="00E973B8">
            <w:pPr>
              <w:rPr>
                <w:szCs w:val="24"/>
                <w:lang w:val="ja-JP"/>
              </w:rPr>
            </w:pPr>
            <w:r>
              <w:rPr>
                <w:rFonts w:ascii="MS Gothic" w:eastAsia="MS Gothic" w:hint="eastAsia"/>
                <w:szCs w:val="24"/>
                <w:lang w:val="ja-JP"/>
              </w:rPr>
              <w:t>終了日</w:t>
            </w:r>
          </w:p>
        </w:tc>
      </w:tr>
      <w:tr w:rsidR="00000000" w14:paraId="563A86F1" w14:textId="77777777">
        <w:tc>
          <w:tcPr>
            <w:tcW w:w="660" w:type="dxa"/>
            <w:shd w:val="clear" w:color="auto" w:fill="F2F2F2" w:themeFill="background1" w:themeFillShade="F2"/>
          </w:tcPr>
          <w:p w14:paraId="69041470" w14:textId="77777777" w:rsidR="00000000" w:rsidRDefault="00E973B8">
            <w:pPr>
              <w:rPr>
                <w:noProof/>
                <w:sz w:val="2"/>
                <w:szCs w:val="24"/>
              </w:rPr>
            </w:pPr>
            <w:r>
              <w:rPr>
                <w:noProof/>
                <w:sz w:val="16"/>
                <w:szCs w:val="24"/>
              </w:rPr>
              <w:t xml:space="preserve">2280 </w:t>
            </w:r>
            <w:r>
              <w:rPr>
                <w:noProof/>
                <w:sz w:val="16"/>
              </w:rPr>
              <w:br/>
            </w:r>
            <w:r>
              <w:rPr>
                <w:noProof/>
                <w:sz w:val="2"/>
                <w:szCs w:val="24"/>
              </w:rPr>
              <w:t>2ede1f2b-9e46-4c60-8e1e-5c691abd920d</w:t>
            </w:r>
          </w:p>
        </w:tc>
        <w:tc>
          <w:tcPr>
            <w:tcW w:w="7407" w:type="dxa"/>
            <w:shd w:val="clear" w:color="auto" w:fill="F2F2F2" w:themeFill="background1" w:themeFillShade="F2"/>
          </w:tcPr>
          <w:p w14:paraId="5C90F79C" w14:textId="77777777" w:rsidR="00000000" w:rsidRDefault="00E973B8">
            <w:pPr>
              <w:rPr>
                <w:noProof/>
                <w:szCs w:val="24"/>
              </w:rPr>
            </w:pPr>
            <w:r>
              <w:rPr>
                <w:noProof/>
                <w:szCs w:val="24"/>
              </w:rPr>
              <w:t>itemstate</w:t>
            </w:r>
          </w:p>
        </w:tc>
        <w:tc>
          <w:tcPr>
            <w:tcW w:w="7407" w:type="dxa"/>
          </w:tcPr>
          <w:p w14:paraId="4077FD3B" w14:textId="77777777" w:rsidR="00000000" w:rsidRDefault="00E973B8">
            <w:pPr>
              <w:rPr>
                <w:szCs w:val="24"/>
                <w:lang w:val="ja-JP"/>
              </w:rPr>
            </w:pPr>
            <w:r>
              <w:rPr>
                <w:szCs w:val="24"/>
                <w:lang w:val="ja-JP"/>
              </w:rPr>
              <w:t>itemstate</w:t>
            </w:r>
          </w:p>
        </w:tc>
      </w:tr>
      <w:tr w:rsidR="00000000" w14:paraId="67E55EA5" w14:textId="77777777">
        <w:tc>
          <w:tcPr>
            <w:tcW w:w="660" w:type="dxa"/>
            <w:shd w:val="clear" w:color="auto" w:fill="F2F2F2" w:themeFill="background1" w:themeFillShade="F2"/>
          </w:tcPr>
          <w:p w14:paraId="1E57A278" w14:textId="77777777" w:rsidR="00000000" w:rsidRDefault="00E973B8">
            <w:pPr>
              <w:rPr>
                <w:noProof/>
                <w:sz w:val="2"/>
                <w:szCs w:val="24"/>
              </w:rPr>
            </w:pPr>
            <w:r>
              <w:rPr>
                <w:noProof/>
                <w:sz w:val="16"/>
                <w:szCs w:val="24"/>
              </w:rPr>
              <w:t xml:space="preserve">2281 </w:t>
            </w:r>
            <w:r>
              <w:rPr>
                <w:noProof/>
                <w:sz w:val="16"/>
              </w:rPr>
              <w:br/>
            </w:r>
            <w:r>
              <w:rPr>
                <w:noProof/>
                <w:sz w:val="2"/>
                <w:szCs w:val="24"/>
              </w:rPr>
              <w:t>e0b1a954-1ab2-447c-afc8-0a2c37bdd71f</w:t>
            </w:r>
          </w:p>
        </w:tc>
        <w:tc>
          <w:tcPr>
            <w:tcW w:w="7407" w:type="dxa"/>
            <w:shd w:val="clear" w:color="auto" w:fill="F2F2F2" w:themeFill="background1" w:themeFillShade="F2"/>
          </w:tcPr>
          <w:p w14:paraId="2300A40C" w14:textId="77777777" w:rsidR="00000000" w:rsidRDefault="00E973B8">
            <w:pPr>
              <w:rPr>
                <w:noProof/>
                <w:szCs w:val="24"/>
              </w:rPr>
            </w:pPr>
            <w:r>
              <w:rPr>
                <w:noProof/>
                <w:szCs w:val="24"/>
              </w:rPr>
              <w:t>lastmodifieddate</w:t>
            </w:r>
          </w:p>
        </w:tc>
        <w:tc>
          <w:tcPr>
            <w:tcW w:w="7407" w:type="dxa"/>
          </w:tcPr>
          <w:p w14:paraId="6AA21AA7" w14:textId="77777777" w:rsidR="00000000" w:rsidRDefault="00E973B8">
            <w:pPr>
              <w:rPr>
                <w:szCs w:val="24"/>
                <w:lang w:val="ja-JP"/>
              </w:rPr>
            </w:pPr>
            <w:r>
              <w:rPr>
                <w:szCs w:val="24"/>
                <w:lang w:val="ja-JP"/>
              </w:rPr>
              <w:t>lastmodifiedate</w:t>
            </w:r>
          </w:p>
        </w:tc>
      </w:tr>
      <w:tr w:rsidR="00000000" w14:paraId="29C7429C" w14:textId="77777777">
        <w:tc>
          <w:tcPr>
            <w:tcW w:w="660" w:type="dxa"/>
            <w:shd w:val="clear" w:color="auto" w:fill="F2F2F2" w:themeFill="background1" w:themeFillShade="F2"/>
          </w:tcPr>
          <w:p w14:paraId="656CC1F2" w14:textId="77777777" w:rsidR="00000000" w:rsidRDefault="00E973B8">
            <w:pPr>
              <w:rPr>
                <w:noProof/>
                <w:sz w:val="2"/>
                <w:szCs w:val="24"/>
              </w:rPr>
            </w:pPr>
            <w:r>
              <w:rPr>
                <w:noProof/>
                <w:sz w:val="16"/>
                <w:szCs w:val="24"/>
              </w:rPr>
              <w:t xml:space="preserve">2282 </w:t>
            </w:r>
            <w:r>
              <w:rPr>
                <w:noProof/>
                <w:sz w:val="16"/>
              </w:rPr>
              <w:br/>
            </w:r>
            <w:r>
              <w:rPr>
                <w:noProof/>
                <w:sz w:val="2"/>
                <w:szCs w:val="24"/>
              </w:rPr>
              <w:t>cce1fa12-7f22-439e-be9b-66be20115c60</w:t>
            </w:r>
          </w:p>
        </w:tc>
        <w:tc>
          <w:tcPr>
            <w:tcW w:w="7407" w:type="dxa"/>
            <w:shd w:val="clear" w:color="auto" w:fill="F2F2F2" w:themeFill="background1" w:themeFillShade="F2"/>
          </w:tcPr>
          <w:p w14:paraId="1859513C" w14:textId="77777777" w:rsidR="00000000" w:rsidRDefault="00E973B8">
            <w:pPr>
              <w:rPr>
                <w:noProof/>
                <w:szCs w:val="24"/>
              </w:rPr>
            </w:pPr>
            <w:r>
              <w:rPr>
                <w:noProof/>
                <w:szCs w:val="24"/>
              </w:rPr>
              <w:t>mediaid</w:t>
            </w:r>
          </w:p>
        </w:tc>
        <w:tc>
          <w:tcPr>
            <w:tcW w:w="7407" w:type="dxa"/>
          </w:tcPr>
          <w:p w14:paraId="358E28FD" w14:textId="77777777" w:rsidR="00000000" w:rsidRDefault="00E973B8">
            <w:pPr>
              <w:rPr>
                <w:szCs w:val="24"/>
                <w:lang w:val="ja-JP"/>
              </w:rPr>
            </w:pPr>
            <w:r>
              <w:rPr>
                <w:szCs w:val="24"/>
                <w:lang w:val="ja-JP"/>
              </w:rPr>
              <w:t>mediaid</w:t>
            </w:r>
          </w:p>
        </w:tc>
      </w:tr>
      <w:tr w:rsidR="00000000" w14:paraId="1ADCC395" w14:textId="77777777">
        <w:tc>
          <w:tcPr>
            <w:tcW w:w="660" w:type="dxa"/>
            <w:shd w:val="clear" w:color="auto" w:fill="F2F2F2" w:themeFill="background1" w:themeFillShade="F2"/>
          </w:tcPr>
          <w:p w14:paraId="5C532633" w14:textId="77777777" w:rsidR="00000000" w:rsidRDefault="00E973B8">
            <w:pPr>
              <w:rPr>
                <w:noProof/>
                <w:sz w:val="2"/>
                <w:szCs w:val="24"/>
              </w:rPr>
            </w:pPr>
            <w:r>
              <w:rPr>
                <w:noProof/>
                <w:sz w:val="16"/>
                <w:szCs w:val="24"/>
              </w:rPr>
              <w:t xml:space="preserve">2283 </w:t>
            </w:r>
            <w:r>
              <w:rPr>
                <w:noProof/>
                <w:sz w:val="16"/>
              </w:rPr>
              <w:br/>
            </w:r>
            <w:r>
              <w:rPr>
                <w:noProof/>
                <w:sz w:val="2"/>
                <w:szCs w:val="24"/>
              </w:rPr>
              <w:t>e1a53898-7ed8-4264-85d5-a5a91a0673f4</w:t>
            </w:r>
          </w:p>
        </w:tc>
        <w:tc>
          <w:tcPr>
            <w:tcW w:w="7407" w:type="dxa"/>
            <w:shd w:val="clear" w:color="auto" w:fill="F2F2F2" w:themeFill="background1" w:themeFillShade="F2"/>
          </w:tcPr>
          <w:p w14:paraId="7CED4FF6" w14:textId="77777777" w:rsidR="00000000" w:rsidRDefault="00E973B8">
            <w:pPr>
              <w:rPr>
                <w:noProof/>
                <w:szCs w:val="24"/>
              </w:rPr>
            </w:pPr>
            <w:r>
              <w:rPr>
                <w:noProof/>
                <w:szCs w:val="24"/>
              </w:rPr>
              <w:t>playable_now</w:t>
            </w:r>
          </w:p>
        </w:tc>
        <w:tc>
          <w:tcPr>
            <w:tcW w:w="7407" w:type="dxa"/>
          </w:tcPr>
          <w:p w14:paraId="37217D9D" w14:textId="77777777" w:rsidR="00000000" w:rsidRDefault="00E973B8">
            <w:pPr>
              <w:rPr>
                <w:szCs w:val="24"/>
                <w:lang w:val="ja-JP"/>
              </w:rPr>
            </w:pPr>
            <w:r>
              <w:rPr>
                <w:szCs w:val="24"/>
                <w:lang w:val="ja-JP"/>
              </w:rPr>
              <w:t>playable_now</w:t>
            </w:r>
          </w:p>
        </w:tc>
      </w:tr>
      <w:tr w:rsidR="00000000" w14:paraId="63079393" w14:textId="77777777">
        <w:tc>
          <w:tcPr>
            <w:tcW w:w="660" w:type="dxa"/>
            <w:shd w:val="clear" w:color="auto" w:fill="F2F2F2" w:themeFill="background1" w:themeFillShade="F2"/>
          </w:tcPr>
          <w:p w14:paraId="2247F2EA" w14:textId="77777777" w:rsidR="00000000" w:rsidRDefault="00E973B8">
            <w:pPr>
              <w:rPr>
                <w:noProof/>
                <w:sz w:val="2"/>
                <w:szCs w:val="24"/>
              </w:rPr>
            </w:pPr>
            <w:r>
              <w:rPr>
                <w:noProof/>
                <w:sz w:val="16"/>
                <w:szCs w:val="24"/>
              </w:rPr>
              <w:t xml:space="preserve">2284 </w:t>
            </w:r>
            <w:r>
              <w:rPr>
                <w:noProof/>
                <w:sz w:val="16"/>
              </w:rPr>
              <w:br/>
            </w:r>
            <w:r>
              <w:rPr>
                <w:noProof/>
                <w:sz w:val="2"/>
                <w:szCs w:val="24"/>
              </w:rPr>
              <w:t>96ba9106-1c3e-45f8-b166-9ab07bf7a732</w:t>
            </w:r>
          </w:p>
        </w:tc>
        <w:tc>
          <w:tcPr>
            <w:tcW w:w="7407" w:type="dxa"/>
            <w:shd w:val="clear" w:color="auto" w:fill="F2F2F2" w:themeFill="background1" w:themeFillShade="F2"/>
          </w:tcPr>
          <w:p w14:paraId="3D3EAEEF" w14:textId="77777777" w:rsidR="00000000" w:rsidRDefault="00E973B8">
            <w:pPr>
              <w:rPr>
                <w:noProof/>
                <w:szCs w:val="24"/>
              </w:rPr>
            </w:pPr>
            <w:r>
              <w:rPr>
                <w:noProof/>
                <w:szCs w:val="24"/>
              </w:rPr>
              <w:t>playstotal</w:t>
            </w:r>
          </w:p>
        </w:tc>
        <w:tc>
          <w:tcPr>
            <w:tcW w:w="7407" w:type="dxa"/>
          </w:tcPr>
          <w:p w14:paraId="28C9DBF2" w14:textId="77777777" w:rsidR="00000000" w:rsidRDefault="00E973B8">
            <w:pPr>
              <w:rPr>
                <w:szCs w:val="24"/>
                <w:lang w:val="ja-JP"/>
              </w:rPr>
            </w:pPr>
            <w:r>
              <w:rPr>
                <w:rFonts w:ascii="MS Gothic" w:eastAsia="MS Gothic" w:hint="eastAsia"/>
                <w:szCs w:val="24"/>
                <w:lang w:val="ja-JP"/>
              </w:rPr>
              <w:t>プレイストータル</w:t>
            </w:r>
          </w:p>
        </w:tc>
      </w:tr>
      <w:tr w:rsidR="00000000" w14:paraId="6D9F5347" w14:textId="77777777">
        <w:tc>
          <w:tcPr>
            <w:tcW w:w="660" w:type="dxa"/>
            <w:shd w:val="clear" w:color="auto" w:fill="F2F2F2" w:themeFill="background1" w:themeFillShade="F2"/>
          </w:tcPr>
          <w:p w14:paraId="34B5653D" w14:textId="77777777" w:rsidR="00000000" w:rsidRDefault="00E973B8">
            <w:pPr>
              <w:rPr>
                <w:noProof/>
                <w:sz w:val="2"/>
                <w:szCs w:val="24"/>
              </w:rPr>
            </w:pPr>
            <w:r>
              <w:rPr>
                <w:noProof/>
                <w:sz w:val="16"/>
                <w:szCs w:val="24"/>
              </w:rPr>
              <w:t xml:space="preserve">2285 </w:t>
            </w:r>
            <w:r>
              <w:rPr>
                <w:noProof/>
                <w:sz w:val="16"/>
              </w:rPr>
              <w:br/>
            </w:r>
            <w:r>
              <w:rPr>
                <w:noProof/>
                <w:sz w:val="2"/>
                <w:szCs w:val="24"/>
              </w:rPr>
              <w:t>af3359eb-d485-44c2-99b9-3a25cb9c4655</w:t>
            </w:r>
          </w:p>
        </w:tc>
        <w:tc>
          <w:tcPr>
            <w:tcW w:w="7407" w:type="dxa"/>
            <w:shd w:val="clear" w:color="auto" w:fill="F2F2F2" w:themeFill="background1" w:themeFillShade="F2"/>
          </w:tcPr>
          <w:p w14:paraId="2DF9B226" w14:textId="77777777" w:rsidR="00000000" w:rsidRDefault="00E973B8">
            <w:pPr>
              <w:rPr>
                <w:noProof/>
                <w:szCs w:val="24"/>
              </w:rPr>
            </w:pPr>
            <w:r>
              <w:rPr>
                <w:noProof/>
                <w:szCs w:val="24"/>
              </w:rPr>
              <w:t>playstrailingweek</w:t>
            </w:r>
          </w:p>
        </w:tc>
        <w:tc>
          <w:tcPr>
            <w:tcW w:w="7407" w:type="dxa"/>
          </w:tcPr>
          <w:p w14:paraId="5F341F3D" w14:textId="77777777" w:rsidR="00000000" w:rsidRDefault="00E973B8">
            <w:pPr>
              <w:rPr>
                <w:szCs w:val="24"/>
                <w:lang w:val="ja-JP"/>
              </w:rPr>
            </w:pPr>
            <w:r>
              <w:rPr>
                <w:szCs w:val="24"/>
                <w:lang w:val="ja-JP"/>
              </w:rPr>
              <w:t>playstr</w:t>
            </w:r>
            <w:r>
              <w:rPr>
                <w:szCs w:val="24"/>
                <w:lang w:val="ja-JP"/>
              </w:rPr>
              <w:t>ailingWeek</w:t>
            </w:r>
          </w:p>
        </w:tc>
      </w:tr>
      <w:tr w:rsidR="00000000" w14:paraId="00597985" w14:textId="77777777">
        <w:tc>
          <w:tcPr>
            <w:tcW w:w="660" w:type="dxa"/>
            <w:shd w:val="clear" w:color="auto" w:fill="F2F2F2" w:themeFill="background1" w:themeFillShade="F2"/>
          </w:tcPr>
          <w:p w14:paraId="144ACF1F" w14:textId="77777777" w:rsidR="00000000" w:rsidRDefault="00E973B8">
            <w:pPr>
              <w:rPr>
                <w:noProof/>
                <w:sz w:val="2"/>
                <w:szCs w:val="24"/>
              </w:rPr>
            </w:pPr>
            <w:r>
              <w:rPr>
                <w:noProof/>
                <w:sz w:val="16"/>
                <w:szCs w:val="24"/>
              </w:rPr>
              <w:t xml:space="preserve">2286 </w:t>
            </w:r>
            <w:r>
              <w:rPr>
                <w:noProof/>
                <w:sz w:val="16"/>
              </w:rPr>
              <w:br/>
            </w:r>
            <w:r>
              <w:rPr>
                <w:noProof/>
                <w:sz w:val="2"/>
                <w:szCs w:val="24"/>
              </w:rPr>
              <w:t>e175cb27-9d72-4506-945b-daffc333fea3</w:t>
            </w:r>
          </w:p>
        </w:tc>
        <w:tc>
          <w:tcPr>
            <w:tcW w:w="7407" w:type="dxa"/>
            <w:shd w:val="clear" w:color="auto" w:fill="F2F2F2" w:themeFill="background1" w:themeFillShade="F2"/>
          </w:tcPr>
          <w:p w14:paraId="14F88359" w14:textId="77777777" w:rsidR="00000000" w:rsidRDefault="00E973B8">
            <w:pPr>
              <w:rPr>
                <w:noProof/>
                <w:szCs w:val="24"/>
              </w:rPr>
            </w:pPr>
            <w:r>
              <w:rPr>
                <w:noProof/>
                <w:szCs w:val="24"/>
              </w:rPr>
              <w:t>publisheddate</w:t>
            </w:r>
          </w:p>
        </w:tc>
        <w:tc>
          <w:tcPr>
            <w:tcW w:w="7407" w:type="dxa"/>
          </w:tcPr>
          <w:p w14:paraId="1CD3B1D2" w14:textId="77777777" w:rsidR="00000000" w:rsidRDefault="00E973B8">
            <w:pPr>
              <w:rPr>
                <w:szCs w:val="24"/>
                <w:lang w:val="ja-JP"/>
              </w:rPr>
            </w:pPr>
            <w:r>
              <w:rPr>
                <w:szCs w:val="24"/>
                <w:lang w:val="ja-JP"/>
              </w:rPr>
              <w:t>publisheddate</w:t>
            </w:r>
          </w:p>
        </w:tc>
      </w:tr>
      <w:tr w:rsidR="00000000" w14:paraId="07E689A2" w14:textId="77777777">
        <w:tc>
          <w:tcPr>
            <w:tcW w:w="660" w:type="dxa"/>
            <w:shd w:val="clear" w:color="auto" w:fill="F2F2F2" w:themeFill="background1" w:themeFillShade="F2"/>
          </w:tcPr>
          <w:p w14:paraId="03978796" w14:textId="77777777" w:rsidR="00000000" w:rsidRDefault="00E973B8">
            <w:pPr>
              <w:rPr>
                <w:noProof/>
                <w:sz w:val="2"/>
                <w:szCs w:val="24"/>
              </w:rPr>
            </w:pPr>
            <w:r>
              <w:rPr>
                <w:noProof/>
                <w:sz w:val="16"/>
                <w:szCs w:val="24"/>
              </w:rPr>
              <w:t xml:space="preserve">2287 </w:t>
            </w:r>
            <w:r>
              <w:rPr>
                <w:noProof/>
                <w:sz w:val="16"/>
              </w:rPr>
              <w:br/>
            </w:r>
            <w:r>
              <w:rPr>
                <w:noProof/>
                <w:sz w:val="2"/>
                <w:szCs w:val="24"/>
              </w:rPr>
              <w:t>3ad4dbda-e752-454d-baa9-b8199b6fa388</w:t>
            </w:r>
          </w:p>
        </w:tc>
        <w:tc>
          <w:tcPr>
            <w:tcW w:w="7407" w:type="dxa"/>
            <w:shd w:val="clear" w:color="auto" w:fill="F2F2F2" w:themeFill="background1" w:themeFillShade="F2"/>
          </w:tcPr>
          <w:p w14:paraId="673935AC" w14:textId="77777777" w:rsidR="00000000" w:rsidRDefault="00E973B8">
            <w:pPr>
              <w:rPr>
                <w:noProof/>
                <w:szCs w:val="24"/>
              </w:rPr>
            </w:pPr>
            <w:r>
              <w:rPr>
                <w:noProof/>
                <w:szCs w:val="24"/>
              </w:rPr>
              <w:t>publisherid</w:t>
            </w:r>
          </w:p>
        </w:tc>
        <w:tc>
          <w:tcPr>
            <w:tcW w:w="7407" w:type="dxa"/>
          </w:tcPr>
          <w:p w14:paraId="18CCE7D5" w14:textId="77777777" w:rsidR="00000000" w:rsidRDefault="00E973B8">
            <w:pPr>
              <w:rPr>
                <w:szCs w:val="24"/>
                <w:lang w:val="ja-JP"/>
              </w:rPr>
            </w:pPr>
            <w:r>
              <w:rPr>
                <w:rFonts w:ascii="MS Gothic" w:eastAsia="MS Gothic" w:hint="eastAsia"/>
                <w:szCs w:val="24"/>
                <w:lang w:val="ja-JP"/>
              </w:rPr>
              <w:t>パブリッシャー</w:t>
            </w:r>
            <w:r>
              <w:rPr>
                <w:szCs w:val="24"/>
                <w:lang w:val="ja-JP"/>
              </w:rPr>
              <w:t>ID</w:t>
            </w:r>
          </w:p>
        </w:tc>
      </w:tr>
      <w:tr w:rsidR="00000000" w14:paraId="71FF7162" w14:textId="77777777">
        <w:tc>
          <w:tcPr>
            <w:tcW w:w="660" w:type="dxa"/>
            <w:shd w:val="clear" w:color="auto" w:fill="F2F2F2" w:themeFill="background1" w:themeFillShade="F2"/>
          </w:tcPr>
          <w:p w14:paraId="323AC89F" w14:textId="77777777" w:rsidR="00000000" w:rsidRDefault="00E973B8">
            <w:pPr>
              <w:rPr>
                <w:noProof/>
                <w:sz w:val="2"/>
                <w:szCs w:val="24"/>
              </w:rPr>
            </w:pPr>
            <w:r>
              <w:rPr>
                <w:noProof/>
                <w:sz w:val="16"/>
                <w:szCs w:val="24"/>
              </w:rPr>
              <w:t xml:space="preserve">2288 </w:t>
            </w:r>
            <w:r>
              <w:rPr>
                <w:noProof/>
                <w:sz w:val="16"/>
              </w:rPr>
              <w:br/>
            </w:r>
            <w:r>
              <w:rPr>
                <w:noProof/>
                <w:sz w:val="2"/>
                <w:szCs w:val="24"/>
              </w:rPr>
              <w:t>5538c9c5-5e16-4ce9-9e43-7afbaa3c4402</w:t>
            </w:r>
          </w:p>
        </w:tc>
        <w:tc>
          <w:tcPr>
            <w:tcW w:w="7407" w:type="dxa"/>
            <w:shd w:val="clear" w:color="auto" w:fill="F2F2F2" w:themeFill="background1" w:themeFillShade="F2"/>
          </w:tcPr>
          <w:p w14:paraId="142F3B27" w14:textId="77777777" w:rsidR="00000000" w:rsidRDefault="00E973B8">
            <w:pPr>
              <w:rPr>
                <w:noProof/>
                <w:szCs w:val="24"/>
              </w:rPr>
            </w:pPr>
            <w:r>
              <w:rPr>
                <w:noProof/>
                <w:szCs w:val="24"/>
              </w:rPr>
              <w:t>referenceid</w:t>
            </w:r>
          </w:p>
        </w:tc>
        <w:tc>
          <w:tcPr>
            <w:tcW w:w="7407" w:type="dxa"/>
          </w:tcPr>
          <w:p w14:paraId="72FD1444" w14:textId="77777777" w:rsidR="00000000" w:rsidRDefault="00E973B8">
            <w:pPr>
              <w:rPr>
                <w:szCs w:val="24"/>
                <w:lang w:val="ja-JP"/>
              </w:rPr>
            </w:pPr>
            <w:r>
              <w:rPr>
                <w:rFonts w:ascii="MS Gothic" w:eastAsia="MS Gothic" w:hint="eastAsia"/>
                <w:szCs w:val="24"/>
                <w:lang w:val="ja-JP"/>
              </w:rPr>
              <w:t>参照</w:t>
            </w:r>
            <w:r>
              <w:rPr>
                <w:szCs w:val="24"/>
                <w:lang w:val="ja-JP"/>
              </w:rPr>
              <w:t>ID</w:t>
            </w:r>
          </w:p>
        </w:tc>
      </w:tr>
      <w:tr w:rsidR="00000000" w14:paraId="01ADD79A" w14:textId="77777777">
        <w:tc>
          <w:tcPr>
            <w:tcW w:w="660" w:type="dxa"/>
            <w:shd w:val="clear" w:color="auto" w:fill="F2F2F2" w:themeFill="background1" w:themeFillShade="F2"/>
          </w:tcPr>
          <w:p w14:paraId="6FADA007" w14:textId="77777777" w:rsidR="00000000" w:rsidRDefault="00E973B8">
            <w:pPr>
              <w:rPr>
                <w:noProof/>
                <w:sz w:val="2"/>
                <w:szCs w:val="24"/>
              </w:rPr>
            </w:pPr>
            <w:r>
              <w:rPr>
                <w:noProof/>
                <w:sz w:val="16"/>
                <w:szCs w:val="24"/>
              </w:rPr>
              <w:t xml:space="preserve">2289 </w:t>
            </w:r>
            <w:r>
              <w:rPr>
                <w:noProof/>
                <w:sz w:val="16"/>
              </w:rPr>
              <w:br/>
            </w:r>
            <w:r>
              <w:rPr>
                <w:noProof/>
                <w:sz w:val="2"/>
                <w:szCs w:val="24"/>
              </w:rPr>
              <w:t>3de9f6e4-abf2-4ea8-bb2f-cdf084c79b8d</w:t>
            </w:r>
          </w:p>
        </w:tc>
        <w:tc>
          <w:tcPr>
            <w:tcW w:w="7407" w:type="dxa"/>
            <w:shd w:val="clear" w:color="auto" w:fill="F2F2F2" w:themeFill="background1" w:themeFillShade="F2"/>
          </w:tcPr>
          <w:p w14:paraId="72E12E3E" w14:textId="77777777" w:rsidR="00000000" w:rsidRDefault="00E973B8">
            <w:pPr>
              <w:rPr>
                <w:noProof/>
                <w:szCs w:val="24"/>
              </w:rPr>
            </w:pPr>
            <w:r>
              <w:rPr>
                <w:noProof/>
                <w:szCs w:val="24"/>
              </w:rPr>
              <w:t>referenceid_analyzed</w:t>
            </w:r>
          </w:p>
        </w:tc>
        <w:tc>
          <w:tcPr>
            <w:tcW w:w="7407" w:type="dxa"/>
          </w:tcPr>
          <w:p w14:paraId="43B7EA8C" w14:textId="77777777" w:rsidR="00000000" w:rsidRDefault="00E973B8">
            <w:pPr>
              <w:rPr>
                <w:szCs w:val="24"/>
                <w:lang w:val="ja-JP"/>
              </w:rPr>
            </w:pPr>
            <w:r>
              <w:rPr>
                <w:szCs w:val="24"/>
                <w:lang w:val="ja-JP"/>
              </w:rPr>
              <w:t>referenceid</w:t>
            </w:r>
          </w:p>
        </w:tc>
      </w:tr>
      <w:tr w:rsidR="00000000" w14:paraId="3B7ED08C" w14:textId="77777777">
        <w:tc>
          <w:tcPr>
            <w:tcW w:w="660" w:type="dxa"/>
            <w:shd w:val="clear" w:color="auto" w:fill="F2F2F2" w:themeFill="background1" w:themeFillShade="F2"/>
          </w:tcPr>
          <w:p w14:paraId="0534E127" w14:textId="77777777" w:rsidR="00000000" w:rsidRDefault="00E973B8">
            <w:pPr>
              <w:rPr>
                <w:noProof/>
                <w:sz w:val="2"/>
                <w:szCs w:val="24"/>
              </w:rPr>
            </w:pPr>
            <w:r>
              <w:rPr>
                <w:noProof/>
                <w:sz w:val="16"/>
                <w:szCs w:val="24"/>
              </w:rPr>
              <w:t xml:space="preserve">2290 </w:t>
            </w:r>
            <w:r>
              <w:rPr>
                <w:noProof/>
                <w:sz w:val="16"/>
              </w:rPr>
              <w:br/>
            </w:r>
            <w:r>
              <w:rPr>
                <w:noProof/>
                <w:sz w:val="2"/>
                <w:szCs w:val="24"/>
              </w:rPr>
              <w:t>9bfea17c-a85b-4295-97b4-d104f31fd8de</w:t>
            </w:r>
          </w:p>
        </w:tc>
        <w:tc>
          <w:tcPr>
            <w:tcW w:w="7407" w:type="dxa"/>
            <w:shd w:val="clear" w:color="auto" w:fill="F2F2F2" w:themeFill="background1" w:themeFillShade="F2"/>
          </w:tcPr>
          <w:p w14:paraId="58AE3D1B" w14:textId="77777777" w:rsidR="00000000" w:rsidRDefault="00E973B8">
            <w:pPr>
              <w:rPr>
                <w:noProof/>
                <w:szCs w:val="24"/>
              </w:rPr>
            </w:pPr>
            <w:r>
              <w:rPr>
                <w:noProof/>
                <w:szCs w:val="24"/>
              </w:rPr>
              <w:t>scheduled</w:t>
            </w:r>
          </w:p>
        </w:tc>
        <w:tc>
          <w:tcPr>
            <w:tcW w:w="7407" w:type="dxa"/>
          </w:tcPr>
          <w:p w14:paraId="2F6B1E86" w14:textId="77777777" w:rsidR="00000000" w:rsidRDefault="00E973B8">
            <w:pPr>
              <w:rPr>
                <w:szCs w:val="24"/>
                <w:lang w:val="ja-JP"/>
              </w:rPr>
            </w:pPr>
            <w:r>
              <w:rPr>
                <w:rFonts w:ascii="MS Gothic" w:eastAsia="MS Gothic" w:hint="eastAsia"/>
                <w:szCs w:val="24"/>
                <w:lang w:val="ja-JP"/>
              </w:rPr>
              <w:t>予定</w:t>
            </w:r>
          </w:p>
        </w:tc>
      </w:tr>
      <w:tr w:rsidR="00000000" w14:paraId="2634BBBA" w14:textId="77777777">
        <w:tc>
          <w:tcPr>
            <w:tcW w:w="660" w:type="dxa"/>
            <w:shd w:val="clear" w:color="auto" w:fill="F2F2F2" w:themeFill="background1" w:themeFillShade="F2"/>
          </w:tcPr>
          <w:p w14:paraId="0B136AD9" w14:textId="77777777" w:rsidR="00000000" w:rsidRDefault="00E973B8">
            <w:pPr>
              <w:rPr>
                <w:noProof/>
                <w:sz w:val="2"/>
                <w:szCs w:val="24"/>
              </w:rPr>
            </w:pPr>
            <w:r>
              <w:rPr>
                <w:noProof/>
                <w:sz w:val="16"/>
                <w:szCs w:val="24"/>
              </w:rPr>
              <w:t xml:space="preserve">2291 </w:t>
            </w:r>
            <w:r>
              <w:rPr>
                <w:noProof/>
                <w:sz w:val="16"/>
              </w:rPr>
              <w:br/>
            </w:r>
            <w:r>
              <w:rPr>
                <w:noProof/>
                <w:sz w:val="2"/>
                <w:szCs w:val="24"/>
              </w:rPr>
              <w:t>431604e7-36a8-46e8-99e8-6ad6040adf1a</w:t>
            </w:r>
          </w:p>
        </w:tc>
        <w:tc>
          <w:tcPr>
            <w:tcW w:w="7407" w:type="dxa"/>
            <w:shd w:val="clear" w:color="auto" w:fill="F2F2F2" w:themeFill="background1" w:themeFillShade="F2"/>
          </w:tcPr>
          <w:p w14:paraId="02F6AE19" w14:textId="77777777" w:rsidR="00000000" w:rsidRDefault="00E973B8">
            <w:pPr>
              <w:rPr>
                <w:noProof/>
                <w:szCs w:val="24"/>
              </w:rPr>
            </w:pPr>
            <w:r>
              <w:rPr>
                <w:noProof/>
                <w:szCs w:val="24"/>
              </w:rPr>
              <w:t>searchtext</w:t>
            </w:r>
          </w:p>
        </w:tc>
        <w:tc>
          <w:tcPr>
            <w:tcW w:w="7407" w:type="dxa"/>
          </w:tcPr>
          <w:p w14:paraId="4C81AF73" w14:textId="77777777" w:rsidR="00000000" w:rsidRDefault="00E973B8">
            <w:pPr>
              <w:rPr>
                <w:szCs w:val="24"/>
                <w:lang w:val="ja-JP"/>
              </w:rPr>
            </w:pPr>
            <w:r>
              <w:rPr>
                <w:szCs w:val="24"/>
                <w:lang w:val="ja-JP"/>
              </w:rPr>
              <w:t>searchtext</w:t>
            </w:r>
          </w:p>
        </w:tc>
      </w:tr>
      <w:tr w:rsidR="00000000" w14:paraId="42A43F2F" w14:textId="77777777">
        <w:tc>
          <w:tcPr>
            <w:tcW w:w="660" w:type="dxa"/>
            <w:shd w:val="clear" w:color="auto" w:fill="F2F2F2" w:themeFill="background1" w:themeFillShade="F2"/>
          </w:tcPr>
          <w:p w14:paraId="50129D18" w14:textId="77777777" w:rsidR="00000000" w:rsidRDefault="00E973B8">
            <w:pPr>
              <w:rPr>
                <w:noProof/>
                <w:sz w:val="2"/>
                <w:szCs w:val="24"/>
              </w:rPr>
            </w:pPr>
            <w:r>
              <w:rPr>
                <w:noProof/>
                <w:sz w:val="16"/>
                <w:szCs w:val="24"/>
              </w:rPr>
              <w:t xml:space="preserve">2292 </w:t>
            </w:r>
            <w:r>
              <w:rPr>
                <w:noProof/>
                <w:sz w:val="16"/>
              </w:rPr>
              <w:br/>
            </w:r>
            <w:r>
              <w:rPr>
                <w:noProof/>
                <w:sz w:val="2"/>
                <w:szCs w:val="24"/>
              </w:rPr>
              <w:t>bd3c0b6b-29d0-4da7-9c18-556d3292015d</w:t>
            </w:r>
          </w:p>
        </w:tc>
        <w:tc>
          <w:tcPr>
            <w:tcW w:w="7407" w:type="dxa"/>
            <w:shd w:val="clear" w:color="auto" w:fill="F2F2F2" w:themeFill="background1" w:themeFillShade="F2"/>
          </w:tcPr>
          <w:p w14:paraId="75218957" w14:textId="77777777" w:rsidR="00000000" w:rsidRDefault="00E973B8">
            <w:pPr>
              <w:rPr>
                <w:noProof/>
                <w:szCs w:val="24"/>
              </w:rPr>
            </w:pPr>
            <w:r>
              <w:rPr>
                <w:noProof/>
                <w:szCs w:val="24"/>
              </w:rPr>
              <w:t>searchtext_analyzed</w:t>
            </w:r>
          </w:p>
        </w:tc>
        <w:tc>
          <w:tcPr>
            <w:tcW w:w="7407" w:type="dxa"/>
          </w:tcPr>
          <w:p w14:paraId="229ED6D4" w14:textId="77777777" w:rsidR="00000000" w:rsidRDefault="00E973B8">
            <w:pPr>
              <w:rPr>
                <w:szCs w:val="24"/>
                <w:lang w:val="ja-JP"/>
              </w:rPr>
            </w:pPr>
            <w:r>
              <w:rPr>
                <w:szCs w:val="24"/>
                <w:lang w:val="ja-JP"/>
              </w:rPr>
              <w:t>searchtext</w:t>
            </w:r>
          </w:p>
        </w:tc>
      </w:tr>
      <w:tr w:rsidR="00000000" w14:paraId="79F3145E" w14:textId="77777777">
        <w:tc>
          <w:tcPr>
            <w:tcW w:w="660" w:type="dxa"/>
            <w:shd w:val="clear" w:color="auto" w:fill="F2F2F2" w:themeFill="background1" w:themeFillShade="F2"/>
          </w:tcPr>
          <w:p w14:paraId="3218C272" w14:textId="77777777" w:rsidR="00000000" w:rsidRDefault="00E973B8">
            <w:pPr>
              <w:rPr>
                <w:noProof/>
                <w:sz w:val="2"/>
                <w:szCs w:val="24"/>
              </w:rPr>
            </w:pPr>
            <w:r>
              <w:rPr>
                <w:noProof/>
                <w:sz w:val="16"/>
                <w:szCs w:val="24"/>
              </w:rPr>
              <w:t xml:space="preserve">2293 </w:t>
            </w:r>
            <w:r>
              <w:rPr>
                <w:noProof/>
                <w:sz w:val="16"/>
              </w:rPr>
              <w:br/>
            </w:r>
            <w:r>
              <w:rPr>
                <w:noProof/>
                <w:sz w:val="2"/>
                <w:szCs w:val="24"/>
              </w:rPr>
              <w:t>cf3ddc60-7de7-4927-94b7-e5544f7bc9da</w:t>
            </w:r>
          </w:p>
        </w:tc>
        <w:tc>
          <w:tcPr>
            <w:tcW w:w="7407" w:type="dxa"/>
            <w:shd w:val="clear" w:color="auto" w:fill="F2F2F2" w:themeFill="background1" w:themeFillShade="F2"/>
          </w:tcPr>
          <w:p w14:paraId="7AE8571E" w14:textId="77777777" w:rsidR="00000000" w:rsidRDefault="00E973B8">
            <w:pPr>
              <w:rPr>
                <w:noProof/>
                <w:szCs w:val="24"/>
              </w:rPr>
            </w:pPr>
            <w:r>
              <w:rPr>
                <w:noProof/>
                <w:szCs w:val="24"/>
              </w:rPr>
              <w:t>startdate</w:t>
            </w:r>
          </w:p>
        </w:tc>
        <w:tc>
          <w:tcPr>
            <w:tcW w:w="7407" w:type="dxa"/>
          </w:tcPr>
          <w:p w14:paraId="3E631395" w14:textId="77777777" w:rsidR="00000000" w:rsidRDefault="00E973B8">
            <w:pPr>
              <w:rPr>
                <w:szCs w:val="24"/>
                <w:lang w:val="ja-JP"/>
              </w:rPr>
            </w:pPr>
            <w:r>
              <w:rPr>
                <w:rFonts w:ascii="MS Gothic" w:eastAsia="MS Gothic" w:hint="eastAsia"/>
                <w:szCs w:val="24"/>
                <w:lang w:val="ja-JP"/>
              </w:rPr>
              <w:t>開始日</w:t>
            </w:r>
          </w:p>
        </w:tc>
      </w:tr>
      <w:tr w:rsidR="00000000" w14:paraId="7FC12DDD" w14:textId="77777777">
        <w:tc>
          <w:tcPr>
            <w:tcW w:w="660" w:type="dxa"/>
            <w:shd w:val="clear" w:color="auto" w:fill="F2F2F2" w:themeFill="background1" w:themeFillShade="F2"/>
          </w:tcPr>
          <w:p w14:paraId="7D6140CC" w14:textId="77777777" w:rsidR="00000000" w:rsidRDefault="00E973B8">
            <w:pPr>
              <w:rPr>
                <w:noProof/>
                <w:sz w:val="2"/>
                <w:szCs w:val="24"/>
              </w:rPr>
            </w:pPr>
            <w:r>
              <w:rPr>
                <w:noProof/>
                <w:sz w:val="16"/>
                <w:szCs w:val="24"/>
              </w:rPr>
              <w:t xml:space="preserve">2294 </w:t>
            </w:r>
            <w:r>
              <w:rPr>
                <w:noProof/>
                <w:sz w:val="16"/>
              </w:rPr>
              <w:br/>
            </w:r>
            <w:r>
              <w:rPr>
                <w:noProof/>
                <w:sz w:val="2"/>
                <w:szCs w:val="24"/>
              </w:rPr>
              <w:t>1bbf4f8f-90da-4695-b8b4-396850de87ba</w:t>
            </w:r>
          </w:p>
        </w:tc>
        <w:tc>
          <w:tcPr>
            <w:tcW w:w="7407" w:type="dxa"/>
            <w:shd w:val="clear" w:color="auto" w:fill="F2F2F2" w:themeFill="background1" w:themeFillShade="F2"/>
          </w:tcPr>
          <w:p w14:paraId="16FFCC9F" w14:textId="77777777" w:rsidR="00000000" w:rsidRDefault="00E973B8">
            <w:pPr>
              <w:rPr>
                <w:noProof/>
                <w:szCs w:val="24"/>
              </w:rPr>
            </w:pPr>
            <w:r>
              <w:rPr>
                <w:noProof/>
                <w:szCs w:val="24"/>
              </w:rPr>
              <w:t>tag</w:t>
            </w:r>
          </w:p>
        </w:tc>
        <w:tc>
          <w:tcPr>
            <w:tcW w:w="7407" w:type="dxa"/>
          </w:tcPr>
          <w:p w14:paraId="6E59A2A3" w14:textId="77777777" w:rsidR="00000000" w:rsidRDefault="00E973B8">
            <w:pPr>
              <w:rPr>
                <w:szCs w:val="24"/>
                <w:lang w:val="ja-JP"/>
              </w:rPr>
            </w:pPr>
            <w:r>
              <w:rPr>
                <w:rFonts w:ascii="MS Gothic" w:eastAsia="MS Gothic" w:hint="eastAsia"/>
                <w:szCs w:val="24"/>
                <w:lang w:val="ja-JP"/>
              </w:rPr>
              <w:t>鬼ごっこ</w:t>
            </w:r>
          </w:p>
        </w:tc>
      </w:tr>
      <w:tr w:rsidR="00000000" w14:paraId="7C5BD385" w14:textId="77777777">
        <w:tc>
          <w:tcPr>
            <w:tcW w:w="660" w:type="dxa"/>
            <w:shd w:val="clear" w:color="auto" w:fill="F2F2F2" w:themeFill="background1" w:themeFillShade="F2"/>
          </w:tcPr>
          <w:p w14:paraId="310971CB" w14:textId="77777777" w:rsidR="00000000" w:rsidRDefault="00E973B8">
            <w:pPr>
              <w:rPr>
                <w:noProof/>
                <w:sz w:val="2"/>
                <w:szCs w:val="24"/>
              </w:rPr>
            </w:pPr>
            <w:r>
              <w:rPr>
                <w:noProof/>
                <w:sz w:val="16"/>
                <w:szCs w:val="24"/>
              </w:rPr>
              <w:t xml:space="preserve">2295 </w:t>
            </w:r>
            <w:r>
              <w:rPr>
                <w:noProof/>
                <w:sz w:val="16"/>
              </w:rPr>
              <w:br/>
            </w:r>
            <w:r>
              <w:rPr>
                <w:noProof/>
                <w:sz w:val="2"/>
                <w:szCs w:val="24"/>
              </w:rPr>
              <w:t>f08bc8de-71b5-49b1-b45a-621d99c429f9</w:t>
            </w:r>
          </w:p>
        </w:tc>
        <w:tc>
          <w:tcPr>
            <w:tcW w:w="7407" w:type="dxa"/>
            <w:shd w:val="clear" w:color="auto" w:fill="F2F2F2" w:themeFill="background1" w:themeFillShade="F2"/>
          </w:tcPr>
          <w:p w14:paraId="525F51FC" w14:textId="77777777" w:rsidR="00000000" w:rsidRDefault="00E973B8">
            <w:pPr>
              <w:rPr>
                <w:noProof/>
                <w:szCs w:val="24"/>
              </w:rPr>
            </w:pPr>
            <w:r>
              <w:rPr>
                <w:rStyle w:val="mqInternal"/>
                <w:noProof/>
                <w:szCs w:val="24"/>
              </w:rPr>
              <w:t>[1]</w:t>
            </w:r>
            <w:r>
              <w:rPr>
                <w:noProof/>
                <w:szCs w:val="24"/>
              </w:rPr>
              <w:t>title:</w:t>
            </w:r>
          </w:p>
        </w:tc>
        <w:tc>
          <w:tcPr>
            <w:tcW w:w="7407" w:type="dxa"/>
          </w:tcPr>
          <w:p w14:paraId="2DD91733"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183F7A9" w14:textId="77777777">
        <w:tc>
          <w:tcPr>
            <w:tcW w:w="660" w:type="dxa"/>
            <w:shd w:val="clear" w:color="auto" w:fill="F2F2F2" w:themeFill="background1" w:themeFillShade="F2"/>
          </w:tcPr>
          <w:p w14:paraId="69CE86E8" w14:textId="77777777" w:rsidR="00000000" w:rsidRDefault="00E973B8">
            <w:pPr>
              <w:rPr>
                <w:noProof/>
                <w:sz w:val="2"/>
                <w:szCs w:val="24"/>
              </w:rPr>
            </w:pPr>
            <w:r>
              <w:rPr>
                <w:noProof/>
                <w:sz w:val="16"/>
                <w:szCs w:val="24"/>
              </w:rPr>
              <w:t xml:space="preserve">2296 </w:t>
            </w:r>
            <w:r>
              <w:rPr>
                <w:noProof/>
                <w:sz w:val="16"/>
              </w:rPr>
              <w:br/>
            </w:r>
            <w:r>
              <w:rPr>
                <w:noProof/>
                <w:sz w:val="2"/>
                <w:szCs w:val="24"/>
              </w:rPr>
              <w:t>a24b91</w:t>
            </w:r>
            <w:r>
              <w:rPr>
                <w:noProof/>
                <w:sz w:val="2"/>
                <w:szCs w:val="24"/>
              </w:rPr>
              <w:t>77-6b4e-4ef4-9f6a-a0ee14299e29</w:t>
            </w:r>
          </w:p>
        </w:tc>
        <w:tc>
          <w:tcPr>
            <w:tcW w:w="7407" w:type="dxa"/>
            <w:shd w:val="clear" w:color="auto" w:fill="F2F2F2" w:themeFill="background1" w:themeFillShade="F2"/>
          </w:tcPr>
          <w:p w14:paraId="331A5A35" w14:textId="77777777" w:rsidR="00000000" w:rsidRDefault="00E973B8">
            <w:pPr>
              <w:rPr>
                <w:noProof/>
                <w:szCs w:val="24"/>
              </w:rPr>
            </w:pPr>
            <w:r>
              <w:rPr>
                <w:noProof/>
                <w:szCs w:val="24"/>
              </w:rPr>
              <w:t xml:space="preserve">Managing Videos </w:t>
            </w:r>
            <w:r>
              <w:rPr>
                <w:rStyle w:val="mqInternal"/>
                <w:noProof/>
                <w:szCs w:val="24"/>
              </w:rPr>
              <w:t>[1]</w:t>
            </w:r>
            <w:r>
              <w:rPr>
                <w:noProof/>
                <w:szCs w:val="24"/>
              </w:rPr>
              <w:t>---</w:t>
            </w:r>
          </w:p>
        </w:tc>
        <w:tc>
          <w:tcPr>
            <w:tcW w:w="7407" w:type="dxa"/>
          </w:tcPr>
          <w:p w14:paraId="15037AA0" w14:textId="77777777" w:rsidR="00000000" w:rsidRDefault="00E973B8">
            <w:pPr>
              <w:rPr>
                <w:szCs w:val="24"/>
                <w:lang w:val="ja-JP"/>
              </w:rPr>
            </w:pPr>
            <w:r>
              <w:rPr>
                <w:rFonts w:ascii="MS Gothic" w:eastAsia="MS Gothic" w:hint="eastAsia"/>
                <w:szCs w:val="24"/>
                <w:lang w:val="ja-JP"/>
              </w:rPr>
              <w:t>動画の管理</w:t>
            </w:r>
            <w:r>
              <w:rPr>
                <w:rStyle w:val="mqInternal"/>
                <w:noProof/>
                <w:szCs w:val="24"/>
                <w:lang w:val="ja-JP"/>
              </w:rPr>
              <w:t>[1]</w:t>
            </w:r>
            <w:r>
              <w:rPr>
                <w:szCs w:val="24"/>
                <w:lang w:val="ja-JP"/>
              </w:rPr>
              <w:t>—</w:t>
            </w:r>
          </w:p>
        </w:tc>
      </w:tr>
      <w:tr w:rsidR="00000000" w14:paraId="2A98A42F" w14:textId="77777777">
        <w:tc>
          <w:tcPr>
            <w:tcW w:w="660" w:type="dxa"/>
            <w:shd w:val="clear" w:color="auto" w:fill="F2F2F2" w:themeFill="background1" w:themeFillShade="F2"/>
          </w:tcPr>
          <w:p w14:paraId="7EC0D652" w14:textId="77777777" w:rsidR="00000000" w:rsidRDefault="00E973B8">
            <w:pPr>
              <w:rPr>
                <w:noProof/>
                <w:sz w:val="2"/>
                <w:szCs w:val="24"/>
              </w:rPr>
            </w:pPr>
            <w:r>
              <w:rPr>
                <w:noProof/>
                <w:sz w:val="16"/>
                <w:szCs w:val="24"/>
              </w:rPr>
              <w:t xml:space="preserve">2297 </w:t>
            </w:r>
            <w:r>
              <w:rPr>
                <w:noProof/>
                <w:sz w:val="16"/>
              </w:rPr>
              <w:br/>
            </w:r>
            <w:r>
              <w:rPr>
                <w:noProof/>
                <w:sz w:val="2"/>
                <w:szCs w:val="24"/>
              </w:rPr>
              <w:t>279d0422-3451-4090-83d9-20ff4a5eb537</w:t>
            </w:r>
          </w:p>
        </w:tc>
        <w:tc>
          <w:tcPr>
            <w:tcW w:w="7407" w:type="dxa"/>
            <w:shd w:val="clear" w:color="auto" w:fill="F2F2F2" w:themeFill="background1" w:themeFillShade="F2"/>
          </w:tcPr>
          <w:p w14:paraId="46EB1661" w14:textId="77777777" w:rsidR="00000000" w:rsidRDefault="00E973B8">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43C6543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p>
        </w:tc>
      </w:tr>
      <w:tr w:rsidR="00000000" w14:paraId="3631909D" w14:textId="77777777">
        <w:tc>
          <w:tcPr>
            <w:tcW w:w="660" w:type="dxa"/>
            <w:shd w:val="clear" w:color="auto" w:fill="F2F2F2" w:themeFill="background1" w:themeFillShade="F2"/>
          </w:tcPr>
          <w:p w14:paraId="3CDF6462" w14:textId="77777777" w:rsidR="00000000" w:rsidRDefault="00E973B8">
            <w:pPr>
              <w:rPr>
                <w:noProof/>
                <w:sz w:val="2"/>
                <w:szCs w:val="24"/>
              </w:rPr>
            </w:pPr>
            <w:r>
              <w:rPr>
                <w:noProof/>
                <w:sz w:val="16"/>
                <w:szCs w:val="24"/>
              </w:rPr>
              <w:t xml:space="preserve">2298 </w:t>
            </w:r>
            <w:r>
              <w:rPr>
                <w:noProof/>
                <w:sz w:val="16"/>
              </w:rPr>
              <w:br/>
            </w:r>
            <w:r>
              <w:rPr>
                <w:noProof/>
                <w:sz w:val="2"/>
                <w:szCs w:val="24"/>
              </w:rPr>
              <w:t>e8d57395-54de-44c0-90d9-8cc12e14e831</w:t>
            </w:r>
          </w:p>
        </w:tc>
        <w:tc>
          <w:tcPr>
            <w:tcW w:w="7407" w:type="dxa"/>
            <w:shd w:val="clear" w:color="auto" w:fill="F2F2F2" w:themeFill="background1" w:themeFillShade="F2"/>
          </w:tcPr>
          <w:p w14:paraId="611ADE1D" w14:textId="77777777" w:rsidR="00000000" w:rsidRDefault="00E973B8">
            <w:pPr>
              <w:rPr>
                <w:noProof/>
                <w:szCs w:val="24"/>
              </w:rPr>
            </w:pPr>
            <w:r>
              <w:rPr>
                <w:noProof/>
                <w:szCs w:val="24"/>
              </w:rPr>
              <w:t>In this topic you will learn how to manage the videos that are in your account.</w:t>
            </w:r>
          </w:p>
        </w:tc>
        <w:tc>
          <w:tcPr>
            <w:tcW w:w="7407" w:type="dxa"/>
          </w:tcPr>
          <w:p w14:paraId="5EC7E88F"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アカウントにあるビデオを管理する方法を学習します</w:t>
            </w:r>
            <w:r>
              <w:rPr>
                <w:rFonts w:ascii="Microsoft YaHei UI" w:eastAsia="Microsoft YaHei UI" w:hAnsi="Microsoft YaHei UI" w:cs="Microsoft YaHei UI" w:hint="eastAsia"/>
                <w:szCs w:val="24"/>
                <w:lang w:val="ja-JP"/>
              </w:rPr>
              <w:t>。</w:t>
            </w:r>
          </w:p>
        </w:tc>
      </w:tr>
      <w:tr w:rsidR="00000000" w14:paraId="66CE39BE" w14:textId="77777777">
        <w:tc>
          <w:tcPr>
            <w:tcW w:w="660" w:type="dxa"/>
            <w:shd w:val="clear" w:color="auto" w:fill="F2F2F2" w:themeFill="background1" w:themeFillShade="F2"/>
          </w:tcPr>
          <w:p w14:paraId="2685A8A2" w14:textId="77777777" w:rsidR="00000000" w:rsidRDefault="00E973B8">
            <w:pPr>
              <w:rPr>
                <w:noProof/>
                <w:sz w:val="2"/>
                <w:szCs w:val="24"/>
              </w:rPr>
            </w:pPr>
            <w:r>
              <w:rPr>
                <w:noProof/>
                <w:sz w:val="16"/>
                <w:szCs w:val="24"/>
              </w:rPr>
              <w:t xml:space="preserve">2299 </w:t>
            </w:r>
            <w:r>
              <w:rPr>
                <w:noProof/>
                <w:sz w:val="16"/>
              </w:rPr>
              <w:br/>
            </w:r>
            <w:r>
              <w:rPr>
                <w:noProof/>
                <w:sz w:val="2"/>
                <w:szCs w:val="24"/>
              </w:rPr>
              <w:t>cc0f7eb7-8198-4f9d-aaa0-6fc6e5ee6733</w:t>
            </w:r>
          </w:p>
        </w:tc>
        <w:tc>
          <w:tcPr>
            <w:tcW w:w="7407" w:type="dxa"/>
            <w:shd w:val="clear" w:color="auto" w:fill="F2F2F2" w:themeFill="background1" w:themeFillShade="F2"/>
          </w:tcPr>
          <w:p w14:paraId="70A32145" w14:textId="77777777" w:rsidR="00000000" w:rsidRDefault="00E973B8">
            <w:pPr>
              <w:rPr>
                <w:noProof/>
                <w:szCs w:val="24"/>
              </w:rPr>
            </w:pPr>
            <w:r>
              <w:rPr>
                <w:noProof/>
                <w:szCs w:val="24"/>
              </w:rPr>
              <w:t xml:space="preserve">To access the videos in the account, login to </w:t>
            </w:r>
            <w:r>
              <w:rPr>
                <w:rStyle w:val="mqInternal"/>
                <w:noProof/>
                <w:szCs w:val="24"/>
              </w:rPr>
              <w:t>[1}</w:t>
            </w:r>
            <w:r>
              <w:rPr>
                <w:noProof/>
                <w:szCs w:val="24"/>
              </w:rPr>
              <w:t>Brightcove Engage</w:t>
            </w:r>
            <w:r>
              <w:rPr>
                <w:rStyle w:val="mqInternal"/>
                <w:noProof/>
                <w:szCs w:val="24"/>
              </w:rPr>
              <w:t>[2]{3]</w:t>
            </w:r>
            <w:r>
              <w:rPr>
                <w:noProof/>
                <w:szCs w:val="24"/>
              </w:rPr>
              <w:t xml:space="preserve"> and click </w:t>
            </w:r>
            <w:r>
              <w:rPr>
                <w:rStyle w:val="mqInternal"/>
                <w:noProof/>
                <w:szCs w:val="24"/>
              </w:rPr>
              <w:t>[4}</w:t>
            </w:r>
            <w:r>
              <w:rPr>
                <w:noProof/>
                <w:szCs w:val="24"/>
              </w:rPr>
              <w:t>Videos</w:t>
            </w:r>
            <w:r>
              <w:rPr>
                <w:rStyle w:val="mqInternal"/>
                <w:noProof/>
                <w:szCs w:val="24"/>
              </w:rPr>
              <w:t>{5]</w:t>
            </w:r>
            <w:r>
              <w:rPr>
                <w:noProof/>
                <w:szCs w:val="24"/>
              </w:rPr>
              <w:t xml:space="preserve"> in the navigation header.</w:t>
            </w:r>
          </w:p>
        </w:tc>
        <w:tc>
          <w:tcPr>
            <w:tcW w:w="7407" w:type="dxa"/>
          </w:tcPr>
          <w:p w14:paraId="3D404CC7" w14:textId="77777777" w:rsidR="00000000" w:rsidRDefault="00E973B8">
            <w:pPr>
              <w:rPr>
                <w:szCs w:val="24"/>
                <w:lang w:val="ja-JP"/>
              </w:rPr>
            </w:pPr>
            <w:r>
              <w:rPr>
                <w:rFonts w:ascii="MS Gothic" w:eastAsia="MS Gothic" w:hint="eastAsia"/>
                <w:szCs w:val="24"/>
                <w:lang w:val="ja-JP"/>
              </w:rPr>
              <w:t>アカウントの動画にアクセスするには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にログインしてください</w:t>
            </w:r>
            <w:r>
              <w:rPr>
                <w:rStyle w:val="mqInternal"/>
                <w:noProof/>
                <w:szCs w:val="24"/>
                <w:lang w:val="ja-JP"/>
              </w:rPr>
              <w:t>[1}</w:t>
            </w:r>
            <w:r>
              <w:rPr>
                <w:rFonts w:ascii="MS Gothic" w:eastAsia="MS Gothic" w:hint="eastAsia"/>
                <w:szCs w:val="24"/>
                <w:lang w:val="ja-JP"/>
              </w:rPr>
              <w:t>ブライトコーブエンゲージ</w:t>
            </w:r>
            <w:r>
              <w:rPr>
                <w:rStyle w:val="mqInternal"/>
                <w:noProof/>
                <w:szCs w:val="24"/>
                <w:lang w:val="ja-JP"/>
              </w:rPr>
              <w:t>[2]{3]</w:t>
            </w:r>
            <w:r>
              <w:rPr>
                <w:rFonts w:ascii="MS Gothic" w:eastAsia="MS Gothic" w:hint="eastAsia"/>
                <w:szCs w:val="24"/>
                <w:lang w:val="ja-JP"/>
              </w:rPr>
              <w:t>をクリックします</w:t>
            </w:r>
            <w:r>
              <w:rPr>
                <w:rStyle w:val="mqInternal"/>
                <w:noProof/>
                <w:szCs w:val="24"/>
                <w:lang w:val="ja-JP"/>
              </w:rPr>
              <w:t>[4}</w:t>
            </w:r>
            <w:r>
              <w:rPr>
                <w:rFonts w:ascii="MS Gothic" w:eastAsia="MS Gothic" w:hint="eastAsia"/>
                <w:szCs w:val="24"/>
                <w:lang w:val="ja-JP"/>
              </w:rPr>
              <w:t>ビデオ</w:t>
            </w:r>
            <w:r>
              <w:rPr>
                <w:rStyle w:val="mqInternal"/>
                <w:noProof/>
                <w:szCs w:val="24"/>
                <w:lang w:val="ja-JP"/>
              </w:rPr>
              <w:t>{5]</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5A61599B" w14:textId="77777777">
        <w:tc>
          <w:tcPr>
            <w:tcW w:w="660" w:type="dxa"/>
            <w:shd w:val="clear" w:color="auto" w:fill="F2F2F2" w:themeFill="background1" w:themeFillShade="F2"/>
          </w:tcPr>
          <w:p w14:paraId="108A2ADB" w14:textId="77777777" w:rsidR="00000000" w:rsidRDefault="00E973B8">
            <w:pPr>
              <w:rPr>
                <w:noProof/>
                <w:sz w:val="2"/>
                <w:szCs w:val="24"/>
              </w:rPr>
            </w:pPr>
            <w:r>
              <w:rPr>
                <w:noProof/>
                <w:sz w:val="16"/>
                <w:szCs w:val="24"/>
              </w:rPr>
              <w:t xml:space="preserve">2300 </w:t>
            </w:r>
            <w:r>
              <w:rPr>
                <w:noProof/>
                <w:sz w:val="16"/>
              </w:rPr>
              <w:br/>
            </w:r>
            <w:r>
              <w:rPr>
                <w:noProof/>
                <w:sz w:val="2"/>
                <w:szCs w:val="24"/>
              </w:rPr>
              <w:t>a955a640-fe35-454d-bc84-2de1915db348</w:t>
            </w:r>
          </w:p>
        </w:tc>
        <w:tc>
          <w:tcPr>
            <w:tcW w:w="7407" w:type="dxa"/>
            <w:shd w:val="clear" w:color="auto" w:fill="F2F2F2" w:themeFill="background1" w:themeFillShade="F2"/>
          </w:tcPr>
          <w:p w14:paraId="1F9ADE90" w14:textId="77777777" w:rsidR="00000000" w:rsidRDefault="00E973B8">
            <w:pPr>
              <w:rPr>
                <w:noProof/>
                <w:szCs w:val="24"/>
              </w:rPr>
            </w:pPr>
            <w:r>
              <w:rPr>
                <w:noProof/>
                <w:szCs w:val="24"/>
              </w:rPr>
              <w:t>The body of the page will display the following:</w:t>
            </w:r>
          </w:p>
        </w:tc>
        <w:tc>
          <w:tcPr>
            <w:tcW w:w="7407" w:type="dxa"/>
          </w:tcPr>
          <w:p w14:paraId="13590D56" w14:textId="77777777" w:rsidR="00000000" w:rsidRDefault="00E973B8">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0EC878A1" w14:textId="77777777">
        <w:tc>
          <w:tcPr>
            <w:tcW w:w="660" w:type="dxa"/>
            <w:shd w:val="clear" w:color="auto" w:fill="F2F2F2" w:themeFill="background1" w:themeFillShade="F2"/>
          </w:tcPr>
          <w:p w14:paraId="63B78671" w14:textId="77777777" w:rsidR="00000000" w:rsidRDefault="00E973B8">
            <w:pPr>
              <w:rPr>
                <w:noProof/>
                <w:sz w:val="2"/>
                <w:szCs w:val="24"/>
              </w:rPr>
            </w:pPr>
            <w:r>
              <w:rPr>
                <w:noProof/>
                <w:sz w:val="16"/>
                <w:szCs w:val="24"/>
              </w:rPr>
              <w:t xml:space="preserve">2301 </w:t>
            </w:r>
            <w:r>
              <w:rPr>
                <w:noProof/>
                <w:sz w:val="16"/>
              </w:rPr>
              <w:br/>
            </w:r>
            <w:r>
              <w:rPr>
                <w:noProof/>
                <w:sz w:val="2"/>
                <w:szCs w:val="24"/>
              </w:rPr>
              <w:t>9c9661b3-8c77-438</w:t>
            </w:r>
            <w:r>
              <w:rPr>
                <w:noProof/>
                <w:sz w:val="2"/>
                <w:szCs w:val="24"/>
              </w:rPr>
              <w:t>f-adff-8ff060817901</w:t>
            </w:r>
          </w:p>
        </w:tc>
        <w:tc>
          <w:tcPr>
            <w:tcW w:w="7407" w:type="dxa"/>
            <w:shd w:val="clear" w:color="auto" w:fill="F2F2F2" w:themeFill="background1" w:themeFillShade="F2"/>
          </w:tcPr>
          <w:p w14:paraId="12AD95EA" w14:textId="77777777" w:rsidR="00000000" w:rsidRDefault="00E973B8">
            <w:pPr>
              <w:rPr>
                <w:noProof/>
                <w:szCs w:val="24"/>
              </w:rPr>
            </w:pPr>
            <w:r>
              <w:rPr>
                <w:noProof/>
                <w:szCs w:val="24"/>
              </w:rPr>
              <w:t>Video thumbnail and duration</w:t>
            </w:r>
          </w:p>
        </w:tc>
        <w:tc>
          <w:tcPr>
            <w:tcW w:w="7407" w:type="dxa"/>
          </w:tcPr>
          <w:p w14:paraId="285CE4F6" w14:textId="77777777" w:rsidR="00000000" w:rsidRDefault="00E973B8">
            <w:pPr>
              <w:rPr>
                <w:szCs w:val="24"/>
                <w:lang w:val="ja-JP"/>
              </w:rPr>
            </w:pPr>
            <w:r>
              <w:rPr>
                <w:rFonts w:ascii="MS Gothic" w:eastAsia="MS Gothic" w:hint="eastAsia"/>
                <w:szCs w:val="24"/>
                <w:lang w:val="ja-JP"/>
              </w:rPr>
              <w:t>動画のサムネイルと再生時間</w:t>
            </w:r>
          </w:p>
        </w:tc>
      </w:tr>
      <w:tr w:rsidR="00000000" w14:paraId="6F5FA474" w14:textId="77777777">
        <w:tc>
          <w:tcPr>
            <w:tcW w:w="660" w:type="dxa"/>
            <w:shd w:val="clear" w:color="auto" w:fill="F2F2F2" w:themeFill="background1" w:themeFillShade="F2"/>
          </w:tcPr>
          <w:p w14:paraId="3BC86200" w14:textId="77777777" w:rsidR="00000000" w:rsidRDefault="00E973B8">
            <w:pPr>
              <w:rPr>
                <w:noProof/>
                <w:sz w:val="2"/>
                <w:szCs w:val="24"/>
              </w:rPr>
            </w:pPr>
            <w:r>
              <w:rPr>
                <w:noProof/>
                <w:sz w:val="16"/>
                <w:szCs w:val="24"/>
              </w:rPr>
              <w:t xml:space="preserve">2302 </w:t>
            </w:r>
            <w:r>
              <w:rPr>
                <w:noProof/>
                <w:sz w:val="16"/>
              </w:rPr>
              <w:br/>
            </w:r>
            <w:r>
              <w:rPr>
                <w:noProof/>
                <w:sz w:val="2"/>
                <w:szCs w:val="24"/>
              </w:rPr>
              <w:t>aafdf167-d54e-470f-b138-09b727d884c5</w:t>
            </w:r>
          </w:p>
        </w:tc>
        <w:tc>
          <w:tcPr>
            <w:tcW w:w="7407" w:type="dxa"/>
            <w:shd w:val="clear" w:color="auto" w:fill="F2F2F2" w:themeFill="background1" w:themeFillShade="F2"/>
          </w:tcPr>
          <w:p w14:paraId="1164659B" w14:textId="77777777" w:rsidR="00000000" w:rsidRDefault="00E973B8">
            <w:pPr>
              <w:rPr>
                <w:noProof/>
                <w:szCs w:val="24"/>
              </w:rPr>
            </w:pPr>
            <w:r>
              <w:rPr>
                <w:noProof/>
                <w:szCs w:val="24"/>
              </w:rPr>
              <w:t>Video name</w:t>
            </w:r>
          </w:p>
        </w:tc>
        <w:tc>
          <w:tcPr>
            <w:tcW w:w="7407" w:type="dxa"/>
          </w:tcPr>
          <w:p w14:paraId="539AA959" w14:textId="77777777" w:rsidR="00000000" w:rsidRDefault="00E973B8">
            <w:pPr>
              <w:rPr>
                <w:szCs w:val="24"/>
                <w:lang w:val="ja-JP"/>
              </w:rPr>
            </w:pPr>
            <w:r>
              <w:rPr>
                <w:rFonts w:ascii="MS Gothic" w:eastAsia="MS Gothic" w:hint="eastAsia"/>
                <w:szCs w:val="24"/>
                <w:lang w:val="ja-JP"/>
              </w:rPr>
              <w:t>動画名</w:t>
            </w:r>
          </w:p>
        </w:tc>
      </w:tr>
      <w:tr w:rsidR="00000000" w14:paraId="029A3EAE" w14:textId="77777777">
        <w:tc>
          <w:tcPr>
            <w:tcW w:w="660" w:type="dxa"/>
            <w:shd w:val="clear" w:color="auto" w:fill="F2F2F2" w:themeFill="background1" w:themeFillShade="F2"/>
          </w:tcPr>
          <w:p w14:paraId="4334F046" w14:textId="77777777" w:rsidR="00000000" w:rsidRDefault="00E973B8">
            <w:pPr>
              <w:rPr>
                <w:noProof/>
                <w:sz w:val="2"/>
                <w:szCs w:val="24"/>
              </w:rPr>
            </w:pPr>
            <w:r>
              <w:rPr>
                <w:noProof/>
                <w:sz w:val="16"/>
                <w:szCs w:val="24"/>
              </w:rPr>
              <w:t xml:space="preserve">2303 </w:t>
            </w:r>
            <w:r>
              <w:rPr>
                <w:noProof/>
                <w:sz w:val="16"/>
              </w:rPr>
              <w:br/>
            </w:r>
            <w:r>
              <w:rPr>
                <w:noProof/>
                <w:sz w:val="2"/>
                <w:szCs w:val="24"/>
              </w:rPr>
              <w:t>9ca61f5d-7dc2-4a9f-8179-0466ba05ccc1</w:t>
            </w:r>
          </w:p>
        </w:tc>
        <w:tc>
          <w:tcPr>
            <w:tcW w:w="7407" w:type="dxa"/>
            <w:shd w:val="clear" w:color="auto" w:fill="F2F2F2" w:themeFill="background1" w:themeFillShade="F2"/>
          </w:tcPr>
          <w:p w14:paraId="60F28A44" w14:textId="77777777" w:rsidR="00000000" w:rsidRDefault="00E973B8">
            <w:pPr>
              <w:rPr>
                <w:noProof/>
                <w:szCs w:val="24"/>
              </w:rPr>
            </w:pPr>
            <w:r>
              <w:rPr>
                <w:noProof/>
                <w:szCs w:val="24"/>
              </w:rPr>
              <w:t>Video ID - System assigned video ID (unique across all accounts)</w:t>
            </w:r>
          </w:p>
        </w:tc>
        <w:tc>
          <w:tcPr>
            <w:tcW w:w="7407" w:type="dxa"/>
          </w:tcPr>
          <w:p w14:paraId="53AF2E90" w14:textId="77777777" w:rsidR="00000000" w:rsidRDefault="00E973B8">
            <w:pPr>
              <w:rPr>
                <w:szCs w:val="24"/>
                <w:lang w:val="ja-JP"/>
              </w:rPr>
            </w:pPr>
            <w:r>
              <w:rPr>
                <w:rFonts w:ascii="MS Gothic" w:eastAsia="MS Gothic" w:hint="eastAsia"/>
                <w:szCs w:val="24"/>
                <w:lang w:val="ja-JP"/>
              </w:rPr>
              <w:t>ビデオ</w:t>
            </w:r>
            <w:r>
              <w:rPr>
                <w:szCs w:val="24"/>
                <w:lang w:val="ja-JP"/>
              </w:rPr>
              <w:t xml:space="preserve"> ID-</w:t>
            </w:r>
            <w:r>
              <w:rPr>
                <w:rFonts w:ascii="MS Gothic" w:eastAsia="MS Gothic" w:hint="eastAsia"/>
                <w:szCs w:val="24"/>
                <w:lang w:val="ja-JP"/>
              </w:rPr>
              <w:t>システム割り当てビデオ</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すべ</w:t>
            </w:r>
            <w:r>
              <w:rPr>
                <w:rFonts w:ascii="MS Gothic" w:eastAsia="MS Gothic" w:hint="eastAsia"/>
                <w:szCs w:val="24"/>
                <w:lang w:val="ja-JP"/>
              </w:rPr>
              <w:t>てのアカウントで一意</w:t>
            </w:r>
            <w:r>
              <w:rPr>
                <w:rFonts w:ascii="Arial Unicode MS" w:eastAsia="Arial Unicode MS" w:hint="eastAsia"/>
                <w:szCs w:val="24"/>
                <w:lang w:val="ja-JP"/>
              </w:rPr>
              <w:t>）</w:t>
            </w:r>
          </w:p>
        </w:tc>
      </w:tr>
      <w:tr w:rsidR="00000000" w14:paraId="32F3CC76" w14:textId="77777777">
        <w:tc>
          <w:tcPr>
            <w:tcW w:w="660" w:type="dxa"/>
            <w:shd w:val="clear" w:color="auto" w:fill="F2F2F2" w:themeFill="background1" w:themeFillShade="F2"/>
          </w:tcPr>
          <w:p w14:paraId="7263500E" w14:textId="77777777" w:rsidR="00000000" w:rsidRDefault="00E973B8">
            <w:pPr>
              <w:rPr>
                <w:noProof/>
                <w:sz w:val="2"/>
                <w:szCs w:val="24"/>
              </w:rPr>
            </w:pPr>
            <w:r>
              <w:rPr>
                <w:noProof/>
                <w:sz w:val="16"/>
                <w:szCs w:val="24"/>
              </w:rPr>
              <w:t xml:space="preserve">2304 </w:t>
            </w:r>
            <w:r>
              <w:rPr>
                <w:noProof/>
                <w:sz w:val="16"/>
              </w:rPr>
              <w:br/>
            </w:r>
            <w:r>
              <w:rPr>
                <w:noProof/>
                <w:sz w:val="2"/>
                <w:szCs w:val="24"/>
              </w:rPr>
              <w:t>252cecd2-809f-4c66-b1a5-3272685887e7</w:t>
            </w:r>
          </w:p>
        </w:tc>
        <w:tc>
          <w:tcPr>
            <w:tcW w:w="7407" w:type="dxa"/>
            <w:shd w:val="clear" w:color="auto" w:fill="F2F2F2" w:themeFill="background1" w:themeFillShade="F2"/>
          </w:tcPr>
          <w:p w14:paraId="670327CA" w14:textId="77777777" w:rsidR="00000000" w:rsidRDefault="00E973B8">
            <w:pPr>
              <w:rPr>
                <w:noProof/>
                <w:szCs w:val="24"/>
              </w:rPr>
            </w:pPr>
            <w:r>
              <w:rPr>
                <w:noProof/>
                <w:szCs w:val="24"/>
              </w:rPr>
              <w:t>Status</w:t>
            </w:r>
          </w:p>
        </w:tc>
        <w:tc>
          <w:tcPr>
            <w:tcW w:w="7407" w:type="dxa"/>
          </w:tcPr>
          <w:p w14:paraId="7F1A6724" w14:textId="77777777" w:rsidR="00000000" w:rsidRDefault="00E973B8">
            <w:pPr>
              <w:rPr>
                <w:szCs w:val="24"/>
                <w:lang w:val="ja-JP"/>
              </w:rPr>
            </w:pPr>
            <w:r>
              <w:rPr>
                <w:rFonts w:ascii="MS Gothic" w:eastAsia="MS Gothic" w:hint="eastAsia"/>
                <w:szCs w:val="24"/>
                <w:lang w:val="ja-JP"/>
              </w:rPr>
              <w:t>ステータス</w:t>
            </w:r>
          </w:p>
        </w:tc>
      </w:tr>
      <w:tr w:rsidR="00000000" w14:paraId="6D2369A8" w14:textId="77777777">
        <w:tc>
          <w:tcPr>
            <w:tcW w:w="660" w:type="dxa"/>
            <w:shd w:val="clear" w:color="auto" w:fill="F2F2F2" w:themeFill="background1" w:themeFillShade="F2"/>
          </w:tcPr>
          <w:p w14:paraId="4DF7926C" w14:textId="77777777" w:rsidR="00000000" w:rsidRDefault="00E973B8">
            <w:pPr>
              <w:rPr>
                <w:noProof/>
                <w:sz w:val="2"/>
                <w:szCs w:val="24"/>
              </w:rPr>
            </w:pPr>
            <w:r>
              <w:rPr>
                <w:noProof/>
                <w:sz w:val="16"/>
                <w:szCs w:val="24"/>
              </w:rPr>
              <w:t xml:space="preserve">2305 </w:t>
            </w:r>
            <w:r>
              <w:rPr>
                <w:noProof/>
                <w:sz w:val="16"/>
              </w:rPr>
              <w:br/>
            </w:r>
            <w:r>
              <w:rPr>
                <w:noProof/>
                <w:sz w:val="2"/>
                <w:szCs w:val="24"/>
              </w:rPr>
              <w:t>e52ca92a-215c-4a92-b6db-ea469b3450fd</w:t>
            </w:r>
          </w:p>
        </w:tc>
        <w:tc>
          <w:tcPr>
            <w:tcW w:w="7407" w:type="dxa"/>
            <w:shd w:val="clear" w:color="auto" w:fill="F2F2F2" w:themeFill="background1" w:themeFillShade="F2"/>
          </w:tcPr>
          <w:p w14:paraId="2DB924FC" w14:textId="77777777" w:rsidR="00000000" w:rsidRDefault="00E973B8">
            <w:pPr>
              <w:rPr>
                <w:noProof/>
                <w:szCs w:val="24"/>
              </w:rPr>
            </w:pPr>
            <w:r>
              <w:rPr>
                <w:noProof/>
                <w:szCs w:val="24"/>
              </w:rPr>
              <w:t>- Indicates the video is active</w:t>
            </w:r>
          </w:p>
        </w:tc>
        <w:tc>
          <w:tcPr>
            <w:tcW w:w="7407" w:type="dxa"/>
          </w:tcPr>
          <w:p w14:paraId="32CC92AB" w14:textId="77777777" w:rsidR="00000000" w:rsidRDefault="00E973B8">
            <w:pPr>
              <w:rPr>
                <w:szCs w:val="24"/>
                <w:lang w:val="ja-JP"/>
              </w:rPr>
            </w:pPr>
            <w:r>
              <w:rPr>
                <w:szCs w:val="24"/>
                <w:lang w:val="ja-JP"/>
              </w:rPr>
              <w:t>-</w:t>
            </w:r>
            <w:r>
              <w:rPr>
                <w:rFonts w:ascii="MS Gothic" w:eastAsia="MS Gothic" w:hint="eastAsia"/>
                <w:szCs w:val="24"/>
                <w:lang w:val="ja-JP"/>
              </w:rPr>
              <w:t>ビデオがアクティブであることを示します</w:t>
            </w:r>
          </w:p>
        </w:tc>
      </w:tr>
      <w:tr w:rsidR="00000000" w14:paraId="65EA3AE8" w14:textId="77777777">
        <w:tc>
          <w:tcPr>
            <w:tcW w:w="660" w:type="dxa"/>
            <w:shd w:val="clear" w:color="auto" w:fill="F2F2F2" w:themeFill="background1" w:themeFillShade="F2"/>
          </w:tcPr>
          <w:p w14:paraId="02995370" w14:textId="77777777" w:rsidR="00000000" w:rsidRDefault="00E973B8">
            <w:pPr>
              <w:rPr>
                <w:noProof/>
                <w:sz w:val="2"/>
                <w:szCs w:val="24"/>
              </w:rPr>
            </w:pPr>
            <w:r>
              <w:rPr>
                <w:noProof/>
                <w:sz w:val="16"/>
                <w:szCs w:val="24"/>
              </w:rPr>
              <w:t xml:space="preserve">2306 </w:t>
            </w:r>
            <w:r>
              <w:rPr>
                <w:noProof/>
                <w:sz w:val="16"/>
              </w:rPr>
              <w:br/>
            </w:r>
            <w:r>
              <w:rPr>
                <w:noProof/>
                <w:sz w:val="2"/>
                <w:szCs w:val="24"/>
              </w:rPr>
              <w:t>5b2ce0be-d0d2-492d-908c-8e7e89610e4f</w:t>
            </w:r>
          </w:p>
        </w:tc>
        <w:tc>
          <w:tcPr>
            <w:tcW w:w="7407" w:type="dxa"/>
            <w:shd w:val="clear" w:color="auto" w:fill="F2F2F2" w:themeFill="background1" w:themeFillShade="F2"/>
          </w:tcPr>
          <w:p w14:paraId="4F229779" w14:textId="77777777" w:rsidR="00000000" w:rsidRDefault="00E973B8">
            <w:pPr>
              <w:rPr>
                <w:noProof/>
                <w:szCs w:val="24"/>
              </w:rPr>
            </w:pPr>
            <w:r>
              <w:rPr>
                <w:noProof/>
                <w:szCs w:val="24"/>
              </w:rPr>
              <w:t>- Indi</w:t>
            </w:r>
            <w:r>
              <w:rPr>
                <w:noProof/>
                <w:szCs w:val="24"/>
              </w:rPr>
              <w:t>cates the video is inactive (can't be played)</w:t>
            </w:r>
          </w:p>
        </w:tc>
        <w:tc>
          <w:tcPr>
            <w:tcW w:w="7407" w:type="dxa"/>
          </w:tcPr>
          <w:p w14:paraId="7D19E81A" w14:textId="77777777" w:rsidR="00000000" w:rsidRDefault="00E973B8">
            <w:pPr>
              <w:rPr>
                <w:szCs w:val="24"/>
                <w:lang w:val="ja-JP"/>
              </w:rPr>
            </w:pPr>
            <w:r>
              <w:rPr>
                <w:szCs w:val="24"/>
                <w:lang w:val="ja-JP"/>
              </w:rPr>
              <w:t>- Indicates the video is inactive (can't be played)</w:t>
            </w:r>
          </w:p>
        </w:tc>
      </w:tr>
      <w:tr w:rsidR="00000000" w14:paraId="39D64589" w14:textId="77777777">
        <w:tc>
          <w:tcPr>
            <w:tcW w:w="660" w:type="dxa"/>
            <w:shd w:val="clear" w:color="auto" w:fill="F2F2F2" w:themeFill="background1" w:themeFillShade="F2"/>
          </w:tcPr>
          <w:p w14:paraId="65E2D415" w14:textId="77777777" w:rsidR="00000000" w:rsidRDefault="00E973B8">
            <w:pPr>
              <w:rPr>
                <w:noProof/>
                <w:sz w:val="2"/>
                <w:szCs w:val="24"/>
              </w:rPr>
            </w:pPr>
            <w:r>
              <w:rPr>
                <w:noProof/>
                <w:sz w:val="16"/>
                <w:szCs w:val="24"/>
              </w:rPr>
              <w:t xml:space="preserve">2307 </w:t>
            </w:r>
            <w:r>
              <w:rPr>
                <w:noProof/>
                <w:sz w:val="16"/>
              </w:rPr>
              <w:br/>
            </w:r>
            <w:r>
              <w:rPr>
                <w:noProof/>
                <w:sz w:val="2"/>
                <w:szCs w:val="24"/>
              </w:rPr>
              <w:t>f184ee82-531e-4e13-b796-999708f1d245</w:t>
            </w:r>
          </w:p>
        </w:tc>
        <w:tc>
          <w:tcPr>
            <w:tcW w:w="7407" w:type="dxa"/>
            <w:shd w:val="clear" w:color="auto" w:fill="F2F2F2" w:themeFill="background1" w:themeFillShade="F2"/>
          </w:tcPr>
          <w:p w14:paraId="49EF28DB" w14:textId="77777777" w:rsidR="00000000" w:rsidRDefault="00E973B8">
            <w:pPr>
              <w:rPr>
                <w:noProof/>
                <w:szCs w:val="24"/>
              </w:rPr>
            </w:pPr>
            <w:r>
              <w:rPr>
                <w:noProof/>
                <w:szCs w:val="24"/>
              </w:rPr>
              <w:t>Reference Id</w:t>
            </w:r>
          </w:p>
        </w:tc>
        <w:tc>
          <w:tcPr>
            <w:tcW w:w="7407" w:type="dxa"/>
          </w:tcPr>
          <w:p w14:paraId="76FF43BB" w14:textId="77777777" w:rsidR="00000000" w:rsidRDefault="00E973B8">
            <w:pPr>
              <w:rPr>
                <w:szCs w:val="24"/>
                <w:lang w:val="ja-JP"/>
              </w:rPr>
            </w:pPr>
            <w:r>
              <w:rPr>
                <w:rFonts w:ascii="MS Gothic" w:eastAsia="MS Gothic" w:hint="eastAsia"/>
                <w:szCs w:val="24"/>
                <w:lang w:val="ja-JP"/>
              </w:rPr>
              <w:t>参照</w:t>
            </w:r>
            <w:r>
              <w:rPr>
                <w:szCs w:val="24"/>
                <w:lang w:val="ja-JP"/>
              </w:rPr>
              <w:t>ID</w:t>
            </w:r>
          </w:p>
        </w:tc>
      </w:tr>
      <w:tr w:rsidR="00000000" w14:paraId="6DCC2BDA" w14:textId="77777777">
        <w:tc>
          <w:tcPr>
            <w:tcW w:w="660" w:type="dxa"/>
            <w:shd w:val="clear" w:color="auto" w:fill="F2F2F2" w:themeFill="background1" w:themeFillShade="F2"/>
          </w:tcPr>
          <w:p w14:paraId="6C36621F" w14:textId="77777777" w:rsidR="00000000" w:rsidRDefault="00E973B8">
            <w:pPr>
              <w:rPr>
                <w:noProof/>
                <w:sz w:val="2"/>
                <w:szCs w:val="24"/>
              </w:rPr>
            </w:pPr>
            <w:r>
              <w:rPr>
                <w:noProof/>
                <w:sz w:val="16"/>
                <w:szCs w:val="24"/>
              </w:rPr>
              <w:t xml:space="preserve">2308 </w:t>
            </w:r>
            <w:r>
              <w:rPr>
                <w:noProof/>
                <w:sz w:val="16"/>
              </w:rPr>
              <w:br/>
            </w:r>
            <w:r>
              <w:rPr>
                <w:noProof/>
                <w:sz w:val="2"/>
                <w:szCs w:val="24"/>
              </w:rPr>
              <w:t>19e38851-de10-44b1-a22f-e5ed32e7539a</w:t>
            </w:r>
          </w:p>
        </w:tc>
        <w:tc>
          <w:tcPr>
            <w:tcW w:w="7407" w:type="dxa"/>
            <w:shd w:val="clear" w:color="auto" w:fill="F2F2F2" w:themeFill="background1" w:themeFillShade="F2"/>
          </w:tcPr>
          <w:p w14:paraId="7D5F38CB" w14:textId="77777777" w:rsidR="00000000" w:rsidRDefault="00E973B8">
            <w:pPr>
              <w:rPr>
                <w:noProof/>
                <w:szCs w:val="24"/>
              </w:rPr>
            </w:pPr>
            <w:r>
              <w:rPr>
                <w:rStyle w:val="mqInternal"/>
                <w:noProof/>
                <w:szCs w:val="24"/>
              </w:rPr>
              <w:t>[1}</w:t>
            </w:r>
            <w:r>
              <w:rPr>
                <w:noProof/>
                <w:szCs w:val="24"/>
              </w:rPr>
              <w:t>Created date and time and user ID</w:t>
            </w:r>
            <w:r>
              <w:rPr>
                <w:rStyle w:val="mqInternal"/>
                <w:noProof/>
                <w:szCs w:val="24"/>
              </w:rPr>
              <w:t>{2]</w:t>
            </w:r>
          </w:p>
        </w:tc>
        <w:tc>
          <w:tcPr>
            <w:tcW w:w="7407" w:type="dxa"/>
          </w:tcPr>
          <w:p w14:paraId="4912B59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作成日時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ID </w:t>
            </w:r>
            <w:r>
              <w:rPr>
                <w:rStyle w:val="mqInternal"/>
                <w:noProof/>
                <w:szCs w:val="24"/>
                <w:lang w:val="ja-JP"/>
              </w:rPr>
              <w:t>{2]</w:t>
            </w:r>
            <w:r>
              <w:rPr>
                <w:szCs w:val="24"/>
                <w:lang w:val="ja-JP"/>
              </w:rPr>
              <w:t xml:space="preserve"> </w:t>
            </w:r>
          </w:p>
        </w:tc>
      </w:tr>
      <w:tr w:rsidR="00000000" w14:paraId="44474E15" w14:textId="77777777">
        <w:tc>
          <w:tcPr>
            <w:tcW w:w="660" w:type="dxa"/>
            <w:shd w:val="clear" w:color="auto" w:fill="F2F2F2" w:themeFill="background1" w:themeFillShade="F2"/>
          </w:tcPr>
          <w:p w14:paraId="4CBB4288" w14:textId="77777777" w:rsidR="00000000" w:rsidRDefault="00E973B8">
            <w:pPr>
              <w:rPr>
                <w:noProof/>
                <w:sz w:val="2"/>
                <w:szCs w:val="24"/>
              </w:rPr>
            </w:pPr>
            <w:r>
              <w:rPr>
                <w:noProof/>
                <w:sz w:val="16"/>
                <w:szCs w:val="24"/>
              </w:rPr>
              <w:lastRenderedPageBreak/>
              <w:t xml:space="preserve">2309 </w:t>
            </w:r>
            <w:r>
              <w:rPr>
                <w:noProof/>
                <w:sz w:val="16"/>
              </w:rPr>
              <w:br/>
            </w:r>
            <w:r>
              <w:rPr>
                <w:noProof/>
                <w:sz w:val="2"/>
                <w:szCs w:val="24"/>
              </w:rPr>
              <w:t>6d398eb2-ad88-41dc-a736-f5b93c4e2f00</w:t>
            </w:r>
          </w:p>
        </w:tc>
        <w:tc>
          <w:tcPr>
            <w:tcW w:w="7407" w:type="dxa"/>
            <w:shd w:val="clear" w:color="auto" w:fill="F2F2F2" w:themeFill="background1" w:themeFillShade="F2"/>
          </w:tcPr>
          <w:p w14:paraId="46F42A75" w14:textId="77777777" w:rsidR="00000000" w:rsidRDefault="00E973B8">
            <w:pPr>
              <w:rPr>
                <w:noProof/>
                <w:szCs w:val="24"/>
              </w:rPr>
            </w:pPr>
            <w:r>
              <w:rPr>
                <w:rStyle w:val="mqInternal"/>
                <w:noProof/>
                <w:szCs w:val="24"/>
              </w:rPr>
              <w:t>[1}</w:t>
            </w:r>
            <w:r>
              <w:rPr>
                <w:noProof/>
                <w:szCs w:val="24"/>
              </w:rPr>
              <w:t>Updated date and time and user ID</w:t>
            </w:r>
            <w:r>
              <w:rPr>
                <w:rStyle w:val="mqInternal"/>
                <w:noProof/>
                <w:szCs w:val="24"/>
              </w:rPr>
              <w:t>{2]</w:t>
            </w:r>
          </w:p>
        </w:tc>
        <w:tc>
          <w:tcPr>
            <w:tcW w:w="7407" w:type="dxa"/>
          </w:tcPr>
          <w:p w14:paraId="200D962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日付と時刻とユーザー</w:t>
            </w:r>
            <w:r>
              <w:rPr>
                <w:szCs w:val="24"/>
                <w:lang w:val="ja-JP"/>
              </w:rPr>
              <w:t xml:space="preserve"> ID </w:t>
            </w:r>
            <w:r>
              <w:rPr>
                <w:rFonts w:ascii="MS Gothic" w:eastAsia="MS Gothic" w:hint="eastAsia"/>
                <w:szCs w:val="24"/>
                <w:lang w:val="ja-JP"/>
              </w:rPr>
              <w:t>を更新しました</w:t>
            </w:r>
            <w:r>
              <w:rPr>
                <w:rStyle w:val="mqInternal"/>
                <w:noProof/>
                <w:szCs w:val="24"/>
                <w:lang w:val="ja-JP"/>
              </w:rPr>
              <w:t>{2]</w:t>
            </w:r>
          </w:p>
        </w:tc>
      </w:tr>
      <w:tr w:rsidR="00000000" w14:paraId="27013507" w14:textId="77777777">
        <w:tc>
          <w:tcPr>
            <w:tcW w:w="660" w:type="dxa"/>
            <w:shd w:val="clear" w:color="auto" w:fill="F2F2F2" w:themeFill="background1" w:themeFillShade="F2"/>
          </w:tcPr>
          <w:p w14:paraId="7E8B60A1" w14:textId="77777777" w:rsidR="00000000" w:rsidRDefault="00E973B8">
            <w:pPr>
              <w:rPr>
                <w:noProof/>
                <w:sz w:val="2"/>
                <w:szCs w:val="24"/>
              </w:rPr>
            </w:pPr>
            <w:r>
              <w:rPr>
                <w:noProof/>
                <w:sz w:val="16"/>
                <w:szCs w:val="24"/>
              </w:rPr>
              <w:t xml:space="preserve">2310 </w:t>
            </w:r>
            <w:r>
              <w:rPr>
                <w:noProof/>
                <w:sz w:val="16"/>
              </w:rPr>
              <w:br/>
            </w:r>
            <w:r>
              <w:rPr>
                <w:noProof/>
                <w:sz w:val="2"/>
                <w:szCs w:val="24"/>
              </w:rPr>
              <w:t>c23db9d2-63f0-4354-bbe5-ab95b5efeac1</w:t>
            </w:r>
          </w:p>
        </w:tc>
        <w:tc>
          <w:tcPr>
            <w:tcW w:w="7407" w:type="dxa"/>
            <w:shd w:val="clear" w:color="auto" w:fill="F2F2F2" w:themeFill="background1" w:themeFillShade="F2"/>
          </w:tcPr>
          <w:p w14:paraId="4406FAFF" w14:textId="77777777" w:rsidR="00000000" w:rsidRDefault="00E973B8">
            <w:pPr>
              <w:rPr>
                <w:noProof/>
                <w:szCs w:val="24"/>
              </w:rPr>
            </w:pPr>
            <w:r>
              <w:rPr>
                <w:noProof/>
                <w:szCs w:val="24"/>
              </w:rPr>
              <w:t>Multiple videos can be selected by clicking</w:t>
            </w:r>
            <w:r>
              <w:rPr>
                <w:noProof/>
                <w:szCs w:val="24"/>
              </w:rPr>
              <w:t xml:space="preserve"> on a checkbox next to the video thumbnail and then shift-clicking on another checkbox.</w:t>
            </w:r>
          </w:p>
        </w:tc>
        <w:tc>
          <w:tcPr>
            <w:tcW w:w="7407" w:type="dxa"/>
          </w:tcPr>
          <w:p w14:paraId="5AD7E1E0" w14:textId="77777777" w:rsidR="00000000" w:rsidRDefault="00E973B8">
            <w:pPr>
              <w:rPr>
                <w:szCs w:val="24"/>
                <w:lang w:val="ja-JP"/>
              </w:rPr>
            </w:pPr>
            <w:r>
              <w:rPr>
                <w:rFonts w:ascii="MS Gothic" w:eastAsia="MS Gothic" w:hint="eastAsia"/>
                <w:szCs w:val="24"/>
                <w:lang w:val="ja-JP"/>
              </w:rPr>
              <w:t>動画サムネールの横にあるチェックボックスをクリックし</w:t>
            </w:r>
            <w:r>
              <w:rPr>
                <w:rFonts w:ascii="Microsoft YaHei UI" w:eastAsia="Microsoft YaHei UI" w:hAnsi="Microsoft YaHei UI" w:cs="Microsoft YaHei UI" w:hint="eastAsia"/>
                <w:szCs w:val="24"/>
                <w:lang w:val="ja-JP"/>
              </w:rPr>
              <w:t>、</w:t>
            </w:r>
            <w:r>
              <w:rPr>
                <w:szCs w:val="24"/>
                <w:lang w:val="ja-JP"/>
              </w:rPr>
              <w:t xml:space="preserve">Shift </w:t>
            </w:r>
            <w:r>
              <w:rPr>
                <w:rFonts w:ascii="MS Gothic" w:eastAsia="MS Gothic" w:hint="eastAsia"/>
                <w:szCs w:val="24"/>
                <w:lang w:val="ja-JP"/>
              </w:rPr>
              <w:t>キーを押しながら別のチェックボックスをクリックすると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複数の動画を選択できます</w:t>
            </w:r>
            <w:r>
              <w:rPr>
                <w:rFonts w:ascii="Microsoft YaHei UI" w:eastAsia="Microsoft YaHei UI" w:hAnsi="Microsoft YaHei UI" w:cs="Microsoft YaHei UI" w:hint="eastAsia"/>
                <w:szCs w:val="24"/>
                <w:lang w:val="ja-JP"/>
              </w:rPr>
              <w:t>。</w:t>
            </w:r>
          </w:p>
        </w:tc>
      </w:tr>
      <w:tr w:rsidR="00000000" w14:paraId="274420B3" w14:textId="77777777">
        <w:tc>
          <w:tcPr>
            <w:tcW w:w="660" w:type="dxa"/>
            <w:shd w:val="clear" w:color="auto" w:fill="F2F2F2" w:themeFill="background1" w:themeFillShade="F2"/>
          </w:tcPr>
          <w:p w14:paraId="745C2189" w14:textId="77777777" w:rsidR="00000000" w:rsidRDefault="00E973B8">
            <w:pPr>
              <w:rPr>
                <w:noProof/>
                <w:sz w:val="2"/>
                <w:szCs w:val="24"/>
              </w:rPr>
            </w:pPr>
            <w:r>
              <w:rPr>
                <w:noProof/>
                <w:sz w:val="16"/>
                <w:szCs w:val="24"/>
              </w:rPr>
              <w:t xml:space="preserve">2311 </w:t>
            </w:r>
            <w:r>
              <w:rPr>
                <w:noProof/>
                <w:sz w:val="16"/>
              </w:rPr>
              <w:br/>
            </w:r>
            <w:r>
              <w:rPr>
                <w:noProof/>
                <w:sz w:val="2"/>
                <w:szCs w:val="24"/>
              </w:rPr>
              <w:t>7206608c-59d4-45fa-88a1-74326a0e11d8</w:t>
            </w:r>
          </w:p>
        </w:tc>
        <w:tc>
          <w:tcPr>
            <w:tcW w:w="7407" w:type="dxa"/>
            <w:shd w:val="clear" w:color="auto" w:fill="F2F2F2" w:themeFill="background1" w:themeFillShade="F2"/>
          </w:tcPr>
          <w:p w14:paraId="0D7F765D" w14:textId="77777777" w:rsidR="00000000" w:rsidRDefault="00E973B8">
            <w:pPr>
              <w:rPr>
                <w:noProof/>
                <w:szCs w:val="24"/>
              </w:rPr>
            </w:pPr>
            <w:r>
              <w:rPr>
                <w:noProof/>
                <w:szCs w:val="24"/>
              </w:rPr>
              <w:t xml:space="preserve">The list of videos can be sorted by clicking on a </w:t>
            </w:r>
            <w:r>
              <w:rPr>
                <w:noProof/>
                <w:szCs w:val="24"/>
              </w:rPr>
              <w:t>column header.</w:t>
            </w:r>
          </w:p>
        </w:tc>
        <w:tc>
          <w:tcPr>
            <w:tcW w:w="7407" w:type="dxa"/>
          </w:tcPr>
          <w:p w14:paraId="6DEC8F58" w14:textId="77777777" w:rsidR="00000000" w:rsidRDefault="00E973B8">
            <w:pPr>
              <w:rPr>
                <w:szCs w:val="24"/>
                <w:lang w:val="ja-JP"/>
              </w:rPr>
            </w:pPr>
            <w:r>
              <w:rPr>
                <w:rFonts w:ascii="MS Gothic" w:eastAsia="MS Gothic" w:hint="eastAsia"/>
                <w:szCs w:val="24"/>
                <w:lang w:val="ja-JP"/>
              </w:rPr>
              <w:t>ビデオのリストは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列ヘッダーをクリックして並べ替えることができます</w:t>
            </w:r>
            <w:r>
              <w:rPr>
                <w:rFonts w:ascii="Microsoft YaHei UI" w:eastAsia="Microsoft YaHei UI" w:hAnsi="Microsoft YaHei UI" w:cs="Microsoft YaHei UI" w:hint="eastAsia"/>
                <w:szCs w:val="24"/>
                <w:lang w:val="ja-JP"/>
              </w:rPr>
              <w:t>。</w:t>
            </w:r>
          </w:p>
        </w:tc>
      </w:tr>
      <w:tr w:rsidR="00000000" w14:paraId="607E5697" w14:textId="77777777">
        <w:tc>
          <w:tcPr>
            <w:tcW w:w="660" w:type="dxa"/>
            <w:shd w:val="clear" w:color="auto" w:fill="F2F2F2" w:themeFill="background1" w:themeFillShade="F2"/>
          </w:tcPr>
          <w:p w14:paraId="7BA74512" w14:textId="77777777" w:rsidR="00000000" w:rsidRDefault="00E973B8">
            <w:pPr>
              <w:rPr>
                <w:noProof/>
                <w:sz w:val="2"/>
                <w:szCs w:val="24"/>
              </w:rPr>
            </w:pPr>
            <w:r>
              <w:rPr>
                <w:noProof/>
                <w:sz w:val="16"/>
                <w:szCs w:val="24"/>
              </w:rPr>
              <w:t xml:space="preserve">2312 </w:t>
            </w:r>
            <w:r>
              <w:rPr>
                <w:noProof/>
                <w:sz w:val="16"/>
              </w:rPr>
              <w:br/>
            </w:r>
            <w:r>
              <w:rPr>
                <w:noProof/>
                <w:sz w:val="2"/>
                <w:szCs w:val="24"/>
              </w:rPr>
              <w:t>7158caad-10d8-4e11-bf9f-c4f7e591fd4f</w:t>
            </w:r>
          </w:p>
        </w:tc>
        <w:tc>
          <w:tcPr>
            <w:tcW w:w="7407" w:type="dxa"/>
            <w:shd w:val="clear" w:color="auto" w:fill="F2F2F2" w:themeFill="background1" w:themeFillShade="F2"/>
          </w:tcPr>
          <w:p w14:paraId="5B11BFC5" w14:textId="77777777" w:rsidR="00000000" w:rsidRDefault="00E973B8">
            <w:pPr>
              <w:rPr>
                <w:noProof/>
                <w:szCs w:val="24"/>
              </w:rPr>
            </w:pPr>
            <w:r>
              <w:rPr>
                <w:noProof/>
                <w:szCs w:val="24"/>
              </w:rPr>
              <w:t>The Videos page uses a "sticky" sort and will remember the sort selection.</w:t>
            </w:r>
          </w:p>
        </w:tc>
        <w:tc>
          <w:tcPr>
            <w:tcW w:w="7407" w:type="dxa"/>
          </w:tcPr>
          <w:p w14:paraId="52F6C8B3" w14:textId="77777777" w:rsidR="00000000" w:rsidRDefault="00E973B8">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スティッキー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ソートが使用され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並べ替えの選択が記憶されます</w:t>
            </w:r>
            <w:r>
              <w:rPr>
                <w:rFonts w:ascii="Microsoft YaHei UI" w:eastAsia="Microsoft YaHei UI" w:hAnsi="Microsoft YaHei UI" w:cs="Microsoft YaHei UI" w:hint="eastAsia"/>
                <w:szCs w:val="24"/>
                <w:lang w:val="ja-JP"/>
              </w:rPr>
              <w:t>。</w:t>
            </w:r>
          </w:p>
        </w:tc>
      </w:tr>
      <w:tr w:rsidR="00000000" w14:paraId="2ED04381" w14:textId="77777777">
        <w:tc>
          <w:tcPr>
            <w:tcW w:w="660" w:type="dxa"/>
            <w:shd w:val="clear" w:color="auto" w:fill="F2F2F2" w:themeFill="background1" w:themeFillShade="F2"/>
          </w:tcPr>
          <w:p w14:paraId="69CCB758" w14:textId="77777777" w:rsidR="00000000" w:rsidRDefault="00E973B8">
            <w:pPr>
              <w:rPr>
                <w:noProof/>
                <w:sz w:val="2"/>
                <w:szCs w:val="24"/>
              </w:rPr>
            </w:pPr>
            <w:r>
              <w:rPr>
                <w:noProof/>
                <w:sz w:val="16"/>
                <w:szCs w:val="24"/>
              </w:rPr>
              <w:t xml:space="preserve">2313 </w:t>
            </w:r>
            <w:r>
              <w:rPr>
                <w:noProof/>
                <w:sz w:val="16"/>
              </w:rPr>
              <w:br/>
            </w:r>
            <w:r>
              <w:rPr>
                <w:noProof/>
                <w:sz w:val="2"/>
                <w:szCs w:val="24"/>
              </w:rPr>
              <w:t>4eca8b96-1c4e-4753-a048-19a6b3108505</w:t>
            </w:r>
          </w:p>
        </w:tc>
        <w:tc>
          <w:tcPr>
            <w:tcW w:w="7407" w:type="dxa"/>
            <w:shd w:val="clear" w:color="auto" w:fill="F2F2F2" w:themeFill="background1" w:themeFillShade="F2"/>
          </w:tcPr>
          <w:p w14:paraId="6DA298A9" w14:textId="77777777" w:rsidR="00000000" w:rsidRDefault="00E973B8">
            <w:pPr>
              <w:rPr>
                <w:noProof/>
                <w:szCs w:val="24"/>
              </w:rPr>
            </w:pPr>
            <w:r>
              <w:rPr>
                <w:noProof/>
                <w:szCs w:val="24"/>
              </w:rPr>
              <w:t>When you navigate away and come back or login again, the Videos page will default to the sort that was last selected.</w:t>
            </w:r>
          </w:p>
        </w:tc>
        <w:tc>
          <w:tcPr>
            <w:tcW w:w="7407" w:type="dxa"/>
          </w:tcPr>
          <w:p w14:paraId="11C7889A" w14:textId="77777777" w:rsidR="00000000" w:rsidRDefault="00E973B8">
            <w:pPr>
              <w:rPr>
                <w:szCs w:val="24"/>
                <w:lang w:val="ja-JP"/>
              </w:rPr>
            </w:pPr>
            <w:r>
              <w:rPr>
                <w:rFonts w:ascii="MS Gothic" w:eastAsia="MS Gothic" w:hint="eastAsia"/>
                <w:szCs w:val="24"/>
                <w:lang w:val="ja-JP"/>
              </w:rPr>
              <w:t>移動して戻ったり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再度ログインしたりすると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ページはデフォルトで最後に選択した並べ替えになります</w:t>
            </w:r>
            <w:r>
              <w:rPr>
                <w:rFonts w:ascii="Microsoft YaHei UI" w:eastAsia="Microsoft YaHei UI" w:hAnsi="Microsoft YaHei UI" w:cs="Microsoft YaHei UI" w:hint="eastAsia"/>
                <w:szCs w:val="24"/>
                <w:lang w:val="ja-JP"/>
              </w:rPr>
              <w:t>。</w:t>
            </w:r>
          </w:p>
        </w:tc>
      </w:tr>
      <w:tr w:rsidR="00000000" w14:paraId="4F40F0C3" w14:textId="77777777">
        <w:tc>
          <w:tcPr>
            <w:tcW w:w="660" w:type="dxa"/>
            <w:shd w:val="clear" w:color="auto" w:fill="F2F2F2" w:themeFill="background1" w:themeFillShade="F2"/>
          </w:tcPr>
          <w:p w14:paraId="06BA7140" w14:textId="77777777" w:rsidR="00000000" w:rsidRDefault="00E973B8">
            <w:pPr>
              <w:rPr>
                <w:noProof/>
                <w:sz w:val="2"/>
                <w:szCs w:val="24"/>
              </w:rPr>
            </w:pPr>
            <w:r>
              <w:rPr>
                <w:noProof/>
                <w:sz w:val="16"/>
                <w:szCs w:val="24"/>
              </w:rPr>
              <w:t xml:space="preserve">2314 </w:t>
            </w:r>
            <w:r>
              <w:rPr>
                <w:noProof/>
                <w:sz w:val="16"/>
              </w:rPr>
              <w:br/>
            </w:r>
            <w:r>
              <w:rPr>
                <w:noProof/>
                <w:sz w:val="2"/>
                <w:szCs w:val="24"/>
              </w:rPr>
              <w:t>156d184e-8850-43b3-807c-e2daee97e0af</w:t>
            </w:r>
          </w:p>
        </w:tc>
        <w:tc>
          <w:tcPr>
            <w:tcW w:w="7407" w:type="dxa"/>
            <w:shd w:val="clear" w:color="auto" w:fill="F2F2F2" w:themeFill="background1" w:themeFillShade="F2"/>
          </w:tcPr>
          <w:p w14:paraId="39975F5F" w14:textId="77777777" w:rsidR="00000000" w:rsidRDefault="00E973B8">
            <w:pPr>
              <w:rPr>
                <w:noProof/>
                <w:szCs w:val="24"/>
              </w:rPr>
            </w:pPr>
            <w:r>
              <w:rPr>
                <w:noProof/>
                <w:szCs w:val="24"/>
              </w:rPr>
              <w:t>T</w:t>
            </w:r>
            <w:r>
              <w:rPr>
                <w:noProof/>
                <w:szCs w:val="24"/>
              </w:rPr>
              <w:t>he button bar at the top of the page provides the ability to:</w:t>
            </w:r>
          </w:p>
        </w:tc>
        <w:tc>
          <w:tcPr>
            <w:tcW w:w="7407" w:type="dxa"/>
          </w:tcPr>
          <w:p w14:paraId="7F327F0C" w14:textId="77777777" w:rsidR="00000000" w:rsidRDefault="00E973B8">
            <w:pPr>
              <w:rPr>
                <w:szCs w:val="24"/>
                <w:lang w:val="ja-JP"/>
              </w:rPr>
            </w:pPr>
            <w:r>
              <w:rPr>
                <w:rFonts w:ascii="MS Gothic" w:eastAsia="MS Gothic" w:hint="eastAsia"/>
                <w:szCs w:val="24"/>
                <w:lang w:val="ja-JP"/>
              </w:rPr>
              <w:t>ページ上部のボタンバーでは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次の機能が提供されます</w:t>
            </w:r>
            <w:r>
              <w:rPr>
                <w:rFonts w:ascii="Microsoft YaHei UI" w:eastAsia="Microsoft YaHei UI" w:hAnsi="Microsoft YaHei UI" w:cs="Microsoft YaHei UI" w:hint="eastAsia"/>
                <w:szCs w:val="24"/>
                <w:lang w:val="ja-JP"/>
              </w:rPr>
              <w:t>。</w:t>
            </w:r>
          </w:p>
        </w:tc>
      </w:tr>
      <w:tr w:rsidR="00000000" w14:paraId="1C149972" w14:textId="77777777">
        <w:tc>
          <w:tcPr>
            <w:tcW w:w="660" w:type="dxa"/>
            <w:shd w:val="clear" w:color="auto" w:fill="F2F2F2" w:themeFill="background1" w:themeFillShade="F2"/>
          </w:tcPr>
          <w:p w14:paraId="096136FE" w14:textId="77777777" w:rsidR="00000000" w:rsidRDefault="00E973B8">
            <w:pPr>
              <w:rPr>
                <w:noProof/>
                <w:sz w:val="2"/>
                <w:szCs w:val="24"/>
              </w:rPr>
            </w:pPr>
            <w:r>
              <w:rPr>
                <w:noProof/>
                <w:sz w:val="16"/>
                <w:szCs w:val="24"/>
              </w:rPr>
              <w:t xml:space="preserve">2315 </w:t>
            </w:r>
            <w:r>
              <w:rPr>
                <w:noProof/>
                <w:sz w:val="16"/>
              </w:rPr>
              <w:br/>
            </w:r>
            <w:r>
              <w:rPr>
                <w:noProof/>
                <w:sz w:val="2"/>
                <w:szCs w:val="24"/>
              </w:rPr>
              <w:t>fa0e1f06-aaea-4019-844b-072f28fb92b7</w:t>
            </w:r>
          </w:p>
        </w:tc>
        <w:tc>
          <w:tcPr>
            <w:tcW w:w="7407" w:type="dxa"/>
            <w:shd w:val="clear" w:color="auto" w:fill="F2F2F2" w:themeFill="background1" w:themeFillShade="F2"/>
          </w:tcPr>
          <w:p w14:paraId="7187730E" w14:textId="77777777" w:rsidR="00000000" w:rsidRDefault="00E973B8">
            <w:pPr>
              <w:rPr>
                <w:noProof/>
                <w:szCs w:val="24"/>
              </w:rPr>
            </w:pPr>
            <w:r>
              <w:rPr>
                <w:rStyle w:val="mqInternal"/>
                <w:noProof/>
                <w:szCs w:val="24"/>
              </w:rPr>
              <w:t>[1}[2}</w:t>
            </w:r>
            <w:r>
              <w:rPr>
                <w:noProof/>
                <w:szCs w:val="24"/>
              </w:rPr>
              <w:t>Upload</w:t>
            </w:r>
            <w:r>
              <w:rPr>
                <w:rStyle w:val="mqInternal"/>
                <w:noProof/>
                <w:szCs w:val="24"/>
              </w:rPr>
              <w:t>{3]{4]</w:t>
            </w:r>
            <w:r>
              <w:rPr>
                <w:noProof/>
                <w:szCs w:val="24"/>
              </w:rPr>
              <w:t xml:space="preserve"> - Upload videos to the account</w:t>
            </w:r>
          </w:p>
        </w:tc>
        <w:tc>
          <w:tcPr>
            <w:tcW w:w="7407" w:type="dxa"/>
          </w:tcPr>
          <w:p w14:paraId="7455D68B"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アップロード</w:t>
            </w:r>
            <w:r>
              <w:rPr>
                <w:rStyle w:val="mqInternal"/>
                <w:noProof/>
                <w:szCs w:val="24"/>
                <w:lang w:val="ja-JP"/>
              </w:rPr>
              <w:t>{3]{4]</w:t>
            </w:r>
            <w:r>
              <w:rPr>
                <w:szCs w:val="24"/>
                <w:lang w:val="ja-JP"/>
              </w:rPr>
              <w:t xml:space="preserve">  -</w:t>
            </w:r>
            <w:r>
              <w:rPr>
                <w:rFonts w:ascii="MS Gothic" w:eastAsia="MS Gothic" w:hint="eastAsia"/>
                <w:szCs w:val="24"/>
                <w:lang w:val="ja-JP"/>
              </w:rPr>
              <w:t>アカウントに動画をアップロードする</w:t>
            </w:r>
          </w:p>
        </w:tc>
      </w:tr>
      <w:tr w:rsidR="00000000" w14:paraId="23DE1F40" w14:textId="77777777">
        <w:tc>
          <w:tcPr>
            <w:tcW w:w="660" w:type="dxa"/>
            <w:shd w:val="clear" w:color="auto" w:fill="F2F2F2" w:themeFill="background1" w:themeFillShade="F2"/>
          </w:tcPr>
          <w:p w14:paraId="5D4F6322" w14:textId="77777777" w:rsidR="00000000" w:rsidRDefault="00E973B8">
            <w:pPr>
              <w:rPr>
                <w:noProof/>
                <w:sz w:val="2"/>
                <w:szCs w:val="24"/>
              </w:rPr>
            </w:pPr>
            <w:r>
              <w:rPr>
                <w:noProof/>
                <w:sz w:val="16"/>
                <w:szCs w:val="24"/>
              </w:rPr>
              <w:t xml:space="preserve">2316 </w:t>
            </w:r>
            <w:r>
              <w:rPr>
                <w:noProof/>
                <w:sz w:val="16"/>
              </w:rPr>
              <w:br/>
            </w:r>
            <w:r>
              <w:rPr>
                <w:noProof/>
                <w:sz w:val="2"/>
                <w:szCs w:val="24"/>
              </w:rPr>
              <w:t>7c7365df-aa9c-4554-8f4d-47d</w:t>
            </w:r>
            <w:r>
              <w:rPr>
                <w:noProof/>
                <w:sz w:val="2"/>
                <w:szCs w:val="24"/>
              </w:rPr>
              <w:t>28841fe09</w:t>
            </w:r>
          </w:p>
        </w:tc>
        <w:tc>
          <w:tcPr>
            <w:tcW w:w="7407" w:type="dxa"/>
            <w:shd w:val="clear" w:color="auto" w:fill="F2F2F2" w:themeFill="background1" w:themeFillShade="F2"/>
          </w:tcPr>
          <w:p w14:paraId="499AFC72" w14:textId="77777777" w:rsidR="00000000" w:rsidRDefault="00E973B8">
            <w:pPr>
              <w:rPr>
                <w:noProof/>
                <w:szCs w:val="24"/>
              </w:rPr>
            </w:pPr>
            <w:r>
              <w:rPr>
                <w:rStyle w:val="mqInternal"/>
                <w:noProof/>
                <w:szCs w:val="24"/>
              </w:rPr>
              <w:t>[1}[2}</w:t>
            </w:r>
            <w:r>
              <w:rPr>
                <w:noProof/>
                <w:szCs w:val="24"/>
              </w:rPr>
              <w:t>Quick Edit</w:t>
            </w:r>
            <w:r>
              <w:rPr>
                <w:rStyle w:val="mqInternal"/>
                <w:noProof/>
                <w:szCs w:val="24"/>
              </w:rPr>
              <w:t>{3]{4]</w:t>
            </w:r>
            <w:r>
              <w:rPr>
                <w:noProof/>
                <w:szCs w:val="24"/>
              </w:rPr>
              <w:t xml:space="preserve"> - Quick edit video properties</w:t>
            </w:r>
          </w:p>
        </w:tc>
        <w:tc>
          <w:tcPr>
            <w:tcW w:w="7407" w:type="dxa"/>
          </w:tcPr>
          <w:p w14:paraId="59D38D3C"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クイック編集</w:t>
            </w:r>
            <w:r>
              <w:rPr>
                <w:rStyle w:val="mqInternal"/>
                <w:noProof/>
                <w:szCs w:val="24"/>
                <w:lang w:val="ja-JP"/>
              </w:rPr>
              <w:t>{3]{4]</w:t>
            </w:r>
            <w:r>
              <w:rPr>
                <w:szCs w:val="24"/>
                <w:lang w:val="ja-JP"/>
              </w:rPr>
              <w:t xml:space="preserve">  -</w:t>
            </w:r>
            <w:r>
              <w:rPr>
                <w:rFonts w:ascii="MS Gothic" w:eastAsia="MS Gothic" w:hint="eastAsia"/>
                <w:szCs w:val="24"/>
                <w:lang w:val="ja-JP"/>
              </w:rPr>
              <w:t>クイック編集ビデオのプロパティ</w:t>
            </w:r>
          </w:p>
        </w:tc>
      </w:tr>
      <w:tr w:rsidR="00000000" w14:paraId="7BB585B9" w14:textId="77777777">
        <w:tc>
          <w:tcPr>
            <w:tcW w:w="660" w:type="dxa"/>
            <w:shd w:val="clear" w:color="auto" w:fill="F2F2F2" w:themeFill="background1" w:themeFillShade="F2"/>
          </w:tcPr>
          <w:p w14:paraId="1B6195AC" w14:textId="77777777" w:rsidR="00000000" w:rsidRDefault="00E973B8">
            <w:pPr>
              <w:rPr>
                <w:noProof/>
                <w:sz w:val="2"/>
                <w:szCs w:val="24"/>
              </w:rPr>
            </w:pPr>
            <w:r>
              <w:rPr>
                <w:noProof/>
                <w:sz w:val="16"/>
                <w:szCs w:val="24"/>
              </w:rPr>
              <w:t xml:space="preserve">2317 </w:t>
            </w:r>
            <w:r>
              <w:rPr>
                <w:noProof/>
                <w:sz w:val="16"/>
              </w:rPr>
              <w:br/>
            </w:r>
            <w:r>
              <w:rPr>
                <w:noProof/>
                <w:sz w:val="2"/>
                <w:szCs w:val="24"/>
              </w:rPr>
              <w:t>0a0ef8e0-270c-42b5-811d-187ba4c6ddaf</w:t>
            </w:r>
          </w:p>
        </w:tc>
        <w:tc>
          <w:tcPr>
            <w:tcW w:w="7407" w:type="dxa"/>
            <w:shd w:val="clear" w:color="auto" w:fill="F2F2F2" w:themeFill="background1" w:themeFillShade="F2"/>
          </w:tcPr>
          <w:p w14:paraId="09B79C8A" w14:textId="77777777" w:rsidR="00000000" w:rsidRDefault="00E973B8">
            <w:pPr>
              <w:rPr>
                <w:noProof/>
                <w:szCs w:val="24"/>
              </w:rPr>
            </w:pPr>
            <w:r>
              <w:rPr>
                <w:rStyle w:val="mqInternal"/>
                <w:noProof/>
                <w:szCs w:val="24"/>
              </w:rPr>
              <w:t>[1}[2}</w:t>
            </w:r>
            <w:r>
              <w:rPr>
                <w:noProof/>
                <w:szCs w:val="24"/>
              </w:rPr>
              <w:t>Quick View</w:t>
            </w:r>
            <w:r>
              <w:rPr>
                <w:rStyle w:val="mqInternal"/>
                <w:noProof/>
                <w:szCs w:val="24"/>
              </w:rPr>
              <w:t>{3]{4]</w:t>
            </w:r>
            <w:r>
              <w:rPr>
                <w:noProof/>
                <w:szCs w:val="24"/>
              </w:rPr>
              <w:t xml:space="preserve"> - Quickly view video properties</w:t>
            </w:r>
          </w:p>
        </w:tc>
        <w:tc>
          <w:tcPr>
            <w:tcW w:w="7407" w:type="dxa"/>
          </w:tcPr>
          <w:p w14:paraId="63FCFE52"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クイックビュー</w:t>
            </w:r>
            <w:r>
              <w:rPr>
                <w:rStyle w:val="mqInternal"/>
                <w:noProof/>
                <w:szCs w:val="24"/>
                <w:lang w:val="ja-JP"/>
              </w:rPr>
              <w:t>{3]{4]</w:t>
            </w:r>
            <w:r>
              <w:rPr>
                <w:szCs w:val="24"/>
                <w:lang w:val="ja-JP"/>
              </w:rPr>
              <w:t xml:space="preserve">  -</w:t>
            </w:r>
            <w:r>
              <w:rPr>
                <w:rFonts w:ascii="MS Gothic" w:eastAsia="MS Gothic" w:hint="eastAsia"/>
                <w:szCs w:val="24"/>
                <w:lang w:val="ja-JP"/>
              </w:rPr>
              <w:t>ビデオのプロパティをすばやく表示する</w:t>
            </w:r>
          </w:p>
        </w:tc>
      </w:tr>
      <w:tr w:rsidR="00000000" w14:paraId="5D741746" w14:textId="77777777">
        <w:tc>
          <w:tcPr>
            <w:tcW w:w="660" w:type="dxa"/>
            <w:shd w:val="clear" w:color="auto" w:fill="F2F2F2" w:themeFill="background1" w:themeFillShade="F2"/>
          </w:tcPr>
          <w:p w14:paraId="7DD806A9" w14:textId="77777777" w:rsidR="00000000" w:rsidRDefault="00E973B8">
            <w:pPr>
              <w:rPr>
                <w:noProof/>
                <w:sz w:val="2"/>
                <w:szCs w:val="24"/>
              </w:rPr>
            </w:pPr>
            <w:r>
              <w:rPr>
                <w:noProof/>
                <w:sz w:val="16"/>
                <w:szCs w:val="24"/>
              </w:rPr>
              <w:t xml:space="preserve">2318 </w:t>
            </w:r>
            <w:r>
              <w:rPr>
                <w:noProof/>
                <w:sz w:val="16"/>
              </w:rPr>
              <w:br/>
            </w:r>
            <w:r>
              <w:rPr>
                <w:noProof/>
                <w:sz w:val="2"/>
                <w:szCs w:val="24"/>
              </w:rPr>
              <w:t>5f2d2bb3-45e7-4dc5-b4de-370f7aae9645</w:t>
            </w:r>
          </w:p>
        </w:tc>
        <w:tc>
          <w:tcPr>
            <w:tcW w:w="7407" w:type="dxa"/>
            <w:shd w:val="clear" w:color="auto" w:fill="F2F2F2" w:themeFill="background1" w:themeFillShade="F2"/>
          </w:tcPr>
          <w:p w14:paraId="6384765B" w14:textId="77777777" w:rsidR="00000000" w:rsidRDefault="00E973B8">
            <w:pPr>
              <w:rPr>
                <w:noProof/>
                <w:szCs w:val="24"/>
              </w:rPr>
            </w:pPr>
            <w:r>
              <w:rPr>
                <w:rStyle w:val="mqInternal"/>
                <w:noProof/>
                <w:szCs w:val="24"/>
              </w:rPr>
              <w:t>[1}</w:t>
            </w:r>
            <w:r>
              <w:rPr>
                <w:noProof/>
                <w:szCs w:val="24"/>
              </w:rPr>
              <w:t>More</w:t>
            </w:r>
            <w:r>
              <w:rPr>
                <w:rStyle w:val="mqInternal"/>
                <w:noProof/>
                <w:szCs w:val="24"/>
              </w:rPr>
              <w:t>{2]</w:t>
            </w:r>
            <w:r>
              <w:rPr>
                <w:noProof/>
                <w:szCs w:val="24"/>
              </w:rPr>
              <w:t xml:space="preserve"> - Add videos to a </w:t>
            </w:r>
            <w:r>
              <w:rPr>
                <w:rStyle w:val="mqInternal"/>
                <w:noProof/>
                <w:szCs w:val="24"/>
              </w:rPr>
              <w:t>[3}</w:t>
            </w:r>
            <w:r>
              <w:rPr>
                <w:noProof/>
                <w:szCs w:val="24"/>
              </w:rPr>
              <w:t>playlist</w:t>
            </w:r>
            <w:r>
              <w:rPr>
                <w:rStyle w:val="mqInternal"/>
                <w:noProof/>
                <w:szCs w:val="24"/>
              </w:rPr>
              <w:t>{4]</w:t>
            </w:r>
            <w:r>
              <w:rPr>
                <w:noProof/>
                <w:szCs w:val="24"/>
              </w:rPr>
              <w:t xml:space="preserve">, </w:t>
            </w:r>
            <w:r>
              <w:rPr>
                <w:rStyle w:val="mqInternal"/>
                <w:noProof/>
                <w:szCs w:val="24"/>
              </w:rPr>
              <w:t>[5}</w:t>
            </w:r>
            <w:r>
              <w:rPr>
                <w:noProof/>
                <w:szCs w:val="24"/>
              </w:rPr>
              <w:t>activate/deactivate</w:t>
            </w:r>
            <w:r>
              <w:rPr>
                <w:rStyle w:val="mqInternal"/>
                <w:noProof/>
                <w:szCs w:val="24"/>
              </w:rPr>
              <w:t>{4]</w:t>
            </w:r>
            <w:r>
              <w:rPr>
                <w:noProof/>
                <w:szCs w:val="24"/>
              </w:rPr>
              <w:t xml:space="preserve"> videos and </w:t>
            </w:r>
            <w:r>
              <w:rPr>
                <w:rStyle w:val="mqInternal"/>
                <w:noProof/>
                <w:szCs w:val="24"/>
              </w:rPr>
              <w:t>[7}</w:t>
            </w:r>
            <w:r>
              <w:rPr>
                <w:noProof/>
                <w:szCs w:val="24"/>
              </w:rPr>
              <w:t>share videos</w:t>
            </w:r>
            <w:r>
              <w:rPr>
                <w:rStyle w:val="mqInternal"/>
                <w:noProof/>
                <w:szCs w:val="24"/>
              </w:rPr>
              <w:t>{4]</w:t>
            </w:r>
            <w:r>
              <w:rPr>
                <w:noProof/>
                <w:szCs w:val="24"/>
              </w:rPr>
              <w:t xml:space="preserve"> to other accounts</w:t>
            </w:r>
          </w:p>
        </w:tc>
        <w:tc>
          <w:tcPr>
            <w:tcW w:w="7407" w:type="dxa"/>
          </w:tcPr>
          <w:p w14:paraId="6BBD6FB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もっと</w:t>
            </w:r>
            <w:r>
              <w:rPr>
                <w:rStyle w:val="mqInternal"/>
                <w:noProof/>
                <w:szCs w:val="24"/>
                <w:lang w:val="ja-JP"/>
              </w:rPr>
              <w:t>{2]</w:t>
            </w:r>
            <w:r>
              <w:rPr>
                <w:szCs w:val="24"/>
                <w:lang w:val="ja-JP"/>
              </w:rPr>
              <w:t xml:space="preserve"> -</w:t>
            </w:r>
            <w:r>
              <w:rPr>
                <w:rFonts w:ascii="MS Gothic" w:eastAsia="MS Gothic" w:hint="eastAsia"/>
                <w:szCs w:val="24"/>
                <w:lang w:val="ja-JP"/>
              </w:rPr>
              <w:t>に動画を追加する</w:t>
            </w:r>
            <w:r>
              <w:rPr>
                <w:rStyle w:val="mqInternal"/>
                <w:noProof/>
                <w:szCs w:val="24"/>
                <w:lang w:val="ja-JP"/>
              </w:rPr>
              <w:t>[3}</w:t>
            </w:r>
            <w:r>
              <w:rPr>
                <w:rFonts w:ascii="MS Gothic" w:eastAsia="MS Gothic" w:hint="eastAsia"/>
                <w:szCs w:val="24"/>
                <w:lang w:val="ja-JP"/>
              </w:rPr>
              <w:t>プレイリスト</w:t>
            </w:r>
            <w:r>
              <w:rPr>
                <w:rStyle w:val="mqInternal"/>
                <w:noProof/>
                <w:szCs w:val="24"/>
                <w:lang w:val="ja-JP"/>
              </w:rPr>
              <w:t>{4]</w:t>
            </w:r>
            <w:r>
              <w:rPr>
                <w:rFonts w:ascii="Microsoft YaHei UI" w:eastAsia="Microsoft YaHei UI" w:hAnsi="Microsoft YaHei UI" w:cs="Microsoft YaHei UI" w:hint="eastAsia"/>
                <w:szCs w:val="24"/>
                <w:lang w:val="ja-JP"/>
              </w:rPr>
              <w:t>、</w:t>
            </w:r>
            <w:r>
              <w:rPr>
                <w:rStyle w:val="mqInternal"/>
                <w:noProof/>
                <w:szCs w:val="24"/>
                <w:lang w:val="ja-JP"/>
              </w:rPr>
              <w:t>[5}</w:t>
            </w:r>
            <w:r>
              <w:rPr>
                <w:rFonts w:ascii="MS Gothic" w:eastAsia="MS Gothic" w:hint="eastAsia"/>
                <w:szCs w:val="24"/>
                <w:lang w:val="ja-JP"/>
              </w:rPr>
              <w:t>アクティブ化</w:t>
            </w:r>
            <w:r>
              <w:rPr>
                <w:szCs w:val="24"/>
                <w:lang w:val="ja-JP"/>
              </w:rPr>
              <w:t>/</w:t>
            </w:r>
            <w:r>
              <w:rPr>
                <w:rFonts w:ascii="MS Gothic" w:eastAsia="MS Gothic" w:hint="eastAsia"/>
                <w:szCs w:val="24"/>
                <w:lang w:val="ja-JP"/>
              </w:rPr>
              <w:t>非アクティブ化</w:t>
            </w:r>
            <w:r>
              <w:rPr>
                <w:rStyle w:val="mqInternal"/>
                <w:noProof/>
                <w:szCs w:val="24"/>
                <w:lang w:val="ja-JP"/>
              </w:rPr>
              <w:t>{4]</w:t>
            </w:r>
            <w:r>
              <w:rPr>
                <w:rFonts w:ascii="MS Gothic" w:eastAsia="MS Gothic" w:hint="eastAsia"/>
                <w:szCs w:val="24"/>
                <w:lang w:val="ja-JP"/>
              </w:rPr>
              <w:t>ビデオと</w:t>
            </w:r>
            <w:r>
              <w:rPr>
                <w:rStyle w:val="mqInternal"/>
                <w:noProof/>
                <w:szCs w:val="24"/>
                <w:lang w:val="ja-JP"/>
              </w:rPr>
              <w:t>[7}</w:t>
            </w:r>
            <w:r>
              <w:rPr>
                <w:rFonts w:ascii="MS Gothic" w:eastAsia="MS Gothic" w:hint="eastAsia"/>
                <w:szCs w:val="24"/>
                <w:lang w:val="ja-JP"/>
              </w:rPr>
              <w:t>ビデオを共有する</w:t>
            </w:r>
            <w:r>
              <w:rPr>
                <w:rStyle w:val="mqInternal"/>
                <w:noProof/>
                <w:szCs w:val="24"/>
                <w:lang w:val="ja-JP"/>
              </w:rPr>
              <w:t>{4]</w:t>
            </w:r>
            <w:r>
              <w:rPr>
                <w:rFonts w:ascii="MS Gothic" w:eastAsia="MS Gothic" w:hint="eastAsia"/>
                <w:szCs w:val="24"/>
                <w:lang w:val="ja-JP"/>
              </w:rPr>
              <w:t>他のアカウントへ</w:t>
            </w:r>
          </w:p>
        </w:tc>
      </w:tr>
      <w:tr w:rsidR="00000000" w14:paraId="77CAABEC" w14:textId="77777777">
        <w:tc>
          <w:tcPr>
            <w:tcW w:w="660" w:type="dxa"/>
            <w:shd w:val="clear" w:color="auto" w:fill="F2F2F2" w:themeFill="background1" w:themeFillShade="F2"/>
          </w:tcPr>
          <w:p w14:paraId="49ADB710" w14:textId="77777777" w:rsidR="00000000" w:rsidRDefault="00E973B8">
            <w:pPr>
              <w:rPr>
                <w:noProof/>
                <w:sz w:val="2"/>
                <w:szCs w:val="24"/>
              </w:rPr>
            </w:pPr>
            <w:r>
              <w:rPr>
                <w:noProof/>
                <w:sz w:val="16"/>
                <w:szCs w:val="24"/>
              </w:rPr>
              <w:t xml:space="preserve">2319 </w:t>
            </w:r>
            <w:r>
              <w:rPr>
                <w:noProof/>
                <w:sz w:val="16"/>
              </w:rPr>
              <w:br/>
            </w:r>
            <w:r>
              <w:rPr>
                <w:noProof/>
                <w:sz w:val="2"/>
                <w:szCs w:val="24"/>
              </w:rPr>
              <w:t>3bd8c87f-f849-</w:t>
            </w:r>
            <w:r>
              <w:rPr>
                <w:noProof/>
                <w:sz w:val="2"/>
                <w:szCs w:val="24"/>
              </w:rPr>
              <w:t>44e8-b16a-75286b46ffcf</w:t>
            </w:r>
          </w:p>
        </w:tc>
        <w:tc>
          <w:tcPr>
            <w:tcW w:w="7407" w:type="dxa"/>
            <w:shd w:val="clear" w:color="auto" w:fill="F2F2F2" w:themeFill="background1" w:themeFillShade="F2"/>
          </w:tcPr>
          <w:p w14:paraId="2854CA77" w14:textId="77777777" w:rsidR="00000000" w:rsidRDefault="00E973B8">
            <w:pPr>
              <w:rPr>
                <w:noProof/>
                <w:szCs w:val="24"/>
              </w:rPr>
            </w:pPr>
            <w:r>
              <w:rPr>
                <w:rStyle w:val="mqInternal"/>
                <w:noProof/>
                <w:szCs w:val="24"/>
              </w:rPr>
              <w:t>[1}[2}</w:t>
            </w:r>
            <w:r>
              <w:rPr>
                <w:noProof/>
                <w:szCs w:val="24"/>
              </w:rPr>
              <w:t>Delete</w:t>
            </w:r>
            <w:r>
              <w:rPr>
                <w:rStyle w:val="mqInternal"/>
                <w:noProof/>
                <w:szCs w:val="24"/>
              </w:rPr>
              <w:t>{3]{4]</w:t>
            </w:r>
            <w:r>
              <w:rPr>
                <w:noProof/>
                <w:szCs w:val="24"/>
              </w:rPr>
              <w:t xml:space="preserve"> - Remove videos from the account</w:t>
            </w:r>
          </w:p>
        </w:tc>
        <w:tc>
          <w:tcPr>
            <w:tcW w:w="7407" w:type="dxa"/>
          </w:tcPr>
          <w:p w14:paraId="57E7EF0D"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削除</w:t>
            </w:r>
            <w:r>
              <w:rPr>
                <w:rStyle w:val="mqInternal"/>
                <w:noProof/>
                <w:szCs w:val="24"/>
                <w:lang w:val="ja-JP"/>
              </w:rPr>
              <w:t>{3]{4]</w:t>
            </w:r>
            <w:r>
              <w:rPr>
                <w:szCs w:val="24"/>
                <w:lang w:val="ja-JP"/>
              </w:rPr>
              <w:t xml:space="preserve">  -</w:t>
            </w:r>
            <w:r>
              <w:rPr>
                <w:rFonts w:ascii="MS Gothic" w:eastAsia="MS Gothic" w:hint="eastAsia"/>
                <w:szCs w:val="24"/>
                <w:lang w:val="ja-JP"/>
              </w:rPr>
              <w:t>アカウントから動画を削除する</w:t>
            </w:r>
          </w:p>
        </w:tc>
      </w:tr>
      <w:tr w:rsidR="00000000" w14:paraId="60E4BD2F" w14:textId="77777777">
        <w:tc>
          <w:tcPr>
            <w:tcW w:w="660" w:type="dxa"/>
            <w:shd w:val="clear" w:color="auto" w:fill="F2F2F2" w:themeFill="background1" w:themeFillShade="F2"/>
          </w:tcPr>
          <w:p w14:paraId="353273A6" w14:textId="77777777" w:rsidR="00000000" w:rsidRDefault="00E973B8">
            <w:pPr>
              <w:rPr>
                <w:noProof/>
                <w:sz w:val="2"/>
                <w:szCs w:val="24"/>
              </w:rPr>
            </w:pPr>
            <w:r>
              <w:rPr>
                <w:noProof/>
                <w:sz w:val="16"/>
                <w:szCs w:val="24"/>
              </w:rPr>
              <w:t xml:space="preserve">2320 </w:t>
            </w:r>
            <w:r>
              <w:rPr>
                <w:noProof/>
                <w:sz w:val="16"/>
              </w:rPr>
              <w:br/>
            </w:r>
            <w:r>
              <w:rPr>
                <w:noProof/>
                <w:sz w:val="2"/>
                <w:szCs w:val="24"/>
              </w:rPr>
              <w:t>5a7d1fbb-c780-4cfc-adce-946beb101848</w:t>
            </w:r>
          </w:p>
        </w:tc>
        <w:tc>
          <w:tcPr>
            <w:tcW w:w="7407" w:type="dxa"/>
            <w:shd w:val="clear" w:color="auto" w:fill="F2F2F2" w:themeFill="background1" w:themeFillShade="F2"/>
          </w:tcPr>
          <w:p w14:paraId="6B8B64F8" w14:textId="77777777" w:rsidR="00000000" w:rsidRDefault="00E973B8">
            <w:pPr>
              <w:rPr>
                <w:noProof/>
                <w:szCs w:val="24"/>
              </w:rPr>
            </w:pPr>
            <w:r>
              <w:rPr>
                <w:noProof/>
                <w:szCs w:val="24"/>
              </w:rPr>
              <w:t>Editing video properties</w:t>
            </w:r>
          </w:p>
        </w:tc>
        <w:tc>
          <w:tcPr>
            <w:tcW w:w="7407" w:type="dxa"/>
          </w:tcPr>
          <w:p w14:paraId="5DAD6ABD" w14:textId="77777777" w:rsidR="00000000" w:rsidRDefault="00E973B8">
            <w:pPr>
              <w:rPr>
                <w:szCs w:val="24"/>
                <w:lang w:val="ja-JP"/>
              </w:rPr>
            </w:pPr>
            <w:r>
              <w:rPr>
                <w:rFonts w:ascii="MS Gothic" w:eastAsia="MS Gothic" w:hint="eastAsia"/>
                <w:szCs w:val="24"/>
                <w:lang w:val="ja-JP"/>
              </w:rPr>
              <w:t>ビデオプロパティの編集</w:t>
            </w:r>
          </w:p>
        </w:tc>
      </w:tr>
      <w:tr w:rsidR="00000000" w14:paraId="60612985" w14:textId="77777777">
        <w:tc>
          <w:tcPr>
            <w:tcW w:w="660" w:type="dxa"/>
            <w:shd w:val="clear" w:color="auto" w:fill="F2F2F2" w:themeFill="background1" w:themeFillShade="F2"/>
          </w:tcPr>
          <w:p w14:paraId="423A9CD3" w14:textId="77777777" w:rsidR="00000000" w:rsidRDefault="00E973B8">
            <w:pPr>
              <w:rPr>
                <w:noProof/>
                <w:sz w:val="2"/>
                <w:szCs w:val="24"/>
              </w:rPr>
            </w:pPr>
            <w:r>
              <w:rPr>
                <w:noProof/>
                <w:sz w:val="16"/>
                <w:szCs w:val="24"/>
              </w:rPr>
              <w:t xml:space="preserve">2321 </w:t>
            </w:r>
            <w:r>
              <w:rPr>
                <w:noProof/>
                <w:sz w:val="16"/>
              </w:rPr>
              <w:br/>
            </w:r>
            <w:r>
              <w:rPr>
                <w:noProof/>
                <w:sz w:val="2"/>
                <w:szCs w:val="24"/>
              </w:rPr>
              <w:t>4f19cf30-a784-4d6c-89d3-b755bdf59377</w:t>
            </w:r>
          </w:p>
        </w:tc>
        <w:tc>
          <w:tcPr>
            <w:tcW w:w="7407" w:type="dxa"/>
            <w:shd w:val="clear" w:color="auto" w:fill="F2F2F2" w:themeFill="background1" w:themeFillShade="F2"/>
          </w:tcPr>
          <w:p w14:paraId="5D9F21F1" w14:textId="77777777" w:rsidR="00000000" w:rsidRDefault="00E973B8">
            <w:pPr>
              <w:rPr>
                <w:noProof/>
                <w:szCs w:val="24"/>
              </w:rPr>
            </w:pPr>
            <w:r>
              <w:rPr>
                <w:noProof/>
                <w:szCs w:val="24"/>
              </w:rPr>
              <w:t>To edit the video properties, click on the video name to open the video properties page.</w:t>
            </w:r>
          </w:p>
        </w:tc>
        <w:tc>
          <w:tcPr>
            <w:tcW w:w="7407" w:type="dxa"/>
          </w:tcPr>
          <w:p w14:paraId="3CE60BD8" w14:textId="77777777" w:rsidR="00000000" w:rsidRDefault="00E973B8">
            <w:pPr>
              <w:rPr>
                <w:szCs w:val="24"/>
                <w:lang w:val="ja-JP"/>
              </w:rPr>
            </w:pPr>
            <w:r>
              <w:rPr>
                <w:rFonts w:ascii="MS Gothic" w:eastAsia="MS Gothic" w:hint="eastAsia"/>
                <w:szCs w:val="24"/>
                <w:lang w:val="ja-JP"/>
              </w:rPr>
              <w:t>ビデオのプロパティを編集するには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ビデオ名をクリックしてビデオのプロパティページを開きます</w:t>
            </w:r>
            <w:r>
              <w:rPr>
                <w:rFonts w:ascii="Microsoft YaHei UI" w:eastAsia="Microsoft YaHei UI" w:hAnsi="Microsoft YaHei UI" w:cs="Microsoft YaHei UI" w:hint="eastAsia"/>
                <w:szCs w:val="24"/>
                <w:lang w:val="ja-JP"/>
              </w:rPr>
              <w:t>。</w:t>
            </w:r>
          </w:p>
        </w:tc>
      </w:tr>
      <w:tr w:rsidR="00000000" w14:paraId="22B8734D" w14:textId="77777777">
        <w:tc>
          <w:tcPr>
            <w:tcW w:w="660" w:type="dxa"/>
            <w:shd w:val="clear" w:color="auto" w:fill="F2F2F2" w:themeFill="background1" w:themeFillShade="F2"/>
          </w:tcPr>
          <w:p w14:paraId="0A82BB2C" w14:textId="77777777" w:rsidR="00000000" w:rsidRDefault="00E973B8">
            <w:pPr>
              <w:rPr>
                <w:noProof/>
                <w:sz w:val="2"/>
                <w:szCs w:val="24"/>
              </w:rPr>
            </w:pPr>
            <w:r>
              <w:rPr>
                <w:noProof/>
                <w:sz w:val="16"/>
                <w:szCs w:val="24"/>
              </w:rPr>
              <w:t xml:space="preserve">2322 </w:t>
            </w:r>
            <w:r>
              <w:rPr>
                <w:noProof/>
                <w:sz w:val="16"/>
              </w:rPr>
              <w:br/>
            </w:r>
            <w:r>
              <w:rPr>
                <w:noProof/>
                <w:sz w:val="2"/>
                <w:szCs w:val="24"/>
              </w:rPr>
              <w:t>25140e94-783a-47e9-8527-b791a7e1abf4</w:t>
            </w:r>
          </w:p>
        </w:tc>
        <w:tc>
          <w:tcPr>
            <w:tcW w:w="7407" w:type="dxa"/>
            <w:shd w:val="clear" w:color="auto" w:fill="F2F2F2" w:themeFill="background1" w:themeFillShade="F2"/>
          </w:tcPr>
          <w:p w14:paraId="54533105" w14:textId="77777777" w:rsidR="00000000" w:rsidRDefault="00E973B8">
            <w:pPr>
              <w:rPr>
                <w:noProof/>
                <w:szCs w:val="24"/>
              </w:rPr>
            </w:pPr>
            <w:r>
              <w:rPr>
                <w:noProof/>
                <w:szCs w:val="24"/>
              </w:rPr>
              <w:t xml:space="preserve">See </w:t>
            </w:r>
            <w:r>
              <w:rPr>
                <w:rStyle w:val="mqInternal"/>
                <w:noProof/>
                <w:szCs w:val="24"/>
              </w:rPr>
              <w:t>[1}</w:t>
            </w:r>
            <w:r>
              <w:rPr>
                <w:noProof/>
                <w:szCs w:val="24"/>
              </w:rPr>
              <w:t>Editing Video Properties</w:t>
            </w:r>
            <w:r>
              <w:rPr>
                <w:rStyle w:val="mqInternal"/>
                <w:noProof/>
                <w:szCs w:val="24"/>
              </w:rPr>
              <w:t>{2]</w:t>
            </w:r>
            <w:r>
              <w:rPr>
                <w:noProof/>
                <w:szCs w:val="24"/>
              </w:rPr>
              <w:t xml:space="preserve"> for information on editing video properties.</w:t>
            </w:r>
          </w:p>
        </w:tc>
        <w:tc>
          <w:tcPr>
            <w:tcW w:w="7407" w:type="dxa"/>
          </w:tcPr>
          <w:p w14:paraId="168C62D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ビデオプロパティの編集については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ビデオプロパティの編集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5A8B0A4E" w14:textId="77777777">
        <w:tc>
          <w:tcPr>
            <w:tcW w:w="660" w:type="dxa"/>
            <w:shd w:val="clear" w:color="auto" w:fill="F2F2F2" w:themeFill="background1" w:themeFillShade="F2"/>
          </w:tcPr>
          <w:p w14:paraId="192C165C" w14:textId="77777777" w:rsidR="00000000" w:rsidRDefault="00E973B8">
            <w:pPr>
              <w:rPr>
                <w:noProof/>
                <w:sz w:val="2"/>
                <w:szCs w:val="24"/>
              </w:rPr>
            </w:pPr>
            <w:r>
              <w:rPr>
                <w:noProof/>
                <w:sz w:val="16"/>
                <w:szCs w:val="24"/>
              </w:rPr>
              <w:t xml:space="preserve">2323 </w:t>
            </w:r>
            <w:r>
              <w:rPr>
                <w:noProof/>
                <w:sz w:val="16"/>
              </w:rPr>
              <w:br/>
            </w:r>
            <w:r>
              <w:rPr>
                <w:noProof/>
                <w:sz w:val="2"/>
                <w:szCs w:val="24"/>
              </w:rPr>
              <w:t>597da10a-17b1-4103-aac1-aa006b716c73</w:t>
            </w:r>
          </w:p>
        </w:tc>
        <w:tc>
          <w:tcPr>
            <w:tcW w:w="7407" w:type="dxa"/>
            <w:shd w:val="clear" w:color="auto" w:fill="F2F2F2" w:themeFill="background1" w:themeFillShade="F2"/>
          </w:tcPr>
          <w:p w14:paraId="4B62828A" w14:textId="77777777" w:rsidR="00000000" w:rsidRDefault="00E973B8">
            <w:pPr>
              <w:rPr>
                <w:noProof/>
                <w:szCs w:val="24"/>
              </w:rPr>
            </w:pPr>
            <w:r>
              <w:rPr>
                <w:noProof/>
                <w:szCs w:val="24"/>
              </w:rPr>
              <w:t xml:space="preserve">The </w:t>
            </w:r>
            <w:r>
              <w:rPr>
                <w:rStyle w:val="mqInternal"/>
                <w:noProof/>
                <w:szCs w:val="24"/>
              </w:rPr>
              <w:t>[1}</w:t>
            </w:r>
            <w:r>
              <w:rPr>
                <w:noProof/>
                <w:szCs w:val="24"/>
              </w:rPr>
              <w:t>Quick Edit</w:t>
            </w:r>
            <w:r>
              <w:rPr>
                <w:rStyle w:val="mqInternal"/>
                <w:noProof/>
                <w:szCs w:val="24"/>
              </w:rPr>
              <w:t>{2]</w:t>
            </w:r>
            <w:r>
              <w:rPr>
                <w:noProof/>
                <w:szCs w:val="24"/>
              </w:rPr>
              <w:t xml:space="preserve"> feature is helpful when editing properties for multiple videos.</w:t>
            </w:r>
          </w:p>
        </w:tc>
        <w:tc>
          <w:tcPr>
            <w:tcW w:w="7407" w:type="dxa"/>
          </w:tcPr>
          <w:p w14:paraId="1D36CE0A"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ク</w:t>
            </w:r>
            <w:r>
              <w:rPr>
                <w:rFonts w:ascii="MS Gothic" w:eastAsia="MS Gothic" w:hint="eastAsia"/>
                <w:szCs w:val="24"/>
                <w:lang w:val="ja-JP"/>
              </w:rPr>
              <w:t>イック編集機能は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複数の動画のプロパティを編集する場合に便利です</w:t>
            </w:r>
            <w:r>
              <w:rPr>
                <w:rFonts w:ascii="Microsoft YaHei UI" w:eastAsia="Microsoft YaHei UI" w:hAnsi="Microsoft YaHei UI" w:cs="Microsoft YaHei UI" w:hint="eastAsia"/>
                <w:szCs w:val="24"/>
                <w:lang w:val="ja-JP"/>
              </w:rPr>
              <w:t>。</w:t>
            </w:r>
          </w:p>
        </w:tc>
      </w:tr>
      <w:tr w:rsidR="00000000" w14:paraId="380E7876" w14:textId="77777777">
        <w:tc>
          <w:tcPr>
            <w:tcW w:w="660" w:type="dxa"/>
            <w:shd w:val="clear" w:color="auto" w:fill="F2F2F2" w:themeFill="background1" w:themeFillShade="F2"/>
          </w:tcPr>
          <w:p w14:paraId="231746C7" w14:textId="77777777" w:rsidR="00000000" w:rsidRDefault="00E973B8">
            <w:pPr>
              <w:rPr>
                <w:noProof/>
                <w:sz w:val="2"/>
                <w:szCs w:val="24"/>
              </w:rPr>
            </w:pPr>
            <w:r>
              <w:rPr>
                <w:noProof/>
                <w:sz w:val="16"/>
                <w:szCs w:val="24"/>
              </w:rPr>
              <w:t xml:space="preserve">2324 </w:t>
            </w:r>
            <w:r>
              <w:rPr>
                <w:noProof/>
                <w:sz w:val="16"/>
              </w:rPr>
              <w:br/>
            </w:r>
            <w:r>
              <w:rPr>
                <w:noProof/>
                <w:sz w:val="2"/>
                <w:szCs w:val="24"/>
              </w:rPr>
              <w:t>b722a49b-e309-4e76-b7e5-39105d3fb1af</w:t>
            </w:r>
          </w:p>
        </w:tc>
        <w:tc>
          <w:tcPr>
            <w:tcW w:w="7407" w:type="dxa"/>
            <w:shd w:val="clear" w:color="auto" w:fill="F2F2F2" w:themeFill="background1" w:themeFillShade="F2"/>
          </w:tcPr>
          <w:p w14:paraId="4F02FE1C" w14:textId="77777777" w:rsidR="00000000" w:rsidRDefault="00E973B8">
            <w:pPr>
              <w:rPr>
                <w:noProof/>
                <w:szCs w:val="24"/>
              </w:rPr>
            </w:pPr>
            <w:r>
              <w:rPr>
                <w:noProof/>
                <w:szCs w:val="24"/>
              </w:rPr>
              <w:t>Uploading videos</w:t>
            </w:r>
          </w:p>
        </w:tc>
        <w:tc>
          <w:tcPr>
            <w:tcW w:w="7407" w:type="dxa"/>
          </w:tcPr>
          <w:p w14:paraId="40DB4C64" w14:textId="77777777" w:rsidR="00000000" w:rsidRDefault="00E973B8">
            <w:pPr>
              <w:rPr>
                <w:szCs w:val="24"/>
                <w:lang w:val="ja-JP"/>
              </w:rPr>
            </w:pPr>
            <w:r>
              <w:rPr>
                <w:rFonts w:ascii="MS Gothic" w:eastAsia="MS Gothic" w:hint="eastAsia"/>
                <w:szCs w:val="24"/>
                <w:lang w:val="ja-JP"/>
              </w:rPr>
              <w:t>動画をアップロード中</w:t>
            </w:r>
          </w:p>
        </w:tc>
      </w:tr>
      <w:tr w:rsidR="00000000" w14:paraId="43B57BCD" w14:textId="77777777">
        <w:tc>
          <w:tcPr>
            <w:tcW w:w="660" w:type="dxa"/>
            <w:shd w:val="clear" w:color="auto" w:fill="F2F2F2" w:themeFill="background1" w:themeFillShade="F2"/>
          </w:tcPr>
          <w:p w14:paraId="1E30226F" w14:textId="77777777" w:rsidR="00000000" w:rsidRDefault="00E973B8">
            <w:pPr>
              <w:rPr>
                <w:noProof/>
                <w:sz w:val="2"/>
                <w:szCs w:val="24"/>
              </w:rPr>
            </w:pPr>
            <w:r>
              <w:rPr>
                <w:noProof/>
                <w:sz w:val="16"/>
                <w:szCs w:val="24"/>
              </w:rPr>
              <w:t xml:space="preserve">2325 </w:t>
            </w:r>
            <w:r>
              <w:rPr>
                <w:noProof/>
                <w:sz w:val="16"/>
              </w:rPr>
              <w:br/>
            </w:r>
            <w:r>
              <w:rPr>
                <w:noProof/>
                <w:sz w:val="2"/>
                <w:szCs w:val="24"/>
              </w:rPr>
              <w:t>91e78ecb-0e07-4a2b-b97e-bc4a10a250fd</w:t>
            </w:r>
          </w:p>
        </w:tc>
        <w:tc>
          <w:tcPr>
            <w:tcW w:w="7407" w:type="dxa"/>
            <w:shd w:val="clear" w:color="auto" w:fill="F2F2F2" w:themeFill="background1" w:themeFillShade="F2"/>
          </w:tcPr>
          <w:p w14:paraId="37A5AE74" w14:textId="77777777" w:rsidR="00000000" w:rsidRDefault="00E973B8">
            <w:pPr>
              <w:rPr>
                <w:noProof/>
                <w:szCs w:val="24"/>
              </w:rPr>
            </w:pPr>
            <w:r>
              <w:rPr>
                <w:noProof/>
                <w:szCs w:val="24"/>
              </w:rPr>
              <w:t xml:space="preserve">For information on uploading videos to your account, see </w:t>
            </w:r>
            <w:r>
              <w:rPr>
                <w:rStyle w:val="mqInternal"/>
                <w:noProof/>
                <w:szCs w:val="24"/>
              </w:rPr>
              <w:t>[1}</w:t>
            </w:r>
            <w:r>
              <w:rPr>
                <w:noProof/>
                <w:szCs w:val="24"/>
              </w:rPr>
              <w:t>Uploading Videos</w:t>
            </w:r>
            <w:r>
              <w:rPr>
                <w:rStyle w:val="mqInternal"/>
                <w:noProof/>
                <w:szCs w:val="24"/>
              </w:rPr>
              <w:t>{2]</w:t>
            </w:r>
            <w:r>
              <w:rPr>
                <w:noProof/>
                <w:szCs w:val="24"/>
              </w:rPr>
              <w:t>.</w:t>
            </w:r>
          </w:p>
        </w:tc>
        <w:tc>
          <w:tcPr>
            <w:tcW w:w="7407" w:type="dxa"/>
          </w:tcPr>
          <w:p w14:paraId="6A225F78" w14:textId="77777777" w:rsidR="00000000" w:rsidRDefault="00E973B8">
            <w:pPr>
              <w:rPr>
                <w:szCs w:val="24"/>
                <w:lang w:val="ja-JP"/>
              </w:rPr>
            </w:pPr>
            <w:r>
              <w:rPr>
                <w:rFonts w:ascii="MS Gothic" w:eastAsia="MS Gothic" w:hint="eastAsia"/>
                <w:szCs w:val="24"/>
                <w:lang w:val="ja-JP"/>
              </w:rPr>
              <w:t>アカウントへの動画のアップロードについて詳しくは</w:t>
            </w:r>
            <w:r>
              <w:rPr>
                <w:rFonts w:ascii="Microsoft YaHei UI" w:eastAsia="Microsoft YaHei UI" w:hAnsi="Microsoft YaHei UI" w:cs="Microsoft YaHei UI"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E3407C" w14:textId="77777777">
        <w:tc>
          <w:tcPr>
            <w:tcW w:w="660" w:type="dxa"/>
            <w:shd w:val="clear" w:color="auto" w:fill="F2F2F2" w:themeFill="background1" w:themeFillShade="F2"/>
          </w:tcPr>
          <w:p w14:paraId="245B2EF5" w14:textId="77777777" w:rsidR="00000000" w:rsidRDefault="00E973B8">
            <w:pPr>
              <w:rPr>
                <w:noProof/>
                <w:sz w:val="2"/>
                <w:szCs w:val="24"/>
              </w:rPr>
            </w:pPr>
            <w:r>
              <w:rPr>
                <w:noProof/>
                <w:sz w:val="16"/>
                <w:szCs w:val="24"/>
              </w:rPr>
              <w:t xml:space="preserve">2326 </w:t>
            </w:r>
            <w:r>
              <w:rPr>
                <w:noProof/>
                <w:sz w:val="16"/>
              </w:rPr>
              <w:br/>
            </w:r>
            <w:r>
              <w:rPr>
                <w:noProof/>
                <w:sz w:val="2"/>
                <w:szCs w:val="24"/>
              </w:rPr>
              <w:t>43605be4-e37a-4d5a-b21d-adf1ab9f987e</w:t>
            </w:r>
          </w:p>
        </w:tc>
        <w:tc>
          <w:tcPr>
            <w:tcW w:w="7407" w:type="dxa"/>
            <w:shd w:val="clear" w:color="auto" w:fill="F2F2F2" w:themeFill="background1" w:themeFillShade="F2"/>
          </w:tcPr>
          <w:p w14:paraId="59252B6B" w14:textId="77777777" w:rsidR="00000000" w:rsidRDefault="00E973B8">
            <w:pPr>
              <w:rPr>
                <w:noProof/>
                <w:szCs w:val="24"/>
              </w:rPr>
            </w:pPr>
            <w:r>
              <w:rPr>
                <w:noProof/>
                <w:szCs w:val="24"/>
              </w:rPr>
              <w:t>Using Quick Edit</w:t>
            </w:r>
          </w:p>
        </w:tc>
        <w:tc>
          <w:tcPr>
            <w:tcW w:w="7407" w:type="dxa"/>
          </w:tcPr>
          <w:p w14:paraId="01FF8D7A" w14:textId="77777777" w:rsidR="00000000" w:rsidRDefault="00E973B8">
            <w:pPr>
              <w:rPr>
                <w:szCs w:val="24"/>
                <w:lang w:val="ja-JP"/>
              </w:rPr>
            </w:pPr>
            <w:r>
              <w:rPr>
                <w:rFonts w:ascii="MS Gothic" w:eastAsia="MS Gothic" w:hint="eastAsia"/>
                <w:szCs w:val="24"/>
                <w:lang w:val="ja-JP"/>
              </w:rPr>
              <w:t>クイック編集を使用する</w:t>
            </w:r>
          </w:p>
        </w:tc>
      </w:tr>
      <w:tr w:rsidR="00000000" w14:paraId="5F04C5B4" w14:textId="77777777">
        <w:tc>
          <w:tcPr>
            <w:tcW w:w="660" w:type="dxa"/>
            <w:shd w:val="clear" w:color="auto" w:fill="F2F2F2" w:themeFill="background1" w:themeFillShade="F2"/>
          </w:tcPr>
          <w:p w14:paraId="002DB39D" w14:textId="77777777" w:rsidR="00000000" w:rsidRDefault="00E973B8">
            <w:pPr>
              <w:rPr>
                <w:noProof/>
                <w:sz w:val="2"/>
                <w:szCs w:val="24"/>
              </w:rPr>
            </w:pPr>
            <w:r>
              <w:rPr>
                <w:noProof/>
                <w:sz w:val="16"/>
                <w:szCs w:val="24"/>
              </w:rPr>
              <w:t xml:space="preserve">2327 </w:t>
            </w:r>
            <w:r>
              <w:rPr>
                <w:noProof/>
                <w:sz w:val="16"/>
              </w:rPr>
              <w:br/>
            </w:r>
            <w:r>
              <w:rPr>
                <w:noProof/>
                <w:sz w:val="2"/>
                <w:szCs w:val="24"/>
              </w:rPr>
              <w:t>b45dd9dc-96e1-4ba6-842e-9fce30de4990</w:t>
            </w:r>
          </w:p>
        </w:tc>
        <w:tc>
          <w:tcPr>
            <w:tcW w:w="7407" w:type="dxa"/>
            <w:shd w:val="clear" w:color="auto" w:fill="F2F2F2" w:themeFill="background1" w:themeFillShade="F2"/>
          </w:tcPr>
          <w:p w14:paraId="74503AFD" w14:textId="77777777" w:rsidR="00000000" w:rsidRDefault="00E973B8">
            <w:pPr>
              <w:rPr>
                <w:noProof/>
                <w:szCs w:val="24"/>
              </w:rPr>
            </w:pPr>
            <w:r>
              <w:rPr>
                <w:noProof/>
                <w:szCs w:val="24"/>
              </w:rPr>
              <w:t>The Quick Edit feature is helpful when editing properties for multiple videos.</w:t>
            </w:r>
          </w:p>
        </w:tc>
        <w:tc>
          <w:tcPr>
            <w:tcW w:w="7407" w:type="dxa"/>
          </w:tcPr>
          <w:p w14:paraId="44F3FB84" w14:textId="77777777" w:rsidR="00000000" w:rsidRDefault="00E973B8">
            <w:pPr>
              <w:rPr>
                <w:szCs w:val="24"/>
                <w:lang w:val="ja-JP"/>
              </w:rPr>
            </w:pPr>
            <w:r>
              <w:rPr>
                <w:rFonts w:ascii="MS Gothic" w:eastAsia="MS Gothic" w:hint="eastAsia"/>
                <w:szCs w:val="24"/>
                <w:lang w:val="ja-JP"/>
              </w:rPr>
              <w:t>クイック編集機能は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複数の動画のプロパティを編集する場合に便利です</w:t>
            </w:r>
            <w:r>
              <w:rPr>
                <w:rFonts w:ascii="Microsoft YaHei UI" w:eastAsia="Microsoft YaHei UI" w:hAnsi="Microsoft YaHei UI" w:cs="Microsoft YaHei UI" w:hint="eastAsia"/>
                <w:szCs w:val="24"/>
                <w:lang w:val="ja-JP"/>
              </w:rPr>
              <w:t>。</w:t>
            </w:r>
          </w:p>
        </w:tc>
      </w:tr>
      <w:tr w:rsidR="00000000" w14:paraId="5527EED1" w14:textId="77777777">
        <w:tc>
          <w:tcPr>
            <w:tcW w:w="660" w:type="dxa"/>
            <w:shd w:val="clear" w:color="auto" w:fill="F2F2F2" w:themeFill="background1" w:themeFillShade="F2"/>
          </w:tcPr>
          <w:p w14:paraId="5521608F" w14:textId="77777777" w:rsidR="00000000" w:rsidRDefault="00E973B8">
            <w:pPr>
              <w:rPr>
                <w:noProof/>
                <w:sz w:val="2"/>
                <w:szCs w:val="24"/>
              </w:rPr>
            </w:pPr>
            <w:r>
              <w:rPr>
                <w:noProof/>
                <w:sz w:val="16"/>
                <w:szCs w:val="24"/>
              </w:rPr>
              <w:t xml:space="preserve">2328 </w:t>
            </w:r>
            <w:r>
              <w:rPr>
                <w:noProof/>
                <w:sz w:val="16"/>
              </w:rPr>
              <w:br/>
            </w:r>
            <w:r>
              <w:rPr>
                <w:noProof/>
                <w:sz w:val="2"/>
                <w:szCs w:val="24"/>
              </w:rPr>
              <w:t>b01dbca5-7437-4f2e-b458-375a08788b07</w:t>
            </w:r>
          </w:p>
        </w:tc>
        <w:tc>
          <w:tcPr>
            <w:tcW w:w="7407" w:type="dxa"/>
            <w:shd w:val="clear" w:color="auto" w:fill="F2F2F2" w:themeFill="background1" w:themeFillShade="F2"/>
          </w:tcPr>
          <w:p w14:paraId="7C822370" w14:textId="77777777" w:rsidR="00000000" w:rsidRDefault="00E973B8">
            <w:pPr>
              <w:rPr>
                <w:noProof/>
                <w:szCs w:val="24"/>
              </w:rPr>
            </w:pPr>
            <w:r>
              <w:rPr>
                <w:noProof/>
                <w:szCs w:val="24"/>
              </w:rPr>
              <w:t xml:space="preserve">For information, see </w:t>
            </w:r>
            <w:r>
              <w:rPr>
                <w:rStyle w:val="mqInternal"/>
                <w:noProof/>
                <w:szCs w:val="24"/>
              </w:rPr>
              <w:t>[1}</w:t>
            </w:r>
            <w:r>
              <w:rPr>
                <w:noProof/>
                <w:szCs w:val="24"/>
              </w:rPr>
              <w:t>Editing Video Properties Using Quick Edit</w:t>
            </w:r>
            <w:r>
              <w:rPr>
                <w:rStyle w:val="mqInternal"/>
                <w:noProof/>
                <w:szCs w:val="24"/>
              </w:rPr>
              <w:t>{2]</w:t>
            </w:r>
            <w:r>
              <w:rPr>
                <w:noProof/>
                <w:szCs w:val="24"/>
              </w:rPr>
              <w:t>.</w:t>
            </w:r>
          </w:p>
        </w:tc>
        <w:tc>
          <w:tcPr>
            <w:tcW w:w="7407" w:type="dxa"/>
          </w:tcPr>
          <w:p w14:paraId="2796898F" w14:textId="77777777" w:rsidR="00000000" w:rsidRDefault="00E973B8">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クイック編集を使用してビデオプロパティを</w:t>
            </w:r>
            <w:r>
              <w:rPr>
                <w:rFonts w:ascii="MS Gothic" w:eastAsia="MS Gothic" w:hint="eastAsia"/>
                <w:szCs w:val="24"/>
                <w:lang w:val="ja-JP"/>
              </w:rPr>
              <w:t>編集する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61E61F5" w14:textId="77777777">
        <w:tc>
          <w:tcPr>
            <w:tcW w:w="660" w:type="dxa"/>
            <w:shd w:val="clear" w:color="auto" w:fill="F2F2F2" w:themeFill="background1" w:themeFillShade="F2"/>
          </w:tcPr>
          <w:p w14:paraId="7801A6C8" w14:textId="77777777" w:rsidR="00000000" w:rsidRDefault="00E973B8">
            <w:pPr>
              <w:rPr>
                <w:noProof/>
                <w:sz w:val="2"/>
                <w:szCs w:val="24"/>
              </w:rPr>
            </w:pPr>
            <w:r>
              <w:rPr>
                <w:noProof/>
                <w:sz w:val="16"/>
                <w:szCs w:val="24"/>
              </w:rPr>
              <w:t xml:space="preserve">2329 </w:t>
            </w:r>
            <w:r>
              <w:rPr>
                <w:noProof/>
                <w:sz w:val="16"/>
              </w:rPr>
              <w:br/>
            </w:r>
            <w:r>
              <w:rPr>
                <w:noProof/>
                <w:sz w:val="2"/>
                <w:szCs w:val="24"/>
              </w:rPr>
              <w:t>a662ace6-69a7-4dc0-a6db-2371fa4b9350</w:t>
            </w:r>
          </w:p>
        </w:tc>
        <w:tc>
          <w:tcPr>
            <w:tcW w:w="7407" w:type="dxa"/>
            <w:shd w:val="clear" w:color="auto" w:fill="F2F2F2" w:themeFill="background1" w:themeFillShade="F2"/>
          </w:tcPr>
          <w:p w14:paraId="72684535" w14:textId="77777777" w:rsidR="00000000" w:rsidRDefault="00E973B8">
            <w:pPr>
              <w:rPr>
                <w:noProof/>
                <w:szCs w:val="24"/>
              </w:rPr>
            </w:pPr>
            <w:r>
              <w:rPr>
                <w:noProof/>
                <w:szCs w:val="24"/>
              </w:rPr>
              <w:t>Using Quick View</w:t>
            </w:r>
          </w:p>
        </w:tc>
        <w:tc>
          <w:tcPr>
            <w:tcW w:w="7407" w:type="dxa"/>
          </w:tcPr>
          <w:p w14:paraId="2533FA84" w14:textId="77777777" w:rsidR="00000000" w:rsidRDefault="00E973B8">
            <w:pPr>
              <w:rPr>
                <w:szCs w:val="24"/>
                <w:lang w:val="ja-JP"/>
              </w:rPr>
            </w:pPr>
            <w:r>
              <w:rPr>
                <w:rFonts w:ascii="MS Gothic" w:eastAsia="MS Gothic" w:hint="eastAsia"/>
                <w:szCs w:val="24"/>
                <w:lang w:val="ja-JP"/>
              </w:rPr>
              <w:t>クイックビューを使用する</w:t>
            </w:r>
          </w:p>
        </w:tc>
      </w:tr>
      <w:tr w:rsidR="00000000" w14:paraId="6D1F4A9B" w14:textId="77777777">
        <w:tc>
          <w:tcPr>
            <w:tcW w:w="660" w:type="dxa"/>
            <w:shd w:val="clear" w:color="auto" w:fill="F2F2F2" w:themeFill="background1" w:themeFillShade="F2"/>
          </w:tcPr>
          <w:p w14:paraId="66A0E332" w14:textId="77777777" w:rsidR="00000000" w:rsidRDefault="00E973B8">
            <w:pPr>
              <w:rPr>
                <w:noProof/>
                <w:sz w:val="2"/>
                <w:szCs w:val="24"/>
              </w:rPr>
            </w:pPr>
            <w:r>
              <w:rPr>
                <w:noProof/>
                <w:sz w:val="16"/>
                <w:szCs w:val="24"/>
              </w:rPr>
              <w:lastRenderedPageBreak/>
              <w:t xml:space="preserve">2330 </w:t>
            </w:r>
            <w:r>
              <w:rPr>
                <w:noProof/>
                <w:sz w:val="16"/>
              </w:rPr>
              <w:br/>
            </w:r>
            <w:r>
              <w:rPr>
                <w:noProof/>
                <w:sz w:val="2"/>
                <w:szCs w:val="24"/>
              </w:rPr>
              <w:t>975846f4-ad9d-4add-ad41-8a5088e29c7b</w:t>
            </w:r>
          </w:p>
        </w:tc>
        <w:tc>
          <w:tcPr>
            <w:tcW w:w="7407" w:type="dxa"/>
            <w:shd w:val="clear" w:color="auto" w:fill="F2F2F2" w:themeFill="background1" w:themeFillShade="F2"/>
          </w:tcPr>
          <w:p w14:paraId="4538E448" w14:textId="77777777" w:rsidR="00000000" w:rsidRDefault="00E973B8">
            <w:pPr>
              <w:rPr>
                <w:noProof/>
                <w:szCs w:val="24"/>
              </w:rPr>
            </w:pPr>
            <w:r>
              <w:rPr>
                <w:noProof/>
                <w:szCs w:val="24"/>
              </w:rPr>
              <w:t>The Quick View panel can be used to quickly view video properties.</w:t>
            </w:r>
          </w:p>
        </w:tc>
        <w:tc>
          <w:tcPr>
            <w:tcW w:w="7407" w:type="dxa"/>
          </w:tcPr>
          <w:p w14:paraId="329A864F" w14:textId="77777777" w:rsidR="00000000" w:rsidRDefault="00E973B8">
            <w:pPr>
              <w:rPr>
                <w:szCs w:val="24"/>
                <w:lang w:val="ja-JP"/>
              </w:rPr>
            </w:pPr>
            <w:r>
              <w:rPr>
                <w:rFonts w:ascii="MS Gothic" w:eastAsia="MS Gothic" w:hint="eastAsia"/>
                <w:szCs w:val="24"/>
                <w:lang w:val="ja-JP"/>
              </w:rPr>
              <w:t>クイックビューパネルを使用すると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ビデオのプロパティをすばやく表示できます</w:t>
            </w:r>
            <w:r>
              <w:rPr>
                <w:rFonts w:ascii="Microsoft YaHei UI" w:eastAsia="Microsoft YaHei UI" w:hAnsi="Microsoft YaHei UI" w:cs="Microsoft YaHei UI" w:hint="eastAsia"/>
                <w:szCs w:val="24"/>
                <w:lang w:val="ja-JP"/>
              </w:rPr>
              <w:t>。</w:t>
            </w:r>
          </w:p>
        </w:tc>
      </w:tr>
      <w:tr w:rsidR="00000000" w14:paraId="791A3B35" w14:textId="77777777">
        <w:tc>
          <w:tcPr>
            <w:tcW w:w="660" w:type="dxa"/>
            <w:shd w:val="clear" w:color="auto" w:fill="F2F2F2" w:themeFill="background1" w:themeFillShade="F2"/>
          </w:tcPr>
          <w:p w14:paraId="647E0834" w14:textId="77777777" w:rsidR="00000000" w:rsidRDefault="00E973B8">
            <w:pPr>
              <w:rPr>
                <w:noProof/>
                <w:sz w:val="2"/>
                <w:szCs w:val="24"/>
              </w:rPr>
            </w:pPr>
            <w:r>
              <w:rPr>
                <w:noProof/>
                <w:sz w:val="16"/>
                <w:szCs w:val="24"/>
              </w:rPr>
              <w:t xml:space="preserve">2331 </w:t>
            </w:r>
            <w:r>
              <w:rPr>
                <w:noProof/>
                <w:sz w:val="16"/>
              </w:rPr>
              <w:br/>
            </w:r>
            <w:r>
              <w:rPr>
                <w:noProof/>
                <w:sz w:val="2"/>
                <w:szCs w:val="24"/>
              </w:rPr>
              <w:t>5b6ad2</w:t>
            </w:r>
            <w:r>
              <w:rPr>
                <w:noProof/>
                <w:sz w:val="2"/>
                <w:szCs w:val="24"/>
              </w:rPr>
              <w:t>49-4d2c-4887-80dd-dae7d4814e53</w:t>
            </w:r>
          </w:p>
        </w:tc>
        <w:tc>
          <w:tcPr>
            <w:tcW w:w="7407" w:type="dxa"/>
            <w:shd w:val="clear" w:color="auto" w:fill="F2F2F2" w:themeFill="background1" w:themeFillShade="F2"/>
          </w:tcPr>
          <w:p w14:paraId="520DA24F" w14:textId="77777777" w:rsidR="00000000" w:rsidRDefault="00E973B8">
            <w:pPr>
              <w:rPr>
                <w:noProof/>
                <w:szCs w:val="24"/>
              </w:rPr>
            </w:pPr>
            <w:r>
              <w:rPr>
                <w:noProof/>
                <w:szCs w:val="24"/>
              </w:rPr>
              <w:t xml:space="preserve">To open and close the Quick View panel, click </w:t>
            </w:r>
            <w:r>
              <w:rPr>
                <w:rStyle w:val="mqInternal"/>
                <w:noProof/>
                <w:szCs w:val="24"/>
              </w:rPr>
              <w:t>[1}</w:t>
            </w:r>
            <w:r>
              <w:rPr>
                <w:noProof/>
                <w:szCs w:val="24"/>
              </w:rPr>
              <w:t>Quick View</w:t>
            </w:r>
            <w:r>
              <w:rPr>
                <w:rStyle w:val="mqInternal"/>
                <w:noProof/>
                <w:szCs w:val="24"/>
              </w:rPr>
              <w:t>{2]</w:t>
            </w:r>
            <w:r>
              <w:rPr>
                <w:noProof/>
                <w:szCs w:val="24"/>
              </w:rPr>
              <w:t>.</w:t>
            </w:r>
          </w:p>
        </w:tc>
        <w:tc>
          <w:tcPr>
            <w:tcW w:w="7407" w:type="dxa"/>
          </w:tcPr>
          <w:p w14:paraId="70188E5B" w14:textId="77777777" w:rsidR="00000000" w:rsidRDefault="00E973B8">
            <w:pPr>
              <w:rPr>
                <w:szCs w:val="24"/>
                <w:lang w:val="ja-JP"/>
              </w:rPr>
            </w:pPr>
            <w:r>
              <w:rPr>
                <w:rFonts w:ascii="MS Gothic" w:eastAsia="MS Gothic" w:hint="eastAsia"/>
                <w:szCs w:val="24"/>
                <w:lang w:val="ja-JP"/>
              </w:rPr>
              <w:t>クイックビューパネルを開いたり閉じたりするには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クイックビュー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927CF5" w14:textId="77777777">
        <w:tc>
          <w:tcPr>
            <w:tcW w:w="660" w:type="dxa"/>
            <w:shd w:val="clear" w:color="auto" w:fill="F2F2F2" w:themeFill="background1" w:themeFillShade="F2"/>
          </w:tcPr>
          <w:p w14:paraId="7E5E4DB8" w14:textId="77777777" w:rsidR="00000000" w:rsidRDefault="00E973B8">
            <w:pPr>
              <w:rPr>
                <w:noProof/>
                <w:sz w:val="2"/>
                <w:szCs w:val="24"/>
              </w:rPr>
            </w:pPr>
            <w:r>
              <w:rPr>
                <w:noProof/>
                <w:sz w:val="16"/>
                <w:szCs w:val="24"/>
              </w:rPr>
              <w:t xml:space="preserve">2332 </w:t>
            </w:r>
            <w:r>
              <w:rPr>
                <w:noProof/>
                <w:sz w:val="16"/>
              </w:rPr>
              <w:br/>
            </w:r>
            <w:r>
              <w:rPr>
                <w:noProof/>
                <w:sz w:val="2"/>
                <w:szCs w:val="24"/>
              </w:rPr>
              <w:t>496e5028-2941-48f1-8b2e-becba870bf5a</w:t>
            </w:r>
          </w:p>
        </w:tc>
        <w:tc>
          <w:tcPr>
            <w:tcW w:w="7407" w:type="dxa"/>
            <w:shd w:val="clear" w:color="auto" w:fill="F2F2F2" w:themeFill="background1" w:themeFillShade="F2"/>
          </w:tcPr>
          <w:p w14:paraId="02D89A96" w14:textId="77777777" w:rsidR="00000000" w:rsidRDefault="00E973B8">
            <w:pPr>
              <w:rPr>
                <w:noProof/>
                <w:szCs w:val="24"/>
              </w:rPr>
            </w:pPr>
            <w:r>
              <w:rPr>
                <w:noProof/>
                <w:szCs w:val="24"/>
              </w:rPr>
              <w:t>The panel will display a subset of the video properties for the selected video.</w:t>
            </w:r>
          </w:p>
        </w:tc>
        <w:tc>
          <w:tcPr>
            <w:tcW w:w="7407" w:type="dxa"/>
          </w:tcPr>
          <w:p w14:paraId="4AAF2104" w14:textId="77777777" w:rsidR="00000000" w:rsidRDefault="00E973B8">
            <w:pPr>
              <w:rPr>
                <w:szCs w:val="24"/>
                <w:lang w:val="ja-JP"/>
              </w:rPr>
            </w:pPr>
            <w:r>
              <w:rPr>
                <w:rFonts w:ascii="MS Gothic" w:eastAsia="MS Gothic" w:hint="eastAsia"/>
                <w:szCs w:val="24"/>
                <w:lang w:val="ja-JP"/>
              </w:rPr>
              <w:t>パネルには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選択したビデオのビデオプロパティのサブセットが表示されます</w:t>
            </w:r>
            <w:r>
              <w:rPr>
                <w:rFonts w:ascii="Microsoft YaHei UI" w:eastAsia="Microsoft YaHei UI" w:hAnsi="Microsoft YaHei UI" w:cs="Microsoft YaHei UI" w:hint="eastAsia"/>
                <w:szCs w:val="24"/>
                <w:lang w:val="ja-JP"/>
              </w:rPr>
              <w:t>。</w:t>
            </w:r>
          </w:p>
        </w:tc>
      </w:tr>
      <w:tr w:rsidR="00000000" w14:paraId="39A56469" w14:textId="77777777">
        <w:tc>
          <w:tcPr>
            <w:tcW w:w="660" w:type="dxa"/>
            <w:shd w:val="clear" w:color="auto" w:fill="F2F2F2" w:themeFill="background1" w:themeFillShade="F2"/>
          </w:tcPr>
          <w:p w14:paraId="7DD0A010" w14:textId="77777777" w:rsidR="00000000" w:rsidRDefault="00E973B8">
            <w:pPr>
              <w:rPr>
                <w:noProof/>
                <w:sz w:val="2"/>
                <w:szCs w:val="24"/>
              </w:rPr>
            </w:pPr>
            <w:r>
              <w:rPr>
                <w:noProof/>
                <w:sz w:val="16"/>
                <w:szCs w:val="24"/>
              </w:rPr>
              <w:t xml:space="preserve">2333 </w:t>
            </w:r>
            <w:r>
              <w:rPr>
                <w:noProof/>
                <w:sz w:val="16"/>
              </w:rPr>
              <w:br/>
            </w:r>
            <w:r>
              <w:rPr>
                <w:noProof/>
                <w:sz w:val="2"/>
                <w:szCs w:val="24"/>
              </w:rPr>
              <w:t>6bc8d4c1-2fc7-446f-a1d3-ad4bd4dcc5a9</w:t>
            </w:r>
          </w:p>
        </w:tc>
        <w:tc>
          <w:tcPr>
            <w:tcW w:w="7407" w:type="dxa"/>
            <w:shd w:val="clear" w:color="auto" w:fill="F2F2F2" w:themeFill="background1" w:themeFillShade="F2"/>
          </w:tcPr>
          <w:p w14:paraId="47997694" w14:textId="77777777" w:rsidR="00000000" w:rsidRDefault="00E973B8">
            <w:pPr>
              <w:rPr>
                <w:noProof/>
                <w:szCs w:val="24"/>
              </w:rPr>
            </w:pPr>
            <w:r>
              <w:rPr>
                <w:noProof/>
                <w:szCs w:val="24"/>
              </w:rPr>
              <w:t>Note that the Quick View panel is read-only.</w:t>
            </w:r>
          </w:p>
        </w:tc>
        <w:tc>
          <w:tcPr>
            <w:tcW w:w="7407" w:type="dxa"/>
          </w:tcPr>
          <w:p w14:paraId="6566F3D7" w14:textId="77777777" w:rsidR="00000000" w:rsidRDefault="00E973B8">
            <w:pPr>
              <w:rPr>
                <w:szCs w:val="24"/>
                <w:lang w:val="ja-JP"/>
              </w:rPr>
            </w:pPr>
            <w:r>
              <w:rPr>
                <w:rFonts w:ascii="MS Gothic" w:eastAsia="MS Gothic" w:hint="eastAsia"/>
                <w:szCs w:val="24"/>
                <w:lang w:val="ja-JP"/>
              </w:rPr>
              <w:t>クイックビューパネルは読み取り専用です</w:t>
            </w:r>
            <w:r>
              <w:rPr>
                <w:rFonts w:ascii="Microsoft YaHei UI" w:eastAsia="Microsoft YaHei UI" w:hAnsi="Microsoft YaHei UI" w:cs="Microsoft YaHei UI" w:hint="eastAsia"/>
                <w:szCs w:val="24"/>
                <w:lang w:val="ja-JP"/>
              </w:rPr>
              <w:t>。</w:t>
            </w:r>
          </w:p>
        </w:tc>
      </w:tr>
      <w:tr w:rsidR="00000000" w14:paraId="747C01B9" w14:textId="77777777">
        <w:tc>
          <w:tcPr>
            <w:tcW w:w="660" w:type="dxa"/>
            <w:shd w:val="clear" w:color="auto" w:fill="F2F2F2" w:themeFill="background1" w:themeFillShade="F2"/>
          </w:tcPr>
          <w:p w14:paraId="1909D9CD" w14:textId="77777777" w:rsidR="00000000" w:rsidRDefault="00E973B8">
            <w:pPr>
              <w:rPr>
                <w:noProof/>
                <w:sz w:val="2"/>
                <w:szCs w:val="24"/>
              </w:rPr>
            </w:pPr>
            <w:r>
              <w:rPr>
                <w:noProof/>
                <w:sz w:val="16"/>
                <w:szCs w:val="24"/>
              </w:rPr>
              <w:t xml:space="preserve">2334 </w:t>
            </w:r>
            <w:r>
              <w:rPr>
                <w:noProof/>
                <w:sz w:val="16"/>
              </w:rPr>
              <w:br/>
            </w:r>
            <w:r>
              <w:rPr>
                <w:noProof/>
                <w:sz w:val="2"/>
                <w:szCs w:val="24"/>
              </w:rPr>
              <w:t>cb5ac02c-9b55-4ca2-a799-024fada98f1e</w:t>
            </w:r>
          </w:p>
        </w:tc>
        <w:tc>
          <w:tcPr>
            <w:tcW w:w="7407" w:type="dxa"/>
            <w:shd w:val="clear" w:color="auto" w:fill="F2F2F2" w:themeFill="background1" w:themeFillShade="F2"/>
          </w:tcPr>
          <w:p w14:paraId="29F55628" w14:textId="77777777" w:rsidR="00000000" w:rsidRDefault="00E973B8">
            <w:pPr>
              <w:rPr>
                <w:noProof/>
                <w:szCs w:val="24"/>
              </w:rPr>
            </w:pPr>
            <w:r>
              <w:rPr>
                <w:noProof/>
                <w:szCs w:val="24"/>
              </w:rPr>
              <w:t>If multiple videos are selected, Quick View will display the properties for the last video selected.</w:t>
            </w:r>
          </w:p>
        </w:tc>
        <w:tc>
          <w:tcPr>
            <w:tcW w:w="7407" w:type="dxa"/>
          </w:tcPr>
          <w:p w14:paraId="43F6F75A" w14:textId="77777777" w:rsidR="00000000" w:rsidRDefault="00E973B8">
            <w:pPr>
              <w:rPr>
                <w:szCs w:val="24"/>
                <w:lang w:val="ja-JP"/>
              </w:rPr>
            </w:pPr>
            <w:r>
              <w:rPr>
                <w:rFonts w:ascii="MS Gothic" w:eastAsia="MS Gothic" w:hint="eastAsia"/>
                <w:szCs w:val="24"/>
                <w:lang w:val="ja-JP"/>
              </w:rPr>
              <w:t>複数のビデオが選択されている場合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クイックビューには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最後に選択したビデオのプロパティが表示されます</w:t>
            </w:r>
            <w:r>
              <w:rPr>
                <w:rFonts w:ascii="Microsoft YaHei UI" w:eastAsia="Microsoft YaHei UI" w:hAnsi="Microsoft YaHei UI" w:cs="Microsoft YaHei UI" w:hint="eastAsia"/>
                <w:szCs w:val="24"/>
                <w:lang w:val="ja-JP"/>
              </w:rPr>
              <w:t>。</w:t>
            </w:r>
          </w:p>
        </w:tc>
      </w:tr>
      <w:tr w:rsidR="00000000" w14:paraId="6A01A593" w14:textId="77777777">
        <w:tc>
          <w:tcPr>
            <w:tcW w:w="660" w:type="dxa"/>
            <w:shd w:val="clear" w:color="auto" w:fill="F2F2F2" w:themeFill="background1" w:themeFillShade="F2"/>
          </w:tcPr>
          <w:p w14:paraId="545B01BA" w14:textId="77777777" w:rsidR="00000000" w:rsidRDefault="00E973B8">
            <w:pPr>
              <w:rPr>
                <w:noProof/>
                <w:sz w:val="2"/>
                <w:szCs w:val="24"/>
              </w:rPr>
            </w:pPr>
            <w:r>
              <w:rPr>
                <w:noProof/>
                <w:sz w:val="16"/>
                <w:szCs w:val="24"/>
              </w:rPr>
              <w:t xml:space="preserve">2335 </w:t>
            </w:r>
            <w:r>
              <w:rPr>
                <w:noProof/>
                <w:sz w:val="16"/>
              </w:rPr>
              <w:br/>
            </w:r>
            <w:r>
              <w:rPr>
                <w:noProof/>
                <w:sz w:val="2"/>
                <w:szCs w:val="24"/>
              </w:rPr>
              <w:t>540f1f21-9e50-41b3-a18f-b017dc1480fe</w:t>
            </w:r>
          </w:p>
        </w:tc>
        <w:tc>
          <w:tcPr>
            <w:tcW w:w="7407" w:type="dxa"/>
            <w:shd w:val="clear" w:color="auto" w:fill="F2F2F2" w:themeFill="background1" w:themeFillShade="F2"/>
          </w:tcPr>
          <w:p w14:paraId="425E2F96" w14:textId="77777777" w:rsidR="00000000" w:rsidRDefault="00E973B8">
            <w:pPr>
              <w:rPr>
                <w:noProof/>
                <w:szCs w:val="24"/>
              </w:rPr>
            </w:pPr>
            <w:r>
              <w:rPr>
                <w:noProof/>
                <w:szCs w:val="24"/>
              </w:rPr>
              <w:t>Adding videos to a pla</w:t>
            </w:r>
            <w:r>
              <w:rPr>
                <w:noProof/>
                <w:szCs w:val="24"/>
              </w:rPr>
              <w:t>ylist</w:t>
            </w:r>
          </w:p>
        </w:tc>
        <w:tc>
          <w:tcPr>
            <w:tcW w:w="7407" w:type="dxa"/>
          </w:tcPr>
          <w:p w14:paraId="3254605D" w14:textId="77777777" w:rsidR="00000000" w:rsidRDefault="00E973B8">
            <w:pPr>
              <w:rPr>
                <w:szCs w:val="24"/>
                <w:lang w:val="ja-JP"/>
              </w:rPr>
            </w:pPr>
            <w:r>
              <w:rPr>
                <w:rFonts w:ascii="MS Gothic" w:eastAsia="MS Gothic" w:hint="eastAsia"/>
                <w:szCs w:val="24"/>
                <w:lang w:val="ja-JP"/>
              </w:rPr>
              <w:t>プレイリストに動画を追加する</w:t>
            </w:r>
          </w:p>
        </w:tc>
      </w:tr>
      <w:tr w:rsidR="00000000" w14:paraId="7501BC65" w14:textId="77777777">
        <w:tc>
          <w:tcPr>
            <w:tcW w:w="660" w:type="dxa"/>
            <w:shd w:val="clear" w:color="auto" w:fill="F2F2F2" w:themeFill="background1" w:themeFillShade="F2"/>
          </w:tcPr>
          <w:p w14:paraId="5C39F7C7" w14:textId="77777777" w:rsidR="00000000" w:rsidRDefault="00E973B8">
            <w:pPr>
              <w:rPr>
                <w:noProof/>
                <w:sz w:val="2"/>
                <w:szCs w:val="24"/>
              </w:rPr>
            </w:pPr>
            <w:r>
              <w:rPr>
                <w:noProof/>
                <w:sz w:val="16"/>
                <w:szCs w:val="24"/>
              </w:rPr>
              <w:t xml:space="preserve">2336 </w:t>
            </w:r>
            <w:r>
              <w:rPr>
                <w:noProof/>
                <w:sz w:val="16"/>
              </w:rPr>
              <w:br/>
            </w:r>
            <w:r>
              <w:rPr>
                <w:noProof/>
                <w:sz w:val="2"/>
                <w:szCs w:val="24"/>
              </w:rPr>
              <w:t>be532f62-13e8-4350-ac8f-1e2ad9353349</w:t>
            </w:r>
          </w:p>
        </w:tc>
        <w:tc>
          <w:tcPr>
            <w:tcW w:w="7407" w:type="dxa"/>
            <w:shd w:val="clear" w:color="auto" w:fill="F2F2F2" w:themeFill="background1" w:themeFillShade="F2"/>
          </w:tcPr>
          <w:p w14:paraId="36E38567" w14:textId="77777777" w:rsidR="00000000" w:rsidRDefault="00E973B8">
            <w:pPr>
              <w:rPr>
                <w:noProof/>
                <w:szCs w:val="24"/>
              </w:rPr>
            </w:pPr>
            <w:r>
              <w:rPr>
                <w:noProof/>
                <w:szCs w:val="24"/>
              </w:rPr>
              <w:t>A playlist is a collection of videos that are grouped together for playback in a player.</w:t>
            </w:r>
          </w:p>
        </w:tc>
        <w:tc>
          <w:tcPr>
            <w:tcW w:w="7407" w:type="dxa"/>
          </w:tcPr>
          <w:p w14:paraId="5181A0C6" w14:textId="77777777" w:rsidR="00000000" w:rsidRDefault="00E973B8">
            <w:pPr>
              <w:rPr>
                <w:szCs w:val="24"/>
                <w:lang w:val="ja-JP"/>
              </w:rPr>
            </w:pP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プレーヤーで再生するためにグループ化されているビデオのコレクションです</w:t>
            </w:r>
            <w:r>
              <w:rPr>
                <w:rFonts w:ascii="Microsoft YaHei UI" w:eastAsia="Microsoft YaHei UI" w:hAnsi="Microsoft YaHei UI" w:cs="Microsoft YaHei UI" w:hint="eastAsia"/>
                <w:szCs w:val="24"/>
                <w:lang w:val="ja-JP"/>
              </w:rPr>
              <w:t>。</w:t>
            </w:r>
          </w:p>
        </w:tc>
      </w:tr>
      <w:tr w:rsidR="00000000" w14:paraId="353CF8F8" w14:textId="77777777">
        <w:tc>
          <w:tcPr>
            <w:tcW w:w="660" w:type="dxa"/>
            <w:shd w:val="clear" w:color="auto" w:fill="F2F2F2" w:themeFill="background1" w:themeFillShade="F2"/>
          </w:tcPr>
          <w:p w14:paraId="5EA5612E" w14:textId="77777777" w:rsidR="00000000" w:rsidRDefault="00E973B8">
            <w:pPr>
              <w:rPr>
                <w:noProof/>
                <w:sz w:val="2"/>
                <w:szCs w:val="24"/>
              </w:rPr>
            </w:pPr>
            <w:r>
              <w:rPr>
                <w:noProof/>
                <w:sz w:val="16"/>
                <w:szCs w:val="24"/>
              </w:rPr>
              <w:t xml:space="preserve">2337 </w:t>
            </w:r>
            <w:r>
              <w:rPr>
                <w:noProof/>
                <w:sz w:val="16"/>
              </w:rPr>
              <w:br/>
            </w:r>
            <w:r>
              <w:rPr>
                <w:noProof/>
                <w:sz w:val="2"/>
                <w:szCs w:val="24"/>
              </w:rPr>
              <w:t>630a206a-23e0-4765-9bb5-6e0c6c2d0a2c</w:t>
            </w:r>
          </w:p>
        </w:tc>
        <w:tc>
          <w:tcPr>
            <w:tcW w:w="7407" w:type="dxa"/>
            <w:shd w:val="clear" w:color="auto" w:fill="F2F2F2" w:themeFill="background1" w:themeFillShade="F2"/>
          </w:tcPr>
          <w:p w14:paraId="098E1089" w14:textId="77777777" w:rsidR="00000000" w:rsidRDefault="00E973B8">
            <w:pPr>
              <w:rPr>
                <w:noProof/>
                <w:szCs w:val="24"/>
              </w:rPr>
            </w:pPr>
            <w:r>
              <w:rPr>
                <w:noProof/>
                <w:szCs w:val="24"/>
              </w:rPr>
              <w:t>After a playlist has been created, it can be used when creating a Brightcove Engage application.</w:t>
            </w:r>
          </w:p>
        </w:tc>
        <w:tc>
          <w:tcPr>
            <w:tcW w:w="7407" w:type="dxa"/>
          </w:tcPr>
          <w:p w14:paraId="2A1CFDAF" w14:textId="77777777" w:rsidR="00000000" w:rsidRDefault="00E973B8">
            <w:pPr>
              <w:rPr>
                <w:szCs w:val="24"/>
                <w:lang w:val="ja-JP"/>
              </w:rPr>
            </w:pPr>
            <w:r>
              <w:rPr>
                <w:rFonts w:ascii="MS Gothic" w:eastAsia="MS Gothic" w:hint="eastAsia"/>
                <w:szCs w:val="24"/>
                <w:lang w:val="ja-JP"/>
              </w:rPr>
              <w:t>プレイリストの作成後は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アプリケーションを作成するときに使用できます</w:t>
            </w:r>
            <w:r>
              <w:rPr>
                <w:rFonts w:ascii="Microsoft YaHei UI" w:eastAsia="Microsoft YaHei UI" w:hAnsi="Microsoft YaHei UI" w:cs="Microsoft YaHei UI" w:hint="eastAsia"/>
                <w:szCs w:val="24"/>
                <w:lang w:val="ja-JP"/>
              </w:rPr>
              <w:t>。</w:t>
            </w:r>
          </w:p>
        </w:tc>
      </w:tr>
      <w:tr w:rsidR="00000000" w14:paraId="22093423" w14:textId="77777777">
        <w:tc>
          <w:tcPr>
            <w:tcW w:w="660" w:type="dxa"/>
            <w:shd w:val="clear" w:color="auto" w:fill="F2F2F2" w:themeFill="background1" w:themeFillShade="F2"/>
          </w:tcPr>
          <w:p w14:paraId="7F280620" w14:textId="77777777" w:rsidR="00000000" w:rsidRDefault="00E973B8">
            <w:pPr>
              <w:rPr>
                <w:noProof/>
                <w:sz w:val="2"/>
                <w:szCs w:val="24"/>
              </w:rPr>
            </w:pPr>
            <w:r>
              <w:rPr>
                <w:noProof/>
                <w:sz w:val="16"/>
                <w:szCs w:val="24"/>
              </w:rPr>
              <w:t xml:space="preserve">2338 </w:t>
            </w:r>
            <w:r>
              <w:rPr>
                <w:noProof/>
                <w:sz w:val="16"/>
              </w:rPr>
              <w:br/>
            </w:r>
            <w:r>
              <w:rPr>
                <w:noProof/>
                <w:sz w:val="2"/>
                <w:szCs w:val="24"/>
              </w:rPr>
              <w:t>8d58d03f-8745-44ae-912e-373456a4e647</w:t>
            </w:r>
          </w:p>
        </w:tc>
        <w:tc>
          <w:tcPr>
            <w:tcW w:w="7407" w:type="dxa"/>
            <w:shd w:val="clear" w:color="auto" w:fill="F2F2F2" w:themeFill="background1" w:themeFillShade="F2"/>
          </w:tcPr>
          <w:p w14:paraId="3D7FF721" w14:textId="77777777" w:rsidR="00000000" w:rsidRDefault="00E973B8">
            <w:pPr>
              <w:rPr>
                <w:noProof/>
                <w:szCs w:val="24"/>
              </w:rPr>
            </w:pPr>
            <w:r>
              <w:rPr>
                <w:noProof/>
                <w:szCs w:val="24"/>
              </w:rPr>
              <w:t>For information on creat</w:t>
            </w:r>
            <w:r>
              <w:rPr>
                <w:noProof/>
                <w:szCs w:val="24"/>
              </w:rPr>
              <w:t xml:space="preserve">ing and managing playlists, see </w:t>
            </w:r>
            <w:r>
              <w:rPr>
                <w:rStyle w:val="mqInternal"/>
                <w:noProof/>
                <w:szCs w:val="24"/>
              </w:rPr>
              <w:t>[1}</w:t>
            </w:r>
            <w:r>
              <w:rPr>
                <w:noProof/>
                <w:szCs w:val="24"/>
              </w:rPr>
              <w:t>Creating and Managing Playlists</w:t>
            </w:r>
            <w:r>
              <w:rPr>
                <w:rStyle w:val="mqInternal"/>
                <w:noProof/>
                <w:szCs w:val="24"/>
              </w:rPr>
              <w:t>{2]</w:t>
            </w:r>
            <w:r>
              <w:rPr>
                <w:noProof/>
                <w:szCs w:val="24"/>
              </w:rPr>
              <w:t>.</w:t>
            </w:r>
          </w:p>
        </w:tc>
        <w:tc>
          <w:tcPr>
            <w:tcW w:w="7407" w:type="dxa"/>
          </w:tcPr>
          <w:p w14:paraId="7138906A" w14:textId="77777777" w:rsidR="00000000" w:rsidRDefault="00E973B8">
            <w:pPr>
              <w:rPr>
                <w:szCs w:val="24"/>
                <w:lang w:val="ja-JP"/>
              </w:rPr>
            </w:pPr>
            <w:r>
              <w:rPr>
                <w:rFonts w:ascii="MS Gothic" w:eastAsia="MS Gothic" w:hint="eastAsia"/>
                <w:szCs w:val="24"/>
                <w:lang w:val="ja-JP"/>
              </w:rPr>
              <w:t>プレイリストの作成と管理の詳細については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プレイリストの作成と管理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868BC6" w14:textId="77777777">
        <w:tc>
          <w:tcPr>
            <w:tcW w:w="660" w:type="dxa"/>
            <w:shd w:val="clear" w:color="auto" w:fill="F2F2F2" w:themeFill="background1" w:themeFillShade="F2"/>
          </w:tcPr>
          <w:p w14:paraId="5621DF7B" w14:textId="77777777" w:rsidR="00000000" w:rsidRDefault="00E973B8">
            <w:pPr>
              <w:rPr>
                <w:noProof/>
                <w:sz w:val="2"/>
                <w:szCs w:val="24"/>
              </w:rPr>
            </w:pPr>
            <w:r>
              <w:rPr>
                <w:noProof/>
                <w:sz w:val="16"/>
                <w:szCs w:val="24"/>
              </w:rPr>
              <w:t xml:space="preserve">2339 </w:t>
            </w:r>
            <w:r>
              <w:rPr>
                <w:noProof/>
                <w:sz w:val="16"/>
              </w:rPr>
              <w:br/>
            </w:r>
            <w:r>
              <w:rPr>
                <w:noProof/>
                <w:sz w:val="2"/>
                <w:szCs w:val="24"/>
              </w:rPr>
              <w:t>a53dc593-e406-4cb5-918d-a47c0fa397f2</w:t>
            </w:r>
          </w:p>
        </w:tc>
        <w:tc>
          <w:tcPr>
            <w:tcW w:w="7407" w:type="dxa"/>
            <w:shd w:val="clear" w:color="auto" w:fill="F2F2F2" w:themeFill="background1" w:themeFillShade="F2"/>
          </w:tcPr>
          <w:p w14:paraId="6C87576F" w14:textId="77777777" w:rsidR="00000000" w:rsidRDefault="00E973B8">
            <w:pPr>
              <w:rPr>
                <w:noProof/>
                <w:szCs w:val="24"/>
              </w:rPr>
            </w:pPr>
            <w:r>
              <w:rPr>
                <w:noProof/>
                <w:szCs w:val="24"/>
              </w:rPr>
              <w:t>Activating and Deactivating videos</w:t>
            </w:r>
          </w:p>
        </w:tc>
        <w:tc>
          <w:tcPr>
            <w:tcW w:w="7407" w:type="dxa"/>
          </w:tcPr>
          <w:p w14:paraId="1F3230CB" w14:textId="77777777" w:rsidR="00000000" w:rsidRDefault="00E973B8">
            <w:pPr>
              <w:rPr>
                <w:szCs w:val="24"/>
                <w:lang w:val="ja-JP"/>
              </w:rPr>
            </w:pPr>
            <w:r>
              <w:rPr>
                <w:rFonts w:ascii="MS Gothic" w:eastAsia="MS Gothic" w:hint="eastAsia"/>
                <w:szCs w:val="24"/>
                <w:lang w:val="ja-JP"/>
              </w:rPr>
              <w:t>ビデオのアクティブ化と非アクティブ化</w:t>
            </w:r>
          </w:p>
        </w:tc>
      </w:tr>
      <w:tr w:rsidR="00000000" w14:paraId="2F887869" w14:textId="77777777">
        <w:tc>
          <w:tcPr>
            <w:tcW w:w="660" w:type="dxa"/>
            <w:shd w:val="clear" w:color="auto" w:fill="F2F2F2" w:themeFill="background1" w:themeFillShade="F2"/>
          </w:tcPr>
          <w:p w14:paraId="3BAD1554" w14:textId="77777777" w:rsidR="00000000" w:rsidRDefault="00E973B8">
            <w:pPr>
              <w:rPr>
                <w:noProof/>
                <w:sz w:val="2"/>
                <w:szCs w:val="24"/>
              </w:rPr>
            </w:pPr>
            <w:r>
              <w:rPr>
                <w:noProof/>
                <w:sz w:val="16"/>
                <w:szCs w:val="24"/>
              </w:rPr>
              <w:t xml:space="preserve">2340 </w:t>
            </w:r>
            <w:r>
              <w:rPr>
                <w:noProof/>
                <w:sz w:val="16"/>
              </w:rPr>
              <w:br/>
            </w:r>
            <w:r>
              <w:rPr>
                <w:noProof/>
                <w:sz w:val="2"/>
                <w:szCs w:val="24"/>
              </w:rPr>
              <w:t>6d18f6f7-22c3-4251-a135-86a6caba9da7</w:t>
            </w:r>
          </w:p>
        </w:tc>
        <w:tc>
          <w:tcPr>
            <w:tcW w:w="7407" w:type="dxa"/>
            <w:shd w:val="clear" w:color="auto" w:fill="F2F2F2" w:themeFill="background1" w:themeFillShade="F2"/>
          </w:tcPr>
          <w:p w14:paraId="7A180EA7" w14:textId="77777777" w:rsidR="00000000" w:rsidRDefault="00E973B8">
            <w:pPr>
              <w:rPr>
                <w:noProof/>
                <w:szCs w:val="24"/>
              </w:rPr>
            </w:pPr>
            <w:r>
              <w:rPr>
                <w:noProof/>
                <w:szCs w:val="24"/>
              </w:rPr>
              <w:t xml:space="preserve">The </w:t>
            </w:r>
            <w:r>
              <w:rPr>
                <w:rStyle w:val="mqInternal"/>
                <w:noProof/>
                <w:szCs w:val="24"/>
              </w:rPr>
              <w:t>[1}</w:t>
            </w:r>
            <w:r>
              <w:rPr>
                <w:noProof/>
                <w:szCs w:val="24"/>
              </w:rPr>
              <w:t>Status</w:t>
            </w:r>
            <w:r>
              <w:rPr>
                <w:rStyle w:val="mqInternal"/>
                <w:noProof/>
                <w:szCs w:val="24"/>
              </w:rPr>
              <w:t>{2]</w:t>
            </w:r>
            <w:r>
              <w:rPr>
                <w:noProof/>
                <w:szCs w:val="24"/>
              </w:rPr>
              <w:t xml:space="preserve"> column on the Videos page indicates if the video is </w:t>
            </w:r>
            <w:r>
              <w:rPr>
                <w:rStyle w:val="mqInternal"/>
                <w:noProof/>
                <w:szCs w:val="24"/>
              </w:rPr>
              <w:t>[1}</w:t>
            </w:r>
            <w:r>
              <w:rPr>
                <w:noProof/>
                <w:szCs w:val="24"/>
              </w:rPr>
              <w:t>Activated</w:t>
            </w:r>
            <w:r>
              <w:rPr>
                <w:rStyle w:val="mqInternal"/>
                <w:noProof/>
                <w:szCs w:val="24"/>
              </w:rPr>
              <w:t>{2]</w:t>
            </w:r>
            <w:r>
              <w:rPr>
                <w:noProof/>
                <w:szCs w:val="24"/>
              </w:rPr>
              <w:t xml:space="preserve"> or </w:t>
            </w:r>
            <w:r>
              <w:rPr>
                <w:rStyle w:val="mqInternal"/>
                <w:noProof/>
                <w:szCs w:val="24"/>
              </w:rPr>
              <w:t>[1}</w:t>
            </w:r>
            <w:r>
              <w:rPr>
                <w:noProof/>
                <w:szCs w:val="24"/>
              </w:rPr>
              <w:t>Deactivated</w:t>
            </w:r>
            <w:r>
              <w:rPr>
                <w:rStyle w:val="mqInternal"/>
                <w:noProof/>
                <w:szCs w:val="24"/>
              </w:rPr>
              <w:t>{2]</w:t>
            </w:r>
            <w:r>
              <w:rPr>
                <w:noProof/>
                <w:szCs w:val="24"/>
              </w:rPr>
              <w:t>.</w:t>
            </w:r>
          </w:p>
        </w:tc>
        <w:tc>
          <w:tcPr>
            <w:tcW w:w="7407" w:type="dxa"/>
          </w:tcPr>
          <w:p w14:paraId="07F72664" w14:textId="77777777" w:rsidR="00000000" w:rsidRDefault="00E973B8">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状態</w:t>
            </w:r>
            <w:r>
              <w:rPr>
                <w:rStyle w:val="mqInternal"/>
                <w:noProof/>
                <w:szCs w:val="24"/>
                <w:lang w:val="ja-JP"/>
              </w:rPr>
              <w:t>{2]</w:t>
            </w:r>
            <w:r>
              <w:rPr>
                <w:rFonts w:ascii="MS Gothic" w:eastAsia="MS Gothic" w:hint="eastAsia"/>
                <w:szCs w:val="24"/>
                <w:lang w:val="ja-JP"/>
              </w:rPr>
              <w:t>ビデオページの列は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w:t>
            </w:r>
            <w:r>
              <w:rPr>
                <w:rStyle w:val="mqInternal"/>
                <w:noProof/>
                <w:szCs w:val="24"/>
                <w:lang w:val="ja-JP"/>
              </w:rPr>
              <w:t>[1}</w:t>
            </w:r>
            <w:r>
              <w:rPr>
                <w:rFonts w:ascii="MS Gothic" w:eastAsia="MS Gothic" w:hint="eastAsia"/>
                <w:szCs w:val="24"/>
                <w:lang w:val="ja-JP"/>
              </w:rPr>
              <w:t>有効化</w:t>
            </w:r>
            <w:r>
              <w:rPr>
                <w:rStyle w:val="mqInternal"/>
                <w:noProof/>
                <w:szCs w:val="24"/>
                <w:lang w:val="ja-JP"/>
              </w:rPr>
              <w:t>{2]</w:t>
            </w:r>
            <w:r>
              <w:rPr>
                <w:rFonts w:ascii="MS Gothic" w:eastAsia="MS Gothic" w:hint="eastAsia"/>
                <w:szCs w:val="24"/>
                <w:lang w:val="ja-JP"/>
              </w:rPr>
              <w:t>また</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E4534F" w14:textId="77777777">
        <w:tc>
          <w:tcPr>
            <w:tcW w:w="660" w:type="dxa"/>
            <w:shd w:val="clear" w:color="auto" w:fill="F2F2F2" w:themeFill="background1" w:themeFillShade="F2"/>
          </w:tcPr>
          <w:p w14:paraId="218022D2" w14:textId="77777777" w:rsidR="00000000" w:rsidRDefault="00E973B8">
            <w:pPr>
              <w:rPr>
                <w:noProof/>
                <w:sz w:val="2"/>
                <w:szCs w:val="24"/>
              </w:rPr>
            </w:pPr>
            <w:r>
              <w:rPr>
                <w:noProof/>
                <w:sz w:val="16"/>
                <w:szCs w:val="24"/>
              </w:rPr>
              <w:t xml:space="preserve">2341 </w:t>
            </w:r>
            <w:r>
              <w:rPr>
                <w:noProof/>
                <w:sz w:val="16"/>
              </w:rPr>
              <w:br/>
            </w:r>
            <w:r>
              <w:rPr>
                <w:noProof/>
                <w:sz w:val="2"/>
                <w:szCs w:val="24"/>
              </w:rPr>
              <w:t>2e4a2e3a-2743-4ac2-9365-eb508b8870f8</w:t>
            </w:r>
          </w:p>
        </w:tc>
        <w:tc>
          <w:tcPr>
            <w:tcW w:w="7407" w:type="dxa"/>
            <w:shd w:val="clear" w:color="auto" w:fill="F2F2F2" w:themeFill="background1" w:themeFillShade="F2"/>
          </w:tcPr>
          <w:p w14:paraId="4BC4A17D" w14:textId="77777777" w:rsidR="00000000" w:rsidRDefault="00E973B8">
            <w:pPr>
              <w:rPr>
                <w:noProof/>
                <w:szCs w:val="24"/>
              </w:rPr>
            </w:pPr>
            <w:r>
              <w:rPr>
                <w:noProof/>
                <w:szCs w:val="24"/>
              </w:rPr>
              <w:t>- Indicates the v</w:t>
            </w:r>
            <w:r>
              <w:rPr>
                <w:noProof/>
                <w:szCs w:val="24"/>
              </w:rPr>
              <w:t>ideo is active (video can be played)</w:t>
            </w:r>
          </w:p>
        </w:tc>
        <w:tc>
          <w:tcPr>
            <w:tcW w:w="7407" w:type="dxa"/>
          </w:tcPr>
          <w:p w14:paraId="51741206" w14:textId="77777777" w:rsidR="00000000" w:rsidRDefault="00E973B8">
            <w:pPr>
              <w:rPr>
                <w:szCs w:val="24"/>
                <w:lang w:val="ja-JP"/>
              </w:rPr>
            </w:pPr>
            <w:r>
              <w:rPr>
                <w:szCs w:val="24"/>
                <w:lang w:val="ja-JP"/>
              </w:rPr>
              <w:t>-</w:t>
            </w:r>
            <w:r>
              <w:rPr>
                <w:rFonts w:ascii="MS Gothic" w:eastAsia="MS Gothic" w:hint="eastAsia"/>
                <w:szCs w:val="24"/>
                <w:lang w:val="ja-JP"/>
              </w:rPr>
              <w:t>ビデオがアクティブであることを示します</w:t>
            </w:r>
            <w:r>
              <w:rPr>
                <w:rFonts w:ascii="Arial Unicode MS" w:eastAsia="Arial Unicode MS" w:hint="eastAsia"/>
                <w:szCs w:val="24"/>
                <w:lang w:val="ja-JP"/>
              </w:rPr>
              <w:t>（</w:t>
            </w:r>
            <w:r>
              <w:rPr>
                <w:rFonts w:ascii="MS Gothic" w:eastAsia="MS Gothic" w:hint="eastAsia"/>
                <w:szCs w:val="24"/>
                <w:lang w:val="ja-JP"/>
              </w:rPr>
              <w:t>ビデオは再生可能</w:t>
            </w:r>
            <w:r>
              <w:rPr>
                <w:rFonts w:ascii="Arial Unicode MS" w:eastAsia="Arial Unicode MS" w:hint="eastAsia"/>
                <w:szCs w:val="24"/>
                <w:lang w:val="ja-JP"/>
              </w:rPr>
              <w:t>）</w:t>
            </w:r>
          </w:p>
        </w:tc>
      </w:tr>
      <w:tr w:rsidR="00000000" w14:paraId="2E11E551" w14:textId="77777777">
        <w:tc>
          <w:tcPr>
            <w:tcW w:w="660" w:type="dxa"/>
            <w:shd w:val="clear" w:color="auto" w:fill="F2F2F2" w:themeFill="background1" w:themeFillShade="F2"/>
          </w:tcPr>
          <w:p w14:paraId="0E5CE375" w14:textId="77777777" w:rsidR="00000000" w:rsidRDefault="00E973B8">
            <w:pPr>
              <w:rPr>
                <w:noProof/>
                <w:sz w:val="2"/>
                <w:szCs w:val="24"/>
              </w:rPr>
            </w:pPr>
            <w:r>
              <w:rPr>
                <w:noProof/>
                <w:sz w:val="16"/>
                <w:szCs w:val="24"/>
              </w:rPr>
              <w:t xml:space="preserve">2342 </w:t>
            </w:r>
            <w:r>
              <w:rPr>
                <w:noProof/>
                <w:sz w:val="16"/>
              </w:rPr>
              <w:br/>
            </w:r>
            <w:r>
              <w:rPr>
                <w:noProof/>
                <w:sz w:val="2"/>
                <w:szCs w:val="24"/>
              </w:rPr>
              <w:t>56a62b53-b017-4bbe-8ac9-a7aae5d3f263</w:t>
            </w:r>
          </w:p>
        </w:tc>
        <w:tc>
          <w:tcPr>
            <w:tcW w:w="7407" w:type="dxa"/>
            <w:shd w:val="clear" w:color="auto" w:fill="F2F2F2" w:themeFill="background1" w:themeFillShade="F2"/>
          </w:tcPr>
          <w:p w14:paraId="1C8EA665" w14:textId="77777777" w:rsidR="00000000" w:rsidRDefault="00E973B8">
            <w:pPr>
              <w:rPr>
                <w:noProof/>
                <w:szCs w:val="24"/>
              </w:rPr>
            </w:pPr>
            <w:r>
              <w:rPr>
                <w:noProof/>
                <w:szCs w:val="24"/>
              </w:rPr>
              <w:t>- Indicates the video is inactive (video can't be played)</w:t>
            </w:r>
          </w:p>
        </w:tc>
        <w:tc>
          <w:tcPr>
            <w:tcW w:w="7407" w:type="dxa"/>
          </w:tcPr>
          <w:p w14:paraId="27922E96" w14:textId="77777777" w:rsidR="00000000" w:rsidRDefault="00E973B8">
            <w:pPr>
              <w:rPr>
                <w:szCs w:val="24"/>
                <w:lang w:val="ja-JP"/>
              </w:rPr>
            </w:pPr>
            <w:r>
              <w:rPr>
                <w:szCs w:val="24"/>
                <w:lang w:val="ja-JP"/>
              </w:rPr>
              <w:t>- Indicates the video is inactive (video can't be played)</w:t>
            </w:r>
          </w:p>
        </w:tc>
      </w:tr>
      <w:tr w:rsidR="00000000" w14:paraId="21FA38AE" w14:textId="77777777">
        <w:tc>
          <w:tcPr>
            <w:tcW w:w="660" w:type="dxa"/>
            <w:shd w:val="clear" w:color="auto" w:fill="F2F2F2" w:themeFill="background1" w:themeFillShade="F2"/>
          </w:tcPr>
          <w:p w14:paraId="7F97306F" w14:textId="77777777" w:rsidR="00000000" w:rsidRDefault="00E973B8">
            <w:pPr>
              <w:rPr>
                <w:noProof/>
                <w:sz w:val="2"/>
                <w:szCs w:val="24"/>
              </w:rPr>
            </w:pPr>
            <w:r>
              <w:rPr>
                <w:noProof/>
                <w:sz w:val="16"/>
                <w:szCs w:val="24"/>
              </w:rPr>
              <w:t xml:space="preserve">2343 </w:t>
            </w:r>
            <w:r>
              <w:rPr>
                <w:noProof/>
                <w:sz w:val="16"/>
              </w:rPr>
              <w:br/>
            </w:r>
            <w:r>
              <w:rPr>
                <w:noProof/>
                <w:sz w:val="2"/>
                <w:szCs w:val="24"/>
              </w:rPr>
              <w:t>383d3c33-a6f7-4139-9ec0-e62a3909a30c</w:t>
            </w:r>
          </w:p>
        </w:tc>
        <w:tc>
          <w:tcPr>
            <w:tcW w:w="7407" w:type="dxa"/>
            <w:shd w:val="clear" w:color="auto" w:fill="F2F2F2" w:themeFill="background1" w:themeFillShade="F2"/>
          </w:tcPr>
          <w:p w14:paraId="662A149F" w14:textId="77777777" w:rsidR="00000000" w:rsidRDefault="00E973B8">
            <w:pPr>
              <w:rPr>
                <w:noProof/>
                <w:szCs w:val="24"/>
              </w:rPr>
            </w:pPr>
            <w:r>
              <w:rPr>
                <w:noProof/>
                <w:szCs w:val="24"/>
              </w:rPr>
              <w:t xml:space="preserve">To </w:t>
            </w:r>
            <w:r>
              <w:rPr>
                <w:rStyle w:val="mqInternal"/>
                <w:noProof/>
                <w:szCs w:val="24"/>
              </w:rPr>
              <w:t>[1}</w:t>
            </w:r>
            <w:r>
              <w:rPr>
                <w:noProof/>
                <w:szCs w:val="24"/>
              </w:rPr>
              <w:t>Activate</w:t>
            </w:r>
            <w:r>
              <w:rPr>
                <w:rStyle w:val="mqInternal"/>
                <w:noProof/>
                <w:szCs w:val="24"/>
              </w:rPr>
              <w:t>{2]</w:t>
            </w:r>
            <w:r>
              <w:rPr>
                <w:noProof/>
                <w:szCs w:val="24"/>
              </w:rPr>
              <w:t xml:space="preserve"> a video, select it and then click </w:t>
            </w:r>
            <w:r>
              <w:rPr>
                <w:rStyle w:val="mqInternal"/>
                <w:noProof/>
                <w:szCs w:val="24"/>
              </w:rPr>
              <w:t>[1}</w:t>
            </w:r>
            <w:r>
              <w:rPr>
                <w:noProof/>
                <w:szCs w:val="24"/>
              </w:rPr>
              <w:t>More &gt; Activate</w:t>
            </w:r>
            <w:r>
              <w:rPr>
                <w:rStyle w:val="mqInternal"/>
                <w:noProof/>
                <w:szCs w:val="24"/>
              </w:rPr>
              <w:t>{2]</w:t>
            </w:r>
            <w:r>
              <w:rPr>
                <w:noProof/>
                <w:szCs w:val="24"/>
              </w:rPr>
              <w:t>.</w:t>
            </w:r>
          </w:p>
        </w:tc>
        <w:tc>
          <w:tcPr>
            <w:tcW w:w="7407" w:type="dxa"/>
          </w:tcPr>
          <w:p w14:paraId="7766132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ビデオを有効にするには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その他アイコン</w:t>
            </w:r>
            <w:r>
              <w:rPr>
                <w:szCs w:val="24"/>
                <w:lang w:val="ja-JP"/>
              </w:rPr>
              <w:t xml:space="preserve"> \[&gt; </w:t>
            </w:r>
            <w:r>
              <w:rPr>
                <w:rFonts w:ascii="MS Gothic" w:eastAsia="MS Gothic" w:hint="eastAsia"/>
                <w:szCs w:val="24"/>
                <w:lang w:val="ja-JP"/>
              </w:rPr>
              <w:t>アクティブ化</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E636F24" w14:textId="77777777">
        <w:tc>
          <w:tcPr>
            <w:tcW w:w="660" w:type="dxa"/>
            <w:shd w:val="clear" w:color="auto" w:fill="F2F2F2" w:themeFill="background1" w:themeFillShade="F2"/>
          </w:tcPr>
          <w:p w14:paraId="175D3FF5" w14:textId="77777777" w:rsidR="00000000" w:rsidRDefault="00E973B8">
            <w:pPr>
              <w:rPr>
                <w:noProof/>
                <w:sz w:val="2"/>
                <w:szCs w:val="24"/>
              </w:rPr>
            </w:pPr>
            <w:r>
              <w:rPr>
                <w:noProof/>
                <w:sz w:val="16"/>
                <w:szCs w:val="24"/>
              </w:rPr>
              <w:t xml:space="preserve">2344 </w:t>
            </w:r>
            <w:r>
              <w:rPr>
                <w:noProof/>
                <w:sz w:val="16"/>
              </w:rPr>
              <w:br/>
            </w:r>
            <w:r>
              <w:rPr>
                <w:noProof/>
                <w:sz w:val="2"/>
                <w:szCs w:val="24"/>
              </w:rPr>
              <w:t>b18b732d-3aa7-47d2-b83a-5affb9c65a0e</w:t>
            </w:r>
          </w:p>
        </w:tc>
        <w:tc>
          <w:tcPr>
            <w:tcW w:w="7407" w:type="dxa"/>
            <w:shd w:val="clear" w:color="auto" w:fill="F2F2F2" w:themeFill="background1" w:themeFillShade="F2"/>
          </w:tcPr>
          <w:p w14:paraId="6F6B5E30" w14:textId="77777777" w:rsidR="00000000" w:rsidRDefault="00E973B8">
            <w:pPr>
              <w:rPr>
                <w:noProof/>
                <w:szCs w:val="24"/>
              </w:rPr>
            </w:pPr>
            <w:r>
              <w:rPr>
                <w:noProof/>
                <w:szCs w:val="24"/>
              </w:rPr>
              <w:t xml:space="preserve">To </w:t>
            </w:r>
            <w:r>
              <w:rPr>
                <w:rStyle w:val="mqInternal"/>
                <w:noProof/>
                <w:szCs w:val="24"/>
              </w:rPr>
              <w:t>[1}</w:t>
            </w:r>
            <w:r>
              <w:rPr>
                <w:noProof/>
                <w:szCs w:val="24"/>
              </w:rPr>
              <w:t>Deactivate</w:t>
            </w:r>
            <w:r>
              <w:rPr>
                <w:rStyle w:val="mqInternal"/>
                <w:noProof/>
                <w:szCs w:val="24"/>
              </w:rPr>
              <w:t>{2]</w:t>
            </w:r>
            <w:r>
              <w:rPr>
                <w:noProof/>
                <w:szCs w:val="24"/>
              </w:rPr>
              <w:t xml:space="preserve"> a video, select it and then click </w:t>
            </w:r>
            <w:r>
              <w:rPr>
                <w:rStyle w:val="mqInternal"/>
                <w:noProof/>
                <w:szCs w:val="24"/>
              </w:rPr>
              <w:t>[1}</w:t>
            </w:r>
            <w:r>
              <w:rPr>
                <w:noProof/>
                <w:szCs w:val="24"/>
              </w:rPr>
              <w:t>More &gt; Deactivate</w:t>
            </w:r>
            <w:r>
              <w:rPr>
                <w:rStyle w:val="mqInternal"/>
                <w:noProof/>
                <w:szCs w:val="24"/>
              </w:rPr>
              <w:t>{2]</w:t>
            </w:r>
            <w:r>
              <w:rPr>
                <w:noProof/>
                <w:szCs w:val="24"/>
              </w:rPr>
              <w:t>.</w:t>
            </w:r>
          </w:p>
        </w:tc>
        <w:tc>
          <w:tcPr>
            <w:tcW w:w="7407" w:type="dxa"/>
          </w:tcPr>
          <w:p w14:paraId="05093C8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ビデオを無効にするには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その他アイコン</w:t>
            </w:r>
            <w:r>
              <w:rPr>
                <w:szCs w:val="24"/>
                <w:lang w:val="ja-JP"/>
              </w:rPr>
              <w:t xml:space="preserve"> \[&gt; </w:t>
            </w:r>
            <w:r>
              <w:rPr>
                <w:rFonts w:ascii="MS Gothic" w:eastAsia="MS Gothic" w:hint="eastAsia"/>
                <w:szCs w:val="24"/>
                <w:lang w:val="ja-JP"/>
              </w:rPr>
              <w:t>非アクティブ化</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EDCC338" w14:textId="77777777">
        <w:tc>
          <w:tcPr>
            <w:tcW w:w="660" w:type="dxa"/>
            <w:shd w:val="clear" w:color="auto" w:fill="F2F2F2" w:themeFill="background1" w:themeFillShade="F2"/>
          </w:tcPr>
          <w:p w14:paraId="57AB9417" w14:textId="77777777" w:rsidR="00000000" w:rsidRDefault="00E973B8">
            <w:pPr>
              <w:rPr>
                <w:noProof/>
                <w:sz w:val="2"/>
                <w:szCs w:val="24"/>
              </w:rPr>
            </w:pPr>
            <w:r>
              <w:rPr>
                <w:noProof/>
                <w:sz w:val="16"/>
                <w:szCs w:val="24"/>
              </w:rPr>
              <w:t xml:space="preserve">2345 </w:t>
            </w:r>
            <w:r>
              <w:rPr>
                <w:noProof/>
                <w:sz w:val="16"/>
              </w:rPr>
              <w:br/>
            </w:r>
            <w:r>
              <w:rPr>
                <w:noProof/>
                <w:sz w:val="2"/>
                <w:szCs w:val="24"/>
              </w:rPr>
              <w:t>cc7692e1-c25b-4e0f-a8e6-ab22edc24f30</w:t>
            </w:r>
          </w:p>
        </w:tc>
        <w:tc>
          <w:tcPr>
            <w:tcW w:w="7407" w:type="dxa"/>
            <w:shd w:val="clear" w:color="auto" w:fill="F2F2F2" w:themeFill="background1" w:themeFillShade="F2"/>
          </w:tcPr>
          <w:p w14:paraId="6C5D124A" w14:textId="77777777" w:rsidR="00000000" w:rsidRDefault="00E973B8">
            <w:pPr>
              <w:rPr>
                <w:noProof/>
                <w:szCs w:val="24"/>
              </w:rPr>
            </w:pPr>
            <w:r>
              <w:rPr>
                <w:noProof/>
                <w:szCs w:val="24"/>
              </w:rPr>
              <w:t xml:space="preserve">If the </w:t>
            </w:r>
            <w:r>
              <w:rPr>
                <w:rStyle w:val="mqInternal"/>
                <w:noProof/>
                <w:szCs w:val="24"/>
              </w:rPr>
              <w:t>[1}</w:t>
            </w:r>
            <w:r>
              <w:rPr>
                <w:noProof/>
                <w:szCs w:val="24"/>
              </w:rPr>
              <w:t>Status</w:t>
            </w:r>
            <w:r>
              <w:rPr>
                <w:rStyle w:val="mqInternal"/>
                <w:noProof/>
                <w:szCs w:val="24"/>
              </w:rPr>
              <w:t>{2]</w:t>
            </w:r>
            <w:r>
              <w:rPr>
                <w:noProof/>
                <w:szCs w:val="24"/>
              </w:rPr>
              <w:t xml:space="preserve"> column is no</w:t>
            </w:r>
            <w:r>
              <w:rPr>
                <w:noProof/>
                <w:szCs w:val="24"/>
              </w:rPr>
              <w:t>t displayed, use the column selector</w:t>
            </w:r>
          </w:p>
        </w:tc>
        <w:tc>
          <w:tcPr>
            <w:tcW w:w="7407" w:type="dxa"/>
          </w:tcPr>
          <w:p w14:paraId="49939C37" w14:textId="77777777" w:rsidR="00000000" w:rsidRDefault="00E973B8">
            <w:pPr>
              <w:rPr>
                <w:szCs w:val="24"/>
                <w:lang w:val="ja-JP"/>
              </w:rPr>
            </w:pPr>
            <w:r>
              <w:rPr>
                <w:rFonts w:ascii="MS Gothic" w:eastAsia="MS Gothic" w:hint="eastAsia"/>
                <w:szCs w:val="24"/>
                <w:lang w:val="ja-JP"/>
              </w:rPr>
              <w:t>の場合</w:t>
            </w:r>
            <w:r>
              <w:rPr>
                <w:rStyle w:val="mqInternal"/>
                <w:noProof/>
                <w:szCs w:val="24"/>
                <w:lang w:val="ja-JP"/>
              </w:rPr>
              <w:t>[1}</w:t>
            </w:r>
            <w:r>
              <w:rPr>
                <w:rFonts w:ascii="MS Gothic" w:eastAsia="MS Gothic" w:hint="eastAsia"/>
                <w:szCs w:val="24"/>
                <w:lang w:val="ja-JP"/>
              </w:rPr>
              <w:t>状態</w:t>
            </w:r>
            <w:r>
              <w:rPr>
                <w:rStyle w:val="mqInternal"/>
                <w:noProof/>
                <w:szCs w:val="24"/>
                <w:lang w:val="ja-JP"/>
              </w:rPr>
              <w:t>{2]</w:t>
            </w:r>
            <w:r>
              <w:rPr>
                <w:rFonts w:ascii="MS Gothic" w:eastAsia="MS Gothic" w:hint="eastAsia"/>
                <w:szCs w:val="24"/>
                <w:lang w:val="ja-JP"/>
              </w:rPr>
              <w:t>列が表示されない場合は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列セレクターを使用してください</w:t>
            </w:r>
          </w:p>
        </w:tc>
      </w:tr>
      <w:tr w:rsidR="00000000" w14:paraId="2392F031" w14:textId="77777777">
        <w:tc>
          <w:tcPr>
            <w:tcW w:w="660" w:type="dxa"/>
            <w:shd w:val="clear" w:color="auto" w:fill="F2F2F2" w:themeFill="background1" w:themeFillShade="F2"/>
          </w:tcPr>
          <w:p w14:paraId="363A21FF" w14:textId="77777777" w:rsidR="00000000" w:rsidRDefault="00E973B8">
            <w:pPr>
              <w:rPr>
                <w:noProof/>
                <w:sz w:val="2"/>
                <w:szCs w:val="24"/>
              </w:rPr>
            </w:pPr>
            <w:r>
              <w:rPr>
                <w:noProof/>
                <w:sz w:val="16"/>
                <w:szCs w:val="24"/>
              </w:rPr>
              <w:t xml:space="preserve">2346 </w:t>
            </w:r>
            <w:r>
              <w:rPr>
                <w:noProof/>
                <w:sz w:val="16"/>
              </w:rPr>
              <w:br/>
            </w:r>
            <w:r>
              <w:rPr>
                <w:noProof/>
                <w:sz w:val="2"/>
                <w:szCs w:val="24"/>
              </w:rPr>
              <w:t>2ea75d53-c84d-45fe-b0ab-e6aa2d6f8493</w:t>
            </w:r>
          </w:p>
        </w:tc>
        <w:tc>
          <w:tcPr>
            <w:tcW w:w="7407" w:type="dxa"/>
            <w:shd w:val="clear" w:color="auto" w:fill="F2F2F2" w:themeFill="background1" w:themeFillShade="F2"/>
          </w:tcPr>
          <w:p w14:paraId="6F3707A1" w14:textId="77777777" w:rsidR="00000000" w:rsidRDefault="00E973B8">
            <w:pPr>
              <w:rPr>
                <w:noProof/>
                <w:szCs w:val="24"/>
              </w:rPr>
            </w:pPr>
            <w:r>
              <w:rPr>
                <w:noProof/>
                <w:szCs w:val="24"/>
              </w:rPr>
              <w:t>to select it.</w:t>
            </w:r>
          </w:p>
        </w:tc>
        <w:tc>
          <w:tcPr>
            <w:tcW w:w="7407" w:type="dxa"/>
          </w:tcPr>
          <w:p w14:paraId="2D2C9D15" w14:textId="77777777" w:rsidR="00000000" w:rsidRDefault="00E973B8">
            <w:pPr>
              <w:rPr>
                <w:szCs w:val="24"/>
                <w:lang w:val="ja-JP"/>
              </w:rPr>
            </w:pPr>
            <w:r>
              <w:rPr>
                <w:rFonts w:ascii="MS Gothic" w:eastAsia="MS Gothic" w:hint="eastAsia"/>
                <w:szCs w:val="24"/>
                <w:lang w:val="ja-JP"/>
              </w:rPr>
              <w:t>をクリックして選択します</w:t>
            </w:r>
            <w:r>
              <w:rPr>
                <w:rFonts w:ascii="Microsoft YaHei UI" w:eastAsia="Microsoft YaHei UI" w:hAnsi="Microsoft YaHei UI" w:cs="Microsoft YaHei UI" w:hint="eastAsia"/>
                <w:szCs w:val="24"/>
                <w:lang w:val="ja-JP"/>
              </w:rPr>
              <w:t>。</w:t>
            </w:r>
          </w:p>
        </w:tc>
      </w:tr>
      <w:tr w:rsidR="00000000" w14:paraId="7B35ED1C" w14:textId="77777777">
        <w:tc>
          <w:tcPr>
            <w:tcW w:w="660" w:type="dxa"/>
            <w:shd w:val="clear" w:color="auto" w:fill="F2F2F2" w:themeFill="background1" w:themeFillShade="F2"/>
          </w:tcPr>
          <w:p w14:paraId="57155F2B" w14:textId="77777777" w:rsidR="00000000" w:rsidRDefault="00E973B8">
            <w:pPr>
              <w:rPr>
                <w:noProof/>
                <w:sz w:val="2"/>
                <w:szCs w:val="24"/>
              </w:rPr>
            </w:pPr>
            <w:r>
              <w:rPr>
                <w:noProof/>
                <w:sz w:val="16"/>
                <w:szCs w:val="24"/>
              </w:rPr>
              <w:t xml:space="preserve">2347 </w:t>
            </w:r>
            <w:r>
              <w:rPr>
                <w:noProof/>
                <w:sz w:val="16"/>
              </w:rPr>
              <w:br/>
            </w:r>
            <w:r>
              <w:rPr>
                <w:noProof/>
                <w:sz w:val="2"/>
                <w:szCs w:val="24"/>
              </w:rPr>
              <w:t>cc70d385-a1e5-484d-953f-aa80b6e18872</w:t>
            </w:r>
          </w:p>
        </w:tc>
        <w:tc>
          <w:tcPr>
            <w:tcW w:w="7407" w:type="dxa"/>
            <w:shd w:val="clear" w:color="auto" w:fill="F2F2F2" w:themeFill="background1" w:themeFillShade="F2"/>
          </w:tcPr>
          <w:p w14:paraId="69F0C684" w14:textId="77777777" w:rsidR="00000000" w:rsidRDefault="00E973B8">
            <w:pPr>
              <w:rPr>
                <w:noProof/>
                <w:szCs w:val="24"/>
              </w:rPr>
            </w:pPr>
            <w:r>
              <w:rPr>
                <w:noProof/>
                <w:szCs w:val="24"/>
              </w:rPr>
              <w:t>Sharing videos to other accounts</w:t>
            </w:r>
          </w:p>
        </w:tc>
        <w:tc>
          <w:tcPr>
            <w:tcW w:w="7407" w:type="dxa"/>
          </w:tcPr>
          <w:p w14:paraId="54FCA43F" w14:textId="77777777" w:rsidR="00000000" w:rsidRDefault="00E973B8">
            <w:pPr>
              <w:rPr>
                <w:szCs w:val="24"/>
                <w:lang w:val="ja-JP"/>
              </w:rPr>
            </w:pPr>
            <w:r>
              <w:rPr>
                <w:rFonts w:ascii="MS Gothic" w:eastAsia="MS Gothic" w:hint="eastAsia"/>
                <w:szCs w:val="24"/>
                <w:lang w:val="ja-JP"/>
              </w:rPr>
              <w:t>動画を他のアカウントと共有する</w:t>
            </w:r>
          </w:p>
        </w:tc>
      </w:tr>
      <w:tr w:rsidR="00000000" w14:paraId="5D5A552D" w14:textId="77777777">
        <w:tc>
          <w:tcPr>
            <w:tcW w:w="660" w:type="dxa"/>
            <w:shd w:val="clear" w:color="auto" w:fill="F2F2F2" w:themeFill="background1" w:themeFillShade="F2"/>
          </w:tcPr>
          <w:p w14:paraId="5ED63E69" w14:textId="77777777" w:rsidR="00000000" w:rsidRDefault="00E973B8">
            <w:pPr>
              <w:rPr>
                <w:noProof/>
                <w:sz w:val="2"/>
                <w:szCs w:val="24"/>
              </w:rPr>
            </w:pPr>
            <w:r>
              <w:rPr>
                <w:noProof/>
                <w:sz w:val="16"/>
                <w:szCs w:val="24"/>
              </w:rPr>
              <w:t xml:space="preserve">2348 </w:t>
            </w:r>
            <w:r>
              <w:rPr>
                <w:noProof/>
                <w:sz w:val="16"/>
              </w:rPr>
              <w:br/>
            </w:r>
            <w:r>
              <w:rPr>
                <w:noProof/>
                <w:sz w:val="2"/>
                <w:szCs w:val="24"/>
              </w:rPr>
              <w:t>87a5dd08-e4e5-469e-98b9-debefae4c00c</w:t>
            </w:r>
          </w:p>
        </w:tc>
        <w:tc>
          <w:tcPr>
            <w:tcW w:w="7407" w:type="dxa"/>
            <w:shd w:val="clear" w:color="auto" w:fill="F2F2F2" w:themeFill="background1" w:themeFillShade="F2"/>
          </w:tcPr>
          <w:p w14:paraId="5C252A12" w14:textId="77777777" w:rsidR="00000000" w:rsidRDefault="00E973B8">
            <w:pPr>
              <w:rPr>
                <w:noProof/>
                <w:szCs w:val="24"/>
              </w:rPr>
            </w:pPr>
            <w:r>
              <w:rPr>
                <w:noProof/>
                <w:szCs w:val="24"/>
              </w:rPr>
              <w:t>Media sharing allows publishers to upload videos once and then share the videos to other accounts.</w:t>
            </w:r>
          </w:p>
        </w:tc>
        <w:tc>
          <w:tcPr>
            <w:tcW w:w="7407" w:type="dxa"/>
          </w:tcPr>
          <w:p w14:paraId="18CBCBE8" w14:textId="77777777" w:rsidR="00000000" w:rsidRDefault="00E973B8">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パブリッシャーは動画を一度アップロードしてから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他のアカウントで動画を共有できます</w:t>
            </w:r>
            <w:r>
              <w:rPr>
                <w:rFonts w:ascii="Microsoft YaHei UI" w:eastAsia="Microsoft YaHei UI" w:hAnsi="Microsoft YaHei UI" w:cs="Microsoft YaHei UI" w:hint="eastAsia"/>
                <w:szCs w:val="24"/>
                <w:lang w:val="ja-JP"/>
              </w:rPr>
              <w:t>。</w:t>
            </w:r>
          </w:p>
        </w:tc>
      </w:tr>
      <w:tr w:rsidR="00000000" w14:paraId="0F5B80C4" w14:textId="77777777">
        <w:tc>
          <w:tcPr>
            <w:tcW w:w="660" w:type="dxa"/>
            <w:shd w:val="clear" w:color="auto" w:fill="F2F2F2" w:themeFill="background1" w:themeFillShade="F2"/>
          </w:tcPr>
          <w:p w14:paraId="6D828DA4" w14:textId="77777777" w:rsidR="00000000" w:rsidRDefault="00E973B8">
            <w:pPr>
              <w:rPr>
                <w:noProof/>
                <w:sz w:val="2"/>
                <w:szCs w:val="24"/>
              </w:rPr>
            </w:pPr>
            <w:r>
              <w:rPr>
                <w:noProof/>
                <w:sz w:val="16"/>
                <w:szCs w:val="24"/>
              </w:rPr>
              <w:t xml:space="preserve">2349 </w:t>
            </w:r>
            <w:r>
              <w:rPr>
                <w:noProof/>
                <w:sz w:val="16"/>
              </w:rPr>
              <w:br/>
            </w:r>
            <w:r>
              <w:rPr>
                <w:noProof/>
                <w:sz w:val="2"/>
                <w:szCs w:val="24"/>
              </w:rPr>
              <w:t>06ec9423-1228-48ea-98f9-59d93121a9c6</w:t>
            </w:r>
          </w:p>
        </w:tc>
        <w:tc>
          <w:tcPr>
            <w:tcW w:w="7407" w:type="dxa"/>
            <w:shd w:val="clear" w:color="auto" w:fill="F2F2F2" w:themeFill="background1" w:themeFillShade="F2"/>
          </w:tcPr>
          <w:p w14:paraId="4480B4CE" w14:textId="77777777" w:rsidR="00000000" w:rsidRDefault="00E973B8">
            <w:pPr>
              <w:rPr>
                <w:noProof/>
                <w:szCs w:val="24"/>
              </w:rPr>
            </w:pPr>
            <w:r>
              <w:rPr>
                <w:noProof/>
                <w:szCs w:val="24"/>
              </w:rPr>
              <w:t xml:space="preserve">The accounts can be </w:t>
            </w:r>
            <w:r>
              <w:rPr>
                <w:noProof/>
                <w:szCs w:val="24"/>
              </w:rPr>
              <w:t xml:space="preserve">your own, corporate accounts or accounts of other </w:t>
            </w:r>
            <w:r>
              <w:rPr>
                <w:noProof/>
                <w:szCs w:val="24"/>
              </w:rPr>
              <w:lastRenderedPageBreak/>
              <w:t>publishers.</w:t>
            </w:r>
          </w:p>
        </w:tc>
        <w:tc>
          <w:tcPr>
            <w:tcW w:w="7407" w:type="dxa"/>
          </w:tcPr>
          <w:p w14:paraId="18A50FCA" w14:textId="77777777" w:rsidR="00000000" w:rsidRDefault="00E973B8">
            <w:pPr>
              <w:rPr>
                <w:szCs w:val="24"/>
                <w:lang w:val="ja-JP"/>
              </w:rPr>
            </w:pPr>
            <w:r>
              <w:rPr>
                <w:rFonts w:ascii="MS Gothic" w:eastAsia="MS Gothic" w:hint="eastAsia"/>
                <w:szCs w:val="24"/>
                <w:lang w:val="ja-JP"/>
              </w:rPr>
              <w:lastRenderedPageBreak/>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w:t>
            </w:r>
            <w:r>
              <w:rPr>
                <w:rFonts w:ascii="MS Gothic" w:eastAsia="MS Gothic" w:hint="eastAsia"/>
                <w:szCs w:val="24"/>
                <w:lang w:val="ja-JP"/>
              </w:rPr>
              <w:lastRenderedPageBreak/>
              <w:t>ャーのアカウントを使用できます</w:t>
            </w:r>
            <w:r>
              <w:rPr>
                <w:rFonts w:ascii="Microsoft YaHei UI" w:eastAsia="Microsoft YaHei UI" w:hAnsi="Microsoft YaHei UI" w:cs="Microsoft YaHei UI" w:hint="eastAsia"/>
                <w:szCs w:val="24"/>
                <w:lang w:val="ja-JP"/>
              </w:rPr>
              <w:t>。</w:t>
            </w:r>
          </w:p>
        </w:tc>
      </w:tr>
      <w:tr w:rsidR="00000000" w14:paraId="35279942" w14:textId="77777777">
        <w:tc>
          <w:tcPr>
            <w:tcW w:w="660" w:type="dxa"/>
            <w:shd w:val="clear" w:color="auto" w:fill="F2F2F2" w:themeFill="background1" w:themeFillShade="F2"/>
          </w:tcPr>
          <w:p w14:paraId="4467A483" w14:textId="77777777" w:rsidR="00000000" w:rsidRDefault="00E973B8">
            <w:pPr>
              <w:rPr>
                <w:noProof/>
                <w:sz w:val="2"/>
                <w:szCs w:val="24"/>
              </w:rPr>
            </w:pPr>
            <w:r>
              <w:rPr>
                <w:noProof/>
                <w:sz w:val="16"/>
                <w:szCs w:val="24"/>
              </w:rPr>
              <w:lastRenderedPageBreak/>
              <w:t xml:space="preserve">2350 </w:t>
            </w:r>
            <w:r>
              <w:rPr>
                <w:noProof/>
                <w:sz w:val="16"/>
              </w:rPr>
              <w:br/>
            </w:r>
            <w:r>
              <w:rPr>
                <w:noProof/>
                <w:sz w:val="2"/>
                <w:szCs w:val="24"/>
              </w:rPr>
              <w:t>16d71143-242a-47f1-ab39-9c343512d751</w:t>
            </w:r>
          </w:p>
        </w:tc>
        <w:tc>
          <w:tcPr>
            <w:tcW w:w="7407" w:type="dxa"/>
            <w:shd w:val="clear" w:color="auto" w:fill="F2F2F2" w:themeFill="background1" w:themeFillShade="F2"/>
          </w:tcPr>
          <w:p w14:paraId="571F101A" w14:textId="77777777" w:rsidR="00000000" w:rsidRDefault="00E973B8">
            <w:pPr>
              <w:rPr>
                <w:noProof/>
                <w:szCs w:val="24"/>
              </w:rPr>
            </w:pPr>
            <w:r>
              <w:rPr>
                <w:noProof/>
                <w:szCs w:val="24"/>
              </w:rPr>
              <w:t>The video thumbnail will indicate whether a video is shared into the account, or shared out to ano</w:t>
            </w:r>
            <w:r>
              <w:rPr>
                <w:noProof/>
                <w:szCs w:val="24"/>
              </w:rPr>
              <w:t>ther account.</w:t>
            </w:r>
          </w:p>
        </w:tc>
        <w:tc>
          <w:tcPr>
            <w:tcW w:w="7407" w:type="dxa"/>
          </w:tcPr>
          <w:p w14:paraId="5DB99F78" w14:textId="77777777" w:rsidR="00000000" w:rsidRDefault="00E973B8">
            <w:pPr>
              <w:rPr>
                <w:szCs w:val="24"/>
                <w:lang w:val="ja-JP"/>
              </w:rPr>
            </w:pPr>
            <w:r>
              <w:rPr>
                <w:rFonts w:ascii="MS Gothic" w:eastAsia="MS Gothic" w:hint="eastAsia"/>
                <w:szCs w:val="24"/>
                <w:lang w:val="ja-JP"/>
              </w:rPr>
              <w:t>動画のサムネイルには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動画がアカウントで共有されているか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別のアカウントで共有されているかが示されます</w:t>
            </w:r>
            <w:r>
              <w:rPr>
                <w:rFonts w:ascii="Microsoft YaHei UI" w:eastAsia="Microsoft YaHei UI" w:hAnsi="Microsoft YaHei UI" w:cs="Microsoft YaHei UI" w:hint="eastAsia"/>
                <w:szCs w:val="24"/>
                <w:lang w:val="ja-JP"/>
              </w:rPr>
              <w:t>。</w:t>
            </w:r>
          </w:p>
        </w:tc>
      </w:tr>
      <w:tr w:rsidR="00000000" w14:paraId="6A45AB73" w14:textId="77777777">
        <w:tc>
          <w:tcPr>
            <w:tcW w:w="660" w:type="dxa"/>
            <w:shd w:val="clear" w:color="auto" w:fill="F2F2F2" w:themeFill="background1" w:themeFillShade="F2"/>
          </w:tcPr>
          <w:p w14:paraId="4B2F4A93" w14:textId="77777777" w:rsidR="00000000" w:rsidRDefault="00E973B8">
            <w:pPr>
              <w:rPr>
                <w:noProof/>
                <w:sz w:val="2"/>
                <w:szCs w:val="24"/>
              </w:rPr>
            </w:pPr>
            <w:r>
              <w:rPr>
                <w:noProof/>
                <w:sz w:val="16"/>
                <w:szCs w:val="24"/>
              </w:rPr>
              <w:t xml:space="preserve">2351 </w:t>
            </w:r>
            <w:r>
              <w:rPr>
                <w:noProof/>
                <w:sz w:val="16"/>
              </w:rPr>
              <w:br/>
            </w:r>
            <w:r>
              <w:rPr>
                <w:noProof/>
                <w:sz w:val="2"/>
                <w:szCs w:val="24"/>
              </w:rPr>
              <w:t>cbd69575-a961-40fb-a60c-d8d9f6b60d88</w:t>
            </w:r>
          </w:p>
        </w:tc>
        <w:tc>
          <w:tcPr>
            <w:tcW w:w="7407" w:type="dxa"/>
            <w:shd w:val="clear" w:color="auto" w:fill="F2F2F2" w:themeFill="background1" w:themeFillShade="F2"/>
          </w:tcPr>
          <w:p w14:paraId="704CBBD2" w14:textId="77777777" w:rsidR="00000000" w:rsidRDefault="00E973B8">
            <w:pPr>
              <w:rPr>
                <w:noProof/>
                <w:szCs w:val="24"/>
              </w:rPr>
            </w:pPr>
            <w:r>
              <w:rPr>
                <w:noProof/>
                <w:szCs w:val="24"/>
              </w:rPr>
              <w:t xml:space="preserve">In the example below, the </w:t>
            </w:r>
            <w:r>
              <w:rPr>
                <w:rStyle w:val="mqInternal"/>
                <w:noProof/>
                <w:szCs w:val="24"/>
              </w:rPr>
              <w:t>[1}</w:t>
            </w:r>
            <w:r>
              <w:rPr>
                <w:noProof/>
                <w:szCs w:val="24"/>
              </w:rPr>
              <w:t>CEO Welcome</w:t>
            </w:r>
            <w:r>
              <w:rPr>
                <w:rStyle w:val="mqInternal"/>
                <w:noProof/>
                <w:szCs w:val="24"/>
              </w:rPr>
              <w:t>{2]</w:t>
            </w:r>
            <w:r>
              <w:rPr>
                <w:noProof/>
                <w:szCs w:val="24"/>
              </w:rPr>
              <w:t xml:space="preserve"> video was shared out to another account and the </w:t>
            </w:r>
            <w:r>
              <w:rPr>
                <w:rStyle w:val="mqInternal"/>
                <w:noProof/>
                <w:szCs w:val="24"/>
              </w:rPr>
              <w:t>[1}</w:t>
            </w:r>
            <w:r>
              <w:rPr>
                <w:noProof/>
                <w:szCs w:val="24"/>
              </w:rPr>
              <w:t>Brightcove Overview</w:t>
            </w:r>
            <w:r>
              <w:rPr>
                <w:rStyle w:val="mqInternal"/>
                <w:noProof/>
                <w:szCs w:val="24"/>
              </w:rPr>
              <w:t>{2]</w:t>
            </w:r>
            <w:r>
              <w:rPr>
                <w:noProof/>
                <w:szCs w:val="24"/>
              </w:rPr>
              <w:t xml:space="preserve"> video was shared into this </w:t>
            </w:r>
            <w:r>
              <w:rPr>
                <w:noProof/>
                <w:szCs w:val="24"/>
              </w:rPr>
              <w:t>account.</w:t>
            </w:r>
          </w:p>
        </w:tc>
        <w:tc>
          <w:tcPr>
            <w:tcW w:w="7407" w:type="dxa"/>
          </w:tcPr>
          <w:p w14:paraId="4ACE6000" w14:textId="77777777" w:rsidR="00000000" w:rsidRDefault="00E973B8">
            <w:pPr>
              <w:rPr>
                <w:szCs w:val="24"/>
                <w:lang w:val="ja-JP"/>
              </w:rPr>
            </w:pPr>
            <w:r>
              <w:rPr>
                <w:rFonts w:ascii="MS Gothic" w:eastAsia="MS Gothic" w:hint="eastAsia"/>
                <w:szCs w:val="24"/>
                <w:lang w:val="ja-JP"/>
              </w:rPr>
              <w:t>以下の例では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CEO</w:t>
            </w:r>
            <w:r>
              <w:rPr>
                <w:rFonts w:ascii="MS Gothic" w:eastAsia="MS Gothic" w:hint="eastAsia"/>
                <w:szCs w:val="24"/>
                <w:lang w:val="ja-JP"/>
              </w:rPr>
              <w:t>ようこそ</w:t>
            </w:r>
            <w:r>
              <w:rPr>
                <w:rStyle w:val="mqInternal"/>
                <w:noProof/>
                <w:szCs w:val="24"/>
                <w:lang w:val="ja-JP"/>
              </w:rPr>
              <w:t>{2]</w:t>
            </w:r>
            <w:r>
              <w:rPr>
                <w:rFonts w:ascii="MS Gothic" w:eastAsia="MS Gothic" w:hint="eastAsia"/>
                <w:szCs w:val="24"/>
                <w:lang w:val="ja-JP"/>
              </w:rPr>
              <w:t>ビデオは別のアカウントに共有され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Brightcove</w:t>
            </w:r>
            <w:r>
              <w:rPr>
                <w:rFonts w:ascii="MS Gothic" w:eastAsia="MS Gothic" w:hint="eastAsia"/>
                <w:szCs w:val="24"/>
                <w:lang w:val="ja-JP"/>
              </w:rPr>
              <w:t>の概要</w:t>
            </w:r>
            <w:r>
              <w:rPr>
                <w:rStyle w:val="mqInternal"/>
                <w:noProof/>
                <w:szCs w:val="24"/>
                <w:lang w:val="ja-JP"/>
              </w:rPr>
              <w:t>{2]</w:t>
            </w:r>
            <w:r>
              <w:rPr>
                <w:rFonts w:ascii="MS Gothic" w:eastAsia="MS Gothic" w:hint="eastAsia"/>
                <w:szCs w:val="24"/>
                <w:lang w:val="ja-JP"/>
              </w:rPr>
              <w:t>ビデオはこのアカウントに共有されました</w:t>
            </w:r>
            <w:r>
              <w:rPr>
                <w:rFonts w:ascii="Microsoft YaHei UI" w:eastAsia="Microsoft YaHei UI" w:hAnsi="Microsoft YaHei UI" w:cs="Microsoft YaHei UI" w:hint="eastAsia"/>
                <w:szCs w:val="24"/>
                <w:lang w:val="ja-JP"/>
              </w:rPr>
              <w:t>。</w:t>
            </w:r>
          </w:p>
        </w:tc>
      </w:tr>
      <w:tr w:rsidR="00000000" w14:paraId="46C50161" w14:textId="77777777">
        <w:tc>
          <w:tcPr>
            <w:tcW w:w="660" w:type="dxa"/>
            <w:shd w:val="clear" w:color="auto" w:fill="F2F2F2" w:themeFill="background1" w:themeFillShade="F2"/>
          </w:tcPr>
          <w:p w14:paraId="0DCF579C" w14:textId="77777777" w:rsidR="00000000" w:rsidRDefault="00E973B8">
            <w:pPr>
              <w:rPr>
                <w:noProof/>
                <w:sz w:val="2"/>
                <w:szCs w:val="24"/>
              </w:rPr>
            </w:pPr>
            <w:r>
              <w:rPr>
                <w:noProof/>
                <w:sz w:val="16"/>
                <w:szCs w:val="24"/>
              </w:rPr>
              <w:t xml:space="preserve">2352 </w:t>
            </w:r>
            <w:r>
              <w:rPr>
                <w:noProof/>
                <w:sz w:val="16"/>
              </w:rPr>
              <w:br/>
            </w:r>
            <w:r>
              <w:rPr>
                <w:noProof/>
                <w:sz w:val="2"/>
                <w:szCs w:val="24"/>
              </w:rPr>
              <w:t>e68273c7-8331-43de-b42d-bf53b5f00057</w:t>
            </w:r>
          </w:p>
        </w:tc>
        <w:tc>
          <w:tcPr>
            <w:tcW w:w="7407" w:type="dxa"/>
            <w:shd w:val="clear" w:color="auto" w:fill="F2F2F2" w:themeFill="background1" w:themeFillShade="F2"/>
          </w:tcPr>
          <w:p w14:paraId="6660C6AC" w14:textId="77777777" w:rsidR="00000000" w:rsidRDefault="00E973B8">
            <w:pPr>
              <w:rPr>
                <w:noProof/>
                <w:szCs w:val="24"/>
              </w:rPr>
            </w:pPr>
            <w:r>
              <w:rPr>
                <w:noProof/>
                <w:szCs w:val="24"/>
              </w:rPr>
              <w:t xml:space="preserve">For more information on sharing videos to other accounts, see </w:t>
            </w:r>
            <w:r>
              <w:rPr>
                <w:rStyle w:val="mqInternal"/>
                <w:noProof/>
                <w:szCs w:val="24"/>
              </w:rPr>
              <w:t>[1}</w:t>
            </w:r>
            <w:r>
              <w:rPr>
                <w:noProof/>
                <w:szCs w:val="24"/>
              </w:rPr>
              <w:t>Working with Shared Videos</w:t>
            </w:r>
            <w:r>
              <w:rPr>
                <w:rStyle w:val="mqInternal"/>
                <w:noProof/>
                <w:szCs w:val="24"/>
              </w:rPr>
              <w:t>{2]</w:t>
            </w:r>
            <w:r>
              <w:rPr>
                <w:noProof/>
                <w:szCs w:val="24"/>
              </w:rPr>
              <w:t>.</w:t>
            </w:r>
          </w:p>
        </w:tc>
        <w:tc>
          <w:tcPr>
            <w:tcW w:w="7407" w:type="dxa"/>
          </w:tcPr>
          <w:p w14:paraId="29B2ADDF" w14:textId="77777777" w:rsidR="00000000" w:rsidRDefault="00E973B8">
            <w:pPr>
              <w:rPr>
                <w:szCs w:val="24"/>
                <w:lang w:val="ja-JP"/>
              </w:rPr>
            </w:pPr>
            <w:r>
              <w:rPr>
                <w:rFonts w:ascii="MS Gothic" w:eastAsia="MS Gothic" w:hint="eastAsia"/>
                <w:szCs w:val="24"/>
                <w:lang w:val="ja-JP"/>
              </w:rPr>
              <w:t>他のアカウントとビデオを共有する方法の詳細については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S Gothic" w:eastAsia="MS Gothic" w:hint="eastAsia"/>
                <w:szCs w:val="24"/>
                <w:lang w:val="ja-JP"/>
              </w:rPr>
              <w:t>参照してください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共有ビデオの操作</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C4B374" w14:textId="77777777">
        <w:tc>
          <w:tcPr>
            <w:tcW w:w="660" w:type="dxa"/>
            <w:shd w:val="clear" w:color="auto" w:fill="F2F2F2" w:themeFill="background1" w:themeFillShade="F2"/>
          </w:tcPr>
          <w:p w14:paraId="0ED2B704" w14:textId="77777777" w:rsidR="00000000" w:rsidRDefault="00E973B8">
            <w:pPr>
              <w:rPr>
                <w:noProof/>
                <w:sz w:val="2"/>
                <w:szCs w:val="24"/>
              </w:rPr>
            </w:pPr>
            <w:r>
              <w:rPr>
                <w:noProof/>
                <w:sz w:val="16"/>
                <w:szCs w:val="24"/>
              </w:rPr>
              <w:t xml:space="preserve">2353 </w:t>
            </w:r>
            <w:r>
              <w:rPr>
                <w:noProof/>
                <w:sz w:val="16"/>
              </w:rPr>
              <w:br/>
            </w:r>
            <w:r>
              <w:rPr>
                <w:noProof/>
                <w:sz w:val="2"/>
                <w:szCs w:val="24"/>
              </w:rPr>
              <w:t>97ff4a55-dad3-4e77-8c37-b37f7b8077a9</w:t>
            </w:r>
          </w:p>
        </w:tc>
        <w:tc>
          <w:tcPr>
            <w:tcW w:w="7407" w:type="dxa"/>
            <w:shd w:val="clear" w:color="auto" w:fill="F2F2F2" w:themeFill="background1" w:themeFillShade="F2"/>
          </w:tcPr>
          <w:p w14:paraId="44C3C096" w14:textId="77777777" w:rsidR="00000000" w:rsidRDefault="00E973B8">
            <w:pPr>
              <w:rPr>
                <w:noProof/>
                <w:szCs w:val="24"/>
              </w:rPr>
            </w:pPr>
            <w:r>
              <w:rPr>
                <w:noProof/>
                <w:szCs w:val="24"/>
              </w:rPr>
              <w:t>Deleting videos</w:t>
            </w:r>
          </w:p>
        </w:tc>
        <w:tc>
          <w:tcPr>
            <w:tcW w:w="7407" w:type="dxa"/>
          </w:tcPr>
          <w:p w14:paraId="24C013CF" w14:textId="77777777" w:rsidR="00000000" w:rsidRDefault="00E973B8">
            <w:pPr>
              <w:rPr>
                <w:szCs w:val="24"/>
                <w:lang w:val="ja-JP"/>
              </w:rPr>
            </w:pPr>
            <w:r>
              <w:rPr>
                <w:rFonts w:ascii="MS Gothic" w:eastAsia="MS Gothic" w:hint="eastAsia"/>
                <w:szCs w:val="24"/>
                <w:lang w:val="ja-JP"/>
              </w:rPr>
              <w:t>動画を削除する</w:t>
            </w:r>
          </w:p>
        </w:tc>
      </w:tr>
      <w:tr w:rsidR="00000000" w14:paraId="3AA43322" w14:textId="77777777">
        <w:tc>
          <w:tcPr>
            <w:tcW w:w="660" w:type="dxa"/>
            <w:shd w:val="clear" w:color="auto" w:fill="F2F2F2" w:themeFill="background1" w:themeFillShade="F2"/>
          </w:tcPr>
          <w:p w14:paraId="50255F60" w14:textId="77777777" w:rsidR="00000000" w:rsidRDefault="00E973B8">
            <w:pPr>
              <w:rPr>
                <w:noProof/>
                <w:sz w:val="2"/>
                <w:szCs w:val="24"/>
              </w:rPr>
            </w:pPr>
            <w:r>
              <w:rPr>
                <w:noProof/>
                <w:sz w:val="16"/>
                <w:szCs w:val="24"/>
              </w:rPr>
              <w:t xml:space="preserve">2354 </w:t>
            </w:r>
            <w:r>
              <w:rPr>
                <w:noProof/>
                <w:sz w:val="16"/>
              </w:rPr>
              <w:br/>
            </w:r>
            <w:r>
              <w:rPr>
                <w:noProof/>
                <w:sz w:val="2"/>
                <w:szCs w:val="24"/>
              </w:rPr>
              <w:t>1cf62f64-53e1-4d66-9f36-e47b1b9a2a22</w:t>
            </w:r>
          </w:p>
        </w:tc>
        <w:tc>
          <w:tcPr>
            <w:tcW w:w="7407" w:type="dxa"/>
            <w:shd w:val="clear" w:color="auto" w:fill="F2F2F2" w:themeFill="background1" w:themeFillShade="F2"/>
          </w:tcPr>
          <w:p w14:paraId="44C8D7FE" w14:textId="77777777" w:rsidR="00000000" w:rsidRDefault="00E973B8">
            <w:pPr>
              <w:rPr>
                <w:noProof/>
                <w:szCs w:val="24"/>
              </w:rPr>
            </w:pPr>
            <w:r>
              <w:rPr>
                <w:noProof/>
                <w:szCs w:val="24"/>
              </w:rPr>
              <w:t>To delete videos, click the checkboxes next to the video thumbnails of the videos to delete and then click the delete b</w:t>
            </w:r>
            <w:r>
              <w:rPr>
                <w:noProof/>
                <w:szCs w:val="24"/>
              </w:rPr>
              <w:t>utton (</w:t>
            </w:r>
          </w:p>
        </w:tc>
        <w:tc>
          <w:tcPr>
            <w:tcW w:w="7407" w:type="dxa"/>
          </w:tcPr>
          <w:p w14:paraId="6812F740" w14:textId="77777777" w:rsidR="00000000" w:rsidRDefault="00E973B8">
            <w:pPr>
              <w:rPr>
                <w:szCs w:val="24"/>
                <w:lang w:val="ja-JP"/>
              </w:rPr>
            </w:pPr>
            <w:r>
              <w:rPr>
                <w:rFonts w:ascii="MS Gothic" w:eastAsia="MS Gothic" w:hint="eastAsia"/>
                <w:szCs w:val="24"/>
                <w:lang w:val="ja-JP"/>
              </w:rPr>
              <w:t>動画を削除するには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削除する動画の動画サムネールの横にあるチェックボックスをクリックし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削除ボタン</w:t>
            </w:r>
            <w:r>
              <w:rPr>
                <w:rFonts w:ascii="Arial Unicode MS" w:eastAsia="Arial Unicode MS" w:hint="eastAsia"/>
                <w:szCs w:val="24"/>
                <w:lang w:val="ja-JP"/>
              </w:rPr>
              <w:t>（</w:t>
            </w:r>
          </w:p>
        </w:tc>
      </w:tr>
      <w:tr w:rsidR="00000000" w14:paraId="3388A350" w14:textId="77777777">
        <w:tc>
          <w:tcPr>
            <w:tcW w:w="660" w:type="dxa"/>
            <w:shd w:val="clear" w:color="auto" w:fill="F2F2F2" w:themeFill="background1" w:themeFillShade="F2"/>
          </w:tcPr>
          <w:p w14:paraId="484A73DF" w14:textId="77777777" w:rsidR="00000000" w:rsidRDefault="00E973B8">
            <w:pPr>
              <w:rPr>
                <w:noProof/>
                <w:sz w:val="2"/>
                <w:szCs w:val="24"/>
              </w:rPr>
            </w:pPr>
            <w:r>
              <w:rPr>
                <w:noProof/>
                <w:sz w:val="16"/>
                <w:szCs w:val="24"/>
              </w:rPr>
              <w:t xml:space="preserve">2355 </w:t>
            </w:r>
            <w:r>
              <w:rPr>
                <w:noProof/>
                <w:sz w:val="16"/>
              </w:rPr>
              <w:br/>
            </w:r>
            <w:r>
              <w:rPr>
                <w:noProof/>
                <w:sz w:val="2"/>
                <w:szCs w:val="24"/>
              </w:rPr>
              <w:t>7b9683cb-4144-4fab-9df0-1d06bd5fb6de</w:t>
            </w:r>
          </w:p>
        </w:tc>
        <w:tc>
          <w:tcPr>
            <w:tcW w:w="7407" w:type="dxa"/>
            <w:shd w:val="clear" w:color="auto" w:fill="F2F2F2" w:themeFill="background1" w:themeFillShade="F2"/>
          </w:tcPr>
          <w:p w14:paraId="6B4C07A7" w14:textId="77777777" w:rsidR="00000000" w:rsidRDefault="00E973B8">
            <w:pPr>
              <w:rPr>
                <w:noProof/>
                <w:szCs w:val="24"/>
              </w:rPr>
            </w:pPr>
            <w:r>
              <w:rPr>
                <w:noProof/>
                <w:szCs w:val="24"/>
              </w:rPr>
              <w:t>).</w:t>
            </w:r>
          </w:p>
        </w:tc>
        <w:tc>
          <w:tcPr>
            <w:tcW w:w="7407" w:type="dxa"/>
          </w:tcPr>
          <w:p w14:paraId="5ECE831C"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70DAF69F" w14:textId="77777777">
        <w:tc>
          <w:tcPr>
            <w:tcW w:w="660" w:type="dxa"/>
            <w:shd w:val="clear" w:color="auto" w:fill="F2F2F2" w:themeFill="background1" w:themeFillShade="F2"/>
          </w:tcPr>
          <w:p w14:paraId="1BEDFB3F" w14:textId="77777777" w:rsidR="00000000" w:rsidRDefault="00E973B8">
            <w:pPr>
              <w:rPr>
                <w:noProof/>
                <w:sz w:val="2"/>
                <w:szCs w:val="24"/>
              </w:rPr>
            </w:pPr>
            <w:r>
              <w:rPr>
                <w:noProof/>
                <w:sz w:val="16"/>
                <w:szCs w:val="24"/>
              </w:rPr>
              <w:t xml:space="preserve">2356 </w:t>
            </w:r>
            <w:r>
              <w:rPr>
                <w:noProof/>
                <w:sz w:val="16"/>
              </w:rPr>
              <w:br/>
            </w:r>
            <w:r>
              <w:rPr>
                <w:noProof/>
                <w:sz w:val="2"/>
                <w:szCs w:val="24"/>
              </w:rPr>
              <w:t>aeeb8de1-aa4f-4959-8aaa-8021150e5d5f</w:t>
            </w:r>
          </w:p>
        </w:tc>
        <w:tc>
          <w:tcPr>
            <w:tcW w:w="7407" w:type="dxa"/>
            <w:shd w:val="clear" w:color="auto" w:fill="F2F2F2" w:themeFill="background1" w:themeFillShade="F2"/>
          </w:tcPr>
          <w:p w14:paraId="13CC68CC" w14:textId="77777777" w:rsidR="00000000" w:rsidRDefault="00E973B8">
            <w:pPr>
              <w:rPr>
                <w:noProof/>
                <w:szCs w:val="24"/>
              </w:rPr>
            </w:pPr>
            <w:r>
              <w:rPr>
                <w:noProof/>
                <w:szCs w:val="24"/>
              </w:rPr>
              <w:t xml:space="preserve">Confirm the delete by clicking the </w:t>
            </w:r>
            <w:r>
              <w:rPr>
                <w:rStyle w:val="mqInternal"/>
                <w:noProof/>
                <w:szCs w:val="24"/>
              </w:rPr>
              <w:t>[1}</w:t>
            </w:r>
            <w:r>
              <w:rPr>
                <w:noProof/>
                <w:szCs w:val="24"/>
              </w:rPr>
              <w:t>Delete</w:t>
            </w:r>
            <w:r>
              <w:rPr>
                <w:rStyle w:val="mqInternal"/>
                <w:noProof/>
                <w:szCs w:val="24"/>
              </w:rPr>
              <w:t>{2]</w:t>
            </w:r>
            <w:r>
              <w:rPr>
                <w:noProof/>
                <w:szCs w:val="24"/>
              </w:rPr>
              <w:t xml:space="preserve"> button.</w:t>
            </w:r>
          </w:p>
        </w:tc>
        <w:tc>
          <w:tcPr>
            <w:tcW w:w="7407" w:type="dxa"/>
          </w:tcPr>
          <w:p w14:paraId="23DD0379"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削除を確認します</w:t>
            </w:r>
            <w:r>
              <w:rPr>
                <w:rFonts w:ascii="Microsoft YaHei UI" w:eastAsia="Microsoft YaHei UI" w:hAnsi="Microsoft YaHei UI" w:cs="Microsoft YaHei UI" w:hint="eastAsia"/>
                <w:szCs w:val="24"/>
                <w:lang w:val="ja-JP"/>
              </w:rPr>
              <w:t>。</w:t>
            </w:r>
          </w:p>
        </w:tc>
      </w:tr>
      <w:tr w:rsidR="00000000" w14:paraId="678F3C48" w14:textId="77777777">
        <w:tc>
          <w:tcPr>
            <w:tcW w:w="660" w:type="dxa"/>
            <w:shd w:val="clear" w:color="auto" w:fill="F2F2F2" w:themeFill="background1" w:themeFillShade="F2"/>
          </w:tcPr>
          <w:p w14:paraId="1B341E69" w14:textId="77777777" w:rsidR="00000000" w:rsidRDefault="00E973B8">
            <w:pPr>
              <w:rPr>
                <w:noProof/>
                <w:sz w:val="2"/>
                <w:szCs w:val="24"/>
              </w:rPr>
            </w:pPr>
            <w:r>
              <w:rPr>
                <w:noProof/>
                <w:sz w:val="16"/>
                <w:szCs w:val="24"/>
              </w:rPr>
              <w:t xml:space="preserve">2357 </w:t>
            </w:r>
            <w:r>
              <w:rPr>
                <w:noProof/>
                <w:sz w:val="16"/>
              </w:rPr>
              <w:br/>
            </w:r>
            <w:r>
              <w:rPr>
                <w:noProof/>
                <w:sz w:val="2"/>
                <w:szCs w:val="24"/>
              </w:rPr>
              <w:t>c95400df-0855-4a11-ae27-ed8e93efb0ee</w:t>
            </w:r>
          </w:p>
        </w:tc>
        <w:tc>
          <w:tcPr>
            <w:tcW w:w="7407" w:type="dxa"/>
            <w:shd w:val="clear" w:color="auto" w:fill="F2F2F2" w:themeFill="background1" w:themeFillShade="F2"/>
          </w:tcPr>
          <w:p w14:paraId="397F644F" w14:textId="77777777" w:rsidR="00000000" w:rsidRDefault="00E973B8">
            <w:pPr>
              <w:rPr>
                <w:noProof/>
                <w:szCs w:val="24"/>
              </w:rPr>
            </w:pPr>
            <w:r>
              <w:rPr>
                <w:noProof/>
                <w:szCs w:val="24"/>
              </w:rPr>
              <w:t>Created and updated date and time information</w:t>
            </w:r>
          </w:p>
        </w:tc>
        <w:tc>
          <w:tcPr>
            <w:tcW w:w="7407" w:type="dxa"/>
          </w:tcPr>
          <w:p w14:paraId="6737ED15" w14:textId="77777777" w:rsidR="00000000" w:rsidRDefault="00E973B8">
            <w:pPr>
              <w:rPr>
                <w:szCs w:val="24"/>
                <w:lang w:val="ja-JP"/>
              </w:rPr>
            </w:pPr>
            <w:r>
              <w:rPr>
                <w:rFonts w:ascii="MS Gothic" w:eastAsia="MS Gothic" w:hint="eastAsia"/>
                <w:szCs w:val="24"/>
                <w:lang w:val="ja-JP"/>
              </w:rPr>
              <w:t>作成および更新された日付と時刻情報</w:t>
            </w:r>
          </w:p>
        </w:tc>
      </w:tr>
      <w:tr w:rsidR="00000000" w14:paraId="2A5492EB" w14:textId="77777777">
        <w:tc>
          <w:tcPr>
            <w:tcW w:w="660" w:type="dxa"/>
            <w:shd w:val="clear" w:color="auto" w:fill="F2F2F2" w:themeFill="background1" w:themeFillShade="F2"/>
          </w:tcPr>
          <w:p w14:paraId="7D088772" w14:textId="77777777" w:rsidR="00000000" w:rsidRDefault="00E973B8">
            <w:pPr>
              <w:rPr>
                <w:noProof/>
                <w:sz w:val="2"/>
                <w:szCs w:val="24"/>
              </w:rPr>
            </w:pPr>
            <w:r>
              <w:rPr>
                <w:noProof/>
                <w:sz w:val="16"/>
                <w:szCs w:val="24"/>
              </w:rPr>
              <w:t xml:space="preserve">2358 </w:t>
            </w:r>
            <w:r>
              <w:rPr>
                <w:noProof/>
                <w:sz w:val="16"/>
              </w:rPr>
              <w:br/>
            </w:r>
            <w:r>
              <w:rPr>
                <w:noProof/>
                <w:sz w:val="2"/>
                <w:szCs w:val="24"/>
              </w:rPr>
              <w:t>5d346fca-ef79-4892-8536-1571580e9a1f</w:t>
            </w:r>
          </w:p>
        </w:tc>
        <w:tc>
          <w:tcPr>
            <w:tcW w:w="7407" w:type="dxa"/>
            <w:shd w:val="clear" w:color="auto" w:fill="F2F2F2" w:themeFill="background1" w:themeFillShade="F2"/>
          </w:tcPr>
          <w:p w14:paraId="4B4112D4" w14:textId="77777777" w:rsidR="00000000" w:rsidRDefault="00E973B8">
            <w:pPr>
              <w:rPr>
                <w:noProof/>
                <w:szCs w:val="24"/>
              </w:rPr>
            </w:pPr>
            <w:r>
              <w:rPr>
                <w:noProof/>
                <w:szCs w:val="24"/>
              </w:rPr>
              <w:t>The user ID of the user who created and/or updated the video will be displayed in the Created Date/Updated Date columns.</w:t>
            </w:r>
          </w:p>
        </w:tc>
        <w:tc>
          <w:tcPr>
            <w:tcW w:w="7407" w:type="dxa"/>
          </w:tcPr>
          <w:p w14:paraId="1A7C36F2" w14:textId="77777777" w:rsidR="00000000" w:rsidRDefault="00E973B8">
            <w:pPr>
              <w:rPr>
                <w:szCs w:val="24"/>
                <w:lang w:val="ja-JP"/>
              </w:rPr>
            </w:pPr>
            <w:r>
              <w:rPr>
                <w:rFonts w:ascii="MS Gothic" w:eastAsia="MS Gothic" w:hint="eastAsia"/>
                <w:szCs w:val="24"/>
                <w:lang w:val="ja-JP"/>
              </w:rPr>
              <w:t>動画を作成または更新したユーザーのユーザー</w:t>
            </w:r>
            <w:r>
              <w:rPr>
                <w:szCs w:val="24"/>
                <w:lang w:val="ja-JP"/>
              </w:rPr>
              <w:t xml:space="preserve"> ID </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作成日</w:t>
            </w:r>
            <w:r>
              <w:rPr>
                <w:szCs w:val="24"/>
                <w:lang w:val="ja-JP"/>
              </w:rPr>
              <w:t>/</w:t>
            </w:r>
            <w:r>
              <w:rPr>
                <w:rFonts w:ascii="MS Gothic" w:eastAsia="MS Gothic" w:hint="eastAsia"/>
                <w:szCs w:val="24"/>
                <w:lang w:val="ja-JP"/>
              </w:rPr>
              <w:t>更新日</w:t>
            </w:r>
            <w:r>
              <w:rPr>
                <w:szCs w:val="24"/>
                <w:lang w:val="ja-JP"/>
              </w:rPr>
              <w:t xml:space="preserve">] </w:t>
            </w:r>
            <w:r>
              <w:rPr>
                <w:rFonts w:ascii="MS Gothic" w:eastAsia="MS Gothic" w:hint="eastAsia"/>
                <w:szCs w:val="24"/>
                <w:lang w:val="ja-JP"/>
              </w:rPr>
              <w:t>列に表示されます</w:t>
            </w:r>
            <w:r>
              <w:rPr>
                <w:rFonts w:ascii="Microsoft YaHei UI" w:eastAsia="Microsoft YaHei UI" w:hAnsi="Microsoft YaHei UI" w:cs="Microsoft YaHei UI" w:hint="eastAsia"/>
                <w:szCs w:val="24"/>
                <w:lang w:val="ja-JP"/>
              </w:rPr>
              <w:t>。</w:t>
            </w:r>
          </w:p>
        </w:tc>
      </w:tr>
      <w:tr w:rsidR="00000000" w14:paraId="1B41BE2A" w14:textId="77777777">
        <w:tc>
          <w:tcPr>
            <w:tcW w:w="660" w:type="dxa"/>
            <w:shd w:val="clear" w:color="auto" w:fill="F2F2F2" w:themeFill="background1" w:themeFillShade="F2"/>
          </w:tcPr>
          <w:p w14:paraId="09951345" w14:textId="77777777" w:rsidR="00000000" w:rsidRDefault="00E973B8">
            <w:pPr>
              <w:rPr>
                <w:noProof/>
                <w:sz w:val="2"/>
                <w:szCs w:val="24"/>
              </w:rPr>
            </w:pPr>
            <w:r>
              <w:rPr>
                <w:noProof/>
                <w:sz w:val="16"/>
                <w:szCs w:val="24"/>
              </w:rPr>
              <w:t xml:space="preserve">2359 </w:t>
            </w:r>
            <w:r>
              <w:rPr>
                <w:noProof/>
                <w:sz w:val="16"/>
              </w:rPr>
              <w:br/>
            </w:r>
            <w:r>
              <w:rPr>
                <w:noProof/>
                <w:sz w:val="2"/>
                <w:szCs w:val="24"/>
              </w:rPr>
              <w:t>18be4e00-5e2d-4de9-84e5-dcb72b5c2347</w:t>
            </w:r>
          </w:p>
        </w:tc>
        <w:tc>
          <w:tcPr>
            <w:tcW w:w="7407" w:type="dxa"/>
            <w:shd w:val="clear" w:color="auto" w:fill="F2F2F2" w:themeFill="background1" w:themeFillShade="F2"/>
          </w:tcPr>
          <w:p w14:paraId="37110600" w14:textId="77777777" w:rsidR="00000000" w:rsidRDefault="00E973B8">
            <w:pPr>
              <w:rPr>
                <w:noProof/>
                <w:szCs w:val="24"/>
              </w:rPr>
            </w:pPr>
            <w:r>
              <w:rPr>
                <w:noProof/>
                <w:szCs w:val="24"/>
              </w:rPr>
              <w:t>Note that if a user who performed an action</w:t>
            </w:r>
            <w:r>
              <w:rPr>
                <w:noProof/>
                <w:szCs w:val="24"/>
              </w:rPr>
              <w:t xml:space="preserve"> is removed from an account, their ID will still appear.</w:t>
            </w:r>
          </w:p>
        </w:tc>
        <w:tc>
          <w:tcPr>
            <w:tcW w:w="7407" w:type="dxa"/>
          </w:tcPr>
          <w:p w14:paraId="231FEFDD" w14:textId="77777777" w:rsidR="00000000" w:rsidRDefault="00E973B8">
            <w:pPr>
              <w:rPr>
                <w:szCs w:val="24"/>
                <w:lang w:val="ja-JP"/>
              </w:rPr>
            </w:pPr>
            <w:r>
              <w:rPr>
                <w:rFonts w:ascii="MS Gothic" w:eastAsia="MS Gothic" w:hint="eastAsia"/>
                <w:szCs w:val="24"/>
                <w:lang w:val="ja-JP"/>
              </w:rPr>
              <w:t>アクションを実行したユーザーがアカウントから削除された場合でも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ID </w:t>
            </w:r>
            <w:r>
              <w:rPr>
                <w:rFonts w:ascii="MS Gothic" w:eastAsia="MS Gothic" w:hint="eastAsia"/>
                <w:szCs w:val="24"/>
                <w:lang w:val="ja-JP"/>
              </w:rPr>
              <w:t>は引き続き表示されます</w:t>
            </w:r>
            <w:r>
              <w:rPr>
                <w:rFonts w:ascii="Microsoft YaHei UI" w:eastAsia="Microsoft YaHei UI" w:hAnsi="Microsoft YaHei UI" w:cs="Microsoft YaHei UI" w:hint="eastAsia"/>
                <w:szCs w:val="24"/>
                <w:lang w:val="ja-JP"/>
              </w:rPr>
              <w:t>。</w:t>
            </w:r>
          </w:p>
        </w:tc>
      </w:tr>
      <w:tr w:rsidR="00000000" w14:paraId="53137910" w14:textId="77777777">
        <w:tc>
          <w:tcPr>
            <w:tcW w:w="660" w:type="dxa"/>
            <w:shd w:val="clear" w:color="auto" w:fill="F2F2F2" w:themeFill="background1" w:themeFillShade="F2"/>
          </w:tcPr>
          <w:p w14:paraId="442912AC" w14:textId="77777777" w:rsidR="00000000" w:rsidRDefault="00E973B8">
            <w:pPr>
              <w:rPr>
                <w:noProof/>
                <w:sz w:val="2"/>
                <w:szCs w:val="24"/>
              </w:rPr>
            </w:pPr>
            <w:r>
              <w:rPr>
                <w:noProof/>
                <w:sz w:val="16"/>
                <w:szCs w:val="24"/>
              </w:rPr>
              <w:t xml:space="preserve">2360 </w:t>
            </w:r>
            <w:r>
              <w:rPr>
                <w:noProof/>
                <w:sz w:val="16"/>
              </w:rPr>
              <w:br/>
            </w:r>
            <w:r>
              <w:rPr>
                <w:noProof/>
                <w:sz w:val="2"/>
                <w:szCs w:val="24"/>
              </w:rPr>
              <w:t>e2f64796-5dd5-4c35-8014-fc579b5fcb78</w:t>
            </w:r>
          </w:p>
        </w:tc>
        <w:tc>
          <w:tcPr>
            <w:tcW w:w="7407" w:type="dxa"/>
            <w:shd w:val="clear" w:color="auto" w:fill="F2F2F2" w:themeFill="background1" w:themeFillShade="F2"/>
          </w:tcPr>
          <w:p w14:paraId="76BE19E9" w14:textId="77777777" w:rsidR="00000000" w:rsidRDefault="00E973B8">
            <w:pPr>
              <w:rPr>
                <w:noProof/>
                <w:szCs w:val="24"/>
              </w:rPr>
            </w:pPr>
            <w:r>
              <w:rPr>
                <w:noProof/>
                <w:szCs w:val="24"/>
              </w:rPr>
              <w:t>There are cases where changes made to a video will not record a user ID and cases where a user ID may no</w:t>
            </w:r>
            <w:r>
              <w:rPr>
                <w:noProof/>
                <w:szCs w:val="24"/>
              </w:rPr>
              <w:t>t be displayed:</w:t>
            </w:r>
          </w:p>
        </w:tc>
        <w:tc>
          <w:tcPr>
            <w:tcW w:w="7407" w:type="dxa"/>
          </w:tcPr>
          <w:p w14:paraId="75F50025" w14:textId="77777777" w:rsidR="00000000" w:rsidRDefault="00E973B8">
            <w:pPr>
              <w:rPr>
                <w:szCs w:val="24"/>
                <w:lang w:val="ja-JP"/>
              </w:rPr>
            </w:pPr>
            <w:r>
              <w:rPr>
                <w:rFonts w:ascii="MS Gothic" w:eastAsia="MS Gothic" w:hint="eastAsia"/>
                <w:szCs w:val="24"/>
                <w:lang w:val="ja-JP"/>
              </w:rPr>
              <w:t>ビデオに加えた変更でユーザー</w:t>
            </w:r>
            <w:r>
              <w:rPr>
                <w:szCs w:val="24"/>
                <w:lang w:val="ja-JP"/>
              </w:rPr>
              <w:t xml:space="preserve"> ID </w:t>
            </w:r>
            <w:r>
              <w:rPr>
                <w:rFonts w:ascii="MS Gothic" w:eastAsia="MS Gothic" w:hint="eastAsia"/>
                <w:szCs w:val="24"/>
                <w:lang w:val="ja-JP"/>
              </w:rPr>
              <w:t>が記録されない場合や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ID </w:t>
            </w:r>
            <w:r>
              <w:rPr>
                <w:rFonts w:ascii="MS Gothic" w:eastAsia="MS Gothic" w:hint="eastAsia"/>
                <w:szCs w:val="24"/>
                <w:lang w:val="ja-JP"/>
              </w:rPr>
              <w:t>が表示されない場合があります</w:t>
            </w:r>
            <w:r>
              <w:rPr>
                <w:rFonts w:ascii="Microsoft YaHei UI" w:eastAsia="Microsoft YaHei UI" w:hAnsi="Microsoft YaHei UI" w:cs="Microsoft YaHei UI" w:hint="eastAsia"/>
                <w:szCs w:val="24"/>
                <w:lang w:val="ja-JP"/>
              </w:rPr>
              <w:t>。</w:t>
            </w:r>
          </w:p>
        </w:tc>
      </w:tr>
      <w:tr w:rsidR="00000000" w14:paraId="27146019" w14:textId="77777777">
        <w:tc>
          <w:tcPr>
            <w:tcW w:w="660" w:type="dxa"/>
            <w:shd w:val="clear" w:color="auto" w:fill="F2F2F2" w:themeFill="background1" w:themeFillShade="F2"/>
          </w:tcPr>
          <w:p w14:paraId="2D182AC3" w14:textId="77777777" w:rsidR="00000000" w:rsidRDefault="00E973B8">
            <w:pPr>
              <w:rPr>
                <w:noProof/>
                <w:sz w:val="2"/>
                <w:szCs w:val="24"/>
              </w:rPr>
            </w:pPr>
            <w:r>
              <w:rPr>
                <w:noProof/>
                <w:sz w:val="16"/>
                <w:szCs w:val="24"/>
              </w:rPr>
              <w:t xml:space="preserve">2361 </w:t>
            </w:r>
            <w:r>
              <w:rPr>
                <w:noProof/>
                <w:sz w:val="16"/>
              </w:rPr>
              <w:br/>
            </w:r>
            <w:r>
              <w:rPr>
                <w:noProof/>
                <w:sz w:val="2"/>
                <w:szCs w:val="24"/>
              </w:rPr>
              <w:t>e6f14025-47db-4527-bfc0-9e321d877202</w:t>
            </w:r>
          </w:p>
        </w:tc>
        <w:tc>
          <w:tcPr>
            <w:tcW w:w="7407" w:type="dxa"/>
            <w:shd w:val="clear" w:color="auto" w:fill="F2F2F2" w:themeFill="background1" w:themeFillShade="F2"/>
          </w:tcPr>
          <w:p w14:paraId="132D4D6A" w14:textId="77777777" w:rsidR="00000000" w:rsidRDefault="00E973B8">
            <w:pPr>
              <w:rPr>
                <w:noProof/>
                <w:szCs w:val="24"/>
              </w:rPr>
            </w:pPr>
            <w:r>
              <w:rPr>
                <w:noProof/>
                <w:szCs w:val="24"/>
              </w:rPr>
              <w:t>When the video source is replaced, the updated date for the video will be updated but the user who initiated the action will not be recorded</w:t>
            </w:r>
          </w:p>
        </w:tc>
        <w:tc>
          <w:tcPr>
            <w:tcW w:w="7407" w:type="dxa"/>
          </w:tcPr>
          <w:p w14:paraId="4BFF956D" w14:textId="77777777" w:rsidR="00000000" w:rsidRDefault="00E973B8">
            <w:pPr>
              <w:rPr>
                <w:szCs w:val="24"/>
                <w:lang w:val="ja-JP"/>
              </w:rPr>
            </w:pPr>
            <w:r>
              <w:rPr>
                <w:rFonts w:ascii="MS Gothic" w:eastAsia="MS Gothic" w:hint="eastAsia"/>
                <w:szCs w:val="24"/>
                <w:lang w:val="ja-JP"/>
              </w:rPr>
              <w:t>ビデ</w:t>
            </w:r>
            <w:r>
              <w:rPr>
                <w:rFonts w:ascii="MS Gothic" w:eastAsia="MS Gothic" w:hint="eastAsia"/>
                <w:szCs w:val="24"/>
                <w:lang w:val="ja-JP"/>
              </w:rPr>
              <w:t>オソースを交換すると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ビデオの更新日は更新されますが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アクションを開始したユーザーは記録されません</w:t>
            </w:r>
            <w:r>
              <w:rPr>
                <w:rFonts w:ascii="Microsoft YaHei UI" w:eastAsia="Microsoft YaHei UI" w:hAnsi="Microsoft YaHei UI" w:cs="Microsoft YaHei UI" w:hint="eastAsia"/>
                <w:szCs w:val="24"/>
                <w:lang w:val="ja-JP"/>
              </w:rPr>
              <w:t>。</w:t>
            </w:r>
          </w:p>
        </w:tc>
      </w:tr>
      <w:tr w:rsidR="00000000" w14:paraId="6396DE41" w14:textId="77777777">
        <w:tc>
          <w:tcPr>
            <w:tcW w:w="660" w:type="dxa"/>
            <w:shd w:val="clear" w:color="auto" w:fill="F2F2F2" w:themeFill="background1" w:themeFillShade="F2"/>
          </w:tcPr>
          <w:p w14:paraId="53B76F54" w14:textId="77777777" w:rsidR="00000000" w:rsidRDefault="00E973B8">
            <w:pPr>
              <w:rPr>
                <w:noProof/>
                <w:sz w:val="2"/>
                <w:szCs w:val="24"/>
              </w:rPr>
            </w:pPr>
            <w:r>
              <w:rPr>
                <w:noProof/>
                <w:sz w:val="16"/>
                <w:szCs w:val="24"/>
              </w:rPr>
              <w:t xml:space="preserve">2362 </w:t>
            </w:r>
            <w:r>
              <w:rPr>
                <w:noProof/>
                <w:sz w:val="16"/>
              </w:rPr>
              <w:br/>
            </w:r>
            <w:r>
              <w:rPr>
                <w:noProof/>
                <w:sz w:val="2"/>
                <w:szCs w:val="24"/>
              </w:rPr>
              <w:t>6b34f09f-ee47-427f-9bd2-4bc1c397822f</w:t>
            </w:r>
          </w:p>
        </w:tc>
        <w:tc>
          <w:tcPr>
            <w:tcW w:w="7407" w:type="dxa"/>
            <w:shd w:val="clear" w:color="auto" w:fill="F2F2F2" w:themeFill="background1" w:themeFillShade="F2"/>
          </w:tcPr>
          <w:p w14:paraId="3F36D7F6" w14:textId="77777777" w:rsidR="00000000" w:rsidRDefault="00E973B8">
            <w:pPr>
              <w:rPr>
                <w:noProof/>
                <w:szCs w:val="24"/>
              </w:rPr>
            </w:pPr>
            <w:r>
              <w:rPr>
                <w:noProof/>
                <w:szCs w:val="24"/>
              </w:rPr>
              <w:t>When the images (poster/thumbnail) and/or text tracks are updated, the updated date for the video will be updated but the user who initiated the action will not be recorded</w:t>
            </w:r>
          </w:p>
        </w:tc>
        <w:tc>
          <w:tcPr>
            <w:tcW w:w="7407" w:type="dxa"/>
          </w:tcPr>
          <w:p w14:paraId="3607C82B" w14:textId="77777777" w:rsidR="00000000" w:rsidRDefault="00E973B8">
            <w:pPr>
              <w:rPr>
                <w:szCs w:val="24"/>
                <w:lang w:val="ja-JP"/>
              </w:rPr>
            </w:pPr>
            <w:r>
              <w:rPr>
                <w:rFonts w:ascii="MS Gothic" w:eastAsia="MS Gothic" w:hint="eastAsia"/>
                <w:szCs w:val="24"/>
                <w:lang w:val="ja-JP"/>
              </w:rPr>
              <w:t>画像</w:t>
            </w:r>
            <w:r>
              <w:rPr>
                <w:rFonts w:ascii="Arial Unicode MS" w:eastAsia="Arial Unicode MS" w:hint="eastAsia"/>
                <w:szCs w:val="24"/>
                <w:lang w:val="ja-JP"/>
              </w:rPr>
              <w:t>（</w:t>
            </w: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w:t>
            </w:r>
            <w:r>
              <w:rPr>
                <w:rFonts w:ascii="Arial Unicode MS" w:eastAsia="Arial Unicode MS" w:hint="eastAsia"/>
                <w:szCs w:val="24"/>
                <w:lang w:val="ja-JP"/>
              </w:rPr>
              <w:t>）</w:t>
            </w:r>
            <w:r>
              <w:rPr>
                <w:rFonts w:ascii="MS Gothic" w:eastAsia="MS Gothic" w:hint="eastAsia"/>
                <w:szCs w:val="24"/>
                <w:lang w:val="ja-JP"/>
              </w:rPr>
              <w:t>および</w:t>
            </w:r>
            <w:r>
              <w:rPr>
                <w:szCs w:val="24"/>
                <w:lang w:val="ja-JP"/>
              </w:rPr>
              <w:t>/</w:t>
            </w:r>
            <w:r>
              <w:rPr>
                <w:rFonts w:ascii="MS Gothic" w:eastAsia="MS Gothic" w:hint="eastAsia"/>
                <w:szCs w:val="24"/>
                <w:lang w:val="ja-JP"/>
              </w:rPr>
              <w:t>またはテキストトラックが更新されると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動画の更新日は更新されますが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アクションを開始したユーザーは記録されません</w:t>
            </w:r>
          </w:p>
        </w:tc>
      </w:tr>
      <w:tr w:rsidR="00000000" w14:paraId="1077769C" w14:textId="77777777">
        <w:tc>
          <w:tcPr>
            <w:tcW w:w="660" w:type="dxa"/>
            <w:shd w:val="clear" w:color="auto" w:fill="F2F2F2" w:themeFill="background1" w:themeFillShade="F2"/>
          </w:tcPr>
          <w:p w14:paraId="2DD94C24" w14:textId="77777777" w:rsidR="00000000" w:rsidRDefault="00E973B8">
            <w:pPr>
              <w:rPr>
                <w:noProof/>
                <w:sz w:val="2"/>
                <w:szCs w:val="24"/>
              </w:rPr>
            </w:pPr>
            <w:r>
              <w:rPr>
                <w:noProof/>
                <w:sz w:val="16"/>
                <w:szCs w:val="24"/>
              </w:rPr>
              <w:t xml:space="preserve">2363 </w:t>
            </w:r>
            <w:r>
              <w:rPr>
                <w:noProof/>
                <w:sz w:val="16"/>
              </w:rPr>
              <w:br/>
            </w:r>
            <w:r>
              <w:rPr>
                <w:noProof/>
                <w:sz w:val="2"/>
                <w:szCs w:val="24"/>
              </w:rPr>
              <w:t>e</w:t>
            </w:r>
            <w:r>
              <w:rPr>
                <w:noProof/>
                <w:sz w:val="2"/>
                <w:szCs w:val="24"/>
              </w:rPr>
              <w:t>0f70516-cf2a-4656-9b93-9b8b06aaac78</w:t>
            </w:r>
          </w:p>
        </w:tc>
        <w:tc>
          <w:tcPr>
            <w:tcW w:w="7407" w:type="dxa"/>
            <w:shd w:val="clear" w:color="auto" w:fill="F2F2F2" w:themeFill="background1" w:themeFillShade="F2"/>
          </w:tcPr>
          <w:p w14:paraId="044AC378" w14:textId="77777777" w:rsidR="00000000" w:rsidRDefault="00E973B8">
            <w:pPr>
              <w:rPr>
                <w:noProof/>
                <w:szCs w:val="24"/>
              </w:rPr>
            </w:pPr>
            <w:r>
              <w:rPr>
                <w:noProof/>
                <w:szCs w:val="24"/>
              </w:rPr>
              <w:t>When a video is shared to an affiliate account, the created date will not display an associated user ID</w:t>
            </w:r>
          </w:p>
        </w:tc>
        <w:tc>
          <w:tcPr>
            <w:tcW w:w="7407" w:type="dxa"/>
          </w:tcPr>
          <w:p w14:paraId="43398386" w14:textId="77777777" w:rsidR="00000000" w:rsidRDefault="00E973B8">
            <w:pPr>
              <w:rPr>
                <w:szCs w:val="24"/>
                <w:lang w:val="ja-JP"/>
              </w:rPr>
            </w:pPr>
            <w:r>
              <w:rPr>
                <w:rFonts w:ascii="MS Gothic" w:eastAsia="MS Gothic" w:hint="eastAsia"/>
                <w:szCs w:val="24"/>
                <w:lang w:val="ja-JP"/>
              </w:rPr>
              <w:t>動画がアフィリエイトアカウントで共有されている場合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作成された日付に関連付けられたユーザー</w:t>
            </w:r>
            <w:r>
              <w:rPr>
                <w:szCs w:val="24"/>
                <w:lang w:val="ja-JP"/>
              </w:rPr>
              <w:t xml:space="preserve"> ID </w:t>
            </w:r>
            <w:r>
              <w:rPr>
                <w:rFonts w:ascii="MS Gothic" w:eastAsia="MS Gothic" w:hint="eastAsia"/>
                <w:szCs w:val="24"/>
                <w:lang w:val="ja-JP"/>
              </w:rPr>
              <w:t>は表示されません</w:t>
            </w:r>
            <w:r>
              <w:rPr>
                <w:rFonts w:ascii="Microsoft YaHei UI" w:eastAsia="Microsoft YaHei UI" w:hAnsi="Microsoft YaHei UI" w:cs="Microsoft YaHei UI" w:hint="eastAsia"/>
                <w:szCs w:val="24"/>
                <w:lang w:val="ja-JP"/>
              </w:rPr>
              <w:t>。</w:t>
            </w:r>
          </w:p>
        </w:tc>
      </w:tr>
      <w:tr w:rsidR="00000000" w14:paraId="6CB968EC" w14:textId="77777777">
        <w:tc>
          <w:tcPr>
            <w:tcW w:w="660" w:type="dxa"/>
            <w:shd w:val="clear" w:color="auto" w:fill="F2F2F2" w:themeFill="background1" w:themeFillShade="F2"/>
          </w:tcPr>
          <w:p w14:paraId="520E0AB9" w14:textId="77777777" w:rsidR="00000000" w:rsidRDefault="00E973B8">
            <w:pPr>
              <w:rPr>
                <w:noProof/>
                <w:sz w:val="2"/>
                <w:szCs w:val="24"/>
              </w:rPr>
            </w:pPr>
            <w:r>
              <w:rPr>
                <w:noProof/>
                <w:sz w:val="16"/>
                <w:szCs w:val="24"/>
              </w:rPr>
              <w:t xml:space="preserve">2364 </w:t>
            </w:r>
            <w:r>
              <w:rPr>
                <w:noProof/>
                <w:sz w:val="16"/>
              </w:rPr>
              <w:br/>
            </w:r>
            <w:r>
              <w:rPr>
                <w:noProof/>
                <w:sz w:val="2"/>
                <w:szCs w:val="24"/>
              </w:rPr>
              <w:t>ff6135b0-1f41-4582-ab64-be7e6fa207c2</w:t>
            </w:r>
          </w:p>
        </w:tc>
        <w:tc>
          <w:tcPr>
            <w:tcW w:w="7407" w:type="dxa"/>
            <w:shd w:val="clear" w:color="auto" w:fill="F2F2F2" w:themeFill="background1" w:themeFillShade="F2"/>
          </w:tcPr>
          <w:p w14:paraId="7FBE430E" w14:textId="77777777" w:rsidR="00000000" w:rsidRDefault="00E973B8">
            <w:pPr>
              <w:rPr>
                <w:noProof/>
                <w:szCs w:val="24"/>
              </w:rPr>
            </w:pPr>
            <w:r>
              <w:rPr>
                <w:noProof/>
                <w:szCs w:val="24"/>
              </w:rPr>
              <w:t>Searching for videos</w:t>
            </w:r>
          </w:p>
        </w:tc>
        <w:tc>
          <w:tcPr>
            <w:tcW w:w="7407" w:type="dxa"/>
          </w:tcPr>
          <w:p w14:paraId="411F66D9" w14:textId="77777777" w:rsidR="00000000" w:rsidRDefault="00E973B8">
            <w:pPr>
              <w:rPr>
                <w:szCs w:val="24"/>
                <w:lang w:val="ja-JP"/>
              </w:rPr>
            </w:pPr>
            <w:r>
              <w:rPr>
                <w:rFonts w:ascii="MS Gothic" w:eastAsia="MS Gothic" w:hint="eastAsia"/>
                <w:szCs w:val="24"/>
                <w:lang w:val="ja-JP"/>
              </w:rPr>
              <w:t>動画の検索</w:t>
            </w:r>
          </w:p>
        </w:tc>
      </w:tr>
      <w:tr w:rsidR="00000000" w14:paraId="3E852AD2" w14:textId="77777777">
        <w:tc>
          <w:tcPr>
            <w:tcW w:w="660" w:type="dxa"/>
            <w:shd w:val="clear" w:color="auto" w:fill="F2F2F2" w:themeFill="background1" w:themeFillShade="F2"/>
          </w:tcPr>
          <w:p w14:paraId="1FFB1AA0" w14:textId="77777777" w:rsidR="00000000" w:rsidRDefault="00E973B8">
            <w:pPr>
              <w:rPr>
                <w:noProof/>
                <w:sz w:val="2"/>
                <w:szCs w:val="24"/>
              </w:rPr>
            </w:pPr>
            <w:r>
              <w:rPr>
                <w:noProof/>
                <w:sz w:val="16"/>
                <w:szCs w:val="24"/>
              </w:rPr>
              <w:t xml:space="preserve">2365 </w:t>
            </w:r>
            <w:r>
              <w:rPr>
                <w:noProof/>
                <w:sz w:val="16"/>
              </w:rPr>
              <w:br/>
            </w:r>
            <w:r>
              <w:rPr>
                <w:noProof/>
                <w:sz w:val="2"/>
                <w:szCs w:val="24"/>
              </w:rPr>
              <w:t>136a85b1-4cc7-4c97-bd56-275b64193627</w:t>
            </w:r>
          </w:p>
        </w:tc>
        <w:tc>
          <w:tcPr>
            <w:tcW w:w="7407" w:type="dxa"/>
            <w:shd w:val="clear" w:color="auto" w:fill="F2F2F2" w:themeFill="background1" w:themeFillShade="F2"/>
          </w:tcPr>
          <w:p w14:paraId="7F392D62" w14:textId="77777777" w:rsidR="00000000" w:rsidRDefault="00E973B8">
            <w:pPr>
              <w:rPr>
                <w:noProof/>
                <w:szCs w:val="24"/>
              </w:rPr>
            </w:pPr>
            <w:r>
              <w:rPr>
                <w:noProof/>
                <w:szCs w:val="24"/>
              </w:rPr>
              <w:t>The Search field can be used to search the videos and playlists in your account.</w:t>
            </w:r>
          </w:p>
        </w:tc>
        <w:tc>
          <w:tcPr>
            <w:tcW w:w="7407" w:type="dxa"/>
          </w:tcPr>
          <w:p w14:paraId="4F8F10D2" w14:textId="77777777" w:rsidR="00000000" w:rsidRDefault="00E973B8">
            <w:pPr>
              <w:rPr>
                <w:szCs w:val="24"/>
                <w:lang w:val="ja-JP"/>
              </w:rPr>
            </w:pPr>
            <w:r>
              <w:rPr>
                <w:szCs w:val="24"/>
                <w:lang w:val="ja-JP"/>
              </w:rPr>
              <w:t>\[</w:t>
            </w:r>
            <w:r>
              <w:rPr>
                <w:rFonts w:ascii="MS Gothic" w:eastAsia="MS Gothic" w:hint="eastAsia"/>
                <w:szCs w:val="24"/>
                <w:lang w:val="ja-JP"/>
              </w:rPr>
              <w:t>検索</w:t>
            </w:r>
            <w:r>
              <w:rPr>
                <w:szCs w:val="24"/>
                <w:lang w:val="ja-JP"/>
              </w:rPr>
              <w:t xml:space="preserve">] </w:t>
            </w:r>
            <w:r>
              <w:rPr>
                <w:rFonts w:ascii="MS Gothic" w:eastAsia="MS Gothic" w:hint="eastAsia"/>
                <w:szCs w:val="24"/>
                <w:lang w:val="ja-JP"/>
              </w:rPr>
              <w:t>フィールドを使用すると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アカウント内の動画や再生リストを検索できます</w:t>
            </w:r>
            <w:r>
              <w:rPr>
                <w:rFonts w:ascii="Microsoft YaHei UI" w:eastAsia="Microsoft YaHei UI" w:hAnsi="Microsoft YaHei UI" w:cs="Microsoft YaHei UI" w:hint="eastAsia"/>
                <w:szCs w:val="24"/>
                <w:lang w:val="ja-JP"/>
              </w:rPr>
              <w:t>。</w:t>
            </w:r>
          </w:p>
        </w:tc>
      </w:tr>
      <w:tr w:rsidR="00000000" w14:paraId="29420972" w14:textId="77777777">
        <w:tc>
          <w:tcPr>
            <w:tcW w:w="660" w:type="dxa"/>
            <w:shd w:val="clear" w:color="auto" w:fill="F2F2F2" w:themeFill="background1" w:themeFillShade="F2"/>
          </w:tcPr>
          <w:p w14:paraId="15C88EA9" w14:textId="77777777" w:rsidR="00000000" w:rsidRDefault="00E973B8">
            <w:pPr>
              <w:rPr>
                <w:noProof/>
                <w:sz w:val="2"/>
                <w:szCs w:val="24"/>
              </w:rPr>
            </w:pPr>
            <w:r>
              <w:rPr>
                <w:noProof/>
                <w:sz w:val="16"/>
                <w:szCs w:val="24"/>
              </w:rPr>
              <w:t xml:space="preserve">2366 </w:t>
            </w:r>
            <w:r>
              <w:rPr>
                <w:noProof/>
                <w:sz w:val="16"/>
              </w:rPr>
              <w:br/>
            </w:r>
            <w:r>
              <w:rPr>
                <w:noProof/>
                <w:sz w:val="2"/>
                <w:szCs w:val="24"/>
              </w:rPr>
              <w:t>8dd9f07e-f68e-4497</w:t>
            </w:r>
            <w:r>
              <w:rPr>
                <w:noProof/>
                <w:sz w:val="2"/>
                <w:szCs w:val="24"/>
              </w:rPr>
              <w:t>-83ce-f2278c29a889</w:t>
            </w:r>
          </w:p>
        </w:tc>
        <w:tc>
          <w:tcPr>
            <w:tcW w:w="7407" w:type="dxa"/>
            <w:shd w:val="clear" w:color="auto" w:fill="F2F2F2" w:themeFill="background1" w:themeFillShade="F2"/>
          </w:tcPr>
          <w:p w14:paraId="4A15B11A" w14:textId="77777777" w:rsidR="00000000" w:rsidRDefault="00E973B8">
            <w:pPr>
              <w:rPr>
                <w:noProof/>
                <w:szCs w:val="24"/>
              </w:rPr>
            </w:pPr>
            <w:r>
              <w:rPr>
                <w:noProof/>
                <w:szCs w:val="24"/>
              </w:rPr>
              <w:t xml:space="preserve">For more information, see </w:t>
            </w:r>
            <w:r>
              <w:rPr>
                <w:rStyle w:val="mqInternal"/>
                <w:noProof/>
                <w:szCs w:val="24"/>
              </w:rPr>
              <w:t>[1}</w:t>
            </w:r>
            <w:r>
              <w:rPr>
                <w:noProof/>
                <w:szCs w:val="24"/>
              </w:rPr>
              <w:t>How to Search for Videos</w:t>
            </w:r>
            <w:r>
              <w:rPr>
                <w:rStyle w:val="mqInternal"/>
                <w:noProof/>
                <w:szCs w:val="24"/>
              </w:rPr>
              <w:t>{2]</w:t>
            </w:r>
            <w:r>
              <w:rPr>
                <w:noProof/>
                <w:szCs w:val="24"/>
              </w:rPr>
              <w:t>.</w:t>
            </w:r>
          </w:p>
        </w:tc>
        <w:tc>
          <w:tcPr>
            <w:tcW w:w="7407" w:type="dxa"/>
          </w:tcPr>
          <w:p w14:paraId="3D3805C4"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動画を検索する方法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B2233B9" w14:textId="77777777">
        <w:tc>
          <w:tcPr>
            <w:tcW w:w="660" w:type="dxa"/>
            <w:shd w:val="clear" w:color="auto" w:fill="F2F2F2" w:themeFill="background1" w:themeFillShade="F2"/>
          </w:tcPr>
          <w:p w14:paraId="65711AB3" w14:textId="77777777" w:rsidR="00000000" w:rsidRDefault="00E973B8">
            <w:pPr>
              <w:rPr>
                <w:noProof/>
                <w:sz w:val="2"/>
                <w:szCs w:val="24"/>
              </w:rPr>
            </w:pPr>
            <w:r>
              <w:rPr>
                <w:noProof/>
                <w:sz w:val="16"/>
                <w:szCs w:val="24"/>
              </w:rPr>
              <w:t xml:space="preserve">2367 </w:t>
            </w:r>
            <w:r>
              <w:rPr>
                <w:noProof/>
                <w:sz w:val="16"/>
              </w:rPr>
              <w:br/>
            </w:r>
            <w:r>
              <w:rPr>
                <w:noProof/>
                <w:sz w:val="2"/>
                <w:szCs w:val="24"/>
              </w:rPr>
              <w:t>23af1c4d-3465-47c0-bfeb-615fb448ade8</w:t>
            </w:r>
          </w:p>
        </w:tc>
        <w:tc>
          <w:tcPr>
            <w:tcW w:w="7407" w:type="dxa"/>
            <w:shd w:val="clear" w:color="auto" w:fill="F2F2F2" w:themeFill="background1" w:themeFillShade="F2"/>
          </w:tcPr>
          <w:p w14:paraId="3F1A3F63" w14:textId="77777777" w:rsidR="00000000" w:rsidRDefault="00E973B8">
            <w:pPr>
              <w:rPr>
                <w:noProof/>
                <w:szCs w:val="24"/>
              </w:rPr>
            </w:pPr>
            <w:r>
              <w:rPr>
                <w:noProof/>
                <w:szCs w:val="24"/>
              </w:rPr>
              <w:t>Exporting video data</w:t>
            </w:r>
          </w:p>
        </w:tc>
        <w:tc>
          <w:tcPr>
            <w:tcW w:w="7407" w:type="dxa"/>
          </w:tcPr>
          <w:p w14:paraId="6CFE8431" w14:textId="77777777" w:rsidR="00000000" w:rsidRDefault="00E973B8">
            <w:pPr>
              <w:rPr>
                <w:szCs w:val="24"/>
                <w:lang w:val="ja-JP"/>
              </w:rPr>
            </w:pPr>
            <w:r>
              <w:rPr>
                <w:rFonts w:ascii="MS Gothic" w:eastAsia="MS Gothic" w:hint="eastAsia"/>
                <w:szCs w:val="24"/>
                <w:lang w:val="ja-JP"/>
              </w:rPr>
              <w:t>ビデオデータのエクスポート</w:t>
            </w:r>
          </w:p>
        </w:tc>
      </w:tr>
      <w:tr w:rsidR="00000000" w14:paraId="1A8AE935" w14:textId="77777777">
        <w:tc>
          <w:tcPr>
            <w:tcW w:w="660" w:type="dxa"/>
            <w:shd w:val="clear" w:color="auto" w:fill="F2F2F2" w:themeFill="background1" w:themeFillShade="F2"/>
          </w:tcPr>
          <w:p w14:paraId="6A273E02" w14:textId="77777777" w:rsidR="00000000" w:rsidRDefault="00E973B8">
            <w:pPr>
              <w:rPr>
                <w:noProof/>
                <w:sz w:val="2"/>
                <w:szCs w:val="24"/>
              </w:rPr>
            </w:pPr>
            <w:r>
              <w:rPr>
                <w:noProof/>
                <w:sz w:val="16"/>
                <w:szCs w:val="24"/>
              </w:rPr>
              <w:lastRenderedPageBreak/>
              <w:t xml:space="preserve">2368 </w:t>
            </w:r>
            <w:r>
              <w:rPr>
                <w:noProof/>
                <w:sz w:val="16"/>
              </w:rPr>
              <w:br/>
            </w:r>
            <w:r>
              <w:rPr>
                <w:noProof/>
                <w:sz w:val="2"/>
                <w:szCs w:val="24"/>
              </w:rPr>
              <w:t>51b943ff-3bea-4b33-8d98-a70139c3434b</w:t>
            </w:r>
          </w:p>
        </w:tc>
        <w:tc>
          <w:tcPr>
            <w:tcW w:w="7407" w:type="dxa"/>
            <w:shd w:val="clear" w:color="auto" w:fill="F2F2F2" w:themeFill="background1" w:themeFillShade="F2"/>
          </w:tcPr>
          <w:p w14:paraId="7E82D207"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Export </w:t>
            </w:r>
            <w:r>
              <w:rPr>
                <w:rStyle w:val="mqInternal"/>
                <w:noProof/>
                <w:szCs w:val="24"/>
              </w:rPr>
              <w:t>{2]</w:t>
            </w:r>
            <w:r>
              <w:rPr>
                <w:noProof/>
                <w:szCs w:val="24"/>
              </w:rPr>
              <w:t>to export video metadata for all of your videos or a subset of videos to a .csv file.</w:t>
            </w:r>
          </w:p>
        </w:tc>
        <w:tc>
          <w:tcPr>
            <w:tcW w:w="7407" w:type="dxa"/>
          </w:tcPr>
          <w:p w14:paraId="7BC047AE"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書き出す</w:t>
            </w:r>
            <w:r>
              <w:rPr>
                <w:rStyle w:val="mqInternal"/>
                <w:noProof/>
                <w:szCs w:val="24"/>
                <w:lang w:val="ja-JP"/>
              </w:rPr>
              <w:t>{2]</w:t>
            </w:r>
            <w:r>
              <w:rPr>
                <w:rFonts w:ascii="MS Gothic" w:eastAsia="MS Gothic" w:hint="eastAsia"/>
                <w:szCs w:val="24"/>
                <w:lang w:val="ja-JP"/>
              </w:rPr>
              <w:t>すべてのビデオまたはビデオのサブセットのビデオメタデータを</w:t>
            </w:r>
            <w:r>
              <w:rPr>
                <w:szCs w:val="24"/>
                <w:lang w:val="ja-JP"/>
              </w:rPr>
              <w:t>.csv</w:t>
            </w:r>
            <w:r>
              <w:rPr>
                <w:rFonts w:ascii="MS Gothic" w:eastAsia="MS Gothic" w:hint="eastAsia"/>
                <w:szCs w:val="24"/>
                <w:lang w:val="ja-JP"/>
              </w:rPr>
              <w:t>ファイルにエクスポートします</w:t>
            </w:r>
            <w:r>
              <w:rPr>
                <w:rFonts w:ascii="Microsoft YaHei UI" w:eastAsia="Microsoft YaHei UI" w:hAnsi="Microsoft YaHei UI" w:cs="Microsoft YaHei UI" w:hint="eastAsia"/>
                <w:szCs w:val="24"/>
                <w:lang w:val="ja-JP"/>
              </w:rPr>
              <w:t>。</w:t>
            </w:r>
          </w:p>
        </w:tc>
      </w:tr>
      <w:tr w:rsidR="00000000" w14:paraId="5B35FE93" w14:textId="77777777">
        <w:tc>
          <w:tcPr>
            <w:tcW w:w="660" w:type="dxa"/>
            <w:shd w:val="clear" w:color="auto" w:fill="F2F2F2" w:themeFill="background1" w:themeFillShade="F2"/>
          </w:tcPr>
          <w:p w14:paraId="5E2147A1" w14:textId="77777777" w:rsidR="00000000" w:rsidRDefault="00E973B8">
            <w:pPr>
              <w:rPr>
                <w:noProof/>
                <w:sz w:val="2"/>
                <w:szCs w:val="24"/>
              </w:rPr>
            </w:pPr>
            <w:r>
              <w:rPr>
                <w:noProof/>
                <w:sz w:val="16"/>
                <w:szCs w:val="24"/>
              </w:rPr>
              <w:t xml:space="preserve">2369 </w:t>
            </w:r>
            <w:r>
              <w:rPr>
                <w:noProof/>
                <w:sz w:val="16"/>
              </w:rPr>
              <w:br/>
            </w:r>
            <w:r>
              <w:rPr>
                <w:noProof/>
                <w:sz w:val="2"/>
                <w:szCs w:val="24"/>
              </w:rPr>
              <w:t>c1014343-aec3-4472-92a5-9a481a6d25da</w:t>
            </w:r>
          </w:p>
        </w:tc>
        <w:tc>
          <w:tcPr>
            <w:tcW w:w="7407" w:type="dxa"/>
            <w:shd w:val="clear" w:color="auto" w:fill="F2F2F2" w:themeFill="background1" w:themeFillShade="F2"/>
          </w:tcPr>
          <w:p w14:paraId="3DC5E03A" w14:textId="77777777" w:rsidR="00000000" w:rsidRDefault="00E973B8">
            <w:pPr>
              <w:rPr>
                <w:noProof/>
                <w:szCs w:val="24"/>
              </w:rPr>
            </w:pPr>
            <w:r>
              <w:rPr>
                <w:noProof/>
                <w:szCs w:val="24"/>
              </w:rPr>
              <w:t>For more information, see </w:t>
            </w:r>
            <w:r>
              <w:rPr>
                <w:rStyle w:val="mqInternal"/>
                <w:noProof/>
                <w:szCs w:val="24"/>
              </w:rPr>
              <w:t>[1}</w:t>
            </w:r>
            <w:r>
              <w:rPr>
                <w:noProof/>
                <w:szCs w:val="24"/>
              </w:rPr>
              <w:t>Exporting Video Data</w:t>
            </w:r>
            <w:r>
              <w:rPr>
                <w:rStyle w:val="mqInternal"/>
                <w:noProof/>
                <w:szCs w:val="24"/>
              </w:rPr>
              <w:t>{2]</w:t>
            </w:r>
            <w:r>
              <w:rPr>
                <w:noProof/>
                <w:szCs w:val="24"/>
              </w:rPr>
              <w:t>.</w:t>
            </w:r>
          </w:p>
        </w:tc>
        <w:tc>
          <w:tcPr>
            <w:tcW w:w="7407" w:type="dxa"/>
          </w:tcPr>
          <w:p w14:paraId="6B37EAC2"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ビデオデータの書き出しを参照してください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33504E5" w14:textId="77777777">
        <w:tc>
          <w:tcPr>
            <w:tcW w:w="660" w:type="dxa"/>
            <w:shd w:val="clear" w:color="auto" w:fill="F2F2F2" w:themeFill="background1" w:themeFillShade="F2"/>
          </w:tcPr>
          <w:p w14:paraId="41742F09" w14:textId="77777777" w:rsidR="00000000" w:rsidRDefault="00E973B8">
            <w:pPr>
              <w:rPr>
                <w:noProof/>
                <w:sz w:val="2"/>
                <w:szCs w:val="24"/>
              </w:rPr>
            </w:pPr>
            <w:r>
              <w:rPr>
                <w:noProof/>
                <w:sz w:val="16"/>
                <w:szCs w:val="24"/>
              </w:rPr>
              <w:t xml:space="preserve">2370 </w:t>
            </w:r>
            <w:r>
              <w:rPr>
                <w:noProof/>
                <w:sz w:val="16"/>
              </w:rPr>
              <w:br/>
            </w:r>
            <w:r>
              <w:rPr>
                <w:noProof/>
                <w:sz w:val="2"/>
                <w:szCs w:val="24"/>
              </w:rPr>
              <w:t>466e9603-1678-4cb8-ad57-864e2c012cac</w:t>
            </w:r>
          </w:p>
        </w:tc>
        <w:tc>
          <w:tcPr>
            <w:tcW w:w="7407" w:type="dxa"/>
            <w:shd w:val="clear" w:color="auto" w:fill="F2F2F2" w:themeFill="background1" w:themeFillShade="F2"/>
          </w:tcPr>
          <w:p w14:paraId="213D39BF" w14:textId="77777777" w:rsidR="00000000" w:rsidRDefault="00E973B8">
            <w:pPr>
              <w:rPr>
                <w:noProof/>
                <w:szCs w:val="24"/>
              </w:rPr>
            </w:pPr>
            <w:r>
              <w:rPr>
                <w:noProof/>
                <w:szCs w:val="24"/>
              </w:rPr>
              <w:t>Customizing the column display</w:t>
            </w:r>
          </w:p>
        </w:tc>
        <w:tc>
          <w:tcPr>
            <w:tcW w:w="7407" w:type="dxa"/>
          </w:tcPr>
          <w:p w14:paraId="44DD272F" w14:textId="77777777" w:rsidR="00000000" w:rsidRDefault="00E973B8">
            <w:pPr>
              <w:rPr>
                <w:szCs w:val="24"/>
                <w:lang w:val="ja-JP"/>
              </w:rPr>
            </w:pPr>
            <w:r>
              <w:rPr>
                <w:rFonts w:ascii="MS Gothic" w:eastAsia="MS Gothic" w:hint="eastAsia"/>
                <w:szCs w:val="24"/>
                <w:lang w:val="ja-JP"/>
              </w:rPr>
              <w:t>列表示のカスタマイズ</w:t>
            </w:r>
          </w:p>
        </w:tc>
      </w:tr>
      <w:tr w:rsidR="00000000" w14:paraId="0A383164" w14:textId="77777777">
        <w:tc>
          <w:tcPr>
            <w:tcW w:w="660" w:type="dxa"/>
            <w:shd w:val="clear" w:color="auto" w:fill="F2F2F2" w:themeFill="background1" w:themeFillShade="F2"/>
          </w:tcPr>
          <w:p w14:paraId="5409C8B1" w14:textId="77777777" w:rsidR="00000000" w:rsidRDefault="00E973B8">
            <w:pPr>
              <w:rPr>
                <w:noProof/>
                <w:sz w:val="2"/>
                <w:szCs w:val="24"/>
              </w:rPr>
            </w:pPr>
            <w:r>
              <w:rPr>
                <w:noProof/>
                <w:sz w:val="16"/>
                <w:szCs w:val="24"/>
              </w:rPr>
              <w:t xml:space="preserve">2371 </w:t>
            </w:r>
            <w:r>
              <w:rPr>
                <w:noProof/>
                <w:sz w:val="16"/>
              </w:rPr>
              <w:br/>
            </w:r>
            <w:r>
              <w:rPr>
                <w:noProof/>
                <w:sz w:val="2"/>
                <w:szCs w:val="24"/>
              </w:rPr>
              <w:t>0cc638c8-33da-4372-978a-9652d5323278</w:t>
            </w:r>
          </w:p>
        </w:tc>
        <w:tc>
          <w:tcPr>
            <w:tcW w:w="7407" w:type="dxa"/>
            <w:shd w:val="clear" w:color="auto" w:fill="F2F2F2" w:themeFill="background1" w:themeFillShade="F2"/>
          </w:tcPr>
          <w:p w14:paraId="1664FFC0" w14:textId="77777777" w:rsidR="00000000" w:rsidRDefault="00E973B8">
            <w:pPr>
              <w:rPr>
                <w:noProof/>
                <w:szCs w:val="24"/>
              </w:rPr>
            </w:pPr>
            <w:r>
              <w:rPr>
                <w:noProof/>
                <w:szCs w:val="24"/>
              </w:rPr>
              <w:t xml:space="preserve">The columns that appear in the body </w:t>
            </w:r>
            <w:r>
              <w:rPr>
                <w:noProof/>
                <w:szCs w:val="24"/>
              </w:rPr>
              <w:t>of the page can be customized by clicking on the columns button (</w:t>
            </w:r>
          </w:p>
        </w:tc>
        <w:tc>
          <w:tcPr>
            <w:tcW w:w="7407" w:type="dxa"/>
          </w:tcPr>
          <w:p w14:paraId="3BB42D3C" w14:textId="77777777" w:rsidR="00000000" w:rsidRDefault="00E973B8">
            <w:pPr>
              <w:rPr>
                <w:szCs w:val="24"/>
                <w:lang w:val="ja-JP"/>
              </w:rPr>
            </w:pPr>
            <w:r>
              <w:rPr>
                <w:rFonts w:ascii="MS Gothic" w:eastAsia="MS Gothic" w:hint="eastAsia"/>
                <w:szCs w:val="24"/>
                <w:lang w:val="ja-JP"/>
              </w:rPr>
              <w:t>ページの本文に表示される列は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列ボタン</w:t>
            </w:r>
            <w:r>
              <w:rPr>
                <w:rFonts w:ascii="Arial Unicode MS" w:eastAsia="Arial Unicode MS" w:hint="eastAsia"/>
                <w:szCs w:val="24"/>
                <w:lang w:val="ja-JP"/>
              </w:rPr>
              <w:t>（</w:t>
            </w:r>
          </w:p>
        </w:tc>
      </w:tr>
      <w:tr w:rsidR="00000000" w14:paraId="03EE0277" w14:textId="77777777">
        <w:tc>
          <w:tcPr>
            <w:tcW w:w="660" w:type="dxa"/>
            <w:shd w:val="clear" w:color="auto" w:fill="F2F2F2" w:themeFill="background1" w:themeFillShade="F2"/>
          </w:tcPr>
          <w:p w14:paraId="28CB6D98" w14:textId="77777777" w:rsidR="00000000" w:rsidRDefault="00E973B8">
            <w:pPr>
              <w:rPr>
                <w:noProof/>
                <w:sz w:val="2"/>
                <w:szCs w:val="24"/>
              </w:rPr>
            </w:pPr>
            <w:r>
              <w:rPr>
                <w:noProof/>
                <w:sz w:val="16"/>
                <w:szCs w:val="24"/>
              </w:rPr>
              <w:t xml:space="preserve">2372 </w:t>
            </w:r>
            <w:r>
              <w:rPr>
                <w:noProof/>
                <w:sz w:val="16"/>
              </w:rPr>
              <w:br/>
            </w:r>
            <w:r>
              <w:rPr>
                <w:noProof/>
                <w:sz w:val="2"/>
                <w:szCs w:val="24"/>
              </w:rPr>
              <w:t>9c73339a-fc2c-425f-bc66-b8963a8e1b8a</w:t>
            </w:r>
          </w:p>
        </w:tc>
        <w:tc>
          <w:tcPr>
            <w:tcW w:w="7407" w:type="dxa"/>
            <w:shd w:val="clear" w:color="auto" w:fill="F2F2F2" w:themeFill="background1" w:themeFillShade="F2"/>
          </w:tcPr>
          <w:p w14:paraId="1F3836C3" w14:textId="77777777" w:rsidR="00000000" w:rsidRDefault="00E973B8">
            <w:pPr>
              <w:rPr>
                <w:noProof/>
                <w:szCs w:val="24"/>
              </w:rPr>
            </w:pPr>
            <w:r>
              <w:rPr>
                <w:noProof/>
                <w:szCs w:val="24"/>
              </w:rPr>
              <w:t>) and then selecting the columns that should be displayed.</w:t>
            </w:r>
          </w:p>
        </w:tc>
        <w:tc>
          <w:tcPr>
            <w:tcW w:w="7407" w:type="dxa"/>
          </w:tcPr>
          <w:p w14:paraId="4A99A8D0" w14:textId="77777777" w:rsidR="00000000" w:rsidRDefault="00E973B8">
            <w:pPr>
              <w:rPr>
                <w:szCs w:val="24"/>
                <w:lang w:val="ja-JP"/>
              </w:rPr>
            </w:pPr>
            <w:r>
              <w:rPr>
                <w:szCs w:val="24"/>
                <w:lang w:val="ja-JP"/>
              </w:rPr>
              <w:t xml:space="preser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表示する列を選択します</w:t>
            </w:r>
            <w:r>
              <w:rPr>
                <w:rFonts w:ascii="Microsoft YaHei UI" w:eastAsia="Microsoft YaHei UI" w:hAnsi="Microsoft YaHei UI" w:cs="Microsoft YaHei UI" w:hint="eastAsia"/>
                <w:szCs w:val="24"/>
                <w:lang w:val="ja-JP"/>
              </w:rPr>
              <w:t>。</w:t>
            </w:r>
          </w:p>
        </w:tc>
      </w:tr>
      <w:tr w:rsidR="00000000" w14:paraId="5DB6DCEA" w14:textId="77777777">
        <w:tc>
          <w:tcPr>
            <w:tcW w:w="660" w:type="dxa"/>
            <w:shd w:val="clear" w:color="auto" w:fill="F2F2F2" w:themeFill="background1" w:themeFillShade="F2"/>
          </w:tcPr>
          <w:p w14:paraId="5CE14CF8" w14:textId="77777777" w:rsidR="00000000" w:rsidRDefault="00E973B8">
            <w:pPr>
              <w:rPr>
                <w:noProof/>
                <w:sz w:val="2"/>
                <w:szCs w:val="24"/>
              </w:rPr>
            </w:pPr>
            <w:r>
              <w:rPr>
                <w:noProof/>
                <w:sz w:val="16"/>
                <w:szCs w:val="24"/>
              </w:rPr>
              <w:t xml:space="preserve">2373 </w:t>
            </w:r>
            <w:r>
              <w:rPr>
                <w:noProof/>
                <w:sz w:val="16"/>
              </w:rPr>
              <w:br/>
            </w:r>
            <w:r>
              <w:rPr>
                <w:noProof/>
                <w:sz w:val="2"/>
                <w:szCs w:val="24"/>
              </w:rPr>
              <w:t>b852fc45-dacf-4111-9710-d419b128de31</w:t>
            </w:r>
          </w:p>
        </w:tc>
        <w:tc>
          <w:tcPr>
            <w:tcW w:w="7407" w:type="dxa"/>
            <w:shd w:val="clear" w:color="auto" w:fill="F2F2F2" w:themeFill="background1" w:themeFillShade="F2"/>
          </w:tcPr>
          <w:p w14:paraId="4A52B9B5" w14:textId="77777777" w:rsidR="00000000" w:rsidRDefault="00E973B8">
            <w:pPr>
              <w:rPr>
                <w:noProof/>
                <w:szCs w:val="24"/>
              </w:rPr>
            </w:pPr>
            <w:r>
              <w:rPr>
                <w:noProof/>
                <w:szCs w:val="24"/>
              </w:rPr>
              <w:t>As more columns are selected, it is possible to horizontally scroll the video list to see all of the columns.</w:t>
            </w:r>
          </w:p>
        </w:tc>
        <w:tc>
          <w:tcPr>
            <w:tcW w:w="7407" w:type="dxa"/>
          </w:tcPr>
          <w:p w14:paraId="62AB3902" w14:textId="77777777" w:rsidR="00000000" w:rsidRDefault="00E973B8">
            <w:pPr>
              <w:rPr>
                <w:szCs w:val="24"/>
                <w:lang w:val="ja-JP"/>
              </w:rPr>
            </w:pPr>
            <w:r>
              <w:rPr>
                <w:rFonts w:ascii="MS Gothic" w:eastAsia="MS Gothic" w:hint="eastAsia"/>
                <w:szCs w:val="24"/>
                <w:lang w:val="ja-JP"/>
              </w:rPr>
              <w:t>より多くの列が選択されると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ビデオリストを水平方向にスクロールしてすべての列を表示することができます</w:t>
            </w:r>
            <w:r>
              <w:rPr>
                <w:rFonts w:ascii="Microsoft YaHei UI" w:eastAsia="Microsoft YaHei UI" w:hAnsi="Microsoft YaHei UI" w:cs="Microsoft YaHei UI" w:hint="eastAsia"/>
                <w:szCs w:val="24"/>
                <w:lang w:val="ja-JP"/>
              </w:rPr>
              <w:t>。</w:t>
            </w:r>
          </w:p>
        </w:tc>
      </w:tr>
      <w:tr w:rsidR="00000000" w14:paraId="7EE40BB7" w14:textId="77777777">
        <w:tc>
          <w:tcPr>
            <w:tcW w:w="660" w:type="dxa"/>
            <w:shd w:val="clear" w:color="auto" w:fill="F2F2F2" w:themeFill="background1" w:themeFillShade="F2"/>
          </w:tcPr>
          <w:p w14:paraId="4B45D905" w14:textId="77777777" w:rsidR="00000000" w:rsidRDefault="00E973B8">
            <w:pPr>
              <w:rPr>
                <w:noProof/>
                <w:sz w:val="2"/>
                <w:szCs w:val="24"/>
              </w:rPr>
            </w:pPr>
            <w:r>
              <w:rPr>
                <w:noProof/>
                <w:sz w:val="16"/>
                <w:szCs w:val="24"/>
              </w:rPr>
              <w:t xml:space="preserve">2374 </w:t>
            </w:r>
            <w:r>
              <w:rPr>
                <w:noProof/>
                <w:sz w:val="16"/>
              </w:rPr>
              <w:br/>
            </w:r>
            <w:r>
              <w:rPr>
                <w:noProof/>
                <w:sz w:val="2"/>
                <w:szCs w:val="24"/>
              </w:rPr>
              <w:t>cea07560-2051-4d14-a917-b27d66cc2d0d</w:t>
            </w:r>
          </w:p>
        </w:tc>
        <w:tc>
          <w:tcPr>
            <w:tcW w:w="7407" w:type="dxa"/>
            <w:shd w:val="clear" w:color="auto" w:fill="F2F2F2" w:themeFill="background1" w:themeFillShade="F2"/>
          </w:tcPr>
          <w:p w14:paraId="51A370C1" w14:textId="77777777" w:rsidR="00000000" w:rsidRDefault="00E973B8">
            <w:pPr>
              <w:rPr>
                <w:noProof/>
                <w:szCs w:val="24"/>
              </w:rPr>
            </w:pPr>
            <w:r>
              <w:rPr>
                <w:noProof/>
                <w:szCs w:val="24"/>
              </w:rPr>
              <w:t>Other Brightc</w:t>
            </w:r>
            <w:r>
              <w:rPr>
                <w:noProof/>
                <w:szCs w:val="24"/>
              </w:rPr>
              <w:t>ove Docs</w:t>
            </w:r>
          </w:p>
        </w:tc>
        <w:tc>
          <w:tcPr>
            <w:tcW w:w="7407" w:type="dxa"/>
          </w:tcPr>
          <w:p w14:paraId="06297116" w14:textId="77777777" w:rsidR="00000000" w:rsidRDefault="00E973B8">
            <w:pPr>
              <w:rPr>
                <w:szCs w:val="24"/>
                <w:lang w:val="ja-JP"/>
              </w:rPr>
            </w:pPr>
            <w:r>
              <w:rPr>
                <w:rFonts w:ascii="MS Gothic" w:eastAsia="MS Gothic" w:hint="eastAsia"/>
                <w:szCs w:val="24"/>
                <w:lang w:val="ja-JP"/>
              </w:rPr>
              <w:t>ブライトコーブのその他のドキュメント</w:t>
            </w:r>
          </w:p>
        </w:tc>
      </w:tr>
      <w:tr w:rsidR="00000000" w14:paraId="423E5AFA" w14:textId="77777777">
        <w:tc>
          <w:tcPr>
            <w:tcW w:w="660" w:type="dxa"/>
            <w:shd w:val="clear" w:color="auto" w:fill="F2F2F2" w:themeFill="background1" w:themeFillShade="F2"/>
          </w:tcPr>
          <w:p w14:paraId="0DA26A90" w14:textId="77777777" w:rsidR="00000000" w:rsidRDefault="00E973B8">
            <w:pPr>
              <w:rPr>
                <w:noProof/>
                <w:sz w:val="2"/>
                <w:szCs w:val="24"/>
              </w:rPr>
            </w:pPr>
            <w:r>
              <w:rPr>
                <w:noProof/>
                <w:sz w:val="16"/>
                <w:szCs w:val="24"/>
              </w:rPr>
              <w:t xml:space="preserve">2375 </w:t>
            </w:r>
            <w:r>
              <w:rPr>
                <w:noProof/>
                <w:sz w:val="16"/>
              </w:rPr>
              <w:br/>
            </w:r>
            <w:r>
              <w:rPr>
                <w:noProof/>
                <w:sz w:val="2"/>
                <w:szCs w:val="24"/>
              </w:rPr>
              <w:t>2eecc2c7-f10c-48fa-9c1c-96fb42f6c4c2</w:t>
            </w:r>
          </w:p>
        </w:tc>
        <w:tc>
          <w:tcPr>
            <w:tcW w:w="7407" w:type="dxa"/>
            <w:shd w:val="clear" w:color="auto" w:fill="F2F2F2" w:themeFill="background1" w:themeFillShade="F2"/>
          </w:tcPr>
          <w:p w14:paraId="2ADECC30"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04C17EB"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015C1CA" w14:textId="77777777">
        <w:tc>
          <w:tcPr>
            <w:tcW w:w="660" w:type="dxa"/>
            <w:shd w:val="clear" w:color="auto" w:fill="F2F2F2" w:themeFill="background1" w:themeFillShade="F2"/>
          </w:tcPr>
          <w:p w14:paraId="6D350308" w14:textId="77777777" w:rsidR="00000000" w:rsidRDefault="00E973B8">
            <w:pPr>
              <w:rPr>
                <w:noProof/>
                <w:sz w:val="2"/>
                <w:szCs w:val="24"/>
              </w:rPr>
            </w:pPr>
            <w:r>
              <w:rPr>
                <w:noProof/>
                <w:sz w:val="16"/>
                <w:szCs w:val="24"/>
              </w:rPr>
              <w:t xml:space="preserve">2376 </w:t>
            </w:r>
            <w:r>
              <w:rPr>
                <w:noProof/>
                <w:sz w:val="16"/>
              </w:rPr>
              <w:br/>
            </w:r>
            <w:r>
              <w:rPr>
                <w:noProof/>
                <w:sz w:val="2"/>
                <w:szCs w:val="24"/>
              </w:rPr>
              <w:t>047d2320-73c5-4b83-8399-8f99cead6b94</w:t>
            </w:r>
          </w:p>
        </w:tc>
        <w:tc>
          <w:tcPr>
            <w:tcW w:w="7407" w:type="dxa"/>
            <w:shd w:val="clear" w:color="auto" w:fill="F2F2F2" w:themeFill="background1" w:themeFillShade="F2"/>
          </w:tcPr>
          <w:p w14:paraId="25C23E6C" w14:textId="77777777" w:rsidR="00000000" w:rsidRDefault="00E973B8">
            <w:pPr>
              <w:rPr>
                <w:noProof/>
                <w:szCs w:val="24"/>
              </w:rPr>
            </w:pPr>
            <w:r>
              <w:rPr>
                <w:rStyle w:val="mqInternal"/>
                <w:noProof/>
                <w:szCs w:val="24"/>
              </w:rPr>
              <w:t>[1]</w:t>
            </w:r>
          </w:p>
        </w:tc>
        <w:tc>
          <w:tcPr>
            <w:tcW w:w="7407" w:type="dxa"/>
          </w:tcPr>
          <w:p w14:paraId="27E17A18" w14:textId="77777777" w:rsidR="00000000" w:rsidRDefault="00E973B8">
            <w:pPr>
              <w:rPr>
                <w:szCs w:val="24"/>
                <w:lang w:val="ja-JP"/>
              </w:rPr>
            </w:pPr>
            <w:r>
              <w:rPr>
                <w:rStyle w:val="mqInternal"/>
                <w:noProof/>
                <w:szCs w:val="24"/>
                <w:lang w:val="ja-JP"/>
              </w:rPr>
              <w:t>[1]</w:t>
            </w:r>
          </w:p>
        </w:tc>
      </w:tr>
      <w:tr w:rsidR="00000000" w14:paraId="50502FCA" w14:textId="77777777">
        <w:tc>
          <w:tcPr>
            <w:tcW w:w="660" w:type="dxa"/>
            <w:shd w:val="clear" w:color="auto" w:fill="F2F2F2" w:themeFill="background1" w:themeFillShade="F2"/>
          </w:tcPr>
          <w:p w14:paraId="2DB81868" w14:textId="77777777" w:rsidR="00000000" w:rsidRDefault="00E973B8">
            <w:pPr>
              <w:rPr>
                <w:noProof/>
                <w:sz w:val="2"/>
                <w:szCs w:val="24"/>
              </w:rPr>
            </w:pPr>
            <w:r>
              <w:rPr>
                <w:noProof/>
                <w:sz w:val="16"/>
                <w:szCs w:val="24"/>
              </w:rPr>
              <w:t xml:space="preserve">2377 </w:t>
            </w:r>
            <w:r>
              <w:rPr>
                <w:noProof/>
                <w:sz w:val="16"/>
              </w:rPr>
              <w:br/>
            </w:r>
            <w:r>
              <w:rPr>
                <w:noProof/>
                <w:sz w:val="2"/>
                <w:szCs w:val="24"/>
              </w:rPr>
              <w:t>d3ceb75a-6e2d-40a0-b94d-3af13e726101</w:t>
            </w:r>
          </w:p>
        </w:tc>
        <w:tc>
          <w:tcPr>
            <w:tcW w:w="7407" w:type="dxa"/>
            <w:shd w:val="clear" w:color="auto" w:fill="F2F2F2" w:themeFill="background1" w:themeFillShade="F2"/>
          </w:tcPr>
          <w:p w14:paraId="0A8D2633"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3FF32E4"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0ADDD3D7" w14:textId="77777777">
        <w:tc>
          <w:tcPr>
            <w:tcW w:w="660" w:type="dxa"/>
            <w:shd w:val="clear" w:color="auto" w:fill="F2F2F2" w:themeFill="background1" w:themeFillShade="F2"/>
          </w:tcPr>
          <w:p w14:paraId="2F4645DB" w14:textId="77777777" w:rsidR="00000000" w:rsidRDefault="00E973B8">
            <w:pPr>
              <w:rPr>
                <w:noProof/>
                <w:sz w:val="2"/>
                <w:szCs w:val="24"/>
              </w:rPr>
            </w:pPr>
            <w:r>
              <w:rPr>
                <w:noProof/>
                <w:sz w:val="16"/>
                <w:szCs w:val="24"/>
              </w:rPr>
              <w:t xml:space="preserve">2378 </w:t>
            </w:r>
            <w:r>
              <w:rPr>
                <w:noProof/>
                <w:sz w:val="16"/>
              </w:rPr>
              <w:br/>
            </w:r>
            <w:r>
              <w:rPr>
                <w:noProof/>
                <w:sz w:val="2"/>
                <w:szCs w:val="24"/>
              </w:rPr>
              <w:t>0923517a-698d-4378-8d6d-b72d6cb875f3</w:t>
            </w:r>
          </w:p>
        </w:tc>
        <w:tc>
          <w:tcPr>
            <w:tcW w:w="7407" w:type="dxa"/>
            <w:shd w:val="clear" w:color="auto" w:fill="F2F2F2" w:themeFill="background1" w:themeFillShade="F2"/>
          </w:tcPr>
          <w:p w14:paraId="35F2A47F"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89D6FFB"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3BCDCEF" w14:textId="77777777">
        <w:tc>
          <w:tcPr>
            <w:tcW w:w="660" w:type="dxa"/>
            <w:shd w:val="clear" w:color="auto" w:fill="F2F2F2" w:themeFill="background1" w:themeFillShade="F2"/>
          </w:tcPr>
          <w:p w14:paraId="7B14A8E8" w14:textId="77777777" w:rsidR="00000000" w:rsidRDefault="00E973B8">
            <w:pPr>
              <w:rPr>
                <w:noProof/>
                <w:sz w:val="2"/>
                <w:szCs w:val="24"/>
              </w:rPr>
            </w:pPr>
            <w:r>
              <w:rPr>
                <w:noProof/>
                <w:sz w:val="16"/>
                <w:szCs w:val="24"/>
              </w:rPr>
              <w:t xml:space="preserve">2379 </w:t>
            </w:r>
            <w:r>
              <w:rPr>
                <w:noProof/>
                <w:sz w:val="16"/>
              </w:rPr>
              <w:br/>
            </w:r>
            <w:r>
              <w:rPr>
                <w:noProof/>
                <w:sz w:val="2"/>
                <w:szCs w:val="24"/>
              </w:rPr>
              <w:t>a0231170-ceb2-490c-b4ac-a43ef79459e5</w:t>
            </w:r>
          </w:p>
        </w:tc>
        <w:tc>
          <w:tcPr>
            <w:tcW w:w="7407" w:type="dxa"/>
            <w:shd w:val="clear" w:color="auto" w:fill="F2F2F2" w:themeFill="background1" w:themeFillShade="F2"/>
          </w:tcPr>
          <w:p w14:paraId="62A0C943" w14:textId="77777777" w:rsidR="00000000" w:rsidRDefault="00E973B8">
            <w:pPr>
              <w:rPr>
                <w:noProof/>
                <w:szCs w:val="24"/>
              </w:rPr>
            </w:pPr>
            <w:r>
              <w:rPr>
                <w:rStyle w:val="mqInternal"/>
                <w:noProof/>
                <w:szCs w:val="24"/>
              </w:rPr>
              <w:t>[1}[2]{3]</w:t>
            </w:r>
          </w:p>
        </w:tc>
        <w:tc>
          <w:tcPr>
            <w:tcW w:w="7407" w:type="dxa"/>
          </w:tcPr>
          <w:p w14:paraId="4D55E847" w14:textId="77777777" w:rsidR="00000000" w:rsidRDefault="00E973B8">
            <w:pPr>
              <w:rPr>
                <w:szCs w:val="24"/>
                <w:lang w:val="ja-JP"/>
              </w:rPr>
            </w:pPr>
            <w:r>
              <w:rPr>
                <w:rStyle w:val="mqInternal"/>
                <w:noProof/>
                <w:szCs w:val="24"/>
                <w:lang w:val="ja-JP"/>
              </w:rPr>
              <w:t>[1}[2]{3]</w:t>
            </w:r>
          </w:p>
        </w:tc>
      </w:tr>
      <w:tr w:rsidR="00000000" w14:paraId="41E1E39B" w14:textId="77777777">
        <w:tc>
          <w:tcPr>
            <w:tcW w:w="660" w:type="dxa"/>
            <w:shd w:val="clear" w:color="auto" w:fill="F2F2F2" w:themeFill="background1" w:themeFillShade="F2"/>
          </w:tcPr>
          <w:p w14:paraId="2F74A14E" w14:textId="77777777" w:rsidR="00000000" w:rsidRDefault="00E973B8">
            <w:pPr>
              <w:rPr>
                <w:noProof/>
                <w:sz w:val="2"/>
                <w:szCs w:val="24"/>
              </w:rPr>
            </w:pPr>
            <w:r>
              <w:rPr>
                <w:noProof/>
                <w:sz w:val="16"/>
                <w:szCs w:val="24"/>
              </w:rPr>
              <w:t xml:space="preserve">2380 </w:t>
            </w:r>
            <w:r>
              <w:rPr>
                <w:noProof/>
                <w:sz w:val="16"/>
              </w:rPr>
              <w:br/>
            </w:r>
            <w:r>
              <w:rPr>
                <w:noProof/>
                <w:sz w:val="2"/>
                <w:szCs w:val="24"/>
              </w:rPr>
              <w:t>e1ebaa2d-e61d-4825-a0ca-dc657114367c</w:t>
            </w:r>
          </w:p>
        </w:tc>
        <w:tc>
          <w:tcPr>
            <w:tcW w:w="7407" w:type="dxa"/>
            <w:shd w:val="clear" w:color="auto" w:fill="F2F2F2" w:themeFill="background1" w:themeFillShade="F2"/>
          </w:tcPr>
          <w:p w14:paraId="285CF724" w14:textId="77777777" w:rsidR="00000000" w:rsidRDefault="00E973B8">
            <w:pPr>
              <w:rPr>
                <w:noProof/>
                <w:szCs w:val="24"/>
              </w:rPr>
            </w:pPr>
            <w:r>
              <w:rPr>
                <w:rStyle w:val="mqInternal"/>
                <w:noProof/>
                <w:szCs w:val="24"/>
              </w:rPr>
              <w:t>[1]</w:t>
            </w:r>
          </w:p>
        </w:tc>
        <w:tc>
          <w:tcPr>
            <w:tcW w:w="7407" w:type="dxa"/>
          </w:tcPr>
          <w:p w14:paraId="1181F6B3" w14:textId="77777777" w:rsidR="00000000" w:rsidRDefault="00E973B8">
            <w:pPr>
              <w:rPr>
                <w:szCs w:val="24"/>
                <w:lang w:val="ja-JP"/>
              </w:rPr>
            </w:pPr>
            <w:r>
              <w:rPr>
                <w:rStyle w:val="mqInternal"/>
                <w:noProof/>
                <w:szCs w:val="24"/>
                <w:lang w:val="ja-JP"/>
              </w:rPr>
              <w:t>[1]</w:t>
            </w:r>
          </w:p>
        </w:tc>
      </w:tr>
      <w:tr w:rsidR="00000000" w14:paraId="65C5AA96" w14:textId="77777777">
        <w:tc>
          <w:tcPr>
            <w:tcW w:w="660" w:type="dxa"/>
            <w:shd w:val="clear" w:color="auto" w:fill="F2F2F2" w:themeFill="background1" w:themeFillShade="F2"/>
          </w:tcPr>
          <w:p w14:paraId="11E57C17" w14:textId="77777777" w:rsidR="00000000" w:rsidRDefault="00E973B8">
            <w:pPr>
              <w:rPr>
                <w:noProof/>
                <w:sz w:val="2"/>
                <w:szCs w:val="24"/>
              </w:rPr>
            </w:pPr>
            <w:r>
              <w:rPr>
                <w:noProof/>
                <w:sz w:val="16"/>
                <w:szCs w:val="24"/>
              </w:rPr>
              <w:t xml:space="preserve">2381 </w:t>
            </w:r>
            <w:r>
              <w:rPr>
                <w:noProof/>
                <w:sz w:val="16"/>
              </w:rPr>
              <w:br/>
            </w:r>
            <w:r>
              <w:rPr>
                <w:noProof/>
                <w:sz w:val="2"/>
                <w:szCs w:val="24"/>
              </w:rPr>
              <w:t>a39d3fa6-1aa3-4f96-a9a6-2ff182c3d912</w:t>
            </w:r>
          </w:p>
        </w:tc>
        <w:tc>
          <w:tcPr>
            <w:tcW w:w="7407" w:type="dxa"/>
            <w:shd w:val="clear" w:color="auto" w:fill="F2F2F2" w:themeFill="background1" w:themeFillShade="F2"/>
          </w:tcPr>
          <w:p w14:paraId="2BD63C79" w14:textId="77777777" w:rsidR="00000000" w:rsidRDefault="00E973B8">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54DAB7AF" w14:textId="77777777" w:rsidR="00000000" w:rsidRDefault="00E973B8">
            <w:pPr>
              <w:rPr>
                <w:szCs w:val="24"/>
                <w:lang w:val="ja-JP"/>
              </w:rPr>
            </w:pPr>
            <w:r>
              <w:rPr>
                <w:rStyle w:val="mqInternal"/>
                <w:noProof/>
                <w:szCs w:val="24"/>
                <w:lang w:val="ja-JP"/>
              </w:rPr>
              <w:t>[1}[2}</w:t>
            </w:r>
            <w:r>
              <w:rPr>
                <w:szCs w:val="24"/>
                <w:lang w:val="ja-JP"/>
              </w:rPr>
              <w:t>+</w:t>
            </w:r>
            <w:r>
              <w:rPr>
                <w:rStyle w:val="mqInternal"/>
                <w:noProof/>
                <w:szCs w:val="24"/>
                <w:lang w:val="ja-JP"/>
              </w:rPr>
              <w:t>{3][4][4][6]{</w:t>
            </w:r>
            <w:r>
              <w:rPr>
                <w:rStyle w:val="mqInternal"/>
                <w:noProof/>
                <w:szCs w:val="24"/>
                <w:lang w:val="ja-JP"/>
              </w:rPr>
              <w:t>7]</w:t>
            </w:r>
          </w:p>
        </w:tc>
      </w:tr>
      <w:tr w:rsidR="00000000" w14:paraId="61696BD9" w14:textId="77777777">
        <w:tc>
          <w:tcPr>
            <w:tcW w:w="660" w:type="dxa"/>
            <w:shd w:val="clear" w:color="auto" w:fill="F2F2F2" w:themeFill="background1" w:themeFillShade="F2"/>
          </w:tcPr>
          <w:p w14:paraId="6B2E198D" w14:textId="77777777" w:rsidR="00000000" w:rsidRDefault="00E973B8">
            <w:pPr>
              <w:rPr>
                <w:noProof/>
                <w:sz w:val="2"/>
                <w:szCs w:val="24"/>
              </w:rPr>
            </w:pPr>
            <w:r>
              <w:rPr>
                <w:noProof/>
                <w:sz w:val="16"/>
                <w:szCs w:val="24"/>
              </w:rPr>
              <w:t xml:space="preserve">2382 </w:t>
            </w:r>
            <w:r>
              <w:rPr>
                <w:noProof/>
                <w:sz w:val="16"/>
              </w:rPr>
              <w:br/>
            </w:r>
            <w:r>
              <w:rPr>
                <w:noProof/>
                <w:sz w:val="2"/>
                <w:szCs w:val="24"/>
              </w:rPr>
              <w:t>c2f7389f-f522-4e7b-8c12-63218bdc462e</w:t>
            </w:r>
          </w:p>
        </w:tc>
        <w:tc>
          <w:tcPr>
            <w:tcW w:w="7407" w:type="dxa"/>
            <w:shd w:val="clear" w:color="auto" w:fill="F2F2F2" w:themeFill="background1" w:themeFillShade="F2"/>
          </w:tcPr>
          <w:p w14:paraId="629726FD"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BBF9FFC"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09248BFB" w14:textId="77777777">
        <w:tc>
          <w:tcPr>
            <w:tcW w:w="660" w:type="dxa"/>
            <w:shd w:val="clear" w:color="auto" w:fill="F2F2F2" w:themeFill="background1" w:themeFillShade="F2"/>
          </w:tcPr>
          <w:p w14:paraId="245B53DA" w14:textId="77777777" w:rsidR="00000000" w:rsidRDefault="00E973B8">
            <w:pPr>
              <w:rPr>
                <w:noProof/>
                <w:sz w:val="2"/>
                <w:szCs w:val="24"/>
              </w:rPr>
            </w:pPr>
            <w:r>
              <w:rPr>
                <w:noProof/>
                <w:sz w:val="16"/>
                <w:szCs w:val="24"/>
              </w:rPr>
              <w:t xml:space="preserve">2383 </w:t>
            </w:r>
            <w:r>
              <w:rPr>
                <w:noProof/>
                <w:sz w:val="16"/>
              </w:rPr>
              <w:br/>
            </w:r>
            <w:r>
              <w:rPr>
                <w:noProof/>
                <w:sz w:val="2"/>
                <w:szCs w:val="24"/>
              </w:rPr>
              <w:t>f74b0e5a-dff4-4c62-8f1c-a39de2f9186d</w:t>
            </w:r>
          </w:p>
        </w:tc>
        <w:tc>
          <w:tcPr>
            <w:tcW w:w="7407" w:type="dxa"/>
            <w:shd w:val="clear" w:color="auto" w:fill="F2F2F2" w:themeFill="background1" w:themeFillShade="F2"/>
          </w:tcPr>
          <w:p w14:paraId="5EAC9AE0" w14:textId="77777777" w:rsidR="00000000" w:rsidRDefault="00E973B8">
            <w:pPr>
              <w:rPr>
                <w:noProof/>
                <w:szCs w:val="24"/>
              </w:rPr>
            </w:pPr>
            <w:r>
              <w:rPr>
                <w:rStyle w:val="mqInternal"/>
                <w:noProof/>
                <w:szCs w:val="24"/>
              </w:rPr>
              <w:t>[1}[2]{3]</w:t>
            </w:r>
          </w:p>
        </w:tc>
        <w:tc>
          <w:tcPr>
            <w:tcW w:w="7407" w:type="dxa"/>
          </w:tcPr>
          <w:p w14:paraId="1EBE648F" w14:textId="77777777" w:rsidR="00000000" w:rsidRDefault="00E973B8">
            <w:pPr>
              <w:rPr>
                <w:szCs w:val="24"/>
                <w:lang w:val="ja-JP"/>
              </w:rPr>
            </w:pPr>
            <w:r>
              <w:rPr>
                <w:rStyle w:val="mqInternal"/>
                <w:noProof/>
                <w:szCs w:val="24"/>
                <w:lang w:val="ja-JP"/>
              </w:rPr>
              <w:t>[1}[2]{3]</w:t>
            </w:r>
          </w:p>
        </w:tc>
      </w:tr>
      <w:tr w:rsidR="00000000" w14:paraId="299441C1" w14:textId="77777777">
        <w:tc>
          <w:tcPr>
            <w:tcW w:w="660" w:type="dxa"/>
            <w:shd w:val="clear" w:color="auto" w:fill="F2F2F2" w:themeFill="background1" w:themeFillShade="F2"/>
          </w:tcPr>
          <w:p w14:paraId="5A1AE157" w14:textId="77777777" w:rsidR="00000000" w:rsidRDefault="00E973B8">
            <w:pPr>
              <w:rPr>
                <w:noProof/>
                <w:sz w:val="2"/>
                <w:szCs w:val="24"/>
              </w:rPr>
            </w:pPr>
            <w:r>
              <w:rPr>
                <w:noProof/>
                <w:sz w:val="16"/>
                <w:szCs w:val="24"/>
              </w:rPr>
              <w:t xml:space="preserve">2384 </w:t>
            </w:r>
            <w:r>
              <w:rPr>
                <w:noProof/>
                <w:sz w:val="16"/>
              </w:rPr>
              <w:br/>
            </w:r>
            <w:r>
              <w:rPr>
                <w:noProof/>
                <w:sz w:val="2"/>
                <w:szCs w:val="24"/>
              </w:rPr>
              <w:t>85237be7-38e6-4cc6-8456-522d0920d791</w:t>
            </w:r>
          </w:p>
        </w:tc>
        <w:tc>
          <w:tcPr>
            <w:tcW w:w="7407" w:type="dxa"/>
            <w:shd w:val="clear" w:color="auto" w:fill="F2F2F2" w:themeFill="background1" w:themeFillShade="F2"/>
          </w:tcPr>
          <w:p w14:paraId="5443B98B" w14:textId="77777777" w:rsidR="00000000" w:rsidRDefault="00E973B8">
            <w:pPr>
              <w:rPr>
                <w:noProof/>
                <w:szCs w:val="24"/>
              </w:rPr>
            </w:pPr>
            <w:r>
              <w:rPr>
                <w:rStyle w:val="mqInternal"/>
                <w:noProof/>
                <w:szCs w:val="24"/>
              </w:rPr>
              <w:t>[1]</w:t>
            </w:r>
          </w:p>
        </w:tc>
        <w:tc>
          <w:tcPr>
            <w:tcW w:w="7407" w:type="dxa"/>
          </w:tcPr>
          <w:p w14:paraId="4531FBC3" w14:textId="77777777" w:rsidR="00000000" w:rsidRDefault="00E973B8">
            <w:pPr>
              <w:rPr>
                <w:szCs w:val="24"/>
                <w:lang w:val="ja-JP"/>
              </w:rPr>
            </w:pPr>
            <w:r>
              <w:rPr>
                <w:rStyle w:val="mqInternal"/>
                <w:noProof/>
                <w:szCs w:val="24"/>
                <w:lang w:val="ja-JP"/>
              </w:rPr>
              <w:t>[1]</w:t>
            </w:r>
          </w:p>
        </w:tc>
      </w:tr>
      <w:tr w:rsidR="00000000" w14:paraId="1C2BC720" w14:textId="77777777">
        <w:tc>
          <w:tcPr>
            <w:tcW w:w="660" w:type="dxa"/>
            <w:shd w:val="clear" w:color="auto" w:fill="F2F2F2" w:themeFill="background1" w:themeFillShade="F2"/>
          </w:tcPr>
          <w:p w14:paraId="37AB61C1" w14:textId="77777777" w:rsidR="00000000" w:rsidRDefault="00E973B8">
            <w:pPr>
              <w:rPr>
                <w:noProof/>
                <w:sz w:val="2"/>
                <w:szCs w:val="24"/>
              </w:rPr>
            </w:pPr>
            <w:r>
              <w:rPr>
                <w:noProof/>
                <w:sz w:val="16"/>
                <w:szCs w:val="24"/>
              </w:rPr>
              <w:t xml:space="preserve">2385 </w:t>
            </w:r>
            <w:r>
              <w:rPr>
                <w:noProof/>
                <w:sz w:val="16"/>
              </w:rPr>
              <w:br/>
            </w:r>
            <w:r>
              <w:rPr>
                <w:noProof/>
                <w:sz w:val="2"/>
                <w:szCs w:val="24"/>
              </w:rPr>
              <w:t>de578848-9fc8-4b7d-9046-73c3e1bdd03e</w:t>
            </w:r>
          </w:p>
        </w:tc>
        <w:tc>
          <w:tcPr>
            <w:tcW w:w="7407" w:type="dxa"/>
            <w:shd w:val="clear" w:color="auto" w:fill="F2F2F2" w:themeFill="background1" w:themeFillShade="F2"/>
          </w:tcPr>
          <w:p w14:paraId="44D1FE62" w14:textId="77777777" w:rsidR="00000000" w:rsidRDefault="00E973B8">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4718C434" w14:textId="77777777" w:rsidR="00000000" w:rsidRDefault="00E973B8">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2B8DC8BA" w14:textId="77777777">
        <w:tc>
          <w:tcPr>
            <w:tcW w:w="660" w:type="dxa"/>
            <w:shd w:val="clear" w:color="auto" w:fill="F2F2F2" w:themeFill="background1" w:themeFillShade="F2"/>
          </w:tcPr>
          <w:p w14:paraId="5682CDFF" w14:textId="77777777" w:rsidR="00000000" w:rsidRDefault="00E973B8">
            <w:pPr>
              <w:rPr>
                <w:noProof/>
                <w:sz w:val="2"/>
                <w:szCs w:val="24"/>
              </w:rPr>
            </w:pPr>
            <w:r>
              <w:rPr>
                <w:noProof/>
                <w:sz w:val="16"/>
                <w:szCs w:val="24"/>
              </w:rPr>
              <w:t xml:space="preserve">2386 </w:t>
            </w:r>
            <w:r>
              <w:rPr>
                <w:noProof/>
                <w:sz w:val="16"/>
              </w:rPr>
              <w:br/>
            </w:r>
            <w:r>
              <w:rPr>
                <w:noProof/>
                <w:sz w:val="2"/>
                <w:szCs w:val="24"/>
              </w:rPr>
              <w:t>cee40994-17ff-42d3-910d-1600e60402e7</w:t>
            </w:r>
          </w:p>
        </w:tc>
        <w:tc>
          <w:tcPr>
            <w:tcW w:w="7407" w:type="dxa"/>
            <w:shd w:val="clear" w:color="auto" w:fill="F2F2F2" w:themeFill="background1" w:themeFillShade="F2"/>
          </w:tcPr>
          <w:p w14:paraId="73259264"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36DEF9B"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BDB9EC7" w14:textId="77777777">
        <w:tc>
          <w:tcPr>
            <w:tcW w:w="660" w:type="dxa"/>
            <w:shd w:val="clear" w:color="auto" w:fill="F2F2F2" w:themeFill="background1" w:themeFillShade="F2"/>
          </w:tcPr>
          <w:p w14:paraId="795A62FB" w14:textId="77777777" w:rsidR="00000000" w:rsidRDefault="00E973B8">
            <w:pPr>
              <w:rPr>
                <w:noProof/>
                <w:sz w:val="2"/>
                <w:szCs w:val="24"/>
              </w:rPr>
            </w:pPr>
            <w:r>
              <w:rPr>
                <w:noProof/>
                <w:sz w:val="16"/>
                <w:szCs w:val="24"/>
              </w:rPr>
              <w:t xml:space="preserve">2387 </w:t>
            </w:r>
            <w:r>
              <w:rPr>
                <w:noProof/>
                <w:sz w:val="16"/>
              </w:rPr>
              <w:br/>
            </w:r>
            <w:r>
              <w:rPr>
                <w:noProof/>
                <w:sz w:val="2"/>
                <w:szCs w:val="24"/>
              </w:rPr>
              <w:t>3032972d-0c64-4e83-9949-2dcb70967f12</w:t>
            </w:r>
          </w:p>
        </w:tc>
        <w:tc>
          <w:tcPr>
            <w:tcW w:w="7407" w:type="dxa"/>
            <w:shd w:val="clear" w:color="auto" w:fill="F2F2F2" w:themeFill="background1" w:themeFillShade="F2"/>
          </w:tcPr>
          <w:p w14:paraId="1B94281A" w14:textId="77777777" w:rsidR="00000000" w:rsidRDefault="00E973B8">
            <w:pPr>
              <w:rPr>
                <w:noProof/>
                <w:szCs w:val="24"/>
              </w:rPr>
            </w:pPr>
            <w:r>
              <w:rPr>
                <w:rStyle w:val="mqInternal"/>
                <w:noProof/>
                <w:szCs w:val="24"/>
              </w:rPr>
              <w:t>[1}[2]{3]</w:t>
            </w:r>
          </w:p>
        </w:tc>
        <w:tc>
          <w:tcPr>
            <w:tcW w:w="7407" w:type="dxa"/>
          </w:tcPr>
          <w:p w14:paraId="1DD33D19" w14:textId="77777777" w:rsidR="00000000" w:rsidRDefault="00E973B8">
            <w:pPr>
              <w:rPr>
                <w:szCs w:val="24"/>
                <w:lang w:val="ja-JP"/>
              </w:rPr>
            </w:pPr>
            <w:r>
              <w:rPr>
                <w:rStyle w:val="mqInternal"/>
                <w:noProof/>
                <w:szCs w:val="24"/>
                <w:lang w:val="ja-JP"/>
              </w:rPr>
              <w:t>[1}[2]{3]</w:t>
            </w:r>
          </w:p>
        </w:tc>
      </w:tr>
      <w:tr w:rsidR="00000000" w14:paraId="28990450" w14:textId="77777777">
        <w:tc>
          <w:tcPr>
            <w:tcW w:w="660" w:type="dxa"/>
            <w:shd w:val="clear" w:color="auto" w:fill="F2F2F2" w:themeFill="background1" w:themeFillShade="F2"/>
          </w:tcPr>
          <w:p w14:paraId="4367290F" w14:textId="77777777" w:rsidR="00000000" w:rsidRDefault="00E973B8">
            <w:pPr>
              <w:rPr>
                <w:noProof/>
                <w:sz w:val="2"/>
                <w:szCs w:val="24"/>
              </w:rPr>
            </w:pPr>
            <w:r>
              <w:rPr>
                <w:noProof/>
                <w:sz w:val="16"/>
                <w:szCs w:val="24"/>
              </w:rPr>
              <w:t xml:space="preserve">2388 </w:t>
            </w:r>
            <w:r>
              <w:rPr>
                <w:noProof/>
                <w:sz w:val="16"/>
              </w:rPr>
              <w:br/>
            </w:r>
            <w:r>
              <w:rPr>
                <w:noProof/>
                <w:sz w:val="2"/>
                <w:szCs w:val="24"/>
              </w:rPr>
              <w:t>cc15a36b-ee24-4d99-b3e4-a1ba259d671c</w:t>
            </w:r>
          </w:p>
        </w:tc>
        <w:tc>
          <w:tcPr>
            <w:tcW w:w="7407" w:type="dxa"/>
            <w:shd w:val="clear" w:color="auto" w:fill="F2F2F2" w:themeFill="background1" w:themeFillShade="F2"/>
          </w:tcPr>
          <w:p w14:paraId="679F0C73" w14:textId="77777777" w:rsidR="00000000" w:rsidRDefault="00E973B8">
            <w:pPr>
              <w:rPr>
                <w:noProof/>
                <w:szCs w:val="24"/>
              </w:rPr>
            </w:pPr>
            <w:r>
              <w:rPr>
                <w:rStyle w:val="mqInternal"/>
                <w:noProof/>
                <w:szCs w:val="24"/>
              </w:rPr>
              <w:t>[1]</w:t>
            </w:r>
          </w:p>
        </w:tc>
        <w:tc>
          <w:tcPr>
            <w:tcW w:w="7407" w:type="dxa"/>
          </w:tcPr>
          <w:p w14:paraId="5BAD761C" w14:textId="77777777" w:rsidR="00000000" w:rsidRDefault="00E973B8">
            <w:pPr>
              <w:rPr>
                <w:szCs w:val="24"/>
                <w:lang w:val="ja-JP"/>
              </w:rPr>
            </w:pPr>
            <w:r>
              <w:rPr>
                <w:rStyle w:val="mqInternal"/>
                <w:noProof/>
                <w:szCs w:val="24"/>
                <w:lang w:val="ja-JP"/>
              </w:rPr>
              <w:t>[1]</w:t>
            </w:r>
          </w:p>
        </w:tc>
      </w:tr>
      <w:tr w:rsidR="00000000" w14:paraId="6BB9DABD" w14:textId="77777777">
        <w:tc>
          <w:tcPr>
            <w:tcW w:w="660" w:type="dxa"/>
            <w:shd w:val="clear" w:color="auto" w:fill="F2F2F2" w:themeFill="background1" w:themeFillShade="F2"/>
          </w:tcPr>
          <w:p w14:paraId="1147395F" w14:textId="77777777" w:rsidR="00000000" w:rsidRDefault="00E973B8">
            <w:pPr>
              <w:rPr>
                <w:noProof/>
                <w:sz w:val="2"/>
                <w:szCs w:val="24"/>
              </w:rPr>
            </w:pPr>
            <w:r>
              <w:rPr>
                <w:noProof/>
                <w:sz w:val="16"/>
                <w:szCs w:val="24"/>
              </w:rPr>
              <w:t xml:space="preserve">2389 </w:t>
            </w:r>
            <w:r>
              <w:rPr>
                <w:noProof/>
                <w:sz w:val="16"/>
              </w:rPr>
              <w:br/>
            </w:r>
            <w:r>
              <w:rPr>
                <w:noProof/>
                <w:sz w:val="2"/>
                <w:szCs w:val="24"/>
              </w:rPr>
              <w:t>15bd38a2-f822-4d80-ad0c-dcfbfe57a910</w:t>
            </w:r>
          </w:p>
        </w:tc>
        <w:tc>
          <w:tcPr>
            <w:tcW w:w="7407" w:type="dxa"/>
            <w:shd w:val="clear" w:color="auto" w:fill="F2F2F2" w:themeFill="background1" w:themeFillShade="F2"/>
          </w:tcPr>
          <w:p w14:paraId="7470AFD9" w14:textId="77777777" w:rsidR="00000000" w:rsidRDefault="00E973B8">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22171CD5" w14:textId="77777777" w:rsidR="00000000" w:rsidRDefault="00E973B8">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7E40367F" w14:textId="77777777">
        <w:tc>
          <w:tcPr>
            <w:tcW w:w="660" w:type="dxa"/>
            <w:shd w:val="clear" w:color="auto" w:fill="F2F2F2" w:themeFill="background1" w:themeFillShade="F2"/>
          </w:tcPr>
          <w:p w14:paraId="540969D0" w14:textId="77777777" w:rsidR="00000000" w:rsidRDefault="00E973B8">
            <w:pPr>
              <w:rPr>
                <w:noProof/>
                <w:sz w:val="2"/>
                <w:szCs w:val="24"/>
              </w:rPr>
            </w:pPr>
            <w:r>
              <w:rPr>
                <w:noProof/>
                <w:sz w:val="16"/>
                <w:szCs w:val="24"/>
              </w:rPr>
              <w:t xml:space="preserve">2390 </w:t>
            </w:r>
            <w:r>
              <w:rPr>
                <w:noProof/>
                <w:sz w:val="16"/>
              </w:rPr>
              <w:br/>
            </w:r>
            <w:r>
              <w:rPr>
                <w:noProof/>
                <w:sz w:val="2"/>
                <w:szCs w:val="24"/>
              </w:rPr>
              <w:t>05a7f34f-ce34-4d61-98fe-4c4127a246fa</w:t>
            </w:r>
          </w:p>
        </w:tc>
        <w:tc>
          <w:tcPr>
            <w:tcW w:w="7407" w:type="dxa"/>
            <w:shd w:val="clear" w:color="auto" w:fill="F2F2F2" w:themeFill="background1" w:themeFillShade="F2"/>
          </w:tcPr>
          <w:p w14:paraId="082D32CC" w14:textId="77777777" w:rsidR="00000000" w:rsidRDefault="00E973B8">
            <w:pPr>
              <w:rPr>
                <w:noProof/>
                <w:szCs w:val="24"/>
              </w:rPr>
            </w:pPr>
            <w:r>
              <w:rPr>
                <w:rStyle w:val="mqInternal"/>
                <w:noProof/>
                <w:szCs w:val="24"/>
              </w:rPr>
              <w:t>[1]</w:t>
            </w:r>
          </w:p>
        </w:tc>
        <w:tc>
          <w:tcPr>
            <w:tcW w:w="7407" w:type="dxa"/>
          </w:tcPr>
          <w:p w14:paraId="4902749B" w14:textId="77777777" w:rsidR="00000000" w:rsidRDefault="00E973B8">
            <w:pPr>
              <w:rPr>
                <w:szCs w:val="24"/>
                <w:lang w:val="ja-JP"/>
              </w:rPr>
            </w:pPr>
            <w:r>
              <w:rPr>
                <w:rStyle w:val="mqInternal"/>
                <w:noProof/>
                <w:szCs w:val="24"/>
                <w:lang w:val="ja-JP"/>
              </w:rPr>
              <w:t>[1]</w:t>
            </w:r>
          </w:p>
        </w:tc>
      </w:tr>
      <w:tr w:rsidR="00000000" w14:paraId="1F46F91B" w14:textId="77777777">
        <w:tc>
          <w:tcPr>
            <w:tcW w:w="660" w:type="dxa"/>
            <w:shd w:val="clear" w:color="auto" w:fill="F2F2F2" w:themeFill="background1" w:themeFillShade="F2"/>
          </w:tcPr>
          <w:p w14:paraId="00779E53" w14:textId="77777777" w:rsidR="00000000" w:rsidRDefault="00E973B8">
            <w:pPr>
              <w:rPr>
                <w:noProof/>
                <w:sz w:val="2"/>
                <w:szCs w:val="24"/>
              </w:rPr>
            </w:pPr>
            <w:r>
              <w:rPr>
                <w:noProof/>
                <w:sz w:val="16"/>
                <w:szCs w:val="24"/>
              </w:rPr>
              <w:t xml:space="preserve">2391 </w:t>
            </w:r>
            <w:r>
              <w:rPr>
                <w:noProof/>
                <w:sz w:val="16"/>
              </w:rPr>
              <w:br/>
            </w:r>
            <w:r>
              <w:rPr>
                <w:noProof/>
                <w:sz w:val="2"/>
                <w:szCs w:val="24"/>
              </w:rPr>
              <w:t>f314348d-5bff-4f52-80fb-0b73e36f3bf2</w:t>
            </w:r>
          </w:p>
        </w:tc>
        <w:tc>
          <w:tcPr>
            <w:tcW w:w="7407" w:type="dxa"/>
            <w:shd w:val="clear" w:color="auto" w:fill="F2F2F2" w:themeFill="background1" w:themeFillShade="F2"/>
          </w:tcPr>
          <w:p w14:paraId="0801971E" w14:textId="77777777" w:rsidR="00000000" w:rsidRDefault="00E973B8">
            <w:pPr>
              <w:rPr>
                <w:noProof/>
                <w:szCs w:val="24"/>
              </w:rPr>
            </w:pPr>
            <w:r>
              <w:rPr>
                <w:rStyle w:val="mqInternal"/>
                <w:noProof/>
                <w:szCs w:val="24"/>
              </w:rPr>
              <w:t>[1}[2]{3]</w:t>
            </w:r>
          </w:p>
        </w:tc>
        <w:tc>
          <w:tcPr>
            <w:tcW w:w="7407" w:type="dxa"/>
          </w:tcPr>
          <w:p w14:paraId="400F1FE2" w14:textId="77777777" w:rsidR="00000000" w:rsidRDefault="00E973B8">
            <w:pPr>
              <w:rPr>
                <w:szCs w:val="24"/>
                <w:lang w:val="ja-JP"/>
              </w:rPr>
            </w:pPr>
            <w:r>
              <w:rPr>
                <w:rStyle w:val="mqInternal"/>
                <w:noProof/>
                <w:szCs w:val="24"/>
                <w:lang w:val="ja-JP"/>
              </w:rPr>
              <w:t>[1}[2]{3]</w:t>
            </w:r>
          </w:p>
        </w:tc>
      </w:tr>
      <w:tr w:rsidR="00000000" w14:paraId="461FBB84" w14:textId="77777777">
        <w:tc>
          <w:tcPr>
            <w:tcW w:w="660" w:type="dxa"/>
            <w:shd w:val="clear" w:color="auto" w:fill="F2F2F2" w:themeFill="background1" w:themeFillShade="F2"/>
          </w:tcPr>
          <w:p w14:paraId="00CF546F" w14:textId="77777777" w:rsidR="00000000" w:rsidRDefault="00E973B8">
            <w:pPr>
              <w:rPr>
                <w:noProof/>
                <w:sz w:val="2"/>
                <w:szCs w:val="24"/>
              </w:rPr>
            </w:pPr>
            <w:r>
              <w:rPr>
                <w:noProof/>
                <w:sz w:val="16"/>
                <w:szCs w:val="24"/>
              </w:rPr>
              <w:t xml:space="preserve">2392 </w:t>
            </w:r>
            <w:r>
              <w:rPr>
                <w:noProof/>
                <w:sz w:val="16"/>
              </w:rPr>
              <w:br/>
            </w:r>
            <w:r>
              <w:rPr>
                <w:noProof/>
                <w:sz w:val="2"/>
                <w:szCs w:val="24"/>
              </w:rPr>
              <w:t>9566d25c-b63d-4bbb-b641-d640ef6ae472</w:t>
            </w:r>
          </w:p>
        </w:tc>
        <w:tc>
          <w:tcPr>
            <w:tcW w:w="7407" w:type="dxa"/>
            <w:shd w:val="clear" w:color="auto" w:fill="F2F2F2" w:themeFill="background1" w:themeFillShade="F2"/>
          </w:tcPr>
          <w:p w14:paraId="2CE6CEB6" w14:textId="77777777" w:rsidR="00000000" w:rsidRDefault="00E973B8">
            <w:pPr>
              <w:rPr>
                <w:noProof/>
                <w:szCs w:val="24"/>
              </w:rPr>
            </w:pPr>
            <w:r>
              <w:rPr>
                <w:rStyle w:val="mqInternal"/>
                <w:noProof/>
                <w:szCs w:val="24"/>
              </w:rPr>
              <w:t>[1]</w:t>
            </w:r>
          </w:p>
        </w:tc>
        <w:tc>
          <w:tcPr>
            <w:tcW w:w="7407" w:type="dxa"/>
          </w:tcPr>
          <w:p w14:paraId="2D94F24A" w14:textId="77777777" w:rsidR="00000000" w:rsidRDefault="00E973B8">
            <w:pPr>
              <w:rPr>
                <w:szCs w:val="24"/>
                <w:lang w:val="ja-JP"/>
              </w:rPr>
            </w:pPr>
            <w:r>
              <w:rPr>
                <w:rStyle w:val="mqInternal"/>
                <w:noProof/>
                <w:szCs w:val="24"/>
                <w:lang w:val="ja-JP"/>
              </w:rPr>
              <w:t>[1]</w:t>
            </w:r>
          </w:p>
        </w:tc>
      </w:tr>
      <w:tr w:rsidR="00000000" w14:paraId="3D24B49A" w14:textId="77777777">
        <w:tc>
          <w:tcPr>
            <w:tcW w:w="660" w:type="dxa"/>
            <w:shd w:val="clear" w:color="auto" w:fill="F2F2F2" w:themeFill="background1" w:themeFillShade="F2"/>
          </w:tcPr>
          <w:p w14:paraId="4A6982BE" w14:textId="77777777" w:rsidR="00000000" w:rsidRDefault="00E973B8">
            <w:pPr>
              <w:rPr>
                <w:noProof/>
                <w:sz w:val="2"/>
                <w:szCs w:val="24"/>
              </w:rPr>
            </w:pPr>
            <w:r>
              <w:rPr>
                <w:noProof/>
                <w:sz w:val="16"/>
                <w:szCs w:val="24"/>
              </w:rPr>
              <w:t xml:space="preserve">2393 </w:t>
            </w:r>
            <w:r>
              <w:rPr>
                <w:noProof/>
                <w:sz w:val="16"/>
              </w:rPr>
              <w:br/>
            </w:r>
            <w:r>
              <w:rPr>
                <w:noProof/>
                <w:sz w:val="2"/>
                <w:szCs w:val="24"/>
              </w:rPr>
              <w:t>5c1340d0-9d7b-4281-8a4a-71e155f6779d</w:t>
            </w:r>
          </w:p>
        </w:tc>
        <w:tc>
          <w:tcPr>
            <w:tcW w:w="7407" w:type="dxa"/>
            <w:shd w:val="clear" w:color="auto" w:fill="F2F2F2" w:themeFill="background1" w:themeFillShade="F2"/>
          </w:tcPr>
          <w:p w14:paraId="4CC995A1"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C7E1CD3"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FDACC4D" w14:textId="77777777">
        <w:tc>
          <w:tcPr>
            <w:tcW w:w="660" w:type="dxa"/>
            <w:shd w:val="clear" w:color="auto" w:fill="F2F2F2" w:themeFill="background1" w:themeFillShade="F2"/>
          </w:tcPr>
          <w:p w14:paraId="44314BCA" w14:textId="77777777" w:rsidR="00000000" w:rsidRDefault="00E973B8">
            <w:pPr>
              <w:rPr>
                <w:noProof/>
                <w:sz w:val="2"/>
                <w:szCs w:val="24"/>
              </w:rPr>
            </w:pPr>
            <w:r>
              <w:rPr>
                <w:noProof/>
                <w:sz w:val="16"/>
                <w:szCs w:val="24"/>
              </w:rPr>
              <w:t xml:space="preserve">2394 </w:t>
            </w:r>
            <w:r>
              <w:rPr>
                <w:noProof/>
                <w:sz w:val="16"/>
              </w:rPr>
              <w:br/>
            </w:r>
            <w:r>
              <w:rPr>
                <w:noProof/>
                <w:sz w:val="2"/>
                <w:szCs w:val="24"/>
              </w:rPr>
              <w:t>6131514e-a22c-42a2-bfdd-a5f244d6a303</w:t>
            </w:r>
          </w:p>
        </w:tc>
        <w:tc>
          <w:tcPr>
            <w:tcW w:w="7407" w:type="dxa"/>
            <w:shd w:val="clear" w:color="auto" w:fill="F2F2F2" w:themeFill="background1" w:themeFillShade="F2"/>
          </w:tcPr>
          <w:p w14:paraId="3235680A"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5E51170"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91949F0" w14:textId="77777777">
        <w:tc>
          <w:tcPr>
            <w:tcW w:w="660" w:type="dxa"/>
            <w:shd w:val="clear" w:color="auto" w:fill="F2F2F2" w:themeFill="background1" w:themeFillShade="F2"/>
          </w:tcPr>
          <w:p w14:paraId="07DCA548" w14:textId="77777777" w:rsidR="00000000" w:rsidRDefault="00E973B8">
            <w:pPr>
              <w:rPr>
                <w:noProof/>
                <w:sz w:val="2"/>
                <w:szCs w:val="24"/>
              </w:rPr>
            </w:pPr>
            <w:r>
              <w:rPr>
                <w:noProof/>
                <w:sz w:val="16"/>
                <w:szCs w:val="24"/>
              </w:rPr>
              <w:t xml:space="preserve">2395 </w:t>
            </w:r>
            <w:r>
              <w:rPr>
                <w:noProof/>
                <w:sz w:val="16"/>
              </w:rPr>
              <w:br/>
            </w:r>
            <w:r>
              <w:rPr>
                <w:noProof/>
                <w:sz w:val="2"/>
                <w:szCs w:val="24"/>
              </w:rPr>
              <w:t>a4cffee0-10e2-42eb-8b0c-6607e5e11e2a</w:t>
            </w:r>
          </w:p>
        </w:tc>
        <w:tc>
          <w:tcPr>
            <w:tcW w:w="7407" w:type="dxa"/>
            <w:shd w:val="clear" w:color="auto" w:fill="F2F2F2" w:themeFill="background1" w:themeFillShade="F2"/>
          </w:tcPr>
          <w:p w14:paraId="36BD5FA6"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A0B2864"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82A572C" w14:textId="77777777">
        <w:tc>
          <w:tcPr>
            <w:tcW w:w="660" w:type="dxa"/>
            <w:shd w:val="clear" w:color="auto" w:fill="F2F2F2" w:themeFill="background1" w:themeFillShade="F2"/>
          </w:tcPr>
          <w:p w14:paraId="1A364C37" w14:textId="77777777" w:rsidR="00000000" w:rsidRDefault="00E973B8">
            <w:pPr>
              <w:rPr>
                <w:noProof/>
                <w:sz w:val="2"/>
                <w:szCs w:val="24"/>
              </w:rPr>
            </w:pPr>
            <w:r>
              <w:rPr>
                <w:noProof/>
                <w:sz w:val="16"/>
                <w:szCs w:val="24"/>
              </w:rPr>
              <w:t xml:space="preserve">2396 </w:t>
            </w:r>
            <w:r>
              <w:rPr>
                <w:noProof/>
                <w:sz w:val="16"/>
              </w:rPr>
              <w:br/>
            </w:r>
            <w:r>
              <w:rPr>
                <w:noProof/>
                <w:sz w:val="2"/>
                <w:szCs w:val="24"/>
              </w:rPr>
              <w:t>eeb11759-b4c4-4db2-ba4e-d5703b8fdebc</w:t>
            </w:r>
          </w:p>
        </w:tc>
        <w:tc>
          <w:tcPr>
            <w:tcW w:w="7407" w:type="dxa"/>
            <w:shd w:val="clear" w:color="auto" w:fill="F2F2F2" w:themeFill="background1" w:themeFillShade="F2"/>
          </w:tcPr>
          <w:p w14:paraId="30168D28" w14:textId="77777777" w:rsidR="00000000" w:rsidRDefault="00E973B8">
            <w:pPr>
              <w:rPr>
                <w:noProof/>
                <w:szCs w:val="24"/>
              </w:rPr>
            </w:pPr>
            <w:r>
              <w:rPr>
                <w:rStyle w:val="mqInternal"/>
                <w:noProof/>
                <w:szCs w:val="24"/>
              </w:rPr>
              <w:t>[1}</w:t>
            </w:r>
            <w:r>
              <w:rPr>
                <w:noProof/>
                <w:szCs w:val="24"/>
              </w:rPr>
              <w:t>Home</w:t>
            </w:r>
          </w:p>
        </w:tc>
        <w:tc>
          <w:tcPr>
            <w:tcW w:w="7407" w:type="dxa"/>
          </w:tcPr>
          <w:p w14:paraId="6C3213B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ホーム</w:t>
            </w:r>
          </w:p>
        </w:tc>
      </w:tr>
      <w:tr w:rsidR="00000000" w14:paraId="01B83843" w14:textId="77777777">
        <w:tc>
          <w:tcPr>
            <w:tcW w:w="660" w:type="dxa"/>
            <w:shd w:val="clear" w:color="auto" w:fill="F2F2F2" w:themeFill="background1" w:themeFillShade="F2"/>
          </w:tcPr>
          <w:p w14:paraId="6B5F2626" w14:textId="77777777" w:rsidR="00000000" w:rsidRDefault="00E973B8">
            <w:pPr>
              <w:rPr>
                <w:noProof/>
                <w:sz w:val="2"/>
                <w:szCs w:val="24"/>
              </w:rPr>
            </w:pPr>
            <w:r>
              <w:rPr>
                <w:noProof/>
                <w:sz w:val="16"/>
                <w:szCs w:val="24"/>
              </w:rPr>
              <w:t xml:space="preserve">2397 </w:t>
            </w:r>
            <w:r>
              <w:rPr>
                <w:noProof/>
                <w:sz w:val="16"/>
              </w:rPr>
              <w:br/>
            </w:r>
            <w:r>
              <w:rPr>
                <w:noProof/>
                <w:sz w:val="2"/>
                <w:szCs w:val="24"/>
              </w:rPr>
              <w:t>bf796158-833e-4d98-9daf-80d9ed5388d0</w:t>
            </w:r>
          </w:p>
        </w:tc>
        <w:tc>
          <w:tcPr>
            <w:tcW w:w="7407" w:type="dxa"/>
            <w:shd w:val="clear" w:color="auto" w:fill="F2F2F2" w:themeFill="background1" w:themeFillShade="F2"/>
          </w:tcPr>
          <w:p w14:paraId="3C47609D" w14:textId="77777777" w:rsidR="00000000" w:rsidRDefault="00E973B8">
            <w:pPr>
              <w:rPr>
                <w:noProof/>
                <w:szCs w:val="24"/>
              </w:rPr>
            </w:pPr>
            <w:r>
              <w:rPr>
                <w:rStyle w:val="mqInternal"/>
                <w:noProof/>
                <w:szCs w:val="24"/>
              </w:rPr>
              <w:t>[1}</w:t>
            </w:r>
            <w:r>
              <w:rPr>
                <w:noProof/>
                <w:szCs w:val="24"/>
              </w:rPr>
              <w:t>Getting Started</w:t>
            </w:r>
          </w:p>
        </w:tc>
        <w:tc>
          <w:tcPr>
            <w:tcW w:w="7407" w:type="dxa"/>
          </w:tcPr>
          <w:p w14:paraId="1952349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はじめに</w:t>
            </w:r>
          </w:p>
        </w:tc>
      </w:tr>
      <w:tr w:rsidR="00000000" w14:paraId="5056202B" w14:textId="77777777">
        <w:tc>
          <w:tcPr>
            <w:tcW w:w="660" w:type="dxa"/>
            <w:shd w:val="clear" w:color="auto" w:fill="F2F2F2" w:themeFill="background1" w:themeFillShade="F2"/>
          </w:tcPr>
          <w:p w14:paraId="135306AF" w14:textId="77777777" w:rsidR="00000000" w:rsidRDefault="00E973B8">
            <w:pPr>
              <w:rPr>
                <w:noProof/>
                <w:sz w:val="2"/>
                <w:szCs w:val="24"/>
              </w:rPr>
            </w:pPr>
            <w:r>
              <w:rPr>
                <w:noProof/>
                <w:sz w:val="16"/>
                <w:szCs w:val="24"/>
              </w:rPr>
              <w:t xml:space="preserve">2398 </w:t>
            </w:r>
            <w:r>
              <w:rPr>
                <w:noProof/>
                <w:sz w:val="16"/>
              </w:rPr>
              <w:br/>
            </w:r>
            <w:r>
              <w:rPr>
                <w:noProof/>
                <w:sz w:val="2"/>
                <w:szCs w:val="24"/>
              </w:rPr>
              <w:t>98416923-f952-4f4f-bbf3-8c0cdfcb4d7d</w:t>
            </w:r>
          </w:p>
        </w:tc>
        <w:tc>
          <w:tcPr>
            <w:tcW w:w="7407" w:type="dxa"/>
            <w:shd w:val="clear" w:color="auto" w:fill="F2F2F2" w:themeFill="background1" w:themeFillShade="F2"/>
          </w:tcPr>
          <w:p w14:paraId="73341EB9" w14:textId="77777777" w:rsidR="00000000" w:rsidRDefault="00E973B8">
            <w:pPr>
              <w:rPr>
                <w:noProof/>
                <w:szCs w:val="24"/>
              </w:rPr>
            </w:pPr>
            <w:r>
              <w:rPr>
                <w:rStyle w:val="mqInternal"/>
                <w:noProof/>
                <w:szCs w:val="24"/>
              </w:rPr>
              <w:t>[1}</w:t>
            </w:r>
            <w:r>
              <w:rPr>
                <w:noProof/>
                <w:szCs w:val="24"/>
              </w:rPr>
              <w:t>Brightcove Engage System Requirements</w:t>
            </w:r>
          </w:p>
        </w:tc>
        <w:tc>
          <w:tcPr>
            <w:tcW w:w="7407" w:type="dxa"/>
          </w:tcPr>
          <w:p w14:paraId="318B8410" w14:textId="77777777" w:rsidR="00000000" w:rsidRDefault="00E973B8">
            <w:pPr>
              <w:rPr>
                <w:szCs w:val="24"/>
                <w:lang w:val="ja-JP"/>
              </w:rPr>
            </w:pPr>
            <w:r>
              <w:rPr>
                <w:rStyle w:val="mqInternal"/>
                <w:noProof/>
                <w:szCs w:val="24"/>
                <w:lang w:val="ja-JP"/>
              </w:rPr>
              <w:t>[1}</w:t>
            </w:r>
            <w:r>
              <w:rPr>
                <w:szCs w:val="24"/>
                <w:lang w:val="ja-JP"/>
              </w:rPr>
              <w:t>BrightcoveEngage</w:t>
            </w:r>
            <w:r>
              <w:rPr>
                <w:rFonts w:ascii="MS Gothic" w:eastAsia="MS Gothic" w:hint="eastAsia"/>
                <w:szCs w:val="24"/>
                <w:lang w:val="ja-JP"/>
              </w:rPr>
              <w:t>システム要件</w:t>
            </w:r>
          </w:p>
        </w:tc>
      </w:tr>
      <w:tr w:rsidR="00000000" w14:paraId="1A81EF1A" w14:textId="77777777">
        <w:tc>
          <w:tcPr>
            <w:tcW w:w="660" w:type="dxa"/>
            <w:shd w:val="clear" w:color="auto" w:fill="F2F2F2" w:themeFill="background1" w:themeFillShade="F2"/>
          </w:tcPr>
          <w:p w14:paraId="131D00F8" w14:textId="77777777" w:rsidR="00000000" w:rsidRDefault="00E973B8">
            <w:pPr>
              <w:rPr>
                <w:noProof/>
                <w:sz w:val="2"/>
                <w:szCs w:val="24"/>
              </w:rPr>
            </w:pPr>
            <w:r>
              <w:rPr>
                <w:noProof/>
                <w:sz w:val="16"/>
                <w:szCs w:val="24"/>
              </w:rPr>
              <w:t xml:space="preserve">2399 </w:t>
            </w:r>
            <w:r>
              <w:rPr>
                <w:noProof/>
                <w:sz w:val="16"/>
              </w:rPr>
              <w:br/>
            </w:r>
            <w:r>
              <w:rPr>
                <w:noProof/>
                <w:sz w:val="2"/>
                <w:szCs w:val="24"/>
              </w:rPr>
              <w:t>6edae7dc-e6cf-4511-b848-8110332492c7</w:t>
            </w:r>
          </w:p>
        </w:tc>
        <w:tc>
          <w:tcPr>
            <w:tcW w:w="7407" w:type="dxa"/>
            <w:shd w:val="clear" w:color="auto" w:fill="F2F2F2" w:themeFill="background1" w:themeFillShade="F2"/>
          </w:tcPr>
          <w:p w14:paraId="5ABADA6C" w14:textId="77777777" w:rsidR="00000000" w:rsidRDefault="00E973B8">
            <w:pPr>
              <w:rPr>
                <w:noProof/>
                <w:szCs w:val="24"/>
              </w:rPr>
            </w:pPr>
            <w:r>
              <w:rPr>
                <w:rStyle w:val="mqInternal"/>
                <w:noProof/>
                <w:szCs w:val="24"/>
              </w:rPr>
              <w:t>[1}</w:t>
            </w:r>
            <w:r>
              <w:rPr>
                <w:noProof/>
                <w:szCs w:val="24"/>
              </w:rPr>
              <w:t>Brightcove Engage Training Videos</w:t>
            </w:r>
          </w:p>
        </w:tc>
        <w:tc>
          <w:tcPr>
            <w:tcW w:w="7407" w:type="dxa"/>
          </w:tcPr>
          <w:p w14:paraId="4D5A412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ブライトコーブエンゲージトレーニングビデオ</w:t>
            </w:r>
          </w:p>
        </w:tc>
      </w:tr>
      <w:tr w:rsidR="00000000" w14:paraId="1F8BC505" w14:textId="77777777">
        <w:tc>
          <w:tcPr>
            <w:tcW w:w="660" w:type="dxa"/>
            <w:shd w:val="clear" w:color="auto" w:fill="F2F2F2" w:themeFill="background1" w:themeFillShade="F2"/>
          </w:tcPr>
          <w:p w14:paraId="05BE76F0" w14:textId="77777777" w:rsidR="00000000" w:rsidRDefault="00E973B8">
            <w:pPr>
              <w:rPr>
                <w:noProof/>
                <w:sz w:val="2"/>
                <w:szCs w:val="24"/>
              </w:rPr>
            </w:pPr>
            <w:r>
              <w:rPr>
                <w:noProof/>
                <w:sz w:val="16"/>
                <w:szCs w:val="24"/>
              </w:rPr>
              <w:t xml:space="preserve">2400 </w:t>
            </w:r>
            <w:r>
              <w:rPr>
                <w:noProof/>
                <w:sz w:val="16"/>
              </w:rPr>
              <w:br/>
            </w:r>
            <w:r>
              <w:rPr>
                <w:noProof/>
                <w:sz w:val="2"/>
                <w:szCs w:val="24"/>
              </w:rPr>
              <w:t>fca346f6-faac-4766-997a-dd037ea52adf</w:t>
            </w:r>
          </w:p>
        </w:tc>
        <w:tc>
          <w:tcPr>
            <w:tcW w:w="7407" w:type="dxa"/>
            <w:shd w:val="clear" w:color="auto" w:fill="F2F2F2" w:themeFill="background1" w:themeFillShade="F2"/>
          </w:tcPr>
          <w:p w14:paraId="76E59B64" w14:textId="77777777" w:rsidR="00000000" w:rsidRDefault="00E973B8">
            <w:pPr>
              <w:rPr>
                <w:noProof/>
                <w:szCs w:val="24"/>
              </w:rPr>
            </w:pPr>
            <w:r>
              <w:rPr>
                <w:rStyle w:val="mqInternal"/>
                <w:noProof/>
                <w:szCs w:val="24"/>
              </w:rPr>
              <w:t>[1</w:t>
            </w:r>
            <w:r>
              <w:rPr>
                <w:rStyle w:val="mqInternal"/>
                <w:noProof/>
                <w:szCs w:val="24"/>
              </w:rPr>
              <w:t>}</w:t>
            </w:r>
            <w:r>
              <w:rPr>
                <w:noProof/>
                <w:szCs w:val="24"/>
              </w:rPr>
              <w:t>Creating Mobile App Experiences</w:t>
            </w:r>
          </w:p>
        </w:tc>
        <w:tc>
          <w:tcPr>
            <w:tcW w:w="7407" w:type="dxa"/>
          </w:tcPr>
          <w:p w14:paraId="6187531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モバイルアプリエクスペリエンスの作成</w:t>
            </w:r>
          </w:p>
        </w:tc>
      </w:tr>
      <w:tr w:rsidR="00000000" w14:paraId="71DD2775" w14:textId="77777777">
        <w:tc>
          <w:tcPr>
            <w:tcW w:w="660" w:type="dxa"/>
            <w:shd w:val="clear" w:color="auto" w:fill="F2F2F2" w:themeFill="background1" w:themeFillShade="F2"/>
          </w:tcPr>
          <w:p w14:paraId="5012099D" w14:textId="77777777" w:rsidR="00000000" w:rsidRDefault="00E973B8">
            <w:pPr>
              <w:rPr>
                <w:noProof/>
                <w:sz w:val="2"/>
                <w:szCs w:val="24"/>
              </w:rPr>
            </w:pPr>
            <w:r>
              <w:rPr>
                <w:noProof/>
                <w:sz w:val="16"/>
                <w:szCs w:val="24"/>
              </w:rPr>
              <w:t xml:space="preserve">2401 </w:t>
            </w:r>
            <w:r>
              <w:rPr>
                <w:noProof/>
                <w:sz w:val="16"/>
              </w:rPr>
              <w:br/>
            </w:r>
            <w:r>
              <w:rPr>
                <w:noProof/>
                <w:sz w:val="2"/>
                <w:szCs w:val="24"/>
              </w:rPr>
              <w:t>5ac6362d-89b5-4b2c-b6af-228296ae4b01</w:t>
            </w:r>
          </w:p>
        </w:tc>
        <w:tc>
          <w:tcPr>
            <w:tcW w:w="7407" w:type="dxa"/>
            <w:shd w:val="clear" w:color="auto" w:fill="F2F2F2" w:themeFill="background1" w:themeFillShade="F2"/>
          </w:tcPr>
          <w:p w14:paraId="5F0799BC" w14:textId="77777777" w:rsidR="00000000" w:rsidRDefault="00E973B8">
            <w:pPr>
              <w:rPr>
                <w:noProof/>
                <w:szCs w:val="24"/>
              </w:rPr>
            </w:pPr>
            <w:r>
              <w:rPr>
                <w:rStyle w:val="mqInternal"/>
                <w:noProof/>
                <w:szCs w:val="24"/>
              </w:rPr>
              <w:t>[1}</w:t>
            </w:r>
            <w:r>
              <w:rPr>
                <w:noProof/>
                <w:szCs w:val="24"/>
              </w:rPr>
              <w:t>Creating Web Experiences</w:t>
            </w:r>
          </w:p>
        </w:tc>
        <w:tc>
          <w:tcPr>
            <w:tcW w:w="7407" w:type="dxa"/>
          </w:tcPr>
          <w:p w14:paraId="41A1A8FF"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エクスペリエンスの作成</w:t>
            </w:r>
          </w:p>
        </w:tc>
      </w:tr>
      <w:tr w:rsidR="00000000" w14:paraId="512375E1" w14:textId="77777777">
        <w:tc>
          <w:tcPr>
            <w:tcW w:w="660" w:type="dxa"/>
            <w:shd w:val="clear" w:color="auto" w:fill="F2F2F2" w:themeFill="background1" w:themeFillShade="F2"/>
          </w:tcPr>
          <w:p w14:paraId="4C3FB820" w14:textId="77777777" w:rsidR="00000000" w:rsidRDefault="00E973B8">
            <w:pPr>
              <w:rPr>
                <w:noProof/>
                <w:sz w:val="2"/>
                <w:szCs w:val="24"/>
              </w:rPr>
            </w:pPr>
            <w:r>
              <w:rPr>
                <w:noProof/>
                <w:sz w:val="16"/>
                <w:szCs w:val="24"/>
              </w:rPr>
              <w:t xml:space="preserve">2402 </w:t>
            </w:r>
            <w:r>
              <w:rPr>
                <w:noProof/>
                <w:sz w:val="16"/>
              </w:rPr>
              <w:br/>
            </w:r>
            <w:r>
              <w:rPr>
                <w:noProof/>
                <w:sz w:val="2"/>
                <w:szCs w:val="24"/>
              </w:rPr>
              <w:t>9b1691e8-3454-4bd8-b563-62e6e4bdeb0f</w:t>
            </w:r>
          </w:p>
        </w:tc>
        <w:tc>
          <w:tcPr>
            <w:tcW w:w="7407" w:type="dxa"/>
            <w:shd w:val="clear" w:color="auto" w:fill="F2F2F2" w:themeFill="background1" w:themeFillShade="F2"/>
          </w:tcPr>
          <w:p w14:paraId="438790F2" w14:textId="77777777" w:rsidR="00000000" w:rsidRDefault="00E973B8">
            <w:pPr>
              <w:rPr>
                <w:noProof/>
                <w:szCs w:val="24"/>
              </w:rPr>
            </w:pPr>
            <w:r>
              <w:rPr>
                <w:rStyle w:val="mqInternal"/>
                <w:noProof/>
                <w:szCs w:val="24"/>
              </w:rPr>
              <w:t>[1}</w:t>
            </w:r>
            <w:r>
              <w:rPr>
                <w:noProof/>
                <w:szCs w:val="24"/>
              </w:rPr>
              <w:t>Getting Started with Brightcove Engage</w:t>
            </w:r>
          </w:p>
        </w:tc>
        <w:tc>
          <w:tcPr>
            <w:tcW w:w="7407" w:type="dxa"/>
          </w:tcPr>
          <w:p w14:paraId="42D06E4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ブライトコーブ・エンゲージ</w:t>
            </w:r>
          </w:p>
        </w:tc>
      </w:tr>
      <w:tr w:rsidR="00000000" w14:paraId="5DE52106" w14:textId="77777777">
        <w:tc>
          <w:tcPr>
            <w:tcW w:w="660" w:type="dxa"/>
            <w:shd w:val="clear" w:color="auto" w:fill="F2F2F2" w:themeFill="background1" w:themeFillShade="F2"/>
          </w:tcPr>
          <w:p w14:paraId="586E1BA4" w14:textId="77777777" w:rsidR="00000000" w:rsidRDefault="00E973B8">
            <w:pPr>
              <w:rPr>
                <w:noProof/>
                <w:sz w:val="2"/>
                <w:szCs w:val="24"/>
              </w:rPr>
            </w:pPr>
            <w:r>
              <w:rPr>
                <w:noProof/>
                <w:sz w:val="16"/>
                <w:szCs w:val="24"/>
              </w:rPr>
              <w:t xml:space="preserve">2403 </w:t>
            </w:r>
            <w:r>
              <w:rPr>
                <w:noProof/>
                <w:sz w:val="16"/>
              </w:rPr>
              <w:br/>
            </w:r>
            <w:r>
              <w:rPr>
                <w:noProof/>
                <w:sz w:val="2"/>
                <w:szCs w:val="24"/>
              </w:rPr>
              <w:t>9b828afa-d5bb-4632-b2b3-634de8212c69</w:t>
            </w:r>
          </w:p>
        </w:tc>
        <w:tc>
          <w:tcPr>
            <w:tcW w:w="7407" w:type="dxa"/>
            <w:shd w:val="clear" w:color="auto" w:fill="F2F2F2" w:themeFill="background1" w:themeFillShade="F2"/>
          </w:tcPr>
          <w:p w14:paraId="132759CB" w14:textId="77777777" w:rsidR="00000000" w:rsidRDefault="00E973B8">
            <w:pPr>
              <w:rPr>
                <w:noProof/>
                <w:szCs w:val="24"/>
              </w:rPr>
            </w:pPr>
            <w:r>
              <w:rPr>
                <w:rStyle w:val="mqInternal"/>
                <w:noProof/>
                <w:szCs w:val="24"/>
              </w:rPr>
              <w:t>[1}</w:t>
            </w:r>
            <w:r>
              <w:rPr>
                <w:noProof/>
                <w:szCs w:val="24"/>
              </w:rPr>
              <w:t>Getting Started with your Brightcove Engage Trial</w:t>
            </w:r>
          </w:p>
        </w:tc>
        <w:tc>
          <w:tcPr>
            <w:tcW w:w="7407" w:type="dxa"/>
          </w:tcPr>
          <w:p w14:paraId="67AC73D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ブライトコーブ・エンゲゲートライアルを始めよう</w:t>
            </w:r>
          </w:p>
        </w:tc>
      </w:tr>
      <w:tr w:rsidR="00000000" w14:paraId="0B1C1B65" w14:textId="77777777">
        <w:tc>
          <w:tcPr>
            <w:tcW w:w="660" w:type="dxa"/>
            <w:shd w:val="clear" w:color="auto" w:fill="F2F2F2" w:themeFill="background1" w:themeFillShade="F2"/>
          </w:tcPr>
          <w:p w14:paraId="3A30D12D" w14:textId="77777777" w:rsidR="00000000" w:rsidRDefault="00E973B8">
            <w:pPr>
              <w:rPr>
                <w:noProof/>
                <w:sz w:val="2"/>
                <w:szCs w:val="24"/>
              </w:rPr>
            </w:pPr>
            <w:r>
              <w:rPr>
                <w:noProof/>
                <w:sz w:val="16"/>
                <w:szCs w:val="24"/>
              </w:rPr>
              <w:lastRenderedPageBreak/>
              <w:t xml:space="preserve">2404 </w:t>
            </w:r>
            <w:r>
              <w:rPr>
                <w:noProof/>
                <w:sz w:val="16"/>
              </w:rPr>
              <w:br/>
            </w:r>
            <w:r>
              <w:rPr>
                <w:noProof/>
                <w:sz w:val="2"/>
                <w:szCs w:val="24"/>
              </w:rPr>
              <w:t>6ad6c6c6-46b0-473f-9a01-0c7b785cb527</w:t>
            </w:r>
          </w:p>
        </w:tc>
        <w:tc>
          <w:tcPr>
            <w:tcW w:w="7407" w:type="dxa"/>
            <w:shd w:val="clear" w:color="auto" w:fill="F2F2F2" w:themeFill="background1" w:themeFillShade="F2"/>
          </w:tcPr>
          <w:p w14:paraId="7DD577B2" w14:textId="77777777" w:rsidR="00000000" w:rsidRDefault="00E973B8">
            <w:pPr>
              <w:rPr>
                <w:noProof/>
                <w:szCs w:val="24"/>
              </w:rPr>
            </w:pPr>
            <w:r>
              <w:rPr>
                <w:rStyle w:val="mqInternal"/>
                <w:noProof/>
                <w:szCs w:val="24"/>
              </w:rPr>
              <w:t>[1}</w:t>
            </w:r>
            <w:r>
              <w:rPr>
                <w:noProof/>
                <w:szCs w:val="24"/>
              </w:rPr>
              <w:t>Step-by-Step - Creating a Mob</w:t>
            </w:r>
            <w:r>
              <w:rPr>
                <w:noProof/>
                <w:szCs w:val="24"/>
              </w:rPr>
              <w:t>ile App Experience</w:t>
            </w:r>
          </w:p>
        </w:tc>
        <w:tc>
          <w:tcPr>
            <w:tcW w:w="7407" w:type="dxa"/>
          </w:tcPr>
          <w:p w14:paraId="015DEB6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r>
              <w:rPr>
                <w:rFonts w:ascii="MS Gothic" w:eastAsia="MS Gothic" w:hint="eastAsia"/>
                <w:szCs w:val="24"/>
                <w:lang w:val="ja-JP"/>
              </w:rPr>
              <w:t>モバイルアプリエクスペリエンスの作成</w:t>
            </w:r>
          </w:p>
        </w:tc>
      </w:tr>
      <w:tr w:rsidR="00000000" w14:paraId="05B88B06" w14:textId="77777777">
        <w:tc>
          <w:tcPr>
            <w:tcW w:w="660" w:type="dxa"/>
            <w:shd w:val="clear" w:color="auto" w:fill="F2F2F2" w:themeFill="background1" w:themeFillShade="F2"/>
          </w:tcPr>
          <w:p w14:paraId="5053B0C8" w14:textId="77777777" w:rsidR="00000000" w:rsidRDefault="00E973B8">
            <w:pPr>
              <w:rPr>
                <w:noProof/>
                <w:sz w:val="2"/>
                <w:szCs w:val="24"/>
              </w:rPr>
            </w:pPr>
            <w:r>
              <w:rPr>
                <w:noProof/>
                <w:sz w:val="16"/>
                <w:szCs w:val="24"/>
              </w:rPr>
              <w:t xml:space="preserve">2405 </w:t>
            </w:r>
            <w:r>
              <w:rPr>
                <w:noProof/>
                <w:sz w:val="16"/>
              </w:rPr>
              <w:br/>
            </w:r>
            <w:r>
              <w:rPr>
                <w:noProof/>
                <w:sz w:val="2"/>
                <w:szCs w:val="24"/>
              </w:rPr>
              <w:t>d8147b3d-acda-4a2d-be84-b0091cbdf682</w:t>
            </w:r>
          </w:p>
        </w:tc>
        <w:tc>
          <w:tcPr>
            <w:tcW w:w="7407" w:type="dxa"/>
            <w:shd w:val="clear" w:color="auto" w:fill="F2F2F2" w:themeFill="background1" w:themeFillShade="F2"/>
          </w:tcPr>
          <w:p w14:paraId="35B1CBC0" w14:textId="77777777" w:rsidR="00000000" w:rsidRDefault="00E973B8">
            <w:pPr>
              <w:rPr>
                <w:noProof/>
                <w:szCs w:val="24"/>
              </w:rPr>
            </w:pPr>
            <w:r>
              <w:rPr>
                <w:rStyle w:val="mqInternal"/>
                <w:noProof/>
                <w:szCs w:val="24"/>
              </w:rPr>
              <w:t>[1}</w:t>
            </w:r>
            <w:r>
              <w:rPr>
                <w:noProof/>
                <w:szCs w:val="24"/>
              </w:rPr>
              <w:t>Step-by-Step - Creating a Web Experience</w:t>
            </w:r>
          </w:p>
        </w:tc>
        <w:tc>
          <w:tcPr>
            <w:tcW w:w="7407" w:type="dxa"/>
          </w:tcPr>
          <w:p w14:paraId="00E253E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 xml:space="preserve">-Web </w:t>
            </w:r>
            <w:r>
              <w:rPr>
                <w:rFonts w:ascii="MS Gothic" w:eastAsia="MS Gothic" w:hint="eastAsia"/>
                <w:szCs w:val="24"/>
                <w:lang w:val="ja-JP"/>
              </w:rPr>
              <w:t>エクスペリエンスの作成</w:t>
            </w:r>
          </w:p>
        </w:tc>
      </w:tr>
      <w:tr w:rsidR="00000000" w14:paraId="353B50C9" w14:textId="77777777">
        <w:tc>
          <w:tcPr>
            <w:tcW w:w="660" w:type="dxa"/>
            <w:shd w:val="clear" w:color="auto" w:fill="F2F2F2" w:themeFill="background1" w:themeFillShade="F2"/>
          </w:tcPr>
          <w:p w14:paraId="13BA2612" w14:textId="77777777" w:rsidR="00000000" w:rsidRDefault="00E973B8">
            <w:pPr>
              <w:rPr>
                <w:noProof/>
                <w:sz w:val="2"/>
                <w:szCs w:val="24"/>
              </w:rPr>
            </w:pPr>
            <w:r>
              <w:rPr>
                <w:noProof/>
                <w:sz w:val="16"/>
                <w:szCs w:val="24"/>
              </w:rPr>
              <w:t xml:space="preserve">2406 </w:t>
            </w:r>
            <w:r>
              <w:rPr>
                <w:noProof/>
                <w:sz w:val="16"/>
              </w:rPr>
              <w:br/>
            </w:r>
            <w:r>
              <w:rPr>
                <w:noProof/>
                <w:sz w:val="2"/>
                <w:szCs w:val="24"/>
              </w:rPr>
              <w:t>b78685cb-cd55-416c-a4ed-0144ad8eecc5</w:t>
            </w:r>
          </w:p>
        </w:tc>
        <w:tc>
          <w:tcPr>
            <w:tcW w:w="7407" w:type="dxa"/>
            <w:shd w:val="clear" w:color="auto" w:fill="F2F2F2" w:themeFill="background1" w:themeFillShade="F2"/>
          </w:tcPr>
          <w:p w14:paraId="67534B0C" w14:textId="77777777" w:rsidR="00000000" w:rsidRDefault="00E973B8">
            <w:pPr>
              <w:rPr>
                <w:noProof/>
                <w:szCs w:val="24"/>
              </w:rPr>
            </w:pPr>
            <w:r>
              <w:rPr>
                <w:rStyle w:val="mqInternal"/>
                <w:noProof/>
                <w:szCs w:val="24"/>
              </w:rPr>
              <w:t>[1}</w:t>
            </w:r>
            <w:r>
              <w:rPr>
                <w:noProof/>
                <w:szCs w:val="24"/>
              </w:rPr>
              <w:t>Using the Brightcove Engage Application</w:t>
            </w:r>
          </w:p>
        </w:tc>
        <w:tc>
          <w:tcPr>
            <w:tcW w:w="7407" w:type="dxa"/>
          </w:tcPr>
          <w:p w14:paraId="01730960" w14:textId="77777777" w:rsidR="00000000" w:rsidRDefault="00E973B8">
            <w:pPr>
              <w:rPr>
                <w:szCs w:val="24"/>
                <w:lang w:val="ja-JP"/>
              </w:rPr>
            </w:pPr>
            <w:r>
              <w:rPr>
                <w:rStyle w:val="mqInternal"/>
                <w:noProof/>
                <w:szCs w:val="24"/>
                <w:lang w:val="ja-JP"/>
              </w:rPr>
              <w:t>[1}</w:t>
            </w:r>
            <w:r>
              <w:rPr>
                <w:szCs w:val="24"/>
                <w:lang w:val="ja-JP"/>
              </w:rPr>
              <w:t xml:space="preserve">Brightcove Engage </w:t>
            </w:r>
            <w:r>
              <w:rPr>
                <w:rFonts w:ascii="MS Gothic" w:eastAsia="MS Gothic" w:hint="eastAsia"/>
                <w:szCs w:val="24"/>
                <w:lang w:val="ja-JP"/>
              </w:rPr>
              <w:t>アプリケーションの使用</w:t>
            </w:r>
          </w:p>
        </w:tc>
      </w:tr>
      <w:tr w:rsidR="00000000" w14:paraId="786B886D" w14:textId="77777777">
        <w:tc>
          <w:tcPr>
            <w:tcW w:w="660" w:type="dxa"/>
            <w:shd w:val="clear" w:color="auto" w:fill="F2F2F2" w:themeFill="background1" w:themeFillShade="F2"/>
          </w:tcPr>
          <w:p w14:paraId="3F970F9B" w14:textId="77777777" w:rsidR="00000000" w:rsidRDefault="00E973B8">
            <w:pPr>
              <w:rPr>
                <w:noProof/>
                <w:sz w:val="2"/>
                <w:szCs w:val="24"/>
              </w:rPr>
            </w:pPr>
            <w:r>
              <w:rPr>
                <w:noProof/>
                <w:sz w:val="16"/>
                <w:szCs w:val="24"/>
              </w:rPr>
              <w:t xml:space="preserve">2407 </w:t>
            </w:r>
            <w:r>
              <w:rPr>
                <w:noProof/>
                <w:sz w:val="16"/>
              </w:rPr>
              <w:br/>
            </w:r>
            <w:r>
              <w:rPr>
                <w:noProof/>
                <w:sz w:val="2"/>
                <w:szCs w:val="24"/>
              </w:rPr>
              <w:t>be90987b-2aad-42da-b6fa-5f4bd43c21a6</w:t>
            </w:r>
          </w:p>
        </w:tc>
        <w:tc>
          <w:tcPr>
            <w:tcW w:w="7407" w:type="dxa"/>
            <w:shd w:val="clear" w:color="auto" w:fill="F2F2F2" w:themeFill="background1" w:themeFillShade="F2"/>
          </w:tcPr>
          <w:p w14:paraId="213E7175" w14:textId="77777777" w:rsidR="00000000" w:rsidRDefault="00E973B8">
            <w:pPr>
              <w:rPr>
                <w:noProof/>
                <w:szCs w:val="24"/>
              </w:rPr>
            </w:pPr>
            <w:r>
              <w:rPr>
                <w:rStyle w:val="mqInternal"/>
                <w:noProof/>
                <w:szCs w:val="24"/>
              </w:rPr>
              <w:t>[1}</w:t>
            </w:r>
            <w:r>
              <w:rPr>
                <w:noProof/>
                <w:szCs w:val="24"/>
              </w:rPr>
              <w:t>Managing Videos</w:t>
            </w:r>
          </w:p>
        </w:tc>
        <w:tc>
          <w:tcPr>
            <w:tcW w:w="7407" w:type="dxa"/>
          </w:tcPr>
          <w:p w14:paraId="739363E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動画を管理する</w:t>
            </w:r>
          </w:p>
        </w:tc>
      </w:tr>
      <w:tr w:rsidR="00000000" w14:paraId="54E366E1" w14:textId="77777777">
        <w:tc>
          <w:tcPr>
            <w:tcW w:w="660" w:type="dxa"/>
            <w:shd w:val="clear" w:color="auto" w:fill="F2F2F2" w:themeFill="background1" w:themeFillShade="F2"/>
          </w:tcPr>
          <w:p w14:paraId="505DA7C5" w14:textId="77777777" w:rsidR="00000000" w:rsidRDefault="00E973B8">
            <w:pPr>
              <w:rPr>
                <w:noProof/>
                <w:sz w:val="2"/>
                <w:szCs w:val="24"/>
              </w:rPr>
            </w:pPr>
            <w:r>
              <w:rPr>
                <w:noProof/>
                <w:sz w:val="16"/>
                <w:szCs w:val="24"/>
              </w:rPr>
              <w:t xml:space="preserve">2408 </w:t>
            </w:r>
            <w:r>
              <w:rPr>
                <w:noProof/>
                <w:sz w:val="16"/>
              </w:rPr>
              <w:br/>
            </w:r>
            <w:r>
              <w:rPr>
                <w:noProof/>
                <w:sz w:val="2"/>
                <w:szCs w:val="24"/>
              </w:rPr>
              <w:t>4b11ac1e-fee8-40de-bb20-a62b4d742413</w:t>
            </w:r>
          </w:p>
        </w:tc>
        <w:tc>
          <w:tcPr>
            <w:tcW w:w="7407" w:type="dxa"/>
            <w:shd w:val="clear" w:color="auto" w:fill="F2F2F2" w:themeFill="background1" w:themeFillShade="F2"/>
          </w:tcPr>
          <w:p w14:paraId="33FA193E" w14:textId="77777777" w:rsidR="00000000" w:rsidRDefault="00E973B8">
            <w:pPr>
              <w:rPr>
                <w:noProof/>
                <w:szCs w:val="24"/>
              </w:rPr>
            </w:pPr>
            <w:r>
              <w:rPr>
                <w:rStyle w:val="mqInternal"/>
                <w:noProof/>
                <w:szCs w:val="24"/>
              </w:rPr>
              <w:t>[1}</w:t>
            </w:r>
            <w:r>
              <w:rPr>
                <w:noProof/>
                <w:szCs w:val="24"/>
              </w:rPr>
              <w:t>Adding Text Tracks</w:t>
            </w:r>
          </w:p>
        </w:tc>
        <w:tc>
          <w:tcPr>
            <w:tcW w:w="7407" w:type="dxa"/>
          </w:tcPr>
          <w:p w14:paraId="1CA72F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テキストトラックの追加</w:t>
            </w:r>
          </w:p>
        </w:tc>
      </w:tr>
      <w:tr w:rsidR="00000000" w14:paraId="61C72AFC" w14:textId="77777777">
        <w:tc>
          <w:tcPr>
            <w:tcW w:w="660" w:type="dxa"/>
            <w:shd w:val="clear" w:color="auto" w:fill="F2F2F2" w:themeFill="background1" w:themeFillShade="F2"/>
          </w:tcPr>
          <w:p w14:paraId="32EEB7C8" w14:textId="77777777" w:rsidR="00000000" w:rsidRDefault="00E973B8">
            <w:pPr>
              <w:rPr>
                <w:noProof/>
                <w:sz w:val="2"/>
                <w:szCs w:val="24"/>
              </w:rPr>
            </w:pPr>
            <w:r>
              <w:rPr>
                <w:noProof/>
                <w:sz w:val="16"/>
                <w:szCs w:val="24"/>
              </w:rPr>
              <w:t xml:space="preserve">2409 </w:t>
            </w:r>
            <w:r>
              <w:rPr>
                <w:noProof/>
                <w:sz w:val="16"/>
              </w:rPr>
              <w:br/>
            </w:r>
            <w:r>
              <w:rPr>
                <w:noProof/>
                <w:sz w:val="2"/>
                <w:szCs w:val="24"/>
              </w:rPr>
              <w:t>00c3ede5-60b2-4dfd-917f-e3e470268f90</w:t>
            </w:r>
          </w:p>
        </w:tc>
        <w:tc>
          <w:tcPr>
            <w:tcW w:w="7407" w:type="dxa"/>
            <w:shd w:val="clear" w:color="auto" w:fill="F2F2F2" w:themeFill="background1" w:themeFillShade="F2"/>
          </w:tcPr>
          <w:p w14:paraId="0B0D38AB" w14:textId="77777777" w:rsidR="00000000" w:rsidRDefault="00E973B8">
            <w:pPr>
              <w:rPr>
                <w:noProof/>
                <w:szCs w:val="24"/>
              </w:rPr>
            </w:pPr>
            <w:r>
              <w:rPr>
                <w:rStyle w:val="mqInternal"/>
                <w:noProof/>
                <w:szCs w:val="24"/>
              </w:rPr>
              <w:t>[1}</w:t>
            </w:r>
            <w:r>
              <w:rPr>
                <w:noProof/>
                <w:szCs w:val="24"/>
              </w:rPr>
              <w:t>Capturing Poster and Thumbnail Images</w:t>
            </w:r>
          </w:p>
        </w:tc>
        <w:tc>
          <w:tcPr>
            <w:tcW w:w="7407" w:type="dxa"/>
          </w:tcPr>
          <w:p w14:paraId="1543B6C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p>
        </w:tc>
      </w:tr>
      <w:tr w:rsidR="00000000" w14:paraId="5D891EB5" w14:textId="77777777">
        <w:tc>
          <w:tcPr>
            <w:tcW w:w="660" w:type="dxa"/>
            <w:shd w:val="clear" w:color="auto" w:fill="F2F2F2" w:themeFill="background1" w:themeFillShade="F2"/>
          </w:tcPr>
          <w:p w14:paraId="30C8DEB6" w14:textId="77777777" w:rsidR="00000000" w:rsidRDefault="00E973B8">
            <w:pPr>
              <w:rPr>
                <w:noProof/>
                <w:sz w:val="2"/>
                <w:szCs w:val="24"/>
              </w:rPr>
            </w:pPr>
            <w:r>
              <w:rPr>
                <w:noProof/>
                <w:sz w:val="16"/>
                <w:szCs w:val="24"/>
              </w:rPr>
              <w:t xml:space="preserve">2410 </w:t>
            </w:r>
            <w:r>
              <w:rPr>
                <w:noProof/>
                <w:sz w:val="16"/>
              </w:rPr>
              <w:br/>
            </w:r>
            <w:r>
              <w:rPr>
                <w:noProof/>
                <w:sz w:val="2"/>
                <w:szCs w:val="24"/>
              </w:rPr>
              <w:t>84ae5597-8a52-4cb7-99a3-4aab9813cf6b</w:t>
            </w:r>
          </w:p>
        </w:tc>
        <w:tc>
          <w:tcPr>
            <w:tcW w:w="7407" w:type="dxa"/>
            <w:shd w:val="clear" w:color="auto" w:fill="F2F2F2" w:themeFill="background1" w:themeFillShade="F2"/>
          </w:tcPr>
          <w:p w14:paraId="2514CBCD" w14:textId="77777777" w:rsidR="00000000" w:rsidRDefault="00E973B8">
            <w:pPr>
              <w:rPr>
                <w:noProof/>
                <w:szCs w:val="24"/>
              </w:rPr>
            </w:pPr>
            <w:r>
              <w:rPr>
                <w:rStyle w:val="mqInternal"/>
                <w:noProof/>
                <w:szCs w:val="24"/>
              </w:rPr>
              <w:t>[1}</w:t>
            </w:r>
            <w:r>
              <w:rPr>
                <w:noProof/>
                <w:szCs w:val="24"/>
              </w:rPr>
              <w:t>Configuring Video Availability</w:t>
            </w:r>
          </w:p>
        </w:tc>
        <w:tc>
          <w:tcPr>
            <w:tcW w:w="7407" w:type="dxa"/>
          </w:tcPr>
          <w:p w14:paraId="29DB4F9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ビデオ可用性の設定</w:t>
            </w:r>
          </w:p>
        </w:tc>
      </w:tr>
      <w:tr w:rsidR="00000000" w14:paraId="404FD92A" w14:textId="77777777">
        <w:tc>
          <w:tcPr>
            <w:tcW w:w="660" w:type="dxa"/>
            <w:shd w:val="clear" w:color="auto" w:fill="F2F2F2" w:themeFill="background1" w:themeFillShade="F2"/>
          </w:tcPr>
          <w:p w14:paraId="706BF133" w14:textId="77777777" w:rsidR="00000000" w:rsidRDefault="00E973B8">
            <w:pPr>
              <w:rPr>
                <w:noProof/>
                <w:sz w:val="2"/>
                <w:szCs w:val="24"/>
              </w:rPr>
            </w:pPr>
            <w:r>
              <w:rPr>
                <w:noProof/>
                <w:sz w:val="16"/>
                <w:szCs w:val="24"/>
              </w:rPr>
              <w:t xml:space="preserve">2411 </w:t>
            </w:r>
            <w:r>
              <w:rPr>
                <w:noProof/>
                <w:sz w:val="16"/>
              </w:rPr>
              <w:br/>
            </w:r>
            <w:r>
              <w:rPr>
                <w:noProof/>
                <w:sz w:val="2"/>
                <w:szCs w:val="24"/>
              </w:rPr>
              <w:t>abc720c4-96d3-4255-b1f1-0dfb1d3af902</w:t>
            </w:r>
          </w:p>
        </w:tc>
        <w:tc>
          <w:tcPr>
            <w:tcW w:w="7407" w:type="dxa"/>
            <w:shd w:val="clear" w:color="auto" w:fill="F2F2F2" w:themeFill="background1" w:themeFillShade="F2"/>
          </w:tcPr>
          <w:p w14:paraId="78111D7F" w14:textId="77777777" w:rsidR="00000000" w:rsidRDefault="00E973B8">
            <w:pPr>
              <w:rPr>
                <w:noProof/>
                <w:szCs w:val="24"/>
              </w:rPr>
            </w:pPr>
            <w:r>
              <w:rPr>
                <w:rStyle w:val="mqInternal"/>
                <w:noProof/>
                <w:szCs w:val="24"/>
              </w:rPr>
              <w:t>[1}</w:t>
            </w:r>
            <w:r>
              <w:rPr>
                <w:noProof/>
                <w:szCs w:val="24"/>
              </w:rPr>
              <w:t>Creating and Manag</w:t>
            </w:r>
            <w:r>
              <w:rPr>
                <w:noProof/>
                <w:szCs w:val="24"/>
              </w:rPr>
              <w:t>ing Playlists</w:t>
            </w:r>
          </w:p>
        </w:tc>
        <w:tc>
          <w:tcPr>
            <w:tcW w:w="7407" w:type="dxa"/>
          </w:tcPr>
          <w:p w14:paraId="43A5879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プレイリストの作成と管理</w:t>
            </w:r>
          </w:p>
        </w:tc>
      </w:tr>
      <w:tr w:rsidR="00000000" w14:paraId="37344415" w14:textId="77777777">
        <w:tc>
          <w:tcPr>
            <w:tcW w:w="660" w:type="dxa"/>
            <w:shd w:val="clear" w:color="auto" w:fill="F2F2F2" w:themeFill="background1" w:themeFillShade="F2"/>
          </w:tcPr>
          <w:p w14:paraId="524AFF44" w14:textId="77777777" w:rsidR="00000000" w:rsidRDefault="00E973B8">
            <w:pPr>
              <w:rPr>
                <w:noProof/>
                <w:sz w:val="2"/>
                <w:szCs w:val="24"/>
              </w:rPr>
            </w:pPr>
            <w:r>
              <w:rPr>
                <w:noProof/>
                <w:sz w:val="16"/>
                <w:szCs w:val="24"/>
              </w:rPr>
              <w:t xml:space="preserve">2412 </w:t>
            </w:r>
            <w:r>
              <w:rPr>
                <w:noProof/>
                <w:sz w:val="16"/>
              </w:rPr>
              <w:br/>
            </w:r>
            <w:r>
              <w:rPr>
                <w:noProof/>
                <w:sz w:val="2"/>
                <w:szCs w:val="24"/>
              </w:rPr>
              <w:t>316443a3-d460-4960-89b2-35f01293a2e2</w:t>
            </w:r>
          </w:p>
        </w:tc>
        <w:tc>
          <w:tcPr>
            <w:tcW w:w="7407" w:type="dxa"/>
            <w:shd w:val="clear" w:color="auto" w:fill="F2F2F2" w:themeFill="background1" w:themeFillShade="F2"/>
          </w:tcPr>
          <w:p w14:paraId="222FB9D5" w14:textId="77777777" w:rsidR="00000000" w:rsidRDefault="00E973B8">
            <w:pPr>
              <w:rPr>
                <w:noProof/>
                <w:szCs w:val="24"/>
              </w:rPr>
            </w:pPr>
            <w:r>
              <w:rPr>
                <w:rStyle w:val="mqInternal"/>
                <w:noProof/>
                <w:szCs w:val="24"/>
              </w:rPr>
              <w:t>[1}</w:t>
            </w:r>
            <w:r>
              <w:rPr>
                <w:noProof/>
                <w:szCs w:val="24"/>
              </w:rPr>
              <w:t>Editing Video Properties</w:t>
            </w:r>
          </w:p>
        </w:tc>
        <w:tc>
          <w:tcPr>
            <w:tcW w:w="7407" w:type="dxa"/>
          </w:tcPr>
          <w:p w14:paraId="1BF8E9F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ビデオプロパティの編集</w:t>
            </w:r>
          </w:p>
        </w:tc>
      </w:tr>
      <w:tr w:rsidR="00000000" w14:paraId="0600E41A" w14:textId="77777777">
        <w:tc>
          <w:tcPr>
            <w:tcW w:w="660" w:type="dxa"/>
            <w:shd w:val="clear" w:color="auto" w:fill="F2F2F2" w:themeFill="background1" w:themeFillShade="F2"/>
          </w:tcPr>
          <w:p w14:paraId="6B249891" w14:textId="77777777" w:rsidR="00000000" w:rsidRDefault="00E973B8">
            <w:pPr>
              <w:rPr>
                <w:noProof/>
                <w:sz w:val="2"/>
                <w:szCs w:val="24"/>
              </w:rPr>
            </w:pPr>
            <w:r>
              <w:rPr>
                <w:noProof/>
                <w:sz w:val="16"/>
                <w:szCs w:val="24"/>
              </w:rPr>
              <w:t xml:space="preserve">2413 </w:t>
            </w:r>
            <w:r>
              <w:rPr>
                <w:noProof/>
                <w:sz w:val="16"/>
              </w:rPr>
              <w:br/>
            </w:r>
            <w:r>
              <w:rPr>
                <w:noProof/>
                <w:sz w:val="2"/>
                <w:szCs w:val="24"/>
              </w:rPr>
              <w:t>44de64f0-2c0b-4d88-83f1-200436c07522</w:t>
            </w:r>
          </w:p>
        </w:tc>
        <w:tc>
          <w:tcPr>
            <w:tcW w:w="7407" w:type="dxa"/>
            <w:shd w:val="clear" w:color="auto" w:fill="F2F2F2" w:themeFill="background1" w:themeFillShade="F2"/>
          </w:tcPr>
          <w:p w14:paraId="75FDE2B1" w14:textId="77777777" w:rsidR="00000000" w:rsidRDefault="00E973B8">
            <w:pPr>
              <w:rPr>
                <w:noProof/>
                <w:szCs w:val="24"/>
              </w:rPr>
            </w:pPr>
            <w:r>
              <w:rPr>
                <w:rStyle w:val="mqInternal"/>
                <w:noProof/>
                <w:szCs w:val="24"/>
              </w:rPr>
              <w:t>[1}</w:t>
            </w:r>
            <w:r>
              <w:rPr>
                <w:noProof/>
                <w:szCs w:val="24"/>
              </w:rPr>
              <w:t>Editing Video Properties with Quick Edit</w:t>
            </w:r>
          </w:p>
        </w:tc>
        <w:tc>
          <w:tcPr>
            <w:tcW w:w="7407" w:type="dxa"/>
          </w:tcPr>
          <w:p w14:paraId="27EE8F6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クイック編集でビデオプロパティを編集する</w:t>
            </w:r>
          </w:p>
        </w:tc>
      </w:tr>
      <w:tr w:rsidR="00000000" w14:paraId="77636900" w14:textId="77777777">
        <w:tc>
          <w:tcPr>
            <w:tcW w:w="660" w:type="dxa"/>
            <w:shd w:val="clear" w:color="auto" w:fill="F2F2F2" w:themeFill="background1" w:themeFillShade="F2"/>
          </w:tcPr>
          <w:p w14:paraId="6B3B5FF5" w14:textId="77777777" w:rsidR="00000000" w:rsidRDefault="00E973B8">
            <w:pPr>
              <w:rPr>
                <w:noProof/>
                <w:sz w:val="2"/>
                <w:szCs w:val="24"/>
              </w:rPr>
            </w:pPr>
            <w:r>
              <w:rPr>
                <w:noProof/>
                <w:sz w:val="16"/>
                <w:szCs w:val="24"/>
              </w:rPr>
              <w:t xml:space="preserve">2414 </w:t>
            </w:r>
            <w:r>
              <w:rPr>
                <w:noProof/>
                <w:sz w:val="16"/>
              </w:rPr>
              <w:br/>
            </w:r>
            <w:r>
              <w:rPr>
                <w:noProof/>
                <w:sz w:val="2"/>
                <w:szCs w:val="24"/>
              </w:rPr>
              <w:t>27dcc5a8-e37a-4b1a-a4d4-cff5d4062c7a</w:t>
            </w:r>
          </w:p>
        </w:tc>
        <w:tc>
          <w:tcPr>
            <w:tcW w:w="7407" w:type="dxa"/>
            <w:shd w:val="clear" w:color="auto" w:fill="F2F2F2" w:themeFill="background1" w:themeFillShade="F2"/>
          </w:tcPr>
          <w:p w14:paraId="5FDD21C7" w14:textId="77777777" w:rsidR="00000000" w:rsidRDefault="00E973B8">
            <w:pPr>
              <w:rPr>
                <w:noProof/>
                <w:szCs w:val="24"/>
              </w:rPr>
            </w:pPr>
            <w:r>
              <w:rPr>
                <w:rStyle w:val="mqInternal"/>
                <w:noProof/>
                <w:szCs w:val="24"/>
              </w:rPr>
              <w:t>[1}</w:t>
            </w:r>
            <w:r>
              <w:rPr>
                <w:noProof/>
                <w:szCs w:val="24"/>
              </w:rPr>
              <w:t>Exporting Video Data</w:t>
            </w:r>
          </w:p>
        </w:tc>
        <w:tc>
          <w:tcPr>
            <w:tcW w:w="7407" w:type="dxa"/>
          </w:tcPr>
          <w:p w14:paraId="4165BF2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ビデオデータの書き出し</w:t>
            </w:r>
          </w:p>
        </w:tc>
      </w:tr>
      <w:tr w:rsidR="00000000" w14:paraId="3B81C1DE" w14:textId="77777777">
        <w:tc>
          <w:tcPr>
            <w:tcW w:w="660" w:type="dxa"/>
            <w:shd w:val="clear" w:color="auto" w:fill="F2F2F2" w:themeFill="background1" w:themeFillShade="F2"/>
          </w:tcPr>
          <w:p w14:paraId="3BC00E6D" w14:textId="77777777" w:rsidR="00000000" w:rsidRDefault="00E973B8">
            <w:pPr>
              <w:rPr>
                <w:noProof/>
                <w:sz w:val="2"/>
                <w:szCs w:val="24"/>
              </w:rPr>
            </w:pPr>
            <w:r>
              <w:rPr>
                <w:noProof/>
                <w:sz w:val="16"/>
                <w:szCs w:val="24"/>
              </w:rPr>
              <w:t xml:space="preserve">2415 </w:t>
            </w:r>
            <w:r>
              <w:rPr>
                <w:noProof/>
                <w:sz w:val="16"/>
              </w:rPr>
              <w:br/>
            </w:r>
            <w:r>
              <w:rPr>
                <w:noProof/>
                <w:sz w:val="2"/>
                <w:szCs w:val="24"/>
              </w:rPr>
              <w:t>65db97bc-8858-4c63-8a3e-3bd5f7f8c63c</w:t>
            </w:r>
          </w:p>
        </w:tc>
        <w:tc>
          <w:tcPr>
            <w:tcW w:w="7407" w:type="dxa"/>
            <w:shd w:val="clear" w:color="auto" w:fill="F2F2F2" w:themeFill="background1" w:themeFillShade="F2"/>
          </w:tcPr>
          <w:p w14:paraId="51F634F4" w14:textId="77777777" w:rsidR="00000000" w:rsidRDefault="00E973B8">
            <w:pPr>
              <w:rPr>
                <w:noProof/>
                <w:szCs w:val="24"/>
              </w:rPr>
            </w:pPr>
            <w:r>
              <w:rPr>
                <w:rStyle w:val="mqInternal"/>
                <w:noProof/>
                <w:szCs w:val="24"/>
              </w:rPr>
              <w:t>[1}</w:t>
            </w:r>
            <w:r>
              <w:rPr>
                <w:noProof/>
                <w:szCs w:val="24"/>
              </w:rPr>
              <w:t>Managing Videos</w:t>
            </w:r>
          </w:p>
        </w:tc>
        <w:tc>
          <w:tcPr>
            <w:tcW w:w="7407" w:type="dxa"/>
          </w:tcPr>
          <w:p w14:paraId="6D5A47C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動画を管理する</w:t>
            </w:r>
          </w:p>
        </w:tc>
      </w:tr>
      <w:tr w:rsidR="00000000" w14:paraId="55F1FE67" w14:textId="77777777">
        <w:tc>
          <w:tcPr>
            <w:tcW w:w="660" w:type="dxa"/>
            <w:shd w:val="clear" w:color="auto" w:fill="F2F2F2" w:themeFill="background1" w:themeFillShade="F2"/>
          </w:tcPr>
          <w:p w14:paraId="7BF72A40" w14:textId="77777777" w:rsidR="00000000" w:rsidRDefault="00E973B8">
            <w:pPr>
              <w:rPr>
                <w:noProof/>
                <w:sz w:val="2"/>
                <w:szCs w:val="24"/>
              </w:rPr>
            </w:pPr>
            <w:r>
              <w:rPr>
                <w:noProof/>
                <w:sz w:val="16"/>
                <w:szCs w:val="24"/>
              </w:rPr>
              <w:t xml:space="preserve">2416 </w:t>
            </w:r>
            <w:r>
              <w:rPr>
                <w:noProof/>
                <w:sz w:val="16"/>
              </w:rPr>
              <w:br/>
            </w:r>
            <w:r>
              <w:rPr>
                <w:noProof/>
                <w:sz w:val="2"/>
                <w:szCs w:val="24"/>
              </w:rPr>
              <w:t>2b63fae2-df15-419e-993c-cd7d3aae7fd6</w:t>
            </w:r>
          </w:p>
        </w:tc>
        <w:tc>
          <w:tcPr>
            <w:tcW w:w="7407" w:type="dxa"/>
            <w:shd w:val="clear" w:color="auto" w:fill="F2F2F2" w:themeFill="background1" w:themeFillShade="F2"/>
          </w:tcPr>
          <w:p w14:paraId="541CD9D3" w14:textId="77777777" w:rsidR="00000000" w:rsidRDefault="00E973B8">
            <w:pPr>
              <w:rPr>
                <w:noProof/>
                <w:szCs w:val="24"/>
              </w:rPr>
            </w:pPr>
            <w:r>
              <w:rPr>
                <w:rStyle w:val="mqInternal"/>
                <w:noProof/>
                <w:szCs w:val="24"/>
              </w:rPr>
              <w:t>[1}</w:t>
            </w:r>
            <w:r>
              <w:rPr>
                <w:noProof/>
                <w:szCs w:val="24"/>
              </w:rPr>
              <w:t>Searching for Videos</w:t>
            </w:r>
          </w:p>
        </w:tc>
        <w:tc>
          <w:tcPr>
            <w:tcW w:w="7407" w:type="dxa"/>
          </w:tcPr>
          <w:p w14:paraId="71DD682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動画を検索する</w:t>
            </w:r>
          </w:p>
        </w:tc>
      </w:tr>
      <w:tr w:rsidR="00000000" w14:paraId="2A96E5C1" w14:textId="77777777">
        <w:tc>
          <w:tcPr>
            <w:tcW w:w="660" w:type="dxa"/>
            <w:shd w:val="clear" w:color="auto" w:fill="F2F2F2" w:themeFill="background1" w:themeFillShade="F2"/>
          </w:tcPr>
          <w:p w14:paraId="3FB9AC08" w14:textId="77777777" w:rsidR="00000000" w:rsidRDefault="00E973B8">
            <w:pPr>
              <w:rPr>
                <w:noProof/>
                <w:sz w:val="2"/>
                <w:szCs w:val="24"/>
              </w:rPr>
            </w:pPr>
            <w:r>
              <w:rPr>
                <w:noProof/>
                <w:sz w:val="16"/>
                <w:szCs w:val="24"/>
              </w:rPr>
              <w:t xml:space="preserve">2417 </w:t>
            </w:r>
            <w:r>
              <w:rPr>
                <w:noProof/>
                <w:sz w:val="16"/>
              </w:rPr>
              <w:br/>
            </w:r>
            <w:r>
              <w:rPr>
                <w:noProof/>
                <w:sz w:val="2"/>
                <w:szCs w:val="24"/>
              </w:rPr>
              <w:t>1dada367-8529-46a0-b8c8-370708beb34e</w:t>
            </w:r>
          </w:p>
        </w:tc>
        <w:tc>
          <w:tcPr>
            <w:tcW w:w="7407" w:type="dxa"/>
            <w:shd w:val="clear" w:color="auto" w:fill="F2F2F2" w:themeFill="background1" w:themeFillShade="F2"/>
          </w:tcPr>
          <w:p w14:paraId="510976FD" w14:textId="77777777" w:rsidR="00000000" w:rsidRDefault="00E973B8">
            <w:pPr>
              <w:rPr>
                <w:noProof/>
                <w:szCs w:val="24"/>
              </w:rPr>
            </w:pPr>
            <w:r>
              <w:rPr>
                <w:rStyle w:val="mqInternal"/>
                <w:noProof/>
                <w:szCs w:val="24"/>
              </w:rPr>
              <w:t>[1}</w:t>
            </w:r>
            <w:r>
              <w:rPr>
                <w:noProof/>
                <w:szCs w:val="24"/>
              </w:rPr>
              <w:t>Uploading Poster and Thumbnail Images</w:t>
            </w:r>
          </w:p>
        </w:tc>
        <w:tc>
          <w:tcPr>
            <w:tcW w:w="7407" w:type="dxa"/>
          </w:tcPr>
          <w:p w14:paraId="732697B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p>
        </w:tc>
      </w:tr>
      <w:tr w:rsidR="00000000" w14:paraId="21E76E09" w14:textId="77777777">
        <w:tc>
          <w:tcPr>
            <w:tcW w:w="660" w:type="dxa"/>
            <w:shd w:val="clear" w:color="auto" w:fill="F2F2F2" w:themeFill="background1" w:themeFillShade="F2"/>
          </w:tcPr>
          <w:p w14:paraId="79F8DF46" w14:textId="77777777" w:rsidR="00000000" w:rsidRDefault="00E973B8">
            <w:pPr>
              <w:rPr>
                <w:noProof/>
                <w:sz w:val="2"/>
                <w:szCs w:val="24"/>
              </w:rPr>
            </w:pPr>
            <w:r>
              <w:rPr>
                <w:noProof/>
                <w:sz w:val="16"/>
                <w:szCs w:val="24"/>
              </w:rPr>
              <w:t xml:space="preserve">2418 </w:t>
            </w:r>
            <w:r>
              <w:rPr>
                <w:noProof/>
                <w:sz w:val="16"/>
              </w:rPr>
              <w:br/>
            </w:r>
            <w:r>
              <w:rPr>
                <w:noProof/>
                <w:sz w:val="2"/>
                <w:szCs w:val="24"/>
              </w:rPr>
              <w:t>6dc192d1-526c-4a6f-91ab-cfb168ce8c03</w:t>
            </w:r>
          </w:p>
        </w:tc>
        <w:tc>
          <w:tcPr>
            <w:tcW w:w="7407" w:type="dxa"/>
            <w:shd w:val="clear" w:color="auto" w:fill="F2F2F2" w:themeFill="background1" w:themeFillShade="F2"/>
          </w:tcPr>
          <w:p w14:paraId="5B9A692E" w14:textId="77777777" w:rsidR="00000000" w:rsidRDefault="00E973B8">
            <w:pPr>
              <w:rPr>
                <w:noProof/>
                <w:szCs w:val="24"/>
              </w:rPr>
            </w:pPr>
            <w:r>
              <w:rPr>
                <w:rStyle w:val="mqInternal"/>
                <w:noProof/>
                <w:szCs w:val="24"/>
              </w:rPr>
              <w:t>[1}</w:t>
            </w:r>
            <w:r>
              <w:rPr>
                <w:noProof/>
                <w:szCs w:val="24"/>
              </w:rPr>
              <w:t>Uploading Videos</w:t>
            </w:r>
          </w:p>
        </w:tc>
        <w:tc>
          <w:tcPr>
            <w:tcW w:w="7407" w:type="dxa"/>
          </w:tcPr>
          <w:p w14:paraId="4DC1E12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動画をアップロードする</w:t>
            </w:r>
          </w:p>
        </w:tc>
      </w:tr>
      <w:tr w:rsidR="00000000" w14:paraId="2704CD89" w14:textId="77777777">
        <w:tc>
          <w:tcPr>
            <w:tcW w:w="660" w:type="dxa"/>
            <w:shd w:val="clear" w:color="auto" w:fill="F2F2F2" w:themeFill="background1" w:themeFillShade="F2"/>
          </w:tcPr>
          <w:p w14:paraId="46751314" w14:textId="77777777" w:rsidR="00000000" w:rsidRDefault="00E973B8">
            <w:pPr>
              <w:rPr>
                <w:noProof/>
                <w:sz w:val="2"/>
                <w:szCs w:val="24"/>
              </w:rPr>
            </w:pPr>
            <w:r>
              <w:rPr>
                <w:noProof/>
                <w:sz w:val="16"/>
                <w:szCs w:val="24"/>
              </w:rPr>
              <w:t xml:space="preserve">2419 </w:t>
            </w:r>
            <w:r>
              <w:rPr>
                <w:noProof/>
                <w:sz w:val="16"/>
              </w:rPr>
              <w:br/>
            </w:r>
            <w:r>
              <w:rPr>
                <w:noProof/>
                <w:sz w:val="2"/>
                <w:szCs w:val="24"/>
              </w:rPr>
              <w:t>e1f92691-a509-4570-807d-a5262f59d982</w:t>
            </w:r>
          </w:p>
        </w:tc>
        <w:tc>
          <w:tcPr>
            <w:tcW w:w="7407" w:type="dxa"/>
            <w:shd w:val="clear" w:color="auto" w:fill="F2F2F2" w:themeFill="background1" w:themeFillShade="F2"/>
          </w:tcPr>
          <w:p w14:paraId="1469CEDE" w14:textId="77777777" w:rsidR="00000000" w:rsidRDefault="00E973B8">
            <w:pPr>
              <w:rPr>
                <w:noProof/>
                <w:szCs w:val="24"/>
              </w:rPr>
            </w:pPr>
            <w:r>
              <w:rPr>
                <w:rStyle w:val="mqInternal"/>
                <w:noProof/>
                <w:szCs w:val="24"/>
              </w:rPr>
              <w:t>[1}</w:t>
            </w:r>
            <w:r>
              <w:rPr>
                <w:noProof/>
                <w:szCs w:val="24"/>
              </w:rPr>
              <w:t>Working with Shared Videos</w:t>
            </w:r>
          </w:p>
        </w:tc>
        <w:tc>
          <w:tcPr>
            <w:tcW w:w="7407" w:type="dxa"/>
          </w:tcPr>
          <w:p w14:paraId="3A31E401" w14:textId="77777777" w:rsidR="00000000" w:rsidRDefault="00E973B8">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共有動画の操作</w:t>
            </w:r>
          </w:p>
        </w:tc>
      </w:tr>
      <w:tr w:rsidR="00000000" w14:paraId="1F3B9950" w14:textId="77777777">
        <w:tc>
          <w:tcPr>
            <w:tcW w:w="660" w:type="dxa"/>
            <w:shd w:val="clear" w:color="auto" w:fill="F2F2F2" w:themeFill="background1" w:themeFillShade="F2"/>
          </w:tcPr>
          <w:p w14:paraId="7E4DCC12" w14:textId="77777777" w:rsidR="00000000" w:rsidRDefault="00E973B8">
            <w:pPr>
              <w:rPr>
                <w:noProof/>
                <w:sz w:val="2"/>
                <w:szCs w:val="24"/>
              </w:rPr>
            </w:pPr>
            <w:r>
              <w:rPr>
                <w:noProof/>
                <w:sz w:val="16"/>
                <w:szCs w:val="24"/>
              </w:rPr>
              <w:t xml:space="preserve">2420 </w:t>
            </w:r>
            <w:r>
              <w:rPr>
                <w:noProof/>
                <w:sz w:val="16"/>
              </w:rPr>
              <w:br/>
            </w:r>
            <w:r>
              <w:rPr>
                <w:noProof/>
                <w:sz w:val="2"/>
                <w:szCs w:val="24"/>
              </w:rPr>
              <w:t>e763680e-5be1-4eee-8c3e-d7f780167032</w:t>
            </w:r>
          </w:p>
        </w:tc>
        <w:tc>
          <w:tcPr>
            <w:tcW w:w="7407" w:type="dxa"/>
            <w:shd w:val="clear" w:color="auto" w:fill="F2F2F2" w:themeFill="background1" w:themeFillShade="F2"/>
          </w:tcPr>
          <w:p w14:paraId="099ABD70" w14:textId="77777777" w:rsidR="00000000" w:rsidRDefault="00E973B8">
            <w:pPr>
              <w:rPr>
                <w:noProof/>
                <w:szCs w:val="24"/>
              </w:rPr>
            </w:pPr>
            <w:r>
              <w:rPr>
                <w:rStyle w:val="mqInternal"/>
                <w:noProof/>
                <w:szCs w:val="24"/>
              </w:rPr>
              <w:t>[1}</w:t>
            </w:r>
            <w:r>
              <w:rPr>
                <w:noProof/>
                <w:szCs w:val="24"/>
              </w:rPr>
              <w:t>Creating Experiences</w:t>
            </w:r>
          </w:p>
        </w:tc>
        <w:tc>
          <w:tcPr>
            <w:tcW w:w="7407" w:type="dxa"/>
          </w:tcPr>
          <w:p w14:paraId="10621E9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w:t>
            </w:r>
          </w:p>
        </w:tc>
      </w:tr>
      <w:tr w:rsidR="00000000" w14:paraId="24E8351F" w14:textId="77777777">
        <w:tc>
          <w:tcPr>
            <w:tcW w:w="660" w:type="dxa"/>
            <w:shd w:val="clear" w:color="auto" w:fill="F2F2F2" w:themeFill="background1" w:themeFillShade="F2"/>
          </w:tcPr>
          <w:p w14:paraId="4C755679" w14:textId="77777777" w:rsidR="00000000" w:rsidRDefault="00E973B8">
            <w:pPr>
              <w:rPr>
                <w:noProof/>
                <w:sz w:val="2"/>
                <w:szCs w:val="24"/>
              </w:rPr>
            </w:pPr>
            <w:r>
              <w:rPr>
                <w:noProof/>
                <w:sz w:val="16"/>
                <w:szCs w:val="24"/>
              </w:rPr>
              <w:t xml:space="preserve">2421 </w:t>
            </w:r>
            <w:r>
              <w:rPr>
                <w:noProof/>
                <w:sz w:val="16"/>
              </w:rPr>
              <w:br/>
            </w:r>
            <w:r>
              <w:rPr>
                <w:noProof/>
                <w:sz w:val="2"/>
                <w:szCs w:val="24"/>
              </w:rPr>
              <w:t>185a3847-a952-4387-a7b6-966cd154e388</w:t>
            </w:r>
          </w:p>
        </w:tc>
        <w:tc>
          <w:tcPr>
            <w:tcW w:w="7407" w:type="dxa"/>
            <w:shd w:val="clear" w:color="auto" w:fill="F2F2F2" w:themeFill="background1" w:themeFillShade="F2"/>
          </w:tcPr>
          <w:p w14:paraId="4C833394" w14:textId="77777777" w:rsidR="00000000" w:rsidRDefault="00E973B8">
            <w:pPr>
              <w:rPr>
                <w:noProof/>
                <w:szCs w:val="24"/>
              </w:rPr>
            </w:pPr>
            <w:r>
              <w:rPr>
                <w:rStyle w:val="mqInternal"/>
                <w:noProof/>
                <w:szCs w:val="24"/>
              </w:rPr>
              <w:t>[1}</w:t>
            </w:r>
            <w:r>
              <w:rPr>
                <w:noProof/>
                <w:szCs w:val="24"/>
              </w:rPr>
              <w:t>Adding a Logo to Mobile App Experience Pages</w:t>
            </w:r>
          </w:p>
        </w:tc>
        <w:tc>
          <w:tcPr>
            <w:tcW w:w="7407" w:type="dxa"/>
          </w:tcPr>
          <w:p w14:paraId="605E838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モバイルアプリのエクスペリエンスページへのロゴの追加</w:t>
            </w:r>
          </w:p>
        </w:tc>
      </w:tr>
      <w:tr w:rsidR="00000000" w14:paraId="72DB206B" w14:textId="77777777">
        <w:tc>
          <w:tcPr>
            <w:tcW w:w="660" w:type="dxa"/>
            <w:shd w:val="clear" w:color="auto" w:fill="F2F2F2" w:themeFill="background1" w:themeFillShade="F2"/>
          </w:tcPr>
          <w:p w14:paraId="7B4ABBC0" w14:textId="77777777" w:rsidR="00000000" w:rsidRDefault="00E973B8">
            <w:pPr>
              <w:rPr>
                <w:noProof/>
                <w:sz w:val="2"/>
                <w:szCs w:val="24"/>
              </w:rPr>
            </w:pPr>
            <w:r>
              <w:rPr>
                <w:noProof/>
                <w:sz w:val="16"/>
                <w:szCs w:val="24"/>
              </w:rPr>
              <w:t xml:space="preserve">2422 </w:t>
            </w:r>
            <w:r>
              <w:rPr>
                <w:noProof/>
                <w:sz w:val="16"/>
              </w:rPr>
              <w:br/>
            </w:r>
            <w:r>
              <w:rPr>
                <w:noProof/>
                <w:sz w:val="2"/>
                <w:szCs w:val="24"/>
              </w:rPr>
              <w:t>7bf8d78b-a1a1-46c6-9240-7991e9f914b7</w:t>
            </w:r>
          </w:p>
        </w:tc>
        <w:tc>
          <w:tcPr>
            <w:tcW w:w="7407" w:type="dxa"/>
            <w:shd w:val="clear" w:color="auto" w:fill="F2F2F2" w:themeFill="background1" w:themeFillShade="F2"/>
          </w:tcPr>
          <w:p w14:paraId="7D11BE9D" w14:textId="77777777" w:rsidR="00000000" w:rsidRDefault="00E973B8">
            <w:pPr>
              <w:rPr>
                <w:noProof/>
                <w:szCs w:val="24"/>
              </w:rPr>
            </w:pPr>
            <w:r>
              <w:rPr>
                <w:rStyle w:val="mqInternal"/>
                <w:noProof/>
                <w:szCs w:val="24"/>
              </w:rPr>
              <w:t>[1}</w:t>
            </w:r>
            <w:r>
              <w:rPr>
                <w:noProof/>
                <w:szCs w:val="24"/>
              </w:rPr>
              <w:t>Adding Images, Text and Links to Web Experience Pages</w:t>
            </w:r>
          </w:p>
        </w:tc>
        <w:tc>
          <w:tcPr>
            <w:tcW w:w="7407" w:type="dxa"/>
          </w:tcPr>
          <w:p w14:paraId="2CCA95A2"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エクスペリエンスページへの画像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リンクの追加</w:t>
            </w:r>
          </w:p>
        </w:tc>
      </w:tr>
      <w:tr w:rsidR="00000000" w14:paraId="20FA7327" w14:textId="77777777">
        <w:tc>
          <w:tcPr>
            <w:tcW w:w="660" w:type="dxa"/>
            <w:shd w:val="clear" w:color="auto" w:fill="F2F2F2" w:themeFill="background1" w:themeFillShade="F2"/>
          </w:tcPr>
          <w:p w14:paraId="5B77AE64" w14:textId="77777777" w:rsidR="00000000" w:rsidRDefault="00E973B8">
            <w:pPr>
              <w:rPr>
                <w:noProof/>
                <w:sz w:val="2"/>
                <w:szCs w:val="24"/>
              </w:rPr>
            </w:pPr>
            <w:r>
              <w:rPr>
                <w:noProof/>
                <w:sz w:val="16"/>
                <w:szCs w:val="24"/>
              </w:rPr>
              <w:t xml:space="preserve">2423 </w:t>
            </w:r>
            <w:r>
              <w:rPr>
                <w:noProof/>
                <w:sz w:val="16"/>
              </w:rPr>
              <w:br/>
            </w:r>
            <w:r>
              <w:rPr>
                <w:noProof/>
                <w:sz w:val="2"/>
                <w:szCs w:val="24"/>
              </w:rPr>
              <w:t>bd1d42cc-ba66-4f0e-afce-6ccfa0710743</w:t>
            </w:r>
          </w:p>
        </w:tc>
        <w:tc>
          <w:tcPr>
            <w:tcW w:w="7407" w:type="dxa"/>
            <w:shd w:val="clear" w:color="auto" w:fill="F2F2F2" w:themeFill="background1" w:themeFillShade="F2"/>
          </w:tcPr>
          <w:p w14:paraId="196A268B" w14:textId="77777777" w:rsidR="00000000" w:rsidRDefault="00E973B8">
            <w:pPr>
              <w:rPr>
                <w:noProof/>
                <w:szCs w:val="24"/>
              </w:rPr>
            </w:pPr>
            <w:r>
              <w:rPr>
                <w:rStyle w:val="mqInternal"/>
                <w:noProof/>
                <w:szCs w:val="24"/>
              </w:rPr>
              <w:t>[1}</w:t>
            </w:r>
            <w:r>
              <w:rPr>
                <w:noProof/>
                <w:szCs w:val="24"/>
              </w:rPr>
              <w:t>Adding Videos to an Experience</w:t>
            </w:r>
          </w:p>
        </w:tc>
        <w:tc>
          <w:tcPr>
            <w:tcW w:w="7407" w:type="dxa"/>
          </w:tcPr>
          <w:p w14:paraId="185571C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エクスペリエンスへのビデオの追加</w:t>
            </w:r>
          </w:p>
        </w:tc>
      </w:tr>
      <w:tr w:rsidR="00000000" w14:paraId="23F05ED1" w14:textId="77777777">
        <w:tc>
          <w:tcPr>
            <w:tcW w:w="660" w:type="dxa"/>
            <w:shd w:val="clear" w:color="auto" w:fill="F2F2F2" w:themeFill="background1" w:themeFillShade="F2"/>
          </w:tcPr>
          <w:p w14:paraId="432057D0" w14:textId="77777777" w:rsidR="00000000" w:rsidRDefault="00E973B8">
            <w:pPr>
              <w:rPr>
                <w:noProof/>
                <w:sz w:val="2"/>
                <w:szCs w:val="24"/>
              </w:rPr>
            </w:pPr>
            <w:r>
              <w:rPr>
                <w:noProof/>
                <w:sz w:val="16"/>
                <w:szCs w:val="24"/>
              </w:rPr>
              <w:t xml:space="preserve">2424 </w:t>
            </w:r>
            <w:r>
              <w:rPr>
                <w:noProof/>
                <w:sz w:val="16"/>
              </w:rPr>
              <w:br/>
            </w:r>
            <w:r>
              <w:rPr>
                <w:noProof/>
                <w:sz w:val="2"/>
                <w:szCs w:val="24"/>
              </w:rPr>
              <w:t>de6d3fc5-97fc-4f0f-964</w:t>
            </w:r>
            <w:r>
              <w:rPr>
                <w:noProof/>
                <w:sz w:val="2"/>
                <w:szCs w:val="24"/>
              </w:rPr>
              <w:t>7-e6a328558c44</w:t>
            </w:r>
          </w:p>
        </w:tc>
        <w:tc>
          <w:tcPr>
            <w:tcW w:w="7407" w:type="dxa"/>
            <w:shd w:val="clear" w:color="auto" w:fill="F2F2F2" w:themeFill="background1" w:themeFillShade="F2"/>
          </w:tcPr>
          <w:p w14:paraId="4AD5ACB0" w14:textId="77777777" w:rsidR="00000000" w:rsidRDefault="00E973B8">
            <w:pPr>
              <w:rPr>
                <w:noProof/>
                <w:szCs w:val="24"/>
              </w:rPr>
            </w:pPr>
            <w:r>
              <w:rPr>
                <w:rStyle w:val="mqInternal"/>
                <w:noProof/>
                <w:szCs w:val="24"/>
              </w:rPr>
              <w:t>[1}</w:t>
            </w:r>
            <w:r>
              <w:rPr>
                <w:noProof/>
                <w:szCs w:val="24"/>
              </w:rPr>
              <w:t>Assigning a Custom Domain to a Web Experience</w:t>
            </w:r>
          </w:p>
        </w:tc>
        <w:tc>
          <w:tcPr>
            <w:tcW w:w="7407" w:type="dxa"/>
          </w:tcPr>
          <w:p w14:paraId="024ECBE2"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エクスペリエンスへのカスタムドメインの割り当て</w:t>
            </w:r>
          </w:p>
        </w:tc>
      </w:tr>
      <w:tr w:rsidR="00000000" w14:paraId="0E427812" w14:textId="77777777">
        <w:tc>
          <w:tcPr>
            <w:tcW w:w="660" w:type="dxa"/>
            <w:shd w:val="clear" w:color="auto" w:fill="F2F2F2" w:themeFill="background1" w:themeFillShade="F2"/>
          </w:tcPr>
          <w:p w14:paraId="577236DE" w14:textId="77777777" w:rsidR="00000000" w:rsidRDefault="00E973B8">
            <w:pPr>
              <w:rPr>
                <w:noProof/>
                <w:sz w:val="2"/>
                <w:szCs w:val="24"/>
              </w:rPr>
            </w:pPr>
            <w:r>
              <w:rPr>
                <w:noProof/>
                <w:sz w:val="16"/>
                <w:szCs w:val="24"/>
              </w:rPr>
              <w:t xml:space="preserve">2425 </w:t>
            </w:r>
            <w:r>
              <w:rPr>
                <w:noProof/>
                <w:sz w:val="16"/>
              </w:rPr>
              <w:br/>
            </w:r>
            <w:r>
              <w:rPr>
                <w:noProof/>
                <w:sz w:val="2"/>
                <w:szCs w:val="24"/>
              </w:rPr>
              <w:t>cbedcb72-a052-4230-8d8c-c6042fc8cf27</w:t>
            </w:r>
          </w:p>
        </w:tc>
        <w:tc>
          <w:tcPr>
            <w:tcW w:w="7407" w:type="dxa"/>
            <w:shd w:val="clear" w:color="auto" w:fill="F2F2F2" w:themeFill="background1" w:themeFillShade="F2"/>
          </w:tcPr>
          <w:p w14:paraId="53AFC34E" w14:textId="77777777" w:rsidR="00000000" w:rsidRDefault="00E973B8">
            <w:pPr>
              <w:rPr>
                <w:noProof/>
                <w:szCs w:val="24"/>
              </w:rPr>
            </w:pPr>
            <w:r>
              <w:rPr>
                <w:rStyle w:val="mqInternal"/>
                <w:noProof/>
                <w:szCs w:val="24"/>
              </w:rPr>
              <w:t>[1}</w:t>
            </w:r>
            <w:r>
              <w:rPr>
                <w:noProof/>
                <w:szCs w:val="24"/>
              </w:rPr>
              <w:t>Configuring Custom Domains and SSL</w:t>
            </w:r>
          </w:p>
        </w:tc>
        <w:tc>
          <w:tcPr>
            <w:tcW w:w="7407" w:type="dxa"/>
          </w:tcPr>
          <w:p w14:paraId="18E46D5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の設定</w:t>
            </w:r>
          </w:p>
        </w:tc>
      </w:tr>
      <w:tr w:rsidR="00000000" w14:paraId="6A734E82" w14:textId="77777777">
        <w:tc>
          <w:tcPr>
            <w:tcW w:w="660" w:type="dxa"/>
            <w:shd w:val="clear" w:color="auto" w:fill="F2F2F2" w:themeFill="background1" w:themeFillShade="F2"/>
          </w:tcPr>
          <w:p w14:paraId="2705147F" w14:textId="77777777" w:rsidR="00000000" w:rsidRDefault="00E973B8">
            <w:pPr>
              <w:rPr>
                <w:noProof/>
                <w:sz w:val="2"/>
                <w:szCs w:val="24"/>
              </w:rPr>
            </w:pPr>
            <w:r>
              <w:rPr>
                <w:noProof/>
                <w:sz w:val="16"/>
                <w:szCs w:val="24"/>
              </w:rPr>
              <w:t xml:space="preserve">2426 </w:t>
            </w:r>
            <w:r>
              <w:rPr>
                <w:noProof/>
                <w:sz w:val="16"/>
              </w:rPr>
              <w:br/>
            </w:r>
            <w:r>
              <w:rPr>
                <w:noProof/>
                <w:sz w:val="2"/>
                <w:szCs w:val="24"/>
              </w:rPr>
              <w:t>59b4a405-f0a4-4b7a-998f-ef8cdc9ec4cd</w:t>
            </w:r>
          </w:p>
        </w:tc>
        <w:tc>
          <w:tcPr>
            <w:tcW w:w="7407" w:type="dxa"/>
            <w:shd w:val="clear" w:color="auto" w:fill="F2F2F2" w:themeFill="background1" w:themeFillShade="F2"/>
          </w:tcPr>
          <w:p w14:paraId="08F00A55" w14:textId="77777777" w:rsidR="00000000" w:rsidRDefault="00E973B8">
            <w:pPr>
              <w:rPr>
                <w:noProof/>
                <w:szCs w:val="24"/>
              </w:rPr>
            </w:pPr>
            <w:r>
              <w:rPr>
                <w:rStyle w:val="mqInternal"/>
                <w:noProof/>
                <w:szCs w:val="24"/>
              </w:rPr>
              <w:t>[1}</w:t>
            </w:r>
            <w:r>
              <w:rPr>
                <w:noProof/>
                <w:szCs w:val="24"/>
              </w:rPr>
              <w:t>Configuring</w:t>
            </w:r>
            <w:r>
              <w:rPr>
                <w:noProof/>
                <w:szCs w:val="24"/>
              </w:rPr>
              <w:t xml:space="preserve"> Experience Settings</w:t>
            </w:r>
          </w:p>
        </w:tc>
        <w:tc>
          <w:tcPr>
            <w:tcW w:w="7407" w:type="dxa"/>
          </w:tcPr>
          <w:p w14:paraId="7BC9093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エクスペリエンス設定の構成</w:t>
            </w:r>
          </w:p>
        </w:tc>
      </w:tr>
      <w:tr w:rsidR="00000000" w14:paraId="341AE4AA" w14:textId="77777777">
        <w:tc>
          <w:tcPr>
            <w:tcW w:w="660" w:type="dxa"/>
            <w:shd w:val="clear" w:color="auto" w:fill="F2F2F2" w:themeFill="background1" w:themeFillShade="F2"/>
          </w:tcPr>
          <w:p w14:paraId="6497AEA9" w14:textId="77777777" w:rsidR="00000000" w:rsidRDefault="00E973B8">
            <w:pPr>
              <w:rPr>
                <w:noProof/>
                <w:sz w:val="2"/>
                <w:szCs w:val="24"/>
              </w:rPr>
            </w:pPr>
            <w:r>
              <w:rPr>
                <w:noProof/>
                <w:sz w:val="16"/>
                <w:szCs w:val="24"/>
              </w:rPr>
              <w:t xml:space="preserve">2427 </w:t>
            </w:r>
            <w:r>
              <w:rPr>
                <w:noProof/>
                <w:sz w:val="16"/>
              </w:rPr>
              <w:br/>
            </w:r>
            <w:r>
              <w:rPr>
                <w:noProof/>
                <w:sz w:val="2"/>
                <w:szCs w:val="24"/>
              </w:rPr>
              <w:t>c5591d7e-2212-48f5-92e8-1a2770edcaaf</w:t>
            </w:r>
          </w:p>
        </w:tc>
        <w:tc>
          <w:tcPr>
            <w:tcW w:w="7407" w:type="dxa"/>
            <w:shd w:val="clear" w:color="auto" w:fill="F2F2F2" w:themeFill="background1" w:themeFillShade="F2"/>
          </w:tcPr>
          <w:p w14:paraId="2A1476A4" w14:textId="77777777" w:rsidR="00000000" w:rsidRDefault="00E973B8">
            <w:pPr>
              <w:rPr>
                <w:noProof/>
                <w:szCs w:val="24"/>
              </w:rPr>
            </w:pPr>
            <w:r>
              <w:rPr>
                <w:rStyle w:val="mqInternal"/>
                <w:noProof/>
                <w:szCs w:val="24"/>
              </w:rPr>
              <w:t>[1}</w:t>
            </w:r>
            <w:r>
              <w:rPr>
                <w:noProof/>
                <w:szCs w:val="24"/>
              </w:rPr>
              <w:t>Configuring Single Sign-On with ADFS</w:t>
            </w:r>
          </w:p>
        </w:tc>
        <w:tc>
          <w:tcPr>
            <w:tcW w:w="7407" w:type="dxa"/>
          </w:tcPr>
          <w:p w14:paraId="6E1844F9" w14:textId="77777777" w:rsidR="00000000" w:rsidRDefault="00E973B8">
            <w:pPr>
              <w:rPr>
                <w:szCs w:val="24"/>
                <w:lang w:val="ja-JP"/>
              </w:rPr>
            </w:pPr>
            <w:r>
              <w:rPr>
                <w:rStyle w:val="mqInternal"/>
                <w:noProof/>
                <w:szCs w:val="24"/>
                <w:lang w:val="ja-JP"/>
              </w:rPr>
              <w:t>[1}</w:t>
            </w:r>
            <w:r>
              <w:rPr>
                <w:szCs w:val="24"/>
                <w:lang w:val="ja-JP"/>
              </w:rPr>
              <w:t xml:space="preserve">ADFS </w:t>
            </w:r>
            <w:r>
              <w:rPr>
                <w:rFonts w:ascii="MS Gothic" w:eastAsia="MS Gothic" w:hint="eastAsia"/>
                <w:szCs w:val="24"/>
                <w:lang w:val="ja-JP"/>
              </w:rPr>
              <w:t>を使用したシングルサインオンの構成</w:t>
            </w:r>
          </w:p>
        </w:tc>
      </w:tr>
      <w:tr w:rsidR="00000000" w14:paraId="3C9BE11C" w14:textId="77777777">
        <w:tc>
          <w:tcPr>
            <w:tcW w:w="660" w:type="dxa"/>
            <w:shd w:val="clear" w:color="auto" w:fill="F2F2F2" w:themeFill="background1" w:themeFillShade="F2"/>
          </w:tcPr>
          <w:p w14:paraId="06C3304B" w14:textId="77777777" w:rsidR="00000000" w:rsidRDefault="00E973B8">
            <w:pPr>
              <w:rPr>
                <w:noProof/>
                <w:sz w:val="2"/>
                <w:szCs w:val="24"/>
              </w:rPr>
            </w:pPr>
            <w:r>
              <w:rPr>
                <w:noProof/>
                <w:sz w:val="16"/>
                <w:szCs w:val="24"/>
              </w:rPr>
              <w:t xml:space="preserve">2428 </w:t>
            </w:r>
            <w:r>
              <w:rPr>
                <w:noProof/>
                <w:sz w:val="16"/>
              </w:rPr>
              <w:br/>
            </w:r>
            <w:r>
              <w:rPr>
                <w:noProof/>
                <w:sz w:val="2"/>
                <w:szCs w:val="24"/>
              </w:rPr>
              <w:t>1afecd0f-5d02-4776-a866-2bce3da87b6a</w:t>
            </w:r>
          </w:p>
        </w:tc>
        <w:tc>
          <w:tcPr>
            <w:tcW w:w="7407" w:type="dxa"/>
            <w:shd w:val="clear" w:color="auto" w:fill="F2F2F2" w:themeFill="background1" w:themeFillShade="F2"/>
          </w:tcPr>
          <w:p w14:paraId="09205B41" w14:textId="77777777" w:rsidR="00000000" w:rsidRDefault="00E973B8">
            <w:pPr>
              <w:rPr>
                <w:noProof/>
                <w:szCs w:val="24"/>
              </w:rPr>
            </w:pPr>
            <w:r>
              <w:rPr>
                <w:rStyle w:val="mqInternal"/>
                <w:noProof/>
                <w:szCs w:val="24"/>
              </w:rPr>
              <w:t>[1}</w:t>
            </w:r>
            <w:r>
              <w:rPr>
                <w:noProof/>
                <w:szCs w:val="24"/>
              </w:rPr>
              <w:t>Controlling Access to an Experience</w:t>
            </w:r>
          </w:p>
        </w:tc>
        <w:tc>
          <w:tcPr>
            <w:tcW w:w="7407" w:type="dxa"/>
          </w:tcPr>
          <w:p w14:paraId="3959945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エクスペリエンスへのアクセスの制御</w:t>
            </w:r>
          </w:p>
        </w:tc>
      </w:tr>
      <w:tr w:rsidR="00000000" w14:paraId="71C4FF09" w14:textId="77777777">
        <w:tc>
          <w:tcPr>
            <w:tcW w:w="660" w:type="dxa"/>
            <w:shd w:val="clear" w:color="auto" w:fill="F2F2F2" w:themeFill="background1" w:themeFillShade="F2"/>
          </w:tcPr>
          <w:p w14:paraId="4317C869" w14:textId="77777777" w:rsidR="00000000" w:rsidRDefault="00E973B8">
            <w:pPr>
              <w:rPr>
                <w:noProof/>
                <w:sz w:val="2"/>
                <w:szCs w:val="24"/>
              </w:rPr>
            </w:pPr>
            <w:r>
              <w:rPr>
                <w:noProof/>
                <w:sz w:val="16"/>
                <w:szCs w:val="24"/>
              </w:rPr>
              <w:t xml:space="preserve">2429 </w:t>
            </w:r>
            <w:r>
              <w:rPr>
                <w:noProof/>
                <w:sz w:val="16"/>
              </w:rPr>
              <w:br/>
            </w:r>
            <w:r>
              <w:rPr>
                <w:noProof/>
                <w:sz w:val="2"/>
                <w:szCs w:val="24"/>
              </w:rPr>
              <w:t>9165e853-a180-4da7-ae21-21a738565d8f</w:t>
            </w:r>
          </w:p>
        </w:tc>
        <w:tc>
          <w:tcPr>
            <w:tcW w:w="7407" w:type="dxa"/>
            <w:shd w:val="clear" w:color="auto" w:fill="F2F2F2" w:themeFill="background1" w:themeFillShade="F2"/>
          </w:tcPr>
          <w:p w14:paraId="02704ACD" w14:textId="77777777" w:rsidR="00000000" w:rsidRDefault="00E973B8">
            <w:pPr>
              <w:rPr>
                <w:noProof/>
                <w:szCs w:val="24"/>
              </w:rPr>
            </w:pPr>
            <w:r>
              <w:rPr>
                <w:rStyle w:val="mqInternal"/>
                <w:noProof/>
                <w:szCs w:val="24"/>
              </w:rPr>
              <w:t>[1}</w:t>
            </w:r>
            <w:r>
              <w:rPr>
                <w:noProof/>
                <w:szCs w:val="24"/>
              </w:rPr>
              <w:t>Creating Access Control Profiles</w:t>
            </w:r>
          </w:p>
        </w:tc>
        <w:tc>
          <w:tcPr>
            <w:tcW w:w="7407" w:type="dxa"/>
          </w:tcPr>
          <w:p w14:paraId="28F2481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アクセス制御プロファイルの作成</w:t>
            </w:r>
          </w:p>
        </w:tc>
      </w:tr>
      <w:tr w:rsidR="00000000" w14:paraId="26FF324D" w14:textId="77777777">
        <w:tc>
          <w:tcPr>
            <w:tcW w:w="660" w:type="dxa"/>
            <w:shd w:val="clear" w:color="auto" w:fill="F2F2F2" w:themeFill="background1" w:themeFillShade="F2"/>
          </w:tcPr>
          <w:p w14:paraId="2D78FB33" w14:textId="77777777" w:rsidR="00000000" w:rsidRDefault="00E973B8">
            <w:pPr>
              <w:rPr>
                <w:noProof/>
                <w:sz w:val="2"/>
                <w:szCs w:val="24"/>
              </w:rPr>
            </w:pPr>
            <w:r>
              <w:rPr>
                <w:noProof/>
                <w:sz w:val="16"/>
                <w:szCs w:val="24"/>
              </w:rPr>
              <w:t xml:space="preserve">2430 </w:t>
            </w:r>
            <w:r>
              <w:rPr>
                <w:noProof/>
                <w:sz w:val="16"/>
              </w:rPr>
              <w:br/>
            </w:r>
            <w:r>
              <w:rPr>
                <w:noProof/>
                <w:sz w:val="2"/>
                <w:szCs w:val="24"/>
              </w:rPr>
              <w:t>7839c394-4d15-4425-8519-ab3cf966dbcb</w:t>
            </w:r>
          </w:p>
        </w:tc>
        <w:tc>
          <w:tcPr>
            <w:tcW w:w="7407" w:type="dxa"/>
            <w:shd w:val="clear" w:color="auto" w:fill="F2F2F2" w:themeFill="background1" w:themeFillShade="F2"/>
          </w:tcPr>
          <w:p w14:paraId="1549A1FB" w14:textId="77777777" w:rsidR="00000000" w:rsidRDefault="00E973B8">
            <w:pPr>
              <w:rPr>
                <w:noProof/>
                <w:szCs w:val="24"/>
              </w:rPr>
            </w:pPr>
            <w:r>
              <w:rPr>
                <w:rStyle w:val="mqInternal"/>
                <w:noProof/>
                <w:szCs w:val="24"/>
              </w:rPr>
              <w:t>[1}</w:t>
            </w:r>
            <w:r>
              <w:rPr>
                <w:noProof/>
                <w:szCs w:val="24"/>
              </w:rPr>
              <w:t>Creating Push Notifications</w:t>
            </w:r>
          </w:p>
        </w:tc>
        <w:tc>
          <w:tcPr>
            <w:tcW w:w="7407" w:type="dxa"/>
          </w:tcPr>
          <w:p w14:paraId="44D7D47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プッシュ通知の作成</w:t>
            </w:r>
          </w:p>
        </w:tc>
      </w:tr>
      <w:tr w:rsidR="00000000" w14:paraId="02653EF4" w14:textId="77777777">
        <w:tc>
          <w:tcPr>
            <w:tcW w:w="660" w:type="dxa"/>
            <w:shd w:val="clear" w:color="auto" w:fill="F2F2F2" w:themeFill="background1" w:themeFillShade="F2"/>
          </w:tcPr>
          <w:p w14:paraId="27396F9E" w14:textId="77777777" w:rsidR="00000000" w:rsidRDefault="00E973B8">
            <w:pPr>
              <w:rPr>
                <w:noProof/>
                <w:sz w:val="2"/>
                <w:szCs w:val="24"/>
              </w:rPr>
            </w:pPr>
            <w:r>
              <w:rPr>
                <w:noProof/>
                <w:sz w:val="16"/>
                <w:szCs w:val="24"/>
              </w:rPr>
              <w:t xml:space="preserve">2431 </w:t>
            </w:r>
            <w:r>
              <w:rPr>
                <w:noProof/>
                <w:sz w:val="16"/>
              </w:rPr>
              <w:br/>
            </w:r>
            <w:r>
              <w:rPr>
                <w:noProof/>
                <w:sz w:val="2"/>
                <w:szCs w:val="24"/>
              </w:rPr>
              <w:t>a0dc0</w:t>
            </w:r>
            <w:r>
              <w:rPr>
                <w:noProof/>
                <w:sz w:val="2"/>
                <w:szCs w:val="24"/>
              </w:rPr>
              <w:t>9be-5132-452c-b4d5-0e634a3d8a5a</w:t>
            </w:r>
          </w:p>
        </w:tc>
        <w:tc>
          <w:tcPr>
            <w:tcW w:w="7407" w:type="dxa"/>
            <w:shd w:val="clear" w:color="auto" w:fill="F2F2F2" w:themeFill="background1" w:themeFillShade="F2"/>
          </w:tcPr>
          <w:p w14:paraId="617BCA5A" w14:textId="77777777" w:rsidR="00000000" w:rsidRDefault="00E973B8">
            <w:pPr>
              <w:rPr>
                <w:noProof/>
                <w:szCs w:val="24"/>
              </w:rPr>
            </w:pPr>
            <w:r>
              <w:rPr>
                <w:rStyle w:val="mqInternal"/>
                <w:noProof/>
                <w:szCs w:val="24"/>
              </w:rPr>
              <w:t>[1}</w:t>
            </w:r>
            <w:r>
              <w:rPr>
                <w:noProof/>
                <w:szCs w:val="24"/>
              </w:rPr>
              <w:t>Creating and Managing Experiences</w:t>
            </w:r>
          </w:p>
        </w:tc>
        <w:tc>
          <w:tcPr>
            <w:tcW w:w="7407" w:type="dxa"/>
          </w:tcPr>
          <w:p w14:paraId="650EC33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エクスペリエンスの作成と管理</w:t>
            </w:r>
          </w:p>
        </w:tc>
      </w:tr>
      <w:tr w:rsidR="00000000" w14:paraId="6631063F" w14:textId="77777777">
        <w:tc>
          <w:tcPr>
            <w:tcW w:w="660" w:type="dxa"/>
            <w:shd w:val="clear" w:color="auto" w:fill="F2F2F2" w:themeFill="background1" w:themeFillShade="F2"/>
          </w:tcPr>
          <w:p w14:paraId="012CBBCF" w14:textId="77777777" w:rsidR="00000000" w:rsidRDefault="00E973B8">
            <w:pPr>
              <w:rPr>
                <w:noProof/>
                <w:sz w:val="2"/>
                <w:szCs w:val="24"/>
              </w:rPr>
            </w:pPr>
            <w:r>
              <w:rPr>
                <w:noProof/>
                <w:sz w:val="16"/>
                <w:szCs w:val="24"/>
              </w:rPr>
              <w:t xml:space="preserve">2432 </w:t>
            </w:r>
            <w:r>
              <w:rPr>
                <w:noProof/>
                <w:sz w:val="16"/>
              </w:rPr>
              <w:br/>
            </w:r>
            <w:r>
              <w:rPr>
                <w:noProof/>
                <w:sz w:val="2"/>
                <w:szCs w:val="24"/>
              </w:rPr>
              <w:t>d988c31e-9c25-488c-b132-a50856d2c699</w:t>
            </w:r>
          </w:p>
        </w:tc>
        <w:tc>
          <w:tcPr>
            <w:tcW w:w="7407" w:type="dxa"/>
            <w:shd w:val="clear" w:color="auto" w:fill="F2F2F2" w:themeFill="background1" w:themeFillShade="F2"/>
          </w:tcPr>
          <w:p w14:paraId="2C2DAB47" w14:textId="77777777" w:rsidR="00000000" w:rsidRDefault="00E973B8">
            <w:pPr>
              <w:rPr>
                <w:noProof/>
                <w:szCs w:val="24"/>
              </w:rPr>
            </w:pPr>
            <w:r>
              <w:rPr>
                <w:rStyle w:val="mqInternal"/>
                <w:noProof/>
                <w:szCs w:val="24"/>
              </w:rPr>
              <w:t>[1}</w:t>
            </w:r>
            <w:r>
              <w:rPr>
                <w:noProof/>
                <w:szCs w:val="24"/>
              </w:rPr>
              <w:t>Customizing Mobile App Experiences</w:t>
            </w:r>
          </w:p>
        </w:tc>
        <w:tc>
          <w:tcPr>
            <w:tcW w:w="7407" w:type="dxa"/>
          </w:tcPr>
          <w:p w14:paraId="6F107A4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モバイルアプリエクスペリエンスのカスタマイズ</w:t>
            </w:r>
          </w:p>
        </w:tc>
      </w:tr>
      <w:tr w:rsidR="00000000" w14:paraId="59A91B6F" w14:textId="77777777">
        <w:tc>
          <w:tcPr>
            <w:tcW w:w="660" w:type="dxa"/>
            <w:shd w:val="clear" w:color="auto" w:fill="F2F2F2" w:themeFill="background1" w:themeFillShade="F2"/>
          </w:tcPr>
          <w:p w14:paraId="01C98385" w14:textId="77777777" w:rsidR="00000000" w:rsidRDefault="00E973B8">
            <w:pPr>
              <w:rPr>
                <w:noProof/>
                <w:sz w:val="2"/>
                <w:szCs w:val="24"/>
              </w:rPr>
            </w:pPr>
            <w:r>
              <w:rPr>
                <w:noProof/>
                <w:sz w:val="16"/>
                <w:szCs w:val="24"/>
              </w:rPr>
              <w:t xml:space="preserve">2433 </w:t>
            </w:r>
            <w:r>
              <w:rPr>
                <w:noProof/>
                <w:sz w:val="16"/>
              </w:rPr>
              <w:br/>
            </w:r>
            <w:r>
              <w:rPr>
                <w:noProof/>
                <w:sz w:val="2"/>
                <w:szCs w:val="24"/>
              </w:rPr>
              <w:t>4ed777d7-7271-45d4-bd7d-affa99ad2b7e</w:t>
            </w:r>
          </w:p>
        </w:tc>
        <w:tc>
          <w:tcPr>
            <w:tcW w:w="7407" w:type="dxa"/>
            <w:shd w:val="clear" w:color="auto" w:fill="F2F2F2" w:themeFill="background1" w:themeFillShade="F2"/>
          </w:tcPr>
          <w:p w14:paraId="2AC7369F" w14:textId="77777777" w:rsidR="00000000" w:rsidRDefault="00E973B8">
            <w:pPr>
              <w:rPr>
                <w:noProof/>
                <w:szCs w:val="24"/>
              </w:rPr>
            </w:pPr>
            <w:r>
              <w:rPr>
                <w:rStyle w:val="mqInternal"/>
                <w:noProof/>
                <w:szCs w:val="24"/>
              </w:rPr>
              <w:t>[1}</w:t>
            </w:r>
            <w:r>
              <w:rPr>
                <w:noProof/>
                <w:szCs w:val="24"/>
              </w:rPr>
              <w:t>Customizing Web Experiences</w:t>
            </w:r>
          </w:p>
        </w:tc>
        <w:tc>
          <w:tcPr>
            <w:tcW w:w="7407" w:type="dxa"/>
          </w:tcPr>
          <w:p w14:paraId="3787392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ウェブエクスペリエンスのカスタマイズ</w:t>
            </w:r>
          </w:p>
        </w:tc>
      </w:tr>
      <w:tr w:rsidR="00000000" w14:paraId="7E6C05DE" w14:textId="77777777">
        <w:tc>
          <w:tcPr>
            <w:tcW w:w="660" w:type="dxa"/>
            <w:shd w:val="clear" w:color="auto" w:fill="F2F2F2" w:themeFill="background1" w:themeFillShade="F2"/>
          </w:tcPr>
          <w:p w14:paraId="478E51FB" w14:textId="77777777" w:rsidR="00000000" w:rsidRDefault="00E973B8">
            <w:pPr>
              <w:rPr>
                <w:noProof/>
                <w:sz w:val="2"/>
                <w:szCs w:val="24"/>
              </w:rPr>
            </w:pPr>
            <w:r>
              <w:rPr>
                <w:noProof/>
                <w:sz w:val="16"/>
                <w:szCs w:val="24"/>
              </w:rPr>
              <w:t xml:space="preserve">2434 </w:t>
            </w:r>
            <w:r>
              <w:rPr>
                <w:noProof/>
                <w:sz w:val="16"/>
              </w:rPr>
              <w:br/>
            </w:r>
            <w:r>
              <w:rPr>
                <w:noProof/>
                <w:sz w:val="2"/>
                <w:szCs w:val="24"/>
              </w:rPr>
              <w:t>f35927d7-8cb4-45a4-b46b-c5fec4774929</w:t>
            </w:r>
          </w:p>
        </w:tc>
        <w:tc>
          <w:tcPr>
            <w:tcW w:w="7407" w:type="dxa"/>
            <w:shd w:val="clear" w:color="auto" w:fill="F2F2F2" w:themeFill="background1" w:themeFillShade="F2"/>
          </w:tcPr>
          <w:p w14:paraId="39EBF029" w14:textId="77777777" w:rsidR="00000000" w:rsidRDefault="00E973B8">
            <w:pPr>
              <w:rPr>
                <w:noProof/>
                <w:szCs w:val="24"/>
              </w:rPr>
            </w:pPr>
            <w:r>
              <w:rPr>
                <w:rStyle w:val="mqInternal"/>
                <w:noProof/>
                <w:szCs w:val="24"/>
              </w:rPr>
              <w:t>[1}</w:t>
            </w:r>
            <w:r>
              <w:rPr>
                <w:noProof/>
                <w:szCs w:val="24"/>
              </w:rPr>
              <w:t>Editing Experience Details</w:t>
            </w:r>
          </w:p>
        </w:tc>
        <w:tc>
          <w:tcPr>
            <w:tcW w:w="7407" w:type="dxa"/>
          </w:tcPr>
          <w:p w14:paraId="2B6936E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エクスペリエンスの詳細の編集</w:t>
            </w:r>
          </w:p>
        </w:tc>
      </w:tr>
      <w:tr w:rsidR="00000000" w14:paraId="7BED99A2" w14:textId="77777777">
        <w:tc>
          <w:tcPr>
            <w:tcW w:w="660" w:type="dxa"/>
            <w:shd w:val="clear" w:color="auto" w:fill="F2F2F2" w:themeFill="background1" w:themeFillShade="F2"/>
          </w:tcPr>
          <w:p w14:paraId="112A2092" w14:textId="77777777" w:rsidR="00000000" w:rsidRDefault="00E973B8">
            <w:pPr>
              <w:rPr>
                <w:noProof/>
                <w:sz w:val="2"/>
                <w:szCs w:val="24"/>
              </w:rPr>
            </w:pPr>
            <w:r>
              <w:rPr>
                <w:noProof/>
                <w:sz w:val="16"/>
                <w:szCs w:val="24"/>
              </w:rPr>
              <w:t xml:space="preserve">2435 </w:t>
            </w:r>
            <w:r>
              <w:rPr>
                <w:noProof/>
                <w:sz w:val="16"/>
              </w:rPr>
              <w:br/>
            </w:r>
            <w:r>
              <w:rPr>
                <w:noProof/>
                <w:sz w:val="2"/>
                <w:szCs w:val="24"/>
              </w:rPr>
              <w:t>9d4ab083-d3dd-4f64-9a69-fe34138206f2</w:t>
            </w:r>
          </w:p>
        </w:tc>
        <w:tc>
          <w:tcPr>
            <w:tcW w:w="7407" w:type="dxa"/>
            <w:shd w:val="clear" w:color="auto" w:fill="F2F2F2" w:themeFill="background1" w:themeFillShade="F2"/>
          </w:tcPr>
          <w:p w14:paraId="18302B87" w14:textId="77777777" w:rsidR="00000000" w:rsidRDefault="00E973B8">
            <w:pPr>
              <w:rPr>
                <w:noProof/>
                <w:szCs w:val="24"/>
              </w:rPr>
            </w:pPr>
            <w:r>
              <w:rPr>
                <w:rStyle w:val="mqInternal"/>
                <w:noProof/>
                <w:szCs w:val="24"/>
              </w:rPr>
              <w:t>[1}</w:t>
            </w:r>
            <w:r>
              <w:rPr>
                <w:noProof/>
                <w:szCs w:val="24"/>
              </w:rPr>
              <w:t>Managing Collections</w:t>
            </w:r>
          </w:p>
        </w:tc>
        <w:tc>
          <w:tcPr>
            <w:tcW w:w="7407" w:type="dxa"/>
          </w:tcPr>
          <w:p w14:paraId="0B028D2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コレクションの管理</w:t>
            </w:r>
          </w:p>
        </w:tc>
      </w:tr>
      <w:tr w:rsidR="00000000" w14:paraId="7A0D5699" w14:textId="77777777">
        <w:tc>
          <w:tcPr>
            <w:tcW w:w="660" w:type="dxa"/>
            <w:shd w:val="clear" w:color="auto" w:fill="F2F2F2" w:themeFill="background1" w:themeFillShade="F2"/>
          </w:tcPr>
          <w:p w14:paraId="652BC9D8" w14:textId="77777777" w:rsidR="00000000" w:rsidRDefault="00E973B8">
            <w:pPr>
              <w:rPr>
                <w:noProof/>
                <w:sz w:val="2"/>
                <w:szCs w:val="24"/>
              </w:rPr>
            </w:pPr>
            <w:r>
              <w:rPr>
                <w:noProof/>
                <w:sz w:val="16"/>
                <w:szCs w:val="24"/>
              </w:rPr>
              <w:t xml:space="preserve">2436 </w:t>
            </w:r>
            <w:r>
              <w:rPr>
                <w:noProof/>
                <w:sz w:val="16"/>
              </w:rPr>
              <w:br/>
            </w:r>
            <w:r>
              <w:rPr>
                <w:noProof/>
                <w:sz w:val="2"/>
                <w:szCs w:val="24"/>
              </w:rPr>
              <w:t>9e884e14-c228-47d5-b3b1-28ea70452c16</w:t>
            </w:r>
          </w:p>
        </w:tc>
        <w:tc>
          <w:tcPr>
            <w:tcW w:w="7407" w:type="dxa"/>
            <w:shd w:val="clear" w:color="auto" w:fill="F2F2F2" w:themeFill="background1" w:themeFillShade="F2"/>
          </w:tcPr>
          <w:p w14:paraId="5BEB562F" w14:textId="77777777" w:rsidR="00000000" w:rsidRDefault="00E973B8">
            <w:pPr>
              <w:rPr>
                <w:noProof/>
                <w:szCs w:val="24"/>
              </w:rPr>
            </w:pPr>
            <w:r>
              <w:rPr>
                <w:rStyle w:val="mqInternal"/>
                <w:noProof/>
                <w:szCs w:val="24"/>
              </w:rPr>
              <w:t>[1}</w:t>
            </w:r>
            <w:r>
              <w:rPr>
                <w:noProof/>
                <w:szCs w:val="24"/>
              </w:rPr>
              <w:t>Managing Projects</w:t>
            </w:r>
          </w:p>
        </w:tc>
        <w:tc>
          <w:tcPr>
            <w:tcW w:w="7407" w:type="dxa"/>
          </w:tcPr>
          <w:p w14:paraId="6E56266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プロジェクトの管理</w:t>
            </w:r>
          </w:p>
        </w:tc>
      </w:tr>
      <w:tr w:rsidR="00000000" w14:paraId="26260235" w14:textId="77777777">
        <w:tc>
          <w:tcPr>
            <w:tcW w:w="660" w:type="dxa"/>
            <w:shd w:val="clear" w:color="auto" w:fill="F2F2F2" w:themeFill="background1" w:themeFillShade="F2"/>
          </w:tcPr>
          <w:p w14:paraId="6CC02989" w14:textId="77777777" w:rsidR="00000000" w:rsidRDefault="00E973B8">
            <w:pPr>
              <w:rPr>
                <w:noProof/>
                <w:sz w:val="2"/>
                <w:szCs w:val="24"/>
              </w:rPr>
            </w:pPr>
            <w:r>
              <w:rPr>
                <w:noProof/>
                <w:sz w:val="16"/>
                <w:szCs w:val="24"/>
              </w:rPr>
              <w:t xml:space="preserve">2437 </w:t>
            </w:r>
            <w:r>
              <w:rPr>
                <w:noProof/>
                <w:sz w:val="16"/>
              </w:rPr>
              <w:br/>
            </w:r>
            <w:r>
              <w:rPr>
                <w:noProof/>
                <w:sz w:val="2"/>
                <w:szCs w:val="24"/>
              </w:rPr>
              <w:t>9f5ca717-c5e3-424c-bf48-6caac893ba53</w:t>
            </w:r>
          </w:p>
        </w:tc>
        <w:tc>
          <w:tcPr>
            <w:tcW w:w="7407" w:type="dxa"/>
            <w:shd w:val="clear" w:color="auto" w:fill="F2F2F2" w:themeFill="background1" w:themeFillShade="F2"/>
          </w:tcPr>
          <w:p w14:paraId="230653A6" w14:textId="77777777" w:rsidR="00000000" w:rsidRDefault="00E973B8">
            <w:pPr>
              <w:rPr>
                <w:noProof/>
                <w:szCs w:val="24"/>
              </w:rPr>
            </w:pPr>
            <w:r>
              <w:rPr>
                <w:rStyle w:val="mqInternal"/>
                <w:noProof/>
                <w:szCs w:val="24"/>
              </w:rPr>
              <w:t>[1}</w:t>
            </w:r>
            <w:r>
              <w:rPr>
                <w:noProof/>
                <w:szCs w:val="24"/>
              </w:rPr>
              <w:t>Overview of Experience Templates</w:t>
            </w:r>
          </w:p>
        </w:tc>
        <w:tc>
          <w:tcPr>
            <w:tcW w:w="7407" w:type="dxa"/>
          </w:tcPr>
          <w:p w14:paraId="44C3C9E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エクスペリエンステンプレートの概要</w:t>
            </w:r>
          </w:p>
        </w:tc>
      </w:tr>
      <w:tr w:rsidR="00000000" w14:paraId="205B8B44" w14:textId="77777777">
        <w:tc>
          <w:tcPr>
            <w:tcW w:w="660" w:type="dxa"/>
            <w:shd w:val="clear" w:color="auto" w:fill="F2F2F2" w:themeFill="background1" w:themeFillShade="F2"/>
          </w:tcPr>
          <w:p w14:paraId="1B2F69D2" w14:textId="77777777" w:rsidR="00000000" w:rsidRDefault="00E973B8">
            <w:pPr>
              <w:rPr>
                <w:noProof/>
                <w:sz w:val="2"/>
                <w:szCs w:val="24"/>
              </w:rPr>
            </w:pPr>
            <w:r>
              <w:rPr>
                <w:noProof/>
                <w:sz w:val="16"/>
                <w:szCs w:val="24"/>
              </w:rPr>
              <w:t xml:space="preserve">2438 </w:t>
            </w:r>
            <w:r>
              <w:rPr>
                <w:noProof/>
                <w:sz w:val="16"/>
              </w:rPr>
              <w:br/>
            </w:r>
            <w:r>
              <w:rPr>
                <w:noProof/>
                <w:sz w:val="2"/>
                <w:szCs w:val="24"/>
              </w:rPr>
              <w:t>d6d89ee1-9f08-4964-911a-f34856fb3345</w:t>
            </w:r>
          </w:p>
        </w:tc>
        <w:tc>
          <w:tcPr>
            <w:tcW w:w="7407" w:type="dxa"/>
            <w:shd w:val="clear" w:color="auto" w:fill="F2F2F2" w:themeFill="background1" w:themeFillShade="F2"/>
          </w:tcPr>
          <w:p w14:paraId="04FB6A78" w14:textId="77777777" w:rsidR="00000000" w:rsidRDefault="00E973B8">
            <w:pPr>
              <w:rPr>
                <w:noProof/>
                <w:szCs w:val="24"/>
              </w:rPr>
            </w:pPr>
            <w:r>
              <w:rPr>
                <w:rStyle w:val="mqInternal"/>
                <w:noProof/>
                <w:szCs w:val="24"/>
              </w:rPr>
              <w:t>[1}</w:t>
            </w:r>
            <w:r>
              <w:rPr>
                <w:noProof/>
                <w:szCs w:val="24"/>
              </w:rPr>
              <w:t>Previewing and Publishing Mobile App Experiences</w:t>
            </w:r>
          </w:p>
        </w:tc>
        <w:tc>
          <w:tcPr>
            <w:tcW w:w="7407" w:type="dxa"/>
          </w:tcPr>
          <w:p w14:paraId="3C30348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モバイルアプリエクスペリエンスのプレビューと公開</w:t>
            </w:r>
          </w:p>
        </w:tc>
      </w:tr>
      <w:tr w:rsidR="00000000" w14:paraId="68A4601B" w14:textId="77777777">
        <w:tc>
          <w:tcPr>
            <w:tcW w:w="660" w:type="dxa"/>
            <w:shd w:val="clear" w:color="auto" w:fill="F2F2F2" w:themeFill="background1" w:themeFillShade="F2"/>
          </w:tcPr>
          <w:p w14:paraId="72FA64F9" w14:textId="77777777" w:rsidR="00000000" w:rsidRDefault="00E973B8">
            <w:pPr>
              <w:rPr>
                <w:noProof/>
                <w:sz w:val="2"/>
                <w:szCs w:val="24"/>
              </w:rPr>
            </w:pPr>
            <w:r>
              <w:rPr>
                <w:noProof/>
                <w:sz w:val="16"/>
                <w:szCs w:val="24"/>
              </w:rPr>
              <w:t xml:space="preserve">2439 </w:t>
            </w:r>
            <w:r>
              <w:rPr>
                <w:noProof/>
                <w:sz w:val="16"/>
              </w:rPr>
              <w:br/>
            </w:r>
            <w:r>
              <w:rPr>
                <w:noProof/>
                <w:sz w:val="2"/>
                <w:szCs w:val="24"/>
              </w:rPr>
              <w:t>044e5520-bac6-48ab-80c0-e5148c6f522b</w:t>
            </w:r>
          </w:p>
        </w:tc>
        <w:tc>
          <w:tcPr>
            <w:tcW w:w="7407" w:type="dxa"/>
            <w:shd w:val="clear" w:color="auto" w:fill="F2F2F2" w:themeFill="background1" w:themeFillShade="F2"/>
          </w:tcPr>
          <w:p w14:paraId="0B00AA48" w14:textId="77777777" w:rsidR="00000000" w:rsidRDefault="00E973B8">
            <w:pPr>
              <w:rPr>
                <w:noProof/>
                <w:szCs w:val="24"/>
              </w:rPr>
            </w:pPr>
            <w:r>
              <w:rPr>
                <w:rStyle w:val="mqInternal"/>
                <w:noProof/>
                <w:szCs w:val="24"/>
              </w:rPr>
              <w:t>[1}</w:t>
            </w:r>
            <w:r>
              <w:rPr>
                <w:noProof/>
                <w:szCs w:val="24"/>
              </w:rPr>
              <w:t>Previewing and Publishing Web E</w:t>
            </w:r>
            <w:r>
              <w:rPr>
                <w:noProof/>
                <w:szCs w:val="24"/>
              </w:rPr>
              <w:t>xperiences</w:t>
            </w:r>
          </w:p>
        </w:tc>
        <w:tc>
          <w:tcPr>
            <w:tcW w:w="7407" w:type="dxa"/>
          </w:tcPr>
          <w:p w14:paraId="33914F85"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エクスペリエンスのプレビューと公開</w:t>
            </w:r>
          </w:p>
        </w:tc>
      </w:tr>
      <w:tr w:rsidR="00000000" w14:paraId="1C5A3E26" w14:textId="77777777">
        <w:tc>
          <w:tcPr>
            <w:tcW w:w="660" w:type="dxa"/>
            <w:shd w:val="clear" w:color="auto" w:fill="F2F2F2" w:themeFill="background1" w:themeFillShade="F2"/>
          </w:tcPr>
          <w:p w14:paraId="0507CDE5" w14:textId="77777777" w:rsidR="00000000" w:rsidRDefault="00E973B8">
            <w:pPr>
              <w:rPr>
                <w:noProof/>
                <w:sz w:val="2"/>
                <w:szCs w:val="24"/>
              </w:rPr>
            </w:pPr>
            <w:r>
              <w:rPr>
                <w:noProof/>
                <w:sz w:val="16"/>
                <w:szCs w:val="24"/>
              </w:rPr>
              <w:t xml:space="preserve">2440 </w:t>
            </w:r>
            <w:r>
              <w:rPr>
                <w:noProof/>
                <w:sz w:val="16"/>
              </w:rPr>
              <w:br/>
            </w:r>
            <w:r>
              <w:rPr>
                <w:noProof/>
                <w:sz w:val="2"/>
                <w:szCs w:val="24"/>
              </w:rPr>
              <w:t>bdf08fcd-65f6-43d1-a7ff-49529e2929b1</w:t>
            </w:r>
          </w:p>
        </w:tc>
        <w:tc>
          <w:tcPr>
            <w:tcW w:w="7407" w:type="dxa"/>
            <w:shd w:val="clear" w:color="auto" w:fill="F2F2F2" w:themeFill="background1" w:themeFillShade="F2"/>
          </w:tcPr>
          <w:p w14:paraId="177274C1" w14:textId="77777777" w:rsidR="00000000" w:rsidRDefault="00E973B8">
            <w:pPr>
              <w:rPr>
                <w:noProof/>
                <w:szCs w:val="24"/>
              </w:rPr>
            </w:pPr>
            <w:r>
              <w:rPr>
                <w:rStyle w:val="mqInternal"/>
                <w:noProof/>
                <w:szCs w:val="24"/>
              </w:rPr>
              <w:t>[1}</w:t>
            </w:r>
            <w:r>
              <w:rPr>
                <w:noProof/>
                <w:szCs w:val="24"/>
              </w:rPr>
              <w:t>Securing a Web Experience with SSL</w:t>
            </w:r>
          </w:p>
        </w:tc>
        <w:tc>
          <w:tcPr>
            <w:tcW w:w="7407" w:type="dxa"/>
          </w:tcPr>
          <w:p w14:paraId="1CF5CA2F" w14:textId="77777777" w:rsidR="00000000" w:rsidRDefault="00E973B8">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を使用した</w:t>
            </w:r>
            <w:r>
              <w:rPr>
                <w:szCs w:val="24"/>
                <w:lang w:val="ja-JP"/>
              </w:rPr>
              <w:t xml:space="preserve"> Web </w:t>
            </w:r>
            <w:r>
              <w:rPr>
                <w:rFonts w:ascii="MS Gothic" w:eastAsia="MS Gothic" w:hint="eastAsia"/>
                <w:szCs w:val="24"/>
                <w:lang w:val="ja-JP"/>
              </w:rPr>
              <w:t>エクスペリエンスの保護</w:t>
            </w:r>
          </w:p>
        </w:tc>
      </w:tr>
      <w:tr w:rsidR="00000000" w14:paraId="534DEB90" w14:textId="77777777">
        <w:tc>
          <w:tcPr>
            <w:tcW w:w="660" w:type="dxa"/>
            <w:shd w:val="clear" w:color="auto" w:fill="F2F2F2" w:themeFill="background1" w:themeFillShade="F2"/>
          </w:tcPr>
          <w:p w14:paraId="4D0EFFCF" w14:textId="77777777" w:rsidR="00000000" w:rsidRDefault="00E973B8">
            <w:pPr>
              <w:rPr>
                <w:noProof/>
                <w:sz w:val="2"/>
                <w:szCs w:val="24"/>
              </w:rPr>
            </w:pPr>
            <w:r>
              <w:rPr>
                <w:noProof/>
                <w:sz w:val="16"/>
                <w:szCs w:val="24"/>
              </w:rPr>
              <w:t xml:space="preserve">2441 </w:t>
            </w:r>
            <w:r>
              <w:rPr>
                <w:noProof/>
                <w:sz w:val="16"/>
              </w:rPr>
              <w:br/>
            </w:r>
            <w:r>
              <w:rPr>
                <w:noProof/>
                <w:sz w:val="2"/>
                <w:szCs w:val="24"/>
              </w:rPr>
              <w:t>835ed8fc-1d0d-42f2-9d12-bee771ea4b4a</w:t>
            </w:r>
          </w:p>
        </w:tc>
        <w:tc>
          <w:tcPr>
            <w:tcW w:w="7407" w:type="dxa"/>
            <w:shd w:val="clear" w:color="auto" w:fill="F2F2F2" w:themeFill="background1" w:themeFillShade="F2"/>
          </w:tcPr>
          <w:p w14:paraId="53789764" w14:textId="77777777" w:rsidR="00000000" w:rsidRDefault="00E973B8">
            <w:pPr>
              <w:rPr>
                <w:noProof/>
                <w:szCs w:val="24"/>
              </w:rPr>
            </w:pPr>
            <w:r>
              <w:rPr>
                <w:rStyle w:val="mqInternal"/>
                <w:noProof/>
                <w:szCs w:val="24"/>
              </w:rPr>
              <w:t>[1}</w:t>
            </w:r>
            <w:r>
              <w:rPr>
                <w:noProof/>
                <w:szCs w:val="24"/>
              </w:rPr>
              <w:t>Securing Experiences Using Auth0</w:t>
            </w:r>
          </w:p>
        </w:tc>
        <w:tc>
          <w:tcPr>
            <w:tcW w:w="7407" w:type="dxa"/>
          </w:tcPr>
          <w:p w14:paraId="5454C672" w14:textId="77777777" w:rsidR="00000000" w:rsidRDefault="00E973B8">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を使用したエクスペリエンスの保護</w:t>
            </w:r>
          </w:p>
        </w:tc>
      </w:tr>
      <w:tr w:rsidR="00000000" w14:paraId="498BC73E" w14:textId="77777777">
        <w:tc>
          <w:tcPr>
            <w:tcW w:w="660" w:type="dxa"/>
            <w:shd w:val="clear" w:color="auto" w:fill="F2F2F2" w:themeFill="background1" w:themeFillShade="F2"/>
          </w:tcPr>
          <w:p w14:paraId="6F52DF95" w14:textId="77777777" w:rsidR="00000000" w:rsidRDefault="00E973B8">
            <w:pPr>
              <w:rPr>
                <w:noProof/>
                <w:sz w:val="2"/>
                <w:szCs w:val="24"/>
              </w:rPr>
            </w:pPr>
            <w:r>
              <w:rPr>
                <w:noProof/>
                <w:sz w:val="16"/>
                <w:szCs w:val="24"/>
              </w:rPr>
              <w:lastRenderedPageBreak/>
              <w:t xml:space="preserve">2442 </w:t>
            </w:r>
            <w:r>
              <w:rPr>
                <w:noProof/>
                <w:sz w:val="16"/>
              </w:rPr>
              <w:br/>
            </w:r>
            <w:r>
              <w:rPr>
                <w:noProof/>
                <w:sz w:val="2"/>
                <w:szCs w:val="24"/>
              </w:rPr>
              <w:t>75f09a21-84bd-44b9-bcfb-962b2abea3bb</w:t>
            </w:r>
          </w:p>
        </w:tc>
        <w:tc>
          <w:tcPr>
            <w:tcW w:w="7407" w:type="dxa"/>
            <w:shd w:val="clear" w:color="auto" w:fill="F2F2F2" w:themeFill="background1" w:themeFillShade="F2"/>
          </w:tcPr>
          <w:p w14:paraId="59584306" w14:textId="77777777" w:rsidR="00000000" w:rsidRDefault="00E973B8">
            <w:pPr>
              <w:rPr>
                <w:noProof/>
                <w:szCs w:val="24"/>
              </w:rPr>
            </w:pPr>
            <w:r>
              <w:rPr>
                <w:rStyle w:val="mqInternal"/>
                <w:noProof/>
                <w:szCs w:val="24"/>
              </w:rPr>
              <w:t>[1}</w:t>
            </w:r>
            <w:r>
              <w:rPr>
                <w:noProof/>
                <w:szCs w:val="24"/>
              </w:rPr>
              <w:t>Securing Experiences Using Auth0 Passwordless</w:t>
            </w:r>
          </w:p>
        </w:tc>
        <w:tc>
          <w:tcPr>
            <w:tcW w:w="7407" w:type="dxa"/>
          </w:tcPr>
          <w:p w14:paraId="2A102C9A" w14:textId="77777777" w:rsidR="00000000" w:rsidRDefault="00E973B8">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パスワードレスを使用したエクスペリエンスの保護</w:t>
            </w:r>
          </w:p>
        </w:tc>
      </w:tr>
      <w:tr w:rsidR="00000000" w14:paraId="7C9A35AF" w14:textId="77777777">
        <w:tc>
          <w:tcPr>
            <w:tcW w:w="660" w:type="dxa"/>
            <w:shd w:val="clear" w:color="auto" w:fill="F2F2F2" w:themeFill="background1" w:themeFillShade="F2"/>
          </w:tcPr>
          <w:p w14:paraId="12677150" w14:textId="77777777" w:rsidR="00000000" w:rsidRDefault="00E973B8">
            <w:pPr>
              <w:rPr>
                <w:noProof/>
                <w:sz w:val="2"/>
                <w:szCs w:val="24"/>
              </w:rPr>
            </w:pPr>
            <w:r>
              <w:rPr>
                <w:noProof/>
                <w:sz w:val="16"/>
                <w:szCs w:val="24"/>
              </w:rPr>
              <w:t xml:space="preserve">2443 </w:t>
            </w:r>
            <w:r>
              <w:rPr>
                <w:noProof/>
                <w:sz w:val="16"/>
              </w:rPr>
              <w:br/>
            </w:r>
            <w:r>
              <w:rPr>
                <w:noProof/>
                <w:sz w:val="2"/>
                <w:szCs w:val="24"/>
              </w:rPr>
              <w:t>1a197b59-ea0f-48f7-8d7d-fc2f0955c74c</w:t>
            </w:r>
          </w:p>
        </w:tc>
        <w:tc>
          <w:tcPr>
            <w:tcW w:w="7407" w:type="dxa"/>
            <w:shd w:val="clear" w:color="auto" w:fill="F2F2F2" w:themeFill="background1" w:themeFillShade="F2"/>
          </w:tcPr>
          <w:p w14:paraId="2572D119" w14:textId="77777777" w:rsidR="00000000" w:rsidRDefault="00E973B8">
            <w:pPr>
              <w:rPr>
                <w:noProof/>
                <w:szCs w:val="24"/>
              </w:rPr>
            </w:pPr>
            <w:r>
              <w:rPr>
                <w:rStyle w:val="mqInternal"/>
                <w:noProof/>
                <w:szCs w:val="24"/>
              </w:rPr>
              <w:t>[1}</w:t>
            </w:r>
            <w:r>
              <w:rPr>
                <w:noProof/>
                <w:szCs w:val="24"/>
              </w:rPr>
              <w:t>Securing Experiences Using Okta</w:t>
            </w:r>
          </w:p>
        </w:tc>
        <w:tc>
          <w:tcPr>
            <w:tcW w:w="7407" w:type="dxa"/>
          </w:tcPr>
          <w:p w14:paraId="40CC670D" w14:textId="77777777" w:rsidR="00000000" w:rsidRDefault="00E973B8">
            <w:pPr>
              <w:rPr>
                <w:szCs w:val="24"/>
                <w:lang w:val="ja-JP"/>
              </w:rPr>
            </w:pPr>
            <w:r>
              <w:rPr>
                <w:rStyle w:val="mqInternal"/>
                <w:noProof/>
                <w:szCs w:val="24"/>
                <w:lang w:val="ja-JP"/>
              </w:rPr>
              <w:t>[1}</w:t>
            </w:r>
            <w:r>
              <w:rPr>
                <w:szCs w:val="24"/>
                <w:lang w:val="ja-JP"/>
              </w:rPr>
              <w:t xml:space="preserve">Okta </w:t>
            </w:r>
            <w:r>
              <w:rPr>
                <w:rFonts w:ascii="MS Gothic" w:eastAsia="MS Gothic" w:hint="eastAsia"/>
                <w:szCs w:val="24"/>
                <w:lang w:val="ja-JP"/>
              </w:rPr>
              <w:t>を使用したエクスペリエンスの保護</w:t>
            </w:r>
          </w:p>
        </w:tc>
      </w:tr>
      <w:tr w:rsidR="00000000" w14:paraId="6927FCED" w14:textId="77777777">
        <w:tc>
          <w:tcPr>
            <w:tcW w:w="660" w:type="dxa"/>
            <w:shd w:val="clear" w:color="auto" w:fill="F2F2F2" w:themeFill="background1" w:themeFillShade="F2"/>
          </w:tcPr>
          <w:p w14:paraId="430A8438" w14:textId="77777777" w:rsidR="00000000" w:rsidRDefault="00E973B8">
            <w:pPr>
              <w:rPr>
                <w:noProof/>
                <w:sz w:val="2"/>
                <w:szCs w:val="24"/>
              </w:rPr>
            </w:pPr>
            <w:r>
              <w:rPr>
                <w:noProof/>
                <w:sz w:val="16"/>
                <w:szCs w:val="24"/>
              </w:rPr>
              <w:t xml:space="preserve">2444 </w:t>
            </w:r>
            <w:r>
              <w:rPr>
                <w:noProof/>
                <w:sz w:val="16"/>
              </w:rPr>
              <w:br/>
            </w:r>
            <w:r>
              <w:rPr>
                <w:noProof/>
                <w:sz w:val="2"/>
                <w:szCs w:val="24"/>
              </w:rPr>
              <w:t>a9605900-971d-4401-ae7d-041954c2ea45</w:t>
            </w:r>
          </w:p>
        </w:tc>
        <w:tc>
          <w:tcPr>
            <w:tcW w:w="7407" w:type="dxa"/>
            <w:shd w:val="clear" w:color="auto" w:fill="F2F2F2" w:themeFill="background1" w:themeFillShade="F2"/>
          </w:tcPr>
          <w:p w14:paraId="057F25C0" w14:textId="77777777" w:rsidR="00000000" w:rsidRDefault="00E973B8">
            <w:pPr>
              <w:rPr>
                <w:noProof/>
                <w:szCs w:val="24"/>
              </w:rPr>
            </w:pPr>
            <w:r>
              <w:rPr>
                <w:rStyle w:val="mqInternal"/>
                <w:noProof/>
                <w:szCs w:val="24"/>
              </w:rPr>
              <w:t>[1}</w:t>
            </w:r>
            <w:r>
              <w:rPr>
                <w:noProof/>
                <w:szCs w:val="24"/>
              </w:rPr>
              <w:t>Securing Experiences Using PingOne</w:t>
            </w:r>
          </w:p>
        </w:tc>
        <w:tc>
          <w:tcPr>
            <w:tcW w:w="7407" w:type="dxa"/>
          </w:tcPr>
          <w:p w14:paraId="79D7DC36" w14:textId="77777777" w:rsidR="00000000" w:rsidRDefault="00E973B8">
            <w:pPr>
              <w:rPr>
                <w:szCs w:val="24"/>
                <w:lang w:val="ja-JP"/>
              </w:rPr>
            </w:pPr>
            <w:r>
              <w:rPr>
                <w:rStyle w:val="mqInternal"/>
                <w:noProof/>
                <w:szCs w:val="24"/>
                <w:lang w:val="ja-JP"/>
              </w:rPr>
              <w:t>[1}</w:t>
            </w:r>
            <w:r>
              <w:rPr>
                <w:szCs w:val="24"/>
                <w:lang w:val="ja-JP"/>
              </w:rPr>
              <w:t xml:space="preserve">PingOne </w:t>
            </w:r>
            <w:r>
              <w:rPr>
                <w:rFonts w:ascii="MS Gothic" w:eastAsia="MS Gothic" w:hint="eastAsia"/>
                <w:szCs w:val="24"/>
                <w:lang w:val="ja-JP"/>
              </w:rPr>
              <w:t>を使用してエクスペリエンスをセキュリティで保護する</w:t>
            </w:r>
          </w:p>
        </w:tc>
      </w:tr>
      <w:tr w:rsidR="00000000" w14:paraId="4847D566" w14:textId="77777777">
        <w:tc>
          <w:tcPr>
            <w:tcW w:w="660" w:type="dxa"/>
            <w:shd w:val="clear" w:color="auto" w:fill="F2F2F2" w:themeFill="background1" w:themeFillShade="F2"/>
          </w:tcPr>
          <w:p w14:paraId="3E1EECEF" w14:textId="77777777" w:rsidR="00000000" w:rsidRDefault="00E973B8">
            <w:pPr>
              <w:rPr>
                <w:noProof/>
                <w:sz w:val="2"/>
                <w:szCs w:val="24"/>
              </w:rPr>
            </w:pPr>
            <w:r>
              <w:rPr>
                <w:noProof/>
                <w:sz w:val="16"/>
                <w:szCs w:val="24"/>
              </w:rPr>
              <w:t xml:space="preserve">2445 </w:t>
            </w:r>
            <w:r>
              <w:rPr>
                <w:noProof/>
                <w:sz w:val="16"/>
              </w:rPr>
              <w:br/>
            </w:r>
            <w:r>
              <w:rPr>
                <w:noProof/>
                <w:sz w:val="2"/>
                <w:szCs w:val="24"/>
              </w:rPr>
              <w:t>be830f72-06fd-4d83-b386-9aab47cc0</w:t>
            </w:r>
            <w:r>
              <w:rPr>
                <w:noProof/>
                <w:sz w:val="2"/>
                <w:szCs w:val="24"/>
              </w:rPr>
              <w:t>509</w:t>
            </w:r>
          </w:p>
        </w:tc>
        <w:tc>
          <w:tcPr>
            <w:tcW w:w="7407" w:type="dxa"/>
            <w:shd w:val="clear" w:color="auto" w:fill="F2F2F2" w:themeFill="background1" w:themeFillShade="F2"/>
          </w:tcPr>
          <w:p w14:paraId="437468B0" w14:textId="77777777" w:rsidR="00000000" w:rsidRDefault="00E973B8">
            <w:pPr>
              <w:rPr>
                <w:noProof/>
                <w:szCs w:val="24"/>
              </w:rPr>
            </w:pPr>
            <w:r>
              <w:rPr>
                <w:rStyle w:val="mqInternal"/>
                <w:noProof/>
                <w:szCs w:val="24"/>
              </w:rPr>
              <w:t>[1}</w:t>
            </w:r>
            <w:r>
              <w:rPr>
                <w:noProof/>
                <w:szCs w:val="24"/>
              </w:rPr>
              <w:t>Styling Mobile App Experiences</w:t>
            </w:r>
          </w:p>
        </w:tc>
        <w:tc>
          <w:tcPr>
            <w:tcW w:w="7407" w:type="dxa"/>
          </w:tcPr>
          <w:p w14:paraId="63E0F5F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モバイルアプリエクスペリエンスのスタイリング</w:t>
            </w:r>
          </w:p>
        </w:tc>
      </w:tr>
      <w:tr w:rsidR="00000000" w14:paraId="1F1D7305" w14:textId="77777777">
        <w:tc>
          <w:tcPr>
            <w:tcW w:w="660" w:type="dxa"/>
            <w:shd w:val="clear" w:color="auto" w:fill="F2F2F2" w:themeFill="background1" w:themeFillShade="F2"/>
          </w:tcPr>
          <w:p w14:paraId="06D28266" w14:textId="77777777" w:rsidR="00000000" w:rsidRDefault="00E973B8">
            <w:pPr>
              <w:rPr>
                <w:noProof/>
                <w:sz w:val="2"/>
                <w:szCs w:val="24"/>
              </w:rPr>
            </w:pPr>
            <w:r>
              <w:rPr>
                <w:noProof/>
                <w:sz w:val="16"/>
                <w:szCs w:val="24"/>
              </w:rPr>
              <w:t xml:space="preserve">2446 </w:t>
            </w:r>
            <w:r>
              <w:rPr>
                <w:noProof/>
                <w:sz w:val="16"/>
              </w:rPr>
              <w:br/>
            </w:r>
            <w:r>
              <w:rPr>
                <w:noProof/>
                <w:sz w:val="2"/>
                <w:szCs w:val="24"/>
              </w:rPr>
              <w:t>1728aeed-69cc-4e19-9121-3bcfa7483b1f</w:t>
            </w:r>
          </w:p>
        </w:tc>
        <w:tc>
          <w:tcPr>
            <w:tcW w:w="7407" w:type="dxa"/>
            <w:shd w:val="clear" w:color="auto" w:fill="F2F2F2" w:themeFill="background1" w:themeFillShade="F2"/>
          </w:tcPr>
          <w:p w14:paraId="54E13C73" w14:textId="77777777" w:rsidR="00000000" w:rsidRDefault="00E973B8">
            <w:pPr>
              <w:rPr>
                <w:noProof/>
                <w:szCs w:val="24"/>
              </w:rPr>
            </w:pPr>
            <w:r>
              <w:rPr>
                <w:rStyle w:val="mqInternal"/>
                <w:noProof/>
                <w:szCs w:val="24"/>
              </w:rPr>
              <w:t>[1}</w:t>
            </w:r>
            <w:r>
              <w:rPr>
                <w:noProof/>
                <w:szCs w:val="24"/>
              </w:rPr>
              <w:t>Styling Web Experiences</w:t>
            </w:r>
          </w:p>
        </w:tc>
        <w:tc>
          <w:tcPr>
            <w:tcW w:w="7407" w:type="dxa"/>
          </w:tcPr>
          <w:p w14:paraId="5FD8E6D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ウェブエクスペリエンスのスタイリング</w:t>
            </w:r>
          </w:p>
        </w:tc>
      </w:tr>
      <w:tr w:rsidR="00000000" w14:paraId="222F27BB" w14:textId="77777777">
        <w:tc>
          <w:tcPr>
            <w:tcW w:w="660" w:type="dxa"/>
            <w:shd w:val="clear" w:color="auto" w:fill="F2F2F2" w:themeFill="background1" w:themeFillShade="F2"/>
          </w:tcPr>
          <w:p w14:paraId="47D24C46" w14:textId="77777777" w:rsidR="00000000" w:rsidRDefault="00E973B8">
            <w:pPr>
              <w:rPr>
                <w:noProof/>
                <w:sz w:val="2"/>
                <w:szCs w:val="24"/>
              </w:rPr>
            </w:pPr>
            <w:r>
              <w:rPr>
                <w:noProof/>
                <w:sz w:val="16"/>
                <w:szCs w:val="24"/>
              </w:rPr>
              <w:t xml:space="preserve">2447 </w:t>
            </w:r>
            <w:r>
              <w:rPr>
                <w:noProof/>
                <w:sz w:val="16"/>
              </w:rPr>
              <w:br/>
            </w:r>
            <w:r>
              <w:rPr>
                <w:noProof/>
                <w:sz w:val="2"/>
                <w:szCs w:val="24"/>
              </w:rPr>
              <w:t>8fefa0fd-e23f-4fbf-a4f0-1f644e885433</w:t>
            </w:r>
          </w:p>
        </w:tc>
        <w:tc>
          <w:tcPr>
            <w:tcW w:w="7407" w:type="dxa"/>
            <w:shd w:val="clear" w:color="auto" w:fill="F2F2F2" w:themeFill="background1" w:themeFillShade="F2"/>
          </w:tcPr>
          <w:p w14:paraId="69C501E1" w14:textId="77777777" w:rsidR="00000000" w:rsidRDefault="00E973B8">
            <w:pPr>
              <w:rPr>
                <w:noProof/>
                <w:szCs w:val="24"/>
              </w:rPr>
            </w:pPr>
            <w:r>
              <w:rPr>
                <w:rStyle w:val="mqInternal"/>
                <w:noProof/>
                <w:szCs w:val="24"/>
              </w:rPr>
              <w:t>[1}</w:t>
            </w:r>
            <w:r>
              <w:rPr>
                <w:noProof/>
                <w:szCs w:val="24"/>
              </w:rPr>
              <w:t>Managing Live Events</w:t>
            </w:r>
          </w:p>
        </w:tc>
        <w:tc>
          <w:tcPr>
            <w:tcW w:w="7407" w:type="dxa"/>
          </w:tcPr>
          <w:p w14:paraId="45E5F68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ライブイベントの管理</w:t>
            </w:r>
          </w:p>
        </w:tc>
      </w:tr>
      <w:tr w:rsidR="00000000" w14:paraId="255E381B" w14:textId="77777777">
        <w:tc>
          <w:tcPr>
            <w:tcW w:w="660" w:type="dxa"/>
            <w:shd w:val="clear" w:color="auto" w:fill="F2F2F2" w:themeFill="background1" w:themeFillShade="F2"/>
          </w:tcPr>
          <w:p w14:paraId="0613FB7E" w14:textId="77777777" w:rsidR="00000000" w:rsidRDefault="00E973B8">
            <w:pPr>
              <w:rPr>
                <w:noProof/>
                <w:sz w:val="2"/>
                <w:szCs w:val="24"/>
              </w:rPr>
            </w:pPr>
            <w:r>
              <w:rPr>
                <w:noProof/>
                <w:sz w:val="16"/>
                <w:szCs w:val="24"/>
              </w:rPr>
              <w:t xml:space="preserve">2448 </w:t>
            </w:r>
            <w:r>
              <w:rPr>
                <w:noProof/>
                <w:sz w:val="16"/>
              </w:rPr>
              <w:br/>
            </w:r>
            <w:r>
              <w:rPr>
                <w:noProof/>
                <w:sz w:val="2"/>
                <w:szCs w:val="24"/>
              </w:rPr>
              <w:t>9a4034a0-2aeb-4ed8-ba38-80e8044b9d9f</w:t>
            </w:r>
          </w:p>
        </w:tc>
        <w:tc>
          <w:tcPr>
            <w:tcW w:w="7407" w:type="dxa"/>
            <w:shd w:val="clear" w:color="auto" w:fill="F2F2F2" w:themeFill="background1" w:themeFillShade="F2"/>
          </w:tcPr>
          <w:p w14:paraId="47A3B9FC" w14:textId="77777777" w:rsidR="00000000" w:rsidRDefault="00E973B8">
            <w:pPr>
              <w:rPr>
                <w:noProof/>
                <w:szCs w:val="24"/>
              </w:rPr>
            </w:pPr>
            <w:r>
              <w:rPr>
                <w:rStyle w:val="mqInternal"/>
                <w:noProof/>
                <w:szCs w:val="24"/>
              </w:rPr>
              <w:t>[1}</w:t>
            </w:r>
            <w:r>
              <w:rPr>
                <w:noProof/>
                <w:szCs w:val="24"/>
              </w:rPr>
              <w:t>Creating and Managing Live Events</w:t>
            </w:r>
          </w:p>
        </w:tc>
        <w:tc>
          <w:tcPr>
            <w:tcW w:w="7407" w:type="dxa"/>
          </w:tcPr>
          <w:p w14:paraId="6F22CEA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ライブイベントの作成と管理</w:t>
            </w:r>
          </w:p>
        </w:tc>
      </w:tr>
      <w:tr w:rsidR="00000000" w14:paraId="516A5D56" w14:textId="77777777">
        <w:tc>
          <w:tcPr>
            <w:tcW w:w="660" w:type="dxa"/>
            <w:shd w:val="clear" w:color="auto" w:fill="F2F2F2" w:themeFill="background1" w:themeFillShade="F2"/>
          </w:tcPr>
          <w:p w14:paraId="2A9B2513" w14:textId="77777777" w:rsidR="00000000" w:rsidRDefault="00E973B8">
            <w:pPr>
              <w:rPr>
                <w:noProof/>
                <w:sz w:val="2"/>
                <w:szCs w:val="24"/>
              </w:rPr>
            </w:pPr>
            <w:r>
              <w:rPr>
                <w:noProof/>
                <w:sz w:val="16"/>
                <w:szCs w:val="24"/>
              </w:rPr>
              <w:t xml:space="preserve">2449 </w:t>
            </w:r>
            <w:r>
              <w:rPr>
                <w:noProof/>
                <w:sz w:val="16"/>
              </w:rPr>
              <w:br/>
            </w:r>
            <w:r>
              <w:rPr>
                <w:noProof/>
                <w:sz w:val="2"/>
                <w:szCs w:val="24"/>
              </w:rPr>
              <w:t>35fbef8b-af7b-43e4-8c64-66bae0960f3e</w:t>
            </w:r>
          </w:p>
        </w:tc>
        <w:tc>
          <w:tcPr>
            <w:tcW w:w="7407" w:type="dxa"/>
            <w:shd w:val="clear" w:color="auto" w:fill="F2F2F2" w:themeFill="background1" w:themeFillShade="F2"/>
          </w:tcPr>
          <w:p w14:paraId="1CEA0566" w14:textId="77777777" w:rsidR="00000000" w:rsidRDefault="00E973B8">
            <w:pPr>
              <w:rPr>
                <w:noProof/>
                <w:szCs w:val="24"/>
              </w:rPr>
            </w:pPr>
            <w:r>
              <w:rPr>
                <w:rStyle w:val="mqInternal"/>
                <w:noProof/>
                <w:szCs w:val="24"/>
              </w:rPr>
              <w:t>[1}</w:t>
            </w:r>
            <w:r>
              <w:rPr>
                <w:noProof/>
                <w:szCs w:val="24"/>
              </w:rPr>
              <w:t>Creating Video Clips</w:t>
            </w:r>
          </w:p>
        </w:tc>
        <w:tc>
          <w:tcPr>
            <w:tcW w:w="7407" w:type="dxa"/>
          </w:tcPr>
          <w:p w14:paraId="58DDD61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ビデオクリップを作成する</w:t>
            </w:r>
          </w:p>
        </w:tc>
      </w:tr>
      <w:tr w:rsidR="00000000" w14:paraId="7DA2A6FC" w14:textId="77777777">
        <w:tc>
          <w:tcPr>
            <w:tcW w:w="660" w:type="dxa"/>
            <w:shd w:val="clear" w:color="auto" w:fill="F2F2F2" w:themeFill="background1" w:themeFillShade="F2"/>
          </w:tcPr>
          <w:p w14:paraId="788B7C30" w14:textId="77777777" w:rsidR="00000000" w:rsidRDefault="00E973B8">
            <w:pPr>
              <w:rPr>
                <w:noProof/>
                <w:sz w:val="2"/>
                <w:szCs w:val="24"/>
              </w:rPr>
            </w:pPr>
            <w:r>
              <w:rPr>
                <w:noProof/>
                <w:sz w:val="16"/>
                <w:szCs w:val="24"/>
              </w:rPr>
              <w:t xml:space="preserve">2450 </w:t>
            </w:r>
            <w:r>
              <w:rPr>
                <w:noProof/>
                <w:sz w:val="16"/>
              </w:rPr>
              <w:br/>
            </w:r>
            <w:r>
              <w:rPr>
                <w:noProof/>
                <w:sz w:val="2"/>
                <w:szCs w:val="24"/>
              </w:rPr>
              <w:t>2b01751c-5ac7-4076-a5a4-dc68423284c8</w:t>
            </w:r>
          </w:p>
        </w:tc>
        <w:tc>
          <w:tcPr>
            <w:tcW w:w="7407" w:type="dxa"/>
            <w:shd w:val="clear" w:color="auto" w:fill="F2F2F2" w:themeFill="background1" w:themeFillShade="F2"/>
          </w:tcPr>
          <w:p w14:paraId="1A283660" w14:textId="77777777" w:rsidR="00000000" w:rsidRDefault="00E973B8">
            <w:pPr>
              <w:rPr>
                <w:noProof/>
                <w:szCs w:val="24"/>
              </w:rPr>
            </w:pPr>
            <w:r>
              <w:rPr>
                <w:rStyle w:val="mqInternal"/>
                <w:noProof/>
                <w:szCs w:val="24"/>
              </w:rPr>
              <w:t>[1}</w:t>
            </w:r>
            <w:r>
              <w:rPr>
                <w:noProof/>
                <w:szCs w:val="24"/>
              </w:rPr>
              <w:t>Using the Control Room</w:t>
            </w:r>
          </w:p>
        </w:tc>
        <w:tc>
          <w:tcPr>
            <w:tcW w:w="7407" w:type="dxa"/>
          </w:tcPr>
          <w:p w14:paraId="13BABAF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コントロールルームを使う</w:t>
            </w:r>
          </w:p>
        </w:tc>
      </w:tr>
      <w:tr w:rsidR="00000000" w14:paraId="7E406DFB" w14:textId="77777777">
        <w:tc>
          <w:tcPr>
            <w:tcW w:w="660" w:type="dxa"/>
            <w:shd w:val="clear" w:color="auto" w:fill="F2F2F2" w:themeFill="background1" w:themeFillShade="F2"/>
          </w:tcPr>
          <w:p w14:paraId="63ECFFEA" w14:textId="77777777" w:rsidR="00000000" w:rsidRDefault="00E973B8">
            <w:pPr>
              <w:rPr>
                <w:noProof/>
                <w:sz w:val="2"/>
                <w:szCs w:val="24"/>
              </w:rPr>
            </w:pPr>
            <w:r>
              <w:rPr>
                <w:noProof/>
                <w:sz w:val="16"/>
                <w:szCs w:val="24"/>
              </w:rPr>
              <w:t xml:space="preserve">2451 </w:t>
            </w:r>
            <w:r>
              <w:rPr>
                <w:noProof/>
                <w:sz w:val="16"/>
              </w:rPr>
              <w:br/>
            </w:r>
            <w:r>
              <w:rPr>
                <w:noProof/>
                <w:sz w:val="2"/>
                <w:szCs w:val="24"/>
              </w:rPr>
              <w:t>8b13200d-e1c8-4f5b-9caf-d97b346fd344</w:t>
            </w:r>
          </w:p>
        </w:tc>
        <w:tc>
          <w:tcPr>
            <w:tcW w:w="7407" w:type="dxa"/>
            <w:shd w:val="clear" w:color="auto" w:fill="F2F2F2" w:themeFill="background1" w:themeFillShade="F2"/>
          </w:tcPr>
          <w:p w14:paraId="1622A347" w14:textId="77777777" w:rsidR="00000000" w:rsidRDefault="00E973B8">
            <w:pPr>
              <w:rPr>
                <w:noProof/>
                <w:szCs w:val="24"/>
              </w:rPr>
            </w:pPr>
            <w:r>
              <w:rPr>
                <w:rStyle w:val="mqInternal"/>
                <w:noProof/>
                <w:szCs w:val="24"/>
              </w:rPr>
              <w:t>[1}</w:t>
            </w:r>
            <w:r>
              <w:rPr>
                <w:noProof/>
                <w:szCs w:val="24"/>
              </w:rPr>
              <w:t>Reviewing Analytics</w:t>
            </w:r>
          </w:p>
        </w:tc>
        <w:tc>
          <w:tcPr>
            <w:tcW w:w="7407" w:type="dxa"/>
          </w:tcPr>
          <w:p w14:paraId="49DEAA8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アナリティクスの確認</w:t>
            </w:r>
          </w:p>
        </w:tc>
      </w:tr>
      <w:tr w:rsidR="00000000" w14:paraId="63EBB264" w14:textId="77777777">
        <w:tc>
          <w:tcPr>
            <w:tcW w:w="660" w:type="dxa"/>
            <w:shd w:val="clear" w:color="auto" w:fill="F2F2F2" w:themeFill="background1" w:themeFillShade="F2"/>
          </w:tcPr>
          <w:p w14:paraId="08C822D5" w14:textId="77777777" w:rsidR="00000000" w:rsidRDefault="00E973B8">
            <w:pPr>
              <w:rPr>
                <w:noProof/>
                <w:sz w:val="2"/>
                <w:szCs w:val="24"/>
              </w:rPr>
            </w:pPr>
            <w:r>
              <w:rPr>
                <w:noProof/>
                <w:sz w:val="16"/>
                <w:szCs w:val="24"/>
              </w:rPr>
              <w:t xml:space="preserve">2452 </w:t>
            </w:r>
            <w:r>
              <w:rPr>
                <w:noProof/>
                <w:sz w:val="16"/>
              </w:rPr>
              <w:br/>
            </w:r>
            <w:r>
              <w:rPr>
                <w:noProof/>
                <w:sz w:val="2"/>
                <w:szCs w:val="24"/>
              </w:rPr>
              <w:t>9fabf915-9971-48b0-9863-600f3b47fd2a</w:t>
            </w:r>
          </w:p>
        </w:tc>
        <w:tc>
          <w:tcPr>
            <w:tcW w:w="7407" w:type="dxa"/>
            <w:shd w:val="clear" w:color="auto" w:fill="F2F2F2" w:themeFill="background1" w:themeFillShade="F2"/>
          </w:tcPr>
          <w:p w14:paraId="00ED078B" w14:textId="77777777" w:rsidR="00000000" w:rsidRDefault="00E973B8">
            <w:pPr>
              <w:rPr>
                <w:noProof/>
                <w:szCs w:val="24"/>
              </w:rPr>
            </w:pPr>
            <w:r>
              <w:rPr>
                <w:rStyle w:val="mqInternal"/>
                <w:noProof/>
                <w:szCs w:val="24"/>
              </w:rPr>
              <w:t>[1}</w:t>
            </w:r>
            <w:r>
              <w:rPr>
                <w:noProof/>
                <w:szCs w:val="24"/>
              </w:rPr>
              <w:t>Reviewing Video Analytics</w:t>
            </w:r>
          </w:p>
        </w:tc>
        <w:tc>
          <w:tcPr>
            <w:tcW w:w="7407" w:type="dxa"/>
          </w:tcPr>
          <w:p w14:paraId="204721E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ビデオ分析のレビュー</w:t>
            </w:r>
          </w:p>
        </w:tc>
      </w:tr>
      <w:tr w:rsidR="00000000" w14:paraId="59F24615" w14:textId="77777777">
        <w:tc>
          <w:tcPr>
            <w:tcW w:w="660" w:type="dxa"/>
            <w:shd w:val="clear" w:color="auto" w:fill="F2F2F2" w:themeFill="background1" w:themeFillShade="F2"/>
          </w:tcPr>
          <w:p w14:paraId="6427A31F" w14:textId="77777777" w:rsidR="00000000" w:rsidRDefault="00E973B8">
            <w:pPr>
              <w:rPr>
                <w:noProof/>
                <w:sz w:val="2"/>
                <w:szCs w:val="24"/>
              </w:rPr>
            </w:pPr>
            <w:r>
              <w:rPr>
                <w:noProof/>
                <w:sz w:val="16"/>
                <w:szCs w:val="24"/>
              </w:rPr>
              <w:t xml:space="preserve">2453 </w:t>
            </w:r>
            <w:r>
              <w:rPr>
                <w:noProof/>
                <w:sz w:val="16"/>
              </w:rPr>
              <w:br/>
            </w:r>
            <w:r>
              <w:rPr>
                <w:noProof/>
                <w:sz w:val="2"/>
                <w:szCs w:val="24"/>
              </w:rPr>
              <w:t>c165663b-3c2e-49e1-ab73-4ad7fb9651e9</w:t>
            </w:r>
          </w:p>
        </w:tc>
        <w:tc>
          <w:tcPr>
            <w:tcW w:w="7407" w:type="dxa"/>
            <w:shd w:val="clear" w:color="auto" w:fill="F2F2F2" w:themeFill="background1" w:themeFillShade="F2"/>
          </w:tcPr>
          <w:p w14:paraId="5FA9B6EC" w14:textId="77777777" w:rsidR="00000000" w:rsidRDefault="00E973B8">
            <w:pPr>
              <w:rPr>
                <w:noProof/>
                <w:szCs w:val="24"/>
              </w:rPr>
            </w:pPr>
            <w:r>
              <w:rPr>
                <w:rStyle w:val="mqInternal"/>
                <w:noProof/>
                <w:szCs w:val="24"/>
              </w:rPr>
              <w:t>[1}</w:t>
            </w:r>
            <w:r>
              <w:rPr>
                <w:noProof/>
                <w:szCs w:val="24"/>
              </w:rPr>
              <w:t>Administering Accounts</w:t>
            </w:r>
          </w:p>
        </w:tc>
        <w:tc>
          <w:tcPr>
            <w:tcW w:w="7407" w:type="dxa"/>
          </w:tcPr>
          <w:p w14:paraId="0CDB73B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アカウントの管理</w:t>
            </w:r>
          </w:p>
        </w:tc>
      </w:tr>
      <w:tr w:rsidR="00000000" w14:paraId="04C1327D" w14:textId="77777777">
        <w:tc>
          <w:tcPr>
            <w:tcW w:w="660" w:type="dxa"/>
            <w:shd w:val="clear" w:color="auto" w:fill="F2F2F2" w:themeFill="background1" w:themeFillShade="F2"/>
          </w:tcPr>
          <w:p w14:paraId="3E778C57" w14:textId="77777777" w:rsidR="00000000" w:rsidRDefault="00E973B8">
            <w:pPr>
              <w:rPr>
                <w:noProof/>
                <w:sz w:val="2"/>
                <w:szCs w:val="24"/>
              </w:rPr>
            </w:pPr>
            <w:r>
              <w:rPr>
                <w:noProof/>
                <w:sz w:val="16"/>
                <w:szCs w:val="24"/>
              </w:rPr>
              <w:t xml:space="preserve">2454 </w:t>
            </w:r>
            <w:r>
              <w:rPr>
                <w:noProof/>
                <w:sz w:val="16"/>
              </w:rPr>
              <w:br/>
            </w:r>
            <w:r>
              <w:rPr>
                <w:noProof/>
                <w:sz w:val="2"/>
                <w:szCs w:val="24"/>
              </w:rPr>
              <w:t>4d049e7b-1083-4573-8d3f-1245a60e48a4</w:t>
            </w:r>
          </w:p>
        </w:tc>
        <w:tc>
          <w:tcPr>
            <w:tcW w:w="7407" w:type="dxa"/>
            <w:shd w:val="clear" w:color="auto" w:fill="F2F2F2" w:themeFill="background1" w:themeFillShade="F2"/>
          </w:tcPr>
          <w:p w14:paraId="0B4FB0FD" w14:textId="77777777" w:rsidR="00000000" w:rsidRDefault="00E973B8">
            <w:pPr>
              <w:rPr>
                <w:noProof/>
                <w:szCs w:val="24"/>
              </w:rPr>
            </w:pPr>
            <w:r>
              <w:rPr>
                <w:rStyle w:val="mqInternal"/>
                <w:noProof/>
                <w:szCs w:val="24"/>
              </w:rPr>
              <w:t>[1}</w:t>
            </w:r>
            <w:r>
              <w:rPr>
                <w:noProof/>
                <w:szCs w:val="24"/>
              </w:rPr>
              <w:t>Managing Account Information</w:t>
            </w:r>
          </w:p>
        </w:tc>
        <w:tc>
          <w:tcPr>
            <w:tcW w:w="7407" w:type="dxa"/>
          </w:tcPr>
          <w:p w14:paraId="0B45830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アカウント情報の管理</w:t>
            </w:r>
          </w:p>
        </w:tc>
      </w:tr>
      <w:tr w:rsidR="00000000" w14:paraId="15BE9393" w14:textId="77777777">
        <w:tc>
          <w:tcPr>
            <w:tcW w:w="660" w:type="dxa"/>
            <w:shd w:val="clear" w:color="auto" w:fill="F2F2F2" w:themeFill="background1" w:themeFillShade="F2"/>
          </w:tcPr>
          <w:p w14:paraId="02BA91B2" w14:textId="77777777" w:rsidR="00000000" w:rsidRDefault="00E973B8">
            <w:pPr>
              <w:rPr>
                <w:noProof/>
                <w:sz w:val="2"/>
                <w:szCs w:val="24"/>
              </w:rPr>
            </w:pPr>
            <w:r>
              <w:rPr>
                <w:noProof/>
                <w:sz w:val="16"/>
                <w:szCs w:val="24"/>
              </w:rPr>
              <w:t xml:space="preserve">2455 </w:t>
            </w:r>
            <w:r>
              <w:rPr>
                <w:noProof/>
                <w:sz w:val="16"/>
              </w:rPr>
              <w:br/>
            </w:r>
            <w:r>
              <w:rPr>
                <w:noProof/>
                <w:sz w:val="2"/>
                <w:szCs w:val="24"/>
              </w:rPr>
              <w:t>d5fb87f1-3aba-4d8f-abb6-7b5a33ee0272</w:t>
            </w:r>
          </w:p>
        </w:tc>
        <w:tc>
          <w:tcPr>
            <w:tcW w:w="7407" w:type="dxa"/>
            <w:shd w:val="clear" w:color="auto" w:fill="F2F2F2" w:themeFill="background1" w:themeFillShade="F2"/>
          </w:tcPr>
          <w:p w14:paraId="4A741A8D" w14:textId="77777777" w:rsidR="00000000" w:rsidRDefault="00E973B8">
            <w:pPr>
              <w:rPr>
                <w:noProof/>
                <w:szCs w:val="24"/>
              </w:rPr>
            </w:pPr>
            <w:r>
              <w:rPr>
                <w:rStyle w:val="mqInternal"/>
                <w:noProof/>
                <w:szCs w:val="24"/>
              </w:rPr>
              <w:t>[1}</w:t>
            </w:r>
            <w:r>
              <w:rPr>
                <w:noProof/>
                <w:szCs w:val="24"/>
              </w:rPr>
              <w:t>Managing Account Settings</w:t>
            </w:r>
          </w:p>
        </w:tc>
        <w:tc>
          <w:tcPr>
            <w:tcW w:w="7407" w:type="dxa"/>
          </w:tcPr>
          <w:p w14:paraId="632B789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アカウント設定の管理</w:t>
            </w:r>
          </w:p>
        </w:tc>
      </w:tr>
      <w:tr w:rsidR="00000000" w14:paraId="41EE32B1" w14:textId="77777777">
        <w:tc>
          <w:tcPr>
            <w:tcW w:w="660" w:type="dxa"/>
            <w:shd w:val="clear" w:color="auto" w:fill="F2F2F2" w:themeFill="background1" w:themeFillShade="F2"/>
          </w:tcPr>
          <w:p w14:paraId="4B3029E5" w14:textId="77777777" w:rsidR="00000000" w:rsidRDefault="00E973B8">
            <w:pPr>
              <w:rPr>
                <w:noProof/>
                <w:sz w:val="2"/>
                <w:szCs w:val="24"/>
              </w:rPr>
            </w:pPr>
            <w:r>
              <w:rPr>
                <w:noProof/>
                <w:sz w:val="16"/>
                <w:szCs w:val="24"/>
              </w:rPr>
              <w:t>245</w:t>
            </w:r>
            <w:r>
              <w:rPr>
                <w:noProof/>
                <w:sz w:val="16"/>
                <w:szCs w:val="24"/>
              </w:rPr>
              <w:t xml:space="preserve">6 </w:t>
            </w:r>
            <w:r>
              <w:rPr>
                <w:noProof/>
                <w:sz w:val="16"/>
              </w:rPr>
              <w:br/>
            </w:r>
            <w:r>
              <w:rPr>
                <w:noProof/>
                <w:sz w:val="2"/>
                <w:szCs w:val="24"/>
              </w:rPr>
              <w:t>1b8acbdd-e8ce-4bd2-9d6d-b2425b9b7074</w:t>
            </w:r>
          </w:p>
        </w:tc>
        <w:tc>
          <w:tcPr>
            <w:tcW w:w="7407" w:type="dxa"/>
            <w:shd w:val="clear" w:color="auto" w:fill="F2F2F2" w:themeFill="background1" w:themeFillShade="F2"/>
          </w:tcPr>
          <w:p w14:paraId="11C41893" w14:textId="77777777" w:rsidR="00000000" w:rsidRDefault="00E973B8">
            <w:pPr>
              <w:rPr>
                <w:noProof/>
                <w:szCs w:val="24"/>
              </w:rPr>
            </w:pPr>
            <w:r>
              <w:rPr>
                <w:rStyle w:val="mqInternal"/>
                <w:noProof/>
                <w:szCs w:val="24"/>
              </w:rPr>
              <w:t>[1}</w:t>
            </w:r>
            <w:r>
              <w:rPr>
                <w:noProof/>
                <w:szCs w:val="24"/>
              </w:rPr>
              <w:t>Managing Media Sharing Settings</w:t>
            </w:r>
          </w:p>
        </w:tc>
        <w:tc>
          <w:tcPr>
            <w:tcW w:w="7407" w:type="dxa"/>
          </w:tcPr>
          <w:p w14:paraId="2AEF85D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メディア共有設定の管理</w:t>
            </w:r>
          </w:p>
        </w:tc>
      </w:tr>
      <w:tr w:rsidR="00000000" w14:paraId="3864AAA3" w14:textId="77777777">
        <w:tc>
          <w:tcPr>
            <w:tcW w:w="660" w:type="dxa"/>
            <w:shd w:val="clear" w:color="auto" w:fill="F2F2F2" w:themeFill="background1" w:themeFillShade="F2"/>
          </w:tcPr>
          <w:p w14:paraId="6A1B82DF" w14:textId="77777777" w:rsidR="00000000" w:rsidRDefault="00E973B8">
            <w:pPr>
              <w:rPr>
                <w:noProof/>
                <w:sz w:val="2"/>
                <w:szCs w:val="24"/>
              </w:rPr>
            </w:pPr>
            <w:r>
              <w:rPr>
                <w:noProof/>
                <w:sz w:val="16"/>
                <w:szCs w:val="24"/>
              </w:rPr>
              <w:t xml:space="preserve">2457 </w:t>
            </w:r>
            <w:r>
              <w:rPr>
                <w:noProof/>
                <w:sz w:val="16"/>
              </w:rPr>
              <w:br/>
            </w:r>
            <w:r>
              <w:rPr>
                <w:noProof/>
                <w:sz w:val="2"/>
                <w:szCs w:val="24"/>
              </w:rPr>
              <w:t>c10b3438-d321-4997-bb08-61a988210c49</w:t>
            </w:r>
          </w:p>
        </w:tc>
        <w:tc>
          <w:tcPr>
            <w:tcW w:w="7407" w:type="dxa"/>
            <w:shd w:val="clear" w:color="auto" w:fill="F2F2F2" w:themeFill="background1" w:themeFillShade="F2"/>
          </w:tcPr>
          <w:p w14:paraId="3C78854C" w14:textId="77777777" w:rsidR="00000000" w:rsidRDefault="00E973B8">
            <w:pPr>
              <w:rPr>
                <w:noProof/>
                <w:szCs w:val="24"/>
              </w:rPr>
            </w:pPr>
            <w:r>
              <w:rPr>
                <w:rStyle w:val="mqInternal"/>
                <w:noProof/>
                <w:szCs w:val="24"/>
              </w:rPr>
              <w:t>[1}</w:t>
            </w:r>
            <w:r>
              <w:rPr>
                <w:noProof/>
                <w:szCs w:val="24"/>
              </w:rPr>
              <w:t>Managing Profile Information</w:t>
            </w:r>
          </w:p>
        </w:tc>
        <w:tc>
          <w:tcPr>
            <w:tcW w:w="7407" w:type="dxa"/>
          </w:tcPr>
          <w:p w14:paraId="769E77B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プロファイル情報の管理</w:t>
            </w:r>
          </w:p>
        </w:tc>
      </w:tr>
      <w:tr w:rsidR="00000000" w14:paraId="762F6918" w14:textId="77777777">
        <w:tc>
          <w:tcPr>
            <w:tcW w:w="660" w:type="dxa"/>
            <w:shd w:val="clear" w:color="auto" w:fill="F2F2F2" w:themeFill="background1" w:themeFillShade="F2"/>
          </w:tcPr>
          <w:p w14:paraId="08F2F760" w14:textId="77777777" w:rsidR="00000000" w:rsidRDefault="00E973B8">
            <w:pPr>
              <w:rPr>
                <w:noProof/>
                <w:sz w:val="2"/>
                <w:szCs w:val="24"/>
              </w:rPr>
            </w:pPr>
            <w:r>
              <w:rPr>
                <w:noProof/>
                <w:sz w:val="16"/>
                <w:szCs w:val="24"/>
              </w:rPr>
              <w:t xml:space="preserve">2458 </w:t>
            </w:r>
            <w:r>
              <w:rPr>
                <w:noProof/>
                <w:sz w:val="16"/>
              </w:rPr>
              <w:br/>
            </w:r>
            <w:r>
              <w:rPr>
                <w:noProof/>
                <w:sz w:val="2"/>
                <w:szCs w:val="24"/>
              </w:rPr>
              <w:t>9a224910-53eb-4965-94cb-9b2030937d06</w:t>
            </w:r>
          </w:p>
        </w:tc>
        <w:tc>
          <w:tcPr>
            <w:tcW w:w="7407" w:type="dxa"/>
            <w:shd w:val="clear" w:color="auto" w:fill="F2F2F2" w:themeFill="background1" w:themeFillShade="F2"/>
          </w:tcPr>
          <w:p w14:paraId="6C08CE47" w14:textId="77777777" w:rsidR="00000000" w:rsidRDefault="00E973B8">
            <w:pPr>
              <w:rPr>
                <w:noProof/>
                <w:szCs w:val="24"/>
              </w:rPr>
            </w:pPr>
            <w:r>
              <w:rPr>
                <w:rStyle w:val="mqInternal"/>
                <w:noProof/>
                <w:szCs w:val="24"/>
              </w:rPr>
              <w:t>[1}</w:t>
            </w:r>
            <w:r>
              <w:rPr>
                <w:noProof/>
                <w:szCs w:val="24"/>
              </w:rPr>
              <w:t>Managing Users</w:t>
            </w:r>
          </w:p>
        </w:tc>
        <w:tc>
          <w:tcPr>
            <w:tcW w:w="7407" w:type="dxa"/>
          </w:tcPr>
          <w:p w14:paraId="28DE60A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ユーザーの管理</w:t>
            </w:r>
          </w:p>
        </w:tc>
      </w:tr>
      <w:tr w:rsidR="00000000" w14:paraId="2ED8AB12" w14:textId="77777777">
        <w:tc>
          <w:tcPr>
            <w:tcW w:w="660" w:type="dxa"/>
            <w:shd w:val="clear" w:color="auto" w:fill="F2F2F2" w:themeFill="background1" w:themeFillShade="F2"/>
          </w:tcPr>
          <w:p w14:paraId="13DFA9EB" w14:textId="77777777" w:rsidR="00000000" w:rsidRDefault="00E973B8">
            <w:pPr>
              <w:rPr>
                <w:noProof/>
                <w:sz w:val="2"/>
                <w:szCs w:val="24"/>
              </w:rPr>
            </w:pPr>
            <w:r>
              <w:rPr>
                <w:noProof/>
                <w:sz w:val="16"/>
                <w:szCs w:val="24"/>
              </w:rPr>
              <w:t xml:space="preserve">2459 </w:t>
            </w:r>
            <w:r>
              <w:rPr>
                <w:noProof/>
                <w:sz w:val="16"/>
              </w:rPr>
              <w:br/>
            </w:r>
            <w:r>
              <w:rPr>
                <w:noProof/>
                <w:sz w:val="2"/>
                <w:szCs w:val="24"/>
              </w:rPr>
              <w:t>384854c2-efc8-4825-b0e3-610720b7d248</w:t>
            </w:r>
          </w:p>
        </w:tc>
        <w:tc>
          <w:tcPr>
            <w:tcW w:w="7407" w:type="dxa"/>
            <w:shd w:val="clear" w:color="auto" w:fill="F2F2F2" w:themeFill="background1" w:themeFillShade="F2"/>
          </w:tcPr>
          <w:p w14:paraId="06865AF1" w14:textId="77777777" w:rsidR="00000000" w:rsidRDefault="00E973B8">
            <w:pPr>
              <w:rPr>
                <w:noProof/>
                <w:szCs w:val="24"/>
              </w:rPr>
            </w:pPr>
            <w:r>
              <w:rPr>
                <w:rStyle w:val="mqInternal"/>
                <w:noProof/>
                <w:szCs w:val="24"/>
              </w:rPr>
              <w:t>[1}</w:t>
            </w:r>
            <w:r>
              <w:rPr>
                <w:noProof/>
                <w:szCs w:val="24"/>
              </w:rPr>
              <w:t>Managing Video Fields</w:t>
            </w:r>
          </w:p>
        </w:tc>
        <w:tc>
          <w:tcPr>
            <w:tcW w:w="7407" w:type="dxa"/>
          </w:tcPr>
          <w:p w14:paraId="6B5B765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ビデオフィールドの管理</w:t>
            </w:r>
          </w:p>
        </w:tc>
      </w:tr>
      <w:tr w:rsidR="00000000" w14:paraId="02D98B81" w14:textId="77777777">
        <w:tc>
          <w:tcPr>
            <w:tcW w:w="660" w:type="dxa"/>
            <w:shd w:val="clear" w:color="auto" w:fill="F2F2F2" w:themeFill="background1" w:themeFillShade="F2"/>
          </w:tcPr>
          <w:p w14:paraId="4927B0EC" w14:textId="77777777" w:rsidR="00000000" w:rsidRDefault="00E973B8">
            <w:pPr>
              <w:rPr>
                <w:noProof/>
                <w:sz w:val="2"/>
                <w:szCs w:val="24"/>
              </w:rPr>
            </w:pPr>
            <w:r>
              <w:rPr>
                <w:noProof/>
                <w:sz w:val="16"/>
                <w:szCs w:val="24"/>
              </w:rPr>
              <w:t xml:space="preserve">2460 </w:t>
            </w:r>
            <w:r>
              <w:rPr>
                <w:noProof/>
                <w:sz w:val="16"/>
              </w:rPr>
              <w:br/>
            </w:r>
            <w:r>
              <w:rPr>
                <w:noProof/>
                <w:sz w:val="2"/>
                <w:szCs w:val="24"/>
              </w:rPr>
              <w:t>2d9b2a87-7106-4a52-bbe9-b8cbfbc143e9</w:t>
            </w:r>
          </w:p>
        </w:tc>
        <w:tc>
          <w:tcPr>
            <w:tcW w:w="7407" w:type="dxa"/>
            <w:shd w:val="clear" w:color="auto" w:fill="F2F2F2" w:themeFill="background1" w:themeFillShade="F2"/>
          </w:tcPr>
          <w:p w14:paraId="12BB3058" w14:textId="77777777" w:rsidR="00000000" w:rsidRDefault="00E973B8">
            <w:pPr>
              <w:rPr>
                <w:noProof/>
                <w:szCs w:val="24"/>
              </w:rPr>
            </w:pPr>
            <w:r>
              <w:rPr>
                <w:rStyle w:val="mqInternal"/>
                <w:noProof/>
                <w:szCs w:val="24"/>
              </w:rPr>
              <w:t>[1}</w:t>
            </w:r>
            <w:r>
              <w:rPr>
                <w:noProof/>
                <w:szCs w:val="24"/>
              </w:rPr>
              <w:t>Release Notes</w:t>
            </w:r>
          </w:p>
        </w:tc>
        <w:tc>
          <w:tcPr>
            <w:tcW w:w="7407" w:type="dxa"/>
          </w:tcPr>
          <w:p w14:paraId="323A54F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リリースノート</w:t>
            </w:r>
          </w:p>
        </w:tc>
      </w:tr>
      <w:tr w:rsidR="00000000" w14:paraId="07917FD8" w14:textId="77777777">
        <w:tc>
          <w:tcPr>
            <w:tcW w:w="660" w:type="dxa"/>
            <w:shd w:val="clear" w:color="auto" w:fill="F2F2F2" w:themeFill="background1" w:themeFillShade="F2"/>
          </w:tcPr>
          <w:p w14:paraId="6EC98131" w14:textId="77777777" w:rsidR="00000000" w:rsidRDefault="00E973B8">
            <w:pPr>
              <w:rPr>
                <w:noProof/>
                <w:sz w:val="2"/>
                <w:szCs w:val="24"/>
              </w:rPr>
            </w:pPr>
            <w:r>
              <w:rPr>
                <w:noProof/>
                <w:sz w:val="16"/>
                <w:szCs w:val="24"/>
              </w:rPr>
              <w:t xml:space="preserve">2461 </w:t>
            </w:r>
            <w:r>
              <w:rPr>
                <w:noProof/>
                <w:sz w:val="16"/>
              </w:rPr>
              <w:br/>
            </w:r>
            <w:r>
              <w:rPr>
                <w:noProof/>
                <w:sz w:val="2"/>
                <w:szCs w:val="24"/>
              </w:rPr>
              <w:t>e93a5f14-6a12-4a02-892f-3ef</w:t>
            </w:r>
            <w:r>
              <w:rPr>
                <w:noProof/>
                <w:sz w:val="2"/>
                <w:szCs w:val="24"/>
              </w:rPr>
              <w:t>647be7852</w:t>
            </w:r>
          </w:p>
        </w:tc>
        <w:tc>
          <w:tcPr>
            <w:tcW w:w="7407" w:type="dxa"/>
            <w:shd w:val="clear" w:color="auto" w:fill="F2F2F2" w:themeFill="background1" w:themeFillShade="F2"/>
          </w:tcPr>
          <w:p w14:paraId="436E30E2" w14:textId="77777777" w:rsidR="00000000" w:rsidRDefault="00E973B8">
            <w:pPr>
              <w:rPr>
                <w:noProof/>
                <w:szCs w:val="24"/>
              </w:rPr>
            </w:pPr>
            <w:r>
              <w:rPr>
                <w:rStyle w:val="mqInternal"/>
                <w:noProof/>
                <w:szCs w:val="24"/>
              </w:rPr>
              <w:t>[1}</w:t>
            </w:r>
            <w:r>
              <w:rPr>
                <w:noProof/>
                <w:szCs w:val="24"/>
              </w:rPr>
              <w:t>2020</w:t>
            </w:r>
          </w:p>
        </w:tc>
        <w:tc>
          <w:tcPr>
            <w:tcW w:w="7407" w:type="dxa"/>
          </w:tcPr>
          <w:p w14:paraId="75563739" w14:textId="77777777" w:rsidR="00000000" w:rsidRDefault="00E973B8">
            <w:pPr>
              <w:rPr>
                <w:szCs w:val="24"/>
                <w:lang w:val="ja-JP"/>
              </w:rPr>
            </w:pPr>
            <w:r>
              <w:rPr>
                <w:rStyle w:val="mqInternal"/>
                <w:noProof/>
                <w:szCs w:val="24"/>
                <w:lang w:val="ja-JP"/>
              </w:rPr>
              <w:t>[1}</w:t>
            </w:r>
            <w:r>
              <w:rPr>
                <w:szCs w:val="24"/>
                <w:lang w:val="ja-JP"/>
              </w:rPr>
              <w:t>2020</w:t>
            </w:r>
            <w:r>
              <w:rPr>
                <w:rFonts w:ascii="MS Gothic" w:eastAsia="MS Gothic" w:hint="eastAsia"/>
                <w:szCs w:val="24"/>
                <w:lang w:val="ja-JP"/>
              </w:rPr>
              <w:t>年</w:t>
            </w:r>
          </w:p>
        </w:tc>
      </w:tr>
      <w:tr w:rsidR="00000000" w14:paraId="525D9C2E" w14:textId="77777777">
        <w:tc>
          <w:tcPr>
            <w:tcW w:w="660" w:type="dxa"/>
            <w:shd w:val="clear" w:color="auto" w:fill="F2F2F2" w:themeFill="background1" w:themeFillShade="F2"/>
          </w:tcPr>
          <w:p w14:paraId="73E237F0" w14:textId="77777777" w:rsidR="00000000" w:rsidRDefault="00E973B8">
            <w:pPr>
              <w:rPr>
                <w:noProof/>
                <w:sz w:val="2"/>
                <w:szCs w:val="24"/>
              </w:rPr>
            </w:pPr>
            <w:r>
              <w:rPr>
                <w:noProof/>
                <w:sz w:val="16"/>
                <w:szCs w:val="24"/>
              </w:rPr>
              <w:t xml:space="preserve">2462 </w:t>
            </w:r>
            <w:r>
              <w:rPr>
                <w:noProof/>
                <w:sz w:val="16"/>
              </w:rPr>
              <w:br/>
            </w:r>
            <w:r>
              <w:rPr>
                <w:noProof/>
                <w:sz w:val="2"/>
                <w:szCs w:val="24"/>
              </w:rPr>
              <w:t>2792f0a1-34d4-47c1-8863-6cc13ecbd684</w:t>
            </w:r>
          </w:p>
        </w:tc>
        <w:tc>
          <w:tcPr>
            <w:tcW w:w="7407" w:type="dxa"/>
            <w:shd w:val="clear" w:color="auto" w:fill="F2F2F2" w:themeFill="background1" w:themeFillShade="F2"/>
          </w:tcPr>
          <w:p w14:paraId="4888F46A" w14:textId="77777777" w:rsidR="00000000" w:rsidRDefault="00E973B8">
            <w:pPr>
              <w:rPr>
                <w:noProof/>
                <w:szCs w:val="24"/>
              </w:rPr>
            </w:pPr>
            <w:r>
              <w:rPr>
                <w:rStyle w:val="mqInternal"/>
                <w:noProof/>
                <w:szCs w:val="24"/>
              </w:rPr>
              <w:t>[1}</w:t>
            </w:r>
            <w:r>
              <w:rPr>
                <w:noProof/>
                <w:szCs w:val="24"/>
              </w:rPr>
              <w:t>Support</w:t>
            </w:r>
          </w:p>
        </w:tc>
        <w:tc>
          <w:tcPr>
            <w:tcW w:w="7407" w:type="dxa"/>
          </w:tcPr>
          <w:p w14:paraId="491554A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14:paraId="3014BDFF" w14:textId="77777777">
        <w:tc>
          <w:tcPr>
            <w:tcW w:w="660" w:type="dxa"/>
            <w:shd w:val="clear" w:color="auto" w:fill="F2F2F2" w:themeFill="background1" w:themeFillShade="F2"/>
          </w:tcPr>
          <w:p w14:paraId="6C3D60CF" w14:textId="77777777" w:rsidR="00000000" w:rsidRDefault="00E973B8">
            <w:pPr>
              <w:rPr>
                <w:noProof/>
                <w:sz w:val="2"/>
                <w:szCs w:val="24"/>
              </w:rPr>
            </w:pPr>
            <w:r>
              <w:rPr>
                <w:noProof/>
                <w:sz w:val="16"/>
                <w:szCs w:val="24"/>
              </w:rPr>
              <w:t xml:space="preserve">2463 </w:t>
            </w:r>
            <w:r>
              <w:rPr>
                <w:noProof/>
                <w:sz w:val="16"/>
              </w:rPr>
              <w:br/>
            </w:r>
            <w:r>
              <w:rPr>
                <w:noProof/>
                <w:sz w:val="2"/>
                <w:szCs w:val="24"/>
              </w:rPr>
              <w:t>bb1c794f-64b7-4622-99a5-998b35fa2a2e</w:t>
            </w:r>
          </w:p>
        </w:tc>
        <w:tc>
          <w:tcPr>
            <w:tcW w:w="7407" w:type="dxa"/>
            <w:shd w:val="clear" w:color="auto" w:fill="F2F2F2" w:themeFill="background1" w:themeFillShade="F2"/>
          </w:tcPr>
          <w:p w14:paraId="09B7C5B6" w14:textId="77777777" w:rsidR="00000000" w:rsidRDefault="00E973B8">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6A2888C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6C659DF7" w14:textId="77777777">
        <w:tc>
          <w:tcPr>
            <w:tcW w:w="660" w:type="dxa"/>
            <w:shd w:val="clear" w:color="auto" w:fill="F2F2F2" w:themeFill="background1" w:themeFillShade="F2"/>
          </w:tcPr>
          <w:p w14:paraId="26C9A8D8" w14:textId="77777777" w:rsidR="00000000" w:rsidRDefault="00E973B8">
            <w:pPr>
              <w:rPr>
                <w:noProof/>
                <w:sz w:val="2"/>
                <w:szCs w:val="24"/>
              </w:rPr>
            </w:pPr>
            <w:r>
              <w:rPr>
                <w:noProof/>
                <w:sz w:val="16"/>
                <w:szCs w:val="24"/>
              </w:rPr>
              <w:t xml:space="preserve">2464 </w:t>
            </w:r>
            <w:r>
              <w:rPr>
                <w:noProof/>
                <w:sz w:val="16"/>
              </w:rPr>
              <w:br/>
            </w:r>
            <w:r>
              <w:rPr>
                <w:noProof/>
                <w:sz w:val="2"/>
                <w:szCs w:val="24"/>
              </w:rPr>
              <w:t>e6bdc2f0-1903-48d6-a859-39d126aff77b</w:t>
            </w:r>
          </w:p>
        </w:tc>
        <w:tc>
          <w:tcPr>
            <w:tcW w:w="7407" w:type="dxa"/>
            <w:shd w:val="clear" w:color="auto" w:fill="F2F2F2" w:themeFill="background1" w:themeFillShade="F2"/>
          </w:tcPr>
          <w:p w14:paraId="215F2BB4" w14:textId="77777777" w:rsidR="00000000" w:rsidRDefault="00E973B8">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5B1C6BE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66677F60" w14:textId="77777777">
        <w:tc>
          <w:tcPr>
            <w:tcW w:w="660" w:type="dxa"/>
            <w:shd w:val="clear" w:color="auto" w:fill="F2F2F2" w:themeFill="background1" w:themeFillShade="F2"/>
          </w:tcPr>
          <w:p w14:paraId="116A0D63" w14:textId="77777777" w:rsidR="00000000" w:rsidRDefault="00E973B8">
            <w:pPr>
              <w:rPr>
                <w:noProof/>
                <w:sz w:val="2"/>
                <w:szCs w:val="24"/>
              </w:rPr>
            </w:pPr>
            <w:r>
              <w:rPr>
                <w:noProof/>
                <w:sz w:val="16"/>
                <w:szCs w:val="24"/>
              </w:rPr>
              <w:t xml:space="preserve">2465 </w:t>
            </w:r>
            <w:r>
              <w:rPr>
                <w:noProof/>
                <w:sz w:val="16"/>
              </w:rPr>
              <w:br/>
            </w:r>
            <w:r>
              <w:rPr>
                <w:noProof/>
                <w:sz w:val="2"/>
                <w:szCs w:val="24"/>
              </w:rPr>
              <w:t>a62a2433-1374-4a17-9e2a-25f76fa8dd6a</w:t>
            </w:r>
          </w:p>
        </w:tc>
        <w:tc>
          <w:tcPr>
            <w:tcW w:w="7407" w:type="dxa"/>
            <w:shd w:val="clear" w:color="auto" w:fill="F2F2F2" w:themeFill="background1" w:themeFillShade="F2"/>
          </w:tcPr>
          <w:p w14:paraId="2C903DCC" w14:textId="77777777" w:rsidR="00000000" w:rsidRDefault="00E973B8">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349F82B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7D93CBB3" w14:textId="77777777">
        <w:tc>
          <w:tcPr>
            <w:tcW w:w="660" w:type="dxa"/>
            <w:shd w:val="clear" w:color="auto" w:fill="F2F2F2" w:themeFill="background1" w:themeFillShade="F2"/>
          </w:tcPr>
          <w:p w14:paraId="2B8E633D" w14:textId="77777777" w:rsidR="00000000" w:rsidRDefault="00E973B8">
            <w:pPr>
              <w:rPr>
                <w:noProof/>
                <w:sz w:val="2"/>
                <w:szCs w:val="24"/>
              </w:rPr>
            </w:pPr>
            <w:r>
              <w:rPr>
                <w:noProof/>
                <w:sz w:val="16"/>
                <w:szCs w:val="24"/>
              </w:rPr>
              <w:t xml:space="preserve">2466 </w:t>
            </w:r>
            <w:r>
              <w:rPr>
                <w:noProof/>
                <w:sz w:val="16"/>
              </w:rPr>
              <w:br/>
            </w:r>
            <w:r>
              <w:rPr>
                <w:noProof/>
                <w:sz w:val="2"/>
                <w:szCs w:val="24"/>
              </w:rPr>
              <w:t>b7bd3150-dd43-4c92-a13e-3194ae80697d</w:t>
            </w:r>
          </w:p>
        </w:tc>
        <w:tc>
          <w:tcPr>
            <w:tcW w:w="7407" w:type="dxa"/>
            <w:shd w:val="clear" w:color="auto" w:fill="F2F2F2" w:themeFill="background1" w:themeFillShade="F2"/>
          </w:tcPr>
          <w:p w14:paraId="1081DB14" w14:textId="77777777" w:rsidR="00000000" w:rsidRDefault="00E973B8">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60BE3F6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w:t>
            </w:r>
            <w:r>
              <w:rPr>
                <w:rFonts w:ascii="MS Gothic" w:eastAsia="MS Gothic" w:hint="eastAsia"/>
                <w:szCs w:val="24"/>
                <w:lang w:val="ja-JP"/>
              </w:rPr>
              <w:t>ポータルのパスワードをリセットする</w:t>
            </w:r>
            <w:r>
              <w:rPr>
                <w:rStyle w:val="mqInternal"/>
                <w:noProof/>
                <w:szCs w:val="24"/>
                <w:lang w:val="ja-JP"/>
              </w:rPr>
              <w:t>{2]</w:t>
            </w:r>
          </w:p>
        </w:tc>
      </w:tr>
      <w:tr w:rsidR="00000000" w14:paraId="2B151396" w14:textId="77777777">
        <w:tc>
          <w:tcPr>
            <w:tcW w:w="660" w:type="dxa"/>
            <w:shd w:val="clear" w:color="auto" w:fill="F2F2F2" w:themeFill="background1" w:themeFillShade="F2"/>
          </w:tcPr>
          <w:p w14:paraId="29FA9E72" w14:textId="77777777" w:rsidR="00000000" w:rsidRDefault="00E973B8">
            <w:pPr>
              <w:rPr>
                <w:noProof/>
                <w:sz w:val="2"/>
                <w:szCs w:val="24"/>
              </w:rPr>
            </w:pPr>
            <w:r>
              <w:rPr>
                <w:noProof/>
                <w:sz w:val="16"/>
                <w:szCs w:val="24"/>
              </w:rPr>
              <w:t xml:space="preserve">2467 </w:t>
            </w:r>
            <w:r>
              <w:rPr>
                <w:noProof/>
                <w:sz w:val="16"/>
              </w:rPr>
              <w:br/>
            </w:r>
            <w:r>
              <w:rPr>
                <w:noProof/>
                <w:sz w:val="2"/>
                <w:szCs w:val="24"/>
              </w:rPr>
              <w:t>39b22bfe-9c3a-4575-bb19-54b25ec6ef78</w:t>
            </w:r>
          </w:p>
        </w:tc>
        <w:tc>
          <w:tcPr>
            <w:tcW w:w="7407" w:type="dxa"/>
            <w:shd w:val="clear" w:color="auto" w:fill="F2F2F2" w:themeFill="background1" w:themeFillShade="F2"/>
          </w:tcPr>
          <w:p w14:paraId="0E9D3E2E" w14:textId="77777777" w:rsidR="00000000" w:rsidRDefault="00E973B8">
            <w:pPr>
              <w:rPr>
                <w:noProof/>
                <w:szCs w:val="24"/>
              </w:rPr>
            </w:pPr>
            <w:r>
              <w:rPr>
                <w:rStyle w:val="mqInternal"/>
                <w:noProof/>
                <w:szCs w:val="24"/>
              </w:rPr>
              <w:t>[1]</w:t>
            </w:r>
            <w:r>
              <w:rPr>
                <w:noProof/>
                <w:szCs w:val="24"/>
              </w:rPr>
              <w:t>title:</w:t>
            </w:r>
          </w:p>
        </w:tc>
        <w:tc>
          <w:tcPr>
            <w:tcW w:w="7407" w:type="dxa"/>
          </w:tcPr>
          <w:p w14:paraId="4167181E"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042FC05" w14:textId="77777777">
        <w:tc>
          <w:tcPr>
            <w:tcW w:w="660" w:type="dxa"/>
            <w:shd w:val="clear" w:color="auto" w:fill="F2F2F2" w:themeFill="background1" w:themeFillShade="F2"/>
          </w:tcPr>
          <w:p w14:paraId="629D2F6A" w14:textId="77777777" w:rsidR="00000000" w:rsidRDefault="00E973B8">
            <w:pPr>
              <w:rPr>
                <w:noProof/>
                <w:sz w:val="2"/>
                <w:szCs w:val="24"/>
              </w:rPr>
            </w:pPr>
            <w:r>
              <w:rPr>
                <w:noProof/>
                <w:sz w:val="16"/>
                <w:szCs w:val="24"/>
              </w:rPr>
              <w:t xml:space="preserve">2468 </w:t>
            </w:r>
            <w:r>
              <w:rPr>
                <w:noProof/>
                <w:sz w:val="16"/>
              </w:rPr>
              <w:br/>
            </w:r>
            <w:r>
              <w:rPr>
                <w:noProof/>
                <w:sz w:val="2"/>
                <w:szCs w:val="24"/>
              </w:rPr>
              <w:t>886f340d-5db0-44a9-b751-bb07fa1656ba</w:t>
            </w:r>
          </w:p>
        </w:tc>
        <w:tc>
          <w:tcPr>
            <w:tcW w:w="7407" w:type="dxa"/>
            <w:shd w:val="clear" w:color="auto" w:fill="F2F2F2" w:themeFill="background1" w:themeFillShade="F2"/>
          </w:tcPr>
          <w:p w14:paraId="4330F21D" w14:textId="77777777" w:rsidR="00000000" w:rsidRDefault="00E973B8">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14:paraId="47C51EF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EE8DF9B" w14:textId="77777777">
        <w:tc>
          <w:tcPr>
            <w:tcW w:w="660" w:type="dxa"/>
            <w:shd w:val="clear" w:color="auto" w:fill="F2F2F2" w:themeFill="background1" w:themeFillShade="F2"/>
          </w:tcPr>
          <w:p w14:paraId="54CB2E6C" w14:textId="77777777" w:rsidR="00000000" w:rsidRDefault="00E973B8">
            <w:pPr>
              <w:rPr>
                <w:noProof/>
                <w:sz w:val="2"/>
                <w:szCs w:val="24"/>
              </w:rPr>
            </w:pPr>
            <w:r>
              <w:rPr>
                <w:noProof/>
                <w:sz w:val="16"/>
                <w:szCs w:val="24"/>
              </w:rPr>
              <w:t xml:space="preserve">2469 </w:t>
            </w:r>
            <w:r>
              <w:rPr>
                <w:noProof/>
                <w:sz w:val="16"/>
              </w:rPr>
              <w:br/>
            </w:r>
            <w:r>
              <w:rPr>
                <w:noProof/>
                <w:sz w:val="2"/>
                <w:szCs w:val="24"/>
              </w:rPr>
              <w:t>7cfc07a6-42f9-42b8-ba10-1c99bb0ba5ed</w:t>
            </w:r>
          </w:p>
        </w:tc>
        <w:tc>
          <w:tcPr>
            <w:tcW w:w="7407" w:type="dxa"/>
            <w:shd w:val="clear" w:color="auto" w:fill="F2F2F2" w:themeFill="background1" w:themeFillShade="F2"/>
          </w:tcPr>
          <w:p w14:paraId="11C0C093" w14:textId="77777777" w:rsidR="00000000" w:rsidRDefault="00E973B8">
            <w:pPr>
              <w:rPr>
                <w:noProof/>
                <w:szCs w:val="24"/>
              </w:rPr>
            </w:pPr>
            <w:r>
              <w:rPr>
                <w:rStyle w:val="mqInternal"/>
                <w:noProof/>
                <w:szCs w:val="24"/>
              </w:rPr>
              <w:t>[1}[2]{3]</w:t>
            </w:r>
          </w:p>
        </w:tc>
        <w:tc>
          <w:tcPr>
            <w:tcW w:w="7407" w:type="dxa"/>
          </w:tcPr>
          <w:p w14:paraId="2AA88AFD" w14:textId="77777777" w:rsidR="00000000" w:rsidRDefault="00E973B8">
            <w:pPr>
              <w:rPr>
                <w:szCs w:val="24"/>
                <w:lang w:val="ja-JP"/>
              </w:rPr>
            </w:pPr>
            <w:r>
              <w:rPr>
                <w:rStyle w:val="mqInternal"/>
                <w:noProof/>
                <w:szCs w:val="24"/>
                <w:lang w:val="ja-JP"/>
              </w:rPr>
              <w:t>[1}[2]{3]</w:t>
            </w:r>
          </w:p>
        </w:tc>
      </w:tr>
      <w:tr w:rsidR="00000000" w14:paraId="09632432" w14:textId="77777777">
        <w:tc>
          <w:tcPr>
            <w:tcW w:w="660" w:type="dxa"/>
            <w:shd w:val="clear" w:color="auto" w:fill="F2F2F2" w:themeFill="background1" w:themeFillShade="F2"/>
          </w:tcPr>
          <w:p w14:paraId="66D71306" w14:textId="77777777" w:rsidR="00000000" w:rsidRDefault="00E973B8">
            <w:pPr>
              <w:rPr>
                <w:noProof/>
                <w:sz w:val="2"/>
                <w:szCs w:val="24"/>
              </w:rPr>
            </w:pPr>
            <w:r>
              <w:rPr>
                <w:noProof/>
                <w:sz w:val="16"/>
                <w:szCs w:val="24"/>
              </w:rPr>
              <w:t xml:space="preserve">2470 </w:t>
            </w:r>
            <w:r>
              <w:rPr>
                <w:noProof/>
                <w:sz w:val="16"/>
              </w:rPr>
              <w:br/>
            </w:r>
            <w:r>
              <w:rPr>
                <w:noProof/>
                <w:sz w:val="2"/>
                <w:szCs w:val="24"/>
              </w:rPr>
              <w:t>8158aefc-dff3-49bb-b9cc-e188ea677348</w:t>
            </w:r>
          </w:p>
        </w:tc>
        <w:tc>
          <w:tcPr>
            <w:tcW w:w="7407" w:type="dxa"/>
            <w:shd w:val="clear" w:color="auto" w:fill="F2F2F2" w:themeFill="background1" w:themeFillShade="F2"/>
          </w:tcPr>
          <w:p w14:paraId="6401C596" w14:textId="77777777" w:rsidR="00000000" w:rsidRDefault="00E973B8">
            <w:pPr>
              <w:rPr>
                <w:noProof/>
                <w:szCs w:val="24"/>
              </w:rPr>
            </w:pPr>
            <w:r>
              <w:rPr>
                <w:rStyle w:val="mqInternal"/>
                <w:noProof/>
                <w:szCs w:val="24"/>
              </w:rPr>
              <w:t>[1]</w:t>
            </w:r>
          </w:p>
        </w:tc>
        <w:tc>
          <w:tcPr>
            <w:tcW w:w="7407" w:type="dxa"/>
          </w:tcPr>
          <w:p w14:paraId="330607B9" w14:textId="77777777" w:rsidR="00000000" w:rsidRDefault="00E973B8">
            <w:pPr>
              <w:rPr>
                <w:szCs w:val="24"/>
                <w:lang w:val="ja-JP"/>
              </w:rPr>
            </w:pPr>
            <w:r>
              <w:rPr>
                <w:rStyle w:val="mqInternal"/>
                <w:noProof/>
                <w:szCs w:val="24"/>
                <w:lang w:val="ja-JP"/>
              </w:rPr>
              <w:t>[1]</w:t>
            </w:r>
          </w:p>
        </w:tc>
      </w:tr>
      <w:tr w:rsidR="00000000" w14:paraId="325BA6C1" w14:textId="77777777">
        <w:tc>
          <w:tcPr>
            <w:tcW w:w="660" w:type="dxa"/>
            <w:shd w:val="clear" w:color="auto" w:fill="F2F2F2" w:themeFill="background1" w:themeFillShade="F2"/>
          </w:tcPr>
          <w:p w14:paraId="3B70396D" w14:textId="77777777" w:rsidR="00000000" w:rsidRDefault="00E973B8">
            <w:pPr>
              <w:rPr>
                <w:noProof/>
                <w:sz w:val="2"/>
                <w:szCs w:val="24"/>
              </w:rPr>
            </w:pPr>
            <w:r>
              <w:rPr>
                <w:noProof/>
                <w:sz w:val="16"/>
                <w:szCs w:val="24"/>
              </w:rPr>
              <w:t xml:space="preserve">2471 </w:t>
            </w:r>
            <w:r>
              <w:rPr>
                <w:noProof/>
                <w:sz w:val="16"/>
              </w:rPr>
              <w:br/>
            </w:r>
            <w:r>
              <w:rPr>
                <w:noProof/>
                <w:sz w:val="2"/>
                <w:szCs w:val="24"/>
              </w:rPr>
              <w:t>1f44cb82-e657-4642-a5ac-09d2ba96a948</w:t>
            </w:r>
          </w:p>
        </w:tc>
        <w:tc>
          <w:tcPr>
            <w:tcW w:w="7407" w:type="dxa"/>
            <w:shd w:val="clear" w:color="auto" w:fill="F2F2F2" w:themeFill="background1" w:themeFillShade="F2"/>
          </w:tcPr>
          <w:p w14:paraId="5B57EB54" w14:textId="77777777" w:rsidR="00000000" w:rsidRDefault="00E973B8">
            <w:pPr>
              <w:rPr>
                <w:noProof/>
                <w:szCs w:val="24"/>
              </w:rPr>
            </w:pPr>
            <w:r>
              <w:rPr>
                <w:noProof/>
                <w:szCs w:val="24"/>
              </w:rPr>
              <w:t>Name</w:t>
            </w:r>
          </w:p>
        </w:tc>
        <w:tc>
          <w:tcPr>
            <w:tcW w:w="7407" w:type="dxa"/>
          </w:tcPr>
          <w:p w14:paraId="56EBE276" w14:textId="77777777" w:rsidR="00000000" w:rsidRDefault="00E973B8">
            <w:pPr>
              <w:rPr>
                <w:szCs w:val="24"/>
                <w:lang w:val="ja-JP"/>
              </w:rPr>
            </w:pPr>
            <w:r>
              <w:rPr>
                <w:rFonts w:ascii="MS Gothic" w:eastAsia="MS Gothic" w:hint="eastAsia"/>
                <w:szCs w:val="24"/>
                <w:lang w:val="ja-JP"/>
              </w:rPr>
              <w:t>名称</w:t>
            </w:r>
          </w:p>
        </w:tc>
      </w:tr>
      <w:tr w:rsidR="00000000" w14:paraId="2AA870DC" w14:textId="77777777">
        <w:tc>
          <w:tcPr>
            <w:tcW w:w="660" w:type="dxa"/>
            <w:shd w:val="clear" w:color="auto" w:fill="F2F2F2" w:themeFill="background1" w:themeFillShade="F2"/>
          </w:tcPr>
          <w:p w14:paraId="01190472" w14:textId="77777777" w:rsidR="00000000" w:rsidRDefault="00E973B8">
            <w:pPr>
              <w:rPr>
                <w:noProof/>
                <w:sz w:val="2"/>
                <w:szCs w:val="24"/>
              </w:rPr>
            </w:pPr>
            <w:r>
              <w:rPr>
                <w:noProof/>
                <w:sz w:val="16"/>
                <w:szCs w:val="24"/>
              </w:rPr>
              <w:t xml:space="preserve">2472 </w:t>
            </w:r>
            <w:r>
              <w:rPr>
                <w:noProof/>
                <w:sz w:val="16"/>
              </w:rPr>
              <w:br/>
            </w:r>
            <w:r>
              <w:rPr>
                <w:noProof/>
                <w:sz w:val="2"/>
                <w:szCs w:val="24"/>
              </w:rPr>
              <w:t>6df6aa81-c811-4595-a0c2-e645e30c8eb9</w:t>
            </w:r>
          </w:p>
        </w:tc>
        <w:tc>
          <w:tcPr>
            <w:tcW w:w="7407" w:type="dxa"/>
            <w:shd w:val="clear" w:color="auto" w:fill="F2F2F2" w:themeFill="background1" w:themeFillShade="F2"/>
          </w:tcPr>
          <w:p w14:paraId="37CC4415" w14:textId="77777777" w:rsidR="00000000" w:rsidRDefault="00E973B8">
            <w:pPr>
              <w:rPr>
                <w:noProof/>
                <w:szCs w:val="24"/>
              </w:rPr>
            </w:pPr>
            <w:r>
              <w:rPr>
                <w:noProof/>
                <w:szCs w:val="24"/>
              </w:rPr>
              <w:t>Product Focus</w:t>
            </w:r>
          </w:p>
        </w:tc>
        <w:tc>
          <w:tcPr>
            <w:tcW w:w="7407" w:type="dxa"/>
          </w:tcPr>
          <w:p w14:paraId="325CBC16" w14:textId="77777777" w:rsidR="00000000" w:rsidRDefault="00E973B8">
            <w:pPr>
              <w:rPr>
                <w:szCs w:val="24"/>
                <w:lang w:val="ja-JP"/>
              </w:rPr>
            </w:pPr>
            <w:r>
              <w:rPr>
                <w:rFonts w:ascii="MS Gothic" w:eastAsia="MS Gothic" w:hint="eastAsia"/>
                <w:szCs w:val="24"/>
                <w:lang w:val="ja-JP"/>
              </w:rPr>
              <w:t>製品フォーカス</w:t>
            </w:r>
          </w:p>
        </w:tc>
      </w:tr>
      <w:tr w:rsidR="00000000" w14:paraId="009B00CD" w14:textId="77777777">
        <w:tc>
          <w:tcPr>
            <w:tcW w:w="660" w:type="dxa"/>
            <w:shd w:val="clear" w:color="auto" w:fill="F2F2F2" w:themeFill="background1" w:themeFillShade="F2"/>
          </w:tcPr>
          <w:p w14:paraId="1AFE6BBC" w14:textId="77777777" w:rsidR="00000000" w:rsidRDefault="00E973B8">
            <w:pPr>
              <w:rPr>
                <w:noProof/>
                <w:sz w:val="2"/>
                <w:szCs w:val="24"/>
              </w:rPr>
            </w:pPr>
            <w:r>
              <w:rPr>
                <w:noProof/>
                <w:sz w:val="16"/>
                <w:szCs w:val="24"/>
              </w:rPr>
              <w:t xml:space="preserve">2473 </w:t>
            </w:r>
            <w:r>
              <w:rPr>
                <w:noProof/>
                <w:sz w:val="16"/>
              </w:rPr>
              <w:br/>
            </w:r>
            <w:r>
              <w:rPr>
                <w:noProof/>
                <w:sz w:val="2"/>
                <w:szCs w:val="24"/>
              </w:rPr>
              <w:t>332345c7-29af-40a7-91e7-c29b89b1ab18</w:t>
            </w:r>
          </w:p>
        </w:tc>
        <w:tc>
          <w:tcPr>
            <w:tcW w:w="7407" w:type="dxa"/>
            <w:shd w:val="clear" w:color="auto" w:fill="F2F2F2" w:themeFill="background1" w:themeFillShade="F2"/>
          </w:tcPr>
          <w:p w14:paraId="2D77CD89" w14:textId="77777777" w:rsidR="00000000" w:rsidRDefault="00E973B8">
            <w:pPr>
              <w:rPr>
                <w:noProof/>
                <w:szCs w:val="24"/>
              </w:rPr>
            </w:pPr>
            <w:r>
              <w:rPr>
                <w:noProof/>
                <w:szCs w:val="24"/>
              </w:rPr>
              <w:t>Role</w:t>
            </w:r>
          </w:p>
        </w:tc>
        <w:tc>
          <w:tcPr>
            <w:tcW w:w="7407" w:type="dxa"/>
          </w:tcPr>
          <w:p w14:paraId="6814CA1F" w14:textId="77777777" w:rsidR="00000000" w:rsidRDefault="00E973B8">
            <w:pPr>
              <w:rPr>
                <w:szCs w:val="24"/>
                <w:lang w:val="ja-JP"/>
              </w:rPr>
            </w:pPr>
            <w:r>
              <w:rPr>
                <w:rFonts w:ascii="MS Gothic" w:eastAsia="MS Gothic" w:hint="eastAsia"/>
                <w:szCs w:val="24"/>
                <w:lang w:val="ja-JP"/>
              </w:rPr>
              <w:t>役割</w:t>
            </w:r>
          </w:p>
        </w:tc>
      </w:tr>
      <w:tr w:rsidR="00000000" w14:paraId="0513343A" w14:textId="77777777">
        <w:tc>
          <w:tcPr>
            <w:tcW w:w="660" w:type="dxa"/>
            <w:shd w:val="clear" w:color="auto" w:fill="F2F2F2" w:themeFill="background1" w:themeFillShade="F2"/>
          </w:tcPr>
          <w:p w14:paraId="557A5D69" w14:textId="77777777" w:rsidR="00000000" w:rsidRDefault="00E973B8">
            <w:pPr>
              <w:rPr>
                <w:noProof/>
                <w:sz w:val="2"/>
                <w:szCs w:val="24"/>
              </w:rPr>
            </w:pPr>
            <w:r>
              <w:rPr>
                <w:noProof/>
                <w:sz w:val="16"/>
                <w:szCs w:val="24"/>
              </w:rPr>
              <w:t xml:space="preserve">2474 </w:t>
            </w:r>
            <w:r>
              <w:rPr>
                <w:noProof/>
                <w:sz w:val="16"/>
              </w:rPr>
              <w:br/>
            </w:r>
            <w:r>
              <w:rPr>
                <w:noProof/>
                <w:sz w:val="2"/>
                <w:szCs w:val="24"/>
              </w:rPr>
              <w:t>1093e2f1-eb57-4009-8cea-9d95cd68dcd3</w:t>
            </w:r>
          </w:p>
        </w:tc>
        <w:tc>
          <w:tcPr>
            <w:tcW w:w="7407" w:type="dxa"/>
            <w:shd w:val="clear" w:color="auto" w:fill="F2F2F2" w:themeFill="background1" w:themeFillShade="F2"/>
          </w:tcPr>
          <w:p w14:paraId="525E740A" w14:textId="77777777" w:rsidR="00000000" w:rsidRDefault="00E973B8">
            <w:pPr>
              <w:rPr>
                <w:noProof/>
                <w:szCs w:val="24"/>
              </w:rPr>
            </w:pPr>
            <w:r>
              <w:rPr>
                <w:noProof/>
                <w:szCs w:val="24"/>
              </w:rPr>
              <w:t>Duration</w:t>
            </w:r>
          </w:p>
        </w:tc>
        <w:tc>
          <w:tcPr>
            <w:tcW w:w="7407" w:type="dxa"/>
          </w:tcPr>
          <w:p w14:paraId="0C968258" w14:textId="77777777" w:rsidR="00000000" w:rsidRDefault="00E973B8">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6C07F6F1" w14:textId="77777777">
        <w:tc>
          <w:tcPr>
            <w:tcW w:w="660" w:type="dxa"/>
            <w:shd w:val="clear" w:color="auto" w:fill="F2F2F2" w:themeFill="background1" w:themeFillShade="F2"/>
          </w:tcPr>
          <w:p w14:paraId="4CC748C5" w14:textId="77777777" w:rsidR="00000000" w:rsidRDefault="00E973B8">
            <w:pPr>
              <w:rPr>
                <w:noProof/>
                <w:sz w:val="2"/>
                <w:szCs w:val="24"/>
              </w:rPr>
            </w:pPr>
            <w:r>
              <w:rPr>
                <w:noProof/>
                <w:sz w:val="16"/>
                <w:szCs w:val="24"/>
              </w:rPr>
              <w:t xml:space="preserve">2475 </w:t>
            </w:r>
            <w:r>
              <w:rPr>
                <w:noProof/>
                <w:sz w:val="16"/>
              </w:rPr>
              <w:br/>
            </w:r>
            <w:r>
              <w:rPr>
                <w:noProof/>
                <w:sz w:val="2"/>
                <w:szCs w:val="24"/>
              </w:rPr>
              <w:t>1c2e8312-86a6-4b12-9c54-05b83f8e8f10</w:t>
            </w:r>
          </w:p>
        </w:tc>
        <w:tc>
          <w:tcPr>
            <w:tcW w:w="7407" w:type="dxa"/>
            <w:shd w:val="clear" w:color="auto" w:fill="F2F2F2" w:themeFill="background1" w:themeFillShade="F2"/>
          </w:tcPr>
          <w:p w14:paraId="143F9425" w14:textId="77777777" w:rsidR="00000000" w:rsidRDefault="00E973B8">
            <w:pPr>
              <w:rPr>
                <w:noProof/>
                <w:szCs w:val="24"/>
              </w:rPr>
            </w:pPr>
            <w:r>
              <w:rPr>
                <w:noProof/>
                <w:szCs w:val="24"/>
              </w:rPr>
              <w:t>Description</w:t>
            </w:r>
          </w:p>
        </w:tc>
        <w:tc>
          <w:tcPr>
            <w:tcW w:w="7407" w:type="dxa"/>
          </w:tcPr>
          <w:p w14:paraId="66231C77" w14:textId="77777777" w:rsidR="00000000" w:rsidRDefault="00E973B8">
            <w:pPr>
              <w:rPr>
                <w:szCs w:val="24"/>
                <w:lang w:val="ja-JP"/>
              </w:rPr>
            </w:pPr>
            <w:r>
              <w:rPr>
                <w:rFonts w:ascii="MS Gothic" w:eastAsia="MS Gothic" w:hint="eastAsia"/>
                <w:szCs w:val="24"/>
                <w:lang w:val="ja-JP"/>
              </w:rPr>
              <w:t>説明</w:t>
            </w:r>
          </w:p>
        </w:tc>
      </w:tr>
      <w:tr w:rsidR="00000000" w14:paraId="15682F98" w14:textId="77777777">
        <w:tc>
          <w:tcPr>
            <w:tcW w:w="660" w:type="dxa"/>
            <w:shd w:val="clear" w:color="auto" w:fill="F2F2F2" w:themeFill="background1" w:themeFillShade="F2"/>
          </w:tcPr>
          <w:p w14:paraId="0899631B" w14:textId="77777777" w:rsidR="00000000" w:rsidRDefault="00E973B8">
            <w:pPr>
              <w:rPr>
                <w:noProof/>
                <w:sz w:val="2"/>
                <w:szCs w:val="24"/>
              </w:rPr>
            </w:pPr>
            <w:r>
              <w:rPr>
                <w:noProof/>
                <w:sz w:val="16"/>
                <w:szCs w:val="24"/>
              </w:rPr>
              <w:t xml:space="preserve">2476 </w:t>
            </w:r>
            <w:r>
              <w:rPr>
                <w:noProof/>
                <w:sz w:val="16"/>
              </w:rPr>
              <w:br/>
            </w:r>
            <w:r>
              <w:rPr>
                <w:noProof/>
                <w:sz w:val="2"/>
                <w:szCs w:val="24"/>
              </w:rPr>
              <w:t>d9331722-4a79-4f4d-97b1-6356de2cc331</w:t>
            </w:r>
          </w:p>
        </w:tc>
        <w:tc>
          <w:tcPr>
            <w:tcW w:w="7407" w:type="dxa"/>
            <w:shd w:val="clear" w:color="auto" w:fill="F2F2F2" w:themeFill="background1" w:themeFillShade="F2"/>
          </w:tcPr>
          <w:p w14:paraId="7F7BB77B" w14:textId="77777777" w:rsidR="00000000" w:rsidRDefault="00E973B8">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483ADE1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417DD696" w14:textId="77777777">
        <w:tc>
          <w:tcPr>
            <w:tcW w:w="660" w:type="dxa"/>
            <w:shd w:val="clear" w:color="auto" w:fill="F2F2F2" w:themeFill="background1" w:themeFillShade="F2"/>
          </w:tcPr>
          <w:p w14:paraId="58F69603" w14:textId="77777777" w:rsidR="00000000" w:rsidRDefault="00E973B8">
            <w:pPr>
              <w:rPr>
                <w:noProof/>
                <w:sz w:val="2"/>
                <w:szCs w:val="24"/>
              </w:rPr>
            </w:pPr>
            <w:r>
              <w:rPr>
                <w:noProof/>
                <w:sz w:val="16"/>
                <w:szCs w:val="24"/>
              </w:rPr>
              <w:t xml:space="preserve">2477 </w:t>
            </w:r>
            <w:r>
              <w:rPr>
                <w:noProof/>
                <w:sz w:val="16"/>
              </w:rPr>
              <w:br/>
            </w:r>
            <w:r>
              <w:rPr>
                <w:noProof/>
                <w:sz w:val="2"/>
                <w:szCs w:val="24"/>
              </w:rPr>
              <w:t>61aa4b70-4f4e-4dec-a75a-f0d26b96c79e</w:t>
            </w:r>
          </w:p>
        </w:tc>
        <w:tc>
          <w:tcPr>
            <w:tcW w:w="7407" w:type="dxa"/>
            <w:shd w:val="clear" w:color="auto" w:fill="F2F2F2" w:themeFill="background1" w:themeFillShade="F2"/>
          </w:tcPr>
          <w:p w14:paraId="06E5C8FC" w14:textId="77777777" w:rsidR="00000000" w:rsidRDefault="00E973B8">
            <w:pPr>
              <w:rPr>
                <w:noProof/>
                <w:szCs w:val="24"/>
              </w:rPr>
            </w:pPr>
            <w:r>
              <w:rPr>
                <w:noProof/>
                <w:szCs w:val="24"/>
              </w:rPr>
              <w:t>Video Cloud</w:t>
            </w:r>
          </w:p>
        </w:tc>
        <w:tc>
          <w:tcPr>
            <w:tcW w:w="7407" w:type="dxa"/>
          </w:tcPr>
          <w:p w14:paraId="385C217F" w14:textId="77777777" w:rsidR="00000000" w:rsidRDefault="00E973B8">
            <w:pPr>
              <w:rPr>
                <w:szCs w:val="24"/>
                <w:lang w:val="ja-JP"/>
              </w:rPr>
            </w:pPr>
            <w:r>
              <w:rPr>
                <w:rFonts w:ascii="MS Gothic" w:eastAsia="MS Gothic" w:hint="eastAsia"/>
                <w:szCs w:val="24"/>
                <w:lang w:val="ja-JP"/>
              </w:rPr>
              <w:t>ビデオクラウド</w:t>
            </w:r>
          </w:p>
        </w:tc>
      </w:tr>
      <w:tr w:rsidR="00000000" w14:paraId="22AFB579" w14:textId="77777777">
        <w:tc>
          <w:tcPr>
            <w:tcW w:w="660" w:type="dxa"/>
            <w:shd w:val="clear" w:color="auto" w:fill="F2F2F2" w:themeFill="background1" w:themeFillShade="F2"/>
          </w:tcPr>
          <w:p w14:paraId="139DFCFB" w14:textId="77777777" w:rsidR="00000000" w:rsidRDefault="00E973B8">
            <w:pPr>
              <w:rPr>
                <w:noProof/>
                <w:sz w:val="2"/>
                <w:szCs w:val="24"/>
              </w:rPr>
            </w:pPr>
            <w:r>
              <w:rPr>
                <w:noProof/>
                <w:sz w:val="16"/>
                <w:szCs w:val="24"/>
              </w:rPr>
              <w:t xml:space="preserve">2478 </w:t>
            </w:r>
            <w:r>
              <w:rPr>
                <w:noProof/>
                <w:sz w:val="16"/>
              </w:rPr>
              <w:br/>
            </w:r>
            <w:r>
              <w:rPr>
                <w:noProof/>
                <w:sz w:val="2"/>
                <w:szCs w:val="24"/>
              </w:rPr>
              <w:t>c9c0eca3-99a9-445c-8fbb-d315e7813b20</w:t>
            </w:r>
          </w:p>
        </w:tc>
        <w:tc>
          <w:tcPr>
            <w:tcW w:w="7407" w:type="dxa"/>
            <w:shd w:val="clear" w:color="auto" w:fill="F2F2F2" w:themeFill="background1" w:themeFillShade="F2"/>
          </w:tcPr>
          <w:p w14:paraId="2EFEDD69" w14:textId="77777777" w:rsidR="00000000" w:rsidRDefault="00E973B8">
            <w:pPr>
              <w:rPr>
                <w:noProof/>
                <w:szCs w:val="24"/>
              </w:rPr>
            </w:pPr>
            <w:r>
              <w:rPr>
                <w:noProof/>
                <w:szCs w:val="24"/>
              </w:rPr>
              <w:t>Studio User</w:t>
            </w:r>
          </w:p>
        </w:tc>
        <w:tc>
          <w:tcPr>
            <w:tcW w:w="7407" w:type="dxa"/>
          </w:tcPr>
          <w:p w14:paraId="0280CFC7" w14:textId="77777777" w:rsidR="00000000" w:rsidRDefault="00E973B8">
            <w:pPr>
              <w:rPr>
                <w:szCs w:val="24"/>
                <w:lang w:val="ja-JP"/>
              </w:rPr>
            </w:pPr>
            <w:r>
              <w:rPr>
                <w:rFonts w:ascii="MS Gothic" w:eastAsia="MS Gothic" w:hint="eastAsia"/>
                <w:szCs w:val="24"/>
                <w:lang w:val="ja-JP"/>
              </w:rPr>
              <w:t>スタジオユーザー</w:t>
            </w:r>
          </w:p>
        </w:tc>
      </w:tr>
      <w:tr w:rsidR="00000000" w14:paraId="330D62BB" w14:textId="77777777">
        <w:tc>
          <w:tcPr>
            <w:tcW w:w="660" w:type="dxa"/>
            <w:shd w:val="clear" w:color="auto" w:fill="F2F2F2" w:themeFill="background1" w:themeFillShade="F2"/>
          </w:tcPr>
          <w:p w14:paraId="49D1B4EE" w14:textId="77777777" w:rsidR="00000000" w:rsidRDefault="00E973B8">
            <w:pPr>
              <w:rPr>
                <w:noProof/>
                <w:sz w:val="2"/>
                <w:szCs w:val="24"/>
              </w:rPr>
            </w:pPr>
            <w:r>
              <w:rPr>
                <w:noProof/>
                <w:sz w:val="16"/>
                <w:szCs w:val="24"/>
              </w:rPr>
              <w:lastRenderedPageBreak/>
              <w:t xml:space="preserve">2479 </w:t>
            </w:r>
            <w:r>
              <w:rPr>
                <w:noProof/>
                <w:sz w:val="16"/>
              </w:rPr>
              <w:br/>
            </w:r>
            <w:r>
              <w:rPr>
                <w:noProof/>
                <w:sz w:val="2"/>
                <w:szCs w:val="24"/>
              </w:rPr>
              <w:t>91d9f5f6-02e5-40a7-832f-0b9e2eb9533f</w:t>
            </w:r>
          </w:p>
        </w:tc>
        <w:tc>
          <w:tcPr>
            <w:tcW w:w="7407" w:type="dxa"/>
            <w:shd w:val="clear" w:color="auto" w:fill="F2F2F2" w:themeFill="background1" w:themeFillShade="F2"/>
          </w:tcPr>
          <w:p w14:paraId="0D16F45E" w14:textId="77777777" w:rsidR="00000000" w:rsidRDefault="00E973B8">
            <w:pPr>
              <w:rPr>
                <w:noProof/>
                <w:szCs w:val="24"/>
              </w:rPr>
            </w:pPr>
            <w:r>
              <w:rPr>
                <w:noProof/>
                <w:szCs w:val="24"/>
              </w:rPr>
              <w:t>16:38</w:t>
            </w:r>
          </w:p>
        </w:tc>
        <w:tc>
          <w:tcPr>
            <w:tcW w:w="7407" w:type="dxa"/>
          </w:tcPr>
          <w:p w14:paraId="44A96ED3" w14:textId="77777777" w:rsidR="00000000" w:rsidRDefault="00E973B8">
            <w:pPr>
              <w:rPr>
                <w:szCs w:val="24"/>
                <w:lang w:val="ja-JP"/>
              </w:rPr>
            </w:pPr>
            <w:r>
              <w:rPr>
                <w:szCs w:val="24"/>
                <w:lang w:val="ja-JP"/>
              </w:rPr>
              <w:t>16:38</w:t>
            </w:r>
          </w:p>
        </w:tc>
      </w:tr>
      <w:tr w:rsidR="00000000" w14:paraId="03DC20A3" w14:textId="77777777">
        <w:tc>
          <w:tcPr>
            <w:tcW w:w="660" w:type="dxa"/>
            <w:shd w:val="clear" w:color="auto" w:fill="F2F2F2" w:themeFill="background1" w:themeFillShade="F2"/>
          </w:tcPr>
          <w:p w14:paraId="23915DC0" w14:textId="77777777" w:rsidR="00000000" w:rsidRDefault="00E973B8">
            <w:pPr>
              <w:rPr>
                <w:noProof/>
                <w:sz w:val="2"/>
                <w:szCs w:val="24"/>
              </w:rPr>
            </w:pPr>
            <w:r>
              <w:rPr>
                <w:noProof/>
                <w:sz w:val="16"/>
                <w:szCs w:val="24"/>
              </w:rPr>
              <w:t xml:space="preserve">2480 </w:t>
            </w:r>
            <w:r>
              <w:rPr>
                <w:noProof/>
                <w:sz w:val="16"/>
              </w:rPr>
              <w:br/>
            </w:r>
            <w:r>
              <w:rPr>
                <w:noProof/>
                <w:sz w:val="2"/>
                <w:szCs w:val="24"/>
              </w:rPr>
              <w:t>e72a7725-a69d-4ef2-b57f-e79a807094b7</w:t>
            </w:r>
          </w:p>
        </w:tc>
        <w:tc>
          <w:tcPr>
            <w:tcW w:w="7407" w:type="dxa"/>
            <w:shd w:val="clear" w:color="auto" w:fill="F2F2F2" w:themeFill="background1" w:themeFillShade="F2"/>
          </w:tcPr>
          <w:p w14:paraId="1AC662F9" w14:textId="77777777" w:rsidR="00000000" w:rsidRDefault="00E973B8">
            <w:pPr>
              <w:rPr>
                <w:noProof/>
                <w:szCs w:val="24"/>
              </w:rPr>
            </w:pPr>
            <w:r>
              <w:rPr>
                <w:noProof/>
                <w:szCs w:val="24"/>
              </w:rPr>
              <w:t>Learn the basics on how to upload and publish videos using Video Cloud Studio</w:t>
            </w:r>
          </w:p>
        </w:tc>
        <w:tc>
          <w:tcPr>
            <w:tcW w:w="7407" w:type="dxa"/>
          </w:tcPr>
          <w:p w14:paraId="47CFA43A" w14:textId="77777777" w:rsidR="00000000" w:rsidRDefault="00E973B8">
            <w:pPr>
              <w:rPr>
                <w:szCs w:val="24"/>
                <w:lang w:val="ja-JP"/>
              </w:rPr>
            </w:pPr>
            <w:r>
              <w:rPr>
                <w:szCs w:val="24"/>
                <w:lang w:val="ja-JP"/>
              </w:rPr>
              <w:t xml:space="preserve">Video Cloud Studio </w:t>
            </w:r>
            <w:r>
              <w:rPr>
                <w:rFonts w:ascii="MS Gothic" w:eastAsia="MS Gothic" w:hint="eastAsia"/>
                <w:szCs w:val="24"/>
                <w:lang w:val="ja-JP"/>
              </w:rPr>
              <w:t>を使用してビデオをアップロードおよび公開する方法の基本を学ぶ</w:t>
            </w:r>
          </w:p>
        </w:tc>
      </w:tr>
      <w:tr w:rsidR="00000000" w14:paraId="198CA369" w14:textId="77777777">
        <w:tc>
          <w:tcPr>
            <w:tcW w:w="660" w:type="dxa"/>
            <w:shd w:val="clear" w:color="auto" w:fill="F2F2F2" w:themeFill="background1" w:themeFillShade="F2"/>
          </w:tcPr>
          <w:p w14:paraId="2EDCBF58" w14:textId="77777777" w:rsidR="00000000" w:rsidRDefault="00E973B8">
            <w:pPr>
              <w:rPr>
                <w:noProof/>
                <w:sz w:val="2"/>
                <w:szCs w:val="24"/>
              </w:rPr>
            </w:pPr>
            <w:r>
              <w:rPr>
                <w:noProof/>
                <w:sz w:val="16"/>
                <w:szCs w:val="24"/>
              </w:rPr>
              <w:t xml:space="preserve">2481 </w:t>
            </w:r>
            <w:r>
              <w:rPr>
                <w:noProof/>
                <w:sz w:val="16"/>
              </w:rPr>
              <w:br/>
            </w:r>
            <w:r>
              <w:rPr>
                <w:noProof/>
                <w:sz w:val="2"/>
                <w:szCs w:val="24"/>
              </w:rPr>
              <w:t>d05364e6-3e9e-4b32-9a88-aacdd169efc6</w:t>
            </w:r>
          </w:p>
        </w:tc>
        <w:tc>
          <w:tcPr>
            <w:tcW w:w="7407" w:type="dxa"/>
            <w:shd w:val="clear" w:color="auto" w:fill="F2F2F2" w:themeFill="background1" w:themeFillShade="F2"/>
          </w:tcPr>
          <w:p w14:paraId="65A55A4C" w14:textId="77777777" w:rsidR="00000000" w:rsidRDefault="00E973B8">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138612D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3BE8724F" w14:textId="77777777">
        <w:tc>
          <w:tcPr>
            <w:tcW w:w="660" w:type="dxa"/>
            <w:shd w:val="clear" w:color="auto" w:fill="F2F2F2" w:themeFill="background1" w:themeFillShade="F2"/>
          </w:tcPr>
          <w:p w14:paraId="4365B18F" w14:textId="77777777" w:rsidR="00000000" w:rsidRDefault="00E973B8">
            <w:pPr>
              <w:rPr>
                <w:noProof/>
                <w:sz w:val="2"/>
                <w:szCs w:val="24"/>
              </w:rPr>
            </w:pPr>
            <w:r>
              <w:rPr>
                <w:noProof/>
                <w:sz w:val="16"/>
                <w:szCs w:val="24"/>
              </w:rPr>
              <w:t xml:space="preserve">2482 </w:t>
            </w:r>
            <w:r>
              <w:rPr>
                <w:noProof/>
                <w:sz w:val="16"/>
              </w:rPr>
              <w:br/>
            </w:r>
            <w:r>
              <w:rPr>
                <w:noProof/>
                <w:sz w:val="2"/>
                <w:szCs w:val="24"/>
              </w:rPr>
              <w:t>9515a216-f07d-4a1d-a84d-896ac6a4527d</w:t>
            </w:r>
          </w:p>
        </w:tc>
        <w:tc>
          <w:tcPr>
            <w:tcW w:w="7407" w:type="dxa"/>
            <w:shd w:val="clear" w:color="auto" w:fill="F2F2F2" w:themeFill="background1" w:themeFillShade="F2"/>
          </w:tcPr>
          <w:p w14:paraId="2F59A08E" w14:textId="77777777" w:rsidR="00000000" w:rsidRDefault="00E973B8">
            <w:pPr>
              <w:rPr>
                <w:noProof/>
                <w:szCs w:val="24"/>
              </w:rPr>
            </w:pPr>
            <w:r>
              <w:rPr>
                <w:noProof/>
                <w:szCs w:val="24"/>
              </w:rPr>
              <w:t>Video Cloud</w:t>
            </w:r>
          </w:p>
        </w:tc>
        <w:tc>
          <w:tcPr>
            <w:tcW w:w="7407" w:type="dxa"/>
          </w:tcPr>
          <w:p w14:paraId="1C7126C1" w14:textId="77777777" w:rsidR="00000000" w:rsidRDefault="00E973B8">
            <w:pPr>
              <w:rPr>
                <w:szCs w:val="24"/>
                <w:lang w:val="ja-JP"/>
              </w:rPr>
            </w:pPr>
            <w:r>
              <w:rPr>
                <w:szCs w:val="24"/>
                <w:lang w:val="ja-JP"/>
              </w:rPr>
              <w:t>Video Cloud</w:t>
            </w:r>
          </w:p>
        </w:tc>
      </w:tr>
      <w:tr w:rsidR="00000000" w14:paraId="55228839" w14:textId="77777777">
        <w:tc>
          <w:tcPr>
            <w:tcW w:w="660" w:type="dxa"/>
            <w:shd w:val="clear" w:color="auto" w:fill="F2F2F2" w:themeFill="background1" w:themeFillShade="F2"/>
          </w:tcPr>
          <w:p w14:paraId="5F762361" w14:textId="77777777" w:rsidR="00000000" w:rsidRDefault="00E973B8">
            <w:pPr>
              <w:rPr>
                <w:noProof/>
                <w:sz w:val="2"/>
                <w:szCs w:val="24"/>
              </w:rPr>
            </w:pPr>
            <w:r>
              <w:rPr>
                <w:noProof/>
                <w:sz w:val="16"/>
                <w:szCs w:val="24"/>
              </w:rPr>
              <w:t xml:space="preserve">2483 </w:t>
            </w:r>
            <w:r>
              <w:rPr>
                <w:noProof/>
                <w:sz w:val="16"/>
              </w:rPr>
              <w:br/>
            </w:r>
            <w:r>
              <w:rPr>
                <w:noProof/>
                <w:sz w:val="2"/>
                <w:szCs w:val="24"/>
              </w:rPr>
              <w:t>7819a3ae-cc1d-4976-9f45-e98737005d96</w:t>
            </w:r>
          </w:p>
        </w:tc>
        <w:tc>
          <w:tcPr>
            <w:tcW w:w="7407" w:type="dxa"/>
            <w:shd w:val="clear" w:color="auto" w:fill="F2F2F2" w:themeFill="background1" w:themeFillShade="F2"/>
          </w:tcPr>
          <w:p w14:paraId="5238228B" w14:textId="77777777" w:rsidR="00000000" w:rsidRDefault="00E973B8">
            <w:pPr>
              <w:rPr>
                <w:noProof/>
                <w:szCs w:val="24"/>
              </w:rPr>
            </w:pPr>
            <w:r>
              <w:rPr>
                <w:noProof/>
                <w:szCs w:val="24"/>
              </w:rPr>
              <w:t>Studio User</w:t>
            </w:r>
          </w:p>
        </w:tc>
        <w:tc>
          <w:tcPr>
            <w:tcW w:w="7407" w:type="dxa"/>
          </w:tcPr>
          <w:p w14:paraId="4E921453" w14:textId="77777777" w:rsidR="00000000" w:rsidRDefault="00E973B8">
            <w:pPr>
              <w:rPr>
                <w:szCs w:val="24"/>
                <w:lang w:val="ja-JP"/>
              </w:rPr>
            </w:pPr>
            <w:r>
              <w:rPr>
                <w:rFonts w:ascii="MS Gothic" w:eastAsia="MS Gothic" w:hint="eastAsia"/>
                <w:szCs w:val="24"/>
                <w:lang w:val="ja-JP"/>
              </w:rPr>
              <w:t>スタジオユーザー</w:t>
            </w:r>
          </w:p>
        </w:tc>
      </w:tr>
      <w:tr w:rsidR="00000000" w14:paraId="190AA5BB" w14:textId="77777777">
        <w:tc>
          <w:tcPr>
            <w:tcW w:w="660" w:type="dxa"/>
            <w:shd w:val="clear" w:color="auto" w:fill="F2F2F2" w:themeFill="background1" w:themeFillShade="F2"/>
          </w:tcPr>
          <w:p w14:paraId="28D0C4E8" w14:textId="77777777" w:rsidR="00000000" w:rsidRDefault="00E973B8">
            <w:pPr>
              <w:rPr>
                <w:noProof/>
                <w:sz w:val="2"/>
                <w:szCs w:val="24"/>
              </w:rPr>
            </w:pPr>
            <w:r>
              <w:rPr>
                <w:noProof/>
                <w:sz w:val="16"/>
                <w:szCs w:val="24"/>
              </w:rPr>
              <w:t xml:space="preserve">2484 </w:t>
            </w:r>
            <w:r>
              <w:rPr>
                <w:noProof/>
                <w:sz w:val="16"/>
              </w:rPr>
              <w:br/>
            </w:r>
            <w:r>
              <w:rPr>
                <w:noProof/>
                <w:sz w:val="2"/>
                <w:szCs w:val="24"/>
              </w:rPr>
              <w:t>1164f0f1-374b-43c2-949c-3580d0cd11d1</w:t>
            </w:r>
          </w:p>
        </w:tc>
        <w:tc>
          <w:tcPr>
            <w:tcW w:w="7407" w:type="dxa"/>
            <w:shd w:val="clear" w:color="auto" w:fill="F2F2F2" w:themeFill="background1" w:themeFillShade="F2"/>
          </w:tcPr>
          <w:p w14:paraId="6C1EB5B8" w14:textId="77777777" w:rsidR="00000000" w:rsidRDefault="00E973B8">
            <w:pPr>
              <w:rPr>
                <w:noProof/>
                <w:szCs w:val="24"/>
              </w:rPr>
            </w:pPr>
            <w:r>
              <w:rPr>
                <w:noProof/>
                <w:szCs w:val="24"/>
              </w:rPr>
              <w:t>35:37</w:t>
            </w:r>
          </w:p>
        </w:tc>
        <w:tc>
          <w:tcPr>
            <w:tcW w:w="7407" w:type="dxa"/>
          </w:tcPr>
          <w:p w14:paraId="712E51F2" w14:textId="77777777" w:rsidR="00000000" w:rsidRDefault="00E973B8">
            <w:pPr>
              <w:rPr>
                <w:szCs w:val="24"/>
                <w:lang w:val="ja-JP"/>
              </w:rPr>
            </w:pPr>
            <w:r>
              <w:rPr>
                <w:szCs w:val="24"/>
                <w:lang w:val="ja-JP"/>
              </w:rPr>
              <w:t>35:37</w:t>
            </w:r>
          </w:p>
        </w:tc>
      </w:tr>
      <w:tr w:rsidR="00000000" w14:paraId="75DE6A4D" w14:textId="77777777">
        <w:tc>
          <w:tcPr>
            <w:tcW w:w="660" w:type="dxa"/>
            <w:shd w:val="clear" w:color="auto" w:fill="F2F2F2" w:themeFill="background1" w:themeFillShade="F2"/>
          </w:tcPr>
          <w:p w14:paraId="4884B14D" w14:textId="77777777" w:rsidR="00000000" w:rsidRDefault="00E973B8">
            <w:pPr>
              <w:rPr>
                <w:noProof/>
                <w:sz w:val="2"/>
                <w:szCs w:val="24"/>
              </w:rPr>
            </w:pPr>
            <w:r>
              <w:rPr>
                <w:noProof/>
                <w:sz w:val="16"/>
                <w:szCs w:val="24"/>
              </w:rPr>
              <w:t xml:space="preserve">2485 </w:t>
            </w:r>
            <w:r>
              <w:rPr>
                <w:noProof/>
                <w:sz w:val="16"/>
              </w:rPr>
              <w:br/>
            </w:r>
            <w:r>
              <w:rPr>
                <w:noProof/>
                <w:sz w:val="2"/>
                <w:szCs w:val="24"/>
              </w:rPr>
              <w:t>e3ee8c54-8b1c-44c9-9b70-c6e9dface6c7</w:t>
            </w:r>
          </w:p>
        </w:tc>
        <w:tc>
          <w:tcPr>
            <w:tcW w:w="7407" w:type="dxa"/>
            <w:shd w:val="clear" w:color="auto" w:fill="F2F2F2" w:themeFill="background1" w:themeFillShade="F2"/>
          </w:tcPr>
          <w:p w14:paraId="2592C3EC" w14:textId="77777777" w:rsidR="00000000" w:rsidRDefault="00E973B8">
            <w:pPr>
              <w:rPr>
                <w:noProof/>
                <w:szCs w:val="24"/>
              </w:rPr>
            </w:pPr>
            <w:r>
              <w:rPr>
                <w:noProof/>
                <w:szCs w:val="24"/>
              </w:rPr>
              <w:t>Learn how to upload, manage and publish videos using Video Cloud Studio</w:t>
            </w:r>
          </w:p>
        </w:tc>
        <w:tc>
          <w:tcPr>
            <w:tcW w:w="7407" w:type="dxa"/>
          </w:tcPr>
          <w:p w14:paraId="0A72EC43" w14:textId="77777777" w:rsidR="00000000" w:rsidRDefault="00E973B8">
            <w:pPr>
              <w:rPr>
                <w:szCs w:val="24"/>
                <w:lang w:val="ja-JP"/>
              </w:rPr>
            </w:pPr>
            <w:r>
              <w:rPr>
                <w:szCs w:val="24"/>
                <w:lang w:val="ja-JP"/>
              </w:rPr>
              <w:t xml:space="preserve">Video Cloud Studio </w:t>
            </w:r>
            <w:r>
              <w:rPr>
                <w:rFonts w:ascii="MS Gothic" w:eastAsia="MS Gothic" w:hint="eastAsia"/>
                <w:szCs w:val="24"/>
                <w:lang w:val="ja-JP"/>
              </w:rPr>
              <w:t>を使用して動画をアップロード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公開する方法について説明します</w:t>
            </w:r>
            <w:r>
              <w:rPr>
                <w:rFonts w:ascii="Microsoft YaHei UI" w:eastAsia="Microsoft YaHei UI" w:hAnsi="Microsoft YaHei UI" w:cs="Microsoft YaHei UI" w:hint="eastAsia"/>
                <w:szCs w:val="24"/>
                <w:lang w:val="ja-JP"/>
              </w:rPr>
              <w:t>。</w:t>
            </w:r>
          </w:p>
        </w:tc>
      </w:tr>
      <w:tr w:rsidR="00000000" w14:paraId="2AD3FDC8" w14:textId="77777777">
        <w:tc>
          <w:tcPr>
            <w:tcW w:w="660" w:type="dxa"/>
            <w:shd w:val="clear" w:color="auto" w:fill="F2F2F2" w:themeFill="background1" w:themeFillShade="F2"/>
          </w:tcPr>
          <w:p w14:paraId="70A1135E" w14:textId="77777777" w:rsidR="00000000" w:rsidRDefault="00E973B8">
            <w:pPr>
              <w:rPr>
                <w:noProof/>
                <w:sz w:val="2"/>
                <w:szCs w:val="24"/>
              </w:rPr>
            </w:pPr>
            <w:r>
              <w:rPr>
                <w:noProof/>
                <w:sz w:val="16"/>
                <w:szCs w:val="24"/>
              </w:rPr>
              <w:t xml:space="preserve">2486 </w:t>
            </w:r>
            <w:r>
              <w:rPr>
                <w:noProof/>
                <w:sz w:val="16"/>
              </w:rPr>
              <w:br/>
            </w:r>
            <w:r>
              <w:rPr>
                <w:noProof/>
                <w:sz w:val="2"/>
                <w:szCs w:val="24"/>
              </w:rPr>
              <w:t>95313958-b123-4a4b-9f3b-26f4e5f33b83</w:t>
            </w:r>
          </w:p>
        </w:tc>
        <w:tc>
          <w:tcPr>
            <w:tcW w:w="7407" w:type="dxa"/>
            <w:shd w:val="clear" w:color="auto" w:fill="F2F2F2" w:themeFill="background1" w:themeFillShade="F2"/>
          </w:tcPr>
          <w:p w14:paraId="6E70DFAD" w14:textId="77777777" w:rsidR="00000000" w:rsidRDefault="00E973B8">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7B41EAA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w:t>
            </w:r>
            <w:r>
              <w:rPr>
                <w:rFonts w:ascii="MS Gothic" w:eastAsia="MS Gothic" w:hint="eastAsia"/>
                <w:szCs w:val="24"/>
                <w:lang w:val="ja-JP"/>
              </w:rPr>
              <w:t>デオクラウド分析の概要</w:t>
            </w:r>
            <w:r>
              <w:rPr>
                <w:rStyle w:val="mqInternal"/>
                <w:noProof/>
                <w:szCs w:val="24"/>
                <w:lang w:val="ja-JP"/>
              </w:rPr>
              <w:t>{2]</w:t>
            </w:r>
          </w:p>
        </w:tc>
      </w:tr>
      <w:tr w:rsidR="00000000" w14:paraId="08B1135A" w14:textId="77777777">
        <w:tc>
          <w:tcPr>
            <w:tcW w:w="660" w:type="dxa"/>
            <w:shd w:val="clear" w:color="auto" w:fill="F2F2F2" w:themeFill="background1" w:themeFillShade="F2"/>
          </w:tcPr>
          <w:p w14:paraId="21BBB7E7" w14:textId="77777777" w:rsidR="00000000" w:rsidRDefault="00E973B8">
            <w:pPr>
              <w:rPr>
                <w:noProof/>
                <w:sz w:val="2"/>
                <w:szCs w:val="24"/>
              </w:rPr>
            </w:pPr>
            <w:r>
              <w:rPr>
                <w:noProof/>
                <w:sz w:val="16"/>
                <w:szCs w:val="24"/>
              </w:rPr>
              <w:t xml:space="preserve">2487 </w:t>
            </w:r>
            <w:r>
              <w:rPr>
                <w:noProof/>
                <w:sz w:val="16"/>
              </w:rPr>
              <w:br/>
            </w:r>
            <w:r>
              <w:rPr>
                <w:noProof/>
                <w:sz w:val="2"/>
                <w:szCs w:val="24"/>
              </w:rPr>
              <w:t>03266e8b-635c-4c61-9a2d-90d787649b35</w:t>
            </w:r>
          </w:p>
        </w:tc>
        <w:tc>
          <w:tcPr>
            <w:tcW w:w="7407" w:type="dxa"/>
            <w:shd w:val="clear" w:color="auto" w:fill="F2F2F2" w:themeFill="background1" w:themeFillShade="F2"/>
          </w:tcPr>
          <w:p w14:paraId="398ACF04" w14:textId="77777777" w:rsidR="00000000" w:rsidRDefault="00E973B8">
            <w:pPr>
              <w:rPr>
                <w:noProof/>
                <w:szCs w:val="24"/>
              </w:rPr>
            </w:pPr>
            <w:r>
              <w:rPr>
                <w:noProof/>
                <w:szCs w:val="24"/>
              </w:rPr>
              <w:t>Video Cloud</w:t>
            </w:r>
          </w:p>
        </w:tc>
        <w:tc>
          <w:tcPr>
            <w:tcW w:w="7407" w:type="dxa"/>
          </w:tcPr>
          <w:p w14:paraId="1D34ABD7" w14:textId="77777777" w:rsidR="00000000" w:rsidRDefault="00E973B8">
            <w:pPr>
              <w:rPr>
                <w:szCs w:val="24"/>
                <w:lang w:val="ja-JP"/>
              </w:rPr>
            </w:pPr>
            <w:r>
              <w:rPr>
                <w:szCs w:val="24"/>
                <w:lang w:val="ja-JP"/>
              </w:rPr>
              <w:t>Video Cloud</w:t>
            </w:r>
          </w:p>
        </w:tc>
      </w:tr>
      <w:tr w:rsidR="00000000" w14:paraId="10C25385" w14:textId="77777777">
        <w:tc>
          <w:tcPr>
            <w:tcW w:w="660" w:type="dxa"/>
            <w:shd w:val="clear" w:color="auto" w:fill="F2F2F2" w:themeFill="background1" w:themeFillShade="F2"/>
          </w:tcPr>
          <w:p w14:paraId="0C4018AC" w14:textId="77777777" w:rsidR="00000000" w:rsidRDefault="00E973B8">
            <w:pPr>
              <w:rPr>
                <w:noProof/>
                <w:sz w:val="2"/>
                <w:szCs w:val="24"/>
              </w:rPr>
            </w:pPr>
            <w:r>
              <w:rPr>
                <w:noProof/>
                <w:sz w:val="16"/>
                <w:szCs w:val="24"/>
              </w:rPr>
              <w:t xml:space="preserve">2488 </w:t>
            </w:r>
            <w:r>
              <w:rPr>
                <w:noProof/>
                <w:sz w:val="16"/>
              </w:rPr>
              <w:br/>
            </w:r>
            <w:r>
              <w:rPr>
                <w:noProof/>
                <w:sz w:val="2"/>
                <w:szCs w:val="24"/>
              </w:rPr>
              <w:t>56727793-f172-473b-b66b-bc44a7f31613</w:t>
            </w:r>
          </w:p>
        </w:tc>
        <w:tc>
          <w:tcPr>
            <w:tcW w:w="7407" w:type="dxa"/>
            <w:shd w:val="clear" w:color="auto" w:fill="F2F2F2" w:themeFill="background1" w:themeFillShade="F2"/>
          </w:tcPr>
          <w:p w14:paraId="11FF4213" w14:textId="77777777" w:rsidR="00000000" w:rsidRDefault="00E973B8">
            <w:pPr>
              <w:rPr>
                <w:noProof/>
                <w:szCs w:val="24"/>
              </w:rPr>
            </w:pPr>
            <w:r>
              <w:rPr>
                <w:noProof/>
                <w:szCs w:val="24"/>
              </w:rPr>
              <w:t>Studio User</w:t>
            </w:r>
          </w:p>
        </w:tc>
        <w:tc>
          <w:tcPr>
            <w:tcW w:w="7407" w:type="dxa"/>
          </w:tcPr>
          <w:p w14:paraId="0896803D" w14:textId="77777777" w:rsidR="00000000" w:rsidRDefault="00E973B8">
            <w:pPr>
              <w:rPr>
                <w:szCs w:val="24"/>
                <w:lang w:val="ja-JP"/>
              </w:rPr>
            </w:pPr>
            <w:r>
              <w:rPr>
                <w:rFonts w:ascii="MS Gothic" w:eastAsia="MS Gothic" w:hint="eastAsia"/>
                <w:szCs w:val="24"/>
                <w:lang w:val="ja-JP"/>
              </w:rPr>
              <w:t>スタジオユーザー</w:t>
            </w:r>
          </w:p>
        </w:tc>
      </w:tr>
      <w:tr w:rsidR="00000000" w14:paraId="21922A7B" w14:textId="77777777">
        <w:tc>
          <w:tcPr>
            <w:tcW w:w="660" w:type="dxa"/>
            <w:shd w:val="clear" w:color="auto" w:fill="F2F2F2" w:themeFill="background1" w:themeFillShade="F2"/>
          </w:tcPr>
          <w:p w14:paraId="0A0AC101" w14:textId="77777777" w:rsidR="00000000" w:rsidRDefault="00E973B8">
            <w:pPr>
              <w:rPr>
                <w:noProof/>
                <w:sz w:val="2"/>
                <w:szCs w:val="24"/>
              </w:rPr>
            </w:pPr>
            <w:r>
              <w:rPr>
                <w:noProof/>
                <w:sz w:val="16"/>
                <w:szCs w:val="24"/>
              </w:rPr>
              <w:t xml:space="preserve">2489 </w:t>
            </w:r>
            <w:r>
              <w:rPr>
                <w:noProof/>
                <w:sz w:val="16"/>
              </w:rPr>
              <w:br/>
            </w:r>
            <w:r>
              <w:rPr>
                <w:noProof/>
                <w:sz w:val="2"/>
                <w:szCs w:val="24"/>
              </w:rPr>
              <w:t>830730fd-4ccf-45e8-ba7c-686f87037e5b</w:t>
            </w:r>
          </w:p>
        </w:tc>
        <w:tc>
          <w:tcPr>
            <w:tcW w:w="7407" w:type="dxa"/>
            <w:shd w:val="clear" w:color="auto" w:fill="F2F2F2" w:themeFill="background1" w:themeFillShade="F2"/>
          </w:tcPr>
          <w:p w14:paraId="599AF2DE" w14:textId="77777777" w:rsidR="00000000" w:rsidRDefault="00E973B8">
            <w:pPr>
              <w:rPr>
                <w:noProof/>
                <w:szCs w:val="24"/>
              </w:rPr>
            </w:pPr>
            <w:r>
              <w:rPr>
                <w:noProof/>
                <w:szCs w:val="24"/>
              </w:rPr>
              <w:t>24:06</w:t>
            </w:r>
          </w:p>
        </w:tc>
        <w:tc>
          <w:tcPr>
            <w:tcW w:w="7407" w:type="dxa"/>
          </w:tcPr>
          <w:p w14:paraId="28640EA2" w14:textId="77777777" w:rsidR="00000000" w:rsidRDefault="00E973B8">
            <w:pPr>
              <w:rPr>
                <w:szCs w:val="24"/>
                <w:lang w:val="ja-JP"/>
              </w:rPr>
            </w:pPr>
            <w:r>
              <w:rPr>
                <w:szCs w:val="24"/>
                <w:lang w:val="ja-JP"/>
              </w:rPr>
              <w:t>24:06</w:t>
            </w:r>
          </w:p>
        </w:tc>
      </w:tr>
      <w:tr w:rsidR="00000000" w14:paraId="6AF0CACB" w14:textId="77777777">
        <w:tc>
          <w:tcPr>
            <w:tcW w:w="660" w:type="dxa"/>
            <w:shd w:val="clear" w:color="auto" w:fill="F2F2F2" w:themeFill="background1" w:themeFillShade="F2"/>
          </w:tcPr>
          <w:p w14:paraId="7F746B0D" w14:textId="77777777" w:rsidR="00000000" w:rsidRDefault="00E973B8">
            <w:pPr>
              <w:rPr>
                <w:noProof/>
                <w:sz w:val="2"/>
                <w:szCs w:val="24"/>
              </w:rPr>
            </w:pPr>
            <w:r>
              <w:rPr>
                <w:noProof/>
                <w:sz w:val="16"/>
                <w:szCs w:val="24"/>
              </w:rPr>
              <w:t xml:space="preserve">2490 </w:t>
            </w:r>
            <w:r>
              <w:rPr>
                <w:noProof/>
                <w:sz w:val="16"/>
              </w:rPr>
              <w:br/>
            </w:r>
            <w:r>
              <w:rPr>
                <w:noProof/>
                <w:sz w:val="2"/>
                <w:szCs w:val="24"/>
              </w:rPr>
              <w:t>792c149d-4769-4750-9c2d-4ef6c544ff4d</w:t>
            </w:r>
          </w:p>
        </w:tc>
        <w:tc>
          <w:tcPr>
            <w:tcW w:w="7407" w:type="dxa"/>
            <w:shd w:val="clear" w:color="auto" w:fill="F2F2F2" w:themeFill="background1" w:themeFillShade="F2"/>
          </w:tcPr>
          <w:p w14:paraId="303BBEAB" w14:textId="77777777" w:rsidR="00000000" w:rsidRDefault="00E973B8">
            <w:pPr>
              <w:rPr>
                <w:noProof/>
                <w:szCs w:val="24"/>
              </w:rPr>
            </w:pPr>
            <w:r>
              <w:rPr>
                <w:noProof/>
                <w:szCs w:val="24"/>
              </w:rPr>
              <w:t>Learn about the types of analytics that are available inside Video Cloud Studio</w:t>
            </w:r>
          </w:p>
        </w:tc>
        <w:tc>
          <w:tcPr>
            <w:tcW w:w="7407" w:type="dxa"/>
          </w:tcPr>
          <w:p w14:paraId="7F0E8427" w14:textId="77777777" w:rsidR="00000000" w:rsidRDefault="00E973B8">
            <w:pPr>
              <w:rPr>
                <w:szCs w:val="24"/>
                <w:lang w:val="ja-JP"/>
              </w:rPr>
            </w:pPr>
            <w:r>
              <w:rPr>
                <w:szCs w:val="24"/>
                <w:lang w:val="ja-JP"/>
              </w:rPr>
              <w:t xml:space="preserve">Video Cloud Studio </w:t>
            </w:r>
            <w:r>
              <w:rPr>
                <w:rFonts w:ascii="MS Gothic" w:eastAsia="MS Gothic" w:hint="eastAsia"/>
                <w:szCs w:val="24"/>
                <w:lang w:val="ja-JP"/>
              </w:rPr>
              <w:t>内で利用できるアナリティクスのタイプについて詳しく知る</w:t>
            </w:r>
          </w:p>
        </w:tc>
      </w:tr>
      <w:tr w:rsidR="00000000" w14:paraId="5E32C0CD" w14:textId="77777777">
        <w:tc>
          <w:tcPr>
            <w:tcW w:w="660" w:type="dxa"/>
            <w:shd w:val="clear" w:color="auto" w:fill="F2F2F2" w:themeFill="background1" w:themeFillShade="F2"/>
          </w:tcPr>
          <w:p w14:paraId="32A0CD0D" w14:textId="77777777" w:rsidR="00000000" w:rsidRDefault="00E973B8">
            <w:pPr>
              <w:rPr>
                <w:noProof/>
                <w:sz w:val="2"/>
                <w:szCs w:val="24"/>
              </w:rPr>
            </w:pPr>
            <w:r>
              <w:rPr>
                <w:noProof/>
                <w:sz w:val="16"/>
                <w:szCs w:val="24"/>
              </w:rPr>
              <w:t xml:space="preserve">2491 </w:t>
            </w:r>
            <w:r>
              <w:rPr>
                <w:noProof/>
                <w:sz w:val="16"/>
              </w:rPr>
              <w:br/>
            </w:r>
            <w:r>
              <w:rPr>
                <w:noProof/>
                <w:sz w:val="2"/>
                <w:szCs w:val="24"/>
              </w:rPr>
              <w:t>378f9b9c-9197-4f48-a4a4-d92cd5c87cae</w:t>
            </w:r>
          </w:p>
        </w:tc>
        <w:tc>
          <w:tcPr>
            <w:tcW w:w="7407" w:type="dxa"/>
            <w:shd w:val="clear" w:color="auto" w:fill="F2F2F2" w:themeFill="background1" w:themeFillShade="F2"/>
          </w:tcPr>
          <w:p w14:paraId="5DE73693" w14:textId="77777777" w:rsidR="00000000" w:rsidRDefault="00E973B8">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0A2590D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w:t>
            </w:r>
            <w:r>
              <w:rPr>
                <w:rFonts w:ascii="MS Gothic" w:eastAsia="MS Gothic" w:hint="eastAsia"/>
                <w:szCs w:val="24"/>
                <w:lang w:val="ja-JP"/>
              </w:rPr>
              <w:t>コーブ・ギャラリーの紹介</w:t>
            </w:r>
            <w:r>
              <w:rPr>
                <w:rStyle w:val="mqInternal"/>
                <w:noProof/>
                <w:szCs w:val="24"/>
                <w:lang w:val="ja-JP"/>
              </w:rPr>
              <w:t>{2]</w:t>
            </w:r>
          </w:p>
        </w:tc>
      </w:tr>
      <w:tr w:rsidR="00000000" w14:paraId="7B87B46A" w14:textId="77777777">
        <w:tc>
          <w:tcPr>
            <w:tcW w:w="660" w:type="dxa"/>
            <w:shd w:val="clear" w:color="auto" w:fill="F2F2F2" w:themeFill="background1" w:themeFillShade="F2"/>
          </w:tcPr>
          <w:p w14:paraId="5C1B6EDC" w14:textId="77777777" w:rsidR="00000000" w:rsidRDefault="00E973B8">
            <w:pPr>
              <w:rPr>
                <w:noProof/>
                <w:sz w:val="2"/>
                <w:szCs w:val="24"/>
              </w:rPr>
            </w:pPr>
            <w:r>
              <w:rPr>
                <w:noProof/>
                <w:sz w:val="16"/>
                <w:szCs w:val="24"/>
              </w:rPr>
              <w:t xml:space="preserve">2492 </w:t>
            </w:r>
            <w:r>
              <w:rPr>
                <w:noProof/>
                <w:sz w:val="16"/>
              </w:rPr>
              <w:br/>
            </w:r>
            <w:r>
              <w:rPr>
                <w:noProof/>
                <w:sz w:val="2"/>
                <w:szCs w:val="24"/>
              </w:rPr>
              <w:t>47b050ce-9f9f-4108-9589-aac13b070a81</w:t>
            </w:r>
          </w:p>
        </w:tc>
        <w:tc>
          <w:tcPr>
            <w:tcW w:w="7407" w:type="dxa"/>
            <w:shd w:val="clear" w:color="auto" w:fill="F2F2F2" w:themeFill="background1" w:themeFillShade="F2"/>
          </w:tcPr>
          <w:p w14:paraId="2378C777" w14:textId="77777777" w:rsidR="00000000" w:rsidRDefault="00E973B8">
            <w:pPr>
              <w:rPr>
                <w:noProof/>
                <w:szCs w:val="24"/>
              </w:rPr>
            </w:pPr>
            <w:r>
              <w:rPr>
                <w:noProof/>
                <w:szCs w:val="24"/>
              </w:rPr>
              <w:t>Gallery</w:t>
            </w:r>
          </w:p>
        </w:tc>
        <w:tc>
          <w:tcPr>
            <w:tcW w:w="7407" w:type="dxa"/>
          </w:tcPr>
          <w:p w14:paraId="6B88D607" w14:textId="77777777" w:rsidR="00000000" w:rsidRDefault="00E973B8">
            <w:pPr>
              <w:rPr>
                <w:szCs w:val="24"/>
                <w:lang w:val="ja-JP"/>
              </w:rPr>
            </w:pPr>
            <w:r>
              <w:rPr>
                <w:rFonts w:ascii="MS Gothic" w:eastAsia="MS Gothic" w:hint="eastAsia"/>
                <w:szCs w:val="24"/>
                <w:lang w:val="ja-JP"/>
              </w:rPr>
              <w:t>ギャラリー</w:t>
            </w:r>
          </w:p>
        </w:tc>
      </w:tr>
      <w:tr w:rsidR="00000000" w14:paraId="767BB3C3" w14:textId="77777777">
        <w:tc>
          <w:tcPr>
            <w:tcW w:w="660" w:type="dxa"/>
            <w:shd w:val="clear" w:color="auto" w:fill="F2F2F2" w:themeFill="background1" w:themeFillShade="F2"/>
          </w:tcPr>
          <w:p w14:paraId="202139AD" w14:textId="77777777" w:rsidR="00000000" w:rsidRDefault="00E973B8">
            <w:pPr>
              <w:rPr>
                <w:noProof/>
                <w:sz w:val="2"/>
                <w:szCs w:val="24"/>
              </w:rPr>
            </w:pPr>
            <w:r>
              <w:rPr>
                <w:noProof/>
                <w:sz w:val="16"/>
                <w:szCs w:val="24"/>
              </w:rPr>
              <w:t xml:space="preserve">2493 </w:t>
            </w:r>
            <w:r>
              <w:rPr>
                <w:noProof/>
                <w:sz w:val="16"/>
              </w:rPr>
              <w:br/>
            </w:r>
            <w:r>
              <w:rPr>
                <w:noProof/>
                <w:sz w:val="2"/>
                <w:szCs w:val="24"/>
              </w:rPr>
              <w:t>0b397c77-df99-4e62-83b6-b8e80ce67d1c</w:t>
            </w:r>
          </w:p>
        </w:tc>
        <w:tc>
          <w:tcPr>
            <w:tcW w:w="7407" w:type="dxa"/>
            <w:shd w:val="clear" w:color="auto" w:fill="F2F2F2" w:themeFill="background1" w:themeFillShade="F2"/>
          </w:tcPr>
          <w:p w14:paraId="35AE5C5E" w14:textId="77777777" w:rsidR="00000000" w:rsidRDefault="00E973B8">
            <w:pPr>
              <w:rPr>
                <w:noProof/>
                <w:szCs w:val="24"/>
              </w:rPr>
            </w:pPr>
            <w:r>
              <w:rPr>
                <w:noProof/>
                <w:szCs w:val="24"/>
              </w:rPr>
              <w:t>Studio User</w:t>
            </w:r>
          </w:p>
        </w:tc>
        <w:tc>
          <w:tcPr>
            <w:tcW w:w="7407" w:type="dxa"/>
          </w:tcPr>
          <w:p w14:paraId="7D1A56AA" w14:textId="77777777" w:rsidR="00000000" w:rsidRDefault="00E973B8">
            <w:pPr>
              <w:rPr>
                <w:szCs w:val="24"/>
                <w:lang w:val="ja-JP"/>
              </w:rPr>
            </w:pPr>
            <w:r>
              <w:rPr>
                <w:rFonts w:ascii="MS Gothic" w:eastAsia="MS Gothic" w:hint="eastAsia"/>
                <w:szCs w:val="24"/>
                <w:lang w:val="ja-JP"/>
              </w:rPr>
              <w:t>スタジオユーザー</w:t>
            </w:r>
          </w:p>
        </w:tc>
      </w:tr>
      <w:tr w:rsidR="00000000" w14:paraId="2A7D2CF8" w14:textId="77777777">
        <w:tc>
          <w:tcPr>
            <w:tcW w:w="660" w:type="dxa"/>
            <w:shd w:val="clear" w:color="auto" w:fill="F2F2F2" w:themeFill="background1" w:themeFillShade="F2"/>
          </w:tcPr>
          <w:p w14:paraId="02AC315C" w14:textId="77777777" w:rsidR="00000000" w:rsidRDefault="00E973B8">
            <w:pPr>
              <w:rPr>
                <w:noProof/>
                <w:sz w:val="2"/>
                <w:szCs w:val="24"/>
              </w:rPr>
            </w:pPr>
            <w:r>
              <w:rPr>
                <w:noProof/>
                <w:sz w:val="16"/>
                <w:szCs w:val="24"/>
              </w:rPr>
              <w:t xml:space="preserve">2494 </w:t>
            </w:r>
            <w:r>
              <w:rPr>
                <w:noProof/>
                <w:sz w:val="16"/>
              </w:rPr>
              <w:br/>
            </w:r>
            <w:r>
              <w:rPr>
                <w:noProof/>
                <w:sz w:val="2"/>
                <w:szCs w:val="24"/>
              </w:rPr>
              <w:t>fbe0126e-eda0-41b1-bde1-c4079d4f961f</w:t>
            </w:r>
          </w:p>
        </w:tc>
        <w:tc>
          <w:tcPr>
            <w:tcW w:w="7407" w:type="dxa"/>
            <w:shd w:val="clear" w:color="auto" w:fill="F2F2F2" w:themeFill="background1" w:themeFillShade="F2"/>
          </w:tcPr>
          <w:p w14:paraId="22EE5118" w14:textId="77777777" w:rsidR="00000000" w:rsidRDefault="00E973B8">
            <w:pPr>
              <w:rPr>
                <w:noProof/>
                <w:szCs w:val="24"/>
              </w:rPr>
            </w:pPr>
            <w:r>
              <w:rPr>
                <w:noProof/>
                <w:szCs w:val="24"/>
              </w:rPr>
              <w:t>17:39</w:t>
            </w:r>
          </w:p>
        </w:tc>
        <w:tc>
          <w:tcPr>
            <w:tcW w:w="7407" w:type="dxa"/>
          </w:tcPr>
          <w:p w14:paraId="2BA9C1D1" w14:textId="77777777" w:rsidR="00000000" w:rsidRDefault="00E973B8">
            <w:pPr>
              <w:rPr>
                <w:szCs w:val="24"/>
                <w:lang w:val="ja-JP"/>
              </w:rPr>
            </w:pPr>
            <w:r>
              <w:rPr>
                <w:szCs w:val="24"/>
                <w:lang w:val="ja-JP"/>
              </w:rPr>
              <w:t>17:39</w:t>
            </w:r>
          </w:p>
        </w:tc>
      </w:tr>
      <w:tr w:rsidR="00000000" w14:paraId="784B74E3" w14:textId="77777777">
        <w:tc>
          <w:tcPr>
            <w:tcW w:w="660" w:type="dxa"/>
            <w:shd w:val="clear" w:color="auto" w:fill="F2F2F2" w:themeFill="background1" w:themeFillShade="F2"/>
          </w:tcPr>
          <w:p w14:paraId="1F32E8DB" w14:textId="77777777" w:rsidR="00000000" w:rsidRDefault="00E973B8">
            <w:pPr>
              <w:rPr>
                <w:noProof/>
                <w:sz w:val="2"/>
                <w:szCs w:val="24"/>
              </w:rPr>
            </w:pPr>
            <w:r>
              <w:rPr>
                <w:noProof/>
                <w:sz w:val="16"/>
                <w:szCs w:val="24"/>
              </w:rPr>
              <w:t xml:space="preserve">2495 </w:t>
            </w:r>
            <w:r>
              <w:rPr>
                <w:noProof/>
                <w:sz w:val="16"/>
              </w:rPr>
              <w:br/>
            </w:r>
            <w:r>
              <w:rPr>
                <w:noProof/>
                <w:sz w:val="2"/>
                <w:szCs w:val="24"/>
              </w:rPr>
              <w:t>fc8ccff3-c5de-49fa-bfd0-c2164dcf072f</w:t>
            </w:r>
          </w:p>
        </w:tc>
        <w:tc>
          <w:tcPr>
            <w:tcW w:w="7407" w:type="dxa"/>
            <w:shd w:val="clear" w:color="auto" w:fill="F2F2F2" w:themeFill="background1" w:themeFillShade="F2"/>
          </w:tcPr>
          <w:p w14:paraId="7F1BED53" w14:textId="77777777" w:rsidR="00000000" w:rsidRDefault="00E973B8">
            <w:pPr>
              <w:rPr>
                <w:noProof/>
                <w:szCs w:val="24"/>
              </w:rPr>
            </w:pPr>
            <w:r>
              <w:rPr>
                <w:noProof/>
                <w:szCs w:val="24"/>
              </w:rPr>
              <w:t>Learn about Gallery and the types of experiences that can be created.</w:t>
            </w:r>
          </w:p>
        </w:tc>
        <w:tc>
          <w:tcPr>
            <w:tcW w:w="7407" w:type="dxa"/>
          </w:tcPr>
          <w:p w14:paraId="6D6C8C33" w14:textId="77777777" w:rsidR="00000000" w:rsidRDefault="00E973B8">
            <w:pPr>
              <w:rPr>
                <w:szCs w:val="24"/>
                <w:lang w:val="ja-JP"/>
              </w:rPr>
            </w:pPr>
            <w:r>
              <w:rPr>
                <w:rFonts w:ascii="MS Gothic" w:eastAsia="MS Gothic" w:hint="eastAsia"/>
                <w:szCs w:val="24"/>
                <w:lang w:val="ja-JP"/>
              </w:rPr>
              <w:t>ギャラリーと作成できるエクスペリエンスの種類について学びます</w:t>
            </w:r>
            <w:r>
              <w:rPr>
                <w:rFonts w:ascii="Microsoft YaHei UI" w:eastAsia="Microsoft YaHei UI" w:hAnsi="Microsoft YaHei UI" w:cs="Microsoft YaHei UI" w:hint="eastAsia"/>
                <w:szCs w:val="24"/>
                <w:lang w:val="ja-JP"/>
              </w:rPr>
              <w:t>。</w:t>
            </w:r>
          </w:p>
        </w:tc>
      </w:tr>
      <w:tr w:rsidR="00000000" w14:paraId="0DF1892A" w14:textId="77777777">
        <w:tc>
          <w:tcPr>
            <w:tcW w:w="660" w:type="dxa"/>
            <w:shd w:val="clear" w:color="auto" w:fill="F2F2F2" w:themeFill="background1" w:themeFillShade="F2"/>
          </w:tcPr>
          <w:p w14:paraId="01D02C1E" w14:textId="77777777" w:rsidR="00000000" w:rsidRDefault="00E973B8">
            <w:pPr>
              <w:rPr>
                <w:noProof/>
                <w:sz w:val="2"/>
                <w:szCs w:val="24"/>
              </w:rPr>
            </w:pPr>
            <w:r>
              <w:rPr>
                <w:noProof/>
                <w:sz w:val="16"/>
                <w:szCs w:val="24"/>
              </w:rPr>
              <w:t xml:space="preserve">2496 </w:t>
            </w:r>
            <w:r>
              <w:rPr>
                <w:noProof/>
                <w:sz w:val="16"/>
              </w:rPr>
              <w:br/>
            </w:r>
            <w:r>
              <w:rPr>
                <w:noProof/>
                <w:sz w:val="2"/>
                <w:szCs w:val="24"/>
              </w:rPr>
              <w:t>49d3184a-822a-4d3c-a628-7475f8d1db0b</w:t>
            </w:r>
          </w:p>
        </w:tc>
        <w:tc>
          <w:tcPr>
            <w:tcW w:w="7407" w:type="dxa"/>
            <w:shd w:val="clear" w:color="auto" w:fill="F2F2F2" w:themeFill="background1" w:themeFillShade="F2"/>
          </w:tcPr>
          <w:p w14:paraId="2A3933EC" w14:textId="77777777" w:rsidR="00000000" w:rsidRDefault="00E973B8">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6F89A0F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14:paraId="667101BC" w14:textId="77777777">
        <w:tc>
          <w:tcPr>
            <w:tcW w:w="660" w:type="dxa"/>
            <w:shd w:val="clear" w:color="auto" w:fill="F2F2F2" w:themeFill="background1" w:themeFillShade="F2"/>
          </w:tcPr>
          <w:p w14:paraId="0627CAEE" w14:textId="77777777" w:rsidR="00000000" w:rsidRDefault="00E973B8">
            <w:pPr>
              <w:rPr>
                <w:noProof/>
                <w:sz w:val="2"/>
                <w:szCs w:val="24"/>
              </w:rPr>
            </w:pPr>
            <w:r>
              <w:rPr>
                <w:noProof/>
                <w:sz w:val="16"/>
                <w:szCs w:val="24"/>
              </w:rPr>
              <w:t xml:space="preserve">2497 </w:t>
            </w:r>
            <w:r>
              <w:rPr>
                <w:noProof/>
                <w:sz w:val="16"/>
              </w:rPr>
              <w:br/>
            </w:r>
            <w:r>
              <w:rPr>
                <w:noProof/>
                <w:sz w:val="2"/>
                <w:szCs w:val="24"/>
              </w:rPr>
              <w:t>a845a246-b146-41e4-92be-75d9c71a0a99</w:t>
            </w:r>
          </w:p>
        </w:tc>
        <w:tc>
          <w:tcPr>
            <w:tcW w:w="7407" w:type="dxa"/>
            <w:shd w:val="clear" w:color="auto" w:fill="F2F2F2" w:themeFill="background1" w:themeFillShade="F2"/>
          </w:tcPr>
          <w:p w14:paraId="3FA0C88E" w14:textId="77777777" w:rsidR="00000000" w:rsidRDefault="00E973B8">
            <w:pPr>
              <w:rPr>
                <w:noProof/>
                <w:szCs w:val="24"/>
              </w:rPr>
            </w:pPr>
            <w:r>
              <w:rPr>
                <w:noProof/>
                <w:szCs w:val="24"/>
              </w:rPr>
              <w:t>Gallery</w:t>
            </w:r>
          </w:p>
        </w:tc>
        <w:tc>
          <w:tcPr>
            <w:tcW w:w="7407" w:type="dxa"/>
          </w:tcPr>
          <w:p w14:paraId="163ABCFD" w14:textId="77777777" w:rsidR="00000000" w:rsidRDefault="00E973B8">
            <w:pPr>
              <w:rPr>
                <w:szCs w:val="24"/>
                <w:lang w:val="ja-JP"/>
              </w:rPr>
            </w:pPr>
            <w:r>
              <w:rPr>
                <w:szCs w:val="24"/>
                <w:lang w:val="ja-JP"/>
              </w:rPr>
              <w:t>Gallery</w:t>
            </w:r>
          </w:p>
        </w:tc>
      </w:tr>
      <w:tr w:rsidR="00000000" w14:paraId="407B1872" w14:textId="77777777">
        <w:tc>
          <w:tcPr>
            <w:tcW w:w="660" w:type="dxa"/>
            <w:shd w:val="clear" w:color="auto" w:fill="F2F2F2" w:themeFill="background1" w:themeFillShade="F2"/>
          </w:tcPr>
          <w:p w14:paraId="185C829C" w14:textId="77777777" w:rsidR="00000000" w:rsidRDefault="00E973B8">
            <w:pPr>
              <w:rPr>
                <w:noProof/>
                <w:sz w:val="2"/>
                <w:szCs w:val="24"/>
              </w:rPr>
            </w:pPr>
            <w:r>
              <w:rPr>
                <w:noProof/>
                <w:sz w:val="16"/>
                <w:szCs w:val="24"/>
              </w:rPr>
              <w:t xml:space="preserve">2498 </w:t>
            </w:r>
            <w:r>
              <w:rPr>
                <w:noProof/>
                <w:sz w:val="16"/>
              </w:rPr>
              <w:br/>
            </w:r>
            <w:r>
              <w:rPr>
                <w:noProof/>
                <w:sz w:val="2"/>
                <w:szCs w:val="24"/>
              </w:rPr>
              <w:t>f977cd57-f1fa-4666-a559-89fdf0fb58c8</w:t>
            </w:r>
          </w:p>
        </w:tc>
        <w:tc>
          <w:tcPr>
            <w:tcW w:w="7407" w:type="dxa"/>
            <w:shd w:val="clear" w:color="auto" w:fill="F2F2F2" w:themeFill="background1" w:themeFillShade="F2"/>
          </w:tcPr>
          <w:p w14:paraId="300B5112" w14:textId="77777777" w:rsidR="00000000" w:rsidRDefault="00E973B8">
            <w:pPr>
              <w:rPr>
                <w:noProof/>
                <w:szCs w:val="24"/>
              </w:rPr>
            </w:pPr>
            <w:r>
              <w:rPr>
                <w:noProof/>
                <w:szCs w:val="24"/>
              </w:rPr>
              <w:t>Studio User</w:t>
            </w:r>
          </w:p>
        </w:tc>
        <w:tc>
          <w:tcPr>
            <w:tcW w:w="7407" w:type="dxa"/>
          </w:tcPr>
          <w:p w14:paraId="3D31F46F" w14:textId="77777777" w:rsidR="00000000" w:rsidRDefault="00E973B8">
            <w:pPr>
              <w:rPr>
                <w:szCs w:val="24"/>
                <w:lang w:val="ja-JP"/>
              </w:rPr>
            </w:pPr>
            <w:r>
              <w:rPr>
                <w:rFonts w:ascii="MS Gothic" w:eastAsia="MS Gothic" w:hint="eastAsia"/>
                <w:szCs w:val="24"/>
                <w:lang w:val="ja-JP"/>
              </w:rPr>
              <w:t>スタジオユーザー</w:t>
            </w:r>
          </w:p>
        </w:tc>
      </w:tr>
      <w:tr w:rsidR="00000000" w14:paraId="2E53CFFB" w14:textId="77777777">
        <w:tc>
          <w:tcPr>
            <w:tcW w:w="660" w:type="dxa"/>
            <w:shd w:val="clear" w:color="auto" w:fill="F2F2F2" w:themeFill="background1" w:themeFillShade="F2"/>
          </w:tcPr>
          <w:p w14:paraId="4D65AA40" w14:textId="77777777" w:rsidR="00000000" w:rsidRDefault="00E973B8">
            <w:pPr>
              <w:rPr>
                <w:noProof/>
                <w:sz w:val="2"/>
                <w:szCs w:val="24"/>
              </w:rPr>
            </w:pPr>
            <w:r>
              <w:rPr>
                <w:noProof/>
                <w:sz w:val="16"/>
                <w:szCs w:val="24"/>
              </w:rPr>
              <w:t xml:space="preserve">2499 </w:t>
            </w:r>
            <w:r>
              <w:rPr>
                <w:noProof/>
                <w:sz w:val="16"/>
              </w:rPr>
              <w:br/>
            </w:r>
            <w:r>
              <w:rPr>
                <w:noProof/>
                <w:sz w:val="2"/>
                <w:szCs w:val="24"/>
              </w:rPr>
              <w:t>e76f186f-6f18-4ff0-b110-96b706ce078c</w:t>
            </w:r>
          </w:p>
        </w:tc>
        <w:tc>
          <w:tcPr>
            <w:tcW w:w="7407" w:type="dxa"/>
            <w:shd w:val="clear" w:color="auto" w:fill="F2F2F2" w:themeFill="background1" w:themeFillShade="F2"/>
          </w:tcPr>
          <w:p w14:paraId="5041351D" w14:textId="77777777" w:rsidR="00000000" w:rsidRDefault="00E973B8">
            <w:pPr>
              <w:rPr>
                <w:noProof/>
                <w:szCs w:val="24"/>
              </w:rPr>
            </w:pPr>
            <w:r>
              <w:rPr>
                <w:noProof/>
                <w:szCs w:val="24"/>
              </w:rPr>
              <w:t>32:17</w:t>
            </w:r>
          </w:p>
        </w:tc>
        <w:tc>
          <w:tcPr>
            <w:tcW w:w="7407" w:type="dxa"/>
          </w:tcPr>
          <w:p w14:paraId="709F6788" w14:textId="77777777" w:rsidR="00000000" w:rsidRDefault="00E973B8">
            <w:pPr>
              <w:rPr>
                <w:szCs w:val="24"/>
                <w:lang w:val="ja-JP"/>
              </w:rPr>
            </w:pPr>
            <w:r>
              <w:rPr>
                <w:szCs w:val="24"/>
                <w:lang w:val="ja-JP"/>
              </w:rPr>
              <w:t>32:17</w:t>
            </w:r>
          </w:p>
        </w:tc>
      </w:tr>
      <w:tr w:rsidR="00000000" w14:paraId="55D6F9A9" w14:textId="77777777">
        <w:tc>
          <w:tcPr>
            <w:tcW w:w="660" w:type="dxa"/>
            <w:shd w:val="clear" w:color="auto" w:fill="F2F2F2" w:themeFill="background1" w:themeFillShade="F2"/>
          </w:tcPr>
          <w:p w14:paraId="605EA886" w14:textId="77777777" w:rsidR="00000000" w:rsidRDefault="00E973B8">
            <w:pPr>
              <w:rPr>
                <w:noProof/>
                <w:sz w:val="2"/>
                <w:szCs w:val="24"/>
              </w:rPr>
            </w:pPr>
            <w:r>
              <w:rPr>
                <w:noProof/>
                <w:sz w:val="16"/>
                <w:szCs w:val="24"/>
              </w:rPr>
              <w:t xml:space="preserve">2500 </w:t>
            </w:r>
            <w:r>
              <w:rPr>
                <w:noProof/>
                <w:sz w:val="16"/>
              </w:rPr>
              <w:br/>
            </w:r>
            <w:r>
              <w:rPr>
                <w:noProof/>
                <w:sz w:val="2"/>
                <w:szCs w:val="24"/>
              </w:rPr>
              <w:t>bb29394e-191c-404a-a279-7161a8c87bd5</w:t>
            </w:r>
          </w:p>
        </w:tc>
        <w:tc>
          <w:tcPr>
            <w:tcW w:w="7407" w:type="dxa"/>
            <w:shd w:val="clear" w:color="auto" w:fill="F2F2F2" w:themeFill="background1" w:themeFillShade="F2"/>
          </w:tcPr>
          <w:p w14:paraId="2A73FC71" w14:textId="77777777" w:rsidR="00000000" w:rsidRDefault="00E973B8">
            <w:pPr>
              <w:rPr>
                <w:noProof/>
                <w:szCs w:val="24"/>
              </w:rPr>
            </w:pPr>
            <w:r>
              <w:rPr>
                <w:noProof/>
                <w:szCs w:val="24"/>
              </w:rPr>
              <w:t>Learn how to create and publish an in-page experience using Brightcove Gallery.</w:t>
            </w:r>
          </w:p>
        </w:tc>
        <w:tc>
          <w:tcPr>
            <w:tcW w:w="7407" w:type="dxa"/>
          </w:tcPr>
          <w:p w14:paraId="3EA833C6" w14:textId="77777777" w:rsidR="00000000" w:rsidRDefault="00E973B8">
            <w:pPr>
              <w:rPr>
                <w:szCs w:val="24"/>
                <w:lang w:val="ja-JP"/>
              </w:rPr>
            </w:pPr>
            <w:r>
              <w:rPr>
                <w:rFonts w:ascii="MS Gothic" w:eastAsia="MS Gothic" w:hint="eastAsia"/>
                <w:szCs w:val="24"/>
                <w:lang w:val="ja-JP"/>
              </w:rPr>
              <w:t>ブライトコーブギャラリーを使用してページ内エクスペリエンスを作成して公開する方法について説明します</w:t>
            </w:r>
            <w:r>
              <w:rPr>
                <w:rFonts w:ascii="Microsoft YaHei UI" w:eastAsia="Microsoft YaHei UI" w:hAnsi="Microsoft YaHei UI" w:cs="Microsoft YaHei UI" w:hint="eastAsia"/>
                <w:szCs w:val="24"/>
                <w:lang w:val="ja-JP"/>
              </w:rPr>
              <w:t>。</w:t>
            </w:r>
          </w:p>
        </w:tc>
      </w:tr>
      <w:tr w:rsidR="00000000" w14:paraId="13F27770" w14:textId="77777777">
        <w:tc>
          <w:tcPr>
            <w:tcW w:w="660" w:type="dxa"/>
            <w:shd w:val="clear" w:color="auto" w:fill="F2F2F2" w:themeFill="background1" w:themeFillShade="F2"/>
          </w:tcPr>
          <w:p w14:paraId="3334B438" w14:textId="77777777" w:rsidR="00000000" w:rsidRDefault="00E973B8">
            <w:pPr>
              <w:rPr>
                <w:noProof/>
                <w:sz w:val="2"/>
                <w:szCs w:val="24"/>
              </w:rPr>
            </w:pPr>
            <w:r>
              <w:rPr>
                <w:noProof/>
                <w:sz w:val="16"/>
                <w:szCs w:val="24"/>
              </w:rPr>
              <w:t xml:space="preserve">2501 </w:t>
            </w:r>
            <w:r>
              <w:rPr>
                <w:noProof/>
                <w:sz w:val="16"/>
              </w:rPr>
              <w:br/>
            </w:r>
            <w:r>
              <w:rPr>
                <w:noProof/>
                <w:sz w:val="2"/>
                <w:szCs w:val="24"/>
              </w:rPr>
              <w:t>e528dea9-1570-4018-81e4-f</w:t>
            </w:r>
            <w:r>
              <w:rPr>
                <w:noProof/>
                <w:sz w:val="2"/>
                <w:szCs w:val="24"/>
              </w:rPr>
              <w:t>a53c31ea194</w:t>
            </w:r>
          </w:p>
        </w:tc>
        <w:tc>
          <w:tcPr>
            <w:tcW w:w="7407" w:type="dxa"/>
            <w:shd w:val="clear" w:color="auto" w:fill="F2F2F2" w:themeFill="background1" w:themeFillShade="F2"/>
          </w:tcPr>
          <w:p w14:paraId="07F28A6F" w14:textId="77777777" w:rsidR="00000000" w:rsidRDefault="00E973B8">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7EB57FBD" w14:textId="77777777" w:rsidR="00000000" w:rsidRDefault="00E973B8">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14:paraId="64041DDF" w14:textId="77777777">
        <w:tc>
          <w:tcPr>
            <w:tcW w:w="660" w:type="dxa"/>
            <w:shd w:val="clear" w:color="auto" w:fill="F2F2F2" w:themeFill="background1" w:themeFillShade="F2"/>
          </w:tcPr>
          <w:p w14:paraId="57DCCE3D" w14:textId="77777777" w:rsidR="00000000" w:rsidRDefault="00E973B8">
            <w:pPr>
              <w:rPr>
                <w:noProof/>
                <w:sz w:val="2"/>
                <w:szCs w:val="24"/>
              </w:rPr>
            </w:pPr>
            <w:r>
              <w:rPr>
                <w:noProof/>
                <w:sz w:val="16"/>
                <w:szCs w:val="24"/>
              </w:rPr>
              <w:t xml:space="preserve">2502 </w:t>
            </w:r>
            <w:r>
              <w:rPr>
                <w:noProof/>
                <w:sz w:val="16"/>
              </w:rPr>
              <w:br/>
            </w:r>
            <w:r>
              <w:rPr>
                <w:noProof/>
                <w:sz w:val="2"/>
                <w:szCs w:val="24"/>
              </w:rPr>
              <w:t>0f2f1d5c-d661-4cd3-a7ae-d77a5851db57</w:t>
            </w:r>
          </w:p>
        </w:tc>
        <w:tc>
          <w:tcPr>
            <w:tcW w:w="7407" w:type="dxa"/>
            <w:shd w:val="clear" w:color="auto" w:fill="F2F2F2" w:themeFill="background1" w:themeFillShade="F2"/>
          </w:tcPr>
          <w:p w14:paraId="4CE0F019" w14:textId="77777777" w:rsidR="00000000" w:rsidRDefault="00E973B8">
            <w:pPr>
              <w:rPr>
                <w:noProof/>
                <w:szCs w:val="24"/>
              </w:rPr>
            </w:pPr>
            <w:r>
              <w:rPr>
                <w:noProof/>
                <w:szCs w:val="24"/>
              </w:rPr>
              <w:t>Gallery</w:t>
            </w:r>
          </w:p>
        </w:tc>
        <w:tc>
          <w:tcPr>
            <w:tcW w:w="7407" w:type="dxa"/>
          </w:tcPr>
          <w:p w14:paraId="6C67C52C" w14:textId="77777777" w:rsidR="00000000" w:rsidRDefault="00E973B8">
            <w:pPr>
              <w:rPr>
                <w:szCs w:val="24"/>
                <w:lang w:val="ja-JP"/>
              </w:rPr>
            </w:pPr>
            <w:r>
              <w:rPr>
                <w:szCs w:val="24"/>
                <w:lang w:val="ja-JP"/>
              </w:rPr>
              <w:t>Gallery</w:t>
            </w:r>
          </w:p>
        </w:tc>
      </w:tr>
      <w:tr w:rsidR="00000000" w14:paraId="496D362B" w14:textId="77777777">
        <w:tc>
          <w:tcPr>
            <w:tcW w:w="660" w:type="dxa"/>
            <w:shd w:val="clear" w:color="auto" w:fill="F2F2F2" w:themeFill="background1" w:themeFillShade="F2"/>
          </w:tcPr>
          <w:p w14:paraId="0CFADBA4" w14:textId="77777777" w:rsidR="00000000" w:rsidRDefault="00E973B8">
            <w:pPr>
              <w:rPr>
                <w:noProof/>
                <w:sz w:val="2"/>
                <w:szCs w:val="24"/>
              </w:rPr>
            </w:pPr>
            <w:r>
              <w:rPr>
                <w:noProof/>
                <w:sz w:val="16"/>
                <w:szCs w:val="24"/>
              </w:rPr>
              <w:t xml:space="preserve">2503 </w:t>
            </w:r>
            <w:r>
              <w:rPr>
                <w:noProof/>
                <w:sz w:val="16"/>
              </w:rPr>
              <w:br/>
            </w:r>
            <w:r>
              <w:rPr>
                <w:noProof/>
                <w:sz w:val="2"/>
                <w:szCs w:val="24"/>
              </w:rPr>
              <w:t>d3bd1e19-029e-4205-ac41-c28c277bdd76</w:t>
            </w:r>
          </w:p>
        </w:tc>
        <w:tc>
          <w:tcPr>
            <w:tcW w:w="7407" w:type="dxa"/>
            <w:shd w:val="clear" w:color="auto" w:fill="F2F2F2" w:themeFill="background1" w:themeFillShade="F2"/>
          </w:tcPr>
          <w:p w14:paraId="0EC8DE13" w14:textId="77777777" w:rsidR="00000000" w:rsidRDefault="00E973B8">
            <w:pPr>
              <w:rPr>
                <w:noProof/>
                <w:szCs w:val="24"/>
              </w:rPr>
            </w:pPr>
            <w:r>
              <w:rPr>
                <w:noProof/>
                <w:szCs w:val="24"/>
              </w:rPr>
              <w:t>Studio User</w:t>
            </w:r>
          </w:p>
        </w:tc>
        <w:tc>
          <w:tcPr>
            <w:tcW w:w="7407" w:type="dxa"/>
          </w:tcPr>
          <w:p w14:paraId="4AFC3AEB" w14:textId="77777777" w:rsidR="00000000" w:rsidRDefault="00E973B8">
            <w:pPr>
              <w:rPr>
                <w:szCs w:val="24"/>
                <w:lang w:val="ja-JP"/>
              </w:rPr>
            </w:pPr>
            <w:r>
              <w:rPr>
                <w:rFonts w:ascii="MS Gothic" w:eastAsia="MS Gothic" w:hint="eastAsia"/>
                <w:szCs w:val="24"/>
                <w:lang w:val="ja-JP"/>
              </w:rPr>
              <w:t>スタジオユーザー</w:t>
            </w:r>
          </w:p>
        </w:tc>
      </w:tr>
      <w:tr w:rsidR="00000000" w14:paraId="1A535FE2" w14:textId="77777777">
        <w:tc>
          <w:tcPr>
            <w:tcW w:w="660" w:type="dxa"/>
            <w:shd w:val="clear" w:color="auto" w:fill="F2F2F2" w:themeFill="background1" w:themeFillShade="F2"/>
          </w:tcPr>
          <w:p w14:paraId="7DC3DF91" w14:textId="77777777" w:rsidR="00000000" w:rsidRDefault="00E973B8">
            <w:pPr>
              <w:rPr>
                <w:noProof/>
                <w:sz w:val="2"/>
                <w:szCs w:val="24"/>
              </w:rPr>
            </w:pPr>
            <w:r>
              <w:rPr>
                <w:noProof/>
                <w:sz w:val="16"/>
                <w:szCs w:val="24"/>
              </w:rPr>
              <w:t xml:space="preserve">2504 </w:t>
            </w:r>
            <w:r>
              <w:rPr>
                <w:noProof/>
                <w:sz w:val="16"/>
              </w:rPr>
              <w:br/>
            </w:r>
            <w:r>
              <w:rPr>
                <w:noProof/>
                <w:sz w:val="2"/>
                <w:szCs w:val="24"/>
              </w:rPr>
              <w:t>63db17e5-eb54-4b53-b59d-7cbf5f72d04b</w:t>
            </w:r>
          </w:p>
        </w:tc>
        <w:tc>
          <w:tcPr>
            <w:tcW w:w="7407" w:type="dxa"/>
            <w:shd w:val="clear" w:color="auto" w:fill="F2F2F2" w:themeFill="background1" w:themeFillShade="F2"/>
          </w:tcPr>
          <w:p w14:paraId="5E64B69C" w14:textId="77777777" w:rsidR="00000000" w:rsidRDefault="00E973B8">
            <w:pPr>
              <w:rPr>
                <w:noProof/>
                <w:szCs w:val="24"/>
              </w:rPr>
            </w:pPr>
            <w:r>
              <w:rPr>
                <w:noProof/>
                <w:szCs w:val="24"/>
              </w:rPr>
              <w:t>33:46</w:t>
            </w:r>
          </w:p>
        </w:tc>
        <w:tc>
          <w:tcPr>
            <w:tcW w:w="7407" w:type="dxa"/>
          </w:tcPr>
          <w:p w14:paraId="58BE5F1A" w14:textId="77777777" w:rsidR="00000000" w:rsidRDefault="00E973B8">
            <w:pPr>
              <w:rPr>
                <w:szCs w:val="24"/>
                <w:lang w:val="ja-JP"/>
              </w:rPr>
            </w:pPr>
            <w:r>
              <w:rPr>
                <w:szCs w:val="24"/>
                <w:lang w:val="ja-JP"/>
              </w:rPr>
              <w:t>33:46</w:t>
            </w:r>
          </w:p>
        </w:tc>
      </w:tr>
      <w:tr w:rsidR="00000000" w14:paraId="1DC51A0D" w14:textId="77777777">
        <w:tc>
          <w:tcPr>
            <w:tcW w:w="660" w:type="dxa"/>
            <w:shd w:val="clear" w:color="auto" w:fill="F2F2F2" w:themeFill="background1" w:themeFillShade="F2"/>
          </w:tcPr>
          <w:p w14:paraId="0B92291C" w14:textId="77777777" w:rsidR="00000000" w:rsidRDefault="00E973B8">
            <w:pPr>
              <w:rPr>
                <w:noProof/>
                <w:sz w:val="2"/>
                <w:szCs w:val="24"/>
              </w:rPr>
            </w:pPr>
            <w:r>
              <w:rPr>
                <w:noProof/>
                <w:sz w:val="16"/>
                <w:szCs w:val="24"/>
              </w:rPr>
              <w:t xml:space="preserve">2505 </w:t>
            </w:r>
            <w:r>
              <w:rPr>
                <w:noProof/>
                <w:sz w:val="16"/>
              </w:rPr>
              <w:br/>
            </w:r>
            <w:r>
              <w:rPr>
                <w:noProof/>
                <w:sz w:val="2"/>
                <w:szCs w:val="24"/>
              </w:rPr>
              <w:t>363c1253-ea44-40f8-9329-307b7aae4d03</w:t>
            </w:r>
          </w:p>
        </w:tc>
        <w:tc>
          <w:tcPr>
            <w:tcW w:w="7407" w:type="dxa"/>
            <w:shd w:val="clear" w:color="auto" w:fill="F2F2F2" w:themeFill="background1" w:themeFillShade="F2"/>
          </w:tcPr>
          <w:p w14:paraId="013FE002" w14:textId="77777777" w:rsidR="00000000" w:rsidRDefault="00E973B8">
            <w:pPr>
              <w:rPr>
                <w:noProof/>
                <w:szCs w:val="24"/>
              </w:rPr>
            </w:pPr>
            <w:r>
              <w:rPr>
                <w:noProof/>
                <w:szCs w:val="24"/>
              </w:rPr>
              <w:t>Learn how to create and publish a portal experience using Brightcove Gallery.</w:t>
            </w:r>
          </w:p>
        </w:tc>
        <w:tc>
          <w:tcPr>
            <w:tcW w:w="7407" w:type="dxa"/>
          </w:tcPr>
          <w:p w14:paraId="0A814F1F" w14:textId="77777777" w:rsidR="00000000" w:rsidRDefault="00E973B8">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704EB5A3" w14:textId="77777777">
        <w:tc>
          <w:tcPr>
            <w:tcW w:w="660" w:type="dxa"/>
            <w:shd w:val="clear" w:color="auto" w:fill="F2F2F2" w:themeFill="background1" w:themeFillShade="F2"/>
          </w:tcPr>
          <w:p w14:paraId="2D853622" w14:textId="77777777" w:rsidR="00000000" w:rsidRDefault="00E973B8">
            <w:pPr>
              <w:rPr>
                <w:noProof/>
                <w:sz w:val="2"/>
                <w:szCs w:val="24"/>
              </w:rPr>
            </w:pPr>
            <w:r>
              <w:rPr>
                <w:noProof/>
                <w:sz w:val="16"/>
                <w:szCs w:val="24"/>
              </w:rPr>
              <w:t xml:space="preserve">2506 </w:t>
            </w:r>
            <w:r>
              <w:rPr>
                <w:noProof/>
                <w:sz w:val="16"/>
              </w:rPr>
              <w:br/>
            </w:r>
            <w:r>
              <w:rPr>
                <w:noProof/>
                <w:sz w:val="2"/>
                <w:szCs w:val="24"/>
              </w:rPr>
              <w:t>0f0f2dbd-8c15-452b-8db1-de50c455fef8</w:t>
            </w:r>
          </w:p>
        </w:tc>
        <w:tc>
          <w:tcPr>
            <w:tcW w:w="7407" w:type="dxa"/>
            <w:shd w:val="clear" w:color="auto" w:fill="F2F2F2" w:themeFill="background1" w:themeFillShade="F2"/>
          </w:tcPr>
          <w:p w14:paraId="6A7A8A88" w14:textId="77777777" w:rsidR="00000000" w:rsidRDefault="00E973B8">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7A21733C" w14:textId="77777777" w:rsidR="00000000" w:rsidRDefault="00E973B8">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47F8B75A" w14:textId="77777777">
        <w:tc>
          <w:tcPr>
            <w:tcW w:w="660" w:type="dxa"/>
            <w:shd w:val="clear" w:color="auto" w:fill="F2F2F2" w:themeFill="background1" w:themeFillShade="F2"/>
          </w:tcPr>
          <w:p w14:paraId="169B1D56" w14:textId="77777777" w:rsidR="00000000" w:rsidRDefault="00E973B8">
            <w:pPr>
              <w:rPr>
                <w:noProof/>
                <w:sz w:val="2"/>
                <w:szCs w:val="24"/>
              </w:rPr>
            </w:pPr>
            <w:r>
              <w:rPr>
                <w:noProof/>
                <w:sz w:val="16"/>
                <w:szCs w:val="24"/>
              </w:rPr>
              <w:t xml:space="preserve">2507 </w:t>
            </w:r>
            <w:r>
              <w:rPr>
                <w:noProof/>
                <w:sz w:val="16"/>
              </w:rPr>
              <w:br/>
            </w:r>
            <w:r>
              <w:rPr>
                <w:noProof/>
                <w:sz w:val="2"/>
                <w:szCs w:val="24"/>
              </w:rPr>
              <w:t>6aa86bdb-d280-4dbf-8242-5b40eb3391f9</w:t>
            </w:r>
          </w:p>
        </w:tc>
        <w:tc>
          <w:tcPr>
            <w:tcW w:w="7407" w:type="dxa"/>
            <w:shd w:val="clear" w:color="auto" w:fill="F2F2F2" w:themeFill="background1" w:themeFillShade="F2"/>
          </w:tcPr>
          <w:p w14:paraId="57C12E1A" w14:textId="77777777" w:rsidR="00000000" w:rsidRDefault="00E973B8">
            <w:pPr>
              <w:rPr>
                <w:noProof/>
                <w:szCs w:val="24"/>
              </w:rPr>
            </w:pPr>
            <w:r>
              <w:rPr>
                <w:noProof/>
                <w:szCs w:val="24"/>
              </w:rPr>
              <w:t>Video Cloud</w:t>
            </w:r>
          </w:p>
        </w:tc>
        <w:tc>
          <w:tcPr>
            <w:tcW w:w="7407" w:type="dxa"/>
          </w:tcPr>
          <w:p w14:paraId="29128EB0" w14:textId="77777777" w:rsidR="00000000" w:rsidRDefault="00E973B8">
            <w:pPr>
              <w:rPr>
                <w:szCs w:val="24"/>
                <w:lang w:val="ja-JP"/>
              </w:rPr>
            </w:pPr>
            <w:r>
              <w:rPr>
                <w:szCs w:val="24"/>
                <w:lang w:val="ja-JP"/>
              </w:rPr>
              <w:t>Video Cloud</w:t>
            </w:r>
          </w:p>
        </w:tc>
      </w:tr>
      <w:tr w:rsidR="00000000" w14:paraId="119CBEE0" w14:textId="77777777">
        <w:tc>
          <w:tcPr>
            <w:tcW w:w="660" w:type="dxa"/>
            <w:shd w:val="clear" w:color="auto" w:fill="F2F2F2" w:themeFill="background1" w:themeFillShade="F2"/>
          </w:tcPr>
          <w:p w14:paraId="2B9EC120" w14:textId="77777777" w:rsidR="00000000" w:rsidRDefault="00E973B8">
            <w:pPr>
              <w:rPr>
                <w:noProof/>
                <w:sz w:val="2"/>
                <w:szCs w:val="24"/>
              </w:rPr>
            </w:pPr>
            <w:r>
              <w:rPr>
                <w:noProof/>
                <w:sz w:val="16"/>
                <w:szCs w:val="24"/>
              </w:rPr>
              <w:t xml:space="preserve">2508 </w:t>
            </w:r>
            <w:r>
              <w:rPr>
                <w:noProof/>
                <w:sz w:val="16"/>
              </w:rPr>
              <w:br/>
            </w:r>
            <w:r>
              <w:rPr>
                <w:noProof/>
                <w:sz w:val="2"/>
                <w:szCs w:val="24"/>
              </w:rPr>
              <w:t>1d45ee52-5ed2-4cb0-9003-efa4a40dad83</w:t>
            </w:r>
          </w:p>
        </w:tc>
        <w:tc>
          <w:tcPr>
            <w:tcW w:w="7407" w:type="dxa"/>
            <w:shd w:val="clear" w:color="auto" w:fill="F2F2F2" w:themeFill="background1" w:themeFillShade="F2"/>
          </w:tcPr>
          <w:p w14:paraId="0463C2C5" w14:textId="77777777" w:rsidR="00000000" w:rsidRDefault="00E973B8">
            <w:pPr>
              <w:rPr>
                <w:noProof/>
                <w:szCs w:val="24"/>
              </w:rPr>
            </w:pPr>
            <w:r>
              <w:rPr>
                <w:noProof/>
                <w:szCs w:val="24"/>
              </w:rPr>
              <w:t>Brightcove Player</w:t>
            </w:r>
          </w:p>
        </w:tc>
        <w:tc>
          <w:tcPr>
            <w:tcW w:w="7407" w:type="dxa"/>
          </w:tcPr>
          <w:p w14:paraId="0233A064" w14:textId="77777777" w:rsidR="00000000" w:rsidRDefault="00E973B8">
            <w:pPr>
              <w:rPr>
                <w:szCs w:val="24"/>
                <w:lang w:val="ja-JP"/>
              </w:rPr>
            </w:pPr>
            <w:r>
              <w:rPr>
                <w:rFonts w:ascii="MS Gothic" w:eastAsia="MS Gothic" w:hint="eastAsia"/>
                <w:szCs w:val="24"/>
                <w:lang w:val="ja-JP"/>
              </w:rPr>
              <w:t>ブライトコーブ・プレイヤー</w:t>
            </w:r>
          </w:p>
        </w:tc>
      </w:tr>
      <w:tr w:rsidR="00000000" w14:paraId="2E28B2EB" w14:textId="77777777">
        <w:tc>
          <w:tcPr>
            <w:tcW w:w="660" w:type="dxa"/>
            <w:shd w:val="clear" w:color="auto" w:fill="F2F2F2" w:themeFill="background1" w:themeFillShade="F2"/>
          </w:tcPr>
          <w:p w14:paraId="455340BD" w14:textId="77777777" w:rsidR="00000000" w:rsidRDefault="00E973B8">
            <w:pPr>
              <w:rPr>
                <w:noProof/>
                <w:sz w:val="2"/>
                <w:szCs w:val="24"/>
              </w:rPr>
            </w:pPr>
            <w:r>
              <w:rPr>
                <w:noProof/>
                <w:sz w:val="16"/>
                <w:szCs w:val="24"/>
              </w:rPr>
              <w:t xml:space="preserve">2509 </w:t>
            </w:r>
            <w:r>
              <w:rPr>
                <w:noProof/>
                <w:sz w:val="16"/>
              </w:rPr>
              <w:br/>
            </w:r>
            <w:r>
              <w:rPr>
                <w:noProof/>
                <w:sz w:val="2"/>
                <w:szCs w:val="24"/>
              </w:rPr>
              <w:t>e9e09f8f-2ce4-40c3-b354-8621b5b5dc4a</w:t>
            </w:r>
          </w:p>
        </w:tc>
        <w:tc>
          <w:tcPr>
            <w:tcW w:w="7407" w:type="dxa"/>
            <w:shd w:val="clear" w:color="auto" w:fill="F2F2F2" w:themeFill="background1" w:themeFillShade="F2"/>
          </w:tcPr>
          <w:p w14:paraId="25E76755" w14:textId="77777777" w:rsidR="00000000" w:rsidRDefault="00E973B8">
            <w:pPr>
              <w:rPr>
                <w:noProof/>
                <w:szCs w:val="24"/>
              </w:rPr>
            </w:pPr>
            <w:r>
              <w:rPr>
                <w:noProof/>
                <w:szCs w:val="24"/>
              </w:rPr>
              <w:t>Player Developer</w:t>
            </w:r>
          </w:p>
        </w:tc>
        <w:tc>
          <w:tcPr>
            <w:tcW w:w="7407" w:type="dxa"/>
          </w:tcPr>
          <w:p w14:paraId="3973E519" w14:textId="77777777" w:rsidR="00000000" w:rsidRDefault="00E973B8">
            <w:pPr>
              <w:rPr>
                <w:szCs w:val="24"/>
                <w:lang w:val="ja-JP"/>
              </w:rPr>
            </w:pPr>
            <w:r>
              <w:rPr>
                <w:rFonts w:ascii="MS Gothic" w:eastAsia="MS Gothic" w:hint="eastAsia"/>
                <w:szCs w:val="24"/>
                <w:lang w:val="ja-JP"/>
              </w:rPr>
              <w:t>プレイヤー開発者</w:t>
            </w:r>
          </w:p>
        </w:tc>
      </w:tr>
      <w:tr w:rsidR="00000000" w14:paraId="197CD617" w14:textId="77777777">
        <w:tc>
          <w:tcPr>
            <w:tcW w:w="660" w:type="dxa"/>
            <w:shd w:val="clear" w:color="auto" w:fill="F2F2F2" w:themeFill="background1" w:themeFillShade="F2"/>
          </w:tcPr>
          <w:p w14:paraId="6A64BC1B" w14:textId="77777777" w:rsidR="00000000" w:rsidRDefault="00E973B8">
            <w:pPr>
              <w:rPr>
                <w:noProof/>
                <w:sz w:val="2"/>
                <w:szCs w:val="24"/>
              </w:rPr>
            </w:pPr>
            <w:r>
              <w:rPr>
                <w:noProof/>
                <w:sz w:val="16"/>
                <w:szCs w:val="24"/>
              </w:rPr>
              <w:t xml:space="preserve">2510 </w:t>
            </w:r>
            <w:r>
              <w:rPr>
                <w:noProof/>
                <w:sz w:val="16"/>
              </w:rPr>
              <w:br/>
            </w:r>
            <w:r>
              <w:rPr>
                <w:noProof/>
                <w:sz w:val="2"/>
                <w:szCs w:val="24"/>
              </w:rPr>
              <w:t>e852cd7b-4738-47bd-be56-16e4b5ca4c31</w:t>
            </w:r>
          </w:p>
        </w:tc>
        <w:tc>
          <w:tcPr>
            <w:tcW w:w="7407" w:type="dxa"/>
            <w:shd w:val="clear" w:color="auto" w:fill="F2F2F2" w:themeFill="background1" w:themeFillShade="F2"/>
          </w:tcPr>
          <w:p w14:paraId="359156BD" w14:textId="77777777" w:rsidR="00000000" w:rsidRDefault="00E973B8">
            <w:pPr>
              <w:rPr>
                <w:noProof/>
                <w:szCs w:val="24"/>
              </w:rPr>
            </w:pPr>
            <w:r>
              <w:rPr>
                <w:noProof/>
                <w:szCs w:val="24"/>
              </w:rPr>
              <w:t>1:12:14</w:t>
            </w:r>
          </w:p>
        </w:tc>
        <w:tc>
          <w:tcPr>
            <w:tcW w:w="7407" w:type="dxa"/>
          </w:tcPr>
          <w:p w14:paraId="23B95EF6" w14:textId="77777777" w:rsidR="00000000" w:rsidRDefault="00E973B8">
            <w:pPr>
              <w:rPr>
                <w:szCs w:val="24"/>
                <w:lang w:val="ja-JP"/>
              </w:rPr>
            </w:pPr>
            <w:r>
              <w:rPr>
                <w:szCs w:val="24"/>
                <w:lang w:val="ja-JP"/>
              </w:rPr>
              <w:t>1:12:14</w:t>
            </w:r>
          </w:p>
        </w:tc>
      </w:tr>
      <w:tr w:rsidR="00000000" w14:paraId="6FB54DE9" w14:textId="77777777">
        <w:tc>
          <w:tcPr>
            <w:tcW w:w="660" w:type="dxa"/>
            <w:shd w:val="clear" w:color="auto" w:fill="F2F2F2" w:themeFill="background1" w:themeFillShade="F2"/>
          </w:tcPr>
          <w:p w14:paraId="652DF836" w14:textId="77777777" w:rsidR="00000000" w:rsidRDefault="00E973B8">
            <w:pPr>
              <w:rPr>
                <w:noProof/>
                <w:sz w:val="2"/>
                <w:szCs w:val="24"/>
              </w:rPr>
            </w:pPr>
            <w:r>
              <w:rPr>
                <w:noProof/>
                <w:sz w:val="16"/>
                <w:szCs w:val="24"/>
              </w:rPr>
              <w:t xml:space="preserve">2511 </w:t>
            </w:r>
            <w:r>
              <w:rPr>
                <w:noProof/>
                <w:sz w:val="16"/>
              </w:rPr>
              <w:br/>
            </w:r>
            <w:r>
              <w:rPr>
                <w:noProof/>
                <w:sz w:val="2"/>
                <w:szCs w:val="24"/>
              </w:rPr>
              <w:t>22e1c58c-42b8-4aaa-b96c-4cc5accb9ed1</w:t>
            </w:r>
          </w:p>
        </w:tc>
        <w:tc>
          <w:tcPr>
            <w:tcW w:w="7407" w:type="dxa"/>
            <w:shd w:val="clear" w:color="auto" w:fill="F2F2F2" w:themeFill="background1" w:themeFillShade="F2"/>
          </w:tcPr>
          <w:p w14:paraId="2F9810E0" w14:textId="77777777" w:rsidR="00000000" w:rsidRDefault="00E973B8">
            <w:pPr>
              <w:rPr>
                <w:noProof/>
                <w:szCs w:val="24"/>
              </w:rPr>
            </w:pPr>
            <w:r>
              <w:rPr>
                <w:noProof/>
                <w:szCs w:val="24"/>
              </w:rPr>
              <w:t>Learn to use JavaScript, CSS and HTML to customize the behavior and appearance of t</w:t>
            </w:r>
            <w:r>
              <w:rPr>
                <w:noProof/>
                <w:szCs w:val="24"/>
              </w:rPr>
              <w:t>he Brightcove Player.</w:t>
            </w:r>
          </w:p>
        </w:tc>
        <w:tc>
          <w:tcPr>
            <w:tcW w:w="7407" w:type="dxa"/>
          </w:tcPr>
          <w:p w14:paraId="77CC325F" w14:textId="77777777" w:rsidR="00000000" w:rsidRDefault="00E973B8">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HTML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ブライトコーブプレーヤーの動作と外観をカスタマイズする方法</w:t>
            </w:r>
            <w:r>
              <w:rPr>
                <w:rFonts w:ascii="MS Gothic" w:eastAsia="MS Gothic" w:hint="eastAsia"/>
                <w:szCs w:val="24"/>
                <w:lang w:val="ja-JP"/>
              </w:rPr>
              <w:lastRenderedPageBreak/>
              <w:t>を学習します</w:t>
            </w:r>
            <w:r>
              <w:rPr>
                <w:rFonts w:ascii="Microsoft YaHei UI" w:eastAsia="Microsoft YaHei UI" w:hAnsi="Microsoft YaHei UI" w:cs="Microsoft YaHei UI" w:hint="eastAsia"/>
                <w:szCs w:val="24"/>
                <w:lang w:val="ja-JP"/>
              </w:rPr>
              <w:t>。</w:t>
            </w:r>
          </w:p>
        </w:tc>
      </w:tr>
      <w:tr w:rsidR="00000000" w14:paraId="0670BDDB" w14:textId="77777777">
        <w:tc>
          <w:tcPr>
            <w:tcW w:w="660" w:type="dxa"/>
            <w:shd w:val="clear" w:color="auto" w:fill="F2F2F2" w:themeFill="background1" w:themeFillShade="F2"/>
          </w:tcPr>
          <w:p w14:paraId="197AD6F6" w14:textId="77777777" w:rsidR="00000000" w:rsidRDefault="00E973B8">
            <w:pPr>
              <w:rPr>
                <w:noProof/>
                <w:sz w:val="2"/>
                <w:szCs w:val="24"/>
              </w:rPr>
            </w:pPr>
            <w:r>
              <w:rPr>
                <w:noProof/>
                <w:sz w:val="16"/>
                <w:szCs w:val="24"/>
              </w:rPr>
              <w:lastRenderedPageBreak/>
              <w:t xml:space="preserve">2512 </w:t>
            </w:r>
            <w:r>
              <w:rPr>
                <w:noProof/>
                <w:sz w:val="16"/>
              </w:rPr>
              <w:br/>
            </w:r>
            <w:r>
              <w:rPr>
                <w:noProof/>
                <w:sz w:val="2"/>
                <w:szCs w:val="24"/>
              </w:rPr>
              <w:t>c3adee3f-df49-4f70-8ed8-41ce9a471ef4</w:t>
            </w:r>
          </w:p>
        </w:tc>
        <w:tc>
          <w:tcPr>
            <w:tcW w:w="7407" w:type="dxa"/>
            <w:shd w:val="clear" w:color="auto" w:fill="F2F2F2" w:themeFill="background1" w:themeFillShade="F2"/>
          </w:tcPr>
          <w:p w14:paraId="189563D3" w14:textId="77777777" w:rsidR="00000000" w:rsidRDefault="00E973B8">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362361E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17616697" w14:textId="77777777">
        <w:tc>
          <w:tcPr>
            <w:tcW w:w="660" w:type="dxa"/>
            <w:shd w:val="clear" w:color="auto" w:fill="F2F2F2" w:themeFill="background1" w:themeFillShade="F2"/>
          </w:tcPr>
          <w:p w14:paraId="2E303E98" w14:textId="77777777" w:rsidR="00000000" w:rsidRDefault="00E973B8">
            <w:pPr>
              <w:rPr>
                <w:noProof/>
                <w:sz w:val="2"/>
                <w:szCs w:val="24"/>
              </w:rPr>
            </w:pPr>
            <w:r>
              <w:rPr>
                <w:noProof/>
                <w:sz w:val="16"/>
                <w:szCs w:val="24"/>
              </w:rPr>
              <w:t xml:space="preserve">2513 </w:t>
            </w:r>
            <w:r>
              <w:rPr>
                <w:noProof/>
                <w:sz w:val="16"/>
              </w:rPr>
              <w:br/>
            </w:r>
            <w:r>
              <w:rPr>
                <w:noProof/>
                <w:sz w:val="2"/>
                <w:szCs w:val="24"/>
              </w:rPr>
              <w:t>267b72a5-f7fa-4108-b737-4ef0c32ade75</w:t>
            </w:r>
          </w:p>
        </w:tc>
        <w:tc>
          <w:tcPr>
            <w:tcW w:w="7407" w:type="dxa"/>
            <w:shd w:val="clear" w:color="auto" w:fill="F2F2F2" w:themeFill="background1" w:themeFillShade="F2"/>
          </w:tcPr>
          <w:p w14:paraId="0BDE245D" w14:textId="77777777" w:rsidR="00000000" w:rsidRDefault="00E973B8">
            <w:pPr>
              <w:rPr>
                <w:noProof/>
                <w:szCs w:val="24"/>
              </w:rPr>
            </w:pPr>
            <w:r>
              <w:rPr>
                <w:noProof/>
                <w:szCs w:val="24"/>
              </w:rPr>
              <w:t>Video Cloud</w:t>
            </w:r>
          </w:p>
        </w:tc>
        <w:tc>
          <w:tcPr>
            <w:tcW w:w="7407" w:type="dxa"/>
          </w:tcPr>
          <w:p w14:paraId="6425C0C6" w14:textId="77777777" w:rsidR="00000000" w:rsidRDefault="00E973B8">
            <w:pPr>
              <w:rPr>
                <w:szCs w:val="24"/>
                <w:lang w:val="ja-JP"/>
              </w:rPr>
            </w:pPr>
            <w:r>
              <w:rPr>
                <w:szCs w:val="24"/>
                <w:lang w:val="ja-JP"/>
              </w:rPr>
              <w:t>Video Cloud</w:t>
            </w:r>
          </w:p>
        </w:tc>
      </w:tr>
      <w:tr w:rsidR="00000000" w14:paraId="44210326" w14:textId="77777777">
        <w:tc>
          <w:tcPr>
            <w:tcW w:w="660" w:type="dxa"/>
            <w:shd w:val="clear" w:color="auto" w:fill="F2F2F2" w:themeFill="background1" w:themeFillShade="F2"/>
          </w:tcPr>
          <w:p w14:paraId="0EA96F99" w14:textId="77777777" w:rsidR="00000000" w:rsidRDefault="00E973B8">
            <w:pPr>
              <w:rPr>
                <w:noProof/>
                <w:sz w:val="2"/>
                <w:szCs w:val="24"/>
              </w:rPr>
            </w:pPr>
            <w:r>
              <w:rPr>
                <w:noProof/>
                <w:sz w:val="16"/>
                <w:szCs w:val="24"/>
              </w:rPr>
              <w:t xml:space="preserve">2514 </w:t>
            </w:r>
            <w:r>
              <w:rPr>
                <w:noProof/>
                <w:sz w:val="16"/>
              </w:rPr>
              <w:br/>
            </w:r>
            <w:r>
              <w:rPr>
                <w:noProof/>
                <w:sz w:val="2"/>
                <w:szCs w:val="24"/>
              </w:rPr>
              <w:t>9cd9a6e7-5458-49c8-9e75-fe40b5fd55f7</w:t>
            </w:r>
          </w:p>
        </w:tc>
        <w:tc>
          <w:tcPr>
            <w:tcW w:w="7407" w:type="dxa"/>
            <w:shd w:val="clear" w:color="auto" w:fill="F2F2F2" w:themeFill="background1" w:themeFillShade="F2"/>
          </w:tcPr>
          <w:p w14:paraId="152AF1AA" w14:textId="77777777" w:rsidR="00000000" w:rsidRDefault="00E973B8">
            <w:pPr>
              <w:rPr>
                <w:noProof/>
                <w:szCs w:val="24"/>
              </w:rPr>
            </w:pPr>
            <w:r>
              <w:rPr>
                <w:noProof/>
                <w:szCs w:val="24"/>
              </w:rPr>
              <w:t>Brightcove Player</w:t>
            </w:r>
          </w:p>
        </w:tc>
        <w:tc>
          <w:tcPr>
            <w:tcW w:w="7407" w:type="dxa"/>
          </w:tcPr>
          <w:p w14:paraId="2B85B943" w14:textId="77777777" w:rsidR="00000000" w:rsidRDefault="00E973B8">
            <w:pPr>
              <w:rPr>
                <w:szCs w:val="24"/>
                <w:lang w:val="ja-JP"/>
              </w:rPr>
            </w:pPr>
            <w:r>
              <w:rPr>
                <w:rFonts w:ascii="MS Gothic" w:eastAsia="MS Gothic" w:hint="eastAsia"/>
                <w:szCs w:val="24"/>
                <w:lang w:val="ja-JP"/>
              </w:rPr>
              <w:t>ブライトコーブ・プレイヤー</w:t>
            </w:r>
          </w:p>
        </w:tc>
      </w:tr>
      <w:tr w:rsidR="00000000" w14:paraId="008408C6" w14:textId="77777777">
        <w:tc>
          <w:tcPr>
            <w:tcW w:w="660" w:type="dxa"/>
            <w:shd w:val="clear" w:color="auto" w:fill="F2F2F2" w:themeFill="background1" w:themeFillShade="F2"/>
          </w:tcPr>
          <w:p w14:paraId="4182B168" w14:textId="77777777" w:rsidR="00000000" w:rsidRDefault="00E973B8">
            <w:pPr>
              <w:rPr>
                <w:noProof/>
                <w:sz w:val="2"/>
                <w:szCs w:val="24"/>
              </w:rPr>
            </w:pPr>
            <w:r>
              <w:rPr>
                <w:noProof/>
                <w:sz w:val="16"/>
                <w:szCs w:val="24"/>
              </w:rPr>
              <w:t xml:space="preserve">2515 </w:t>
            </w:r>
            <w:r>
              <w:rPr>
                <w:noProof/>
                <w:sz w:val="16"/>
              </w:rPr>
              <w:br/>
            </w:r>
            <w:r>
              <w:rPr>
                <w:noProof/>
                <w:sz w:val="2"/>
                <w:szCs w:val="24"/>
              </w:rPr>
              <w:t>355eccfc-33a7-45a0-9f63-035c2198de64</w:t>
            </w:r>
          </w:p>
        </w:tc>
        <w:tc>
          <w:tcPr>
            <w:tcW w:w="7407" w:type="dxa"/>
            <w:shd w:val="clear" w:color="auto" w:fill="F2F2F2" w:themeFill="background1" w:themeFillShade="F2"/>
          </w:tcPr>
          <w:p w14:paraId="4DDCAC23" w14:textId="77777777" w:rsidR="00000000" w:rsidRDefault="00E973B8">
            <w:pPr>
              <w:rPr>
                <w:noProof/>
                <w:szCs w:val="24"/>
              </w:rPr>
            </w:pPr>
            <w:r>
              <w:rPr>
                <w:noProof/>
                <w:szCs w:val="24"/>
              </w:rPr>
              <w:t>Player Developer</w:t>
            </w:r>
          </w:p>
        </w:tc>
        <w:tc>
          <w:tcPr>
            <w:tcW w:w="7407" w:type="dxa"/>
          </w:tcPr>
          <w:p w14:paraId="25C48DE3" w14:textId="77777777" w:rsidR="00000000" w:rsidRDefault="00E973B8">
            <w:pPr>
              <w:rPr>
                <w:szCs w:val="24"/>
                <w:lang w:val="ja-JP"/>
              </w:rPr>
            </w:pPr>
            <w:r>
              <w:rPr>
                <w:rFonts w:ascii="MS Gothic" w:eastAsia="MS Gothic" w:hint="eastAsia"/>
                <w:szCs w:val="24"/>
                <w:lang w:val="ja-JP"/>
              </w:rPr>
              <w:t>プレイヤー開発者</w:t>
            </w:r>
          </w:p>
        </w:tc>
      </w:tr>
      <w:tr w:rsidR="00000000" w14:paraId="0E204E02" w14:textId="77777777">
        <w:tc>
          <w:tcPr>
            <w:tcW w:w="660" w:type="dxa"/>
            <w:shd w:val="clear" w:color="auto" w:fill="F2F2F2" w:themeFill="background1" w:themeFillShade="F2"/>
          </w:tcPr>
          <w:p w14:paraId="64513618" w14:textId="77777777" w:rsidR="00000000" w:rsidRDefault="00E973B8">
            <w:pPr>
              <w:rPr>
                <w:noProof/>
                <w:sz w:val="2"/>
                <w:szCs w:val="24"/>
              </w:rPr>
            </w:pPr>
            <w:r>
              <w:rPr>
                <w:noProof/>
                <w:sz w:val="16"/>
                <w:szCs w:val="24"/>
              </w:rPr>
              <w:t xml:space="preserve">2516 </w:t>
            </w:r>
            <w:r>
              <w:rPr>
                <w:noProof/>
                <w:sz w:val="16"/>
              </w:rPr>
              <w:br/>
            </w:r>
            <w:r>
              <w:rPr>
                <w:noProof/>
                <w:sz w:val="2"/>
                <w:szCs w:val="24"/>
              </w:rPr>
              <w:t>0d789bd3-fa1c-4068-96d2-e7d45fb3d0b9</w:t>
            </w:r>
          </w:p>
        </w:tc>
        <w:tc>
          <w:tcPr>
            <w:tcW w:w="7407" w:type="dxa"/>
            <w:shd w:val="clear" w:color="auto" w:fill="F2F2F2" w:themeFill="background1" w:themeFillShade="F2"/>
          </w:tcPr>
          <w:p w14:paraId="1A953055" w14:textId="77777777" w:rsidR="00000000" w:rsidRDefault="00E973B8">
            <w:pPr>
              <w:rPr>
                <w:noProof/>
                <w:szCs w:val="24"/>
              </w:rPr>
            </w:pPr>
            <w:r>
              <w:rPr>
                <w:noProof/>
                <w:szCs w:val="24"/>
              </w:rPr>
              <w:t>32:45</w:t>
            </w:r>
          </w:p>
        </w:tc>
        <w:tc>
          <w:tcPr>
            <w:tcW w:w="7407" w:type="dxa"/>
          </w:tcPr>
          <w:p w14:paraId="686BE440" w14:textId="77777777" w:rsidR="00000000" w:rsidRDefault="00E973B8">
            <w:pPr>
              <w:rPr>
                <w:szCs w:val="24"/>
                <w:lang w:val="ja-JP"/>
              </w:rPr>
            </w:pPr>
            <w:r>
              <w:rPr>
                <w:szCs w:val="24"/>
                <w:lang w:val="ja-JP"/>
              </w:rPr>
              <w:t>32:45</w:t>
            </w:r>
          </w:p>
        </w:tc>
      </w:tr>
      <w:tr w:rsidR="00000000" w14:paraId="0F9D1464" w14:textId="77777777">
        <w:tc>
          <w:tcPr>
            <w:tcW w:w="660" w:type="dxa"/>
            <w:shd w:val="clear" w:color="auto" w:fill="F2F2F2" w:themeFill="background1" w:themeFillShade="F2"/>
          </w:tcPr>
          <w:p w14:paraId="085D65A4" w14:textId="77777777" w:rsidR="00000000" w:rsidRDefault="00E973B8">
            <w:pPr>
              <w:rPr>
                <w:noProof/>
                <w:sz w:val="2"/>
                <w:szCs w:val="24"/>
              </w:rPr>
            </w:pPr>
            <w:r>
              <w:rPr>
                <w:noProof/>
                <w:sz w:val="16"/>
                <w:szCs w:val="24"/>
              </w:rPr>
              <w:t xml:space="preserve">2517 </w:t>
            </w:r>
            <w:r>
              <w:rPr>
                <w:noProof/>
                <w:sz w:val="16"/>
              </w:rPr>
              <w:br/>
            </w:r>
            <w:r>
              <w:rPr>
                <w:noProof/>
                <w:sz w:val="2"/>
                <w:szCs w:val="24"/>
              </w:rPr>
              <w:t>b52f5e80-002c-4a86-9917-279d82592fd1</w:t>
            </w:r>
          </w:p>
        </w:tc>
        <w:tc>
          <w:tcPr>
            <w:tcW w:w="7407" w:type="dxa"/>
            <w:shd w:val="clear" w:color="auto" w:fill="F2F2F2" w:themeFill="background1" w:themeFillShade="F2"/>
          </w:tcPr>
          <w:p w14:paraId="0210FFED" w14:textId="77777777" w:rsidR="00000000" w:rsidRDefault="00E973B8">
            <w:pPr>
              <w:rPr>
                <w:noProof/>
                <w:szCs w:val="24"/>
              </w:rPr>
            </w:pPr>
            <w:r>
              <w:rPr>
                <w:noProof/>
                <w:szCs w:val="24"/>
              </w:rPr>
              <w:t>Learn to create, update and publish a player using Terminal and the curl tool.</w:t>
            </w:r>
          </w:p>
        </w:tc>
        <w:tc>
          <w:tcPr>
            <w:tcW w:w="7407" w:type="dxa"/>
          </w:tcPr>
          <w:p w14:paraId="6136D52D" w14:textId="77777777" w:rsidR="00000000" w:rsidRDefault="00E973B8">
            <w:pPr>
              <w:rPr>
                <w:szCs w:val="24"/>
                <w:lang w:val="ja-JP"/>
              </w:rPr>
            </w:pPr>
            <w:r>
              <w:rPr>
                <w:rFonts w:ascii="MS Gothic" w:eastAsia="MS Gothic" w:hint="eastAsia"/>
                <w:szCs w:val="24"/>
                <w:lang w:val="ja-JP"/>
              </w:rPr>
              <w:t>ターミナルとカールツールを使用して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公開する方法を学習します</w:t>
            </w:r>
            <w:r>
              <w:rPr>
                <w:rFonts w:ascii="Microsoft YaHei UI" w:eastAsia="Microsoft YaHei UI" w:hAnsi="Microsoft YaHei UI" w:cs="Microsoft YaHei UI" w:hint="eastAsia"/>
                <w:szCs w:val="24"/>
                <w:lang w:val="ja-JP"/>
              </w:rPr>
              <w:t>。</w:t>
            </w:r>
          </w:p>
        </w:tc>
      </w:tr>
      <w:tr w:rsidR="00000000" w14:paraId="2053A015" w14:textId="77777777">
        <w:tc>
          <w:tcPr>
            <w:tcW w:w="660" w:type="dxa"/>
            <w:shd w:val="clear" w:color="auto" w:fill="F2F2F2" w:themeFill="background1" w:themeFillShade="F2"/>
          </w:tcPr>
          <w:p w14:paraId="1824002B" w14:textId="77777777" w:rsidR="00000000" w:rsidRDefault="00E973B8">
            <w:pPr>
              <w:rPr>
                <w:noProof/>
                <w:sz w:val="2"/>
                <w:szCs w:val="24"/>
              </w:rPr>
            </w:pPr>
            <w:r>
              <w:rPr>
                <w:noProof/>
                <w:sz w:val="16"/>
                <w:szCs w:val="24"/>
              </w:rPr>
              <w:t xml:space="preserve">2518 </w:t>
            </w:r>
            <w:r>
              <w:rPr>
                <w:noProof/>
                <w:sz w:val="16"/>
              </w:rPr>
              <w:br/>
            </w:r>
            <w:r>
              <w:rPr>
                <w:noProof/>
                <w:sz w:val="2"/>
                <w:szCs w:val="24"/>
              </w:rPr>
              <w:t>e33ad572-dd99-40ee-9697-795d66e530d5</w:t>
            </w:r>
          </w:p>
        </w:tc>
        <w:tc>
          <w:tcPr>
            <w:tcW w:w="7407" w:type="dxa"/>
            <w:shd w:val="clear" w:color="auto" w:fill="F2F2F2" w:themeFill="background1" w:themeFillShade="F2"/>
          </w:tcPr>
          <w:p w14:paraId="3827422B" w14:textId="77777777" w:rsidR="00000000" w:rsidRDefault="00E973B8">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55224F93" w14:textId="77777777" w:rsidR="00000000" w:rsidRDefault="00E973B8">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333A339E" w14:textId="77777777">
        <w:tc>
          <w:tcPr>
            <w:tcW w:w="660" w:type="dxa"/>
            <w:shd w:val="clear" w:color="auto" w:fill="F2F2F2" w:themeFill="background1" w:themeFillShade="F2"/>
          </w:tcPr>
          <w:p w14:paraId="43310BC3" w14:textId="77777777" w:rsidR="00000000" w:rsidRDefault="00E973B8">
            <w:pPr>
              <w:rPr>
                <w:noProof/>
                <w:sz w:val="2"/>
                <w:szCs w:val="24"/>
              </w:rPr>
            </w:pPr>
            <w:r>
              <w:rPr>
                <w:noProof/>
                <w:sz w:val="16"/>
                <w:szCs w:val="24"/>
              </w:rPr>
              <w:t xml:space="preserve">2519 </w:t>
            </w:r>
            <w:r>
              <w:rPr>
                <w:noProof/>
                <w:sz w:val="16"/>
              </w:rPr>
              <w:br/>
            </w:r>
            <w:r>
              <w:rPr>
                <w:noProof/>
                <w:sz w:val="2"/>
                <w:szCs w:val="24"/>
              </w:rPr>
              <w:t>cddd241a-4b51-4f4f-ae35-2cfbe1af0801</w:t>
            </w:r>
          </w:p>
        </w:tc>
        <w:tc>
          <w:tcPr>
            <w:tcW w:w="7407" w:type="dxa"/>
            <w:shd w:val="clear" w:color="auto" w:fill="F2F2F2" w:themeFill="background1" w:themeFillShade="F2"/>
          </w:tcPr>
          <w:p w14:paraId="4B9D1247" w14:textId="77777777" w:rsidR="00000000" w:rsidRDefault="00E973B8">
            <w:pPr>
              <w:rPr>
                <w:noProof/>
                <w:szCs w:val="24"/>
              </w:rPr>
            </w:pPr>
            <w:r>
              <w:rPr>
                <w:noProof/>
                <w:szCs w:val="24"/>
              </w:rPr>
              <w:t>Video Cloud</w:t>
            </w:r>
          </w:p>
        </w:tc>
        <w:tc>
          <w:tcPr>
            <w:tcW w:w="7407" w:type="dxa"/>
          </w:tcPr>
          <w:p w14:paraId="63D310D9" w14:textId="77777777" w:rsidR="00000000" w:rsidRDefault="00E973B8">
            <w:pPr>
              <w:rPr>
                <w:szCs w:val="24"/>
                <w:lang w:val="ja-JP"/>
              </w:rPr>
            </w:pPr>
            <w:r>
              <w:rPr>
                <w:szCs w:val="24"/>
                <w:lang w:val="ja-JP"/>
              </w:rPr>
              <w:t>Video Cloud</w:t>
            </w:r>
          </w:p>
        </w:tc>
      </w:tr>
      <w:tr w:rsidR="00000000" w14:paraId="5C932379" w14:textId="77777777">
        <w:tc>
          <w:tcPr>
            <w:tcW w:w="660" w:type="dxa"/>
            <w:shd w:val="clear" w:color="auto" w:fill="F2F2F2" w:themeFill="background1" w:themeFillShade="F2"/>
          </w:tcPr>
          <w:p w14:paraId="5ADB059F" w14:textId="77777777" w:rsidR="00000000" w:rsidRDefault="00E973B8">
            <w:pPr>
              <w:rPr>
                <w:noProof/>
                <w:sz w:val="2"/>
                <w:szCs w:val="24"/>
              </w:rPr>
            </w:pPr>
            <w:r>
              <w:rPr>
                <w:noProof/>
                <w:sz w:val="16"/>
                <w:szCs w:val="24"/>
              </w:rPr>
              <w:t xml:space="preserve">2520 </w:t>
            </w:r>
            <w:r>
              <w:rPr>
                <w:noProof/>
                <w:sz w:val="16"/>
              </w:rPr>
              <w:br/>
            </w:r>
            <w:r>
              <w:rPr>
                <w:noProof/>
                <w:sz w:val="2"/>
                <w:szCs w:val="24"/>
              </w:rPr>
              <w:t>93831cf7-2f54-44ac-bdea-3babcea488c4</w:t>
            </w:r>
          </w:p>
        </w:tc>
        <w:tc>
          <w:tcPr>
            <w:tcW w:w="7407" w:type="dxa"/>
            <w:shd w:val="clear" w:color="auto" w:fill="F2F2F2" w:themeFill="background1" w:themeFillShade="F2"/>
          </w:tcPr>
          <w:p w14:paraId="1F737AB5" w14:textId="77777777" w:rsidR="00000000" w:rsidRDefault="00E973B8">
            <w:pPr>
              <w:rPr>
                <w:noProof/>
                <w:szCs w:val="24"/>
              </w:rPr>
            </w:pPr>
            <w:r>
              <w:rPr>
                <w:noProof/>
                <w:szCs w:val="24"/>
              </w:rPr>
              <w:t>Brightcove Player</w:t>
            </w:r>
          </w:p>
        </w:tc>
        <w:tc>
          <w:tcPr>
            <w:tcW w:w="7407" w:type="dxa"/>
          </w:tcPr>
          <w:p w14:paraId="2C373258" w14:textId="77777777" w:rsidR="00000000" w:rsidRDefault="00E973B8">
            <w:pPr>
              <w:rPr>
                <w:szCs w:val="24"/>
                <w:lang w:val="ja-JP"/>
              </w:rPr>
            </w:pPr>
            <w:r>
              <w:rPr>
                <w:rFonts w:ascii="MS Gothic" w:eastAsia="MS Gothic" w:hint="eastAsia"/>
                <w:szCs w:val="24"/>
                <w:lang w:val="ja-JP"/>
              </w:rPr>
              <w:t>ブライトコーブプレーヤー</w:t>
            </w:r>
          </w:p>
        </w:tc>
      </w:tr>
      <w:tr w:rsidR="00000000" w14:paraId="12C27D68" w14:textId="77777777">
        <w:tc>
          <w:tcPr>
            <w:tcW w:w="660" w:type="dxa"/>
            <w:shd w:val="clear" w:color="auto" w:fill="F2F2F2" w:themeFill="background1" w:themeFillShade="F2"/>
          </w:tcPr>
          <w:p w14:paraId="13C4BA11" w14:textId="77777777" w:rsidR="00000000" w:rsidRDefault="00E973B8">
            <w:pPr>
              <w:rPr>
                <w:noProof/>
                <w:sz w:val="2"/>
                <w:szCs w:val="24"/>
              </w:rPr>
            </w:pPr>
            <w:r>
              <w:rPr>
                <w:noProof/>
                <w:sz w:val="16"/>
                <w:szCs w:val="24"/>
              </w:rPr>
              <w:t xml:space="preserve">2521 </w:t>
            </w:r>
            <w:r>
              <w:rPr>
                <w:noProof/>
                <w:sz w:val="16"/>
              </w:rPr>
              <w:br/>
            </w:r>
            <w:r>
              <w:rPr>
                <w:noProof/>
                <w:sz w:val="2"/>
                <w:szCs w:val="24"/>
              </w:rPr>
              <w:t>c815af54-c7ed-4254-a181-fc60f3338812</w:t>
            </w:r>
          </w:p>
        </w:tc>
        <w:tc>
          <w:tcPr>
            <w:tcW w:w="7407" w:type="dxa"/>
            <w:shd w:val="clear" w:color="auto" w:fill="F2F2F2" w:themeFill="background1" w:themeFillShade="F2"/>
          </w:tcPr>
          <w:p w14:paraId="7D22E13C" w14:textId="77777777" w:rsidR="00000000" w:rsidRDefault="00E973B8">
            <w:pPr>
              <w:rPr>
                <w:noProof/>
                <w:szCs w:val="24"/>
              </w:rPr>
            </w:pPr>
            <w:r>
              <w:rPr>
                <w:noProof/>
                <w:szCs w:val="24"/>
              </w:rPr>
              <w:t>Device SDK Developer</w:t>
            </w:r>
          </w:p>
        </w:tc>
        <w:tc>
          <w:tcPr>
            <w:tcW w:w="7407" w:type="dxa"/>
          </w:tcPr>
          <w:p w14:paraId="3E27AA71" w14:textId="77777777" w:rsidR="00000000" w:rsidRDefault="00E973B8">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3C72006B" w14:textId="77777777">
        <w:tc>
          <w:tcPr>
            <w:tcW w:w="660" w:type="dxa"/>
            <w:shd w:val="clear" w:color="auto" w:fill="F2F2F2" w:themeFill="background1" w:themeFillShade="F2"/>
          </w:tcPr>
          <w:p w14:paraId="4A51B5C7" w14:textId="77777777" w:rsidR="00000000" w:rsidRDefault="00E973B8">
            <w:pPr>
              <w:rPr>
                <w:noProof/>
                <w:sz w:val="2"/>
                <w:szCs w:val="24"/>
              </w:rPr>
            </w:pPr>
            <w:r>
              <w:rPr>
                <w:noProof/>
                <w:sz w:val="16"/>
                <w:szCs w:val="24"/>
              </w:rPr>
              <w:t xml:space="preserve">2522 </w:t>
            </w:r>
            <w:r>
              <w:rPr>
                <w:noProof/>
                <w:sz w:val="16"/>
              </w:rPr>
              <w:br/>
            </w:r>
            <w:r>
              <w:rPr>
                <w:noProof/>
                <w:sz w:val="2"/>
                <w:szCs w:val="24"/>
              </w:rPr>
              <w:t>2bae323e-d224-4da4-878f-a7c3955754ff</w:t>
            </w:r>
          </w:p>
        </w:tc>
        <w:tc>
          <w:tcPr>
            <w:tcW w:w="7407" w:type="dxa"/>
            <w:shd w:val="clear" w:color="auto" w:fill="F2F2F2" w:themeFill="background1" w:themeFillShade="F2"/>
          </w:tcPr>
          <w:p w14:paraId="3BB77992" w14:textId="77777777" w:rsidR="00000000" w:rsidRDefault="00E973B8">
            <w:pPr>
              <w:rPr>
                <w:noProof/>
                <w:szCs w:val="24"/>
              </w:rPr>
            </w:pPr>
            <w:r>
              <w:rPr>
                <w:noProof/>
                <w:szCs w:val="24"/>
              </w:rPr>
              <w:t>29:27</w:t>
            </w:r>
          </w:p>
        </w:tc>
        <w:tc>
          <w:tcPr>
            <w:tcW w:w="7407" w:type="dxa"/>
          </w:tcPr>
          <w:p w14:paraId="08BFAD8F" w14:textId="77777777" w:rsidR="00000000" w:rsidRDefault="00E973B8">
            <w:pPr>
              <w:rPr>
                <w:szCs w:val="24"/>
                <w:lang w:val="ja-JP"/>
              </w:rPr>
            </w:pPr>
            <w:r>
              <w:rPr>
                <w:szCs w:val="24"/>
                <w:lang w:val="ja-JP"/>
              </w:rPr>
              <w:t>29:27</w:t>
            </w:r>
          </w:p>
        </w:tc>
      </w:tr>
      <w:tr w:rsidR="00000000" w14:paraId="2389CA14" w14:textId="77777777">
        <w:tc>
          <w:tcPr>
            <w:tcW w:w="660" w:type="dxa"/>
            <w:shd w:val="clear" w:color="auto" w:fill="F2F2F2" w:themeFill="background1" w:themeFillShade="F2"/>
          </w:tcPr>
          <w:p w14:paraId="7C86EEEC" w14:textId="77777777" w:rsidR="00000000" w:rsidRDefault="00E973B8">
            <w:pPr>
              <w:rPr>
                <w:noProof/>
                <w:sz w:val="2"/>
                <w:szCs w:val="24"/>
              </w:rPr>
            </w:pPr>
            <w:r>
              <w:rPr>
                <w:noProof/>
                <w:sz w:val="16"/>
                <w:szCs w:val="24"/>
              </w:rPr>
              <w:t xml:space="preserve">2523 </w:t>
            </w:r>
            <w:r>
              <w:rPr>
                <w:noProof/>
                <w:sz w:val="16"/>
              </w:rPr>
              <w:br/>
            </w:r>
            <w:r>
              <w:rPr>
                <w:noProof/>
                <w:sz w:val="2"/>
                <w:szCs w:val="24"/>
              </w:rPr>
              <w:t>221c4d87-9d5d-471d-a099-82fadb0f0a14</w:t>
            </w:r>
          </w:p>
        </w:tc>
        <w:tc>
          <w:tcPr>
            <w:tcW w:w="7407" w:type="dxa"/>
            <w:shd w:val="clear" w:color="auto" w:fill="F2F2F2" w:themeFill="background1" w:themeFillShade="F2"/>
          </w:tcPr>
          <w:p w14:paraId="5F88BCB5" w14:textId="77777777" w:rsidR="00000000" w:rsidRDefault="00E973B8">
            <w:pPr>
              <w:rPr>
                <w:noProof/>
                <w:szCs w:val="24"/>
              </w:rPr>
            </w:pPr>
            <w:r>
              <w:rPr>
                <w:noProof/>
                <w:szCs w:val="24"/>
              </w:rPr>
              <w:t>Learn to create a native video app for Android devices.</w:t>
            </w:r>
          </w:p>
        </w:tc>
        <w:tc>
          <w:tcPr>
            <w:tcW w:w="7407" w:type="dxa"/>
          </w:tcPr>
          <w:p w14:paraId="1BBC5807" w14:textId="77777777" w:rsidR="00000000" w:rsidRDefault="00E973B8">
            <w:pPr>
              <w:rPr>
                <w:szCs w:val="24"/>
                <w:lang w:val="ja-JP"/>
              </w:rPr>
            </w:pPr>
            <w:r>
              <w:rPr>
                <w:szCs w:val="24"/>
                <w:lang w:val="ja-JP"/>
              </w:rPr>
              <w:t xml:space="preserve">Android </w:t>
            </w:r>
            <w:r>
              <w:rPr>
                <w:rFonts w:ascii="MS Gothic" w:eastAsia="MS Gothic" w:hint="eastAsia"/>
                <w:szCs w:val="24"/>
                <w:lang w:val="ja-JP"/>
              </w:rPr>
              <w:t>デバイス用のネイティブ動画アプリを作成する方法を学びます</w:t>
            </w:r>
            <w:r>
              <w:rPr>
                <w:rFonts w:ascii="Microsoft YaHei UI" w:eastAsia="Microsoft YaHei UI" w:hAnsi="Microsoft YaHei UI" w:cs="Microsoft YaHei UI" w:hint="eastAsia"/>
                <w:szCs w:val="24"/>
                <w:lang w:val="ja-JP"/>
              </w:rPr>
              <w:t>。</w:t>
            </w:r>
          </w:p>
        </w:tc>
      </w:tr>
      <w:tr w:rsidR="00000000" w14:paraId="455E0D73" w14:textId="77777777">
        <w:tc>
          <w:tcPr>
            <w:tcW w:w="660" w:type="dxa"/>
            <w:shd w:val="clear" w:color="auto" w:fill="F2F2F2" w:themeFill="background1" w:themeFillShade="F2"/>
          </w:tcPr>
          <w:p w14:paraId="781A2A51" w14:textId="77777777" w:rsidR="00000000" w:rsidRDefault="00E973B8">
            <w:pPr>
              <w:rPr>
                <w:noProof/>
                <w:sz w:val="2"/>
                <w:szCs w:val="24"/>
              </w:rPr>
            </w:pPr>
            <w:r>
              <w:rPr>
                <w:noProof/>
                <w:sz w:val="16"/>
                <w:szCs w:val="24"/>
              </w:rPr>
              <w:t xml:space="preserve">2524 </w:t>
            </w:r>
            <w:r>
              <w:rPr>
                <w:noProof/>
                <w:sz w:val="16"/>
              </w:rPr>
              <w:br/>
            </w:r>
            <w:r>
              <w:rPr>
                <w:noProof/>
                <w:sz w:val="2"/>
                <w:szCs w:val="24"/>
              </w:rPr>
              <w:t>4924342e-5238-497e-9ab4-bb6c1ed4fb05</w:t>
            </w:r>
          </w:p>
        </w:tc>
        <w:tc>
          <w:tcPr>
            <w:tcW w:w="7407" w:type="dxa"/>
            <w:shd w:val="clear" w:color="auto" w:fill="F2F2F2" w:themeFill="background1" w:themeFillShade="F2"/>
          </w:tcPr>
          <w:p w14:paraId="1ED66974" w14:textId="77777777" w:rsidR="00000000" w:rsidRDefault="00E973B8">
            <w:pPr>
              <w:rPr>
                <w:noProof/>
                <w:szCs w:val="24"/>
              </w:rPr>
            </w:pPr>
            <w:r>
              <w:rPr>
                <w:noProof/>
                <w:szCs w:val="24"/>
              </w:rPr>
              <w:t>&lt;a href="https://sdks.support.brightcove.com/ios/basics/training-demand-developing-brightcove-native-player-sdk-ios.ht</w:t>
            </w:r>
            <w:r>
              <w:rPr>
                <w:noProof/>
                <w:szCs w:val="24"/>
              </w:rPr>
              <w:t>ml&gt;Developing with the Brightcove Native Player SDK for iOS&lt;/a&gt;&lt;/td&gt; &lt;td&gt;Video Cloud&lt;br /&gt; Brightcove Player&lt;/td&gt; &lt;td&gt;Device SDK Developer&lt;/td&gt; &lt;td align="center"&gt;25:31</w:t>
            </w:r>
          </w:p>
        </w:tc>
        <w:tc>
          <w:tcPr>
            <w:tcW w:w="7407" w:type="dxa"/>
          </w:tcPr>
          <w:p w14:paraId="22983CB7" w14:textId="77777777" w:rsidR="00000000" w:rsidRDefault="00E973B8">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https://sdks.support.brightcove.com/ios/basics/training-demand-developing-b</w:t>
            </w:r>
            <w:r>
              <w:rPr>
                <w:szCs w:val="24"/>
                <w:lang w:val="ja-JP"/>
              </w:rPr>
              <w:t xml:space="preserve">rightcove-native-player-sdk-ios.html&gt;Developing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14:paraId="0FE992A9" w14:textId="77777777">
        <w:tc>
          <w:tcPr>
            <w:tcW w:w="660" w:type="dxa"/>
            <w:shd w:val="clear" w:color="auto" w:fill="F2F2F2" w:themeFill="background1" w:themeFillShade="F2"/>
          </w:tcPr>
          <w:p w14:paraId="4436CDDE" w14:textId="77777777" w:rsidR="00000000" w:rsidRDefault="00E973B8">
            <w:pPr>
              <w:rPr>
                <w:noProof/>
                <w:sz w:val="2"/>
                <w:szCs w:val="24"/>
              </w:rPr>
            </w:pPr>
            <w:r>
              <w:rPr>
                <w:noProof/>
                <w:sz w:val="16"/>
                <w:szCs w:val="24"/>
              </w:rPr>
              <w:t xml:space="preserve">2525 </w:t>
            </w:r>
            <w:r>
              <w:rPr>
                <w:noProof/>
                <w:sz w:val="16"/>
              </w:rPr>
              <w:br/>
            </w:r>
            <w:r>
              <w:rPr>
                <w:noProof/>
                <w:sz w:val="2"/>
                <w:szCs w:val="24"/>
              </w:rPr>
              <w:t>f9d49241-2b51-4a2b-9b2e-e25299</w:t>
            </w:r>
            <w:r>
              <w:rPr>
                <w:noProof/>
                <w:sz w:val="2"/>
                <w:szCs w:val="24"/>
              </w:rPr>
              <w:t>c4c745</w:t>
            </w:r>
          </w:p>
        </w:tc>
        <w:tc>
          <w:tcPr>
            <w:tcW w:w="7407" w:type="dxa"/>
            <w:shd w:val="clear" w:color="auto" w:fill="F2F2F2" w:themeFill="background1" w:themeFillShade="F2"/>
          </w:tcPr>
          <w:p w14:paraId="0584965E" w14:textId="77777777" w:rsidR="00000000" w:rsidRDefault="00E973B8">
            <w:pPr>
              <w:rPr>
                <w:noProof/>
                <w:szCs w:val="24"/>
              </w:rPr>
            </w:pPr>
            <w:r>
              <w:rPr>
                <w:noProof/>
                <w:szCs w:val="24"/>
              </w:rPr>
              <w:t>Learn to create a native video app for iOS devices.</w:t>
            </w:r>
          </w:p>
        </w:tc>
        <w:tc>
          <w:tcPr>
            <w:tcW w:w="7407" w:type="dxa"/>
          </w:tcPr>
          <w:p w14:paraId="4A894A06" w14:textId="77777777" w:rsidR="00000000" w:rsidRDefault="00E973B8">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0A952137" w14:textId="77777777">
        <w:tc>
          <w:tcPr>
            <w:tcW w:w="660" w:type="dxa"/>
            <w:shd w:val="clear" w:color="auto" w:fill="F2F2F2" w:themeFill="background1" w:themeFillShade="F2"/>
          </w:tcPr>
          <w:p w14:paraId="0EAC2601" w14:textId="77777777" w:rsidR="00000000" w:rsidRDefault="00E973B8">
            <w:pPr>
              <w:rPr>
                <w:noProof/>
                <w:sz w:val="2"/>
                <w:szCs w:val="24"/>
              </w:rPr>
            </w:pPr>
            <w:r>
              <w:rPr>
                <w:noProof/>
                <w:sz w:val="16"/>
                <w:szCs w:val="24"/>
              </w:rPr>
              <w:t xml:space="preserve">2526 </w:t>
            </w:r>
            <w:r>
              <w:rPr>
                <w:noProof/>
                <w:sz w:val="16"/>
              </w:rPr>
              <w:br/>
            </w:r>
            <w:r>
              <w:rPr>
                <w:noProof/>
                <w:sz w:val="2"/>
                <w:szCs w:val="24"/>
              </w:rPr>
              <w:t>e1e2fc31-63eb-441f-8442-04ffeb2488bf</w:t>
            </w:r>
          </w:p>
        </w:tc>
        <w:tc>
          <w:tcPr>
            <w:tcW w:w="7407" w:type="dxa"/>
            <w:shd w:val="clear" w:color="auto" w:fill="F2F2F2" w:themeFill="background1" w:themeFillShade="F2"/>
          </w:tcPr>
          <w:p w14:paraId="7D3AA836" w14:textId="77777777" w:rsidR="00000000" w:rsidRDefault="00E973B8">
            <w:pPr>
              <w:rPr>
                <w:noProof/>
                <w:szCs w:val="24"/>
              </w:rPr>
            </w:pPr>
            <w:r>
              <w:rPr>
                <w:rStyle w:val="mqInternal"/>
                <w:noProof/>
                <w:szCs w:val="24"/>
              </w:rPr>
              <w:t>[1]</w:t>
            </w:r>
            <w:r>
              <w:rPr>
                <w:noProof/>
                <w:szCs w:val="24"/>
              </w:rPr>
              <w:t>title:</w:t>
            </w:r>
          </w:p>
        </w:tc>
        <w:tc>
          <w:tcPr>
            <w:tcW w:w="7407" w:type="dxa"/>
          </w:tcPr>
          <w:p w14:paraId="4E54142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3A7B463" w14:textId="77777777">
        <w:tc>
          <w:tcPr>
            <w:tcW w:w="660" w:type="dxa"/>
            <w:shd w:val="clear" w:color="auto" w:fill="F2F2F2" w:themeFill="background1" w:themeFillShade="F2"/>
          </w:tcPr>
          <w:p w14:paraId="1627EBB0" w14:textId="77777777" w:rsidR="00000000" w:rsidRDefault="00E973B8">
            <w:pPr>
              <w:rPr>
                <w:noProof/>
                <w:sz w:val="2"/>
                <w:szCs w:val="24"/>
              </w:rPr>
            </w:pPr>
            <w:r>
              <w:rPr>
                <w:noProof/>
                <w:sz w:val="16"/>
                <w:szCs w:val="24"/>
              </w:rPr>
              <w:t xml:space="preserve">2527 </w:t>
            </w:r>
            <w:r>
              <w:rPr>
                <w:noProof/>
                <w:sz w:val="16"/>
              </w:rPr>
              <w:br/>
            </w:r>
            <w:r>
              <w:rPr>
                <w:noProof/>
                <w:sz w:val="2"/>
                <w:szCs w:val="24"/>
              </w:rPr>
              <w:t>36ab1a68-a74f-45ac-82f4-f64202249e3a</w:t>
            </w:r>
          </w:p>
        </w:tc>
        <w:tc>
          <w:tcPr>
            <w:tcW w:w="7407" w:type="dxa"/>
            <w:shd w:val="clear" w:color="auto" w:fill="F2F2F2" w:themeFill="background1" w:themeFillShade="F2"/>
          </w:tcPr>
          <w:p w14:paraId="148974F7" w14:textId="77777777" w:rsidR="00000000" w:rsidRDefault="00E973B8">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14:paraId="7858D9C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F552A0E" w14:textId="77777777">
        <w:tc>
          <w:tcPr>
            <w:tcW w:w="660" w:type="dxa"/>
            <w:shd w:val="clear" w:color="auto" w:fill="F2F2F2" w:themeFill="background1" w:themeFillShade="F2"/>
          </w:tcPr>
          <w:p w14:paraId="53BFEEA3" w14:textId="77777777" w:rsidR="00000000" w:rsidRDefault="00E973B8">
            <w:pPr>
              <w:rPr>
                <w:noProof/>
                <w:sz w:val="2"/>
                <w:szCs w:val="24"/>
              </w:rPr>
            </w:pPr>
            <w:r>
              <w:rPr>
                <w:noProof/>
                <w:sz w:val="16"/>
                <w:szCs w:val="24"/>
              </w:rPr>
              <w:t xml:space="preserve">2528 </w:t>
            </w:r>
            <w:r>
              <w:rPr>
                <w:noProof/>
                <w:sz w:val="16"/>
              </w:rPr>
              <w:br/>
            </w:r>
            <w:r>
              <w:rPr>
                <w:noProof/>
                <w:sz w:val="2"/>
                <w:szCs w:val="24"/>
              </w:rPr>
              <w:t>0008bb54-17ed-40e9-aa2c-e903ed7bdeca</w:t>
            </w:r>
          </w:p>
        </w:tc>
        <w:tc>
          <w:tcPr>
            <w:tcW w:w="7407" w:type="dxa"/>
            <w:shd w:val="clear" w:color="auto" w:fill="F2F2F2" w:themeFill="background1" w:themeFillShade="F2"/>
          </w:tcPr>
          <w:p w14:paraId="0532D7A8" w14:textId="77777777" w:rsidR="00000000" w:rsidRDefault="00E973B8">
            <w:pPr>
              <w:rPr>
                <w:noProof/>
                <w:szCs w:val="24"/>
              </w:rPr>
            </w:pPr>
            <w:r>
              <w:rPr>
                <w:rStyle w:val="mqInternal"/>
                <w:noProof/>
                <w:szCs w:val="24"/>
              </w:rPr>
              <w:t>[1}[2]{3]</w:t>
            </w:r>
          </w:p>
        </w:tc>
        <w:tc>
          <w:tcPr>
            <w:tcW w:w="7407" w:type="dxa"/>
          </w:tcPr>
          <w:p w14:paraId="0A8805DA" w14:textId="77777777" w:rsidR="00000000" w:rsidRDefault="00E973B8">
            <w:pPr>
              <w:rPr>
                <w:szCs w:val="24"/>
                <w:lang w:val="ja-JP"/>
              </w:rPr>
            </w:pPr>
            <w:r>
              <w:rPr>
                <w:rStyle w:val="mqInternal"/>
                <w:noProof/>
                <w:szCs w:val="24"/>
                <w:lang w:val="ja-JP"/>
              </w:rPr>
              <w:t>[1}[2]{3]</w:t>
            </w:r>
          </w:p>
        </w:tc>
      </w:tr>
      <w:tr w:rsidR="00000000" w14:paraId="756F5584" w14:textId="77777777">
        <w:tc>
          <w:tcPr>
            <w:tcW w:w="660" w:type="dxa"/>
            <w:shd w:val="clear" w:color="auto" w:fill="F2F2F2" w:themeFill="background1" w:themeFillShade="F2"/>
          </w:tcPr>
          <w:p w14:paraId="213B14DC" w14:textId="77777777" w:rsidR="00000000" w:rsidRDefault="00E973B8">
            <w:pPr>
              <w:rPr>
                <w:noProof/>
                <w:sz w:val="2"/>
                <w:szCs w:val="24"/>
              </w:rPr>
            </w:pPr>
            <w:r>
              <w:rPr>
                <w:noProof/>
                <w:sz w:val="16"/>
                <w:szCs w:val="24"/>
              </w:rPr>
              <w:t xml:space="preserve">2529 </w:t>
            </w:r>
            <w:r>
              <w:rPr>
                <w:noProof/>
                <w:sz w:val="16"/>
              </w:rPr>
              <w:br/>
            </w:r>
            <w:r>
              <w:rPr>
                <w:noProof/>
                <w:sz w:val="2"/>
                <w:szCs w:val="24"/>
              </w:rPr>
              <w:t>546c820d-25e5-4031-bea4-afec6b51734c</w:t>
            </w:r>
          </w:p>
        </w:tc>
        <w:tc>
          <w:tcPr>
            <w:tcW w:w="7407" w:type="dxa"/>
            <w:shd w:val="clear" w:color="auto" w:fill="F2F2F2" w:themeFill="background1" w:themeFillShade="F2"/>
          </w:tcPr>
          <w:p w14:paraId="729BF11E" w14:textId="77777777" w:rsidR="00000000" w:rsidRDefault="00E973B8">
            <w:pPr>
              <w:rPr>
                <w:noProof/>
                <w:szCs w:val="24"/>
              </w:rPr>
            </w:pPr>
            <w:r>
              <w:rPr>
                <w:rStyle w:val="mqInternal"/>
                <w:noProof/>
                <w:szCs w:val="24"/>
              </w:rPr>
              <w:t>[1]</w:t>
            </w:r>
          </w:p>
        </w:tc>
        <w:tc>
          <w:tcPr>
            <w:tcW w:w="7407" w:type="dxa"/>
          </w:tcPr>
          <w:p w14:paraId="637E0AC0" w14:textId="77777777" w:rsidR="00000000" w:rsidRDefault="00E973B8">
            <w:pPr>
              <w:rPr>
                <w:szCs w:val="24"/>
                <w:lang w:val="ja-JP"/>
              </w:rPr>
            </w:pPr>
            <w:r>
              <w:rPr>
                <w:rStyle w:val="mqInternal"/>
                <w:noProof/>
                <w:szCs w:val="24"/>
                <w:lang w:val="ja-JP"/>
              </w:rPr>
              <w:t>[1]</w:t>
            </w:r>
          </w:p>
        </w:tc>
      </w:tr>
      <w:tr w:rsidR="00000000" w14:paraId="4D0C6421" w14:textId="77777777">
        <w:tc>
          <w:tcPr>
            <w:tcW w:w="660" w:type="dxa"/>
            <w:shd w:val="clear" w:color="auto" w:fill="F2F2F2" w:themeFill="background1" w:themeFillShade="F2"/>
          </w:tcPr>
          <w:p w14:paraId="4B30AD20" w14:textId="77777777" w:rsidR="00000000" w:rsidRDefault="00E973B8">
            <w:pPr>
              <w:rPr>
                <w:noProof/>
                <w:sz w:val="2"/>
                <w:szCs w:val="24"/>
              </w:rPr>
            </w:pPr>
            <w:r>
              <w:rPr>
                <w:noProof/>
                <w:sz w:val="16"/>
                <w:szCs w:val="24"/>
              </w:rPr>
              <w:t xml:space="preserve">2530 </w:t>
            </w:r>
            <w:r>
              <w:rPr>
                <w:noProof/>
                <w:sz w:val="16"/>
              </w:rPr>
              <w:br/>
            </w:r>
            <w:r>
              <w:rPr>
                <w:noProof/>
                <w:sz w:val="2"/>
                <w:szCs w:val="24"/>
              </w:rPr>
              <w:t>95e3e923-0dac-404a-8188-385d742d760a</w:t>
            </w:r>
          </w:p>
        </w:tc>
        <w:tc>
          <w:tcPr>
            <w:tcW w:w="7407" w:type="dxa"/>
            <w:shd w:val="clear" w:color="auto" w:fill="F2F2F2" w:themeFill="background1" w:themeFillShade="F2"/>
          </w:tcPr>
          <w:p w14:paraId="256E8E5A" w14:textId="77777777" w:rsidR="00000000" w:rsidRDefault="00E973B8">
            <w:pPr>
              <w:rPr>
                <w:noProof/>
                <w:szCs w:val="24"/>
              </w:rPr>
            </w:pPr>
            <w:r>
              <w:rPr>
                <w:noProof/>
                <w:szCs w:val="24"/>
              </w:rPr>
              <w:t>Brightcove offers a variety of support programs to meet the needs of our customers.</w:t>
            </w:r>
          </w:p>
        </w:tc>
        <w:tc>
          <w:tcPr>
            <w:tcW w:w="7407" w:type="dxa"/>
          </w:tcPr>
          <w:p w14:paraId="1D57D17D"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w:t>
            </w:r>
            <w:r>
              <w:rPr>
                <w:rFonts w:ascii="MS Gothic" w:eastAsia="MS Gothic" w:hint="eastAsia"/>
                <w:szCs w:val="24"/>
                <w:lang w:val="ja-JP"/>
              </w:rPr>
              <w:t>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0F63127C" w14:textId="77777777">
        <w:tc>
          <w:tcPr>
            <w:tcW w:w="660" w:type="dxa"/>
            <w:shd w:val="clear" w:color="auto" w:fill="F2F2F2" w:themeFill="background1" w:themeFillShade="F2"/>
          </w:tcPr>
          <w:p w14:paraId="6F6A16E9" w14:textId="77777777" w:rsidR="00000000" w:rsidRDefault="00E973B8">
            <w:pPr>
              <w:rPr>
                <w:noProof/>
                <w:sz w:val="2"/>
                <w:szCs w:val="24"/>
              </w:rPr>
            </w:pPr>
            <w:r>
              <w:rPr>
                <w:noProof/>
                <w:sz w:val="16"/>
                <w:szCs w:val="24"/>
              </w:rPr>
              <w:t xml:space="preserve">2531 </w:t>
            </w:r>
            <w:r>
              <w:rPr>
                <w:noProof/>
                <w:sz w:val="16"/>
              </w:rPr>
              <w:br/>
            </w:r>
            <w:r>
              <w:rPr>
                <w:noProof/>
                <w:sz w:val="2"/>
                <w:szCs w:val="24"/>
              </w:rPr>
              <w:t>65eee77e-a0f1-4fb5-a15d-978ada6364ef</w:t>
            </w:r>
          </w:p>
        </w:tc>
        <w:tc>
          <w:tcPr>
            <w:tcW w:w="7407" w:type="dxa"/>
            <w:shd w:val="clear" w:color="auto" w:fill="F2F2F2" w:themeFill="background1" w:themeFillShade="F2"/>
          </w:tcPr>
          <w:p w14:paraId="53FDC914" w14:textId="77777777" w:rsidR="00000000" w:rsidRDefault="00E973B8">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our website.</w:t>
            </w:r>
          </w:p>
        </w:tc>
        <w:tc>
          <w:tcPr>
            <w:tcW w:w="7407" w:type="dxa"/>
          </w:tcPr>
          <w:p w14:paraId="4A17D56A" w14:textId="77777777" w:rsidR="00000000" w:rsidRDefault="00E973B8">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14:paraId="7F9416DA" w14:textId="77777777">
        <w:tc>
          <w:tcPr>
            <w:tcW w:w="660" w:type="dxa"/>
            <w:shd w:val="clear" w:color="auto" w:fill="F2F2F2" w:themeFill="background1" w:themeFillShade="F2"/>
          </w:tcPr>
          <w:p w14:paraId="66C8E3C1" w14:textId="77777777" w:rsidR="00000000" w:rsidRDefault="00E973B8">
            <w:pPr>
              <w:rPr>
                <w:noProof/>
                <w:sz w:val="2"/>
                <w:szCs w:val="24"/>
              </w:rPr>
            </w:pPr>
            <w:r>
              <w:rPr>
                <w:noProof/>
                <w:sz w:val="16"/>
                <w:szCs w:val="24"/>
              </w:rPr>
              <w:t xml:space="preserve">2532 </w:t>
            </w:r>
            <w:r>
              <w:rPr>
                <w:noProof/>
                <w:sz w:val="16"/>
              </w:rPr>
              <w:br/>
            </w:r>
            <w:r>
              <w:rPr>
                <w:noProof/>
                <w:sz w:val="2"/>
                <w:szCs w:val="24"/>
              </w:rPr>
              <w:t>c1178c5b-4b9c-4f2b-bf09-f6948f5f4605</w:t>
            </w:r>
          </w:p>
        </w:tc>
        <w:tc>
          <w:tcPr>
            <w:tcW w:w="7407" w:type="dxa"/>
            <w:shd w:val="clear" w:color="auto" w:fill="F2F2F2" w:themeFill="background1" w:themeFillShade="F2"/>
          </w:tcPr>
          <w:p w14:paraId="43D6529B" w14:textId="77777777" w:rsidR="00000000" w:rsidRDefault="00E973B8">
            <w:pPr>
              <w:rPr>
                <w:noProof/>
                <w:szCs w:val="24"/>
              </w:rPr>
            </w:pPr>
            <w:r>
              <w:rPr>
                <w:noProof/>
                <w:szCs w:val="24"/>
              </w:rPr>
              <w:t>One support option is the Support Portal that can be used to open a case with Brightcove Support</w:t>
            </w:r>
          </w:p>
        </w:tc>
        <w:tc>
          <w:tcPr>
            <w:tcW w:w="7407" w:type="dxa"/>
          </w:tcPr>
          <w:p w14:paraId="102BE8F1" w14:textId="77777777" w:rsidR="00000000" w:rsidRDefault="00E973B8">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14:paraId="58BF7279" w14:textId="77777777">
        <w:tc>
          <w:tcPr>
            <w:tcW w:w="660" w:type="dxa"/>
            <w:shd w:val="clear" w:color="auto" w:fill="F2F2F2" w:themeFill="background1" w:themeFillShade="F2"/>
          </w:tcPr>
          <w:p w14:paraId="6F3D96F6" w14:textId="77777777" w:rsidR="00000000" w:rsidRDefault="00E973B8">
            <w:pPr>
              <w:rPr>
                <w:noProof/>
                <w:sz w:val="2"/>
                <w:szCs w:val="24"/>
              </w:rPr>
            </w:pPr>
            <w:r>
              <w:rPr>
                <w:noProof/>
                <w:sz w:val="16"/>
                <w:szCs w:val="24"/>
              </w:rPr>
              <w:t xml:space="preserve">2533 </w:t>
            </w:r>
            <w:r>
              <w:rPr>
                <w:noProof/>
                <w:sz w:val="16"/>
              </w:rPr>
              <w:br/>
            </w:r>
            <w:r>
              <w:rPr>
                <w:noProof/>
                <w:sz w:val="2"/>
                <w:szCs w:val="24"/>
              </w:rPr>
              <w:t>84373063-4947-4f1e-8f8d-1c1dc84d1196</w:t>
            </w:r>
          </w:p>
        </w:tc>
        <w:tc>
          <w:tcPr>
            <w:tcW w:w="7407" w:type="dxa"/>
            <w:shd w:val="clear" w:color="auto" w:fill="F2F2F2" w:themeFill="background1" w:themeFillShade="F2"/>
          </w:tcPr>
          <w:p w14:paraId="28D55F9E" w14:textId="77777777" w:rsidR="00000000" w:rsidRDefault="00E973B8">
            <w:pPr>
              <w:rPr>
                <w:noProof/>
                <w:szCs w:val="24"/>
              </w:rPr>
            </w:pPr>
            <w:r>
              <w:rPr>
                <w:noProof/>
                <w:szCs w:val="24"/>
              </w:rPr>
              <w:t>Creating a new supp</w:t>
            </w:r>
            <w:r>
              <w:rPr>
                <w:noProof/>
                <w:szCs w:val="24"/>
              </w:rPr>
              <w:t>ort account</w:t>
            </w:r>
          </w:p>
        </w:tc>
        <w:tc>
          <w:tcPr>
            <w:tcW w:w="7407" w:type="dxa"/>
          </w:tcPr>
          <w:p w14:paraId="1CC1FACE" w14:textId="77777777" w:rsidR="00000000" w:rsidRDefault="00E973B8">
            <w:pPr>
              <w:rPr>
                <w:szCs w:val="24"/>
                <w:lang w:val="ja-JP"/>
              </w:rPr>
            </w:pPr>
            <w:r>
              <w:rPr>
                <w:rFonts w:ascii="MS Gothic" w:eastAsia="MS Gothic" w:hint="eastAsia"/>
                <w:szCs w:val="24"/>
                <w:lang w:val="ja-JP"/>
              </w:rPr>
              <w:t>新しいサポートアカウントを作成する</w:t>
            </w:r>
          </w:p>
        </w:tc>
      </w:tr>
      <w:tr w:rsidR="00000000" w14:paraId="2CB064C1" w14:textId="77777777">
        <w:tc>
          <w:tcPr>
            <w:tcW w:w="660" w:type="dxa"/>
            <w:shd w:val="clear" w:color="auto" w:fill="F2F2F2" w:themeFill="background1" w:themeFillShade="F2"/>
          </w:tcPr>
          <w:p w14:paraId="43976A4B" w14:textId="77777777" w:rsidR="00000000" w:rsidRDefault="00E973B8">
            <w:pPr>
              <w:rPr>
                <w:noProof/>
                <w:sz w:val="2"/>
                <w:szCs w:val="24"/>
              </w:rPr>
            </w:pPr>
            <w:r>
              <w:rPr>
                <w:noProof/>
                <w:sz w:val="16"/>
                <w:szCs w:val="24"/>
              </w:rPr>
              <w:t xml:space="preserve">2534 </w:t>
            </w:r>
            <w:r>
              <w:rPr>
                <w:noProof/>
                <w:sz w:val="16"/>
              </w:rPr>
              <w:br/>
            </w:r>
            <w:r>
              <w:rPr>
                <w:noProof/>
                <w:sz w:val="2"/>
                <w:szCs w:val="24"/>
              </w:rPr>
              <w:t>c38734ac-e44f-4255-9cf2-4c0e0849ac29</w:t>
            </w:r>
          </w:p>
        </w:tc>
        <w:tc>
          <w:tcPr>
            <w:tcW w:w="7407" w:type="dxa"/>
            <w:shd w:val="clear" w:color="auto" w:fill="F2F2F2" w:themeFill="background1" w:themeFillShade="F2"/>
          </w:tcPr>
          <w:p w14:paraId="22D58D06" w14:textId="77777777" w:rsidR="00000000" w:rsidRDefault="00E973B8">
            <w:pPr>
              <w:rPr>
                <w:noProof/>
                <w:szCs w:val="24"/>
              </w:rPr>
            </w:pPr>
            <w:r>
              <w:rPr>
                <w:noProof/>
                <w:szCs w:val="24"/>
              </w:rPr>
              <w:t>Before you can create cases using the Support Portal you have to create an account.</w:t>
            </w:r>
          </w:p>
        </w:tc>
        <w:tc>
          <w:tcPr>
            <w:tcW w:w="7407" w:type="dxa"/>
          </w:tcPr>
          <w:p w14:paraId="758FE77C" w14:textId="77777777" w:rsidR="00000000" w:rsidRDefault="00E973B8">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w:t>
            </w:r>
            <w:r>
              <w:rPr>
                <w:rFonts w:ascii="MS Gothic" w:eastAsia="MS Gothic" w:hint="eastAsia"/>
                <w:szCs w:val="24"/>
                <w:lang w:val="ja-JP"/>
              </w:rPr>
              <w:lastRenderedPageBreak/>
              <w:t>要があります</w:t>
            </w:r>
            <w:r>
              <w:rPr>
                <w:rFonts w:ascii="Microsoft YaHei UI" w:eastAsia="Microsoft YaHei UI" w:hAnsi="Microsoft YaHei UI" w:cs="Microsoft YaHei UI" w:hint="eastAsia"/>
                <w:szCs w:val="24"/>
                <w:lang w:val="ja-JP"/>
              </w:rPr>
              <w:t>。</w:t>
            </w:r>
          </w:p>
        </w:tc>
      </w:tr>
      <w:tr w:rsidR="00000000" w14:paraId="47720287" w14:textId="77777777">
        <w:tc>
          <w:tcPr>
            <w:tcW w:w="660" w:type="dxa"/>
            <w:shd w:val="clear" w:color="auto" w:fill="F2F2F2" w:themeFill="background1" w:themeFillShade="F2"/>
          </w:tcPr>
          <w:p w14:paraId="0615F863" w14:textId="77777777" w:rsidR="00000000" w:rsidRDefault="00E973B8">
            <w:pPr>
              <w:rPr>
                <w:noProof/>
                <w:sz w:val="2"/>
                <w:szCs w:val="24"/>
              </w:rPr>
            </w:pPr>
            <w:r>
              <w:rPr>
                <w:noProof/>
                <w:sz w:val="16"/>
                <w:szCs w:val="24"/>
              </w:rPr>
              <w:lastRenderedPageBreak/>
              <w:t xml:space="preserve">2535 </w:t>
            </w:r>
            <w:r>
              <w:rPr>
                <w:noProof/>
                <w:sz w:val="16"/>
              </w:rPr>
              <w:br/>
            </w:r>
            <w:r>
              <w:rPr>
                <w:noProof/>
                <w:sz w:val="2"/>
                <w:szCs w:val="24"/>
              </w:rPr>
              <w:t>a1dc549f-eda6-459d-bce0-7743a7cbe919</w:t>
            </w:r>
          </w:p>
        </w:tc>
        <w:tc>
          <w:tcPr>
            <w:tcW w:w="7407" w:type="dxa"/>
            <w:shd w:val="clear" w:color="auto" w:fill="F2F2F2" w:themeFill="background1" w:themeFillShade="F2"/>
          </w:tcPr>
          <w:p w14:paraId="13E6B141" w14:textId="77777777" w:rsidR="00000000" w:rsidRDefault="00E973B8">
            <w:pPr>
              <w:rPr>
                <w:noProof/>
                <w:szCs w:val="24"/>
              </w:rPr>
            </w:pPr>
            <w:r>
              <w:rPr>
                <w:noProof/>
                <w:szCs w:val="24"/>
              </w:rPr>
              <w:t>To create a new account, follow these steps:</w:t>
            </w:r>
          </w:p>
        </w:tc>
        <w:tc>
          <w:tcPr>
            <w:tcW w:w="7407" w:type="dxa"/>
          </w:tcPr>
          <w:p w14:paraId="142AC270" w14:textId="77777777" w:rsidR="00000000" w:rsidRDefault="00E973B8">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E59BC9C" w14:textId="77777777">
        <w:tc>
          <w:tcPr>
            <w:tcW w:w="660" w:type="dxa"/>
            <w:shd w:val="clear" w:color="auto" w:fill="F2F2F2" w:themeFill="background1" w:themeFillShade="F2"/>
          </w:tcPr>
          <w:p w14:paraId="7BD7C596" w14:textId="77777777" w:rsidR="00000000" w:rsidRDefault="00E973B8">
            <w:pPr>
              <w:rPr>
                <w:noProof/>
                <w:sz w:val="2"/>
                <w:szCs w:val="24"/>
              </w:rPr>
            </w:pPr>
            <w:r>
              <w:rPr>
                <w:noProof/>
                <w:sz w:val="16"/>
                <w:szCs w:val="24"/>
              </w:rPr>
              <w:t xml:space="preserve">2536 </w:t>
            </w:r>
            <w:r>
              <w:rPr>
                <w:noProof/>
                <w:sz w:val="16"/>
              </w:rPr>
              <w:br/>
            </w:r>
            <w:r>
              <w:rPr>
                <w:noProof/>
                <w:sz w:val="2"/>
                <w:szCs w:val="24"/>
              </w:rPr>
              <w:t>c8e24d55-2bfb-43d7-962e-5e292678a877</w:t>
            </w:r>
          </w:p>
        </w:tc>
        <w:tc>
          <w:tcPr>
            <w:tcW w:w="7407" w:type="dxa"/>
            <w:shd w:val="clear" w:color="auto" w:fill="F2F2F2" w:themeFill="background1" w:themeFillShade="F2"/>
          </w:tcPr>
          <w:p w14:paraId="1FC415D0" w14:textId="77777777" w:rsidR="00000000" w:rsidRDefault="00E973B8">
            <w:pPr>
              <w:rPr>
                <w:noProof/>
                <w:szCs w:val="24"/>
              </w:rPr>
            </w:pPr>
            <w:r>
              <w:rPr>
                <w:noProof/>
                <w:szCs w:val="24"/>
              </w:rPr>
              <w:t>Access the Support Portal using one of these methods:</w:t>
            </w:r>
          </w:p>
        </w:tc>
        <w:tc>
          <w:tcPr>
            <w:tcW w:w="7407" w:type="dxa"/>
          </w:tcPr>
          <w:p w14:paraId="40858C07" w14:textId="77777777" w:rsidR="00000000" w:rsidRDefault="00E973B8">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73B0A75D" w14:textId="77777777">
        <w:tc>
          <w:tcPr>
            <w:tcW w:w="660" w:type="dxa"/>
            <w:shd w:val="clear" w:color="auto" w:fill="F2F2F2" w:themeFill="background1" w:themeFillShade="F2"/>
          </w:tcPr>
          <w:p w14:paraId="33A5A53C" w14:textId="77777777" w:rsidR="00000000" w:rsidRDefault="00E973B8">
            <w:pPr>
              <w:rPr>
                <w:noProof/>
                <w:sz w:val="2"/>
                <w:szCs w:val="24"/>
              </w:rPr>
            </w:pPr>
            <w:r>
              <w:rPr>
                <w:noProof/>
                <w:sz w:val="16"/>
                <w:szCs w:val="24"/>
              </w:rPr>
              <w:t xml:space="preserve">2537 </w:t>
            </w:r>
            <w:r>
              <w:rPr>
                <w:noProof/>
                <w:sz w:val="16"/>
              </w:rPr>
              <w:br/>
            </w:r>
            <w:r>
              <w:rPr>
                <w:noProof/>
                <w:sz w:val="2"/>
                <w:szCs w:val="24"/>
              </w:rPr>
              <w:t>7dfd1b2a-c3f6-43bf-81c7-42ea7bc15500</w:t>
            </w:r>
          </w:p>
        </w:tc>
        <w:tc>
          <w:tcPr>
            <w:tcW w:w="7407" w:type="dxa"/>
            <w:shd w:val="clear" w:color="auto" w:fill="F2F2F2" w:themeFill="background1" w:themeFillShade="F2"/>
          </w:tcPr>
          <w:p w14:paraId="74C0AC3C" w14:textId="77777777" w:rsidR="00000000" w:rsidRDefault="00E973B8">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14:paraId="1E9C77E7" w14:textId="77777777" w:rsidR="00000000" w:rsidRDefault="00E973B8">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1CF40C7" w14:textId="77777777">
        <w:tc>
          <w:tcPr>
            <w:tcW w:w="660" w:type="dxa"/>
            <w:shd w:val="clear" w:color="auto" w:fill="F2F2F2" w:themeFill="background1" w:themeFillShade="F2"/>
          </w:tcPr>
          <w:p w14:paraId="5B11A1CE" w14:textId="77777777" w:rsidR="00000000" w:rsidRDefault="00E973B8">
            <w:pPr>
              <w:rPr>
                <w:noProof/>
                <w:sz w:val="2"/>
                <w:szCs w:val="24"/>
              </w:rPr>
            </w:pPr>
            <w:r>
              <w:rPr>
                <w:noProof/>
                <w:sz w:val="16"/>
                <w:szCs w:val="24"/>
              </w:rPr>
              <w:t xml:space="preserve">2538 </w:t>
            </w:r>
            <w:r>
              <w:rPr>
                <w:noProof/>
                <w:sz w:val="16"/>
              </w:rPr>
              <w:br/>
            </w:r>
            <w:r>
              <w:rPr>
                <w:noProof/>
                <w:sz w:val="2"/>
                <w:szCs w:val="24"/>
              </w:rPr>
              <w:t>bf0d5b42-e318-4149-8684-24fb2c1c5ace</w:t>
            </w:r>
          </w:p>
        </w:tc>
        <w:tc>
          <w:tcPr>
            <w:tcW w:w="7407" w:type="dxa"/>
            <w:shd w:val="clear" w:color="auto" w:fill="F2F2F2" w:themeFill="background1" w:themeFillShade="F2"/>
          </w:tcPr>
          <w:p w14:paraId="4E7941F6" w14:textId="77777777" w:rsidR="00000000" w:rsidRDefault="00E973B8">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1CE46A50" w14:textId="77777777" w:rsidR="00000000" w:rsidRDefault="00E973B8">
            <w:pPr>
              <w:rPr>
                <w:szCs w:val="24"/>
                <w:lang w:val="ja-JP"/>
              </w:rPr>
            </w:pPr>
            <w:r>
              <w:rPr>
                <w:rStyle w:val="mqInternal"/>
                <w:noProof/>
                <w:szCs w:val="24"/>
                <w:lang w:val="ja-JP"/>
              </w:rPr>
              <w:t>[1</w:t>
            </w:r>
            <w:r>
              <w:rPr>
                <w:rStyle w:val="mqInternal"/>
                <w:noProof/>
                <w:szCs w:val="24"/>
                <w:lang w:val="ja-JP"/>
              </w:rPr>
              <w:t>}</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6CE40BD4" w14:textId="77777777">
        <w:tc>
          <w:tcPr>
            <w:tcW w:w="660" w:type="dxa"/>
            <w:shd w:val="clear" w:color="auto" w:fill="F2F2F2" w:themeFill="background1" w:themeFillShade="F2"/>
          </w:tcPr>
          <w:p w14:paraId="06F4D13D" w14:textId="77777777" w:rsidR="00000000" w:rsidRDefault="00E973B8">
            <w:pPr>
              <w:rPr>
                <w:noProof/>
                <w:sz w:val="2"/>
                <w:szCs w:val="24"/>
              </w:rPr>
            </w:pPr>
            <w:r>
              <w:rPr>
                <w:noProof/>
                <w:sz w:val="16"/>
                <w:szCs w:val="24"/>
              </w:rPr>
              <w:t xml:space="preserve">2539 </w:t>
            </w:r>
            <w:r>
              <w:rPr>
                <w:noProof/>
                <w:sz w:val="16"/>
              </w:rPr>
              <w:br/>
            </w:r>
            <w:r>
              <w:rPr>
                <w:noProof/>
                <w:sz w:val="2"/>
                <w:szCs w:val="24"/>
              </w:rPr>
              <w:t>9f327c4c-9e99-4056-9c69-c193c83c3c1a</w:t>
            </w:r>
          </w:p>
        </w:tc>
        <w:tc>
          <w:tcPr>
            <w:tcW w:w="7407" w:type="dxa"/>
            <w:shd w:val="clear" w:color="auto" w:fill="F2F2F2" w:themeFill="background1" w:themeFillShade="F2"/>
          </w:tcPr>
          <w:p w14:paraId="790BB473" w14:textId="77777777" w:rsidR="00000000" w:rsidRDefault="00E973B8">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5116A5D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EA48552" w14:textId="77777777">
        <w:tc>
          <w:tcPr>
            <w:tcW w:w="660" w:type="dxa"/>
            <w:shd w:val="clear" w:color="auto" w:fill="F2F2F2" w:themeFill="background1" w:themeFillShade="F2"/>
          </w:tcPr>
          <w:p w14:paraId="03A6BA1B" w14:textId="77777777" w:rsidR="00000000" w:rsidRDefault="00E973B8">
            <w:pPr>
              <w:rPr>
                <w:noProof/>
                <w:sz w:val="2"/>
                <w:szCs w:val="24"/>
              </w:rPr>
            </w:pPr>
            <w:r>
              <w:rPr>
                <w:noProof/>
                <w:sz w:val="16"/>
                <w:szCs w:val="24"/>
              </w:rPr>
              <w:t xml:space="preserve">2540 </w:t>
            </w:r>
            <w:r>
              <w:rPr>
                <w:noProof/>
                <w:sz w:val="16"/>
              </w:rPr>
              <w:br/>
            </w:r>
            <w:r>
              <w:rPr>
                <w:noProof/>
                <w:sz w:val="2"/>
                <w:szCs w:val="24"/>
              </w:rPr>
              <w:t>28eba5de-3242-4242-b424-a49276a8d910</w:t>
            </w:r>
          </w:p>
        </w:tc>
        <w:tc>
          <w:tcPr>
            <w:tcW w:w="7407" w:type="dxa"/>
            <w:shd w:val="clear" w:color="auto" w:fill="F2F2F2" w:themeFill="background1" w:themeFillShade="F2"/>
          </w:tcPr>
          <w:p w14:paraId="2E3E5B7A" w14:textId="77777777" w:rsidR="00000000" w:rsidRDefault="00E973B8">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29481D9B" w14:textId="77777777" w:rsidR="00000000" w:rsidRDefault="00E973B8">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E75D62" w14:textId="77777777">
        <w:tc>
          <w:tcPr>
            <w:tcW w:w="660" w:type="dxa"/>
            <w:shd w:val="clear" w:color="auto" w:fill="F2F2F2" w:themeFill="background1" w:themeFillShade="F2"/>
          </w:tcPr>
          <w:p w14:paraId="189B759B" w14:textId="77777777" w:rsidR="00000000" w:rsidRDefault="00E973B8">
            <w:pPr>
              <w:rPr>
                <w:noProof/>
                <w:sz w:val="2"/>
                <w:szCs w:val="24"/>
              </w:rPr>
            </w:pPr>
            <w:r>
              <w:rPr>
                <w:noProof/>
                <w:sz w:val="16"/>
                <w:szCs w:val="24"/>
              </w:rPr>
              <w:t xml:space="preserve">2541 </w:t>
            </w:r>
            <w:r>
              <w:rPr>
                <w:noProof/>
                <w:sz w:val="16"/>
              </w:rPr>
              <w:br/>
            </w:r>
            <w:r>
              <w:rPr>
                <w:noProof/>
                <w:sz w:val="2"/>
                <w:szCs w:val="24"/>
              </w:rPr>
              <w:t>68235828-da02-40e0-b3f8-207572f90973</w:t>
            </w:r>
          </w:p>
        </w:tc>
        <w:tc>
          <w:tcPr>
            <w:tcW w:w="7407" w:type="dxa"/>
            <w:shd w:val="clear" w:color="auto" w:fill="F2F2F2" w:themeFill="background1" w:themeFillShade="F2"/>
          </w:tcPr>
          <w:p w14:paraId="1EFB747B" w14:textId="77777777" w:rsidR="00000000" w:rsidRDefault="00E973B8">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2FB05CDD" w14:textId="77777777" w:rsidR="00000000" w:rsidRDefault="00E973B8">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0FA359D" w14:textId="77777777">
        <w:tc>
          <w:tcPr>
            <w:tcW w:w="660" w:type="dxa"/>
            <w:shd w:val="clear" w:color="auto" w:fill="F2F2F2" w:themeFill="background1" w:themeFillShade="F2"/>
          </w:tcPr>
          <w:p w14:paraId="15F63CF0" w14:textId="77777777" w:rsidR="00000000" w:rsidRDefault="00E973B8">
            <w:pPr>
              <w:rPr>
                <w:noProof/>
                <w:sz w:val="2"/>
                <w:szCs w:val="24"/>
              </w:rPr>
            </w:pPr>
            <w:r>
              <w:rPr>
                <w:noProof/>
                <w:sz w:val="16"/>
                <w:szCs w:val="24"/>
              </w:rPr>
              <w:t xml:space="preserve">2542 </w:t>
            </w:r>
            <w:r>
              <w:rPr>
                <w:noProof/>
                <w:sz w:val="16"/>
              </w:rPr>
              <w:br/>
            </w:r>
            <w:r>
              <w:rPr>
                <w:noProof/>
                <w:sz w:val="2"/>
                <w:szCs w:val="24"/>
              </w:rPr>
              <w:t>81e77692-3020-4316-82bd-2ed287021001</w:t>
            </w:r>
          </w:p>
        </w:tc>
        <w:tc>
          <w:tcPr>
            <w:tcW w:w="7407" w:type="dxa"/>
            <w:shd w:val="clear" w:color="auto" w:fill="F2F2F2" w:themeFill="background1" w:themeFillShade="F2"/>
          </w:tcPr>
          <w:p w14:paraId="228C8FD7" w14:textId="77777777" w:rsidR="00000000" w:rsidRDefault="00E973B8">
            <w:pPr>
              <w:rPr>
                <w:noProof/>
                <w:szCs w:val="24"/>
              </w:rPr>
            </w:pPr>
            <w:r>
              <w:rPr>
                <w:noProof/>
                <w:szCs w:val="24"/>
              </w:rPr>
              <w:t xml:space="preserve">Confirm </w:t>
            </w:r>
            <w:r>
              <w:rPr>
                <w:noProof/>
                <w:szCs w:val="24"/>
              </w:rPr>
              <w:t>that you are redirected to the Brightcove Support Portal home page.</w:t>
            </w:r>
          </w:p>
        </w:tc>
        <w:tc>
          <w:tcPr>
            <w:tcW w:w="7407" w:type="dxa"/>
          </w:tcPr>
          <w:p w14:paraId="0576FDFB" w14:textId="77777777" w:rsidR="00000000" w:rsidRDefault="00E973B8">
            <w:pPr>
              <w:rPr>
                <w:szCs w:val="24"/>
                <w:lang w:val="ja-JP"/>
              </w:rPr>
            </w:pPr>
            <w:r>
              <w:rPr>
                <w:rFonts w:ascii="MS Gothic" w:eastAsia="MS Gothic" w:hint="eastAsia"/>
                <w:szCs w:val="24"/>
                <w:lang w:val="ja-JP"/>
              </w:rPr>
              <w:t>ブライトコーブサポートポータルのホームページへリダイレクトされることを確認します</w:t>
            </w:r>
            <w:r>
              <w:rPr>
                <w:rFonts w:ascii="Microsoft YaHei UI" w:eastAsia="Microsoft YaHei UI" w:hAnsi="Microsoft YaHei UI" w:cs="Microsoft YaHei UI" w:hint="eastAsia"/>
                <w:szCs w:val="24"/>
                <w:lang w:val="ja-JP"/>
              </w:rPr>
              <w:t>。</w:t>
            </w:r>
          </w:p>
        </w:tc>
      </w:tr>
      <w:tr w:rsidR="00000000" w14:paraId="5582F2BE" w14:textId="77777777">
        <w:tc>
          <w:tcPr>
            <w:tcW w:w="660" w:type="dxa"/>
            <w:shd w:val="clear" w:color="auto" w:fill="F2F2F2" w:themeFill="background1" w:themeFillShade="F2"/>
          </w:tcPr>
          <w:p w14:paraId="59E7A10C" w14:textId="77777777" w:rsidR="00000000" w:rsidRDefault="00E973B8">
            <w:pPr>
              <w:rPr>
                <w:noProof/>
                <w:sz w:val="2"/>
                <w:szCs w:val="24"/>
              </w:rPr>
            </w:pPr>
            <w:r>
              <w:rPr>
                <w:noProof/>
                <w:sz w:val="16"/>
                <w:szCs w:val="24"/>
              </w:rPr>
              <w:t xml:space="preserve">2543 </w:t>
            </w:r>
            <w:r>
              <w:rPr>
                <w:noProof/>
                <w:sz w:val="16"/>
              </w:rPr>
              <w:br/>
            </w:r>
            <w:r>
              <w:rPr>
                <w:noProof/>
                <w:sz w:val="2"/>
                <w:szCs w:val="24"/>
              </w:rPr>
              <w:t>9937dbb6-5816-4730-be42-dc9e48069db3</w:t>
            </w:r>
          </w:p>
        </w:tc>
        <w:tc>
          <w:tcPr>
            <w:tcW w:w="7407" w:type="dxa"/>
            <w:shd w:val="clear" w:color="auto" w:fill="F2F2F2" w:themeFill="background1" w:themeFillShade="F2"/>
          </w:tcPr>
          <w:p w14:paraId="261A4179" w14:textId="77777777" w:rsidR="00000000" w:rsidRDefault="00E973B8">
            <w:pPr>
              <w:rPr>
                <w:noProof/>
                <w:szCs w:val="24"/>
              </w:rPr>
            </w:pPr>
            <w:r>
              <w:rPr>
                <w:noProof/>
                <w:szCs w:val="24"/>
              </w:rPr>
              <w:t>Opening a support case</w:t>
            </w:r>
          </w:p>
        </w:tc>
        <w:tc>
          <w:tcPr>
            <w:tcW w:w="7407" w:type="dxa"/>
          </w:tcPr>
          <w:p w14:paraId="584E78F3" w14:textId="77777777" w:rsidR="00000000" w:rsidRDefault="00E973B8">
            <w:pPr>
              <w:rPr>
                <w:szCs w:val="24"/>
                <w:lang w:val="ja-JP"/>
              </w:rPr>
            </w:pPr>
            <w:r>
              <w:rPr>
                <w:rFonts w:ascii="MS Gothic" w:eastAsia="MS Gothic" w:hint="eastAsia"/>
                <w:szCs w:val="24"/>
                <w:lang w:val="ja-JP"/>
              </w:rPr>
              <w:t>サポートケースを開く</w:t>
            </w:r>
          </w:p>
        </w:tc>
      </w:tr>
      <w:tr w:rsidR="00000000" w14:paraId="4B3826C7" w14:textId="77777777">
        <w:tc>
          <w:tcPr>
            <w:tcW w:w="660" w:type="dxa"/>
            <w:shd w:val="clear" w:color="auto" w:fill="F2F2F2" w:themeFill="background1" w:themeFillShade="F2"/>
          </w:tcPr>
          <w:p w14:paraId="1BA75584" w14:textId="77777777" w:rsidR="00000000" w:rsidRDefault="00E973B8">
            <w:pPr>
              <w:rPr>
                <w:noProof/>
                <w:sz w:val="2"/>
                <w:szCs w:val="24"/>
              </w:rPr>
            </w:pPr>
            <w:r>
              <w:rPr>
                <w:noProof/>
                <w:sz w:val="16"/>
                <w:szCs w:val="24"/>
              </w:rPr>
              <w:t xml:space="preserve">2544 </w:t>
            </w:r>
            <w:r>
              <w:rPr>
                <w:noProof/>
                <w:sz w:val="16"/>
              </w:rPr>
              <w:br/>
            </w:r>
            <w:r>
              <w:rPr>
                <w:noProof/>
                <w:sz w:val="2"/>
                <w:szCs w:val="24"/>
              </w:rPr>
              <w:t>b50e6cb6-0773-4327-8786-eb1e91f4272e</w:t>
            </w:r>
          </w:p>
        </w:tc>
        <w:tc>
          <w:tcPr>
            <w:tcW w:w="7407" w:type="dxa"/>
            <w:shd w:val="clear" w:color="auto" w:fill="F2F2F2" w:themeFill="background1" w:themeFillShade="F2"/>
          </w:tcPr>
          <w:p w14:paraId="7D887168" w14:textId="77777777" w:rsidR="00000000" w:rsidRDefault="00E973B8">
            <w:pPr>
              <w:rPr>
                <w:noProof/>
                <w:szCs w:val="24"/>
              </w:rPr>
            </w:pPr>
            <w:r>
              <w:rPr>
                <w:noProof/>
                <w:szCs w:val="24"/>
              </w:rPr>
              <w:t>To open a case with Brightcove Support using the Support Portal, follow these steps:</w:t>
            </w:r>
          </w:p>
        </w:tc>
        <w:tc>
          <w:tcPr>
            <w:tcW w:w="7407" w:type="dxa"/>
          </w:tcPr>
          <w:p w14:paraId="7673956B" w14:textId="77777777" w:rsidR="00000000" w:rsidRDefault="00E973B8">
            <w:pPr>
              <w:rPr>
                <w:szCs w:val="24"/>
                <w:lang w:val="ja-JP"/>
              </w:rPr>
            </w:pPr>
            <w:r>
              <w:rPr>
                <w:rFonts w:ascii="MS Gothic" w:eastAsia="MS Gothic" w:hint="eastAsia"/>
                <w:szCs w:val="24"/>
                <w:lang w:val="ja-JP"/>
              </w:rPr>
              <w:t>サポートポータルを使用して</w:t>
            </w:r>
            <w:r>
              <w:rPr>
                <w:szCs w:val="24"/>
                <w:lang w:val="ja-JP"/>
              </w:rPr>
              <w:t xml:space="preserve"> Brightcove Support </w:t>
            </w:r>
            <w:r>
              <w:rPr>
                <w:rFonts w:ascii="MS Gothic" w:eastAsia="MS Gothic" w:hint="eastAsia"/>
                <w:szCs w:val="24"/>
                <w:lang w:val="ja-JP"/>
              </w:rPr>
              <w:t>でケースを開くには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5A3992E" w14:textId="77777777">
        <w:tc>
          <w:tcPr>
            <w:tcW w:w="660" w:type="dxa"/>
            <w:shd w:val="clear" w:color="auto" w:fill="F2F2F2" w:themeFill="background1" w:themeFillShade="F2"/>
          </w:tcPr>
          <w:p w14:paraId="44347257" w14:textId="77777777" w:rsidR="00000000" w:rsidRDefault="00E973B8">
            <w:pPr>
              <w:rPr>
                <w:noProof/>
                <w:sz w:val="2"/>
                <w:szCs w:val="24"/>
              </w:rPr>
            </w:pPr>
            <w:r>
              <w:rPr>
                <w:noProof/>
                <w:sz w:val="16"/>
                <w:szCs w:val="24"/>
              </w:rPr>
              <w:t xml:space="preserve">2545 </w:t>
            </w:r>
            <w:r>
              <w:rPr>
                <w:noProof/>
                <w:sz w:val="16"/>
              </w:rPr>
              <w:br/>
            </w:r>
            <w:r>
              <w:rPr>
                <w:noProof/>
                <w:sz w:val="2"/>
                <w:szCs w:val="24"/>
              </w:rPr>
              <w:t>adfb68e6-d4ec-49b1-8b01-6072f6c75f15</w:t>
            </w:r>
          </w:p>
        </w:tc>
        <w:tc>
          <w:tcPr>
            <w:tcW w:w="7407" w:type="dxa"/>
            <w:shd w:val="clear" w:color="auto" w:fill="F2F2F2" w:themeFill="background1" w:themeFillShade="F2"/>
          </w:tcPr>
          <w:p w14:paraId="2B13497A" w14:textId="77777777" w:rsidR="00000000" w:rsidRDefault="00E973B8">
            <w:pPr>
              <w:rPr>
                <w:noProof/>
                <w:szCs w:val="24"/>
              </w:rPr>
            </w:pPr>
            <w:r>
              <w:rPr>
                <w:noProof/>
                <w:szCs w:val="24"/>
              </w:rPr>
              <w:t>Log in to the Brightcove Support Por</w:t>
            </w:r>
            <w:r>
              <w:rPr>
                <w:noProof/>
                <w:szCs w:val="24"/>
              </w:rPr>
              <w:t xml:space="preserve">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1DF686F1" w14:textId="77777777" w:rsidR="00000000" w:rsidRDefault="00E973B8">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28907032" w14:textId="77777777">
        <w:tc>
          <w:tcPr>
            <w:tcW w:w="660" w:type="dxa"/>
            <w:shd w:val="clear" w:color="auto" w:fill="F2F2F2" w:themeFill="background1" w:themeFillShade="F2"/>
          </w:tcPr>
          <w:p w14:paraId="40383415" w14:textId="77777777" w:rsidR="00000000" w:rsidRDefault="00E973B8">
            <w:pPr>
              <w:rPr>
                <w:noProof/>
                <w:sz w:val="2"/>
                <w:szCs w:val="24"/>
              </w:rPr>
            </w:pPr>
            <w:r>
              <w:rPr>
                <w:noProof/>
                <w:sz w:val="16"/>
                <w:szCs w:val="24"/>
              </w:rPr>
              <w:t xml:space="preserve">2546 </w:t>
            </w:r>
            <w:r>
              <w:rPr>
                <w:noProof/>
                <w:sz w:val="16"/>
              </w:rPr>
              <w:br/>
            </w:r>
            <w:r>
              <w:rPr>
                <w:noProof/>
                <w:sz w:val="2"/>
                <w:szCs w:val="24"/>
              </w:rPr>
              <w:t>99b5a629-32bd-4c6b-987d-ef0b83f6f5f1</w:t>
            </w:r>
          </w:p>
        </w:tc>
        <w:tc>
          <w:tcPr>
            <w:tcW w:w="7407" w:type="dxa"/>
            <w:shd w:val="clear" w:color="auto" w:fill="F2F2F2" w:themeFill="background1" w:themeFillShade="F2"/>
          </w:tcPr>
          <w:p w14:paraId="4732D036" w14:textId="77777777" w:rsidR="00000000" w:rsidRDefault="00E973B8">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036A8582"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361FD758" w14:textId="77777777">
        <w:tc>
          <w:tcPr>
            <w:tcW w:w="660" w:type="dxa"/>
            <w:shd w:val="clear" w:color="auto" w:fill="F2F2F2" w:themeFill="background1" w:themeFillShade="F2"/>
          </w:tcPr>
          <w:p w14:paraId="482CE8D5" w14:textId="77777777" w:rsidR="00000000" w:rsidRDefault="00E973B8">
            <w:pPr>
              <w:rPr>
                <w:noProof/>
                <w:sz w:val="2"/>
                <w:szCs w:val="24"/>
              </w:rPr>
            </w:pPr>
            <w:r>
              <w:rPr>
                <w:noProof/>
                <w:sz w:val="16"/>
                <w:szCs w:val="24"/>
              </w:rPr>
              <w:t xml:space="preserve">2547 </w:t>
            </w:r>
            <w:r>
              <w:rPr>
                <w:noProof/>
                <w:sz w:val="16"/>
              </w:rPr>
              <w:br/>
            </w:r>
            <w:r>
              <w:rPr>
                <w:noProof/>
                <w:sz w:val="2"/>
                <w:szCs w:val="24"/>
              </w:rPr>
              <w:t>69d15996-89ce-4a12-85de-2234d6579389</w:t>
            </w:r>
          </w:p>
        </w:tc>
        <w:tc>
          <w:tcPr>
            <w:tcW w:w="7407" w:type="dxa"/>
            <w:shd w:val="clear" w:color="auto" w:fill="F2F2F2" w:themeFill="background1" w:themeFillShade="F2"/>
          </w:tcPr>
          <w:p w14:paraId="7DED15D5" w14:textId="77777777" w:rsidR="00000000" w:rsidRDefault="00E973B8">
            <w:pPr>
              <w:rPr>
                <w:noProof/>
                <w:szCs w:val="24"/>
              </w:rPr>
            </w:pPr>
            <w:r>
              <w:rPr>
                <w:noProof/>
                <w:szCs w:val="24"/>
              </w:rPr>
              <w:t>Enter case information:</w:t>
            </w:r>
          </w:p>
        </w:tc>
        <w:tc>
          <w:tcPr>
            <w:tcW w:w="7407" w:type="dxa"/>
          </w:tcPr>
          <w:p w14:paraId="0B6B8026" w14:textId="77777777" w:rsidR="00000000" w:rsidRDefault="00E973B8">
            <w:pPr>
              <w:rPr>
                <w:szCs w:val="24"/>
                <w:lang w:val="ja-JP"/>
              </w:rPr>
            </w:pPr>
            <w:r>
              <w:rPr>
                <w:rFonts w:ascii="MS Gothic" w:eastAsia="MS Gothic" w:hint="eastAsia"/>
                <w:szCs w:val="24"/>
                <w:lang w:val="ja-JP"/>
              </w:rPr>
              <w:t>ケース情報を入力</w:t>
            </w:r>
            <w:r>
              <w:rPr>
                <w:szCs w:val="24"/>
                <w:lang w:val="ja-JP"/>
              </w:rPr>
              <w:t>:</w:t>
            </w:r>
          </w:p>
        </w:tc>
      </w:tr>
      <w:tr w:rsidR="00000000" w14:paraId="61C4DBB7" w14:textId="77777777">
        <w:tc>
          <w:tcPr>
            <w:tcW w:w="660" w:type="dxa"/>
            <w:shd w:val="clear" w:color="auto" w:fill="F2F2F2" w:themeFill="background1" w:themeFillShade="F2"/>
          </w:tcPr>
          <w:p w14:paraId="7E9524E1" w14:textId="77777777" w:rsidR="00000000" w:rsidRDefault="00E973B8">
            <w:pPr>
              <w:rPr>
                <w:noProof/>
                <w:sz w:val="2"/>
                <w:szCs w:val="24"/>
              </w:rPr>
            </w:pPr>
            <w:r>
              <w:rPr>
                <w:noProof/>
                <w:sz w:val="16"/>
                <w:szCs w:val="24"/>
              </w:rPr>
              <w:t xml:space="preserve">2548 </w:t>
            </w:r>
            <w:r>
              <w:rPr>
                <w:noProof/>
                <w:sz w:val="16"/>
              </w:rPr>
              <w:br/>
            </w:r>
            <w:r>
              <w:rPr>
                <w:noProof/>
                <w:sz w:val="2"/>
                <w:szCs w:val="24"/>
              </w:rPr>
              <w:t>3db0b2eb-18f7-48d6-8115-f89a7669ca9d</w:t>
            </w:r>
          </w:p>
        </w:tc>
        <w:tc>
          <w:tcPr>
            <w:tcW w:w="7407" w:type="dxa"/>
            <w:shd w:val="clear" w:color="auto" w:fill="F2F2F2" w:themeFill="background1" w:themeFillShade="F2"/>
          </w:tcPr>
          <w:p w14:paraId="3AB4CABE" w14:textId="77777777" w:rsidR="00000000" w:rsidRDefault="00E973B8">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44D2B05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647E034A" w14:textId="77777777">
        <w:tc>
          <w:tcPr>
            <w:tcW w:w="660" w:type="dxa"/>
            <w:shd w:val="clear" w:color="auto" w:fill="F2F2F2" w:themeFill="background1" w:themeFillShade="F2"/>
          </w:tcPr>
          <w:p w14:paraId="582DE5F4" w14:textId="77777777" w:rsidR="00000000" w:rsidRDefault="00E973B8">
            <w:pPr>
              <w:rPr>
                <w:noProof/>
                <w:sz w:val="2"/>
                <w:szCs w:val="24"/>
              </w:rPr>
            </w:pPr>
            <w:r>
              <w:rPr>
                <w:noProof/>
                <w:sz w:val="16"/>
                <w:szCs w:val="24"/>
              </w:rPr>
              <w:t xml:space="preserve">2549 </w:t>
            </w:r>
            <w:r>
              <w:rPr>
                <w:noProof/>
                <w:sz w:val="16"/>
              </w:rPr>
              <w:br/>
            </w:r>
            <w:r>
              <w:rPr>
                <w:noProof/>
                <w:sz w:val="2"/>
                <w:szCs w:val="24"/>
              </w:rPr>
              <w:t>ecca6aa7-3c00-4b64-8366-efe47092ef2b</w:t>
            </w:r>
          </w:p>
        </w:tc>
        <w:tc>
          <w:tcPr>
            <w:tcW w:w="7407" w:type="dxa"/>
            <w:shd w:val="clear" w:color="auto" w:fill="F2F2F2" w:themeFill="background1" w:themeFillShade="F2"/>
          </w:tcPr>
          <w:p w14:paraId="73DB9FBF" w14:textId="77777777" w:rsidR="00000000" w:rsidRDefault="00E973B8">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4B8C67F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23BFC76F" w14:textId="77777777">
        <w:tc>
          <w:tcPr>
            <w:tcW w:w="660" w:type="dxa"/>
            <w:shd w:val="clear" w:color="auto" w:fill="F2F2F2" w:themeFill="background1" w:themeFillShade="F2"/>
          </w:tcPr>
          <w:p w14:paraId="5151186E" w14:textId="77777777" w:rsidR="00000000" w:rsidRDefault="00E973B8">
            <w:pPr>
              <w:rPr>
                <w:noProof/>
                <w:sz w:val="2"/>
                <w:szCs w:val="24"/>
              </w:rPr>
            </w:pPr>
            <w:r>
              <w:rPr>
                <w:noProof/>
                <w:sz w:val="16"/>
                <w:szCs w:val="24"/>
              </w:rPr>
              <w:t xml:space="preserve">2550 </w:t>
            </w:r>
            <w:r>
              <w:rPr>
                <w:noProof/>
                <w:sz w:val="16"/>
              </w:rPr>
              <w:br/>
            </w:r>
            <w:r>
              <w:rPr>
                <w:noProof/>
                <w:sz w:val="2"/>
                <w:szCs w:val="24"/>
              </w:rPr>
              <w:t>39c4fa4e-433d-413c-9c1c-4f220576fdd4</w:t>
            </w:r>
          </w:p>
        </w:tc>
        <w:tc>
          <w:tcPr>
            <w:tcW w:w="7407" w:type="dxa"/>
            <w:shd w:val="clear" w:color="auto" w:fill="F2F2F2" w:themeFill="background1" w:themeFillShade="F2"/>
          </w:tcPr>
          <w:p w14:paraId="2F23190A" w14:textId="77777777" w:rsidR="00000000" w:rsidRDefault="00E973B8">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70846FB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6A6BD8B6" w14:textId="77777777">
        <w:tc>
          <w:tcPr>
            <w:tcW w:w="660" w:type="dxa"/>
            <w:shd w:val="clear" w:color="auto" w:fill="F2F2F2" w:themeFill="background1" w:themeFillShade="F2"/>
          </w:tcPr>
          <w:p w14:paraId="0F52A719" w14:textId="77777777" w:rsidR="00000000" w:rsidRDefault="00E973B8">
            <w:pPr>
              <w:rPr>
                <w:noProof/>
                <w:sz w:val="2"/>
                <w:szCs w:val="24"/>
              </w:rPr>
            </w:pPr>
            <w:r>
              <w:rPr>
                <w:noProof/>
                <w:sz w:val="16"/>
                <w:szCs w:val="24"/>
              </w:rPr>
              <w:t xml:space="preserve">2551 </w:t>
            </w:r>
            <w:r>
              <w:rPr>
                <w:noProof/>
                <w:sz w:val="16"/>
              </w:rPr>
              <w:br/>
            </w:r>
            <w:r>
              <w:rPr>
                <w:noProof/>
                <w:sz w:val="2"/>
                <w:szCs w:val="24"/>
              </w:rPr>
              <w:t>02710dc4-c39d-408d-b31c-e007438a0b72</w:t>
            </w:r>
          </w:p>
        </w:tc>
        <w:tc>
          <w:tcPr>
            <w:tcW w:w="7407" w:type="dxa"/>
            <w:shd w:val="clear" w:color="auto" w:fill="F2F2F2" w:themeFill="background1" w:themeFillShade="F2"/>
          </w:tcPr>
          <w:p w14:paraId="70E11F47" w14:textId="77777777" w:rsidR="00000000" w:rsidRDefault="00E973B8">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w:t>
            </w:r>
            <w:r>
              <w:rPr>
                <w:noProof/>
                <w:szCs w:val="24"/>
              </w:rPr>
              <w:t>significant publishing availability to a live production player</w:t>
            </w:r>
          </w:p>
        </w:tc>
        <w:tc>
          <w:tcPr>
            <w:tcW w:w="7407" w:type="dxa"/>
          </w:tcPr>
          <w:p w14:paraId="0779E5A6" w14:textId="77777777" w:rsidR="00000000" w:rsidRDefault="00E973B8">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7E9C3621" w14:textId="77777777">
        <w:tc>
          <w:tcPr>
            <w:tcW w:w="660" w:type="dxa"/>
            <w:shd w:val="clear" w:color="auto" w:fill="F2F2F2" w:themeFill="background1" w:themeFillShade="F2"/>
          </w:tcPr>
          <w:p w14:paraId="46659BED" w14:textId="77777777" w:rsidR="00000000" w:rsidRDefault="00E973B8">
            <w:pPr>
              <w:rPr>
                <w:noProof/>
                <w:sz w:val="2"/>
                <w:szCs w:val="24"/>
              </w:rPr>
            </w:pPr>
            <w:r>
              <w:rPr>
                <w:noProof/>
                <w:sz w:val="16"/>
                <w:szCs w:val="24"/>
              </w:rPr>
              <w:t xml:space="preserve">2552 </w:t>
            </w:r>
            <w:r>
              <w:rPr>
                <w:noProof/>
                <w:sz w:val="16"/>
              </w:rPr>
              <w:br/>
            </w:r>
            <w:r>
              <w:rPr>
                <w:noProof/>
                <w:sz w:val="2"/>
                <w:szCs w:val="24"/>
              </w:rPr>
              <w:t>ff72e916-ceb7-45e1-abd9-008a6a9a31a0</w:t>
            </w:r>
          </w:p>
        </w:tc>
        <w:tc>
          <w:tcPr>
            <w:tcW w:w="7407" w:type="dxa"/>
            <w:shd w:val="clear" w:color="auto" w:fill="F2F2F2" w:themeFill="background1" w:themeFillShade="F2"/>
          </w:tcPr>
          <w:p w14:paraId="431BBCD2" w14:textId="77777777" w:rsidR="00000000" w:rsidRDefault="00E973B8">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14:paraId="1A27A972" w14:textId="77777777" w:rsidR="00000000" w:rsidRDefault="00E973B8">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3BE90C6E" w14:textId="77777777">
        <w:tc>
          <w:tcPr>
            <w:tcW w:w="660" w:type="dxa"/>
            <w:shd w:val="clear" w:color="auto" w:fill="F2F2F2" w:themeFill="background1" w:themeFillShade="F2"/>
          </w:tcPr>
          <w:p w14:paraId="49D58746" w14:textId="77777777" w:rsidR="00000000" w:rsidRDefault="00E973B8">
            <w:pPr>
              <w:rPr>
                <w:noProof/>
                <w:sz w:val="2"/>
                <w:szCs w:val="24"/>
              </w:rPr>
            </w:pPr>
            <w:r>
              <w:rPr>
                <w:noProof/>
                <w:sz w:val="16"/>
                <w:szCs w:val="24"/>
              </w:rPr>
              <w:t xml:space="preserve">2553 </w:t>
            </w:r>
            <w:r>
              <w:rPr>
                <w:noProof/>
                <w:sz w:val="16"/>
              </w:rPr>
              <w:br/>
            </w:r>
            <w:r>
              <w:rPr>
                <w:noProof/>
                <w:sz w:val="2"/>
                <w:szCs w:val="24"/>
              </w:rPr>
              <w:t>08b1e502-fe0c-4e74-aa53-e298dca820f9</w:t>
            </w:r>
          </w:p>
        </w:tc>
        <w:tc>
          <w:tcPr>
            <w:tcW w:w="7407" w:type="dxa"/>
            <w:shd w:val="clear" w:color="auto" w:fill="F2F2F2" w:themeFill="background1" w:themeFillShade="F2"/>
          </w:tcPr>
          <w:p w14:paraId="1FB368DD" w14:textId="77777777" w:rsidR="00000000" w:rsidRDefault="00E973B8">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40CAB75C" w14:textId="77777777" w:rsidR="00000000" w:rsidRDefault="00E973B8">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5D2D9E72" w14:textId="77777777">
        <w:tc>
          <w:tcPr>
            <w:tcW w:w="660" w:type="dxa"/>
            <w:shd w:val="clear" w:color="auto" w:fill="F2F2F2" w:themeFill="background1" w:themeFillShade="F2"/>
          </w:tcPr>
          <w:p w14:paraId="768EA0CA" w14:textId="77777777" w:rsidR="00000000" w:rsidRDefault="00E973B8">
            <w:pPr>
              <w:rPr>
                <w:noProof/>
                <w:sz w:val="2"/>
                <w:szCs w:val="24"/>
              </w:rPr>
            </w:pPr>
            <w:r>
              <w:rPr>
                <w:noProof/>
                <w:sz w:val="16"/>
                <w:szCs w:val="24"/>
              </w:rPr>
              <w:t xml:space="preserve">2554 </w:t>
            </w:r>
            <w:r>
              <w:rPr>
                <w:noProof/>
                <w:sz w:val="16"/>
              </w:rPr>
              <w:br/>
            </w:r>
            <w:r>
              <w:rPr>
                <w:noProof/>
                <w:sz w:val="2"/>
                <w:szCs w:val="24"/>
              </w:rPr>
              <w:t>9df86144-99a3-40b0-8411-08b0cc9ad20a</w:t>
            </w:r>
          </w:p>
        </w:tc>
        <w:tc>
          <w:tcPr>
            <w:tcW w:w="7407" w:type="dxa"/>
            <w:shd w:val="clear" w:color="auto" w:fill="F2F2F2" w:themeFill="background1" w:themeFillShade="F2"/>
          </w:tcPr>
          <w:p w14:paraId="58BB5480" w14:textId="77777777" w:rsidR="00000000" w:rsidRDefault="00E973B8">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w:t>
            </w:r>
            <w:r>
              <w:rPr>
                <w:noProof/>
                <w:szCs w:val="24"/>
              </w:rPr>
              <w:t xml:space="preserve">ve application to which the support request relates </w:t>
            </w:r>
            <w:r>
              <w:rPr>
                <w:noProof/>
                <w:szCs w:val="24"/>
              </w:rPr>
              <w:lastRenderedPageBreak/>
              <w:t>to</w:t>
            </w:r>
          </w:p>
        </w:tc>
        <w:tc>
          <w:tcPr>
            <w:tcW w:w="7407" w:type="dxa"/>
          </w:tcPr>
          <w:p w14:paraId="25A59ABA" w14:textId="77777777" w:rsidR="00000000" w:rsidRDefault="00E973B8">
            <w:pPr>
              <w:rPr>
                <w:szCs w:val="24"/>
                <w:lang w:val="ja-JP"/>
              </w:rPr>
            </w:pPr>
            <w:r>
              <w:rPr>
                <w:rStyle w:val="mqInternal"/>
                <w:noProof/>
                <w:szCs w:val="24"/>
                <w:lang w:val="ja-JP"/>
              </w:rPr>
              <w:lastRenderedPageBreak/>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1182F396" w14:textId="77777777">
        <w:tc>
          <w:tcPr>
            <w:tcW w:w="660" w:type="dxa"/>
            <w:shd w:val="clear" w:color="auto" w:fill="F2F2F2" w:themeFill="background1" w:themeFillShade="F2"/>
          </w:tcPr>
          <w:p w14:paraId="3A246331" w14:textId="77777777" w:rsidR="00000000" w:rsidRDefault="00E973B8">
            <w:pPr>
              <w:rPr>
                <w:noProof/>
                <w:sz w:val="2"/>
                <w:szCs w:val="24"/>
              </w:rPr>
            </w:pPr>
            <w:r>
              <w:rPr>
                <w:noProof/>
                <w:sz w:val="16"/>
                <w:szCs w:val="24"/>
              </w:rPr>
              <w:t xml:space="preserve">2555 </w:t>
            </w:r>
            <w:r>
              <w:rPr>
                <w:noProof/>
                <w:sz w:val="16"/>
              </w:rPr>
              <w:br/>
            </w:r>
            <w:r>
              <w:rPr>
                <w:noProof/>
                <w:sz w:val="2"/>
                <w:szCs w:val="24"/>
              </w:rPr>
              <w:t>06a55771-4013-4b56-ad11-557269f568a6</w:t>
            </w:r>
          </w:p>
        </w:tc>
        <w:tc>
          <w:tcPr>
            <w:tcW w:w="7407" w:type="dxa"/>
            <w:shd w:val="clear" w:color="auto" w:fill="F2F2F2" w:themeFill="background1" w:themeFillShade="F2"/>
          </w:tcPr>
          <w:p w14:paraId="20FE183C" w14:textId="77777777" w:rsidR="00000000" w:rsidRDefault="00E973B8">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4EF4699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w:t>
            </w:r>
            <w:r>
              <w:rPr>
                <w:rFonts w:ascii="MS Gothic" w:eastAsia="MS Gothic" w:hint="eastAsia"/>
                <w:szCs w:val="24"/>
                <w:lang w:val="ja-JP"/>
              </w:rPr>
              <w:t>カウント名</w:t>
            </w:r>
          </w:p>
        </w:tc>
      </w:tr>
      <w:tr w:rsidR="00000000" w14:paraId="681DDE82" w14:textId="77777777">
        <w:tc>
          <w:tcPr>
            <w:tcW w:w="660" w:type="dxa"/>
            <w:shd w:val="clear" w:color="auto" w:fill="F2F2F2" w:themeFill="background1" w:themeFillShade="F2"/>
          </w:tcPr>
          <w:p w14:paraId="67C78A65" w14:textId="77777777" w:rsidR="00000000" w:rsidRDefault="00E973B8">
            <w:pPr>
              <w:rPr>
                <w:noProof/>
                <w:sz w:val="2"/>
                <w:szCs w:val="24"/>
              </w:rPr>
            </w:pPr>
            <w:r>
              <w:rPr>
                <w:noProof/>
                <w:sz w:val="16"/>
                <w:szCs w:val="24"/>
              </w:rPr>
              <w:t xml:space="preserve">2556 </w:t>
            </w:r>
            <w:r>
              <w:rPr>
                <w:noProof/>
                <w:sz w:val="16"/>
              </w:rPr>
              <w:br/>
            </w:r>
            <w:r>
              <w:rPr>
                <w:noProof/>
                <w:sz w:val="2"/>
                <w:szCs w:val="24"/>
              </w:rPr>
              <w:t>7c13c8b9-8aa1-494a-97de-383f37084390</w:t>
            </w:r>
          </w:p>
        </w:tc>
        <w:tc>
          <w:tcPr>
            <w:tcW w:w="7407" w:type="dxa"/>
            <w:shd w:val="clear" w:color="auto" w:fill="F2F2F2" w:themeFill="background1" w:themeFillShade="F2"/>
          </w:tcPr>
          <w:p w14:paraId="6D153AC7" w14:textId="77777777" w:rsidR="00000000" w:rsidRDefault="00E973B8">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627CC852" w14:textId="77777777" w:rsidR="00000000" w:rsidRDefault="00E973B8">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00895521" w14:textId="77777777">
        <w:tc>
          <w:tcPr>
            <w:tcW w:w="660" w:type="dxa"/>
            <w:shd w:val="clear" w:color="auto" w:fill="F2F2F2" w:themeFill="background1" w:themeFillShade="F2"/>
          </w:tcPr>
          <w:p w14:paraId="5CEE1092" w14:textId="77777777" w:rsidR="00000000" w:rsidRDefault="00E973B8">
            <w:pPr>
              <w:rPr>
                <w:noProof/>
                <w:sz w:val="2"/>
                <w:szCs w:val="24"/>
              </w:rPr>
            </w:pPr>
            <w:r>
              <w:rPr>
                <w:noProof/>
                <w:sz w:val="16"/>
                <w:szCs w:val="24"/>
              </w:rPr>
              <w:t xml:space="preserve">2557 </w:t>
            </w:r>
            <w:r>
              <w:rPr>
                <w:noProof/>
                <w:sz w:val="16"/>
              </w:rPr>
              <w:br/>
            </w:r>
            <w:r>
              <w:rPr>
                <w:noProof/>
                <w:sz w:val="2"/>
                <w:szCs w:val="24"/>
              </w:rPr>
              <w:t>6909585e-a705-4874-a5b0-7815178c7de7</w:t>
            </w:r>
          </w:p>
        </w:tc>
        <w:tc>
          <w:tcPr>
            <w:tcW w:w="7407" w:type="dxa"/>
            <w:shd w:val="clear" w:color="auto" w:fill="F2F2F2" w:themeFill="background1" w:themeFillShade="F2"/>
          </w:tcPr>
          <w:p w14:paraId="33FE87BB" w14:textId="77777777" w:rsidR="00000000" w:rsidRDefault="00E973B8">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 that should be informed of the case progress</w:t>
            </w:r>
          </w:p>
        </w:tc>
        <w:tc>
          <w:tcPr>
            <w:tcW w:w="7407" w:type="dxa"/>
          </w:tcPr>
          <w:p w14:paraId="46A9F0D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14:paraId="53BC1DD7" w14:textId="77777777">
        <w:tc>
          <w:tcPr>
            <w:tcW w:w="660" w:type="dxa"/>
            <w:shd w:val="clear" w:color="auto" w:fill="F2F2F2" w:themeFill="background1" w:themeFillShade="F2"/>
          </w:tcPr>
          <w:p w14:paraId="2F93917B" w14:textId="77777777" w:rsidR="00000000" w:rsidRDefault="00E973B8">
            <w:pPr>
              <w:rPr>
                <w:noProof/>
                <w:sz w:val="2"/>
                <w:szCs w:val="24"/>
              </w:rPr>
            </w:pPr>
            <w:r>
              <w:rPr>
                <w:noProof/>
                <w:sz w:val="16"/>
                <w:szCs w:val="24"/>
              </w:rPr>
              <w:t xml:space="preserve">2558 </w:t>
            </w:r>
            <w:r>
              <w:rPr>
                <w:noProof/>
                <w:sz w:val="16"/>
              </w:rPr>
              <w:br/>
            </w:r>
            <w:r>
              <w:rPr>
                <w:noProof/>
                <w:sz w:val="2"/>
                <w:szCs w:val="24"/>
              </w:rPr>
              <w:t>d84df834-f4ae-477e-a9ae-0c69d2404751</w:t>
            </w:r>
          </w:p>
        </w:tc>
        <w:tc>
          <w:tcPr>
            <w:tcW w:w="7407" w:type="dxa"/>
            <w:shd w:val="clear" w:color="auto" w:fill="F2F2F2" w:themeFill="background1" w:themeFillShade="F2"/>
          </w:tcPr>
          <w:p w14:paraId="4B40E1E4" w14:textId="77777777" w:rsidR="00000000" w:rsidRDefault="00E973B8">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1326D4BD" w14:textId="77777777" w:rsidR="00000000" w:rsidRDefault="00E973B8">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209EC65" w14:textId="77777777">
        <w:tc>
          <w:tcPr>
            <w:tcW w:w="660" w:type="dxa"/>
            <w:shd w:val="clear" w:color="auto" w:fill="F2F2F2" w:themeFill="background1" w:themeFillShade="F2"/>
          </w:tcPr>
          <w:p w14:paraId="72D1B05F" w14:textId="77777777" w:rsidR="00000000" w:rsidRDefault="00E973B8">
            <w:pPr>
              <w:rPr>
                <w:noProof/>
                <w:sz w:val="2"/>
                <w:szCs w:val="24"/>
              </w:rPr>
            </w:pPr>
            <w:r>
              <w:rPr>
                <w:noProof/>
                <w:sz w:val="16"/>
                <w:szCs w:val="24"/>
              </w:rPr>
              <w:t xml:space="preserve">2559 </w:t>
            </w:r>
            <w:r>
              <w:rPr>
                <w:noProof/>
                <w:sz w:val="16"/>
              </w:rPr>
              <w:br/>
            </w:r>
            <w:r>
              <w:rPr>
                <w:noProof/>
                <w:sz w:val="2"/>
                <w:szCs w:val="24"/>
              </w:rPr>
              <w:t>5ba53ff1-faba-4073-81a6-fadd610d2226</w:t>
            </w:r>
          </w:p>
        </w:tc>
        <w:tc>
          <w:tcPr>
            <w:tcW w:w="7407" w:type="dxa"/>
            <w:shd w:val="clear" w:color="auto" w:fill="F2F2F2" w:themeFill="background1" w:themeFillShade="F2"/>
          </w:tcPr>
          <w:p w14:paraId="71682299" w14:textId="77777777" w:rsidR="00000000" w:rsidRDefault="00E973B8">
            <w:pPr>
              <w:rPr>
                <w:noProof/>
                <w:szCs w:val="24"/>
              </w:rPr>
            </w:pPr>
            <w:r>
              <w:rPr>
                <w:noProof/>
                <w:szCs w:val="24"/>
              </w:rPr>
              <w:t>The case details will be displayed.</w:t>
            </w:r>
          </w:p>
        </w:tc>
        <w:tc>
          <w:tcPr>
            <w:tcW w:w="7407" w:type="dxa"/>
          </w:tcPr>
          <w:p w14:paraId="43042B9D" w14:textId="77777777" w:rsidR="00000000" w:rsidRDefault="00E973B8">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111698A3" w14:textId="77777777">
        <w:tc>
          <w:tcPr>
            <w:tcW w:w="660" w:type="dxa"/>
            <w:shd w:val="clear" w:color="auto" w:fill="F2F2F2" w:themeFill="background1" w:themeFillShade="F2"/>
          </w:tcPr>
          <w:p w14:paraId="21BEA7AC" w14:textId="77777777" w:rsidR="00000000" w:rsidRDefault="00E973B8">
            <w:pPr>
              <w:rPr>
                <w:noProof/>
                <w:sz w:val="2"/>
                <w:szCs w:val="24"/>
              </w:rPr>
            </w:pPr>
            <w:r>
              <w:rPr>
                <w:noProof/>
                <w:sz w:val="16"/>
                <w:szCs w:val="24"/>
              </w:rPr>
              <w:t xml:space="preserve">2560 </w:t>
            </w:r>
            <w:r>
              <w:rPr>
                <w:noProof/>
                <w:sz w:val="16"/>
              </w:rPr>
              <w:br/>
            </w:r>
            <w:r>
              <w:rPr>
                <w:noProof/>
                <w:sz w:val="2"/>
                <w:szCs w:val="24"/>
              </w:rPr>
              <w:t>b5f91848-3128-40e0-bd6c-05978d0166f4</w:t>
            </w:r>
          </w:p>
        </w:tc>
        <w:tc>
          <w:tcPr>
            <w:tcW w:w="7407" w:type="dxa"/>
            <w:shd w:val="clear" w:color="auto" w:fill="F2F2F2" w:themeFill="background1" w:themeFillShade="F2"/>
          </w:tcPr>
          <w:p w14:paraId="2A33482E" w14:textId="77777777" w:rsidR="00000000" w:rsidRDefault="00E973B8">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w:t>
            </w:r>
            <w:r>
              <w:rPr>
                <w:noProof/>
                <w:szCs w:val="24"/>
              </w:rPr>
              <w:t>ts or to upload a screen shot.</w:t>
            </w:r>
          </w:p>
        </w:tc>
        <w:tc>
          <w:tcPr>
            <w:tcW w:w="7407" w:type="dxa"/>
          </w:tcPr>
          <w:p w14:paraId="0C64C64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0CC04CDE" w14:textId="77777777">
        <w:tc>
          <w:tcPr>
            <w:tcW w:w="660" w:type="dxa"/>
            <w:shd w:val="clear" w:color="auto" w:fill="F2F2F2" w:themeFill="background1" w:themeFillShade="F2"/>
          </w:tcPr>
          <w:p w14:paraId="2AEA63B5" w14:textId="77777777" w:rsidR="00000000" w:rsidRDefault="00E973B8">
            <w:pPr>
              <w:rPr>
                <w:noProof/>
                <w:sz w:val="2"/>
                <w:szCs w:val="24"/>
              </w:rPr>
            </w:pPr>
            <w:r>
              <w:rPr>
                <w:noProof/>
                <w:sz w:val="16"/>
                <w:szCs w:val="24"/>
              </w:rPr>
              <w:t xml:space="preserve">2561 </w:t>
            </w:r>
            <w:r>
              <w:rPr>
                <w:noProof/>
                <w:sz w:val="16"/>
              </w:rPr>
              <w:br/>
            </w:r>
            <w:r>
              <w:rPr>
                <w:noProof/>
                <w:sz w:val="2"/>
                <w:szCs w:val="24"/>
              </w:rPr>
              <w:t>39f2204b-9213-4172-bf9d-b606e9b12c4b</w:t>
            </w:r>
          </w:p>
        </w:tc>
        <w:tc>
          <w:tcPr>
            <w:tcW w:w="7407" w:type="dxa"/>
            <w:shd w:val="clear" w:color="auto" w:fill="F2F2F2" w:themeFill="background1" w:themeFillShade="F2"/>
          </w:tcPr>
          <w:p w14:paraId="7CFFDCF5" w14:textId="77777777" w:rsidR="00000000" w:rsidRDefault="00E973B8">
            <w:pPr>
              <w:rPr>
                <w:noProof/>
                <w:szCs w:val="24"/>
              </w:rPr>
            </w:pPr>
            <w:r>
              <w:rPr>
                <w:noProof/>
                <w:szCs w:val="24"/>
              </w:rPr>
              <w:t>Detailed steps to reproduce the issue and screen shots of the behavior/issue are always helpful to Brightcove Support and can speed up the time needed to resolve your case.</w:t>
            </w:r>
          </w:p>
        </w:tc>
        <w:tc>
          <w:tcPr>
            <w:tcW w:w="7407" w:type="dxa"/>
          </w:tcPr>
          <w:p w14:paraId="7ECCAAC5" w14:textId="77777777" w:rsidR="00000000" w:rsidRDefault="00E973B8">
            <w:pPr>
              <w:rPr>
                <w:szCs w:val="24"/>
                <w:lang w:val="ja-JP"/>
              </w:rPr>
            </w:pPr>
            <w:r>
              <w:rPr>
                <w:szCs w:val="24"/>
                <w:lang w:val="ja-JP"/>
              </w:rPr>
              <w:t>Brightcove Support</w:t>
            </w:r>
            <w:r>
              <w:rPr>
                <w:rFonts w:ascii="MS Gothic" w:eastAsia="MS Gothic" w:hint="eastAsia"/>
                <w:szCs w:val="24"/>
                <w:lang w:val="ja-JP"/>
              </w:rPr>
              <w:t>では常に問題や問題のスクリーンショットを再現するための詳細な手順が役立ち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7F54AEE5" w14:textId="77777777">
        <w:tc>
          <w:tcPr>
            <w:tcW w:w="660" w:type="dxa"/>
            <w:shd w:val="clear" w:color="auto" w:fill="F2F2F2" w:themeFill="background1" w:themeFillShade="F2"/>
          </w:tcPr>
          <w:p w14:paraId="48519985" w14:textId="77777777" w:rsidR="00000000" w:rsidRDefault="00E973B8">
            <w:pPr>
              <w:rPr>
                <w:noProof/>
                <w:sz w:val="2"/>
                <w:szCs w:val="24"/>
              </w:rPr>
            </w:pPr>
            <w:r>
              <w:rPr>
                <w:noProof/>
                <w:sz w:val="16"/>
                <w:szCs w:val="24"/>
              </w:rPr>
              <w:t xml:space="preserve">2562 </w:t>
            </w:r>
            <w:r>
              <w:rPr>
                <w:noProof/>
                <w:sz w:val="16"/>
              </w:rPr>
              <w:br/>
            </w:r>
            <w:r>
              <w:rPr>
                <w:noProof/>
                <w:sz w:val="2"/>
                <w:szCs w:val="24"/>
              </w:rPr>
              <w:t>70fff487-3385-4ade-9111-400177058007</w:t>
            </w:r>
          </w:p>
        </w:tc>
        <w:tc>
          <w:tcPr>
            <w:tcW w:w="7407" w:type="dxa"/>
            <w:shd w:val="clear" w:color="auto" w:fill="F2F2F2" w:themeFill="background1" w:themeFillShade="F2"/>
          </w:tcPr>
          <w:p w14:paraId="7D7B57FB" w14:textId="77777777" w:rsidR="00000000" w:rsidRDefault="00E973B8">
            <w:pPr>
              <w:rPr>
                <w:noProof/>
                <w:szCs w:val="24"/>
              </w:rPr>
            </w:pPr>
            <w:r>
              <w:rPr>
                <w:noProof/>
                <w:szCs w:val="24"/>
              </w:rPr>
              <w:t>Viewing your support cases</w:t>
            </w:r>
          </w:p>
        </w:tc>
        <w:tc>
          <w:tcPr>
            <w:tcW w:w="7407" w:type="dxa"/>
          </w:tcPr>
          <w:p w14:paraId="7FEB421F" w14:textId="77777777" w:rsidR="00000000" w:rsidRDefault="00E973B8">
            <w:pPr>
              <w:rPr>
                <w:szCs w:val="24"/>
                <w:lang w:val="ja-JP"/>
              </w:rPr>
            </w:pPr>
            <w:r>
              <w:rPr>
                <w:rFonts w:ascii="MS Gothic" w:eastAsia="MS Gothic" w:hint="eastAsia"/>
                <w:szCs w:val="24"/>
                <w:lang w:val="ja-JP"/>
              </w:rPr>
              <w:t>サポートケースの表示</w:t>
            </w:r>
          </w:p>
        </w:tc>
      </w:tr>
      <w:tr w:rsidR="00000000" w14:paraId="39F647D4" w14:textId="77777777">
        <w:tc>
          <w:tcPr>
            <w:tcW w:w="660" w:type="dxa"/>
            <w:shd w:val="clear" w:color="auto" w:fill="F2F2F2" w:themeFill="background1" w:themeFillShade="F2"/>
          </w:tcPr>
          <w:p w14:paraId="6EC68F55" w14:textId="77777777" w:rsidR="00000000" w:rsidRDefault="00E973B8">
            <w:pPr>
              <w:rPr>
                <w:noProof/>
                <w:sz w:val="2"/>
                <w:szCs w:val="24"/>
              </w:rPr>
            </w:pPr>
            <w:r>
              <w:rPr>
                <w:noProof/>
                <w:sz w:val="16"/>
                <w:szCs w:val="24"/>
              </w:rPr>
              <w:t xml:space="preserve">2563 </w:t>
            </w:r>
            <w:r>
              <w:rPr>
                <w:noProof/>
                <w:sz w:val="16"/>
              </w:rPr>
              <w:br/>
            </w:r>
            <w:r>
              <w:rPr>
                <w:noProof/>
                <w:sz w:val="2"/>
                <w:szCs w:val="24"/>
              </w:rPr>
              <w:t>ee43ac48-d067-4a55-8100-8bc6f03c9ab8</w:t>
            </w:r>
          </w:p>
        </w:tc>
        <w:tc>
          <w:tcPr>
            <w:tcW w:w="7407" w:type="dxa"/>
            <w:shd w:val="clear" w:color="auto" w:fill="F2F2F2" w:themeFill="background1" w:themeFillShade="F2"/>
          </w:tcPr>
          <w:p w14:paraId="5275B1BB" w14:textId="77777777" w:rsidR="00000000" w:rsidRDefault="00E973B8">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w:t>
            </w:r>
            <w:r>
              <w:rPr>
                <w:noProof/>
                <w:szCs w:val="24"/>
              </w:rPr>
              <w:t xml:space="preserve"> other account users create cases).</w:t>
            </w:r>
          </w:p>
        </w:tc>
        <w:tc>
          <w:tcPr>
            <w:tcW w:w="7407" w:type="dxa"/>
          </w:tcPr>
          <w:p w14:paraId="0830248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6B7A1099" w14:textId="77777777">
        <w:tc>
          <w:tcPr>
            <w:tcW w:w="660" w:type="dxa"/>
            <w:shd w:val="clear" w:color="auto" w:fill="F2F2F2" w:themeFill="background1" w:themeFillShade="F2"/>
          </w:tcPr>
          <w:p w14:paraId="382E625D" w14:textId="77777777" w:rsidR="00000000" w:rsidRDefault="00E973B8">
            <w:pPr>
              <w:rPr>
                <w:noProof/>
                <w:sz w:val="2"/>
                <w:szCs w:val="24"/>
              </w:rPr>
            </w:pPr>
            <w:r>
              <w:rPr>
                <w:noProof/>
                <w:sz w:val="16"/>
                <w:szCs w:val="24"/>
              </w:rPr>
              <w:t xml:space="preserve">2564 </w:t>
            </w:r>
            <w:r>
              <w:rPr>
                <w:noProof/>
                <w:sz w:val="16"/>
              </w:rPr>
              <w:br/>
            </w:r>
            <w:r>
              <w:rPr>
                <w:noProof/>
                <w:sz w:val="2"/>
                <w:szCs w:val="24"/>
              </w:rPr>
              <w:t>c7ef59f6-1ee4-4a5a-b282-1ea2e73aa304</w:t>
            </w:r>
          </w:p>
        </w:tc>
        <w:tc>
          <w:tcPr>
            <w:tcW w:w="7407" w:type="dxa"/>
            <w:shd w:val="clear" w:color="auto" w:fill="F2F2F2" w:themeFill="background1" w:themeFillShade="F2"/>
          </w:tcPr>
          <w:p w14:paraId="66805529" w14:textId="77777777" w:rsidR="00000000" w:rsidRDefault="00E973B8">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w:t>
            </w:r>
            <w:r>
              <w:rPr>
                <w:noProof/>
                <w:szCs w:val="24"/>
              </w:rPr>
              <w:t xml:space="preserve"> you have opened.&lt;/aside</w:t>
            </w:r>
          </w:p>
        </w:tc>
        <w:tc>
          <w:tcPr>
            <w:tcW w:w="7407" w:type="dxa"/>
          </w:tcPr>
          <w:p w14:paraId="644FFBC1"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65104EF3" w14:textId="77777777">
        <w:tc>
          <w:tcPr>
            <w:tcW w:w="660" w:type="dxa"/>
            <w:shd w:val="clear" w:color="auto" w:fill="F2F2F2" w:themeFill="background1" w:themeFillShade="F2"/>
          </w:tcPr>
          <w:p w14:paraId="44DBB697" w14:textId="77777777" w:rsidR="00000000" w:rsidRDefault="00E973B8">
            <w:pPr>
              <w:rPr>
                <w:noProof/>
                <w:sz w:val="2"/>
                <w:szCs w:val="24"/>
              </w:rPr>
            </w:pPr>
            <w:r>
              <w:rPr>
                <w:noProof/>
                <w:sz w:val="16"/>
                <w:szCs w:val="24"/>
              </w:rPr>
              <w:t xml:space="preserve">2565 </w:t>
            </w:r>
            <w:r>
              <w:rPr>
                <w:noProof/>
                <w:sz w:val="16"/>
              </w:rPr>
              <w:br/>
            </w:r>
            <w:r>
              <w:rPr>
                <w:noProof/>
                <w:sz w:val="2"/>
                <w:szCs w:val="24"/>
              </w:rPr>
              <w:t>61dfdfc0-7cac-4cac-aa93-7d5feec705a3</w:t>
            </w:r>
          </w:p>
        </w:tc>
        <w:tc>
          <w:tcPr>
            <w:tcW w:w="7407" w:type="dxa"/>
            <w:shd w:val="clear" w:color="auto" w:fill="F2F2F2" w:themeFill="background1" w:themeFillShade="F2"/>
          </w:tcPr>
          <w:p w14:paraId="3BF8A62F" w14:textId="77777777" w:rsidR="00000000" w:rsidRDefault="00E973B8">
            <w:pPr>
              <w:rPr>
                <w:noProof/>
                <w:szCs w:val="24"/>
              </w:rPr>
            </w:pPr>
            <w:r>
              <w:rPr>
                <w:noProof/>
                <w:szCs w:val="24"/>
              </w:rPr>
              <w:t>All support cases can easily be viewed in the Support Portal.</w:t>
            </w:r>
          </w:p>
        </w:tc>
        <w:tc>
          <w:tcPr>
            <w:tcW w:w="7407" w:type="dxa"/>
          </w:tcPr>
          <w:p w14:paraId="4D0C1F0F" w14:textId="77777777" w:rsidR="00000000" w:rsidRDefault="00E973B8">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14:paraId="3A3BAD6E" w14:textId="77777777">
        <w:tc>
          <w:tcPr>
            <w:tcW w:w="660" w:type="dxa"/>
            <w:shd w:val="clear" w:color="auto" w:fill="F2F2F2" w:themeFill="background1" w:themeFillShade="F2"/>
          </w:tcPr>
          <w:p w14:paraId="3DB1AB93" w14:textId="77777777" w:rsidR="00000000" w:rsidRDefault="00E973B8">
            <w:pPr>
              <w:rPr>
                <w:noProof/>
                <w:sz w:val="2"/>
                <w:szCs w:val="24"/>
              </w:rPr>
            </w:pPr>
            <w:r>
              <w:rPr>
                <w:noProof/>
                <w:sz w:val="16"/>
                <w:szCs w:val="24"/>
              </w:rPr>
              <w:t xml:space="preserve">2566 </w:t>
            </w:r>
            <w:r>
              <w:rPr>
                <w:noProof/>
                <w:sz w:val="16"/>
              </w:rPr>
              <w:br/>
            </w:r>
            <w:r>
              <w:rPr>
                <w:noProof/>
                <w:sz w:val="2"/>
                <w:szCs w:val="24"/>
              </w:rPr>
              <w:t>97ed61e0-b06f-47fe-8e74-e415d68f861b</w:t>
            </w:r>
          </w:p>
        </w:tc>
        <w:tc>
          <w:tcPr>
            <w:tcW w:w="7407" w:type="dxa"/>
            <w:shd w:val="clear" w:color="auto" w:fill="F2F2F2" w:themeFill="background1" w:themeFillShade="F2"/>
          </w:tcPr>
          <w:p w14:paraId="6410046F" w14:textId="77777777" w:rsidR="00000000" w:rsidRDefault="00E973B8">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558714F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665576F3" w14:textId="77777777">
        <w:tc>
          <w:tcPr>
            <w:tcW w:w="660" w:type="dxa"/>
            <w:shd w:val="clear" w:color="auto" w:fill="F2F2F2" w:themeFill="background1" w:themeFillShade="F2"/>
          </w:tcPr>
          <w:p w14:paraId="1E79382B" w14:textId="77777777" w:rsidR="00000000" w:rsidRDefault="00E973B8">
            <w:pPr>
              <w:rPr>
                <w:noProof/>
                <w:sz w:val="2"/>
                <w:szCs w:val="24"/>
              </w:rPr>
            </w:pPr>
            <w:r>
              <w:rPr>
                <w:noProof/>
                <w:sz w:val="16"/>
                <w:szCs w:val="24"/>
              </w:rPr>
              <w:t xml:space="preserve">2567 </w:t>
            </w:r>
            <w:r>
              <w:rPr>
                <w:noProof/>
                <w:sz w:val="16"/>
              </w:rPr>
              <w:br/>
            </w:r>
            <w:r>
              <w:rPr>
                <w:noProof/>
                <w:sz w:val="2"/>
                <w:szCs w:val="24"/>
              </w:rPr>
              <w:t>21f550c9-6805-4b57-ae99-51824a9dfeb1</w:t>
            </w:r>
          </w:p>
        </w:tc>
        <w:tc>
          <w:tcPr>
            <w:tcW w:w="7407" w:type="dxa"/>
            <w:shd w:val="clear" w:color="auto" w:fill="F2F2F2" w:themeFill="background1" w:themeFillShade="F2"/>
          </w:tcPr>
          <w:p w14:paraId="2B6C8FFB" w14:textId="77777777" w:rsidR="00000000" w:rsidRDefault="00E973B8">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7EDC592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24C606D1" w14:textId="77777777">
        <w:tc>
          <w:tcPr>
            <w:tcW w:w="660" w:type="dxa"/>
            <w:shd w:val="clear" w:color="auto" w:fill="F2F2F2" w:themeFill="background1" w:themeFillShade="F2"/>
          </w:tcPr>
          <w:p w14:paraId="77C12842" w14:textId="77777777" w:rsidR="00000000" w:rsidRDefault="00E973B8">
            <w:pPr>
              <w:rPr>
                <w:noProof/>
                <w:sz w:val="2"/>
                <w:szCs w:val="24"/>
              </w:rPr>
            </w:pPr>
            <w:r>
              <w:rPr>
                <w:noProof/>
                <w:sz w:val="16"/>
                <w:szCs w:val="24"/>
              </w:rPr>
              <w:t xml:space="preserve">2568 </w:t>
            </w:r>
            <w:r>
              <w:rPr>
                <w:noProof/>
                <w:sz w:val="16"/>
              </w:rPr>
              <w:br/>
            </w:r>
            <w:r>
              <w:rPr>
                <w:noProof/>
                <w:sz w:val="2"/>
                <w:szCs w:val="24"/>
              </w:rPr>
              <w:t>4430c990-0e1d-4ce8-aef4-4680c6d44ee9</w:t>
            </w:r>
          </w:p>
        </w:tc>
        <w:tc>
          <w:tcPr>
            <w:tcW w:w="7407" w:type="dxa"/>
            <w:shd w:val="clear" w:color="auto" w:fill="F2F2F2" w:themeFill="background1" w:themeFillShade="F2"/>
          </w:tcPr>
          <w:p w14:paraId="48325FF7" w14:textId="77777777" w:rsidR="00000000" w:rsidRDefault="00E973B8">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4F98677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2E549F90" w14:textId="77777777">
        <w:tc>
          <w:tcPr>
            <w:tcW w:w="660" w:type="dxa"/>
            <w:shd w:val="clear" w:color="auto" w:fill="F2F2F2" w:themeFill="background1" w:themeFillShade="F2"/>
          </w:tcPr>
          <w:p w14:paraId="5C003772" w14:textId="77777777" w:rsidR="00000000" w:rsidRDefault="00E973B8">
            <w:pPr>
              <w:rPr>
                <w:noProof/>
                <w:sz w:val="2"/>
                <w:szCs w:val="24"/>
              </w:rPr>
            </w:pPr>
            <w:r>
              <w:rPr>
                <w:noProof/>
                <w:sz w:val="16"/>
                <w:szCs w:val="24"/>
              </w:rPr>
              <w:t xml:space="preserve">2569 </w:t>
            </w:r>
            <w:r>
              <w:rPr>
                <w:noProof/>
                <w:sz w:val="16"/>
              </w:rPr>
              <w:br/>
            </w:r>
            <w:r>
              <w:rPr>
                <w:noProof/>
                <w:sz w:val="2"/>
                <w:szCs w:val="24"/>
              </w:rPr>
              <w:t>ae6ca12d-cf7b-4158-a2b4-0f2ad4220b45</w:t>
            </w:r>
          </w:p>
        </w:tc>
        <w:tc>
          <w:tcPr>
            <w:tcW w:w="7407" w:type="dxa"/>
            <w:shd w:val="clear" w:color="auto" w:fill="F2F2F2" w:themeFill="background1" w:themeFillShade="F2"/>
          </w:tcPr>
          <w:p w14:paraId="0F5C011C" w14:textId="77777777" w:rsidR="00000000" w:rsidRDefault="00E973B8">
            <w:pPr>
              <w:rPr>
                <w:noProof/>
                <w:szCs w:val="24"/>
              </w:rPr>
            </w:pPr>
            <w:r>
              <w:rPr>
                <w:rStyle w:val="mqInternal"/>
                <w:noProof/>
                <w:szCs w:val="24"/>
              </w:rPr>
              <w:t>[1}</w:t>
            </w:r>
            <w:r>
              <w:rPr>
                <w:noProof/>
                <w:szCs w:val="24"/>
              </w:rPr>
              <w:t>Awaitin</w:t>
            </w:r>
            <w:r>
              <w:rPr>
                <w:noProof/>
                <w:szCs w:val="24"/>
              </w:rPr>
              <w:t>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57A349D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14:paraId="7D9FA7B3" w14:textId="77777777">
        <w:tc>
          <w:tcPr>
            <w:tcW w:w="660" w:type="dxa"/>
            <w:shd w:val="clear" w:color="auto" w:fill="F2F2F2" w:themeFill="background1" w:themeFillShade="F2"/>
          </w:tcPr>
          <w:p w14:paraId="7F7A24B6" w14:textId="77777777" w:rsidR="00000000" w:rsidRDefault="00E973B8">
            <w:pPr>
              <w:rPr>
                <w:noProof/>
                <w:sz w:val="2"/>
                <w:szCs w:val="24"/>
              </w:rPr>
            </w:pPr>
            <w:r>
              <w:rPr>
                <w:noProof/>
                <w:sz w:val="16"/>
                <w:szCs w:val="24"/>
              </w:rPr>
              <w:t xml:space="preserve">2570 </w:t>
            </w:r>
            <w:r>
              <w:rPr>
                <w:noProof/>
                <w:sz w:val="16"/>
              </w:rPr>
              <w:br/>
            </w:r>
            <w:r>
              <w:rPr>
                <w:noProof/>
                <w:sz w:val="2"/>
                <w:szCs w:val="24"/>
              </w:rPr>
              <w:t>c5f054a2-4b33-455d-877f-3e861ad5a8a4</w:t>
            </w:r>
          </w:p>
        </w:tc>
        <w:tc>
          <w:tcPr>
            <w:tcW w:w="7407" w:type="dxa"/>
            <w:shd w:val="clear" w:color="auto" w:fill="F2F2F2" w:themeFill="background1" w:themeFillShade="F2"/>
          </w:tcPr>
          <w:p w14:paraId="0BDF4C50" w14:textId="77777777" w:rsidR="00000000" w:rsidRDefault="00E973B8">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107F45A6" w14:textId="77777777" w:rsidR="00000000" w:rsidRDefault="00E973B8">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18C06735" w14:textId="77777777">
        <w:tc>
          <w:tcPr>
            <w:tcW w:w="660" w:type="dxa"/>
            <w:shd w:val="clear" w:color="auto" w:fill="F2F2F2" w:themeFill="background1" w:themeFillShade="F2"/>
          </w:tcPr>
          <w:p w14:paraId="70F17948" w14:textId="77777777" w:rsidR="00000000" w:rsidRDefault="00E973B8">
            <w:pPr>
              <w:rPr>
                <w:noProof/>
                <w:sz w:val="2"/>
                <w:szCs w:val="24"/>
              </w:rPr>
            </w:pPr>
            <w:r>
              <w:rPr>
                <w:noProof/>
                <w:sz w:val="16"/>
                <w:szCs w:val="24"/>
              </w:rPr>
              <w:t xml:space="preserve">2571 </w:t>
            </w:r>
            <w:r>
              <w:rPr>
                <w:noProof/>
                <w:sz w:val="16"/>
              </w:rPr>
              <w:br/>
            </w:r>
            <w:r>
              <w:rPr>
                <w:noProof/>
                <w:sz w:val="2"/>
                <w:szCs w:val="24"/>
              </w:rPr>
              <w:t>63e7d937-3b4c-4731-b6db-1a5588907846</w:t>
            </w:r>
          </w:p>
        </w:tc>
        <w:tc>
          <w:tcPr>
            <w:tcW w:w="7407" w:type="dxa"/>
            <w:shd w:val="clear" w:color="auto" w:fill="F2F2F2" w:themeFill="background1" w:themeFillShade="F2"/>
          </w:tcPr>
          <w:p w14:paraId="7AC6B7B6" w14:textId="77777777" w:rsidR="00000000" w:rsidRDefault="00E973B8">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publisher contacts Brightcove</w:t>
            </w:r>
          </w:p>
        </w:tc>
        <w:tc>
          <w:tcPr>
            <w:tcW w:w="7407" w:type="dxa"/>
          </w:tcPr>
          <w:p w14:paraId="3482CB5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w:t>
            </w:r>
            <w:r>
              <w:rPr>
                <w:rFonts w:ascii="MS Gothic" w:eastAsia="MS Gothic" w:hint="eastAsia"/>
                <w:szCs w:val="24"/>
                <w:lang w:val="ja-JP"/>
              </w:rPr>
              <w:t>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244502C1" w14:textId="77777777">
        <w:tc>
          <w:tcPr>
            <w:tcW w:w="660" w:type="dxa"/>
            <w:shd w:val="clear" w:color="auto" w:fill="F2F2F2" w:themeFill="background1" w:themeFillShade="F2"/>
          </w:tcPr>
          <w:p w14:paraId="28442D7A" w14:textId="77777777" w:rsidR="00000000" w:rsidRDefault="00E973B8">
            <w:pPr>
              <w:rPr>
                <w:noProof/>
                <w:sz w:val="2"/>
                <w:szCs w:val="24"/>
              </w:rPr>
            </w:pPr>
            <w:r>
              <w:rPr>
                <w:noProof/>
                <w:sz w:val="16"/>
                <w:szCs w:val="24"/>
              </w:rPr>
              <w:t xml:space="preserve">2572 </w:t>
            </w:r>
            <w:r>
              <w:rPr>
                <w:noProof/>
                <w:sz w:val="16"/>
              </w:rPr>
              <w:br/>
            </w:r>
            <w:r>
              <w:rPr>
                <w:noProof/>
                <w:sz w:val="2"/>
                <w:szCs w:val="24"/>
              </w:rPr>
              <w:t>3dd289b4-d937-4a03-96c7-826e8f31e8c0</w:t>
            </w:r>
          </w:p>
        </w:tc>
        <w:tc>
          <w:tcPr>
            <w:tcW w:w="7407" w:type="dxa"/>
            <w:shd w:val="clear" w:color="auto" w:fill="F2F2F2" w:themeFill="background1" w:themeFillShade="F2"/>
          </w:tcPr>
          <w:p w14:paraId="5A917743" w14:textId="77777777" w:rsidR="00000000" w:rsidRDefault="00E973B8">
            <w:pPr>
              <w:rPr>
                <w:noProof/>
                <w:szCs w:val="24"/>
              </w:rPr>
            </w:pPr>
            <w:r>
              <w:rPr>
                <w:rStyle w:val="mqInternal"/>
                <w:noProof/>
                <w:szCs w:val="24"/>
              </w:rPr>
              <w:t>[1}</w:t>
            </w:r>
            <w:r>
              <w:rPr>
                <w:noProof/>
                <w:szCs w:val="24"/>
              </w:rPr>
              <w:t>Note that cases that have been deleted by Support as duplicates will not appear in the Support Portal.</w:t>
            </w:r>
            <w:r>
              <w:rPr>
                <w:rStyle w:val="mqInternal"/>
                <w:noProof/>
                <w:szCs w:val="24"/>
              </w:rPr>
              <w:t>{2]</w:t>
            </w:r>
          </w:p>
        </w:tc>
        <w:tc>
          <w:tcPr>
            <w:tcW w:w="7407" w:type="dxa"/>
          </w:tcPr>
          <w:p w14:paraId="19992C4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02F5737" w14:textId="77777777">
        <w:tc>
          <w:tcPr>
            <w:tcW w:w="660" w:type="dxa"/>
            <w:shd w:val="clear" w:color="auto" w:fill="F2F2F2" w:themeFill="background1" w:themeFillShade="F2"/>
          </w:tcPr>
          <w:p w14:paraId="068760DC" w14:textId="77777777" w:rsidR="00000000" w:rsidRDefault="00E973B8">
            <w:pPr>
              <w:rPr>
                <w:noProof/>
                <w:sz w:val="2"/>
                <w:szCs w:val="24"/>
              </w:rPr>
            </w:pPr>
            <w:r>
              <w:rPr>
                <w:noProof/>
                <w:sz w:val="16"/>
                <w:szCs w:val="24"/>
              </w:rPr>
              <w:lastRenderedPageBreak/>
              <w:t xml:space="preserve">2573 </w:t>
            </w:r>
            <w:r>
              <w:rPr>
                <w:noProof/>
                <w:sz w:val="16"/>
              </w:rPr>
              <w:br/>
            </w:r>
            <w:r>
              <w:rPr>
                <w:noProof/>
                <w:sz w:val="2"/>
                <w:szCs w:val="24"/>
              </w:rPr>
              <w:t>978fa544-20e2-4f03-af4f-bf58ebe28d74</w:t>
            </w:r>
          </w:p>
        </w:tc>
        <w:tc>
          <w:tcPr>
            <w:tcW w:w="7407" w:type="dxa"/>
            <w:shd w:val="clear" w:color="auto" w:fill="F2F2F2" w:themeFill="background1" w:themeFillShade="F2"/>
          </w:tcPr>
          <w:p w14:paraId="129B9AFC" w14:textId="77777777" w:rsidR="00000000" w:rsidRDefault="00E973B8">
            <w:pPr>
              <w:rPr>
                <w:noProof/>
                <w:szCs w:val="24"/>
              </w:rPr>
            </w:pPr>
            <w:r>
              <w:rPr>
                <w:noProof/>
                <w:szCs w:val="24"/>
              </w:rPr>
              <w:t>To view your cases with Brightcove Support, follo</w:t>
            </w:r>
            <w:r>
              <w:rPr>
                <w:noProof/>
                <w:szCs w:val="24"/>
              </w:rPr>
              <w:t>w these steps:</w:t>
            </w:r>
          </w:p>
        </w:tc>
        <w:tc>
          <w:tcPr>
            <w:tcW w:w="7407" w:type="dxa"/>
          </w:tcPr>
          <w:p w14:paraId="76957ED3" w14:textId="77777777" w:rsidR="00000000" w:rsidRDefault="00E973B8">
            <w:pPr>
              <w:rPr>
                <w:szCs w:val="24"/>
                <w:lang w:val="ja-JP"/>
              </w:rPr>
            </w:pPr>
            <w:r>
              <w:rPr>
                <w:rFonts w:ascii="MS Gothic" w:eastAsia="MS Gothic" w:hint="eastAsia"/>
                <w:szCs w:val="24"/>
                <w:lang w:val="ja-JP"/>
              </w:rPr>
              <w:t>ブライトコーブサポートでケースを表示するには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66CF59D" w14:textId="77777777">
        <w:tc>
          <w:tcPr>
            <w:tcW w:w="660" w:type="dxa"/>
            <w:shd w:val="clear" w:color="auto" w:fill="F2F2F2" w:themeFill="background1" w:themeFillShade="F2"/>
          </w:tcPr>
          <w:p w14:paraId="1331CED9" w14:textId="77777777" w:rsidR="00000000" w:rsidRDefault="00E973B8">
            <w:pPr>
              <w:rPr>
                <w:noProof/>
                <w:sz w:val="2"/>
                <w:szCs w:val="24"/>
              </w:rPr>
            </w:pPr>
            <w:r>
              <w:rPr>
                <w:noProof/>
                <w:sz w:val="16"/>
                <w:szCs w:val="24"/>
              </w:rPr>
              <w:t xml:space="preserve">2574 </w:t>
            </w:r>
            <w:r>
              <w:rPr>
                <w:noProof/>
                <w:sz w:val="16"/>
              </w:rPr>
              <w:br/>
            </w:r>
            <w:r>
              <w:rPr>
                <w:noProof/>
                <w:sz w:val="2"/>
                <w:szCs w:val="24"/>
              </w:rPr>
              <w:t>ef5f9850-03b4-4db2-b389-505ea66dca5a</w:t>
            </w:r>
          </w:p>
        </w:tc>
        <w:tc>
          <w:tcPr>
            <w:tcW w:w="7407" w:type="dxa"/>
            <w:shd w:val="clear" w:color="auto" w:fill="F2F2F2" w:themeFill="background1" w:themeFillShade="F2"/>
          </w:tcPr>
          <w:p w14:paraId="78D90397" w14:textId="77777777" w:rsidR="00000000" w:rsidRDefault="00E973B8">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386BB0DE" w14:textId="77777777" w:rsidR="00000000" w:rsidRDefault="00E973B8">
            <w:pPr>
              <w:rPr>
                <w:szCs w:val="24"/>
                <w:lang w:val="ja-JP"/>
              </w:rPr>
            </w:pPr>
            <w:r>
              <w:rPr>
                <w:rStyle w:val="mqInternal"/>
                <w:noProof/>
                <w:szCs w:val="24"/>
                <w:lang w:val="ja-JP"/>
              </w:rPr>
              <w:t>[1}</w:t>
            </w:r>
            <w:r>
              <w:rPr>
                <w:szCs w:val="24"/>
                <w:lang w:val="ja-JP"/>
              </w:rPr>
              <w:t xml:space="preserve">https://supportportal.brightcove.com </w:t>
            </w:r>
            <w:r>
              <w:rPr>
                <w:rStyle w:val="mqInternal"/>
                <w:noProof/>
                <w:szCs w:val="24"/>
                <w:lang w:val="ja-JP"/>
              </w:rPr>
              <w:t>{2]</w:t>
            </w:r>
            <w:r>
              <w:rPr>
                <w:rFonts w:ascii="MS Gothic" w:eastAsia="MS Gothic" w:hint="eastAsia"/>
                <w:szCs w:val="24"/>
                <w:lang w:val="ja-JP"/>
              </w:rPr>
              <w:t>で</w:t>
            </w:r>
            <w:r>
              <w:rPr>
                <w:szCs w:val="24"/>
                <w:lang w:val="ja-JP"/>
              </w:rPr>
              <w:t>Brightcove</w:t>
            </w:r>
            <w:r>
              <w:rPr>
                <w:rFonts w:ascii="MS Gothic" w:eastAsia="MS Gothic" w:hint="eastAsia"/>
                <w:szCs w:val="24"/>
                <w:lang w:val="ja-JP"/>
              </w:rPr>
              <w:t>サポートポータルにログインします</w:t>
            </w:r>
            <w:r>
              <w:rPr>
                <w:rFonts w:ascii="Microsoft YaHei UI" w:eastAsia="Microsoft YaHei UI" w:hAnsi="Microsoft YaHei UI" w:cs="Microsoft YaHei UI" w:hint="eastAsia"/>
                <w:szCs w:val="24"/>
                <w:lang w:val="ja-JP"/>
              </w:rPr>
              <w:t>。</w:t>
            </w:r>
          </w:p>
        </w:tc>
      </w:tr>
      <w:tr w:rsidR="00000000" w14:paraId="7DBCFF1C" w14:textId="77777777">
        <w:tc>
          <w:tcPr>
            <w:tcW w:w="660" w:type="dxa"/>
            <w:shd w:val="clear" w:color="auto" w:fill="F2F2F2" w:themeFill="background1" w:themeFillShade="F2"/>
          </w:tcPr>
          <w:p w14:paraId="6D174E04" w14:textId="77777777" w:rsidR="00000000" w:rsidRDefault="00E973B8">
            <w:pPr>
              <w:rPr>
                <w:noProof/>
                <w:sz w:val="2"/>
                <w:szCs w:val="24"/>
              </w:rPr>
            </w:pPr>
            <w:r>
              <w:rPr>
                <w:noProof/>
                <w:sz w:val="16"/>
                <w:szCs w:val="24"/>
              </w:rPr>
              <w:t xml:space="preserve">2575 </w:t>
            </w:r>
            <w:r>
              <w:rPr>
                <w:noProof/>
                <w:sz w:val="16"/>
              </w:rPr>
              <w:br/>
            </w:r>
            <w:r>
              <w:rPr>
                <w:noProof/>
                <w:sz w:val="2"/>
                <w:szCs w:val="24"/>
              </w:rPr>
              <w:t>48f32017-c16e-4c63-8c61-179626505718</w:t>
            </w:r>
          </w:p>
        </w:tc>
        <w:tc>
          <w:tcPr>
            <w:tcW w:w="7407" w:type="dxa"/>
            <w:shd w:val="clear" w:color="auto" w:fill="F2F2F2" w:themeFill="background1" w:themeFillShade="F2"/>
          </w:tcPr>
          <w:p w14:paraId="3218E252" w14:textId="77777777" w:rsidR="00000000" w:rsidRDefault="00E973B8">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7FAF28CB"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5782011B" w14:textId="77777777">
        <w:tc>
          <w:tcPr>
            <w:tcW w:w="660" w:type="dxa"/>
            <w:shd w:val="clear" w:color="auto" w:fill="F2F2F2" w:themeFill="background1" w:themeFillShade="F2"/>
          </w:tcPr>
          <w:p w14:paraId="5693CFAE" w14:textId="77777777" w:rsidR="00000000" w:rsidRDefault="00E973B8">
            <w:pPr>
              <w:rPr>
                <w:noProof/>
                <w:sz w:val="2"/>
                <w:szCs w:val="24"/>
              </w:rPr>
            </w:pPr>
            <w:r>
              <w:rPr>
                <w:noProof/>
                <w:sz w:val="16"/>
                <w:szCs w:val="24"/>
              </w:rPr>
              <w:t xml:space="preserve">2576 </w:t>
            </w:r>
            <w:r>
              <w:rPr>
                <w:noProof/>
                <w:sz w:val="16"/>
              </w:rPr>
              <w:br/>
            </w:r>
            <w:r>
              <w:rPr>
                <w:noProof/>
                <w:sz w:val="2"/>
                <w:szCs w:val="24"/>
              </w:rPr>
              <w:t>933099a3-4c4f-4329-b37d-53c931df20dd</w:t>
            </w:r>
          </w:p>
        </w:tc>
        <w:tc>
          <w:tcPr>
            <w:tcW w:w="7407" w:type="dxa"/>
            <w:shd w:val="clear" w:color="auto" w:fill="F2F2F2" w:themeFill="background1" w:themeFillShade="F2"/>
          </w:tcPr>
          <w:p w14:paraId="7F931F72" w14:textId="77777777" w:rsidR="00000000" w:rsidRDefault="00E973B8">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4A2A656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986704" w14:textId="77777777">
        <w:tc>
          <w:tcPr>
            <w:tcW w:w="660" w:type="dxa"/>
            <w:shd w:val="clear" w:color="auto" w:fill="F2F2F2" w:themeFill="background1" w:themeFillShade="F2"/>
          </w:tcPr>
          <w:p w14:paraId="317141F9" w14:textId="77777777" w:rsidR="00000000" w:rsidRDefault="00E973B8">
            <w:pPr>
              <w:rPr>
                <w:noProof/>
                <w:sz w:val="2"/>
                <w:szCs w:val="24"/>
              </w:rPr>
            </w:pPr>
            <w:r>
              <w:rPr>
                <w:noProof/>
                <w:sz w:val="16"/>
                <w:szCs w:val="24"/>
              </w:rPr>
              <w:t xml:space="preserve">2577 </w:t>
            </w:r>
            <w:r>
              <w:rPr>
                <w:noProof/>
                <w:sz w:val="16"/>
              </w:rPr>
              <w:br/>
            </w:r>
            <w:r>
              <w:rPr>
                <w:noProof/>
                <w:sz w:val="2"/>
                <w:szCs w:val="24"/>
              </w:rPr>
              <w:t>92508267-d928-4317-bb74-c6cdca7df46b</w:t>
            </w:r>
          </w:p>
        </w:tc>
        <w:tc>
          <w:tcPr>
            <w:tcW w:w="7407" w:type="dxa"/>
            <w:shd w:val="clear" w:color="auto" w:fill="F2F2F2" w:themeFill="background1" w:themeFillShade="F2"/>
          </w:tcPr>
          <w:p w14:paraId="60FCCD24" w14:textId="77777777" w:rsidR="00000000" w:rsidRDefault="00E973B8">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5D56B63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213ECAB8" w14:textId="77777777">
        <w:tc>
          <w:tcPr>
            <w:tcW w:w="660" w:type="dxa"/>
            <w:shd w:val="clear" w:color="auto" w:fill="F2F2F2" w:themeFill="background1" w:themeFillShade="F2"/>
          </w:tcPr>
          <w:p w14:paraId="0BB4EFE7" w14:textId="77777777" w:rsidR="00000000" w:rsidRDefault="00E973B8">
            <w:pPr>
              <w:rPr>
                <w:noProof/>
                <w:sz w:val="2"/>
                <w:szCs w:val="24"/>
              </w:rPr>
            </w:pPr>
            <w:r>
              <w:rPr>
                <w:noProof/>
                <w:sz w:val="16"/>
                <w:szCs w:val="24"/>
              </w:rPr>
              <w:t xml:space="preserve">2578 </w:t>
            </w:r>
            <w:r>
              <w:rPr>
                <w:noProof/>
                <w:sz w:val="16"/>
              </w:rPr>
              <w:br/>
            </w:r>
            <w:r>
              <w:rPr>
                <w:noProof/>
                <w:sz w:val="2"/>
                <w:szCs w:val="24"/>
              </w:rPr>
              <w:t>a8d28f15-51e8-46f7-a1e5-6d37a5c7dcb1</w:t>
            </w:r>
          </w:p>
        </w:tc>
        <w:tc>
          <w:tcPr>
            <w:tcW w:w="7407" w:type="dxa"/>
            <w:shd w:val="clear" w:color="auto" w:fill="F2F2F2" w:themeFill="background1" w:themeFillShade="F2"/>
          </w:tcPr>
          <w:p w14:paraId="37643687" w14:textId="77777777" w:rsidR="00000000" w:rsidRDefault="00E973B8">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w:t>
            </w:r>
            <w:r>
              <w:rPr>
                <w:noProof/>
                <w:szCs w:val="24"/>
              </w:rPr>
              <w:t>g comments from Brightcove Support.</w:t>
            </w:r>
          </w:p>
        </w:tc>
        <w:tc>
          <w:tcPr>
            <w:tcW w:w="7407" w:type="dxa"/>
          </w:tcPr>
          <w:p w14:paraId="1A8CA912"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304356FE" w14:textId="77777777">
        <w:tc>
          <w:tcPr>
            <w:tcW w:w="660" w:type="dxa"/>
            <w:shd w:val="clear" w:color="auto" w:fill="F2F2F2" w:themeFill="background1" w:themeFillShade="F2"/>
          </w:tcPr>
          <w:p w14:paraId="00F3AAA5" w14:textId="77777777" w:rsidR="00000000" w:rsidRDefault="00E973B8">
            <w:pPr>
              <w:rPr>
                <w:noProof/>
                <w:sz w:val="2"/>
                <w:szCs w:val="24"/>
              </w:rPr>
            </w:pPr>
            <w:r>
              <w:rPr>
                <w:noProof/>
                <w:sz w:val="16"/>
                <w:szCs w:val="24"/>
              </w:rPr>
              <w:t xml:space="preserve">2579 </w:t>
            </w:r>
            <w:r>
              <w:rPr>
                <w:noProof/>
                <w:sz w:val="16"/>
              </w:rPr>
              <w:br/>
            </w:r>
            <w:r>
              <w:rPr>
                <w:noProof/>
                <w:sz w:val="2"/>
                <w:szCs w:val="24"/>
              </w:rPr>
              <w:t>441b473a-c6df-4ad2-90b9-f9f164d622dc</w:t>
            </w:r>
          </w:p>
        </w:tc>
        <w:tc>
          <w:tcPr>
            <w:tcW w:w="7407" w:type="dxa"/>
            <w:shd w:val="clear" w:color="auto" w:fill="F2F2F2" w:themeFill="background1" w:themeFillShade="F2"/>
          </w:tcPr>
          <w:p w14:paraId="1EE63F74" w14:textId="77777777" w:rsidR="00000000" w:rsidRDefault="00E973B8">
            <w:pPr>
              <w:rPr>
                <w:noProof/>
                <w:szCs w:val="24"/>
              </w:rPr>
            </w:pPr>
            <w:r>
              <w:rPr>
                <w:noProof/>
                <w:szCs w:val="24"/>
              </w:rPr>
              <w:t>Clicking on a column header will sort the list by that column.</w:t>
            </w:r>
          </w:p>
        </w:tc>
        <w:tc>
          <w:tcPr>
            <w:tcW w:w="7407" w:type="dxa"/>
          </w:tcPr>
          <w:p w14:paraId="021D11DF" w14:textId="77777777" w:rsidR="00000000" w:rsidRDefault="00E973B8">
            <w:pPr>
              <w:rPr>
                <w:szCs w:val="24"/>
                <w:lang w:val="ja-JP"/>
              </w:rPr>
            </w:pPr>
            <w:r>
              <w:rPr>
                <w:rFonts w:ascii="MS Gothic" w:eastAsia="MS Gothic" w:hint="eastAsia"/>
                <w:szCs w:val="24"/>
                <w:lang w:val="ja-JP"/>
              </w:rPr>
              <w:t>列ヘッダーをクリックすると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その列でリストがソートされます</w:t>
            </w:r>
            <w:r>
              <w:rPr>
                <w:rFonts w:ascii="Microsoft YaHei UI" w:eastAsia="Microsoft YaHei UI" w:hAnsi="Microsoft YaHei UI" w:cs="Microsoft YaHei UI" w:hint="eastAsia"/>
                <w:szCs w:val="24"/>
                <w:lang w:val="ja-JP"/>
              </w:rPr>
              <w:t>。</w:t>
            </w:r>
          </w:p>
        </w:tc>
      </w:tr>
      <w:tr w:rsidR="00000000" w14:paraId="38A65A5C" w14:textId="77777777">
        <w:tc>
          <w:tcPr>
            <w:tcW w:w="660" w:type="dxa"/>
            <w:shd w:val="clear" w:color="auto" w:fill="F2F2F2" w:themeFill="background1" w:themeFillShade="F2"/>
          </w:tcPr>
          <w:p w14:paraId="226D083C" w14:textId="77777777" w:rsidR="00000000" w:rsidRDefault="00E973B8">
            <w:pPr>
              <w:rPr>
                <w:noProof/>
                <w:sz w:val="2"/>
                <w:szCs w:val="24"/>
              </w:rPr>
            </w:pPr>
            <w:r>
              <w:rPr>
                <w:noProof/>
                <w:sz w:val="16"/>
                <w:szCs w:val="24"/>
              </w:rPr>
              <w:t xml:space="preserve">2580 </w:t>
            </w:r>
            <w:r>
              <w:rPr>
                <w:noProof/>
                <w:sz w:val="16"/>
              </w:rPr>
              <w:br/>
            </w:r>
            <w:r>
              <w:rPr>
                <w:noProof/>
                <w:sz w:val="2"/>
                <w:szCs w:val="24"/>
              </w:rPr>
              <w:t>227fc31b-b6f1-4f1c-ace6-a4592204bc35</w:t>
            </w:r>
          </w:p>
        </w:tc>
        <w:tc>
          <w:tcPr>
            <w:tcW w:w="7407" w:type="dxa"/>
            <w:shd w:val="clear" w:color="auto" w:fill="F2F2F2" w:themeFill="background1" w:themeFillShade="F2"/>
          </w:tcPr>
          <w:p w14:paraId="4BE1B03D" w14:textId="77777777" w:rsidR="00000000" w:rsidRDefault="00E973B8">
            <w:pPr>
              <w:rPr>
                <w:noProof/>
                <w:szCs w:val="24"/>
              </w:rPr>
            </w:pPr>
            <w:r>
              <w:rPr>
                <w:noProof/>
                <w:szCs w:val="24"/>
              </w:rPr>
              <w:t>Updating a support case</w:t>
            </w:r>
          </w:p>
        </w:tc>
        <w:tc>
          <w:tcPr>
            <w:tcW w:w="7407" w:type="dxa"/>
          </w:tcPr>
          <w:p w14:paraId="2C32EC77" w14:textId="77777777" w:rsidR="00000000" w:rsidRDefault="00E973B8">
            <w:pPr>
              <w:rPr>
                <w:szCs w:val="24"/>
                <w:lang w:val="ja-JP"/>
              </w:rPr>
            </w:pPr>
            <w:r>
              <w:rPr>
                <w:rFonts w:ascii="MS Gothic" w:eastAsia="MS Gothic" w:hint="eastAsia"/>
                <w:szCs w:val="24"/>
                <w:lang w:val="ja-JP"/>
              </w:rPr>
              <w:t>サポートケースの更新</w:t>
            </w:r>
          </w:p>
        </w:tc>
      </w:tr>
      <w:tr w:rsidR="00000000" w14:paraId="2A6A5B1C" w14:textId="77777777">
        <w:tc>
          <w:tcPr>
            <w:tcW w:w="660" w:type="dxa"/>
            <w:shd w:val="clear" w:color="auto" w:fill="F2F2F2" w:themeFill="background1" w:themeFillShade="F2"/>
          </w:tcPr>
          <w:p w14:paraId="60E5600D" w14:textId="77777777" w:rsidR="00000000" w:rsidRDefault="00E973B8">
            <w:pPr>
              <w:rPr>
                <w:noProof/>
                <w:sz w:val="2"/>
                <w:szCs w:val="24"/>
              </w:rPr>
            </w:pPr>
            <w:r>
              <w:rPr>
                <w:noProof/>
                <w:sz w:val="16"/>
                <w:szCs w:val="24"/>
              </w:rPr>
              <w:t xml:space="preserve">2581 </w:t>
            </w:r>
            <w:r>
              <w:rPr>
                <w:noProof/>
                <w:sz w:val="16"/>
              </w:rPr>
              <w:br/>
            </w:r>
            <w:r>
              <w:rPr>
                <w:noProof/>
                <w:sz w:val="2"/>
                <w:szCs w:val="24"/>
              </w:rPr>
              <w:t>44463aee-7fc6-420a-96f5-cfef395e40ee</w:t>
            </w:r>
          </w:p>
        </w:tc>
        <w:tc>
          <w:tcPr>
            <w:tcW w:w="7407" w:type="dxa"/>
            <w:shd w:val="clear" w:color="auto" w:fill="F2F2F2" w:themeFill="background1" w:themeFillShade="F2"/>
          </w:tcPr>
          <w:p w14:paraId="5AA2AA63" w14:textId="77777777" w:rsidR="00000000" w:rsidRDefault="00E973B8">
            <w:pPr>
              <w:rPr>
                <w:noProof/>
                <w:szCs w:val="24"/>
              </w:rPr>
            </w:pPr>
            <w:r>
              <w:rPr>
                <w:noProof/>
                <w:szCs w:val="24"/>
              </w:rPr>
              <w:t>Once the case has been created three are a few actions you can take to keep your cases up to date:</w:t>
            </w:r>
          </w:p>
        </w:tc>
        <w:tc>
          <w:tcPr>
            <w:tcW w:w="7407" w:type="dxa"/>
          </w:tcPr>
          <w:p w14:paraId="2D6F85BC" w14:textId="77777777" w:rsidR="00000000" w:rsidRDefault="00E973B8">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14:paraId="27611DD5" w14:textId="77777777">
        <w:tc>
          <w:tcPr>
            <w:tcW w:w="660" w:type="dxa"/>
            <w:shd w:val="clear" w:color="auto" w:fill="F2F2F2" w:themeFill="background1" w:themeFillShade="F2"/>
          </w:tcPr>
          <w:p w14:paraId="4D360488" w14:textId="77777777" w:rsidR="00000000" w:rsidRDefault="00E973B8">
            <w:pPr>
              <w:rPr>
                <w:noProof/>
                <w:sz w:val="2"/>
                <w:szCs w:val="24"/>
              </w:rPr>
            </w:pPr>
            <w:r>
              <w:rPr>
                <w:noProof/>
                <w:sz w:val="16"/>
                <w:szCs w:val="24"/>
              </w:rPr>
              <w:t xml:space="preserve">2582 </w:t>
            </w:r>
            <w:r>
              <w:rPr>
                <w:noProof/>
                <w:sz w:val="16"/>
              </w:rPr>
              <w:br/>
            </w:r>
            <w:r>
              <w:rPr>
                <w:noProof/>
                <w:sz w:val="2"/>
                <w:szCs w:val="24"/>
              </w:rPr>
              <w:t>cbc78c35-fd24-498d-b924-fb843a618569</w:t>
            </w:r>
          </w:p>
        </w:tc>
        <w:tc>
          <w:tcPr>
            <w:tcW w:w="7407" w:type="dxa"/>
            <w:shd w:val="clear" w:color="auto" w:fill="F2F2F2" w:themeFill="background1" w:themeFillShade="F2"/>
          </w:tcPr>
          <w:p w14:paraId="2C58BA90" w14:textId="77777777" w:rsidR="00000000" w:rsidRDefault="00E973B8">
            <w:pPr>
              <w:rPr>
                <w:noProof/>
                <w:szCs w:val="24"/>
              </w:rPr>
            </w:pPr>
            <w:r>
              <w:rPr>
                <w:noProof/>
                <w:szCs w:val="24"/>
              </w:rPr>
              <w:t>Add new comments to communicate with our support team</w:t>
            </w:r>
          </w:p>
        </w:tc>
        <w:tc>
          <w:tcPr>
            <w:tcW w:w="7407" w:type="dxa"/>
          </w:tcPr>
          <w:p w14:paraId="62F9E207" w14:textId="77777777" w:rsidR="00000000" w:rsidRDefault="00E973B8">
            <w:pPr>
              <w:rPr>
                <w:szCs w:val="24"/>
                <w:lang w:val="ja-JP"/>
              </w:rPr>
            </w:pPr>
            <w:r>
              <w:rPr>
                <w:rFonts w:ascii="MS Gothic" w:eastAsia="MS Gothic" w:hint="eastAsia"/>
                <w:szCs w:val="24"/>
                <w:lang w:val="ja-JP"/>
              </w:rPr>
              <w:t>新しいコメントを追加してサポートチームとコミュニケーションをとる</w:t>
            </w:r>
          </w:p>
        </w:tc>
      </w:tr>
      <w:tr w:rsidR="00000000" w14:paraId="67D7ACB8" w14:textId="77777777">
        <w:tc>
          <w:tcPr>
            <w:tcW w:w="660" w:type="dxa"/>
            <w:shd w:val="clear" w:color="auto" w:fill="F2F2F2" w:themeFill="background1" w:themeFillShade="F2"/>
          </w:tcPr>
          <w:p w14:paraId="53C22E73" w14:textId="77777777" w:rsidR="00000000" w:rsidRDefault="00E973B8">
            <w:pPr>
              <w:rPr>
                <w:noProof/>
                <w:sz w:val="2"/>
                <w:szCs w:val="24"/>
              </w:rPr>
            </w:pPr>
            <w:r>
              <w:rPr>
                <w:noProof/>
                <w:sz w:val="16"/>
                <w:szCs w:val="24"/>
              </w:rPr>
              <w:t xml:space="preserve">2583 </w:t>
            </w:r>
            <w:r>
              <w:rPr>
                <w:noProof/>
                <w:sz w:val="16"/>
              </w:rPr>
              <w:br/>
            </w:r>
            <w:r>
              <w:rPr>
                <w:noProof/>
                <w:sz w:val="2"/>
                <w:szCs w:val="24"/>
              </w:rPr>
              <w:t>acd3e1ca-c005-4bfe-99ce-b182b2e4860b</w:t>
            </w:r>
          </w:p>
        </w:tc>
        <w:tc>
          <w:tcPr>
            <w:tcW w:w="7407" w:type="dxa"/>
            <w:shd w:val="clear" w:color="auto" w:fill="F2F2F2" w:themeFill="background1" w:themeFillShade="F2"/>
          </w:tcPr>
          <w:p w14:paraId="5B7CC2D9" w14:textId="77777777" w:rsidR="00000000" w:rsidRDefault="00E973B8">
            <w:pPr>
              <w:rPr>
                <w:noProof/>
                <w:szCs w:val="24"/>
              </w:rPr>
            </w:pPr>
            <w:r>
              <w:rPr>
                <w:noProof/>
                <w:szCs w:val="24"/>
              </w:rPr>
              <w:t>Upload or delete attachments with more information to help us identify the issue as fast as possible</w:t>
            </w:r>
          </w:p>
        </w:tc>
        <w:tc>
          <w:tcPr>
            <w:tcW w:w="7407" w:type="dxa"/>
          </w:tcPr>
          <w:p w14:paraId="5C4BED33" w14:textId="77777777" w:rsidR="00000000" w:rsidRDefault="00E973B8">
            <w:pPr>
              <w:rPr>
                <w:szCs w:val="24"/>
                <w:lang w:val="ja-JP"/>
              </w:rPr>
            </w:pPr>
            <w:r>
              <w:rPr>
                <w:rFonts w:ascii="MS Gothic" w:eastAsia="MS Gothic" w:hint="eastAsia"/>
                <w:szCs w:val="24"/>
                <w:lang w:val="ja-JP"/>
              </w:rPr>
              <w:t>できるだけ迅速に問題を特定できるように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詳細情報を含む添付ファイルをアップロードまたは削除する</w:t>
            </w:r>
          </w:p>
        </w:tc>
      </w:tr>
      <w:tr w:rsidR="00000000" w14:paraId="710D789A" w14:textId="77777777">
        <w:tc>
          <w:tcPr>
            <w:tcW w:w="660" w:type="dxa"/>
            <w:shd w:val="clear" w:color="auto" w:fill="F2F2F2" w:themeFill="background1" w:themeFillShade="F2"/>
          </w:tcPr>
          <w:p w14:paraId="5809FDF6" w14:textId="77777777" w:rsidR="00000000" w:rsidRDefault="00E973B8">
            <w:pPr>
              <w:rPr>
                <w:noProof/>
                <w:sz w:val="2"/>
                <w:szCs w:val="24"/>
              </w:rPr>
            </w:pPr>
            <w:r>
              <w:rPr>
                <w:noProof/>
                <w:sz w:val="16"/>
                <w:szCs w:val="24"/>
              </w:rPr>
              <w:t xml:space="preserve">2584 </w:t>
            </w:r>
            <w:r>
              <w:rPr>
                <w:noProof/>
                <w:sz w:val="16"/>
              </w:rPr>
              <w:br/>
            </w:r>
            <w:r>
              <w:rPr>
                <w:noProof/>
                <w:sz w:val="2"/>
                <w:szCs w:val="24"/>
              </w:rPr>
              <w:t>5a5fae3a-e1d5-409a-a5a1-46786ca395cd</w:t>
            </w:r>
          </w:p>
        </w:tc>
        <w:tc>
          <w:tcPr>
            <w:tcW w:w="7407" w:type="dxa"/>
            <w:shd w:val="clear" w:color="auto" w:fill="F2F2F2" w:themeFill="background1" w:themeFillShade="F2"/>
          </w:tcPr>
          <w:p w14:paraId="1260AE85" w14:textId="77777777" w:rsidR="00000000" w:rsidRDefault="00E973B8">
            <w:pPr>
              <w:rPr>
                <w:noProof/>
                <w:szCs w:val="24"/>
              </w:rPr>
            </w:pPr>
            <w:r>
              <w:rPr>
                <w:noProof/>
                <w:szCs w:val="24"/>
              </w:rPr>
              <w:t>Update the case priority in the event that you need more attent</w:t>
            </w:r>
            <w:r>
              <w:rPr>
                <w:noProof/>
                <w:szCs w:val="24"/>
              </w:rPr>
              <w:t>ion on a case or it becomes more urgent than initially expected</w:t>
            </w:r>
          </w:p>
        </w:tc>
        <w:tc>
          <w:tcPr>
            <w:tcW w:w="7407" w:type="dxa"/>
          </w:tcPr>
          <w:p w14:paraId="2213EA3A" w14:textId="77777777" w:rsidR="00000000" w:rsidRDefault="00E973B8">
            <w:pPr>
              <w:rPr>
                <w:szCs w:val="24"/>
                <w:lang w:val="ja-JP"/>
              </w:rPr>
            </w:pPr>
            <w:r>
              <w:rPr>
                <w:rFonts w:ascii="MS Gothic" w:eastAsia="MS Gothic" w:hint="eastAsia"/>
                <w:szCs w:val="24"/>
                <w:lang w:val="ja-JP"/>
              </w:rPr>
              <w:t>ケースに対する注意が必要な場合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または当初予想よりも緊急になる場合は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ケースの優先度を更新します</w:t>
            </w:r>
            <w:r>
              <w:rPr>
                <w:rFonts w:ascii="Microsoft YaHei UI" w:eastAsia="Microsoft YaHei UI" w:hAnsi="Microsoft YaHei UI" w:cs="Microsoft YaHei UI" w:hint="eastAsia"/>
                <w:szCs w:val="24"/>
                <w:lang w:val="ja-JP"/>
              </w:rPr>
              <w:t>。</w:t>
            </w:r>
          </w:p>
        </w:tc>
      </w:tr>
      <w:tr w:rsidR="00000000" w14:paraId="33B884D0" w14:textId="77777777">
        <w:tc>
          <w:tcPr>
            <w:tcW w:w="660" w:type="dxa"/>
            <w:shd w:val="clear" w:color="auto" w:fill="F2F2F2" w:themeFill="background1" w:themeFillShade="F2"/>
          </w:tcPr>
          <w:p w14:paraId="2CD89B5D" w14:textId="77777777" w:rsidR="00000000" w:rsidRDefault="00E973B8">
            <w:pPr>
              <w:rPr>
                <w:noProof/>
                <w:sz w:val="2"/>
                <w:szCs w:val="24"/>
              </w:rPr>
            </w:pPr>
            <w:r>
              <w:rPr>
                <w:noProof/>
                <w:sz w:val="16"/>
                <w:szCs w:val="24"/>
              </w:rPr>
              <w:t xml:space="preserve">2585 </w:t>
            </w:r>
            <w:r>
              <w:rPr>
                <w:noProof/>
                <w:sz w:val="16"/>
              </w:rPr>
              <w:br/>
            </w:r>
            <w:r>
              <w:rPr>
                <w:noProof/>
                <w:sz w:val="2"/>
                <w:szCs w:val="24"/>
              </w:rPr>
              <w:t>fdfba654-5fcf-4b4a-b788-dd0147aaa429</w:t>
            </w:r>
          </w:p>
        </w:tc>
        <w:tc>
          <w:tcPr>
            <w:tcW w:w="7407" w:type="dxa"/>
            <w:shd w:val="clear" w:color="auto" w:fill="F2F2F2" w:themeFill="background1" w:themeFillShade="F2"/>
          </w:tcPr>
          <w:p w14:paraId="0CCD1C86" w14:textId="77777777" w:rsidR="00000000" w:rsidRDefault="00E973B8">
            <w:pPr>
              <w:rPr>
                <w:noProof/>
                <w:szCs w:val="24"/>
              </w:rPr>
            </w:pPr>
            <w:r>
              <w:rPr>
                <w:noProof/>
                <w:szCs w:val="24"/>
              </w:rPr>
              <w:t>Update the CC list to add more watchers to the case</w:t>
            </w:r>
          </w:p>
        </w:tc>
        <w:tc>
          <w:tcPr>
            <w:tcW w:w="7407" w:type="dxa"/>
          </w:tcPr>
          <w:p w14:paraId="33CBFD13" w14:textId="77777777" w:rsidR="00000000" w:rsidRDefault="00E973B8">
            <w:pPr>
              <w:rPr>
                <w:szCs w:val="24"/>
                <w:lang w:val="ja-JP"/>
              </w:rPr>
            </w:pPr>
            <w:r>
              <w:rPr>
                <w:szCs w:val="24"/>
                <w:lang w:val="ja-JP"/>
              </w:rPr>
              <w:t xml:space="preserve">CC </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5B3377E7" w14:textId="77777777">
        <w:tc>
          <w:tcPr>
            <w:tcW w:w="660" w:type="dxa"/>
            <w:shd w:val="clear" w:color="auto" w:fill="F2F2F2" w:themeFill="background1" w:themeFillShade="F2"/>
          </w:tcPr>
          <w:p w14:paraId="48CC0145" w14:textId="77777777" w:rsidR="00000000" w:rsidRDefault="00E973B8">
            <w:pPr>
              <w:rPr>
                <w:noProof/>
                <w:sz w:val="2"/>
                <w:szCs w:val="24"/>
              </w:rPr>
            </w:pPr>
            <w:r>
              <w:rPr>
                <w:noProof/>
                <w:sz w:val="16"/>
                <w:szCs w:val="24"/>
              </w:rPr>
              <w:t xml:space="preserve">2586 </w:t>
            </w:r>
            <w:r>
              <w:rPr>
                <w:noProof/>
                <w:sz w:val="16"/>
              </w:rPr>
              <w:br/>
            </w:r>
            <w:r>
              <w:rPr>
                <w:noProof/>
                <w:sz w:val="2"/>
                <w:szCs w:val="24"/>
              </w:rPr>
              <w:t>82e82945-9</w:t>
            </w:r>
            <w:r>
              <w:rPr>
                <w:noProof/>
                <w:sz w:val="2"/>
                <w:szCs w:val="24"/>
              </w:rPr>
              <w:t>075-45fa-ba34-d1544d3fe1d2</w:t>
            </w:r>
          </w:p>
        </w:tc>
        <w:tc>
          <w:tcPr>
            <w:tcW w:w="7407" w:type="dxa"/>
            <w:shd w:val="clear" w:color="auto" w:fill="F2F2F2" w:themeFill="background1" w:themeFillShade="F2"/>
          </w:tcPr>
          <w:p w14:paraId="55598882" w14:textId="77777777" w:rsidR="00000000" w:rsidRDefault="00E973B8">
            <w:pPr>
              <w:rPr>
                <w:noProof/>
                <w:szCs w:val="24"/>
              </w:rPr>
            </w:pPr>
            <w:r>
              <w:rPr>
                <w:noProof/>
                <w:szCs w:val="24"/>
              </w:rPr>
              <w:t>Request case closure after your issue has been resolved</w:t>
            </w:r>
          </w:p>
        </w:tc>
        <w:tc>
          <w:tcPr>
            <w:tcW w:w="7407" w:type="dxa"/>
          </w:tcPr>
          <w:p w14:paraId="66D6D843" w14:textId="77777777" w:rsidR="00000000" w:rsidRDefault="00E973B8">
            <w:pPr>
              <w:rPr>
                <w:szCs w:val="24"/>
                <w:lang w:val="ja-JP"/>
              </w:rPr>
            </w:pPr>
            <w:r>
              <w:rPr>
                <w:rFonts w:ascii="MS Gothic" w:eastAsia="MS Gothic" w:hint="eastAsia"/>
                <w:szCs w:val="24"/>
                <w:lang w:val="ja-JP"/>
              </w:rPr>
              <w:t>問題が解決された後にケースの閉鎖をリクエストする</w:t>
            </w:r>
          </w:p>
        </w:tc>
      </w:tr>
      <w:tr w:rsidR="00000000" w14:paraId="409058C8" w14:textId="77777777">
        <w:tc>
          <w:tcPr>
            <w:tcW w:w="660" w:type="dxa"/>
            <w:shd w:val="clear" w:color="auto" w:fill="F2F2F2" w:themeFill="background1" w:themeFillShade="F2"/>
          </w:tcPr>
          <w:p w14:paraId="608BB288" w14:textId="77777777" w:rsidR="00000000" w:rsidRDefault="00E973B8">
            <w:pPr>
              <w:rPr>
                <w:noProof/>
                <w:sz w:val="2"/>
                <w:szCs w:val="24"/>
              </w:rPr>
            </w:pPr>
            <w:r>
              <w:rPr>
                <w:noProof/>
                <w:sz w:val="16"/>
                <w:szCs w:val="24"/>
              </w:rPr>
              <w:t xml:space="preserve">2587 </w:t>
            </w:r>
            <w:r>
              <w:rPr>
                <w:noProof/>
                <w:sz w:val="16"/>
              </w:rPr>
              <w:br/>
            </w:r>
            <w:r>
              <w:rPr>
                <w:noProof/>
                <w:sz w:val="2"/>
                <w:szCs w:val="24"/>
              </w:rPr>
              <w:t>e9c1d4f1-c202-400a-8248-82dc0b0d0663</w:t>
            </w:r>
          </w:p>
        </w:tc>
        <w:tc>
          <w:tcPr>
            <w:tcW w:w="7407" w:type="dxa"/>
            <w:shd w:val="clear" w:color="auto" w:fill="F2F2F2" w:themeFill="background1" w:themeFillShade="F2"/>
          </w:tcPr>
          <w:p w14:paraId="6A4CEE89" w14:textId="77777777" w:rsidR="00000000" w:rsidRDefault="00E973B8">
            <w:pPr>
              <w:rPr>
                <w:noProof/>
                <w:szCs w:val="24"/>
              </w:rPr>
            </w:pPr>
            <w:r>
              <w:rPr>
                <w:noProof/>
                <w:szCs w:val="24"/>
              </w:rPr>
              <w:t>Updating your default CC list</w:t>
            </w:r>
          </w:p>
        </w:tc>
        <w:tc>
          <w:tcPr>
            <w:tcW w:w="7407" w:type="dxa"/>
          </w:tcPr>
          <w:p w14:paraId="2467E386" w14:textId="77777777" w:rsidR="00000000" w:rsidRDefault="00E973B8">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73638E6B" w14:textId="77777777">
        <w:tc>
          <w:tcPr>
            <w:tcW w:w="660" w:type="dxa"/>
            <w:shd w:val="clear" w:color="auto" w:fill="F2F2F2" w:themeFill="background1" w:themeFillShade="F2"/>
          </w:tcPr>
          <w:p w14:paraId="7CAAC6F8" w14:textId="77777777" w:rsidR="00000000" w:rsidRDefault="00E973B8">
            <w:pPr>
              <w:rPr>
                <w:noProof/>
                <w:sz w:val="2"/>
                <w:szCs w:val="24"/>
              </w:rPr>
            </w:pPr>
            <w:r>
              <w:rPr>
                <w:noProof/>
                <w:sz w:val="16"/>
                <w:szCs w:val="24"/>
              </w:rPr>
              <w:t xml:space="preserve">2588 </w:t>
            </w:r>
            <w:r>
              <w:rPr>
                <w:noProof/>
                <w:sz w:val="16"/>
              </w:rPr>
              <w:br/>
            </w:r>
            <w:r>
              <w:rPr>
                <w:noProof/>
                <w:sz w:val="2"/>
                <w:szCs w:val="24"/>
              </w:rPr>
              <w:t>df2eee02-32a7-4061-bc7c-0c3c3f76575d</w:t>
            </w:r>
          </w:p>
        </w:tc>
        <w:tc>
          <w:tcPr>
            <w:tcW w:w="7407" w:type="dxa"/>
            <w:shd w:val="clear" w:color="auto" w:fill="F2F2F2" w:themeFill="background1" w:themeFillShade="F2"/>
          </w:tcPr>
          <w:p w14:paraId="3EA021E3" w14:textId="77777777" w:rsidR="00000000" w:rsidRDefault="00E973B8">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2040DCCE" w14:textId="77777777" w:rsidR="00000000" w:rsidRDefault="00E973B8">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アカウントのすべてのケースアクティビティを通知するアカウントごとのメールリストです</w:t>
            </w:r>
            <w:r>
              <w:rPr>
                <w:rFonts w:ascii="Microsoft YaHei UI" w:eastAsia="Microsoft YaHei UI" w:hAnsi="Microsoft YaHei UI" w:cs="Microsoft YaHei UI" w:hint="eastAsia"/>
                <w:szCs w:val="24"/>
                <w:lang w:val="ja-JP"/>
              </w:rPr>
              <w:t>。</w:t>
            </w:r>
          </w:p>
        </w:tc>
      </w:tr>
      <w:tr w:rsidR="00000000" w14:paraId="4DBBE83C" w14:textId="77777777">
        <w:tc>
          <w:tcPr>
            <w:tcW w:w="660" w:type="dxa"/>
            <w:shd w:val="clear" w:color="auto" w:fill="F2F2F2" w:themeFill="background1" w:themeFillShade="F2"/>
          </w:tcPr>
          <w:p w14:paraId="4D5B98EE" w14:textId="77777777" w:rsidR="00000000" w:rsidRDefault="00E973B8">
            <w:pPr>
              <w:rPr>
                <w:noProof/>
                <w:sz w:val="2"/>
                <w:szCs w:val="24"/>
              </w:rPr>
            </w:pPr>
            <w:r>
              <w:rPr>
                <w:noProof/>
                <w:sz w:val="16"/>
                <w:szCs w:val="24"/>
              </w:rPr>
              <w:t xml:space="preserve">2589 </w:t>
            </w:r>
            <w:r>
              <w:rPr>
                <w:noProof/>
                <w:sz w:val="16"/>
              </w:rPr>
              <w:br/>
            </w:r>
            <w:r>
              <w:rPr>
                <w:noProof/>
                <w:sz w:val="2"/>
                <w:szCs w:val="24"/>
              </w:rPr>
              <w:t>46ba0242-2d82-45b3-b110-db0480e12d70</w:t>
            </w:r>
          </w:p>
        </w:tc>
        <w:tc>
          <w:tcPr>
            <w:tcW w:w="7407" w:type="dxa"/>
            <w:shd w:val="clear" w:color="auto" w:fill="F2F2F2" w:themeFill="background1" w:themeFillShade="F2"/>
          </w:tcPr>
          <w:p w14:paraId="4E06B841" w14:textId="77777777" w:rsidR="00000000" w:rsidRDefault="00E973B8">
            <w:pPr>
              <w:rPr>
                <w:noProof/>
                <w:szCs w:val="24"/>
              </w:rPr>
            </w:pPr>
            <w:r>
              <w:rPr>
                <w:noProof/>
                <w:szCs w:val="24"/>
              </w:rPr>
              <w:t>To update the list, follow these steps:</w:t>
            </w:r>
          </w:p>
        </w:tc>
        <w:tc>
          <w:tcPr>
            <w:tcW w:w="7407" w:type="dxa"/>
          </w:tcPr>
          <w:p w14:paraId="72D76EA0" w14:textId="77777777" w:rsidR="00000000" w:rsidRDefault="00E973B8">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066C3A2" w14:textId="77777777">
        <w:tc>
          <w:tcPr>
            <w:tcW w:w="660" w:type="dxa"/>
            <w:shd w:val="clear" w:color="auto" w:fill="F2F2F2" w:themeFill="background1" w:themeFillShade="F2"/>
          </w:tcPr>
          <w:p w14:paraId="3CC9263B" w14:textId="77777777" w:rsidR="00000000" w:rsidRDefault="00E973B8">
            <w:pPr>
              <w:rPr>
                <w:noProof/>
                <w:sz w:val="2"/>
                <w:szCs w:val="24"/>
              </w:rPr>
            </w:pPr>
            <w:r>
              <w:rPr>
                <w:noProof/>
                <w:sz w:val="16"/>
                <w:szCs w:val="24"/>
              </w:rPr>
              <w:t xml:space="preserve">2590 </w:t>
            </w:r>
            <w:r>
              <w:rPr>
                <w:noProof/>
                <w:sz w:val="16"/>
              </w:rPr>
              <w:br/>
            </w:r>
            <w:r>
              <w:rPr>
                <w:noProof/>
                <w:sz w:val="2"/>
                <w:szCs w:val="24"/>
              </w:rPr>
              <w:t>2d8ede34-c668-4fb4-8f2d-30d28f984f70</w:t>
            </w:r>
          </w:p>
        </w:tc>
        <w:tc>
          <w:tcPr>
            <w:tcW w:w="7407" w:type="dxa"/>
            <w:shd w:val="clear" w:color="auto" w:fill="F2F2F2" w:themeFill="background1" w:themeFillShade="F2"/>
          </w:tcPr>
          <w:p w14:paraId="0BCC7682" w14:textId="77777777" w:rsidR="00000000" w:rsidRDefault="00E973B8">
            <w:pPr>
              <w:rPr>
                <w:noProof/>
                <w:szCs w:val="24"/>
              </w:rPr>
            </w:pPr>
            <w:r>
              <w:rPr>
                <w:noProof/>
                <w:szCs w:val="24"/>
              </w:rPr>
              <w:t>Go to the top right corner and click on the user icon.</w:t>
            </w:r>
          </w:p>
        </w:tc>
        <w:tc>
          <w:tcPr>
            <w:tcW w:w="7407" w:type="dxa"/>
          </w:tcPr>
          <w:p w14:paraId="3DEB213C" w14:textId="77777777" w:rsidR="00000000" w:rsidRDefault="00E973B8">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233DECB4" w14:textId="77777777">
        <w:tc>
          <w:tcPr>
            <w:tcW w:w="660" w:type="dxa"/>
            <w:shd w:val="clear" w:color="auto" w:fill="F2F2F2" w:themeFill="background1" w:themeFillShade="F2"/>
          </w:tcPr>
          <w:p w14:paraId="016BC03F" w14:textId="77777777" w:rsidR="00000000" w:rsidRDefault="00E973B8">
            <w:pPr>
              <w:rPr>
                <w:noProof/>
                <w:sz w:val="2"/>
                <w:szCs w:val="24"/>
              </w:rPr>
            </w:pPr>
            <w:r>
              <w:rPr>
                <w:noProof/>
                <w:sz w:val="16"/>
                <w:szCs w:val="24"/>
              </w:rPr>
              <w:t xml:space="preserve">2591 </w:t>
            </w:r>
            <w:r>
              <w:rPr>
                <w:noProof/>
                <w:sz w:val="16"/>
              </w:rPr>
              <w:br/>
            </w:r>
            <w:r>
              <w:rPr>
                <w:noProof/>
                <w:sz w:val="2"/>
                <w:szCs w:val="24"/>
              </w:rPr>
              <w:t>ebe34ba8-be22-4f8d-a92d-4</w:t>
            </w:r>
            <w:r>
              <w:rPr>
                <w:noProof/>
                <w:sz w:val="2"/>
                <w:szCs w:val="24"/>
              </w:rPr>
              <w:t>d6bfced676a</w:t>
            </w:r>
          </w:p>
        </w:tc>
        <w:tc>
          <w:tcPr>
            <w:tcW w:w="7407" w:type="dxa"/>
            <w:shd w:val="clear" w:color="auto" w:fill="F2F2F2" w:themeFill="background1" w:themeFillShade="F2"/>
          </w:tcPr>
          <w:p w14:paraId="1DBAF2AD" w14:textId="77777777" w:rsidR="00000000" w:rsidRDefault="00E973B8">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27FCAB2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915A01" w14:textId="77777777">
        <w:tc>
          <w:tcPr>
            <w:tcW w:w="660" w:type="dxa"/>
            <w:shd w:val="clear" w:color="auto" w:fill="F2F2F2" w:themeFill="background1" w:themeFillShade="F2"/>
          </w:tcPr>
          <w:p w14:paraId="19AE7575" w14:textId="77777777" w:rsidR="00000000" w:rsidRDefault="00E973B8">
            <w:pPr>
              <w:rPr>
                <w:noProof/>
                <w:sz w:val="2"/>
                <w:szCs w:val="24"/>
              </w:rPr>
            </w:pPr>
            <w:r>
              <w:rPr>
                <w:noProof/>
                <w:sz w:val="16"/>
                <w:szCs w:val="24"/>
              </w:rPr>
              <w:t xml:space="preserve">2592 </w:t>
            </w:r>
            <w:r>
              <w:rPr>
                <w:noProof/>
                <w:sz w:val="16"/>
              </w:rPr>
              <w:br/>
            </w:r>
            <w:r>
              <w:rPr>
                <w:noProof/>
                <w:sz w:val="2"/>
                <w:szCs w:val="24"/>
              </w:rPr>
              <w:t>e8a6705c-fdb9-4511-ac80-25470c35c87d</w:t>
            </w:r>
          </w:p>
        </w:tc>
        <w:tc>
          <w:tcPr>
            <w:tcW w:w="7407" w:type="dxa"/>
            <w:shd w:val="clear" w:color="auto" w:fill="F2F2F2" w:themeFill="background1" w:themeFillShade="F2"/>
          </w:tcPr>
          <w:p w14:paraId="54DCC898" w14:textId="77777777" w:rsidR="00000000" w:rsidRDefault="00E973B8">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350846D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w:t>
            </w:r>
            <w:r>
              <w:rPr>
                <w:rFonts w:ascii="MS Gothic" w:eastAsia="MS Gothic" w:hint="eastAsia"/>
                <w:szCs w:val="24"/>
                <w:lang w:val="ja-JP"/>
              </w:rPr>
              <w:t>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EA8471" w14:textId="77777777">
        <w:tc>
          <w:tcPr>
            <w:tcW w:w="660" w:type="dxa"/>
            <w:shd w:val="clear" w:color="auto" w:fill="F2F2F2" w:themeFill="background1" w:themeFillShade="F2"/>
          </w:tcPr>
          <w:p w14:paraId="783693EE" w14:textId="77777777" w:rsidR="00000000" w:rsidRDefault="00E973B8">
            <w:pPr>
              <w:rPr>
                <w:noProof/>
                <w:sz w:val="2"/>
                <w:szCs w:val="24"/>
              </w:rPr>
            </w:pPr>
            <w:r>
              <w:rPr>
                <w:noProof/>
                <w:sz w:val="16"/>
                <w:szCs w:val="24"/>
              </w:rPr>
              <w:t xml:space="preserve">2593 </w:t>
            </w:r>
            <w:r>
              <w:rPr>
                <w:noProof/>
                <w:sz w:val="16"/>
              </w:rPr>
              <w:br/>
            </w:r>
            <w:r>
              <w:rPr>
                <w:noProof/>
                <w:sz w:val="2"/>
                <w:szCs w:val="24"/>
              </w:rPr>
              <w:t>e275fcc7-40f9-47ce-9f69-3a82c6d823f2</w:t>
            </w:r>
          </w:p>
        </w:tc>
        <w:tc>
          <w:tcPr>
            <w:tcW w:w="7407" w:type="dxa"/>
            <w:shd w:val="clear" w:color="auto" w:fill="F2F2F2" w:themeFill="background1" w:themeFillShade="F2"/>
          </w:tcPr>
          <w:p w14:paraId="60D5FACF" w14:textId="77777777" w:rsidR="00000000" w:rsidRDefault="00E973B8">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0C03C007" w14:textId="77777777" w:rsidR="00000000" w:rsidRDefault="00E973B8">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217A78A1" w14:textId="77777777">
        <w:tc>
          <w:tcPr>
            <w:tcW w:w="660" w:type="dxa"/>
            <w:shd w:val="clear" w:color="auto" w:fill="F2F2F2" w:themeFill="background1" w:themeFillShade="F2"/>
          </w:tcPr>
          <w:p w14:paraId="6DE7A9DB" w14:textId="77777777" w:rsidR="00000000" w:rsidRDefault="00E973B8">
            <w:pPr>
              <w:rPr>
                <w:noProof/>
                <w:sz w:val="2"/>
                <w:szCs w:val="24"/>
              </w:rPr>
            </w:pPr>
            <w:r>
              <w:rPr>
                <w:noProof/>
                <w:sz w:val="16"/>
                <w:szCs w:val="24"/>
              </w:rPr>
              <w:t xml:space="preserve">2594 </w:t>
            </w:r>
            <w:r>
              <w:rPr>
                <w:noProof/>
                <w:sz w:val="16"/>
              </w:rPr>
              <w:br/>
            </w:r>
            <w:r>
              <w:rPr>
                <w:noProof/>
                <w:sz w:val="2"/>
                <w:szCs w:val="24"/>
              </w:rPr>
              <w:t>9bbb49e3-906c-44af-9619-efa5f5d87ea0</w:t>
            </w:r>
          </w:p>
        </w:tc>
        <w:tc>
          <w:tcPr>
            <w:tcW w:w="7407" w:type="dxa"/>
            <w:shd w:val="clear" w:color="auto" w:fill="F2F2F2" w:themeFill="background1" w:themeFillShade="F2"/>
          </w:tcPr>
          <w:p w14:paraId="6B6C2959" w14:textId="77777777" w:rsidR="00000000" w:rsidRDefault="00E973B8">
            <w:pPr>
              <w:rPr>
                <w:noProof/>
                <w:szCs w:val="24"/>
              </w:rPr>
            </w:pPr>
            <w:r>
              <w:rPr>
                <w:noProof/>
                <w:szCs w:val="24"/>
              </w:rPr>
              <w:t>Viewing the Brightcove System Status page</w:t>
            </w:r>
          </w:p>
        </w:tc>
        <w:tc>
          <w:tcPr>
            <w:tcW w:w="7407" w:type="dxa"/>
          </w:tcPr>
          <w:p w14:paraId="2F7B1FAA" w14:textId="77777777" w:rsidR="00000000" w:rsidRDefault="00E973B8">
            <w:pPr>
              <w:rPr>
                <w:szCs w:val="24"/>
                <w:lang w:val="ja-JP"/>
              </w:rPr>
            </w:pPr>
            <w:r>
              <w:rPr>
                <w:rFonts w:ascii="MS Gothic" w:eastAsia="MS Gothic" w:hint="eastAsia"/>
                <w:szCs w:val="24"/>
                <w:lang w:val="ja-JP"/>
              </w:rPr>
              <w:t>ブライトコーブのシステムステータスページの表示</w:t>
            </w:r>
          </w:p>
        </w:tc>
      </w:tr>
      <w:tr w:rsidR="00000000" w14:paraId="64532CE1" w14:textId="77777777">
        <w:tc>
          <w:tcPr>
            <w:tcW w:w="660" w:type="dxa"/>
            <w:shd w:val="clear" w:color="auto" w:fill="F2F2F2" w:themeFill="background1" w:themeFillShade="F2"/>
          </w:tcPr>
          <w:p w14:paraId="727270FB" w14:textId="77777777" w:rsidR="00000000" w:rsidRDefault="00E973B8">
            <w:pPr>
              <w:rPr>
                <w:noProof/>
                <w:sz w:val="2"/>
                <w:szCs w:val="24"/>
              </w:rPr>
            </w:pPr>
            <w:r>
              <w:rPr>
                <w:noProof/>
                <w:sz w:val="16"/>
                <w:szCs w:val="24"/>
              </w:rPr>
              <w:lastRenderedPageBreak/>
              <w:t xml:space="preserve">2595 </w:t>
            </w:r>
            <w:r>
              <w:rPr>
                <w:noProof/>
                <w:sz w:val="16"/>
              </w:rPr>
              <w:br/>
            </w:r>
            <w:r>
              <w:rPr>
                <w:noProof/>
                <w:sz w:val="2"/>
                <w:szCs w:val="24"/>
              </w:rPr>
              <w:t>7ef78ab7-cc06-4b1b-8dca-2daae65be397</w:t>
            </w:r>
          </w:p>
        </w:tc>
        <w:tc>
          <w:tcPr>
            <w:tcW w:w="7407" w:type="dxa"/>
            <w:shd w:val="clear" w:color="auto" w:fill="F2F2F2" w:themeFill="background1" w:themeFillShade="F2"/>
          </w:tcPr>
          <w:p w14:paraId="2B654BBD" w14:textId="77777777" w:rsidR="00000000" w:rsidRDefault="00E973B8">
            <w:pPr>
              <w:rPr>
                <w:noProof/>
                <w:szCs w:val="24"/>
              </w:rPr>
            </w:pPr>
            <w:r>
              <w:rPr>
                <w:noProof/>
                <w:szCs w:val="24"/>
              </w:rPr>
              <w:t>Brightcove continuously monitors the status of all Brightcove Services.</w:t>
            </w:r>
          </w:p>
        </w:tc>
        <w:tc>
          <w:tcPr>
            <w:tcW w:w="7407" w:type="dxa"/>
          </w:tcPr>
          <w:p w14:paraId="6817638E"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すべてのブライトコーブサービスのステータスを継続的に監視します</w:t>
            </w:r>
            <w:r>
              <w:rPr>
                <w:rFonts w:ascii="Microsoft YaHei UI" w:eastAsia="Microsoft YaHei UI" w:hAnsi="Microsoft YaHei UI" w:cs="Microsoft YaHei UI" w:hint="eastAsia"/>
                <w:szCs w:val="24"/>
                <w:lang w:val="ja-JP"/>
              </w:rPr>
              <w:t>。</w:t>
            </w:r>
          </w:p>
        </w:tc>
      </w:tr>
      <w:tr w:rsidR="00000000" w14:paraId="04A4C66D" w14:textId="77777777">
        <w:tc>
          <w:tcPr>
            <w:tcW w:w="660" w:type="dxa"/>
            <w:shd w:val="clear" w:color="auto" w:fill="F2F2F2" w:themeFill="background1" w:themeFillShade="F2"/>
          </w:tcPr>
          <w:p w14:paraId="65ED9BF6" w14:textId="77777777" w:rsidR="00000000" w:rsidRDefault="00E973B8">
            <w:pPr>
              <w:rPr>
                <w:noProof/>
                <w:sz w:val="2"/>
                <w:szCs w:val="24"/>
              </w:rPr>
            </w:pPr>
            <w:r>
              <w:rPr>
                <w:noProof/>
                <w:sz w:val="16"/>
                <w:szCs w:val="24"/>
              </w:rPr>
              <w:t xml:space="preserve">2596 </w:t>
            </w:r>
            <w:r>
              <w:rPr>
                <w:noProof/>
                <w:sz w:val="16"/>
              </w:rPr>
              <w:br/>
            </w:r>
            <w:r>
              <w:rPr>
                <w:noProof/>
                <w:sz w:val="2"/>
                <w:szCs w:val="24"/>
              </w:rPr>
              <w:t>7948d4ab-27d5-4aa2-884d-7</w:t>
            </w:r>
            <w:r>
              <w:rPr>
                <w:noProof/>
                <w:sz w:val="2"/>
                <w:szCs w:val="24"/>
              </w:rPr>
              <w:t>360945dc24c</w:t>
            </w:r>
          </w:p>
        </w:tc>
        <w:tc>
          <w:tcPr>
            <w:tcW w:w="7407" w:type="dxa"/>
            <w:shd w:val="clear" w:color="auto" w:fill="F2F2F2" w:themeFill="background1" w:themeFillShade="F2"/>
          </w:tcPr>
          <w:p w14:paraId="67851F9B" w14:textId="77777777" w:rsidR="00000000" w:rsidRDefault="00E973B8">
            <w:pPr>
              <w:rPr>
                <w:noProof/>
                <w:szCs w:val="24"/>
              </w:rPr>
            </w:pPr>
            <w:r>
              <w:rPr>
                <w:noProof/>
                <w:szCs w:val="24"/>
              </w:rPr>
              <w:t>If there are any interruptions in service, a note will be posted on the System Status Page.</w:t>
            </w:r>
          </w:p>
        </w:tc>
        <w:tc>
          <w:tcPr>
            <w:tcW w:w="7407" w:type="dxa"/>
          </w:tcPr>
          <w:p w14:paraId="791A6515" w14:textId="77777777" w:rsidR="00000000" w:rsidRDefault="00E973B8">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システムステータスページにメモが掲載されます</w:t>
            </w:r>
            <w:r>
              <w:rPr>
                <w:rFonts w:ascii="Microsoft YaHei UI" w:eastAsia="Microsoft YaHei UI" w:hAnsi="Microsoft YaHei UI" w:cs="Microsoft YaHei UI" w:hint="eastAsia"/>
                <w:szCs w:val="24"/>
                <w:lang w:val="ja-JP"/>
              </w:rPr>
              <w:t>。</w:t>
            </w:r>
          </w:p>
        </w:tc>
      </w:tr>
      <w:tr w:rsidR="00000000" w14:paraId="4EDF27C8" w14:textId="77777777">
        <w:tc>
          <w:tcPr>
            <w:tcW w:w="660" w:type="dxa"/>
            <w:shd w:val="clear" w:color="auto" w:fill="F2F2F2" w:themeFill="background1" w:themeFillShade="F2"/>
          </w:tcPr>
          <w:p w14:paraId="405CF760" w14:textId="77777777" w:rsidR="00000000" w:rsidRDefault="00E973B8">
            <w:pPr>
              <w:rPr>
                <w:noProof/>
                <w:sz w:val="2"/>
                <w:szCs w:val="24"/>
              </w:rPr>
            </w:pPr>
            <w:r>
              <w:rPr>
                <w:noProof/>
                <w:sz w:val="16"/>
                <w:szCs w:val="24"/>
              </w:rPr>
              <w:t xml:space="preserve">2597 </w:t>
            </w:r>
            <w:r>
              <w:rPr>
                <w:noProof/>
                <w:sz w:val="16"/>
              </w:rPr>
              <w:br/>
            </w:r>
            <w:r>
              <w:rPr>
                <w:noProof/>
                <w:sz w:val="2"/>
                <w:szCs w:val="24"/>
              </w:rPr>
              <w:t>36db8ff8-ea51-4eea-a1aa-5d1812837392</w:t>
            </w:r>
          </w:p>
        </w:tc>
        <w:tc>
          <w:tcPr>
            <w:tcW w:w="7407" w:type="dxa"/>
            <w:shd w:val="clear" w:color="auto" w:fill="F2F2F2" w:themeFill="background1" w:themeFillShade="F2"/>
          </w:tcPr>
          <w:p w14:paraId="498AE50E" w14:textId="77777777" w:rsidR="00000000" w:rsidRDefault="00E973B8">
            <w:pPr>
              <w:rPr>
                <w:noProof/>
                <w:szCs w:val="24"/>
              </w:rPr>
            </w:pPr>
            <w:r>
              <w:rPr>
                <w:noProof/>
                <w:szCs w:val="24"/>
              </w:rPr>
              <w:t>All scheduled maintenance notices will also be posted.</w:t>
            </w:r>
          </w:p>
        </w:tc>
        <w:tc>
          <w:tcPr>
            <w:tcW w:w="7407" w:type="dxa"/>
          </w:tcPr>
          <w:p w14:paraId="7082395A" w14:textId="77777777" w:rsidR="00000000" w:rsidRDefault="00E973B8">
            <w:pPr>
              <w:rPr>
                <w:szCs w:val="24"/>
                <w:lang w:val="ja-JP"/>
              </w:rPr>
            </w:pPr>
            <w:r>
              <w:rPr>
                <w:rFonts w:ascii="MS Gothic" w:eastAsia="MS Gothic" w:hint="eastAsia"/>
                <w:szCs w:val="24"/>
                <w:lang w:val="ja-JP"/>
              </w:rPr>
              <w:t>スケジュールされたメンテナンス通知もすべて掲載されます</w:t>
            </w:r>
            <w:r>
              <w:rPr>
                <w:rFonts w:ascii="Microsoft YaHei UI" w:eastAsia="Microsoft YaHei UI" w:hAnsi="Microsoft YaHei UI" w:cs="Microsoft YaHei UI" w:hint="eastAsia"/>
                <w:szCs w:val="24"/>
                <w:lang w:val="ja-JP"/>
              </w:rPr>
              <w:t>。</w:t>
            </w:r>
          </w:p>
        </w:tc>
      </w:tr>
      <w:tr w:rsidR="00000000" w14:paraId="128E02A9" w14:textId="77777777">
        <w:tc>
          <w:tcPr>
            <w:tcW w:w="660" w:type="dxa"/>
            <w:shd w:val="clear" w:color="auto" w:fill="F2F2F2" w:themeFill="background1" w:themeFillShade="F2"/>
          </w:tcPr>
          <w:p w14:paraId="620607AF" w14:textId="77777777" w:rsidR="00000000" w:rsidRDefault="00E973B8">
            <w:pPr>
              <w:rPr>
                <w:noProof/>
                <w:sz w:val="2"/>
                <w:szCs w:val="24"/>
              </w:rPr>
            </w:pPr>
            <w:r>
              <w:rPr>
                <w:noProof/>
                <w:sz w:val="16"/>
                <w:szCs w:val="24"/>
              </w:rPr>
              <w:t xml:space="preserve">2598 </w:t>
            </w:r>
            <w:r>
              <w:rPr>
                <w:noProof/>
                <w:sz w:val="16"/>
              </w:rPr>
              <w:br/>
            </w:r>
            <w:r>
              <w:rPr>
                <w:noProof/>
                <w:sz w:val="2"/>
                <w:szCs w:val="24"/>
              </w:rPr>
              <w:t>2228d5a5-96f8-495f-a9ca-c9e781b43838</w:t>
            </w:r>
          </w:p>
        </w:tc>
        <w:tc>
          <w:tcPr>
            <w:tcW w:w="7407" w:type="dxa"/>
            <w:shd w:val="clear" w:color="auto" w:fill="F2F2F2" w:themeFill="background1" w:themeFillShade="F2"/>
          </w:tcPr>
          <w:p w14:paraId="1C61B139" w14:textId="77777777" w:rsidR="00000000" w:rsidRDefault="00E973B8">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w:t>
            </w:r>
            <w:r>
              <w:rPr>
                <w:noProof/>
                <w:szCs w:val="24"/>
              </w:rPr>
              <w:t>htcove.com</w:t>
            </w:r>
            <w:r>
              <w:rPr>
                <w:rStyle w:val="mqInternal"/>
                <w:noProof/>
                <w:szCs w:val="24"/>
              </w:rPr>
              <w:t>{2]</w:t>
            </w:r>
            <w:r>
              <w:rPr>
                <w:noProof/>
                <w:szCs w:val="24"/>
              </w:rPr>
              <w:t>.</w:t>
            </w:r>
          </w:p>
        </w:tc>
        <w:tc>
          <w:tcPr>
            <w:tcW w:w="7407" w:type="dxa"/>
          </w:tcPr>
          <w:p w14:paraId="6AD899B7" w14:textId="77777777" w:rsidR="00000000" w:rsidRDefault="00E973B8">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481C71C" w14:textId="77777777">
        <w:tc>
          <w:tcPr>
            <w:tcW w:w="660" w:type="dxa"/>
            <w:shd w:val="clear" w:color="auto" w:fill="F2F2F2" w:themeFill="background1" w:themeFillShade="F2"/>
          </w:tcPr>
          <w:p w14:paraId="6D08C690" w14:textId="77777777" w:rsidR="00000000" w:rsidRDefault="00E973B8">
            <w:pPr>
              <w:rPr>
                <w:noProof/>
                <w:sz w:val="2"/>
                <w:szCs w:val="24"/>
              </w:rPr>
            </w:pPr>
            <w:r>
              <w:rPr>
                <w:noProof/>
                <w:sz w:val="16"/>
                <w:szCs w:val="24"/>
              </w:rPr>
              <w:t xml:space="preserve">2599 </w:t>
            </w:r>
            <w:r>
              <w:rPr>
                <w:noProof/>
                <w:sz w:val="16"/>
              </w:rPr>
              <w:br/>
            </w:r>
            <w:r>
              <w:rPr>
                <w:noProof/>
                <w:sz w:val="2"/>
                <w:szCs w:val="24"/>
              </w:rPr>
              <w:t>5da3dd1e-4df1-41b1-9d74-c04f61cee0f4</w:t>
            </w:r>
          </w:p>
        </w:tc>
        <w:tc>
          <w:tcPr>
            <w:tcW w:w="7407" w:type="dxa"/>
            <w:shd w:val="clear" w:color="auto" w:fill="F2F2F2" w:themeFill="background1" w:themeFillShade="F2"/>
          </w:tcPr>
          <w:p w14:paraId="04B672DC" w14:textId="77777777" w:rsidR="00000000" w:rsidRDefault="00E973B8">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66610ECD" w14:textId="77777777" w:rsidR="00000000" w:rsidRDefault="00E973B8">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F20ACBD" w14:textId="77777777">
        <w:tc>
          <w:tcPr>
            <w:tcW w:w="660" w:type="dxa"/>
            <w:shd w:val="clear" w:color="auto" w:fill="F2F2F2" w:themeFill="background1" w:themeFillShade="F2"/>
          </w:tcPr>
          <w:p w14:paraId="71C04194" w14:textId="77777777" w:rsidR="00000000" w:rsidRDefault="00E973B8">
            <w:pPr>
              <w:rPr>
                <w:noProof/>
                <w:sz w:val="2"/>
                <w:szCs w:val="24"/>
              </w:rPr>
            </w:pPr>
            <w:r>
              <w:rPr>
                <w:noProof/>
                <w:sz w:val="16"/>
                <w:szCs w:val="24"/>
              </w:rPr>
              <w:t xml:space="preserve">2600 </w:t>
            </w:r>
            <w:r>
              <w:rPr>
                <w:noProof/>
                <w:sz w:val="16"/>
              </w:rPr>
              <w:br/>
            </w:r>
            <w:r>
              <w:rPr>
                <w:noProof/>
                <w:sz w:val="2"/>
                <w:szCs w:val="24"/>
              </w:rPr>
              <w:t>65cd4984-2d26-47d0-b6a2-d8cafd376e09</w:t>
            </w:r>
          </w:p>
        </w:tc>
        <w:tc>
          <w:tcPr>
            <w:tcW w:w="7407" w:type="dxa"/>
            <w:shd w:val="clear" w:color="auto" w:fill="F2F2F2" w:themeFill="background1" w:themeFillShade="F2"/>
          </w:tcPr>
          <w:p w14:paraId="77A0C4BF" w14:textId="77777777" w:rsidR="00000000" w:rsidRDefault="00E973B8">
            <w:pPr>
              <w:rPr>
                <w:noProof/>
                <w:szCs w:val="24"/>
              </w:rPr>
            </w:pPr>
            <w:r>
              <w:rPr>
                <w:rStyle w:val="mqInternal"/>
                <w:noProof/>
                <w:szCs w:val="24"/>
              </w:rPr>
              <w:t>[1]</w:t>
            </w:r>
            <w:r>
              <w:rPr>
                <w:noProof/>
                <w:szCs w:val="24"/>
              </w:rPr>
              <w:t>title:</w:t>
            </w:r>
          </w:p>
        </w:tc>
        <w:tc>
          <w:tcPr>
            <w:tcW w:w="7407" w:type="dxa"/>
          </w:tcPr>
          <w:p w14:paraId="6DA8C87F"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2C19F1C" w14:textId="77777777">
        <w:tc>
          <w:tcPr>
            <w:tcW w:w="660" w:type="dxa"/>
            <w:shd w:val="clear" w:color="auto" w:fill="F2F2F2" w:themeFill="background1" w:themeFillShade="F2"/>
          </w:tcPr>
          <w:p w14:paraId="238FD190" w14:textId="77777777" w:rsidR="00000000" w:rsidRDefault="00E973B8">
            <w:pPr>
              <w:rPr>
                <w:noProof/>
                <w:sz w:val="2"/>
                <w:szCs w:val="24"/>
              </w:rPr>
            </w:pPr>
            <w:r>
              <w:rPr>
                <w:noProof/>
                <w:sz w:val="16"/>
                <w:szCs w:val="24"/>
              </w:rPr>
              <w:t xml:space="preserve">2601 </w:t>
            </w:r>
            <w:r>
              <w:rPr>
                <w:noProof/>
                <w:sz w:val="16"/>
              </w:rPr>
              <w:br/>
            </w:r>
            <w:r>
              <w:rPr>
                <w:noProof/>
                <w:sz w:val="2"/>
                <w:szCs w:val="24"/>
              </w:rPr>
              <w:t>48316d82-449c-463e-afca-84b6f209952b</w:t>
            </w:r>
          </w:p>
        </w:tc>
        <w:tc>
          <w:tcPr>
            <w:tcW w:w="7407" w:type="dxa"/>
            <w:shd w:val="clear" w:color="auto" w:fill="F2F2F2" w:themeFill="background1" w:themeFillShade="F2"/>
          </w:tcPr>
          <w:p w14:paraId="5F674160" w14:textId="77777777" w:rsidR="00000000" w:rsidRDefault="00E973B8">
            <w:pPr>
              <w:rPr>
                <w:noProof/>
                <w:szCs w:val="24"/>
              </w:rPr>
            </w:pPr>
            <w:r>
              <w:rPr>
                <w:noProof/>
                <w:szCs w:val="24"/>
              </w:rPr>
              <w:t>Creating, Editing, and Publishing M</w:t>
            </w:r>
            <w:r>
              <w:rPr>
                <w:noProof/>
                <w:szCs w:val="24"/>
              </w:rPr>
              <w:t xml:space="preserve">obile App Experiences </w:t>
            </w:r>
            <w:r>
              <w:rPr>
                <w:rStyle w:val="mqInternal"/>
                <w:noProof/>
                <w:szCs w:val="24"/>
              </w:rPr>
              <w:t>[1]</w:t>
            </w:r>
            <w:r>
              <w:rPr>
                <w:noProof/>
                <w:szCs w:val="24"/>
              </w:rPr>
              <w:t>---</w:t>
            </w:r>
          </w:p>
        </w:tc>
        <w:tc>
          <w:tcPr>
            <w:tcW w:w="7407" w:type="dxa"/>
          </w:tcPr>
          <w:p w14:paraId="1743E555" w14:textId="77777777" w:rsidR="00000000" w:rsidRDefault="00E973B8">
            <w:pPr>
              <w:rPr>
                <w:szCs w:val="24"/>
                <w:lang w:val="ja-JP"/>
              </w:rPr>
            </w:pPr>
            <w:r>
              <w:rPr>
                <w:rFonts w:ascii="MS Gothic" w:eastAsia="MS Gothic" w:hint="eastAsia"/>
                <w:szCs w:val="24"/>
                <w:lang w:val="ja-JP"/>
              </w:rPr>
              <w:t>モバイルアプリエクスペリエンスの作成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szCs w:val="24"/>
                <w:lang w:val="ja-JP"/>
              </w:rPr>
              <w:t>—</w:t>
            </w:r>
          </w:p>
        </w:tc>
      </w:tr>
      <w:tr w:rsidR="00000000" w14:paraId="025E49CC" w14:textId="77777777">
        <w:tc>
          <w:tcPr>
            <w:tcW w:w="660" w:type="dxa"/>
            <w:shd w:val="clear" w:color="auto" w:fill="F2F2F2" w:themeFill="background1" w:themeFillShade="F2"/>
          </w:tcPr>
          <w:p w14:paraId="7901B59B" w14:textId="77777777" w:rsidR="00000000" w:rsidRDefault="00E973B8">
            <w:pPr>
              <w:rPr>
                <w:noProof/>
                <w:sz w:val="2"/>
                <w:szCs w:val="24"/>
              </w:rPr>
            </w:pPr>
            <w:r>
              <w:rPr>
                <w:noProof/>
                <w:sz w:val="16"/>
                <w:szCs w:val="24"/>
              </w:rPr>
              <w:t xml:space="preserve">2602 </w:t>
            </w:r>
            <w:r>
              <w:rPr>
                <w:noProof/>
                <w:sz w:val="16"/>
              </w:rPr>
              <w:br/>
            </w:r>
            <w:r>
              <w:rPr>
                <w:noProof/>
                <w:sz w:val="2"/>
                <w:szCs w:val="24"/>
              </w:rPr>
              <w:t>0b8d6d65-93e6-4cf5-9bec-b6088afc3c97</w:t>
            </w:r>
          </w:p>
        </w:tc>
        <w:tc>
          <w:tcPr>
            <w:tcW w:w="7407" w:type="dxa"/>
            <w:shd w:val="clear" w:color="auto" w:fill="F2F2F2" w:themeFill="background1" w:themeFillShade="F2"/>
          </w:tcPr>
          <w:p w14:paraId="51A1039A" w14:textId="77777777" w:rsidR="00000000" w:rsidRDefault="00E973B8">
            <w:pPr>
              <w:rPr>
                <w:noProof/>
                <w:szCs w:val="24"/>
              </w:rPr>
            </w:pPr>
            <w:r>
              <w:rPr>
                <w:rStyle w:val="mqInternal"/>
                <w:noProof/>
                <w:szCs w:val="24"/>
              </w:rPr>
              <w:t>[1}</w:t>
            </w:r>
            <w:r>
              <w:rPr>
                <w:noProof/>
                <w:szCs w:val="24"/>
              </w:rPr>
              <w:t>Overview:</w:t>
            </w:r>
          </w:p>
        </w:tc>
        <w:tc>
          <w:tcPr>
            <w:tcW w:w="7407" w:type="dxa"/>
          </w:tcPr>
          <w:p w14:paraId="2914145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3891B3CB" w14:textId="77777777">
        <w:tc>
          <w:tcPr>
            <w:tcW w:w="660" w:type="dxa"/>
            <w:shd w:val="clear" w:color="auto" w:fill="F2F2F2" w:themeFill="background1" w:themeFillShade="F2"/>
          </w:tcPr>
          <w:p w14:paraId="7641BCF2" w14:textId="77777777" w:rsidR="00000000" w:rsidRDefault="00E973B8">
            <w:pPr>
              <w:rPr>
                <w:noProof/>
                <w:sz w:val="2"/>
                <w:szCs w:val="24"/>
              </w:rPr>
            </w:pPr>
            <w:r>
              <w:rPr>
                <w:noProof/>
                <w:sz w:val="16"/>
                <w:szCs w:val="24"/>
              </w:rPr>
              <w:t xml:space="preserve">2603 </w:t>
            </w:r>
            <w:r>
              <w:rPr>
                <w:noProof/>
                <w:sz w:val="16"/>
              </w:rPr>
              <w:br/>
            </w:r>
            <w:r>
              <w:rPr>
                <w:noProof/>
                <w:sz w:val="2"/>
                <w:szCs w:val="24"/>
              </w:rPr>
              <w:t>98ec7a3a-14a4-4029-b742-d6eb86f8a610</w:t>
            </w:r>
          </w:p>
        </w:tc>
        <w:tc>
          <w:tcPr>
            <w:tcW w:w="7407" w:type="dxa"/>
            <w:shd w:val="clear" w:color="auto" w:fill="F2F2F2" w:themeFill="background1" w:themeFillShade="F2"/>
          </w:tcPr>
          <w:p w14:paraId="52FA85B4" w14:textId="77777777" w:rsidR="00000000" w:rsidRDefault="00E973B8">
            <w:pPr>
              <w:rPr>
                <w:noProof/>
                <w:szCs w:val="24"/>
              </w:rPr>
            </w:pPr>
            <w:r>
              <w:rPr>
                <w:noProof/>
                <w:szCs w:val="24"/>
              </w:rPr>
              <w:t>Creating, Editing and Publishing Mobile App Experiences</w:t>
            </w:r>
            <w:r>
              <w:rPr>
                <w:rStyle w:val="mqInternal"/>
                <w:noProof/>
                <w:szCs w:val="24"/>
              </w:rPr>
              <w:t>{1]</w:t>
            </w:r>
          </w:p>
        </w:tc>
        <w:tc>
          <w:tcPr>
            <w:tcW w:w="7407" w:type="dxa"/>
          </w:tcPr>
          <w:p w14:paraId="6FE8299F" w14:textId="77777777" w:rsidR="00000000" w:rsidRDefault="00E973B8">
            <w:pPr>
              <w:rPr>
                <w:szCs w:val="24"/>
                <w:lang w:val="ja-JP"/>
              </w:rPr>
            </w:pPr>
            <w:r>
              <w:rPr>
                <w:rFonts w:ascii="MS Gothic" w:eastAsia="MS Gothic" w:hint="eastAsia"/>
                <w:szCs w:val="24"/>
                <w:lang w:val="ja-JP"/>
              </w:rPr>
              <w:t>モバイルアプリエクスペリエンスの作成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14:paraId="7056455E" w14:textId="77777777">
        <w:tc>
          <w:tcPr>
            <w:tcW w:w="660" w:type="dxa"/>
            <w:shd w:val="clear" w:color="auto" w:fill="F2F2F2" w:themeFill="background1" w:themeFillShade="F2"/>
          </w:tcPr>
          <w:p w14:paraId="48AB567A" w14:textId="77777777" w:rsidR="00000000" w:rsidRDefault="00E973B8">
            <w:pPr>
              <w:rPr>
                <w:noProof/>
                <w:sz w:val="2"/>
                <w:szCs w:val="24"/>
              </w:rPr>
            </w:pPr>
            <w:r>
              <w:rPr>
                <w:noProof/>
                <w:sz w:val="16"/>
                <w:szCs w:val="24"/>
              </w:rPr>
              <w:t xml:space="preserve">2604 </w:t>
            </w:r>
            <w:r>
              <w:rPr>
                <w:noProof/>
                <w:sz w:val="16"/>
              </w:rPr>
              <w:br/>
            </w:r>
            <w:r>
              <w:rPr>
                <w:noProof/>
                <w:sz w:val="2"/>
                <w:szCs w:val="24"/>
              </w:rPr>
              <w:t>513c75a2-ed31-44dd-82f5-ec5972587ae7</w:t>
            </w:r>
          </w:p>
        </w:tc>
        <w:tc>
          <w:tcPr>
            <w:tcW w:w="7407" w:type="dxa"/>
            <w:shd w:val="clear" w:color="auto" w:fill="F2F2F2" w:themeFill="background1" w:themeFillShade="F2"/>
          </w:tcPr>
          <w:p w14:paraId="70215717" w14:textId="77777777" w:rsidR="00000000" w:rsidRDefault="00E973B8">
            <w:pPr>
              <w:rPr>
                <w:noProof/>
                <w:szCs w:val="24"/>
              </w:rPr>
            </w:pPr>
            <w:r>
              <w:rPr>
                <w:noProof/>
                <w:szCs w:val="24"/>
              </w:rPr>
              <w:t>In this topic you will learn about the basic steps to create, edit and publish a Mobile App Experience.</w:t>
            </w:r>
          </w:p>
        </w:tc>
        <w:tc>
          <w:tcPr>
            <w:tcW w:w="7407" w:type="dxa"/>
          </w:tcPr>
          <w:p w14:paraId="4A17063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公開するための基本的な手順について説明します</w:t>
            </w:r>
            <w:r>
              <w:rPr>
                <w:rFonts w:ascii="Microsoft YaHei UI" w:eastAsia="Microsoft YaHei UI" w:hAnsi="Microsoft YaHei UI" w:cs="Microsoft YaHei UI" w:hint="eastAsia"/>
                <w:szCs w:val="24"/>
                <w:lang w:val="ja-JP"/>
              </w:rPr>
              <w:t>。</w:t>
            </w:r>
          </w:p>
        </w:tc>
      </w:tr>
      <w:tr w:rsidR="00000000" w14:paraId="3855C0EE" w14:textId="77777777">
        <w:tc>
          <w:tcPr>
            <w:tcW w:w="660" w:type="dxa"/>
            <w:shd w:val="clear" w:color="auto" w:fill="F2F2F2" w:themeFill="background1" w:themeFillShade="F2"/>
          </w:tcPr>
          <w:p w14:paraId="38B01BBD" w14:textId="77777777" w:rsidR="00000000" w:rsidRDefault="00E973B8">
            <w:pPr>
              <w:rPr>
                <w:noProof/>
                <w:sz w:val="2"/>
                <w:szCs w:val="24"/>
              </w:rPr>
            </w:pPr>
            <w:r>
              <w:rPr>
                <w:noProof/>
                <w:sz w:val="16"/>
                <w:szCs w:val="24"/>
              </w:rPr>
              <w:t xml:space="preserve">2605 </w:t>
            </w:r>
            <w:r>
              <w:rPr>
                <w:noProof/>
                <w:sz w:val="16"/>
              </w:rPr>
              <w:br/>
            </w:r>
            <w:r>
              <w:rPr>
                <w:noProof/>
                <w:sz w:val="2"/>
                <w:szCs w:val="24"/>
              </w:rPr>
              <w:t>629086d9-3c01-4697-9ecb-4484bcdd3405</w:t>
            </w:r>
          </w:p>
        </w:tc>
        <w:tc>
          <w:tcPr>
            <w:tcW w:w="7407" w:type="dxa"/>
            <w:shd w:val="clear" w:color="auto" w:fill="F2F2F2" w:themeFill="background1" w:themeFillShade="F2"/>
          </w:tcPr>
          <w:p w14:paraId="5724ED69" w14:textId="77777777" w:rsidR="00000000" w:rsidRDefault="00E973B8">
            <w:pPr>
              <w:rPr>
                <w:noProof/>
                <w:szCs w:val="24"/>
              </w:rPr>
            </w:pPr>
            <w:r>
              <w:rPr>
                <w:noProof/>
                <w:szCs w:val="24"/>
              </w:rPr>
              <w:t>Brightcove Engage</w:t>
            </w:r>
            <w:r>
              <w:rPr>
                <w:rStyle w:val="mqInternal"/>
                <w:noProof/>
                <w:szCs w:val="24"/>
              </w:rPr>
              <w:t>[1]</w:t>
            </w:r>
            <w:r>
              <w:rPr>
                <w:noProof/>
                <w:szCs w:val="24"/>
              </w:rPr>
              <w:t xml:space="preserve"> allows you to create engaging video experiences without the need for any technical resources.</w:t>
            </w:r>
          </w:p>
        </w:tc>
        <w:tc>
          <w:tcPr>
            <w:tcW w:w="7407" w:type="dxa"/>
          </w:tcPr>
          <w:p w14:paraId="3EB4C77C"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技術的なリソースを必要とせずに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魅力的な動画体験を作成できます</w:t>
            </w:r>
            <w:r>
              <w:rPr>
                <w:rFonts w:ascii="Microsoft YaHei UI" w:eastAsia="Microsoft YaHei UI" w:hAnsi="Microsoft YaHei UI" w:cs="Microsoft YaHei UI" w:hint="eastAsia"/>
                <w:szCs w:val="24"/>
                <w:lang w:val="ja-JP"/>
              </w:rPr>
              <w:t>。</w:t>
            </w:r>
          </w:p>
        </w:tc>
      </w:tr>
      <w:tr w:rsidR="00000000" w14:paraId="010A7ADD" w14:textId="77777777">
        <w:tc>
          <w:tcPr>
            <w:tcW w:w="660" w:type="dxa"/>
            <w:shd w:val="clear" w:color="auto" w:fill="F2F2F2" w:themeFill="background1" w:themeFillShade="F2"/>
          </w:tcPr>
          <w:p w14:paraId="4CD73EFB" w14:textId="77777777" w:rsidR="00000000" w:rsidRDefault="00E973B8">
            <w:pPr>
              <w:rPr>
                <w:noProof/>
                <w:sz w:val="2"/>
                <w:szCs w:val="24"/>
              </w:rPr>
            </w:pPr>
            <w:r>
              <w:rPr>
                <w:noProof/>
                <w:sz w:val="16"/>
                <w:szCs w:val="24"/>
              </w:rPr>
              <w:t xml:space="preserve">2606 </w:t>
            </w:r>
            <w:r>
              <w:rPr>
                <w:noProof/>
                <w:sz w:val="16"/>
              </w:rPr>
              <w:br/>
            </w:r>
            <w:r>
              <w:rPr>
                <w:noProof/>
                <w:sz w:val="2"/>
                <w:szCs w:val="24"/>
              </w:rPr>
              <w:t>da4cd602-dee6-4925-a180-56</w:t>
            </w:r>
            <w:r>
              <w:rPr>
                <w:noProof/>
                <w:sz w:val="2"/>
                <w:szCs w:val="24"/>
              </w:rPr>
              <w:t>775a176786</w:t>
            </w:r>
          </w:p>
        </w:tc>
        <w:tc>
          <w:tcPr>
            <w:tcW w:w="7407" w:type="dxa"/>
            <w:shd w:val="clear" w:color="auto" w:fill="F2F2F2" w:themeFill="background1" w:themeFillShade="F2"/>
          </w:tcPr>
          <w:p w14:paraId="7897F8D3" w14:textId="77777777" w:rsidR="00000000" w:rsidRDefault="00E973B8">
            <w:pPr>
              <w:rPr>
                <w:noProof/>
                <w:szCs w:val="24"/>
              </w:rPr>
            </w:pPr>
            <w:r>
              <w:rPr>
                <w:noProof/>
                <w:szCs w:val="24"/>
              </w:rPr>
              <w:t>The following is an example of a Mobile App Experience that was built using the Brightcove Engage Mobile App template.</w:t>
            </w:r>
          </w:p>
        </w:tc>
        <w:tc>
          <w:tcPr>
            <w:tcW w:w="7407" w:type="dxa"/>
          </w:tcPr>
          <w:p w14:paraId="7931A817" w14:textId="77777777" w:rsidR="00000000" w:rsidRDefault="00E973B8">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モバイルアプリテンプレートを使用して構築されたモバイルアプリエクスペリエンスの例です</w:t>
            </w:r>
            <w:r>
              <w:rPr>
                <w:rFonts w:ascii="Microsoft YaHei UI" w:eastAsia="Microsoft YaHei UI" w:hAnsi="Microsoft YaHei UI" w:cs="Microsoft YaHei UI" w:hint="eastAsia"/>
                <w:szCs w:val="24"/>
                <w:lang w:val="ja-JP"/>
              </w:rPr>
              <w:t>。</w:t>
            </w:r>
          </w:p>
        </w:tc>
      </w:tr>
      <w:tr w:rsidR="00000000" w14:paraId="521AD04F" w14:textId="77777777">
        <w:tc>
          <w:tcPr>
            <w:tcW w:w="660" w:type="dxa"/>
            <w:shd w:val="clear" w:color="auto" w:fill="F2F2F2" w:themeFill="background1" w:themeFillShade="F2"/>
          </w:tcPr>
          <w:p w14:paraId="0A18112F" w14:textId="77777777" w:rsidR="00000000" w:rsidRDefault="00E973B8">
            <w:pPr>
              <w:rPr>
                <w:noProof/>
                <w:sz w:val="2"/>
                <w:szCs w:val="24"/>
              </w:rPr>
            </w:pPr>
            <w:r>
              <w:rPr>
                <w:noProof/>
                <w:sz w:val="16"/>
                <w:szCs w:val="24"/>
              </w:rPr>
              <w:t xml:space="preserve">2607 </w:t>
            </w:r>
            <w:r>
              <w:rPr>
                <w:noProof/>
                <w:sz w:val="16"/>
              </w:rPr>
              <w:br/>
            </w:r>
            <w:r>
              <w:rPr>
                <w:noProof/>
                <w:sz w:val="2"/>
                <w:szCs w:val="24"/>
              </w:rPr>
              <w:t>6db5a578-2c67-4865-bc2d-c72add553465</w:t>
            </w:r>
          </w:p>
        </w:tc>
        <w:tc>
          <w:tcPr>
            <w:tcW w:w="7407" w:type="dxa"/>
            <w:shd w:val="clear" w:color="auto" w:fill="F2F2F2" w:themeFill="background1" w:themeFillShade="F2"/>
          </w:tcPr>
          <w:p w14:paraId="5857E196" w14:textId="77777777" w:rsidR="00000000" w:rsidRDefault="00E973B8">
            <w:pPr>
              <w:rPr>
                <w:noProof/>
                <w:szCs w:val="24"/>
              </w:rPr>
            </w:pPr>
            <w:r>
              <w:rPr>
                <w:noProof/>
                <w:szCs w:val="24"/>
              </w:rPr>
              <w:t xml:space="preserve">For a step-by-step guide to building a Mobile App Experience, check out </w:t>
            </w:r>
            <w:r>
              <w:rPr>
                <w:rStyle w:val="mqInternal"/>
                <w:noProof/>
                <w:szCs w:val="24"/>
              </w:rPr>
              <w:t>[1}</w:t>
            </w:r>
            <w:r>
              <w:rPr>
                <w:noProof/>
                <w:szCs w:val="24"/>
              </w:rPr>
              <w:t>Step-by-Step:</w:t>
            </w:r>
          </w:p>
        </w:tc>
        <w:tc>
          <w:tcPr>
            <w:tcW w:w="7407" w:type="dxa"/>
          </w:tcPr>
          <w:p w14:paraId="3E760E99" w14:textId="77777777" w:rsidR="00000000" w:rsidRDefault="00E973B8">
            <w:pPr>
              <w:rPr>
                <w:szCs w:val="24"/>
                <w:lang w:val="ja-JP"/>
              </w:rPr>
            </w:pPr>
            <w:r>
              <w:rPr>
                <w:rFonts w:ascii="MS Gothic" w:eastAsia="MS Gothic" w:hint="eastAsia"/>
                <w:szCs w:val="24"/>
                <w:lang w:val="ja-JP"/>
              </w:rPr>
              <w:t>モバイルアプリエクスペリエンスを構築するためのステップバイステップガイドについては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ステップバイステップをご覧ください</w:t>
            </w:r>
            <w:r>
              <w:rPr>
                <w:rFonts w:ascii="Microsoft YaHei UI" w:eastAsia="Microsoft YaHei UI" w:hAnsi="Microsoft YaHei UI" w:cs="Microsoft YaHei UI" w:hint="eastAsia"/>
                <w:szCs w:val="24"/>
                <w:lang w:val="ja-JP"/>
              </w:rPr>
              <w:t>。</w:t>
            </w:r>
          </w:p>
        </w:tc>
      </w:tr>
      <w:tr w:rsidR="00000000" w14:paraId="72E64E4B" w14:textId="77777777">
        <w:tc>
          <w:tcPr>
            <w:tcW w:w="660" w:type="dxa"/>
            <w:shd w:val="clear" w:color="auto" w:fill="F2F2F2" w:themeFill="background1" w:themeFillShade="F2"/>
          </w:tcPr>
          <w:p w14:paraId="69B64089" w14:textId="77777777" w:rsidR="00000000" w:rsidRDefault="00E973B8">
            <w:pPr>
              <w:rPr>
                <w:noProof/>
                <w:sz w:val="2"/>
                <w:szCs w:val="24"/>
              </w:rPr>
            </w:pPr>
            <w:r>
              <w:rPr>
                <w:noProof/>
                <w:sz w:val="16"/>
                <w:szCs w:val="24"/>
              </w:rPr>
              <w:t xml:space="preserve">2608 </w:t>
            </w:r>
            <w:r>
              <w:rPr>
                <w:noProof/>
                <w:sz w:val="16"/>
              </w:rPr>
              <w:br/>
            </w:r>
            <w:r>
              <w:rPr>
                <w:noProof/>
                <w:sz w:val="2"/>
                <w:szCs w:val="24"/>
              </w:rPr>
              <w:t>ed145a49-9bb4-43d5-89b4-017bf35f209f</w:t>
            </w:r>
          </w:p>
        </w:tc>
        <w:tc>
          <w:tcPr>
            <w:tcW w:w="7407" w:type="dxa"/>
            <w:shd w:val="clear" w:color="auto" w:fill="F2F2F2" w:themeFill="background1" w:themeFillShade="F2"/>
          </w:tcPr>
          <w:p w14:paraId="0FD6BFCF" w14:textId="77777777" w:rsidR="00000000" w:rsidRDefault="00E973B8">
            <w:pPr>
              <w:rPr>
                <w:noProof/>
                <w:szCs w:val="24"/>
              </w:rPr>
            </w:pPr>
            <w:r>
              <w:rPr>
                <w:noProof/>
                <w:szCs w:val="24"/>
              </w:rPr>
              <w:t>Creating and Publishin</w:t>
            </w:r>
            <w:r>
              <w:rPr>
                <w:noProof/>
                <w:szCs w:val="24"/>
              </w:rPr>
              <w:t>g a Mobile App Experience</w:t>
            </w:r>
            <w:r>
              <w:rPr>
                <w:rStyle w:val="mqInternal"/>
                <w:noProof/>
                <w:szCs w:val="24"/>
              </w:rPr>
              <w:t>{1]</w:t>
            </w:r>
            <w:r>
              <w:rPr>
                <w:noProof/>
                <w:szCs w:val="24"/>
              </w:rPr>
              <w:t>.</w:t>
            </w:r>
          </w:p>
        </w:tc>
        <w:tc>
          <w:tcPr>
            <w:tcW w:w="7407" w:type="dxa"/>
          </w:tcPr>
          <w:p w14:paraId="3C891B3A" w14:textId="77777777" w:rsidR="00000000" w:rsidRDefault="00E973B8">
            <w:pPr>
              <w:rPr>
                <w:szCs w:val="24"/>
                <w:lang w:val="ja-JP"/>
              </w:rPr>
            </w:pPr>
            <w:r>
              <w:rPr>
                <w:rFonts w:ascii="MS Gothic" w:eastAsia="MS Gothic" w:hint="eastAsia"/>
                <w:szCs w:val="24"/>
                <w:lang w:val="ja-JP"/>
              </w:rPr>
              <w:t>モバイルアプリエクスペリエンスの作成と公開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111478C5" w14:textId="77777777">
        <w:tc>
          <w:tcPr>
            <w:tcW w:w="660" w:type="dxa"/>
            <w:shd w:val="clear" w:color="auto" w:fill="F2F2F2" w:themeFill="background1" w:themeFillShade="F2"/>
          </w:tcPr>
          <w:p w14:paraId="0856855E" w14:textId="77777777" w:rsidR="00000000" w:rsidRDefault="00E973B8">
            <w:pPr>
              <w:rPr>
                <w:noProof/>
                <w:sz w:val="2"/>
                <w:szCs w:val="24"/>
              </w:rPr>
            </w:pPr>
            <w:r>
              <w:rPr>
                <w:noProof/>
                <w:sz w:val="16"/>
                <w:szCs w:val="24"/>
              </w:rPr>
              <w:t xml:space="preserve">2609 </w:t>
            </w:r>
            <w:r>
              <w:rPr>
                <w:noProof/>
                <w:sz w:val="16"/>
              </w:rPr>
              <w:br/>
            </w:r>
            <w:r>
              <w:rPr>
                <w:noProof/>
                <w:sz w:val="2"/>
                <w:szCs w:val="24"/>
              </w:rPr>
              <w:t>1500a418-2084-4235-a29c-f4563a647f7c</w:t>
            </w:r>
          </w:p>
        </w:tc>
        <w:tc>
          <w:tcPr>
            <w:tcW w:w="7407" w:type="dxa"/>
            <w:shd w:val="clear" w:color="auto" w:fill="F2F2F2" w:themeFill="background1" w:themeFillShade="F2"/>
          </w:tcPr>
          <w:p w14:paraId="7A470CD6" w14:textId="77777777" w:rsidR="00000000" w:rsidRDefault="00E973B8">
            <w:pPr>
              <w:rPr>
                <w:noProof/>
                <w:szCs w:val="24"/>
              </w:rPr>
            </w:pPr>
            <w:r>
              <w:rPr>
                <w:noProof/>
                <w:szCs w:val="24"/>
              </w:rPr>
              <w:t>The main steps to create and publish a Mobile App Experience are:</w:t>
            </w:r>
          </w:p>
        </w:tc>
        <w:tc>
          <w:tcPr>
            <w:tcW w:w="7407" w:type="dxa"/>
          </w:tcPr>
          <w:p w14:paraId="12C45599" w14:textId="77777777" w:rsidR="00000000" w:rsidRDefault="00E973B8">
            <w:pPr>
              <w:rPr>
                <w:szCs w:val="24"/>
                <w:lang w:val="ja-JP"/>
              </w:rPr>
            </w:pPr>
            <w:r>
              <w:rPr>
                <w:rFonts w:ascii="MS Gothic" w:eastAsia="MS Gothic" w:hint="eastAsia"/>
                <w:szCs w:val="24"/>
                <w:lang w:val="ja-JP"/>
              </w:rPr>
              <w:t>モバイルアプリエクスペリエンスを作成および公開する主な手順は次のとおりです</w:t>
            </w:r>
            <w:r>
              <w:rPr>
                <w:rFonts w:ascii="Microsoft YaHei UI" w:eastAsia="Microsoft YaHei UI" w:hAnsi="Microsoft YaHei UI" w:cs="Microsoft YaHei UI" w:hint="eastAsia"/>
                <w:szCs w:val="24"/>
                <w:lang w:val="ja-JP"/>
              </w:rPr>
              <w:t>。</w:t>
            </w:r>
          </w:p>
        </w:tc>
      </w:tr>
      <w:tr w:rsidR="00000000" w14:paraId="4DDE3430" w14:textId="77777777">
        <w:tc>
          <w:tcPr>
            <w:tcW w:w="660" w:type="dxa"/>
            <w:shd w:val="clear" w:color="auto" w:fill="F2F2F2" w:themeFill="background1" w:themeFillShade="F2"/>
          </w:tcPr>
          <w:p w14:paraId="5969DB28" w14:textId="77777777" w:rsidR="00000000" w:rsidRDefault="00E973B8">
            <w:pPr>
              <w:rPr>
                <w:noProof/>
                <w:sz w:val="2"/>
                <w:szCs w:val="24"/>
              </w:rPr>
            </w:pPr>
            <w:r>
              <w:rPr>
                <w:noProof/>
                <w:sz w:val="16"/>
                <w:szCs w:val="24"/>
              </w:rPr>
              <w:t xml:space="preserve">2610 </w:t>
            </w:r>
            <w:r>
              <w:rPr>
                <w:noProof/>
                <w:sz w:val="16"/>
              </w:rPr>
              <w:br/>
            </w:r>
            <w:r>
              <w:rPr>
                <w:noProof/>
                <w:sz w:val="2"/>
                <w:szCs w:val="24"/>
              </w:rPr>
              <w:t>f4029af8-c237-4339-bf6c-0e3c099d6059</w:t>
            </w:r>
          </w:p>
        </w:tc>
        <w:tc>
          <w:tcPr>
            <w:tcW w:w="7407" w:type="dxa"/>
            <w:shd w:val="clear" w:color="auto" w:fill="F2F2F2" w:themeFill="background1" w:themeFillShade="F2"/>
          </w:tcPr>
          <w:p w14:paraId="4D097335" w14:textId="77777777" w:rsidR="00000000" w:rsidRDefault="00E973B8">
            <w:pPr>
              <w:rPr>
                <w:noProof/>
                <w:szCs w:val="24"/>
              </w:rPr>
            </w:pPr>
            <w:r>
              <w:rPr>
                <w:rStyle w:val="mqInternal"/>
                <w:noProof/>
                <w:szCs w:val="24"/>
              </w:rPr>
              <w:t>[1}</w:t>
            </w:r>
            <w:r>
              <w:rPr>
                <w:noProof/>
                <w:szCs w:val="24"/>
              </w:rPr>
              <w:t>Choose a template</w:t>
            </w:r>
            <w:r>
              <w:rPr>
                <w:rStyle w:val="mqInternal"/>
                <w:noProof/>
                <w:szCs w:val="24"/>
              </w:rPr>
              <w:t>{2]</w:t>
            </w:r>
          </w:p>
        </w:tc>
        <w:tc>
          <w:tcPr>
            <w:tcW w:w="7407" w:type="dxa"/>
          </w:tcPr>
          <w:p w14:paraId="7E95A4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テンプレートを選択</w:t>
            </w:r>
            <w:r>
              <w:rPr>
                <w:rStyle w:val="mqInternal"/>
                <w:noProof/>
                <w:szCs w:val="24"/>
                <w:lang w:val="ja-JP"/>
              </w:rPr>
              <w:t>{2]</w:t>
            </w:r>
          </w:p>
        </w:tc>
      </w:tr>
      <w:tr w:rsidR="00000000" w14:paraId="38313921" w14:textId="77777777">
        <w:tc>
          <w:tcPr>
            <w:tcW w:w="660" w:type="dxa"/>
            <w:shd w:val="clear" w:color="auto" w:fill="F2F2F2" w:themeFill="background1" w:themeFillShade="F2"/>
          </w:tcPr>
          <w:p w14:paraId="6084F891" w14:textId="77777777" w:rsidR="00000000" w:rsidRDefault="00E973B8">
            <w:pPr>
              <w:rPr>
                <w:noProof/>
                <w:sz w:val="2"/>
                <w:szCs w:val="24"/>
              </w:rPr>
            </w:pPr>
            <w:r>
              <w:rPr>
                <w:noProof/>
                <w:sz w:val="16"/>
                <w:szCs w:val="24"/>
              </w:rPr>
              <w:t xml:space="preserve">2611 </w:t>
            </w:r>
            <w:r>
              <w:rPr>
                <w:noProof/>
                <w:sz w:val="16"/>
              </w:rPr>
              <w:br/>
            </w:r>
            <w:r>
              <w:rPr>
                <w:noProof/>
                <w:sz w:val="2"/>
                <w:szCs w:val="24"/>
              </w:rPr>
              <w:t>f8720693-def1-483c-98cf-7bee1ee84803</w:t>
            </w:r>
          </w:p>
        </w:tc>
        <w:tc>
          <w:tcPr>
            <w:tcW w:w="7407" w:type="dxa"/>
            <w:shd w:val="clear" w:color="auto" w:fill="F2F2F2" w:themeFill="background1" w:themeFillShade="F2"/>
          </w:tcPr>
          <w:p w14:paraId="6840B86D" w14:textId="77777777" w:rsidR="00000000" w:rsidRDefault="00E973B8">
            <w:pPr>
              <w:rPr>
                <w:noProof/>
                <w:szCs w:val="24"/>
              </w:rPr>
            </w:pPr>
            <w:r>
              <w:rPr>
                <w:rStyle w:val="mqInternal"/>
                <w:noProof/>
                <w:szCs w:val="24"/>
              </w:rPr>
              <w:t>[1}</w:t>
            </w:r>
            <w:r>
              <w:rPr>
                <w:noProof/>
                <w:szCs w:val="24"/>
              </w:rPr>
              <w:t>Add video and customize the experience</w:t>
            </w:r>
            <w:r>
              <w:rPr>
                <w:rStyle w:val="mqInternal"/>
                <w:noProof/>
                <w:szCs w:val="24"/>
              </w:rPr>
              <w:t>{2]</w:t>
            </w:r>
          </w:p>
        </w:tc>
        <w:tc>
          <w:tcPr>
            <w:tcW w:w="7407" w:type="dxa"/>
          </w:tcPr>
          <w:p w14:paraId="15F0211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動画を追加してエクスペリエンスをカスタマイズする</w:t>
            </w:r>
            <w:r>
              <w:rPr>
                <w:rStyle w:val="mqInternal"/>
                <w:noProof/>
                <w:szCs w:val="24"/>
                <w:lang w:val="ja-JP"/>
              </w:rPr>
              <w:t>{2]</w:t>
            </w:r>
          </w:p>
        </w:tc>
      </w:tr>
      <w:tr w:rsidR="00000000" w14:paraId="28C679B2" w14:textId="77777777">
        <w:tc>
          <w:tcPr>
            <w:tcW w:w="660" w:type="dxa"/>
            <w:shd w:val="clear" w:color="auto" w:fill="F2F2F2" w:themeFill="background1" w:themeFillShade="F2"/>
          </w:tcPr>
          <w:p w14:paraId="53698A6B" w14:textId="77777777" w:rsidR="00000000" w:rsidRDefault="00E973B8">
            <w:pPr>
              <w:rPr>
                <w:noProof/>
                <w:sz w:val="2"/>
                <w:szCs w:val="24"/>
              </w:rPr>
            </w:pPr>
            <w:r>
              <w:rPr>
                <w:noProof/>
                <w:sz w:val="16"/>
                <w:szCs w:val="24"/>
              </w:rPr>
              <w:t xml:space="preserve">2612 </w:t>
            </w:r>
            <w:r>
              <w:rPr>
                <w:noProof/>
                <w:sz w:val="16"/>
              </w:rPr>
              <w:br/>
            </w:r>
            <w:r>
              <w:rPr>
                <w:noProof/>
                <w:sz w:val="2"/>
                <w:szCs w:val="24"/>
              </w:rPr>
              <w:t>1536f587-c6a6-43a1-908b-2500426766f7</w:t>
            </w:r>
          </w:p>
        </w:tc>
        <w:tc>
          <w:tcPr>
            <w:tcW w:w="7407" w:type="dxa"/>
            <w:shd w:val="clear" w:color="auto" w:fill="F2F2F2" w:themeFill="background1" w:themeFillShade="F2"/>
          </w:tcPr>
          <w:p w14:paraId="12F00623" w14:textId="77777777" w:rsidR="00000000" w:rsidRDefault="00E973B8">
            <w:pPr>
              <w:rPr>
                <w:noProof/>
                <w:szCs w:val="24"/>
              </w:rPr>
            </w:pPr>
            <w:r>
              <w:rPr>
                <w:rStyle w:val="mqInternal"/>
                <w:noProof/>
                <w:szCs w:val="24"/>
              </w:rPr>
              <w:t>[1}</w:t>
            </w:r>
            <w:r>
              <w:rPr>
                <w:noProof/>
                <w:szCs w:val="24"/>
              </w:rPr>
              <w:t>Preview and publish the experience</w:t>
            </w:r>
            <w:r>
              <w:rPr>
                <w:rStyle w:val="mqInternal"/>
                <w:noProof/>
                <w:szCs w:val="24"/>
              </w:rPr>
              <w:t>{2]</w:t>
            </w:r>
          </w:p>
        </w:tc>
        <w:tc>
          <w:tcPr>
            <w:tcW w:w="7407" w:type="dxa"/>
          </w:tcPr>
          <w:p w14:paraId="1D28295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エクスペリエンスをプレビューして公開する</w:t>
            </w:r>
            <w:r>
              <w:rPr>
                <w:rStyle w:val="mqInternal"/>
                <w:noProof/>
                <w:szCs w:val="24"/>
                <w:lang w:val="ja-JP"/>
              </w:rPr>
              <w:t>{2]</w:t>
            </w:r>
          </w:p>
        </w:tc>
      </w:tr>
      <w:tr w:rsidR="00000000" w14:paraId="262FA0F5" w14:textId="77777777">
        <w:tc>
          <w:tcPr>
            <w:tcW w:w="660" w:type="dxa"/>
            <w:shd w:val="clear" w:color="auto" w:fill="F2F2F2" w:themeFill="background1" w:themeFillShade="F2"/>
          </w:tcPr>
          <w:p w14:paraId="61377701" w14:textId="77777777" w:rsidR="00000000" w:rsidRDefault="00E973B8">
            <w:pPr>
              <w:rPr>
                <w:noProof/>
                <w:sz w:val="2"/>
                <w:szCs w:val="24"/>
              </w:rPr>
            </w:pPr>
            <w:r>
              <w:rPr>
                <w:noProof/>
                <w:sz w:val="16"/>
                <w:szCs w:val="24"/>
              </w:rPr>
              <w:t xml:space="preserve">2613 </w:t>
            </w:r>
            <w:r>
              <w:rPr>
                <w:noProof/>
                <w:sz w:val="16"/>
              </w:rPr>
              <w:br/>
            </w:r>
            <w:r>
              <w:rPr>
                <w:noProof/>
                <w:sz w:val="2"/>
                <w:szCs w:val="24"/>
              </w:rPr>
              <w:t>ef4921af-b538-447b-a999-af5cf34c9882</w:t>
            </w:r>
          </w:p>
        </w:tc>
        <w:tc>
          <w:tcPr>
            <w:tcW w:w="7407" w:type="dxa"/>
            <w:shd w:val="clear" w:color="auto" w:fill="F2F2F2" w:themeFill="background1" w:themeFillShade="F2"/>
          </w:tcPr>
          <w:p w14:paraId="27DD5D4C" w14:textId="77777777" w:rsidR="00000000" w:rsidRDefault="00E973B8">
            <w:pPr>
              <w:rPr>
                <w:noProof/>
                <w:szCs w:val="24"/>
              </w:rPr>
            </w:pPr>
            <w:r>
              <w:rPr>
                <w:noProof/>
                <w:szCs w:val="24"/>
              </w:rPr>
              <w:t>Choosing a template</w:t>
            </w:r>
          </w:p>
        </w:tc>
        <w:tc>
          <w:tcPr>
            <w:tcW w:w="7407" w:type="dxa"/>
          </w:tcPr>
          <w:p w14:paraId="7250F0B7" w14:textId="77777777" w:rsidR="00000000" w:rsidRDefault="00E973B8">
            <w:pPr>
              <w:rPr>
                <w:szCs w:val="24"/>
                <w:lang w:val="ja-JP"/>
              </w:rPr>
            </w:pPr>
            <w:r>
              <w:rPr>
                <w:rFonts w:ascii="MS Gothic" w:eastAsia="MS Gothic" w:hint="eastAsia"/>
                <w:szCs w:val="24"/>
                <w:lang w:val="ja-JP"/>
              </w:rPr>
              <w:t>テンプレートの選択</w:t>
            </w:r>
          </w:p>
        </w:tc>
      </w:tr>
      <w:tr w:rsidR="00000000" w14:paraId="446D969A" w14:textId="77777777">
        <w:tc>
          <w:tcPr>
            <w:tcW w:w="660" w:type="dxa"/>
            <w:shd w:val="clear" w:color="auto" w:fill="F2F2F2" w:themeFill="background1" w:themeFillShade="F2"/>
          </w:tcPr>
          <w:p w14:paraId="0C3E8FE1" w14:textId="77777777" w:rsidR="00000000" w:rsidRDefault="00E973B8">
            <w:pPr>
              <w:rPr>
                <w:noProof/>
                <w:sz w:val="2"/>
                <w:szCs w:val="24"/>
              </w:rPr>
            </w:pPr>
            <w:r>
              <w:rPr>
                <w:noProof/>
                <w:sz w:val="16"/>
                <w:szCs w:val="24"/>
              </w:rPr>
              <w:lastRenderedPageBreak/>
              <w:t xml:space="preserve">2614 </w:t>
            </w:r>
            <w:r>
              <w:rPr>
                <w:noProof/>
                <w:sz w:val="16"/>
              </w:rPr>
              <w:br/>
            </w:r>
            <w:r>
              <w:rPr>
                <w:noProof/>
                <w:sz w:val="2"/>
                <w:szCs w:val="24"/>
              </w:rPr>
              <w:t>406510c4-f723-4122-8c37-eba517d19e5e</w:t>
            </w:r>
          </w:p>
        </w:tc>
        <w:tc>
          <w:tcPr>
            <w:tcW w:w="7407" w:type="dxa"/>
            <w:shd w:val="clear" w:color="auto" w:fill="F2F2F2" w:themeFill="background1" w:themeFillShade="F2"/>
          </w:tcPr>
          <w:p w14:paraId="5722590B" w14:textId="77777777" w:rsidR="00000000" w:rsidRDefault="00E973B8">
            <w:pPr>
              <w:rPr>
                <w:noProof/>
                <w:szCs w:val="24"/>
              </w:rPr>
            </w:pPr>
            <w:r>
              <w:rPr>
                <w:noProof/>
                <w:szCs w:val="24"/>
              </w:rPr>
              <w:t>When you create a new experience, you start by choosing a template.</w:t>
            </w:r>
          </w:p>
        </w:tc>
        <w:tc>
          <w:tcPr>
            <w:tcW w:w="7407" w:type="dxa"/>
          </w:tcPr>
          <w:p w14:paraId="5BBEDE93" w14:textId="77777777" w:rsidR="00000000" w:rsidRDefault="00E973B8">
            <w:pPr>
              <w:rPr>
                <w:szCs w:val="24"/>
                <w:lang w:val="ja-JP"/>
              </w:rPr>
            </w:pPr>
            <w:r>
              <w:rPr>
                <w:rFonts w:ascii="MS Gothic" w:eastAsia="MS Gothic" w:hint="eastAsia"/>
                <w:szCs w:val="24"/>
                <w:lang w:val="ja-JP"/>
              </w:rPr>
              <w:t>新しいエク</w:t>
            </w:r>
            <w:r>
              <w:rPr>
                <w:rFonts w:ascii="MS Gothic" w:eastAsia="MS Gothic" w:hint="eastAsia"/>
                <w:szCs w:val="24"/>
                <w:lang w:val="ja-JP"/>
              </w:rPr>
              <w:t>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テンプレートを選択することから始めます</w:t>
            </w:r>
            <w:r>
              <w:rPr>
                <w:rFonts w:ascii="Microsoft YaHei UI" w:eastAsia="Microsoft YaHei UI" w:hAnsi="Microsoft YaHei UI" w:cs="Microsoft YaHei UI" w:hint="eastAsia"/>
                <w:szCs w:val="24"/>
                <w:lang w:val="ja-JP"/>
              </w:rPr>
              <w:t>。</w:t>
            </w:r>
          </w:p>
        </w:tc>
      </w:tr>
      <w:tr w:rsidR="00000000" w14:paraId="34B620F6" w14:textId="77777777">
        <w:tc>
          <w:tcPr>
            <w:tcW w:w="660" w:type="dxa"/>
            <w:shd w:val="clear" w:color="auto" w:fill="F2F2F2" w:themeFill="background1" w:themeFillShade="F2"/>
          </w:tcPr>
          <w:p w14:paraId="3B376CAF" w14:textId="77777777" w:rsidR="00000000" w:rsidRDefault="00E973B8">
            <w:pPr>
              <w:rPr>
                <w:noProof/>
                <w:sz w:val="2"/>
                <w:szCs w:val="24"/>
              </w:rPr>
            </w:pPr>
            <w:r>
              <w:rPr>
                <w:noProof/>
                <w:sz w:val="16"/>
                <w:szCs w:val="24"/>
              </w:rPr>
              <w:t xml:space="preserve">2615 </w:t>
            </w:r>
            <w:r>
              <w:rPr>
                <w:noProof/>
                <w:sz w:val="16"/>
              </w:rPr>
              <w:br/>
            </w:r>
            <w:r>
              <w:rPr>
                <w:noProof/>
                <w:sz w:val="2"/>
                <w:szCs w:val="24"/>
              </w:rPr>
              <w:t>d9a940b0-01a9-4928-bb80-40d3cceac77b</w:t>
            </w:r>
          </w:p>
        </w:tc>
        <w:tc>
          <w:tcPr>
            <w:tcW w:w="7407" w:type="dxa"/>
            <w:shd w:val="clear" w:color="auto" w:fill="F2F2F2" w:themeFill="background1" w:themeFillShade="F2"/>
          </w:tcPr>
          <w:p w14:paraId="58514E23" w14:textId="77777777" w:rsidR="00000000" w:rsidRDefault="00E973B8">
            <w:pPr>
              <w:rPr>
                <w:noProof/>
                <w:szCs w:val="24"/>
              </w:rPr>
            </w:pPr>
            <w:r>
              <w:rPr>
                <w:noProof/>
                <w:szCs w:val="24"/>
              </w:rPr>
              <w:t>The template controls the overall look and feel of the experience.</w:t>
            </w:r>
          </w:p>
        </w:tc>
        <w:tc>
          <w:tcPr>
            <w:tcW w:w="7407" w:type="dxa"/>
          </w:tcPr>
          <w:p w14:paraId="422F8961" w14:textId="77777777" w:rsidR="00000000" w:rsidRDefault="00E973B8">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エクスペリエンスの全体的なルックアンドフィールを制御します</w:t>
            </w:r>
            <w:r>
              <w:rPr>
                <w:rFonts w:ascii="Microsoft YaHei UI" w:eastAsia="Microsoft YaHei UI" w:hAnsi="Microsoft YaHei UI" w:cs="Microsoft YaHei UI" w:hint="eastAsia"/>
                <w:szCs w:val="24"/>
                <w:lang w:val="ja-JP"/>
              </w:rPr>
              <w:t>。</w:t>
            </w:r>
          </w:p>
        </w:tc>
      </w:tr>
      <w:tr w:rsidR="00000000" w14:paraId="69FB26F8" w14:textId="77777777">
        <w:tc>
          <w:tcPr>
            <w:tcW w:w="660" w:type="dxa"/>
            <w:shd w:val="clear" w:color="auto" w:fill="F2F2F2" w:themeFill="background1" w:themeFillShade="F2"/>
          </w:tcPr>
          <w:p w14:paraId="4A1B4539" w14:textId="77777777" w:rsidR="00000000" w:rsidRDefault="00E973B8">
            <w:pPr>
              <w:rPr>
                <w:noProof/>
                <w:sz w:val="2"/>
                <w:szCs w:val="24"/>
              </w:rPr>
            </w:pPr>
            <w:r>
              <w:rPr>
                <w:noProof/>
                <w:sz w:val="16"/>
                <w:szCs w:val="24"/>
              </w:rPr>
              <w:t xml:space="preserve">2616 </w:t>
            </w:r>
            <w:r>
              <w:rPr>
                <w:noProof/>
                <w:sz w:val="16"/>
              </w:rPr>
              <w:br/>
            </w:r>
            <w:r>
              <w:rPr>
                <w:noProof/>
                <w:sz w:val="2"/>
                <w:szCs w:val="24"/>
              </w:rPr>
              <w:t>181a9642-cfd1-487e-9837-48e28b3b74dd</w:t>
            </w:r>
          </w:p>
        </w:tc>
        <w:tc>
          <w:tcPr>
            <w:tcW w:w="7407" w:type="dxa"/>
            <w:shd w:val="clear" w:color="auto" w:fill="F2F2F2" w:themeFill="background1" w:themeFillShade="F2"/>
          </w:tcPr>
          <w:p w14:paraId="133B7CF8" w14:textId="77777777" w:rsidR="00000000" w:rsidRDefault="00E973B8">
            <w:pPr>
              <w:rPr>
                <w:noProof/>
                <w:szCs w:val="24"/>
              </w:rPr>
            </w:pPr>
            <w:r>
              <w:rPr>
                <w:noProof/>
                <w:szCs w:val="24"/>
              </w:rPr>
              <w:t>To learn more about templa</w:t>
            </w:r>
            <w:r>
              <w:rPr>
                <w:noProof/>
                <w:szCs w:val="24"/>
              </w:rPr>
              <w:t xml:space="preserve">tes and view some sample sites, see the </w:t>
            </w:r>
            <w:r>
              <w:rPr>
                <w:rStyle w:val="mqInternal"/>
                <w:noProof/>
                <w:szCs w:val="24"/>
              </w:rPr>
              <w:t>[1}</w:t>
            </w:r>
            <w:r>
              <w:rPr>
                <w:noProof/>
                <w:szCs w:val="24"/>
              </w:rPr>
              <w:t>Overview of Experience Templates</w:t>
            </w:r>
            <w:r>
              <w:rPr>
                <w:rStyle w:val="mqInternal"/>
                <w:noProof/>
                <w:szCs w:val="24"/>
              </w:rPr>
              <w:t>{2]</w:t>
            </w:r>
            <w:r>
              <w:rPr>
                <w:noProof/>
                <w:szCs w:val="24"/>
              </w:rPr>
              <w:t xml:space="preserve"> topic.</w:t>
            </w:r>
          </w:p>
        </w:tc>
        <w:tc>
          <w:tcPr>
            <w:tcW w:w="7407" w:type="dxa"/>
          </w:tcPr>
          <w:p w14:paraId="6C35E0BA" w14:textId="77777777" w:rsidR="00000000" w:rsidRDefault="00E973B8">
            <w:pPr>
              <w:rPr>
                <w:szCs w:val="24"/>
                <w:lang w:val="ja-JP"/>
              </w:rPr>
            </w:pPr>
            <w:r>
              <w:rPr>
                <w:rFonts w:ascii="MS Gothic" w:eastAsia="MS Gothic" w:hint="eastAsia"/>
                <w:szCs w:val="24"/>
                <w:lang w:val="ja-JP"/>
              </w:rPr>
              <w:t>テンプレートの詳細およびサンプルサイトについては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14:paraId="16E59236" w14:textId="77777777">
        <w:tc>
          <w:tcPr>
            <w:tcW w:w="660" w:type="dxa"/>
            <w:shd w:val="clear" w:color="auto" w:fill="F2F2F2" w:themeFill="background1" w:themeFillShade="F2"/>
          </w:tcPr>
          <w:p w14:paraId="6312EB68" w14:textId="77777777" w:rsidR="00000000" w:rsidRDefault="00E973B8">
            <w:pPr>
              <w:rPr>
                <w:noProof/>
                <w:sz w:val="2"/>
                <w:szCs w:val="24"/>
              </w:rPr>
            </w:pPr>
            <w:r>
              <w:rPr>
                <w:noProof/>
                <w:sz w:val="16"/>
                <w:szCs w:val="24"/>
              </w:rPr>
              <w:t xml:space="preserve">2617 </w:t>
            </w:r>
            <w:r>
              <w:rPr>
                <w:noProof/>
                <w:sz w:val="16"/>
              </w:rPr>
              <w:br/>
            </w:r>
            <w:r>
              <w:rPr>
                <w:noProof/>
                <w:sz w:val="2"/>
                <w:szCs w:val="24"/>
              </w:rPr>
              <w:t>2feef365-77a0-4bc3-a6f1-c318b7264297</w:t>
            </w:r>
          </w:p>
        </w:tc>
        <w:tc>
          <w:tcPr>
            <w:tcW w:w="7407" w:type="dxa"/>
            <w:shd w:val="clear" w:color="auto" w:fill="F2F2F2" w:themeFill="background1" w:themeFillShade="F2"/>
          </w:tcPr>
          <w:p w14:paraId="67DDE386" w14:textId="77777777" w:rsidR="00000000" w:rsidRDefault="00E973B8">
            <w:pPr>
              <w:rPr>
                <w:noProof/>
                <w:szCs w:val="24"/>
              </w:rPr>
            </w:pPr>
            <w:r>
              <w:rPr>
                <w:noProof/>
                <w:szCs w:val="24"/>
              </w:rPr>
              <w:t xml:space="preserve">After choosing a template, you have the option to </w:t>
            </w:r>
            <w:r>
              <w:rPr>
                <w:rStyle w:val="mqInternal"/>
                <w:noProof/>
                <w:szCs w:val="24"/>
              </w:rPr>
              <w:t>[1}</w:t>
            </w:r>
            <w:r>
              <w:rPr>
                <w:noProof/>
                <w:szCs w:val="24"/>
              </w:rPr>
              <w:t>Pre-Populate</w:t>
            </w:r>
            <w:r>
              <w:rPr>
                <w:rStyle w:val="mqInternal"/>
                <w:noProof/>
                <w:szCs w:val="24"/>
              </w:rPr>
              <w:t>{2]</w:t>
            </w:r>
            <w:r>
              <w:rPr>
                <w:noProof/>
                <w:szCs w:val="24"/>
              </w:rPr>
              <w:t xml:space="preserve"> the experience with sample content.</w:t>
            </w:r>
          </w:p>
        </w:tc>
        <w:tc>
          <w:tcPr>
            <w:tcW w:w="7407" w:type="dxa"/>
          </w:tcPr>
          <w:p w14:paraId="466E775A" w14:textId="77777777" w:rsidR="00000000" w:rsidRDefault="00E973B8">
            <w:pPr>
              <w:rPr>
                <w:szCs w:val="24"/>
                <w:lang w:val="ja-JP"/>
              </w:rPr>
            </w:pPr>
            <w:r>
              <w:rPr>
                <w:rFonts w:ascii="MS Gothic" w:eastAsia="MS Gothic" w:hint="eastAsia"/>
                <w:szCs w:val="24"/>
                <w:lang w:val="ja-JP"/>
              </w:rPr>
              <w:t>テンプレートを選択した後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サンプルコンテンツをエクスペリエンスに事前入力するオプションがあります</w:t>
            </w:r>
            <w:r>
              <w:rPr>
                <w:rFonts w:ascii="Microsoft YaHei UI" w:eastAsia="Microsoft YaHei UI" w:hAnsi="Microsoft YaHei UI" w:cs="Microsoft YaHei UI" w:hint="eastAsia"/>
                <w:szCs w:val="24"/>
                <w:lang w:val="ja-JP"/>
              </w:rPr>
              <w:t>。</w:t>
            </w:r>
          </w:p>
        </w:tc>
      </w:tr>
      <w:tr w:rsidR="00000000" w14:paraId="3895DF54" w14:textId="77777777">
        <w:tc>
          <w:tcPr>
            <w:tcW w:w="660" w:type="dxa"/>
            <w:shd w:val="clear" w:color="auto" w:fill="F2F2F2" w:themeFill="background1" w:themeFillShade="F2"/>
          </w:tcPr>
          <w:p w14:paraId="0026E548" w14:textId="77777777" w:rsidR="00000000" w:rsidRDefault="00E973B8">
            <w:pPr>
              <w:rPr>
                <w:noProof/>
                <w:sz w:val="2"/>
                <w:szCs w:val="24"/>
              </w:rPr>
            </w:pPr>
            <w:r>
              <w:rPr>
                <w:noProof/>
                <w:sz w:val="16"/>
                <w:szCs w:val="24"/>
              </w:rPr>
              <w:t xml:space="preserve">2618 </w:t>
            </w:r>
            <w:r>
              <w:rPr>
                <w:noProof/>
                <w:sz w:val="16"/>
              </w:rPr>
              <w:br/>
            </w:r>
            <w:r>
              <w:rPr>
                <w:noProof/>
                <w:sz w:val="2"/>
                <w:szCs w:val="24"/>
              </w:rPr>
              <w:t>41a3cafc-eb60-4c6c-82d9-33d7779b299e</w:t>
            </w:r>
          </w:p>
        </w:tc>
        <w:tc>
          <w:tcPr>
            <w:tcW w:w="7407" w:type="dxa"/>
            <w:shd w:val="clear" w:color="auto" w:fill="F2F2F2" w:themeFill="background1" w:themeFillShade="F2"/>
          </w:tcPr>
          <w:p w14:paraId="6F36AF74" w14:textId="77777777" w:rsidR="00000000" w:rsidRDefault="00E973B8">
            <w:pPr>
              <w:rPr>
                <w:noProof/>
                <w:szCs w:val="24"/>
              </w:rPr>
            </w:pPr>
            <w:r>
              <w:rPr>
                <w:noProof/>
                <w:szCs w:val="24"/>
              </w:rPr>
              <w:t xml:space="preserve">Clicking </w:t>
            </w:r>
            <w:r>
              <w:rPr>
                <w:rStyle w:val="mqInternal"/>
                <w:noProof/>
                <w:szCs w:val="24"/>
              </w:rPr>
              <w:t>[1}</w:t>
            </w:r>
            <w:r>
              <w:rPr>
                <w:noProof/>
                <w:szCs w:val="24"/>
              </w:rPr>
              <w:t>Yes, pre-populate my experience</w:t>
            </w:r>
            <w:r>
              <w:rPr>
                <w:rStyle w:val="mqInternal"/>
                <w:noProof/>
                <w:szCs w:val="24"/>
              </w:rPr>
              <w:t>{2]</w:t>
            </w:r>
            <w:r>
              <w:rPr>
                <w:noProof/>
                <w:szCs w:val="24"/>
              </w:rPr>
              <w:t xml:space="preserve"> will</w:t>
            </w:r>
            <w:r>
              <w:rPr>
                <w:noProof/>
                <w:szCs w:val="24"/>
              </w:rPr>
              <w:t xml:space="preserve"> pre-populate the experience with videos from your Brightcove account.</w:t>
            </w:r>
          </w:p>
        </w:tc>
        <w:tc>
          <w:tcPr>
            <w:tcW w:w="7407" w:type="dxa"/>
          </w:tcPr>
          <w:p w14:paraId="1FF5ED1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エクスペリエンスを事前入力する</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アカウントの動画がエクスペリエンスに事前入力されます</w:t>
            </w:r>
            <w:r>
              <w:rPr>
                <w:rFonts w:ascii="Microsoft YaHei UI" w:eastAsia="Microsoft YaHei UI" w:hAnsi="Microsoft YaHei UI" w:cs="Microsoft YaHei UI" w:hint="eastAsia"/>
                <w:szCs w:val="24"/>
                <w:lang w:val="ja-JP"/>
              </w:rPr>
              <w:t>。</w:t>
            </w:r>
          </w:p>
        </w:tc>
      </w:tr>
      <w:tr w:rsidR="00000000" w14:paraId="115E55FC" w14:textId="77777777">
        <w:tc>
          <w:tcPr>
            <w:tcW w:w="660" w:type="dxa"/>
            <w:shd w:val="clear" w:color="auto" w:fill="F2F2F2" w:themeFill="background1" w:themeFillShade="F2"/>
          </w:tcPr>
          <w:p w14:paraId="68A56E08" w14:textId="77777777" w:rsidR="00000000" w:rsidRDefault="00E973B8">
            <w:pPr>
              <w:rPr>
                <w:noProof/>
                <w:sz w:val="2"/>
                <w:szCs w:val="24"/>
              </w:rPr>
            </w:pPr>
            <w:r>
              <w:rPr>
                <w:noProof/>
                <w:sz w:val="16"/>
                <w:szCs w:val="24"/>
              </w:rPr>
              <w:t xml:space="preserve">2619 </w:t>
            </w:r>
            <w:r>
              <w:rPr>
                <w:noProof/>
                <w:sz w:val="16"/>
              </w:rPr>
              <w:br/>
            </w:r>
            <w:r>
              <w:rPr>
                <w:noProof/>
                <w:sz w:val="2"/>
                <w:szCs w:val="24"/>
              </w:rPr>
              <w:t>9a9cf76e-0bec-454a-8629-d20add3c49f9</w:t>
            </w:r>
          </w:p>
        </w:tc>
        <w:tc>
          <w:tcPr>
            <w:tcW w:w="7407" w:type="dxa"/>
            <w:shd w:val="clear" w:color="auto" w:fill="F2F2F2" w:themeFill="background1" w:themeFillShade="F2"/>
          </w:tcPr>
          <w:p w14:paraId="2D7B24EA" w14:textId="77777777" w:rsidR="00000000" w:rsidRDefault="00E973B8">
            <w:pPr>
              <w:rPr>
                <w:noProof/>
                <w:szCs w:val="24"/>
              </w:rPr>
            </w:pPr>
            <w:r>
              <w:rPr>
                <w:noProof/>
                <w:szCs w:val="24"/>
              </w:rPr>
              <w:t>This makes it easier to see what the experience will look like a</w:t>
            </w:r>
            <w:r>
              <w:rPr>
                <w:noProof/>
                <w:szCs w:val="24"/>
              </w:rPr>
              <w:t>s you begin the customization process.</w:t>
            </w:r>
          </w:p>
        </w:tc>
        <w:tc>
          <w:tcPr>
            <w:tcW w:w="7407" w:type="dxa"/>
          </w:tcPr>
          <w:p w14:paraId="6843F015"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カスタマイズプロセスを開始するにつれて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エクスペリエンスの外観を簡単に確認できます</w:t>
            </w:r>
            <w:r>
              <w:rPr>
                <w:rFonts w:ascii="Microsoft YaHei UI" w:eastAsia="Microsoft YaHei UI" w:hAnsi="Microsoft YaHei UI" w:cs="Microsoft YaHei UI" w:hint="eastAsia"/>
                <w:szCs w:val="24"/>
                <w:lang w:val="ja-JP"/>
              </w:rPr>
              <w:t>。</w:t>
            </w:r>
          </w:p>
        </w:tc>
      </w:tr>
      <w:tr w:rsidR="00000000" w14:paraId="6D45A333" w14:textId="77777777">
        <w:tc>
          <w:tcPr>
            <w:tcW w:w="660" w:type="dxa"/>
            <w:shd w:val="clear" w:color="auto" w:fill="F2F2F2" w:themeFill="background1" w:themeFillShade="F2"/>
          </w:tcPr>
          <w:p w14:paraId="6B155DCA" w14:textId="77777777" w:rsidR="00000000" w:rsidRDefault="00E973B8">
            <w:pPr>
              <w:rPr>
                <w:noProof/>
                <w:sz w:val="2"/>
                <w:szCs w:val="24"/>
              </w:rPr>
            </w:pPr>
            <w:r>
              <w:rPr>
                <w:noProof/>
                <w:sz w:val="16"/>
                <w:szCs w:val="24"/>
              </w:rPr>
              <w:t xml:space="preserve">2620 </w:t>
            </w:r>
            <w:r>
              <w:rPr>
                <w:noProof/>
                <w:sz w:val="16"/>
              </w:rPr>
              <w:br/>
            </w:r>
            <w:r>
              <w:rPr>
                <w:noProof/>
                <w:sz w:val="2"/>
                <w:szCs w:val="24"/>
              </w:rPr>
              <w:t>cd222ccd-eb31-412f-8685-1ba144f002af</w:t>
            </w:r>
          </w:p>
        </w:tc>
        <w:tc>
          <w:tcPr>
            <w:tcW w:w="7407" w:type="dxa"/>
            <w:shd w:val="clear" w:color="auto" w:fill="F2F2F2" w:themeFill="background1" w:themeFillShade="F2"/>
          </w:tcPr>
          <w:p w14:paraId="2DBC05E5" w14:textId="77777777" w:rsidR="00000000" w:rsidRDefault="00E973B8">
            <w:pPr>
              <w:rPr>
                <w:noProof/>
                <w:szCs w:val="24"/>
              </w:rPr>
            </w:pPr>
            <w:r>
              <w:rPr>
                <w:noProof/>
                <w:szCs w:val="24"/>
              </w:rPr>
              <w:t>Adding video and customizing the experience</w:t>
            </w:r>
          </w:p>
        </w:tc>
        <w:tc>
          <w:tcPr>
            <w:tcW w:w="7407" w:type="dxa"/>
          </w:tcPr>
          <w:p w14:paraId="213AF13E" w14:textId="77777777" w:rsidR="00000000" w:rsidRDefault="00E973B8">
            <w:pPr>
              <w:rPr>
                <w:szCs w:val="24"/>
                <w:lang w:val="ja-JP"/>
              </w:rPr>
            </w:pPr>
            <w:r>
              <w:rPr>
                <w:rFonts w:ascii="MS Gothic" w:eastAsia="MS Gothic" w:hint="eastAsia"/>
                <w:szCs w:val="24"/>
                <w:lang w:val="ja-JP"/>
              </w:rPr>
              <w:t>動画の追加とエクスペリエンスのカスタマイズ</w:t>
            </w:r>
          </w:p>
        </w:tc>
      </w:tr>
      <w:tr w:rsidR="00000000" w14:paraId="7C3DEFC5" w14:textId="77777777">
        <w:tc>
          <w:tcPr>
            <w:tcW w:w="660" w:type="dxa"/>
            <w:shd w:val="clear" w:color="auto" w:fill="F2F2F2" w:themeFill="background1" w:themeFillShade="F2"/>
          </w:tcPr>
          <w:p w14:paraId="2392C6E7" w14:textId="77777777" w:rsidR="00000000" w:rsidRDefault="00E973B8">
            <w:pPr>
              <w:rPr>
                <w:noProof/>
                <w:sz w:val="2"/>
                <w:szCs w:val="24"/>
              </w:rPr>
            </w:pPr>
            <w:r>
              <w:rPr>
                <w:noProof/>
                <w:sz w:val="16"/>
                <w:szCs w:val="24"/>
              </w:rPr>
              <w:t xml:space="preserve">2621 </w:t>
            </w:r>
            <w:r>
              <w:rPr>
                <w:noProof/>
                <w:sz w:val="16"/>
              </w:rPr>
              <w:br/>
            </w:r>
            <w:r>
              <w:rPr>
                <w:noProof/>
                <w:sz w:val="2"/>
                <w:szCs w:val="24"/>
              </w:rPr>
              <w:t>92a916dd-c208-499f-8b7b-dfdd3d7b86ad</w:t>
            </w:r>
          </w:p>
        </w:tc>
        <w:tc>
          <w:tcPr>
            <w:tcW w:w="7407" w:type="dxa"/>
            <w:shd w:val="clear" w:color="auto" w:fill="F2F2F2" w:themeFill="background1" w:themeFillShade="F2"/>
          </w:tcPr>
          <w:p w14:paraId="50E54AA2" w14:textId="77777777" w:rsidR="00000000" w:rsidRDefault="00E973B8">
            <w:pPr>
              <w:rPr>
                <w:noProof/>
                <w:szCs w:val="24"/>
              </w:rPr>
            </w:pPr>
            <w:r>
              <w:rPr>
                <w:noProof/>
                <w:szCs w:val="24"/>
              </w:rPr>
              <w:t>After you crea</w:t>
            </w:r>
            <w:r>
              <w:rPr>
                <w:noProof/>
                <w:szCs w:val="24"/>
              </w:rPr>
              <w:t xml:space="preserve">te an experience, the </w:t>
            </w:r>
            <w:r>
              <w:rPr>
                <w:rStyle w:val="mqInternal"/>
                <w:noProof/>
                <w:szCs w:val="24"/>
              </w:rPr>
              <w:t>[1}</w:t>
            </w:r>
            <w:r>
              <w:rPr>
                <w:noProof/>
                <w:szCs w:val="24"/>
              </w:rPr>
              <w:t>Experience Editor</w:t>
            </w:r>
            <w:r>
              <w:rPr>
                <w:rStyle w:val="mqInternal"/>
                <w:noProof/>
                <w:szCs w:val="24"/>
              </w:rPr>
              <w:t>{2]</w:t>
            </w:r>
            <w:r>
              <w:rPr>
                <w:noProof/>
                <w:szCs w:val="24"/>
              </w:rPr>
              <w:t xml:space="preserve"> is used to customize different aspects of the experience.</w:t>
            </w:r>
          </w:p>
        </w:tc>
        <w:tc>
          <w:tcPr>
            <w:tcW w:w="7407" w:type="dxa"/>
          </w:tcPr>
          <w:p w14:paraId="076D03F8" w14:textId="77777777" w:rsidR="00000000" w:rsidRDefault="00E973B8">
            <w:pPr>
              <w:rPr>
                <w:szCs w:val="24"/>
                <w:lang w:val="ja-JP"/>
              </w:rPr>
            </w:pPr>
            <w:r>
              <w:rPr>
                <w:rFonts w:ascii="MS Gothic" w:eastAsia="MS Gothic" w:hint="eastAsia"/>
                <w:szCs w:val="24"/>
                <w:lang w:val="ja-JP"/>
              </w:rPr>
              <w:t>エクスペリエンスの作成後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エクスペリエンスのさまざまな側面をカスタマイズします</w:t>
            </w:r>
            <w:r>
              <w:rPr>
                <w:rFonts w:ascii="Microsoft YaHei UI" w:eastAsia="Microsoft YaHei UI" w:hAnsi="Microsoft YaHei UI" w:cs="Microsoft YaHei UI" w:hint="eastAsia"/>
                <w:szCs w:val="24"/>
                <w:lang w:val="ja-JP"/>
              </w:rPr>
              <w:t>。</w:t>
            </w:r>
          </w:p>
        </w:tc>
      </w:tr>
      <w:tr w:rsidR="00000000" w14:paraId="3BE993EE" w14:textId="77777777">
        <w:tc>
          <w:tcPr>
            <w:tcW w:w="660" w:type="dxa"/>
            <w:shd w:val="clear" w:color="auto" w:fill="F2F2F2" w:themeFill="background1" w:themeFillShade="F2"/>
          </w:tcPr>
          <w:p w14:paraId="6F245EFC" w14:textId="77777777" w:rsidR="00000000" w:rsidRDefault="00E973B8">
            <w:pPr>
              <w:rPr>
                <w:noProof/>
                <w:sz w:val="2"/>
                <w:szCs w:val="24"/>
              </w:rPr>
            </w:pPr>
            <w:r>
              <w:rPr>
                <w:noProof/>
                <w:sz w:val="16"/>
                <w:szCs w:val="24"/>
              </w:rPr>
              <w:t xml:space="preserve">2622 </w:t>
            </w:r>
            <w:r>
              <w:rPr>
                <w:noProof/>
                <w:sz w:val="16"/>
              </w:rPr>
              <w:br/>
            </w:r>
            <w:r>
              <w:rPr>
                <w:noProof/>
                <w:sz w:val="2"/>
                <w:szCs w:val="24"/>
              </w:rPr>
              <w:t>707ca923-ebc7-40db-811f-d73169bd1f6d</w:t>
            </w:r>
          </w:p>
        </w:tc>
        <w:tc>
          <w:tcPr>
            <w:tcW w:w="7407" w:type="dxa"/>
            <w:shd w:val="clear" w:color="auto" w:fill="F2F2F2" w:themeFill="background1" w:themeFillShade="F2"/>
          </w:tcPr>
          <w:p w14:paraId="615CE4A7" w14:textId="77777777" w:rsidR="00000000" w:rsidRDefault="00E973B8">
            <w:pPr>
              <w:rPr>
                <w:noProof/>
                <w:szCs w:val="24"/>
              </w:rPr>
            </w:pPr>
            <w:r>
              <w:rPr>
                <w:noProof/>
                <w:szCs w:val="24"/>
              </w:rPr>
              <w:t>The following types of customizations can be done:</w:t>
            </w:r>
          </w:p>
        </w:tc>
        <w:tc>
          <w:tcPr>
            <w:tcW w:w="7407" w:type="dxa"/>
          </w:tcPr>
          <w:p w14:paraId="43BCC54B" w14:textId="77777777" w:rsidR="00000000" w:rsidRDefault="00E973B8">
            <w:pPr>
              <w:rPr>
                <w:szCs w:val="24"/>
                <w:lang w:val="ja-JP"/>
              </w:rPr>
            </w:pPr>
            <w:r>
              <w:rPr>
                <w:rFonts w:ascii="MS Gothic" w:eastAsia="MS Gothic" w:hint="eastAsia"/>
                <w:szCs w:val="24"/>
                <w:lang w:val="ja-JP"/>
              </w:rPr>
              <w:t>次の種類のカスタマイズを実行できます</w:t>
            </w:r>
            <w:r>
              <w:rPr>
                <w:rFonts w:ascii="Microsoft YaHei UI" w:eastAsia="Microsoft YaHei UI" w:hAnsi="Microsoft YaHei UI" w:cs="Microsoft YaHei UI" w:hint="eastAsia"/>
                <w:szCs w:val="24"/>
                <w:lang w:val="ja-JP"/>
              </w:rPr>
              <w:t>。</w:t>
            </w:r>
          </w:p>
        </w:tc>
      </w:tr>
      <w:tr w:rsidR="00000000" w14:paraId="33751466" w14:textId="77777777">
        <w:tc>
          <w:tcPr>
            <w:tcW w:w="660" w:type="dxa"/>
            <w:shd w:val="clear" w:color="auto" w:fill="F2F2F2" w:themeFill="background1" w:themeFillShade="F2"/>
          </w:tcPr>
          <w:p w14:paraId="0ADCE875" w14:textId="77777777" w:rsidR="00000000" w:rsidRDefault="00E973B8">
            <w:pPr>
              <w:rPr>
                <w:noProof/>
                <w:sz w:val="2"/>
                <w:szCs w:val="24"/>
              </w:rPr>
            </w:pPr>
            <w:r>
              <w:rPr>
                <w:noProof/>
                <w:sz w:val="16"/>
                <w:szCs w:val="24"/>
              </w:rPr>
              <w:t xml:space="preserve">2623 </w:t>
            </w:r>
            <w:r>
              <w:rPr>
                <w:noProof/>
                <w:sz w:val="16"/>
              </w:rPr>
              <w:br/>
            </w:r>
            <w:r>
              <w:rPr>
                <w:noProof/>
                <w:sz w:val="2"/>
                <w:szCs w:val="24"/>
              </w:rPr>
              <w:t>b95cb60a-86ec-4603-8e9c-31b6cfb2bbcd</w:t>
            </w:r>
          </w:p>
        </w:tc>
        <w:tc>
          <w:tcPr>
            <w:tcW w:w="7407" w:type="dxa"/>
            <w:shd w:val="clear" w:color="auto" w:fill="F2F2F2" w:themeFill="background1" w:themeFillShade="F2"/>
          </w:tcPr>
          <w:p w14:paraId="57CE7F8F" w14:textId="77777777" w:rsidR="00000000" w:rsidRDefault="00E973B8">
            <w:pPr>
              <w:rPr>
                <w:noProof/>
                <w:szCs w:val="24"/>
              </w:rPr>
            </w:pPr>
            <w:r>
              <w:rPr>
                <w:rStyle w:val="mqInternal"/>
                <w:noProof/>
                <w:szCs w:val="24"/>
              </w:rPr>
              <w:t>[1}</w:t>
            </w:r>
            <w:r>
              <w:rPr>
                <w:noProof/>
                <w:szCs w:val="24"/>
              </w:rPr>
              <w:t>Pages</w:t>
            </w:r>
            <w:r>
              <w:rPr>
                <w:rStyle w:val="mqInternal"/>
                <w:noProof/>
                <w:szCs w:val="24"/>
              </w:rPr>
              <w:t>{2]</w:t>
            </w:r>
            <w:r>
              <w:rPr>
                <w:noProof/>
                <w:szCs w:val="24"/>
              </w:rPr>
              <w:t xml:space="preserve"> - A logo can be added to the home page to brand the experience as needed.</w:t>
            </w:r>
          </w:p>
        </w:tc>
        <w:tc>
          <w:tcPr>
            <w:tcW w:w="7407" w:type="dxa"/>
          </w:tcPr>
          <w:p w14:paraId="28006D7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szCs w:val="24"/>
                <w:lang w:val="ja-JP"/>
              </w:rPr>
              <w:t xml:space="preserve"> -</w:t>
            </w:r>
            <w:r>
              <w:rPr>
                <w:rFonts w:ascii="MS Gothic" w:eastAsia="MS Gothic" w:hint="eastAsia"/>
                <w:szCs w:val="24"/>
                <w:lang w:val="ja-JP"/>
              </w:rPr>
              <w:t>必要に応じてロゴをホームページに追加して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エクスペリエンスをブランド化することができます</w:t>
            </w:r>
            <w:r>
              <w:rPr>
                <w:rFonts w:ascii="Microsoft YaHei UI" w:eastAsia="Microsoft YaHei UI" w:hAnsi="Microsoft YaHei UI" w:cs="Microsoft YaHei UI" w:hint="eastAsia"/>
                <w:szCs w:val="24"/>
                <w:lang w:val="ja-JP"/>
              </w:rPr>
              <w:t>。</w:t>
            </w:r>
          </w:p>
        </w:tc>
      </w:tr>
      <w:tr w:rsidR="00000000" w14:paraId="41D892A5" w14:textId="77777777">
        <w:tc>
          <w:tcPr>
            <w:tcW w:w="660" w:type="dxa"/>
            <w:shd w:val="clear" w:color="auto" w:fill="F2F2F2" w:themeFill="background1" w:themeFillShade="F2"/>
          </w:tcPr>
          <w:p w14:paraId="2D9C6B8A" w14:textId="77777777" w:rsidR="00000000" w:rsidRDefault="00E973B8">
            <w:pPr>
              <w:rPr>
                <w:noProof/>
                <w:sz w:val="2"/>
                <w:szCs w:val="24"/>
              </w:rPr>
            </w:pPr>
            <w:r>
              <w:rPr>
                <w:noProof/>
                <w:sz w:val="16"/>
                <w:szCs w:val="24"/>
              </w:rPr>
              <w:t xml:space="preserve">2624 </w:t>
            </w:r>
            <w:r>
              <w:rPr>
                <w:noProof/>
                <w:sz w:val="16"/>
              </w:rPr>
              <w:br/>
            </w:r>
            <w:r>
              <w:rPr>
                <w:noProof/>
                <w:sz w:val="2"/>
                <w:szCs w:val="24"/>
              </w:rPr>
              <w:t>61d897a6-385b-4898-bda8-74ac182c336d</w:t>
            </w:r>
          </w:p>
        </w:tc>
        <w:tc>
          <w:tcPr>
            <w:tcW w:w="7407" w:type="dxa"/>
            <w:shd w:val="clear" w:color="auto" w:fill="F2F2F2" w:themeFill="background1" w:themeFillShade="F2"/>
          </w:tcPr>
          <w:p w14:paraId="64D668D8" w14:textId="77777777" w:rsidR="00000000" w:rsidRDefault="00E973B8">
            <w:pPr>
              <w:rPr>
                <w:noProof/>
                <w:szCs w:val="24"/>
              </w:rPr>
            </w:pPr>
            <w:r>
              <w:rPr>
                <w:noProof/>
                <w:szCs w:val="24"/>
              </w:rPr>
              <w:t xml:space="preserve">To learn more about adding a logo, see </w:t>
            </w:r>
            <w:r>
              <w:rPr>
                <w:rStyle w:val="mqInternal"/>
                <w:noProof/>
                <w:szCs w:val="24"/>
              </w:rPr>
              <w:t>[1}</w:t>
            </w:r>
            <w:r>
              <w:rPr>
                <w:noProof/>
                <w:szCs w:val="24"/>
              </w:rPr>
              <w:t>Adding a Logo to a Mobile App Experience</w:t>
            </w:r>
            <w:r>
              <w:rPr>
                <w:rStyle w:val="mqInternal"/>
                <w:noProof/>
                <w:szCs w:val="24"/>
              </w:rPr>
              <w:t>{2]</w:t>
            </w:r>
            <w:r>
              <w:rPr>
                <w:noProof/>
                <w:szCs w:val="24"/>
              </w:rPr>
              <w:t>.</w:t>
            </w:r>
          </w:p>
        </w:tc>
        <w:tc>
          <w:tcPr>
            <w:tcW w:w="7407" w:type="dxa"/>
          </w:tcPr>
          <w:p w14:paraId="10810CE6" w14:textId="77777777" w:rsidR="00000000" w:rsidRDefault="00E973B8">
            <w:pPr>
              <w:rPr>
                <w:szCs w:val="24"/>
                <w:lang w:val="ja-JP"/>
              </w:rPr>
            </w:pPr>
            <w:r>
              <w:rPr>
                <w:rFonts w:ascii="MS Gothic" w:eastAsia="MS Gothic" w:hint="eastAsia"/>
                <w:szCs w:val="24"/>
                <w:lang w:val="ja-JP"/>
              </w:rPr>
              <w:t>ロゴの追加の詳細については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モバイルアプリエクスペリエンスへのロゴの追加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D12A6D" w14:textId="77777777">
        <w:tc>
          <w:tcPr>
            <w:tcW w:w="660" w:type="dxa"/>
            <w:shd w:val="clear" w:color="auto" w:fill="F2F2F2" w:themeFill="background1" w:themeFillShade="F2"/>
          </w:tcPr>
          <w:p w14:paraId="2C7E9B89" w14:textId="77777777" w:rsidR="00000000" w:rsidRDefault="00E973B8">
            <w:pPr>
              <w:rPr>
                <w:noProof/>
                <w:sz w:val="2"/>
                <w:szCs w:val="24"/>
              </w:rPr>
            </w:pPr>
            <w:r>
              <w:rPr>
                <w:noProof/>
                <w:sz w:val="16"/>
                <w:szCs w:val="24"/>
              </w:rPr>
              <w:t xml:space="preserve">2625 </w:t>
            </w:r>
            <w:r>
              <w:rPr>
                <w:noProof/>
                <w:sz w:val="16"/>
              </w:rPr>
              <w:br/>
            </w:r>
            <w:r>
              <w:rPr>
                <w:noProof/>
                <w:sz w:val="2"/>
                <w:szCs w:val="24"/>
              </w:rPr>
              <w:t>ddb8ea86-830d-4157-8258-74083d637b6e</w:t>
            </w:r>
          </w:p>
        </w:tc>
        <w:tc>
          <w:tcPr>
            <w:tcW w:w="7407" w:type="dxa"/>
            <w:shd w:val="clear" w:color="auto" w:fill="F2F2F2" w:themeFill="background1" w:themeFillShade="F2"/>
          </w:tcPr>
          <w:p w14:paraId="10219736" w14:textId="77777777" w:rsidR="00000000" w:rsidRDefault="00E973B8">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Collectio</w:t>
            </w:r>
            <w:r>
              <w:rPr>
                <w:noProof/>
                <w:szCs w:val="24"/>
              </w:rPr>
              <w:t>ns are created to select and organize video content.</w:t>
            </w:r>
          </w:p>
        </w:tc>
        <w:tc>
          <w:tcPr>
            <w:tcW w:w="7407" w:type="dxa"/>
          </w:tcPr>
          <w:p w14:paraId="73B2AE2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コレクションは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ビデオコンテンツを選択して整理するために作成されます</w:t>
            </w:r>
            <w:r>
              <w:rPr>
                <w:rFonts w:ascii="Microsoft YaHei UI" w:eastAsia="Microsoft YaHei UI" w:hAnsi="Microsoft YaHei UI" w:cs="Microsoft YaHei UI" w:hint="eastAsia"/>
                <w:szCs w:val="24"/>
                <w:lang w:val="ja-JP"/>
              </w:rPr>
              <w:t>。</w:t>
            </w:r>
          </w:p>
        </w:tc>
      </w:tr>
      <w:tr w:rsidR="00000000" w14:paraId="39CBF344" w14:textId="77777777">
        <w:tc>
          <w:tcPr>
            <w:tcW w:w="660" w:type="dxa"/>
            <w:shd w:val="clear" w:color="auto" w:fill="F2F2F2" w:themeFill="background1" w:themeFillShade="F2"/>
          </w:tcPr>
          <w:p w14:paraId="7B555A0E" w14:textId="77777777" w:rsidR="00000000" w:rsidRDefault="00E973B8">
            <w:pPr>
              <w:rPr>
                <w:noProof/>
                <w:sz w:val="2"/>
                <w:szCs w:val="24"/>
              </w:rPr>
            </w:pPr>
            <w:r>
              <w:rPr>
                <w:noProof/>
                <w:sz w:val="16"/>
                <w:szCs w:val="24"/>
              </w:rPr>
              <w:t xml:space="preserve">2626 </w:t>
            </w:r>
            <w:r>
              <w:rPr>
                <w:noProof/>
                <w:sz w:val="16"/>
              </w:rPr>
              <w:br/>
            </w:r>
            <w:r>
              <w:rPr>
                <w:noProof/>
                <w:sz w:val="2"/>
                <w:szCs w:val="24"/>
              </w:rPr>
              <w:t>c53c83ff-4016-421a-98cd-7a2a46c84a7f</w:t>
            </w:r>
          </w:p>
        </w:tc>
        <w:tc>
          <w:tcPr>
            <w:tcW w:w="7407" w:type="dxa"/>
            <w:shd w:val="clear" w:color="auto" w:fill="F2F2F2" w:themeFill="background1" w:themeFillShade="F2"/>
          </w:tcPr>
          <w:p w14:paraId="146CCFB6" w14:textId="77777777" w:rsidR="00000000" w:rsidRDefault="00E973B8">
            <w:pPr>
              <w:rPr>
                <w:noProof/>
                <w:szCs w:val="24"/>
              </w:rPr>
            </w:pPr>
            <w:r>
              <w:rPr>
                <w:noProof/>
                <w:szCs w:val="24"/>
              </w:rPr>
              <w:t xml:space="preserve">To learn more about adding video content to the experience,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2D694013" w14:textId="77777777" w:rsidR="00000000" w:rsidRDefault="00E973B8">
            <w:pPr>
              <w:rPr>
                <w:szCs w:val="24"/>
                <w:lang w:val="ja-JP"/>
              </w:rPr>
            </w:pPr>
            <w:r>
              <w:rPr>
                <w:rFonts w:ascii="MS Gothic" w:eastAsia="MS Gothic" w:hint="eastAsia"/>
                <w:szCs w:val="24"/>
                <w:lang w:val="ja-JP"/>
              </w:rPr>
              <w:t>エクスペリエンスに</w:t>
            </w:r>
            <w:r>
              <w:rPr>
                <w:rFonts w:ascii="MS Gothic" w:eastAsia="MS Gothic" w:hint="eastAsia"/>
                <w:szCs w:val="24"/>
                <w:lang w:val="ja-JP"/>
              </w:rPr>
              <w:t>ビデオコンテンツを追加する方法の詳細については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A5D167" w14:textId="77777777">
        <w:tc>
          <w:tcPr>
            <w:tcW w:w="660" w:type="dxa"/>
            <w:shd w:val="clear" w:color="auto" w:fill="F2F2F2" w:themeFill="background1" w:themeFillShade="F2"/>
          </w:tcPr>
          <w:p w14:paraId="604053CA" w14:textId="77777777" w:rsidR="00000000" w:rsidRDefault="00E973B8">
            <w:pPr>
              <w:rPr>
                <w:noProof/>
                <w:sz w:val="2"/>
                <w:szCs w:val="24"/>
              </w:rPr>
            </w:pPr>
            <w:r>
              <w:rPr>
                <w:noProof/>
                <w:sz w:val="16"/>
                <w:szCs w:val="24"/>
              </w:rPr>
              <w:t xml:space="preserve">2627 </w:t>
            </w:r>
            <w:r>
              <w:rPr>
                <w:noProof/>
                <w:sz w:val="16"/>
              </w:rPr>
              <w:br/>
            </w:r>
            <w:r>
              <w:rPr>
                <w:noProof/>
                <w:sz w:val="2"/>
                <w:szCs w:val="24"/>
              </w:rPr>
              <w:t>c6d00a60-3885-4167-bd2f-b40bbea5366e</w:t>
            </w:r>
          </w:p>
        </w:tc>
        <w:tc>
          <w:tcPr>
            <w:tcW w:w="7407" w:type="dxa"/>
            <w:shd w:val="clear" w:color="auto" w:fill="F2F2F2" w:themeFill="background1" w:themeFillShade="F2"/>
          </w:tcPr>
          <w:p w14:paraId="1EDB4F4A" w14:textId="77777777" w:rsidR="00000000" w:rsidRDefault="00E973B8">
            <w:pPr>
              <w:rPr>
                <w:noProof/>
                <w:szCs w:val="24"/>
              </w:rPr>
            </w:pPr>
            <w:r>
              <w:rPr>
                <w:rStyle w:val="mqInternal"/>
                <w:noProof/>
                <w:szCs w:val="24"/>
              </w:rPr>
              <w:t>[1}</w:t>
            </w:r>
            <w:r>
              <w:rPr>
                <w:noProof/>
                <w:szCs w:val="24"/>
              </w:rPr>
              <w:t xml:space="preserve">Style </w:t>
            </w:r>
            <w:r>
              <w:rPr>
                <w:rStyle w:val="mqInternal"/>
                <w:noProof/>
                <w:szCs w:val="24"/>
              </w:rPr>
              <w:t>{2]</w:t>
            </w:r>
            <w:r>
              <w:rPr>
                <w:noProof/>
                <w:szCs w:val="24"/>
              </w:rPr>
              <w:t xml:space="preserve"> - The look of the experience can be customized by selecting a new theme or by changing the site colors.</w:t>
            </w:r>
          </w:p>
        </w:tc>
        <w:tc>
          <w:tcPr>
            <w:tcW w:w="7407" w:type="dxa"/>
          </w:tcPr>
          <w:p w14:paraId="5E7D9AB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szCs w:val="24"/>
                <w:lang w:val="ja-JP"/>
              </w:rPr>
              <w:t xml:space="preserve"> -</w:t>
            </w:r>
            <w:r>
              <w:rPr>
                <w:rFonts w:ascii="MS Gothic" w:eastAsia="MS Gothic" w:hint="eastAsia"/>
                <w:szCs w:val="24"/>
                <w:lang w:val="ja-JP"/>
              </w:rPr>
              <w:t>新しいテーマを選択するか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サイトの色を変更することで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エクスペリエンスの外観をカスタマイズできます</w:t>
            </w:r>
            <w:r>
              <w:rPr>
                <w:rFonts w:ascii="Microsoft YaHei UI" w:eastAsia="Microsoft YaHei UI" w:hAnsi="Microsoft YaHei UI" w:cs="Microsoft YaHei UI" w:hint="eastAsia"/>
                <w:szCs w:val="24"/>
                <w:lang w:val="ja-JP"/>
              </w:rPr>
              <w:t>。</w:t>
            </w:r>
          </w:p>
        </w:tc>
      </w:tr>
      <w:tr w:rsidR="00000000" w14:paraId="6CB70680" w14:textId="77777777">
        <w:tc>
          <w:tcPr>
            <w:tcW w:w="660" w:type="dxa"/>
            <w:shd w:val="clear" w:color="auto" w:fill="F2F2F2" w:themeFill="background1" w:themeFillShade="F2"/>
          </w:tcPr>
          <w:p w14:paraId="5B5F0B3F" w14:textId="77777777" w:rsidR="00000000" w:rsidRDefault="00E973B8">
            <w:pPr>
              <w:rPr>
                <w:noProof/>
                <w:sz w:val="2"/>
                <w:szCs w:val="24"/>
              </w:rPr>
            </w:pPr>
            <w:r>
              <w:rPr>
                <w:noProof/>
                <w:sz w:val="16"/>
                <w:szCs w:val="24"/>
              </w:rPr>
              <w:t xml:space="preserve">2628 </w:t>
            </w:r>
            <w:r>
              <w:rPr>
                <w:noProof/>
                <w:sz w:val="16"/>
              </w:rPr>
              <w:br/>
            </w:r>
            <w:r>
              <w:rPr>
                <w:noProof/>
                <w:sz w:val="2"/>
                <w:szCs w:val="24"/>
              </w:rPr>
              <w:t>383adf70-374e-4932-9b6e-953f9357da49</w:t>
            </w:r>
          </w:p>
        </w:tc>
        <w:tc>
          <w:tcPr>
            <w:tcW w:w="7407" w:type="dxa"/>
            <w:shd w:val="clear" w:color="auto" w:fill="F2F2F2" w:themeFill="background1" w:themeFillShade="F2"/>
          </w:tcPr>
          <w:p w14:paraId="683F5DE1" w14:textId="77777777" w:rsidR="00000000" w:rsidRDefault="00E973B8">
            <w:pPr>
              <w:rPr>
                <w:noProof/>
                <w:szCs w:val="24"/>
              </w:rPr>
            </w:pPr>
            <w:r>
              <w:rPr>
                <w:noProof/>
                <w:szCs w:val="24"/>
              </w:rPr>
              <w:t>To learn more about customizing the style, s</w:t>
            </w:r>
            <w:r>
              <w:rPr>
                <w:noProof/>
                <w:szCs w:val="24"/>
              </w:rPr>
              <w:t xml:space="preserve">ee </w:t>
            </w:r>
            <w:r>
              <w:rPr>
                <w:rStyle w:val="mqInternal"/>
                <w:noProof/>
                <w:szCs w:val="24"/>
              </w:rPr>
              <w:t>[1}</w:t>
            </w:r>
            <w:r>
              <w:rPr>
                <w:noProof/>
                <w:szCs w:val="24"/>
              </w:rPr>
              <w:t>Styling Mobile App Experiences</w:t>
            </w:r>
            <w:r>
              <w:rPr>
                <w:rStyle w:val="mqInternal"/>
                <w:noProof/>
                <w:szCs w:val="24"/>
              </w:rPr>
              <w:t>{2]</w:t>
            </w:r>
            <w:r>
              <w:rPr>
                <w:noProof/>
                <w:szCs w:val="24"/>
              </w:rPr>
              <w:t>.</w:t>
            </w:r>
          </w:p>
        </w:tc>
        <w:tc>
          <w:tcPr>
            <w:tcW w:w="7407" w:type="dxa"/>
          </w:tcPr>
          <w:p w14:paraId="62017374" w14:textId="77777777" w:rsidR="00000000" w:rsidRDefault="00E973B8">
            <w:pPr>
              <w:rPr>
                <w:szCs w:val="24"/>
                <w:lang w:val="ja-JP"/>
              </w:rPr>
            </w:pPr>
            <w:r>
              <w:rPr>
                <w:rFonts w:ascii="MS Gothic" w:eastAsia="MS Gothic" w:hint="eastAsia"/>
                <w:szCs w:val="24"/>
                <w:lang w:val="ja-JP"/>
              </w:rPr>
              <w:t>スタイルのカスタマイズの詳細については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モバイルアプリエクスペリエンスのスタイル設定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E9EAEDA" w14:textId="77777777">
        <w:tc>
          <w:tcPr>
            <w:tcW w:w="660" w:type="dxa"/>
            <w:shd w:val="clear" w:color="auto" w:fill="F2F2F2" w:themeFill="background1" w:themeFillShade="F2"/>
          </w:tcPr>
          <w:p w14:paraId="448142C7" w14:textId="77777777" w:rsidR="00000000" w:rsidRDefault="00E973B8">
            <w:pPr>
              <w:rPr>
                <w:noProof/>
                <w:sz w:val="2"/>
                <w:szCs w:val="24"/>
              </w:rPr>
            </w:pPr>
            <w:r>
              <w:rPr>
                <w:noProof/>
                <w:sz w:val="16"/>
                <w:szCs w:val="24"/>
              </w:rPr>
              <w:t xml:space="preserve">2629 </w:t>
            </w:r>
            <w:r>
              <w:rPr>
                <w:noProof/>
                <w:sz w:val="16"/>
              </w:rPr>
              <w:br/>
            </w:r>
            <w:r>
              <w:rPr>
                <w:noProof/>
                <w:sz w:val="2"/>
                <w:szCs w:val="24"/>
              </w:rPr>
              <w:t>7ef4b216-e042-459b-951b-b1307d1ba9b5</w:t>
            </w:r>
          </w:p>
        </w:tc>
        <w:tc>
          <w:tcPr>
            <w:tcW w:w="7407" w:type="dxa"/>
            <w:shd w:val="clear" w:color="auto" w:fill="F2F2F2" w:themeFill="background1" w:themeFillShade="F2"/>
          </w:tcPr>
          <w:p w14:paraId="2DEBA3E3" w14:textId="77777777" w:rsidR="00000000" w:rsidRDefault="00E973B8">
            <w:pPr>
              <w:rPr>
                <w:noProof/>
                <w:szCs w:val="24"/>
              </w:rPr>
            </w:pPr>
            <w:r>
              <w:rPr>
                <w:rStyle w:val="mqInternal"/>
                <w:noProof/>
                <w:szCs w:val="24"/>
              </w:rPr>
              <w:t>[1}</w:t>
            </w:r>
            <w:r>
              <w:rPr>
                <w:noProof/>
                <w:szCs w:val="24"/>
              </w:rPr>
              <w:t>Access Control</w:t>
            </w:r>
            <w:r>
              <w:rPr>
                <w:rStyle w:val="mqInternal"/>
                <w:noProof/>
                <w:szCs w:val="24"/>
              </w:rPr>
              <w:t>{2]</w:t>
            </w:r>
            <w:r>
              <w:rPr>
                <w:noProof/>
                <w:szCs w:val="24"/>
              </w:rPr>
              <w:t xml:space="preserve"> - You can restrict access to the published app using Single </w:t>
            </w:r>
            <w:r>
              <w:rPr>
                <w:noProof/>
                <w:szCs w:val="24"/>
              </w:rPr>
              <w:lastRenderedPageBreak/>
              <w:t>Sign-On.</w:t>
            </w:r>
          </w:p>
        </w:tc>
        <w:tc>
          <w:tcPr>
            <w:tcW w:w="7407" w:type="dxa"/>
          </w:tcPr>
          <w:p w14:paraId="43FAFBE7" w14:textId="77777777" w:rsidR="00000000" w:rsidRDefault="00E973B8">
            <w:pPr>
              <w:rPr>
                <w:szCs w:val="24"/>
                <w:lang w:val="ja-JP"/>
              </w:rPr>
            </w:pPr>
            <w:r>
              <w:rPr>
                <w:rStyle w:val="mqInternal"/>
                <w:noProof/>
                <w:szCs w:val="24"/>
                <w:lang w:val="ja-JP"/>
              </w:rPr>
              <w:lastRenderedPageBreak/>
              <w:t>[1}</w:t>
            </w:r>
            <w:r>
              <w:rPr>
                <w:rFonts w:ascii="MS Gothic" w:eastAsia="MS Gothic" w:hint="eastAsia"/>
                <w:szCs w:val="24"/>
                <w:lang w:val="ja-JP"/>
              </w:rPr>
              <w:t>アクセス制御</w:t>
            </w:r>
            <w:r>
              <w:rPr>
                <w:rStyle w:val="mqInternal"/>
                <w:noProof/>
                <w:szCs w:val="24"/>
                <w:lang w:val="ja-JP"/>
              </w:rPr>
              <w:t>{2]</w:t>
            </w:r>
            <w:r>
              <w:rPr>
                <w:szCs w:val="24"/>
                <w:lang w:val="ja-JP"/>
              </w:rPr>
              <w:t xml:space="preserve"> -</w:t>
            </w:r>
            <w:r>
              <w:rPr>
                <w:rFonts w:ascii="MS Gothic" w:eastAsia="MS Gothic" w:hint="eastAsia"/>
                <w:szCs w:val="24"/>
                <w:lang w:val="ja-JP"/>
              </w:rPr>
              <w:lastRenderedPageBreak/>
              <w:t>シングルサイ</w:t>
            </w:r>
            <w:r>
              <w:rPr>
                <w:rFonts w:ascii="MS Gothic" w:eastAsia="MS Gothic" w:hint="eastAsia"/>
                <w:szCs w:val="24"/>
                <w:lang w:val="ja-JP"/>
              </w:rPr>
              <w:t>ンオンを使用して公開アプリへのアクセスを制限できます</w:t>
            </w:r>
            <w:r>
              <w:rPr>
                <w:rFonts w:ascii="Microsoft YaHei UI" w:eastAsia="Microsoft YaHei UI" w:hAnsi="Microsoft YaHei UI" w:cs="Microsoft YaHei UI" w:hint="eastAsia"/>
                <w:szCs w:val="24"/>
                <w:lang w:val="ja-JP"/>
              </w:rPr>
              <w:t>。</w:t>
            </w:r>
          </w:p>
        </w:tc>
      </w:tr>
      <w:tr w:rsidR="00000000" w14:paraId="1A103CCE" w14:textId="77777777">
        <w:tc>
          <w:tcPr>
            <w:tcW w:w="660" w:type="dxa"/>
            <w:shd w:val="clear" w:color="auto" w:fill="F2F2F2" w:themeFill="background1" w:themeFillShade="F2"/>
          </w:tcPr>
          <w:p w14:paraId="78A6A42E" w14:textId="77777777" w:rsidR="00000000" w:rsidRDefault="00E973B8">
            <w:pPr>
              <w:rPr>
                <w:noProof/>
                <w:sz w:val="2"/>
                <w:szCs w:val="24"/>
              </w:rPr>
            </w:pPr>
            <w:r>
              <w:rPr>
                <w:noProof/>
                <w:sz w:val="16"/>
                <w:szCs w:val="24"/>
              </w:rPr>
              <w:lastRenderedPageBreak/>
              <w:t xml:space="preserve">2630 </w:t>
            </w:r>
            <w:r>
              <w:rPr>
                <w:noProof/>
                <w:sz w:val="16"/>
              </w:rPr>
              <w:br/>
            </w:r>
            <w:r>
              <w:rPr>
                <w:noProof/>
                <w:sz w:val="2"/>
                <w:szCs w:val="24"/>
              </w:rPr>
              <w:t>b667bcc4-3b38-4526-aad3-a5a971c838d0</w:t>
            </w:r>
          </w:p>
        </w:tc>
        <w:tc>
          <w:tcPr>
            <w:tcW w:w="7407" w:type="dxa"/>
            <w:shd w:val="clear" w:color="auto" w:fill="F2F2F2" w:themeFill="background1" w:themeFillShade="F2"/>
          </w:tcPr>
          <w:p w14:paraId="2BF56163" w14:textId="77777777" w:rsidR="00000000" w:rsidRDefault="00E973B8">
            <w:pPr>
              <w:rPr>
                <w:noProof/>
                <w:szCs w:val="24"/>
              </w:rPr>
            </w:pPr>
            <w:r>
              <w:rPr>
                <w:noProof/>
                <w:szCs w:val="24"/>
              </w:rPr>
              <w:t xml:space="preserve">To learn more about access control, see </w:t>
            </w:r>
            <w:r>
              <w:rPr>
                <w:rStyle w:val="mqInternal"/>
                <w:noProof/>
                <w:szCs w:val="24"/>
              </w:rPr>
              <w:t>[1}</w:t>
            </w:r>
            <w:r>
              <w:rPr>
                <w:noProof/>
                <w:szCs w:val="24"/>
              </w:rPr>
              <w:t>Controlling Access to an Experience</w:t>
            </w:r>
            <w:r>
              <w:rPr>
                <w:rStyle w:val="mqInternal"/>
                <w:noProof/>
                <w:szCs w:val="24"/>
              </w:rPr>
              <w:t>{2]</w:t>
            </w:r>
            <w:r>
              <w:rPr>
                <w:noProof/>
                <w:szCs w:val="24"/>
              </w:rPr>
              <w:t>.</w:t>
            </w:r>
          </w:p>
        </w:tc>
        <w:tc>
          <w:tcPr>
            <w:tcW w:w="7407" w:type="dxa"/>
          </w:tcPr>
          <w:p w14:paraId="7FA5E35C" w14:textId="77777777" w:rsidR="00000000" w:rsidRDefault="00E973B8">
            <w:pPr>
              <w:rPr>
                <w:szCs w:val="24"/>
                <w:lang w:val="ja-JP"/>
              </w:rPr>
            </w:pPr>
            <w:r>
              <w:rPr>
                <w:rFonts w:ascii="MS Gothic" w:eastAsia="MS Gothic" w:hint="eastAsia"/>
                <w:szCs w:val="24"/>
                <w:lang w:val="ja-JP"/>
              </w:rPr>
              <w:t>アクセス制御の詳細については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エクスペリエンスへのアクセスの制御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944940" w14:textId="77777777">
        <w:tc>
          <w:tcPr>
            <w:tcW w:w="660" w:type="dxa"/>
            <w:shd w:val="clear" w:color="auto" w:fill="F2F2F2" w:themeFill="background1" w:themeFillShade="F2"/>
          </w:tcPr>
          <w:p w14:paraId="7BF97264" w14:textId="77777777" w:rsidR="00000000" w:rsidRDefault="00E973B8">
            <w:pPr>
              <w:rPr>
                <w:noProof/>
                <w:sz w:val="2"/>
                <w:szCs w:val="24"/>
              </w:rPr>
            </w:pPr>
            <w:r>
              <w:rPr>
                <w:noProof/>
                <w:sz w:val="16"/>
                <w:szCs w:val="24"/>
              </w:rPr>
              <w:t xml:space="preserve">2631 </w:t>
            </w:r>
            <w:r>
              <w:rPr>
                <w:noProof/>
                <w:sz w:val="16"/>
              </w:rPr>
              <w:br/>
            </w:r>
            <w:r>
              <w:rPr>
                <w:noProof/>
                <w:sz w:val="2"/>
                <w:szCs w:val="24"/>
              </w:rPr>
              <w:t>2b106724-8895-4ad8-b83c-28e66f01ded3</w:t>
            </w:r>
          </w:p>
        </w:tc>
        <w:tc>
          <w:tcPr>
            <w:tcW w:w="7407" w:type="dxa"/>
            <w:shd w:val="clear" w:color="auto" w:fill="F2F2F2" w:themeFill="background1" w:themeFillShade="F2"/>
          </w:tcPr>
          <w:p w14:paraId="2BA65214" w14:textId="77777777" w:rsidR="00000000" w:rsidRDefault="00E973B8">
            <w:pPr>
              <w:rPr>
                <w:noProof/>
                <w:szCs w:val="24"/>
              </w:rPr>
            </w:pPr>
            <w:r>
              <w:rPr>
                <w:rStyle w:val="mqInternal"/>
                <w:noProof/>
                <w:szCs w:val="24"/>
              </w:rPr>
              <w:t>[1}</w:t>
            </w:r>
            <w:r>
              <w:rPr>
                <w:noProof/>
                <w:szCs w:val="24"/>
              </w:rPr>
              <w:t>Overview</w:t>
            </w:r>
            <w:r>
              <w:rPr>
                <w:rStyle w:val="mqInternal"/>
                <w:noProof/>
                <w:szCs w:val="24"/>
              </w:rPr>
              <w:t>{2]</w:t>
            </w:r>
            <w:r>
              <w:rPr>
                <w:noProof/>
                <w:szCs w:val="24"/>
              </w:rPr>
              <w:t xml:space="preserve"> - You can edit the name, description and language for the experience.</w:t>
            </w:r>
          </w:p>
        </w:tc>
        <w:tc>
          <w:tcPr>
            <w:tcW w:w="7407" w:type="dxa"/>
          </w:tcPr>
          <w:p w14:paraId="26A7848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言語を編集できます</w:t>
            </w:r>
            <w:r>
              <w:rPr>
                <w:rFonts w:ascii="Microsoft YaHei UI" w:eastAsia="Microsoft YaHei UI" w:hAnsi="Microsoft YaHei UI" w:cs="Microsoft YaHei UI" w:hint="eastAsia"/>
                <w:szCs w:val="24"/>
                <w:lang w:val="ja-JP"/>
              </w:rPr>
              <w:t>。</w:t>
            </w:r>
          </w:p>
        </w:tc>
      </w:tr>
      <w:tr w:rsidR="00000000" w14:paraId="16B5272D" w14:textId="77777777">
        <w:tc>
          <w:tcPr>
            <w:tcW w:w="660" w:type="dxa"/>
            <w:shd w:val="clear" w:color="auto" w:fill="F2F2F2" w:themeFill="background1" w:themeFillShade="F2"/>
          </w:tcPr>
          <w:p w14:paraId="6ACAC8AE" w14:textId="77777777" w:rsidR="00000000" w:rsidRDefault="00E973B8">
            <w:pPr>
              <w:rPr>
                <w:noProof/>
                <w:sz w:val="2"/>
                <w:szCs w:val="24"/>
              </w:rPr>
            </w:pPr>
            <w:r>
              <w:rPr>
                <w:noProof/>
                <w:sz w:val="16"/>
                <w:szCs w:val="24"/>
              </w:rPr>
              <w:t xml:space="preserve">2632 </w:t>
            </w:r>
            <w:r>
              <w:rPr>
                <w:noProof/>
                <w:sz w:val="16"/>
              </w:rPr>
              <w:br/>
            </w:r>
            <w:r>
              <w:rPr>
                <w:noProof/>
                <w:sz w:val="2"/>
                <w:szCs w:val="24"/>
              </w:rPr>
              <w:t>97d34d23-6e42-4551-8069-05dabc9a50f8</w:t>
            </w:r>
          </w:p>
        </w:tc>
        <w:tc>
          <w:tcPr>
            <w:tcW w:w="7407" w:type="dxa"/>
            <w:shd w:val="clear" w:color="auto" w:fill="F2F2F2" w:themeFill="background1" w:themeFillShade="F2"/>
          </w:tcPr>
          <w:p w14:paraId="0081B067" w14:textId="77777777" w:rsidR="00000000" w:rsidRDefault="00E973B8">
            <w:pPr>
              <w:rPr>
                <w:noProof/>
                <w:szCs w:val="24"/>
              </w:rPr>
            </w:pPr>
            <w:r>
              <w:rPr>
                <w:noProof/>
                <w:szCs w:val="24"/>
              </w:rPr>
              <w:t xml:space="preserve">To learn more about editing the site overview, see </w:t>
            </w:r>
            <w:r>
              <w:rPr>
                <w:rStyle w:val="mqInternal"/>
                <w:noProof/>
                <w:szCs w:val="24"/>
              </w:rPr>
              <w:t>[1}</w:t>
            </w:r>
            <w:r>
              <w:rPr>
                <w:noProof/>
                <w:szCs w:val="24"/>
              </w:rPr>
              <w:t>Editing Experience Details</w:t>
            </w:r>
            <w:r>
              <w:rPr>
                <w:rStyle w:val="mqInternal"/>
                <w:noProof/>
                <w:szCs w:val="24"/>
              </w:rPr>
              <w:t>{2]</w:t>
            </w:r>
            <w:r>
              <w:rPr>
                <w:noProof/>
                <w:szCs w:val="24"/>
              </w:rPr>
              <w:t>.</w:t>
            </w:r>
          </w:p>
        </w:tc>
        <w:tc>
          <w:tcPr>
            <w:tcW w:w="7407" w:type="dxa"/>
          </w:tcPr>
          <w:p w14:paraId="0A591632" w14:textId="77777777" w:rsidR="00000000" w:rsidRDefault="00E973B8">
            <w:pPr>
              <w:rPr>
                <w:szCs w:val="24"/>
                <w:lang w:val="ja-JP"/>
              </w:rPr>
            </w:pPr>
            <w:r>
              <w:rPr>
                <w:rFonts w:ascii="MS Gothic" w:eastAsia="MS Gothic" w:hint="eastAsia"/>
                <w:szCs w:val="24"/>
                <w:lang w:val="ja-JP"/>
              </w:rPr>
              <w:t>サイトの概要の編集の詳細については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エクスペリエンスの詳細を編集する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42CC616" w14:textId="77777777">
        <w:tc>
          <w:tcPr>
            <w:tcW w:w="660" w:type="dxa"/>
            <w:shd w:val="clear" w:color="auto" w:fill="F2F2F2" w:themeFill="background1" w:themeFillShade="F2"/>
          </w:tcPr>
          <w:p w14:paraId="3EACB25E" w14:textId="77777777" w:rsidR="00000000" w:rsidRDefault="00E973B8">
            <w:pPr>
              <w:rPr>
                <w:noProof/>
                <w:sz w:val="2"/>
                <w:szCs w:val="24"/>
              </w:rPr>
            </w:pPr>
            <w:r>
              <w:rPr>
                <w:noProof/>
                <w:sz w:val="16"/>
                <w:szCs w:val="24"/>
              </w:rPr>
              <w:t xml:space="preserve">2633 </w:t>
            </w:r>
            <w:r>
              <w:rPr>
                <w:noProof/>
                <w:sz w:val="16"/>
              </w:rPr>
              <w:br/>
            </w:r>
            <w:r>
              <w:rPr>
                <w:noProof/>
                <w:sz w:val="2"/>
                <w:szCs w:val="24"/>
              </w:rPr>
              <w:t>f631c274-4528-47c8-b5d3-fe4ad97e4f05</w:t>
            </w:r>
          </w:p>
        </w:tc>
        <w:tc>
          <w:tcPr>
            <w:tcW w:w="7407" w:type="dxa"/>
            <w:shd w:val="clear" w:color="auto" w:fill="F2F2F2" w:themeFill="background1" w:themeFillShade="F2"/>
          </w:tcPr>
          <w:p w14:paraId="02438726" w14:textId="77777777" w:rsidR="00000000" w:rsidRDefault="00E973B8">
            <w:pPr>
              <w:rPr>
                <w:noProof/>
                <w:szCs w:val="24"/>
              </w:rPr>
            </w:pPr>
            <w:r>
              <w:rPr>
                <w:noProof/>
                <w:szCs w:val="24"/>
              </w:rPr>
              <w:t>Previewing and publishing the experience</w:t>
            </w:r>
          </w:p>
        </w:tc>
        <w:tc>
          <w:tcPr>
            <w:tcW w:w="7407" w:type="dxa"/>
          </w:tcPr>
          <w:p w14:paraId="73A46111" w14:textId="77777777" w:rsidR="00000000" w:rsidRDefault="00E973B8">
            <w:pPr>
              <w:rPr>
                <w:szCs w:val="24"/>
                <w:lang w:val="ja-JP"/>
              </w:rPr>
            </w:pPr>
            <w:r>
              <w:rPr>
                <w:rFonts w:ascii="MS Gothic" w:eastAsia="MS Gothic" w:hint="eastAsia"/>
                <w:szCs w:val="24"/>
                <w:lang w:val="ja-JP"/>
              </w:rPr>
              <w:t>エクスペリエンスのプレビューと公開</w:t>
            </w:r>
          </w:p>
        </w:tc>
      </w:tr>
      <w:tr w:rsidR="00000000" w14:paraId="5369E7E7" w14:textId="77777777">
        <w:tc>
          <w:tcPr>
            <w:tcW w:w="660" w:type="dxa"/>
            <w:shd w:val="clear" w:color="auto" w:fill="F2F2F2" w:themeFill="background1" w:themeFillShade="F2"/>
          </w:tcPr>
          <w:p w14:paraId="44B7FC9A" w14:textId="77777777" w:rsidR="00000000" w:rsidRDefault="00E973B8">
            <w:pPr>
              <w:rPr>
                <w:noProof/>
                <w:sz w:val="2"/>
                <w:szCs w:val="24"/>
              </w:rPr>
            </w:pPr>
            <w:r>
              <w:rPr>
                <w:noProof/>
                <w:sz w:val="16"/>
                <w:szCs w:val="24"/>
              </w:rPr>
              <w:t xml:space="preserve">2634 </w:t>
            </w:r>
            <w:r>
              <w:rPr>
                <w:noProof/>
                <w:sz w:val="16"/>
              </w:rPr>
              <w:br/>
            </w:r>
            <w:r>
              <w:rPr>
                <w:noProof/>
                <w:sz w:val="2"/>
                <w:szCs w:val="24"/>
              </w:rPr>
              <w:t>2a0bc027</w:t>
            </w:r>
            <w:r>
              <w:rPr>
                <w:noProof/>
                <w:sz w:val="2"/>
                <w:szCs w:val="24"/>
              </w:rPr>
              <w:t>-d57b-4663-81d4-fd874572df39</w:t>
            </w:r>
          </w:p>
        </w:tc>
        <w:tc>
          <w:tcPr>
            <w:tcW w:w="7407" w:type="dxa"/>
            <w:shd w:val="clear" w:color="auto" w:fill="F2F2F2" w:themeFill="background1" w:themeFillShade="F2"/>
          </w:tcPr>
          <w:p w14:paraId="61628C24" w14:textId="77777777" w:rsidR="00000000" w:rsidRDefault="00E973B8">
            <w:pPr>
              <w:rPr>
                <w:noProof/>
                <w:szCs w:val="24"/>
              </w:rPr>
            </w:pPr>
            <w:r>
              <w:rPr>
                <w:noProof/>
                <w:szCs w:val="24"/>
              </w:rPr>
              <w:t>Previewing an Mobile App Experience lets you see how the experience is going to display on a mobile device.</w:t>
            </w:r>
          </w:p>
        </w:tc>
        <w:tc>
          <w:tcPr>
            <w:tcW w:w="7407" w:type="dxa"/>
          </w:tcPr>
          <w:p w14:paraId="1CA72602" w14:textId="77777777" w:rsidR="00000000" w:rsidRDefault="00E973B8">
            <w:pPr>
              <w:rPr>
                <w:szCs w:val="24"/>
                <w:lang w:val="ja-JP"/>
              </w:rPr>
            </w:pPr>
            <w:r>
              <w:rPr>
                <w:rFonts w:ascii="MS Gothic" w:eastAsia="MS Gothic" w:hint="eastAsia"/>
                <w:szCs w:val="24"/>
                <w:lang w:val="ja-JP"/>
              </w:rPr>
              <w:t>モバイルアプリエクスペリエンスをプレビューすると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エクスペリエンスがモバイルデバイス上でどのように表示されるかを確認できます</w:t>
            </w:r>
            <w:r>
              <w:rPr>
                <w:rFonts w:ascii="Microsoft YaHei UI" w:eastAsia="Microsoft YaHei UI" w:hAnsi="Microsoft YaHei UI" w:cs="Microsoft YaHei UI" w:hint="eastAsia"/>
                <w:szCs w:val="24"/>
                <w:lang w:val="ja-JP"/>
              </w:rPr>
              <w:t>。</w:t>
            </w:r>
          </w:p>
        </w:tc>
      </w:tr>
      <w:tr w:rsidR="00000000" w14:paraId="6DAD22B7" w14:textId="77777777">
        <w:tc>
          <w:tcPr>
            <w:tcW w:w="660" w:type="dxa"/>
            <w:shd w:val="clear" w:color="auto" w:fill="F2F2F2" w:themeFill="background1" w:themeFillShade="F2"/>
          </w:tcPr>
          <w:p w14:paraId="20F26635" w14:textId="77777777" w:rsidR="00000000" w:rsidRDefault="00E973B8">
            <w:pPr>
              <w:rPr>
                <w:noProof/>
                <w:sz w:val="2"/>
                <w:szCs w:val="24"/>
              </w:rPr>
            </w:pPr>
            <w:r>
              <w:rPr>
                <w:noProof/>
                <w:sz w:val="16"/>
                <w:szCs w:val="24"/>
              </w:rPr>
              <w:t xml:space="preserve">2635 </w:t>
            </w:r>
            <w:r>
              <w:rPr>
                <w:noProof/>
                <w:sz w:val="16"/>
              </w:rPr>
              <w:br/>
            </w:r>
            <w:r>
              <w:rPr>
                <w:noProof/>
                <w:sz w:val="2"/>
                <w:szCs w:val="24"/>
              </w:rPr>
              <w:t>ae3d5566-81dd-4fb8-a692-57f725e63c81</w:t>
            </w:r>
          </w:p>
        </w:tc>
        <w:tc>
          <w:tcPr>
            <w:tcW w:w="7407" w:type="dxa"/>
            <w:shd w:val="clear" w:color="auto" w:fill="F2F2F2" w:themeFill="background1" w:themeFillShade="F2"/>
          </w:tcPr>
          <w:p w14:paraId="0E47B834" w14:textId="77777777" w:rsidR="00000000" w:rsidRDefault="00E973B8">
            <w:pPr>
              <w:rPr>
                <w:noProof/>
                <w:szCs w:val="24"/>
              </w:rPr>
            </w:pPr>
            <w:r>
              <w:rPr>
                <w:noProof/>
                <w:szCs w:val="24"/>
              </w:rPr>
              <w:t>Experiences</w:t>
            </w:r>
            <w:r>
              <w:rPr>
                <w:rStyle w:val="mqInternal"/>
                <w:noProof/>
                <w:szCs w:val="24"/>
              </w:rPr>
              <w:t>[1]</w:t>
            </w:r>
            <w:r>
              <w:rPr>
                <w:noProof/>
                <w:szCs w:val="24"/>
              </w:rPr>
              <w:t>can be previewed in a new browser tab or a shareable link can be generated so others can preview the site.</w:t>
            </w:r>
          </w:p>
        </w:tc>
        <w:tc>
          <w:tcPr>
            <w:tcW w:w="7407" w:type="dxa"/>
          </w:tcPr>
          <w:p w14:paraId="7072582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エクスペリエンスを新しいブラウザータブでプレビューしたり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共有可能なリンクを生成して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他のユーザーがサイトをプレビューすることができます</w:t>
            </w:r>
            <w:r>
              <w:rPr>
                <w:rFonts w:ascii="Microsoft YaHei UI" w:eastAsia="Microsoft YaHei UI" w:hAnsi="Microsoft YaHei UI" w:cs="Microsoft YaHei UI" w:hint="eastAsia"/>
                <w:szCs w:val="24"/>
                <w:lang w:val="ja-JP"/>
              </w:rPr>
              <w:t>。</w:t>
            </w:r>
          </w:p>
        </w:tc>
      </w:tr>
      <w:tr w:rsidR="00000000" w14:paraId="3EFC4214" w14:textId="77777777">
        <w:tc>
          <w:tcPr>
            <w:tcW w:w="660" w:type="dxa"/>
            <w:shd w:val="clear" w:color="auto" w:fill="F2F2F2" w:themeFill="background1" w:themeFillShade="F2"/>
          </w:tcPr>
          <w:p w14:paraId="2619B035" w14:textId="77777777" w:rsidR="00000000" w:rsidRDefault="00E973B8">
            <w:pPr>
              <w:rPr>
                <w:noProof/>
                <w:sz w:val="2"/>
                <w:szCs w:val="24"/>
              </w:rPr>
            </w:pPr>
            <w:r>
              <w:rPr>
                <w:noProof/>
                <w:sz w:val="16"/>
                <w:szCs w:val="24"/>
              </w:rPr>
              <w:t xml:space="preserve">2636 </w:t>
            </w:r>
            <w:r>
              <w:rPr>
                <w:noProof/>
                <w:sz w:val="16"/>
              </w:rPr>
              <w:br/>
            </w:r>
            <w:r>
              <w:rPr>
                <w:noProof/>
                <w:sz w:val="2"/>
                <w:szCs w:val="24"/>
              </w:rPr>
              <w:t>c46a4d72-5ab6-4125-94e8-ccf97c4cfdfb</w:t>
            </w:r>
          </w:p>
        </w:tc>
        <w:tc>
          <w:tcPr>
            <w:tcW w:w="7407" w:type="dxa"/>
            <w:shd w:val="clear" w:color="auto" w:fill="F2F2F2" w:themeFill="background1" w:themeFillShade="F2"/>
          </w:tcPr>
          <w:p w14:paraId="4289A01E" w14:textId="77777777" w:rsidR="00000000" w:rsidRDefault="00E973B8">
            <w:pPr>
              <w:rPr>
                <w:noProof/>
                <w:szCs w:val="24"/>
              </w:rPr>
            </w:pPr>
            <w:r>
              <w:rPr>
                <w:noProof/>
                <w:szCs w:val="24"/>
              </w:rPr>
              <w:t xml:space="preserve">Publishing the experience generates an Access Key which is required by the </w:t>
            </w:r>
            <w:r>
              <w:rPr>
                <w:rStyle w:val="mqInternal"/>
                <w:noProof/>
                <w:szCs w:val="24"/>
              </w:rPr>
              <w:t>[1}</w:t>
            </w:r>
            <w:r>
              <w:rPr>
                <w:noProof/>
                <w:szCs w:val="24"/>
              </w:rPr>
              <w:t>Brightcove Engage mobile app</w:t>
            </w:r>
            <w:r>
              <w:rPr>
                <w:rStyle w:val="mqInternal"/>
                <w:noProof/>
                <w:szCs w:val="24"/>
              </w:rPr>
              <w:t>{2]</w:t>
            </w:r>
            <w:r>
              <w:rPr>
                <w:noProof/>
                <w:szCs w:val="24"/>
              </w:rPr>
              <w:t>.</w:t>
            </w:r>
          </w:p>
        </w:tc>
        <w:tc>
          <w:tcPr>
            <w:tcW w:w="7407" w:type="dxa"/>
          </w:tcPr>
          <w:p w14:paraId="34D087F3" w14:textId="77777777" w:rsidR="00000000" w:rsidRDefault="00E973B8">
            <w:pPr>
              <w:rPr>
                <w:szCs w:val="24"/>
                <w:lang w:val="ja-JP"/>
              </w:rPr>
            </w:pP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Engage </w:t>
            </w:r>
            <w:r>
              <w:rPr>
                <w:rFonts w:ascii="MS Gothic" w:eastAsia="MS Gothic" w:hint="eastAsia"/>
                <w:szCs w:val="24"/>
                <w:lang w:val="ja-JP"/>
              </w:rPr>
              <w:t>モバイルアプリに必要なアクセスキーが生成されます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9675DB" w14:textId="77777777">
        <w:tc>
          <w:tcPr>
            <w:tcW w:w="660" w:type="dxa"/>
            <w:shd w:val="clear" w:color="auto" w:fill="F2F2F2" w:themeFill="background1" w:themeFillShade="F2"/>
          </w:tcPr>
          <w:p w14:paraId="6E7FDA12" w14:textId="77777777" w:rsidR="00000000" w:rsidRDefault="00E973B8">
            <w:pPr>
              <w:rPr>
                <w:noProof/>
                <w:sz w:val="2"/>
                <w:szCs w:val="24"/>
              </w:rPr>
            </w:pPr>
            <w:r>
              <w:rPr>
                <w:noProof/>
                <w:sz w:val="16"/>
                <w:szCs w:val="24"/>
              </w:rPr>
              <w:t xml:space="preserve">2637 </w:t>
            </w:r>
            <w:r>
              <w:rPr>
                <w:noProof/>
                <w:sz w:val="16"/>
              </w:rPr>
              <w:br/>
            </w:r>
            <w:r>
              <w:rPr>
                <w:noProof/>
                <w:sz w:val="2"/>
                <w:szCs w:val="24"/>
              </w:rPr>
              <w:t>3b2254a1-924e-47ea-bb01-6b0b654d60af</w:t>
            </w:r>
          </w:p>
        </w:tc>
        <w:tc>
          <w:tcPr>
            <w:tcW w:w="7407" w:type="dxa"/>
            <w:shd w:val="clear" w:color="auto" w:fill="F2F2F2" w:themeFill="background1" w:themeFillShade="F2"/>
          </w:tcPr>
          <w:p w14:paraId="39DDD874" w14:textId="77777777" w:rsidR="00000000" w:rsidRDefault="00E973B8">
            <w:pPr>
              <w:rPr>
                <w:noProof/>
                <w:szCs w:val="24"/>
              </w:rPr>
            </w:pPr>
            <w:r>
              <w:rPr>
                <w:noProof/>
                <w:szCs w:val="24"/>
              </w:rPr>
              <w:t xml:space="preserve">To learn more about previewing and publishing an experience, see </w:t>
            </w:r>
            <w:r>
              <w:rPr>
                <w:rStyle w:val="mqInternal"/>
                <w:noProof/>
                <w:szCs w:val="24"/>
              </w:rPr>
              <w:t>[1}</w:t>
            </w:r>
            <w:r>
              <w:rPr>
                <w:noProof/>
                <w:szCs w:val="24"/>
              </w:rPr>
              <w:t>Previewing and Publishing a Mobile App Experience</w:t>
            </w:r>
            <w:r>
              <w:rPr>
                <w:rStyle w:val="mqInternal"/>
                <w:noProof/>
                <w:szCs w:val="24"/>
              </w:rPr>
              <w:t>{2]</w:t>
            </w:r>
            <w:r>
              <w:rPr>
                <w:noProof/>
                <w:szCs w:val="24"/>
              </w:rPr>
              <w:t>.</w:t>
            </w:r>
          </w:p>
        </w:tc>
        <w:tc>
          <w:tcPr>
            <w:tcW w:w="7407" w:type="dxa"/>
          </w:tcPr>
          <w:p w14:paraId="0EC5B3FC" w14:textId="77777777" w:rsidR="00000000" w:rsidRDefault="00E973B8">
            <w:pPr>
              <w:rPr>
                <w:szCs w:val="24"/>
                <w:lang w:val="ja-JP"/>
              </w:rPr>
            </w:pPr>
            <w:r>
              <w:rPr>
                <w:rFonts w:ascii="MS Gothic" w:eastAsia="MS Gothic" w:hint="eastAsia"/>
                <w:szCs w:val="24"/>
                <w:lang w:val="ja-JP"/>
              </w:rPr>
              <w:t>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29E860" w14:textId="77777777">
        <w:tc>
          <w:tcPr>
            <w:tcW w:w="660" w:type="dxa"/>
            <w:shd w:val="clear" w:color="auto" w:fill="F2F2F2" w:themeFill="background1" w:themeFillShade="F2"/>
          </w:tcPr>
          <w:p w14:paraId="14342BF3" w14:textId="77777777" w:rsidR="00000000" w:rsidRDefault="00E973B8">
            <w:pPr>
              <w:rPr>
                <w:noProof/>
                <w:sz w:val="2"/>
                <w:szCs w:val="24"/>
              </w:rPr>
            </w:pPr>
            <w:r>
              <w:rPr>
                <w:noProof/>
                <w:sz w:val="16"/>
                <w:szCs w:val="24"/>
              </w:rPr>
              <w:t xml:space="preserve">2638 </w:t>
            </w:r>
            <w:r>
              <w:rPr>
                <w:noProof/>
                <w:sz w:val="16"/>
              </w:rPr>
              <w:br/>
            </w:r>
            <w:r>
              <w:rPr>
                <w:noProof/>
                <w:sz w:val="2"/>
                <w:szCs w:val="24"/>
              </w:rPr>
              <w:t>334fb10c-688d-4467-96</w:t>
            </w:r>
            <w:r>
              <w:rPr>
                <w:noProof/>
                <w:sz w:val="2"/>
                <w:szCs w:val="24"/>
              </w:rPr>
              <w:t>1c-9579c797c9f9</w:t>
            </w:r>
          </w:p>
        </w:tc>
        <w:tc>
          <w:tcPr>
            <w:tcW w:w="7407" w:type="dxa"/>
            <w:shd w:val="clear" w:color="auto" w:fill="F2F2F2" w:themeFill="background1" w:themeFillShade="F2"/>
          </w:tcPr>
          <w:p w14:paraId="3086D781" w14:textId="77777777" w:rsidR="00000000" w:rsidRDefault="00E973B8">
            <w:pPr>
              <w:rPr>
                <w:noProof/>
                <w:szCs w:val="24"/>
              </w:rPr>
            </w:pPr>
            <w:r>
              <w:rPr>
                <w:rStyle w:val="mqInternal"/>
                <w:noProof/>
                <w:szCs w:val="24"/>
              </w:rPr>
              <w:t>[1]</w:t>
            </w:r>
            <w:r>
              <w:rPr>
                <w:noProof/>
                <w:szCs w:val="24"/>
              </w:rPr>
              <w:t>title:</w:t>
            </w:r>
          </w:p>
        </w:tc>
        <w:tc>
          <w:tcPr>
            <w:tcW w:w="7407" w:type="dxa"/>
          </w:tcPr>
          <w:p w14:paraId="40063B9E"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28D3E3C" w14:textId="77777777">
        <w:tc>
          <w:tcPr>
            <w:tcW w:w="660" w:type="dxa"/>
            <w:shd w:val="clear" w:color="auto" w:fill="F2F2F2" w:themeFill="background1" w:themeFillShade="F2"/>
          </w:tcPr>
          <w:p w14:paraId="44C48BC2" w14:textId="77777777" w:rsidR="00000000" w:rsidRDefault="00E973B8">
            <w:pPr>
              <w:rPr>
                <w:noProof/>
                <w:sz w:val="2"/>
                <w:szCs w:val="24"/>
              </w:rPr>
            </w:pPr>
            <w:r>
              <w:rPr>
                <w:noProof/>
                <w:sz w:val="16"/>
                <w:szCs w:val="24"/>
              </w:rPr>
              <w:t xml:space="preserve">2639 </w:t>
            </w:r>
            <w:r>
              <w:rPr>
                <w:noProof/>
                <w:sz w:val="16"/>
              </w:rPr>
              <w:br/>
            </w:r>
            <w:r>
              <w:rPr>
                <w:noProof/>
                <w:sz w:val="2"/>
                <w:szCs w:val="24"/>
              </w:rPr>
              <w:t>0aef20c0-9312-4bae-a8a7-24086bb6a862</w:t>
            </w:r>
          </w:p>
        </w:tc>
        <w:tc>
          <w:tcPr>
            <w:tcW w:w="7407" w:type="dxa"/>
            <w:shd w:val="clear" w:color="auto" w:fill="F2F2F2" w:themeFill="background1" w:themeFillShade="F2"/>
          </w:tcPr>
          <w:p w14:paraId="433265FF" w14:textId="77777777" w:rsidR="00000000" w:rsidRDefault="00E973B8">
            <w:pPr>
              <w:rPr>
                <w:noProof/>
                <w:szCs w:val="24"/>
              </w:rPr>
            </w:pPr>
            <w:r>
              <w:rPr>
                <w:noProof/>
                <w:szCs w:val="24"/>
              </w:rPr>
              <w:t xml:space="preserve">Creating, Editing and Publishing Web Experiences </w:t>
            </w:r>
            <w:r>
              <w:rPr>
                <w:rStyle w:val="mqInternal"/>
                <w:noProof/>
                <w:szCs w:val="24"/>
              </w:rPr>
              <w:t>[1]</w:t>
            </w:r>
            <w:r>
              <w:rPr>
                <w:noProof/>
                <w:szCs w:val="24"/>
              </w:rPr>
              <w:t>---</w:t>
            </w:r>
          </w:p>
        </w:tc>
        <w:tc>
          <w:tcPr>
            <w:tcW w:w="7407" w:type="dxa"/>
          </w:tcPr>
          <w:p w14:paraId="7F7FBD47"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r>
              <w:rPr>
                <w:szCs w:val="24"/>
                <w:lang w:val="ja-JP"/>
              </w:rPr>
              <w:t>—</w:t>
            </w:r>
          </w:p>
        </w:tc>
      </w:tr>
      <w:tr w:rsidR="00000000" w14:paraId="63DDA898" w14:textId="77777777">
        <w:tc>
          <w:tcPr>
            <w:tcW w:w="660" w:type="dxa"/>
            <w:shd w:val="clear" w:color="auto" w:fill="F2F2F2" w:themeFill="background1" w:themeFillShade="F2"/>
          </w:tcPr>
          <w:p w14:paraId="5F995DEF" w14:textId="77777777" w:rsidR="00000000" w:rsidRDefault="00E973B8">
            <w:pPr>
              <w:rPr>
                <w:noProof/>
                <w:sz w:val="2"/>
                <w:szCs w:val="24"/>
              </w:rPr>
            </w:pPr>
            <w:r>
              <w:rPr>
                <w:noProof/>
                <w:sz w:val="16"/>
                <w:szCs w:val="24"/>
              </w:rPr>
              <w:t xml:space="preserve">2640 </w:t>
            </w:r>
            <w:r>
              <w:rPr>
                <w:noProof/>
                <w:sz w:val="16"/>
              </w:rPr>
              <w:br/>
            </w:r>
            <w:r>
              <w:rPr>
                <w:noProof/>
                <w:sz w:val="2"/>
                <w:szCs w:val="24"/>
              </w:rPr>
              <w:t>91f24bc2-bae0-479b-a228-d37b30b56d32</w:t>
            </w:r>
          </w:p>
        </w:tc>
        <w:tc>
          <w:tcPr>
            <w:tcW w:w="7407" w:type="dxa"/>
            <w:shd w:val="clear" w:color="auto" w:fill="F2F2F2" w:themeFill="background1" w:themeFillShade="F2"/>
          </w:tcPr>
          <w:p w14:paraId="19B5875F" w14:textId="77777777" w:rsidR="00000000" w:rsidRDefault="00E973B8">
            <w:pPr>
              <w:rPr>
                <w:noProof/>
                <w:szCs w:val="24"/>
              </w:rPr>
            </w:pPr>
            <w:r>
              <w:rPr>
                <w:rStyle w:val="mqInternal"/>
                <w:noProof/>
                <w:szCs w:val="24"/>
              </w:rPr>
              <w:t>[1}</w:t>
            </w:r>
            <w:r>
              <w:rPr>
                <w:noProof/>
                <w:szCs w:val="24"/>
              </w:rPr>
              <w:t>Overview:</w:t>
            </w:r>
          </w:p>
        </w:tc>
        <w:tc>
          <w:tcPr>
            <w:tcW w:w="7407" w:type="dxa"/>
          </w:tcPr>
          <w:p w14:paraId="6417106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1E28DC79" w14:textId="77777777">
        <w:tc>
          <w:tcPr>
            <w:tcW w:w="660" w:type="dxa"/>
            <w:shd w:val="clear" w:color="auto" w:fill="F2F2F2" w:themeFill="background1" w:themeFillShade="F2"/>
          </w:tcPr>
          <w:p w14:paraId="4999B33F" w14:textId="77777777" w:rsidR="00000000" w:rsidRDefault="00E973B8">
            <w:pPr>
              <w:rPr>
                <w:noProof/>
                <w:sz w:val="2"/>
                <w:szCs w:val="24"/>
              </w:rPr>
            </w:pPr>
            <w:r>
              <w:rPr>
                <w:noProof/>
                <w:sz w:val="16"/>
                <w:szCs w:val="24"/>
              </w:rPr>
              <w:t xml:space="preserve">2641 </w:t>
            </w:r>
            <w:r>
              <w:rPr>
                <w:noProof/>
                <w:sz w:val="16"/>
              </w:rPr>
              <w:br/>
            </w:r>
            <w:r>
              <w:rPr>
                <w:noProof/>
                <w:sz w:val="2"/>
                <w:szCs w:val="24"/>
              </w:rPr>
              <w:t>6927ecd6-f265-4d9c-a1a7-a942f8019cf7</w:t>
            </w:r>
          </w:p>
        </w:tc>
        <w:tc>
          <w:tcPr>
            <w:tcW w:w="7407" w:type="dxa"/>
            <w:shd w:val="clear" w:color="auto" w:fill="F2F2F2" w:themeFill="background1" w:themeFillShade="F2"/>
          </w:tcPr>
          <w:p w14:paraId="287E6489" w14:textId="77777777" w:rsidR="00000000" w:rsidRDefault="00E973B8">
            <w:pPr>
              <w:rPr>
                <w:noProof/>
                <w:szCs w:val="24"/>
              </w:rPr>
            </w:pPr>
            <w:r>
              <w:rPr>
                <w:noProof/>
                <w:szCs w:val="24"/>
              </w:rPr>
              <w:t>Creating, Editing and Publishing Web Experiences</w:t>
            </w:r>
            <w:r>
              <w:rPr>
                <w:rStyle w:val="mqInternal"/>
                <w:noProof/>
                <w:szCs w:val="24"/>
              </w:rPr>
              <w:t>{1]</w:t>
            </w:r>
          </w:p>
        </w:tc>
        <w:tc>
          <w:tcPr>
            <w:tcW w:w="7407" w:type="dxa"/>
          </w:tcPr>
          <w:p w14:paraId="13E39DC9"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Style w:val="mqInternal"/>
                <w:noProof/>
                <w:szCs w:val="24"/>
                <w:lang w:val="ja-JP"/>
              </w:rPr>
              <w:t>{1]</w:t>
            </w:r>
          </w:p>
        </w:tc>
      </w:tr>
      <w:tr w:rsidR="00000000" w14:paraId="1D8A8A2E" w14:textId="77777777">
        <w:tc>
          <w:tcPr>
            <w:tcW w:w="660" w:type="dxa"/>
            <w:shd w:val="clear" w:color="auto" w:fill="F2F2F2" w:themeFill="background1" w:themeFillShade="F2"/>
          </w:tcPr>
          <w:p w14:paraId="209EC721" w14:textId="77777777" w:rsidR="00000000" w:rsidRDefault="00E973B8">
            <w:pPr>
              <w:rPr>
                <w:noProof/>
                <w:sz w:val="2"/>
                <w:szCs w:val="24"/>
              </w:rPr>
            </w:pPr>
            <w:r>
              <w:rPr>
                <w:noProof/>
                <w:sz w:val="16"/>
                <w:szCs w:val="24"/>
              </w:rPr>
              <w:t xml:space="preserve">2642 </w:t>
            </w:r>
            <w:r>
              <w:rPr>
                <w:noProof/>
                <w:sz w:val="16"/>
              </w:rPr>
              <w:br/>
            </w:r>
            <w:r>
              <w:rPr>
                <w:noProof/>
                <w:sz w:val="2"/>
                <w:szCs w:val="24"/>
              </w:rPr>
              <w:t>4a80011d-0c35-48d9-8fc4-cf5c4c4121f0</w:t>
            </w:r>
          </w:p>
        </w:tc>
        <w:tc>
          <w:tcPr>
            <w:tcW w:w="7407" w:type="dxa"/>
            <w:shd w:val="clear" w:color="auto" w:fill="F2F2F2" w:themeFill="background1" w:themeFillShade="F2"/>
          </w:tcPr>
          <w:p w14:paraId="064A072C" w14:textId="77777777" w:rsidR="00000000" w:rsidRDefault="00E973B8">
            <w:pPr>
              <w:rPr>
                <w:noProof/>
                <w:szCs w:val="24"/>
              </w:rPr>
            </w:pPr>
            <w:r>
              <w:rPr>
                <w:noProof/>
                <w:szCs w:val="24"/>
              </w:rPr>
              <w:t>In this topic you will learn about the basic steps to create, edit and publish a Web Experience.</w:t>
            </w:r>
          </w:p>
        </w:tc>
        <w:tc>
          <w:tcPr>
            <w:tcW w:w="7407" w:type="dxa"/>
          </w:tcPr>
          <w:p w14:paraId="6101CFB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エクスペリエンスを作成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公開するための基本的な手順について説明します</w:t>
            </w:r>
            <w:r>
              <w:rPr>
                <w:rFonts w:ascii="Microsoft YaHei UI" w:eastAsia="Microsoft YaHei UI" w:hAnsi="Microsoft YaHei UI" w:cs="Microsoft YaHei UI" w:hint="eastAsia"/>
                <w:szCs w:val="24"/>
                <w:lang w:val="ja-JP"/>
              </w:rPr>
              <w:t>。</w:t>
            </w:r>
          </w:p>
        </w:tc>
      </w:tr>
      <w:tr w:rsidR="00000000" w14:paraId="4BCEA2AB" w14:textId="77777777">
        <w:tc>
          <w:tcPr>
            <w:tcW w:w="660" w:type="dxa"/>
            <w:shd w:val="clear" w:color="auto" w:fill="F2F2F2" w:themeFill="background1" w:themeFillShade="F2"/>
          </w:tcPr>
          <w:p w14:paraId="66E3D35C" w14:textId="77777777" w:rsidR="00000000" w:rsidRDefault="00E973B8">
            <w:pPr>
              <w:rPr>
                <w:noProof/>
                <w:sz w:val="2"/>
                <w:szCs w:val="24"/>
              </w:rPr>
            </w:pPr>
            <w:r>
              <w:rPr>
                <w:noProof/>
                <w:sz w:val="16"/>
                <w:szCs w:val="24"/>
              </w:rPr>
              <w:t xml:space="preserve">2643 </w:t>
            </w:r>
            <w:r>
              <w:rPr>
                <w:noProof/>
                <w:sz w:val="16"/>
              </w:rPr>
              <w:br/>
            </w:r>
            <w:r>
              <w:rPr>
                <w:noProof/>
                <w:sz w:val="2"/>
                <w:szCs w:val="24"/>
              </w:rPr>
              <w:t>ea4f8c33-8b37-4c22-8a0e-446d7d410de3</w:t>
            </w:r>
          </w:p>
        </w:tc>
        <w:tc>
          <w:tcPr>
            <w:tcW w:w="7407" w:type="dxa"/>
            <w:shd w:val="clear" w:color="auto" w:fill="F2F2F2" w:themeFill="background1" w:themeFillShade="F2"/>
          </w:tcPr>
          <w:p w14:paraId="4D3069A8" w14:textId="77777777" w:rsidR="00000000" w:rsidRDefault="00E973B8">
            <w:pPr>
              <w:rPr>
                <w:noProof/>
                <w:szCs w:val="24"/>
              </w:rPr>
            </w:pPr>
            <w:r>
              <w:rPr>
                <w:noProof/>
                <w:szCs w:val="24"/>
              </w:rPr>
              <w:t>Brightcove Engage</w:t>
            </w:r>
            <w:r>
              <w:rPr>
                <w:rStyle w:val="mqInternal"/>
                <w:noProof/>
                <w:szCs w:val="24"/>
              </w:rPr>
              <w:t>[1]</w:t>
            </w:r>
            <w:r>
              <w:rPr>
                <w:noProof/>
                <w:szCs w:val="24"/>
              </w:rPr>
              <w:t xml:space="preserve"> allows you to create engaging video experi</w:t>
            </w:r>
            <w:r>
              <w:rPr>
                <w:noProof/>
                <w:szCs w:val="24"/>
              </w:rPr>
              <w:t>ences without the need for any technical resources.</w:t>
            </w:r>
          </w:p>
        </w:tc>
        <w:tc>
          <w:tcPr>
            <w:tcW w:w="7407" w:type="dxa"/>
          </w:tcPr>
          <w:p w14:paraId="555227D3"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szCs w:val="24"/>
                <w:lang w:val="ja-JP"/>
              </w:rPr>
              <w:t>Brightcove Engage</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技術的なリソースを必要とせずに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魅力的な動画体験を作成できます</w:t>
            </w:r>
            <w:r>
              <w:rPr>
                <w:rFonts w:ascii="Microsoft YaHei UI" w:eastAsia="Microsoft YaHei UI" w:hAnsi="Microsoft YaHei UI" w:cs="Microsoft YaHei UI" w:hint="eastAsia"/>
                <w:szCs w:val="24"/>
                <w:lang w:val="ja-JP"/>
              </w:rPr>
              <w:t>。</w:t>
            </w:r>
          </w:p>
        </w:tc>
      </w:tr>
      <w:tr w:rsidR="00000000" w14:paraId="5DA63981" w14:textId="77777777">
        <w:tc>
          <w:tcPr>
            <w:tcW w:w="660" w:type="dxa"/>
            <w:shd w:val="clear" w:color="auto" w:fill="F2F2F2" w:themeFill="background1" w:themeFillShade="F2"/>
          </w:tcPr>
          <w:p w14:paraId="51434BDE" w14:textId="77777777" w:rsidR="00000000" w:rsidRDefault="00E973B8">
            <w:pPr>
              <w:rPr>
                <w:noProof/>
                <w:sz w:val="2"/>
                <w:szCs w:val="24"/>
              </w:rPr>
            </w:pPr>
            <w:r>
              <w:rPr>
                <w:noProof/>
                <w:sz w:val="16"/>
                <w:szCs w:val="24"/>
              </w:rPr>
              <w:t xml:space="preserve">2644 </w:t>
            </w:r>
            <w:r>
              <w:rPr>
                <w:noProof/>
                <w:sz w:val="16"/>
              </w:rPr>
              <w:br/>
            </w:r>
            <w:r>
              <w:rPr>
                <w:noProof/>
                <w:sz w:val="2"/>
                <w:szCs w:val="24"/>
              </w:rPr>
              <w:t>81edc389-de4d-4387-b2f1-cbb5882354ef</w:t>
            </w:r>
          </w:p>
        </w:tc>
        <w:tc>
          <w:tcPr>
            <w:tcW w:w="7407" w:type="dxa"/>
            <w:shd w:val="clear" w:color="auto" w:fill="F2F2F2" w:themeFill="background1" w:themeFillShade="F2"/>
          </w:tcPr>
          <w:p w14:paraId="1DC26402" w14:textId="77777777" w:rsidR="00000000" w:rsidRDefault="00E973B8">
            <w:pPr>
              <w:rPr>
                <w:noProof/>
                <w:szCs w:val="24"/>
              </w:rPr>
            </w:pPr>
            <w:r>
              <w:rPr>
                <w:noProof/>
                <w:szCs w:val="24"/>
              </w:rPr>
              <w:t>Web experiences follow responsive design principles so they look great on desktop, tablet</w:t>
            </w:r>
            <w:r>
              <w:rPr>
                <w:noProof/>
                <w:szCs w:val="24"/>
              </w:rPr>
              <w:t>s and mobile devices.</w:t>
            </w:r>
          </w:p>
        </w:tc>
        <w:tc>
          <w:tcPr>
            <w:tcW w:w="7407" w:type="dxa"/>
          </w:tcPr>
          <w:p w14:paraId="45836AD5" w14:textId="77777777" w:rsidR="00000000" w:rsidRDefault="00E973B8">
            <w:pPr>
              <w:rPr>
                <w:szCs w:val="24"/>
                <w:lang w:val="ja-JP"/>
              </w:rPr>
            </w:pPr>
            <w:r>
              <w:rPr>
                <w:rFonts w:ascii="MS Gothic" w:eastAsia="MS Gothic" w:hint="eastAsia"/>
                <w:szCs w:val="24"/>
                <w:lang w:val="ja-JP"/>
              </w:rPr>
              <w:t>ウェブエクスペリエンスはレスポンシブデザインの原則に従っているため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モバイルデバイスでも見栄えがよくなります</w:t>
            </w:r>
            <w:r>
              <w:rPr>
                <w:rFonts w:ascii="Microsoft YaHei UI" w:eastAsia="Microsoft YaHei UI" w:hAnsi="Microsoft YaHei UI" w:cs="Microsoft YaHei UI" w:hint="eastAsia"/>
                <w:szCs w:val="24"/>
                <w:lang w:val="ja-JP"/>
              </w:rPr>
              <w:t>。</w:t>
            </w:r>
          </w:p>
        </w:tc>
      </w:tr>
      <w:tr w:rsidR="00000000" w14:paraId="01C206E5" w14:textId="77777777">
        <w:tc>
          <w:tcPr>
            <w:tcW w:w="660" w:type="dxa"/>
            <w:shd w:val="clear" w:color="auto" w:fill="F2F2F2" w:themeFill="background1" w:themeFillShade="F2"/>
          </w:tcPr>
          <w:p w14:paraId="4CF8F8AF" w14:textId="77777777" w:rsidR="00000000" w:rsidRDefault="00E973B8">
            <w:pPr>
              <w:rPr>
                <w:noProof/>
                <w:sz w:val="2"/>
                <w:szCs w:val="24"/>
              </w:rPr>
            </w:pPr>
            <w:r>
              <w:rPr>
                <w:noProof/>
                <w:sz w:val="16"/>
                <w:szCs w:val="24"/>
              </w:rPr>
              <w:t xml:space="preserve">2645 </w:t>
            </w:r>
            <w:r>
              <w:rPr>
                <w:noProof/>
                <w:sz w:val="16"/>
              </w:rPr>
              <w:br/>
            </w:r>
            <w:r>
              <w:rPr>
                <w:noProof/>
                <w:sz w:val="2"/>
                <w:szCs w:val="24"/>
              </w:rPr>
              <w:t>1d39df59-20ee-4a73-a15a-29c22de702d4</w:t>
            </w:r>
          </w:p>
        </w:tc>
        <w:tc>
          <w:tcPr>
            <w:tcW w:w="7407" w:type="dxa"/>
            <w:shd w:val="clear" w:color="auto" w:fill="F2F2F2" w:themeFill="background1" w:themeFillShade="F2"/>
          </w:tcPr>
          <w:p w14:paraId="06691DDB" w14:textId="77777777" w:rsidR="00000000" w:rsidRDefault="00E973B8">
            <w:pPr>
              <w:rPr>
                <w:noProof/>
                <w:szCs w:val="24"/>
              </w:rPr>
            </w:pPr>
            <w:r>
              <w:rPr>
                <w:noProof/>
                <w:szCs w:val="24"/>
              </w:rPr>
              <w:t>The following is an example of a Web experience that was built using the Brightcove Engage web template.</w:t>
            </w:r>
          </w:p>
        </w:tc>
        <w:tc>
          <w:tcPr>
            <w:tcW w:w="7407" w:type="dxa"/>
          </w:tcPr>
          <w:p w14:paraId="09AB0A97" w14:textId="77777777" w:rsidR="00000000" w:rsidRDefault="00E973B8">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Brightcove E</w:t>
            </w:r>
            <w:r>
              <w:rPr>
                <w:szCs w:val="24"/>
                <w:lang w:val="ja-JP"/>
              </w:rPr>
              <w:t xml:space="preserve">ngage </w:t>
            </w:r>
            <w:r>
              <w:rPr>
                <w:rFonts w:ascii="MS Gothic" w:eastAsia="MS Gothic" w:hint="eastAsia"/>
                <w:szCs w:val="24"/>
                <w:lang w:val="ja-JP"/>
              </w:rPr>
              <w:t>ウェブテンプレートを使用して構築された</w:t>
            </w:r>
            <w:r>
              <w:rPr>
                <w:szCs w:val="24"/>
                <w:lang w:val="ja-JP"/>
              </w:rPr>
              <w:t xml:space="preserve"> Web </w:t>
            </w:r>
            <w:r>
              <w:rPr>
                <w:rFonts w:ascii="MS Gothic" w:eastAsia="MS Gothic" w:hint="eastAsia"/>
                <w:szCs w:val="24"/>
                <w:lang w:val="ja-JP"/>
              </w:rPr>
              <w:t>エクスペリエンスの例です</w:t>
            </w:r>
            <w:r>
              <w:rPr>
                <w:rFonts w:ascii="Microsoft YaHei UI" w:eastAsia="Microsoft YaHei UI" w:hAnsi="Microsoft YaHei UI" w:cs="Microsoft YaHei UI" w:hint="eastAsia"/>
                <w:szCs w:val="24"/>
                <w:lang w:val="ja-JP"/>
              </w:rPr>
              <w:t>。</w:t>
            </w:r>
          </w:p>
        </w:tc>
      </w:tr>
      <w:tr w:rsidR="00000000" w14:paraId="4336A5F7" w14:textId="77777777">
        <w:tc>
          <w:tcPr>
            <w:tcW w:w="660" w:type="dxa"/>
            <w:shd w:val="clear" w:color="auto" w:fill="F2F2F2" w:themeFill="background1" w:themeFillShade="F2"/>
          </w:tcPr>
          <w:p w14:paraId="0B8F2FF9" w14:textId="77777777" w:rsidR="00000000" w:rsidRDefault="00E973B8">
            <w:pPr>
              <w:rPr>
                <w:noProof/>
                <w:sz w:val="2"/>
                <w:szCs w:val="24"/>
              </w:rPr>
            </w:pPr>
            <w:r>
              <w:rPr>
                <w:noProof/>
                <w:sz w:val="16"/>
                <w:szCs w:val="24"/>
              </w:rPr>
              <w:t xml:space="preserve">2646 </w:t>
            </w:r>
            <w:r>
              <w:rPr>
                <w:noProof/>
                <w:sz w:val="16"/>
              </w:rPr>
              <w:br/>
            </w:r>
            <w:r>
              <w:rPr>
                <w:noProof/>
                <w:sz w:val="2"/>
                <w:szCs w:val="24"/>
              </w:rPr>
              <w:t>cb3bce52-43c3-40c8-8cc9-1d6ef9eab2f1</w:t>
            </w:r>
          </w:p>
        </w:tc>
        <w:tc>
          <w:tcPr>
            <w:tcW w:w="7407" w:type="dxa"/>
            <w:shd w:val="clear" w:color="auto" w:fill="F2F2F2" w:themeFill="background1" w:themeFillShade="F2"/>
          </w:tcPr>
          <w:p w14:paraId="0F302074" w14:textId="77777777" w:rsidR="00000000" w:rsidRDefault="00E973B8">
            <w:pPr>
              <w:rPr>
                <w:noProof/>
                <w:szCs w:val="24"/>
              </w:rPr>
            </w:pPr>
            <w:r>
              <w:rPr>
                <w:noProof/>
                <w:szCs w:val="24"/>
              </w:rPr>
              <w:t xml:space="preserve">For a step-by-step guide to building a Web Experience, check out </w:t>
            </w:r>
            <w:r>
              <w:rPr>
                <w:rStyle w:val="mqInternal"/>
                <w:noProof/>
                <w:szCs w:val="24"/>
              </w:rPr>
              <w:t>[1}</w:t>
            </w:r>
            <w:r>
              <w:rPr>
                <w:noProof/>
                <w:szCs w:val="24"/>
              </w:rPr>
              <w:t>Step-by-Step:</w:t>
            </w:r>
          </w:p>
        </w:tc>
        <w:tc>
          <w:tcPr>
            <w:tcW w:w="7407" w:type="dxa"/>
          </w:tcPr>
          <w:p w14:paraId="4459C711"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エクスペリエンスの構築に関するステップバイステップガイドについては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lastRenderedPageBreak/>
              <w:t>ステップバイステップをご覧ください</w:t>
            </w:r>
            <w:r>
              <w:rPr>
                <w:rFonts w:ascii="Microsoft YaHei UI" w:eastAsia="Microsoft YaHei UI" w:hAnsi="Microsoft YaHei UI" w:cs="Microsoft YaHei UI" w:hint="eastAsia"/>
                <w:szCs w:val="24"/>
                <w:lang w:val="ja-JP"/>
              </w:rPr>
              <w:t>。</w:t>
            </w:r>
          </w:p>
        </w:tc>
      </w:tr>
      <w:tr w:rsidR="00000000" w14:paraId="70612FEF" w14:textId="77777777">
        <w:tc>
          <w:tcPr>
            <w:tcW w:w="660" w:type="dxa"/>
            <w:shd w:val="clear" w:color="auto" w:fill="F2F2F2" w:themeFill="background1" w:themeFillShade="F2"/>
          </w:tcPr>
          <w:p w14:paraId="2289BB2A" w14:textId="77777777" w:rsidR="00000000" w:rsidRDefault="00E973B8">
            <w:pPr>
              <w:rPr>
                <w:noProof/>
                <w:sz w:val="2"/>
                <w:szCs w:val="24"/>
              </w:rPr>
            </w:pPr>
            <w:r>
              <w:rPr>
                <w:noProof/>
                <w:sz w:val="16"/>
                <w:szCs w:val="24"/>
              </w:rPr>
              <w:lastRenderedPageBreak/>
              <w:t xml:space="preserve">2647 </w:t>
            </w:r>
            <w:r>
              <w:rPr>
                <w:noProof/>
                <w:sz w:val="16"/>
              </w:rPr>
              <w:br/>
            </w:r>
            <w:r>
              <w:rPr>
                <w:noProof/>
                <w:sz w:val="2"/>
                <w:szCs w:val="24"/>
              </w:rPr>
              <w:t>bca15253</w:t>
            </w:r>
            <w:r>
              <w:rPr>
                <w:noProof/>
                <w:sz w:val="2"/>
                <w:szCs w:val="24"/>
              </w:rPr>
              <w:t>-9db9-48b3-97c3-8938a8c200bf</w:t>
            </w:r>
          </w:p>
        </w:tc>
        <w:tc>
          <w:tcPr>
            <w:tcW w:w="7407" w:type="dxa"/>
            <w:shd w:val="clear" w:color="auto" w:fill="F2F2F2" w:themeFill="background1" w:themeFillShade="F2"/>
          </w:tcPr>
          <w:p w14:paraId="18DE0A36" w14:textId="77777777" w:rsidR="00000000" w:rsidRDefault="00E973B8">
            <w:pPr>
              <w:rPr>
                <w:noProof/>
                <w:szCs w:val="24"/>
              </w:rPr>
            </w:pPr>
            <w:r>
              <w:rPr>
                <w:noProof/>
                <w:szCs w:val="24"/>
              </w:rPr>
              <w:t>Creating and Publishing a Web Experience</w:t>
            </w:r>
            <w:r>
              <w:rPr>
                <w:rStyle w:val="mqInternal"/>
                <w:noProof/>
                <w:szCs w:val="24"/>
              </w:rPr>
              <w:t>{1]</w:t>
            </w:r>
            <w:r>
              <w:rPr>
                <w:noProof/>
                <w:szCs w:val="24"/>
              </w:rPr>
              <w:t>.</w:t>
            </w:r>
          </w:p>
        </w:tc>
        <w:tc>
          <w:tcPr>
            <w:tcW w:w="7407" w:type="dxa"/>
          </w:tcPr>
          <w:p w14:paraId="193A65D4" w14:textId="77777777" w:rsidR="00000000" w:rsidRDefault="00E973B8">
            <w:pPr>
              <w:rPr>
                <w:szCs w:val="24"/>
                <w:lang w:val="ja-JP"/>
              </w:rPr>
            </w:pP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エクスペリエンスの作成と公開</w:t>
            </w:r>
          </w:p>
        </w:tc>
      </w:tr>
      <w:tr w:rsidR="00000000" w14:paraId="70213A4C" w14:textId="77777777">
        <w:tc>
          <w:tcPr>
            <w:tcW w:w="660" w:type="dxa"/>
            <w:shd w:val="clear" w:color="auto" w:fill="F2F2F2" w:themeFill="background1" w:themeFillShade="F2"/>
          </w:tcPr>
          <w:p w14:paraId="5B78CD52" w14:textId="77777777" w:rsidR="00000000" w:rsidRDefault="00E973B8">
            <w:pPr>
              <w:rPr>
                <w:noProof/>
                <w:sz w:val="2"/>
                <w:szCs w:val="24"/>
              </w:rPr>
            </w:pPr>
            <w:r>
              <w:rPr>
                <w:noProof/>
                <w:sz w:val="16"/>
                <w:szCs w:val="24"/>
              </w:rPr>
              <w:t xml:space="preserve">2648 </w:t>
            </w:r>
            <w:r>
              <w:rPr>
                <w:noProof/>
                <w:sz w:val="16"/>
              </w:rPr>
              <w:br/>
            </w:r>
            <w:r>
              <w:rPr>
                <w:noProof/>
                <w:sz w:val="2"/>
                <w:szCs w:val="24"/>
              </w:rPr>
              <w:t>704817cc-fca7-47b9-aef9-9094f819b3e0</w:t>
            </w:r>
          </w:p>
        </w:tc>
        <w:tc>
          <w:tcPr>
            <w:tcW w:w="7407" w:type="dxa"/>
            <w:shd w:val="clear" w:color="auto" w:fill="F2F2F2" w:themeFill="background1" w:themeFillShade="F2"/>
          </w:tcPr>
          <w:p w14:paraId="4469B967" w14:textId="77777777" w:rsidR="00000000" w:rsidRDefault="00E973B8">
            <w:pPr>
              <w:rPr>
                <w:noProof/>
                <w:szCs w:val="24"/>
              </w:rPr>
            </w:pPr>
            <w:r>
              <w:rPr>
                <w:noProof/>
                <w:szCs w:val="24"/>
              </w:rPr>
              <w:t>The main steps to create and publish a Web Experience are:</w:t>
            </w:r>
          </w:p>
        </w:tc>
        <w:tc>
          <w:tcPr>
            <w:tcW w:w="7407" w:type="dxa"/>
          </w:tcPr>
          <w:p w14:paraId="26FA6C80"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エクスペリエンスを作成および公開する主な手順は次のとおりです</w:t>
            </w:r>
            <w:r>
              <w:rPr>
                <w:rFonts w:ascii="Microsoft YaHei UI" w:eastAsia="Microsoft YaHei UI" w:hAnsi="Microsoft YaHei UI" w:cs="Microsoft YaHei UI" w:hint="eastAsia"/>
                <w:szCs w:val="24"/>
                <w:lang w:val="ja-JP"/>
              </w:rPr>
              <w:t>。</w:t>
            </w:r>
          </w:p>
        </w:tc>
      </w:tr>
      <w:tr w:rsidR="00000000" w14:paraId="742B5F47" w14:textId="77777777">
        <w:tc>
          <w:tcPr>
            <w:tcW w:w="660" w:type="dxa"/>
            <w:shd w:val="clear" w:color="auto" w:fill="F2F2F2" w:themeFill="background1" w:themeFillShade="F2"/>
          </w:tcPr>
          <w:p w14:paraId="45C6609B" w14:textId="77777777" w:rsidR="00000000" w:rsidRDefault="00E973B8">
            <w:pPr>
              <w:rPr>
                <w:noProof/>
                <w:sz w:val="2"/>
                <w:szCs w:val="24"/>
              </w:rPr>
            </w:pPr>
            <w:r>
              <w:rPr>
                <w:noProof/>
                <w:sz w:val="16"/>
                <w:szCs w:val="24"/>
              </w:rPr>
              <w:t xml:space="preserve">2649 </w:t>
            </w:r>
            <w:r>
              <w:rPr>
                <w:noProof/>
                <w:sz w:val="16"/>
              </w:rPr>
              <w:br/>
            </w:r>
            <w:r>
              <w:rPr>
                <w:noProof/>
                <w:sz w:val="2"/>
                <w:szCs w:val="24"/>
              </w:rPr>
              <w:t>62902c04-380b-</w:t>
            </w:r>
            <w:r>
              <w:rPr>
                <w:noProof/>
                <w:sz w:val="2"/>
                <w:szCs w:val="24"/>
              </w:rPr>
              <w:t>483e-bb99-c38e6ec64d6e</w:t>
            </w:r>
          </w:p>
        </w:tc>
        <w:tc>
          <w:tcPr>
            <w:tcW w:w="7407" w:type="dxa"/>
            <w:shd w:val="clear" w:color="auto" w:fill="F2F2F2" w:themeFill="background1" w:themeFillShade="F2"/>
          </w:tcPr>
          <w:p w14:paraId="667502D5" w14:textId="77777777" w:rsidR="00000000" w:rsidRDefault="00E973B8">
            <w:pPr>
              <w:rPr>
                <w:noProof/>
                <w:szCs w:val="24"/>
              </w:rPr>
            </w:pPr>
            <w:r>
              <w:rPr>
                <w:rStyle w:val="mqInternal"/>
                <w:noProof/>
                <w:szCs w:val="24"/>
              </w:rPr>
              <w:t>[1}</w:t>
            </w:r>
            <w:r>
              <w:rPr>
                <w:noProof/>
                <w:szCs w:val="24"/>
              </w:rPr>
              <w:t>Choose a template</w:t>
            </w:r>
            <w:r>
              <w:rPr>
                <w:rStyle w:val="mqInternal"/>
                <w:noProof/>
                <w:szCs w:val="24"/>
              </w:rPr>
              <w:t>{2]</w:t>
            </w:r>
          </w:p>
        </w:tc>
        <w:tc>
          <w:tcPr>
            <w:tcW w:w="7407" w:type="dxa"/>
          </w:tcPr>
          <w:p w14:paraId="31FA8E2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テンプレートを選択してください</w:t>
            </w:r>
            <w:r>
              <w:rPr>
                <w:rStyle w:val="mqInternal"/>
                <w:noProof/>
                <w:szCs w:val="24"/>
                <w:lang w:val="ja-JP"/>
              </w:rPr>
              <w:t>{2]</w:t>
            </w:r>
            <w:r>
              <w:rPr>
                <w:szCs w:val="24"/>
                <w:lang w:val="ja-JP"/>
              </w:rPr>
              <w:t xml:space="preserve"> </w:t>
            </w:r>
          </w:p>
        </w:tc>
      </w:tr>
      <w:tr w:rsidR="00000000" w14:paraId="0F3EDE3C" w14:textId="77777777">
        <w:tc>
          <w:tcPr>
            <w:tcW w:w="660" w:type="dxa"/>
            <w:shd w:val="clear" w:color="auto" w:fill="F2F2F2" w:themeFill="background1" w:themeFillShade="F2"/>
          </w:tcPr>
          <w:p w14:paraId="3EF31816" w14:textId="77777777" w:rsidR="00000000" w:rsidRDefault="00E973B8">
            <w:pPr>
              <w:rPr>
                <w:noProof/>
                <w:sz w:val="2"/>
                <w:szCs w:val="24"/>
              </w:rPr>
            </w:pPr>
            <w:r>
              <w:rPr>
                <w:noProof/>
                <w:sz w:val="16"/>
                <w:szCs w:val="24"/>
              </w:rPr>
              <w:t xml:space="preserve">2650 </w:t>
            </w:r>
            <w:r>
              <w:rPr>
                <w:noProof/>
                <w:sz w:val="16"/>
              </w:rPr>
              <w:br/>
            </w:r>
            <w:r>
              <w:rPr>
                <w:noProof/>
                <w:sz w:val="2"/>
                <w:szCs w:val="24"/>
              </w:rPr>
              <w:t>84969a1c-2e3a-405e-9f72-20d201595393</w:t>
            </w:r>
          </w:p>
        </w:tc>
        <w:tc>
          <w:tcPr>
            <w:tcW w:w="7407" w:type="dxa"/>
            <w:shd w:val="clear" w:color="auto" w:fill="F2F2F2" w:themeFill="background1" w:themeFillShade="F2"/>
          </w:tcPr>
          <w:p w14:paraId="0EEFD00C" w14:textId="77777777" w:rsidR="00000000" w:rsidRDefault="00E973B8">
            <w:pPr>
              <w:rPr>
                <w:noProof/>
                <w:szCs w:val="24"/>
              </w:rPr>
            </w:pPr>
            <w:r>
              <w:rPr>
                <w:rStyle w:val="mqInternal"/>
                <w:noProof/>
                <w:szCs w:val="24"/>
              </w:rPr>
              <w:t>[1}</w:t>
            </w:r>
            <w:r>
              <w:rPr>
                <w:noProof/>
                <w:szCs w:val="24"/>
              </w:rPr>
              <w:t>Add video and customize the experience</w:t>
            </w:r>
            <w:r>
              <w:rPr>
                <w:rStyle w:val="mqInternal"/>
                <w:noProof/>
                <w:szCs w:val="24"/>
              </w:rPr>
              <w:t>{2]</w:t>
            </w:r>
          </w:p>
        </w:tc>
        <w:tc>
          <w:tcPr>
            <w:tcW w:w="7407" w:type="dxa"/>
          </w:tcPr>
          <w:p w14:paraId="210D1D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動画を追加してエクスペリエンスをカスタマイズする</w:t>
            </w:r>
            <w:r>
              <w:rPr>
                <w:rStyle w:val="mqInternal"/>
                <w:noProof/>
                <w:szCs w:val="24"/>
                <w:lang w:val="ja-JP"/>
              </w:rPr>
              <w:t>{2]</w:t>
            </w:r>
          </w:p>
        </w:tc>
      </w:tr>
      <w:tr w:rsidR="00000000" w14:paraId="0A3E8580" w14:textId="77777777">
        <w:tc>
          <w:tcPr>
            <w:tcW w:w="660" w:type="dxa"/>
            <w:shd w:val="clear" w:color="auto" w:fill="F2F2F2" w:themeFill="background1" w:themeFillShade="F2"/>
          </w:tcPr>
          <w:p w14:paraId="79E05373" w14:textId="77777777" w:rsidR="00000000" w:rsidRDefault="00E973B8">
            <w:pPr>
              <w:rPr>
                <w:noProof/>
                <w:sz w:val="2"/>
                <w:szCs w:val="24"/>
              </w:rPr>
            </w:pPr>
            <w:r>
              <w:rPr>
                <w:noProof/>
                <w:sz w:val="16"/>
                <w:szCs w:val="24"/>
              </w:rPr>
              <w:t xml:space="preserve">2651 </w:t>
            </w:r>
            <w:r>
              <w:rPr>
                <w:noProof/>
                <w:sz w:val="16"/>
              </w:rPr>
              <w:br/>
            </w:r>
            <w:r>
              <w:rPr>
                <w:noProof/>
                <w:sz w:val="2"/>
                <w:szCs w:val="24"/>
              </w:rPr>
              <w:t>bc647933-e8ae-4a0e-bbb8-447d91d3ddf3</w:t>
            </w:r>
          </w:p>
        </w:tc>
        <w:tc>
          <w:tcPr>
            <w:tcW w:w="7407" w:type="dxa"/>
            <w:shd w:val="clear" w:color="auto" w:fill="F2F2F2" w:themeFill="background1" w:themeFillShade="F2"/>
          </w:tcPr>
          <w:p w14:paraId="2DEE50B3" w14:textId="77777777" w:rsidR="00000000" w:rsidRDefault="00E973B8">
            <w:pPr>
              <w:rPr>
                <w:noProof/>
                <w:szCs w:val="24"/>
              </w:rPr>
            </w:pPr>
            <w:r>
              <w:rPr>
                <w:rStyle w:val="mqInternal"/>
                <w:noProof/>
                <w:szCs w:val="24"/>
              </w:rPr>
              <w:t>[1}</w:t>
            </w:r>
            <w:r>
              <w:rPr>
                <w:noProof/>
                <w:szCs w:val="24"/>
              </w:rPr>
              <w:t>Preview and publish</w:t>
            </w:r>
            <w:r>
              <w:rPr>
                <w:noProof/>
                <w:szCs w:val="24"/>
              </w:rPr>
              <w:t xml:space="preserve"> the experience</w:t>
            </w:r>
            <w:r>
              <w:rPr>
                <w:rStyle w:val="mqInternal"/>
                <w:noProof/>
                <w:szCs w:val="24"/>
              </w:rPr>
              <w:t>{2]</w:t>
            </w:r>
          </w:p>
        </w:tc>
        <w:tc>
          <w:tcPr>
            <w:tcW w:w="7407" w:type="dxa"/>
          </w:tcPr>
          <w:p w14:paraId="2A9AA87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エクスペリエンスをプレビューして公開する</w:t>
            </w:r>
            <w:r>
              <w:rPr>
                <w:rStyle w:val="mqInternal"/>
                <w:noProof/>
                <w:szCs w:val="24"/>
                <w:lang w:val="ja-JP"/>
              </w:rPr>
              <w:t>{2]</w:t>
            </w:r>
          </w:p>
        </w:tc>
      </w:tr>
      <w:tr w:rsidR="00000000" w14:paraId="418CBFFA" w14:textId="77777777">
        <w:tc>
          <w:tcPr>
            <w:tcW w:w="660" w:type="dxa"/>
            <w:shd w:val="clear" w:color="auto" w:fill="F2F2F2" w:themeFill="background1" w:themeFillShade="F2"/>
          </w:tcPr>
          <w:p w14:paraId="1B943AEC" w14:textId="77777777" w:rsidR="00000000" w:rsidRDefault="00E973B8">
            <w:pPr>
              <w:rPr>
                <w:noProof/>
                <w:sz w:val="2"/>
                <w:szCs w:val="24"/>
              </w:rPr>
            </w:pPr>
            <w:r>
              <w:rPr>
                <w:noProof/>
                <w:sz w:val="16"/>
                <w:szCs w:val="24"/>
              </w:rPr>
              <w:t xml:space="preserve">2652 </w:t>
            </w:r>
            <w:r>
              <w:rPr>
                <w:noProof/>
                <w:sz w:val="16"/>
              </w:rPr>
              <w:br/>
            </w:r>
            <w:r>
              <w:rPr>
                <w:noProof/>
                <w:sz w:val="2"/>
                <w:szCs w:val="24"/>
              </w:rPr>
              <w:t>b2daac9d-da45-4efe-9686-682c29c27b26</w:t>
            </w:r>
          </w:p>
        </w:tc>
        <w:tc>
          <w:tcPr>
            <w:tcW w:w="7407" w:type="dxa"/>
            <w:shd w:val="clear" w:color="auto" w:fill="F2F2F2" w:themeFill="background1" w:themeFillShade="F2"/>
          </w:tcPr>
          <w:p w14:paraId="20A524C9" w14:textId="77777777" w:rsidR="00000000" w:rsidRDefault="00E973B8">
            <w:pPr>
              <w:rPr>
                <w:noProof/>
                <w:szCs w:val="24"/>
              </w:rPr>
            </w:pPr>
            <w:r>
              <w:rPr>
                <w:noProof/>
                <w:szCs w:val="24"/>
              </w:rPr>
              <w:t>Choosing a template</w:t>
            </w:r>
          </w:p>
        </w:tc>
        <w:tc>
          <w:tcPr>
            <w:tcW w:w="7407" w:type="dxa"/>
          </w:tcPr>
          <w:p w14:paraId="7A80FD92" w14:textId="77777777" w:rsidR="00000000" w:rsidRDefault="00E973B8">
            <w:pPr>
              <w:rPr>
                <w:szCs w:val="24"/>
                <w:lang w:val="ja-JP"/>
              </w:rPr>
            </w:pPr>
            <w:r>
              <w:rPr>
                <w:rFonts w:ascii="MS Gothic" w:eastAsia="MS Gothic" w:hint="eastAsia"/>
                <w:szCs w:val="24"/>
                <w:lang w:val="ja-JP"/>
              </w:rPr>
              <w:t>テンプレートの選択</w:t>
            </w:r>
          </w:p>
        </w:tc>
      </w:tr>
      <w:tr w:rsidR="00000000" w14:paraId="7AE9BC2A" w14:textId="77777777">
        <w:tc>
          <w:tcPr>
            <w:tcW w:w="660" w:type="dxa"/>
            <w:shd w:val="clear" w:color="auto" w:fill="F2F2F2" w:themeFill="background1" w:themeFillShade="F2"/>
          </w:tcPr>
          <w:p w14:paraId="4FADB010" w14:textId="77777777" w:rsidR="00000000" w:rsidRDefault="00E973B8">
            <w:pPr>
              <w:rPr>
                <w:noProof/>
                <w:sz w:val="2"/>
                <w:szCs w:val="24"/>
              </w:rPr>
            </w:pPr>
            <w:r>
              <w:rPr>
                <w:noProof/>
                <w:sz w:val="16"/>
                <w:szCs w:val="24"/>
              </w:rPr>
              <w:t xml:space="preserve">2653 </w:t>
            </w:r>
            <w:r>
              <w:rPr>
                <w:noProof/>
                <w:sz w:val="16"/>
              </w:rPr>
              <w:br/>
            </w:r>
            <w:r>
              <w:rPr>
                <w:noProof/>
                <w:sz w:val="2"/>
                <w:szCs w:val="24"/>
              </w:rPr>
              <w:t>63dc5f03-458f-4a05-a4b2-faebcc1491e4</w:t>
            </w:r>
          </w:p>
        </w:tc>
        <w:tc>
          <w:tcPr>
            <w:tcW w:w="7407" w:type="dxa"/>
            <w:shd w:val="clear" w:color="auto" w:fill="F2F2F2" w:themeFill="background1" w:themeFillShade="F2"/>
          </w:tcPr>
          <w:p w14:paraId="55483246" w14:textId="77777777" w:rsidR="00000000" w:rsidRDefault="00E973B8">
            <w:pPr>
              <w:rPr>
                <w:noProof/>
                <w:szCs w:val="24"/>
              </w:rPr>
            </w:pPr>
            <w:r>
              <w:rPr>
                <w:noProof/>
                <w:szCs w:val="24"/>
              </w:rPr>
              <w:t>When you create a new experience, you start by choosing a template.</w:t>
            </w:r>
          </w:p>
        </w:tc>
        <w:tc>
          <w:tcPr>
            <w:tcW w:w="7407" w:type="dxa"/>
          </w:tcPr>
          <w:p w14:paraId="4DBD86D0" w14:textId="77777777" w:rsidR="00000000" w:rsidRDefault="00E973B8">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テンプレートを選択することから始めます</w:t>
            </w:r>
            <w:r>
              <w:rPr>
                <w:rFonts w:ascii="Microsoft YaHei UI" w:eastAsia="Microsoft YaHei UI" w:hAnsi="Microsoft YaHei UI" w:cs="Microsoft YaHei UI" w:hint="eastAsia"/>
                <w:szCs w:val="24"/>
                <w:lang w:val="ja-JP"/>
              </w:rPr>
              <w:t>。</w:t>
            </w:r>
          </w:p>
        </w:tc>
      </w:tr>
      <w:tr w:rsidR="00000000" w14:paraId="3E79EEB9" w14:textId="77777777">
        <w:tc>
          <w:tcPr>
            <w:tcW w:w="660" w:type="dxa"/>
            <w:shd w:val="clear" w:color="auto" w:fill="F2F2F2" w:themeFill="background1" w:themeFillShade="F2"/>
          </w:tcPr>
          <w:p w14:paraId="73E498F5" w14:textId="77777777" w:rsidR="00000000" w:rsidRDefault="00E973B8">
            <w:pPr>
              <w:rPr>
                <w:noProof/>
                <w:sz w:val="2"/>
                <w:szCs w:val="24"/>
              </w:rPr>
            </w:pPr>
            <w:r>
              <w:rPr>
                <w:noProof/>
                <w:sz w:val="16"/>
                <w:szCs w:val="24"/>
              </w:rPr>
              <w:t xml:space="preserve">2654 </w:t>
            </w:r>
            <w:r>
              <w:rPr>
                <w:noProof/>
                <w:sz w:val="16"/>
              </w:rPr>
              <w:br/>
            </w:r>
            <w:r>
              <w:rPr>
                <w:noProof/>
                <w:sz w:val="2"/>
                <w:szCs w:val="24"/>
              </w:rPr>
              <w:t>08096280-bdd2-4cc7-b21a-c91985fc7666</w:t>
            </w:r>
          </w:p>
        </w:tc>
        <w:tc>
          <w:tcPr>
            <w:tcW w:w="7407" w:type="dxa"/>
            <w:shd w:val="clear" w:color="auto" w:fill="F2F2F2" w:themeFill="background1" w:themeFillShade="F2"/>
          </w:tcPr>
          <w:p w14:paraId="23CCD908" w14:textId="77777777" w:rsidR="00000000" w:rsidRDefault="00E973B8">
            <w:pPr>
              <w:rPr>
                <w:noProof/>
                <w:szCs w:val="24"/>
              </w:rPr>
            </w:pPr>
            <w:r>
              <w:rPr>
                <w:noProof/>
                <w:szCs w:val="24"/>
              </w:rPr>
              <w:t>The template controls the overall look and feel of the experience.</w:t>
            </w:r>
          </w:p>
        </w:tc>
        <w:tc>
          <w:tcPr>
            <w:tcW w:w="7407" w:type="dxa"/>
          </w:tcPr>
          <w:p w14:paraId="04AEBC49" w14:textId="77777777" w:rsidR="00000000" w:rsidRDefault="00E973B8">
            <w:pPr>
              <w:rPr>
                <w:szCs w:val="24"/>
                <w:lang w:val="ja-JP"/>
              </w:rPr>
            </w:pPr>
            <w:r>
              <w:rPr>
                <w:rFonts w:ascii="MS Gothic" w:eastAsia="MS Gothic" w:hint="eastAsia"/>
                <w:szCs w:val="24"/>
                <w:lang w:val="ja-JP"/>
              </w:rPr>
              <w:t>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2822899C" w14:textId="77777777">
        <w:tc>
          <w:tcPr>
            <w:tcW w:w="660" w:type="dxa"/>
            <w:shd w:val="clear" w:color="auto" w:fill="F2F2F2" w:themeFill="background1" w:themeFillShade="F2"/>
          </w:tcPr>
          <w:p w14:paraId="66C7FD81" w14:textId="77777777" w:rsidR="00000000" w:rsidRDefault="00E973B8">
            <w:pPr>
              <w:rPr>
                <w:noProof/>
                <w:sz w:val="2"/>
                <w:szCs w:val="24"/>
              </w:rPr>
            </w:pPr>
            <w:r>
              <w:rPr>
                <w:noProof/>
                <w:sz w:val="16"/>
                <w:szCs w:val="24"/>
              </w:rPr>
              <w:t xml:space="preserve">2655 </w:t>
            </w:r>
            <w:r>
              <w:rPr>
                <w:noProof/>
                <w:sz w:val="16"/>
              </w:rPr>
              <w:br/>
            </w:r>
            <w:r>
              <w:rPr>
                <w:noProof/>
                <w:sz w:val="2"/>
                <w:szCs w:val="24"/>
              </w:rPr>
              <w:t>f912a8be-e9ff-4b03-adc7-b7560e3e7621</w:t>
            </w:r>
          </w:p>
        </w:tc>
        <w:tc>
          <w:tcPr>
            <w:tcW w:w="7407" w:type="dxa"/>
            <w:shd w:val="clear" w:color="auto" w:fill="F2F2F2" w:themeFill="background1" w:themeFillShade="F2"/>
          </w:tcPr>
          <w:p w14:paraId="215536F3" w14:textId="77777777" w:rsidR="00000000" w:rsidRDefault="00E973B8">
            <w:pPr>
              <w:rPr>
                <w:noProof/>
                <w:szCs w:val="24"/>
              </w:rPr>
            </w:pPr>
            <w:r>
              <w:rPr>
                <w:noProof/>
                <w:szCs w:val="24"/>
              </w:rPr>
              <w:t>Brightcove Engage provides a set of templates that give you the flexibility to deliver the type of video experience needed to engage with your viewers.</w:t>
            </w:r>
          </w:p>
        </w:tc>
        <w:tc>
          <w:tcPr>
            <w:tcW w:w="7407" w:type="dxa"/>
          </w:tcPr>
          <w:p w14:paraId="5D29D022"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には一連のテンプレートが用意されており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視聴者とエンゲージメントするために必要</w:t>
            </w:r>
            <w:r>
              <w:rPr>
                <w:rFonts w:ascii="MS Gothic" w:eastAsia="MS Gothic" w:hint="eastAsia"/>
                <w:szCs w:val="24"/>
                <w:lang w:val="ja-JP"/>
              </w:rPr>
              <w:t>な動画体験の種類を柔軟に配信できます</w:t>
            </w:r>
            <w:r>
              <w:rPr>
                <w:rFonts w:ascii="Microsoft YaHei UI" w:eastAsia="Microsoft YaHei UI" w:hAnsi="Microsoft YaHei UI" w:cs="Microsoft YaHei UI" w:hint="eastAsia"/>
                <w:szCs w:val="24"/>
                <w:lang w:val="ja-JP"/>
              </w:rPr>
              <w:t>。</w:t>
            </w:r>
          </w:p>
        </w:tc>
      </w:tr>
      <w:tr w:rsidR="00000000" w14:paraId="4DB5993B" w14:textId="77777777">
        <w:tc>
          <w:tcPr>
            <w:tcW w:w="660" w:type="dxa"/>
            <w:shd w:val="clear" w:color="auto" w:fill="F2F2F2" w:themeFill="background1" w:themeFillShade="F2"/>
          </w:tcPr>
          <w:p w14:paraId="5005F6AB" w14:textId="77777777" w:rsidR="00000000" w:rsidRDefault="00E973B8">
            <w:pPr>
              <w:rPr>
                <w:noProof/>
                <w:sz w:val="2"/>
                <w:szCs w:val="24"/>
              </w:rPr>
            </w:pPr>
            <w:r>
              <w:rPr>
                <w:noProof/>
                <w:sz w:val="16"/>
                <w:szCs w:val="24"/>
              </w:rPr>
              <w:t xml:space="preserve">2656 </w:t>
            </w:r>
            <w:r>
              <w:rPr>
                <w:noProof/>
                <w:sz w:val="16"/>
              </w:rPr>
              <w:br/>
            </w:r>
            <w:r>
              <w:rPr>
                <w:noProof/>
                <w:sz w:val="2"/>
                <w:szCs w:val="24"/>
              </w:rPr>
              <w:t>752c1839-45d2-42ea-a502-6a914f7461b7</w:t>
            </w:r>
          </w:p>
        </w:tc>
        <w:tc>
          <w:tcPr>
            <w:tcW w:w="7407" w:type="dxa"/>
            <w:shd w:val="clear" w:color="auto" w:fill="F2F2F2" w:themeFill="background1" w:themeFillShade="F2"/>
          </w:tcPr>
          <w:p w14:paraId="0FD4E587" w14:textId="77777777" w:rsidR="00000000" w:rsidRDefault="00E973B8">
            <w:pPr>
              <w:rPr>
                <w:noProof/>
                <w:szCs w:val="24"/>
              </w:rPr>
            </w:pPr>
            <w:r>
              <w:rPr>
                <w:noProof/>
                <w:szCs w:val="24"/>
              </w:rPr>
              <w:t xml:space="preserve">To learn more about templates and view some sample sites, see the </w:t>
            </w:r>
            <w:r>
              <w:rPr>
                <w:rStyle w:val="mqInternal"/>
                <w:noProof/>
                <w:szCs w:val="24"/>
              </w:rPr>
              <w:t>[1}</w:t>
            </w:r>
            <w:r>
              <w:rPr>
                <w:noProof/>
                <w:szCs w:val="24"/>
              </w:rPr>
              <w:t>Overview of Experience Templates</w:t>
            </w:r>
            <w:r>
              <w:rPr>
                <w:rStyle w:val="mqInternal"/>
                <w:noProof/>
                <w:szCs w:val="24"/>
              </w:rPr>
              <w:t>{2]</w:t>
            </w:r>
            <w:r>
              <w:rPr>
                <w:noProof/>
                <w:szCs w:val="24"/>
              </w:rPr>
              <w:t xml:space="preserve"> topic.</w:t>
            </w:r>
          </w:p>
        </w:tc>
        <w:tc>
          <w:tcPr>
            <w:tcW w:w="7407" w:type="dxa"/>
          </w:tcPr>
          <w:p w14:paraId="757612A1" w14:textId="77777777" w:rsidR="00000000" w:rsidRDefault="00E973B8">
            <w:pPr>
              <w:rPr>
                <w:szCs w:val="24"/>
                <w:lang w:val="ja-JP"/>
              </w:rPr>
            </w:pPr>
            <w:r>
              <w:rPr>
                <w:rFonts w:ascii="MS Gothic" w:eastAsia="MS Gothic" w:hint="eastAsia"/>
                <w:szCs w:val="24"/>
                <w:lang w:val="ja-JP"/>
              </w:rPr>
              <w:t>テンプレートの詳細およびサンプルサイトの表示については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14:paraId="6E267BA1" w14:textId="77777777">
        <w:tc>
          <w:tcPr>
            <w:tcW w:w="660" w:type="dxa"/>
            <w:shd w:val="clear" w:color="auto" w:fill="F2F2F2" w:themeFill="background1" w:themeFillShade="F2"/>
          </w:tcPr>
          <w:p w14:paraId="4AC45841" w14:textId="77777777" w:rsidR="00000000" w:rsidRDefault="00E973B8">
            <w:pPr>
              <w:rPr>
                <w:noProof/>
                <w:sz w:val="2"/>
                <w:szCs w:val="24"/>
              </w:rPr>
            </w:pPr>
            <w:r>
              <w:rPr>
                <w:noProof/>
                <w:sz w:val="16"/>
                <w:szCs w:val="24"/>
              </w:rPr>
              <w:t xml:space="preserve">2657 </w:t>
            </w:r>
            <w:r>
              <w:rPr>
                <w:noProof/>
                <w:sz w:val="16"/>
              </w:rPr>
              <w:br/>
            </w:r>
            <w:r>
              <w:rPr>
                <w:noProof/>
                <w:sz w:val="2"/>
                <w:szCs w:val="24"/>
              </w:rPr>
              <w:t>a68ee362-2889-41f9-90cf-132073c646e8</w:t>
            </w:r>
          </w:p>
        </w:tc>
        <w:tc>
          <w:tcPr>
            <w:tcW w:w="7407" w:type="dxa"/>
            <w:shd w:val="clear" w:color="auto" w:fill="F2F2F2" w:themeFill="background1" w:themeFillShade="F2"/>
          </w:tcPr>
          <w:p w14:paraId="697A9E10" w14:textId="77777777" w:rsidR="00000000" w:rsidRDefault="00E973B8">
            <w:pPr>
              <w:rPr>
                <w:noProof/>
                <w:szCs w:val="24"/>
              </w:rPr>
            </w:pPr>
            <w:r>
              <w:rPr>
                <w:noProof/>
                <w:szCs w:val="24"/>
              </w:rPr>
              <w:t xml:space="preserve">After choosing a template, you have the option to </w:t>
            </w:r>
            <w:r>
              <w:rPr>
                <w:rStyle w:val="mqInternal"/>
                <w:noProof/>
                <w:szCs w:val="24"/>
              </w:rPr>
              <w:t>[1}</w:t>
            </w:r>
            <w:r>
              <w:rPr>
                <w:noProof/>
                <w:szCs w:val="24"/>
              </w:rPr>
              <w:t>Pre-Populate</w:t>
            </w:r>
            <w:r>
              <w:rPr>
                <w:rStyle w:val="mqInternal"/>
                <w:noProof/>
                <w:szCs w:val="24"/>
              </w:rPr>
              <w:t>{2]</w:t>
            </w:r>
            <w:r>
              <w:rPr>
                <w:noProof/>
                <w:szCs w:val="24"/>
              </w:rPr>
              <w:t xml:space="preserve"> the experience with sample content.</w:t>
            </w:r>
          </w:p>
        </w:tc>
        <w:tc>
          <w:tcPr>
            <w:tcW w:w="7407" w:type="dxa"/>
          </w:tcPr>
          <w:p w14:paraId="200EAD99" w14:textId="77777777" w:rsidR="00000000" w:rsidRDefault="00E973B8">
            <w:pPr>
              <w:rPr>
                <w:szCs w:val="24"/>
                <w:lang w:val="ja-JP"/>
              </w:rPr>
            </w:pPr>
            <w:r>
              <w:rPr>
                <w:rFonts w:ascii="MS Gothic" w:eastAsia="MS Gothic" w:hint="eastAsia"/>
                <w:szCs w:val="24"/>
                <w:lang w:val="ja-JP"/>
              </w:rPr>
              <w:t>テンプレートを選択した後</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エクスペリエンスにサンプルコンテンツを事前入力するオプションがあります</w:t>
            </w:r>
            <w:r>
              <w:rPr>
                <w:rFonts w:ascii="Microsoft YaHei UI" w:eastAsia="Microsoft YaHei UI" w:hAnsi="Microsoft YaHei UI" w:cs="Microsoft YaHei UI" w:hint="eastAsia"/>
                <w:szCs w:val="24"/>
                <w:lang w:val="ja-JP"/>
              </w:rPr>
              <w:t>。</w:t>
            </w:r>
          </w:p>
        </w:tc>
      </w:tr>
      <w:tr w:rsidR="00000000" w14:paraId="33B21296" w14:textId="77777777">
        <w:tc>
          <w:tcPr>
            <w:tcW w:w="660" w:type="dxa"/>
            <w:shd w:val="clear" w:color="auto" w:fill="F2F2F2" w:themeFill="background1" w:themeFillShade="F2"/>
          </w:tcPr>
          <w:p w14:paraId="5561C067" w14:textId="77777777" w:rsidR="00000000" w:rsidRDefault="00E973B8">
            <w:pPr>
              <w:rPr>
                <w:noProof/>
                <w:sz w:val="2"/>
                <w:szCs w:val="24"/>
              </w:rPr>
            </w:pPr>
            <w:r>
              <w:rPr>
                <w:noProof/>
                <w:sz w:val="16"/>
                <w:szCs w:val="24"/>
              </w:rPr>
              <w:t xml:space="preserve">2658 </w:t>
            </w:r>
            <w:r>
              <w:rPr>
                <w:noProof/>
                <w:sz w:val="16"/>
              </w:rPr>
              <w:br/>
            </w:r>
            <w:r>
              <w:rPr>
                <w:noProof/>
                <w:sz w:val="2"/>
                <w:szCs w:val="24"/>
              </w:rPr>
              <w:t>4a1d2155-096a-47d1-bc3c-99c79bdc6002</w:t>
            </w:r>
          </w:p>
        </w:tc>
        <w:tc>
          <w:tcPr>
            <w:tcW w:w="7407" w:type="dxa"/>
            <w:shd w:val="clear" w:color="auto" w:fill="F2F2F2" w:themeFill="background1" w:themeFillShade="F2"/>
          </w:tcPr>
          <w:p w14:paraId="221F256F" w14:textId="77777777" w:rsidR="00000000" w:rsidRDefault="00E973B8">
            <w:pPr>
              <w:rPr>
                <w:noProof/>
                <w:szCs w:val="24"/>
              </w:rPr>
            </w:pPr>
            <w:r>
              <w:rPr>
                <w:noProof/>
                <w:szCs w:val="24"/>
              </w:rPr>
              <w:t xml:space="preserve">Clicking </w:t>
            </w:r>
            <w:r>
              <w:rPr>
                <w:rStyle w:val="mqInternal"/>
                <w:noProof/>
                <w:szCs w:val="24"/>
              </w:rPr>
              <w:t>[1}</w:t>
            </w:r>
            <w:r>
              <w:rPr>
                <w:noProof/>
                <w:szCs w:val="24"/>
              </w:rPr>
              <w:t>Yes, pre-populate my experience</w:t>
            </w:r>
            <w:r>
              <w:rPr>
                <w:rStyle w:val="mqInternal"/>
                <w:noProof/>
                <w:szCs w:val="24"/>
              </w:rPr>
              <w:t>{2]</w:t>
            </w:r>
            <w:r>
              <w:rPr>
                <w:noProof/>
                <w:szCs w:val="24"/>
              </w:rPr>
              <w:t xml:space="preserve"> will pre-populate the experience with videos from your account.</w:t>
            </w:r>
          </w:p>
        </w:tc>
        <w:tc>
          <w:tcPr>
            <w:tcW w:w="7407" w:type="dxa"/>
          </w:tcPr>
          <w:p w14:paraId="1FEBCA0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エクスペリエンスを事前入力する</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アカウントの動画がエクスペリエンスに事前入力されます</w:t>
            </w:r>
            <w:r>
              <w:rPr>
                <w:rFonts w:ascii="Microsoft YaHei UI" w:eastAsia="Microsoft YaHei UI" w:hAnsi="Microsoft YaHei UI" w:cs="Microsoft YaHei UI" w:hint="eastAsia"/>
                <w:szCs w:val="24"/>
                <w:lang w:val="ja-JP"/>
              </w:rPr>
              <w:t>。</w:t>
            </w:r>
          </w:p>
        </w:tc>
      </w:tr>
      <w:tr w:rsidR="00000000" w14:paraId="6624C9C4" w14:textId="77777777">
        <w:tc>
          <w:tcPr>
            <w:tcW w:w="660" w:type="dxa"/>
            <w:shd w:val="clear" w:color="auto" w:fill="F2F2F2" w:themeFill="background1" w:themeFillShade="F2"/>
          </w:tcPr>
          <w:p w14:paraId="517FC621" w14:textId="77777777" w:rsidR="00000000" w:rsidRDefault="00E973B8">
            <w:pPr>
              <w:rPr>
                <w:noProof/>
                <w:sz w:val="2"/>
                <w:szCs w:val="24"/>
              </w:rPr>
            </w:pPr>
            <w:r>
              <w:rPr>
                <w:noProof/>
                <w:sz w:val="16"/>
                <w:szCs w:val="24"/>
              </w:rPr>
              <w:t xml:space="preserve">2659 </w:t>
            </w:r>
            <w:r>
              <w:rPr>
                <w:noProof/>
                <w:sz w:val="16"/>
              </w:rPr>
              <w:br/>
            </w:r>
            <w:r>
              <w:rPr>
                <w:noProof/>
                <w:sz w:val="2"/>
                <w:szCs w:val="24"/>
              </w:rPr>
              <w:t>df5860c9-e339-4f7a-8060-5cdea026ade</w:t>
            </w:r>
            <w:r>
              <w:rPr>
                <w:noProof/>
                <w:sz w:val="2"/>
                <w:szCs w:val="24"/>
              </w:rPr>
              <w:t>c</w:t>
            </w:r>
          </w:p>
        </w:tc>
        <w:tc>
          <w:tcPr>
            <w:tcW w:w="7407" w:type="dxa"/>
            <w:shd w:val="clear" w:color="auto" w:fill="F2F2F2" w:themeFill="background1" w:themeFillShade="F2"/>
          </w:tcPr>
          <w:p w14:paraId="2DE0BE53" w14:textId="77777777" w:rsidR="00000000" w:rsidRDefault="00E973B8">
            <w:pPr>
              <w:rPr>
                <w:noProof/>
                <w:szCs w:val="24"/>
              </w:rPr>
            </w:pPr>
            <w:r>
              <w:rPr>
                <w:noProof/>
                <w:szCs w:val="24"/>
              </w:rPr>
              <w:t>This makes it easier to see what the experience will look like as you begin the customization process.</w:t>
            </w:r>
          </w:p>
        </w:tc>
        <w:tc>
          <w:tcPr>
            <w:tcW w:w="7407" w:type="dxa"/>
          </w:tcPr>
          <w:p w14:paraId="21F243EE"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カスタマイズプロセスを開始するにつれて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エクスペリエンスの外観を簡単に確認できます</w:t>
            </w:r>
            <w:r>
              <w:rPr>
                <w:rFonts w:ascii="Microsoft YaHei UI" w:eastAsia="Microsoft YaHei UI" w:hAnsi="Microsoft YaHei UI" w:cs="Microsoft YaHei UI" w:hint="eastAsia"/>
                <w:szCs w:val="24"/>
                <w:lang w:val="ja-JP"/>
              </w:rPr>
              <w:t>。</w:t>
            </w:r>
          </w:p>
        </w:tc>
      </w:tr>
      <w:tr w:rsidR="00000000" w14:paraId="11C27738" w14:textId="77777777">
        <w:tc>
          <w:tcPr>
            <w:tcW w:w="660" w:type="dxa"/>
            <w:shd w:val="clear" w:color="auto" w:fill="F2F2F2" w:themeFill="background1" w:themeFillShade="F2"/>
          </w:tcPr>
          <w:p w14:paraId="2C5D48E9" w14:textId="77777777" w:rsidR="00000000" w:rsidRDefault="00E973B8">
            <w:pPr>
              <w:rPr>
                <w:noProof/>
                <w:sz w:val="2"/>
                <w:szCs w:val="24"/>
              </w:rPr>
            </w:pPr>
            <w:r>
              <w:rPr>
                <w:noProof/>
                <w:sz w:val="16"/>
                <w:szCs w:val="24"/>
              </w:rPr>
              <w:t xml:space="preserve">2660 </w:t>
            </w:r>
            <w:r>
              <w:rPr>
                <w:noProof/>
                <w:sz w:val="16"/>
              </w:rPr>
              <w:br/>
            </w:r>
            <w:r>
              <w:rPr>
                <w:noProof/>
                <w:sz w:val="2"/>
                <w:szCs w:val="24"/>
              </w:rPr>
              <w:t>ac4a0ecc-2285-4998-bfab-adb838025a72</w:t>
            </w:r>
          </w:p>
        </w:tc>
        <w:tc>
          <w:tcPr>
            <w:tcW w:w="7407" w:type="dxa"/>
            <w:shd w:val="clear" w:color="auto" w:fill="F2F2F2" w:themeFill="background1" w:themeFillShade="F2"/>
          </w:tcPr>
          <w:p w14:paraId="11C2CAEB" w14:textId="77777777" w:rsidR="00000000" w:rsidRDefault="00E973B8">
            <w:pPr>
              <w:rPr>
                <w:noProof/>
                <w:szCs w:val="24"/>
              </w:rPr>
            </w:pPr>
            <w:r>
              <w:rPr>
                <w:noProof/>
                <w:szCs w:val="24"/>
              </w:rPr>
              <w:t>Adding video and customizing the experience</w:t>
            </w:r>
          </w:p>
        </w:tc>
        <w:tc>
          <w:tcPr>
            <w:tcW w:w="7407" w:type="dxa"/>
          </w:tcPr>
          <w:p w14:paraId="78EF5CA7" w14:textId="77777777" w:rsidR="00000000" w:rsidRDefault="00E973B8">
            <w:pPr>
              <w:rPr>
                <w:szCs w:val="24"/>
                <w:lang w:val="ja-JP"/>
              </w:rPr>
            </w:pPr>
            <w:r>
              <w:rPr>
                <w:rFonts w:ascii="MS Gothic" w:eastAsia="MS Gothic" w:hint="eastAsia"/>
                <w:szCs w:val="24"/>
                <w:lang w:val="ja-JP"/>
              </w:rPr>
              <w:t>動画の追加とエクスペリエンス</w:t>
            </w:r>
            <w:r>
              <w:rPr>
                <w:rFonts w:ascii="MS Gothic" w:eastAsia="MS Gothic" w:hint="eastAsia"/>
                <w:szCs w:val="24"/>
                <w:lang w:val="ja-JP"/>
              </w:rPr>
              <w:t>のカスタマイズ</w:t>
            </w:r>
          </w:p>
        </w:tc>
      </w:tr>
      <w:tr w:rsidR="00000000" w14:paraId="1368EB5D" w14:textId="77777777">
        <w:tc>
          <w:tcPr>
            <w:tcW w:w="660" w:type="dxa"/>
            <w:shd w:val="clear" w:color="auto" w:fill="F2F2F2" w:themeFill="background1" w:themeFillShade="F2"/>
          </w:tcPr>
          <w:p w14:paraId="6C645F41" w14:textId="77777777" w:rsidR="00000000" w:rsidRDefault="00E973B8">
            <w:pPr>
              <w:rPr>
                <w:noProof/>
                <w:sz w:val="2"/>
                <w:szCs w:val="24"/>
              </w:rPr>
            </w:pPr>
            <w:r>
              <w:rPr>
                <w:noProof/>
                <w:sz w:val="16"/>
                <w:szCs w:val="24"/>
              </w:rPr>
              <w:t xml:space="preserve">2661 </w:t>
            </w:r>
            <w:r>
              <w:rPr>
                <w:noProof/>
                <w:sz w:val="16"/>
              </w:rPr>
              <w:br/>
            </w:r>
            <w:r>
              <w:rPr>
                <w:noProof/>
                <w:sz w:val="2"/>
                <w:szCs w:val="24"/>
              </w:rPr>
              <w:t>b64e63dc-8eb6-4125-9d60-009b96554df5</w:t>
            </w:r>
          </w:p>
        </w:tc>
        <w:tc>
          <w:tcPr>
            <w:tcW w:w="7407" w:type="dxa"/>
            <w:shd w:val="clear" w:color="auto" w:fill="F2F2F2" w:themeFill="background1" w:themeFillShade="F2"/>
          </w:tcPr>
          <w:p w14:paraId="61A73E7E" w14:textId="77777777" w:rsidR="00000000" w:rsidRDefault="00E973B8">
            <w:pPr>
              <w:rPr>
                <w:noProof/>
                <w:szCs w:val="24"/>
              </w:rPr>
            </w:pPr>
            <w:r>
              <w:rPr>
                <w:noProof/>
                <w:szCs w:val="24"/>
              </w:rPr>
              <w:t xml:space="preserve">After you create an experience, the </w:t>
            </w:r>
            <w:r>
              <w:rPr>
                <w:rStyle w:val="mqInternal"/>
                <w:noProof/>
                <w:szCs w:val="24"/>
              </w:rPr>
              <w:t>[1}</w:t>
            </w:r>
            <w:r>
              <w:rPr>
                <w:noProof/>
                <w:szCs w:val="24"/>
              </w:rPr>
              <w:t>Experience Editor</w:t>
            </w:r>
            <w:r>
              <w:rPr>
                <w:rStyle w:val="mqInternal"/>
                <w:noProof/>
                <w:szCs w:val="24"/>
              </w:rPr>
              <w:t>{2]</w:t>
            </w:r>
            <w:r>
              <w:rPr>
                <w:noProof/>
                <w:szCs w:val="24"/>
              </w:rPr>
              <w:t xml:space="preserve"> is used to customize the experience.</w:t>
            </w:r>
          </w:p>
        </w:tc>
        <w:tc>
          <w:tcPr>
            <w:tcW w:w="7407" w:type="dxa"/>
          </w:tcPr>
          <w:p w14:paraId="6815479B" w14:textId="77777777" w:rsidR="00000000" w:rsidRDefault="00E973B8">
            <w:pPr>
              <w:rPr>
                <w:szCs w:val="24"/>
                <w:lang w:val="ja-JP"/>
              </w:rPr>
            </w:pPr>
            <w:r>
              <w:rPr>
                <w:rFonts w:ascii="MS Gothic" w:eastAsia="MS Gothic" w:hint="eastAsia"/>
                <w:szCs w:val="24"/>
                <w:lang w:val="ja-JP"/>
              </w:rPr>
              <w:t>エクスペリエンスの作成後は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エクスペリエンスエディターを使用してエクスペリエンスをカスタマイズします</w:t>
            </w:r>
            <w:r>
              <w:rPr>
                <w:rFonts w:ascii="Microsoft YaHei UI" w:eastAsia="Microsoft YaHei UI" w:hAnsi="Microsoft YaHei UI" w:cs="Microsoft YaHei UI" w:hint="eastAsia"/>
                <w:szCs w:val="24"/>
                <w:lang w:val="ja-JP"/>
              </w:rPr>
              <w:t>。</w:t>
            </w:r>
          </w:p>
        </w:tc>
      </w:tr>
      <w:tr w:rsidR="00000000" w14:paraId="6AE3E7F1" w14:textId="77777777">
        <w:tc>
          <w:tcPr>
            <w:tcW w:w="660" w:type="dxa"/>
            <w:shd w:val="clear" w:color="auto" w:fill="F2F2F2" w:themeFill="background1" w:themeFillShade="F2"/>
          </w:tcPr>
          <w:p w14:paraId="3B1A1166" w14:textId="77777777" w:rsidR="00000000" w:rsidRDefault="00E973B8">
            <w:pPr>
              <w:rPr>
                <w:noProof/>
                <w:sz w:val="2"/>
                <w:szCs w:val="24"/>
              </w:rPr>
            </w:pPr>
            <w:r>
              <w:rPr>
                <w:noProof/>
                <w:sz w:val="16"/>
                <w:szCs w:val="24"/>
              </w:rPr>
              <w:t xml:space="preserve">2662 </w:t>
            </w:r>
            <w:r>
              <w:rPr>
                <w:noProof/>
                <w:sz w:val="16"/>
              </w:rPr>
              <w:br/>
            </w:r>
            <w:r>
              <w:rPr>
                <w:noProof/>
                <w:sz w:val="2"/>
                <w:szCs w:val="24"/>
              </w:rPr>
              <w:t>c98084be-3868-445c-8a45-b11331a68e63</w:t>
            </w:r>
          </w:p>
        </w:tc>
        <w:tc>
          <w:tcPr>
            <w:tcW w:w="7407" w:type="dxa"/>
            <w:shd w:val="clear" w:color="auto" w:fill="F2F2F2" w:themeFill="background1" w:themeFillShade="F2"/>
          </w:tcPr>
          <w:p w14:paraId="721A3BE3" w14:textId="77777777" w:rsidR="00000000" w:rsidRDefault="00E973B8">
            <w:pPr>
              <w:rPr>
                <w:noProof/>
                <w:szCs w:val="24"/>
              </w:rPr>
            </w:pPr>
            <w:r>
              <w:rPr>
                <w:noProof/>
                <w:szCs w:val="24"/>
              </w:rPr>
              <w:t>The following types of customizations can be done:</w:t>
            </w:r>
          </w:p>
        </w:tc>
        <w:tc>
          <w:tcPr>
            <w:tcW w:w="7407" w:type="dxa"/>
          </w:tcPr>
          <w:p w14:paraId="73785864" w14:textId="77777777" w:rsidR="00000000" w:rsidRDefault="00E973B8">
            <w:pPr>
              <w:rPr>
                <w:szCs w:val="24"/>
                <w:lang w:val="ja-JP"/>
              </w:rPr>
            </w:pPr>
            <w:r>
              <w:rPr>
                <w:rFonts w:ascii="MS Gothic" w:eastAsia="MS Gothic" w:hint="eastAsia"/>
                <w:szCs w:val="24"/>
                <w:lang w:val="ja-JP"/>
              </w:rPr>
              <w:t>次のタイプのカスタマイズを実行できます</w:t>
            </w:r>
            <w:r>
              <w:rPr>
                <w:rFonts w:ascii="Microsoft YaHei UI" w:eastAsia="Microsoft YaHei UI" w:hAnsi="Microsoft YaHei UI" w:cs="Microsoft YaHei UI" w:hint="eastAsia"/>
                <w:szCs w:val="24"/>
                <w:lang w:val="ja-JP"/>
              </w:rPr>
              <w:t>。</w:t>
            </w:r>
          </w:p>
        </w:tc>
      </w:tr>
      <w:tr w:rsidR="00000000" w14:paraId="48D70DD5" w14:textId="77777777">
        <w:tc>
          <w:tcPr>
            <w:tcW w:w="660" w:type="dxa"/>
            <w:shd w:val="clear" w:color="auto" w:fill="F2F2F2" w:themeFill="background1" w:themeFillShade="F2"/>
          </w:tcPr>
          <w:p w14:paraId="4445ECE1" w14:textId="77777777" w:rsidR="00000000" w:rsidRDefault="00E973B8">
            <w:pPr>
              <w:rPr>
                <w:noProof/>
                <w:sz w:val="2"/>
                <w:szCs w:val="24"/>
              </w:rPr>
            </w:pPr>
            <w:r>
              <w:rPr>
                <w:noProof/>
                <w:sz w:val="16"/>
                <w:szCs w:val="24"/>
              </w:rPr>
              <w:t xml:space="preserve">2663 </w:t>
            </w:r>
            <w:r>
              <w:rPr>
                <w:noProof/>
                <w:sz w:val="16"/>
              </w:rPr>
              <w:br/>
            </w:r>
            <w:r>
              <w:rPr>
                <w:noProof/>
                <w:sz w:val="2"/>
                <w:szCs w:val="24"/>
              </w:rPr>
              <w:t>7e59aaaa-e75f-4a3e-8221-d55f707c8cc0</w:t>
            </w:r>
          </w:p>
        </w:tc>
        <w:tc>
          <w:tcPr>
            <w:tcW w:w="7407" w:type="dxa"/>
            <w:shd w:val="clear" w:color="auto" w:fill="F2F2F2" w:themeFill="background1" w:themeFillShade="F2"/>
          </w:tcPr>
          <w:p w14:paraId="499D55F8" w14:textId="77777777" w:rsidR="00000000" w:rsidRDefault="00E973B8">
            <w:pPr>
              <w:rPr>
                <w:noProof/>
                <w:szCs w:val="24"/>
              </w:rPr>
            </w:pPr>
            <w:r>
              <w:rPr>
                <w:rStyle w:val="mqInternal"/>
                <w:noProof/>
                <w:szCs w:val="24"/>
              </w:rPr>
              <w:t>[1}</w:t>
            </w:r>
            <w:r>
              <w:rPr>
                <w:noProof/>
                <w:szCs w:val="24"/>
              </w:rPr>
              <w:t>Pages</w:t>
            </w:r>
            <w:r>
              <w:rPr>
                <w:rStyle w:val="mqInternal"/>
                <w:noProof/>
                <w:szCs w:val="24"/>
              </w:rPr>
              <w:t>{2]</w:t>
            </w:r>
            <w:r>
              <w:rPr>
                <w:noProof/>
                <w:szCs w:val="24"/>
              </w:rPr>
              <w:t xml:space="preserve"> - Images, text and links can be added to page templates to brand the experience as needed.</w:t>
            </w:r>
          </w:p>
        </w:tc>
        <w:tc>
          <w:tcPr>
            <w:tcW w:w="7407" w:type="dxa"/>
          </w:tcPr>
          <w:p w14:paraId="33F7E9F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szCs w:val="24"/>
                <w:lang w:val="ja-JP"/>
              </w:rPr>
              <w:t xml:space="preserve"> -</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リンクをページテンプレートに追加して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エクスペリエンスをブランド化することができます</w:t>
            </w:r>
            <w:r>
              <w:rPr>
                <w:rFonts w:ascii="Microsoft YaHei UI" w:eastAsia="Microsoft YaHei UI" w:hAnsi="Microsoft YaHei UI" w:cs="Microsoft YaHei UI" w:hint="eastAsia"/>
                <w:szCs w:val="24"/>
                <w:lang w:val="ja-JP"/>
              </w:rPr>
              <w:t>。</w:t>
            </w:r>
          </w:p>
        </w:tc>
      </w:tr>
      <w:tr w:rsidR="00000000" w14:paraId="4232CCDE" w14:textId="77777777">
        <w:tc>
          <w:tcPr>
            <w:tcW w:w="660" w:type="dxa"/>
            <w:shd w:val="clear" w:color="auto" w:fill="F2F2F2" w:themeFill="background1" w:themeFillShade="F2"/>
          </w:tcPr>
          <w:p w14:paraId="7D3A7632" w14:textId="77777777" w:rsidR="00000000" w:rsidRDefault="00E973B8">
            <w:pPr>
              <w:rPr>
                <w:noProof/>
                <w:sz w:val="2"/>
                <w:szCs w:val="24"/>
              </w:rPr>
            </w:pPr>
            <w:r>
              <w:rPr>
                <w:noProof/>
                <w:sz w:val="16"/>
                <w:szCs w:val="24"/>
              </w:rPr>
              <w:t xml:space="preserve">2664 </w:t>
            </w:r>
            <w:r>
              <w:rPr>
                <w:noProof/>
                <w:sz w:val="16"/>
              </w:rPr>
              <w:br/>
            </w:r>
            <w:r>
              <w:rPr>
                <w:noProof/>
                <w:sz w:val="2"/>
                <w:szCs w:val="24"/>
              </w:rPr>
              <w:t>3d2bd0bf-c4c4-4b8e-ad32-0993f0749fe5</w:t>
            </w:r>
          </w:p>
        </w:tc>
        <w:tc>
          <w:tcPr>
            <w:tcW w:w="7407" w:type="dxa"/>
            <w:shd w:val="clear" w:color="auto" w:fill="F2F2F2" w:themeFill="background1" w:themeFillShade="F2"/>
          </w:tcPr>
          <w:p w14:paraId="46D569DA" w14:textId="77777777" w:rsidR="00000000" w:rsidRDefault="00E973B8">
            <w:pPr>
              <w:rPr>
                <w:noProof/>
                <w:szCs w:val="24"/>
              </w:rPr>
            </w:pPr>
            <w:r>
              <w:rPr>
                <w:noProof/>
                <w:szCs w:val="24"/>
              </w:rPr>
              <w:t xml:space="preserve">To learn more about adding objects to pages, see </w:t>
            </w:r>
            <w:r>
              <w:rPr>
                <w:rStyle w:val="mqInternal"/>
                <w:noProof/>
                <w:szCs w:val="24"/>
              </w:rPr>
              <w:t>[1}</w:t>
            </w:r>
            <w:r>
              <w:rPr>
                <w:noProof/>
                <w:szCs w:val="24"/>
              </w:rPr>
              <w:t>Customizing the Content of Web Experience Pages</w:t>
            </w:r>
            <w:r>
              <w:rPr>
                <w:rStyle w:val="mqInternal"/>
                <w:noProof/>
                <w:szCs w:val="24"/>
              </w:rPr>
              <w:t>{2]</w:t>
            </w:r>
            <w:r>
              <w:rPr>
                <w:noProof/>
                <w:szCs w:val="24"/>
              </w:rPr>
              <w:t>.</w:t>
            </w:r>
          </w:p>
        </w:tc>
        <w:tc>
          <w:tcPr>
            <w:tcW w:w="7407" w:type="dxa"/>
          </w:tcPr>
          <w:p w14:paraId="044ABC9F" w14:textId="77777777" w:rsidR="00000000" w:rsidRDefault="00E973B8">
            <w:pPr>
              <w:rPr>
                <w:szCs w:val="24"/>
                <w:lang w:val="ja-JP"/>
              </w:rPr>
            </w:pPr>
            <w:r>
              <w:rPr>
                <w:rFonts w:ascii="MS Gothic" w:eastAsia="MS Gothic" w:hint="eastAsia"/>
                <w:szCs w:val="24"/>
                <w:lang w:val="ja-JP"/>
              </w:rPr>
              <w:t>ページへのオブジェクトの追加の詳細については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エクスペリエンスページのコンテンツのカスタマイズ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w:t>
            </w:r>
            <w:r>
              <w:rPr>
                <w:rStyle w:val="mqInternal"/>
                <w:noProof/>
                <w:szCs w:val="24"/>
                <w:lang w:val="ja-JP"/>
              </w:rPr>
              <w:lastRenderedPageBreak/>
              <w:t>2]</w:t>
            </w:r>
            <w:r>
              <w:rPr>
                <w:rFonts w:ascii="Microsoft YaHei UI" w:eastAsia="Microsoft YaHei UI" w:hAnsi="Microsoft YaHei UI" w:cs="Microsoft YaHei UI" w:hint="eastAsia"/>
                <w:szCs w:val="24"/>
                <w:lang w:val="ja-JP"/>
              </w:rPr>
              <w:t>。</w:t>
            </w:r>
          </w:p>
        </w:tc>
      </w:tr>
      <w:tr w:rsidR="00000000" w14:paraId="2988CC23" w14:textId="77777777">
        <w:tc>
          <w:tcPr>
            <w:tcW w:w="660" w:type="dxa"/>
            <w:shd w:val="clear" w:color="auto" w:fill="F2F2F2" w:themeFill="background1" w:themeFillShade="F2"/>
          </w:tcPr>
          <w:p w14:paraId="31EA47D3" w14:textId="77777777" w:rsidR="00000000" w:rsidRDefault="00E973B8">
            <w:pPr>
              <w:rPr>
                <w:noProof/>
                <w:sz w:val="2"/>
                <w:szCs w:val="24"/>
              </w:rPr>
            </w:pPr>
            <w:r>
              <w:rPr>
                <w:noProof/>
                <w:sz w:val="16"/>
                <w:szCs w:val="24"/>
              </w:rPr>
              <w:lastRenderedPageBreak/>
              <w:t xml:space="preserve">2665 </w:t>
            </w:r>
            <w:r>
              <w:rPr>
                <w:noProof/>
                <w:sz w:val="16"/>
              </w:rPr>
              <w:br/>
            </w:r>
            <w:r>
              <w:rPr>
                <w:noProof/>
                <w:sz w:val="2"/>
                <w:szCs w:val="24"/>
              </w:rPr>
              <w:t>77290c55-3614-47ec-9c73-8f77ce65e738</w:t>
            </w:r>
          </w:p>
        </w:tc>
        <w:tc>
          <w:tcPr>
            <w:tcW w:w="7407" w:type="dxa"/>
            <w:shd w:val="clear" w:color="auto" w:fill="F2F2F2" w:themeFill="background1" w:themeFillShade="F2"/>
          </w:tcPr>
          <w:p w14:paraId="03D24811" w14:textId="77777777" w:rsidR="00000000" w:rsidRDefault="00E973B8">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Collections are created to select and organize video content.</w:t>
            </w:r>
          </w:p>
        </w:tc>
        <w:tc>
          <w:tcPr>
            <w:tcW w:w="7407" w:type="dxa"/>
          </w:tcPr>
          <w:p w14:paraId="3523628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コレ</w:t>
            </w:r>
            <w:r>
              <w:rPr>
                <w:rFonts w:ascii="MS Gothic" w:eastAsia="MS Gothic" w:hint="eastAsia"/>
                <w:szCs w:val="24"/>
                <w:lang w:val="ja-JP"/>
              </w:rPr>
              <w:t>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ビデオコンテンツを選択して整理するために作成されます</w:t>
            </w:r>
            <w:r>
              <w:rPr>
                <w:rFonts w:ascii="Microsoft YaHei UI" w:eastAsia="Microsoft YaHei UI" w:hAnsi="Microsoft YaHei UI" w:cs="Microsoft YaHei UI" w:hint="eastAsia"/>
                <w:szCs w:val="24"/>
                <w:lang w:val="ja-JP"/>
              </w:rPr>
              <w:t>。</w:t>
            </w:r>
          </w:p>
        </w:tc>
      </w:tr>
      <w:tr w:rsidR="00000000" w14:paraId="2E99D6AF" w14:textId="77777777">
        <w:tc>
          <w:tcPr>
            <w:tcW w:w="660" w:type="dxa"/>
            <w:shd w:val="clear" w:color="auto" w:fill="F2F2F2" w:themeFill="background1" w:themeFillShade="F2"/>
          </w:tcPr>
          <w:p w14:paraId="000C196F" w14:textId="77777777" w:rsidR="00000000" w:rsidRDefault="00E973B8">
            <w:pPr>
              <w:rPr>
                <w:noProof/>
                <w:sz w:val="2"/>
                <w:szCs w:val="24"/>
              </w:rPr>
            </w:pPr>
            <w:r>
              <w:rPr>
                <w:noProof/>
                <w:sz w:val="16"/>
                <w:szCs w:val="24"/>
              </w:rPr>
              <w:t xml:space="preserve">2666 </w:t>
            </w:r>
            <w:r>
              <w:rPr>
                <w:noProof/>
                <w:sz w:val="16"/>
              </w:rPr>
              <w:br/>
            </w:r>
            <w:r>
              <w:rPr>
                <w:noProof/>
                <w:sz w:val="2"/>
                <w:szCs w:val="24"/>
              </w:rPr>
              <w:t>603ef935-4980-4a08-a3cc-895356284cb6</w:t>
            </w:r>
          </w:p>
        </w:tc>
        <w:tc>
          <w:tcPr>
            <w:tcW w:w="7407" w:type="dxa"/>
            <w:shd w:val="clear" w:color="auto" w:fill="F2F2F2" w:themeFill="background1" w:themeFillShade="F2"/>
          </w:tcPr>
          <w:p w14:paraId="6B386C12" w14:textId="77777777" w:rsidR="00000000" w:rsidRDefault="00E973B8">
            <w:pPr>
              <w:rPr>
                <w:noProof/>
                <w:szCs w:val="24"/>
              </w:rPr>
            </w:pPr>
            <w:r>
              <w:rPr>
                <w:noProof/>
                <w:szCs w:val="24"/>
              </w:rPr>
              <w:t xml:space="preserve">To learn more about adding video content to the site,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6E96E9F2" w14:textId="77777777" w:rsidR="00000000" w:rsidRDefault="00E973B8">
            <w:pPr>
              <w:rPr>
                <w:szCs w:val="24"/>
                <w:lang w:val="ja-JP"/>
              </w:rPr>
            </w:pPr>
            <w:r>
              <w:rPr>
                <w:rFonts w:ascii="MS Gothic" w:eastAsia="MS Gothic" w:hint="eastAsia"/>
                <w:szCs w:val="24"/>
                <w:lang w:val="ja-JP"/>
              </w:rPr>
              <w:t>サイトへの動画コンテンツの追加の詳細については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440D9F" w14:textId="77777777">
        <w:tc>
          <w:tcPr>
            <w:tcW w:w="660" w:type="dxa"/>
            <w:shd w:val="clear" w:color="auto" w:fill="F2F2F2" w:themeFill="background1" w:themeFillShade="F2"/>
          </w:tcPr>
          <w:p w14:paraId="5ECDD575" w14:textId="77777777" w:rsidR="00000000" w:rsidRDefault="00E973B8">
            <w:pPr>
              <w:rPr>
                <w:noProof/>
                <w:sz w:val="2"/>
                <w:szCs w:val="24"/>
              </w:rPr>
            </w:pPr>
            <w:r>
              <w:rPr>
                <w:noProof/>
                <w:sz w:val="16"/>
                <w:szCs w:val="24"/>
              </w:rPr>
              <w:t xml:space="preserve">2667 </w:t>
            </w:r>
            <w:r>
              <w:rPr>
                <w:noProof/>
                <w:sz w:val="16"/>
              </w:rPr>
              <w:br/>
            </w:r>
            <w:r>
              <w:rPr>
                <w:noProof/>
                <w:sz w:val="2"/>
                <w:szCs w:val="24"/>
              </w:rPr>
              <w:t>43861df9-af08-4661-9834-e9894e19d7b6</w:t>
            </w:r>
          </w:p>
        </w:tc>
        <w:tc>
          <w:tcPr>
            <w:tcW w:w="7407" w:type="dxa"/>
            <w:shd w:val="clear" w:color="auto" w:fill="F2F2F2" w:themeFill="background1" w:themeFillShade="F2"/>
          </w:tcPr>
          <w:p w14:paraId="1982DA33" w14:textId="77777777" w:rsidR="00000000" w:rsidRDefault="00E973B8">
            <w:pPr>
              <w:rPr>
                <w:noProof/>
                <w:szCs w:val="24"/>
              </w:rPr>
            </w:pPr>
            <w:r>
              <w:rPr>
                <w:rStyle w:val="mqInternal"/>
                <w:noProof/>
                <w:szCs w:val="24"/>
              </w:rPr>
              <w:t>[1}</w:t>
            </w:r>
            <w:r>
              <w:rPr>
                <w:noProof/>
                <w:szCs w:val="24"/>
              </w:rPr>
              <w:t xml:space="preserve">Style </w:t>
            </w:r>
            <w:r>
              <w:rPr>
                <w:rStyle w:val="mqInternal"/>
                <w:noProof/>
                <w:szCs w:val="24"/>
              </w:rPr>
              <w:t>{2]</w:t>
            </w:r>
            <w:r>
              <w:rPr>
                <w:noProof/>
                <w:szCs w:val="24"/>
              </w:rPr>
              <w:t xml:space="preserve"> - The look of the experience can be customized by selecting a new theme or by changing the site colors and fonts.</w:t>
            </w:r>
          </w:p>
        </w:tc>
        <w:tc>
          <w:tcPr>
            <w:tcW w:w="7407" w:type="dxa"/>
          </w:tcPr>
          <w:p w14:paraId="4BF9913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szCs w:val="24"/>
                <w:lang w:val="ja-JP"/>
              </w:rPr>
              <w:t xml:space="preserve"> -</w:t>
            </w:r>
            <w:r>
              <w:rPr>
                <w:rFonts w:ascii="MS Gothic" w:eastAsia="MS Gothic" w:hint="eastAsia"/>
                <w:szCs w:val="24"/>
                <w:lang w:val="ja-JP"/>
              </w:rPr>
              <w:t>新しいテーマを選択するか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サイトの色やフォントを変更することで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エクスペリエンスの外観をカスタマイズできます</w:t>
            </w:r>
            <w:r>
              <w:rPr>
                <w:rFonts w:ascii="Microsoft YaHei UI" w:eastAsia="Microsoft YaHei UI" w:hAnsi="Microsoft YaHei UI" w:cs="Microsoft YaHei UI" w:hint="eastAsia"/>
                <w:szCs w:val="24"/>
                <w:lang w:val="ja-JP"/>
              </w:rPr>
              <w:t>。</w:t>
            </w:r>
          </w:p>
        </w:tc>
      </w:tr>
      <w:tr w:rsidR="00000000" w14:paraId="28C08AF3" w14:textId="77777777">
        <w:tc>
          <w:tcPr>
            <w:tcW w:w="660" w:type="dxa"/>
            <w:shd w:val="clear" w:color="auto" w:fill="F2F2F2" w:themeFill="background1" w:themeFillShade="F2"/>
          </w:tcPr>
          <w:p w14:paraId="0DCB5A2B" w14:textId="77777777" w:rsidR="00000000" w:rsidRDefault="00E973B8">
            <w:pPr>
              <w:rPr>
                <w:noProof/>
                <w:sz w:val="2"/>
                <w:szCs w:val="24"/>
              </w:rPr>
            </w:pPr>
            <w:r>
              <w:rPr>
                <w:noProof/>
                <w:sz w:val="16"/>
                <w:szCs w:val="24"/>
              </w:rPr>
              <w:t xml:space="preserve">2668 </w:t>
            </w:r>
            <w:r>
              <w:rPr>
                <w:noProof/>
                <w:sz w:val="16"/>
              </w:rPr>
              <w:br/>
            </w:r>
            <w:r>
              <w:rPr>
                <w:noProof/>
                <w:sz w:val="2"/>
                <w:szCs w:val="24"/>
              </w:rPr>
              <w:t>fe61dac2-ab16-4f96-8fb3-16fe89ca64cb</w:t>
            </w:r>
          </w:p>
        </w:tc>
        <w:tc>
          <w:tcPr>
            <w:tcW w:w="7407" w:type="dxa"/>
            <w:shd w:val="clear" w:color="auto" w:fill="F2F2F2" w:themeFill="background1" w:themeFillShade="F2"/>
          </w:tcPr>
          <w:p w14:paraId="4D4EC916" w14:textId="77777777" w:rsidR="00000000" w:rsidRDefault="00E973B8">
            <w:pPr>
              <w:rPr>
                <w:noProof/>
                <w:szCs w:val="24"/>
              </w:rPr>
            </w:pPr>
            <w:r>
              <w:rPr>
                <w:noProof/>
                <w:szCs w:val="24"/>
              </w:rPr>
              <w:t xml:space="preserve">To learn more about customizing the style, see </w:t>
            </w:r>
            <w:r>
              <w:rPr>
                <w:rStyle w:val="mqInternal"/>
                <w:noProof/>
                <w:szCs w:val="24"/>
              </w:rPr>
              <w:t>[1}</w:t>
            </w:r>
            <w:r>
              <w:rPr>
                <w:noProof/>
                <w:szCs w:val="24"/>
              </w:rPr>
              <w:t>Customizing the Style of a Web Experience</w:t>
            </w:r>
            <w:r>
              <w:rPr>
                <w:rStyle w:val="mqInternal"/>
                <w:noProof/>
                <w:szCs w:val="24"/>
              </w:rPr>
              <w:t>{2]</w:t>
            </w:r>
            <w:r>
              <w:rPr>
                <w:noProof/>
                <w:szCs w:val="24"/>
              </w:rPr>
              <w:t>.</w:t>
            </w:r>
          </w:p>
        </w:tc>
        <w:tc>
          <w:tcPr>
            <w:tcW w:w="7407" w:type="dxa"/>
          </w:tcPr>
          <w:p w14:paraId="628523F0" w14:textId="77777777" w:rsidR="00000000" w:rsidRDefault="00E973B8">
            <w:pPr>
              <w:rPr>
                <w:szCs w:val="24"/>
                <w:lang w:val="ja-JP"/>
              </w:rPr>
            </w:pPr>
            <w:r>
              <w:rPr>
                <w:rFonts w:ascii="MS Gothic" w:eastAsia="MS Gothic" w:hint="eastAsia"/>
                <w:szCs w:val="24"/>
                <w:lang w:val="ja-JP"/>
              </w:rPr>
              <w:t>スタイルのカスタマイズの詳細については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1EFCCF" w14:textId="77777777">
        <w:tc>
          <w:tcPr>
            <w:tcW w:w="660" w:type="dxa"/>
            <w:shd w:val="clear" w:color="auto" w:fill="F2F2F2" w:themeFill="background1" w:themeFillShade="F2"/>
          </w:tcPr>
          <w:p w14:paraId="7D9F612B" w14:textId="77777777" w:rsidR="00000000" w:rsidRDefault="00E973B8">
            <w:pPr>
              <w:rPr>
                <w:noProof/>
                <w:sz w:val="2"/>
                <w:szCs w:val="24"/>
              </w:rPr>
            </w:pPr>
            <w:r>
              <w:rPr>
                <w:noProof/>
                <w:sz w:val="16"/>
                <w:szCs w:val="24"/>
              </w:rPr>
              <w:t xml:space="preserve">2669 </w:t>
            </w:r>
            <w:r>
              <w:rPr>
                <w:noProof/>
                <w:sz w:val="16"/>
              </w:rPr>
              <w:br/>
            </w:r>
            <w:r>
              <w:rPr>
                <w:noProof/>
                <w:sz w:val="2"/>
                <w:szCs w:val="24"/>
              </w:rPr>
              <w:t>8c3c500b-1cdf-40b5-924a-564bbb8159dc</w:t>
            </w:r>
          </w:p>
        </w:tc>
        <w:tc>
          <w:tcPr>
            <w:tcW w:w="7407" w:type="dxa"/>
            <w:shd w:val="clear" w:color="auto" w:fill="F2F2F2" w:themeFill="background1" w:themeFillShade="F2"/>
          </w:tcPr>
          <w:p w14:paraId="665FA71B" w14:textId="77777777" w:rsidR="00000000" w:rsidRDefault="00E973B8">
            <w:pPr>
              <w:rPr>
                <w:noProof/>
                <w:szCs w:val="24"/>
              </w:rPr>
            </w:pPr>
            <w:r>
              <w:rPr>
                <w:rStyle w:val="mqInternal"/>
                <w:noProof/>
                <w:szCs w:val="24"/>
              </w:rPr>
              <w:t>[1}</w:t>
            </w:r>
            <w:r>
              <w:rPr>
                <w:noProof/>
                <w:szCs w:val="24"/>
              </w:rPr>
              <w:t>Access Contro</w:t>
            </w:r>
            <w:r>
              <w:rPr>
                <w:noProof/>
                <w:szCs w:val="24"/>
              </w:rPr>
              <w:t>l</w:t>
            </w:r>
            <w:r>
              <w:rPr>
                <w:rStyle w:val="mqInternal"/>
                <w:noProof/>
                <w:szCs w:val="24"/>
              </w:rPr>
              <w:t>{2]</w:t>
            </w:r>
            <w:r>
              <w:rPr>
                <w:noProof/>
                <w:szCs w:val="24"/>
              </w:rPr>
              <w:t xml:space="preserve"> - Restrict access to the site.</w:t>
            </w:r>
          </w:p>
        </w:tc>
        <w:tc>
          <w:tcPr>
            <w:tcW w:w="7407" w:type="dxa"/>
          </w:tcPr>
          <w:p w14:paraId="7E9A93A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アクセス制御</w:t>
            </w:r>
            <w:r>
              <w:rPr>
                <w:rStyle w:val="mqInternal"/>
                <w:noProof/>
                <w:szCs w:val="24"/>
                <w:lang w:val="ja-JP"/>
              </w:rPr>
              <w:t>{2]</w:t>
            </w:r>
            <w:r>
              <w:rPr>
                <w:szCs w:val="24"/>
                <w:lang w:val="ja-JP"/>
              </w:rPr>
              <w:t xml:space="preserve"> -</w:t>
            </w:r>
            <w:r>
              <w:rPr>
                <w:rFonts w:ascii="MS Gothic" w:eastAsia="MS Gothic" w:hint="eastAsia"/>
                <w:szCs w:val="24"/>
                <w:lang w:val="ja-JP"/>
              </w:rPr>
              <w:t>サイトへのアクセスを制限します</w:t>
            </w:r>
            <w:r>
              <w:rPr>
                <w:rFonts w:ascii="Microsoft YaHei UI" w:eastAsia="Microsoft YaHei UI" w:hAnsi="Microsoft YaHei UI" w:cs="Microsoft YaHei UI" w:hint="eastAsia"/>
                <w:szCs w:val="24"/>
                <w:lang w:val="ja-JP"/>
              </w:rPr>
              <w:t>。</w:t>
            </w:r>
          </w:p>
        </w:tc>
      </w:tr>
      <w:tr w:rsidR="00000000" w14:paraId="6214DB59" w14:textId="77777777">
        <w:tc>
          <w:tcPr>
            <w:tcW w:w="660" w:type="dxa"/>
            <w:shd w:val="clear" w:color="auto" w:fill="F2F2F2" w:themeFill="background1" w:themeFillShade="F2"/>
          </w:tcPr>
          <w:p w14:paraId="3ED538FD" w14:textId="77777777" w:rsidR="00000000" w:rsidRDefault="00E973B8">
            <w:pPr>
              <w:rPr>
                <w:noProof/>
                <w:sz w:val="2"/>
                <w:szCs w:val="24"/>
              </w:rPr>
            </w:pPr>
            <w:r>
              <w:rPr>
                <w:noProof/>
                <w:sz w:val="16"/>
                <w:szCs w:val="24"/>
              </w:rPr>
              <w:t xml:space="preserve">2670 </w:t>
            </w:r>
            <w:r>
              <w:rPr>
                <w:noProof/>
                <w:sz w:val="16"/>
              </w:rPr>
              <w:br/>
            </w:r>
            <w:r>
              <w:rPr>
                <w:noProof/>
                <w:sz w:val="2"/>
                <w:szCs w:val="24"/>
              </w:rPr>
              <w:t>f786b6c2-99a3-473b-af08-27efa9a6c204</w:t>
            </w:r>
          </w:p>
        </w:tc>
        <w:tc>
          <w:tcPr>
            <w:tcW w:w="7407" w:type="dxa"/>
            <w:shd w:val="clear" w:color="auto" w:fill="F2F2F2" w:themeFill="background1" w:themeFillShade="F2"/>
          </w:tcPr>
          <w:p w14:paraId="14F806B3" w14:textId="77777777" w:rsidR="00000000" w:rsidRDefault="00E973B8">
            <w:pPr>
              <w:rPr>
                <w:noProof/>
                <w:szCs w:val="24"/>
              </w:rPr>
            </w:pPr>
            <w:r>
              <w:rPr>
                <w:noProof/>
                <w:szCs w:val="24"/>
              </w:rPr>
              <w:t xml:space="preserve">To learn more about site configuration, see </w:t>
            </w:r>
            <w:r>
              <w:rPr>
                <w:rStyle w:val="mqInternal"/>
                <w:noProof/>
                <w:szCs w:val="24"/>
              </w:rPr>
              <w:t>[1}</w:t>
            </w:r>
            <w:r>
              <w:rPr>
                <w:noProof/>
                <w:szCs w:val="24"/>
              </w:rPr>
              <w:t>Controlling Access to an Experience</w:t>
            </w:r>
            <w:r>
              <w:rPr>
                <w:rStyle w:val="mqInternal"/>
                <w:noProof/>
                <w:szCs w:val="24"/>
              </w:rPr>
              <w:t>{2]</w:t>
            </w:r>
            <w:r>
              <w:rPr>
                <w:noProof/>
                <w:szCs w:val="24"/>
              </w:rPr>
              <w:t>.</w:t>
            </w:r>
          </w:p>
        </w:tc>
        <w:tc>
          <w:tcPr>
            <w:tcW w:w="7407" w:type="dxa"/>
          </w:tcPr>
          <w:p w14:paraId="0A25AAC4" w14:textId="77777777" w:rsidR="00000000" w:rsidRDefault="00E973B8">
            <w:pPr>
              <w:rPr>
                <w:szCs w:val="24"/>
                <w:lang w:val="ja-JP"/>
              </w:rPr>
            </w:pPr>
            <w:r>
              <w:rPr>
                <w:rFonts w:ascii="MS Gothic" w:eastAsia="MS Gothic" w:hint="eastAsia"/>
                <w:szCs w:val="24"/>
                <w:lang w:val="ja-JP"/>
              </w:rPr>
              <w:t>サイト構成の詳細については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エクスペリエンスへのアクセスを制御する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92D298" w14:textId="77777777">
        <w:tc>
          <w:tcPr>
            <w:tcW w:w="660" w:type="dxa"/>
            <w:shd w:val="clear" w:color="auto" w:fill="F2F2F2" w:themeFill="background1" w:themeFillShade="F2"/>
          </w:tcPr>
          <w:p w14:paraId="552FBD5F" w14:textId="77777777" w:rsidR="00000000" w:rsidRDefault="00E973B8">
            <w:pPr>
              <w:rPr>
                <w:noProof/>
                <w:sz w:val="2"/>
                <w:szCs w:val="24"/>
              </w:rPr>
            </w:pPr>
            <w:r>
              <w:rPr>
                <w:noProof/>
                <w:sz w:val="16"/>
                <w:szCs w:val="24"/>
              </w:rPr>
              <w:t xml:space="preserve">2671 </w:t>
            </w:r>
            <w:r>
              <w:rPr>
                <w:noProof/>
                <w:sz w:val="16"/>
              </w:rPr>
              <w:br/>
            </w:r>
            <w:r>
              <w:rPr>
                <w:noProof/>
                <w:sz w:val="2"/>
                <w:szCs w:val="24"/>
              </w:rPr>
              <w:t>d5224f2e-7e4f-4720-a586-c4ead73136eb</w:t>
            </w:r>
          </w:p>
        </w:tc>
        <w:tc>
          <w:tcPr>
            <w:tcW w:w="7407" w:type="dxa"/>
            <w:shd w:val="clear" w:color="auto" w:fill="F2F2F2" w:themeFill="background1" w:themeFillShade="F2"/>
          </w:tcPr>
          <w:p w14:paraId="2380CFC3" w14:textId="77777777" w:rsidR="00000000" w:rsidRDefault="00E973B8">
            <w:pPr>
              <w:rPr>
                <w:noProof/>
                <w:szCs w:val="24"/>
              </w:rPr>
            </w:pPr>
            <w:r>
              <w:rPr>
                <w:rStyle w:val="mqInternal"/>
                <w:noProof/>
                <w:szCs w:val="24"/>
              </w:rPr>
              <w:t>[1}</w:t>
            </w:r>
            <w:r>
              <w:rPr>
                <w:noProof/>
                <w:szCs w:val="24"/>
              </w:rPr>
              <w:t>Overview</w:t>
            </w:r>
            <w:r>
              <w:rPr>
                <w:rStyle w:val="mqInternal"/>
                <w:noProof/>
                <w:szCs w:val="24"/>
              </w:rPr>
              <w:t>{2]</w:t>
            </w:r>
            <w:r>
              <w:rPr>
                <w:noProof/>
                <w:szCs w:val="24"/>
              </w:rPr>
              <w:t xml:space="preserve"> - Edit the name, description and language for the experience.</w:t>
            </w:r>
          </w:p>
        </w:tc>
        <w:tc>
          <w:tcPr>
            <w:tcW w:w="7407" w:type="dxa"/>
          </w:tcPr>
          <w:p w14:paraId="1FAF350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w:t>
            </w: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言語を編集します</w:t>
            </w:r>
            <w:r>
              <w:rPr>
                <w:rFonts w:ascii="Microsoft YaHei UI" w:eastAsia="Microsoft YaHei UI" w:hAnsi="Microsoft YaHei UI" w:cs="Microsoft YaHei UI" w:hint="eastAsia"/>
                <w:szCs w:val="24"/>
                <w:lang w:val="ja-JP"/>
              </w:rPr>
              <w:t>。</w:t>
            </w:r>
          </w:p>
        </w:tc>
      </w:tr>
      <w:tr w:rsidR="00000000" w14:paraId="2B6139DD" w14:textId="77777777">
        <w:tc>
          <w:tcPr>
            <w:tcW w:w="660" w:type="dxa"/>
            <w:shd w:val="clear" w:color="auto" w:fill="F2F2F2" w:themeFill="background1" w:themeFillShade="F2"/>
          </w:tcPr>
          <w:p w14:paraId="5EA5E4C3" w14:textId="77777777" w:rsidR="00000000" w:rsidRDefault="00E973B8">
            <w:pPr>
              <w:rPr>
                <w:noProof/>
                <w:sz w:val="2"/>
                <w:szCs w:val="24"/>
              </w:rPr>
            </w:pPr>
            <w:r>
              <w:rPr>
                <w:noProof/>
                <w:sz w:val="16"/>
                <w:szCs w:val="24"/>
              </w:rPr>
              <w:t xml:space="preserve">2672 </w:t>
            </w:r>
            <w:r>
              <w:rPr>
                <w:noProof/>
                <w:sz w:val="16"/>
              </w:rPr>
              <w:br/>
            </w:r>
            <w:r>
              <w:rPr>
                <w:noProof/>
                <w:sz w:val="2"/>
                <w:szCs w:val="24"/>
              </w:rPr>
              <w:t>68f6efe8-ef11-4398-ae0b-eec574124835</w:t>
            </w:r>
          </w:p>
        </w:tc>
        <w:tc>
          <w:tcPr>
            <w:tcW w:w="7407" w:type="dxa"/>
            <w:shd w:val="clear" w:color="auto" w:fill="F2F2F2" w:themeFill="background1" w:themeFillShade="F2"/>
          </w:tcPr>
          <w:p w14:paraId="1D45FAFD" w14:textId="77777777" w:rsidR="00000000" w:rsidRDefault="00E973B8">
            <w:pPr>
              <w:rPr>
                <w:noProof/>
                <w:szCs w:val="24"/>
              </w:rPr>
            </w:pPr>
            <w:r>
              <w:rPr>
                <w:noProof/>
                <w:szCs w:val="24"/>
              </w:rPr>
              <w:t xml:space="preserve">To learn more about editing the site overview, see </w:t>
            </w:r>
            <w:r>
              <w:rPr>
                <w:rStyle w:val="mqInternal"/>
                <w:noProof/>
                <w:szCs w:val="24"/>
              </w:rPr>
              <w:t>[1}</w:t>
            </w:r>
            <w:r>
              <w:rPr>
                <w:noProof/>
                <w:szCs w:val="24"/>
              </w:rPr>
              <w:t>Editing Experience Details</w:t>
            </w:r>
            <w:r>
              <w:rPr>
                <w:rStyle w:val="mqInternal"/>
                <w:noProof/>
                <w:szCs w:val="24"/>
              </w:rPr>
              <w:t>{2]</w:t>
            </w:r>
            <w:r>
              <w:rPr>
                <w:noProof/>
                <w:szCs w:val="24"/>
              </w:rPr>
              <w:t>.</w:t>
            </w:r>
          </w:p>
        </w:tc>
        <w:tc>
          <w:tcPr>
            <w:tcW w:w="7407" w:type="dxa"/>
          </w:tcPr>
          <w:p w14:paraId="20BA6FD6" w14:textId="77777777" w:rsidR="00000000" w:rsidRDefault="00E973B8">
            <w:pPr>
              <w:rPr>
                <w:szCs w:val="24"/>
                <w:lang w:val="ja-JP"/>
              </w:rPr>
            </w:pPr>
            <w:r>
              <w:rPr>
                <w:rFonts w:ascii="MS Gothic" w:eastAsia="MS Gothic" w:hint="eastAsia"/>
                <w:szCs w:val="24"/>
                <w:lang w:val="ja-JP"/>
              </w:rPr>
              <w:t>サイトの概要の編集の詳細については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エクスペリエンスの詳細を編集する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E715919" w14:textId="77777777">
        <w:tc>
          <w:tcPr>
            <w:tcW w:w="660" w:type="dxa"/>
            <w:shd w:val="clear" w:color="auto" w:fill="F2F2F2" w:themeFill="background1" w:themeFillShade="F2"/>
          </w:tcPr>
          <w:p w14:paraId="4BF593F3" w14:textId="77777777" w:rsidR="00000000" w:rsidRDefault="00E973B8">
            <w:pPr>
              <w:rPr>
                <w:noProof/>
                <w:sz w:val="2"/>
                <w:szCs w:val="24"/>
              </w:rPr>
            </w:pPr>
            <w:r>
              <w:rPr>
                <w:noProof/>
                <w:sz w:val="16"/>
                <w:szCs w:val="24"/>
              </w:rPr>
              <w:t xml:space="preserve">2673 </w:t>
            </w:r>
            <w:r>
              <w:rPr>
                <w:noProof/>
                <w:sz w:val="16"/>
              </w:rPr>
              <w:br/>
            </w:r>
            <w:r>
              <w:rPr>
                <w:noProof/>
                <w:sz w:val="2"/>
                <w:szCs w:val="24"/>
              </w:rPr>
              <w:t>c45af96c-eb53-4100-9ce5-6bc25a9c47d6</w:t>
            </w:r>
          </w:p>
        </w:tc>
        <w:tc>
          <w:tcPr>
            <w:tcW w:w="7407" w:type="dxa"/>
            <w:shd w:val="clear" w:color="auto" w:fill="F2F2F2" w:themeFill="background1" w:themeFillShade="F2"/>
          </w:tcPr>
          <w:p w14:paraId="2739A1C1" w14:textId="77777777" w:rsidR="00000000" w:rsidRDefault="00E973B8">
            <w:pPr>
              <w:rPr>
                <w:noProof/>
                <w:szCs w:val="24"/>
              </w:rPr>
            </w:pPr>
            <w:r>
              <w:rPr>
                <w:noProof/>
                <w:szCs w:val="24"/>
              </w:rPr>
              <w:t>Previewing and publishing the experience</w:t>
            </w:r>
          </w:p>
        </w:tc>
        <w:tc>
          <w:tcPr>
            <w:tcW w:w="7407" w:type="dxa"/>
          </w:tcPr>
          <w:p w14:paraId="68FF1FBC" w14:textId="77777777" w:rsidR="00000000" w:rsidRDefault="00E973B8">
            <w:pPr>
              <w:rPr>
                <w:szCs w:val="24"/>
                <w:lang w:val="ja-JP"/>
              </w:rPr>
            </w:pPr>
            <w:r>
              <w:rPr>
                <w:rFonts w:ascii="MS Gothic" w:eastAsia="MS Gothic" w:hint="eastAsia"/>
                <w:szCs w:val="24"/>
                <w:lang w:val="ja-JP"/>
              </w:rPr>
              <w:t>エクスペリエンスのプレビューと公開</w:t>
            </w:r>
          </w:p>
        </w:tc>
      </w:tr>
      <w:tr w:rsidR="00000000" w14:paraId="10F70A9D" w14:textId="77777777">
        <w:tc>
          <w:tcPr>
            <w:tcW w:w="660" w:type="dxa"/>
            <w:shd w:val="clear" w:color="auto" w:fill="F2F2F2" w:themeFill="background1" w:themeFillShade="F2"/>
          </w:tcPr>
          <w:p w14:paraId="7D73D9D6" w14:textId="77777777" w:rsidR="00000000" w:rsidRDefault="00E973B8">
            <w:pPr>
              <w:rPr>
                <w:noProof/>
                <w:sz w:val="2"/>
                <w:szCs w:val="24"/>
              </w:rPr>
            </w:pPr>
            <w:r>
              <w:rPr>
                <w:noProof/>
                <w:sz w:val="16"/>
                <w:szCs w:val="24"/>
              </w:rPr>
              <w:t xml:space="preserve">2674 </w:t>
            </w:r>
            <w:r>
              <w:rPr>
                <w:noProof/>
                <w:sz w:val="16"/>
              </w:rPr>
              <w:br/>
            </w:r>
            <w:r>
              <w:rPr>
                <w:noProof/>
                <w:sz w:val="2"/>
                <w:szCs w:val="24"/>
              </w:rPr>
              <w:t>0c5513ed</w:t>
            </w:r>
            <w:r>
              <w:rPr>
                <w:noProof/>
                <w:sz w:val="2"/>
                <w:szCs w:val="24"/>
              </w:rPr>
              <w:t>-d28f-4e45-9934-5f9f4299b894</w:t>
            </w:r>
          </w:p>
        </w:tc>
        <w:tc>
          <w:tcPr>
            <w:tcW w:w="7407" w:type="dxa"/>
            <w:shd w:val="clear" w:color="auto" w:fill="F2F2F2" w:themeFill="background1" w:themeFillShade="F2"/>
          </w:tcPr>
          <w:p w14:paraId="6078EB10" w14:textId="77777777" w:rsidR="00000000" w:rsidRDefault="00E973B8">
            <w:pPr>
              <w:rPr>
                <w:noProof/>
                <w:szCs w:val="24"/>
              </w:rPr>
            </w:pPr>
            <w:r>
              <w:rPr>
                <w:noProof/>
                <w:szCs w:val="24"/>
              </w:rPr>
              <w:t>Previewing an experience lets you see how the experience is going to display on mobile, tablet and desktop devices.</w:t>
            </w:r>
          </w:p>
        </w:tc>
        <w:tc>
          <w:tcPr>
            <w:tcW w:w="7407" w:type="dxa"/>
          </w:tcPr>
          <w:p w14:paraId="19DEBCA0" w14:textId="77777777" w:rsidR="00000000" w:rsidRDefault="00E973B8">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デスクトップデバイスでエクスペリエンスがどのように表示されるかを確認できます</w:t>
            </w:r>
            <w:r>
              <w:rPr>
                <w:rFonts w:ascii="Microsoft YaHei UI" w:eastAsia="Microsoft YaHei UI" w:hAnsi="Microsoft YaHei UI" w:cs="Microsoft YaHei UI" w:hint="eastAsia"/>
                <w:szCs w:val="24"/>
                <w:lang w:val="ja-JP"/>
              </w:rPr>
              <w:t>。</w:t>
            </w:r>
          </w:p>
        </w:tc>
      </w:tr>
      <w:tr w:rsidR="00000000" w14:paraId="29420431" w14:textId="77777777">
        <w:tc>
          <w:tcPr>
            <w:tcW w:w="660" w:type="dxa"/>
            <w:shd w:val="clear" w:color="auto" w:fill="F2F2F2" w:themeFill="background1" w:themeFillShade="F2"/>
          </w:tcPr>
          <w:p w14:paraId="705EDD42" w14:textId="77777777" w:rsidR="00000000" w:rsidRDefault="00E973B8">
            <w:pPr>
              <w:rPr>
                <w:noProof/>
                <w:sz w:val="2"/>
                <w:szCs w:val="24"/>
              </w:rPr>
            </w:pPr>
            <w:r>
              <w:rPr>
                <w:noProof/>
                <w:sz w:val="16"/>
                <w:szCs w:val="24"/>
              </w:rPr>
              <w:t xml:space="preserve">2675 </w:t>
            </w:r>
            <w:r>
              <w:rPr>
                <w:noProof/>
                <w:sz w:val="16"/>
              </w:rPr>
              <w:br/>
            </w:r>
            <w:r>
              <w:rPr>
                <w:noProof/>
                <w:sz w:val="2"/>
                <w:szCs w:val="24"/>
              </w:rPr>
              <w:t>ae6447ae-dbd6-4069-90c8-fbf9b3ee487</w:t>
            </w:r>
            <w:r>
              <w:rPr>
                <w:noProof/>
                <w:sz w:val="2"/>
                <w:szCs w:val="24"/>
              </w:rPr>
              <w:t>c</w:t>
            </w:r>
          </w:p>
        </w:tc>
        <w:tc>
          <w:tcPr>
            <w:tcW w:w="7407" w:type="dxa"/>
            <w:shd w:val="clear" w:color="auto" w:fill="F2F2F2" w:themeFill="background1" w:themeFillShade="F2"/>
          </w:tcPr>
          <w:p w14:paraId="025B1DF9" w14:textId="77777777" w:rsidR="00000000" w:rsidRDefault="00E973B8">
            <w:pPr>
              <w:rPr>
                <w:noProof/>
                <w:szCs w:val="24"/>
              </w:rPr>
            </w:pPr>
            <w:r>
              <w:rPr>
                <w:noProof/>
                <w:szCs w:val="24"/>
              </w:rPr>
              <w:t>Experiences</w:t>
            </w:r>
            <w:r>
              <w:rPr>
                <w:rStyle w:val="mqInternal"/>
                <w:noProof/>
                <w:szCs w:val="24"/>
              </w:rPr>
              <w:t>[1]</w:t>
            </w:r>
            <w:r>
              <w:rPr>
                <w:noProof/>
                <w:szCs w:val="24"/>
              </w:rPr>
              <w:t>can be previewed in a new browser tab or a shareable link can be generated so others can preview the site.</w:t>
            </w:r>
          </w:p>
        </w:tc>
        <w:tc>
          <w:tcPr>
            <w:tcW w:w="7407" w:type="dxa"/>
          </w:tcPr>
          <w:p w14:paraId="7C9989A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エクスペリエンスを新しいブラウザータブでプレビューしたり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共有可能なリンクを生成して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他のユーザーがサイトをプレビューすることができます</w:t>
            </w:r>
            <w:r>
              <w:rPr>
                <w:rFonts w:ascii="Microsoft YaHei UI" w:eastAsia="Microsoft YaHei UI" w:hAnsi="Microsoft YaHei UI" w:cs="Microsoft YaHei UI" w:hint="eastAsia"/>
                <w:szCs w:val="24"/>
                <w:lang w:val="ja-JP"/>
              </w:rPr>
              <w:t>。</w:t>
            </w:r>
          </w:p>
        </w:tc>
      </w:tr>
      <w:tr w:rsidR="00000000" w14:paraId="7AB1F0D5" w14:textId="77777777">
        <w:tc>
          <w:tcPr>
            <w:tcW w:w="660" w:type="dxa"/>
            <w:shd w:val="clear" w:color="auto" w:fill="F2F2F2" w:themeFill="background1" w:themeFillShade="F2"/>
          </w:tcPr>
          <w:p w14:paraId="64A78B6A" w14:textId="77777777" w:rsidR="00000000" w:rsidRDefault="00E973B8">
            <w:pPr>
              <w:rPr>
                <w:noProof/>
                <w:sz w:val="2"/>
                <w:szCs w:val="24"/>
              </w:rPr>
            </w:pPr>
            <w:r>
              <w:rPr>
                <w:noProof/>
                <w:sz w:val="16"/>
                <w:szCs w:val="24"/>
              </w:rPr>
              <w:t xml:space="preserve">2676 </w:t>
            </w:r>
            <w:r>
              <w:rPr>
                <w:noProof/>
                <w:sz w:val="16"/>
              </w:rPr>
              <w:br/>
            </w:r>
            <w:r>
              <w:rPr>
                <w:noProof/>
                <w:sz w:val="2"/>
                <w:szCs w:val="24"/>
              </w:rPr>
              <w:t>22640a57-418a-4d01-84b7-27d61b1c7d6c</w:t>
            </w:r>
          </w:p>
        </w:tc>
        <w:tc>
          <w:tcPr>
            <w:tcW w:w="7407" w:type="dxa"/>
            <w:shd w:val="clear" w:color="auto" w:fill="F2F2F2" w:themeFill="background1" w:themeFillShade="F2"/>
          </w:tcPr>
          <w:p w14:paraId="0A9C4385" w14:textId="77777777" w:rsidR="00000000" w:rsidRDefault="00E973B8">
            <w:pPr>
              <w:rPr>
                <w:noProof/>
                <w:szCs w:val="24"/>
              </w:rPr>
            </w:pPr>
            <w:r>
              <w:rPr>
                <w:noProof/>
                <w:szCs w:val="24"/>
              </w:rPr>
              <w:t>Publishing the e</w:t>
            </w:r>
            <w:r>
              <w:rPr>
                <w:noProof/>
                <w:szCs w:val="24"/>
              </w:rPr>
              <w:t>xperience generates a static URL for the site and makes it accessible to viewers.</w:t>
            </w:r>
          </w:p>
        </w:tc>
        <w:tc>
          <w:tcPr>
            <w:tcW w:w="7407" w:type="dxa"/>
          </w:tcPr>
          <w:p w14:paraId="27D6E8E9" w14:textId="77777777" w:rsidR="00000000" w:rsidRDefault="00E973B8">
            <w:pPr>
              <w:rPr>
                <w:szCs w:val="24"/>
                <w:lang w:val="ja-JP"/>
              </w:rPr>
            </w:pP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サイトの静的</w:t>
            </w:r>
            <w:r>
              <w:rPr>
                <w:szCs w:val="24"/>
                <w:lang w:val="ja-JP"/>
              </w:rPr>
              <w:t xml:space="preserve"> URL </w:t>
            </w:r>
            <w:r>
              <w:rPr>
                <w:rFonts w:ascii="MS Gothic" w:eastAsia="MS Gothic" w:hint="eastAsia"/>
                <w:szCs w:val="24"/>
                <w:lang w:val="ja-JP"/>
              </w:rPr>
              <w:t>が生成され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閲覧者がアクセスできるようになります</w:t>
            </w:r>
            <w:r>
              <w:rPr>
                <w:rFonts w:ascii="Microsoft YaHei UI" w:eastAsia="Microsoft YaHei UI" w:hAnsi="Microsoft YaHei UI" w:cs="Microsoft YaHei UI" w:hint="eastAsia"/>
                <w:szCs w:val="24"/>
                <w:lang w:val="ja-JP"/>
              </w:rPr>
              <w:t>。</w:t>
            </w:r>
          </w:p>
        </w:tc>
      </w:tr>
      <w:tr w:rsidR="00000000" w14:paraId="3CA65EAA" w14:textId="77777777">
        <w:tc>
          <w:tcPr>
            <w:tcW w:w="660" w:type="dxa"/>
            <w:shd w:val="clear" w:color="auto" w:fill="F2F2F2" w:themeFill="background1" w:themeFillShade="F2"/>
          </w:tcPr>
          <w:p w14:paraId="17711271" w14:textId="77777777" w:rsidR="00000000" w:rsidRDefault="00E973B8">
            <w:pPr>
              <w:rPr>
                <w:noProof/>
                <w:sz w:val="2"/>
                <w:szCs w:val="24"/>
              </w:rPr>
            </w:pPr>
            <w:r>
              <w:rPr>
                <w:noProof/>
                <w:sz w:val="16"/>
                <w:szCs w:val="24"/>
              </w:rPr>
              <w:t xml:space="preserve">2677 </w:t>
            </w:r>
            <w:r>
              <w:rPr>
                <w:noProof/>
                <w:sz w:val="16"/>
              </w:rPr>
              <w:br/>
            </w:r>
            <w:r>
              <w:rPr>
                <w:noProof/>
                <w:sz w:val="2"/>
                <w:szCs w:val="24"/>
              </w:rPr>
              <w:t>0e359b9e-5dc3-42d3-825f-a475791a6cc3</w:t>
            </w:r>
          </w:p>
        </w:tc>
        <w:tc>
          <w:tcPr>
            <w:tcW w:w="7407" w:type="dxa"/>
            <w:shd w:val="clear" w:color="auto" w:fill="F2F2F2" w:themeFill="background1" w:themeFillShade="F2"/>
          </w:tcPr>
          <w:p w14:paraId="67DD44A7" w14:textId="77777777" w:rsidR="00000000" w:rsidRDefault="00E973B8">
            <w:pPr>
              <w:rPr>
                <w:noProof/>
                <w:szCs w:val="24"/>
              </w:rPr>
            </w:pPr>
            <w:r>
              <w:rPr>
                <w:noProof/>
                <w:szCs w:val="24"/>
              </w:rPr>
              <w:t xml:space="preserve">To learn more about previewing and publishing a Web Experience, see </w:t>
            </w:r>
            <w:r>
              <w:rPr>
                <w:rStyle w:val="mqInternal"/>
                <w:noProof/>
                <w:szCs w:val="24"/>
              </w:rPr>
              <w:t>[1}</w:t>
            </w:r>
            <w:r>
              <w:rPr>
                <w:noProof/>
                <w:szCs w:val="24"/>
              </w:rPr>
              <w:t>Previewing and Publishing a Web Experience</w:t>
            </w:r>
            <w:r>
              <w:rPr>
                <w:rStyle w:val="mqInternal"/>
                <w:noProof/>
                <w:szCs w:val="24"/>
              </w:rPr>
              <w:t>{2]</w:t>
            </w:r>
            <w:r>
              <w:rPr>
                <w:noProof/>
                <w:szCs w:val="24"/>
              </w:rPr>
              <w:t>.</w:t>
            </w:r>
          </w:p>
        </w:tc>
        <w:tc>
          <w:tcPr>
            <w:tcW w:w="7407" w:type="dxa"/>
          </w:tcPr>
          <w:p w14:paraId="2E9F9F13"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エクスペリエンスのプレビューと公開の詳細については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AD6C32B" w14:textId="77777777">
        <w:tc>
          <w:tcPr>
            <w:tcW w:w="660" w:type="dxa"/>
            <w:shd w:val="clear" w:color="auto" w:fill="F2F2F2" w:themeFill="background1" w:themeFillShade="F2"/>
          </w:tcPr>
          <w:p w14:paraId="558A7387" w14:textId="77777777" w:rsidR="00000000" w:rsidRDefault="00E973B8">
            <w:pPr>
              <w:rPr>
                <w:noProof/>
                <w:sz w:val="2"/>
                <w:szCs w:val="24"/>
              </w:rPr>
            </w:pPr>
            <w:r>
              <w:rPr>
                <w:noProof/>
                <w:sz w:val="16"/>
                <w:szCs w:val="24"/>
              </w:rPr>
              <w:t xml:space="preserve">2678 </w:t>
            </w:r>
            <w:r>
              <w:rPr>
                <w:noProof/>
                <w:sz w:val="16"/>
              </w:rPr>
              <w:br/>
            </w:r>
            <w:r>
              <w:rPr>
                <w:noProof/>
                <w:sz w:val="2"/>
                <w:szCs w:val="24"/>
              </w:rPr>
              <w:t>7bcc9912-8e14-42f9-b5c7-53fb1cb782f8</w:t>
            </w:r>
          </w:p>
        </w:tc>
        <w:tc>
          <w:tcPr>
            <w:tcW w:w="7407" w:type="dxa"/>
            <w:shd w:val="clear" w:color="auto" w:fill="F2F2F2" w:themeFill="background1" w:themeFillShade="F2"/>
          </w:tcPr>
          <w:p w14:paraId="3B7EDEBB" w14:textId="77777777" w:rsidR="00000000" w:rsidRDefault="00E973B8">
            <w:pPr>
              <w:rPr>
                <w:noProof/>
                <w:szCs w:val="24"/>
              </w:rPr>
            </w:pPr>
            <w:r>
              <w:rPr>
                <w:rStyle w:val="mqInternal"/>
                <w:noProof/>
                <w:szCs w:val="24"/>
              </w:rPr>
              <w:t>[1]</w:t>
            </w:r>
            <w:r>
              <w:rPr>
                <w:noProof/>
                <w:szCs w:val="24"/>
              </w:rPr>
              <w:t>title:</w:t>
            </w:r>
          </w:p>
        </w:tc>
        <w:tc>
          <w:tcPr>
            <w:tcW w:w="7407" w:type="dxa"/>
          </w:tcPr>
          <w:p w14:paraId="0D3379DD"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75F870F" w14:textId="77777777">
        <w:tc>
          <w:tcPr>
            <w:tcW w:w="660" w:type="dxa"/>
            <w:shd w:val="clear" w:color="auto" w:fill="F2F2F2" w:themeFill="background1" w:themeFillShade="F2"/>
          </w:tcPr>
          <w:p w14:paraId="6C09FEB8" w14:textId="77777777" w:rsidR="00000000" w:rsidRDefault="00E973B8">
            <w:pPr>
              <w:rPr>
                <w:noProof/>
                <w:sz w:val="2"/>
                <w:szCs w:val="24"/>
              </w:rPr>
            </w:pPr>
            <w:r>
              <w:rPr>
                <w:noProof/>
                <w:sz w:val="16"/>
                <w:szCs w:val="24"/>
              </w:rPr>
              <w:t>267</w:t>
            </w:r>
            <w:r>
              <w:rPr>
                <w:noProof/>
                <w:sz w:val="16"/>
                <w:szCs w:val="24"/>
              </w:rPr>
              <w:t xml:space="preserve">9 </w:t>
            </w:r>
            <w:r>
              <w:rPr>
                <w:noProof/>
                <w:sz w:val="16"/>
              </w:rPr>
              <w:br/>
            </w:r>
            <w:r>
              <w:rPr>
                <w:noProof/>
                <w:sz w:val="2"/>
                <w:szCs w:val="24"/>
              </w:rPr>
              <w:t>ce240e8c-44ff-4802-aa81-8f499ee5e632</w:t>
            </w:r>
          </w:p>
        </w:tc>
        <w:tc>
          <w:tcPr>
            <w:tcW w:w="7407" w:type="dxa"/>
            <w:shd w:val="clear" w:color="auto" w:fill="F2F2F2" w:themeFill="background1" w:themeFillShade="F2"/>
          </w:tcPr>
          <w:p w14:paraId="567DB83A" w14:textId="77777777" w:rsidR="00000000" w:rsidRDefault="00E973B8">
            <w:pPr>
              <w:rPr>
                <w:noProof/>
                <w:szCs w:val="24"/>
              </w:rPr>
            </w:pPr>
            <w:r>
              <w:rPr>
                <w:noProof/>
                <w:szCs w:val="24"/>
              </w:rPr>
              <w:t xml:space="preserve">Overview of Experience Templates </w:t>
            </w:r>
            <w:r>
              <w:rPr>
                <w:rStyle w:val="mqInternal"/>
                <w:noProof/>
                <w:szCs w:val="24"/>
              </w:rPr>
              <w:t>[1]</w:t>
            </w:r>
            <w:r>
              <w:rPr>
                <w:noProof/>
                <w:szCs w:val="24"/>
              </w:rPr>
              <w:t>---</w:t>
            </w:r>
          </w:p>
        </w:tc>
        <w:tc>
          <w:tcPr>
            <w:tcW w:w="7407" w:type="dxa"/>
          </w:tcPr>
          <w:p w14:paraId="30116BC1" w14:textId="77777777" w:rsidR="00000000" w:rsidRDefault="00E973B8">
            <w:pPr>
              <w:rPr>
                <w:szCs w:val="24"/>
                <w:lang w:val="ja-JP"/>
              </w:rPr>
            </w:pPr>
            <w:r>
              <w:rPr>
                <w:rFonts w:ascii="MS Gothic" w:eastAsia="MS Gothic" w:hint="eastAsia"/>
                <w:szCs w:val="24"/>
                <w:lang w:val="ja-JP"/>
              </w:rPr>
              <w:t>エクスペリエンステンプレートの概要</w:t>
            </w:r>
            <w:r>
              <w:rPr>
                <w:rStyle w:val="mqInternal"/>
                <w:noProof/>
                <w:szCs w:val="24"/>
                <w:lang w:val="ja-JP"/>
              </w:rPr>
              <w:t>[1]</w:t>
            </w:r>
            <w:r>
              <w:rPr>
                <w:szCs w:val="24"/>
                <w:lang w:val="ja-JP"/>
              </w:rPr>
              <w:t>—</w:t>
            </w:r>
          </w:p>
        </w:tc>
      </w:tr>
      <w:tr w:rsidR="00000000" w14:paraId="649879AB" w14:textId="77777777">
        <w:tc>
          <w:tcPr>
            <w:tcW w:w="660" w:type="dxa"/>
            <w:shd w:val="clear" w:color="auto" w:fill="F2F2F2" w:themeFill="background1" w:themeFillShade="F2"/>
          </w:tcPr>
          <w:p w14:paraId="16CD09EB" w14:textId="77777777" w:rsidR="00000000" w:rsidRDefault="00E973B8">
            <w:pPr>
              <w:rPr>
                <w:noProof/>
                <w:sz w:val="2"/>
                <w:szCs w:val="24"/>
              </w:rPr>
            </w:pPr>
            <w:r>
              <w:rPr>
                <w:noProof/>
                <w:sz w:val="16"/>
                <w:szCs w:val="24"/>
              </w:rPr>
              <w:t xml:space="preserve">2680 </w:t>
            </w:r>
            <w:r>
              <w:rPr>
                <w:noProof/>
                <w:sz w:val="16"/>
              </w:rPr>
              <w:br/>
            </w:r>
            <w:r>
              <w:rPr>
                <w:noProof/>
                <w:sz w:val="2"/>
                <w:szCs w:val="24"/>
              </w:rPr>
              <w:t>ed9d9a8a-f4d1-49fc-a902-81f832b1b781</w:t>
            </w:r>
          </w:p>
        </w:tc>
        <w:tc>
          <w:tcPr>
            <w:tcW w:w="7407" w:type="dxa"/>
            <w:shd w:val="clear" w:color="auto" w:fill="F2F2F2" w:themeFill="background1" w:themeFillShade="F2"/>
          </w:tcPr>
          <w:p w14:paraId="53022A14" w14:textId="77777777" w:rsidR="00000000" w:rsidRDefault="00E973B8">
            <w:pPr>
              <w:rPr>
                <w:noProof/>
                <w:szCs w:val="24"/>
              </w:rPr>
            </w:pPr>
            <w:r>
              <w:rPr>
                <w:rStyle w:val="mqInternal"/>
                <w:noProof/>
                <w:szCs w:val="24"/>
              </w:rPr>
              <w:t>[1}</w:t>
            </w:r>
            <w:r>
              <w:rPr>
                <w:noProof/>
                <w:szCs w:val="24"/>
              </w:rPr>
              <w:t>Overview of Experience Templates</w:t>
            </w:r>
            <w:r>
              <w:rPr>
                <w:rStyle w:val="mqInternal"/>
                <w:noProof/>
                <w:szCs w:val="24"/>
              </w:rPr>
              <w:t>{2]</w:t>
            </w:r>
          </w:p>
        </w:tc>
        <w:tc>
          <w:tcPr>
            <w:tcW w:w="7407" w:type="dxa"/>
          </w:tcPr>
          <w:p w14:paraId="1515137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エクスペリエンステンプレートの概要</w:t>
            </w:r>
            <w:r>
              <w:rPr>
                <w:rStyle w:val="mqInternal"/>
                <w:noProof/>
                <w:szCs w:val="24"/>
                <w:lang w:val="ja-JP"/>
              </w:rPr>
              <w:t>{2]</w:t>
            </w:r>
          </w:p>
        </w:tc>
      </w:tr>
      <w:tr w:rsidR="00000000" w14:paraId="5069388B" w14:textId="77777777">
        <w:tc>
          <w:tcPr>
            <w:tcW w:w="660" w:type="dxa"/>
            <w:shd w:val="clear" w:color="auto" w:fill="F2F2F2" w:themeFill="background1" w:themeFillShade="F2"/>
          </w:tcPr>
          <w:p w14:paraId="4880933A" w14:textId="77777777" w:rsidR="00000000" w:rsidRDefault="00E973B8">
            <w:pPr>
              <w:rPr>
                <w:noProof/>
                <w:sz w:val="2"/>
                <w:szCs w:val="24"/>
              </w:rPr>
            </w:pPr>
            <w:r>
              <w:rPr>
                <w:noProof/>
                <w:sz w:val="16"/>
                <w:szCs w:val="24"/>
              </w:rPr>
              <w:t xml:space="preserve">2681 </w:t>
            </w:r>
            <w:r>
              <w:rPr>
                <w:noProof/>
                <w:sz w:val="16"/>
              </w:rPr>
              <w:br/>
            </w:r>
            <w:r>
              <w:rPr>
                <w:noProof/>
                <w:sz w:val="2"/>
                <w:szCs w:val="24"/>
              </w:rPr>
              <w:t>65898693-cce2-4a77-9131-5f4ddd092902</w:t>
            </w:r>
          </w:p>
        </w:tc>
        <w:tc>
          <w:tcPr>
            <w:tcW w:w="7407" w:type="dxa"/>
            <w:shd w:val="clear" w:color="auto" w:fill="F2F2F2" w:themeFill="background1" w:themeFillShade="F2"/>
          </w:tcPr>
          <w:p w14:paraId="079CE673" w14:textId="77777777" w:rsidR="00000000" w:rsidRDefault="00E973B8">
            <w:pPr>
              <w:rPr>
                <w:noProof/>
                <w:szCs w:val="24"/>
              </w:rPr>
            </w:pPr>
            <w:r>
              <w:rPr>
                <w:noProof/>
                <w:szCs w:val="24"/>
              </w:rPr>
              <w:t xml:space="preserve">In </w:t>
            </w:r>
            <w:r>
              <w:rPr>
                <w:noProof/>
                <w:szCs w:val="24"/>
              </w:rPr>
              <w:t>this topic you will learn about the different experience templates that are available.</w:t>
            </w:r>
          </w:p>
        </w:tc>
        <w:tc>
          <w:tcPr>
            <w:tcW w:w="7407" w:type="dxa"/>
          </w:tcPr>
          <w:p w14:paraId="29417D1B"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使用可能なさまざまなエクスペリエンステンプレートについて説明します</w:t>
            </w:r>
            <w:r>
              <w:rPr>
                <w:rFonts w:ascii="Microsoft YaHei UI" w:eastAsia="Microsoft YaHei UI" w:hAnsi="Microsoft YaHei UI" w:cs="Microsoft YaHei UI" w:hint="eastAsia"/>
                <w:szCs w:val="24"/>
                <w:lang w:val="ja-JP"/>
              </w:rPr>
              <w:t>。</w:t>
            </w:r>
          </w:p>
        </w:tc>
      </w:tr>
      <w:tr w:rsidR="00000000" w14:paraId="395FE01C" w14:textId="77777777">
        <w:tc>
          <w:tcPr>
            <w:tcW w:w="660" w:type="dxa"/>
            <w:shd w:val="clear" w:color="auto" w:fill="F2F2F2" w:themeFill="background1" w:themeFillShade="F2"/>
          </w:tcPr>
          <w:p w14:paraId="6FAB0E20" w14:textId="77777777" w:rsidR="00000000" w:rsidRDefault="00E973B8">
            <w:pPr>
              <w:rPr>
                <w:noProof/>
                <w:sz w:val="2"/>
                <w:szCs w:val="24"/>
              </w:rPr>
            </w:pPr>
            <w:r>
              <w:rPr>
                <w:noProof/>
                <w:sz w:val="16"/>
                <w:szCs w:val="24"/>
              </w:rPr>
              <w:t xml:space="preserve">2682 </w:t>
            </w:r>
            <w:r>
              <w:rPr>
                <w:noProof/>
                <w:sz w:val="16"/>
              </w:rPr>
              <w:br/>
            </w:r>
            <w:r>
              <w:rPr>
                <w:noProof/>
                <w:sz w:val="2"/>
                <w:szCs w:val="24"/>
              </w:rPr>
              <w:t>86b10c11-6343-4372-86d4-837a39b92c47</w:t>
            </w:r>
          </w:p>
        </w:tc>
        <w:tc>
          <w:tcPr>
            <w:tcW w:w="7407" w:type="dxa"/>
            <w:shd w:val="clear" w:color="auto" w:fill="F2F2F2" w:themeFill="background1" w:themeFillShade="F2"/>
          </w:tcPr>
          <w:p w14:paraId="1049D578" w14:textId="77777777" w:rsidR="00000000" w:rsidRDefault="00E973B8">
            <w:pPr>
              <w:rPr>
                <w:noProof/>
                <w:szCs w:val="24"/>
              </w:rPr>
            </w:pPr>
            <w:r>
              <w:rPr>
                <w:noProof/>
                <w:szCs w:val="24"/>
              </w:rPr>
              <w:t>Experience templates control the overall look and feel of the experience.</w:t>
            </w:r>
          </w:p>
        </w:tc>
        <w:tc>
          <w:tcPr>
            <w:tcW w:w="7407" w:type="dxa"/>
          </w:tcPr>
          <w:p w14:paraId="7B8F092C" w14:textId="77777777" w:rsidR="00000000" w:rsidRDefault="00E973B8">
            <w:pPr>
              <w:rPr>
                <w:szCs w:val="24"/>
                <w:lang w:val="ja-JP"/>
              </w:rPr>
            </w:pPr>
            <w:r>
              <w:rPr>
                <w:rFonts w:ascii="MS Gothic" w:eastAsia="MS Gothic" w:hint="eastAsia"/>
                <w:szCs w:val="24"/>
                <w:lang w:val="ja-JP"/>
              </w:rPr>
              <w:t>エクスペリエンステンプレートは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エクスペリエンスの全体的なルックアンドフィールを制御します</w:t>
            </w:r>
            <w:r>
              <w:rPr>
                <w:rFonts w:ascii="Microsoft YaHei UI" w:eastAsia="Microsoft YaHei UI" w:hAnsi="Microsoft YaHei UI" w:cs="Microsoft YaHei UI" w:hint="eastAsia"/>
                <w:szCs w:val="24"/>
                <w:lang w:val="ja-JP"/>
              </w:rPr>
              <w:t>。</w:t>
            </w:r>
          </w:p>
        </w:tc>
      </w:tr>
      <w:tr w:rsidR="00000000" w14:paraId="50AFA2C2" w14:textId="77777777">
        <w:tc>
          <w:tcPr>
            <w:tcW w:w="660" w:type="dxa"/>
            <w:shd w:val="clear" w:color="auto" w:fill="F2F2F2" w:themeFill="background1" w:themeFillShade="F2"/>
          </w:tcPr>
          <w:p w14:paraId="2E256738" w14:textId="77777777" w:rsidR="00000000" w:rsidRDefault="00E973B8">
            <w:pPr>
              <w:rPr>
                <w:noProof/>
                <w:sz w:val="2"/>
                <w:szCs w:val="24"/>
              </w:rPr>
            </w:pPr>
            <w:r>
              <w:rPr>
                <w:noProof/>
                <w:sz w:val="16"/>
                <w:szCs w:val="24"/>
              </w:rPr>
              <w:lastRenderedPageBreak/>
              <w:t xml:space="preserve">2683 </w:t>
            </w:r>
            <w:r>
              <w:rPr>
                <w:noProof/>
                <w:sz w:val="16"/>
              </w:rPr>
              <w:br/>
            </w:r>
            <w:r>
              <w:rPr>
                <w:noProof/>
                <w:sz w:val="2"/>
                <w:szCs w:val="24"/>
              </w:rPr>
              <w:t>b28fc145-e0a0-442c-aa68-020e29143498</w:t>
            </w:r>
          </w:p>
        </w:tc>
        <w:tc>
          <w:tcPr>
            <w:tcW w:w="7407" w:type="dxa"/>
            <w:shd w:val="clear" w:color="auto" w:fill="F2F2F2" w:themeFill="background1" w:themeFillShade="F2"/>
          </w:tcPr>
          <w:p w14:paraId="6BF58909" w14:textId="77777777" w:rsidR="00000000" w:rsidRDefault="00E973B8">
            <w:pPr>
              <w:rPr>
                <w:noProof/>
                <w:szCs w:val="24"/>
              </w:rPr>
            </w:pPr>
            <w:r>
              <w:rPr>
                <w:noProof/>
                <w:szCs w:val="24"/>
              </w:rPr>
              <w:t>When creating a new experiences, you will select a template to use for the experience.</w:t>
            </w:r>
          </w:p>
        </w:tc>
        <w:tc>
          <w:tcPr>
            <w:tcW w:w="7407" w:type="dxa"/>
          </w:tcPr>
          <w:p w14:paraId="4597193A" w14:textId="77777777" w:rsidR="00000000" w:rsidRDefault="00E973B8">
            <w:pPr>
              <w:rPr>
                <w:szCs w:val="24"/>
                <w:lang w:val="ja-JP"/>
              </w:rPr>
            </w:pPr>
            <w:r>
              <w:rPr>
                <w:rFonts w:ascii="MS Gothic" w:eastAsia="MS Gothic" w:hint="eastAsia"/>
                <w:szCs w:val="24"/>
                <w:lang w:val="ja-JP"/>
              </w:rPr>
              <w:t>新しいエクスペリエンスを作成するときは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エクスペリエンスに使用するテンプレートを選択します</w:t>
            </w:r>
            <w:r>
              <w:rPr>
                <w:rFonts w:ascii="Microsoft YaHei UI" w:eastAsia="Microsoft YaHei UI" w:hAnsi="Microsoft YaHei UI" w:cs="Microsoft YaHei UI" w:hint="eastAsia"/>
                <w:szCs w:val="24"/>
                <w:lang w:val="ja-JP"/>
              </w:rPr>
              <w:t>。</w:t>
            </w:r>
          </w:p>
        </w:tc>
      </w:tr>
      <w:tr w:rsidR="00000000" w14:paraId="6E8F72CF" w14:textId="77777777">
        <w:tc>
          <w:tcPr>
            <w:tcW w:w="660" w:type="dxa"/>
            <w:shd w:val="clear" w:color="auto" w:fill="F2F2F2" w:themeFill="background1" w:themeFillShade="F2"/>
          </w:tcPr>
          <w:p w14:paraId="7D03BA66" w14:textId="77777777" w:rsidR="00000000" w:rsidRDefault="00E973B8">
            <w:pPr>
              <w:rPr>
                <w:noProof/>
                <w:sz w:val="2"/>
                <w:szCs w:val="24"/>
              </w:rPr>
            </w:pPr>
            <w:r>
              <w:rPr>
                <w:noProof/>
                <w:sz w:val="16"/>
                <w:szCs w:val="24"/>
              </w:rPr>
              <w:t xml:space="preserve">2684 </w:t>
            </w:r>
            <w:r>
              <w:rPr>
                <w:noProof/>
                <w:sz w:val="16"/>
              </w:rPr>
              <w:br/>
            </w:r>
            <w:r>
              <w:rPr>
                <w:noProof/>
                <w:sz w:val="2"/>
                <w:szCs w:val="24"/>
              </w:rPr>
              <w:t>169bc9e2-c643-4bc0-a9f3-9bfd417ebbca</w:t>
            </w:r>
          </w:p>
        </w:tc>
        <w:tc>
          <w:tcPr>
            <w:tcW w:w="7407" w:type="dxa"/>
            <w:shd w:val="clear" w:color="auto" w:fill="F2F2F2" w:themeFill="background1" w:themeFillShade="F2"/>
          </w:tcPr>
          <w:p w14:paraId="1312D7AA" w14:textId="77777777" w:rsidR="00000000" w:rsidRDefault="00E973B8">
            <w:pPr>
              <w:rPr>
                <w:noProof/>
                <w:szCs w:val="24"/>
              </w:rPr>
            </w:pPr>
            <w:r>
              <w:rPr>
                <w:noProof/>
                <w:szCs w:val="24"/>
              </w:rPr>
              <w:t>Note that after you select a template, the template cannot be changed.</w:t>
            </w:r>
          </w:p>
        </w:tc>
        <w:tc>
          <w:tcPr>
            <w:tcW w:w="7407" w:type="dxa"/>
          </w:tcPr>
          <w:p w14:paraId="54E84AEE" w14:textId="77777777" w:rsidR="00000000" w:rsidRDefault="00E973B8">
            <w:pPr>
              <w:rPr>
                <w:szCs w:val="24"/>
                <w:lang w:val="ja-JP"/>
              </w:rPr>
            </w:pPr>
            <w:r>
              <w:rPr>
                <w:rFonts w:ascii="MS Gothic" w:eastAsia="MS Gothic" w:hint="eastAsia"/>
                <w:szCs w:val="24"/>
                <w:lang w:val="ja-JP"/>
              </w:rPr>
              <w:t>テンプレートを</w:t>
            </w:r>
            <w:r>
              <w:rPr>
                <w:rFonts w:ascii="MS Gothic" w:eastAsia="MS Gothic" w:hint="eastAsia"/>
                <w:szCs w:val="24"/>
                <w:lang w:val="ja-JP"/>
              </w:rPr>
              <w:t>選択した後は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テンプレートを変更できないことに注意してください</w:t>
            </w:r>
            <w:r>
              <w:rPr>
                <w:rFonts w:ascii="Microsoft YaHei UI" w:eastAsia="Microsoft YaHei UI" w:hAnsi="Microsoft YaHei UI" w:cs="Microsoft YaHei UI" w:hint="eastAsia"/>
                <w:szCs w:val="24"/>
                <w:lang w:val="ja-JP"/>
              </w:rPr>
              <w:t>。</w:t>
            </w:r>
          </w:p>
        </w:tc>
      </w:tr>
      <w:tr w:rsidR="00000000" w14:paraId="7EE2B712" w14:textId="77777777">
        <w:tc>
          <w:tcPr>
            <w:tcW w:w="660" w:type="dxa"/>
            <w:shd w:val="clear" w:color="auto" w:fill="F2F2F2" w:themeFill="background1" w:themeFillShade="F2"/>
          </w:tcPr>
          <w:p w14:paraId="1034740D" w14:textId="77777777" w:rsidR="00000000" w:rsidRDefault="00E973B8">
            <w:pPr>
              <w:rPr>
                <w:noProof/>
                <w:sz w:val="2"/>
                <w:szCs w:val="24"/>
              </w:rPr>
            </w:pPr>
            <w:r>
              <w:rPr>
                <w:noProof/>
                <w:sz w:val="16"/>
                <w:szCs w:val="24"/>
              </w:rPr>
              <w:t xml:space="preserve">2685 </w:t>
            </w:r>
            <w:r>
              <w:rPr>
                <w:noProof/>
                <w:sz w:val="16"/>
              </w:rPr>
              <w:br/>
            </w:r>
            <w:r>
              <w:rPr>
                <w:noProof/>
                <w:sz w:val="2"/>
                <w:szCs w:val="24"/>
              </w:rPr>
              <w:t>0b5a4324-7a19-46f6-83bf-2bba52b663f8</w:t>
            </w:r>
          </w:p>
        </w:tc>
        <w:tc>
          <w:tcPr>
            <w:tcW w:w="7407" w:type="dxa"/>
            <w:shd w:val="clear" w:color="auto" w:fill="F2F2F2" w:themeFill="background1" w:themeFillShade="F2"/>
          </w:tcPr>
          <w:p w14:paraId="4754CC25" w14:textId="77777777" w:rsidR="00000000" w:rsidRDefault="00E973B8">
            <w:pPr>
              <w:rPr>
                <w:noProof/>
                <w:szCs w:val="24"/>
              </w:rPr>
            </w:pPr>
            <w:r>
              <w:rPr>
                <w:noProof/>
                <w:szCs w:val="24"/>
              </w:rPr>
              <w:t>The following templates are available.</w:t>
            </w:r>
          </w:p>
        </w:tc>
        <w:tc>
          <w:tcPr>
            <w:tcW w:w="7407" w:type="dxa"/>
          </w:tcPr>
          <w:p w14:paraId="1B2894D7" w14:textId="77777777" w:rsidR="00000000" w:rsidRDefault="00E973B8">
            <w:pPr>
              <w:rPr>
                <w:szCs w:val="24"/>
                <w:lang w:val="ja-JP"/>
              </w:rPr>
            </w:pPr>
            <w:r>
              <w:rPr>
                <w:rFonts w:ascii="MS Gothic" w:eastAsia="MS Gothic" w:hint="eastAsia"/>
                <w:szCs w:val="24"/>
                <w:lang w:val="ja-JP"/>
              </w:rPr>
              <w:t>次のテンプレートを使用できます</w:t>
            </w:r>
            <w:r>
              <w:rPr>
                <w:rFonts w:ascii="Microsoft YaHei UI" w:eastAsia="Microsoft YaHei UI" w:hAnsi="Microsoft YaHei UI" w:cs="Microsoft YaHei UI" w:hint="eastAsia"/>
                <w:szCs w:val="24"/>
                <w:lang w:val="ja-JP"/>
              </w:rPr>
              <w:t>。</w:t>
            </w:r>
          </w:p>
        </w:tc>
      </w:tr>
      <w:tr w:rsidR="00000000" w14:paraId="148B8F07" w14:textId="77777777">
        <w:tc>
          <w:tcPr>
            <w:tcW w:w="660" w:type="dxa"/>
            <w:shd w:val="clear" w:color="auto" w:fill="F2F2F2" w:themeFill="background1" w:themeFillShade="F2"/>
          </w:tcPr>
          <w:p w14:paraId="5A962BDE" w14:textId="77777777" w:rsidR="00000000" w:rsidRDefault="00E973B8">
            <w:pPr>
              <w:rPr>
                <w:noProof/>
                <w:sz w:val="2"/>
                <w:szCs w:val="24"/>
              </w:rPr>
            </w:pPr>
            <w:r>
              <w:rPr>
                <w:noProof/>
                <w:sz w:val="16"/>
                <w:szCs w:val="24"/>
              </w:rPr>
              <w:t xml:space="preserve">2686 </w:t>
            </w:r>
            <w:r>
              <w:rPr>
                <w:noProof/>
                <w:sz w:val="16"/>
              </w:rPr>
              <w:br/>
            </w:r>
            <w:r>
              <w:rPr>
                <w:noProof/>
                <w:sz w:val="2"/>
                <w:szCs w:val="24"/>
              </w:rPr>
              <w:t>d100f665-3cec-42e3-a0a8-2a914f74512a</w:t>
            </w:r>
          </w:p>
        </w:tc>
        <w:tc>
          <w:tcPr>
            <w:tcW w:w="7407" w:type="dxa"/>
            <w:shd w:val="clear" w:color="auto" w:fill="F2F2F2" w:themeFill="background1" w:themeFillShade="F2"/>
          </w:tcPr>
          <w:p w14:paraId="4E1DC714" w14:textId="77777777" w:rsidR="00000000" w:rsidRDefault="00E973B8">
            <w:pPr>
              <w:rPr>
                <w:noProof/>
                <w:szCs w:val="24"/>
              </w:rPr>
            </w:pPr>
            <w:r>
              <w:rPr>
                <w:rStyle w:val="mqInternal"/>
                <w:noProof/>
                <w:szCs w:val="24"/>
              </w:rPr>
              <w:t>[1}</w:t>
            </w:r>
            <w:r>
              <w:rPr>
                <w:noProof/>
                <w:szCs w:val="24"/>
              </w:rPr>
              <w:t>Mobile App</w:t>
            </w:r>
            <w:r>
              <w:rPr>
                <w:rStyle w:val="mqInternal"/>
                <w:noProof/>
                <w:szCs w:val="24"/>
              </w:rPr>
              <w:t>{2]</w:t>
            </w:r>
          </w:p>
        </w:tc>
        <w:tc>
          <w:tcPr>
            <w:tcW w:w="7407" w:type="dxa"/>
          </w:tcPr>
          <w:p w14:paraId="676B258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w:t>
            </w:r>
            <w:r>
              <w:rPr>
                <w:rStyle w:val="mqInternal"/>
                <w:noProof/>
                <w:szCs w:val="24"/>
                <w:lang w:val="ja-JP"/>
              </w:rPr>
              <w:t>{2]</w:t>
            </w:r>
            <w:r>
              <w:rPr>
                <w:szCs w:val="24"/>
                <w:lang w:val="ja-JP"/>
              </w:rPr>
              <w:t xml:space="preserve"> </w:t>
            </w:r>
          </w:p>
        </w:tc>
      </w:tr>
      <w:tr w:rsidR="00000000" w14:paraId="0F012D3A" w14:textId="77777777">
        <w:tc>
          <w:tcPr>
            <w:tcW w:w="660" w:type="dxa"/>
            <w:shd w:val="clear" w:color="auto" w:fill="F2F2F2" w:themeFill="background1" w:themeFillShade="F2"/>
          </w:tcPr>
          <w:p w14:paraId="48FAB0FF" w14:textId="77777777" w:rsidR="00000000" w:rsidRDefault="00E973B8">
            <w:pPr>
              <w:rPr>
                <w:noProof/>
                <w:sz w:val="2"/>
                <w:szCs w:val="24"/>
              </w:rPr>
            </w:pPr>
            <w:r>
              <w:rPr>
                <w:noProof/>
                <w:sz w:val="16"/>
                <w:szCs w:val="24"/>
              </w:rPr>
              <w:t xml:space="preserve">2687 </w:t>
            </w:r>
            <w:r>
              <w:rPr>
                <w:noProof/>
                <w:sz w:val="16"/>
              </w:rPr>
              <w:br/>
            </w:r>
            <w:r>
              <w:rPr>
                <w:noProof/>
                <w:sz w:val="2"/>
                <w:szCs w:val="24"/>
              </w:rPr>
              <w:t>f6ea5665-9d65-43df-9cb2-30ec8c5a79fc</w:t>
            </w:r>
          </w:p>
        </w:tc>
        <w:tc>
          <w:tcPr>
            <w:tcW w:w="7407" w:type="dxa"/>
            <w:shd w:val="clear" w:color="auto" w:fill="F2F2F2" w:themeFill="background1" w:themeFillShade="F2"/>
          </w:tcPr>
          <w:p w14:paraId="5464FBFB" w14:textId="77777777" w:rsidR="00000000" w:rsidRDefault="00E973B8">
            <w:pPr>
              <w:rPr>
                <w:noProof/>
                <w:szCs w:val="24"/>
              </w:rPr>
            </w:pPr>
            <w:r>
              <w:rPr>
                <w:rStyle w:val="mqInternal"/>
                <w:noProof/>
                <w:szCs w:val="24"/>
              </w:rPr>
              <w:t>[1}</w:t>
            </w:r>
            <w:r>
              <w:rPr>
                <w:noProof/>
                <w:szCs w:val="24"/>
              </w:rPr>
              <w:t>Web Template</w:t>
            </w:r>
            <w:r>
              <w:rPr>
                <w:rStyle w:val="mqInternal"/>
                <w:noProof/>
                <w:szCs w:val="24"/>
              </w:rPr>
              <w:t>{2]</w:t>
            </w:r>
          </w:p>
        </w:tc>
        <w:tc>
          <w:tcPr>
            <w:tcW w:w="7407" w:type="dxa"/>
          </w:tcPr>
          <w:p w14:paraId="4123A1C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ウェブテンプレート</w:t>
            </w:r>
            <w:r>
              <w:rPr>
                <w:rStyle w:val="mqInternal"/>
                <w:noProof/>
                <w:szCs w:val="24"/>
                <w:lang w:val="ja-JP"/>
              </w:rPr>
              <w:t>{2]</w:t>
            </w:r>
            <w:r>
              <w:rPr>
                <w:szCs w:val="24"/>
                <w:lang w:val="ja-JP"/>
              </w:rPr>
              <w:t xml:space="preserve"> </w:t>
            </w:r>
          </w:p>
        </w:tc>
      </w:tr>
      <w:tr w:rsidR="00000000" w14:paraId="18982AE5" w14:textId="77777777">
        <w:tc>
          <w:tcPr>
            <w:tcW w:w="660" w:type="dxa"/>
            <w:shd w:val="clear" w:color="auto" w:fill="F2F2F2" w:themeFill="background1" w:themeFillShade="F2"/>
          </w:tcPr>
          <w:p w14:paraId="3B30C1D1" w14:textId="77777777" w:rsidR="00000000" w:rsidRDefault="00E973B8">
            <w:pPr>
              <w:rPr>
                <w:noProof/>
                <w:sz w:val="2"/>
                <w:szCs w:val="24"/>
              </w:rPr>
            </w:pPr>
            <w:r>
              <w:rPr>
                <w:noProof/>
                <w:sz w:val="16"/>
                <w:szCs w:val="24"/>
              </w:rPr>
              <w:t xml:space="preserve">2688 </w:t>
            </w:r>
            <w:r>
              <w:rPr>
                <w:noProof/>
                <w:sz w:val="16"/>
              </w:rPr>
              <w:br/>
            </w:r>
            <w:r>
              <w:rPr>
                <w:noProof/>
                <w:sz w:val="2"/>
                <w:szCs w:val="24"/>
              </w:rPr>
              <w:t>006ab4a6-a3a5-4189-ae5a-fbf2226a5e5b</w:t>
            </w:r>
          </w:p>
        </w:tc>
        <w:tc>
          <w:tcPr>
            <w:tcW w:w="7407" w:type="dxa"/>
            <w:shd w:val="clear" w:color="auto" w:fill="F2F2F2" w:themeFill="background1" w:themeFillShade="F2"/>
          </w:tcPr>
          <w:p w14:paraId="58884E29" w14:textId="77777777" w:rsidR="00000000" w:rsidRDefault="00E973B8">
            <w:pPr>
              <w:rPr>
                <w:noProof/>
                <w:szCs w:val="24"/>
              </w:rPr>
            </w:pPr>
            <w:r>
              <w:rPr>
                <w:noProof/>
                <w:szCs w:val="24"/>
              </w:rPr>
              <w:t>Each template provides a set of page templates that can be customized and/or previewed in the Experience Editor.</w:t>
            </w:r>
          </w:p>
        </w:tc>
        <w:tc>
          <w:tcPr>
            <w:tcW w:w="7407" w:type="dxa"/>
          </w:tcPr>
          <w:p w14:paraId="002B4F91" w14:textId="77777777" w:rsidR="00000000" w:rsidRDefault="00E973B8">
            <w:pPr>
              <w:rPr>
                <w:szCs w:val="24"/>
                <w:lang w:val="ja-JP"/>
              </w:rPr>
            </w:pPr>
            <w:r>
              <w:rPr>
                <w:rFonts w:ascii="MS Gothic" w:eastAsia="MS Gothic" w:hint="eastAsia"/>
                <w:szCs w:val="24"/>
                <w:lang w:val="ja-JP"/>
              </w:rPr>
              <w:t>各テンプレートには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エクスペリエンスエディターでカス</w:t>
            </w:r>
            <w:r>
              <w:rPr>
                <w:rFonts w:ascii="MS Gothic" w:eastAsia="MS Gothic" w:hint="eastAsia"/>
                <w:szCs w:val="24"/>
                <w:lang w:val="ja-JP"/>
              </w:rPr>
              <w:t>タマイズまたはプレビューできる一連のページテンプレートが用意されています</w:t>
            </w:r>
            <w:r>
              <w:rPr>
                <w:rFonts w:ascii="Microsoft YaHei UI" w:eastAsia="Microsoft YaHei UI" w:hAnsi="Microsoft YaHei UI" w:cs="Microsoft YaHei UI" w:hint="eastAsia"/>
                <w:szCs w:val="24"/>
                <w:lang w:val="ja-JP"/>
              </w:rPr>
              <w:t>。</w:t>
            </w:r>
          </w:p>
        </w:tc>
      </w:tr>
      <w:tr w:rsidR="00000000" w14:paraId="4129F716" w14:textId="77777777">
        <w:tc>
          <w:tcPr>
            <w:tcW w:w="660" w:type="dxa"/>
            <w:shd w:val="clear" w:color="auto" w:fill="F2F2F2" w:themeFill="background1" w:themeFillShade="F2"/>
          </w:tcPr>
          <w:p w14:paraId="20B25608" w14:textId="77777777" w:rsidR="00000000" w:rsidRDefault="00E973B8">
            <w:pPr>
              <w:rPr>
                <w:noProof/>
                <w:sz w:val="2"/>
                <w:szCs w:val="24"/>
              </w:rPr>
            </w:pPr>
            <w:r>
              <w:rPr>
                <w:noProof/>
                <w:sz w:val="16"/>
                <w:szCs w:val="24"/>
              </w:rPr>
              <w:t xml:space="preserve">2689 </w:t>
            </w:r>
            <w:r>
              <w:rPr>
                <w:noProof/>
                <w:sz w:val="16"/>
              </w:rPr>
              <w:br/>
            </w:r>
            <w:r>
              <w:rPr>
                <w:noProof/>
                <w:sz w:val="2"/>
                <w:szCs w:val="24"/>
              </w:rPr>
              <w:t>227c41b3-6d69-49da-81e1-afeb2bb6b641</w:t>
            </w:r>
          </w:p>
        </w:tc>
        <w:tc>
          <w:tcPr>
            <w:tcW w:w="7407" w:type="dxa"/>
            <w:shd w:val="clear" w:color="auto" w:fill="F2F2F2" w:themeFill="background1" w:themeFillShade="F2"/>
          </w:tcPr>
          <w:p w14:paraId="749B33A5" w14:textId="77777777" w:rsidR="00000000" w:rsidRDefault="00E973B8">
            <w:pPr>
              <w:rPr>
                <w:noProof/>
                <w:szCs w:val="24"/>
              </w:rPr>
            </w:pPr>
            <w:r>
              <w:rPr>
                <w:noProof/>
                <w:szCs w:val="24"/>
              </w:rPr>
              <w:t xml:space="preserve">The page templates can be viewed by editing an experience and then by clicking </w:t>
            </w:r>
            <w:r>
              <w:rPr>
                <w:rStyle w:val="mqInternal"/>
                <w:noProof/>
                <w:szCs w:val="24"/>
              </w:rPr>
              <w:t>[1}</w:t>
            </w:r>
            <w:r>
              <w:rPr>
                <w:noProof/>
                <w:szCs w:val="24"/>
              </w:rPr>
              <w:t>PAGES</w:t>
            </w:r>
            <w:r>
              <w:rPr>
                <w:rStyle w:val="mqInternal"/>
                <w:noProof/>
                <w:szCs w:val="24"/>
              </w:rPr>
              <w:t>{2]</w:t>
            </w:r>
            <w:r>
              <w:rPr>
                <w:noProof/>
                <w:szCs w:val="24"/>
              </w:rPr>
              <w:t xml:space="preserve"> in the left navigation menu.</w:t>
            </w:r>
          </w:p>
        </w:tc>
        <w:tc>
          <w:tcPr>
            <w:tcW w:w="7407" w:type="dxa"/>
          </w:tcPr>
          <w:p w14:paraId="011942F2" w14:textId="77777777" w:rsidR="00000000" w:rsidRDefault="00E973B8">
            <w:pPr>
              <w:rPr>
                <w:szCs w:val="24"/>
                <w:lang w:val="ja-JP"/>
              </w:rPr>
            </w:pPr>
            <w:r>
              <w:rPr>
                <w:rFonts w:ascii="MS Gothic" w:eastAsia="MS Gothic" w:hint="eastAsia"/>
                <w:szCs w:val="24"/>
                <w:lang w:val="ja-JP"/>
              </w:rPr>
              <w:t>ページテンプレートを表示するには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左側のナビゲーションメニューの</w:t>
            </w:r>
            <w:r>
              <w:rPr>
                <w:szCs w:val="24"/>
                <w:lang w:val="ja-JP"/>
              </w:rPr>
              <w:t xml:space="preserve"> \[ </w:t>
            </w:r>
            <w:r>
              <w:rPr>
                <w:rStyle w:val="mqInternal"/>
                <w:noProof/>
                <w:szCs w:val="24"/>
                <w:lang w:val="ja-JP"/>
              </w:rPr>
              <w:t>[1}</w:t>
            </w:r>
            <w:r>
              <w:rPr>
                <w:szCs w:val="24"/>
                <w:lang w:val="ja-JP"/>
              </w:rPr>
              <w:t xml:space="preserve"> PAGESS </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206EDA8" w14:textId="77777777">
        <w:tc>
          <w:tcPr>
            <w:tcW w:w="660" w:type="dxa"/>
            <w:shd w:val="clear" w:color="auto" w:fill="F2F2F2" w:themeFill="background1" w:themeFillShade="F2"/>
          </w:tcPr>
          <w:p w14:paraId="01F8D12D" w14:textId="77777777" w:rsidR="00000000" w:rsidRDefault="00E973B8">
            <w:pPr>
              <w:rPr>
                <w:noProof/>
                <w:sz w:val="2"/>
                <w:szCs w:val="24"/>
              </w:rPr>
            </w:pPr>
            <w:r>
              <w:rPr>
                <w:noProof/>
                <w:sz w:val="16"/>
                <w:szCs w:val="24"/>
              </w:rPr>
              <w:t xml:space="preserve">2690 </w:t>
            </w:r>
            <w:r>
              <w:rPr>
                <w:noProof/>
                <w:sz w:val="16"/>
              </w:rPr>
              <w:br/>
            </w:r>
            <w:r>
              <w:rPr>
                <w:noProof/>
                <w:sz w:val="2"/>
                <w:szCs w:val="24"/>
              </w:rPr>
              <w:t>e2aed42b-c712-41c8-a709-ac62acc627c0</w:t>
            </w:r>
          </w:p>
        </w:tc>
        <w:tc>
          <w:tcPr>
            <w:tcW w:w="7407" w:type="dxa"/>
            <w:shd w:val="clear" w:color="auto" w:fill="F2F2F2" w:themeFill="background1" w:themeFillShade="F2"/>
          </w:tcPr>
          <w:p w14:paraId="417D638B" w14:textId="77777777" w:rsidR="00000000" w:rsidRDefault="00E973B8">
            <w:pPr>
              <w:rPr>
                <w:noProof/>
                <w:szCs w:val="24"/>
              </w:rPr>
            </w:pPr>
            <w:r>
              <w:rPr>
                <w:noProof/>
                <w:szCs w:val="24"/>
              </w:rPr>
              <w:t>Click on a page name to open the page layout in the editor.</w:t>
            </w:r>
          </w:p>
        </w:tc>
        <w:tc>
          <w:tcPr>
            <w:tcW w:w="7407" w:type="dxa"/>
          </w:tcPr>
          <w:p w14:paraId="0260AE2F" w14:textId="77777777" w:rsidR="00000000" w:rsidRDefault="00E973B8">
            <w:pPr>
              <w:rPr>
                <w:szCs w:val="24"/>
                <w:lang w:val="ja-JP"/>
              </w:rPr>
            </w:pPr>
            <w:r>
              <w:rPr>
                <w:rFonts w:ascii="MS Gothic" w:eastAsia="MS Gothic" w:hint="eastAsia"/>
                <w:szCs w:val="24"/>
                <w:lang w:val="ja-JP"/>
              </w:rPr>
              <w:t>ページ名をクリックすると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エディタでページレイアウトが開きます</w:t>
            </w:r>
            <w:r>
              <w:rPr>
                <w:rFonts w:ascii="Microsoft YaHei UI" w:eastAsia="Microsoft YaHei UI" w:hAnsi="Microsoft YaHei UI" w:cs="Microsoft YaHei UI" w:hint="eastAsia"/>
                <w:szCs w:val="24"/>
                <w:lang w:val="ja-JP"/>
              </w:rPr>
              <w:t>。</w:t>
            </w:r>
          </w:p>
        </w:tc>
      </w:tr>
      <w:tr w:rsidR="00000000" w14:paraId="512A475F" w14:textId="77777777">
        <w:tc>
          <w:tcPr>
            <w:tcW w:w="660" w:type="dxa"/>
            <w:shd w:val="clear" w:color="auto" w:fill="F2F2F2" w:themeFill="background1" w:themeFillShade="F2"/>
          </w:tcPr>
          <w:p w14:paraId="6ED822CB" w14:textId="77777777" w:rsidR="00000000" w:rsidRDefault="00E973B8">
            <w:pPr>
              <w:rPr>
                <w:noProof/>
                <w:sz w:val="2"/>
                <w:szCs w:val="24"/>
              </w:rPr>
            </w:pPr>
            <w:r>
              <w:rPr>
                <w:noProof/>
                <w:sz w:val="16"/>
                <w:szCs w:val="24"/>
              </w:rPr>
              <w:t xml:space="preserve">2691 </w:t>
            </w:r>
            <w:r>
              <w:rPr>
                <w:noProof/>
                <w:sz w:val="16"/>
              </w:rPr>
              <w:br/>
            </w:r>
            <w:r>
              <w:rPr>
                <w:noProof/>
                <w:sz w:val="2"/>
                <w:szCs w:val="24"/>
              </w:rPr>
              <w:t>483271e3-e75a-449e-8ab3-e92d0f5e1562</w:t>
            </w:r>
          </w:p>
        </w:tc>
        <w:tc>
          <w:tcPr>
            <w:tcW w:w="7407" w:type="dxa"/>
            <w:shd w:val="clear" w:color="auto" w:fill="F2F2F2" w:themeFill="background1" w:themeFillShade="F2"/>
          </w:tcPr>
          <w:p w14:paraId="74BBB1A4" w14:textId="77777777" w:rsidR="00000000" w:rsidRDefault="00E973B8">
            <w:pPr>
              <w:rPr>
                <w:noProof/>
                <w:szCs w:val="24"/>
              </w:rPr>
            </w:pPr>
            <w:r>
              <w:rPr>
                <w:noProof/>
                <w:szCs w:val="24"/>
              </w:rPr>
              <w:t xml:space="preserve">In the above example,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Collections</w:t>
            </w:r>
            <w:r>
              <w:rPr>
                <w:rStyle w:val="mqInternal"/>
                <w:noProof/>
                <w:szCs w:val="24"/>
              </w:rPr>
              <w:t>{2]</w:t>
            </w:r>
            <w:r>
              <w:rPr>
                <w:noProof/>
                <w:szCs w:val="24"/>
              </w:rPr>
              <w:t xml:space="preserve">, </w:t>
            </w:r>
            <w:r>
              <w:rPr>
                <w:rStyle w:val="mqInternal"/>
                <w:noProof/>
                <w:szCs w:val="24"/>
              </w:rPr>
              <w:t>[1}</w:t>
            </w:r>
            <w:r>
              <w:rPr>
                <w:noProof/>
                <w:szCs w:val="24"/>
              </w:rPr>
              <w:t>Video Details</w:t>
            </w:r>
            <w:r>
              <w:rPr>
                <w:rStyle w:val="mqInternal"/>
                <w:noProof/>
                <w:szCs w:val="24"/>
              </w:rPr>
              <w:t>{2]</w:t>
            </w:r>
            <w:r>
              <w:rPr>
                <w:noProof/>
                <w:szCs w:val="24"/>
              </w:rPr>
              <w:t xml:space="preserve">, </w:t>
            </w:r>
            <w:r>
              <w:rPr>
                <w:rStyle w:val="mqInternal"/>
                <w:noProof/>
                <w:szCs w:val="24"/>
              </w:rPr>
              <w:t>[1}</w:t>
            </w:r>
            <w:r>
              <w:rPr>
                <w:noProof/>
                <w:szCs w:val="24"/>
              </w:rPr>
              <w:t>Search</w:t>
            </w:r>
            <w:r>
              <w:rPr>
                <w:rStyle w:val="mqInternal"/>
                <w:noProof/>
                <w:szCs w:val="24"/>
              </w:rPr>
              <w:t>{2]</w:t>
            </w:r>
            <w:r>
              <w:rPr>
                <w:noProof/>
                <w:szCs w:val="24"/>
              </w:rPr>
              <w:t xml:space="preserve"> and </w:t>
            </w:r>
            <w:r>
              <w:rPr>
                <w:rStyle w:val="mqInternal"/>
                <w:noProof/>
                <w:szCs w:val="24"/>
              </w:rPr>
              <w:t>[1}</w:t>
            </w:r>
            <w:r>
              <w:rPr>
                <w:noProof/>
                <w:szCs w:val="24"/>
              </w:rPr>
              <w:t>Profile</w:t>
            </w:r>
            <w:r>
              <w:rPr>
                <w:rStyle w:val="mqInternal"/>
                <w:noProof/>
                <w:szCs w:val="24"/>
              </w:rPr>
              <w:t>{2]</w:t>
            </w:r>
            <w:r>
              <w:rPr>
                <w:noProof/>
                <w:szCs w:val="24"/>
              </w:rPr>
              <w:t xml:space="preserve"> pages are available.</w:t>
            </w:r>
          </w:p>
        </w:tc>
        <w:tc>
          <w:tcPr>
            <w:tcW w:w="7407" w:type="dxa"/>
          </w:tcPr>
          <w:p w14:paraId="5F9ACFFF" w14:textId="77777777" w:rsidR="00000000" w:rsidRDefault="00E973B8">
            <w:pPr>
              <w:rPr>
                <w:szCs w:val="24"/>
                <w:lang w:val="ja-JP"/>
              </w:rPr>
            </w:pPr>
            <w:r>
              <w:rPr>
                <w:rFonts w:ascii="MS Gothic" w:eastAsia="MS Gothic" w:hint="eastAsia"/>
                <w:szCs w:val="24"/>
                <w:lang w:val="ja-JP"/>
              </w:rPr>
              <w:t>上記の例では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コレクション</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ビデオの詳細</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検索</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プロファイルページを使用できます</w:t>
            </w:r>
            <w:r>
              <w:rPr>
                <w:rFonts w:ascii="Microsoft YaHei UI" w:eastAsia="Microsoft YaHei UI" w:hAnsi="Microsoft YaHei UI" w:cs="Microsoft YaHei UI" w:hint="eastAsia"/>
                <w:szCs w:val="24"/>
                <w:lang w:val="ja-JP"/>
              </w:rPr>
              <w:t>。</w:t>
            </w:r>
          </w:p>
        </w:tc>
      </w:tr>
      <w:tr w:rsidR="00000000" w14:paraId="59E73A7C" w14:textId="77777777">
        <w:tc>
          <w:tcPr>
            <w:tcW w:w="660" w:type="dxa"/>
            <w:shd w:val="clear" w:color="auto" w:fill="F2F2F2" w:themeFill="background1" w:themeFillShade="F2"/>
          </w:tcPr>
          <w:p w14:paraId="5E00EA44" w14:textId="77777777" w:rsidR="00000000" w:rsidRDefault="00E973B8">
            <w:pPr>
              <w:rPr>
                <w:noProof/>
                <w:sz w:val="2"/>
                <w:szCs w:val="24"/>
              </w:rPr>
            </w:pPr>
            <w:r>
              <w:rPr>
                <w:noProof/>
                <w:sz w:val="16"/>
                <w:szCs w:val="24"/>
              </w:rPr>
              <w:t xml:space="preserve">2692 </w:t>
            </w:r>
            <w:r>
              <w:rPr>
                <w:noProof/>
                <w:sz w:val="16"/>
              </w:rPr>
              <w:br/>
            </w:r>
            <w:r>
              <w:rPr>
                <w:noProof/>
                <w:sz w:val="2"/>
                <w:szCs w:val="24"/>
              </w:rPr>
              <w:t>b7b49aff-1ef7-4fe1-b7b7-45faf744f891</w:t>
            </w:r>
          </w:p>
        </w:tc>
        <w:tc>
          <w:tcPr>
            <w:tcW w:w="7407" w:type="dxa"/>
            <w:shd w:val="clear" w:color="auto" w:fill="F2F2F2" w:themeFill="background1" w:themeFillShade="F2"/>
          </w:tcPr>
          <w:p w14:paraId="64281BFA" w14:textId="77777777" w:rsidR="00000000" w:rsidRDefault="00E973B8">
            <w:pPr>
              <w:rPr>
                <w:noProof/>
                <w:szCs w:val="24"/>
              </w:rPr>
            </w:pPr>
            <w:r>
              <w:rPr>
                <w:noProof/>
                <w:szCs w:val="24"/>
              </w:rPr>
              <w:t>Mobile App Template</w:t>
            </w:r>
          </w:p>
        </w:tc>
        <w:tc>
          <w:tcPr>
            <w:tcW w:w="7407" w:type="dxa"/>
          </w:tcPr>
          <w:p w14:paraId="71C62786" w14:textId="77777777" w:rsidR="00000000" w:rsidRDefault="00E973B8">
            <w:pPr>
              <w:rPr>
                <w:szCs w:val="24"/>
                <w:lang w:val="ja-JP"/>
              </w:rPr>
            </w:pPr>
            <w:r>
              <w:rPr>
                <w:rFonts w:ascii="MS Gothic" w:eastAsia="MS Gothic" w:hint="eastAsia"/>
                <w:szCs w:val="24"/>
                <w:lang w:val="ja-JP"/>
              </w:rPr>
              <w:t>モバイルアプリテンプレート</w:t>
            </w:r>
          </w:p>
        </w:tc>
      </w:tr>
      <w:tr w:rsidR="00000000" w14:paraId="542321D7" w14:textId="77777777">
        <w:tc>
          <w:tcPr>
            <w:tcW w:w="660" w:type="dxa"/>
            <w:shd w:val="clear" w:color="auto" w:fill="F2F2F2" w:themeFill="background1" w:themeFillShade="F2"/>
          </w:tcPr>
          <w:p w14:paraId="16BB9C2A" w14:textId="77777777" w:rsidR="00000000" w:rsidRDefault="00E973B8">
            <w:pPr>
              <w:rPr>
                <w:noProof/>
                <w:sz w:val="2"/>
                <w:szCs w:val="24"/>
              </w:rPr>
            </w:pPr>
            <w:r>
              <w:rPr>
                <w:noProof/>
                <w:sz w:val="16"/>
                <w:szCs w:val="24"/>
              </w:rPr>
              <w:t xml:space="preserve">2693 </w:t>
            </w:r>
            <w:r>
              <w:rPr>
                <w:noProof/>
                <w:sz w:val="16"/>
              </w:rPr>
              <w:br/>
            </w:r>
            <w:r>
              <w:rPr>
                <w:noProof/>
                <w:sz w:val="2"/>
                <w:szCs w:val="24"/>
              </w:rPr>
              <w:t>a3faae3a-0503-4dd0-b120-cfb5eb27968c</w:t>
            </w:r>
          </w:p>
        </w:tc>
        <w:tc>
          <w:tcPr>
            <w:tcW w:w="7407" w:type="dxa"/>
            <w:shd w:val="clear" w:color="auto" w:fill="F2F2F2" w:themeFill="background1" w:themeFillShade="F2"/>
          </w:tcPr>
          <w:p w14:paraId="3662A710" w14:textId="77777777" w:rsidR="00000000" w:rsidRDefault="00E973B8">
            <w:pPr>
              <w:rPr>
                <w:noProof/>
                <w:szCs w:val="24"/>
              </w:rPr>
            </w:pPr>
            <w:r>
              <w:rPr>
                <w:noProof/>
                <w:szCs w:val="24"/>
              </w:rPr>
              <w:t>The Mobile App template is used to create a native mobile application.</w:t>
            </w:r>
          </w:p>
        </w:tc>
        <w:tc>
          <w:tcPr>
            <w:tcW w:w="7407" w:type="dxa"/>
          </w:tcPr>
          <w:p w14:paraId="01AFE64F" w14:textId="77777777" w:rsidR="00000000" w:rsidRDefault="00E973B8">
            <w:pPr>
              <w:rPr>
                <w:szCs w:val="24"/>
                <w:lang w:val="ja-JP"/>
              </w:rPr>
            </w:pPr>
            <w:r>
              <w:rPr>
                <w:rFonts w:ascii="MS Gothic" w:eastAsia="MS Gothic" w:hint="eastAsia"/>
                <w:szCs w:val="24"/>
                <w:lang w:val="ja-JP"/>
              </w:rPr>
              <w:t>モバイルアプリテンプレートは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ネイティブモバイルアプリケーションを作成するために使用されます</w:t>
            </w:r>
            <w:r>
              <w:rPr>
                <w:rFonts w:ascii="Microsoft YaHei UI" w:eastAsia="Microsoft YaHei UI" w:hAnsi="Microsoft YaHei UI" w:cs="Microsoft YaHei UI" w:hint="eastAsia"/>
                <w:szCs w:val="24"/>
                <w:lang w:val="ja-JP"/>
              </w:rPr>
              <w:t>。</w:t>
            </w:r>
          </w:p>
        </w:tc>
      </w:tr>
      <w:tr w:rsidR="00000000" w14:paraId="5952A978" w14:textId="77777777">
        <w:tc>
          <w:tcPr>
            <w:tcW w:w="660" w:type="dxa"/>
            <w:shd w:val="clear" w:color="auto" w:fill="F2F2F2" w:themeFill="background1" w:themeFillShade="F2"/>
          </w:tcPr>
          <w:p w14:paraId="62D61756" w14:textId="77777777" w:rsidR="00000000" w:rsidRDefault="00E973B8">
            <w:pPr>
              <w:rPr>
                <w:noProof/>
                <w:sz w:val="2"/>
                <w:szCs w:val="24"/>
              </w:rPr>
            </w:pPr>
            <w:r>
              <w:rPr>
                <w:noProof/>
                <w:sz w:val="16"/>
                <w:szCs w:val="24"/>
              </w:rPr>
              <w:t xml:space="preserve">2694 </w:t>
            </w:r>
            <w:r>
              <w:rPr>
                <w:noProof/>
                <w:sz w:val="16"/>
              </w:rPr>
              <w:br/>
            </w:r>
            <w:r>
              <w:rPr>
                <w:noProof/>
                <w:sz w:val="2"/>
                <w:szCs w:val="24"/>
              </w:rPr>
              <w:t>c0887be7-e1e1-4dbb-b187-3f9a7a1496ab</w:t>
            </w:r>
          </w:p>
        </w:tc>
        <w:tc>
          <w:tcPr>
            <w:tcW w:w="7407" w:type="dxa"/>
            <w:shd w:val="clear" w:color="auto" w:fill="F2F2F2" w:themeFill="background1" w:themeFillShade="F2"/>
          </w:tcPr>
          <w:p w14:paraId="4A4A341B" w14:textId="77777777" w:rsidR="00000000" w:rsidRDefault="00E973B8">
            <w:pPr>
              <w:rPr>
                <w:noProof/>
                <w:szCs w:val="24"/>
              </w:rPr>
            </w:pPr>
            <w:r>
              <w:rPr>
                <w:noProof/>
                <w:szCs w:val="24"/>
              </w:rPr>
              <w:t>When published, it can be accessed on iOS and Android de</w:t>
            </w:r>
            <w:r>
              <w:rPr>
                <w:noProof/>
                <w:szCs w:val="24"/>
              </w:rPr>
              <w:t xml:space="preserve">vices using the </w:t>
            </w:r>
            <w:r>
              <w:rPr>
                <w:rStyle w:val="mqInternal"/>
                <w:noProof/>
                <w:szCs w:val="24"/>
              </w:rPr>
              <w:t>[1}</w:t>
            </w:r>
            <w:r>
              <w:rPr>
                <w:noProof/>
                <w:szCs w:val="24"/>
              </w:rPr>
              <w:t>Brightcove Engage</w:t>
            </w:r>
            <w:r>
              <w:rPr>
                <w:rStyle w:val="mqInternal"/>
                <w:noProof/>
                <w:szCs w:val="24"/>
              </w:rPr>
              <w:t>[2]</w:t>
            </w:r>
            <w:r>
              <w:rPr>
                <w:noProof/>
                <w:szCs w:val="24"/>
              </w:rPr>
              <w:t xml:space="preserve"> app</w:t>
            </w:r>
            <w:r>
              <w:rPr>
                <w:rStyle w:val="mqInternal"/>
                <w:noProof/>
                <w:szCs w:val="24"/>
              </w:rPr>
              <w:t>{3]</w:t>
            </w:r>
            <w:r>
              <w:rPr>
                <w:noProof/>
                <w:szCs w:val="24"/>
              </w:rPr>
              <w:t>.</w:t>
            </w:r>
          </w:p>
        </w:tc>
        <w:tc>
          <w:tcPr>
            <w:tcW w:w="7407" w:type="dxa"/>
          </w:tcPr>
          <w:p w14:paraId="1BBDBEEF" w14:textId="77777777" w:rsidR="00000000" w:rsidRDefault="00E973B8">
            <w:pPr>
              <w:rPr>
                <w:szCs w:val="24"/>
                <w:lang w:val="ja-JP"/>
              </w:rPr>
            </w:pPr>
            <w:r>
              <w:rPr>
                <w:rFonts w:ascii="MS Gothic" w:eastAsia="MS Gothic" w:hint="eastAsia"/>
                <w:szCs w:val="24"/>
                <w:lang w:val="ja-JP"/>
              </w:rPr>
              <w:t>公開すると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Engage </w:t>
            </w:r>
            <w:r>
              <w:rPr>
                <w:rStyle w:val="mqInternal"/>
                <w:noProof/>
                <w:szCs w:val="24"/>
                <w:lang w:val="ja-JP"/>
              </w:rPr>
              <w:t>[2]</w:t>
            </w:r>
            <w:r>
              <w:rPr>
                <w:rFonts w:ascii="MS Gothic" w:eastAsia="MS Gothic" w:hint="eastAsia"/>
                <w:szCs w:val="24"/>
                <w:lang w:val="ja-JP"/>
              </w:rPr>
              <w:t>アプリを使用して</w:t>
            </w:r>
            <w:r>
              <w:rPr>
                <w:szCs w:val="24"/>
                <w:lang w:val="ja-JP"/>
              </w:rPr>
              <w:t xml:space="preserve"> iOS </w:t>
            </w:r>
            <w:r>
              <w:rPr>
                <w:rFonts w:ascii="MS Gothic" w:eastAsia="MS Gothic" w:hint="eastAsia"/>
                <w:szCs w:val="24"/>
                <w:lang w:val="ja-JP"/>
              </w:rPr>
              <w:t>および</w:t>
            </w:r>
            <w:r>
              <w:rPr>
                <w:szCs w:val="24"/>
                <w:lang w:val="ja-JP"/>
              </w:rPr>
              <w:t xml:space="preserve"> Android </w:t>
            </w:r>
            <w:r>
              <w:rPr>
                <w:rFonts w:ascii="MS Gothic" w:eastAsia="MS Gothic" w:hint="eastAsia"/>
                <w:szCs w:val="24"/>
                <w:lang w:val="ja-JP"/>
              </w:rPr>
              <w:t>デバイス上でアクセスできます</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2FDA2C11" w14:textId="77777777">
        <w:tc>
          <w:tcPr>
            <w:tcW w:w="660" w:type="dxa"/>
            <w:shd w:val="clear" w:color="auto" w:fill="F2F2F2" w:themeFill="background1" w:themeFillShade="F2"/>
          </w:tcPr>
          <w:p w14:paraId="533C47D8" w14:textId="77777777" w:rsidR="00000000" w:rsidRDefault="00E973B8">
            <w:pPr>
              <w:rPr>
                <w:noProof/>
                <w:sz w:val="2"/>
                <w:szCs w:val="24"/>
              </w:rPr>
            </w:pPr>
            <w:r>
              <w:rPr>
                <w:noProof/>
                <w:sz w:val="16"/>
                <w:szCs w:val="24"/>
              </w:rPr>
              <w:t xml:space="preserve">2695 </w:t>
            </w:r>
            <w:r>
              <w:rPr>
                <w:noProof/>
                <w:sz w:val="16"/>
              </w:rPr>
              <w:br/>
            </w:r>
            <w:r>
              <w:rPr>
                <w:noProof/>
                <w:sz w:val="2"/>
                <w:szCs w:val="24"/>
              </w:rPr>
              <w:t>342964be-5d5c-45d6-b50b-15f28a28ba5a</w:t>
            </w:r>
          </w:p>
        </w:tc>
        <w:tc>
          <w:tcPr>
            <w:tcW w:w="7407" w:type="dxa"/>
            <w:shd w:val="clear" w:color="auto" w:fill="F2F2F2" w:themeFill="background1" w:themeFillShade="F2"/>
          </w:tcPr>
          <w:p w14:paraId="4A9D0ED9" w14:textId="77777777" w:rsidR="00000000" w:rsidRDefault="00E973B8">
            <w:pPr>
              <w:rPr>
                <w:noProof/>
                <w:szCs w:val="24"/>
              </w:rPr>
            </w:pPr>
            <w:r>
              <w:rPr>
                <w:rStyle w:val="mqInternal"/>
                <w:noProof/>
                <w:szCs w:val="24"/>
              </w:rPr>
              <w:t>[1}</w:t>
            </w:r>
          </w:p>
        </w:tc>
        <w:tc>
          <w:tcPr>
            <w:tcW w:w="7407" w:type="dxa"/>
          </w:tcPr>
          <w:p w14:paraId="064F6B75" w14:textId="77777777" w:rsidR="00000000" w:rsidRDefault="00E973B8">
            <w:pPr>
              <w:rPr>
                <w:szCs w:val="24"/>
                <w:lang w:val="ja-JP"/>
              </w:rPr>
            </w:pPr>
            <w:r>
              <w:rPr>
                <w:rStyle w:val="mqInternal"/>
                <w:noProof/>
                <w:szCs w:val="24"/>
                <w:lang w:val="ja-JP"/>
              </w:rPr>
              <w:t>[1}</w:t>
            </w:r>
          </w:p>
        </w:tc>
      </w:tr>
      <w:tr w:rsidR="00000000" w14:paraId="3E5F22BF" w14:textId="77777777">
        <w:tc>
          <w:tcPr>
            <w:tcW w:w="660" w:type="dxa"/>
            <w:shd w:val="clear" w:color="auto" w:fill="F2F2F2" w:themeFill="background1" w:themeFillShade="F2"/>
          </w:tcPr>
          <w:p w14:paraId="5FD9435E" w14:textId="77777777" w:rsidR="00000000" w:rsidRDefault="00E973B8">
            <w:pPr>
              <w:rPr>
                <w:noProof/>
                <w:sz w:val="2"/>
                <w:szCs w:val="24"/>
              </w:rPr>
            </w:pPr>
            <w:r>
              <w:rPr>
                <w:noProof/>
                <w:sz w:val="16"/>
                <w:szCs w:val="24"/>
              </w:rPr>
              <w:t xml:space="preserve">2696 </w:t>
            </w:r>
            <w:r>
              <w:rPr>
                <w:noProof/>
                <w:sz w:val="16"/>
              </w:rPr>
              <w:br/>
            </w:r>
            <w:r>
              <w:rPr>
                <w:noProof/>
                <w:sz w:val="2"/>
                <w:szCs w:val="24"/>
              </w:rPr>
              <w:t>5d98eb9e-898a-4fd8-84d9-a0d93e7f85b3</w:t>
            </w:r>
          </w:p>
        </w:tc>
        <w:tc>
          <w:tcPr>
            <w:tcW w:w="7407" w:type="dxa"/>
            <w:shd w:val="clear" w:color="auto" w:fill="F2F2F2" w:themeFill="background1" w:themeFillShade="F2"/>
          </w:tcPr>
          <w:p w14:paraId="2CFA5A05" w14:textId="77777777" w:rsidR="00000000" w:rsidRDefault="00E973B8">
            <w:pPr>
              <w:rPr>
                <w:noProof/>
                <w:szCs w:val="24"/>
              </w:rPr>
            </w:pPr>
            <w:r>
              <w:rPr>
                <w:rStyle w:val="mqInternal"/>
                <w:noProof/>
                <w:szCs w:val="24"/>
              </w:rPr>
              <w:t>{1]</w:t>
            </w:r>
          </w:p>
        </w:tc>
        <w:tc>
          <w:tcPr>
            <w:tcW w:w="7407" w:type="dxa"/>
          </w:tcPr>
          <w:p w14:paraId="1B5C48BC" w14:textId="77777777" w:rsidR="00000000" w:rsidRDefault="00E973B8">
            <w:pPr>
              <w:rPr>
                <w:szCs w:val="24"/>
                <w:lang w:val="ja-JP"/>
              </w:rPr>
            </w:pPr>
            <w:r>
              <w:rPr>
                <w:rStyle w:val="mqInternal"/>
                <w:noProof/>
                <w:szCs w:val="24"/>
                <w:lang w:val="ja-JP"/>
              </w:rPr>
              <w:t>{1]</w:t>
            </w:r>
          </w:p>
        </w:tc>
      </w:tr>
      <w:tr w:rsidR="00000000" w14:paraId="05F92E30" w14:textId="77777777">
        <w:tc>
          <w:tcPr>
            <w:tcW w:w="660" w:type="dxa"/>
            <w:shd w:val="clear" w:color="auto" w:fill="F2F2F2" w:themeFill="background1" w:themeFillShade="F2"/>
          </w:tcPr>
          <w:p w14:paraId="62C4DA0B" w14:textId="77777777" w:rsidR="00000000" w:rsidRDefault="00E973B8">
            <w:pPr>
              <w:rPr>
                <w:noProof/>
                <w:sz w:val="2"/>
                <w:szCs w:val="24"/>
              </w:rPr>
            </w:pPr>
            <w:r>
              <w:rPr>
                <w:noProof/>
                <w:sz w:val="16"/>
                <w:szCs w:val="24"/>
              </w:rPr>
              <w:t xml:space="preserve">2697 </w:t>
            </w:r>
            <w:r>
              <w:rPr>
                <w:noProof/>
                <w:sz w:val="16"/>
              </w:rPr>
              <w:br/>
            </w:r>
            <w:r>
              <w:rPr>
                <w:noProof/>
                <w:sz w:val="2"/>
                <w:szCs w:val="24"/>
              </w:rPr>
              <w:t>b62d8991-32a6-4830-8136-84ca5dd0683f</w:t>
            </w:r>
          </w:p>
        </w:tc>
        <w:tc>
          <w:tcPr>
            <w:tcW w:w="7407" w:type="dxa"/>
            <w:shd w:val="clear" w:color="auto" w:fill="F2F2F2" w:themeFill="background1" w:themeFillShade="F2"/>
          </w:tcPr>
          <w:p w14:paraId="34EDBDF9" w14:textId="77777777" w:rsidR="00000000" w:rsidRDefault="00E973B8">
            <w:pPr>
              <w:rPr>
                <w:noProof/>
                <w:szCs w:val="24"/>
              </w:rPr>
            </w:pPr>
            <w:r>
              <w:rPr>
                <w:noProof/>
                <w:szCs w:val="24"/>
              </w:rPr>
              <w:t>The Mobile App template provides these page layout templates:</w:t>
            </w:r>
          </w:p>
        </w:tc>
        <w:tc>
          <w:tcPr>
            <w:tcW w:w="7407" w:type="dxa"/>
          </w:tcPr>
          <w:p w14:paraId="1F9DDB77" w14:textId="77777777" w:rsidR="00000000" w:rsidRDefault="00E973B8">
            <w:pPr>
              <w:rPr>
                <w:szCs w:val="24"/>
                <w:lang w:val="ja-JP"/>
              </w:rPr>
            </w:pPr>
            <w:r>
              <w:rPr>
                <w:rFonts w:ascii="MS Gothic" w:eastAsia="MS Gothic" w:hint="eastAsia"/>
                <w:szCs w:val="24"/>
                <w:lang w:val="ja-JP"/>
              </w:rPr>
              <w:t>モバイルアプリテンプレートには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14:paraId="46D6DF2A" w14:textId="77777777">
        <w:tc>
          <w:tcPr>
            <w:tcW w:w="660" w:type="dxa"/>
            <w:shd w:val="clear" w:color="auto" w:fill="F2F2F2" w:themeFill="background1" w:themeFillShade="F2"/>
          </w:tcPr>
          <w:p w14:paraId="436DA5A1" w14:textId="77777777" w:rsidR="00000000" w:rsidRDefault="00E973B8">
            <w:pPr>
              <w:rPr>
                <w:noProof/>
                <w:sz w:val="2"/>
                <w:szCs w:val="24"/>
              </w:rPr>
            </w:pPr>
            <w:r>
              <w:rPr>
                <w:noProof/>
                <w:sz w:val="16"/>
                <w:szCs w:val="24"/>
              </w:rPr>
              <w:t xml:space="preserve">2698 </w:t>
            </w:r>
            <w:r>
              <w:rPr>
                <w:noProof/>
                <w:sz w:val="16"/>
              </w:rPr>
              <w:br/>
            </w:r>
            <w:r>
              <w:rPr>
                <w:noProof/>
                <w:sz w:val="2"/>
                <w:szCs w:val="24"/>
              </w:rPr>
              <w:t>7383f1b6-968c-4242-8092-4cc5094ba9e3</w:t>
            </w:r>
          </w:p>
        </w:tc>
        <w:tc>
          <w:tcPr>
            <w:tcW w:w="7407" w:type="dxa"/>
            <w:shd w:val="clear" w:color="auto" w:fill="F2F2F2" w:themeFill="background1" w:themeFillShade="F2"/>
          </w:tcPr>
          <w:p w14:paraId="6077E22F" w14:textId="77777777" w:rsidR="00000000" w:rsidRDefault="00E973B8">
            <w:pPr>
              <w:rPr>
                <w:noProof/>
                <w:szCs w:val="24"/>
              </w:rPr>
            </w:pPr>
            <w:r>
              <w:rPr>
                <w:noProof/>
                <w:szCs w:val="24"/>
              </w:rPr>
              <w:t>Home</w:t>
            </w:r>
          </w:p>
        </w:tc>
        <w:tc>
          <w:tcPr>
            <w:tcW w:w="7407" w:type="dxa"/>
          </w:tcPr>
          <w:p w14:paraId="722D16F6" w14:textId="77777777" w:rsidR="00000000" w:rsidRDefault="00E973B8">
            <w:pPr>
              <w:rPr>
                <w:szCs w:val="24"/>
                <w:lang w:val="ja-JP"/>
              </w:rPr>
            </w:pPr>
            <w:r>
              <w:rPr>
                <w:rFonts w:ascii="MS Gothic" w:eastAsia="MS Gothic" w:hint="eastAsia"/>
                <w:szCs w:val="24"/>
                <w:lang w:val="ja-JP"/>
              </w:rPr>
              <w:t>ホーム</w:t>
            </w:r>
          </w:p>
        </w:tc>
      </w:tr>
      <w:tr w:rsidR="00000000" w14:paraId="14CA00E3" w14:textId="77777777">
        <w:tc>
          <w:tcPr>
            <w:tcW w:w="660" w:type="dxa"/>
            <w:shd w:val="clear" w:color="auto" w:fill="F2F2F2" w:themeFill="background1" w:themeFillShade="F2"/>
          </w:tcPr>
          <w:p w14:paraId="3C3C3B94" w14:textId="77777777" w:rsidR="00000000" w:rsidRDefault="00E973B8">
            <w:pPr>
              <w:rPr>
                <w:noProof/>
                <w:sz w:val="2"/>
                <w:szCs w:val="24"/>
              </w:rPr>
            </w:pPr>
            <w:r>
              <w:rPr>
                <w:noProof/>
                <w:sz w:val="16"/>
                <w:szCs w:val="24"/>
              </w:rPr>
              <w:t xml:space="preserve">2699 </w:t>
            </w:r>
            <w:r>
              <w:rPr>
                <w:noProof/>
                <w:sz w:val="16"/>
              </w:rPr>
              <w:br/>
            </w:r>
            <w:r>
              <w:rPr>
                <w:noProof/>
                <w:sz w:val="2"/>
                <w:szCs w:val="24"/>
              </w:rPr>
              <w:t>d4fc5c62-9392-4c71-91c7-bd068cd0bcef</w:t>
            </w:r>
          </w:p>
        </w:tc>
        <w:tc>
          <w:tcPr>
            <w:tcW w:w="7407" w:type="dxa"/>
            <w:shd w:val="clear" w:color="auto" w:fill="F2F2F2" w:themeFill="background1" w:themeFillShade="F2"/>
          </w:tcPr>
          <w:p w14:paraId="6DC67720" w14:textId="77777777" w:rsidR="00000000" w:rsidRDefault="00E973B8">
            <w:pPr>
              <w:rPr>
                <w:noProof/>
                <w:szCs w:val="24"/>
              </w:rPr>
            </w:pPr>
            <w:r>
              <w:rPr>
                <w:noProof/>
                <w:szCs w:val="24"/>
              </w:rPr>
              <w:t>Collections</w:t>
            </w:r>
          </w:p>
        </w:tc>
        <w:tc>
          <w:tcPr>
            <w:tcW w:w="7407" w:type="dxa"/>
          </w:tcPr>
          <w:p w14:paraId="71D50913" w14:textId="77777777" w:rsidR="00000000" w:rsidRDefault="00E973B8">
            <w:pPr>
              <w:rPr>
                <w:szCs w:val="24"/>
                <w:lang w:val="ja-JP"/>
              </w:rPr>
            </w:pPr>
            <w:r>
              <w:rPr>
                <w:rFonts w:ascii="MS Gothic" w:eastAsia="MS Gothic" w:hint="eastAsia"/>
                <w:szCs w:val="24"/>
                <w:lang w:val="ja-JP"/>
              </w:rPr>
              <w:t>コレクション</w:t>
            </w:r>
          </w:p>
        </w:tc>
      </w:tr>
      <w:tr w:rsidR="00000000" w14:paraId="2E97F609" w14:textId="77777777">
        <w:tc>
          <w:tcPr>
            <w:tcW w:w="660" w:type="dxa"/>
            <w:shd w:val="clear" w:color="auto" w:fill="F2F2F2" w:themeFill="background1" w:themeFillShade="F2"/>
          </w:tcPr>
          <w:p w14:paraId="2490B5FF" w14:textId="77777777" w:rsidR="00000000" w:rsidRDefault="00E973B8">
            <w:pPr>
              <w:rPr>
                <w:noProof/>
                <w:sz w:val="2"/>
                <w:szCs w:val="24"/>
              </w:rPr>
            </w:pPr>
            <w:r>
              <w:rPr>
                <w:noProof/>
                <w:sz w:val="16"/>
                <w:szCs w:val="24"/>
              </w:rPr>
              <w:t xml:space="preserve">2700 </w:t>
            </w:r>
            <w:r>
              <w:rPr>
                <w:noProof/>
                <w:sz w:val="16"/>
              </w:rPr>
              <w:br/>
            </w:r>
            <w:r>
              <w:rPr>
                <w:noProof/>
                <w:sz w:val="2"/>
                <w:szCs w:val="24"/>
              </w:rPr>
              <w:t>26d7683b-0647-442e-8665-7ecfd992a475</w:t>
            </w:r>
          </w:p>
        </w:tc>
        <w:tc>
          <w:tcPr>
            <w:tcW w:w="7407" w:type="dxa"/>
            <w:shd w:val="clear" w:color="auto" w:fill="F2F2F2" w:themeFill="background1" w:themeFillShade="F2"/>
          </w:tcPr>
          <w:p w14:paraId="5EA2AD95" w14:textId="77777777" w:rsidR="00000000" w:rsidRDefault="00E973B8">
            <w:pPr>
              <w:rPr>
                <w:noProof/>
                <w:szCs w:val="24"/>
              </w:rPr>
            </w:pPr>
            <w:r>
              <w:rPr>
                <w:noProof/>
                <w:szCs w:val="24"/>
              </w:rPr>
              <w:t>Video Details</w:t>
            </w:r>
          </w:p>
        </w:tc>
        <w:tc>
          <w:tcPr>
            <w:tcW w:w="7407" w:type="dxa"/>
          </w:tcPr>
          <w:p w14:paraId="21EA24F1" w14:textId="77777777" w:rsidR="00000000" w:rsidRDefault="00E973B8">
            <w:pPr>
              <w:rPr>
                <w:szCs w:val="24"/>
                <w:lang w:val="ja-JP"/>
              </w:rPr>
            </w:pPr>
            <w:r>
              <w:rPr>
                <w:rFonts w:ascii="MS Gothic" w:eastAsia="MS Gothic" w:hint="eastAsia"/>
                <w:szCs w:val="24"/>
                <w:lang w:val="ja-JP"/>
              </w:rPr>
              <w:t>動画の詳細</w:t>
            </w:r>
          </w:p>
        </w:tc>
      </w:tr>
      <w:tr w:rsidR="00000000" w14:paraId="747B132C" w14:textId="77777777">
        <w:tc>
          <w:tcPr>
            <w:tcW w:w="660" w:type="dxa"/>
            <w:shd w:val="clear" w:color="auto" w:fill="F2F2F2" w:themeFill="background1" w:themeFillShade="F2"/>
          </w:tcPr>
          <w:p w14:paraId="16C691DC" w14:textId="77777777" w:rsidR="00000000" w:rsidRDefault="00E973B8">
            <w:pPr>
              <w:rPr>
                <w:noProof/>
                <w:sz w:val="2"/>
                <w:szCs w:val="24"/>
              </w:rPr>
            </w:pPr>
            <w:r>
              <w:rPr>
                <w:noProof/>
                <w:sz w:val="16"/>
                <w:szCs w:val="24"/>
              </w:rPr>
              <w:t xml:space="preserve">2701 </w:t>
            </w:r>
            <w:r>
              <w:rPr>
                <w:noProof/>
                <w:sz w:val="16"/>
              </w:rPr>
              <w:br/>
            </w:r>
            <w:r>
              <w:rPr>
                <w:noProof/>
                <w:sz w:val="2"/>
                <w:szCs w:val="24"/>
              </w:rPr>
              <w:t>0ca18509-a871-4600-b8fe-d63f6906c578</w:t>
            </w:r>
          </w:p>
        </w:tc>
        <w:tc>
          <w:tcPr>
            <w:tcW w:w="7407" w:type="dxa"/>
            <w:shd w:val="clear" w:color="auto" w:fill="F2F2F2" w:themeFill="background1" w:themeFillShade="F2"/>
          </w:tcPr>
          <w:p w14:paraId="5AD66F8D" w14:textId="77777777" w:rsidR="00000000" w:rsidRDefault="00E973B8">
            <w:pPr>
              <w:rPr>
                <w:noProof/>
                <w:szCs w:val="24"/>
              </w:rPr>
            </w:pPr>
            <w:r>
              <w:rPr>
                <w:noProof/>
                <w:szCs w:val="24"/>
              </w:rPr>
              <w:t>Search</w:t>
            </w:r>
          </w:p>
        </w:tc>
        <w:tc>
          <w:tcPr>
            <w:tcW w:w="7407" w:type="dxa"/>
          </w:tcPr>
          <w:p w14:paraId="6F824AC3" w14:textId="77777777" w:rsidR="00000000" w:rsidRDefault="00E973B8">
            <w:pPr>
              <w:rPr>
                <w:szCs w:val="24"/>
                <w:lang w:val="ja-JP"/>
              </w:rPr>
            </w:pPr>
            <w:r>
              <w:rPr>
                <w:rFonts w:ascii="MS Gothic" w:eastAsia="MS Gothic" w:hint="eastAsia"/>
                <w:szCs w:val="24"/>
                <w:lang w:val="ja-JP"/>
              </w:rPr>
              <w:t>検索</w:t>
            </w:r>
          </w:p>
        </w:tc>
      </w:tr>
      <w:tr w:rsidR="00000000" w14:paraId="6C7D843A" w14:textId="77777777">
        <w:tc>
          <w:tcPr>
            <w:tcW w:w="660" w:type="dxa"/>
            <w:shd w:val="clear" w:color="auto" w:fill="F2F2F2" w:themeFill="background1" w:themeFillShade="F2"/>
          </w:tcPr>
          <w:p w14:paraId="309B7466" w14:textId="77777777" w:rsidR="00000000" w:rsidRDefault="00E973B8">
            <w:pPr>
              <w:rPr>
                <w:noProof/>
                <w:sz w:val="2"/>
                <w:szCs w:val="24"/>
              </w:rPr>
            </w:pPr>
            <w:r>
              <w:rPr>
                <w:noProof/>
                <w:sz w:val="16"/>
                <w:szCs w:val="24"/>
              </w:rPr>
              <w:t xml:space="preserve">2702 </w:t>
            </w:r>
            <w:r>
              <w:rPr>
                <w:noProof/>
                <w:sz w:val="16"/>
              </w:rPr>
              <w:br/>
            </w:r>
            <w:r>
              <w:rPr>
                <w:noProof/>
                <w:sz w:val="2"/>
                <w:szCs w:val="24"/>
              </w:rPr>
              <w:t>add4caa8-c500-4bd2-8ace-d02637713acd</w:t>
            </w:r>
          </w:p>
        </w:tc>
        <w:tc>
          <w:tcPr>
            <w:tcW w:w="7407" w:type="dxa"/>
            <w:shd w:val="clear" w:color="auto" w:fill="F2F2F2" w:themeFill="background1" w:themeFillShade="F2"/>
          </w:tcPr>
          <w:p w14:paraId="56CD38CE" w14:textId="77777777" w:rsidR="00000000" w:rsidRDefault="00E973B8">
            <w:pPr>
              <w:rPr>
                <w:noProof/>
                <w:szCs w:val="24"/>
              </w:rPr>
            </w:pPr>
            <w:r>
              <w:rPr>
                <w:noProof/>
                <w:szCs w:val="24"/>
              </w:rPr>
              <w:t>Profile</w:t>
            </w:r>
          </w:p>
        </w:tc>
        <w:tc>
          <w:tcPr>
            <w:tcW w:w="7407" w:type="dxa"/>
          </w:tcPr>
          <w:p w14:paraId="1A09292E" w14:textId="77777777" w:rsidR="00000000" w:rsidRDefault="00E973B8">
            <w:pPr>
              <w:rPr>
                <w:szCs w:val="24"/>
                <w:lang w:val="ja-JP"/>
              </w:rPr>
            </w:pPr>
            <w:r>
              <w:rPr>
                <w:rFonts w:ascii="MS Gothic" w:eastAsia="MS Gothic" w:hint="eastAsia"/>
                <w:szCs w:val="24"/>
                <w:lang w:val="ja-JP"/>
              </w:rPr>
              <w:t>プロフィール</w:t>
            </w:r>
          </w:p>
        </w:tc>
      </w:tr>
      <w:tr w:rsidR="00000000" w14:paraId="5D34E7B8" w14:textId="77777777">
        <w:tc>
          <w:tcPr>
            <w:tcW w:w="660" w:type="dxa"/>
            <w:shd w:val="clear" w:color="auto" w:fill="F2F2F2" w:themeFill="background1" w:themeFillShade="F2"/>
          </w:tcPr>
          <w:p w14:paraId="26469FF4" w14:textId="77777777" w:rsidR="00000000" w:rsidRDefault="00E973B8">
            <w:pPr>
              <w:rPr>
                <w:noProof/>
                <w:sz w:val="2"/>
                <w:szCs w:val="24"/>
              </w:rPr>
            </w:pPr>
            <w:r>
              <w:rPr>
                <w:noProof/>
                <w:sz w:val="16"/>
                <w:szCs w:val="24"/>
              </w:rPr>
              <w:t xml:space="preserve">2703 </w:t>
            </w:r>
            <w:r>
              <w:rPr>
                <w:noProof/>
                <w:sz w:val="16"/>
              </w:rPr>
              <w:br/>
            </w:r>
            <w:r>
              <w:rPr>
                <w:noProof/>
                <w:sz w:val="2"/>
                <w:szCs w:val="24"/>
              </w:rPr>
              <w:t>a8ab5a8a-0115-4102-9b19-e6982d9af470</w:t>
            </w:r>
          </w:p>
        </w:tc>
        <w:tc>
          <w:tcPr>
            <w:tcW w:w="7407" w:type="dxa"/>
            <w:shd w:val="clear" w:color="auto" w:fill="F2F2F2" w:themeFill="background1" w:themeFillShade="F2"/>
          </w:tcPr>
          <w:p w14:paraId="7E732948" w14:textId="77777777" w:rsidR="00000000" w:rsidRDefault="00E973B8">
            <w:pPr>
              <w:rPr>
                <w:noProof/>
                <w:szCs w:val="24"/>
              </w:rPr>
            </w:pPr>
            <w:r>
              <w:rPr>
                <w:noProof/>
                <w:szCs w:val="24"/>
              </w:rPr>
              <w:t>Web Template</w:t>
            </w:r>
          </w:p>
        </w:tc>
        <w:tc>
          <w:tcPr>
            <w:tcW w:w="7407" w:type="dxa"/>
          </w:tcPr>
          <w:p w14:paraId="2303A09A" w14:textId="77777777" w:rsidR="00000000" w:rsidRDefault="00E973B8">
            <w:pPr>
              <w:rPr>
                <w:szCs w:val="24"/>
                <w:lang w:val="ja-JP"/>
              </w:rPr>
            </w:pPr>
            <w:r>
              <w:rPr>
                <w:rFonts w:ascii="MS Gothic" w:eastAsia="MS Gothic" w:hint="eastAsia"/>
                <w:szCs w:val="24"/>
                <w:lang w:val="ja-JP"/>
              </w:rPr>
              <w:t>ウェブテンプレート</w:t>
            </w:r>
          </w:p>
        </w:tc>
      </w:tr>
      <w:tr w:rsidR="00000000" w14:paraId="5FA50F58" w14:textId="77777777">
        <w:tc>
          <w:tcPr>
            <w:tcW w:w="660" w:type="dxa"/>
            <w:shd w:val="clear" w:color="auto" w:fill="F2F2F2" w:themeFill="background1" w:themeFillShade="F2"/>
          </w:tcPr>
          <w:p w14:paraId="51AA6B63" w14:textId="77777777" w:rsidR="00000000" w:rsidRDefault="00E973B8">
            <w:pPr>
              <w:rPr>
                <w:noProof/>
                <w:sz w:val="2"/>
                <w:szCs w:val="24"/>
              </w:rPr>
            </w:pPr>
            <w:r>
              <w:rPr>
                <w:noProof/>
                <w:sz w:val="16"/>
                <w:szCs w:val="24"/>
              </w:rPr>
              <w:t xml:space="preserve">2704 </w:t>
            </w:r>
            <w:r>
              <w:rPr>
                <w:noProof/>
                <w:sz w:val="16"/>
              </w:rPr>
              <w:br/>
            </w:r>
            <w:r>
              <w:rPr>
                <w:noProof/>
                <w:sz w:val="2"/>
                <w:szCs w:val="24"/>
              </w:rPr>
              <w:t>6de6ebe2-2834-4563-86ef-dec7d8b8be6d</w:t>
            </w:r>
          </w:p>
        </w:tc>
        <w:tc>
          <w:tcPr>
            <w:tcW w:w="7407" w:type="dxa"/>
            <w:shd w:val="clear" w:color="auto" w:fill="F2F2F2" w:themeFill="background1" w:themeFillShade="F2"/>
          </w:tcPr>
          <w:p w14:paraId="11E6A43D" w14:textId="77777777" w:rsidR="00000000" w:rsidRDefault="00E973B8">
            <w:pPr>
              <w:rPr>
                <w:noProof/>
                <w:szCs w:val="24"/>
              </w:rPr>
            </w:pPr>
            <w:r>
              <w:rPr>
                <w:noProof/>
                <w:szCs w:val="24"/>
              </w:rPr>
              <w:t>The Web template features a video-centric and image driven home page.</w:t>
            </w:r>
          </w:p>
        </w:tc>
        <w:tc>
          <w:tcPr>
            <w:tcW w:w="7407" w:type="dxa"/>
          </w:tcPr>
          <w:p w14:paraId="58376185" w14:textId="77777777" w:rsidR="00000000" w:rsidRDefault="00E973B8">
            <w:pPr>
              <w:rPr>
                <w:szCs w:val="24"/>
                <w:lang w:val="ja-JP"/>
              </w:rPr>
            </w:pPr>
            <w:r>
              <w:rPr>
                <w:szCs w:val="24"/>
                <w:lang w:val="ja-JP"/>
              </w:rPr>
              <w:t xml:space="preserve">Web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ビデオ中心の画像駆動型のホームページがあります</w:t>
            </w:r>
            <w:r>
              <w:rPr>
                <w:rFonts w:ascii="Microsoft YaHei UI" w:eastAsia="Microsoft YaHei UI" w:hAnsi="Microsoft YaHei UI" w:cs="Microsoft YaHei UI" w:hint="eastAsia"/>
                <w:szCs w:val="24"/>
                <w:lang w:val="ja-JP"/>
              </w:rPr>
              <w:t>。</w:t>
            </w:r>
          </w:p>
        </w:tc>
      </w:tr>
      <w:tr w:rsidR="00000000" w14:paraId="1993068A" w14:textId="77777777">
        <w:tc>
          <w:tcPr>
            <w:tcW w:w="660" w:type="dxa"/>
            <w:shd w:val="clear" w:color="auto" w:fill="F2F2F2" w:themeFill="background1" w:themeFillShade="F2"/>
          </w:tcPr>
          <w:p w14:paraId="5A4A8F9D" w14:textId="77777777" w:rsidR="00000000" w:rsidRDefault="00E973B8">
            <w:pPr>
              <w:rPr>
                <w:noProof/>
                <w:sz w:val="2"/>
                <w:szCs w:val="24"/>
              </w:rPr>
            </w:pPr>
            <w:r>
              <w:rPr>
                <w:noProof/>
                <w:sz w:val="16"/>
                <w:szCs w:val="24"/>
              </w:rPr>
              <w:t xml:space="preserve">2705 </w:t>
            </w:r>
            <w:r>
              <w:rPr>
                <w:noProof/>
                <w:sz w:val="16"/>
              </w:rPr>
              <w:br/>
            </w:r>
            <w:r>
              <w:rPr>
                <w:noProof/>
                <w:sz w:val="2"/>
                <w:szCs w:val="24"/>
              </w:rPr>
              <w:t>88a20216-fa49-42a3-82bd-68dbfa9a9021</w:t>
            </w:r>
          </w:p>
        </w:tc>
        <w:tc>
          <w:tcPr>
            <w:tcW w:w="7407" w:type="dxa"/>
            <w:shd w:val="clear" w:color="auto" w:fill="F2F2F2" w:themeFill="background1" w:themeFillShade="F2"/>
          </w:tcPr>
          <w:p w14:paraId="79746268" w14:textId="77777777" w:rsidR="00000000" w:rsidRDefault="00E973B8">
            <w:pPr>
              <w:rPr>
                <w:noProof/>
                <w:szCs w:val="24"/>
              </w:rPr>
            </w:pPr>
            <w:r>
              <w:rPr>
                <w:noProof/>
                <w:szCs w:val="24"/>
              </w:rPr>
              <w:t>The Web template supports easily discoverable video, hover over video descriptions, and categories and subcategories of content.</w:t>
            </w:r>
          </w:p>
        </w:tc>
        <w:tc>
          <w:tcPr>
            <w:tcW w:w="7407" w:type="dxa"/>
          </w:tcPr>
          <w:p w14:paraId="00F030F6" w14:textId="77777777" w:rsidR="00000000" w:rsidRDefault="00E973B8">
            <w:pPr>
              <w:rPr>
                <w:szCs w:val="24"/>
                <w:lang w:val="ja-JP"/>
              </w:rPr>
            </w:pPr>
            <w:r>
              <w:rPr>
                <w:szCs w:val="24"/>
                <w:lang w:val="ja-JP"/>
              </w:rPr>
              <w:t xml:space="preserve">Web </w:t>
            </w:r>
            <w:r>
              <w:rPr>
                <w:rFonts w:ascii="MS Gothic" w:eastAsia="MS Gothic" w:hint="eastAsia"/>
                <w:szCs w:val="24"/>
                <w:lang w:val="ja-JP"/>
              </w:rPr>
              <w:t>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動画の説明にカーソルを合わせると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コンテンツのカテゴリとサブカテゴリを簡単に検出できます</w:t>
            </w:r>
            <w:r>
              <w:rPr>
                <w:rFonts w:ascii="Microsoft YaHei UI" w:eastAsia="Microsoft YaHei UI" w:hAnsi="Microsoft YaHei UI" w:cs="Microsoft YaHei UI" w:hint="eastAsia"/>
                <w:szCs w:val="24"/>
                <w:lang w:val="ja-JP"/>
              </w:rPr>
              <w:t>。</w:t>
            </w:r>
          </w:p>
        </w:tc>
      </w:tr>
      <w:tr w:rsidR="00000000" w14:paraId="04A8C53E" w14:textId="77777777">
        <w:tc>
          <w:tcPr>
            <w:tcW w:w="660" w:type="dxa"/>
            <w:shd w:val="clear" w:color="auto" w:fill="F2F2F2" w:themeFill="background1" w:themeFillShade="F2"/>
          </w:tcPr>
          <w:p w14:paraId="386EA650" w14:textId="77777777" w:rsidR="00000000" w:rsidRDefault="00E973B8">
            <w:pPr>
              <w:rPr>
                <w:noProof/>
                <w:sz w:val="2"/>
                <w:szCs w:val="24"/>
              </w:rPr>
            </w:pPr>
            <w:r>
              <w:rPr>
                <w:noProof/>
                <w:sz w:val="16"/>
                <w:szCs w:val="24"/>
              </w:rPr>
              <w:lastRenderedPageBreak/>
              <w:t xml:space="preserve">2706 </w:t>
            </w:r>
            <w:r>
              <w:rPr>
                <w:noProof/>
                <w:sz w:val="16"/>
              </w:rPr>
              <w:br/>
            </w:r>
            <w:r>
              <w:rPr>
                <w:noProof/>
                <w:sz w:val="2"/>
                <w:szCs w:val="24"/>
              </w:rPr>
              <w:t>6264b740-3598-4d52-803b-982cddcd5b77</w:t>
            </w:r>
          </w:p>
        </w:tc>
        <w:tc>
          <w:tcPr>
            <w:tcW w:w="7407" w:type="dxa"/>
            <w:shd w:val="clear" w:color="auto" w:fill="F2F2F2" w:themeFill="background1" w:themeFillShade="F2"/>
          </w:tcPr>
          <w:p w14:paraId="07EF29AA" w14:textId="77777777" w:rsidR="00000000" w:rsidRDefault="00E973B8">
            <w:pPr>
              <w:rPr>
                <w:noProof/>
                <w:szCs w:val="24"/>
              </w:rPr>
            </w:pPr>
            <w:r>
              <w:rPr>
                <w:rStyle w:val="mqInternal"/>
                <w:noProof/>
                <w:szCs w:val="24"/>
              </w:rPr>
              <w:t>[1}</w:t>
            </w:r>
          </w:p>
        </w:tc>
        <w:tc>
          <w:tcPr>
            <w:tcW w:w="7407" w:type="dxa"/>
          </w:tcPr>
          <w:p w14:paraId="7D1E0B69" w14:textId="77777777" w:rsidR="00000000" w:rsidRDefault="00E973B8">
            <w:pPr>
              <w:rPr>
                <w:szCs w:val="24"/>
                <w:lang w:val="ja-JP"/>
              </w:rPr>
            </w:pPr>
            <w:r>
              <w:rPr>
                <w:rStyle w:val="mqInternal"/>
                <w:noProof/>
                <w:szCs w:val="24"/>
                <w:lang w:val="ja-JP"/>
              </w:rPr>
              <w:t>[1}</w:t>
            </w:r>
          </w:p>
        </w:tc>
      </w:tr>
      <w:tr w:rsidR="00000000" w14:paraId="2F516E58" w14:textId="77777777">
        <w:tc>
          <w:tcPr>
            <w:tcW w:w="660" w:type="dxa"/>
            <w:shd w:val="clear" w:color="auto" w:fill="F2F2F2" w:themeFill="background1" w:themeFillShade="F2"/>
          </w:tcPr>
          <w:p w14:paraId="59A38602" w14:textId="77777777" w:rsidR="00000000" w:rsidRDefault="00E973B8">
            <w:pPr>
              <w:rPr>
                <w:noProof/>
                <w:sz w:val="2"/>
                <w:szCs w:val="24"/>
              </w:rPr>
            </w:pPr>
            <w:r>
              <w:rPr>
                <w:noProof/>
                <w:sz w:val="16"/>
                <w:szCs w:val="24"/>
              </w:rPr>
              <w:t xml:space="preserve">2707 </w:t>
            </w:r>
            <w:r>
              <w:rPr>
                <w:noProof/>
                <w:sz w:val="16"/>
              </w:rPr>
              <w:br/>
            </w:r>
            <w:r>
              <w:rPr>
                <w:noProof/>
                <w:sz w:val="2"/>
                <w:szCs w:val="24"/>
              </w:rPr>
              <w:t>85f91419-36a6-42e7-a796-724886b0b375</w:t>
            </w:r>
          </w:p>
        </w:tc>
        <w:tc>
          <w:tcPr>
            <w:tcW w:w="7407" w:type="dxa"/>
            <w:shd w:val="clear" w:color="auto" w:fill="F2F2F2" w:themeFill="background1" w:themeFillShade="F2"/>
          </w:tcPr>
          <w:p w14:paraId="7158D430" w14:textId="77777777" w:rsidR="00000000" w:rsidRDefault="00E973B8">
            <w:pPr>
              <w:rPr>
                <w:noProof/>
                <w:szCs w:val="24"/>
              </w:rPr>
            </w:pPr>
            <w:r>
              <w:rPr>
                <w:rStyle w:val="mqInternal"/>
                <w:noProof/>
                <w:szCs w:val="24"/>
              </w:rPr>
              <w:t>{1]</w:t>
            </w:r>
          </w:p>
        </w:tc>
        <w:tc>
          <w:tcPr>
            <w:tcW w:w="7407" w:type="dxa"/>
          </w:tcPr>
          <w:p w14:paraId="77D130FE" w14:textId="77777777" w:rsidR="00000000" w:rsidRDefault="00E973B8">
            <w:pPr>
              <w:rPr>
                <w:szCs w:val="24"/>
                <w:lang w:val="ja-JP"/>
              </w:rPr>
            </w:pPr>
            <w:r>
              <w:rPr>
                <w:rStyle w:val="mqInternal"/>
                <w:noProof/>
                <w:szCs w:val="24"/>
                <w:lang w:val="ja-JP"/>
              </w:rPr>
              <w:t>{1]</w:t>
            </w:r>
          </w:p>
        </w:tc>
      </w:tr>
      <w:tr w:rsidR="00000000" w14:paraId="08100135" w14:textId="77777777">
        <w:tc>
          <w:tcPr>
            <w:tcW w:w="660" w:type="dxa"/>
            <w:shd w:val="clear" w:color="auto" w:fill="F2F2F2" w:themeFill="background1" w:themeFillShade="F2"/>
          </w:tcPr>
          <w:p w14:paraId="6202F95D" w14:textId="77777777" w:rsidR="00000000" w:rsidRDefault="00E973B8">
            <w:pPr>
              <w:rPr>
                <w:noProof/>
                <w:sz w:val="2"/>
                <w:szCs w:val="24"/>
              </w:rPr>
            </w:pPr>
            <w:r>
              <w:rPr>
                <w:noProof/>
                <w:sz w:val="16"/>
                <w:szCs w:val="24"/>
              </w:rPr>
              <w:t xml:space="preserve">2708 </w:t>
            </w:r>
            <w:r>
              <w:rPr>
                <w:noProof/>
                <w:sz w:val="16"/>
              </w:rPr>
              <w:br/>
            </w:r>
            <w:r>
              <w:rPr>
                <w:noProof/>
                <w:sz w:val="2"/>
                <w:szCs w:val="24"/>
              </w:rPr>
              <w:t>a43cd77a-9ce0-41ac-80ba-1a754f4c06d5</w:t>
            </w:r>
          </w:p>
        </w:tc>
        <w:tc>
          <w:tcPr>
            <w:tcW w:w="7407" w:type="dxa"/>
            <w:shd w:val="clear" w:color="auto" w:fill="F2F2F2" w:themeFill="background1" w:themeFillShade="F2"/>
          </w:tcPr>
          <w:p w14:paraId="272544FF" w14:textId="77777777" w:rsidR="00000000" w:rsidRDefault="00E973B8">
            <w:pPr>
              <w:rPr>
                <w:noProof/>
                <w:szCs w:val="24"/>
              </w:rPr>
            </w:pPr>
            <w:r>
              <w:rPr>
                <w:noProof/>
                <w:szCs w:val="24"/>
              </w:rPr>
              <w:t>The Web template provides three page layout templates.</w:t>
            </w:r>
          </w:p>
        </w:tc>
        <w:tc>
          <w:tcPr>
            <w:tcW w:w="7407" w:type="dxa"/>
          </w:tcPr>
          <w:p w14:paraId="5BD4A6CE" w14:textId="77777777" w:rsidR="00000000" w:rsidRDefault="00E973B8">
            <w:pPr>
              <w:rPr>
                <w:szCs w:val="24"/>
                <w:lang w:val="ja-JP"/>
              </w:rPr>
            </w:pPr>
            <w:r>
              <w:rPr>
                <w:szCs w:val="24"/>
                <w:lang w:val="ja-JP"/>
              </w:rPr>
              <w:t xml:space="preserve">Web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つのページレイアウトテンプレートが用意されています</w:t>
            </w:r>
            <w:r>
              <w:rPr>
                <w:rFonts w:ascii="Microsoft YaHei UI" w:eastAsia="Microsoft YaHei UI" w:hAnsi="Microsoft YaHei UI" w:cs="Microsoft YaHei UI" w:hint="eastAsia"/>
                <w:szCs w:val="24"/>
                <w:lang w:val="ja-JP"/>
              </w:rPr>
              <w:t>。</w:t>
            </w:r>
          </w:p>
        </w:tc>
      </w:tr>
      <w:tr w:rsidR="00000000" w14:paraId="285BF300" w14:textId="77777777">
        <w:tc>
          <w:tcPr>
            <w:tcW w:w="660" w:type="dxa"/>
            <w:shd w:val="clear" w:color="auto" w:fill="F2F2F2" w:themeFill="background1" w:themeFillShade="F2"/>
          </w:tcPr>
          <w:p w14:paraId="690B15F5" w14:textId="77777777" w:rsidR="00000000" w:rsidRDefault="00E973B8">
            <w:pPr>
              <w:rPr>
                <w:noProof/>
                <w:sz w:val="2"/>
                <w:szCs w:val="24"/>
              </w:rPr>
            </w:pPr>
            <w:r>
              <w:rPr>
                <w:noProof/>
                <w:sz w:val="16"/>
                <w:szCs w:val="24"/>
              </w:rPr>
              <w:t xml:space="preserve">2709 </w:t>
            </w:r>
            <w:r>
              <w:rPr>
                <w:noProof/>
                <w:sz w:val="16"/>
              </w:rPr>
              <w:br/>
            </w:r>
            <w:r>
              <w:rPr>
                <w:noProof/>
                <w:sz w:val="2"/>
                <w:szCs w:val="24"/>
              </w:rPr>
              <w:t>b8918234-55e2-423d-9036-170c7358d7b8</w:t>
            </w:r>
          </w:p>
        </w:tc>
        <w:tc>
          <w:tcPr>
            <w:tcW w:w="7407" w:type="dxa"/>
            <w:shd w:val="clear" w:color="auto" w:fill="F2F2F2" w:themeFill="background1" w:themeFillShade="F2"/>
          </w:tcPr>
          <w:p w14:paraId="695651AF" w14:textId="77777777" w:rsidR="00000000" w:rsidRDefault="00E973B8">
            <w:pPr>
              <w:rPr>
                <w:noProof/>
                <w:szCs w:val="24"/>
              </w:rPr>
            </w:pPr>
            <w:r>
              <w:rPr>
                <w:noProof/>
                <w:szCs w:val="24"/>
              </w:rPr>
              <w:t>Home</w:t>
            </w:r>
          </w:p>
        </w:tc>
        <w:tc>
          <w:tcPr>
            <w:tcW w:w="7407" w:type="dxa"/>
          </w:tcPr>
          <w:p w14:paraId="2F88A62E" w14:textId="77777777" w:rsidR="00000000" w:rsidRDefault="00E973B8">
            <w:pPr>
              <w:rPr>
                <w:szCs w:val="24"/>
                <w:lang w:val="ja-JP"/>
              </w:rPr>
            </w:pPr>
            <w:r>
              <w:rPr>
                <w:rFonts w:ascii="MS Gothic" w:eastAsia="MS Gothic" w:hint="eastAsia"/>
                <w:szCs w:val="24"/>
                <w:lang w:val="ja-JP"/>
              </w:rPr>
              <w:t>ホーム</w:t>
            </w:r>
          </w:p>
        </w:tc>
      </w:tr>
      <w:tr w:rsidR="00000000" w14:paraId="586867FB" w14:textId="77777777">
        <w:tc>
          <w:tcPr>
            <w:tcW w:w="660" w:type="dxa"/>
            <w:shd w:val="clear" w:color="auto" w:fill="F2F2F2" w:themeFill="background1" w:themeFillShade="F2"/>
          </w:tcPr>
          <w:p w14:paraId="6A861AFE" w14:textId="77777777" w:rsidR="00000000" w:rsidRDefault="00E973B8">
            <w:pPr>
              <w:rPr>
                <w:noProof/>
                <w:sz w:val="2"/>
                <w:szCs w:val="24"/>
              </w:rPr>
            </w:pPr>
            <w:r>
              <w:rPr>
                <w:noProof/>
                <w:sz w:val="16"/>
                <w:szCs w:val="24"/>
              </w:rPr>
              <w:t xml:space="preserve">2710 </w:t>
            </w:r>
            <w:r>
              <w:rPr>
                <w:noProof/>
                <w:sz w:val="16"/>
              </w:rPr>
              <w:br/>
            </w:r>
            <w:r>
              <w:rPr>
                <w:noProof/>
                <w:sz w:val="2"/>
                <w:szCs w:val="24"/>
              </w:rPr>
              <w:t>a80e46e4-b50d-4a3e-bcbb-4a596529b56b</w:t>
            </w:r>
          </w:p>
        </w:tc>
        <w:tc>
          <w:tcPr>
            <w:tcW w:w="7407" w:type="dxa"/>
            <w:shd w:val="clear" w:color="auto" w:fill="F2F2F2" w:themeFill="background1" w:themeFillShade="F2"/>
          </w:tcPr>
          <w:p w14:paraId="35C673DE" w14:textId="77777777" w:rsidR="00000000" w:rsidRDefault="00E973B8">
            <w:pPr>
              <w:rPr>
                <w:noProof/>
                <w:szCs w:val="24"/>
              </w:rPr>
            </w:pPr>
            <w:r>
              <w:rPr>
                <w:noProof/>
                <w:szCs w:val="24"/>
              </w:rPr>
              <w:t>Category</w:t>
            </w:r>
          </w:p>
        </w:tc>
        <w:tc>
          <w:tcPr>
            <w:tcW w:w="7407" w:type="dxa"/>
          </w:tcPr>
          <w:p w14:paraId="1957CD37" w14:textId="77777777" w:rsidR="00000000" w:rsidRDefault="00E973B8">
            <w:pPr>
              <w:rPr>
                <w:szCs w:val="24"/>
                <w:lang w:val="ja-JP"/>
              </w:rPr>
            </w:pPr>
            <w:r>
              <w:rPr>
                <w:rFonts w:ascii="MS Gothic" w:eastAsia="MS Gothic" w:hint="eastAsia"/>
                <w:szCs w:val="24"/>
                <w:lang w:val="ja-JP"/>
              </w:rPr>
              <w:t>カテゴリ</w:t>
            </w:r>
          </w:p>
        </w:tc>
      </w:tr>
      <w:tr w:rsidR="00000000" w14:paraId="76CC880A" w14:textId="77777777">
        <w:tc>
          <w:tcPr>
            <w:tcW w:w="660" w:type="dxa"/>
            <w:shd w:val="clear" w:color="auto" w:fill="F2F2F2" w:themeFill="background1" w:themeFillShade="F2"/>
          </w:tcPr>
          <w:p w14:paraId="386A0072" w14:textId="77777777" w:rsidR="00000000" w:rsidRDefault="00E973B8">
            <w:pPr>
              <w:rPr>
                <w:noProof/>
                <w:sz w:val="2"/>
                <w:szCs w:val="24"/>
              </w:rPr>
            </w:pPr>
            <w:r>
              <w:rPr>
                <w:noProof/>
                <w:sz w:val="16"/>
                <w:szCs w:val="24"/>
              </w:rPr>
              <w:t xml:space="preserve">2711 </w:t>
            </w:r>
            <w:r>
              <w:rPr>
                <w:noProof/>
                <w:sz w:val="16"/>
              </w:rPr>
              <w:br/>
            </w:r>
            <w:r>
              <w:rPr>
                <w:noProof/>
                <w:sz w:val="2"/>
                <w:szCs w:val="24"/>
              </w:rPr>
              <w:t>2d42e957-e652-4d87-b4a0-47fd23088518</w:t>
            </w:r>
          </w:p>
        </w:tc>
        <w:tc>
          <w:tcPr>
            <w:tcW w:w="7407" w:type="dxa"/>
            <w:shd w:val="clear" w:color="auto" w:fill="F2F2F2" w:themeFill="background1" w:themeFillShade="F2"/>
          </w:tcPr>
          <w:p w14:paraId="559FDD58" w14:textId="77777777" w:rsidR="00000000" w:rsidRDefault="00E973B8">
            <w:pPr>
              <w:rPr>
                <w:noProof/>
                <w:szCs w:val="24"/>
              </w:rPr>
            </w:pPr>
            <w:r>
              <w:rPr>
                <w:noProof/>
                <w:szCs w:val="24"/>
              </w:rPr>
              <w:t>Video Details</w:t>
            </w:r>
          </w:p>
        </w:tc>
        <w:tc>
          <w:tcPr>
            <w:tcW w:w="7407" w:type="dxa"/>
          </w:tcPr>
          <w:p w14:paraId="70FB6131" w14:textId="77777777" w:rsidR="00000000" w:rsidRDefault="00E973B8">
            <w:pPr>
              <w:rPr>
                <w:szCs w:val="24"/>
                <w:lang w:val="ja-JP"/>
              </w:rPr>
            </w:pPr>
            <w:r>
              <w:rPr>
                <w:rFonts w:ascii="MS Gothic" w:eastAsia="MS Gothic" w:hint="eastAsia"/>
                <w:szCs w:val="24"/>
                <w:lang w:val="ja-JP"/>
              </w:rPr>
              <w:t>ビデオの詳細</w:t>
            </w:r>
          </w:p>
        </w:tc>
      </w:tr>
      <w:tr w:rsidR="00000000" w14:paraId="201ADAFA" w14:textId="77777777">
        <w:tc>
          <w:tcPr>
            <w:tcW w:w="660" w:type="dxa"/>
            <w:shd w:val="clear" w:color="auto" w:fill="F2F2F2" w:themeFill="background1" w:themeFillShade="F2"/>
          </w:tcPr>
          <w:p w14:paraId="1F8BCF90" w14:textId="77777777" w:rsidR="00000000" w:rsidRDefault="00E973B8">
            <w:pPr>
              <w:rPr>
                <w:noProof/>
                <w:sz w:val="2"/>
                <w:szCs w:val="24"/>
              </w:rPr>
            </w:pPr>
            <w:r>
              <w:rPr>
                <w:noProof/>
                <w:sz w:val="16"/>
                <w:szCs w:val="24"/>
              </w:rPr>
              <w:t xml:space="preserve">2712 </w:t>
            </w:r>
            <w:r>
              <w:rPr>
                <w:noProof/>
                <w:sz w:val="16"/>
              </w:rPr>
              <w:br/>
            </w:r>
            <w:r>
              <w:rPr>
                <w:noProof/>
                <w:sz w:val="2"/>
                <w:szCs w:val="24"/>
              </w:rPr>
              <w:t>c725f50c-874d-49cd-8276-89bd156ac9a1</w:t>
            </w:r>
          </w:p>
        </w:tc>
        <w:tc>
          <w:tcPr>
            <w:tcW w:w="7407" w:type="dxa"/>
            <w:shd w:val="clear" w:color="auto" w:fill="F2F2F2" w:themeFill="background1" w:themeFillShade="F2"/>
          </w:tcPr>
          <w:p w14:paraId="51A67864" w14:textId="77777777" w:rsidR="00000000" w:rsidRDefault="00E973B8">
            <w:pPr>
              <w:rPr>
                <w:noProof/>
                <w:szCs w:val="24"/>
              </w:rPr>
            </w:pPr>
            <w:r>
              <w:rPr>
                <w:rStyle w:val="mqInternal"/>
                <w:noProof/>
                <w:szCs w:val="24"/>
              </w:rPr>
              <w:t>[1]</w:t>
            </w:r>
            <w:r>
              <w:rPr>
                <w:noProof/>
                <w:szCs w:val="24"/>
              </w:rPr>
              <w:t>title:</w:t>
            </w:r>
          </w:p>
        </w:tc>
        <w:tc>
          <w:tcPr>
            <w:tcW w:w="7407" w:type="dxa"/>
          </w:tcPr>
          <w:p w14:paraId="7A656D3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C7F713B" w14:textId="77777777">
        <w:tc>
          <w:tcPr>
            <w:tcW w:w="660" w:type="dxa"/>
            <w:shd w:val="clear" w:color="auto" w:fill="F2F2F2" w:themeFill="background1" w:themeFillShade="F2"/>
          </w:tcPr>
          <w:p w14:paraId="414F6B22" w14:textId="77777777" w:rsidR="00000000" w:rsidRDefault="00E973B8">
            <w:pPr>
              <w:rPr>
                <w:noProof/>
                <w:sz w:val="2"/>
                <w:szCs w:val="24"/>
              </w:rPr>
            </w:pPr>
            <w:r>
              <w:rPr>
                <w:noProof/>
                <w:sz w:val="16"/>
                <w:szCs w:val="24"/>
              </w:rPr>
              <w:t xml:space="preserve">2713 </w:t>
            </w:r>
            <w:r>
              <w:rPr>
                <w:noProof/>
                <w:sz w:val="16"/>
              </w:rPr>
              <w:br/>
            </w:r>
            <w:r>
              <w:rPr>
                <w:noProof/>
                <w:sz w:val="2"/>
                <w:szCs w:val="24"/>
              </w:rPr>
              <w:t>c7f8a0bd-0e7c-4589-a6a0-1c6d7c155065</w:t>
            </w:r>
          </w:p>
        </w:tc>
        <w:tc>
          <w:tcPr>
            <w:tcW w:w="7407" w:type="dxa"/>
            <w:shd w:val="clear" w:color="auto" w:fill="F2F2F2" w:themeFill="background1" w:themeFillShade="F2"/>
          </w:tcPr>
          <w:p w14:paraId="1ECDC7AD" w14:textId="77777777" w:rsidR="00000000" w:rsidRDefault="00E973B8">
            <w:pPr>
              <w:rPr>
                <w:noProof/>
                <w:szCs w:val="24"/>
              </w:rPr>
            </w:pPr>
            <w:r>
              <w:rPr>
                <w:noProof/>
                <w:szCs w:val="24"/>
              </w:rPr>
              <w:t xml:space="preserve">Previewing and Publishing a Mobile App Experience </w:t>
            </w:r>
            <w:r>
              <w:rPr>
                <w:rStyle w:val="mqInternal"/>
                <w:noProof/>
                <w:szCs w:val="24"/>
              </w:rPr>
              <w:t>[1]</w:t>
            </w:r>
            <w:r>
              <w:rPr>
                <w:noProof/>
                <w:szCs w:val="24"/>
              </w:rPr>
              <w:t>---</w:t>
            </w:r>
          </w:p>
        </w:tc>
        <w:tc>
          <w:tcPr>
            <w:tcW w:w="7407" w:type="dxa"/>
          </w:tcPr>
          <w:p w14:paraId="577206E5" w14:textId="77777777" w:rsidR="00000000" w:rsidRDefault="00E973B8">
            <w:pPr>
              <w:rPr>
                <w:szCs w:val="24"/>
                <w:lang w:val="ja-JP"/>
              </w:rPr>
            </w:pPr>
            <w:r>
              <w:rPr>
                <w:rFonts w:ascii="MS Gothic" w:eastAsia="MS Gothic" w:hint="eastAsia"/>
                <w:szCs w:val="24"/>
                <w:lang w:val="ja-JP"/>
              </w:rPr>
              <w:t>モバイルアプリエクスペリエンスのプレビューと公開</w:t>
            </w:r>
            <w:r>
              <w:rPr>
                <w:rStyle w:val="mqInternal"/>
                <w:noProof/>
                <w:szCs w:val="24"/>
                <w:lang w:val="ja-JP"/>
              </w:rPr>
              <w:t>[1]</w:t>
            </w:r>
            <w:r>
              <w:rPr>
                <w:szCs w:val="24"/>
                <w:lang w:val="ja-JP"/>
              </w:rPr>
              <w:t>—</w:t>
            </w:r>
          </w:p>
        </w:tc>
      </w:tr>
      <w:tr w:rsidR="00000000" w14:paraId="130DF26B" w14:textId="77777777">
        <w:tc>
          <w:tcPr>
            <w:tcW w:w="660" w:type="dxa"/>
            <w:shd w:val="clear" w:color="auto" w:fill="F2F2F2" w:themeFill="background1" w:themeFillShade="F2"/>
          </w:tcPr>
          <w:p w14:paraId="5027CFCE" w14:textId="77777777" w:rsidR="00000000" w:rsidRDefault="00E973B8">
            <w:pPr>
              <w:rPr>
                <w:noProof/>
                <w:sz w:val="2"/>
                <w:szCs w:val="24"/>
              </w:rPr>
            </w:pPr>
            <w:r>
              <w:rPr>
                <w:noProof/>
                <w:sz w:val="16"/>
                <w:szCs w:val="24"/>
              </w:rPr>
              <w:t xml:space="preserve">2714 </w:t>
            </w:r>
            <w:r>
              <w:rPr>
                <w:noProof/>
                <w:sz w:val="16"/>
              </w:rPr>
              <w:br/>
            </w:r>
            <w:r>
              <w:rPr>
                <w:noProof/>
                <w:sz w:val="2"/>
                <w:szCs w:val="24"/>
              </w:rPr>
              <w:t>52863dc4-284d-4303-b1d4-a041cadc955b</w:t>
            </w:r>
          </w:p>
        </w:tc>
        <w:tc>
          <w:tcPr>
            <w:tcW w:w="7407" w:type="dxa"/>
            <w:shd w:val="clear" w:color="auto" w:fill="F2F2F2" w:themeFill="background1" w:themeFillShade="F2"/>
          </w:tcPr>
          <w:p w14:paraId="225BF6D7" w14:textId="77777777" w:rsidR="00000000" w:rsidRDefault="00E973B8">
            <w:pPr>
              <w:rPr>
                <w:noProof/>
                <w:szCs w:val="24"/>
              </w:rPr>
            </w:pPr>
            <w:r>
              <w:rPr>
                <w:rStyle w:val="mqInternal"/>
                <w:noProof/>
                <w:szCs w:val="24"/>
              </w:rPr>
              <w:t>[1}</w:t>
            </w:r>
            <w:r>
              <w:rPr>
                <w:noProof/>
                <w:szCs w:val="24"/>
              </w:rPr>
              <w:t>Previewing and Publishing a Mobile App Experience</w:t>
            </w:r>
            <w:r>
              <w:rPr>
                <w:rStyle w:val="mqInternal"/>
                <w:noProof/>
                <w:szCs w:val="24"/>
              </w:rPr>
              <w:t>{2]</w:t>
            </w:r>
          </w:p>
        </w:tc>
        <w:tc>
          <w:tcPr>
            <w:tcW w:w="7407" w:type="dxa"/>
          </w:tcPr>
          <w:p w14:paraId="3D196A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モバイルアプリエクスペリエンスのプレビューと公開</w:t>
            </w:r>
            <w:r>
              <w:rPr>
                <w:rStyle w:val="mqInternal"/>
                <w:noProof/>
                <w:szCs w:val="24"/>
                <w:lang w:val="ja-JP"/>
              </w:rPr>
              <w:t>{2]</w:t>
            </w:r>
          </w:p>
        </w:tc>
      </w:tr>
      <w:tr w:rsidR="00000000" w14:paraId="263E7328" w14:textId="77777777">
        <w:tc>
          <w:tcPr>
            <w:tcW w:w="660" w:type="dxa"/>
            <w:shd w:val="clear" w:color="auto" w:fill="F2F2F2" w:themeFill="background1" w:themeFillShade="F2"/>
          </w:tcPr>
          <w:p w14:paraId="1919AC32" w14:textId="77777777" w:rsidR="00000000" w:rsidRDefault="00E973B8">
            <w:pPr>
              <w:rPr>
                <w:noProof/>
                <w:sz w:val="2"/>
                <w:szCs w:val="24"/>
              </w:rPr>
            </w:pPr>
            <w:r>
              <w:rPr>
                <w:noProof/>
                <w:sz w:val="16"/>
                <w:szCs w:val="24"/>
              </w:rPr>
              <w:t>2</w:t>
            </w:r>
            <w:r>
              <w:rPr>
                <w:noProof/>
                <w:sz w:val="16"/>
                <w:szCs w:val="24"/>
              </w:rPr>
              <w:t xml:space="preserve">715 </w:t>
            </w:r>
            <w:r>
              <w:rPr>
                <w:noProof/>
                <w:sz w:val="16"/>
              </w:rPr>
              <w:br/>
            </w:r>
            <w:r>
              <w:rPr>
                <w:noProof/>
                <w:sz w:val="2"/>
                <w:szCs w:val="24"/>
              </w:rPr>
              <w:t>2056ae1c-8880-4f99-a409-588ec78571fa</w:t>
            </w:r>
          </w:p>
        </w:tc>
        <w:tc>
          <w:tcPr>
            <w:tcW w:w="7407" w:type="dxa"/>
            <w:shd w:val="clear" w:color="auto" w:fill="F2F2F2" w:themeFill="background1" w:themeFillShade="F2"/>
          </w:tcPr>
          <w:p w14:paraId="08EFABEC" w14:textId="77777777" w:rsidR="00000000" w:rsidRDefault="00E973B8">
            <w:pPr>
              <w:rPr>
                <w:noProof/>
                <w:szCs w:val="24"/>
              </w:rPr>
            </w:pPr>
            <w:r>
              <w:rPr>
                <w:noProof/>
                <w:szCs w:val="24"/>
              </w:rPr>
              <w:t>In this topic you will learn how to preview and publish a Mobile App Experience.</w:t>
            </w:r>
          </w:p>
        </w:tc>
        <w:tc>
          <w:tcPr>
            <w:tcW w:w="7407" w:type="dxa"/>
          </w:tcPr>
          <w:p w14:paraId="6DA32139"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モバイルアプリエクスペリエンスをプレビューして公開する方法について説明します</w:t>
            </w:r>
            <w:r>
              <w:rPr>
                <w:rFonts w:ascii="Microsoft YaHei UI" w:eastAsia="Microsoft YaHei UI" w:hAnsi="Microsoft YaHei UI" w:cs="Microsoft YaHei UI" w:hint="eastAsia"/>
                <w:szCs w:val="24"/>
                <w:lang w:val="ja-JP"/>
              </w:rPr>
              <w:t>。</w:t>
            </w:r>
          </w:p>
        </w:tc>
      </w:tr>
      <w:tr w:rsidR="00000000" w14:paraId="263F9A1E" w14:textId="77777777">
        <w:tc>
          <w:tcPr>
            <w:tcW w:w="660" w:type="dxa"/>
            <w:shd w:val="clear" w:color="auto" w:fill="F2F2F2" w:themeFill="background1" w:themeFillShade="F2"/>
          </w:tcPr>
          <w:p w14:paraId="44D48B4A" w14:textId="77777777" w:rsidR="00000000" w:rsidRDefault="00E973B8">
            <w:pPr>
              <w:rPr>
                <w:noProof/>
                <w:sz w:val="2"/>
                <w:szCs w:val="24"/>
              </w:rPr>
            </w:pPr>
            <w:r>
              <w:rPr>
                <w:noProof/>
                <w:sz w:val="16"/>
                <w:szCs w:val="24"/>
              </w:rPr>
              <w:t xml:space="preserve">2716 </w:t>
            </w:r>
            <w:r>
              <w:rPr>
                <w:noProof/>
                <w:sz w:val="16"/>
              </w:rPr>
              <w:br/>
            </w:r>
            <w:r>
              <w:rPr>
                <w:noProof/>
                <w:sz w:val="2"/>
                <w:szCs w:val="24"/>
              </w:rPr>
              <w:t>cc31d7ed-4784-49e7-97d4-7104797e12f7</w:t>
            </w:r>
          </w:p>
        </w:tc>
        <w:tc>
          <w:tcPr>
            <w:tcW w:w="7407" w:type="dxa"/>
            <w:shd w:val="clear" w:color="auto" w:fill="F2F2F2" w:themeFill="background1" w:themeFillShade="F2"/>
          </w:tcPr>
          <w:p w14:paraId="28F073D8" w14:textId="77777777" w:rsidR="00000000" w:rsidRDefault="00E973B8">
            <w:pPr>
              <w:rPr>
                <w:noProof/>
                <w:szCs w:val="24"/>
              </w:rPr>
            </w:pPr>
            <w:r>
              <w:rPr>
                <w:noProof/>
                <w:szCs w:val="24"/>
              </w:rPr>
              <w:t>Previewing a Mobile App Experience lets you see how the experience is going to display on a mobile device.</w:t>
            </w:r>
          </w:p>
        </w:tc>
        <w:tc>
          <w:tcPr>
            <w:tcW w:w="7407" w:type="dxa"/>
          </w:tcPr>
          <w:p w14:paraId="2B98F6C4" w14:textId="77777777" w:rsidR="00000000" w:rsidRDefault="00E973B8">
            <w:pPr>
              <w:rPr>
                <w:szCs w:val="24"/>
                <w:lang w:val="ja-JP"/>
              </w:rPr>
            </w:pPr>
            <w:r>
              <w:rPr>
                <w:rFonts w:ascii="MS Gothic" w:eastAsia="MS Gothic" w:hint="eastAsia"/>
                <w:szCs w:val="24"/>
                <w:lang w:val="ja-JP"/>
              </w:rPr>
              <w:t>モバイルアプリエクスペリエンスをプレビューすると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エクスペリエンスがモバイルデバイス上でどのように表示されるかを確認できます</w:t>
            </w:r>
            <w:r>
              <w:rPr>
                <w:rFonts w:ascii="Microsoft YaHei UI" w:eastAsia="Microsoft YaHei UI" w:hAnsi="Microsoft YaHei UI" w:cs="Microsoft YaHei UI" w:hint="eastAsia"/>
                <w:szCs w:val="24"/>
                <w:lang w:val="ja-JP"/>
              </w:rPr>
              <w:t>。</w:t>
            </w:r>
          </w:p>
        </w:tc>
      </w:tr>
      <w:tr w:rsidR="00000000" w14:paraId="6EAC498C" w14:textId="77777777">
        <w:tc>
          <w:tcPr>
            <w:tcW w:w="660" w:type="dxa"/>
            <w:shd w:val="clear" w:color="auto" w:fill="F2F2F2" w:themeFill="background1" w:themeFillShade="F2"/>
          </w:tcPr>
          <w:p w14:paraId="71082D5D" w14:textId="77777777" w:rsidR="00000000" w:rsidRDefault="00E973B8">
            <w:pPr>
              <w:rPr>
                <w:noProof/>
                <w:sz w:val="2"/>
                <w:szCs w:val="24"/>
              </w:rPr>
            </w:pPr>
            <w:r>
              <w:rPr>
                <w:noProof/>
                <w:sz w:val="16"/>
                <w:szCs w:val="24"/>
              </w:rPr>
              <w:t xml:space="preserve">2717 </w:t>
            </w:r>
            <w:r>
              <w:rPr>
                <w:noProof/>
                <w:sz w:val="16"/>
              </w:rPr>
              <w:br/>
            </w:r>
            <w:r>
              <w:rPr>
                <w:noProof/>
                <w:sz w:val="2"/>
                <w:szCs w:val="24"/>
              </w:rPr>
              <w:t>e08cf3b2-ae36-46d9-8c0b-68cd970e3d6f</w:t>
            </w:r>
          </w:p>
        </w:tc>
        <w:tc>
          <w:tcPr>
            <w:tcW w:w="7407" w:type="dxa"/>
            <w:shd w:val="clear" w:color="auto" w:fill="F2F2F2" w:themeFill="background1" w:themeFillShade="F2"/>
          </w:tcPr>
          <w:p w14:paraId="61C13907" w14:textId="77777777" w:rsidR="00000000" w:rsidRDefault="00E973B8">
            <w:pPr>
              <w:rPr>
                <w:noProof/>
                <w:szCs w:val="24"/>
              </w:rPr>
            </w:pPr>
            <w:r>
              <w:rPr>
                <w:noProof/>
                <w:szCs w:val="24"/>
              </w:rPr>
              <w:t xml:space="preserve">To preview a Mobile App Experience, edit the experience and then click </w:t>
            </w:r>
            <w:r>
              <w:rPr>
                <w:rStyle w:val="mqInternal"/>
                <w:noProof/>
                <w:szCs w:val="24"/>
              </w:rPr>
              <w:t>[1}</w:t>
            </w:r>
            <w:r>
              <w:rPr>
                <w:noProof/>
                <w:szCs w:val="24"/>
              </w:rPr>
              <w:t>Preview</w:t>
            </w:r>
            <w:r>
              <w:rPr>
                <w:rStyle w:val="mqInternal"/>
                <w:noProof/>
                <w:szCs w:val="24"/>
              </w:rPr>
              <w:t>{2]</w:t>
            </w:r>
            <w:r>
              <w:rPr>
                <w:noProof/>
                <w:szCs w:val="24"/>
              </w:rPr>
              <w:t xml:space="preserve"> in the Experience Editor.</w:t>
            </w:r>
          </w:p>
        </w:tc>
        <w:tc>
          <w:tcPr>
            <w:tcW w:w="7407" w:type="dxa"/>
          </w:tcPr>
          <w:p w14:paraId="4CB59F47" w14:textId="77777777" w:rsidR="00000000" w:rsidRDefault="00E973B8">
            <w:pPr>
              <w:rPr>
                <w:szCs w:val="24"/>
                <w:lang w:val="ja-JP"/>
              </w:rPr>
            </w:pPr>
            <w:r>
              <w:rPr>
                <w:rFonts w:ascii="MS Gothic" w:eastAsia="MS Gothic" w:hint="eastAsia"/>
                <w:szCs w:val="24"/>
                <w:lang w:val="ja-JP"/>
              </w:rPr>
              <w:t>モバイルアプリエクスペリエンスをプレビューするには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エクスペリエンスエディターで</w:t>
            </w:r>
            <w:r>
              <w:rPr>
                <w:szCs w:val="24"/>
                <w:lang w:val="ja-JP"/>
              </w:rPr>
              <w:t xml:space="preserve"> \[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140C7C1" w14:textId="77777777">
        <w:tc>
          <w:tcPr>
            <w:tcW w:w="660" w:type="dxa"/>
            <w:shd w:val="clear" w:color="auto" w:fill="F2F2F2" w:themeFill="background1" w:themeFillShade="F2"/>
          </w:tcPr>
          <w:p w14:paraId="628E6922" w14:textId="77777777" w:rsidR="00000000" w:rsidRDefault="00E973B8">
            <w:pPr>
              <w:rPr>
                <w:noProof/>
                <w:sz w:val="2"/>
                <w:szCs w:val="24"/>
              </w:rPr>
            </w:pPr>
            <w:r>
              <w:rPr>
                <w:noProof/>
                <w:sz w:val="16"/>
                <w:szCs w:val="24"/>
              </w:rPr>
              <w:t xml:space="preserve">2718 </w:t>
            </w:r>
            <w:r>
              <w:rPr>
                <w:noProof/>
                <w:sz w:val="16"/>
              </w:rPr>
              <w:br/>
            </w:r>
            <w:r>
              <w:rPr>
                <w:noProof/>
                <w:sz w:val="2"/>
                <w:szCs w:val="24"/>
              </w:rPr>
              <w:t>a840d6d7-f5e5-4d20-9dd8-dd1247036810</w:t>
            </w:r>
          </w:p>
        </w:tc>
        <w:tc>
          <w:tcPr>
            <w:tcW w:w="7407" w:type="dxa"/>
            <w:shd w:val="clear" w:color="auto" w:fill="F2F2F2" w:themeFill="background1" w:themeFillShade="F2"/>
          </w:tcPr>
          <w:p w14:paraId="0C641F23" w14:textId="77777777" w:rsidR="00000000" w:rsidRDefault="00E973B8">
            <w:pPr>
              <w:rPr>
                <w:noProof/>
                <w:szCs w:val="24"/>
              </w:rPr>
            </w:pPr>
            <w:r>
              <w:rPr>
                <w:noProof/>
                <w:szCs w:val="24"/>
              </w:rPr>
              <w:t>There are two option</w:t>
            </w:r>
            <w:r>
              <w:rPr>
                <w:noProof/>
                <w:szCs w:val="24"/>
              </w:rPr>
              <w:t>s:</w:t>
            </w:r>
          </w:p>
        </w:tc>
        <w:tc>
          <w:tcPr>
            <w:tcW w:w="7407" w:type="dxa"/>
          </w:tcPr>
          <w:p w14:paraId="780B36C3" w14:textId="77777777" w:rsidR="00000000" w:rsidRDefault="00E973B8">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14:paraId="46C9FC9B" w14:textId="77777777">
        <w:tc>
          <w:tcPr>
            <w:tcW w:w="660" w:type="dxa"/>
            <w:shd w:val="clear" w:color="auto" w:fill="F2F2F2" w:themeFill="background1" w:themeFillShade="F2"/>
          </w:tcPr>
          <w:p w14:paraId="0D3C2D21" w14:textId="77777777" w:rsidR="00000000" w:rsidRDefault="00E973B8">
            <w:pPr>
              <w:rPr>
                <w:noProof/>
                <w:sz w:val="2"/>
                <w:szCs w:val="24"/>
              </w:rPr>
            </w:pPr>
            <w:r>
              <w:rPr>
                <w:noProof/>
                <w:sz w:val="16"/>
                <w:szCs w:val="24"/>
              </w:rPr>
              <w:t xml:space="preserve">2719 </w:t>
            </w:r>
            <w:r>
              <w:rPr>
                <w:noProof/>
                <w:sz w:val="16"/>
              </w:rPr>
              <w:br/>
            </w:r>
            <w:r>
              <w:rPr>
                <w:noProof/>
                <w:sz w:val="2"/>
                <w:szCs w:val="24"/>
              </w:rPr>
              <w:t>36d3dd83-3a3d-447b-b7f3-a5a9ec8b27b7</w:t>
            </w:r>
          </w:p>
        </w:tc>
        <w:tc>
          <w:tcPr>
            <w:tcW w:w="7407" w:type="dxa"/>
            <w:shd w:val="clear" w:color="auto" w:fill="F2F2F2" w:themeFill="background1" w:themeFillShade="F2"/>
          </w:tcPr>
          <w:p w14:paraId="589C01AF" w14:textId="77777777" w:rsidR="00000000" w:rsidRDefault="00E973B8">
            <w:pPr>
              <w:rPr>
                <w:noProof/>
                <w:szCs w:val="24"/>
              </w:rPr>
            </w:pPr>
            <w:r>
              <w:rPr>
                <w:rStyle w:val="mqInternal"/>
                <w:noProof/>
                <w:szCs w:val="24"/>
              </w:rPr>
              <w:t>[1}</w:t>
            </w:r>
            <w:r>
              <w:rPr>
                <w:noProof/>
                <w:szCs w:val="24"/>
              </w:rPr>
              <w:t>Responsive Preview</w:t>
            </w:r>
            <w:r>
              <w:rPr>
                <w:rStyle w:val="mqInternal"/>
                <w:noProof/>
                <w:szCs w:val="24"/>
              </w:rPr>
              <w:t>{2]</w:t>
            </w:r>
            <w:r>
              <w:rPr>
                <w:noProof/>
                <w:szCs w:val="24"/>
              </w:rPr>
              <w:t xml:space="preserve"> - Opens the experience in a new browser window for preview</w:t>
            </w:r>
          </w:p>
        </w:tc>
        <w:tc>
          <w:tcPr>
            <w:tcW w:w="7407" w:type="dxa"/>
          </w:tcPr>
          <w:p w14:paraId="73F9875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レスポンシブプレビュー</w:t>
            </w:r>
            <w:r>
              <w:rPr>
                <w:rStyle w:val="mqInternal"/>
                <w:noProof/>
                <w:szCs w:val="24"/>
                <w:lang w:val="ja-JP"/>
              </w:rPr>
              <w:t>{2]</w:t>
            </w:r>
            <w:r>
              <w:rPr>
                <w:szCs w:val="24"/>
                <w:lang w:val="ja-JP"/>
              </w:rPr>
              <w:t xml:space="preserve"> -</w:t>
            </w:r>
            <w:r>
              <w:rPr>
                <w:rFonts w:ascii="MS Gothic" w:eastAsia="MS Gothic" w:hint="eastAsia"/>
                <w:szCs w:val="24"/>
                <w:lang w:val="ja-JP"/>
              </w:rPr>
              <w:t>プレビュー用に新しいブラウザウィンドウにエクスペリエンスを開きます</w:t>
            </w:r>
          </w:p>
        </w:tc>
      </w:tr>
      <w:tr w:rsidR="00000000" w14:paraId="461ED882" w14:textId="77777777">
        <w:tc>
          <w:tcPr>
            <w:tcW w:w="660" w:type="dxa"/>
            <w:shd w:val="clear" w:color="auto" w:fill="F2F2F2" w:themeFill="background1" w:themeFillShade="F2"/>
          </w:tcPr>
          <w:p w14:paraId="4DECA4A5" w14:textId="77777777" w:rsidR="00000000" w:rsidRDefault="00E973B8">
            <w:pPr>
              <w:rPr>
                <w:noProof/>
                <w:sz w:val="2"/>
                <w:szCs w:val="24"/>
              </w:rPr>
            </w:pPr>
            <w:r>
              <w:rPr>
                <w:noProof/>
                <w:sz w:val="16"/>
                <w:szCs w:val="24"/>
              </w:rPr>
              <w:t xml:space="preserve">2720 </w:t>
            </w:r>
            <w:r>
              <w:rPr>
                <w:noProof/>
                <w:sz w:val="16"/>
              </w:rPr>
              <w:br/>
            </w:r>
            <w:r>
              <w:rPr>
                <w:noProof/>
                <w:sz w:val="2"/>
                <w:szCs w:val="24"/>
              </w:rPr>
              <w:t>2e5025e1-ec90-42dd-879d-dcbf920a3732</w:t>
            </w:r>
          </w:p>
        </w:tc>
        <w:tc>
          <w:tcPr>
            <w:tcW w:w="7407" w:type="dxa"/>
            <w:shd w:val="clear" w:color="auto" w:fill="F2F2F2" w:themeFill="background1" w:themeFillShade="F2"/>
          </w:tcPr>
          <w:p w14:paraId="0A751BB8" w14:textId="77777777" w:rsidR="00000000" w:rsidRDefault="00E973B8">
            <w:pPr>
              <w:rPr>
                <w:noProof/>
                <w:szCs w:val="24"/>
              </w:rPr>
            </w:pPr>
            <w:r>
              <w:rPr>
                <w:rStyle w:val="mqInternal"/>
                <w:noProof/>
                <w:szCs w:val="24"/>
              </w:rPr>
              <w:t>[1}</w:t>
            </w:r>
            <w:r>
              <w:rPr>
                <w:noProof/>
                <w:szCs w:val="24"/>
              </w:rPr>
              <w:t>Get Sh</w:t>
            </w:r>
            <w:r>
              <w:rPr>
                <w:noProof/>
                <w:szCs w:val="24"/>
              </w:rPr>
              <w:t>areable Link</w:t>
            </w:r>
            <w:r>
              <w:rPr>
                <w:rStyle w:val="mqInternal"/>
                <w:noProof/>
                <w:szCs w:val="24"/>
              </w:rPr>
              <w:t>{2]</w:t>
            </w:r>
            <w:r>
              <w:rPr>
                <w:noProof/>
                <w:szCs w:val="24"/>
              </w:rPr>
              <w:t xml:space="preserve"> - Provides a preview URL so the preview can be shared with others.</w:t>
            </w:r>
          </w:p>
        </w:tc>
        <w:tc>
          <w:tcPr>
            <w:tcW w:w="7407" w:type="dxa"/>
          </w:tcPr>
          <w:p w14:paraId="49B52A2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共有可能なリンクを取得</w:t>
            </w:r>
            <w:r>
              <w:rPr>
                <w:rStyle w:val="mqInternal"/>
                <w:noProof/>
                <w:szCs w:val="24"/>
                <w:lang w:val="ja-JP"/>
              </w:rPr>
              <w:t>{2]</w:t>
            </w:r>
            <w:r>
              <w:rPr>
                <w:szCs w:val="24"/>
                <w:lang w:val="ja-JP"/>
              </w:rPr>
              <w:t xml:space="preserve"> -</w:t>
            </w:r>
            <w:r>
              <w:rPr>
                <w:rFonts w:ascii="MS Gothic" w:eastAsia="MS Gothic" w:hint="eastAsia"/>
                <w:szCs w:val="24"/>
                <w:lang w:val="ja-JP"/>
              </w:rPr>
              <w:t>プレビューを他のユーザーと共有できるように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szCs w:val="24"/>
                <w:lang w:val="ja-JP"/>
              </w:rPr>
              <w:t xml:space="preserve"> URL </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14:paraId="047191EA" w14:textId="77777777">
        <w:tc>
          <w:tcPr>
            <w:tcW w:w="660" w:type="dxa"/>
            <w:shd w:val="clear" w:color="auto" w:fill="F2F2F2" w:themeFill="background1" w:themeFillShade="F2"/>
          </w:tcPr>
          <w:p w14:paraId="2864D1DD" w14:textId="77777777" w:rsidR="00000000" w:rsidRDefault="00E973B8">
            <w:pPr>
              <w:rPr>
                <w:noProof/>
                <w:sz w:val="2"/>
                <w:szCs w:val="24"/>
              </w:rPr>
            </w:pPr>
            <w:r>
              <w:rPr>
                <w:noProof/>
                <w:sz w:val="16"/>
                <w:szCs w:val="24"/>
              </w:rPr>
              <w:t xml:space="preserve">2721 </w:t>
            </w:r>
            <w:r>
              <w:rPr>
                <w:noProof/>
                <w:sz w:val="16"/>
              </w:rPr>
              <w:br/>
            </w:r>
            <w:r>
              <w:rPr>
                <w:noProof/>
                <w:sz w:val="2"/>
                <w:szCs w:val="24"/>
              </w:rPr>
              <w:t>76df4b6a-3bf5-4ae4-b7d6-6c3c029829c1</w:t>
            </w:r>
          </w:p>
        </w:tc>
        <w:tc>
          <w:tcPr>
            <w:tcW w:w="7407" w:type="dxa"/>
            <w:shd w:val="clear" w:color="auto" w:fill="F2F2F2" w:themeFill="background1" w:themeFillShade="F2"/>
          </w:tcPr>
          <w:p w14:paraId="3ED3CE92" w14:textId="77777777" w:rsidR="00000000" w:rsidRDefault="00E973B8">
            <w:pPr>
              <w:rPr>
                <w:noProof/>
                <w:szCs w:val="24"/>
              </w:rPr>
            </w:pPr>
            <w:r>
              <w:rPr>
                <w:noProof/>
                <w:szCs w:val="24"/>
              </w:rPr>
              <w:t>The Shareable URL that is generated is valid for 72 hours.</w:t>
            </w:r>
          </w:p>
        </w:tc>
        <w:tc>
          <w:tcPr>
            <w:tcW w:w="7407" w:type="dxa"/>
          </w:tcPr>
          <w:p w14:paraId="5EA89539" w14:textId="77777777" w:rsidR="00000000" w:rsidRDefault="00E973B8">
            <w:pPr>
              <w:rPr>
                <w:szCs w:val="24"/>
                <w:lang w:val="ja-JP"/>
              </w:rPr>
            </w:pPr>
            <w:r>
              <w:rPr>
                <w:rFonts w:ascii="MS Gothic" w:eastAsia="MS Gothic" w:hint="eastAsia"/>
                <w:szCs w:val="24"/>
                <w:lang w:val="ja-JP"/>
              </w:rPr>
              <w:t>生成された共有可能な</w:t>
            </w:r>
            <w:r>
              <w:rPr>
                <w:szCs w:val="24"/>
                <w:lang w:val="ja-JP"/>
              </w:rPr>
              <w:t xml:space="preserve"> URL </w:t>
            </w:r>
            <w:r>
              <w:rPr>
                <w:rFonts w:ascii="MS Gothic" w:eastAsia="MS Gothic" w:hint="eastAsia"/>
                <w:szCs w:val="24"/>
                <w:lang w:val="ja-JP"/>
              </w:rPr>
              <w:t>は</w:t>
            </w:r>
            <w:r>
              <w:rPr>
                <w:szCs w:val="24"/>
                <w:lang w:val="ja-JP"/>
              </w:rPr>
              <w:t xml:space="preserve"> 72 </w:t>
            </w:r>
            <w:r>
              <w:rPr>
                <w:rFonts w:ascii="MS Gothic" w:eastAsia="MS Gothic" w:hint="eastAsia"/>
                <w:szCs w:val="24"/>
                <w:lang w:val="ja-JP"/>
              </w:rPr>
              <w:t>時間有効です</w:t>
            </w:r>
            <w:r>
              <w:rPr>
                <w:rFonts w:ascii="Microsoft YaHei UI" w:eastAsia="Microsoft YaHei UI" w:hAnsi="Microsoft YaHei UI" w:cs="Microsoft YaHei UI" w:hint="eastAsia"/>
                <w:szCs w:val="24"/>
                <w:lang w:val="ja-JP"/>
              </w:rPr>
              <w:t>。</w:t>
            </w:r>
          </w:p>
        </w:tc>
      </w:tr>
      <w:tr w:rsidR="00000000" w14:paraId="4AE879E1" w14:textId="77777777">
        <w:tc>
          <w:tcPr>
            <w:tcW w:w="660" w:type="dxa"/>
            <w:shd w:val="clear" w:color="auto" w:fill="F2F2F2" w:themeFill="background1" w:themeFillShade="F2"/>
          </w:tcPr>
          <w:p w14:paraId="13F76832" w14:textId="77777777" w:rsidR="00000000" w:rsidRDefault="00E973B8">
            <w:pPr>
              <w:rPr>
                <w:noProof/>
                <w:sz w:val="2"/>
                <w:szCs w:val="24"/>
              </w:rPr>
            </w:pPr>
            <w:r>
              <w:rPr>
                <w:noProof/>
                <w:sz w:val="16"/>
                <w:szCs w:val="24"/>
              </w:rPr>
              <w:t xml:space="preserve">2722 </w:t>
            </w:r>
            <w:r>
              <w:rPr>
                <w:noProof/>
                <w:sz w:val="16"/>
              </w:rPr>
              <w:br/>
            </w:r>
            <w:r>
              <w:rPr>
                <w:noProof/>
                <w:sz w:val="2"/>
                <w:szCs w:val="24"/>
              </w:rPr>
              <w:t>b7873ea0-6370-4a94-9f4c-b605f6d72c9a</w:t>
            </w:r>
          </w:p>
        </w:tc>
        <w:tc>
          <w:tcPr>
            <w:tcW w:w="7407" w:type="dxa"/>
            <w:shd w:val="clear" w:color="auto" w:fill="F2F2F2" w:themeFill="background1" w:themeFillShade="F2"/>
          </w:tcPr>
          <w:p w14:paraId="156503C2" w14:textId="77777777" w:rsidR="00000000" w:rsidRDefault="00E973B8">
            <w:pPr>
              <w:rPr>
                <w:noProof/>
                <w:szCs w:val="24"/>
              </w:rPr>
            </w:pPr>
            <w:r>
              <w:rPr>
                <w:rStyle w:val="mqInternal"/>
                <w:noProof/>
                <w:szCs w:val="24"/>
              </w:rPr>
              <w:t>[1}</w:t>
            </w:r>
            <w:r>
              <w:rPr>
                <w:noProof/>
                <w:szCs w:val="24"/>
              </w:rPr>
              <w:t>Note:</w:t>
            </w:r>
          </w:p>
        </w:tc>
        <w:tc>
          <w:tcPr>
            <w:tcW w:w="7407" w:type="dxa"/>
          </w:tcPr>
          <w:p w14:paraId="5F4DE8C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7A9FE1E" w14:textId="77777777">
        <w:tc>
          <w:tcPr>
            <w:tcW w:w="660" w:type="dxa"/>
            <w:shd w:val="clear" w:color="auto" w:fill="F2F2F2" w:themeFill="background1" w:themeFillShade="F2"/>
          </w:tcPr>
          <w:p w14:paraId="5398872D" w14:textId="77777777" w:rsidR="00000000" w:rsidRDefault="00E973B8">
            <w:pPr>
              <w:rPr>
                <w:noProof/>
                <w:sz w:val="2"/>
                <w:szCs w:val="24"/>
              </w:rPr>
            </w:pPr>
            <w:r>
              <w:rPr>
                <w:noProof/>
                <w:sz w:val="16"/>
                <w:szCs w:val="24"/>
              </w:rPr>
              <w:t xml:space="preserve">2723 </w:t>
            </w:r>
            <w:r>
              <w:rPr>
                <w:noProof/>
                <w:sz w:val="16"/>
              </w:rPr>
              <w:br/>
            </w:r>
            <w:r>
              <w:rPr>
                <w:noProof/>
                <w:sz w:val="2"/>
                <w:szCs w:val="24"/>
              </w:rPr>
              <w:t>6e9f2089-cd3e-4c0f-8c63-b6a9f3bcc67c</w:t>
            </w:r>
          </w:p>
        </w:tc>
        <w:tc>
          <w:tcPr>
            <w:tcW w:w="7407" w:type="dxa"/>
            <w:shd w:val="clear" w:color="auto" w:fill="F2F2F2" w:themeFill="background1" w:themeFillShade="F2"/>
          </w:tcPr>
          <w:p w14:paraId="1D86AC68" w14:textId="77777777" w:rsidR="00000000" w:rsidRDefault="00E973B8">
            <w:pPr>
              <w:rPr>
                <w:noProof/>
                <w:szCs w:val="24"/>
              </w:rPr>
            </w:pPr>
            <w:r>
              <w:rPr>
                <w:noProof/>
                <w:szCs w:val="24"/>
              </w:rPr>
              <w:t>If you have configured any session timeout as part of any access control settings, the 72 hour timeout will override your configured session timeout.</w:t>
            </w:r>
          </w:p>
        </w:tc>
        <w:tc>
          <w:tcPr>
            <w:tcW w:w="7407" w:type="dxa"/>
          </w:tcPr>
          <w:p w14:paraId="5290CA34" w14:textId="77777777" w:rsidR="00000000" w:rsidRDefault="00E973B8">
            <w:pPr>
              <w:rPr>
                <w:szCs w:val="24"/>
                <w:lang w:val="ja-JP"/>
              </w:rPr>
            </w:pPr>
            <w:r>
              <w:rPr>
                <w:rFonts w:ascii="MS Gothic" w:eastAsia="MS Gothic" w:hint="eastAsia"/>
                <w:szCs w:val="24"/>
                <w:lang w:val="ja-JP"/>
              </w:rPr>
              <w:t>アクセスコントロール設定の一部としてセッションタイムアウトを構成した場合</w:t>
            </w:r>
            <w:r>
              <w:rPr>
                <w:rFonts w:ascii="Microsoft YaHei UI" w:eastAsia="Microsoft YaHei UI" w:hAnsi="Microsoft YaHei UI" w:cs="Microsoft YaHei UI" w:hint="eastAsia"/>
                <w:szCs w:val="24"/>
                <w:lang w:val="ja-JP"/>
              </w:rPr>
              <w:t>、</w:t>
            </w:r>
            <w:r>
              <w:rPr>
                <w:szCs w:val="24"/>
                <w:lang w:val="ja-JP"/>
              </w:rPr>
              <w:t xml:space="preserve">72 </w:t>
            </w:r>
            <w:r>
              <w:rPr>
                <w:rFonts w:ascii="MS Gothic" w:eastAsia="MS Gothic" w:hint="eastAsia"/>
                <w:szCs w:val="24"/>
                <w:lang w:val="ja-JP"/>
              </w:rPr>
              <w:t>時間のタイムアウトは設定されたセッションタイムアウトよりも優先されます</w:t>
            </w:r>
            <w:r>
              <w:rPr>
                <w:rFonts w:ascii="Microsoft YaHei UI" w:eastAsia="Microsoft YaHei UI" w:hAnsi="Microsoft YaHei UI" w:cs="Microsoft YaHei UI" w:hint="eastAsia"/>
                <w:szCs w:val="24"/>
                <w:lang w:val="ja-JP"/>
              </w:rPr>
              <w:t>。</w:t>
            </w:r>
          </w:p>
        </w:tc>
      </w:tr>
      <w:tr w:rsidR="00000000" w14:paraId="1D7E0AAD" w14:textId="77777777">
        <w:tc>
          <w:tcPr>
            <w:tcW w:w="660" w:type="dxa"/>
            <w:shd w:val="clear" w:color="auto" w:fill="F2F2F2" w:themeFill="background1" w:themeFillShade="F2"/>
          </w:tcPr>
          <w:p w14:paraId="6F86747A" w14:textId="77777777" w:rsidR="00000000" w:rsidRDefault="00E973B8">
            <w:pPr>
              <w:rPr>
                <w:noProof/>
                <w:sz w:val="2"/>
                <w:szCs w:val="24"/>
              </w:rPr>
            </w:pPr>
            <w:r>
              <w:rPr>
                <w:noProof/>
                <w:sz w:val="16"/>
                <w:szCs w:val="24"/>
              </w:rPr>
              <w:t xml:space="preserve">2724 </w:t>
            </w:r>
            <w:r>
              <w:rPr>
                <w:noProof/>
                <w:sz w:val="16"/>
              </w:rPr>
              <w:br/>
            </w:r>
            <w:r>
              <w:rPr>
                <w:noProof/>
                <w:sz w:val="2"/>
                <w:szCs w:val="24"/>
              </w:rPr>
              <w:t>12d9cd8b-da14-437d-ba0</w:t>
            </w:r>
            <w:r>
              <w:rPr>
                <w:noProof/>
                <w:sz w:val="2"/>
                <w:szCs w:val="24"/>
              </w:rPr>
              <w:t>e-9bc35d992a23</w:t>
            </w:r>
          </w:p>
        </w:tc>
        <w:tc>
          <w:tcPr>
            <w:tcW w:w="7407" w:type="dxa"/>
            <w:shd w:val="clear" w:color="auto" w:fill="F2F2F2" w:themeFill="background1" w:themeFillShade="F2"/>
          </w:tcPr>
          <w:p w14:paraId="142F5346" w14:textId="77777777" w:rsidR="00000000" w:rsidRDefault="00E973B8">
            <w:pPr>
              <w:rPr>
                <w:noProof/>
                <w:szCs w:val="24"/>
              </w:rPr>
            </w:pPr>
            <w:r>
              <w:rPr>
                <w:noProof/>
                <w:szCs w:val="24"/>
              </w:rPr>
              <w:t>When the experience is published, the session timeout (if any) will be enforced.</w:t>
            </w:r>
            <w:r>
              <w:rPr>
                <w:rStyle w:val="mqInternal"/>
                <w:noProof/>
                <w:szCs w:val="24"/>
              </w:rPr>
              <w:t>{1]</w:t>
            </w:r>
          </w:p>
        </w:tc>
        <w:tc>
          <w:tcPr>
            <w:tcW w:w="7407" w:type="dxa"/>
          </w:tcPr>
          <w:p w14:paraId="769A6E15" w14:textId="77777777" w:rsidR="00000000" w:rsidRDefault="00E973B8">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セッションタイムアウト</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が適用されます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753B37F" w14:textId="77777777">
        <w:tc>
          <w:tcPr>
            <w:tcW w:w="660" w:type="dxa"/>
            <w:shd w:val="clear" w:color="auto" w:fill="F2F2F2" w:themeFill="background1" w:themeFillShade="F2"/>
          </w:tcPr>
          <w:p w14:paraId="076C49D2" w14:textId="77777777" w:rsidR="00000000" w:rsidRDefault="00E973B8">
            <w:pPr>
              <w:rPr>
                <w:noProof/>
                <w:sz w:val="2"/>
                <w:szCs w:val="24"/>
              </w:rPr>
            </w:pPr>
            <w:r>
              <w:rPr>
                <w:noProof/>
                <w:sz w:val="16"/>
                <w:szCs w:val="24"/>
              </w:rPr>
              <w:t xml:space="preserve">2725 </w:t>
            </w:r>
            <w:r>
              <w:rPr>
                <w:noProof/>
                <w:sz w:val="16"/>
              </w:rPr>
              <w:br/>
            </w:r>
            <w:r>
              <w:rPr>
                <w:noProof/>
                <w:sz w:val="2"/>
                <w:szCs w:val="24"/>
              </w:rPr>
              <w:t>5e85bd10-e5cd-44a5-8e28-318a8de95ad2</w:t>
            </w:r>
          </w:p>
        </w:tc>
        <w:tc>
          <w:tcPr>
            <w:tcW w:w="7407" w:type="dxa"/>
            <w:shd w:val="clear" w:color="auto" w:fill="F2F2F2" w:themeFill="background1" w:themeFillShade="F2"/>
          </w:tcPr>
          <w:p w14:paraId="6058AEE4" w14:textId="77777777" w:rsidR="00000000" w:rsidRDefault="00E973B8">
            <w:pPr>
              <w:rPr>
                <w:noProof/>
                <w:szCs w:val="24"/>
              </w:rPr>
            </w:pPr>
            <w:r>
              <w:rPr>
                <w:noProof/>
                <w:szCs w:val="24"/>
              </w:rPr>
              <w:t>Publishing a Mobile App Experience</w:t>
            </w:r>
          </w:p>
        </w:tc>
        <w:tc>
          <w:tcPr>
            <w:tcW w:w="7407" w:type="dxa"/>
          </w:tcPr>
          <w:p w14:paraId="453A441C" w14:textId="77777777" w:rsidR="00000000" w:rsidRDefault="00E973B8">
            <w:pPr>
              <w:rPr>
                <w:szCs w:val="24"/>
                <w:lang w:val="ja-JP"/>
              </w:rPr>
            </w:pPr>
            <w:r>
              <w:rPr>
                <w:rFonts w:ascii="MS Gothic" w:eastAsia="MS Gothic" w:hint="eastAsia"/>
                <w:szCs w:val="24"/>
                <w:lang w:val="ja-JP"/>
              </w:rPr>
              <w:t>モバイルアプリエクスペリエンスの公開</w:t>
            </w:r>
          </w:p>
        </w:tc>
      </w:tr>
      <w:tr w:rsidR="00000000" w14:paraId="24E8C787" w14:textId="77777777">
        <w:tc>
          <w:tcPr>
            <w:tcW w:w="660" w:type="dxa"/>
            <w:shd w:val="clear" w:color="auto" w:fill="F2F2F2" w:themeFill="background1" w:themeFillShade="F2"/>
          </w:tcPr>
          <w:p w14:paraId="1119FA5D" w14:textId="77777777" w:rsidR="00000000" w:rsidRDefault="00E973B8">
            <w:pPr>
              <w:rPr>
                <w:noProof/>
                <w:sz w:val="2"/>
                <w:szCs w:val="24"/>
              </w:rPr>
            </w:pPr>
            <w:r>
              <w:rPr>
                <w:noProof/>
                <w:sz w:val="16"/>
                <w:szCs w:val="24"/>
              </w:rPr>
              <w:t xml:space="preserve">2726 </w:t>
            </w:r>
            <w:r>
              <w:rPr>
                <w:noProof/>
                <w:sz w:val="16"/>
              </w:rPr>
              <w:br/>
            </w:r>
            <w:r>
              <w:rPr>
                <w:noProof/>
                <w:sz w:val="2"/>
                <w:szCs w:val="24"/>
              </w:rPr>
              <w:t>dacc9</w:t>
            </w:r>
            <w:r>
              <w:rPr>
                <w:noProof/>
                <w:sz w:val="2"/>
                <w:szCs w:val="24"/>
              </w:rPr>
              <w:t>dca-7a36-4828-821f-724cd0ee48be</w:t>
            </w:r>
          </w:p>
        </w:tc>
        <w:tc>
          <w:tcPr>
            <w:tcW w:w="7407" w:type="dxa"/>
            <w:shd w:val="clear" w:color="auto" w:fill="F2F2F2" w:themeFill="background1" w:themeFillShade="F2"/>
          </w:tcPr>
          <w:p w14:paraId="2CA6727D" w14:textId="77777777" w:rsidR="00000000" w:rsidRDefault="00E973B8">
            <w:pPr>
              <w:rPr>
                <w:noProof/>
                <w:szCs w:val="24"/>
              </w:rPr>
            </w:pPr>
            <w:r>
              <w:rPr>
                <w:noProof/>
                <w:szCs w:val="24"/>
              </w:rPr>
              <w:t>Publishing a Mobile App Experience generates an Access Key.</w:t>
            </w:r>
          </w:p>
        </w:tc>
        <w:tc>
          <w:tcPr>
            <w:tcW w:w="7407" w:type="dxa"/>
          </w:tcPr>
          <w:p w14:paraId="088301CD" w14:textId="77777777" w:rsidR="00000000" w:rsidRDefault="00E973B8">
            <w:pPr>
              <w:rPr>
                <w:szCs w:val="24"/>
                <w:lang w:val="ja-JP"/>
              </w:rPr>
            </w:pPr>
            <w:r>
              <w:rPr>
                <w:rFonts w:ascii="MS Gothic" w:eastAsia="MS Gothic" w:hint="eastAsia"/>
                <w:szCs w:val="24"/>
                <w:lang w:val="ja-JP"/>
              </w:rPr>
              <w:t>モバイルアプリエクスペリエンスを公開すると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アクセスキーが生成されます</w:t>
            </w:r>
            <w:r>
              <w:rPr>
                <w:rFonts w:ascii="Microsoft YaHei UI" w:eastAsia="Microsoft YaHei UI" w:hAnsi="Microsoft YaHei UI" w:cs="Microsoft YaHei UI" w:hint="eastAsia"/>
                <w:szCs w:val="24"/>
                <w:lang w:val="ja-JP"/>
              </w:rPr>
              <w:t>。</w:t>
            </w:r>
          </w:p>
        </w:tc>
      </w:tr>
      <w:tr w:rsidR="00000000" w14:paraId="4D2A2613" w14:textId="77777777">
        <w:tc>
          <w:tcPr>
            <w:tcW w:w="660" w:type="dxa"/>
            <w:shd w:val="clear" w:color="auto" w:fill="F2F2F2" w:themeFill="background1" w:themeFillShade="F2"/>
          </w:tcPr>
          <w:p w14:paraId="113B4669" w14:textId="77777777" w:rsidR="00000000" w:rsidRDefault="00E973B8">
            <w:pPr>
              <w:rPr>
                <w:noProof/>
                <w:sz w:val="2"/>
                <w:szCs w:val="24"/>
              </w:rPr>
            </w:pPr>
            <w:r>
              <w:rPr>
                <w:noProof/>
                <w:sz w:val="16"/>
                <w:szCs w:val="24"/>
              </w:rPr>
              <w:lastRenderedPageBreak/>
              <w:t xml:space="preserve">2727 </w:t>
            </w:r>
            <w:r>
              <w:rPr>
                <w:noProof/>
                <w:sz w:val="16"/>
              </w:rPr>
              <w:br/>
            </w:r>
            <w:r>
              <w:rPr>
                <w:noProof/>
                <w:sz w:val="2"/>
                <w:szCs w:val="24"/>
              </w:rPr>
              <w:t>be7bd514-5340-4810-9b09-31fdedec8284</w:t>
            </w:r>
          </w:p>
        </w:tc>
        <w:tc>
          <w:tcPr>
            <w:tcW w:w="7407" w:type="dxa"/>
            <w:shd w:val="clear" w:color="auto" w:fill="F2F2F2" w:themeFill="background1" w:themeFillShade="F2"/>
          </w:tcPr>
          <w:p w14:paraId="2A08DEBF" w14:textId="77777777" w:rsidR="00000000" w:rsidRDefault="00E973B8">
            <w:pPr>
              <w:rPr>
                <w:noProof/>
                <w:szCs w:val="24"/>
              </w:rPr>
            </w:pPr>
            <w:r>
              <w:rPr>
                <w:noProof/>
                <w:szCs w:val="24"/>
              </w:rPr>
              <w:t>The Access Key is required by the Brightcove Engage</w:t>
            </w:r>
            <w:r>
              <w:rPr>
                <w:rStyle w:val="mqInternal"/>
                <w:noProof/>
                <w:szCs w:val="24"/>
              </w:rPr>
              <w:t>[1]</w:t>
            </w:r>
            <w:r>
              <w:rPr>
                <w:noProof/>
                <w:szCs w:val="24"/>
              </w:rPr>
              <w:t xml:space="preserve"> app (iOS and Android) to access the experience.</w:t>
            </w:r>
          </w:p>
        </w:tc>
        <w:tc>
          <w:tcPr>
            <w:tcW w:w="7407" w:type="dxa"/>
          </w:tcPr>
          <w:p w14:paraId="31560C7F" w14:textId="77777777" w:rsidR="00000000" w:rsidRDefault="00E973B8">
            <w:pPr>
              <w:rPr>
                <w:szCs w:val="24"/>
                <w:lang w:val="ja-JP"/>
              </w:rPr>
            </w:pPr>
            <w:r>
              <w:rPr>
                <w:rFonts w:ascii="MS Gothic" w:eastAsia="MS Gothic" w:hint="eastAsia"/>
                <w:szCs w:val="24"/>
                <w:lang w:val="ja-JP"/>
              </w:rPr>
              <w:t>アクセスキーは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アプリ</w:t>
            </w:r>
            <w:r>
              <w:rPr>
                <w:szCs w:val="24"/>
                <w:lang w:val="ja-JP"/>
              </w:rPr>
              <w:t xml:space="preserve"> (iOS </w:t>
            </w:r>
            <w:r>
              <w:rPr>
                <w:rFonts w:ascii="MS Gothic" w:eastAsia="MS Gothic" w:hint="eastAsia"/>
                <w:szCs w:val="24"/>
                <w:lang w:val="ja-JP"/>
              </w:rPr>
              <w:t>および</w:t>
            </w:r>
            <w:r>
              <w:rPr>
                <w:szCs w:val="24"/>
                <w:lang w:val="ja-JP"/>
              </w:rPr>
              <w:t xml:space="preserve"> Android) </w:t>
            </w:r>
            <w:r>
              <w:rPr>
                <w:rFonts w:ascii="MS Gothic" w:eastAsia="MS Gothic" w:hint="eastAsia"/>
                <w:szCs w:val="24"/>
                <w:lang w:val="ja-JP"/>
              </w:rPr>
              <w:t>でエクスペリエンスにアクセスするために必要です</w:t>
            </w:r>
            <w:r>
              <w:rPr>
                <w:rFonts w:ascii="Microsoft YaHei UI" w:eastAsia="Microsoft YaHei UI" w:hAnsi="Microsoft YaHei UI" w:cs="Microsoft YaHei UI" w:hint="eastAsia"/>
                <w:szCs w:val="24"/>
                <w:lang w:val="ja-JP"/>
              </w:rPr>
              <w:t>。</w:t>
            </w:r>
          </w:p>
        </w:tc>
      </w:tr>
      <w:tr w:rsidR="00000000" w14:paraId="08941F18" w14:textId="77777777">
        <w:tc>
          <w:tcPr>
            <w:tcW w:w="660" w:type="dxa"/>
            <w:shd w:val="clear" w:color="auto" w:fill="F2F2F2" w:themeFill="background1" w:themeFillShade="F2"/>
          </w:tcPr>
          <w:p w14:paraId="65037ABF" w14:textId="77777777" w:rsidR="00000000" w:rsidRDefault="00E973B8">
            <w:pPr>
              <w:rPr>
                <w:noProof/>
                <w:sz w:val="2"/>
                <w:szCs w:val="24"/>
              </w:rPr>
            </w:pPr>
            <w:r>
              <w:rPr>
                <w:noProof/>
                <w:sz w:val="16"/>
                <w:szCs w:val="24"/>
              </w:rPr>
              <w:t xml:space="preserve">2728 </w:t>
            </w:r>
            <w:r>
              <w:rPr>
                <w:noProof/>
                <w:sz w:val="16"/>
              </w:rPr>
              <w:br/>
            </w:r>
            <w:r>
              <w:rPr>
                <w:noProof/>
                <w:sz w:val="2"/>
                <w:szCs w:val="24"/>
              </w:rPr>
              <w:t>f719c599-e9b4-4710-ae1d-8945ae3112a3</w:t>
            </w:r>
          </w:p>
        </w:tc>
        <w:tc>
          <w:tcPr>
            <w:tcW w:w="7407" w:type="dxa"/>
            <w:shd w:val="clear" w:color="auto" w:fill="F2F2F2" w:themeFill="background1" w:themeFillShade="F2"/>
          </w:tcPr>
          <w:p w14:paraId="5188D50A" w14:textId="77777777" w:rsidR="00000000" w:rsidRDefault="00E973B8">
            <w:pPr>
              <w:rPr>
                <w:noProof/>
                <w:szCs w:val="24"/>
              </w:rPr>
            </w:pPr>
            <w:r>
              <w:rPr>
                <w:noProof/>
                <w:szCs w:val="24"/>
              </w:rPr>
              <w:t>For information on installing and</w:t>
            </w:r>
            <w:r>
              <w:rPr>
                <w:noProof/>
                <w:szCs w:val="24"/>
              </w:rPr>
              <w:t xml:space="preserve"> using the Brightcove Engage app, see </w:t>
            </w:r>
            <w:r>
              <w:rPr>
                <w:rStyle w:val="mqInternal"/>
                <w:noProof/>
                <w:szCs w:val="24"/>
              </w:rPr>
              <w:t>[1}</w:t>
            </w:r>
            <w:r>
              <w:rPr>
                <w:noProof/>
                <w:szCs w:val="24"/>
              </w:rPr>
              <w:t>Using the Brightcove Engage Application</w:t>
            </w:r>
            <w:r>
              <w:rPr>
                <w:rStyle w:val="mqInternal"/>
                <w:noProof/>
                <w:szCs w:val="24"/>
              </w:rPr>
              <w:t>{2]</w:t>
            </w:r>
            <w:r>
              <w:rPr>
                <w:noProof/>
                <w:szCs w:val="24"/>
              </w:rPr>
              <w:t>.</w:t>
            </w:r>
          </w:p>
        </w:tc>
        <w:tc>
          <w:tcPr>
            <w:tcW w:w="7407" w:type="dxa"/>
          </w:tcPr>
          <w:p w14:paraId="0961D0CE" w14:textId="77777777" w:rsidR="00000000" w:rsidRDefault="00E973B8">
            <w:pPr>
              <w:rPr>
                <w:szCs w:val="24"/>
                <w:lang w:val="ja-JP"/>
              </w:rPr>
            </w:pPr>
            <w:r>
              <w:rPr>
                <w:szCs w:val="24"/>
                <w:lang w:val="ja-JP"/>
              </w:rPr>
              <w:t xml:space="preserve">Brightcove Engage </w:t>
            </w:r>
            <w:r>
              <w:rPr>
                <w:rStyle w:val="mqInternal"/>
                <w:noProof/>
                <w:szCs w:val="24"/>
                <w:lang w:val="ja-JP"/>
              </w:rPr>
              <w:t>[1}</w:t>
            </w:r>
            <w:r>
              <w:rPr>
                <w:rFonts w:ascii="MS Gothic" w:eastAsia="MS Gothic" w:hint="eastAsia"/>
                <w:szCs w:val="24"/>
                <w:lang w:val="ja-JP"/>
              </w:rPr>
              <w:t>アプリのインストールと使用方法については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アプリケーションの使用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100E5526" w14:textId="77777777">
        <w:tc>
          <w:tcPr>
            <w:tcW w:w="660" w:type="dxa"/>
            <w:shd w:val="clear" w:color="auto" w:fill="F2F2F2" w:themeFill="background1" w:themeFillShade="F2"/>
          </w:tcPr>
          <w:p w14:paraId="35798E4C" w14:textId="77777777" w:rsidR="00000000" w:rsidRDefault="00E973B8">
            <w:pPr>
              <w:rPr>
                <w:noProof/>
                <w:sz w:val="2"/>
                <w:szCs w:val="24"/>
              </w:rPr>
            </w:pPr>
            <w:r>
              <w:rPr>
                <w:noProof/>
                <w:sz w:val="16"/>
                <w:szCs w:val="24"/>
              </w:rPr>
              <w:t xml:space="preserve">2729 </w:t>
            </w:r>
            <w:r>
              <w:rPr>
                <w:noProof/>
                <w:sz w:val="16"/>
              </w:rPr>
              <w:br/>
            </w:r>
            <w:r>
              <w:rPr>
                <w:noProof/>
                <w:sz w:val="2"/>
                <w:szCs w:val="24"/>
              </w:rPr>
              <w:t>c0210d6d-80fb-420d-81d7-e14d28d0c811</w:t>
            </w:r>
          </w:p>
        </w:tc>
        <w:tc>
          <w:tcPr>
            <w:tcW w:w="7407" w:type="dxa"/>
            <w:shd w:val="clear" w:color="auto" w:fill="F2F2F2" w:themeFill="background1" w:themeFillShade="F2"/>
          </w:tcPr>
          <w:p w14:paraId="1354C464" w14:textId="77777777" w:rsidR="00000000" w:rsidRDefault="00E973B8">
            <w:pPr>
              <w:rPr>
                <w:noProof/>
                <w:szCs w:val="24"/>
              </w:rPr>
            </w:pPr>
            <w:r>
              <w:rPr>
                <w:noProof/>
                <w:szCs w:val="24"/>
              </w:rPr>
              <w:t>To publish a Mobile App Experience, foll</w:t>
            </w:r>
            <w:r>
              <w:rPr>
                <w:noProof/>
                <w:szCs w:val="24"/>
              </w:rPr>
              <w:t>ow these steps:</w:t>
            </w:r>
          </w:p>
        </w:tc>
        <w:tc>
          <w:tcPr>
            <w:tcW w:w="7407" w:type="dxa"/>
          </w:tcPr>
          <w:p w14:paraId="35FEEE72" w14:textId="77777777" w:rsidR="00000000" w:rsidRDefault="00E973B8">
            <w:pPr>
              <w:rPr>
                <w:szCs w:val="24"/>
                <w:lang w:val="ja-JP"/>
              </w:rPr>
            </w:pPr>
            <w:r>
              <w:rPr>
                <w:rFonts w:ascii="MS Gothic" w:eastAsia="MS Gothic" w:hint="eastAsia"/>
                <w:szCs w:val="24"/>
                <w:lang w:val="ja-JP"/>
              </w:rPr>
              <w:t>モバイルアプリエクスペリエンスを公開するには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65D3F6E" w14:textId="77777777">
        <w:tc>
          <w:tcPr>
            <w:tcW w:w="660" w:type="dxa"/>
            <w:shd w:val="clear" w:color="auto" w:fill="F2F2F2" w:themeFill="background1" w:themeFillShade="F2"/>
          </w:tcPr>
          <w:p w14:paraId="10E53C18" w14:textId="77777777" w:rsidR="00000000" w:rsidRDefault="00E973B8">
            <w:pPr>
              <w:rPr>
                <w:noProof/>
                <w:sz w:val="2"/>
                <w:szCs w:val="24"/>
              </w:rPr>
            </w:pPr>
            <w:r>
              <w:rPr>
                <w:noProof/>
                <w:sz w:val="16"/>
                <w:szCs w:val="24"/>
              </w:rPr>
              <w:t xml:space="preserve">2730 </w:t>
            </w:r>
            <w:r>
              <w:rPr>
                <w:noProof/>
                <w:sz w:val="16"/>
              </w:rPr>
              <w:br/>
            </w:r>
            <w:r>
              <w:rPr>
                <w:noProof/>
                <w:sz w:val="2"/>
                <w:szCs w:val="24"/>
              </w:rPr>
              <w:t>d4e9cde5-8874-4c9b-8ce7-1c8bfb9d8222</w:t>
            </w:r>
          </w:p>
        </w:tc>
        <w:tc>
          <w:tcPr>
            <w:tcW w:w="7407" w:type="dxa"/>
            <w:shd w:val="clear" w:color="auto" w:fill="F2F2F2" w:themeFill="background1" w:themeFillShade="F2"/>
          </w:tcPr>
          <w:p w14:paraId="453F1B6B" w14:textId="77777777" w:rsidR="00000000" w:rsidRDefault="00E973B8">
            <w:pPr>
              <w:rPr>
                <w:noProof/>
                <w:szCs w:val="24"/>
              </w:rPr>
            </w:pPr>
            <w:r>
              <w:rPr>
                <w:rStyle w:val="mqInternal"/>
                <w:noProof/>
                <w:szCs w:val="24"/>
              </w:rPr>
              <w:t>[1}</w:t>
            </w:r>
            <w:r>
              <w:rPr>
                <w:noProof/>
                <w:szCs w:val="24"/>
              </w:rPr>
              <w:t>Note:</w:t>
            </w:r>
          </w:p>
        </w:tc>
        <w:tc>
          <w:tcPr>
            <w:tcW w:w="7407" w:type="dxa"/>
          </w:tcPr>
          <w:p w14:paraId="210BA24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91B4BD8" w14:textId="77777777">
        <w:tc>
          <w:tcPr>
            <w:tcW w:w="660" w:type="dxa"/>
            <w:shd w:val="clear" w:color="auto" w:fill="F2F2F2" w:themeFill="background1" w:themeFillShade="F2"/>
          </w:tcPr>
          <w:p w14:paraId="52573D4B" w14:textId="77777777" w:rsidR="00000000" w:rsidRDefault="00E973B8">
            <w:pPr>
              <w:rPr>
                <w:noProof/>
                <w:sz w:val="2"/>
                <w:szCs w:val="24"/>
              </w:rPr>
            </w:pPr>
            <w:r>
              <w:rPr>
                <w:noProof/>
                <w:sz w:val="16"/>
                <w:szCs w:val="24"/>
              </w:rPr>
              <w:t xml:space="preserve">2731 </w:t>
            </w:r>
            <w:r>
              <w:rPr>
                <w:noProof/>
                <w:sz w:val="16"/>
              </w:rPr>
              <w:br/>
            </w:r>
            <w:r>
              <w:rPr>
                <w:noProof/>
                <w:sz w:val="2"/>
                <w:szCs w:val="24"/>
              </w:rPr>
              <w:t>28a22cab-fd36-4ca5-acc9-d5f35982542d</w:t>
            </w:r>
          </w:p>
        </w:tc>
        <w:tc>
          <w:tcPr>
            <w:tcW w:w="7407" w:type="dxa"/>
            <w:shd w:val="clear" w:color="auto" w:fill="F2F2F2" w:themeFill="background1" w:themeFillShade="F2"/>
          </w:tcPr>
          <w:p w14:paraId="77D75A62" w14:textId="77777777" w:rsidR="00000000" w:rsidRDefault="00E973B8">
            <w:pPr>
              <w:rPr>
                <w:noProof/>
                <w:szCs w:val="24"/>
              </w:rPr>
            </w:pPr>
            <w:r>
              <w:rPr>
                <w:noProof/>
                <w:szCs w:val="24"/>
              </w:rPr>
              <w:t>If you recently made changes to video metadata or playlists, those changes may take a few minutes to ap</w:t>
            </w:r>
            <w:r>
              <w:rPr>
                <w:noProof/>
                <w:szCs w:val="24"/>
              </w:rPr>
              <w:t>pear on published experiences.</w:t>
            </w:r>
            <w:r>
              <w:rPr>
                <w:rStyle w:val="mqInternal"/>
                <w:noProof/>
                <w:szCs w:val="24"/>
              </w:rPr>
              <w:t>{1]</w:t>
            </w:r>
          </w:p>
        </w:tc>
        <w:tc>
          <w:tcPr>
            <w:tcW w:w="7407" w:type="dxa"/>
          </w:tcPr>
          <w:p w14:paraId="1BB35046" w14:textId="77777777" w:rsidR="00000000" w:rsidRDefault="00E973B8">
            <w:pPr>
              <w:rPr>
                <w:szCs w:val="24"/>
                <w:lang w:val="ja-JP"/>
              </w:rPr>
            </w:pPr>
            <w:r>
              <w:rPr>
                <w:rFonts w:ascii="MS Gothic" w:eastAsia="MS Gothic" w:hint="eastAsia"/>
                <w:szCs w:val="24"/>
                <w:lang w:val="ja-JP"/>
              </w:rPr>
              <w:t>最近動画のメタデータやプレイリストに変更を加えた場合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公開済みのエクスペリエンスにそれらの変更が表示されるまでに数分かかる場合があります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F6C77FA" w14:textId="77777777">
        <w:tc>
          <w:tcPr>
            <w:tcW w:w="660" w:type="dxa"/>
            <w:shd w:val="clear" w:color="auto" w:fill="F2F2F2" w:themeFill="background1" w:themeFillShade="F2"/>
          </w:tcPr>
          <w:p w14:paraId="37398313" w14:textId="77777777" w:rsidR="00000000" w:rsidRDefault="00E973B8">
            <w:pPr>
              <w:rPr>
                <w:noProof/>
                <w:sz w:val="2"/>
                <w:szCs w:val="24"/>
              </w:rPr>
            </w:pPr>
            <w:r>
              <w:rPr>
                <w:noProof/>
                <w:sz w:val="16"/>
                <w:szCs w:val="24"/>
              </w:rPr>
              <w:t xml:space="preserve">2732 </w:t>
            </w:r>
            <w:r>
              <w:rPr>
                <w:noProof/>
                <w:sz w:val="16"/>
              </w:rPr>
              <w:br/>
            </w:r>
            <w:r>
              <w:rPr>
                <w:noProof/>
                <w:sz w:val="2"/>
                <w:szCs w:val="24"/>
              </w:rPr>
              <w:t>d84f0b4b-eebc-4d14-90f4-6cbaffb90038</w:t>
            </w:r>
          </w:p>
        </w:tc>
        <w:tc>
          <w:tcPr>
            <w:tcW w:w="7407" w:type="dxa"/>
            <w:shd w:val="clear" w:color="auto" w:fill="F2F2F2" w:themeFill="background1" w:themeFillShade="F2"/>
          </w:tcPr>
          <w:p w14:paraId="34662F11" w14:textId="77777777" w:rsidR="00000000" w:rsidRDefault="00E973B8">
            <w:pPr>
              <w:rPr>
                <w:noProof/>
                <w:szCs w:val="24"/>
              </w:rPr>
            </w:pPr>
            <w:r>
              <w:rPr>
                <w:noProof/>
                <w:szCs w:val="24"/>
              </w:rPr>
              <w:t>Click on the experience name to open it in the Experience Editor.</w:t>
            </w:r>
          </w:p>
        </w:tc>
        <w:tc>
          <w:tcPr>
            <w:tcW w:w="7407" w:type="dxa"/>
          </w:tcPr>
          <w:p w14:paraId="4F287DBC" w14:textId="77777777" w:rsidR="00000000" w:rsidRDefault="00E973B8">
            <w:pPr>
              <w:rPr>
                <w:szCs w:val="24"/>
                <w:lang w:val="ja-JP"/>
              </w:rPr>
            </w:pPr>
            <w:r>
              <w:rPr>
                <w:rFonts w:ascii="MS Gothic" w:eastAsia="MS Gothic" w:hint="eastAsia"/>
                <w:szCs w:val="24"/>
                <w:lang w:val="ja-JP"/>
              </w:rPr>
              <w:t>エクスペリエンス名をクリックして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エクスペリエンスエディターで開きます</w:t>
            </w:r>
            <w:r>
              <w:rPr>
                <w:rFonts w:ascii="Microsoft YaHei UI" w:eastAsia="Microsoft YaHei UI" w:hAnsi="Microsoft YaHei UI" w:cs="Microsoft YaHei UI" w:hint="eastAsia"/>
                <w:szCs w:val="24"/>
                <w:lang w:val="ja-JP"/>
              </w:rPr>
              <w:t>。</w:t>
            </w:r>
          </w:p>
        </w:tc>
      </w:tr>
      <w:tr w:rsidR="00000000" w14:paraId="749564D0" w14:textId="77777777">
        <w:tc>
          <w:tcPr>
            <w:tcW w:w="660" w:type="dxa"/>
            <w:shd w:val="clear" w:color="auto" w:fill="F2F2F2" w:themeFill="background1" w:themeFillShade="F2"/>
          </w:tcPr>
          <w:p w14:paraId="5F439420" w14:textId="77777777" w:rsidR="00000000" w:rsidRDefault="00E973B8">
            <w:pPr>
              <w:rPr>
                <w:noProof/>
                <w:sz w:val="2"/>
                <w:szCs w:val="24"/>
              </w:rPr>
            </w:pPr>
            <w:r>
              <w:rPr>
                <w:noProof/>
                <w:sz w:val="16"/>
                <w:szCs w:val="24"/>
              </w:rPr>
              <w:t xml:space="preserve">2733 </w:t>
            </w:r>
            <w:r>
              <w:rPr>
                <w:noProof/>
                <w:sz w:val="16"/>
              </w:rPr>
              <w:br/>
            </w:r>
            <w:r>
              <w:rPr>
                <w:noProof/>
                <w:sz w:val="2"/>
                <w:szCs w:val="24"/>
              </w:rPr>
              <w:t>9ea975ad-0063-4943-b71d-f74e67805067</w:t>
            </w:r>
          </w:p>
        </w:tc>
        <w:tc>
          <w:tcPr>
            <w:tcW w:w="7407" w:type="dxa"/>
            <w:shd w:val="clear" w:color="auto" w:fill="F2F2F2" w:themeFill="background1" w:themeFillShade="F2"/>
          </w:tcPr>
          <w:p w14:paraId="3E967574" w14:textId="77777777" w:rsidR="00000000" w:rsidRDefault="00E973B8">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2D24B73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9FF1DBC" w14:textId="77777777">
        <w:tc>
          <w:tcPr>
            <w:tcW w:w="660" w:type="dxa"/>
            <w:shd w:val="clear" w:color="auto" w:fill="F2F2F2" w:themeFill="background1" w:themeFillShade="F2"/>
          </w:tcPr>
          <w:p w14:paraId="2249635E" w14:textId="77777777" w:rsidR="00000000" w:rsidRDefault="00E973B8">
            <w:pPr>
              <w:rPr>
                <w:noProof/>
                <w:sz w:val="2"/>
                <w:szCs w:val="24"/>
              </w:rPr>
            </w:pPr>
            <w:r>
              <w:rPr>
                <w:noProof/>
                <w:sz w:val="16"/>
                <w:szCs w:val="24"/>
              </w:rPr>
              <w:t xml:space="preserve">2734 </w:t>
            </w:r>
            <w:r>
              <w:rPr>
                <w:noProof/>
                <w:sz w:val="16"/>
              </w:rPr>
              <w:br/>
            </w:r>
            <w:r>
              <w:rPr>
                <w:noProof/>
                <w:sz w:val="2"/>
                <w:szCs w:val="24"/>
              </w:rPr>
              <w:t>6ebf935d-76a2-44f2-88c0-6250ed8443e0</w:t>
            </w:r>
          </w:p>
        </w:tc>
        <w:tc>
          <w:tcPr>
            <w:tcW w:w="7407" w:type="dxa"/>
            <w:shd w:val="clear" w:color="auto" w:fill="F2F2F2" w:themeFill="background1" w:themeFillShade="F2"/>
          </w:tcPr>
          <w:p w14:paraId="7475E4E3" w14:textId="77777777" w:rsidR="00000000" w:rsidRDefault="00E973B8">
            <w:pPr>
              <w:rPr>
                <w:noProof/>
                <w:szCs w:val="24"/>
              </w:rPr>
            </w:pPr>
            <w:r>
              <w:rPr>
                <w:noProof/>
                <w:szCs w:val="24"/>
              </w:rPr>
              <w:t>On the publish co</w:t>
            </w:r>
            <w:r>
              <w:rPr>
                <w:noProof/>
                <w:szCs w:val="24"/>
              </w:rPr>
              <w:t xml:space="preserve">nfirmation dialog, click </w:t>
            </w:r>
            <w:r>
              <w:rPr>
                <w:rStyle w:val="mqInternal"/>
                <w:noProof/>
                <w:szCs w:val="24"/>
              </w:rPr>
              <w:t>[1}</w:t>
            </w:r>
            <w:r>
              <w:rPr>
                <w:noProof/>
                <w:szCs w:val="24"/>
              </w:rPr>
              <w:t>Publish Now</w:t>
            </w:r>
            <w:r>
              <w:rPr>
                <w:rStyle w:val="mqInternal"/>
                <w:noProof/>
                <w:szCs w:val="24"/>
              </w:rPr>
              <w:t>{2]</w:t>
            </w:r>
            <w:r>
              <w:rPr>
                <w:noProof/>
                <w:szCs w:val="24"/>
              </w:rPr>
              <w:t>.</w:t>
            </w:r>
          </w:p>
        </w:tc>
        <w:tc>
          <w:tcPr>
            <w:tcW w:w="7407" w:type="dxa"/>
          </w:tcPr>
          <w:p w14:paraId="69DACD33" w14:textId="77777777" w:rsidR="00000000" w:rsidRDefault="00E973B8">
            <w:pPr>
              <w:rPr>
                <w:szCs w:val="24"/>
                <w:lang w:val="ja-JP"/>
              </w:rPr>
            </w:pPr>
            <w:r>
              <w:rPr>
                <w:rFonts w:ascii="MS Gothic" w:eastAsia="MS Gothic" w:hint="eastAsia"/>
                <w:szCs w:val="24"/>
                <w:lang w:val="ja-JP"/>
              </w:rPr>
              <w:t>パブリッシュの確認ダイアログで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今すぐ公開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71D15F" w14:textId="77777777">
        <w:tc>
          <w:tcPr>
            <w:tcW w:w="660" w:type="dxa"/>
            <w:shd w:val="clear" w:color="auto" w:fill="F2F2F2" w:themeFill="background1" w:themeFillShade="F2"/>
          </w:tcPr>
          <w:p w14:paraId="1B24609C" w14:textId="77777777" w:rsidR="00000000" w:rsidRDefault="00E973B8">
            <w:pPr>
              <w:rPr>
                <w:noProof/>
                <w:sz w:val="2"/>
                <w:szCs w:val="24"/>
              </w:rPr>
            </w:pPr>
            <w:r>
              <w:rPr>
                <w:noProof/>
                <w:sz w:val="16"/>
                <w:szCs w:val="24"/>
              </w:rPr>
              <w:t xml:space="preserve">2735 </w:t>
            </w:r>
            <w:r>
              <w:rPr>
                <w:noProof/>
                <w:sz w:val="16"/>
              </w:rPr>
              <w:br/>
            </w:r>
            <w:r>
              <w:rPr>
                <w:noProof/>
                <w:sz w:val="2"/>
                <w:szCs w:val="24"/>
              </w:rPr>
              <w:t>07b2b0c2-54b9-406a-89f8-f575a8d744ad</w:t>
            </w:r>
          </w:p>
        </w:tc>
        <w:tc>
          <w:tcPr>
            <w:tcW w:w="7407" w:type="dxa"/>
            <w:shd w:val="clear" w:color="auto" w:fill="F2F2F2" w:themeFill="background1" w:themeFillShade="F2"/>
          </w:tcPr>
          <w:p w14:paraId="5D9AF3B2" w14:textId="77777777" w:rsidR="00000000" w:rsidRDefault="00E973B8">
            <w:pPr>
              <w:rPr>
                <w:noProof/>
                <w:szCs w:val="24"/>
              </w:rPr>
            </w:pPr>
            <w:r>
              <w:rPr>
                <w:noProof/>
                <w:szCs w:val="24"/>
              </w:rPr>
              <w:t>The experience will be published and the Access Key will be displayed.</w:t>
            </w:r>
          </w:p>
        </w:tc>
        <w:tc>
          <w:tcPr>
            <w:tcW w:w="7407" w:type="dxa"/>
          </w:tcPr>
          <w:p w14:paraId="1C83E841" w14:textId="77777777" w:rsidR="00000000" w:rsidRDefault="00E973B8">
            <w:pPr>
              <w:rPr>
                <w:szCs w:val="24"/>
                <w:lang w:val="ja-JP"/>
              </w:rPr>
            </w:pPr>
            <w:r>
              <w:rPr>
                <w:rFonts w:ascii="MS Gothic" w:eastAsia="MS Gothic" w:hint="eastAsia"/>
                <w:szCs w:val="24"/>
                <w:lang w:val="ja-JP"/>
              </w:rPr>
              <w:t>エクスペリエンスが公開され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アクセスキーが表示されます</w:t>
            </w:r>
            <w:r>
              <w:rPr>
                <w:rFonts w:ascii="Microsoft YaHei UI" w:eastAsia="Microsoft YaHei UI" w:hAnsi="Microsoft YaHei UI" w:cs="Microsoft YaHei UI" w:hint="eastAsia"/>
                <w:szCs w:val="24"/>
                <w:lang w:val="ja-JP"/>
              </w:rPr>
              <w:t>。</w:t>
            </w:r>
          </w:p>
        </w:tc>
      </w:tr>
      <w:tr w:rsidR="00000000" w14:paraId="73953F07" w14:textId="77777777">
        <w:tc>
          <w:tcPr>
            <w:tcW w:w="660" w:type="dxa"/>
            <w:shd w:val="clear" w:color="auto" w:fill="F2F2F2" w:themeFill="background1" w:themeFillShade="F2"/>
          </w:tcPr>
          <w:p w14:paraId="2879CF21" w14:textId="77777777" w:rsidR="00000000" w:rsidRDefault="00E973B8">
            <w:pPr>
              <w:rPr>
                <w:noProof/>
                <w:sz w:val="2"/>
                <w:szCs w:val="24"/>
              </w:rPr>
            </w:pPr>
            <w:r>
              <w:rPr>
                <w:noProof/>
                <w:sz w:val="16"/>
                <w:szCs w:val="24"/>
              </w:rPr>
              <w:t xml:space="preserve">2736 </w:t>
            </w:r>
            <w:r>
              <w:rPr>
                <w:noProof/>
                <w:sz w:val="16"/>
              </w:rPr>
              <w:br/>
            </w:r>
            <w:r>
              <w:rPr>
                <w:noProof/>
                <w:sz w:val="2"/>
                <w:szCs w:val="24"/>
              </w:rPr>
              <w:t>4f4bb85f-c53f-406e-</w:t>
            </w:r>
            <w:r>
              <w:rPr>
                <w:noProof/>
                <w:sz w:val="2"/>
                <w:szCs w:val="24"/>
              </w:rPr>
              <w:t>8c56-f05444a39dc0</w:t>
            </w:r>
          </w:p>
        </w:tc>
        <w:tc>
          <w:tcPr>
            <w:tcW w:w="7407" w:type="dxa"/>
            <w:shd w:val="clear" w:color="auto" w:fill="F2F2F2" w:themeFill="background1" w:themeFillShade="F2"/>
          </w:tcPr>
          <w:p w14:paraId="640BDF81" w14:textId="77777777" w:rsidR="00000000" w:rsidRDefault="00E973B8">
            <w:pPr>
              <w:rPr>
                <w:noProof/>
                <w:szCs w:val="24"/>
              </w:rPr>
            </w:pPr>
            <w:r>
              <w:rPr>
                <w:noProof/>
                <w:szCs w:val="24"/>
              </w:rPr>
              <w:t>Once the experience is published, the Access Key will be displayed as part of the experience details on the Experiences home page.</w:t>
            </w:r>
          </w:p>
        </w:tc>
        <w:tc>
          <w:tcPr>
            <w:tcW w:w="7407" w:type="dxa"/>
          </w:tcPr>
          <w:p w14:paraId="368A52BF" w14:textId="77777777" w:rsidR="00000000" w:rsidRDefault="00E973B8">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エクスペリエンスのホームページのエクスペリエンスの詳細の一部として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アクセスキーが表示されます</w:t>
            </w:r>
            <w:r>
              <w:rPr>
                <w:rFonts w:ascii="Microsoft YaHei UI" w:eastAsia="Microsoft YaHei UI" w:hAnsi="Microsoft YaHei UI" w:cs="Microsoft YaHei UI" w:hint="eastAsia"/>
                <w:szCs w:val="24"/>
                <w:lang w:val="ja-JP"/>
              </w:rPr>
              <w:t>。</w:t>
            </w:r>
          </w:p>
        </w:tc>
      </w:tr>
      <w:tr w:rsidR="00000000" w14:paraId="68DA3E51" w14:textId="77777777">
        <w:tc>
          <w:tcPr>
            <w:tcW w:w="660" w:type="dxa"/>
            <w:shd w:val="clear" w:color="auto" w:fill="F2F2F2" w:themeFill="background1" w:themeFillShade="F2"/>
          </w:tcPr>
          <w:p w14:paraId="3F9FE0FC" w14:textId="77777777" w:rsidR="00000000" w:rsidRDefault="00E973B8">
            <w:pPr>
              <w:rPr>
                <w:noProof/>
                <w:sz w:val="2"/>
                <w:szCs w:val="24"/>
              </w:rPr>
            </w:pPr>
            <w:r>
              <w:rPr>
                <w:noProof/>
                <w:sz w:val="16"/>
                <w:szCs w:val="24"/>
              </w:rPr>
              <w:t xml:space="preserve">2737 </w:t>
            </w:r>
            <w:r>
              <w:rPr>
                <w:noProof/>
                <w:sz w:val="16"/>
              </w:rPr>
              <w:br/>
            </w:r>
            <w:r>
              <w:rPr>
                <w:noProof/>
                <w:sz w:val="2"/>
                <w:szCs w:val="24"/>
              </w:rPr>
              <w:t>e8fd56cd-1eb9-4983-99c7-f45b8d680d0c</w:t>
            </w:r>
          </w:p>
        </w:tc>
        <w:tc>
          <w:tcPr>
            <w:tcW w:w="7407" w:type="dxa"/>
            <w:shd w:val="clear" w:color="auto" w:fill="F2F2F2" w:themeFill="background1" w:themeFillShade="F2"/>
          </w:tcPr>
          <w:p w14:paraId="7386FDAF" w14:textId="77777777" w:rsidR="00000000" w:rsidRDefault="00E973B8">
            <w:pPr>
              <w:rPr>
                <w:noProof/>
                <w:szCs w:val="24"/>
              </w:rPr>
            </w:pPr>
            <w:r>
              <w:rPr>
                <w:noProof/>
                <w:szCs w:val="24"/>
              </w:rPr>
              <w:t>Using the Brightcove Engage application</w:t>
            </w:r>
          </w:p>
        </w:tc>
        <w:tc>
          <w:tcPr>
            <w:tcW w:w="7407" w:type="dxa"/>
          </w:tcPr>
          <w:p w14:paraId="1CBF101F"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アプリケーションの使用</w:t>
            </w:r>
          </w:p>
        </w:tc>
      </w:tr>
      <w:tr w:rsidR="00000000" w14:paraId="23E5E645" w14:textId="77777777">
        <w:tc>
          <w:tcPr>
            <w:tcW w:w="660" w:type="dxa"/>
            <w:shd w:val="clear" w:color="auto" w:fill="F2F2F2" w:themeFill="background1" w:themeFillShade="F2"/>
          </w:tcPr>
          <w:p w14:paraId="17958717" w14:textId="77777777" w:rsidR="00000000" w:rsidRDefault="00E973B8">
            <w:pPr>
              <w:rPr>
                <w:noProof/>
                <w:sz w:val="2"/>
                <w:szCs w:val="24"/>
              </w:rPr>
            </w:pPr>
            <w:r>
              <w:rPr>
                <w:noProof/>
                <w:sz w:val="16"/>
                <w:szCs w:val="24"/>
              </w:rPr>
              <w:t xml:space="preserve">2738 </w:t>
            </w:r>
            <w:r>
              <w:rPr>
                <w:noProof/>
                <w:sz w:val="16"/>
              </w:rPr>
              <w:br/>
            </w:r>
            <w:r>
              <w:rPr>
                <w:noProof/>
                <w:sz w:val="2"/>
                <w:szCs w:val="24"/>
              </w:rPr>
              <w:t>cbc5fe70-9273-4092-9782-1be38933061c</w:t>
            </w:r>
          </w:p>
        </w:tc>
        <w:tc>
          <w:tcPr>
            <w:tcW w:w="7407" w:type="dxa"/>
            <w:shd w:val="clear" w:color="auto" w:fill="F2F2F2" w:themeFill="background1" w:themeFillShade="F2"/>
          </w:tcPr>
          <w:p w14:paraId="5E6C32C7" w14:textId="77777777" w:rsidR="00000000" w:rsidRDefault="00E973B8">
            <w:pPr>
              <w:rPr>
                <w:noProof/>
                <w:szCs w:val="24"/>
              </w:rPr>
            </w:pPr>
            <w:r>
              <w:rPr>
                <w:noProof/>
                <w:szCs w:val="24"/>
              </w:rPr>
              <w:t>After a Mobile App Experience has been published, the Access Key is entered into the Brightcove Engage mobile app to view the experience.</w:t>
            </w:r>
          </w:p>
        </w:tc>
        <w:tc>
          <w:tcPr>
            <w:tcW w:w="7407" w:type="dxa"/>
          </w:tcPr>
          <w:p w14:paraId="77E4E9AF" w14:textId="77777777" w:rsidR="00000000" w:rsidRDefault="00E973B8">
            <w:pPr>
              <w:rPr>
                <w:szCs w:val="24"/>
                <w:lang w:val="ja-JP"/>
              </w:rPr>
            </w:pPr>
            <w:r>
              <w:rPr>
                <w:rFonts w:ascii="MS Gothic" w:eastAsia="MS Gothic" w:hint="eastAsia"/>
                <w:szCs w:val="24"/>
                <w:lang w:val="ja-JP"/>
              </w:rPr>
              <w:t>モバイルアプリエクスペリエンスが公開されると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アクセスキーが</w:t>
            </w:r>
            <w:r>
              <w:rPr>
                <w:szCs w:val="24"/>
                <w:lang w:val="ja-JP"/>
              </w:rPr>
              <w:t xml:space="preserve"> Brightcove Engage </w:t>
            </w:r>
            <w:r>
              <w:rPr>
                <w:rFonts w:ascii="MS Gothic" w:eastAsia="MS Gothic" w:hint="eastAsia"/>
                <w:szCs w:val="24"/>
                <w:lang w:val="ja-JP"/>
              </w:rPr>
              <w:t>モバイルアプリに入力され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エクスペリエンスが表示されます</w:t>
            </w:r>
            <w:r>
              <w:rPr>
                <w:rFonts w:ascii="Microsoft YaHei UI" w:eastAsia="Microsoft YaHei UI" w:hAnsi="Microsoft YaHei UI" w:cs="Microsoft YaHei UI" w:hint="eastAsia"/>
                <w:szCs w:val="24"/>
                <w:lang w:val="ja-JP"/>
              </w:rPr>
              <w:t>。</w:t>
            </w:r>
          </w:p>
        </w:tc>
      </w:tr>
      <w:tr w:rsidR="00000000" w14:paraId="6A21B143" w14:textId="77777777">
        <w:tc>
          <w:tcPr>
            <w:tcW w:w="660" w:type="dxa"/>
            <w:shd w:val="clear" w:color="auto" w:fill="F2F2F2" w:themeFill="background1" w:themeFillShade="F2"/>
          </w:tcPr>
          <w:p w14:paraId="45BFBD1B" w14:textId="77777777" w:rsidR="00000000" w:rsidRDefault="00E973B8">
            <w:pPr>
              <w:rPr>
                <w:noProof/>
                <w:sz w:val="2"/>
                <w:szCs w:val="24"/>
              </w:rPr>
            </w:pPr>
            <w:r>
              <w:rPr>
                <w:noProof/>
                <w:sz w:val="16"/>
                <w:szCs w:val="24"/>
              </w:rPr>
              <w:t xml:space="preserve">2739 </w:t>
            </w:r>
            <w:r>
              <w:rPr>
                <w:noProof/>
                <w:sz w:val="16"/>
              </w:rPr>
              <w:br/>
            </w:r>
            <w:r>
              <w:rPr>
                <w:noProof/>
                <w:sz w:val="2"/>
                <w:szCs w:val="24"/>
              </w:rPr>
              <w:t>deef710f-627e-48b3-82fc-d7dfdf72</w:t>
            </w:r>
            <w:r>
              <w:rPr>
                <w:noProof/>
                <w:sz w:val="2"/>
                <w:szCs w:val="24"/>
              </w:rPr>
              <w:t>9791</w:t>
            </w:r>
          </w:p>
        </w:tc>
        <w:tc>
          <w:tcPr>
            <w:tcW w:w="7407" w:type="dxa"/>
            <w:shd w:val="clear" w:color="auto" w:fill="F2F2F2" w:themeFill="background1" w:themeFillShade="F2"/>
          </w:tcPr>
          <w:p w14:paraId="67C69F0E" w14:textId="77777777" w:rsidR="00000000" w:rsidRDefault="00E973B8">
            <w:pPr>
              <w:rPr>
                <w:noProof/>
                <w:szCs w:val="24"/>
              </w:rPr>
            </w:pPr>
            <w:r>
              <w:rPr>
                <w:noProof/>
                <w:szCs w:val="24"/>
              </w:rPr>
              <w:t xml:space="preserve">For information on installing and using the Brightcove Engage application, see </w:t>
            </w:r>
            <w:r>
              <w:rPr>
                <w:rStyle w:val="mqInternal"/>
                <w:noProof/>
                <w:szCs w:val="24"/>
              </w:rPr>
              <w:t>[1}</w:t>
            </w:r>
            <w:r>
              <w:rPr>
                <w:noProof/>
                <w:szCs w:val="24"/>
              </w:rPr>
              <w:t>Using the Brightcove Engage Application</w:t>
            </w:r>
            <w:r>
              <w:rPr>
                <w:rStyle w:val="mqInternal"/>
                <w:noProof/>
                <w:szCs w:val="24"/>
              </w:rPr>
              <w:t>{2]</w:t>
            </w:r>
            <w:r>
              <w:rPr>
                <w:noProof/>
                <w:szCs w:val="24"/>
              </w:rPr>
              <w:t>.</w:t>
            </w:r>
          </w:p>
        </w:tc>
        <w:tc>
          <w:tcPr>
            <w:tcW w:w="7407" w:type="dxa"/>
          </w:tcPr>
          <w:p w14:paraId="49D0CBA7"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アプリケーションのインストールと使用方法については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アプリケーションの使用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1C3848" w14:textId="77777777">
        <w:tc>
          <w:tcPr>
            <w:tcW w:w="660" w:type="dxa"/>
            <w:shd w:val="clear" w:color="auto" w:fill="F2F2F2" w:themeFill="background1" w:themeFillShade="F2"/>
          </w:tcPr>
          <w:p w14:paraId="299A5140" w14:textId="77777777" w:rsidR="00000000" w:rsidRDefault="00E973B8">
            <w:pPr>
              <w:rPr>
                <w:noProof/>
                <w:sz w:val="2"/>
                <w:szCs w:val="24"/>
              </w:rPr>
            </w:pPr>
            <w:r>
              <w:rPr>
                <w:noProof/>
                <w:sz w:val="16"/>
                <w:szCs w:val="24"/>
              </w:rPr>
              <w:t xml:space="preserve">2740 </w:t>
            </w:r>
            <w:r>
              <w:rPr>
                <w:noProof/>
                <w:sz w:val="16"/>
              </w:rPr>
              <w:br/>
            </w:r>
            <w:r>
              <w:rPr>
                <w:noProof/>
                <w:sz w:val="2"/>
                <w:szCs w:val="24"/>
              </w:rPr>
              <w:t>04ca8c20-5f62-41ca-b0e0-ee</w:t>
            </w:r>
            <w:r>
              <w:rPr>
                <w:noProof/>
                <w:sz w:val="2"/>
                <w:szCs w:val="24"/>
              </w:rPr>
              <w:t>008835db16</w:t>
            </w:r>
          </w:p>
        </w:tc>
        <w:tc>
          <w:tcPr>
            <w:tcW w:w="7407" w:type="dxa"/>
            <w:shd w:val="clear" w:color="auto" w:fill="F2F2F2" w:themeFill="background1" w:themeFillShade="F2"/>
          </w:tcPr>
          <w:p w14:paraId="202BCC09" w14:textId="77777777" w:rsidR="00000000" w:rsidRDefault="00E973B8">
            <w:pPr>
              <w:rPr>
                <w:noProof/>
                <w:szCs w:val="24"/>
              </w:rPr>
            </w:pPr>
            <w:r>
              <w:rPr>
                <w:noProof/>
                <w:szCs w:val="24"/>
              </w:rPr>
              <w:t>Publishing changes to an experience</w:t>
            </w:r>
          </w:p>
        </w:tc>
        <w:tc>
          <w:tcPr>
            <w:tcW w:w="7407" w:type="dxa"/>
          </w:tcPr>
          <w:p w14:paraId="4B3F2932" w14:textId="77777777" w:rsidR="00000000" w:rsidRDefault="00E973B8">
            <w:pPr>
              <w:rPr>
                <w:szCs w:val="24"/>
                <w:lang w:val="ja-JP"/>
              </w:rPr>
            </w:pPr>
            <w:r>
              <w:rPr>
                <w:rFonts w:ascii="MS Gothic" w:eastAsia="MS Gothic" w:hint="eastAsia"/>
                <w:szCs w:val="24"/>
                <w:lang w:val="ja-JP"/>
              </w:rPr>
              <w:t>エクスペリエンスへの変更の公開</w:t>
            </w:r>
          </w:p>
        </w:tc>
      </w:tr>
      <w:tr w:rsidR="00000000" w14:paraId="4BF88344" w14:textId="77777777">
        <w:tc>
          <w:tcPr>
            <w:tcW w:w="660" w:type="dxa"/>
            <w:shd w:val="clear" w:color="auto" w:fill="F2F2F2" w:themeFill="background1" w:themeFillShade="F2"/>
          </w:tcPr>
          <w:p w14:paraId="42A8092F" w14:textId="77777777" w:rsidR="00000000" w:rsidRDefault="00E973B8">
            <w:pPr>
              <w:rPr>
                <w:noProof/>
                <w:sz w:val="2"/>
                <w:szCs w:val="24"/>
              </w:rPr>
            </w:pPr>
            <w:r>
              <w:rPr>
                <w:noProof/>
                <w:sz w:val="16"/>
                <w:szCs w:val="24"/>
              </w:rPr>
              <w:t xml:space="preserve">2741 </w:t>
            </w:r>
            <w:r>
              <w:rPr>
                <w:noProof/>
                <w:sz w:val="16"/>
              </w:rPr>
              <w:br/>
            </w:r>
            <w:r>
              <w:rPr>
                <w:noProof/>
                <w:sz w:val="2"/>
                <w:szCs w:val="24"/>
              </w:rPr>
              <w:t>614a5c2f-8bed-42b5-91bd-06fb4875cbd4</w:t>
            </w:r>
          </w:p>
        </w:tc>
        <w:tc>
          <w:tcPr>
            <w:tcW w:w="7407" w:type="dxa"/>
            <w:shd w:val="clear" w:color="auto" w:fill="F2F2F2" w:themeFill="background1" w:themeFillShade="F2"/>
          </w:tcPr>
          <w:p w14:paraId="4375208C" w14:textId="77777777" w:rsidR="00000000" w:rsidRDefault="00E973B8">
            <w:pPr>
              <w:rPr>
                <w:noProof/>
                <w:szCs w:val="24"/>
              </w:rPr>
            </w:pPr>
            <w:r>
              <w:rPr>
                <w:noProof/>
                <w:szCs w:val="24"/>
              </w:rPr>
              <w:t>When you make changes to an experience, it must be republished.</w:t>
            </w:r>
          </w:p>
        </w:tc>
        <w:tc>
          <w:tcPr>
            <w:tcW w:w="7407" w:type="dxa"/>
          </w:tcPr>
          <w:p w14:paraId="7F6E77D8" w14:textId="77777777" w:rsidR="00000000" w:rsidRDefault="00E973B8">
            <w:pPr>
              <w:rPr>
                <w:szCs w:val="24"/>
                <w:lang w:val="ja-JP"/>
              </w:rPr>
            </w:pPr>
            <w:r>
              <w:rPr>
                <w:rFonts w:ascii="MS Gothic" w:eastAsia="MS Gothic" w:hint="eastAsia"/>
                <w:szCs w:val="24"/>
                <w:lang w:val="ja-JP"/>
              </w:rPr>
              <w:t>エクスペリエンスに変更を加える場合は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再公開する必要があります</w:t>
            </w:r>
            <w:r>
              <w:rPr>
                <w:rFonts w:ascii="Microsoft YaHei UI" w:eastAsia="Microsoft YaHei UI" w:hAnsi="Microsoft YaHei UI" w:cs="Microsoft YaHei UI" w:hint="eastAsia"/>
                <w:szCs w:val="24"/>
                <w:lang w:val="ja-JP"/>
              </w:rPr>
              <w:t>。</w:t>
            </w:r>
          </w:p>
        </w:tc>
      </w:tr>
      <w:tr w:rsidR="00000000" w14:paraId="19C26CCB" w14:textId="77777777">
        <w:tc>
          <w:tcPr>
            <w:tcW w:w="660" w:type="dxa"/>
            <w:shd w:val="clear" w:color="auto" w:fill="F2F2F2" w:themeFill="background1" w:themeFillShade="F2"/>
          </w:tcPr>
          <w:p w14:paraId="17D0B3D4" w14:textId="77777777" w:rsidR="00000000" w:rsidRDefault="00E973B8">
            <w:pPr>
              <w:rPr>
                <w:noProof/>
                <w:sz w:val="2"/>
                <w:szCs w:val="24"/>
              </w:rPr>
            </w:pPr>
            <w:r>
              <w:rPr>
                <w:noProof/>
                <w:sz w:val="16"/>
                <w:szCs w:val="24"/>
              </w:rPr>
              <w:t xml:space="preserve">2742 </w:t>
            </w:r>
            <w:r>
              <w:rPr>
                <w:noProof/>
                <w:sz w:val="16"/>
              </w:rPr>
              <w:br/>
            </w:r>
            <w:r>
              <w:rPr>
                <w:noProof/>
                <w:sz w:val="2"/>
                <w:szCs w:val="24"/>
              </w:rPr>
              <w:t>56556f67-4e9a-4294-a778-a6111b9cadf6</w:t>
            </w:r>
          </w:p>
        </w:tc>
        <w:tc>
          <w:tcPr>
            <w:tcW w:w="7407" w:type="dxa"/>
            <w:shd w:val="clear" w:color="auto" w:fill="F2F2F2" w:themeFill="background1" w:themeFillShade="F2"/>
          </w:tcPr>
          <w:p w14:paraId="3C8F839D" w14:textId="77777777" w:rsidR="00000000" w:rsidRDefault="00E973B8">
            <w:pPr>
              <w:rPr>
                <w:noProof/>
                <w:szCs w:val="24"/>
              </w:rPr>
            </w:pPr>
            <w:r>
              <w:rPr>
                <w:noProof/>
                <w:szCs w:val="24"/>
              </w:rPr>
              <w:t xml:space="preserve">Experiences that need to be republished will display an Experience Status of </w:t>
            </w:r>
            <w:r>
              <w:rPr>
                <w:rStyle w:val="mqInternal"/>
                <w:noProof/>
                <w:szCs w:val="24"/>
              </w:rPr>
              <w:t>[1}</w:t>
            </w:r>
            <w:r>
              <w:rPr>
                <w:noProof/>
                <w:szCs w:val="24"/>
              </w:rPr>
              <w:t>Unpublished Changes</w:t>
            </w:r>
            <w:r>
              <w:rPr>
                <w:rStyle w:val="mqInternal"/>
                <w:noProof/>
                <w:szCs w:val="24"/>
              </w:rPr>
              <w:t>{2]</w:t>
            </w:r>
            <w:r>
              <w:rPr>
                <w:noProof/>
                <w:szCs w:val="24"/>
              </w:rPr>
              <w:t>.</w:t>
            </w:r>
          </w:p>
        </w:tc>
        <w:tc>
          <w:tcPr>
            <w:tcW w:w="7407" w:type="dxa"/>
          </w:tcPr>
          <w:p w14:paraId="68B8EF55" w14:textId="77777777" w:rsidR="00000000" w:rsidRDefault="00E973B8">
            <w:pPr>
              <w:rPr>
                <w:szCs w:val="24"/>
                <w:lang w:val="ja-JP"/>
              </w:rPr>
            </w:pPr>
            <w:r>
              <w:rPr>
                <w:rFonts w:ascii="MS Gothic" w:eastAsia="MS Gothic" w:hint="eastAsia"/>
                <w:szCs w:val="24"/>
                <w:lang w:val="ja-JP"/>
              </w:rPr>
              <w:t>再公開する必要があるエクスペリエンスには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未公開の変更のエクスペリエンスのステータスが表示されます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58240C" w14:textId="77777777">
        <w:tc>
          <w:tcPr>
            <w:tcW w:w="660" w:type="dxa"/>
            <w:shd w:val="clear" w:color="auto" w:fill="F2F2F2" w:themeFill="background1" w:themeFillShade="F2"/>
          </w:tcPr>
          <w:p w14:paraId="52D46436" w14:textId="77777777" w:rsidR="00000000" w:rsidRDefault="00E973B8">
            <w:pPr>
              <w:rPr>
                <w:noProof/>
                <w:sz w:val="2"/>
                <w:szCs w:val="24"/>
              </w:rPr>
            </w:pPr>
            <w:r>
              <w:rPr>
                <w:noProof/>
                <w:sz w:val="16"/>
                <w:szCs w:val="24"/>
              </w:rPr>
              <w:t xml:space="preserve">2743 </w:t>
            </w:r>
            <w:r>
              <w:rPr>
                <w:noProof/>
                <w:sz w:val="16"/>
              </w:rPr>
              <w:br/>
            </w:r>
            <w:r>
              <w:rPr>
                <w:noProof/>
                <w:sz w:val="2"/>
                <w:szCs w:val="24"/>
              </w:rPr>
              <w:t>2e183a4a-02cc-4c47-a03e-a4b112f4a4ee</w:t>
            </w:r>
          </w:p>
        </w:tc>
        <w:tc>
          <w:tcPr>
            <w:tcW w:w="7407" w:type="dxa"/>
            <w:shd w:val="clear" w:color="auto" w:fill="F2F2F2" w:themeFill="background1" w:themeFillShade="F2"/>
          </w:tcPr>
          <w:p w14:paraId="39155BDC" w14:textId="77777777" w:rsidR="00000000" w:rsidRDefault="00E973B8">
            <w:pPr>
              <w:rPr>
                <w:noProof/>
                <w:szCs w:val="24"/>
              </w:rPr>
            </w:pPr>
            <w:r>
              <w:rPr>
                <w:noProof/>
                <w:szCs w:val="24"/>
              </w:rPr>
              <w:t>To republish t</w:t>
            </w:r>
            <w:r>
              <w:rPr>
                <w:noProof/>
                <w:szCs w:val="24"/>
              </w:rPr>
              <w:t xml:space="preserve">he changes, follow the steps outlined in the </w:t>
            </w:r>
            <w:r>
              <w:rPr>
                <w:rStyle w:val="mqInternal"/>
                <w:noProof/>
                <w:szCs w:val="24"/>
              </w:rPr>
              <w:t>[1}</w:t>
            </w:r>
            <w:r>
              <w:rPr>
                <w:noProof/>
                <w:szCs w:val="24"/>
              </w:rPr>
              <w:t>Publishing a Mobile App Experience</w:t>
            </w:r>
            <w:r>
              <w:rPr>
                <w:rStyle w:val="mqInternal"/>
                <w:noProof/>
                <w:szCs w:val="24"/>
              </w:rPr>
              <w:t>{2]</w:t>
            </w:r>
            <w:r>
              <w:rPr>
                <w:noProof/>
                <w:szCs w:val="24"/>
              </w:rPr>
              <w:t xml:space="preserve"> section of this topic.</w:t>
            </w:r>
          </w:p>
        </w:tc>
        <w:tc>
          <w:tcPr>
            <w:tcW w:w="7407" w:type="dxa"/>
          </w:tcPr>
          <w:p w14:paraId="0371E483" w14:textId="77777777" w:rsidR="00000000" w:rsidRDefault="00E973B8">
            <w:pPr>
              <w:rPr>
                <w:szCs w:val="24"/>
                <w:lang w:val="ja-JP"/>
              </w:rPr>
            </w:pPr>
            <w:r>
              <w:rPr>
                <w:rFonts w:ascii="MS Gothic" w:eastAsia="MS Gothic" w:hint="eastAsia"/>
                <w:szCs w:val="24"/>
                <w:lang w:val="ja-JP"/>
              </w:rPr>
              <w:t>変更を再公開するには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このトピックの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モバイルアプリエクスペリエンスの公開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セクションで説明されている手順に従います</w:t>
            </w:r>
            <w:r>
              <w:rPr>
                <w:rFonts w:ascii="Microsoft YaHei UI" w:eastAsia="Microsoft YaHei UI" w:hAnsi="Microsoft YaHei UI" w:cs="Microsoft YaHei UI" w:hint="eastAsia"/>
                <w:szCs w:val="24"/>
                <w:lang w:val="ja-JP"/>
              </w:rPr>
              <w:t>。</w:t>
            </w:r>
          </w:p>
        </w:tc>
      </w:tr>
      <w:tr w:rsidR="00000000" w14:paraId="1A5B4EDB" w14:textId="77777777">
        <w:tc>
          <w:tcPr>
            <w:tcW w:w="660" w:type="dxa"/>
            <w:shd w:val="clear" w:color="auto" w:fill="F2F2F2" w:themeFill="background1" w:themeFillShade="F2"/>
          </w:tcPr>
          <w:p w14:paraId="276BAB84" w14:textId="77777777" w:rsidR="00000000" w:rsidRDefault="00E973B8">
            <w:pPr>
              <w:rPr>
                <w:noProof/>
                <w:sz w:val="2"/>
                <w:szCs w:val="24"/>
              </w:rPr>
            </w:pPr>
            <w:r>
              <w:rPr>
                <w:noProof/>
                <w:sz w:val="16"/>
                <w:szCs w:val="24"/>
              </w:rPr>
              <w:t xml:space="preserve">2744 </w:t>
            </w:r>
            <w:r>
              <w:rPr>
                <w:noProof/>
                <w:sz w:val="16"/>
              </w:rPr>
              <w:br/>
            </w:r>
            <w:r>
              <w:rPr>
                <w:noProof/>
                <w:sz w:val="2"/>
                <w:szCs w:val="24"/>
              </w:rPr>
              <w:t>d53e23a4-2c65-4987-a2ff-c2b1985ff808</w:t>
            </w:r>
          </w:p>
        </w:tc>
        <w:tc>
          <w:tcPr>
            <w:tcW w:w="7407" w:type="dxa"/>
            <w:shd w:val="clear" w:color="auto" w:fill="F2F2F2" w:themeFill="background1" w:themeFillShade="F2"/>
          </w:tcPr>
          <w:p w14:paraId="689FA18B" w14:textId="77777777" w:rsidR="00000000" w:rsidRDefault="00E973B8">
            <w:pPr>
              <w:rPr>
                <w:noProof/>
                <w:szCs w:val="24"/>
              </w:rPr>
            </w:pPr>
            <w:r>
              <w:rPr>
                <w:noProof/>
                <w:szCs w:val="24"/>
              </w:rPr>
              <w:t>Taking a Mobile App Experience offline</w:t>
            </w:r>
          </w:p>
        </w:tc>
        <w:tc>
          <w:tcPr>
            <w:tcW w:w="7407" w:type="dxa"/>
          </w:tcPr>
          <w:p w14:paraId="4F055359" w14:textId="77777777" w:rsidR="00000000" w:rsidRDefault="00E973B8">
            <w:pPr>
              <w:rPr>
                <w:szCs w:val="24"/>
                <w:lang w:val="ja-JP"/>
              </w:rPr>
            </w:pPr>
            <w:r>
              <w:rPr>
                <w:rFonts w:ascii="MS Gothic" w:eastAsia="MS Gothic" w:hint="eastAsia"/>
                <w:szCs w:val="24"/>
                <w:lang w:val="ja-JP"/>
              </w:rPr>
              <w:t>モバイルアプリ体験をオフラインにする</w:t>
            </w:r>
          </w:p>
        </w:tc>
      </w:tr>
      <w:tr w:rsidR="00000000" w14:paraId="20BBCBAA" w14:textId="77777777">
        <w:tc>
          <w:tcPr>
            <w:tcW w:w="660" w:type="dxa"/>
            <w:shd w:val="clear" w:color="auto" w:fill="F2F2F2" w:themeFill="background1" w:themeFillShade="F2"/>
          </w:tcPr>
          <w:p w14:paraId="3BECF303" w14:textId="77777777" w:rsidR="00000000" w:rsidRDefault="00E973B8">
            <w:pPr>
              <w:rPr>
                <w:noProof/>
                <w:sz w:val="2"/>
                <w:szCs w:val="24"/>
              </w:rPr>
            </w:pPr>
            <w:r>
              <w:rPr>
                <w:noProof/>
                <w:sz w:val="16"/>
                <w:szCs w:val="24"/>
              </w:rPr>
              <w:t xml:space="preserve">2745 </w:t>
            </w:r>
            <w:r>
              <w:rPr>
                <w:noProof/>
                <w:sz w:val="16"/>
              </w:rPr>
              <w:br/>
            </w:r>
            <w:r>
              <w:rPr>
                <w:noProof/>
                <w:sz w:val="2"/>
                <w:szCs w:val="24"/>
              </w:rPr>
              <w:t>c105bc84-cc2c-496b-9179-e7ac09242495</w:t>
            </w:r>
          </w:p>
        </w:tc>
        <w:tc>
          <w:tcPr>
            <w:tcW w:w="7407" w:type="dxa"/>
            <w:shd w:val="clear" w:color="auto" w:fill="F2F2F2" w:themeFill="background1" w:themeFillShade="F2"/>
          </w:tcPr>
          <w:p w14:paraId="0C339090" w14:textId="77777777" w:rsidR="00000000" w:rsidRDefault="00E973B8">
            <w:pPr>
              <w:rPr>
                <w:noProof/>
                <w:szCs w:val="24"/>
              </w:rPr>
            </w:pPr>
            <w:r>
              <w:rPr>
                <w:noProof/>
                <w:szCs w:val="24"/>
              </w:rPr>
              <w:t>If a Mobile App Experience is taken offline, it will no longer be accessible from native mobile applications.</w:t>
            </w:r>
          </w:p>
        </w:tc>
        <w:tc>
          <w:tcPr>
            <w:tcW w:w="7407" w:type="dxa"/>
          </w:tcPr>
          <w:p w14:paraId="313D88F4" w14:textId="77777777" w:rsidR="00000000" w:rsidRDefault="00E973B8">
            <w:pPr>
              <w:rPr>
                <w:szCs w:val="24"/>
                <w:lang w:val="ja-JP"/>
              </w:rPr>
            </w:pPr>
            <w:r>
              <w:rPr>
                <w:rFonts w:ascii="MS Gothic" w:eastAsia="MS Gothic" w:hint="eastAsia"/>
                <w:szCs w:val="24"/>
                <w:lang w:val="ja-JP"/>
              </w:rPr>
              <w:t>モバイルアプリエクスペリエンスがオフラインになると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ネイティブモバイルアプリケーションか</w:t>
            </w:r>
            <w:r>
              <w:rPr>
                <w:rFonts w:ascii="MS Gothic" w:eastAsia="MS Gothic" w:hint="eastAsia"/>
                <w:szCs w:val="24"/>
                <w:lang w:val="ja-JP"/>
              </w:rPr>
              <w:t>らアクセスできなくなります</w:t>
            </w:r>
            <w:r>
              <w:rPr>
                <w:rFonts w:ascii="Microsoft YaHei UI" w:eastAsia="Microsoft YaHei UI" w:hAnsi="Microsoft YaHei UI" w:cs="Microsoft YaHei UI" w:hint="eastAsia"/>
                <w:szCs w:val="24"/>
                <w:lang w:val="ja-JP"/>
              </w:rPr>
              <w:t>。</w:t>
            </w:r>
          </w:p>
        </w:tc>
      </w:tr>
      <w:tr w:rsidR="00000000" w14:paraId="250E139D" w14:textId="77777777">
        <w:tc>
          <w:tcPr>
            <w:tcW w:w="660" w:type="dxa"/>
            <w:shd w:val="clear" w:color="auto" w:fill="F2F2F2" w:themeFill="background1" w:themeFillShade="F2"/>
          </w:tcPr>
          <w:p w14:paraId="5F80F61F" w14:textId="77777777" w:rsidR="00000000" w:rsidRDefault="00E973B8">
            <w:pPr>
              <w:rPr>
                <w:noProof/>
                <w:sz w:val="2"/>
                <w:szCs w:val="24"/>
              </w:rPr>
            </w:pPr>
            <w:r>
              <w:rPr>
                <w:noProof/>
                <w:sz w:val="16"/>
                <w:szCs w:val="24"/>
              </w:rPr>
              <w:t xml:space="preserve">2746 </w:t>
            </w:r>
            <w:r>
              <w:rPr>
                <w:noProof/>
                <w:sz w:val="16"/>
              </w:rPr>
              <w:br/>
            </w:r>
            <w:r>
              <w:rPr>
                <w:noProof/>
                <w:sz w:val="2"/>
                <w:szCs w:val="24"/>
              </w:rPr>
              <w:t>debde4ce-ca1a-4cf6-9d6a-ead5a3a639a7</w:t>
            </w:r>
          </w:p>
        </w:tc>
        <w:tc>
          <w:tcPr>
            <w:tcW w:w="7407" w:type="dxa"/>
            <w:shd w:val="clear" w:color="auto" w:fill="F2F2F2" w:themeFill="background1" w:themeFillShade="F2"/>
          </w:tcPr>
          <w:p w14:paraId="716EFA65" w14:textId="77777777" w:rsidR="00000000" w:rsidRDefault="00E973B8">
            <w:pPr>
              <w:rPr>
                <w:noProof/>
                <w:szCs w:val="24"/>
              </w:rPr>
            </w:pPr>
            <w:r>
              <w:rPr>
                <w:noProof/>
                <w:szCs w:val="24"/>
              </w:rPr>
              <w:t xml:space="preserve">To take a Mobile App Experience offline, click on a Mobile App Experience and </w:t>
            </w:r>
            <w:r>
              <w:rPr>
                <w:noProof/>
                <w:szCs w:val="24"/>
              </w:rPr>
              <w:lastRenderedPageBreak/>
              <w:t xml:space="preserve">then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4988ED8D" w14:textId="77777777" w:rsidR="00000000" w:rsidRDefault="00E973B8">
            <w:pPr>
              <w:rPr>
                <w:szCs w:val="24"/>
                <w:lang w:val="ja-JP"/>
              </w:rPr>
            </w:pPr>
            <w:r>
              <w:rPr>
                <w:rFonts w:ascii="MS Gothic" w:eastAsia="MS Gothic" w:hint="eastAsia"/>
                <w:szCs w:val="24"/>
                <w:lang w:val="ja-JP"/>
              </w:rPr>
              <w:lastRenderedPageBreak/>
              <w:t>モバイルアプリエクスペリエンスをオフラインにするには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w:t>
            </w:r>
            <w:r>
              <w:rPr>
                <w:rFonts w:ascii="MS Gothic" w:eastAsia="MS Gothic" w:hint="eastAsia"/>
                <w:szCs w:val="24"/>
                <w:lang w:val="ja-JP"/>
              </w:rPr>
              <w:lastRenderedPageBreak/>
              <w:t>クスペリエンスをクリックし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D20138B" w14:textId="77777777">
        <w:tc>
          <w:tcPr>
            <w:tcW w:w="660" w:type="dxa"/>
            <w:shd w:val="clear" w:color="auto" w:fill="F2F2F2" w:themeFill="background1" w:themeFillShade="F2"/>
          </w:tcPr>
          <w:p w14:paraId="28133C43" w14:textId="77777777" w:rsidR="00000000" w:rsidRDefault="00E973B8">
            <w:pPr>
              <w:rPr>
                <w:noProof/>
                <w:sz w:val="2"/>
                <w:szCs w:val="24"/>
              </w:rPr>
            </w:pPr>
            <w:r>
              <w:rPr>
                <w:noProof/>
                <w:sz w:val="16"/>
                <w:szCs w:val="24"/>
              </w:rPr>
              <w:lastRenderedPageBreak/>
              <w:t xml:space="preserve">2747 </w:t>
            </w:r>
            <w:r>
              <w:rPr>
                <w:noProof/>
                <w:sz w:val="16"/>
              </w:rPr>
              <w:br/>
            </w:r>
            <w:r>
              <w:rPr>
                <w:noProof/>
                <w:sz w:val="2"/>
                <w:szCs w:val="24"/>
              </w:rPr>
              <w:t>c582bb65-bac9-440e-9522-2900dcc960d7</w:t>
            </w:r>
          </w:p>
        </w:tc>
        <w:tc>
          <w:tcPr>
            <w:tcW w:w="7407" w:type="dxa"/>
            <w:shd w:val="clear" w:color="auto" w:fill="F2F2F2" w:themeFill="background1" w:themeFillShade="F2"/>
          </w:tcPr>
          <w:p w14:paraId="04FBA219" w14:textId="77777777" w:rsidR="00000000" w:rsidRDefault="00E973B8">
            <w:pPr>
              <w:rPr>
                <w:noProof/>
                <w:szCs w:val="24"/>
              </w:rPr>
            </w:pPr>
            <w:r>
              <w:rPr>
                <w:noProof/>
                <w:szCs w:val="24"/>
              </w:rPr>
              <w:t xml:space="preserve">To confirm that the experience should be taken offline,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44863EB2" w14:textId="77777777" w:rsidR="00000000" w:rsidRDefault="00E973B8">
            <w:pPr>
              <w:rPr>
                <w:szCs w:val="24"/>
                <w:lang w:val="ja-JP"/>
              </w:rPr>
            </w:pPr>
            <w:r>
              <w:rPr>
                <w:rFonts w:ascii="MS Gothic" w:eastAsia="MS Gothic" w:hint="eastAsia"/>
                <w:szCs w:val="24"/>
                <w:lang w:val="ja-JP"/>
              </w:rPr>
              <w:t>エクスペリエンスをオフラインにすることを確認するには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43596B1" w14:textId="77777777">
        <w:tc>
          <w:tcPr>
            <w:tcW w:w="660" w:type="dxa"/>
            <w:shd w:val="clear" w:color="auto" w:fill="F2F2F2" w:themeFill="background1" w:themeFillShade="F2"/>
          </w:tcPr>
          <w:p w14:paraId="029AB662" w14:textId="77777777" w:rsidR="00000000" w:rsidRDefault="00E973B8">
            <w:pPr>
              <w:rPr>
                <w:noProof/>
                <w:sz w:val="2"/>
                <w:szCs w:val="24"/>
              </w:rPr>
            </w:pPr>
            <w:r>
              <w:rPr>
                <w:noProof/>
                <w:sz w:val="16"/>
                <w:szCs w:val="24"/>
              </w:rPr>
              <w:t xml:space="preserve">2748 </w:t>
            </w:r>
            <w:r>
              <w:rPr>
                <w:noProof/>
                <w:sz w:val="16"/>
              </w:rPr>
              <w:br/>
            </w:r>
            <w:r>
              <w:rPr>
                <w:noProof/>
                <w:sz w:val="2"/>
                <w:szCs w:val="24"/>
              </w:rPr>
              <w:t>66367b4a-542d-410f-a3a3-fcf602c7bb84</w:t>
            </w:r>
          </w:p>
        </w:tc>
        <w:tc>
          <w:tcPr>
            <w:tcW w:w="7407" w:type="dxa"/>
            <w:shd w:val="clear" w:color="auto" w:fill="F2F2F2" w:themeFill="background1" w:themeFillShade="F2"/>
          </w:tcPr>
          <w:p w14:paraId="04537CE3" w14:textId="77777777" w:rsidR="00000000" w:rsidRDefault="00E973B8">
            <w:pPr>
              <w:rPr>
                <w:noProof/>
                <w:szCs w:val="24"/>
              </w:rPr>
            </w:pPr>
            <w:r>
              <w:rPr>
                <w:noProof/>
                <w:szCs w:val="24"/>
              </w:rPr>
              <w:t>To make the experience availabl</w:t>
            </w:r>
            <w:r>
              <w:rPr>
                <w:noProof/>
                <w:szCs w:val="24"/>
              </w:rPr>
              <w:t>e again, the experience must be republished.</w:t>
            </w:r>
          </w:p>
        </w:tc>
        <w:tc>
          <w:tcPr>
            <w:tcW w:w="7407" w:type="dxa"/>
          </w:tcPr>
          <w:p w14:paraId="11EAB52F" w14:textId="77777777" w:rsidR="00000000" w:rsidRDefault="00E973B8">
            <w:pPr>
              <w:rPr>
                <w:szCs w:val="24"/>
                <w:lang w:val="ja-JP"/>
              </w:rPr>
            </w:pPr>
            <w:r>
              <w:rPr>
                <w:rFonts w:ascii="MS Gothic" w:eastAsia="MS Gothic" w:hint="eastAsia"/>
                <w:szCs w:val="24"/>
                <w:lang w:val="ja-JP"/>
              </w:rPr>
              <w:t>エクスペリエンスを再び利用できるようにするには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エクスペリエンスを再公開する必要があります</w:t>
            </w:r>
            <w:r>
              <w:rPr>
                <w:rFonts w:ascii="Microsoft YaHei UI" w:eastAsia="Microsoft YaHei UI" w:hAnsi="Microsoft YaHei UI" w:cs="Microsoft YaHei UI" w:hint="eastAsia"/>
                <w:szCs w:val="24"/>
                <w:lang w:val="ja-JP"/>
              </w:rPr>
              <w:t>。</w:t>
            </w:r>
          </w:p>
        </w:tc>
      </w:tr>
      <w:tr w:rsidR="00000000" w14:paraId="1D4FC4E2" w14:textId="77777777">
        <w:tc>
          <w:tcPr>
            <w:tcW w:w="660" w:type="dxa"/>
            <w:shd w:val="clear" w:color="auto" w:fill="F2F2F2" w:themeFill="background1" w:themeFillShade="F2"/>
          </w:tcPr>
          <w:p w14:paraId="46E2F1F5" w14:textId="77777777" w:rsidR="00000000" w:rsidRDefault="00E973B8">
            <w:pPr>
              <w:rPr>
                <w:noProof/>
                <w:sz w:val="2"/>
                <w:szCs w:val="24"/>
              </w:rPr>
            </w:pPr>
            <w:r>
              <w:rPr>
                <w:noProof/>
                <w:sz w:val="16"/>
                <w:szCs w:val="24"/>
              </w:rPr>
              <w:t xml:space="preserve">2749 </w:t>
            </w:r>
            <w:r>
              <w:rPr>
                <w:noProof/>
                <w:sz w:val="16"/>
              </w:rPr>
              <w:br/>
            </w:r>
            <w:r>
              <w:rPr>
                <w:noProof/>
                <w:sz w:val="2"/>
                <w:szCs w:val="24"/>
              </w:rPr>
              <w:t>9d7de0c5-1e72-47bc-b8af-eb621beefb4a</w:t>
            </w:r>
          </w:p>
        </w:tc>
        <w:tc>
          <w:tcPr>
            <w:tcW w:w="7407" w:type="dxa"/>
            <w:shd w:val="clear" w:color="auto" w:fill="F2F2F2" w:themeFill="background1" w:themeFillShade="F2"/>
          </w:tcPr>
          <w:p w14:paraId="0B692A96" w14:textId="77777777" w:rsidR="00000000" w:rsidRDefault="00E973B8">
            <w:pPr>
              <w:rPr>
                <w:noProof/>
                <w:szCs w:val="24"/>
              </w:rPr>
            </w:pPr>
            <w:r>
              <w:rPr>
                <w:rStyle w:val="mqInternal"/>
                <w:noProof/>
                <w:szCs w:val="24"/>
              </w:rPr>
              <w:t>[1}</w:t>
            </w:r>
            <w:r>
              <w:rPr>
                <w:noProof/>
                <w:szCs w:val="24"/>
              </w:rPr>
              <w:t>Note:</w:t>
            </w:r>
          </w:p>
        </w:tc>
        <w:tc>
          <w:tcPr>
            <w:tcW w:w="7407" w:type="dxa"/>
          </w:tcPr>
          <w:p w14:paraId="5C93632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E560C9A" w14:textId="77777777">
        <w:tc>
          <w:tcPr>
            <w:tcW w:w="660" w:type="dxa"/>
            <w:shd w:val="clear" w:color="auto" w:fill="F2F2F2" w:themeFill="background1" w:themeFillShade="F2"/>
          </w:tcPr>
          <w:p w14:paraId="1840D34B" w14:textId="77777777" w:rsidR="00000000" w:rsidRDefault="00E973B8">
            <w:pPr>
              <w:rPr>
                <w:noProof/>
                <w:sz w:val="2"/>
                <w:szCs w:val="24"/>
              </w:rPr>
            </w:pPr>
            <w:r>
              <w:rPr>
                <w:noProof/>
                <w:sz w:val="16"/>
                <w:szCs w:val="24"/>
              </w:rPr>
              <w:t xml:space="preserve">2750 </w:t>
            </w:r>
            <w:r>
              <w:rPr>
                <w:noProof/>
                <w:sz w:val="16"/>
              </w:rPr>
              <w:br/>
            </w:r>
            <w:r>
              <w:rPr>
                <w:noProof/>
                <w:sz w:val="2"/>
                <w:szCs w:val="24"/>
              </w:rPr>
              <w:t>36086f78-811d-4541-899f-c8910a923569</w:t>
            </w:r>
          </w:p>
        </w:tc>
        <w:tc>
          <w:tcPr>
            <w:tcW w:w="7407" w:type="dxa"/>
            <w:shd w:val="clear" w:color="auto" w:fill="F2F2F2" w:themeFill="background1" w:themeFillShade="F2"/>
          </w:tcPr>
          <w:p w14:paraId="09F698C6" w14:textId="77777777" w:rsidR="00000000" w:rsidRDefault="00E973B8">
            <w:pPr>
              <w:rPr>
                <w:noProof/>
                <w:szCs w:val="24"/>
              </w:rPr>
            </w:pPr>
            <w:r>
              <w:rPr>
                <w:noProof/>
                <w:szCs w:val="24"/>
              </w:rPr>
              <w:t>Taking the experience offline does not delete the experience.</w:t>
            </w:r>
            <w:r>
              <w:rPr>
                <w:rStyle w:val="mqInternal"/>
                <w:noProof/>
                <w:szCs w:val="24"/>
              </w:rPr>
              <w:t>{1]</w:t>
            </w:r>
          </w:p>
        </w:tc>
        <w:tc>
          <w:tcPr>
            <w:tcW w:w="7407" w:type="dxa"/>
          </w:tcPr>
          <w:p w14:paraId="544FA411" w14:textId="77777777" w:rsidR="00000000" w:rsidRDefault="00E973B8">
            <w:pPr>
              <w:rPr>
                <w:szCs w:val="24"/>
                <w:lang w:val="ja-JP"/>
              </w:rPr>
            </w:pPr>
            <w:r>
              <w:rPr>
                <w:rFonts w:ascii="MS Gothic" w:eastAsia="MS Gothic" w:hint="eastAsia"/>
                <w:szCs w:val="24"/>
                <w:lang w:val="ja-JP"/>
              </w:rPr>
              <w:t>エクスペリエンスをオフラインにしても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エクスペリエンスが削除されません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A6DAB79" w14:textId="77777777">
        <w:tc>
          <w:tcPr>
            <w:tcW w:w="660" w:type="dxa"/>
            <w:shd w:val="clear" w:color="auto" w:fill="F2F2F2" w:themeFill="background1" w:themeFillShade="F2"/>
          </w:tcPr>
          <w:p w14:paraId="162E1D0E" w14:textId="77777777" w:rsidR="00000000" w:rsidRDefault="00E973B8">
            <w:pPr>
              <w:rPr>
                <w:noProof/>
                <w:sz w:val="2"/>
                <w:szCs w:val="24"/>
              </w:rPr>
            </w:pPr>
            <w:r>
              <w:rPr>
                <w:noProof/>
                <w:sz w:val="16"/>
                <w:szCs w:val="24"/>
              </w:rPr>
              <w:t xml:space="preserve">2751 </w:t>
            </w:r>
            <w:r>
              <w:rPr>
                <w:noProof/>
                <w:sz w:val="16"/>
              </w:rPr>
              <w:br/>
            </w:r>
            <w:r>
              <w:rPr>
                <w:noProof/>
                <w:sz w:val="2"/>
                <w:szCs w:val="24"/>
              </w:rPr>
              <w:t>da33b5c3-27b7-4d03-b48c-8ce02748876e</w:t>
            </w:r>
          </w:p>
        </w:tc>
        <w:tc>
          <w:tcPr>
            <w:tcW w:w="7407" w:type="dxa"/>
            <w:shd w:val="clear" w:color="auto" w:fill="F2F2F2" w:themeFill="background1" w:themeFillShade="F2"/>
          </w:tcPr>
          <w:p w14:paraId="021D62E7" w14:textId="77777777" w:rsidR="00000000" w:rsidRDefault="00E973B8">
            <w:pPr>
              <w:rPr>
                <w:noProof/>
                <w:szCs w:val="24"/>
              </w:rPr>
            </w:pPr>
            <w:r>
              <w:rPr>
                <w:rStyle w:val="mqInternal"/>
                <w:noProof/>
                <w:szCs w:val="24"/>
              </w:rPr>
              <w:t>[1]</w:t>
            </w:r>
            <w:r>
              <w:rPr>
                <w:noProof/>
                <w:szCs w:val="24"/>
              </w:rPr>
              <w:t>title:</w:t>
            </w:r>
          </w:p>
        </w:tc>
        <w:tc>
          <w:tcPr>
            <w:tcW w:w="7407" w:type="dxa"/>
          </w:tcPr>
          <w:p w14:paraId="3C67EFF7" w14:textId="77777777" w:rsidR="00000000" w:rsidRDefault="00E973B8">
            <w:pPr>
              <w:rPr>
                <w:szCs w:val="24"/>
                <w:lang w:val="ja-JP"/>
              </w:rPr>
            </w:pPr>
            <w:r>
              <w:rPr>
                <w:rStyle w:val="mqInternal"/>
                <w:noProof/>
                <w:szCs w:val="24"/>
                <w:lang w:val="ja-JP"/>
              </w:rPr>
              <w:t>[1]</w:t>
            </w:r>
            <w:r>
              <w:rPr>
                <w:szCs w:val="24"/>
                <w:lang w:val="ja-JP"/>
              </w:rPr>
              <w:t>title:</w:t>
            </w:r>
          </w:p>
        </w:tc>
      </w:tr>
      <w:tr w:rsidR="00000000" w14:paraId="613D96F1" w14:textId="77777777">
        <w:tc>
          <w:tcPr>
            <w:tcW w:w="660" w:type="dxa"/>
            <w:shd w:val="clear" w:color="auto" w:fill="F2F2F2" w:themeFill="background1" w:themeFillShade="F2"/>
          </w:tcPr>
          <w:p w14:paraId="5C584282" w14:textId="77777777" w:rsidR="00000000" w:rsidRDefault="00E973B8">
            <w:pPr>
              <w:rPr>
                <w:noProof/>
                <w:sz w:val="2"/>
                <w:szCs w:val="24"/>
              </w:rPr>
            </w:pPr>
            <w:r>
              <w:rPr>
                <w:noProof/>
                <w:sz w:val="16"/>
                <w:szCs w:val="24"/>
              </w:rPr>
              <w:t xml:space="preserve">2752 </w:t>
            </w:r>
            <w:r>
              <w:rPr>
                <w:noProof/>
                <w:sz w:val="16"/>
              </w:rPr>
              <w:br/>
            </w:r>
            <w:r>
              <w:rPr>
                <w:noProof/>
                <w:sz w:val="2"/>
                <w:szCs w:val="24"/>
              </w:rPr>
              <w:t>88ae6c51-8362-4e53-8f4a-8261883ac375</w:t>
            </w:r>
          </w:p>
        </w:tc>
        <w:tc>
          <w:tcPr>
            <w:tcW w:w="7407" w:type="dxa"/>
            <w:shd w:val="clear" w:color="auto" w:fill="F2F2F2" w:themeFill="background1" w:themeFillShade="F2"/>
          </w:tcPr>
          <w:p w14:paraId="40FC5150" w14:textId="77777777" w:rsidR="00000000" w:rsidRDefault="00E973B8">
            <w:pPr>
              <w:rPr>
                <w:noProof/>
                <w:szCs w:val="24"/>
              </w:rPr>
            </w:pPr>
            <w:r>
              <w:rPr>
                <w:noProof/>
                <w:szCs w:val="24"/>
              </w:rPr>
              <w:t xml:space="preserve">Previewing and Publishing a Web Experience </w:t>
            </w:r>
            <w:r>
              <w:rPr>
                <w:rStyle w:val="mqInternal"/>
                <w:noProof/>
                <w:szCs w:val="24"/>
              </w:rPr>
              <w:t>[1]</w:t>
            </w:r>
            <w:r>
              <w:rPr>
                <w:noProof/>
                <w:szCs w:val="24"/>
              </w:rPr>
              <w:t>---</w:t>
            </w:r>
          </w:p>
        </w:tc>
        <w:tc>
          <w:tcPr>
            <w:tcW w:w="7407" w:type="dxa"/>
          </w:tcPr>
          <w:p w14:paraId="2AC84CF8"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エクスペリエンスのプレビューと公開</w:t>
            </w:r>
            <w:r>
              <w:rPr>
                <w:rStyle w:val="mqInternal"/>
                <w:noProof/>
                <w:szCs w:val="24"/>
                <w:lang w:val="ja-JP"/>
              </w:rPr>
              <w:t>[1]</w:t>
            </w:r>
            <w:r>
              <w:rPr>
                <w:szCs w:val="24"/>
                <w:lang w:val="ja-JP"/>
              </w:rPr>
              <w:t>—</w:t>
            </w:r>
          </w:p>
        </w:tc>
      </w:tr>
      <w:tr w:rsidR="00000000" w14:paraId="10F8158B" w14:textId="77777777">
        <w:tc>
          <w:tcPr>
            <w:tcW w:w="660" w:type="dxa"/>
            <w:shd w:val="clear" w:color="auto" w:fill="F2F2F2" w:themeFill="background1" w:themeFillShade="F2"/>
          </w:tcPr>
          <w:p w14:paraId="12D47505" w14:textId="77777777" w:rsidR="00000000" w:rsidRDefault="00E973B8">
            <w:pPr>
              <w:rPr>
                <w:noProof/>
                <w:sz w:val="2"/>
                <w:szCs w:val="24"/>
              </w:rPr>
            </w:pPr>
            <w:r>
              <w:rPr>
                <w:noProof/>
                <w:sz w:val="16"/>
                <w:szCs w:val="24"/>
              </w:rPr>
              <w:t xml:space="preserve">2753 </w:t>
            </w:r>
            <w:r>
              <w:rPr>
                <w:noProof/>
                <w:sz w:val="16"/>
              </w:rPr>
              <w:br/>
            </w:r>
            <w:r>
              <w:rPr>
                <w:noProof/>
                <w:sz w:val="2"/>
                <w:szCs w:val="24"/>
              </w:rPr>
              <w:t>c76e2046-d99f-41d8-acc0-4e4c671943e3</w:t>
            </w:r>
          </w:p>
        </w:tc>
        <w:tc>
          <w:tcPr>
            <w:tcW w:w="7407" w:type="dxa"/>
            <w:shd w:val="clear" w:color="auto" w:fill="F2F2F2" w:themeFill="background1" w:themeFillShade="F2"/>
          </w:tcPr>
          <w:p w14:paraId="7B99EFA5" w14:textId="77777777" w:rsidR="00000000" w:rsidRDefault="00E973B8">
            <w:pPr>
              <w:rPr>
                <w:noProof/>
                <w:szCs w:val="24"/>
              </w:rPr>
            </w:pPr>
            <w:r>
              <w:rPr>
                <w:rStyle w:val="mqInternal"/>
                <w:noProof/>
                <w:szCs w:val="24"/>
              </w:rPr>
              <w:t>[1}</w:t>
            </w:r>
            <w:r>
              <w:rPr>
                <w:noProof/>
                <w:szCs w:val="24"/>
              </w:rPr>
              <w:t>Previewing and Publishing a Web Experience</w:t>
            </w:r>
            <w:r>
              <w:rPr>
                <w:rStyle w:val="mqInternal"/>
                <w:noProof/>
                <w:szCs w:val="24"/>
              </w:rPr>
              <w:t>{2]</w:t>
            </w:r>
          </w:p>
        </w:tc>
        <w:tc>
          <w:tcPr>
            <w:tcW w:w="7407" w:type="dxa"/>
          </w:tcPr>
          <w:p w14:paraId="5B8B7AEF"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エクスペリエンスのプレビューと公開</w:t>
            </w:r>
            <w:r>
              <w:rPr>
                <w:rStyle w:val="mqInternal"/>
                <w:noProof/>
                <w:szCs w:val="24"/>
                <w:lang w:val="ja-JP"/>
              </w:rPr>
              <w:t>{2]</w:t>
            </w:r>
          </w:p>
        </w:tc>
      </w:tr>
      <w:tr w:rsidR="00000000" w14:paraId="344949FF" w14:textId="77777777">
        <w:tc>
          <w:tcPr>
            <w:tcW w:w="660" w:type="dxa"/>
            <w:shd w:val="clear" w:color="auto" w:fill="F2F2F2" w:themeFill="background1" w:themeFillShade="F2"/>
          </w:tcPr>
          <w:p w14:paraId="185F2C7F" w14:textId="77777777" w:rsidR="00000000" w:rsidRDefault="00E973B8">
            <w:pPr>
              <w:rPr>
                <w:noProof/>
                <w:sz w:val="2"/>
                <w:szCs w:val="24"/>
              </w:rPr>
            </w:pPr>
            <w:r>
              <w:rPr>
                <w:noProof/>
                <w:sz w:val="16"/>
                <w:szCs w:val="24"/>
              </w:rPr>
              <w:t xml:space="preserve">2754 </w:t>
            </w:r>
            <w:r>
              <w:rPr>
                <w:noProof/>
                <w:sz w:val="16"/>
              </w:rPr>
              <w:br/>
            </w:r>
            <w:r>
              <w:rPr>
                <w:noProof/>
                <w:sz w:val="2"/>
                <w:szCs w:val="24"/>
              </w:rPr>
              <w:t>f1724c27-3546-4707-aa5b-a0904a4e96f9</w:t>
            </w:r>
          </w:p>
        </w:tc>
        <w:tc>
          <w:tcPr>
            <w:tcW w:w="7407" w:type="dxa"/>
            <w:shd w:val="clear" w:color="auto" w:fill="F2F2F2" w:themeFill="background1" w:themeFillShade="F2"/>
          </w:tcPr>
          <w:p w14:paraId="163AC40E" w14:textId="77777777" w:rsidR="00000000" w:rsidRDefault="00E973B8">
            <w:pPr>
              <w:rPr>
                <w:noProof/>
                <w:szCs w:val="24"/>
              </w:rPr>
            </w:pPr>
            <w:r>
              <w:rPr>
                <w:noProof/>
                <w:szCs w:val="24"/>
              </w:rPr>
              <w:t>In this topic y</w:t>
            </w:r>
            <w:r>
              <w:rPr>
                <w:noProof/>
                <w:szCs w:val="24"/>
              </w:rPr>
              <w:t>ou will learn how to preview and publish a Web Experience.</w:t>
            </w:r>
          </w:p>
        </w:tc>
        <w:tc>
          <w:tcPr>
            <w:tcW w:w="7407" w:type="dxa"/>
          </w:tcPr>
          <w:p w14:paraId="677FFE3D"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エクスペリエンスをプレビューして公開する方法について説明します</w:t>
            </w:r>
            <w:r>
              <w:rPr>
                <w:rFonts w:ascii="Microsoft YaHei UI" w:eastAsia="Microsoft YaHei UI" w:hAnsi="Microsoft YaHei UI" w:cs="Microsoft YaHei UI" w:hint="eastAsia"/>
                <w:szCs w:val="24"/>
                <w:lang w:val="ja-JP"/>
              </w:rPr>
              <w:t>。</w:t>
            </w:r>
          </w:p>
        </w:tc>
      </w:tr>
      <w:tr w:rsidR="00000000" w14:paraId="5CC70016" w14:textId="77777777">
        <w:tc>
          <w:tcPr>
            <w:tcW w:w="660" w:type="dxa"/>
            <w:shd w:val="clear" w:color="auto" w:fill="F2F2F2" w:themeFill="background1" w:themeFillShade="F2"/>
          </w:tcPr>
          <w:p w14:paraId="7AA87B53" w14:textId="77777777" w:rsidR="00000000" w:rsidRDefault="00E973B8">
            <w:pPr>
              <w:rPr>
                <w:noProof/>
                <w:sz w:val="2"/>
                <w:szCs w:val="24"/>
              </w:rPr>
            </w:pPr>
            <w:r>
              <w:rPr>
                <w:noProof/>
                <w:sz w:val="16"/>
                <w:szCs w:val="24"/>
              </w:rPr>
              <w:t xml:space="preserve">2755 </w:t>
            </w:r>
            <w:r>
              <w:rPr>
                <w:noProof/>
                <w:sz w:val="16"/>
              </w:rPr>
              <w:br/>
            </w:r>
            <w:r>
              <w:rPr>
                <w:noProof/>
                <w:sz w:val="2"/>
                <w:szCs w:val="24"/>
              </w:rPr>
              <w:t>45d73359-9ca6-483f-9ff5-412cbd793094</w:t>
            </w:r>
          </w:p>
        </w:tc>
        <w:tc>
          <w:tcPr>
            <w:tcW w:w="7407" w:type="dxa"/>
            <w:shd w:val="clear" w:color="auto" w:fill="F2F2F2" w:themeFill="background1" w:themeFillShade="F2"/>
          </w:tcPr>
          <w:p w14:paraId="2C900821" w14:textId="77777777" w:rsidR="00000000" w:rsidRDefault="00E973B8">
            <w:pPr>
              <w:rPr>
                <w:noProof/>
                <w:szCs w:val="24"/>
              </w:rPr>
            </w:pPr>
            <w:r>
              <w:rPr>
                <w:noProof/>
                <w:szCs w:val="24"/>
              </w:rPr>
              <w:t>Web experiences can easily be previewed during development.</w:t>
            </w:r>
          </w:p>
        </w:tc>
        <w:tc>
          <w:tcPr>
            <w:tcW w:w="7407" w:type="dxa"/>
          </w:tcPr>
          <w:p w14:paraId="2C949FE6"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開発中に簡単にプレビューできます</w:t>
            </w:r>
            <w:r>
              <w:rPr>
                <w:rFonts w:ascii="Microsoft YaHei UI" w:eastAsia="Microsoft YaHei UI" w:hAnsi="Microsoft YaHei UI" w:cs="Microsoft YaHei UI" w:hint="eastAsia"/>
                <w:szCs w:val="24"/>
                <w:lang w:val="ja-JP"/>
              </w:rPr>
              <w:t>。</w:t>
            </w:r>
          </w:p>
        </w:tc>
      </w:tr>
      <w:tr w:rsidR="00000000" w14:paraId="2AEC9B29" w14:textId="77777777">
        <w:tc>
          <w:tcPr>
            <w:tcW w:w="660" w:type="dxa"/>
            <w:shd w:val="clear" w:color="auto" w:fill="F2F2F2" w:themeFill="background1" w:themeFillShade="F2"/>
          </w:tcPr>
          <w:p w14:paraId="595B3B69" w14:textId="77777777" w:rsidR="00000000" w:rsidRDefault="00E973B8">
            <w:pPr>
              <w:rPr>
                <w:noProof/>
                <w:sz w:val="2"/>
                <w:szCs w:val="24"/>
              </w:rPr>
            </w:pPr>
            <w:r>
              <w:rPr>
                <w:noProof/>
                <w:sz w:val="16"/>
                <w:szCs w:val="24"/>
              </w:rPr>
              <w:t xml:space="preserve">2756 </w:t>
            </w:r>
            <w:r>
              <w:rPr>
                <w:noProof/>
                <w:sz w:val="16"/>
              </w:rPr>
              <w:br/>
            </w:r>
            <w:r>
              <w:rPr>
                <w:noProof/>
                <w:sz w:val="2"/>
                <w:szCs w:val="24"/>
              </w:rPr>
              <w:t>c5a89f87-4163-4abb-8895-0207707ac7b8</w:t>
            </w:r>
          </w:p>
        </w:tc>
        <w:tc>
          <w:tcPr>
            <w:tcW w:w="7407" w:type="dxa"/>
            <w:shd w:val="clear" w:color="auto" w:fill="F2F2F2" w:themeFill="background1" w:themeFillShade="F2"/>
          </w:tcPr>
          <w:p w14:paraId="1C0308CF" w14:textId="77777777" w:rsidR="00000000" w:rsidRDefault="00E973B8">
            <w:pPr>
              <w:rPr>
                <w:noProof/>
                <w:szCs w:val="24"/>
              </w:rPr>
            </w:pPr>
            <w:r>
              <w:rPr>
                <w:noProof/>
                <w:szCs w:val="24"/>
              </w:rPr>
              <w:t>Links to preview the experience can also be shared.</w:t>
            </w:r>
          </w:p>
        </w:tc>
        <w:tc>
          <w:tcPr>
            <w:tcW w:w="7407" w:type="dxa"/>
          </w:tcPr>
          <w:p w14:paraId="3B75A2A0" w14:textId="77777777" w:rsidR="00000000" w:rsidRDefault="00E973B8">
            <w:pPr>
              <w:rPr>
                <w:szCs w:val="24"/>
                <w:lang w:val="ja-JP"/>
              </w:rPr>
            </w:pPr>
            <w:r>
              <w:rPr>
                <w:rFonts w:ascii="MS Gothic" w:eastAsia="MS Gothic" w:hint="eastAsia"/>
                <w:szCs w:val="24"/>
                <w:lang w:val="ja-JP"/>
              </w:rPr>
              <w:t>体験をプレビューするためのリンクも共有できます</w:t>
            </w:r>
            <w:r>
              <w:rPr>
                <w:rFonts w:ascii="Microsoft YaHei UI" w:eastAsia="Microsoft YaHei UI" w:hAnsi="Microsoft YaHei UI" w:cs="Microsoft YaHei UI" w:hint="eastAsia"/>
                <w:szCs w:val="24"/>
                <w:lang w:val="ja-JP"/>
              </w:rPr>
              <w:t>。</w:t>
            </w:r>
          </w:p>
        </w:tc>
      </w:tr>
      <w:tr w:rsidR="00000000" w14:paraId="48398CBB" w14:textId="77777777">
        <w:tc>
          <w:tcPr>
            <w:tcW w:w="660" w:type="dxa"/>
            <w:shd w:val="clear" w:color="auto" w:fill="F2F2F2" w:themeFill="background1" w:themeFillShade="F2"/>
          </w:tcPr>
          <w:p w14:paraId="52092EDD" w14:textId="77777777" w:rsidR="00000000" w:rsidRDefault="00E973B8">
            <w:pPr>
              <w:rPr>
                <w:noProof/>
                <w:sz w:val="2"/>
                <w:szCs w:val="24"/>
              </w:rPr>
            </w:pPr>
            <w:r>
              <w:rPr>
                <w:noProof/>
                <w:sz w:val="16"/>
                <w:szCs w:val="24"/>
              </w:rPr>
              <w:t xml:space="preserve">2757 </w:t>
            </w:r>
            <w:r>
              <w:rPr>
                <w:noProof/>
                <w:sz w:val="16"/>
              </w:rPr>
              <w:br/>
            </w:r>
            <w:r>
              <w:rPr>
                <w:noProof/>
                <w:sz w:val="2"/>
                <w:szCs w:val="24"/>
              </w:rPr>
              <w:t>cd844f9f-8c9f-446a-a046-8eb715bad338</w:t>
            </w:r>
          </w:p>
        </w:tc>
        <w:tc>
          <w:tcPr>
            <w:tcW w:w="7407" w:type="dxa"/>
            <w:shd w:val="clear" w:color="auto" w:fill="F2F2F2" w:themeFill="background1" w:themeFillShade="F2"/>
          </w:tcPr>
          <w:p w14:paraId="4557AC40" w14:textId="77777777" w:rsidR="00000000" w:rsidRDefault="00E973B8">
            <w:pPr>
              <w:rPr>
                <w:noProof/>
                <w:szCs w:val="24"/>
              </w:rPr>
            </w:pPr>
            <w:r>
              <w:rPr>
                <w:noProof/>
                <w:szCs w:val="24"/>
              </w:rPr>
              <w:t>When the experience is complete, it can be published to make it publicly available.</w:t>
            </w:r>
          </w:p>
        </w:tc>
        <w:tc>
          <w:tcPr>
            <w:tcW w:w="7407" w:type="dxa"/>
          </w:tcPr>
          <w:p w14:paraId="4F77F688" w14:textId="77777777" w:rsidR="00000000" w:rsidRDefault="00E973B8">
            <w:pPr>
              <w:rPr>
                <w:szCs w:val="24"/>
                <w:lang w:val="ja-JP"/>
              </w:rPr>
            </w:pPr>
            <w:r>
              <w:rPr>
                <w:rFonts w:ascii="MS Gothic" w:eastAsia="MS Gothic" w:hint="eastAsia"/>
                <w:szCs w:val="24"/>
                <w:lang w:val="ja-JP"/>
              </w:rPr>
              <w:t>エクスペリエンスが完了したら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公開して一般公開することができます</w:t>
            </w:r>
            <w:r>
              <w:rPr>
                <w:rFonts w:ascii="Microsoft YaHei UI" w:eastAsia="Microsoft YaHei UI" w:hAnsi="Microsoft YaHei UI" w:cs="Microsoft YaHei UI" w:hint="eastAsia"/>
                <w:szCs w:val="24"/>
                <w:lang w:val="ja-JP"/>
              </w:rPr>
              <w:t>。</w:t>
            </w:r>
          </w:p>
        </w:tc>
      </w:tr>
      <w:tr w:rsidR="00000000" w14:paraId="20764583" w14:textId="77777777">
        <w:tc>
          <w:tcPr>
            <w:tcW w:w="660" w:type="dxa"/>
            <w:shd w:val="clear" w:color="auto" w:fill="F2F2F2" w:themeFill="background1" w:themeFillShade="F2"/>
          </w:tcPr>
          <w:p w14:paraId="62D8CD27" w14:textId="77777777" w:rsidR="00000000" w:rsidRDefault="00E973B8">
            <w:pPr>
              <w:rPr>
                <w:noProof/>
                <w:sz w:val="2"/>
                <w:szCs w:val="24"/>
              </w:rPr>
            </w:pPr>
            <w:r>
              <w:rPr>
                <w:noProof/>
                <w:sz w:val="16"/>
                <w:szCs w:val="24"/>
              </w:rPr>
              <w:t xml:space="preserve">2758 </w:t>
            </w:r>
            <w:r>
              <w:rPr>
                <w:noProof/>
                <w:sz w:val="16"/>
              </w:rPr>
              <w:br/>
            </w:r>
            <w:r>
              <w:rPr>
                <w:noProof/>
                <w:sz w:val="2"/>
                <w:szCs w:val="24"/>
              </w:rPr>
              <w:t>86111a2f-c378-47d2-9b91-ba7552ad2282</w:t>
            </w:r>
          </w:p>
        </w:tc>
        <w:tc>
          <w:tcPr>
            <w:tcW w:w="7407" w:type="dxa"/>
            <w:shd w:val="clear" w:color="auto" w:fill="F2F2F2" w:themeFill="background1" w:themeFillShade="F2"/>
          </w:tcPr>
          <w:p w14:paraId="32434E99" w14:textId="77777777" w:rsidR="00000000" w:rsidRDefault="00E973B8">
            <w:pPr>
              <w:rPr>
                <w:noProof/>
                <w:szCs w:val="24"/>
              </w:rPr>
            </w:pPr>
            <w:r>
              <w:rPr>
                <w:noProof/>
                <w:szCs w:val="24"/>
              </w:rPr>
              <w:t>Previewing a Web Experience</w:t>
            </w:r>
          </w:p>
        </w:tc>
        <w:tc>
          <w:tcPr>
            <w:tcW w:w="7407" w:type="dxa"/>
          </w:tcPr>
          <w:p w14:paraId="5B2B1FF8"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エクスペリエンスのプレビュー</w:t>
            </w:r>
          </w:p>
        </w:tc>
      </w:tr>
      <w:tr w:rsidR="00000000" w14:paraId="76E4248C" w14:textId="77777777">
        <w:tc>
          <w:tcPr>
            <w:tcW w:w="660" w:type="dxa"/>
            <w:shd w:val="clear" w:color="auto" w:fill="F2F2F2" w:themeFill="background1" w:themeFillShade="F2"/>
          </w:tcPr>
          <w:p w14:paraId="745572F3" w14:textId="77777777" w:rsidR="00000000" w:rsidRDefault="00E973B8">
            <w:pPr>
              <w:rPr>
                <w:noProof/>
                <w:sz w:val="2"/>
                <w:szCs w:val="24"/>
              </w:rPr>
            </w:pPr>
            <w:r>
              <w:rPr>
                <w:noProof/>
                <w:sz w:val="16"/>
                <w:szCs w:val="24"/>
              </w:rPr>
              <w:t xml:space="preserve">2759 </w:t>
            </w:r>
            <w:r>
              <w:rPr>
                <w:noProof/>
                <w:sz w:val="16"/>
              </w:rPr>
              <w:br/>
            </w:r>
            <w:r>
              <w:rPr>
                <w:noProof/>
                <w:sz w:val="2"/>
                <w:szCs w:val="24"/>
              </w:rPr>
              <w:t>395</w:t>
            </w:r>
            <w:r>
              <w:rPr>
                <w:noProof/>
                <w:sz w:val="2"/>
                <w:szCs w:val="24"/>
              </w:rPr>
              <w:t>ee855-57b8-41de-8608-91cd5ea8518f</w:t>
            </w:r>
          </w:p>
        </w:tc>
        <w:tc>
          <w:tcPr>
            <w:tcW w:w="7407" w:type="dxa"/>
            <w:shd w:val="clear" w:color="auto" w:fill="F2F2F2" w:themeFill="background1" w:themeFillShade="F2"/>
          </w:tcPr>
          <w:p w14:paraId="0D27D59B" w14:textId="77777777" w:rsidR="00000000" w:rsidRDefault="00E973B8">
            <w:pPr>
              <w:rPr>
                <w:noProof/>
                <w:szCs w:val="24"/>
              </w:rPr>
            </w:pPr>
            <w:r>
              <w:rPr>
                <w:noProof/>
                <w:szCs w:val="24"/>
              </w:rPr>
              <w:t>Previewing a Web Experience lets you see how the experience is going to display on mobile, tablet and desktop devices.</w:t>
            </w:r>
          </w:p>
        </w:tc>
        <w:tc>
          <w:tcPr>
            <w:tcW w:w="7407" w:type="dxa"/>
          </w:tcPr>
          <w:p w14:paraId="4C3A6291"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デスクトップデバイスでエクスペリエンスがどのように表示されるかを確認できます</w:t>
            </w:r>
            <w:r>
              <w:rPr>
                <w:rFonts w:ascii="Microsoft YaHei UI" w:eastAsia="Microsoft YaHei UI" w:hAnsi="Microsoft YaHei UI" w:cs="Microsoft YaHei UI" w:hint="eastAsia"/>
                <w:szCs w:val="24"/>
                <w:lang w:val="ja-JP"/>
              </w:rPr>
              <w:t>。</w:t>
            </w:r>
          </w:p>
        </w:tc>
      </w:tr>
      <w:tr w:rsidR="00000000" w14:paraId="6E8BEA46" w14:textId="77777777">
        <w:tc>
          <w:tcPr>
            <w:tcW w:w="660" w:type="dxa"/>
            <w:shd w:val="clear" w:color="auto" w:fill="F2F2F2" w:themeFill="background1" w:themeFillShade="F2"/>
          </w:tcPr>
          <w:p w14:paraId="295B00D4" w14:textId="77777777" w:rsidR="00000000" w:rsidRDefault="00E973B8">
            <w:pPr>
              <w:rPr>
                <w:noProof/>
                <w:sz w:val="2"/>
                <w:szCs w:val="24"/>
              </w:rPr>
            </w:pPr>
            <w:r>
              <w:rPr>
                <w:noProof/>
                <w:sz w:val="16"/>
                <w:szCs w:val="24"/>
              </w:rPr>
              <w:t xml:space="preserve">2760 </w:t>
            </w:r>
            <w:r>
              <w:rPr>
                <w:noProof/>
                <w:sz w:val="16"/>
              </w:rPr>
              <w:br/>
            </w:r>
            <w:r>
              <w:rPr>
                <w:noProof/>
                <w:sz w:val="2"/>
                <w:szCs w:val="24"/>
              </w:rPr>
              <w:t>c175fbb7-3e28-49d2-965a</w:t>
            </w:r>
            <w:r>
              <w:rPr>
                <w:noProof/>
                <w:sz w:val="2"/>
                <w:szCs w:val="24"/>
              </w:rPr>
              <w:t>-bd43e0f3b717</w:t>
            </w:r>
          </w:p>
        </w:tc>
        <w:tc>
          <w:tcPr>
            <w:tcW w:w="7407" w:type="dxa"/>
            <w:shd w:val="clear" w:color="auto" w:fill="F2F2F2" w:themeFill="background1" w:themeFillShade="F2"/>
          </w:tcPr>
          <w:p w14:paraId="233B8322" w14:textId="77777777" w:rsidR="00000000" w:rsidRDefault="00E973B8">
            <w:pPr>
              <w:rPr>
                <w:noProof/>
                <w:szCs w:val="24"/>
              </w:rPr>
            </w:pPr>
            <w:r>
              <w:rPr>
                <w:noProof/>
                <w:szCs w:val="24"/>
              </w:rPr>
              <w:t xml:space="preserve">To preview a Web Experience, edit the experience and then click </w:t>
            </w:r>
            <w:r>
              <w:rPr>
                <w:rStyle w:val="mqInternal"/>
                <w:noProof/>
                <w:szCs w:val="24"/>
              </w:rPr>
              <w:t>[1}</w:t>
            </w:r>
            <w:r>
              <w:rPr>
                <w:noProof/>
                <w:szCs w:val="24"/>
              </w:rPr>
              <w:t>Preview</w:t>
            </w:r>
            <w:r>
              <w:rPr>
                <w:rStyle w:val="mqInternal"/>
                <w:noProof/>
                <w:szCs w:val="24"/>
              </w:rPr>
              <w:t>{2]</w:t>
            </w:r>
            <w:r>
              <w:rPr>
                <w:noProof/>
                <w:szCs w:val="24"/>
              </w:rPr>
              <w:t xml:space="preserve"> in the Experience Editor.</w:t>
            </w:r>
          </w:p>
        </w:tc>
        <w:tc>
          <w:tcPr>
            <w:tcW w:w="7407" w:type="dxa"/>
          </w:tcPr>
          <w:p w14:paraId="3D227915"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エクスペリエンスエディターで</w:t>
            </w:r>
            <w:r>
              <w:rPr>
                <w:szCs w:val="24"/>
                <w:lang w:val="ja-JP"/>
              </w:rPr>
              <w:t xml:space="preserve"> \[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20D9645" w14:textId="77777777">
        <w:tc>
          <w:tcPr>
            <w:tcW w:w="660" w:type="dxa"/>
            <w:shd w:val="clear" w:color="auto" w:fill="F2F2F2" w:themeFill="background1" w:themeFillShade="F2"/>
          </w:tcPr>
          <w:p w14:paraId="08A782DC" w14:textId="77777777" w:rsidR="00000000" w:rsidRDefault="00E973B8">
            <w:pPr>
              <w:rPr>
                <w:noProof/>
                <w:sz w:val="2"/>
                <w:szCs w:val="24"/>
              </w:rPr>
            </w:pPr>
            <w:r>
              <w:rPr>
                <w:noProof/>
                <w:sz w:val="16"/>
                <w:szCs w:val="24"/>
              </w:rPr>
              <w:t xml:space="preserve">2761 </w:t>
            </w:r>
            <w:r>
              <w:rPr>
                <w:noProof/>
                <w:sz w:val="16"/>
              </w:rPr>
              <w:br/>
            </w:r>
            <w:r>
              <w:rPr>
                <w:noProof/>
                <w:sz w:val="2"/>
                <w:szCs w:val="24"/>
              </w:rPr>
              <w:t>6cb9867f-b45c-4851-9717-f051e036388f</w:t>
            </w:r>
          </w:p>
        </w:tc>
        <w:tc>
          <w:tcPr>
            <w:tcW w:w="7407" w:type="dxa"/>
            <w:shd w:val="clear" w:color="auto" w:fill="F2F2F2" w:themeFill="background1" w:themeFillShade="F2"/>
          </w:tcPr>
          <w:p w14:paraId="1D53D61D" w14:textId="77777777" w:rsidR="00000000" w:rsidRDefault="00E973B8">
            <w:pPr>
              <w:rPr>
                <w:noProof/>
                <w:szCs w:val="24"/>
              </w:rPr>
            </w:pPr>
            <w:r>
              <w:rPr>
                <w:noProof/>
                <w:szCs w:val="24"/>
              </w:rPr>
              <w:t>There are two options:</w:t>
            </w:r>
          </w:p>
        </w:tc>
        <w:tc>
          <w:tcPr>
            <w:tcW w:w="7407" w:type="dxa"/>
          </w:tcPr>
          <w:p w14:paraId="3449E61C" w14:textId="77777777" w:rsidR="00000000" w:rsidRDefault="00E973B8">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14:paraId="14DC2FDA" w14:textId="77777777">
        <w:tc>
          <w:tcPr>
            <w:tcW w:w="660" w:type="dxa"/>
            <w:shd w:val="clear" w:color="auto" w:fill="F2F2F2" w:themeFill="background1" w:themeFillShade="F2"/>
          </w:tcPr>
          <w:p w14:paraId="2E4A7D3B" w14:textId="77777777" w:rsidR="00000000" w:rsidRDefault="00E973B8">
            <w:pPr>
              <w:rPr>
                <w:noProof/>
                <w:sz w:val="2"/>
                <w:szCs w:val="24"/>
              </w:rPr>
            </w:pPr>
            <w:r>
              <w:rPr>
                <w:noProof/>
                <w:sz w:val="16"/>
                <w:szCs w:val="24"/>
              </w:rPr>
              <w:t xml:space="preserve">2762 </w:t>
            </w:r>
            <w:r>
              <w:rPr>
                <w:noProof/>
                <w:sz w:val="16"/>
              </w:rPr>
              <w:br/>
            </w:r>
            <w:r>
              <w:rPr>
                <w:noProof/>
                <w:sz w:val="2"/>
                <w:szCs w:val="24"/>
              </w:rPr>
              <w:t>527d77f1-ffa6-41ef-a03d-5a6f1e8561ce</w:t>
            </w:r>
          </w:p>
        </w:tc>
        <w:tc>
          <w:tcPr>
            <w:tcW w:w="7407" w:type="dxa"/>
            <w:shd w:val="clear" w:color="auto" w:fill="F2F2F2" w:themeFill="background1" w:themeFillShade="F2"/>
          </w:tcPr>
          <w:p w14:paraId="7AB301B1" w14:textId="77777777" w:rsidR="00000000" w:rsidRDefault="00E973B8">
            <w:pPr>
              <w:rPr>
                <w:noProof/>
                <w:szCs w:val="24"/>
              </w:rPr>
            </w:pPr>
            <w:r>
              <w:rPr>
                <w:rStyle w:val="mqInternal"/>
                <w:noProof/>
                <w:szCs w:val="24"/>
              </w:rPr>
              <w:t>[1}</w:t>
            </w:r>
            <w:r>
              <w:rPr>
                <w:noProof/>
                <w:szCs w:val="24"/>
              </w:rPr>
              <w:t>Responsive Preview</w:t>
            </w:r>
            <w:r>
              <w:rPr>
                <w:rStyle w:val="mqInternal"/>
                <w:noProof/>
                <w:szCs w:val="24"/>
              </w:rPr>
              <w:t>{2]</w:t>
            </w:r>
            <w:r>
              <w:rPr>
                <w:noProof/>
                <w:szCs w:val="24"/>
              </w:rPr>
              <w:t xml:space="preserve"> - Opens the experience in a new browser window for preview</w:t>
            </w:r>
          </w:p>
        </w:tc>
        <w:tc>
          <w:tcPr>
            <w:tcW w:w="7407" w:type="dxa"/>
          </w:tcPr>
          <w:p w14:paraId="4054EB8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レスポンシブプレビュー</w:t>
            </w:r>
            <w:r>
              <w:rPr>
                <w:rStyle w:val="mqInternal"/>
                <w:noProof/>
                <w:szCs w:val="24"/>
                <w:lang w:val="ja-JP"/>
              </w:rPr>
              <w:t>{2]</w:t>
            </w:r>
            <w:r>
              <w:rPr>
                <w:szCs w:val="24"/>
                <w:lang w:val="ja-JP"/>
              </w:rPr>
              <w:t xml:space="preserve"> -</w:t>
            </w:r>
            <w:r>
              <w:rPr>
                <w:rFonts w:ascii="MS Gothic" w:eastAsia="MS Gothic" w:hint="eastAsia"/>
                <w:szCs w:val="24"/>
                <w:lang w:val="ja-JP"/>
              </w:rPr>
              <w:t>プレビュー用に新しいブラウザウィンドウにエクスペリエンスを開きます</w:t>
            </w:r>
          </w:p>
        </w:tc>
      </w:tr>
      <w:tr w:rsidR="00000000" w14:paraId="75B2F528" w14:textId="77777777">
        <w:tc>
          <w:tcPr>
            <w:tcW w:w="660" w:type="dxa"/>
            <w:shd w:val="clear" w:color="auto" w:fill="F2F2F2" w:themeFill="background1" w:themeFillShade="F2"/>
          </w:tcPr>
          <w:p w14:paraId="5E246C33" w14:textId="77777777" w:rsidR="00000000" w:rsidRDefault="00E973B8">
            <w:pPr>
              <w:rPr>
                <w:noProof/>
                <w:sz w:val="2"/>
                <w:szCs w:val="24"/>
              </w:rPr>
            </w:pPr>
            <w:r>
              <w:rPr>
                <w:noProof/>
                <w:sz w:val="16"/>
                <w:szCs w:val="24"/>
              </w:rPr>
              <w:t xml:space="preserve">2763 </w:t>
            </w:r>
            <w:r>
              <w:rPr>
                <w:noProof/>
                <w:sz w:val="16"/>
              </w:rPr>
              <w:br/>
            </w:r>
            <w:r>
              <w:rPr>
                <w:noProof/>
                <w:sz w:val="2"/>
                <w:szCs w:val="24"/>
              </w:rPr>
              <w:t>3680e354-4d07-4bf1-82fb-3e876ed9354d</w:t>
            </w:r>
          </w:p>
        </w:tc>
        <w:tc>
          <w:tcPr>
            <w:tcW w:w="7407" w:type="dxa"/>
            <w:shd w:val="clear" w:color="auto" w:fill="F2F2F2" w:themeFill="background1" w:themeFillShade="F2"/>
          </w:tcPr>
          <w:p w14:paraId="3657CE99" w14:textId="77777777" w:rsidR="00000000" w:rsidRDefault="00E973B8">
            <w:pPr>
              <w:rPr>
                <w:noProof/>
                <w:szCs w:val="24"/>
              </w:rPr>
            </w:pPr>
            <w:r>
              <w:rPr>
                <w:rStyle w:val="mqInternal"/>
                <w:noProof/>
                <w:szCs w:val="24"/>
              </w:rPr>
              <w:t>[1}</w:t>
            </w:r>
            <w:r>
              <w:rPr>
                <w:noProof/>
                <w:szCs w:val="24"/>
              </w:rPr>
              <w:t>Get Shareable Link</w:t>
            </w:r>
            <w:r>
              <w:rPr>
                <w:rStyle w:val="mqInternal"/>
                <w:noProof/>
                <w:szCs w:val="24"/>
              </w:rPr>
              <w:t>{2]</w:t>
            </w:r>
            <w:r>
              <w:rPr>
                <w:noProof/>
                <w:szCs w:val="24"/>
              </w:rPr>
              <w:t xml:space="preserve"> - Provides a preview URL so the preview can be shared with others.</w:t>
            </w:r>
          </w:p>
        </w:tc>
        <w:tc>
          <w:tcPr>
            <w:tcW w:w="7407" w:type="dxa"/>
          </w:tcPr>
          <w:p w14:paraId="619D96E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共有可能</w:t>
            </w:r>
            <w:r>
              <w:rPr>
                <w:rFonts w:ascii="MS Gothic" w:eastAsia="MS Gothic" w:hint="eastAsia"/>
                <w:szCs w:val="24"/>
                <w:lang w:val="ja-JP"/>
              </w:rPr>
              <w:t>なリンクを取得</w:t>
            </w:r>
            <w:r>
              <w:rPr>
                <w:rStyle w:val="mqInternal"/>
                <w:noProof/>
                <w:szCs w:val="24"/>
                <w:lang w:val="ja-JP"/>
              </w:rPr>
              <w:t>{2]</w:t>
            </w:r>
            <w:r>
              <w:rPr>
                <w:szCs w:val="24"/>
                <w:lang w:val="ja-JP"/>
              </w:rPr>
              <w:t xml:space="preserve"> -</w:t>
            </w:r>
            <w:r>
              <w:rPr>
                <w:rFonts w:ascii="MS Gothic" w:eastAsia="MS Gothic" w:hint="eastAsia"/>
                <w:szCs w:val="24"/>
                <w:lang w:val="ja-JP"/>
              </w:rPr>
              <w:t>プレビューを他のユーザーと共有できるように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w:t>
            </w:r>
            <w:r>
              <w:rPr>
                <w:szCs w:val="24"/>
                <w:lang w:val="ja-JP"/>
              </w:rPr>
              <w:t xml:space="preserve"> URL </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14:paraId="2918F8C8" w14:textId="77777777">
        <w:tc>
          <w:tcPr>
            <w:tcW w:w="660" w:type="dxa"/>
            <w:shd w:val="clear" w:color="auto" w:fill="F2F2F2" w:themeFill="background1" w:themeFillShade="F2"/>
          </w:tcPr>
          <w:p w14:paraId="6D73E62E" w14:textId="77777777" w:rsidR="00000000" w:rsidRDefault="00E973B8">
            <w:pPr>
              <w:rPr>
                <w:noProof/>
                <w:sz w:val="2"/>
                <w:szCs w:val="24"/>
              </w:rPr>
            </w:pPr>
            <w:r>
              <w:rPr>
                <w:noProof/>
                <w:sz w:val="16"/>
                <w:szCs w:val="24"/>
              </w:rPr>
              <w:t xml:space="preserve">2764 </w:t>
            </w:r>
            <w:r>
              <w:rPr>
                <w:noProof/>
                <w:sz w:val="16"/>
              </w:rPr>
              <w:br/>
            </w:r>
            <w:r>
              <w:rPr>
                <w:noProof/>
                <w:sz w:val="2"/>
                <w:szCs w:val="24"/>
              </w:rPr>
              <w:t>2c8264a8-decf-4140-9b21-998edbbcb30f</w:t>
            </w:r>
          </w:p>
        </w:tc>
        <w:tc>
          <w:tcPr>
            <w:tcW w:w="7407" w:type="dxa"/>
            <w:shd w:val="clear" w:color="auto" w:fill="F2F2F2" w:themeFill="background1" w:themeFillShade="F2"/>
          </w:tcPr>
          <w:p w14:paraId="12526D39" w14:textId="77777777" w:rsidR="00000000" w:rsidRDefault="00E973B8">
            <w:pPr>
              <w:rPr>
                <w:noProof/>
                <w:szCs w:val="24"/>
              </w:rPr>
            </w:pPr>
            <w:r>
              <w:rPr>
                <w:noProof/>
                <w:szCs w:val="24"/>
              </w:rPr>
              <w:t>The Shareable URL that is generated is valid for 72 hours.</w:t>
            </w:r>
          </w:p>
        </w:tc>
        <w:tc>
          <w:tcPr>
            <w:tcW w:w="7407" w:type="dxa"/>
          </w:tcPr>
          <w:p w14:paraId="7F34D694" w14:textId="77777777" w:rsidR="00000000" w:rsidRDefault="00E973B8">
            <w:pPr>
              <w:rPr>
                <w:szCs w:val="24"/>
                <w:lang w:val="ja-JP"/>
              </w:rPr>
            </w:pPr>
            <w:r>
              <w:rPr>
                <w:rFonts w:ascii="MS Gothic" w:eastAsia="MS Gothic" w:hint="eastAsia"/>
                <w:szCs w:val="24"/>
                <w:lang w:val="ja-JP"/>
              </w:rPr>
              <w:t>生成された共有可能な</w:t>
            </w:r>
            <w:r>
              <w:rPr>
                <w:szCs w:val="24"/>
                <w:lang w:val="ja-JP"/>
              </w:rPr>
              <w:t xml:space="preserve"> URL </w:t>
            </w:r>
            <w:r>
              <w:rPr>
                <w:rFonts w:ascii="MS Gothic" w:eastAsia="MS Gothic" w:hint="eastAsia"/>
                <w:szCs w:val="24"/>
                <w:lang w:val="ja-JP"/>
              </w:rPr>
              <w:t>は</w:t>
            </w:r>
            <w:r>
              <w:rPr>
                <w:szCs w:val="24"/>
                <w:lang w:val="ja-JP"/>
              </w:rPr>
              <w:t xml:space="preserve"> 72 </w:t>
            </w:r>
            <w:r>
              <w:rPr>
                <w:rFonts w:ascii="MS Gothic" w:eastAsia="MS Gothic" w:hint="eastAsia"/>
                <w:szCs w:val="24"/>
                <w:lang w:val="ja-JP"/>
              </w:rPr>
              <w:t>時間有効です</w:t>
            </w:r>
            <w:r>
              <w:rPr>
                <w:rFonts w:ascii="Microsoft YaHei UI" w:eastAsia="Microsoft YaHei UI" w:hAnsi="Microsoft YaHei UI" w:cs="Microsoft YaHei UI" w:hint="eastAsia"/>
                <w:szCs w:val="24"/>
                <w:lang w:val="ja-JP"/>
              </w:rPr>
              <w:t>。</w:t>
            </w:r>
          </w:p>
        </w:tc>
      </w:tr>
      <w:tr w:rsidR="00000000" w14:paraId="63A638AB" w14:textId="77777777">
        <w:tc>
          <w:tcPr>
            <w:tcW w:w="660" w:type="dxa"/>
            <w:shd w:val="clear" w:color="auto" w:fill="F2F2F2" w:themeFill="background1" w:themeFillShade="F2"/>
          </w:tcPr>
          <w:p w14:paraId="3E0CE4CD" w14:textId="77777777" w:rsidR="00000000" w:rsidRDefault="00E973B8">
            <w:pPr>
              <w:rPr>
                <w:noProof/>
                <w:sz w:val="2"/>
                <w:szCs w:val="24"/>
              </w:rPr>
            </w:pPr>
            <w:r>
              <w:rPr>
                <w:noProof/>
                <w:sz w:val="16"/>
                <w:szCs w:val="24"/>
              </w:rPr>
              <w:t xml:space="preserve">2765 </w:t>
            </w:r>
            <w:r>
              <w:rPr>
                <w:noProof/>
                <w:sz w:val="16"/>
              </w:rPr>
              <w:br/>
            </w:r>
            <w:r>
              <w:rPr>
                <w:noProof/>
                <w:sz w:val="2"/>
                <w:szCs w:val="24"/>
              </w:rPr>
              <w:t>f9531935-3e38-460f-82c1-9f667bba9f36</w:t>
            </w:r>
          </w:p>
        </w:tc>
        <w:tc>
          <w:tcPr>
            <w:tcW w:w="7407" w:type="dxa"/>
            <w:shd w:val="clear" w:color="auto" w:fill="F2F2F2" w:themeFill="background1" w:themeFillShade="F2"/>
          </w:tcPr>
          <w:p w14:paraId="0FB265A4" w14:textId="77777777" w:rsidR="00000000" w:rsidRDefault="00E973B8">
            <w:pPr>
              <w:rPr>
                <w:noProof/>
                <w:szCs w:val="24"/>
              </w:rPr>
            </w:pPr>
            <w:r>
              <w:rPr>
                <w:rStyle w:val="mqInternal"/>
                <w:noProof/>
                <w:szCs w:val="24"/>
              </w:rPr>
              <w:t>[1}</w:t>
            </w:r>
            <w:r>
              <w:rPr>
                <w:noProof/>
                <w:szCs w:val="24"/>
              </w:rPr>
              <w:t>Note:</w:t>
            </w:r>
          </w:p>
        </w:tc>
        <w:tc>
          <w:tcPr>
            <w:tcW w:w="7407" w:type="dxa"/>
          </w:tcPr>
          <w:p w14:paraId="49F1FDE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B3B047C" w14:textId="77777777">
        <w:tc>
          <w:tcPr>
            <w:tcW w:w="660" w:type="dxa"/>
            <w:shd w:val="clear" w:color="auto" w:fill="F2F2F2" w:themeFill="background1" w:themeFillShade="F2"/>
          </w:tcPr>
          <w:p w14:paraId="7AD8E956" w14:textId="77777777" w:rsidR="00000000" w:rsidRDefault="00E973B8">
            <w:pPr>
              <w:rPr>
                <w:noProof/>
                <w:sz w:val="2"/>
                <w:szCs w:val="24"/>
              </w:rPr>
            </w:pPr>
            <w:r>
              <w:rPr>
                <w:noProof/>
                <w:sz w:val="16"/>
                <w:szCs w:val="24"/>
              </w:rPr>
              <w:t xml:space="preserve">2766 </w:t>
            </w:r>
            <w:r>
              <w:rPr>
                <w:noProof/>
                <w:sz w:val="16"/>
              </w:rPr>
              <w:br/>
            </w:r>
            <w:r>
              <w:rPr>
                <w:noProof/>
                <w:sz w:val="2"/>
                <w:szCs w:val="24"/>
              </w:rPr>
              <w:t>79a31ec</w:t>
            </w:r>
            <w:r>
              <w:rPr>
                <w:noProof/>
                <w:sz w:val="2"/>
                <w:szCs w:val="24"/>
              </w:rPr>
              <w:t>d-5e26-4ac5-ac67-901a8ed3fc5d</w:t>
            </w:r>
          </w:p>
        </w:tc>
        <w:tc>
          <w:tcPr>
            <w:tcW w:w="7407" w:type="dxa"/>
            <w:shd w:val="clear" w:color="auto" w:fill="F2F2F2" w:themeFill="background1" w:themeFillShade="F2"/>
          </w:tcPr>
          <w:p w14:paraId="6E7C73B0" w14:textId="77777777" w:rsidR="00000000" w:rsidRDefault="00E973B8">
            <w:pPr>
              <w:rPr>
                <w:noProof/>
                <w:szCs w:val="24"/>
              </w:rPr>
            </w:pPr>
            <w:r>
              <w:rPr>
                <w:noProof/>
                <w:szCs w:val="24"/>
              </w:rPr>
              <w:t>If you have configured any session timeout as part of any access control settings, the 72 hour timeout will override your configured session timeout.</w:t>
            </w:r>
          </w:p>
        </w:tc>
        <w:tc>
          <w:tcPr>
            <w:tcW w:w="7407" w:type="dxa"/>
          </w:tcPr>
          <w:p w14:paraId="376F130F" w14:textId="77777777" w:rsidR="00000000" w:rsidRDefault="00E973B8">
            <w:pPr>
              <w:rPr>
                <w:szCs w:val="24"/>
                <w:lang w:val="ja-JP"/>
              </w:rPr>
            </w:pPr>
            <w:r>
              <w:rPr>
                <w:rFonts w:ascii="MS Gothic" w:eastAsia="MS Gothic" w:hint="eastAsia"/>
                <w:szCs w:val="24"/>
                <w:lang w:val="ja-JP"/>
              </w:rPr>
              <w:t>アクセスコントロール設定の一部としてセッションタイムアウトを構成した場合</w:t>
            </w:r>
            <w:r>
              <w:rPr>
                <w:rFonts w:ascii="Microsoft YaHei UI" w:eastAsia="Microsoft YaHei UI" w:hAnsi="Microsoft YaHei UI" w:cs="Microsoft YaHei UI" w:hint="eastAsia"/>
                <w:szCs w:val="24"/>
                <w:lang w:val="ja-JP"/>
              </w:rPr>
              <w:t>、</w:t>
            </w:r>
            <w:r>
              <w:rPr>
                <w:szCs w:val="24"/>
                <w:lang w:val="ja-JP"/>
              </w:rPr>
              <w:t xml:space="preserve">72 </w:t>
            </w:r>
            <w:r>
              <w:rPr>
                <w:rFonts w:ascii="MS Gothic" w:eastAsia="MS Gothic" w:hint="eastAsia"/>
                <w:szCs w:val="24"/>
                <w:lang w:val="ja-JP"/>
              </w:rPr>
              <w:lastRenderedPageBreak/>
              <w:t>時間のタイムアウトは設定されたセッションタイムアウトよりも優先されます</w:t>
            </w:r>
            <w:r>
              <w:rPr>
                <w:rFonts w:ascii="Microsoft YaHei UI" w:eastAsia="Microsoft YaHei UI" w:hAnsi="Microsoft YaHei UI" w:cs="Microsoft YaHei UI" w:hint="eastAsia"/>
                <w:szCs w:val="24"/>
                <w:lang w:val="ja-JP"/>
              </w:rPr>
              <w:t>。</w:t>
            </w:r>
          </w:p>
        </w:tc>
      </w:tr>
      <w:tr w:rsidR="00000000" w14:paraId="4A0C6DC6" w14:textId="77777777">
        <w:tc>
          <w:tcPr>
            <w:tcW w:w="660" w:type="dxa"/>
            <w:shd w:val="clear" w:color="auto" w:fill="F2F2F2" w:themeFill="background1" w:themeFillShade="F2"/>
          </w:tcPr>
          <w:p w14:paraId="6227E150" w14:textId="77777777" w:rsidR="00000000" w:rsidRDefault="00E973B8">
            <w:pPr>
              <w:rPr>
                <w:noProof/>
                <w:sz w:val="2"/>
                <w:szCs w:val="24"/>
              </w:rPr>
            </w:pPr>
            <w:r>
              <w:rPr>
                <w:noProof/>
                <w:sz w:val="16"/>
                <w:szCs w:val="24"/>
              </w:rPr>
              <w:lastRenderedPageBreak/>
              <w:t xml:space="preserve">2767 </w:t>
            </w:r>
            <w:r>
              <w:rPr>
                <w:noProof/>
                <w:sz w:val="16"/>
              </w:rPr>
              <w:br/>
            </w:r>
            <w:r>
              <w:rPr>
                <w:noProof/>
                <w:sz w:val="2"/>
                <w:szCs w:val="24"/>
              </w:rPr>
              <w:t>e19ecbd0-cb5f-4ca2-83d6-473464f93112</w:t>
            </w:r>
          </w:p>
        </w:tc>
        <w:tc>
          <w:tcPr>
            <w:tcW w:w="7407" w:type="dxa"/>
            <w:shd w:val="clear" w:color="auto" w:fill="F2F2F2" w:themeFill="background1" w:themeFillShade="F2"/>
          </w:tcPr>
          <w:p w14:paraId="2EFB92DB" w14:textId="77777777" w:rsidR="00000000" w:rsidRDefault="00E973B8">
            <w:pPr>
              <w:rPr>
                <w:noProof/>
                <w:szCs w:val="24"/>
              </w:rPr>
            </w:pPr>
            <w:r>
              <w:rPr>
                <w:noProof/>
                <w:szCs w:val="24"/>
              </w:rPr>
              <w:t>When the experience is published, the session timeout (if any) will be enforced.</w:t>
            </w:r>
            <w:r>
              <w:rPr>
                <w:rStyle w:val="mqInternal"/>
                <w:noProof/>
                <w:szCs w:val="24"/>
              </w:rPr>
              <w:t>{1]</w:t>
            </w:r>
          </w:p>
        </w:tc>
        <w:tc>
          <w:tcPr>
            <w:tcW w:w="7407" w:type="dxa"/>
          </w:tcPr>
          <w:p w14:paraId="043D9868" w14:textId="77777777" w:rsidR="00000000" w:rsidRDefault="00E973B8">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セッションタイムアウト</w:t>
            </w:r>
            <w:r>
              <w:rPr>
                <w:rFonts w:ascii="Arial Unicode MS" w:eastAsia="Arial Unicode MS" w:hint="eastAsia"/>
                <w:szCs w:val="24"/>
                <w:lang w:val="ja-JP"/>
              </w:rPr>
              <w:t>（</w:t>
            </w:r>
            <w:r>
              <w:rPr>
                <w:rFonts w:ascii="MS Gothic" w:eastAsia="MS Gothic" w:hint="eastAsia"/>
                <w:szCs w:val="24"/>
                <w:lang w:val="ja-JP"/>
              </w:rPr>
              <w:t>存在する場合</w:t>
            </w:r>
            <w:r>
              <w:rPr>
                <w:rFonts w:ascii="Arial Unicode MS" w:eastAsia="Arial Unicode MS" w:hint="eastAsia"/>
                <w:szCs w:val="24"/>
                <w:lang w:val="ja-JP"/>
              </w:rPr>
              <w:t>）</w:t>
            </w:r>
            <w:r>
              <w:rPr>
                <w:rFonts w:ascii="MS Gothic" w:eastAsia="MS Gothic" w:hint="eastAsia"/>
                <w:szCs w:val="24"/>
                <w:lang w:val="ja-JP"/>
              </w:rPr>
              <w:t>が適用されます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A70A7A4" w14:textId="77777777">
        <w:tc>
          <w:tcPr>
            <w:tcW w:w="660" w:type="dxa"/>
            <w:shd w:val="clear" w:color="auto" w:fill="F2F2F2" w:themeFill="background1" w:themeFillShade="F2"/>
          </w:tcPr>
          <w:p w14:paraId="59DC3446" w14:textId="77777777" w:rsidR="00000000" w:rsidRDefault="00E973B8">
            <w:pPr>
              <w:rPr>
                <w:noProof/>
                <w:sz w:val="2"/>
                <w:szCs w:val="24"/>
              </w:rPr>
            </w:pPr>
            <w:r>
              <w:rPr>
                <w:noProof/>
                <w:sz w:val="16"/>
                <w:szCs w:val="24"/>
              </w:rPr>
              <w:t xml:space="preserve">2768 </w:t>
            </w:r>
            <w:r>
              <w:rPr>
                <w:noProof/>
                <w:sz w:val="16"/>
              </w:rPr>
              <w:br/>
            </w:r>
            <w:r>
              <w:rPr>
                <w:noProof/>
                <w:sz w:val="2"/>
                <w:szCs w:val="24"/>
              </w:rPr>
              <w:t>39d4c70b-26f7-4712-be88-6de6db330f82</w:t>
            </w:r>
          </w:p>
        </w:tc>
        <w:tc>
          <w:tcPr>
            <w:tcW w:w="7407" w:type="dxa"/>
            <w:shd w:val="clear" w:color="auto" w:fill="F2F2F2" w:themeFill="background1" w:themeFillShade="F2"/>
          </w:tcPr>
          <w:p w14:paraId="6FCE381E" w14:textId="77777777" w:rsidR="00000000" w:rsidRDefault="00E973B8">
            <w:pPr>
              <w:rPr>
                <w:noProof/>
                <w:szCs w:val="24"/>
              </w:rPr>
            </w:pPr>
            <w:r>
              <w:rPr>
                <w:noProof/>
                <w:szCs w:val="24"/>
              </w:rPr>
              <w:t>Publishing a Web Experience</w:t>
            </w:r>
          </w:p>
        </w:tc>
        <w:tc>
          <w:tcPr>
            <w:tcW w:w="7407" w:type="dxa"/>
          </w:tcPr>
          <w:p w14:paraId="554BDD2B"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エクスペリエンスの公開</w:t>
            </w:r>
          </w:p>
        </w:tc>
      </w:tr>
      <w:tr w:rsidR="00000000" w14:paraId="3C905B7F" w14:textId="77777777">
        <w:tc>
          <w:tcPr>
            <w:tcW w:w="660" w:type="dxa"/>
            <w:shd w:val="clear" w:color="auto" w:fill="F2F2F2" w:themeFill="background1" w:themeFillShade="F2"/>
          </w:tcPr>
          <w:p w14:paraId="2EDC236F" w14:textId="77777777" w:rsidR="00000000" w:rsidRDefault="00E973B8">
            <w:pPr>
              <w:rPr>
                <w:noProof/>
                <w:sz w:val="2"/>
                <w:szCs w:val="24"/>
              </w:rPr>
            </w:pPr>
            <w:r>
              <w:rPr>
                <w:noProof/>
                <w:sz w:val="16"/>
                <w:szCs w:val="24"/>
              </w:rPr>
              <w:t xml:space="preserve">2769 </w:t>
            </w:r>
            <w:r>
              <w:rPr>
                <w:noProof/>
                <w:sz w:val="16"/>
              </w:rPr>
              <w:br/>
            </w:r>
            <w:r>
              <w:rPr>
                <w:noProof/>
                <w:sz w:val="2"/>
                <w:szCs w:val="24"/>
              </w:rPr>
              <w:t>9aa91c59-d0d9-4ac4-9e8f-732c563f47de</w:t>
            </w:r>
          </w:p>
        </w:tc>
        <w:tc>
          <w:tcPr>
            <w:tcW w:w="7407" w:type="dxa"/>
            <w:shd w:val="clear" w:color="auto" w:fill="F2F2F2" w:themeFill="background1" w:themeFillShade="F2"/>
          </w:tcPr>
          <w:p w14:paraId="4E481F88" w14:textId="77777777" w:rsidR="00000000" w:rsidRDefault="00E973B8">
            <w:pPr>
              <w:rPr>
                <w:noProof/>
                <w:szCs w:val="24"/>
              </w:rPr>
            </w:pPr>
            <w:r>
              <w:rPr>
                <w:noProof/>
                <w:szCs w:val="24"/>
              </w:rPr>
              <w:t>Publishing a Web Experience makes it available to viewers and generates a static URL for the site.</w:t>
            </w:r>
          </w:p>
        </w:tc>
        <w:tc>
          <w:tcPr>
            <w:tcW w:w="7407" w:type="dxa"/>
          </w:tcPr>
          <w:p w14:paraId="3FEE85D0"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閲覧者が利用できるようになり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サイトの静的</w:t>
            </w:r>
            <w:r>
              <w:rPr>
                <w:szCs w:val="24"/>
                <w:lang w:val="ja-JP"/>
              </w:rPr>
              <w:t xml:space="preserve"> URL </w:t>
            </w:r>
            <w:r>
              <w:rPr>
                <w:rFonts w:ascii="MS Gothic" w:eastAsia="MS Gothic" w:hint="eastAsia"/>
                <w:szCs w:val="24"/>
                <w:lang w:val="ja-JP"/>
              </w:rPr>
              <w:t>が生成されます</w:t>
            </w:r>
            <w:r>
              <w:rPr>
                <w:rFonts w:ascii="Microsoft YaHei UI" w:eastAsia="Microsoft YaHei UI" w:hAnsi="Microsoft YaHei UI" w:cs="Microsoft YaHei UI" w:hint="eastAsia"/>
                <w:szCs w:val="24"/>
                <w:lang w:val="ja-JP"/>
              </w:rPr>
              <w:t>。</w:t>
            </w:r>
          </w:p>
        </w:tc>
      </w:tr>
      <w:tr w:rsidR="00000000" w14:paraId="10077EE2" w14:textId="77777777">
        <w:tc>
          <w:tcPr>
            <w:tcW w:w="660" w:type="dxa"/>
            <w:shd w:val="clear" w:color="auto" w:fill="F2F2F2" w:themeFill="background1" w:themeFillShade="F2"/>
          </w:tcPr>
          <w:p w14:paraId="0912F64D" w14:textId="77777777" w:rsidR="00000000" w:rsidRDefault="00E973B8">
            <w:pPr>
              <w:rPr>
                <w:noProof/>
                <w:sz w:val="2"/>
                <w:szCs w:val="24"/>
              </w:rPr>
            </w:pPr>
            <w:r>
              <w:rPr>
                <w:noProof/>
                <w:sz w:val="16"/>
                <w:szCs w:val="24"/>
              </w:rPr>
              <w:t xml:space="preserve">2770 </w:t>
            </w:r>
            <w:r>
              <w:rPr>
                <w:noProof/>
                <w:sz w:val="16"/>
              </w:rPr>
              <w:br/>
            </w:r>
            <w:r>
              <w:rPr>
                <w:noProof/>
                <w:sz w:val="2"/>
                <w:szCs w:val="24"/>
              </w:rPr>
              <w:t>de544413</w:t>
            </w:r>
            <w:r>
              <w:rPr>
                <w:noProof/>
                <w:sz w:val="2"/>
                <w:szCs w:val="24"/>
              </w:rPr>
              <w:t>-2044-4186-abdb-b9a3ef585ae4</w:t>
            </w:r>
          </w:p>
        </w:tc>
        <w:tc>
          <w:tcPr>
            <w:tcW w:w="7407" w:type="dxa"/>
            <w:shd w:val="clear" w:color="auto" w:fill="F2F2F2" w:themeFill="background1" w:themeFillShade="F2"/>
          </w:tcPr>
          <w:p w14:paraId="377F8F50" w14:textId="77777777" w:rsidR="00000000" w:rsidRDefault="00E973B8">
            <w:pPr>
              <w:rPr>
                <w:noProof/>
                <w:szCs w:val="24"/>
              </w:rPr>
            </w:pPr>
            <w:r>
              <w:rPr>
                <w:noProof/>
                <w:szCs w:val="24"/>
              </w:rPr>
              <w:t>To publish an experience, follow these steps:</w:t>
            </w:r>
          </w:p>
        </w:tc>
        <w:tc>
          <w:tcPr>
            <w:tcW w:w="7407" w:type="dxa"/>
          </w:tcPr>
          <w:p w14:paraId="33A9B167" w14:textId="77777777" w:rsidR="00000000" w:rsidRDefault="00E973B8">
            <w:pPr>
              <w:rPr>
                <w:szCs w:val="24"/>
                <w:lang w:val="ja-JP"/>
              </w:rPr>
            </w:pPr>
            <w:r>
              <w:rPr>
                <w:rFonts w:ascii="MS Gothic" w:eastAsia="MS Gothic" w:hint="eastAsia"/>
                <w:szCs w:val="24"/>
                <w:lang w:val="ja-JP"/>
              </w:rPr>
              <w:t>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9340D74" w14:textId="77777777">
        <w:tc>
          <w:tcPr>
            <w:tcW w:w="660" w:type="dxa"/>
            <w:shd w:val="clear" w:color="auto" w:fill="F2F2F2" w:themeFill="background1" w:themeFillShade="F2"/>
          </w:tcPr>
          <w:p w14:paraId="0A9B5C00" w14:textId="77777777" w:rsidR="00000000" w:rsidRDefault="00E973B8">
            <w:pPr>
              <w:rPr>
                <w:noProof/>
                <w:sz w:val="2"/>
                <w:szCs w:val="24"/>
              </w:rPr>
            </w:pPr>
            <w:r>
              <w:rPr>
                <w:noProof/>
                <w:sz w:val="16"/>
                <w:szCs w:val="24"/>
              </w:rPr>
              <w:t xml:space="preserve">2771 </w:t>
            </w:r>
            <w:r>
              <w:rPr>
                <w:noProof/>
                <w:sz w:val="16"/>
              </w:rPr>
              <w:br/>
            </w:r>
            <w:r>
              <w:rPr>
                <w:noProof/>
                <w:sz w:val="2"/>
                <w:szCs w:val="24"/>
              </w:rPr>
              <w:t>454b286d-21d7-4d81-9ab6-56e5dd379bfd</w:t>
            </w:r>
          </w:p>
        </w:tc>
        <w:tc>
          <w:tcPr>
            <w:tcW w:w="7407" w:type="dxa"/>
            <w:shd w:val="clear" w:color="auto" w:fill="F2F2F2" w:themeFill="background1" w:themeFillShade="F2"/>
          </w:tcPr>
          <w:p w14:paraId="052532D0" w14:textId="77777777" w:rsidR="00000000" w:rsidRDefault="00E973B8">
            <w:pPr>
              <w:rPr>
                <w:noProof/>
                <w:szCs w:val="24"/>
              </w:rPr>
            </w:pPr>
            <w:r>
              <w:rPr>
                <w:rStyle w:val="mqInternal"/>
                <w:noProof/>
                <w:szCs w:val="24"/>
              </w:rPr>
              <w:t>[1}</w:t>
            </w:r>
            <w:r>
              <w:rPr>
                <w:noProof/>
                <w:szCs w:val="24"/>
              </w:rPr>
              <w:t>Note:</w:t>
            </w:r>
          </w:p>
        </w:tc>
        <w:tc>
          <w:tcPr>
            <w:tcW w:w="7407" w:type="dxa"/>
          </w:tcPr>
          <w:p w14:paraId="7F1AFB9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6A3F2F3" w14:textId="77777777">
        <w:tc>
          <w:tcPr>
            <w:tcW w:w="660" w:type="dxa"/>
            <w:shd w:val="clear" w:color="auto" w:fill="F2F2F2" w:themeFill="background1" w:themeFillShade="F2"/>
          </w:tcPr>
          <w:p w14:paraId="6CF4FD5F" w14:textId="77777777" w:rsidR="00000000" w:rsidRDefault="00E973B8">
            <w:pPr>
              <w:rPr>
                <w:noProof/>
                <w:sz w:val="2"/>
                <w:szCs w:val="24"/>
              </w:rPr>
            </w:pPr>
            <w:r>
              <w:rPr>
                <w:noProof/>
                <w:sz w:val="16"/>
                <w:szCs w:val="24"/>
              </w:rPr>
              <w:t xml:space="preserve">2772 </w:t>
            </w:r>
            <w:r>
              <w:rPr>
                <w:noProof/>
                <w:sz w:val="16"/>
              </w:rPr>
              <w:br/>
            </w:r>
            <w:r>
              <w:rPr>
                <w:noProof/>
                <w:sz w:val="2"/>
                <w:szCs w:val="24"/>
              </w:rPr>
              <w:t>a23d78fc-99be-4f2f-adba-ad7ceb48fc9c</w:t>
            </w:r>
          </w:p>
        </w:tc>
        <w:tc>
          <w:tcPr>
            <w:tcW w:w="7407" w:type="dxa"/>
            <w:shd w:val="clear" w:color="auto" w:fill="F2F2F2" w:themeFill="background1" w:themeFillShade="F2"/>
          </w:tcPr>
          <w:p w14:paraId="0DA90460" w14:textId="77777777" w:rsidR="00000000" w:rsidRDefault="00E973B8">
            <w:pPr>
              <w:rPr>
                <w:noProof/>
                <w:szCs w:val="24"/>
              </w:rPr>
            </w:pPr>
            <w:r>
              <w:rPr>
                <w:noProof/>
                <w:szCs w:val="24"/>
              </w:rPr>
              <w:t>If you recently made changes to video metadata or playlists, those changes may take a few minutes to appear on published experiences.</w:t>
            </w:r>
            <w:r>
              <w:rPr>
                <w:rStyle w:val="mqInternal"/>
                <w:noProof/>
                <w:szCs w:val="24"/>
              </w:rPr>
              <w:t>{1]</w:t>
            </w:r>
          </w:p>
        </w:tc>
        <w:tc>
          <w:tcPr>
            <w:tcW w:w="7407" w:type="dxa"/>
          </w:tcPr>
          <w:p w14:paraId="281988DB" w14:textId="77777777" w:rsidR="00000000" w:rsidRDefault="00E973B8">
            <w:pPr>
              <w:rPr>
                <w:szCs w:val="24"/>
                <w:lang w:val="ja-JP"/>
              </w:rPr>
            </w:pPr>
            <w:r>
              <w:rPr>
                <w:rFonts w:ascii="MS Gothic" w:eastAsia="MS Gothic" w:hint="eastAsia"/>
                <w:szCs w:val="24"/>
                <w:lang w:val="ja-JP"/>
              </w:rPr>
              <w:t>最近動画のメタデータやプレイリストに変更を加えた場合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公開済みのエクスペリエンスにそれらの変更が表示されるまでに数分かかる場合があります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8105216" w14:textId="77777777">
        <w:tc>
          <w:tcPr>
            <w:tcW w:w="660" w:type="dxa"/>
            <w:shd w:val="clear" w:color="auto" w:fill="F2F2F2" w:themeFill="background1" w:themeFillShade="F2"/>
          </w:tcPr>
          <w:p w14:paraId="0AAC59BA" w14:textId="77777777" w:rsidR="00000000" w:rsidRDefault="00E973B8">
            <w:pPr>
              <w:rPr>
                <w:noProof/>
                <w:sz w:val="2"/>
                <w:szCs w:val="24"/>
              </w:rPr>
            </w:pPr>
            <w:r>
              <w:rPr>
                <w:noProof/>
                <w:sz w:val="16"/>
                <w:szCs w:val="24"/>
              </w:rPr>
              <w:t xml:space="preserve">2773 </w:t>
            </w:r>
            <w:r>
              <w:rPr>
                <w:noProof/>
                <w:sz w:val="16"/>
              </w:rPr>
              <w:br/>
            </w:r>
            <w:r>
              <w:rPr>
                <w:noProof/>
                <w:sz w:val="2"/>
                <w:szCs w:val="24"/>
              </w:rPr>
              <w:t>bba884fa-dbc8-4b16-964c-b93ab8cc6109</w:t>
            </w:r>
          </w:p>
        </w:tc>
        <w:tc>
          <w:tcPr>
            <w:tcW w:w="7407" w:type="dxa"/>
            <w:shd w:val="clear" w:color="auto" w:fill="F2F2F2" w:themeFill="background1" w:themeFillShade="F2"/>
          </w:tcPr>
          <w:p w14:paraId="10FAFB61" w14:textId="77777777" w:rsidR="00000000" w:rsidRDefault="00E973B8">
            <w:pPr>
              <w:rPr>
                <w:noProof/>
                <w:szCs w:val="24"/>
              </w:rPr>
            </w:pPr>
            <w:r>
              <w:rPr>
                <w:noProof/>
                <w:szCs w:val="24"/>
              </w:rPr>
              <w:t>Click on the experience name to open the site in the Experience Editor.</w:t>
            </w:r>
          </w:p>
        </w:tc>
        <w:tc>
          <w:tcPr>
            <w:tcW w:w="7407" w:type="dxa"/>
          </w:tcPr>
          <w:p w14:paraId="078A84AB" w14:textId="77777777" w:rsidR="00000000" w:rsidRDefault="00E973B8">
            <w:pPr>
              <w:rPr>
                <w:szCs w:val="24"/>
                <w:lang w:val="ja-JP"/>
              </w:rPr>
            </w:pPr>
            <w:r>
              <w:rPr>
                <w:rFonts w:ascii="MS Gothic" w:eastAsia="MS Gothic" w:hint="eastAsia"/>
                <w:szCs w:val="24"/>
                <w:lang w:val="ja-JP"/>
              </w:rPr>
              <w:t>エクスペリエンス名をクリックして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エクスペリエンスエディターでサイトを開きます</w:t>
            </w:r>
            <w:r>
              <w:rPr>
                <w:rFonts w:ascii="Microsoft YaHei UI" w:eastAsia="Microsoft YaHei UI" w:hAnsi="Microsoft YaHei UI" w:cs="Microsoft YaHei UI" w:hint="eastAsia"/>
                <w:szCs w:val="24"/>
                <w:lang w:val="ja-JP"/>
              </w:rPr>
              <w:t>。</w:t>
            </w:r>
          </w:p>
        </w:tc>
      </w:tr>
      <w:tr w:rsidR="00000000" w14:paraId="5A031944" w14:textId="77777777">
        <w:tc>
          <w:tcPr>
            <w:tcW w:w="660" w:type="dxa"/>
            <w:shd w:val="clear" w:color="auto" w:fill="F2F2F2" w:themeFill="background1" w:themeFillShade="F2"/>
          </w:tcPr>
          <w:p w14:paraId="5529F826" w14:textId="77777777" w:rsidR="00000000" w:rsidRDefault="00E973B8">
            <w:pPr>
              <w:rPr>
                <w:noProof/>
                <w:sz w:val="2"/>
                <w:szCs w:val="24"/>
              </w:rPr>
            </w:pPr>
            <w:r>
              <w:rPr>
                <w:noProof/>
                <w:sz w:val="16"/>
                <w:szCs w:val="24"/>
              </w:rPr>
              <w:t xml:space="preserve">2774 </w:t>
            </w:r>
            <w:r>
              <w:rPr>
                <w:noProof/>
                <w:sz w:val="16"/>
              </w:rPr>
              <w:br/>
            </w:r>
            <w:r>
              <w:rPr>
                <w:noProof/>
                <w:sz w:val="2"/>
                <w:szCs w:val="24"/>
              </w:rPr>
              <w:t>270d6e1d-753e-490c-ae93-f2daf4834b3c</w:t>
            </w:r>
          </w:p>
        </w:tc>
        <w:tc>
          <w:tcPr>
            <w:tcW w:w="7407" w:type="dxa"/>
            <w:shd w:val="clear" w:color="auto" w:fill="F2F2F2" w:themeFill="background1" w:themeFillShade="F2"/>
          </w:tcPr>
          <w:p w14:paraId="4621A1B2" w14:textId="77777777" w:rsidR="00000000" w:rsidRDefault="00E973B8">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134505F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AF8F57" w14:textId="77777777">
        <w:tc>
          <w:tcPr>
            <w:tcW w:w="660" w:type="dxa"/>
            <w:shd w:val="clear" w:color="auto" w:fill="F2F2F2" w:themeFill="background1" w:themeFillShade="F2"/>
          </w:tcPr>
          <w:p w14:paraId="43ED308D" w14:textId="77777777" w:rsidR="00000000" w:rsidRDefault="00E973B8">
            <w:pPr>
              <w:rPr>
                <w:noProof/>
                <w:sz w:val="2"/>
                <w:szCs w:val="24"/>
              </w:rPr>
            </w:pPr>
            <w:r>
              <w:rPr>
                <w:noProof/>
                <w:sz w:val="16"/>
                <w:szCs w:val="24"/>
              </w:rPr>
              <w:t xml:space="preserve">2775 </w:t>
            </w:r>
            <w:r>
              <w:rPr>
                <w:noProof/>
                <w:sz w:val="16"/>
              </w:rPr>
              <w:br/>
            </w:r>
            <w:r>
              <w:rPr>
                <w:noProof/>
                <w:sz w:val="2"/>
                <w:szCs w:val="24"/>
              </w:rPr>
              <w:t>65bc4b4</w:t>
            </w:r>
            <w:r>
              <w:rPr>
                <w:noProof/>
                <w:sz w:val="2"/>
                <w:szCs w:val="24"/>
              </w:rPr>
              <w:t>1-9f08-4f52-aa3a-ef8fdc5dd2a4</w:t>
            </w:r>
          </w:p>
        </w:tc>
        <w:tc>
          <w:tcPr>
            <w:tcW w:w="7407" w:type="dxa"/>
            <w:shd w:val="clear" w:color="auto" w:fill="F2F2F2" w:themeFill="background1" w:themeFillShade="F2"/>
          </w:tcPr>
          <w:p w14:paraId="7D6C6BCF" w14:textId="77777777" w:rsidR="00000000" w:rsidRDefault="00E973B8">
            <w:pPr>
              <w:rPr>
                <w:noProof/>
                <w:szCs w:val="24"/>
              </w:rPr>
            </w:pPr>
            <w:r>
              <w:rPr>
                <w:noProof/>
                <w:szCs w:val="24"/>
              </w:rPr>
              <w:t xml:space="preserve">On the publish confirmation dialog, click </w:t>
            </w:r>
            <w:r>
              <w:rPr>
                <w:rStyle w:val="mqInternal"/>
                <w:noProof/>
                <w:szCs w:val="24"/>
              </w:rPr>
              <w:t>[1}</w:t>
            </w:r>
            <w:r>
              <w:rPr>
                <w:noProof/>
                <w:szCs w:val="24"/>
              </w:rPr>
              <w:t>Publish Now</w:t>
            </w:r>
            <w:r>
              <w:rPr>
                <w:rStyle w:val="mqInternal"/>
                <w:noProof/>
                <w:szCs w:val="24"/>
              </w:rPr>
              <w:t>{2]</w:t>
            </w:r>
            <w:r>
              <w:rPr>
                <w:noProof/>
                <w:szCs w:val="24"/>
              </w:rPr>
              <w:t>.</w:t>
            </w:r>
          </w:p>
        </w:tc>
        <w:tc>
          <w:tcPr>
            <w:tcW w:w="7407" w:type="dxa"/>
          </w:tcPr>
          <w:p w14:paraId="4370D531" w14:textId="77777777" w:rsidR="00000000" w:rsidRDefault="00E973B8">
            <w:pPr>
              <w:rPr>
                <w:szCs w:val="24"/>
                <w:lang w:val="ja-JP"/>
              </w:rPr>
            </w:pPr>
            <w:r>
              <w:rPr>
                <w:rFonts w:ascii="MS Gothic" w:eastAsia="MS Gothic" w:hint="eastAsia"/>
                <w:szCs w:val="24"/>
                <w:lang w:val="ja-JP"/>
              </w:rPr>
              <w:t>パブリッシュの確認ダイアログで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今すぐ公開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085FE5B" w14:textId="77777777">
        <w:tc>
          <w:tcPr>
            <w:tcW w:w="660" w:type="dxa"/>
            <w:shd w:val="clear" w:color="auto" w:fill="F2F2F2" w:themeFill="background1" w:themeFillShade="F2"/>
          </w:tcPr>
          <w:p w14:paraId="1C1AF4F1" w14:textId="77777777" w:rsidR="00000000" w:rsidRDefault="00E973B8">
            <w:pPr>
              <w:rPr>
                <w:noProof/>
                <w:sz w:val="2"/>
                <w:szCs w:val="24"/>
              </w:rPr>
            </w:pPr>
            <w:r>
              <w:rPr>
                <w:noProof/>
                <w:sz w:val="16"/>
                <w:szCs w:val="24"/>
              </w:rPr>
              <w:t xml:space="preserve">2776 </w:t>
            </w:r>
            <w:r>
              <w:rPr>
                <w:noProof/>
                <w:sz w:val="16"/>
              </w:rPr>
              <w:br/>
            </w:r>
            <w:r>
              <w:rPr>
                <w:noProof/>
                <w:sz w:val="2"/>
                <w:szCs w:val="24"/>
              </w:rPr>
              <w:t>878b8011-1443-4cbf-8e36-ed6724075ec2</w:t>
            </w:r>
          </w:p>
        </w:tc>
        <w:tc>
          <w:tcPr>
            <w:tcW w:w="7407" w:type="dxa"/>
            <w:shd w:val="clear" w:color="auto" w:fill="F2F2F2" w:themeFill="background1" w:themeFillShade="F2"/>
          </w:tcPr>
          <w:p w14:paraId="51339073" w14:textId="77777777" w:rsidR="00000000" w:rsidRDefault="00E973B8">
            <w:pPr>
              <w:rPr>
                <w:noProof/>
                <w:szCs w:val="24"/>
              </w:rPr>
            </w:pPr>
            <w:r>
              <w:rPr>
                <w:noProof/>
                <w:szCs w:val="24"/>
              </w:rPr>
              <w:t>The experience will be published and the site URL will be displayed.</w:t>
            </w:r>
          </w:p>
        </w:tc>
        <w:tc>
          <w:tcPr>
            <w:tcW w:w="7407" w:type="dxa"/>
          </w:tcPr>
          <w:p w14:paraId="42396FE2" w14:textId="77777777" w:rsidR="00000000" w:rsidRDefault="00E973B8">
            <w:pPr>
              <w:rPr>
                <w:szCs w:val="24"/>
                <w:lang w:val="ja-JP"/>
              </w:rPr>
            </w:pPr>
            <w:r>
              <w:rPr>
                <w:rFonts w:ascii="MS Gothic" w:eastAsia="MS Gothic" w:hint="eastAsia"/>
                <w:szCs w:val="24"/>
                <w:lang w:val="ja-JP"/>
              </w:rPr>
              <w:t>エクスペリエンスが公</w:t>
            </w:r>
            <w:r>
              <w:rPr>
                <w:rFonts w:ascii="MS Gothic" w:eastAsia="MS Gothic" w:hint="eastAsia"/>
                <w:szCs w:val="24"/>
                <w:lang w:val="ja-JP"/>
              </w:rPr>
              <w:t>開され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w:t>
            </w:r>
            <w:r>
              <w:rPr>
                <w:szCs w:val="24"/>
                <w:lang w:val="ja-JP"/>
              </w:rPr>
              <w:t xml:space="preserve"> URL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413CDE76" w14:textId="77777777">
        <w:tc>
          <w:tcPr>
            <w:tcW w:w="660" w:type="dxa"/>
            <w:shd w:val="clear" w:color="auto" w:fill="F2F2F2" w:themeFill="background1" w:themeFillShade="F2"/>
          </w:tcPr>
          <w:p w14:paraId="1F7BA6F4" w14:textId="77777777" w:rsidR="00000000" w:rsidRDefault="00E973B8">
            <w:pPr>
              <w:rPr>
                <w:noProof/>
                <w:sz w:val="2"/>
                <w:szCs w:val="24"/>
              </w:rPr>
            </w:pPr>
            <w:r>
              <w:rPr>
                <w:noProof/>
                <w:sz w:val="16"/>
                <w:szCs w:val="24"/>
              </w:rPr>
              <w:t xml:space="preserve">2777 </w:t>
            </w:r>
            <w:r>
              <w:rPr>
                <w:noProof/>
                <w:sz w:val="16"/>
              </w:rPr>
              <w:br/>
            </w:r>
            <w:r>
              <w:rPr>
                <w:noProof/>
                <w:sz w:val="2"/>
                <w:szCs w:val="24"/>
              </w:rPr>
              <w:t>bffe4631-d941-4e19-bc02-9d60be90a790</w:t>
            </w:r>
          </w:p>
        </w:tc>
        <w:tc>
          <w:tcPr>
            <w:tcW w:w="7407" w:type="dxa"/>
            <w:shd w:val="clear" w:color="auto" w:fill="F2F2F2" w:themeFill="background1" w:themeFillShade="F2"/>
          </w:tcPr>
          <w:p w14:paraId="65C09377" w14:textId="77777777" w:rsidR="00000000" w:rsidRDefault="00E973B8">
            <w:pPr>
              <w:rPr>
                <w:noProof/>
                <w:szCs w:val="24"/>
              </w:rPr>
            </w:pPr>
            <w:r>
              <w:rPr>
                <w:noProof/>
                <w:szCs w:val="24"/>
              </w:rPr>
              <w:t xml:space="preserve">The </w:t>
            </w:r>
            <w:r>
              <w:rPr>
                <w:rStyle w:val="mqInternal"/>
                <w:noProof/>
                <w:szCs w:val="24"/>
              </w:rPr>
              <w:t>[1}[2]{3]</w:t>
            </w:r>
            <w:r>
              <w:rPr>
                <w:noProof/>
                <w:szCs w:val="24"/>
              </w:rPr>
              <w:t xml:space="preserve"> domain supports SSL by default so sites can also be accessed using </w:t>
            </w:r>
            <w:r>
              <w:rPr>
                <w:rStyle w:val="mqInternal"/>
                <w:noProof/>
                <w:szCs w:val="24"/>
              </w:rPr>
              <w:t>[4}</w:t>
            </w:r>
            <w:r>
              <w:rPr>
                <w:noProof/>
                <w:szCs w:val="24"/>
              </w:rPr>
              <w:t>https://</w:t>
            </w:r>
            <w:r>
              <w:rPr>
                <w:rStyle w:val="mqInternal"/>
                <w:noProof/>
                <w:szCs w:val="24"/>
              </w:rPr>
              <w:t>{5]</w:t>
            </w:r>
            <w:r>
              <w:rPr>
                <w:noProof/>
                <w:szCs w:val="24"/>
              </w:rPr>
              <w:t>, no setup or SSL certificates are required.</w:t>
            </w:r>
          </w:p>
        </w:tc>
        <w:tc>
          <w:tcPr>
            <w:tcW w:w="7407" w:type="dxa"/>
          </w:tcPr>
          <w:p w14:paraId="27E6183F" w14:textId="77777777" w:rsidR="00000000" w:rsidRDefault="00E973B8">
            <w:pPr>
              <w:rPr>
                <w:szCs w:val="24"/>
                <w:lang w:val="ja-JP"/>
              </w:rPr>
            </w:pPr>
            <w:r>
              <w:rPr>
                <w:szCs w:val="24"/>
                <w:lang w:val="ja-JP"/>
              </w:rPr>
              <w:t xml:space="preserve">NS </w:t>
            </w:r>
            <w:r>
              <w:rPr>
                <w:rStyle w:val="mqInternal"/>
                <w:noProof/>
                <w:szCs w:val="24"/>
                <w:lang w:val="ja-JP"/>
              </w:rPr>
              <w:t>[1}[2]{3]</w:t>
            </w:r>
            <w:r>
              <w:rPr>
                <w:rFonts w:ascii="MS Gothic" w:eastAsia="MS Gothic" w:hint="eastAsia"/>
                <w:szCs w:val="24"/>
                <w:lang w:val="ja-JP"/>
              </w:rPr>
              <w:t>ドメインはデフォルトで</w:t>
            </w:r>
            <w:r>
              <w:rPr>
                <w:szCs w:val="24"/>
                <w:lang w:val="ja-JP"/>
              </w:rPr>
              <w:t>SSL</w:t>
            </w:r>
            <w:r>
              <w:rPr>
                <w:rFonts w:ascii="MS Gothic" w:eastAsia="MS Gothic" w:hint="eastAsia"/>
                <w:szCs w:val="24"/>
                <w:lang w:val="ja-JP"/>
              </w:rPr>
              <w:t>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以下を使用してサイトに</w:t>
            </w:r>
            <w:r>
              <w:rPr>
                <w:rFonts w:ascii="MS Gothic" w:eastAsia="MS Gothic" w:hint="eastAsia"/>
                <w:szCs w:val="24"/>
                <w:lang w:val="ja-JP"/>
              </w:rPr>
              <w:t>アクセスすることもできます</w:t>
            </w:r>
            <w:r>
              <w:rPr>
                <w:rFonts w:ascii="Microsoft YaHei UI" w:eastAsia="Microsoft YaHei UI" w:hAnsi="Microsoft YaHei UI" w:cs="Microsoft YaHei UI" w:hint="eastAsia"/>
                <w:szCs w:val="24"/>
                <w:lang w:val="ja-JP"/>
              </w:rPr>
              <w:t>。</w:t>
            </w:r>
            <w:r>
              <w:rPr>
                <w:rStyle w:val="mqInternal"/>
                <w:noProof/>
                <w:szCs w:val="24"/>
                <w:lang w:val="ja-JP"/>
              </w:rPr>
              <w:t>[4}</w:t>
            </w:r>
            <w:r>
              <w:rPr>
                <w:szCs w:val="24"/>
                <w:lang w:val="ja-JP"/>
              </w:rPr>
              <w:t xml:space="preserve"> https</w:t>
            </w:r>
            <w:r>
              <w:rPr>
                <w:rFonts w:ascii="Arial Unicode MS" w:eastAsia="Arial Unicode MS" w:hint="eastAsia"/>
                <w:szCs w:val="24"/>
                <w:lang w:val="ja-JP"/>
              </w:rPr>
              <w:t>：</w:t>
            </w:r>
            <w:r>
              <w:rPr>
                <w:szCs w:val="24"/>
                <w:lang w:val="ja-JP"/>
              </w:rPr>
              <w:t>//</w:t>
            </w:r>
            <w:r>
              <w:rPr>
                <w:rStyle w:val="mqInternal"/>
                <w:noProof/>
                <w:szCs w:val="24"/>
                <w:lang w:val="ja-JP"/>
              </w:rPr>
              <w:t>{5]</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セットアップや</w:t>
            </w:r>
            <w:r>
              <w:rPr>
                <w:szCs w:val="24"/>
                <w:lang w:val="ja-JP"/>
              </w:rPr>
              <w:t>SSL</w:t>
            </w:r>
            <w:r>
              <w:rPr>
                <w:rFonts w:ascii="MS Gothic" w:eastAsia="MS Gothic" w:hint="eastAsia"/>
                <w:szCs w:val="24"/>
                <w:lang w:val="ja-JP"/>
              </w:rPr>
              <w:t>証明書は必要ありません</w:t>
            </w:r>
            <w:r>
              <w:rPr>
                <w:rFonts w:ascii="Microsoft YaHei UI" w:eastAsia="Microsoft YaHei UI" w:hAnsi="Microsoft YaHei UI" w:cs="Microsoft YaHei UI" w:hint="eastAsia"/>
                <w:szCs w:val="24"/>
                <w:lang w:val="ja-JP"/>
              </w:rPr>
              <w:t>。</w:t>
            </w:r>
          </w:p>
        </w:tc>
      </w:tr>
      <w:tr w:rsidR="00000000" w14:paraId="0B652FF6" w14:textId="77777777">
        <w:tc>
          <w:tcPr>
            <w:tcW w:w="660" w:type="dxa"/>
            <w:shd w:val="clear" w:color="auto" w:fill="F2F2F2" w:themeFill="background1" w:themeFillShade="F2"/>
          </w:tcPr>
          <w:p w14:paraId="572F29D6" w14:textId="77777777" w:rsidR="00000000" w:rsidRDefault="00E973B8">
            <w:pPr>
              <w:rPr>
                <w:noProof/>
                <w:sz w:val="2"/>
                <w:szCs w:val="24"/>
              </w:rPr>
            </w:pPr>
            <w:r>
              <w:rPr>
                <w:noProof/>
                <w:sz w:val="16"/>
                <w:szCs w:val="24"/>
              </w:rPr>
              <w:t xml:space="preserve">2778 </w:t>
            </w:r>
            <w:r>
              <w:rPr>
                <w:noProof/>
                <w:sz w:val="16"/>
              </w:rPr>
              <w:br/>
            </w:r>
            <w:r>
              <w:rPr>
                <w:noProof/>
                <w:sz w:val="2"/>
                <w:szCs w:val="24"/>
              </w:rPr>
              <w:t>9a59ceff-e333-4230-923f-76221dd9cfe1</w:t>
            </w:r>
          </w:p>
        </w:tc>
        <w:tc>
          <w:tcPr>
            <w:tcW w:w="7407" w:type="dxa"/>
            <w:shd w:val="clear" w:color="auto" w:fill="F2F2F2" w:themeFill="background1" w:themeFillShade="F2"/>
          </w:tcPr>
          <w:p w14:paraId="4764CFD5" w14:textId="77777777" w:rsidR="00000000" w:rsidRDefault="00E973B8">
            <w:pPr>
              <w:rPr>
                <w:noProof/>
                <w:szCs w:val="24"/>
              </w:rPr>
            </w:pPr>
            <w:r>
              <w:rPr>
                <w:noProof/>
                <w:szCs w:val="24"/>
              </w:rPr>
              <w:t xml:space="preserve">Once the experience is published, the URL will be displayed as part of the site details on the </w:t>
            </w:r>
            <w:r>
              <w:rPr>
                <w:rStyle w:val="mqInternal"/>
                <w:noProof/>
                <w:szCs w:val="24"/>
              </w:rPr>
              <w:t>[1}</w:t>
            </w:r>
            <w:r>
              <w:rPr>
                <w:noProof/>
                <w:szCs w:val="24"/>
              </w:rPr>
              <w:t>Projects</w:t>
            </w:r>
            <w:r>
              <w:rPr>
                <w:rStyle w:val="mqInternal"/>
                <w:noProof/>
                <w:szCs w:val="24"/>
              </w:rPr>
              <w:t>{2]</w:t>
            </w:r>
            <w:r>
              <w:rPr>
                <w:noProof/>
                <w:szCs w:val="24"/>
              </w:rPr>
              <w:t xml:space="preserve"> home page.</w:t>
            </w:r>
          </w:p>
        </w:tc>
        <w:tc>
          <w:tcPr>
            <w:tcW w:w="7407" w:type="dxa"/>
          </w:tcPr>
          <w:p w14:paraId="0185F719" w14:textId="77777777" w:rsidR="00000000" w:rsidRDefault="00E973B8">
            <w:pPr>
              <w:rPr>
                <w:szCs w:val="24"/>
                <w:lang w:val="ja-JP"/>
              </w:rPr>
            </w:pPr>
            <w:r>
              <w:rPr>
                <w:rFonts w:ascii="MS Gothic" w:eastAsia="MS Gothic" w:hint="eastAsia"/>
                <w:szCs w:val="24"/>
                <w:lang w:val="ja-JP"/>
              </w:rPr>
              <w:t>エクスペリエンスが公開されると</w:t>
            </w:r>
            <w:r>
              <w:rPr>
                <w:rFonts w:ascii="Microsoft YaHei UI" w:eastAsia="Microsoft YaHei UI" w:hAnsi="Microsoft YaHei UI" w:cs="Microsoft YaHei UI" w:hint="eastAsia"/>
                <w:szCs w:val="24"/>
                <w:lang w:val="ja-JP"/>
              </w:rPr>
              <w:t>、</w:t>
            </w:r>
            <w:r>
              <w:rPr>
                <w:szCs w:val="24"/>
                <w:lang w:val="ja-JP"/>
              </w:rPr>
              <w:t xml:space="preserve">URL </w:t>
            </w:r>
            <w:r>
              <w:rPr>
                <w:rStyle w:val="mqInternal"/>
                <w:noProof/>
                <w:szCs w:val="24"/>
                <w:lang w:val="ja-JP"/>
              </w:rPr>
              <w:t>[1}</w:t>
            </w:r>
            <w:r>
              <w:rPr>
                <w:rFonts w:ascii="MS Gothic" w:eastAsia="MS Gothic" w:hint="eastAsia"/>
                <w:szCs w:val="24"/>
                <w:lang w:val="ja-JP"/>
              </w:rPr>
              <w:t>はプロジェクトホームページのサ</w:t>
            </w:r>
            <w:r>
              <w:rPr>
                <w:rFonts w:ascii="MS Gothic" w:eastAsia="MS Gothic" w:hint="eastAsia"/>
                <w:szCs w:val="24"/>
                <w:lang w:val="ja-JP"/>
              </w:rPr>
              <w:t>イト詳細の一部として表示されます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F7E367" w14:textId="77777777">
        <w:tc>
          <w:tcPr>
            <w:tcW w:w="660" w:type="dxa"/>
            <w:shd w:val="clear" w:color="auto" w:fill="F2F2F2" w:themeFill="background1" w:themeFillShade="F2"/>
          </w:tcPr>
          <w:p w14:paraId="43ED947C" w14:textId="77777777" w:rsidR="00000000" w:rsidRDefault="00E973B8">
            <w:pPr>
              <w:rPr>
                <w:noProof/>
                <w:sz w:val="2"/>
                <w:szCs w:val="24"/>
              </w:rPr>
            </w:pPr>
            <w:r>
              <w:rPr>
                <w:noProof/>
                <w:sz w:val="16"/>
                <w:szCs w:val="24"/>
              </w:rPr>
              <w:t xml:space="preserve">2779 </w:t>
            </w:r>
            <w:r>
              <w:rPr>
                <w:noProof/>
                <w:sz w:val="16"/>
              </w:rPr>
              <w:br/>
            </w:r>
            <w:r>
              <w:rPr>
                <w:noProof/>
                <w:sz w:val="2"/>
                <w:szCs w:val="24"/>
              </w:rPr>
              <w:t>a71246a6-216a-41b8-97b7-39d679b1b25a</w:t>
            </w:r>
          </w:p>
        </w:tc>
        <w:tc>
          <w:tcPr>
            <w:tcW w:w="7407" w:type="dxa"/>
            <w:shd w:val="clear" w:color="auto" w:fill="F2F2F2" w:themeFill="background1" w:themeFillShade="F2"/>
          </w:tcPr>
          <w:p w14:paraId="0C662D28" w14:textId="77777777" w:rsidR="00000000" w:rsidRDefault="00E973B8">
            <w:pPr>
              <w:rPr>
                <w:noProof/>
                <w:szCs w:val="24"/>
              </w:rPr>
            </w:pPr>
            <w:r>
              <w:rPr>
                <w:noProof/>
                <w:szCs w:val="24"/>
              </w:rPr>
              <w:t>Publishing changes to a Web Experience</w:t>
            </w:r>
          </w:p>
        </w:tc>
        <w:tc>
          <w:tcPr>
            <w:tcW w:w="7407" w:type="dxa"/>
          </w:tcPr>
          <w:p w14:paraId="46DF1A11"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エクスペリエンスへの変更の公開</w:t>
            </w:r>
          </w:p>
        </w:tc>
      </w:tr>
      <w:tr w:rsidR="00000000" w14:paraId="7824D9B3" w14:textId="77777777">
        <w:tc>
          <w:tcPr>
            <w:tcW w:w="660" w:type="dxa"/>
            <w:shd w:val="clear" w:color="auto" w:fill="F2F2F2" w:themeFill="background1" w:themeFillShade="F2"/>
          </w:tcPr>
          <w:p w14:paraId="7BDBCF77" w14:textId="77777777" w:rsidR="00000000" w:rsidRDefault="00E973B8">
            <w:pPr>
              <w:rPr>
                <w:noProof/>
                <w:sz w:val="2"/>
                <w:szCs w:val="24"/>
              </w:rPr>
            </w:pPr>
            <w:r>
              <w:rPr>
                <w:noProof/>
                <w:sz w:val="16"/>
                <w:szCs w:val="24"/>
              </w:rPr>
              <w:t xml:space="preserve">2780 </w:t>
            </w:r>
            <w:r>
              <w:rPr>
                <w:noProof/>
                <w:sz w:val="16"/>
              </w:rPr>
              <w:br/>
            </w:r>
            <w:r>
              <w:rPr>
                <w:noProof/>
                <w:sz w:val="2"/>
                <w:szCs w:val="24"/>
              </w:rPr>
              <w:t>961fdf8b-13ff-4669-8ee7-9186cbd0348a</w:t>
            </w:r>
          </w:p>
        </w:tc>
        <w:tc>
          <w:tcPr>
            <w:tcW w:w="7407" w:type="dxa"/>
            <w:shd w:val="clear" w:color="auto" w:fill="F2F2F2" w:themeFill="background1" w:themeFillShade="F2"/>
          </w:tcPr>
          <w:p w14:paraId="3AB2FB8C" w14:textId="77777777" w:rsidR="00000000" w:rsidRDefault="00E973B8">
            <w:pPr>
              <w:rPr>
                <w:noProof/>
                <w:szCs w:val="24"/>
              </w:rPr>
            </w:pPr>
            <w:r>
              <w:rPr>
                <w:noProof/>
                <w:szCs w:val="24"/>
              </w:rPr>
              <w:t>When you make changes to an experience, it must be republished.</w:t>
            </w:r>
          </w:p>
        </w:tc>
        <w:tc>
          <w:tcPr>
            <w:tcW w:w="7407" w:type="dxa"/>
          </w:tcPr>
          <w:p w14:paraId="7F68F250" w14:textId="77777777" w:rsidR="00000000" w:rsidRDefault="00E973B8">
            <w:pPr>
              <w:rPr>
                <w:szCs w:val="24"/>
                <w:lang w:val="ja-JP"/>
              </w:rPr>
            </w:pPr>
            <w:r>
              <w:rPr>
                <w:rFonts w:ascii="MS Gothic" w:eastAsia="MS Gothic" w:hint="eastAsia"/>
                <w:szCs w:val="24"/>
                <w:lang w:val="ja-JP"/>
              </w:rPr>
              <w:t>エクスペリエンスに変更を加える場合は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そのエクス</w:t>
            </w:r>
            <w:r>
              <w:rPr>
                <w:rFonts w:ascii="MS Gothic" w:eastAsia="MS Gothic" w:hint="eastAsia"/>
                <w:szCs w:val="24"/>
                <w:lang w:val="ja-JP"/>
              </w:rPr>
              <w:t>ペリエンスを再公開する必要があります</w:t>
            </w:r>
            <w:r>
              <w:rPr>
                <w:rFonts w:ascii="Microsoft YaHei UI" w:eastAsia="Microsoft YaHei UI" w:hAnsi="Microsoft YaHei UI" w:cs="Microsoft YaHei UI" w:hint="eastAsia"/>
                <w:szCs w:val="24"/>
                <w:lang w:val="ja-JP"/>
              </w:rPr>
              <w:t>。</w:t>
            </w:r>
          </w:p>
        </w:tc>
      </w:tr>
      <w:tr w:rsidR="00000000" w14:paraId="3F283DB9" w14:textId="77777777">
        <w:tc>
          <w:tcPr>
            <w:tcW w:w="660" w:type="dxa"/>
            <w:shd w:val="clear" w:color="auto" w:fill="F2F2F2" w:themeFill="background1" w:themeFillShade="F2"/>
          </w:tcPr>
          <w:p w14:paraId="38C0A4EF" w14:textId="77777777" w:rsidR="00000000" w:rsidRDefault="00E973B8">
            <w:pPr>
              <w:rPr>
                <w:noProof/>
                <w:sz w:val="2"/>
                <w:szCs w:val="24"/>
              </w:rPr>
            </w:pPr>
            <w:r>
              <w:rPr>
                <w:noProof/>
                <w:sz w:val="16"/>
                <w:szCs w:val="24"/>
              </w:rPr>
              <w:t xml:space="preserve">2781 </w:t>
            </w:r>
            <w:r>
              <w:rPr>
                <w:noProof/>
                <w:sz w:val="16"/>
              </w:rPr>
              <w:br/>
            </w:r>
            <w:r>
              <w:rPr>
                <w:noProof/>
                <w:sz w:val="2"/>
                <w:szCs w:val="24"/>
              </w:rPr>
              <w:t>4fda37ac-50a5-4f17-96f3-3cdb6823c1ff</w:t>
            </w:r>
          </w:p>
        </w:tc>
        <w:tc>
          <w:tcPr>
            <w:tcW w:w="7407" w:type="dxa"/>
            <w:shd w:val="clear" w:color="auto" w:fill="F2F2F2" w:themeFill="background1" w:themeFillShade="F2"/>
          </w:tcPr>
          <w:p w14:paraId="518436DF" w14:textId="77777777" w:rsidR="00000000" w:rsidRDefault="00E973B8">
            <w:pPr>
              <w:rPr>
                <w:noProof/>
                <w:szCs w:val="24"/>
              </w:rPr>
            </w:pPr>
            <w:r>
              <w:rPr>
                <w:noProof/>
                <w:szCs w:val="24"/>
              </w:rPr>
              <w:t xml:space="preserve">Experiences that need to be republished will display an Experience Status of </w:t>
            </w:r>
            <w:r>
              <w:rPr>
                <w:rStyle w:val="mqInternal"/>
                <w:noProof/>
                <w:szCs w:val="24"/>
              </w:rPr>
              <w:t>[1}</w:t>
            </w:r>
            <w:r>
              <w:rPr>
                <w:noProof/>
                <w:szCs w:val="24"/>
              </w:rPr>
              <w:t>Unpublished Changes</w:t>
            </w:r>
            <w:r>
              <w:rPr>
                <w:rStyle w:val="mqInternal"/>
                <w:noProof/>
                <w:szCs w:val="24"/>
              </w:rPr>
              <w:t>{2]</w:t>
            </w:r>
            <w:r>
              <w:rPr>
                <w:noProof/>
                <w:szCs w:val="24"/>
              </w:rPr>
              <w:t>.</w:t>
            </w:r>
          </w:p>
        </w:tc>
        <w:tc>
          <w:tcPr>
            <w:tcW w:w="7407" w:type="dxa"/>
          </w:tcPr>
          <w:p w14:paraId="5839DEE1" w14:textId="77777777" w:rsidR="00000000" w:rsidRDefault="00E973B8">
            <w:pPr>
              <w:rPr>
                <w:szCs w:val="24"/>
                <w:lang w:val="ja-JP"/>
              </w:rPr>
            </w:pPr>
            <w:r>
              <w:rPr>
                <w:rFonts w:ascii="MS Gothic" w:eastAsia="MS Gothic" w:hint="eastAsia"/>
                <w:szCs w:val="24"/>
                <w:lang w:val="ja-JP"/>
              </w:rPr>
              <w:t>再公開する必要があるエクスペリエンスには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未公開の変更のエクスペリエンスのステータスが表示されます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A8B36C9" w14:textId="77777777">
        <w:tc>
          <w:tcPr>
            <w:tcW w:w="660" w:type="dxa"/>
            <w:shd w:val="clear" w:color="auto" w:fill="F2F2F2" w:themeFill="background1" w:themeFillShade="F2"/>
          </w:tcPr>
          <w:p w14:paraId="05D4AFD6" w14:textId="77777777" w:rsidR="00000000" w:rsidRDefault="00E973B8">
            <w:pPr>
              <w:rPr>
                <w:noProof/>
                <w:sz w:val="2"/>
                <w:szCs w:val="24"/>
              </w:rPr>
            </w:pPr>
            <w:r>
              <w:rPr>
                <w:noProof/>
                <w:sz w:val="16"/>
                <w:szCs w:val="24"/>
              </w:rPr>
              <w:t xml:space="preserve">2782 </w:t>
            </w:r>
            <w:r>
              <w:rPr>
                <w:noProof/>
                <w:sz w:val="16"/>
              </w:rPr>
              <w:br/>
            </w:r>
            <w:r>
              <w:rPr>
                <w:noProof/>
                <w:sz w:val="2"/>
                <w:szCs w:val="24"/>
              </w:rPr>
              <w:t>7366910e-93e0-48b3-be39-83ae78a087e1</w:t>
            </w:r>
          </w:p>
        </w:tc>
        <w:tc>
          <w:tcPr>
            <w:tcW w:w="7407" w:type="dxa"/>
            <w:shd w:val="clear" w:color="auto" w:fill="F2F2F2" w:themeFill="background1" w:themeFillShade="F2"/>
          </w:tcPr>
          <w:p w14:paraId="4B6A5F1C" w14:textId="77777777" w:rsidR="00000000" w:rsidRDefault="00E973B8">
            <w:pPr>
              <w:rPr>
                <w:noProof/>
                <w:szCs w:val="24"/>
              </w:rPr>
            </w:pPr>
            <w:r>
              <w:rPr>
                <w:noProof/>
                <w:szCs w:val="24"/>
              </w:rPr>
              <w:t xml:space="preserve">To republish the changes, follow the steps outlined in the </w:t>
            </w:r>
            <w:r>
              <w:rPr>
                <w:rStyle w:val="mqInternal"/>
                <w:noProof/>
                <w:szCs w:val="24"/>
              </w:rPr>
              <w:t>[1}</w:t>
            </w:r>
            <w:r>
              <w:rPr>
                <w:noProof/>
                <w:szCs w:val="24"/>
              </w:rPr>
              <w:t>Publishing a Web Experience</w:t>
            </w:r>
            <w:r>
              <w:rPr>
                <w:rStyle w:val="mqInternal"/>
                <w:noProof/>
                <w:szCs w:val="24"/>
              </w:rPr>
              <w:t>{2]</w:t>
            </w:r>
            <w:r>
              <w:rPr>
                <w:noProof/>
                <w:szCs w:val="24"/>
              </w:rPr>
              <w:t xml:space="preserve"> section of this topic.</w:t>
            </w:r>
          </w:p>
        </w:tc>
        <w:tc>
          <w:tcPr>
            <w:tcW w:w="7407" w:type="dxa"/>
          </w:tcPr>
          <w:p w14:paraId="4ACFA21E" w14:textId="77777777" w:rsidR="00000000" w:rsidRDefault="00E973B8">
            <w:pPr>
              <w:rPr>
                <w:szCs w:val="24"/>
                <w:lang w:val="ja-JP"/>
              </w:rPr>
            </w:pPr>
            <w:r>
              <w:rPr>
                <w:rFonts w:ascii="MS Gothic" w:eastAsia="MS Gothic" w:hint="eastAsia"/>
                <w:szCs w:val="24"/>
                <w:lang w:val="ja-JP"/>
              </w:rPr>
              <w:t>変更を再公開するには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このトピックの</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Web </w:t>
            </w:r>
            <w:r>
              <w:rPr>
                <w:rFonts w:ascii="MS Gothic" w:eastAsia="MS Gothic" w:hint="eastAsia"/>
                <w:szCs w:val="24"/>
                <w:lang w:val="ja-JP"/>
              </w:rPr>
              <w:t>エクスペリエンスの公開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セクションで説明されている手順を実行します</w:t>
            </w:r>
            <w:r>
              <w:rPr>
                <w:rFonts w:ascii="Microsoft YaHei UI" w:eastAsia="Microsoft YaHei UI" w:hAnsi="Microsoft YaHei UI" w:cs="Microsoft YaHei UI" w:hint="eastAsia"/>
                <w:szCs w:val="24"/>
                <w:lang w:val="ja-JP"/>
              </w:rPr>
              <w:t>。</w:t>
            </w:r>
          </w:p>
        </w:tc>
      </w:tr>
      <w:tr w:rsidR="00000000" w14:paraId="217033ED" w14:textId="77777777">
        <w:tc>
          <w:tcPr>
            <w:tcW w:w="660" w:type="dxa"/>
            <w:shd w:val="clear" w:color="auto" w:fill="F2F2F2" w:themeFill="background1" w:themeFillShade="F2"/>
          </w:tcPr>
          <w:p w14:paraId="69C18759" w14:textId="77777777" w:rsidR="00000000" w:rsidRDefault="00E973B8">
            <w:pPr>
              <w:rPr>
                <w:noProof/>
                <w:sz w:val="2"/>
                <w:szCs w:val="24"/>
              </w:rPr>
            </w:pPr>
            <w:r>
              <w:rPr>
                <w:noProof/>
                <w:sz w:val="16"/>
                <w:szCs w:val="24"/>
              </w:rPr>
              <w:t xml:space="preserve">2783 </w:t>
            </w:r>
            <w:r>
              <w:rPr>
                <w:noProof/>
                <w:sz w:val="16"/>
              </w:rPr>
              <w:br/>
            </w:r>
            <w:r>
              <w:rPr>
                <w:noProof/>
                <w:sz w:val="2"/>
                <w:szCs w:val="24"/>
              </w:rPr>
              <w:t>e5809d27-662a-440a-8f9c-5baf7e0</w:t>
            </w:r>
            <w:r>
              <w:rPr>
                <w:noProof/>
                <w:sz w:val="2"/>
                <w:szCs w:val="24"/>
              </w:rPr>
              <w:t>42f14</w:t>
            </w:r>
          </w:p>
        </w:tc>
        <w:tc>
          <w:tcPr>
            <w:tcW w:w="7407" w:type="dxa"/>
            <w:shd w:val="clear" w:color="auto" w:fill="F2F2F2" w:themeFill="background1" w:themeFillShade="F2"/>
          </w:tcPr>
          <w:p w14:paraId="4072425D" w14:textId="77777777" w:rsidR="00000000" w:rsidRDefault="00E973B8">
            <w:pPr>
              <w:rPr>
                <w:noProof/>
                <w:szCs w:val="24"/>
              </w:rPr>
            </w:pPr>
            <w:r>
              <w:rPr>
                <w:rStyle w:val="mqInternal"/>
                <w:noProof/>
                <w:szCs w:val="24"/>
              </w:rPr>
              <w:t>[1}</w:t>
            </w:r>
            <w:r>
              <w:rPr>
                <w:noProof/>
                <w:szCs w:val="24"/>
              </w:rPr>
              <w:t>Note:</w:t>
            </w:r>
          </w:p>
        </w:tc>
        <w:tc>
          <w:tcPr>
            <w:tcW w:w="7407" w:type="dxa"/>
          </w:tcPr>
          <w:p w14:paraId="7A68CC3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FFEEE93" w14:textId="77777777">
        <w:tc>
          <w:tcPr>
            <w:tcW w:w="660" w:type="dxa"/>
            <w:shd w:val="clear" w:color="auto" w:fill="F2F2F2" w:themeFill="background1" w:themeFillShade="F2"/>
          </w:tcPr>
          <w:p w14:paraId="6884D6FF" w14:textId="77777777" w:rsidR="00000000" w:rsidRDefault="00E973B8">
            <w:pPr>
              <w:rPr>
                <w:noProof/>
                <w:sz w:val="2"/>
                <w:szCs w:val="24"/>
              </w:rPr>
            </w:pPr>
            <w:r>
              <w:rPr>
                <w:noProof/>
                <w:sz w:val="16"/>
                <w:szCs w:val="24"/>
              </w:rPr>
              <w:t xml:space="preserve">2784 </w:t>
            </w:r>
            <w:r>
              <w:rPr>
                <w:noProof/>
                <w:sz w:val="16"/>
              </w:rPr>
              <w:br/>
            </w:r>
            <w:r>
              <w:rPr>
                <w:noProof/>
                <w:sz w:val="2"/>
                <w:szCs w:val="24"/>
              </w:rPr>
              <w:t>143fa659-8adc-4c9a-82bb-f262179ff071</w:t>
            </w:r>
          </w:p>
        </w:tc>
        <w:tc>
          <w:tcPr>
            <w:tcW w:w="7407" w:type="dxa"/>
            <w:shd w:val="clear" w:color="auto" w:fill="F2F2F2" w:themeFill="background1" w:themeFillShade="F2"/>
          </w:tcPr>
          <w:p w14:paraId="4B38F4EA" w14:textId="77777777" w:rsidR="00000000" w:rsidRDefault="00E973B8">
            <w:pPr>
              <w:rPr>
                <w:noProof/>
                <w:szCs w:val="24"/>
              </w:rPr>
            </w:pPr>
            <w:r>
              <w:rPr>
                <w:noProof/>
                <w:szCs w:val="24"/>
              </w:rPr>
              <w:t>You may need to clear the browser cache and cookies if changes aren't appearing.</w:t>
            </w:r>
            <w:r>
              <w:rPr>
                <w:rStyle w:val="mqInternal"/>
                <w:noProof/>
                <w:szCs w:val="24"/>
              </w:rPr>
              <w:t>{1]</w:t>
            </w:r>
          </w:p>
        </w:tc>
        <w:tc>
          <w:tcPr>
            <w:tcW w:w="7407" w:type="dxa"/>
          </w:tcPr>
          <w:p w14:paraId="63188DA5" w14:textId="77777777" w:rsidR="00000000" w:rsidRDefault="00E973B8">
            <w:pPr>
              <w:rPr>
                <w:szCs w:val="24"/>
                <w:lang w:val="ja-JP"/>
              </w:rPr>
            </w:pPr>
            <w:r>
              <w:rPr>
                <w:rFonts w:ascii="MS Gothic" w:eastAsia="MS Gothic" w:hint="eastAsia"/>
                <w:szCs w:val="24"/>
                <w:lang w:val="ja-JP"/>
              </w:rPr>
              <w:t>変更が表示されない場合は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ブラウザのキャッシュと</w:t>
            </w:r>
            <w:r>
              <w:rPr>
                <w:szCs w:val="24"/>
                <w:lang w:val="ja-JP"/>
              </w:rPr>
              <w:t xml:space="preserve"> Cookie </w:t>
            </w:r>
            <w:r>
              <w:rPr>
                <w:rFonts w:ascii="MS Gothic" w:eastAsia="MS Gothic" w:hint="eastAsia"/>
                <w:szCs w:val="24"/>
                <w:lang w:val="ja-JP"/>
              </w:rPr>
              <w:lastRenderedPageBreak/>
              <w:t>をクリアする必要がある場合があります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E196165" w14:textId="77777777">
        <w:tc>
          <w:tcPr>
            <w:tcW w:w="660" w:type="dxa"/>
            <w:shd w:val="clear" w:color="auto" w:fill="F2F2F2" w:themeFill="background1" w:themeFillShade="F2"/>
          </w:tcPr>
          <w:p w14:paraId="32134C01" w14:textId="77777777" w:rsidR="00000000" w:rsidRDefault="00E973B8">
            <w:pPr>
              <w:rPr>
                <w:noProof/>
                <w:sz w:val="2"/>
                <w:szCs w:val="24"/>
              </w:rPr>
            </w:pPr>
            <w:r>
              <w:rPr>
                <w:noProof/>
                <w:sz w:val="16"/>
                <w:szCs w:val="24"/>
              </w:rPr>
              <w:lastRenderedPageBreak/>
              <w:t xml:space="preserve">2785 </w:t>
            </w:r>
            <w:r>
              <w:rPr>
                <w:noProof/>
                <w:sz w:val="16"/>
              </w:rPr>
              <w:br/>
            </w:r>
            <w:r>
              <w:rPr>
                <w:noProof/>
                <w:sz w:val="2"/>
                <w:szCs w:val="24"/>
              </w:rPr>
              <w:t>6eafa2f4-0299-4671-b51f-65f8f732a514</w:t>
            </w:r>
          </w:p>
        </w:tc>
        <w:tc>
          <w:tcPr>
            <w:tcW w:w="7407" w:type="dxa"/>
            <w:shd w:val="clear" w:color="auto" w:fill="F2F2F2" w:themeFill="background1" w:themeFillShade="F2"/>
          </w:tcPr>
          <w:p w14:paraId="29578A99" w14:textId="77777777" w:rsidR="00000000" w:rsidRDefault="00E973B8">
            <w:pPr>
              <w:rPr>
                <w:noProof/>
                <w:szCs w:val="24"/>
              </w:rPr>
            </w:pPr>
            <w:r>
              <w:rPr>
                <w:noProof/>
                <w:szCs w:val="24"/>
              </w:rPr>
              <w:t>Taking a</w:t>
            </w:r>
            <w:r>
              <w:rPr>
                <w:noProof/>
                <w:szCs w:val="24"/>
              </w:rPr>
              <w:t xml:space="preserve"> Web Experience offline</w:t>
            </w:r>
          </w:p>
        </w:tc>
        <w:tc>
          <w:tcPr>
            <w:tcW w:w="7407" w:type="dxa"/>
          </w:tcPr>
          <w:p w14:paraId="1E6CC6F5" w14:textId="77777777" w:rsidR="00000000" w:rsidRDefault="00E973B8">
            <w:pPr>
              <w:rPr>
                <w:szCs w:val="24"/>
                <w:lang w:val="ja-JP"/>
              </w:rPr>
            </w:pPr>
            <w:r>
              <w:rPr>
                <w:rFonts w:ascii="MS Gothic" w:eastAsia="MS Gothic" w:hint="eastAsia"/>
                <w:szCs w:val="24"/>
                <w:lang w:val="ja-JP"/>
              </w:rPr>
              <w:t>ウェブ体験をオフラインにする</w:t>
            </w:r>
          </w:p>
        </w:tc>
      </w:tr>
      <w:tr w:rsidR="00000000" w14:paraId="7F432506" w14:textId="77777777">
        <w:tc>
          <w:tcPr>
            <w:tcW w:w="660" w:type="dxa"/>
            <w:shd w:val="clear" w:color="auto" w:fill="F2F2F2" w:themeFill="background1" w:themeFillShade="F2"/>
          </w:tcPr>
          <w:p w14:paraId="3EBA48F7" w14:textId="77777777" w:rsidR="00000000" w:rsidRDefault="00E973B8">
            <w:pPr>
              <w:rPr>
                <w:noProof/>
                <w:sz w:val="2"/>
                <w:szCs w:val="24"/>
              </w:rPr>
            </w:pPr>
            <w:r>
              <w:rPr>
                <w:noProof/>
                <w:sz w:val="16"/>
                <w:szCs w:val="24"/>
              </w:rPr>
              <w:t xml:space="preserve">2786 </w:t>
            </w:r>
            <w:r>
              <w:rPr>
                <w:noProof/>
                <w:sz w:val="16"/>
              </w:rPr>
              <w:br/>
            </w:r>
            <w:r>
              <w:rPr>
                <w:noProof/>
                <w:sz w:val="2"/>
                <w:szCs w:val="24"/>
              </w:rPr>
              <w:t>511495d1-f09f-4327-b200-2667bad3d497</w:t>
            </w:r>
          </w:p>
        </w:tc>
        <w:tc>
          <w:tcPr>
            <w:tcW w:w="7407" w:type="dxa"/>
            <w:shd w:val="clear" w:color="auto" w:fill="F2F2F2" w:themeFill="background1" w:themeFillShade="F2"/>
          </w:tcPr>
          <w:p w14:paraId="0B8E0D71" w14:textId="77777777" w:rsidR="00000000" w:rsidRDefault="00E973B8">
            <w:pPr>
              <w:rPr>
                <w:noProof/>
                <w:szCs w:val="24"/>
              </w:rPr>
            </w:pPr>
            <w:r>
              <w:rPr>
                <w:noProof/>
                <w:szCs w:val="24"/>
              </w:rPr>
              <w:t>Taking an experience offline makes it no longer available at its URL.</w:t>
            </w:r>
          </w:p>
        </w:tc>
        <w:tc>
          <w:tcPr>
            <w:tcW w:w="7407" w:type="dxa"/>
          </w:tcPr>
          <w:p w14:paraId="63A65621" w14:textId="77777777" w:rsidR="00000000" w:rsidRDefault="00E973B8">
            <w:pPr>
              <w:rPr>
                <w:szCs w:val="24"/>
                <w:lang w:val="ja-JP"/>
              </w:rPr>
            </w:pPr>
            <w:r>
              <w:rPr>
                <w:rFonts w:ascii="MS Gothic" w:eastAsia="MS Gothic" w:hint="eastAsia"/>
                <w:szCs w:val="24"/>
                <w:lang w:val="ja-JP"/>
              </w:rPr>
              <w:t>エクスペリエンスをオフラインにすると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URL </w:t>
            </w:r>
            <w:r>
              <w:rPr>
                <w:rFonts w:ascii="MS Gothic" w:eastAsia="MS Gothic" w:hint="eastAsia"/>
                <w:szCs w:val="24"/>
                <w:lang w:val="ja-JP"/>
              </w:rPr>
              <w:t>では使用できなくなります</w:t>
            </w:r>
            <w:r>
              <w:rPr>
                <w:rFonts w:ascii="Microsoft YaHei UI" w:eastAsia="Microsoft YaHei UI" w:hAnsi="Microsoft YaHei UI" w:cs="Microsoft YaHei UI" w:hint="eastAsia"/>
                <w:szCs w:val="24"/>
                <w:lang w:val="ja-JP"/>
              </w:rPr>
              <w:t>。</w:t>
            </w:r>
          </w:p>
        </w:tc>
      </w:tr>
      <w:tr w:rsidR="00000000" w14:paraId="57DB6D9C" w14:textId="77777777">
        <w:tc>
          <w:tcPr>
            <w:tcW w:w="660" w:type="dxa"/>
            <w:shd w:val="clear" w:color="auto" w:fill="F2F2F2" w:themeFill="background1" w:themeFillShade="F2"/>
          </w:tcPr>
          <w:p w14:paraId="4DF04CBE" w14:textId="77777777" w:rsidR="00000000" w:rsidRDefault="00E973B8">
            <w:pPr>
              <w:rPr>
                <w:noProof/>
                <w:sz w:val="2"/>
                <w:szCs w:val="24"/>
              </w:rPr>
            </w:pPr>
            <w:r>
              <w:rPr>
                <w:noProof/>
                <w:sz w:val="16"/>
                <w:szCs w:val="24"/>
              </w:rPr>
              <w:t xml:space="preserve">2787 </w:t>
            </w:r>
            <w:r>
              <w:rPr>
                <w:noProof/>
                <w:sz w:val="16"/>
              </w:rPr>
              <w:br/>
            </w:r>
            <w:r>
              <w:rPr>
                <w:noProof/>
                <w:sz w:val="2"/>
                <w:szCs w:val="24"/>
              </w:rPr>
              <w:t>e4a9bb99-e0f2-43e2-87ce-eb73e479bd60</w:t>
            </w:r>
          </w:p>
        </w:tc>
        <w:tc>
          <w:tcPr>
            <w:tcW w:w="7407" w:type="dxa"/>
            <w:shd w:val="clear" w:color="auto" w:fill="F2F2F2" w:themeFill="background1" w:themeFillShade="F2"/>
          </w:tcPr>
          <w:p w14:paraId="16BCEEB7" w14:textId="77777777" w:rsidR="00000000" w:rsidRDefault="00E973B8">
            <w:pPr>
              <w:rPr>
                <w:noProof/>
                <w:szCs w:val="24"/>
              </w:rPr>
            </w:pPr>
            <w:r>
              <w:rPr>
                <w:noProof/>
                <w:szCs w:val="24"/>
              </w:rPr>
              <w:t xml:space="preserve">To take an experience offline, click on a row and then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691EA637" w14:textId="77777777" w:rsidR="00000000" w:rsidRDefault="00E973B8">
            <w:pPr>
              <w:rPr>
                <w:szCs w:val="24"/>
                <w:lang w:val="ja-JP"/>
              </w:rPr>
            </w:pPr>
            <w:r>
              <w:rPr>
                <w:rFonts w:ascii="MS Gothic" w:eastAsia="MS Gothic" w:hint="eastAsia"/>
                <w:szCs w:val="24"/>
                <w:lang w:val="ja-JP"/>
              </w:rPr>
              <w:t>エクスペリエンスをオフラインにするには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016B85" w14:textId="77777777">
        <w:tc>
          <w:tcPr>
            <w:tcW w:w="660" w:type="dxa"/>
            <w:shd w:val="clear" w:color="auto" w:fill="F2F2F2" w:themeFill="background1" w:themeFillShade="F2"/>
          </w:tcPr>
          <w:p w14:paraId="1808ED84" w14:textId="77777777" w:rsidR="00000000" w:rsidRDefault="00E973B8">
            <w:pPr>
              <w:rPr>
                <w:noProof/>
                <w:sz w:val="2"/>
                <w:szCs w:val="24"/>
              </w:rPr>
            </w:pPr>
            <w:r>
              <w:rPr>
                <w:noProof/>
                <w:sz w:val="16"/>
                <w:szCs w:val="24"/>
              </w:rPr>
              <w:t xml:space="preserve">2788 </w:t>
            </w:r>
            <w:r>
              <w:rPr>
                <w:noProof/>
                <w:sz w:val="16"/>
              </w:rPr>
              <w:br/>
            </w:r>
            <w:r>
              <w:rPr>
                <w:noProof/>
                <w:sz w:val="2"/>
                <w:szCs w:val="24"/>
              </w:rPr>
              <w:t>07ab74ca-6ccb-4072-8a96-78ac7a7592c9</w:t>
            </w:r>
          </w:p>
        </w:tc>
        <w:tc>
          <w:tcPr>
            <w:tcW w:w="7407" w:type="dxa"/>
            <w:shd w:val="clear" w:color="auto" w:fill="F2F2F2" w:themeFill="background1" w:themeFillShade="F2"/>
          </w:tcPr>
          <w:p w14:paraId="298C8D63" w14:textId="77777777" w:rsidR="00000000" w:rsidRDefault="00E973B8">
            <w:pPr>
              <w:rPr>
                <w:noProof/>
                <w:szCs w:val="24"/>
              </w:rPr>
            </w:pPr>
            <w:r>
              <w:rPr>
                <w:noProof/>
                <w:szCs w:val="24"/>
              </w:rPr>
              <w:t xml:space="preserve">To confirm that the experience should be taken offline, click </w:t>
            </w:r>
            <w:r>
              <w:rPr>
                <w:rStyle w:val="mqInternal"/>
                <w:noProof/>
                <w:szCs w:val="24"/>
              </w:rPr>
              <w:t>[1}</w:t>
            </w:r>
            <w:r>
              <w:rPr>
                <w:noProof/>
                <w:szCs w:val="24"/>
              </w:rPr>
              <w:t>Take Offline</w:t>
            </w:r>
            <w:r>
              <w:rPr>
                <w:rStyle w:val="mqInternal"/>
                <w:noProof/>
                <w:szCs w:val="24"/>
              </w:rPr>
              <w:t>{2]</w:t>
            </w:r>
            <w:r>
              <w:rPr>
                <w:noProof/>
                <w:szCs w:val="24"/>
              </w:rPr>
              <w:t>.</w:t>
            </w:r>
          </w:p>
        </w:tc>
        <w:tc>
          <w:tcPr>
            <w:tcW w:w="7407" w:type="dxa"/>
          </w:tcPr>
          <w:p w14:paraId="1018DDCB" w14:textId="77777777" w:rsidR="00000000" w:rsidRDefault="00E973B8">
            <w:pPr>
              <w:rPr>
                <w:szCs w:val="24"/>
                <w:lang w:val="ja-JP"/>
              </w:rPr>
            </w:pPr>
            <w:r>
              <w:rPr>
                <w:rFonts w:ascii="MS Gothic" w:eastAsia="MS Gothic" w:hint="eastAsia"/>
                <w:szCs w:val="24"/>
                <w:lang w:val="ja-JP"/>
              </w:rPr>
              <w:t>エクスペリエンスをオフラインにする必要があることを確認するには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オフラインにする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AE5879" w14:textId="77777777">
        <w:tc>
          <w:tcPr>
            <w:tcW w:w="660" w:type="dxa"/>
            <w:shd w:val="clear" w:color="auto" w:fill="F2F2F2" w:themeFill="background1" w:themeFillShade="F2"/>
          </w:tcPr>
          <w:p w14:paraId="42869EB0" w14:textId="77777777" w:rsidR="00000000" w:rsidRDefault="00E973B8">
            <w:pPr>
              <w:rPr>
                <w:noProof/>
                <w:sz w:val="2"/>
                <w:szCs w:val="24"/>
              </w:rPr>
            </w:pPr>
            <w:r>
              <w:rPr>
                <w:noProof/>
                <w:sz w:val="16"/>
                <w:szCs w:val="24"/>
              </w:rPr>
              <w:t xml:space="preserve">2789 </w:t>
            </w:r>
            <w:r>
              <w:rPr>
                <w:noProof/>
                <w:sz w:val="16"/>
              </w:rPr>
              <w:br/>
            </w:r>
            <w:r>
              <w:rPr>
                <w:noProof/>
                <w:sz w:val="2"/>
                <w:szCs w:val="24"/>
              </w:rPr>
              <w:t>af698116-923f-481e-8f37-d5fc9341f5b3</w:t>
            </w:r>
          </w:p>
        </w:tc>
        <w:tc>
          <w:tcPr>
            <w:tcW w:w="7407" w:type="dxa"/>
            <w:shd w:val="clear" w:color="auto" w:fill="F2F2F2" w:themeFill="background1" w:themeFillShade="F2"/>
          </w:tcPr>
          <w:p w14:paraId="4182A9D1" w14:textId="77777777" w:rsidR="00000000" w:rsidRDefault="00E973B8">
            <w:pPr>
              <w:rPr>
                <w:noProof/>
                <w:szCs w:val="24"/>
              </w:rPr>
            </w:pPr>
            <w:r>
              <w:rPr>
                <w:noProof/>
                <w:szCs w:val="24"/>
              </w:rPr>
              <w:t>To make the experience available again, the experience must be republ</w:t>
            </w:r>
            <w:r>
              <w:rPr>
                <w:noProof/>
                <w:szCs w:val="24"/>
              </w:rPr>
              <w:t>ished.</w:t>
            </w:r>
          </w:p>
        </w:tc>
        <w:tc>
          <w:tcPr>
            <w:tcW w:w="7407" w:type="dxa"/>
          </w:tcPr>
          <w:p w14:paraId="4CB995A2" w14:textId="77777777" w:rsidR="00000000" w:rsidRDefault="00E973B8">
            <w:pPr>
              <w:rPr>
                <w:szCs w:val="24"/>
                <w:lang w:val="ja-JP"/>
              </w:rPr>
            </w:pPr>
            <w:r>
              <w:rPr>
                <w:rFonts w:ascii="MS Gothic" w:eastAsia="MS Gothic" w:hint="eastAsia"/>
                <w:szCs w:val="24"/>
                <w:lang w:val="ja-JP"/>
              </w:rPr>
              <w:t>エクスペリエンスを再び利用できるようにするには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エクスペリエンスを再公開する必要があります</w:t>
            </w:r>
            <w:r>
              <w:rPr>
                <w:rFonts w:ascii="Microsoft YaHei UI" w:eastAsia="Microsoft YaHei UI" w:hAnsi="Microsoft YaHei UI" w:cs="Microsoft YaHei UI" w:hint="eastAsia"/>
                <w:szCs w:val="24"/>
                <w:lang w:val="ja-JP"/>
              </w:rPr>
              <w:t>。</w:t>
            </w:r>
          </w:p>
        </w:tc>
      </w:tr>
      <w:tr w:rsidR="00000000" w14:paraId="36A5E761" w14:textId="77777777">
        <w:tc>
          <w:tcPr>
            <w:tcW w:w="660" w:type="dxa"/>
            <w:shd w:val="clear" w:color="auto" w:fill="F2F2F2" w:themeFill="background1" w:themeFillShade="F2"/>
          </w:tcPr>
          <w:p w14:paraId="6984CDA8" w14:textId="77777777" w:rsidR="00000000" w:rsidRDefault="00E973B8">
            <w:pPr>
              <w:rPr>
                <w:noProof/>
                <w:sz w:val="2"/>
                <w:szCs w:val="24"/>
              </w:rPr>
            </w:pPr>
            <w:r>
              <w:rPr>
                <w:noProof/>
                <w:sz w:val="16"/>
                <w:szCs w:val="24"/>
              </w:rPr>
              <w:t xml:space="preserve">2790 </w:t>
            </w:r>
            <w:r>
              <w:rPr>
                <w:noProof/>
                <w:sz w:val="16"/>
              </w:rPr>
              <w:br/>
            </w:r>
            <w:r>
              <w:rPr>
                <w:noProof/>
                <w:sz w:val="2"/>
                <w:szCs w:val="24"/>
              </w:rPr>
              <w:t>061c83bc-9561-4bd7-a48e-e5fbed67a9f4</w:t>
            </w:r>
          </w:p>
        </w:tc>
        <w:tc>
          <w:tcPr>
            <w:tcW w:w="7407" w:type="dxa"/>
            <w:shd w:val="clear" w:color="auto" w:fill="F2F2F2" w:themeFill="background1" w:themeFillShade="F2"/>
          </w:tcPr>
          <w:p w14:paraId="26D28C9C" w14:textId="77777777" w:rsidR="00000000" w:rsidRDefault="00E973B8">
            <w:pPr>
              <w:rPr>
                <w:noProof/>
                <w:szCs w:val="24"/>
              </w:rPr>
            </w:pPr>
            <w:r>
              <w:rPr>
                <w:noProof/>
                <w:szCs w:val="24"/>
              </w:rPr>
              <w:t>Once the experience is offline, it no longer will be reachable via its URL.</w:t>
            </w:r>
          </w:p>
        </w:tc>
        <w:tc>
          <w:tcPr>
            <w:tcW w:w="7407" w:type="dxa"/>
          </w:tcPr>
          <w:p w14:paraId="766909B2" w14:textId="77777777" w:rsidR="00000000" w:rsidRDefault="00E973B8">
            <w:pPr>
              <w:rPr>
                <w:szCs w:val="24"/>
                <w:lang w:val="ja-JP"/>
              </w:rPr>
            </w:pPr>
            <w:r>
              <w:rPr>
                <w:rFonts w:ascii="MS Gothic" w:eastAsia="MS Gothic" w:hint="eastAsia"/>
                <w:szCs w:val="24"/>
                <w:lang w:val="ja-JP"/>
              </w:rPr>
              <w:t>エクスペリエンスがオフラインになると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URL </w:t>
            </w:r>
            <w:r>
              <w:rPr>
                <w:rFonts w:ascii="MS Gothic" w:eastAsia="MS Gothic" w:hint="eastAsia"/>
                <w:szCs w:val="24"/>
                <w:lang w:val="ja-JP"/>
              </w:rPr>
              <w:t>経由でアクセスできなくなります</w:t>
            </w:r>
            <w:r>
              <w:rPr>
                <w:rFonts w:ascii="Microsoft YaHei UI" w:eastAsia="Microsoft YaHei UI" w:hAnsi="Microsoft YaHei UI" w:cs="Microsoft YaHei UI" w:hint="eastAsia"/>
                <w:szCs w:val="24"/>
                <w:lang w:val="ja-JP"/>
              </w:rPr>
              <w:t>。</w:t>
            </w:r>
          </w:p>
        </w:tc>
      </w:tr>
      <w:tr w:rsidR="00000000" w14:paraId="60359F7B" w14:textId="77777777">
        <w:tc>
          <w:tcPr>
            <w:tcW w:w="660" w:type="dxa"/>
            <w:shd w:val="clear" w:color="auto" w:fill="F2F2F2" w:themeFill="background1" w:themeFillShade="F2"/>
          </w:tcPr>
          <w:p w14:paraId="15AA3581" w14:textId="77777777" w:rsidR="00000000" w:rsidRDefault="00E973B8">
            <w:pPr>
              <w:rPr>
                <w:noProof/>
                <w:sz w:val="2"/>
                <w:szCs w:val="24"/>
              </w:rPr>
            </w:pPr>
            <w:r>
              <w:rPr>
                <w:noProof/>
                <w:sz w:val="16"/>
                <w:szCs w:val="24"/>
              </w:rPr>
              <w:t xml:space="preserve">2791 </w:t>
            </w:r>
            <w:r>
              <w:rPr>
                <w:noProof/>
                <w:sz w:val="16"/>
              </w:rPr>
              <w:br/>
            </w:r>
            <w:r>
              <w:rPr>
                <w:noProof/>
                <w:sz w:val="2"/>
                <w:szCs w:val="24"/>
              </w:rPr>
              <w:t>04cb8b7e-f8fa-47d3-88b1-9ede49ad</w:t>
            </w:r>
            <w:r>
              <w:rPr>
                <w:noProof/>
                <w:sz w:val="2"/>
                <w:szCs w:val="24"/>
              </w:rPr>
              <w:t>78bb</w:t>
            </w:r>
          </w:p>
        </w:tc>
        <w:tc>
          <w:tcPr>
            <w:tcW w:w="7407" w:type="dxa"/>
            <w:shd w:val="clear" w:color="auto" w:fill="F2F2F2" w:themeFill="background1" w:themeFillShade="F2"/>
          </w:tcPr>
          <w:p w14:paraId="3DD3515B" w14:textId="77777777" w:rsidR="00000000" w:rsidRDefault="00E973B8">
            <w:pPr>
              <w:rPr>
                <w:noProof/>
                <w:szCs w:val="24"/>
              </w:rPr>
            </w:pPr>
            <w:r>
              <w:rPr>
                <w:rStyle w:val="mqInternal"/>
                <w:noProof/>
                <w:szCs w:val="24"/>
              </w:rPr>
              <w:t>[1}</w:t>
            </w:r>
            <w:r>
              <w:rPr>
                <w:noProof/>
                <w:szCs w:val="24"/>
              </w:rPr>
              <w:t>Note:</w:t>
            </w:r>
          </w:p>
        </w:tc>
        <w:tc>
          <w:tcPr>
            <w:tcW w:w="7407" w:type="dxa"/>
          </w:tcPr>
          <w:p w14:paraId="6EE4F27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0EB3245" w14:textId="77777777">
        <w:tc>
          <w:tcPr>
            <w:tcW w:w="660" w:type="dxa"/>
            <w:shd w:val="clear" w:color="auto" w:fill="F2F2F2" w:themeFill="background1" w:themeFillShade="F2"/>
          </w:tcPr>
          <w:p w14:paraId="04342800" w14:textId="77777777" w:rsidR="00000000" w:rsidRDefault="00E973B8">
            <w:pPr>
              <w:rPr>
                <w:noProof/>
                <w:sz w:val="2"/>
                <w:szCs w:val="24"/>
              </w:rPr>
            </w:pPr>
            <w:r>
              <w:rPr>
                <w:noProof/>
                <w:sz w:val="16"/>
                <w:szCs w:val="24"/>
              </w:rPr>
              <w:t xml:space="preserve">2792 </w:t>
            </w:r>
            <w:r>
              <w:rPr>
                <w:noProof/>
                <w:sz w:val="16"/>
              </w:rPr>
              <w:br/>
            </w:r>
            <w:r>
              <w:rPr>
                <w:noProof/>
                <w:sz w:val="2"/>
                <w:szCs w:val="24"/>
              </w:rPr>
              <w:t>74436248-c755-42ac-949e-0f753c5f312a</w:t>
            </w:r>
          </w:p>
        </w:tc>
        <w:tc>
          <w:tcPr>
            <w:tcW w:w="7407" w:type="dxa"/>
            <w:shd w:val="clear" w:color="auto" w:fill="F2F2F2" w:themeFill="background1" w:themeFillShade="F2"/>
          </w:tcPr>
          <w:p w14:paraId="5FEF3435" w14:textId="77777777" w:rsidR="00000000" w:rsidRDefault="00E973B8">
            <w:pPr>
              <w:rPr>
                <w:noProof/>
                <w:szCs w:val="24"/>
              </w:rPr>
            </w:pPr>
            <w:r>
              <w:rPr>
                <w:noProof/>
                <w:szCs w:val="24"/>
              </w:rPr>
              <w:t>Taking the experience offline does not delete the experience.</w:t>
            </w:r>
            <w:r>
              <w:rPr>
                <w:rStyle w:val="mqInternal"/>
                <w:noProof/>
                <w:szCs w:val="24"/>
              </w:rPr>
              <w:t>{1]</w:t>
            </w:r>
          </w:p>
        </w:tc>
        <w:tc>
          <w:tcPr>
            <w:tcW w:w="7407" w:type="dxa"/>
          </w:tcPr>
          <w:p w14:paraId="76B2B589" w14:textId="77777777" w:rsidR="00000000" w:rsidRDefault="00E973B8">
            <w:pPr>
              <w:rPr>
                <w:szCs w:val="24"/>
                <w:lang w:val="ja-JP"/>
              </w:rPr>
            </w:pPr>
            <w:r>
              <w:rPr>
                <w:rFonts w:ascii="MS Gothic" w:eastAsia="MS Gothic" w:hint="eastAsia"/>
                <w:szCs w:val="24"/>
                <w:lang w:val="ja-JP"/>
              </w:rPr>
              <w:t>エクスペリエンスをオフラインにしても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エクスペリエンスが削除されません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608282D" w14:textId="77777777">
        <w:tc>
          <w:tcPr>
            <w:tcW w:w="660" w:type="dxa"/>
            <w:shd w:val="clear" w:color="auto" w:fill="F2F2F2" w:themeFill="background1" w:themeFillShade="F2"/>
          </w:tcPr>
          <w:p w14:paraId="19F45151" w14:textId="77777777" w:rsidR="00000000" w:rsidRDefault="00E973B8">
            <w:pPr>
              <w:rPr>
                <w:noProof/>
                <w:sz w:val="2"/>
                <w:szCs w:val="24"/>
              </w:rPr>
            </w:pPr>
            <w:r>
              <w:rPr>
                <w:noProof/>
                <w:sz w:val="16"/>
                <w:szCs w:val="24"/>
              </w:rPr>
              <w:t xml:space="preserve">2793 </w:t>
            </w:r>
            <w:r>
              <w:rPr>
                <w:noProof/>
                <w:sz w:val="16"/>
              </w:rPr>
              <w:br/>
            </w:r>
            <w:r>
              <w:rPr>
                <w:noProof/>
                <w:sz w:val="2"/>
                <w:szCs w:val="24"/>
              </w:rPr>
              <w:t>4ced4f2e-6970-4342-b665-0b8ad285e066</w:t>
            </w:r>
          </w:p>
        </w:tc>
        <w:tc>
          <w:tcPr>
            <w:tcW w:w="7407" w:type="dxa"/>
            <w:shd w:val="clear" w:color="auto" w:fill="F2F2F2" w:themeFill="background1" w:themeFillShade="F2"/>
          </w:tcPr>
          <w:p w14:paraId="4CE05882" w14:textId="77777777" w:rsidR="00000000" w:rsidRDefault="00E973B8">
            <w:pPr>
              <w:rPr>
                <w:noProof/>
                <w:szCs w:val="24"/>
              </w:rPr>
            </w:pPr>
            <w:r>
              <w:rPr>
                <w:rStyle w:val="mqInternal"/>
                <w:noProof/>
                <w:szCs w:val="24"/>
              </w:rPr>
              <w:t>[1]</w:t>
            </w:r>
            <w:r>
              <w:rPr>
                <w:noProof/>
                <w:szCs w:val="24"/>
              </w:rPr>
              <w:t>title:</w:t>
            </w:r>
          </w:p>
        </w:tc>
        <w:tc>
          <w:tcPr>
            <w:tcW w:w="7407" w:type="dxa"/>
          </w:tcPr>
          <w:p w14:paraId="55B04306"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732C447" w14:textId="77777777">
        <w:tc>
          <w:tcPr>
            <w:tcW w:w="660" w:type="dxa"/>
            <w:shd w:val="clear" w:color="auto" w:fill="F2F2F2" w:themeFill="background1" w:themeFillShade="F2"/>
          </w:tcPr>
          <w:p w14:paraId="61FA2EDF" w14:textId="77777777" w:rsidR="00000000" w:rsidRDefault="00E973B8">
            <w:pPr>
              <w:rPr>
                <w:noProof/>
                <w:sz w:val="2"/>
                <w:szCs w:val="24"/>
              </w:rPr>
            </w:pPr>
            <w:r>
              <w:rPr>
                <w:noProof/>
                <w:sz w:val="16"/>
                <w:szCs w:val="24"/>
              </w:rPr>
              <w:t xml:space="preserve">2794 </w:t>
            </w:r>
            <w:r>
              <w:rPr>
                <w:noProof/>
                <w:sz w:val="16"/>
              </w:rPr>
              <w:br/>
            </w:r>
            <w:r>
              <w:rPr>
                <w:noProof/>
                <w:sz w:val="2"/>
                <w:szCs w:val="24"/>
              </w:rPr>
              <w:t>497cd78d-9ce5-495d-9a27-05adb50f6bff</w:t>
            </w:r>
          </w:p>
        </w:tc>
        <w:tc>
          <w:tcPr>
            <w:tcW w:w="7407" w:type="dxa"/>
            <w:shd w:val="clear" w:color="auto" w:fill="F2F2F2" w:themeFill="background1" w:themeFillShade="F2"/>
          </w:tcPr>
          <w:p w14:paraId="55E509C3" w14:textId="77777777" w:rsidR="00000000" w:rsidRDefault="00E973B8">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14:paraId="4EB4552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41AD5008" w14:textId="77777777">
        <w:tc>
          <w:tcPr>
            <w:tcW w:w="660" w:type="dxa"/>
            <w:shd w:val="clear" w:color="auto" w:fill="F2F2F2" w:themeFill="background1" w:themeFillShade="F2"/>
          </w:tcPr>
          <w:p w14:paraId="71A0CA35" w14:textId="77777777" w:rsidR="00000000" w:rsidRDefault="00E973B8">
            <w:pPr>
              <w:rPr>
                <w:noProof/>
                <w:sz w:val="2"/>
                <w:szCs w:val="24"/>
              </w:rPr>
            </w:pPr>
            <w:r>
              <w:rPr>
                <w:noProof/>
                <w:sz w:val="16"/>
                <w:szCs w:val="24"/>
              </w:rPr>
              <w:t xml:space="preserve">2795 </w:t>
            </w:r>
            <w:r>
              <w:rPr>
                <w:noProof/>
                <w:sz w:val="16"/>
              </w:rPr>
              <w:br/>
            </w:r>
            <w:r>
              <w:rPr>
                <w:noProof/>
                <w:sz w:val="2"/>
                <w:szCs w:val="24"/>
              </w:rPr>
              <w:t>ab2bba2d-8568-400c-8340-2d8de7aab54b</w:t>
            </w:r>
          </w:p>
        </w:tc>
        <w:tc>
          <w:tcPr>
            <w:tcW w:w="7407" w:type="dxa"/>
            <w:shd w:val="clear" w:color="auto" w:fill="F2F2F2" w:themeFill="background1" w:themeFillShade="F2"/>
          </w:tcPr>
          <w:p w14:paraId="407A3B2E" w14:textId="77777777" w:rsidR="00000000" w:rsidRDefault="00E973B8">
            <w:pPr>
              <w:rPr>
                <w:noProof/>
                <w:szCs w:val="24"/>
              </w:rPr>
            </w:pPr>
            <w:r>
              <w:rPr>
                <w:rStyle w:val="mqInternal"/>
                <w:noProof/>
                <w:szCs w:val="24"/>
              </w:rPr>
              <w:t>[1}[2]{3]</w:t>
            </w:r>
          </w:p>
        </w:tc>
        <w:tc>
          <w:tcPr>
            <w:tcW w:w="7407" w:type="dxa"/>
          </w:tcPr>
          <w:p w14:paraId="2C3D2B27" w14:textId="77777777" w:rsidR="00000000" w:rsidRDefault="00E973B8">
            <w:pPr>
              <w:rPr>
                <w:szCs w:val="24"/>
                <w:lang w:val="ja-JP"/>
              </w:rPr>
            </w:pPr>
            <w:r>
              <w:rPr>
                <w:rStyle w:val="mqInternal"/>
                <w:noProof/>
                <w:szCs w:val="24"/>
                <w:lang w:val="ja-JP"/>
              </w:rPr>
              <w:t>[1}[2]{3]</w:t>
            </w:r>
          </w:p>
        </w:tc>
      </w:tr>
      <w:tr w:rsidR="00000000" w14:paraId="75804F88" w14:textId="77777777">
        <w:tc>
          <w:tcPr>
            <w:tcW w:w="660" w:type="dxa"/>
            <w:shd w:val="clear" w:color="auto" w:fill="F2F2F2" w:themeFill="background1" w:themeFillShade="F2"/>
          </w:tcPr>
          <w:p w14:paraId="30E42D15" w14:textId="77777777" w:rsidR="00000000" w:rsidRDefault="00E973B8">
            <w:pPr>
              <w:rPr>
                <w:noProof/>
                <w:sz w:val="2"/>
                <w:szCs w:val="24"/>
              </w:rPr>
            </w:pPr>
            <w:r>
              <w:rPr>
                <w:noProof/>
                <w:sz w:val="16"/>
                <w:szCs w:val="24"/>
              </w:rPr>
              <w:t xml:space="preserve">2796 </w:t>
            </w:r>
            <w:r>
              <w:rPr>
                <w:noProof/>
                <w:sz w:val="16"/>
              </w:rPr>
              <w:br/>
            </w:r>
            <w:r>
              <w:rPr>
                <w:noProof/>
                <w:sz w:val="2"/>
                <w:szCs w:val="24"/>
              </w:rPr>
              <w:t>3a</w:t>
            </w:r>
            <w:r>
              <w:rPr>
                <w:noProof/>
                <w:sz w:val="2"/>
                <w:szCs w:val="24"/>
              </w:rPr>
              <w:t>19dae8-363a-4edb-9e6e-f82302d5e59f</w:t>
            </w:r>
          </w:p>
        </w:tc>
        <w:tc>
          <w:tcPr>
            <w:tcW w:w="7407" w:type="dxa"/>
            <w:shd w:val="clear" w:color="auto" w:fill="F2F2F2" w:themeFill="background1" w:themeFillShade="F2"/>
          </w:tcPr>
          <w:p w14:paraId="3CA240DE" w14:textId="77777777" w:rsidR="00000000" w:rsidRDefault="00E973B8">
            <w:pPr>
              <w:rPr>
                <w:noProof/>
                <w:szCs w:val="24"/>
              </w:rPr>
            </w:pPr>
            <w:r>
              <w:rPr>
                <w:rStyle w:val="mqInternal"/>
                <w:noProof/>
                <w:szCs w:val="24"/>
              </w:rPr>
              <w:t>[1]</w:t>
            </w:r>
          </w:p>
        </w:tc>
        <w:tc>
          <w:tcPr>
            <w:tcW w:w="7407" w:type="dxa"/>
          </w:tcPr>
          <w:p w14:paraId="379F4E01" w14:textId="77777777" w:rsidR="00000000" w:rsidRDefault="00E973B8">
            <w:pPr>
              <w:rPr>
                <w:szCs w:val="24"/>
                <w:lang w:val="ja-JP"/>
              </w:rPr>
            </w:pPr>
            <w:r>
              <w:rPr>
                <w:rStyle w:val="mqInternal"/>
                <w:noProof/>
                <w:szCs w:val="24"/>
                <w:lang w:val="ja-JP"/>
              </w:rPr>
              <w:t>[1]</w:t>
            </w:r>
          </w:p>
        </w:tc>
      </w:tr>
      <w:tr w:rsidR="00000000" w14:paraId="11A52534" w14:textId="77777777">
        <w:tc>
          <w:tcPr>
            <w:tcW w:w="660" w:type="dxa"/>
            <w:shd w:val="clear" w:color="auto" w:fill="F2F2F2" w:themeFill="background1" w:themeFillShade="F2"/>
          </w:tcPr>
          <w:p w14:paraId="56780612" w14:textId="77777777" w:rsidR="00000000" w:rsidRDefault="00E973B8">
            <w:pPr>
              <w:rPr>
                <w:noProof/>
                <w:sz w:val="2"/>
                <w:szCs w:val="24"/>
              </w:rPr>
            </w:pPr>
            <w:r>
              <w:rPr>
                <w:noProof/>
                <w:sz w:val="16"/>
                <w:szCs w:val="24"/>
              </w:rPr>
              <w:t xml:space="preserve">2797 </w:t>
            </w:r>
            <w:r>
              <w:rPr>
                <w:noProof/>
                <w:sz w:val="16"/>
              </w:rPr>
              <w:br/>
            </w:r>
            <w:r>
              <w:rPr>
                <w:noProof/>
                <w:sz w:val="2"/>
                <w:szCs w:val="24"/>
              </w:rPr>
              <w:t>d9255ec7-23ab-4bf4-b9b1-18504aabd002</w:t>
            </w:r>
          </w:p>
        </w:tc>
        <w:tc>
          <w:tcPr>
            <w:tcW w:w="7407" w:type="dxa"/>
            <w:shd w:val="clear" w:color="auto" w:fill="F2F2F2" w:themeFill="background1" w:themeFillShade="F2"/>
          </w:tcPr>
          <w:p w14:paraId="558DCF82" w14:textId="77777777" w:rsidR="00000000" w:rsidRDefault="00E973B8">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3C5E8871" w14:textId="77777777" w:rsidR="00000000" w:rsidRDefault="00E973B8">
            <w:pPr>
              <w:rPr>
                <w:szCs w:val="24"/>
                <w:lang w:val="ja-JP"/>
              </w:rPr>
            </w:pPr>
            <w:r>
              <w:rPr>
                <w:rFonts w:ascii="MS Gothic" w:eastAsia="MS Gothic" w:hint="eastAsia"/>
                <w:szCs w:val="24"/>
                <w:lang w:val="ja-JP"/>
              </w:rPr>
              <w:t>オンラインビデオでの成功を支援するブライトコーブの取り組みの一環として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インストラクター主導のオンライントレーニングを無償で提供しています</w:t>
            </w:r>
            <w:r>
              <w:rPr>
                <w:rFonts w:ascii="Microsoft YaHei UI" w:eastAsia="Microsoft YaHei UI" w:hAnsi="Microsoft YaHei UI" w:cs="Microsoft YaHei UI" w:hint="eastAsia"/>
                <w:szCs w:val="24"/>
                <w:lang w:val="ja-JP"/>
              </w:rPr>
              <w:t>。</w:t>
            </w:r>
          </w:p>
        </w:tc>
      </w:tr>
      <w:tr w:rsidR="00000000" w14:paraId="6359B746" w14:textId="77777777">
        <w:tc>
          <w:tcPr>
            <w:tcW w:w="660" w:type="dxa"/>
            <w:shd w:val="clear" w:color="auto" w:fill="F2F2F2" w:themeFill="background1" w:themeFillShade="F2"/>
          </w:tcPr>
          <w:p w14:paraId="079100AE" w14:textId="77777777" w:rsidR="00000000" w:rsidRDefault="00E973B8">
            <w:pPr>
              <w:rPr>
                <w:noProof/>
                <w:sz w:val="2"/>
                <w:szCs w:val="24"/>
              </w:rPr>
            </w:pPr>
            <w:r>
              <w:rPr>
                <w:noProof/>
                <w:sz w:val="16"/>
                <w:szCs w:val="24"/>
              </w:rPr>
              <w:t xml:space="preserve">2798 </w:t>
            </w:r>
            <w:r>
              <w:rPr>
                <w:noProof/>
                <w:sz w:val="16"/>
              </w:rPr>
              <w:br/>
            </w:r>
            <w:r>
              <w:rPr>
                <w:noProof/>
                <w:sz w:val="2"/>
                <w:szCs w:val="24"/>
              </w:rPr>
              <w:t>da15a71a-0d9a-470a-a9b3-e9adebfdfad4</w:t>
            </w:r>
          </w:p>
        </w:tc>
        <w:tc>
          <w:tcPr>
            <w:tcW w:w="7407" w:type="dxa"/>
            <w:shd w:val="clear" w:color="auto" w:fill="F2F2F2" w:themeFill="background1" w:themeFillShade="F2"/>
          </w:tcPr>
          <w:p w14:paraId="60D3BCF2" w14:textId="77777777" w:rsidR="00000000" w:rsidRDefault="00E973B8">
            <w:pPr>
              <w:rPr>
                <w:noProof/>
                <w:szCs w:val="24"/>
              </w:rPr>
            </w:pPr>
            <w:r>
              <w:rPr>
                <w:rStyle w:val="mqInternal"/>
                <w:noProof/>
                <w:szCs w:val="24"/>
              </w:rPr>
              <w:t>[1]</w:t>
            </w:r>
          </w:p>
        </w:tc>
        <w:tc>
          <w:tcPr>
            <w:tcW w:w="7407" w:type="dxa"/>
          </w:tcPr>
          <w:p w14:paraId="3604706C" w14:textId="77777777" w:rsidR="00000000" w:rsidRDefault="00E973B8">
            <w:pPr>
              <w:rPr>
                <w:szCs w:val="24"/>
                <w:lang w:val="ja-JP"/>
              </w:rPr>
            </w:pPr>
            <w:r>
              <w:rPr>
                <w:rStyle w:val="mqInternal"/>
                <w:noProof/>
                <w:szCs w:val="24"/>
                <w:lang w:val="ja-JP"/>
              </w:rPr>
              <w:t>[1]</w:t>
            </w:r>
          </w:p>
        </w:tc>
      </w:tr>
      <w:tr w:rsidR="00000000" w14:paraId="2AD6DB5B" w14:textId="77777777">
        <w:tc>
          <w:tcPr>
            <w:tcW w:w="660" w:type="dxa"/>
            <w:shd w:val="clear" w:color="auto" w:fill="F2F2F2" w:themeFill="background1" w:themeFillShade="F2"/>
          </w:tcPr>
          <w:p w14:paraId="03D8E2AF" w14:textId="77777777" w:rsidR="00000000" w:rsidRDefault="00E973B8">
            <w:pPr>
              <w:rPr>
                <w:noProof/>
                <w:sz w:val="2"/>
                <w:szCs w:val="24"/>
              </w:rPr>
            </w:pPr>
            <w:r>
              <w:rPr>
                <w:noProof/>
                <w:sz w:val="16"/>
                <w:szCs w:val="24"/>
              </w:rPr>
              <w:t xml:space="preserve">2799 </w:t>
            </w:r>
            <w:r>
              <w:rPr>
                <w:noProof/>
                <w:sz w:val="16"/>
              </w:rPr>
              <w:br/>
            </w:r>
            <w:r>
              <w:rPr>
                <w:noProof/>
                <w:sz w:val="2"/>
                <w:szCs w:val="24"/>
              </w:rPr>
              <w:t>dbde7aca-47df-441a</w:t>
            </w:r>
            <w:r>
              <w:rPr>
                <w:noProof/>
                <w:sz w:val="2"/>
                <w:szCs w:val="24"/>
              </w:rPr>
              <w:t>-a0a9-0910d1b9c512</w:t>
            </w:r>
          </w:p>
        </w:tc>
        <w:tc>
          <w:tcPr>
            <w:tcW w:w="7407" w:type="dxa"/>
            <w:shd w:val="clear" w:color="auto" w:fill="F2F2F2" w:themeFill="background1" w:themeFillShade="F2"/>
          </w:tcPr>
          <w:p w14:paraId="327CF66B" w14:textId="77777777" w:rsidR="00000000" w:rsidRDefault="00E973B8">
            <w:pPr>
              <w:rPr>
                <w:noProof/>
                <w:szCs w:val="24"/>
              </w:rPr>
            </w:pPr>
            <w:r>
              <w:rPr>
                <w:rStyle w:val="mqInternal"/>
                <w:noProof/>
                <w:szCs w:val="24"/>
              </w:rPr>
              <w:t>[1]</w:t>
            </w:r>
            <w:r>
              <w:rPr>
                <w:noProof/>
                <w:szCs w:val="24"/>
              </w:rPr>
              <w:t>title:</w:t>
            </w:r>
          </w:p>
        </w:tc>
        <w:tc>
          <w:tcPr>
            <w:tcW w:w="7407" w:type="dxa"/>
          </w:tcPr>
          <w:p w14:paraId="7F062C1A"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CD1F66D" w14:textId="77777777">
        <w:tc>
          <w:tcPr>
            <w:tcW w:w="660" w:type="dxa"/>
            <w:shd w:val="clear" w:color="auto" w:fill="F2F2F2" w:themeFill="background1" w:themeFillShade="F2"/>
          </w:tcPr>
          <w:p w14:paraId="0FA9F9EB" w14:textId="77777777" w:rsidR="00000000" w:rsidRDefault="00E973B8">
            <w:pPr>
              <w:rPr>
                <w:noProof/>
                <w:sz w:val="2"/>
                <w:szCs w:val="24"/>
              </w:rPr>
            </w:pPr>
            <w:r>
              <w:rPr>
                <w:noProof/>
                <w:sz w:val="16"/>
                <w:szCs w:val="24"/>
              </w:rPr>
              <w:t xml:space="preserve">2800 </w:t>
            </w:r>
            <w:r>
              <w:rPr>
                <w:noProof/>
                <w:sz w:val="16"/>
              </w:rPr>
              <w:br/>
            </w:r>
            <w:r>
              <w:rPr>
                <w:noProof/>
                <w:sz w:val="2"/>
                <w:szCs w:val="24"/>
              </w:rPr>
              <w:t>2327fed2-ef2f-4b0c-aa1e-92f5def30b7e</w:t>
            </w:r>
          </w:p>
        </w:tc>
        <w:tc>
          <w:tcPr>
            <w:tcW w:w="7407" w:type="dxa"/>
            <w:shd w:val="clear" w:color="auto" w:fill="F2F2F2" w:themeFill="background1" w:themeFillShade="F2"/>
          </w:tcPr>
          <w:p w14:paraId="06E56745" w14:textId="77777777" w:rsidR="00000000" w:rsidRDefault="00E973B8">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29B76CB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5236D9E" w14:textId="77777777">
        <w:tc>
          <w:tcPr>
            <w:tcW w:w="660" w:type="dxa"/>
            <w:shd w:val="clear" w:color="auto" w:fill="F2F2F2" w:themeFill="background1" w:themeFillShade="F2"/>
          </w:tcPr>
          <w:p w14:paraId="1DE7A6EA" w14:textId="77777777" w:rsidR="00000000" w:rsidRDefault="00E973B8">
            <w:pPr>
              <w:rPr>
                <w:noProof/>
                <w:sz w:val="2"/>
                <w:szCs w:val="24"/>
              </w:rPr>
            </w:pPr>
            <w:r>
              <w:rPr>
                <w:noProof/>
                <w:sz w:val="16"/>
                <w:szCs w:val="24"/>
              </w:rPr>
              <w:t xml:space="preserve">2801 </w:t>
            </w:r>
            <w:r>
              <w:rPr>
                <w:noProof/>
                <w:sz w:val="16"/>
              </w:rPr>
              <w:br/>
            </w:r>
            <w:r>
              <w:rPr>
                <w:noProof/>
                <w:sz w:val="2"/>
                <w:szCs w:val="24"/>
              </w:rPr>
              <w:t>d2175e43-3d03-4dae-9de8-b2d608929d31</w:t>
            </w:r>
          </w:p>
        </w:tc>
        <w:tc>
          <w:tcPr>
            <w:tcW w:w="7407" w:type="dxa"/>
            <w:shd w:val="clear" w:color="auto" w:fill="F2F2F2" w:themeFill="background1" w:themeFillShade="F2"/>
          </w:tcPr>
          <w:p w14:paraId="5AFB2776" w14:textId="77777777" w:rsidR="00000000" w:rsidRDefault="00E973B8">
            <w:pPr>
              <w:rPr>
                <w:noProof/>
                <w:szCs w:val="24"/>
              </w:rPr>
            </w:pPr>
            <w:r>
              <w:rPr>
                <w:rStyle w:val="mqInternal"/>
                <w:noProof/>
                <w:szCs w:val="24"/>
              </w:rPr>
              <w:t>[1}[2]{3]</w:t>
            </w:r>
          </w:p>
        </w:tc>
        <w:tc>
          <w:tcPr>
            <w:tcW w:w="7407" w:type="dxa"/>
          </w:tcPr>
          <w:p w14:paraId="7025CC81" w14:textId="77777777" w:rsidR="00000000" w:rsidRDefault="00E973B8">
            <w:pPr>
              <w:rPr>
                <w:szCs w:val="24"/>
                <w:lang w:val="ja-JP"/>
              </w:rPr>
            </w:pPr>
            <w:r>
              <w:rPr>
                <w:rStyle w:val="mqInternal"/>
                <w:noProof/>
                <w:szCs w:val="24"/>
                <w:lang w:val="ja-JP"/>
              </w:rPr>
              <w:t>[1}[2]{3]</w:t>
            </w:r>
          </w:p>
        </w:tc>
      </w:tr>
      <w:tr w:rsidR="00000000" w14:paraId="08105B92" w14:textId="77777777">
        <w:tc>
          <w:tcPr>
            <w:tcW w:w="660" w:type="dxa"/>
            <w:shd w:val="clear" w:color="auto" w:fill="F2F2F2" w:themeFill="background1" w:themeFillShade="F2"/>
          </w:tcPr>
          <w:p w14:paraId="6B3130DF" w14:textId="77777777" w:rsidR="00000000" w:rsidRDefault="00E973B8">
            <w:pPr>
              <w:rPr>
                <w:noProof/>
                <w:sz w:val="2"/>
                <w:szCs w:val="24"/>
              </w:rPr>
            </w:pPr>
            <w:r>
              <w:rPr>
                <w:noProof/>
                <w:sz w:val="16"/>
                <w:szCs w:val="24"/>
              </w:rPr>
              <w:t xml:space="preserve">2802 </w:t>
            </w:r>
            <w:r>
              <w:rPr>
                <w:noProof/>
                <w:sz w:val="16"/>
              </w:rPr>
              <w:br/>
            </w:r>
            <w:r>
              <w:rPr>
                <w:noProof/>
                <w:sz w:val="2"/>
                <w:szCs w:val="24"/>
              </w:rPr>
              <w:t>95e049c3-76bb-4625-a186-e2c5314408b5</w:t>
            </w:r>
          </w:p>
        </w:tc>
        <w:tc>
          <w:tcPr>
            <w:tcW w:w="7407" w:type="dxa"/>
            <w:shd w:val="clear" w:color="auto" w:fill="F2F2F2" w:themeFill="background1" w:themeFillShade="F2"/>
          </w:tcPr>
          <w:p w14:paraId="592CB932" w14:textId="77777777" w:rsidR="00000000" w:rsidRDefault="00E973B8">
            <w:pPr>
              <w:rPr>
                <w:noProof/>
                <w:szCs w:val="24"/>
              </w:rPr>
            </w:pPr>
            <w:r>
              <w:rPr>
                <w:rStyle w:val="mqInternal"/>
                <w:noProof/>
                <w:szCs w:val="24"/>
              </w:rPr>
              <w:t>[1]</w:t>
            </w:r>
          </w:p>
        </w:tc>
        <w:tc>
          <w:tcPr>
            <w:tcW w:w="7407" w:type="dxa"/>
          </w:tcPr>
          <w:p w14:paraId="23C99971" w14:textId="77777777" w:rsidR="00000000" w:rsidRDefault="00E973B8">
            <w:pPr>
              <w:rPr>
                <w:szCs w:val="24"/>
                <w:lang w:val="ja-JP"/>
              </w:rPr>
            </w:pPr>
            <w:r>
              <w:rPr>
                <w:rStyle w:val="mqInternal"/>
                <w:noProof/>
                <w:szCs w:val="24"/>
                <w:lang w:val="ja-JP"/>
              </w:rPr>
              <w:t>[1]</w:t>
            </w:r>
          </w:p>
        </w:tc>
      </w:tr>
      <w:tr w:rsidR="00000000" w14:paraId="0C835D25" w14:textId="77777777">
        <w:tc>
          <w:tcPr>
            <w:tcW w:w="660" w:type="dxa"/>
            <w:shd w:val="clear" w:color="auto" w:fill="F2F2F2" w:themeFill="background1" w:themeFillShade="F2"/>
          </w:tcPr>
          <w:p w14:paraId="7695A982" w14:textId="77777777" w:rsidR="00000000" w:rsidRDefault="00E973B8">
            <w:pPr>
              <w:rPr>
                <w:noProof/>
                <w:sz w:val="2"/>
                <w:szCs w:val="24"/>
              </w:rPr>
            </w:pPr>
            <w:r>
              <w:rPr>
                <w:noProof/>
                <w:sz w:val="16"/>
                <w:szCs w:val="24"/>
              </w:rPr>
              <w:t xml:space="preserve">2803 </w:t>
            </w:r>
            <w:r>
              <w:rPr>
                <w:noProof/>
                <w:sz w:val="16"/>
              </w:rPr>
              <w:br/>
            </w:r>
            <w:r>
              <w:rPr>
                <w:noProof/>
                <w:sz w:val="2"/>
                <w:szCs w:val="24"/>
              </w:rPr>
              <w:t>0e610791-bc4e-4e0e-a81e-c97a49cf57b6</w:t>
            </w:r>
          </w:p>
        </w:tc>
        <w:tc>
          <w:tcPr>
            <w:tcW w:w="7407" w:type="dxa"/>
            <w:shd w:val="clear" w:color="auto" w:fill="F2F2F2" w:themeFill="background1" w:themeFillShade="F2"/>
          </w:tcPr>
          <w:p w14:paraId="6694C647" w14:textId="77777777" w:rsidR="00000000" w:rsidRDefault="00E973B8">
            <w:pPr>
              <w:rPr>
                <w:noProof/>
                <w:szCs w:val="24"/>
              </w:rPr>
            </w:pPr>
            <w:r>
              <w:rPr>
                <w:noProof/>
                <w:szCs w:val="24"/>
              </w:rPr>
              <w:t>Introduction</w:t>
            </w:r>
          </w:p>
        </w:tc>
        <w:tc>
          <w:tcPr>
            <w:tcW w:w="7407" w:type="dxa"/>
          </w:tcPr>
          <w:p w14:paraId="74877AEA" w14:textId="77777777" w:rsidR="00000000" w:rsidRDefault="00E973B8">
            <w:pPr>
              <w:rPr>
                <w:szCs w:val="24"/>
                <w:lang w:val="ja-JP"/>
              </w:rPr>
            </w:pPr>
            <w:r>
              <w:rPr>
                <w:rFonts w:ascii="MS Gothic" w:eastAsia="MS Gothic" w:hint="eastAsia"/>
                <w:szCs w:val="24"/>
                <w:lang w:val="ja-JP"/>
              </w:rPr>
              <w:t>はじめに</w:t>
            </w:r>
          </w:p>
        </w:tc>
      </w:tr>
      <w:tr w:rsidR="00000000" w14:paraId="33F7834D" w14:textId="77777777">
        <w:tc>
          <w:tcPr>
            <w:tcW w:w="660" w:type="dxa"/>
            <w:shd w:val="clear" w:color="auto" w:fill="F2F2F2" w:themeFill="background1" w:themeFillShade="F2"/>
          </w:tcPr>
          <w:p w14:paraId="26990AEB" w14:textId="77777777" w:rsidR="00000000" w:rsidRDefault="00E973B8">
            <w:pPr>
              <w:rPr>
                <w:noProof/>
                <w:sz w:val="2"/>
                <w:szCs w:val="24"/>
              </w:rPr>
            </w:pPr>
            <w:r>
              <w:rPr>
                <w:noProof/>
                <w:sz w:val="16"/>
                <w:szCs w:val="24"/>
              </w:rPr>
              <w:t xml:space="preserve">2804 </w:t>
            </w:r>
            <w:r>
              <w:rPr>
                <w:noProof/>
                <w:sz w:val="16"/>
              </w:rPr>
              <w:br/>
            </w:r>
            <w:r>
              <w:rPr>
                <w:noProof/>
                <w:sz w:val="2"/>
                <w:szCs w:val="24"/>
              </w:rPr>
              <w:t>2e471a51-7a6d-4465-8307-299061f52cc4</w:t>
            </w:r>
          </w:p>
        </w:tc>
        <w:tc>
          <w:tcPr>
            <w:tcW w:w="7407" w:type="dxa"/>
            <w:shd w:val="clear" w:color="auto" w:fill="F2F2F2" w:themeFill="background1" w:themeFillShade="F2"/>
          </w:tcPr>
          <w:p w14:paraId="58448EDE" w14:textId="77777777" w:rsidR="00000000" w:rsidRDefault="00E973B8">
            <w:pPr>
              <w:rPr>
                <w:noProof/>
                <w:szCs w:val="24"/>
              </w:rPr>
            </w:pPr>
            <w:r>
              <w:rPr>
                <w:noProof/>
                <w:szCs w:val="24"/>
              </w:rPr>
              <w:t xml:space="preserve">If you forget your password for the Brightcove Support Portal, or you just want to change it, it is very </w:t>
            </w:r>
            <w:r>
              <w:rPr>
                <w:noProof/>
                <w:szCs w:val="24"/>
              </w:rPr>
              <w:t>easy to do.</w:t>
            </w:r>
          </w:p>
        </w:tc>
        <w:tc>
          <w:tcPr>
            <w:tcW w:w="7407" w:type="dxa"/>
          </w:tcPr>
          <w:p w14:paraId="5929CF03" w14:textId="77777777" w:rsidR="00000000" w:rsidRDefault="00E973B8">
            <w:pPr>
              <w:rPr>
                <w:szCs w:val="24"/>
                <w:lang w:val="ja-JP"/>
              </w:rPr>
            </w:pPr>
            <w:r>
              <w:rPr>
                <w:rFonts w:ascii="MS Gothic" w:eastAsia="MS Gothic" w:hint="eastAsia"/>
                <w:szCs w:val="24"/>
                <w:lang w:val="ja-JP"/>
              </w:rPr>
              <w:t>ブライトコーブサポートポータルのパスワードを忘れた場合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非常に簡単です</w:t>
            </w:r>
            <w:r>
              <w:rPr>
                <w:rFonts w:ascii="Microsoft YaHei UI" w:eastAsia="Microsoft YaHei UI" w:hAnsi="Microsoft YaHei UI" w:cs="Microsoft YaHei UI" w:hint="eastAsia"/>
                <w:szCs w:val="24"/>
                <w:lang w:val="ja-JP"/>
              </w:rPr>
              <w:t>。</w:t>
            </w:r>
          </w:p>
        </w:tc>
      </w:tr>
      <w:tr w:rsidR="00000000" w14:paraId="10E25D9C" w14:textId="77777777">
        <w:tc>
          <w:tcPr>
            <w:tcW w:w="660" w:type="dxa"/>
            <w:shd w:val="clear" w:color="auto" w:fill="F2F2F2" w:themeFill="background1" w:themeFillShade="F2"/>
          </w:tcPr>
          <w:p w14:paraId="3974F950" w14:textId="77777777" w:rsidR="00000000" w:rsidRDefault="00E973B8">
            <w:pPr>
              <w:rPr>
                <w:noProof/>
                <w:sz w:val="2"/>
                <w:szCs w:val="24"/>
              </w:rPr>
            </w:pPr>
            <w:r>
              <w:rPr>
                <w:noProof/>
                <w:sz w:val="16"/>
                <w:szCs w:val="24"/>
              </w:rPr>
              <w:t xml:space="preserve">2805 </w:t>
            </w:r>
            <w:r>
              <w:rPr>
                <w:noProof/>
                <w:sz w:val="16"/>
              </w:rPr>
              <w:br/>
            </w:r>
            <w:r>
              <w:rPr>
                <w:noProof/>
                <w:sz w:val="2"/>
                <w:szCs w:val="24"/>
              </w:rPr>
              <w:t>4042421f-fdcf-4bd0-bd10-f1aaf551737a</w:t>
            </w:r>
          </w:p>
        </w:tc>
        <w:tc>
          <w:tcPr>
            <w:tcW w:w="7407" w:type="dxa"/>
            <w:shd w:val="clear" w:color="auto" w:fill="F2F2F2" w:themeFill="background1" w:themeFillShade="F2"/>
          </w:tcPr>
          <w:p w14:paraId="578D51D2" w14:textId="77777777" w:rsidR="00000000" w:rsidRDefault="00E973B8">
            <w:pPr>
              <w:rPr>
                <w:noProof/>
                <w:szCs w:val="24"/>
              </w:rPr>
            </w:pPr>
            <w:r>
              <w:rPr>
                <w:noProof/>
                <w:szCs w:val="24"/>
              </w:rPr>
              <w:t>The steps below will walk you through the process.</w:t>
            </w:r>
          </w:p>
        </w:tc>
        <w:tc>
          <w:tcPr>
            <w:tcW w:w="7407" w:type="dxa"/>
          </w:tcPr>
          <w:p w14:paraId="6388C45F" w14:textId="77777777" w:rsidR="00000000" w:rsidRDefault="00E973B8">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このプロセスを順を追って説明します</w:t>
            </w:r>
            <w:r>
              <w:rPr>
                <w:rFonts w:ascii="Microsoft YaHei UI" w:eastAsia="Microsoft YaHei UI" w:hAnsi="Microsoft YaHei UI" w:cs="Microsoft YaHei UI" w:hint="eastAsia"/>
                <w:szCs w:val="24"/>
                <w:lang w:val="ja-JP"/>
              </w:rPr>
              <w:t>。</w:t>
            </w:r>
          </w:p>
        </w:tc>
      </w:tr>
      <w:tr w:rsidR="00000000" w14:paraId="04B56E03" w14:textId="77777777">
        <w:tc>
          <w:tcPr>
            <w:tcW w:w="660" w:type="dxa"/>
            <w:shd w:val="clear" w:color="auto" w:fill="F2F2F2" w:themeFill="background1" w:themeFillShade="F2"/>
          </w:tcPr>
          <w:p w14:paraId="572DEF21" w14:textId="77777777" w:rsidR="00000000" w:rsidRDefault="00E973B8">
            <w:pPr>
              <w:rPr>
                <w:noProof/>
                <w:sz w:val="2"/>
                <w:szCs w:val="24"/>
              </w:rPr>
            </w:pPr>
            <w:r>
              <w:rPr>
                <w:noProof/>
                <w:sz w:val="16"/>
                <w:szCs w:val="24"/>
              </w:rPr>
              <w:t xml:space="preserve">2806 </w:t>
            </w:r>
            <w:r>
              <w:rPr>
                <w:noProof/>
                <w:sz w:val="16"/>
              </w:rPr>
              <w:br/>
            </w:r>
            <w:r>
              <w:rPr>
                <w:noProof/>
                <w:sz w:val="2"/>
                <w:szCs w:val="24"/>
              </w:rPr>
              <w:t>cdc2d6b7-0bb6-44b2-87f4-6ea2772b00fc</w:t>
            </w:r>
          </w:p>
        </w:tc>
        <w:tc>
          <w:tcPr>
            <w:tcW w:w="7407" w:type="dxa"/>
            <w:shd w:val="clear" w:color="auto" w:fill="F2F2F2" w:themeFill="background1" w:themeFillShade="F2"/>
          </w:tcPr>
          <w:p w14:paraId="183BAD71" w14:textId="77777777" w:rsidR="00000000" w:rsidRDefault="00E973B8">
            <w:pPr>
              <w:rPr>
                <w:noProof/>
                <w:szCs w:val="24"/>
              </w:rPr>
            </w:pPr>
            <w:r>
              <w:rPr>
                <w:rStyle w:val="mqInternal"/>
                <w:noProof/>
                <w:szCs w:val="24"/>
              </w:rPr>
              <w:t>[1}</w:t>
            </w:r>
            <w:r>
              <w:rPr>
                <w:noProof/>
                <w:szCs w:val="24"/>
              </w:rPr>
              <w:t>Note that Support Po</w:t>
            </w:r>
            <w:r>
              <w:rPr>
                <w:noProof/>
                <w:szCs w:val="24"/>
              </w:rPr>
              <w:t xml:space="preserve">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4479837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lastRenderedPageBreak/>
              <w:t>[2}{3]</w:t>
            </w:r>
            <w:r>
              <w:rPr>
                <w:rFonts w:ascii="MS Gothic" w:eastAsia="MS Gothic" w:hint="eastAsia"/>
                <w:szCs w:val="24"/>
                <w:lang w:val="ja-JP"/>
              </w:rPr>
              <w:t>の資格情報に関連付けられていないことに注意してください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2FA42912" w14:textId="77777777">
        <w:tc>
          <w:tcPr>
            <w:tcW w:w="660" w:type="dxa"/>
            <w:shd w:val="clear" w:color="auto" w:fill="F2F2F2" w:themeFill="background1" w:themeFillShade="F2"/>
          </w:tcPr>
          <w:p w14:paraId="3F4A0D48" w14:textId="77777777" w:rsidR="00000000" w:rsidRDefault="00E973B8">
            <w:pPr>
              <w:rPr>
                <w:noProof/>
                <w:sz w:val="2"/>
                <w:szCs w:val="24"/>
              </w:rPr>
            </w:pPr>
            <w:r>
              <w:rPr>
                <w:noProof/>
                <w:sz w:val="16"/>
                <w:szCs w:val="24"/>
              </w:rPr>
              <w:lastRenderedPageBreak/>
              <w:t xml:space="preserve">2807 </w:t>
            </w:r>
            <w:r>
              <w:rPr>
                <w:noProof/>
                <w:sz w:val="16"/>
              </w:rPr>
              <w:br/>
            </w:r>
            <w:r>
              <w:rPr>
                <w:noProof/>
                <w:sz w:val="2"/>
                <w:szCs w:val="24"/>
              </w:rPr>
              <w:t>25955725-0dda-42d0-9e3f-4ba4aa82d9ad</w:t>
            </w:r>
          </w:p>
        </w:tc>
        <w:tc>
          <w:tcPr>
            <w:tcW w:w="7407" w:type="dxa"/>
            <w:shd w:val="clear" w:color="auto" w:fill="F2F2F2" w:themeFill="background1" w:themeFillShade="F2"/>
          </w:tcPr>
          <w:p w14:paraId="16EC52BC" w14:textId="77777777" w:rsidR="00000000" w:rsidRDefault="00E973B8">
            <w:pPr>
              <w:rPr>
                <w:noProof/>
                <w:szCs w:val="24"/>
              </w:rPr>
            </w:pPr>
            <w:r>
              <w:rPr>
                <w:noProof/>
                <w:szCs w:val="24"/>
              </w:rPr>
              <w:t>Steps</w:t>
            </w:r>
          </w:p>
        </w:tc>
        <w:tc>
          <w:tcPr>
            <w:tcW w:w="7407" w:type="dxa"/>
          </w:tcPr>
          <w:p w14:paraId="032EA608" w14:textId="77777777" w:rsidR="00000000" w:rsidRDefault="00E973B8">
            <w:pPr>
              <w:rPr>
                <w:szCs w:val="24"/>
                <w:lang w:val="ja-JP"/>
              </w:rPr>
            </w:pPr>
            <w:r>
              <w:rPr>
                <w:rFonts w:ascii="MS Gothic" w:eastAsia="MS Gothic" w:hint="eastAsia"/>
                <w:szCs w:val="24"/>
                <w:lang w:val="ja-JP"/>
              </w:rPr>
              <w:t>ステップ</w:t>
            </w:r>
          </w:p>
        </w:tc>
      </w:tr>
      <w:tr w:rsidR="00000000" w14:paraId="5948746B" w14:textId="77777777">
        <w:tc>
          <w:tcPr>
            <w:tcW w:w="660" w:type="dxa"/>
            <w:shd w:val="clear" w:color="auto" w:fill="F2F2F2" w:themeFill="background1" w:themeFillShade="F2"/>
          </w:tcPr>
          <w:p w14:paraId="47C858CE" w14:textId="77777777" w:rsidR="00000000" w:rsidRDefault="00E973B8">
            <w:pPr>
              <w:rPr>
                <w:noProof/>
                <w:sz w:val="2"/>
                <w:szCs w:val="24"/>
              </w:rPr>
            </w:pPr>
            <w:r>
              <w:rPr>
                <w:noProof/>
                <w:sz w:val="16"/>
                <w:szCs w:val="24"/>
              </w:rPr>
              <w:t xml:space="preserve">2808 </w:t>
            </w:r>
            <w:r>
              <w:rPr>
                <w:noProof/>
                <w:sz w:val="16"/>
              </w:rPr>
              <w:br/>
            </w:r>
            <w:r>
              <w:rPr>
                <w:noProof/>
                <w:sz w:val="2"/>
                <w:szCs w:val="24"/>
              </w:rPr>
              <w:t>1b7785c2-2fa9-48cc-91fa-485384a1aad2</w:t>
            </w:r>
          </w:p>
        </w:tc>
        <w:tc>
          <w:tcPr>
            <w:tcW w:w="7407" w:type="dxa"/>
            <w:shd w:val="clear" w:color="auto" w:fill="F2F2F2" w:themeFill="background1" w:themeFillShade="F2"/>
          </w:tcPr>
          <w:p w14:paraId="6C03A954" w14:textId="77777777" w:rsidR="00000000" w:rsidRDefault="00E973B8">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6383FB3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FAB4A01" w14:textId="77777777">
        <w:tc>
          <w:tcPr>
            <w:tcW w:w="660" w:type="dxa"/>
            <w:shd w:val="clear" w:color="auto" w:fill="F2F2F2" w:themeFill="background1" w:themeFillShade="F2"/>
          </w:tcPr>
          <w:p w14:paraId="4BA7231C" w14:textId="77777777" w:rsidR="00000000" w:rsidRDefault="00E973B8">
            <w:pPr>
              <w:rPr>
                <w:noProof/>
                <w:sz w:val="2"/>
                <w:szCs w:val="24"/>
              </w:rPr>
            </w:pPr>
            <w:r>
              <w:rPr>
                <w:noProof/>
                <w:sz w:val="16"/>
                <w:szCs w:val="24"/>
              </w:rPr>
              <w:t xml:space="preserve">2809 </w:t>
            </w:r>
            <w:r>
              <w:rPr>
                <w:noProof/>
                <w:sz w:val="16"/>
              </w:rPr>
              <w:br/>
            </w:r>
            <w:r>
              <w:rPr>
                <w:noProof/>
                <w:sz w:val="2"/>
                <w:szCs w:val="24"/>
              </w:rPr>
              <w:t>aa7460a7-b4ce-4a32-826e-240e00d6dda3</w:t>
            </w:r>
          </w:p>
        </w:tc>
        <w:tc>
          <w:tcPr>
            <w:tcW w:w="7407" w:type="dxa"/>
            <w:shd w:val="clear" w:color="auto" w:fill="F2F2F2" w:themeFill="background1" w:themeFillShade="F2"/>
          </w:tcPr>
          <w:p w14:paraId="65FAB4C6" w14:textId="77777777" w:rsidR="00000000" w:rsidRDefault="00E973B8">
            <w:pPr>
              <w:rPr>
                <w:noProof/>
                <w:szCs w:val="24"/>
              </w:rPr>
            </w:pPr>
            <w:r>
              <w:rPr>
                <w:noProof/>
                <w:szCs w:val="24"/>
              </w:rPr>
              <w:t>Click the "Forgot your password?" link:</w:t>
            </w:r>
          </w:p>
        </w:tc>
        <w:tc>
          <w:tcPr>
            <w:tcW w:w="7407" w:type="dxa"/>
          </w:tcPr>
          <w:p w14:paraId="5DF5F455"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szCs w:val="24"/>
                <w:lang w:val="ja-JP"/>
              </w:rPr>
              <w:t>:</w:t>
            </w:r>
          </w:p>
        </w:tc>
      </w:tr>
      <w:tr w:rsidR="00000000" w14:paraId="3AEAE631" w14:textId="77777777">
        <w:tc>
          <w:tcPr>
            <w:tcW w:w="660" w:type="dxa"/>
            <w:shd w:val="clear" w:color="auto" w:fill="F2F2F2" w:themeFill="background1" w:themeFillShade="F2"/>
          </w:tcPr>
          <w:p w14:paraId="2942DC23" w14:textId="77777777" w:rsidR="00000000" w:rsidRDefault="00E973B8">
            <w:pPr>
              <w:rPr>
                <w:noProof/>
                <w:sz w:val="2"/>
                <w:szCs w:val="24"/>
              </w:rPr>
            </w:pPr>
            <w:r>
              <w:rPr>
                <w:noProof/>
                <w:sz w:val="16"/>
                <w:szCs w:val="24"/>
              </w:rPr>
              <w:t xml:space="preserve">2810 </w:t>
            </w:r>
            <w:r>
              <w:rPr>
                <w:noProof/>
                <w:sz w:val="16"/>
              </w:rPr>
              <w:br/>
            </w:r>
            <w:r>
              <w:rPr>
                <w:noProof/>
                <w:sz w:val="2"/>
                <w:szCs w:val="24"/>
              </w:rPr>
              <w:t>afd3ee0c-66be-4b14-98ae-250f51b79a10</w:t>
            </w:r>
          </w:p>
        </w:tc>
        <w:tc>
          <w:tcPr>
            <w:tcW w:w="7407" w:type="dxa"/>
            <w:shd w:val="clear" w:color="auto" w:fill="F2F2F2" w:themeFill="background1" w:themeFillShade="F2"/>
          </w:tcPr>
          <w:p w14:paraId="0503E10B" w14:textId="77777777" w:rsidR="00000000" w:rsidRDefault="00E973B8">
            <w:pPr>
              <w:rPr>
                <w:noProof/>
                <w:szCs w:val="24"/>
              </w:rPr>
            </w:pPr>
            <w:r>
              <w:rPr>
                <w:noProof/>
                <w:szCs w:val="24"/>
              </w:rPr>
              <w:t>Forgot Password L</w:t>
            </w:r>
            <w:r>
              <w:rPr>
                <w:noProof/>
                <w:szCs w:val="24"/>
              </w:rPr>
              <w:t>ink</w:t>
            </w:r>
          </w:p>
        </w:tc>
        <w:tc>
          <w:tcPr>
            <w:tcW w:w="7407" w:type="dxa"/>
          </w:tcPr>
          <w:p w14:paraId="00DD0A90" w14:textId="77777777" w:rsidR="00000000" w:rsidRDefault="00E973B8">
            <w:pPr>
              <w:rPr>
                <w:szCs w:val="24"/>
                <w:lang w:val="ja-JP"/>
              </w:rPr>
            </w:pPr>
            <w:r>
              <w:rPr>
                <w:rFonts w:ascii="MS Gothic" w:eastAsia="MS Gothic" w:hint="eastAsia"/>
                <w:szCs w:val="24"/>
                <w:lang w:val="ja-JP"/>
              </w:rPr>
              <w:t>パスワードをお忘れになったリンク</w:t>
            </w:r>
          </w:p>
        </w:tc>
      </w:tr>
      <w:tr w:rsidR="00000000" w14:paraId="765A5A2B" w14:textId="77777777">
        <w:tc>
          <w:tcPr>
            <w:tcW w:w="660" w:type="dxa"/>
            <w:shd w:val="clear" w:color="auto" w:fill="F2F2F2" w:themeFill="background1" w:themeFillShade="F2"/>
          </w:tcPr>
          <w:p w14:paraId="608DC243" w14:textId="77777777" w:rsidR="00000000" w:rsidRDefault="00E973B8">
            <w:pPr>
              <w:rPr>
                <w:noProof/>
                <w:sz w:val="2"/>
                <w:szCs w:val="24"/>
              </w:rPr>
            </w:pPr>
            <w:r>
              <w:rPr>
                <w:noProof/>
                <w:sz w:val="16"/>
                <w:szCs w:val="24"/>
              </w:rPr>
              <w:t xml:space="preserve">2811 </w:t>
            </w:r>
            <w:r>
              <w:rPr>
                <w:noProof/>
                <w:sz w:val="16"/>
              </w:rPr>
              <w:br/>
            </w:r>
            <w:r>
              <w:rPr>
                <w:noProof/>
                <w:sz w:val="2"/>
                <w:szCs w:val="24"/>
              </w:rPr>
              <w:t>0beb4551-4ff4-4a27-9c9a-4633185397e1</w:t>
            </w:r>
          </w:p>
        </w:tc>
        <w:tc>
          <w:tcPr>
            <w:tcW w:w="7407" w:type="dxa"/>
            <w:shd w:val="clear" w:color="auto" w:fill="F2F2F2" w:themeFill="background1" w:themeFillShade="F2"/>
          </w:tcPr>
          <w:p w14:paraId="39626F30" w14:textId="77777777" w:rsidR="00000000" w:rsidRDefault="00E973B8">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10505F07" w14:textId="77777777" w:rsidR="00000000" w:rsidRDefault="00E973B8">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5A867EB1" w14:textId="77777777">
        <w:tc>
          <w:tcPr>
            <w:tcW w:w="660" w:type="dxa"/>
            <w:shd w:val="clear" w:color="auto" w:fill="F2F2F2" w:themeFill="background1" w:themeFillShade="F2"/>
          </w:tcPr>
          <w:p w14:paraId="03422088" w14:textId="77777777" w:rsidR="00000000" w:rsidRDefault="00E973B8">
            <w:pPr>
              <w:rPr>
                <w:noProof/>
                <w:sz w:val="2"/>
                <w:szCs w:val="24"/>
              </w:rPr>
            </w:pPr>
            <w:r>
              <w:rPr>
                <w:noProof/>
                <w:sz w:val="16"/>
                <w:szCs w:val="24"/>
              </w:rPr>
              <w:t xml:space="preserve">2812 </w:t>
            </w:r>
            <w:r>
              <w:rPr>
                <w:noProof/>
                <w:sz w:val="16"/>
              </w:rPr>
              <w:br/>
            </w:r>
            <w:r>
              <w:rPr>
                <w:noProof/>
                <w:sz w:val="2"/>
                <w:szCs w:val="24"/>
              </w:rPr>
              <w:t>30331a9f-d803-41ee-8f0d-c2e8a5daf62e</w:t>
            </w:r>
          </w:p>
        </w:tc>
        <w:tc>
          <w:tcPr>
            <w:tcW w:w="7407" w:type="dxa"/>
            <w:shd w:val="clear" w:color="auto" w:fill="F2F2F2" w:themeFill="background1" w:themeFillShade="F2"/>
          </w:tcPr>
          <w:p w14:paraId="1AE6AD18" w14:textId="77777777" w:rsidR="00000000" w:rsidRDefault="00E973B8">
            <w:pPr>
              <w:rPr>
                <w:noProof/>
                <w:szCs w:val="24"/>
              </w:rPr>
            </w:pPr>
            <w:r>
              <w:rPr>
                <w:noProof/>
                <w:szCs w:val="24"/>
              </w:rPr>
              <w:t>Forgot Your Password Dialog</w:t>
            </w:r>
          </w:p>
        </w:tc>
        <w:tc>
          <w:tcPr>
            <w:tcW w:w="7407" w:type="dxa"/>
          </w:tcPr>
          <w:p w14:paraId="1E8B213A" w14:textId="77777777" w:rsidR="00000000" w:rsidRDefault="00E973B8">
            <w:pPr>
              <w:rPr>
                <w:szCs w:val="24"/>
                <w:lang w:val="ja-JP"/>
              </w:rPr>
            </w:pPr>
            <w:r>
              <w:rPr>
                <w:szCs w:val="24"/>
                <w:lang w:val="ja-JP"/>
              </w:rPr>
              <w:t>\[</w:t>
            </w:r>
            <w:r>
              <w:rPr>
                <w:rFonts w:ascii="MS Gothic" w:eastAsia="MS Gothic" w:hint="eastAsia"/>
                <w:szCs w:val="24"/>
                <w:lang w:val="ja-JP"/>
              </w:rPr>
              <w:t>パスワードを忘れた場合</w:t>
            </w:r>
            <w:r>
              <w:rPr>
                <w:szCs w:val="24"/>
                <w:lang w:val="ja-JP"/>
              </w:rPr>
              <w:t xml:space="preserve">] </w:t>
            </w:r>
            <w:r>
              <w:rPr>
                <w:rFonts w:ascii="MS Gothic" w:eastAsia="MS Gothic" w:hint="eastAsia"/>
                <w:szCs w:val="24"/>
                <w:lang w:val="ja-JP"/>
              </w:rPr>
              <w:t>ダイアログ</w:t>
            </w:r>
          </w:p>
        </w:tc>
      </w:tr>
      <w:tr w:rsidR="00000000" w14:paraId="43364847" w14:textId="77777777">
        <w:tc>
          <w:tcPr>
            <w:tcW w:w="660" w:type="dxa"/>
            <w:shd w:val="clear" w:color="auto" w:fill="F2F2F2" w:themeFill="background1" w:themeFillShade="F2"/>
          </w:tcPr>
          <w:p w14:paraId="74B73738" w14:textId="77777777" w:rsidR="00000000" w:rsidRDefault="00E973B8">
            <w:pPr>
              <w:rPr>
                <w:noProof/>
                <w:sz w:val="2"/>
                <w:szCs w:val="24"/>
              </w:rPr>
            </w:pPr>
            <w:r>
              <w:rPr>
                <w:noProof/>
                <w:sz w:val="16"/>
                <w:szCs w:val="24"/>
              </w:rPr>
              <w:t xml:space="preserve">2813 </w:t>
            </w:r>
            <w:r>
              <w:rPr>
                <w:noProof/>
                <w:sz w:val="16"/>
              </w:rPr>
              <w:br/>
            </w:r>
            <w:r>
              <w:rPr>
                <w:noProof/>
                <w:sz w:val="2"/>
                <w:szCs w:val="24"/>
              </w:rPr>
              <w:t>138c6745-51c9-4f31-8c0e-a9311e899db4</w:t>
            </w:r>
          </w:p>
        </w:tc>
        <w:tc>
          <w:tcPr>
            <w:tcW w:w="7407" w:type="dxa"/>
            <w:shd w:val="clear" w:color="auto" w:fill="F2F2F2" w:themeFill="background1" w:themeFillShade="F2"/>
          </w:tcPr>
          <w:p w14:paraId="33CE6744" w14:textId="77777777" w:rsidR="00000000" w:rsidRDefault="00E973B8">
            <w:pPr>
              <w:rPr>
                <w:noProof/>
                <w:szCs w:val="24"/>
              </w:rPr>
            </w:pPr>
            <w:r>
              <w:rPr>
                <w:noProof/>
                <w:szCs w:val="24"/>
              </w:rPr>
              <w:t>Within a few minutes, you should receive an email with a link to the password reset page:</w:t>
            </w:r>
          </w:p>
        </w:tc>
        <w:tc>
          <w:tcPr>
            <w:tcW w:w="7407" w:type="dxa"/>
          </w:tcPr>
          <w:p w14:paraId="105C625D" w14:textId="77777777" w:rsidR="00000000" w:rsidRDefault="00E973B8">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327DF2B7" w14:textId="77777777">
        <w:tc>
          <w:tcPr>
            <w:tcW w:w="660" w:type="dxa"/>
            <w:shd w:val="clear" w:color="auto" w:fill="F2F2F2" w:themeFill="background1" w:themeFillShade="F2"/>
          </w:tcPr>
          <w:p w14:paraId="147F9201" w14:textId="77777777" w:rsidR="00000000" w:rsidRDefault="00E973B8">
            <w:pPr>
              <w:rPr>
                <w:noProof/>
                <w:sz w:val="2"/>
                <w:szCs w:val="24"/>
              </w:rPr>
            </w:pPr>
            <w:r>
              <w:rPr>
                <w:noProof/>
                <w:sz w:val="16"/>
                <w:szCs w:val="24"/>
              </w:rPr>
              <w:t xml:space="preserve">2814 </w:t>
            </w:r>
            <w:r>
              <w:rPr>
                <w:noProof/>
                <w:sz w:val="16"/>
              </w:rPr>
              <w:br/>
            </w:r>
            <w:r>
              <w:rPr>
                <w:noProof/>
                <w:sz w:val="2"/>
                <w:szCs w:val="24"/>
              </w:rPr>
              <w:t>e7296b00-9747-4f75-a62e-caf3abec1672</w:t>
            </w:r>
          </w:p>
        </w:tc>
        <w:tc>
          <w:tcPr>
            <w:tcW w:w="7407" w:type="dxa"/>
            <w:shd w:val="clear" w:color="auto" w:fill="F2F2F2" w:themeFill="background1" w:themeFillShade="F2"/>
          </w:tcPr>
          <w:p w14:paraId="7D10EB67" w14:textId="77777777" w:rsidR="00000000" w:rsidRDefault="00E973B8">
            <w:pPr>
              <w:rPr>
                <w:noProof/>
                <w:szCs w:val="24"/>
              </w:rPr>
            </w:pPr>
            <w:r>
              <w:rPr>
                <w:noProof/>
                <w:szCs w:val="24"/>
              </w:rPr>
              <w:t>Password Reset Email</w:t>
            </w:r>
          </w:p>
        </w:tc>
        <w:tc>
          <w:tcPr>
            <w:tcW w:w="7407" w:type="dxa"/>
          </w:tcPr>
          <w:p w14:paraId="0D23D3B8" w14:textId="77777777" w:rsidR="00000000" w:rsidRDefault="00E973B8">
            <w:pPr>
              <w:rPr>
                <w:szCs w:val="24"/>
                <w:lang w:val="ja-JP"/>
              </w:rPr>
            </w:pPr>
            <w:r>
              <w:rPr>
                <w:rFonts w:ascii="MS Gothic" w:eastAsia="MS Gothic" w:hint="eastAsia"/>
                <w:szCs w:val="24"/>
                <w:lang w:val="ja-JP"/>
              </w:rPr>
              <w:t>パスワードリセットメール</w:t>
            </w:r>
          </w:p>
        </w:tc>
      </w:tr>
      <w:tr w:rsidR="00000000" w14:paraId="641B9F35" w14:textId="77777777">
        <w:tc>
          <w:tcPr>
            <w:tcW w:w="660" w:type="dxa"/>
            <w:shd w:val="clear" w:color="auto" w:fill="F2F2F2" w:themeFill="background1" w:themeFillShade="F2"/>
          </w:tcPr>
          <w:p w14:paraId="24D52B27" w14:textId="77777777" w:rsidR="00000000" w:rsidRDefault="00E973B8">
            <w:pPr>
              <w:rPr>
                <w:noProof/>
                <w:sz w:val="2"/>
                <w:szCs w:val="24"/>
              </w:rPr>
            </w:pPr>
            <w:r>
              <w:rPr>
                <w:noProof/>
                <w:sz w:val="16"/>
                <w:szCs w:val="24"/>
              </w:rPr>
              <w:t xml:space="preserve">2815 </w:t>
            </w:r>
            <w:r>
              <w:rPr>
                <w:noProof/>
                <w:sz w:val="16"/>
              </w:rPr>
              <w:br/>
            </w:r>
            <w:r>
              <w:rPr>
                <w:noProof/>
                <w:sz w:val="2"/>
                <w:szCs w:val="24"/>
              </w:rPr>
              <w:t>96cc8ae1-1bcb-4946-99d2-c464374782e5</w:t>
            </w:r>
          </w:p>
        </w:tc>
        <w:tc>
          <w:tcPr>
            <w:tcW w:w="7407" w:type="dxa"/>
            <w:shd w:val="clear" w:color="auto" w:fill="F2F2F2" w:themeFill="background1" w:themeFillShade="F2"/>
          </w:tcPr>
          <w:p w14:paraId="20E53463" w14:textId="77777777" w:rsidR="00000000" w:rsidRDefault="00E973B8">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14177CCE" w14:textId="77777777" w:rsidR="00000000" w:rsidRDefault="00E973B8">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w:t>
            </w:r>
            <w:r>
              <w:rPr>
                <w:rFonts w:ascii="MS Gothic" w:eastAsia="MS Gothic" w:hint="eastAsia"/>
                <w:szCs w:val="24"/>
                <w:lang w:val="ja-JP"/>
              </w:rPr>
              <w:t>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91CD670" w14:textId="77777777">
        <w:tc>
          <w:tcPr>
            <w:tcW w:w="660" w:type="dxa"/>
            <w:shd w:val="clear" w:color="auto" w:fill="F2F2F2" w:themeFill="background1" w:themeFillShade="F2"/>
          </w:tcPr>
          <w:p w14:paraId="12B7B32F" w14:textId="77777777" w:rsidR="00000000" w:rsidRDefault="00E973B8">
            <w:pPr>
              <w:rPr>
                <w:noProof/>
                <w:sz w:val="2"/>
                <w:szCs w:val="24"/>
              </w:rPr>
            </w:pPr>
            <w:r>
              <w:rPr>
                <w:noProof/>
                <w:sz w:val="16"/>
                <w:szCs w:val="24"/>
              </w:rPr>
              <w:t xml:space="preserve">2816 </w:t>
            </w:r>
            <w:r>
              <w:rPr>
                <w:noProof/>
                <w:sz w:val="16"/>
              </w:rPr>
              <w:br/>
            </w:r>
            <w:r>
              <w:rPr>
                <w:noProof/>
                <w:sz w:val="2"/>
                <w:szCs w:val="24"/>
              </w:rPr>
              <w:t>0610853a-a5f3-43f9-8f8e-2d3667413735</w:t>
            </w:r>
          </w:p>
        </w:tc>
        <w:tc>
          <w:tcPr>
            <w:tcW w:w="7407" w:type="dxa"/>
            <w:shd w:val="clear" w:color="auto" w:fill="F2F2F2" w:themeFill="background1" w:themeFillShade="F2"/>
          </w:tcPr>
          <w:p w14:paraId="2C61E060" w14:textId="77777777" w:rsidR="00000000" w:rsidRDefault="00E973B8">
            <w:pPr>
              <w:rPr>
                <w:noProof/>
                <w:szCs w:val="24"/>
              </w:rPr>
            </w:pPr>
            <w:r>
              <w:rPr>
                <w:noProof/>
                <w:szCs w:val="24"/>
              </w:rPr>
              <w:t>Change Password</w:t>
            </w:r>
          </w:p>
        </w:tc>
        <w:tc>
          <w:tcPr>
            <w:tcW w:w="7407" w:type="dxa"/>
          </w:tcPr>
          <w:p w14:paraId="41E99599" w14:textId="77777777" w:rsidR="00000000" w:rsidRDefault="00E973B8">
            <w:pPr>
              <w:rPr>
                <w:szCs w:val="24"/>
                <w:lang w:val="ja-JP"/>
              </w:rPr>
            </w:pPr>
            <w:r>
              <w:rPr>
                <w:rFonts w:ascii="MS Gothic" w:eastAsia="MS Gothic" w:hint="eastAsia"/>
                <w:szCs w:val="24"/>
                <w:lang w:val="ja-JP"/>
              </w:rPr>
              <w:t>パスワードの変更</w:t>
            </w:r>
          </w:p>
        </w:tc>
      </w:tr>
      <w:tr w:rsidR="00000000" w14:paraId="0F279A50" w14:textId="77777777">
        <w:tc>
          <w:tcPr>
            <w:tcW w:w="660" w:type="dxa"/>
            <w:shd w:val="clear" w:color="auto" w:fill="F2F2F2" w:themeFill="background1" w:themeFillShade="F2"/>
          </w:tcPr>
          <w:p w14:paraId="225B67F2" w14:textId="77777777" w:rsidR="00000000" w:rsidRDefault="00E973B8">
            <w:pPr>
              <w:rPr>
                <w:noProof/>
                <w:sz w:val="2"/>
                <w:szCs w:val="24"/>
              </w:rPr>
            </w:pPr>
            <w:r>
              <w:rPr>
                <w:noProof/>
                <w:sz w:val="16"/>
                <w:szCs w:val="24"/>
              </w:rPr>
              <w:t xml:space="preserve">2817 </w:t>
            </w:r>
            <w:r>
              <w:rPr>
                <w:noProof/>
                <w:sz w:val="16"/>
              </w:rPr>
              <w:br/>
            </w:r>
            <w:r>
              <w:rPr>
                <w:noProof/>
                <w:sz w:val="2"/>
                <w:szCs w:val="24"/>
              </w:rPr>
              <w:t>0cad2e42-e603-4870-8eb9-65d7bae936a1</w:t>
            </w:r>
          </w:p>
        </w:tc>
        <w:tc>
          <w:tcPr>
            <w:tcW w:w="7407" w:type="dxa"/>
            <w:shd w:val="clear" w:color="auto" w:fill="F2F2F2" w:themeFill="background1" w:themeFillShade="F2"/>
          </w:tcPr>
          <w:p w14:paraId="27AF7FEA" w14:textId="77777777" w:rsidR="00000000" w:rsidRDefault="00E973B8">
            <w:pPr>
              <w:rPr>
                <w:noProof/>
                <w:szCs w:val="24"/>
              </w:rPr>
            </w:pPr>
            <w:r>
              <w:rPr>
                <w:noProof/>
                <w:szCs w:val="24"/>
              </w:rPr>
              <w:t>Your password will be updated immediately, and you will be forwarded to the Support Portal.</w:t>
            </w:r>
          </w:p>
        </w:tc>
        <w:tc>
          <w:tcPr>
            <w:tcW w:w="7407" w:type="dxa"/>
          </w:tcPr>
          <w:p w14:paraId="12CAF50C" w14:textId="77777777" w:rsidR="00000000" w:rsidRDefault="00E973B8">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47CB80BD" w14:textId="77777777">
        <w:tc>
          <w:tcPr>
            <w:tcW w:w="660" w:type="dxa"/>
            <w:shd w:val="clear" w:color="auto" w:fill="F2F2F2" w:themeFill="background1" w:themeFillShade="F2"/>
          </w:tcPr>
          <w:p w14:paraId="7D57B771" w14:textId="77777777" w:rsidR="00000000" w:rsidRDefault="00E973B8">
            <w:pPr>
              <w:rPr>
                <w:noProof/>
                <w:sz w:val="2"/>
                <w:szCs w:val="24"/>
              </w:rPr>
            </w:pPr>
            <w:r>
              <w:rPr>
                <w:noProof/>
                <w:sz w:val="16"/>
                <w:szCs w:val="24"/>
              </w:rPr>
              <w:t xml:space="preserve">2818 </w:t>
            </w:r>
            <w:r>
              <w:rPr>
                <w:noProof/>
                <w:sz w:val="16"/>
              </w:rPr>
              <w:br/>
            </w:r>
            <w:r>
              <w:rPr>
                <w:noProof/>
                <w:sz w:val="2"/>
                <w:szCs w:val="24"/>
              </w:rPr>
              <w:t>c8fdf191-6b5a-45f1-a3a4-4405c5a61040</w:t>
            </w:r>
          </w:p>
        </w:tc>
        <w:tc>
          <w:tcPr>
            <w:tcW w:w="7407" w:type="dxa"/>
            <w:shd w:val="clear" w:color="auto" w:fill="F2F2F2" w:themeFill="background1" w:themeFillShade="F2"/>
          </w:tcPr>
          <w:p w14:paraId="292555B9" w14:textId="77777777" w:rsidR="00000000" w:rsidRDefault="00E973B8">
            <w:pPr>
              <w:rPr>
                <w:noProof/>
                <w:szCs w:val="24"/>
              </w:rPr>
            </w:pPr>
            <w:r>
              <w:rPr>
                <w:rStyle w:val="mqInternal"/>
                <w:noProof/>
                <w:szCs w:val="24"/>
              </w:rPr>
              <w:t>[1]</w:t>
            </w:r>
            <w:r>
              <w:rPr>
                <w:noProof/>
                <w:szCs w:val="24"/>
              </w:rPr>
              <w:t>title:</w:t>
            </w:r>
          </w:p>
        </w:tc>
        <w:tc>
          <w:tcPr>
            <w:tcW w:w="7407" w:type="dxa"/>
          </w:tcPr>
          <w:p w14:paraId="185674CC"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2C4D12E" w14:textId="77777777">
        <w:tc>
          <w:tcPr>
            <w:tcW w:w="660" w:type="dxa"/>
            <w:shd w:val="clear" w:color="auto" w:fill="F2F2F2" w:themeFill="background1" w:themeFillShade="F2"/>
          </w:tcPr>
          <w:p w14:paraId="6516A933" w14:textId="77777777" w:rsidR="00000000" w:rsidRDefault="00E973B8">
            <w:pPr>
              <w:rPr>
                <w:noProof/>
                <w:sz w:val="2"/>
                <w:szCs w:val="24"/>
              </w:rPr>
            </w:pPr>
            <w:r>
              <w:rPr>
                <w:noProof/>
                <w:sz w:val="16"/>
                <w:szCs w:val="24"/>
              </w:rPr>
              <w:t xml:space="preserve">2819 </w:t>
            </w:r>
            <w:r>
              <w:rPr>
                <w:noProof/>
                <w:sz w:val="16"/>
              </w:rPr>
              <w:br/>
            </w:r>
            <w:r>
              <w:rPr>
                <w:noProof/>
                <w:sz w:val="2"/>
                <w:szCs w:val="24"/>
              </w:rPr>
              <w:t>c27275e3-da20-462b-9ca0-d45c1059f174</w:t>
            </w:r>
          </w:p>
        </w:tc>
        <w:tc>
          <w:tcPr>
            <w:tcW w:w="7407" w:type="dxa"/>
            <w:shd w:val="clear" w:color="auto" w:fill="F2F2F2" w:themeFill="background1" w:themeFillShade="F2"/>
          </w:tcPr>
          <w:p w14:paraId="316601DD" w14:textId="77777777" w:rsidR="00000000" w:rsidRDefault="00E973B8">
            <w:pPr>
              <w:rPr>
                <w:noProof/>
                <w:szCs w:val="24"/>
              </w:rPr>
            </w:pPr>
            <w:r>
              <w:rPr>
                <w:noProof/>
                <w:szCs w:val="24"/>
              </w:rPr>
              <w:t xml:space="preserve">Reviewing Video Analytics </w:t>
            </w:r>
            <w:r>
              <w:rPr>
                <w:rStyle w:val="mqInternal"/>
                <w:noProof/>
                <w:szCs w:val="24"/>
              </w:rPr>
              <w:t>[1]</w:t>
            </w:r>
            <w:r>
              <w:rPr>
                <w:noProof/>
                <w:szCs w:val="24"/>
              </w:rPr>
              <w:t>---</w:t>
            </w:r>
          </w:p>
        </w:tc>
        <w:tc>
          <w:tcPr>
            <w:tcW w:w="7407" w:type="dxa"/>
          </w:tcPr>
          <w:p w14:paraId="31624A30" w14:textId="77777777" w:rsidR="00000000" w:rsidRDefault="00E973B8">
            <w:pPr>
              <w:rPr>
                <w:szCs w:val="24"/>
                <w:lang w:val="ja-JP"/>
              </w:rPr>
            </w:pPr>
            <w:r>
              <w:rPr>
                <w:rFonts w:ascii="MS Gothic" w:eastAsia="MS Gothic" w:hint="eastAsia"/>
                <w:szCs w:val="24"/>
                <w:lang w:val="ja-JP"/>
              </w:rPr>
              <w:t>動画分析のレビュー</w:t>
            </w:r>
            <w:r>
              <w:rPr>
                <w:rStyle w:val="mqInternal"/>
                <w:noProof/>
                <w:szCs w:val="24"/>
                <w:lang w:val="ja-JP"/>
              </w:rPr>
              <w:t>[1]</w:t>
            </w:r>
            <w:r>
              <w:rPr>
                <w:szCs w:val="24"/>
                <w:lang w:val="ja-JP"/>
              </w:rPr>
              <w:t>—</w:t>
            </w:r>
          </w:p>
        </w:tc>
      </w:tr>
      <w:tr w:rsidR="00000000" w14:paraId="7D5BDB07" w14:textId="77777777">
        <w:tc>
          <w:tcPr>
            <w:tcW w:w="660" w:type="dxa"/>
            <w:shd w:val="clear" w:color="auto" w:fill="F2F2F2" w:themeFill="background1" w:themeFillShade="F2"/>
          </w:tcPr>
          <w:p w14:paraId="73999EF6" w14:textId="77777777" w:rsidR="00000000" w:rsidRDefault="00E973B8">
            <w:pPr>
              <w:rPr>
                <w:noProof/>
                <w:sz w:val="2"/>
                <w:szCs w:val="24"/>
              </w:rPr>
            </w:pPr>
            <w:r>
              <w:rPr>
                <w:noProof/>
                <w:sz w:val="16"/>
                <w:szCs w:val="24"/>
              </w:rPr>
              <w:t xml:space="preserve">2820 </w:t>
            </w:r>
            <w:r>
              <w:rPr>
                <w:noProof/>
                <w:sz w:val="16"/>
              </w:rPr>
              <w:br/>
            </w:r>
            <w:r>
              <w:rPr>
                <w:noProof/>
                <w:sz w:val="2"/>
                <w:szCs w:val="24"/>
              </w:rPr>
              <w:t>24482c6a-2968-4cfe-a1c0-0ac7ddab7e11</w:t>
            </w:r>
          </w:p>
        </w:tc>
        <w:tc>
          <w:tcPr>
            <w:tcW w:w="7407" w:type="dxa"/>
            <w:shd w:val="clear" w:color="auto" w:fill="F2F2F2" w:themeFill="background1" w:themeFillShade="F2"/>
          </w:tcPr>
          <w:p w14:paraId="6774279F" w14:textId="77777777" w:rsidR="00000000" w:rsidRDefault="00E973B8">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6E20DA1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ビデオ分析のレビュー</w:t>
            </w:r>
            <w:r>
              <w:rPr>
                <w:rStyle w:val="mqInternal"/>
                <w:noProof/>
                <w:szCs w:val="24"/>
                <w:lang w:val="ja-JP"/>
              </w:rPr>
              <w:t>{2]</w:t>
            </w:r>
          </w:p>
        </w:tc>
      </w:tr>
      <w:tr w:rsidR="00000000" w14:paraId="605DD800" w14:textId="77777777">
        <w:tc>
          <w:tcPr>
            <w:tcW w:w="660" w:type="dxa"/>
            <w:shd w:val="clear" w:color="auto" w:fill="F2F2F2" w:themeFill="background1" w:themeFillShade="F2"/>
          </w:tcPr>
          <w:p w14:paraId="47EE95C0" w14:textId="77777777" w:rsidR="00000000" w:rsidRDefault="00E973B8">
            <w:pPr>
              <w:rPr>
                <w:noProof/>
                <w:sz w:val="2"/>
                <w:szCs w:val="24"/>
              </w:rPr>
            </w:pPr>
            <w:r>
              <w:rPr>
                <w:noProof/>
                <w:sz w:val="16"/>
                <w:szCs w:val="24"/>
              </w:rPr>
              <w:t xml:space="preserve">2821 </w:t>
            </w:r>
            <w:r>
              <w:rPr>
                <w:noProof/>
                <w:sz w:val="16"/>
              </w:rPr>
              <w:br/>
            </w:r>
            <w:r>
              <w:rPr>
                <w:noProof/>
                <w:sz w:val="2"/>
                <w:szCs w:val="24"/>
              </w:rPr>
              <w:t>5d221aad-c2c1-4321-b808-d9043a0dca02</w:t>
            </w:r>
          </w:p>
        </w:tc>
        <w:tc>
          <w:tcPr>
            <w:tcW w:w="7407" w:type="dxa"/>
            <w:shd w:val="clear" w:color="auto" w:fill="F2F2F2" w:themeFill="background1" w:themeFillShade="F2"/>
          </w:tcPr>
          <w:p w14:paraId="26F3CA7B" w14:textId="77777777" w:rsidR="00000000" w:rsidRDefault="00E973B8">
            <w:pPr>
              <w:rPr>
                <w:noProof/>
                <w:szCs w:val="24"/>
              </w:rPr>
            </w:pPr>
            <w:r>
              <w:rPr>
                <w:noProof/>
                <w:szCs w:val="24"/>
              </w:rPr>
              <w:t>Regardless of your specific goals f</w:t>
            </w:r>
            <w:r>
              <w:rPr>
                <w:noProof/>
                <w:szCs w:val="24"/>
              </w:rPr>
              <w:t>or online video, understanding your audience is a key to developing a successful video strategy.</w:t>
            </w:r>
          </w:p>
        </w:tc>
        <w:tc>
          <w:tcPr>
            <w:tcW w:w="7407" w:type="dxa"/>
          </w:tcPr>
          <w:p w14:paraId="71ABA174" w14:textId="77777777" w:rsidR="00000000" w:rsidRDefault="00E973B8">
            <w:pPr>
              <w:rPr>
                <w:szCs w:val="24"/>
                <w:lang w:val="ja-JP"/>
              </w:rPr>
            </w:pPr>
            <w:r>
              <w:rPr>
                <w:rFonts w:ascii="MS Gothic" w:eastAsia="MS Gothic" w:hint="eastAsia"/>
                <w:szCs w:val="24"/>
                <w:lang w:val="ja-JP"/>
              </w:rPr>
              <w:t>オンライン動画の具体的な目標にかかわらず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視聴者を理解することは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動画戦略を成功させるための鍵です</w:t>
            </w:r>
            <w:r>
              <w:rPr>
                <w:rFonts w:ascii="Microsoft YaHei UI" w:eastAsia="Microsoft YaHei UI" w:hAnsi="Microsoft YaHei UI" w:cs="Microsoft YaHei UI" w:hint="eastAsia"/>
                <w:szCs w:val="24"/>
                <w:lang w:val="ja-JP"/>
              </w:rPr>
              <w:t>。</w:t>
            </w:r>
          </w:p>
        </w:tc>
      </w:tr>
      <w:tr w:rsidR="00000000" w14:paraId="628DEBA8" w14:textId="77777777">
        <w:tc>
          <w:tcPr>
            <w:tcW w:w="660" w:type="dxa"/>
            <w:shd w:val="clear" w:color="auto" w:fill="F2F2F2" w:themeFill="background1" w:themeFillShade="F2"/>
          </w:tcPr>
          <w:p w14:paraId="0B345165" w14:textId="77777777" w:rsidR="00000000" w:rsidRDefault="00E973B8">
            <w:pPr>
              <w:rPr>
                <w:noProof/>
                <w:sz w:val="2"/>
                <w:szCs w:val="24"/>
              </w:rPr>
            </w:pPr>
            <w:r>
              <w:rPr>
                <w:noProof/>
                <w:sz w:val="16"/>
                <w:szCs w:val="24"/>
              </w:rPr>
              <w:t xml:space="preserve">2822 </w:t>
            </w:r>
            <w:r>
              <w:rPr>
                <w:noProof/>
                <w:sz w:val="16"/>
              </w:rPr>
              <w:br/>
            </w:r>
            <w:r>
              <w:rPr>
                <w:noProof/>
                <w:sz w:val="2"/>
                <w:szCs w:val="24"/>
              </w:rPr>
              <w:t>19b344d5-5621-40f0-963b-a23d4a525539</w:t>
            </w:r>
          </w:p>
        </w:tc>
        <w:tc>
          <w:tcPr>
            <w:tcW w:w="7407" w:type="dxa"/>
            <w:shd w:val="clear" w:color="auto" w:fill="F2F2F2" w:themeFill="background1" w:themeFillShade="F2"/>
          </w:tcPr>
          <w:p w14:paraId="7123378D" w14:textId="77777777" w:rsidR="00000000" w:rsidRDefault="00E973B8">
            <w:pPr>
              <w:rPr>
                <w:noProof/>
                <w:szCs w:val="24"/>
              </w:rPr>
            </w:pPr>
            <w:r>
              <w:rPr>
                <w:noProof/>
                <w:szCs w:val="24"/>
              </w:rPr>
              <w:t>The better you understand your viewers, the easier it is to create content that will engage them in formats they can easily consume.</w:t>
            </w:r>
          </w:p>
        </w:tc>
        <w:tc>
          <w:tcPr>
            <w:tcW w:w="7407" w:type="dxa"/>
          </w:tcPr>
          <w:p w14:paraId="6F170E56" w14:textId="77777777" w:rsidR="00000000" w:rsidRDefault="00E973B8">
            <w:pPr>
              <w:rPr>
                <w:szCs w:val="24"/>
                <w:lang w:val="ja-JP"/>
              </w:rPr>
            </w:pPr>
            <w:r>
              <w:rPr>
                <w:rFonts w:ascii="MS Gothic" w:eastAsia="MS Gothic" w:hint="eastAsia"/>
                <w:szCs w:val="24"/>
                <w:lang w:val="ja-JP"/>
              </w:rPr>
              <w:t>視聴者の理解を深めればなるほど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簡単に消費できるフォーマットで視聴者をエンゲージするコンテンツを作成しやすくなります</w:t>
            </w:r>
            <w:r>
              <w:rPr>
                <w:rFonts w:ascii="Microsoft YaHei UI" w:eastAsia="Microsoft YaHei UI" w:hAnsi="Microsoft YaHei UI" w:cs="Microsoft YaHei UI" w:hint="eastAsia"/>
                <w:szCs w:val="24"/>
                <w:lang w:val="ja-JP"/>
              </w:rPr>
              <w:t>。</w:t>
            </w:r>
          </w:p>
        </w:tc>
      </w:tr>
      <w:tr w:rsidR="00000000" w14:paraId="0C9116D2" w14:textId="77777777">
        <w:tc>
          <w:tcPr>
            <w:tcW w:w="660" w:type="dxa"/>
            <w:shd w:val="clear" w:color="auto" w:fill="F2F2F2" w:themeFill="background1" w:themeFillShade="F2"/>
          </w:tcPr>
          <w:p w14:paraId="799673F4" w14:textId="77777777" w:rsidR="00000000" w:rsidRDefault="00E973B8">
            <w:pPr>
              <w:rPr>
                <w:noProof/>
                <w:sz w:val="2"/>
                <w:szCs w:val="24"/>
              </w:rPr>
            </w:pPr>
            <w:r>
              <w:rPr>
                <w:noProof/>
                <w:sz w:val="16"/>
                <w:szCs w:val="24"/>
              </w:rPr>
              <w:t xml:space="preserve">2823 </w:t>
            </w:r>
            <w:r>
              <w:rPr>
                <w:noProof/>
                <w:sz w:val="16"/>
              </w:rPr>
              <w:br/>
            </w:r>
            <w:r>
              <w:rPr>
                <w:noProof/>
                <w:sz w:val="2"/>
                <w:szCs w:val="24"/>
              </w:rPr>
              <w:t>fbf952de-c66b-4433-b236-ef7309b75793</w:t>
            </w:r>
          </w:p>
        </w:tc>
        <w:tc>
          <w:tcPr>
            <w:tcW w:w="7407" w:type="dxa"/>
            <w:shd w:val="clear" w:color="auto" w:fill="F2F2F2" w:themeFill="background1" w:themeFillShade="F2"/>
          </w:tcPr>
          <w:p w14:paraId="1BEB555F" w14:textId="77777777" w:rsidR="00000000" w:rsidRDefault="00E973B8">
            <w:pPr>
              <w:rPr>
                <w:noProof/>
                <w:szCs w:val="24"/>
              </w:rPr>
            </w:pPr>
            <w:r>
              <w:rPr>
                <w:noProof/>
                <w:szCs w:val="24"/>
              </w:rPr>
              <w:t xml:space="preserve">The Analytics page </w:t>
            </w:r>
            <w:r>
              <w:rPr>
                <w:noProof/>
                <w:szCs w:val="24"/>
              </w:rPr>
              <w:t>provides analytics about how many views your videos have, how much content your viewers are watching and even when they stop watching videos.</w:t>
            </w:r>
          </w:p>
        </w:tc>
        <w:tc>
          <w:tcPr>
            <w:tcW w:w="7407" w:type="dxa"/>
          </w:tcPr>
          <w:p w14:paraId="2E36EF8F" w14:textId="77777777" w:rsidR="00000000" w:rsidRDefault="00E973B8">
            <w:pPr>
              <w:rPr>
                <w:szCs w:val="24"/>
                <w:lang w:val="ja-JP"/>
              </w:rPr>
            </w:pPr>
            <w:r>
              <w:rPr>
                <w:szCs w:val="24"/>
                <w:lang w:val="ja-JP"/>
              </w:rPr>
              <w:t xml:space="preserve">Analytics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動画の視聴回数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視聴しているコンテンツの量</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動画の視聴が停止した時などに関する分析が表示されます</w:t>
            </w:r>
            <w:r>
              <w:rPr>
                <w:rFonts w:ascii="Microsoft YaHei UI" w:eastAsia="Microsoft YaHei UI" w:hAnsi="Microsoft YaHei UI" w:cs="Microsoft YaHei UI" w:hint="eastAsia"/>
                <w:szCs w:val="24"/>
                <w:lang w:val="ja-JP"/>
              </w:rPr>
              <w:t>。</w:t>
            </w:r>
          </w:p>
        </w:tc>
      </w:tr>
      <w:tr w:rsidR="00000000" w14:paraId="1385DD22" w14:textId="77777777">
        <w:tc>
          <w:tcPr>
            <w:tcW w:w="660" w:type="dxa"/>
            <w:shd w:val="clear" w:color="auto" w:fill="F2F2F2" w:themeFill="background1" w:themeFillShade="F2"/>
          </w:tcPr>
          <w:p w14:paraId="35252FE9" w14:textId="77777777" w:rsidR="00000000" w:rsidRDefault="00E973B8">
            <w:pPr>
              <w:rPr>
                <w:noProof/>
                <w:sz w:val="2"/>
                <w:szCs w:val="24"/>
              </w:rPr>
            </w:pPr>
            <w:r>
              <w:rPr>
                <w:noProof/>
                <w:sz w:val="16"/>
                <w:szCs w:val="24"/>
              </w:rPr>
              <w:t xml:space="preserve">2824 </w:t>
            </w:r>
            <w:r>
              <w:rPr>
                <w:noProof/>
                <w:sz w:val="16"/>
              </w:rPr>
              <w:br/>
            </w:r>
            <w:r>
              <w:rPr>
                <w:noProof/>
                <w:sz w:val="2"/>
                <w:szCs w:val="24"/>
              </w:rPr>
              <w:t>5f93fef8-d498-48b9-a3b8-a0a6dfdcea7f</w:t>
            </w:r>
          </w:p>
        </w:tc>
        <w:tc>
          <w:tcPr>
            <w:tcW w:w="7407" w:type="dxa"/>
            <w:shd w:val="clear" w:color="auto" w:fill="F2F2F2" w:themeFill="background1" w:themeFillShade="F2"/>
          </w:tcPr>
          <w:p w14:paraId="6EABCB45" w14:textId="77777777" w:rsidR="00000000" w:rsidRDefault="00E973B8">
            <w:pPr>
              <w:rPr>
                <w:noProof/>
                <w:szCs w:val="24"/>
              </w:rPr>
            </w:pPr>
            <w:r>
              <w:rPr>
                <w:noProof/>
                <w:szCs w:val="24"/>
              </w:rPr>
              <w:t>To view Analytics in Brightcove Engage</w:t>
            </w:r>
            <w:r>
              <w:rPr>
                <w:rStyle w:val="mqInternal"/>
                <w:noProof/>
                <w:szCs w:val="24"/>
              </w:rPr>
              <w:t>[1]</w:t>
            </w:r>
            <w:r>
              <w:rPr>
                <w:noProof/>
                <w:szCs w:val="24"/>
              </w:rPr>
              <w:t xml:space="preserve">, click </w:t>
            </w:r>
            <w:r>
              <w:rPr>
                <w:rStyle w:val="mqInternal"/>
                <w:noProof/>
                <w:szCs w:val="24"/>
              </w:rPr>
              <w:t>[2}</w:t>
            </w:r>
            <w:r>
              <w:rPr>
                <w:noProof/>
                <w:szCs w:val="24"/>
              </w:rPr>
              <w:t>Analytics</w:t>
            </w:r>
            <w:r>
              <w:rPr>
                <w:rStyle w:val="mqInternal"/>
                <w:noProof/>
                <w:szCs w:val="24"/>
              </w:rPr>
              <w:t>{3]</w:t>
            </w:r>
            <w:r>
              <w:rPr>
                <w:noProof/>
                <w:szCs w:val="24"/>
              </w:rPr>
              <w:t xml:space="preserve"> in the navigation header.</w:t>
            </w:r>
          </w:p>
        </w:tc>
        <w:tc>
          <w:tcPr>
            <w:tcW w:w="7407" w:type="dxa"/>
          </w:tcPr>
          <w:p w14:paraId="4FA1F6CC" w14:textId="77777777" w:rsidR="00000000" w:rsidRDefault="00E973B8">
            <w:pPr>
              <w:rPr>
                <w:szCs w:val="24"/>
                <w:lang w:val="ja-JP"/>
              </w:rPr>
            </w:pPr>
            <w:r>
              <w:rPr>
                <w:szCs w:val="24"/>
                <w:lang w:val="ja-JP"/>
              </w:rPr>
              <w:t>BrightcoveEngage</w:t>
            </w:r>
            <w:r>
              <w:rPr>
                <w:rFonts w:ascii="MS Gothic" w:eastAsia="MS Gothic" w:hint="eastAsia"/>
                <w:szCs w:val="24"/>
                <w:lang w:val="ja-JP"/>
              </w:rPr>
              <w:t>でアナリティクスを表示するには</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クリック</w:t>
            </w:r>
            <w:r>
              <w:rPr>
                <w:rStyle w:val="mqInternal"/>
                <w:noProof/>
                <w:szCs w:val="24"/>
                <w:lang w:val="ja-JP"/>
              </w:rPr>
              <w:t>[2}</w:t>
            </w:r>
            <w:r>
              <w:rPr>
                <w:rFonts w:ascii="MS Gothic" w:eastAsia="MS Gothic" w:hint="eastAsia"/>
                <w:szCs w:val="24"/>
                <w:lang w:val="ja-JP"/>
              </w:rPr>
              <w:t>分析</w:t>
            </w:r>
            <w:r>
              <w:rPr>
                <w:rStyle w:val="mqInternal"/>
                <w:noProof/>
                <w:szCs w:val="24"/>
                <w:lang w:val="ja-JP"/>
              </w:rPr>
              <w:t>{3]</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0586518D" w14:textId="77777777">
        <w:tc>
          <w:tcPr>
            <w:tcW w:w="660" w:type="dxa"/>
            <w:shd w:val="clear" w:color="auto" w:fill="F2F2F2" w:themeFill="background1" w:themeFillShade="F2"/>
          </w:tcPr>
          <w:p w14:paraId="11811FD8" w14:textId="77777777" w:rsidR="00000000" w:rsidRDefault="00E973B8">
            <w:pPr>
              <w:rPr>
                <w:noProof/>
                <w:sz w:val="2"/>
                <w:szCs w:val="24"/>
              </w:rPr>
            </w:pPr>
            <w:r>
              <w:rPr>
                <w:noProof/>
                <w:sz w:val="16"/>
                <w:szCs w:val="24"/>
              </w:rPr>
              <w:t xml:space="preserve">2825 </w:t>
            </w:r>
            <w:r>
              <w:rPr>
                <w:noProof/>
                <w:sz w:val="16"/>
              </w:rPr>
              <w:br/>
            </w:r>
            <w:r>
              <w:rPr>
                <w:noProof/>
                <w:sz w:val="2"/>
                <w:szCs w:val="24"/>
              </w:rPr>
              <w:t>d10508f6-044f-447d-b820-efcb2363c880</w:t>
            </w:r>
          </w:p>
        </w:tc>
        <w:tc>
          <w:tcPr>
            <w:tcW w:w="7407" w:type="dxa"/>
            <w:shd w:val="clear" w:color="auto" w:fill="F2F2F2" w:themeFill="background1" w:themeFillShade="F2"/>
          </w:tcPr>
          <w:p w14:paraId="21AF67AE" w14:textId="77777777" w:rsidR="00000000" w:rsidRDefault="00E973B8">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tab w</w:t>
            </w:r>
            <w:r>
              <w:rPr>
                <w:noProof/>
                <w:szCs w:val="24"/>
              </w:rPr>
              <w:t>ill be selected by default.</w:t>
            </w:r>
          </w:p>
        </w:tc>
        <w:tc>
          <w:tcPr>
            <w:tcW w:w="7407" w:type="dxa"/>
          </w:tcPr>
          <w:p w14:paraId="61293941"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 </w:t>
            </w:r>
            <w:r>
              <w:rPr>
                <w:rFonts w:ascii="MS Gothic" w:eastAsia="MS Gothic" w:hint="eastAsia"/>
                <w:szCs w:val="24"/>
                <w:lang w:val="ja-JP"/>
              </w:rPr>
              <w:t>タブが選択されています</w:t>
            </w:r>
            <w:r>
              <w:rPr>
                <w:rFonts w:ascii="Microsoft YaHei UI" w:eastAsia="Microsoft YaHei UI" w:hAnsi="Microsoft YaHei UI" w:cs="Microsoft YaHei UI" w:hint="eastAsia"/>
                <w:szCs w:val="24"/>
                <w:lang w:val="ja-JP"/>
              </w:rPr>
              <w:t>。</w:t>
            </w:r>
          </w:p>
        </w:tc>
      </w:tr>
      <w:tr w:rsidR="00000000" w14:paraId="16F49A7F" w14:textId="77777777">
        <w:tc>
          <w:tcPr>
            <w:tcW w:w="660" w:type="dxa"/>
            <w:shd w:val="clear" w:color="auto" w:fill="F2F2F2" w:themeFill="background1" w:themeFillShade="F2"/>
          </w:tcPr>
          <w:p w14:paraId="0CF34706" w14:textId="77777777" w:rsidR="00000000" w:rsidRDefault="00E973B8">
            <w:pPr>
              <w:rPr>
                <w:noProof/>
                <w:sz w:val="2"/>
                <w:szCs w:val="24"/>
              </w:rPr>
            </w:pPr>
            <w:r>
              <w:rPr>
                <w:noProof/>
                <w:sz w:val="16"/>
                <w:szCs w:val="24"/>
              </w:rPr>
              <w:t xml:space="preserve">2826 </w:t>
            </w:r>
            <w:r>
              <w:rPr>
                <w:noProof/>
                <w:sz w:val="16"/>
              </w:rPr>
              <w:br/>
            </w:r>
            <w:r>
              <w:rPr>
                <w:noProof/>
                <w:sz w:val="2"/>
                <w:szCs w:val="24"/>
              </w:rPr>
              <w:t>76b01269-2d08-42af-92cb-2e2a75bb84ad</w:t>
            </w:r>
          </w:p>
        </w:tc>
        <w:tc>
          <w:tcPr>
            <w:tcW w:w="7407" w:type="dxa"/>
            <w:shd w:val="clear" w:color="auto" w:fill="F2F2F2" w:themeFill="background1" w:themeFillShade="F2"/>
          </w:tcPr>
          <w:p w14:paraId="6BF85884" w14:textId="77777777" w:rsidR="00000000" w:rsidRDefault="00E973B8">
            <w:pPr>
              <w:rPr>
                <w:noProof/>
                <w:szCs w:val="24"/>
              </w:rPr>
            </w:pPr>
            <w:r>
              <w:rPr>
                <w:noProof/>
                <w:szCs w:val="24"/>
              </w:rPr>
              <w:t>The following details will be displayed:</w:t>
            </w:r>
          </w:p>
        </w:tc>
        <w:tc>
          <w:tcPr>
            <w:tcW w:w="7407" w:type="dxa"/>
          </w:tcPr>
          <w:p w14:paraId="3168A7A8" w14:textId="77777777" w:rsidR="00000000" w:rsidRDefault="00E973B8">
            <w:pPr>
              <w:rPr>
                <w:szCs w:val="24"/>
                <w:lang w:val="ja-JP"/>
              </w:rPr>
            </w:pPr>
            <w:r>
              <w:rPr>
                <w:rFonts w:ascii="MS Gothic" w:eastAsia="MS Gothic" w:hint="eastAsia"/>
                <w:szCs w:val="24"/>
                <w:lang w:val="ja-JP"/>
              </w:rPr>
              <w:t>次の詳細が表示されます</w:t>
            </w:r>
            <w:r>
              <w:rPr>
                <w:rFonts w:ascii="Microsoft YaHei UI" w:eastAsia="Microsoft YaHei UI" w:hAnsi="Microsoft YaHei UI" w:cs="Microsoft YaHei UI" w:hint="eastAsia"/>
                <w:szCs w:val="24"/>
                <w:lang w:val="ja-JP"/>
              </w:rPr>
              <w:t>。</w:t>
            </w:r>
          </w:p>
        </w:tc>
      </w:tr>
      <w:tr w:rsidR="00000000" w14:paraId="5103C3A1" w14:textId="77777777">
        <w:tc>
          <w:tcPr>
            <w:tcW w:w="660" w:type="dxa"/>
            <w:shd w:val="clear" w:color="auto" w:fill="F2F2F2" w:themeFill="background1" w:themeFillShade="F2"/>
          </w:tcPr>
          <w:p w14:paraId="40D7B209" w14:textId="77777777" w:rsidR="00000000" w:rsidRDefault="00E973B8">
            <w:pPr>
              <w:rPr>
                <w:noProof/>
                <w:sz w:val="2"/>
                <w:szCs w:val="24"/>
              </w:rPr>
            </w:pPr>
            <w:r>
              <w:rPr>
                <w:noProof/>
                <w:sz w:val="16"/>
                <w:szCs w:val="24"/>
              </w:rPr>
              <w:t xml:space="preserve">2827 </w:t>
            </w:r>
            <w:r>
              <w:rPr>
                <w:noProof/>
                <w:sz w:val="16"/>
              </w:rPr>
              <w:br/>
            </w:r>
            <w:r>
              <w:rPr>
                <w:noProof/>
                <w:sz w:val="2"/>
                <w:szCs w:val="24"/>
              </w:rPr>
              <w:t>d47cefb7-e78a-4378-bde3-191429188894</w:t>
            </w:r>
          </w:p>
        </w:tc>
        <w:tc>
          <w:tcPr>
            <w:tcW w:w="7407" w:type="dxa"/>
            <w:shd w:val="clear" w:color="auto" w:fill="F2F2F2" w:themeFill="background1" w:themeFillShade="F2"/>
          </w:tcPr>
          <w:p w14:paraId="2DD5CA14" w14:textId="77777777" w:rsidR="00000000" w:rsidRDefault="00E973B8">
            <w:pPr>
              <w:rPr>
                <w:noProof/>
                <w:szCs w:val="24"/>
              </w:rPr>
            </w:pPr>
            <w:r>
              <w:rPr>
                <w:noProof/>
                <w:szCs w:val="24"/>
              </w:rPr>
              <w:t>Video Name and ID</w:t>
            </w:r>
          </w:p>
        </w:tc>
        <w:tc>
          <w:tcPr>
            <w:tcW w:w="7407" w:type="dxa"/>
          </w:tcPr>
          <w:p w14:paraId="7DB62DB0" w14:textId="77777777" w:rsidR="00000000" w:rsidRDefault="00E973B8">
            <w:pPr>
              <w:rPr>
                <w:szCs w:val="24"/>
                <w:lang w:val="ja-JP"/>
              </w:rPr>
            </w:pPr>
            <w:r>
              <w:rPr>
                <w:rFonts w:ascii="MS Gothic" w:eastAsia="MS Gothic" w:hint="eastAsia"/>
                <w:szCs w:val="24"/>
                <w:lang w:val="ja-JP"/>
              </w:rPr>
              <w:t>動画の名前と</w:t>
            </w:r>
            <w:r>
              <w:rPr>
                <w:szCs w:val="24"/>
                <w:lang w:val="ja-JP"/>
              </w:rPr>
              <w:t>ID</w:t>
            </w:r>
          </w:p>
        </w:tc>
      </w:tr>
      <w:tr w:rsidR="00000000" w14:paraId="7D9E08F2" w14:textId="77777777">
        <w:tc>
          <w:tcPr>
            <w:tcW w:w="660" w:type="dxa"/>
            <w:shd w:val="clear" w:color="auto" w:fill="F2F2F2" w:themeFill="background1" w:themeFillShade="F2"/>
          </w:tcPr>
          <w:p w14:paraId="1874D9B9" w14:textId="77777777" w:rsidR="00000000" w:rsidRDefault="00E973B8">
            <w:pPr>
              <w:rPr>
                <w:noProof/>
                <w:sz w:val="2"/>
                <w:szCs w:val="24"/>
              </w:rPr>
            </w:pPr>
            <w:r>
              <w:rPr>
                <w:noProof/>
                <w:sz w:val="16"/>
                <w:szCs w:val="24"/>
              </w:rPr>
              <w:t xml:space="preserve">2828 </w:t>
            </w:r>
            <w:r>
              <w:rPr>
                <w:noProof/>
                <w:sz w:val="16"/>
              </w:rPr>
              <w:br/>
            </w:r>
            <w:r>
              <w:rPr>
                <w:noProof/>
                <w:sz w:val="2"/>
                <w:szCs w:val="24"/>
              </w:rPr>
              <w:t>3a276ca0-2f5a-49e9-9283-515635ec0ed5</w:t>
            </w:r>
          </w:p>
        </w:tc>
        <w:tc>
          <w:tcPr>
            <w:tcW w:w="7407" w:type="dxa"/>
            <w:shd w:val="clear" w:color="auto" w:fill="F2F2F2" w:themeFill="background1" w:themeFillShade="F2"/>
          </w:tcPr>
          <w:p w14:paraId="55D146B4" w14:textId="77777777" w:rsidR="00000000" w:rsidRDefault="00E973B8">
            <w:pPr>
              <w:rPr>
                <w:noProof/>
                <w:szCs w:val="24"/>
              </w:rPr>
            </w:pPr>
            <w:r>
              <w:rPr>
                <w:rStyle w:val="mqInternal"/>
                <w:noProof/>
                <w:szCs w:val="24"/>
              </w:rPr>
              <w:t>[1}</w:t>
            </w:r>
            <w:r>
              <w:rPr>
                <w:noProof/>
                <w:szCs w:val="24"/>
              </w:rPr>
              <w:t>Video Views</w:t>
            </w:r>
            <w:r>
              <w:rPr>
                <w:rStyle w:val="mqInternal"/>
                <w:noProof/>
                <w:szCs w:val="24"/>
              </w:rPr>
              <w:t>{2]</w:t>
            </w:r>
            <w:r>
              <w:rPr>
                <w:noProof/>
                <w:szCs w:val="24"/>
              </w:rPr>
              <w:t xml:space="preserve"> - The number of times a video started playing, recorded when the stream is started</w:t>
            </w:r>
          </w:p>
        </w:tc>
        <w:tc>
          <w:tcPr>
            <w:tcW w:w="7407" w:type="dxa"/>
          </w:tcPr>
          <w:p w14:paraId="58923F9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ビデオ再生数</w:t>
            </w:r>
            <w:r>
              <w:rPr>
                <w:rStyle w:val="mqInternal"/>
                <w:noProof/>
                <w:szCs w:val="24"/>
                <w:lang w:val="ja-JP"/>
              </w:rPr>
              <w:t>{2]</w:t>
            </w:r>
            <w:r>
              <w:rPr>
                <w:szCs w:val="24"/>
                <w:lang w:val="ja-JP"/>
              </w:rPr>
              <w:t xml:space="preserve"> -</w:t>
            </w:r>
            <w:r>
              <w:rPr>
                <w:rFonts w:ascii="MS Gothic" w:eastAsia="MS Gothic" w:hint="eastAsia"/>
                <w:szCs w:val="24"/>
                <w:lang w:val="ja-JP"/>
              </w:rPr>
              <w:t>ビデオの再生が開始された回数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ストリームの開始時に記録されます</w:t>
            </w:r>
            <w:r>
              <w:rPr>
                <w:rFonts w:ascii="Microsoft YaHei UI" w:eastAsia="Microsoft YaHei UI" w:hAnsi="Microsoft YaHei UI" w:cs="Microsoft YaHei UI" w:hint="eastAsia"/>
                <w:szCs w:val="24"/>
                <w:lang w:val="ja-JP"/>
              </w:rPr>
              <w:t>。</w:t>
            </w:r>
          </w:p>
        </w:tc>
      </w:tr>
      <w:tr w:rsidR="00000000" w14:paraId="4B405693" w14:textId="77777777">
        <w:tc>
          <w:tcPr>
            <w:tcW w:w="660" w:type="dxa"/>
            <w:shd w:val="clear" w:color="auto" w:fill="F2F2F2" w:themeFill="background1" w:themeFillShade="F2"/>
          </w:tcPr>
          <w:p w14:paraId="32CA399B" w14:textId="77777777" w:rsidR="00000000" w:rsidRDefault="00E973B8">
            <w:pPr>
              <w:rPr>
                <w:noProof/>
                <w:sz w:val="2"/>
                <w:szCs w:val="24"/>
              </w:rPr>
            </w:pPr>
            <w:r>
              <w:rPr>
                <w:noProof/>
                <w:sz w:val="16"/>
                <w:szCs w:val="24"/>
              </w:rPr>
              <w:t xml:space="preserve">2829 </w:t>
            </w:r>
            <w:r>
              <w:rPr>
                <w:noProof/>
                <w:sz w:val="16"/>
              </w:rPr>
              <w:br/>
            </w:r>
            <w:r>
              <w:rPr>
                <w:noProof/>
                <w:sz w:val="2"/>
                <w:szCs w:val="24"/>
              </w:rPr>
              <w:t>b1be0c10-892e-463e-9fcb-b9cc85694700</w:t>
            </w:r>
          </w:p>
        </w:tc>
        <w:tc>
          <w:tcPr>
            <w:tcW w:w="7407" w:type="dxa"/>
            <w:shd w:val="clear" w:color="auto" w:fill="F2F2F2" w:themeFill="background1" w:themeFillShade="F2"/>
          </w:tcPr>
          <w:p w14:paraId="1310B55F" w14:textId="77777777" w:rsidR="00000000" w:rsidRDefault="00E973B8">
            <w:pPr>
              <w:rPr>
                <w:noProof/>
                <w:szCs w:val="24"/>
              </w:rPr>
            </w:pPr>
            <w:r>
              <w:rPr>
                <w:rStyle w:val="mqInternal"/>
                <w:noProof/>
                <w:szCs w:val="24"/>
              </w:rPr>
              <w:t>[1}</w:t>
            </w:r>
            <w:r>
              <w:rPr>
                <w:noProof/>
                <w:szCs w:val="24"/>
              </w:rPr>
              <w:t>Published Date</w:t>
            </w:r>
            <w:r>
              <w:rPr>
                <w:rStyle w:val="mqInternal"/>
                <w:noProof/>
                <w:szCs w:val="24"/>
              </w:rPr>
              <w:t>{2]</w:t>
            </w:r>
            <w:r>
              <w:rPr>
                <w:noProof/>
                <w:szCs w:val="24"/>
              </w:rPr>
              <w:t xml:space="preserve"> - The date the video was uploaded</w:t>
            </w:r>
          </w:p>
        </w:tc>
        <w:tc>
          <w:tcPr>
            <w:tcW w:w="7407" w:type="dxa"/>
          </w:tcPr>
          <w:p w14:paraId="030AAA9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公開日</w:t>
            </w:r>
            <w:r>
              <w:rPr>
                <w:rStyle w:val="mqInternal"/>
                <w:noProof/>
                <w:szCs w:val="24"/>
                <w:lang w:val="ja-JP"/>
              </w:rPr>
              <w:t>{2]</w:t>
            </w:r>
            <w:r>
              <w:rPr>
                <w:szCs w:val="24"/>
                <w:lang w:val="ja-JP"/>
              </w:rPr>
              <w:t xml:space="preserve"> -</w:t>
            </w:r>
            <w:r>
              <w:rPr>
                <w:rFonts w:ascii="MS Gothic" w:eastAsia="MS Gothic" w:hint="eastAsia"/>
                <w:szCs w:val="24"/>
                <w:lang w:val="ja-JP"/>
              </w:rPr>
              <w:t>動画がアップロードされた日付</w:t>
            </w:r>
          </w:p>
        </w:tc>
      </w:tr>
      <w:tr w:rsidR="00000000" w14:paraId="45B4205B" w14:textId="77777777">
        <w:tc>
          <w:tcPr>
            <w:tcW w:w="660" w:type="dxa"/>
            <w:shd w:val="clear" w:color="auto" w:fill="F2F2F2" w:themeFill="background1" w:themeFillShade="F2"/>
          </w:tcPr>
          <w:p w14:paraId="7E4623D0" w14:textId="77777777" w:rsidR="00000000" w:rsidRDefault="00E973B8">
            <w:pPr>
              <w:rPr>
                <w:noProof/>
                <w:sz w:val="2"/>
                <w:szCs w:val="24"/>
              </w:rPr>
            </w:pPr>
            <w:r>
              <w:rPr>
                <w:noProof/>
                <w:sz w:val="16"/>
                <w:szCs w:val="24"/>
              </w:rPr>
              <w:lastRenderedPageBreak/>
              <w:t xml:space="preserve">2830 </w:t>
            </w:r>
            <w:r>
              <w:rPr>
                <w:noProof/>
                <w:sz w:val="16"/>
              </w:rPr>
              <w:br/>
            </w:r>
            <w:r>
              <w:rPr>
                <w:noProof/>
                <w:sz w:val="2"/>
                <w:szCs w:val="24"/>
              </w:rPr>
              <w:t>510e9271-d614-4081-8a4b-180dd49e0f73</w:t>
            </w:r>
          </w:p>
        </w:tc>
        <w:tc>
          <w:tcPr>
            <w:tcW w:w="7407" w:type="dxa"/>
            <w:shd w:val="clear" w:color="auto" w:fill="F2F2F2" w:themeFill="background1" w:themeFillShade="F2"/>
          </w:tcPr>
          <w:p w14:paraId="63D8CE4F" w14:textId="77777777" w:rsidR="00000000" w:rsidRDefault="00E973B8">
            <w:pPr>
              <w:rPr>
                <w:noProof/>
                <w:szCs w:val="24"/>
              </w:rPr>
            </w:pPr>
            <w:r>
              <w:rPr>
                <w:noProof/>
                <w:szCs w:val="24"/>
              </w:rPr>
              <w:t>Selecting a time span</w:t>
            </w:r>
          </w:p>
        </w:tc>
        <w:tc>
          <w:tcPr>
            <w:tcW w:w="7407" w:type="dxa"/>
          </w:tcPr>
          <w:p w14:paraId="0F6F8E56" w14:textId="77777777" w:rsidR="00000000" w:rsidRDefault="00E973B8">
            <w:pPr>
              <w:rPr>
                <w:szCs w:val="24"/>
                <w:lang w:val="ja-JP"/>
              </w:rPr>
            </w:pPr>
            <w:r>
              <w:rPr>
                <w:rFonts w:ascii="MS Gothic" w:eastAsia="MS Gothic" w:hint="eastAsia"/>
                <w:szCs w:val="24"/>
                <w:lang w:val="ja-JP"/>
              </w:rPr>
              <w:t>タイムスパンの選択</w:t>
            </w:r>
          </w:p>
        </w:tc>
      </w:tr>
      <w:tr w:rsidR="00000000" w14:paraId="73C0091B" w14:textId="77777777">
        <w:tc>
          <w:tcPr>
            <w:tcW w:w="660" w:type="dxa"/>
            <w:shd w:val="clear" w:color="auto" w:fill="F2F2F2" w:themeFill="background1" w:themeFillShade="F2"/>
          </w:tcPr>
          <w:p w14:paraId="2A4A15DB" w14:textId="77777777" w:rsidR="00000000" w:rsidRDefault="00E973B8">
            <w:pPr>
              <w:rPr>
                <w:noProof/>
                <w:sz w:val="2"/>
                <w:szCs w:val="24"/>
              </w:rPr>
            </w:pPr>
            <w:r>
              <w:rPr>
                <w:noProof/>
                <w:sz w:val="16"/>
                <w:szCs w:val="24"/>
              </w:rPr>
              <w:t xml:space="preserve">2831 </w:t>
            </w:r>
            <w:r>
              <w:rPr>
                <w:noProof/>
                <w:sz w:val="16"/>
              </w:rPr>
              <w:br/>
            </w:r>
            <w:r>
              <w:rPr>
                <w:noProof/>
                <w:sz w:val="2"/>
                <w:szCs w:val="24"/>
              </w:rPr>
              <w:t>e9c419b0-3e86-41df-9afa-620ae53f8517</w:t>
            </w:r>
          </w:p>
        </w:tc>
        <w:tc>
          <w:tcPr>
            <w:tcW w:w="7407" w:type="dxa"/>
            <w:shd w:val="clear" w:color="auto" w:fill="F2F2F2" w:themeFill="background1" w:themeFillShade="F2"/>
          </w:tcPr>
          <w:p w14:paraId="77354161" w14:textId="77777777" w:rsidR="00000000" w:rsidRDefault="00E973B8">
            <w:pPr>
              <w:rPr>
                <w:noProof/>
                <w:szCs w:val="24"/>
              </w:rPr>
            </w:pPr>
            <w:r>
              <w:rPr>
                <w:noProof/>
                <w:szCs w:val="24"/>
              </w:rPr>
              <w:t>To specify the tim</w:t>
            </w:r>
            <w:r>
              <w:rPr>
                <w:noProof/>
                <w:szCs w:val="24"/>
              </w:rPr>
              <w:t>e period for analytics, click on a quick date or use the calendar control.</w:t>
            </w:r>
          </w:p>
        </w:tc>
        <w:tc>
          <w:tcPr>
            <w:tcW w:w="7407" w:type="dxa"/>
          </w:tcPr>
          <w:p w14:paraId="511A29BD" w14:textId="77777777" w:rsidR="00000000" w:rsidRDefault="00E973B8">
            <w:pPr>
              <w:rPr>
                <w:szCs w:val="24"/>
                <w:lang w:val="ja-JP"/>
              </w:rPr>
            </w:pPr>
            <w:r>
              <w:rPr>
                <w:rFonts w:ascii="MS Gothic" w:eastAsia="MS Gothic" w:hint="eastAsia"/>
                <w:szCs w:val="24"/>
                <w:lang w:val="ja-JP"/>
              </w:rPr>
              <w:t>分析の期間を指定するには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カレンダーコントロールを使用します</w:t>
            </w:r>
            <w:r>
              <w:rPr>
                <w:rFonts w:ascii="Microsoft YaHei UI" w:eastAsia="Microsoft YaHei UI" w:hAnsi="Microsoft YaHei UI" w:cs="Microsoft YaHei UI" w:hint="eastAsia"/>
                <w:szCs w:val="24"/>
                <w:lang w:val="ja-JP"/>
              </w:rPr>
              <w:t>。</w:t>
            </w:r>
          </w:p>
        </w:tc>
      </w:tr>
      <w:tr w:rsidR="00000000" w14:paraId="4D5BB2A7" w14:textId="77777777">
        <w:tc>
          <w:tcPr>
            <w:tcW w:w="660" w:type="dxa"/>
            <w:shd w:val="clear" w:color="auto" w:fill="F2F2F2" w:themeFill="background1" w:themeFillShade="F2"/>
          </w:tcPr>
          <w:p w14:paraId="292A3BA8" w14:textId="77777777" w:rsidR="00000000" w:rsidRDefault="00E973B8">
            <w:pPr>
              <w:rPr>
                <w:noProof/>
                <w:sz w:val="2"/>
                <w:szCs w:val="24"/>
              </w:rPr>
            </w:pPr>
            <w:r>
              <w:rPr>
                <w:noProof/>
                <w:sz w:val="16"/>
                <w:szCs w:val="24"/>
              </w:rPr>
              <w:t xml:space="preserve">2832 </w:t>
            </w:r>
            <w:r>
              <w:rPr>
                <w:noProof/>
                <w:sz w:val="16"/>
              </w:rPr>
              <w:br/>
            </w:r>
            <w:r>
              <w:rPr>
                <w:noProof/>
                <w:sz w:val="2"/>
                <w:szCs w:val="24"/>
              </w:rPr>
              <w:t>0e505e02-0e6b-484e-b26e-28f7c516fb2f</w:t>
            </w:r>
          </w:p>
        </w:tc>
        <w:tc>
          <w:tcPr>
            <w:tcW w:w="7407" w:type="dxa"/>
            <w:shd w:val="clear" w:color="auto" w:fill="F2F2F2" w:themeFill="background1" w:themeFillShade="F2"/>
          </w:tcPr>
          <w:p w14:paraId="543F76C5" w14:textId="77777777" w:rsidR="00000000" w:rsidRDefault="00E973B8">
            <w:pPr>
              <w:rPr>
                <w:noProof/>
                <w:szCs w:val="24"/>
              </w:rPr>
            </w:pPr>
            <w:r>
              <w:rPr>
                <w:noProof/>
                <w:szCs w:val="24"/>
              </w:rPr>
              <w:t>Note that when a single day is selected, the graphs will display by hour.</w:t>
            </w:r>
          </w:p>
        </w:tc>
        <w:tc>
          <w:tcPr>
            <w:tcW w:w="7407" w:type="dxa"/>
          </w:tcPr>
          <w:p w14:paraId="21BC3C22" w14:textId="77777777" w:rsidR="00000000" w:rsidRDefault="00E973B8">
            <w:pPr>
              <w:rPr>
                <w:szCs w:val="24"/>
                <w:lang w:val="ja-JP"/>
              </w:rPr>
            </w:pPr>
            <w:r>
              <w:rPr>
                <w:szCs w:val="24"/>
                <w:lang w:val="ja-JP"/>
              </w:rPr>
              <w:t xml:space="preserve">1 </w:t>
            </w:r>
            <w:r>
              <w:rPr>
                <w:rFonts w:ascii="MS Gothic" w:eastAsia="MS Gothic" w:hint="eastAsia"/>
                <w:szCs w:val="24"/>
                <w:lang w:val="ja-JP"/>
              </w:rPr>
              <w:t>日を選択すると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グラフは時間別に表示されることに注意してください</w:t>
            </w:r>
            <w:r>
              <w:rPr>
                <w:rFonts w:ascii="Microsoft YaHei UI" w:eastAsia="Microsoft YaHei UI" w:hAnsi="Microsoft YaHei UI" w:cs="Microsoft YaHei UI" w:hint="eastAsia"/>
                <w:szCs w:val="24"/>
                <w:lang w:val="ja-JP"/>
              </w:rPr>
              <w:t>。</w:t>
            </w:r>
          </w:p>
        </w:tc>
      </w:tr>
      <w:tr w:rsidR="00000000" w14:paraId="2B9EBCE1" w14:textId="77777777">
        <w:tc>
          <w:tcPr>
            <w:tcW w:w="660" w:type="dxa"/>
            <w:shd w:val="clear" w:color="auto" w:fill="F2F2F2" w:themeFill="background1" w:themeFillShade="F2"/>
          </w:tcPr>
          <w:p w14:paraId="51E18363" w14:textId="77777777" w:rsidR="00000000" w:rsidRDefault="00E973B8">
            <w:pPr>
              <w:rPr>
                <w:noProof/>
                <w:sz w:val="2"/>
                <w:szCs w:val="24"/>
              </w:rPr>
            </w:pPr>
            <w:r>
              <w:rPr>
                <w:noProof/>
                <w:sz w:val="16"/>
                <w:szCs w:val="24"/>
              </w:rPr>
              <w:t xml:space="preserve">2833 </w:t>
            </w:r>
            <w:r>
              <w:rPr>
                <w:noProof/>
                <w:sz w:val="16"/>
              </w:rPr>
              <w:br/>
            </w:r>
            <w:r>
              <w:rPr>
                <w:noProof/>
                <w:sz w:val="2"/>
                <w:szCs w:val="24"/>
              </w:rPr>
              <w:t>16e9a5ad-c416-497b-8b1b-2269552dd96d</w:t>
            </w:r>
          </w:p>
        </w:tc>
        <w:tc>
          <w:tcPr>
            <w:tcW w:w="7407" w:type="dxa"/>
            <w:shd w:val="clear" w:color="auto" w:fill="F2F2F2" w:themeFill="background1" w:themeFillShade="F2"/>
          </w:tcPr>
          <w:p w14:paraId="537A5B2F" w14:textId="77777777" w:rsidR="00000000" w:rsidRDefault="00E973B8">
            <w:pPr>
              <w:rPr>
                <w:noProof/>
                <w:szCs w:val="24"/>
              </w:rPr>
            </w:pPr>
            <w:r>
              <w:rPr>
                <w:noProof/>
                <w:szCs w:val="24"/>
              </w:rPr>
              <w:t>Using a quick date</w:t>
            </w:r>
          </w:p>
        </w:tc>
        <w:tc>
          <w:tcPr>
            <w:tcW w:w="7407" w:type="dxa"/>
          </w:tcPr>
          <w:p w14:paraId="1808FB55" w14:textId="77777777" w:rsidR="00000000" w:rsidRDefault="00E973B8">
            <w:pPr>
              <w:rPr>
                <w:szCs w:val="24"/>
                <w:lang w:val="ja-JP"/>
              </w:rPr>
            </w:pPr>
            <w:r>
              <w:rPr>
                <w:rFonts w:ascii="MS Gothic" w:eastAsia="MS Gothic" w:hint="eastAsia"/>
                <w:szCs w:val="24"/>
                <w:lang w:val="ja-JP"/>
              </w:rPr>
              <w:t>クイック日付を使用する</w:t>
            </w:r>
          </w:p>
        </w:tc>
      </w:tr>
      <w:tr w:rsidR="00000000" w14:paraId="635D7C60" w14:textId="77777777">
        <w:tc>
          <w:tcPr>
            <w:tcW w:w="660" w:type="dxa"/>
            <w:shd w:val="clear" w:color="auto" w:fill="F2F2F2" w:themeFill="background1" w:themeFillShade="F2"/>
          </w:tcPr>
          <w:p w14:paraId="03C0C4C8" w14:textId="77777777" w:rsidR="00000000" w:rsidRDefault="00E973B8">
            <w:pPr>
              <w:rPr>
                <w:noProof/>
                <w:sz w:val="2"/>
                <w:szCs w:val="24"/>
              </w:rPr>
            </w:pPr>
            <w:r>
              <w:rPr>
                <w:noProof/>
                <w:sz w:val="16"/>
                <w:szCs w:val="24"/>
              </w:rPr>
              <w:t xml:space="preserve">2834 </w:t>
            </w:r>
            <w:r>
              <w:rPr>
                <w:noProof/>
                <w:sz w:val="16"/>
              </w:rPr>
              <w:br/>
            </w:r>
            <w:r>
              <w:rPr>
                <w:noProof/>
                <w:sz w:val="2"/>
                <w:szCs w:val="24"/>
              </w:rPr>
              <w:t>3a8d2a38-0901-4516-b768-6cae521e4df5</w:t>
            </w:r>
          </w:p>
        </w:tc>
        <w:tc>
          <w:tcPr>
            <w:tcW w:w="7407" w:type="dxa"/>
            <w:shd w:val="clear" w:color="auto" w:fill="F2F2F2" w:themeFill="background1" w:themeFillShade="F2"/>
          </w:tcPr>
          <w:p w14:paraId="1549D33F" w14:textId="77777777" w:rsidR="00000000" w:rsidRDefault="00E973B8">
            <w:pPr>
              <w:rPr>
                <w:noProof/>
                <w:szCs w:val="24"/>
              </w:rPr>
            </w:pPr>
            <w:r>
              <w:rPr>
                <w:noProof/>
                <w:szCs w:val="24"/>
              </w:rPr>
              <w:t>A series of quick dates are</w:t>
            </w:r>
            <w:r>
              <w:rPr>
                <w:noProof/>
                <w:szCs w:val="24"/>
              </w:rPr>
              <w:t xml:space="preserve"> at the top of the page.</w:t>
            </w:r>
          </w:p>
        </w:tc>
        <w:tc>
          <w:tcPr>
            <w:tcW w:w="7407" w:type="dxa"/>
          </w:tcPr>
          <w:p w14:paraId="4C39E044" w14:textId="77777777" w:rsidR="00000000" w:rsidRDefault="00E973B8">
            <w:pPr>
              <w:rPr>
                <w:szCs w:val="24"/>
                <w:lang w:val="ja-JP"/>
              </w:rPr>
            </w:pPr>
            <w:r>
              <w:rPr>
                <w:rFonts w:ascii="MS Gothic" w:eastAsia="MS Gothic" w:hint="eastAsia"/>
                <w:szCs w:val="24"/>
                <w:lang w:val="ja-JP"/>
              </w:rPr>
              <w:t>ページの上部には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一連のクイック日付が表示されます</w:t>
            </w:r>
            <w:r>
              <w:rPr>
                <w:rFonts w:ascii="Microsoft YaHei UI" w:eastAsia="Microsoft YaHei UI" w:hAnsi="Microsoft YaHei UI" w:cs="Microsoft YaHei UI" w:hint="eastAsia"/>
                <w:szCs w:val="24"/>
                <w:lang w:val="ja-JP"/>
              </w:rPr>
              <w:t>。</w:t>
            </w:r>
          </w:p>
        </w:tc>
      </w:tr>
      <w:tr w:rsidR="00000000" w14:paraId="1DDE7100" w14:textId="77777777">
        <w:tc>
          <w:tcPr>
            <w:tcW w:w="660" w:type="dxa"/>
            <w:shd w:val="clear" w:color="auto" w:fill="F2F2F2" w:themeFill="background1" w:themeFillShade="F2"/>
          </w:tcPr>
          <w:p w14:paraId="14794964" w14:textId="77777777" w:rsidR="00000000" w:rsidRDefault="00E973B8">
            <w:pPr>
              <w:rPr>
                <w:noProof/>
                <w:sz w:val="2"/>
                <w:szCs w:val="24"/>
              </w:rPr>
            </w:pPr>
            <w:r>
              <w:rPr>
                <w:noProof/>
                <w:sz w:val="16"/>
                <w:szCs w:val="24"/>
              </w:rPr>
              <w:t xml:space="preserve">2835 </w:t>
            </w:r>
            <w:r>
              <w:rPr>
                <w:noProof/>
                <w:sz w:val="16"/>
              </w:rPr>
              <w:br/>
            </w:r>
            <w:r>
              <w:rPr>
                <w:noProof/>
                <w:sz w:val="2"/>
                <w:szCs w:val="24"/>
              </w:rPr>
              <w:t>9f21094d-6127-46d6-8480-161cb41d61c2</w:t>
            </w:r>
          </w:p>
        </w:tc>
        <w:tc>
          <w:tcPr>
            <w:tcW w:w="7407" w:type="dxa"/>
            <w:shd w:val="clear" w:color="auto" w:fill="F2F2F2" w:themeFill="background1" w:themeFillShade="F2"/>
          </w:tcPr>
          <w:p w14:paraId="0C0144FE" w14:textId="77777777" w:rsidR="00000000" w:rsidRDefault="00E973B8">
            <w:pPr>
              <w:rPr>
                <w:noProof/>
                <w:szCs w:val="24"/>
              </w:rPr>
            </w:pPr>
            <w:r>
              <w:rPr>
                <w:noProof/>
                <w:szCs w:val="24"/>
              </w:rPr>
              <w:t>The following quick dates are available:</w:t>
            </w:r>
          </w:p>
        </w:tc>
        <w:tc>
          <w:tcPr>
            <w:tcW w:w="7407" w:type="dxa"/>
          </w:tcPr>
          <w:p w14:paraId="27C07893" w14:textId="77777777" w:rsidR="00000000" w:rsidRDefault="00E973B8">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14:paraId="43639199" w14:textId="77777777">
        <w:tc>
          <w:tcPr>
            <w:tcW w:w="660" w:type="dxa"/>
            <w:shd w:val="clear" w:color="auto" w:fill="F2F2F2" w:themeFill="background1" w:themeFillShade="F2"/>
          </w:tcPr>
          <w:p w14:paraId="79A1DF6B" w14:textId="77777777" w:rsidR="00000000" w:rsidRDefault="00E973B8">
            <w:pPr>
              <w:rPr>
                <w:noProof/>
                <w:sz w:val="2"/>
                <w:szCs w:val="24"/>
              </w:rPr>
            </w:pPr>
            <w:r>
              <w:rPr>
                <w:noProof/>
                <w:sz w:val="16"/>
                <w:szCs w:val="24"/>
              </w:rPr>
              <w:t xml:space="preserve">2836 </w:t>
            </w:r>
            <w:r>
              <w:rPr>
                <w:noProof/>
                <w:sz w:val="16"/>
              </w:rPr>
              <w:br/>
            </w:r>
            <w:r>
              <w:rPr>
                <w:noProof/>
                <w:sz w:val="2"/>
                <w:szCs w:val="24"/>
              </w:rPr>
              <w:t>0fdf1b37-19f8-480d-a1ce-411b8f42ce1e</w:t>
            </w:r>
          </w:p>
        </w:tc>
        <w:tc>
          <w:tcPr>
            <w:tcW w:w="7407" w:type="dxa"/>
            <w:shd w:val="clear" w:color="auto" w:fill="F2F2F2" w:themeFill="background1" w:themeFillShade="F2"/>
          </w:tcPr>
          <w:p w14:paraId="52050494" w14:textId="77777777" w:rsidR="00000000" w:rsidRDefault="00E973B8">
            <w:pPr>
              <w:rPr>
                <w:noProof/>
                <w:szCs w:val="24"/>
              </w:rPr>
            </w:pPr>
            <w:r>
              <w:rPr>
                <w:noProof/>
                <w:szCs w:val="24"/>
              </w:rPr>
              <w:t>Today</w:t>
            </w:r>
          </w:p>
        </w:tc>
        <w:tc>
          <w:tcPr>
            <w:tcW w:w="7407" w:type="dxa"/>
          </w:tcPr>
          <w:p w14:paraId="258D9395" w14:textId="77777777" w:rsidR="00000000" w:rsidRDefault="00E973B8">
            <w:pPr>
              <w:rPr>
                <w:szCs w:val="24"/>
                <w:lang w:val="ja-JP"/>
              </w:rPr>
            </w:pPr>
            <w:r>
              <w:rPr>
                <w:rFonts w:ascii="MS Gothic" w:eastAsia="MS Gothic" w:hint="eastAsia"/>
                <w:szCs w:val="24"/>
                <w:lang w:val="ja-JP"/>
              </w:rPr>
              <w:t>今日</w:t>
            </w:r>
          </w:p>
        </w:tc>
      </w:tr>
      <w:tr w:rsidR="00000000" w14:paraId="664AD98F" w14:textId="77777777">
        <w:tc>
          <w:tcPr>
            <w:tcW w:w="660" w:type="dxa"/>
            <w:shd w:val="clear" w:color="auto" w:fill="F2F2F2" w:themeFill="background1" w:themeFillShade="F2"/>
          </w:tcPr>
          <w:p w14:paraId="5DD56595" w14:textId="77777777" w:rsidR="00000000" w:rsidRDefault="00E973B8">
            <w:pPr>
              <w:rPr>
                <w:noProof/>
                <w:sz w:val="2"/>
                <w:szCs w:val="24"/>
              </w:rPr>
            </w:pPr>
            <w:r>
              <w:rPr>
                <w:noProof/>
                <w:sz w:val="16"/>
                <w:szCs w:val="24"/>
              </w:rPr>
              <w:t xml:space="preserve">2837 </w:t>
            </w:r>
            <w:r>
              <w:rPr>
                <w:noProof/>
                <w:sz w:val="16"/>
              </w:rPr>
              <w:br/>
            </w:r>
            <w:r>
              <w:rPr>
                <w:noProof/>
                <w:sz w:val="2"/>
                <w:szCs w:val="24"/>
              </w:rPr>
              <w:t>6715b5fd-0631-40da-8e6f-9bcbf8d0f556</w:t>
            </w:r>
          </w:p>
        </w:tc>
        <w:tc>
          <w:tcPr>
            <w:tcW w:w="7407" w:type="dxa"/>
            <w:shd w:val="clear" w:color="auto" w:fill="F2F2F2" w:themeFill="background1" w:themeFillShade="F2"/>
          </w:tcPr>
          <w:p w14:paraId="5EA6FE83" w14:textId="77777777" w:rsidR="00000000" w:rsidRDefault="00E973B8">
            <w:pPr>
              <w:rPr>
                <w:noProof/>
                <w:szCs w:val="24"/>
              </w:rPr>
            </w:pPr>
            <w:r>
              <w:rPr>
                <w:noProof/>
                <w:szCs w:val="24"/>
              </w:rPr>
              <w:t>Last 7 days</w:t>
            </w:r>
          </w:p>
        </w:tc>
        <w:tc>
          <w:tcPr>
            <w:tcW w:w="7407" w:type="dxa"/>
          </w:tcPr>
          <w:p w14:paraId="477ECB52" w14:textId="77777777" w:rsidR="00000000" w:rsidRDefault="00E973B8">
            <w:pPr>
              <w:rPr>
                <w:szCs w:val="24"/>
                <w:lang w:val="ja-JP"/>
              </w:rPr>
            </w:pP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p>
        </w:tc>
      </w:tr>
      <w:tr w:rsidR="00000000" w14:paraId="5F404F7D" w14:textId="77777777">
        <w:tc>
          <w:tcPr>
            <w:tcW w:w="660" w:type="dxa"/>
            <w:shd w:val="clear" w:color="auto" w:fill="F2F2F2" w:themeFill="background1" w:themeFillShade="F2"/>
          </w:tcPr>
          <w:p w14:paraId="60893BCF" w14:textId="77777777" w:rsidR="00000000" w:rsidRDefault="00E973B8">
            <w:pPr>
              <w:rPr>
                <w:noProof/>
                <w:sz w:val="2"/>
                <w:szCs w:val="24"/>
              </w:rPr>
            </w:pPr>
            <w:r>
              <w:rPr>
                <w:noProof/>
                <w:sz w:val="16"/>
                <w:szCs w:val="24"/>
              </w:rPr>
              <w:t xml:space="preserve">2838 </w:t>
            </w:r>
            <w:r>
              <w:rPr>
                <w:noProof/>
                <w:sz w:val="16"/>
              </w:rPr>
              <w:br/>
            </w:r>
            <w:r>
              <w:rPr>
                <w:noProof/>
                <w:sz w:val="2"/>
                <w:szCs w:val="24"/>
              </w:rPr>
              <w:t>d51d4f4d-aa25-43ef-a4e1-abe780125a21</w:t>
            </w:r>
          </w:p>
        </w:tc>
        <w:tc>
          <w:tcPr>
            <w:tcW w:w="7407" w:type="dxa"/>
            <w:shd w:val="clear" w:color="auto" w:fill="F2F2F2" w:themeFill="background1" w:themeFillShade="F2"/>
          </w:tcPr>
          <w:p w14:paraId="0BC84D84" w14:textId="77777777" w:rsidR="00000000" w:rsidRDefault="00E973B8">
            <w:pPr>
              <w:rPr>
                <w:noProof/>
                <w:szCs w:val="24"/>
              </w:rPr>
            </w:pPr>
            <w:r>
              <w:rPr>
                <w:noProof/>
                <w:szCs w:val="24"/>
              </w:rPr>
              <w:t>Last 30 days</w:t>
            </w:r>
          </w:p>
        </w:tc>
        <w:tc>
          <w:tcPr>
            <w:tcW w:w="7407" w:type="dxa"/>
          </w:tcPr>
          <w:p w14:paraId="1E528836" w14:textId="77777777" w:rsidR="00000000" w:rsidRDefault="00E973B8">
            <w:pPr>
              <w:rPr>
                <w:szCs w:val="24"/>
                <w:lang w:val="ja-JP"/>
              </w:rPr>
            </w:pP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p>
        </w:tc>
      </w:tr>
      <w:tr w:rsidR="00000000" w14:paraId="376B8624" w14:textId="77777777">
        <w:tc>
          <w:tcPr>
            <w:tcW w:w="660" w:type="dxa"/>
            <w:shd w:val="clear" w:color="auto" w:fill="F2F2F2" w:themeFill="background1" w:themeFillShade="F2"/>
          </w:tcPr>
          <w:p w14:paraId="41366060" w14:textId="77777777" w:rsidR="00000000" w:rsidRDefault="00E973B8">
            <w:pPr>
              <w:rPr>
                <w:noProof/>
                <w:sz w:val="2"/>
                <w:szCs w:val="24"/>
              </w:rPr>
            </w:pPr>
            <w:r>
              <w:rPr>
                <w:noProof/>
                <w:sz w:val="16"/>
                <w:szCs w:val="24"/>
              </w:rPr>
              <w:t xml:space="preserve">2839 </w:t>
            </w:r>
            <w:r>
              <w:rPr>
                <w:noProof/>
                <w:sz w:val="16"/>
              </w:rPr>
              <w:br/>
            </w:r>
            <w:r>
              <w:rPr>
                <w:noProof/>
                <w:sz w:val="2"/>
                <w:szCs w:val="24"/>
              </w:rPr>
              <w:t>d65ebfda-58a9-44b8-9ae8-6d196f2cc77a</w:t>
            </w:r>
          </w:p>
        </w:tc>
        <w:tc>
          <w:tcPr>
            <w:tcW w:w="7407" w:type="dxa"/>
            <w:shd w:val="clear" w:color="auto" w:fill="F2F2F2" w:themeFill="background1" w:themeFillShade="F2"/>
          </w:tcPr>
          <w:p w14:paraId="5E1C2747" w14:textId="77777777" w:rsidR="00000000" w:rsidRDefault="00E973B8">
            <w:pPr>
              <w:rPr>
                <w:noProof/>
                <w:szCs w:val="24"/>
              </w:rPr>
            </w:pPr>
            <w:r>
              <w:rPr>
                <w:noProof/>
                <w:szCs w:val="24"/>
              </w:rPr>
              <w:t xml:space="preserve">This month - The calendar month to date - for example, if today is March 17, this report </w:t>
            </w:r>
            <w:r>
              <w:rPr>
                <w:noProof/>
                <w:szCs w:val="24"/>
              </w:rPr>
              <w:t>will display March 1 - March 17</w:t>
            </w:r>
          </w:p>
        </w:tc>
        <w:tc>
          <w:tcPr>
            <w:tcW w:w="7407" w:type="dxa"/>
          </w:tcPr>
          <w:p w14:paraId="791BB7EA" w14:textId="77777777" w:rsidR="00000000" w:rsidRDefault="00E973B8">
            <w:pPr>
              <w:rPr>
                <w:szCs w:val="24"/>
                <w:lang w:val="ja-JP"/>
              </w:rPr>
            </w:pPr>
            <w:r>
              <w:rPr>
                <w:rFonts w:ascii="MS Gothic" w:eastAsia="MS Gothic" w:hint="eastAsia"/>
                <w:szCs w:val="24"/>
                <w:lang w:val="ja-JP"/>
              </w:rPr>
              <w:t>今月</w:t>
            </w:r>
            <w:r>
              <w:rPr>
                <w:szCs w:val="24"/>
                <w:lang w:val="ja-JP"/>
              </w:rPr>
              <w:t>-</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14:paraId="43FFFC4D" w14:textId="77777777">
        <w:tc>
          <w:tcPr>
            <w:tcW w:w="660" w:type="dxa"/>
            <w:shd w:val="clear" w:color="auto" w:fill="F2F2F2" w:themeFill="background1" w:themeFillShade="F2"/>
          </w:tcPr>
          <w:p w14:paraId="3305EFEA" w14:textId="77777777" w:rsidR="00000000" w:rsidRDefault="00E973B8">
            <w:pPr>
              <w:rPr>
                <w:noProof/>
                <w:sz w:val="2"/>
                <w:szCs w:val="24"/>
              </w:rPr>
            </w:pPr>
            <w:r>
              <w:rPr>
                <w:noProof/>
                <w:sz w:val="16"/>
                <w:szCs w:val="24"/>
              </w:rPr>
              <w:t xml:space="preserve">2840 </w:t>
            </w:r>
            <w:r>
              <w:rPr>
                <w:noProof/>
                <w:sz w:val="16"/>
              </w:rPr>
              <w:br/>
            </w:r>
            <w:r>
              <w:rPr>
                <w:noProof/>
                <w:sz w:val="2"/>
                <w:szCs w:val="24"/>
              </w:rPr>
              <w:t>08a77b68-d8c6-469c-9ce0-fc12478f21cf</w:t>
            </w:r>
          </w:p>
        </w:tc>
        <w:tc>
          <w:tcPr>
            <w:tcW w:w="7407" w:type="dxa"/>
            <w:shd w:val="clear" w:color="auto" w:fill="F2F2F2" w:themeFill="background1" w:themeFillShade="F2"/>
          </w:tcPr>
          <w:p w14:paraId="05D1BFE0" w14:textId="77777777" w:rsidR="00000000" w:rsidRDefault="00E973B8">
            <w:pPr>
              <w:rPr>
                <w:noProof/>
                <w:szCs w:val="24"/>
              </w:rPr>
            </w:pPr>
            <w:r>
              <w:rPr>
                <w:noProof/>
                <w:szCs w:val="24"/>
              </w:rPr>
              <w:t>Last month - The previous calendar month - for example, if today is February 14, this report will display Januar</w:t>
            </w:r>
            <w:r>
              <w:rPr>
                <w:noProof/>
                <w:szCs w:val="24"/>
              </w:rPr>
              <w:t>y 1 - January 31.</w:t>
            </w:r>
          </w:p>
        </w:tc>
        <w:tc>
          <w:tcPr>
            <w:tcW w:w="7407" w:type="dxa"/>
          </w:tcPr>
          <w:p w14:paraId="5ABA9C03" w14:textId="77777777" w:rsidR="00000000" w:rsidRDefault="00E973B8">
            <w:pPr>
              <w:rPr>
                <w:szCs w:val="24"/>
                <w:lang w:val="ja-JP"/>
              </w:rPr>
            </w:pPr>
            <w:r>
              <w:rPr>
                <w:rFonts w:ascii="MS Gothic" w:eastAsia="MS Gothic" w:hint="eastAsia"/>
                <w:szCs w:val="24"/>
                <w:lang w:val="ja-JP"/>
              </w:rPr>
              <w:t>先月</w:t>
            </w:r>
            <w:r>
              <w:rPr>
                <w:szCs w:val="24"/>
                <w:lang w:val="ja-JP"/>
              </w:rPr>
              <w:t>-</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14:paraId="307C26AF" w14:textId="77777777">
        <w:tc>
          <w:tcPr>
            <w:tcW w:w="660" w:type="dxa"/>
            <w:shd w:val="clear" w:color="auto" w:fill="F2F2F2" w:themeFill="background1" w:themeFillShade="F2"/>
          </w:tcPr>
          <w:p w14:paraId="4E7EEE50" w14:textId="77777777" w:rsidR="00000000" w:rsidRDefault="00E973B8">
            <w:pPr>
              <w:rPr>
                <w:noProof/>
                <w:sz w:val="2"/>
                <w:szCs w:val="24"/>
              </w:rPr>
            </w:pPr>
            <w:r>
              <w:rPr>
                <w:noProof/>
                <w:sz w:val="16"/>
                <w:szCs w:val="24"/>
              </w:rPr>
              <w:t xml:space="preserve">2841 </w:t>
            </w:r>
            <w:r>
              <w:rPr>
                <w:noProof/>
                <w:sz w:val="16"/>
              </w:rPr>
              <w:br/>
            </w:r>
            <w:r>
              <w:rPr>
                <w:noProof/>
                <w:sz w:val="2"/>
                <w:szCs w:val="24"/>
              </w:rPr>
              <w:t>2c858e48-f714-4148-a606-b623dc8b0399</w:t>
            </w:r>
          </w:p>
        </w:tc>
        <w:tc>
          <w:tcPr>
            <w:tcW w:w="7407" w:type="dxa"/>
            <w:shd w:val="clear" w:color="auto" w:fill="F2F2F2" w:themeFill="background1" w:themeFillShade="F2"/>
          </w:tcPr>
          <w:p w14:paraId="768952D1" w14:textId="77777777" w:rsidR="00000000" w:rsidRDefault="00E973B8">
            <w:pPr>
              <w:rPr>
                <w:noProof/>
                <w:szCs w:val="24"/>
              </w:rPr>
            </w:pPr>
            <w:r>
              <w:rPr>
                <w:noProof/>
                <w:szCs w:val="24"/>
              </w:rPr>
              <w:t>Using the calendar control</w:t>
            </w:r>
          </w:p>
        </w:tc>
        <w:tc>
          <w:tcPr>
            <w:tcW w:w="7407" w:type="dxa"/>
          </w:tcPr>
          <w:p w14:paraId="0D3B2160" w14:textId="77777777" w:rsidR="00000000" w:rsidRDefault="00E973B8">
            <w:pPr>
              <w:rPr>
                <w:szCs w:val="24"/>
                <w:lang w:val="ja-JP"/>
              </w:rPr>
            </w:pPr>
            <w:r>
              <w:rPr>
                <w:rFonts w:ascii="MS Gothic" w:eastAsia="MS Gothic" w:hint="eastAsia"/>
                <w:szCs w:val="24"/>
                <w:lang w:val="ja-JP"/>
              </w:rPr>
              <w:t>カレンダーコントロールを使用する</w:t>
            </w:r>
          </w:p>
        </w:tc>
      </w:tr>
      <w:tr w:rsidR="00000000" w14:paraId="57C25E60" w14:textId="77777777">
        <w:tc>
          <w:tcPr>
            <w:tcW w:w="660" w:type="dxa"/>
            <w:shd w:val="clear" w:color="auto" w:fill="F2F2F2" w:themeFill="background1" w:themeFillShade="F2"/>
          </w:tcPr>
          <w:p w14:paraId="25E4D401" w14:textId="77777777" w:rsidR="00000000" w:rsidRDefault="00E973B8">
            <w:pPr>
              <w:rPr>
                <w:noProof/>
                <w:sz w:val="2"/>
                <w:szCs w:val="24"/>
              </w:rPr>
            </w:pPr>
            <w:r>
              <w:rPr>
                <w:noProof/>
                <w:sz w:val="16"/>
                <w:szCs w:val="24"/>
              </w:rPr>
              <w:t xml:space="preserve">2842 </w:t>
            </w:r>
            <w:r>
              <w:rPr>
                <w:noProof/>
                <w:sz w:val="16"/>
              </w:rPr>
              <w:br/>
            </w:r>
            <w:r>
              <w:rPr>
                <w:noProof/>
                <w:sz w:val="2"/>
                <w:szCs w:val="24"/>
              </w:rPr>
              <w:t>3e55107b-4fe4-4f24-bfc8-7c9020bc25ea</w:t>
            </w:r>
          </w:p>
        </w:tc>
        <w:tc>
          <w:tcPr>
            <w:tcW w:w="7407" w:type="dxa"/>
            <w:shd w:val="clear" w:color="auto" w:fill="F2F2F2" w:themeFill="background1" w:themeFillShade="F2"/>
          </w:tcPr>
          <w:p w14:paraId="56A5E854" w14:textId="77777777" w:rsidR="00000000" w:rsidRDefault="00E973B8">
            <w:pPr>
              <w:rPr>
                <w:noProof/>
                <w:szCs w:val="24"/>
              </w:rPr>
            </w:pPr>
            <w:r>
              <w:rPr>
                <w:noProof/>
                <w:szCs w:val="24"/>
              </w:rPr>
              <w:t>You can also select a start and end dates by clicking on the calendar control.</w:t>
            </w:r>
          </w:p>
        </w:tc>
        <w:tc>
          <w:tcPr>
            <w:tcW w:w="7407" w:type="dxa"/>
          </w:tcPr>
          <w:p w14:paraId="35CEC0AC" w14:textId="77777777" w:rsidR="00000000" w:rsidRDefault="00E973B8">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14:paraId="4A5077DE" w14:textId="77777777">
        <w:tc>
          <w:tcPr>
            <w:tcW w:w="660" w:type="dxa"/>
            <w:shd w:val="clear" w:color="auto" w:fill="F2F2F2" w:themeFill="background1" w:themeFillShade="F2"/>
          </w:tcPr>
          <w:p w14:paraId="56AB6530" w14:textId="77777777" w:rsidR="00000000" w:rsidRDefault="00E973B8">
            <w:pPr>
              <w:rPr>
                <w:noProof/>
                <w:sz w:val="2"/>
                <w:szCs w:val="24"/>
              </w:rPr>
            </w:pPr>
            <w:r>
              <w:rPr>
                <w:noProof/>
                <w:sz w:val="16"/>
                <w:szCs w:val="24"/>
              </w:rPr>
              <w:t xml:space="preserve">2843 </w:t>
            </w:r>
            <w:r>
              <w:rPr>
                <w:noProof/>
                <w:sz w:val="16"/>
              </w:rPr>
              <w:br/>
            </w:r>
            <w:r>
              <w:rPr>
                <w:noProof/>
                <w:sz w:val="2"/>
                <w:szCs w:val="24"/>
              </w:rPr>
              <w:t>bfb430d3-5bb7-49ac-aafb-c8d21fc809d3</w:t>
            </w:r>
          </w:p>
        </w:tc>
        <w:tc>
          <w:tcPr>
            <w:tcW w:w="7407" w:type="dxa"/>
            <w:shd w:val="clear" w:color="auto" w:fill="F2F2F2" w:themeFill="background1" w:themeFillShade="F2"/>
          </w:tcPr>
          <w:p w14:paraId="0855B3E3" w14:textId="77777777" w:rsidR="00000000" w:rsidRDefault="00E973B8">
            <w:pPr>
              <w:rPr>
                <w:noProof/>
                <w:szCs w:val="24"/>
              </w:rPr>
            </w:pPr>
            <w:r>
              <w:rPr>
                <w:noProof/>
                <w:szCs w:val="24"/>
              </w:rPr>
              <w:t>Reporting time zone</w:t>
            </w:r>
          </w:p>
        </w:tc>
        <w:tc>
          <w:tcPr>
            <w:tcW w:w="7407" w:type="dxa"/>
          </w:tcPr>
          <w:p w14:paraId="5AE2CFF3" w14:textId="77777777" w:rsidR="00000000" w:rsidRDefault="00E973B8">
            <w:pPr>
              <w:rPr>
                <w:szCs w:val="24"/>
                <w:lang w:val="ja-JP"/>
              </w:rPr>
            </w:pPr>
            <w:r>
              <w:rPr>
                <w:rFonts w:ascii="MS Gothic" w:eastAsia="MS Gothic" w:hint="eastAsia"/>
                <w:szCs w:val="24"/>
                <w:lang w:val="ja-JP"/>
              </w:rPr>
              <w:t>タイムゾーンの報告</w:t>
            </w:r>
          </w:p>
        </w:tc>
      </w:tr>
      <w:tr w:rsidR="00000000" w14:paraId="30FB09E2" w14:textId="77777777">
        <w:tc>
          <w:tcPr>
            <w:tcW w:w="660" w:type="dxa"/>
            <w:shd w:val="clear" w:color="auto" w:fill="F2F2F2" w:themeFill="background1" w:themeFillShade="F2"/>
          </w:tcPr>
          <w:p w14:paraId="0C134A48" w14:textId="77777777" w:rsidR="00000000" w:rsidRDefault="00E973B8">
            <w:pPr>
              <w:rPr>
                <w:noProof/>
                <w:sz w:val="2"/>
                <w:szCs w:val="24"/>
              </w:rPr>
            </w:pPr>
            <w:r>
              <w:rPr>
                <w:noProof/>
                <w:sz w:val="16"/>
                <w:szCs w:val="24"/>
              </w:rPr>
              <w:t xml:space="preserve">2844 </w:t>
            </w:r>
            <w:r>
              <w:rPr>
                <w:noProof/>
                <w:sz w:val="16"/>
              </w:rPr>
              <w:br/>
            </w:r>
            <w:r>
              <w:rPr>
                <w:noProof/>
                <w:sz w:val="2"/>
                <w:szCs w:val="24"/>
              </w:rPr>
              <w:t>27608239-0929-4407-8807-a1bb4795fa78</w:t>
            </w:r>
          </w:p>
        </w:tc>
        <w:tc>
          <w:tcPr>
            <w:tcW w:w="7407" w:type="dxa"/>
            <w:shd w:val="clear" w:color="auto" w:fill="F2F2F2" w:themeFill="background1" w:themeFillShade="F2"/>
          </w:tcPr>
          <w:p w14:paraId="5B155C55" w14:textId="77777777" w:rsidR="00000000" w:rsidRDefault="00E973B8">
            <w:pPr>
              <w:rPr>
                <w:noProof/>
                <w:szCs w:val="24"/>
              </w:rPr>
            </w:pPr>
            <w:r>
              <w:rPr>
                <w:noProof/>
                <w:szCs w:val="24"/>
              </w:rPr>
              <w:t>Data on the Analyti</w:t>
            </w:r>
            <w:r>
              <w:rPr>
                <w:noProof/>
                <w:szCs w:val="24"/>
              </w:rPr>
              <w:t>cs page is shown using the account's reporting time zone.</w:t>
            </w:r>
          </w:p>
        </w:tc>
        <w:tc>
          <w:tcPr>
            <w:tcW w:w="7407" w:type="dxa"/>
          </w:tcPr>
          <w:p w14:paraId="5D842136" w14:textId="77777777" w:rsidR="00000000" w:rsidRDefault="00E973B8">
            <w:pPr>
              <w:rPr>
                <w:szCs w:val="24"/>
                <w:lang w:val="ja-JP"/>
              </w:rPr>
            </w:pPr>
            <w:r>
              <w:rPr>
                <w:szCs w:val="24"/>
                <w:lang w:val="ja-JP"/>
              </w:rPr>
              <w:t xml:space="preserve">Analytics </w:t>
            </w:r>
            <w:r>
              <w:rPr>
                <w:rFonts w:ascii="MS Gothic" w:eastAsia="MS Gothic" w:hint="eastAsia"/>
                <w:szCs w:val="24"/>
                <w:lang w:val="ja-JP"/>
              </w:rPr>
              <w:t>ページのデータは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アカウントのレポートタイムゾーンを使用して表示されます</w:t>
            </w:r>
            <w:r>
              <w:rPr>
                <w:rFonts w:ascii="Microsoft YaHei UI" w:eastAsia="Microsoft YaHei UI" w:hAnsi="Microsoft YaHei UI" w:cs="Microsoft YaHei UI" w:hint="eastAsia"/>
                <w:szCs w:val="24"/>
                <w:lang w:val="ja-JP"/>
              </w:rPr>
              <w:t>。</w:t>
            </w:r>
          </w:p>
        </w:tc>
      </w:tr>
      <w:tr w:rsidR="00000000" w14:paraId="0E35F846" w14:textId="77777777">
        <w:tc>
          <w:tcPr>
            <w:tcW w:w="660" w:type="dxa"/>
            <w:shd w:val="clear" w:color="auto" w:fill="F2F2F2" w:themeFill="background1" w:themeFillShade="F2"/>
          </w:tcPr>
          <w:p w14:paraId="29B6E0D8" w14:textId="77777777" w:rsidR="00000000" w:rsidRDefault="00E973B8">
            <w:pPr>
              <w:rPr>
                <w:noProof/>
                <w:sz w:val="2"/>
                <w:szCs w:val="24"/>
              </w:rPr>
            </w:pPr>
            <w:r>
              <w:rPr>
                <w:noProof/>
                <w:sz w:val="16"/>
                <w:szCs w:val="24"/>
              </w:rPr>
              <w:t xml:space="preserve">2845 </w:t>
            </w:r>
            <w:r>
              <w:rPr>
                <w:noProof/>
                <w:sz w:val="16"/>
              </w:rPr>
              <w:br/>
            </w:r>
            <w:r>
              <w:rPr>
                <w:noProof/>
                <w:sz w:val="2"/>
                <w:szCs w:val="24"/>
              </w:rPr>
              <w:t>0f74dd62-84ca-493c-b192-74345ff491d5</w:t>
            </w:r>
          </w:p>
        </w:tc>
        <w:tc>
          <w:tcPr>
            <w:tcW w:w="7407" w:type="dxa"/>
            <w:shd w:val="clear" w:color="auto" w:fill="F2F2F2" w:themeFill="background1" w:themeFillShade="F2"/>
          </w:tcPr>
          <w:p w14:paraId="67DC8BB8" w14:textId="77777777" w:rsidR="00000000" w:rsidRDefault="00E973B8">
            <w:pPr>
              <w:rPr>
                <w:noProof/>
                <w:szCs w:val="24"/>
              </w:rPr>
            </w:pPr>
            <w:r>
              <w:rPr>
                <w:noProof/>
                <w:szCs w:val="24"/>
              </w:rPr>
              <w:t>The time zone is displayed below the calendar control.</w:t>
            </w:r>
          </w:p>
        </w:tc>
        <w:tc>
          <w:tcPr>
            <w:tcW w:w="7407" w:type="dxa"/>
          </w:tcPr>
          <w:p w14:paraId="12E8F61A" w14:textId="77777777" w:rsidR="00000000" w:rsidRDefault="00E973B8">
            <w:pPr>
              <w:rPr>
                <w:szCs w:val="24"/>
                <w:lang w:val="ja-JP"/>
              </w:rPr>
            </w:pPr>
            <w:r>
              <w:rPr>
                <w:rFonts w:ascii="MS Gothic" w:eastAsia="MS Gothic" w:hint="eastAsia"/>
                <w:szCs w:val="24"/>
                <w:lang w:val="ja-JP"/>
              </w:rPr>
              <w:t>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カレンダーコントロールの下に表示されます</w:t>
            </w:r>
            <w:r>
              <w:rPr>
                <w:rFonts w:ascii="Microsoft YaHei UI" w:eastAsia="Microsoft YaHei UI" w:hAnsi="Microsoft YaHei UI" w:cs="Microsoft YaHei UI" w:hint="eastAsia"/>
                <w:szCs w:val="24"/>
                <w:lang w:val="ja-JP"/>
              </w:rPr>
              <w:t>。</w:t>
            </w:r>
          </w:p>
        </w:tc>
      </w:tr>
      <w:tr w:rsidR="00000000" w14:paraId="5B8AFE29" w14:textId="77777777">
        <w:tc>
          <w:tcPr>
            <w:tcW w:w="660" w:type="dxa"/>
            <w:shd w:val="clear" w:color="auto" w:fill="F2F2F2" w:themeFill="background1" w:themeFillShade="F2"/>
          </w:tcPr>
          <w:p w14:paraId="47824B14" w14:textId="77777777" w:rsidR="00000000" w:rsidRDefault="00E973B8">
            <w:pPr>
              <w:rPr>
                <w:noProof/>
                <w:sz w:val="2"/>
                <w:szCs w:val="24"/>
              </w:rPr>
            </w:pPr>
            <w:r>
              <w:rPr>
                <w:noProof/>
                <w:sz w:val="16"/>
                <w:szCs w:val="24"/>
              </w:rPr>
              <w:t xml:space="preserve">2846 </w:t>
            </w:r>
            <w:r>
              <w:rPr>
                <w:noProof/>
                <w:sz w:val="16"/>
              </w:rPr>
              <w:br/>
            </w:r>
            <w:r>
              <w:rPr>
                <w:noProof/>
                <w:sz w:val="2"/>
                <w:szCs w:val="24"/>
              </w:rPr>
              <w:t>a42ff1a0-79ae-</w:t>
            </w:r>
            <w:r>
              <w:rPr>
                <w:noProof/>
                <w:sz w:val="2"/>
                <w:szCs w:val="24"/>
              </w:rPr>
              <w:t>4f2f-bae3-b8cd7a035b25</w:t>
            </w:r>
          </w:p>
        </w:tc>
        <w:tc>
          <w:tcPr>
            <w:tcW w:w="7407" w:type="dxa"/>
            <w:shd w:val="clear" w:color="auto" w:fill="F2F2F2" w:themeFill="background1" w:themeFillShade="F2"/>
          </w:tcPr>
          <w:p w14:paraId="6C871A33" w14:textId="77777777" w:rsidR="00000000" w:rsidRDefault="00E973B8">
            <w:pPr>
              <w:rPr>
                <w:noProof/>
                <w:szCs w:val="24"/>
              </w:rPr>
            </w:pPr>
            <w:r>
              <w:rPr>
                <w:noProof/>
                <w:szCs w:val="24"/>
              </w:rPr>
              <w:t>The reporting time zone is used to calculate day boundaries for reporting data.</w:t>
            </w:r>
          </w:p>
        </w:tc>
        <w:tc>
          <w:tcPr>
            <w:tcW w:w="7407" w:type="dxa"/>
          </w:tcPr>
          <w:p w14:paraId="160511DD" w14:textId="77777777" w:rsidR="00000000" w:rsidRDefault="00E973B8">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162AE5D2" w14:textId="77777777">
        <w:tc>
          <w:tcPr>
            <w:tcW w:w="660" w:type="dxa"/>
            <w:shd w:val="clear" w:color="auto" w:fill="F2F2F2" w:themeFill="background1" w:themeFillShade="F2"/>
          </w:tcPr>
          <w:p w14:paraId="7E45518B" w14:textId="77777777" w:rsidR="00000000" w:rsidRDefault="00E973B8">
            <w:pPr>
              <w:rPr>
                <w:noProof/>
                <w:sz w:val="2"/>
                <w:szCs w:val="24"/>
              </w:rPr>
            </w:pPr>
            <w:r>
              <w:rPr>
                <w:noProof/>
                <w:sz w:val="16"/>
                <w:szCs w:val="24"/>
              </w:rPr>
              <w:t xml:space="preserve">2847 </w:t>
            </w:r>
            <w:r>
              <w:rPr>
                <w:noProof/>
                <w:sz w:val="16"/>
              </w:rPr>
              <w:br/>
            </w:r>
            <w:r>
              <w:rPr>
                <w:noProof/>
                <w:sz w:val="2"/>
                <w:szCs w:val="24"/>
              </w:rPr>
              <w:t>35d208f3-dac0-43cf-94fa-77482be5894f</w:t>
            </w:r>
          </w:p>
        </w:tc>
        <w:tc>
          <w:tcPr>
            <w:tcW w:w="7407" w:type="dxa"/>
            <w:shd w:val="clear" w:color="auto" w:fill="F2F2F2" w:themeFill="background1" w:themeFillShade="F2"/>
          </w:tcPr>
          <w:p w14:paraId="44563BDB" w14:textId="77777777" w:rsidR="00000000" w:rsidRDefault="00E973B8">
            <w:pPr>
              <w:rPr>
                <w:noProof/>
                <w:szCs w:val="24"/>
              </w:rPr>
            </w:pPr>
            <w:r>
              <w:rPr>
                <w:noProof/>
                <w:szCs w:val="24"/>
              </w:rPr>
              <w:t>Changing the reporting time zone setting only affects data going forward, and changes are not applied retroactively.</w:t>
            </w:r>
          </w:p>
        </w:tc>
        <w:tc>
          <w:tcPr>
            <w:tcW w:w="7407" w:type="dxa"/>
          </w:tcPr>
          <w:p w14:paraId="3B430BDD" w14:textId="77777777" w:rsidR="00000000" w:rsidRDefault="00E973B8">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14:paraId="7BB399A8" w14:textId="77777777">
        <w:tc>
          <w:tcPr>
            <w:tcW w:w="660" w:type="dxa"/>
            <w:shd w:val="clear" w:color="auto" w:fill="F2F2F2" w:themeFill="background1" w:themeFillShade="F2"/>
          </w:tcPr>
          <w:p w14:paraId="06BF562D" w14:textId="77777777" w:rsidR="00000000" w:rsidRDefault="00E973B8">
            <w:pPr>
              <w:rPr>
                <w:noProof/>
                <w:sz w:val="2"/>
                <w:szCs w:val="24"/>
              </w:rPr>
            </w:pPr>
            <w:r>
              <w:rPr>
                <w:noProof/>
                <w:sz w:val="16"/>
                <w:szCs w:val="24"/>
              </w:rPr>
              <w:t xml:space="preserve">2848 </w:t>
            </w:r>
            <w:r>
              <w:rPr>
                <w:noProof/>
                <w:sz w:val="16"/>
              </w:rPr>
              <w:br/>
            </w:r>
            <w:r>
              <w:rPr>
                <w:noProof/>
                <w:sz w:val="2"/>
                <w:szCs w:val="24"/>
              </w:rPr>
              <w:t>a51b2622-f1ed-41b1-8d92-7bce5918e659</w:t>
            </w:r>
          </w:p>
        </w:tc>
        <w:tc>
          <w:tcPr>
            <w:tcW w:w="7407" w:type="dxa"/>
            <w:shd w:val="clear" w:color="auto" w:fill="F2F2F2" w:themeFill="background1" w:themeFillShade="F2"/>
          </w:tcPr>
          <w:p w14:paraId="7559A841" w14:textId="77777777" w:rsidR="00000000" w:rsidRDefault="00E973B8">
            <w:pPr>
              <w:rPr>
                <w:noProof/>
                <w:szCs w:val="24"/>
              </w:rPr>
            </w:pPr>
            <w:r>
              <w:rPr>
                <w:noProof/>
                <w:szCs w:val="24"/>
              </w:rPr>
              <w:t xml:space="preserve">If you change this setting, you may see a flat </w:t>
            </w:r>
            <w:r>
              <w:rPr>
                <w:noProof/>
                <w:szCs w:val="24"/>
              </w:rPr>
              <w:t>spot or a spike in your data when looking at day boundaries where the change was applied.</w:t>
            </w:r>
          </w:p>
        </w:tc>
        <w:tc>
          <w:tcPr>
            <w:tcW w:w="7407" w:type="dxa"/>
          </w:tcPr>
          <w:p w14:paraId="0B98B064" w14:textId="77777777" w:rsidR="00000000" w:rsidRDefault="00E973B8">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データにフラットスポットまたはスパイクが表示されることがあります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7480AB9E" w14:textId="77777777">
        <w:tc>
          <w:tcPr>
            <w:tcW w:w="660" w:type="dxa"/>
            <w:shd w:val="clear" w:color="auto" w:fill="F2F2F2" w:themeFill="background1" w:themeFillShade="F2"/>
          </w:tcPr>
          <w:p w14:paraId="341ABE1D" w14:textId="77777777" w:rsidR="00000000" w:rsidRDefault="00E973B8">
            <w:pPr>
              <w:rPr>
                <w:noProof/>
                <w:sz w:val="2"/>
                <w:szCs w:val="24"/>
              </w:rPr>
            </w:pPr>
            <w:r>
              <w:rPr>
                <w:noProof/>
                <w:sz w:val="16"/>
                <w:szCs w:val="24"/>
              </w:rPr>
              <w:t xml:space="preserve">2849 </w:t>
            </w:r>
            <w:r>
              <w:rPr>
                <w:noProof/>
                <w:sz w:val="16"/>
              </w:rPr>
              <w:br/>
            </w:r>
            <w:r>
              <w:rPr>
                <w:noProof/>
                <w:sz w:val="2"/>
                <w:szCs w:val="24"/>
              </w:rPr>
              <w:t>cac44732-5334-431b-8825-ecb7a18398ec</w:t>
            </w:r>
          </w:p>
        </w:tc>
        <w:tc>
          <w:tcPr>
            <w:tcW w:w="7407" w:type="dxa"/>
            <w:shd w:val="clear" w:color="auto" w:fill="F2F2F2" w:themeFill="background1" w:themeFillShade="F2"/>
          </w:tcPr>
          <w:p w14:paraId="00FC3096" w14:textId="77777777" w:rsidR="00000000" w:rsidRDefault="00E973B8">
            <w:pPr>
              <w:rPr>
                <w:noProof/>
                <w:szCs w:val="24"/>
              </w:rPr>
            </w:pPr>
            <w:r>
              <w:rPr>
                <w:noProof/>
                <w:szCs w:val="24"/>
              </w:rPr>
              <w:t>Updates to this setting may not take effect immediately, and</w:t>
            </w:r>
            <w:r>
              <w:rPr>
                <w:noProof/>
                <w:szCs w:val="24"/>
              </w:rPr>
              <w:t xml:space="preserve"> analytics data may continue to refer to the old setting until the system processes the changes.</w:t>
            </w:r>
          </w:p>
        </w:tc>
        <w:tc>
          <w:tcPr>
            <w:tcW w:w="7407" w:type="dxa"/>
          </w:tcPr>
          <w:p w14:paraId="65E099FF" w14:textId="77777777" w:rsidR="00000000" w:rsidRDefault="00E973B8">
            <w:pPr>
              <w:rPr>
                <w:szCs w:val="24"/>
                <w:lang w:val="ja-JP"/>
              </w:rPr>
            </w:pPr>
            <w:r>
              <w:rPr>
                <w:rFonts w:ascii="MS Gothic" w:eastAsia="MS Gothic" w:hint="eastAsia"/>
                <w:szCs w:val="24"/>
                <w:lang w:val="ja-JP"/>
              </w:rPr>
              <w:t>この設定に対する更新はすぐには反映されない場合があります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分析データは古い設定を参照し続ける場合があります</w:t>
            </w:r>
            <w:r>
              <w:rPr>
                <w:rFonts w:ascii="Microsoft YaHei UI" w:eastAsia="Microsoft YaHei UI" w:hAnsi="Microsoft YaHei UI" w:cs="Microsoft YaHei UI" w:hint="eastAsia"/>
                <w:szCs w:val="24"/>
                <w:lang w:val="ja-JP"/>
              </w:rPr>
              <w:t>。</w:t>
            </w:r>
          </w:p>
        </w:tc>
      </w:tr>
      <w:tr w:rsidR="00000000" w14:paraId="6296D278" w14:textId="77777777">
        <w:tc>
          <w:tcPr>
            <w:tcW w:w="660" w:type="dxa"/>
            <w:shd w:val="clear" w:color="auto" w:fill="F2F2F2" w:themeFill="background1" w:themeFillShade="F2"/>
          </w:tcPr>
          <w:p w14:paraId="0744CBDB" w14:textId="77777777" w:rsidR="00000000" w:rsidRDefault="00E973B8">
            <w:pPr>
              <w:rPr>
                <w:noProof/>
                <w:sz w:val="2"/>
                <w:szCs w:val="24"/>
              </w:rPr>
            </w:pPr>
            <w:r>
              <w:rPr>
                <w:noProof/>
                <w:sz w:val="16"/>
                <w:szCs w:val="24"/>
              </w:rPr>
              <w:t xml:space="preserve">2850 </w:t>
            </w:r>
            <w:r>
              <w:rPr>
                <w:noProof/>
                <w:sz w:val="16"/>
              </w:rPr>
              <w:br/>
            </w:r>
            <w:r>
              <w:rPr>
                <w:noProof/>
                <w:sz w:val="2"/>
                <w:szCs w:val="24"/>
              </w:rPr>
              <w:t>57267c5c-3ea5-4923-bc3b-653bf18afa1c</w:t>
            </w:r>
          </w:p>
        </w:tc>
        <w:tc>
          <w:tcPr>
            <w:tcW w:w="7407" w:type="dxa"/>
            <w:shd w:val="clear" w:color="auto" w:fill="F2F2F2" w:themeFill="background1" w:themeFillShade="F2"/>
          </w:tcPr>
          <w:p w14:paraId="754D42FB" w14:textId="77777777" w:rsidR="00000000" w:rsidRDefault="00E973B8">
            <w:pPr>
              <w:rPr>
                <w:noProof/>
                <w:szCs w:val="24"/>
              </w:rPr>
            </w:pPr>
            <w:r>
              <w:rPr>
                <w:noProof/>
                <w:szCs w:val="24"/>
              </w:rPr>
              <w:t>The reporting time zone can be configured as part of the account settings.</w:t>
            </w:r>
          </w:p>
        </w:tc>
        <w:tc>
          <w:tcPr>
            <w:tcW w:w="7407" w:type="dxa"/>
          </w:tcPr>
          <w:p w14:paraId="300FA0C1" w14:textId="77777777" w:rsidR="00000000" w:rsidRDefault="00E973B8">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アカウント設定の一部として構成できます</w:t>
            </w:r>
            <w:r>
              <w:rPr>
                <w:rFonts w:ascii="Microsoft YaHei UI" w:eastAsia="Microsoft YaHei UI" w:hAnsi="Microsoft YaHei UI" w:cs="Microsoft YaHei UI" w:hint="eastAsia"/>
                <w:szCs w:val="24"/>
                <w:lang w:val="ja-JP"/>
              </w:rPr>
              <w:t>。</w:t>
            </w:r>
          </w:p>
        </w:tc>
      </w:tr>
      <w:tr w:rsidR="00000000" w14:paraId="31307AF7" w14:textId="77777777">
        <w:tc>
          <w:tcPr>
            <w:tcW w:w="660" w:type="dxa"/>
            <w:shd w:val="clear" w:color="auto" w:fill="F2F2F2" w:themeFill="background1" w:themeFillShade="F2"/>
          </w:tcPr>
          <w:p w14:paraId="4F1534F0" w14:textId="77777777" w:rsidR="00000000" w:rsidRDefault="00E973B8">
            <w:pPr>
              <w:rPr>
                <w:noProof/>
                <w:sz w:val="2"/>
                <w:szCs w:val="24"/>
              </w:rPr>
            </w:pPr>
            <w:r>
              <w:rPr>
                <w:noProof/>
                <w:sz w:val="16"/>
                <w:szCs w:val="24"/>
              </w:rPr>
              <w:lastRenderedPageBreak/>
              <w:t xml:space="preserve">2851 </w:t>
            </w:r>
            <w:r>
              <w:rPr>
                <w:noProof/>
                <w:sz w:val="16"/>
              </w:rPr>
              <w:br/>
            </w:r>
            <w:r>
              <w:rPr>
                <w:noProof/>
                <w:sz w:val="2"/>
                <w:szCs w:val="24"/>
              </w:rPr>
              <w:t>cdd80bbc-4cc6-42a3-b86d-b0035c2e394d</w:t>
            </w:r>
          </w:p>
        </w:tc>
        <w:tc>
          <w:tcPr>
            <w:tcW w:w="7407" w:type="dxa"/>
            <w:shd w:val="clear" w:color="auto" w:fill="F2F2F2" w:themeFill="background1" w:themeFillShade="F2"/>
          </w:tcPr>
          <w:p w14:paraId="7B9CB1E0" w14:textId="77777777" w:rsidR="00000000" w:rsidRDefault="00E973B8">
            <w:pPr>
              <w:rPr>
                <w:noProof/>
                <w:szCs w:val="24"/>
              </w:rPr>
            </w:pPr>
            <w:r>
              <w:rPr>
                <w:noProof/>
                <w:szCs w:val="24"/>
              </w:rPr>
              <w:t xml:space="preserve">For information on changing the reporting time zone, see </w:t>
            </w:r>
            <w:r>
              <w:rPr>
                <w:rStyle w:val="mqInternal"/>
                <w:noProof/>
                <w:szCs w:val="24"/>
              </w:rPr>
              <w:t>[1}</w:t>
            </w:r>
            <w:r>
              <w:rPr>
                <w:noProof/>
                <w:szCs w:val="24"/>
              </w:rPr>
              <w:t>Managing Account Settings</w:t>
            </w:r>
            <w:r>
              <w:rPr>
                <w:rStyle w:val="mqInternal"/>
                <w:noProof/>
                <w:szCs w:val="24"/>
              </w:rPr>
              <w:t>{2]</w:t>
            </w:r>
            <w:r>
              <w:rPr>
                <w:noProof/>
                <w:szCs w:val="24"/>
              </w:rPr>
              <w:t>.</w:t>
            </w:r>
          </w:p>
        </w:tc>
        <w:tc>
          <w:tcPr>
            <w:tcW w:w="7407" w:type="dxa"/>
          </w:tcPr>
          <w:p w14:paraId="4560E4A6" w14:textId="77777777" w:rsidR="00000000" w:rsidRDefault="00E973B8">
            <w:pPr>
              <w:rPr>
                <w:szCs w:val="24"/>
                <w:lang w:val="ja-JP"/>
              </w:rPr>
            </w:pPr>
            <w:r>
              <w:rPr>
                <w:rFonts w:ascii="MS Gothic" w:eastAsia="MS Gothic" w:hint="eastAsia"/>
                <w:szCs w:val="24"/>
                <w:lang w:val="ja-JP"/>
              </w:rPr>
              <w:t>レポートのタイムゾーンの変更</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71DF72" w14:textId="77777777">
        <w:tc>
          <w:tcPr>
            <w:tcW w:w="660" w:type="dxa"/>
            <w:shd w:val="clear" w:color="auto" w:fill="F2F2F2" w:themeFill="background1" w:themeFillShade="F2"/>
          </w:tcPr>
          <w:p w14:paraId="2BEA1439" w14:textId="77777777" w:rsidR="00000000" w:rsidRDefault="00E973B8">
            <w:pPr>
              <w:rPr>
                <w:noProof/>
                <w:sz w:val="2"/>
                <w:szCs w:val="24"/>
              </w:rPr>
            </w:pPr>
            <w:r>
              <w:rPr>
                <w:noProof/>
                <w:sz w:val="16"/>
                <w:szCs w:val="24"/>
              </w:rPr>
              <w:t xml:space="preserve">2852 </w:t>
            </w:r>
            <w:r>
              <w:rPr>
                <w:noProof/>
                <w:sz w:val="16"/>
              </w:rPr>
              <w:br/>
            </w:r>
            <w:r>
              <w:rPr>
                <w:noProof/>
                <w:sz w:val="2"/>
                <w:szCs w:val="24"/>
              </w:rPr>
              <w:t>fc44b4a3-b6c4-4200-96df-f7f40f4b21ce</w:t>
            </w:r>
          </w:p>
        </w:tc>
        <w:tc>
          <w:tcPr>
            <w:tcW w:w="7407" w:type="dxa"/>
            <w:shd w:val="clear" w:color="auto" w:fill="F2F2F2" w:themeFill="background1" w:themeFillShade="F2"/>
          </w:tcPr>
          <w:p w14:paraId="4E1694EA" w14:textId="77777777" w:rsidR="00000000" w:rsidRDefault="00E973B8">
            <w:pPr>
              <w:rPr>
                <w:noProof/>
                <w:szCs w:val="24"/>
              </w:rPr>
            </w:pPr>
            <w:r>
              <w:rPr>
                <w:rStyle w:val="mqInternal"/>
                <w:noProof/>
                <w:szCs w:val="24"/>
              </w:rPr>
              <w:t>[1}</w:t>
            </w:r>
            <w:r>
              <w:rPr>
                <w:noProof/>
                <w:szCs w:val="24"/>
              </w:rPr>
              <w:t>Note:</w:t>
            </w:r>
          </w:p>
        </w:tc>
        <w:tc>
          <w:tcPr>
            <w:tcW w:w="7407" w:type="dxa"/>
          </w:tcPr>
          <w:p w14:paraId="535BB66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033D199" w14:textId="77777777">
        <w:tc>
          <w:tcPr>
            <w:tcW w:w="660" w:type="dxa"/>
            <w:shd w:val="clear" w:color="auto" w:fill="F2F2F2" w:themeFill="background1" w:themeFillShade="F2"/>
          </w:tcPr>
          <w:p w14:paraId="2B95D136" w14:textId="77777777" w:rsidR="00000000" w:rsidRDefault="00E973B8">
            <w:pPr>
              <w:rPr>
                <w:noProof/>
                <w:sz w:val="2"/>
                <w:szCs w:val="24"/>
              </w:rPr>
            </w:pPr>
            <w:r>
              <w:rPr>
                <w:noProof/>
                <w:sz w:val="16"/>
                <w:szCs w:val="24"/>
              </w:rPr>
              <w:t xml:space="preserve">2853 </w:t>
            </w:r>
            <w:r>
              <w:rPr>
                <w:noProof/>
                <w:sz w:val="16"/>
              </w:rPr>
              <w:br/>
            </w:r>
            <w:r>
              <w:rPr>
                <w:noProof/>
                <w:sz w:val="2"/>
                <w:szCs w:val="24"/>
              </w:rPr>
              <w:t>da1cc416-3c24-42e7-b7e0-2ab1c84349a3</w:t>
            </w:r>
          </w:p>
        </w:tc>
        <w:tc>
          <w:tcPr>
            <w:tcW w:w="7407" w:type="dxa"/>
            <w:shd w:val="clear" w:color="auto" w:fill="F2F2F2" w:themeFill="background1" w:themeFillShade="F2"/>
          </w:tcPr>
          <w:p w14:paraId="2D87D252" w14:textId="77777777" w:rsidR="00000000" w:rsidRDefault="00E973B8">
            <w:pPr>
              <w:rPr>
                <w:noProof/>
                <w:szCs w:val="24"/>
              </w:rPr>
            </w:pPr>
            <w:r>
              <w:rPr>
                <w:noProof/>
                <w:szCs w:val="24"/>
              </w:rPr>
              <w:t>The Analytics reports do include analytics for videos that have been deleted from your account.</w:t>
            </w:r>
            <w:r>
              <w:rPr>
                <w:rStyle w:val="mqInternal"/>
                <w:noProof/>
                <w:szCs w:val="24"/>
              </w:rPr>
              <w:t>{1]</w:t>
            </w:r>
          </w:p>
        </w:tc>
        <w:tc>
          <w:tcPr>
            <w:tcW w:w="7407" w:type="dxa"/>
          </w:tcPr>
          <w:p w14:paraId="4E9C60A1" w14:textId="77777777" w:rsidR="00000000" w:rsidRDefault="00E973B8">
            <w:pPr>
              <w:rPr>
                <w:szCs w:val="24"/>
                <w:lang w:val="ja-JP"/>
              </w:rPr>
            </w:pPr>
            <w:r>
              <w:rPr>
                <w:szCs w:val="24"/>
                <w:lang w:val="ja-JP"/>
              </w:rPr>
              <w:t xml:space="preserve">Analytics </w:t>
            </w:r>
            <w:r>
              <w:rPr>
                <w:rFonts w:ascii="MS Gothic" w:eastAsia="MS Gothic" w:hint="eastAsia"/>
                <w:szCs w:val="24"/>
                <w:lang w:val="ja-JP"/>
              </w:rPr>
              <w:t>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アカウントから削除された動画の分析が含まれます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9757EE5" w14:textId="77777777">
        <w:tc>
          <w:tcPr>
            <w:tcW w:w="660" w:type="dxa"/>
            <w:shd w:val="clear" w:color="auto" w:fill="F2F2F2" w:themeFill="background1" w:themeFillShade="F2"/>
          </w:tcPr>
          <w:p w14:paraId="3EFCB94B" w14:textId="77777777" w:rsidR="00000000" w:rsidRDefault="00E973B8">
            <w:pPr>
              <w:rPr>
                <w:noProof/>
                <w:sz w:val="2"/>
                <w:szCs w:val="24"/>
              </w:rPr>
            </w:pPr>
            <w:r>
              <w:rPr>
                <w:noProof/>
                <w:sz w:val="16"/>
                <w:szCs w:val="24"/>
              </w:rPr>
              <w:t xml:space="preserve">2854 </w:t>
            </w:r>
            <w:r>
              <w:rPr>
                <w:noProof/>
                <w:sz w:val="16"/>
              </w:rPr>
              <w:br/>
            </w:r>
            <w:r>
              <w:rPr>
                <w:noProof/>
                <w:sz w:val="2"/>
                <w:szCs w:val="24"/>
              </w:rPr>
              <w:t>37c6d38c-3fbf-4824-af5c-d45ec8a5d5d0</w:t>
            </w:r>
          </w:p>
        </w:tc>
        <w:tc>
          <w:tcPr>
            <w:tcW w:w="7407" w:type="dxa"/>
            <w:shd w:val="clear" w:color="auto" w:fill="F2F2F2" w:themeFill="background1" w:themeFillShade="F2"/>
          </w:tcPr>
          <w:p w14:paraId="005D3C81" w14:textId="77777777" w:rsidR="00000000" w:rsidRDefault="00E973B8">
            <w:pPr>
              <w:rPr>
                <w:noProof/>
                <w:szCs w:val="24"/>
              </w:rPr>
            </w:pPr>
            <w:r>
              <w:rPr>
                <w:noProof/>
                <w:szCs w:val="24"/>
              </w:rPr>
              <w:t>Viewing analytics for a video</w:t>
            </w:r>
          </w:p>
        </w:tc>
        <w:tc>
          <w:tcPr>
            <w:tcW w:w="7407" w:type="dxa"/>
          </w:tcPr>
          <w:p w14:paraId="13E6D491" w14:textId="77777777" w:rsidR="00000000" w:rsidRDefault="00E973B8">
            <w:pPr>
              <w:rPr>
                <w:szCs w:val="24"/>
                <w:lang w:val="ja-JP"/>
              </w:rPr>
            </w:pPr>
            <w:r>
              <w:rPr>
                <w:rFonts w:ascii="MS Gothic" w:eastAsia="MS Gothic" w:hint="eastAsia"/>
                <w:szCs w:val="24"/>
                <w:lang w:val="ja-JP"/>
              </w:rPr>
              <w:t>動画のアナリティクスを表示する</w:t>
            </w:r>
          </w:p>
        </w:tc>
      </w:tr>
      <w:tr w:rsidR="00000000" w14:paraId="69BD011D" w14:textId="77777777">
        <w:tc>
          <w:tcPr>
            <w:tcW w:w="660" w:type="dxa"/>
            <w:shd w:val="clear" w:color="auto" w:fill="F2F2F2" w:themeFill="background1" w:themeFillShade="F2"/>
          </w:tcPr>
          <w:p w14:paraId="4B91CC39" w14:textId="77777777" w:rsidR="00000000" w:rsidRDefault="00E973B8">
            <w:pPr>
              <w:rPr>
                <w:noProof/>
                <w:sz w:val="2"/>
                <w:szCs w:val="24"/>
              </w:rPr>
            </w:pPr>
            <w:r>
              <w:rPr>
                <w:noProof/>
                <w:sz w:val="16"/>
                <w:szCs w:val="24"/>
              </w:rPr>
              <w:t xml:space="preserve">2855 </w:t>
            </w:r>
            <w:r>
              <w:rPr>
                <w:noProof/>
                <w:sz w:val="16"/>
              </w:rPr>
              <w:br/>
            </w:r>
            <w:r>
              <w:rPr>
                <w:noProof/>
                <w:sz w:val="2"/>
                <w:szCs w:val="24"/>
              </w:rPr>
              <w:t>06ef89d6-a9fd-4</w:t>
            </w:r>
            <w:r>
              <w:rPr>
                <w:noProof/>
                <w:sz w:val="2"/>
                <w:szCs w:val="24"/>
              </w:rPr>
              <w:t>ea1-b167-17dc11c49fe7</w:t>
            </w:r>
          </w:p>
        </w:tc>
        <w:tc>
          <w:tcPr>
            <w:tcW w:w="7407" w:type="dxa"/>
            <w:shd w:val="clear" w:color="auto" w:fill="F2F2F2" w:themeFill="background1" w:themeFillShade="F2"/>
          </w:tcPr>
          <w:p w14:paraId="3354791C" w14:textId="77777777" w:rsidR="00000000" w:rsidRDefault="00E973B8">
            <w:pPr>
              <w:rPr>
                <w:noProof/>
                <w:szCs w:val="24"/>
              </w:rPr>
            </w:pPr>
            <w:r>
              <w:rPr>
                <w:noProof/>
                <w:szCs w:val="24"/>
              </w:rPr>
              <w:t xml:space="preserve">To view detailed analytics for a specific video, click on the </w:t>
            </w:r>
            <w:r>
              <w:rPr>
                <w:rStyle w:val="mqInternal"/>
                <w:noProof/>
                <w:szCs w:val="24"/>
              </w:rPr>
              <w:t>[1}</w:t>
            </w:r>
            <w:r>
              <w:rPr>
                <w:noProof/>
                <w:szCs w:val="24"/>
              </w:rPr>
              <w:t>Videos</w:t>
            </w:r>
            <w:r>
              <w:rPr>
                <w:rStyle w:val="mqInternal"/>
                <w:noProof/>
                <w:szCs w:val="24"/>
              </w:rPr>
              <w:t>{2]</w:t>
            </w:r>
            <w:r>
              <w:rPr>
                <w:noProof/>
                <w:szCs w:val="24"/>
              </w:rPr>
              <w:t xml:space="preserve"> tab and then a video name.</w:t>
            </w:r>
          </w:p>
        </w:tc>
        <w:tc>
          <w:tcPr>
            <w:tcW w:w="7407" w:type="dxa"/>
          </w:tcPr>
          <w:p w14:paraId="4AB70163" w14:textId="77777777" w:rsidR="00000000" w:rsidRDefault="00E973B8">
            <w:pPr>
              <w:rPr>
                <w:szCs w:val="24"/>
                <w:lang w:val="ja-JP"/>
              </w:rPr>
            </w:pPr>
            <w:r>
              <w:rPr>
                <w:rFonts w:ascii="MS Gothic" w:eastAsia="MS Gothic" w:hint="eastAsia"/>
                <w:szCs w:val="24"/>
                <w:lang w:val="ja-JP"/>
              </w:rPr>
              <w:t>特定の動画の詳細な分析を表示するには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次に動画名をクリックします</w:t>
            </w:r>
            <w:r>
              <w:rPr>
                <w:rFonts w:ascii="Microsoft YaHei UI" w:eastAsia="Microsoft YaHei UI" w:hAnsi="Microsoft YaHei UI" w:cs="Microsoft YaHei UI" w:hint="eastAsia"/>
                <w:szCs w:val="24"/>
                <w:lang w:val="ja-JP"/>
              </w:rPr>
              <w:t>。</w:t>
            </w:r>
          </w:p>
        </w:tc>
      </w:tr>
      <w:tr w:rsidR="00000000" w14:paraId="4A8F6750" w14:textId="77777777">
        <w:tc>
          <w:tcPr>
            <w:tcW w:w="660" w:type="dxa"/>
            <w:shd w:val="clear" w:color="auto" w:fill="F2F2F2" w:themeFill="background1" w:themeFillShade="F2"/>
          </w:tcPr>
          <w:p w14:paraId="12E0A0B0" w14:textId="77777777" w:rsidR="00000000" w:rsidRDefault="00E973B8">
            <w:pPr>
              <w:rPr>
                <w:noProof/>
                <w:sz w:val="2"/>
                <w:szCs w:val="24"/>
              </w:rPr>
            </w:pPr>
            <w:r>
              <w:rPr>
                <w:noProof/>
                <w:sz w:val="16"/>
                <w:szCs w:val="24"/>
              </w:rPr>
              <w:t xml:space="preserve">2856 </w:t>
            </w:r>
            <w:r>
              <w:rPr>
                <w:noProof/>
                <w:sz w:val="16"/>
              </w:rPr>
              <w:br/>
            </w:r>
            <w:r>
              <w:rPr>
                <w:noProof/>
                <w:sz w:val="2"/>
                <w:szCs w:val="24"/>
              </w:rPr>
              <w:t>98fb9367-1dd8-45db-bd56-8d8f0825c68a</w:t>
            </w:r>
          </w:p>
        </w:tc>
        <w:tc>
          <w:tcPr>
            <w:tcW w:w="7407" w:type="dxa"/>
            <w:shd w:val="clear" w:color="auto" w:fill="F2F2F2" w:themeFill="background1" w:themeFillShade="F2"/>
          </w:tcPr>
          <w:p w14:paraId="4E8129AC" w14:textId="77777777" w:rsidR="00000000" w:rsidRDefault="00E973B8">
            <w:pPr>
              <w:rPr>
                <w:noProof/>
                <w:szCs w:val="24"/>
              </w:rPr>
            </w:pPr>
            <w:r>
              <w:rPr>
                <w:noProof/>
                <w:szCs w:val="24"/>
              </w:rPr>
              <w:t>The following details will be displayed:</w:t>
            </w:r>
          </w:p>
        </w:tc>
        <w:tc>
          <w:tcPr>
            <w:tcW w:w="7407" w:type="dxa"/>
          </w:tcPr>
          <w:p w14:paraId="4C288BFE" w14:textId="77777777" w:rsidR="00000000" w:rsidRDefault="00E973B8">
            <w:pPr>
              <w:rPr>
                <w:szCs w:val="24"/>
                <w:lang w:val="ja-JP"/>
              </w:rPr>
            </w:pPr>
            <w:r>
              <w:rPr>
                <w:rFonts w:ascii="MS Gothic" w:eastAsia="MS Gothic" w:hint="eastAsia"/>
                <w:szCs w:val="24"/>
                <w:lang w:val="ja-JP"/>
              </w:rPr>
              <w:t>次の詳細が表示されます</w:t>
            </w:r>
            <w:r>
              <w:rPr>
                <w:rFonts w:ascii="Microsoft YaHei UI" w:eastAsia="Microsoft YaHei UI" w:hAnsi="Microsoft YaHei UI" w:cs="Microsoft YaHei UI" w:hint="eastAsia"/>
                <w:szCs w:val="24"/>
                <w:lang w:val="ja-JP"/>
              </w:rPr>
              <w:t>。</w:t>
            </w:r>
          </w:p>
        </w:tc>
      </w:tr>
      <w:tr w:rsidR="00000000" w14:paraId="7DC27963" w14:textId="77777777">
        <w:tc>
          <w:tcPr>
            <w:tcW w:w="660" w:type="dxa"/>
            <w:shd w:val="clear" w:color="auto" w:fill="F2F2F2" w:themeFill="background1" w:themeFillShade="F2"/>
          </w:tcPr>
          <w:p w14:paraId="7A7B524F" w14:textId="77777777" w:rsidR="00000000" w:rsidRDefault="00E973B8">
            <w:pPr>
              <w:rPr>
                <w:noProof/>
                <w:sz w:val="2"/>
                <w:szCs w:val="24"/>
              </w:rPr>
            </w:pPr>
            <w:r>
              <w:rPr>
                <w:noProof/>
                <w:sz w:val="16"/>
                <w:szCs w:val="24"/>
              </w:rPr>
              <w:t xml:space="preserve">2857 </w:t>
            </w:r>
            <w:r>
              <w:rPr>
                <w:noProof/>
                <w:sz w:val="16"/>
              </w:rPr>
              <w:br/>
            </w:r>
            <w:r>
              <w:rPr>
                <w:noProof/>
                <w:sz w:val="2"/>
                <w:szCs w:val="24"/>
              </w:rPr>
              <w:t>db4f523d-627a-412a-93b3-64920b122a13</w:t>
            </w:r>
          </w:p>
        </w:tc>
        <w:tc>
          <w:tcPr>
            <w:tcW w:w="7407" w:type="dxa"/>
            <w:shd w:val="clear" w:color="auto" w:fill="F2F2F2" w:themeFill="background1" w:themeFillShade="F2"/>
          </w:tcPr>
          <w:p w14:paraId="68119044" w14:textId="77777777" w:rsidR="00000000" w:rsidRDefault="00E973B8">
            <w:pPr>
              <w:rPr>
                <w:noProof/>
                <w:szCs w:val="24"/>
              </w:rPr>
            </w:pPr>
            <w:r>
              <w:rPr>
                <w:rStyle w:val="mqInternal"/>
                <w:noProof/>
                <w:szCs w:val="24"/>
              </w:rPr>
              <w:t>[1}</w:t>
            </w:r>
            <w:r>
              <w:rPr>
                <w:noProof/>
                <w:szCs w:val="24"/>
              </w:rPr>
              <w:t>Viewer</w:t>
            </w:r>
            <w:r>
              <w:rPr>
                <w:rStyle w:val="mqInternal"/>
                <w:noProof/>
                <w:szCs w:val="24"/>
              </w:rPr>
              <w:t>{2]</w:t>
            </w:r>
            <w:r>
              <w:rPr>
                <w:noProof/>
                <w:szCs w:val="24"/>
              </w:rPr>
              <w:t xml:space="preserve"> - The viewer name, this may display Browser User if the viewer name is unknown</w:t>
            </w:r>
          </w:p>
        </w:tc>
        <w:tc>
          <w:tcPr>
            <w:tcW w:w="7407" w:type="dxa"/>
          </w:tcPr>
          <w:p w14:paraId="04D86C61" w14:textId="77777777" w:rsidR="00000000" w:rsidRDefault="00E973B8">
            <w:pPr>
              <w:rPr>
                <w:szCs w:val="24"/>
                <w:lang w:val="ja-JP"/>
              </w:rPr>
            </w:pPr>
            <w:r>
              <w:rPr>
                <w:rStyle w:val="mqInternal"/>
                <w:noProof/>
                <w:szCs w:val="24"/>
                <w:lang w:val="ja-JP"/>
              </w:rPr>
              <w:t>[1}</w:t>
            </w:r>
            <w:r>
              <w:rPr>
                <w:szCs w:val="24"/>
                <w:lang w:val="ja-JP"/>
              </w:rPr>
              <w:t>Viewer</w:t>
            </w:r>
            <w:r>
              <w:rPr>
                <w:rStyle w:val="mqInternal"/>
                <w:noProof/>
                <w:szCs w:val="24"/>
                <w:lang w:val="ja-JP"/>
              </w:rPr>
              <w:t>{2]</w:t>
            </w:r>
            <w:r>
              <w:rPr>
                <w:szCs w:val="24"/>
                <w:lang w:val="ja-JP"/>
              </w:rPr>
              <w:t xml:space="preserve"> -</w:t>
            </w:r>
            <w:r>
              <w:rPr>
                <w:rFonts w:ascii="MS Gothic" w:eastAsia="MS Gothic" w:hint="eastAsia"/>
                <w:szCs w:val="24"/>
                <w:lang w:val="ja-JP"/>
              </w:rPr>
              <w:t>ビューア名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ビューア名が不明な場合は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ブラウザユーザが表示されることがあります</w:t>
            </w:r>
            <w:r>
              <w:rPr>
                <w:rFonts w:ascii="Microsoft YaHei UI" w:eastAsia="Microsoft YaHei UI" w:hAnsi="Microsoft YaHei UI" w:cs="Microsoft YaHei UI" w:hint="eastAsia"/>
                <w:szCs w:val="24"/>
                <w:lang w:val="ja-JP"/>
              </w:rPr>
              <w:t>。</w:t>
            </w:r>
          </w:p>
        </w:tc>
      </w:tr>
      <w:tr w:rsidR="00000000" w14:paraId="4EF87950" w14:textId="77777777">
        <w:tc>
          <w:tcPr>
            <w:tcW w:w="660" w:type="dxa"/>
            <w:shd w:val="clear" w:color="auto" w:fill="F2F2F2" w:themeFill="background1" w:themeFillShade="F2"/>
          </w:tcPr>
          <w:p w14:paraId="28B7B4FD" w14:textId="77777777" w:rsidR="00000000" w:rsidRDefault="00E973B8">
            <w:pPr>
              <w:rPr>
                <w:noProof/>
                <w:sz w:val="2"/>
                <w:szCs w:val="24"/>
              </w:rPr>
            </w:pPr>
            <w:r>
              <w:rPr>
                <w:noProof/>
                <w:sz w:val="16"/>
                <w:szCs w:val="24"/>
              </w:rPr>
              <w:t xml:space="preserve">2858 </w:t>
            </w:r>
            <w:r>
              <w:rPr>
                <w:noProof/>
                <w:sz w:val="16"/>
              </w:rPr>
              <w:br/>
            </w:r>
            <w:r>
              <w:rPr>
                <w:noProof/>
                <w:sz w:val="2"/>
                <w:szCs w:val="24"/>
              </w:rPr>
              <w:t>20ecd144-f970-466e-a701-03bfdb5b4580</w:t>
            </w:r>
          </w:p>
        </w:tc>
        <w:tc>
          <w:tcPr>
            <w:tcW w:w="7407" w:type="dxa"/>
            <w:shd w:val="clear" w:color="auto" w:fill="F2F2F2" w:themeFill="background1" w:themeFillShade="F2"/>
          </w:tcPr>
          <w:p w14:paraId="2AA728A6" w14:textId="77777777" w:rsidR="00000000" w:rsidRDefault="00E973B8">
            <w:pPr>
              <w:rPr>
                <w:noProof/>
                <w:szCs w:val="24"/>
              </w:rPr>
            </w:pPr>
            <w:r>
              <w:rPr>
                <w:rStyle w:val="mqInternal"/>
                <w:noProof/>
                <w:szCs w:val="24"/>
              </w:rPr>
              <w:t>[1}</w:t>
            </w:r>
            <w:r>
              <w:rPr>
                <w:noProof/>
                <w:szCs w:val="24"/>
              </w:rPr>
              <w:t>Last View</w:t>
            </w:r>
            <w:r>
              <w:rPr>
                <w:rStyle w:val="mqInternal"/>
                <w:noProof/>
                <w:szCs w:val="24"/>
              </w:rPr>
              <w:t>{2]</w:t>
            </w:r>
            <w:r>
              <w:rPr>
                <w:noProof/>
                <w:szCs w:val="24"/>
              </w:rPr>
              <w:t xml:space="preserve"> - Last date and time the viewer watched the video</w:t>
            </w:r>
          </w:p>
        </w:tc>
        <w:tc>
          <w:tcPr>
            <w:tcW w:w="7407" w:type="dxa"/>
          </w:tcPr>
          <w:p w14:paraId="69CF40D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前回の表示</w:t>
            </w:r>
            <w:r>
              <w:rPr>
                <w:rStyle w:val="mqInternal"/>
                <w:noProof/>
                <w:szCs w:val="24"/>
                <w:lang w:val="ja-JP"/>
              </w:rPr>
              <w:t>{2]</w:t>
            </w:r>
            <w:r>
              <w:rPr>
                <w:szCs w:val="24"/>
                <w:lang w:val="ja-JP"/>
              </w:rPr>
              <w:t xml:space="preserve"> -</w:t>
            </w:r>
            <w:r>
              <w:rPr>
                <w:rFonts w:ascii="MS Gothic" w:eastAsia="MS Gothic" w:hint="eastAsia"/>
                <w:szCs w:val="24"/>
                <w:lang w:val="ja-JP"/>
              </w:rPr>
              <w:t>視聴者がビデオを最後に視聴した日時</w:t>
            </w:r>
          </w:p>
        </w:tc>
      </w:tr>
      <w:tr w:rsidR="00000000" w14:paraId="122AEBDA" w14:textId="77777777">
        <w:tc>
          <w:tcPr>
            <w:tcW w:w="660" w:type="dxa"/>
            <w:shd w:val="clear" w:color="auto" w:fill="F2F2F2" w:themeFill="background1" w:themeFillShade="F2"/>
          </w:tcPr>
          <w:p w14:paraId="2D52C4C9" w14:textId="77777777" w:rsidR="00000000" w:rsidRDefault="00E973B8">
            <w:pPr>
              <w:rPr>
                <w:noProof/>
                <w:sz w:val="2"/>
                <w:szCs w:val="24"/>
              </w:rPr>
            </w:pPr>
            <w:r>
              <w:rPr>
                <w:noProof/>
                <w:sz w:val="16"/>
                <w:szCs w:val="24"/>
              </w:rPr>
              <w:t xml:space="preserve">2859 </w:t>
            </w:r>
            <w:r>
              <w:rPr>
                <w:noProof/>
                <w:sz w:val="16"/>
              </w:rPr>
              <w:br/>
            </w:r>
            <w:r>
              <w:rPr>
                <w:noProof/>
                <w:sz w:val="2"/>
                <w:szCs w:val="24"/>
              </w:rPr>
              <w:t>ebf4cb1e-85cc-43bc-9cab-e035808f6dc1</w:t>
            </w:r>
          </w:p>
        </w:tc>
        <w:tc>
          <w:tcPr>
            <w:tcW w:w="7407" w:type="dxa"/>
            <w:shd w:val="clear" w:color="auto" w:fill="F2F2F2" w:themeFill="background1" w:themeFillShade="F2"/>
          </w:tcPr>
          <w:p w14:paraId="5B541AE0" w14:textId="77777777" w:rsidR="00000000" w:rsidRDefault="00E973B8">
            <w:pPr>
              <w:rPr>
                <w:noProof/>
                <w:szCs w:val="24"/>
              </w:rPr>
            </w:pPr>
            <w:r>
              <w:rPr>
                <w:rStyle w:val="mqInternal"/>
                <w:noProof/>
                <w:szCs w:val="24"/>
              </w:rPr>
              <w:t>[1}</w:t>
            </w:r>
            <w:r>
              <w:rPr>
                <w:noProof/>
                <w:szCs w:val="24"/>
              </w:rPr>
              <w:t>Times Watched</w:t>
            </w:r>
            <w:r>
              <w:rPr>
                <w:rStyle w:val="mqInternal"/>
                <w:noProof/>
                <w:szCs w:val="24"/>
              </w:rPr>
              <w:t>{2]</w:t>
            </w:r>
            <w:r>
              <w:rPr>
                <w:noProof/>
                <w:szCs w:val="24"/>
              </w:rPr>
              <w:t xml:space="preserve"> - The number of times the video started playing</w:t>
            </w:r>
          </w:p>
        </w:tc>
        <w:tc>
          <w:tcPr>
            <w:tcW w:w="7407" w:type="dxa"/>
          </w:tcPr>
          <w:p w14:paraId="4497E4A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視聴回数</w:t>
            </w:r>
            <w:r>
              <w:rPr>
                <w:rStyle w:val="mqInternal"/>
                <w:noProof/>
                <w:szCs w:val="24"/>
                <w:lang w:val="ja-JP"/>
              </w:rPr>
              <w:t>{2]</w:t>
            </w:r>
            <w:r>
              <w:rPr>
                <w:szCs w:val="24"/>
                <w:lang w:val="ja-JP"/>
              </w:rPr>
              <w:t xml:space="preserve"> -</w:t>
            </w:r>
            <w:r>
              <w:rPr>
                <w:rFonts w:ascii="MS Gothic" w:eastAsia="MS Gothic" w:hint="eastAsia"/>
                <w:szCs w:val="24"/>
                <w:lang w:val="ja-JP"/>
              </w:rPr>
              <w:t>動画の再生が開始された回数</w:t>
            </w:r>
          </w:p>
        </w:tc>
      </w:tr>
      <w:tr w:rsidR="00000000" w14:paraId="365604AA" w14:textId="77777777">
        <w:tc>
          <w:tcPr>
            <w:tcW w:w="660" w:type="dxa"/>
            <w:shd w:val="clear" w:color="auto" w:fill="F2F2F2" w:themeFill="background1" w:themeFillShade="F2"/>
          </w:tcPr>
          <w:p w14:paraId="13A6CB3C" w14:textId="77777777" w:rsidR="00000000" w:rsidRDefault="00E973B8">
            <w:pPr>
              <w:rPr>
                <w:noProof/>
                <w:sz w:val="2"/>
                <w:szCs w:val="24"/>
              </w:rPr>
            </w:pPr>
            <w:r>
              <w:rPr>
                <w:noProof/>
                <w:sz w:val="16"/>
                <w:szCs w:val="24"/>
              </w:rPr>
              <w:t xml:space="preserve">2860 </w:t>
            </w:r>
            <w:r>
              <w:rPr>
                <w:noProof/>
                <w:sz w:val="16"/>
              </w:rPr>
              <w:br/>
            </w:r>
            <w:r>
              <w:rPr>
                <w:noProof/>
                <w:sz w:val="2"/>
                <w:szCs w:val="24"/>
              </w:rPr>
              <w:t>b03bd741-2dae-4db8-8158-c26bd0a6c346</w:t>
            </w:r>
          </w:p>
        </w:tc>
        <w:tc>
          <w:tcPr>
            <w:tcW w:w="7407" w:type="dxa"/>
            <w:shd w:val="clear" w:color="auto" w:fill="F2F2F2" w:themeFill="background1" w:themeFillShade="F2"/>
          </w:tcPr>
          <w:p w14:paraId="00CF89C1" w14:textId="77777777" w:rsidR="00000000" w:rsidRDefault="00E973B8">
            <w:pPr>
              <w:rPr>
                <w:noProof/>
                <w:szCs w:val="24"/>
              </w:rPr>
            </w:pPr>
            <w:r>
              <w:rPr>
                <w:rStyle w:val="mqInternal"/>
                <w:noProof/>
                <w:szCs w:val="24"/>
              </w:rPr>
              <w:t>[1}</w:t>
            </w:r>
            <w:r>
              <w:rPr>
                <w:noProof/>
                <w:szCs w:val="24"/>
              </w:rPr>
              <w:t>Percent Watched</w:t>
            </w:r>
            <w:r>
              <w:rPr>
                <w:rStyle w:val="mqInternal"/>
                <w:noProof/>
                <w:szCs w:val="24"/>
              </w:rPr>
              <w:t>{2]</w:t>
            </w:r>
            <w:r>
              <w:rPr>
                <w:noProof/>
                <w:szCs w:val="24"/>
              </w:rPr>
              <w:t xml:space="preserve"> - The total percent watched over all the user's sessions</w:t>
            </w:r>
          </w:p>
        </w:tc>
        <w:tc>
          <w:tcPr>
            <w:tcW w:w="7407" w:type="dxa"/>
          </w:tcPr>
          <w:p w14:paraId="34E4532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監視パーセント</w:t>
            </w:r>
            <w:r>
              <w:rPr>
                <w:rStyle w:val="mqInternal"/>
                <w:noProof/>
                <w:szCs w:val="24"/>
                <w:lang w:val="ja-JP"/>
              </w:rPr>
              <w:t>{2]</w:t>
            </w:r>
            <w:r>
              <w:rPr>
                <w:szCs w:val="24"/>
                <w:lang w:val="ja-JP"/>
              </w:rPr>
              <w:t xml:space="preserve"> -</w:t>
            </w:r>
            <w:r>
              <w:rPr>
                <w:rFonts w:ascii="MS Gothic" w:eastAsia="MS Gothic" w:hint="eastAsia"/>
                <w:szCs w:val="24"/>
                <w:lang w:val="ja-JP"/>
              </w:rPr>
              <w:t>すべてのユーザーのセッションを監視した合計パーセント</w:t>
            </w:r>
          </w:p>
        </w:tc>
      </w:tr>
      <w:tr w:rsidR="00000000" w14:paraId="6259F5C6" w14:textId="77777777">
        <w:tc>
          <w:tcPr>
            <w:tcW w:w="660" w:type="dxa"/>
            <w:shd w:val="clear" w:color="auto" w:fill="F2F2F2" w:themeFill="background1" w:themeFillShade="F2"/>
          </w:tcPr>
          <w:p w14:paraId="1CFDAD69" w14:textId="77777777" w:rsidR="00000000" w:rsidRDefault="00E973B8">
            <w:pPr>
              <w:rPr>
                <w:noProof/>
                <w:sz w:val="2"/>
                <w:szCs w:val="24"/>
              </w:rPr>
            </w:pPr>
            <w:r>
              <w:rPr>
                <w:noProof/>
                <w:sz w:val="16"/>
                <w:szCs w:val="24"/>
              </w:rPr>
              <w:t xml:space="preserve">2861 </w:t>
            </w:r>
            <w:r>
              <w:rPr>
                <w:noProof/>
                <w:sz w:val="16"/>
              </w:rPr>
              <w:br/>
            </w:r>
            <w:r>
              <w:rPr>
                <w:noProof/>
                <w:sz w:val="2"/>
                <w:szCs w:val="24"/>
              </w:rPr>
              <w:t>545a419f-471d-4541-9743-469b1773a7a5</w:t>
            </w:r>
          </w:p>
        </w:tc>
        <w:tc>
          <w:tcPr>
            <w:tcW w:w="7407" w:type="dxa"/>
            <w:shd w:val="clear" w:color="auto" w:fill="F2F2F2" w:themeFill="background1" w:themeFillShade="F2"/>
          </w:tcPr>
          <w:p w14:paraId="4AF2676A" w14:textId="77777777" w:rsidR="00000000" w:rsidRDefault="00E973B8">
            <w:pPr>
              <w:rPr>
                <w:noProof/>
                <w:szCs w:val="24"/>
              </w:rPr>
            </w:pPr>
            <w:r>
              <w:rPr>
                <w:noProof/>
                <w:szCs w:val="24"/>
              </w:rPr>
              <w:t>Viewing viewer analytics</w:t>
            </w:r>
          </w:p>
        </w:tc>
        <w:tc>
          <w:tcPr>
            <w:tcW w:w="7407" w:type="dxa"/>
          </w:tcPr>
          <w:p w14:paraId="50763848" w14:textId="77777777" w:rsidR="00000000" w:rsidRDefault="00E973B8">
            <w:pPr>
              <w:rPr>
                <w:szCs w:val="24"/>
                <w:lang w:val="ja-JP"/>
              </w:rPr>
            </w:pPr>
            <w:r>
              <w:rPr>
                <w:rFonts w:ascii="MS Gothic" w:eastAsia="MS Gothic" w:hint="eastAsia"/>
                <w:szCs w:val="24"/>
                <w:lang w:val="ja-JP"/>
              </w:rPr>
              <w:t>ビューア分析の表示</w:t>
            </w:r>
          </w:p>
        </w:tc>
      </w:tr>
      <w:tr w:rsidR="00000000" w14:paraId="6168CF41" w14:textId="77777777">
        <w:tc>
          <w:tcPr>
            <w:tcW w:w="660" w:type="dxa"/>
            <w:shd w:val="clear" w:color="auto" w:fill="F2F2F2" w:themeFill="background1" w:themeFillShade="F2"/>
          </w:tcPr>
          <w:p w14:paraId="3036A20B" w14:textId="77777777" w:rsidR="00000000" w:rsidRDefault="00E973B8">
            <w:pPr>
              <w:rPr>
                <w:noProof/>
                <w:sz w:val="2"/>
                <w:szCs w:val="24"/>
              </w:rPr>
            </w:pPr>
            <w:r>
              <w:rPr>
                <w:noProof/>
                <w:sz w:val="16"/>
                <w:szCs w:val="24"/>
              </w:rPr>
              <w:t xml:space="preserve">2862 </w:t>
            </w:r>
            <w:r>
              <w:rPr>
                <w:noProof/>
                <w:sz w:val="16"/>
              </w:rPr>
              <w:br/>
            </w:r>
            <w:r>
              <w:rPr>
                <w:noProof/>
                <w:sz w:val="2"/>
                <w:szCs w:val="24"/>
              </w:rPr>
              <w:t>8c427866-ac1f-46a4-afbf-93508badf70e</w:t>
            </w:r>
          </w:p>
        </w:tc>
        <w:tc>
          <w:tcPr>
            <w:tcW w:w="7407" w:type="dxa"/>
            <w:shd w:val="clear" w:color="auto" w:fill="F2F2F2" w:themeFill="background1" w:themeFillShade="F2"/>
          </w:tcPr>
          <w:p w14:paraId="3AF3562A" w14:textId="77777777" w:rsidR="00000000" w:rsidRDefault="00E973B8">
            <w:pPr>
              <w:rPr>
                <w:noProof/>
                <w:szCs w:val="24"/>
              </w:rPr>
            </w:pPr>
            <w:r>
              <w:rPr>
                <w:noProof/>
                <w:szCs w:val="24"/>
              </w:rPr>
              <w:t xml:space="preserve">To view viewer analytics, click on the </w:t>
            </w:r>
            <w:r>
              <w:rPr>
                <w:rStyle w:val="mqInternal"/>
                <w:noProof/>
                <w:szCs w:val="24"/>
              </w:rPr>
              <w:t>[1}</w:t>
            </w:r>
            <w:r>
              <w:rPr>
                <w:noProof/>
                <w:szCs w:val="24"/>
              </w:rPr>
              <w:t>Viewers</w:t>
            </w:r>
            <w:r>
              <w:rPr>
                <w:rStyle w:val="mqInternal"/>
                <w:noProof/>
                <w:szCs w:val="24"/>
              </w:rPr>
              <w:t>{2]</w:t>
            </w:r>
            <w:r>
              <w:rPr>
                <w:noProof/>
                <w:szCs w:val="24"/>
              </w:rPr>
              <w:t xml:space="preserve"> tab.</w:t>
            </w:r>
          </w:p>
        </w:tc>
        <w:tc>
          <w:tcPr>
            <w:tcW w:w="7407" w:type="dxa"/>
          </w:tcPr>
          <w:p w14:paraId="243D5EC1" w14:textId="77777777" w:rsidR="00000000" w:rsidRDefault="00E973B8">
            <w:pPr>
              <w:rPr>
                <w:szCs w:val="24"/>
                <w:lang w:val="ja-JP"/>
              </w:rPr>
            </w:pPr>
            <w:r>
              <w:rPr>
                <w:rFonts w:ascii="MS Gothic" w:eastAsia="MS Gothic" w:hint="eastAsia"/>
                <w:szCs w:val="24"/>
                <w:lang w:val="ja-JP"/>
              </w:rPr>
              <w:t>ビューア分析を表示するには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Viewers </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4BC9E693" w14:textId="77777777">
        <w:tc>
          <w:tcPr>
            <w:tcW w:w="660" w:type="dxa"/>
            <w:shd w:val="clear" w:color="auto" w:fill="F2F2F2" w:themeFill="background1" w:themeFillShade="F2"/>
          </w:tcPr>
          <w:p w14:paraId="0CE3D2D9" w14:textId="77777777" w:rsidR="00000000" w:rsidRDefault="00E973B8">
            <w:pPr>
              <w:rPr>
                <w:noProof/>
                <w:sz w:val="2"/>
                <w:szCs w:val="24"/>
              </w:rPr>
            </w:pPr>
            <w:r>
              <w:rPr>
                <w:noProof/>
                <w:sz w:val="16"/>
                <w:szCs w:val="24"/>
              </w:rPr>
              <w:t xml:space="preserve">2863 </w:t>
            </w:r>
            <w:r>
              <w:rPr>
                <w:noProof/>
                <w:sz w:val="16"/>
              </w:rPr>
              <w:br/>
            </w:r>
            <w:r>
              <w:rPr>
                <w:noProof/>
                <w:sz w:val="2"/>
                <w:szCs w:val="24"/>
              </w:rPr>
              <w:t>292b7f82-e7b1-46e6-a2b0-4d831813017f</w:t>
            </w:r>
          </w:p>
        </w:tc>
        <w:tc>
          <w:tcPr>
            <w:tcW w:w="7407" w:type="dxa"/>
            <w:shd w:val="clear" w:color="auto" w:fill="F2F2F2" w:themeFill="background1" w:themeFillShade="F2"/>
          </w:tcPr>
          <w:p w14:paraId="1B1C8755" w14:textId="77777777" w:rsidR="00000000" w:rsidRDefault="00E973B8">
            <w:pPr>
              <w:rPr>
                <w:noProof/>
                <w:szCs w:val="24"/>
              </w:rPr>
            </w:pPr>
            <w:r>
              <w:rPr>
                <w:noProof/>
                <w:szCs w:val="24"/>
              </w:rPr>
              <w:t>A list of all viewers who have viewed videos during the selected time</w:t>
            </w:r>
            <w:r>
              <w:rPr>
                <w:noProof/>
                <w:szCs w:val="24"/>
              </w:rPr>
              <w:t xml:space="preserve"> period will be displayed.</w:t>
            </w:r>
          </w:p>
        </w:tc>
        <w:tc>
          <w:tcPr>
            <w:tcW w:w="7407" w:type="dxa"/>
          </w:tcPr>
          <w:p w14:paraId="308079B5" w14:textId="77777777" w:rsidR="00000000" w:rsidRDefault="00E973B8">
            <w:pPr>
              <w:rPr>
                <w:szCs w:val="24"/>
                <w:lang w:val="ja-JP"/>
              </w:rPr>
            </w:pPr>
            <w:r>
              <w:rPr>
                <w:rFonts w:ascii="MS Gothic" w:eastAsia="MS Gothic" w:hint="eastAsia"/>
                <w:szCs w:val="24"/>
                <w:lang w:val="ja-JP"/>
              </w:rPr>
              <w:t>選択した期間中に動画を閲覧したすべての視聴者のリストが表示されます</w:t>
            </w:r>
            <w:r>
              <w:rPr>
                <w:rFonts w:ascii="Microsoft YaHei UI" w:eastAsia="Microsoft YaHei UI" w:hAnsi="Microsoft YaHei UI" w:cs="Microsoft YaHei UI" w:hint="eastAsia"/>
                <w:szCs w:val="24"/>
                <w:lang w:val="ja-JP"/>
              </w:rPr>
              <w:t>。</w:t>
            </w:r>
          </w:p>
        </w:tc>
      </w:tr>
      <w:tr w:rsidR="00000000" w14:paraId="58F53C4F" w14:textId="77777777">
        <w:tc>
          <w:tcPr>
            <w:tcW w:w="660" w:type="dxa"/>
            <w:shd w:val="clear" w:color="auto" w:fill="F2F2F2" w:themeFill="background1" w:themeFillShade="F2"/>
          </w:tcPr>
          <w:p w14:paraId="1B9F7CBB" w14:textId="77777777" w:rsidR="00000000" w:rsidRDefault="00E973B8">
            <w:pPr>
              <w:rPr>
                <w:noProof/>
                <w:sz w:val="2"/>
                <w:szCs w:val="24"/>
              </w:rPr>
            </w:pPr>
            <w:r>
              <w:rPr>
                <w:noProof/>
                <w:sz w:val="16"/>
                <w:szCs w:val="24"/>
              </w:rPr>
              <w:t xml:space="preserve">2864 </w:t>
            </w:r>
            <w:r>
              <w:rPr>
                <w:noProof/>
                <w:sz w:val="16"/>
              </w:rPr>
              <w:br/>
            </w:r>
            <w:r>
              <w:rPr>
                <w:noProof/>
                <w:sz w:val="2"/>
                <w:szCs w:val="24"/>
              </w:rPr>
              <w:t>37835c64-b04b-4e23-9a04-c91d342925b2</w:t>
            </w:r>
          </w:p>
        </w:tc>
        <w:tc>
          <w:tcPr>
            <w:tcW w:w="7407" w:type="dxa"/>
            <w:shd w:val="clear" w:color="auto" w:fill="F2F2F2" w:themeFill="background1" w:themeFillShade="F2"/>
          </w:tcPr>
          <w:p w14:paraId="5080D7EA" w14:textId="77777777" w:rsidR="00000000" w:rsidRDefault="00E973B8">
            <w:pPr>
              <w:rPr>
                <w:noProof/>
                <w:szCs w:val="24"/>
              </w:rPr>
            </w:pPr>
            <w:r>
              <w:rPr>
                <w:noProof/>
                <w:szCs w:val="24"/>
              </w:rPr>
              <w:t>The following details will be displayed:</w:t>
            </w:r>
          </w:p>
        </w:tc>
        <w:tc>
          <w:tcPr>
            <w:tcW w:w="7407" w:type="dxa"/>
          </w:tcPr>
          <w:p w14:paraId="79E81EDF" w14:textId="77777777" w:rsidR="00000000" w:rsidRDefault="00E973B8">
            <w:pPr>
              <w:rPr>
                <w:szCs w:val="24"/>
                <w:lang w:val="ja-JP"/>
              </w:rPr>
            </w:pPr>
            <w:r>
              <w:rPr>
                <w:rFonts w:ascii="MS Gothic" w:eastAsia="MS Gothic" w:hint="eastAsia"/>
                <w:szCs w:val="24"/>
                <w:lang w:val="ja-JP"/>
              </w:rPr>
              <w:t>次の詳細が表示されます</w:t>
            </w:r>
            <w:r>
              <w:rPr>
                <w:rFonts w:ascii="Microsoft YaHei UI" w:eastAsia="Microsoft YaHei UI" w:hAnsi="Microsoft YaHei UI" w:cs="Microsoft YaHei UI" w:hint="eastAsia"/>
                <w:szCs w:val="24"/>
                <w:lang w:val="ja-JP"/>
              </w:rPr>
              <w:t>。</w:t>
            </w:r>
          </w:p>
        </w:tc>
      </w:tr>
      <w:tr w:rsidR="00000000" w14:paraId="255E05A7" w14:textId="77777777">
        <w:tc>
          <w:tcPr>
            <w:tcW w:w="660" w:type="dxa"/>
            <w:shd w:val="clear" w:color="auto" w:fill="F2F2F2" w:themeFill="background1" w:themeFillShade="F2"/>
          </w:tcPr>
          <w:p w14:paraId="531780BC" w14:textId="77777777" w:rsidR="00000000" w:rsidRDefault="00E973B8">
            <w:pPr>
              <w:rPr>
                <w:noProof/>
                <w:sz w:val="2"/>
                <w:szCs w:val="24"/>
              </w:rPr>
            </w:pPr>
            <w:r>
              <w:rPr>
                <w:noProof/>
                <w:sz w:val="16"/>
                <w:szCs w:val="24"/>
              </w:rPr>
              <w:t xml:space="preserve">2865 </w:t>
            </w:r>
            <w:r>
              <w:rPr>
                <w:noProof/>
                <w:sz w:val="16"/>
              </w:rPr>
              <w:br/>
            </w:r>
            <w:r>
              <w:rPr>
                <w:noProof/>
                <w:sz w:val="2"/>
                <w:szCs w:val="24"/>
              </w:rPr>
              <w:t>6637e358-ff03-46cf-8bed-86d6db2d25f7</w:t>
            </w:r>
          </w:p>
        </w:tc>
        <w:tc>
          <w:tcPr>
            <w:tcW w:w="7407" w:type="dxa"/>
            <w:shd w:val="clear" w:color="auto" w:fill="F2F2F2" w:themeFill="background1" w:themeFillShade="F2"/>
          </w:tcPr>
          <w:p w14:paraId="47B28490" w14:textId="77777777" w:rsidR="00000000" w:rsidRDefault="00E973B8">
            <w:pPr>
              <w:rPr>
                <w:noProof/>
                <w:szCs w:val="24"/>
              </w:rPr>
            </w:pPr>
            <w:r>
              <w:rPr>
                <w:rStyle w:val="mqInternal"/>
                <w:noProof/>
                <w:szCs w:val="24"/>
              </w:rPr>
              <w:t>[1}</w:t>
            </w:r>
            <w:r>
              <w:rPr>
                <w:noProof/>
                <w:szCs w:val="24"/>
              </w:rPr>
              <w:t>Viewer</w:t>
            </w:r>
            <w:r>
              <w:rPr>
                <w:rStyle w:val="mqInternal"/>
                <w:noProof/>
                <w:szCs w:val="24"/>
              </w:rPr>
              <w:t>{2]</w:t>
            </w:r>
            <w:r>
              <w:rPr>
                <w:noProof/>
                <w:szCs w:val="24"/>
              </w:rPr>
              <w:t xml:space="preserve"> - The viewer name, this may display Bro</w:t>
            </w:r>
            <w:r>
              <w:rPr>
                <w:noProof/>
                <w:szCs w:val="24"/>
              </w:rPr>
              <w:t>wser User if the viewer name is unknown</w:t>
            </w:r>
          </w:p>
        </w:tc>
        <w:tc>
          <w:tcPr>
            <w:tcW w:w="7407" w:type="dxa"/>
          </w:tcPr>
          <w:p w14:paraId="2694611B" w14:textId="77777777" w:rsidR="00000000" w:rsidRDefault="00E973B8">
            <w:pPr>
              <w:rPr>
                <w:szCs w:val="24"/>
                <w:lang w:val="ja-JP"/>
              </w:rPr>
            </w:pPr>
            <w:r>
              <w:rPr>
                <w:rStyle w:val="mqInternal"/>
                <w:noProof/>
                <w:szCs w:val="24"/>
                <w:lang w:val="ja-JP"/>
              </w:rPr>
              <w:t>[1}</w:t>
            </w:r>
            <w:r>
              <w:rPr>
                <w:szCs w:val="24"/>
                <w:lang w:val="ja-JP"/>
              </w:rPr>
              <w:t>Viewer</w:t>
            </w:r>
            <w:r>
              <w:rPr>
                <w:rStyle w:val="mqInternal"/>
                <w:noProof/>
                <w:szCs w:val="24"/>
                <w:lang w:val="ja-JP"/>
              </w:rPr>
              <w:t>{2]</w:t>
            </w:r>
            <w:r>
              <w:rPr>
                <w:szCs w:val="24"/>
                <w:lang w:val="ja-JP"/>
              </w:rPr>
              <w:t xml:space="preserve"> -</w:t>
            </w:r>
            <w:r>
              <w:rPr>
                <w:rFonts w:ascii="MS Gothic" w:eastAsia="MS Gothic" w:hint="eastAsia"/>
                <w:szCs w:val="24"/>
                <w:lang w:val="ja-JP"/>
              </w:rPr>
              <w:t>ビューア名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ビューア名が不明な場合は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ブラウザユーザが表示されることがあります</w:t>
            </w:r>
            <w:r>
              <w:rPr>
                <w:rFonts w:ascii="Microsoft YaHei UI" w:eastAsia="Microsoft YaHei UI" w:hAnsi="Microsoft YaHei UI" w:cs="Microsoft YaHei UI" w:hint="eastAsia"/>
                <w:szCs w:val="24"/>
                <w:lang w:val="ja-JP"/>
              </w:rPr>
              <w:t>。</w:t>
            </w:r>
          </w:p>
        </w:tc>
      </w:tr>
      <w:tr w:rsidR="00000000" w14:paraId="34B9CE6C" w14:textId="77777777">
        <w:tc>
          <w:tcPr>
            <w:tcW w:w="660" w:type="dxa"/>
            <w:shd w:val="clear" w:color="auto" w:fill="F2F2F2" w:themeFill="background1" w:themeFillShade="F2"/>
          </w:tcPr>
          <w:p w14:paraId="230B9E07" w14:textId="77777777" w:rsidR="00000000" w:rsidRDefault="00E973B8">
            <w:pPr>
              <w:rPr>
                <w:noProof/>
                <w:sz w:val="2"/>
                <w:szCs w:val="24"/>
              </w:rPr>
            </w:pPr>
            <w:r>
              <w:rPr>
                <w:noProof/>
                <w:sz w:val="16"/>
                <w:szCs w:val="24"/>
              </w:rPr>
              <w:t xml:space="preserve">2866 </w:t>
            </w:r>
            <w:r>
              <w:rPr>
                <w:noProof/>
                <w:sz w:val="16"/>
              </w:rPr>
              <w:br/>
            </w:r>
            <w:r>
              <w:rPr>
                <w:noProof/>
                <w:sz w:val="2"/>
                <w:szCs w:val="24"/>
              </w:rPr>
              <w:t>752027d5-e131-4b3a-b81f-6d288f1f7e08</w:t>
            </w:r>
          </w:p>
        </w:tc>
        <w:tc>
          <w:tcPr>
            <w:tcW w:w="7407" w:type="dxa"/>
            <w:shd w:val="clear" w:color="auto" w:fill="F2F2F2" w:themeFill="background1" w:themeFillShade="F2"/>
          </w:tcPr>
          <w:p w14:paraId="0FBA3B87" w14:textId="77777777" w:rsidR="00000000" w:rsidRDefault="00E973B8">
            <w:pPr>
              <w:rPr>
                <w:noProof/>
                <w:szCs w:val="24"/>
              </w:rPr>
            </w:pPr>
            <w:r>
              <w:rPr>
                <w:rStyle w:val="mqInternal"/>
                <w:noProof/>
                <w:szCs w:val="24"/>
              </w:rPr>
              <w:t>[1}</w:t>
            </w:r>
            <w:r>
              <w:rPr>
                <w:noProof/>
                <w:szCs w:val="24"/>
              </w:rPr>
              <w:t>Last View</w:t>
            </w:r>
            <w:r>
              <w:rPr>
                <w:rStyle w:val="mqInternal"/>
                <w:noProof/>
                <w:szCs w:val="24"/>
              </w:rPr>
              <w:t>{2]</w:t>
            </w:r>
            <w:r>
              <w:rPr>
                <w:noProof/>
                <w:szCs w:val="24"/>
              </w:rPr>
              <w:t xml:space="preserve"> - Last date and time the viewer watched the video</w:t>
            </w:r>
          </w:p>
        </w:tc>
        <w:tc>
          <w:tcPr>
            <w:tcW w:w="7407" w:type="dxa"/>
          </w:tcPr>
          <w:p w14:paraId="768A5A5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前回の表示</w:t>
            </w:r>
            <w:r>
              <w:rPr>
                <w:rStyle w:val="mqInternal"/>
                <w:noProof/>
                <w:szCs w:val="24"/>
                <w:lang w:val="ja-JP"/>
              </w:rPr>
              <w:t>{2]</w:t>
            </w:r>
            <w:r>
              <w:rPr>
                <w:szCs w:val="24"/>
                <w:lang w:val="ja-JP"/>
              </w:rPr>
              <w:t xml:space="preserve"> -</w:t>
            </w:r>
            <w:r>
              <w:rPr>
                <w:rFonts w:ascii="MS Gothic" w:eastAsia="MS Gothic" w:hint="eastAsia"/>
                <w:szCs w:val="24"/>
                <w:lang w:val="ja-JP"/>
              </w:rPr>
              <w:t>視聴者がビデオを最後に視聴した日時</w:t>
            </w:r>
          </w:p>
        </w:tc>
      </w:tr>
      <w:tr w:rsidR="00000000" w14:paraId="2CC13B11" w14:textId="77777777">
        <w:tc>
          <w:tcPr>
            <w:tcW w:w="660" w:type="dxa"/>
            <w:shd w:val="clear" w:color="auto" w:fill="F2F2F2" w:themeFill="background1" w:themeFillShade="F2"/>
          </w:tcPr>
          <w:p w14:paraId="5730CBE4" w14:textId="77777777" w:rsidR="00000000" w:rsidRDefault="00E973B8">
            <w:pPr>
              <w:rPr>
                <w:noProof/>
                <w:sz w:val="2"/>
                <w:szCs w:val="24"/>
              </w:rPr>
            </w:pPr>
            <w:r>
              <w:rPr>
                <w:noProof/>
                <w:sz w:val="16"/>
                <w:szCs w:val="24"/>
              </w:rPr>
              <w:t xml:space="preserve">2867 </w:t>
            </w:r>
            <w:r>
              <w:rPr>
                <w:noProof/>
                <w:sz w:val="16"/>
              </w:rPr>
              <w:br/>
            </w:r>
            <w:r>
              <w:rPr>
                <w:noProof/>
                <w:sz w:val="2"/>
                <w:szCs w:val="24"/>
              </w:rPr>
              <w:t>614bee2f-8dbb-46b9-a2a2-f87940a3c306</w:t>
            </w:r>
          </w:p>
        </w:tc>
        <w:tc>
          <w:tcPr>
            <w:tcW w:w="7407" w:type="dxa"/>
            <w:shd w:val="clear" w:color="auto" w:fill="F2F2F2" w:themeFill="background1" w:themeFillShade="F2"/>
          </w:tcPr>
          <w:p w14:paraId="060ACEAF" w14:textId="77777777" w:rsidR="00000000" w:rsidRDefault="00E973B8">
            <w:pPr>
              <w:rPr>
                <w:noProof/>
                <w:szCs w:val="24"/>
              </w:rPr>
            </w:pPr>
            <w:r>
              <w:rPr>
                <w:rStyle w:val="mqInternal"/>
                <w:noProof/>
                <w:szCs w:val="24"/>
              </w:rPr>
              <w:t>[1}</w:t>
            </w:r>
            <w:r>
              <w:rPr>
                <w:noProof/>
                <w:szCs w:val="24"/>
              </w:rPr>
              <w:t>Videos Watched</w:t>
            </w:r>
            <w:r>
              <w:rPr>
                <w:rStyle w:val="mqInternal"/>
                <w:noProof/>
                <w:szCs w:val="24"/>
              </w:rPr>
              <w:t>{2]</w:t>
            </w:r>
            <w:r>
              <w:rPr>
                <w:noProof/>
                <w:szCs w:val="24"/>
              </w:rPr>
              <w:t xml:space="preserve"> - The number of videos the user watched</w:t>
            </w:r>
          </w:p>
        </w:tc>
        <w:tc>
          <w:tcPr>
            <w:tcW w:w="7407" w:type="dxa"/>
          </w:tcPr>
          <w:p w14:paraId="67A7D5C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視聴した動画</w:t>
            </w:r>
            <w:r>
              <w:rPr>
                <w:rStyle w:val="mqInternal"/>
                <w:noProof/>
                <w:szCs w:val="24"/>
                <w:lang w:val="ja-JP"/>
              </w:rPr>
              <w:t>{2]</w:t>
            </w:r>
            <w:r>
              <w:rPr>
                <w:szCs w:val="24"/>
                <w:lang w:val="ja-JP"/>
              </w:rPr>
              <w:t xml:space="preserve"> -</w:t>
            </w:r>
            <w:r>
              <w:rPr>
                <w:rFonts w:ascii="MS Gothic" w:eastAsia="MS Gothic" w:hint="eastAsia"/>
                <w:szCs w:val="24"/>
                <w:lang w:val="ja-JP"/>
              </w:rPr>
              <w:t>ユーザーが視聴した動画の数</w:t>
            </w:r>
          </w:p>
        </w:tc>
      </w:tr>
      <w:tr w:rsidR="00000000" w14:paraId="1A9C6AA7" w14:textId="77777777">
        <w:tc>
          <w:tcPr>
            <w:tcW w:w="660" w:type="dxa"/>
            <w:shd w:val="clear" w:color="auto" w:fill="F2F2F2" w:themeFill="background1" w:themeFillShade="F2"/>
          </w:tcPr>
          <w:p w14:paraId="0C03B3C0" w14:textId="77777777" w:rsidR="00000000" w:rsidRDefault="00E973B8">
            <w:pPr>
              <w:rPr>
                <w:noProof/>
                <w:sz w:val="2"/>
                <w:szCs w:val="24"/>
              </w:rPr>
            </w:pPr>
            <w:r>
              <w:rPr>
                <w:noProof/>
                <w:sz w:val="16"/>
                <w:szCs w:val="24"/>
              </w:rPr>
              <w:t xml:space="preserve">2868 </w:t>
            </w:r>
            <w:r>
              <w:rPr>
                <w:noProof/>
                <w:sz w:val="16"/>
              </w:rPr>
              <w:br/>
            </w:r>
            <w:r>
              <w:rPr>
                <w:noProof/>
                <w:sz w:val="2"/>
                <w:szCs w:val="24"/>
              </w:rPr>
              <w:t>802bcd5e-d530-4372-ad0e-3ad37604d617</w:t>
            </w:r>
          </w:p>
        </w:tc>
        <w:tc>
          <w:tcPr>
            <w:tcW w:w="7407" w:type="dxa"/>
            <w:shd w:val="clear" w:color="auto" w:fill="F2F2F2" w:themeFill="background1" w:themeFillShade="F2"/>
          </w:tcPr>
          <w:p w14:paraId="0513858D" w14:textId="77777777" w:rsidR="00000000" w:rsidRDefault="00E973B8">
            <w:pPr>
              <w:rPr>
                <w:noProof/>
                <w:szCs w:val="24"/>
              </w:rPr>
            </w:pPr>
            <w:r>
              <w:rPr>
                <w:rStyle w:val="mqInternal"/>
                <w:noProof/>
                <w:szCs w:val="24"/>
              </w:rPr>
              <w:t>[1}</w:t>
            </w:r>
            <w:r>
              <w:rPr>
                <w:noProof/>
                <w:szCs w:val="24"/>
              </w:rPr>
              <w:t>Total Time Watched</w:t>
            </w:r>
            <w:r>
              <w:rPr>
                <w:rStyle w:val="mqInternal"/>
                <w:noProof/>
                <w:szCs w:val="24"/>
              </w:rPr>
              <w:t>{2]</w:t>
            </w:r>
            <w:r>
              <w:rPr>
                <w:noProof/>
                <w:szCs w:val="24"/>
              </w:rPr>
              <w:t xml:space="preserve"> - The total viewing time for the viewer</w:t>
            </w:r>
          </w:p>
        </w:tc>
        <w:tc>
          <w:tcPr>
            <w:tcW w:w="7407" w:type="dxa"/>
          </w:tcPr>
          <w:p w14:paraId="58F7198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合計視聴時間</w:t>
            </w:r>
            <w:r>
              <w:rPr>
                <w:rStyle w:val="mqInternal"/>
                <w:noProof/>
                <w:szCs w:val="24"/>
                <w:lang w:val="ja-JP"/>
              </w:rPr>
              <w:t>{2]</w:t>
            </w:r>
            <w:r>
              <w:rPr>
                <w:szCs w:val="24"/>
                <w:lang w:val="ja-JP"/>
              </w:rPr>
              <w:t xml:space="preserve"> -</w:t>
            </w:r>
            <w:r>
              <w:rPr>
                <w:rFonts w:ascii="MS Gothic" w:eastAsia="MS Gothic" w:hint="eastAsia"/>
                <w:szCs w:val="24"/>
                <w:lang w:val="ja-JP"/>
              </w:rPr>
              <w:t>視聴者の合計視</w:t>
            </w:r>
            <w:r>
              <w:rPr>
                <w:rFonts w:ascii="MS Gothic" w:eastAsia="MS Gothic" w:hint="eastAsia"/>
                <w:szCs w:val="24"/>
                <w:lang w:val="ja-JP"/>
              </w:rPr>
              <w:t>聴時間</w:t>
            </w:r>
          </w:p>
        </w:tc>
      </w:tr>
      <w:tr w:rsidR="00000000" w14:paraId="7BD2B89D" w14:textId="77777777">
        <w:tc>
          <w:tcPr>
            <w:tcW w:w="660" w:type="dxa"/>
            <w:shd w:val="clear" w:color="auto" w:fill="F2F2F2" w:themeFill="background1" w:themeFillShade="F2"/>
          </w:tcPr>
          <w:p w14:paraId="7DB44B20" w14:textId="77777777" w:rsidR="00000000" w:rsidRDefault="00E973B8">
            <w:pPr>
              <w:rPr>
                <w:noProof/>
                <w:sz w:val="2"/>
                <w:szCs w:val="24"/>
              </w:rPr>
            </w:pPr>
            <w:r>
              <w:rPr>
                <w:noProof/>
                <w:sz w:val="16"/>
                <w:szCs w:val="24"/>
              </w:rPr>
              <w:t xml:space="preserve">2869 </w:t>
            </w:r>
            <w:r>
              <w:rPr>
                <w:noProof/>
                <w:sz w:val="16"/>
              </w:rPr>
              <w:br/>
            </w:r>
            <w:r>
              <w:rPr>
                <w:noProof/>
                <w:sz w:val="2"/>
                <w:szCs w:val="24"/>
              </w:rPr>
              <w:t>1492ab5a-0177-4a1b-904e-7e23d78d71d8</w:t>
            </w:r>
          </w:p>
        </w:tc>
        <w:tc>
          <w:tcPr>
            <w:tcW w:w="7407" w:type="dxa"/>
            <w:shd w:val="clear" w:color="auto" w:fill="F2F2F2" w:themeFill="background1" w:themeFillShade="F2"/>
          </w:tcPr>
          <w:p w14:paraId="08B30F40" w14:textId="77777777" w:rsidR="00000000" w:rsidRDefault="00E973B8">
            <w:pPr>
              <w:rPr>
                <w:noProof/>
                <w:szCs w:val="24"/>
              </w:rPr>
            </w:pPr>
            <w:r>
              <w:rPr>
                <w:noProof/>
                <w:szCs w:val="24"/>
              </w:rPr>
              <w:t>Exporting analytics data</w:t>
            </w:r>
          </w:p>
        </w:tc>
        <w:tc>
          <w:tcPr>
            <w:tcW w:w="7407" w:type="dxa"/>
          </w:tcPr>
          <w:p w14:paraId="585CD135" w14:textId="77777777" w:rsidR="00000000" w:rsidRDefault="00E973B8">
            <w:pPr>
              <w:rPr>
                <w:szCs w:val="24"/>
                <w:lang w:val="ja-JP"/>
              </w:rPr>
            </w:pPr>
            <w:r>
              <w:rPr>
                <w:rFonts w:ascii="MS Gothic" w:eastAsia="MS Gothic" w:hint="eastAsia"/>
                <w:szCs w:val="24"/>
                <w:lang w:val="ja-JP"/>
              </w:rPr>
              <w:t>分析データのエクスポート</w:t>
            </w:r>
          </w:p>
        </w:tc>
      </w:tr>
      <w:tr w:rsidR="00000000" w14:paraId="6B1A8FC3" w14:textId="77777777">
        <w:tc>
          <w:tcPr>
            <w:tcW w:w="660" w:type="dxa"/>
            <w:shd w:val="clear" w:color="auto" w:fill="F2F2F2" w:themeFill="background1" w:themeFillShade="F2"/>
          </w:tcPr>
          <w:p w14:paraId="5E01617C" w14:textId="77777777" w:rsidR="00000000" w:rsidRDefault="00E973B8">
            <w:pPr>
              <w:rPr>
                <w:noProof/>
                <w:sz w:val="2"/>
                <w:szCs w:val="24"/>
              </w:rPr>
            </w:pPr>
            <w:r>
              <w:rPr>
                <w:noProof/>
                <w:sz w:val="16"/>
                <w:szCs w:val="24"/>
              </w:rPr>
              <w:t xml:space="preserve">2870 </w:t>
            </w:r>
            <w:r>
              <w:rPr>
                <w:noProof/>
                <w:sz w:val="16"/>
              </w:rPr>
              <w:br/>
            </w:r>
            <w:r>
              <w:rPr>
                <w:noProof/>
                <w:sz w:val="2"/>
                <w:szCs w:val="24"/>
              </w:rPr>
              <w:t>20b54950-3322-4662-aea4-3694fd9577d5</w:t>
            </w:r>
          </w:p>
        </w:tc>
        <w:tc>
          <w:tcPr>
            <w:tcW w:w="7407" w:type="dxa"/>
            <w:shd w:val="clear" w:color="auto" w:fill="F2F2F2" w:themeFill="background1" w:themeFillShade="F2"/>
          </w:tcPr>
          <w:p w14:paraId="7605B506" w14:textId="77777777" w:rsidR="00000000" w:rsidRDefault="00E973B8">
            <w:pPr>
              <w:rPr>
                <w:noProof/>
                <w:szCs w:val="24"/>
              </w:rPr>
            </w:pPr>
            <w:r>
              <w:rPr>
                <w:noProof/>
                <w:szCs w:val="24"/>
              </w:rPr>
              <w:t>To export analytics data, follow these steps.</w:t>
            </w:r>
          </w:p>
        </w:tc>
        <w:tc>
          <w:tcPr>
            <w:tcW w:w="7407" w:type="dxa"/>
          </w:tcPr>
          <w:p w14:paraId="53FEA55C" w14:textId="77777777" w:rsidR="00000000" w:rsidRDefault="00E973B8">
            <w:pPr>
              <w:rPr>
                <w:szCs w:val="24"/>
                <w:lang w:val="ja-JP"/>
              </w:rPr>
            </w:pPr>
            <w:r>
              <w:rPr>
                <w:rFonts w:ascii="MS Gothic" w:eastAsia="MS Gothic" w:hint="eastAsia"/>
                <w:szCs w:val="24"/>
                <w:lang w:val="ja-JP"/>
              </w:rPr>
              <w:t>分析データをエクスポートするには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36B87EA" w14:textId="77777777">
        <w:tc>
          <w:tcPr>
            <w:tcW w:w="660" w:type="dxa"/>
            <w:shd w:val="clear" w:color="auto" w:fill="F2F2F2" w:themeFill="background1" w:themeFillShade="F2"/>
          </w:tcPr>
          <w:p w14:paraId="750A27C5" w14:textId="77777777" w:rsidR="00000000" w:rsidRDefault="00E973B8">
            <w:pPr>
              <w:rPr>
                <w:noProof/>
                <w:sz w:val="2"/>
                <w:szCs w:val="24"/>
              </w:rPr>
            </w:pPr>
            <w:r>
              <w:rPr>
                <w:noProof/>
                <w:sz w:val="16"/>
                <w:szCs w:val="24"/>
              </w:rPr>
              <w:t xml:space="preserve">2871 </w:t>
            </w:r>
            <w:r>
              <w:rPr>
                <w:noProof/>
                <w:sz w:val="16"/>
              </w:rPr>
              <w:br/>
            </w:r>
            <w:r>
              <w:rPr>
                <w:noProof/>
                <w:sz w:val="2"/>
                <w:szCs w:val="24"/>
              </w:rPr>
              <w:t>1448aa71-450e-4a07-90e2-b8734d0bdea2</w:t>
            </w:r>
          </w:p>
        </w:tc>
        <w:tc>
          <w:tcPr>
            <w:tcW w:w="7407" w:type="dxa"/>
            <w:shd w:val="clear" w:color="auto" w:fill="F2F2F2" w:themeFill="background1" w:themeFillShade="F2"/>
          </w:tcPr>
          <w:p w14:paraId="21A49B31" w14:textId="77777777" w:rsidR="00000000" w:rsidRDefault="00E973B8">
            <w:pPr>
              <w:rPr>
                <w:noProof/>
                <w:szCs w:val="24"/>
              </w:rPr>
            </w:pPr>
            <w:r>
              <w:rPr>
                <w:noProof/>
                <w:szCs w:val="24"/>
              </w:rPr>
              <w:t>Click on</w:t>
            </w:r>
            <w:r>
              <w:rPr>
                <w:noProof/>
                <w:szCs w:val="24"/>
              </w:rPr>
              <w:t xml:space="preserve"> a quick date or use the calendar control to select a date range.</w:t>
            </w:r>
          </w:p>
        </w:tc>
        <w:tc>
          <w:tcPr>
            <w:tcW w:w="7407" w:type="dxa"/>
          </w:tcPr>
          <w:p w14:paraId="42E26C8F" w14:textId="77777777" w:rsidR="00000000" w:rsidRDefault="00E973B8">
            <w:pPr>
              <w:rPr>
                <w:szCs w:val="24"/>
                <w:lang w:val="ja-JP"/>
              </w:rPr>
            </w:pP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カレンダーコントロールを使用して日付範囲を選択します</w:t>
            </w:r>
            <w:r>
              <w:rPr>
                <w:rFonts w:ascii="Microsoft YaHei UI" w:eastAsia="Microsoft YaHei UI" w:hAnsi="Microsoft YaHei UI" w:cs="Microsoft YaHei UI" w:hint="eastAsia"/>
                <w:szCs w:val="24"/>
                <w:lang w:val="ja-JP"/>
              </w:rPr>
              <w:t>。</w:t>
            </w:r>
          </w:p>
        </w:tc>
      </w:tr>
      <w:tr w:rsidR="00000000" w14:paraId="67EF71E8" w14:textId="77777777">
        <w:tc>
          <w:tcPr>
            <w:tcW w:w="660" w:type="dxa"/>
            <w:shd w:val="clear" w:color="auto" w:fill="F2F2F2" w:themeFill="background1" w:themeFillShade="F2"/>
          </w:tcPr>
          <w:p w14:paraId="4F49C6F1" w14:textId="77777777" w:rsidR="00000000" w:rsidRDefault="00E973B8">
            <w:pPr>
              <w:rPr>
                <w:noProof/>
                <w:sz w:val="2"/>
                <w:szCs w:val="24"/>
              </w:rPr>
            </w:pPr>
            <w:r>
              <w:rPr>
                <w:noProof/>
                <w:sz w:val="16"/>
                <w:szCs w:val="24"/>
              </w:rPr>
              <w:t xml:space="preserve">2872 </w:t>
            </w:r>
            <w:r>
              <w:rPr>
                <w:noProof/>
                <w:sz w:val="16"/>
              </w:rPr>
              <w:br/>
            </w:r>
            <w:r>
              <w:rPr>
                <w:noProof/>
                <w:sz w:val="2"/>
                <w:szCs w:val="24"/>
              </w:rPr>
              <w:t>96593e3d-d698-421f-9bfb-04da97ddda1a</w:t>
            </w:r>
          </w:p>
        </w:tc>
        <w:tc>
          <w:tcPr>
            <w:tcW w:w="7407" w:type="dxa"/>
            <w:shd w:val="clear" w:color="auto" w:fill="F2F2F2" w:themeFill="background1" w:themeFillShade="F2"/>
          </w:tcPr>
          <w:p w14:paraId="5C61E876" w14:textId="77777777" w:rsidR="00000000" w:rsidRDefault="00E973B8">
            <w:pPr>
              <w:rPr>
                <w:noProof/>
                <w:szCs w:val="24"/>
              </w:rPr>
            </w:pPr>
            <w:r>
              <w:rPr>
                <w:noProof/>
                <w:szCs w:val="24"/>
              </w:rPr>
              <w:t xml:space="preserve">Click the appropriate link to export the data as a </w:t>
            </w:r>
            <w:r>
              <w:rPr>
                <w:rStyle w:val="mqInternal"/>
                <w:noProof/>
                <w:szCs w:val="24"/>
              </w:rPr>
              <w:t>[1}</w:t>
            </w:r>
            <w:r>
              <w:rPr>
                <w:noProof/>
                <w:szCs w:val="24"/>
              </w:rPr>
              <w:t>CSV</w:t>
            </w:r>
            <w:r>
              <w:rPr>
                <w:rStyle w:val="mqInternal"/>
                <w:noProof/>
                <w:szCs w:val="24"/>
              </w:rPr>
              <w:t>{2]</w:t>
            </w:r>
            <w:r>
              <w:rPr>
                <w:noProof/>
                <w:szCs w:val="24"/>
              </w:rPr>
              <w:t xml:space="preserve"> or </w:t>
            </w:r>
            <w:r>
              <w:rPr>
                <w:rStyle w:val="mqInternal"/>
                <w:noProof/>
                <w:szCs w:val="24"/>
              </w:rPr>
              <w:t>[1}</w:t>
            </w:r>
            <w:r>
              <w:rPr>
                <w:noProof/>
                <w:szCs w:val="24"/>
              </w:rPr>
              <w:t>XLSX</w:t>
            </w:r>
            <w:r>
              <w:rPr>
                <w:rStyle w:val="mqInternal"/>
                <w:noProof/>
                <w:szCs w:val="24"/>
              </w:rPr>
              <w:t>{2]</w:t>
            </w:r>
            <w:r>
              <w:rPr>
                <w:noProof/>
                <w:szCs w:val="24"/>
              </w:rPr>
              <w:t xml:space="preserve"> file.</w:t>
            </w:r>
          </w:p>
        </w:tc>
        <w:tc>
          <w:tcPr>
            <w:tcW w:w="7407" w:type="dxa"/>
          </w:tcPr>
          <w:p w14:paraId="331FD9B3" w14:textId="77777777" w:rsidR="00000000" w:rsidRDefault="00E973B8">
            <w:pPr>
              <w:rPr>
                <w:szCs w:val="24"/>
                <w:lang w:val="ja-JP"/>
              </w:rPr>
            </w:pPr>
            <w:r>
              <w:rPr>
                <w:rFonts w:ascii="MS Gothic" w:eastAsia="MS Gothic" w:hint="eastAsia"/>
                <w:szCs w:val="24"/>
                <w:lang w:val="ja-JP"/>
              </w:rPr>
              <w:t>適切なリンクをクリックして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rStyle w:val="mqInternal"/>
                <w:noProof/>
                <w:szCs w:val="24"/>
                <w:lang w:val="ja-JP"/>
              </w:rPr>
              <w:t>[1}</w:t>
            </w:r>
            <w:r>
              <w:rPr>
                <w:szCs w:val="24"/>
                <w:lang w:val="ja-JP"/>
              </w:rPr>
              <w:t xml:space="preserve"> CSV</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XLSX</w:t>
            </w:r>
            <w:r>
              <w:rPr>
                <w:rStyle w:val="mqInternal"/>
                <w:noProof/>
                <w:szCs w:val="24"/>
                <w:lang w:val="ja-JP"/>
              </w:rPr>
              <w:t>{2]</w:t>
            </w:r>
            <w:r>
              <w:rPr>
                <w:rFonts w:ascii="MS Gothic" w:eastAsia="MS Gothic" w:hint="eastAsia"/>
                <w:szCs w:val="24"/>
                <w:lang w:val="ja-JP"/>
              </w:rPr>
              <w:t>ファイルとしてエクスポートします</w:t>
            </w:r>
            <w:r>
              <w:rPr>
                <w:rFonts w:ascii="Microsoft YaHei UI" w:eastAsia="Microsoft YaHei UI" w:hAnsi="Microsoft YaHei UI" w:cs="Microsoft YaHei UI" w:hint="eastAsia"/>
                <w:szCs w:val="24"/>
                <w:lang w:val="ja-JP"/>
              </w:rPr>
              <w:t>。</w:t>
            </w:r>
          </w:p>
        </w:tc>
      </w:tr>
      <w:tr w:rsidR="00000000" w14:paraId="4F0A7558" w14:textId="77777777">
        <w:tc>
          <w:tcPr>
            <w:tcW w:w="660" w:type="dxa"/>
            <w:shd w:val="clear" w:color="auto" w:fill="F2F2F2" w:themeFill="background1" w:themeFillShade="F2"/>
          </w:tcPr>
          <w:p w14:paraId="67F1AEDD" w14:textId="77777777" w:rsidR="00000000" w:rsidRDefault="00E973B8">
            <w:pPr>
              <w:rPr>
                <w:noProof/>
                <w:sz w:val="2"/>
                <w:szCs w:val="24"/>
              </w:rPr>
            </w:pPr>
            <w:r>
              <w:rPr>
                <w:noProof/>
                <w:sz w:val="16"/>
                <w:szCs w:val="24"/>
              </w:rPr>
              <w:t xml:space="preserve">2873 </w:t>
            </w:r>
            <w:r>
              <w:rPr>
                <w:noProof/>
                <w:sz w:val="16"/>
              </w:rPr>
              <w:br/>
            </w:r>
            <w:r>
              <w:rPr>
                <w:noProof/>
                <w:sz w:val="2"/>
                <w:szCs w:val="24"/>
              </w:rPr>
              <w:t>af170453-a956-40c5-9e26-cf2d89dbdb96</w:t>
            </w:r>
          </w:p>
        </w:tc>
        <w:tc>
          <w:tcPr>
            <w:tcW w:w="7407" w:type="dxa"/>
            <w:shd w:val="clear" w:color="auto" w:fill="F2F2F2" w:themeFill="background1" w:themeFillShade="F2"/>
          </w:tcPr>
          <w:p w14:paraId="3DCE4F78" w14:textId="77777777" w:rsidR="00000000" w:rsidRDefault="00E973B8">
            <w:pPr>
              <w:rPr>
                <w:noProof/>
                <w:szCs w:val="24"/>
              </w:rPr>
            </w:pPr>
            <w:r>
              <w:rPr>
                <w:noProof/>
                <w:szCs w:val="24"/>
              </w:rPr>
              <w:t>Page Contents</w:t>
            </w:r>
          </w:p>
        </w:tc>
        <w:tc>
          <w:tcPr>
            <w:tcW w:w="7407" w:type="dxa"/>
          </w:tcPr>
          <w:p w14:paraId="2ECB79C0" w14:textId="77777777" w:rsidR="00000000" w:rsidRDefault="00E973B8">
            <w:pPr>
              <w:rPr>
                <w:szCs w:val="24"/>
                <w:lang w:val="ja-JP"/>
              </w:rPr>
            </w:pPr>
            <w:r>
              <w:rPr>
                <w:rFonts w:ascii="MS Gothic" w:eastAsia="MS Gothic" w:hint="eastAsia"/>
                <w:szCs w:val="24"/>
                <w:lang w:val="ja-JP"/>
              </w:rPr>
              <w:t>ページコンテンツ</w:t>
            </w:r>
          </w:p>
        </w:tc>
      </w:tr>
      <w:tr w:rsidR="00000000" w14:paraId="24218E1B" w14:textId="77777777">
        <w:tc>
          <w:tcPr>
            <w:tcW w:w="660" w:type="dxa"/>
            <w:shd w:val="clear" w:color="auto" w:fill="F2F2F2" w:themeFill="background1" w:themeFillShade="F2"/>
          </w:tcPr>
          <w:p w14:paraId="5F448C74" w14:textId="77777777" w:rsidR="00000000" w:rsidRDefault="00E973B8">
            <w:pPr>
              <w:rPr>
                <w:noProof/>
                <w:sz w:val="2"/>
                <w:szCs w:val="24"/>
              </w:rPr>
            </w:pPr>
            <w:r>
              <w:rPr>
                <w:noProof/>
                <w:sz w:val="16"/>
                <w:szCs w:val="24"/>
              </w:rPr>
              <w:t xml:space="preserve">2874 </w:t>
            </w:r>
            <w:r>
              <w:rPr>
                <w:noProof/>
                <w:sz w:val="16"/>
              </w:rPr>
              <w:br/>
            </w:r>
            <w:r>
              <w:rPr>
                <w:noProof/>
                <w:sz w:val="2"/>
                <w:szCs w:val="24"/>
              </w:rPr>
              <w:t>69422942-9fd8-473b-a500-5bc0de5834a0</w:t>
            </w:r>
          </w:p>
        </w:tc>
        <w:tc>
          <w:tcPr>
            <w:tcW w:w="7407" w:type="dxa"/>
            <w:shd w:val="clear" w:color="auto" w:fill="F2F2F2" w:themeFill="background1" w:themeFillShade="F2"/>
          </w:tcPr>
          <w:p w14:paraId="63CD3606" w14:textId="77777777" w:rsidR="00000000" w:rsidRDefault="00E973B8">
            <w:pPr>
              <w:rPr>
                <w:noProof/>
                <w:szCs w:val="24"/>
              </w:rPr>
            </w:pPr>
            <w:r>
              <w:rPr>
                <w:rStyle w:val="mqInternal"/>
                <w:noProof/>
                <w:szCs w:val="24"/>
              </w:rPr>
              <w:t>[1}</w:t>
            </w:r>
          </w:p>
        </w:tc>
        <w:tc>
          <w:tcPr>
            <w:tcW w:w="7407" w:type="dxa"/>
          </w:tcPr>
          <w:p w14:paraId="529E75FF" w14:textId="77777777" w:rsidR="00000000" w:rsidRDefault="00E973B8">
            <w:pPr>
              <w:rPr>
                <w:szCs w:val="24"/>
                <w:lang w:val="ja-JP"/>
              </w:rPr>
            </w:pPr>
            <w:r>
              <w:rPr>
                <w:rStyle w:val="mqInternal"/>
                <w:noProof/>
                <w:szCs w:val="24"/>
                <w:lang w:val="ja-JP"/>
              </w:rPr>
              <w:t>[1}</w:t>
            </w:r>
          </w:p>
        </w:tc>
      </w:tr>
      <w:tr w:rsidR="00000000" w14:paraId="533E4DB2" w14:textId="77777777">
        <w:tc>
          <w:tcPr>
            <w:tcW w:w="660" w:type="dxa"/>
            <w:shd w:val="clear" w:color="auto" w:fill="F2F2F2" w:themeFill="background1" w:themeFillShade="F2"/>
          </w:tcPr>
          <w:p w14:paraId="36556CD0" w14:textId="77777777" w:rsidR="00000000" w:rsidRDefault="00E973B8">
            <w:pPr>
              <w:rPr>
                <w:noProof/>
                <w:sz w:val="2"/>
                <w:szCs w:val="24"/>
              </w:rPr>
            </w:pPr>
            <w:r>
              <w:rPr>
                <w:noProof/>
                <w:sz w:val="16"/>
                <w:szCs w:val="24"/>
              </w:rPr>
              <w:lastRenderedPageBreak/>
              <w:t xml:space="preserve">2875 </w:t>
            </w:r>
            <w:r>
              <w:rPr>
                <w:noProof/>
                <w:sz w:val="16"/>
              </w:rPr>
              <w:br/>
            </w:r>
            <w:r>
              <w:rPr>
                <w:noProof/>
                <w:sz w:val="2"/>
                <w:szCs w:val="24"/>
              </w:rPr>
              <w:t>81ae4355-b1e2-4717-a640-973cc42475e2</w:t>
            </w:r>
          </w:p>
        </w:tc>
        <w:tc>
          <w:tcPr>
            <w:tcW w:w="7407" w:type="dxa"/>
            <w:shd w:val="clear" w:color="auto" w:fill="F2F2F2" w:themeFill="background1" w:themeFillShade="F2"/>
          </w:tcPr>
          <w:p w14:paraId="063C3A96" w14:textId="77777777" w:rsidR="00000000" w:rsidRDefault="00E973B8">
            <w:pPr>
              <w:rPr>
                <w:noProof/>
                <w:szCs w:val="24"/>
              </w:rPr>
            </w:pPr>
            <w:r>
              <w:rPr>
                <w:rStyle w:val="mqInternal"/>
                <w:noProof/>
                <w:szCs w:val="24"/>
              </w:rPr>
              <w:t>{1]</w:t>
            </w:r>
          </w:p>
        </w:tc>
        <w:tc>
          <w:tcPr>
            <w:tcW w:w="7407" w:type="dxa"/>
          </w:tcPr>
          <w:p w14:paraId="4FA049DC" w14:textId="77777777" w:rsidR="00000000" w:rsidRDefault="00E973B8">
            <w:pPr>
              <w:rPr>
                <w:szCs w:val="24"/>
                <w:lang w:val="ja-JP"/>
              </w:rPr>
            </w:pPr>
            <w:r>
              <w:rPr>
                <w:rStyle w:val="mqInternal"/>
                <w:noProof/>
                <w:szCs w:val="24"/>
                <w:lang w:val="ja-JP"/>
              </w:rPr>
              <w:t>{1]</w:t>
            </w:r>
          </w:p>
        </w:tc>
      </w:tr>
      <w:tr w:rsidR="00000000" w14:paraId="0AFBCD41" w14:textId="77777777">
        <w:tc>
          <w:tcPr>
            <w:tcW w:w="660" w:type="dxa"/>
            <w:shd w:val="clear" w:color="auto" w:fill="F2F2F2" w:themeFill="background1" w:themeFillShade="F2"/>
          </w:tcPr>
          <w:p w14:paraId="1837782A" w14:textId="77777777" w:rsidR="00000000" w:rsidRDefault="00E973B8">
            <w:pPr>
              <w:rPr>
                <w:noProof/>
                <w:sz w:val="2"/>
                <w:szCs w:val="24"/>
              </w:rPr>
            </w:pPr>
            <w:r>
              <w:rPr>
                <w:noProof/>
                <w:sz w:val="16"/>
                <w:szCs w:val="24"/>
              </w:rPr>
              <w:t xml:space="preserve">2876 </w:t>
            </w:r>
            <w:r>
              <w:rPr>
                <w:noProof/>
                <w:sz w:val="16"/>
              </w:rPr>
              <w:br/>
            </w:r>
            <w:r>
              <w:rPr>
                <w:noProof/>
                <w:sz w:val="2"/>
                <w:szCs w:val="24"/>
              </w:rPr>
              <w:t>d65bcd42-854a-48db-9932-ff3c1263f8c0</w:t>
            </w:r>
          </w:p>
        </w:tc>
        <w:tc>
          <w:tcPr>
            <w:tcW w:w="7407" w:type="dxa"/>
            <w:shd w:val="clear" w:color="auto" w:fill="F2F2F2" w:themeFill="background1" w:themeFillShade="F2"/>
          </w:tcPr>
          <w:p w14:paraId="23099636" w14:textId="77777777" w:rsidR="00000000" w:rsidRDefault="00E973B8">
            <w:pPr>
              <w:rPr>
                <w:noProof/>
                <w:szCs w:val="24"/>
              </w:rPr>
            </w:pPr>
            <w:r>
              <w:rPr>
                <w:rStyle w:val="mqInternal"/>
                <w:noProof/>
                <w:szCs w:val="24"/>
              </w:rPr>
              <w:t>[1</w:t>
            </w:r>
            <w:r>
              <w:rPr>
                <w:rStyle w:val="mqInternal"/>
                <w:noProof/>
                <w:szCs w:val="24"/>
              </w:rPr>
              <w:t>]</w:t>
            </w:r>
            <w:r>
              <w:rPr>
                <w:noProof/>
                <w:szCs w:val="24"/>
              </w:rPr>
              <w:t>title:</w:t>
            </w:r>
          </w:p>
        </w:tc>
        <w:tc>
          <w:tcPr>
            <w:tcW w:w="7407" w:type="dxa"/>
          </w:tcPr>
          <w:p w14:paraId="41D45CE0"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4563F87" w14:textId="77777777">
        <w:tc>
          <w:tcPr>
            <w:tcW w:w="660" w:type="dxa"/>
            <w:shd w:val="clear" w:color="auto" w:fill="F2F2F2" w:themeFill="background1" w:themeFillShade="F2"/>
          </w:tcPr>
          <w:p w14:paraId="78FDDBD9" w14:textId="77777777" w:rsidR="00000000" w:rsidRDefault="00E973B8">
            <w:pPr>
              <w:rPr>
                <w:noProof/>
                <w:sz w:val="2"/>
                <w:szCs w:val="24"/>
              </w:rPr>
            </w:pPr>
            <w:r>
              <w:rPr>
                <w:noProof/>
                <w:sz w:val="16"/>
                <w:szCs w:val="24"/>
              </w:rPr>
              <w:t xml:space="preserve">2877 </w:t>
            </w:r>
            <w:r>
              <w:rPr>
                <w:noProof/>
                <w:sz w:val="16"/>
              </w:rPr>
              <w:br/>
            </w:r>
            <w:r>
              <w:rPr>
                <w:noProof/>
                <w:sz w:val="2"/>
                <w:szCs w:val="24"/>
              </w:rPr>
              <w:t>83fccf5e-8c8b-42a0-b4b3-16c5197f37f6</w:t>
            </w:r>
          </w:p>
        </w:tc>
        <w:tc>
          <w:tcPr>
            <w:tcW w:w="7407" w:type="dxa"/>
            <w:shd w:val="clear" w:color="auto" w:fill="F2F2F2" w:themeFill="background1" w:themeFillShade="F2"/>
          </w:tcPr>
          <w:p w14:paraId="3DE81E9A" w14:textId="77777777" w:rsidR="00000000" w:rsidRDefault="00E973B8">
            <w:pPr>
              <w:rPr>
                <w:noProof/>
                <w:szCs w:val="24"/>
              </w:rPr>
            </w:pPr>
            <w:r>
              <w:rPr>
                <w:noProof/>
                <w:szCs w:val="24"/>
              </w:rPr>
              <w:t xml:space="preserve">Search Results </w:t>
            </w:r>
            <w:r>
              <w:rPr>
                <w:rStyle w:val="mqInternal"/>
                <w:noProof/>
                <w:szCs w:val="24"/>
              </w:rPr>
              <w:t>[1][2}[3]{4]</w:t>
            </w:r>
          </w:p>
        </w:tc>
        <w:tc>
          <w:tcPr>
            <w:tcW w:w="7407" w:type="dxa"/>
          </w:tcPr>
          <w:p w14:paraId="0CEABCB6" w14:textId="77777777" w:rsidR="00000000" w:rsidRDefault="00E973B8">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26DF22E8" w14:textId="77777777">
        <w:tc>
          <w:tcPr>
            <w:tcW w:w="660" w:type="dxa"/>
            <w:shd w:val="clear" w:color="auto" w:fill="F2F2F2" w:themeFill="background1" w:themeFillShade="F2"/>
          </w:tcPr>
          <w:p w14:paraId="1BCFD45E" w14:textId="77777777" w:rsidR="00000000" w:rsidRDefault="00E973B8">
            <w:pPr>
              <w:rPr>
                <w:noProof/>
                <w:sz w:val="2"/>
                <w:szCs w:val="24"/>
              </w:rPr>
            </w:pPr>
            <w:r>
              <w:rPr>
                <w:noProof/>
                <w:sz w:val="16"/>
                <w:szCs w:val="24"/>
              </w:rPr>
              <w:t xml:space="preserve">2878 </w:t>
            </w:r>
            <w:r>
              <w:rPr>
                <w:noProof/>
                <w:sz w:val="16"/>
              </w:rPr>
              <w:br/>
            </w:r>
            <w:r>
              <w:rPr>
                <w:noProof/>
                <w:sz w:val="2"/>
                <w:szCs w:val="24"/>
              </w:rPr>
              <w:t>3814f582-b6de-4bf0-b098-cb19dfe7b182</w:t>
            </w:r>
          </w:p>
        </w:tc>
        <w:tc>
          <w:tcPr>
            <w:tcW w:w="7407" w:type="dxa"/>
            <w:shd w:val="clear" w:color="auto" w:fill="F2F2F2" w:themeFill="background1" w:themeFillShade="F2"/>
          </w:tcPr>
          <w:p w14:paraId="0F12E814" w14:textId="77777777" w:rsidR="00000000" w:rsidRDefault="00E973B8">
            <w:pPr>
              <w:rPr>
                <w:noProof/>
                <w:szCs w:val="24"/>
              </w:rPr>
            </w:pPr>
            <w:r>
              <w:rPr>
                <w:rStyle w:val="mqInternal"/>
                <w:noProof/>
                <w:szCs w:val="24"/>
              </w:rPr>
              <w:t>[1]</w:t>
            </w:r>
            <w:r>
              <w:rPr>
                <w:noProof/>
                <w:szCs w:val="24"/>
              </w:rPr>
              <w:t>title:</w:t>
            </w:r>
          </w:p>
        </w:tc>
        <w:tc>
          <w:tcPr>
            <w:tcW w:w="7407" w:type="dxa"/>
          </w:tcPr>
          <w:p w14:paraId="635DF725"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7781364" w14:textId="77777777">
        <w:tc>
          <w:tcPr>
            <w:tcW w:w="660" w:type="dxa"/>
            <w:shd w:val="clear" w:color="auto" w:fill="F2F2F2" w:themeFill="background1" w:themeFillShade="F2"/>
          </w:tcPr>
          <w:p w14:paraId="594AD74D" w14:textId="77777777" w:rsidR="00000000" w:rsidRDefault="00E973B8">
            <w:pPr>
              <w:rPr>
                <w:noProof/>
                <w:sz w:val="2"/>
                <w:szCs w:val="24"/>
              </w:rPr>
            </w:pPr>
            <w:r>
              <w:rPr>
                <w:noProof/>
                <w:sz w:val="16"/>
                <w:szCs w:val="24"/>
              </w:rPr>
              <w:t xml:space="preserve">2879 </w:t>
            </w:r>
            <w:r>
              <w:rPr>
                <w:noProof/>
                <w:sz w:val="16"/>
              </w:rPr>
              <w:br/>
            </w:r>
            <w:r>
              <w:rPr>
                <w:noProof/>
                <w:sz w:val="2"/>
                <w:szCs w:val="24"/>
              </w:rPr>
              <w:t>3b39bd3c-8a16-4c3c-9d01-67e361012d2e</w:t>
            </w:r>
          </w:p>
        </w:tc>
        <w:tc>
          <w:tcPr>
            <w:tcW w:w="7407" w:type="dxa"/>
            <w:shd w:val="clear" w:color="auto" w:fill="F2F2F2" w:themeFill="background1" w:themeFillShade="F2"/>
          </w:tcPr>
          <w:p w14:paraId="27328795" w14:textId="77777777" w:rsidR="00000000" w:rsidRDefault="00E973B8">
            <w:pPr>
              <w:rPr>
                <w:noProof/>
                <w:szCs w:val="24"/>
              </w:rPr>
            </w:pPr>
            <w:r>
              <w:rPr>
                <w:noProof/>
                <w:szCs w:val="24"/>
              </w:rPr>
              <w:t xml:space="preserve">Securing Experiences Using Auth0 </w:t>
            </w:r>
            <w:r>
              <w:rPr>
                <w:rStyle w:val="mqInternal"/>
                <w:noProof/>
                <w:szCs w:val="24"/>
              </w:rPr>
              <w:t>[1]</w:t>
            </w:r>
            <w:r>
              <w:rPr>
                <w:noProof/>
                <w:szCs w:val="24"/>
              </w:rPr>
              <w:t>---</w:t>
            </w:r>
          </w:p>
        </w:tc>
        <w:tc>
          <w:tcPr>
            <w:tcW w:w="7407" w:type="dxa"/>
          </w:tcPr>
          <w:p w14:paraId="5888141A" w14:textId="77777777" w:rsidR="00000000" w:rsidRDefault="00E973B8">
            <w:pPr>
              <w:rPr>
                <w:szCs w:val="24"/>
                <w:lang w:val="ja-JP"/>
              </w:rPr>
            </w:pPr>
            <w:r>
              <w:rPr>
                <w:szCs w:val="24"/>
                <w:lang w:val="ja-JP"/>
              </w:rPr>
              <w:t xml:space="preserve">Auth0 </w:t>
            </w:r>
            <w:r>
              <w:rPr>
                <w:rFonts w:ascii="MS Gothic" w:eastAsia="MS Gothic" w:hint="eastAsia"/>
                <w:szCs w:val="24"/>
                <w:lang w:val="ja-JP"/>
              </w:rPr>
              <w:t>を使用したエクスペリエンスの保護</w:t>
            </w:r>
            <w:r>
              <w:rPr>
                <w:rStyle w:val="mqInternal"/>
                <w:noProof/>
                <w:szCs w:val="24"/>
                <w:lang w:val="ja-JP"/>
              </w:rPr>
              <w:t>[1]</w:t>
            </w:r>
            <w:r>
              <w:rPr>
                <w:szCs w:val="24"/>
                <w:lang w:val="ja-JP"/>
              </w:rPr>
              <w:t>—</w:t>
            </w:r>
          </w:p>
        </w:tc>
      </w:tr>
      <w:tr w:rsidR="00000000" w14:paraId="579CA685" w14:textId="77777777">
        <w:tc>
          <w:tcPr>
            <w:tcW w:w="660" w:type="dxa"/>
            <w:shd w:val="clear" w:color="auto" w:fill="F2F2F2" w:themeFill="background1" w:themeFillShade="F2"/>
          </w:tcPr>
          <w:p w14:paraId="548CDD63" w14:textId="77777777" w:rsidR="00000000" w:rsidRDefault="00E973B8">
            <w:pPr>
              <w:rPr>
                <w:noProof/>
                <w:sz w:val="2"/>
                <w:szCs w:val="24"/>
              </w:rPr>
            </w:pPr>
            <w:r>
              <w:rPr>
                <w:noProof/>
                <w:sz w:val="16"/>
                <w:szCs w:val="24"/>
              </w:rPr>
              <w:t xml:space="preserve">2880 </w:t>
            </w:r>
            <w:r>
              <w:rPr>
                <w:noProof/>
                <w:sz w:val="16"/>
              </w:rPr>
              <w:br/>
            </w:r>
            <w:r>
              <w:rPr>
                <w:noProof/>
                <w:sz w:val="2"/>
                <w:szCs w:val="24"/>
              </w:rPr>
              <w:t>c7e8487b-f40f-4de7-818b-e62d0fb0f914</w:t>
            </w:r>
          </w:p>
        </w:tc>
        <w:tc>
          <w:tcPr>
            <w:tcW w:w="7407" w:type="dxa"/>
            <w:shd w:val="clear" w:color="auto" w:fill="F2F2F2" w:themeFill="background1" w:themeFillShade="F2"/>
          </w:tcPr>
          <w:p w14:paraId="3B15F4C2" w14:textId="77777777" w:rsidR="00000000" w:rsidRDefault="00E973B8">
            <w:pPr>
              <w:rPr>
                <w:noProof/>
                <w:szCs w:val="24"/>
              </w:rPr>
            </w:pPr>
            <w:r>
              <w:rPr>
                <w:rStyle w:val="mqInternal"/>
                <w:noProof/>
                <w:szCs w:val="24"/>
              </w:rPr>
              <w:t>[1}</w:t>
            </w:r>
            <w:r>
              <w:rPr>
                <w:noProof/>
                <w:szCs w:val="24"/>
              </w:rPr>
              <w:t>Securing Experiences Using Auth0</w:t>
            </w:r>
            <w:r>
              <w:rPr>
                <w:rStyle w:val="mqInternal"/>
                <w:noProof/>
                <w:szCs w:val="24"/>
              </w:rPr>
              <w:t>{2]</w:t>
            </w:r>
          </w:p>
        </w:tc>
        <w:tc>
          <w:tcPr>
            <w:tcW w:w="7407" w:type="dxa"/>
          </w:tcPr>
          <w:p w14:paraId="545B8F7E" w14:textId="77777777" w:rsidR="00000000" w:rsidRDefault="00E973B8">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を使用したエクスペリエンスの保護</w:t>
            </w:r>
            <w:r>
              <w:rPr>
                <w:rStyle w:val="mqInternal"/>
                <w:noProof/>
                <w:szCs w:val="24"/>
                <w:lang w:val="ja-JP"/>
              </w:rPr>
              <w:t>{2]</w:t>
            </w:r>
          </w:p>
        </w:tc>
      </w:tr>
      <w:tr w:rsidR="00000000" w14:paraId="3FC52C06" w14:textId="77777777">
        <w:tc>
          <w:tcPr>
            <w:tcW w:w="660" w:type="dxa"/>
            <w:shd w:val="clear" w:color="auto" w:fill="F2F2F2" w:themeFill="background1" w:themeFillShade="F2"/>
          </w:tcPr>
          <w:p w14:paraId="2FAD1CAD" w14:textId="77777777" w:rsidR="00000000" w:rsidRDefault="00E973B8">
            <w:pPr>
              <w:rPr>
                <w:noProof/>
                <w:sz w:val="2"/>
                <w:szCs w:val="24"/>
              </w:rPr>
            </w:pPr>
            <w:r>
              <w:rPr>
                <w:noProof/>
                <w:sz w:val="16"/>
                <w:szCs w:val="24"/>
              </w:rPr>
              <w:t xml:space="preserve">2881 </w:t>
            </w:r>
            <w:r>
              <w:rPr>
                <w:noProof/>
                <w:sz w:val="16"/>
              </w:rPr>
              <w:br/>
            </w:r>
            <w:r>
              <w:rPr>
                <w:noProof/>
                <w:sz w:val="2"/>
                <w:szCs w:val="24"/>
              </w:rPr>
              <w:t>7f5718bb-c839-42a7-b1e3-38e7f9ffadea</w:t>
            </w:r>
          </w:p>
        </w:tc>
        <w:tc>
          <w:tcPr>
            <w:tcW w:w="7407" w:type="dxa"/>
            <w:shd w:val="clear" w:color="auto" w:fill="F2F2F2" w:themeFill="background1" w:themeFillShade="F2"/>
          </w:tcPr>
          <w:p w14:paraId="1F31E2F4" w14:textId="77777777" w:rsidR="00000000" w:rsidRDefault="00E973B8">
            <w:pPr>
              <w:rPr>
                <w:noProof/>
                <w:szCs w:val="24"/>
              </w:rPr>
            </w:pPr>
            <w:r>
              <w:rPr>
                <w:noProof/>
                <w:szCs w:val="24"/>
              </w:rPr>
              <w:t xml:space="preserve">In this topic you will learn how </w:t>
            </w:r>
            <w:r>
              <w:rPr>
                <w:noProof/>
                <w:szCs w:val="24"/>
              </w:rPr>
              <w:t>to secure experiences using Auth0 SSO.</w:t>
            </w:r>
          </w:p>
        </w:tc>
        <w:tc>
          <w:tcPr>
            <w:tcW w:w="7407" w:type="dxa"/>
          </w:tcPr>
          <w:p w14:paraId="57DC76C4"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Auth0 SSO </w:t>
            </w:r>
            <w:r>
              <w:rPr>
                <w:rFonts w:ascii="MS Gothic" w:eastAsia="MS Gothic" w:hint="eastAsia"/>
                <w:szCs w:val="24"/>
                <w:lang w:val="ja-JP"/>
              </w:rPr>
              <w:t>を使用してエクスペリエンスを保護する方法について説明します</w:t>
            </w:r>
            <w:r>
              <w:rPr>
                <w:rFonts w:ascii="Microsoft YaHei UI" w:eastAsia="Microsoft YaHei UI" w:hAnsi="Microsoft YaHei UI" w:cs="Microsoft YaHei UI" w:hint="eastAsia"/>
                <w:szCs w:val="24"/>
                <w:lang w:val="ja-JP"/>
              </w:rPr>
              <w:t>。</w:t>
            </w:r>
          </w:p>
        </w:tc>
      </w:tr>
      <w:tr w:rsidR="00000000" w14:paraId="2B4D1B00" w14:textId="77777777">
        <w:tc>
          <w:tcPr>
            <w:tcW w:w="660" w:type="dxa"/>
            <w:shd w:val="clear" w:color="auto" w:fill="F2F2F2" w:themeFill="background1" w:themeFillShade="F2"/>
          </w:tcPr>
          <w:p w14:paraId="0A36AE76" w14:textId="77777777" w:rsidR="00000000" w:rsidRDefault="00E973B8">
            <w:pPr>
              <w:rPr>
                <w:noProof/>
                <w:sz w:val="2"/>
                <w:szCs w:val="24"/>
              </w:rPr>
            </w:pPr>
            <w:r>
              <w:rPr>
                <w:noProof/>
                <w:sz w:val="16"/>
                <w:szCs w:val="24"/>
              </w:rPr>
              <w:t xml:space="preserve">2882 </w:t>
            </w:r>
            <w:r>
              <w:rPr>
                <w:noProof/>
                <w:sz w:val="16"/>
              </w:rPr>
              <w:br/>
            </w:r>
            <w:r>
              <w:rPr>
                <w:noProof/>
                <w:sz w:val="2"/>
                <w:szCs w:val="24"/>
              </w:rPr>
              <w:t>a9820fa9-ec2f-4d78-94bc-bc417cb0f1fc</w:t>
            </w:r>
          </w:p>
        </w:tc>
        <w:tc>
          <w:tcPr>
            <w:tcW w:w="7407" w:type="dxa"/>
            <w:shd w:val="clear" w:color="auto" w:fill="F2F2F2" w:themeFill="background1" w:themeFillShade="F2"/>
          </w:tcPr>
          <w:p w14:paraId="6ECF94E5" w14:textId="77777777" w:rsidR="00000000" w:rsidRDefault="00E973B8">
            <w:pPr>
              <w:rPr>
                <w:noProof/>
                <w:szCs w:val="24"/>
              </w:rPr>
            </w:pPr>
            <w:r>
              <w:rPr>
                <w:noProof/>
                <w:szCs w:val="24"/>
              </w:rPr>
              <w:t>When an expe</w:t>
            </w:r>
            <w:r>
              <w:rPr>
                <w:noProof/>
                <w:szCs w:val="24"/>
              </w:rPr>
              <w:t>rience is secured using SSO, users will be required to authenticate before they can access a Web or Mobile App Experience.</w:t>
            </w:r>
          </w:p>
        </w:tc>
        <w:tc>
          <w:tcPr>
            <w:tcW w:w="7407" w:type="dxa"/>
          </w:tcPr>
          <w:p w14:paraId="2C8FFF97"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を使用してエクスペリエンスが保護されている場合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Web </w:t>
            </w:r>
            <w:r>
              <w:rPr>
                <w:rFonts w:ascii="MS Gothic" w:eastAsia="MS Gothic" w:hint="eastAsia"/>
                <w:szCs w:val="24"/>
                <w:lang w:val="ja-JP"/>
              </w:rPr>
              <w:t>またはモバイルアプリエクスペリエンスにアクセスする前に認証する必要があります</w:t>
            </w:r>
            <w:r>
              <w:rPr>
                <w:rFonts w:ascii="Microsoft YaHei UI" w:eastAsia="Microsoft YaHei UI" w:hAnsi="Microsoft YaHei UI" w:cs="Microsoft YaHei UI" w:hint="eastAsia"/>
                <w:szCs w:val="24"/>
                <w:lang w:val="ja-JP"/>
              </w:rPr>
              <w:t>。</w:t>
            </w:r>
          </w:p>
        </w:tc>
      </w:tr>
      <w:tr w:rsidR="00000000" w14:paraId="51DDE1BC" w14:textId="77777777">
        <w:tc>
          <w:tcPr>
            <w:tcW w:w="660" w:type="dxa"/>
            <w:shd w:val="clear" w:color="auto" w:fill="F2F2F2" w:themeFill="background1" w:themeFillShade="F2"/>
          </w:tcPr>
          <w:p w14:paraId="48118BFE" w14:textId="77777777" w:rsidR="00000000" w:rsidRDefault="00E973B8">
            <w:pPr>
              <w:rPr>
                <w:noProof/>
                <w:sz w:val="2"/>
                <w:szCs w:val="24"/>
              </w:rPr>
            </w:pPr>
            <w:r>
              <w:rPr>
                <w:noProof/>
                <w:sz w:val="16"/>
                <w:szCs w:val="24"/>
              </w:rPr>
              <w:t xml:space="preserve">2883 </w:t>
            </w:r>
            <w:r>
              <w:rPr>
                <w:noProof/>
                <w:sz w:val="16"/>
              </w:rPr>
              <w:br/>
            </w:r>
            <w:r>
              <w:rPr>
                <w:noProof/>
                <w:sz w:val="2"/>
                <w:szCs w:val="24"/>
              </w:rPr>
              <w:t>11d15dfd-e27c-4c48-a554-eeb5bfcbff25</w:t>
            </w:r>
          </w:p>
        </w:tc>
        <w:tc>
          <w:tcPr>
            <w:tcW w:w="7407" w:type="dxa"/>
            <w:shd w:val="clear" w:color="auto" w:fill="F2F2F2" w:themeFill="background1" w:themeFillShade="F2"/>
          </w:tcPr>
          <w:p w14:paraId="64346391" w14:textId="77777777" w:rsidR="00000000" w:rsidRDefault="00E973B8">
            <w:pPr>
              <w:rPr>
                <w:noProof/>
                <w:szCs w:val="24"/>
              </w:rPr>
            </w:pPr>
            <w:r>
              <w:rPr>
                <w:rStyle w:val="mqInternal"/>
                <w:noProof/>
                <w:szCs w:val="24"/>
              </w:rPr>
              <w:t>[1}</w:t>
            </w:r>
            <w:r>
              <w:rPr>
                <w:noProof/>
                <w:szCs w:val="24"/>
              </w:rPr>
              <w:t>Note:</w:t>
            </w:r>
          </w:p>
        </w:tc>
        <w:tc>
          <w:tcPr>
            <w:tcW w:w="7407" w:type="dxa"/>
          </w:tcPr>
          <w:p w14:paraId="48DC98C7" w14:textId="77777777" w:rsidR="00000000" w:rsidRDefault="00E973B8">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注</w:t>
            </w:r>
            <w:r>
              <w:rPr>
                <w:szCs w:val="24"/>
                <w:lang w:val="ja-JP"/>
              </w:rPr>
              <w:t>:</w:t>
            </w:r>
          </w:p>
        </w:tc>
      </w:tr>
      <w:tr w:rsidR="00000000" w14:paraId="2E6A50A6" w14:textId="77777777">
        <w:tc>
          <w:tcPr>
            <w:tcW w:w="660" w:type="dxa"/>
            <w:shd w:val="clear" w:color="auto" w:fill="F2F2F2" w:themeFill="background1" w:themeFillShade="F2"/>
          </w:tcPr>
          <w:p w14:paraId="4829C229" w14:textId="77777777" w:rsidR="00000000" w:rsidRDefault="00E973B8">
            <w:pPr>
              <w:rPr>
                <w:noProof/>
                <w:sz w:val="2"/>
                <w:szCs w:val="24"/>
              </w:rPr>
            </w:pPr>
            <w:r>
              <w:rPr>
                <w:noProof/>
                <w:sz w:val="16"/>
                <w:szCs w:val="24"/>
              </w:rPr>
              <w:t xml:space="preserve">2884 </w:t>
            </w:r>
            <w:r>
              <w:rPr>
                <w:noProof/>
                <w:sz w:val="16"/>
              </w:rPr>
              <w:br/>
            </w:r>
            <w:r>
              <w:rPr>
                <w:noProof/>
                <w:sz w:val="2"/>
                <w:szCs w:val="24"/>
              </w:rPr>
              <w:t>4bc6b7fd-33e0-4ebf-921b-1b86f97391e5</w:t>
            </w:r>
          </w:p>
        </w:tc>
        <w:tc>
          <w:tcPr>
            <w:tcW w:w="7407" w:type="dxa"/>
            <w:shd w:val="clear" w:color="auto" w:fill="F2F2F2" w:themeFill="background1" w:themeFillShade="F2"/>
          </w:tcPr>
          <w:p w14:paraId="050A8912" w14:textId="77777777" w:rsidR="00000000" w:rsidRDefault="00E973B8">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Auth0.</w:t>
            </w:r>
            <w:r>
              <w:rPr>
                <w:rStyle w:val="mqInternal"/>
                <w:noProof/>
                <w:szCs w:val="24"/>
              </w:rPr>
              <w:t>{3]</w:t>
            </w:r>
          </w:p>
        </w:tc>
        <w:tc>
          <w:tcPr>
            <w:tcW w:w="7407" w:type="dxa"/>
          </w:tcPr>
          <w:p w14:paraId="003939C8" w14:textId="77777777" w:rsidR="00000000" w:rsidRDefault="00E973B8">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Auth0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3A189F49" w14:textId="77777777">
        <w:tc>
          <w:tcPr>
            <w:tcW w:w="660" w:type="dxa"/>
            <w:shd w:val="clear" w:color="auto" w:fill="F2F2F2" w:themeFill="background1" w:themeFillShade="F2"/>
          </w:tcPr>
          <w:p w14:paraId="3FA4C37A" w14:textId="77777777" w:rsidR="00000000" w:rsidRDefault="00E973B8">
            <w:pPr>
              <w:rPr>
                <w:noProof/>
                <w:sz w:val="2"/>
                <w:szCs w:val="24"/>
              </w:rPr>
            </w:pPr>
            <w:r>
              <w:rPr>
                <w:noProof/>
                <w:sz w:val="16"/>
                <w:szCs w:val="24"/>
              </w:rPr>
              <w:t xml:space="preserve">2885 </w:t>
            </w:r>
            <w:r>
              <w:rPr>
                <w:noProof/>
                <w:sz w:val="16"/>
              </w:rPr>
              <w:br/>
            </w:r>
            <w:r>
              <w:rPr>
                <w:noProof/>
                <w:sz w:val="2"/>
                <w:szCs w:val="24"/>
              </w:rPr>
              <w:t>97c6d9d4-1cb5-43f5-a7de-9d6de7d18c5f</w:t>
            </w:r>
          </w:p>
        </w:tc>
        <w:tc>
          <w:tcPr>
            <w:tcW w:w="7407" w:type="dxa"/>
            <w:shd w:val="clear" w:color="auto" w:fill="F2F2F2" w:themeFill="background1" w:themeFillShade="F2"/>
          </w:tcPr>
          <w:p w14:paraId="2EEBF903" w14:textId="77777777" w:rsidR="00000000" w:rsidRDefault="00E973B8">
            <w:pPr>
              <w:rPr>
                <w:noProof/>
                <w:szCs w:val="24"/>
              </w:rPr>
            </w:pPr>
            <w:r>
              <w:rPr>
                <w:noProof/>
                <w:szCs w:val="24"/>
              </w:rPr>
              <w:t>The steps in this topic assumed you have created a Auth0 trial account and have confirmed your account through email.</w:t>
            </w:r>
          </w:p>
        </w:tc>
        <w:tc>
          <w:tcPr>
            <w:tcW w:w="7407" w:type="dxa"/>
          </w:tcPr>
          <w:p w14:paraId="2DBCABD4" w14:textId="77777777" w:rsidR="00000000" w:rsidRDefault="00E973B8">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トライアルアカウントを作成し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電子メールでアカウントを確認していることを前提としています</w:t>
            </w:r>
            <w:r>
              <w:rPr>
                <w:rFonts w:ascii="Microsoft YaHei UI" w:eastAsia="Microsoft YaHei UI" w:hAnsi="Microsoft YaHei UI" w:cs="Microsoft YaHei UI" w:hint="eastAsia"/>
                <w:szCs w:val="24"/>
                <w:lang w:val="ja-JP"/>
              </w:rPr>
              <w:t>。</w:t>
            </w:r>
          </w:p>
        </w:tc>
      </w:tr>
      <w:tr w:rsidR="00000000" w14:paraId="23732CF1" w14:textId="77777777">
        <w:tc>
          <w:tcPr>
            <w:tcW w:w="660" w:type="dxa"/>
            <w:shd w:val="clear" w:color="auto" w:fill="F2F2F2" w:themeFill="background1" w:themeFillShade="F2"/>
          </w:tcPr>
          <w:p w14:paraId="5DA380FE" w14:textId="77777777" w:rsidR="00000000" w:rsidRDefault="00E973B8">
            <w:pPr>
              <w:rPr>
                <w:noProof/>
                <w:sz w:val="2"/>
                <w:szCs w:val="24"/>
              </w:rPr>
            </w:pPr>
            <w:r>
              <w:rPr>
                <w:noProof/>
                <w:sz w:val="16"/>
                <w:szCs w:val="24"/>
              </w:rPr>
              <w:t xml:space="preserve">2886 </w:t>
            </w:r>
            <w:r>
              <w:rPr>
                <w:noProof/>
                <w:sz w:val="16"/>
              </w:rPr>
              <w:br/>
            </w:r>
            <w:r>
              <w:rPr>
                <w:noProof/>
                <w:sz w:val="2"/>
                <w:szCs w:val="24"/>
              </w:rPr>
              <w:t>342094f9-ffd9-4ad4-ab68-324ed887f469</w:t>
            </w:r>
          </w:p>
        </w:tc>
        <w:tc>
          <w:tcPr>
            <w:tcW w:w="7407" w:type="dxa"/>
            <w:shd w:val="clear" w:color="auto" w:fill="F2F2F2" w:themeFill="background1" w:themeFillShade="F2"/>
          </w:tcPr>
          <w:p w14:paraId="6498896E" w14:textId="77777777" w:rsidR="00000000" w:rsidRDefault="00E973B8">
            <w:pPr>
              <w:rPr>
                <w:noProof/>
                <w:szCs w:val="24"/>
              </w:rPr>
            </w:pPr>
            <w:r>
              <w:rPr>
                <w:noProof/>
                <w:szCs w:val="24"/>
              </w:rPr>
              <w:t>Creating an Access Control Pro</w:t>
            </w:r>
            <w:r>
              <w:rPr>
                <w:noProof/>
                <w:szCs w:val="24"/>
              </w:rPr>
              <w:t>file</w:t>
            </w:r>
          </w:p>
        </w:tc>
        <w:tc>
          <w:tcPr>
            <w:tcW w:w="7407" w:type="dxa"/>
          </w:tcPr>
          <w:p w14:paraId="4ADD3626" w14:textId="77777777" w:rsidR="00000000" w:rsidRDefault="00E973B8">
            <w:pPr>
              <w:rPr>
                <w:szCs w:val="24"/>
                <w:lang w:val="ja-JP"/>
              </w:rPr>
            </w:pPr>
            <w:r>
              <w:rPr>
                <w:rFonts w:ascii="MS Gothic" w:eastAsia="MS Gothic" w:hint="eastAsia"/>
                <w:szCs w:val="24"/>
                <w:lang w:val="ja-JP"/>
              </w:rPr>
              <w:t>アクセスコントロールプロファイルの作成</w:t>
            </w:r>
          </w:p>
        </w:tc>
      </w:tr>
      <w:tr w:rsidR="00000000" w14:paraId="09DFB5A5" w14:textId="77777777">
        <w:tc>
          <w:tcPr>
            <w:tcW w:w="660" w:type="dxa"/>
            <w:shd w:val="clear" w:color="auto" w:fill="F2F2F2" w:themeFill="background1" w:themeFillShade="F2"/>
          </w:tcPr>
          <w:p w14:paraId="148FEAED" w14:textId="77777777" w:rsidR="00000000" w:rsidRDefault="00E973B8">
            <w:pPr>
              <w:rPr>
                <w:noProof/>
                <w:sz w:val="2"/>
                <w:szCs w:val="24"/>
              </w:rPr>
            </w:pPr>
            <w:r>
              <w:rPr>
                <w:noProof/>
                <w:sz w:val="16"/>
                <w:szCs w:val="24"/>
              </w:rPr>
              <w:t xml:space="preserve">2887 </w:t>
            </w:r>
            <w:r>
              <w:rPr>
                <w:noProof/>
                <w:sz w:val="16"/>
              </w:rPr>
              <w:br/>
            </w:r>
            <w:r>
              <w:rPr>
                <w:noProof/>
                <w:sz w:val="2"/>
                <w:szCs w:val="24"/>
              </w:rPr>
              <w:t>062138d3-e06c-412a-9e97-c753cc25dbdb</w:t>
            </w:r>
          </w:p>
        </w:tc>
        <w:tc>
          <w:tcPr>
            <w:tcW w:w="7407" w:type="dxa"/>
            <w:shd w:val="clear" w:color="auto" w:fill="F2F2F2" w:themeFill="background1" w:themeFillShade="F2"/>
          </w:tcPr>
          <w:p w14:paraId="7034439C" w14:textId="77777777" w:rsidR="00000000" w:rsidRDefault="00E973B8">
            <w:pPr>
              <w:rPr>
                <w:noProof/>
                <w:szCs w:val="24"/>
              </w:rPr>
            </w:pPr>
            <w:r>
              <w:rPr>
                <w:noProof/>
                <w:szCs w:val="24"/>
              </w:rPr>
              <w:t>You need to create an Access Control Profile that will be used to secure any experiences you want to secure using SSO.</w:t>
            </w:r>
          </w:p>
        </w:tc>
        <w:tc>
          <w:tcPr>
            <w:tcW w:w="7407" w:type="dxa"/>
          </w:tcPr>
          <w:p w14:paraId="2012BCBF"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を使用して保護したいエクスペリエンスを保護するために使用するアクセスコントロールプロファイルを作成する必要があります</w:t>
            </w:r>
            <w:r>
              <w:rPr>
                <w:rFonts w:ascii="Microsoft YaHei UI" w:eastAsia="Microsoft YaHei UI" w:hAnsi="Microsoft YaHei UI" w:cs="Microsoft YaHei UI" w:hint="eastAsia"/>
                <w:szCs w:val="24"/>
                <w:lang w:val="ja-JP"/>
              </w:rPr>
              <w:t>。</w:t>
            </w:r>
          </w:p>
        </w:tc>
      </w:tr>
      <w:tr w:rsidR="00000000" w14:paraId="09EFAC4D" w14:textId="77777777">
        <w:tc>
          <w:tcPr>
            <w:tcW w:w="660" w:type="dxa"/>
            <w:shd w:val="clear" w:color="auto" w:fill="F2F2F2" w:themeFill="background1" w:themeFillShade="F2"/>
          </w:tcPr>
          <w:p w14:paraId="66482EA4" w14:textId="77777777" w:rsidR="00000000" w:rsidRDefault="00E973B8">
            <w:pPr>
              <w:rPr>
                <w:noProof/>
                <w:sz w:val="2"/>
                <w:szCs w:val="24"/>
              </w:rPr>
            </w:pPr>
            <w:r>
              <w:rPr>
                <w:noProof/>
                <w:sz w:val="16"/>
                <w:szCs w:val="24"/>
              </w:rPr>
              <w:t xml:space="preserve">2888 </w:t>
            </w:r>
            <w:r>
              <w:rPr>
                <w:noProof/>
                <w:sz w:val="16"/>
              </w:rPr>
              <w:br/>
            </w:r>
            <w:r>
              <w:rPr>
                <w:noProof/>
                <w:sz w:val="2"/>
                <w:szCs w:val="24"/>
              </w:rPr>
              <w:t>660cd884-ef06-4b94-8dc2-aa069e00aea7</w:t>
            </w:r>
          </w:p>
        </w:tc>
        <w:tc>
          <w:tcPr>
            <w:tcW w:w="7407" w:type="dxa"/>
            <w:shd w:val="clear" w:color="auto" w:fill="F2F2F2" w:themeFill="background1" w:themeFillShade="F2"/>
          </w:tcPr>
          <w:p w14:paraId="7A323027" w14:textId="77777777" w:rsidR="00000000" w:rsidRDefault="00E973B8">
            <w:pPr>
              <w:rPr>
                <w:noProof/>
                <w:szCs w:val="24"/>
              </w:rPr>
            </w:pPr>
            <w:r>
              <w:rPr>
                <w:noProof/>
                <w:szCs w:val="24"/>
              </w:rPr>
              <w:t>Log in to your Brightcove Eng</w:t>
            </w:r>
            <w:r>
              <w:rPr>
                <w:noProof/>
                <w:szCs w:val="24"/>
              </w:rPr>
              <w:t>age account.</w:t>
            </w:r>
          </w:p>
        </w:tc>
        <w:tc>
          <w:tcPr>
            <w:tcW w:w="7407" w:type="dxa"/>
          </w:tcPr>
          <w:p w14:paraId="726E3B8E" w14:textId="77777777" w:rsidR="00000000" w:rsidRDefault="00E973B8">
            <w:pPr>
              <w:rPr>
                <w:szCs w:val="24"/>
                <w:lang w:val="ja-JP"/>
              </w:rPr>
            </w:pPr>
            <w:r>
              <w:rPr>
                <w:rFonts w:ascii="MS Gothic" w:eastAsia="MS Gothic" w:hint="eastAsia"/>
                <w:szCs w:val="24"/>
                <w:lang w:val="ja-JP"/>
              </w:rPr>
              <w:t>ブライトコーブエンゲージアカウントにログインします</w:t>
            </w:r>
            <w:r>
              <w:rPr>
                <w:rFonts w:ascii="Microsoft YaHei UI" w:eastAsia="Microsoft YaHei UI" w:hAnsi="Microsoft YaHei UI" w:cs="Microsoft YaHei UI" w:hint="eastAsia"/>
                <w:szCs w:val="24"/>
                <w:lang w:val="ja-JP"/>
              </w:rPr>
              <w:t>。</w:t>
            </w:r>
          </w:p>
        </w:tc>
      </w:tr>
      <w:tr w:rsidR="00000000" w14:paraId="412A5828" w14:textId="77777777">
        <w:tc>
          <w:tcPr>
            <w:tcW w:w="660" w:type="dxa"/>
            <w:shd w:val="clear" w:color="auto" w:fill="F2F2F2" w:themeFill="background1" w:themeFillShade="F2"/>
          </w:tcPr>
          <w:p w14:paraId="4AB1C73C" w14:textId="77777777" w:rsidR="00000000" w:rsidRDefault="00E973B8">
            <w:pPr>
              <w:rPr>
                <w:noProof/>
                <w:sz w:val="2"/>
                <w:szCs w:val="24"/>
              </w:rPr>
            </w:pPr>
            <w:r>
              <w:rPr>
                <w:noProof/>
                <w:sz w:val="16"/>
                <w:szCs w:val="24"/>
              </w:rPr>
              <w:t xml:space="preserve">2889 </w:t>
            </w:r>
            <w:r>
              <w:rPr>
                <w:noProof/>
                <w:sz w:val="16"/>
              </w:rPr>
              <w:br/>
            </w:r>
            <w:r>
              <w:rPr>
                <w:noProof/>
                <w:sz w:val="2"/>
                <w:szCs w:val="24"/>
              </w:rPr>
              <w:t>297c06c1-0dbd-44c5-9a4a-fc361a4662f9</w:t>
            </w:r>
          </w:p>
        </w:tc>
        <w:tc>
          <w:tcPr>
            <w:tcW w:w="7407" w:type="dxa"/>
            <w:shd w:val="clear" w:color="auto" w:fill="F2F2F2" w:themeFill="background1" w:themeFillShade="F2"/>
          </w:tcPr>
          <w:p w14:paraId="21352AA8" w14:textId="77777777" w:rsidR="00000000" w:rsidRDefault="00E973B8">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14:paraId="0FB22B0D"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14:paraId="6A832AB0" w14:textId="77777777">
        <w:tc>
          <w:tcPr>
            <w:tcW w:w="660" w:type="dxa"/>
            <w:shd w:val="clear" w:color="auto" w:fill="F2F2F2" w:themeFill="background1" w:themeFillShade="F2"/>
          </w:tcPr>
          <w:p w14:paraId="1084C67C" w14:textId="77777777" w:rsidR="00000000" w:rsidRDefault="00E973B8">
            <w:pPr>
              <w:rPr>
                <w:noProof/>
                <w:sz w:val="2"/>
                <w:szCs w:val="24"/>
              </w:rPr>
            </w:pPr>
            <w:r>
              <w:rPr>
                <w:noProof/>
                <w:sz w:val="16"/>
                <w:szCs w:val="24"/>
              </w:rPr>
              <w:t xml:space="preserve">2890 </w:t>
            </w:r>
            <w:r>
              <w:rPr>
                <w:noProof/>
                <w:sz w:val="16"/>
              </w:rPr>
              <w:br/>
            </w:r>
            <w:r>
              <w:rPr>
                <w:noProof/>
                <w:sz w:val="2"/>
                <w:szCs w:val="24"/>
              </w:rPr>
              <w:t>ddadbb15-d2a5-40c5-8e8b-656e15315b37</w:t>
            </w:r>
          </w:p>
        </w:tc>
        <w:tc>
          <w:tcPr>
            <w:tcW w:w="7407" w:type="dxa"/>
            <w:shd w:val="clear" w:color="auto" w:fill="F2F2F2" w:themeFill="background1" w:themeFillShade="F2"/>
          </w:tcPr>
          <w:p w14:paraId="50BF2F41"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14:paraId="5184B0E5"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8D6C59" w14:textId="77777777">
        <w:tc>
          <w:tcPr>
            <w:tcW w:w="660" w:type="dxa"/>
            <w:shd w:val="clear" w:color="auto" w:fill="F2F2F2" w:themeFill="background1" w:themeFillShade="F2"/>
          </w:tcPr>
          <w:p w14:paraId="4509988D" w14:textId="77777777" w:rsidR="00000000" w:rsidRDefault="00E973B8">
            <w:pPr>
              <w:rPr>
                <w:noProof/>
                <w:sz w:val="2"/>
                <w:szCs w:val="24"/>
              </w:rPr>
            </w:pPr>
            <w:r>
              <w:rPr>
                <w:noProof/>
                <w:sz w:val="16"/>
                <w:szCs w:val="24"/>
              </w:rPr>
              <w:t xml:space="preserve">2891 </w:t>
            </w:r>
            <w:r>
              <w:rPr>
                <w:noProof/>
                <w:sz w:val="16"/>
              </w:rPr>
              <w:br/>
            </w:r>
            <w:r>
              <w:rPr>
                <w:noProof/>
                <w:sz w:val="2"/>
                <w:szCs w:val="24"/>
              </w:rPr>
              <w:t>67103492-9e9d-4657-a396-746e93abddcf</w:t>
            </w:r>
          </w:p>
        </w:tc>
        <w:tc>
          <w:tcPr>
            <w:tcW w:w="7407" w:type="dxa"/>
            <w:shd w:val="clear" w:color="auto" w:fill="F2F2F2" w:themeFill="background1" w:themeFillShade="F2"/>
          </w:tcPr>
          <w:p w14:paraId="1C2E214E" w14:textId="77777777" w:rsidR="00000000" w:rsidRDefault="00E973B8">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14:paraId="30C07D2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ED2047" w14:textId="77777777">
        <w:tc>
          <w:tcPr>
            <w:tcW w:w="660" w:type="dxa"/>
            <w:shd w:val="clear" w:color="auto" w:fill="F2F2F2" w:themeFill="background1" w:themeFillShade="F2"/>
          </w:tcPr>
          <w:p w14:paraId="43827ADB" w14:textId="77777777" w:rsidR="00000000" w:rsidRDefault="00E973B8">
            <w:pPr>
              <w:rPr>
                <w:noProof/>
                <w:sz w:val="2"/>
                <w:szCs w:val="24"/>
              </w:rPr>
            </w:pPr>
            <w:r>
              <w:rPr>
                <w:noProof/>
                <w:sz w:val="16"/>
                <w:szCs w:val="24"/>
              </w:rPr>
              <w:t xml:space="preserve">2892 </w:t>
            </w:r>
            <w:r>
              <w:rPr>
                <w:noProof/>
                <w:sz w:val="16"/>
              </w:rPr>
              <w:br/>
            </w:r>
            <w:r>
              <w:rPr>
                <w:noProof/>
                <w:sz w:val="2"/>
                <w:szCs w:val="24"/>
              </w:rPr>
              <w:t>59e8abe1-3cb6-4cdc-80c7-fe64a94a5571</w:t>
            </w:r>
          </w:p>
        </w:tc>
        <w:tc>
          <w:tcPr>
            <w:tcW w:w="7407" w:type="dxa"/>
            <w:shd w:val="clear" w:color="auto" w:fill="F2F2F2" w:themeFill="background1" w:themeFillShade="F2"/>
          </w:tcPr>
          <w:p w14:paraId="7FB00C4E" w14:textId="77777777" w:rsidR="00000000" w:rsidRDefault="00E973B8">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14:paraId="1FD509FE" w14:textId="77777777" w:rsidR="00000000" w:rsidRDefault="00E973B8">
            <w:pPr>
              <w:rPr>
                <w:szCs w:val="24"/>
                <w:lang w:val="ja-JP"/>
              </w:rPr>
            </w:pPr>
            <w:r>
              <w:rPr>
                <w:rFonts w:ascii="MS Gothic" w:eastAsia="MS Gothic" w:hint="eastAsia"/>
                <w:szCs w:val="24"/>
                <w:lang w:val="ja-JP"/>
              </w:rPr>
              <w:t>プロファイルに</w:t>
            </w:r>
            <w:r>
              <w:rPr>
                <w:szCs w:val="24"/>
                <w:lang w:val="ja-JP"/>
              </w:rPr>
              <w:t>\[</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w:t>
            </w:r>
            <w:r>
              <w:rPr>
                <w:rFonts w:ascii="MS Gothic" w:eastAsia="MS Gothic" w:hint="eastAsia"/>
                <w:szCs w:val="24"/>
                <w:lang w:val="ja-JP"/>
              </w:rPr>
              <w:t>を付けます</w:t>
            </w:r>
            <w:r>
              <w:rPr>
                <w:rFonts w:ascii="Microsoft YaHei UI" w:eastAsia="Microsoft YaHei UI" w:hAnsi="Microsoft YaHei UI" w:cs="Microsoft YaHei UI" w:hint="eastAsia"/>
                <w:szCs w:val="24"/>
                <w:lang w:val="ja-JP"/>
              </w:rPr>
              <w:t>。</w:t>
            </w:r>
          </w:p>
        </w:tc>
      </w:tr>
      <w:tr w:rsidR="00000000" w14:paraId="43A5DD50" w14:textId="77777777">
        <w:tc>
          <w:tcPr>
            <w:tcW w:w="660" w:type="dxa"/>
            <w:shd w:val="clear" w:color="auto" w:fill="F2F2F2" w:themeFill="background1" w:themeFillShade="F2"/>
          </w:tcPr>
          <w:p w14:paraId="05FC16D1" w14:textId="77777777" w:rsidR="00000000" w:rsidRDefault="00E973B8">
            <w:pPr>
              <w:rPr>
                <w:noProof/>
                <w:sz w:val="2"/>
                <w:szCs w:val="24"/>
              </w:rPr>
            </w:pPr>
            <w:r>
              <w:rPr>
                <w:noProof/>
                <w:sz w:val="16"/>
                <w:szCs w:val="24"/>
              </w:rPr>
              <w:t xml:space="preserve">2893 </w:t>
            </w:r>
            <w:r>
              <w:rPr>
                <w:noProof/>
                <w:sz w:val="16"/>
              </w:rPr>
              <w:br/>
            </w:r>
            <w:r>
              <w:rPr>
                <w:noProof/>
                <w:sz w:val="2"/>
                <w:szCs w:val="24"/>
              </w:rPr>
              <w:t>67fcfcf6-aa95-495c-87d7-d8b07ad02106</w:t>
            </w:r>
          </w:p>
        </w:tc>
        <w:tc>
          <w:tcPr>
            <w:tcW w:w="7407" w:type="dxa"/>
            <w:shd w:val="clear" w:color="auto" w:fill="F2F2F2" w:themeFill="background1" w:themeFillShade="F2"/>
          </w:tcPr>
          <w:p w14:paraId="33040D4B" w14:textId="77777777" w:rsidR="00000000" w:rsidRDefault="00E973B8">
            <w:pPr>
              <w:rPr>
                <w:noProof/>
                <w:szCs w:val="24"/>
              </w:rPr>
            </w:pPr>
            <w:r>
              <w:rPr>
                <w:noProof/>
                <w:szCs w:val="24"/>
              </w:rPr>
              <w:t xml:space="preserve">Check the </w:t>
            </w:r>
            <w:r>
              <w:rPr>
                <w:rStyle w:val="mqInternal"/>
                <w:noProof/>
                <w:szCs w:val="24"/>
              </w:rPr>
              <w:t>[1}</w:t>
            </w:r>
            <w:r>
              <w:rPr>
                <w:noProof/>
                <w:szCs w:val="24"/>
              </w:rPr>
              <w:t>SSO</w:t>
            </w:r>
            <w:r>
              <w:rPr>
                <w:rStyle w:val="mqInternal"/>
                <w:noProof/>
                <w:szCs w:val="24"/>
              </w:rPr>
              <w:t>{2]</w:t>
            </w:r>
            <w:r>
              <w:rPr>
                <w:noProof/>
                <w:szCs w:val="24"/>
              </w:rPr>
              <w:t xml:space="preserve"> option.</w:t>
            </w:r>
          </w:p>
        </w:tc>
        <w:tc>
          <w:tcPr>
            <w:tcW w:w="7407" w:type="dxa"/>
          </w:tcPr>
          <w:p w14:paraId="3D7EC705" w14:textId="77777777" w:rsidR="00000000" w:rsidRDefault="00E973B8">
            <w:pPr>
              <w:rPr>
                <w:szCs w:val="24"/>
                <w:lang w:val="ja-JP"/>
              </w:rPr>
            </w:pPr>
            <w:r>
              <w:rPr>
                <w:rStyle w:val="mqInternal"/>
                <w:noProof/>
                <w:szCs w:val="24"/>
                <w:lang w:val="ja-JP"/>
              </w:rPr>
              <w:t>[1}</w:t>
            </w:r>
            <w:r>
              <w:rPr>
                <w:szCs w:val="24"/>
                <w:lang w:val="ja-JP"/>
              </w:rPr>
              <w:t>SSO</w:t>
            </w:r>
            <w:r>
              <w:rPr>
                <w:rStyle w:val="mqInternal"/>
                <w:noProof/>
                <w:szCs w:val="24"/>
                <w:lang w:val="ja-JP"/>
              </w:rPr>
              <w:t>{2]</w:t>
            </w:r>
            <w:r>
              <w:rPr>
                <w:rFonts w:ascii="MS Gothic" w:eastAsia="MS Gothic" w:hint="eastAsia"/>
                <w:szCs w:val="24"/>
                <w:lang w:val="ja-JP"/>
              </w:rPr>
              <w:t>オプションをチェックします</w:t>
            </w:r>
            <w:r>
              <w:rPr>
                <w:rFonts w:ascii="Microsoft YaHei UI" w:eastAsia="Microsoft YaHei UI" w:hAnsi="Microsoft YaHei UI" w:cs="Microsoft YaHei UI" w:hint="eastAsia"/>
                <w:szCs w:val="24"/>
                <w:lang w:val="ja-JP"/>
              </w:rPr>
              <w:t>。</w:t>
            </w:r>
          </w:p>
        </w:tc>
      </w:tr>
      <w:tr w:rsidR="00000000" w14:paraId="393121B1" w14:textId="77777777">
        <w:tc>
          <w:tcPr>
            <w:tcW w:w="660" w:type="dxa"/>
            <w:shd w:val="clear" w:color="auto" w:fill="F2F2F2" w:themeFill="background1" w:themeFillShade="F2"/>
          </w:tcPr>
          <w:p w14:paraId="4D281F60" w14:textId="77777777" w:rsidR="00000000" w:rsidRDefault="00E973B8">
            <w:pPr>
              <w:rPr>
                <w:noProof/>
                <w:sz w:val="2"/>
                <w:szCs w:val="24"/>
              </w:rPr>
            </w:pPr>
            <w:r>
              <w:rPr>
                <w:noProof/>
                <w:sz w:val="16"/>
                <w:szCs w:val="24"/>
              </w:rPr>
              <w:t xml:space="preserve">2894 </w:t>
            </w:r>
            <w:r>
              <w:rPr>
                <w:noProof/>
                <w:sz w:val="16"/>
              </w:rPr>
              <w:br/>
            </w:r>
            <w:r>
              <w:rPr>
                <w:noProof/>
                <w:sz w:val="2"/>
                <w:szCs w:val="24"/>
              </w:rPr>
              <w:t>785a55f6-cf79-4318-aa0f-964659792a81</w:t>
            </w:r>
          </w:p>
        </w:tc>
        <w:tc>
          <w:tcPr>
            <w:tcW w:w="7407" w:type="dxa"/>
            <w:shd w:val="clear" w:color="auto" w:fill="F2F2F2" w:themeFill="background1" w:themeFillShade="F2"/>
          </w:tcPr>
          <w:p w14:paraId="1748937F" w14:textId="77777777" w:rsidR="00000000" w:rsidRDefault="00E973B8">
            <w:pPr>
              <w:rPr>
                <w:noProof/>
                <w:szCs w:val="24"/>
              </w:rPr>
            </w:pPr>
            <w:r>
              <w:rPr>
                <w:noProof/>
                <w:szCs w:val="24"/>
              </w:rPr>
              <w:t>To complete the Access Control Profile, you need some values that will be provided as part of the Auth0 application creatio</w:t>
            </w:r>
            <w:r>
              <w:rPr>
                <w:noProof/>
                <w:szCs w:val="24"/>
              </w:rPr>
              <w:t>n process.</w:t>
            </w:r>
          </w:p>
        </w:tc>
        <w:tc>
          <w:tcPr>
            <w:tcW w:w="7407" w:type="dxa"/>
          </w:tcPr>
          <w:p w14:paraId="564F3F02" w14:textId="77777777" w:rsidR="00000000" w:rsidRDefault="00E973B8">
            <w:pPr>
              <w:rPr>
                <w:szCs w:val="24"/>
                <w:lang w:val="ja-JP"/>
              </w:rPr>
            </w:pPr>
            <w:r>
              <w:rPr>
                <w:rFonts w:ascii="MS Gothic" w:eastAsia="MS Gothic" w:hint="eastAsia"/>
                <w:szCs w:val="24"/>
                <w:lang w:val="ja-JP"/>
              </w:rPr>
              <w:t>アクセス制御プロファイルを完了するには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アプリケーション作成プロセスの一部として提供される値が必要です</w:t>
            </w:r>
            <w:r>
              <w:rPr>
                <w:rFonts w:ascii="Microsoft YaHei UI" w:eastAsia="Microsoft YaHei UI" w:hAnsi="Microsoft YaHei UI" w:cs="Microsoft YaHei UI" w:hint="eastAsia"/>
                <w:szCs w:val="24"/>
                <w:lang w:val="ja-JP"/>
              </w:rPr>
              <w:t>。</w:t>
            </w:r>
          </w:p>
        </w:tc>
      </w:tr>
      <w:tr w:rsidR="00000000" w14:paraId="752559E4" w14:textId="77777777">
        <w:tc>
          <w:tcPr>
            <w:tcW w:w="660" w:type="dxa"/>
            <w:shd w:val="clear" w:color="auto" w:fill="F2F2F2" w:themeFill="background1" w:themeFillShade="F2"/>
          </w:tcPr>
          <w:p w14:paraId="2CE667B5" w14:textId="77777777" w:rsidR="00000000" w:rsidRDefault="00E973B8">
            <w:pPr>
              <w:rPr>
                <w:noProof/>
                <w:sz w:val="2"/>
                <w:szCs w:val="24"/>
              </w:rPr>
            </w:pPr>
            <w:r>
              <w:rPr>
                <w:noProof/>
                <w:sz w:val="16"/>
                <w:szCs w:val="24"/>
              </w:rPr>
              <w:t xml:space="preserve">2895 </w:t>
            </w:r>
            <w:r>
              <w:rPr>
                <w:noProof/>
                <w:sz w:val="16"/>
              </w:rPr>
              <w:br/>
            </w:r>
            <w:r>
              <w:rPr>
                <w:noProof/>
                <w:sz w:val="2"/>
                <w:szCs w:val="24"/>
              </w:rPr>
              <w:t>1a0bcb4c-772e-4f69-b546-688db3d8b3d0</w:t>
            </w:r>
          </w:p>
        </w:tc>
        <w:tc>
          <w:tcPr>
            <w:tcW w:w="7407" w:type="dxa"/>
            <w:shd w:val="clear" w:color="auto" w:fill="F2F2F2" w:themeFill="background1" w:themeFillShade="F2"/>
          </w:tcPr>
          <w:p w14:paraId="1E254D84" w14:textId="77777777" w:rsidR="00000000" w:rsidRDefault="00E973B8">
            <w:pPr>
              <w:rPr>
                <w:noProof/>
                <w:szCs w:val="24"/>
              </w:rPr>
            </w:pPr>
            <w:r>
              <w:rPr>
                <w:noProof/>
                <w:szCs w:val="24"/>
              </w:rPr>
              <w:t>After creating a new Auth0 application, we can finish creating this profile.</w:t>
            </w:r>
          </w:p>
        </w:tc>
        <w:tc>
          <w:tcPr>
            <w:tcW w:w="7407" w:type="dxa"/>
          </w:tcPr>
          <w:p w14:paraId="181B94BA" w14:textId="77777777" w:rsidR="00000000" w:rsidRDefault="00E973B8">
            <w:pPr>
              <w:rPr>
                <w:szCs w:val="24"/>
                <w:lang w:val="ja-JP"/>
              </w:rPr>
            </w:pPr>
            <w:r>
              <w:rPr>
                <w:rFonts w:ascii="MS Gothic" w:eastAsia="MS Gothic" w:hint="eastAsia"/>
                <w:szCs w:val="24"/>
                <w:lang w:val="ja-JP"/>
              </w:rPr>
              <w:t>新しい</w:t>
            </w:r>
            <w:r>
              <w:rPr>
                <w:szCs w:val="24"/>
                <w:lang w:val="ja-JP"/>
              </w:rPr>
              <w:t xml:space="preserve"> Auth0 </w:t>
            </w:r>
            <w:r>
              <w:rPr>
                <w:rFonts w:ascii="MS Gothic" w:eastAsia="MS Gothic" w:hint="eastAsia"/>
                <w:szCs w:val="24"/>
                <w:lang w:val="ja-JP"/>
              </w:rPr>
              <w:t>アプリケーションを作成したら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このプロファイルの作成を完了できます</w:t>
            </w:r>
            <w:r>
              <w:rPr>
                <w:rFonts w:ascii="Microsoft YaHei UI" w:eastAsia="Microsoft YaHei UI" w:hAnsi="Microsoft YaHei UI" w:cs="Microsoft YaHei UI" w:hint="eastAsia"/>
                <w:szCs w:val="24"/>
                <w:lang w:val="ja-JP"/>
              </w:rPr>
              <w:t>。</w:t>
            </w:r>
          </w:p>
        </w:tc>
      </w:tr>
      <w:tr w:rsidR="00000000" w14:paraId="4D362BAA" w14:textId="77777777">
        <w:tc>
          <w:tcPr>
            <w:tcW w:w="660" w:type="dxa"/>
            <w:shd w:val="clear" w:color="auto" w:fill="F2F2F2" w:themeFill="background1" w:themeFillShade="F2"/>
          </w:tcPr>
          <w:p w14:paraId="34F6741E" w14:textId="77777777" w:rsidR="00000000" w:rsidRDefault="00E973B8">
            <w:pPr>
              <w:rPr>
                <w:noProof/>
                <w:sz w:val="2"/>
                <w:szCs w:val="24"/>
              </w:rPr>
            </w:pPr>
            <w:r>
              <w:rPr>
                <w:noProof/>
                <w:sz w:val="16"/>
                <w:szCs w:val="24"/>
              </w:rPr>
              <w:t xml:space="preserve">2896 </w:t>
            </w:r>
            <w:r>
              <w:rPr>
                <w:noProof/>
                <w:sz w:val="16"/>
              </w:rPr>
              <w:br/>
            </w:r>
            <w:r>
              <w:rPr>
                <w:noProof/>
                <w:sz w:val="2"/>
                <w:szCs w:val="24"/>
              </w:rPr>
              <w:t>369c1e13-d72e-4356-a07d-4ea6253acaa7</w:t>
            </w:r>
          </w:p>
        </w:tc>
        <w:tc>
          <w:tcPr>
            <w:tcW w:w="7407" w:type="dxa"/>
            <w:shd w:val="clear" w:color="auto" w:fill="F2F2F2" w:themeFill="background1" w:themeFillShade="F2"/>
          </w:tcPr>
          <w:p w14:paraId="6DD17923" w14:textId="77777777" w:rsidR="00000000" w:rsidRDefault="00E973B8">
            <w:pPr>
              <w:rPr>
                <w:noProof/>
                <w:szCs w:val="24"/>
              </w:rPr>
            </w:pPr>
            <w:r>
              <w:rPr>
                <w:noProof/>
                <w:szCs w:val="24"/>
              </w:rPr>
              <w:t>Creating an Application</w:t>
            </w:r>
          </w:p>
        </w:tc>
        <w:tc>
          <w:tcPr>
            <w:tcW w:w="7407" w:type="dxa"/>
          </w:tcPr>
          <w:p w14:paraId="1821368B" w14:textId="77777777" w:rsidR="00000000" w:rsidRDefault="00E973B8">
            <w:pPr>
              <w:rPr>
                <w:szCs w:val="24"/>
                <w:lang w:val="ja-JP"/>
              </w:rPr>
            </w:pPr>
            <w:r>
              <w:rPr>
                <w:rFonts w:ascii="MS Gothic" w:eastAsia="MS Gothic" w:hint="eastAsia"/>
                <w:szCs w:val="24"/>
                <w:lang w:val="ja-JP"/>
              </w:rPr>
              <w:t>アプリケーションの作成</w:t>
            </w:r>
          </w:p>
        </w:tc>
      </w:tr>
      <w:tr w:rsidR="00000000" w14:paraId="7E306E06" w14:textId="77777777">
        <w:tc>
          <w:tcPr>
            <w:tcW w:w="660" w:type="dxa"/>
            <w:shd w:val="clear" w:color="auto" w:fill="F2F2F2" w:themeFill="background1" w:themeFillShade="F2"/>
          </w:tcPr>
          <w:p w14:paraId="3236094D" w14:textId="77777777" w:rsidR="00000000" w:rsidRDefault="00E973B8">
            <w:pPr>
              <w:rPr>
                <w:noProof/>
                <w:sz w:val="2"/>
                <w:szCs w:val="24"/>
              </w:rPr>
            </w:pPr>
            <w:r>
              <w:rPr>
                <w:noProof/>
                <w:sz w:val="16"/>
                <w:szCs w:val="24"/>
              </w:rPr>
              <w:t xml:space="preserve">2897 </w:t>
            </w:r>
            <w:r>
              <w:rPr>
                <w:noProof/>
                <w:sz w:val="16"/>
              </w:rPr>
              <w:br/>
            </w:r>
            <w:r>
              <w:rPr>
                <w:noProof/>
                <w:sz w:val="2"/>
                <w:szCs w:val="24"/>
              </w:rPr>
              <w:t>41b78d9e-413e-4988-8df5-dc397c49ac4b</w:t>
            </w:r>
          </w:p>
        </w:tc>
        <w:tc>
          <w:tcPr>
            <w:tcW w:w="7407" w:type="dxa"/>
            <w:shd w:val="clear" w:color="auto" w:fill="F2F2F2" w:themeFill="background1" w:themeFillShade="F2"/>
          </w:tcPr>
          <w:p w14:paraId="5E0FA211" w14:textId="77777777" w:rsidR="00000000" w:rsidRDefault="00E973B8">
            <w:pPr>
              <w:rPr>
                <w:noProof/>
                <w:szCs w:val="24"/>
              </w:rPr>
            </w:pPr>
            <w:r>
              <w:rPr>
                <w:noProof/>
                <w:szCs w:val="24"/>
              </w:rPr>
              <w:t>Next, you need to create an application that will be secured using Auth0.</w:t>
            </w:r>
          </w:p>
        </w:tc>
        <w:tc>
          <w:tcPr>
            <w:tcW w:w="7407" w:type="dxa"/>
          </w:tcPr>
          <w:p w14:paraId="18C950E0" w14:textId="77777777" w:rsidR="00000000" w:rsidRDefault="00E973B8">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を使用してセキュリティで保護されるアプリケーションを作成する必要があり</w:t>
            </w:r>
            <w:r>
              <w:rPr>
                <w:rFonts w:ascii="MS Gothic" w:eastAsia="MS Gothic" w:hint="eastAsia"/>
                <w:szCs w:val="24"/>
                <w:lang w:val="ja-JP"/>
              </w:rPr>
              <w:lastRenderedPageBreak/>
              <w:t>ます</w:t>
            </w:r>
            <w:r>
              <w:rPr>
                <w:rFonts w:ascii="Microsoft YaHei UI" w:eastAsia="Microsoft YaHei UI" w:hAnsi="Microsoft YaHei UI" w:cs="Microsoft YaHei UI" w:hint="eastAsia"/>
                <w:szCs w:val="24"/>
                <w:lang w:val="ja-JP"/>
              </w:rPr>
              <w:t>。</w:t>
            </w:r>
          </w:p>
        </w:tc>
      </w:tr>
      <w:tr w:rsidR="00000000" w14:paraId="1FD4CA71" w14:textId="77777777">
        <w:tc>
          <w:tcPr>
            <w:tcW w:w="660" w:type="dxa"/>
            <w:shd w:val="clear" w:color="auto" w:fill="F2F2F2" w:themeFill="background1" w:themeFillShade="F2"/>
          </w:tcPr>
          <w:p w14:paraId="22F9D56A" w14:textId="77777777" w:rsidR="00000000" w:rsidRDefault="00E973B8">
            <w:pPr>
              <w:rPr>
                <w:noProof/>
                <w:sz w:val="2"/>
                <w:szCs w:val="24"/>
              </w:rPr>
            </w:pPr>
            <w:r>
              <w:rPr>
                <w:noProof/>
                <w:sz w:val="16"/>
                <w:szCs w:val="24"/>
              </w:rPr>
              <w:lastRenderedPageBreak/>
              <w:t xml:space="preserve">2898 </w:t>
            </w:r>
            <w:r>
              <w:rPr>
                <w:noProof/>
                <w:sz w:val="16"/>
              </w:rPr>
              <w:br/>
            </w:r>
            <w:r>
              <w:rPr>
                <w:noProof/>
                <w:sz w:val="2"/>
                <w:szCs w:val="24"/>
              </w:rPr>
              <w:t>5b195f94-76e4-44e0-a3ba-04032755bb63</w:t>
            </w:r>
          </w:p>
        </w:tc>
        <w:tc>
          <w:tcPr>
            <w:tcW w:w="7407" w:type="dxa"/>
            <w:shd w:val="clear" w:color="auto" w:fill="F2F2F2" w:themeFill="background1" w:themeFillShade="F2"/>
          </w:tcPr>
          <w:p w14:paraId="657D1973" w14:textId="77777777" w:rsidR="00000000" w:rsidRDefault="00E973B8">
            <w:pPr>
              <w:rPr>
                <w:noProof/>
                <w:szCs w:val="24"/>
              </w:rPr>
            </w:pPr>
            <w:r>
              <w:rPr>
                <w:noProof/>
                <w:szCs w:val="24"/>
              </w:rPr>
              <w:t>As part of the application creation process, the signing certificate and SAML protocol URL</w:t>
            </w:r>
            <w:r>
              <w:rPr>
                <w:noProof/>
                <w:szCs w:val="24"/>
              </w:rPr>
              <w:t xml:space="preserve"> will be used by the Access Control Profile created in the previous section.</w:t>
            </w:r>
          </w:p>
        </w:tc>
        <w:tc>
          <w:tcPr>
            <w:tcW w:w="7407" w:type="dxa"/>
          </w:tcPr>
          <w:p w14:paraId="0B4637BB" w14:textId="77777777" w:rsidR="00000000" w:rsidRDefault="00E973B8">
            <w:pPr>
              <w:rPr>
                <w:szCs w:val="24"/>
                <w:lang w:val="ja-JP"/>
              </w:rPr>
            </w:pPr>
            <w:r>
              <w:rPr>
                <w:rFonts w:ascii="MS Gothic" w:eastAsia="MS Gothic" w:hint="eastAsia"/>
                <w:szCs w:val="24"/>
                <w:lang w:val="ja-JP"/>
              </w:rPr>
              <w:t>アプリケーション作成プロセスの一環として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署名証明書と</w:t>
            </w:r>
            <w:r>
              <w:rPr>
                <w:szCs w:val="24"/>
                <w:lang w:val="ja-JP"/>
              </w:rPr>
              <w:t xml:space="preserve"> SAML </w:t>
            </w:r>
            <w:r>
              <w:rPr>
                <w:rFonts w:ascii="MS Gothic" w:eastAsia="MS Gothic" w:hint="eastAsia"/>
                <w:szCs w:val="24"/>
                <w:lang w:val="ja-JP"/>
              </w:rPr>
              <w:t>プロトコル</w:t>
            </w:r>
            <w:r>
              <w:rPr>
                <w:szCs w:val="24"/>
                <w:lang w:val="ja-JP"/>
              </w:rPr>
              <w:t xml:space="preserve">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前のセクションで作成したアクセス制御プロファイルで使用されます</w:t>
            </w:r>
            <w:r>
              <w:rPr>
                <w:rFonts w:ascii="Microsoft YaHei UI" w:eastAsia="Microsoft YaHei UI" w:hAnsi="Microsoft YaHei UI" w:cs="Microsoft YaHei UI" w:hint="eastAsia"/>
                <w:szCs w:val="24"/>
                <w:lang w:val="ja-JP"/>
              </w:rPr>
              <w:t>。</w:t>
            </w:r>
          </w:p>
        </w:tc>
      </w:tr>
      <w:tr w:rsidR="00000000" w14:paraId="67E92DE7" w14:textId="77777777">
        <w:tc>
          <w:tcPr>
            <w:tcW w:w="660" w:type="dxa"/>
            <w:shd w:val="clear" w:color="auto" w:fill="F2F2F2" w:themeFill="background1" w:themeFillShade="F2"/>
          </w:tcPr>
          <w:p w14:paraId="41670BCB" w14:textId="77777777" w:rsidR="00000000" w:rsidRDefault="00E973B8">
            <w:pPr>
              <w:rPr>
                <w:noProof/>
                <w:sz w:val="2"/>
                <w:szCs w:val="24"/>
              </w:rPr>
            </w:pPr>
            <w:r>
              <w:rPr>
                <w:noProof/>
                <w:sz w:val="16"/>
                <w:szCs w:val="24"/>
              </w:rPr>
              <w:t xml:space="preserve">2899 </w:t>
            </w:r>
            <w:r>
              <w:rPr>
                <w:noProof/>
                <w:sz w:val="16"/>
              </w:rPr>
              <w:br/>
            </w:r>
            <w:r>
              <w:rPr>
                <w:noProof/>
                <w:sz w:val="2"/>
                <w:szCs w:val="24"/>
              </w:rPr>
              <w:t>4d3b0436-8b55-4083-9866-d90f3c899c33</w:t>
            </w:r>
          </w:p>
        </w:tc>
        <w:tc>
          <w:tcPr>
            <w:tcW w:w="7407" w:type="dxa"/>
            <w:shd w:val="clear" w:color="auto" w:fill="F2F2F2" w:themeFill="background1" w:themeFillShade="F2"/>
          </w:tcPr>
          <w:p w14:paraId="293C542C" w14:textId="77777777" w:rsidR="00000000" w:rsidRDefault="00E973B8">
            <w:pPr>
              <w:rPr>
                <w:noProof/>
                <w:szCs w:val="24"/>
              </w:rPr>
            </w:pPr>
            <w:r>
              <w:rPr>
                <w:noProof/>
                <w:szCs w:val="24"/>
              </w:rPr>
              <w:t>Log in to your Auth0 account.</w:t>
            </w:r>
          </w:p>
        </w:tc>
        <w:tc>
          <w:tcPr>
            <w:tcW w:w="7407" w:type="dxa"/>
          </w:tcPr>
          <w:p w14:paraId="0A75E545" w14:textId="77777777" w:rsidR="00000000" w:rsidRDefault="00E973B8">
            <w:pPr>
              <w:rPr>
                <w:szCs w:val="24"/>
                <w:lang w:val="ja-JP"/>
              </w:rPr>
            </w:pPr>
            <w:r>
              <w:rPr>
                <w:szCs w:val="24"/>
                <w:lang w:val="ja-JP"/>
              </w:rPr>
              <w:t xml:space="preserve">Auth0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553C9AE4" w14:textId="77777777">
        <w:tc>
          <w:tcPr>
            <w:tcW w:w="660" w:type="dxa"/>
            <w:shd w:val="clear" w:color="auto" w:fill="F2F2F2" w:themeFill="background1" w:themeFillShade="F2"/>
          </w:tcPr>
          <w:p w14:paraId="7792ECB4" w14:textId="77777777" w:rsidR="00000000" w:rsidRDefault="00E973B8">
            <w:pPr>
              <w:rPr>
                <w:noProof/>
                <w:sz w:val="2"/>
                <w:szCs w:val="24"/>
              </w:rPr>
            </w:pPr>
            <w:r>
              <w:rPr>
                <w:noProof/>
                <w:sz w:val="16"/>
                <w:szCs w:val="24"/>
              </w:rPr>
              <w:t xml:space="preserve">2900 </w:t>
            </w:r>
            <w:r>
              <w:rPr>
                <w:noProof/>
                <w:sz w:val="16"/>
              </w:rPr>
              <w:br/>
            </w:r>
            <w:r>
              <w:rPr>
                <w:noProof/>
                <w:sz w:val="2"/>
                <w:szCs w:val="24"/>
              </w:rPr>
              <w:t>16e3dd28-9ee9-47fb-a70a-500439dc5823</w:t>
            </w:r>
          </w:p>
        </w:tc>
        <w:tc>
          <w:tcPr>
            <w:tcW w:w="7407" w:type="dxa"/>
            <w:shd w:val="clear" w:color="auto" w:fill="F2F2F2" w:themeFill="background1" w:themeFillShade="F2"/>
          </w:tcPr>
          <w:p w14:paraId="5A8FA3E9" w14:textId="77777777" w:rsidR="00000000" w:rsidRDefault="00E973B8">
            <w:pPr>
              <w:rPr>
                <w:noProof/>
                <w:szCs w:val="24"/>
              </w:rPr>
            </w:pPr>
            <w:r>
              <w:rPr>
                <w:noProof/>
                <w:szCs w:val="24"/>
              </w:rPr>
              <w:t xml:space="preserve">On the </w:t>
            </w:r>
            <w:r>
              <w:rPr>
                <w:rStyle w:val="mqInternal"/>
                <w:noProof/>
                <w:szCs w:val="24"/>
              </w:rPr>
              <w:t>[1}</w:t>
            </w:r>
            <w:r>
              <w:rPr>
                <w:noProof/>
                <w:szCs w:val="24"/>
              </w:rPr>
              <w:t>Getting Started</w:t>
            </w:r>
            <w:r>
              <w:rPr>
                <w:rStyle w:val="mqInternal"/>
                <w:noProof/>
                <w:szCs w:val="24"/>
              </w:rPr>
              <w:t>{2]</w:t>
            </w:r>
            <w:r>
              <w:rPr>
                <w:noProof/>
                <w:szCs w:val="24"/>
              </w:rPr>
              <w:t xml:space="preserve"> page, in the left navigation, click </w:t>
            </w:r>
            <w:r>
              <w:rPr>
                <w:rStyle w:val="mqInternal"/>
                <w:noProof/>
                <w:szCs w:val="24"/>
              </w:rPr>
              <w:t>[1}</w:t>
            </w:r>
            <w:r>
              <w:rPr>
                <w:noProof/>
                <w:szCs w:val="24"/>
              </w:rPr>
              <w:t xml:space="preserve"> Applications</w:t>
            </w:r>
            <w:r>
              <w:rPr>
                <w:rStyle w:val="mqInternal"/>
                <w:noProof/>
                <w:szCs w:val="24"/>
              </w:rPr>
              <w:t>{2]</w:t>
            </w:r>
            <w:r>
              <w:rPr>
                <w:noProof/>
                <w:szCs w:val="24"/>
              </w:rPr>
              <w:t>.</w:t>
            </w:r>
          </w:p>
        </w:tc>
        <w:tc>
          <w:tcPr>
            <w:tcW w:w="7407" w:type="dxa"/>
          </w:tcPr>
          <w:p w14:paraId="538FF87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はじめに</w:t>
            </w:r>
            <w:r>
              <w:rPr>
                <w:szCs w:val="24"/>
                <w:lang w:val="ja-JP"/>
              </w:rPr>
              <w:t>]</w:t>
            </w:r>
            <w:r>
              <w:rPr>
                <w:rStyle w:val="mqInternal"/>
                <w:noProof/>
                <w:szCs w:val="24"/>
                <w:lang w:val="ja-JP"/>
              </w:rPr>
              <w:t>{2]</w:t>
            </w:r>
            <w:r>
              <w:rPr>
                <w:rFonts w:ascii="MS Gothic" w:eastAsia="MS Gothic" w:hint="eastAsia"/>
                <w:szCs w:val="24"/>
                <w:lang w:val="ja-JP"/>
              </w:rPr>
              <w:t>ページの左側のナビゲーションで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アプリケーション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A4628C" w14:textId="77777777">
        <w:tc>
          <w:tcPr>
            <w:tcW w:w="660" w:type="dxa"/>
            <w:shd w:val="clear" w:color="auto" w:fill="F2F2F2" w:themeFill="background1" w:themeFillShade="F2"/>
          </w:tcPr>
          <w:p w14:paraId="110F019C" w14:textId="77777777" w:rsidR="00000000" w:rsidRDefault="00E973B8">
            <w:pPr>
              <w:rPr>
                <w:noProof/>
                <w:sz w:val="2"/>
                <w:szCs w:val="24"/>
              </w:rPr>
            </w:pPr>
            <w:r>
              <w:rPr>
                <w:noProof/>
                <w:sz w:val="16"/>
                <w:szCs w:val="24"/>
              </w:rPr>
              <w:t xml:space="preserve">2901 </w:t>
            </w:r>
            <w:r>
              <w:rPr>
                <w:noProof/>
                <w:sz w:val="16"/>
              </w:rPr>
              <w:br/>
            </w:r>
            <w:r>
              <w:rPr>
                <w:noProof/>
                <w:sz w:val="2"/>
                <w:szCs w:val="24"/>
              </w:rPr>
              <w:t>c7fd49e1-9c9b-4a18-a865-2a4dd5442f4f</w:t>
            </w:r>
          </w:p>
        </w:tc>
        <w:tc>
          <w:tcPr>
            <w:tcW w:w="7407" w:type="dxa"/>
            <w:shd w:val="clear" w:color="auto" w:fill="F2F2F2" w:themeFill="background1" w:themeFillShade="F2"/>
          </w:tcPr>
          <w:p w14:paraId="07BD7CEA" w14:textId="77777777" w:rsidR="00000000" w:rsidRDefault="00E973B8">
            <w:pPr>
              <w:rPr>
                <w:noProof/>
                <w:szCs w:val="24"/>
              </w:rPr>
            </w:pPr>
            <w:r>
              <w:rPr>
                <w:noProof/>
                <w:szCs w:val="24"/>
              </w:rPr>
              <w:t xml:space="preserve">On the </w:t>
            </w:r>
            <w:r>
              <w:rPr>
                <w:rStyle w:val="mqInternal"/>
                <w:noProof/>
                <w:szCs w:val="24"/>
              </w:rPr>
              <w:t>[1}</w:t>
            </w:r>
            <w:r>
              <w:rPr>
                <w:noProof/>
                <w:szCs w:val="24"/>
              </w:rPr>
              <w:t xml:space="preserve"> Applications</w:t>
            </w:r>
            <w:r>
              <w:rPr>
                <w:rStyle w:val="mqInternal"/>
                <w:noProof/>
                <w:szCs w:val="24"/>
              </w:rPr>
              <w:t>{2]</w:t>
            </w:r>
            <w:r>
              <w:rPr>
                <w:noProof/>
                <w:szCs w:val="24"/>
              </w:rPr>
              <w:t xml:space="preserve"> page, click </w:t>
            </w:r>
            <w:r>
              <w:rPr>
                <w:rStyle w:val="mqInternal"/>
                <w:noProof/>
                <w:szCs w:val="24"/>
              </w:rPr>
              <w:t>[1}</w:t>
            </w:r>
            <w:r>
              <w:rPr>
                <w:noProof/>
                <w:szCs w:val="24"/>
              </w:rPr>
              <w:t>+ CREATE APPLICATION</w:t>
            </w:r>
            <w:r>
              <w:rPr>
                <w:rStyle w:val="mqInternal"/>
                <w:noProof/>
                <w:szCs w:val="24"/>
              </w:rPr>
              <w:t>{2]</w:t>
            </w:r>
            <w:r>
              <w:rPr>
                <w:noProof/>
                <w:szCs w:val="24"/>
              </w:rPr>
              <w:t>.</w:t>
            </w:r>
          </w:p>
        </w:tc>
        <w:tc>
          <w:tcPr>
            <w:tcW w:w="7407" w:type="dxa"/>
          </w:tcPr>
          <w:p w14:paraId="0B6DDC2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w:t>
            </w:r>
            <w:r>
              <w:rPr>
                <w:rFonts w:ascii="MS Gothic" w:eastAsia="MS Gothic" w:hint="eastAsia"/>
                <w:szCs w:val="24"/>
                <w:lang w:val="ja-JP"/>
              </w:rPr>
              <w:t>アプリケーションの作成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B9CD35" w14:textId="77777777">
        <w:tc>
          <w:tcPr>
            <w:tcW w:w="660" w:type="dxa"/>
            <w:shd w:val="clear" w:color="auto" w:fill="F2F2F2" w:themeFill="background1" w:themeFillShade="F2"/>
          </w:tcPr>
          <w:p w14:paraId="0D65512E" w14:textId="77777777" w:rsidR="00000000" w:rsidRDefault="00E973B8">
            <w:pPr>
              <w:rPr>
                <w:noProof/>
                <w:sz w:val="2"/>
                <w:szCs w:val="24"/>
              </w:rPr>
            </w:pPr>
            <w:r>
              <w:rPr>
                <w:noProof/>
                <w:sz w:val="16"/>
                <w:szCs w:val="24"/>
              </w:rPr>
              <w:t xml:space="preserve">2902 </w:t>
            </w:r>
            <w:r>
              <w:rPr>
                <w:noProof/>
                <w:sz w:val="16"/>
              </w:rPr>
              <w:br/>
            </w:r>
            <w:r>
              <w:rPr>
                <w:noProof/>
                <w:sz w:val="2"/>
                <w:szCs w:val="24"/>
              </w:rPr>
              <w:t>82e3edc9-06ec-4759-97cd-fa0d7fbd9626</w:t>
            </w:r>
          </w:p>
        </w:tc>
        <w:tc>
          <w:tcPr>
            <w:tcW w:w="7407" w:type="dxa"/>
            <w:shd w:val="clear" w:color="auto" w:fill="F2F2F2" w:themeFill="background1" w:themeFillShade="F2"/>
          </w:tcPr>
          <w:p w14:paraId="02E80DA8" w14:textId="77777777" w:rsidR="00000000" w:rsidRDefault="00E973B8">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application.</w:t>
            </w:r>
          </w:p>
        </w:tc>
        <w:tc>
          <w:tcPr>
            <w:tcW w:w="7407" w:type="dxa"/>
          </w:tcPr>
          <w:p w14:paraId="1B60A580" w14:textId="77777777" w:rsidR="00000000" w:rsidRDefault="00E973B8">
            <w:pPr>
              <w:rPr>
                <w:szCs w:val="24"/>
                <w:lang w:val="ja-JP"/>
              </w:rPr>
            </w:pPr>
            <w:r>
              <w:rPr>
                <w:rFonts w:ascii="MS Gothic" w:eastAsia="MS Gothic" w:hint="eastAsia"/>
                <w:szCs w:val="24"/>
                <w:lang w:val="ja-JP"/>
              </w:rPr>
              <w:t>アプリケーションの</w:t>
            </w:r>
            <w:r>
              <w:rPr>
                <w:szCs w:val="24"/>
                <w:lang w:val="ja-JP"/>
              </w:rPr>
              <w:t xml:space="preserve"> \[ </w:t>
            </w: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334F89A3" w14:textId="77777777">
        <w:tc>
          <w:tcPr>
            <w:tcW w:w="660" w:type="dxa"/>
            <w:shd w:val="clear" w:color="auto" w:fill="F2F2F2" w:themeFill="background1" w:themeFillShade="F2"/>
          </w:tcPr>
          <w:p w14:paraId="24025375" w14:textId="77777777" w:rsidR="00000000" w:rsidRDefault="00E973B8">
            <w:pPr>
              <w:rPr>
                <w:noProof/>
                <w:sz w:val="2"/>
                <w:szCs w:val="24"/>
              </w:rPr>
            </w:pPr>
            <w:r>
              <w:rPr>
                <w:noProof/>
                <w:sz w:val="16"/>
                <w:szCs w:val="24"/>
              </w:rPr>
              <w:t xml:space="preserve">2903 </w:t>
            </w:r>
            <w:r>
              <w:rPr>
                <w:noProof/>
                <w:sz w:val="16"/>
              </w:rPr>
              <w:br/>
            </w:r>
            <w:r>
              <w:rPr>
                <w:noProof/>
                <w:sz w:val="2"/>
                <w:szCs w:val="24"/>
              </w:rPr>
              <w:t>54b98fbb-e5fe-499b-bc82-c4affabe8854</w:t>
            </w:r>
          </w:p>
        </w:tc>
        <w:tc>
          <w:tcPr>
            <w:tcW w:w="7407" w:type="dxa"/>
            <w:shd w:val="clear" w:color="auto" w:fill="F2F2F2" w:themeFill="background1" w:themeFillShade="F2"/>
          </w:tcPr>
          <w:p w14:paraId="084863E2" w14:textId="77777777" w:rsidR="00000000" w:rsidRDefault="00E973B8">
            <w:pPr>
              <w:rPr>
                <w:noProof/>
                <w:szCs w:val="24"/>
              </w:rPr>
            </w:pPr>
            <w:r>
              <w:rPr>
                <w:noProof/>
                <w:szCs w:val="24"/>
              </w:rPr>
              <w:t xml:space="preserve">Select an application type of </w:t>
            </w:r>
            <w:r>
              <w:rPr>
                <w:rStyle w:val="mqInternal"/>
                <w:noProof/>
                <w:szCs w:val="24"/>
              </w:rPr>
              <w:t>[1}</w:t>
            </w:r>
            <w:r>
              <w:rPr>
                <w:noProof/>
                <w:szCs w:val="24"/>
              </w:rPr>
              <w:t>Regular Web Applications</w:t>
            </w:r>
            <w:r>
              <w:rPr>
                <w:rStyle w:val="mqInternal"/>
                <w:noProof/>
                <w:szCs w:val="24"/>
              </w:rPr>
              <w:t>{2]</w:t>
            </w:r>
            <w:r>
              <w:rPr>
                <w:noProof/>
                <w:szCs w:val="24"/>
              </w:rPr>
              <w:t>.</w:t>
            </w:r>
          </w:p>
        </w:tc>
        <w:tc>
          <w:tcPr>
            <w:tcW w:w="7407" w:type="dxa"/>
          </w:tcPr>
          <w:p w14:paraId="5C2C874D"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標準</w:t>
            </w:r>
            <w:r>
              <w:rPr>
                <w:szCs w:val="24"/>
                <w:lang w:val="ja-JP"/>
              </w:rPr>
              <w:t xml:space="preserve"> Web </w:t>
            </w:r>
            <w:r>
              <w:rPr>
                <w:rFonts w:ascii="MS Gothic" w:eastAsia="MS Gothic" w:hint="eastAsia"/>
                <w:szCs w:val="24"/>
                <w:lang w:val="ja-JP"/>
              </w:rPr>
              <w:t>アプリケーション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のアプリケーションタイプを選択します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B0A49D" w14:textId="77777777">
        <w:tc>
          <w:tcPr>
            <w:tcW w:w="660" w:type="dxa"/>
            <w:shd w:val="clear" w:color="auto" w:fill="F2F2F2" w:themeFill="background1" w:themeFillShade="F2"/>
          </w:tcPr>
          <w:p w14:paraId="0D6004F0" w14:textId="77777777" w:rsidR="00000000" w:rsidRDefault="00E973B8">
            <w:pPr>
              <w:rPr>
                <w:noProof/>
                <w:sz w:val="2"/>
                <w:szCs w:val="24"/>
              </w:rPr>
            </w:pPr>
            <w:r>
              <w:rPr>
                <w:noProof/>
                <w:sz w:val="16"/>
                <w:szCs w:val="24"/>
              </w:rPr>
              <w:t xml:space="preserve">2904 </w:t>
            </w:r>
            <w:r>
              <w:rPr>
                <w:noProof/>
                <w:sz w:val="16"/>
              </w:rPr>
              <w:br/>
            </w:r>
            <w:r>
              <w:rPr>
                <w:noProof/>
                <w:sz w:val="2"/>
                <w:szCs w:val="24"/>
              </w:rPr>
              <w:t>afe0fa04-e431-4972-ba9b-41e6577d4a68</w:t>
            </w:r>
          </w:p>
        </w:tc>
        <w:tc>
          <w:tcPr>
            <w:tcW w:w="7407" w:type="dxa"/>
            <w:shd w:val="clear" w:color="auto" w:fill="F2F2F2" w:themeFill="background1" w:themeFillShade="F2"/>
          </w:tcPr>
          <w:p w14:paraId="37AA330B" w14:textId="77777777" w:rsidR="00000000" w:rsidRDefault="00E973B8">
            <w:pPr>
              <w:rPr>
                <w:noProof/>
                <w:szCs w:val="24"/>
              </w:rPr>
            </w:pPr>
            <w:r>
              <w:rPr>
                <w:noProof/>
                <w:szCs w:val="24"/>
              </w:rPr>
              <w:t xml:space="preserve">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14:paraId="17750E4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718D03" w14:textId="77777777">
        <w:tc>
          <w:tcPr>
            <w:tcW w:w="660" w:type="dxa"/>
            <w:shd w:val="clear" w:color="auto" w:fill="F2F2F2" w:themeFill="background1" w:themeFillShade="F2"/>
          </w:tcPr>
          <w:p w14:paraId="13A7DC13" w14:textId="77777777" w:rsidR="00000000" w:rsidRDefault="00E973B8">
            <w:pPr>
              <w:rPr>
                <w:noProof/>
                <w:sz w:val="2"/>
                <w:szCs w:val="24"/>
              </w:rPr>
            </w:pPr>
            <w:r>
              <w:rPr>
                <w:noProof/>
                <w:sz w:val="16"/>
                <w:szCs w:val="24"/>
              </w:rPr>
              <w:t xml:space="preserve">2905 </w:t>
            </w:r>
            <w:r>
              <w:rPr>
                <w:noProof/>
                <w:sz w:val="16"/>
              </w:rPr>
              <w:br/>
            </w:r>
            <w:r>
              <w:rPr>
                <w:noProof/>
                <w:sz w:val="2"/>
                <w:szCs w:val="24"/>
              </w:rPr>
              <w:t>94b252d0-c26d-4e38-ba89-7489b369faa7</w:t>
            </w:r>
          </w:p>
        </w:tc>
        <w:tc>
          <w:tcPr>
            <w:tcW w:w="7407" w:type="dxa"/>
            <w:shd w:val="clear" w:color="auto" w:fill="F2F2F2" w:themeFill="background1" w:themeFillShade="F2"/>
          </w:tcPr>
          <w:p w14:paraId="29B291DB" w14:textId="77777777" w:rsidR="00000000" w:rsidRDefault="00E973B8">
            <w:pPr>
              <w:rPr>
                <w:noProof/>
                <w:szCs w:val="24"/>
              </w:rPr>
            </w:pPr>
            <w:r>
              <w:rPr>
                <w:noProof/>
                <w:szCs w:val="24"/>
              </w:rPr>
              <w:t xml:space="preserve">Click the </w:t>
            </w:r>
            <w:r>
              <w:rPr>
                <w:rStyle w:val="mqInternal"/>
                <w:noProof/>
                <w:szCs w:val="24"/>
              </w:rPr>
              <w:t>[1}</w:t>
            </w:r>
            <w:r>
              <w:rPr>
                <w:noProof/>
                <w:szCs w:val="24"/>
              </w:rPr>
              <w:t>Settings</w:t>
            </w:r>
            <w:r>
              <w:rPr>
                <w:rStyle w:val="mqInternal"/>
                <w:noProof/>
                <w:szCs w:val="24"/>
              </w:rPr>
              <w:t>{2]</w:t>
            </w:r>
            <w:r>
              <w:rPr>
                <w:noProof/>
                <w:szCs w:val="24"/>
              </w:rPr>
              <w:t xml:space="preserve"> link below the application name.</w:t>
            </w:r>
          </w:p>
        </w:tc>
        <w:tc>
          <w:tcPr>
            <w:tcW w:w="7407" w:type="dxa"/>
          </w:tcPr>
          <w:p w14:paraId="42925271"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アプリケーション名の下のリンク</w:t>
            </w:r>
            <w:r>
              <w:rPr>
                <w:rFonts w:ascii="Microsoft YaHei UI" w:eastAsia="Microsoft YaHei UI" w:hAnsi="Microsoft YaHei UI" w:cs="Microsoft YaHei UI" w:hint="eastAsia"/>
                <w:szCs w:val="24"/>
                <w:lang w:val="ja-JP"/>
              </w:rPr>
              <w:t>。</w:t>
            </w:r>
          </w:p>
        </w:tc>
      </w:tr>
      <w:tr w:rsidR="00000000" w14:paraId="3C6D8CC5" w14:textId="77777777">
        <w:tc>
          <w:tcPr>
            <w:tcW w:w="660" w:type="dxa"/>
            <w:shd w:val="clear" w:color="auto" w:fill="F2F2F2" w:themeFill="background1" w:themeFillShade="F2"/>
          </w:tcPr>
          <w:p w14:paraId="593B60B0" w14:textId="77777777" w:rsidR="00000000" w:rsidRDefault="00E973B8">
            <w:pPr>
              <w:rPr>
                <w:noProof/>
                <w:sz w:val="2"/>
                <w:szCs w:val="24"/>
              </w:rPr>
            </w:pPr>
            <w:r>
              <w:rPr>
                <w:noProof/>
                <w:sz w:val="16"/>
                <w:szCs w:val="24"/>
              </w:rPr>
              <w:t xml:space="preserve">2906 </w:t>
            </w:r>
            <w:r>
              <w:rPr>
                <w:noProof/>
                <w:sz w:val="16"/>
              </w:rPr>
              <w:br/>
            </w:r>
            <w:r>
              <w:rPr>
                <w:noProof/>
                <w:sz w:val="2"/>
                <w:szCs w:val="24"/>
              </w:rPr>
              <w:t>fb4cecb7-8045-456d-876c-2732c894eab0</w:t>
            </w:r>
          </w:p>
        </w:tc>
        <w:tc>
          <w:tcPr>
            <w:tcW w:w="7407" w:type="dxa"/>
            <w:shd w:val="clear" w:color="auto" w:fill="F2F2F2" w:themeFill="background1" w:themeFillShade="F2"/>
          </w:tcPr>
          <w:p w14:paraId="55F92D69" w14:textId="77777777" w:rsidR="00000000" w:rsidRDefault="00E973B8">
            <w:pPr>
              <w:rPr>
                <w:noProof/>
                <w:szCs w:val="24"/>
              </w:rPr>
            </w:pPr>
            <w:r>
              <w:rPr>
                <w:noProof/>
                <w:szCs w:val="24"/>
              </w:rPr>
              <w:t xml:space="preserve">(Optional) Locate the </w:t>
            </w:r>
            <w:r>
              <w:rPr>
                <w:rStyle w:val="mqInternal"/>
                <w:noProof/>
                <w:szCs w:val="24"/>
              </w:rPr>
              <w:t>[1}</w:t>
            </w:r>
            <w:r>
              <w:rPr>
                <w:noProof/>
                <w:szCs w:val="24"/>
              </w:rPr>
              <w:t>Application Logo</w:t>
            </w:r>
            <w:r>
              <w:rPr>
                <w:rStyle w:val="mqInternal"/>
                <w:noProof/>
                <w:szCs w:val="24"/>
              </w:rPr>
              <w:t>{2]</w:t>
            </w:r>
            <w:r>
              <w:rPr>
                <w:noProof/>
                <w:szCs w:val="24"/>
              </w:rPr>
              <w:t xml:space="preserve"> field and enter a URL to your application l</w:t>
            </w:r>
            <w:r>
              <w:rPr>
                <w:noProof/>
                <w:szCs w:val="24"/>
              </w:rPr>
              <w:t>ogo.</w:t>
            </w:r>
          </w:p>
        </w:tc>
        <w:tc>
          <w:tcPr>
            <w:tcW w:w="7407" w:type="dxa"/>
          </w:tcPr>
          <w:p w14:paraId="534FEE15"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アプリケーションロゴ</w:t>
            </w:r>
            <w:r>
              <w:rPr>
                <w:rFonts w:ascii="Arial Unicode MS" w:eastAsia="Arial Unicode MS" w:hint="eastAsia"/>
                <w:szCs w:val="24"/>
                <w:lang w:val="ja-JP"/>
              </w:rPr>
              <w:t>（</w:t>
            </w:r>
            <w:r>
              <w:rPr>
                <w:szCs w:val="24"/>
                <w:lang w:val="ja-JP"/>
              </w:rPr>
              <w:t>Application Logo</w:t>
            </w:r>
            <w:r>
              <w:rPr>
                <w:rFonts w:ascii="Arial Unicode MS" w:eastAsia="Arial Unicode MS" w:hint="eastAsia"/>
                <w:szCs w:val="24"/>
                <w:lang w:val="ja-JP"/>
              </w:rPr>
              <w:t>）</w:t>
            </w:r>
            <w:r>
              <w:rPr>
                <w:szCs w:val="24"/>
                <w:lang w:val="ja-JP"/>
              </w:rPr>
              <w:t>]</w:t>
            </w:r>
            <w:r>
              <w:rPr>
                <w:rStyle w:val="mqInternal"/>
                <w:noProof/>
                <w:szCs w:val="24"/>
                <w:lang w:val="ja-JP"/>
              </w:rPr>
              <w:t>{2]</w:t>
            </w:r>
            <w:r>
              <w:rPr>
                <w:rFonts w:ascii="MS Gothic" w:eastAsia="MS Gothic" w:hint="eastAsia"/>
                <w:szCs w:val="24"/>
                <w:lang w:val="ja-JP"/>
              </w:rPr>
              <w:t>フィールドを見つけ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アプリケーションロゴの</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385A216D" w14:textId="77777777">
        <w:tc>
          <w:tcPr>
            <w:tcW w:w="660" w:type="dxa"/>
            <w:shd w:val="clear" w:color="auto" w:fill="F2F2F2" w:themeFill="background1" w:themeFillShade="F2"/>
          </w:tcPr>
          <w:p w14:paraId="51BE460B" w14:textId="77777777" w:rsidR="00000000" w:rsidRDefault="00E973B8">
            <w:pPr>
              <w:rPr>
                <w:noProof/>
                <w:sz w:val="2"/>
                <w:szCs w:val="24"/>
              </w:rPr>
            </w:pPr>
            <w:r>
              <w:rPr>
                <w:noProof/>
                <w:sz w:val="16"/>
                <w:szCs w:val="24"/>
              </w:rPr>
              <w:t xml:space="preserve">2907 </w:t>
            </w:r>
            <w:r>
              <w:rPr>
                <w:noProof/>
                <w:sz w:val="16"/>
              </w:rPr>
              <w:br/>
            </w:r>
            <w:r>
              <w:rPr>
                <w:noProof/>
                <w:sz w:val="2"/>
                <w:szCs w:val="24"/>
              </w:rPr>
              <w:t>156f63a8-53b5-4a1b-aa1a-f9e584baf9e7</w:t>
            </w:r>
          </w:p>
        </w:tc>
        <w:tc>
          <w:tcPr>
            <w:tcW w:w="7407" w:type="dxa"/>
            <w:shd w:val="clear" w:color="auto" w:fill="F2F2F2" w:themeFill="background1" w:themeFillShade="F2"/>
          </w:tcPr>
          <w:p w14:paraId="0B920418" w14:textId="77777777" w:rsidR="00000000" w:rsidRDefault="00E973B8">
            <w:pPr>
              <w:rPr>
                <w:noProof/>
                <w:szCs w:val="24"/>
              </w:rPr>
            </w:pPr>
            <w:r>
              <w:rPr>
                <w:noProof/>
                <w:szCs w:val="24"/>
              </w:rPr>
              <w:t>This will cause your logo to appear on the login page vs. the Auth0 logo.</w:t>
            </w:r>
          </w:p>
        </w:tc>
        <w:tc>
          <w:tcPr>
            <w:tcW w:w="7407" w:type="dxa"/>
          </w:tcPr>
          <w:p w14:paraId="7BB3B600"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ログインページに</w:t>
            </w:r>
            <w:r>
              <w:rPr>
                <w:szCs w:val="24"/>
                <w:lang w:val="ja-JP"/>
              </w:rPr>
              <w:t xml:space="preserve"> Auth0 </w:t>
            </w:r>
            <w:r>
              <w:rPr>
                <w:rFonts w:ascii="MS Gothic" w:eastAsia="MS Gothic" w:hint="eastAsia"/>
                <w:szCs w:val="24"/>
                <w:lang w:val="ja-JP"/>
              </w:rPr>
              <w:t>ロゴではなく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ロゴが表示されます</w:t>
            </w:r>
            <w:r>
              <w:rPr>
                <w:rFonts w:ascii="Microsoft YaHei UI" w:eastAsia="Microsoft YaHei UI" w:hAnsi="Microsoft YaHei UI" w:cs="Microsoft YaHei UI" w:hint="eastAsia"/>
                <w:szCs w:val="24"/>
                <w:lang w:val="ja-JP"/>
              </w:rPr>
              <w:t>。</w:t>
            </w:r>
          </w:p>
        </w:tc>
      </w:tr>
      <w:tr w:rsidR="00000000" w14:paraId="4830702A" w14:textId="77777777">
        <w:tc>
          <w:tcPr>
            <w:tcW w:w="660" w:type="dxa"/>
            <w:shd w:val="clear" w:color="auto" w:fill="F2F2F2" w:themeFill="background1" w:themeFillShade="F2"/>
          </w:tcPr>
          <w:p w14:paraId="74C11D26" w14:textId="77777777" w:rsidR="00000000" w:rsidRDefault="00E973B8">
            <w:pPr>
              <w:rPr>
                <w:noProof/>
                <w:sz w:val="2"/>
                <w:szCs w:val="24"/>
              </w:rPr>
            </w:pPr>
            <w:r>
              <w:rPr>
                <w:noProof/>
                <w:sz w:val="16"/>
                <w:szCs w:val="24"/>
              </w:rPr>
              <w:t xml:space="preserve">2908 </w:t>
            </w:r>
            <w:r>
              <w:rPr>
                <w:noProof/>
                <w:sz w:val="16"/>
              </w:rPr>
              <w:br/>
            </w:r>
            <w:r>
              <w:rPr>
                <w:noProof/>
                <w:sz w:val="2"/>
                <w:szCs w:val="24"/>
              </w:rPr>
              <w:t>322be423-92ed-45b5-a28f-8910013907f2</w:t>
            </w:r>
          </w:p>
        </w:tc>
        <w:tc>
          <w:tcPr>
            <w:tcW w:w="7407" w:type="dxa"/>
            <w:shd w:val="clear" w:color="auto" w:fill="F2F2F2" w:themeFill="background1" w:themeFillShade="F2"/>
          </w:tcPr>
          <w:p w14:paraId="2F8830BE" w14:textId="77777777" w:rsidR="00000000" w:rsidRDefault="00E973B8">
            <w:pPr>
              <w:rPr>
                <w:noProof/>
                <w:szCs w:val="24"/>
              </w:rPr>
            </w:pPr>
            <w:r>
              <w:rPr>
                <w:noProof/>
                <w:szCs w:val="24"/>
              </w:rPr>
              <w:t xml:space="preserve">Confirm that the </w:t>
            </w:r>
            <w:r>
              <w:rPr>
                <w:rStyle w:val="mqInternal"/>
                <w:noProof/>
                <w:szCs w:val="24"/>
              </w:rPr>
              <w:t>[1}</w:t>
            </w:r>
            <w:r>
              <w:rPr>
                <w:noProof/>
                <w:szCs w:val="24"/>
              </w:rPr>
              <w:t>Token Endpoint Authentication Method</w:t>
            </w:r>
            <w:r>
              <w:rPr>
                <w:rStyle w:val="mqInternal"/>
                <w:noProof/>
                <w:szCs w:val="24"/>
              </w:rPr>
              <w:t>{2]</w:t>
            </w:r>
            <w:r>
              <w:rPr>
                <w:noProof/>
                <w:szCs w:val="24"/>
              </w:rPr>
              <w:t xml:space="preserve"> is set to </w:t>
            </w:r>
            <w:r>
              <w:rPr>
                <w:rStyle w:val="mqInternal"/>
                <w:noProof/>
                <w:szCs w:val="24"/>
              </w:rPr>
              <w:t>[1}</w:t>
            </w:r>
            <w:r>
              <w:rPr>
                <w:noProof/>
                <w:szCs w:val="24"/>
              </w:rPr>
              <w:t>POST</w:t>
            </w:r>
            <w:r>
              <w:rPr>
                <w:rStyle w:val="mqInternal"/>
                <w:noProof/>
                <w:szCs w:val="24"/>
              </w:rPr>
              <w:t>{2]</w:t>
            </w:r>
            <w:r>
              <w:rPr>
                <w:noProof/>
                <w:szCs w:val="24"/>
              </w:rPr>
              <w:t>.</w:t>
            </w:r>
          </w:p>
        </w:tc>
        <w:tc>
          <w:tcPr>
            <w:tcW w:w="7407" w:type="dxa"/>
          </w:tcPr>
          <w:p w14:paraId="16C2BF4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トークンエンドポイント認証方法</w:t>
            </w:r>
            <w:r>
              <w:rPr>
                <w:szCs w:val="24"/>
                <w:lang w:val="ja-JP"/>
              </w:rPr>
              <w:t>]</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szCs w:val="24"/>
                <w:lang w:val="ja-JP"/>
              </w:rPr>
              <w:t xml:space="preserve">POST] </w:t>
            </w:r>
            <w:r>
              <w:rPr>
                <w:rFonts w:ascii="MS Gothic" w:eastAsia="MS Gothic" w:hint="eastAsia"/>
                <w:szCs w:val="24"/>
                <w:lang w:val="ja-JP"/>
              </w:rPr>
              <w:t>に設定されていることを確認します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CE1C17" w14:textId="77777777">
        <w:tc>
          <w:tcPr>
            <w:tcW w:w="660" w:type="dxa"/>
            <w:shd w:val="clear" w:color="auto" w:fill="F2F2F2" w:themeFill="background1" w:themeFillShade="F2"/>
          </w:tcPr>
          <w:p w14:paraId="054BDAA5" w14:textId="77777777" w:rsidR="00000000" w:rsidRDefault="00E973B8">
            <w:pPr>
              <w:rPr>
                <w:noProof/>
                <w:sz w:val="2"/>
                <w:szCs w:val="24"/>
              </w:rPr>
            </w:pPr>
            <w:r>
              <w:rPr>
                <w:noProof/>
                <w:sz w:val="16"/>
                <w:szCs w:val="24"/>
              </w:rPr>
              <w:t xml:space="preserve">2909 </w:t>
            </w:r>
            <w:r>
              <w:rPr>
                <w:noProof/>
                <w:sz w:val="16"/>
              </w:rPr>
              <w:br/>
            </w:r>
            <w:r>
              <w:rPr>
                <w:noProof/>
                <w:sz w:val="2"/>
                <w:szCs w:val="24"/>
              </w:rPr>
              <w:t>ebf4971d-97ab-452b-8d3d-ad2c54fd62b9</w:t>
            </w:r>
          </w:p>
        </w:tc>
        <w:tc>
          <w:tcPr>
            <w:tcW w:w="7407" w:type="dxa"/>
            <w:shd w:val="clear" w:color="auto" w:fill="F2F2F2" w:themeFill="background1" w:themeFillShade="F2"/>
          </w:tcPr>
          <w:p w14:paraId="4A0FA82F" w14:textId="77777777" w:rsidR="00000000" w:rsidRDefault="00E973B8">
            <w:pPr>
              <w:rPr>
                <w:noProof/>
                <w:szCs w:val="24"/>
              </w:rPr>
            </w:pPr>
            <w:r>
              <w:rPr>
                <w:noProof/>
                <w:szCs w:val="24"/>
              </w:rPr>
              <w:t xml:space="preserve">In the </w:t>
            </w:r>
            <w:r>
              <w:rPr>
                <w:rStyle w:val="mqInternal"/>
                <w:noProof/>
                <w:szCs w:val="24"/>
              </w:rPr>
              <w:t>[1}</w:t>
            </w:r>
            <w:r>
              <w:rPr>
                <w:noProof/>
                <w:szCs w:val="24"/>
              </w:rPr>
              <w:t>Allow Callback URLs</w:t>
            </w:r>
            <w:r>
              <w:rPr>
                <w:rStyle w:val="mqInternal"/>
                <w:noProof/>
                <w:szCs w:val="24"/>
              </w:rPr>
              <w:t>{2]</w:t>
            </w:r>
            <w:r>
              <w:rPr>
                <w:noProof/>
                <w:szCs w:val="24"/>
              </w:rPr>
              <w:t xml:space="preserve"> field, add the following URL: </w:t>
            </w:r>
            <w:r>
              <w:rPr>
                <w:rStyle w:val="mqInternal"/>
                <w:noProof/>
                <w:szCs w:val="24"/>
              </w:rPr>
              <w:t>[3}[4]{5]</w:t>
            </w:r>
          </w:p>
        </w:tc>
        <w:tc>
          <w:tcPr>
            <w:tcW w:w="7407" w:type="dxa"/>
          </w:tcPr>
          <w:p w14:paraId="55B3EE69" w14:textId="77777777" w:rsidR="00000000" w:rsidRDefault="00E973B8">
            <w:pPr>
              <w:rPr>
                <w:szCs w:val="24"/>
                <w:lang w:val="ja-JP"/>
              </w:rPr>
            </w:pPr>
            <w:r>
              <w:rPr>
                <w:szCs w:val="24"/>
                <w:lang w:val="ja-JP"/>
              </w:rPr>
              <w:t>\[</w:t>
            </w:r>
            <w:r>
              <w:rPr>
                <w:rFonts w:ascii="MS Gothic" w:eastAsia="MS Gothic" w:hint="eastAsia"/>
                <w:szCs w:val="24"/>
                <w:lang w:val="ja-JP"/>
              </w:rPr>
              <w:t>コールバック</w:t>
            </w:r>
            <w:r>
              <w:rPr>
                <w:szCs w:val="24"/>
                <w:lang w:val="ja-JP"/>
              </w:rPr>
              <w:t xml:space="preserve"> URL </w:t>
            </w:r>
            <w:r>
              <w:rPr>
                <w:rStyle w:val="mqInternal"/>
                <w:noProof/>
                <w:szCs w:val="24"/>
                <w:lang w:val="ja-JP"/>
              </w:rPr>
              <w:t>[1}</w:t>
            </w:r>
            <w:r>
              <w:rPr>
                <w:rFonts w:ascii="MS Gothic" w:eastAsia="MS Gothic" w:hint="eastAsia"/>
                <w:szCs w:val="24"/>
                <w:lang w:val="ja-JP"/>
              </w:rPr>
              <w:t>を許可</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URL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r>
              <w:rPr>
                <w:rStyle w:val="mqInternal"/>
                <w:noProof/>
                <w:szCs w:val="24"/>
                <w:lang w:val="ja-JP"/>
              </w:rPr>
              <w:t>[3}[4]{5]</w:t>
            </w:r>
          </w:p>
        </w:tc>
      </w:tr>
      <w:tr w:rsidR="00000000" w14:paraId="5E39C5A8" w14:textId="77777777">
        <w:tc>
          <w:tcPr>
            <w:tcW w:w="660" w:type="dxa"/>
            <w:shd w:val="clear" w:color="auto" w:fill="F2F2F2" w:themeFill="background1" w:themeFillShade="F2"/>
          </w:tcPr>
          <w:p w14:paraId="68189869" w14:textId="77777777" w:rsidR="00000000" w:rsidRDefault="00E973B8">
            <w:pPr>
              <w:rPr>
                <w:noProof/>
                <w:sz w:val="2"/>
                <w:szCs w:val="24"/>
              </w:rPr>
            </w:pPr>
            <w:r>
              <w:rPr>
                <w:noProof/>
                <w:sz w:val="16"/>
                <w:szCs w:val="24"/>
              </w:rPr>
              <w:t xml:space="preserve">2910 </w:t>
            </w:r>
            <w:r>
              <w:rPr>
                <w:noProof/>
                <w:sz w:val="16"/>
              </w:rPr>
              <w:br/>
            </w:r>
            <w:r>
              <w:rPr>
                <w:noProof/>
                <w:sz w:val="2"/>
                <w:szCs w:val="24"/>
              </w:rPr>
              <w:t>0136d6cc-f511-43c9-b1a7-ff1ef0071136</w:t>
            </w:r>
          </w:p>
        </w:tc>
        <w:tc>
          <w:tcPr>
            <w:tcW w:w="7407" w:type="dxa"/>
            <w:shd w:val="clear" w:color="auto" w:fill="F2F2F2" w:themeFill="background1" w:themeFillShade="F2"/>
          </w:tcPr>
          <w:p w14:paraId="129BF04E" w14:textId="77777777" w:rsidR="00000000" w:rsidRDefault="00E973B8">
            <w:pPr>
              <w:rPr>
                <w:noProof/>
                <w:szCs w:val="24"/>
              </w:rPr>
            </w:pPr>
            <w:r>
              <w:rPr>
                <w:noProof/>
                <w:szCs w:val="24"/>
              </w:rPr>
              <w:t xml:space="preserve">At the bottom of the page, click the </w:t>
            </w:r>
            <w:r>
              <w:rPr>
                <w:rStyle w:val="mqInternal"/>
                <w:noProof/>
                <w:szCs w:val="24"/>
              </w:rPr>
              <w:t>[1}</w:t>
            </w:r>
            <w:r>
              <w:rPr>
                <w:noProof/>
                <w:szCs w:val="24"/>
              </w:rPr>
              <w:t>Show A</w:t>
            </w:r>
            <w:r>
              <w:rPr>
                <w:noProof/>
                <w:szCs w:val="24"/>
              </w:rPr>
              <w:t>dvanced Settings</w:t>
            </w:r>
            <w:r>
              <w:rPr>
                <w:rStyle w:val="mqInternal"/>
                <w:noProof/>
                <w:szCs w:val="24"/>
              </w:rPr>
              <w:t>{2]</w:t>
            </w:r>
            <w:r>
              <w:rPr>
                <w:noProof/>
                <w:szCs w:val="24"/>
              </w:rPr>
              <w:t xml:space="preserve"> link.</w:t>
            </w:r>
          </w:p>
        </w:tc>
        <w:tc>
          <w:tcPr>
            <w:tcW w:w="7407" w:type="dxa"/>
          </w:tcPr>
          <w:p w14:paraId="035E92FE" w14:textId="77777777" w:rsidR="00000000" w:rsidRDefault="00E973B8">
            <w:pPr>
              <w:rPr>
                <w:szCs w:val="24"/>
                <w:lang w:val="ja-JP"/>
              </w:rPr>
            </w:pP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詳細設定を表示</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1B72AC99" w14:textId="77777777">
        <w:tc>
          <w:tcPr>
            <w:tcW w:w="660" w:type="dxa"/>
            <w:shd w:val="clear" w:color="auto" w:fill="F2F2F2" w:themeFill="background1" w:themeFillShade="F2"/>
          </w:tcPr>
          <w:p w14:paraId="69609E63" w14:textId="77777777" w:rsidR="00000000" w:rsidRDefault="00E973B8">
            <w:pPr>
              <w:rPr>
                <w:noProof/>
                <w:sz w:val="2"/>
                <w:szCs w:val="24"/>
              </w:rPr>
            </w:pPr>
            <w:r>
              <w:rPr>
                <w:noProof/>
                <w:sz w:val="16"/>
                <w:szCs w:val="24"/>
              </w:rPr>
              <w:t xml:space="preserve">2911 </w:t>
            </w:r>
            <w:r>
              <w:rPr>
                <w:noProof/>
                <w:sz w:val="16"/>
              </w:rPr>
              <w:br/>
            </w:r>
            <w:r>
              <w:rPr>
                <w:noProof/>
                <w:sz w:val="2"/>
                <w:szCs w:val="24"/>
              </w:rPr>
              <w:t>78d7fc01-f293-436b-9d6c-9a77f6fd0cff</w:t>
            </w:r>
          </w:p>
        </w:tc>
        <w:tc>
          <w:tcPr>
            <w:tcW w:w="7407" w:type="dxa"/>
            <w:shd w:val="clear" w:color="auto" w:fill="F2F2F2" w:themeFill="background1" w:themeFillShade="F2"/>
          </w:tcPr>
          <w:p w14:paraId="3AA92C6F" w14:textId="77777777" w:rsidR="00000000" w:rsidRDefault="00E973B8">
            <w:pPr>
              <w:rPr>
                <w:noProof/>
                <w:szCs w:val="24"/>
              </w:rPr>
            </w:pPr>
            <w:r>
              <w:rPr>
                <w:noProof/>
                <w:szCs w:val="24"/>
              </w:rPr>
              <w:t xml:space="preserve">Click the </w:t>
            </w:r>
            <w:r>
              <w:rPr>
                <w:rStyle w:val="mqInternal"/>
                <w:noProof/>
                <w:szCs w:val="24"/>
              </w:rPr>
              <w:t>[1}</w:t>
            </w:r>
            <w:r>
              <w:rPr>
                <w:noProof/>
                <w:szCs w:val="24"/>
              </w:rPr>
              <w:t>Certificates</w:t>
            </w:r>
            <w:r>
              <w:rPr>
                <w:rStyle w:val="mqInternal"/>
                <w:noProof/>
                <w:szCs w:val="24"/>
              </w:rPr>
              <w:t>{2]</w:t>
            </w:r>
            <w:r>
              <w:rPr>
                <w:noProof/>
                <w:szCs w:val="24"/>
              </w:rPr>
              <w:t xml:space="preserve"> link.</w:t>
            </w:r>
          </w:p>
        </w:tc>
        <w:tc>
          <w:tcPr>
            <w:tcW w:w="7407" w:type="dxa"/>
          </w:tcPr>
          <w:p w14:paraId="071A6A7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証明書</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68E3801" w14:textId="77777777">
        <w:tc>
          <w:tcPr>
            <w:tcW w:w="660" w:type="dxa"/>
            <w:shd w:val="clear" w:color="auto" w:fill="F2F2F2" w:themeFill="background1" w:themeFillShade="F2"/>
          </w:tcPr>
          <w:p w14:paraId="195435DD" w14:textId="77777777" w:rsidR="00000000" w:rsidRDefault="00E973B8">
            <w:pPr>
              <w:rPr>
                <w:noProof/>
                <w:sz w:val="2"/>
                <w:szCs w:val="24"/>
              </w:rPr>
            </w:pPr>
            <w:r>
              <w:rPr>
                <w:noProof/>
                <w:sz w:val="16"/>
                <w:szCs w:val="24"/>
              </w:rPr>
              <w:t xml:space="preserve">2912 </w:t>
            </w:r>
            <w:r>
              <w:rPr>
                <w:noProof/>
                <w:sz w:val="16"/>
              </w:rPr>
              <w:br/>
            </w:r>
            <w:r>
              <w:rPr>
                <w:noProof/>
                <w:sz w:val="2"/>
                <w:szCs w:val="24"/>
              </w:rPr>
              <w:t>e9ae0408-8b2b-4376-a3c7-06aaa0d78c4b</w:t>
            </w:r>
          </w:p>
        </w:tc>
        <w:tc>
          <w:tcPr>
            <w:tcW w:w="7407" w:type="dxa"/>
            <w:shd w:val="clear" w:color="auto" w:fill="F2F2F2" w:themeFill="background1" w:themeFillShade="F2"/>
          </w:tcPr>
          <w:p w14:paraId="4EA30F50" w14:textId="77777777" w:rsidR="00000000" w:rsidRDefault="00E973B8">
            <w:pPr>
              <w:rPr>
                <w:noProof/>
                <w:szCs w:val="24"/>
              </w:rPr>
            </w:pPr>
            <w:r>
              <w:rPr>
                <w:noProof/>
                <w:szCs w:val="24"/>
              </w:rPr>
              <w:t xml:space="preserve">Copy the </w:t>
            </w:r>
            <w:r>
              <w:rPr>
                <w:rStyle w:val="mqInternal"/>
                <w:noProof/>
                <w:szCs w:val="24"/>
              </w:rPr>
              <w:t>[1}</w:t>
            </w:r>
            <w:r>
              <w:rPr>
                <w:noProof/>
                <w:szCs w:val="24"/>
              </w:rPr>
              <w:t>Signing Certificate</w:t>
            </w:r>
            <w:r>
              <w:rPr>
                <w:rStyle w:val="mqInternal"/>
                <w:noProof/>
                <w:szCs w:val="24"/>
              </w:rPr>
              <w:t>{2]</w:t>
            </w:r>
            <w:r>
              <w:rPr>
                <w:noProof/>
                <w:szCs w:val="24"/>
              </w:rPr>
              <w:t xml:space="preserve"> to the clipboard.</w:t>
            </w:r>
          </w:p>
        </w:tc>
        <w:tc>
          <w:tcPr>
            <w:tcW w:w="7407" w:type="dxa"/>
          </w:tcPr>
          <w:p w14:paraId="608F5A7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署名証明書をクリップボードにコピーします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1F99F7" w14:textId="77777777">
        <w:tc>
          <w:tcPr>
            <w:tcW w:w="660" w:type="dxa"/>
            <w:shd w:val="clear" w:color="auto" w:fill="F2F2F2" w:themeFill="background1" w:themeFillShade="F2"/>
          </w:tcPr>
          <w:p w14:paraId="49078815" w14:textId="77777777" w:rsidR="00000000" w:rsidRDefault="00E973B8">
            <w:pPr>
              <w:rPr>
                <w:noProof/>
                <w:sz w:val="2"/>
                <w:szCs w:val="24"/>
              </w:rPr>
            </w:pPr>
            <w:r>
              <w:rPr>
                <w:noProof/>
                <w:sz w:val="16"/>
                <w:szCs w:val="24"/>
              </w:rPr>
              <w:t xml:space="preserve">2913 </w:t>
            </w:r>
            <w:r>
              <w:rPr>
                <w:noProof/>
                <w:sz w:val="16"/>
              </w:rPr>
              <w:br/>
            </w:r>
            <w:r>
              <w:rPr>
                <w:noProof/>
                <w:sz w:val="2"/>
                <w:szCs w:val="24"/>
              </w:rPr>
              <w:t>9c524053-f244-4d74-bd72-418c38ade1fe</w:t>
            </w:r>
          </w:p>
        </w:tc>
        <w:tc>
          <w:tcPr>
            <w:tcW w:w="7407" w:type="dxa"/>
            <w:shd w:val="clear" w:color="auto" w:fill="F2F2F2" w:themeFill="background1" w:themeFillShade="F2"/>
          </w:tcPr>
          <w:p w14:paraId="40FC6213" w14:textId="77777777" w:rsidR="00000000" w:rsidRDefault="00E973B8">
            <w:pPr>
              <w:rPr>
                <w:noProof/>
                <w:szCs w:val="24"/>
              </w:rPr>
            </w:pPr>
            <w:r>
              <w:rPr>
                <w:noProof/>
                <w:szCs w:val="24"/>
              </w:rPr>
              <w:t>Return to Brightcove Engage and the Access Control Profile you created in the prior section.</w:t>
            </w:r>
          </w:p>
        </w:tc>
        <w:tc>
          <w:tcPr>
            <w:tcW w:w="7407" w:type="dxa"/>
          </w:tcPr>
          <w:p w14:paraId="2D4B4194"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前のセクションで作成したアクセス制御プロファイルに戻ります</w:t>
            </w:r>
            <w:r>
              <w:rPr>
                <w:rFonts w:ascii="Microsoft YaHei UI" w:eastAsia="Microsoft YaHei UI" w:hAnsi="Microsoft YaHei UI" w:cs="Microsoft YaHei UI" w:hint="eastAsia"/>
                <w:szCs w:val="24"/>
                <w:lang w:val="ja-JP"/>
              </w:rPr>
              <w:t>。</w:t>
            </w:r>
          </w:p>
        </w:tc>
      </w:tr>
      <w:tr w:rsidR="00000000" w14:paraId="5C0C97D8" w14:textId="77777777">
        <w:tc>
          <w:tcPr>
            <w:tcW w:w="660" w:type="dxa"/>
            <w:shd w:val="clear" w:color="auto" w:fill="F2F2F2" w:themeFill="background1" w:themeFillShade="F2"/>
          </w:tcPr>
          <w:p w14:paraId="46627258" w14:textId="77777777" w:rsidR="00000000" w:rsidRDefault="00E973B8">
            <w:pPr>
              <w:rPr>
                <w:noProof/>
                <w:sz w:val="2"/>
                <w:szCs w:val="24"/>
              </w:rPr>
            </w:pPr>
            <w:r>
              <w:rPr>
                <w:noProof/>
                <w:sz w:val="16"/>
                <w:szCs w:val="24"/>
              </w:rPr>
              <w:t xml:space="preserve">2914 </w:t>
            </w:r>
            <w:r>
              <w:rPr>
                <w:noProof/>
                <w:sz w:val="16"/>
              </w:rPr>
              <w:br/>
            </w:r>
            <w:r>
              <w:rPr>
                <w:noProof/>
                <w:sz w:val="2"/>
                <w:szCs w:val="24"/>
              </w:rPr>
              <w:t>920e9c8c-2de4-4e33-a171-e1d36dd5c812</w:t>
            </w:r>
          </w:p>
        </w:tc>
        <w:tc>
          <w:tcPr>
            <w:tcW w:w="7407" w:type="dxa"/>
            <w:shd w:val="clear" w:color="auto" w:fill="F2F2F2" w:themeFill="background1" w:themeFillShade="F2"/>
          </w:tcPr>
          <w:p w14:paraId="49C97D19" w14:textId="77777777" w:rsidR="00000000" w:rsidRDefault="00E973B8">
            <w:pPr>
              <w:rPr>
                <w:noProof/>
                <w:szCs w:val="24"/>
              </w:rPr>
            </w:pPr>
            <w:r>
              <w:rPr>
                <w:noProof/>
                <w:szCs w:val="24"/>
              </w:rPr>
              <w:t xml:space="preserve">Paste the Signing Certificate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14:paraId="51D10DD5"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フィールドに署名証明書を貼り付けます</w:t>
            </w:r>
            <w:r>
              <w:rPr>
                <w:rFonts w:ascii="Microsoft YaHei UI" w:eastAsia="Microsoft YaHei UI" w:hAnsi="Microsoft YaHei UI" w:cs="Microsoft YaHei UI" w:hint="eastAsia"/>
                <w:szCs w:val="24"/>
                <w:lang w:val="ja-JP"/>
              </w:rPr>
              <w:t>。</w:t>
            </w:r>
          </w:p>
        </w:tc>
      </w:tr>
      <w:tr w:rsidR="00000000" w14:paraId="4B2F9A9D" w14:textId="77777777">
        <w:tc>
          <w:tcPr>
            <w:tcW w:w="660" w:type="dxa"/>
            <w:shd w:val="clear" w:color="auto" w:fill="F2F2F2" w:themeFill="background1" w:themeFillShade="F2"/>
          </w:tcPr>
          <w:p w14:paraId="6A2A0FC9" w14:textId="77777777" w:rsidR="00000000" w:rsidRDefault="00E973B8">
            <w:pPr>
              <w:rPr>
                <w:noProof/>
                <w:sz w:val="2"/>
                <w:szCs w:val="24"/>
              </w:rPr>
            </w:pPr>
            <w:r>
              <w:rPr>
                <w:noProof/>
                <w:sz w:val="16"/>
                <w:szCs w:val="24"/>
              </w:rPr>
              <w:t xml:space="preserve">2915 </w:t>
            </w:r>
            <w:r>
              <w:rPr>
                <w:noProof/>
                <w:sz w:val="16"/>
              </w:rPr>
              <w:br/>
            </w:r>
            <w:r>
              <w:rPr>
                <w:noProof/>
                <w:sz w:val="2"/>
                <w:szCs w:val="24"/>
              </w:rPr>
              <w:t>1ed92ae2-76a2-4fe3-a996-e89609526142</w:t>
            </w:r>
          </w:p>
        </w:tc>
        <w:tc>
          <w:tcPr>
            <w:tcW w:w="7407" w:type="dxa"/>
            <w:shd w:val="clear" w:color="auto" w:fill="F2F2F2" w:themeFill="background1" w:themeFillShade="F2"/>
          </w:tcPr>
          <w:p w14:paraId="6AAC7572" w14:textId="77777777" w:rsidR="00000000" w:rsidRDefault="00E973B8">
            <w:pPr>
              <w:rPr>
                <w:noProof/>
                <w:szCs w:val="24"/>
              </w:rPr>
            </w:pPr>
            <w:r>
              <w:rPr>
                <w:noProof/>
                <w:szCs w:val="24"/>
              </w:rPr>
              <w:t xml:space="preserve">Remove the </w:t>
            </w:r>
            <w:r>
              <w:rPr>
                <w:rStyle w:val="mqInternal"/>
                <w:noProof/>
                <w:szCs w:val="24"/>
              </w:rPr>
              <w:t>[1}</w:t>
            </w:r>
            <w:r>
              <w:rPr>
                <w:noProof/>
                <w:szCs w:val="24"/>
              </w:rPr>
              <w:t>---BEGIN CERTIFICATE---</w:t>
            </w:r>
            <w:r>
              <w:rPr>
                <w:rStyle w:val="mqInternal"/>
                <w:noProof/>
                <w:szCs w:val="24"/>
              </w:rPr>
              <w:t>{2]</w:t>
            </w:r>
            <w:r>
              <w:rPr>
                <w:noProof/>
                <w:szCs w:val="24"/>
              </w:rPr>
              <w:t xml:space="preserve"> and </w:t>
            </w:r>
            <w:r>
              <w:rPr>
                <w:rStyle w:val="mqInternal"/>
                <w:noProof/>
                <w:szCs w:val="24"/>
              </w:rPr>
              <w:t>[1}</w:t>
            </w:r>
            <w:r>
              <w:rPr>
                <w:noProof/>
                <w:szCs w:val="24"/>
              </w:rPr>
              <w:t>---END C</w:t>
            </w:r>
            <w:r>
              <w:rPr>
                <w:noProof/>
                <w:szCs w:val="24"/>
              </w:rPr>
              <w:t>ERTIFICATE---</w:t>
            </w:r>
            <w:r>
              <w:rPr>
                <w:rStyle w:val="mqInternal"/>
                <w:noProof/>
                <w:szCs w:val="24"/>
              </w:rPr>
              <w:t>{2]</w:t>
            </w:r>
            <w:r>
              <w:rPr>
                <w:noProof/>
                <w:szCs w:val="24"/>
              </w:rPr>
              <w:t xml:space="preserve"> lines from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14:paraId="75229809" w14:textId="77777777" w:rsidR="00000000" w:rsidRDefault="00E973B8">
            <w:pPr>
              <w:rPr>
                <w:szCs w:val="24"/>
                <w:lang w:val="ja-JP"/>
              </w:rPr>
            </w:pPr>
            <w:r>
              <w:rPr>
                <w:rStyle w:val="mqInternal"/>
                <w:noProof/>
                <w:szCs w:val="24"/>
                <w:lang w:val="ja-JP"/>
              </w:rPr>
              <w:t>[1}</w:t>
            </w:r>
            <w:r>
              <w:rPr>
                <w:szCs w:val="24"/>
                <w:lang w:val="ja-JP"/>
              </w:rPr>
              <w:t>X.509</w:t>
            </w:r>
            <w:r>
              <w:rPr>
                <w:rStyle w:val="mqInternal"/>
                <w:noProof/>
                <w:szCs w:val="24"/>
                <w:lang w:val="ja-JP"/>
              </w:rPr>
              <w:t>{2]</w:t>
            </w:r>
            <w:r>
              <w:rPr>
                <w:rFonts w:ascii="MS Gothic" w:eastAsia="MS Gothic" w:hint="eastAsia"/>
                <w:szCs w:val="24"/>
                <w:lang w:val="ja-JP"/>
              </w:rPr>
              <w:t>証明書フィールドから</w:t>
            </w:r>
            <w:r>
              <w:rPr>
                <w:rStyle w:val="mqInternal"/>
                <w:noProof/>
                <w:szCs w:val="24"/>
                <w:lang w:val="ja-JP"/>
              </w:rPr>
              <w:t>[1}</w:t>
            </w:r>
            <w:r>
              <w:rPr>
                <w:szCs w:val="24"/>
                <w:lang w:val="ja-JP"/>
              </w:rPr>
              <w:t>—</w:t>
            </w:r>
            <w:r>
              <w:rPr>
                <w:szCs w:val="24"/>
                <w:lang w:val="ja-JP"/>
              </w:rPr>
              <w:t>Begin Certificate</w:t>
            </w:r>
            <w:r>
              <w:rPr>
                <w:szCs w:val="24"/>
                <w:lang w:val="ja-JP"/>
              </w:rPr>
              <w:t>—</w:t>
            </w:r>
            <w:r>
              <w:rPr>
                <w:rStyle w:val="mqInternal"/>
                <w:noProof/>
                <w:szCs w:val="24"/>
                <w:lang w:val="ja-JP"/>
              </w:rPr>
              <w:t>{2]</w:t>
            </w:r>
            <w:r>
              <w:rPr>
                <w:rFonts w:ascii="MS Gothic" w:eastAsia="MS Gothic" w:hint="eastAsia"/>
                <w:szCs w:val="24"/>
                <w:lang w:val="ja-JP"/>
              </w:rPr>
              <w:t>および</w:t>
            </w:r>
            <w:r>
              <w:rPr>
                <w:rStyle w:val="mqInternal"/>
                <w:noProof/>
                <w:szCs w:val="24"/>
                <w:lang w:val="ja-JP"/>
              </w:rPr>
              <w:t>[1}</w:t>
            </w:r>
            <w:r>
              <w:rPr>
                <w:szCs w:val="24"/>
                <w:lang w:val="ja-JP"/>
              </w:rPr>
              <w:t>—</w:t>
            </w:r>
            <w:r>
              <w:rPr>
                <w:szCs w:val="24"/>
                <w:lang w:val="ja-JP"/>
              </w:rPr>
              <w:t>END CERTIFICATE</w:t>
            </w:r>
            <w:r>
              <w:rPr>
                <w:szCs w:val="24"/>
                <w:lang w:val="ja-JP"/>
              </w:rPr>
              <w:t>—</w:t>
            </w:r>
            <w:r>
              <w:rPr>
                <w:rStyle w:val="mqInternal"/>
                <w:noProof/>
                <w:szCs w:val="24"/>
                <w:lang w:val="ja-JP"/>
              </w:rPr>
              <w:t>{2]</w:t>
            </w:r>
            <w:r>
              <w:rPr>
                <w:rFonts w:ascii="MS Gothic" w:eastAsia="MS Gothic" w:hint="eastAsia"/>
                <w:szCs w:val="24"/>
                <w:lang w:val="ja-JP"/>
              </w:rPr>
              <w:t>行を削除します</w:t>
            </w:r>
            <w:r>
              <w:rPr>
                <w:rFonts w:ascii="Microsoft YaHei UI" w:eastAsia="Microsoft YaHei UI" w:hAnsi="Microsoft YaHei UI" w:cs="Microsoft YaHei UI" w:hint="eastAsia"/>
                <w:szCs w:val="24"/>
                <w:lang w:val="ja-JP"/>
              </w:rPr>
              <w:t>。</w:t>
            </w:r>
          </w:p>
        </w:tc>
      </w:tr>
      <w:tr w:rsidR="00000000" w14:paraId="1544B4C8" w14:textId="77777777">
        <w:tc>
          <w:tcPr>
            <w:tcW w:w="660" w:type="dxa"/>
            <w:shd w:val="clear" w:color="auto" w:fill="F2F2F2" w:themeFill="background1" w:themeFillShade="F2"/>
          </w:tcPr>
          <w:p w14:paraId="7C4B50EC" w14:textId="77777777" w:rsidR="00000000" w:rsidRDefault="00E973B8">
            <w:pPr>
              <w:rPr>
                <w:noProof/>
                <w:sz w:val="2"/>
                <w:szCs w:val="24"/>
              </w:rPr>
            </w:pPr>
            <w:r>
              <w:rPr>
                <w:noProof/>
                <w:sz w:val="16"/>
                <w:szCs w:val="24"/>
              </w:rPr>
              <w:t xml:space="preserve">2916 </w:t>
            </w:r>
            <w:r>
              <w:rPr>
                <w:noProof/>
                <w:sz w:val="16"/>
              </w:rPr>
              <w:br/>
            </w:r>
            <w:r>
              <w:rPr>
                <w:noProof/>
                <w:sz w:val="2"/>
                <w:szCs w:val="24"/>
              </w:rPr>
              <w:t>ff56d597-fea0-4f20-81db-1476f68e0c21</w:t>
            </w:r>
          </w:p>
        </w:tc>
        <w:tc>
          <w:tcPr>
            <w:tcW w:w="7407" w:type="dxa"/>
            <w:shd w:val="clear" w:color="auto" w:fill="F2F2F2" w:themeFill="background1" w:themeFillShade="F2"/>
          </w:tcPr>
          <w:p w14:paraId="706C7068" w14:textId="77777777" w:rsidR="00000000" w:rsidRDefault="00E973B8">
            <w:pPr>
              <w:rPr>
                <w:noProof/>
                <w:szCs w:val="24"/>
              </w:rPr>
            </w:pPr>
            <w:r>
              <w:rPr>
                <w:noProof/>
                <w:szCs w:val="24"/>
              </w:rPr>
              <w:t>Return to Auth0.</w:t>
            </w:r>
          </w:p>
        </w:tc>
        <w:tc>
          <w:tcPr>
            <w:tcW w:w="7407" w:type="dxa"/>
          </w:tcPr>
          <w:p w14:paraId="0B213D98"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01BA6127" w14:textId="77777777">
        <w:tc>
          <w:tcPr>
            <w:tcW w:w="660" w:type="dxa"/>
            <w:shd w:val="clear" w:color="auto" w:fill="F2F2F2" w:themeFill="background1" w:themeFillShade="F2"/>
          </w:tcPr>
          <w:p w14:paraId="07D817DA" w14:textId="77777777" w:rsidR="00000000" w:rsidRDefault="00E973B8">
            <w:pPr>
              <w:rPr>
                <w:noProof/>
                <w:sz w:val="2"/>
                <w:szCs w:val="24"/>
              </w:rPr>
            </w:pPr>
            <w:r>
              <w:rPr>
                <w:noProof/>
                <w:sz w:val="16"/>
                <w:szCs w:val="24"/>
              </w:rPr>
              <w:t xml:space="preserve">2917 </w:t>
            </w:r>
            <w:r>
              <w:rPr>
                <w:noProof/>
                <w:sz w:val="16"/>
              </w:rPr>
              <w:br/>
            </w:r>
            <w:r>
              <w:rPr>
                <w:noProof/>
                <w:sz w:val="2"/>
                <w:szCs w:val="24"/>
              </w:rPr>
              <w:t>d400c327-5359-40d2-a154-d8a8d959d132</w:t>
            </w:r>
          </w:p>
        </w:tc>
        <w:tc>
          <w:tcPr>
            <w:tcW w:w="7407" w:type="dxa"/>
            <w:shd w:val="clear" w:color="auto" w:fill="F2F2F2" w:themeFill="background1" w:themeFillShade="F2"/>
          </w:tcPr>
          <w:p w14:paraId="0817CCB5" w14:textId="77777777" w:rsidR="00000000" w:rsidRDefault="00E973B8">
            <w:pPr>
              <w:rPr>
                <w:noProof/>
                <w:szCs w:val="24"/>
              </w:rPr>
            </w:pPr>
            <w:r>
              <w:rPr>
                <w:noProof/>
                <w:szCs w:val="24"/>
              </w:rPr>
              <w:t xml:space="preserve">Click the </w:t>
            </w:r>
            <w:r>
              <w:rPr>
                <w:rStyle w:val="mqInternal"/>
                <w:noProof/>
                <w:szCs w:val="24"/>
              </w:rPr>
              <w:t>[1}</w:t>
            </w:r>
            <w:r>
              <w:rPr>
                <w:noProof/>
                <w:szCs w:val="24"/>
              </w:rPr>
              <w:t>Endpoints</w:t>
            </w:r>
            <w:r>
              <w:rPr>
                <w:rStyle w:val="mqInternal"/>
                <w:noProof/>
                <w:szCs w:val="24"/>
              </w:rPr>
              <w:t>{2]</w:t>
            </w:r>
            <w:r>
              <w:rPr>
                <w:noProof/>
                <w:szCs w:val="24"/>
              </w:rPr>
              <w:t xml:space="preserve"> link.</w:t>
            </w:r>
          </w:p>
        </w:tc>
        <w:tc>
          <w:tcPr>
            <w:tcW w:w="7407" w:type="dxa"/>
          </w:tcPr>
          <w:p w14:paraId="1414EC4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エンドポイント</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65650992" w14:textId="77777777">
        <w:tc>
          <w:tcPr>
            <w:tcW w:w="660" w:type="dxa"/>
            <w:shd w:val="clear" w:color="auto" w:fill="F2F2F2" w:themeFill="background1" w:themeFillShade="F2"/>
          </w:tcPr>
          <w:p w14:paraId="662DCF76" w14:textId="77777777" w:rsidR="00000000" w:rsidRDefault="00E973B8">
            <w:pPr>
              <w:rPr>
                <w:noProof/>
                <w:sz w:val="2"/>
                <w:szCs w:val="24"/>
              </w:rPr>
            </w:pPr>
            <w:r>
              <w:rPr>
                <w:noProof/>
                <w:sz w:val="16"/>
                <w:szCs w:val="24"/>
              </w:rPr>
              <w:lastRenderedPageBreak/>
              <w:t xml:space="preserve">2918 </w:t>
            </w:r>
            <w:r>
              <w:rPr>
                <w:noProof/>
                <w:sz w:val="16"/>
              </w:rPr>
              <w:br/>
            </w:r>
            <w:r>
              <w:rPr>
                <w:noProof/>
                <w:sz w:val="2"/>
                <w:szCs w:val="24"/>
              </w:rPr>
              <w:t>51dbe8c8-ac17-4fe0-ad6a-420e0989c8cc</w:t>
            </w:r>
          </w:p>
        </w:tc>
        <w:tc>
          <w:tcPr>
            <w:tcW w:w="7407" w:type="dxa"/>
            <w:shd w:val="clear" w:color="auto" w:fill="F2F2F2" w:themeFill="background1" w:themeFillShade="F2"/>
          </w:tcPr>
          <w:p w14:paraId="067CC7DA" w14:textId="77777777" w:rsidR="00000000" w:rsidRDefault="00E973B8">
            <w:pPr>
              <w:rPr>
                <w:noProof/>
                <w:szCs w:val="24"/>
              </w:rPr>
            </w:pPr>
            <w:r>
              <w:rPr>
                <w:noProof/>
                <w:szCs w:val="24"/>
              </w:rPr>
              <w:t xml:space="preserve">Locate the </w:t>
            </w:r>
            <w:r>
              <w:rPr>
                <w:rStyle w:val="mqInternal"/>
                <w:noProof/>
                <w:szCs w:val="24"/>
              </w:rPr>
              <w:t>[1}</w:t>
            </w:r>
            <w:r>
              <w:rPr>
                <w:noProof/>
                <w:szCs w:val="24"/>
              </w:rPr>
              <w:t>SAML Protocol URL</w:t>
            </w:r>
            <w:r>
              <w:rPr>
                <w:rStyle w:val="mqInternal"/>
                <w:noProof/>
                <w:szCs w:val="24"/>
              </w:rPr>
              <w:t>{2]</w:t>
            </w:r>
            <w:r>
              <w:rPr>
                <w:noProof/>
                <w:szCs w:val="24"/>
              </w:rPr>
              <w:t xml:space="preserve"> and copy it to the clipboard.</w:t>
            </w:r>
          </w:p>
        </w:tc>
        <w:tc>
          <w:tcPr>
            <w:tcW w:w="7407" w:type="dxa"/>
          </w:tcPr>
          <w:p w14:paraId="7C0BA279" w14:textId="77777777" w:rsidR="00000000" w:rsidRDefault="00E973B8">
            <w:pPr>
              <w:rPr>
                <w:szCs w:val="24"/>
                <w:lang w:val="ja-JP"/>
              </w:rPr>
            </w:pPr>
            <w:r>
              <w:rPr>
                <w:rStyle w:val="mqInternal"/>
                <w:noProof/>
                <w:szCs w:val="24"/>
                <w:lang w:val="ja-JP"/>
              </w:rPr>
              <w:t>[1}</w:t>
            </w:r>
            <w:r>
              <w:rPr>
                <w:szCs w:val="24"/>
                <w:lang w:val="ja-JP"/>
              </w:rPr>
              <w:t xml:space="preserve">SAML </w:t>
            </w:r>
            <w:r>
              <w:rPr>
                <w:rFonts w:ascii="MS Gothic" w:eastAsia="MS Gothic" w:hint="eastAsia"/>
                <w:szCs w:val="24"/>
                <w:lang w:val="ja-JP"/>
              </w:rPr>
              <w:t>プロトコル</w:t>
            </w:r>
            <w:r>
              <w:rPr>
                <w:szCs w:val="24"/>
                <w:lang w:val="ja-JP"/>
              </w:rPr>
              <w:t xml:space="preserve"> URL</w:t>
            </w:r>
            <w:r>
              <w:rPr>
                <w:rStyle w:val="mqInternal"/>
                <w:noProof/>
                <w:szCs w:val="24"/>
                <w:lang w:val="ja-JP"/>
              </w:rPr>
              <w:t>{2]</w:t>
            </w:r>
            <w:r>
              <w:rPr>
                <w:rFonts w:ascii="MS Gothic" w:eastAsia="MS Gothic" w:hint="eastAsia"/>
                <w:szCs w:val="24"/>
                <w:lang w:val="ja-JP"/>
              </w:rPr>
              <w:t>を探し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クリップボードにコピーします</w:t>
            </w:r>
            <w:r>
              <w:rPr>
                <w:rFonts w:ascii="Microsoft YaHei UI" w:eastAsia="Microsoft YaHei UI" w:hAnsi="Microsoft YaHei UI" w:cs="Microsoft YaHei UI" w:hint="eastAsia"/>
                <w:szCs w:val="24"/>
                <w:lang w:val="ja-JP"/>
              </w:rPr>
              <w:t>。</w:t>
            </w:r>
          </w:p>
        </w:tc>
      </w:tr>
      <w:tr w:rsidR="00000000" w14:paraId="23EFA25F" w14:textId="77777777">
        <w:tc>
          <w:tcPr>
            <w:tcW w:w="660" w:type="dxa"/>
            <w:shd w:val="clear" w:color="auto" w:fill="F2F2F2" w:themeFill="background1" w:themeFillShade="F2"/>
          </w:tcPr>
          <w:p w14:paraId="702D0B90" w14:textId="77777777" w:rsidR="00000000" w:rsidRDefault="00E973B8">
            <w:pPr>
              <w:rPr>
                <w:noProof/>
                <w:sz w:val="2"/>
                <w:szCs w:val="24"/>
              </w:rPr>
            </w:pPr>
            <w:r>
              <w:rPr>
                <w:noProof/>
                <w:sz w:val="16"/>
                <w:szCs w:val="24"/>
              </w:rPr>
              <w:t xml:space="preserve">2919 </w:t>
            </w:r>
            <w:r>
              <w:rPr>
                <w:noProof/>
                <w:sz w:val="16"/>
              </w:rPr>
              <w:br/>
            </w:r>
            <w:r>
              <w:rPr>
                <w:noProof/>
                <w:sz w:val="2"/>
                <w:szCs w:val="24"/>
              </w:rPr>
              <w:t>9</w:t>
            </w:r>
            <w:r>
              <w:rPr>
                <w:noProof/>
                <w:sz w:val="2"/>
                <w:szCs w:val="24"/>
              </w:rPr>
              <w:t>832723b-76f8-469f-945b-375c25dfe9de</w:t>
            </w:r>
          </w:p>
        </w:tc>
        <w:tc>
          <w:tcPr>
            <w:tcW w:w="7407" w:type="dxa"/>
            <w:shd w:val="clear" w:color="auto" w:fill="F2F2F2" w:themeFill="background1" w:themeFillShade="F2"/>
          </w:tcPr>
          <w:p w14:paraId="0B21983D" w14:textId="77777777" w:rsidR="00000000" w:rsidRDefault="00E973B8">
            <w:pPr>
              <w:rPr>
                <w:noProof/>
                <w:szCs w:val="24"/>
              </w:rPr>
            </w:pPr>
            <w:r>
              <w:rPr>
                <w:noProof/>
                <w:szCs w:val="24"/>
              </w:rPr>
              <w:t>Return to Brightcove Engage and the Access Control Profile you created in the prior section.</w:t>
            </w:r>
          </w:p>
        </w:tc>
        <w:tc>
          <w:tcPr>
            <w:tcW w:w="7407" w:type="dxa"/>
          </w:tcPr>
          <w:p w14:paraId="22DA18A1"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前のセクションで作成したアクセス制御プロファイルに戻ります</w:t>
            </w:r>
            <w:r>
              <w:rPr>
                <w:rFonts w:ascii="Microsoft YaHei UI" w:eastAsia="Microsoft YaHei UI" w:hAnsi="Microsoft YaHei UI" w:cs="Microsoft YaHei UI" w:hint="eastAsia"/>
                <w:szCs w:val="24"/>
                <w:lang w:val="ja-JP"/>
              </w:rPr>
              <w:t>。</w:t>
            </w:r>
          </w:p>
        </w:tc>
      </w:tr>
      <w:tr w:rsidR="00000000" w14:paraId="38717FC1" w14:textId="77777777">
        <w:tc>
          <w:tcPr>
            <w:tcW w:w="660" w:type="dxa"/>
            <w:shd w:val="clear" w:color="auto" w:fill="F2F2F2" w:themeFill="background1" w:themeFillShade="F2"/>
          </w:tcPr>
          <w:p w14:paraId="3B34CDBC" w14:textId="77777777" w:rsidR="00000000" w:rsidRDefault="00E973B8">
            <w:pPr>
              <w:rPr>
                <w:noProof/>
                <w:sz w:val="2"/>
                <w:szCs w:val="24"/>
              </w:rPr>
            </w:pPr>
            <w:r>
              <w:rPr>
                <w:noProof/>
                <w:sz w:val="16"/>
                <w:szCs w:val="24"/>
              </w:rPr>
              <w:t xml:space="preserve">2920 </w:t>
            </w:r>
            <w:r>
              <w:rPr>
                <w:noProof/>
                <w:sz w:val="16"/>
              </w:rPr>
              <w:br/>
            </w:r>
            <w:r>
              <w:rPr>
                <w:noProof/>
                <w:sz w:val="2"/>
                <w:szCs w:val="24"/>
              </w:rPr>
              <w:t>08d3d0c1-e7d9-4500-b24c-90a3abf20325</w:t>
            </w:r>
          </w:p>
        </w:tc>
        <w:tc>
          <w:tcPr>
            <w:tcW w:w="7407" w:type="dxa"/>
            <w:shd w:val="clear" w:color="auto" w:fill="F2F2F2" w:themeFill="background1" w:themeFillShade="F2"/>
          </w:tcPr>
          <w:p w14:paraId="73C57A1D" w14:textId="77777777" w:rsidR="00000000" w:rsidRDefault="00E973B8">
            <w:pPr>
              <w:rPr>
                <w:noProof/>
                <w:szCs w:val="24"/>
              </w:rPr>
            </w:pPr>
            <w:r>
              <w:rPr>
                <w:noProof/>
                <w:szCs w:val="24"/>
              </w:rPr>
              <w:t>Paste the SAML Protocol URL into</w:t>
            </w:r>
            <w:r>
              <w:rPr>
                <w:noProof/>
                <w:szCs w:val="24"/>
              </w:rPr>
              <w:t xml:space="preserve"> the </w:t>
            </w:r>
            <w:r>
              <w:rPr>
                <w:rStyle w:val="mqInternal"/>
                <w:noProof/>
                <w:szCs w:val="24"/>
              </w:rPr>
              <w:t>[1}</w:t>
            </w:r>
            <w:r>
              <w:rPr>
                <w:noProof/>
                <w:szCs w:val="24"/>
              </w:rPr>
              <w:t>SAML 2.0 Endpoint (HTTP)</w:t>
            </w:r>
            <w:r>
              <w:rPr>
                <w:rStyle w:val="mqInternal"/>
                <w:noProof/>
                <w:szCs w:val="24"/>
              </w:rPr>
              <w:t>{2]</w:t>
            </w:r>
            <w:r>
              <w:rPr>
                <w:noProof/>
                <w:szCs w:val="24"/>
              </w:rPr>
              <w:t xml:space="preserve"> field.</w:t>
            </w:r>
          </w:p>
        </w:tc>
        <w:tc>
          <w:tcPr>
            <w:tcW w:w="7407" w:type="dxa"/>
          </w:tcPr>
          <w:p w14:paraId="79EA9C0C" w14:textId="77777777" w:rsidR="00000000" w:rsidRDefault="00E973B8">
            <w:pPr>
              <w:rPr>
                <w:szCs w:val="24"/>
                <w:lang w:val="ja-JP"/>
              </w:rPr>
            </w:pPr>
            <w:r>
              <w:rPr>
                <w:szCs w:val="24"/>
                <w:lang w:val="ja-JP"/>
              </w:rPr>
              <w:t xml:space="preserve">SAML </w:t>
            </w:r>
            <w:r>
              <w:rPr>
                <w:rFonts w:ascii="MS Gothic" w:eastAsia="MS Gothic" w:hint="eastAsia"/>
                <w:szCs w:val="24"/>
                <w:lang w:val="ja-JP"/>
              </w:rPr>
              <w:t>プロトコル</w:t>
            </w:r>
            <w:r>
              <w:rPr>
                <w:szCs w:val="24"/>
                <w:lang w:val="ja-JP"/>
              </w:rPr>
              <w:t xml:space="preserve"> URL </w:t>
            </w:r>
            <w:r>
              <w:rPr>
                <w:rFonts w:ascii="MS Gothic" w:eastAsia="MS Gothic" w:hint="eastAsia"/>
                <w:szCs w:val="24"/>
                <w:lang w:val="ja-JP"/>
              </w:rPr>
              <w:t>を</w:t>
            </w:r>
            <w:r>
              <w:rPr>
                <w:szCs w:val="24"/>
                <w:lang w:val="ja-JP"/>
              </w:rPr>
              <w:t xml:space="preserve"> \[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14:paraId="361C7FA1" w14:textId="77777777">
        <w:tc>
          <w:tcPr>
            <w:tcW w:w="660" w:type="dxa"/>
            <w:shd w:val="clear" w:color="auto" w:fill="F2F2F2" w:themeFill="background1" w:themeFillShade="F2"/>
          </w:tcPr>
          <w:p w14:paraId="753EF1A4" w14:textId="77777777" w:rsidR="00000000" w:rsidRDefault="00E973B8">
            <w:pPr>
              <w:rPr>
                <w:noProof/>
                <w:sz w:val="2"/>
                <w:szCs w:val="24"/>
              </w:rPr>
            </w:pPr>
            <w:r>
              <w:rPr>
                <w:noProof/>
                <w:sz w:val="16"/>
                <w:szCs w:val="24"/>
              </w:rPr>
              <w:t xml:space="preserve">2921 </w:t>
            </w:r>
            <w:r>
              <w:rPr>
                <w:noProof/>
                <w:sz w:val="16"/>
              </w:rPr>
              <w:br/>
            </w:r>
            <w:r>
              <w:rPr>
                <w:noProof/>
                <w:sz w:val="2"/>
                <w:szCs w:val="24"/>
              </w:rPr>
              <w:t>ee4c6f5d-daae-47b6-bacb-00189f6f7d6a</w:t>
            </w:r>
          </w:p>
        </w:tc>
        <w:tc>
          <w:tcPr>
            <w:tcW w:w="7407" w:type="dxa"/>
            <w:shd w:val="clear" w:color="auto" w:fill="F2F2F2" w:themeFill="background1" w:themeFillShade="F2"/>
          </w:tcPr>
          <w:p w14:paraId="0AC91B50" w14:textId="77777777" w:rsidR="00000000" w:rsidRDefault="00E973B8">
            <w:pPr>
              <w:rPr>
                <w:noProof/>
                <w:szCs w:val="24"/>
              </w:rPr>
            </w:pPr>
            <w:r>
              <w:rPr>
                <w:noProof/>
                <w:szCs w:val="24"/>
              </w:rPr>
              <w:t xml:space="preserve">Check the </w:t>
            </w:r>
            <w:r>
              <w:rPr>
                <w:rStyle w:val="mqInternal"/>
                <w:noProof/>
                <w:szCs w:val="24"/>
              </w:rPr>
              <w:t>[1}</w:t>
            </w:r>
            <w:r>
              <w:rPr>
                <w:noProof/>
                <w:szCs w:val="24"/>
              </w:rPr>
              <w:t>Expose all attributes</w:t>
            </w:r>
            <w:r>
              <w:rPr>
                <w:rStyle w:val="mqInternal"/>
                <w:noProof/>
                <w:szCs w:val="24"/>
              </w:rPr>
              <w:t>{2]</w:t>
            </w:r>
            <w:r>
              <w:rPr>
                <w:noProof/>
                <w:szCs w:val="24"/>
              </w:rPr>
              <w:t xml:space="preserve"> option at the bottom of the page.</w:t>
            </w:r>
          </w:p>
        </w:tc>
        <w:tc>
          <w:tcPr>
            <w:tcW w:w="7407" w:type="dxa"/>
          </w:tcPr>
          <w:p w14:paraId="602993EB" w14:textId="77777777" w:rsidR="00000000" w:rsidRDefault="00E973B8">
            <w:pPr>
              <w:rPr>
                <w:szCs w:val="24"/>
                <w:lang w:val="ja-JP"/>
              </w:rPr>
            </w:pP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すべての属性を公開</w:t>
            </w:r>
            <w:r>
              <w:rPr>
                <w:rStyle w:val="mqInternal"/>
                <w:noProof/>
                <w:szCs w:val="24"/>
                <w:lang w:val="ja-JP"/>
              </w:rPr>
              <w:t>{2]</w:t>
            </w:r>
            <w:r>
              <w:rPr>
                <w:szCs w:val="24"/>
                <w:lang w:val="ja-JP"/>
              </w:rPr>
              <w:t xml:space="preserve"> ] </w:t>
            </w:r>
            <w:r>
              <w:rPr>
                <w:rFonts w:ascii="MS Gothic" w:eastAsia="MS Gothic" w:hint="eastAsia"/>
                <w:szCs w:val="24"/>
                <w:lang w:val="ja-JP"/>
              </w:rPr>
              <w:t>オプションをオンにします</w:t>
            </w:r>
            <w:r>
              <w:rPr>
                <w:rFonts w:ascii="Microsoft YaHei UI" w:eastAsia="Microsoft YaHei UI" w:hAnsi="Microsoft YaHei UI" w:cs="Microsoft YaHei UI" w:hint="eastAsia"/>
                <w:szCs w:val="24"/>
                <w:lang w:val="ja-JP"/>
              </w:rPr>
              <w:t>。</w:t>
            </w:r>
          </w:p>
        </w:tc>
      </w:tr>
      <w:tr w:rsidR="00000000" w14:paraId="03E37651" w14:textId="77777777">
        <w:tc>
          <w:tcPr>
            <w:tcW w:w="660" w:type="dxa"/>
            <w:shd w:val="clear" w:color="auto" w:fill="F2F2F2" w:themeFill="background1" w:themeFillShade="F2"/>
          </w:tcPr>
          <w:p w14:paraId="7E59147B" w14:textId="77777777" w:rsidR="00000000" w:rsidRDefault="00E973B8">
            <w:pPr>
              <w:rPr>
                <w:noProof/>
                <w:sz w:val="2"/>
                <w:szCs w:val="24"/>
              </w:rPr>
            </w:pPr>
            <w:r>
              <w:rPr>
                <w:noProof/>
                <w:sz w:val="16"/>
                <w:szCs w:val="24"/>
              </w:rPr>
              <w:t xml:space="preserve">2922 </w:t>
            </w:r>
            <w:r>
              <w:rPr>
                <w:noProof/>
                <w:sz w:val="16"/>
              </w:rPr>
              <w:br/>
            </w:r>
            <w:r>
              <w:rPr>
                <w:noProof/>
                <w:sz w:val="2"/>
                <w:szCs w:val="24"/>
              </w:rPr>
              <w:t>48e919c4-4791-45f8-a938-a9d3dc5203cc</w:t>
            </w:r>
          </w:p>
        </w:tc>
        <w:tc>
          <w:tcPr>
            <w:tcW w:w="7407" w:type="dxa"/>
            <w:shd w:val="clear" w:color="auto" w:fill="F2F2F2" w:themeFill="background1" w:themeFillShade="F2"/>
          </w:tcPr>
          <w:p w14:paraId="3A73C073"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Access Control Profile.</w:t>
            </w:r>
          </w:p>
        </w:tc>
        <w:tc>
          <w:tcPr>
            <w:tcW w:w="7407" w:type="dxa"/>
          </w:tcPr>
          <w:p w14:paraId="05AAC8BC"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アクセス制御プロファイルを保存します</w:t>
            </w:r>
            <w:r>
              <w:rPr>
                <w:rFonts w:ascii="Microsoft YaHei UI" w:eastAsia="Microsoft YaHei UI" w:hAnsi="Microsoft YaHei UI" w:cs="Microsoft YaHei UI" w:hint="eastAsia"/>
                <w:szCs w:val="24"/>
                <w:lang w:val="ja-JP"/>
              </w:rPr>
              <w:t>。</w:t>
            </w:r>
          </w:p>
        </w:tc>
      </w:tr>
      <w:tr w:rsidR="00000000" w14:paraId="3C12CC5F" w14:textId="77777777">
        <w:tc>
          <w:tcPr>
            <w:tcW w:w="660" w:type="dxa"/>
            <w:shd w:val="clear" w:color="auto" w:fill="F2F2F2" w:themeFill="background1" w:themeFillShade="F2"/>
          </w:tcPr>
          <w:p w14:paraId="483EC6BC" w14:textId="77777777" w:rsidR="00000000" w:rsidRDefault="00E973B8">
            <w:pPr>
              <w:rPr>
                <w:noProof/>
                <w:sz w:val="2"/>
                <w:szCs w:val="24"/>
              </w:rPr>
            </w:pPr>
            <w:r>
              <w:rPr>
                <w:noProof/>
                <w:sz w:val="16"/>
                <w:szCs w:val="24"/>
              </w:rPr>
              <w:t xml:space="preserve">2923 </w:t>
            </w:r>
            <w:r>
              <w:rPr>
                <w:noProof/>
                <w:sz w:val="16"/>
              </w:rPr>
              <w:br/>
            </w:r>
            <w:r>
              <w:rPr>
                <w:noProof/>
                <w:sz w:val="2"/>
                <w:szCs w:val="24"/>
              </w:rPr>
              <w:t>d0c3fce5-9f38-4809-9c35-b629178b9256</w:t>
            </w:r>
          </w:p>
        </w:tc>
        <w:tc>
          <w:tcPr>
            <w:tcW w:w="7407" w:type="dxa"/>
            <w:shd w:val="clear" w:color="auto" w:fill="F2F2F2" w:themeFill="background1" w:themeFillShade="F2"/>
          </w:tcPr>
          <w:p w14:paraId="2B5AF4D0" w14:textId="77777777" w:rsidR="00000000" w:rsidRDefault="00E973B8">
            <w:pPr>
              <w:rPr>
                <w:noProof/>
                <w:szCs w:val="24"/>
              </w:rPr>
            </w:pPr>
            <w:r>
              <w:rPr>
                <w:noProof/>
                <w:szCs w:val="24"/>
              </w:rPr>
              <w:t>Return to Auth0.</w:t>
            </w:r>
          </w:p>
        </w:tc>
        <w:tc>
          <w:tcPr>
            <w:tcW w:w="7407" w:type="dxa"/>
          </w:tcPr>
          <w:p w14:paraId="5B6E9339"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5BFB110D" w14:textId="77777777">
        <w:tc>
          <w:tcPr>
            <w:tcW w:w="660" w:type="dxa"/>
            <w:shd w:val="clear" w:color="auto" w:fill="F2F2F2" w:themeFill="background1" w:themeFillShade="F2"/>
          </w:tcPr>
          <w:p w14:paraId="38372A1C" w14:textId="77777777" w:rsidR="00000000" w:rsidRDefault="00E973B8">
            <w:pPr>
              <w:rPr>
                <w:noProof/>
                <w:sz w:val="2"/>
                <w:szCs w:val="24"/>
              </w:rPr>
            </w:pPr>
            <w:r>
              <w:rPr>
                <w:noProof/>
                <w:sz w:val="16"/>
                <w:szCs w:val="24"/>
              </w:rPr>
              <w:t xml:space="preserve">2924 </w:t>
            </w:r>
            <w:r>
              <w:rPr>
                <w:noProof/>
                <w:sz w:val="16"/>
              </w:rPr>
              <w:br/>
            </w:r>
            <w:r>
              <w:rPr>
                <w:noProof/>
                <w:sz w:val="2"/>
                <w:szCs w:val="24"/>
              </w:rPr>
              <w:t>dfb0b6a9-e055-4839-938e-901546bcee95</w:t>
            </w:r>
          </w:p>
        </w:tc>
        <w:tc>
          <w:tcPr>
            <w:tcW w:w="7407" w:type="dxa"/>
            <w:shd w:val="clear" w:color="auto" w:fill="F2F2F2" w:themeFill="background1" w:themeFillShade="F2"/>
          </w:tcPr>
          <w:p w14:paraId="37574698" w14:textId="77777777" w:rsidR="00000000" w:rsidRDefault="00E973B8">
            <w:pPr>
              <w:rPr>
                <w:noProof/>
                <w:szCs w:val="24"/>
              </w:rPr>
            </w:pPr>
            <w:r>
              <w:rPr>
                <w:noProof/>
                <w:szCs w:val="24"/>
              </w:rPr>
              <w:t xml:space="preserve">At the top of the page below the application name, click the </w:t>
            </w:r>
            <w:r>
              <w:rPr>
                <w:rStyle w:val="mqInternal"/>
                <w:noProof/>
                <w:szCs w:val="24"/>
              </w:rPr>
              <w:t>[1}</w:t>
            </w:r>
            <w:r>
              <w:rPr>
                <w:noProof/>
                <w:szCs w:val="24"/>
              </w:rPr>
              <w:t>Addons</w:t>
            </w:r>
            <w:r>
              <w:rPr>
                <w:rStyle w:val="mqInternal"/>
                <w:noProof/>
                <w:szCs w:val="24"/>
              </w:rPr>
              <w:t>{2]</w:t>
            </w:r>
            <w:r>
              <w:rPr>
                <w:noProof/>
                <w:szCs w:val="24"/>
              </w:rPr>
              <w:t xml:space="preserve"> link.</w:t>
            </w:r>
          </w:p>
        </w:tc>
        <w:tc>
          <w:tcPr>
            <w:tcW w:w="7407" w:type="dxa"/>
          </w:tcPr>
          <w:p w14:paraId="2A3C0791" w14:textId="77777777" w:rsidR="00000000" w:rsidRDefault="00E973B8">
            <w:pPr>
              <w:rPr>
                <w:szCs w:val="24"/>
                <w:lang w:val="ja-JP"/>
              </w:rPr>
            </w:pPr>
            <w:r>
              <w:rPr>
                <w:rFonts w:ascii="MS Gothic" w:eastAsia="MS Gothic" w:hint="eastAsia"/>
                <w:szCs w:val="24"/>
                <w:lang w:val="ja-JP"/>
              </w:rPr>
              <w:t>ページの上部にあるアプリケーション名の下にある</w:t>
            </w:r>
            <w:r>
              <w:rPr>
                <w:szCs w:val="24"/>
                <w:lang w:val="ja-JP"/>
              </w:rPr>
              <w:t xml:space="preserve"> \[ </w:t>
            </w:r>
            <w:r>
              <w:rPr>
                <w:rStyle w:val="mqInternal"/>
                <w:noProof/>
                <w:szCs w:val="24"/>
                <w:lang w:val="ja-JP"/>
              </w:rPr>
              <w:t>[1}</w:t>
            </w:r>
            <w:r>
              <w:rPr>
                <w:szCs w:val="24"/>
                <w:lang w:val="ja-JP"/>
              </w:rPr>
              <w:t>Addons]</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5544C73F" w14:textId="77777777">
        <w:tc>
          <w:tcPr>
            <w:tcW w:w="660" w:type="dxa"/>
            <w:shd w:val="clear" w:color="auto" w:fill="F2F2F2" w:themeFill="background1" w:themeFillShade="F2"/>
          </w:tcPr>
          <w:p w14:paraId="49CA1596" w14:textId="77777777" w:rsidR="00000000" w:rsidRDefault="00E973B8">
            <w:pPr>
              <w:rPr>
                <w:noProof/>
                <w:sz w:val="2"/>
                <w:szCs w:val="24"/>
              </w:rPr>
            </w:pPr>
            <w:r>
              <w:rPr>
                <w:noProof/>
                <w:sz w:val="16"/>
                <w:szCs w:val="24"/>
              </w:rPr>
              <w:t xml:space="preserve">2925 </w:t>
            </w:r>
            <w:r>
              <w:rPr>
                <w:noProof/>
                <w:sz w:val="16"/>
              </w:rPr>
              <w:br/>
            </w:r>
            <w:r>
              <w:rPr>
                <w:noProof/>
                <w:sz w:val="2"/>
                <w:szCs w:val="24"/>
              </w:rPr>
              <w:t>0cc1223b-393f-4f68-9419-d939ee5b3af6</w:t>
            </w:r>
          </w:p>
        </w:tc>
        <w:tc>
          <w:tcPr>
            <w:tcW w:w="7407" w:type="dxa"/>
            <w:shd w:val="clear" w:color="auto" w:fill="F2F2F2" w:themeFill="background1" w:themeFillShade="F2"/>
          </w:tcPr>
          <w:p w14:paraId="68AAEA9D" w14:textId="77777777" w:rsidR="00000000" w:rsidRDefault="00E973B8">
            <w:pPr>
              <w:rPr>
                <w:noProof/>
                <w:szCs w:val="24"/>
              </w:rPr>
            </w:pPr>
            <w:r>
              <w:rPr>
                <w:noProof/>
                <w:szCs w:val="24"/>
              </w:rPr>
              <w:t xml:space="preserve">Enable the </w:t>
            </w:r>
            <w:r>
              <w:rPr>
                <w:rStyle w:val="mqInternal"/>
                <w:noProof/>
                <w:szCs w:val="24"/>
              </w:rPr>
              <w:t>[1}</w:t>
            </w:r>
            <w:r>
              <w:rPr>
                <w:noProof/>
                <w:szCs w:val="24"/>
              </w:rPr>
              <w:t>SAML2 WEB APP</w:t>
            </w:r>
            <w:r>
              <w:rPr>
                <w:rStyle w:val="mqInternal"/>
                <w:noProof/>
                <w:szCs w:val="24"/>
              </w:rPr>
              <w:t>{2]</w:t>
            </w:r>
            <w:r>
              <w:rPr>
                <w:noProof/>
                <w:szCs w:val="24"/>
              </w:rPr>
              <w:t xml:space="preserve"> option.</w:t>
            </w:r>
          </w:p>
        </w:tc>
        <w:tc>
          <w:tcPr>
            <w:tcW w:w="7407" w:type="dxa"/>
          </w:tcPr>
          <w:p w14:paraId="7FF7820A" w14:textId="77777777" w:rsidR="00000000" w:rsidRDefault="00E973B8">
            <w:pPr>
              <w:rPr>
                <w:szCs w:val="24"/>
                <w:lang w:val="ja-JP"/>
              </w:rPr>
            </w:pPr>
            <w:r>
              <w:rPr>
                <w:rStyle w:val="mqInternal"/>
                <w:noProof/>
                <w:szCs w:val="24"/>
                <w:lang w:val="ja-JP"/>
              </w:rPr>
              <w:t>[1}</w:t>
            </w:r>
            <w:r>
              <w:rPr>
                <w:szCs w:val="24"/>
                <w:lang w:val="ja-JP"/>
              </w:rPr>
              <w:t xml:space="preserve">SAML2 </w:t>
            </w:r>
            <w:r>
              <w:rPr>
                <w:rFonts w:ascii="MS Gothic" w:eastAsia="MS Gothic" w:hint="eastAsia"/>
                <w:szCs w:val="24"/>
                <w:lang w:val="ja-JP"/>
              </w:rPr>
              <w:t>ウェブアプリオプションを有効にします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0457F1" w14:textId="77777777">
        <w:tc>
          <w:tcPr>
            <w:tcW w:w="660" w:type="dxa"/>
            <w:shd w:val="clear" w:color="auto" w:fill="F2F2F2" w:themeFill="background1" w:themeFillShade="F2"/>
          </w:tcPr>
          <w:p w14:paraId="4A9CA16A" w14:textId="77777777" w:rsidR="00000000" w:rsidRDefault="00E973B8">
            <w:pPr>
              <w:rPr>
                <w:noProof/>
                <w:sz w:val="2"/>
                <w:szCs w:val="24"/>
              </w:rPr>
            </w:pPr>
            <w:r>
              <w:rPr>
                <w:noProof/>
                <w:sz w:val="16"/>
                <w:szCs w:val="24"/>
              </w:rPr>
              <w:t xml:space="preserve">2926 </w:t>
            </w:r>
            <w:r>
              <w:rPr>
                <w:noProof/>
                <w:sz w:val="16"/>
              </w:rPr>
              <w:br/>
            </w:r>
            <w:r>
              <w:rPr>
                <w:noProof/>
                <w:sz w:val="2"/>
                <w:szCs w:val="24"/>
              </w:rPr>
              <w:t>a0fc2c2d-9fca-4cc6-b60e-74d5dc34b8e3</w:t>
            </w:r>
          </w:p>
        </w:tc>
        <w:tc>
          <w:tcPr>
            <w:tcW w:w="7407" w:type="dxa"/>
            <w:shd w:val="clear" w:color="auto" w:fill="F2F2F2" w:themeFill="background1" w:themeFillShade="F2"/>
          </w:tcPr>
          <w:p w14:paraId="75E93E10" w14:textId="77777777" w:rsidR="00000000" w:rsidRDefault="00E973B8">
            <w:pPr>
              <w:rPr>
                <w:noProof/>
                <w:szCs w:val="24"/>
              </w:rPr>
            </w:pPr>
            <w:r>
              <w:rPr>
                <w:noProof/>
                <w:szCs w:val="24"/>
              </w:rPr>
              <w:t xml:space="preserve">In the </w:t>
            </w:r>
            <w:r>
              <w:rPr>
                <w:rStyle w:val="mqInternal"/>
                <w:noProof/>
                <w:szCs w:val="24"/>
              </w:rPr>
              <w:t>[1}</w:t>
            </w:r>
            <w:r>
              <w:rPr>
                <w:noProof/>
                <w:szCs w:val="24"/>
              </w:rPr>
              <w:t>Application Callback URL</w:t>
            </w:r>
            <w:r>
              <w:rPr>
                <w:rStyle w:val="mqInternal"/>
                <w:noProof/>
                <w:szCs w:val="24"/>
              </w:rPr>
              <w:t>{2]</w:t>
            </w:r>
            <w:r>
              <w:rPr>
                <w:noProof/>
                <w:szCs w:val="24"/>
              </w:rPr>
              <w:t xml:space="preserve"> field, add the following URL:</w:t>
            </w:r>
          </w:p>
        </w:tc>
        <w:tc>
          <w:tcPr>
            <w:tcW w:w="7407" w:type="dxa"/>
          </w:tcPr>
          <w:p w14:paraId="0FFEF4D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アプリケーションコールバック</w:t>
            </w:r>
            <w:r>
              <w:rPr>
                <w:szCs w:val="24"/>
                <w:lang w:val="ja-JP"/>
              </w:rPr>
              <w:t xml:space="preserve"> URL</w:t>
            </w:r>
            <w:r>
              <w:rPr>
                <w:rStyle w:val="mqInternal"/>
                <w:noProof/>
                <w:szCs w:val="24"/>
                <w:lang w:val="ja-JP"/>
              </w:rPr>
              <w:t>{2]</w:t>
            </w:r>
            <w:r>
              <w:rPr>
                <w:szCs w:val="24"/>
                <w:lang w:val="ja-JP"/>
              </w:rPr>
              <w:t xml:space="preserve"> ] </w:t>
            </w:r>
            <w:r>
              <w:rPr>
                <w:rFonts w:ascii="MS Gothic" w:eastAsia="MS Gothic" w:hint="eastAsia"/>
                <w:szCs w:val="24"/>
                <w:lang w:val="ja-JP"/>
              </w:rPr>
              <w:t>フィールドに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URL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362B1330" w14:textId="77777777">
        <w:tc>
          <w:tcPr>
            <w:tcW w:w="660" w:type="dxa"/>
            <w:shd w:val="clear" w:color="auto" w:fill="F2F2F2" w:themeFill="background1" w:themeFillShade="F2"/>
          </w:tcPr>
          <w:p w14:paraId="18AE7EFC" w14:textId="77777777" w:rsidR="00000000" w:rsidRDefault="00E973B8">
            <w:pPr>
              <w:rPr>
                <w:noProof/>
                <w:sz w:val="2"/>
                <w:szCs w:val="24"/>
              </w:rPr>
            </w:pPr>
            <w:r>
              <w:rPr>
                <w:noProof/>
                <w:sz w:val="16"/>
                <w:szCs w:val="24"/>
              </w:rPr>
              <w:t xml:space="preserve">2927 </w:t>
            </w:r>
            <w:r>
              <w:rPr>
                <w:noProof/>
                <w:sz w:val="16"/>
              </w:rPr>
              <w:br/>
            </w:r>
            <w:r>
              <w:rPr>
                <w:noProof/>
                <w:sz w:val="2"/>
                <w:szCs w:val="24"/>
              </w:rPr>
              <w:t>733a152f-7b02-4d81-8906-5d014c5aee76</w:t>
            </w:r>
          </w:p>
        </w:tc>
        <w:tc>
          <w:tcPr>
            <w:tcW w:w="7407" w:type="dxa"/>
            <w:shd w:val="clear" w:color="auto" w:fill="F2F2F2" w:themeFill="background1" w:themeFillShade="F2"/>
          </w:tcPr>
          <w:p w14:paraId="794A597E" w14:textId="77777777" w:rsidR="00000000" w:rsidRDefault="00E973B8">
            <w:pPr>
              <w:rPr>
                <w:noProof/>
                <w:szCs w:val="24"/>
              </w:rPr>
            </w:pPr>
            <w:r>
              <w:rPr>
                <w:rStyle w:val="mqInternal"/>
                <w:noProof/>
                <w:szCs w:val="24"/>
              </w:rPr>
              <w:t>[1}[2]{3]</w:t>
            </w:r>
            <w:r>
              <w:rPr>
                <w:noProof/>
                <w:szCs w:val="24"/>
              </w:rPr>
              <w:t xml:space="preserve"> </w:t>
            </w:r>
            <w:r>
              <w:rPr>
                <w:rStyle w:val="mqInternal"/>
                <w:noProof/>
                <w:szCs w:val="24"/>
              </w:rPr>
              <w:t>[4}</w:t>
            </w:r>
            <w:r>
              <w:rPr>
                <w:noProof/>
                <w:szCs w:val="24"/>
              </w:rPr>
              <w:t>Note:</w:t>
            </w:r>
          </w:p>
        </w:tc>
        <w:tc>
          <w:tcPr>
            <w:tcW w:w="7407" w:type="dxa"/>
          </w:tcPr>
          <w:p w14:paraId="34582FB5" w14:textId="77777777" w:rsidR="00000000" w:rsidRDefault="00E973B8">
            <w:pPr>
              <w:rPr>
                <w:szCs w:val="24"/>
                <w:lang w:val="ja-JP"/>
              </w:rPr>
            </w:pPr>
            <w:r>
              <w:rPr>
                <w:rStyle w:val="mqInternal"/>
                <w:noProof/>
                <w:szCs w:val="24"/>
                <w:lang w:val="ja-JP"/>
              </w:rPr>
              <w:t>[1}[2]{3][4}</w:t>
            </w:r>
            <w:r>
              <w:rPr>
                <w:rFonts w:ascii="MS Gothic" w:eastAsia="MS Gothic" w:hint="eastAsia"/>
                <w:szCs w:val="24"/>
                <w:lang w:val="ja-JP"/>
              </w:rPr>
              <w:t>注</w:t>
            </w:r>
            <w:r>
              <w:rPr>
                <w:szCs w:val="24"/>
                <w:lang w:val="ja-JP"/>
              </w:rPr>
              <w:t>:</w:t>
            </w:r>
          </w:p>
        </w:tc>
      </w:tr>
      <w:tr w:rsidR="00000000" w14:paraId="11D4C744" w14:textId="77777777">
        <w:tc>
          <w:tcPr>
            <w:tcW w:w="660" w:type="dxa"/>
            <w:shd w:val="clear" w:color="auto" w:fill="F2F2F2" w:themeFill="background1" w:themeFillShade="F2"/>
          </w:tcPr>
          <w:p w14:paraId="2D8BE983" w14:textId="77777777" w:rsidR="00000000" w:rsidRDefault="00E973B8">
            <w:pPr>
              <w:rPr>
                <w:noProof/>
                <w:sz w:val="2"/>
                <w:szCs w:val="24"/>
              </w:rPr>
            </w:pPr>
            <w:r>
              <w:rPr>
                <w:noProof/>
                <w:sz w:val="16"/>
                <w:szCs w:val="24"/>
              </w:rPr>
              <w:t xml:space="preserve">2928 </w:t>
            </w:r>
            <w:r>
              <w:rPr>
                <w:noProof/>
                <w:sz w:val="16"/>
              </w:rPr>
              <w:br/>
            </w:r>
            <w:r>
              <w:rPr>
                <w:noProof/>
                <w:sz w:val="2"/>
                <w:szCs w:val="24"/>
              </w:rPr>
              <w:t>22650f8f-66a6-413e-a1d8-a92cbd99a498</w:t>
            </w:r>
          </w:p>
        </w:tc>
        <w:tc>
          <w:tcPr>
            <w:tcW w:w="7407" w:type="dxa"/>
            <w:shd w:val="clear" w:color="auto" w:fill="F2F2F2" w:themeFill="background1" w:themeFillShade="F2"/>
          </w:tcPr>
          <w:p w14:paraId="6B8A0E98" w14:textId="77777777" w:rsidR="00000000" w:rsidRDefault="00E973B8">
            <w:pPr>
              <w:rPr>
                <w:noProof/>
                <w:szCs w:val="24"/>
              </w:rPr>
            </w:pPr>
            <w:r>
              <w:rPr>
                <w:noProof/>
                <w:szCs w:val="24"/>
              </w:rPr>
              <w:t>This value may already be populated.</w:t>
            </w:r>
            <w:r>
              <w:rPr>
                <w:rStyle w:val="mqInternal"/>
                <w:noProof/>
                <w:szCs w:val="24"/>
              </w:rPr>
              <w:t>{1]</w:t>
            </w:r>
          </w:p>
        </w:tc>
        <w:tc>
          <w:tcPr>
            <w:tcW w:w="7407" w:type="dxa"/>
          </w:tcPr>
          <w:p w14:paraId="2A5ECC6A" w14:textId="77777777" w:rsidR="00000000" w:rsidRDefault="00E973B8">
            <w:pPr>
              <w:rPr>
                <w:szCs w:val="24"/>
                <w:lang w:val="ja-JP"/>
              </w:rPr>
            </w:pPr>
            <w:r>
              <w:rPr>
                <w:rFonts w:ascii="MS Gothic" w:eastAsia="MS Gothic" w:hint="eastAsia"/>
                <w:szCs w:val="24"/>
                <w:lang w:val="ja-JP"/>
              </w:rPr>
              <w:t>この値はすでに入力されている可能性があります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A84EE39" w14:textId="77777777">
        <w:tc>
          <w:tcPr>
            <w:tcW w:w="660" w:type="dxa"/>
            <w:shd w:val="clear" w:color="auto" w:fill="F2F2F2" w:themeFill="background1" w:themeFillShade="F2"/>
          </w:tcPr>
          <w:p w14:paraId="2AED3D7E" w14:textId="77777777" w:rsidR="00000000" w:rsidRDefault="00E973B8">
            <w:pPr>
              <w:rPr>
                <w:noProof/>
                <w:sz w:val="2"/>
                <w:szCs w:val="24"/>
              </w:rPr>
            </w:pPr>
            <w:r>
              <w:rPr>
                <w:noProof/>
                <w:sz w:val="16"/>
                <w:szCs w:val="24"/>
              </w:rPr>
              <w:t xml:space="preserve">2929 </w:t>
            </w:r>
            <w:r>
              <w:rPr>
                <w:noProof/>
                <w:sz w:val="16"/>
              </w:rPr>
              <w:br/>
            </w:r>
            <w:r>
              <w:rPr>
                <w:noProof/>
                <w:sz w:val="2"/>
                <w:szCs w:val="24"/>
              </w:rPr>
              <w:t>9f95f323-78c7-4c1a-8eed-b1c22947e0ef</w:t>
            </w:r>
          </w:p>
        </w:tc>
        <w:tc>
          <w:tcPr>
            <w:tcW w:w="7407" w:type="dxa"/>
            <w:shd w:val="clear" w:color="auto" w:fill="F2F2F2" w:themeFill="background1" w:themeFillShade="F2"/>
          </w:tcPr>
          <w:p w14:paraId="6A5CD0AE" w14:textId="77777777" w:rsidR="00000000" w:rsidRDefault="00E973B8">
            <w:pPr>
              <w:rPr>
                <w:noProof/>
                <w:szCs w:val="24"/>
              </w:rPr>
            </w:pPr>
            <w:r>
              <w:rPr>
                <w:noProof/>
                <w:szCs w:val="24"/>
              </w:rPr>
              <w:t xml:space="preserve">Scroll to the bottom of the dialog and click </w:t>
            </w:r>
            <w:r>
              <w:rPr>
                <w:rStyle w:val="mqInternal"/>
                <w:noProof/>
                <w:szCs w:val="24"/>
              </w:rPr>
              <w:t>[1}</w:t>
            </w:r>
            <w:r>
              <w:rPr>
                <w:noProof/>
                <w:szCs w:val="24"/>
              </w:rPr>
              <w:t>ENABLE</w:t>
            </w:r>
            <w:r>
              <w:rPr>
                <w:rStyle w:val="mqInternal"/>
                <w:noProof/>
                <w:szCs w:val="24"/>
              </w:rPr>
              <w:t>{2]</w:t>
            </w:r>
            <w:r>
              <w:rPr>
                <w:noProof/>
                <w:szCs w:val="24"/>
              </w:rPr>
              <w:t>.</w:t>
            </w:r>
          </w:p>
        </w:tc>
        <w:tc>
          <w:tcPr>
            <w:tcW w:w="7407" w:type="dxa"/>
          </w:tcPr>
          <w:p w14:paraId="05BE8F1D" w14:textId="77777777" w:rsidR="00000000" w:rsidRDefault="00E973B8">
            <w:pPr>
              <w:rPr>
                <w:szCs w:val="24"/>
                <w:lang w:val="ja-JP"/>
              </w:rPr>
            </w:pPr>
            <w:r>
              <w:rPr>
                <w:rFonts w:ascii="MS Gothic" w:eastAsia="MS Gothic" w:hint="eastAsia"/>
                <w:szCs w:val="24"/>
                <w:lang w:val="ja-JP"/>
              </w:rPr>
              <w:t>ダイアログの一番下までスクロールし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有効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331646" w14:textId="77777777">
        <w:tc>
          <w:tcPr>
            <w:tcW w:w="660" w:type="dxa"/>
            <w:shd w:val="clear" w:color="auto" w:fill="F2F2F2" w:themeFill="background1" w:themeFillShade="F2"/>
          </w:tcPr>
          <w:p w14:paraId="58B404BB" w14:textId="77777777" w:rsidR="00000000" w:rsidRDefault="00E973B8">
            <w:pPr>
              <w:rPr>
                <w:noProof/>
                <w:sz w:val="2"/>
                <w:szCs w:val="24"/>
              </w:rPr>
            </w:pPr>
            <w:r>
              <w:rPr>
                <w:noProof/>
                <w:sz w:val="16"/>
                <w:szCs w:val="24"/>
              </w:rPr>
              <w:t xml:space="preserve">2930 </w:t>
            </w:r>
            <w:r>
              <w:rPr>
                <w:noProof/>
                <w:sz w:val="16"/>
              </w:rPr>
              <w:br/>
            </w:r>
            <w:r>
              <w:rPr>
                <w:noProof/>
                <w:sz w:val="2"/>
                <w:szCs w:val="24"/>
              </w:rPr>
              <w:t>e5937853-18fe-4071-be14-c84db24aa88f</w:t>
            </w:r>
          </w:p>
        </w:tc>
        <w:tc>
          <w:tcPr>
            <w:tcW w:w="7407" w:type="dxa"/>
            <w:shd w:val="clear" w:color="auto" w:fill="F2F2F2" w:themeFill="background1" w:themeFillShade="F2"/>
          </w:tcPr>
          <w:p w14:paraId="0D2655E0" w14:textId="77777777" w:rsidR="00000000" w:rsidRDefault="00E973B8">
            <w:pPr>
              <w:rPr>
                <w:noProof/>
                <w:szCs w:val="24"/>
              </w:rPr>
            </w:pPr>
            <w:r>
              <w:rPr>
                <w:noProof/>
                <w:szCs w:val="24"/>
              </w:rPr>
              <w:t>Close the dialog.</w:t>
            </w:r>
          </w:p>
        </w:tc>
        <w:tc>
          <w:tcPr>
            <w:tcW w:w="7407" w:type="dxa"/>
          </w:tcPr>
          <w:p w14:paraId="12B920FC" w14:textId="77777777" w:rsidR="00000000" w:rsidRDefault="00E973B8">
            <w:pPr>
              <w:rPr>
                <w:szCs w:val="24"/>
                <w:lang w:val="ja-JP"/>
              </w:rPr>
            </w:pP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14:paraId="5CC51B0E" w14:textId="77777777">
        <w:tc>
          <w:tcPr>
            <w:tcW w:w="660" w:type="dxa"/>
            <w:shd w:val="clear" w:color="auto" w:fill="F2F2F2" w:themeFill="background1" w:themeFillShade="F2"/>
          </w:tcPr>
          <w:p w14:paraId="39EA5425" w14:textId="77777777" w:rsidR="00000000" w:rsidRDefault="00E973B8">
            <w:pPr>
              <w:rPr>
                <w:noProof/>
                <w:sz w:val="2"/>
                <w:szCs w:val="24"/>
              </w:rPr>
            </w:pPr>
            <w:r>
              <w:rPr>
                <w:noProof/>
                <w:sz w:val="16"/>
                <w:szCs w:val="24"/>
              </w:rPr>
              <w:t xml:space="preserve">2931 </w:t>
            </w:r>
            <w:r>
              <w:rPr>
                <w:noProof/>
                <w:sz w:val="16"/>
              </w:rPr>
              <w:br/>
            </w:r>
            <w:r>
              <w:rPr>
                <w:noProof/>
                <w:sz w:val="2"/>
                <w:szCs w:val="24"/>
              </w:rPr>
              <w:t>529eef78-dd0f-48e4-a858-589af3abefa4</w:t>
            </w:r>
          </w:p>
        </w:tc>
        <w:tc>
          <w:tcPr>
            <w:tcW w:w="7407" w:type="dxa"/>
            <w:shd w:val="clear" w:color="auto" w:fill="F2F2F2" w:themeFill="background1" w:themeFillShade="F2"/>
          </w:tcPr>
          <w:p w14:paraId="6DAAEBAD" w14:textId="77777777" w:rsidR="00000000" w:rsidRDefault="00E973B8">
            <w:pPr>
              <w:rPr>
                <w:noProof/>
                <w:szCs w:val="24"/>
              </w:rPr>
            </w:pPr>
            <w:r>
              <w:rPr>
                <w:noProof/>
                <w:szCs w:val="24"/>
              </w:rPr>
              <w:t>Make sure you save the changes to the application settings.</w:t>
            </w:r>
          </w:p>
        </w:tc>
        <w:tc>
          <w:tcPr>
            <w:tcW w:w="7407" w:type="dxa"/>
          </w:tcPr>
          <w:p w14:paraId="51203CB0" w14:textId="77777777" w:rsidR="00000000" w:rsidRDefault="00E973B8">
            <w:pPr>
              <w:rPr>
                <w:szCs w:val="24"/>
                <w:lang w:val="ja-JP"/>
              </w:rPr>
            </w:pPr>
            <w:r>
              <w:rPr>
                <w:rFonts w:ascii="MS Gothic" w:eastAsia="MS Gothic" w:hint="eastAsia"/>
                <w:szCs w:val="24"/>
                <w:lang w:val="ja-JP"/>
              </w:rPr>
              <w:t>アプリケーション設定への変更を必ず保存してください</w:t>
            </w:r>
            <w:r>
              <w:rPr>
                <w:rFonts w:ascii="Microsoft YaHei UI" w:eastAsia="Microsoft YaHei UI" w:hAnsi="Microsoft YaHei UI" w:cs="Microsoft YaHei UI" w:hint="eastAsia"/>
                <w:szCs w:val="24"/>
                <w:lang w:val="ja-JP"/>
              </w:rPr>
              <w:t>。</w:t>
            </w:r>
          </w:p>
        </w:tc>
      </w:tr>
      <w:tr w:rsidR="00000000" w14:paraId="415003F5" w14:textId="77777777">
        <w:tc>
          <w:tcPr>
            <w:tcW w:w="660" w:type="dxa"/>
            <w:shd w:val="clear" w:color="auto" w:fill="F2F2F2" w:themeFill="background1" w:themeFillShade="F2"/>
          </w:tcPr>
          <w:p w14:paraId="10ABD03D" w14:textId="77777777" w:rsidR="00000000" w:rsidRDefault="00E973B8">
            <w:pPr>
              <w:rPr>
                <w:noProof/>
                <w:sz w:val="2"/>
                <w:szCs w:val="24"/>
              </w:rPr>
            </w:pPr>
            <w:r>
              <w:rPr>
                <w:noProof/>
                <w:sz w:val="16"/>
                <w:szCs w:val="24"/>
              </w:rPr>
              <w:t xml:space="preserve">2932 </w:t>
            </w:r>
            <w:r>
              <w:rPr>
                <w:noProof/>
                <w:sz w:val="16"/>
              </w:rPr>
              <w:br/>
            </w:r>
            <w:r>
              <w:rPr>
                <w:noProof/>
                <w:sz w:val="2"/>
                <w:szCs w:val="24"/>
              </w:rPr>
              <w:t>c0c95340-e767-4ff1-82d5-80da53472a62</w:t>
            </w:r>
          </w:p>
        </w:tc>
        <w:tc>
          <w:tcPr>
            <w:tcW w:w="7407" w:type="dxa"/>
            <w:shd w:val="clear" w:color="auto" w:fill="F2F2F2" w:themeFill="background1" w:themeFillShade="F2"/>
          </w:tcPr>
          <w:p w14:paraId="2A607A12" w14:textId="77777777" w:rsidR="00000000" w:rsidRDefault="00E973B8">
            <w:pPr>
              <w:rPr>
                <w:noProof/>
                <w:szCs w:val="24"/>
              </w:rPr>
            </w:pPr>
            <w:r>
              <w:rPr>
                <w:noProof/>
                <w:szCs w:val="24"/>
              </w:rPr>
              <w:t>Creating a User in Auth0</w:t>
            </w:r>
          </w:p>
        </w:tc>
        <w:tc>
          <w:tcPr>
            <w:tcW w:w="7407" w:type="dxa"/>
          </w:tcPr>
          <w:p w14:paraId="5237CA12" w14:textId="77777777" w:rsidR="00000000" w:rsidRDefault="00E973B8">
            <w:pPr>
              <w:rPr>
                <w:szCs w:val="24"/>
                <w:lang w:val="ja-JP"/>
              </w:rPr>
            </w:pPr>
            <w:r>
              <w:rPr>
                <w:szCs w:val="24"/>
                <w:lang w:val="ja-JP"/>
              </w:rPr>
              <w:t xml:space="preserve">Auth0 </w:t>
            </w:r>
            <w:r>
              <w:rPr>
                <w:rFonts w:ascii="MS Gothic" w:eastAsia="MS Gothic" w:hint="eastAsia"/>
                <w:szCs w:val="24"/>
                <w:lang w:val="ja-JP"/>
              </w:rPr>
              <w:t>でのユーザーの作成</w:t>
            </w:r>
          </w:p>
        </w:tc>
      </w:tr>
      <w:tr w:rsidR="00000000" w14:paraId="25113D29" w14:textId="77777777">
        <w:tc>
          <w:tcPr>
            <w:tcW w:w="660" w:type="dxa"/>
            <w:shd w:val="clear" w:color="auto" w:fill="F2F2F2" w:themeFill="background1" w:themeFillShade="F2"/>
          </w:tcPr>
          <w:p w14:paraId="35B4ABAA" w14:textId="77777777" w:rsidR="00000000" w:rsidRDefault="00E973B8">
            <w:pPr>
              <w:rPr>
                <w:noProof/>
                <w:sz w:val="2"/>
                <w:szCs w:val="24"/>
              </w:rPr>
            </w:pPr>
            <w:r>
              <w:rPr>
                <w:noProof/>
                <w:sz w:val="16"/>
                <w:szCs w:val="24"/>
              </w:rPr>
              <w:t xml:space="preserve">2933 </w:t>
            </w:r>
            <w:r>
              <w:rPr>
                <w:noProof/>
                <w:sz w:val="16"/>
              </w:rPr>
              <w:br/>
            </w:r>
            <w:r>
              <w:rPr>
                <w:noProof/>
                <w:sz w:val="2"/>
                <w:szCs w:val="24"/>
              </w:rPr>
              <w:t>fddbc293-98a9-49fc-8a3a-685510e11fe2</w:t>
            </w:r>
          </w:p>
        </w:tc>
        <w:tc>
          <w:tcPr>
            <w:tcW w:w="7407" w:type="dxa"/>
            <w:shd w:val="clear" w:color="auto" w:fill="F2F2F2" w:themeFill="background1" w:themeFillShade="F2"/>
          </w:tcPr>
          <w:p w14:paraId="6F2A748B" w14:textId="77777777" w:rsidR="00000000" w:rsidRDefault="00E973B8">
            <w:pPr>
              <w:rPr>
                <w:noProof/>
                <w:szCs w:val="24"/>
              </w:rPr>
            </w:pPr>
            <w:r>
              <w:rPr>
                <w:noProof/>
                <w:szCs w:val="24"/>
              </w:rPr>
              <w:t>This topic uses a trial account of Auth0.</w:t>
            </w:r>
          </w:p>
        </w:tc>
        <w:tc>
          <w:tcPr>
            <w:tcW w:w="7407" w:type="dxa"/>
          </w:tcPr>
          <w:p w14:paraId="4AC5E5E4"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の試用アカウントを使用します</w:t>
            </w:r>
            <w:r>
              <w:rPr>
                <w:rFonts w:ascii="Microsoft YaHei UI" w:eastAsia="Microsoft YaHei UI" w:hAnsi="Microsoft YaHei UI" w:cs="Microsoft YaHei UI" w:hint="eastAsia"/>
                <w:szCs w:val="24"/>
                <w:lang w:val="ja-JP"/>
              </w:rPr>
              <w:t>。</w:t>
            </w:r>
          </w:p>
        </w:tc>
      </w:tr>
      <w:tr w:rsidR="00000000" w14:paraId="79AD0D33" w14:textId="77777777">
        <w:tc>
          <w:tcPr>
            <w:tcW w:w="660" w:type="dxa"/>
            <w:shd w:val="clear" w:color="auto" w:fill="F2F2F2" w:themeFill="background1" w:themeFillShade="F2"/>
          </w:tcPr>
          <w:p w14:paraId="216425DD" w14:textId="77777777" w:rsidR="00000000" w:rsidRDefault="00E973B8">
            <w:pPr>
              <w:rPr>
                <w:noProof/>
                <w:sz w:val="2"/>
                <w:szCs w:val="24"/>
              </w:rPr>
            </w:pPr>
            <w:r>
              <w:rPr>
                <w:noProof/>
                <w:sz w:val="16"/>
                <w:szCs w:val="24"/>
              </w:rPr>
              <w:t xml:space="preserve">2934 </w:t>
            </w:r>
            <w:r>
              <w:rPr>
                <w:noProof/>
                <w:sz w:val="16"/>
              </w:rPr>
              <w:br/>
            </w:r>
            <w:r>
              <w:rPr>
                <w:noProof/>
                <w:sz w:val="2"/>
                <w:szCs w:val="24"/>
              </w:rPr>
              <w:t>eb7ee6ce-f915-4597-acf7-85c159fb47e8</w:t>
            </w:r>
          </w:p>
        </w:tc>
        <w:tc>
          <w:tcPr>
            <w:tcW w:w="7407" w:type="dxa"/>
            <w:shd w:val="clear" w:color="auto" w:fill="F2F2F2" w:themeFill="background1" w:themeFillShade="F2"/>
          </w:tcPr>
          <w:p w14:paraId="1A0D4C34" w14:textId="77777777" w:rsidR="00000000" w:rsidRDefault="00E973B8">
            <w:pPr>
              <w:rPr>
                <w:noProof/>
                <w:szCs w:val="24"/>
              </w:rPr>
            </w:pPr>
            <w:r>
              <w:rPr>
                <w:noProof/>
                <w:szCs w:val="24"/>
              </w:rPr>
              <w:t>By default, no users are created.</w:t>
            </w:r>
          </w:p>
        </w:tc>
        <w:tc>
          <w:tcPr>
            <w:tcW w:w="7407" w:type="dxa"/>
          </w:tcPr>
          <w:p w14:paraId="0B313438"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ユーザーは作成されません</w:t>
            </w:r>
            <w:r>
              <w:rPr>
                <w:rFonts w:ascii="Microsoft YaHei UI" w:eastAsia="Microsoft YaHei UI" w:hAnsi="Microsoft YaHei UI" w:cs="Microsoft YaHei UI" w:hint="eastAsia"/>
                <w:szCs w:val="24"/>
                <w:lang w:val="ja-JP"/>
              </w:rPr>
              <w:t>。</w:t>
            </w:r>
          </w:p>
        </w:tc>
      </w:tr>
      <w:tr w:rsidR="00000000" w14:paraId="01724468" w14:textId="77777777">
        <w:tc>
          <w:tcPr>
            <w:tcW w:w="660" w:type="dxa"/>
            <w:shd w:val="clear" w:color="auto" w:fill="F2F2F2" w:themeFill="background1" w:themeFillShade="F2"/>
          </w:tcPr>
          <w:p w14:paraId="7EE05AF4" w14:textId="77777777" w:rsidR="00000000" w:rsidRDefault="00E973B8">
            <w:pPr>
              <w:rPr>
                <w:noProof/>
                <w:sz w:val="2"/>
                <w:szCs w:val="24"/>
              </w:rPr>
            </w:pPr>
            <w:r>
              <w:rPr>
                <w:noProof/>
                <w:sz w:val="16"/>
                <w:szCs w:val="24"/>
              </w:rPr>
              <w:t xml:space="preserve">2935 </w:t>
            </w:r>
            <w:r>
              <w:rPr>
                <w:noProof/>
                <w:sz w:val="16"/>
              </w:rPr>
              <w:br/>
            </w:r>
            <w:r>
              <w:rPr>
                <w:noProof/>
                <w:sz w:val="2"/>
                <w:szCs w:val="24"/>
              </w:rPr>
              <w:t>6e5eb54b-3eb0-4646-a6d3-ab85e0d0442c</w:t>
            </w:r>
          </w:p>
        </w:tc>
        <w:tc>
          <w:tcPr>
            <w:tcW w:w="7407" w:type="dxa"/>
            <w:shd w:val="clear" w:color="auto" w:fill="F2F2F2" w:themeFill="background1" w:themeFillShade="F2"/>
          </w:tcPr>
          <w:p w14:paraId="000E458B" w14:textId="77777777" w:rsidR="00000000" w:rsidRDefault="00E973B8">
            <w:pPr>
              <w:rPr>
                <w:noProof/>
                <w:szCs w:val="24"/>
              </w:rPr>
            </w:pPr>
            <w:r>
              <w:rPr>
                <w:noProof/>
                <w:szCs w:val="24"/>
              </w:rPr>
              <w:t>Yo</w:t>
            </w:r>
            <w:r>
              <w:rPr>
                <w:noProof/>
                <w:szCs w:val="24"/>
              </w:rPr>
              <w:t>u may need to add a user to complete the testing process.</w:t>
            </w:r>
          </w:p>
        </w:tc>
        <w:tc>
          <w:tcPr>
            <w:tcW w:w="7407" w:type="dxa"/>
          </w:tcPr>
          <w:p w14:paraId="3E8EA58F" w14:textId="77777777" w:rsidR="00000000" w:rsidRDefault="00E973B8">
            <w:pPr>
              <w:rPr>
                <w:szCs w:val="24"/>
                <w:lang w:val="ja-JP"/>
              </w:rPr>
            </w:pPr>
            <w:r>
              <w:rPr>
                <w:rFonts w:ascii="MS Gothic" w:eastAsia="MS Gothic" w:hint="eastAsia"/>
                <w:szCs w:val="24"/>
                <w:lang w:val="ja-JP"/>
              </w:rPr>
              <w:t>テストプロセスを完了するには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ユーザーを追加する必要がある場合があります</w:t>
            </w:r>
            <w:r>
              <w:rPr>
                <w:rFonts w:ascii="Microsoft YaHei UI" w:eastAsia="Microsoft YaHei UI" w:hAnsi="Microsoft YaHei UI" w:cs="Microsoft YaHei UI" w:hint="eastAsia"/>
                <w:szCs w:val="24"/>
                <w:lang w:val="ja-JP"/>
              </w:rPr>
              <w:t>。</w:t>
            </w:r>
          </w:p>
        </w:tc>
      </w:tr>
      <w:tr w:rsidR="00000000" w14:paraId="0F0A98E6" w14:textId="77777777">
        <w:tc>
          <w:tcPr>
            <w:tcW w:w="660" w:type="dxa"/>
            <w:shd w:val="clear" w:color="auto" w:fill="F2F2F2" w:themeFill="background1" w:themeFillShade="F2"/>
          </w:tcPr>
          <w:p w14:paraId="17B708A6" w14:textId="77777777" w:rsidR="00000000" w:rsidRDefault="00E973B8">
            <w:pPr>
              <w:rPr>
                <w:noProof/>
                <w:sz w:val="2"/>
                <w:szCs w:val="24"/>
              </w:rPr>
            </w:pPr>
            <w:r>
              <w:rPr>
                <w:noProof/>
                <w:sz w:val="16"/>
                <w:szCs w:val="24"/>
              </w:rPr>
              <w:t xml:space="preserve">2936 </w:t>
            </w:r>
            <w:r>
              <w:rPr>
                <w:noProof/>
                <w:sz w:val="16"/>
              </w:rPr>
              <w:br/>
            </w:r>
            <w:r>
              <w:rPr>
                <w:noProof/>
                <w:sz w:val="2"/>
                <w:szCs w:val="24"/>
              </w:rPr>
              <w:t>5bf3cdf7-a516-4873-bc79-778b02d263db</w:t>
            </w:r>
          </w:p>
        </w:tc>
        <w:tc>
          <w:tcPr>
            <w:tcW w:w="7407" w:type="dxa"/>
            <w:shd w:val="clear" w:color="auto" w:fill="F2F2F2" w:themeFill="background1" w:themeFillShade="F2"/>
          </w:tcPr>
          <w:p w14:paraId="63D38AFD" w14:textId="77777777" w:rsidR="00000000" w:rsidRDefault="00E973B8">
            <w:pPr>
              <w:rPr>
                <w:noProof/>
                <w:szCs w:val="24"/>
              </w:rPr>
            </w:pPr>
            <w:r>
              <w:rPr>
                <w:noProof/>
                <w:szCs w:val="24"/>
              </w:rPr>
              <w:t>Return to Auth0.</w:t>
            </w:r>
          </w:p>
        </w:tc>
        <w:tc>
          <w:tcPr>
            <w:tcW w:w="7407" w:type="dxa"/>
          </w:tcPr>
          <w:p w14:paraId="45880A94"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750A87F4" w14:textId="77777777">
        <w:tc>
          <w:tcPr>
            <w:tcW w:w="660" w:type="dxa"/>
            <w:shd w:val="clear" w:color="auto" w:fill="F2F2F2" w:themeFill="background1" w:themeFillShade="F2"/>
          </w:tcPr>
          <w:p w14:paraId="24986DD2" w14:textId="77777777" w:rsidR="00000000" w:rsidRDefault="00E973B8">
            <w:pPr>
              <w:rPr>
                <w:noProof/>
                <w:sz w:val="2"/>
                <w:szCs w:val="24"/>
              </w:rPr>
            </w:pPr>
            <w:r>
              <w:rPr>
                <w:noProof/>
                <w:sz w:val="16"/>
                <w:szCs w:val="24"/>
              </w:rPr>
              <w:t xml:space="preserve">2937 </w:t>
            </w:r>
            <w:r>
              <w:rPr>
                <w:noProof/>
                <w:sz w:val="16"/>
              </w:rPr>
              <w:br/>
            </w:r>
            <w:r>
              <w:rPr>
                <w:noProof/>
                <w:sz w:val="2"/>
                <w:szCs w:val="24"/>
              </w:rPr>
              <w:t>53c96201-0ad5-4afd-bc95-6b501c9a1ecf</w:t>
            </w:r>
          </w:p>
        </w:tc>
        <w:tc>
          <w:tcPr>
            <w:tcW w:w="7407" w:type="dxa"/>
            <w:shd w:val="clear" w:color="auto" w:fill="F2F2F2" w:themeFill="background1" w:themeFillShade="F2"/>
          </w:tcPr>
          <w:p w14:paraId="06B9E8F6"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 xml:space="preserve"> Users &amp; Roles &gt; Users</w:t>
            </w:r>
            <w:r>
              <w:rPr>
                <w:rStyle w:val="mqInternal"/>
                <w:noProof/>
                <w:szCs w:val="24"/>
              </w:rPr>
              <w:t>{2]</w:t>
            </w:r>
            <w:r>
              <w:rPr>
                <w:noProof/>
                <w:szCs w:val="24"/>
              </w:rPr>
              <w:t>.</w:t>
            </w:r>
          </w:p>
        </w:tc>
        <w:tc>
          <w:tcPr>
            <w:tcW w:w="7407" w:type="dxa"/>
          </w:tcPr>
          <w:p w14:paraId="252AC66A"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ユーザーとロール</w:t>
            </w:r>
            <w:r>
              <w:rPr>
                <w:szCs w:val="24"/>
                <w:lang w:val="ja-JP"/>
              </w:rPr>
              <w:t>] &gt; \[</w:t>
            </w:r>
            <w:r>
              <w:rPr>
                <w:rFonts w:ascii="MS Gothic" w:eastAsia="MS Gothic" w:hint="eastAsia"/>
                <w:szCs w:val="24"/>
                <w:lang w:val="ja-JP"/>
              </w:rPr>
              <w:t>ユーザー</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1773E1" w14:textId="77777777">
        <w:tc>
          <w:tcPr>
            <w:tcW w:w="660" w:type="dxa"/>
            <w:shd w:val="clear" w:color="auto" w:fill="F2F2F2" w:themeFill="background1" w:themeFillShade="F2"/>
          </w:tcPr>
          <w:p w14:paraId="300E855E" w14:textId="77777777" w:rsidR="00000000" w:rsidRDefault="00E973B8">
            <w:pPr>
              <w:rPr>
                <w:noProof/>
                <w:sz w:val="2"/>
                <w:szCs w:val="24"/>
              </w:rPr>
            </w:pPr>
            <w:r>
              <w:rPr>
                <w:noProof/>
                <w:sz w:val="16"/>
                <w:szCs w:val="24"/>
              </w:rPr>
              <w:t xml:space="preserve">2938 </w:t>
            </w:r>
            <w:r>
              <w:rPr>
                <w:noProof/>
                <w:sz w:val="16"/>
              </w:rPr>
              <w:br/>
            </w:r>
            <w:r>
              <w:rPr>
                <w:noProof/>
                <w:sz w:val="2"/>
                <w:szCs w:val="24"/>
              </w:rPr>
              <w:t>b3c08b94-0910-4e18-898a-536a071221cb</w:t>
            </w:r>
          </w:p>
        </w:tc>
        <w:tc>
          <w:tcPr>
            <w:tcW w:w="7407" w:type="dxa"/>
            <w:shd w:val="clear" w:color="auto" w:fill="F2F2F2" w:themeFill="background1" w:themeFillShade="F2"/>
          </w:tcPr>
          <w:p w14:paraId="381F2604" w14:textId="77777777" w:rsidR="00000000" w:rsidRDefault="00E973B8">
            <w:pPr>
              <w:rPr>
                <w:noProof/>
                <w:szCs w:val="24"/>
              </w:rPr>
            </w:pPr>
            <w:r>
              <w:rPr>
                <w:noProof/>
                <w:szCs w:val="24"/>
              </w:rPr>
              <w:t xml:space="preserve">Click </w:t>
            </w:r>
            <w:r>
              <w:rPr>
                <w:rStyle w:val="mqInternal"/>
                <w:noProof/>
                <w:szCs w:val="24"/>
              </w:rPr>
              <w:t>[1}</w:t>
            </w:r>
            <w:r>
              <w:rPr>
                <w:noProof/>
                <w:szCs w:val="24"/>
              </w:rPr>
              <w:t>+ CREATE USER</w:t>
            </w:r>
            <w:r>
              <w:rPr>
                <w:rStyle w:val="mqInternal"/>
                <w:noProof/>
                <w:szCs w:val="24"/>
              </w:rPr>
              <w:t>{2]</w:t>
            </w:r>
            <w:r>
              <w:rPr>
                <w:noProof/>
                <w:szCs w:val="24"/>
              </w:rPr>
              <w:t>.</w:t>
            </w:r>
          </w:p>
        </w:tc>
        <w:tc>
          <w:tcPr>
            <w:tcW w:w="7407" w:type="dxa"/>
          </w:tcPr>
          <w:p w14:paraId="1E022A24"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ユーザーの作成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F0B959" w14:textId="77777777">
        <w:tc>
          <w:tcPr>
            <w:tcW w:w="660" w:type="dxa"/>
            <w:shd w:val="clear" w:color="auto" w:fill="F2F2F2" w:themeFill="background1" w:themeFillShade="F2"/>
          </w:tcPr>
          <w:p w14:paraId="22C55F8C" w14:textId="77777777" w:rsidR="00000000" w:rsidRDefault="00E973B8">
            <w:pPr>
              <w:rPr>
                <w:noProof/>
                <w:sz w:val="2"/>
                <w:szCs w:val="24"/>
              </w:rPr>
            </w:pPr>
            <w:r>
              <w:rPr>
                <w:noProof/>
                <w:sz w:val="16"/>
                <w:szCs w:val="24"/>
              </w:rPr>
              <w:t xml:space="preserve">2939 </w:t>
            </w:r>
            <w:r>
              <w:rPr>
                <w:noProof/>
                <w:sz w:val="16"/>
              </w:rPr>
              <w:br/>
            </w:r>
            <w:r>
              <w:rPr>
                <w:noProof/>
                <w:sz w:val="2"/>
                <w:szCs w:val="24"/>
              </w:rPr>
              <w:t>f419ed02-1f93-4ebb-844a-4dafb32b36d2</w:t>
            </w:r>
          </w:p>
        </w:tc>
        <w:tc>
          <w:tcPr>
            <w:tcW w:w="7407" w:type="dxa"/>
            <w:shd w:val="clear" w:color="auto" w:fill="F2F2F2" w:themeFill="background1" w:themeFillShade="F2"/>
          </w:tcPr>
          <w:p w14:paraId="08EF4B6A" w14:textId="77777777" w:rsidR="00000000" w:rsidRDefault="00E973B8">
            <w:pPr>
              <w:rPr>
                <w:noProof/>
                <w:szCs w:val="24"/>
              </w:rPr>
            </w:pPr>
            <w:r>
              <w:rPr>
                <w:noProof/>
                <w:szCs w:val="24"/>
              </w:rPr>
              <w:t xml:space="preserve">Enter the user info and 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14:paraId="5F2CD4E8" w14:textId="77777777" w:rsidR="00000000" w:rsidRDefault="00E973B8">
            <w:pPr>
              <w:rPr>
                <w:szCs w:val="24"/>
                <w:lang w:val="ja-JP"/>
              </w:rPr>
            </w:pPr>
            <w:r>
              <w:rPr>
                <w:rFonts w:ascii="MS Gothic" w:eastAsia="MS Gothic" w:hint="eastAsia"/>
                <w:szCs w:val="24"/>
                <w:lang w:val="ja-JP"/>
              </w:rPr>
              <w:t>ユーザー情報を入力し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27EF65" w14:textId="77777777">
        <w:tc>
          <w:tcPr>
            <w:tcW w:w="660" w:type="dxa"/>
            <w:shd w:val="clear" w:color="auto" w:fill="F2F2F2" w:themeFill="background1" w:themeFillShade="F2"/>
          </w:tcPr>
          <w:p w14:paraId="0F0368D9" w14:textId="77777777" w:rsidR="00000000" w:rsidRDefault="00E973B8">
            <w:pPr>
              <w:rPr>
                <w:noProof/>
                <w:sz w:val="2"/>
                <w:szCs w:val="24"/>
              </w:rPr>
            </w:pPr>
            <w:r>
              <w:rPr>
                <w:noProof/>
                <w:sz w:val="16"/>
                <w:szCs w:val="24"/>
              </w:rPr>
              <w:t xml:space="preserve">2940 </w:t>
            </w:r>
            <w:r>
              <w:rPr>
                <w:noProof/>
                <w:sz w:val="16"/>
              </w:rPr>
              <w:br/>
            </w:r>
            <w:r>
              <w:rPr>
                <w:noProof/>
                <w:sz w:val="2"/>
                <w:szCs w:val="24"/>
              </w:rPr>
              <w:t>c02f1c4b-c8e8-4ba1-8f95-9b30f5376df3</w:t>
            </w:r>
          </w:p>
        </w:tc>
        <w:tc>
          <w:tcPr>
            <w:tcW w:w="7407" w:type="dxa"/>
            <w:shd w:val="clear" w:color="auto" w:fill="F2F2F2" w:themeFill="background1" w:themeFillShade="F2"/>
          </w:tcPr>
          <w:p w14:paraId="10D9F453" w14:textId="77777777" w:rsidR="00000000" w:rsidRDefault="00E973B8">
            <w:pPr>
              <w:rPr>
                <w:noProof/>
                <w:szCs w:val="24"/>
              </w:rPr>
            </w:pPr>
            <w:r>
              <w:rPr>
                <w:rStyle w:val="mqInternal"/>
                <w:noProof/>
                <w:szCs w:val="24"/>
              </w:rPr>
              <w:t>[1]</w:t>
            </w:r>
          </w:p>
        </w:tc>
        <w:tc>
          <w:tcPr>
            <w:tcW w:w="7407" w:type="dxa"/>
          </w:tcPr>
          <w:p w14:paraId="147EBD11" w14:textId="77777777" w:rsidR="00000000" w:rsidRDefault="00E973B8">
            <w:pPr>
              <w:rPr>
                <w:szCs w:val="24"/>
                <w:lang w:val="ja-JP"/>
              </w:rPr>
            </w:pPr>
            <w:r>
              <w:rPr>
                <w:rStyle w:val="mqInternal"/>
                <w:noProof/>
                <w:szCs w:val="24"/>
                <w:lang w:val="ja-JP"/>
              </w:rPr>
              <w:t>[1]</w:t>
            </w:r>
          </w:p>
        </w:tc>
      </w:tr>
      <w:tr w:rsidR="00000000" w14:paraId="21702740" w14:textId="77777777">
        <w:tc>
          <w:tcPr>
            <w:tcW w:w="660" w:type="dxa"/>
            <w:shd w:val="clear" w:color="auto" w:fill="F2F2F2" w:themeFill="background1" w:themeFillShade="F2"/>
          </w:tcPr>
          <w:p w14:paraId="6017D4B3" w14:textId="77777777" w:rsidR="00000000" w:rsidRDefault="00E973B8">
            <w:pPr>
              <w:rPr>
                <w:noProof/>
                <w:sz w:val="2"/>
                <w:szCs w:val="24"/>
              </w:rPr>
            </w:pPr>
            <w:r>
              <w:rPr>
                <w:noProof/>
                <w:sz w:val="16"/>
                <w:szCs w:val="24"/>
              </w:rPr>
              <w:t xml:space="preserve">2941 </w:t>
            </w:r>
            <w:r>
              <w:rPr>
                <w:noProof/>
                <w:sz w:val="16"/>
              </w:rPr>
              <w:br/>
            </w:r>
            <w:r>
              <w:rPr>
                <w:noProof/>
                <w:sz w:val="2"/>
                <w:szCs w:val="24"/>
              </w:rPr>
              <w:t>063df81d-c0f2-4d8f-bb6b-01f76c603501</w:t>
            </w:r>
          </w:p>
        </w:tc>
        <w:tc>
          <w:tcPr>
            <w:tcW w:w="7407" w:type="dxa"/>
            <w:shd w:val="clear" w:color="auto" w:fill="F2F2F2" w:themeFill="background1" w:themeFillShade="F2"/>
          </w:tcPr>
          <w:p w14:paraId="0D47BD28" w14:textId="77777777" w:rsidR="00000000" w:rsidRDefault="00E973B8">
            <w:pPr>
              <w:rPr>
                <w:noProof/>
                <w:szCs w:val="24"/>
              </w:rPr>
            </w:pPr>
            <w:r>
              <w:rPr>
                <w:noProof/>
                <w:szCs w:val="24"/>
              </w:rPr>
              <w:t>Assign the Access Control Profile to an experience</w:t>
            </w:r>
          </w:p>
        </w:tc>
        <w:tc>
          <w:tcPr>
            <w:tcW w:w="7407" w:type="dxa"/>
          </w:tcPr>
          <w:p w14:paraId="1430711D" w14:textId="77777777" w:rsidR="00000000" w:rsidRDefault="00E973B8">
            <w:pPr>
              <w:rPr>
                <w:szCs w:val="24"/>
                <w:lang w:val="ja-JP"/>
              </w:rPr>
            </w:pPr>
            <w:r>
              <w:rPr>
                <w:rFonts w:ascii="MS Gothic" w:eastAsia="MS Gothic" w:hint="eastAsia"/>
                <w:szCs w:val="24"/>
                <w:lang w:val="ja-JP"/>
              </w:rPr>
              <w:t>エクスペリエンスにアクセスコントロールプロファイルを割り当てる</w:t>
            </w:r>
          </w:p>
        </w:tc>
      </w:tr>
      <w:tr w:rsidR="00000000" w14:paraId="5C28C741" w14:textId="77777777">
        <w:tc>
          <w:tcPr>
            <w:tcW w:w="660" w:type="dxa"/>
            <w:shd w:val="clear" w:color="auto" w:fill="F2F2F2" w:themeFill="background1" w:themeFillShade="F2"/>
          </w:tcPr>
          <w:p w14:paraId="669E8130" w14:textId="77777777" w:rsidR="00000000" w:rsidRDefault="00E973B8">
            <w:pPr>
              <w:rPr>
                <w:noProof/>
                <w:sz w:val="2"/>
                <w:szCs w:val="24"/>
              </w:rPr>
            </w:pPr>
            <w:r>
              <w:rPr>
                <w:noProof/>
                <w:sz w:val="16"/>
                <w:szCs w:val="24"/>
              </w:rPr>
              <w:t xml:space="preserve">2942 </w:t>
            </w:r>
            <w:r>
              <w:rPr>
                <w:noProof/>
                <w:sz w:val="16"/>
              </w:rPr>
              <w:br/>
            </w:r>
            <w:r>
              <w:rPr>
                <w:noProof/>
                <w:sz w:val="2"/>
                <w:szCs w:val="24"/>
              </w:rPr>
              <w:t>2906f794-515f-4696-8c3d-16607ed0f566</w:t>
            </w:r>
          </w:p>
        </w:tc>
        <w:tc>
          <w:tcPr>
            <w:tcW w:w="7407" w:type="dxa"/>
            <w:shd w:val="clear" w:color="auto" w:fill="F2F2F2" w:themeFill="background1" w:themeFillShade="F2"/>
          </w:tcPr>
          <w:p w14:paraId="69CEFE74" w14:textId="77777777" w:rsidR="00000000" w:rsidRDefault="00E973B8">
            <w:pPr>
              <w:rPr>
                <w:noProof/>
                <w:szCs w:val="24"/>
              </w:rPr>
            </w:pPr>
            <w:r>
              <w:rPr>
                <w:noProof/>
                <w:szCs w:val="24"/>
              </w:rPr>
              <w:t>The last step is to assign the Access Control Profile that was created to the experience(s) you want to secure.</w:t>
            </w:r>
          </w:p>
        </w:tc>
        <w:tc>
          <w:tcPr>
            <w:tcW w:w="7407" w:type="dxa"/>
          </w:tcPr>
          <w:p w14:paraId="4504972F" w14:textId="77777777" w:rsidR="00000000" w:rsidRDefault="00E973B8">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保護するエクスペリエンスに作成されたアクセス制御プロファ</w:t>
            </w:r>
            <w:r>
              <w:rPr>
                <w:rFonts w:ascii="MS Gothic" w:eastAsia="MS Gothic" w:hint="eastAsia"/>
                <w:szCs w:val="24"/>
                <w:lang w:val="ja-JP"/>
              </w:rPr>
              <w:lastRenderedPageBreak/>
              <w:t>イルを割り当てることです</w:t>
            </w:r>
            <w:r>
              <w:rPr>
                <w:rFonts w:ascii="Microsoft YaHei UI" w:eastAsia="Microsoft YaHei UI" w:hAnsi="Microsoft YaHei UI" w:cs="Microsoft YaHei UI" w:hint="eastAsia"/>
                <w:szCs w:val="24"/>
                <w:lang w:val="ja-JP"/>
              </w:rPr>
              <w:t>。</w:t>
            </w:r>
          </w:p>
        </w:tc>
      </w:tr>
      <w:tr w:rsidR="00000000" w14:paraId="2EA294E6" w14:textId="77777777">
        <w:tc>
          <w:tcPr>
            <w:tcW w:w="660" w:type="dxa"/>
            <w:shd w:val="clear" w:color="auto" w:fill="F2F2F2" w:themeFill="background1" w:themeFillShade="F2"/>
          </w:tcPr>
          <w:p w14:paraId="2370F902" w14:textId="77777777" w:rsidR="00000000" w:rsidRDefault="00E973B8">
            <w:pPr>
              <w:rPr>
                <w:noProof/>
                <w:sz w:val="2"/>
                <w:szCs w:val="24"/>
              </w:rPr>
            </w:pPr>
            <w:r>
              <w:rPr>
                <w:noProof/>
                <w:sz w:val="16"/>
                <w:szCs w:val="24"/>
              </w:rPr>
              <w:lastRenderedPageBreak/>
              <w:t xml:space="preserve">2943 </w:t>
            </w:r>
            <w:r>
              <w:rPr>
                <w:noProof/>
                <w:sz w:val="16"/>
              </w:rPr>
              <w:br/>
            </w:r>
            <w:r>
              <w:rPr>
                <w:noProof/>
                <w:sz w:val="2"/>
                <w:szCs w:val="24"/>
              </w:rPr>
              <w:t>4e7257d6-df3a-44f5-a67f-1f3130b95600</w:t>
            </w:r>
          </w:p>
        </w:tc>
        <w:tc>
          <w:tcPr>
            <w:tcW w:w="7407" w:type="dxa"/>
            <w:shd w:val="clear" w:color="auto" w:fill="F2F2F2" w:themeFill="background1" w:themeFillShade="F2"/>
          </w:tcPr>
          <w:p w14:paraId="400D86E3" w14:textId="77777777" w:rsidR="00000000" w:rsidRDefault="00E973B8">
            <w:pPr>
              <w:rPr>
                <w:noProof/>
                <w:szCs w:val="24"/>
              </w:rPr>
            </w:pPr>
            <w:r>
              <w:rPr>
                <w:noProof/>
                <w:szCs w:val="24"/>
              </w:rPr>
              <w:t>Return to Brightcove Engage.</w:t>
            </w:r>
          </w:p>
        </w:tc>
        <w:tc>
          <w:tcPr>
            <w:tcW w:w="7407" w:type="dxa"/>
          </w:tcPr>
          <w:p w14:paraId="61FC7F0A" w14:textId="77777777" w:rsidR="00000000" w:rsidRDefault="00E973B8">
            <w:pPr>
              <w:rPr>
                <w:szCs w:val="24"/>
                <w:lang w:val="ja-JP"/>
              </w:rPr>
            </w:pPr>
            <w:r>
              <w:rPr>
                <w:rFonts w:ascii="MS Gothic" w:eastAsia="MS Gothic" w:hint="eastAsia"/>
                <w:szCs w:val="24"/>
                <w:lang w:val="ja-JP"/>
              </w:rPr>
              <w:t>ブライトコーブ・エンゲージ</w:t>
            </w:r>
            <w:r>
              <w:rPr>
                <w:rFonts w:ascii="Microsoft YaHei UI" w:eastAsia="Microsoft YaHei UI" w:hAnsi="Microsoft YaHei UI" w:cs="Microsoft YaHei UI" w:hint="eastAsia"/>
                <w:szCs w:val="24"/>
                <w:lang w:val="ja-JP"/>
              </w:rPr>
              <w:t>。</w:t>
            </w:r>
          </w:p>
        </w:tc>
      </w:tr>
      <w:tr w:rsidR="00000000" w14:paraId="2782DEC7" w14:textId="77777777">
        <w:tc>
          <w:tcPr>
            <w:tcW w:w="660" w:type="dxa"/>
            <w:shd w:val="clear" w:color="auto" w:fill="F2F2F2" w:themeFill="background1" w:themeFillShade="F2"/>
          </w:tcPr>
          <w:p w14:paraId="2E371578" w14:textId="77777777" w:rsidR="00000000" w:rsidRDefault="00E973B8">
            <w:pPr>
              <w:rPr>
                <w:noProof/>
                <w:sz w:val="2"/>
                <w:szCs w:val="24"/>
              </w:rPr>
            </w:pPr>
            <w:r>
              <w:rPr>
                <w:noProof/>
                <w:sz w:val="16"/>
                <w:szCs w:val="24"/>
              </w:rPr>
              <w:t xml:space="preserve">2944 </w:t>
            </w:r>
            <w:r>
              <w:rPr>
                <w:noProof/>
                <w:sz w:val="16"/>
              </w:rPr>
              <w:br/>
            </w:r>
            <w:r>
              <w:rPr>
                <w:noProof/>
                <w:sz w:val="2"/>
                <w:szCs w:val="24"/>
              </w:rPr>
              <w:t>c63555cf-16e2-4f20-91f7-a47cee96cdb9</w:t>
            </w:r>
          </w:p>
        </w:tc>
        <w:tc>
          <w:tcPr>
            <w:tcW w:w="7407" w:type="dxa"/>
            <w:shd w:val="clear" w:color="auto" w:fill="F2F2F2" w:themeFill="background1" w:themeFillShade="F2"/>
          </w:tcPr>
          <w:p w14:paraId="123F753D" w14:textId="77777777" w:rsidR="00000000" w:rsidRDefault="00E973B8">
            <w:pPr>
              <w:rPr>
                <w:noProof/>
                <w:szCs w:val="24"/>
              </w:rPr>
            </w:pPr>
            <w:r>
              <w:rPr>
                <w:noProof/>
                <w:szCs w:val="24"/>
              </w:rPr>
              <w:t>Edit the experience you want to secure.</w:t>
            </w:r>
          </w:p>
        </w:tc>
        <w:tc>
          <w:tcPr>
            <w:tcW w:w="7407" w:type="dxa"/>
          </w:tcPr>
          <w:p w14:paraId="27815411" w14:textId="77777777" w:rsidR="00000000" w:rsidRDefault="00E973B8">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14:paraId="4E9EC69D" w14:textId="77777777">
        <w:tc>
          <w:tcPr>
            <w:tcW w:w="660" w:type="dxa"/>
            <w:shd w:val="clear" w:color="auto" w:fill="F2F2F2" w:themeFill="background1" w:themeFillShade="F2"/>
          </w:tcPr>
          <w:p w14:paraId="62A94086" w14:textId="77777777" w:rsidR="00000000" w:rsidRDefault="00E973B8">
            <w:pPr>
              <w:rPr>
                <w:noProof/>
                <w:sz w:val="2"/>
                <w:szCs w:val="24"/>
              </w:rPr>
            </w:pPr>
            <w:r>
              <w:rPr>
                <w:noProof/>
                <w:sz w:val="16"/>
                <w:szCs w:val="24"/>
              </w:rPr>
              <w:t xml:space="preserve">2945 </w:t>
            </w:r>
            <w:r>
              <w:rPr>
                <w:noProof/>
                <w:sz w:val="16"/>
              </w:rPr>
              <w:br/>
            </w:r>
            <w:r>
              <w:rPr>
                <w:noProof/>
                <w:sz w:val="2"/>
                <w:szCs w:val="24"/>
              </w:rPr>
              <w:t>a34d5fce-f6a7-429f-847e-dab860811a34</w:t>
            </w:r>
          </w:p>
        </w:tc>
        <w:tc>
          <w:tcPr>
            <w:tcW w:w="7407" w:type="dxa"/>
            <w:shd w:val="clear" w:color="auto" w:fill="F2F2F2" w:themeFill="background1" w:themeFillShade="F2"/>
          </w:tcPr>
          <w:p w14:paraId="121D326B"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SITE CONFIGURATION &gt; Access Control</w:t>
            </w:r>
            <w:r>
              <w:rPr>
                <w:rStyle w:val="mqInternal"/>
                <w:noProof/>
                <w:szCs w:val="24"/>
              </w:rPr>
              <w:t>{2]</w:t>
            </w:r>
            <w:r>
              <w:rPr>
                <w:noProof/>
                <w:szCs w:val="24"/>
              </w:rPr>
              <w:t>.</w:t>
            </w:r>
          </w:p>
        </w:tc>
        <w:tc>
          <w:tcPr>
            <w:tcW w:w="7407" w:type="dxa"/>
          </w:tcPr>
          <w:p w14:paraId="0523EF44"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w:t>
            </w:r>
            <w:r>
              <w:rPr>
                <w:rFonts w:ascii="MS Gothic" w:eastAsia="MS Gothic" w:hint="eastAsia"/>
                <w:szCs w:val="24"/>
                <w:lang w:val="ja-JP"/>
              </w:rPr>
              <w:t>アクセス</w:t>
            </w:r>
            <w:r>
              <w:rPr>
                <w:rFonts w:ascii="MS Gothic" w:eastAsia="MS Gothic" w:hint="eastAsia"/>
                <w:szCs w:val="24"/>
                <w:lang w:val="ja-JP"/>
              </w:rPr>
              <w:t>コントロール</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C8AB44" w14:textId="77777777">
        <w:tc>
          <w:tcPr>
            <w:tcW w:w="660" w:type="dxa"/>
            <w:shd w:val="clear" w:color="auto" w:fill="F2F2F2" w:themeFill="background1" w:themeFillShade="F2"/>
          </w:tcPr>
          <w:p w14:paraId="3C3656BE" w14:textId="77777777" w:rsidR="00000000" w:rsidRDefault="00E973B8">
            <w:pPr>
              <w:rPr>
                <w:noProof/>
                <w:sz w:val="2"/>
                <w:szCs w:val="24"/>
              </w:rPr>
            </w:pPr>
            <w:r>
              <w:rPr>
                <w:noProof/>
                <w:sz w:val="16"/>
                <w:szCs w:val="24"/>
              </w:rPr>
              <w:t xml:space="preserve">2946 </w:t>
            </w:r>
            <w:r>
              <w:rPr>
                <w:noProof/>
                <w:sz w:val="16"/>
              </w:rPr>
              <w:br/>
            </w:r>
            <w:r>
              <w:rPr>
                <w:noProof/>
                <w:sz w:val="2"/>
                <w:szCs w:val="24"/>
              </w:rPr>
              <w:t>1acc2e02-98e7-41f5-b050-80bf9da91304</w:t>
            </w:r>
          </w:p>
        </w:tc>
        <w:tc>
          <w:tcPr>
            <w:tcW w:w="7407" w:type="dxa"/>
            <w:shd w:val="clear" w:color="auto" w:fill="F2F2F2" w:themeFill="background1" w:themeFillShade="F2"/>
          </w:tcPr>
          <w:p w14:paraId="0BAA8B79" w14:textId="77777777" w:rsidR="00000000" w:rsidRDefault="00E973B8">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Auth0 SSO configuration.</w:t>
            </w:r>
          </w:p>
        </w:tc>
        <w:tc>
          <w:tcPr>
            <w:tcW w:w="7407" w:type="dxa"/>
          </w:tcPr>
          <w:p w14:paraId="28B54945" w14:textId="77777777" w:rsidR="00000000" w:rsidRDefault="00E973B8">
            <w:pPr>
              <w:rPr>
                <w:szCs w:val="24"/>
                <w:lang w:val="ja-JP"/>
              </w:rPr>
            </w:pPr>
            <w:r>
              <w:rPr>
                <w:szCs w:val="24"/>
                <w:lang w:val="ja-JP"/>
              </w:rPr>
              <w:t xml:space="preserve">Auth0 SSO </w:t>
            </w:r>
            <w:r>
              <w:rPr>
                <w:rStyle w:val="mqInternal"/>
                <w:noProof/>
                <w:szCs w:val="24"/>
                <w:lang w:val="ja-JP"/>
              </w:rPr>
              <w:t>[1}</w:t>
            </w:r>
            <w:r>
              <w:rPr>
                <w:rFonts w:ascii="MS Gothic" w:eastAsia="MS Gothic" w:hint="eastAsia"/>
                <w:szCs w:val="24"/>
                <w:lang w:val="ja-JP"/>
              </w:rPr>
              <w:t>構成に関連付けられているアクセス制御プロファイルを選択します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B9A013" w14:textId="77777777">
        <w:tc>
          <w:tcPr>
            <w:tcW w:w="660" w:type="dxa"/>
            <w:shd w:val="clear" w:color="auto" w:fill="F2F2F2" w:themeFill="background1" w:themeFillShade="F2"/>
          </w:tcPr>
          <w:p w14:paraId="2BC0EB8F" w14:textId="77777777" w:rsidR="00000000" w:rsidRDefault="00E973B8">
            <w:pPr>
              <w:rPr>
                <w:noProof/>
                <w:sz w:val="2"/>
                <w:szCs w:val="24"/>
              </w:rPr>
            </w:pPr>
            <w:r>
              <w:rPr>
                <w:noProof/>
                <w:sz w:val="16"/>
                <w:szCs w:val="24"/>
              </w:rPr>
              <w:t xml:space="preserve">2947 </w:t>
            </w:r>
            <w:r>
              <w:rPr>
                <w:noProof/>
                <w:sz w:val="16"/>
              </w:rPr>
              <w:br/>
            </w:r>
            <w:r>
              <w:rPr>
                <w:noProof/>
                <w:sz w:val="2"/>
                <w:szCs w:val="24"/>
              </w:rPr>
              <w:t>c20e35aa-4bbf-456f-b35a-88a5d0a4838a</w:t>
            </w:r>
          </w:p>
        </w:tc>
        <w:tc>
          <w:tcPr>
            <w:tcW w:w="7407" w:type="dxa"/>
            <w:shd w:val="clear" w:color="auto" w:fill="F2F2F2" w:themeFill="background1" w:themeFillShade="F2"/>
          </w:tcPr>
          <w:p w14:paraId="23198C57"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629B2B5"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8333B30" w14:textId="77777777">
        <w:tc>
          <w:tcPr>
            <w:tcW w:w="660" w:type="dxa"/>
            <w:shd w:val="clear" w:color="auto" w:fill="F2F2F2" w:themeFill="background1" w:themeFillShade="F2"/>
          </w:tcPr>
          <w:p w14:paraId="743EB5F7" w14:textId="77777777" w:rsidR="00000000" w:rsidRDefault="00E973B8">
            <w:pPr>
              <w:rPr>
                <w:noProof/>
                <w:sz w:val="2"/>
                <w:szCs w:val="24"/>
              </w:rPr>
            </w:pPr>
            <w:r>
              <w:rPr>
                <w:noProof/>
                <w:sz w:val="16"/>
                <w:szCs w:val="24"/>
              </w:rPr>
              <w:t xml:space="preserve">2948 </w:t>
            </w:r>
            <w:r>
              <w:rPr>
                <w:noProof/>
                <w:sz w:val="16"/>
              </w:rPr>
              <w:br/>
            </w:r>
            <w:r>
              <w:rPr>
                <w:noProof/>
                <w:sz w:val="2"/>
                <w:szCs w:val="24"/>
              </w:rPr>
              <w:t>49627dcf-fd1f-4286-bba0-97d7e3495aec</w:t>
            </w:r>
          </w:p>
        </w:tc>
        <w:tc>
          <w:tcPr>
            <w:tcW w:w="7407" w:type="dxa"/>
            <w:shd w:val="clear" w:color="auto" w:fill="F2F2F2" w:themeFill="background1" w:themeFillShade="F2"/>
          </w:tcPr>
          <w:p w14:paraId="24D7C65C" w14:textId="77777777" w:rsidR="00000000" w:rsidRDefault="00E973B8">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14:paraId="04E17431"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14:paraId="0C693C56" w14:textId="77777777">
        <w:tc>
          <w:tcPr>
            <w:tcW w:w="660" w:type="dxa"/>
            <w:shd w:val="clear" w:color="auto" w:fill="F2F2F2" w:themeFill="background1" w:themeFillShade="F2"/>
          </w:tcPr>
          <w:p w14:paraId="407293E7" w14:textId="77777777" w:rsidR="00000000" w:rsidRDefault="00E973B8">
            <w:pPr>
              <w:rPr>
                <w:noProof/>
                <w:sz w:val="2"/>
                <w:szCs w:val="24"/>
              </w:rPr>
            </w:pPr>
            <w:r>
              <w:rPr>
                <w:noProof/>
                <w:sz w:val="16"/>
                <w:szCs w:val="24"/>
              </w:rPr>
              <w:t xml:space="preserve">2949 </w:t>
            </w:r>
            <w:r>
              <w:rPr>
                <w:noProof/>
                <w:sz w:val="16"/>
              </w:rPr>
              <w:br/>
            </w:r>
            <w:r>
              <w:rPr>
                <w:noProof/>
                <w:sz w:val="2"/>
                <w:szCs w:val="24"/>
              </w:rPr>
              <w:t>3a66d9d2-50c2-4c8b-b058-e50c685c8093</w:t>
            </w:r>
          </w:p>
        </w:tc>
        <w:tc>
          <w:tcPr>
            <w:tcW w:w="7407" w:type="dxa"/>
            <w:shd w:val="clear" w:color="auto" w:fill="F2F2F2" w:themeFill="background1" w:themeFillShade="F2"/>
          </w:tcPr>
          <w:p w14:paraId="06A0DB3D" w14:textId="77777777" w:rsidR="00000000" w:rsidRDefault="00E973B8">
            <w:pPr>
              <w:rPr>
                <w:noProof/>
                <w:szCs w:val="24"/>
              </w:rPr>
            </w:pPr>
            <w:r>
              <w:rPr>
                <w:noProof/>
                <w:szCs w:val="24"/>
              </w:rPr>
              <w:t>Whe</w:t>
            </w:r>
            <w:r>
              <w:rPr>
                <w:noProof/>
                <w:szCs w:val="24"/>
              </w:rPr>
              <w:t>n you access the experience, you should be prompted by Auth0 to login.</w:t>
            </w:r>
          </w:p>
        </w:tc>
        <w:tc>
          <w:tcPr>
            <w:tcW w:w="7407" w:type="dxa"/>
          </w:tcPr>
          <w:p w14:paraId="6407703A" w14:textId="77777777" w:rsidR="00000000" w:rsidRDefault="00E973B8">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でログインするように求められます</w:t>
            </w:r>
            <w:r>
              <w:rPr>
                <w:rFonts w:ascii="Microsoft YaHei UI" w:eastAsia="Microsoft YaHei UI" w:hAnsi="Microsoft YaHei UI" w:cs="Microsoft YaHei UI" w:hint="eastAsia"/>
                <w:szCs w:val="24"/>
                <w:lang w:val="ja-JP"/>
              </w:rPr>
              <w:t>。</w:t>
            </w:r>
          </w:p>
        </w:tc>
      </w:tr>
      <w:tr w:rsidR="00000000" w14:paraId="40812202" w14:textId="77777777">
        <w:tc>
          <w:tcPr>
            <w:tcW w:w="660" w:type="dxa"/>
            <w:shd w:val="clear" w:color="auto" w:fill="F2F2F2" w:themeFill="background1" w:themeFillShade="F2"/>
          </w:tcPr>
          <w:p w14:paraId="3C3C6BDC" w14:textId="77777777" w:rsidR="00000000" w:rsidRDefault="00E973B8">
            <w:pPr>
              <w:rPr>
                <w:noProof/>
                <w:sz w:val="2"/>
                <w:szCs w:val="24"/>
              </w:rPr>
            </w:pPr>
            <w:r>
              <w:rPr>
                <w:noProof/>
                <w:sz w:val="16"/>
                <w:szCs w:val="24"/>
              </w:rPr>
              <w:t xml:space="preserve">2950 </w:t>
            </w:r>
            <w:r>
              <w:rPr>
                <w:noProof/>
                <w:sz w:val="16"/>
              </w:rPr>
              <w:br/>
            </w:r>
            <w:r>
              <w:rPr>
                <w:noProof/>
                <w:sz w:val="2"/>
                <w:szCs w:val="24"/>
              </w:rPr>
              <w:t>83b10f9e-6eec-49cb-b02d-3491d713c830</w:t>
            </w:r>
          </w:p>
        </w:tc>
        <w:tc>
          <w:tcPr>
            <w:tcW w:w="7407" w:type="dxa"/>
            <w:shd w:val="clear" w:color="auto" w:fill="F2F2F2" w:themeFill="background1" w:themeFillShade="F2"/>
          </w:tcPr>
          <w:p w14:paraId="7502AEBC" w14:textId="77777777" w:rsidR="00000000" w:rsidRDefault="00E973B8">
            <w:pPr>
              <w:rPr>
                <w:noProof/>
                <w:szCs w:val="24"/>
              </w:rPr>
            </w:pPr>
            <w:r>
              <w:rPr>
                <w:noProof/>
                <w:szCs w:val="24"/>
              </w:rPr>
              <w:t>The following image is when trying to access a Mobile App Experience.</w:t>
            </w:r>
          </w:p>
        </w:tc>
        <w:tc>
          <w:tcPr>
            <w:tcW w:w="7407" w:type="dxa"/>
          </w:tcPr>
          <w:p w14:paraId="02F65E02" w14:textId="77777777" w:rsidR="00000000" w:rsidRDefault="00E973B8">
            <w:pPr>
              <w:rPr>
                <w:szCs w:val="24"/>
                <w:lang w:val="ja-JP"/>
              </w:rPr>
            </w:pPr>
            <w:r>
              <w:rPr>
                <w:rFonts w:ascii="MS Gothic" w:eastAsia="MS Gothic" w:hint="eastAsia"/>
                <w:szCs w:val="24"/>
                <w:lang w:val="ja-JP"/>
              </w:rPr>
              <w:t>次の図は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モバイルアプリエクスペリエンスにアクセスしようとす</w:t>
            </w:r>
            <w:r>
              <w:rPr>
                <w:rFonts w:ascii="MS Gothic" w:eastAsia="MS Gothic" w:hint="eastAsia"/>
                <w:szCs w:val="24"/>
                <w:lang w:val="ja-JP"/>
              </w:rPr>
              <w:t>る場合です</w:t>
            </w:r>
            <w:r>
              <w:rPr>
                <w:rFonts w:ascii="Microsoft YaHei UI" w:eastAsia="Microsoft YaHei UI" w:hAnsi="Microsoft YaHei UI" w:cs="Microsoft YaHei UI" w:hint="eastAsia"/>
                <w:szCs w:val="24"/>
                <w:lang w:val="ja-JP"/>
              </w:rPr>
              <w:t>。</w:t>
            </w:r>
          </w:p>
        </w:tc>
      </w:tr>
      <w:tr w:rsidR="00000000" w14:paraId="4BE54AEC" w14:textId="77777777">
        <w:tc>
          <w:tcPr>
            <w:tcW w:w="660" w:type="dxa"/>
            <w:shd w:val="clear" w:color="auto" w:fill="F2F2F2" w:themeFill="background1" w:themeFillShade="F2"/>
          </w:tcPr>
          <w:p w14:paraId="350271CF" w14:textId="77777777" w:rsidR="00000000" w:rsidRDefault="00E973B8">
            <w:pPr>
              <w:rPr>
                <w:noProof/>
                <w:sz w:val="2"/>
                <w:szCs w:val="24"/>
              </w:rPr>
            </w:pPr>
            <w:r>
              <w:rPr>
                <w:noProof/>
                <w:sz w:val="16"/>
                <w:szCs w:val="24"/>
              </w:rPr>
              <w:t xml:space="preserve">2951 </w:t>
            </w:r>
            <w:r>
              <w:rPr>
                <w:noProof/>
                <w:sz w:val="16"/>
              </w:rPr>
              <w:br/>
            </w:r>
            <w:r>
              <w:rPr>
                <w:noProof/>
                <w:sz w:val="2"/>
                <w:szCs w:val="24"/>
              </w:rPr>
              <w:t>3ea4b41a-d7fd-4155-8c99-4903a3456830</w:t>
            </w:r>
          </w:p>
        </w:tc>
        <w:tc>
          <w:tcPr>
            <w:tcW w:w="7407" w:type="dxa"/>
            <w:shd w:val="clear" w:color="auto" w:fill="F2F2F2" w:themeFill="background1" w:themeFillShade="F2"/>
          </w:tcPr>
          <w:p w14:paraId="39D4DCD4" w14:textId="77777777" w:rsidR="00000000" w:rsidRDefault="00E973B8">
            <w:pPr>
              <w:rPr>
                <w:noProof/>
                <w:szCs w:val="24"/>
              </w:rPr>
            </w:pPr>
            <w:r>
              <w:rPr>
                <w:rStyle w:val="mqInternal"/>
                <w:noProof/>
                <w:szCs w:val="24"/>
              </w:rPr>
              <w:t>[1]</w:t>
            </w:r>
            <w:r>
              <w:rPr>
                <w:noProof/>
                <w:szCs w:val="24"/>
              </w:rPr>
              <w:t>title:</w:t>
            </w:r>
          </w:p>
        </w:tc>
        <w:tc>
          <w:tcPr>
            <w:tcW w:w="7407" w:type="dxa"/>
          </w:tcPr>
          <w:p w14:paraId="3628878F"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123D5DE" w14:textId="77777777">
        <w:tc>
          <w:tcPr>
            <w:tcW w:w="660" w:type="dxa"/>
            <w:shd w:val="clear" w:color="auto" w:fill="F2F2F2" w:themeFill="background1" w:themeFillShade="F2"/>
          </w:tcPr>
          <w:p w14:paraId="36780EA3" w14:textId="77777777" w:rsidR="00000000" w:rsidRDefault="00E973B8">
            <w:pPr>
              <w:rPr>
                <w:noProof/>
                <w:sz w:val="2"/>
                <w:szCs w:val="24"/>
              </w:rPr>
            </w:pPr>
            <w:r>
              <w:rPr>
                <w:noProof/>
                <w:sz w:val="16"/>
                <w:szCs w:val="24"/>
              </w:rPr>
              <w:t xml:space="preserve">2952 </w:t>
            </w:r>
            <w:r>
              <w:rPr>
                <w:noProof/>
                <w:sz w:val="16"/>
              </w:rPr>
              <w:br/>
            </w:r>
            <w:r>
              <w:rPr>
                <w:noProof/>
                <w:sz w:val="2"/>
                <w:szCs w:val="24"/>
              </w:rPr>
              <w:t>f9fd1b48-d59c-4906-9413-1ef88b2e45e6</w:t>
            </w:r>
          </w:p>
        </w:tc>
        <w:tc>
          <w:tcPr>
            <w:tcW w:w="7407" w:type="dxa"/>
            <w:shd w:val="clear" w:color="auto" w:fill="F2F2F2" w:themeFill="background1" w:themeFillShade="F2"/>
          </w:tcPr>
          <w:p w14:paraId="36D640F5" w14:textId="77777777" w:rsidR="00000000" w:rsidRDefault="00E973B8">
            <w:pPr>
              <w:rPr>
                <w:noProof/>
                <w:szCs w:val="24"/>
              </w:rPr>
            </w:pPr>
            <w:r>
              <w:rPr>
                <w:noProof/>
                <w:szCs w:val="24"/>
              </w:rPr>
              <w:t xml:space="preserve">Securing Experiences Using Okta </w:t>
            </w:r>
            <w:r>
              <w:rPr>
                <w:rStyle w:val="mqInternal"/>
                <w:noProof/>
                <w:szCs w:val="24"/>
              </w:rPr>
              <w:t>[1]</w:t>
            </w:r>
            <w:r>
              <w:rPr>
                <w:noProof/>
                <w:szCs w:val="24"/>
              </w:rPr>
              <w:t>---</w:t>
            </w:r>
          </w:p>
        </w:tc>
        <w:tc>
          <w:tcPr>
            <w:tcW w:w="7407" w:type="dxa"/>
          </w:tcPr>
          <w:p w14:paraId="5486C441" w14:textId="77777777" w:rsidR="00000000" w:rsidRDefault="00E973B8">
            <w:pPr>
              <w:rPr>
                <w:szCs w:val="24"/>
                <w:lang w:val="ja-JP"/>
              </w:rPr>
            </w:pPr>
            <w:r>
              <w:rPr>
                <w:szCs w:val="24"/>
                <w:lang w:val="ja-JP"/>
              </w:rPr>
              <w:t xml:space="preserve">Okta </w:t>
            </w:r>
            <w:r>
              <w:rPr>
                <w:rFonts w:ascii="MS Gothic" w:eastAsia="MS Gothic" w:hint="eastAsia"/>
                <w:szCs w:val="24"/>
                <w:lang w:val="ja-JP"/>
              </w:rPr>
              <w:t>を使用したエクスペリエンスの保護</w:t>
            </w:r>
            <w:r>
              <w:rPr>
                <w:rStyle w:val="mqInternal"/>
                <w:noProof/>
                <w:szCs w:val="24"/>
                <w:lang w:val="ja-JP"/>
              </w:rPr>
              <w:t>[1]</w:t>
            </w:r>
            <w:r>
              <w:rPr>
                <w:szCs w:val="24"/>
                <w:lang w:val="ja-JP"/>
              </w:rPr>
              <w:t>—</w:t>
            </w:r>
          </w:p>
        </w:tc>
      </w:tr>
      <w:tr w:rsidR="00000000" w14:paraId="673E04B0" w14:textId="77777777">
        <w:tc>
          <w:tcPr>
            <w:tcW w:w="660" w:type="dxa"/>
            <w:shd w:val="clear" w:color="auto" w:fill="F2F2F2" w:themeFill="background1" w:themeFillShade="F2"/>
          </w:tcPr>
          <w:p w14:paraId="66D080D6" w14:textId="77777777" w:rsidR="00000000" w:rsidRDefault="00E973B8">
            <w:pPr>
              <w:rPr>
                <w:noProof/>
                <w:sz w:val="2"/>
                <w:szCs w:val="24"/>
              </w:rPr>
            </w:pPr>
            <w:r>
              <w:rPr>
                <w:noProof/>
                <w:sz w:val="16"/>
                <w:szCs w:val="24"/>
              </w:rPr>
              <w:t xml:space="preserve">2953 </w:t>
            </w:r>
            <w:r>
              <w:rPr>
                <w:noProof/>
                <w:sz w:val="16"/>
              </w:rPr>
              <w:br/>
            </w:r>
            <w:r>
              <w:rPr>
                <w:noProof/>
                <w:sz w:val="2"/>
                <w:szCs w:val="24"/>
              </w:rPr>
              <w:t>71401e04-78ef-4736-aca4-b3406f0f01c7</w:t>
            </w:r>
          </w:p>
        </w:tc>
        <w:tc>
          <w:tcPr>
            <w:tcW w:w="7407" w:type="dxa"/>
            <w:shd w:val="clear" w:color="auto" w:fill="F2F2F2" w:themeFill="background1" w:themeFillShade="F2"/>
          </w:tcPr>
          <w:p w14:paraId="67EB6DC1" w14:textId="77777777" w:rsidR="00000000" w:rsidRDefault="00E973B8">
            <w:pPr>
              <w:rPr>
                <w:noProof/>
                <w:szCs w:val="24"/>
              </w:rPr>
            </w:pPr>
            <w:r>
              <w:rPr>
                <w:rStyle w:val="mqInternal"/>
                <w:noProof/>
                <w:szCs w:val="24"/>
              </w:rPr>
              <w:t>[1}</w:t>
            </w:r>
            <w:r>
              <w:rPr>
                <w:noProof/>
                <w:szCs w:val="24"/>
              </w:rPr>
              <w:t>Securing Experiences Using Okta</w:t>
            </w:r>
            <w:r>
              <w:rPr>
                <w:rStyle w:val="mqInternal"/>
                <w:noProof/>
                <w:szCs w:val="24"/>
              </w:rPr>
              <w:t>{2]</w:t>
            </w:r>
          </w:p>
        </w:tc>
        <w:tc>
          <w:tcPr>
            <w:tcW w:w="7407" w:type="dxa"/>
          </w:tcPr>
          <w:p w14:paraId="4DDE610D" w14:textId="77777777" w:rsidR="00000000" w:rsidRDefault="00E973B8">
            <w:pPr>
              <w:rPr>
                <w:szCs w:val="24"/>
                <w:lang w:val="ja-JP"/>
              </w:rPr>
            </w:pPr>
            <w:r>
              <w:rPr>
                <w:rStyle w:val="mqInternal"/>
                <w:noProof/>
                <w:szCs w:val="24"/>
                <w:lang w:val="ja-JP"/>
              </w:rPr>
              <w:t>[1}</w:t>
            </w:r>
            <w:r>
              <w:rPr>
                <w:szCs w:val="24"/>
                <w:lang w:val="ja-JP"/>
              </w:rPr>
              <w:t xml:space="preserve">Okta </w:t>
            </w:r>
            <w:r>
              <w:rPr>
                <w:rFonts w:ascii="MS Gothic" w:eastAsia="MS Gothic" w:hint="eastAsia"/>
                <w:szCs w:val="24"/>
                <w:lang w:val="ja-JP"/>
              </w:rPr>
              <w:t>を使用したエクスペリエンスの保護</w:t>
            </w:r>
            <w:r>
              <w:rPr>
                <w:rStyle w:val="mqInternal"/>
                <w:noProof/>
                <w:szCs w:val="24"/>
                <w:lang w:val="ja-JP"/>
              </w:rPr>
              <w:t>{2]</w:t>
            </w:r>
          </w:p>
        </w:tc>
      </w:tr>
      <w:tr w:rsidR="00000000" w14:paraId="2AFC5E47" w14:textId="77777777">
        <w:tc>
          <w:tcPr>
            <w:tcW w:w="660" w:type="dxa"/>
            <w:shd w:val="clear" w:color="auto" w:fill="F2F2F2" w:themeFill="background1" w:themeFillShade="F2"/>
          </w:tcPr>
          <w:p w14:paraId="5146D364" w14:textId="77777777" w:rsidR="00000000" w:rsidRDefault="00E973B8">
            <w:pPr>
              <w:rPr>
                <w:noProof/>
                <w:sz w:val="2"/>
                <w:szCs w:val="24"/>
              </w:rPr>
            </w:pPr>
            <w:r>
              <w:rPr>
                <w:noProof/>
                <w:sz w:val="16"/>
                <w:szCs w:val="24"/>
              </w:rPr>
              <w:t xml:space="preserve">2954 </w:t>
            </w:r>
            <w:r>
              <w:rPr>
                <w:noProof/>
                <w:sz w:val="16"/>
              </w:rPr>
              <w:br/>
            </w:r>
            <w:r>
              <w:rPr>
                <w:noProof/>
                <w:sz w:val="2"/>
                <w:szCs w:val="24"/>
              </w:rPr>
              <w:t>c6993b5a-af4b-4e7f-8a88-196803d9f9a9</w:t>
            </w:r>
          </w:p>
        </w:tc>
        <w:tc>
          <w:tcPr>
            <w:tcW w:w="7407" w:type="dxa"/>
            <w:shd w:val="clear" w:color="auto" w:fill="F2F2F2" w:themeFill="background1" w:themeFillShade="F2"/>
          </w:tcPr>
          <w:p w14:paraId="25287C0C" w14:textId="77777777" w:rsidR="00000000" w:rsidRDefault="00E973B8">
            <w:pPr>
              <w:rPr>
                <w:noProof/>
                <w:szCs w:val="24"/>
              </w:rPr>
            </w:pPr>
            <w:r>
              <w:rPr>
                <w:noProof/>
                <w:szCs w:val="24"/>
              </w:rPr>
              <w:t>In this topic you will learn how to secure experiences using Okta SSO.</w:t>
            </w:r>
          </w:p>
        </w:tc>
        <w:tc>
          <w:tcPr>
            <w:tcW w:w="7407" w:type="dxa"/>
          </w:tcPr>
          <w:p w14:paraId="1D2B8E3C"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Okta SSO </w:t>
            </w:r>
            <w:r>
              <w:rPr>
                <w:rFonts w:ascii="MS Gothic" w:eastAsia="MS Gothic" w:hint="eastAsia"/>
                <w:szCs w:val="24"/>
                <w:lang w:val="ja-JP"/>
              </w:rPr>
              <w:t>を使用してエクスペリエンスを保護する方法</w:t>
            </w:r>
            <w:r>
              <w:rPr>
                <w:rFonts w:ascii="MS Gothic" w:eastAsia="MS Gothic" w:hint="eastAsia"/>
                <w:szCs w:val="24"/>
                <w:lang w:val="ja-JP"/>
              </w:rPr>
              <w:t>について説明します</w:t>
            </w:r>
            <w:r>
              <w:rPr>
                <w:rFonts w:ascii="Microsoft YaHei UI" w:eastAsia="Microsoft YaHei UI" w:hAnsi="Microsoft YaHei UI" w:cs="Microsoft YaHei UI" w:hint="eastAsia"/>
                <w:szCs w:val="24"/>
                <w:lang w:val="ja-JP"/>
              </w:rPr>
              <w:t>。</w:t>
            </w:r>
          </w:p>
        </w:tc>
      </w:tr>
      <w:tr w:rsidR="00000000" w14:paraId="4799EF21" w14:textId="77777777">
        <w:tc>
          <w:tcPr>
            <w:tcW w:w="660" w:type="dxa"/>
            <w:shd w:val="clear" w:color="auto" w:fill="F2F2F2" w:themeFill="background1" w:themeFillShade="F2"/>
          </w:tcPr>
          <w:p w14:paraId="2EB99266" w14:textId="77777777" w:rsidR="00000000" w:rsidRDefault="00E973B8">
            <w:pPr>
              <w:rPr>
                <w:noProof/>
                <w:sz w:val="2"/>
                <w:szCs w:val="24"/>
              </w:rPr>
            </w:pPr>
            <w:r>
              <w:rPr>
                <w:noProof/>
                <w:sz w:val="16"/>
                <w:szCs w:val="24"/>
              </w:rPr>
              <w:t xml:space="preserve">2955 </w:t>
            </w:r>
            <w:r>
              <w:rPr>
                <w:noProof/>
                <w:sz w:val="16"/>
              </w:rPr>
              <w:br/>
            </w:r>
            <w:r>
              <w:rPr>
                <w:noProof/>
                <w:sz w:val="2"/>
                <w:szCs w:val="24"/>
              </w:rPr>
              <w:t>80c7f8f0-183b-4d6c-90d4-15a598932912</w:t>
            </w:r>
          </w:p>
        </w:tc>
        <w:tc>
          <w:tcPr>
            <w:tcW w:w="7407" w:type="dxa"/>
            <w:shd w:val="clear" w:color="auto" w:fill="F2F2F2" w:themeFill="background1" w:themeFillShade="F2"/>
          </w:tcPr>
          <w:p w14:paraId="20322D45" w14:textId="77777777" w:rsidR="00000000" w:rsidRDefault="00E973B8">
            <w:pPr>
              <w:rPr>
                <w:noProof/>
                <w:szCs w:val="24"/>
              </w:rPr>
            </w:pPr>
            <w:r>
              <w:rPr>
                <w:noProof/>
                <w:szCs w:val="24"/>
              </w:rPr>
              <w:t>When an experience is secured using SSO, users will be required to authenticate before they can access a Web or Mobile App Experience.</w:t>
            </w:r>
          </w:p>
        </w:tc>
        <w:tc>
          <w:tcPr>
            <w:tcW w:w="7407" w:type="dxa"/>
          </w:tcPr>
          <w:p w14:paraId="3FFF7E38"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を使用してエクスペリエンスが保護されている場合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Web </w:t>
            </w:r>
            <w:r>
              <w:rPr>
                <w:rFonts w:ascii="MS Gothic" w:eastAsia="MS Gothic" w:hint="eastAsia"/>
                <w:szCs w:val="24"/>
                <w:lang w:val="ja-JP"/>
              </w:rPr>
              <w:t>またはモバイルアプリエクスペリエンスにアクセスする前に認証する必要があります</w:t>
            </w:r>
            <w:r>
              <w:rPr>
                <w:rFonts w:ascii="Microsoft YaHei UI" w:eastAsia="Microsoft YaHei UI" w:hAnsi="Microsoft YaHei UI" w:cs="Microsoft YaHei UI" w:hint="eastAsia"/>
                <w:szCs w:val="24"/>
                <w:lang w:val="ja-JP"/>
              </w:rPr>
              <w:t>。</w:t>
            </w:r>
          </w:p>
        </w:tc>
      </w:tr>
      <w:tr w:rsidR="00000000" w14:paraId="4B943B61" w14:textId="77777777">
        <w:tc>
          <w:tcPr>
            <w:tcW w:w="660" w:type="dxa"/>
            <w:shd w:val="clear" w:color="auto" w:fill="F2F2F2" w:themeFill="background1" w:themeFillShade="F2"/>
          </w:tcPr>
          <w:p w14:paraId="77779515" w14:textId="77777777" w:rsidR="00000000" w:rsidRDefault="00E973B8">
            <w:pPr>
              <w:rPr>
                <w:noProof/>
                <w:sz w:val="2"/>
                <w:szCs w:val="24"/>
              </w:rPr>
            </w:pPr>
            <w:r>
              <w:rPr>
                <w:noProof/>
                <w:sz w:val="16"/>
                <w:szCs w:val="24"/>
              </w:rPr>
              <w:t xml:space="preserve">2956 </w:t>
            </w:r>
            <w:r>
              <w:rPr>
                <w:noProof/>
                <w:sz w:val="16"/>
              </w:rPr>
              <w:br/>
            </w:r>
            <w:r>
              <w:rPr>
                <w:noProof/>
                <w:sz w:val="2"/>
                <w:szCs w:val="24"/>
              </w:rPr>
              <w:t>41d0ded8-40e2-43a6-910f-aeec68a1b521</w:t>
            </w:r>
          </w:p>
        </w:tc>
        <w:tc>
          <w:tcPr>
            <w:tcW w:w="7407" w:type="dxa"/>
            <w:shd w:val="clear" w:color="auto" w:fill="F2F2F2" w:themeFill="background1" w:themeFillShade="F2"/>
          </w:tcPr>
          <w:p w14:paraId="419F4D80" w14:textId="77777777" w:rsidR="00000000" w:rsidRDefault="00E973B8">
            <w:pPr>
              <w:rPr>
                <w:noProof/>
                <w:szCs w:val="24"/>
              </w:rPr>
            </w:pPr>
            <w:r>
              <w:rPr>
                <w:rStyle w:val="mqInternal"/>
                <w:noProof/>
                <w:szCs w:val="24"/>
              </w:rPr>
              <w:t>[1}</w:t>
            </w:r>
            <w:r>
              <w:rPr>
                <w:noProof/>
                <w:szCs w:val="24"/>
              </w:rPr>
              <w:t>Note:</w:t>
            </w:r>
          </w:p>
        </w:tc>
        <w:tc>
          <w:tcPr>
            <w:tcW w:w="7407" w:type="dxa"/>
          </w:tcPr>
          <w:p w14:paraId="176CFF8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0CDD0CB" w14:textId="77777777">
        <w:tc>
          <w:tcPr>
            <w:tcW w:w="660" w:type="dxa"/>
            <w:shd w:val="clear" w:color="auto" w:fill="F2F2F2" w:themeFill="background1" w:themeFillShade="F2"/>
          </w:tcPr>
          <w:p w14:paraId="10B6E7CF" w14:textId="77777777" w:rsidR="00000000" w:rsidRDefault="00E973B8">
            <w:pPr>
              <w:rPr>
                <w:noProof/>
                <w:sz w:val="2"/>
                <w:szCs w:val="24"/>
              </w:rPr>
            </w:pPr>
            <w:r>
              <w:rPr>
                <w:noProof/>
                <w:sz w:val="16"/>
                <w:szCs w:val="24"/>
              </w:rPr>
              <w:t xml:space="preserve">2957 </w:t>
            </w:r>
            <w:r>
              <w:rPr>
                <w:noProof/>
                <w:sz w:val="16"/>
              </w:rPr>
              <w:br/>
            </w:r>
            <w:r>
              <w:rPr>
                <w:noProof/>
                <w:sz w:val="2"/>
                <w:szCs w:val="24"/>
              </w:rPr>
              <w:t>5ab95e37-2b79-46a1-9765-111eef875302</w:t>
            </w:r>
          </w:p>
        </w:tc>
        <w:tc>
          <w:tcPr>
            <w:tcW w:w="7407" w:type="dxa"/>
            <w:shd w:val="clear" w:color="auto" w:fill="F2F2F2" w:themeFill="background1" w:themeFillShade="F2"/>
          </w:tcPr>
          <w:p w14:paraId="53E7B56F" w14:textId="77777777" w:rsidR="00000000" w:rsidRDefault="00E973B8">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Okta SSO.</w:t>
            </w:r>
            <w:r>
              <w:rPr>
                <w:rStyle w:val="mqInternal"/>
                <w:noProof/>
                <w:szCs w:val="24"/>
              </w:rPr>
              <w:t>{3]</w:t>
            </w:r>
          </w:p>
        </w:tc>
        <w:tc>
          <w:tcPr>
            <w:tcW w:w="7407" w:type="dxa"/>
          </w:tcPr>
          <w:p w14:paraId="7B2836DE" w14:textId="77777777" w:rsidR="00000000" w:rsidRDefault="00E973B8">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Okta SSO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701E3027" w14:textId="77777777">
        <w:tc>
          <w:tcPr>
            <w:tcW w:w="660" w:type="dxa"/>
            <w:shd w:val="clear" w:color="auto" w:fill="F2F2F2" w:themeFill="background1" w:themeFillShade="F2"/>
          </w:tcPr>
          <w:p w14:paraId="02CFD630" w14:textId="77777777" w:rsidR="00000000" w:rsidRDefault="00E973B8">
            <w:pPr>
              <w:rPr>
                <w:noProof/>
                <w:sz w:val="2"/>
                <w:szCs w:val="24"/>
              </w:rPr>
            </w:pPr>
            <w:r>
              <w:rPr>
                <w:noProof/>
                <w:sz w:val="16"/>
                <w:szCs w:val="24"/>
              </w:rPr>
              <w:t xml:space="preserve">2958 </w:t>
            </w:r>
            <w:r>
              <w:rPr>
                <w:noProof/>
                <w:sz w:val="16"/>
              </w:rPr>
              <w:br/>
            </w:r>
            <w:r>
              <w:rPr>
                <w:noProof/>
                <w:sz w:val="2"/>
                <w:szCs w:val="24"/>
              </w:rPr>
              <w:t>9f9bc163-3b9e-4fd3-87af-5f7f394db957</w:t>
            </w:r>
          </w:p>
        </w:tc>
        <w:tc>
          <w:tcPr>
            <w:tcW w:w="7407" w:type="dxa"/>
            <w:shd w:val="clear" w:color="auto" w:fill="F2F2F2" w:themeFill="background1" w:themeFillShade="F2"/>
          </w:tcPr>
          <w:p w14:paraId="7A58AC20" w14:textId="77777777" w:rsidR="00000000" w:rsidRDefault="00E973B8">
            <w:pPr>
              <w:rPr>
                <w:noProof/>
                <w:szCs w:val="24"/>
              </w:rPr>
            </w:pPr>
            <w:r>
              <w:rPr>
                <w:noProof/>
                <w:szCs w:val="24"/>
              </w:rPr>
              <w:t>The steps in this topic assumed you have signed up for an Okta trial account, signed into your account and can access the Okta Dashboard page.</w:t>
            </w:r>
          </w:p>
        </w:tc>
        <w:tc>
          <w:tcPr>
            <w:tcW w:w="7407" w:type="dxa"/>
          </w:tcPr>
          <w:p w14:paraId="36D04CC7" w14:textId="77777777" w:rsidR="00000000" w:rsidRDefault="00E973B8">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トライアルアカウントにサインアップし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アカウントにサインインし</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ダッシュボードページにアクセスできることを前</w:t>
            </w:r>
            <w:r>
              <w:rPr>
                <w:rFonts w:ascii="MS Gothic" w:eastAsia="MS Gothic" w:hint="eastAsia"/>
                <w:szCs w:val="24"/>
                <w:lang w:val="ja-JP"/>
              </w:rPr>
              <w:t>提としています</w:t>
            </w:r>
            <w:r>
              <w:rPr>
                <w:rFonts w:ascii="Microsoft YaHei UI" w:eastAsia="Microsoft YaHei UI" w:hAnsi="Microsoft YaHei UI" w:cs="Microsoft YaHei UI" w:hint="eastAsia"/>
                <w:szCs w:val="24"/>
                <w:lang w:val="ja-JP"/>
              </w:rPr>
              <w:t>。</w:t>
            </w:r>
          </w:p>
        </w:tc>
      </w:tr>
      <w:tr w:rsidR="00000000" w14:paraId="30D27E29" w14:textId="77777777">
        <w:tc>
          <w:tcPr>
            <w:tcW w:w="660" w:type="dxa"/>
            <w:shd w:val="clear" w:color="auto" w:fill="F2F2F2" w:themeFill="background1" w:themeFillShade="F2"/>
          </w:tcPr>
          <w:p w14:paraId="512A3B68" w14:textId="77777777" w:rsidR="00000000" w:rsidRDefault="00E973B8">
            <w:pPr>
              <w:rPr>
                <w:noProof/>
                <w:sz w:val="2"/>
                <w:szCs w:val="24"/>
              </w:rPr>
            </w:pPr>
            <w:r>
              <w:rPr>
                <w:noProof/>
                <w:sz w:val="16"/>
                <w:szCs w:val="24"/>
              </w:rPr>
              <w:t xml:space="preserve">2959 </w:t>
            </w:r>
            <w:r>
              <w:rPr>
                <w:noProof/>
                <w:sz w:val="16"/>
              </w:rPr>
              <w:br/>
            </w:r>
            <w:r>
              <w:rPr>
                <w:noProof/>
                <w:sz w:val="2"/>
                <w:szCs w:val="24"/>
              </w:rPr>
              <w:t>90567fc4-a308-4d49-ac12-83d5eff9e29b</w:t>
            </w:r>
          </w:p>
        </w:tc>
        <w:tc>
          <w:tcPr>
            <w:tcW w:w="7407" w:type="dxa"/>
            <w:shd w:val="clear" w:color="auto" w:fill="F2F2F2" w:themeFill="background1" w:themeFillShade="F2"/>
          </w:tcPr>
          <w:p w14:paraId="5C35ECB5" w14:textId="77777777" w:rsidR="00000000" w:rsidRDefault="00E973B8">
            <w:pPr>
              <w:rPr>
                <w:noProof/>
                <w:szCs w:val="24"/>
              </w:rPr>
            </w:pPr>
            <w:r>
              <w:rPr>
                <w:noProof/>
                <w:szCs w:val="24"/>
              </w:rPr>
              <w:t>Creating an application</w:t>
            </w:r>
          </w:p>
        </w:tc>
        <w:tc>
          <w:tcPr>
            <w:tcW w:w="7407" w:type="dxa"/>
          </w:tcPr>
          <w:p w14:paraId="1BC6B31F" w14:textId="77777777" w:rsidR="00000000" w:rsidRDefault="00E973B8">
            <w:pPr>
              <w:rPr>
                <w:szCs w:val="24"/>
                <w:lang w:val="ja-JP"/>
              </w:rPr>
            </w:pPr>
            <w:r>
              <w:rPr>
                <w:rFonts w:ascii="MS Gothic" w:eastAsia="MS Gothic" w:hint="eastAsia"/>
                <w:szCs w:val="24"/>
                <w:lang w:val="ja-JP"/>
              </w:rPr>
              <w:t>アプリケーションの作成</w:t>
            </w:r>
          </w:p>
        </w:tc>
      </w:tr>
      <w:tr w:rsidR="00000000" w14:paraId="31CF12F6" w14:textId="77777777">
        <w:tc>
          <w:tcPr>
            <w:tcW w:w="660" w:type="dxa"/>
            <w:shd w:val="clear" w:color="auto" w:fill="F2F2F2" w:themeFill="background1" w:themeFillShade="F2"/>
          </w:tcPr>
          <w:p w14:paraId="163EB2D4" w14:textId="77777777" w:rsidR="00000000" w:rsidRDefault="00E973B8">
            <w:pPr>
              <w:rPr>
                <w:noProof/>
                <w:sz w:val="2"/>
                <w:szCs w:val="24"/>
              </w:rPr>
            </w:pPr>
            <w:r>
              <w:rPr>
                <w:noProof/>
                <w:sz w:val="16"/>
                <w:szCs w:val="24"/>
              </w:rPr>
              <w:t xml:space="preserve">2960 </w:t>
            </w:r>
            <w:r>
              <w:rPr>
                <w:noProof/>
                <w:sz w:val="16"/>
              </w:rPr>
              <w:br/>
            </w:r>
            <w:r>
              <w:rPr>
                <w:noProof/>
                <w:sz w:val="2"/>
                <w:szCs w:val="24"/>
              </w:rPr>
              <w:t>14c8f9ad-3f60-43e7-82ce-d971096b4cb5</w:t>
            </w:r>
          </w:p>
        </w:tc>
        <w:tc>
          <w:tcPr>
            <w:tcW w:w="7407" w:type="dxa"/>
            <w:shd w:val="clear" w:color="auto" w:fill="F2F2F2" w:themeFill="background1" w:themeFillShade="F2"/>
          </w:tcPr>
          <w:p w14:paraId="7E5F30E0" w14:textId="77777777" w:rsidR="00000000" w:rsidRDefault="00E973B8">
            <w:pPr>
              <w:rPr>
                <w:noProof/>
                <w:szCs w:val="24"/>
              </w:rPr>
            </w:pPr>
            <w:r>
              <w:rPr>
                <w:noProof/>
                <w:szCs w:val="24"/>
              </w:rPr>
              <w:t>Start by creating an application.</w:t>
            </w:r>
          </w:p>
        </w:tc>
        <w:tc>
          <w:tcPr>
            <w:tcW w:w="7407" w:type="dxa"/>
          </w:tcPr>
          <w:p w14:paraId="24E2F49E" w14:textId="77777777" w:rsidR="00000000" w:rsidRDefault="00E973B8">
            <w:pPr>
              <w:rPr>
                <w:szCs w:val="24"/>
                <w:lang w:val="ja-JP"/>
              </w:rPr>
            </w:pPr>
            <w:r>
              <w:rPr>
                <w:rFonts w:ascii="MS Gothic" w:eastAsia="MS Gothic" w:hint="eastAsia"/>
                <w:szCs w:val="24"/>
                <w:lang w:val="ja-JP"/>
              </w:rPr>
              <w:t>アプリケーションを作成することから始めます</w:t>
            </w:r>
            <w:r>
              <w:rPr>
                <w:rFonts w:ascii="Microsoft YaHei UI" w:eastAsia="Microsoft YaHei UI" w:hAnsi="Microsoft YaHei UI" w:cs="Microsoft YaHei UI" w:hint="eastAsia"/>
                <w:szCs w:val="24"/>
                <w:lang w:val="ja-JP"/>
              </w:rPr>
              <w:t>。</w:t>
            </w:r>
          </w:p>
        </w:tc>
      </w:tr>
      <w:tr w:rsidR="00000000" w14:paraId="7F6E72D0" w14:textId="77777777">
        <w:tc>
          <w:tcPr>
            <w:tcW w:w="660" w:type="dxa"/>
            <w:shd w:val="clear" w:color="auto" w:fill="F2F2F2" w:themeFill="background1" w:themeFillShade="F2"/>
          </w:tcPr>
          <w:p w14:paraId="70173EBB" w14:textId="77777777" w:rsidR="00000000" w:rsidRDefault="00E973B8">
            <w:pPr>
              <w:rPr>
                <w:noProof/>
                <w:sz w:val="2"/>
                <w:szCs w:val="24"/>
              </w:rPr>
            </w:pPr>
            <w:r>
              <w:rPr>
                <w:noProof/>
                <w:sz w:val="16"/>
                <w:szCs w:val="24"/>
              </w:rPr>
              <w:t xml:space="preserve">2961 </w:t>
            </w:r>
            <w:r>
              <w:rPr>
                <w:noProof/>
                <w:sz w:val="16"/>
              </w:rPr>
              <w:br/>
            </w:r>
            <w:r>
              <w:rPr>
                <w:noProof/>
                <w:sz w:val="2"/>
                <w:szCs w:val="24"/>
              </w:rPr>
              <w:t>8020451d-a396-4599-85d7-cfb87f2ab911</w:t>
            </w:r>
          </w:p>
        </w:tc>
        <w:tc>
          <w:tcPr>
            <w:tcW w:w="7407" w:type="dxa"/>
            <w:shd w:val="clear" w:color="auto" w:fill="F2F2F2" w:themeFill="background1" w:themeFillShade="F2"/>
          </w:tcPr>
          <w:p w14:paraId="46CE8432" w14:textId="77777777" w:rsidR="00000000" w:rsidRDefault="00E973B8">
            <w:pPr>
              <w:rPr>
                <w:noProof/>
                <w:szCs w:val="24"/>
              </w:rPr>
            </w:pPr>
            <w:r>
              <w:rPr>
                <w:noProof/>
                <w:szCs w:val="24"/>
              </w:rPr>
              <w:t>Log in to your Okta trial account.</w:t>
            </w:r>
          </w:p>
        </w:tc>
        <w:tc>
          <w:tcPr>
            <w:tcW w:w="7407" w:type="dxa"/>
          </w:tcPr>
          <w:p w14:paraId="7BB23A2B" w14:textId="77777777" w:rsidR="00000000" w:rsidRDefault="00E973B8">
            <w:pPr>
              <w:rPr>
                <w:szCs w:val="24"/>
                <w:lang w:val="ja-JP"/>
              </w:rPr>
            </w:pPr>
            <w:r>
              <w:rPr>
                <w:szCs w:val="24"/>
                <w:lang w:val="ja-JP"/>
              </w:rPr>
              <w:t xml:space="preserve">Okta </w:t>
            </w:r>
            <w:r>
              <w:rPr>
                <w:rFonts w:ascii="MS Gothic" w:eastAsia="MS Gothic" w:hint="eastAsia"/>
                <w:szCs w:val="24"/>
                <w:lang w:val="ja-JP"/>
              </w:rPr>
              <w:t>トライアルアカウントにログインします</w:t>
            </w:r>
            <w:r>
              <w:rPr>
                <w:rFonts w:ascii="Microsoft YaHei UI" w:eastAsia="Microsoft YaHei UI" w:hAnsi="Microsoft YaHei UI" w:cs="Microsoft YaHei UI" w:hint="eastAsia"/>
                <w:szCs w:val="24"/>
                <w:lang w:val="ja-JP"/>
              </w:rPr>
              <w:t>。</w:t>
            </w:r>
          </w:p>
        </w:tc>
      </w:tr>
      <w:tr w:rsidR="00000000" w14:paraId="5A1F4416" w14:textId="77777777">
        <w:tc>
          <w:tcPr>
            <w:tcW w:w="660" w:type="dxa"/>
            <w:shd w:val="clear" w:color="auto" w:fill="F2F2F2" w:themeFill="background1" w:themeFillShade="F2"/>
          </w:tcPr>
          <w:p w14:paraId="4B3784AE" w14:textId="77777777" w:rsidR="00000000" w:rsidRDefault="00E973B8">
            <w:pPr>
              <w:rPr>
                <w:noProof/>
                <w:sz w:val="2"/>
                <w:szCs w:val="24"/>
              </w:rPr>
            </w:pPr>
            <w:r>
              <w:rPr>
                <w:noProof/>
                <w:sz w:val="16"/>
                <w:szCs w:val="24"/>
              </w:rPr>
              <w:t xml:space="preserve">2962 </w:t>
            </w:r>
            <w:r>
              <w:rPr>
                <w:noProof/>
                <w:sz w:val="16"/>
              </w:rPr>
              <w:br/>
            </w:r>
            <w:r>
              <w:rPr>
                <w:noProof/>
                <w:sz w:val="2"/>
                <w:szCs w:val="24"/>
              </w:rPr>
              <w:t>84283c02-ea98-4841-b23b-24040f27b7b6</w:t>
            </w:r>
          </w:p>
        </w:tc>
        <w:tc>
          <w:tcPr>
            <w:tcW w:w="7407" w:type="dxa"/>
            <w:shd w:val="clear" w:color="auto" w:fill="F2F2F2" w:themeFill="background1" w:themeFillShade="F2"/>
          </w:tcPr>
          <w:p w14:paraId="2BE9EF70" w14:textId="77777777" w:rsidR="00000000" w:rsidRDefault="00E973B8">
            <w:pPr>
              <w:rPr>
                <w:noProof/>
                <w:szCs w:val="24"/>
              </w:rPr>
            </w:pPr>
            <w:r>
              <w:rPr>
                <w:noProof/>
                <w:szCs w:val="24"/>
              </w:rPr>
              <w:t xml:space="preserve">Click </w:t>
            </w:r>
            <w:r>
              <w:rPr>
                <w:rStyle w:val="mqInternal"/>
                <w:noProof/>
                <w:szCs w:val="24"/>
              </w:rPr>
              <w:t>[1}</w:t>
            </w:r>
            <w:r>
              <w:rPr>
                <w:noProof/>
                <w:szCs w:val="24"/>
              </w:rPr>
              <w:t>Applications</w:t>
            </w:r>
            <w:r>
              <w:rPr>
                <w:rStyle w:val="mqInternal"/>
                <w:noProof/>
                <w:szCs w:val="24"/>
              </w:rPr>
              <w:t>{2]</w:t>
            </w:r>
            <w:r>
              <w:rPr>
                <w:noProof/>
                <w:szCs w:val="24"/>
              </w:rPr>
              <w:t xml:space="preserve"> in the top header.</w:t>
            </w:r>
          </w:p>
        </w:tc>
        <w:tc>
          <w:tcPr>
            <w:tcW w:w="7407" w:type="dxa"/>
          </w:tcPr>
          <w:p w14:paraId="48936890" w14:textId="77777777" w:rsidR="00000000" w:rsidRDefault="00E973B8">
            <w:pPr>
              <w:rPr>
                <w:szCs w:val="24"/>
                <w:lang w:val="ja-JP"/>
              </w:rPr>
            </w:pPr>
            <w:r>
              <w:rPr>
                <w:rFonts w:ascii="MS Gothic" w:eastAsia="MS Gothic" w:hint="eastAsia"/>
                <w:szCs w:val="24"/>
                <w:lang w:val="ja-JP"/>
              </w:rPr>
              <w:t>上部ヘッダーの</w:t>
            </w:r>
            <w:r>
              <w:rPr>
                <w:szCs w:val="24"/>
                <w:lang w:val="ja-JP"/>
              </w:rPr>
              <w:t xml:space="preserve"> \[ </w:t>
            </w:r>
            <w:r>
              <w:rPr>
                <w:rStyle w:val="mqInternal"/>
                <w:noProof/>
                <w:szCs w:val="24"/>
                <w:lang w:val="ja-JP"/>
              </w:rPr>
              <w:t>[1}</w:t>
            </w:r>
            <w:r>
              <w:rPr>
                <w:rFonts w:ascii="MS Gothic" w:eastAsia="MS Gothic" w:hint="eastAsia"/>
                <w:szCs w:val="24"/>
                <w:lang w:val="ja-JP"/>
              </w:rPr>
              <w:t>アプリケーション</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3D8901F" w14:textId="77777777">
        <w:tc>
          <w:tcPr>
            <w:tcW w:w="660" w:type="dxa"/>
            <w:shd w:val="clear" w:color="auto" w:fill="F2F2F2" w:themeFill="background1" w:themeFillShade="F2"/>
          </w:tcPr>
          <w:p w14:paraId="7C83EFC8" w14:textId="77777777" w:rsidR="00000000" w:rsidRDefault="00E973B8">
            <w:pPr>
              <w:rPr>
                <w:noProof/>
                <w:sz w:val="2"/>
                <w:szCs w:val="24"/>
              </w:rPr>
            </w:pPr>
            <w:r>
              <w:rPr>
                <w:noProof/>
                <w:sz w:val="16"/>
                <w:szCs w:val="24"/>
              </w:rPr>
              <w:t xml:space="preserve">2963 </w:t>
            </w:r>
            <w:r>
              <w:rPr>
                <w:noProof/>
                <w:sz w:val="16"/>
              </w:rPr>
              <w:br/>
            </w:r>
            <w:r>
              <w:rPr>
                <w:noProof/>
                <w:sz w:val="2"/>
                <w:szCs w:val="24"/>
              </w:rPr>
              <w:t>0afa4b86-530a-46ea-a373-88ac21bc427d</w:t>
            </w:r>
          </w:p>
        </w:tc>
        <w:tc>
          <w:tcPr>
            <w:tcW w:w="7407" w:type="dxa"/>
            <w:shd w:val="clear" w:color="auto" w:fill="F2F2F2" w:themeFill="background1" w:themeFillShade="F2"/>
          </w:tcPr>
          <w:p w14:paraId="6C92CC28" w14:textId="77777777" w:rsidR="00000000" w:rsidRDefault="00E973B8">
            <w:pPr>
              <w:rPr>
                <w:noProof/>
                <w:szCs w:val="24"/>
              </w:rPr>
            </w:pPr>
            <w:r>
              <w:rPr>
                <w:noProof/>
                <w:szCs w:val="24"/>
              </w:rPr>
              <w:t xml:space="preserve">Click </w:t>
            </w:r>
            <w:r>
              <w:rPr>
                <w:rStyle w:val="mqInternal"/>
                <w:noProof/>
                <w:szCs w:val="24"/>
              </w:rPr>
              <w:t>[1}</w:t>
            </w:r>
            <w:r>
              <w:rPr>
                <w:noProof/>
                <w:szCs w:val="24"/>
              </w:rPr>
              <w:t>Add Application</w:t>
            </w:r>
            <w:r>
              <w:rPr>
                <w:rStyle w:val="mqInternal"/>
                <w:noProof/>
                <w:szCs w:val="24"/>
              </w:rPr>
              <w:t>{2]</w:t>
            </w:r>
            <w:r>
              <w:rPr>
                <w:noProof/>
                <w:szCs w:val="24"/>
              </w:rPr>
              <w:t>.</w:t>
            </w:r>
          </w:p>
        </w:tc>
        <w:tc>
          <w:tcPr>
            <w:tcW w:w="7407" w:type="dxa"/>
          </w:tcPr>
          <w:p w14:paraId="56AF082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74AB80" w14:textId="77777777">
        <w:tc>
          <w:tcPr>
            <w:tcW w:w="660" w:type="dxa"/>
            <w:shd w:val="clear" w:color="auto" w:fill="F2F2F2" w:themeFill="background1" w:themeFillShade="F2"/>
          </w:tcPr>
          <w:p w14:paraId="761DA177" w14:textId="77777777" w:rsidR="00000000" w:rsidRDefault="00E973B8">
            <w:pPr>
              <w:rPr>
                <w:noProof/>
                <w:sz w:val="2"/>
                <w:szCs w:val="24"/>
              </w:rPr>
            </w:pPr>
            <w:r>
              <w:rPr>
                <w:noProof/>
                <w:sz w:val="16"/>
                <w:szCs w:val="24"/>
              </w:rPr>
              <w:t xml:space="preserve">2964 </w:t>
            </w:r>
            <w:r>
              <w:rPr>
                <w:noProof/>
                <w:sz w:val="16"/>
              </w:rPr>
              <w:br/>
            </w:r>
            <w:r>
              <w:rPr>
                <w:noProof/>
                <w:sz w:val="2"/>
                <w:szCs w:val="24"/>
              </w:rPr>
              <w:t>069fbcc2-e804-49f0-99f5-06b6964d1f8b</w:t>
            </w:r>
          </w:p>
        </w:tc>
        <w:tc>
          <w:tcPr>
            <w:tcW w:w="7407" w:type="dxa"/>
            <w:shd w:val="clear" w:color="auto" w:fill="F2F2F2" w:themeFill="background1" w:themeFillShade="F2"/>
          </w:tcPr>
          <w:p w14:paraId="69C858E0" w14:textId="77777777" w:rsidR="00000000" w:rsidRDefault="00E973B8">
            <w:pPr>
              <w:rPr>
                <w:noProof/>
                <w:szCs w:val="24"/>
              </w:rPr>
            </w:pPr>
            <w:r>
              <w:rPr>
                <w:noProof/>
                <w:szCs w:val="24"/>
              </w:rPr>
              <w:t xml:space="preserve">On the </w:t>
            </w:r>
            <w:r>
              <w:rPr>
                <w:rStyle w:val="mqInternal"/>
                <w:noProof/>
                <w:szCs w:val="24"/>
              </w:rPr>
              <w:t>[1}</w:t>
            </w:r>
            <w:r>
              <w:rPr>
                <w:noProof/>
                <w:szCs w:val="24"/>
              </w:rPr>
              <w:t>Add Application</w:t>
            </w:r>
            <w:r>
              <w:rPr>
                <w:rStyle w:val="mqInternal"/>
                <w:noProof/>
                <w:szCs w:val="24"/>
              </w:rPr>
              <w:t>{2]</w:t>
            </w:r>
            <w:r>
              <w:rPr>
                <w:noProof/>
                <w:szCs w:val="24"/>
              </w:rPr>
              <w:t xml:space="preserve"> page, click </w:t>
            </w:r>
            <w:r>
              <w:rPr>
                <w:rStyle w:val="mqInternal"/>
                <w:noProof/>
                <w:szCs w:val="24"/>
              </w:rPr>
              <w:t>[1}</w:t>
            </w:r>
            <w:r>
              <w:rPr>
                <w:noProof/>
                <w:szCs w:val="24"/>
              </w:rPr>
              <w:t>Create New App</w:t>
            </w:r>
            <w:r>
              <w:rPr>
                <w:rStyle w:val="mqInternal"/>
                <w:noProof/>
                <w:szCs w:val="24"/>
              </w:rPr>
              <w:t>{2]</w:t>
            </w:r>
            <w:r>
              <w:rPr>
                <w:noProof/>
                <w:szCs w:val="24"/>
              </w:rPr>
              <w:t>.</w:t>
            </w:r>
          </w:p>
        </w:tc>
        <w:tc>
          <w:tcPr>
            <w:tcW w:w="7407" w:type="dxa"/>
          </w:tcPr>
          <w:p w14:paraId="460672F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アプリケーションの追加</w:t>
            </w:r>
            <w:r>
              <w:rPr>
                <w:rStyle w:val="mqInternal"/>
                <w:noProof/>
                <w:szCs w:val="24"/>
                <w:lang w:val="ja-JP"/>
              </w:rPr>
              <w:t>{2]</w:t>
            </w:r>
            <w:r>
              <w:rPr>
                <w:szCs w:val="24"/>
                <w:lang w:val="ja-JP"/>
              </w:rPr>
              <w:t xml:space="preserve"> ]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lastRenderedPageBreak/>
              <w:t>[1}</w:t>
            </w:r>
            <w:r>
              <w:rPr>
                <w:rFonts w:ascii="MS Gothic" w:eastAsia="MS Gothic" w:hint="eastAsia"/>
                <w:szCs w:val="24"/>
                <w:lang w:val="ja-JP"/>
              </w:rPr>
              <w:t>新しいアプリケーションの作成</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E205176" w14:textId="77777777">
        <w:tc>
          <w:tcPr>
            <w:tcW w:w="660" w:type="dxa"/>
            <w:shd w:val="clear" w:color="auto" w:fill="F2F2F2" w:themeFill="background1" w:themeFillShade="F2"/>
          </w:tcPr>
          <w:p w14:paraId="16E3EB19" w14:textId="77777777" w:rsidR="00000000" w:rsidRDefault="00E973B8">
            <w:pPr>
              <w:rPr>
                <w:noProof/>
                <w:sz w:val="2"/>
                <w:szCs w:val="24"/>
              </w:rPr>
            </w:pPr>
            <w:r>
              <w:rPr>
                <w:noProof/>
                <w:sz w:val="16"/>
                <w:szCs w:val="24"/>
              </w:rPr>
              <w:lastRenderedPageBreak/>
              <w:t xml:space="preserve">2965 </w:t>
            </w:r>
            <w:r>
              <w:rPr>
                <w:noProof/>
                <w:sz w:val="16"/>
              </w:rPr>
              <w:br/>
            </w:r>
            <w:r>
              <w:rPr>
                <w:noProof/>
                <w:sz w:val="2"/>
                <w:szCs w:val="24"/>
              </w:rPr>
              <w:t>89891f64-bc95-439a-b869-985599cf8694</w:t>
            </w:r>
          </w:p>
        </w:tc>
        <w:tc>
          <w:tcPr>
            <w:tcW w:w="7407" w:type="dxa"/>
            <w:shd w:val="clear" w:color="auto" w:fill="F2F2F2" w:themeFill="background1" w:themeFillShade="F2"/>
          </w:tcPr>
          <w:p w14:paraId="40BEEE42" w14:textId="77777777" w:rsidR="00000000" w:rsidRDefault="00E973B8">
            <w:pPr>
              <w:rPr>
                <w:noProof/>
                <w:szCs w:val="24"/>
              </w:rPr>
            </w:pPr>
            <w:r>
              <w:rPr>
                <w:noProof/>
                <w:szCs w:val="24"/>
              </w:rPr>
              <w:t xml:space="preserve">Select a </w:t>
            </w:r>
            <w:r>
              <w:rPr>
                <w:rStyle w:val="mqInternal"/>
                <w:noProof/>
                <w:szCs w:val="24"/>
              </w:rPr>
              <w:t>[1}</w:t>
            </w:r>
            <w:r>
              <w:rPr>
                <w:noProof/>
                <w:szCs w:val="24"/>
              </w:rPr>
              <w:t>Platform</w:t>
            </w:r>
            <w:r>
              <w:rPr>
                <w:rStyle w:val="mqInternal"/>
                <w:noProof/>
                <w:szCs w:val="24"/>
              </w:rPr>
              <w:t>{2]</w:t>
            </w:r>
            <w:r>
              <w:rPr>
                <w:noProof/>
                <w:szCs w:val="24"/>
              </w:rPr>
              <w:t xml:space="preserve"> of </w:t>
            </w:r>
            <w:r>
              <w:rPr>
                <w:rStyle w:val="mqInternal"/>
                <w:noProof/>
                <w:szCs w:val="24"/>
              </w:rPr>
              <w:t>[1}</w:t>
            </w:r>
            <w:r>
              <w:rPr>
                <w:noProof/>
                <w:szCs w:val="24"/>
              </w:rPr>
              <w:t>Web</w:t>
            </w:r>
            <w:r>
              <w:rPr>
                <w:rStyle w:val="mqInternal"/>
                <w:noProof/>
                <w:szCs w:val="24"/>
              </w:rPr>
              <w:t>{2]</w:t>
            </w:r>
            <w:r>
              <w:rPr>
                <w:noProof/>
                <w:szCs w:val="24"/>
              </w:rPr>
              <w:t xml:space="preserve"> and a </w:t>
            </w:r>
            <w:r>
              <w:rPr>
                <w:rStyle w:val="mqInternal"/>
                <w:noProof/>
                <w:szCs w:val="24"/>
              </w:rPr>
              <w:t>[1}</w:t>
            </w:r>
            <w:r>
              <w:rPr>
                <w:noProof/>
                <w:szCs w:val="24"/>
              </w:rPr>
              <w:t>Sign on method</w:t>
            </w:r>
            <w:r>
              <w:rPr>
                <w:rStyle w:val="mqInternal"/>
                <w:noProof/>
                <w:szCs w:val="24"/>
              </w:rPr>
              <w:t>{2]</w:t>
            </w:r>
            <w:r>
              <w:rPr>
                <w:noProof/>
                <w:szCs w:val="24"/>
              </w:rPr>
              <w:t xml:space="preserve"> of </w:t>
            </w:r>
            <w:r>
              <w:rPr>
                <w:rStyle w:val="mqInternal"/>
                <w:noProof/>
                <w:szCs w:val="24"/>
              </w:rPr>
              <w:t>[1}</w:t>
            </w:r>
            <w:r>
              <w:rPr>
                <w:noProof/>
                <w:szCs w:val="24"/>
              </w:rPr>
              <w:t>SAML 2.0</w:t>
            </w:r>
            <w:r>
              <w:rPr>
                <w:rStyle w:val="mqInternal"/>
                <w:noProof/>
                <w:szCs w:val="24"/>
              </w:rPr>
              <w:t>{2]</w:t>
            </w:r>
            <w:r>
              <w:rPr>
                <w:noProof/>
                <w:szCs w:val="24"/>
              </w:rPr>
              <w:t>.</w:t>
            </w:r>
          </w:p>
        </w:tc>
        <w:tc>
          <w:tcPr>
            <w:tcW w:w="7407" w:type="dxa"/>
          </w:tcPr>
          <w:p w14:paraId="77C72696" w14:textId="77777777" w:rsidR="00000000" w:rsidRDefault="00E973B8">
            <w:pPr>
              <w:rPr>
                <w:szCs w:val="24"/>
                <w:lang w:val="ja-JP"/>
              </w:rPr>
            </w:pPr>
            <w:r>
              <w:rPr>
                <w:rFonts w:ascii="MS Gothic" w:eastAsia="MS Gothic" w:hint="eastAsia"/>
                <w:szCs w:val="24"/>
                <w:lang w:val="ja-JP"/>
              </w:rPr>
              <w:t>を選択</w:t>
            </w:r>
            <w:r>
              <w:rPr>
                <w:rStyle w:val="mqInternal"/>
                <w:noProof/>
                <w:szCs w:val="24"/>
                <w:lang w:val="ja-JP"/>
              </w:rPr>
              <w:t>[1}</w:t>
            </w:r>
            <w:r>
              <w:rPr>
                <w:rFonts w:ascii="MS Gothic" w:eastAsia="MS Gothic" w:hint="eastAsia"/>
                <w:szCs w:val="24"/>
                <w:lang w:val="ja-JP"/>
              </w:rPr>
              <w:t>プラットホーム</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ウェブ</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サインオン方法</w:t>
            </w:r>
            <w:r>
              <w:rPr>
                <w:rStyle w:val="mqInternal"/>
                <w:noProof/>
                <w:szCs w:val="24"/>
                <w:lang w:val="ja-JP"/>
              </w:rPr>
              <w:t>{2]</w:t>
            </w:r>
            <w:r>
              <w:rPr>
                <w:rFonts w:ascii="MS Gothic" w:eastAsia="MS Gothic" w:hint="eastAsia"/>
                <w:szCs w:val="24"/>
                <w:lang w:val="ja-JP"/>
              </w:rPr>
              <w:t>の</w:t>
            </w:r>
            <w:r>
              <w:rPr>
                <w:rStyle w:val="mqInternal"/>
                <w:noProof/>
                <w:szCs w:val="24"/>
                <w:lang w:val="ja-JP"/>
              </w:rPr>
              <w:t>[1}</w:t>
            </w:r>
            <w:r>
              <w:rPr>
                <w:szCs w:val="24"/>
                <w:lang w:val="ja-JP"/>
              </w:rPr>
              <w:t>SAML 2.0</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B1B443" w14:textId="77777777">
        <w:tc>
          <w:tcPr>
            <w:tcW w:w="660" w:type="dxa"/>
            <w:shd w:val="clear" w:color="auto" w:fill="F2F2F2" w:themeFill="background1" w:themeFillShade="F2"/>
          </w:tcPr>
          <w:p w14:paraId="28E1F735" w14:textId="77777777" w:rsidR="00000000" w:rsidRDefault="00E973B8">
            <w:pPr>
              <w:rPr>
                <w:noProof/>
                <w:sz w:val="2"/>
                <w:szCs w:val="24"/>
              </w:rPr>
            </w:pPr>
            <w:r>
              <w:rPr>
                <w:noProof/>
                <w:sz w:val="16"/>
                <w:szCs w:val="24"/>
              </w:rPr>
              <w:t xml:space="preserve">2966 </w:t>
            </w:r>
            <w:r>
              <w:rPr>
                <w:noProof/>
                <w:sz w:val="16"/>
              </w:rPr>
              <w:br/>
            </w:r>
            <w:r>
              <w:rPr>
                <w:noProof/>
                <w:sz w:val="2"/>
                <w:szCs w:val="24"/>
              </w:rPr>
              <w:t>7ef1ac60-bcab-44ed-b4fb-c0baa522d2aa</w:t>
            </w:r>
          </w:p>
        </w:tc>
        <w:tc>
          <w:tcPr>
            <w:tcW w:w="7407" w:type="dxa"/>
            <w:shd w:val="clear" w:color="auto" w:fill="F2F2F2" w:themeFill="background1" w:themeFillShade="F2"/>
          </w:tcPr>
          <w:p w14:paraId="7FD56FD6" w14:textId="77777777" w:rsidR="00000000" w:rsidRDefault="00E973B8">
            <w:pPr>
              <w:rPr>
                <w:noProof/>
                <w:szCs w:val="24"/>
              </w:rPr>
            </w:pPr>
            <w:r>
              <w:rPr>
                <w:noProof/>
                <w:szCs w:val="24"/>
              </w:rPr>
              <w:t xml:space="preserve">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14:paraId="3A305EC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A969F5" w14:textId="77777777">
        <w:tc>
          <w:tcPr>
            <w:tcW w:w="660" w:type="dxa"/>
            <w:shd w:val="clear" w:color="auto" w:fill="F2F2F2" w:themeFill="background1" w:themeFillShade="F2"/>
          </w:tcPr>
          <w:p w14:paraId="785D6DB7" w14:textId="77777777" w:rsidR="00000000" w:rsidRDefault="00E973B8">
            <w:pPr>
              <w:rPr>
                <w:noProof/>
                <w:sz w:val="2"/>
                <w:szCs w:val="24"/>
              </w:rPr>
            </w:pPr>
            <w:r>
              <w:rPr>
                <w:noProof/>
                <w:sz w:val="16"/>
                <w:szCs w:val="24"/>
              </w:rPr>
              <w:t xml:space="preserve">2967 </w:t>
            </w:r>
            <w:r>
              <w:rPr>
                <w:noProof/>
                <w:sz w:val="16"/>
              </w:rPr>
              <w:br/>
            </w:r>
            <w:r>
              <w:rPr>
                <w:noProof/>
                <w:sz w:val="2"/>
                <w:szCs w:val="24"/>
              </w:rPr>
              <w:t>c2dd995d-e750-4f31-8c5e-578306b9024e</w:t>
            </w:r>
          </w:p>
        </w:tc>
        <w:tc>
          <w:tcPr>
            <w:tcW w:w="7407" w:type="dxa"/>
            <w:shd w:val="clear" w:color="auto" w:fill="F2F2F2" w:themeFill="background1" w:themeFillShade="F2"/>
          </w:tcPr>
          <w:p w14:paraId="3346FD97" w14:textId="77777777" w:rsidR="00000000" w:rsidRDefault="00E973B8">
            <w:pPr>
              <w:rPr>
                <w:noProof/>
                <w:szCs w:val="24"/>
              </w:rPr>
            </w:pPr>
            <w:r>
              <w:rPr>
                <w:noProof/>
                <w:szCs w:val="24"/>
              </w:rPr>
              <w:t xml:space="preserve">Enter an </w:t>
            </w:r>
            <w:r>
              <w:rPr>
                <w:rStyle w:val="mqInternal"/>
                <w:noProof/>
                <w:szCs w:val="24"/>
              </w:rPr>
              <w:t>[1}</w:t>
            </w:r>
            <w:r>
              <w:rPr>
                <w:noProof/>
                <w:szCs w:val="24"/>
              </w:rPr>
              <w:t>App name</w:t>
            </w:r>
            <w:r>
              <w:rPr>
                <w:rStyle w:val="mqInternal"/>
                <w:noProof/>
                <w:szCs w:val="24"/>
              </w:rPr>
              <w:t>{2]</w:t>
            </w:r>
            <w:r>
              <w:rPr>
                <w:noProof/>
                <w:szCs w:val="24"/>
              </w:rPr>
              <w:t>.</w:t>
            </w:r>
          </w:p>
        </w:tc>
        <w:tc>
          <w:tcPr>
            <w:tcW w:w="7407" w:type="dxa"/>
          </w:tcPr>
          <w:p w14:paraId="457B6A4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F0F890" w14:textId="77777777">
        <w:tc>
          <w:tcPr>
            <w:tcW w:w="660" w:type="dxa"/>
            <w:shd w:val="clear" w:color="auto" w:fill="F2F2F2" w:themeFill="background1" w:themeFillShade="F2"/>
          </w:tcPr>
          <w:p w14:paraId="4052A403" w14:textId="77777777" w:rsidR="00000000" w:rsidRDefault="00E973B8">
            <w:pPr>
              <w:rPr>
                <w:noProof/>
                <w:sz w:val="2"/>
                <w:szCs w:val="24"/>
              </w:rPr>
            </w:pPr>
            <w:r>
              <w:rPr>
                <w:noProof/>
                <w:sz w:val="16"/>
                <w:szCs w:val="24"/>
              </w:rPr>
              <w:t xml:space="preserve">2968 </w:t>
            </w:r>
            <w:r>
              <w:rPr>
                <w:noProof/>
                <w:sz w:val="16"/>
              </w:rPr>
              <w:br/>
            </w:r>
            <w:r>
              <w:rPr>
                <w:noProof/>
                <w:sz w:val="2"/>
                <w:szCs w:val="24"/>
              </w:rPr>
              <w:t>0ce75e8f-e774-4779-bae9-0c1ef9562ea5</w:t>
            </w:r>
          </w:p>
        </w:tc>
        <w:tc>
          <w:tcPr>
            <w:tcW w:w="7407" w:type="dxa"/>
            <w:shd w:val="clear" w:color="auto" w:fill="F2F2F2" w:themeFill="background1" w:themeFillShade="F2"/>
          </w:tcPr>
          <w:p w14:paraId="3D6ACFEC" w14:textId="77777777" w:rsidR="00000000" w:rsidRDefault="00E973B8">
            <w:pPr>
              <w:rPr>
                <w:noProof/>
                <w:szCs w:val="24"/>
              </w:rPr>
            </w:pPr>
            <w:r>
              <w:rPr>
                <w:noProof/>
                <w:szCs w:val="24"/>
              </w:rPr>
              <w:t xml:space="preserve">(Optional) Browse and select and </w:t>
            </w:r>
            <w:r>
              <w:rPr>
                <w:rStyle w:val="mqInternal"/>
                <w:noProof/>
                <w:szCs w:val="24"/>
              </w:rPr>
              <w:t>[1}</w:t>
            </w:r>
            <w:r>
              <w:rPr>
                <w:noProof/>
                <w:szCs w:val="24"/>
              </w:rPr>
              <w:t>App logo</w:t>
            </w:r>
            <w:r>
              <w:rPr>
                <w:rStyle w:val="mqInternal"/>
                <w:noProof/>
                <w:szCs w:val="24"/>
              </w:rPr>
              <w:t>{2]</w:t>
            </w:r>
            <w:r>
              <w:rPr>
                <w:noProof/>
                <w:szCs w:val="24"/>
              </w:rPr>
              <w:t>.</w:t>
            </w:r>
          </w:p>
        </w:tc>
        <w:tc>
          <w:tcPr>
            <w:tcW w:w="7407" w:type="dxa"/>
          </w:tcPr>
          <w:p w14:paraId="45B7597D"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アプリロゴをブラウズして選択します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43FC6D" w14:textId="77777777">
        <w:tc>
          <w:tcPr>
            <w:tcW w:w="660" w:type="dxa"/>
            <w:shd w:val="clear" w:color="auto" w:fill="F2F2F2" w:themeFill="background1" w:themeFillShade="F2"/>
          </w:tcPr>
          <w:p w14:paraId="287C7239" w14:textId="77777777" w:rsidR="00000000" w:rsidRDefault="00E973B8">
            <w:pPr>
              <w:rPr>
                <w:noProof/>
                <w:sz w:val="2"/>
                <w:szCs w:val="24"/>
              </w:rPr>
            </w:pPr>
            <w:r>
              <w:rPr>
                <w:noProof/>
                <w:sz w:val="16"/>
                <w:szCs w:val="24"/>
              </w:rPr>
              <w:t xml:space="preserve">2969 </w:t>
            </w:r>
            <w:r>
              <w:rPr>
                <w:noProof/>
                <w:sz w:val="16"/>
              </w:rPr>
              <w:br/>
            </w:r>
            <w:r>
              <w:rPr>
                <w:noProof/>
                <w:sz w:val="2"/>
                <w:szCs w:val="24"/>
              </w:rPr>
              <w:t>606cba6b-530d-4577-bccd-4055ba5340e7</w:t>
            </w:r>
          </w:p>
        </w:tc>
        <w:tc>
          <w:tcPr>
            <w:tcW w:w="7407" w:type="dxa"/>
            <w:shd w:val="clear" w:color="auto" w:fill="F2F2F2" w:themeFill="background1" w:themeFillShade="F2"/>
          </w:tcPr>
          <w:p w14:paraId="4936BA3E"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5393A594" w14:textId="77777777" w:rsidR="00000000" w:rsidRDefault="00E973B8">
            <w:pPr>
              <w:rPr>
                <w:szCs w:val="24"/>
                <w:lang w:val="ja-JP"/>
              </w:rPr>
            </w:pPr>
            <w:r>
              <w:rPr>
                <w:szCs w:val="24"/>
                <w:lang w:val="ja-JP"/>
              </w:rPr>
              <w:t>\[</w:t>
            </w:r>
            <w:r>
              <w:rPr>
                <w:rStyle w:val="mqInternal"/>
                <w:noProof/>
                <w:szCs w:val="24"/>
                <w:lang w:val="ja-JP"/>
              </w:rPr>
              <w:t>[1}</w:t>
            </w:r>
            <w:r>
              <w:rPr>
                <w:szCs w:val="24"/>
                <w:lang w:val="ja-JP"/>
              </w:rPr>
              <w:t>Next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DC38A0F" w14:textId="77777777">
        <w:tc>
          <w:tcPr>
            <w:tcW w:w="660" w:type="dxa"/>
            <w:shd w:val="clear" w:color="auto" w:fill="F2F2F2" w:themeFill="background1" w:themeFillShade="F2"/>
          </w:tcPr>
          <w:p w14:paraId="6537BD62" w14:textId="77777777" w:rsidR="00000000" w:rsidRDefault="00E973B8">
            <w:pPr>
              <w:rPr>
                <w:noProof/>
                <w:sz w:val="2"/>
                <w:szCs w:val="24"/>
              </w:rPr>
            </w:pPr>
            <w:r>
              <w:rPr>
                <w:noProof/>
                <w:sz w:val="16"/>
                <w:szCs w:val="24"/>
              </w:rPr>
              <w:t xml:space="preserve">2970 </w:t>
            </w:r>
            <w:r>
              <w:rPr>
                <w:noProof/>
                <w:sz w:val="16"/>
              </w:rPr>
              <w:br/>
            </w:r>
            <w:r>
              <w:rPr>
                <w:noProof/>
                <w:sz w:val="2"/>
                <w:szCs w:val="24"/>
              </w:rPr>
              <w:t>abc835d4-a029-46bc-b4df-ef2aa2890309</w:t>
            </w:r>
          </w:p>
        </w:tc>
        <w:tc>
          <w:tcPr>
            <w:tcW w:w="7407" w:type="dxa"/>
            <w:shd w:val="clear" w:color="auto" w:fill="F2F2F2" w:themeFill="background1" w:themeFillShade="F2"/>
          </w:tcPr>
          <w:p w14:paraId="26694600" w14:textId="77777777" w:rsidR="00000000" w:rsidRDefault="00E973B8">
            <w:pPr>
              <w:rPr>
                <w:noProof/>
                <w:szCs w:val="24"/>
              </w:rPr>
            </w:pPr>
            <w:r>
              <w:rPr>
                <w:noProof/>
                <w:szCs w:val="24"/>
              </w:rPr>
              <w:t xml:space="preserve">Set the </w:t>
            </w:r>
            <w:r>
              <w:rPr>
                <w:rStyle w:val="mqInternal"/>
                <w:noProof/>
                <w:szCs w:val="24"/>
              </w:rPr>
              <w:t>[1}</w:t>
            </w:r>
            <w:r>
              <w:rPr>
                <w:noProof/>
                <w:szCs w:val="24"/>
              </w:rPr>
              <w:t>Single sign on URL</w:t>
            </w:r>
            <w:r>
              <w:rPr>
                <w:rStyle w:val="mqInternal"/>
                <w:noProof/>
                <w:szCs w:val="24"/>
              </w:rPr>
              <w:t>{2]</w:t>
            </w:r>
            <w:r>
              <w:rPr>
                <w:noProof/>
                <w:szCs w:val="24"/>
              </w:rPr>
              <w:t xml:space="preserve"> to </w:t>
            </w:r>
            <w:r>
              <w:rPr>
                <w:rStyle w:val="mqInternal"/>
                <w:noProof/>
                <w:szCs w:val="24"/>
              </w:rPr>
              <w:t>[1}</w:t>
            </w:r>
            <w:r>
              <w:rPr>
                <w:noProof/>
                <w:szCs w:val="24"/>
              </w:rPr>
              <w:t>https://auth.bcvp0rtal.com/login/callback</w:t>
            </w:r>
            <w:r>
              <w:rPr>
                <w:rStyle w:val="mqInternal"/>
                <w:noProof/>
                <w:szCs w:val="24"/>
              </w:rPr>
              <w:t>{2]</w:t>
            </w:r>
            <w:r>
              <w:rPr>
                <w:noProof/>
                <w:szCs w:val="24"/>
              </w:rPr>
              <w:t>.</w:t>
            </w:r>
          </w:p>
        </w:tc>
        <w:tc>
          <w:tcPr>
            <w:tcW w:w="7407" w:type="dxa"/>
          </w:tcPr>
          <w:p w14:paraId="2FAF28F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シングルサインオン</w:t>
            </w:r>
            <w:r>
              <w:rPr>
                <w:szCs w:val="24"/>
                <w:lang w:val="ja-JP"/>
              </w:rPr>
              <w:t xml:space="preserve"> URL</w:t>
            </w:r>
            <w:r>
              <w:rPr>
                <w:rStyle w:val="mqInternal"/>
                <w:noProof/>
                <w:szCs w:val="24"/>
                <w:lang w:val="ja-JP"/>
              </w:rPr>
              <w:t>{2]</w:t>
            </w:r>
            <w:r>
              <w:rPr>
                <w:rFonts w:ascii="MS Gothic" w:eastAsia="MS Gothic" w:hint="eastAsia"/>
                <w:szCs w:val="24"/>
                <w:lang w:val="ja-JP"/>
              </w:rPr>
              <w:t>を</w:t>
            </w:r>
            <w:r>
              <w:rPr>
                <w:rStyle w:val="mqInternal"/>
                <w:noProof/>
                <w:szCs w:val="24"/>
                <w:lang w:val="ja-JP"/>
              </w:rPr>
              <w:t>[1}</w:t>
            </w:r>
            <w:r>
              <w:rPr>
                <w:szCs w:val="24"/>
                <w:lang w:val="ja-JP"/>
              </w:rPr>
              <w:t xml:space="preserve"> https://auth.bcvp0rtal.com/login/callback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3822FD" w14:textId="77777777">
        <w:tc>
          <w:tcPr>
            <w:tcW w:w="660" w:type="dxa"/>
            <w:shd w:val="clear" w:color="auto" w:fill="F2F2F2" w:themeFill="background1" w:themeFillShade="F2"/>
          </w:tcPr>
          <w:p w14:paraId="019444BC" w14:textId="77777777" w:rsidR="00000000" w:rsidRDefault="00E973B8">
            <w:pPr>
              <w:rPr>
                <w:noProof/>
                <w:sz w:val="2"/>
                <w:szCs w:val="24"/>
              </w:rPr>
            </w:pPr>
            <w:r>
              <w:rPr>
                <w:noProof/>
                <w:sz w:val="16"/>
                <w:szCs w:val="24"/>
              </w:rPr>
              <w:t xml:space="preserve">2971 </w:t>
            </w:r>
            <w:r>
              <w:rPr>
                <w:noProof/>
                <w:sz w:val="16"/>
              </w:rPr>
              <w:br/>
            </w:r>
            <w:r>
              <w:rPr>
                <w:noProof/>
                <w:sz w:val="2"/>
                <w:szCs w:val="24"/>
              </w:rPr>
              <w:t>d5e2f959-61ca-46df-aafb-c1c7289a2b42</w:t>
            </w:r>
          </w:p>
        </w:tc>
        <w:tc>
          <w:tcPr>
            <w:tcW w:w="7407" w:type="dxa"/>
            <w:shd w:val="clear" w:color="auto" w:fill="F2F2F2" w:themeFill="background1" w:themeFillShade="F2"/>
          </w:tcPr>
          <w:p w14:paraId="301D8756" w14:textId="77777777" w:rsidR="00000000" w:rsidRDefault="00E973B8">
            <w:pPr>
              <w:rPr>
                <w:noProof/>
                <w:szCs w:val="24"/>
              </w:rPr>
            </w:pPr>
            <w:r>
              <w:rPr>
                <w:noProof/>
                <w:szCs w:val="24"/>
              </w:rPr>
              <w:t xml:space="preserve">For the </w:t>
            </w:r>
            <w:r>
              <w:rPr>
                <w:rStyle w:val="mqInternal"/>
                <w:noProof/>
                <w:szCs w:val="24"/>
              </w:rPr>
              <w:t>[1}</w:t>
            </w:r>
            <w:r>
              <w:rPr>
                <w:noProof/>
                <w:szCs w:val="24"/>
              </w:rPr>
              <w:t>Audience URI (SP Entity ID)</w:t>
            </w:r>
            <w:r>
              <w:rPr>
                <w:rStyle w:val="mqInternal"/>
                <w:noProof/>
                <w:szCs w:val="24"/>
              </w:rPr>
              <w:t>{2]</w:t>
            </w:r>
            <w:r>
              <w:rPr>
                <w:noProof/>
                <w:szCs w:val="24"/>
              </w:rPr>
              <w:t xml:space="preserve"> enter the Okta URL </w:t>
            </w:r>
            <w:r>
              <w:rPr>
                <w:noProof/>
                <w:szCs w:val="24"/>
              </w:rPr>
              <w:t>for your Okta homepage.</w:t>
            </w:r>
          </w:p>
        </w:tc>
        <w:tc>
          <w:tcPr>
            <w:tcW w:w="7407" w:type="dxa"/>
          </w:tcPr>
          <w:p w14:paraId="77DDBA1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オーディエンス</w:t>
            </w:r>
            <w:r>
              <w:rPr>
                <w:szCs w:val="24"/>
                <w:lang w:val="ja-JP"/>
              </w:rPr>
              <w:t xml:space="preserve"> URI</w:t>
            </w:r>
            <w:r>
              <w:rPr>
                <w:rFonts w:ascii="Arial Unicode MS" w:eastAsia="Arial Unicode MS" w:hint="eastAsia"/>
                <w:szCs w:val="24"/>
                <w:lang w:val="ja-JP"/>
              </w:rPr>
              <w:t>（</w:t>
            </w:r>
            <w:r>
              <w:rPr>
                <w:szCs w:val="24"/>
                <w:lang w:val="ja-JP"/>
              </w:rPr>
              <w:t xml:space="preserve">SP </w:t>
            </w:r>
            <w:r>
              <w:rPr>
                <w:rFonts w:ascii="MS Gothic" w:eastAsia="MS Gothic" w:hint="eastAsia"/>
                <w:szCs w:val="24"/>
                <w:lang w:val="ja-JP"/>
              </w:rPr>
              <w:t>エンティティ</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ホームページの</w:t>
            </w:r>
            <w:r>
              <w:rPr>
                <w:szCs w:val="24"/>
                <w:lang w:val="ja-JP"/>
              </w:rPr>
              <w:t xml:space="preserve"> Okta URL</w:t>
            </w:r>
            <w:r>
              <w:rPr>
                <w:rStyle w:val="mqInternal"/>
                <w:noProof/>
                <w:szCs w:val="24"/>
                <w:lang w:val="ja-JP"/>
              </w:rPr>
              <w:t>{2]</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63945862" w14:textId="77777777">
        <w:tc>
          <w:tcPr>
            <w:tcW w:w="660" w:type="dxa"/>
            <w:shd w:val="clear" w:color="auto" w:fill="F2F2F2" w:themeFill="background1" w:themeFillShade="F2"/>
          </w:tcPr>
          <w:p w14:paraId="54A30911" w14:textId="77777777" w:rsidR="00000000" w:rsidRDefault="00E973B8">
            <w:pPr>
              <w:rPr>
                <w:noProof/>
                <w:sz w:val="2"/>
                <w:szCs w:val="24"/>
              </w:rPr>
            </w:pPr>
            <w:r>
              <w:rPr>
                <w:noProof/>
                <w:sz w:val="16"/>
                <w:szCs w:val="24"/>
              </w:rPr>
              <w:t xml:space="preserve">2972 </w:t>
            </w:r>
            <w:r>
              <w:rPr>
                <w:noProof/>
                <w:sz w:val="16"/>
              </w:rPr>
              <w:br/>
            </w:r>
            <w:r>
              <w:rPr>
                <w:noProof/>
                <w:sz w:val="2"/>
                <w:szCs w:val="24"/>
              </w:rPr>
              <w:t>30bf58ee-ea43-4588-a838-1385663dbdae</w:t>
            </w:r>
          </w:p>
        </w:tc>
        <w:tc>
          <w:tcPr>
            <w:tcW w:w="7407" w:type="dxa"/>
            <w:shd w:val="clear" w:color="auto" w:fill="F2F2F2" w:themeFill="background1" w:themeFillShade="F2"/>
          </w:tcPr>
          <w:p w14:paraId="0D9FC41F" w14:textId="77777777" w:rsidR="00000000" w:rsidRDefault="00E973B8">
            <w:pPr>
              <w:rPr>
                <w:noProof/>
                <w:szCs w:val="24"/>
              </w:rPr>
            </w:pPr>
            <w:r>
              <w:rPr>
                <w:noProof/>
                <w:szCs w:val="24"/>
              </w:rPr>
              <w:t>This will be listed on the new ac</w:t>
            </w:r>
            <w:r>
              <w:rPr>
                <w:noProof/>
                <w:szCs w:val="24"/>
              </w:rPr>
              <w:t>count email you received from Okta when your trial account was created.</w:t>
            </w:r>
          </w:p>
        </w:tc>
        <w:tc>
          <w:tcPr>
            <w:tcW w:w="7407" w:type="dxa"/>
          </w:tcPr>
          <w:p w14:paraId="45337ECD"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トライアルアカウントの作成時に</w:t>
            </w:r>
            <w:r>
              <w:rPr>
                <w:szCs w:val="24"/>
                <w:lang w:val="ja-JP"/>
              </w:rPr>
              <w:t xml:space="preserve"> Okta </w:t>
            </w:r>
            <w:r>
              <w:rPr>
                <w:rFonts w:ascii="MS Gothic" w:eastAsia="MS Gothic" w:hint="eastAsia"/>
                <w:szCs w:val="24"/>
                <w:lang w:val="ja-JP"/>
              </w:rPr>
              <w:t>から受信した新しいアカウントの電子メールに記載されます</w:t>
            </w:r>
            <w:r>
              <w:rPr>
                <w:rFonts w:ascii="Microsoft YaHei UI" w:eastAsia="Microsoft YaHei UI" w:hAnsi="Microsoft YaHei UI" w:cs="Microsoft YaHei UI" w:hint="eastAsia"/>
                <w:szCs w:val="24"/>
                <w:lang w:val="ja-JP"/>
              </w:rPr>
              <w:t>。</w:t>
            </w:r>
          </w:p>
        </w:tc>
      </w:tr>
      <w:tr w:rsidR="00000000" w14:paraId="54996F74" w14:textId="77777777">
        <w:tc>
          <w:tcPr>
            <w:tcW w:w="660" w:type="dxa"/>
            <w:shd w:val="clear" w:color="auto" w:fill="F2F2F2" w:themeFill="background1" w:themeFillShade="F2"/>
          </w:tcPr>
          <w:p w14:paraId="4D0FA69B" w14:textId="77777777" w:rsidR="00000000" w:rsidRDefault="00E973B8">
            <w:pPr>
              <w:rPr>
                <w:noProof/>
                <w:sz w:val="2"/>
                <w:szCs w:val="24"/>
              </w:rPr>
            </w:pPr>
            <w:r>
              <w:rPr>
                <w:noProof/>
                <w:sz w:val="16"/>
                <w:szCs w:val="24"/>
              </w:rPr>
              <w:t xml:space="preserve">2973 </w:t>
            </w:r>
            <w:r>
              <w:rPr>
                <w:noProof/>
                <w:sz w:val="16"/>
              </w:rPr>
              <w:br/>
            </w:r>
            <w:r>
              <w:rPr>
                <w:noProof/>
                <w:sz w:val="2"/>
                <w:szCs w:val="24"/>
              </w:rPr>
              <w:t>7b605074-4155-447d-b460-82de8e401e79</w:t>
            </w:r>
          </w:p>
        </w:tc>
        <w:tc>
          <w:tcPr>
            <w:tcW w:w="7407" w:type="dxa"/>
            <w:shd w:val="clear" w:color="auto" w:fill="F2F2F2" w:themeFill="background1" w:themeFillShade="F2"/>
          </w:tcPr>
          <w:p w14:paraId="6C775D93" w14:textId="77777777" w:rsidR="00000000" w:rsidRDefault="00E973B8">
            <w:pPr>
              <w:rPr>
                <w:noProof/>
                <w:szCs w:val="24"/>
              </w:rPr>
            </w:pPr>
            <w:r>
              <w:rPr>
                <w:noProof/>
                <w:szCs w:val="24"/>
              </w:rPr>
              <w:t xml:space="preserve">In the </w:t>
            </w:r>
            <w:r>
              <w:rPr>
                <w:rStyle w:val="mqInternal"/>
                <w:noProof/>
                <w:szCs w:val="24"/>
              </w:rPr>
              <w:t>[1}</w:t>
            </w:r>
            <w:r>
              <w:rPr>
                <w:noProof/>
                <w:szCs w:val="24"/>
              </w:rPr>
              <w:t>ATTRIBUTES STATEMENTS</w:t>
            </w:r>
            <w:r>
              <w:rPr>
                <w:rStyle w:val="mqInternal"/>
                <w:noProof/>
                <w:szCs w:val="24"/>
              </w:rPr>
              <w:t>{2]</w:t>
            </w:r>
            <w:r>
              <w:rPr>
                <w:noProof/>
                <w:szCs w:val="24"/>
              </w:rPr>
              <w:t xml:space="preserve"> section, the following attributes should be created</w:t>
            </w:r>
            <w:r>
              <w:rPr>
                <w:noProof/>
                <w:szCs w:val="24"/>
              </w:rPr>
              <w:t>:</w:t>
            </w:r>
          </w:p>
        </w:tc>
        <w:tc>
          <w:tcPr>
            <w:tcW w:w="7407" w:type="dxa"/>
          </w:tcPr>
          <w:p w14:paraId="3A4DC55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属性ステートメントセクションでは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次の属性を作成する必要があります</w:t>
            </w:r>
            <w:r>
              <w:rPr>
                <w:rFonts w:ascii="Microsoft YaHei UI" w:eastAsia="Microsoft YaHei UI" w:hAnsi="Microsoft YaHei UI" w:cs="Microsoft YaHei UI" w:hint="eastAsia"/>
                <w:szCs w:val="24"/>
                <w:lang w:val="ja-JP"/>
              </w:rPr>
              <w:t>。</w:t>
            </w:r>
          </w:p>
        </w:tc>
      </w:tr>
      <w:tr w:rsidR="00000000" w14:paraId="3BA78C0E" w14:textId="77777777">
        <w:tc>
          <w:tcPr>
            <w:tcW w:w="660" w:type="dxa"/>
            <w:shd w:val="clear" w:color="auto" w:fill="F2F2F2" w:themeFill="background1" w:themeFillShade="F2"/>
          </w:tcPr>
          <w:p w14:paraId="1D5599D9" w14:textId="77777777" w:rsidR="00000000" w:rsidRDefault="00E973B8">
            <w:pPr>
              <w:rPr>
                <w:noProof/>
                <w:sz w:val="2"/>
                <w:szCs w:val="24"/>
              </w:rPr>
            </w:pPr>
            <w:r>
              <w:rPr>
                <w:noProof/>
                <w:sz w:val="16"/>
                <w:szCs w:val="24"/>
              </w:rPr>
              <w:t xml:space="preserve">2974 </w:t>
            </w:r>
            <w:r>
              <w:rPr>
                <w:noProof/>
                <w:sz w:val="16"/>
              </w:rPr>
              <w:br/>
            </w:r>
            <w:r>
              <w:rPr>
                <w:noProof/>
                <w:sz w:val="2"/>
                <w:szCs w:val="24"/>
              </w:rPr>
              <w:t>e19009a2-068b-43e2-a043-dc402cc44f2f</w:t>
            </w:r>
          </w:p>
        </w:tc>
        <w:tc>
          <w:tcPr>
            <w:tcW w:w="7407" w:type="dxa"/>
            <w:shd w:val="clear" w:color="auto" w:fill="F2F2F2" w:themeFill="background1" w:themeFillShade="F2"/>
          </w:tcPr>
          <w:p w14:paraId="77FBD21A" w14:textId="77777777" w:rsidR="00000000" w:rsidRDefault="00E973B8">
            <w:pPr>
              <w:rPr>
                <w:noProof/>
                <w:szCs w:val="24"/>
              </w:rPr>
            </w:pPr>
            <w:r>
              <w:rPr>
                <w:rStyle w:val="mqInternal"/>
                <w:noProof/>
                <w:szCs w:val="24"/>
              </w:rPr>
              <w:t>[1}</w:t>
            </w:r>
            <w:r>
              <w:rPr>
                <w:noProof/>
                <w:szCs w:val="24"/>
              </w:rPr>
              <w:t>Note:</w:t>
            </w:r>
          </w:p>
        </w:tc>
        <w:tc>
          <w:tcPr>
            <w:tcW w:w="7407" w:type="dxa"/>
          </w:tcPr>
          <w:p w14:paraId="12B8191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AB6FD95" w14:textId="77777777">
        <w:tc>
          <w:tcPr>
            <w:tcW w:w="660" w:type="dxa"/>
            <w:shd w:val="clear" w:color="auto" w:fill="F2F2F2" w:themeFill="background1" w:themeFillShade="F2"/>
          </w:tcPr>
          <w:p w14:paraId="25B4C2DD" w14:textId="77777777" w:rsidR="00000000" w:rsidRDefault="00E973B8">
            <w:pPr>
              <w:rPr>
                <w:noProof/>
                <w:sz w:val="2"/>
                <w:szCs w:val="24"/>
              </w:rPr>
            </w:pPr>
            <w:r>
              <w:rPr>
                <w:noProof/>
                <w:sz w:val="16"/>
                <w:szCs w:val="24"/>
              </w:rPr>
              <w:t xml:space="preserve">2975 </w:t>
            </w:r>
            <w:r>
              <w:rPr>
                <w:noProof/>
                <w:sz w:val="16"/>
              </w:rPr>
              <w:br/>
            </w:r>
            <w:r>
              <w:rPr>
                <w:noProof/>
                <w:sz w:val="2"/>
                <w:szCs w:val="24"/>
              </w:rPr>
              <w:t>e860db3b-8e61-4050-9794-508918ab0611</w:t>
            </w:r>
          </w:p>
        </w:tc>
        <w:tc>
          <w:tcPr>
            <w:tcW w:w="7407" w:type="dxa"/>
            <w:shd w:val="clear" w:color="auto" w:fill="F2F2F2" w:themeFill="background1" w:themeFillShade="F2"/>
          </w:tcPr>
          <w:p w14:paraId="22A46098" w14:textId="77777777" w:rsidR="00000000" w:rsidRDefault="00E973B8">
            <w:pPr>
              <w:rPr>
                <w:noProof/>
                <w:szCs w:val="24"/>
              </w:rPr>
            </w:pPr>
            <w:r>
              <w:rPr>
                <w:noProof/>
                <w:szCs w:val="24"/>
              </w:rPr>
              <w:t xml:space="preserve">The attributes </w:t>
            </w:r>
            <w:r>
              <w:rPr>
                <w:rStyle w:val="mqInternal"/>
                <w:noProof/>
                <w:szCs w:val="24"/>
              </w:rPr>
              <w:t>[1}</w:t>
            </w:r>
            <w:r>
              <w:rPr>
                <w:noProof/>
                <w:szCs w:val="24"/>
              </w:rPr>
              <w:t>MUST</w:t>
            </w:r>
            <w:r>
              <w:rPr>
                <w:rStyle w:val="mqInternal"/>
                <w:noProof/>
                <w:szCs w:val="24"/>
              </w:rPr>
              <w:t>{2]</w:t>
            </w:r>
            <w:r>
              <w:rPr>
                <w:noProof/>
                <w:szCs w:val="24"/>
              </w:rPr>
              <w:t xml:space="preserve"> be named exactly as shown here.</w:t>
            </w:r>
            <w:r>
              <w:rPr>
                <w:rStyle w:val="mqInternal"/>
                <w:noProof/>
                <w:szCs w:val="24"/>
              </w:rPr>
              <w:t>{3]</w:t>
            </w:r>
          </w:p>
        </w:tc>
        <w:tc>
          <w:tcPr>
            <w:tcW w:w="7407" w:type="dxa"/>
          </w:tcPr>
          <w:p w14:paraId="171A6590" w14:textId="77777777" w:rsidR="00000000" w:rsidRDefault="00E973B8">
            <w:pPr>
              <w:rPr>
                <w:szCs w:val="24"/>
                <w:lang w:val="ja-JP"/>
              </w:rPr>
            </w:pPr>
            <w:r>
              <w:rPr>
                <w:rFonts w:ascii="MS Gothic" w:eastAsia="MS Gothic" w:hint="eastAsia"/>
                <w:szCs w:val="24"/>
                <w:lang w:val="ja-JP"/>
              </w:rPr>
              <w:t>属性は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ここに示すとおりに正確に名前を付ける必要があります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7444893A" w14:textId="77777777">
        <w:tc>
          <w:tcPr>
            <w:tcW w:w="660" w:type="dxa"/>
            <w:shd w:val="clear" w:color="auto" w:fill="F2F2F2" w:themeFill="background1" w:themeFillShade="F2"/>
          </w:tcPr>
          <w:p w14:paraId="092B26C8" w14:textId="77777777" w:rsidR="00000000" w:rsidRDefault="00E973B8">
            <w:pPr>
              <w:rPr>
                <w:noProof/>
                <w:sz w:val="2"/>
                <w:szCs w:val="24"/>
              </w:rPr>
            </w:pPr>
            <w:r>
              <w:rPr>
                <w:noProof/>
                <w:sz w:val="16"/>
                <w:szCs w:val="24"/>
              </w:rPr>
              <w:t xml:space="preserve">2976 </w:t>
            </w:r>
            <w:r>
              <w:rPr>
                <w:noProof/>
                <w:sz w:val="16"/>
              </w:rPr>
              <w:br/>
            </w:r>
            <w:r>
              <w:rPr>
                <w:noProof/>
                <w:sz w:val="2"/>
                <w:szCs w:val="24"/>
              </w:rPr>
              <w:t>b3485343-8ec6-4218-9845-937fae04ebad</w:t>
            </w:r>
          </w:p>
        </w:tc>
        <w:tc>
          <w:tcPr>
            <w:tcW w:w="7407" w:type="dxa"/>
            <w:shd w:val="clear" w:color="auto" w:fill="F2F2F2" w:themeFill="background1" w:themeFillShade="F2"/>
          </w:tcPr>
          <w:p w14:paraId="577B7E7A" w14:textId="77777777" w:rsidR="00000000" w:rsidRDefault="00E973B8">
            <w:pPr>
              <w:rPr>
                <w:noProof/>
                <w:szCs w:val="24"/>
              </w:rPr>
            </w:pPr>
            <w:r>
              <w:rPr>
                <w:noProof/>
                <w:szCs w:val="24"/>
              </w:rPr>
              <w:t>Name</w:t>
            </w:r>
          </w:p>
        </w:tc>
        <w:tc>
          <w:tcPr>
            <w:tcW w:w="7407" w:type="dxa"/>
          </w:tcPr>
          <w:p w14:paraId="37AFF486" w14:textId="77777777" w:rsidR="00000000" w:rsidRDefault="00E973B8">
            <w:pPr>
              <w:rPr>
                <w:szCs w:val="24"/>
                <w:lang w:val="ja-JP"/>
              </w:rPr>
            </w:pPr>
            <w:r>
              <w:rPr>
                <w:rFonts w:ascii="MS Gothic" w:eastAsia="MS Gothic" w:hint="eastAsia"/>
                <w:szCs w:val="24"/>
                <w:lang w:val="ja-JP"/>
              </w:rPr>
              <w:t>名称</w:t>
            </w:r>
          </w:p>
        </w:tc>
      </w:tr>
      <w:tr w:rsidR="00000000" w14:paraId="5507F24E" w14:textId="77777777">
        <w:tc>
          <w:tcPr>
            <w:tcW w:w="660" w:type="dxa"/>
            <w:shd w:val="clear" w:color="auto" w:fill="F2F2F2" w:themeFill="background1" w:themeFillShade="F2"/>
          </w:tcPr>
          <w:p w14:paraId="04515A07" w14:textId="77777777" w:rsidR="00000000" w:rsidRDefault="00E973B8">
            <w:pPr>
              <w:rPr>
                <w:noProof/>
                <w:sz w:val="2"/>
                <w:szCs w:val="24"/>
              </w:rPr>
            </w:pPr>
            <w:r>
              <w:rPr>
                <w:noProof/>
                <w:sz w:val="16"/>
                <w:szCs w:val="24"/>
              </w:rPr>
              <w:t xml:space="preserve">2977 </w:t>
            </w:r>
            <w:r>
              <w:rPr>
                <w:noProof/>
                <w:sz w:val="16"/>
              </w:rPr>
              <w:br/>
            </w:r>
            <w:r>
              <w:rPr>
                <w:noProof/>
                <w:sz w:val="2"/>
                <w:szCs w:val="24"/>
              </w:rPr>
              <w:t>f81e7eba-29f2-4b5b-ae2d-9b3421ec2477</w:t>
            </w:r>
          </w:p>
        </w:tc>
        <w:tc>
          <w:tcPr>
            <w:tcW w:w="7407" w:type="dxa"/>
            <w:shd w:val="clear" w:color="auto" w:fill="F2F2F2" w:themeFill="background1" w:themeFillShade="F2"/>
          </w:tcPr>
          <w:p w14:paraId="3FF77E02" w14:textId="77777777" w:rsidR="00000000" w:rsidRDefault="00E973B8">
            <w:pPr>
              <w:rPr>
                <w:noProof/>
                <w:szCs w:val="24"/>
              </w:rPr>
            </w:pPr>
            <w:r>
              <w:rPr>
                <w:noProof/>
                <w:szCs w:val="24"/>
              </w:rPr>
              <w:t>Value</w:t>
            </w:r>
          </w:p>
        </w:tc>
        <w:tc>
          <w:tcPr>
            <w:tcW w:w="7407" w:type="dxa"/>
          </w:tcPr>
          <w:p w14:paraId="14A9E6CD" w14:textId="77777777" w:rsidR="00000000" w:rsidRDefault="00E973B8">
            <w:pPr>
              <w:rPr>
                <w:szCs w:val="24"/>
                <w:lang w:val="ja-JP"/>
              </w:rPr>
            </w:pPr>
            <w:r>
              <w:rPr>
                <w:rFonts w:ascii="MS Gothic" w:eastAsia="MS Gothic" w:hint="eastAsia"/>
                <w:szCs w:val="24"/>
                <w:lang w:val="ja-JP"/>
              </w:rPr>
              <w:t>バリュー</w:t>
            </w:r>
          </w:p>
        </w:tc>
      </w:tr>
      <w:tr w:rsidR="00000000" w14:paraId="1D325373" w14:textId="77777777">
        <w:tc>
          <w:tcPr>
            <w:tcW w:w="660" w:type="dxa"/>
            <w:shd w:val="clear" w:color="auto" w:fill="F2F2F2" w:themeFill="background1" w:themeFillShade="F2"/>
          </w:tcPr>
          <w:p w14:paraId="2CE77E24" w14:textId="77777777" w:rsidR="00000000" w:rsidRDefault="00E973B8">
            <w:pPr>
              <w:rPr>
                <w:noProof/>
                <w:sz w:val="2"/>
                <w:szCs w:val="24"/>
              </w:rPr>
            </w:pPr>
            <w:r>
              <w:rPr>
                <w:noProof/>
                <w:sz w:val="16"/>
                <w:szCs w:val="24"/>
              </w:rPr>
              <w:t xml:space="preserve">2978 </w:t>
            </w:r>
            <w:r>
              <w:rPr>
                <w:noProof/>
                <w:sz w:val="16"/>
              </w:rPr>
              <w:br/>
            </w:r>
            <w:r>
              <w:rPr>
                <w:noProof/>
                <w:sz w:val="2"/>
                <w:szCs w:val="24"/>
              </w:rPr>
              <w:t>a5c0610c-22cd-4767-8681-243ef16f0de9</w:t>
            </w:r>
          </w:p>
        </w:tc>
        <w:tc>
          <w:tcPr>
            <w:tcW w:w="7407" w:type="dxa"/>
            <w:shd w:val="clear" w:color="auto" w:fill="F2F2F2" w:themeFill="background1" w:themeFillShade="F2"/>
          </w:tcPr>
          <w:p w14:paraId="47DF02D2" w14:textId="77777777" w:rsidR="00000000" w:rsidRDefault="00E973B8">
            <w:pPr>
              <w:rPr>
                <w:noProof/>
                <w:szCs w:val="24"/>
              </w:rPr>
            </w:pPr>
            <w:r>
              <w:rPr>
                <w:noProof/>
                <w:szCs w:val="24"/>
              </w:rPr>
              <w:t>firstName</w:t>
            </w:r>
          </w:p>
        </w:tc>
        <w:tc>
          <w:tcPr>
            <w:tcW w:w="7407" w:type="dxa"/>
          </w:tcPr>
          <w:p w14:paraId="517C00AA" w14:textId="77777777" w:rsidR="00000000" w:rsidRDefault="00E973B8">
            <w:pPr>
              <w:rPr>
                <w:szCs w:val="24"/>
                <w:lang w:val="ja-JP"/>
              </w:rPr>
            </w:pPr>
            <w:r>
              <w:rPr>
                <w:rFonts w:ascii="MS Gothic" w:eastAsia="MS Gothic" w:hint="eastAsia"/>
                <w:szCs w:val="24"/>
                <w:lang w:val="ja-JP"/>
              </w:rPr>
              <w:t>名</w:t>
            </w:r>
          </w:p>
        </w:tc>
      </w:tr>
      <w:tr w:rsidR="00000000" w14:paraId="406B6EDF" w14:textId="77777777">
        <w:tc>
          <w:tcPr>
            <w:tcW w:w="660" w:type="dxa"/>
            <w:shd w:val="clear" w:color="auto" w:fill="F2F2F2" w:themeFill="background1" w:themeFillShade="F2"/>
          </w:tcPr>
          <w:p w14:paraId="2EB82684" w14:textId="77777777" w:rsidR="00000000" w:rsidRDefault="00E973B8">
            <w:pPr>
              <w:rPr>
                <w:noProof/>
                <w:sz w:val="2"/>
                <w:szCs w:val="24"/>
              </w:rPr>
            </w:pPr>
            <w:r>
              <w:rPr>
                <w:noProof/>
                <w:sz w:val="16"/>
                <w:szCs w:val="24"/>
              </w:rPr>
              <w:t xml:space="preserve">2979 </w:t>
            </w:r>
            <w:r>
              <w:rPr>
                <w:noProof/>
                <w:sz w:val="16"/>
              </w:rPr>
              <w:br/>
            </w:r>
            <w:r>
              <w:rPr>
                <w:noProof/>
                <w:sz w:val="2"/>
                <w:szCs w:val="24"/>
              </w:rPr>
              <w:t>be7c4f72-8db4-4b88-8f23-caaee53bfc96</w:t>
            </w:r>
          </w:p>
        </w:tc>
        <w:tc>
          <w:tcPr>
            <w:tcW w:w="7407" w:type="dxa"/>
            <w:shd w:val="clear" w:color="auto" w:fill="F2F2F2" w:themeFill="background1" w:themeFillShade="F2"/>
          </w:tcPr>
          <w:p w14:paraId="69AA5138" w14:textId="77777777" w:rsidR="00000000" w:rsidRDefault="00E973B8">
            <w:pPr>
              <w:rPr>
                <w:noProof/>
                <w:szCs w:val="24"/>
              </w:rPr>
            </w:pPr>
            <w:r>
              <w:rPr>
                <w:noProof/>
                <w:szCs w:val="24"/>
              </w:rPr>
              <w:t>user.firstName</w:t>
            </w:r>
          </w:p>
        </w:tc>
        <w:tc>
          <w:tcPr>
            <w:tcW w:w="7407" w:type="dxa"/>
          </w:tcPr>
          <w:p w14:paraId="45FAC52F" w14:textId="77777777" w:rsidR="00000000" w:rsidRDefault="00E973B8">
            <w:pPr>
              <w:rPr>
                <w:szCs w:val="24"/>
                <w:lang w:val="ja-JP"/>
              </w:rPr>
            </w:pPr>
            <w:r>
              <w:rPr>
                <w:szCs w:val="24"/>
                <w:lang w:val="ja-JP"/>
              </w:rPr>
              <w:t>user.firstName</w:t>
            </w:r>
          </w:p>
        </w:tc>
      </w:tr>
      <w:tr w:rsidR="00000000" w14:paraId="27B483EC" w14:textId="77777777">
        <w:tc>
          <w:tcPr>
            <w:tcW w:w="660" w:type="dxa"/>
            <w:shd w:val="clear" w:color="auto" w:fill="F2F2F2" w:themeFill="background1" w:themeFillShade="F2"/>
          </w:tcPr>
          <w:p w14:paraId="74892FD5" w14:textId="77777777" w:rsidR="00000000" w:rsidRDefault="00E973B8">
            <w:pPr>
              <w:rPr>
                <w:noProof/>
                <w:sz w:val="2"/>
                <w:szCs w:val="24"/>
              </w:rPr>
            </w:pPr>
            <w:r>
              <w:rPr>
                <w:noProof/>
                <w:sz w:val="16"/>
                <w:szCs w:val="24"/>
              </w:rPr>
              <w:t xml:space="preserve">2980 </w:t>
            </w:r>
            <w:r>
              <w:rPr>
                <w:noProof/>
                <w:sz w:val="16"/>
              </w:rPr>
              <w:br/>
            </w:r>
            <w:r>
              <w:rPr>
                <w:noProof/>
                <w:sz w:val="2"/>
                <w:szCs w:val="24"/>
              </w:rPr>
              <w:t>1c8a29c9-9738-466c-abd8-b345bf2aad0b</w:t>
            </w:r>
          </w:p>
        </w:tc>
        <w:tc>
          <w:tcPr>
            <w:tcW w:w="7407" w:type="dxa"/>
            <w:shd w:val="clear" w:color="auto" w:fill="F2F2F2" w:themeFill="background1" w:themeFillShade="F2"/>
          </w:tcPr>
          <w:p w14:paraId="4DFD01E1" w14:textId="77777777" w:rsidR="00000000" w:rsidRDefault="00E973B8">
            <w:pPr>
              <w:rPr>
                <w:noProof/>
                <w:szCs w:val="24"/>
              </w:rPr>
            </w:pPr>
            <w:r>
              <w:rPr>
                <w:noProof/>
                <w:szCs w:val="24"/>
              </w:rPr>
              <w:t>lastName</w:t>
            </w:r>
          </w:p>
        </w:tc>
        <w:tc>
          <w:tcPr>
            <w:tcW w:w="7407" w:type="dxa"/>
          </w:tcPr>
          <w:p w14:paraId="7E3DE62F" w14:textId="77777777" w:rsidR="00000000" w:rsidRDefault="00E973B8">
            <w:pPr>
              <w:rPr>
                <w:szCs w:val="24"/>
                <w:lang w:val="ja-JP"/>
              </w:rPr>
            </w:pPr>
            <w:r>
              <w:rPr>
                <w:rFonts w:ascii="MS Gothic" w:eastAsia="MS Gothic" w:hint="eastAsia"/>
                <w:szCs w:val="24"/>
                <w:lang w:val="ja-JP"/>
              </w:rPr>
              <w:t>姓</w:t>
            </w:r>
          </w:p>
        </w:tc>
      </w:tr>
      <w:tr w:rsidR="00000000" w14:paraId="4E59DEE7" w14:textId="77777777">
        <w:tc>
          <w:tcPr>
            <w:tcW w:w="660" w:type="dxa"/>
            <w:shd w:val="clear" w:color="auto" w:fill="F2F2F2" w:themeFill="background1" w:themeFillShade="F2"/>
          </w:tcPr>
          <w:p w14:paraId="5335CF79" w14:textId="77777777" w:rsidR="00000000" w:rsidRDefault="00E973B8">
            <w:pPr>
              <w:rPr>
                <w:noProof/>
                <w:sz w:val="2"/>
                <w:szCs w:val="24"/>
              </w:rPr>
            </w:pPr>
            <w:r>
              <w:rPr>
                <w:noProof/>
                <w:sz w:val="16"/>
                <w:szCs w:val="24"/>
              </w:rPr>
              <w:t xml:space="preserve">2981 </w:t>
            </w:r>
            <w:r>
              <w:rPr>
                <w:noProof/>
                <w:sz w:val="16"/>
              </w:rPr>
              <w:br/>
            </w:r>
            <w:r>
              <w:rPr>
                <w:noProof/>
                <w:sz w:val="2"/>
                <w:szCs w:val="24"/>
              </w:rPr>
              <w:t>b55fa663-d6b9-48c9-ac21-5e999c5cb4f8</w:t>
            </w:r>
          </w:p>
        </w:tc>
        <w:tc>
          <w:tcPr>
            <w:tcW w:w="7407" w:type="dxa"/>
            <w:shd w:val="clear" w:color="auto" w:fill="F2F2F2" w:themeFill="background1" w:themeFillShade="F2"/>
          </w:tcPr>
          <w:p w14:paraId="52652D85" w14:textId="77777777" w:rsidR="00000000" w:rsidRDefault="00E973B8">
            <w:pPr>
              <w:rPr>
                <w:noProof/>
                <w:szCs w:val="24"/>
              </w:rPr>
            </w:pPr>
            <w:r>
              <w:rPr>
                <w:noProof/>
                <w:szCs w:val="24"/>
              </w:rPr>
              <w:t>user.lastName</w:t>
            </w:r>
          </w:p>
        </w:tc>
        <w:tc>
          <w:tcPr>
            <w:tcW w:w="7407" w:type="dxa"/>
          </w:tcPr>
          <w:p w14:paraId="0E903BFC" w14:textId="77777777" w:rsidR="00000000" w:rsidRDefault="00E973B8">
            <w:pPr>
              <w:rPr>
                <w:szCs w:val="24"/>
                <w:lang w:val="ja-JP"/>
              </w:rPr>
            </w:pPr>
            <w:r>
              <w:rPr>
                <w:szCs w:val="24"/>
                <w:lang w:val="ja-JP"/>
              </w:rPr>
              <w:t>user.lastName</w:t>
            </w:r>
          </w:p>
        </w:tc>
      </w:tr>
      <w:tr w:rsidR="00000000" w14:paraId="2155978B" w14:textId="77777777">
        <w:tc>
          <w:tcPr>
            <w:tcW w:w="660" w:type="dxa"/>
            <w:shd w:val="clear" w:color="auto" w:fill="F2F2F2" w:themeFill="background1" w:themeFillShade="F2"/>
          </w:tcPr>
          <w:p w14:paraId="68C93223" w14:textId="77777777" w:rsidR="00000000" w:rsidRDefault="00E973B8">
            <w:pPr>
              <w:rPr>
                <w:noProof/>
                <w:sz w:val="2"/>
                <w:szCs w:val="24"/>
              </w:rPr>
            </w:pPr>
            <w:r>
              <w:rPr>
                <w:noProof/>
                <w:sz w:val="16"/>
                <w:szCs w:val="24"/>
              </w:rPr>
              <w:t xml:space="preserve">2982 </w:t>
            </w:r>
            <w:r>
              <w:rPr>
                <w:noProof/>
                <w:sz w:val="16"/>
              </w:rPr>
              <w:br/>
            </w:r>
            <w:r>
              <w:rPr>
                <w:noProof/>
                <w:sz w:val="2"/>
                <w:szCs w:val="24"/>
              </w:rPr>
              <w:t>feb25b06-28dd-46aa-8640-ab18e1133ed7</w:t>
            </w:r>
          </w:p>
        </w:tc>
        <w:tc>
          <w:tcPr>
            <w:tcW w:w="7407" w:type="dxa"/>
            <w:shd w:val="clear" w:color="auto" w:fill="F2F2F2" w:themeFill="background1" w:themeFillShade="F2"/>
          </w:tcPr>
          <w:p w14:paraId="099549FA" w14:textId="77777777" w:rsidR="00000000" w:rsidRDefault="00E973B8">
            <w:pPr>
              <w:rPr>
                <w:noProof/>
                <w:szCs w:val="24"/>
              </w:rPr>
            </w:pPr>
            <w:r>
              <w:rPr>
                <w:noProof/>
                <w:szCs w:val="24"/>
              </w:rPr>
              <w:t>email</w:t>
            </w:r>
          </w:p>
        </w:tc>
        <w:tc>
          <w:tcPr>
            <w:tcW w:w="7407" w:type="dxa"/>
          </w:tcPr>
          <w:p w14:paraId="3F43A674" w14:textId="77777777" w:rsidR="00000000" w:rsidRDefault="00E973B8">
            <w:pPr>
              <w:rPr>
                <w:szCs w:val="24"/>
                <w:lang w:val="ja-JP"/>
              </w:rPr>
            </w:pPr>
            <w:r>
              <w:rPr>
                <w:szCs w:val="24"/>
                <w:lang w:val="ja-JP"/>
              </w:rPr>
              <w:t>E</w:t>
            </w:r>
            <w:r>
              <w:rPr>
                <w:rFonts w:ascii="MS Gothic" w:eastAsia="MS Gothic" w:hint="eastAsia"/>
                <w:szCs w:val="24"/>
                <w:lang w:val="ja-JP"/>
              </w:rPr>
              <w:t>メール</w:t>
            </w:r>
          </w:p>
        </w:tc>
      </w:tr>
      <w:tr w:rsidR="00000000" w14:paraId="364BF739" w14:textId="77777777">
        <w:tc>
          <w:tcPr>
            <w:tcW w:w="660" w:type="dxa"/>
            <w:shd w:val="clear" w:color="auto" w:fill="F2F2F2" w:themeFill="background1" w:themeFillShade="F2"/>
          </w:tcPr>
          <w:p w14:paraId="6BA37C72" w14:textId="77777777" w:rsidR="00000000" w:rsidRDefault="00E973B8">
            <w:pPr>
              <w:rPr>
                <w:noProof/>
                <w:sz w:val="2"/>
                <w:szCs w:val="24"/>
              </w:rPr>
            </w:pPr>
            <w:r>
              <w:rPr>
                <w:noProof/>
                <w:sz w:val="16"/>
                <w:szCs w:val="24"/>
              </w:rPr>
              <w:t xml:space="preserve">2983 </w:t>
            </w:r>
            <w:r>
              <w:rPr>
                <w:noProof/>
                <w:sz w:val="16"/>
              </w:rPr>
              <w:br/>
            </w:r>
            <w:r>
              <w:rPr>
                <w:noProof/>
                <w:sz w:val="2"/>
                <w:szCs w:val="24"/>
              </w:rPr>
              <w:t>1d633869-9de3-47eb-92e5-66faa17a3871</w:t>
            </w:r>
          </w:p>
        </w:tc>
        <w:tc>
          <w:tcPr>
            <w:tcW w:w="7407" w:type="dxa"/>
            <w:shd w:val="clear" w:color="auto" w:fill="F2F2F2" w:themeFill="background1" w:themeFillShade="F2"/>
          </w:tcPr>
          <w:p w14:paraId="79EA1028" w14:textId="77777777" w:rsidR="00000000" w:rsidRDefault="00E973B8">
            <w:pPr>
              <w:rPr>
                <w:noProof/>
                <w:szCs w:val="24"/>
              </w:rPr>
            </w:pPr>
            <w:r>
              <w:rPr>
                <w:noProof/>
                <w:szCs w:val="24"/>
              </w:rPr>
              <w:t>user.email</w:t>
            </w:r>
          </w:p>
        </w:tc>
        <w:tc>
          <w:tcPr>
            <w:tcW w:w="7407" w:type="dxa"/>
          </w:tcPr>
          <w:p w14:paraId="237ABA5B" w14:textId="77777777" w:rsidR="00000000" w:rsidRDefault="00E973B8">
            <w:pPr>
              <w:rPr>
                <w:szCs w:val="24"/>
                <w:lang w:val="ja-JP"/>
              </w:rPr>
            </w:pPr>
            <w:r>
              <w:rPr>
                <w:szCs w:val="24"/>
                <w:lang w:val="ja-JP"/>
              </w:rPr>
              <w:t>user.email</w:t>
            </w:r>
          </w:p>
        </w:tc>
      </w:tr>
      <w:tr w:rsidR="00000000" w14:paraId="3FA129DE" w14:textId="77777777">
        <w:tc>
          <w:tcPr>
            <w:tcW w:w="660" w:type="dxa"/>
            <w:shd w:val="clear" w:color="auto" w:fill="F2F2F2" w:themeFill="background1" w:themeFillShade="F2"/>
          </w:tcPr>
          <w:p w14:paraId="1B580819" w14:textId="77777777" w:rsidR="00000000" w:rsidRDefault="00E973B8">
            <w:pPr>
              <w:rPr>
                <w:noProof/>
                <w:sz w:val="2"/>
                <w:szCs w:val="24"/>
              </w:rPr>
            </w:pPr>
            <w:r>
              <w:rPr>
                <w:noProof/>
                <w:sz w:val="16"/>
                <w:szCs w:val="24"/>
              </w:rPr>
              <w:t xml:space="preserve">2984 </w:t>
            </w:r>
            <w:r>
              <w:rPr>
                <w:noProof/>
                <w:sz w:val="16"/>
              </w:rPr>
              <w:br/>
            </w:r>
            <w:r>
              <w:rPr>
                <w:noProof/>
                <w:sz w:val="2"/>
                <w:szCs w:val="24"/>
              </w:rPr>
              <w:t>2b7fcab0-45d6-4099-b0c4-f2c843f687fc</w:t>
            </w:r>
          </w:p>
        </w:tc>
        <w:tc>
          <w:tcPr>
            <w:tcW w:w="7407" w:type="dxa"/>
            <w:shd w:val="clear" w:color="auto" w:fill="F2F2F2" w:themeFill="background1" w:themeFillShade="F2"/>
          </w:tcPr>
          <w:p w14:paraId="1B3B5803" w14:textId="77777777" w:rsidR="00000000" w:rsidRDefault="00E973B8">
            <w:pPr>
              <w:rPr>
                <w:noProof/>
                <w:szCs w:val="24"/>
              </w:rPr>
            </w:pPr>
            <w:r>
              <w:rPr>
                <w:noProof/>
                <w:szCs w:val="24"/>
              </w:rPr>
              <w:t>Mapping the application attributes will cause the following to happen in Brightcove Engage Experiences:</w:t>
            </w:r>
          </w:p>
        </w:tc>
        <w:tc>
          <w:tcPr>
            <w:tcW w:w="7407" w:type="dxa"/>
          </w:tcPr>
          <w:p w14:paraId="4EAC3604" w14:textId="77777777" w:rsidR="00000000" w:rsidRDefault="00E973B8">
            <w:pPr>
              <w:rPr>
                <w:szCs w:val="24"/>
                <w:lang w:val="ja-JP"/>
              </w:rPr>
            </w:pPr>
            <w:r>
              <w:rPr>
                <w:rFonts w:ascii="MS Gothic" w:eastAsia="MS Gothic" w:hint="eastAsia"/>
                <w:szCs w:val="24"/>
                <w:lang w:val="ja-JP"/>
              </w:rPr>
              <w:t>アプリケーション属性をマッピングすると</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エクスペリエンスで次のことが起こります</w:t>
            </w:r>
            <w:r>
              <w:rPr>
                <w:rFonts w:ascii="Microsoft YaHei UI" w:eastAsia="Microsoft YaHei UI" w:hAnsi="Microsoft YaHei UI" w:cs="Microsoft YaHei UI" w:hint="eastAsia"/>
                <w:szCs w:val="24"/>
                <w:lang w:val="ja-JP"/>
              </w:rPr>
              <w:t>。</w:t>
            </w:r>
          </w:p>
        </w:tc>
      </w:tr>
      <w:tr w:rsidR="00000000" w14:paraId="35BC8AF6" w14:textId="77777777">
        <w:tc>
          <w:tcPr>
            <w:tcW w:w="660" w:type="dxa"/>
            <w:shd w:val="clear" w:color="auto" w:fill="F2F2F2" w:themeFill="background1" w:themeFillShade="F2"/>
          </w:tcPr>
          <w:p w14:paraId="24D01180" w14:textId="77777777" w:rsidR="00000000" w:rsidRDefault="00E973B8">
            <w:pPr>
              <w:rPr>
                <w:noProof/>
                <w:sz w:val="2"/>
                <w:szCs w:val="24"/>
              </w:rPr>
            </w:pPr>
            <w:r>
              <w:rPr>
                <w:noProof/>
                <w:sz w:val="16"/>
                <w:szCs w:val="24"/>
              </w:rPr>
              <w:t xml:space="preserve">2985 </w:t>
            </w:r>
            <w:r>
              <w:rPr>
                <w:noProof/>
                <w:sz w:val="16"/>
              </w:rPr>
              <w:br/>
            </w:r>
            <w:r>
              <w:rPr>
                <w:noProof/>
                <w:sz w:val="2"/>
                <w:szCs w:val="24"/>
              </w:rPr>
              <w:t>86406237-b701-4ed8-bac2-cbdbdc97d92d</w:t>
            </w:r>
          </w:p>
        </w:tc>
        <w:tc>
          <w:tcPr>
            <w:tcW w:w="7407" w:type="dxa"/>
            <w:shd w:val="clear" w:color="auto" w:fill="F2F2F2" w:themeFill="background1" w:themeFillShade="F2"/>
          </w:tcPr>
          <w:p w14:paraId="5D3C2BE6" w14:textId="77777777" w:rsidR="00000000" w:rsidRDefault="00E973B8">
            <w:pPr>
              <w:rPr>
                <w:noProof/>
                <w:szCs w:val="24"/>
              </w:rPr>
            </w:pPr>
            <w:r>
              <w:rPr>
                <w:noProof/>
                <w:szCs w:val="24"/>
              </w:rPr>
              <w:t>For Mobile A</w:t>
            </w:r>
            <w:r>
              <w:rPr>
                <w:noProof/>
                <w:szCs w:val="24"/>
              </w:rPr>
              <w:t>pp Experiences, the user's name and email address will appear on the Profile page</w:t>
            </w:r>
          </w:p>
        </w:tc>
        <w:tc>
          <w:tcPr>
            <w:tcW w:w="7407" w:type="dxa"/>
          </w:tcPr>
          <w:p w14:paraId="686CEC92" w14:textId="77777777" w:rsidR="00000000" w:rsidRDefault="00E973B8">
            <w:pPr>
              <w:rPr>
                <w:szCs w:val="24"/>
                <w:lang w:val="ja-JP"/>
              </w:rPr>
            </w:pPr>
            <w:r>
              <w:rPr>
                <w:rFonts w:ascii="MS Gothic" w:eastAsia="MS Gothic" w:hint="eastAsia"/>
                <w:szCs w:val="24"/>
                <w:lang w:val="ja-JP"/>
              </w:rPr>
              <w:t>モバイルアプリエクスペリエンスの場合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ユーザーの名前とメールアドレスがプロフィールページに表示されます</w:t>
            </w:r>
            <w:r>
              <w:rPr>
                <w:rFonts w:ascii="Microsoft YaHei UI" w:eastAsia="Microsoft YaHei UI" w:hAnsi="Microsoft YaHei UI" w:cs="Microsoft YaHei UI" w:hint="eastAsia"/>
                <w:szCs w:val="24"/>
                <w:lang w:val="ja-JP"/>
              </w:rPr>
              <w:t>。</w:t>
            </w:r>
          </w:p>
        </w:tc>
      </w:tr>
      <w:tr w:rsidR="00000000" w14:paraId="28075A48" w14:textId="77777777">
        <w:tc>
          <w:tcPr>
            <w:tcW w:w="660" w:type="dxa"/>
            <w:shd w:val="clear" w:color="auto" w:fill="F2F2F2" w:themeFill="background1" w:themeFillShade="F2"/>
          </w:tcPr>
          <w:p w14:paraId="1D2BC4C1" w14:textId="77777777" w:rsidR="00000000" w:rsidRDefault="00E973B8">
            <w:pPr>
              <w:rPr>
                <w:noProof/>
                <w:sz w:val="2"/>
                <w:szCs w:val="24"/>
              </w:rPr>
            </w:pPr>
            <w:r>
              <w:rPr>
                <w:noProof/>
                <w:sz w:val="16"/>
                <w:szCs w:val="24"/>
              </w:rPr>
              <w:t xml:space="preserve">2986 </w:t>
            </w:r>
            <w:r>
              <w:rPr>
                <w:noProof/>
                <w:sz w:val="16"/>
              </w:rPr>
              <w:br/>
            </w:r>
            <w:r>
              <w:rPr>
                <w:noProof/>
                <w:sz w:val="2"/>
                <w:szCs w:val="24"/>
              </w:rPr>
              <w:t>139e17f5-6f20-4785-beeb-3fc392d3bbcc</w:t>
            </w:r>
          </w:p>
        </w:tc>
        <w:tc>
          <w:tcPr>
            <w:tcW w:w="7407" w:type="dxa"/>
            <w:shd w:val="clear" w:color="auto" w:fill="F2F2F2" w:themeFill="background1" w:themeFillShade="F2"/>
          </w:tcPr>
          <w:p w14:paraId="3327DB3C" w14:textId="77777777" w:rsidR="00000000" w:rsidRDefault="00E973B8">
            <w:pPr>
              <w:rPr>
                <w:noProof/>
                <w:szCs w:val="24"/>
              </w:rPr>
            </w:pPr>
            <w:r>
              <w:rPr>
                <w:noProof/>
                <w:szCs w:val="24"/>
              </w:rPr>
              <w:t>For all experiences, the user's email address will appear as part of video an</w:t>
            </w:r>
            <w:r>
              <w:rPr>
                <w:noProof/>
                <w:szCs w:val="24"/>
              </w:rPr>
              <w:t>alytics</w:t>
            </w:r>
          </w:p>
        </w:tc>
        <w:tc>
          <w:tcPr>
            <w:tcW w:w="7407" w:type="dxa"/>
          </w:tcPr>
          <w:p w14:paraId="1B124C57" w14:textId="77777777" w:rsidR="00000000" w:rsidRDefault="00E973B8">
            <w:pPr>
              <w:rPr>
                <w:szCs w:val="24"/>
                <w:lang w:val="ja-JP"/>
              </w:rPr>
            </w:pPr>
            <w:r>
              <w:rPr>
                <w:rFonts w:ascii="MS Gothic" w:eastAsia="MS Gothic" w:hint="eastAsia"/>
                <w:szCs w:val="24"/>
                <w:lang w:val="ja-JP"/>
              </w:rPr>
              <w:t>すべてのエクスペリエンスで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ユーザーのメールアドレスが動画分析の一部として表示されます</w:t>
            </w:r>
            <w:r>
              <w:rPr>
                <w:rFonts w:ascii="Microsoft YaHei UI" w:eastAsia="Microsoft YaHei UI" w:hAnsi="Microsoft YaHei UI" w:cs="Microsoft YaHei UI" w:hint="eastAsia"/>
                <w:szCs w:val="24"/>
                <w:lang w:val="ja-JP"/>
              </w:rPr>
              <w:t>。</w:t>
            </w:r>
          </w:p>
        </w:tc>
      </w:tr>
      <w:tr w:rsidR="00000000" w14:paraId="5258F1BF" w14:textId="77777777">
        <w:tc>
          <w:tcPr>
            <w:tcW w:w="660" w:type="dxa"/>
            <w:shd w:val="clear" w:color="auto" w:fill="F2F2F2" w:themeFill="background1" w:themeFillShade="F2"/>
          </w:tcPr>
          <w:p w14:paraId="3D1F4A3B" w14:textId="77777777" w:rsidR="00000000" w:rsidRDefault="00E973B8">
            <w:pPr>
              <w:rPr>
                <w:noProof/>
                <w:sz w:val="2"/>
                <w:szCs w:val="24"/>
              </w:rPr>
            </w:pPr>
            <w:r>
              <w:rPr>
                <w:noProof/>
                <w:sz w:val="16"/>
                <w:szCs w:val="24"/>
              </w:rPr>
              <w:t xml:space="preserve">2987 </w:t>
            </w:r>
            <w:r>
              <w:rPr>
                <w:noProof/>
                <w:sz w:val="16"/>
              </w:rPr>
              <w:br/>
            </w:r>
            <w:r>
              <w:rPr>
                <w:noProof/>
                <w:sz w:val="2"/>
                <w:szCs w:val="24"/>
              </w:rPr>
              <w:t>90ac7782-ccd6-4420-93e5-920cad06f191</w:t>
            </w:r>
          </w:p>
        </w:tc>
        <w:tc>
          <w:tcPr>
            <w:tcW w:w="7407" w:type="dxa"/>
            <w:shd w:val="clear" w:color="auto" w:fill="F2F2F2" w:themeFill="background1" w:themeFillShade="F2"/>
          </w:tcPr>
          <w:p w14:paraId="746F9D9C" w14:textId="77777777" w:rsidR="00000000" w:rsidRDefault="00E973B8">
            <w:pPr>
              <w:rPr>
                <w:noProof/>
                <w:szCs w:val="24"/>
              </w:rPr>
            </w:pPr>
            <w:r>
              <w:rPr>
                <w:noProof/>
                <w:szCs w:val="24"/>
              </w:rPr>
              <w:t xml:space="preserve">Click the </w:t>
            </w:r>
            <w:r>
              <w:rPr>
                <w:rStyle w:val="mqInternal"/>
                <w:noProof/>
                <w:szCs w:val="24"/>
              </w:rPr>
              <w:t>[1}</w:t>
            </w:r>
            <w:r>
              <w:rPr>
                <w:noProof/>
                <w:szCs w:val="24"/>
              </w:rPr>
              <w:t xml:space="preserve"> &lt;&gt; Preview the SAML Assertion</w:t>
            </w:r>
            <w:r>
              <w:rPr>
                <w:rStyle w:val="mqInternal"/>
                <w:noProof/>
                <w:szCs w:val="24"/>
              </w:rPr>
              <w:t>{2]</w:t>
            </w:r>
            <w:r>
              <w:rPr>
                <w:noProof/>
                <w:szCs w:val="24"/>
              </w:rPr>
              <w:t xml:space="preserve"> button.</w:t>
            </w:r>
          </w:p>
        </w:tc>
        <w:tc>
          <w:tcPr>
            <w:tcW w:w="7407" w:type="dxa"/>
          </w:tcPr>
          <w:p w14:paraId="78FE6440"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 xml:space="preserve">&lt;&gt; SAML </w:t>
            </w:r>
            <w:r>
              <w:rPr>
                <w:rFonts w:ascii="MS Gothic" w:eastAsia="MS Gothic" w:hint="eastAsia"/>
                <w:szCs w:val="24"/>
                <w:lang w:val="ja-JP"/>
              </w:rPr>
              <w:t>アサーションのプレビュー</w:t>
            </w:r>
            <w:r>
              <w:rPr>
                <w:rStyle w:val="mqInternal"/>
                <w:noProof/>
                <w:szCs w:val="24"/>
                <w:lang w:val="ja-JP"/>
              </w:rPr>
              <w:t>{2]</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5A3B2F99" w14:textId="77777777">
        <w:tc>
          <w:tcPr>
            <w:tcW w:w="660" w:type="dxa"/>
            <w:shd w:val="clear" w:color="auto" w:fill="F2F2F2" w:themeFill="background1" w:themeFillShade="F2"/>
          </w:tcPr>
          <w:p w14:paraId="393F0806" w14:textId="77777777" w:rsidR="00000000" w:rsidRDefault="00E973B8">
            <w:pPr>
              <w:rPr>
                <w:noProof/>
                <w:sz w:val="2"/>
                <w:szCs w:val="24"/>
              </w:rPr>
            </w:pPr>
            <w:r>
              <w:rPr>
                <w:noProof/>
                <w:sz w:val="16"/>
                <w:szCs w:val="24"/>
              </w:rPr>
              <w:t xml:space="preserve">2988 </w:t>
            </w:r>
            <w:r>
              <w:rPr>
                <w:noProof/>
                <w:sz w:val="16"/>
              </w:rPr>
              <w:br/>
            </w:r>
            <w:r>
              <w:rPr>
                <w:noProof/>
                <w:sz w:val="2"/>
                <w:szCs w:val="24"/>
              </w:rPr>
              <w:t>e29dd19e-4467-4b5e-9d9d-5f6c4ce75e60</w:t>
            </w:r>
          </w:p>
        </w:tc>
        <w:tc>
          <w:tcPr>
            <w:tcW w:w="7407" w:type="dxa"/>
            <w:shd w:val="clear" w:color="auto" w:fill="F2F2F2" w:themeFill="background1" w:themeFillShade="F2"/>
          </w:tcPr>
          <w:p w14:paraId="4223ADA3" w14:textId="77777777" w:rsidR="00000000" w:rsidRDefault="00E973B8">
            <w:pPr>
              <w:rPr>
                <w:noProof/>
                <w:szCs w:val="24"/>
              </w:rPr>
            </w:pPr>
            <w:r>
              <w:rPr>
                <w:noProof/>
                <w:szCs w:val="24"/>
              </w:rPr>
              <w:t>Valid XML should be displayed in a new browser tab.</w:t>
            </w:r>
          </w:p>
        </w:tc>
        <w:tc>
          <w:tcPr>
            <w:tcW w:w="7407" w:type="dxa"/>
          </w:tcPr>
          <w:p w14:paraId="6DC92FC9" w14:textId="77777777" w:rsidR="00000000" w:rsidRDefault="00E973B8">
            <w:pPr>
              <w:rPr>
                <w:szCs w:val="24"/>
                <w:lang w:val="ja-JP"/>
              </w:rPr>
            </w:pPr>
            <w:r>
              <w:rPr>
                <w:rFonts w:ascii="MS Gothic" w:eastAsia="MS Gothic" w:hint="eastAsia"/>
                <w:szCs w:val="24"/>
                <w:lang w:val="ja-JP"/>
              </w:rPr>
              <w:t>新しいブラウザタブに有効な</w:t>
            </w:r>
            <w:r>
              <w:rPr>
                <w:szCs w:val="24"/>
                <w:lang w:val="ja-JP"/>
              </w:rPr>
              <w:t xml:space="preserve"> XML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6F7FCC51" w14:textId="77777777">
        <w:tc>
          <w:tcPr>
            <w:tcW w:w="660" w:type="dxa"/>
            <w:shd w:val="clear" w:color="auto" w:fill="F2F2F2" w:themeFill="background1" w:themeFillShade="F2"/>
          </w:tcPr>
          <w:p w14:paraId="2B9DEAE8" w14:textId="77777777" w:rsidR="00000000" w:rsidRDefault="00E973B8">
            <w:pPr>
              <w:rPr>
                <w:noProof/>
                <w:sz w:val="2"/>
                <w:szCs w:val="24"/>
              </w:rPr>
            </w:pPr>
            <w:r>
              <w:rPr>
                <w:noProof/>
                <w:sz w:val="16"/>
                <w:szCs w:val="24"/>
              </w:rPr>
              <w:lastRenderedPageBreak/>
              <w:t xml:space="preserve">2989 </w:t>
            </w:r>
            <w:r>
              <w:rPr>
                <w:noProof/>
                <w:sz w:val="16"/>
              </w:rPr>
              <w:br/>
            </w:r>
            <w:r>
              <w:rPr>
                <w:noProof/>
                <w:sz w:val="2"/>
                <w:szCs w:val="24"/>
              </w:rPr>
              <w:t>71d4cf52-951d-4e24-b812-a1e7305519ba</w:t>
            </w:r>
          </w:p>
        </w:tc>
        <w:tc>
          <w:tcPr>
            <w:tcW w:w="7407" w:type="dxa"/>
            <w:shd w:val="clear" w:color="auto" w:fill="F2F2F2" w:themeFill="background1" w:themeFillShade="F2"/>
          </w:tcPr>
          <w:p w14:paraId="64499674" w14:textId="77777777" w:rsidR="00000000" w:rsidRDefault="00E973B8">
            <w:pPr>
              <w:rPr>
                <w:noProof/>
                <w:szCs w:val="24"/>
              </w:rPr>
            </w:pPr>
            <w:r>
              <w:rPr>
                <w:noProof/>
                <w:szCs w:val="24"/>
              </w:rPr>
              <w:t>If there are any errors, a message will be displayed.</w:t>
            </w:r>
          </w:p>
        </w:tc>
        <w:tc>
          <w:tcPr>
            <w:tcW w:w="7407" w:type="dxa"/>
          </w:tcPr>
          <w:p w14:paraId="761DC79D" w14:textId="77777777" w:rsidR="00000000" w:rsidRDefault="00E973B8">
            <w:pPr>
              <w:rPr>
                <w:szCs w:val="24"/>
                <w:lang w:val="ja-JP"/>
              </w:rPr>
            </w:pPr>
            <w:r>
              <w:rPr>
                <w:rFonts w:ascii="MS Gothic" w:eastAsia="MS Gothic" w:hint="eastAsia"/>
                <w:szCs w:val="24"/>
                <w:lang w:val="ja-JP"/>
              </w:rPr>
              <w:t>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メッセージが表示されます</w:t>
            </w:r>
            <w:r>
              <w:rPr>
                <w:rFonts w:ascii="Microsoft YaHei UI" w:eastAsia="Microsoft YaHei UI" w:hAnsi="Microsoft YaHei UI" w:cs="Microsoft YaHei UI" w:hint="eastAsia"/>
                <w:szCs w:val="24"/>
                <w:lang w:val="ja-JP"/>
              </w:rPr>
              <w:t>。</w:t>
            </w:r>
          </w:p>
        </w:tc>
      </w:tr>
      <w:tr w:rsidR="00000000" w14:paraId="1609713E" w14:textId="77777777">
        <w:tc>
          <w:tcPr>
            <w:tcW w:w="660" w:type="dxa"/>
            <w:shd w:val="clear" w:color="auto" w:fill="F2F2F2" w:themeFill="background1" w:themeFillShade="F2"/>
          </w:tcPr>
          <w:p w14:paraId="14CE2A0D" w14:textId="77777777" w:rsidR="00000000" w:rsidRDefault="00E973B8">
            <w:pPr>
              <w:rPr>
                <w:noProof/>
                <w:sz w:val="2"/>
                <w:szCs w:val="24"/>
              </w:rPr>
            </w:pPr>
            <w:r>
              <w:rPr>
                <w:noProof/>
                <w:sz w:val="16"/>
                <w:szCs w:val="24"/>
              </w:rPr>
              <w:t xml:space="preserve">2990 </w:t>
            </w:r>
            <w:r>
              <w:rPr>
                <w:noProof/>
                <w:sz w:val="16"/>
              </w:rPr>
              <w:br/>
            </w:r>
            <w:r>
              <w:rPr>
                <w:noProof/>
                <w:sz w:val="2"/>
                <w:szCs w:val="24"/>
              </w:rPr>
              <w:t>b11a5f48-d4</w:t>
            </w:r>
            <w:r>
              <w:rPr>
                <w:noProof/>
                <w:sz w:val="2"/>
                <w:szCs w:val="24"/>
              </w:rPr>
              <w:t>f6-43ac-bc01-e45818d1a6c9</w:t>
            </w:r>
          </w:p>
        </w:tc>
        <w:tc>
          <w:tcPr>
            <w:tcW w:w="7407" w:type="dxa"/>
            <w:shd w:val="clear" w:color="auto" w:fill="F2F2F2" w:themeFill="background1" w:themeFillShade="F2"/>
          </w:tcPr>
          <w:p w14:paraId="442FFA7B" w14:textId="77777777" w:rsidR="00000000" w:rsidRDefault="00E973B8">
            <w:pPr>
              <w:rPr>
                <w:noProof/>
                <w:szCs w:val="24"/>
              </w:rPr>
            </w:pPr>
            <w:r>
              <w:rPr>
                <w:noProof/>
                <w:szCs w:val="24"/>
              </w:rPr>
              <w:t>Click</w:t>
            </w:r>
            <w:r>
              <w:rPr>
                <w:rStyle w:val="mqInternal"/>
                <w:noProof/>
                <w:szCs w:val="24"/>
              </w:rPr>
              <w:t>[1}</w:t>
            </w:r>
            <w:r>
              <w:rPr>
                <w:noProof/>
                <w:szCs w:val="24"/>
              </w:rPr>
              <w:t xml:space="preserve"> Next</w:t>
            </w:r>
            <w:r>
              <w:rPr>
                <w:rStyle w:val="mqInternal"/>
                <w:noProof/>
                <w:szCs w:val="24"/>
              </w:rPr>
              <w:t>{2]</w:t>
            </w:r>
            <w:r>
              <w:rPr>
                <w:noProof/>
                <w:szCs w:val="24"/>
              </w:rPr>
              <w:t>.</w:t>
            </w:r>
          </w:p>
        </w:tc>
        <w:tc>
          <w:tcPr>
            <w:tcW w:w="7407" w:type="dxa"/>
          </w:tcPr>
          <w:p w14:paraId="7FA91EA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BCB21E" w14:textId="77777777">
        <w:tc>
          <w:tcPr>
            <w:tcW w:w="660" w:type="dxa"/>
            <w:shd w:val="clear" w:color="auto" w:fill="F2F2F2" w:themeFill="background1" w:themeFillShade="F2"/>
          </w:tcPr>
          <w:p w14:paraId="034A0E26" w14:textId="77777777" w:rsidR="00000000" w:rsidRDefault="00E973B8">
            <w:pPr>
              <w:rPr>
                <w:noProof/>
                <w:sz w:val="2"/>
                <w:szCs w:val="24"/>
              </w:rPr>
            </w:pPr>
            <w:r>
              <w:rPr>
                <w:noProof/>
                <w:sz w:val="16"/>
                <w:szCs w:val="24"/>
              </w:rPr>
              <w:t xml:space="preserve">2991 </w:t>
            </w:r>
            <w:r>
              <w:rPr>
                <w:noProof/>
                <w:sz w:val="16"/>
              </w:rPr>
              <w:br/>
            </w:r>
            <w:r>
              <w:rPr>
                <w:noProof/>
                <w:sz w:val="2"/>
                <w:szCs w:val="24"/>
              </w:rPr>
              <w:t>8465d908-db60-4b81-95f0-20da016c5aa1</w:t>
            </w:r>
          </w:p>
        </w:tc>
        <w:tc>
          <w:tcPr>
            <w:tcW w:w="7407" w:type="dxa"/>
            <w:shd w:val="clear" w:color="auto" w:fill="F2F2F2" w:themeFill="background1" w:themeFillShade="F2"/>
          </w:tcPr>
          <w:p w14:paraId="4B0D8B3D" w14:textId="77777777" w:rsidR="00000000" w:rsidRDefault="00E973B8">
            <w:pPr>
              <w:rPr>
                <w:noProof/>
                <w:szCs w:val="24"/>
              </w:rPr>
            </w:pPr>
            <w:r>
              <w:rPr>
                <w:noProof/>
                <w:szCs w:val="24"/>
              </w:rPr>
              <w:t xml:space="preserve">Select an option for </w:t>
            </w:r>
            <w:r>
              <w:rPr>
                <w:rStyle w:val="mqInternal"/>
                <w:noProof/>
                <w:szCs w:val="24"/>
              </w:rPr>
              <w:t>[1}</w:t>
            </w:r>
            <w:r>
              <w:rPr>
                <w:noProof/>
                <w:szCs w:val="24"/>
              </w:rPr>
              <w:t xml:space="preserve">Are you a customer or partner? </w:t>
            </w:r>
            <w:r>
              <w:rPr>
                <w:rStyle w:val="mqInternal"/>
                <w:noProof/>
                <w:szCs w:val="24"/>
              </w:rPr>
              <w:t>{2]</w:t>
            </w:r>
            <w:r>
              <w:rPr>
                <w:noProof/>
                <w:szCs w:val="24"/>
              </w:rPr>
              <w:t xml:space="preserve">and then click </w:t>
            </w:r>
            <w:r>
              <w:rPr>
                <w:rStyle w:val="mqInternal"/>
                <w:noProof/>
                <w:szCs w:val="24"/>
              </w:rPr>
              <w:t>[1}</w:t>
            </w:r>
            <w:r>
              <w:rPr>
                <w:noProof/>
                <w:szCs w:val="24"/>
              </w:rPr>
              <w:t>Finish</w:t>
            </w:r>
            <w:r>
              <w:rPr>
                <w:rStyle w:val="mqInternal"/>
                <w:noProof/>
                <w:szCs w:val="24"/>
              </w:rPr>
              <w:t>{2]</w:t>
            </w:r>
            <w:r>
              <w:rPr>
                <w:noProof/>
                <w:szCs w:val="24"/>
              </w:rPr>
              <w:t>.</w:t>
            </w:r>
          </w:p>
        </w:tc>
        <w:tc>
          <w:tcPr>
            <w:tcW w:w="7407" w:type="dxa"/>
          </w:tcPr>
          <w:p w14:paraId="61A38F48" w14:textId="77777777" w:rsidR="00000000" w:rsidRDefault="00E973B8">
            <w:pPr>
              <w:rPr>
                <w:szCs w:val="24"/>
                <w:lang w:val="ja-JP"/>
              </w:rPr>
            </w:pPr>
            <w:r>
              <w:rPr>
                <w:szCs w:val="24"/>
                <w:lang w:val="ja-JP"/>
              </w:rPr>
              <w:t>\[</w:t>
            </w:r>
            <w:r>
              <w:rPr>
                <w:rFonts w:ascii="MS Gothic" w:eastAsia="MS Gothic" w:hint="eastAsia"/>
                <w:szCs w:val="24"/>
                <w:lang w:val="ja-JP"/>
              </w:rPr>
              <w:t>あなたは顧客ですか</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パートナーですか</w:t>
            </w:r>
            <w:r>
              <w:rPr>
                <w:szCs w:val="24"/>
                <w:lang w:val="ja-JP"/>
              </w:rPr>
              <w:t xml:space="preserve">] </w:t>
            </w:r>
            <w:r>
              <w:rPr>
                <w:rFonts w:ascii="MS Gothic" w:eastAsia="MS Gothic" w:hint="eastAsia"/>
                <w:szCs w:val="24"/>
                <w:lang w:val="ja-JP"/>
              </w:rPr>
              <w:t>でオプションを選択します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w:t>
            </w:r>
            <w:r>
              <w:rPr>
                <w:rFonts w:ascii="MS Gothic" w:eastAsia="MS Gothic" w:hint="eastAsia"/>
                <w:szCs w:val="24"/>
                <w:lang w:val="ja-JP"/>
              </w:rPr>
              <w:t>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DCB975" w14:textId="77777777">
        <w:tc>
          <w:tcPr>
            <w:tcW w:w="660" w:type="dxa"/>
            <w:shd w:val="clear" w:color="auto" w:fill="F2F2F2" w:themeFill="background1" w:themeFillShade="F2"/>
          </w:tcPr>
          <w:p w14:paraId="140A177F" w14:textId="77777777" w:rsidR="00000000" w:rsidRDefault="00E973B8">
            <w:pPr>
              <w:rPr>
                <w:noProof/>
                <w:sz w:val="2"/>
                <w:szCs w:val="24"/>
              </w:rPr>
            </w:pPr>
            <w:r>
              <w:rPr>
                <w:noProof/>
                <w:sz w:val="16"/>
                <w:szCs w:val="24"/>
              </w:rPr>
              <w:t xml:space="preserve">2992 </w:t>
            </w:r>
            <w:r>
              <w:rPr>
                <w:noProof/>
                <w:sz w:val="16"/>
              </w:rPr>
              <w:br/>
            </w:r>
            <w:r>
              <w:rPr>
                <w:noProof/>
                <w:sz w:val="2"/>
                <w:szCs w:val="24"/>
              </w:rPr>
              <w:t>b10e6e06-e821-4958-bb7b-8bc65ba41d99</w:t>
            </w:r>
          </w:p>
        </w:tc>
        <w:tc>
          <w:tcPr>
            <w:tcW w:w="7407" w:type="dxa"/>
            <w:shd w:val="clear" w:color="auto" w:fill="F2F2F2" w:themeFill="background1" w:themeFillShade="F2"/>
          </w:tcPr>
          <w:p w14:paraId="62341A82" w14:textId="77777777" w:rsidR="00000000" w:rsidRDefault="00E973B8">
            <w:pPr>
              <w:rPr>
                <w:noProof/>
                <w:szCs w:val="24"/>
              </w:rPr>
            </w:pPr>
            <w:r>
              <w:rPr>
                <w:noProof/>
                <w:szCs w:val="24"/>
              </w:rPr>
              <w:t xml:space="preserve">Confirm that the application was created and the </w:t>
            </w:r>
            <w:r>
              <w:rPr>
                <w:rStyle w:val="mqInternal"/>
                <w:noProof/>
                <w:szCs w:val="24"/>
              </w:rPr>
              <w:t>[1}</w:t>
            </w:r>
            <w:r>
              <w:rPr>
                <w:noProof/>
                <w:szCs w:val="24"/>
              </w:rPr>
              <w:t>Settings</w:t>
            </w:r>
            <w:r>
              <w:rPr>
                <w:rStyle w:val="mqInternal"/>
                <w:noProof/>
                <w:szCs w:val="24"/>
              </w:rPr>
              <w:t>{2]</w:t>
            </w:r>
            <w:r>
              <w:rPr>
                <w:noProof/>
                <w:szCs w:val="24"/>
              </w:rPr>
              <w:t xml:space="preserve"> page appears.</w:t>
            </w:r>
          </w:p>
        </w:tc>
        <w:tc>
          <w:tcPr>
            <w:tcW w:w="7407" w:type="dxa"/>
          </w:tcPr>
          <w:p w14:paraId="03E9CFFC" w14:textId="77777777" w:rsidR="00000000" w:rsidRDefault="00E973B8">
            <w:pPr>
              <w:rPr>
                <w:szCs w:val="24"/>
                <w:lang w:val="ja-JP"/>
              </w:rPr>
            </w:pPr>
            <w:r>
              <w:rPr>
                <w:rFonts w:ascii="MS Gothic" w:eastAsia="MS Gothic" w:hint="eastAsia"/>
                <w:szCs w:val="24"/>
                <w:lang w:val="ja-JP"/>
              </w:rPr>
              <w:t>アプリケーションが作成され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ページが表示されることを確認します</w:t>
            </w:r>
            <w:r>
              <w:rPr>
                <w:rFonts w:ascii="Microsoft YaHei UI" w:eastAsia="Microsoft YaHei UI" w:hAnsi="Microsoft YaHei UI" w:cs="Microsoft YaHei UI" w:hint="eastAsia"/>
                <w:szCs w:val="24"/>
                <w:lang w:val="ja-JP"/>
              </w:rPr>
              <w:t>。</w:t>
            </w:r>
          </w:p>
        </w:tc>
      </w:tr>
      <w:tr w:rsidR="00000000" w14:paraId="7110D5C2" w14:textId="77777777">
        <w:tc>
          <w:tcPr>
            <w:tcW w:w="660" w:type="dxa"/>
            <w:shd w:val="clear" w:color="auto" w:fill="F2F2F2" w:themeFill="background1" w:themeFillShade="F2"/>
          </w:tcPr>
          <w:p w14:paraId="1DC39F36" w14:textId="77777777" w:rsidR="00000000" w:rsidRDefault="00E973B8">
            <w:pPr>
              <w:rPr>
                <w:noProof/>
                <w:sz w:val="2"/>
                <w:szCs w:val="24"/>
              </w:rPr>
            </w:pPr>
            <w:r>
              <w:rPr>
                <w:noProof/>
                <w:sz w:val="16"/>
                <w:szCs w:val="24"/>
              </w:rPr>
              <w:t xml:space="preserve">2993 </w:t>
            </w:r>
            <w:r>
              <w:rPr>
                <w:noProof/>
                <w:sz w:val="16"/>
              </w:rPr>
              <w:br/>
            </w:r>
            <w:r>
              <w:rPr>
                <w:noProof/>
                <w:sz w:val="2"/>
                <w:szCs w:val="24"/>
              </w:rPr>
              <w:t>245c0874-2f1a-43ba-995a-33c3cbcdb259</w:t>
            </w:r>
          </w:p>
        </w:tc>
        <w:tc>
          <w:tcPr>
            <w:tcW w:w="7407" w:type="dxa"/>
            <w:shd w:val="clear" w:color="auto" w:fill="F2F2F2" w:themeFill="background1" w:themeFillShade="F2"/>
          </w:tcPr>
          <w:p w14:paraId="74BFAF0F" w14:textId="77777777" w:rsidR="00000000" w:rsidRDefault="00E973B8">
            <w:pPr>
              <w:rPr>
                <w:noProof/>
                <w:szCs w:val="24"/>
              </w:rPr>
            </w:pPr>
            <w:r>
              <w:rPr>
                <w:noProof/>
                <w:szCs w:val="24"/>
              </w:rPr>
              <w:t xml:space="preserve">Locate where it says </w:t>
            </w:r>
            <w:r>
              <w:rPr>
                <w:rStyle w:val="mqInternal"/>
                <w:noProof/>
                <w:szCs w:val="24"/>
              </w:rPr>
              <w:t>[1}</w:t>
            </w:r>
            <w:r>
              <w:rPr>
                <w:noProof/>
                <w:szCs w:val="24"/>
              </w:rPr>
              <w:t>SAML 2.0 is not configured until you complete the setup instructions</w:t>
            </w:r>
            <w:r>
              <w:rPr>
                <w:rStyle w:val="mqInternal"/>
                <w:noProof/>
                <w:szCs w:val="24"/>
              </w:rPr>
              <w:t>{2]</w:t>
            </w:r>
            <w:r>
              <w:rPr>
                <w:noProof/>
                <w:szCs w:val="24"/>
              </w:rPr>
              <w:t>.</w:t>
            </w:r>
          </w:p>
        </w:tc>
        <w:tc>
          <w:tcPr>
            <w:tcW w:w="7407" w:type="dxa"/>
          </w:tcPr>
          <w:p w14:paraId="78ABC77C" w14:textId="77777777" w:rsidR="00000000" w:rsidRDefault="00E973B8">
            <w:pPr>
              <w:rPr>
                <w:szCs w:val="24"/>
                <w:lang w:val="ja-JP"/>
              </w:rPr>
            </w:pPr>
            <w:r>
              <w:rPr>
                <w:rFonts w:ascii="MS Gothic" w:eastAsia="MS Gothic" w:hint="eastAsia"/>
                <w:szCs w:val="24"/>
                <w:lang w:val="ja-JP"/>
              </w:rPr>
              <w:t>セットアップ手順を完了するまで</w:t>
            </w:r>
            <w:r>
              <w:rPr>
                <w:rStyle w:val="mqInternal"/>
                <w:noProof/>
                <w:szCs w:val="24"/>
                <w:lang w:val="ja-JP"/>
              </w:rPr>
              <w:t>[1}</w:t>
            </w:r>
            <w:r>
              <w:rPr>
                <w:szCs w:val="24"/>
                <w:lang w:val="ja-JP"/>
              </w:rPr>
              <w:t xml:space="preserve"> SAML 2.0</w:t>
            </w:r>
            <w:r>
              <w:rPr>
                <w:rStyle w:val="mqInternal"/>
                <w:noProof/>
                <w:szCs w:val="24"/>
                <w:lang w:val="ja-JP"/>
              </w:rPr>
              <w:t>{2]</w:t>
            </w:r>
            <w:r>
              <w:rPr>
                <w:rFonts w:ascii="MS Gothic" w:eastAsia="MS Gothic" w:hint="eastAsia"/>
                <w:szCs w:val="24"/>
                <w:lang w:val="ja-JP"/>
              </w:rPr>
              <w:t>が設定されていないと表示される場所を特定します</w:t>
            </w:r>
            <w:r>
              <w:rPr>
                <w:rFonts w:ascii="Microsoft YaHei UI" w:eastAsia="Microsoft YaHei UI" w:hAnsi="Microsoft YaHei UI" w:cs="Microsoft YaHei UI" w:hint="eastAsia"/>
                <w:szCs w:val="24"/>
                <w:lang w:val="ja-JP"/>
              </w:rPr>
              <w:t>。</w:t>
            </w:r>
          </w:p>
        </w:tc>
      </w:tr>
      <w:tr w:rsidR="00000000" w14:paraId="32F21562" w14:textId="77777777">
        <w:tc>
          <w:tcPr>
            <w:tcW w:w="660" w:type="dxa"/>
            <w:shd w:val="clear" w:color="auto" w:fill="F2F2F2" w:themeFill="background1" w:themeFillShade="F2"/>
          </w:tcPr>
          <w:p w14:paraId="2DE55B1B" w14:textId="77777777" w:rsidR="00000000" w:rsidRDefault="00E973B8">
            <w:pPr>
              <w:rPr>
                <w:noProof/>
                <w:sz w:val="2"/>
                <w:szCs w:val="24"/>
              </w:rPr>
            </w:pPr>
            <w:r>
              <w:rPr>
                <w:noProof/>
                <w:sz w:val="16"/>
                <w:szCs w:val="24"/>
              </w:rPr>
              <w:t xml:space="preserve">2994 </w:t>
            </w:r>
            <w:r>
              <w:rPr>
                <w:noProof/>
                <w:sz w:val="16"/>
              </w:rPr>
              <w:br/>
            </w:r>
            <w:r>
              <w:rPr>
                <w:noProof/>
                <w:sz w:val="2"/>
                <w:szCs w:val="24"/>
              </w:rPr>
              <w:t>649aef65-5bcb-47f7-81ac-8bc6d2cc33bf</w:t>
            </w:r>
          </w:p>
        </w:tc>
        <w:tc>
          <w:tcPr>
            <w:tcW w:w="7407" w:type="dxa"/>
            <w:shd w:val="clear" w:color="auto" w:fill="F2F2F2" w:themeFill="background1" w:themeFillShade="F2"/>
          </w:tcPr>
          <w:p w14:paraId="52E4D660" w14:textId="77777777" w:rsidR="00000000" w:rsidRDefault="00E973B8">
            <w:pPr>
              <w:rPr>
                <w:noProof/>
                <w:szCs w:val="24"/>
              </w:rPr>
            </w:pPr>
            <w:r>
              <w:rPr>
                <w:noProof/>
                <w:szCs w:val="24"/>
              </w:rPr>
              <w:t xml:space="preserve">Click </w:t>
            </w:r>
            <w:r>
              <w:rPr>
                <w:rStyle w:val="mqInternal"/>
                <w:noProof/>
                <w:szCs w:val="24"/>
              </w:rPr>
              <w:t>[1}</w:t>
            </w:r>
            <w:r>
              <w:rPr>
                <w:noProof/>
                <w:szCs w:val="24"/>
              </w:rPr>
              <w:t>View Setup Instructions</w:t>
            </w:r>
            <w:r>
              <w:rPr>
                <w:rStyle w:val="mqInternal"/>
                <w:noProof/>
                <w:szCs w:val="24"/>
              </w:rPr>
              <w:t>{2]</w:t>
            </w:r>
            <w:r>
              <w:rPr>
                <w:noProof/>
                <w:szCs w:val="24"/>
              </w:rPr>
              <w:t>.</w:t>
            </w:r>
          </w:p>
        </w:tc>
        <w:tc>
          <w:tcPr>
            <w:tcW w:w="7407" w:type="dxa"/>
          </w:tcPr>
          <w:p w14:paraId="30010A3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セットアップ手順を表示</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748E34" w14:textId="77777777">
        <w:tc>
          <w:tcPr>
            <w:tcW w:w="660" w:type="dxa"/>
            <w:shd w:val="clear" w:color="auto" w:fill="F2F2F2" w:themeFill="background1" w:themeFillShade="F2"/>
          </w:tcPr>
          <w:p w14:paraId="0C2B20EE" w14:textId="77777777" w:rsidR="00000000" w:rsidRDefault="00E973B8">
            <w:pPr>
              <w:rPr>
                <w:noProof/>
                <w:sz w:val="2"/>
                <w:szCs w:val="24"/>
              </w:rPr>
            </w:pPr>
            <w:r>
              <w:rPr>
                <w:noProof/>
                <w:sz w:val="16"/>
                <w:szCs w:val="24"/>
              </w:rPr>
              <w:t xml:space="preserve">2995 </w:t>
            </w:r>
            <w:r>
              <w:rPr>
                <w:noProof/>
                <w:sz w:val="16"/>
              </w:rPr>
              <w:br/>
            </w:r>
            <w:r>
              <w:rPr>
                <w:noProof/>
                <w:sz w:val="2"/>
                <w:szCs w:val="24"/>
              </w:rPr>
              <w:t>e194f7dd-461a-4be2-846e-1629c7dd0dd0</w:t>
            </w:r>
          </w:p>
        </w:tc>
        <w:tc>
          <w:tcPr>
            <w:tcW w:w="7407" w:type="dxa"/>
            <w:shd w:val="clear" w:color="auto" w:fill="F2F2F2" w:themeFill="background1" w:themeFillShade="F2"/>
          </w:tcPr>
          <w:p w14:paraId="6D9AF325" w14:textId="77777777" w:rsidR="00000000" w:rsidRDefault="00E973B8">
            <w:pPr>
              <w:rPr>
                <w:noProof/>
                <w:szCs w:val="24"/>
              </w:rPr>
            </w:pPr>
            <w:r>
              <w:rPr>
                <w:noProof/>
                <w:szCs w:val="24"/>
              </w:rPr>
              <w:t xml:space="preserve">The </w:t>
            </w:r>
            <w:r>
              <w:rPr>
                <w:rStyle w:val="mqInternal"/>
                <w:noProof/>
                <w:szCs w:val="24"/>
              </w:rPr>
              <w:t>[1}</w:t>
            </w:r>
            <w:r>
              <w:rPr>
                <w:noProof/>
                <w:szCs w:val="24"/>
              </w:rPr>
              <w:t>How to Configure SAML 2.0</w:t>
            </w:r>
            <w:r>
              <w:rPr>
                <w:rStyle w:val="mqInternal"/>
                <w:noProof/>
                <w:szCs w:val="24"/>
              </w:rPr>
              <w:t>{2]</w:t>
            </w:r>
            <w:r>
              <w:rPr>
                <w:noProof/>
                <w:szCs w:val="24"/>
              </w:rPr>
              <w:t xml:space="preserve"> instructions will open in a new browser tab.</w:t>
            </w:r>
          </w:p>
        </w:tc>
        <w:tc>
          <w:tcPr>
            <w:tcW w:w="7407" w:type="dxa"/>
          </w:tcPr>
          <w:p w14:paraId="6C6EC47B" w14:textId="77777777" w:rsidR="00000000" w:rsidRDefault="00E973B8">
            <w:pPr>
              <w:rPr>
                <w:szCs w:val="24"/>
                <w:lang w:val="ja-JP"/>
              </w:rPr>
            </w:pPr>
            <w:r>
              <w:rPr>
                <w:szCs w:val="24"/>
                <w:lang w:val="ja-JP"/>
              </w:rPr>
              <w:t xml:space="preserve">SAML 2.0 </w:t>
            </w:r>
            <w:r>
              <w:rPr>
                <w:rStyle w:val="mqInternal"/>
                <w:noProof/>
                <w:szCs w:val="24"/>
                <w:lang w:val="ja-JP"/>
              </w:rPr>
              <w:t>[1}{2]</w:t>
            </w:r>
            <w:r>
              <w:rPr>
                <w:rFonts w:ascii="MS Gothic" w:eastAsia="MS Gothic" w:hint="eastAsia"/>
                <w:szCs w:val="24"/>
                <w:lang w:val="ja-JP"/>
              </w:rPr>
              <w:t>の設定方法の手順が新しいブラウザタブで開きます</w:t>
            </w:r>
            <w:r>
              <w:rPr>
                <w:rFonts w:ascii="Microsoft YaHei UI" w:eastAsia="Microsoft YaHei UI" w:hAnsi="Microsoft YaHei UI" w:cs="Microsoft YaHei UI" w:hint="eastAsia"/>
                <w:szCs w:val="24"/>
                <w:lang w:val="ja-JP"/>
              </w:rPr>
              <w:t>。</w:t>
            </w:r>
          </w:p>
        </w:tc>
      </w:tr>
      <w:tr w:rsidR="00000000" w14:paraId="3F212746" w14:textId="77777777">
        <w:tc>
          <w:tcPr>
            <w:tcW w:w="660" w:type="dxa"/>
            <w:shd w:val="clear" w:color="auto" w:fill="F2F2F2" w:themeFill="background1" w:themeFillShade="F2"/>
          </w:tcPr>
          <w:p w14:paraId="428053E8" w14:textId="77777777" w:rsidR="00000000" w:rsidRDefault="00E973B8">
            <w:pPr>
              <w:rPr>
                <w:noProof/>
                <w:sz w:val="2"/>
                <w:szCs w:val="24"/>
              </w:rPr>
            </w:pPr>
            <w:r>
              <w:rPr>
                <w:noProof/>
                <w:sz w:val="16"/>
                <w:szCs w:val="24"/>
              </w:rPr>
              <w:t xml:space="preserve">2996 </w:t>
            </w:r>
            <w:r>
              <w:rPr>
                <w:noProof/>
                <w:sz w:val="16"/>
              </w:rPr>
              <w:br/>
            </w:r>
            <w:r>
              <w:rPr>
                <w:noProof/>
                <w:sz w:val="2"/>
                <w:szCs w:val="24"/>
              </w:rPr>
              <w:t>43984347-1297-4874-80ce-94bec83660d7</w:t>
            </w:r>
          </w:p>
        </w:tc>
        <w:tc>
          <w:tcPr>
            <w:tcW w:w="7407" w:type="dxa"/>
            <w:shd w:val="clear" w:color="auto" w:fill="F2F2F2" w:themeFill="background1" w:themeFillShade="F2"/>
          </w:tcPr>
          <w:p w14:paraId="501FBE3A" w14:textId="77777777" w:rsidR="00000000" w:rsidRDefault="00E973B8">
            <w:pPr>
              <w:rPr>
                <w:noProof/>
                <w:szCs w:val="24"/>
              </w:rPr>
            </w:pPr>
            <w:r>
              <w:rPr>
                <w:noProof/>
                <w:szCs w:val="24"/>
              </w:rPr>
              <w:t>This information will be needed when creating an Access Control Profile in Brightcove Engage.</w:t>
            </w:r>
          </w:p>
        </w:tc>
        <w:tc>
          <w:tcPr>
            <w:tcW w:w="7407" w:type="dxa"/>
          </w:tcPr>
          <w:p w14:paraId="6CD193D4" w14:textId="77777777" w:rsidR="00000000" w:rsidRDefault="00E973B8">
            <w:pPr>
              <w:rPr>
                <w:szCs w:val="24"/>
                <w:lang w:val="ja-JP"/>
              </w:rPr>
            </w:pPr>
            <w:r>
              <w:rPr>
                <w:rFonts w:ascii="MS Gothic" w:eastAsia="MS Gothic" w:hint="eastAsia"/>
                <w:szCs w:val="24"/>
                <w:lang w:val="ja-JP"/>
              </w:rPr>
              <w:t>この情報は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にアクセスコントロールプロファイルを作成するときに必要です</w:t>
            </w:r>
            <w:r>
              <w:rPr>
                <w:rFonts w:ascii="Microsoft YaHei UI" w:eastAsia="Microsoft YaHei UI" w:hAnsi="Microsoft YaHei UI" w:cs="Microsoft YaHei UI" w:hint="eastAsia"/>
                <w:szCs w:val="24"/>
                <w:lang w:val="ja-JP"/>
              </w:rPr>
              <w:t>。</w:t>
            </w:r>
          </w:p>
        </w:tc>
      </w:tr>
      <w:tr w:rsidR="00000000" w14:paraId="3408BA44" w14:textId="77777777">
        <w:tc>
          <w:tcPr>
            <w:tcW w:w="660" w:type="dxa"/>
            <w:shd w:val="clear" w:color="auto" w:fill="F2F2F2" w:themeFill="background1" w:themeFillShade="F2"/>
          </w:tcPr>
          <w:p w14:paraId="75EC7AA0" w14:textId="77777777" w:rsidR="00000000" w:rsidRDefault="00E973B8">
            <w:pPr>
              <w:rPr>
                <w:noProof/>
                <w:sz w:val="2"/>
                <w:szCs w:val="24"/>
              </w:rPr>
            </w:pPr>
            <w:r>
              <w:rPr>
                <w:noProof/>
                <w:sz w:val="16"/>
                <w:szCs w:val="24"/>
              </w:rPr>
              <w:t xml:space="preserve">2997 </w:t>
            </w:r>
            <w:r>
              <w:rPr>
                <w:noProof/>
                <w:sz w:val="16"/>
              </w:rPr>
              <w:br/>
            </w:r>
            <w:r>
              <w:rPr>
                <w:noProof/>
                <w:sz w:val="2"/>
                <w:szCs w:val="24"/>
              </w:rPr>
              <w:t>3f9bb6e4-3429-48a4-89e5-a761d9b276c3</w:t>
            </w:r>
          </w:p>
        </w:tc>
        <w:tc>
          <w:tcPr>
            <w:tcW w:w="7407" w:type="dxa"/>
            <w:shd w:val="clear" w:color="auto" w:fill="F2F2F2" w:themeFill="background1" w:themeFillShade="F2"/>
          </w:tcPr>
          <w:p w14:paraId="0C292FEF" w14:textId="77777777" w:rsidR="00000000" w:rsidRDefault="00E973B8">
            <w:pPr>
              <w:rPr>
                <w:noProof/>
                <w:szCs w:val="24"/>
              </w:rPr>
            </w:pPr>
            <w:r>
              <w:rPr>
                <w:noProof/>
                <w:szCs w:val="24"/>
              </w:rPr>
              <w:t>Creating an Access Control Profile</w:t>
            </w:r>
          </w:p>
        </w:tc>
        <w:tc>
          <w:tcPr>
            <w:tcW w:w="7407" w:type="dxa"/>
          </w:tcPr>
          <w:p w14:paraId="23209534" w14:textId="77777777" w:rsidR="00000000" w:rsidRDefault="00E973B8">
            <w:pPr>
              <w:rPr>
                <w:szCs w:val="24"/>
                <w:lang w:val="ja-JP"/>
              </w:rPr>
            </w:pPr>
            <w:r>
              <w:rPr>
                <w:rFonts w:ascii="MS Gothic" w:eastAsia="MS Gothic" w:hint="eastAsia"/>
                <w:szCs w:val="24"/>
                <w:lang w:val="ja-JP"/>
              </w:rPr>
              <w:t>アクセス制御プロファイルの作成</w:t>
            </w:r>
          </w:p>
        </w:tc>
      </w:tr>
      <w:tr w:rsidR="00000000" w14:paraId="49CB41FC" w14:textId="77777777">
        <w:tc>
          <w:tcPr>
            <w:tcW w:w="660" w:type="dxa"/>
            <w:shd w:val="clear" w:color="auto" w:fill="F2F2F2" w:themeFill="background1" w:themeFillShade="F2"/>
          </w:tcPr>
          <w:p w14:paraId="4DDE9C64" w14:textId="77777777" w:rsidR="00000000" w:rsidRDefault="00E973B8">
            <w:pPr>
              <w:rPr>
                <w:noProof/>
                <w:sz w:val="2"/>
                <w:szCs w:val="24"/>
              </w:rPr>
            </w:pPr>
            <w:r>
              <w:rPr>
                <w:noProof/>
                <w:sz w:val="16"/>
                <w:szCs w:val="24"/>
              </w:rPr>
              <w:t xml:space="preserve">2998 </w:t>
            </w:r>
            <w:r>
              <w:rPr>
                <w:noProof/>
                <w:sz w:val="16"/>
              </w:rPr>
              <w:br/>
            </w:r>
            <w:r>
              <w:rPr>
                <w:noProof/>
                <w:sz w:val="2"/>
                <w:szCs w:val="24"/>
              </w:rPr>
              <w:t>bbfdecfa-9f47-47da-a701-64364981c16e</w:t>
            </w:r>
          </w:p>
        </w:tc>
        <w:tc>
          <w:tcPr>
            <w:tcW w:w="7407" w:type="dxa"/>
            <w:shd w:val="clear" w:color="auto" w:fill="F2F2F2" w:themeFill="background1" w:themeFillShade="F2"/>
          </w:tcPr>
          <w:p w14:paraId="7022926D" w14:textId="77777777" w:rsidR="00000000" w:rsidRDefault="00E973B8">
            <w:pPr>
              <w:rPr>
                <w:noProof/>
                <w:szCs w:val="24"/>
              </w:rPr>
            </w:pPr>
            <w:r>
              <w:rPr>
                <w:noProof/>
                <w:szCs w:val="24"/>
              </w:rPr>
              <w:t>You need to create an Access Control Profile that will be used to secure any experiences you want to secure using SSO.</w:t>
            </w:r>
          </w:p>
        </w:tc>
        <w:tc>
          <w:tcPr>
            <w:tcW w:w="7407" w:type="dxa"/>
          </w:tcPr>
          <w:p w14:paraId="7958413A"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を使用して保護したいエクスペリエンスを保護するために使用するアクセスコントロ</w:t>
            </w:r>
            <w:r>
              <w:rPr>
                <w:rFonts w:ascii="MS Gothic" w:eastAsia="MS Gothic" w:hint="eastAsia"/>
                <w:szCs w:val="24"/>
                <w:lang w:val="ja-JP"/>
              </w:rPr>
              <w:t>ールプロファイルを作成する必要があります</w:t>
            </w:r>
            <w:r>
              <w:rPr>
                <w:rFonts w:ascii="Microsoft YaHei UI" w:eastAsia="Microsoft YaHei UI" w:hAnsi="Microsoft YaHei UI" w:cs="Microsoft YaHei UI" w:hint="eastAsia"/>
                <w:szCs w:val="24"/>
                <w:lang w:val="ja-JP"/>
              </w:rPr>
              <w:t>。</w:t>
            </w:r>
          </w:p>
        </w:tc>
      </w:tr>
      <w:tr w:rsidR="00000000" w14:paraId="6BCFB79B" w14:textId="77777777">
        <w:tc>
          <w:tcPr>
            <w:tcW w:w="660" w:type="dxa"/>
            <w:shd w:val="clear" w:color="auto" w:fill="F2F2F2" w:themeFill="background1" w:themeFillShade="F2"/>
          </w:tcPr>
          <w:p w14:paraId="15AF3A64" w14:textId="77777777" w:rsidR="00000000" w:rsidRDefault="00E973B8">
            <w:pPr>
              <w:rPr>
                <w:noProof/>
                <w:sz w:val="2"/>
                <w:szCs w:val="24"/>
              </w:rPr>
            </w:pPr>
            <w:r>
              <w:rPr>
                <w:noProof/>
                <w:sz w:val="16"/>
                <w:szCs w:val="24"/>
              </w:rPr>
              <w:t xml:space="preserve">2999 </w:t>
            </w:r>
            <w:r>
              <w:rPr>
                <w:noProof/>
                <w:sz w:val="16"/>
              </w:rPr>
              <w:br/>
            </w:r>
            <w:r>
              <w:rPr>
                <w:noProof/>
                <w:sz w:val="2"/>
                <w:szCs w:val="24"/>
              </w:rPr>
              <w:t>34a0819a-4248-4764-9f46-205a40c3cc96</w:t>
            </w:r>
          </w:p>
        </w:tc>
        <w:tc>
          <w:tcPr>
            <w:tcW w:w="7407" w:type="dxa"/>
            <w:shd w:val="clear" w:color="auto" w:fill="F2F2F2" w:themeFill="background1" w:themeFillShade="F2"/>
          </w:tcPr>
          <w:p w14:paraId="7E5FB9A2" w14:textId="77777777" w:rsidR="00000000" w:rsidRDefault="00E973B8">
            <w:pPr>
              <w:rPr>
                <w:noProof/>
                <w:szCs w:val="24"/>
              </w:rPr>
            </w:pPr>
            <w:r>
              <w:rPr>
                <w:noProof/>
                <w:szCs w:val="24"/>
              </w:rPr>
              <w:t>Log in to your Brightcove Engage account.</w:t>
            </w:r>
          </w:p>
        </w:tc>
        <w:tc>
          <w:tcPr>
            <w:tcW w:w="7407" w:type="dxa"/>
          </w:tcPr>
          <w:p w14:paraId="39617B9B" w14:textId="77777777" w:rsidR="00000000" w:rsidRDefault="00E973B8">
            <w:pPr>
              <w:rPr>
                <w:szCs w:val="24"/>
                <w:lang w:val="ja-JP"/>
              </w:rPr>
            </w:pPr>
            <w:r>
              <w:rPr>
                <w:rFonts w:ascii="MS Gothic" w:eastAsia="MS Gothic" w:hint="eastAsia"/>
                <w:szCs w:val="24"/>
                <w:lang w:val="ja-JP"/>
              </w:rPr>
              <w:t>ブライトコーブエンゲージアカウントにログインします</w:t>
            </w:r>
            <w:r>
              <w:rPr>
                <w:rFonts w:ascii="Microsoft YaHei UI" w:eastAsia="Microsoft YaHei UI" w:hAnsi="Microsoft YaHei UI" w:cs="Microsoft YaHei UI" w:hint="eastAsia"/>
                <w:szCs w:val="24"/>
                <w:lang w:val="ja-JP"/>
              </w:rPr>
              <w:t>。</w:t>
            </w:r>
          </w:p>
        </w:tc>
      </w:tr>
      <w:tr w:rsidR="00000000" w14:paraId="47755BE5" w14:textId="77777777">
        <w:tc>
          <w:tcPr>
            <w:tcW w:w="660" w:type="dxa"/>
            <w:shd w:val="clear" w:color="auto" w:fill="F2F2F2" w:themeFill="background1" w:themeFillShade="F2"/>
          </w:tcPr>
          <w:p w14:paraId="1AC3AE65" w14:textId="77777777" w:rsidR="00000000" w:rsidRDefault="00E973B8">
            <w:pPr>
              <w:rPr>
                <w:noProof/>
                <w:sz w:val="2"/>
                <w:szCs w:val="24"/>
              </w:rPr>
            </w:pPr>
            <w:r>
              <w:rPr>
                <w:noProof/>
                <w:sz w:val="16"/>
                <w:szCs w:val="24"/>
              </w:rPr>
              <w:t xml:space="preserve">3000 </w:t>
            </w:r>
            <w:r>
              <w:rPr>
                <w:noProof/>
                <w:sz w:val="16"/>
              </w:rPr>
              <w:br/>
            </w:r>
            <w:r>
              <w:rPr>
                <w:noProof/>
                <w:sz w:val="2"/>
                <w:szCs w:val="24"/>
              </w:rPr>
              <w:t>bad98559-3905-4a6c-be7e-77ed4b138b86</w:t>
            </w:r>
          </w:p>
        </w:tc>
        <w:tc>
          <w:tcPr>
            <w:tcW w:w="7407" w:type="dxa"/>
            <w:shd w:val="clear" w:color="auto" w:fill="F2F2F2" w:themeFill="background1" w:themeFillShade="F2"/>
          </w:tcPr>
          <w:p w14:paraId="6006208C" w14:textId="77777777" w:rsidR="00000000" w:rsidRDefault="00E973B8">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14:paraId="661B7C1D"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14:paraId="52B33254" w14:textId="77777777">
        <w:tc>
          <w:tcPr>
            <w:tcW w:w="660" w:type="dxa"/>
            <w:shd w:val="clear" w:color="auto" w:fill="F2F2F2" w:themeFill="background1" w:themeFillShade="F2"/>
          </w:tcPr>
          <w:p w14:paraId="7C534797" w14:textId="77777777" w:rsidR="00000000" w:rsidRDefault="00E973B8">
            <w:pPr>
              <w:rPr>
                <w:noProof/>
                <w:sz w:val="2"/>
                <w:szCs w:val="24"/>
              </w:rPr>
            </w:pPr>
            <w:r>
              <w:rPr>
                <w:noProof/>
                <w:sz w:val="16"/>
                <w:szCs w:val="24"/>
              </w:rPr>
              <w:t xml:space="preserve">3001 </w:t>
            </w:r>
            <w:r>
              <w:rPr>
                <w:noProof/>
                <w:sz w:val="16"/>
              </w:rPr>
              <w:br/>
            </w:r>
            <w:r>
              <w:rPr>
                <w:noProof/>
                <w:sz w:val="2"/>
                <w:szCs w:val="24"/>
              </w:rPr>
              <w:t>15a01c3d-3005-4</w:t>
            </w:r>
            <w:r>
              <w:rPr>
                <w:noProof/>
                <w:sz w:val="2"/>
                <w:szCs w:val="24"/>
              </w:rPr>
              <w:t>98a-9b79-fe47951ca94f</w:t>
            </w:r>
          </w:p>
        </w:tc>
        <w:tc>
          <w:tcPr>
            <w:tcW w:w="7407" w:type="dxa"/>
            <w:shd w:val="clear" w:color="auto" w:fill="F2F2F2" w:themeFill="background1" w:themeFillShade="F2"/>
          </w:tcPr>
          <w:p w14:paraId="21EE5F2C" w14:textId="77777777" w:rsidR="00000000" w:rsidRDefault="00E973B8">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14:paraId="50C5E37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27EE0C" w14:textId="77777777">
        <w:tc>
          <w:tcPr>
            <w:tcW w:w="660" w:type="dxa"/>
            <w:shd w:val="clear" w:color="auto" w:fill="F2F2F2" w:themeFill="background1" w:themeFillShade="F2"/>
          </w:tcPr>
          <w:p w14:paraId="3F9E96E9" w14:textId="77777777" w:rsidR="00000000" w:rsidRDefault="00E973B8">
            <w:pPr>
              <w:rPr>
                <w:noProof/>
                <w:sz w:val="2"/>
                <w:szCs w:val="24"/>
              </w:rPr>
            </w:pPr>
            <w:r>
              <w:rPr>
                <w:noProof/>
                <w:sz w:val="16"/>
                <w:szCs w:val="24"/>
              </w:rPr>
              <w:t xml:space="preserve">3002 </w:t>
            </w:r>
            <w:r>
              <w:rPr>
                <w:noProof/>
                <w:sz w:val="16"/>
              </w:rPr>
              <w:br/>
            </w:r>
            <w:r>
              <w:rPr>
                <w:noProof/>
                <w:sz w:val="2"/>
                <w:szCs w:val="24"/>
              </w:rPr>
              <w:t>b45b76dd-5581-4c81-a82b-6eea7fac88d4</w:t>
            </w:r>
          </w:p>
        </w:tc>
        <w:tc>
          <w:tcPr>
            <w:tcW w:w="7407" w:type="dxa"/>
            <w:shd w:val="clear" w:color="auto" w:fill="F2F2F2" w:themeFill="background1" w:themeFillShade="F2"/>
          </w:tcPr>
          <w:p w14:paraId="42102CAE" w14:textId="77777777" w:rsidR="00000000" w:rsidRDefault="00E973B8">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14:paraId="018EE65B" w14:textId="77777777" w:rsidR="00000000" w:rsidRDefault="00E973B8">
            <w:pPr>
              <w:rPr>
                <w:szCs w:val="24"/>
                <w:lang w:val="ja-JP"/>
              </w:rPr>
            </w:pPr>
            <w:r>
              <w:rPr>
                <w:rFonts w:ascii="MS Gothic" w:eastAsia="MS Gothic" w:hint="eastAsia"/>
                <w:szCs w:val="24"/>
                <w:lang w:val="ja-JP"/>
              </w:rPr>
              <w:t>プロファイルに</w:t>
            </w:r>
            <w:r>
              <w:rPr>
                <w:szCs w:val="24"/>
                <w:lang w:val="ja-JP"/>
              </w:rPr>
              <w:t xml:space="preserve"> \[ </w:t>
            </w:r>
            <w:r>
              <w:rPr>
                <w:rStyle w:val="mqInternal"/>
                <w:noProof/>
                <w:szCs w:val="24"/>
                <w:lang w:val="ja-JP"/>
              </w:rPr>
              <w:t>[1}</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F5922AE" w14:textId="77777777">
        <w:tc>
          <w:tcPr>
            <w:tcW w:w="660" w:type="dxa"/>
            <w:shd w:val="clear" w:color="auto" w:fill="F2F2F2" w:themeFill="background1" w:themeFillShade="F2"/>
          </w:tcPr>
          <w:p w14:paraId="30E43D05" w14:textId="77777777" w:rsidR="00000000" w:rsidRDefault="00E973B8">
            <w:pPr>
              <w:rPr>
                <w:noProof/>
                <w:sz w:val="2"/>
                <w:szCs w:val="24"/>
              </w:rPr>
            </w:pPr>
            <w:r>
              <w:rPr>
                <w:noProof/>
                <w:sz w:val="16"/>
                <w:szCs w:val="24"/>
              </w:rPr>
              <w:t xml:space="preserve">3003 </w:t>
            </w:r>
            <w:r>
              <w:rPr>
                <w:noProof/>
                <w:sz w:val="16"/>
              </w:rPr>
              <w:br/>
            </w:r>
            <w:r>
              <w:rPr>
                <w:noProof/>
                <w:sz w:val="2"/>
                <w:szCs w:val="24"/>
              </w:rPr>
              <w:t>67d06b29-9765-4c66-b821-9abf6694275b</w:t>
            </w:r>
          </w:p>
        </w:tc>
        <w:tc>
          <w:tcPr>
            <w:tcW w:w="7407" w:type="dxa"/>
            <w:shd w:val="clear" w:color="auto" w:fill="F2F2F2" w:themeFill="background1" w:themeFillShade="F2"/>
          </w:tcPr>
          <w:p w14:paraId="3F05B505" w14:textId="77777777" w:rsidR="00000000" w:rsidRDefault="00E973B8">
            <w:pPr>
              <w:rPr>
                <w:noProof/>
                <w:szCs w:val="24"/>
              </w:rPr>
            </w:pPr>
            <w:r>
              <w:rPr>
                <w:noProof/>
                <w:szCs w:val="24"/>
              </w:rPr>
              <w:t>Return to the How to Configure SAML 2.0 instructions.</w:t>
            </w:r>
          </w:p>
        </w:tc>
        <w:tc>
          <w:tcPr>
            <w:tcW w:w="7407" w:type="dxa"/>
          </w:tcPr>
          <w:p w14:paraId="58FE503D"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SAML 2.0 </w:t>
            </w:r>
            <w:r>
              <w:rPr>
                <w:rFonts w:ascii="MS Gothic" w:eastAsia="MS Gothic" w:hint="eastAsia"/>
                <w:szCs w:val="24"/>
                <w:lang w:val="ja-JP"/>
              </w:rPr>
              <w:t>の構成方法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の手順に戻ります</w:t>
            </w:r>
            <w:r>
              <w:rPr>
                <w:rFonts w:ascii="Microsoft YaHei UI" w:eastAsia="Microsoft YaHei UI" w:hAnsi="Microsoft YaHei UI" w:cs="Microsoft YaHei UI" w:hint="eastAsia"/>
                <w:szCs w:val="24"/>
                <w:lang w:val="ja-JP"/>
              </w:rPr>
              <w:t>。</w:t>
            </w:r>
          </w:p>
        </w:tc>
      </w:tr>
      <w:tr w:rsidR="00000000" w14:paraId="0212EE8B" w14:textId="77777777">
        <w:tc>
          <w:tcPr>
            <w:tcW w:w="660" w:type="dxa"/>
            <w:shd w:val="clear" w:color="auto" w:fill="F2F2F2" w:themeFill="background1" w:themeFillShade="F2"/>
          </w:tcPr>
          <w:p w14:paraId="099443FB" w14:textId="77777777" w:rsidR="00000000" w:rsidRDefault="00E973B8">
            <w:pPr>
              <w:rPr>
                <w:noProof/>
                <w:sz w:val="2"/>
                <w:szCs w:val="24"/>
              </w:rPr>
            </w:pPr>
            <w:r>
              <w:rPr>
                <w:noProof/>
                <w:sz w:val="16"/>
                <w:szCs w:val="24"/>
              </w:rPr>
              <w:t xml:space="preserve">3004 </w:t>
            </w:r>
            <w:r>
              <w:rPr>
                <w:noProof/>
                <w:sz w:val="16"/>
              </w:rPr>
              <w:br/>
            </w:r>
            <w:r>
              <w:rPr>
                <w:noProof/>
                <w:sz w:val="2"/>
                <w:szCs w:val="24"/>
              </w:rPr>
              <w:t>48fb3a12-7d53-4bb6-aaf9-f7d731fc69f7</w:t>
            </w:r>
          </w:p>
        </w:tc>
        <w:tc>
          <w:tcPr>
            <w:tcW w:w="7407" w:type="dxa"/>
            <w:shd w:val="clear" w:color="auto" w:fill="F2F2F2" w:themeFill="background1" w:themeFillShade="F2"/>
          </w:tcPr>
          <w:p w14:paraId="1800B4B3" w14:textId="77777777" w:rsidR="00000000" w:rsidRDefault="00E973B8">
            <w:pPr>
              <w:rPr>
                <w:noProof/>
                <w:szCs w:val="24"/>
              </w:rPr>
            </w:pPr>
            <w:r>
              <w:rPr>
                <w:noProof/>
                <w:szCs w:val="24"/>
              </w:rPr>
              <w:t xml:space="preserve">Copy the </w:t>
            </w:r>
            <w:r>
              <w:rPr>
                <w:rStyle w:val="mqInternal"/>
                <w:noProof/>
                <w:szCs w:val="24"/>
              </w:rPr>
              <w:t>[1}</w:t>
            </w:r>
            <w:r>
              <w:rPr>
                <w:noProof/>
                <w:szCs w:val="24"/>
              </w:rPr>
              <w:t>Identity Provider Single Sign-On URL</w:t>
            </w:r>
            <w:r>
              <w:rPr>
                <w:rStyle w:val="mqInternal"/>
                <w:noProof/>
                <w:szCs w:val="24"/>
              </w:rPr>
              <w:t>{2]</w:t>
            </w:r>
            <w:r>
              <w:rPr>
                <w:noProof/>
                <w:szCs w:val="24"/>
              </w:rPr>
              <w:t xml:space="preserve"> and paste it into the </w:t>
            </w:r>
            <w:r>
              <w:rPr>
                <w:rStyle w:val="mqInternal"/>
                <w:noProof/>
                <w:szCs w:val="24"/>
              </w:rPr>
              <w:t>[1}</w:t>
            </w:r>
            <w:r>
              <w:rPr>
                <w:noProof/>
                <w:szCs w:val="24"/>
              </w:rPr>
              <w:t xml:space="preserve">SAML 2.0 Endpoint </w:t>
            </w:r>
            <w:r>
              <w:rPr>
                <w:noProof/>
                <w:szCs w:val="24"/>
              </w:rPr>
              <w:t>(HTTP)</w:t>
            </w:r>
            <w:r>
              <w:rPr>
                <w:rStyle w:val="mqInternal"/>
                <w:noProof/>
                <w:szCs w:val="24"/>
              </w:rPr>
              <w:t>{2]</w:t>
            </w:r>
            <w:r>
              <w:rPr>
                <w:noProof/>
                <w:szCs w:val="24"/>
              </w:rPr>
              <w:t xml:space="preserve"> field.</w:t>
            </w:r>
          </w:p>
        </w:tc>
        <w:tc>
          <w:tcPr>
            <w:tcW w:w="7407" w:type="dxa"/>
          </w:tcPr>
          <w:p w14:paraId="6E20F990" w14:textId="77777777" w:rsidR="00000000" w:rsidRDefault="00E973B8">
            <w:pPr>
              <w:rPr>
                <w:szCs w:val="24"/>
                <w:lang w:val="ja-JP"/>
              </w:rPr>
            </w:pPr>
            <w:r>
              <w:rPr>
                <w:rStyle w:val="mqInternal"/>
                <w:noProof/>
                <w:szCs w:val="24"/>
                <w:lang w:val="ja-JP"/>
              </w:rPr>
              <w:t>[1}</w:t>
            </w:r>
            <w:r>
              <w:rPr>
                <w:szCs w:val="24"/>
                <w:lang w:val="ja-JP"/>
              </w:rPr>
              <w:t xml:space="preserve">ID </w:t>
            </w:r>
            <w:r>
              <w:rPr>
                <w:rFonts w:ascii="MS Gothic" w:eastAsia="MS Gothic" w:hint="eastAsia"/>
                <w:szCs w:val="24"/>
                <w:lang w:val="ja-JP"/>
              </w:rPr>
              <w:t>プロバイダーのシングルサインオン</w:t>
            </w:r>
            <w:r>
              <w:rPr>
                <w:szCs w:val="24"/>
                <w:lang w:val="ja-JP"/>
              </w:rPr>
              <w:t xml:space="preserve"> URL</w:t>
            </w:r>
            <w:r>
              <w:rPr>
                <w:rStyle w:val="mqInternal"/>
                <w:noProof/>
                <w:szCs w:val="24"/>
                <w:lang w:val="ja-JP"/>
              </w:rPr>
              <w:t>{2]</w:t>
            </w:r>
            <w:r>
              <w:rPr>
                <w:rFonts w:ascii="MS Gothic" w:eastAsia="MS Gothic" w:hint="eastAsia"/>
                <w:szCs w:val="24"/>
                <w:lang w:val="ja-JP"/>
              </w:rPr>
              <w:t>をコピーして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SAML 2.0 </w:t>
            </w:r>
            <w:r>
              <w:rPr>
                <w:rFonts w:ascii="MS Gothic" w:eastAsia="MS Gothic" w:hint="eastAsia"/>
                <w:szCs w:val="24"/>
                <w:lang w:val="ja-JP"/>
              </w:rPr>
              <w:t>エンドポイント</w:t>
            </w:r>
            <w:r>
              <w:rPr>
                <w:szCs w:val="24"/>
                <w:lang w:val="ja-JP"/>
              </w:rPr>
              <w:t xml:space="preserve"> (HTTP)</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14:paraId="01C31B21" w14:textId="77777777">
        <w:tc>
          <w:tcPr>
            <w:tcW w:w="660" w:type="dxa"/>
            <w:shd w:val="clear" w:color="auto" w:fill="F2F2F2" w:themeFill="background1" w:themeFillShade="F2"/>
          </w:tcPr>
          <w:p w14:paraId="2B560D42" w14:textId="77777777" w:rsidR="00000000" w:rsidRDefault="00E973B8">
            <w:pPr>
              <w:rPr>
                <w:noProof/>
                <w:sz w:val="2"/>
                <w:szCs w:val="24"/>
              </w:rPr>
            </w:pPr>
            <w:r>
              <w:rPr>
                <w:noProof/>
                <w:sz w:val="16"/>
                <w:szCs w:val="24"/>
              </w:rPr>
              <w:t xml:space="preserve">3005 </w:t>
            </w:r>
            <w:r>
              <w:rPr>
                <w:noProof/>
                <w:sz w:val="16"/>
              </w:rPr>
              <w:br/>
            </w:r>
            <w:r>
              <w:rPr>
                <w:noProof/>
                <w:sz w:val="2"/>
                <w:szCs w:val="24"/>
              </w:rPr>
              <w:t>73713bf2-5bed-415d-a205-e98e968fac94</w:t>
            </w:r>
          </w:p>
        </w:tc>
        <w:tc>
          <w:tcPr>
            <w:tcW w:w="7407" w:type="dxa"/>
            <w:shd w:val="clear" w:color="auto" w:fill="F2F2F2" w:themeFill="background1" w:themeFillShade="F2"/>
          </w:tcPr>
          <w:p w14:paraId="1F4770C0" w14:textId="77777777" w:rsidR="00000000" w:rsidRDefault="00E973B8">
            <w:pPr>
              <w:rPr>
                <w:noProof/>
                <w:szCs w:val="24"/>
              </w:rPr>
            </w:pPr>
            <w:r>
              <w:rPr>
                <w:noProof/>
                <w:szCs w:val="24"/>
              </w:rPr>
              <w:t>Return to the How to Configure SAML 2.0 instructions.</w:t>
            </w:r>
          </w:p>
        </w:tc>
        <w:tc>
          <w:tcPr>
            <w:tcW w:w="7407" w:type="dxa"/>
          </w:tcPr>
          <w:p w14:paraId="12BD4314" w14:textId="77777777" w:rsidR="00000000" w:rsidRDefault="00E973B8">
            <w:pPr>
              <w:rPr>
                <w:szCs w:val="24"/>
                <w:lang w:val="ja-JP"/>
              </w:rPr>
            </w:pPr>
            <w:r>
              <w:rPr>
                <w:szCs w:val="24"/>
                <w:lang w:val="ja-JP"/>
              </w:rPr>
              <w:t xml:space="preserve">SAML 2.0 </w:t>
            </w:r>
            <w:r>
              <w:rPr>
                <w:rFonts w:ascii="MS Gothic" w:eastAsia="MS Gothic" w:hint="eastAsia"/>
                <w:szCs w:val="24"/>
                <w:lang w:val="ja-JP"/>
              </w:rPr>
              <w:t>の設定方法の手順に戻ります</w:t>
            </w:r>
            <w:r>
              <w:rPr>
                <w:rFonts w:ascii="Microsoft YaHei UI" w:eastAsia="Microsoft YaHei UI" w:hAnsi="Microsoft YaHei UI" w:cs="Microsoft YaHei UI" w:hint="eastAsia"/>
                <w:szCs w:val="24"/>
                <w:lang w:val="ja-JP"/>
              </w:rPr>
              <w:t>。</w:t>
            </w:r>
          </w:p>
        </w:tc>
      </w:tr>
      <w:tr w:rsidR="00000000" w14:paraId="75705AB7" w14:textId="77777777">
        <w:tc>
          <w:tcPr>
            <w:tcW w:w="660" w:type="dxa"/>
            <w:shd w:val="clear" w:color="auto" w:fill="F2F2F2" w:themeFill="background1" w:themeFillShade="F2"/>
          </w:tcPr>
          <w:p w14:paraId="34F471B1" w14:textId="77777777" w:rsidR="00000000" w:rsidRDefault="00E973B8">
            <w:pPr>
              <w:rPr>
                <w:noProof/>
                <w:sz w:val="2"/>
                <w:szCs w:val="24"/>
              </w:rPr>
            </w:pPr>
            <w:r>
              <w:rPr>
                <w:noProof/>
                <w:sz w:val="16"/>
                <w:szCs w:val="24"/>
              </w:rPr>
              <w:t xml:space="preserve">3006 </w:t>
            </w:r>
            <w:r>
              <w:rPr>
                <w:noProof/>
                <w:sz w:val="16"/>
              </w:rPr>
              <w:br/>
            </w:r>
            <w:r>
              <w:rPr>
                <w:noProof/>
                <w:sz w:val="2"/>
                <w:szCs w:val="24"/>
              </w:rPr>
              <w:t>1fe3eeae-f56d-44a0-a965-a</w:t>
            </w:r>
            <w:r>
              <w:rPr>
                <w:noProof/>
                <w:sz w:val="2"/>
                <w:szCs w:val="24"/>
              </w:rPr>
              <w:t>5549b3a7931</w:t>
            </w:r>
          </w:p>
        </w:tc>
        <w:tc>
          <w:tcPr>
            <w:tcW w:w="7407" w:type="dxa"/>
            <w:shd w:val="clear" w:color="auto" w:fill="F2F2F2" w:themeFill="background1" w:themeFillShade="F2"/>
          </w:tcPr>
          <w:p w14:paraId="20BA6FB1" w14:textId="77777777" w:rsidR="00000000" w:rsidRDefault="00E973B8">
            <w:pPr>
              <w:rPr>
                <w:noProof/>
                <w:szCs w:val="24"/>
              </w:rPr>
            </w:pPr>
            <w:r>
              <w:rPr>
                <w:noProof/>
                <w:szCs w:val="24"/>
              </w:rPr>
              <w:t xml:space="preserve">Copy the entire value in the </w:t>
            </w:r>
            <w:r>
              <w:rPr>
                <w:rStyle w:val="mqInternal"/>
                <w:noProof/>
                <w:szCs w:val="24"/>
              </w:rPr>
              <w:t>[1}</w:t>
            </w:r>
            <w:r>
              <w:rPr>
                <w:noProof/>
                <w:szCs w:val="24"/>
              </w:rPr>
              <w:t xml:space="preserve">X.509 Certificate </w:t>
            </w:r>
            <w:r>
              <w:rPr>
                <w:rStyle w:val="mqInternal"/>
                <w:noProof/>
                <w:szCs w:val="24"/>
              </w:rPr>
              <w:t>{2]</w:t>
            </w:r>
            <w:r>
              <w:rPr>
                <w:noProof/>
                <w:szCs w:val="24"/>
              </w:rPr>
              <w:t xml:space="preserve">field and paste it into the </w:t>
            </w:r>
            <w:r>
              <w:rPr>
                <w:rStyle w:val="mqInternal"/>
                <w:noProof/>
                <w:szCs w:val="24"/>
              </w:rPr>
              <w:t>[1}</w:t>
            </w:r>
            <w:r>
              <w:rPr>
                <w:noProof/>
                <w:szCs w:val="24"/>
              </w:rPr>
              <w:t>X.509 Certificate</w:t>
            </w:r>
            <w:r>
              <w:rPr>
                <w:rStyle w:val="mqInternal"/>
                <w:noProof/>
                <w:szCs w:val="24"/>
              </w:rPr>
              <w:t>{2]</w:t>
            </w:r>
            <w:r>
              <w:rPr>
                <w:noProof/>
                <w:szCs w:val="24"/>
              </w:rPr>
              <w:t xml:space="preserve"> field.</w:t>
            </w:r>
          </w:p>
        </w:tc>
        <w:tc>
          <w:tcPr>
            <w:tcW w:w="7407" w:type="dxa"/>
          </w:tcPr>
          <w:p w14:paraId="2B5BA25C"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フィールドの値全体をコピーし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X.509 </w:t>
            </w:r>
            <w:r>
              <w:rPr>
                <w:rFonts w:ascii="MS Gothic" w:eastAsia="MS Gothic" w:hint="eastAsia"/>
                <w:szCs w:val="24"/>
                <w:lang w:val="ja-JP"/>
              </w:rPr>
              <w:t>証明書</w:t>
            </w:r>
            <w:r>
              <w:rPr>
                <w:rStyle w:val="mqInternal"/>
                <w:noProof/>
                <w:szCs w:val="24"/>
                <w:lang w:val="ja-JP"/>
              </w:rPr>
              <w:t>{2]</w:t>
            </w:r>
            <w:r>
              <w:rPr>
                <w:szCs w:val="24"/>
                <w:lang w:val="ja-JP"/>
              </w:rPr>
              <w:t xml:space="preserve"> ] </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14:paraId="5415FC0D" w14:textId="77777777">
        <w:tc>
          <w:tcPr>
            <w:tcW w:w="660" w:type="dxa"/>
            <w:shd w:val="clear" w:color="auto" w:fill="F2F2F2" w:themeFill="background1" w:themeFillShade="F2"/>
          </w:tcPr>
          <w:p w14:paraId="725520A1" w14:textId="77777777" w:rsidR="00000000" w:rsidRDefault="00E973B8">
            <w:pPr>
              <w:rPr>
                <w:noProof/>
                <w:sz w:val="2"/>
                <w:szCs w:val="24"/>
              </w:rPr>
            </w:pPr>
            <w:r>
              <w:rPr>
                <w:noProof/>
                <w:sz w:val="16"/>
                <w:szCs w:val="24"/>
              </w:rPr>
              <w:t xml:space="preserve">3007 </w:t>
            </w:r>
            <w:r>
              <w:rPr>
                <w:noProof/>
                <w:sz w:val="16"/>
              </w:rPr>
              <w:br/>
            </w:r>
            <w:r>
              <w:rPr>
                <w:noProof/>
                <w:sz w:val="2"/>
                <w:szCs w:val="24"/>
              </w:rPr>
              <w:t>df5ec542-b63f-4424-bc96-25f9ca375d52</w:t>
            </w:r>
          </w:p>
        </w:tc>
        <w:tc>
          <w:tcPr>
            <w:tcW w:w="7407" w:type="dxa"/>
            <w:shd w:val="clear" w:color="auto" w:fill="F2F2F2" w:themeFill="background1" w:themeFillShade="F2"/>
          </w:tcPr>
          <w:p w14:paraId="46D1ADF5" w14:textId="77777777" w:rsidR="00000000" w:rsidRDefault="00E973B8">
            <w:pPr>
              <w:rPr>
                <w:noProof/>
                <w:szCs w:val="24"/>
              </w:rPr>
            </w:pPr>
            <w:r>
              <w:rPr>
                <w:noProof/>
                <w:szCs w:val="24"/>
              </w:rPr>
              <w:t xml:space="preserve">Make sure you include the </w:t>
            </w:r>
            <w:r>
              <w:rPr>
                <w:rStyle w:val="mqInternal"/>
                <w:noProof/>
                <w:szCs w:val="24"/>
              </w:rPr>
              <w:t>[1}</w:t>
            </w:r>
            <w:r>
              <w:rPr>
                <w:noProof/>
                <w:szCs w:val="24"/>
              </w:rPr>
              <w:t>BEGIN/END CERTIFICATE</w:t>
            </w:r>
            <w:r>
              <w:rPr>
                <w:rStyle w:val="mqInternal"/>
                <w:noProof/>
                <w:szCs w:val="24"/>
              </w:rPr>
              <w:t>{2]</w:t>
            </w:r>
            <w:r>
              <w:rPr>
                <w:noProof/>
                <w:szCs w:val="24"/>
              </w:rPr>
              <w:t xml:space="preserve"> lines.</w:t>
            </w:r>
          </w:p>
        </w:tc>
        <w:tc>
          <w:tcPr>
            <w:tcW w:w="7407" w:type="dxa"/>
          </w:tcPr>
          <w:p w14:paraId="750B7860" w14:textId="77777777" w:rsidR="00000000" w:rsidRDefault="00E973B8">
            <w:pPr>
              <w:rPr>
                <w:szCs w:val="24"/>
                <w:lang w:val="ja-JP"/>
              </w:rPr>
            </w:pPr>
            <w:r>
              <w:rPr>
                <w:rStyle w:val="mqInternal"/>
                <w:noProof/>
                <w:szCs w:val="24"/>
                <w:lang w:val="ja-JP"/>
              </w:rPr>
              <w:t>[1}</w:t>
            </w:r>
            <w:r>
              <w:rPr>
                <w:szCs w:val="24"/>
                <w:lang w:val="ja-JP"/>
              </w:rPr>
              <w:t xml:space="preserve"> BEGIN/END Certificate </w:t>
            </w:r>
            <w:r>
              <w:rPr>
                <w:rStyle w:val="mqInternal"/>
                <w:noProof/>
                <w:szCs w:val="24"/>
                <w:lang w:val="ja-JP"/>
              </w:rPr>
              <w:t>{2]</w:t>
            </w:r>
            <w:r>
              <w:rPr>
                <w:rFonts w:ascii="MS Gothic" w:eastAsia="MS Gothic" w:hint="eastAsia"/>
                <w:szCs w:val="24"/>
                <w:lang w:val="ja-JP"/>
              </w:rPr>
              <w:t>行を含めるようにしてください</w:t>
            </w:r>
            <w:r>
              <w:rPr>
                <w:rFonts w:ascii="Microsoft YaHei UI" w:eastAsia="Microsoft YaHei UI" w:hAnsi="Microsoft YaHei UI" w:cs="Microsoft YaHei UI" w:hint="eastAsia"/>
                <w:szCs w:val="24"/>
                <w:lang w:val="ja-JP"/>
              </w:rPr>
              <w:t>。</w:t>
            </w:r>
          </w:p>
        </w:tc>
      </w:tr>
      <w:tr w:rsidR="00000000" w14:paraId="40F645D3" w14:textId="77777777">
        <w:tc>
          <w:tcPr>
            <w:tcW w:w="660" w:type="dxa"/>
            <w:shd w:val="clear" w:color="auto" w:fill="F2F2F2" w:themeFill="background1" w:themeFillShade="F2"/>
          </w:tcPr>
          <w:p w14:paraId="6A735E41" w14:textId="77777777" w:rsidR="00000000" w:rsidRDefault="00E973B8">
            <w:pPr>
              <w:rPr>
                <w:noProof/>
                <w:sz w:val="2"/>
                <w:szCs w:val="24"/>
              </w:rPr>
            </w:pPr>
            <w:r>
              <w:rPr>
                <w:noProof/>
                <w:sz w:val="16"/>
                <w:szCs w:val="24"/>
              </w:rPr>
              <w:t xml:space="preserve">3008 </w:t>
            </w:r>
            <w:r>
              <w:rPr>
                <w:noProof/>
                <w:sz w:val="16"/>
              </w:rPr>
              <w:br/>
            </w:r>
            <w:r>
              <w:rPr>
                <w:noProof/>
                <w:sz w:val="2"/>
                <w:szCs w:val="24"/>
              </w:rPr>
              <w:t>dc3486a1-4c51-409c-890a-b47ab8951088</w:t>
            </w:r>
          </w:p>
        </w:tc>
        <w:tc>
          <w:tcPr>
            <w:tcW w:w="7407" w:type="dxa"/>
            <w:shd w:val="clear" w:color="auto" w:fill="F2F2F2" w:themeFill="background1" w:themeFillShade="F2"/>
          </w:tcPr>
          <w:p w14:paraId="66F3D427"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confirm that the profile was created.</w:t>
            </w:r>
          </w:p>
        </w:tc>
        <w:tc>
          <w:tcPr>
            <w:tcW w:w="7407" w:type="dxa"/>
          </w:tcPr>
          <w:p w14:paraId="331ED5A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rStyle w:val="mqInternal"/>
                <w:noProof/>
                <w:szCs w:val="24"/>
                <w:lang w:val="ja-JP"/>
              </w:rPr>
              <w:t>]</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プロファイルが作成されたことを確認します</w:t>
            </w:r>
            <w:r>
              <w:rPr>
                <w:rFonts w:ascii="Microsoft YaHei UI" w:eastAsia="Microsoft YaHei UI" w:hAnsi="Microsoft YaHei UI" w:cs="Microsoft YaHei UI" w:hint="eastAsia"/>
                <w:szCs w:val="24"/>
                <w:lang w:val="ja-JP"/>
              </w:rPr>
              <w:t>。</w:t>
            </w:r>
          </w:p>
        </w:tc>
      </w:tr>
      <w:tr w:rsidR="00000000" w14:paraId="4E623760" w14:textId="77777777">
        <w:tc>
          <w:tcPr>
            <w:tcW w:w="660" w:type="dxa"/>
            <w:shd w:val="clear" w:color="auto" w:fill="F2F2F2" w:themeFill="background1" w:themeFillShade="F2"/>
          </w:tcPr>
          <w:p w14:paraId="42E17C4E" w14:textId="77777777" w:rsidR="00000000" w:rsidRDefault="00E973B8">
            <w:pPr>
              <w:rPr>
                <w:noProof/>
                <w:sz w:val="2"/>
                <w:szCs w:val="24"/>
              </w:rPr>
            </w:pPr>
            <w:r>
              <w:rPr>
                <w:noProof/>
                <w:sz w:val="16"/>
                <w:szCs w:val="24"/>
              </w:rPr>
              <w:t xml:space="preserve">3009 </w:t>
            </w:r>
            <w:r>
              <w:rPr>
                <w:noProof/>
                <w:sz w:val="16"/>
              </w:rPr>
              <w:br/>
            </w:r>
            <w:r>
              <w:rPr>
                <w:noProof/>
                <w:sz w:val="2"/>
                <w:szCs w:val="24"/>
              </w:rPr>
              <w:t>2577bdfb-f14c-43ab-8f1f-352170bebbbf</w:t>
            </w:r>
          </w:p>
        </w:tc>
        <w:tc>
          <w:tcPr>
            <w:tcW w:w="7407" w:type="dxa"/>
            <w:shd w:val="clear" w:color="auto" w:fill="F2F2F2" w:themeFill="background1" w:themeFillShade="F2"/>
          </w:tcPr>
          <w:p w14:paraId="5F6A8F34" w14:textId="77777777" w:rsidR="00000000" w:rsidRDefault="00E973B8">
            <w:pPr>
              <w:rPr>
                <w:noProof/>
                <w:szCs w:val="24"/>
              </w:rPr>
            </w:pPr>
            <w:r>
              <w:rPr>
                <w:noProof/>
                <w:szCs w:val="24"/>
              </w:rPr>
              <w:t>Assigning group permissions</w:t>
            </w:r>
          </w:p>
        </w:tc>
        <w:tc>
          <w:tcPr>
            <w:tcW w:w="7407" w:type="dxa"/>
          </w:tcPr>
          <w:p w14:paraId="1604BA0D" w14:textId="77777777" w:rsidR="00000000" w:rsidRDefault="00E973B8">
            <w:pPr>
              <w:rPr>
                <w:szCs w:val="24"/>
                <w:lang w:val="ja-JP"/>
              </w:rPr>
            </w:pPr>
            <w:r>
              <w:rPr>
                <w:rFonts w:ascii="MS Gothic" w:eastAsia="MS Gothic" w:hint="eastAsia"/>
                <w:szCs w:val="24"/>
                <w:lang w:val="ja-JP"/>
              </w:rPr>
              <w:t>グループ権限の割り当て</w:t>
            </w:r>
          </w:p>
        </w:tc>
      </w:tr>
      <w:tr w:rsidR="00000000" w14:paraId="42177447" w14:textId="77777777">
        <w:tc>
          <w:tcPr>
            <w:tcW w:w="660" w:type="dxa"/>
            <w:shd w:val="clear" w:color="auto" w:fill="F2F2F2" w:themeFill="background1" w:themeFillShade="F2"/>
          </w:tcPr>
          <w:p w14:paraId="28F32FA0" w14:textId="77777777" w:rsidR="00000000" w:rsidRDefault="00E973B8">
            <w:pPr>
              <w:rPr>
                <w:noProof/>
                <w:sz w:val="2"/>
                <w:szCs w:val="24"/>
              </w:rPr>
            </w:pPr>
            <w:r>
              <w:rPr>
                <w:noProof/>
                <w:sz w:val="16"/>
                <w:szCs w:val="24"/>
              </w:rPr>
              <w:t xml:space="preserve">3010 </w:t>
            </w:r>
            <w:r>
              <w:rPr>
                <w:noProof/>
                <w:sz w:val="16"/>
              </w:rPr>
              <w:br/>
            </w:r>
            <w:r>
              <w:rPr>
                <w:noProof/>
                <w:sz w:val="2"/>
                <w:szCs w:val="24"/>
              </w:rPr>
              <w:t>b8e2451b-dbe4-444a-a506-097cef080372</w:t>
            </w:r>
          </w:p>
        </w:tc>
        <w:tc>
          <w:tcPr>
            <w:tcW w:w="7407" w:type="dxa"/>
            <w:shd w:val="clear" w:color="auto" w:fill="F2F2F2" w:themeFill="background1" w:themeFillShade="F2"/>
          </w:tcPr>
          <w:p w14:paraId="1476C71F" w14:textId="77777777" w:rsidR="00000000" w:rsidRDefault="00E973B8">
            <w:pPr>
              <w:rPr>
                <w:noProof/>
                <w:szCs w:val="24"/>
              </w:rPr>
            </w:pPr>
            <w:r>
              <w:rPr>
                <w:noProof/>
                <w:szCs w:val="24"/>
              </w:rPr>
              <w:t>The final step in Okta is to give all users in Okta access to the Brightcove Engage application</w:t>
            </w:r>
            <w:r>
              <w:rPr>
                <w:noProof/>
                <w:szCs w:val="24"/>
              </w:rPr>
              <w:t>.</w:t>
            </w:r>
          </w:p>
        </w:tc>
        <w:tc>
          <w:tcPr>
            <w:tcW w:w="7407" w:type="dxa"/>
          </w:tcPr>
          <w:p w14:paraId="2BC1BA5E" w14:textId="77777777" w:rsidR="00000000" w:rsidRDefault="00E973B8">
            <w:pPr>
              <w:rPr>
                <w:szCs w:val="24"/>
                <w:lang w:val="ja-JP"/>
              </w:rPr>
            </w:pPr>
            <w:r>
              <w:rPr>
                <w:szCs w:val="24"/>
                <w:lang w:val="ja-JP"/>
              </w:rPr>
              <w:t xml:space="preserve">Okta </w:t>
            </w:r>
            <w:r>
              <w:rPr>
                <w:rFonts w:ascii="MS Gothic" w:eastAsia="MS Gothic" w:hint="eastAsia"/>
                <w:szCs w:val="24"/>
                <w:lang w:val="ja-JP"/>
              </w:rPr>
              <w:t>の最後のステップは</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のすべてのユーザに</w:t>
            </w:r>
            <w:r>
              <w:rPr>
                <w:szCs w:val="24"/>
                <w:lang w:val="ja-JP"/>
              </w:rPr>
              <w:t xml:space="preserve"> Brightcove Engage </w:t>
            </w:r>
            <w:r>
              <w:rPr>
                <w:rFonts w:ascii="MS Gothic" w:eastAsia="MS Gothic" w:hint="eastAsia"/>
                <w:szCs w:val="24"/>
                <w:lang w:val="ja-JP"/>
              </w:rPr>
              <w:t>アプリケーションへのアクセス権を付与することです</w:t>
            </w:r>
            <w:r>
              <w:rPr>
                <w:rFonts w:ascii="Microsoft YaHei UI" w:eastAsia="Microsoft YaHei UI" w:hAnsi="Microsoft YaHei UI" w:cs="Microsoft YaHei UI" w:hint="eastAsia"/>
                <w:szCs w:val="24"/>
                <w:lang w:val="ja-JP"/>
              </w:rPr>
              <w:t>。</w:t>
            </w:r>
          </w:p>
        </w:tc>
      </w:tr>
      <w:tr w:rsidR="00000000" w14:paraId="43F844B9" w14:textId="77777777">
        <w:tc>
          <w:tcPr>
            <w:tcW w:w="660" w:type="dxa"/>
            <w:shd w:val="clear" w:color="auto" w:fill="F2F2F2" w:themeFill="background1" w:themeFillShade="F2"/>
          </w:tcPr>
          <w:p w14:paraId="18D49040" w14:textId="77777777" w:rsidR="00000000" w:rsidRDefault="00E973B8">
            <w:pPr>
              <w:rPr>
                <w:noProof/>
                <w:sz w:val="2"/>
                <w:szCs w:val="24"/>
              </w:rPr>
            </w:pPr>
            <w:r>
              <w:rPr>
                <w:noProof/>
                <w:sz w:val="16"/>
                <w:szCs w:val="24"/>
              </w:rPr>
              <w:lastRenderedPageBreak/>
              <w:t xml:space="preserve">3011 </w:t>
            </w:r>
            <w:r>
              <w:rPr>
                <w:noProof/>
                <w:sz w:val="16"/>
              </w:rPr>
              <w:br/>
            </w:r>
            <w:r>
              <w:rPr>
                <w:noProof/>
                <w:sz w:val="2"/>
                <w:szCs w:val="24"/>
              </w:rPr>
              <w:t>1a8d4587-a87c-4783-96ca-edf74e808017</w:t>
            </w:r>
          </w:p>
        </w:tc>
        <w:tc>
          <w:tcPr>
            <w:tcW w:w="7407" w:type="dxa"/>
            <w:shd w:val="clear" w:color="auto" w:fill="F2F2F2" w:themeFill="background1" w:themeFillShade="F2"/>
          </w:tcPr>
          <w:p w14:paraId="2DAEB387" w14:textId="77777777" w:rsidR="00000000" w:rsidRDefault="00E973B8">
            <w:pPr>
              <w:rPr>
                <w:noProof/>
                <w:szCs w:val="24"/>
              </w:rPr>
            </w:pPr>
            <w:r>
              <w:rPr>
                <w:noProof/>
                <w:szCs w:val="24"/>
              </w:rPr>
              <w:t>Return to the Okta Dashboard.</w:t>
            </w:r>
          </w:p>
        </w:tc>
        <w:tc>
          <w:tcPr>
            <w:tcW w:w="7407" w:type="dxa"/>
          </w:tcPr>
          <w:p w14:paraId="222A1870" w14:textId="77777777" w:rsidR="00000000" w:rsidRDefault="00E973B8">
            <w:pPr>
              <w:rPr>
                <w:szCs w:val="24"/>
                <w:lang w:val="ja-JP"/>
              </w:rPr>
            </w:pPr>
            <w:r>
              <w:rPr>
                <w:szCs w:val="24"/>
                <w:lang w:val="ja-JP"/>
              </w:rPr>
              <w:t xml:space="preserve">Okta </w:t>
            </w:r>
            <w:r>
              <w:rPr>
                <w:rFonts w:ascii="MS Gothic" w:eastAsia="MS Gothic" w:hint="eastAsia"/>
                <w:szCs w:val="24"/>
                <w:lang w:val="ja-JP"/>
              </w:rPr>
              <w:t>ダッシュボードに戻ります</w:t>
            </w:r>
            <w:r>
              <w:rPr>
                <w:rFonts w:ascii="Microsoft YaHei UI" w:eastAsia="Microsoft YaHei UI" w:hAnsi="Microsoft YaHei UI" w:cs="Microsoft YaHei UI" w:hint="eastAsia"/>
                <w:szCs w:val="24"/>
                <w:lang w:val="ja-JP"/>
              </w:rPr>
              <w:t>。</w:t>
            </w:r>
          </w:p>
        </w:tc>
      </w:tr>
      <w:tr w:rsidR="00000000" w14:paraId="3E0DB789" w14:textId="77777777">
        <w:tc>
          <w:tcPr>
            <w:tcW w:w="660" w:type="dxa"/>
            <w:shd w:val="clear" w:color="auto" w:fill="F2F2F2" w:themeFill="background1" w:themeFillShade="F2"/>
          </w:tcPr>
          <w:p w14:paraId="2671445A" w14:textId="77777777" w:rsidR="00000000" w:rsidRDefault="00E973B8">
            <w:pPr>
              <w:rPr>
                <w:noProof/>
                <w:sz w:val="2"/>
                <w:szCs w:val="24"/>
              </w:rPr>
            </w:pPr>
            <w:r>
              <w:rPr>
                <w:noProof/>
                <w:sz w:val="16"/>
                <w:szCs w:val="24"/>
              </w:rPr>
              <w:t xml:space="preserve">3012 </w:t>
            </w:r>
            <w:r>
              <w:rPr>
                <w:noProof/>
                <w:sz w:val="16"/>
              </w:rPr>
              <w:br/>
            </w:r>
            <w:r>
              <w:rPr>
                <w:noProof/>
                <w:sz w:val="2"/>
                <w:szCs w:val="24"/>
              </w:rPr>
              <w:t>02cd923c-dfeb-48df-8c95-c2e52c5b8e10</w:t>
            </w:r>
          </w:p>
        </w:tc>
        <w:tc>
          <w:tcPr>
            <w:tcW w:w="7407" w:type="dxa"/>
            <w:shd w:val="clear" w:color="auto" w:fill="F2F2F2" w:themeFill="background1" w:themeFillShade="F2"/>
          </w:tcPr>
          <w:p w14:paraId="6257EDAF" w14:textId="77777777" w:rsidR="00000000" w:rsidRDefault="00E973B8">
            <w:pPr>
              <w:rPr>
                <w:noProof/>
                <w:szCs w:val="24"/>
              </w:rPr>
            </w:pPr>
            <w:r>
              <w:rPr>
                <w:noProof/>
                <w:szCs w:val="24"/>
              </w:rPr>
              <w:t xml:space="preserve">For the Okta application you created, click the </w:t>
            </w:r>
            <w:r>
              <w:rPr>
                <w:rStyle w:val="mqInternal"/>
                <w:noProof/>
                <w:szCs w:val="24"/>
              </w:rPr>
              <w:t>[1}</w:t>
            </w:r>
            <w:r>
              <w:rPr>
                <w:noProof/>
                <w:szCs w:val="24"/>
              </w:rPr>
              <w:t>Assignments</w:t>
            </w:r>
            <w:r>
              <w:rPr>
                <w:rStyle w:val="mqInternal"/>
                <w:noProof/>
                <w:szCs w:val="24"/>
              </w:rPr>
              <w:t>{2]</w:t>
            </w:r>
            <w:r>
              <w:rPr>
                <w:noProof/>
                <w:szCs w:val="24"/>
              </w:rPr>
              <w:t xml:space="preserve"> tab.</w:t>
            </w:r>
          </w:p>
        </w:tc>
        <w:tc>
          <w:tcPr>
            <w:tcW w:w="7407" w:type="dxa"/>
          </w:tcPr>
          <w:p w14:paraId="62464D3B" w14:textId="77777777" w:rsidR="00000000" w:rsidRDefault="00E973B8">
            <w:pPr>
              <w:rPr>
                <w:szCs w:val="24"/>
                <w:lang w:val="ja-JP"/>
              </w:rPr>
            </w:pPr>
            <w:r>
              <w:rPr>
                <w:rFonts w:ascii="MS Gothic" w:eastAsia="MS Gothic" w:hint="eastAsia"/>
                <w:szCs w:val="24"/>
                <w:lang w:val="ja-JP"/>
              </w:rPr>
              <w:t>作成した</w:t>
            </w:r>
            <w:r>
              <w:rPr>
                <w:szCs w:val="24"/>
                <w:lang w:val="ja-JP"/>
              </w:rPr>
              <w:t xml:space="preserve"> Okta </w:t>
            </w:r>
            <w:r>
              <w:rPr>
                <w:rFonts w:ascii="MS Gothic" w:eastAsia="MS Gothic" w:hint="eastAsia"/>
                <w:szCs w:val="24"/>
                <w:lang w:val="ja-JP"/>
              </w:rPr>
              <w:t>アプリケーションで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割り当て</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59F36428" w14:textId="77777777">
        <w:tc>
          <w:tcPr>
            <w:tcW w:w="660" w:type="dxa"/>
            <w:shd w:val="clear" w:color="auto" w:fill="F2F2F2" w:themeFill="background1" w:themeFillShade="F2"/>
          </w:tcPr>
          <w:p w14:paraId="2F46DA36" w14:textId="77777777" w:rsidR="00000000" w:rsidRDefault="00E973B8">
            <w:pPr>
              <w:rPr>
                <w:noProof/>
                <w:sz w:val="2"/>
                <w:szCs w:val="24"/>
              </w:rPr>
            </w:pPr>
            <w:r>
              <w:rPr>
                <w:noProof/>
                <w:sz w:val="16"/>
                <w:szCs w:val="24"/>
              </w:rPr>
              <w:t xml:space="preserve">3013 </w:t>
            </w:r>
            <w:r>
              <w:rPr>
                <w:noProof/>
                <w:sz w:val="16"/>
              </w:rPr>
              <w:br/>
            </w:r>
            <w:r>
              <w:rPr>
                <w:noProof/>
                <w:sz w:val="2"/>
                <w:szCs w:val="24"/>
              </w:rPr>
              <w:t>077b88ab-b14e-4d10-a273-d474725aef8c</w:t>
            </w:r>
          </w:p>
        </w:tc>
        <w:tc>
          <w:tcPr>
            <w:tcW w:w="7407" w:type="dxa"/>
            <w:shd w:val="clear" w:color="auto" w:fill="F2F2F2" w:themeFill="background1" w:themeFillShade="F2"/>
          </w:tcPr>
          <w:p w14:paraId="4C2E227B" w14:textId="77777777" w:rsidR="00000000" w:rsidRDefault="00E973B8">
            <w:pPr>
              <w:rPr>
                <w:noProof/>
                <w:szCs w:val="24"/>
              </w:rPr>
            </w:pPr>
            <w:r>
              <w:rPr>
                <w:noProof/>
                <w:szCs w:val="24"/>
              </w:rPr>
              <w:t xml:space="preserve">Click </w:t>
            </w:r>
            <w:r>
              <w:rPr>
                <w:rStyle w:val="mqInternal"/>
                <w:noProof/>
                <w:szCs w:val="24"/>
              </w:rPr>
              <w:t>[1}</w:t>
            </w:r>
            <w:r>
              <w:rPr>
                <w:noProof/>
                <w:szCs w:val="24"/>
              </w:rPr>
              <w:t>Assign</w:t>
            </w:r>
            <w:r>
              <w:rPr>
                <w:rStyle w:val="mqInternal"/>
                <w:noProof/>
                <w:szCs w:val="24"/>
              </w:rPr>
              <w:t>{2]</w:t>
            </w:r>
            <w:r>
              <w:rPr>
                <w:noProof/>
                <w:szCs w:val="24"/>
              </w:rPr>
              <w:t xml:space="preserve"> &gt; </w:t>
            </w:r>
            <w:r>
              <w:rPr>
                <w:rStyle w:val="mqInternal"/>
                <w:noProof/>
                <w:szCs w:val="24"/>
              </w:rPr>
              <w:t>[1}</w:t>
            </w:r>
            <w:r>
              <w:rPr>
                <w:noProof/>
                <w:szCs w:val="24"/>
              </w:rPr>
              <w:t>Assign to Groups</w:t>
            </w:r>
            <w:r>
              <w:rPr>
                <w:rStyle w:val="mqInternal"/>
                <w:noProof/>
                <w:szCs w:val="24"/>
              </w:rPr>
              <w:t>{2]</w:t>
            </w:r>
            <w:r>
              <w:rPr>
                <w:noProof/>
                <w:szCs w:val="24"/>
              </w:rPr>
              <w:t>.</w:t>
            </w:r>
          </w:p>
        </w:tc>
        <w:tc>
          <w:tcPr>
            <w:tcW w:w="7407" w:type="dxa"/>
          </w:tcPr>
          <w:p w14:paraId="20EDB2D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割り当て</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グループに割り当て</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DECCAB" w14:textId="77777777">
        <w:tc>
          <w:tcPr>
            <w:tcW w:w="660" w:type="dxa"/>
            <w:shd w:val="clear" w:color="auto" w:fill="F2F2F2" w:themeFill="background1" w:themeFillShade="F2"/>
          </w:tcPr>
          <w:p w14:paraId="6956423F" w14:textId="77777777" w:rsidR="00000000" w:rsidRDefault="00E973B8">
            <w:pPr>
              <w:rPr>
                <w:noProof/>
                <w:sz w:val="2"/>
                <w:szCs w:val="24"/>
              </w:rPr>
            </w:pPr>
            <w:r>
              <w:rPr>
                <w:noProof/>
                <w:sz w:val="16"/>
                <w:szCs w:val="24"/>
              </w:rPr>
              <w:t xml:space="preserve">3014 </w:t>
            </w:r>
            <w:r>
              <w:rPr>
                <w:noProof/>
                <w:sz w:val="16"/>
              </w:rPr>
              <w:br/>
            </w:r>
            <w:r>
              <w:rPr>
                <w:noProof/>
                <w:sz w:val="2"/>
                <w:szCs w:val="24"/>
              </w:rPr>
              <w:t>0b44db97-38f7-409a-8ab7-3df4a112bc67</w:t>
            </w:r>
          </w:p>
        </w:tc>
        <w:tc>
          <w:tcPr>
            <w:tcW w:w="7407" w:type="dxa"/>
            <w:shd w:val="clear" w:color="auto" w:fill="F2F2F2" w:themeFill="background1" w:themeFillShade="F2"/>
          </w:tcPr>
          <w:p w14:paraId="2D38646C" w14:textId="77777777" w:rsidR="00000000" w:rsidRDefault="00E973B8">
            <w:pPr>
              <w:rPr>
                <w:noProof/>
                <w:szCs w:val="24"/>
              </w:rPr>
            </w:pPr>
            <w:r>
              <w:rPr>
                <w:noProof/>
                <w:szCs w:val="24"/>
              </w:rPr>
              <w:t xml:space="preserve">Click </w:t>
            </w:r>
            <w:r>
              <w:rPr>
                <w:rStyle w:val="mqInternal"/>
                <w:noProof/>
                <w:szCs w:val="24"/>
              </w:rPr>
              <w:t>[1}</w:t>
            </w:r>
            <w:r>
              <w:rPr>
                <w:noProof/>
                <w:szCs w:val="24"/>
              </w:rPr>
              <w:t>Assign</w:t>
            </w:r>
            <w:r>
              <w:rPr>
                <w:rStyle w:val="mqInternal"/>
                <w:noProof/>
                <w:szCs w:val="24"/>
              </w:rPr>
              <w:t>{2]</w:t>
            </w:r>
            <w:r>
              <w:rPr>
                <w:noProof/>
                <w:szCs w:val="24"/>
              </w:rPr>
              <w:t xml:space="preserve"> next to the </w:t>
            </w:r>
            <w:r>
              <w:rPr>
                <w:rStyle w:val="mqInternal"/>
                <w:noProof/>
                <w:szCs w:val="24"/>
              </w:rPr>
              <w:t>[1}</w:t>
            </w:r>
            <w:r>
              <w:rPr>
                <w:noProof/>
                <w:szCs w:val="24"/>
              </w:rPr>
              <w:t>Everyone</w:t>
            </w:r>
            <w:r>
              <w:rPr>
                <w:rStyle w:val="mqInternal"/>
                <w:noProof/>
                <w:szCs w:val="24"/>
              </w:rPr>
              <w:t>{2]</w:t>
            </w:r>
            <w:r>
              <w:rPr>
                <w:noProof/>
                <w:szCs w:val="24"/>
              </w:rPr>
              <w:t xml:space="preserve"> group and then click </w:t>
            </w:r>
            <w:r>
              <w:rPr>
                <w:rStyle w:val="mqInternal"/>
                <w:noProof/>
                <w:szCs w:val="24"/>
              </w:rPr>
              <w:t>[1}</w:t>
            </w:r>
            <w:r>
              <w:rPr>
                <w:noProof/>
                <w:szCs w:val="24"/>
              </w:rPr>
              <w:t>Done</w:t>
            </w:r>
            <w:r>
              <w:rPr>
                <w:rStyle w:val="mqInternal"/>
                <w:noProof/>
                <w:szCs w:val="24"/>
              </w:rPr>
              <w:t>{2]</w:t>
            </w:r>
            <w:r>
              <w:rPr>
                <w:noProof/>
                <w:szCs w:val="24"/>
              </w:rPr>
              <w:t>.</w:t>
            </w:r>
          </w:p>
        </w:tc>
        <w:tc>
          <w:tcPr>
            <w:tcW w:w="7407" w:type="dxa"/>
          </w:tcPr>
          <w:p w14:paraId="67714E89"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割当</w:t>
            </w:r>
            <w:r>
              <w:rPr>
                <w:rStyle w:val="mqInternal"/>
                <w:noProof/>
                <w:szCs w:val="24"/>
                <w:lang w:val="ja-JP"/>
              </w:rPr>
              <w:t>{2]</w:t>
            </w:r>
            <w:r>
              <w:rPr>
                <w:rFonts w:ascii="MS Gothic" w:eastAsia="MS Gothic" w:hint="eastAsia"/>
                <w:szCs w:val="24"/>
                <w:lang w:val="ja-JP"/>
              </w:rPr>
              <w:t>のそばに</w:t>
            </w:r>
            <w:r>
              <w:rPr>
                <w:rStyle w:val="mqInternal"/>
                <w:noProof/>
                <w:szCs w:val="24"/>
                <w:lang w:val="ja-JP"/>
              </w:rPr>
              <w:t>[1}</w:t>
            </w:r>
            <w:r>
              <w:rPr>
                <w:rFonts w:ascii="MS Gothic" w:eastAsia="MS Gothic" w:hint="eastAsia"/>
                <w:szCs w:val="24"/>
                <w:lang w:val="ja-JP"/>
              </w:rPr>
              <w:t>みんな</w:t>
            </w:r>
            <w:r>
              <w:rPr>
                <w:rStyle w:val="mqInternal"/>
                <w:noProof/>
                <w:szCs w:val="24"/>
                <w:lang w:val="ja-JP"/>
              </w:rPr>
              <w:t>{2]</w:t>
            </w:r>
            <w:r>
              <w:rPr>
                <w:rFonts w:ascii="MS Gothic" w:eastAsia="MS Gothic" w:hint="eastAsia"/>
                <w:szCs w:val="24"/>
                <w:lang w:val="ja-JP"/>
              </w:rPr>
              <w:t>グループ化してからクリック</w:t>
            </w:r>
            <w:r>
              <w:rPr>
                <w:rStyle w:val="mqInternal"/>
                <w:noProof/>
                <w:szCs w:val="24"/>
                <w:lang w:val="ja-JP"/>
              </w:rPr>
              <w:t>[1}</w:t>
            </w:r>
            <w:r>
              <w:rPr>
                <w:rFonts w:ascii="MS Gothic" w:eastAsia="MS Gothic" w:hint="eastAsia"/>
                <w:szCs w:val="24"/>
                <w:lang w:val="ja-JP"/>
              </w:rPr>
              <w:t>終わり</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CF0BD5" w14:textId="77777777">
        <w:tc>
          <w:tcPr>
            <w:tcW w:w="660" w:type="dxa"/>
            <w:shd w:val="clear" w:color="auto" w:fill="F2F2F2" w:themeFill="background1" w:themeFillShade="F2"/>
          </w:tcPr>
          <w:p w14:paraId="7E5E6900" w14:textId="77777777" w:rsidR="00000000" w:rsidRDefault="00E973B8">
            <w:pPr>
              <w:rPr>
                <w:noProof/>
                <w:sz w:val="2"/>
                <w:szCs w:val="24"/>
              </w:rPr>
            </w:pPr>
            <w:r>
              <w:rPr>
                <w:noProof/>
                <w:sz w:val="16"/>
                <w:szCs w:val="24"/>
              </w:rPr>
              <w:t xml:space="preserve">3015 </w:t>
            </w:r>
            <w:r>
              <w:rPr>
                <w:noProof/>
                <w:sz w:val="16"/>
              </w:rPr>
              <w:br/>
            </w:r>
            <w:r>
              <w:rPr>
                <w:noProof/>
                <w:sz w:val="2"/>
                <w:szCs w:val="24"/>
              </w:rPr>
              <w:t>eefa8258-1044-4bc8-a5a3-aecc95ef85c4</w:t>
            </w:r>
          </w:p>
        </w:tc>
        <w:tc>
          <w:tcPr>
            <w:tcW w:w="7407" w:type="dxa"/>
            <w:shd w:val="clear" w:color="auto" w:fill="F2F2F2" w:themeFill="background1" w:themeFillShade="F2"/>
          </w:tcPr>
          <w:p w14:paraId="06EF1DA4" w14:textId="77777777" w:rsidR="00000000" w:rsidRDefault="00E973B8">
            <w:pPr>
              <w:rPr>
                <w:noProof/>
                <w:szCs w:val="24"/>
              </w:rPr>
            </w:pPr>
            <w:r>
              <w:rPr>
                <w:noProof/>
                <w:szCs w:val="24"/>
              </w:rPr>
              <w:t>Assign the Access Control Profile to an experience</w:t>
            </w:r>
          </w:p>
        </w:tc>
        <w:tc>
          <w:tcPr>
            <w:tcW w:w="7407" w:type="dxa"/>
          </w:tcPr>
          <w:p w14:paraId="1E50C62A" w14:textId="77777777" w:rsidR="00000000" w:rsidRDefault="00E973B8">
            <w:pPr>
              <w:rPr>
                <w:szCs w:val="24"/>
                <w:lang w:val="ja-JP"/>
              </w:rPr>
            </w:pPr>
            <w:r>
              <w:rPr>
                <w:rFonts w:ascii="MS Gothic" w:eastAsia="MS Gothic" w:hint="eastAsia"/>
                <w:szCs w:val="24"/>
                <w:lang w:val="ja-JP"/>
              </w:rPr>
              <w:t>エクスペリエンスにアクセスコントロールプロファイルを割り当てる</w:t>
            </w:r>
          </w:p>
        </w:tc>
      </w:tr>
      <w:tr w:rsidR="00000000" w14:paraId="69C05A50" w14:textId="77777777">
        <w:tc>
          <w:tcPr>
            <w:tcW w:w="660" w:type="dxa"/>
            <w:shd w:val="clear" w:color="auto" w:fill="F2F2F2" w:themeFill="background1" w:themeFillShade="F2"/>
          </w:tcPr>
          <w:p w14:paraId="7105A44C" w14:textId="77777777" w:rsidR="00000000" w:rsidRDefault="00E973B8">
            <w:pPr>
              <w:rPr>
                <w:noProof/>
                <w:sz w:val="2"/>
                <w:szCs w:val="24"/>
              </w:rPr>
            </w:pPr>
            <w:r>
              <w:rPr>
                <w:noProof/>
                <w:sz w:val="16"/>
                <w:szCs w:val="24"/>
              </w:rPr>
              <w:t xml:space="preserve">3016 </w:t>
            </w:r>
            <w:r>
              <w:rPr>
                <w:noProof/>
                <w:sz w:val="16"/>
              </w:rPr>
              <w:br/>
            </w:r>
            <w:r>
              <w:rPr>
                <w:noProof/>
                <w:sz w:val="2"/>
                <w:szCs w:val="24"/>
              </w:rPr>
              <w:t>3b3adc07-729d-4e53-a677-958d5cda8efe</w:t>
            </w:r>
          </w:p>
        </w:tc>
        <w:tc>
          <w:tcPr>
            <w:tcW w:w="7407" w:type="dxa"/>
            <w:shd w:val="clear" w:color="auto" w:fill="F2F2F2" w:themeFill="background1" w:themeFillShade="F2"/>
          </w:tcPr>
          <w:p w14:paraId="007CE11D" w14:textId="77777777" w:rsidR="00000000" w:rsidRDefault="00E973B8">
            <w:pPr>
              <w:rPr>
                <w:noProof/>
                <w:szCs w:val="24"/>
              </w:rPr>
            </w:pPr>
            <w:r>
              <w:rPr>
                <w:noProof/>
                <w:szCs w:val="24"/>
              </w:rPr>
              <w:t>The last step is to assign the Access Control Profile that was created to the experience(s) you want to secure.</w:t>
            </w:r>
          </w:p>
        </w:tc>
        <w:tc>
          <w:tcPr>
            <w:tcW w:w="7407" w:type="dxa"/>
          </w:tcPr>
          <w:p w14:paraId="51D4BF6B" w14:textId="77777777" w:rsidR="00000000" w:rsidRDefault="00E973B8">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保護するエクスペリエ</w:t>
            </w:r>
            <w:r>
              <w:rPr>
                <w:rFonts w:ascii="MS Gothic" w:eastAsia="MS Gothic" w:hint="eastAsia"/>
                <w:szCs w:val="24"/>
                <w:lang w:val="ja-JP"/>
              </w:rPr>
              <w:t>ンスに作成されたアクセス制御プロファイルを割り当てることです</w:t>
            </w:r>
            <w:r>
              <w:rPr>
                <w:rFonts w:ascii="Microsoft YaHei UI" w:eastAsia="Microsoft YaHei UI" w:hAnsi="Microsoft YaHei UI" w:cs="Microsoft YaHei UI" w:hint="eastAsia"/>
                <w:szCs w:val="24"/>
                <w:lang w:val="ja-JP"/>
              </w:rPr>
              <w:t>。</w:t>
            </w:r>
          </w:p>
        </w:tc>
      </w:tr>
      <w:tr w:rsidR="00000000" w14:paraId="0B7CBBC9" w14:textId="77777777">
        <w:tc>
          <w:tcPr>
            <w:tcW w:w="660" w:type="dxa"/>
            <w:shd w:val="clear" w:color="auto" w:fill="F2F2F2" w:themeFill="background1" w:themeFillShade="F2"/>
          </w:tcPr>
          <w:p w14:paraId="1355B0B1" w14:textId="77777777" w:rsidR="00000000" w:rsidRDefault="00E973B8">
            <w:pPr>
              <w:rPr>
                <w:noProof/>
                <w:sz w:val="2"/>
                <w:szCs w:val="24"/>
              </w:rPr>
            </w:pPr>
            <w:r>
              <w:rPr>
                <w:noProof/>
                <w:sz w:val="16"/>
                <w:szCs w:val="24"/>
              </w:rPr>
              <w:t xml:space="preserve">3017 </w:t>
            </w:r>
            <w:r>
              <w:rPr>
                <w:noProof/>
                <w:sz w:val="16"/>
              </w:rPr>
              <w:br/>
            </w:r>
            <w:r>
              <w:rPr>
                <w:noProof/>
                <w:sz w:val="2"/>
                <w:szCs w:val="24"/>
              </w:rPr>
              <w:t>35a5b152-90f8-4a66-94e9-dc0f246a3833</w:t>
            </w:r>
          </w:p>
        </w:tc>
        <w:tc>
          <w:tcPr>
            <w:tcW w:w="7407" w:type="dxa"/>
            <w:shd w:val="clear" w:color="auto" w:fill="F2F2F2" w:themeFill="background1" w:themeFillShade="F2"/>
          </w:tcPr>
          <w:p w14:paraId="596832EB" w14:textId="77777777" w:rsidR="00000000" w:rsidRDefault="00E973B8">
            <w:pPr>
              <w:rPr>
                <w:noProof/>
                <w:szCs w:val="24"/>
              </w:rPr>
            </w:pPr>
            <w:r>
              <w:rPr>
                <w:noProof/>
                <w:szCs w:val="24"/>
              </w:rPr>
              <w:t>Return to Brightcove Engage.</w:t>
            </w:r>
          </w:p>
        </w:tc>
        <w:tc>
          <w:tcPr>
            <w:tcW w:w="7407" w:type="dxa"/>
          </w:tcPr>
          <w:p w14:paraId="0D763931" w14:textId="77777777" w:rsidR="00000000" w:rsidRDefault="00E973B8">
            <w:pPr>
              <w:rPr>
                <w:szCs w:val="24"/>
                <w:lang w:val="ja-JP"/>
              </w:rPr>
            </w:pPr>
            <w:r>
              <w:rPr>
                <w:rFonts w:ascii="MS Gothic" w:eastAsia="MS Gothic" w:hint="eastAsia"/>
                <w:szCs w:val="24"/>
                <w:lang w:val="ja-JP"/>
              </w:rPr>
              <w:t>ブライトコーブ・エンゲージ</w:t>
            </w:r>
            <w:r>
              <w:rPr>
                <w:rFonts w:ascii="Microsoft YaHei UI" w:eastAsia="Microsoft YaHei UI" w:hAnsi="Microsoft YaHei UI" w:cs="Microsoft YaHei UI" w:hint="eastAsia"/>
                <w:szCs w:val="24"/>
                <w:lang w:val="ja-JP"/>
              </w:rPr>
              <w:t>。</w:t>
            </w:r>
          </w:p>
        </w:tc>
      </w:tr>
      <w:tr w:rsidR="00000000" w14:paraId="79375F85" w14:textId="77777777">
        <w:tc>
          <w:tcPr>
            <w:tcW w:w="660" w:type="dxa"/>
            <w:shd w:val="clear" w:color="auto" w:fill="F2F2F2" w:themeFill="background1" w:themeFillShade="F2"/>
          </w:tcPr>
          <w:p w14:paraId="4B3CBD39" w14:textId="77777777" w:rsidR="00000000" w:rsidRDefault="00E973B8">
            <w:pPr>
              <w:rPr>
                <w:noProof/>
                <w:sz w:val="2"/>
                <w:szCs w:val="24"/>
              </w:rPr>
            </w:pPr>
            <w:r>
              <w:rPr>
                <w:noProof/>
                <w:sz w:val="16"/>
                <w:szCs w:val="24"/>
              </w:rPr>
              <w:t xml:space="preserve">3018 </w:t>
            </w:r>
            <w:r>
              <w:rPr>
                <w:noProof/>
                <w:sz w:val="16"/>
              </w:rPr>
              <w:br/>
            </w:r>
            <w:r>
              <w:rPr>
                <w:noProof/>
                <w:sz w:val="2"/>
                <w:szCs w:val="24"/>
              </w:rPr>
              <w:t>e095a3bd-fcf2-497e-8f7d-bdf79eaaad7f</w:t>
            </w:r>
          </w:p>
        </w:tc>
        <w:tc>
          <w:tcPr>
            <w:tcW w:w="7407" w:type="dxa"/>
            <w:shd w:val="clear" w:color="auto" w:fill="F2F2F2" w:themeFill="background1" w:themeFillShade="F2"/>
          </w:tcPr>
          <w:p w14:paraId="74341E2D" w14:textId="77777777" w:rsidR="00000000" w:rsidRDefault="00E973B8">
            <w:pPr>
              <w:rPr>
                <w:noProof/>
                <w:szCs w:val="24"/>
              </w:rPr>
            </w:pPr>
            <w:r>
              <w:rPr>
                <w:noProof/>
                <w:szCs w:val="24"/>
              </w:rPr>
              <w:t>Edit the experience you want to secure.</w:t>
            </w:r>
          </w:p>
        </w:tc>
        <w:tc>
          <w:tcPr>
            <w:tcW w:w="7407" w:type="dxa"/>
          </w:tcPr>
          <w:p w14:paraId="0E76A8D3" w14:textId="77777777" w:rsidR="00000000" w:rsidRDefault="00E973B8">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14:paraId="023190FE" w14:textId="77777777">
        <w:tc>
          <w:tcPr>
            <w:tcW w:w="660" w:type="dxa"/>
            <w:shd w:val="clear" w:color="auto" w:fill="F2F2F2" w:themeFill="background1" w:themeFillShade="F2"/>
          </w:tcPr>
          <w:p w14:paraId="5C586C59" w14:textId="77777777" w:rsidR="00000000" w:rsidRDefault="00E973B8">
            <w:pPr>
              <w:rPr>
                <w:noProof/>
                <w:sz w:val="2"/>
                <w:szCs w:val="24"/>
              </w:rPr>
            </w:pPr>
            <w:r>
              <w:rPr>
                <w:noProof/>
                <w:sz w:val="16"/>
                <w:szCs w:val="24"/>
              </w:rPr>
              <w:t xml:space="preserve">3019 </w:t>
            </w:r>
            <w:r>
              <w:rPr>
                <w:noProof/>
                <w:sz w:val="16"/>
              </w:rPr>
              <w:br/>
            </w:r>
            <w:r>
              <w:rPr>
                <w:noProof/>
                <w:sz w:val="2"/>
                <w:szCs w:val="24"/>
              </w:rPr>
              <w:t>2db37692-1395-4e02-94dc-f58244a7bd25</w:t>
            </w:r>
          </w:p>
        </w:tc>
        <w:tc>
          <w:tcPr>
            <w:tcW w:w="7407" w:type="dxa"/>
            <w:shd w:val="clear" w:color="auto" w:fill="F2F2F2" w:themeFill="background1" w:themeFillShade="F2"/>
          </w:tcPr>
          <w:p w14:paraId="47417610"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ACCESS CONTROL</w:t>
            </w:r>
            <w:r>
              <w:rPr>
                <w:rStyle w:val="mqInternal"/>
                <w:noProof/>
                <w:szCs w:val="24"/>
              </w:rPr>
              <w:t>{2]</w:t>
            </w:r>
            <w:r>
              <w:rPr>
                <w:noProof/>
                <w:szCs w:val="24"/>
              </w:rPr>
              <w:t>.</w:t>
            </w:r>
          </w:p>
        </w:tc>
        <w:tc>
          <w:tcPr>
            <w:tcW w:w="7407" w:type="dxa"/>
          </w:tcPr>
          <w:p w14:paraId="355B1496"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1BE53B" w14:textId="77777777">
        <w:tc>
          <w:tcPr>
            <w:tcW w:w="660" w:type="dxa"/>
            <w:shd w:val="clear" w:color="auto" w:fill="F2F2F2" w:themeFill="background1" w:themeFillShade="F2"/>
          </w:tcPr>
          <w:p w14:paraId="4294133A" w14:textId="77777777" w:rsidR="00000000" w:rsidRDefault="00E973B8">
            <w:pPr>
              <w:rPr>
                <w:noProof/>
                <w:sz w:val="2"/>
                <w:szCs w:val="24"/>
              </w:rPr>
            </w:pPr>
            <w:r>
              <w:rPr>
                <w:noProof/>
                <w:sz w:val="16"/>
                <w:szCs w:val="24"/>
              </w:rPr>
              <w:t xml:space="preserve">3020 </w:t>
            </w:r>
            <w:r>
              <w:rPr>
                <w:noProof/>
                <w:sz w:val="16"/>
              </w:rPr>
              <w:br/>
            </w:r>
            <w:r>
              <w:rPr>
                <w:noProof/>
                <w:sz w:val="2"/>
                <w:szCs w:val="24"/>
              </w:rPr>
              <w:t>1af079fd-e15b-4ecf-a56c-78481c514968</w:t>
            </w:r>
          </w:p>
        </w:tc>
        <w:tc>
          <w:tcPr>
            <w:tcW w:w="7407" w:type="dxa"/>
            <w:shd w:val="clear" w:color="auto" w:fill="F2F2F2" w:themeFill="background1" w:themeFillShade="F2"/>
          </w:tcPr>
          <w:p w14:paraId="45B25F54" w14:textId="77777777" w:rsidR="00000000" w:rsidRDefault="00E973B8">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Okta SSO configuration.</w:t>
            </w:r>
          </w:p>
        </w:tc>
        <w:tc>
          <w:tcPr>
            <w:tcW w:w="7407" w:type="dxa"/>
          </w:tcPr>
          <w:p w14:paraId="67000064" w14:textId="77777777" w:rsidR="00000000" w:rsidRDefault="00E973B8">
            <w:pPr>
              <w:rPr>
                <w:szCs w:val="24"/>
                <w:lang w:val="ja-JP"/>
              </w:rPr>
            </w:pPr>
            <w:r>
              <w:rPr>
                <w:szCs w:val="24"/>
                <w:lang w:val="ja-JP"/>
              </w:rPr>
              <w:t xml:space="preserve">Okta SSO </w:t>
            </w:r>
            <w:r>
              <w:rPr>
                <w:rStyle w:val="mqInternal"/>
                <w:noProof/>
                <w:szCs w:val="24"/>
                <w:lang w:val="ja-JP"/>
              </w:rPr>
              <w:t>[1}</w:t>
            </w:r>
            <w:r>
              <w:rPr>
                <w:rFonts w:ascii="MS Gothic" w:eastAsia="MS Gothic" w:hint="eastAsia"/>
                <w:szCs w:val="24"/>
                <w:lang w:val="ja-JP"/>
              </w:rPr>
              <w:t>設定に関連付けられているアクセス制御プロファイルを選択します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684DB6" w14:textId="77777777">
        <w:tc>
          <w:tcPr>
            <w:tcW w:w="660" w:type="dxa"/>
            <w:shd w:val="clear" w:color="auto" w:fill="F2F2F2" w:themeFill="background1" w:themeFillShade="F2"/>
          </w:tcPr>
          <w:p w14:paraId="7735C74C" w14:textId="77777777" w:rsidR="00000000" w:rsidRDefault="00E973B8">
            <w:pPr>
              <w:rPr>
                <w:noProof/>
                <w:sz w:val="2"/>
                <w:szCs w:val="24"/>
              </w:rPr>
            </w:pPr>
            <w:r>
              <w:rPr>
                <w:noProof/>
                <w:sz w:val="16"/>
                <w:szCs w:val="24"/>
              </w:rPr>
              <w:t xml:space="preserve">3021 </w:t>
            </w:r>
            <w:r>
              <w:rPr>
                <w:noProof/>
                <w:sz w:val="16"/>
              </w:rPr>
              <w:br/>
            </w:r>
            <w:r>
              <w:rPr>
                <w:noProof/>
                <w:sz w:val="2"/>
                <w:szCs w:val="24"/>
              </w:rPr>
              <w:t>4cffaca5-eafd-43be-902b-a229f7791075</w:t>
            </w:r>
          </w:p>
        </w:tc>
        <w:tc>
          <w:tcPr>
            <w:tcW w:w="7407" w:type="dxa"/>
            <w:shd w:val="clear" w:color="auto" w:fill="F2F2F2" w:themeFill="background1" w:themeFillShade="F2"/>
          </w:tcPr>
          <w:p w14:paraId="652B97A8"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465FB58"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DF0B0A5" w14:textId="77777777">
        <w:tc>
          <w:tcPr>
            <w:tcW w:w="660" w:type="dxa"/>
            <w:shd w:val="clear" w:color="auto" w:fill="F2F2F2" w:themeFill="background1" w:themeFillShade="F2"/>
          </w:tcPr>
          <w:p w14:paraId="277A2ACA" w14:textId="77777777" w:rsidR="00000000" w:rsidRDefault="00E973B8">
            <w:pPr>
              <w:rPr>
                <w:noProof/>
                <w:sz w:val="2"/>
                <w:szCs w:val="24"/>
              </w:rPr>
            </w:pPr>
            <w:r>
              <w:rPr>
                <w:noProof/>
                <w:sz w:val="16"/>
                <w:szCs w:val="24"/>
              </w:rPr>
              <w:t xml:space="preserve">3022 </w:t>
            </w:r>
            <w:r>
              <w:rPr>
                <w:noProof/>
                <w:sz w:val="16"/>
              </w:rPr>
              <w:br/>
            </w:r>
            <w:r>
              <w:rPr>
                <w:noProof/>
                <w:sz w:val="2"/>
                <w:szCs w:val="24"/>
              </w:rPr>
              <w:t>91d6654f-9573-4f3c-8034-615897037e26</w:t>
            </w:r>
          </w:p>
        </w:tc>
        <w:tc>
          <w:tcPr>
            <w:tcW w:w="7407" w:type="dxa"/>
            <w:shd w:val="clear" w:color="auto" w:fill="F2F2F2" w:themeFill="background1" w:themeFillShade="F2"/>
          </w:tcPr>
          <w:p w14:paraId="14C861E6" w14:textId="77777777" w:rsidR="00000000" w:rsidRDefault="00E973B8">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14:paraId="6660783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14:paraId="44BA9834" w14:textId="77777777">
        <w:tc>
          <w:tcPr>
            <w:tcW w:w="660" w:type="dxa"/>
            <w:shd w:val="clear" w:color="auto" w:fill="F2F2F2" w:themeFill="background1" w:themeFillShade="F2"/>
          </w:tcPr>
          <w:p w14:paraId="35B57B8A" w14:textId="77777777" w:rsidR="00000000" w:rsidRDefault="00E973B8">
            <w:pPr>
              <w:rPr>
                <w:noProof/>
                <w:sz w:val="2"/>
                <w:szCs w:val="24"/>
              </w:rPr>
            </w:pPr>
            <w:r>
              <w:rPr>
                <w:noProof/>
                <w:sz w:val="16"/>
                <w:szCs w:val="24"/>
              </w:rPr>
              <w:t xml:space="preserve">3023 </w:t>
            </w:r>
            <w:r>
              <w:rPr>
                <w:noProof/>
                <w:sz w:val="16"/>
              </w:rPr>
              <w:br/>
            </w:r>
            <w:r>
              <w:rPr>
                <w:noProof/>
                <w:sz w:val="2"/>
                <w:szCs w:val="24"/>
              </w:rPr>
              <w:t>1412650f-1962-4932-964d-89d87280ca2d</w:t>
            </w:r>
          </w:p>
        </w:tc>
        <w:tc>
          <w:tcPr>
            <w:tcW w:w="7407" w:type="dxa"/>
            <w:shd w:val="clear" w:color="auto" w:fill="F2F2F2" w:themeFill="background1" w:themeFillShade="F2"/>
          </w:tcPr>
          <w:p w14:paraId="0E512F8F" w14:textId="77777777" w:rsidR="00000000" w:rsidRDefault="00E973B8">
            <w:pPr>
              <w:rPr>
                <w:noProof/>
                <w:szCs w:val="24"/>
              </w:rPr>
            </w:pPr>
            <w:r>
              <w:rPr>
                <w:noProof/>
                <w:szCs w:val="24"/>
              </w:rPr>
              <w:t>When you access the experience, you should be prompted by Okta to login.</w:t>
            </w:r>
          </w:p>
        </w:tc>
        <w:tc>
          <w:tcPr>
            <w:tcW w:w="7407" w:type="dxa"/>
          </w:tcPr>
          <w:p w14:paraId="5B9A2CEE" w14:textId="77777777" w:rsidR="00000000" w:rsidRDefault="00E973B8">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Okta </w:t>
            </w:r>
            <w:r>
              <w:rPr>
                <w:rFonts w:ascii="MS Gothic" w:eastAsia="MS Gothic" w:hint="eastAsia"/>
                <w:szCs w:val="24"/>
                <w:lang w:val="ja-JP"/>
              </w:rPr>
              <w:t>からログインするように求められます</w:t>
            </w:r>
            <w:r>
              <w:rPr>
                <w:rFonts w:ascii="Microsoft YaHei UI" w:eastAsia="Microsoft YaHei UI" w:hAnsi="Microsoft YaHei UI" w:cs="Microsoft YaHei UI" w:hint="eastAsia"/>
                <w:szCs w:val="24"/>
                <w:lang w:val="ja-JP"/>
              </w:rPr>
              <w:t>。</w:t>
            </w:r>
          </w:p>
        </w:tc>
      </w:tr>
      <w:tr w:rsidR="00000000" w14:paraId="70C26745" w14:textId="77777777">
        <w:tc>
          <w:tcPr>
            <w:tcW w:w="660" w:type="dxa"/>
            <w:shd w:val="clear" w:color="auto" w:fill="F2F2F2" w:themeFill="background1" w:themeFillShade="F2"/>
          </w:tcPr>
          <w:p w14:paraId="456DD264" w14:textId="77777777" w:rsidR="00000000" w:rsidRDefault="00E973B8">
            <w:pPr>
              <w:rPr>
                <w:noProof/>
                <w:sz w:val="2"/>
                <w:szCs w:val="24"/>
              </w:rPr>
            </w:pPr>
            <w:r>
              <w:rPr>
                <w:noProof/>
                <w:sz w:val="16"/>
                <w:szCs w:val="24"/>
              </w:rPr>
              <w:t xml:space="preserve">3024 </w:t>
            </w:r>
            <w:r>
              <w:rPr>
                <w:noProof/>
                <w:sz w:val="16"/>
              </w:rPr>
              <w:br/>
            </w:r>
            <w:r>
              <w:rPr>
                <w:noProof/>
                <w:sz w:val="2"/>
                <w:szCs w:val="24"/>
              </w:rPr>
              <w:t>dc</w:t>
            </w:r>
            <w:r>
              <w:rPr>
                <w:noProof/>
                <w:sz w:val="2"/>
                <w:szCs w:val="24"/>
              </w:rPr>
              <w:t>d34bd9-5747-4a0b-8e70-7a01a4189075</w:t>
            </w:r>
          </w:p>
        </w:tc>
        <w:tc>
          <w:tcPr>
            <w:tcW w:w="7407" w:type="dxa"/>
            <w:shd w:val="clear" w:color="auto" w:fill="F2F2F2" w:themeFill="background1" w:themeFillShade="F2"/>
          </w:tcPr>
          <w:p w14:paraId="212D1574" w14:textId="77777777" w:rsidR="00000000" w:rsidRDefault="00E973B8">
            <w:pPr>
              <w:rPr>
                <w:noProof/>
                <w:szCs w:val="24"/>
              </w:rPr>
            </w:pPr>
            <w:r>
              <w:rPr>
                <w:noProof/>
                <w:szCs w:val="24"/>
              </w:rPr>
              <w:t>The following image is when trying to access a Mobile App Experience.</w:t>
            </w:r>
          </w:p>
        </w:tc>
        <w:tc>
          <w:tcPr>
            <w:tcW w:w="7407" w:type="dxa"/>
          </w:tcPr>
          <w:p w14:paraId="599CD5C9" w14:textId="77777777" w:rsidR="00000000" w:rsidRDefault="00E973B8">
            <w:pPr>
              <w:rPr>
                <w:szCs w:val="24"/>
                <w:lang w:val="ja-JP"/>
              </w:rPr>
            </w:pPr>
            <w:r>
              <w:rPr>
                <w:rFonts w:ascii="MS Gothic" w:eastAsia="MS Gothic" w:hint="eastAsia"/>
                <w:szCs w:val="24"/>
                <w:lang w:val="ja-JP"/>
              </w:rPr>
              <w:t>次の図は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モバイルアプリエクスペリエンスにアクセスしようとする場合です</w:t>
            </w:r>
            <w:r>
              <w:rPr>
                <w:rFonts w:ascii="Microsoft YaHei UI" w:eastAsia="Microsoft YaHei UI" w:hAnsi="Microsoft YaHei UI" w:cs="Microsoft YaHei UI" w:hint="eastAsia"/>
                <w:szCs w:val="24"/>
                <w:lang w:val="ja-JP"/>
              </w:rPr>
              <w:t>。</w:t>
            </w:r>
          </w:p>
        </w:tc>
      </w:tr>
      <w:tr w:rsidR="00000000" w14:paraId="3B67101F" w14:textId="77777777">
        <w:tc>
          <w:tcPr>
            <w:tcW w:w="660" w:type="dxa"/>
            <w:shd w:val="clear" w:color="auto" w:fill="F2F2F2" w:themeFill="background1" w:themeFillShade="F2"/>
          </w:tcPr>
          <w:p w14:paraId="6D00A771" w14:textId="77777777" w:rsidR="00000000" w:rsidRDefault="00E973B8">
            <w:pPr>
              <w:rPr>
                <w:noProof/>
                <w:sz w:val="2"/>
                <w:szCs w:val="24"/>
              </w:rPr>
            </w:pPr>
            <w:r>
              <w:rPr>
                <w:noProof/>
                <w:sz w:val="16"/>
                <w:szCs w:val="24"/>
              </w:rPr>
              <w:t xml:space="preserve">3025 </w:t>
            </w:r>
            <w:r>
              <w:rPr>
                <w:noProof/>
                <w:sz w:val="16"/>
              </w:rPr>
              <w:br/>
            </w:r>
            <w:r>
              <w:rPr>
                <w:noProof/>
                <w:sz w:val="2"/>
                <w:szCs w:val="24"/>
              </w:rPr>
              <w:t>e37296c7-0860-45be-8b2f-61044b8e1bb7</w:t>
            </w:r>
          </w:p>
        </w:tc>
        <w:tc>
          <w:tcPr>
            <w:tcW w:w="7407" w:type="dxa"/>
            <w:shd w:val="clear" w:color="auto" w:fill="F2F2F2" w:themeFill="background1" w:themeFillShade="F2"/>
          </w:tcPr>
          <w:p w14:paraId="4D24911D" w14:textId="77777777" w:rsidR="00000000" w:rsidRDefault="00E973B8">
            <w:pPr>
              <w:rPr>
                <w:noProof/>
                <w:szCs w:val="24"/>
              </w:rPr>
            </w:pPr>
            <w:r>
              <w:rPr>
                <w:rStyle w:val="mqInternal"/>
                <w:noProof/>
                <w:szCs w:val="24"/>
              </w:rPr>
              <w:t>[1]</w:t>
            </w:r>
            <w:r>
              <w:rPr>
                <w:noProof/>
                <w:szCs w:val="24"/>
              </w:rPr>
              <w:t>title:</w:t>
            </w:r>
          </w:p>
        </w:tc>
        <w:tc>
          <w:tcPr>
            <w:tcW w:w="7407" w:type="dxa"/>
          </w:tcPr>
          <w:p w14:paraId="0EDFD12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2085867" w14:textId="77777777">
        <w:tc>
          <w:tcPr>
            <w:tcW w:w="660" w:type="dxa"/>
            <w:shd w:val="clear" w:color="auto" w:fill="F2F2F2" w:themeFill="background1" w:themeFillShade="F2"/>
          </w:tcPr>
          <w:p w14:paraId="7BE23805" w14:textId="77777777" w:rsidR="00000000" w:rsidRDefault="00E973B8">
            <w:pPr>
              <w:rPr>
                <w:noProof/>
                <w:sz w:val="2"/>
                <w:szCs w:val="24"/>
              </w:rPr>
            </w:pPr>
            <w:r>
              <w:rPr>
                <w:noProof/>
                <w:sz w:val="16"/>
                <w:szCs w:val="24"/>
              </w:rPr>
              <w:t xml:space="preserve">3026 </w:t>
            </w:r>
            <w:r>
              <w:rPr>
                <w:noProof/>
                <w:sz w:val="16"/>
              </w:rPr>
              <w:br/>
            </w:r>
            <w:r>
              <w:rPr>
                <w:noProof/>
                <w:sz w:val="2"/>
                <w:szCs w:val="24"/>
              </w:rPr>
              <w:t>e04fd5f9-6708-42e2-8ca9-df6c6edd05cd</w:t>
            </w:r>
          </w:p>
        </w:tc>
        <w:tc>
          <w:tcPr>
            <w:tcW w:w="7407" w:type="dxa"/>
            <w:shd w:val="clear" w:color="auto" w:fill="F2F2F2" w:themeFill="background1" w:themeFillShade="F2"/>
          </w:tcPr>
          <w:p w14:paraId="308C11F3" w14:textId="77777777" w:rsidR="00000000" w:rsidRDefault="00E973B8">
            <w:pPr>
              <w:rPr>
                <w:noProof/>
                <w:szCs w:val="24"/>
              </w:rPr>
            </w:pPr>
            <w:r>
              <w:rPr>
                <w:noProof/>
                <w:szCs w:val="24"/>
              </w:rPr>
              <w:t>Securi</w:t>
            </w:r>
            <w:r>
              <w:rPr>
                <w:noProof/>
                <w:szCs w:val="24"/>
              </w:rPr>
              <w:t xml:space="preserve">ng Experiences Using Auth0 Passwordless Authentication </w:t>
            </w:r>
            <w:r>
              <w:rPr>
                <w:rStyle w:val="mqInternal"/>
                <w:noProof/>
                <w:szCs w:val="24"/>
              </w:rPr>
              <w:t>[1]</w:t>
            </w:r>
            <w:r>
              <w:rPr>
                <w:noProof/>
                <w:szCs w:val="24"/>
              </w:rPr>
              <w:t>---</w:t>
            </w:r>
          </w:p>
        </w:tc>
        <w:tc>
          <w:tcPr>
            <w:tcW w:w="7407" w:type="dxa"/>
          </w:tcPr>
          <w:p w14:paraId="0899741E" w14:textId="77777777" w:rsidR="00000000" w:rsidRDefault="00E973B8">
            <w:pPr>
              <w:rPr>
                <w:szCs w:val="24"/>
                <w:lang w:val="ja-JP"/>
              </w:rPr>
            </w:pPr>
            <w:r>
              <w:rPr>
                <w:szCs w:val="24"/>
                <w:lang w:val="ja-JP"/>
              </w:rPr>
              <w:t xml:space="preserve">Auth0 </w:t>
            </w:r>
            <w:r>
              <w:rPr>
                <w:rFonts w:ascii="MS Gothic" w:eastAsia="MS Gothic" w:hint="eastAsia"/>
                <w:szCs w:val="24"/>
                <w:lang w:val="ja-JP"/>
              </w:rPr>
              <w:t>パスワードレス認証を使用したエクスペリエンスの保護</w:t>
            </w:r>
            <w:r>
              <w:rPr>
                <w:rStyle w:val="mqInternal"/>
                <w:noProof/>
                <w:szCs w:val="24"/>
                <w:lang w:val="ja-JP"/>
              </w:rPr>
              <w:t>[1]</w:t>
            </w:r>
            <w:r>
              <w:rPr>
                <w:szCs w:val="24"/>
                <w:lang w:val="ja-JP"/>
              </w:rPr>
              <w:t>—</w:t>
            </w:r>
          </w:p>
        </w:tc>
      </w:tr>
      <w:tr w:rsidR="00000000" w14:paraId="564CA255" w14:textId="77777777">
        <w:tc>
          <w:tcPr>
            <w:tcW w:w="660" w:type="dxa"/>
            <w:shd w:val="clear" w:color="auto" w:fill="F2F2F2" w:themeFill="background1" w:themeFillShade="F2"/>
          </w:tcPr>
          <w:p w14:paraId="15340F0F" w14:textId="77777777" w:rsidR="00000000" w:rsidRDefault="00E973B8">
            <w:pPr>
              <w:rPr>
                <w:noProof/>
                <w:sz w:val="2"/>
                <w:szCs w:val="24"/>
              </w:rPr>
            </w:pPr>
            <w:r>
              <w:rPr>
                <w:noProof/>
                <w:sz w:val="16"/>
                <w:szCs w:val="24"/>
              </w:rPr>
              <w:t xml:space="preserve">3027 </w:t>
            </w:r>
            <w:r>
              <w:rPr>
                <w:noProof/>
                <w:sz w:val="16"/>
              </w:rPr>
              <w:br/>
            </w:r>
            <w:r>
              <w:rPr>
                <w:noProof/>
                <w:sz w:val="2"/>
                <w:szCs w:val="24"/>
              </w:rPr>
              <w:t>e5f1545b-26ed-409e-b95d-b7a8b0c078e7</w:t>
            </w:r>
          </w:p>
        </w:tc>
        <w:tc>
          <w:tcPr>
            <w:tcW w:w="7407" w:type="dxa"/>
            <w:shd w:val="clear" w:color="auto" w:fill="F2F2F2" w:themeFill="background1" w:themeFillShade="F2"/>
          </w:tcPr>
          <w:p w14:paraId="0932694E" w14:textId="77777777" w:rsidR="00000000" w:rsidRDefault="00E973B8">
            <w:pPr>
              <w:rPr>
                <w:noProof/>
                <w:szCs w:val="24"/>
              </w:rPr>
            </w:pPr>
            <w:r>
              <w:rPr>
                <w:rStyle w:val="mqInternal"/>
                <w:noProof/>
                <w:szCs w:val="24"/>
              </w:rPr>
              <w:t>[1}</w:t>
            </w:r>
            <w:r>
              <w:rPr>
                <w:noProof/>
                <w:szCs w:val="24"/>
              </w:rPr>
              <w:t>Securing Experiences Using Auth0 Passwordless Authentication</w:t>
            </w:r>
            <w:r>
              <w:rPr>
                <w:rStyle w:val="mqInternal"/>
                <w:noProof/>
                <w:szCs w:val="24"/>
              </w:rPr>
              <w:t>{2]</w:t>
            </w:r>
          </w:p>
        </w:tc>
        <w:tc>
          <w:tcPr>
            <w:tcW w:w="7407" w:type="dxa"/>
          </w:tcPr>
          <w:p w14:paraId="6DFE77F3" w14:textId="77777777" w:rsidR="00000000" w:rsidRDefault="00E973B8">
            <w:pPr>
              <w:rPr>
                <w:szCs w:val="24"/>
                <w:lang w:val="ja-JP"/>
              </w:rPr>
            </w:pPr>
            <w:r>
              <w:rPr>
                <w:rStyle w:val="mqInternal"/>
                <w:noProof/>
                <w:szCs w:val="24"/>
                <w:lang w:val="ja-JP"/>
              </w:rPr>
              <w:t>[1}</w:t>
            </w:r>
            <w:r>
              <w:rPr>
                <w:szCs w:val="24"/>
                <w:lang w:val="ja-JP"/>
              </w:rPr>
              <w:t xml:space="preserve">Auth0 </w:t>
            </w:r>
            <w:r>
              <w:rPr>
                <w:rFonts w:ascii="MS Gothic" w:eastAsia="MS Gothic" w:hint="eastAsia"/>
                <w:szCs w:val="24"/>
                <w:lang w:val="ja-JP"/>
              </w:rPr>
              <w:t>パスワードレス認証を使用したエクスペリエンスの保護</w:t>
            </w:r>
            <w:r>
              <w:rPr>
                <w:rStyle w:val="mqInternal"/>
                <w:noProof/>
                <w:szCs w:val="24"/>
                <w:lang w:val="ja-JP"/>
              </w:rPr>
              <w:t>{2]</w:t>
            </w:r>
          </w:p>
        </w:tc>
      </w:tr>
      <w:tr w:rsidR="00000000" w14:paraId="4D44DFE5" w14:textId="77777777">
        <w:tc>
          <w:tcPr>
            <w:tcW w:w="660" w:type="dxa"/>
            <w:shd w:val="clear" w:color="auto" w:fill="F2F2F2" w:themeFill="background1" w:themeFillShade="F2"/>
          </w:tcPr>
          <w:p w14:paraId="54FC76DC" w14:textId="77777777" w:rsidR="00000000" w:rsidRDefault="00E973B8">
            <w:pPr>
              <w:rPr>
                <w:noProof/>
                <w:sz w:val="2"/>
                <w:szCs w:val="24"/>
              </w:rPr>
            </w:pPr>
            <w:r>
              <w:rPr>
                <w:noProof/>
                <w:sz w:val="16"/>
                <w:szCs w:val="24"/>
              </w:rPr>
              <w:t xml:space="preserve">3028 </w:t>
            </w:r>
            <w:r>
              <w:rPr>
                <w:noProof/>
                <w:sz w:val="16"/>
              </w:rPr>
              <w:br/>
            </w:r>
            <w:r>
              <w:rPr>
                <w:noProof/>
                <w:sz w:val="2"/>
                <w:szCs w:val="24"/>
              </w:rPr>
              <w:t>f04958e2-b5e3-475e-8ec2-9aee45cb7695</w:t>
            </w:r>
          </w:p>
        </w:tc>
        <w:tc>
          <w:tcPr>
            <w:tcW w:w="7407" w:type="dxa"/>
            <w:shd w:val="clear" w:color="auto" w:fill="F2F2F2" w:themeFill="background1" w:themeFillShade="F2"/>
          </w:tcPr>
          <w:p w14:paraId="7468C9E8" w14:textId="77777777" w:rsidR="00000000" w:rsidRDefault="00E973B8">
            <w:pPr>
              <w:rPr>
                <w:noProof/>
                <w:szCs w:val="24"/>
              </w:rPr>
            </w:pPr>
            <w:r>
              <w:rPr>
                <w:noProof/>
                <w:szCs w:val="24"/>
              </w:rPr>
              <w:t>In this topic you will learn how to secure experiences using Auth0 Passwordless authentication.</w:t>
            </w:r>
          </w:p>
        </w:tc>
        <w:tc>
          <w:tcPr>
            <w:tcW w:w="7407" w:type="dxa"/>
          </w:tcPr>
          <w:p w14:paraId="7316D06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Auth0</w:t>
            </w:r>
            <w:r>
              <w:rPr>
                <w:szCs w:val="24"/>
                <w:lang w:val="ja-JP"/>
              </w:rPr>
              <w:t xml:space="preserve"> </w:t>
            </w:r>
            <w:r>
              <w:rPr>
                <w:rFonts w:ascii="MS Gothic" w:eastAsia="MS Gothic" w:hint="eastAsia"/>
                <w:szCs w:val="24"/>
                <w:lang w:val="ja-JP"/>
              </w:rPr>
              <w:t>パスワードレス認証を使用してエクスペリエンスを保護する方法について説明します</w:t>
            </w:r>
            <w:r>
              <w:rPr>
                <w:rFonts w:ascii="Microsoft YaHei UI" w:eastAsia="Microsoft YaHei UI" w:hAnsi="Microsoft YaHei UI" w:cs="Microsoft YaHei UI" w:hint="eastAsia"/>
                <w:szCs w:val="24"/>
                <w:lang w:val="ja-JP"/>
              </w:rPr>
              <w:t>。</w:t>
            </w:r>
          </w:p>
        </w:tc>
      </w:tr>
      <w:tr w:rsidR="00000000" w14:paraId="2260BFC5" w14:textId="77777777">
        <w:tc>
          <w:tcPr>
            <w:tcW w:w="660" w:type="dxa"/>
            <w:shd w:val="clear" w:color="auto" w:fill="F2F2F2" w:themeFill="background1" w:themeFillShade="F2"/>
          </w:tcPr>
          <w:p w14:paraId="664E391E" w14:textId="77777777" w:rsidR="00000000" w:rsidRDefault="00E973B8">
            <w:pPr>
              <w:rPr>
                <w:noProof/>
                <w:sz w:val="2"/>
                <w:szCs w:val="24"/>
              </w:rPr>
            </w:pPr>
            <w:r>
              <w:rPr>
                <w:noProof/>
                <w:sz w:val="16"/>
                <w:szCs w:val="24"/>
              </w:rPr>
              <w:t xml:space="preserve">3029 </w:t>
            </w:r>
            <w:r>
              <w:rPr>
                <w:noProof/>
                <w:sz w:val="16"/>
              </w:rPr>
              <w:br/>
            </w:r>
            <w:r>
              <w:rPr>
                <w:noProof/>
                <w:sz w:val="2"/>
                <w:szCs w:val="24"/>
              </w:rPr>
              <w:t>4755b557-c5ad-4c6d-8d50-a55994921ce0</w:t>
            </w:r>
          </w:p>
        </w:tc>
        <w:tc>
          <w:tcPr>
            <w:tcW w:w="7407" w:type="dxa"/>
            <w:shd w:val="clear" w:color="auto" w:fill="F2F2F2" w:themeFill="background1" w:themeFillShade="F2"/>
          </w:tcPr>
          <w:p w14:paraId="61F22770" w14:textId="77777777" w:rsidR="00000000" w:rsidRDefault="00E973B8">
            <w:pPr>
              <w:rPr>
                <w:noProof/>
                <w:szCs w:val="24"/>
              </w:rPr>
            </w:pPr>
            <w:r>
              <w:rPr>
                <w:noProof/>
                <w:szCs w:val="24"/>
              </w:rPr>
              <w:t>Experiences can be secured using Auth0 with Passwordless authentication.</w:t>
            </w:r>
          </w:p>
        </w:tc>
        <w:tc>
          <w:tcPr>
            <w:tcW w:w="7407" w:type="dxa"/>
          </w:tcPr>
          <w:p w14:paraId="21DFD0FA" w14:textId="77777777" w:rsidR="00000000" w:rsidRDefault="00E973B8">
            <w:pPr>
              <w:rPr>
                <w:szCs w:val="24"/>
                <w:lang w:val="ja-JP"/>
              </w:rPr>
            </w:pP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パスワードレス認証で</w:t>
            </w:r>
            <w:r>
              <w:rPr>
                <w:szCs w:val="24"/>
                <w:lang w:val="ja-JP"/>
              </w:rPr>
              <w:t xml:space="preserve"> Auth0 </w:t>
            </w:r>
            <w:r>
              <w:rPr>
                <w:rFonts w:ascii="MS Gothic" w:eastAsia="MS Gothic" w:hint="eastAsia"/>
                <w:szCs w:val="24"/>
                <w:lang w:val="ja-JP"/>
              </w:rPr>
              <w:t>を使用してセキュリティで保護できます</w:t>
            </w:r>
            <w:r>
              <w:rPr>
                <w:rFonts w:ascii="Microsoft YaHei UI" w:eastAsia="Microsoft YaHei UI" w:hAnsi="Microsoft YaHei UI" w:cs="Microsoft YaHei UI" w:hint="eastAsia"/>
                <w:szCs w:val="24"/>
                <w:lang w:val="ja-JP"/>
              </w:rPr>
              <w:t>。</w:t>
            </w:r>
          </w:p>
        </w:tc>
      </w:tr>
      <w:tr w:rsidR="00000000" w14:paraId="0FA4246D" w14:textId="77777777">
        <w:tc>
          <w:tcPr>
            <w:tcW w:w="660" w:type="dxa"/>
            <w:shd w:val="clear" w:color="auto" w:fill="F2F2F2" w:themeFill="background1" w:themeFillShade="F2"/>
          </w:tcPr>
          <w:p w14:paraId="74A99DD6" w14:textId="77777777" w:rsidR="00000000" w:rsidRDefault="00E973B8">
            <w:pPr>
              <w:rPr>
                <w:noProof/>
                <w:sz w:val="2"/>
                <w:szCs w:val="24"/>
              </w:rPr>
            </w:pPr>
            <w:r>
              <w:rPr>
                <w:noProof/>
                <w:sz w:val="16"/>
                <w:szCs w:val="24"/>
              </w:rPr>
              <w:t xml:space="preserve">3030 </w:t>
            </w:r>
            <w:r>
              <w:rPr>
                <w:noProof/>
                <w:sz w:val="16"/>
              </w:rPr>
              <w:br/>
            </w:r>
            <w:r>
              <w:rPr>
                <w:noProof/>
                <w:sz w:val="2"/>
                <w:szCs w:val="24"/>
              </w:rPr>
              <w:t>e782d9cc-6e68-4a40-af12-83edb4387e5d</w:t>
            </w:r>
          </w:p>
        </w:tc>
        <w:tc>
          <w:tcPr>
            <w:tcW w:w="7407" w:type="dxa"/>
            <w:shd w:val="clear" w:color="auto" w:fill="F2F2F2" w:themeFill="background1" w:themeFillShade="F2"/>
          </w:tcPr>
          <w:p w14:paraId="2A192091" w14:textId="77777777" w:rsidR="00000000" w:rsidRDefault="00E973B8">
            <w:pPr>
              <w:rPr>
                <w:noProof/>
                <w:szCs w:val="24"/>
              </w:rPr>
            </w:pPr>
            <w:r>
              <w:rPr>
                <w:noProof/>
                <w:szCs w:val="24"/>
              </w:rPr>
              <w:t>When us</w:t>
            </w:r>
            <w:r>
              <w:rPr>
                <w:noProof/>
                <w:szCs w:val="24"/>
              </w:rPr>
              <w:t>ing this method of security, users are asked to enter a phone number.</w:t>
            </w:r>
          </w:p>
        </w:tc>
        <w:tc>
          <w:tcPr>
            <w:tcW w:w="7407" w:type="dxa"/>
          </w:tcPr>
          <w:p w14:paraId="21031E0A" w14:textId="77777777" w:rsidR="00000000" w:rsidRDefault="00E973B8">
            <w:pPr>
              <w:rPr>
                <w:szCs w:val="24"/>
                <w:lang w:val="ja-JP"/>
              </w:rPr>
            </w:pPr>
            <w:r>
              <w:rPr>
                <w:rFonts w:ascii="MS Gothic" w:eastAsia="MS Gothic" w:hint="eastAsia"/>
                <w:szCs w:val="24"/>
                <w:lang w:val="ja-JP"/>
              </w:rPr>
              <w:t>このセキュリティ方法を使用する場合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ユーザーは電話番号の入力を求められます</w:t>
            </w:r>
            <w:r>
              <w:rPr>
                <w:rFonts w:ascii="Microsoft YaHei UI" w:eastAsia="Microsoft YaHei UI" w:hAnsi="Microsoft YaHei UI" w:cs="Microsoft YaHei UI" w:hint="eastAsia"/>
                <w:szCs w:val="24"/>
                <w:lang w:val="ja-JP"/>
              </w:rPr>
              <w:t>。</w:t>
            </w:r>
          </w:p>
        </w:tc>
      </w:tr>
      <w:tr w:rsidR="00000000" w14:paraId="25C61B47" w14:textId="77777777">
        <w:tc>
          <w:tcPr>
            <w:tcW w:w="660" w:type="dxa"/>
            <w:shd w:val="clear" w:color="auto" w:fill="F2F2F2" w:themeFill="background1" w:themeFillShade="F2"/>
          </w:tcPr>
          <w:p w14:paraId="27162551" w14:textId="77777777" w:rsidR="00000000" w:rsidRDefault="00E973B8">
            <w:pPr>
              <w:rPr>
                <w:noProof/>
                <w:sz w:val="2"/>
                <w:szCs w:val="24"/>
              </w:rPr>
            </w:pPr>
            <w:r>
              <w:rPr>
                <w:noProof/>
                <w:sz w:val="16"/>
                <w:szCs w:val="24"/>
              </w:rPr>
              <w:t xml:space="preserve">3031 </w:t>
            </w:r>
            <w:r>
              <w:rPr>
                <w:noProof/>
                <w:sz w:val="16"/>
              </w:rPr>
              <w:br/>
            </w:r>
            <w:r>
              <w:rPr>
                <w:noProof/>
                <w:sz w:val="2"/>
                <w:szCs w:val="24"/>
              </w:rPr>
              <w:t>1d3a92c9-a7ba-4bde-891a-b44522a17170</w:t>
            </w:r>
          </w:p>
        </w:tc>
        <w:tc>
          <w:tcPr>
            <w:tcW w:w="7407" w:type="dxa"/>
            <w:shd w:val="clear" w:color="auto" w:fill="F2F2F2" w:themeFill="background1" w:themeFillShade="F2"/>
          </w:tcPr>
          <w:p w14:paraId="17A2655A" w14:textId="77777777" w:rsidR="00000000" w:rsidRDefault="00E973B8">
            <w:pPr>
              <w:rPr>
                <w:noProof/>
                <w:szCs w:val="24"/>
              </w:rPr>
            </w:pPr>
            <w:r>
              <w:rPr>
                <w:noProof/>
                <w:szCs w:val="24"/>
              </w:rPr>
              <w:t>Auth0 sends a one-time-use code using </w:t>
            </w:r>
            <w:r>
              <w:rPr>
                <w:rStyle w:val="mqInternal"/>
                <w:noProof/>
                <w:szCs w:val="24"/>
              </w:rPr>
              <w:t>[1}</w:t>
            </w:r>
            <w:r>
              <w:rPr>
                <w:noProof/>
                <w:szCs w:val="24"/>
              </w:rPr>
              <w:t>Twilio</w:t>
            </w:r>
            <w:r>
              <w:rPr>
                <w:rStyle w:val="mqInternal"/>
                <w:noProof/>
                <w:szCs w:val="24"/>
              </w:rPr>
              <w:t>{2]</w:t>
            </w:r>
            <w:r>
              <w:rPr>
                <w:noProof/>
                <w:szCs w:val="24"/>
              </w:rPr>
              <w:t>.</w:t>
            </w:r>
          </w:p>
        </w:tc>
        <w:tc>
          <w:tcPr>
            <w:tcW w:w="7407" w:type="dxa"/>
          </w:tcPr>
          <w:p w14:paraId="4C16E7C4" w14:textId="77777777" w:rsidR="00000000" w:rsidRDefault="00E973B8">
            <w:pPr>
              <w:rPr>
                <w:szCs w:val="24"/>
                <w:lang w:val="ja-JP"/>
              </w:rPr>
            </w:pPr>
            <w:r>
              <w:rPr>
                <w:szCs w:val="24"/>
                <w:lang w:val="ja-JP"/>
              </w:rPr>
              <w:t xml:space="preserve">Auth0 </w:t>
            </w:r>
            <w:r>
              <w:rPr>
                <w:rFonts w:ascii="MS Gothic" w:eastAsia="MS Gothic" w:hint="eastAsia"/>
                <w:szCs w:val="24"/>
                <w:lang w:val="ja-JP"/>
              </w:rPr>
              <w:t>は</w:t>
            </w:r>
            <w:r>
              <w:rPr>
                <w:rStyle w:val="mqInternal"/>
                <w:noProof/>
                <w:szCs w:val="24"/>
                <w:lang w:val="ja-JP"/>
              </w:rPr>
              <w:t>[1}</w:t>
            </w:r>
            <w:r>
              <w:rPr>
                <w:szCs w:val="24"/>
                <w:lang w:val="ja-JP"/>
              </w:rPr>
              <w:t xml:space="preserve"> Twilio </w:t>
            </w:r>
            <w:r>
              <w:rPr>
                <w:rFonts w:ascii="MS Gothic" w:eastAsia="MS Gothic" w:hint="eastAsia"/>
                <w:szCs w:val="24"/>
                <w:lang w:val="ja-JP"/>
              </w:rPr>
              <w:t>を使用して</w:t>
            </w:r>
            <w:r>
              <w:rPr>
                <w:szCs w:val="24"/>
                <w:lang w:val="ja-JP"/>
              </w:rPr>
              <w:t xml:space="preserve"> 1 </w:t>
            </w:r>
            <w:r>
              <w:rPr>
                <w:rFonts w:ascii="MS Gothic" w:eastAsia="MS Gothic" w:hint="eastAsia"/>
                <w:szCs w:val="24"/>
                <w:lang w:val="ja-JP"/>
              </w:rPr>
              <w:t>回限りのコードを送信します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F5BA95" w14:textId="77777777">
        <w:tc>
          <w:tcPr>
            <w:tcW w:w="660" w:type="dxa"/>
            <w:shd w:val="clear" w:color="auto" w:fill="F2F2F2" w:themeFill="background1" w:themeFillShade="F2"/>
          </w:tcPr>
          <w:p w14:paraId="3C113ACD" w14:textId="77777777" w:rsidR="00000000" w:rsidRDefault="00E973B8">
            <w:pPr>
              <w:rPr>
                <w:noProof/>
                <w:sz w:val="2"/>
                <w:szCs w:val="24"/>
              </w:rPr>
            </w:pPr>
            <w:r>
              <w:rPr>
                <w:noProof/>
                <w:sz w:val="16"/>
                <w:szCs w:val="24"/>
              </w:rPr>
              <w:t xml:space="preserve">3032 </w:t>
            </w:r>
            <w:r>
              <w:rPr>
                <w:noProof/>
                <w:sz w:val="16"/>
              </w:rPr>
              <w:br/>
            </w:r>
            <w:r>
              <w:rPr>
                <w:noProof/>
                <w:sz w:val="2"/>
                <w:szCs w:val="24"/>
              </w:rPr>
              <w:t>c60fa2e2-ebe4-48c4-a8d7-c75ecc876481</w:t>
            </w:r>
          </w:p>
        </w:tc>
        <w:tc>
          <w:tcPr>
            <w:tcW w:w="7407" w:type="dxa"/>
            <w:shd w:val="clear" w:color="auto" w:fill="F2F2F2" w:themeFill="background1" w:themeFillShade="F2"/>
          </w:tcPr>
          <w:p w14:paraId="7C09934D" w14:textId="77777777" w:rsidR="00000000" w:rsidRDefault="00E973B8">
            <w:pPr>
              <w:rPr>
                <w:noProof/>
                <w:szCs w:val="24"/>
              </w:rPr>
            </w:pPr>
            <w:r>
              <w:rPr>
                <w:noProof/>
                <w:szCs w:val="24"/>
              </w:rPr>
              <w:t>The user then enters the code into your application.</w:t>
            </w:r>
          </w:p>
        </w:tc>
        <w:tc>
          <w:tcPr>
            <w:tcW w:w="7407" w:type="dxa"/>
          </w:tcPr>
          <w:p w14:paraId="1664E018" w14:textId="77777777" w:rsidR="00000000" w:rsidRDefault="00E973B8">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ユーザーはアプリケーションにコードを入力します</w:t>
            </w:r>
            <w:r>
              <w:rPr>
                <w:rFonts w:ascii="Microsoft YaHei UI" w:eastAsia="Microsoft YaHei UI" w:hAnsi="Microsoft YaHei UI" w:cs="Microsoft YaHei UI" w:hint="eastAsia"/>
                <w:szCs w:val="24"/>
                <w:lang w:val="ja-JP"/>
              </w:rPr>
              <w:t>。</w:t>
            </w:r>
          </w:p>
        </w:tc>
      </w:tr>
      <w:tr w:rsidR="00000000" w14:paraId="1F0F885E" w14:textId="77777777">
        <w:tc>
          <w:tcPr>
            <w:tcW w:w="660" w:type="dxa"/>
            <w:shd w:val="clear" w:color="auto" w:fill="F2F2F2" w:themeFill="background1" w:themeFillShade="F2"/>
          </w:tcPr>
          <w:p w14:paraId="0C03B302" w14:textId="77777777" w:rsidR="00000000" w:rsidRDefault="00E973B8">
            <w:pPr>
              <w:rPr>
                <w:noProof/>
                <w:sz w:val="2"/>
                <w:szCs w:val="24"/>
              </w:rPr>
            </w:pPr>
            <w:r>
              <w:rPr>
                <w:noProof/>
                <w:sz w:val="16"/>
                <w:szCs w:val="24"/>
              </w:rPr>
              <w:lastRenderedPageBreak/>
              <w:t xml:space="preserve">3033 </w:t>
            </w:r>
            <w:r>
              <w:rPr>
                <w:noProof/>
                <w:sz w:val="16"/>
              </w:rPr>
              <w:br/>
            </w:r>
            <w:r>
              <w:rPr>
                <w:noProof/>
                <w:sz w:val="2"/>
                <w:szCs w:val="24"/>
              </w:rPr>
              <w:t>317fad6a-c9b9-4116-8a3f-a443b89a1c6a</w:t>
            </w:r>
          </w:p>
        </w:tc>
        <w:tc>
          <w:tcPr>
            <w:tcW w:w="7407" w:type="dxa"/>
            <w:shd w:val="clear" w:color="auto" w:fill="F2F2F2" w:themeFill="background1" w:themeFillShade="F2"/>
          </w:tcPr>
          <w:p w14:paraId="04F71525" w14:textId="77777777" w:rsidR="00000000" w:rsidRDefault="00E973B8">
            <w:pPr>
              <w:rPr>
                <w:noProof/>
                <w:szCs w:val="24"/>
              </w:rPr>
            </w:pPr>
            <w:r>
              <w:rPr>
                <w:noProof/>
                <w:szCs w:val="24"/>
              </w:rPr>
              <w:t>If the phone number attached to the code matches an existing user, Auth0 authenticates the user.</w:t>
            </w:r>
          </w:p>
        </w:tc>
        <w:tc>
          <w:tcPr>
            <w:tcW w:w="7407" w:type="dxa"/>
          </w:tcPr>
          <w:p w14:paraId="15F2CF83" w14:textId="77777777" w:rsidR="00000000" w:rsidRDefault="00E973B8">
            <w:pPr>
              <w:rPr>
                <w:szCs w:val="24"/>
                <w:lang w:val="ja-JP"/>
              </w:rPr>
            </w:pPr>
            <w:r>
              <w:rPr>
                <w:rFonts w:ascii="MS Gothic" w:eastAsia="MS Gothic" w:hint="eastAsia"/>
                <w:szCs w:val="24"/>
                <w:lang w:val="ja-JP"/>
              </w:rPr>
              <w:t>コードに添付されている電話番号が既存のユーザと一致する場合</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はユーザーを認証します</w:t>
            </w:r>
            <w:r>
              <w:rPr>
                <w:rFonts w:ascii="Microsoft YaHei UI" w:eastAsia="Microsoft YaHei UI" w:hAnsi="Microsoft YaHei UI" w:cs="Microsoft YaHei UI" w:hint="eastAsia"/>
                <w:szCs w:val="24"/>
                <w:lang w:val="ja-JP"/>
              </w:rPr>
              <w:t>。</w:t>
            </w:r>
          </w:p>
        </w:tc>
      </w:tr>
      <w:tr w:rsidR="00000000" w14:paraId="78E4990D" w14:textId="77777777">
        <w:tc>
          <w:tcPr>
            <w:tcW w:w="660" w:type="dxa"/>
            <w:shd w:val="clear" w:color="auto" w:fill="F2F2F2" w:themeFill="background1" w:themeFillShade="F2"/>
          </w:tcPr>
          <w:p w14:paraId="31EF4555" w14:textId="77777777" w:rsidR="00000000" w:rsidRDefault="00E973B8">
            <w:pPr>
              <w:rPr>
                <w:noProof/>
                <w:sz w:val="2"/>
                <w:szCs w:val="24"/>
              </w:rPr>
            </w:pPr>
            <w:r>
              <w:rPr>
                <w:noProof/>
                <w:sz w:val="16"/>
                <w:szCs w:val="24"/>
              </w:rPr>
              <w:t xml:space="preserve">3034 </w:t>
            </w:r>
            <w:r>
              <w:rPr>
                <w:noProof/>
                <w:sz w:val="16"/>
              </w:rPr>
              <w:br/>
            </w:r>
            <w:r>
              <w:rPr>
                <w:noProof/>
                <w:sz w:val="2"/>
                <w:szCs w:val="24"/>
              </w:rPr>
              <w:t>83127fc3-eb22-4ccd-9dd5-73db7ef7d253</w:t>
            </w:r>
          </w:p>
        </w:tc>
        <w:tc>
          <w:tcPr>
            <w:tcW w:w="7407" w:type="dxa"/>
            <w:shd w:val="clear" w:color="auto" w:fill="F2F2F2" w:themeFill="background1" w:themeFillShade="F2"/>
          </w:tcPr>
          <w:p w14:paraId="434396C9" w14:textId="77777777" w:rsidR="00000000" w:rsidRDefault="00E973B8">
            <w:pPr>
              <w:rPr>
                <w:noProof/>
                <w:szCs w:val="24"/>
              </w:rPr>
            </w:pPr>
            <w:r>
              <w:rPr>
                <w:rStyle w:val="mqInternal"/>
                <w:noProof/>
                <w:szCs w:val="24"/>
              </w:rPr>
              <w:t>[1}</w:t>
            </w:r>
            <w:r>
              <w:rPr>
                <w:noProof/>
                <w:szCs w:val="24"/>
              </w:rPr>
              <w:t>Note:</w:t>
            </w:r>
          </w:p>
        </w:tc>
        <w:tc>
          <w:tcPr>
            <w:tcW w:w="7407" w:type="dxa"/>
          </w:tcPr>
          <w:p w14:paraId="12FC6C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C89FA09" w14:textId="77777777">
        <w:tc>
          <w:tcPr>
            <w:tcW w:w="660" w:type="dxa"/>
            <w:shd w:val="clear" w:color="auto" w:fill="F2F2F2" w:themeFill="background1" w:themeFillShade="F2"/>
          </w:tcPr>
          <w:p w14:paraId="74D0745E" w14:textId="77777777" w:rsidR="00000000" w:rsidRDefault="00E973B8">
            <w:pPr>
              <w:rPr>
                <w:noProof/>
                <w:sz w:val="2"/>
                <w:szCs w:val="24"/>
              </w:rPr>
            </w:pPr>
            <w:r>
              <w:rPr>
                <w:noProof/>
                <w:sz w:val="16"/>
                <w:szCs w:val="24"/>
              </w:rPr>
              <w:t xml:space="preserve">3035 </w:t>
            </w:r>
            <w:r>
              <w:rPr>
                <w:noProof/>
                <w:sz w:val="16"/>
              </w:rPr>
              <w:br/>
            </w:r>
            <w:r>
              <w:rPr>
                <w:noProof/>
                <w:sz w:val="2"/>
                <w:szCs w:val="24"/>
              </w:rPr>
              <w:t>5febc3a6-af5b-4525-98cf-f09c9f6ceed7</w:t>
            </w:r>
          </w:p>
        </w:tc>
        <w:tc>
          <w:tcPr>
            <w:tcW w:w="7407" w:type="dxa"/>
            <w:shd w:val="clear" w:color="auto" w:fill="F2F2F2" w:themeFill="background1" w:themeFillShade="F2"/>
          </w:tcPr>
          <w:p w14:paraId="7C0D22AC" w14:textId="77777777" w:rsidR="00000000" w:rsidRDefault="00E973B8">
            <w:pPr>
              <w:rPr>
                <w:noProof/>
                <w:szCs w:val="24"/>
              </w:rPr>
            </w:pPr>
            <w:r>
              <w:rPr>
                <w:noProof/>
                <w:szCs w:val="24"/>
              </w:rPr>
              <w:t>The ste</w:t>
            </w:r>
            <w:r>
              <w:rPr>
                <w:noProof/>
                <w:szCs w:val="24"/>
              </w:rPr>
              <w:t>ps and images in this topic are using trial versions</w:t>
            </w:r>
            <w:r>
              <w:rPr>
                <w:rStyle w:val="mqInternal"/>
                <w:noProof/>
                <w:szCs w:val="24"/>
              </w:rPr>
              <w:t>{1]</w:t>
            </w:r>
            <w:r>
              <w:rPr>
                <w:noProof/>
                <w:szCs w:val="24"/>
              </w:rPr>
              <w:t xml:space="preserve"> of </w:t>
            </w:r>
            <w:r>
              <w:rPr>
                <w:rStyle w:val="mqInternal"/>
                <w:noProof/>
                <w:szCs w:val="24"/>
              </w:rPr>
              <w:t>[2}</w:t>
            </w:r>
            <w:r>
              <w:rPr>
                <w:noProof/>
                <w:szCs w:val="24"/>
              </w:rPr>
              <w:t>Auth0</w:t>
            </w:r>
            <w:r>
              <w:rPr>
                <w:rStyle w:val="mqInternal"/>
                <w:noProof/>
                <w:szCs w:val="24"/>
              </w:rPr>
              <w:t>{1]</w:t>
            </w:r>
            <w:r>
              <w:rPr>
                <w:noProof/>
                <w:szCs w:val="24"/>
              </w:rPr>
              <w:t xml:space="preserve"> and </w:t>
            </w:r>
            <w:r>
              <w:rPr>
                <w:rStyle w:val="mqInternal"/>
                <w:noProof/>
                <w:szCs w:val="24"/>
              </w:rPr>
              <w:t>[4}</w:t>
            </w:r>
            <w:r>
              <w:rPr>
                <w:noProof/>
                <w:szCs w:val="24"/>
              </w:rPr>
              <w:t>Twilio</w:t>
            </w:r>
            <w:r>
              <w:rPr>
                <w:rStyle w:val="mqInternal"/>
                <w:noProof/>
                <w:szCs w:val="24"/>
              </w:rPr>
              <w:t>{1]</w:t>
            </w:r>
            <w:r>
              <w:rPr>
                <w:noProof/>
                <w:szCs w:val="24"/>
              </w:rPr>
              <w:t>.</w:t>
            </w:r>
            <w:r>
              <w:rPr>
                <w:rStyle w:val="mqInternal"/>
                <w:noProof/>
                <w:szCs w:val="24"/>
              </w:rPr>
              <w:t>{6]</w:t>
            </w:r>
          </w:p>
        </w:tc>
        <w:tc>
          <w:tcPr>
            <w:tcW w:w="7407" w:type="dxa"/>
          </w:tcPr>
          <w:p w14:paraId="1EF80950" w14:textId="77777777" w:rsidR="00000000" w:rsidRDefault="00E973B8">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xml:space="preserve"> Auth0</w:t>
            </w:r>
            <w:r>
              <w:rPr>
                <w:rStyle w:val="mqInternal"/>
                <w:noProof/>
                <w:szCs w:val="24"/>
                <w:lang w:val="ja-JP"/>
              </w:rPr>
              <w:t>{1]</w:t>
            </w:r>
            <w:r>
              <w:rPr>
                <w:rFonts w:ascii="MS Gothic" w:eastAsia="MS Gothic" w:hint="eastAsia"/>
                <w:szCs w:val="24"/>
                <w:lang w:val="ja-JP"/>
              </w:rPr>
              <w:t>と</w:t>
            </w:r>
            <w:r>
              <w:rPr>
                <w:rStyle w:val="mqInternal"/>
                <w:noProof/>
                <w:szCs w:val="24"/>
                <w:lang w:val="ja-JP"/>
              </w:rPr>
              <w:t>[4}</w:t>
            </w:r>
            <w:r>
              <w:rPr>
                <w:szCs w:val="24"/>
                <w:lang w:val="ja-JP"/>
              </w:rPr>
              <w:t xml:space="preserve"> Twilio</w:t>
            </w:r>
            <w:r>
              <w:rPr>
                <w:rStyle w:val="mqInternal"/>
                <w:noProof/>
                <w:szCs w:val="24"/>
                <w:lang w:val="ja-JP"/>
              </w:rPr>
              <w:t>{1]</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14:paraId="72B2C480" w14:textId="77777777">
        <w:tc>
          <w:tcPr>
            <w:tcW w:w="660" w:type="dxa"/>
            <w:shd w:val="clear" w:color="auto" w:fill="F2F2F2" w:themeFill="background1" w:themeFillShade="F2"/>
          </w:tcPr>
          <w:p w14:paraId="4449F90C" w14:textId="77777777" w:rsidR="00000000" w:rsidRDefault="00E973B8">
            <w:pPr>
              <w:rPr>
                <w:noProof/>
                <w:sz w:val="2"/>
                <w:szCs w:val="24"/>
              </w:rPr>
            </w:pPr>
            <w:r>
              <w:rPr>
                <w:noProof/>
                <w:sz w:val="16"/>
                <w:szCs w:val="24"/>
              </w:rPr>
              <w:t xml:space="preserve">3036 </w:t>
            </w:r>
            <w:r>
              <w:rPr>
                <w:noProof/>
                <w:sz w:val="16"/>
              </w:rPr>
              <w:br/>
            </w:r>
            <w:r>
              <w:rPr>
                <w:noProof/>
                <w:sz w:val="2"/>
                <w:szCs w:val="24"/>
              </w:rPr>
              <w:t>984ca7d9-ff79-4377-b464-f0152fad62bd</w:t>
            </w:r>
          </w:p>
        </w:tc>
        <w:tc>
          <w:tcPr>
            <w:tcW w:w="7407" w:type="dxa"/>
            <w:shd w:val="clear" w:color="auto" w:fill="F2F2F2" w:themeFill="background1" w:themeFillShade="F2"/>
          </w:tcPr>
          <w:p w14:paraId="64E409AA" w14:textId="77777777" w:rsidR="00000000" w:rsidRDefault="00E973B8">
            <w:pPr>
              <w:rPr>
                <w:noProof/>
                <w:szCs w:val="24"/>
              </w:rPr>
            </w:pPr>
            <w:r>
              <w:rPr>
                <w:noProof/>
                <w:szCs w:val="24"/>
              </w:rPr>
              <w:t>Before you get started</w:t>
            </w:r>
          </w:p>
        </w:tc>
        <w:tc>
          <w:tcPr>
            <w:tcW w:w="7407" w:type="dxa"/>
          </w:tcPr>
          <w:p w14:paraId="1B53A377" w14:textId="77777777" w:rsidR="00000000" w:rsidRDefault="00E973B8">
            <w:pPr>
              <w:rPr>
                <w:szCs w:val="24"/>
                <w:lang w:val="ja-JP"/>
              </w:rPr>
            </w:pPr>
            <w:r>
              <w:rPr>
                <w:rFonts w:ascii="MS Gothic" w:eastAsia="MS Gothic" w:hint="eastAsia"/>
                <w:szCs w:val="24"/>
                <w:lang w:val="ja-JP"/>
              </w:rPr>
              <w:t>始める前に</w:t>
            </w:r>
          </w:p>
        </w:tc>
      </w:tr>
      <w:tr w:rsidR="00000000" w14:paraId="7D475003" w14:textId="77777777">
        <w:tc>
          <w:tcPr>
            <w:tcW w:w="660" w:type="dxa"/>
            <w:shd w:val="clear" w:color="auto" w:fill="F2F2F2" w:themeFill="background1" w:themeFillShade="F2"/>
          </w:tcPr>
          <w:p w14:paraId="4F294C26" w14:textId="77777777" w:rsidR="00000000" w:rsidRDefault="00E973B8">
            <w:pPr>
              <w:rPr>
                <w:noProof/>
                <w:sz w:val="2"/>
                <w:szCs w:val="24"/>
              </w:rPr>
            </w:pPr>
            <w:r>
              <w:rPr>
                <w:noProof/>
                <w:sz w:val="16"/>
                <w:szCs w:val="24"/>
              </w:rPr>
              <w:t xml:space="preserve">3037 </w:t>
            </w:r>
            <w:r>
              <w:rPr>
                <w:noProof/>
                <w:sz w:val="16"/>
              </w:rPr>
              <w:br/>
            </w:r>
            <w:r>
              <w:rPr>
                <w:noProof/>
                <w:sz w:val="2"/>
                <w:szCs w:val="24"/>
              </w:rPr>
              <w:t>15f6b63f-b391-474b-80a0-59054a17fd2e</w:t>
            </w:r>
          </w:p>
        </w:tc>
        <w:tc>
          <w:tcPr>
            <w:tcW w:w="7407" w:type="dxa"/>
            <w:shd w:val="clear" w:color="auto" w:fill="F2F2F2" w:themeFill="background1" w:themeFillShade="F2"/>
          </w:tcPr>
          <w:p w14:paraId="7E5B2C23" w14:textId="77777777" w:rsidR="00000000" w:rsidRDefault="00E973B8">
            <w:pPr>
              <w:rPr>
                <w:noProof/>
                <w:szCs w:val="24"/>
              </w:rPr>
            </w:pPr>
            <w:r>
              <w:rPr>
                <w:noProof/>
                <w:szCs w:val="24"/>
              </w:rPr>
              <w:t>Before you configure Auth0 Passwordless, complete the following tasks:</w:t>
            </w:r>
          </w:p>
        </w:tc>
        <w:tc>
          <w:tcPr>
            <w:tcW w:w="7407" w:type="dxa"/>
          </w:tcPr>
          <w:p w14:paraId="0AB92EDB" w14:textId="77777777" w:rsidR="00000000" w:rsidRDefault="00E973B8">
            <w:pPr>
              <w:rPr>
                <w:szCs w:val="24"/>
                <w:lang w:val="ja-JP"/>
              </w:rPr>
            </w:pPr>
            <w:r>
              <w:rPr>
                <w:szCs w:val="24"/>
                <w:lang w:val="ja-JP"/>
              </w:rPr>
              <w:t xml:space="preserve">Auth0 </w:t>
            </w:r>
            <w:r>
              <w:rPr>
                <w:rFonts w:ascii="MS Gothic" w:eastAsia="MS Gothic" w:hint="eastAsia"/>
                <w:szCs w:val="24"/>
                <w:lang w:val="ja-JP"/>
              </w:rPr>
              <w:t>パスワードレスを設定する前に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次のタスクを完了します</w:t>
            </w:r>
            <w:r>
              <w:rPr>
                <w:rFonts w:ascii="Microsoft YaHei UI" w:eastAsia="Microsoft YaHei UI" w:hAnsi="Microsoft YaHei UI" w:cs="Microsoft YaHei UI" w:hint="eastAsia"/>
                <w:szCs w:val="24"/>
                <w:lang w:val="ja-JP"/>
              </w:rPr>
              <w:t>。</w:t>
            </w:r>
          </w:p>
        </w:tc>
      </w:tr>
      <w:tr w:rsidR="00000000" w14:paraId="6A548325" w14:textId="77777777">
        <w:tc>
          <w:tcPr>
            <w:tcW w:w="660" w:type="dxa"/>
            <w:shd w:val="clear" w:color="auto" w:fill="F2F2F2" w:themeFill="background1" w:themeFillShade="F2"/>
          </w:tcPr>
          <w:p w14:paraId="33D575BB" w14:textId="77777777" w:rsidR="00000000" w:rsidRDefault="00E973B8">
            <w:pPr>
              <w:rPr>
                <w:noProof/>
                <w:sz w:val="2"/>
                <w:szCs w:val="24"/>
              </w:rPr>
            </w:pPr>
            <w:r>
              <w:rPr>
                <w:noProof/>
                <w:sz w:val="16"/>
                <w:szCs w:val="24"/>
              </w:rPr>
              <w:t xml:space="preserve">3038 </w:t>
            </w:r>
            <w:r>
              <w:rPr>
                <w:noProof/>
                <w:sz w:val="16"/>
              </w:rPr>
              <w:br/>
            </w:r>
            <w:r>
              <w:rPr>
                <w:noProof/>
                <w:sz w:val="2"/>
                <w:szCs w:val="24"/>
              </w:rPr>
              <w:t>3ef173dd-775f-48b2-a43e-dd1327acaebd</w:t>
            </w:r>
          </w:p>
        </w:tc>
        <w:tc>
          <w:tcPr>
            <w:tcW w:w="7407" w:type="dxa"/>
            <w:shd w:val="clear" w:color="auto" w:fill="F2F2F2" w:themeFill="background1" w:themeFillShade="F2"/>
          </w:tcPr>
          <w:p w14:paraId="1F125D7A" w14:textId="77777777" w:rsidR="00000000" w:rsidRDefault="00E973B8">
            <w:pPr>
              <w:rPr>
                <w:noProof/>
                <w:szCs w:val="24"/>
              </w:rPr>
            </w:pPr>
            <w:r>
              <w:rPr>
                <w:noProof/>
                <w:szCs w:val="24"/>
              </w:rPr>
              <w:t xml:space="preserve">Configure your Mobile App experience using Auth0 as outlined in </w:t>
            </w:r>
            <w:r>
              <w:rPr>
                <w:rStyle w:val="mqInternal"/>
                <w:noProof/>
                <w:szCs w:val="24"/>
              </w:rPr>
              <w:t>[1}</w:t>
            </w:r>
            <w:r>
              <w:rPr>
                <w:noProof/>
                <w:szCs w:val="24"/>
              </w:rPr>
              <w:t>Securing Experiences Using Auth0</w:t>
            </w:r>
            <w:r>
              <w:rPr>
                <w:rStyle w:val="mqInternal"/>
                <w:noProof/>
                <w:szCs w:val="24"/>
              </w:rPr>
              <w:t>{2]</w:t>
            </w:r>
          </w:p>
        </w:tc>
        <w:tc>
          <w:tcPr>
            <w:tcW w:w="7407" w:type="dxa"/>
          </w:tcPr>
          <w:p w14:paraId="1E98E34B"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Auth0 </w:t>
            </w:r>
            <w:r>
              <w:rPr>
                <w:rStyle w:val="mqInternal"/>
                <w:noProof/>
                <w:szCs w:val="24"/>
                <w:lang w:val="ja-JP"/>
              </w:rPr>
              <w:t>[1}</w:t>
            </w:r>
            <w:r>
              <w:rPr>
                <w:rFonts w:ascii="MS Gothic" w:eastAsia="MS Gothic" w:hint="eastAsia"/>
                <w:szCs w:val="24"/>
                <w:lang w:val="ja-JP"/>
              </w:rPr>
              <w:t>を使用したエクスペリエンスのセキュリティ保護</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で説明されているように</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を使用してモバイルアプリエクスペリエンスを構成する</w:t>
            </w:r>
            <w:r>
              <w:rPr>
                <w:rStyle w:val="mqInternal"/>
                <w:noProof/>
                <w:szCs w:val="24"/>
                <w:lang w:val="ja-JP"/>
              </w:rPr>
              <w:t>{2]</w:t>
            </w:r>
            <w:r>
              <w:rPr>
                <w:szCs w:val="24"/>
                <w:lang w:val="ja-JP"/>
              </w:rPr>
              <w:t xml:space="preserve"> </w:t>
            </w:r>
          </w:p>
        </w:tc>
      </w:tr>
      <w:tr w:rsidR="00000000" w14:paraId="0A8C54CA" w14:textId="77777777">
        <w:tc>
          <w:tcPr>
            <w:tcW w:w="660" w:type="dxa"/>
            <w:shd w:val="clear" w:color="auto" w:fill="F2F2F2" w:themeFill="background1" w:themeFillShade="F2"/>
          </w:tcPr>
          <w:p w14:paraId="4738068C" w14:textId="77777777" w:rsidR="00000000" w:rsidRDefault="00E973B8">
            <w:pPr>
              <w:rPr>
                <w:noProof/>
                <w:sz w:val="2"/>
                <w:szCs w:val="24"/>
              </w:rPr>
            </w:pPr>
            <w:r>
              <w:rPr>
                <w:noProof/>
                <w:sz w:val="16"/>
                <w:szCs w:val="24"/>
              </w:rPr>
              <w:t xml:space="preserve">3039 </w:t>
            </w:r>
            <w:r>
              <w:rPr>
                <w:noProof/>
                <w:sz w:val="16"/>
              </w:rPr>
              <w:br/>
            </w:r>
            <w:r>
              <w:rPr>
                <w:noProof/>
                <w:sz w:val="2"/>
                <w:szCs w:val="24"/>
              </w:rPr>
              <w:t>44d80404-6fce-4812-a6f3-78f1f184db2b</w:t>
            </w:r>
          </w:p>
        </w:tc>
        <w:tc>
          <w:tcPr>
            <w:tcW w:w="7407" w:type="dxa"/>
            <w:shd w:val="clear" w:color="auto" w:fill="F2F2F2" w:themeFill="background1" w:themeFillShade="F2"/>
          </w:tcPr>
          <w:p w14:paraId="4B5FF61C" w14:textId="77777777" w:rsidR="00000000" w:rsidRDefault="00E973B8">
            <w:pPr>
              <w:rPr>
                <w:noProof/>
                <w:szCs w:val="24"/>
              </w:rPr>
            </w:pPr>
            <w:r>
              <w:rPr>
                <w:noProof/>
                <w:szCs w:val="24"/>
              </w:rPr>
              <w:t xml:space="preserve">Sign up for a </w:t>
            </w:r>
            <w:r>
              <w:rPr>
                <w:rStyle w:val="mqInternal"/>
                <w:noProof/>
                <w:szCs w:val="24"/>
              </w:rPr>
              <w:t>[1}</w:t>
            </w:r>
            <w:r>
              <w:rPr>
                <w:noProof/>
                <w:szCs w:val="24"/>
              </w:rPr>
              <w:t>Twilio</w:t>
            </w:r>
            <w:r>
              <w:rPr>
                <w:rStyle w:val="mqInternal"/>
                <w:noProof/>
                <w:szCs w:val="24"/>
              </w:rPr>
              <w:t>{2]</w:t>
            </w:r>
            <w:r>
              <w:rPr>
                <w:noProof/>
                <w:szCs w:val="24"/>
              </w:rPr>
              <w:t xml:space="preserve"> t</w:t>
            </w:r>
            <w:r>
              <w:rPr>
                <w:noProof/>
                <w:szCs w:val="24"/>
              </w:rPr>
              <w:t>rial account and verify your account</w:t>
            </w:r>
          </w:p>
        </w:tc>
        <w:tc>
          <w:tcPr>
            <w:tcW w:w="7407" w:type="dxa"/>
          </w:tcPr>
          <w:p w14:paraId="3B71746D" w14:textId="77777777" w:rsidR="00000000" w:rsidRDefault="00E973B8">
            <w:pPr>
              <w:rPr>
                <w:szCs w:val="24"/>
                <w:lang w:val="ja-JP"/>
              </w:rPr>
            </w:pPr>
            <w:r>
              <w:rPr>
                <w:rStyle w:val="mqInternal"/>
                <w:noProof/>
                <w:szCs w:val="24"/>
                <w:lang w:val="ja-JP"/>
              </w:rPr>
              <w:t>[1}</w:t>
            </w:r>
            <w:r>
              <w:rPr>
                <w:szCs w:val="24"/>
                <w:lang w:val="ja-JP"/>
              </w:rPr>
              <w:t xml:space="preserve"> Twilio </w:t>
            </w:r>
            <w:r>
              <w:rPr>
                <w:rStyle w:val="mqInternal"/>
                <w:noProof/>
                <w:szCs w:val="24"/>
                <w:lang w:val="ja-JP"/>
              </w:rPr>
              <w:t>{2]</w:t>
            </w:r>
            <w:r>
              <w:rPr>
                <w:rFonts w:ascii="MS Gothic" w:eastAsia="MS Gothic" w:hint="eastAsia"/>
                <w:szCs w:val="24"/>
                <w:lang w:val="ja-JP"/>
              </w:rPr>
              <w:t>トライアルアカウントにサインアップし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アカウントを確認する</w:t>
            </w:r>
          </w:p>
        </w:tc>
      </w:tr>
      <w:tr w:rsidR="00000000" w14:paraId="4FC5A1C7" w14:textId="77777777">
        <w:tc>
          <w:tcPr>
            <w:tcW w:w="660" w:type="dxa"/>
            <w:shd w:val="clear" w:color="auto" w:fill="F2F2F2" w:themeFill="background1" w:themeFillShade="F2"/>
          </w:tcPr>
          <w:p w14:paraId="449D7F08" w14:textId="77777777" w:rsidR="00000000" w:rsidRDefault="00E973B8">
            <w:pPr>
              <w:rPr>
                <w:noProof/>
                <w:sz w:val="2"/>
                <w:szCs w:val="24"/>
              </w:rPr>
            </w:pPr>
            <w:r>
              <w:rPr>
                <w:noProof/>
                <w:sz w:val="16"/>
                <w:szCs w:val="24"/>
              </w:rPr>
              <w:t xml:space="preserve">3040 </w:t>
            </w:r>
            <w:r>
              <w:rPr>
                <w:noProof/>
                <w:sz w:val="16"/>
              </w:rPr>
              <w:br/>
            </w:r>
            <w:r>
              <w:rPr>
                <w:noProof/>
                <w:sz w:val="2"/>
                <w:szCs w:val="24"/>
              </w:rPr>
              <w:t>0f1b5f51-3b95-4e4c-bf2f-5c80aa0c35a4</w:t>
            </w:r>
          </w:p>
        </w:tc>
        <w:tc>
          <w:tcPr>
            <w:tcW w:w="7407" w:type="dxa"/>
            <w:shd w:val="clear" w:color="auto" w:fill="F2F2F2" w:themeFill="background1" w:themeFillShade="F2"/>
          </w:tcPr>
          <w:p w14:paraId="691F31D7" w14:textId="77777777" w:rsidR="00000000" w:rsidRDefault="00E973B8">
            <w:pPr>
              <w:rPr>
                <w:noProof/>
                <w:szCs w:val="24"/>
              </w:rPr>
            </w:pPr>
            <w:r>
              <w:rPr>
                <w:noProof/>
                <w:szCs w:val="24"/>
              </w:rPr>
              <w:t>Getting a Twilio phone number</w:t>
            </w:r>
          </w:p>
        </w:tc>
        <w:tc>
          <w:tcPr>
            <w:tcW w:w="7407" w:type="dxa"/>
          </w:tcPr>
          <w:p w14:paraId="6CC8006F" w14:textId="77777777" w:rsidR="00000000" w:rsidRDefault="00E973B8">
            <w:pPr>
              <w:rPr>
                <w:szCs w:val="24"/>
                <w:lang w:val="ja-JP"/>
              </w:rPr>
            </w:pPr>
            <w:r>
              <w:rPr>
                <w:szCs w:val="24"/>
                <w:lang w:val="ja-JP"/>
              </w:rPr>
              <w:t xml:space="preserve">Twilio </w:t>
            </w:r>
            <w:r>
              <w:rPr>
                <w:rFonts w:ascii="MS Gothic" w:eastAsia="MS Gothic" w:hint="eastAsia"/>
                <w:szCs w:val="24"/>
                <w:lang w:val="ja-JP"/>
              </w:rPr>
              <w:t>の電話番号を取得する</w:t>
            </w:r>
          </w:p>
        </w:tc>
      </w:tr>
      <w:tr w:rsidR="00000000" w14:paraId="42763680" w14:textId="77777777">
        <w:tc>
          <w:tcPr>
            <w:tcW w:w="660" w:type="dxa"/>
            <w:shd w:val="clear" w:color="auto" w:fill="F2F2F2" w:themeFill="background1" w:themeFillShade="F2"/>
          </w:tcPr>
          <w:p w14:paraId="6BDC2815" w14:textId="77777777" w:rsidR="00000000" w:rsidRDefault="00E973B8">
            <w:pPr>
              <w:rPr>
                <w:noProof/>
                <w:sz w:val="2"/>
                <w:szCs w:val="24"/>
              </w:rPr>
            </w:pPr>
            <w:r>
              <w:rPr>
                <w:noProof/>
                <w:sz w:val="16"/>
                <w:szCs w:val="24"/>
              </w:rPr>
              <w:t xml:space="preserve">3041 </w:t>
            </w:r>
            <w:r>
              <w:rPr>
                <w:noProof/>
                <w:sz w:val="16"/>
              </w:rPr>
              <w:br/>
            </w:r>
            <w:r>
              <w:rPr>
                <w:noProof/>
                <w:sz w:val="2"/>
                <w:szCs w:val="24"/>
              </w:rPr>
              <w:t>68d72db6-2778-4441-9b46-3ef254dd1ccf</w:t>
            </w:r>
          </w:p>
        </w:tc>
        <w:tc>
          <w:tcPr>
            <w:tcW w:w="7407" w:type="dxa"/>
            <w:shd w:val="clear" w:color="auto" w:fill="F2F2F2" w:themeFill="background1" w:themeFillShade="F2"/>
          </w:tcPr>
          <w:p w14:paraId="77FA90D5" w14:textId="77777777" w:rsidR="00000000" w:rsidRDefault="00E973B8">
            <w:pPr>
              <w:rPr>
                <w:noProof/>
                <w:szCs w:val="24"/>
              </w:rPr>
            </w:pPr>
            <w:r>
              <w:rPr>
                <w:noProof/>
                <w:szCs w:val="24"/>
              </w:rPr>
              <w:t>You need to get a Twilio phone number t</w:t>
            </w:r>
            <w:r>
              <w:rPr>
                <w:noProof/>
                <w:szCs w:val="24"/>
              </w:rPr>
              <w:t>hat will be used as the sender number when you configure Passwordless.</w:t>
            </w:r>
          </w:p>
        </w:tc>
        <w:tc>
          <w:tcPr>
            <w:tcW w:w="7407" w:type="dxa"/>
          </w:tcPr>
          <w:p w14:paraId="62932819" w14:textId="77777777" w:rsidR="00000000" w:rsidRDefault="00E973B8">
            <w:pPr>
              <w:rPr>
                <w:szCs w:val="24"/>
                <w:lang w:val="ja-JP"/>
              </w:rPr>
            </w:pPr>
            <w:r>
              <w:rPr>
                <w:rFonts w:ascii="MS Gothic" w:eastAsia="MS Gothic" w:hint="eastAsia"/>
                <w:szCs w:val="24"/>
                <w:lang w:val="ja-JP"/>
              </w:rPr>
              <w:t>パスワードレスを設定するときに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送信者番号として使用される</w:t>
            </w:r>
            <w:r>
              <w:rPr>
                <w:szCs w:val="24"/>
                <w:lang w:val="ja-JP"/>
              </w:rPr>
              <w:t xml:space="preserve"> Twilio </w:t>
            </w:r>
            <w:r>
              <w:rPr>
                <w:rFonts w:ascii="MS Gothic" w:eastAsia="MS Gothic" w:hint="eastAsia"/>
                <w:szCs w:val="24"/>
                <w:lang w:val="ja-JP"/>
              </w:rPr>
              <w:t>電話番号を取得する必要があります</w:t>
            </w:r>
            <w:r>
              <w:rPr>
                <w:rFonts w:ascii="Microsoft YaHei UI" w:eastAsia="Microsoft YaHei UI" w:hAnsi="Microsoft YaHei UI" w:cs="Microsoft YaHei UI" w:hint="eastAsia"/>
                <w:szCs w:val="24"/>
                <w:lang w:val="ja-JP"/>
              </w:rPr>
              <w:t>。</w:t>
            </w:r>
          </w:p>
        </w:tc>
      </w:tr>
      <w:tr w:rsidR="00000000" w14:paraId="12766DA5" w14:textId="77777777">
        <w:tc>
          <w:tcPr>
            <w:tcW w:w="660" w:type="dxa"/>
            <w:shd w:val="clear" w:color="auto" w:fill="F2F2F2" w:themeFill="background1" w:themeFillShade="F2"/>
          </w:tcPr>
          <w:p w14:paraId="4C15AA29" w14:textId="77777777" w:rsidR="00000000" w:rsidRDefault="00E973B8">
            <w:pPr>
              <w:rPr>
                <w:noProof/>
                <w:sz w:val="2"/>
                <w:szCs w:val="24"/>
              </w:rPr>
            </w:pPr>
            <w:r>
              <w:rPr>
                <w:noProof/>
                <w:sz w:val="16"/>
                <w:szCs w:val="24"/>
              </w:rPr>
              <w:t xml:space="preserve">3042 </w:t>
            </w:r>
            <w:r>
              <w:rPr>
                <w:noProof/>
                <w:sz w:val="16"/>
              </w:rPr>
              <w:br/>
            </w:r>
            <w:r>
              <w:rPr>
                <w:noProof/>
                <w:sz w:val="2"/>
                <w:szCs w:val="24"/>
              </w:rPr>
              <w:t>3bf86bac-456a-4968-9b60-2040bd946804</w:t>
            </w:r>
          </w:p>
        </w:tc>
        <w:tc>
          <w:tcPr>
            <w:tcW w:w="7407" w:type="dxa"/>
            <w:shd w:val="clear" w:color="auto" w:fill="F2F2F2" w:themeFill="background1" w:themeFillShade="F2"/>
          </w:tcPr>
          <w:p w14:paraId="762DC2AE" w14:textId="77777777" w:rsidR="00000000" w:rsidRDefault="00E973B8">
            <w:pPr>
              <w:rPr>
                <w:noProof/>
                <w:szCs w:val="24"/>
              </w:rPr>
            </w:pPr>
            <w:r>
              <w:rPr>
                <w:noProof/>
                <w:szCs w:val="24"/>
              </w:rPr>
              <w:t>Log in to your Twilio account.</w:t>
            </w:r>
          </w:p>
        </w:tc>
        <w:tc>
          <w:tcPr>
            <w:tcW w:w="7407" w:type="dxa"/>
          </w:tcPr>
          <w:p w14:paraId="54927A9B" w14:textId="77777777" w:rsidR="00000000" w:rsidRDefault="00E973B8">
            <w:pPr>
              <w:rPr>
                <w:szCs w:val="24"/>
                <w:lang w:val="ja-JP"/>
              </w:rPr>
            </w:pPr>
            <w:r>
              <w:rPr>
                <w:szCs w:val="24"/>
                <w:lang w:val="ja-JP"/>
              </w:rPr>
              <w:t xml:space="preserve">Twilio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54AB1E9F" w14:textId="77777777">
        <w:tc>
          <w:tcPr>
            <w:tcW w:w="660" w:type="dxa"/>
            <w:shd w:val="clear" w:color="auto" w:fill="F2F2F2" w:themeFill="background1" w:themeFillShade="F2"/>
          </w:tcPr>
          <w:p w14:paraId="6459048B" w14:textId="77777777" w:rsidR="00000000" w:rsidRDefault="00E973B8">
            <w:pPr>
              <w:rPr>
                <w:noProof/>
                <w:sz w:val="2"/>
                <w:szCs w:val="24"/>
              </w:rPr>
            </w:pPr>
            <w:r>
              <w:rPr>
                <w:noProof/>
                <w:sz w:val="16"/>
                <w:szCs w:val="24"/>
              </w:rPr>
              <w:t xml:space="preserve">3043 </w:t>
            </w:r>
            <w:r>
              <w:rPr>
                <w:noProof/>
                <w:sz w:val="16"/>
              </w:rPr>
              <w:br/>
            </w:r>
            <w:r>
              <w:rPr>
                <w:noProof/>
                <w:sz w:val="2"/>
                <w:szCs w:val="24"/>
              </w:rPr>
              <w:t>4efe62f2-b6a6-4505-8c64-7a672a988f22</w:t>
            </w:r>
          </w:p>
        </w:tc>
        <w:tc>
          <w:tcPr>
            <w:tcW w:w="7407" w:type="dxa"/>
            <w:shd w:val="clear" w:color="auto" w:fill="F2F2F2" w:themeFill="background1" w:themeFillShade="F2"/>
          </w:tcPr>
          <w:p w14:paraId="46102BC7" w14:textId="77777777" w:rsidR="00000000" w:rsidRDefault="00E973B8">
            <w:pPr>
              <w:rPr>
                <w:noProof/>
                <w:szCs w:val="24"/>
              </w:rPr>
            </w:pPr>
            <w:r>
              <w:rPr>
                <w:noProof/>
                <w:szCs w:val="24"/>
              </w:rPr>
              <w:t xml:space="preserve">On the </w:t>
            </w:r>
            <w:r>
              <w:rPr>
                <w:rStyle w:val="mqInternal"/>
                <w:noProof/>
                <w:szCs w:val="24"/>
              </w:rPr>
              <w:t>[1}</w:t>
            </w:r>
            <w:r>
              <w:rPr>
                <w:noProof/>
                <w:szCs w:val="24"/>
              </w:rPr>
              <w:t>Dashboard</w:t>
            </w:r>
            <w:r>
              <w:rPr>
                <w:rStyle w:val="mqInternal"/>
                <w:noProof/>
                <w:szCs w:val="24"/>
              </w:rPr>
              <w:t>{2]</w:t>
            </w:r>
            <w:r>
              <w:rPr>
                <w:noProof/>
                <w:szCs w:val="24"/>
              </w:rPr>
              <w:t xml:space="preserve"> page, click </w:t>
            </w:r>
            <w:r>
              <w:rPr>
                <w:rStyle w:val="mqInternal"/>
                <w:noProof/>
                <w:szCs w:val="24"/>
              </w:rPr>
              <w:t>[1}</w:t>
            </w:r>
            <w:r>
              <w:rPr>
                <w:noProof/>
                <w:szCs w:val="24"/>
              </w:rPr>
              <w:t>Get a Trial Number</w:t>
            </w:r>
            <w:r>
              <w:rPr>
                <w:rStyle w:val="mqInternal"/>
                <w:noProof/>
                <w:szCs w:val="24"/>
              </w:rPr>
              <w:t>{2]</w:t>
            </w:r>
            <w:r>
              <w:rPr>
                <w:noProof/>
                <w:szCs w:val="24"/>
              </w:rPr>
              <w:t>.</w:t>
            </w:r>
          </w:p>
        </w:tc>
        <w:tc>
          <w:tcPr>
            <w:tcW w:w="7407" w:type="dxa"/>
          </w:tcPr>
          <w:p w14:paraId="756C3E9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ダッシュボード</w:t>
            </w:r>
            <w:r>
              <w:rPr>
                <w:szCs w:val="24"/>
                <w:lang w:val="ja-JP"/>
              </w:rPr>
              <w:t xml:space="preserve">] </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試用番号の取得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57D2650" w14:textId="77777777">
        <w:tc>
          <w:tcPr>
            <w:tcW w:w="660" w:type="dxa"/>
            <w:shd w:val="clear" w:color="auto" w:fill="F2F2F2" w:themeFill="background1" w:themeFillShade="F2"/>
          </w:tcPr>
          <w:p w14:paraId="43C290E7" w14:textId="77777777" w:rsidR="00000000" w:rsidRDefault="00E973B8">
            <w:pPr>
              <w:rPr>
                <w:noProof/>
                <w:sz w:val="2"/>
                <w:szCs w:val="24"/>
              </w:rPr>
            </w:pPr>
            <w:r>
              <w:rPr>
                <w:noProof/>
                <w:sz w:val="16"/>
                <w:szCs w:val="24"/>
              </w:rPr>
              <w:t xml:space="preserve">3044 </w:t>
            </w:r>
            <w:r>
              <w:rPr>
                <w:noProof/>
                <w:sz w:val="16"/>
              </w:rPr>
              <w:br/>
            </w:r>
            <w:r>
              <w:rPr>
                <w:noProof/>
                <w:sz w:val="2"/>
                <w:szCs w:val="24"/>
              </w:rPr>
              <w:t>522421d6-9bbf-45d4-93c3-2c4088eec42f</w:t>
            </w:r>
          </w:p>
        </w:tc>
        <w:tc>
          <w:tcPr>
            <w:tcW w:w="7407" w:type="dxa"/>
            <w:shd w:val="clear" w:color="auto" w:fill="F2F2F2" w:themeFill="background1" w:themeFillShade="F2"/>
          </w:tcPr>
          <w:p w14:paraId="1A3DD147" w14:textId="77777777" w:rsidR="00000000" w:rsidRDefault="00E973B8">
            <w:pPr>
              <w:rPr>
                <w:noProof/>
                <w:szCs w:val="24"/>
              </w:rPr>
            </w:pPr>
            <w:r>
              <w:rPr>
                <w:noProof/>
                <w:szCs w:val="24"/>
              </w:rPr>
              <w:t xml:space="preserve">Click </w:t>
            </w:r>
            <w:r>
              <w:rPr>
                <w:rStyle w:val="mqInternal"/>
                <w:noProof/>
                <w:szCs w:val="24"/>
              </w:rPr>
              <w:t>[1}</w:t>
            </w:r>
            <w:r>
              <w:rPr>
                <w:noProof/>
                <w:szCs w:val="24"/>
              </w:rPr>
              <w:t>Choose this Number</w:t>
            </w:r>
            <w:r>
              <w:rPr>
                <w:rStyle w:val="mqInternal"/>
                <w:noProof/>
                <w:szCs w:val="24"/>
              </w:rPr>
              <w:t>{2]</w:t>
            </w:r>
            <w:r>
              <w:rPr>
                <w:noProof/>
                <w:szCs w:val="24"/>
              </w:rPr>
              <w:t>.</w:t>
            </w:r>
          </w:p>
        </w:tc>
        <w:tc>
          <w:tcPr>
            <w:tcW w:w="7407" w:type="dxa"/>
          </w:tcPr>
          <w:p w14:paraId="50923EB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この番号を選択</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D443D8C" w14:textId="77777777">
        <w:tc>
          <w:tcPr>
            <w:tcW w:w="660" w:type="dxa"/>
            <w:shd w:val="clear" w:color="auto" w:fill="F2F2F2" w:themeFill="background1" w:themeFillShade="F2"/>
          </w:tcPr>
          <w:p w14:paraId="7D337C23" w14:textId="77777777" w:rsidR="00000000" w:rsidRDefault="00E973B8">
            <w:pPr>
              <w:rPr>
                <w:noProof/>
                <w:sz w:val="2"/>
                <w:szCs w:val="24"/>
              </w:rPr>
            </w:pPr>
            <w:r>
              <w:rPr>
                <w:noProof/>
                <w:sz w:val="16"/>
                <w:szCs w:val="24"/>
              </w:rPr>
              <w:t xml:space="preserve">3045 </w:t>
            </w:r>
            <w:r>
              <w:rPr>
                <w:noProof/>
                <w:sz w:val="16"/>
              </w:rPr>
              <w:br/>
            </w:r>
            <w:r>
              <w:rPr>
                <w:noProof/>
                <w:sz w:val="2"/>
                <w:szCs w:val="24"/>
              </w:rPr>
              <w:t>56a8cbfc-6ba5-4c00-97b9-9d12d38282a6</w:t>
            </w:r>
          </w:p>
        </w:tc>
        <w:tc>
          <w:tcPr>
            <w:tcW w:w="7407" w:type="dxa"/>
            <w:shd w:val="clear" w:color="auto" w:fill="F2F2F2" w:themeFill="background1" w:themeFillShade="F2"/>
          </w:tcPr>
          <w:p w14:paraId="3B2E49F2" w14:textId="77777777" w:rsidR="00000000" w:rsidRDefault="00E973B8">
            <w:pPr>
              <w:rPr>
                <w:noProof/>
                <w:szCs w:val="24"/>
              </w:rPr>
            </w:pPr>
            <w:r>
              <w:rPr>
                <w:noProof/>
                <w:szCs w:val="24"/>
              </w:rPr>
              <w:t xml:space="preserve">Click </w:t>
            </w:r>
            <w:r>
              <w:rPr>
                <w:rStyle w:val="mqInternal"/>
                <w:noProof/>
                <w:szCs w:val="24"/>
              </w:rPr>
              <w:t>[1}</w:t>
            </w:r>
            <w:r>
              <w:rPr>
                <w:noProof/>
                <w:szCs w:val="24"/>
              </w:rPr>
              <w:t>Done</w:t>
            </w:r>
            <w:r>
              <w:rPr>
                <w:rStyle w:val="mqInternal"/>
                <w:noProof/>
                <w:szCs w:val="24"/>
              </w:rPr>
              <w:t>{2]</w:t>
            </w:r>
            <w:r>
              <w:rPr>
                <w:noProof/>
                <w:szCs w:val="24"/>
              </w:rPr>
              <w:t xml:space="preserve"> to confirm the number.</w:t>
            </w:r>
          </w:p>
        </w:tc>
        <w:tc>
          <w:tcPr>
            <w:tcW w:w="7407" w:type="dxa"/>
          </w:tcPr>
          <w:p w14:paraId="79D78CD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をクリックして番号を確認します</w:t>
            </w:r>
            <w:r>
              <w:rPr>
                <w:rFonts w:ascii="Microsoft YaHei UI" w:eastAsia="Microsoft YaHei UI" w:hAnsi="Microsoft YaHei UI" w:cs="Microsoft YaHei UI" w:hint="eastAsia"/>
                <w:szCs w:val="24"/>
                <w:lang w:val="ja-JP"/>
              </w:rPr>
              <w:t>。</w:t>
            </w:r>
          </w:p>
        </w:tc>
      </w:tr>
      <w:tr w:rsidR="00000000" w14:paraId="17A5AD68" w14:textId="77777777">
        <w:tc>
          <w:tcPr>
            <w:tcW w:w="660" w:type="dxa"/>
            <w:shd w:val="clear" w:color="auto" w:fill="F2F2F2" w:themeFill="background1" w:themeFillShade="F2"/>
          </w:tcPr>
          <w:p w14:paraId="1DFA0B7D" w14:textId="77777777" w:rsidR="00000000" w:rsidRDefault="00E973B8">
            <w:pPr>
              <w:rPr>
                <w:noProof/>
                <w:sz w:val="2"/>
                <w:szCs w:val="24"/>
              </w:rPr>
            </w:pPr>
            <w:r>
              <w:rPr>
                <w:noProof/>
                <w:sz w:val="16"/>
                <w:szCs w:val="24"/>
              </w:rPr>
              <w:t xml:space="preserve">3046 </w:t>
            </w:r>
            <w:r>
              <w:rPr>
                <w:noProof/>
                <w:sz w:val="16"/>
              </w:rPr>
              <w:br/>
            </w:r>
            <w:r>
              <w:rPr>
                <w:noProof/>
                <w:sz w:val="2"/>
                <w:szCs w:val="24"/>
              </w:rPr>
              <w:t>58ec6cc1-56c3-40ca-8b8e-932f7f1eb001</w:t>
            </w:r>
          </w:p>
        </w:tc>
        <w:tc>
          <w:tcPr>
            <w:tcW w:w="7407" w:type="dxa"/>
            <w:shd w:val="clear" w:color="auto" w:fill="F2F2F2" w:themeFill="background1" w:themeFillShade="F2"/>
          </w:tcPr>
          <w:p w14:paraId="1C9775E8" w14:textId="77777777" w:rsidR="00000000" w:rsidRDefault="00E973B8">
            <w:pPr>
              <w:rPr>
                <w:noProof/>
                <w:szCs w:val="24"/>
              </w:rPr>
            </w:pPr>
            <w:r>
              <w:rPr>
                <w:noProof/>
                <w:szCs w:val="24"/>
              </w:rPr>
              <w:t>Configuring a Passwordless connection in Auth0</w:t>
            </w:r>
          </w:p>
        </w:tc>
        <w:tc>
          <w:tcPr>
            <w:tcW w:w="7407" w:type="dxa"/>
          </w:tcPr>
          <w:p w14:paraId="7993014C" w14:textId="77777777" w:rsidR="00000000" w:rsidRDefault="00E973B8">
            <w:pPr>
              <w:rPr>
                <w:szCs w:val="24"/>
                <w:lang w:val="ja-JP"/>
              </w:rPr>
            </w:pPr>
            <w:r>
              <w:rPr>
                <w:szCs w:val="24"/>
                <w:lang w:val="ja-JP"/>
              </w:rPr>
              <w:t xml:space="preserve">Auth0 </w:t>
            </w:r>
            <w:r>
              <w:rPr>
                <w:rFonts w:ascii="MS Gothic" w:eastAsia="MS Gothic" w:hint="eastAsia"/>
                <w:szCs w:val="24"/>
                <w:lang w:val="ja-JP"/>
              </w:rPr>
              <w:t>でのパスワードレス接続の構成</w:t>
            </w:r>
          </w:p>
        </w:tc>
      </w:tr>
      <w:tr w:rsidR="00000000" w14:paraId="6C8083F0" w14:textId="77777777">
        <w:tc>
          <w:tcPr>
            <w:tcW w:w="660" w:type="dxa"/>
            <w:shd w:val="clear" w:color="auto" w:fill="F2F2F2" w:themeFill="background1" w:themeFillShade="F2"/>
          </w:tcPr>
          <w:p w14:paraId="49FA3EBB" w14:textId="77777777" w:rsidR="00000000" w:rsidRDefault="00E973B8">
            <w:pPr>
              <w:rPr>
                <w:noProof/>
                <w:sz w:val="2"/>
                <w:szCs w:val="24"/>
              </w:rPr>
            </w:pPr>
            <w:r>
              <w:rPr>
                <w:noProof/>
                <w:sz w:val="16"/>
                <w:szCs w:val="24"/>
              </w:rPr>
              <w:t xml:space="preserve">3047 </w:t>
            </w:r>
            <w:r>
              <w:rPr>
                <w:noProof/>
                <w:sz w:val="16"/>
              </w:rPr>
              <w:br/>
            </w:r>
            <w:r>
              <w:rPr>
                <w:noProof/>
                <w:sz w:val="2"/>
                <w:szCs w:val="24"/>
              </w:rPr>
              <w:t>ba760887-f329-4753-b167-0192fea1a00b</w:t>
            </w:r>
          </w:p>
        </w:tc>
        <w:tc>
          <w:tcPr>
            <w:tcW w:w="7407" w:type="dxa"/>
            <w:shd w:val="clear" w:color="auto" w:fill="F2F2F2" w:themeFill="background1" w:themeFillShade="F2"/>
          </w:tcPr>
          <w:p w14:paraId="20455E82" w14:textId="77777777" w:rsidR="00000000" w:rsidRDefault="00E973B8">
            <w:pPr>
              <w:rPr>
                <w:noProof/>
                <w:szCs w:val="24"/>
              </w:rPr>
            </w:pPr>
            <w:r>
              <w:rPr>
                <w:noProof/>
                <w:szCs w:val="24"/>
              </w:rPr>
              <w:t>Start by configuring a Passwordless Connection in Auth0.</w:t>
            </w:r>
          </w:p>
        </w:tc>
        <w:tc>
          <w:tcPr>
            <w:tcW w:w="7407" w:type="dxa"/>
          </w:tcPr>
          <w:p w14:paraId="20475B26" w14:textId="77777777" w:rsidR="00000000" w:rsidRDefault="00E973B8">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Auth0 </w:t>
            </w:r>
            <w:r>
              <w:rPr>
                <w:rFonts w:ascii="MS Gothic" w:eastAsia="MS Gothic" w:hint="eastAsia"/>
                <w:szCs w:val="24"/>
                <w:lang w:val="ja-JP"/>
              </w:rPr>
              <w:t>でパスワードレス接続を設定します</w:t>
            </w:r>
            <w:r>
              <w:rPr>
                <w:rFonts w:ascii="Microsoft YaHei UI" w:eastAsia="Microsoft YaHei UI" w:hAnsi="Microsoft YaHei UI" w:cs="Microsoft YaHei UI" w:hint="eastAsia"/>
                <w:szCs w:val="24"/>
                <w:lang w:val="ja-JP"/>
              </w:rPr>
              <w:t>。</w:t>
            </w:r>
          </w:p>
        </w:tc>
      </w:tr>
      <w:tr w:rsidR="00000000" w14:paraId="2892737E" w14:textId="77777777">
        <w:tc>
          <w:tcPr>
            <w:tcW w:w="660" w:type="dxa"/>
            <w:shd w:val="clear" w:color="auto" w:fill="F2F2F2" w:themeFill="background1" w:themeFillShade="F2"/>
          </w:tcPr>
          <w:p w14:paraId="195284CD" w14:textId="77777777" w:rsidR="00000000" w:rsidRDefault="00E973B8">
            <w:pPr>
              <w:rPr>
                <w:noProof/>
                <w:sz w:val="2"/>
                <w:szCs w:val="24"/>
              </w:rPr>
            </w:pPr>
            <w:r>
              <w:rPr>
                <w:noProof/>
                <w:sz w:val="16"/>
                <w:szCs w:val="24"/>
              </w:rPr>
              <w:t xml:space="preserve">3048 </w:t>
            </w:r>
            <w:r>
              <w:rPr>
                <w:noProof/>
                <w:sz w:val="16"/>
              </w:rPr>
              <w:br/>
            </w:r>
            <w:r>
              <w:rPr>
                <w:noProof/>
                <w:sz w:val="2"/>
                <w:szCs w:val="24"/>
              </w:rPr>
              <w:t>fe5e7992-c69c-4509-89dd-80b8232fe05b</w:t>
            </w:r>
          </w:p>
        </w:tc>
        <w:tc>
          <w:tcPr>
            <w:tcW w:w="7407" w:type="dxa"/>
            <w:shd w:val="clear" w:color="auto" w:fill="F2F2F2" w:themeFill="background1" w:themeFillShade="F2"/>
          </w:tcPr>
          <w:p w14:paraId="0DBD74A2" w14:textId="77777777" w:rsidR="00000000" w:rsidRDefault="00E973B8">
            <w:pPr>
              <w:rPr>
                <w:noProof/>
                <w:szCs w:val="24"/>
              </w:rPr>
            </w:pPr>
            <w:r>
              <w:rPr>
                <w:noProof/>
                <w:szCs w:val="24"/>
              </w:rPr>
              <w:t>Log in to your Auth0 account.</w:t>
            </w:r>
          </w:p>
        </w:tc>
        <w:tc>
          <w:tcPr>
            <w:tcW w:w="7407" w:type="dxa"/>
          </w:tcPr>
          <w:p w14:paraId="38301B42" w14:textId="77777777" w:rsidR="00000000" w:rsidRDefault="00E973B8">
            <w:pPr>
              <w:rPr>
                <w:szCs w:val="24"/>
                <w:lang w:val="ja-JP"/>
              </w:rPr>
            </w:pPr>
            <w:r>
              <w:rPr>
                <w:szCs w:val="24"/>
                <w:lang w:val="ja-JP"/>
              </w:rPr>
              <w:t xml:space="preserve">Auth0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10E501C2" w14:textId="77777777">
        <w:tc>
          <w:tcPr>
            <w:tcW w:w="660" w:type="dxa"/>
            <w:shd w:val="clear" w:color="auto" w:fill="F2F2F2" w:themeFill="background1" w:themeFillShade="F2"/>
          </w:tcPr>
          <w:p w14:paraId="15656B50" w14:textId="77777777" w:rsidR="00000000" w:rsidRDefault="00E973B8">
            <w:pPr>
              <w:rPr>
                <w:noProof/>
                <w:sz w:val="2"/>
                <w:szCs w:val="24"/>
              </w:rPr>
            </w:pPr>
            <w:r>
              <w:rPr>
                <w:noProof/>
                <w:sz w:val="16"/>
                <w:szCs w:val="24"/>
              </w:rPr>
              <w:t xml:space="preserve">3049 </w:t>
            </w:r>
            <w:r>
              <w:rPr>
                <w:noProof/>
                <w:sz w:val="16"/>
              </w:rPr>
              <w:br/>
            </w:r>
            <w:r>
              <w:rPr>
                <w:noProof/>
                <w:sz w:val="2"/>
                <w:szCs w:val="24"/>
              </w:rPr>
              <w:t>8f02b231-8bf6-45bc-bfc3-0e8e3bb7e0f8</w:t>
            </w:r>
          </w:p>
        </w:tc>
        <w:tc>
          <w:tcPr>
            <w:tcW w:w="7407" w:type="dxa"/>
            <w:shd w:val="clear" w:color="auto" w:fill="F2F2F2" w:themeFill="background1" w:themeFillShade="F2"/>
          </w:tcPr>
          <w:p w14:paraId="6ED29AED"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 xml:space="preserve"> Connections &gt; Passwordless</w:t>
            </w:r>
            <w:r>
              <w:rPr>
                <w:rStyle w:val="mqInternal"/>
                <w:noProof/>
                <w:szCs w:val="24"/>
              </w:rPr>
              <w:t>{2]</w:t>
            </w:r>
            <w:r>
              <w:rPr>
                <w:noProof/>
                <w:szCs w:val="24"/>
              </w:rPr>
              <w:t>.</w:t>
            </w:r>
          </w:p>
        </w:tc>
        <w:tc>
          <w:tcPr>
            <w:tcW w:w="7407" w:type="dxa"/>
          </w:tcPr>
          <w:p w14:paraId="208E5F26"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w:t>
            </w:r>
            <w:r>
              <w:rPr>
                <w:szCs w:val="24"/>
                <w:lang w:val="ja-JP"/>
              </w:rPr>
              <w:t>] &gt; \[</w:t>
            </w:r>
            <w:r>
              <w:rPr>
                <w:rFonts w:ascii="MS Gothic" w:eastAsia="MS Gothic" w:hint="eastAsia"/>
                <w:szCs w:val="24"/>
                <w:lang w:val="ja-JP"/>
              </w:rPr>
              <w:t>パスワードなし</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F48F2F0" w14:textId="77777777">
        <w:tc>
          <w:tcPr>
            <w:tcW w:w="660" w:type="dxa"/>
            <w:shd w:val="clear" w:color="auto" w:fill="F2F2F2" w:themeFill="background1" w:themeFillShade="F2"/>
          </w:tcPr>
          <w:p w14:paraId="3C8137DC" w14:textId="77777777" w:rsidR="00000000" w:rsidRDefault="00E973B8">
            <w:pPr>
              <w:rPr>
                <w:noProof/>
                <w:sz w:val="2"/>
                <w:szCs w:val="24"/>
              </w:rPr>
            </w:pPr>
            <w:r>
              <w:rPr>
                <w:noProof/>
                <w:sz w:val="16"/>
                <w:szCs w:val="24"/>
              </w:rPr>
              <w:t xml:space="preserve">3050 </w:t>
            </w:r>
            <w:r>
              <w:rPr>
                <w:noProof/>
                <w:sz w:val="16"/>
              </w:rPr>
              <w:br/>
            </w:r>
            <w:r>
              <w:rPr>
                <w:noProof/>
                <w:sz w:val="2"/>
                <w:szCs w:val="24"/>
              </w:rPr>
              <w:t>9567d2e4-81ff-4bd4-a257-7f2aebebd422</w:t>
            </w:r>
          </w:p>
        </w:tc>
        <w:tc>
          <w:tcPr>
            <w:tcW w:w="7407" w:type="dxa"/>
            <w:shd w:val="clear" w:color="auto" w:fill="F2F2F2" w:themeFill="background1" w:themeFillShade="F2"/>
          </w:tcPr>
          <w:p w14:paraId="4448B83B" w14:textId="77777777" w:rsidR="00000000" w:rsidRDefault="00E973B8">
            <w:pPr>
              <w:rPr>
                <w:noProof/>
                <w:szCs w:val="24"/>
              </w:rPr>
            </w:pPr>
            <w:r>
              <w:rPr>
                <w:noProof/>
                <w:szCs w:val="24"/>
              </w:rPr>
              <w:t xml:space="preserve">Enable the </w:t>
            </w:r>
            <w:r>
              <w:rPr>
                <w:rStyle w:val="mqInternal"/>
                <w:noProof/>
                <w:szCs w:val="24"/>
              </w:rPr>
              <w:t>[1}</w:t>
            </w:r>
            <w:r>
              <w:rPr>
                <w:noProof/>
                <w:szCs w:val="24"/>
              </w:rPr>
              <w:t>SMS</w:t>
            </w:r>
            <w:r>
              <w:rPr>
                <w:rStyle w:val="mqInternal"/>
                <w:noProof/>
                <w:szCs w:val="24"/>
              </w:rPr>
              <w:t>{2]</w:t>
            </w:r>
            <w:r>
              <w:rPr>
                <w:noProof/>
                <w:szCs w:val="24"/>
              </w:rPr>
              <w:t xml:space="preserve"> connection.</w:t>
            </w:r>
          </w:p>
        </w:tc>
        <w:tc>
          <w:tcPr>
            <w:tcW w:w="7407" w:type="dxa"/>
          </w:tcPr>
          <w:p w14:paraId="34D089F3" w14:textId="77777777" w:rsidR="00000000" w:rsidRDefault="00E973B8">
            <w:pPr>
              <w:rPr>
                <w:szCs w:val="24"/>
                <w:lang w:val="ja-JP"/>
              </w:rPr>
            </w:pPr>
            <w:r>
              <w:rPr>
                <w:rStyle w:val="mqInternal"/>
                <w:noProof/>
                <w:szCs w:val="24"/>
                <w:lang w:val="ja-JP"/>
              </w:rPr>
              <w:t>[1}</w:t>
            </w:r>
            <w:r>
              <w:rPr>
                <w:szCs w:val="24"/>
                <w:lang w:val="ja-JP"/>
              </w:rPr>
              <w:t xml:space="preserve"> SMS </w:t>
            </w:r>
            <w:r>
              <w:rPr>
                <w:rStyle w:val="mqInternal"/>
                <w:noProof/>
                <w:szCs w:val="24"/>
                <w:lang w:val="ja-JP"/>
              </w:rPr>
              <w:t>{2]</w:t>
            </w:r>
            <w:r>
              <w:rPr>
                <w:rFonts w:ascii="MS Gothic" w:eastAsia="MS Gothic" w:hint="eastAsia"/>
                <w:szCs w:val="24"/>
                <w:lang w:val="ja-JP"/>
              </w:rPr>
              <w:t>接続を有効にします</w:t>
            </w:r>
            <w:r>
              <w:rPr>
                <w:rFonts w:ascii="Microsoft YaHei UI" w:eastAsia="Microsoft YaHei UI" w:hAnsi="Microsoft YaHei UI" w:cs="Microsoft YaHei UI" w:hint="eastAsia"/>
                <w:szCs w:val="24"/>
                <w:lang w:val="ja-JP"/>
              </w:rPr>
              <w:t>。</w:t>
            </w:r>
          </w:p>
        </w:tc>
      </w:tr>
      <w:tr w:rsidR="00000000" w14:paraId="0669ACD8" w14:textId="77777777">
        <w:tc>
          <w:tcPr>
            <w:tcW w:w="660" w:type="dxa"/>
            <w:shd w:val="clear" w:color="auto" w:fill="F2F2F2" w:themeFill="background1" w:themeFillShade="F2"/>
          </w:tcPr>
          <w:p w14:paraId="6C9CBBD9" w14:textId="77777777" w:rsidR="00000000" w:rsidRDefault="00E973B8">
            <w:pPr>
              <w:rPr>
                <w:noProof/>
                <w:sz w:val="2"/>
                <w:szCs w:val="24"/>
              </w:rPr>
            </w:pPr>
            <w:r>
              <w:rPr>
                <w:noProof/>
                <w:sz w:val="16"/>
                <w:szCs w:val="24"/>
              </w:rPr>
              <w:t>3051</w:t>
            </w:r>
            <w:r>
              <w:rPr>
                <w:noProof/>
                <w:sz w:val="16"/>
                <w:szCs w:val="24"/>
              </w:rPr>
              <w:t xml:space="preserve"> </w:t>
            </w:r>
            <w:r>
              <w:rPr>
                <w:noProof/>
                <w:sz w:val="16"/>
              </w:rPr>
              <w:br/>
            </w:r>
            <w:r>
              <w:rPr>
                <w:noProof/>
                <w:sz w:val="2"/>
                <w:szCs w:val="24"/>
              </w:rPr>
              <w:t>89fddc4e-0126-4671-a2c5-120dcd6a39a8</w:t>
            </w:r>
          </w:p>
        </w:tc>
        <w:tc>
          <w:tcPr>
            <w:tcW w:w="7407" w:type="dxa"/>
            <w:shd w:val="clear" w:color="auto" w:fill="F2F2F2" w:themeFill="background1" w:themeFillShade="F2"/>
          </w:tcPr>
          <w:p w14:paraId="53DF6BCB" w14:textId="77777777" w:rsidR="00000000" w:rsidRDefault="00E973B8">
            <w:pPr>
              <w:rPr>
                <w:noProof/>
                <w:szCs w:val="24"/>
              </w:rPr>
            </w:pPr>
            <w:r>
              <w:rPr>
                <w:noProof/>
                <w:szCs w:val="24"/>
              </w:rPr>
              <w:t>Entering your Twilio SID</w:t>
            </w:r>
          </w:p>
        </w:tc>
        <w:tc>
          <w:tcPr>
            <w:tcW w:w="7407" w:type="dxa"/>
          </w:tcPr>
          <w:p w14:paraId="3D371D3E" w14:textId="77777777" w:rsidR="00000000" w:rsidRDefault="00E973B8">
            <w:pPr>
              <w:rPr>
                <w:szCs w:val="24"/>
                <w:lang w:val="ja-JP"/>
              </w:rPr>
            </w:pPr>
            <w:r>
              <w:rPr>
                <w:szCs w:val="24"/>
                <w:lang w:val="ja-JP"/>
              </w:rPr>
              <w:t>Twilio SID</w:t>
            </w:r>
            <w:r>
              <w:rPr>
                <w:rFonts w:ascii="MS Gothic" w:eastAsia="MS Gothic" w:hint="eastAsia"/>
                <w:szCs w:val="24"/>
                <w:lang w:val="ja-JP"/>
              </w:rPr>
              <w:t>を入力する</w:t>
            </w:r>
          </w:p>
        </w:tc>
      </w:tr>
      <w:tr w:rsidR="00000000" w14:paraId="45155F0A" w14:textId="77777777">
        <w:tc>
          <w:tcPr>
            <w:tcW w:w="660" w:type="dxa"/>
            <w:shd w:val="clear" w:color="auto" w:fill="F2F2F2" w:themeFill="background1" w:themeFillShade="F2"/>
          </w:tcPr>
          <w:p w14:paraId="1F187B5D" w14:textId="77777777" w:rsidR="00000000" w:rsidRDefault="00E973B8">
            <w:pPr>
              <w:rPr>
                <w:noProof/>
                <w:sz w:val="2"/>
                <w:szCs w:val="24"/>
              </w:rPr>
            </w:pPr>
            <w:r>
              <w:rPr>
                <w:noProof/>
                <w:sz w:val="16"/>
                <w:szCs w:val="24"/>
              </w:rPr>
              <w:t xml:space="preserve">3052 </w:t>
            </w:r>
            <w:r>
              <w:rPr>
                <w:noProof/>
                <w:sz w:val="16"/>
              </w:rPr>
              <w:br/>
            </w:r>
            <w:r>
              <w:rPr>
                <w:noProof/>
                <w:sz w:val="2"/>
                <w:szCs w:val="24"/>
              </w:rPr>
              <w:t>c0a17a99-8f53-4ea4-9236-0d50474e5b0f</w:t>
            </w:r>
          </w:p>
        </w:tc>
        <w:tc>
          <w:tcPr>
            <w:tcW w:w="7407" w:type="dxa"/>
            <w:shd w:val="clear" w:color="auto" w:fill="F2F2F2" w:themeFill="background1" w:themeFillShade="F2"/>
          </w:tcPr>
          <w:p w14:paraId="09416EAA" w14:textId="77777777" w:rsidR="00000000" w:rsidRDefault="00E973B8">
            <w:pPr>
              <w:rPr>
                <w:noProof/>
                <w:szCs w:val="24"/>
              </w:rPr>
            </w:pPr>
            <w:r>
              <w:rPr>
                <w:noProof/>
                <w:szCs w:val="24"/>
              </w:rPr>
              <w:t>Return to Twilio.</w:t>
            </w:r>
          </w:p>
        </w:tc>
        <w:tc>
          <w:tcPr>
            <w:tcW w:w="7407" w:type="dxa"/>
          </w:tcPr>
          <w:p w14:paraId="2E3F1500" w14:textId="77777777" w:rsidR="00000000" w:rsidRDefault="00E973B8">
            <w:pPr>
              <w:rPr>
                <w:szCs w:val="24"/>
                <w:lang w:val="ja-JP"/>
              </w:rPr>
            </w:pPr>
            <w:r>
              <w:rPr>
                <w:szCs w:val="24"/>
                <w:lang w:val="ja-JP"/>
              </w:rPr>
              <w:t xml:space="preserve">Twilio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7E91FB66" w14:textId="77777777">
        <w:tc>
          <w:tcPr>
            <w:tcW w:w="660" w:type="dxa"/>
            <w:shd w:val="clear" w:color="auto" w:fill="F2F2F2" w:themeFill="background1" w:themeFillShade="F2"/>
          </w:tcPr>
          <w:p w14:paraId="5FEBEBC1" w14:textId="77777777" w:rsidR="00000000" w:rsidRDefault="00E973B8">
            <w:pPr>
              <w:rPr>
                <w:noProof/>
                <w:sz w:val="2"/>
                <w:szCs w:val="24"/>
              </w:rPr>
            </w:pPr>
            <w:r>
              <w:rPr>
                <w:noProof/>
                <w:sz w:val="16"/>
                <w:szCs w:val="24"/>
              </w:rPr>
              <w:t xml:space="preserve">3053 </w:t>
            </w:r>
            <w:r>
              <w:rPr>
                <w:noProof/>
                <w:sz w:val="16"/>
              </w:rPr>
              <w:br/>
            </w:r>
            <w:r>
              <w:rPr>
                <w:noProof/>
                <w:sz w:val="2"/>
                <w:szCs w:val="24"/>
              </w:rPr>
              <w:t>256dc389-a816-48f6-a04d-509ed6d49d71</w:t>
            </w:r>
          </w:p>
        </w:tc>
        <w:tc>
          <w:tcPr>
            <w:tcW w:w="7407" w:type="dxa"/>
            <w:shd w:val="clear" w:color="auto" w:fill="F2F2F2" w:themeFill="background1" w:themeFillShade="F2"/>
          </w:tcPr>
          <w:p w14:paraId="78C0453E" w14:textId="77777777" w:rsidR="00000000" w:rsidRDefault="00E973B8">
            <w:pPr>
              <w:rPr>
                <w:noProof/>
                <w:szCs w:val="24"/>
              </w:rPr>
            </w:pPr>
            <w:r>
              <w:rPr>
                <w:noProof/>
                <w:szCs w:val="24"/>
              </w:rPr>
              <w:t xml:space="preserve">On the Dashboard page, locate the </w:t>
            </w:r>
            <w:r>
              <w:rPr>
                <w:rStyle w:val="mqInternal"/>
                <w:noProof/>
                <w:szCs w:val="24"/>
              </w:rPr>
              <w:t>[1}</w:t>
            </w:r>
            <w:r>
              <w:rPr>
                <w:noProof/>
                <w:szCs w:val="24"/>
              </w:rPr>
              <w:t>ACCOUNT SID</w:t>
            </w:r>
            <w:r>
              <w:rPr>
                <w:rStyle w:val="mqInternal"/>
                <w:noProof/>
                <w:szCs w:val="24"/>
              </w:rPr>
              <w:t>{2]</w:t>
            </w:r>
            <w:r>
              <w:rPr>
                <w:noProof/>
                <w:szCs w:val="24"/>
              </w:rPr>
              <w:t xml:space="preserve"> field.</w:t>
            </w:r>
          </w:p>
        </w:tc>
        <w:tc>
          <w:tcPr>
            <w:tcW w:w="7407" w:type="dxa"/>
          </w:tcPr>
          <w:p w14:paraId="032D5E94" w14:textId="77777777" w:rsidR="00000000" w:rsidRDefault="00E973B8">
            <w:pPr>
              <w:rPr>
                <w:szCs w:val="24"/>
                <w:lang w:val="ja-JP"/>
              </w:rPr>
            </w:pPr>
            <w:r>
              <w:rPr>
                <w:szCs w:val="24"/>
                <w:lang w:val="ja-JP"/>
              </w:rPr>
              <w:t>\[</w:t>
            </w:r>
            <w:r>
              <w:rPr>
                <w:rFonts w:ascii="MS Gothic" w:eastAsia="MS Gothic" w:hint="eastAsia"/>
                <w:szCs w:val="24"/>
                <w:lang w:val="ja-JP"/>
              </w:rPr>
              <w:t>ダッシュボード</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アカウント</w:t>
            </w:r>
            <w:r>
              <w:rPr>
                <w:szCs w:val="24"/>
                <w:lang w:val="ja-JP"/>
              </w:rPr>
              <w:t xml:space="preserve"> SID </w:t>
            </w:r>
            <w:r>
              <w:rPr>
                <w:rStyle w:val="mqInternal"/>
                <w:noProof/>
                <w:szCs w:val="24"/>
                <w:lang w:val="ja-JP"/>
              </w:rPr>
              <w:t>{2]</w:t>
            </w:r>
            <w:r>
              <w:rPr>
                <w:szCs w:val="24"/>
                <w:lang w:val="ja-JP"/>
              </w:rPr>
              <w:t xml:space="preserve"> ] </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14:paraId="22A8A457" w14:textId="77777777">
        <w:tc>
          <w:tcPr>
            <w:tcW w:w="660" w:type="dxa"/>
            <w:shd w:val="clear" w:color="auto" w:fill="F2F2F2" w:themeFill="background1" w:themeFillShade="F2"/>
          </w:tcPr>
          <w:p w14:paraId="41667BA2" w14:textId="77777777" w:rsidR="00000000" w:rsidRDefault="00E973B8">
            <w:pPr>
              <w:rPr>
                <w:noProof/>
                <w:sz w:val="2"/>
                <w:szCs w:val="24"/>
              </w:rPr>
            </w:pPr>
            <w:r>
              <w:rPr>
                <w:noProof/>
                <w:sz w:val="16"/>
                <w:szCs w:val="24"/>
              </w:rPr>
              <w:t xml:space="preserve">3054 </w:t>
            </w:r>
            <w:r>
              <w:rPr>
                <w:noProof/>
                <w:sz w:val="16"/>
              </w:rPr>
              <w:br/>
            </w:r>
            <w:r>
              <w:rPr>
                <w:noProof/>
                <w:sz w:val="2"/>
                <w:szCs w:val="24"/>
              </w:rPr>
              <w:t>5f5a7ddf-8d1d-4c7d-9413-99206efc1747</w:t>
            </w:r>
          </w:p>
        </w:tc>
        <w:tc>
          <w:tcPr>
            <w:tcW w:w="7407" w:type="dxa"/>
            <w:shd w:val="clear" w:color="auto" w:fill="F2F2F2" w:themeFill="background1" w:themeFillShade="F2"/>
          </w:tcPr>
          <w:p w14:paraId="13A1BEE9" w14:textId="77777777" w:rsidR="00000000" w:rsidRDefault="00E973B8">
            <w:pPr>
              <w:rPr>
                <w:noProof/>
                <w:szCs w:val="24"/>
              </w:rPr>
            </w:pPr>
            <w:r>
              <w:rPr>
                <w:noProof/>
                <w:szCs w:val="24"/>
              </w:rPr>
              <w:t>Copy the value to the clipboard.</w:t>
            </w:r>
          </w:p>
        </w:tc>
        <w:tc>
          <w:tcPr>
            <w:tcW w:w="7407" w:type="dxa"/>
          </w:tcPr>
          <w:p w14:paraId="3F25A7F1" w14:textId="77777777" w:rsidR="00000000" w:rsidRDefault="00E973B8">
            <w:pPr>
              <w:rPr>
                <w:szCs w:val="24"/>
                <w:lang w:val="ja-JP"/>
              </w:rPr>
            </w:pPr>
            <w:r>
              <w:rPr>
                <w:rFonts w:ascii="MS Gothic" w:eastAsia="MS Gothic" w:hint="eastAsia"/>
                <w:szCs w:val="24"/>
                <w:lang w:val="ja-JP"/>
              </w:rPr>
              <w:t>値をクリップボードにコピーします</w:t>
            </w:r>
            <w:r>
              <w:rPr>
                <w:rFonts w:ascii="Microsoft YaHei UI" w:eastAsia="Microsoft YaHei UI" w:hAnsi="Microsoft YaHei UI" w:cs="Microsoft YaHei UI" w:hint="eastAsia"/>
                <w:szCs w:val="24"/>
                <w:lang w:val="ja-JP"/>
              </w:rPr>
              <w:t>。</w:t>
            </w:r>
          </w:p>
        </w:tc>
      </w:tr>
      <w:tr w:rsidR="00000000" w14:paraId="502CFDEF" w14:textId="77777777">
        <w:tc>
          <w:tcPr>
            <w:tcW w:w="660" w:type="dxa"/>
            <w:shd w:val="clear" w:color="auto" w:fill="F2F2F2" w:themeFill="background1" w:themeFillShade="F2"/>
          </w:tcPr>
          <w:p w14:paraId="3AB564A3" w14:textId="77777777" w:rsidR="00000000" w:rsidRDefault="00E973B8">
            <w:pPr>
              <w:rPr>
                <w:noProof/>
                <w:sz w:val="2"/>
                <w:szCs w:val="24"/>
              </w:rPr>
            </w:pPr>
            <w:r>
              <w:rPr>
                <w:noProof/>
                <w:sz w:val="16"/>
                <w:szCs w:val="24"/>
              </w:rPr>
              <w:t xml:space="preserve">3055 </w:t>
            </w:r>
            <w:r>
              <w:rPr>
                <w:noProof/>
                <w:sz w:val="16"/>
              </w:rPr>
              <w:br/>
            </w:r>
            <w:r>
              <w:rPr>
                <w:noProof/>
                <w:sz w:val="2"/>
                <w:szCs w:val="24"/>
              </w:rPr>
              <w:t>fc9c2b7c-c498-4bd7-9602-701f650b1ab5</w:t>
            </w:r>
          </w:p>
        </w:tc>
        <w:tc>
          <w:tcPr>
            <w:tcW w:w="7407" w:type="dxa"/>
            <w:shd w:val="clear" w:color="auto" w:fill="F2F2F2" w:themeFill="background1" w:themeFillShade="F2"/>
          </w:tcPr>
          <w:p w14:paraId="5BE2A28C" w14:textId="77777777" w:rsidR="00000000" w:rsidRDefault="00E973B8">
            <w:pPr>
              <w:rPr>
                <w:noProof/>
                <w:szCs w:val="24"/>
              </w:rPr>
            </w:pPr>
            <w:r>
              <w:rPr>
                <w:noProof/>
                <w:szCs w:val="24"/>
              </w:rPr>
              <w:t>Return to Auth0.</w:t>
            </w:r>
          </w:p>
        </w:tc>
        <w:tc>
          <w:tcPr>
            <w:tcW w:w="7407" w:type="dxa"/>
          </w:tcPr>
          <w:p w14:paraId="2082ACD4"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0D509C10" w14:textId="77777777">
        <w:tc>
          <w:tcPr>
            <w:tcW w:w="660" w:type="dxa"/>
            <w:shd w:val="clear" w:color="auto" w:fill="F2F2F2" w:themeFill="background1" w:themeFillShade="F2"/>
          </w:tcPr>
          <w:p w14:paraId="69168726" w14:textId="77777777" w:rsidR="00000000" w:rsidRDefault="00E973B8">
            <w:pPr>
              <w:rPr>
                <w:noProof/>
                <w:sz w:val="2"/>
                <w:szCs w:val="24"/>
              </w:rPr>
            </w:pPr>
            <w:r>
              <w:rPr>
                <w:noProof/>
                <w:sz w:val="16"/>
                <w:szCs w:val="24"/>
              </w:rPr>
              <w:t xml:space="preserve">3056 </w:t>
            </w:r>
            <w:r>
              <w:rPr>
                <w:noProof/>
                <w:sz w:val="16"/>
              </w:rPr>
              <w:br/>
            </w:r>
            <w:r>
              <w:rPr>
                <w:noProof/>
                <w:sz w:val="2"/>
                <w:szCs w:val="24"/>
              </w:rPr>
              <w:t>618a76fc-0b93-41a4-99e8-7149b70618ed</w:t>
            </w:r>
          </w:p>
        </w:tc>
        <w:tc>
          <w:tcPr>
            <w:tcW w:w="7407" w:type="dxa"/>
            <w:shd w:val="clear" w:color="auto" w:fill="F2F2F2" w:themeFill="background1" w:themeFillShade="F2"/>
          </w:tcPr>
          <w:p w14:paraId="204BA808" w14:textId="77777777" w:rsidR="00000000" w:rsidRDefault="00E973B8">
            <w:pPr>
              <w:rPr>
                <w:noProof/>
                <w:szCs w:val="24"/>
              </w:rPr>
            </w:pPr>
            <w:r>
              <w:rPr>
                <w:noProof/>
                <w:szCs w:val="24"/>
              </w:rPr>
              <w:t xml:space="preserve">Paste the value into the </w:t>
            </w:r>
            <w:r>
              <w:rPr>
                <w:rStyle w:val="mqInternal"/>
                <w:noProof/>
                <w:szCs w:val="24"/>
              </w:rPr>
              <w:t>[1}</w:t>
            </w:r>
            <w:r>
              <w:rPr>
                <w:noProof/>
                <w:szCs w:val="24"/>
              </w:rPr>
              <w:t>Twilio SID</w:t>
            </w:r>
            <w:r>
              <w:rPr>
                <w:rStyle w:val="mqInternal"/>
                <w:noProof/>
                <w:szCs w:val="24"/>
              </w:rPr>
              <w:t>{2]</w:t>
            </w:r>
            <w:r>
              <w:rPr>
                <w:noProof/>
                <w:szCs w:val="24"/>
              </w:rPr>
              <w:t xml:space="preserve"> field.</w:t>
            </w:r>
          </w:p>
        </w:tc>
        <w:tc>
          <w:tcPr>
            <w:tcW w:w="7407" w:type="dxa"/>
          </w:tcPr>
          <w:p w14:paraId="1179EB9D" w14:textId="77777777" w:rsidR="00000000" w:rsidRDefault="00E973B8">
            <w:pPr>
              <w:rPr>
                <w:szCs w:val="24"/>
                <w:lang w:val="ja-JP"/>
              </w:rPr>
            </w:pPr>
            <w:r>
              <w:rPr>
                <w:rFonts w:ascii="MS Gothic" w:eastAsia="MS Gothic" w:hint="eastAsia"/>
                <w:szCs w:val="24"/>
                <w:lang w:val="ja-JP"/>
              </w:rPr>
              <w:t>値を</w:t>
            </w:r>
            <w:r>
              <w:rPr>
                <w:rStyle w:val="mqInternal"/>
                <w:noProof/>
                <w:szCs w:val="24"/>
                <w:lang w:val="ja-JP"/>
              </w:rPr>
              <w:t>[1}</w:t>
            </w:r>
            <w:r>
              <w:rPr>
                <w:szCs w:val="24"/>
                <w:lang w:val="ja-JP"/>
              </w:rPr>
              <w:t xml:space="preserve">  Twilio SID </w:t>
            </w:r>
            <w:r>
              <w:rPr>
                <w:rStyle w:val="mqInternal"/>
                <w:noProof/>
                <w:szCs w:val="24"/>
                <w:lang w:val="ja-JP"/>
              </w:rPr>
              <w:t>{2]</w:t>
            </w:r>
            <w:r>
              <w:rPr>
                <w:rFonts w:ascii="MS Gothic" w:eastAsia="MS Gothic" w:hint="eastAsia"/>
                <w:szCs w:val="24"/>
                <w:lang w:val="ja-JP"/>
              </w:rPr>
              <w:t>フィールドに貼り付けます</w:t>
            </w:r>
            <w:r>
              <w:rPr>
                <w:rFonts w:ascii="Microsoft YaHei UI" w:eastAsia="Microsoft YaHei UI" w:hAnsi="Microsoft YaHei UI" w:cs="Microsoft YaHei UI" w:hint="eastAsia"/>
                <w:szCs w:val="24"/>
                <w:lang w:val="ja-JP"/>
              </w:rPr>
              <w:t>。</w:t>
            </w:r>
          </w:p>
        </w:tc>
      </w:tr>
      <w:tr w:rsidR="00000000" w14:paraId="0821F232" w14:textId="77777777">
        <w:tc>
          <w:tcPr>
            <w:tcW w:w="660" w:type="dxa"/>
            <w:shd w:val="clear" w:color="auto" w:fill="F2F2F2" w:themeFill="background1" w:themeFillShade="F2"/>
          </w:tcPr>
          <w:p w14:paraId="687FC3DD" w14:textId="77777777" w:rsidR="00000000" w:rsidRDefault="00E973B8">
            <w:pPr>
              <w:rPr>
                <w:noProof/>
                <w:sz w:val="2"/>
                <w:szCs w:val="24"/>
              </w:rPr>
            </w:pPr>
            <w:r>
              <w:rPr>
                <w:noProof/>
                <w:sz w:val="16"/>
                <w:szCs w:val="24"/>
              </w:rPr>
              <w:lastRenderedPageBreak/>
              <w:t xml:space="preserve">3057 </w:t>
            </w:r>
            <w:r>
              <w:rPr>
                <w:noProof/>
                <w:sz w:val="16"/>
              </w:rPr>
              <w:br/>
            </w:r>
            <w:r>
              <w:rPr>
                <w:noProof/>
                <w:sz w:val="2"/>
                <w:szCs w:val="24"/>
              </w:rPr>
              <w:t>8eda6b2e-f7d8-485d-bffe-518c2319ee71</w:t>
            </w:r>
          </w:p>
        </w:tc>
        <w:tc>
          <w:tcPr>
            <w:tcW w:w="7407" w:type="dxa"/>
            <w:shd w:val="clear" w:color="auto" w:fill="F2F2F2" w:themeFill="background1" w:themeFillShade="F2"/>
          </w:tcPr>
          <w:p w14:paraId="0889DC04" w14:textId="77777777" w:rsidR="00000000" w:rsidRDefault="00E973B8">
            <w:pPr>
              <w:rPr>
                <w:noProof/>
                <w:szCs w:val="24"/>
              </w:rPr>
            </w:pPr>
            <w:r>
              <w:rPr>
                <w:noProof/>
                <w:szCs w:val="24"/>
              </w:rPr>
              <w:t>Entering your Twilio Auth Token</w:t>
            </w:r>
          </w:p>
        </w:tc>
        <w:tc>
          <w:tcPr>
            <w:tcW w:w="7407" w:type="dxa"/>
          </w:tcPr>
          <w:p w14:paraId="2BCA3A0E" w14:textId="77777777" w:rsidR="00000000" w:rsidRDefault="00E973B8">
            <w:pPr>
              <w:rPr>
                <w:szCs w:val="24"/>
                <w:lang w:val="ja-JP"/>
              </w:rPr>
            </w:pPr>
            <w:r>
              <w:rPr>
                <w:szCs w:val="24"/>
                <w:lang w:val="ja-JP"/>
              </w:rPr>
              <w:t xml:space="preserve">Twilio </w:t>
            </w:r>
            <w:r>
              <w:rPr>
                <w:rFonts w:ascii="MS Gothic" w:eastAsia="MS Gothic" w:hint="eastAsia"/>
                <w:szCs w:val="24"/>
                <w:lang w:val="ja-JP"/>
              </w:rPr>
              <w:t>認証トークンを入力する</w:t>
            </w:r>
          </w:p>
        </w:tc>
      </w:tr>
      <w:tr w:rsidR="00000000" w14:paraId="47235D16" w14:textId="77777777">
        <w:tc>
          <w:tcPr>
            <w:tcW w:w="660" w:type="dxa"/>
            <w:shd w:val="clear" w:color="auto" w:fill="F2F2F2" w:themeFill="background1" w:themeFillShade="F2"/>
          </w:tcPr>
          <w:p w14:paraId="19552A1B" w14:textId="77777777" w:rsidR="00000000" w:rsidRDefault="00E973B8">
            <w:pPr>
              <w:rPr>
                <w:noProof/>
                <w:sz w:val="2"/>
                <w:szCs w:val="24"/>
              </w:rPr>
            </w:pPr>
            <w:r>
              <w:rPr>
                <w:noProof/>
                <w:sz w:val="16"/>
                <w:szCs w:val="24"/>
              </w:rPr>
              <w:t xml:space="preserve">3058 </w:t>
            </w:r>
            <w:r>
              <w:rPr>
                <w:noProof/>
                <w:sz w:val="16"/>
              </w:rPr>
              <w:br/>
            </w:r>
            <w:r>
              <w:rPr>
                <w:noProof/>
                <w:sz w:val="2"/>
                <w:szCs w:val="24"/>
              </w:rPr>
              <w:t>ec5d5a12-d9d9-4099-aa5b-857a26672a98</w:t>
            </w:r>
          </w:p>
        </w:tc>
        <w:tc>
          <w:tcPr>
            <w:tcW w:w="7407" w:type="dxa"/>
            <w:shd w:val="clear" w:color="auto" w:fill="F2F2F2" w:themeFill="background1" w:themeFillShade="F2"/>
          </w:tcPr>
          <w:p w14:paraId="733CFB4A" w14:textId="77777777" w:rsidR="00000000" w:rsidRDefault="00E973B8">
            <w:pPr>
              <w:rPr>
                <w:noProof/>
                <w:szCs w:val="24"/>
              </w:rPr>
            </w:pPr>
            <w:r>
              <w:rPr>
                <w:noProof/>
                <w:szCs w:val="24"/>
              </w:rPr>
              <w:t>Return to Twilio.</w:t>
            </w:r>
          </w:p>
        </w:tc>
        <w:tc>
          <w:tcPr>
            <w:tcW w:w="7407" w:type="dxa"/>
          </w:tcPr>
          <w:p w14:paraId="0581298B" w14:textId="77777777" w:rsidR="00000000" w:rsidRDefault="00E973B8">
            <w:pPr>
              <w:rPr>
                <w:szCs w:val="24"/>
                <w:lang w:val="ja-JP"/>
              </w:rPr>
            </w:pPr>
            <w:r>
              <w:rPr>
                <w:rFonts w:ascii="MS Gothic" w:eastAsia="MS Gothic" w:hint="eastAsia"/>
                <w:szCs w:val="24"/>
                <w:lang w:val="ja-JP"/>
              </w:rPr>
              <w:t>トゥイリオに戻れよ</w:t>
            </w:r>
          </w:p>
        </w:tc>
      </w:tr>
      <w:tr w:rsidR="00000000" w14:paraId="6B861AC1" w14:textId="77777777">
        <w:tc>
          <w:tcPr>
            <w:tcW w:w="660" w:type="dxa"/>
            <w:shd w:val="clear" w:color="auto" w:fill="F2F2F2" w:themeFill="background1" w:themeFillShade="F2"/>
          </w:tcPr>
          <w:p w14:paraId="32B6F98C" w14:textId="77777777" w:rsidR="00000000" w:rsidRDefault="00E973B8">
            <w:pPr>
              <w:rPr>
                <w:noProof/>
                <w:sz w:val="2"/>
                <w:szCs w:val="24"/>
              </w:rPr>
            </w:pPr>
            <w:r>
              <w:rPr>
                <w:noProof/>
                <w:sz w:val="16"/>
                <w:szCs w:val="24"/>
              </w:rPr>
              <w:t xml:space="preserve">3059 </w:t>
            </w:r>
            <w:r>
              <w:rPr>
                <w:noProof/>
                <w:sz w:val="16"/>
              </w:rPr>
              <w:br/>
            </w:r>
            <w:r>
              <w:rPr>
                <w:noProof/>
                <w:sz w:val="2"/>
                <w:szCs w:val="24"/>
              </w:rPr>
              <w:t>2a9a5099-9a50-484b-a5b7-50c6878c1151</w:t>
            </w:r>
          </w:p>
        </w:tc>
        <w:tc>
          <w:tcPr>
            <w:tcW w:w="7407" w:type="dxa"/>
            <w:shd w:val="clear" w:color="auto" w:fill="F2F2F2" w:themeFill="background1" w:themeFillShade="F2"/>
          </w:tcPr>
          <w:p w14:paraId="3090408F" w14:textId="77777777" w:rsidR="00000000" w:rsidRDefault="00E973B8">
            <w:pPr>
              <w:rPr>
                <w:noProof/>
                <w:szCs w:val="24"/>
              </w:rPr>
            </w:pPr>
            <w:r>
              <w:rPr>
                <w:noProof/>
                <w:szCs w:val="24"/>
              </w:rPr>
              <w:t xml:space="preserve">On the Dashboard page, locate the </w:t>
            </w:r>
            <w:r>
              <w:rPr>
                <w:rStyle w:val="mqInternal"/>
                <w:noProof/>
                <w:szCs w:val="24"/>
              </w:rPr>
              <w:t>[1}</w:t>
            </w:r>
            <w:r>
              <w:rPr>
                <w:noProof/>
                <w:szCs w:val="24"/>
              </w:rPr>
              <w:t>AUTH TOKEN</w:t>
            </w:r>
            <w:r>
              <w:rPr>
                <w:rStyle w:val="mqInternal"/>
                <w:noProof/>
                <w:szCs w:val="24"/>
              </w:rPr>
              <w:t>{2]</w:t>
            </w:r>
            <w:r>
              <w:rPr>
                <w:noProof/>
                <w:szCs w:val="24"/>
              </w:rPr>
              <w:t xml:space="preserve"> f</w:t>
            </w:r>
            <w:r>
              <w:rPr>
                <w:noProof/>
                <w:szCs w:val="24"/>
              </w:rPr>
              <w:t>ield.</w:t>
            </w:r>
          </w:p>
        </w:tc>
        <w:tc>
          <w:tcPr>
            <w:tcW w:w="7407" w:type="dxa"/>
          </w:tcPr>
          <w:p w14:paraId="2909797B" w14:textId="77777777" w:rsidR="00000000" w:rsidRDefault="00E973B8">
            <w:pPr>
              <w:rPr>
                <w:szCs w:val="24"/>
                <w:lang w:val="ja-JP"/>
              </w:rPr>
            </w:pPr>
            <w:r>
              <w:rPr>
                <w:szCs w:val="24"/>
                <w:lang w:val="ja-JP"/>
              </w:rPr>
              <w:t>\[</w:t>
            </w:r>
            <w:r>
              <w:rPr>
                <w:rFonts w:ascii="MS Gothic" w:eastAsia="MS Gothic" w:hint="eastAsia"/>
                <w:szCs w:val="24"/>
                <w:lang w:val="ja-JP"/>
              </w:rPr>
              <w:t>ダッシュボード</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認証トークン</w:t>
            </w:r>
            <w:r>
              <w:rPr>
                <w:rStyle w:val="mqInternal"/>
                <w:noProof/>
                <w:szCs w:val="24"/>
                <w:lang w:val="ja-JP"/>
              </w:rPr>
              <w:t>{2]</w:t>
            </w:r>
            <w:r>
              <w:rPr>
                <w:szCs w:val="24"/>
                <w:lang w:val="ja-JP"/>
              </w:rPr>
              <w:t xml:space="preserve"> ] </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14:paraId="4873EBAA" w14:textId="77777777">
        <w:tc>
          <w:tcPr>
            <w:tcW w:w="660" w:type="dxa"/>
            <w:shd w:val="clear" w:color="auto" w:fill="F2F2F2" w:themeFill="background1" w:themeFillShade="F2"/>
          </w:tcPr>
          <w:p w14:paraId="12BD4B5D" w14:textId="77777777" w:rsidR="00000000" w:rsidRDefault="00E973B8">
            <w:pPr>
              <w:rPr>
                <w:noProof/>
                <w:sz w:val="2"/>
                <w:szCs w:val="24"/>
              </w:rPr>
            </w:pPr>
            <w:r>
              <w:rPr>
                <w:noProof/>
                <w:sz w:val="16"/>
                <w:szCs w:val="24"/>
              </w:rPr>
              <w:t xml:space="preserve">3060 </w:t>
            </w:r>
            <w:r>
              <w:rPr>
                <w:noProof/>
                <w:sz w:val="16"/>
              </w:rPr>
              <w:br/>
            </w:r>
            <w:r>
              <w:rPr>
                <w:noProof/>
                <w:sz w:val="2"/>
                <w:szCs w:val="24"/>
              </w:rPr>
              <w:t>adc2f914-0615-41f7-9c4c-9f5ede5832e7</w:t>
            </w:r>
          </w:p>
        </w:tc>
        <w:tc>
          <w:tcPr>
            <w:tcW w:w="7407" w:type="dxa"/>
            <w:shd w:val="clear" w:color="auto" w:fill="F2F2F2" w:themeFill="background1" w:themeFillShade="F2"/>
          </w:tcPr>
          <w:p w14:paraId="0300DBF9" w14:textId="77777777" w:rsidR="00000000" w:rsidRDefault="00E973B8">
            <w:pPr>
              <w:rPr>
                <w:noProof/>
                <w:szCs w:val="24"/>
              </w:rPr>
            </w:pPr>
            <w:r>
              <w:rPr>
                <w:noProof/>
                <w:szCs w:val="24"/>
              </w:rPr>
              <w:t xml:space="preserve">Click the </w:t>
            </w:r>
            <w:r>
              <w:rPr>
                <w:rStyle w:val="mqInternal"/>
                <w:noProof/>
                <w:szCs w:val="24"/>
              </w:rPr>
              <w:t>[1}</w:t>
            </w:r>
            <w:r>
              <w:rPr>
                <w:noProof/>
                <w:szCs w:val="24"/>
              </w:rPr>
              <w:t>Show</w:t>
            </w:r>
            <w:r>
              <w:rPr>
                <w:rStyle w:val="mqInternal"/>
                <w:noProof/>
                <w:szCs w:val="24"/>
              </w:rPr>
              <w:t>{2]</w:t>
            </w:r>
            <w:r>
              <w:rPr>
                <w:noProof/>
                <w:szCs w:val="24"/>
              </w:rPr>
              <w:t xml:space="preserve"> link to reveal the token.</w:t>
            </w:r>
          </w:p>
        </w:tc>
        <w:tc>
          <w:tcPr>
            <w:tcW w:w="7407" w:type="dxa"/>
          </w:tcPr>
          <w:p w14:paraId="530380E0"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Show] </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トークンを表示します</w:t>
            </w:r>
            <w:r>
              <w:rPr>
                <w:rFonts w:ascii="Microsoft YaHei UI" w:eastAsia="Microsoft YaHei UI" w:hAnsi="Microsoft YaHei UI" w:cs="Microsoft YaHei UI" w:hint="eastAsia"/>
                <w:szCs w:val="24"/>
                <w:lang w:val="ja-JP"/>
              </w:rPr>
              <w:t>。</w:t>
            </w:r>
          </w:p>
        </w:tc>
      </w:tr>
      <w:tr w:rsidR="00000000" w14:paraId="3143B224" w14:textId="77777777">
        <w:tc>
          <w:tcPr>
            <w:tcW w:w="660" w:type="dxa"/>
            <w:shd w:val="clear" w:color="auto" w:fill="F2F2F2" w:themeFill="background1" w:themeFillShade="F2"/>
          </w:tcPr>
          <w:p w14:paraId="2224C4E2" w14:textId="77777777" w:rsidR="00000000" w:rsidRDefault="00E973B8">
            <w:pPr>
              <w:rPr>
                <w:noProof/>
                <w:sz w:val="2"/>
                <w:szCs w:val="24"/>
              </w:rPr>
            </w:pPr>
            <w:r>
              <w:rPr>
                <w:noProof/>
                <w:sz w:val="16"/>
                <w:szCs w:val="24"/>
              </w:rPr>
              <w:t xml:space="preserve">3061 </w:t>
            </w:r>
            <w:r>
              <w:rPr>
                <w:noProof/>
                <w:sz w:val="16"/>
              </w:rPr>
              <w:br/>
            </w:r>
            <w:r>
              <w:rPr>
                <w:noProof/>
                <w:sz w:val="2"/>
                <w:szCs w:val="24"/>
              </w:rPr>
              <w:t>482256b2-7fad-4102-bee5-12f757fcfc43</w:t>
            </w:r>
          </w:p>
        </w:tc>
        <w:tc>
          <w:tcPr>
            <w:tcW w:w="7407" w:type="dxa"/>
            <w:shd w:val="clear" w:color="auto" w:fill="F2F2F2" w:themeFill="background1" w:themeFillShade="F2"/>
          </w:tcPr>
          <w:p w14:paraId="77A1C9B2" w14:textId="77777777" w:rsidR="00000000" w:rsidRDefault="00E973B8">
            <w:pPr>
              <w:rPr>
                <w:noProof/>
                <w:szCs w:val="24"/>
              </w:rPr>
            </w:pPr>
            <w:r>
              <w:rPr>
                <w:noProof/>
                <w:szCs w:val="24"/>
              </w:rPr>
              <w:t>Copy the value to the clipboard.</w:t>
            </w:r>
          </w:p>
        </w:tc>
        <w:tc>
          <w:tcPr>
            <w:tcW w:w="7407" w:type="dxa"/>
          </w:tcPr>
          <w:p w14:paraId="14C3A954" w14:textId="77777777" w:rsidR="00000000" w:rsidRDefault="00E973B8">
            <w:pPr>
              <w:rPr>
                <w:szCs w:val="24"/>
                <w:lang w:val="ja-JP"/>
              </w:rPr>
            </w:pPr>
            <w:r>
              <w:rPr>
                <w:rFonts w:ascii="MS Gothic" w:eastAsia="MS Gothic" w:hint="eastAsia"/>
                <w:szCs w:val="24"/>
                <w:lang w:val="ja-JP"/>
              </w:rPr>
              <w:t>値をクリップボードにコピーします</w:t>
            </w:r>
            <w:r>
              <w:rPr>
                <w:rFonts w:ascii="Microsoft YaHei UI" w:eastAsia="Microsoft YaHei UI" w:hAnsi="Microsoft YaHei UI" w:cs="Microsoft YaHei UI" w:hint="eastAsia"/>
                <w:szCs w:val="24"/>
                <w:lang w:val="ja-JP"/>
              </w:rPr>
              <w:t>。</w:t>
            </w:r>
          </w:p>
        </w:tc>
      </w:tr>
      <w:tr w:rsidR="00000000" w14:paraId="5921B390" w14:textId="77777777">
        <w:tc>
          <w:tcPr>
            <w:tcW w:w="660" w:type="dxa"/>
            <w:shd w:val="clear" w:color="auto" w:fill="F2F2F2" w:themeFill="background1" w:themeFillShade="F2"/>
          </w:tcPr>
          <w:p w14:paraId="0D15D284" w14:textId="77777777" w:rsidR="00000000" w:rsidRDefault="00E973B8">
            <w:pPr>
              <w:rPr>
                <w:noProof/>
                <w:sz w:val="2"/>
                <w:szCs w:val="24"/>
              </w:rPr>
            </w:pPr>
            <w:r>
              <w:rPr>
                <w:noProof/>
                <w:sz w:val="16"/>
                <w:szCs w:val="24"/>
              </w:rPr>
              <w:t xml:space="preserve">3062 </w:t>
            </w:r>
            <w:r>
              <w:rPr>
                <w:noProof/>
                <w:sz w:val="16"/>
              </w:rPr>
              <w:br/>
            </w:r>
            <w:r>
              <w:rPr>
                <w:noProof/>
                <w:sz w:val="2"/>
                <w:szCs w:val="24"/>
              </w:rPr>
              <w:t>d83ab54d-fb84-4499-9c63-6592b30f79cf</w:t>
            </w:r>
          </w:p>
        </w:tc>
        <w:tc>
          <w:tcPr>
            <w:tcW w:w="7407" w:type="dxa"/>
            <w:shd w:val="clear" w:color="auto" w:fill="F2F2F2" w:themeFill="background1" w:themeFillShade="F2"/>
          </w:tcPr>
          <w:p w14:paraId="1939D7B7" w14:textId="77777777" w:rsidR="00000000" w:rsidRDefault="00E973B8">
            <w:pPr>
              <w:rPr>
                <w:noProof/>
                <w:szCs w:val="24"/>
              </w:rPr>
            </w:pPr>
            <w:r>
              <w:rPr>
                <w:noProof/>
                <w:szCs w:val="24"/>
              </w:rPr>
              <w:t>Return to Auth0.</w:t>
            </w:r>
          </w:p>
        </w:tc>
        <w:tc>
          <w:tcPr>
            <w:tcW w:w="7407" w:type="dxa"/>
          </w:tcPr>
          <w:p w14:paraId="5B153F13"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1CD0B5A0" w14:textId="77777777">
        <w:tc>
          <w:tcPr>
            <w:tcW w:w="660" w:type="dxa"/>
            <w:shd w:val="clear" w:color="auto" w:fill="F2F2F2" w:themeFill="background1" w:themeFillShade="F2"/>
          </w:tcPr>
          <w:p w14:paraId="7CF27838" w14:textId="77777777" w:rsidR="00000000" w:rsidRDefault="00E973B8">
            <w:pPr>
              <w:rPr>
                <w:noProof/>
                <w:sz w:val="2"/>
                <w:szCs w:val="24"/>
              </w:rPr>
            </w:pPr>
            <w:r>
              <w:rPr>
                <w:noProof/>
                <w:sz w:val="16"/>
                <w:szCs w:val="24"/>
              </w:rPr>
              <w:t xml:space="preserve">3063 </w:t>
            </w:r>
            <w:r>
              <w:rPr>
                <w:noProof/>
                <w:sz w:val="16"/>
              </w:rPr>
              <w:br/>
            </w:r>
            <w:r>
              <w:rPr>
                <w:noProof/>
                <w:sz w:val="2"/>
                <w:szCs w:val="24"/>
              </w:rPr>
              <w:t>a44cfdf1-8494-42f1-8553-57586c19df26</w:t>
            </w:r>
          </w:p>
        </w:tc>
        <w:tc>
          <w:tcPr>
            <w:tcW w:w="7407" w:type="dxa"/>
            <w:shd w:val="clear" w:color="auto" w:fill="F2F2F2" w:themeFill="background1" w:themeFillShade="F2"/>
          </w:tcPr>
          <w:p w14:paraId="7CFB0589" w14:textId="77777777" w:rsidR="00000000" w:rsidRDefault="00E973B8">
            <w:pPr>
              <w:rPr>
                <w:noProof/>
                <w:szCs w:val="24"/>
              </w:rPr>
            </w:pPr>
            <w:r>
              <w:rPr>
                <w:noProof/>
                <w:szCs w:val="24"/>
              </w:rPr>
              <w:t xml:space="preserve">Paste the value into the </w:t>
            </w:r>
            <w:r>
              <w:rPr>
                <w:rStyle w:val="mqInternal"/>
                <w:noProof/>
                <w:szCs w:val="24"/>
              </w:rPr>
              <w:t>[1}</w:t>
            </w:r>
            <w:r>
              <w:rPr>
                <w:noProof/>
                <w:szCs w:val="24"/>
              </w:rPr>
              <w:t>Twilio Auth Token</w:t>
            </w:r>
            <w:r>
              <w:rPr>
                <w:rStyle w:val="mqInternal"/>
                <w:noProof/>
                <w:szCs w:val="24"/>
              </w:rPr>
              <w:t>{2]</w:t>
            </w:r>
            <w:r>
              <w:rPr>
                <w:noProof/>
                <w:szCs w:val="24"/>
              </w:rPr>
              <w:t xml:space="preserve"> field.</w:t>
            </w:r>
          </w:p>
        </w:tc>
        <w:tc>
          <w:tcPr>
            <w:tcW w:w="7407" w:type="dxa"/>
          </w:tcPr>
          <w:p w14:paraId="45104916"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Twilio </w:t>
            </w:r>
            <w:r>
              <w:rPr>
                <w:rFonts w:ascii="MS Gothic" w:eastAsia="MS Gothic" w:hint="eastAsia"/>
                <w:szCs w:val="24"/>
                <w:lang w:val="ja-JP"/>
              </w:rPr>
              <w:t>認証トークン</w:t>
            </w:r>
            <w:r>
              <w:rPr>
                <w:rStyle w:val="mqInternal"/>
                <w:noProof/>
                <w:szCs w:val="24"/>
                <w:lang w:val="ja-JP"/>
              </w:rPr>
              <w:t>{2]</w:t>
            </w:r>
            <w:r>
              <w:rPr>
                <w:szCs w:val="24"/>
                <w:lang w:val="ja-JP"/>
              </w:rPr>
              <w:t xml:space="preserve"> ] </w:t>
            </w:r>
            <w:r>
              <w:rPr>
                <w:rFonts w:ascii="MS Gothic" w:eastAsia="MS Gothic" w:hint="eastAsia"/>
                <w:szCs w:val="24"/>
                <w:lang w:val="ja-JP"/>
              </w:rPr>
              <w:t>フィールドに値を貼り付けます</w:t>
            </w:r>
            <w:r>
              <w:rPr>
                <w:rFonts w:ascii="Microsoft YaHei UI" w:eastAsia="Microsoft YaHei UI" w:hAnsi="Microsoft YaHei UI" w:cs="Microsoft YaHei UI" w:hint="eastAsia"/>
                <w:szCs w:val="24"/>
                <w:lang w:val="ja-JP"/>
              </w:rPr>
              <w:t>。</w:t>
            </w:r>
          </w:p>
        </w:tc>
      </w:tr>
      <w:tr w:rsidR="00000000" w14:paraId="13049EBB" w14:textId="77777777">
        <w:tc>
          <w:tcPr>
            <w:tcW w:w="660" w:type="dxa"/>
            <w:shd w:val="clear" w:color="auto" w:fill="F2F2F2" w:themeFill="background1" w:themeFillShade="F2"/>
          </w:tcPr>
          <w:p w14:paraId="0DD46C6E" w14:textId="77777777" w:rsidR="00000000" w:rsidRDefault="00E973B8">
            <w:pPr>
              <w:rPr>
                <w:noProof/>
                <w:sz w:val="2"/>
                <w:szCs w:val="24"/>
              </w:rPr>
            </w:pPr>
            <w:r>
              <w:rPr>
                <w:noProof/>
                <w:sz w:val="16"/>
                <w:szCs w:val="24"/>
              </w:rPr>
              <w:t xml:space="preserve">3064 </w:t>
            </w:r>
            <w:r>
              <w:rPr>
                <w:noProof/>
                <w:sz w:val="16"/>
              </w:rPr>
              <w:br/>
            </w:r>
            <w:r>
              <w:rPr>
                <w:noProof/>
                <w:sz w:val="2"/>
                <w:szCs w:val="24"/>
              </w:rPr>
              <w:t>e9a9820f-2557-4e11-a9a7-1b812e6df235</w:t>
            </w:r>
          </w:p>
        </w:tc>
        <w:tc>
          <w:tcPr>
            <w:tcW w:w="7407" w:type="dxa"/>
            <w:shd w:val="clear" w:color="auto" w:fill="F2F2F2" w:themeFill="background1" w:themeFillShade="F2"/>
          </w:tcPr>
          <w:p w14:paraId="29507F5F" w14:textId="77777777" w:rsidR="00000000" w:rsidRDefault="00E973B8">
            <w:pPr>
              <w:rPr>
                <w:noProof/>
                <w:szCs w:val="24"/>
              </w:rPr>
            </w:pPr>
            <w:r>
              <w:rPr>
                <w:noProof/>
                <w:szCs w:val="24"/>
              </w:rPr>
              <w:t>Entering your Twilio From phone number</w:t>
            </w:r>
          </w:p>
        </w:tc>
        <w:tc>
          <w:tcPr>
            <w:tcW w:w="7407" w:type="dxa"/>
          </w:tcPr>
          <w:p w14:paraId="103316F6" w14:textId="77777777" w:rsidR="00000000" w:rsidRDefault="00E973B8">
            <w:pPr>
              <w:rPr>
                <w:szCs w:val="24"/>
                <w:lang w:val="ja-JP"/>
              </w:rPr>
            </w:pPr>
            <w:r>
              <w:rPr>
                <w:szCs w:val="24"/>
                <w:lang w:val="ja-JP"/>
              </w:rPr>
              <w:t xml:space="preserve">Twilio From </w:t>
            </w:r>
            <w:r>
              <w:rPr>
                <w:rFonts w:ascii="MS Gothic" w:eastAsia="MS Gothic" w:hint="eastAsia"/>
                <w:szCs w:val="24"/>
                <w:lang w:val="ja-JP"/>
              </w:rPr>
              <w:t>電話番号を入力する</w:t>
            </w:r>
          </w:p>
        </w:tc>
      </w:tr>
      <w:tr w:rsidR="00000000" w14:paraId="00B82F46" w14:textId="77777777">
        <w:tc>
          <w:tcPr>
            <w:tcW w:w="660" w:type="dxa"/>
            <w:shd w:val="clear" w:color="auto" w:fill="F2F2F2" w:themeFill="background1" w:themeFillShade="F2"/>
          </w:tcPr>
          <w:p w14:paraId="334A2AB9" w14:textId="77777777" w:rsidR="00000000" w:rsidRDefault="00E973B8">
            <w:pPr>
              <w:rPr>
                <w:noProof/>
                <w:sz w:val="2"/>
                <w:szCs w:val="24"/>
              </w:rPr>
            </w:pPr>
            <w:r>
              <w:rPr>
                <w:noProof/>
                <w:sz w:val="16"/>
                <w:szCs w:val="24"/>
              </w:rPr>
              <w:t xml:space="preserve">3065 </w:t>
            </w:r>
            <w:r>
              <w:rPr>
                <w:noProof/>
                <w:sz w:val="16"/>
              </w:rPr>
              <w:br/>
            </w:r>
            <w:r>
              <w:rPr>
                <w:noProof/>
                <w:sz w:val="2"/>
                <w:szCs w:val="24"/>
              </w:rPr>
              <w:t>d8f3f154-6dfc-4cda-8476-26c6152e3a83</w:t>
            </w:r>
          </w:p>
        </w:tc>
        <w:tc>
          <w:tcPr>
            <w:tcW w:w="7407" w:type="dxa"/>
            <w:shd w:val="clear" w:color="auto" w:fill="F2F2F2" w:themeFill="background1" w:themeFillShade="F2"/>
          </w:tcPr>
          <w:p w14:paraId="3F55DD4A" w14:textId="77777777" w:rsidR="00000000" w:rsidRDefault="00E973B8">
            <w:pPr>
              <w:rPr>
                <w:noProof/>
                <w:szCs w:val="24"/>
              </w:rPr>
            </w:pPr>
            <w:r>
              <w:rPr>
                <w:noProof/>
                <w:szCs w:val="24"/>
              </w:rPr>
              <w:t>Return to Twilio.</w:t>
            </w:r>
          </w:p>
        </w:tc>
        <w:tc>
          <w:tcPr>
            <w:tcW w:w="7407" w:type="dxa"/>
          </w:tcPr>
          <w:p w14:paraId="5C1730CE" w14:textId="77777777" w:rsidR="00000000" w:rsidRDefault="00E973B8">
            <w:pPr>
              <w:rPr>
                <w:szCs w:val="24"/>
                <w:lang w:val="ja-JP"/>
              </w:rPr>
            </w:pPr>
            <w:r>
              <w:rPr>
                <w:rFonts w:ascii="MS Gothic" w:eastAsia="MS Gothic" w:hint="eastAsia"/>
                <w:szCs w:val="24"/>
                <w:lang w:val="ja-JP"/>
              </w:rPr>
              <w:t>トゥイリオに戻れよ</w:t>
            </w:r>
          </w:p>
        </w:tc>
      </w:tr>
      <w:tr w:rsidR="00000000" w14:paraId="3C2E6398" w14:textId="77777777">
        <w:tc>
          <w:tcPr>
            <w:tcW w:w="660" w:type="dxa"/>
            <w:shd w:val="clear" w:color="auto" w:fill="F2F2F2" w:themeFill="background1" w:themeFillShade="F2"/>
          </w:tcPr>
          <w:p w14:paraId="34FA3B24" w14:textId="77777777" w:rsidR="00000000" w:rsidRDefault="00E973B8">
            <w:pPr>
              <w:rPr>
                <w:noProof/>
                <w:sz w:val="2"/>
                <w:szCs w:val="24"/>
              </w:rPr>
            </w:pPr>
            <w:r>
              <w:rPr>
                <w:noProof/>
                <w:sz w:val="16"/>
                <w:szCs w:val="24"/>
              </w:rPr>
              <w:t xml:space="preserve">3066 </w:t>
            </w:r>
            <w:r>
              <w:rPr>
                <w:noProof/>
                <w:sz w:val="16"/>
              </w:rPr>
              <w:br/>
            </w:r>
            <w:r>
              <w:rPr>
                <w:noProof/>
                <w:sz w:val="2"/>
                <w:szCs w:val="24"/>
              </w:rPr>
              <w:t>e</w:t>
            </w:r>
            <w:r>
              <w:rPr>
                <w:noProof/>
                <w:sz w:val="2"/>
                <w:szCs w:val="24"/>
              </w:rPr>
              <w:t>8c47632-5f7e-4cc3-8997-2275f63fc843</w:t>
            </w:r>
          </w:p>
        </w:tc>
        <w:tc>
          <w:tcPr>
            <w:tcW w:w="7407" w:type="dxa"/>
            <w:shd w:val="clear" w:color="auto" w:fill="F2F2F2" w:themeFill="background1" w:themeFillShade="F2"/>
          </w:tcPr>
          <w:p w14:paraId="7EBB9C15" w14:textId="77777777" w:rsidR="00000000" w:rsidRDefault="00E973B8">
            <w:pPr>
              <w:rPr>
                <w:noProof/>
                <w:szCs w:val="24"/>
              </w:rPr>
            </w:pPr>
            <w:r>
              <w:rPr>
                <w:noProof/>
                <w:szCs w:val="24"/>
              </w:rPr>
              <w:t xml:space="preserve">On the Dashboard page, locate the </w:t>
            </w:r>
            <w:r>
              <w:rPr>
                <w:rStyle w:val="mqInternal"/>
                <w:noProof/>
                <w:szCs w:val="24"/>
              </w:rPr>
              <w:t>[1}</w:t>
            </w:r>
            <w:r>
              <w:rPr>
                <w:noProof/>
                <w:szCs w:val="24"/>
              </w:rPr>
              <w:t>TRIAL NUMBER</w:t>
            </w:r>
            <w:r>
              <w:rPr>
                <w:rStyle w:val="mqInternal"/>
                <w:noProof/>
                <w:szCs w:val="24"/>
              </w:rPr>
              <w:t>{2]</w:t>
            </w:r>
            <w:r>
              <w:rPr>
                <w:noProof/>
                <w:szCs w:val="24"/>
              </w:rPr>
              <w:t xml:space="preserve"> you </w:t>
            </w:r>
            <w:r>
              <w:rPr>
                <w:rStyle w:val="mqInternal"/>
                <w:noProof/>
                <w:szCs w:val="24"/>
              </w:rPr>
              <w:t>[3}</w:t>
            </w:r>
            <w:r>
              <w:rPr>
                <w:noProof/>
                <w:szCs w:val="24"/>
              </w:rPr>
              <w:t>created earlier</w:t>
            </w:r>
            <w:r>
              <w:rPr>
                <w:rStyle w:val="mqInternal"/>
                <w:noProof/>
                <w:szCs w:val="24"/>
              </w:rPr>
              <w:t>{4]</w:t>
            </w:r>
            <w:r>
              <w:rPr>
                <w:noProof/>
                <w:szCs w:val="24"/>
              </w:rPr>
              <w:t>.</w:t>
            </w:r>
          </w:p>
        </w:tc>
        <w:tc>
          <w:tcPr>
            <w:tcW w:w="7407" w:type="dxa"/>
          </w:tcPr>
          <w:p w14:paraId="7E5FCC52" w14:textId="77777777" w:rsidR="00000000" w:rsidRDefault="00E973B8">
            <w:pPr>
              <w:rPr>
                <w:szCs w:val="24"/>
                <w:lang w:val="ja-JP"/>
              </w:rPr>
            </w:pPr>
            <w:r>
              <w:rPr>
                <w:szCs w:val="24"/>
                <w:lang w:val="ja-JP"/>
              </w:rPr>
              <w:t>\[</w:t>
            </w:r>
            <w:r>
              <w:rPr>
                <w:rFonts w:ascii="MS Gothic" w:eastAsia="MS Gothic" w:hint="eastAsia"/>
                <w:szCs w:val="24"/>
                <w:lang w:val="ja-JP"/>
              </w:rPr>
              <w:t>ダッシュボード</w:t>
            </w:r>
            <w:r>
              <w:rPr>
                <w:szCs w:val="24"/>
                <w:lang w:val="ja-JP"/>
              </w:rPr>
              <w:t xml:space="preserve">]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前に作成したトライアル番号を見つけます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2B302976" w14:textId="77777777">
        <w:tc>
          <w:tcPr>
            <w:tcW w:w="660" w:type="dxa"/>
            <w:shd w:val="clear" w:color="auto" w:fill="F2F2F2" w:themeFill="background1" w:themeFillShade="F2"/>
          </w:tcPr>
          <w:p w14:paraId="5AAF9728" w14:textId="77777777" w:rsidR="00000000" w:rsidRDefault="00E973B8">
            <w:pPr>
              <w:rPr>
                <w:noProof/>
                <w:sz w:val="2"/>
                <w:szCs w:val="24"/>
              </w:rPr>
            </w:pPr>
            <w:r>
              <w:rPr>
                <w:noProof/>
                <w:sz w:val="16"/>
                <w:szCs w:val="24"/>
              </w:rPr>
              <w:t xml:space="preserve">3067 </w:t>
            </w:r>
            <w:r>
              <w:rPr>
                <w:noProof/>
                <w:sz w:val="16"/>
              </w:rPr>
              <w:br/>
            </w:r>
            <w:r>
              <w:rPr>
                <w:noProof/>
                <w:sz w:val="2"/>
                <w:szCs w:val="24"/>
              </w:rPr>
              <w:t>69dca36a-8c02-420f-bde5-53da6624c170</w:t>
            </w:r>
          </w:p>
        </w:tc>
        <w:tc>
          <w:tcPr>
            <w:tcW w:w="7407" w:type="dxa"/>
            <w:shd w:val="clear" w:color="auto" w:fill="F2F2F2" w:themeFill="background1" w:themeFillShade="F2"/>
          </w:tcPr>
          <w:p w14:paraId="1D46CAAD" w14:textId="77777777" w:rsidR="00000000" w:rsidRDefault="00E973B8">
            <w:pPr>
              <w:rPr>
                <w:noProof/>
                <w:szCs w:val="24"/>
              </w:rPr>
            </w:pPr>
            <w:r>
              <w:rPr>
                <w:noProof/>
                <w:szCs w:val="24"/>
              </w:rPr>
              <w:t>Copy the number to the clipboard.</w:t>
            </w:r>
          </w:p>
        </w:tc>
        <w:tc>
          <w:tcPr>
            <w:tcW w:w="7407" w:type="dxa"/>
          </w:tcPr>
          <w:p w14:paraId="3FDA0CF7" w14:textId="77777777" w:rsidR="00000000" w:rsidRDefault="00E973B8">
            <w:pPr>
              <w:rPr>
                <w:szCs w:val="24"/>
                <w:lang w:val="ja-JP"/>
              </w:rPr>
            </w:pPr>
            <w:r>
              <w:rPr>
                <w:rFonts w:ascii="MS Gothic" w:eastAsia="MS Gothic" w:hint="eastAsia"/>
                <w:szCs w:val="24"/>
                <w:lang w:val="ja-JP"/>
              </w:rPr>
              <w:t>番号をクリップボードにコピーします</w:t>
            </w:r>
            <w:r>
              <w:rPr>
                <w:rFonts w:ascii="Microsoft YaHei UI" w:eastAsia="Microsoft YaHei UI" w:hAnsi="Microsoft YaHei UI" w:cs="Microsoft YaHei UI" w:hint="eastAsia"/>
                <w:szCs w:val="24"/>
                <w:lang w:val="ja-JP"/>
              </w:rPr>
              <w:t>。</w:t>
            </w:r>
          </w:p>
        </w:tc>
      </w:tr>
      <w:tr w:rsidR="00000000" w14:paraId="640DEC4C" w14:textId="77777777">
        <w:tc>
          <w:tcPr>
            <w:tcW w:w="660" w:type="dxa"/>
            <w:shd w:val="clear" w:color="auto" w:fill="F2F2F2" w:themeFill="background1" w:themeFillShade="F2"/>
          </w:tcPr>
          <w:p w14:paraId="71B36383" w14:textId="77777777" w:rsidR="00000000" w:rsidRDefault="00E973B8">
            <w:pPr>
              <w:rPr>
                <w:noProof/>
                <w:sz w:val="2"/>
                <w:szCs w:val="24"/>
              </w:rPr>
            </w:pPr>
            <w:r>
              <w:rPr>
                <w:noProof/>
                <w:sz w:val="16"/>
                <w:szCs w:val="24"/>
              </w:rPr>
              <w:t xml:space="preserve">3068 </w:t>
            </w:r>
            <w:r>
              <w:rPr>
                <w:noProof/>
                <w:sz w:val="16"/>
              </w:rPr>
              <w:br/>
            </w:r>
            <w:r>
              <w:rPr>
                <w:noProof/>
                <w:sz w:val="2"/>
                <w:szCs w:val="24"/>
              </w:rPr>
              <w:t>8a7cfe89-237b-4f9e-863a-810e6826bdd3</w:t>
            </w:r>
          </w:p>
        </w:tc>
        <w:tc>
          <w:tcPr>
            <w:tcW w:w="7407" w:type="dxa"/>
            <w:shd w:val="clear" w:color="auto" w:fill="F2F2F2" w:themeFill="background1" w:themeFillShade="F2"/>
          </w:tcPr>
          <w:p w14:paraId="09FD9C05" w14:textId="77777777" w:rsidR="00000000" w:rsidRDefault="00E973B8">
            <w:pPr>
              <w:rPr>
                <w:noProof/>
                <w:szCs w:val="24"/>
              </w:rPr>
            </w:pPr>
            <w:r>
              <w:rPr>
                <w:noProof/>
                <w:szCs w:val="24"/>
              </w:rPr>
              <w:t>Return to Auth0.</w:t>
            </w:r>
          </w:p>
        </w:tc>
        <w:tc>
          <w:tcPr>
            <w:tcW w:w="7407" w:type="dxa"/>
          </w:tcPr>
          <w:p w14:paraId="61571001" w14:textId="77777777" w:rsidR="00000000" w:rsidRDefault="00E973B8">
            <w:pPr>
              <w:rPr>
                <w:szCs w:val="24"/>
                <w:lang w:val="ja-JP"/>
              </w:rPr>
            </w:pPr>
            <w:r>
              <w:rPr>
                <w:szCs w:val="24"/>
                <w:lang w:val="ja-JP"/>
              </w:rPr>
              <w:t xml:space="preserve">Auth0 </w:t>
            </w:r>
            <w:r>
              <w:rPr>
                <w:rFonts w:ascii="MS Gothic" w:eastAsia="MS Gothic" w:hint="eastAsia"/>
                <w:szCs w:val="24"/>
                <w:lang w:val="ja-JP"/>
              </w:rPr>
              <w:t>に戻ります</w:t>
            </w:r>
            <w:r>
              <w:rPr>
                <w:rFonts w:ascii="Microsoft YaHei UI" w:eastAsia="Microsoft YaHei UI" w:hAnsi="Microsoft YaHei UI" w:cs="Microsoft YaHei UI" w:hint="eastAsia"/>
                <w:szCs w:val="24"/>
                <w:lang w:val="ja-JP"/>
              </w:rPr>
              <w:t>。</w:t>
            </w:r>
          </w:p>
        </w:tc>
      </w:tr>
      <w:tr w:rsidR="00000000" w14:paraId="147BB09A" w14:textId="77777777">
        <w:tc>
          <w:tcPr>
            <w:tcW w:w="660" w:type="dxa"/>
            <w:shd w:val="clear" w:color="auto" w:fill="F2F2F2" w:themeFill="background1" w:themeFillShade="F2"/>
          </w:tcPr>
          <w:p w14:paraId="052F1C12" w14:textId="77777777" w:rsidR="00000000" w:rsidRDefault="00E973B8">
            <w:pPr>
              <w:rPr>
                <w:noProof/>
                <w:sz w:val="2"/>
                <w:szCs w:val="24"/>
              </w:rPr>
            </w:pPr>
            <w:r>
              <w:rPr>
                <w:noProof/>
                <w:sz w:val="16"/>
                <w:szCs w:val="24"/>
              </w:rPr>
              <w:t xml:space="preserve">3069 </w:t>
            </w:r>
            <w:r>
              <w:rPr>
                <w:noProof/>
                <w:sz w:val="16"/>
              </w:rPr>
              <w:br/>
            </w:r>
            <w:r>
              <w:rPr>
                <w:noProof/>
                <w:sz w:val="2"/>
                <w:szCs w:val="24"/>
              </w:rPr>
              <w:t>a8ed62d8-4865-4992-81a9-1910d05d8bb1</w:t>
            </w:r>
          </w:p>
        </w:tc>
        <w:tc>
          <w:tcPr>
            <w:tcW w:w="7407" w:type="dxa"/>
            <w:shd w:val="clear" w:color="auto" w:fill="F2F2F2" w:themeFill="background1" w:themeFillShade="F2"/>
          </w:tcPr>
          <w:p w14:paraId="7B5486B3" w14:textId="77777777" w:rsidR="00000000" w:rsidRDefault="00E973B8">
            <w:pPr>
              <w:rPr>
                <w:noProof/>
                <w:szCs w:val="24"/>
              </w:rPr>
            </w:pPr>
            <w:r>
              <w:rPr>
                <w:noProof/>
                <w:szCs w:val="24"/>
              </w:rPr>
              <w:t xml:space="preserve">Paste the value into the </w:t>
            </w:r>
            <w:r>
              <w:rPr>
                <w:rStyle w:val="mqInternal"/>
                <w:noProof/>
                <w:szCs w:val="24"/>
              </w:rPr>
              <w:t>[1}</w:t>
            </w:r>
            <w:r>
              <w:rPr>
                <w:noProof/>
                <w:szCs w:val="24"/>
              </w:rPr>
              <w:t>From</w:t>
            </w:r>
            <w:r>
              <w:rPr>
                <w:rStyle w:val="mqInternal"/>
                <w:noProof/>
                <w:szCs w:val="24"/>
              </w:rPr>
              <w:t>{2]</w:t>
            </w:r>
            <w:r>
              <w:rPr>
                <w:noProof/>
                <w:szCs w:val="24"/>
              </w:rPr>
              <w:t xml:space="preserve"> field.</w:t>
            </w:r>
          </w:p>
        </w:tc>
        <w:tc>
          <w:tcPr>
            <w:tcW w:w="7407" w:type="dxa"/>
          </w:tcPr>
          <w:p w14:paraId="74C068A6" w14:textId="77777777" w:rsidR="00000000" w:rsidRDefault="00E973B8">
            <w:pPr>
              <w:rPr>
                <w:szCs w:val="24"/>
                <w:lang w:val="ja-JP"/>
              </w:rPr>
            </w:pPr>
            <w:r>
              <w:rPr>
                <w:szCs w:val="24"/>
                <w:lang w:val="ja-JP"/>
              </w:rPr>
              <w:t xml:space="preserve">\[ </w:t>
            </w:r>
            <w:r>
              <w:rPr>
                <w:rStyle w:val="mqInternal"/>
                <w:noProof/>
                <w:szCs w:val="24"/>
                <w:lang w:val="ja-JP"/>
              </w:rPr>
              <w:t>[1}{2]</w:t>
            </w:r>
            <w:r>
              <w:rPr>
                <w:szCs w:val="24"/>
                <w:lang w:val="ja-JP"/>
              </w:rPr>
              <w:t xml:space="preserve">   From] </w:t>
            </w:r>
            <w:r>
              <w:rPr>
                <w:rFonts w:ascii="MS Gothic" w:eastAsia="MS Gothic" w:hint="eastAsia"/>
                <w:szCs w:val="24"/>
                <w:lang w:val="ja-JP"/>
              </w:rPr>
              <w:t>フィールドに値を貼り付けます</w:t>
            </w:r>
            <w:r>
              <w:rPr>
                <w:rFonts w:ascii="Microsoft YaHei UI" w:eastAsia="Microsoft YaHei UI" w:hAnsi="Microsoft YaHei UI" w:cs="Microsoft YaHei UI" w:hint="eastAsia"/>
                <w:szCs w:val="24"/>
                <w:lang w:val="ja-JP"/>
              </w:rPr>
              <w:t>。</w:t>
            </w:r>
          </w:p>
        </w:tc>
      </w:tr>
      <w:tr w:rsidR="00000000" w14:paraId="6A7C5AF5" w14:textId="77777777">
        <w:tc>
          <w:tcPr>
            <w:tcW w:w="660" w:type="dxa"/>
            <w:shd w:val="clear" w:color="auto" w:fill="F2F2F2" w:themeFill="background1" w:themeFillShade="F2"/>
          </w:tcPr>
          <w:p w14:paraId="6832C701" w14:textId="77777777" w:rsidR="00000000" w:rsidRDefault="00E973B8">
            <w:pPr>
              <w:rPr>
                <w:noProof/>
                <w:sz w:val="2"/>
                <w:szCs w:val="24"/>
              </w:rPr>
            </w:pPr>
            <w:r>
              <w:rPr>
                <w:noProof/>
                <w:sz w:val="16"/>
                <w:szCs w:val="24"/>
              </w:rPr>
              <w:t xml:space="preserve">3070 </w:t>
            </w:r>
            <w:r>
              <w:rPr>
                <w:noProof/>
                <w:sz w:val="16"/>
              </w:rPr>
              <w:br/>
            </w:r>
            <w:r>
              <w:rPr>
                <w:noProof/>
                <w:sz w:val="2"/>
                <w:szCs w:val="24"/>
              </w:rPr>
              <w:t>b</w:t>
            </w:r>
            <w:r>
              <w:rPr>
                <w:noProof/>
                <w:sz w:val="2"/>
                <w:szCs w:val="24"/>
              </w:rPr>
              <w:t>640895b-d4a7-46ca-8b10-cb9961be9c45</w:t>
            </w:r>
          </w:p>
        </w:tc>
        <w:tc>
          <w:tcPr>
            <w:tcW w:w="7407" w:type="dxa"/>
            <w:shd w:val="clear" w:color="auto" w:fill="F2F2F2" w:themeFill="background1" w:themeFillShade="F2"/>
          </w:tcPr>
          <w:p w14:paraId="7F096101" w14:textId="77777777" w:rsidR="00000000" w:rsidRDefault="00E973B8">
            <w:pPr>
              <w:rPr>
                <w:noProof/>
                <w:szCs w:val="24"/>
              </w:rPr>
            </w:pPr>
            <w:r>
              <w:rPr>
                <w:noProof/>
                <w:szCs w:val="24"/>
              </w:rPr>
              <w:t xml:space="preserve">(Optional) Customize the </w:t>
            </w:r>
            <w:r>
              <w:rPr>
                <w:rStyle w:val="mqInternal"/>
                <w:noProof/>
                <w:szCs w:val="24"/>
              </w:rPr>
              <w:t>[1}</w:t>
            </w:r>
            <w:r>
              <w:rPr>
                <w:noProof/>
                <w:szCs w:val="24"/>
              </w:rPr>
              <w:t>Message</w:t>
            </w:r>
            <w:r>
              <w:rPr>
                <w:rStyle w:val="mqInternal"/>
                <w:noProof/>
                <w:szCs w:val="24"/>
              </w:rPr>
              <w:t>{2]</w:t>
            </w:r>
            <w:r>
              <w:rPr>
                <w:noProof/>
                <w:szCs w:val="24"/>
              </w:rPr>
              <w:t xml:space="preserve"> text.</w:t>
            </w:r>
          </w:p>
        </w:tc>
        <w:tc>
          <w:tcPr>
            <w:tcW w:w="7407" w:type="dxa"/>
          </w:tcPr>
          <w:p w14:paraId="25DB55EE"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メッセージテキストをカスタマイズします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210E4CB" w14:textId="77777777">
        <w:tc>
          <w:tcPr>
            <w:tcW w:w="660" w:type="dxa"/>
            <w:shd w:val="clear" w:color="auto" w:fill="F2F2F2" w:themeFill="background1" w:themeFillShade="F2"/>
          </w:tcPr>
          <w:p w14:paraId="3FBA5E7E" w14:textId="77777777" w:rsidR="00000000" w:rsidRDefault="00E973B8">
            <w:pPr>
              <w:rPr>
                <w:noProof/>
                <w:sz w:val="2"/>
                <w:szCs w:val="24"/>
              </w:rPr>
            </w:pPr>
            <w:r>
              <w:rPr>
                <w:noProof/>
                <w:sz w:val="16"/>
                <w:szCs w:val="24"/>
              </w:rPr>
              <w:t xml:space="preserve">3071 </w:t>
            </w:r>
            <w:r>
              <w:rPr>
                <w:noProof/>
                <w:sz w:val="16"/>
              </w:rPr>
              <w:br/>
            </w:r>
            <w:r>
              <w:rPr>
                <w:noProof/>
                <w:sz w:val="2"/>
                <w:szCs w:val="24"/>
              </w:rPr>
              <w:t>adc9d27f-2a48-4b56-9dc0-5f8510b2b41e</w:t>
            </w:r>
          </w:p>
        </w:tc>
        <w:tc>
          <w:tcPr>
            <w:tcW w:w="7407" w:type="dxa"/>
            <w:shd w:val="clear" w:color="auto" w:fill="F2F2F2" w:themeFill="background1" w:themeFillShade="F2"/>
          </w:tcPr>
          <w:p w14:paraId="6BC7DA6B" w14:textId="77777777" w:rsidR="00000000" w:rsidRDefault="00E973B8">
            <w:pPr>
              <w:rPr>
                <w:noProof/>
                <w:szCs w:val="24"/>
              </w:rPr>
            </w:pPr>
            <w:r>
              <w:rPr>
                <w:noProof/>
                <w:szCs w:val="24"/>
              </w:rPr>
              <w:t>Enabling your application</w:t>
            </w:r>
          </w:p>
        </w:tc>
        <w:tc>
          <w:tcPr>
            <w:tcW w:w="7407" w:type="dxa"/>
          </w:tcPr>
          <w:p w14:paraId="6D13221F" w14:textId="77777777" w:rsidR="00000000" w:rsidRDefault="00E973B8">
            <w:pPr>
              <w:rPr>
                <w:szCs w:val="24"/>
                <w:lang w:val="ja-JP"/>
              </w:rPr>
            </w:pPr>
            <w:r>
              <w:rPr>
                <w:rFonts w:ascii="MS Gothic" w:eastAsia="MS Gothic" w:hint="eastAsia"/>
                <w:szCs w:val="24"/>
                <w:lang w:val="ja-JP"/>
              </w:rPr>
              <w:t>アプリケーションの有効化</w:t>
            </w:r>
          </w:p>
        </w:tc>
      </w:tr>
      <w:tr w:rsidR="00000000" w14:paraId="54FE90B1" w14:textId="77777777">
        <w:tc>
          <w:tcPr>
            <w:tcW w:w="660" w:type="dxa"/>
            <w:shd w:val="clear" w:color="auto" w:fill="F2F2F2" w:themeFill="background1" w:themeFillShade="F2"/>
          </w:tcPr>
          <w:p w14:paraId="2D25F805" w14:textId="77777777" w:rsidR="00000000" w:rsidRDefault="00E973B8">
            <w:pPr>
              <w:rPr>
                <w:noProof/>
                <w:sz w:val="2"/>
                <w:szCs w:val="24"/>
              </w:rPr>
            </w:pPr>
            <w:r>
              <w:rPr>
                <w:noProof/>
                <w:sz w:val="16"/>
                <w:szCs w:val="24"/>
              </w:rPr>
              <w:t xml:space="preserve">3072 </w:t>
            </w:r>
            <w:r>
              <w:rPr>
                <w:noProof/>
                <w:sz w:val="16"/>
              </w:rPr>
              <w:br/>
            </w:r>
            <w:r>
              <w:rPr>
                <w:noProof/>
                <w:sz w:val="2"/>
                <w:szCs w:val="24"/>
              </w:rPr>
              <w:t>4d0a302b-f353-40da-a015-8c6b7177c411</w:t>
            </w:r>
          </w:p>
        </w:tc>
        <w:tc>
          <w:tcPr>
            <w:tcW w:w="7407" w:type="dxa"/>
            <w:shd w:val="clear" w:color="auto" w:fill="F2F2F2" w:themeFill="background1" w:themeFillShade="F2"/>
          </w:tcPr>
          <w:p w14:paraId="24A89B1B" w14:textId="77777777" w:rsidR="00000000" w:rsidRDefault="00E973B8">
            <w:pPr>
              <w:rPr>
                <w:noProof/>
                <w:szCs w:val="24"/>
              </w:rPr>
            </w:pPr>
            <w:r>
              <w:rPr>
                <w:noProof/>
                <w:szCs w:val="24"/>
              </w:rPr>
              <w:t xml:space="preserve">Click the </w:t>
            </w:r>
            <w:r>
              <w:rPr>
                <w:rStyle w:val="mqInternal"/>
                <w:noProof/>
                <w:szCs w:val="24"/>
              </w:rPr>
              <w:t>[1}</w:t>
            </w:r>
            <w:r>
              <w:rPr>
                <w:noProof/>
                <w:szCs w:val="24"/>
              </w:rPr>
              <w:t>Applications</w:t>
            </w:r>
            <w:r>
              <w:rPr>
                <w:rStyle w:val="mqInternal"/>
                <w:noProof/>
                <w:szCs w:val="24"/>
              </w:rPr>
              <w:t>{2]</w:t>
            </w:r>
            <w:r>
              <w:rPr>
                <w:noProof/>
                <w:szCs w:val="24"/>
              </w:rPr>
              <w:t xml:space="preserve"> link at the top of the dialog.</w:t>
            </w:r>
          </w:p>
        </w:tc>
        <w:tc>
          <w:tcPr>
            <w:tcW w:w="7407" w:type="dxa"/>
          </w:tcPr>
          <w:p w14:paraId="735312A1" w14:textId="77777777" w:rsidR="00000000" w:rsidRDefault="00E973B8">
            <w:pPr>
              <w:rPr>
                <w:szCs w:val="24"/>
                <w:lang w:val="ja-JP"/>
              </w:rPr>
            </w:pPr>
            <w:r>
              <w:rPr>
                <w:rFonts w:ascii="MS Gothic" w:eastAsia="MS Gothic" w:hint="eastAsia"/>
                <w:szCs w:val="24"/>
                <w:lang w:val="ja-JP"/>
              </w:rPr>
              <w:t>ダイアログの上部にある</w:t>
            </w:r>
            <w:r>
              <w:rPr>
                <w:szCs w:val="24"/>
                <w:lang w:val="ja-JP"/>
              </w:rPr>
              <w:t xml:space="preserve"> \[ </w:t>
            </w:r>
            <w:r>
              <w:rPr>
                <w:rStyle w:val="mqInternal"/>
                <w:noProof/>
                <w:szCs w:val="24"/>
                <w:lang w:val="ja-JP"/>
              </w:rPr>
              <w:t>[1}</w:t>
            </w:r>
            <w:r>
              <w:rPr>
                <w:rFonts w:ascii="MS Gothic" w:eastAsia="MS Gothic" w:hint="eastAsia"/>
                <w:szCs w:val="24"/>
                <w:lang w:val="ja-JP"/>
              </w:rPr>
              <w:t>アプリケーション</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4586F33C" w14:textId="77777777">
        <w:tc>
          <w:tcPr>
            <w:tcW w:w="660" w:type="dxa"/>
            <w:shd w:val="clear" w:color="auto" w:fill="F2F2F2" w:themeFill="background1" w:themeFillShade="F2"/>
          </w:tcPr>
          <w:p w14:paraId="4501A6D9" w14:textId="77777777" w:rsidR="00000000" w:rsidRDefault="00E973B8">
            <w:pPr>
              <w:rPr>
                <w:noProof/>
                <w:sz w:val="2"/>
                <w:szCs w:val="24"/>
              </w:rPr>
            </w:pPr>
            <w:r>
              <w:rPr>
                <w:noProof/>
                <w:sz w:val="16"/>
                <w:szCs w:val="24"/>
              </w:rPr>
              <w:t xml:space="preserve">3073 </w:t>
            </w:r>
            <w:r>
              <w:rPr>
                <w:noProof/>
                <w:sz w:val="16"/>
              </w:rPr>
              <w:br/>
            </w:r>
            <w:r>
              <w:rPr>
                <w:noProof/>
                <w:sz w:val="2"/>
                <w:szCs w:val="24"/>
              </w:rPr>
              <w:t>edfe5d73-90a7-41b5-bc90-5741a2e9126a</w:t>
            </w:r>
          </w:p>
        </w:tc>
        <w:tc>
          <w:tcPr>
            <w:tcW w:w="7407" w:type="dxa"/>
            <w:shd w:val="clear" w:color="auto" w:fill="F2F2F2" w:themeFill="background1" w:themeFillShade="F2"/>
          </w:tcPr>
          <w:p w14:paraId="6B6AB6C9" w14:textId="77777777" w:rsidR="00000000" w:rsidRDefault="00E973B8">
            <w:pPr>
              <w:rPr>
                <w:noProof/>
                <w:szCs w:val="24"/>
              </w:rPr>
            </w:pPr>
            <w:r>
              <w:rPr>
                <w:noProof/>
                <w:szCs w:val="24"/>
              </w:rPr>
              <w:t>Enable the Auth0 application you created to secure your Brightcove Enga</w:t>
            </w:r>
            <w:r>
              <w:rPr>
                <w:noProof/>
                <w:szCs w:val="24"/>
              </w:rPr>
              <w:t>ge application.</w:t>
            </w:r>
          </w:p>
        </w:tc>
        <w:tc>
          <w:tcPr>
            <w:tcW w:w="7407" w:type="dxa"/>
          </w:tcPr>
          <w:p w14:paraId="77F322B2" w14:textId="77777777" w:rsidR="00000000" w:rsidRDefault="00E973B8">
            <w:pPr>
              <w:rPr>
                <w:szCs w:val="24"/>
                <w:lang w:val="ja-JP"/>
              </w:rPr>
            </w:pPr>
            <w:r>
              <w:rPr>
                <w:rFonts w:ascii="MS Gothic" w:eastAsia="MS Gothic" w:hint="eastAsia"/>
                <w:szCs w:val="24"/>
                <w:lang w:val="ja-JP"/>
              </w:rPr>
              <w:t>作成した</w:t>
            </w:r>
            <w:r>
              <w:rPr>
                <w:szCs w:val="24"/>
                <w:lang w:val="ja-JP"/>
              </w:rPr>
              <w:t xml:space="preserve"> Auth0 </w:t>
            </w:r>
            <w:r>
              <w:rPr>
                <w:rFonts w:ascii="MS Gothic" w:eastAsia="MS Gothic" w:hint="eastAsia"/>
                <w:szCs w:val="24"/>
                <w:lang w:val="ja-JP"/>
              </w:rPr>
              <w:t>アプリケーションを有効にして</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アプリケーションを保護します</w:t>
            </w:r>
            <w:r>
              <w:rPr>
                <w:rFonts w:ascii="Microsoft YaHei UI" w:eastAsia="Microsoft YaHei UI" w:hAnsi="Microsoft YaHei UI" w:cs="Microsoft YaHei UI" w:hint="eastAsia"/>
                <w:szCs w:val="24"/>
                <w:lang w:val="ja-JP"/>
              </w:rPr>
              <w:t>。</w:t>
            </w:r>
          </w:p>
        </w:tc>
      </w:tr>
      <w:tr w:rsidR="00000000" w14:paraId="0CC42178" w14:textId="77777777">
        <w:tc>
          <w:tcPr>
            <w:tcW w:w="660" w:type="dxa"/>
            <w:shd w:val="clear" w:color="auto" w:fill="F2F2F2" w:themeFill="background1" w:themeFillShade="F2"/>
          </w:tcPr>
          <w:p w14:paraId="652E2647" w14:textId="77777777" w:rsidR="00000000" w:rsidRDefault="00E973B8">
            <w:pPr>
              <w:rPr>
                <w:noProof/>
                <w:sz w:val="2"/>
                <w:szCs w:val="24"/>
              </w:rPr>
            </w:pPr>
            <w:r>
              <w:rPr>
                <w:noProof/>
                <w:sz w:val="16"/>
                <w:szCs w:val="24"/>
              </w:rPr>
              <w:t xml:space="preserve">3074 </w:t>
            </w:r>
            <w:r>
              <w:rPr>
                <w:noProof/>
                <w:sz w:val="16"/>
              </w:rPr>
              <w:br/>
            </w:r>
            <w:r>
              <w:rPr>
                <w:noProof/>
                <w:sz w:val="2"/>
                <w:szCs w:val="24"/>
              </w:rPr>
              <w:t>e6918950-f35d-4320-b57c-3b679aab91ce</w:t>
            </w:r>
          </w:p>
        </w:tc>
        <w:tc>
          <w:tcPr>
            <w:tcW w:w="7407" w:type="dxa"/>
            <w:shd w:val="clear" w:color="auto" w:fill="F2F2F2" w:themeFill="background1" w:themeFillShade="F2"/>
          </w:tcPr>
          <w:p w14:paraId="367F57B2"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close the dialog.</w:t>
            </w:r>
          </w:p>
        </w:tc>
        <w:tc>
          <w:tcPr>
            <w:tcW w:w="7407" w:type="dxa"/>
          </w:tcPr>
          <w:p w14:paraId="4E5422B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をクリックしてダイアログボックスを閉じます</w:t>
            </w:r>
            <w:r>
              <w:rPr>
                <w:rFonts w:ascii="Microsoft YaHei UI" w:eastAsia="Microsoft YaHei UI" w:hAnsi="Microsoft YaHei UI" w:cs="Microsoft YaHei UI" w:hint="eastAsia"/>
                <w:szCs w:val="24"/>
                <w:lang w:val="ja-JP"/>
              </w:rPr>
              <w:t>。</w:t>
            </w:r>
          </w:p>
        </w:tc>
      </w:tr>
      <w:tr w:rsidR="00000000" w14:paraId="36EBE402" w14:textId="77777777">
        <w:tc>
          <w:tcPr>
            <w:tcW w:w="660" w:type="dxa"/>
            <w:shd w:val="clear" w:color="auto" w:fill="F2F2F2" w:themeFill="background1" w:themeFillShade="F2"/>
          </w:tcPr>
          <w:p w14:paraId="5B44B669" w14:textId="77777777" w:rsidR="00000000" w:rsidRDefault="00E973B8">
            <w:pPr>
              <w:rPr>
                <w:noProof/>
                <w:sz w:val="2"/>
                <w:szCs w:val="24"/>
              </w:rPr>
            </w:pPr>
            <w:r>
              <w:rPr>
                <w:noProof/>
                <w:sz w:val="16"/>
                <w:szCs w:val="24"/>
              </w:rPr>
              <w:t xml:space="preserve">3075 </w:t>
            </w:r>
            <w:r>
              <w:rPr>
                <w:noProof/>
                <w:sz w:val="16"/>
              </w:rPr>
              <w:br/>
            </w:r>
            <w:r>
              <w:rPr>
                <w:noProof/>
                <w:sz w:val="2"/>
                <w:szCs w:val="24"/>
              </w:rPr>
              <w:t>5190a254-bf63-4488-8ceb-78de17631971</w:t>
            </w:r>
          </w:p>
        </w:tc>
        <w:tc>
          <w:tcPr>
            <w:tcW w:w="7407" w:type="dxa"/>
            <w:shd w:val="clear" w:color="auto" w:fill="F2F2F2" w:themeFill="background1" w:themeFillShade="F2"/>
          </w:tcPr>
          <w:p w14:paraId="7616AE5C" w14:textId="77777777" w:rsidR="00000000" w:rsidRDefault="00E973B8">
            <w:pPr>
              <w:rPr>
                <w:noProof/>
                <w:szCs w:val="24"/>
              </w:rPr>
            </w:pPr>
            <w:r>
              <w:rPr>
                <w:noProof/>
                <w:szCs w:val="24"/>
              </w:rPr>
              <w:t>Configuring your</w:t>
            </w:r>
            <w:r>
              <w:rPr>
                <w:noProof/>
                <w:szCs w:val="24"/>
              </w:rPr>
              <w:t xml:space="preserve"> application to use a Passwordless login</w:t>
            </w:r>
          </w:p>
        </w:tc>
        <w:tc>
          <w:tcPr>
            <w:tcW w:w="7407" w:type="dxa"/>
          </w:tcPr>
          <w:p w14:paraId="5F2C05EB" w14:textId="77777777" w:rsidR="00000000" w:rsidRDefault="00E973B8">
            <w:pPr>
              <w:rPr>
                <w:szCs w:val="24"/>
                <w:lang w:val="ja-JP"/>
              </w:rPr>
            </w:pPr>
            <w:r>
              <w:rPr>
                <w:rFonts w:ascii="MS Gothic" w:eastAsia="MS Gothic" w:hint="eastAsia"/>
                <w:szCs w:val="24"/>
                <w:lang w:val="ja-JP"/>
              </w:rPr>
              <w:t>パスワードレスログインを使用するようにアプリケーションを設定する</w:t>
            </w:r>
          </w:p>
        </w:tc>
      </w:tr>
      <w:tr w:rsidR="00000000" w14:paraId="6FBFE7A3" w14:textId="77777777">
        <w:tc>
          <w:tcPr>
            <w:tcW w:w="660" w:type="dxa"/>
            <w:shd w:val="clear" w:color="auto" w:fill="F2F2F2" w:themeFill="background1" w:themeFillShade="F2"/>
          </w:tcPr>
          <w:p w14:paraId="12970030" w14:textId="77777777" w:rsidR="00000000" w:rsidRDefault="00E973B8">
            <w:pPr>
              <w:rPr>
                <w:noProof/>
                <w:sz w:val="2"/>
                <w:szCs w:val="24"/>
              </w:rPr>
            </w:pPr>
            <w:r>
              <w:rPr>
                <w:noProof/>
                <w:sz w:val="16"/>
                <w:szCs w:val="24"/>
              </w:rPr>
              <w:t xml:space="preserve">3076 </w:t>
            </w:r>
            <w:r>
              <w:rPr>
                <w:noProof/>
                <w:sz w:val="16"/>
              </w:rPr>
              <w:br/>
            </w:r>
            <w:r>
              <w:rPr>
                <w:noProof/>
                <w:sz w:val="2"/>
                <w:szCs w:val="24"/>
              </w:rPr>
              <w:t>bfcafd1c-0fb1-4e45-a222-9f5706eb2040</w:t>
            </w:r>
          </w:p>
        </w:tc>
        <w:tc>
          <w:tcPr>
            <w:tcW w:w="7407" w:type="dxa"/>
            <w:shd w:val="clear" w:color="auto" w:fill="F2F2F2" w:themeFill="background1" w:themeFillShade="F2"/>
          </w:tcPr>
          <w:p w14:paraId="45EEF4A6"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Universal Login</w:t>
            </w:r>
            <w:r>
              <w:rPr>
                <w:rStyle w:val="mqInternal"/>
                <w:noProof/>
                <w:szCs w:val="24"/>
              </w:rPr>
              <w:t>{2]</w:t>
            </w:r>
            <w:r>
              <w:rPr>
                <w:noProof/>
                <w:szCs w:val="24"/>
              </w:rPr>
              <w:t>.</w:t>
            </w:r>
          </w:p>
        </w:tc>
        <w:tc>
          <w:tcPr>
            <w:tcW w:w="7407" w:type="dxa"/>
          </w:tcPr>
          <w:p w14:paraId="7B2C5B85"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ユニバーサルログイン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4FDDA0" w14:textId="77777777">
        <w:tc>
          <w:tcPr>
            <w:tcW w:w="660" w:type="dxa"/>
            <w:shd w:val="clear" w:color="auto" w:fill="F2F2F2" w:themeFill="background1" w:themeFillShade="F2"/>
          </w:tcPr>
          <w:p w14:paraId="30264ED4" w14:textId="77777777" w:rsidR="00000000" w:rsidRDefault="00E973B8">
            <w:pPr>
              <w:rPr>
                <w:noProof/>
                <w:sz w:val="2"/>
                <w:szCs w:val="24"/>
              </w:rPr>
            </w:pPr>
            <w:r>
              <w:rPr>
                <w:noProof/>
                <w:sz w:val="16"/>
                <w:szCs w:val="24"/>
              </w:rPr>
              <w:t xml:space="preserve">3077 </w:t>
            </w:r>
            <w:r>
              <w:rPr>
                <w:noProof/>
                <w:sz w:val="16"/>
              </w:rPr>
              <w:br/>
            </w:r>
            <w:r>
              <w:rPr>
                <w:noProof/>
                <w:sz w:val="2"/>
                <w:szCs w:val="24"/>
              </w:rPr>
              <w:t>31896c42-5e37-4908-92c5-9c46cdb83f5b</w:t>
            </w:r>
          </w:p>
        </w:tc>
        <w:tc>
          <w:tcPr>
            <w:tcW w:w="7407" w:type="dxa"/>
            <w:shd w:val="clear" w:color="auto" w:fill="F2F2F2" w:themeFill="background1" w:themeFillShade="F2"/>
          </w:tcPr>
          <w:p w14:paraId="48AAE32C" w14:textId="77777777" w:rsidR="00000000" w:rsidRDefault="00E973B8">
            <w:pPr>
              <w:rPr>
                <w:noProof/>
                <w:szCs w:val="24"/>
              </w:rPr>
            </w:pPr>
            <w:r>
              <w:rPr>
                <w:noProof/>
                <w:szCs w:val="24"/>
              </w:rPr>
              <w:t xml:space="preserve">Click the </w:t>
            </w:r>
            <w:r>
              <w:rPr>
                <w:rStyle w:val="mqInternal"/>
                <w:noProof/>
                <w:szCs w:val="24"/>
              </w:rPr>
              <w:t>[1}</w:t>
            </w:r>
            <w:r>
              <w:rPr>
                <w:noProof/>
                <w:szCs w:val="24"/>
              </w:rPr>
              <w:t>Login</w:t>
            </w:r>
            <w:r>
              <w:rPr>
                <w:rStyle w:val="mqInternal"/>
                <w:noProof/>
                <w:szCs w:val="24"/>
              </w:rPr>
              <w:t>{2]</w:t>
            </w:r>
            <w:r>
              <w:rPr>
                <w:noProof/>
                <w:szCs w:val="24"/>
              </w:rPr>
              <w:t xml:space="preserve"> link.</w:t>
            </w:r>
          </w:p>
        </w:tc>
        <w:tc>
          <w:tcPr>
            <w:tcW w:w="7407" w:type="dxa"/>
          </w:tcPr>
          <w:p w14:paraId="5ED9E5C0"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ログイン</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6E1CBD2E" w14:textId="77777777">
        <w:tc>
          <w:tcPr>
            <w:tcW w:w="660" w:type="dxa"/>
            <w:shd w:val="clear" w:color="auto" w:fill="F2F2F2" w:themeFill="background1" w:themeFillShade="F2"/>
          </w:tcPr>
          <w:p w14:paraId="5AF62C06" w14:textId="77777777" w:rsidR="00000000" w:rsidRDefault="00E973B8">
            <w:pPr>
              <w:rPr>
                <w:noProof/>
                <w:sz w:val="2"/>
                <w:szCs w:val="24"/>
              </w:rPr>
            </w:pPr>
            <w:r>
              <w:rPr>
                <w:noProof/>
                <w:sz w:val="16"/>
                <w:szCs w:val="24"/>
              </w:rPr>
              <w:t xml:space="preserve">3078 </w:t>
            </w:r>
            <w:r>
              <w:rPr>
                <w:noProof/>
                <w:sz w:val="16"/>
              </w:rPr>
              <w:br/>
            </w:r>
            <w:r>
              <w:rPr>
                <w:noProof/>
                <w:sz w:val="2"/>
                <w:szCs w:val="24"/>
              </w:rPr>
              <w:t>2c28507b-1028-47a9-9b09-ca9b2f0a8ef4</w:t>
            </w:r>
          </w:p>
        </w:tc>
        <w:tc>
          <w:tcPr>
            <w:tcW w:w="7407" w:type="dxa"/>
            <w:shd w:val="clear" w:color="auto" w:fill="F2F2F2" w:themeFill="background1" w:themeFillShade="F2"/>
          </w:tcPr>
          <w:p w14:paraId="3103C769" w14:textId="77777777" w:rsidR="00000000" w:rsidRDefault="00E973B8">
            <w:pPr>
              <w:rPr>
                <w:noProof/>
                <w:szCs w:val="24"/>
              </w:rPr>
            </w:pPr>
            <w:r>
              <w:rPr>
                <w:noProof/>
                <w:szCs w:val="24"/>
              </w:rPr>
              <w:t xml:space="preserve">Enable the </w:t>
            </w:r>
            <w:r>
              <w:rPr>
                <w:rStyle w:val="mqInternal"/>
                <w:noProof/>
                <w:szCs w:val="24"/>
              </w:rPr>
              <w:t>[1}</w:t>
            </w:r>
            <w:r>
              <w:rPr>
                <w:noProof/>
                <w:szCs w:val="24"/>
              </w:rPr>
              <w:t>Customize Login Page</w:t>
            </w:r>
            <w:r>
              <w:rPr>
                <w:rStyle w:val="mqInternal"/>
                <w:noProof/>
                <w:szCs w:val="24"/>
              </w:rPr>
              <w:t>{2]</w:t>
            </w:r>
            <w:r>
              <w:rPr>
                <w:noProof/>
                <w:szCs w:val="24"/>
              </w:rPr>
              <w:t xml:space="preserve"> option.</w:t>
            </w:r>
          </w:p>
        </w:tc>
        <w:tc>
          <w:tcPr>
            <w:tcW w:w="7407" w:type="dxa"/>
          </w:tcPr>
          <w:p w14:paraId="7905C9D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ログインページのカスタマイズ</w:t>
            </w:r>
            <w:r>
              <w:rPr>
                <w:rStyle w:val="mqInternal"/>
                <w:noProof/>
                <w:szCs w:val="24"/>
                <w:lang w:val="ja-JP"/>
              </w:rPr>
              <w:t>{2]</w:t>
            </w:r>
            <w:r>
              <w:rPr>
                <w:szCs w:val="24"/>
                <w:lang w:val="ja-JP"/>
              </w:rPr>
              <w:t xml:space="preserve"> ] </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14:paraId="2E72464E" w14:textId="77777777">
        <w:tc>
          <w:tcPr>
            <w:tcW w:w="660" w:type="dxa"/>
            <w:shd w:val="clear" w:color="auto" w:fill="F2F2F2" w:themeFill="background1" w:themeFillShade="F2"/>
          </w:tcPr>
          <w:p w14:paraId="5F926E97" w14:textId="77777777" w:rsidR="00000000" w:rsidRDefault="00E973B8">
            <w:pPr>
              <w:rPr>
                <w:noProof/>
                <w:sz w:val="2"/>
                <w:szCs w:val="24"/>
              </w:rPr>
            </w:pPr>
            <w:r>
              <w:rPr>
                <w:noProof/>
                <w:sz w:val="16"/>
                <w:szCs w:val="24"/>
              </w:rPr>
              <w:t xml:space="preserve">3079 </w:t>
            </w:r>
            <w:r>
              <w:rPr>
                <w:noProof/>
                <w:sz w:val="16"/>
              </w:rPr>
              <w:br/>
            </w:r>
            <w:r>
              <w:rPr>
                <w:noProof/>
                <w:sz w:val="2"/>
                <w:szCs w:val="24"/>
              </w:rPr>
              <w:t>a40e47e5-0baf-4bf8-a604-be28a</w:t>
            </w:r>
            <w:r>
              <w:rPr>
                <w:noProof/>
                <w:sz w:val="2"/>
                <w:szCs w:val="24"/>
              </w:rPr>
              <w:t>634e376</w:t>
            </w:r>
          </w:p>
        </w:tc>
        <w:tc>
          <w:tcPr>
            <w:tcW w:w="7407" w:type="dxa"/>
            <w:shd w:val="clear" w:color="auto" w:fill="F2F2F2" w:themeFill="background1" w:themeFillShade="F2"/>
          </w:tcPr>
          <w:p w14:paraId="0FA991D1" w14:textId="77777777" w:rsidR="00000000" w:rsidRDefault="00E973B8">
            <w:pPr>
              <w:rPr>
                <w:noProof/>
                <w:szCs w:val="24"/>
              </w:rPr>
            </w:pPr>
            <w:r>
              <w:rPr>
                <w:noProof/>
                <w:szCs w:val="24"/>
              </w:rPr>
              <w:t xml:space="preserve">Select </w:t>
            </w:r>
            <w:r>
              <w:rPr>
                <w:rStyle w:val="mqInternal"/>
                <w:noProof/>
                <w:szCs w:val="24"/>
              </w:rPr>
              <w:t>[1}</w:t>
            </w:r>
            <w:r>
              <w:rPr>
                <w:noProof/>
                <w:szCs w:val="24"/>
              </w:rPr>
              <w:t>Lock (passwordless)</w:t>
            </w:r>
            <w:r>
              <w:rPr>
                <w:rStyle w:val="mqInternal"/>
                <w:noProof/>
                <w:szCs w:val="24"/>
              </w:rPr>
              <w:t>{2]</w:t>
            </w:r>
            <w:r>
              <w:rPr>
                <w:noProof/>
                <w:szCs w:val="24"/>
              </w:rPr>
              <w:t xml:space="preserve"> from the </w:t>
            </w:r>
            <w:r>
              <w:rPr>
                <w:rStyle w:val="mqInternal"/>
                <w:noProof/>
                <w:szCs w:val="24"/>
              </w:rPr>
              <w:t>[1}</w:t>
            </w:r>
            <w:r>
              <w:rPr>
                <w:noProof/>
                <w:szCs w:val="24"/>
              </w:rPr>
              <w:t>DEFAULT TEMPLATES</w:t>
            </w:r>
            <w:r>
              <w:rPr>
                <w:rStyle w:val="mqInternal"/>
                <w:noProof/>
                <w:szCs w:val="24"/>
              </w:rPr>
              <w:t>{2]</w:t>
            </w:r>
            <w:r>
              <w:rPr>
                <w:noProof/>
                <w:szCs w:val="24"/>
              </w:rPr>
              <w:t xml:space="preserve"> dropdown list.</w:t>
            </w:r>
          </w:p>
        </w:tc>
        <w:tc>
          <w:tcPr>
            <w:tcW w:w="7407" w:type="dxa"/>
          </w:tcPr>
          <w:p w14:paraId="774BB52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既定のテンプレート</w:t>
            </w:r>
            <w:r>
              <w:rPr>
                <w:rStyle w:val="mqInternal"/>
                <w:noProof/>
                <w:szCs w:val="24"/>
                <w:lang w:val="ja-JP"/>
              </w:rPr>
              <w:t>{2]</w:t>
            </w:r>
            <w:r>
              <w:rPr>
                <w:szCs w:val="24"/>
                <w:lang w:val="ja-JP"/>
              </w:rPr>
              <w:t xml:space="preserve"> ] </w:t>
            </w:r>
            <w:r>
              <w:rPr>
                <w:rFonts w:ascii="MS Gothic" w:eastAsia="MS Gothic" w:hint="eastAsia"/>
                <w:szCs w:val="24"/>
                <w:lang w:val="ja-JP"/>
              </w:rPr>
              <w:t>ドロップダウンリストから</w:t>
            </w:r>
            <w:r>
              <w:rPr>
                <w:szCs w:val="24"/>
                <w:lang w:val="ja-JP"/>
              </w:rPr>
              <w:t xml:space="preserve"> \[ </w:t>
            </w:r>
            <w:r>
              <w:rPr>
                <w:rStyle w:val="mqInternal"/>
                <w:noProof/>
                <w:szCs w:val="24"/>
                <w:lang w:val="ja-JP"/>
              </w:rPr>
              <w:t>[1}</w:t>
            </w:r>
            <w:r>
              <w:rPr>
                <w:rFonts w:ascii="MS Gothic" w:eastAsia="MS Gothic" w:hint="eastAsia"/>
                <w:szCs w:val="24"/>
                <w:lang w:val="ja-JP"/>
              </w:rPr>
              <w:t>ロック</w:t>
            </w:r>
            <w:r>
              <w:rPr>
                <w:szCs w:val="24"/>
                <w:lang w:val="ja-JP"/>
              </w:rPr>
              <w:t xml:space="preserve"> (</w:t>
            </w:r>
            <w:r>
              <w:rPr>
                <w:rFonts w:ascii="MS Gothic" w:eastAsia="MS Gothic" w:hint="eastAsia"/>
                <w:szCs w:val="24"/>
                <w:lang w:val="ja-JP"/>
              </w:rPr>
              <w:t>パスワードなし</w:t>
            </w:r>
            <w:r>
              <w:rPr>
                <w:szCs w:val="24"/>
                <w:lang w:val="ja-JP"/>
              </w:rPr>
              <w:t xml:space="preserve">) </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488F7DD8" w14:textId="77777777">
        <w:tc>
          <w:tcPr>
            <w:tcW w:w="660" w:type="dxa"/>
            <w:shd w:val="clear" w:color="auto" w:fill="F2F2F2" w:themeFill="background1" w:themeFillShade="F2"/>
          </w:tcPr>
          <w:p w14:paraId="70FFF8C6" w14:textId="77777777" w:rsidR="00000000" w:rsidRDefault="00E973B8">
            <w:pPr>
              <w:rPr>
                <w:noProof/>
                <w:sz w:val="2"/>
                <w:szCs w:val="24"/>
              </w:rPr>
            </w:pPr>
            <w:r>
              <w:rPr>
                <w:noProof/>
                <w:sz w:val="16"/>
                <w:szCs w:val="24"/>
              </w:rPr>
              <w:t xml:space="preserve">3080 </w:t>
            </w:r>
            <w:r>
              <w:rPr>
                <w:noProof/>
                <w:sz w:val="16"/>
              </w:rPr>
              <w:br/>
            </w:r>
            <w:r>
              <w:rPr>
                <w:noProof/>
                <w:sz w:val="2"/>
                <w:szCs w:val="24"/>
              </w:rPr>
              <w:t>77be0695-6ed9-44e4-b192-301f2940e73a</w:t>
            </w:r>
          </w:p>
        </w:tc>
        <w:tc>
          <w:tcPr>
            <w:tcW w:w="7407" w:type="dxa"/>
            <w:shd w:val="clear" w:color="auto" w:fill="F2F2F2" w:themeFill="background1" w:themeFillShade="F2"/>
          </w:tcPr>
          <w:p w14:paraId="26F7A6FD" w14:textId="77777777" w:rsidR="00000000" w:rsidRDefault="00E973B8">
            <w:pPr>
              <w:rPr>
                <w:noProof/>
                <w:szCs w:val="24"/>
              </w:rPr>
            </w:pPr>
            <w:r>
              <w:rPr>
                <w:noProof/>
                <w:szCs w:val="24"/>
              </w:rPr>
              <w:t xml:space="preserve">Click </w:t>
            </w:r>
            <w:r>
              <w:rPr>
                <w:rStyle w:val="mqInternal"/>
                <w:noProof/>
                <w:szCs w:val="24"/>
              </w:rPr>
              <w:t>[1}</w:t>
            </w:r>
            <w:r>
              <w:rPr>
                <w:noProof/>
                <w:szCs w:val="24"/>
              </w:rPr>
              <w:t>SAVE CHANGES</w:t>
            </w:r>
            <w:r>
              <w:rPr>
                <w:rStyle w:val="mqInternal"/>
                <w:noProof/>
                <w:szCs w:val="24"/>
              </w:rPr>
              <w:t>{2]</w:t>
            </w:r>
            <w:r>
              <w:rPr>
                <w:noProof/>
                <w:szCs w:val="24"/>
              </w:rPr>
              <w:t>.</w:t>
            </w:r>
          </w:p>
        </w:tc>
        <w:tc>
          <w:tcPr>
            <w:tcW w:w="7407" w:type="dxa"/>
          </w:tcPr>
          <w:p w14:paraId="05CDF07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変更を保存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14F594B" w14:textId="77777777">
        <w:tc>
          <w:tcPr>
            <w:tcW w:w="660" w:type="dxa"/>
            <w:shd w:val="clear" w:color="auto" w:fill="F2F2F2" w:themeFill="background1" w:themeFillShade="F2"/>
          </w:tcPr>
          <w:p w14:paraId="43DB952B" w14:textId="77777777" w:rsidR="00000000" w:rsidRDefault="00E973B8">
            <w:pPr>
              <w:rPr>
                <w:noProof/>
                <w:sz w:val="2"/>
                <w:szCs w:val="24"/>
              </w:rPr>
            </w:pPr>
            <w:r>
              <w:rPr>
                <w:noProof/>
                <w:sz w:val="16"/>
                <w:szCs w:val="24"/>
              </w:rPr>
              <w:t xml:space="preserve">3081 </w:t>
            </w:r>
            <w:r>
              <w:rPr>
                <w:noProof/>
                <w:sz w:val="16"/>
              </w:rPr>
              <w:br/>
            </w:r>
            <w:r>
              <w:rPr>
                <w:noProof/>
                <w:sz w:val="2"/>
                <w:szCs w:val="24"/>
              </w:rPr>
              <w:t>e80f8959-c388-48dc-89c7-2dbd281cf61d</w:t>
            </w:r>
          </w:p>
        </w:tc>
        <w:tc>
          <w:tcPr>
            <w:tcW w:w="7407" w:type="dxa"/>
            <w:shd w:val="clear" w:color="auto" w:fill="F2F2F2" w:themeFill="background1" w:themeFillShade="F2"/>
          </w:tcPr>
          <w:p w14:paraId="59F67A52" w14:textId="77777777" w:rsidR="00000000" w:rsidRDefault="00E973B8">
            <w:pPr>
              <w:rPr>
                <w:noProof/>
                <w:szCs w:val="24"/>
              </w:rPr>
            </w:pPr>
            <w:r>
              <w:rPr>
                <w:noProof/>
                <w:szCs w:val="24"/>
              </w:rPr>
              <w:t>Previewing the experience</w:t>
            </w:r>
          </w:p>
        </w:tc>
        <w:tc>
          <w:tcPr>
            <w:tcW w:w="7407" w:type="dxa"/>
          </w:tcPr>
          <w:p w14:paraId="5FBF849D" w14:textId="77777777" w:rsidR="00000000" w:rsidRDefault="00E973B8">
            <w:pPr>
              <w:rPr>
                <w:szCs w:val="24"/>
                <w:lang w:val="ja-JP"/>
              </w:rPr>
            </w:pPr>
            <w:r>
              <w:rPr>
                <w:rFonts w:ascii="MS Gothic" w:eastAsia="MS Gothic" w:hint="eastAsia"/>
                <w:szCs w:val="24"/>
                <w:lang w:val="ja-JP"/>
              </w:rPr>
              <w:t>エクスペリエンスのプレビュー</w:t>
            </w:r>
          </w:p>
        </w:tc>
      </w:tr>
      <w:tr w:rsidR="00000000" w14:paraId="00505C59" w14:textId="77777777">
        <w:tc>
          <w:tcPr>
            <w:tcW w:w="660" w:type="dxa"/>
            <w:shd w:val="clear" w:color="auto" w:fill="F2F2F2" w:themeFill="background1" w:themeFillShade="F2"/>
          </w:tcPr>
          <w:p w14:paraId="6C217F6A" w14:textId="77777777" w:rsidR="00000000" w:rsidRDefault="00E973B8">
            <w:pPr>
              <w:rPr>
                <w:noProof/>
                <w:sz w:val="2"/>
                <w:szCs w:val="24"/>
              </w:rPr>
            </w:pPr>
            <w:r>
              <w:rPr>
                <w:noProof/>
                <w:sz w:val="16"/>
                <w:szCs w:val="24"/>
              </w:rPr>
              <w:t xml:space="preserve">3082 </w:t>
            </w:r>
            <w:r>
              <w:rPr>
                <w:noProof/>
                <w:sz w:val="16"/>
              </w:rPr>
              <w:br/>
            </w:r>
            <w:r>
              <w:rPr>
                <w:noProof/>
                <w:sz w:val="2"/>
                <w:szCs w:val="24"/>
              </w:rPr>
              <w:t>605b30e5-55cc-4fd8-8b0d-20c260e2e387</w:t>
            </w:r>
          </w:p>
        </w:tc>
        <w:tc>
          <w:tcPr>
            <w:tcW w:w="7407" w:type="dxa"/>
            <w:shd w:val="clear" w:color="auto" w:fill="F2F2F2" w:themeFill="background1" w:themeFillShade="F2"/>
          </w:tcPr>
          <w:p w14:paraId="5C21F84C" w14:textId="77777777" w:rsidR="00000000" w:rsidRDefault="00E973B8">
            <w:pPr>
              <w:rPr>
                <w:noProof/>
                <w:szCs w:val="24"/>
              </w:rPr>
            </w:pPr>
            <w:r>
              <w:rPr>
                <w:noProof/>
                <w:szCs w:val="24"/>
              </w:rPr>
              <w:t>Once the above steps have been completed, you can preview your experience to confirm the viewer is prompted for a phone number.</w:t>
            </w:r>
          </w:p>
        </w:tc>
        <w:tc>
          <w:tcPr>
            <w:tcW w:w="7407" w:type="dxa"/>
          </w:tcPr>
          <w:p w14:paraId="1E3F5FF1" w14:textId="77777777" w:rsidR="00000000" w:rsidRDefault="00E973B8">
            <w:pPr>
              <w:rPr>
                <w:szCs w:val="24"/>
                <w:lang w:val="ja-JP"/>
              </w:rPr>
            </w:pPr>
            <w:r>
              <w:rPr>
                <w:rFonts w:ascii="MS Gothic" w:eastAsia="MS Gothic" w:hint="eastAsia"/>
                <w:szCs w:val="24"/>
                <w:lang w:val="ja-JP"/>
              </w:rPr>
              <w:t>上記の手順が完了したら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体験をプレビューして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視聴者に電話番号の入力を求められることを確認できます</w:t>
            </w:r>
            <w:r>
              <w:rPr>
                <w:rFonts w:ascii="Microsoft YaHei UI" w:eastAsia="Microsoft YaHei UI" w:hAnsi="Microsoft YaHei UI" w:cs="Microsoft YaHei UI" w:hint="eastAsia"/>
                <w:szCs w:val="24"/>
                <w:lang w:val="ja-JP"/>
              </w:rPr>
              <w:t>。</w:t>
            </w:r>
          </w:p>
        </w:tc>
      </w:tr>
      <w:tr w:rsidR="00000000" w14:paraId="41FD028A" w14:textId="77777777">
        <w:tc>
          <w:tcPr>
            <w:tcW w:w="660" w:type="dxa"/>
            <w:shd w:val="clear" w:color="auto" w:fill="F2F2F2" w:themeFill="background1" w:themeFillShade="F2"/>
          </w:tcPr>
          <w:p w14:paraId="25F373DD" w14:textId="77777777" w:rsidR="00000000" w:rsidRDefault="00E973B8">
            <w:pPr>
              <w:rPr>
                <w:noProof/>
                <w:sz w:val="2"/>
                <w:szCs w:val="24"/>
              </w:rPr>
            </w:pPr>
            <w:r>
              <w:rPr>
                <w:noProof/>
                <w:sz w:val="16"/>
                <w:szCs w:val="24"/>
              </w:rPr>
              <w:t xml:space="preserve">3083 </w:t>
            </w:r>
            <w:r>
              <w:rPr>
                <w:noProof/>
                <w:sz w:val="16"/>
              </w:rPr>
              <w:br/>
            </w:r>
            <w:r>
              <w:rPr>
                <w:noProof/>
                <w:sz w:val="2"/>
                <w:szCs w:val="24"/>
              </w:rPr>
              <w:t>bc059695-3b3b-4099-8a7b-e1bb61b215c5</w:t>
            </w:r>
          </w:p>
        </w:tc>
        <w:tc>
          <w:tcPr>
            <w:tcW w:w="7407" w:type="dxa"/>
            <w:shd w:val="clear" w:color="auto" w:fill="F2F2F2" w:themeFill="background1" w:themeFillShade="F2"/>
          </w:tcPr>
          <w:p w14:paraId="07B09B3D" w14:textId="77777777" w:rsidR="00000000" w:rsidRDefault="00E973B8">
            <w:pPr>
              <w:rPr>
                <w:noProof/>
                <w:szCs w:val="24"/>
              </w:rPr>
            </w:pPr>
            <w:r>
              <w:rPr>
                <w:noProof/>
                <w:szCs w:val="24"/>
              </w:rPr>
              <w:t>Log in to Brightcove Engage.</w:t>
            </w:r>
          </w:p>
        </w:tc>
        <w:tc>
          <w:tcPr>
            <w:tcW w:w="7407" w:type="dxa"/>
          </w:tcPr>
          <w:p w14:paraId="1D402CA2" w14:textId="77777777" w:rsidR="00000000" w:rsidRDefault="00E973B8">
            <w:pPr>
              <w:rPr>
                <w:szCs w:val="24"/>
                <w:lang w:val="ja-JP"/>
              </w:rPr>
            </w:pPr>
            <w:r>
              <w:rPr>
                <w:rFonts w:ascii="MS Gothic" w:eastAsia="MS Gothic" w:hint="eastAsia"/>
                <w:szCs w:val="24"/>
                <w:lang w:val="ja-JP"/>
              </w:rPr>
              <w:t>ブライト</w:t>
            </w:r>
            <w:r>
              <w:rPr>
                <w:rFonts w:ascii="MS Gothic" w:eastAsia="MS Gothic" w:hint="eastAsia"/>
                <w:szCs w:val="24"/>
                <w:lang w:val="ja-JP"/>
              </w:rPr>
              <w:t>コーブ</w:t>
            </w:r>
            <w:r>
              <w:rPr>
                <w:szCs w:val="24"/>
                <w:lang w:val="ja-JP"/>
              </w:rPr>
              <w:t xml:space="preserve"> Engage </w:t>
            </w:r>
            <w:r>
              <w:rPr>
                <w:rFonts w:ascii="MS Gothic" w:eastAsia="MS Gothic" w:hint="eastAsia"/>
                <w:szCs w:val="24"/>
                <w:lang w:val="ja-JP"/>
              </w:rPr>
              <w:t>にログインします</w:t>
            </w:r>
            <w:r>
              <w:rPr>
                <w:rFonts w:ascii="Microsoft YaHei UI" w:eastAsia="Microsoft YaHei UI" w:hAnsi="Microsoft YaHei UI" w:cs="Microsoft YaHei UI" w:hint="eastAsia"/>
                <w:szCs w:val="24"/>
                <w:lang w:val="ja-JP"/>
              </w:rPr>
              <w:t>。</w:t>
            </w:r>
          </w:p>
        </w:tc>
      </w:tr>
      <w:tr w:rsidR="00000000" w14:paraId="53DE566C" w14:textId="77777777">
        <w:tc>
          <w:tcPr>
            <w:tcW w:w="660" w:type="dxa"/>
            <w:shd w:val="clear" w:color="auto" w:fill="F2F2F2" w:themeFill="background1" w:themeFillShade="F2"/>
          </w:tcPr>
          <w:p w14:paraId="2257511C" w14:textId="77777777" w:rsidR="00000000" w:rsidRDefault="00E973B8">
            <w:pPr>
              <w:rPr>
                <w:noProof/>
                <w:sz w:val="2"/>
                <w:szCs w:val="24"/>
              </w:rPr>
            </w:pPr>
            <w:r>
              <w:rPr>
                <w:noProof/>
                <w:sz w:val="16"/>
                <w:szCs w:val="24"/>
              </w:rPr>
              <w:lastRenderedPageBreak/>
              <w:t xml:space="preserve">3084 </w:t>
            </w:r>
            <w:r>
              <w:rPr>
                <w:noProof/>
                <w:sz w:val="16"/>
              </w:rPr>
              <w:br/>
            </w:r>
            <w:r>
              <w:rPr>
                <w:noProof/>
                <w:sz w:val="2"/>
                <w:szCs w:val="24"/>
              </w:rPr>
              <w:t>88a751a2-53b0-4d82-9ce4-c858b448b2a6</w:t>
            </w:r>
          </w:p>
        </w:tc>
        <w:tc>
          <w:tcPr>
            <w:tcW w:w="7407" w:type="dxa"/>
            <w:shd w:val="clear" w:color="auto" w:fill="F2F2F2" w:themeFill="background1" w:themeFillShade="F2"/>
          </w:tcPr>
          <w:p w14:paraId="0ACF6502" w14:textId="77777777" w:rsidR="00000000" w:rsidRDefault="00E973B8">
            <w:pPr>
              <w:rPr>
                <w:noProof/>
                <w:szCs w:val="24"/>
              </w:rPr>
            </w:pPr>
            <w:r>
              <w:rPr>
                <w:noProof/>
                <w:szCs w:val="24"/>
              </w:rPr>
              <w:t>Click on the experience title that has been secured with Auth0.</w:t>
            </w:r>
          </w:p>
        </w:tc>
        <w:tc>
          <w:tcPr>
            <w:tcW w:w="7407" w:type="dxa"/>
          </w:tcPr>
          <w:p w14:paraId="5162BC4A" w14:textId="77777777" w:rsidR="00000000" w:rsidRDefault="00E973B8">
            <w:pPr>
              <w:rPr>
                <w:szCs w:val="24"/>
                <w:lang w:val="ja-JP"/>
              </w:rPr>
            </w:pPr>
            <w:r>
              <w:rPr>
                <w:szCs w:val="24"/>
                <w:lang w:val="ja-JP"/>
              </w:rPr>
              <w:t xml:space="preserve">Auth0 </w:t>
            </w:r>
            <w:r>
              <w:rPr>
                <w:rFonts w:ascii="MS Gothic" w:eastAsia="MS Gothic" w:hint="eastAsia"/>
                <w:szCs w:val="24"/>
                <w:lang w:val="ja-JP"/>
              </w:rPr>
              <w:t>で保護されているエクスペリエンスのタイトルをクリックします</w:t>
            </w:r>
            <w:r>
              <w:rPr>
                <w:rFonts w:ascii="Microsoft YaHei UI" w:eastAsia="Microsoft YaHei UI" w:hAnsi="Microsoft YaHei UI" w:cs="Microsoft YaHei UI" w:hint="eastAsia"/>
                <w:szCs w:val="24"/>
                <w:lang w:val="ja-JP"/>
              </w:rPr>
              <w:t>。</w:t>
            </w:r>
          </w:p>
        </w:tc>
      </w:tr>
      <w:tr w:rsidR="00000000" w14:paraId="3052E060" w14:textId="77777777">
        <w:tc>
          <w:tcPr>
            <w:tcW w:w="660" w:type="dxa"/>
            <w:shd w:val="clear" w:color="auto" w:fill="F2F2F2" w:themeFill="background1" w:themeFillShade="F2"/>
          </w:tcPr>
          <w:p w14:paraId="13A64A86" w14:textId="77777777" w:rsidR="00000000" w:rsidRDefault="00E973B8">
            <w:pPr>
              <w:rPr>
                <w:noProof/>
                <w:sz w:val="2"/>
                <w:szCs w:val="24"/>
              </w:rPr>
            </w:pPr>
            <w:r>
              <w:rPr>
                <w:noProof/>
                <w:sz w:val="16"/>
                <w:szCs w:val="24"/>
              </w:rPr>
              <w:t xml:space="preserve">3085 </w:t>
            </w:r>
            <w:r>
              <w:rPr>
                <w:noProof/>
                <w:sz w:val="16"/>
              </w:rPr>
              <w:br/>
            </w:r>
            <w:r>
              <w:rPr>
                <w:noProof/>
                <w:sz w:val="2"/>
                <w:szCs w:val="24"/>
              </w:rPr>
              <w:t>e407fbd5-4470-4e45-a707-f8506fdb4772</w:t>
            </w:r>
          </w:p>
        </w:tc>
        <w:tc>
          <w:tcPr>
            <w:tcW w:w="7407" w:type="dxa"/>
            <w:shd w:val="clear" w:color="auto" w:fill="F2F2F2" w:themeFill="background1" w:themeFillShade="F2"/>
          </w:tcPr>
          <w:p w14:paraId="6D85AF9F" w14:textId="77777777" w:rsidR="00000000" w:rsidRDefault="00E973B8">
            <w:pPr>
              <w:rPr>
                <w:noProof/>
                <w:szCs w:val="24"/>
              </w:rPr>
            </w:pPr>
            <w:r>
              <w:rPr>
                <w:noProof/>
                <w:szCs w:val="24"/>
              </w:rPr>
              <w:t>Preview the experience.</w:t>
            </w:r>
          </w:p>
        </w:tc>
        <w:tc>
          <w:tcPr>
            <w:tcW w:w="7407" w:type="dxa"/>
          </w:tcPr>
          <w:p w14:paraId="3CAF68C3" w14:textId="77777777" w:rsidR="00000000" w:rsidRDefault="00E973B8">
            <w:pPr>
              <w:rPr>
                <w:szCs w:val="24"/>
                <w:lang w:val="ja-JP"/>
              </w:rPr>
            </w:pPr>
            <w:r>
              <w:rPr>
                <w:rFonts w:ascii="MS Gothic" w:eastAsia="MS Gothic" w:hint="eastAsia"/>
                <w:szCs w:val="24"/>
                <w:lang w:val="ja-JP"/>
              </w:rPr>
              <w:t>エクスペリエンスをプレビューします</w:t>
            </w:r>
            <w:r>
              <w:rPr>
                <w:rFonts w:ascii="Microsoft YaHei UI" w:eastAsia="Microsoft YaHei UI" w:hAnsi="Microsoft YaHei UI" w:cs="Microsoft YaHei UI" w:hint="eastAsia"/>
                <w:szCs w:val="24"/>
                <w:lang w:val="ja-JP"/>
              </w:rPr>
              <w:t>。</w:t>
            </w:r>
          </w:p>
        </w:tc>
      </w:tr>
      <w:tr w:rsidR="00000000" w14:paraId="5E77A8AA" w14:textId="77777777">
        <w:tc>
          <w:tcPr>
            <w:tcW w:w="660" w:type="dxa"/>
            <w:shd w:val="clear" w:color="auto" w:fill="F2F2F2" w:themeFill="background1" w:themeFillShade="F2"/>
          </w:tcPr>
          <w:p w14:paraId="76768D0D" w14:textId="77777777" w:rsidR="00000000" w:rsidRDefault="00E973B8">
            <w:pPr>
              <w:rPr>
                <w:noProof/>
                <w:sz w:val="2"/>
                <w:szCs w:val="24"/>
              </w:rPr>
            </w:pPr>
            <w:r>
              <w:rPr>
                <w:noProof/>
                <w:sz w:val="16"/>
                <w:szCs w:val="24"/>
              </w:rPr>
              <w:t>30</w:t>
            </w:r>
            <w:r>
              <w:rPr>
                <w:noProof/>
                <w:sz w:val="16"/>
                <w:szCs w:val="24"/>
              </w:rPr>
              <w:t xml:space="preserve">86 </w:t>
            </w:r>
            <w:r>
              <w:rPr>
                <w:noProof/>
                <w:sz w:val="16"/>
              </w:rPr>
              <w:br/>
            </w:r>
            <w:r>
              <w:rPr>
                <w:noProof/>
                <w:sz w:val="2"/>
                <w:szCs w:val="24"/>
              </w:rPr>
              <w:t>408785dd-a472-476a-847e-954890442546</w:t>
            </w:r>
          </w:p>
        </w:tc>
        <w:tc>
          <w:tcPr>
            <w:tcW w:w="7407" w:type="dxa"/>
            <w:shd w:val="clear" w:color="auto" w:fill="F2F2F2" w:themeFill="background1" w:themeFillShade="F2"/>
          </w:tcPr>
          <w:p w14:paraId="3D0E252F" w14:textId="77777777" w:rsidR="00000000" w:rsidRDefault="00E973B8">
            <w:pPr>
              <w:rPr>
                <w:noProof/>
                <w:szCs w:val="24"/>
              </w:rPr>
            </w:pPr>
            <w:r>
              <w:rPr>
                <w:noProof/>
                <w:szCs w:val="24"/>
              </w:rPr>
              <w:t>You should be presented with a login screen that prompts for a phone number.</w:t>
            </w:r>
          </w:p>
        </w:tc>
        <w:tc>
          <w:tcPr>
            <w:tcW w:w="7407" w:type="dxa"/>
          </w:tcPr>
          <w:p w14:paraId="62B5407B" w14:textId="77777777" w:rsidR="00000000" w:rsidRDefault="00E973B8">
            <w:pPr>
              <w:rPr>
                <w:szCs w:val="24"/>
                <w:lang w:val="ja-JP"/>
              </w:rPr>
            </w:pPr>
            <w:r>
              <w:rPr>
                <w:rFonts w:ascii="MS Gothic" w:eastAsia="MS Gothic" w:hint="eastAsia"/>
                <w:szCs w:val="24"/>
                <w:lang w:val="ja-JP"/>
              </w:rPr>
              <w:t>電話番号の入力を求めるログイン画面が表示されます</w:t>
            </w:r>
            <w:r>
              <w:rPr>
                <w:rFonts w:ascii="Microsoft YaHei UI" w:eastAsia="Microsoft YaHei UI" w:hAnsi="Microsoft YaHei UI" w:cs="Microsoft YaHei UI" w:hint="eastAsia"/>
                <w:szCs w:val="24"/>
                <w:lang w:val="ja-JP"/>
              </w:rPr>
              <w:t>。</w:t>
            </w:r>
          </w:p>
        </w:tc>
      </w:tr>
      <w:tr w:rsidR="00000000" w14:paraId="57219765" w14:textId="77777777">
        <w:tc>
          <w:tcPr>
            <w:tcW w:w="660" w:type="dxa"/>
            <w:shd w:val="clear" w:color="auto" w:fill="F2F2F2" w:themeFill="background1" w:themeFillShade="F2"/>
          </w:tcPr>
          <w:p w14:paraId="2F8E76DF" w14:textId="77777777" w:rsidR="00000000" w:rsidRDefault="00E973B8">
            <w:pPr>
              <w:rPr>
                <w:noProof/>
                <w:sz w:val="2"/>
                <w:szCs w:val="24"/>
              </w:rPr>
            </w:pPr>
            <w:r>
              <w:rPr>
                <w:noProof/>
                <w:sz w:val="16"/>
                <w:szCs w:val="24"/>
              </w:rPr>
              <w:t xml:space="preserve">3087 </w:t>
            </w:r>
            <w:r>
              <w:rPr>
                <w:noProof/>
                <w:sz w:val="16"/>
              </w:rPr>
              <w:br/>
            </w:r>
            <w:r>
              <w:rPr>
                <w:noProof/>
                <w:sz w:val="2"/>
                <w:szCs w:val="24"/>
              </w:rPr>
              <w:t>40166740-b0c6-434a-9cb4-41967ebf6643</w:t>
            </w:r>
          </w:p>
        </w:tc>
        <w:tc>
          <w:tcPr>
            <w:tcW w:w="7407" w:type="dxa"/>
            <w:shd w:val="clear" w:color="auto" w:fill="F2F2F2" w:themeFill="background1" w:themeFillShade="F2"/>
          </w:tcPr>
          <w:p w14:paraId="07731F2F" w14:textId="77777777" w:rsidR="00000000" w:rsidRDefault="00E973B8">
            <w:pPr>
              <w:rPr>
                <w:noProof/>
                <w:szCs w:val="24"/>
              </w:rPr>
            </w:pPr>
            <w:r>
              <w:rPr>
                <w:noProof/>
                <w:szCs w:val="24"/>
              </w:rPr>
              <w:t>Close the preview.</w:t>
            </w:r>
          </w:p>
        </w:tc>
        <w:tc>
          <w:tcPr>
            <w:tcW w:w="7407" w:type="dxa"/>
          </w:tcPr>
          <w:p w14:paraId="667FFD34" w14:textId="77777777" w:rsidR="00000000" w:rsidRDefault="00E973B8">
            <w:pPr>
              <w:rPr>
                <w:szCs w:val="24"/>
                <w:lang w:val="ja-JP"/>
              </w:rPr>
            </w:pPr>
            <w:r>
              <w:rPr>
                <w:rFonts w:ascii="MS Gothic" w:eastAsia="MS Gothic" w:hint="eastAsia"/>
                <w:szCs w:val="24"/>
                <w:lang w:val="ja-JP"/>
              </w:rPr>
              <w:t>プレビューを閉じます</w:t>
            </w:r>
            <w:r>
              <w:rPr>
                <w:rFonts w:ascii="Microsoft YaHei UI" w:eastAsia="Microsoft YaHei UI" w:hAnsi="Microsoft YaHei UI" w:cs="Microsoft YaHei UI" w:hint="eastAsia"/>
                <w:szCs w:val="24"/>
                <w:lang w:val="ja-JP"/>
              </w:rPr>
              <w:t>。</w:t>
            </w:r>
          </w:p>
        </w:tc>
      </w:tr>
      <w:tr w:rsidR="00000000" w14:paraId="36ABC80B" w14:textId="77777777">
        <w:tc>
          <w:tcPr>
            <w:tcW w:w="660" w:type="dxa"/>
            <w:shd w:val="clear" w:color="auto" w:fill="F2F2F2" w:themeFill="background1" w:themeFillShade="F2"/>
          </w:tcPr>
          <w:p w14:paraId="3EB9DFEC" w14:textId="77777777" w:rsidR="00000000" w:rsidRDefault="00E973B8">
            <w:pPr>
              <w:rPr>
                <w:noProof/>
                <w:sz w:val="2"/>
                <w:szCs w:val="24"/>
              </w:rPr>
            </w:pPr>
            <w:r>
              <w:rPr>
                <w:noProof/>
                <w:sz w:val="16"/>
                <w:szCs w:val="24"/>
              </w:rPr>
              <w:t xml:space="preserve">3088 </w:t>
            </w:r>
            <w:r>
              <w:rPr>
                <w:noProof/>
                <w:sz w:val="16"/>
              </w:rPr>
              <w:br/>
            </w:r>
            <w:r>
              <w:rPr>
                <w:noProof/>
                <w:sz w:val="2"/>
                <w:szCs w:val="24"/>
              </w:rPr>
              <w:t>b47c7b8f-e491-4c50-9254-189d50d12d10</w:t>
            </w:r>
          </w:p>
        </w:tc>
        <w:tc>
          <w:tcPr>
            <w:tcW w:w="7407" w:type="dxa"/>
            <w:shd w:val="clear" w:color="auto" w:fill="F2F2F2" w:themeFill="background1" w:themeFillShade="F2"/>
          </w:tcPr>
          <w:p w14:paraId="7BD03F97" w14:textId="77777777" w:rsidR="00000000" w:rsidRDefault="00E973B8">
            <w:pPr>
              <w:rPr>
                <w:noProof/>
                <w:szCs w:val="24"/>
              </w:rPr>
            </w:pPr>
            <w:r>
              <w:rPr>
                <w:rStyle w:val="mqInternal"/>
                <w:noProof/>
                <w:szCs w:val="24"/>
              </w:rPr>
              <w:t>[1]</w:t>
            </w:r>
          </w:p>
        </w:tc>
        <w:tc>
          <w:tcPr>
            <w:tcW w:w="7407" w:type="dxa"/>
          </w:tcPr>
          <w:p w14:paraId="7F248268" w14:textId="77777777" w:rsidR="00000000" w:rsidRDefault="00E973B8">
            <w:pPr>
              <w:rPr>
                <w:szCs w:val="24"/>
                <w:lang w:val="ja-JP"/>
              </w:rPr>
            </w:pPr>
            <w:r>
              <w:rPr>
                <w:rStyle w:val="mqInternal"/>
                <w:noProof/>
                <w:szCs w:val="24"/>
                <w:lang w:val="ja-JP"/>
              </w:rPr>
              <w:t>[1]</w:t>
            </w:r>
          </w:p>
        </w:tc>
      </w:tr>
      <w:tr w:rsidR="00000000" w14:paraId="457AA285" w14:textId="77777777">
        <w:tc>
          <w:tcPr>
            <w:tcW w:w="660" w:type="dxa"/>
            <w:shd w:val="clear" w:color="auto" w:fill="F2F2F2" w:themeFill="background1" w:themeFillShade="F2"/>
          </w:tcPr>
          <w:p w14:paraId="77261600" w14:textId="77777777" w:rsidR="00000000" w:rsidRDefault="00E973B8">
            <w:pPr>
              <w:rPr>
                <w:noProof/>
                <w:sz w:val="2"/>
                <w:szCs w:val="24"/>
              </w:rPr>
            </w:pPr>
            <w:r>
              <w:rPr>
                <w:noProof/>
                <w:sz w:val="16"/>
                <w:szCs w:val="24"/>
              </w:rPr>
              <w:t xml:space="preserve">3089 </w:t>
            </w:r>
            <w:r>
              <w:rPr>
                <w:noProof/>
                <w:sz w:val="16"/>
              </w:rPr>
              <w:br/>
            </w:r>
            <w:r>
              <w:rPr>
                <w:noProof/>
                <w:sz w:val="2"/>
                <w:szCs w:val="24"/>
              </w:rPr>
              <w:t>89608ba9-bcd1-42bc-8c38-0ce1fa34bda7</w:t>
            </w:r>
          </w:p>
        </w:tc>
        <w:tc>
          <w:tcPr>
            <w:tcW w:w="7407" w:type="dxa"/>
            <w:shd w:val="clear" w:color="auto" w:fill="F2F2F2" w:themeFill="background1" w:themeFillShade="F2"/>
          </w:tcPr>
          <w:p w14:paraId="0B26ED32" w14:textId="77777777" w:rsidR="00000000" w:rsidRDefault="00E973B8">
            <w:pPr>
              <w:rPr>
                <w:noProof/>
                <w:szCs w:val="24"/>
              </w:rPr>
            </w:pPr>
            <w:r>
              <w:rPr>
                <w:noProof/>
                <w:szCs w:val="24"/>
              </w:rPr>
              <w:t>Adding valid phone numbers to Twilio</w:t>
            </w:r>
          </w:p>
        </w:tc>
        <w:tc>
          <w:tcPr>
            <w:tcW w:w="7407" w:type="dxa"/>
          </w:tcPr>
          <w:p w14:paraId="6F665FEB" w14:textId="77777777" w:rsidR="00000000" w:rsidRDefault="00E973B8">
            <w:pPr>
              <w:rPr>
                <w:szCs w:val="24"/>
                <w:lang w:val="ja-JP"/>
              </w:rPr>
            </w:pPr>
            <w:r>
              <w:rPr>
                <w:szCs w:val="24"/>
                <w:lang w:val="ja-JP"/>
              </w:rPr>
              <w:t>Twilio</w:t>
            </w:r>
            <w:r>
              <w:rPr>
                <w:rFonts w:ascii="MS Gothic" w:eastAsia="MS Gothic" w:hint="eastAsia"/>
                <w:szCs w:val="24"/>
                <w:lang w:val="ja-JP"/>
              </w:rPr>
              <w:t>に有効な電話番号を追加する</w:t>
            </w:r>
          </w:p>
        </w:tc>
      </w:tr>
      <w:tr w:rsidR="00000000" w14:paraId="556258AB" w14:textId="77777777">
        <w:tc>
          <w:tcPr>
            <w:tcW w:w="660" w:type="dxa"/>
            <w:shd w:val="clear" w:color="auto" w:fill="F2F2F2" w:themeFill="background1" w:themeFillShade="F2"/>
          </w:tcPr>
          <w:p w14:paraId="0CB9B4BE" w14:textId="77777777" w:rsidR="00000000" w:rsidRDefault="00E973B8">
            <w:pPr>
              <w:rPr>
                <w:noProof/>
                <w:sz w:val="2"/>
                <w:szCs w:val="24"/>
              </w:rPr>
            </w:pPr>
            <w:r>
              <w:rPr>
                <w:noProof/>
                <w:sz w:val="16"/>
                <w:szCs w:val="24"/>
              </w:rPr>
              <w:t xml:space="preserve">3090 </w:t>
            </w:r>
            <w:r>
              <w:rPr>
                <w:noProof/>
                <w:sz w:val="16"/>
              </w:rPr>
              <w:br/>
            </w:r>
            <w:r>
              <w:rPr>
                <w:noProof/>
                <w:sz w:val="2"/>
                <w:szCs w:val="24"/>
              </w:rPr>
              <w:t>71a2878b-f8f7-4e8f-a9ed-7f990fc76810</w:t>
            </w:r>
          </w:p>
        </w:tc>
        <w:tc>
          <w:tcPr>
            <w:tcW w:w="7407" w:type="dxa"/>
            <w:shd w:val="clear" w:color="auto" w:fill="F2F2F2" w:themeFill="background1" w:themeFillShade="F2"/>
          </w:tcPr>
          <w:p w14:paraId="4B578A21" w14:textId="77777777" w:rsidR="00000000" w:rsidRDefault="00E973B8">
            <w:pPr>
              <w:rPr>
                <w:noProof/>
                <w:szCs w:val="24"/>
              </w:rPr>
            </w:pPr>
            <w:r>
              <w:rPr>
                <w:noProof/>
                <w:szCs w:val="24"/>
              </w:rPr>
              <w:t>Add one or more phone numbers to Twilio for testing purposes.</w:t>
            </w:r>
          </w:p>
        </w:tc>
        <w:tc>
          <w:tcPr>
            <w:tcW w:w="7407" w:type="dxa"/>
          </w:tcPr>
          <w:p w14:paraId="785AFB29" w14:textId="77777777" w:rsidR="00000000" w:rsidRDefault="00E973B8">
            <w:pPr>
              <w:rPr>
                <w:szCs w:val="24"/>
                <w:lang w:val="ja-JP"/>
              </w:rPr>
            </w:pPr>
            <w:r>
              <w:rPr>
                <w:rFonts w:ascii="MS Gothic" w:eastAsia="MS Gothic" w:hint="eastAsia"/>
                <w:szCs w:val="24"/>
                <w:lang w:val="ja-JP"/>
              </w:rPr>
              <w:t>テストの</w:t>
            </w:r>
            <w:r>
              <w:rPr>
                <w:rFonts w:ascii="MS Gothic" w:eastAsia="MS Gothic" w:hint="eastAsia"/>
                <w:szCs w:val="24"/>
                <w:lang w:val="ja-JP"/>
              </w:rPr>
              <w:t>ために</w:t>
            </w:r>
            <w:r>
              <w:rPr>
                <w:rFonts w:ascii="Microsoft YaHei UI" w:eastAsia="Microsoft YaHei UI" w:hAnsi="Microsoft YaHei UI" w:cs="Microsoft YaHei UI" w:hint="eastAsia"/>
                <w:szCs w:val="24"/>
                <w:lang w:val="ja-JP"/>
              </w:rPr>
              <w:t>、</w:t>
            </w:r>
            <w:r>
              <w:rPr>
                <w:szCs w:val="24"/>
                <w:lang w:val="ja-JP"/>
              </w:rPr>
              <w:t>Twilio</w:t>
            </w:r>
            <w:r>
              <w:rPr>
                <w:rFonts w:ascii="MS Gothic" w:eastAsia="MS Gothic" w:hint="eastAsia"/>
                <w:szCs w:val="24"/>
                <w:lang w:val="ja-JP"/>
              </w:rPr>
              <w:t>に</w:t>
            </w:r>
            <w:r>
              <w:rPr>
                <w:szCs w:val="24"/>
                <w:lang w:val="ja-JP"/>
              </w:rPr>
              <w:t>1</w:t>
            </w:r>
            <w:r>
              <w:rPr>
                <w:rFonts w:ascii="MS Gothic" w:eastAsia="MS Gothic" w:hint="eastAsia"/>
                <w:szCs w:val="24"/>
                <w:lang w:val="ja-JP"/>
              </w:rPr>
              <w:t>つ以上の電話番号を追加します</w:t>
            </w:r>
            <w:r>
              <w:rPr>
                <w:rFonts w:ascii="Microsoft YaHei UI" w:eastAsia="Microsoft YaHei UI" w:hAnsi="Microsoft YaHei UI" w:cs="Microsoft YaHei UI" w:hint="eastAsia"/>
                <w:szCs w:val="24"/>
                <w:lang w:val="ja-JP"/>
              </w:rPr>
              <w:t>。</w:t>
            </w:r>
          </w:p>
        </w:tc>
      </w:tr>
      <w:tr w:rsidR="00000000" w14:paraId="616457B1" w14:textId="77777777">
        <w:tc>
          <w:tcPr>
            <w:tcW w:w="660" w:type="dxa"/>
            <w:shd w:val="clear" w:color="auto" w:fill="F2F2F2" w:themeFill="background1" w:themeFillShade="F2"/>
          </w:tcPr>
          <w:p w14:paraId="38F06CDE" w14:textId="77777777" w:rsidR="00000000" w:rsidRDefault="00E973B8">
            <w:pPr>
              <w:rPr>
                <w:noProof/>
                <w:sz w:val="2"/>
                <w:szCs w:val="24"/>
              </w:rPr>
            </w:pPr>
            <w:r>
              <w:rPr>
                <w:noProof/>
                <w:sz w:val="16"/>
                <w:szCs w:val="24"/>
              </w:rPr>
              <w:t xml:space="preserve">3091 </w:t>
            </w:r>
            <w:r>
              <w:rPr>
                <w:noProof/>
                <w:sz w:val="16"/>
              </w:rPr>
              <w:br/>
            </w:r>
            <w:r>
              <w:rPr>
                <w:noProof/>
                <w:sz w:val="2"/>
                <w:szCs w:val="24"/>
              </w:rPr>
              <w:t>ef89679e-620a-4173-a6f6-8c1ab232fc33</w:t>
            </w:r>
          </w:p>
        </w:tc>
        <w:tc>
          <w:tcPr>
            <w:tcW w:w="7407" w:type="dxa"/>
            <w:shd w:val="clear" w:color="auto" w:fill="F2F2F2" w:themeFill="background1" w:themeFillShade="F2"/>
          </w:tcPr>
          <w:p w14:paraId="7A8D44D4" w14:textId="77777777" w:rsidR="00000000" w:rsidRDefault="00E973B8">
            <w:pPr>
              <w:rPr>
                <w:noProof/>
                <w:szCs w:val="24"/>
              </w:rPr>
            </w:pPr>
            <w:r>
              <w:rPr>
                <w:noProof/>
                <w:szCs w:val="24"/>
              </w:rPr>
              <w:t>Return to Twilio.</w:t>
            </w:r>
          </w:p>
        </w:tc>
        <w:tc>
          <w:tcPr>
            <w:tcW w:w="7407" w:type="dxa"/>
          </w:tcPr>
          <w:p w14:paraId="18968476" w14:textId="77777777" w:rsidR="00000000" w:rsidRDefault="00E973B8">
            <w:pPr>
              <w:rPr>
                <w:szCs w:val="24"/>
                <w:lang w:val="ja-JP"/>
              </w:rPr>
            </w:pPr>
            <w:r>
              <w:rPr>
                <w:rFonts w:ascii="MS Gothic" w:eastAsia="MS Gothic" w:hint="eastAsia"/>
                <w:szCs w:val="24"/>
                <w:lang w:val="ja-JP"/>
              </w:rPr>
              <w:t>トゥイリオに戻れよ</w:t>
            </w:r>
          </w:p>
        </w:tc>
      </w:tr>
      <w:tr w:rsidR="00000000" w14:paraId="304B592F" w14:textId="77777777">
        <w:tc>
          <w:tcPr>
            <w:tcW w:w="660" w:type="dxa"/>
            <w:shd w:val="clear" w:color="auto" w:fill="F2F2F2" w:themeFill="background1" w:themeFillShade="F2"/>
          </w:tcPr>
          <w:p w14:paraId="6184FD50" w14:textId="77777777" w:rsidR="00000000" w:rsidRDefault="00E973B8">
            <w:pPr>
              <w:rPr>
                <w:noProof/>
                <w:sz w:val="2"/>
                <w:szCs w:val="24"/>
              </w:rPr>
            </w:pPr>
            <w:r>
              <w:rPr>
                <w:noProof/>
                <w:sz w:val="16"/>
                <w:szCs w:val="24"/>
              </w:rPr>
              <w:t xml:space="preserve">3092 </w:t>
            </w:r>
            <w:r>
              <w:rPr>
                <w:noProof/>
                <w:sz w:val="16"/>
              </w:rPr>
              <w:br/>
            </w:r>
            <w:r>
              <w:rPr>
                <w:noProof/>
                <w:sz w:val="2"/>
                <w:szCs w:val="24"/>
              </w:rPr>
              <w:t>b2547f81-d9e9-45e1-a516-1aaa0af1a5e8</w:t>
            </w:r>
          </w:p>
        </w:tc>
        <w:tc>
          <w:tcPr>
            <w:tcW w:w="7407" w:type="dxa"/>
            <w:shd w:val="clear" w:color="auto" w:fill="F2F2F2" w:themeFill="background1" w:themeFillShade="F2"/>
          </w:tcPr>
          <w:p w14:paraId="45F6C200" w14:textId="77777777" w:rsidR="00000000" w:rsidRDefault="00E973B8">
            <w:pPr>
              <w:rPr>
                <w:noProof/>
                <w:szCs w:val="24"/>
              </w:rPr>
            </w:pPr>
            <w:r>
              <w:rPr>
                <w:noProof/>
                <w:szCs w:val="24"/>
              </w:rPr>
              <w:t xml:space="preserve">In the left navigation, click the </w:t>
            </w:r>
            <w:r>
              <w:rPr>
                <w:rStyle w:val="mqInternal"/>
                <w:noProof/>
                <w:szCs w:val="24"/>
              </w:rPr>
              <w:t>[1}</w:t>
            </w:r>
            <w:r>
              <w:rPr>
                <w:noProof/>
                <w:szCs w:val="24"/>
              </w:rPr>
              <w:t>All Products &amp; Services</w:t>
            </w:r>
            <w:r>
              <w:rPr>
                <w:rStyle w:val="mqInternal"/>
                <w:noProof/>
                <w:szCs w:val="24"/>
              </w:rPr>
              <w:t>{2]</w:t>
            </w:r>
            <w:r>
              <w:rPr>
                <w:noProof/>
                <w:szCs w:val="24"/>
              </w:rPr>
              <w:t xml:space="preserve"> icon.</w:t>
            </w:r>
          </w:p>
        </w:tc>
        <w:tc>
          <w:tcPr>
            <w:tcW w:w="7407" w:type="dxa"/>
          </w:tcPr>
          <w:p w14:paraId="267D4EF8"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すべての製品とサービス</w:t>
            </w:r>
            <w:r>
              <w:rPr>
                <w:szCs w:val="24"/>
                <w:lang w:val="ja-JP"/>
              </w:rPr>
              <w:t xml:space="preserve">] </w:t>
            </w:r>
            <w:r>
              <w:rPr>
                <w:rStyle w:val="mqInternal"/>
                <w:noProof/>
                <w:szCs w:val="24"/>
                <w:lang w:val="ja-JP"/>
              </w:rPr>
              <w:t>{2]</w:t>
            </w:r>
            <w:r>
              <w:rPr>
                <w:rFonts w:ascii="MS Gothic" w:eastAsia="MS Gothic" w:hint="eastAsia"/>
                <w:szCs w:val="24"/>
                <w:lang w:val="ja-JP"/>
              </w:rPr>
              <w:t>アイコンをクリ</w:t>
            </w:r>
            <w:r>
              <w:rPr>
                <w:rFonts w:ascii="MS Gothic" w:eastAsia="MS Gothic" w:hint="eastAsia"/>
                <w:szCs w:val="24"/>
                <w:lang w:val="ja-JP"/>
              </w:rPr>
              <w:t>ックします</w:t>
            </w:r>
            <w:r>
              <w:rPr>
                <w:rFonts w:ascii="Microsoft YaHei UI" w:eastAsia="Microsoft YaHei UI" w:hAnsi="Microsoft YaHei UI" w:cs="Microsoft YaHei UI" w:hint="eastAsia"/>
                <w:szCs w:val="24"/>
                <w:lang w:val="ja-JP"/>
              </w:rPr>
              <w:t>。</w:t>
            </w:r>
          </w:p>
        </w:tc>
      </w:tr>
      <w:tr w:rsidR="00000000" w14:paraId="3A1F7A21" w14:textId="77777777">
        <w:tc>
          <w:tcPr>
            <w:tcW w:w="660" w:type="dxa"/>
            <w:shd w:val="clear" w:color="auto" w:fill="F2F2F2" w:themeFill="background1" w:themeFillShade="F2"/>
          </w:tcPr>
          <w:p w14:paraId="55A938CA" w14:textId="77777777" w:rsidR="00000000" w:rsidRDefault="00E973B8">
            <w:pPr>
              <w:rPr>
                <w:noProof/>
                <w:sz w:val="2"/>
                <w:szCs w:val="24"/>
              </w:rPr>
            </w:pPr>
            <w:r>
              <w:rPr>
                <w:noProof/>
                <w:sz w:val="16"/>
                <w:szCs w:val="24"/>
              </w:rPr>
              <w:t xml:space="preserve">3093 </w:t>
            </w:r>
            <w:r>
              <w:rPr>
                <w:noProof/>
                <w:sz w:val="16"/>
              </w:rPr>
              <w:br/>
            </w:r>
            <w:r>
              <w:rPr>
                <w:noProof/>
                <w:sz w:val="2"/>
                <w:szCs w:val="24"/>
              </w:rPr>
              <w:t>cd86099b-a206-4059-ae95-1ff1dafa1c46</w:t>
            </w:r>
          </w:p>
        </w:tc>
        <w:tc>
          <w:tcPr>
            <w:tcW w:w="7407" w:type="dxa"/>
            <w:shd w:val="clear" w:color="auto" w:fill="F2F2F2" w:themeFill="background1" w:themeFillShade="F2"/>
          </w:tcPr>
          <w:p w14:paraId="57F4799E"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Phone Numbers</w:t>
            </w:r>
            <w:r>
              <w:rPr>
                <w:rStyle w:val="mqInternal"/>
                <w:noProof/>
                <w:szCs w:val="24"/>
              </w:rPr>
              <w:t>{2]</w:t>
            </w:r>
            <w:r>
              <w:rPr>
                <w:noProof/>
                <w:szCs w:val="24"/>
              </w:rPr>
              <w:t>.</w:t>
            </w:r>
          </w:p>
        </w:tc>
        <w:tc>
          <w:tcPr>
            <w:tcW w:w="7407" w:type="dxa"/>
          </w:tcPr>
          <w:p w14:paraId="58EA933D"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電話番号</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2C601E8" w14:textId="77777777">
        <w:tc>
          <w:tcPr>
            <w:tcW w:w="660" w:type="dxa"/>
            <w:shd w:val="clear" w:color="auto" w:fill="F2F2F2" w:themeFill="background1" w:themeFillShade="F2"/>
          </w:tcPr>
          <w:p w14:paraId="649D1E33" w14:textId="77777777" w:rsidR="00000000" w:rsidRDefault="00E973B8">
            <w:pPr>
              <w:rPr>
                <w:noProof/>
                <w:sz w:val="2"/>
                <w:szCs w:val="24"/>
              </w:rPr>
            </w:pPr>
            <w:r>
              <w:rPr>
                <w:noProof/>
                <w:sz w:val="16"/>
                <w:szCs w:val="24"/>
              </w:rPr>
              <w:t xml:space="preserve">3094 </w:t>
            </w:r>
            <w:r>
              <w:rPr>
                <w:noProof/>
                <w:sz w:val="16"/>
              </w:rPr>
              <w:br/>
            </w:r>
            <w:r>
              <w:rPr>
                <w:noProof/>
                <w:sz w:val="2"/>
                <w:szCs w:val="24"/>
              </w:rPr>
              <w:t>59dc2de7-5d6e-4775-b523-da75a983e891</w:t>
            </w:r>
          </w:p>
        </w:tc>
        <w:tc>
          <w:tcPr>
            <w:tcW w:w="7407" w:type="dxa"/>
            <w:shd w:val="clear" w:color="auto" w:fill="F2F2F2" w:themeFill="background1" w:themeFillShade="F2"/>
          </w:tcPr>
          <w:p w14:paraId="7A9C7F0A"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Verified Called IDs</w:t>
            </w:r>
            <w:r>
              <w:rPr>
                <w:rStyle w:val="mqInternal"/>
                <w:noProof/>
                <w:szCs w:val="24"/>
              </w:rPr>
              <w:t>{2]</w:t>
            </w:r>
            <w:r>
              <w:rPr>
                <w:noProof/>
                <w:szCs w:val="24"/>
              </w:rPr>
              <w:t>.</w:t>
            </w:r>
          </w:p>
        </w:tc>
        <w:tc>
          <w:tcPr>
            <w:tcW w:w="7407" w:type="dxa"/>
          </w:tcPr>
          <w:p w14:paraId="60C28DC7"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確認済みの着信側</w:t>
            </w:r>
            <w:r>
              <w:rPr>
                <w:szCs w:val="24"/>
                <w:lang w:val="ja-JP"/>
              </w:rPr>
              <w:t xml:space="preserve"> ID]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981B26" w14:textId="77777777">
        <w:tc>
          <w:tcPr>
            <w:tcW w:w="660" w:type="dxa"/>
            <w:shd w:val="clear" w:color="auto" w:fill="F2F2F2" w:themeFill="background1" w:themeFillShade="F2"/>
          </w:tcPr>
          <w:p w14:paraId="2143E95D" w14:textId="77777777" w:rsidR="00000000" w:rsidRDefault="00E973B8">
            <w:pPr>
              <w:rPr>
                <w:noProof/>
                <w:sz w:val="2"/>
                <w:szCs w:val="24"/>
              </w:rPr>
            </w:pPr>
            <w:r>
              <w:rPr>
                <w:noProof/>
                <w:sz w:val="16"/>
                <w:szCs w:val="24"/>
              </w:rPr>
              <w:t xml:space="preserve">3095 </w:t>
            </w:r>
            <w:r>
              <w:rPr>
                <w:noProof/>
                <w:sz w:val="16"/>
              </w:rPr>
              <w:br/>
            </w:r>
            <w:r>
              <w:rPr>
                <w:noProof/>
                <w:sz w:val="2"/>
                <w:szCs w:val="24"/>
              </w:rPr>
              <w:t>1b2fd50b-ae5b-4ae6-a634-40e3bb6c1637</w:t>
            </w:r>
          </w:p>
        </w:tc>
        <w:tc>
          <w:tcPr>
            <w:tcW w:w="7407" w:type="dxa"/>
            <w:shd w:val="clear" w:color="auto" w:fill="F2F2F2" w:themeFill="background1" w:themeFillShade="F2"/>
          </w:tcPr>
          <w:p w14:paraId="455C6495" w14:textId="77777777" w:rsidR="00000000" w:rsidRDefault="00E973B8">
            <w:pPr>
              <w:rPr>
                <w:noProof/>
                <w:szCs w:val="24"/>
              </w:rPr>
            </w:pPr>
            <w:r>
              <w:rPr>
                <w:noProof/>
                <w:szCs w:val="24"/>
              </w:rPr>
              <w:t>Enter numbers that you want to use for testing.</w:t>
            </w:r>
          </w:p>
        </w:tc>
        <w:tc>
          <w:tcPr>
            <w:tcW w:w="7407" w:type="dxa"/>
          </w:tcPr>
          <w:p w14:paraId="048B9321" w14:textId="77777777" w:rsidR="00000000" w:rsidRDefault="00E973B8">
            <w:pPr>
              <w:rPr>
                <w:szCs w:val="24"/>
                <w:lang w:val="ja-JP"/>
              </w:rPr>
            </w:pPr>
            <w:r>
              <w:rPr>
                <w:rFonts w:ascii="MS Gothic" w:eastAsia="MS Gothic" w:hint="eastAsia"/>
                <w:szCs w:val="24"/>
                <w:lang w:val="ja-JP"/>
              </w:rPr>
              <w:t>テストに使用する数値を入力します</w:t>
            </w:r>
            <w:r>
              <w:rPr>
                <w:rFonts w:ascii="Microsoft YaHei UI" w:eastAsia="Microsoft YaHei UI" w:hAnsi="Microsoft YaHei UI" w:cs="Microsoft YaHei UI" w:hint="eastAsia"/>
                <w:szCs w:val="24"/>
                <w:lang w:val="ja-JP"/>
              </w:rPr>
              <w:t>。</w:t>
            </w:r>
          </w:p>
        </w:tc>
      </w:tr>
      <w:tr w:rsidR="00000000" w14:paraId="748C14F4" w14:textId="77777777">
        <w:tc>
          <w:tcPr>
            <w:tcW w:w="660" w:type="dxa"/>
            <w:shd w:val="clear" w:color="auto" w:fill="F2F2F2" w:themeFill="background1" w:themeFillShade="F2"/>
          </w:tcPr>
          <w:p w14:paraId="5B56698E" w14:textId="77777777" w:rsidR="00000000" w:rsidRDefault="00E973B8">
            <w:pPr>
              <w:rPr>
                <w:noProof/>
                <w:sz w:val="2"/>
                <w:szCs w:val="24"/>
              </w:rPr>
            </w:pPr>
            <w:r>
              <w:rPr>
                <w:noProof/>
                <w:sz w:val="16"/>
                <w:szCs w:val="24"/>
              </w:rPr>
              <w:t xml:space="preserve">3096 </w:t>
            </w:r>
            <w:r>
              <w:rPr>
                <w:noProof/>
                <w:sz w:val="16"/>
              </w:rPr>
              <w:br/>
            </w:r>
            <w:r>
              <w:rPr>
                <w:noProof/>
                <w:sz w:val="2"/>
                <w:szCs w:val="24"/>
              </w:rPr>
              <w:t>c242a125-8452-41c7-99d3-b624f2c89f2f</w:t>
            </w:r>
          </w:p>
        </w:tc>
        <w:tc>
          <w:tcPr>
            <w:tcW w:w="7407" w:type="dxa"/>
            <w:shd w:val="clear" w:color="auto" w:fill="F2F2F2" w:themeFill="background1" w:themeFillShade="F2"/>
          </w:tcPr>
          <w:p w14:paraId="1D1C4408" w14:textId="77777777" w:rsidR="00000000" w:rsidRDefault="00E973B8">
            <w:pPr>
              <w:rPr>
                <w:noProof/>
                <w:szCs w:val="24"/>
              </w:rPr>
            </w:pPr>
            <w:r>
              <w:rPr>
                <w:noProof/>
                <w:szCs w:val="24"/>
              </w:rPr>
              <w:t xml:space="preserve">Your trial account should have the phone number that was used when you </w:t>
            </w:r>
            <w:r>
              <w:rPr>
                <w:noProof/>
                <w:szCs w:val="24"/>
              </w:rPr>
              <w:t>created your trial account.</w:t>
            </w:r>
          </w:p>
        </w:tc>
        <w:tc>
          <w:tcPr>
            <w:tcW w:w="7407" w:type="dxa"/>
          </w:tcPr>
          <w:p w14:paraId="606A9968" w14:textId="77777777" w:rsidR="00000000" w:rsidRDefault="00E973B8">
            <w:pPr>
              <w:rPr>
                <w:szCs w:val="24"/>
                <w:lang w:val="ja-JP"/>
              </w:rPr>
            </w:pPr>
            <w:r>
              <w:rPr>
                <w:rFonts w:ascii="MS Gothic" w:eastAsia="MS Gothic" w:hint="eastAsia"/>
                <w:szCs w:val="24"/>
                <w:lang w:val="ja-JP"/>
              </w:rPr>
              <w:t>トライアルアカウントには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トライアルアカウントを作成したときに使用した電話番号が必要です</w:t>
            </w:r>
            <w:r>
              <w:rPr>
                <w:rFonts w:ascii="Microsoft YaHei UI" w:eastAsia="Microsoft YaHei UI" w:hAnsi="Microsoft YaHei UI" w:cs="Microsoft YaHei UI" w:hint="eastAsia"/>
                <w:szCs w:val="24"/>
                <w:lang w:val="ja-JP"/>
              </w:rPr>
              <w:t>。</w:t>
            </w:r>
          </w:p>
        </w:tc>
      </w:tr>
      <w:tr w:rsidR="00000000" w14:paraId="0CD773F3" w14:textId="77777777">
        <w:tc>
          <w:tcPr>
            <w:tcW w:w="660" w:type="dxa"/>
            <w:shd w:val="clear" w:color="auto" w:fill="F2F2F2" w:themeFill="background1" w:themeFillShade="F2"/>
          </w:tcPr>
          <w:p w14:paraId="3D0CBD3E" w14:textId="77777777" w:rsidR="00000000" w:rsidRDefault="00E973B8">
            <w:pPr>
              <w:rPr>
                <w:noProof/>
                <w:sz w:val="2"/>
                <w:szCs w:val="24"/>
              </w:rPr>
            </w:pPr>
            <w:r>
              <w:rPr>
                <w:noProof/>
                <w:sz w:val="16"/>
                <w:szCs w:val="24"/>
              </w:rPr>
              <w:t xml:space="preserve">3097 </w:t>
            </w:r>
            <w:r>
              <w:rPr>
                <w:noProof/>
                <w:sz w:val="16"/>
              </w:rPr>
              <w:br/>
            </w:r>
            <w:r>
              <w:rPr>
                <w:noProof/>
                <w:sz w:val="2"/>
                <w:szCs w:val="24"/>
              </w:rPr>
              <w:t>488db66c-7723-42c3-926c-944f1f342fe4</w:t>
            </w:r>
          </w:p>
        </w:tc>
        <w:tc>
          <w:tcPr>
            <w:tcW w:w="7407" w:type="dxa"/>
            <w:shd w:val="clear" w:color="auto" w:fill="F2F2F2" w:themeFill="background1" w:themeFillShade="F2"/>
          </w:tcPr>
          <w:p w14:paraId="2CC4BCE1" w14:textId="77777777" w:rsidR="00000000" w:rsidRDefault="00E973B8">
            <w:pPr>
              <w:rPr>
                <w:noProof/>
                <w:szCs w:val="24"/>
              </w:rPr>
            </w:pPr>
            <w:r>
              <w:rPr>
                <w:noProof/>
                <w:szCs w:val="24"/>
              </w:rPr>
              <w:t>Validating the configuration</w:t>
            </w:r>
          </w:p>
        </w:tc>
        <w:tc>
          <w:tcPr>
            <w:tcW w:w="7407" w:type="dxa"/>
          </w:tcPr>
          <w:p w14:paraId="128ED6E9" w14:textId="77777777" w:rsidR="00000000" w:rsidRDefault="00E973B8">
            <w:pPr>
              <w:rPr>
                <w:szCs w:val="24"/>
                <w:lang w:val="ja-JP"/>
              </w:rPr>
            </w:pPr>
            <w:r>
              <w:rPr>
                <w:rFonts w:ascii="MS Gothic" w:eastAsia="MS Gothic" w:hint="eastAsia"/>
                <w:szCs w:val="24"/>
                <w:lang w:val="ja-JP"/>
              </w:rPr>
              <w:t>構成の検証</w:t>
            </w:r>
          </w:p>
        </w:tc>
      </w:tr>
      <w:tr w:rsidR="00000000" w14:paraId="79628458" w14:textId="77777777">
        <w:tc>
          <w:tcPr>
            <w:tcW w:w="660" w:type="dxa"/>
            <w:shd w:val="clear" w:color="auto" w:fill="F2F2F2" w:themeFill="background1" w:themeFillShade="F2"/>
          </w:tcPr>
          <w:p w14:paraId="4087F9CF" w14:textId="77777777" w:rsidR="00000000" w:rsidRDefault="00E973B8">
            <w:pPr>
              <w:rPr>
                <w:noProof/>
                <w:sz w:val="2"/>
                <w:szCs w:val="24"/>
              </w:rPr>
            </w:pPr>
            <w:r>
              <w:rPr>
                <w:noProof/>
                <w:sz w:val="16"/>
                <w:szCs w:val="24"/>
              </w:rPr>
              <w:t xml:space="preserve">3098 </w:t>
            </w:r>
            <w:r>
              <w:rPr>
                <w:noProof/>
                <w:sz w:val="16"/>
              </w:rPr>
              <w:br/>
            </w:r>
            <w:r>
              <w:rPr>
                <w:noProof/>
                <w:sz w:val="2"/>
                <w:szCs w:val="24"/>
              </w:rPr>
              <w:t>eb4e3b08-85ed-4bf8-babd-38ca532ef512</w:t>
            </w:r>
          </w:p>
        </w:tc>
        <w:tc>
          <w:tcPr>
            <w:tcW w:w="7407" w:type="dxa"/>
            <w:shd w:val="clear" w:color="auto" w:fill="F2F2F2" w:themeFill="background1" w:themeFillShade="F2"/>
          </w:tcPr>
          <w:p w14:paraId="3B874D72" w14:textId="77777777" w:rsidR="00000000" w:rsidRDefault="00E973B8">
            <w:pPr>
              <w:rPr>
                <w:noProof/>
                <w:szCs w:val="24"/>
              </w:rPr>
            </w:pPr>
            <w:r>
              <w:rPr>
                <w:noProof/>
                <w:szCs w:val="24"/>
              </w:rPr>
              <w:t>The last step is to test that viewers can login using their mobile number.</w:t>
            </w:r>
          </w:p>
        </w:tc>
        <w:tc>
          <w:tcPr>
            <w:tcW w:w="7407" w:type="dxa"/>
          </w:tcPr>
          <w:p w14:paraId="50B2E0AF" w14:textId="77777777" w:rsidR="00000000" w:rsidRDefault="00E973B8">
            <w:pPr>
              <w:rPr>
                <w:szCs w:val="24"/>
                <w:lang w:val="ja-JP"/>
              </w:rPr>
            </w:pPr>
            <w:r>
              <w:rPr>
                <w:rFonts w:ascii="MS Gothic" w:eastAsia="MS Gothic" w:hint="eastAsia"/>
                <w:szCs w:val="24"/>
                <w:lang w:val="ja-JP"/>
              </w:rPr>
              <w:t>最後のステップは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視聴者が自分の携帯電話番号を使用してログインできるかどうかをテストすることです</w:t>
            </w:r>
            <w:r>
              <w:rPr>
                <w:rFonts w:ascii="Microsoft YaHei UI" w:eastAsia="Microsoft YaHei UI" w:hAnsi="Microsoft YaHei UI" w:cs="Microsoft YaHei UI" w:hint="eastAsia"/>
                <w:szCs w:val="24"/>
                <w:lang w:val="ja-JP"/>
              </w:rPr>
              <w:t>。</w:t>
            </w:r>
          </w:p>
        </w:tc>
      </w:tr>
      <w:tr w:rsidR="00000000" w14:paraId="42624FA1" w14:textId="77777777">
        <w:tc>
          <w:tcPr>
            <w:tcW w:w="660" w:type="dxa"/>
            <w:shd w:val="clear" w:color="auto" w:fill="F2F2F2" w:themeFill="background1" w:themeFillShade="F2"/>
          </w:tcPr>
          <w:p w14:paraId="537C1DF3" w14:textId="77777777" w:rsidR="00000000" w:rsidRDefault="00E973B8">
            <w:pPr>
              <w:rPr>
                <w:noProof/>
                <w:sz w:val="2"/>
                <w:szCs w:val="24"/>
              </w:rPr>
            </w:pPr>
            <w:r>
              <w:rPr>
                <w:noProof/>
                <w:sz w:val="16"/>
                <w:szCs w:val="24"/>
              </w:rPr>
              <w:t xml:space="preserve">3099 </w:t>
            </w:r>
            <w:r>
              <w:rPr>
                <w:noProof/>
                <w:sz w:val="16"/>
              </w:rPr>
              <w:br/>
            </w:r>
            <w:r>
              <w:rPr>
                <w:noProof/>
                <w:sz w:val="2"/>
                <w:szCs w:val="24"/>
              </w:rPr>
              <w:t>9bdf1215-8ca4-47d2-800b-87826fe2c5d5</w:t>
            </w:r>
          </w:p>
        </w:tc>
        <w:tc>
          <w:tcPr>
            <w:tcW w:w="7407" w:type="dxa"/>
            <w:shd w:val="clear" w:color="auto" w:fill="F2F2F2" w:themeFill="background1" w:themeFillShade="F2"/>
          </w:tcPr>
          <w:p w14:paraId="5B95E864" w14:textId="77777777" w:rsidR="00000000" w:rsidRDefault="00E973B8">
            <w:pPr>
              <w:rPr>
                <w:noProof/>
                <w:szCs w:val="24"/>
              </w:rPr>
            </w:pPr>
            <w:r>
              <w:rPr>
                <w:noProof/>
                <w:szCs w:val="24"/>
              </w:rPr>
              <w:t>Open the Brightcove Engage application on your device.</w:t>
            </w:r>
          </w:p>
        </w:tc>
        <w:tc>
          <w:tcPr>
            <w:tcW w:w="7407" w:type="dxa"/>
          </w:tcPr>
          <w:p w14:paraId="21011A7F" w14:textId="77777777" w:rsidR="00000000" w:rsidRDefault="00E973B8">
            <w:pPr>
              <w:rPr>
                <w:szCs w:val="24"/>
                <w:lang w:val="ja-JP"/>
              </w:rPr>
            </w:pPr>
            <w:r>
              <w:rPr>
                <w:rFonts w:ascii="MS Gothic" w:eastAsia="MS Gothic" w:hint="eastAsia"/>
                <w:szCs w:val="24"/>
                <w:lang w:val="ja-JP"/>
              </w:rPr>
              <w:t>デバイスで</w:t>
            </w:r>
            <w:r>
              <w:rPr>
                <w:szCs w:val="24"/>
                <w:lang w:val="ja-JP"/>
              </w:rPr>
              <w:t xml:space="preserve"> Brightcove Engage </w:t>
            </w:r>
            <w:r>
              <w:rPr>
                <w:rFonts w:ascii="MS Gothic" w:eastAsia="MS Gothic" w:hint="eastAsia"/>
                <w:szCs w:val="24"/>
                <w:lang w:val="ja-JP"/>
              </w:rPr>
              <w:t>アプリケーション</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4E33A866" w14:textId="77777777">
        <w:tc>
          <w:tcPr>
            <w:tcW w:w="660" w:type="dxa"/>
            <w:shd w:val="clear" w:color="auto" w:fill="F2F2F2" w:themeFill="background1" w:themeFillShade="F2"/>
          </w:tcPr>
          <w:p w14:paraId="5095B6FE" w14:textId="77777777" w:rsidR="00000000" w:rsidRDefault="00E973B8">
            <w:pPr>
              <w:rPr>
                <w:noProof/>
                <w:sz w:val="2"/>
                <w:szCs w:val="24"/>
              </w:rPr>
            </w:pPr>
            <w:r>
              <w:rPr>
                <w:noProof/>
                <w:sz w:val="16"/>
                <w:szCs w:val="24"/>
              </w:rPr>
              <w:t xml:space="preserve">3100 </w:t>
            </w:r>
            <w:r>
              <w:rPr>
                <w:noProof/>
                <w:sz w:val="16"/>
              </w:rPr>
              <w:br/>
            </w:r>
            <w:r>
              <w:rPr>
                <w:noProof/>
                <w:sz w:val="2"/>
                <w:szCs w:val="24"/>
              </w:rPr>
              <w:t>5977d40a-34ed-445c-9ed1-c7c1f4654a70</w:t>
            </w:r>
          </w:p>
        </w:tc>
        <w:tc>
          <w:tcPr>
            <w:tcW w:w="7407" w:type="dxa"/>
            <w:shd w:val="clear" w:color="auto" w:fill="F2F2F2" w:themeFill="background1" w:themeFillShade="F2"/>
          </w:tcPr>
          <w:p w14:paraId="1A9A1082" w14:textId="77777777" w:rsidR="00000000" w:rsidRDefault="00E973B8">
            <w:pPr>
              <w:rPr>
                <w:noProof/>
                <w:szCs w:val="24"/>
              </w:rPr>
            </w:pPr>
            <w:r>
              <w:rPr>
                <w:noProof/>
                <w:szCs w:val="24"/>
              </w:rPr>
              <w:t xml:space="preserve">If prompted, enter the </w:t>
            </w:r>
            <w:r>
              <w:rPr>
                <w:rStyle w:val="mqInternal"/>
                <w:noProof/>
                <w:szCs w:val="24"/>
              </w:rPr>
              <w:t>[1}</w:t>
            </w:r>
            <w:r>
              <w:rPr>
                <w:noProof/>
                <w:szCs w:val="24"/>
              </w:rPr>
              <w:t>Access Code</w:t>
            </w:r>
            <w:r>
              <w:rPr>
                <w:rStyle w:val="mqInternal"/>
                <w:noProof/>
                <w:szCs w:val="24"/>
              </w:rPr>
              <w:t>{2]</w:t>
            </w:r>
            <w:r>
              <w:rPr>
                <w:noProof/>
                <w:szCs w:val="24"/>
              </w:rPr>
              <w:t xml:space="preserve"> for your experience.</w:t>
            </w:r>
          </w:p>
        </w:tc>
        <w:tc>
          <w:tcPr>
            <w:tcW w:w="7407" w:type="dxa"/>
          </w:tcPr>
          <w:p w14:paraId="237803B9" w14:textId="77777777" w:rsidR="00000000" w:rsidRDefault="00E973B8">
            <w:pPr>
              <w:rPr>
                <w:szCs w:val="24"/>
                <w:lang w:val="ja-JP"/>
              </w:rPr>
            </w:pPr>
            <w:r>
              <w:rPr>
                <w:rFonts w:ascii="MS Gothic" w:eastAsia="MS Gothic" w:hint="eastAsia"/>
                <w:szCs w:val="24"/>
                <w:lang w:val="ja-JP"/>
              </w:rPr>
              <w:t>プロンプトが表示されたら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エクスペリエンスのアクセスコードを入力します</w:t>
            </w:r>
            <w:r>
              <w:rPr>
                <w:rFonts w:ascii="Microsoft YaHei UI" w:eastAsia="Microsoft YaHei UI" w:hAnsi="Microsoft YaHei UI" w:cs="Microsoft YaHei UI" w:hint="eastAsia"/>
                <w:szCs w:val="24"/>
                <w:lang w:val="ja-JP"/>
              </w:rPr>
              <w:t>。</w:t>
            </w:r>
          </w:p>
        </w:tc>
      </w:tr>
      <w:tr w:rsidR="00000000" w14:paraId="179A7462" w14:textId="77777777">
        <w:tc>
          <w:tcPr>
            <w:tcW w:w="660" w:type="dxa"/>
            <w:shd w:val="clear" w:color="auto" w:fill="F2F2F2" w:themeFill="background1" w:themeFillShade="F2"/>
          </w:tcPr>
          <w:p w14:paraId="2ED022E1" w14:textId="77777777" w:rsidR="00000000" w:rsidRDefault="00E973B8">
            <w:pPr>
              <w:rPr>
                <w:noProof/>
                <w:sz w:val="2"/>
                <w:szCs w:val="24"/>
              </w:rPr>
            </w:pPr>
            <w:r>
              <w:rPr>
                <w:noProof/>
                <w:sz w:val="16"/>
                <w:szCs w:val="24"/>
              </w:rPr>
              <w:t xml:space="preserve">3101 </w:t>
            </w:r>
            <w:r>
              <w:rPr>
                <w:noProof/>
                <w:sz w:val="16"/>
              </w:rPr>
              <w:br/>
            </w:r>
            <w:r>
              <w:rPr>
                <w:noProof/>
                <w:sz w:val="2"/>
                <w:szCs w:val="24"/>
              </w:rPr>
              <w:t>a48d8855-d0a2-4c62-b161-a530499b5c66</w:t>
            </w:r>
          </w:p>
        </w:tc>
        <w:tc>
          <w:tcPr>
            <w:tcW w:w="7407" w:type="dxa"/>
            <w:shd w:val="clear" w:color="auto" w:fill="F2F2F2" w:themeFill="background1" w:themeFillShade="F2"/>
          </w:tcPr>
          <w:p w14:paraId="01D6D2B5" w14:textId="77777777" w:rsidR="00000000" w:rsidRDefault="00E973B8">
            <w:pPr>
              <w:rPr>
                <w:noProof/>
                <w:szCs w:val="24"/>
              </w:rPr>
            </w:pPr>
            <w:r>
              <w:rPr>
                <w:noProof/>
                <w:szCs w:val="24"/>
              </w:rPr>
              <w:t xml:space="preserve">Enter your phone number and 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295E0960" w14:textId="77777777" w:rsidR="00000000" w:rsidRDefault="00E973B8">
            <w:pPr>
              <w:rPr>
                <w:szCs w:val="24"/>
                <w:lang w:val="ja-JP"/>
              </w:rPr>
            </w:pPr>
            <w:r>
              <w:rPr>
                <w:rFonts w:ascii="MS Gothic" w:eastAsia="MS Gothic" w:hint="eastAsia"/>
                <w:szCs w:val="24"/>
                <w:lang w:val="ja-JP"/>
              </w:rPr>
              <w:t>電話番号を入力し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送信</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2B744AC" w14:textId="77777777">
        <w:tc>
          <w:tcPr>
            <w:tcW w:w="660" w:type="dxa"/>
            <w:shd w:val="clear" w:color="auto" w:fill="F2F2F2" w:themeFill="background1" w:themeFillShade="F2"/>
          </w:tcPr>
          <w:p w14:paraId="1B6F892E" w14:textId="77777777" w:rsidR="00000000" w:rsidRDefault="00E973B8">
            <w:pPr>
              <w:rPr>
                <w:noProof/>
                <w:sz w:val="2"/>
                <w:szCs w:val="24"/>
              </w:rPr>
            </w:pPr>
            <w:r>
              <w:rPr>
                <w:noProof/>
                <w:sz w:val="16"/>
                <w:szCs w:val="24"/>
              </w:rPr>
              <w:t xml:space="preserve">3102 </w:t>
            </w:r>
            <w:r>
              <w:rPr>
                <w:noProof/>
                <w:sz w:val="16"/>
              </w:rPr>
              <w:br/>
            </w:r>
            <w:r>
              <w:rPr>
                <w:noProof/>
                <w:sz w:val="2"/>
                <w:szCs w:val="24"/>
              </w:rPr>
              <w:t>036a01fd-427c-4762-9eac-db846fb6e9fb</w:t>
            </w:r>
          </w:p>
        </w:tc>
        <w:tc>
          <w:tcPr>
            <w:tcW w:w="7407" w:type="dxa"/>
            <w:shd w:val="clear" w:color="auto" w:fill="F2F2F2" w:themeFill="background1" w:themeFillShade="F2"/>
          </w:tcPr>
          <w:p w14:paraId="20EE5852" w14:textId="77777777" w:rsidR="00000000" w:rsidRDefault="00E973B8">
            <w:pPr>
              <w:rPr>
                <w:noProof/>
                <w:szCs w:val="24"/>
              </w:rPr>
            </w:pPr>
            <w:r>
              <w:rPr>
                <w:noProof/>
                <w:szCs w:val="24"/>
              </w:rPr>
              <w:t>Confirm that you receive an SMS message with a verification code.</w:t>
            </w:r>
          </w:p>
        </w:tc>
        <w:tc>
          <w:tcPr>
            <w:tcW w:w="7407" w:type="dxa"/>
          </w:tcPr>
          <w:p w14:paraId="72BEF483" w14:textId="77777777" w:rsidR="00000000" w:rsidRDefault="00E973B8">
            <w:pPr>
              <w:rPr>
                <w:szCs w:val="24"/>
                <w:lang w:val="ja-JP"/>
              </w:rPr>
            </w:pPr>
            <w:r>
              <w:rPr>
                <w:rFonts w:ascii="MS Gothic" w:eastAsia="MS Gothic" w:hint="eastAsia"/>
                <w:szCs w:val="24"/>
                <w:lang w:val="ja-JP"/>
              </w:rPr>
              <w:t>確認コードが記載された</w:t>
            </w:r>
            <w:r>
              <w:rPr>
                <w:szCs w:val="24"/>
                <w:lang w:val="ja-JP"/>
              </w:rPr>
              <w:t xml:space="preserve"> SMS </w:t>
            </w:r>
            <w:r>
              <w:rPr>
                <w:rFonts w:ascii="MS Gothic" w:eastAsia="MS Gothic" w:hint="eastAsia"/>
                <w:szCs w:val="24"/>
                <w:lang w:val="ja-JP"/>
              </w:rPr>
              <w:t>メッセージを受信することを確認します</w:t>
            </w:r>
            <w:r>
              <w:rPr>
                <w:rFonts w:ascii="Microsoft YaHei UI" w:eastAsia="Microsoft YaHei UI" w:hAnsi="Microsoft YaHei UI" w:cs="Microsoft YaHei UI" w:hint="eastAsia"/>
                <w:szCs w:val="24"/>
                <w:lang w:val="ja-JP"/>
              </w:rPr>
              <w:t>。</w:t>
            </w:r>
          </w:p>
        </w:tc>
      </w:tr>
      <w:tr w:rsidR="00000000" w14:paraId="788217B5" w14:textId="77777777">
        <w:tc>
          <w:tcPr>
            <w:tcW w:w="660" w:type="dxa"/>
            <w:shd w:val="clear" w:color="auto" w:fill="F2F2F2" w:themeFill="background1" w:themeFillShade="F2"/>
          </w:tcPr>
          <w:p w14:paraId="6BD2305B" w14:textId="77777777" w:rsidR="00000000" w:rsidRDefault="00E973B8">
            <w:pPr>
              <w:rPr>
                <w:noProof/>
                <w:sz w:val="2"/>
                <w:szCs w:val="24"/>
              </w:rPr>
            </w:pPr>
            <w:r>
              <w:rPr>
                <w:noProof/>
                <w:sz w:val="16"/>
                <w:szCs w:val="24"/>
              </w:rPr>
              <w:t xml:space="preserve">3103 </w:t>
            </w:r>
            <w:r>
              <w:rPr>
                <w:noProof/>
                <w:sz w:val="16"/>
              </w:rPr>
              <w:br/>
            </w:r>
            <w:r>
              <w:rPr>
                <w:noProof/>
                <w:sz w:val="2"/>
                <w:szCs w:val="24"/>
              </w:rPr>
              <w:t>0c2c061c-7185-4bee-af05-bae0b4be4cb1</w:t>
            </w:r>
          </w:p>
        </w:tc>
        <w:tc>
          <w:tcPr>
            <w:tcW w:w="7407" w:type="dxa"/>
            <w:shd w:val="clear" w:color="auto" w:fill="F2F2F2" w:themeFill="background1" w:themeFillShade="F2"/>
          </w:tcPr>
          <w:p w14:paraId="799603E6" w14:textId="77777777" w:rsidR="00000000" w:rsidRDefault="00E973B8">
            <w:pPr>
              <w:rPr>
                <w:noProof/>
                <w:szCs w:val="24"/>
              </w:rPr>
            </w:pPr>
            <w:r>
              <w:rPr>
                <w:noProof/>
                <w:szCs w:val="24"/>
              </w:rPr>
              <w:t xml:space="preserve">Enter the verification code and 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0B207DAD" w14:textId="77777777" w:rsidR="00000000" w:rsidRDefault="00E973B8">
            <w:pPr>
              <w:rPr>
                <w:szCs w:val="24"/>
                <w:lang w:val="ja-JP"/>
              </w:rPr>
            </w:pPr>
            <w:r>
              <w:rPr>
                <w:rFonts w:ascii="MS Gothic" w:eastAsia="MS Gothic" w:hint="eastAsia"/>
                <w:szCs w:val="24"/>
                <w:lang w:val="ja-JP"/>
              </w:rPr>
              <w:t>確認コードを入力し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送信</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54CAB17" w14:textId="77777777">
        <w:tc>
          <w:tcPr>
            <w:tcW w:w="660" w:type="dxa"/>
            <w:shd w:val="clear" w:color="auto" w:fill="F2F2F2" w:themeFill="background1" w:themeFillShade="F2"/>
          </w:tcPr>
          <w:p w14:paraId="31D46DFF" w14:textId="77777777" w:rsidR="00000000" w:rsidRDefault="00E973B8">
            <w:pPr>
              <w:rPr>
                <w:noProof/>
                <w:sz w:val="2"/>
                <w:szCs w:val="24"/>
              </w:rPr>
            </w:pPr>
            <w:r>
              <w:rPr>
                <w:noProof/>
                <w:sz w:val="16"/>
                <w:szCs w:val="24"/>
              </w:rPr>
              <w:t xml:space="preserve">3104 </w:t>
            </w:r>
            <w:r>
              <w:rPr>
                <w:noProof/>
                <w:sz w:val="16"/>
              </w:rPr>
              <w:br/>
            </w:r>
            <w:r>
              <w:rPr>
                <w:noProof/>
                <w:sz w:val="2"/>
                <w:szCs w:val="24"/>
              </w:rPr>
              <w:t>10e6904e-9af7-42ca-9a4b-65216f6c84e9</w:t>
            </w:r>
          </w:p>
        </w:tc>
        <w:tc>
          <w:tcPr>
            <w:tcW w:w="7407" w:type="dxa"/>
            <w:shd w:val="clear" w:color="auto" w:fill="F2F2F2" w:themeFill="background1" w:themeFillShade="F2"/>
          </w:tcPr>
          <w:p w14:paraId="3D8C9133" w14:textId="77777777" w:rsidR="00000000" w:rsidRDefault="00E973B8">
            <w:pPr>
              <w:rPr>
                <w:noProof/>
                <w:szCs w:val="24"/>
              </w:rPr>
            </w:pPr>
            <w:r>
              <w:rPr>
                <w:noProof/>
                <w:szCs w:val="24"/>
              </w:rPr>
              <w:t>Your Brightcove Engage mobile app should display.</w:t>
            </w:r>
          </w:p>
        </w:tc>
        <w:tc>
          <w:tcPr>
            <w:tcW w:w="7407" w:type="dxa"/>
          </w:tcPr>
          <w:p w14:paraId="54AB28E5"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モバイルアプリが表示されます</w:t>
            </w:r>
            <w:r>
              <w:rPr>
                <w:rFonts w:ascii="Microsoft YaHei UI" w:eastAsia="Microsoft YaHei UI" w:hAnsi="Microsoft YaHei UI" w:cs="Microsoft YaHei UI" w:hint="eastAsia"/>
                <w:szCs w:val="24"/>
                <w:lang w:val="ja-JP"/>
              </w:rPr>
              <w:t>。</w:t>
            </w:r>
          </w:p>
        </w:tc>
      </w:tr>
      <w:tr w:rsidR="00000000" w14:paraId="76618343" w14:textId="77777777">
        <w:tc>
          <w:tcPr>
            <w:tcW w:w="660" w:type="dxa"/>
            <w:shd w:val="clear" w:color="auto" w:fill="F2F2F2" w:themeFill="background1" w:themeFillShade="F2"/>
          </w:tcPr>
          <w:p w14:paraId="294C594A" w14:textId="77777777" w:rsidR="00000000" w:rsidRDefault="00E973B8">
            <w:pPr>
              <w:rPr>
                <w:noProof/>
                <w:sz w:val="2"/>
                <w:szCs w:val="24"/>
              </w:rPr>
            </w:pPr>
            <w:r>
              <w:rPr>
                <w:noProof/>
                <w:sz w:val="16"/>
                <w:szCs w:val="24"/>
              </w:rPr>
              <w:t>3105</w:t>
            </w:r>
            <w:r>
              <w:rPr>
                <w:noProof/>
                <w:sz w:val="16"/>
                <w:szCs w:val="24"/>
              </w:rPr>
              <w:t xml:space="preserve"> </w:t>
            </w:r>
            <w:r>
              <w:rPr>
                <w:noProof/>
                <w:sz w:val="16"/>
              </w:rPr>
              <w:br/>
            </w:r>
            <w:r>
              <w:rPr>
                <w:noProof/>
                <w:sz w:val="2"/>
                <w:szCs w:val="24"/>
              </w:rPr>
              <w:t>b4832cf9-cb00-46a4-a443-33208408d377</w:t>
            </w:r>
          </w:p>
        </w:tc>
        <w:tc>
          <w:tcPr>
            <w:tcW w:w="7407" w:type="dxa"/>
            <w:shd w:val="clear" w:color="auto" w:fill="F2F2F2" w:themeFill="background1" w:themeFillShade="F2"/>
          </w:tcPr>
          <w:p w14:paraId="710A2DBE" w14:textId="77777777" w:rsidR="00000000" w:rsidRDefault="00E973B8">
            <w:pPr>
              <w:rPr>
                <w:noProof/>
                <w:szCs w:val="24"/>
              </w:rPr>
            </w:pPr>
            <w:r>
              <w:rPr>
                <w:rStyle w:val="mqInternal"/>
                <w:noProof/>
                <w:szCs w:val="24"/>
              </w:rPr>
              <w:t>[1]</w:t>
            </w:r>
            <w:r>
              <w:rPr>
                <w:noProof/>
                <w:szCs w:val="24"/>
              </w:rPr>
              <w:t>title:</w:t>
            </w:r>
          </w:p>
        </w:tc>
        <w:tc>
          <w:tcPr>
            <w:tcW w:w="7407" w:type="dxa"/>
          </w:tcPr>
          <w:p w14:paraId="2E89C54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3757868" w14:textId="77777777">
        <w:tc>
          <w:tcPr>
            <w:tcW w:w="660" w:type="dxa"/>
            <w:shd w:val="clear" w:color="auto" w:fill="F2F2F2" w:themeFill="background1" w:themeFillShade="F2"/>
          </w:tcPr>
          <w:p w14:paraId="15F59F13" w14:textId="77777777" w:rsidR="00000000" w:rsidRDefault="00E973B8">
            <w:pPr>
              <w:rPr>
                <w:noProof/>
                <w:sz w:val="2"/>
                <w:szCs w:val="24"/>
              </w:rPr>
            </w:pPr>
            <w:r>
              <w:rPr>
                <w:noProof/>
                <w:sz w:val="16"/>
                <w:szCs w:val="24"/>
              </w:rPr>
              <w:t xml:space="preserve">3106 </w:t>
            </w:r>
            <w:r>
              <w:rPr>
                <w:noProof/>
                <w:sz w:val="16"/>
              </w:rPr>
              <w:br/>
            </w:r>
            <w:r>
              <w:rPr>
                <w:noProof/>
                <w:sz w:val="2"/>
                <w:szCs w:val="24"/>
              </w:rPr>
              <w:t>10e476c9-aa99-4ffa-bebb-9ca7cf013512</w:t>
            </w:r>
          </w:p>
        </w:tc>
        <w:tc>
          <w:tcPr>
            <w:tcW w:w="7407" w:type="dxa"/>
            <w:shd w:val="clear" w:color="auto" w:fill="F2F2F2" w:themeFill="background1" w:themeFillShade="F2"/>
          </w:tcPr>
          <w:p w14:paraId="0AE44797" w14:textId="77777777" w:rsidR="00000000" w:rsidRDefault="00E973B8">
            <w:pPr>
              <w:rPr>
                <w:noProof/>
                <w:szCs w:val="24"/>
              </w:rPr>
            </w:pPr>
            <w:r>
              <w:rPr>
                <w:noProof/>
                <w:szCs w:val="24"/>
              </w:rPr>
              <w:t xml:space="preserve">Securing Experiences Using PingOne </w:t>
            </w:r>
            <w:r>
              <w:rPr>
                <w:rStyle w:val="mqInternal"/>
                <w:noProof/>
                <w:szCs w:val="24"/>
              </w:rPr>
              <w:t>[1]</w:t>
            </w:r>
            <w:r>
              <w:rPr>
                <w:noProof/>
                <w:szCs w:val="24"/>
              </w:rPr>
              <w:t>---</w:t>
            </w:r>
          </w:p>
        </w:tc>
        <w:tc>
          <w:tcPr>
            <w:tcW w:w="7407" w:type="dxa"/>
          </w:tcPr>
          <w:p w14:paraId="729B1B5B" w14:textId="77777777" w:rsidR="00000000" w:rsidRDefault="00E973B8">
            <w:pPr>
              <w:rPr>
                <w:szCs w:val="24"/>
                <w:lang w:val="ja-JP"/>
              </w:rPr>
            </w:pPr>
            <w:r>
              <w:rPr>
                <w:szCs w:val="24"/>
                <w:lang w:val="ja-JP"/>
              </w:rPr>
              <w:t xml:space="preserve">PingOne </w:t>
            </w:r>
            <w:r>
              <w:rPr>
                <w:rFonts w:ascii="MS Gothic" w:eastAsia="MS Gothic" w:hint="eastAsia"/>
                <w:szCs w:val="24"/>
                <w:lang w:val="ja-JP"/>
              </w:rPr>
              <w:t>を使用したエクスペリエンスの保護</w:t>
            </w:r>
            <w:r>
              <w:rPr>
                <w:rStyle w:val="mqInternal"/>
                <w:noProof/>
                <w:szCs w:val="24"/>
                <w:lang w:val="ja-JP"/>
              </w:rPr>
              <w:t>[1]</w:t>
            </w:r>
            <w:r>
              <w:rPr>
                <w:szCs w:val="24"/>
                <w:lang w:val="ja-JP"/>
              </w:rPr>
              <w:t>—</w:t>
            </w:r>
          </w:p>
        </w:tc>
      </w:tr>
      <w:tr w:rsidR="00000000" w14:paraId="48E0D8DB" w14:textId="77777777">
        <w:tc>
          <w:tcPr>
            <w:tcW w:w="660" w:type="dxa"/>
            <w:shd w:val="clear" w:color="auto" w:fill="F2F2F2" w:themeFill="background1" w:themeFillShade="F2"/>
          </w:tcPr>
          <w:p w14:paraId="0C98FB7C" w14:textId="77777777" w:rsidR="00000000" w:rsidRDefault="00E973B8">
            <w:pPr>
              <w:rPr>
                <w:noProof/>
                <w:sz w:val="2"/>
                <w:szCs w:val="24"/>
              </w:rPr>
            </w:pPr>
            <w:r>
              <w:rPr>
                <w:noProof/>
                <w:sz w:val="16"/>
                <w:szCs w:val="24"/>
              </w:rPr>
              <w:t xml:space="preserve">3107 </w:t>
            </w:r>
            <w:r>
              <w:rPr>
                <w:noProof/>
                <w:sz w:val="16"/>
              </w:rPr>
              <w:br/>
            </w:r>
            <w:r>
              <w:rPr>
                <w:noProof/>
                <w:sz w:val="2"/>
                <w:szCs w:val="24"/>
              </w:rPr>
              <w:t>75112c5a-ae52-4264-b8ce-df57bb34c5d0</w:t>
            </w:r>
          </w:p>
        </w:tc>
        <w:tc>
          <w:tcPr>
            <w:tcW w:w="7407" w:type="dxa"/>
            <w:shd w:val="clear" w:color="auto" w:fill="F2F2F2" w:themeFill="background1" w:themeFillShade="F2"/>
          </w:tcPr>
          <w:p w14:paraId="63F48562" w14:textId="77777777" w:rsidR="00000000" w:rsidRDefault="00E973B8">
            <w:pPr>
              <w:rPr>
                <w:noProof/>
                <w:szCs w:val="24"/>
              </w:rPr>
            </w:pPr>
            <w:r>
              <w:rPr>
                <w:rStyle w:val="mqInternal"/>
                <w:noProof/>
                <w:szCs w:val="24"/>
              </w:rPr>
              <w:t>[1}</w:t>
            </w:r>
            <w:r>
              <w:rPr>
                <w:noProof/>
                <w:szCs w:val="24"/>
              </w:rPr>
              <w:t>Securing Experiences Using PingOne</w:t>
            </w:r>
            <w:r>
              <w:rPr>
                <w:rStyle w:val="mqInternal"/>
                <w:noProof/>
                <w:szCs w:val="24"/>
              </w:rPr>
              <w:t>{2]</w:t>
            </w:r>
          </w:p>
        </w:tc>
        <w:tc>
          <w:tcPr>
            <w:tcW w:w="7407" w:type="dxa"/>
          </w:tcPr>
          <w:p w14:paraId="36ADE96D" w14:textId="77777777" w:rsidR="00000000" w:rsidRDefault="00E973B8">
            <w:pPr>
              <w:rPr>
                <w:szCs w:val="24"/>
                <w:lang w:val="ja-JP"/>
              </w:rPr>
            </w:pPr>
            <w:r>
              <w:rPr>
                <w:rStyle w:val="mqInternal"/>
                <w:noProof/>
                <w:szCs w:val="24"/>
                <w:lang w:val="ja-JP"/>
              </w:rPr>
              <w:t>[1}</w:t>
            </w:r>
            <w:r>
              <w:rPr>
                <w:szCs w:val="24"/>
                <w:lang w:val="ja-JP"/>
              </w:rPr>
              <w:t xml:space="preserve">PingOne </w:t>
            </w:r>
            <w:r>
              <w:rPr>
                <w:rFonts w:ascii="MS Gothic" w:eastAsia="MS Gothic" w:hint="eastAsia"/>
                <w:szCs w:val="24"/>
                <w:lang w:val="ja-JP"/>
              </w:rPr>
              <w:t>を使用してエクスペリエンスをセキュリティで保護する</w:t>
            </w:r>
            <w:r>
              <w:rPr>
                <w:rStyle w:val="mqInternal"/>
                <w:noProof/>
                <w:szCs w:val="24"/>
                <w:lang w:val="ja-JP"/>
              </w:rPr>
              <w:t>{2]</w:t>
            </w:r>
          </w:p>
        </w:tc>
      </w:tr>
      <w:tr w:rsidR="00000000" w14:paraId="626C70E7" w14:textId="77777777">
        <w:tc>
          <w:tcPr>
            <w:tcW w:w="660" w:type="dxa"/>
            <w:shd w:val="clear" w:color="auto" w:fill="F2F2F2" w:themeFill="background1" w:themeFillShade="F2"/>
          </w:tcPr>
          <w:p w14:paraId="74EC36BA" w14:textId="77777777" w:rsidR="00000000" w:rsidRDefault="00E973B8">
            <w:pPr>
              <w:rPr>
                <w:noProof/>
                <w:sz w:val="2"/>
                <w:szCs w:val="24"/>
              </w:rPr>
            </w:pPr>
            <w:r>
              <w:rPr>
                <w:noProof/>
                <w:sz w:val="16"/>
                <w:szCs w:val="24"/>
              </w:rPr>
              <w:t xml:space="preserve">3108 </w:t>
            </w:r>
            <w:r>
              <w:rPr>
                <w:noProof/>
                <w:sz w:val="16"/>
              </w:rPr>
              <w:br/>
            </w:r>
            <w:r>
              <w:rPr>
                <w:noProof/>
                <w:sz w:val="2"/>
                <w:szCs w:val="24"/>
              </w:rPr>
              <w:t>e0404ef6-6a44-4a88-8146-c8b7e375d708</w:t>
            </w:r>
          </w:p>
        </w:tc>
        <w:tc>
          <w:tcPr>
            <w:tcW w:w="7407" w:type="dxa"/>
            <w:shd w:val="clear" w:color="auto" w:fill="F2F2F2" w:themeFill="background1" w:themeFillShade="F2"/>
          </w:tcPr>
          <w:p w14:paraId="24FC705D" w14:textId="77777777" w:rsidR="00000000" w:rsidRDefault="00E973B8">
            <w:pPr>
              <w:rPr>
                <w:noProof/>
                <w:szCs w:val="24"/>
              </w:rPr>
            </w:pPr>
            <w:r>
              <w:rPr>
                <w:noProof/>
                <w:szCs w:val="24"/>
              </w:rPr>
              <w:t>In this topic you will learn how to secure experiences using PingOne SSO.</w:t>
            </w:r>
          </w:p>
        </w:tc>
        <w:tc>
          <w:tcPr>
            <w:tcW w:w="7407" w:type="dxa"/>
          </w:tcPr>
          <w:p w14:paraId="036F5DC1"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PingOne SSO </w:t>
            </w:r>
            <w:r>
              <w:rPr>
                <w:rFonts w:ascii="MS Gothic" w:eastAsia="MS Gothic" w:hint="eastAsia"/>
                <w:szCs w:val="24"/>
                <w:lang w:val="ja-JP"/>
              </w:rPr>
              <w:t>を使用してエクスペリエンスを保護する方法について説明します</w:t>
            </w:r>
            <w:r>
              <w:rPr>
                <w:rFonts w:ascii="Microsoft YaHei UI" w:eastAsia="Microsoft YaHei UI" w:hAnsi="Microsoft YaHei UI" w:cs="Microsoft YaHei UI" w:hint="eastAsia"/>
                <w:szCs w:val="24"/>
                <w:lang w:val="ja-JP"/>
              </w:rPr>
              <w:t>。</w:t>
            </w:r>
          </w:p>
        </w:tc>
      </w:tr>
      <w:tr w:rsidR="00000000" w14:paraId="7F07D501" w14:textId="77777777">
        <w:tc>
          <w:tcPr>
            <w:tcW w:w="660" w:type="dxa"/>
            <w:shd w:val="clear" w:color="auto" w:fill="F2F2F2" w:themeFill="background1" w:themeFillShade="F2"/>
          </w:tcPr>
          <w:p w14:paraId="75344C2B" w14:textId="77777777" w:rsidR="00000000" w:rsidRDefault="00E973B8">
            <w:pPr>
              <w:rPr>
                <w:noProof/>
                <w:sz w:val="2"/>
                <w:szCs w:val="24"/>
              </w:rPr>
            </w:pPr>
            <w:r>
              <w:rPr>
                <w:noProof/>
                <w:sz w:val="16"/>
                <w:szCs w:val="24"/>
              </w:rPr>
              <w:t xml:space="preserve">3109 </w:t>
            </w:r>
            <w:r>
              <w:rPr>
                <w:noProof/>
                <w:sz w:val="16"/>
              </w:rPr>
              <w:br/>
            </w:r>
            <w:r>
              <w:rPr>
                <w:noProof/>
                <w:sz w:val="2"/>
                <w:szCs w:val="24"/>
              </w:rPr>
              <w:t>c</w:t>
            </w:r>
            <w:r>
              <w:rPr>
                <w:noProof/>
                <w:sz w:val="2"/>
                <w:szCs w:val="24"/>
              </w:rPr>
              <w:t>fcbaf30-1f7e-4db2-86d8-063e39eb4b97</w:t>
            </w:r>
          </w:p>
        </w:tc>
        <w:tc>
          <w:tcPr>
            <w:tcW w:w="7407" w:type="dxa"/>
            <w:shd w:val="clear" w:color="auto" w:fill="F2F2F2" w:themeFill="background1" w:themeFillShade="F2"/>
          </w:tcPr>
          <w:p w14:paraId="725B104B" w14:textId="77777777" w:rsidR="00000000" w:rsidRDefault="00E973B8">
            <w:pPr>
              <w:rPr>
                <w:noProof/>
                <w:szCs w:val="24"/>
              </w:rPr>
            </w:pPr>
            <w:r>
              <w:rPr>
                <w:noProof/>
                <w:szCs w:val="24"/>
              </w:rPr>
              <w:t>When an experience is secured using SSO, users will be required to authenticate before they can access a Web or Mobile App Experience.</w:t>
            </w:r>
          </w:p>
        </w:tc>
        <w:tc>
          <w:tcPr>
            <w:tcW w:w="7407" w:type="dxa"/>
          </w:tcPr>
          <w:p w14:paraId="2A8D050F"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を使用してエクスペリエンスが保護されている場合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Web </w:t>
            </w:r>
            <w:r>
              <w:rPr>
                <w:rFonts w:ascii="MS Gothic" w:eastAsia="MS Gothic" w:hint="eastAsia"/>
                <w:szCs w:val="24"/>
                <w:lang w:val="ja-JP"/>
              </w:rPr>
              <w:t>またはモバイルアプリエクスペリエンスにアクセスする前に認証する必要があ</w:t>
            </w:r>
            <w:r>
              <w:rPr>
                <w:rFonts w:ascii="MS Gothic" w:eastAsia="MS Gothic" w:hint="eastAsia"/>
                <w:szCs w:val="24"/>
                <w:lang w:val="ja-JP"/>
              </w:rPr>
              <w:lastRenderedPageBreak/>
              <w:t>ります</w:t>
            </w:r>
            <w:r>
              <w:rPr>
                <w:rFonts w:ascii="Microsoft YaHei UI" w:eastAsia="Microsoft YaHei UI" w:hAnsi="Microsoft YaHei UI" w:cs="Microsoft YaHei UI" w:hint="eastAsia"/>
                <w:szCs w:val="24"/>
                <w:lang w:val="ja-JP"/>
              </w:rPr>
              <w:t>。</w:t>
            </w:r>
          </w:p>
        </w:tc>
      </w:tr>
      <w:tr w:rsidR="00000000" w14:paraId="656C4219" w14:textId="77777777">
        <w:tc>
          <w:tcPr>
            <w:tcW w:w="660" w:type="dxa"/>
            <w:shd w:val="clear" w:color="auto" w:fill="F2F2F2" w:themeFill="background1" w:themeFillShade="F2"/>
          </w:tcPr>
          <w:p w14:paraId="6A838F48" w14:textId="77777777" w:rsidR="00000000" w:rsidRDefault="00E973B8">
            <w:pPr>
              <w:rPr>
                <w:noProof/>
                <w:sz w:val="2"/>
                <w:szCs w:val="24"/>
              </w:rPr>
            </w:pPr>
            <w:r>
              <w:rPr>
                <w:noProof/>
                <w:sz w:val="16"/>
                <w:szCs w:val="24"/>
              </w:rPr>
              <w:lastRenderedPageBreak/>
              <w:t xml:space="preserve">3110 </w:t>
            </w:r>
            <w:r>
              <w:rPr>
                <w:noProof/>
                <w:sz w:val="16"/>
              </w:rPr>
              <w:br/>
            </w:r>
            <w:r>
              <w:rPr>
                <w:noProof/>
                <w:sz w:val="2"/>
                <w:szCs w:val="24"/>
              </w:rPr>
              <w:t>bfaa8cb6-ab65-4dce-8842-5dcd57a319d8</w:t>
            </w:r>
          </w:p>
        </w:tc>
        <w:tc>
          <w:tcPr>
            <w:tcW w:w="7407" w:type="dxa"/>
            <w:shd w:val="clear" w:color="auto" w:fill="F2F2F2" w:themeFill="background1" w:themeFillShade="F2"/>
          </w:tcPr>
          <w:p w14:paraId="541CAA2D" w14:textId="77777777" w:rsidR="00000000" w:rsidRDefault="00E973B8">
            <w:pPr>
              <w:rPr>
                <w:noProof/>
                <w:szCs w:val="24"/>
              </w:rPr>
            </w:pPr>
            <w:r>
              <w:rPr>
                <w:rStyle w:val="mqInternal"/>
                <w:noProof/>
                <w:szCs w:val="24"/>
              </w:rPr>
              <w:t>[1}</w:t>
            </w:r>
            <w:r>
              <w:rPr>
                <w:noProof/>
                <w:szCs w:val="24"/>
              </w:rPr>
              <w:t>Note:</w:t>
            </w:r>
          </w:p>
        </w:tc>
        <w:tc>
          <w:tcPr>
            <w:tcW w:w="7407" w:type="dxa"/>
          </w:tcPr>
          <w:p w14:paraId="6AB9653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8881EB0" w14:textId="77777777">
        <w:tc>
          <w:tcPr>
            <w:tcW w:w="660" w:type="dxa"/>
            <w:shd w:val="clear" w:color="auto" w:fill="F2F2F2" w:themeFill="background1" w:themeFillShade="F2"/>
          </w:tcPr>
          <w:p w14:paraId="05309A7E" w14:textId="77777777" w:rsidR="00000000" w:rsidRDefault="00E973B8">
            <w:pPr>
              <w:rPr>
                <w:noProof/>
                <w:sz w:val="2"/>
                <w:szCs w:val="24"/>
              </w:rPr>
            </w:pPr>
            <w:r>
              <w:rPr>
                <w:noProof/>
                <w:sz w:val="16"/>
                <w:szCs w:val="24"/>
              </w:rPr>
              <w:t xml:space="preserve">3111 </w:t>
            </w:r>
            <w:r>
              <w:rPr>
                <w:noProof/>
                <w:sz w:val="16"/>
              </w:rPr>
              <w:br/>
            </w:r>
            <w:r>
              <w:rPr>
                <w:noProof/>
                <w:sz w:val="2"/>
                <w:szCs w:val="24"/>
              </w:rPr>
              <w:t>9548b57c-4731-400a-af8e-1f264b5fd9a6</w:t>
            </w:r>
          </w:p>
        </w:tc>
        <w:tc>
          <w:tcPr>
            <w:tcW w:w="7407" w:type="dxa"/>
            <w:shd w:val="clear" w:color="auto" w:fill="F2F2F2" w:themeFill="background1" w:themeFillShade="F2"/>
          </w:tcPr>
          <w:p w14:paraId="34A38C58" w14:textId="77777777" w:rsidR="00000000" w:rsidRDefault="00E973B8">
            <w:pPr>
              <w:rPr>
                <w:noProof/>
                <w:szCs w:val="24"/>
              </w:rPr>
            </w:pPr>
            <w:r>
              <w:rPr>
                <w:noProof/>
                <w:szCs w:val="24"/>
              </w:rPr>
              <w:t xml:space="preserve">The steps and images in this topic are using the </w:t>
            </w:r>
            <w:r>
              <w:rPr>
                <w:rStyle w:val="mqInternal"/>
                <w:noProof/>
                <w:szCs w:val="24"/>
              </w:rPr>
              <w:t>[1}</w:t>
            </w:r>
            <w:r>
              <w:rPr>
                <w:noProof/>
                <w:szCs w:val="24"/>
              </w:rPr>
              <w:t>trial version</w:t>
            </w:r>
            <w:r>
              <w:rPr>
                <w:rStyle w:val="mqInternal"/>
                <w:noProof/>
                <w:szCs w:val="24"/>
              </w:rPr>
              <w:t>{2]</w:t>
            </w:r>
            <w:r>
              <w:rPr>
                <w:noProof/>
                <w:szCs w:val="24"/>
              </w:rPr>
              <w:t xml:space="preserve"> of PingOne SSO.</w:t>
            </w:r>
            <w:r>
              <w:rPr>
                <w:rStyle w:val="mqInternal"/>
                <w:noProof/>
                <w:szCs w:val="24"/>
              </w:rPr>
              <w:t>{3]</w:t>
            </w:r>
          </w:p>
        </w:tc>
        <w:tc>
          <w:tcPr>
            <w:tcW w:w="7407" w:type="dxa"/>
          </w:tcPr>
          <w:p w14:paraId="014BEB22" w14:textId="77777777" w:rsidR="00000000" w:rsidRDefault="00E973B8">
            <w:pPr>
              <w:rPr>
                <w:szCs w:val="24"/>
                <w:lang w:val="ja-JP"/>
              </w:rPr>
            </w:pPr>
            <w:r>
              <w:rPr>
                <w:rFonts w:ascii="MS Gothic" w:eastAsia="MS Gothic" w:hint="eastAsia"/>
                <w:szCs w:val="24"/>
                <w:lang w:val="ja-JP"/>
              </w:rPr>
              <w:t>このトピックの手順と画像は</w:t>
            </w:r>
            <w:r>
              <w:rPr>
                <w:rFonts w:ascii="Microsoft YaHei UI" w:eastAsia="Microsoft YaHei UI" w:hAnsi="Microsoft YaHei UI" w:cs="Microsoft YaHei UI" w:hint="eastAsia"/>
                <w:szCs w:val="24"/>
                <w:lang w:val="ja-JP"/>
              </w:rPr>
              <w:t>、</w:t>
            </w:r>
            <w:r>
              <w:rPr>
                <w:szCs w:val="24"/>
                <w:lang w:val="ja-JP"/>
              </w:rPr>
              <w:t xml:space="preserve">PingOne SSO </w:t>
            </w:r>
            <w:r>
              <w:rPr>
                <w:rStyle w:val="mqInternal"/>
                <w:noProof/>
                <w:szCs w:val="24"/>
                <w:lang w:val="ja-JP"/>
              </w:rPr>
              <w:t>[1}{2]</w:t>
            </w:r>
            <w:r>
              <w:rPr>
                <w:rFonts w:ascii="MS Gothic" w:eastAsia="MS Gothic" w:hint="eastAsia"/>
                <w:szCs w:val="24"/>
                <w:lang w:val="ja-JP"/>
              </w:rPr>
              <w:t>の試用版を使用しています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B879146" w14:textId="77777777">
        <w:tc>
          <w:tcPr>
            <w:tcW w:w="660" w:type="dxa"/>
            <w:shd w:val="clear" w:color="auto" w:fill="F2F2F2" w:themeFill="background1" w:themeFillShade="F2"/>
          </w:tcPr>
          <w:p w14:paraId="790E2DA3" w14:textId="77777777" w:rsidR="00000000" w:rsidRDefault="00E973B8">
            <w:pPr>
              <w:rPr>
                <w:noProof/>
                <w:sz w:val="2"/>
                <w:szCs w:val="24"/>
              </w:rPr>
            </w:pPr>
            <w:r>
              <w:rPr>
                <w:noProof/>
                <w:sz w:val="16"/>
                <w:szCs w:val="24"/>
              </w:rPr>
              <w:t xml:space="preserve">3112 </w:t>
            </w:r>
            <w:r>
              <w:rPr>
                <w:noProof/>
                <w:sz w:val="16"/>
              </w:rPr>
              <w:br/>
            </w:r>
            <w:r>
              <w:rPr>
                <w:noProof/>
                <w:sz w:val="2"/>
                <w:szCs w:val="24"/>
              </w:rPr>
              <w:t>bd069ace-5259-40a2-b49a-8d1b575afae7</w:t>
            </w:r>
          </w:p>
        </w:tc>
        <w:tc>
          <w:tcPr>
            <w:tcW w:w="7407" w:type="dxa"/>
            <w:shd w:val="clear" w:color="auto" w:fill="F2F2F2" w:themeFill="background1" w:themeFillShade="F2"/>
          </w:tcPr>
          <w:p w14:paraId="2FF9BA81" w14:textId="77777777" w:rsidR="00000000" w:rsidRDefault="00E973B8">
            <w:pPr>
              <w:rPr>
                <w:noProof/>
                <w:szCs w:val="24"/>
              </w:rPr>
            </w:pPr>
            <w:r>
              <w:rPr>
                <w:noProof/>
                <w:szCs w:val="24"/>
              </w:rPr>
              <w:t>The steps in this topic assumed you have created a PingOne trial account and have confirmed your account through email.</w:t>
            </w:r>
          </w:p>
        </w:tc>
        <w:tc>
          <w:tcPr>
            <w:tcW w:w="7407" w:type="dxa"/>
          </w:tcPr>
          <w:p w14:paraId="1A74BD1C" w14:textId="77777777" w:rsidR="00000000" w:rsidRDefault="00E973B8">
            <w:pPr>
              <w:rPr>
                <w:szCs w:val="24"/>
                <w:lang w:val="ja-JP"/>
              </w:rPr>
            </w:pPr>
            <w:r>
              <w:rPr>
                <w:rFonts w:ascii="MS Gothic" w:eastAsia="MS Gothic" w:hint="eastAsia"/>
                <w:szCs w:val="24"/>
                <w:lang w:val="ja-JP"/>
              </w:rPr>
              <w:t>このトピックの手順では</w:t>
            </w:r>
            <w:r>
              <w:rPr>
                <w:rFonts w:ascii="Microsoft YaHei UI" w:eastAsia="Microsoft YaHei UI" w:hAnsi="Microsoft YaHei UI" w:cs="Microsoft YaHei UI" w:hint="eastAsia"/>
                <w:szCs w:val="24"/>
                <w:lang w:val="ja-JP"/>
              </w:rPr>
              <w:t>、</w:t>
            </w:r>
            <w:r>
              <w:rPr>
                <w:szCs w:val="24"/>
                <w:lang w:val="ja-JP"/>
              </w:rPr>
              <w:t xml:space="preserve">PingOne </w:t>
            </w:r>
            <w:r>
              <w:rPr>
                <w:rFonts w:ascii="MS Gothic" w:eastAsia="MS Gothic" w:hint="eastAsia"/>
                <w:szCs w:val="24"/>
                <w:lang w:val="ja-JP"/>
              </w:rPr>
              <w:t>トライアルアカウントを作成し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メールでアカウントを確認していることを前提としています</w:t>
            </w:r>
            <w:r>
              <w:rPr>
                <w:rFonts w:ascii="Microsoft YaHei UI" w:eastAsia="Microsoft YaHei UI" w:hAnsi="Microsoft YaHei UI" w:cs="Microsoft YaHei UI" w:hint="eastAsia"/>
                <w:szCs w:val="24"/>
                <w:lang w:val="ja-JP"/>
              </w:rPr>
              <w:t>。</w:t>
            </w:r>
          </w:p>
        </w:tc>
      </w:tr>
      <w:tr w:rsidR="00000000" w14:paraId="34220023" w14:textId="77777777">
        <w:tc>
          <w:tcPr>
            <w:tcW w:w="660" w:type="dxa"/>
            <w:shd w:val="clear" w:color="auto" w:fill="F2F2F2" w:themeFill="background1" w:themeFillShade="F2"/>
          </w:tcPr>
          <w:p w14:paraId="6ADCE373" w14:textId="77777777" w:rsidR="00000000" w:rsidRDefault="00E973B8">
            <w:pPr>
              <w:rPr>
                <w:noProof/>
                <w:sz w:val="2"/>
                <w:szCs w:val="24"/>
              </w:rPr>
            </w:pPr>
            <w:r>
              <w:rPr>
                <w:noProof/>
                <w:sz w:val="16"/>
                <w:szCs w:val="24"/>
              </w:rPr>
              <w:t xml:space="preserve">3113 </w:t>
            </w:r>
            <w:r>
              <w:rPr>
                <w:noProof/>
                <w:sz w:val="16"/>
              </w:rPr>
              <w:br/>
            </w:r>
            <w:r>
              <w:rPr>
                <w:noProof/>
                <w:sz w:val="2"/>
                <w:szCs w:val="24"/>
              </w:rPr>
              <w:t>8a7713c3-9138-48ec-83d9-911c77c8732f</w:t>
            </w:r>
          </w:p>
        </w:tc>
        <w:tc>
          <w:tcPr>
            <w:tcW w:w="7407" w:type="dxa"/>
            <w:shd w:val="clear" w:color="auto" w:fill="F2F2F2" w:themeFill="background1" w:themeFillShade="F2"/>
          </w:tcPr>
          <w:p w14:paraId="370E9562" w14:textId="77777777" w:rsidR="00000000" w:rsidRDefault="00E973B8">
            <w:pPr>
              <w:rPr>
                <w:noProof/>
                <w:szCs w:val="24"/>
              </w:rPr>
            </w:pPr>
            <w:r>
              <w:rPr>
                <w:noProof/>
                <w:szCs w:val="24"/>
              </w:rPr>
              <w:t>Creating an identity repository</w:t>
            </w:r>
          </w:p>
        </w:tc>
        <w:tc>
          <w:tcPr>
            <w:tcW w:w="7407" w:type="dxa"/>
          </w:tcPr>
          <w:p w14:paraId="4585ABF0" w14:textId="77777777" w:rsidR="00000000" w:rsidRDefault="00E973B8">
            <w:pPr>
              <w:rPr>
                <w:szCs w:val="24"/>
                <w:lang w:val="ja-JP"/>
              </w:rPr>
            </w:pPr>
            <w:r>
              <w:rPr>
                <w:rFonts w:ascii="MS Gothic" w:eastAsia="MS Gothic" w:hint="eastAsia"/>
                <w:szCs w:val="24"/>
                <w:lang w:val="ja-JP"/>
              </w:rPr>
              <w:t>アイデンティティーリポジトリの作成</w:t>
            </w:r>
          </w:p>
        </w:tc>
      </w:tr>
      <w:tr w:rsidR="00000000" w14:paraId="1510F5C0" w14:textId="77777777">
        <w:tc>
          <w:tcPr>
            <w:tcW w:w="660" w:type="dxa"/>
            <w:shd w:val="clear" w:color="auto" w:fill="F2F2F2" w:themeFill="background1" w:themeFillShade="F2"/>
          </w:tcPr>
          <w:p w14:paraId="176C126A" w14:textId="77777777" w:rsidR="00000000" w:rsidRDefault="00E973B8">
            <w:pPr>
              <w:rPr>
                <w:noProof/>
                <w:sz w:val="2"/>
                <w:szCs w:val="24"/>
              </w:rPr>
            </w:pPr>
            <w:r>
              <w:rPr>
                <w:noProof/>
                <w:sz w:val="16"/>
                <w:szCs w:val="24"/>
              </w:rPr>
              <w:t xml:space="preserve">3114 </w:t>
            </w:r>
            <w:r>
              <w:rPr>
                <w:noProof/>
                <w:sz w:val="16"/>
              </w:rPr>
              <w:br/>
            </w:r>
            <w:r>
              <w:rPr>
                <w:noProof/>
                <w:sz w:val="2"/>
                <w:szCs w:val="24"/>
              </w:rPr>
              <w:t>6cbb0e80-8f26-4600-962f-1636101b1775</w:t>
            </w:r>
          </w:p>
        </w:tc>
        <w:tc>
          <w:tcPr>
            <w:tcW w:w="7407" w:type="dxa"/>
            <w:shd w:val="clear" w:color="auto" w:fill="F2F2F2" w:themeFill="background1" w:themeFillShade="F2"/>
          </w:tcPr>
          <w:p w14:paraId="280B1BDD" w14:textId="77777777" w:rsidR="00000000" w:rsidRDefault="00E973B8">
            <w:pPr>
              <w:rPr>
                <w:noProof/>
                <w:szCs w:val="24"/>
              </w:rPr>
            </w:pPr>
            <w:r>
              <w:rPr>
                <w:noProof/>
                <w:szCs w:val="24"/>
              </w:rPr>
              <w:t>Start by creating an identity repository.</w:t>
            </w:r>
          </w:p>
        </w:tc>
        <w:tc>
          <w:tcPr>
            <w:tcW w:w="7407" w:type="dxa"/>
          </w:tcPr>
          <w:p w14:paraId="4D38BF55" w14:textId="77777777" w:rsidR="00000000" w:rsidRDefault="00E973B8">
            <w:pPr>
              <w:rPr>
                <w:szCs w:val="24"/>
                <w:lang w:val="ja-JP"/>
              </w:rPr>
            </w:pP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アイデンティティーリポジトリを作成します</w:t>
            </w:r>
            <w:r>
              <w:rPr>
                <w:rFonts w:ascii="Microsoft YaHei UI" w:eastAsia="Microsoft YaHei UI" w:hAnsi="Microsoft YaHei UI" w:cs="Microsoft YaHei UI" w:hint="eastAsia"/>
                <w:szCs w:val="24"/>
                <w:lang w:val="ja-JP"/>
              </w:rPr>
              <w:t>。</w:t>
            </w:r>
          </w:p>
        </w:tc>
      </w:tr>
      <w:tr w:rsidR="00000000" w14:paraId="1B5C9F70" w14:textId="77777777">
        <w:tc>
          <w:tcPr>
            <w:tcW w:w="660" w:type="dxa"/>
            <w:shd w:val="clear" w:color="auto" w:fill="F2F2F2" w:themeFill="background1" w:themeFillShade="F2"/>
          </w:tcPr>
          <w:p w14:paraId="46B0805F" w14:textId="77777777" w:rsidR="00000000" w:rsidRDefault="00E973B8">
            <w:pPr>
              <w:rPr>
                <w:noProof/>
                <w:sz w:val="2"/>
                <w:szCs w:val="24"/>
              </w:rPr>
            </w:pPr>
            <w:r>
              <w:rPr>
                <w:noProof/>
                <w:sz w:val="16"/>
                <w:szCs w:val="24"/>
              </w:rPr>
              <w:t xml:space="preserve">3115 </w:t>
            </w:r>
            <w:r>
              <w:rPr>
                <w:noProof/>
                <w:sz w:val="16"/>
              </w:rPr>
              <w:br/>
            </w:r>
            <w:r>
              <w:rPr>
                <w:noProof/>
                <w:sz w:val="2"/>
                <w:szCs w:val="24"/>
              </w:rPr>
              <w:t>4f135ac2-d57f-44ab-88d7-7eebbcda2d61</w:t>
            </w:r>
          </w:p>
        </w:tc>
        <w:tc>
          <w:tcPr>
            <w:tcW w:w="7407" w:type="dxa"/>
            <w:shd w:val="clear" w:color="auto" w:fill="F2F2F2" w:themeFill="background1" w:themeFillShade="F2"/>
          </w:tcPr>
          <w:p w14:paraId="7C398A22" w14:textId="77777777" w:rsidR="00000000" w:rsidRDefault="00E973B8">
            <w:pPr>
              <w:rPr>
                <w:noProof/>
                <w:szCs w:val="24"/>
              </w:rPr>
            </w:pPr>
            <w:r>
              <w:rPr>
                <w:noProof/>
                <w:szCs w:val="24"/>
              </w:rPr>
              <w:t>Log in to your</w:t>
            </w:r>
            <w:r>
              <w:rPr>
                <w:noProof/>
                <w:szCs w:val="24"/>
              </w:rPr>
              <w:t xml:space="preserve"> PingOne account.</w:t>
            </w:r>
          </w:p>
        </w:tc>
        <w:tc>
          <w:tcPr>
            <w:tcW w:w="7407" w:type="dxa"/>
          </w:tcPr>
          <w:p w14:paraId="46754172" w14:textId="77777777" w:rsidR="00000000" w:rsidRDefault="00E973B8">
            <w:pPr>
              <w:rPr>
                <w:szCs w:val="24"/>
                <w:lang w:val="ja-JP"/>
              </w:rPr>
            </w:pPr>
            <w:r>
              <w:rPr>
                <w:szCs w:val="24"/>
                <w:lang w:val="ja-JP"/>
              </w:rPr>
              <w:t xml:space="preserve">PingOne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14C8553B" w14:textId="77777777">
        <w:tc>
          <w:tcPr>
            <w:tcW w:w="660" w:type="dxa"/>
            <w:shd w:val="clear" w:color="auto" w:fill="F2F2F2" w:themeFill="background1" w:themeFillShade="F2"/>
          </w:tcPr>
          <w:p w14:paraId="4B5D4A2D" w14:textId="77777777" w:rsidR="00000000" w:rsidRDefault="00E973B8">
            <w:pPr>
              <w:rPr>
                <w:noProof/>
                <w:sz w:val="2"/>
                <w:szCs w:val="24"/>
              </w:rPr>
            </w:pPr>
            <w:r>
              <w:rPr>
                <w:noProof/>
                <w:sz w:val="16"/>
                <w:szCs w:val="24"/>
              </w:rPr>
              <w:t xml:space="preserve">3116 </w:t>
            </w:r>
            <w:r>
              <w:rPr>
                <w:noProof/>
                <w:sz w:val="16"/>
              </w:rPr>
              <w:br/>
            </w:r>
            <w:r>
              <w:rPr>
                <w:noProof/>
                <w:sz w:val="2"/>
                <w:szCs w:val="24"/>
              </w:rPr>
              <w:t>f115b2c8-87d1-4f56-afe0-1075ee8ec27b</w:t>
            </w:r>
          </w:p>
        </w:tc>
        <w:tc>
          <w:tcPr>
            <w:tcW w:w="7407" w:type="dxa"/>
            <w:shd w:val="clear" w:color="auto" w:fill="F2F2F2" w:themeFill="background1" w:themeFillShade="F2"/>
          </w:tcPr>
          <w:p w14:paraId="54F38CEB" w14:textId="77777777" w:rsidR="00000000" w:rsidRDefault="00E973B8">
            <w:pPr>
              <w:rPr>
                <w:noProof/>
                <w:szCs w:val="24"/>
              </w:rPr>
            </w:pPr>
            <w:r>
              <w:rPr>
                <w:noProof/>
                <w:szCs w:val="24"/>
              </w:rPr>
              <w:t xml:space="preserve">The </w:t>
            </w:r>
            <w:r>
              <w:rPr>
                <w:rStyle w:val="mqInternal"/>
                <w:noProof/>
                <w:szCs w:val="24"/>
              </w:rPr>
              <w:t>[1}</w:t>
            </w:r>
            <w:r>
              <w:rPr>
                <w:noProof/>
                <w:szCs w:val="24"/>
              </w:rPr>
              <w:t>Dashboard</w:t>
            </w:r>
            <w:r>
              <w:rPr>
                <w:rStyle w:val="mqInternal"/>
                <w:noProof/>
                <w:szCs w:val="24"/>
              </w:rPr>
              <w:t>{2]</w:t>
            </w:r>
            <w:r>
              <w:rPr>
                <w:noProof/>
                <w:szCs w:val="24"/>
              </w:rPr>
              <w:t xml:space="preserve"> page will appear.</w:t>
            </w:r>
          </w:p>
        </w:tc>
        <w:tc>
          <w:tcPr>
            <w:tcW w:w="7407" w:type="dxa"/>
          </w:tcPr>
          <w:p w14:paraId="1E71F4C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szCs w:val="24"/>
                <w:lang w:val="ja-JP"/>
              </w:rPr>
              <w:t xml:space="preserve"> ] </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14:paraId="38149D8C" w14:textId="77777777">
        <w:tc>
          <w:tcPr>
            <w:tcW w:w="660" w:type="dxa"/>
            <w:shd w:val="clear" w:color="auto" w:fill="F2F2F2" w:themeFill="background1" w:themeFillShade="F2"/>
          </w:tcPr>
          <w:p w14:paraId="647A713A" w14:textId="77777777" w:rsidR="00000000" w:rsidRDefault="00E973B8">
            <w:pPr>
              <w:rPr>
                <w:noProof/>
                <w:sz w:val="2"/>
                <w:szCs w:val="24"/>
              </w:rPr>
            </w:pPr>
            <w:r>
              <w:rPr>
                <w:noProof/>
                <w:sz w:val="16"/>
                <w:szCs w:val="24"/>
              </w:rPr>
              <w:t xml:space="preserve">3117 </w:t>
            </w:r>
            <w:r>
              <w:rPr>
                <w:noProof/>
                <w:sz w:val="16"/>
              </w:rPr>
              <w:br/>
            </w:r>
            <w:r>
              <w:rPr>
                <w:noProof/>
                <w:sz w:val="2"/>
                <w:szCs w:val="24"/>
              </w:rPr>
              <w:t>15cbb310-7a24-4c1a-b235-0fb44e4ed51d</w:t>
            </w:r>
          </w:p>
        </w:tc>
        <w:tc>
          <w:tcPr>
            <w:tcW w:w="7407" w:type="dxa"/>
            <w:shd w:val="clear" w:color="auto" w:fill="F2F2F2" w:themeFill="background1" w:themeFillShade="F2"/>
          </w:tcPr>
          <w:p w14:paraId="4856B222" w14:textId="77777777" w:rsidR="00000000" w:rsidRDefault="00E973B8">
            <w:pPr>
              <w:rPr>
                <w:noProof/>
                <w:szCs w:val="24"/>
              </w:rPr>
            </w:pPr>
            <w:r>
              <w:rPr>
                <w:noProof/>
                <w:szCs w:val="24"/>
              </w:rPr>
              <w:t xml:space="preserve">Click </w:t>
            </w:r>
            <w:r>
              <w:rPr>
                <w:rStyle w:val="mqInternal"/>
                <w:noProof/>
                <w:szCs w:val="24"/>
              </w:rPr>
              <w:t>[1}</w:t>
            </w:r>
            <w:r>
              <w:rPr>
                <w:noProof/>
                <w:szCs w:val="24"/>
              </w:rPr>
              <w:t>SETUP</w:t>
            </w:r>
            <w:r>
              <w:rPr>
                <w:rStyle w:val="mqInternal"/>
                <w:noProof/>
                <w:szCs w:val="24"/>
              </w:rPr>
              <w:t>{2]</w:t>
            </w:r>
            <w:r>
              <w:rPr>
                <w:noProof/>
                <w:szCs w:val="24"/>
              </w:rPr>
              <w:t xml:space="preserve"> in the header.</w:t>
            </w:r>
          </w:p>
        </w:tc>
        <w:tc>
          <w:tcPr>
            <w:tcW w:w="7407" w:type="dxa"/>
          </w:tcPr>
          <w:p w14:paraId="40FCAA0D"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14:paraId="7620E40E" w14:textId="77777777">
        <w:tc>
          <w:tcPr>
            <w:tcW w:w="660" w:type="dxa"/>
            <w:shd w:val="clear" w:color="auto" w:fill="F2F2F2" w:themeFill="background1" w:themeFillShade="F2"/>
          </w:tcPr>
          <w:p w14:paraId="09ECE21F" w14:textId="77777777" w:rsidR="00000000" w:rsidRDefault="00E973B8">
            <w:pPr>
              <w:rPr>
                <w:noProof/>
                <w:sz w:val="2"/>
                <w:szCs w:val="24"/>
              </w:rPr>
            </w:pPr>
            <w:r>
              <w:rPr>
                <w:noProof/>
                <w:sz w:val="16"/>
                <w:szCs w:val="24"/>
              </w:rPr>
              <w:t xml:space="preserve">3118 </w:t>
            </w:r>
            <w:r>
              <w:rPr>
                <w:noProof/>
                <w:sz w:val="16"/>
              </w:rPr>
              <w:br/>
            </w:r>
            <w:r>
              <w:rPr>
                <w:noProof/>
                <w:sz w:val="2"/>
                <w:szCs w:val="24"/>
              </w:rPr>
              <w:t>93a463e0-3238-4c73-8bfc-217a31d0d1df</w:t>
            </w:r>
          </w:p>
        </w:tc>
        <w:tc>
          <w:tcPr>
            <w:tcW w:w="7407" w:type="dxa"/>
            <w:shd w:val="clear" w:color="auto" w:fill="F2F2F2" w:themeFill="background1" w:themeFillShade="F2"/>
          </w:tcPr>
          <w:p w14:paraId="5FAB8611" w14:textId="77777777" w:rsidR="00000000" w:rsidRDefault="00E973B8">
            <w:pPr>
              <w:rPr>
                <w:noProof/>
                <w:szCs w:val="24"/>
              </w:rPr>
            </w:pPr>
            <w:r>
              <w:rPr>
                <w:noProof/>
                <w:szCs w:val="24"/>
              </w:rPr>
              <w:t xml:space="preserve">The </w:t>
            </w:r>
            <w:r>
              <w:rPr>
                <w:rStyle w:val="mqInternal"/>
                <w:noProof/>
                <w:szCs w:val="24"/>
              </w:rPr>
              <w:t>[1}</w:t>
            </w:r>
            <w:r>
              <w:rPr>
                <w:noProof/>
                <w:szCs w:val="24"/>
              </w:rPr>
              <w:t>Settings</w:t>
            </w:r>
            <w:r>
              <w:rPr>
                <w:rStyle w:val="mqInternal"/>
                <w:noProof/>
                <w:szCs w:val="24"/>
              </w:rPr>
              <w:t>{2]</w:t>
            </w:r>
            <w:r>
              <w:rPr>
                <w:noProof/>
                <w:szCs w:val="24"/>
              </w:rPr>
              <w:t xml:space="preserve"> page will open.</w:t>
            </w:r>
          </w:p>
        </w:tc>
        <w:tc>
          <w:tcPr>
            <w:tcW w:w="7407" w:type="dxa"/>
          </w:tcPr>
          <w:p w14:paraId="52432CF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70724855" w14:textId="77777777">
        <w:tc>
          <w:tcPr>
            <w:tcW w:w="660" w:type="dxa"/>
            <w:shd w:val="clear" w:color="auto" w:fill="F2F2F2" w:themeFill="background1" w:themeFillShade="F2"/>
          </w:tcPr>
          <w:p w14:paraId="66D9F59A" w14:textId="77777777" w:rsidR="00000000" w:rsidRDefault="00E973B8">
            <w:pPr>
              <w:rPr>
                <w:noProof/>
                <w:sz w:val="2"/>
                <w:szCs w:val="24"/>
              </w:rPr>
            </w:pPr>
            <w:r>
              <w:rPr>
                <w:noProof/>
                <w:sz w:val="16"/>
                <w:szCs w:val="24"/>
              </w:rPr>
              <w:t xml:space="preserve">3119 </w:t>
            </w:r>
            <w:r>
              <w:rPr>
                <w:noProof/>
                <w:sz w:val="16"/>
              </w:rPr>
              <w:br/>
            </w:r>
            <w:r>
              <w:rPr>
                <w:noProof/>
                <w:sz w:val="2"/>
                <w:szCs w:val="24"/>
              </w:rPr>
              <w:t>ce298f09-b699-4067-9dca-23eabea5e923</w:t>
            </w:r>
          </w:p>
        </w:tc>
        <w:tc>
          <w:tcPr>
            <w:tcW w:w="7407" w:type="dxa"/>
            <w:shd w:val="clear" w:color="auto" w:fill="F2F2F2" w:themeFill="background1" w:themeFillShade="F2"/>
          </w:tcPr>
          <w:p w14:paraId="52B01359" w14:textId="77777777" w:rsidR="00000000" w:rsidRDefault="00E973B8">
            <w:pPr>
              <w:rPr>
                <w:noProof/>
                <w:szCs w:val="24"/>
              </w:rPr>
            </w:pPr>
            <w:r>
              <w:rPr>
                <w:noProof/>
                <w:szCs w:val="24"/>
              </w:rPr>
              <w:t xml:space="preserve">Click </w:t>
            </w:r>
            <w:r>
              <w:rPr>
                <w:rStyle w:val="mqInternal"/>
                <w:noProof/>
                <w:szCs w:val="24"/>
              </w:rPr>
              <w:t>[1}</w:t>
            </w:r>
            <w:r>
              <w:rPr>
                <w:noProof/>
                <w:szCs w:val="24"/>
              </w:rPr>
              <w:t>Connect to an Identity Repository</w:t>
            </w:r>
            <w:r>
              <w:rPr>
                <w:rStyle w:val="mqInternal"/>
                <w:noProof/>
                <w:szCs w:val="24"/>
              </w:rPr>
              <w:t>{2]</w:t>
            </w:r>
            <w:r>
              <w:rPr>
                <w:noProof/>
                <w:szCs w:val="24"/>
              </w:rPr>
              <w:t>.</w:t>
            </w:r>
          </w:p>
        </w:tc>
        <w:tc>
          <w:tcPr>
            <w:tcW w:w="7407" w:type="dxa"/>
          </w:tcPr>
          <w:p w14:paraId="47E32795"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アイデンティティー・リポジトリに接続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02D520" w14:textId="77777777">
        <w:tc>
          <w:tcPr>
            <w:tcW w:w="660" w:type="dxa"/>
            <w:shd w:val="clear" w:color="auto" w:fill="F2F2F2" w:themeFill="background1" w:themeFillShade="F2"/>
          </w:tcPr>
          <w:p w14:paraId="6B4DD079" w14:textId="77777777" w:rsidR="00000000" w:rsidRDefault="00E973B8">
            <w:pPr>
              <w:rPr>
                <w:noProof/>
                <w:sz w:val="2"/>
                <w:szCs w:val="24"/>
              </w:rPr>
            </w:pPr>
            <w:r>
              <w:rPr>
                <w:noProof/>
                <w:sz w:val="16"/>
                <w:szCs w:val="24"/>
              </w:rPr>
              <w:t xml:space="preserve">3120 </w:t>
            </w:r>
            <w:r>
              <w:rPr>
                <w:noProof/>
                <w:sz w:val="16"/>
              </w:rPr>
              <w:br/>
            </w:r>
            <w:r>
              <w:rPr>
                <w:noProof/>
                <w:sz w:val="2"/>
                <w:szCs w:val="24"/>
              </w:rPr>
              <w:t>a2d99b68</w:t>
            </w:r>
            <w:r>
              <w:rPr>
                <w:noProof/>
                <w:sz w:val="2"/>
                <w:szCs w:val="24"/>
              </w:rPr>
              <w:t>-7de4-48ff-b16b-8a344c274a36</w:t>
            </w:r>
          </w:p>
        </w:tc>
        <w:tc>
          <w:tcPr>
            <w:tcW w:w="7407" w:type="dxa"/>
            <w:shd w:val="clear" w:color="auto" w:fill="F2F2F2" w:themeFill="background1" w:themeFillShade="F2"/>
          </w:tcPr>
          <w:p w14:paraId="2343ABDE" w14:textId="77777777" w:rsidR="00000000" w:rsidRDefault="00E973B8">
            <w:pPr>
              <w:rPr>
                <w:noProof/>
                <w:szCs w:val="24"/>
              </w:rPr>
            </w:pPr>
            <w:r>
              <w:rPr>
                <w:noProof/>
                <w:szCs w:val="24"/>
              </w:rPr>
              <w:t xml:space="preserve">Click on </w:t>
            </w:r>
            <w:r>
              <w:rPr>
                <w:rStyle w:val="mqInternal"/>
                <w:noProof/>
                <w:szCs w:val="24"/>
              </w:rPr>
              <w:t>[1}</w:t>
            </w:r>
            <w:r>
              <w:rPr>
                <w:noProof/>
                <w:szCs w:val="24"/>
              </w:rPr>
              <w:t>PINGONE DIRECTORY</w:t>
            </w:r>
            <w:r>
              <w:rPr>
                <w:rStyle w:val="mqInternal"/>
                <w:noProof/>
                <w:szCs w:val="24"/>
              </w:rPr>
              <w:t>{2]</w:t>
            </w:r>
            <w:r>
              <w:rPr>
                <w:noProof/>
                <w:szCs w:val="24"/>
              </w:rPr>
              <w:t xml:space="preserve"> and then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76252B80"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PINGONE </w:t>
            </w:r>
            <w:r>
              <w:rPr>
                <w:rFonts w:ascii="MS Gothic" w:eastAsia="MS Gothic" w:hint="eastAsia"/>
                <w:szCs w:val="24"/>
                <w:lang w:val="ja-JP"/>
              </w:rPr>
              <w:t>ディレクトリ</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5AD9496" w14:textId="77777777">
        <w:tc>
          <w:tcPr>
            <w:tcW w:w="660" w:type="dxa"/>
            <w:shd w:val="clear" w:color="auto" w:fill="F2F2F2" w:themeFill="background1" w:themeFillShade="F2"/>
          </w:tcPr>
          <w:p w14:paraId="06B6D76A" w14:textId="77777777" w:rsidR="00000000" w:rsidRDefault="00E973B8">
            <w:pPr>
              <w:rPr>
                <w:noProof/>
                <w:sz w:val="2"/>
                <w:szCs w:val="24"/>
              </w:rPr>
            </w:pPr>
            <w:r>
              <w:rPr>
                <w:noProof/>
                <w:sz w:val="16"/>
                <w:szCs w:val="24"/>
              </w:rPr>
              <w:t xml:space="preserve">3121 </w:t>
            </w:r>
            <w:r>
              <w:rPr>
                <w:noProof/>
                <w:sz w:val="16"/>
              </w:rPr>
              <w:br/>
            </w:r>
            <w:r>
              <w:rPr>
                <w:noProof/>
                <w:sz w:val="2"/>
                <w:szCs w:val="24"/>
              </w:rPr>
              <w:t>0a5726c2-a152-4792-9d04-a196c9db8b3e</w:t>
            </w:r>
          </w:p>
        </w:tc>
        <w:tc>
          <w:tcPr>
            <w:tcW w:w="7407" w:type="dxa"/>
            <w:shd w:val="clear" w:color="auto" w:fill="F2F2F2" w:themeFill="background1" w:themeFillShade="F2"/>
          </w:tcPr>
          <w:p w14:paraId="2F72A61F" w14:textId="77777777" w:rsidR="00000000" w:rsidRDefault="00E973B8">
            <w:pPr>
              <w:rPr>
                <w:noProof/>
                <w:szCs w:val="24"/>
              </w:rPr>
            </w:pPr>
            <w:r>
              <w:rPr>
                <w:noProof/>
                <w:szCs w:val="24"/>
              </w:rPr>
              <w:t>Confirm that the directory has been configured.</w:t>
            </w:r>
          </w:p>
        </w:tc>
        <w:tc>
          <w:tcPr>
            <w:tcW w:w="7407" w:type="dxa"/>
          </w:tcPr>
          <w:p w14:paraId="5C5BB7F8" w14:textId="77777777" w:rsidR="00000000" w:rsidRDefault="00E973B8">
            <w:pPr>
              <w:rPr>
                <w:szCs w:val="24"/>
                <w:lang w:val="ja-JP"/>
              </w:rPr>
            </w:pPr>
            <w:r>
              <w:rPr>
                <w:rFonts w:ascii="MS Gothic" w:eastAsia="MS Gothic" w:hint="eastAsia"/>
                <w:szCs w:val="24"/>
                <w:lang w:val="ja-JP"/>
              </w:rPr>
              <w:t>ディレクトリが設定されていることを確認し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09FE3A8A" w14:textId="77777777">
        <w:tc>
          <w:tcPr>
            <w:tcW w:w="660" w:type="dxa"/>
            <w:shd w:val="clear" w:color="auto" w:fill="F2F2F2" w:themeFill="background1" w:themeFillShade="F2"/>
          </w:tcPr>
          <w:p w14:paraId="2F2A231F" w14:textId="77777777" w:rsidR="00000000" w:rsidRDefault="00E973B8">
            <w:pPr>
              <w:rPr>
                <w:noProof/>
                <w:sz w:val="2"/>
                <w:szCs w:val="24"/>
              </w:rPr>
            </w:pPr>
            <w:r>
              <w:rPr>
                <w:noProof/>
                <w:sz w:val="16"/>
                <w:szCs w:val="24"/>
              </w:rPr>
              <w:t xml:space="preserve">3122 </w:t>
            </w:r>
            <w:r>
              <w:rPr>
                <w:noProof/>
                <w:sz w:val="16"/>
              </w:rPr>
              <w:br/>
            </w:r>
            <w:r>
              <w:rPr>
                <w:noProof/>
                <w:sz w:val="2"/>
                <w:szCs w:val="24"/>
              </w:rPr>
              <w:t>3c14b193-4fc7-4b5e-bd55-cc715b8cd500</w:t>
            </w:r>
          </w:p>
        </w:tc>
        <w:tc>
          <w:tcPr>
            <w:tcW w:w="7407" w:type="dxa"/>
            <w:shd w:val="clear" w:color="auto" w:fill="F2F2F2" w:themeFill="background1" w:themeFillShade="F2"/>
          </w:tcPr>
          <w:p w14:paraId="7E9233ED"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49DEF8DE" w14:textId="77777777" w:rsidR="00000000" w:rsidRDefault="00E973B8">
            <w:pPr>
              <w:rPr>
                <w:szCs w:val="24"/>
                <w:lang w:val="ja-JP"/>
              </w:rPr>
            </w:pPr>
            <w:r>
              <w:rPr>
                <w:szCs w:val="24"/>
                <w:lang w:val="ja-JP"/>
              </w:rPr>
              <w:t>\[</w:t>
            </w:r>
            <w:r>
              <w:rPr>
                <w:rStyle w:val="mqInternal"/>
                <w:noProof/>
                <w:szCs w:val="24"/>
                <w:lang w:val="ja-JP"/>
              </w:rPr>
              <w:t>[1}</w:t>
            </w:r>
            <w:r>
              <w:rPr>
                <w:szCs w:val="24"/>
                <w:lang w:val="ja-JP"/>
              </w:rPr>
              <w:t>Next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CDB638C" w14:textId="77777777">
        <w:tc>
          <w:tcPr>
            <w:tcW w:w="660" w:type="dxa"/>
            <w:shd w:val="clear" w:color="auto" w:fill="F2F2F2" w:themeFill="background1" w:themeFillShade="F2"/>
          </w:tcPr>
          <w:p w14:paraId="79186418" w14:textId="77777777" w:rsidR="00000000" w:rsidRDefault="00E973B8">
            <w:pPr>
              <w:rPr>
                <w:noProof/>
                <w:sz w:val="2"/>
                <w:szCs w:val="24"/>
              </w:rPr>
            </w:pPr>
            <w:r>
              <w:rPr>
                <w:noProof/>
                <w:sz w:val="16"/>
                <w:szCs w:val="24"/>
              </w:rPr>
              <w:t xml:space="preserve">3123 </w:t>
            </w:r>
            <w:r>
              <w:rPr>
                <w:noProof/>
                <w:sz w:val="16"/>
              </w:rPr>
              <w:br/>
            </w:r>
            <w:r>
              <w:rPr>
                <w:noProof/>
                <w:sz w:val="2"/>
                <w:szCs w:val="24"/>
              </w:rPr>
              <w:t>5325352e-c385-4ff9-b0df-1824e1052032</w:t>
            </w:r>
          </w:p>
        </w:tc>
        <w:tc>
          <w:tcPr>
            <w:tcW w:w="7407" w:type="dxa"/>
            <w:shd w:val="clear" w:color="auto" w:fill="F2F2F2" w:themeFill="background1" w:themeFillShade="F2"/>
          </w:tcPr>
          <w:p w14:paraId="37C4F41D" w14:textId="77777777" w:rsidR="00000000" w:rsidRDefault="00E973B8">
            <w:pPr>
              <w:rPr>
                <w:noProof/>
                <w:szCs w:val="24"/>
              </w:rPr>
            </w:pPr>
            <w:r>
              <w:rPr>
                <w:noProof/>
                <w:szCs w:val="24"/>
              </w:rPr>
              <w:t xml:space="preserve">For the </w:t>
            </w:r>
            <w:r>
              <w:rPr>
                <w:rStyle w:val="mqInternal"/>
                <w:noProof/>
                <w:szCs w:val="24"/>
              </w:rPr>
              <w:t>[1}</w:t>
            </w:r>
            <w:r>
              <w:rPr>
                <w:noProof/>
                <w:szCs w:val="24"/>
              </w:rPr>
              <w:t>MAP ATTRIBUTES</w:t>
            </w:r>
            <w:r>
              <w:rPr>
                <w:rStyle w:val="mqInternal"/>
                <w:noProof/>
                <w:szCs w:val="24"/>
              </w:rPr>
              <w:t>{2]</w:t>
            </w:r>
            <w:r>
              <w:rPr>
                <w:noProof/>
                <w:szCs w:val="24"/>
              </w:rPr>
              <w:t xml:space="preserve"> section, keep the default values and click </w:t>
            </w:r>
            <w:r>
              <w:rPr>
                <w:rStyle w:val="mqInternal"/>
                <w:noProof/>
                <w:szCs w:val="24"/>
              </w:rPr>
              <w:t>[1}</w:t>
            </w:r>
            <w:r>
              <w:rPr>
                <w:noProof/>
                <w:szCs w:val="24"/>
              </w:rPr>
              <w:t>Finished</w:t>
            </w:r>
            <w:r>
              <w:rPr>
                <w:rStyle w:val="mqInternal"/>
                <w:noProof/>
                <w:szCs w:val="24"/>
              </w:rPr>
              <w:t>{2]</w:t>
            </w:r>
            <w:r>
              <w:rPr>
                <w:noProof/>
                <w:szCs w:val="24"/>
              </w:rPr>
              <w:t>.</w:t>
            </w:r>
          </w:p>
        </w:tc>
        <w:tc>
          <w:tcPr>
            <w:tcW w:w="7407" w:type="dxa"/>
          </w:tcPr>
          <w:p w14:paraId="19D5DF1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マップ属性</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デフォルト値を維持し</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583D07" w14:textId="77777777">
        <w:tc>
          <w:tcPr>
            <w:tcW w:w="660" w:type="dxa"/>
            <w:shd w:val="clear" w:color="auto" w:fill="F2F2F2" w:themeFill="background1" w:themeFillShade="F2"/>
          </w:tcPr>
          <w:p w14:paraId="4786B991" w14:textId="77777777" w:rsidR="00000000" w:rsidRDefault="00E973B8">
            <w:pPr>
              <w:rPr>
                <w:noProof/>
                <w:sz w:val="2"/>
                <w:szCs w:val="24"/>
              </w:rPr>
            </w:pPr>
            <w:r>
              <w:rPr>
                <w:noProof/>
                <w:sz w:val="16"/>
                <w:szCs w:val="24"/>
              </w:rPr>
              <w:t xml:space="preserve">3124 </w:t>
            </w:r>
            <w:r>
              <w:rPr>
                <w:noProof/>
                <w:sz w:val="16"/>
              </w:rPr>
              <w:br/>
            </w:r>
            <w:r>
              <w:rPr>
                <w:noProof/>
                <w:sz w:val="2"/>
                <w:szCs w:val="24"/>
              </w:rPr>
              <w:t>61e59434-d1f8-4d65-9ff9-4be631dd56bb</w:t>
            </w:r>
          </w:p>
        </w:tc>
        <w:tc>
          <w:tcPr>
            <w:tcW w:w="7407" w:type="dxa"/>
            <w:shd w:val="clear" w:color="auto" w:fill="F2F2F2" w:themeFill="background1" w:themeFillShade="F2"/>
          </w:tcPr>
          <w:p w14:paraId="1689C300" w14:textId="77777777" w:rsidR="00000000" w:rsidRDefault="00E973B8">
            <w:pPr>
              <w:rPr>
                <w:noProof/>
                <w:szCs w:val="24"/>
              </w:rPr>
            </w:pPr>
            <w:r>
              <w:rPr>
                <w:noProof/>
                <w:szCs w:val="24"/>
              </w:rPr>
              <w:t>The PingOne Directory page will display the directory statistics.</w:t>
            </w:r>
          </w:p>
        </w:tc>
        <w:tc>
          <w:tcPr>
            <w:tcW w:w="7407" w:type="dxa"/>
          </w:tcPr>
          <w:p w14:paraId="3E0A89E0" w14:textId="77777777" w:rsidR="00000000" w:rsidRDefault="00E973B8">
            <w:pPr>
              <w:rPr>
                <w:szCs w:val="24"/>
                <w:lang w:val="ja-JP"/>
              </w:rPr>
            </w:pPr>
            <w:r>
              <w:rPr>
                <w:szCs w:val="24"/>
                <w:lang w:val="ja-JP"/>
              </w:rPr>
              <w:t xml:space="preserve">\[PingOne </w:t>
            </w:r>
            <w:r>
              <w:rPr>
                <w:rFonts w:ascii="MS Gothic" w:eastAsia="MS Gothic" w:hint="eastAsia"/>
                <w:szCs w:val="24"/>
                <w:lang w:val="ja-JP"/>
              </w:rPr>
              <w:t>ディレクトリ</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ディレクトリの統計情報が表示されます</w:t>
            </w:r>
            <w:r>
              <w:rPr>
                <w:rFonts w:ascii="Microsoft YaHei UI" w:eastAsia="Microsoft YaHei UI" w:hAnsi="Microsoft YaHei UI" w:cs="Microsoft YaHei UI" w:hint="eastAsia"/>
                <w:szCs w:val="24"/>
                <w:lang w:val="ja-JP"/>
              </w:rPr>
              <w:t>。</w:t>
            </w:r>
          </w:p>
        </w:tc>
      </w:tr>
      <w:tr w:rsidR="00000000" w14:paraId="6089A8B2" w14:textId="77777777">
        <w:tc>
          <w:tcPr>
            <w:tcW w:w="660" w:type="dxa"/>
            <w:shd w:val="clear" w:color="auto" w:fill="F2F2F2" w:themeFill="background1" w:themeFillShade="F2"/>
          </w:tcPr>
          <w:p w14:paraId="152A098A" w14:textId="77777777" w:rsidR="00000000" w:rsidRDefault="00E973B8">
            <w:pPr>
              <w:rPr>
                <w:noProof/>
                <w:sz w:val="2"/>
                <w:szCs w:val="24"/>
              </w:rPr>
            </w:pPr>
            <w:r>
              <w:rPr>
                <w:noProof/>
                <w:sz w:val="16"/>
                <w:szCs w:val="24"/>
              </w:rPr>
              <w:t xml:space="preserve">3125 </w:t>
            </w:r>
            <w:r>
              <w:rPr>
                <w:noProof/>
                <w:sz w:val="16"/>
              </w:rPr>
              <w:br/>
            </w:r>
            <w:r>
              <w:rPr>
                <w:noProof/>
                <w:sz w:val="2"/>
                <w:szCs w:val="24"/>
              </w:rPr>
              <w:t>878a30b8-0ce4-44ec-9445-bd8c3cd877b5</w:t>
            </w:r>
          </w:p>
        </w:tc>
        <w:tc>
          <w:tcPr>
            <w:tcW w:w="7407" w:type="dxa"/>
            <w:shd w:val="clear" w:color="auto" w:fill="F2F2F2" w:themeFill="background1" w:themeFillShade="F2"/>
          </w:tcPr>
          <w:p w14:paraId="08BCBE5D" w14:textId="77777777" w:rsidR="00000000" w:rsidRDefault="00E973B8">
            <w:pPr>
              <w:rPr>
                <w:noProof/>
                <w:szCs w:val="24"/>
              </w:rPr>
            </w:pPr>
            <w:r>
              <w:rPr>
                <w:noProof/>
                <w:szCs w:val="24"/>
              </w:rPr>
              <w:t>Creating an application</w:t>
            </w:r>
          </w:p>
        </w:tc>
        <w:tc>
          <w:tcPr>
            <w:tcW w:w="7407" w:type="dxa"/>
          </w:tcPr>
          <w:p w14:paraId="4BDFB759" w14:textId="77777777" w:rsidR="00000000" w:rsidRDefault="00E973B8">
            <w:pPr>
              <w:rPr>
                <w:szCs w:val="24"/>
                <w:lang w:val="ja-JP"/>
              </w:rPr>
            </w:pPr>
            <w:r>
              <w:rPr>
                <w:rFonts w:ascii="MS Gothic" w:eastAsia="MS Gothic" w:hint="eastAsia"/>
                <w:szCs w:val="24"/>
                <w:lang w:val="ja-JP"/>
              </w:rPr>
              <w:t>アプリケーションの作成</w:t>
            </w:r>
          </w:p>
        </w:tc>
      </w:tr>
      <w:tr w:rsidR="00000000" w14:paraId="155BFE72" w14:textId="77777777">
        <w:tc>
          <w:tcPr>
            <w:tcW w:w="660" w:type="dxa"/>
            <w:shd w:val="clear" w:color="auto" w:fill="F2F2F2" w:themeFill="background1" w:themeFillShade="F2"/>
          </w:tcPr>
          <w:p w14:paraId="1C19ACED" w14:textId="77777777" w:rsidR="00000000" w:rsidRDefault="00E973B8">
            <w:pPr>
              <w:rPr>
                <w:noProof/>
                <w:sz w:val="2"/>
                <w:szCs w:val="24"/>
              </w:rPr>
            </w:pPr>
            <w:r>
              <w:rPr>
                <w:noProof/>
                <w:sz w:val="16"/>
                <w:szCs w:val="24"/>
              </w:rPr>
              <w:t xml:space="preserve">3126 </w:t>
            </w:r>
            <w:r>
              <w:rPr>
                <w:noProof/>
                <w:sz w:val="16"/>
              </w:rPr>
              <w:br/>
            </w:r>
            <w:r>
              <w:rPr>
                <w:noProof/>
                <w:sz w:val="2"/>
                <w:szCs w:val="24"/>
              </w:rPr>
              <w:t>438091b4-a5a1-48c1-baea-8a61faadff19</w:t>
            </w:r>
          </w:p>
        </w:tc>
        <w:tc>
          <w:tcPr>
            <w:tcW w:w="7407" w:type="dxa"/>
            <w:shd w:val="clear" w:color="auto" w:fill="F2F2F2" w:themeFill="background1" w:themeFillShade="F2"/>
          </w:tcPr>
          <w:p w14:paraId="200BC808" w14:textId="77777777" w:rsidR="00000000" w:rsidRDefault="00E973B8">
            <w:pPr>
              <w:rPr>
                <w:noProof/>
                <w:szCs w:val="24"/>
              </w:rPr>
            </w:pPr>
            <w:r>
              <w:rPr>
                <w:noProof/>
                <w:szCs w:val="24"/>
              </w:rPr>
              <w:t>Next we'll create an application that will be secured using SSO.</w:t>
            </w:r>
          </w:p>
        </w:tc>
        <w:tc>
          <w:tcPr>
            <w:tcW w:w="7407" w:type="dxa"/>
          </w:tcPr>
          <w:p w14:paraId="7F059CC4" w14:textId="77777777" w:rsidR="00000000" w:rsidRDefault="00E973B8">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SSO </w:t>
            </w:r>
            <w:r>
              <w:rPr>
                <w:rFonts w:ascii="MS Gothic" w:eastAsia="MS Gothic" w:hint="eastAsia"/>
                <w:szCs w:val="24"/>
                <w:lang w:val="ja-JP"/>
              </w:rPr>
              <w:t>を使用してセキュリティ保護されるアプリケーションを作成します</w:t>
            </w:r>
            <w:r>
              <w:rPr>
                <w:rFonts w:ascii="Microsoft YaHei UI" w:eastAsia="Microsoft YaHei UI" w:hAnsi="Microsoft YaHei UI" w:cs="Microsoft YaHei UI" w:hint="eastAsia"/>
                <w:szCs w:val="24"/>
                <w:lang w:val="ja-JP"/>
              </w:rPr>
              <w:t>。</w:t>
            </w:r>
          </w:p>
        </w:tc>
      </w:tr>
      <w:tr w:rsidR="00000000" w14:paraId="05F78C2D" w14:textId="77777777">
        <w:tc>
          <w:tcPr>
            <w:tcW w:w="660" w:type="dxa"/>
            <w:shd w:val="clear" w:color="auto" w:fill="F2F2F2" w:themeFill="background1" w:themeFillShade="F2"/>
          </w:tcPr>
          <w:p w14:paraId="053D1CFB" w14:textId="77777777" w:rsidR="00000000" w:rsidRDefault="00E973B8">
            <w:pPr>
              <w:rPr>
                <w:noProof/>
                <w:sz w:val="2"/>
                <w:szCs w:val="24"/>
              </w:rPr>
            </w:pPr>
            <w:r>
              <w:rPr>
                <w:noProof/>
                <w:sz w:val="16"/>
                <w:szCs w:val="24"/>
              </w:rPr>
              <w:t xml:space="preserve">3127 </w:t>
            </w:r>
            <w:r>
              <w:rPr>
                <w:noProof/>
                <w:sz w:val="16"/>
              </w:rPr>
              <w:br/>
            </w:r>
            <w:r>
              <w:rPr>
                <w:noProof/>
                <w:sz w:val="2"/>
                <w:szCs w:val="24"/>
              </w:rPr>
              <w:t>a6b15693-c61c-455e-8b92-2c40b3b09676</w:t>
            </w:r>
          </w:p>
        </w:tc>
        <w:tc>
          <w:tcPr>
            <w:tcW w:w="7407" w:type="dxa"/>
            <w:shd w:val="clear" w:color="auto" w:fill="F2F2F2" w:themeFill="background1" w:themeFillShade="F2"/>
          </w:tcPr>
          <w:p w14:paraId="148D7A31" w14:textId="77777777" w:rsidR="00000000" w:rsidRDefault="00E973B8">
            <w:pPr>
              <w:rPr>
                <w:noProof/>
                <w:szCs w:val="24"/>
              </w:rPr>
            </w:pPr>
            <w:r>
              <w:rPr>
                <w:noProof/>
                <w:szCs w:val="24"/>
              </w:rPr>
              <w:t xml:space="preserve">Click </w:t>
            </w:r>
            <w:r>
              <w:rPr>
                <w:rStyle w:val="mqInternal"/>
                <w:noProof/>
                <w:szCs w:val="24"/>
              </w:rPr>
              <w:t>[1}</w:t>
            </w:r>
            <w:r>
              <w:rPr>
                <w:noProof/>
                <w:szCs w:val="24"/>
              </w:rPr>
              <w:t>APPLICATIONS</w:t>
            </w:r>
            <w:r>
              <w:rPr>
                <w:rStyle w:val="mqInternal"/>
                <w:noProof/>
                <w:szCs w:val="24"/>
              </w:rPr>
              <w:t>{2]</w:t>
            </w:r>
            <w:r>
              <w:rPr>
                <w:noProof/>
                <w:szCs w:val="24"/>
              </w:rPr>
              <w:t xml:space="preserve"> in the header.</w:t>
            </w:r>
          </w:p>
        </w:tc>
        <w:tc>
          <w:tcPr>
            <w:tcW w:w="7407" w:type="dxa"/>
          </w:tcPr>
          <w:p w14:paraId="12955556"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アプリケーション</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14:paraId="350DBFA7" w14:textId="77777777">
        <w:tc>
          <w:tcPr>
            <w:tcW w:w="660" w:type="dxa"/>
            <w:shd w:val="clear" w:color="auto" w:fill="F2F2F2" w:themeFill="background1" w:themeFillShade="F2"/>
          </w:tcPr>
          <w:p w14:paraId="04C95C37" w14:textId="77777777" w:rsidR="00000000" w:rsidRDefault="00E973B8">
            <w:pPr>
              <w:rPr>
                <w:noProof/>
                <w:sz w:val="2"/>
                <w:szCs w:val="24"/>
              </w:rPr>
            </w:pPr>
            <w:r>
              <w:rPr>
                <w:noProof/>
                <w:sz w:val="16"/>
                <w:szCs w:val="24"/>
              </w:rPr>
              <w:t xml:space="preserve">3128 </w:t>
            </w:r>
            <w:r>
              <w:rPr>
                <w:noProof/>
                <w:sz w:val="16"/>
              </w:rPr>
              <w:br/>
            </w:r>
            <w:r>
              <w:rPr>
                <w:noProof/>
                <w:sz w:val="2"/>
                <w:szCs w:val="24"/>
              </w:rPr>
              <w:t>acb1fd0c-bd09-488d-aa82-17f25bf41b16</w:t>
            </w:r>
          </w:p>
        </w:tc>
        <w:tc>
          <w:tcPr>
            <w:tcW w:w="7407" w:type="dxa"/>
            <w:shd w:val="clear" w:color="auto" w:fill="F2F2F2" w:themeFill="background1" w:themeFillShade="F2"/>
          </w:tcPr>
          <w:p w14:paraId="3BE3507F" w14:textId="77777777" w:rsidR="00000000" w:rsidRDefault="00E973B8">
            <w:pPr>
              <w:rPr>
                <w:noProof/>
                <w:szCs w:val="24"/>
              </w:rPr>
            </w:pPr>
            <w:r>
              <w:rPr>
                <w:noProof/>
                <w:szCs w:val="24"/>
              </w:rPr>
              <w:t xml:space="preserve">The </w:t>
            </w:r>
            <w:r>
              <w:rPr>
                <w:rStyle w:val="mqInternal"/>
                <w:noProof/>
                <w:szCs w:val="24"/>
              </w:rPr>
              <w:t>[1}</w:t>
            </w:r>
            <w:r>
              <w:rPr>
                <w:noProof/>
                <w:szCs w:val="24"/>
              </w:rPr>
              <w:t>My Applications</w:t>
            </w:r>
            <w:r>
              <w:rPr>
                <w:rStyle w:val="mqInternal"/>
                <w:noProof/>
                <w:szCs w:val="24"/>
              </w:rPr>
              <w:t>{2]</w:t>
            </w:r>
            <w:r>
              <w:rPr>
                <w:noProof/>
                <w:szCs w:val="24"/>
              </w:rPr>
              <w:t xml:space="preserve"> page will open.</w:t>
            </w:r>
          </w:p>
        </w:tc>
        <w:tc>
          <w:tcPr>
            <w:tcW w:w="7407" w:type="dxa"/>
          </w:tcPr>
          <w:p w14:paraId="1A93D98D"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マイアプリケーション</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5DBF1DB1" w14:textId="77777777">
        <w:tc>
          <w:tcPr>
            <w:tcW w:w="660" w:type="dxa"/>
            <w:shd w:val="clear" w:color="auto" w:fill="F2F2F2" w:themeFill="background1" w:themeFillShade="F2"/>
          </w:tcPr>
          <w:p w14:paraId="6B7E43CE" w14:textId="77777777" w:rsidR="00000000" w:rsidRDefault="00E973B8">
            <w:pPr>
              <w:rPr>
                <w:noProof/>
                <w:sz w:val="2"/>
                <w:szCs w:val="24"/>
              </w:rPr>
            </w:pPr>
            <w:r>
              <w:rPr>
                <w:noProof/>
                <w:sz w:val="16"/>
                <w:szCs w:val="24"/>
              </w:rPr>
              <w:t xml:space="preserve">3129 </w:t>
            </w:r>
            <w:r>
              <w:rPr>
                <w:noProof/>
                <w:sz w:val="16"/>
              </w:rPr>
              <w:br/>
            </w:r>
            <w:r>
              <w:rPr>
                <w:noProof/>
                <w:sz w:val="2"/>
                <w:szCs w:val="24"/>
              </w:rPr>
              <w:t>fcfdb8b9-8d2d-46a8-9c65-7dfcc7de96df</w:t>
            </w:r>
          </w:p>
        </w:tc>
        <w:tc>
          <w:tcPr>
            <w:tcW w:w="7407" w:type="dxa"/>
            <w:shd w:val="clear" w:color="auto" w:fill="F2F2F2" w:themeFill="background1" w:themeFillShade="F2"/>
          </w:tcPr>
          <w:p w14:paraId="65FC2361" w14:textId="77777777" w:rsidR="00000000" w:rsidRDefault="00E973B8">
            <w:pPr>
              <w:rPr>
                <w:noProof/>
                <w:szCs w:val="24"/>
              </w:rPr>
            </w:pPr>
            <w:r>
              <w:rPr>
                <w:noProof/>
                <w:szCs w:val="24"/>
              </w:rPr>
              <w:t xml:space="preserve">Click </w:t>
            </w:r>
            <w:r>
              <w:rPr>
                <w:rStyle w:val="mqInternal"/>
                <w:noProof/>
                <w:szCs w:val="24"/>
              </w:rPr>
              <w:t>[1}</w:t>
            </w:r>
            <w:r>
              <w:rPr>
                <w:noProof/>
                <w:szCs w:val="24"/>
              </w:rPr>
              <w:t>Add Application</w:t>
            </w:r>
            <w:r>
              <w:rPr>
                <w:rStyle w:val="mqInternal"/>
                <w:noProof/>
                <w:szCs w:val="24"/>
              </w:rPr>
              <w:t>{2]</w:t>
            </w:r>
            <w:r>
              <w:rPr>
                <w:noProof/>
                <w:szCs w:val="24"/>
              </w:rPr>
              <w:t>.</w:t>
            </w:r>
          </w:p>
        </w:tc>
        <w:tc>
          <w:tcPr>
            <w:tcW w:w="7407" w:type="dxa"/>
          </w:tcPr>
          <w:p w14:paraId="14E62FA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2C0E93" w14:textId="77777777">
        <w:tc>
          <w:tcPr>
            <w:tcW w:w="660" w:type="dxa"/>
            <w:shd w:val="clear" w:color="auto" w:fill="F2F2F2" w:themeFill="background1" w:themeFillShade="F2"/>
          </w:tcPr>
          <w:p w14:paraId="07E2EB17" w14:textId="77777777" w:rsidR="00000000" w:rsidRDefault="00E973B8">
            <w:pPr>
              <w:rPr>
                <w:noProof/>
                <w:sz w:val="2"/>
                <w:szCs w:val="24"/>
              </w:rPr>
            </w:pPr>
            <w:r>
              <w:rPr>
                <w:noProof/>
                <w:sz w:val="16"/>
                <w:szCs w:val="24"/>
              </w:rPr>
              <w:t xml:space="preserve">3130 </w:t>
            </w:r>
            <w:r>
              <w:rPr>
                <w:noProof/>
                <w:sz w:val="16"/>
              </w:rPr>
              <w:br/>
            </w:r>
            <w:r>
              <w:rPr>
                <w:noProof/>
                <w:sz w:val="2"/>
                <w:szCs w:val="24"/>
              </w:rPr>
              <w:t>b6e35118-f131-4635-a14f-fabe</w:t>
            </w:r>
            <w:r>
              <w:rPr>
                <w:noProof/>
                <w:sz w:val="2"/>
                <w:szCs w:val="24"/>
              </w:rPr>
              <w:t>b7aaf128</w:t>
            </w:r>
          </w:p>
        </w:tc>
        <w:tc>
          <w:tcPr>
            <w:tcW w:w="7407" w:type="dxa"/>
            <w:shd w:val="clear" w:color="auto" w:fill="F2F2F2" w:themeFill="background1" w:themeFillShade="F2"/>
          </w:tcPr>
          <w:p w14:paraId="27619864" w14:textId="77777777" w:rsidR="00000000" w:rsidRDefault="00E973B8">
            <w:pPr>
              <w:rPr>
                <w:noProof/>
                <w:szCs w:val="24"/>
              </w:rPr>
            </w:pPr>
            <w:r>
              <w:rPr>
                <w:noProof/>
                <w:szCs w:val="24"/>
              </w:rPr>
              <w:t xml:space="preserve">Select </w:t>
            </w:r>
            <w:r>
              <w:rPr>
                <w:rStyle w:val="mqInternal"/>
                <w:noProof/>
                <w:szCs w:val="24"/>
              </w:rPr>
              <w:t>[1}</w:t>
            </w:r>
            <w:r>
              <w:rPr>
                <w:noProof/>
                <w:szCs w:val="24"/>
              </w:rPr>
              <w:t>New SAML Application</w:t>
            </w:r>
            <w:r>
              <w:rPr>
                <w:rStyle w:val="mqInternal"/>
                <w:noProof/>
                <w:szCs w:val="24"/>
              </w:rPr>
              <w:t>{2]</w:t>
            </w:r>
            <w:r>
              <w:rPr>
                <w:noProof/>
                <w:szCs w:val="24"/>
              </w:rPr>
              <w:t>.</w:t>
            </w:r>
          </w:p>
        </w:tc>
        <w:tc>
          <w:tcPr>
            <w:tcW w:w="7407" w:type="dxa"/>
          </w:tcPr>
          <w:p w14:paraId="661FEF4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新規</w:t>
            </w:r>
            <w:r>
              <w:rPr>
                <w:szCs w:val="24"/>
                <w:lang w:val="ja-JP"/>
              </w:rPr>
              <w:t xml:space="preserve"> SAML </w:t>
            </w:r>
            <w:r>
              <w:rPr>
                <w:rFonts w:ascii="MS Gothic" w:eastAsia="MS Gothic" w:hint="eastAsia"/>
                <w:szCs w:val="24"/>
                <w:lang w:val="ja-JP"/>
              </w:rPr>
              <w:t>アプリケーション</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95D6340" w14:textId="77777777">
        <w:tc>
          <w:tcPr>
            <w:tcW w:w="660" w:type="dxa"/>
            <w:shd w:val="clear" w:color="auto" w:fill="F2F2F2" w:themeFill="background1" w:themeFillShade="F2"/>
          </w:tcPr>
          <w:p w14:paraId="1F3800AF" w14:textId="77777777" w:rsidR="00000000" w:rsidRDefault="00E973B8">
            <w:pPr>
              <w:rPr>
                <w:noProof/>
                <w:sz w:val="2"/>
                <w:szCs w:val="24"/>
              </w:rPr>
            </w:pPr>
            <w:r>
              <w:rPr>
                <w:noProof/>
                <w:sz w:val="16"/>
                <w:szCs w:val="24"/>
              </w:rPr>
              <w:t xml:space="preserve">3131 </w:t>
            </w:r>
            <w:r>
              <w:rPr>
                <w:noProof/>
                <w:sz w:val="16"/>
              </w:rPr>
              <w:br/>
            </w:r>
            <w:r>
              <w:rPr>
                <w:noProof/>
                <w:sz w:val="2"/>
                <w:szCs w:val="24"/>
              </w:rPr>
              <w:t>a41f44a7-95cd-4c98-bdb9-c47844bbd65b</w:t>
            </w:r>
          </w:p>
        </w:tc>
        <w:tc>
          <w:tcPr>
            <w:tcW w:w="7407" w:type="dxa"/>
            <w:shd w:val="clear" w:color="auto" w:fill="F2F2F2" w:themeFill="background1" w:themeFillShade="F2"/>
          </w:tcPr>
          <w:p w14:paraId="427F06FA" w14:textId="77777777" w:rsidR="00000000" w:rsidRDefault="00E973B8">
            <w:pPr>
              <w:rPr>
                <w:noProof/>
                <w:szCs w:val="24"/>
              </w:rPr>
            </w:pPr>
            <w:r>
              <w:rPr>
                <w:noProof/>
                <w:szCs w:val="24"/>
              </w:rPr>
              <w:t xml:space="preserve">Enter an </w:t>
            </w:r>
            <w:r>
              <w:rPr>
                <w:rStyle w:val="mqInternal"/>
                <w:noProof/>
                <w:szCs w:val="24"/>
              </w:rPr>
              <w:t>[1}</w:t>
            </w:r>
            <w:r>
              <w:rPr>
                <w:noProof/>
                <w:szCs w:val="24"/>
              </w:rPr>
              <w:t>Application Name</w:t>
            </w:r>
            <w:r>
              <w:rPr>
                <w:rStyle w:val="mqInternal"/>
                <w:noProof/>
                <w:szCs w:val="24"/>
              </w:rPr>
              <w:t>{2]</w:t>
            </w:r>
            <w:r>
              <w:rPr>
                <w:noProof/>
                <w:szCs w:val="24"/>
              </w:rPr>
              <w:t xml:space="preserve"> and </w:t>
            </w:r>
            <w:r>
              <w:rPr>
                <w:rStyle w:val="mqInternal"/>
                <w:noProof/>
                <w:szCs w:val="24"/>
              </w:rPr>
              <w:t>[1}</w:t>
            </w:r>
            <w:r>
              <w:rPr>
                <w:noProof/>
                <w:szCs w:val="24"/>
              </w:rPr>
              <w:t>Application Description</w:t>
            </w:r>
            <w:r>
              <w:rPr>
                <w:rStyle w:val="mqInternal"/>
                <w:noProof/>
                <w:szCs w:val="24"/>
              </w:rPr>
              <w:t>{2]</w:t>
            </w:r>
            <w:r>
              <w:rPr>
                <w:noProof/>
                <w:szCs w:val="24"/>
              </w:rPr>
              <w:t>.</w:t>
            </w:r>
          </w:p>
        </w:tc>
        <w:tc>
          <w:tcPr>
            <w:tcW w:w="7407" w:type="dxa"/>
          </w:tcPr>
          <w:p w14:paraId="1E3B70A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アプリケーション名</w:t>
            </w:r>
            <w:r>
              <w:rPr>
                <w:szCs w:val="24"/>
                <w:lang w:val="ja-JP"/>
              </w:rPr>
              <w:t>]</w:t>
            </w:r>
            <w:r>
              <w:rPr>
                <w:rStyle w:val="mqInternal"/>
                <w:noProof/>
                <w:szCs w:val="24"/>
                <w:lang w:val="ja-JP"/>
              </w:rPr>
              <w:t>{2]</w:t>
            </w:r>
            <w:r>
              <w:rPr>
                <w:rFonts w:ascii="MS Gothic" w:eastAsia="MS Gothic" w:hint="eastAsia"/>
                <w:szCs w:val="24"/>
                <w:lang w:val="ja-JP"/>
              </w:rPr>
              <w:t>と</w:t>
            </w:r>
            <w:r>
              <w:rPr>
                <w:szCs w:val="24"/>
                <w:lang w:val="ja-JP"/>
              </w:rPr>
              <w:t xml:space="preserve"> \[ </w:t>
            </w:r>
            <w:r>
              <w:rPr>
                <w:rStyle w:val="mqInternal"/>
                <w:noProof/>
                <w:szCs w:val="24"/>
                <w:lang w:val="ja-JP"/>
              </w:rPr>
              <w:t>[1}</w:t>
            </w:r>
            <w:r>
              <w:rPr>
                <w:rFonts w:ascii="MS Gothic" w:eastAsia="MS Gothic" w:hint="eastAsia"/>
                <w:szCs w:val="24"/>
                <w:lang w:val="ja-JP"/>
              </w:rPr>
              <w:t>アプリケーションの説明</w:t>
            </w:r>
            <w:r>
              <w:rPr>
                <w:szCs w:val="24"/>
                <w:lang w:val="ja-JP"/>
              </w:rPr>
              <w:t xml:space="preserve">]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9F73F6" w14:textId="77777777">
        <w:tc>
          <w:tcPr>
            <w:tcW w:w="660" w:type="dxa"/>
            <w:shd w:val="clear" w:color="auto" w:fill="F2F2F2" w:themeFill="background1" w:themeFillShade="F2"/>
          </w:tcPr>
          <w:p w14:paraId="3EB56B03" w14:textId="77777777" w:rsidR="00000000" w:rsidRDefault="00E973B8">
            <w:pPr>
              <w:rPr>
                <w:noProof/>
                <w:sz w:val="2"/>
                <w:szCs w:val="24"/>
              </w:rPr>
            </w:pPr>
            <w:r>
              <w:rPr>
                <w:noProof/>
                <w:sz w:val="16"/>
                <w:szCs w:val="24"/>
              </w:rPr>
              <w:t xml:space="preserve">3132 </w:t>
            </w:r>
            <w:r>
              <w:rPr>
                <w:noProof/>
                <w:sz w:val="16"/>
              </w:rPr>
              <w:br/>
            </w:r>
            <w:r>
              <w:rPr>
                <w:noProof/>
                <w:sz w:val="2"/>
                <w:szCs w:val="24"/>
              </w:rPr>
              <w:t>c134a0ad-ead9-482d-9efc-ade502b9d153</w:t>
            </w:r>
          </w:p>
        </w:tc>
        <w:tc>
          <w:tcPr>
            <w:tcW w:w="7407" w:type="dxa"/>
            <w:shd w:val="clear" w:color="auto" w:fill="F2F2F2" w:themeFill="background1" w:themeFillShade="F2"/>
          </w:tcPr>
          <w:p w14:paraId="50D726FC" w14:textId="77777777" w:rsidR="00000000" w:rsidRDefault="00E973B8">
            <w:pPr>
              <w:rPr>
                <w:noProof/>
                <w:szCs w:val="24"/>
              </w:rPr>
            </w:pPr>
            <w:r>
              <w:rPr>
                <w:noProof/>
                <w:szCs w:val="24"/>
              </w:rPr>
              <w:t xml:space="preserve">Select a </w:t>
            </w:r>
            <w:r>
              <w:rPr>
                <w:rStyle w:val="mqInternal"/>
                <w:noProof/>
                <w:szCs w:val="24"/>
              </w:rPr>
              <w:t>[1}</w:t>
            </w:r>
            <w:r>
              <w:rPr>
                <w:noProof/>
                <w:szCs w:val="24"/>
              </w:rPr>
              <w:t>Category</w:t>
            </w:r>
            <w:r>
              <w:rPr>
                <w:rStyle w:val="mqInternal"/>
                <w:noProof/>
                <w:szCs w:val="24"/>
              </w:rPr>
              <w:t>{2]</w:t>
            </w:r>
            <w:r>
              <w:rPr>
                <w:noProof/>
                <w:szCs w:val="24"/>
              </w:rPr>
              <w:t xml:space="preserve"> (recommend </w:t>
            </w:r>
            <w:r>
              <w:rPr>
                <w:rStyle w:val="mqInternal"/>
                <w:noProof/>
                <w:szCs w:val="24"/>
              </w:rPr>
              <w:t>[1}</w:t>
            </w:r>
            <w:r>
              <w:rPr>
                <w:noProof/>
                <w:szCs w:val="24"/>
              </w:rPr>
              <w:t>Communication</w:t>
            </w:r>
            <w:r>
              <w:rPr>
                <w:rStyle w:val="mqInternal"/>
                <w:noProof/>
                <w:szCs w:val="24"/>
              </w:rPr>
              <w:t>{2]</w:t>
            </w:r>
            <w:r>
              <w:rPr>
                <w:noProof/>
                <w:szCs w:val="24"/>
              </w:rPr>
              <w:t>).</w:t>
            </w:r>
          </w:p>
        </w:tc>
        <w:tc>
          <w:tcPr>
            <w:tcW w:w="7407" w:type="dxa"/>
          </w:tcPr>
          <w:p w14:paraId="68FF63A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カテゴリを選択します</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コミュニケーションを推奨</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23D4284C" w14:textId="77777777">
        <w:tc>
          <w:tcPr>
            <w:tcW w:w="660" w:type="dxa"/>
            <w:shd w:val="clear" w:color="auto" w:fill="F2F2F2" w:themeFill="background1" w:themeFillShade="F2"/>
          </w:tcPr>
          <w:p w14:paraId="083059DF" w14:textId="77777777" w:rsidR="00000000" w:rsidRDefault="00E973B8">
            <w:pPr>
              <w:rPr>
                <w:noProof/>
                <w:sz w:val="2"/>
                <w:szCs w:val="24"/>
              </w:rPr>
            </w:pPr>
            <w:r>
              <w:rPr>
                <w:noProof/>
                <w:sz w:val="16"/>
                <w:szCs w:val="24"/>
              </w:rPr>
              <w:lastRenderedPageBreak/>
              <w:t xml:space="preserve">3133 </w:t>
            </w:r>
            <w:r>
              <w:rPr>
                <w:noProof/>
                <w:sz w:val="16"/>
              </w:rPr>
              <w:br/>
            </w:r>
            <w:r>
              <w:rPr>
                <w:noProof/>
                <w:sz w:val="2"/>
                <w:szCs w:val="24"/>
              </w:rPr>
              <w:t>5f5bbbac-14c1-47cf-abe1-cba390eba1f9</w:t>
            </w:r>
          </w:p>
        </w:tc>
        <w:tc>
          <w:tcPr>
            <w:tcW w:w="7407" w:type="dxa"/>
            <w:shd w:val="clear" w:color="auto" w:fill="F2F2F2" w:themeFill="background1" w:themeFillShade="F2"/>
          </w:tcPr>
          <w:p w14:paraId="41F467A6" w14:textId="77777777" w:rsidR="00000000" w:rsidRDefault="00E973B8">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Click </w:t>
            </w:r>
            <w:r>
              <w:rPr>
                <w:rStyle w:val="mqInternal"/>
                <w:noProof/>
                <w:szCs w:val="24"/>
              </w:rPr>
              <w:t>[1}</w:t>
            </w:r>
            <w:r>
              <w:rPr>
                <w:noProof/>
                <w:szCs w:val="24"/>
              </w:rPr>
              <w:t>Change</w:t>
            </w:r>
            <w:r>
              <w:rPr>
                <w:rStyle w:val="mqInternal"/>
                <w:noProof/>
                <w:szCs w:val="24"/>
              </w:rPr>
              <w:t>{2]</w:t>
            </w:r>
            <w:r>
              <w:rPr>
                <w:noProof/>
                <w:szCs w:val="24"/>
              </w:rPr>
              <w:t xml:space="preserve"> and browse and select an icon for the app</w:t>
            </w:r>
            <w:r>
              <w:rPr>
                <w:noProof/>
                <w:szCs w:val="24"/>
              </w:rPr>
              <w:t>lication.</w:t>
            </w:r>
          </w:p>
        </w:tc>
        <w:tc>
          <w:tcPr>
            <w:tcW w:w="7407" w:type="dxa"/>
          </w:tcPr>
          <w:p w14:paraId="58392884" w14:textId="77777777" w:rsidR="00000000" w:rsidRDefault="00E973B8">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変更</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アプリケーションのアイコンを参照して選択します</w:t>
            </w:r>
            <w:r>
              <w:rPr>
                <w:rFonts w:ascii="Microsoft YaHei UI" w:eastAsia="Microsoft YaHei UI" w:hAnsi="Microsoft YaHei UI" w:cs="Microsoft YaHei UI" w:hint="eastAsia"/>
                <w:szCs w:val="24"/>
                <w:lang w:val="ja-JP"/>
              </w:rPr>
              <w:t>。</w:t>
            </w:r>
          </w:p>
        </w:tc>
      </w:tr>
      <w:tr w:rsidR="00000000" w14:paraId="5FAA470C" w14:textId="77777777">
        <w:tc>
          <w:tcPr>
            <w:tcW w:w="660" w:type="dxa"/>
            <w:shd w:val="clear" w:color="auto" w:fill="F2F2F2" w:themeFill="background1" w:themeFillShade="F2"/>
          </w:tcPr>
          <w:p w14:paraId="1D1AA502" w14:textId="77777777" w:rsidR="00000000" w:rsidRDefault="00E973B8">
            <w:pPr>
              <w:rPr>
                <w:noProof/>
                <w:sz w:val="2"/>
                <w:szCs w:val="24"/>
              </w:rPr>
            </w:pPr>
            <w:r>
              <w:rPr>
                <w:noProof/>
                <w:sz w:val="16"/>
                <w:szCs w:val="24"/>
              </w:rPr>
              <w:t xml:space="preserve">3134 </w:t>
            </w:r>
            <w:r>
              <w:rPr>
                <w:noProof/>
                <w:sz w:val="16"/>
              </w:rPr>
              <w:br/>
            </w:r>
            <w:r>
              <w:rPr>
                <w:noProof/>
                <w:sz w:val="2"/>
                <w:szCs w:val="24"/>
              </w:rPr>
              <w:t>80be71a7-5bee-4047-81bf-e89504112cb7</w:t>
            </w:r>
          </w:p>
        </w:tc>
        <w:tc>
          <w:tcPr>
            <w:tcW w:w="7407" w:type="dxa"/>
            <w:shd w:val="clear" w:color="auto" w:fill="F2F2F2" w:themeFill="background1" w:themeFillShade="F2"/>
          </w:tcPr>
          <w:p w14:paraId="2238F673" w14:textId="77777777" w:rsidR="00000000" w:rsidRDefault="00E973B8">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14:paraId="7E53608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59B157" w14:textId="77777777">
        <w:tc>
          <w:tcPr>
            <w:tcW w:w="660" w:type="dxa"/>
            <w:shd w:val="clear" w:color="auto" w:fill="F2F2F2" w:themeFill="background1" w:themeFillShade="F2"/>
          </w:tcPr>
          <w:p w14:paraId="22747FE3" w14:textId="77777777" w:rsidR="00000000" w:rsidRDefault="00E973B8">
            <w:pPr>
              <w:rPr>
                <w:noProof/>
                <w:sz w:val="2"/>
                <w:szCs w:val="24"/>
              </w:rPr>
            </w:pPr>
            <w:r>
              <w:rPr>
                <w:noProof/>
                <w:sz w:val="16"/>
                <w:szCs w:val="24"/>
              </w:rPr>
              <w:t xml:space="preserve">3135 </w:t>
            </w:r>
            <w:r>
              <w:rPr>
                <w:noProof/>
                <w:sz w:val="16"/>
              </w:rPr>
              <w:br/>
            </w:r>
            <w:r>
              <w:rPr>
                <w:noProof/>
                <w:sz w:val="2"/>
                <w:szCs w:val="24"/>
              </w:rPr>
              <w:t>a4d946cd-3541-4c06-811f-71bd79bcee12</w:t>
            </w:r>
          </w:p>
        </w:tc>
        <w:tc>
          <w:tcPr>
            <w:tcW w:w="7407" w:type="dxa"/>
            <w:shd w:val="clear" w:color="auto" w:fill="F2F2F2" w:themeFill="background1" w:themeFillShade="F2"/>
          </w:tcPr>
          <w:p w14:paraId="6A5AE9D9" w14:textId="77777777" w:rsidR="00000000" w:rsidRDefault="00E973B8">
            <w:pPr>
              <w:rPr>
                <w:noProof/>
                <w:szCs w:val="24"/>
              </w:rPr>
            </w:pPr>
            <w:r>
              <w:rPr>
                <w:noProof/>
                <w:szCs w:val="24"/>
              </w:rPr>
              <w:t xml:space="preserve">On the </w:t>
            </w:r>
            <w:r>
              <w:rPr>
                <w:rStyle w:val="mqInternal"/>
                <w:noProof/>
                <w:szCs w:val="24"/>
              </w:rPr>
              <w:t>[1}</w:t>
            </w:r>
            <w:r>
              <w:rPr>
                <w:noProof/>
                <w:szCs w:val="24"/>
              </w:rPr>
              <w:t>Application Configuration</w:t>
            </w:r>
            <w:r>
              <w:rPr>
                <w:rStyle w:val="mqInternal"/>
                <w:noProof/>
                <w:szCs w:val="24"/>
              </w:rPr>
              <w:t>{2]</w:t>
            </w:r>
            <w:r>
              <w:rPr>
                <w:noProof/>
                <w:szCs w:val="24"/>
              </w:rPr>
              <w:t xml:space="preserve"> page, locate the </w:t>
            </w:r>
            <w:r>
              <w:rPr>
                <w:rStyle w:val="mqInternal"/>
                <w:noProof/>
                <w:szCs w:val="24"/>
              </w:rPr>
              <w:t>[1}</w:t>
            </w:r>
            <w:r>
              <w:rPr>
                <w:noProof/>
                <w:szCs w:val="24"/>
              </w:rPr>
              <w:t>SAML Metadata</w:t>
            </w:r>
            <w:r>
              <w:rPr>
                <w:rStyle w:val="mqInternal"/>
                <w:noProof/>
                <w:szCs w:val="24"/>
              </w:rPr>
              <w:t>{2]</w:t>
            </w:r>
            <w:r>
              <w:rPr>
                <w:noProof/>
                <w:szCs w:val="24"/>
              </w:rPr>
              <w:t xml:space="preserve"> field.</w:t>
            </w:r>
          </w:p>
        </w:tc>
        <w:tc>
          <w:tcPr>
            <w:tcW w:w="7407" w:type="dxa"/>
          </w:tcPr>
          <w:p w14:paraId="3CCA277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アプリケーション構成</w:t>
            </w:r>
            <w:r>
              <w:rPr>
                <w:rStyle w:val="mqInternal"/>
                <w:noProof/>
                <w:szCs w:val="24"/>
                <w:lang w:val="ja-JP"/>
              </w:rPr>
              <w:t>{2]</w:t>
            </w:r>
            <w:r>
              <w:rPr>
                <w:szCs w:val="24"/>
                <w:lang w:val="ja-JP"/>
              </w:rPr>
              <w:t xml:space="preserve"> ]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SAML </w:t>
            </w:r>
            <w:r>
              <w:rPr>
                <w:rFonts w:ascii="MS Gothic" w:eastAsia="MS Gothic" w:hint="eastAsia"/>
                <w:szCs w:val="24"/>
                <w:lang w:val="ja-JP"/>
              </w:rPr>
              <w:t>メタデータ</w:t>
            </w:r>
            <w:r>
              <w:rPr>
                <w:rStyle w:val="mqInternal"/>
                <w:noProof/>
                <w:szCs w:val="24"/>
                <w:lang w:val="ja-JP"/>
              </w:rPr>
              <w:t>{2]</w:t>
            </w:r>
            <w:r>
              <w:rPr>
                <w:szCs w:val="24"/>
                <w:lang w:val="ja-JP"/>
              </w:rPr>
              <w:t xml:space="preserve"> ] </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14:paraId="58EC9884" w14:textId="77777777">
        <w:tc>
          <w:tcPr>
            <w:tcW w:w="660" w:type="dxa"/>
            <w:shd w:val="clear" w:color="auto" w:fill="F2F2F2" w:themeFill="background1" w:themeFillShade="F2"/>
          </w:tcPr>
          <w:p w14:paraId="35F522A9" w14:textId="77777777" w:rsidR="00000000" w:rsidRDefault="00E973B8">
            <w:pPr>
              <w:rPr>
                <w:noProof/>
                <w:sz w:val="2"/>
                <w:szCs w:val="24"/>
              </w:rPr>
            </w:pPr>
            <w:r>
              <w:rPr>
                <w:noProof/>
                <w:sz w:val="16"/>
                <w:szCs w:val="24"/>
              </w:rPr>
              <w:t xml:space="preserve">3136 </w:t>
            </w:r>
            <w:r>
              <w:rPr>
                <w:noProof/>
                <w:sz w:val="16"/>
              </w:rPr>
              <w:br/>
            </w:r>
            <w:r>
              <w:rPr>
                <w:noProof/>
                <w:sz w:val="2"/>
                <w:szCs w:val="24"/>
              </w:rPr>
              <w:t>13296f95-082f-4576-b1a9-cb493e36e226</w:t>
            </w:r>
          </w:p>
        </w:tc>
        <w:tc>
          <w:tcPr>
            <w:tcW w:w="7407" w:type="dxa"/>
            <w:shd w:val="clear" w:color="auto" w:fill="F2F2F2" w:themeFill="background1" w:themeFillShade="F2"/>
          </w:tcPr>
          <w:p w14:paraId="183F6EE2" w14:textId="77777777" w:rsidR="00000000" w:rsidRDefault="00E973B8">
            <w:pPr>
              <w:rPr>
                <w:noProof/>
                <w:szCs w:val="24"/>
              </w:rPr>
            </w:pPr>
            <w:r>
              <w:rPr>
                <w:noProof/>
                <w:szCs w:val="24"/>
              </w:rPr>
              <w:t xml:space="preserve">Click the </w:t>
            </w:r>
            <w:r>
              <w:rPr>
                <w:rStyle w:val="mqInternal"/>
                <w:noProof/>
                <w:szCs w:val="24"/>
              </w:rPr>
              <w:t>[1}</w:t>
            </w:r>
            <w:r>
              <w:rPr>
                <w:noProof/>
                <w:szCs w:val="24"/>
              </w:rPr>
              <w:t>Download</w:t>
            </w:r>
            <w:r>
              <w:rPr>
                <w:rStyle w:val="mqInternal"/>
                <w:noProof/>
                <w:szCs w:val="24"/>
              </w:rPr>
              <w:t>{2]</w:t>
            </w:r>
            <w:r>
              <w:rPr>
                <w:noProof/>
                <w:szCs w:val="24"/>
              </w:rPr>
              <w:t xml:space="preserve"> link.</w:t>
            </w:r>
          </w:p>
        </w:tc>
        <w:tc>
          <w:tcPr>
            <w:tcW w:w="7407" w:type="dxa"/>
          </w:tcPr>
          <w:p w14:paraId="548DA48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ダウンロード</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8BC0AE7" w14:textId="77777777">
        <w:tc>
          <w:tcPr>
            <w:tcW w:w="660" w:type="dxa"/>
            <w:shd w:val="clear" w:color="auto" w:fill="F2F2F2" w:themeFill="background1" w:themeFillShade="F2"/>
          </w:tcPr>
          <w:p w14:paraId="07A3EDE0" w14:textId="77777777" w:rsidR="00000000" w:rsidRDefault="00E973B8">
            <w:pPr>
              <w:rPr>
                <w:noProof/>
                <w:sz w:val="2"/>
                <w:szCs w:val="24"/>
              </w:rPr>
            </w:pPr>
            <w:r>
              <w:rPr>
                <w:noProof/>
                <w:sz w:val="16"/>
                <w:szCs w:val="24"/>
              </w:rPr>
              <w:t xml:space="preserve">3137 </w:t>
            </w:r>
            <w:r>
              <w:rPr>
                <w:noProof/>
                <w:sz w:val="16"/>
              </w:rPr>
              <w:br/>
            </w:r>
            <w:r>
              <w:rPr>
                <w:noProof/>
                <w:sz w:val="2"/>
                <w:szCs w:val="24"/>
              </w:rPr>
              <w:t>580a5a45-61ee-43ac-aa69-4be35ad594b1</w:t>
            </w:r>
          </w:p>
        </w:tc>
        <w:tc>
          <w:tcPr>
            <w:tcW w:w="7407" w:type="dxa"/>
            <w:shd w:val="clear" w:color="auto" w:fill="F2F2F2" w:themeFill="background1" w:themeFillShade="F2"/>
          </w:tcPr>
          <w:p w14:paraId="36E96FC2" w14:textId="77777777" w:rsidR="00000000" w:rsidRDefault="00E973B8">
            <w:pPr>
              <w:rPr>
                <w:noProof/>
                <w:szCs w:val="24"/>
              </w:rPr>
            </w:pPr>
            <w:r>
              <w:rPr>
                <w:noProof/>
                <w:szCs w:val="24"/>
              </w:rPr>
              <w:t>The downloaded file will be needed when creating an Access Control Profile in Brightcove Engage.</w:t>
            </w:r>
          </w:p>
        </w:tc>
        <w:tc>
          <w:tcPr>
            <w:tcW w:w="7407" w:type="dxa"/>
          </w:tcPr>
          <w:p w14:paraId="347146F6" w14:textId="77777777" w:rsidR="00000000" w:rsidRDefault="00E973B8">
            <w:pPr>
              <w:rPr>
                <w:szCs w:val="24"/>
                <w:lang w:val="ja-JP"/>
              </w:rPr>
            </w:pPr>
            <w:r>
              <w:rPr>
                <w:rFonts w:ascii="MS Gothic" w:eastAsia="MS Gothic" w:hint="eastAsia"/>
                <w:szCs w:val="24"/>
                <w:lang w:val="ja-JP"/>
              </w:rPr>
              <w:t>ダウンロードしたファイルは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でアクセス制御プロファイルを作成するときに必要になります</w:t>
            </w:r>
            <w:r>
              <w:rPr>
                <w:rFonts w:ascii="Microsoft YaHei UI" w:eastAsia="Microsoft YaHei UI" w:hAnsi="Microsoft YaHei UI" w:cs="Microsoft YaHei UI" w:hint="eastAsia"/>
                <w:szCs w:val="24"/>
                <w:lang w:val="ja-JP"/>
              </w:rPr>
              <w:t>。</w:t>
            </w:r>
          </w:p>
        </w:tc>
      </w:tr>
      <w:tr w:rsidR="00000000" w14:paraId="75C62156" w14:textId="77777777">
        <w:tc>
          <w:tcPr>
            <w:tcW w:w="660" w:type="dxa"/>
            <w:shd w:val="clear" w:color="auto" w:fill="F2F2F2" w:themeFill="background1" w:themeFillShade="F2"/>
          </w:tcPr>
          <w:p w14:paraId="60FB4151" w14:textId="77777777" w:rsidR="00000000" w:rsidRDefault="00E973B8">
            <w:pPr>
              <w:rPr>
                <w:noProof/>
                <w:sz w:val="2"/>
                <w:szCs w:val="24"/>
              </w:rPr>
            </w:pPr>
            <w:r>
              <w:rPr>
                <w:noProof/>
                <w:sz w:val="16"/>
                <w:szCs w:val="24"/>
              </w:rPr>
              <w:t xml:space="preserve">3138 </w:t>
            </w:r>
            <w:r>
              <w:rPr>
                <w:noProof/>
                <w:sz w:val="16"/>
              </w:rPr>
              <w:br/>
            </w:r>
            <w:r>
              <w:rPr>
                <w:noProof/>
                <w:sz w:val="2"/>
                <w:szCs w:val="24"/>
              </w:rPr>
              <w:t>0a8c2922-3fd9-438e-a096-6dc2bf5ab751</w:t>
            </w:r>
          </w:p>
        </w:tc>
        <w:tc>
          <w:tcPr>
            <w:tcW w:w="7407" w:type="dxa"/>
            <w:shd w:val="clear" w:color="auto" w:fill="F2F2F2" w:themeFill="background1" w:themeFillShade="F2"/>
          </w:tcPr>
          <w:p w14:paraId="2205B4F1" w14:textId="77777777" w:rsidR="00000000" w:rsidRDefault="00E973B8">
            <w:pPr>
              <w:rPr>
                <w:noProof/>
                <w:szCs w:val="24"/>
              </w:rPr>
            </w:pPr>
            <w:r>
              <w:rPr>
                <w:noProof/>
                <w:szCs w:val="24"/>
              </w:rPr>
              <w:t>Creating an Access Control Profile</w:t>
            </w:r>
          </w:p>
        </w:tc>
        <w:tc>
          <w:tcPr>
            <w:tcW w:w="7407" w:type="dxa"/>
          </w:tcPr>
          <w:p w14:paraId="4FFB4656" w14:textId="77777777" w:rsidR="00000000" w:rsidRDefault="00E973B8">
            <w:pPr>
              <w:rPr>
                <w:szCs w:val="24"/>
                <w:lang w:val="ja-JP"/>
              </w:rPr>
            </w:pPr>
            <w:r>
              <w:rPr>
                <w:rFonts w:ascii="MS Gothic" w:eastAsia="MS Gothic" w:hint="eastAsia"/>
                <w:szCs w:val="24"/>
                <w:lang w:val="ja-JP"/>
              </w:rPr>
              <w:t>アクセス制御プロファイルの作成</w:t>
            </w:r>
          </w:p>
        </w:tc>
      </w:tr>
      <w:tr w:rsidR="00000000" w14:paraId="09E58FE0" w14:textId="77777777">
        <w:tc>
          <w:tcPr>
            <w:tcW w:w="660" w:type="dxa"/>
            <w:shd w:val="clear" w:color="auto" w:fill="F2F2F2" w:themeFill="background1" w:themeFillShade="F2"/>
          </w:tcPr>
          <w:p w14:paraId="4CF9E71D" w14:textId="77777777" w:rsidR="00000000" w:rsidRDefault="00E973B8">
            <w:pPr>
              <w:rPr>
                <w:noProof/>
                <w:sz w:val="2"/>
                <w:szCs w:val="24"/>
              </w:rPr>
            </w:pPr>
            <w:r>
              <w:rPr>
                <w:noProof/>
                <w:sz w:val="16"/>
                <w:szCs w:val="24"/>
              </w:rPr>
              <w:t xml:space="preserve">3139 </w:t>
            </w:r>
            <w:r>
              <w:rPr>
                <w:noProof/>
                <w:sz w:val="16"/>
              </w:rPr>
              <w:br/>
            </w:r>
            <w:r>
              <w:rPr>
                <w:noProof/>
                <w:sz w:val="2"/>
                <w:szCs w:val="24"/>
              </w:rPr>
              <w:t>cafdf0d7-859e-4ec8-9385-7b4f5577a7fc</w:t>
            </w:r>
          </w:p>
        </w:tc>
        <w:tc>
          <w:tcPr>
            <w:tcW w:w="7407" w:type="dxa"/>
            <w:shd w:val="clear" w:color="auto" w:fill="F2F2F2" w:themeFill="background1" w:themeFillShade="F2"/>
          </w:tcPr>
          <w:p w14:paraId="2A241B94" w14:textId="77777777" w:rsidR="00000000" w:rsidRDefault="00E973B8">
            <w:pPr>
              <w:rPr>
                <w:noProof/>
                <w:szCs w:val="24"/>
              </w:rPr>
            </w:pPr>
            <w:r>
              <w:rPr>
                <w:noProof/>
                <w:szCs w:val="24"/>
              </w:rPr>
              <w:t>You need to create an Access Control Profile that will be used to secure any experiences you want to secure using SSO.</w:t>
            </w:r>
          </w:p>
        </w:tc>
        <w:tc>
          <w:tcPr>
            <w:tcW w:w="7407" w:type="dxa"/>
          </w:tcPr>
          <w:p w14:paraId="4642C0A7" w14:textId="77777777" w:rsidR="00000000" w:rsidRDefault="00E973B8">
            <w:pPr>
              <w:rPr>
                <w:szCs w:val="24"/>
                <w:lang w:val="ja-JP"/>
              </w:rPr>
            </w:pPr>
            <w:r>
              <w:rPr>
                <w:szCs w:val="24"/>
                <w:lang w:val="ja-JP"/>
              </w:rPr>
              <w:t xml:space="preserve">SSO </w:t>
            </w:r>
            <w:r>
              <w:rPr>
                <w:rFonts w:ascii="MS Gothic" w:eastAsia="MS Gothic" w:hint="eastAsia"/>
                <w:szCs w:val="24"/>
                <w:lang w:val="ja-JP"/>
              </w:rPr>
              <w:t>を使用して保護したいエクスペリエンスを保護するために使用するアクセスコントロールプロファイルを作成する必要があります</w:t>
            </w:r>
            <w:r>
              <w:rPr>
                <w:rFonts w:ascii="Microsoft YaHei UI" w:eastAsia="Microsoft YaHei UI" w:hAnsi="Microsoft YaHei UI" w:cs="Microsoft YaHei UI" w:hint="eastAsia"/>
                <w:szCs w:val="24"/>
                <w:lang w:val="ja-JP"/>
              </w:rPr>
              <w:t>。</w:t>
            </w:r>
          </w:p>
        </w:tc>
      </w:tr>
      <w:tr w:rsidR="00000000" w14:paraId="5A25E2EA" w14:textId="77777777">
        <w:tc>
          <w:tcPr>
            <w:tcW w:w="660" w:type="dxa"/>
            <w:shd w:val="clear" w:color="auto" w:fill="F2F2F2" w:themeFill="background1" w:themeFillShade="F2"/>
          </w:tcPr>
          <w:p w14:paraId="46CD499C" w14:textId="77777777" w:rsidR="00000000" w:rsidRDefault="00E973B8">
            <w:pPr>
              <w:rPr>
                <w:noProof/>
                <w:sz w:val="2"/>
                <w:szCs w:val="24"/>
              </w:rPr>
            </w:pPr>
            <w:r>
              <w:rPr>
                <w:noProof/>
                <w:sz w:val="16"/>
                <w:szCs w:val="24"/>
              </w:rPr>
              <w:t xml:space="preserve">3140 </w:t>
            </w:r>
            <w:r>
              <w:rPr>
                <w:noProof/>
                <w:sz w:val="16"/>
              </w:rPr>
              <w:br/>
            </w:r>
            <w:r>
              <w:rPr>
                <w:noProof/>
                <w:sz w:val="2"/>
                <w:szCs w:val="24"/>
              </w:rPr>
              <w:t>91ebdb8b-7b6d-4a5b-b21e</w:t>
            </w:r>
            <w:r>
              <w:rPr>
                <w:noProof/>
                <w:sz w:val="2"/>
                <w:szCs w:val="24"/>
              </w:rPr>
              <w:t>-0368fad07b12</w:t>
            </w:r>
          </w:p>
        </w:tc>
        <w:tc>
          <w:tcPr>
            <w:tcW w:w="7407" w:type="dxa"/>
            <w:shd w:val="clear" w:color="auto" w:fill="F2F2F2" w:themeFill="background1" w:themeFillShade="F2"/>
          </w:tcPr>
          <w:p w14:paraId="4C8DB937" w14:textId="77777777" w:rsidR="00000000" w:rsidRDefault="00E973B8">
            <w:pPr>
              <w:rPr>
                <w:noProof/>
                <w:szCs w:val="24"/>
              </w:rPr>
            </w:pPr>
            <w:r>
              <w:rPr>
                <w:noProof/>
                <w:szCs w:val="24"/>
              </w:rPr>
              <w:t>Log in to your Brightcove Engage account.</w:t>
            </w:r>
          </w:p>
        </w:tc>
        <w:tc>
          <w:tcPr>
            <w:tcW w:w="7407" w:type="dxa"/>
          </w:tcPr>
          <w:p w14:paraId="7407611F" w14:textId="77777777" w:rsidR="00000000" w:rsidRDefault="00E973B8">
            <w:pPr>
              <w:rPr>
                <w:szCs w:val="24"/>
                <w:lang w:val="ja-JP"/>
              </w:rPr>
            </w:pPr>
            <w:r>
              <w:rPr>
                <w:rFonts w:ascii="MS Gothic" w:eastAsia="MS Gothic" w:hint="eastAsia"/>
                <w:szCs w:val="24"/>
                <w:lang w:val="ja-JP"/>
              </w:rPr>
              <w:t>ブライトコーブエンゲージアカウントにログインします</w:t>
            </w:r>
            <w:r>
              <w:rPr>
                <w:rFonts w:ascii="Microsoft YaHei UI" w:eastAsia="Microsoft YaHei UI" w:hAnsi="Microsoft YaHei UI" w:cs="Microsoft YaHei UI" w:hint="eastAsia"/>
                <w:szCs w:val="24"/>
                <w:lang w:val="ja-JP"/>
              </w:rPr>
              <w:t>。</w:t>
            </w:r>
          </w:p>
        </w:tc>
      </w:tr>
      <w:tr w:rsidR="00000000" w14:paraId="54D16F57" w14:textId="77777777">
        <w:tc>
          <w:tcPr>
            <w:tcW w:w="660" w:type="dxa"/>
            <w:shd w:val="clear" w:color="auto" w:fill="F2F2F2" w:themeFill="background1" w:themeFillShade="F2"/>
          </w:tcPr>
          <w:p w14:paraId="7A7F0033" w14:textId="77777777" w:rsidR="00000000" w:rsidRDefault="00E973B8">
            <w:pPr>
              <w:rPr>
                <w:noProof/>
                <w:sz w:val="2"/>
                <w:szCs w:val="24"/>
              </w:rPr>
            </w:pPr>
            <w:r>
              <w:rPr>
                <w:noProof/>
                <w:sz w:val="16"/>
                <w:szCs w:val="24"/>
              </w:rPr>
              <w:t xml:space="preserve">3141 </w:t>
            </w:r>
            <w:r>
              <w:rPr>
                <w:noProof/>
                <w:sz w:val="16"/>
              </w:rPr>
              <w:br/>
            </w:r>
            <w:r>
              <w:rPr>
                <w:noProof/>
                <w:sz w:val="2"/>
                <w:szCs w:val="24"/>
              </w:rPr>
              <w:t>c3488bce-681e-4877-a855-40ce333e0ce8</w:t>
            </w:r>
          </w:p>
        </w:tc>
        <w:tc>
          <w:tcPr>
            <w:tcW w:w="7407" w:type="dxa"/>
            <w:shd w:val="clear" w:color="auto" w:fill="F2F2F2" w:themeFill="background1" w:themeFillShade="F2"/>
          </w:tcPr>
          <w:p w14:paraId="75379285" w14:textId="77777777" w:rsidR="00000000" w:rsidRDefault="00E973B8">
            <w:pPr>
              <w:rPr>
                <w:noProof/>
                <w:szCs w:val="24"/>
              </w:rPr>
            </w:pPr>
            <w:r>
              <w:rPr>
                <w:noProof/>
                <w:szCs w:val="24"/>
              </w:rPr>
              <w:t xml:space="preserve">Click </w:t>
            </w:r>
            <w:r>
              <w:rPr>
                <w:rStyle w:val="mqInternal"/>
                <w:noProof/>
                <w:szCs w:val="24"/>
              </w:rPr>
              <w:t>[1}</w:t>
            </w:r>
            <w:r>
              <w:rPr>
                <w:noProof/>
                <w:szCs w:val="24"/>
              </w:rPr>
              <w:t>Settings</w:t>
            </w:r>
            <w:r>
              <w:rPr>
                <w:rStyle w:val="mqInternal"/>
                <w:noProof/>
                <w:szCs w:val="24"/>
              </w:rPr>
              <w:t>{2]</w:t>
            </w:r>
            <w:r>
              <w:rPr>
                <w:noProof/>
                <w:szCs w:val="24"/>
              </w:rPr>
              <w:t xml:space="preserve"> in the header.</w:t>
            </w:r>
          </w:p>
        </w:tc>
        <w:tc>
          <w:tcPr>
            <w:tcW w:w="7407" w:type="dxa"/>
          </w:tcPr>
          <w:p w14:paraId="6FFCEB07"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rFonts w:ascii="MS Gothic" w:eastAsia="MS Gothic" w:hint="eastAsia"/>
                <w:szCs w:val="24"/>
                <w:lang w:val="ja-JP"/>
              </w:rPr>
              <w:t>ヘッダーに</w:t>
            </w:r>
            <w:r>
              <w:rPr>
                <w:rFonts w:ascii="Microsoft YaHei UI" w:eastAsia="Microsoft YaHei UI" w:hAnsi="Microsoft YaHei UI" w:cs="Microsoft YaHei UI" w:hint="eastAsia"/>
                <w:szCs w:val="24"/>
                <w:lang w:val="ja-JP"/>
              </w:rPr>
              <w:t>。</w:t>
            </w:r>
          </w:p>
        </w:tc>
      </w:tr>
      <w:tr w:rsidR="00000000" w14:paraId="227BDC03" w14:textId="77777777">
        <w:tc>
          <w:tcPr>
            <w:tcW w:w="660" w:type="dxa"/>
            <w:shd w:val="clear" w:color="auto" w:fill="F2F2F2" w:themeFill="background1" w:themeFillShade="F2"/>
          </w:tcPr>
          <w:p w14:paraId="01A949EE" w14:textId="77777777" w:rsidR="00000000" w:rsidRDefault="00E973B8">
            <w:pPr>
              <w:rPr>
                <w:noProof/>
                <w:sz w:val="2"/>
                <w:szCs w:val="24"/>
              </w:rPr>
            </w:pPr>
            <w:r>
              <w:rPr>
                <w:noProof/>
                <w:sz w:val="16"/>
                <w:szCs w:val="24"/>
              </w:rPr>
              <w:t xml:space="preserve">3142 </w:t>
            </w:r>
            <w:r>
              <w:rPr>
                <w:noProof/>
                <w:sz w:val="16"/>
              </w:rPr>
              <w:br/>
            </w:r>
            <w:r>
              <w:rPr>
                <w:noProof/>
                <w:sz w:val="2"/>
                <w:szCs w:val="24"/>
              </w:rPr>
              <w:t>47147327-7356-4383-9e99-a5db275042cc</w:t>
            </w:r>
          </w:p>
        </w:tc>
        <w:tc>
          <w:tcPr>
            <w:tcW w:w="7407" w:type="dxa"/>
            <w:shd w:val="clear" w:color="auto" w:fill="F2F2F2" w:themeFill="background1" w:themeFillShade="F2"/>
          </w:tcPr>
          <w:p w14:paraId="5685E376"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Access Control Profiles</w:t>
            </w:r>
            <w:r>
              <w:rPr>
                <w:rStyle w:val="mqInternal"/>
                <w:noProof/>
                <w:szCs w:val="24"/>
              </w:rPr>
              <w:t>{2]</w:t>
            </w:r>
            <w:r>
              <w:rPr>
                <w:noProof/>
                <w:szCs w:val="24"/>
              </w:rPr>
              <w:t>.</w:t>
            </w:r>
          </w:p>
        </w:tc>
        <w:tc>
          <w:tcPr>
            <w:tcW w:w="7407" w:type="dxa"/>
          </w:tcPr>
          <w:p w14:paraId="697401F4"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アクセス制御プロファイル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AB2A38" w14:textId="77777777">
        <w:tc>
          <w:tcPr>
            <w:tcW w:w="660" w:type="dxa"/>
            <w:shd w:val="clear" w:color="auto" w:fill="F2F2F2" w:themeFill="background1" w:themeFillShade="F2"/>
          </w:tcPr>
          <w:p w14:paraId="04B427ED" w14:textId="77777777" w:rsidR="00000000" w:rsidRDefault="00E973B8">
            <w:pPr>
              <w:rPr>
                <w:noProof/>
                <w:sz w:val="2"/>
                <w:szCs w:val="24"/>
              </w:rPr>
            </w:pPr>
            <w:r>
              <w:rPr>
                <w:noProof/>
                <w:sz w:val="16"/>
                <w:szCs w:val="24"/>
              </w:rPr>
              <w:t xml:space="preserve">3143 </w:t>
            </w:r>
            <w:r>
              <w:rPr>
                <w:noProof/>
                <w:sz w:val="16"/>
              </w:rPr>
              <w:br/>
            </w:r>
            <w:r>
              <w:rPr>
                <w:noProof/>
                <w:sz w:val="2"/>
                <w:szCs w:val="24"/>
              </w:rPr>
              <w:t>573990c0-1c6d-4dce-bb6c-ecb35c7eb917</w:t>
            </w:r>
          </w:p>
        </w:tc>
        <w:tc>
          <w:tcPr>
            <w:tcW w:w="7407" w:type="dxa"/>
            <w:shd w:val="clear" w:color="auto" w:fill="F2F2F2" w:themeFill="background1" w:themeFillShade="F2"/>
          </w:tcPr>
          <w:p w14:paraId="0E6C517E" w14:textId="77777777" w:rsidR="00000000" w:rsidRDefault="00E973B8">
            <w:pPr>
              <w:rPr>
                <w:noProof/>
                <w:szCs w:val="24"/>
              </w:rPr>
            </w:pPr>
            <w:r>
              <w:rPr>
                <w:noProof/>
                <w:szCs w:val="24"/>
              </w:rPr>
              <w:t xml:space="preserve">Click </w:t>
            </w:r>
            <w:r>
              <w:rPr>
                <w:rStyle w:val="mqInternal"/>
                <w:noProof/>
                <w:szCs w:val="24"/>
              </w:rPr>
              <w:t>[1}</w:t>
            </w:r>
            <w:r>
              <w:rPr>
                <w:noProof/>
                <w:szCs w:val="24"/>
              </w:rPr>
              <w:t>Create Profile</w:t>
            </w:r>
            <w:r>
              <w:rPr>
                <w:rStyle w:val="mqInternal"/>
                <w:noProof/>
                <w:szCs w:val="24"/>
              </w:rPr>
              <w:t>{2]</w:t>
            </w:r>
            <w:r>
              <w:rPr>
                <w:noProof/>
                <w:szCs w:val="24"/>
              </w:rPr>
              <w:t>.</w:t>
            </w:r>
          </w:p>
        </w:tc>
        <w:tc>
          <w:tcPr>
            <w:tcW w:w="7407" w:type="dxa"/>
          </w:tcPr>
          <w:p w14:paraId="6C7F108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プロファイルの作成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B045A9" w14:textId="77777777">
        <w:tc>
          <w:tcPr>
            <w:tcW w:w="660" w:type="dxa"/>
            <w:shd w:val="clear" w:color="auto" w:fill="F2F2F2" w:themeFill="background1" w:themeFillShade="F2"/>
          </w:tcPr>
          <w:p w14:paraId="7E7F9250" w14:textId="77777777" w:rsidR="00000000" w:rsidRDefault="00E973B8">
            <w:pPr>
              <w:rPr>
                <w:noProof/>
                <w:sz w:val="2"/>
                <w:szCs w:val="24"/>
              </w:rPr>
            </w:pPr>
            <w:r>
              <w:rPr>
                <w:noProof/>
                <w:sz w:val="16"/>
                <w:szCs w:val="24"/>
              </w:rPr>
              <w:t xml:space="preserve">3144 </w:t>
            </w:r>
            <w:r>
              <w:rPr>
                <w:noProof/>
                <w:sz w:val="16"/>
              </w:rPr>
              <w:br/>
            </w:r>
            <w:r>
              <w:rPr>
                <w:noProof/>
                <w:sz w:val="2"/>
                <w:szCs w:val="24"/>
              </w:rPr>
              <w:t>35a9d329-5a9a-4679-9039-4bcff4f9b11f</w:t>
            </w:r>
          </w:p>
        </w:tc>
        <w:tc>
          <w:tcPr>
            <w:tcW w:w="7407" w:type="dxa"/>
            <w:shd w:val="clear" w:color="auto" w:fill="F2F2F2" w:themeFill="background1" w:themeFillShade="F2"/>
          </w:tcPr>
          <w:p w14:paraId="7F1CFD72" w14:textId="77777777" w:rsidR="00000000" w:rsidRDefault="00E973B8">
            <w:pPr>
              <w:rPr>
                <w:noProof/>
                <w:szCs w:val="24"/>
              </w:rPr>
            </w:pPr>
            <w:r>
              <w:rPr>
                <w:noProof/>
                <w:szCs w:val="24"/>
              </w:rPr>
              <w:t xml:space="preserve">Give the profile a </w:t>
            </w:r>
            <w:r>
              <w:rPr>
                <w:rStyle w:val="mqInternal"/>
                <w:noProof/>
                <w:szCs w:val="24"/>
              </w:rPr>
              <w:t>[1}</w:t>
            </w:r>
            <w:r>
              <w:rPr>
                <w:noProof/>
                <w:szCs w:val="24"/>
              </w:rPr>
              <w:t>Name</w:t>
            </w:r>
            <w:r>
              <w:rPr>
                <w:rStyle w:val="mqInternal"/>
                <w:noProof/>
                <w:szCs w:val="24"/>
              </w:rPr>
              <w:t>{2]</w:t>
            </w:r>
            <w:r>
              <w:rPr>
                <w:noProof/>
                <w:szCs w:val="24"/>
              </w:rPr>
              <w:t>.</w:t>
            </w:r>
          </w:p>
        </w:tc>
        <w:tc>
          <w:tcPr>
            <w:tcW w:w="7407" w:type="dxa"/>
          </w:tcPr>
          <w:p w14:paraId="1633FE52" w14:textId="77777777" w:rsidR="00000000" w:rsidRDefault="00E973B8">
            <w:pPr>
              <w:rPr>
                <w:szCs w:val="24"/>
                <w:lang w:val="ja-JP"/>
              </w:rPr>
            </w:pPr>
            <w:r>
              <w:rPr>
                <w:rFonts w:ascii="MS Gothic" w:eastAsia="MS Gothic" w:hint="eastAsia"/>
                <w:szCs w:val="24"/>
                <w:lang w:val="ja-JP"/>
              </w:rPr>
              <w:t>プロファイルに</w:t>
            </w:r>
            <w:r>
              <w:rPr>
                <w:szCs w:val="24"/>
                <w:lang w:val="ja-JP"/>
              </w:rPr>
              <w:t xml:space="preserve"> \[ </w:t>
            </w:r>
            <w:r>
              <w:rPr>
                <w:rStyle w:val="mqInternal"/>
                <w:noProof/>
                <w:szCs w:val="24"/>
                <w:lang w:val="ja-JP"/>
              </w:rPr>
              <w:t>[1}</w:t>
            </w:r>
            <w:r>
              <w:rPr>
                <w:rFonts w:ascii="MS Gothic" w:eastAsia="MS Gothic" w:hint="eastAsia"/>
                <w:szCs w:val="24"/>
                <w:lang w:val="ja-JP"/>
              </w:rPr>
              <w:t>名前</w:t>
            </w:r>
            <w:r>
              <w:rPr>
                <w:szCs w:val="24"/>
                <w:lang w:val="ja-JP"/>
              </w:rPr>
              <w:t xml:space="preserve">] </w:t>
            </w:r>
            <w:r>
              <w:rPr>
                <w:rFonts w:ascii="MS Gothic" w:eastAsia="MS Gothic" w:hint="eastAsia"/>
                <w:szCs w:val="24"/>
                <w:lang w:val="ja-JP"/>
              </w:rPr>
              <w:t>を指定します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CE960E5" w14:textId="77777777">
        <w:tc>
          <w:tcPr>
            <w:tcW w:w="660" w:type="dxa"/>
            <w:shd w:val="clear" w:color="auto" w:fill="F2F2F2" w:themeFill="background1" w:themeFillShade="F2"/>
          </w:tcPr>
          <w:p w14:paraId="7C6D553C" w14:textId="77777777" w:rsidR="00000000" w:rsidRDefault="00E973B8">
            <w:pPr>
              <w:rPr>
                <w:noProof/>
                <w:sz w:val="2"/>
                <w:szCs w:val="24"/>
              </w:rPr>
            </w:pPr>
            <w:r>
              <w:rPr>
                <w:noProof/>
                <w:sz w:val="16"/>
                <w:szCs w:val="24"/>
              </w:rPr>
              <w:t xml:space="preserve">3145 </w:t>
            </w:r>
            <w:r>
              <w:rPr>
                <w:noProof/>
                <w:sz w:val="16"/>
              </w:rPr>
              <w:br/>
            </w:r>
            <w:r>
              <w:rPr>
                <w:noProof/>
                <w:sz w:val="2"/>
                <w:szCs w:val="24"/>
              </w:rPr>
              <w:t>45fdad48-ea05-42a8-98ae-515a55085341</w:t>
            </w:r>
          </w:p>
        </w:tc>
        <w:tc>
          <w:tcPr>
            <w:tcW w:w="7407" w:type="dxa"/>
            <w:shd w:val="clear" w:color="auto" w:fill="F2F2F2" w:themeFill="background1" w:themeFillShade="F2"/>
          </w:tcPr>
          <w:p w14:paraId="096BCDC5" w14:textId="77777777" w:rsidR="00000000" w:rsidRDefault="00E973B8">
            <w:pPr>
              <w:rPr>
                <w:noProof/>
                <w:szCs w:val="24"/>
              </w:rPr>
            </w:pPr>
            <w:r>
              <w:rPr>
                <w:noProof/>
                <w:szCs w:val="24"/>
              </w:rPr>
              <w:t xml:space="preserve">Locate the </w:t>
            </w:r>
            <w:r>
              <w:rPr>
                <w:rStyle w:val="mqInternal"/>
                <w:noProof/>
                <w:szCs w:val="24"/>
              </w:rPr>
              <w:t>[1}</w:t>
            </w:r>
            <w:r>
              <w:rPr>
                <w:noProof/>
                <w:szCs w:val="24"/>
              </w:rPr>
              <w:t>Import SSO metadata</w:t>
            </w:r>
            <w:r>
              <w:rPr>
                <w:rStyle w:val="mqInternal"/>
                <w:noProof/>
                <w:szCs w:val="24"/>
              </w:rPr>
              <w:t>{2]</w:t>
            </w:r>
            <w:r>
              <w:rPr>
                <w:noProof/>
                <w:szCs w:val="24"/>
              </w:rPr>
              <w:t xml:space="preserve"> section and then click </w:t>
            </w:r>
            <w:r>
              <w:rPr>
                <w:rStyle w:val="mqInternal"/>
                <w:noProof/>
                <w:szCs w:val="24"/>
              </w:rPr>
              <w:t>[1}</w:t>
            </w:r>
            <w:r>
              <w:rPr>
                <w:noProof/>
                <w:szCs w:val="24"/>
              </w:rPr>
              <w:t>Select File</w:t>
            </w:r>
            <w:r>
              <w:rPr>
                <w:rStyle w:val="mqInternal"/>
                <w:noProof/>
                <w:szCs w:val="24"/>
              </w:rPr>
              <w:t>{2]</w:t>
            </w:r>
            <w:r>
              <w:rPr>
                <w:noProof/>
                <w:szCs w:val="24"/>
              </w:rPr>
              <w:t>.</w:t>
            </w:r>
          </w:p>
        </w:tc>
        <w:tc>
          <w:tcPr>
            <w:tcW w:w="7407" w:type="dxa"/>
          </w:tcPr>
          <w:p w14:paraId="07C1B27F" w14:textId="77777777" w:rsidR="00000000" w:rsidRDefault="00E973B8">
            <w:pPr>
              <w:rPr>
                <w:szCs w:val="24"/>
                <w:lang w:val="ja-JP"/>
              </w:rPr>
            </w:pPr>
            <w:r>
              <w:rPr>
                <w:szCs w:val="24"/>
                <w:lang w:val="ja-JP"/>
              </w:rPr>
              <w:t xml:space="preserve">\[SSO </w:t>
            </w:r>
            <w:r>
              <w:rPr>
                <w:rStyle w:val="mqInternal"/>
                <w:noProof/>
                <w:szCs w:val="24"/>
                <w:lang w:val="ja-JP"/>
              </w:rPr>
              <w:t>[1}</w:t>
            </w:r>
            <w:r>
              <w:rPr>
                <w:rFonts w:ascii="MS Gothic" w:eastAsia="MS Gothic" w:hint="eastAsia"/>
                <w:szCs w:val="24"/>
                <w:lang w:val="ja-JP"/>
              </w:rPr>
              <w:t>メタデータのインポート</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ファイルの選択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4D6EA0" w14:textId="77777777">
        <w:tc>
          <w:tcPr>
            <w:tcW w:w="660" w:type="dxa"/>
            <w:shd w:val="clear" w:color="auto" w:fill="F2F2F2" w:themeFill="background1" w:themeFillShade="F2"/>
          </w:tcPr>
          <w:p w14:paraId="1036F1DC" w14:textId="77777777" w:rsidR="00000000" w:rsidRDefault="00E973B8">
            <w:pPr>
              <w:rPr>
                <w:noProof/>
                <w:sz w:val="2"/>
                <w:szCs w:val="24"/>
              </w:rPr>
            </w:pPr>
            <w:r>
              <w:rPr>
                <w:noProof/>
                <w:sz w:val="16"/>
                <w:szCs w:val="24"/>
              </w:rPr>
              <w:t xml:space="preserve">3146 </w:t>
            </w:r>
            <w:r>
              <w:rPr>
                <w:noProof/>
                <w:sz w:val="16"/>
              </w:rPr>
              <w:br/>
            </w:r>
            <w:r>
              <w:rPr>
                <w:noProof/>
                <w:sz w:val="2"/>
                <w:szCs w:val="24"/>
              </w:rPr>
              <w:t>366dafce-3437-45ac-8103-a27b3187dd65</w:t>
            </w:r>
          </w:p>
        </w:tc>
        <w:tc>
          <w:tcPr>
            <w:tcW w:w="7407" w:type="dxa"/>
            <w:shd w:val="clear" w:color="auto" w:fill="F2F2F2" w:themeFill="background1" w:themeFillShade="F2"/>
          </w:tcPr>
          <w:p w14:paraId="26E92F09" w14:textId="77777777" w:rsidR="00000000" w:rsidRDefault="00E973B8">
            <w:pPr>
              <w:rPr>
                <w:noProof/>
                <w:szCs w:val="24"/>
              </w:rPr>
            </w:pPr>
            <w:r>
              <w:rPr>
                <w:noProof/>
                <w:szCs w:val="24"/>
              </w:rPr>
              <w:t>Browse and select the SAML metadata file you downloaded from PingOne (in the previous section).</w:t>
            </w:r>
          </w:p>
        </w:tc>
        <w:tc>
          <w:tcPr>
            <w:tcW w:w="7407" w:type="dxa"/>
          </w:tcPr>
          <w:p w14:paraId="5ABE22E4" w14:textId="77777777" w:rsidR="00000000" w:rsidRDefault="00E973B8">
            <w:pPr>
              <w:rPr>
                <w:szCs w:val="24"/>
                <w:lang w:val="ja-JP"/>
              </w:rPr>
            </w:pPr>
            <w:r>
              <w:rPr>
                <w:rFonts w:ascii="MS Gothic" w:eastAsia="MS Gothic" w:hint="eastAsia"/>
                <w:szCs w:val="24"/>
                <w:lang w:val="ja-JP"/>
              </w:rPr>
              <w:t>前のセクションの</w:t>
            </w:r>
            <w:r>
              <w:rPr>
                <w:szCs w:val="24"/>
                <w:lang w:val="ja-JP"/>
              </w:rPr>
              <w:t xml:space="preserve"> PingOne </w:t>
            </w:r>
            <w:r>
              <w:rPr>
                <w:rFonts w:ascii="MS Gothic" w:eastAsia="MS Gothic" w:hint="eastAsia"/>
                <w:szCs w:val="24"/>
                <w:lang w:val="ja-JP"/>
              </w:rPr>
              <w:t>からダウンロードした</w:t>
            </w:r>
            <w:r>
              <w:rPr>
                <w:szCs w:val="24"/>
                <w:lang w:val="ja-JP"/>
              </w:rPr>
              <w:t xml:space="preserve"> SAML </w:t>
            </w:r>
            <w:r>
              <w:rPr>
                <w:rFonts w:ascii="MS Gothic" w:eastAsia="MS Gothic" w:hint="eastAsia"/>
                <w:szCs w:val="24"/>
                <w:lang w:val="ja-JP"/>
              </w:rPr>
              <w:t>メタデータファイルを参照して選択します</w:t>
            </w:r>
            <w:r>
              <w:rPr>
                <w:rFonts w:ascii="Microsoft YaHei UI" w:eastAsia="Microsoft YaHei UI" w:hAnsi="Microsoft YaHei UI" w:cs="Microsoft YaHei UI" w:hint="eastAsia"/>
                <w:szCs w:val="24"/>
                <w:lang w:val="ja-JP"/>
              </w:rPr>
              <w:t>。</w:t>
            </w:r>
          </w:p>
        </w:tc>
      </w:tr>
      <w:tr w:rsidR="00000000" w14:paraId="724E56A3" w14:textId="77777777">
        <w:tc>
          <w:tcPr>
            <w:tcW w:w="660" w:type="dxa"/>
            <w:shd w:val="clear" w:color="auto" w:fill="F2F2F2" w:themeFill="background1" w:themeFillShade="F2"/>
          </w:tcPr>
          <w:p w14:paraId="7499DC3E" w14:textId="77777777" w:rsidR="00000000" w:rsidRDefault="00E973B8">
            <w:pPr>
              <w:rPr>
                <w:noProof/>
                <w:sz w:val="2"/>
                <w:szCs w:val="24"/>
              </w:rPr>
            </w:pPr>
            <w:r>
              <w:rPr>
                <w:noProof/>
                <w:sz w:val="16"/>
                <w:szCs w:val="24"/>
              </w:rPr>
              <w:t xml:space="preserve">3147 </w:t>
            </w:r>
            <w:r>
              <w:rPr>
                <w:noProof/>
                <w:sz w:val="16"/>
              </w:rPr>
              <w:br/>
            </w:r>
            <w:r>
              <w:rPr>
                <w:noProof/>
                <w:sz w:val="2"/>
                <w:szCs w:val="24"/>
              </w:rPr>
              <w:t>63d59af3-8b23-4b87-8ba7-08ffb7139127</w:t>
            </w:r>
          </w:p>
        </w:tc>
        <w:tc>
          <w:tcPr>
            <w:tcW w:w="7407" w:type="dxa"/>
            <w:shd w:val="clear" w:color="auto" w:fill="F2F2F2" w:themeFill="background1" w:themeFillShade="F2"/>
          </w:tcPr>
          <w:p w14:paraId="4DA33AD9" w14:textId="77777777" w:rsidR="00000000" w:rsidRDefault="00E973B8">
            <w:pPr>
              <w:rPr>
                <w:noProof/>
                <w:szCs w:val="24"/>
              </w:rPr>
            </w:pPr>
            <w:r>
              <w:rPr>
                <w:noProof/>
                <w:szCs w:val="24"/>
              </w:rPr>
              <w:t xml:space="preserve">Confirm that values for the </w:t>
            </w:r>
            <w:r>
              <w:rPr>
                <w:rStyle w:val="mqInternal"/>
                <w:noProof/>
                <w:szCs w:val="24"/>
              </w:rPr>
              <w:t>[1}</w:t>
            </w:r>
            <w:r>
              <w:rPr>
                <w:noProof/>
                <w:szCs w:val="24"/>
              </w:rPr>
              <w:t>SAML 2.0 Endpoint</w:t>
            </w:r>
            <w:r>
              <w:rPr>
                <w:rStyle w:val="mqInternal"/>
                <w:noProof/>
                <w:szCs w:val="24"/>
              </w:rPr>
              <w:t>{2]</w:t>
            </w:r>
            <w:r>
              <w:rPr>
                <w:noProof/>
                <w:szCs w:val="24"/>
              </w:rPr>
              <w:t xml:space="preserve"> and </w:t>
            </w:r>
            <w:r>
              <w:rPr>
                <w:rStyle w:val="mqInternal"/>
                <w:noProof/>
                <w:szCs w:val="24"/>
              </w:rPr>
              <w:t>[1}</w:t>
            </w:r>
            <w:r>
              <w:rPr>
                <w:noProof/>
                <w:szCs w:val="24"/>
              </w:rPr>
              <w:t>X.509 Certificate</w:t>
            </w:r>
            <w:r>
              <w:rPr>
                <w:rStyle w:val="mqInternal"/>
                <w:noProof/>
                <w:szCs w:val="24"/>
              </w:rPr>
              <w:t>{2]</w:t>
            </w:r>
            <w:r>
              <w:rPr>
                <w:noProof/>
                <w:szCs w:val="24"/>
              </w:rPr>
              <w:t xml:space="preserve"> have been filled in.</w:t>
            </w:r>
          </w:p>
        </w:tc>
        <w:tc>
          <w:tcPr>
            <w:tcW w:w="7407" w:type="dxa"/>
          </w:tcPr>
          <w:p w14:paraId="0A156848" w14:textId="77777777" w:rsidR="00000000" w:rsidRDefault="00E973B8">
            <w:pPr>
              <w:rPr>
                <w:szCs w:val="24"/>
                <w:lang w:val="ja-JP"/>
              </w:rPr>
            </w:pPr>
            <w:r>
              <w:rPr>
                <w:rStyle w:val="mqInternal"/>
                <w:noProof/>
                <w:szCs w:val="24"/>
                <w:lang w:val="ja-JP"/>
              </w:rPr>
              <w:t>[1}</w:t>
            </w:r>
            <w:r>
              <w:rPr>
                <w:szCs w:val="24"/>
                <w:lang w:val="ja-JP"/>
              </w:rPr>
              <w:t>SAML 2.0</w:t>
            </w:r>
            <w:r>
              <w:rPr>
                <w:rStyle w:val="mqInternal"/>
                <w:noProof/>
                <w:szCs w:val="24"/>
                <w:lang w:val="ja-JP"/>
              </w:rPr>
              <w:t>{2]</w:t>
            </w:r>
            <w:r>
              <w:rPr>
                <w:rFonts w:ascii="MS Gothic" w:eastAsia="MS Gothic" w:hint="eastAsia"/>
                <w:szCs w:val="24"/>
                <w:lang w:val="ja-JP"/>
              </w:rPr>
              <w:t>エンドポイントおよび</w:t>
            </w:r>
            <w:r>
              <w:rPr>
                <w:rStyle w:val="mqInternal"/>
                <w:noProof/>
                <w:szCs w:val="24"/>
                <w:lang w:val="ja-JP"/>
              </w:rPr>
              <w:t>[1}</w:t>
            </w:r>
            <w:r>
              <w:rPr>
                <w:szCs w:val="24"/>
                <w:lang w:val="ja-JP"/>
              </w:rPr>
              <w:t xml:space="preserve"> X.509</w:t>
            </w:r>
            <w:r>
              <w:rPr>
                <w:rStyle w:val="mqInternal"/>
                <w:noProof/>
                <w:szCs w:val="24"/>
                <w:lang w:val="ja-JP"/>
              </w:rPr>
              <w:t>{2]</w:t>
            </w:r>
            <w:r>
              <w:rPr>
                <w:rFonts w:ascii="MS Gothic" w:eastAsia="MS Gothic" w:hint="eastAsia"/>
                <w:szCs w:val="24"/>
                <w:lang w:val="ja-JP"/>
              </w:rPr>
              <w:t>証明書の値が入力されていることを確認します</w:t>
            </w:r>
            <w:r>
              <w:rPr>
                <w:rFonts w:ascii="Microsoft YaHei UI" w:eastAsia="Microsoft YaHei UI" w:hAnsi="Microsoft YaHei UI" w:cs="Microsoft YaHei UI" w:hint="eastAsia"/>
                <w:szCs w:val="24"/>
                <w:lang w:val="ja-JP"/>
              </w:rPr>
              <w:t>。</w:t>
            </w:r>
          </w:p>
        </w:tc>
      </w:tr>
      <w:tr w:rsidR="00000000" w14:paraId="7464B89B" w14:textId="77777777">
        <w:tc>
          <w:tcPr>
            <w:tcW w:w="660" w:type="dxa"/>
            <w:shd w:val="clear" w:color="auto" w:fill="F2F2F2" w:themeFill="background1" w:themeFillShade="F2"/>
          </w:tcPr>
          <w:p w14:paraId="425EAC2B" w14:textId="77777777" w:rsidR="00000000" w:rsidRDefault="00E973B8">
            <w:pPr>
              <w:rPr>
                <w:noProof/>
                <w:sz w:val="2"/>
                <w:szCs w:val="24"/>
              </w:rPr>
            </w:pPr>
            <w:r>
              <w:rPr>
                <w:noProof/>
                <w:sz w:val="16"/>
                <w:szCs w:val="24"/>
              </w:rPr>
              <w:t xml:space="preserve">3148 </w:t>
            </w:r>
            <w:r>
              <w:rPr>
                <w:noProof/>
                <w:sz w:val="16"/>
              </w:rPr>
              <w:br/>
            </w:r>
            <w:r>
              <w:rPr>
                <w:noProof/>
                <w:sz w:val="2"/>
                <w:szCs w:val="24"/>
              </w:rPr>
              <w:t>83be4ecd-2eaa-4377-bd94-8e598ee3baf7</w:t>
            </w:r>
          </w:p>
        </w:tc>
        <w:tc>
          <w:tcPr>
            <w:tcW w:w="7407" w:type="dxa"/>
            <w:shd w:val="clear" w:color="auto" w:fill="F2F2F2" w:themeFill="background1" w:themeFillShade="F2"/>
          </w:tcPr>
          <w:p w14:paraId="44FFB853"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and confirm that the profile was created.</w:t>
            </w:r>
          </w:p>
        </w:tc>
        <w:tc>
          <w:tcPr>
            <w:tcW w:w="7407" w:type="dxa"/>
          </w:tcPr>
          <w:p w14:paraId="214F25A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プロファイルが作成されたことを確認します</w:t>
            </w:r>
            <w:r>
              <w:rPr>
                <w:rFonts w:ascii="Microsoft YaHei UI" w:eastAsia="Microsoft YaHei UI" w:hAnsi="Microsoft YaHei UI" w:cs="Microsoft YaHei UI" w:hint="eastAsia"/>
                <w:szCs w:val="24"/>
                <w:lang w:val="ja-JP"/>
              </w:rPr>
              <w:t>。</w:t>
            </w:r>
          </w:p>
        </w:tc>
      </w:tr>
      <w:tr w:rsidR="00000000" w14:paraId="2158975A" w14:textId="77777777">
        <w:tc>
          <w:tcPr>
            <w:tcW w:w="660" w:type="dxa"/>
            <w:shd w:val="clear" w:color="auto" w:fill="F2F2F2" w:themeFill="background1" w:themeFillShade="F2"/>
          </w:tcPr>
          <w:p w14:paraId="570B07F2" w14:textId="77777777" w:rsidR="00000000" w:rsidRDefault="00E973B8">
            <w:pPr>
              <w:rPr>
                <w:noProof/>
                <w:sz w:val="2"/>
                <w:szCs w:val="24"/>
              </w:rPr>
            </w:pPr>
            <w:r>
              <w:rPr>
                <w:noProof/>
                <w:sz w:val="16"/>
                <w:szCs w:val="24"/>
              </w:rPr>
              <w:t xml:space="preserve">3149 </w:t>
            </w:r>
            <w:r>
              <w:rPr>
                <w:noProof/>
                <w:sz w:val="16"/>
              </w:rPr>
              <w:br/>
            </w:r>
            <w:r>
              <w:rPr>
                <w:noProof/>
                <w:sz w:val="2"/>
                <w:szCs w:val="24"/>
              </w:rPr>
              <w:t>ad2aec13-5cc9-4c58-a215-95d9856eabd6</w:t>
            </w:r>
          </w:p>
        </w:tc>
        <w:tc>
          <w:tcPr>
            <w:tcW w:w="7407" w:type="dxa"/>
            <w:shd w:val="clear" w:color="auto" w:fill="F2F2F2" w:themeFill="background1" w:themeFillShade="F2"/>
          </w:tcPr>
          <w:p w14:paraId="5D3CAFA5" w14:textId="77777777" w:rsidR="00000000" w:rsidRDefault="00E973B8">
            <w:pPr>
              <w:rPr>
                <w:noProof/>
                <w:szCs w:val="24"/>
              </w:rPr>
            </w:pPr>
            <w:r>
              <w:rPr>
                <w:noProof/>
                <w:szCs w:val="24"/>
              </w:rPr>
              <w:t xml:space="preserve">Click on the </w:t>
            </w:r>
            <w:r>
              <w:rPr>
                <w:rStyle w:val="mqInternal"/>
                <w:noProof/>
                <w:szCs w:val="24"/>
              </w:rPr>
              <w:t>[1}</w:t>
            </w:r>
            <w:r>
              <w:rPr>
                <w:noProof/>
                <w:szCs w:val="24"/>
              </w:rPr>
              <w:t>Metadata URL</w:t>
            </w:r>
            <w:r>
              <w:rPr>
                <w:rStyle w:val="mqInternal"/>
                <w:noProof/>
                <w:szCs w:val="24"/>
              </w:rPr>
              <w:t>{2]</w:t>
            </w:r>
            <w:r>
              <w:rPr>
                <w:noProof/>
                <w:szCs w:val="24"/>
              </w:rPr>
              <w:t xml:space="preserve"> field and save the XML file.</w:t>
            </w:r>
          </w:p>
        </w:tc>
        <w:tc>
          <w:tcPr>
            <w:tcW w:w="7407" w:type="dxa"/>
          </w:tcPr>
          <w:p w14:paraId="7C2B39E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メタデータ</w:t>
            </w:r>
            <w:r>
              <w:rPr>
                <w:szCs w:val="24"/>
                <w:lang w:val="ja-JP"/>
              </w:rPr>
              <w:t xml:space="preserve"> </w:t>
            </w:r>
            <w:r>
              <w:rPr>
                <w:szCs w:val="24"/>
                <w:lang w:val="ja-JP"/>
              </w:rPr>
              <w:t>URL]</w:t>
            </w:r>
            <w:r>
              <w:rPr>
                <w:rStyle w:val="mqInternal"/>
                <w:noProof/>
                <w:szCs w:val="24"/>
                <w:lang w:val="ja-JP"/>
              </w:rPr>
              <w:t>{2]</w:t>
            </w:r>
            <w:r>
              <w:rPr>
                <w:rFonts w:ascii="MS Gothic" w:eastAsia="MS Gothic" w:hint="eastAsia"/>
                <w:szCs w:val="24"/>
                <w:lang w:val="ja-JP"/>
              </w:rPr>
              <w:t>フィールドをクリックし</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ファイルを保存します</w:t>
            </w:r>
            <w:r>
              <w:rPr>
                <w:rFonts w:ascii="Microsoft YaHei UI" w:eastAsia="Microsoft YaHei UI" w:hAnsi="Microsoft YaHei UI" w:cs="Microsoft YaHei UI" w:hint="eastAsia"/>
                <w:szCs w:val="24"/>
                <w:lang w:val="ja-JP"/>
              </w:rPr>
              <w:t>。</w:t>
            </w:r>
          </w:p>
        </w:tc>
      </w:tr>
      <w:tr w:rsidR="00000000" w14:paraId="46E2B182" w14:textId="77777777">
        <w:tc>
          <w:tcPr>
            <w:tcW w:w="660" w:type="dxa"/>
            <w:shd w:val="clear" w:color="auto" w:fill="F2F2F2" w:themeFill="background1" w:themeFillShade="F2"/>
          </w:tcPr>
          <w:p w14:paraId="5EB32219" w14:textId="77777777" w:rsidR="00000000" w:rsidRDefault="00E973B8">
            <w:pPr>
              <w:rPr>
                <w:noProof/>
                <w:sz w:val="2"/>
                <w:szCs w:val="24"/>
              </w:rPr>
            </w:pPr>
            <w:r>
              <w:rPr>
                <w:noProof/>
                <w:sz w:val="16"/>
                <w:szCs w:val="24"/>
              </w:rPr>
              <w:t xml:space="preserve">3150 </w:t>
            </w:r>
            <w:r>
              <w:rPr>
                <w:noProof/>
                <w:sz w:val="16"/>
              </w:rPr>
              <w:br/>
            </w:r>
            <w:r>
              <w:rPr>
                <w:noProof/>
                <w:sz w:val="2"/>
                <w:szCs w:val="24"/>
              </w:rPr>
              <w:t>0720cedf-b8d0-4011-8342-6b15e827e3b2</w:t>
            </w:r>
          </w:p>
        </w:tc>
        <w:tc>
          <w:tcPr>
            <w:tcW w:w="7407" w:type="dxa"/>
            <w:shd w:val="clear" w:color="auto" w:fill="F2F2F2" w:themeFill="background1" w:themeFillShade="F2"/>
          </w:tcPr>
          <w:p w14:paraId="19300116" w14:textId="77777777" w:rsidR="00000000" w:rsidRDefault="00E973B8">
            <w:pPr>
              <w:rPr>
                <w:noProof/>
                <w:szCs w:val="24"/>
              </w:rPr>
            </w:pPr>
            <w:r>
              <w:rPr>
                <w:noProof/>
                <w:szCs w:val="24"/>
              </w:rPr>
              <w:t>The XML file will be needed to complete the application configuration in PingOne.</w:t>
            </w:r>
          </w:p>
        </w:tc>
        <w:tc>
          <w:tcPr>
            <w:tcW w:w="7407" w:type="dxa"/>
          </w:tcPr>
          <w:p w14:paraId="61A660F6" w14:textId="77777777" w:rsidR="00000000" w:rsidRDefault="00E973B8">
            <w:pPr>
              <w:rPr>
                <w:szCs w:val="24"/>
                <w:lang w:val="ja-JP"/>
              </w:rPr>
            </w:pPr>
            <w:r>
              <w:rPr>
                <w:szCs w:val="24"/>
                <w:lang w:val="ja-JP"/>
              </w:rPr>
              <w:t xml:space="preserve">PingOne </w:t>
            </w:r>
            <w:r>
              <w:rPr>
                <w:rFonts w:ascii="MS Gothic" w:eastAsia="MS Gothic" w:hint="eastAsia"/>
                <w:szCs w:val="24"/>
                <w:lang w:val="ja-JP"/>
              </w:rPr>
              <w:t>でアプリケーション設定を完了するには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ファイルが必要です</w:t>
            </w:r>
            <w:r>
              <w:rPr>
                <w:rFonts w:ascii="Microsoft YaHei UI" w:eastAsia="Microsoft YaHei UI" w:hAnsi="Microsoft YaHei UI" w:cs="Microsoft YaHei UI" w:hint="eastAsia"/>
                <w:szCs w:val="24"/>
                <w:lang w:val="ja-JP"/>
              </w:rPr>
              <w:t>。</w:t>
            </w:r>
          </w:p>
        </w:tc>
      </w:tr>
      <w:tr w:rsidR="00000000" w14:paraId="39CF757D" w14:textId="77777777">
        <w:tc>
          <w:tcPr>
            <w:tcW w:w="660" w:type="dxa"/>
            <w:shd w:val="clear" w:color="auto" w:fill="F2F2F2" w:themeFill="background1" w:themeFillShade="F2"/>
          </w:tcPr>
          <w:p w14:paraId="01C09089" w14:textId="77777777" w:rsidR="00000000" w:rsidRDefault="00E973B8">
            <w:pPr>
              <w:rPr>
                <w:noProof/>
                <w:sz w:val="2"/>
                <w:szCs w:val="24"/>
              </w:rPr>
            </w:pPr>
            <w:r>
              <w:rPr>
                <w:noProof/>
                <w:sz w:val="16"/>
                <w:szCs w:val="24"/>
              </w:rPr>
              <w:t xml:space="preserve">3151 </w:t>
            </w:r>
            <w:r>
              <w:rPr>
                <w:noProof/>
                <w:sz w:val="16"/>
              </w:rPr>
              <w:br/>
            </w:r>
            <w:r>
              <w:rPr>
                <w:noProof/>
                <w:sz w:val="2"/>
                <w:szCs w:val="24"/>
              </w:rPr>
              <w:t>c5eddce5-aebf-4072-96f7-1fd4f0c620fe</w:t>
            </w:r>
          </w:p>
        </w:tc>
        <w:tc>
          <w:tcPr>
            <w:tcW w:w="7407" w:type="dxa"/>
            <w:shd w:val="clear" w:color="auto" w:fill="F2F2F2" w:themeFill="background1" w:themeFillShade="F2"/>
          </w:tcPr>
          <w:p w14:paraId="5375961C" w14:textId="77777777" w:rsidR="00000000" w:rsidRDefault="00E973B8">
            <w:pPr>
              <w:rPr>
                <w:noProof/>
                <w:szCs w:val="24"/>
              </w:rPr>
            </w:pPr>
            <w:r>
              <w:rPr>
                <w:noProof/>
                <w:szCs w:val="24"/>
              </w:rPr>
              <w:t>Completin</w:t>
            </w:r>
            <w:r>
              <w:rPr>
                <w:noProof/>
                <w:szCs w:val="24"/>
              </w:rPr>
              <w:t>g the application configuration</w:t>
            </w:r>
          </w:p>
        </w:tc>
        <w:tc>
          <w:tcPr>
            <w:tcW w:w="7407" w:type="dxa"/>
          </w:tcPr>
          <w:p w14:paraId="610C8ECF" w14:textId="77777777" w:rsidR="00000000" w:rsidRDefault="00E973B8">
            <w:pPr>
              <w:rPr>
                <w:szCs w:val="24"/>
                <w:lang w:val="ja-JP"/>
              </w:rPr>
            </w:pPr>
            <w:r>
              <w:rPr>
                <w:rFonts w:ascii="MS Gothic" w:eastAsia="MS Gothic" w:hint="eastAsia"/>
                <w:szCs w:val="24"/>
                <w:lang w:val="ja-JP"/>
              </w:rPr>
              <w:t>アプリケーション構成の完了</w:t>
            </w:r>
          </w:p>
        </w:tc>
      </w:tr>
      <w:tr w:rsidR="00000000" w14:paraId="08CEEE3B" w14:textId="77777777">
        <w:tc>
          <w:tcPr>
            <w:tcW w:w="660" w:type="dxa"/>
            <w:shd w:val="clear" w:color="auto" w:fill="F2F2F2" w:themeFill="background1" w:themeFillShade="F2"/>
          </w:tcPr>
          <w:p w14:paraId="66DB1187" w14:textId="77777777" w:rsidR="00000000" w:rsidRDefault="00E973B8">
            <w:pPr>
              <w:rPr>
                <w:noProof/>
                <w:sz w:val="2"/>
                <w:szCs w:val="24"/>
              </w:rPr>
            </w:pPr>
            <w:r>
              <w:rPr>
                <w:noProof/>
                <w:sz w:val="16"/>
                <w:szCs w:val="24"/>
              </w:rPr>
              <w:t xml:space="preserve">3152 </w:t>
            </w:r>
            <w:r>
              <w:rPr>
                <w:noProof/>
                <w:sz w:val="16"/>
              </w:rPr>
              <w:br/>
            </w:r>
            <w:r>
              <w:rPr>
                <w:noProof/>
                <w:sz w:val="2"/>
                <w:szCs w:val="24"/>
              </w:rPr>
              <w:t>0ed3cbcc-3a46-4b30-9332-06d5231228a5</w:t>
            </w:r>
          </w:p>
        </w:tc>
        <w:tc>
          <w:tcPr>
            <w:tcW w:w="7407" w:type="dxa"/>
            <w:shd w:val="clear" w:color="auto" w:fill="F2F2F2" w:themeFill="background1" w:themeFillShade="F2"/>
          </w:tcPr>
          <w:p w14:paraId="7D3C4F11" w14:textId="77777777" w:rsidR="00000000" w:rsidRDefault="00E973B8">
            <w:pPr>
              <w:rPr>
                <w:noProof/>
                <w:szCs w:val="24"/>
              </w:rPr>
            </w:pPr>
            <w:r>
              <w:rPr>
                <w:noProof/>
                <w:szCs w:val="24"/>
              </w:rPr>
              <w:t>Return to the PingOne application.</w:t>
            </w:r>
          </w:p>
        </w:tc>
        <w:tc>
          <w:tcPr>
            <w:tcW w:w="7407" w:type="dxa"/>
          </w:tcPr>
          <w:p w14:paraId="0DB23604" w14:textId="77777777" w:rsidR="00000000" w:rsidRDefault="00E973B8">
            <w:pPr>
              <w:rPr>
                <w:szCs w:val="24"/>
                <w:lang w:val="ja-JP"/>
              </w:rPr>
            </w:pPr>
            <w:r>
              <w:rPr>
                <w:szCs w:val="24"/>
                <w:lang w:val="ja-JP"/>
              </w:rPr>
              <w:t xml:space="preserve">PingOne </w:t>
            </w:r>
            <w:r>
              <w:rPr>
                <w:rFonts w:ascii="MS Gothic" w:eastAsia="MS Gothic" w:hint="eastAsia"/>
                <w:szCs w:val="24"/>
                <w:lang w:val="ja-JP"/>
              </w:rPr>
              <w:t>アプリケーションに戻ります</w:t>
            </w:r>
            <w:r>
              <w:rPr>
                <w:rFonts w:ascii="Microsoft YaHei UI" w:eastAsia="Microsoft YaHei UI" w:hAnsi="Microsoft YaHei UI" w:cs="Microsoft YaHei UI" w:hint="eastAsia"/>
                <w:szCs w:val="24"/>
                <w:lang w:val="ja-JP"/>
              </w:rPr>
              <w:t>。</w:t>
            </w:r>
          </w:p>
        </w:tc>
      </w:tr>
      <w:tr w:rsidR="00000000" w14:paraId="5A2CE13D" w14:textId="77777777">
        <w:tc>
          <w:tcPr>
            <w:tcW w:w="660" w:type="dxa"/>
            <w:shd w:val="clear" w:color="auto" w:fill="F2F2F2" w:themeFill="background1" w:themeFillShade="F2"/>
          </w:tcPr>
          <w:p w14:paraId="0595F872" w14:textId="77777777" w:rsidR="00000000" w:rsidRDefault="00E973B8">
            <w:pPr>
              <w:rPr>
                <w:noProof/>
                <w:sz w:val="2"/>
                <w:szCs w:val="24"/>
              </w:rPr>
            </w:pPr>
            <w:r>
              <w:rPr>
                <w:noProof/>
                <w:sz w:val="16"/>
                <w:szCs w:val="24"/>
              </w:rPr>
              <w:t xml:space="preserve">3153 </w:t>
            </w:r>
            <w:r>
              <w:rPr>
                <w:noProof/>
                <w:sz w:val="16"/>
              </w:rPr>
              <w:br/>
            </w:r>
            <w:r>
              <w:rPr>
                <w:noProof/>
                <w:sz w:val="2"/>
                <w:szCs w:val="24"/>
              </w:rPr>
              <w:t>b3830cfb-6f76-49b7-8752-d3b0dfa98286</w:t>
            </w:r>
          </w:p>
        </w:tc>
        <w:tc>
          <w:tcPr>
            <w:tcW w:w="7407" w:type="dxa"/>
            <w:shd w:val="clear" w:color="auto" w:fill="F2F2F2" w:themeFill="background1" w:themeFillShade="F2"/>
          </w:tcPr>
          <w:p w14:paraId="6568EAEE" w14:textId="77777777" w:rsidR="00000000" w:rsidRDefault="00E973B8">
            <w:pPr>
              <w:rPr>
                <w:noProof/>
                <w:szCs w:val="24"/>
              </w:rPr>
            </w:pPr>
            <w:r>
              <w:rPr>
                <w:noProof/>
                <w:szCs w:val="24"/>
              </w:rPr>
              <w:t xml:space="preserve">On the </w:t>
            </w:r>
            <w:r>
              <w:rPr>
                <w:rStyle w:val="mqInternal"/>
                <w:noProof/>
                <w:szCs w:val="24"/>
              </w:rPr>
              <w:t>[1}</w:t>
            </w:r>
            <w:r>
              <w:rPr>
                <w:noProof/>
                <w:szCs w:val="24"/>
              </w:rPr>
              <w:t>Application Configuration</w:t>
            </w:r>
            <w:r>
              <w:rPr>
                <w:rStyle w:val="mqInternal"/>
                <w:noProof/>
                <w:szCs w:val="24"/>
              </w:rPr>
              <w:t>{2]</w:t>
            </w:r>
            <w:r>
              <w:rPr>
                <w:noProof/>
                <w:szCs w:val="24"/>
              </w:rPr>
              <w:t xml:space="preserve"> section, locate the </w:t>
            </w:r>
            <w:r>
              <w:rPr>
                <w:rStyle w:val="mqInternal"/>
                <w:noProof/>
                <w:szCs w:val="24"/>
              </w:rPr>
              <w:t>[1}</w:t>
            </w:r>
            <w:r>
              <w:rPr>
                <w:noProof/>
                <w:szCs w:val="24"/>
              </w:rPr>
              <w:t>Upload Metadata</w:t>
            </w:r>
            <w:r>
              <w:rPr>
                <w:rStyle w:val="mqInternal"/>
                <w:noProof/>
                <w:szCs w:val="24"/>
              </w:rPr>
              <w:t>{2]</w:t>
            </w:r>
            <w:r>
              <w:rPr>
                <w:noProof/>
                <w:szCs w:val="24"/>
              </w:rPr>
              <w:t xml:space="preserve"> field.</w:t>
            </w:r>
          </w:p>
        </w:tc>
        <w:tc>
          <w:tcPr>
            <w:tcW w:w="7407" w:type="dxa"/>
          </w:tcPr>
          <w:p w14:paraId="05098B2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アプリケーション構成</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メタデータのアップロード</w:t>
            </w:r>
            <w:r>
              <w:rPr>
                <w:szCs w:val="24"/>
                <w:lang w:val="ja-JP"/>
              </w:rPr>
              <w:t xml:space="preserve">] </w:t>
            </w:r>
            <w:r>
              <w:rPr>
                <w:rStyle w:val="mqInternal"/>
                <w:noProof/>
                <w:szCs w:val="24"/>
                <w:lang w:val="ja-JP"/>
              </w:rPr>
              <w:t>{2]</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14:paraId="3D1AD335" w14:textId="77777777">
        <w:tc>
          <w:tcPr>
            <w:tcW w:w="660" w:type="dxa"/>
            <w:shd w:val="clear" w:color="auto" w:fill="F2F2F2" w:themeFill="background1" w:themeFillShade="F2"/>
          </w:tcPr>
          <w:p w14:paraId="06C9BB3A" w14:textId="77777777" w:rsidR="00000000" w:rsidRDefault="00E973B8">
            <w:pPr>
              <w:rPr>
                <w:noProof/>
                <w:sz w:val="2"/>
                <w:szCs w:val="24"/>
              </w:rPr>
            </w:pPr>
            <w:r>
              <w:rPr>
                <w:noProof/>
                <w:sz w:val="16"/>
                <w:szCs w:val="24"/>
              </w:rPr>
              <w:lastRenderedPageBreak/>
              <w:t xml:space="preserve">3154 </w:t>
            </w:r>
            <w:r>
              <w:rPr>
                <w:noProof/>
                <w:sz w:val="16"/>
              </w:rPr>
              <w:br/>
            </w:r>
            <w:r>
              <w:rPr>
                <w:noProof/>
                <w:sz w:val="2"/>
                <w:szCs w:val="24"/>
              </w:rPr>
              <w:t>8f3ab6e8-9e91-496d-b437-55fb388f0c7d</w:t>
            </w:r>
          </w:p>
        </w:tc>
        <w:tc>
          <w:tcPr>
            <w:tcW w:w="7407" w:type="dxa"/>
            <w:shd w:val="clear" w:color="auto" w:fill="F2F2F2" w:themeFill="background1" w:themeFillShade="F2"/>
          </w:tcPr>
          <w:p w14:paraId="0420604A" w14:textId="77777777" w:rsidR="00000000" w:rsidRDefault="00E973B8">
            <w:pPr>
              <w:rPr>
                <w:noProof/>
                <w:szCs w:val="24"/>
              </w:rPr>
            </w:pPr>
            <w:r>
              <w:rPr>
                <w:noProof/>
                <w:szCs w:val="24"/>
              </w:rPr>
              <w:t xml:space="preserve">Click </w:t>
            </w:r>
            <w:r>
              <w:rPr>
                <w:rStyle w:val="mqInternal"/>
                <w:noProof/>
                <w:szCs w:val="24"/>
              </w:rPr>
              <w:t>[1}</w:t>
            </w:r>
            <w:r>
              <w:rPr>
                <w:noProof/>
                <w:szCs w:val="24"/>
              </w:rPr>
              <w:t>Select File</w:t>
            </w:r>
            <w:r>
              <w:rPr>
                <w:rStyle w:val="mqInternal"/>
                <w:noProof/>
                <w:szCs w:val="24"/>
              </w:rPr>
              <w:t>{2]</w:t>
            </w:r>
            <w:r>
              <w:rPr>
                <w:noProof/>
                <w:szCs w:val="24"/>
              </w:rPr>
              <w:t xml:space="preserve"> and browse and select the file you downloaded after creating the Access C</w:t>
            </w:r>
            <w:r>
              <w:rPr>
                <w:noProof/>
                <w:szCs w:val="24"/>
              </w:rPr>
              <w:t>ontrol Profile in Brightcove Engage.</w:t>
            </w:r>
          </w:p>
        </w:tc>
        <w:tc>
          <w:tcPr>
            <w:tcW w:w="7407" w:type="dxa"/>
          </w:tcPr>
          <w:p w14:paraId="691A9D8B"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Select File </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でアクセスコントロールプロファイルを作成した後にダウンロードしたファイルを参照して選択します</w:t>
            </w:r>
            <w:r>
              <w:rPr>
                <w:rFonts w:ascii="Microsoft YaHei UI" w:eastAsia="Microsoft YaHei UI" w:hAnsi="Microsoft YaHei UI" w:cs="Microsoft YaHei UI" w:hint="eastAsia"/>
                <w:szCs w:val="24"/>
                <w:lang w:val="ja-JP"/>
              </w:rPr>
              <w:t>。</w:t>
            </w:r>
          </w:p>
        </w:tc>
      </w:tr>
      <w:tr w:rsidR="00000000" w14:paraId="0A608B2E" w14:textId="77777777">
        <w:tc>
          <w:tcPr>
            <w:tcW w:w="660" w:type="dxa"/>
            <w:shd w:val="clear" w:color="auto" w:fill="F2F2F2" w:themeFill="background1" w:themeFillShade="F2"/>
          </w:tcPr>
          <w:p w14:paraId="49257FCE" w14:textId="77777777" w:rsidR="00000000" w:rsidRDefault="00E973B8">
            <w:pPr>
              <w:rPr>
                <w:noProof/>
                <w:sz w:val="2"/>
                <w:szCs w:val="24"/>
              </w:rPr>
            </w:pPr>
            <w:r>
              <w:rPr>
                <w:noProof/>
                <w:sz w:val="16"/>
                <w:szCs w:val="24"/>
              </w:rPr>
              <w:t xml:space="preserve">3155 </w:t>
            </w:r>
            <w:r>
              <w:rPr>
                <w:noProof/>
                <w:sz w:val="16"/>
              </w:rPr>
              <w:br/>
            </w:r>
            <w:r>
              <w:rPr>
                <w:noProof/>
                <w:sz w:val="2"/>
                <w:szCs w:val="24"/>
              </w:rPr>
              <w:t>fdcf0c41-44bb-4a40-9490-1bc56b7b1c6f</w:t>
            </w:r>
          </w:p>
        </w:tc>
        <w:tc>
          <w:tcPr>
            <w:tcW w:w="7407" w:type="dxa"/>
            <w:shd w:val="clear" w:color="auto" w:fill="F2F2F2" w:themeFill="background1" w:themeFillShade="F2"/>
          </w:tcPr>
          <w:p w14:paraId="3EA4DCB9" w14:textId="77777777" w:rsidR="00000000" w:rsidRDefault="00E973B8">
            <w:pPr>
              <w:rPr>
                <w:noProof/>
                <w:szCs w:val="24"/>
              </w:rPr>
            </w:pPr>
            <w:r>
              <w:rPr>
                <w:noProof/>
                <w:szCs w:val="24"/>
              </w:rPr>
              <w:t xml:space="preserve">Confirm the </w:t>
            </w:r>
            <w:r>
              <w:rPr>
                <w:rStyle w:val="mqInternal"/>
                <w:noProof/>
                <w:szCs w:val="24"/>
              </w:rPr>
              <w:t>[1}</w:t>
            </w:r>
            <w:r>
              <w:rPr>
                <w:noProof/>
                <w:szCs w:val="24"/>
              </w:rPr>
              <w:t>Assertion Consumer Service (ACS)</w:t>
            </w:r>
            <w:r>
              <w:rPr>
                <w:rStyle w:val="mqInternal"/>
                <w:noProof/>
                <w:szCs w:val="24"/>
              </w:rPr>
              <w:t>{2]</w:t>
            </w:r>
            <w:r>
              <w:rPr>
                <w:noProof/>
                <w:szCs w:val="24"/>
              </w:rPr>
              <w:t xml:space="preserve"> and </w:t>
            </w:r>
            <w:r>
              <w:rPr>
                <w:rStyle w:val="mqInternal"/>
                <w:noProof/>
                <w:szCs w:val="24"/>
              </w:rPr>
              <w:t>[1}</w:t>
            </w:r>
            <w:r>
              <w:rPr>
                <w:noProof/>
                <w:szCs w:val="24"/>
              </w:rPr>
              <w:t>Entity ID</w:t>
            </w:r>
            <w:r>
              <w:rPr>
                <w:rStyle w:val="mqInternal"/>
                <w:noProof/>
                <w:szCs w:val="24"/>
              </w:rPr>
              <w:t>{2]</w:t>
            </w:r>
            <w:r>
              <w:rPr>
                <w:noProof/>
                <w:szCs w:val="24"/>
              </w:rPr>
              <w:t xml:space="preserve"> field</w:t>
            </w:r>
            <w:r>
              <w:rPr>
                <w:noProof/>
                <w:szCs w:val="24"/>
              </w:rPr>
              <w:t>s were filled in with values after the import.</w:t>
            </w:r>
          </w:p>
        </w:tc>
        <w:tc>
          <w:tcPr>
            <w:tcW w:w="7407" w:type="dxa"/>
          </w:tcPr>
          <w:p w14:paraId="55B48BB5" w14:textId="77777777" w:rsidR="00000000" w:rsidRDefault="00E973B8">
            <w:pPr>
              <w:rPr>
                <w:szCs w:val="24"/>
                <w:lang w:val="ja-JP"/>
              </w:rPr>
            </w:pPr>
            <w:r>
              <w:rPr>
                <w:rFonts w:ascii="MS Gothic" w:eastAsia="MS Gothic" w:hint="eastAsia"/>
                <w:szCs w:val="24"/>
                <w:lang w:val="ja-JP"/>
              </w:rPr>
              <w:t>インポート後に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アサーションコンシューマサービス</w:t>
            </w:r>
            <w:r>
              <w:rPr>
                <w:rFonts w:ascii="Arial Unicode MS" w:eastAsia="Arial Unicode MS" w:hint="eastAsia"/>
                <w:szCs w:val="24"/>
                <w:lang w:val="ja-JP"/>
              </w:rPr>
              <w:t>（</w:t>
            </w:r>
            <w:r>
              <w:rPr>
                <w:szCs w:val="24"/>
                <w:lang w:val="ja-JP"/>
              </w:rPr>
              <w:t>ACS</w:t>
            </w:r>
            <w:r>
              <w:rPr>
                <w:rFonts w:ascii="Arial Unicode MS" w:eastAsia="Arial Unicode MS" w:hint="eastAsia"/>
                <w:szCs w:val="24"/>
                <w:lang w:val="ja-JP"/>
              </w:rPr>
              <w:t>）</w:t>
            </w:r>
            <w:r>
              <w:rPr>
                <w:rStyle w:val="mqInternal"/>
                <w:noProof/>
                <w:szCs w:val="24"/>
                <w:lang w:val="ja-JP"/>
              </w:rPr>
              <w:t>{2][1}{2]</w:t>
            </w:r>
            <w:r>
              <w:rPr>
                <w:rFonts w:ascii="MS Gothic" w:eastAsia="MS Gothic" w:hint="eastAsia"/>
                <w:szCs w:val="24"/>
                <w:lang w:val="ja-JP"/>
              </w:rPr>
              <w:t>フィールドとエンティティ</w:t>
            </w:r>
            <w:r>
              <w:rPr>
                <w:szCs w:val="24"/>
                <w:lang w:val="ja-JP"/>
              </w:rPr>
              <w:t xml:space="preserve"> ID </w:t>
            </w:r>
            <w:r>
              <w:rPr>
                <w:rFonts w:ascii="MS Gothic" w:eastAsia="MS Gothic" w:hint="eastAsia"/>
                <w:szCs w:val="24"/>
                <w:lang w:val="ja-JP"/>
              </w:rPr>
              <w:t>フィールドに値が入力されていることを確認します</w:t>
            </w:r>
            <w:r>
              <w:rPr>
                <w:rFonts w:ascii="Microsoft YaHei UI" w:eastAsia="Microsoft YaHei UI" w:hAnsi="Microsoft YaHei UI" w:cs="Microsoft YaHei UI" w:hint="eastAsia"/>
                <w:szCs w:val="24"/>
                <w:lang w:val="ja-JP"/>
              </w:rPr>
              <w:t>。</w:t>
            </w:r>
          </w:p>
        </w:tc>
      </w:tr>
      <w:tr w:rsidR="00000000" w14:paraId="746C8E4D" w14:textId="77777777">
        <w:tc>
          <w:tcPr>
            <w:tcW w:w="660" w:type="dxa"/>
            <w:shd w:val="clear" w:color="auto" w:fill="F2F2F2" w:themeFill="background1" w:themeFillShade="F2"/>
          </w:tcPr>
          <w:p w14:paraId="34C810D2" w14:textId="77777777" w:rsidR="00000000" w:rsidRDefault="00E973B8">
            <w:pPr>
              <w:rPr>
                <w:noProof/>
                <w:sz w:val="2"/>
                <w:szCs w:val="24"/>
              </w:rPr>
            </w:pPr>
            <w:r>
              <w:rPr>
                <w:noProof/>
                <w:sz w:val="16"/>
                <w:szCs w:val="24"/>
              </w:rPr>
              <w:t xml:space="preserve">3156 </w:t>
            </w:r>
            <w:r>
              <w:rPr>
                <w:noProof/>
                <w:sz w:val="16"/>
              </w:rPr>
              <w:br/>
            </w:r>
            <w:r>
              <w:rPr>
                <w:noProof/>
                <w:sz w:val="2"/>
                <w:szCs w:val="24"/>
              </w:rPr>
              <w:t>8bfde4ec-43ab-4920-8625-7e2979a6fc76</w:t>
            </w:r>
          </w:p>
        </w:tc>
        <w:tc>
          <w:tcPr>
            <w:tcW w:w="7407" w:type="dxa"/>
            <w:shd w:val="clear" w:color="auto" w:fill="F2F2F2" w:themeFill="background1" w:themeFillShade="F2"/>
          </w:tcPr>
          <w:p w14:paraId="7A3A0919" w14:textId="77777777" w:rsidR="00000000" w:rsidRDefault="00E973B8">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14:paraId="1F7C08D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5DA4DAA" w14:textId="77777777">
        <w:tc>
          <w:tcPr>
            <w:tcW w:w="660" w:type="dxa"/>
            <w:shd w:val="clear" w:color="auto" w:fill="F2F2F2" w:themeFill="background1" w:themeFillShade="F2"/>
          </w:tcPr>
          <w:p w14:paraId="039C0A86" w14:textId="77777777" w:rsidR="00000000" w:rsidRDefault="00E973B8">
            <w:pPr>
              <w:rPr>
                <w:noProof/>
                <w:sz w:val="2"/>
                <w:szCs w:val="24"/>
              </w:rPr>
            </w:pPr>
            <w:r>
              <w:rPr>
                <w:noProof/>
                <w:sz w:val="16"/>
                <w:szCs w:val="24"/>
              </w:rPr>
              <w:t xml:space="preserve">3157 </w:t>
            </w:r>
            <w:r>
              <w:rPr>
                <w:noProof/>
                <w:sz w:val="16"/>
              </w:rPr>
              <w:br/>
            </w:r>
            <w:r>
              <w:rPr>
                <w:noProof/>
                <w:sz w:val="2"/>
                <w:szCs w:val="24"/>
              </w:rPr>
              <w:t>5adfd071-3937-4b49-85b1-60a1c572ce0e</w:t>
            </w:r>
          </w:p>
        </w:tc>
        <w:tc>
          <w:tcPr>
            <w:tcW w:w="7407" w:type="dxa"/>
            <w:shd w:val="clear" w:color="auto" w:fill="F2F2F2" w:themeFill="background1" w:themeFillShade="F2"/>
          </w:tcPr>
          <w:p w14:paraId="144C758C" w14:textId="77777777" w:rsidR="00000000" w:rsidRDefault="00E973B8">
            <w:pPr>
              <w:rPr>
                <w:noProof/>
                <w:szCs w:val="24"/>
              </w:rPr>
            </w:pPr>
            <w:r>
              <w:rPr>
                <w:noProof/>
                <w:szCs w:val="24"/>
              </w:rPr>
              <w:t xml:space="preserve">On the </w:t>
            </w:r>
            <w:r>
              <w:rPr>
                <w:rStyle w:val="mqInternal"/>
                <w:noProof/>
                <w:szCs w:val="24"/>
              </w:rPr>
              <w:t>[1}</w:t>
            </w:r>
            <w:r>
              <w:rPr>
                <w:noProof/>
                <w:szCs w:val="24"/>
              </w:rPr>
              <w:t>SSO Attribute Mapping</w:t>
            </w:r>
            <w:r>
              <w:rPr>
                <w:rStyle w:val="mqInternal"/>
                <w:noProof/>
                <w:szCs w:val="24"/>
              </w:rPr>
              <w:t>{2]</w:t>
            </w:r>
            <w:r>
              <w:rPr>
                <w:noProof/>
                <w:szCs w:val="24"/>
              </w:rPr>
              <w:t xml:space="preserve"> section, add the following attributes:</w:t>
            </w:r>
          </w:p>
        </w:tc>
        <w:tc>
          <w:tcPr>
            <w:tcW w:w="7407" w:type="dxa"/>
          </w:tcPr>
          <w:p w14:paraId="54463E8B"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SSO </w:t>
            </w:r>
            <w:r>
              <w:rPr>
                <w:rFonts w:ascii="MS Gothic" w:eastAsia="MS Gothic" w:hint="eastAsia"/>
                <w:szCs w:val="24"/>
                <w:lang w:val="ja-JP"/>
              </w:rPr>
              <w:t>属性マッピング</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次の属性を追加します</w:t>
            </w:r>
            <w:r>
              <w:rPr>
                <w:rFonts w:ascii="Microsoft YaHei UI" w:eastAsia="Microsoft YaHei UI" w:hAnsi="Microsoft YaHei UI" w:cs="Microsoft YaHei UI" w:hint="eastAsia"/>
                <w:szCs w:val="24"/>
                <w:lang w:val="ja-JP"/>
              </w:rPr>
              <w:t>。</w:t>
            </w:r>
          </w:p>
        </w:tc>
      </w:tr>
      <w:tr w:rsidR="00000000" w14:paraId="58A3FDC7" w14:textId="77777777">
        <w:tc>
          <w:tcPr>
            <w:tcW w:w="660" w:type="dxa"/>
            <w:shd w:val="clear" w:color="auto" w:fill="F2F2F2" w:themeFill="background1" w:themeFillShade="F2"/>
          </w:tcPr>
          <w:p w14:paraId="42E22D34" w14:textId="77777777" w:rsidR="00000000" w:rsidRDefault="00E973B8">
            <w:pPr>
              <w:rPr>
                <w:noProof/>
                <w:sz w:val="2"/>
                <w:szCs w:val="24"/>
              </w:rPr>
            </w:pPr>
            <w:r>
              <w:rPr>
                <w:noProof/>
                <w:sz w:val="16"/>
                <w:szCs w:val="24"/>
              </w:rPr>
              <w:t xml:space="preserve">3158 </w:t>
            </w:r>
            <w:r>
              <w:rPr>
                <w:noProof/>
                <w:sz w:val="16"/>
              </w:rPr>
              <w:br/>
            </w:r>
            <w:r>
              <w:rPr>
                <w:noProof/>
                <w:sz w:val="2"/>
                <w:szCs w:val="24"/>
              </w:rPr>
              <w:t>abd8b71e-b69b-452c-94e7-8bf489628057</w:t>
            </w:r>
          </w:p>
        </w:tc>
        <w:tc>
          <w:tcPr>
            <w:tcW w:w="7407" w:type="dxa"/>
            <w:shd w:val="clear" w:color="auto" w:fill="F2F2F2" w:themeFill="background1" w:themeFillShade="F2"/>
          </w:tcPr>
          <w:p w14:paraId="79ECF170" w14:textId="77777777" w:rsidR="00000000" w:rsidRDefault="00E973B8">
            <w:pPr>
              <w:rPr>
                <w:noProof/>
                <w:szCs w:val="24"/>
              </w:rPr>
            </w:pPr>
            <w:r>
              <w:rPr>
                <w:rStyle w:val="mqInternal"/>
                <w:noProof/>
                <w:szCs w:val="24"/>
              </w:rPr>
              <w:t>[1}</w:t>
            </w:r>
            <w:r>
              <w:rPr>
                <w:noProof/>
                <w:szCs w:val="24"/>
              </w:rPr>
              <w:t>Note:</w:t>
            </w:r>
          </w:p>
        </w:tc>
        <w:tc>
          <w:tcPr>
            <w:tcW w:w="7407" w:type="dxa"/>
          </w:tcPr>
          <w:p w14:paraId="11F755D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C3D54EA" w14:textId="77777777">
        <w:tc>
          <w:tcPr>
            <w:tcW w:w="660" w:type="dxa"/>
            <w:shd w:val="clear" w:color="auto" w:fill="F2F2F2" w:themeFill="background1" w:themeFillShade="F2"/>
          </w:tcPr>
          <w:p w14:paraId="264BA6BE" w14:textId="77777777" w:rsidR="00000000" w:rsidRDefault="00E973B8">
            <w:pPr>
              <w:rPr>
                <w:noProof/>
                <w:sz w:val="2"/>
                <w:szCs w:val="24"/>
              </w:rPr>
            </w:pPr>
            <w:r>
              <w:rPr>
                <w:noProof/>
                <w:sz w:val="16"/>
                <w:szCs w:val="24"/>
              </w:rPr>
              <w:t xml:space="preserve">3159 </w:t>
            </w:r>
            <w:r>
              <w:rPr>
                <w:noProof/>
                <w:sz w:val="16"/>
              </w:rPr>
              <w:br/>
            </w:r>
            <w:r>
              <w:rPr>
                <w:noProof/>
                <w:sz w:val="2"/>
                <w:szCs w:val="24"/>
              </w:rPr>
              <w:t>6a3d55ce-15ac-4af8-9ed6-bd33b1eb4ff1</w:t>
            </w:r>
          </w:p>
        </w:tc>
        <w:tc>
          <w:tcPr>
            <w:tcW w:w="7407" w:type="dxa"/>
            <w:shd w:val="clear" w:color="auto" w:fill="F2F2F2" w:themeFill="background1" w:themeFillShade="F2"/>
          </w:tcPr>
          <w:p w14:paraId="3F488CA2" w14:textId="77777777" w:rsidR="00000000" w:rsidRDefault="00E973B8">
            <w:pPr>
              <w:rPr>
                <w:noProof/>
                <w:szCs w:val="24"/>
              </w:rPr>
            </w:pPr>
            <w:r>
              <w:rPr>
                <w:noProof/>
                <w:szCs w:val="24"/>
              </w:rPr>
              <w:t xml:space="preserve">The attributes </w:t>
            </w:r>
            <w:r>
              <w:rPr>
                <w:rStyle w:val="mqInternal"/>
                <w:noProof/>
                <w:szCs w:val="24"/>
              </w:rPr>
              <w:t>[1}</w:t>
            </w:r>
            <w:r>
              <w:rPr>
                <w:noProof/>
                <w:szCs w:val="24"/>
              </w:rPr>
              <w:t>MUST</w:t>
            </w:r>
            <w:r>
              <w:rPr>
                <w:rStyle w:val="mqInternal"/>
                <w:noProof/>
                <w:szCs w:val="24"/>
              </w:rPr>
              <w:t>{2]</w:t>
            </w:r>
            <w:r>
              <w:rPr>
                <w:noProof/>
                <w:szCs w:val="24"/>
              </w:rPr>
              <w:t xml:space="preserve"> be named exactly as shown here.</w:t>
            </w:r>
            <w:r>
              <w:rPr>
                <w:rStyle w:val="mqInternal"/>
                <w:noProof/>
                <w:szCs w:val="24"/>
              </w:rPr>
              <w:t>{3]</w:t>
            </w:r>
          </w:p>
        </w:tc>
        <w:tc>
          <w:tcPr>
            <w:tcW w:w="7407" w:type="dxa"/>
          </w:tcPr>
          <w:p w14:paraId="5D47F2E0" w14:textId="77777777" w:rsidR="00000000" w:rsidRDefault="00E973B8">
            <w:pPr>
              <w:rPr>
                <w:szCs w:val="24"/>
                <w:lang w:val="ja-JP"/>
              </w:rPr>
            </w:pPr>
            <w:r>
              <w:rPr>
                <w:rFonts w:ascii="MS Gothic" w:eastAsia="MS Gothic" w:hint="eastAsia"/>
                <w:szCs w:val="24"/>
                <w:lang w:val="ja-JP"/>
              </w:rPr>
              <w:t>属性は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ここに示すとおりに正確に名前を付ける必要があります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3B8CA420" w14:textId="77777777">
        <w:tc>
          <w:tcPr>
            <w:tcW w:w="660" w:type="dxa"/>
            <w:shd w:val="clear" w:color="auto" w:fill="F2F2F2" w:themeFill="background1" w:themeFillShade="F2"/>
          </w:tcPr>
          <w:p w14:paraId="47EF712B" w14:textId="77777777" w:rsidR="00000000" w:rsidRDefault="00E973B8">
            <w:pPr>
              <w:rPr>
                <w:noProof/>
                <w:sz w:val="2"/>
                <w:szCs w:val="24"/>
              </w:rPr>
            </w:pPr>
            <w:r>
              <w:rPr>
                <w:noProof/>
                <w:sz w:val="16"/>
                <w:szCs w:val="24"/>
              </w:rPr>
              <w:t xml:space="preserve">3160 </w:t>
            </w:r>
            <w:r>
              <w:rPr>
                <w:noProof/>
                <w:sz w:val="16"/>
              </w:rPr>
              <w:br/>
            </w:r>
            <w:r>
              <w:rPr>
                <w:noProof/>
                <w:sz w:val="2"/>
                <w:szCs w:val="24"/>
              </w:rPr>
              <w:t>af192208-12d2-4587-8c1a-9d01e9eba136</w:t>
            </w:r>
          </w:p>
        </w:tc>
        <w:tc>
          <w:tcPr>
            <w:tcW w:w="7407" w:type="dxa"/>
            <w:shd w:val="clear" w:color="auto" w:fill="F2F2F2" w:themeFill="background1" w:themeFillShade="F2"/>
          </w:tcPr>
          <w:p w14:paraId="47D5687F" w14:textId="77777777" w:rsidR="00000000" w:rsidRDefault="00E973B8">
            <w:pPr>
              <w:rPr>
                <w:noProof/>
                <w:szCs w:val="24"/>
              </w:rPr>
            </w:pPr>
            <w:r>
              <w:rPr>
                <w:noProof/>
                <w:szCs w:val="24"/>
              </w:rPr>
              <w:t>Application Attribute</w:t>
            </w:r>
          </w:p>
        </w:tc>
        <w:tc>
          <w:tcPr>
            <w:tcW w:w="7407" w:type="dxa"/>
          </w:tcPr>
          <w:p w14:paraId="61169CDD" w14:textId="77777777" w:rsidR="00000000" w:rsidRDefault="00E973B8">
            <w:pPr>
              <w:rPr>
                <w:szCs w:val="24"/>
                <w:lang w:val="ja-JP"/>
              </w:rPr>
            </w:pPr>
            <w:r>
              <w:rPr>
                <w:rFonts w:ascii="MS Gothic" w:eastAsia="MS Gothic" w:hint="eastAsia"/>
                <w:szCs w:val="24"/>
                <w:lang w:val="ja-JP"/>
              </w:rPr>
              <w:t>アプリケーション属性</w:t>
            </w:r>
          </w:p>
        </w:tc>
      </w:tr>
      <w:tr w:rsidR="00000000" w14:paraId="682F2CD2" w14:textId="77777777">
        <w:tc>
          <w:tcPr>
            <w:tcW w:w="660" w:type="dxa"/>
            <w:shd w:val="clear" w:color="auto" w:fill="F2F2F2" w:themeFill="background1" w:themeFillShade="F2"/>
          </w:tcPr>
          <w:p w14:paraId="1D81314D" w14:textId="77777777" w:rsidR="00000000" w:rsidRDefault="00E973B8">
            <w:pPr>
              <w:rPr>
                <w:noProof/>
                <w:sz w:val="2"/>
                <w:szCs w:val="24"/>
              </w:rPr>
            </w:pPr>
            <w:r>
              <w:rPr>
                <w:noProof/>
                <w:sz w:val="16"/>
                <w:szCs w:val="24"/>
              </w:rPr>
              <w:t xml:space="preserve">3161 </w:t>
            </w:r>
            <w:r>
              <w:rPr>
                <w:noProof/>
                <w:sz w:val="16"/>
              </w:rPr>
              <w:br/>
            </w:r>
            <w:r>
              <w:rPr>
                <w:noProof/>
                <w:sz w:val="2"/>
                <w:szCs w:val="24"/>
              </w:rPr>
              <w:t>30f7f2ad-d0a7-4064-acd3-cfcafbc9f4b1</w:t>
            </w:r>
          </w:p>
        </w:tc>
        <w:tc>
          <w:tcPr>
            <w:tcW w:w="7407" w:type="dxa"/>
            <w:shd w:val="clear" w:color="auto" w:fill="F2F2F2" w:themeFill="background1" w:themeFillShade="F2"/>
          </w:tcPr>
          <w:p w14:paraId="004D0A01" w14:textId="77777777" w:rsidR="00000000" w:rsidRDefault="00E973B8">
            <w:pPr>
              <w:rPr>
                <w:noProof/>
                <w:szCs w:val="24"/>
              </w:rPr>
            </w:pPr>
            <w:r>
              <w:rPr>
                <w:noProof/>
                <w:szCs w:val="24"/>
              </w:rPr>
              <w:t>Literal Value</w:t>
            </w:r>
          </w:p>
        </w:tc>
        <w:tc>
          <w:tcPr>
            <w:tcW w:w="7407" w:type="dxa"/>
          </w:tcPr>
          <w:p w14:paraId="2685703A" w14:textId="77777777" w:rsidR="00000000" w:rsidRDefault="00E973B8">
            <w:pPr>
              <w:rPr>
                <w:szCs w:val="24"/>
                <w:lang w:val="ja-JP"/>
              </w:rPr>
            </w:pPr>
            <w:r>
              <w:rPr>
                <w:rFonts w:ascii="MS Gothic" w:eastAsia="MS Gothic" w:hint="eastAsia"/>
                <w:szCs w:val="24"/>
                <w:lang w:val="ja-JP"/>
              </w:rPr>
              <w:t>リテラル値</w:t>
            </w:r>
          </w:p>
        </w:tc>
      </w:tr>
      <w:tr w:rsidR="00000000" w14:paraId="74580359" w14:textId="77777777">
        <w:tc>
          <w:tcPr>
            <w:tcW w:w="660" w:type="dxa"/>
            <w:shd w:val="clear" w:color="auto" w:fill="F2F2F2" w:themeFill="background1" w:themeFillShade="F2"/>
          </w:tcPr>
          <w:p w14:paraId="74D77503" w14:textId="77777777" w:rsidR="00000000" w:rsidRDefault="00E973B8">
            <w:pPr>
              <w:rPr>
                <w:noProof/>
                <w:sz w:val="2"/>
                <w:szCs w:val="24"/>
              </w:rPr>
            </w:pPr>
            <w:r>
              <w:rPr>
                <w:noProof/>
                <w:sz w:val="16"/>
                <w:szCs w:val="24"/>
              </w:rPr>
              <w:t xml:space="preserve">3162 </w:t>
            </w:r>
            <w:r>
              <w:rPr>
                <w:noProof/>
                <w:sz w:val="16"/>
              </w:rPr>
              <w:br/>
            </w:r>
            <w:r>
              <w:rPr>
                <w:noProof/>
                <w:sz w:val="2"/>
                <w:szCs w:val="24"/>
              </w:rPr>
              <w:t>fb3db184-5dfb-457c-8e6f-831730387b95</w:t>
            </w:r>
          </w:p>
        </w:tc>
        <w:tc>
          <w:tcPr>
            <w:tcW w:w="7407" w:type="dxa"/>
            <w:shd w:val="clear" w:color="auto" w:fill="F2F2F2" w:themeFill="background1" w:themeFillShade="F2"/>
          </w:tcPr>
          <w:p w14:paraId="08B0F68B" w14:textId="77777777" w:rsidR="00000000" w:rsidRDefault="00E973B8">
            <w:pPr>
              <w:rPr>
                <w:noProof/>
                <w:szCs w:val="24"/>
              </w:rPr>
            </w:pPr>
            <w:r>
              <w:rPr>
                <w:noProof/>
                <w:szCs w:val="24"/>
              </w:rPr>
              <w:t>firstName</w:t>
            </w:r>
          </w:p>
        </w:tc>
        <w:tc>
          <w:tcPr>
            <w:tcW w:w="7407" w:type="dxa"/>
          </w:tcPr>
          <w:p w14:paraId="07EEEF1E" w14:textId="77777777" w:rsidR="00000000" w:rsidRDefault="00E973B8">
            <w:pPr>
              <w:rPr>
                <w:szCs w:val="24"/>
                <w:lang w:val="ja-JP"/>
              </w:rPr>
            </w:pPr>
            <w:r>
              <w:rPr>
                <w:szCs w:val="24"/>
                <w:lang w:val="ja-JP"/>
              </w:rPr>
              <w:t>FirstName</w:t>
            </w:r>
          </w:p>
        </w:tc>
      </w:tr>
      <w:tr w:rsidR="00000000" w14:paraId="1DACE4F3" w14:textId="77777777">
        <w:tc>
          <w:tcPr>
            <w:tcW w:w="660" w:type="dxa"/>
            <w:shd w:val="clear" w:color="auto" w:fill="F2F2F2" w:themeFill="background1" w:themeFillShade="F2"/>
          </w:tcPr>
          <w:p w14:paraId="6F856909" w14:textId="77777777" w:rsidR="00000000" w:rsidRDefault="00E973B8">
            <w:pPr>
              <w:rPr>
                <w:noProof/>
                <w:sz w:val="2"/>
                <w:szCs w:val="24"/>
              </w:rPr>
            </w:pPr>
            <w:r>
              <w:rPr>
                <w:noProof/>
                <w:sz w:val="16"/>
                <w:szCs w:val="24"/>
              </w:rPr>
              <w:t xml:space="preserve">3163 </w:t>
            </w:r>
            <w:r>
              <w:rPr>
                <w:noProof/>
                <w:sz w:val="16"/>
              </w:rPr>
              <w:br/>
            </w:r>
            <w:r>
              <w:rPr>
                <w:noProof/>
                <w:sz w:val="2"/>
                <w:szCs w:val="24"/>
              </w:rPr>
              <w:t>8b11b0b8-65b6-4de9-8579-ca6ed22fe562</w:t>
            </w:r>
          </w:p>
        </w:tc>
        <w:tc>
          <w:tcPr>
            <w:tcW w:w="7407" w:type="dxa"/>
            <w:shd w:val="clear" w:color="auto" w:fill="F2F2F2" w:themeFill="background1" w:themeFillShade="F2"/>
          </w:tcPr>
          <w:p w14:paraId="6C1B7A46" w14:textId="77777777" w:rsidR="00000000" w:rsidRDefault="00E973B8">
            <w:pPr>
              <w:rPr>
                <w:noProof/>
                <w:szCs w:val="24"/>
              </w:rPr>
            </w:pPr>
            <w:r>
              <w:rPr>
                <w:noProof/>
                <w:szCs w:val="24"/>
              </w:rPr>
              <w:t>First Name</w:t>
            </w:r>
          </w:p>
        </w:tc>
        <w:tc>
          <w:tcPr>
            <w:tcW w:w="7407" w:type="dxa"/>
          </w:tcPr>
          <w:p w14:paraId="752EC0F1" w14:textId="77777777" w:rsidR="00000000" w:rsidRDefault="00E973B8">
            <w:pPr>
              <w:rPr>
                <w:szCs w:val="24"/>
                <w:lang w:val="ja-JP"/>
              </w:rPr>
            </w:pPr>
            <w:r>
              <w:rPr>
                <w:rFonts w:ascii="MS Gothic" w:eastAsia="MS Gothic" w:hint="eastAsia"/>
                <w:szCs w:val="24"/>
                <w:lang w:val="ja-JP"/>
              </w:rPr>
              <w:t>名</w:t>
            </w:r>
          </w:p>
        </w:tc>
      </w:tr>
      <w:tr w:rsidR="00000000" w14:paraId="17EB13E5" w14:textId="77777777">
        <w:tc>
          <w:tcPr>
            <w:tcW w:w="660" w:type="dxa"/>
            <w:shd w:val="clear" w:color="auto" w:fill="F2F2F2" w:themeFill="background1" w:themeFillShade="F2"/>
          </w:tcPr>
          <w:p w14:paraId="0CD7FA73" w14:textId="77777777" w:rsidR="00000000" w:rsidRDefault="00E973B8">
            <w:pPr>
              <w:rPr>
                <w:noProof/>
                <w:sz w:val="2"/>
                <w:szCs w:val="24"/>
              </w:rPr>
            </w:pPr>
            <w:r>
              <w:rPr>
                <w:noProof/>
                <w:sz w:val="16"/>
                <w:szCs w:val="24"/>
              </w:rPr>
              <w:t xml:space="preserve">3164 </w:t>
            </w:r>
            <w:r>
              <w:rPr>
                <w:noProof/>
                <w:sz w:val="16"/>
              </w:rPr>
              <w:br/>
            </w:r>
            <w:r>
              <w:rPr>
                <w:noProof/>
                <w:sz w:val="2"/>
                <w:szCs w:val="24"/>
              </w:rPr>
              <w:t>8eda6a88-e437-44e1-974e-947cab784fbe</w:t>
            </w:r>
          </w:p>
        </w:tc>
        <w:tc>
          <w:tcPr>
            <w:tcW w:w="7407" w:type="dxa"/>
            <w:shd w:val="clear" w:color="auto" w:fill="F2F2F2" w:themeFill="background1" w:themeFillShade="F2"/>
          </w:tcPr>
          <w:p w14:paraId="54AFBBC8" w14:textId="77777777" w:rsidR="00000000" w:rsidRDefault="00E973B8">
            <w:pPr>
              <w:rPr>
                <w:noProof/>
                <w:szCs w:val="24"/>
              </w:rPr>
            </w:pPr>
            <w:r>
              <w:rPr>
                <w:noProof/>
                <w:szCs w:val="24"/>
              </w:rPr>
              <w:t>lastName</w:t>
            </w:r>
          </w:p>
        </w:tc>
        <w:tc>
          <w:tcPr>
            <w:tcW w:w="7407" w:type="dxa"/>
          </w:tcPr>
          <w:p w14:paraId="74C3D5B9" w14:textId="77777777" w:rsidR="00000000" w:rsidRDefault="00E973B8">
            <w:pPr>
              <w:rPr>
                <w:szCs w:val="24"/>
                <w:lang w:val="ja-JP"/>
              </w:rPr>
            </w:pPr>
            <w:r>
              <w:rPr>
                <w:szCs w:val="24"/>
                <w:lang w:val="ja-JP"/>
              </w:rPr>
              <w:t>lastName</w:t>
            </w:r>
          </w:p>
        </w:tc>
      </w:tr>
      <w:tr w:rsidR="00000000" w14:paraId="57DBEC64" w14:textId="77777777">
        <w:tc>
          <w:tcPr>
            <w:tcW w:w="660" w:type="dxa"/>
            <w:shd w:val="clear" w:color="auto" w:fill="F2F2F2" w:themeFill="background1" w:themeFillShade="F2"/>
          </w:tcPr>
          <w:p w14:paraId="3066EB12" w14:textId="77777777" w:rsidR="00000000" w:rsidRDefault="00E973B8">
            <w:pPr>
              <w:rPr>
                <w:noProof/>
                <w:sz w:val="2"/>
                <w:szCs w:val="24"/>
              </w:rPr>
            </w:pPr>
            <w:r>
              <w:rPr>
                <w:noProof/>
                <w:sz w:val="16"/>
                <w:szCs w:val="24"/>
              </w:rPr>
              <w:t xml:space="preserve">3165 </w:t>
            </w:r>
            <w:r>
              <w:rPr>
                <w:noProof/>
                <w:sz w:val="16"/>
              </w:rPr>
              <w:br/>
            </w:r>
            <w:r>
              <w:rPr>
                <w:noProof/>
                <w:sz w:val="2"/>
                <w:szCs w:val="24"/>
              </w:rPr>
              <w:t>bb932ce2-1dd3-42db-824c-b7d515093c94</w:t>
            </w:r>
          </w:p>
        </w:tc>
        <w:tc>
          <w:tcPr>
            <w:tcW w:w="7407" w:type="dxa"/>
            <w:shd w:val="clear" w:color="auto" w:fill="F2F2F2" w:themeFill="background1" w:themeFillShade="F2"/>
          </w:tcPr>
          <w:p w14:paraId="7754D1D3" w14:textId="77777777" w:rsidR="00000000" w:rsidRDefault="00E973B8">
            <w:pPr>
              <w:rPr>
                <w:noProof/>
                <w:szCs w:val="24"/>
              </w:rPr>
            </w:pPr>
            <w:r>
              <w:rPr>
                <w:noProof/>
                <w:szCs w:val="24"/>
              </w:rPr>
              <w:t>Last Name</w:t>
            </w:r>
          </w:p>
        </w:tc>
        <w:tc>
          <w:tcPr>
            <w:tcW w:w="7407" w:type="dxa"/>
          </w:tcPr>
          <w:p w14:paraId="0C028604" w14:textId="77777777" w:rsidR="00000000" w:rsidRDefault="00E973B8">
            <w:pPr>
              <w:rPr>
                <w:szCs w:val="24"/>
                <w:lang w:val="ja-JP"/>
              </w:rPr>
            </w:pPr>
            <w:r>
              <w:rPr>
                <w:rFonts w:ascii="MS Gothic" w:eastAsia="MS Gothic" w:hint="eastAsia"/>
                <w:szCs w:val="24"/>
                <w:lang w:val="ja-JP"/>
              </w:rPr>
              <w:t>姓</w:t>
            </w:r>
          </w:p>
        </w:tc>
      </w:tr>
      <w:tr w:rsidR="00000000" w14:paraId="7BBEB76A" w14:textId="77777777">
        <w:tc>
          <w:tcPr>
            <w:tcW w:w="660" w:type="dxa"/>
            <w:shd w:val="clear" w:color="auto" w:fill="F2F2F2" w:themeFill="background1" w:themeFillShade="F2"/>
          </w:tcPr>
          <w:p w14:paraId="2B08A739" w14:textId="77777777" w:rsidR="00000000" w:rsidRDefault="00E973B8">
            <w:pPr>
              <w:rPr>
                <w:noProof/>
                <w:sz w:val="2"/>
                <w:szCs w:val="24"/>
              </w:rPr>
            </w:pPr>
            <w:r>
              <w:rPr>
                <w:noProof/>
                <w:sz w:val="16"/>
                <w:szCs w:val="24"/>
              </w:rPr>
              <w:t xml:space="preserve">3166 </w:t>
            </w:r>
            <w:r>
              <w:rPr>
                <w:noProof/>
                <w:sz w:val="16"/>
              </w:rPr>
              <w:br/>
            </w:r>
            <w:r>
              <w:rPr>
                <w:noProof/>
                <w:sz w:val="2"/>
                <w:szCs w:val="24"/>
              </w:rPr>
              <w:t>6acb2200-17a6-441d-9684-e5bb56bc2b71</w:t>
            </w:r>
          </w:p>
        </w:tc>
        <w:tc>
          <w:tcPr>
            <w:tcW w:w="7407" w:type="dxa"/>
            <w:shd w:val="clear" w:color="auto" w:fill="F2F2F2" w:themeFill="background1" w:themeFillShade="F2"/>
          </w:tcPr>
          <w:p w14:paraId="060408F5" w14:textId="77777777" w:rsidR="00000000" w:rsidRDefault="00E973B8">
            <w:pPr>
              <w:rPr>
                <w:noProof/>
                <w:szCs w:val="24"/>
              </w:rPr>
            </w:pPr>
            <w:r>
              <w:rPr>
                <w:noProof/>
                <w:szCs w:val="24"/>
              </w:rPr>
              <w:t>email</w:t>
            </w:r>
          </w:p>
        </w:tc>
        <w:tc>
          <w:tcPr>
            <w:tcW w:w="7407" w:type="dxa"/>
          </w:tcPr>
          <w:p w14:paraId="63D84AE9" w14:textId="77777777" w:rsidR="00000000" w:rsidRDefault="00E973B8">
            <w:pPr>
              <w:rPr>
                <w:szCs w:val="24"/>
                <w:lang w:val="ja-JP"/>
              </w:rPr>
            </w:pPr>
            <w:r>
              <w:rPr>
                <w:szCs w:val="24"/>
                <w:lang w:val="ja-JP"/>
              </w:rPr>
              <w:t>E</w:t>
            </w:r>
            <w:r>
              <w:rPr>
                <w:rFonts w:ascii="MS Gothic" w:eastAsia="MS Gothic" w:hint="eastAsia"/>
                <w:szCs w:val="24"/>
                <w:lang w:val="ja-JP"/>
              </w:rPr>
              <w:t>メール</w:t>
            </w:r>
          </w:p>
        </w:tc>
      </w:tr>
      <w:tr w:rsidR="00000000" w14:paraId="63743F53" w14:textId="77777777">
        <w:tc>
          <w:tcPr>
            <w:tcW w:w="660" w:type="dxa"/>
            <w:shd w:val="clear" w:color="auto" w:fill="F2F2F2" w:themeFill="background1" w:themeFillShade="F2"/>
          </w:tcPr>
          <w:p w14:paraId="5E8F577D" w14:textId="77777777" w:rsidR="00000000" w:rsidRDefault="00E973B8">
            <w:pPr>
              <w:rPr>
                <w:noProof/>
                <w:sz w:val="2"/>
                <w:szCs w:val="24"/>
              </w:rPr>
            </w:pPr>
            <w:r>
              <w:rPr>
                <w:noProof/>
                <w:sz w:val="16"/>
                <w:szCs w:val="24"/>
              </w:rPr>
              <w:t xml:space="preserve">3167 </w:t>
            </w:r>
            <w:r>
              <w:rPr>
                <w:noProof/>
                <w:sz w:val="16"/>
              </w:rPr>
              <w:br/>
            </w:r>
            <w:r>
              <w:rPr>
                <w:noProof/>
                <w:sz w:val="2"/>
                <w:szCs w:val="24"/>
              </w:rPr>
              <w:t>82ece395-7f81-4807-ba0c-19145dfad946</w:t>
            </w:r>
          </w:p>
        </w:tc>
        <w:tc>
          <w:tcPr>
            <w:tcW w:w="7407" w:type="dxa"/>
            <w:shd w:val="clear" w:color="auto" w:fill="F2F2F2" w:themeFill="background1" w:themeFillShade="F2"/>
          </w:tcPr>
          <w:p w14:paraId="3C1C4B86" w14:textId="77777777" w:rsidR="00000000" w:rsidRDefault="00E973B8">
            <w:pPr>
              <w:rPr>
                <w:noProof/>
                <w:szCs w:val="24"/>
              </w:rPr>
            </w:pPr>
            <w:r>
              <w:rPr>
                <w:noProof/>
                <w:szCs w:val="24"/>
              </w:rPr>
              <w:t>Email</w:t>
            </w:r>
          </w:p>
        </w:tc>
        <w:tc>
          <w:tcPr>
            <w:tcW w:w="7407" w:type="dxa"/>
          </w:tcPr>
          <w:p w14:paraId="248A29D9" w14:textId="77777777" w:rsidR="00000000" w:rsidRDefault="00E973B8">
            <w:pPr>
              <w:rPr>
                <w:szCs w:val="24"/>
                <w:lang w:val="ja-JP"/>
              </w:rPr>
            </w:pPr>
            <w:r>
              <w:rPr>
                <w:szCs w:val="24"/>
                <w:lang w:val="ja-JP"/>
              </w:rPr>
              <w:t>E</w:t>
            </w:r>
            <w:r>
              <w:rPr>
                <w:rFonts w:ascii="MS Gothic" w:eastAsia="MS Gothic" w:hint="eastAsia"/>
                <w:szCs w:val="24"/>
                <w:lang w:val="ja-JP"/>
              </w:rPr>
              <w:t>メールアドレス</w:t>
            </w:r>
          </w:p>
        </w:tc>
      </w:tr>
      <w:tr w:rsidR="00000000" w14:paraId="048BD698" w14:textId="77777777">
        <w:tc>
          <w:tcPr>
            <w:tcW w:w="660" w:type="dxa"/>
            <w:shd w:val="clear" w:color="auto" w:fill="F2F2F2" w:themeFill="background1" w:themeFillShade="F2"/>
          </w:tcPr>
          <w:p w14:paraId="7DAE36A7" w14:textId="77777777" w:rsidR="00000000" w:rsidRDefault="00E973B8">
            <w:pPr>
              <w:rPr>
                <w:noProof/>
                <w:sz w:val="2"/>
                <w:szCs w:val="24"/>
              </w:rPr>
            </w:pPr>
            <w:r>
              <w:rPr>
                <w:noProof/>
                <w:sz w:val="16"/>
                <w:szCs w:val="24"/>
              </w:rPr>
              <w:t xml:space="preserve">3168 </w:t>
            </w:r>
            <w:r>
              <w:rPr>
                <w:noProof/>
                <w:sz w:val="16"/>
              </w:rPr>
              <w:br/>
            </w:r>
            <w:r>
              <w:rPr>
                <w:noProof/>
                <w:sz w:val="2"/>
                <w:szCs w:val="24"/>
              </w:rPr>
              <w:t>ba97984a-ee66-4387-a61b-feec1a8a689a</w:t>
            </w:r>
          </w:p>
        </w:tc>
        <w:tc>
          <w:tcPr>
            <w:tcW w:w="7407" w:type="dxa"/>
            <w:shd w:val="clear" w:color="auto" w:fill="F2F2F2" w:themeFill="background1" w:themeFillShade="F2"/>
          </w:tcPr>
          <w:p w14:paraId="1F73AD44" w14:textId="77777777" w:rsidR="00000000" w:rsidRDefault="00E973B8">
            <w:pPr>
              <w:rPr>
                <w:noProof/>
                <w:szCs w:val="24"/>
              </w:rPr>
            </w:pPr>
            <w:r>
              <w:rPr>
                <w:noProof/>
                <w:szCs w:val="24"/>
              </w:rPr>
              <w:t>Click</w:t>
            </w:r>
            <w:r>
              <w:rPr>
                <w:rStyle w:val="mqInternal"/>
                <w:noProof/>
                <w:szCs w:val="24"/>
              </w:rPr>
              <w:t>[1}</w:t>
            </w:r>
            <w:r>
              <w:rPr>
                <w:noProof/>
                <w:szCs w:val="24"/>
              </w:rPr>
              <w:t xml:space="preserve"> Continue to Next Step</w:t>
            </w:r>
            <w:r>
              <w:rPr>
                <w:rStyle w:val="mqInternal"/>
                <w:noProof/>
                <w:szCs w:val="24"/>
              </w:rPr>
              <w:t>{2]</w:t>
            </w:r>
            <w:r>
              <w:rPr>
                <w:noProof/>
                <w:szCs w:val="24"/>
              </w:rPr>
              <w:t>.</w:t>
            </w:r>
          </w:p>
        </w:tc>
        <w:tc>
          <w:tcPr>
            <w:tcW w:w="7407" w:type="dxa"/>
          </w:tcPr>
          <w:p w14:paraId="33CAC24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68A63B" w14:textId="77777777">
        <w:tc>
          <w:tcPr>
            <w:tcW w:w="660" w:type="dxa"/>
            <w:shd w:val="clear" w:color="auto" w:fill="F2F2F2" w:themeFill="background1" w:themeFillShade="F2"/>
          </w:tcPr>
          <w:p w14:paraId="03B42C8F" w14:textId="77777777" w:rsidR="00000000" w:rsidRDefault="00E973B8">
            <w:pPr>
              <w:rPr>
                <w:noProof/>
                <w:sz w:val="2"/>
                <w:szCs w:val="24"/>
              </w:rPr>
            </w:pPr>
            <w:r>
              <w:rPr>
                <w:noProof/>
                <w:sz w:val="16"/>
                <w:szCs w:val="24"/>
              </w:rPr>
              <w:t xml:space="preserve">3169 </w:t>
            </w:r>
            <w:r>
              <w:rPr>
                <w:noProof/>
                <w:sz w:val="16"/>
              </w:rPr>
              <w:br/>
            </w:r>
            <w:r>
              <w:rPr>
                <w:noProof/>
                <w:sz w:val="2"/>
                <w:szCs w:val="24"/>
              </w:rPr>
              <w:t>1d956efb-2e70-48d4-9144-84f3704ee954</w:t>
            </w:r>
          </w:p>
        </w:tc>
        <w:tc>
          <w:tcPr>
            <w:tcW w:w="7407" w:type="dxa"/>
            <w:shd w:val="clear" w:color="auto" w:fill="F2F2F2" w:themeFill="background1" w:themeFillShade="F2"/>
          </w:tcPr>
          <w:p w14:paraId="321E2B4A" w14:textId="77777777" w:rsidR="00000000" w:rsidRDefault="00E973B8">
            <w:pPr>
              <w:rPr>
                <w:noProof/>
                <w:szCs w:val="24"/>
              </w:rPr>
            </w:pPr>
            <w:r>
              <w:rPr>
                <w:noProof/>
                <w:szCs w:val="24"/>
              </w:rPr>
              <w:t xml:space="preserve">On the </w:t>
            </w:r>
            <w:r>
              <w:rPr>
                <w:rStyle w:val="mqInternal"/>
                <w:noProof/>
                <w:szCs w:val="24"/>
              </w:rPr>
              <w:t>[1}</w:t>
            </w:r>
            <w:r>
              <w:rPr>
                <w:noProof/>
                <w:szCs w:val="24"/>
              </w:rPr>
              <w:t>Group Access</w:t>
            </w:r>
            <w:r>
              <w:rPr>
                <w:rStyle w:val="mqInternal"/>
                <w:noProof/>
                <w:szCs w:val="24"/>
              </w:rPr>
              <w:t>{2]</w:t>
            </w:r>
            <w:r>
              <w:rPr>
                <w:noProof/>
                <w:szCs w:val="24"/>
              </w:rPr>
              <w:t xml:space="preserve"> page, locate the </w:t>
            </w:r>
            <w:r>
              <w:rPr>
                <w:rStyle w:val="mqInternal"/>
                <w:noProof/>
                <w:szCs w:val="24"/>
              </w:rPr>
              <w:t>[1}</w:t>
            </w:r>
            <w:r>
              <w:rPr>
                <w:noProof/>
                <w:szCs w:val="24"/>
              </w:rPr>
              <w:t>Users@directory</w:t>
            </w:r>
            <w:r>
              <w:rPr>
                <w:rStyle w:val="mqInternal"/>
                <w:noProof/>
                <w:szCs w:val="24"/>
              </w:rPr>
              <w:t>{2]</w:t>
            </w:r>
            <w:r>
              <w:rPr>
                <w:noProof/>
                <w:szCs w:val="24"/>
              </w:rPr>
              <w:t xml:space="preserve"> group and then 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14:paraId="4A6F785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グループアク</w:t>
            </w:r>
            <w:r>
              <w:rPr>
                <w:rFonts w:ascii="MS Gothic" w:eastAsia="MS Gothic" w:hint="eastAsia"/>
                <w:szCs w:val="24"/>
                <w:lang w:val="ja-JP"/>
              </w:rPr>
              <w:t>セス</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Users @directory</w:t>
            </w:r>
            <w:r>
              <w:rPr>
                <w:rStyle w:val="mqInternal"/>
                <w:noProof/>
                <w:szCs w:val="24"/>
                <w:lang w:val="ja-JP"/>
              </w:rPr>
              <w:t>{2]</w:t>
            </w:r>
            <w:r>
              <w:rPr>
                <w:rFonts w:ascii="MS Gothic" w:eastAsia="MS Gothic" w:hint="eastAsia"/>
                <w:szCs w:val="24"/>
                <w:lang w:val="ja-JP"/>
              </w:rPr>
              <w:t>グループを見つけて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04C5478" w14:textId="77777777">
        <w:tc>
          <w:tcPr>
            <w:tcW w:w="660" w:type="dxa"/>
            <w:shd w:val="clear" w:color="auto" w:fill="F2F2F2" w:themeFill="background1" w:themeFillShade="F2"/>
          </w:tcPr>
          <w:p w14:paraId="16BDEC3E" w14:textId="77777777" w:rsidR="00000000" w:rsidRDefault="00E973B8">
            <w:pPr>
              <w:rPr>
                <w:noProof/>
                <w:sz w:val="2"/>
                <w:szCs w:val="24"/>
              </w:rPr>
            </w:pPr>
            <w:r>
              <w:rPr>
                <w:noProof/>
                <w:sz w:val="16"/>
                <w:szCs w:val="24"/>
              </w:rPr>
              <w:t xml:space="preserve">3170 </w:t>
            </w:r>
            <w:r>
              <w:rPr>
                <w:noProof/>
                <w:sz w:val="16"/>
              </w:rPr>
              <w:br/>
            </w:r>
            <w:r>
              <w:rPr>
                <w:noProof/>
                <w:sz w:val="2"/>
                <w:szCs w:val="24"/>
              </w:rPr>
              <w:t>779af497-7d7b-48a3-baa9-e5b9da23fda1</w:t>
            </w:r>
          </w:p>
        </w:tc>
        <w:tc>
          <w:tcPr>
            <w:tcW w:w="7407" w:type="dxa"/>
            <w:shd w:val="clear" w:color="auto" w:fill="F2F2F2" w:themeFill="background1" w:themeFillShade="F2"/>
          </w:tcPr>
          <w:p w14:paraId="0F1CD2F4" w14:textId="77777777" w:rsidR="00000000" w:rsidRDefault="00E973B8">
            <w:pPr>
              <w:rPr>
                <w:noProof/>
                <w:szCs w:val="24"/>
              </w:rPr>
            </w:pPr>
            <w:r>
              <w:rPr>
                <w:noProof/>
                <w:szCs w:val="24"/>
              </w:rPr>
              <w:t xml:space="preserve">Click </w:t>
            </w:r>
            <w:r>
              <w:rPr>
                <w:rStyle w:val="mqInternal"/>
                <w:noProof/>
                <w:szCs w:val="24"/>
              </w:rPr>
              <w:t>[1}</w:t>
            </w:r>
            <w:r>
              <w:rPr>
                <w:noProof/>
                <w:szCs w:val="24"/>
              </w:rPr>
              <w:t>Continue to Next Step</w:t>
            </w:r>
            <w:r>
              <w:rPr>
                <w:rStyle w:val="mqInternal"/>
                <w:noProof/>
                <w:szCs w:val="24"/>
              </w:rPr>
              <w:t>{2]</w:t>
            </w:r>
            <w:r>
              <w:rPr>
                <w:noProof/>
                <w:szCs w:val="24"/>
              </w:rPr>
              <w:t>.</w:t>
            </w:r>
          </w:p>
        </w:tc>
        <w:tc>
          <w:tcPr>
            <w:tcW w:w="7407" w:type="dxa"/>
          </w:tcPr>
          <w:p w14:paraId="5FD5989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次のステップに進む</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8BF25AE" w14:textId="77777777">
        <w:tc>
          <w:tcPr>
            <w:tcW w:w="660" w:type="dxa"/>
            <w:shd w:val="clear" w:color="auto" w:fill="F2F2F2" w:themeFill="background1" w:themeFillShade="F2"/>
          </w:tcPr>
          <w:p w14:paraId="2B51311F" w14:textId="77777777" w:rsidR="00000000" w:rsidRDefault="00E973B8">
            <w:pPr>
              <w:rPr>
                <w:noProof/>
                <w:sz w:val="2"/>
                <w:szCs w:val="24"/>
              </w:rPr>
            </w:pPr>
            <w:r>
              <w:rPr>
                <w:noProof/>
                <w:sz w:val="16"/>
                <w:szCs w:val="24"/>
              </w:rPr>
              <w:t xml:space="preserve">3171 </w:t>
            </w:r>
            <w:r>
              <w:rPr>
                <w:noProof/>
                <w:sz w:val="16"/>
              </w:rPr>
              <w:br/>
            </w:r>
            <w:r>
              <w:rPr>
                <w:noProof/>
                <w:sz w:val="2"/>
                <w:szCs w:val="24"/>
              </w:rPr>
              <w:t>1e550797-f9b4-4fe8-a803-1e9dacd0909c</w:t>
            </w:r>
          </w:p>
        </w:tc>
        <w:tc>
          <w:tcPr>
            <w:tcW w:w="7407" w:type="dxa"/>
            <w:shd w:val="clear" w:color="auto" w:fill="F2F2F2" w:themeFill="background1" w:themeFillShade="F2"/>
          </w:tcPr>
          <w:p w14:paraId="64D64E92" w14:textId="77777777" w:rsidR="00000000" w:rsidRDefault="00E973B8">
            <w:pPr>
              <w:rPr>
                <w:noProof/>
                <w:szCs w:val="24"/>
              </w:rPr>
            </w:pPr>
            <w:r>
              <w:rPr>
                <w:noProof/>
                <w:szCs w:val="24"/>
              </w:rPr>
              <w:t>Click</w:t>
            </w:r>
            <w:r>
              <w:rPr>
                <w:rStyle w:val="mqInternal"/>
                <w:noProof/>
                <w:szCs w:val="24"/>
              </w:rPr>
              <w:t>[1}</w:t>
            </w:r>
            <w:r>
              <w:rPr>
                <w:noProof/>
                <w:szCs w:val="24"/>
              </w:rPr>
              <w:t xml:space="preserve"> Finish</w:t>
            </w:r>
            <w:r>
              <w:rPr>
                <w:rStyle w:val="mqInternal"/>
                <w:noProof/>
                <w:szCs w:val="24"/>
              </w:rPr>
              <w:t>{2]</w:t>
            </w:r>
            <w:r>
              <w:rPr>
                <w:noProof/>
                <w:szCs w:val="24"/>
              </w:rPr>
              <w:t>.</w:t>
            </w:r>
          </w:p>
        </w:tc>
        <w:tc>
          <w:tcPr>
            <w:tcW w:w="7407" w:type="dxa"/>
          </w:tcPr>
          <w:p w14:paraId="0C912EDA"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C45BE2" w14:textId="77777777">
        <w:tc>
          <w:tcPr>
            <w:tcW w:w="660" w:type="dxa"/>
            <w:shd w:val="clear" w:color="auto" w:fill="F2F2F2" w:themeFill="background1" w:themeFillShade="F2"/>
          </w:tcPr>
          <w:p w14:paraId="18155ECD" w14:textId="77777777" w:rsidR="00000000" w:rsidRDefault="00E973B8">
            <w:pPr>
              <w:rPr>
                <w:noProof/>
                <w:sz w:val="2"/>
                <w:szCs w:val="24"/>
              </w:rPr>
            </w:pPr>
            <w:r>
              <w:rPr>
                <w:noProof/>
                <w:sz w:val="16"/>
                <w:szCs w:val="24"/>
              </w:rPr>
              <w:t xml:space="preserve">3172 </w:t>
            </w:r>
            <w:r>
              <w:rPr>
                <w:noProof/>
                <w:sz w:val="16"/>
              </w:rPr>
              <w:br/>
            </w:r>
            <w:r>
              <w:rPr>
                <w:noProof/>
                <w:sz w:val="2"/>
                <w:szCs w:val="24"/>
              </w:rPr>
              <w:t>6629ca87-974c-433f-b0e8-f6fa4e6684c4</w:t>
            </w:r>
          </w:p>
        </w:tc>
        <w:tc>
          <w:tcPr>
            <w:tcW w:w="7407" w:type="dxa"/>
            <w:shd w:val="clear" w:color="auto" w:fill="F2F2F2" w:themeFill="background1" w:themeFillShade="F2"/>
          </w:tcPr>
          <w:p w14:paraId="06E2A91B" w14:textId="77777777" w:rsidR="00000000" w:rsidRDefault="00E973B8">
            <w:pPr>
              <w:rPr>
                <w:noProof/>
                <w:szCs w:val="24"/>
              </w:rPr>
            </w:pPr>
            <w:r>
              <w:rPr>
                <w:noProof/>
                <w:szCs w:val="24"/>
              </w:rPr>
              <w:t xml:space="preserve">Confirm that the application is </w:t>
            </w:r>
            <w:r>
              <w:rPr>
                <w:rStyle w:val="mqInternal"/>
                <w:noProof/>
                <w:szCs w:val="24"/>
              </w:rPr>
              <w:t>[1}</w:t>
            </w:r>
            <w:r>
              <w:rPr>
                <w:noProof/>
                <w:szCs w:val="24"/>
              </w:rPr>
              <w:t>Active</w:t>
            </w:r>
            <w:r>
              <w:rPr>
                <w:rStyle w:val="mqInternal"/>
                <w:noProof/>
                <w:szCs w:val="24"/>
              </w:rPr>
              <w:t>{2]</w:t>
            </w:r>
            <w:r>
              <w:rPr>
                <w:noProof/>
                <w:szCs w:val="24"/>
              </w:rPr>
              <w:t xml:space="preserve"> and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407E20F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アプリケーションがアクティブで</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有効であることを確認します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D3A8B3" w14:textId="77777777">
        <w:tc>
          <w:tcPr>
            <w:tcW w:w="660" w:type="dxa"/>
            <w:shd w:val="clear" w:color="auto" w:fill="F2F2F2" w:themeFill="background1" w:themeFillShade="F2"/>
          </w:tcPr>
          <w:p w14:paraId="2505BC01" w14:textId="77777777" w:rsidR="00000000" w:rsidRDefault="00E973B8">
            <w:pPr>
              <w:rPr>
                <w:noProof/>
                <w:sz w:val="2"/>
                <w:szCs w:val="24"/>
              </w:rPr>
            </w:pPr>
            <w:r>
              <w:rPr>
                <w:noProof/>
                <w:sz w:val="16"/>
                <w:szCs w:val="24"/>
              </w:rPr>
              <w:t xml:space="preserve">3173 </w:t>
            </w:r>
            <w:r>
              <w:rPr>
                <w:noProof/>
                <w:sz w:val="16"/>
              </w:rPr>
              <w:br/>
            </w:r>
            <w:r>
              <w:rPr>
                <w:noProof/>
                <w:sz w:val="2"/>
                <w:szCs w:val="24"/>
              </w:rPr>
              <w:t>ba87f236-fe57-4ebc-972e-3bad79db633e</w:t>
            </w:r>
          </w:p>
        </w:tc>
        <w:tc>
          <w:tcPr>
            <w:tcW w:w="7407" w:type="dxa"/>
            <w:shd w:val="clear" w:color="auto" w:fill="F2F2F2" w:themeFill="background1" w:themeFillShade="F2"/>
          </w:tcPr>
          <w:p w14:paraId="680A301A" w14:textId="77777777" w:rsidR="00000000" w:rsidRDefault="00E973B8">
            <w:pPr>
              <w:rPr>
                <w:noProof/>
                <w:szCs w:val="24"/>
              </w:rPr>
            </w:pPr>
            <w:r>
              <w:rPr>
                <w:noProof/>
                <w:szCs w:val="24"/>
              </w:rPr>
              <w:t>Mapping the application attributes will cause the following to happen in Brightcove Engage Experiences:</w:t>
            </w:r>
          </w:p>
        </w:tc>
        <w:tc>
          <w:tcPr>
            <w:tcW w:w="7407" w:type="dxa"/>
          </w:tcPr>
          <w:p w14:paraId="69E4490F" w14:textId="77777777" w:rsidR="00000000" w:rsidRDefault="00E973B8">
            <w:pPr>
              <w:rPr>
                <w:szCs w:val="24"/>
                <w:lang w:val="ja-JP"/>
              </w:rPr>
            </w:pPr>
            <w:r>
              <w:rPr>
                <w:rFonts w:ascii="MS Gothic" w:eastAsia="MS Gothic" w:hint="eastAsia"/>
                <w:szCs w:val="24"/>
                <w:lang w:val="ja-JP"/>
              </w:rPr>
              <w:t>アプリケーション属性をマッピングすると</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エクスペリエンスで次のことが起こります</w:t>
            </w:r>
            <w:r>
              <w:rPr>
                <w:rFonts w:ascii="Microsoft YaHei UI" w:eastAsia="Microsoft YaHei UI" w:hAnsi="Microsoft YaHei UI" w:cs="Microsoft YaHei UI" w:hint="eastAsia"/>
                <w:szCs w:val="24"/>
                <w:lang w:val="ja-JP"/>
              </w:rPr>
              <w:t>。</w:t>
            </w:r>
          </w:p>
        </w:tc>
      </w:tr>
      <w:tr w:rsidR="00000000" w14:paraId="5CA3A94B" w14:textId="77777777">
        <w:tc>
          <w:tcPr>
            <w:tcW w:w="660" w:type="dxa"/>
            <w:shd w:val="clear" w:color="auto" w:fill="F2F2F2" w:themeFill="background1" w:themeFillShade="F2"/>
          </w:tcPr>
          <w:p w14:paraId="53FBDC94" w14:textId="77777777" w:rsidR="00000000" w:rsidRDefault="00E973B8">
            <w:pPr>
              <w:rPr>
                <w:noProof/>
                <w:sz w:val="2"/>
                <w:szCs w:val="24"/>
              </w:rPr>
            </w:pPr>
            <w:r>
              <w:rPr>
                <w:noProof/>
                <w:sz w:val="16"/>
                <w:szCs w:val="24"/>
              </w:rPr>
              <w:t xml:space="preserve">3174 </w:t>
            </w:r>
            <w:r>
              <w:rPr>
                <w:noProof/>
                <w:sz w:val="16"/>
              </w:rPr>
              <w:br/>
            </w:r>
            <w:r>
              <w:rPr>
                <w:noProof/>
                <w:sz w:val="2"/>
                <w:szCs w:val="24"/>
              </w:rPr>
              <w:t>cc16a31e-d476-49c0-8108-b3fcb0283606</w:t>
            </w:r>
          </w:p>
        </w:tc>
        <w:tc>
          <w:tcPr>
            <w:tcW w:w="7407" w:type="dxa"/>
            <w:shd w:val="clear" w:color="auto" w:fill="F2F2F2" w:themeFill="background1" w:themeFillShade="F2"/>
          </w:tcPr>
          <w:p w14:paraId="0049F5DB" w14:textId="77777777" w:rsidR="00000000" w:rsidRDefault="00E973B8">
            <w:pPr>
              <w:rPr>
                <w:noProof/>
                <w:szCs w:val="24"/>
              </w:rPr>
            </w:pPr>
            <w:r>
              <w:rPr>
                <w:noProof/>
                <w:szCs w:val="24"/>
              </w:rPr>
              <w:t>For Mobile App Experiences, the user's name and e</w:t>
            </w:r>
            <w:r>
              <w:rPr>
                <w:noProof/>
                <w:szCs w:val="24"/>
              </w:rPr>
              <w:t>mail address will appear on the Profile page</w:t>
            </w:r>
          </w:p>
        </w:tc>
        <w:tc>
          <w:tcPr>
            <w:tcW w:w="7407" w:type="dxa"/>
          </w:tcPr>
          <w:p w14:paraId="30698F1A" w14:textId="77777777" w:rsidR="00000000" w:rsidRDefault="00E973B8">
            <w:pPr>
              <w:rPr>
                <w:szCs w:val="24"/>
                <w:lang w:val="ja-JP"/>
              </w:rPr>
            </w:pPr>
            <w:r>
              <w:rPr>
                <w:rFonts w:ascii="MS Gothic" w:eastAsia="MS Gothic" w:hint="eastAsia"/>
                <w:szCs w:val="24"/>
                <w:lang w:val="ja-JP"/>
              </w:rPr>
              <w:t>モバイルアプリエクスペリエンスの場合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ユーザーの名前とメールアドレスがプロフィールページに表示されます</w:t>
            </w:r>
            <w:r>
              <w:rPr>
                <w:rFonts w:ascii="Microsoft YaHei UI" w:eastAsia="Microsoft YaHei UI" w:hAnsi="Microsoft YaHei UI" w:cs="Microsoft YaHei UI" w:hint="eastAsia"/>
                <w:szCs w:val="24"/>
                <w:lang w:val="ja-JP"/>
              </w:rPr>
              <w:t>。</w:t>
            </w:r>
          </w:p>
        </w:tc>
      </w:tr>
      <w:tr w:rsidR="00000000" w14:paraId="422B6DF3" w14:textId="77777777">
        <w:tc>
          <w:tcPr>
            <w:tcW w:w="660" w:type="dxa"/>
            <w:shd w:val="clear" w:color="auto" w:fill="F2F2F2" w:themeFill="background1" w:themeFillShade="F2"/>
          </w:tcPr>
          <w:p w14:paraId="0DA28A1A" w14:textId="77777777" w:rsidR="00000000" w:rsidRDefault="00E973B8">
            <w:pPr>
              <w:rPr>
                <w:noProof/>
                <w:sz w:val="2"/>
                <w:szCs w:val="24"/>
              </w:rPr>
            </w:pPr>
            <w:r>
              <w:rPr>
                <w:noProof/>
                <w:sz w:val="16"/>
                <w:szCs w:val="24"/>
              </w:rPr>
              <w:t xml:space="preserve">3175 </w:t>
            </w:r>
            <w:r>
              <w:rPr>
                <w:noProof/>
                <w:sz w:val="16"/>
              </w:rPr>
              <w:br/>
            </w:r>
            <w:r>
              <w:rPr>
                <w:noProof/>
                <w:sz w:val="2"/>
                <w:szCs w:val="24"/>
              </w:rPr>
              <w:t>eeb8f38e-f589-4b00-a0f4-5de34c57ee9e</w:t>
            </w:r>
          </w:p>
        </w:tc>
        <w:tc>
          <w:tcPr>
            <w:tcW w:w="7407" w:type="dxa"/>
            <w:shd w:val="clear" w:color="auto" w:fill="F2F2F2" w:themeFill="background1" w:themeFillShade="F2"/>
          </w:tcPr>
          <w:p w14:paraId="2F98B17B" w14:textId="77777777" w:rsidR="00000000" w:rsidRDefault="00E973B8">
            <w:pPr>
              <w:rPr>
                <w:noProof/>
                <w:szCs w:val="24"/>
              </w:rPr>
            </w:pPr>
            <w:r>
              <w:rPr>
                <w:noProof/>
                <w:szCs w:val="24"/>
              </w:rPr>
              <w:t>For all experiences, the user's email address will appear as part of video analytics</w:t>
            </w:r>
          </w:p>
        </w:tc>
        <w:tc>
          <w:tcPr>
            <w:tcW w:w="7407" w:type="dxa"/>
          </w:tcPr>
          <w:p w14:paraId="0FDD91B4" w14:textId="77777777" w:rsidR="00000000" w:rsidRDefault="00E973B8">
            <w:pPr>
              <w:rPr>
                <w:szCs w:val="24"/>
                <w:lang w:val="ja-JP"/>
              </w:rPr>
            </w:pPr>
            <w:r>
              <w:rPr>
                <w:rFonts w:ascii="MS Gothic" w:eastAsia="MS Gothic" w:hint="eastAsia"/>
                <w:szCs w:val="24"/>
                <w:lang w:val="ja-JP"/>
              </w:rPr>
              <w:t>すべてのエクスペリエンスで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ユーザーのメールアドレスは動画</w:t>
            </w:r>
            <w:r>
              <w:rPr>
                <w:rFonts w:ascii="MS Gothic" w:eastAsia="MS Gothic" w:hint="eastAsia"/>
                <w:szCs w:val="24"/>
                <w:lang w:val="ja-JP"/>
              </w:rPr>
              <w:t>分析の一部として表示されます</w:t>
            </w:r>
          </w:p>
        </w:tc>
      </w:tr>
      <w:tr w:rsidR="00000000" w14:paraId="020275D6" w14:textId="77777777">
        <w:tc>
          <w:tcPr>
            <w:tcW w:w="660" w:type="dxa"/>
            <w:shd w:val="clear" w:color="auto" w:fill="F2F2F2" w:themeFill="background1" w:themeFillShade="F2"/>
          </w:tcPr>
          <w:p w14:paraId="1725C8AA" w14:textId="77777777" w:rsidR="00000000" w:rsidRDefault="00E973B8">
            <w:pPr>
              <w:rPr>
                <w:noProof/>
                <w:sz w:val="2"/>
                <w:szCs w:val="24"/>
              </w:rPr>
            </w:pPr>
            <w:r>
              <w:rPr>
                <w:noProof/>
                <w:sz w:val="16"/>
                <w:szCs w:val="24"/>
              </w:rPr>
              <w:t xml:space="preserve">3176 </w:t>
            </w:r>
            <w:r>
              <w:rPr>
                <w:noProof/>
                <w:sz w:val="16"/>
              </w:rPr>
              <w:br/>
            </w:r>
            <w:r>
              <w:rPr>
                <w:noProof/>
                <w:sz w:val="2"/>
                <w:szCs w:val="24"/>
              </w:rPr>
              <w:t>dd3eff62-c0fb-4235-8c4f-daa180604431</w:t>
            </w:r>
          </w:p>
        </w:tc>
        <w:tc>
          <w:tcPr>
            <w:tcW w:w="7407" w:type="dxa"/>
            <w:shd w:val="clear" w:color="auto" w:fill="F2F2F2" w:themeFill="background1" w:themeFillShade="F2"/>
          </w:tcPr>
          <w:p w14:paraId="1F8FDCE1" w14:textId="77777777" w:rsidR="00000000" w:rsidRDefault="00E973B8">
            <w:pPr>
              <w:rPr>
                <w:noProof/>
                <w:szCs w:val="24"/>
              </w:rPr>
            </w:pPr>
            <w:r>
              <w:rPr>
                <w:noProof/>
                <w:szCs w:val="24"/>
              </w:rPr>
              <w:t>Assign the Access Control Profile to an experience</w:t>
            </w:r>
          </w:p>
        </w:tc>
        <w:tc>
          <w:tcPr>
            <w:tcW w:w="7407" w:type="dxa"/>
          </w:tcPr>
          <w:p w14:paraId="6D196346" w14:textId="77777777" w:rsidR="00000000" w:rsidRDefault="00E973B8">
            <w:pPr>
              <w:rPr>
                <w:szCs w:val="24"/>
                <w:lang w:val="ja-JP"/>
              </w:rPr>
            </w:pPr>
            <w:r>
              <w:rPr>
                <w:rFonts w:ascii="MS Gothic" w:eastAsia="MS Gothic" w:hint="eastAsia"/>
                <w:szCs w:val="24"/>
                <w:lang w:val="ja-JP"/>
              </w:rPr>
              <w:t>エクスペリエンスにアクセスコントロールプロファイルを割り当てる</w:t>
            </w:r>
          </w:p>
        </w:tc>
      </w:tr>
      <w:tr w:rsidR="00000000" w14:paraId="474EF35C" w14:textId="77777777">
        <w:tc>
          <w:tcPr>
            <w:tcW w:w="660" w:type="dxa"/>
            <w:shd w:val="clear" w:color="auto" w:fill="F2F2F2" w:themeFill="background1" w:themeFillShade="F2"/>
          </w:tcPr>
          <w:p w14:paraId="336F3A88" w14:textId="77777777" w:rsidR="00000000" w:rsidRDefault="00E973B8">
            <w:pPr>
              <w:rPr>
                <w:noProof/>
                <w:sz w:val="2"/>
                <w:szCs w:val="24"/>
              </w:rPr>
            </w:pPr>
            <w:r>
              <w:rPr>
                <w:noProof/>
                <w:sz w:val="16"/>
                <w:szCs w:val="24"/>
              </w:rPr>
              <w:t xml:space="preserve">3177 </w:t>
            </w:r>
            <w:r>
              <w:rPr>
                <w:noProof/>
                <w:sz w:val="16"/>
              </w:rPr>
              <w:br/>
            </w:r>
            <w:r>
              <w:rPr>
                <w:noProof/>
                <w:sz w:val="2"/>
                <w:szCs w:val="24"/>
              </w:rPr>
              <w:t>09734115-eea8-4ae9-85ce-f2e33bc20cf1</w:t>
            </w:r>
          </w:p>
        </w:tc>
        <w:tc>
          <w:tcPr>
            <w:tcW w:w="7407" w:type="dxa"/>
            <w:shd w:val="clear" w:color="auto" w:fill="F2F2F2" w:themeFill="background1" w:themeFillShade="F2"/>
          </w:tcPr>
          <w:p w14:paraId="4D253831" w14:textId="77777777" w:rsidR="00000000" w:rsidRDefault="00E973B8">
            <w:pPr>
              <w:rPr>
                <w:noProof/>
                <w:szCs w:val="24"/>
              </w:rPr>
            </w:pPr>
            <w:r>
              <w:rPr>
                <w:noProof/>
                <w:szCs w:val="24"/>
              </w:rPr>
              <w:t>The last step is to assign the Access Control Profile that was created to the experience(s) you want to secure.</w:t>
            </w:r>
          </w:p>
        </w:tc>
        <w:tc>
          <w:tcPr>
            <w:tcW w:w="7407" w:type="dxa"/>
          </w:tcPr>
          <w:p w14:paraId="27E996E7" w14:textId="77777777" w:rsidR="00000000" w:rsidRDefault="00E973B8">
            <w:pPr>
              <w:rPr>
                <w:szCs w:val="24"/>
                <w:lang w:val="ja-JP"/>
              </w:rPr>
            </w:pPr>
            <w:r>
              <w:rPr>
                <w:rFonts w:ascii="MS Gothic" w:eastAsia="MS Gothic" w:hint="eastAsia"/>
                <w:szCs w:val="24"/>
                <w:lang w:val="ja-JP"/>
              </w:rPr>
              <w:t>最後の手順は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保護するエクスペリエンスに作成されたアクセス制御プロファイルを割り当てることです</w:t>
            </w:r>
            <w:r>
              <w:rPr>
                <w:rFonts w:ascii="Microsoft YaHei UI" w:eastAsia="Microsoft YaHei UI" w:hAnsi="Microsoft YaHei UI" w:cs="Microsoft YaHei UI" w:hint="eastAsia"/>
                <w:szCs w:val="24"/>
                <w:lang w:val="ja-JP"/>
              </w:rPr>
              <w:t>。</w:t>
            </w:r>
          </w:p>
        </w:tc>
      </w:tr>
      <w:tr w:rsidR="00000000" w14:paraId="11D11447" w14:textId="77777777">
        <w:tc>
          <w:tcPr>
            <w:tcW w:w="660" w:type="dxa"/>
            <w:shd w:val="clear" w:color="auto" w:fill="F2F2F2" w:themeFill="background1" w:themeFillShade="F2"/>
          </w:tcPr>
          <w:p w14:paraId="3ADAE94A" w14:textId="77777777" w:rsidR="00000000" w:rsidRDefault="00E973B8">
            <w:pPr>
              <w:rPr>
                <w:noProof/>
                <w:sz w:val="2"/>
                <w:szCs w:val="24"/>
              </w:rPr>
            </w:pPr>
            <w:r>
              <w:rPr>
                <w:noProof/>
                <w:sz w:val="16"/>
                <w:szCs w:val="24"/>
              </w:rPr>
              <w:t xml:space="preserve">3178 </w:t>
            </w:r>
            <w:r>
              <w:rPr>
                <w:noProof/>
                <w:sz w:val="16"/>
              </w:rPr>
              <w:br/>
            </w:r>
            <w:r>
              <w:rPr>
                <w:noProof/>
                <w:sz w:val="2"/>
                <w:szCs w:val="24"/>
              </w:rPr>
              <w:t>f9cb6443-ddf9-48f4-9838-d91172e53121</w:t>
            </w:r>
          </w:p>
        </w:tc>
        <w:tc>
          <w:tcPr>
            <w:tcW w:w="7407" w:type="dxa"/>
            <w:shd w:val="clear" w:color="auto" w:fill="F2F2F2" w:themeFill="background1" w:themeFillShade="F2"/>
          </w:tcPr>
          <w:p w14:paraId="7B347FB1" w14:textId="77777777" w:rsidR="00000000" w:rsidRDefault="00E973B8">
            <w:pPr>
              <w:rPr>
                <w:noProof/>
                <w:szCs w:val="24"/>
              </w:rPr>
            </w:pPr>
            <w:r>
              <w:rPr>
                <w:noProof/>
                <w:szCs w:val="24"/>
              </w:rPr>
              <w:t>Return to Brightcove Engage.</w:t>
            </w:r>
          </w:p>
        </w:tc>
        <w:tc>
          <w:tcPr>
            <w:tcW w:w="7407" w:type="dxa"/>
          </w:tcPr>
          <w:p w14:paraId="281391E7" w14:textId="77777777" w:rsidR="00000000" w:rsidRDefault="00E973B8">
            <w:pPr>
              <w:rPr>
                <w:szCs w:val="24"/>
                <w:lang w:val="ja-JP"/>
              </w:rPr>
            </w:pPr>
            <w:r>
              <w:rPr>
                <w:rFonts w:ascii="MS Gothic" w:eastAsia="MS Gothic" w:hint="eastAsia"/>
                <w:szCs w:val="24"/>
                <w:lang w:val="ja-JP"/>
              </w:rPr>
              <w:t>ブライトコーブ・エンゲージ</w:t>
            </w:r>
            <w:r>
              <w:rPr>
                <w:rFonts w:ascii="Microsoft YaHei UI" w:eastAsia="Microsoft YaHei UI" w:hAnsi="Microsoft YaHei UI" w:cs="Microsoft YaHei UI" w:hint="eastAsia"/>
                <w:szCs w:val="24"/>
                <w:lang w:val="ja-JP"/>
              </w:rPr>
              <w:t>。</w:t>
            </w:r>
          </w:p>
        </w:tc>
      </w:tr>
      <w:tr w:rsidR="00000000" w14:paraId="48E449E7" w14:textId="77777777">
        <w:tc>
          <w:tcPr>
            <w:tcW w:w="660" w:type="dxa"/>
            <w:shd w:val="clear" w:color="auto" w:fill="F2F2F2" w:themeFill="background1" w:themeFillShade="F2"/>
          </w:tcPr>
          <w:p w14:paraId="1D03949A" w14:textId="77777777" w:rsidR="00000000" w:rsidRDefault="00E973B8">
            <w:pPr>
              <w:rPr>
                <w:noProof/>
                <w:sz w:val="2"/>
                <w:szCs w:val="24"/>
              </w:rPr>
            </w:pPr>
            <w:r>
              <w:rPr>
                <w:noProof/>
                <w:sz w:val="16"/>
                <w:szCs w:val="24"/>
              </w:rPr>
              <w:lastRenderedPageBreak/>
              <w:t xml:space="preserve">3179 </w:t>
            </w:r>
            <w:r>
              <w:rPr>
                <w:noProof/>
                <w:sz w:val="16"/>
              </w:rPr>
              <w:br/>
            </w:r>
            <w:r>
              <w:rPr>
                <w:noProof/>
                <w:sz w:val="2"/>
                <w:szCs w:val="24"/>
              </w:rPr>
              <w:t>ae74bbf6-bd75-42f2-8a80-06db15070b6f</w:t>
            </w:r>
          </w:p>
        </w:tc>
        <w:tc>
          <w:tcPr>
            <w:tcW w:w="7407" w:type="dxa"/>
            <w:shd w:val="clear" w:color="auto" w:fill="F2F2F2" w:themeFill="background1" w:themeFillShade="F2"/>
          </w:tcPr>
          <w:p w14:paraId="2D68A340" w14:textId="77777777" w:rsidR="00000000" w:rsidRDefault="00E973B8">
            <w:pPr>
              <w:rPr>
                <w:noProof/>
                <w:szCs w:val="24"/>
              </w:rPr>
            </w:pPr>
            <w:r>
              <w:rPr>
                <w:noProof/>
                <w:szCs w:val="24"/>
              </w:rPr>
              <w:t>Edit the experience you want to secure.</w:t>
            </w:r>
          </w:p>
        </w:tc>
        <w:tc>
          <w:tcPr>
            <w:tcW w:w="7407" w:type="dxa"/>
          </w:tcPr>
          <w:p w14:paraId="224B96C8" w14:textId="77777777" w:rsidR="00000000" w:rsidRDefault="00E973B8">
            <w:pPr>
              <w:rPr>
                <w:szCs w:val="24"/>
                <w:lang w:val="ja-JP"/>
              </w:rPr>
            </w:pPr>
            <w:r>
              <w:rPr>
                <w:rFonts w:ascii="MS Gothic" w:eastAsia="MS Gothic" w:hint="eastAsia"/>
                <w:szCs w:val="24"/>
                <w:lang w:val="ja-JP"/>
              </w:rPr>
              <w:t>セキュリティで保護したいエクスペリエンスを編集します</w:t>
            </w:r>
            <w:r>
              <w:rPr>
                <w:rFonts w:ascii="Microsoft YaHei UI" w:eastAsia="Microsoft YaHei UI" w:hAnsi="Microsoft YaHei UI" w:cs="Microsoft YaHei UI" w:hint="eastAsia"/>
                <w:szCs w:val="24"/>
                <w:lang w:val="ja-JP"/>
              </w:rPr>
              <w:t>。</w:t>
            </w:r>
          </w:p>
        </w:tc>
      </w:tr>
      <w:tr w:rsidR="00000000" w14:paraId="6F35F6C7" w14:textId="77777777">
        <w:tc>
          <w:tcPr>
            <w:tcW w:w="660" w:type="dxa"/>
            <w:shd w:val="clear" w:color="auto" w:fill="F2F2F2" w:themeFill="background1" w:themeFillShade="F2"/>
          </w:tcPr>
          <w:p w14:paraId="78F3F530" w14:textId="77777777" w:rsidR="00000000" w:rsidRDefault="00E973B8">
            <w:pPr>
              <w:rPr>
                <w:noProof/>
                <w:sz w:val="2"/>
                <w:szCs w:val="24"/>
              </w:rPr>
            </w:pPr>
            <w:r>
              <w:rPr>
                <w:noProof/>
                <w:sz w:val="16"/>
                <w:szCs w:val="24"/>
              </w:rPr>
              <w:t xml:space="preserve">3180 </w:t>
            </w:r>
            <w:r>
              <w:rPr>
                <w:noProof/>
                <w:sz w:val="16"/>
              </w:rPr>
              <w:br/>
            </w:r>
            <w:r>
              <w:rPr>
                <w:noProof/>
                <w:sz w:val="2"/>
                <w:szCs w:val="24"/>
              </w:rPr>
              <w:t>6ad15843-bf7c-445b-908d-d70951017792</w:t>
            </w:r>
          </w:p>
        </w:tc>
        <w:tc>
          <w:tcPr>
            <w:tcW w:w="7407" w:type="dxa"/>
            <w:shd w:val="clear" w:color="auto" w:fill="F2F2F2" w:themeFill="background1" w:themeFillShade="F2"/>
          </w:tcPr>
          <w:p w14:paraId="42121D36"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SITE CONFIGURATION &gt; Access Control</w:t>
            </w:r>
            <w:r>
              <w:rPr>
                <w:rStyle w:val="mqInternal"/>
                <w:noProof/>
                <w:szCs w:val="24"/>
              </w:rPr>
              <w:t>{2]</w:t>
            </w:r>
            <w:r>
              <w:rPr>
                <w:noProof/>
                <w:szCs w:val="24"/>
              </w:rPr>
              <w:t>.</w:t>
            </w:r>
          </w:p>
        </w:tc>
        <w:tc>
          <w:tcPr>
            <w:tcW w:w="7407" w:type="dxa"/>
          </w:tcPr>
          <w:p w14:paraId="4BF77450"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サイトの構成</w:t>
            </w:r>
            <w:r>
              <w:rPr>
                <w:szCs w:val="24"/>
                <w:lang w:val="ja-JP"/>
              </w:rPr>
              <w:t>] &gt; \[</w:t>
            </w:r>
            <w:r>
              <w:rPr>
                <w:rFonts w:ascii="MS Gothic" w:eastAsia="MS Gothic" w:hint="eastAsia"/>
                <w:szCs w:val="24"/>
                <w:lang w:val="ja-JP"/>
              </w:rPr>
              <w:t>アクセス</w:t>
            </w:r>
            <w:r>
              <w:rPr>
                <w:rFonts w:ascii="MS Gothic" w:eastAsia="MS Gothic" w:hint="eastAsia"/>
                <w:szCs w:val="24"/>
                <w:lang w:val="ja-JP"/>
              </w:rPr>
              <w:t>コントロール</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713AE3" w14:textId="77777777">
        <w:tc>
          <w:tcPr>
            <w:tcW w:w="660" w:type="dxa"/>
            <w:shd w:val="clear" w:color="auto" w:fill="F2F2F2" w:themeFill="background1" w:themeFillShade="F2"/>
          </w:tcPr>
          <w:p w14:paraId="044928B5" w14:textId="77777777" w:rsidR="00000000" w:rsidRDefault="00E973B8">
            <w:pPr>
              <w:rPr>
                <w:noProof/>
                <w:sz w:val="2"/>
                <w:szCs w:val="24"/>
              </w:rPr>
            </w:pPr>
            <w:r>
              <w:rPr>
                <w:noProof/>
                <w:sz w:val="16"/>
                <w:szCs w:val="24"/>
              </w:rPr>
              <w:t xml:space="preserve">3181 </w:t>
            </w:r>
            <w:r>
              <w:rPr>
                <w:noProof/>
                <w:sz w:val="16"/>
              </w:rPr>
              <w:br/>
            </w:r>
            <w:r>
              <w:rPr>
                <w:noProof/>
                <w:sz w:val="2"/>
                <w:szCs w:val="24"/>
              </w:rPr>
              <w:t>aa8f31b1-0578-4ad0-8bc5-82d7a9827c2a</w:t>
            </w:r>
          </w:p>
        </w:tc>
        <w:tc>
          <w:tcPr>
            <w:tcW w:w="7407" w:type="dxa"/>
            <w:shd w:val="clear" w:color="auto" w:fill="F2F2F2" w:themeFill="background1" w:themeFillShade="F2"/>
          </w:tcPr>
          <w:p w14:paraId="05AB5756" w14:textId="77777777" w:rsidR="00000000" w:rsidRDefault="00E973B8">
            <w:pPr>
              <w:rPr>
                <w:noProof/>
                <w:szCs w:val="24"/>
              </w:rPr>
            </w:pPr>
            <w:r>
              <w:rPr>
                <w:noProof/>
                <w:szCs w:val="24"/>
              </w:rPr>
              <w:t xml:space="preserve">Select the </w:t>
            </w:r>
            <w:r>
              <w:rPr>
                <w:rStyle w:val="mqInternal"/>
                <w:noProof/>
                <w:szCs w:val="24"/>
              </w:rPr>
              <w:t>[1}</w:t>
            </w:r>
            <w:r>
              <w:rPr>
                <w:noProof/>
                <w:szCs w:val="24"/>
              </w:rPr>
              <w:t>Access Control Profile</w:t>
            </w:r>
            <w:r>
              <w:rPr>
                <w:rStyle w:val="mqInternal"/>
                <w:noProof/>
                <w:szCs w:val="24"/>
              </w:rPr>
              <w:t>{2]</w:t>
            </w:r>
            <w:r>
              <w:rPr>
                <w:noProof/>
                <w:szCs w:val="24"/>
              </w:rPr>
              <w:t xml:space="preserve"> that is associated with the PingOne SSO configuration.</w:t>
            </w:r>
          </w:p>
        </w:tc>
        <w:tc>
          <w:tcPr>
            <w:tcW w:w="7407" w:type="dxa"/>
          </w:tcPr>
          <w:p w14:paraId="19423ED5" w14:textId="77777777" w:rsidR="00000000" w:rsidRDefault="00E973B8">
            <w:pPr>
              <w:rPr>
                <w:szCs w:val="24"/>
                <w:lang w:val="ja-JP"/>
              </w:rPr>
            </w:pPr>
            <w:r>
              <w:rPr>
                <w:szCs w:val="24"/>
                <w:lang w:val="ja-JP"/>
              </w:rPr>
              <w:t xml:space="preserve">PingOne SSO </w:t>
            </w:r>
            <w:r>
              <w:rPr>
                <w:rStyle w:val="mqInternal"/>
                <w:noProof/>
                <w:szCs w:val="24"/>
                <w:lang w:val="ja-JP"/>
              </w:rPr>
              <w:t>[1}</w:t>
            </w:r>
            <w:r>
              <w:rPr>
                <w:rFonts w:ascii="MS Gothic" w:eastAsia="MS Gothic" w:hint="eastAsia"/>
                <w:szCs w:val="24"/>
                <w:lang w:val="ja-JP"/>
              </w:rPr>
              <w:t>構成に関連付けられているアクセス制御プロファイルを選択します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1ED8F9" w14:textId="77777777">
        <w:tc>
          <w:tcPr>
            <w:tcW w:w="660" w:type="dxa"/>
            <w:shd w:val="clear" w:color="auto" w:fill="F2F2F2" w:themeFill="background1" w:themeFillShade="F2"/>
          </w:tcPr>
          <w:p w14:paraId="1BECD136" w14:textId="77777777" w:rsidR="00000000" w:rsidRDefault="00E973B8">
            <w:pPr>
              <w:rPr>
                <w:noProof/>
                <w:sz w:val="2"/>
                <w:szCs w:val="24"/>
              </w:rPr>
            </w:pPr>
            <w:r>
              <w:rPr>
                <w:noProof/>
                <w:sz w:val="16"/>
                <w:szCs w:val="24"/>
              </w:rPr>
              <w:t xml:space="preserve">3182 </w:t>
            </w:r>
            <w:r>
              <w:rPr>
                <w:noProof/>
                <w:sz w:val="16"/>
              </w:rPr>
              <w:br/>
            </w:r>
            <w:r>
              <w:rPr>
                <w:noProof/>
                <w:sz w:val="2"/>
                <w:szCs w:val="24"/>
              </w:rPr>
              <w:t>6f4d1896-14a8-4811-9a24-4a42896fba86</w:t>
            </w:r>
          </w:p>
        </w:tc>
        <w:tc>
          <w:tcPr>
            <w:tcW w:w="7407" w:type="dxa"/>
            <w:shd w:val="clear" w:color="auto" w:fill="F2F2F2" w:themeFill="background1" w:themeFillShade="F2"/>
          </w:tcPr>
          <w:p w14:paraId="6722C7AD"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C53277E"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1EA2DE" w14:textId="77777777">
        <w:tc>
          <w:tcPr>
            <w:tcW w:w="660" w:type="dxa"/>
            <w:shd w:val="clear" w:color="auto" w:fill="F2F2F2" w:themeFill="background1" w:themeFillShade="F2"/>
          </w:tcPr>
          <w:p w14:paraId="0376BE40" w14:textId="77777777" w:rsidR="00000000" w:rsidRDefault="00E973B8">
            <w:pPr>
              <w:rPr>
                <w:noProof/>
                <w:sz w:val="2"/>
                <w:szCs w:val="24"/>
              </w:rPr>
            </w:pPr>
            <w:r>
              <w:rPr>
                <w:noProof/>
                <w:sz w:val="16"/>
                <w:szCs w:val="24"/>
              </w:rPr>
              <w:t xml:space="preserve">3183 </w:t>
            </w:r>
            <w:r>
              <w:rPr>
                <w:noProof/>
                <w:sz w:val="16"/>
              </w:rPr>
              <w:br/>
            </w:r>
            <w:r>
              <w:rPr>
                <w:noProof/>
                <w:sz w:val="2"/>
                <w:szCs w:val="24"/>
              </w:rPr>
              <w:t>9104d83b-1067-4e68-80a6-415522cc6fb0</w:t>
            </w:r>
          </w:p>
        </w:tc>
        <w:tc>
          <w:tcPr>
            <w:tcW w:w="7407" w:type="dxa"/>
            <w:shd w:val="clear" w:color="auto" w:fill="F2F2F2" w:themeFill="background1" w:themeFillShade="F2"/>
          </w:tcPr>
          <w:p w14:paraId="7D6D3F0A" w14:textId="77777777" w:rsidR="00000000" w:rsidRDefault="00E973B8">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the experience.</w:t>
            </w:r>
          </w:p>
        </w:tc>
        <w:tc>
          <w:tcPr>
            <w:tcW w:w="7407" w:type="dxa"/>
          </w:tcPr>
          <w:p w14:paraId="63185FC3"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エクスペリエンスを公開します</w:t>
            </w:r>
            <w:r>
              <w:rPr>
                <w:rFonts w:ascii="Microsoft YaHei UI" w:eastAsia="Microsoft YaHei UI" w:hAnsi="Microsoft YaHei UI" w:cs="Microsoft YaHei UI" w:hint="eastAsia"/>
                <w:szCs w:val="24"/>
                <w:lang w:val="ja-JP"/>
              </w:rPr>
              <w:t>。</w:t>
            </w:r>
          </w:p>
        </w:tc>
      </w:tr>
      <w:tr w:rsidR="00000000" w14:paraId="7BD994B1" w14:textId="77777777">
        <w:tc>
          <w:tcPr>
            <w:tcW w:w="660" w:type="dxa"/>
            <w:shd w:val="clear" w:color="auto" w:fill="F2F2F2" w:themeFill="background1" w:themeFillShade="F2"/>
          </w:tcPr>
          <w:p w14:paraId="675AEF1F" w14:textId="77777777" w:rsidR="00000000" w:rsidRDefault="00E973B8">
            <w:pPr>
              <w:rPr>
                <w:noProof/>
                <w:sz w:val="2"/>
                <w:szCs w:val="24"/>
              </w:rPr>
            </w:pPr>
            <w:r>
              <w:rPr>
                <w:noProof/>
                <w:sz w:val="16"/>
                <w:szCs w:val="24"/>
              </w:rPr>
              <w:t xml:space="preserve">3184 </w:t>
            </w:r>
            <w:r>
              <w:rPr>
                <w:noProof/>
                <w:sz w:val="16"/>
              </w:rPr>
              <w:br/>
            </w:r>
            <w:r>
              <w:rPr>
                <w:noProof/>
                <w:sz w:val="2"/>
                <w:szCs w:val="24"/>
              </w:rPr>
              <w:t>54ba11f4-0bf1-4387-8eef-61f87c68ebd2</w:t>
            </w:r>
          </w:p>
        </w:tc>
        <w:tc>
          <w:tcPr>
            <w:tcW w:w="7407" w:type="dxa"/>
            <w:shd w:val="clear" w:color="auto" w:fill="F2F2F2" w:themeFill="background1" w:themeFillShade="F2"/>
          </w:tcPr>
          <w:p w14:paraId="26945540" w14:textId="77777777" w:rsidR="00000000" w:rsidRDefault="00E973B8">
            <w:pPr>
              <w:rPr>
                <w:noProof/>
                <w:szCs w:val="24"/>
              </w:rPr>
            </w:pPr>
            <w:r>
              <w:rPr>
                <w:noProof/>
                <w:szCs w:val="24"/>
              </w:rPr>
              <w:t>When you access the experience, you should be prompted by PingOne to login.</w:t>
            </w:r>
          </w:p>
        </w:tc>
        <w:tc>
          <w:tcPr>
            <w:tcW w:w="7407" w:type="dxa"/>
          </w:tcPr>
          <w:p w14:paraId="23973BB0" w14:textId="77777777" w:rsidR="00000000" w:rsidRDefault="00E973B8">
            <w:pPr>
              <w:rPr>
                <w:szCs w:val="24"/>
                <w:lang w:val="ja-JP"/>
              </w:rPr>
            </w:pPr>
            <w:r>
              <w:rPr>
                <w:rFonts w:ascii="MS Gothic" w:eastAsia="MS Gothic" w:hint="eastAsia"/>
                <w:szCs w:val="24"/>
                <w:lang w:val="ja-JP"/>
              </w:rPr>
              <w:t>エクスペリエンスにアクセスすると</w:t>
            </w:r>
            <w:r>
              <w:rPr>
                <w:rFonts w:ascii="Microsoft YaHei UI" w:eastAsia="Microsoft YaHei UI" w:hAnsi="Microsoft YaHei UI" w:cs="Microsoft YaHei UI" w:hint="eastAsia"/>
                <w:szCs w:val="24"/>
                <w:lang w:val="ja-JP"/>
              </w:rPr>
              <w:t>、</w:t>
            </w:r>
            <w:r>
              <w:rPr>
                <w:szCs w:val="24"/>
                <w:lang w:val="ja-JP"/>
              </w:rPr>
              <w:t xml:space="preserve">PingOne </w:t>
            </w:r>
            <w:r>
              <w:rPr>
                <w:rFonts w:ascii="MS Gothic" w:eastAsia="MS Gothic" w:hint="eastAsia"/>
                <w:szCs w:val="24"/>
                <w:lang w:val="ja-JP"/>
              </w:rPr>
              <w:t>でログインするように求められます</w:t>
            </w:r>
            <w:r>
              <w:rPr>
                <w:rFonts w:ascii="Microsoft YaHei UI" w:eastAsia="Microsoft YaHei UI" w:hAnsi="Microsoft YaHei UI" w:cs="Microsoft YaHei UI" w:hint="eastAsia"/>
                <w:szCs w:val="24"/>
                <w:lang w:val="ja-JP"/>
              </w:rPr>
              <w:t>。</w:t>
            </w:r>
          </w:p>
        </w:tc>
      </w:tr>
      <w:tr w:rsidR="00000000" w14:paraId="607A870D" w14:textId="77777777">
        <w:tc>
          <w:tcPr>
            <w:tcW w:w="660" w:type="dxa"/>
            <w:shd w:val="clear" w:color="auto" w:fill="F2F2F2" w:themeFill="background1" w:themeFillShade="F2"/>
          </w:tcPr>
          <w:p w14:paraId="652A4E9F" w14:textId="77777777" w:rsidR="00000000" w:rsidRDefault="00E973B8">
            <w:pPr>
              <w:rPr>
                <w:noProof/>
                <w:sz w:val="2"/>
                <w:szCs w:val="24"/>
              </w:rPr>
            </w:pPr>
            <w:r>
              <w:rPr>
                <w:noProof/>
                <w:sz w:val="16"/>
                <w:szCs w:val="24"/>
              </w:rPr>
              <w:t xml:space="preserve">3185 </w:t>
            </w:r>
            <w:r>
              <w:rPr>
                <w:noProof/>
                <w:sz w:val="16"/>
              </w:rPr>
              <w:br/>
            </w:r>
            <w:r>
              <w:rPr>
                <w:noProof/>
                <w:sz w:val="2"/>
                <w:szCs w:val="24"/>
              </w:rPr>
              <w:t>15343f84-a50e-45bd-a756-a2e64e0a5058</w:t>
            </w:r>
          </w:p>
        </w:tc>
        <w:tc>
          <w:tcPr>
            <w:tcW w:w="7407" w:type="dxa"/>
            <w:shd w:val="clear" w:color="auto" w:fill="F2F2F2" w:themeFill="background1" w:themeFillShade="F2"/>
          </w:tcPr>
          <w:p w14:paraId="23172193" w14:textId="77777777" w:rsidR="00000000" w:rsidRDefault="00E973B8">
            <w:pPr>
              <w:rPr>
                <w:noProof/>
                <w:szCs w:val="24"/>
              </w:rPr>
            </w:pPr>
            <w:r>
              <w:rPr>
                <w:noProof/>
                <w:szCs w:val="24"/>
              </w:rPr>
              <w:t>The following image is when trying to access a Mobile App Experience.</w:t>
            </w:r>
          </w:p>
        </w:tc>
        <w:tc>
          <w:tcPr>
            <w:tcW w:w="7407" w:type="dxa"/>
          </w:tcPr>
          <w:p w14:paraId="496FC8E3" w14:textId="77777777" w:rsidR="00000000" w:rsidRDefault="00E973B8">
            <w:pPr>
              <w:rPr>
                <w:szCs w:val="24"/>
                <w:lang w:val="ja-JP"/>
              </w:rPr>
            </w:pPr>
            <w:r>
              <w:rPr>
                <w:rFonts w:ascii="MS Gothic" w:eastAsia="MS Gothic" w:hint="eastAsia"/>
                <w:szCs w:val="24"/>
                <w:lang w:val="ja-JP"/>
              </w:rPr>
              <w:t>次の図は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モバイルアプリエクスペリエンスにアク</w:t>
            </w:r>
            <w:r>
              <w:rPr>
                <w:rFonts w:ascii="MS Gothic" w:eastAsia="MS Gothic" w:hint="eastAsia"/>
                <w:szCs w:val="24"/>
                <w:lang w:val="ja-JP"/>
              </w:rPr>
              <w:t>セスしようとする場合です</w:t>
            </w:r>
            <w:r>
              <w:rPr>
                <w:rFonts w:ascii="Microsoft YaHei UI" w:eastAsia="Microsoft YaHei UI" w:hAnsi="Microsoft YaHei UI" w:cs="Microsoft YaHei UI" w:hint="eastAsia"/>
                <w:szCs w:val="24"/>
                <w:lang w:val="ja-JP"/>
              </w:rPr>
              <w:t>。</w:t>
            </w:r>
          </w:p>
        </w:tc>
      </w:tr>
      <w:tr w:rsidR="00000000" w14:paraId="336DC012" w14:textId="77777777">
        <w:tc>
          <w:tcPr>
            <w:tcW w:w="660" w:type="dxa"/>
            <w:shd w:val="clear" w:color="auto" w:fill="F2F2F2" w:themeFill="background1" w:themeFillShade="F2"/>
          </w:tcPr>
          <w:p w14:paraId="579BEEB7" w14:textId="77777777" w:rsidR="00000000" w:rsidRDefault="00E973B8">
            <w:pPr>
              <w:rPr>
                <w:noProof/>
                <w:sz w:val="2"/>
                <w:szCs w:val="24"/>
              </w:rPr>
            </w:pPr>
            <w:r>
              <w:rPr>
                <w:noProof/>
                <w:sz w:val="16"/>
                <w:szCs w:val="24"/>
              </w:rPr>
              <w:t xml:space="preserve">3186 </w:t>
            </w:r>
            <w:r>
              <w:rPr>
                <w:noProof/>
                <w:sz w:val="16"/>
              </w:rPr>
              <w:br/>
            </w:r>
            <w:r>
              <w:rPr>
                <w:noProof/>
                <w:sz w:val="2"/>
                <w:szCs w:val="24"/>
              </w:rPr>
              <w:t>09c75001-45ab-445b-8cbe-37fe0cd0d68d</w:t>
            </w:r>
          </w:p>
        </w:tc>
        <w:tc>
          <w:tcPr>
            <w:tcW w:w="7407" w:type="dxa"/>
            <w:shd w:val="clear" w:color="auto" w:fill="F2F2F2" w:themeFill="background1" w:themeFillShade="F2"/>
          </w:tcPr>
          <w:p w14:paraId="1421B907" w14:textId="77777777" w:rsidR="00000000" w:rsidRDefault="00E973B8">
            <w:pPr>
              <w:rPr>
                <w:noProof/>
                <w:szCs w:val="24"/>
              </w:rPr>
            </w:pPr>
            <w:r>
              <w:rPr>
                <w:rStyle w:val="mqInternal"/>
                <w:noProof/>
                <w:szCs w:val="24"/>
              </w:rPr>
              <w:t>[1]</w:t>
            </w:r>
            <w:r>
              <w:rPr>
                <w:noProof/>
                <w:szCs w:val="24"/>
              </w:rPr>
              <w:t>title:</w:t>
            </w:r>
          </w:p>
        </w:tc>
        <w:tc>
          <w:tcPr>
            <w:tcW w:w="7407" w:type="dxa"/>
          </w:tcPr>
          <w:p w14:paraId="6CC3ED26"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67655AA" w14:textId="77777777">
        <w:tc>
          <w:tcPr>
            <w:tcW w:w="660" w:type="dxa"/>
            <w:shd w:val="clear" w:color="auto" w:fill="F2F2F2" w:themeFill="background1" w:themeFillShade="F2"/>
          </w:tcPr>
          <w:p w14:paraId="146E305C" w14:textId="77777777" w:rsidR="00000000" w:rsidRDefault="00E973B8">
            <w:pPr>
              <w:rPr>
                <w:noProof/>
                <w:sz w:val="2"/>
                <w:szCs w:val="24"/>
              </w:rPr>
            </w:pPr>
            <w:r>
              <w:rPr>
                <w:noProof/>
                <w:sz w:val="16"/>
                <w:szCs w:val="24"/>
              </w:rPr>
              <w:t xml:space="preserve">3187 </w:t>
            </w:r>
            <w:r>
              <w:rPr>
                <w:noProof/>
                <w:sz w:val="16"/>
              </w:rPr>
              <w:br/>
            </w:r>
            <w:r>
              <w:rPr>
                <w:noProof/>
                <w:sz w:val="2"/>
                <w:szCs w:val="24"/>
              </w:rPr>
              <w:t>9d61e6ea-458a-4cc1-a7ac-ec02e1e4ee72</w:t>
            </w:r>
          </w:p>
        </w:tc>
        <w:tc>
          <w:tcPr>
            <w:tcW w:w="7407" w:type="dxa"/>
            <w:shd w:val="clear" w:color="auto" w:fill="F2F2F2" w:themeFill="background1" w:themeFillShade="F2"/>
          </w:tcPr>
          <w:p w14:paraId="6241E747" w14:textId="77777777" w:rsidR="00000000" w:rsidRDefault="00E973B8">
            <w:pPr>
              <w:rPr>
                <w:noProof/>
                <w:szCs w:val="24"/>
              </w:rPr>
            </w:pPr>
            <w:r>
              <w:rPr>
                <w:noProof/>
                <w:szCs w:val="24"/>
              </w:rPr>
              <w:t xml:space="preserve">Securing a Web Experience with SSL </w:t>
            </w:r>
            <w:r>
              <w:rPr>
                <w:rStyle w:val="mqInternal"/>
                <w:noProof/>
                <w:szCs w:val="24"/>
              </w:rPr>
              <w:t>[1]</w:t>
            </w:r>
            <w:r>
              <w:rPr>
                <w:noProof/>
                <w:szCs w:val="24"/>
              </w:rPr>
              <w:t>---</w:t>
            </w:r>
          </w:p>
        </w:tc>
        <w:tc>
          <w:tcPr>
            <w:tcW w:w="7407" w:type="dxa"/>
          </w:tcPr>
          <w:p w14:paraId="15526EEE" w14:textId="77777777" w:rsidR="00000000" w:rsidRDefault="00E973B8">
            <w:pPr>
              <w:rPr>
                <w:szCs w:val="24"/>
                <w:lang w:val="ja-JP"/>
              </w:rPr>
            </w:pPr>
            <w:r>
              <w:rPr>
                <w:szCs w:val="24"/>
                <w:lang w:val="ja-JP"/>
              </w:rPr>
              <w:t xml:space="preserve">SSL </w:t>
            </w:r>
            <w:r>
              <w:rPr>
                <w:rFonts w:ascii="MS Gothic" w:eastAsia="MS Gothic" w:hint="eastAsia"/>
                <w:szCs w:val="24"/>
                <w:lang w:val="ja-JP"/>
              </w:rPr>
              <w:t>によるウェブエクスペリエンスの保護</w:t>
            </w:r>
            <w:r>
              <w:rPr>
                <w:rStyle w:val="mqInternal"/>
                <w:noProof/>
                <w:szCs w:val="24"/>
                <w:lang w:val="ja-JP"/>
              </w:rPr>
              <w:t>[1]</w:t>
            </w:r>
            <w:r>
              <w:rPr>
                <w:szCs w:val="24"/>
                <w:lang w:val="ja-JP"/>
              </w:rPr>
              <w:t>—</w:t>
            </w:r>
          </w:p>
        </w:tc>
      </w:tr>
      <w:tr w:rsidR="00000000" w14:paraId="2127BF20" w14:textId="77777777">
        <w:tc>
          <w:tcPr>
            <w:tcW w:w="660" w:type="dxa"/>
            <w:shd w:val="clear" w:color="auto" w:fill="F2F2F2" w:themeFill="background1" w:themeFillShade="F2"/>
          </w:tcPr>
          <w:p w14:paraId="54C10CE2" w14:textId="77777777" w:rsidR="00000000" w:rsidRDefault="00E973B8">
            <w:pPr>
              <w:rPr>
                <w:noProof/>
                <w:sz w:val="2"/>
                <w:szCs w:val="24"/>
              </w:rPr>
            </w:pPr>
            <w:r>
              <w:rPr>
                <w:noProof/>
                <w:sz w:val="16"/>
                <w:szCs w:val="24"/>
              </w:rPr>
              <w:t xml:space="preserve">3188 </w:t>
            </w:r>
            <w:r>
              <w:rPr>
                <w:noProof/>
                <w:sz w:val="16"/>
              </w:rPr>
              <w:br/>
            </w:r>
            <w:r>
              <w:rPr>
                <w:noProof/>
                <w:sz w:val="2"/>
                <w:szCs w:val="24"/>
              </w:rPr>
              <w:t>4437762d-bcf3-48e1-831b-cf9d26cc381e</w:t>
            </w:r>
          </w:p>
        </w:tc>
        <w:tc>
          <w:tcPr>
            <w:tcW w:w="7407" w:type="dxa"/>
            <w:shd w:val="clear" w:color="auto" w:fill="F2F2F2" w:themeFill="background1" w:themeFillShade="F2"/>
          </w:tcPr>
          <w:p w14:paraId="0D1827CD" w14:textId="77777777" w:rsidR="00000000" w:rsidRDefault="00E973B8">
            <w:pPr>
              <w:rPr>
                <w:noProof/>
                <w:szCs w:val="24"/>
              </w:rPr>
            </w:pPr>
            <w:r>
              <w:rPr>
                <w:rStyle w:val="mqInternal"/>
                <w:noProof/>
                <w:szCs w:val="24"/>
              </w:rPr>
              <w:t>[1}</w:t>
            </w:r>
            <w:r>
              <w:rPr>
                <w:noProof/>
                <w:szCs w:val="24"/>
              </w:rPr>
              <w:t>Securing a Web Experience with SSL</w:t>
            </w:r>
            <w:r>
              <w:rPr>
                <w:rStyle w:val="mqInternal"/>
                <w:noProof/>
                <w:szCs w:val="24"/>
              </w:rPr>
              <w:t>{2]</w:t>
            </w:r>
          </w:p>
        </w:tc>
        <w:tc>
          <w:tcPr>
            <w:tcW w:w="7407" w:type="dxa"/>
          </w:tcPr>
          <w:p w14:paraId="72BB93F3" w14:textId="77777777" w:rsidR="00000000" w:rsidRDefault="00E973B8">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を使用した</w:t>
            </w:r>
            <w:r>
              <w:rPr>
                <w:szCs w:val="24"/>
                <w:lang w:val="ja-JP"/>
              </w:rPr>
              <w:t xml:space="preserve"> Web </w:t>
            </w:r>
            <w:r>
              <w:rPr>
                <w:rFonts w:ascii="MS Gothic" w:eastAsia="MS Gothic" w:hint="eastAsia"/>
                <w:szCs w:val="24"/>
                <w:lang w:val="ja-JP"/>
              </w:rPr>
              <w:t>エクスペリエンスの保護</w:t>
            </w:r>
            <w:r>
              <w:rPr>
                <w:rStyle w:val="mqInternal"/>
                <w:noProof/>
                <w:szCs w:val="24"/>
                <w:lang w:val="ja-JP"/>
              </w:rPr>
              <w:t>{2]</w:t>
            </w:r>
          </w:p>
        </w:tc>
      </w:tr>
      <w:tr w:rsidR="00000000" w14:paraId="5AA95431" w14:textId="77777777">
        <w:tc>
          <w:tcPr>
            <w:tcW w:w="660" w:type="dxa"/>
            <w:shd w:val="clear" w:color="auto" w:fill="F2F2F2" w:themeFill="background1" w:themeFillShade="F2"/>
          </w:tcPr>
          <w:p w14:paraId="0CDBED32" w14:textId="77777777" w:rsidR="00000000" w:rsidRDefault="00E973B8">
            <w:pPr>
              <w:rPr>
                <w:noProof/>
                <w:sz w:val="2"/>
                <w:szCs w:val="24"/>
              </w:rPr>
            </w:pPr>
            <w:r>
              <w:rPr>
                <w:noProof/>
                <w:sz w:val="16"/>
                <w:szCs w:val="24"/>
              </w:rPr>
              <w:t xml:space="preserve">3189 </w:t>
            </w:r>
            <w:r>
              <w:rPr>
                <w:noProof/>
                <w:sz w:val="16"/>
              </w:rPr>
              <w:br/>
            </w:r>
            <w:r>
              <w:rPr>
                <w:noProof/>
                <w:sz w:val="2"/>
                <w:szCs w:val="24"/>
              </w:rPr>
              <w:t>c9bcb784-1ec5-4411-ba30-ae5a7a7f6741</w:t>
            </w:r>
          </w:p>
        </w:tc>
        <w:tc>
          <w:tcPr>
            <w:tcW w:w="7407" w:type="dxa"/>
            <w:shd w:val="clear" w:color="auto" w:fill="F2F2F2" w:themeFill="background1" w:themeFillShade="F2"/>
          </w:tcPr>
          <w:p w14:paraId="6C273DF9" w14:textId="77777777" w:rsidR="00000000" w:rsidRDefault="00E973B8">
            <w:pPr>
              <w:rPr>
                <w:noProof/>
                <w:szCs w:val="24"/>
              </w:rPr>
            </w:pPr>
            <w:r>
              <w:rPr>
                <w:noProof/>
                <w:szCs w:val="24"/>
              </w:rPr>
              <w:t>In this topic you will learn how to secure a Web Experience using Secure Sockets Layer (SSL).</w:t>
            </w:r>
          </w:p>
        </w:tc>
        <w:tc>
          <w:tcPr>
            <w:tcW w:w="7407" w:type="dxa"/>
          </w:tcPr>
          <w:p w14:paraId="38817D1B"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セキュアソケットレイヤー</w:t>
            </w:r>
            <w:r>
              <w:rPr>
                <w:szCs w:val="24"/>
                <w:lang w:val="ja-JP"/>
              </w:rPr>
              <w:t xml:space="preserve"> (SSL) </w:t>
            </w:r>
            <w:r>
              <w:rPr>
                <w:rFonts w:ascii="MS Gothic" w:eastAsia="MS Gothic" w:hint="eastAsia"/>
                <w:szCs w:val="24"/>
                <w:lang w:val="ja-JP"/>
              </w:rPr>
              <w:t>を使用して</w:t>
            </w:r>
            <w:r>
              <w:rPr>
                <w:szCs w:val="24"/>
                <w:lang w:val="ja-JP"/>
              </w:rPr>
              <w:t xml:space="preserve"> Web </w:t>
            </w:r>
            <w:r>
              <w:rPr>
                <w:rFonts w:ascii="MS Gothic" w:eastAsia="MS Gothic" w:hint="eastAsia"/>
                <w:szCs w:val="24"/>
                <w:lang w:val="ja-JP"/>
              </w:rPr>
              <w:t>エクスペリエンスをセキュリティで保護する方法について説明します</w:t>
            </w:r>
            <w:r>
              <w:rPr>
                <w:rFonts w:ascii="Microsoft YaHei UI" w:eastAsia="Microsoft YaHei UI" w:hAnsi="Microsoft YaHei UI" w:cs="Microsoft YaHei UI" w:hint="eastAsia"/>
                <w:szCs w:val="24"/>
                <w:lang w:val="ja-JP"/>
              </w:rPr>
              <w:t>。</w:t>
            </w:r>
          </w:p>
        </w:tc>
      </w:tr>
      <w:tr w:rsidR="00000000" w14:paraId="65708F86" w14:textId="77777777">
        <w:tc>
          <w:tcPr>
            <w:tcW w:w="660" w:type="dxa"/>
            <w:shd w:val="clear" w:color="auto" w:fill="F2F2F2" w:themeFill="background1" w:themeFillShade="F2"/>
          </w:tcPr>
          <w:p w14:paraId="2D0FBE68" w14:textId="77777777" w:rsidR="00000000" w:rsidRDefault="00E973B8">
            <w:pPr>
              <w:rPr>
                <w:noProof/>
                <w:sz w:val="2"/>
                <w:szCs w:val="24"/>
              </w:rPr>
            </w:pPr>
            <w:r>
              <w:rPr>
                <w:noProof/>
                <w:sz w:val="16"/>
                <w:szCs w:val="24"/>
              </w:rPr>
              <w:t xml:space="preserve">3190 </w:t>
            </w:r>
            <w:r>
              <w:rPr>
                <w:noProof/>
                <w:sz w:val="16"/>
              </w:rPr>
              <w:br/>
            </w:r>
            <w:r>
              <w:rPr>
                <w:noProof/>
                <w:sz w:val="2"/>
                <w:szCs w:val="24"/>
              </w:rPr>
              <w:t>5e6f07bc-d963-4833-b1a8-e08da6a1a387</w:t>
            </w:r>
          </w:p>
        </w:tc>
        <w:tc>
          <w:tcPr>
            <w:tcW w:w="7407" w:type="dxa"/>
            <w:shd w:val="clear" w:color="auto" w:fill="F2F2F2" w:themeFill="background1" w:themeFillShade="F2"/>
          </w:tcPr>
          <w:p w14:paraId="5008771E" w14:textId="77777777" w:rsidR="00000000" w:rsidRDefault="00E973B8">
            <w:pPr>
              <w:rPr>
                <w:noProof/>
                <w:szCs w:val="24"/>
              </w:rPr>
            </w:pPr>
            <w:r>
              <w:rPr>
                <w:noProof/>
                <w:szCs w:val="24"/>
              </w:rPr>
              <w:t>Secure Sockets Layer (SSL) is the standard security technology for establishing an encrypted link between a web server and a browser.</w:t>
            </w:r>
          </w:p>
        </w:tc>
        <w:tc>
          <w:tcPr>
            <w:tcW w:w="7407" w:type="dxa"/>
          </w:tcPr>
          <w:p w14:paraId="6FCEA3D8" w14:textId="77777777" w:rsidR="00000000" w:rsidRDefault="00E973B8">
            <w:pPr>
              <w:rPr>
                <w:szCs w:val="24"/>
                <w:lang w:val="ja-JP"/>
              </w:rPr>
            </w:pPr>
            <w:r>
              <w:rPr>
                <w:szCs w:val="24"/>
                <w:lang w:val="ja-JP"/>
              </w:rPr>
              <w:t xml:space="preserve">Secure Sockets </w:t>
            </w:r>
            <w:r>
              <w:rPr>
                <w:szCs w:val="24"/>
                <w:lang w:val="ja-JP"/>
              </w:rPr>
              <w:t>Layer</w:t>
            </w:r>
            <w:r>
              <w:rPr>
                <w:rFonts w:ascii="Arial Unicode MS" w:eastAsia="Arial Unicode MS" w:hint="eastAsia"/>
                <w:szCs w:val="24"/>
                <w:lang w:val="ja-JP"/>
              </w:rPr>
              <w:t>（</w:t>
            </w:r>
            <w:r>
              <w:rPr>
                <w:szCs w:val="24"/>
                <w:lang w:val="ja-JP"/>
              </w:rPr>
              <w:t>SSL</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ウェブサーバーとブラウザの間に暗号化されたリンクを確立するための標準的なセキュリティ技術です</w:t>
            </w:r>
            <w:r>
              <w:rPr>
                <w:rFonts w:ascii="Microsoft YaHei UI" w:eastAsia="Microsoft YaHei UI" w:hAnsi="Microsoft YaHei UI" w:cs="Microsoft YaHei UI" w:hint="eastAsia"/>
                <w:szCs w:val="24"/>
                <w:lang w:val="ja-JP"/>
              </w:rPr>
              <w:t>。</w:t>
            </w:r>
          </w:p>
        </w:tc>
      </w:tr>
      <w:tr w:rsidR="00000000" w14:paraId="4CBE0810" w14:textId="77777777">
        <w:tc>
          <w:tcPr>
            <w:tcW w:w="660" w:type="dxa"/>
            <w:shd w:val="clear" w:color="auto" w:fill="F2F2F2" w:themeFill="background1" w:themeFillShade="F2"/>
          </w:tcPr>
          <w:p w14:paraId="2A3F03D6" w14:textId="77777777" w:rsidR="00000000" w:rsidRDefault="00E973B8">
            <w:pPr>
              <w:rPr>
                <w:noProof/>
                <w:sz w:val="2"/>
                <w:szCs w:val="24"/>
              </w:rPr>
            </w:pPr>
            <w:r>
              <w:rPr>
                <w:noProof/>
                <w:sz w:val="16"/>
                <w:szCs w:val="24"/>
              </w:rPr>
              <w:t xml:space="preserve">3191 </w:t>
            </w:r>
            <w:r>
              <w:rPr>
                <w:noProof/>
                <w:sz w:val="16"/>
              </w:rPr>
              <w:br/>
            </w:r>
            <w:r>
              <w:rPr>
                <w:noProof/>
                <w:sz w:val="2"/>
                <w:szCs w:val="24"/>
              </w:rPr>
              <w:t>babf5358-7d1d-4c07-9cee-bd68f9932f9e</w:t>
            </w:r>
          </w:p>
        </w:tc>
        <w:tc>
          <w:tcPr>
            <w:tcW w:w="7407" w:type="dxa"/>
            <w:shd w:val="clear" w:color="auto" w:fill="F2F2F2" w:themeFill="background1" w:themeFillShade="F2"/>
          </w:tcPr>
          <w:p w14:paraId="4E8301C2" w14:textId="77777777" w:rsidR="00000000" w:rsidRDefault="00E973B8">
            <w:pPr>
              <w:rPr>
                <w:noProof/>
                <w:szCs w:val="24"/>
              </w:rPr>
            </w:pPr>
            <w:r>
              <w:rPr>
                <w:noProof/>
                <w:szCs w:val="24"/>
              </w:rPr>
              <w:t>This link ensures that all data passed between the web server and browsers remain private and integral.</w:t>
            </w:r>
          </w:p>
        </w:tc>
        <w:tc>
          <w:tcPr>
            <w:tcW w:w="7407" w:type="dxa"/>
          </w:tcPr>
          <w:p w14:paraId="12E7413A" w14:textId="77777777" w:rsidR="00000000" w:rsidRDefault="00E973B8">
            <w:pPr>
              <w:rPr>
                <w:szCs w:val="24"/>
                <w:lang w:val="ja-JP"/>
              </w:rPr>
            </w:pPr>
            <w:r>
              <w:rPr>
                <w:rFonts w:ascii="MS Gothic" w:eastAsia="MS Gothic" w:hint="eastAsia"/>
                <w:szCs w:val="24"/>
                <w:lang w:val="ja-JP"/>
              </w:rPr>
              <w:t>このリンクにより</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サーバーとブラウザー間で渡されるすべてのデータがプライベートで不可欠なままになります</w:t>
            </w:r>
            <w:r>
              <w:rPr>
                <w:rFonts w:ascii="Microsoft YaHei UI" w:eastAsia="Microsoft YaHei UI" w:hAnsi="Microsoft YaHei UI" w:cs="Microsoft YaHei UI" w:hint="eastAsia"/>
                <w:szCs w:val="24"/>
                <w:lang w:val="ja-JP"/>
              </w:rPr>
              <w:t>。</w:t>
            </w:r>
          </w:p>
        </w:tc>
      </w:tr>
      <w:tr w:rsidR="00000000" w14:paraId="123C171A" w14:textId="77777777">
        <w:tc>
          <w:tcPr>
            <w:tcW w:w="660" w:type="dxa"/>
            <w:shd w:val="clear" w:color="auto" w:fill="F2F2F2" w:themeFill="background1" w:themeFillShade="F2"/>
          </w:tcPr>
          <w:p w14:paraId="31483E48" w14:textId="77777777" w:rsidR="00000000" w:rsidRDefault="00E973B8">
            <w:pPr>
              <w:rPr>
                <w:noProof/>
                <w:sz w:val="2"/>
                <w:szCs w:val="24"/>
              </w:rPr>
            </w:pPr>
            <w:r>
              <w:rPr>
                <w:noProof/>
                <w:sz w:val="16"/>
                <w:szCs w:val="24"/>
              </w:rPr>
              <w:t xml:space="preserve">3192 </w:t>
            </w:r>
            <w:r>
              <w:rPr>
                <w:noProof/>
                <w:sz w:val="16"/>
              </w:rPr>
              <w:br/>
            </w:r>
            <w:r>
              <w:rPr>
                <w:noProof/>
                <w:sz w:val="2"/>
                <w:szCs w:val="24"/>
              </w:rPr>
              <w:t>7aa3ba48-7ae5-47ba-82c7-d53c8e57b2c8</w:t>
            </w:r>
          </w:p>
        </w:tc>
        <w:tc>
          <w:tcPr>
            <w:tcW w:w="7407" w:type="dxa"/>
            <w:shd w:val="clear" w:color="auto" w:fill="F2F2F2" w:themeFill="background1" w:themeFillShade="F2"/>
          </w:tcPr>
          <w:p w14:paraId="3B8A1C49" w14:textId="77777777" w:rsidR="00000000" w:rsidRDefault="00E973B8">
            <w:pPr>
              <w:rPr>
                <w:noProof/>
                <w:szCs w:val="24"/>
              </w:rPr>
            </w:pPr>
            <w:r>
              <w:rPr>
                <w:noProof/>
                <w:szCs w:val="24"/>
              </w:rPr>
              <w:t>SSL is an industry standard and is used by millions of websites in the protection of their online transactions with their customers.</w:t>
            </w:r>
          </w:p>
        </w:tc>
        <w:tc>
          <w:tcPr>
            <w:tcW w:w="7407" w:type="dxa"/>
          </w:tcPr>
          <w:p w14:paraId="3C6BE4FA" w14:textId="77777777" w:rsidR="00000000" w:rsidRDefault="00E973B8">
            <w:pPr>
              <w:rPr>
                <w:szCs w:val="24"/>
                <w:lang w:val="ja-JP"/>
              </w:rPr>
            </w:pPr>
            <w:r>
              <w:rPr>
                <w:szCs w:val="24"/>
                <w:lang w:val="ja-JP"/>
              </w:rPr>
              <w:t>SSL</w:t>
            </w:r>
            <w:r>
              <w:rPr>
                <w:rFonts w:ascii="MS Gothic" w:eastAsia="MS Gothic" w:hint="eastAsia"/>
                <w:szCs w:val="24"/>
                <w:lang w:val="ja-JP"/>
              </w:rPr>
              <w:t>は業界標準であり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顧客とのオンライン取引を保護するために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何百万ものウェブサイトで使用されています</w:t>
            </w:r>
            <w:r>
              <w:rPr>
                <w:rFonts w:ascii="Microsoft YaHei UI" w:eastAsia="Microsoft YaHei UI" w:hAnsi="Microsoft YaHei UI" w:cs="Microsoft YaHei UI" w:hint="eastAsia"/>
                <w:szCs w:val="24"/>
                <w:lang w:val="ja-JP"/>
              </w:rPr>
              <w:t>。</w:t>
            </w:r>
          </w:p>
        </w:tc>
      </w:tr>
      <w:tr w:rsidR="00000000" w14:paraId="4815F5E2" w14:textId="77777777">
        <w:tc>
          <w:tcPr>
            <w:tcW w:w="660" w:type="dxa"/>
            <w:shd w:val="clear" w:color="auto" w:fill="F2F2F2" w:themeFill="background1" w:themeFillShade="F2"/>
          </w:tcPr>
          <w:p w14:paraId="264EF07A" w14:textId="77777777" w:rsidR="00000000" w:rsidRDefault="00E973B8">
            <w:pPr>
              <w:rPr>
                <w:noProof/>
                <w:sz w:val="2"/>
                <w:szCs w:val="24"/>
              </w:rPr>
            </w:pPr>
            <w:r>
              <w:rPr>
                <w:noProof/>
                <w:sz w:val="16"/>
                <w:szCs w:val="24"/>
              </w:rPr>
              <w:t xml:space="preserve">3193 </w:t>
            </w:r>
            <w:r>
              <w:rPr>
                <w:noProof/>
                <w:sz w:val="16"/>
              </w:rPr>
              <w:br/>
            </w:r>
            <w:r>
              <w:rPr>
                <w:noProof/>
                <w:sz w:val="2"/>
                <w:szCs w:val="24"/>
              </w:rPr>
              <w:t>aaab0710-0bc3-4503-8fe9-85667b451c48</w:t>
            </w:r>
          </w:p>
        </w:tc>
        <w:tc>
          <w:tcPr>
            <w:tcW w:w="7407" w:type="dxa"/>
            <w:shd w:val="clear" w:color="auto" w:fill="F2F2F2" w:themeFill="background1" w:themeFillShade="F2"/>
          </w:tcPr>
          <w:p w14:paraId="3D6C3C5B" w14:textId="77777777" w:rsidR="00000000" w:rsidRDefault="00E973B8">
            <w:pPr>
              <w:rPr>
                <w:noProof/>
                <w:szCs w:val="24"/>
              </w:rPr>
            </w:pPr>
            <w:r>
              <w:rPr>
                <w:rStyle w:val="mqInternal"/>
                <w:noProof/>
                <w:szCs w:val="24"/>
              </w:rPr>
              <w:t>[1}</w:t>
            </w:r>
            <w:r>
              <w:rPr>
                <w:noProof/>
                <w:szCs w:val="24"/>
              </w:rPr>
              <w:t>Note:</w:t>
            </w:r>
          </w:p>
        </w:tc>
        <w:tc>
          <w:tcPr>
            <w:tcW w:w="7407" w:type="dxa"/>
          </w:tcPr>
          <w:p w14:paraId="7C54463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77791B6" w14:textId="77777777">
        <w:tc>
          <w:tcPr>
            <w:tcW w:w="660" w:type="dxa"/>
            <w:shd w:val="clear" w:color="auto" w:fill="F2F2F2" w:themeFill="background1" w:themeFillShade="F2"/>
          </w:tcPr>
          <w:p w14:paraId="0D86B38D" w14:textId="77777777" w:rsidR="00000000" w:rsidRDefault="00E973B8">
            <w:pPr>
              <w:rPr>
                <w:noProof/>
                <w:sz w:val="2"/>
                <w:szCs w:val="24"/>
              </w:rPr>
            </w:pPr>
            <w:r>
              <w:rPr>
                <w:noProof/>
                <w:sz w:val="16"/>
                <w:szCs w:val="24"/>
              </w:rPr>
              <w:t xml:space="preserve">3194 </w:t>
            </w:r>
            <w:r>
              <w:rPr>
                <w:noProof/>
                <w:sz w:val="16"/>
              </w:rPr>
              <w:br/>
            </w:r>
            <w:r>
              <w:rPr>
                <w:noProof/>
                <w:sz w:val="2"/>
                <w:szCs w:val="24"/>
              </w:rPr>
              <w:t>127</w:t>
            </w:r>
            <w:r>
              <w:rPr>
                <w:noProof/>
                <w:sz w:val="2"/>
                <w:szCs w:val="24"/>
              </w:rPr>
              <w:t>360bc-51c3-42ee-8681-75d406b25517</w:t>
            </w:r>
          </w:p>
        </w:tc>
        <w:tc>
          <w:tcPr>
            <w:tcW w:w="7407" w:type="dxa"/>
            <w:shd w:val="clear" w:color="auto" w:fill="F2F2F2" w:themeFill="background1" w:themeFillShade="F2"/>
          </w:tcPr>
          <w:p w14:paraId="03A2D08A" w14:textId="77777777" w:rsidR="00000000" w:rsidRDefault="00E973B8">
            <w:pPr>
              <w:rPr>
                <w:noProof/>
                <w:szCs w:val="24"/>
              </w:rPr>
            </w:pPr>
            <w:r>
              <w:rPr>
                <w:noProof/>
                <w:szCs w:val="24"/>
              </w:rPr>
              <w:t>By default, all Brightcove provided domains support SSL.</w:t>
            </w:r>
          </w:p>
        </w:tc>
        <w:tc>
          <w:tcPr>
            <w:tcW w:w="7407" w:type="dxa"/>
          </w:tcPr>
          <w:p w14:paraId="1826E6F9"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が提供するすべてのドメインは</w:t>
            </w:r>
            <w:r>
              <w:rPr>
                <w:szCs w:val="24"/>
                <w:lang w:val="ja-JP"/>
              </w:rPr>
              <w:t xml:space="preserve"> SSL </w:t>
            </w:r>
            <w:r>
              <w:rPr>
                <w:rFonts w:ascii="MS Gothic" w:eastAsia="MS Gothic" w:hint="eastAsia"/>
                <w:szCs w:val="24"/>
                <w:lang w:val="ja-JP"/>
              </w:rPr>
              <w:t>をサポートしています</w:t>
            </w:r>
            <w:r>
              <w:rPr>
                <w:rFonts w:ascii="Microsoft YaHei UI" w:eastAsia="Microsoft YaHei UI" w:hAnsi="Microsoft YaHei UI" w:cs="Microsoft YaHei UI" w:hint="eastAsia"/>
                <w:szCs w:val="24"/>
                <w:lang w:val="ja-JP"/>
              </w:rPr>
              <w:t>。</w:t>
            </w:r>
          </w:p>
        </w:tc>
      </w:tr>
      <w:tr w:rsidR="00000000" w14:paraId="7E2715B5" w14:textId="77777777">
        <w:tc>
          <w:tcPr>
            <w:tcW w:w="660" w:type="dxa"/>
            <w:shd w:val="clear" w:color="auto" w:fill="F2F2F2" w:themeFill="background1" w:themeFillShade="F2"/>
          </w:tcPr>
          <w:p w14:paraId="311DAFE3" w14:textId="77777777" w:rsidR="00000000" w:rsidRDefault="00E973B8">
            <w:pPr>
              <w:rPr>
                <w:noProof/>
                <w:sz w:val="2"/>
                <w:szCs w:val="24"/>
              </w:rPr>
            </w:pPr>
            <w:r>
              <w:rPr>
                <w:noProof/>
                <w:sz w:val="16"/>
                <w:szCs w:val="24"/>
              </w:rPr>
              <w:t xml:space="preserve">3195 </w:t>
            </w:r>
            <w:r>
              <w:rPr>
                <w:noProof/>
                <w:sz w:val="16"/>
              </w:rPr>
              <w:br/>
            </w:r>
            <w:r>
              <w:rPr>
                <w:noProof/>
                <w:sz w:val="2"/>
                <w:szCs w:val="24"/>
              </w:rPr>
              <w:t>76b26986-5b3b-4139-82bd-fd84022c7ae6</w:t>
            </w:r>
          </w:p>
        </w:tc>
        <w:tc>
          <w:tcPr>
            <w:tcW w:w="7407" w:type="dxa"/>
            <w:shd w:val="clear" w:color="auto" w:fill="F2F2F2" w:themeFill="background1" w:themeFillShade="F2"/>
          </w:tcPr>
          <w:p w14:paraId="5AF156DA" w14:textId="77777777" w:rsidR="00000000" w:rsidRDefault="00E973B8">
            <w:pPr>
              <w:rPr>
                <w:noProof/>
                <w:szCs w:val="24"/>
              </w:rPr>
            </w:pPr>
            <w:r>
              <w:rPr>
                <w:noProof/>
                <w:szCs w:val="24"/>
              </w:rPr>
              <w:t>If your video site is using the default assigned URL or a Brightcove pro</w:t>
            </w:r>
            <w:r>
              <w:rPr>
                <w:noProof/>
                <w:szCs w:val="24"/>
              </w:rPr>
              <w:t xml:space="preserve">vided domain (brightcoveengage.video), the site can also be accessed by prefixing the URL with </w:t>
            </w:r>
            <w:r>
              <w:rPr>
                <w:rStyle w:val="mqInternal"/>
                <w:noProof/>
                <w:szCs w:val="24"/>
              </w:rPr>
              <w:t>[1}</w:t>
            </w:r>
            <w:r>
              <w:rPr>
                <w:noProof/>
                <w:szCs w:val="24"/>
              </w:rPr>
              <w:t>https</w:t>
            </w:r>
            <w:r>
              <w:rPr>
                <w:rStyle w:val="mqInternal"/>
                <w:noProof/>
                <w:szCs w:val="24"/>
              </w:rPr>
              <w:t>{2]</w:t>
            </w:r>
            <w:r>
              <w:rPr>
                <w:noProof/>
                <w:szCs w:val="24"/>
              </w:rPr>
              <w:t>.</w:t>
            </w:r>
          </w:p>
        </w:tc>
        <w:tc>
          <w:tcPr>
            <w:tcW w:w="7407" w:type="dxa"/>
          </w:tcPr>
          <w:p w14:paraId="779DDCA8" w14:textId="77777777" w:rsidR="00000000" w:rsidRDefault="00E973B8">
            <w:pPr>
              <w:rPr>
                <w:szCs w:val="24"/>
                <w:lang w:val="ja-JP"/>
              </w:rPr>
            </w:pPr>
            <w:r>
              <w:rPr>
                <w:rFonts w:ascii="MS Gothic" w:eastAsia="MS Gothic" w:hint="eastAsia"/>
                <w:szCs w:val="24"/>
                <w:lang w:val="ja-JP"/>
              </w:rPr>
              <w:t>動画サイトで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デフォルトで割り当てられた</w:t>
            </w:r>
            <w:r>
              <w:rPr>
                <w:szCs w:val="24"/>
                <w:lang w:val="ja-JP"/>
              </w:rPr>
              <w:t xml:space="preserve"> URL </w:t>
            </w:r>
            <w:r>
              <w:rPr>
                <w:rFonts w:ascii="MS Gothic" w:eastAsia="MS Gothic" w:hint="eastAsia"/>
                <w:szCs w:val="24"/>
                <w:lang w:val="ja-JP"/>
              </w:rPr>
              <w:t>またはブライトコーブが提供するドメイン</w:t>
            </w:r>
            <w:r>
              <w:rPr>
                <w:rFonts w:ascii="Arial Unicode MS" w:eastAsia="Arial Unicode MS" w:hint="eastAsia"/>
                <w:szCs w:val="24"/>
                <w:lang w:val="ja-JP"/>
              </w:rPr>
              <w:t>（</w:t>
            </w:r>
            <w:r>
              <w:rPr>
                <w:szCs w:val="24"/>
                <w:lang w:val="ja-JP"/>
              </w:rPr>
              <w:t>brightcoveengage.video</w:t>
            </w:r>
            <w:r>
              <w:rPr>
                <w:rFonts w:ascii="Arial Unicode MS" w:eastAsia="Arial Unicode MS" w:hint="eastAsia"/>
                <w:szCs w:val="24"/>
                <w:lang w:val="ja-JP"/>
              </w:rPr>
              <w:t>）</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の先頭に</w:t>
            </w:r>
            <w:r>
              <w:rPr>
                <w:rStyle w:val="mqInternal"/>
                <w:noProof/>
                <w:szCs w:val="24"/>
                <w:lang w:val="ja-JP"/>
              </w:rPr>
              <w:t>[1}</w:t>
            </w:r>
            <w:r>
              <w:rPr>
                <w:szCs w:val="24"/>
                <w:lang w:val="ja-JP"/>
              </w:rPr>
              <w:t xml:space="preserve">  https </w:t>
            </w:r>
            <w:r>
              <w:rPr>
                <w:rFonts w:ascii="MS Gothic" w:eastAsia="MS Gothic" w:hint="eastAsia"/>
                <w:szCs w:val="24"/>
                <w:lang w:val="ja-JP"/>
              </w:rPr>
              <w:t>を付けてアクセスすることもできます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A5EC3A" w14:textId="77777777">
        <w:tc>
          <w:tcPr>
            <w:tcW w:w="660" w:type="dxa"/>
            <w:shd w:val="clear" w:color="auto" w:fill="F2F2F2" w:themeFill="background1" w:themeFillShade="F2"/>
          </w:tcPr>
          <w:p w14:paraId="3C78CA8C" w14:textId="77777777" w:rsidR="00000000" w:rsidRDefault="00E973B8">
            <w:pPr>
              <w:rPr>
                <w:noProof/>
                <w:sz w:val="2"/>
                <w:szCs w:val="24"/>
              </w:rPr>
            </w:pPr>
            <w:r>
              <w:rPr>
                <w:noProof/>
                <w:sz w:val="16"/>
                <w:szCs w:val="24"/>
              </w:rPr>
              <w:t xml:space="preserve">3196 </w:t>
            </w:r>
            <w:r>
              <w:rPr>
                <w:noProof/>
                <w:sz w:val="16"/>
              </w:rPr>
              <w:br/>
            </w:r>
            <w:r>
              <w:rPr>
                <w:noProof/>
                <w:sz w:val="2"/>
                <w:szCs w:val="24"/>
              </w:rPr>
              <w:t>6a8e5cf1-6f6c-41ff-82b8-1a5191287b95</w:t>
            </w:r>
          </w:p>
        </w:tc>
        <w:tc>
          <w:tcPr>
            <w:tcW w:w="7407" w:type="dxa"/>
            <w:shd w:val="clear" w:color="auto" w:fill="F2F2F2" w:themeFill="background1" w:themeFillShade="F2"/>
          </w:tcPr>
          <w:p w14:paraId="00FF3833" w14:textId="77777777" w:rsidR="00000000" w:rsidRDefault="00E973B8">
            <w:pPr>
              <w:rPr>
                <w:noProof/>
                <w:szCs w:val="24"/>
              </w:rPr>
            </w:pPr>
            <w:r>
              <w:rPr>
                <w:noProof/>
                <w:szCs w:val="24"/>
              </w:rPr>
              <w:t xml:space="preserve">There is also an option to </w:t>
            </w:r>
            <w:r>
              <w:rPr>
                <w:rStyle w:val="mqInternal"/>
                <w:noProof/>
                <w:szCs w:val="24"/>
              </w:rPr>
              <w:t>[1}</w:t>
            </w:r>
            <w:r>
              <w:rPr>
                <w:noProof/>
                <w:szCs w:val="24"/>
              </w:rPr>
              <w:t xml:space="preserve"> Enforce SSL on this domain </w:t>
            </w:r>
            <w:r>
              <w:rPr>
                <w:rStyle w:val="mqInternal"/>
                <w:noProof/>
                <w:szCs w:val="24"/>
              </w:rPr>
              <w:t>{2]</w:t>
            </w:r>
            <w:r>
              <w:rPr>
                <w:noProof/>
                <w:szCs w:val="24"/>
              </w:rPr>
              <w:t xml:space="preserve"> to enable a redirect from the non-SSL version of the site if a viewer goes to it.</w:t>
            </w:r>
          </w:p>
        </w:tc>
        <w:tc>
          <w:tcPr>
            <w:tcW w:w="7407" w:type="dxa"/>
          </w:tcPr>
          <w:p w14:paraId="5A1BC01D" w14:textId="77777777" w:rsidR="00000000" w:rsidRDefault="00E973B8">
            <w:pPr>
              <w:rPr>
                <w:szCs w:val="24"/>
                <w:lang w:val="ja-JP"/>
              </w:rPr>
            </w:pPr>
            <w:r>
              <w:rPr>
                <w:rFonts w:ascii="MS Gothic" w:eastAsia="MS Gothic" w:hint="eastAsia"/>
                <w:szCs w:val="24"/>
                <w:lang w:val="ja-JP"/>
              </w:rPr>
              <w:t>するオプションもあります</w:t>
            </w:r>
            <w:r>
              <w:rPr>
                <w:rStyle w:val="mqInternal"/>
                <w:noProof/>
                <w:szCs w:val="24"/>
                <w:lang w:val="ja-JP"/>
              </w:rPr>
              <w:t>[1}</w:t>
            </w:r>
            <w:r>
              <w:rPr>
                <w:rFonts w:ascii="MS Gothic" w:eastAsia="MS Gothic" w:hint="eastAsia"/>
                <w:szCs w:val="24"/>
                <w:lang w:val="ja-JP"/>
              </w:rPr>
              <w:t>このドメインに</w:t>
            </w:r>
            <w:r>
              <w:rPr>
                <w:szCs w:val="24"/>
                <w:lang w:val="ja-JP"/>
              </w:rPr>
              <w:t>SSL</w:t>
            </w:r>
            <w:r>
              <w:rPr>
                <w:rFonts w:ascii="MS Gothic" w:eastAsia="MS Gothic" w:hint="eastAsia"/>
                <w:szCs w:val="24"/>
                <w:lang w:val="ja-JP"/>
              </w:rPr>
              <w:t>を適用する</w:t>
            </w:r>
            <w:r>
              <w:rPr>
                <w:rStyle w:val="mqInternal"/>
                <w:noProof/>
                <w:szCs w:val="24"/>
                <w:lang w:val="ja-JP"/>
              </w:rPr>
              <w:t>{2]</w:t>
            </w:r>
            <w:r>
              <w:rPr>
                <w:rFonts w:ascii="MS Gothic" w:eastAsia="MS Gothic" w:hint="eastAsia"/>
                <w:szCs w:val="24"/>
                <w:lang w:val="ja-JP"/>
              </w:rPr>
              <w:t>閲覧者がサイト</w:t>
            </w:r>
            <w:r>
              <w:rPr>
                <w:rFonts w:ascii="MS Gothic" w:eastAsia="MS Gothic" w:hint="eastAsia"/>
                <w:szCs w:val="24"/>
                <w:lang w:val="ja-JP"/>
              </w:rPr>
              <w:lastRenderedPageBreak/>
              <w:t>にアクセスした場合に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w:t>
            </w:r>
            <w:r>
              <w:rPr>
                <w:szCs w:val="24"/>
                <w:lang w:val="ja-JP"/>
              </w:rPr>
              <w:t>SSL</w:t>
            </w:r>
            <w:r>
              <w:rPr>
                <w:rFonts w:ascii="MS Gothic" w:eastAsia="MS Gothic" w:hint="eastAsia"/>
                <w:szCs w:val="24"/>
                <w:lang w:val="ja-JP"/>
              </w:rPr>
              <w:t>バージョンのサイトからのリダイレクトを有</w:t>
            </w:r>
            <w:r>
              <w:rPr>
                <w:rFonts w:ascii="MS Gothic" w:eastAsia="MS Gothic" w:hint="eastAsia"/>
                <w:szCs w:val="24"/>
                <w:lang w:val="ja-JP"/>
              </w:rPr>
              <w:t>効にします</w:t>
            </w:r>
            <w:r>
              <w:rPr>
                <w:rFonts w:ascii="Microsoft YaHei UI" w:eastAsia="Microsoft YaHei UI" w:hAnsi="Microsoft YaHei UI" w:cs="Microsoft YaHei UI" w:hint="eastAsia"/>
                <w:szCs w:val="24"/>
                <w:lang w:val="ja-JP"/>
              </w:rPr>
              <w:t>。</w:t>
            </w:r>
          </w:p>
        </w:tc>
      </w:tr>
      <w:tr w:rsidR="00000000" w14:paraId="34B40B9A" w14:textId="77777777">
        <w:tc>
          <w:tcPr>
            <w:tcW w:w="660" w:type="dxa"/>
            <w:shd w:val="clear" w:color="auto" w:fill="F2F2F2" w:themeFill="background1" w:themeFillShade="F2"/>
          </w:tcPr>
          <w:p w14:paraId="7964749D" w14:textId="77777777" w:rsidR="00000000" w:rsidRDefault="00E973B8">
            <w:pPr>
              <w:rPr>
                <w:noProof/>
                <w:sz w:val="2"/>
                <w:szCs w:val="24"/>
              </w:rPr>
            </w:pPr>
            <w:r>
              <w:rPr>
                <w:noProof/>
                <w:sz w:val="16"/>
                <w:szCs w:val="24"/>
              </w:rPr>
              <w:lastRenderedPageBreak/>
              <w:t xml:space="preserve">3197 </w:t>
            </w:r>
            <w:r>
              <w:rPr>
                <w:noProof/>
                <w:sz w:val="16"/>
              </w:rPr>
              <w:br/>
            </w:r>
            <w:r>
              <w:rPr>
                <w:noProof/>
                <w:sz w:val="2"/>
                <w:szCs w:val="24"/>
              </w:rPr>
              <w:t>349e1cee-5f32-4aa1-b05c-894596719ab7</w:t>
            </w:r>
          </w:p>
        </w:tc>
        <w:tc>
          <w:tcPr>
            <w:tcW w:w="7407" w:type="dxa"/>
            <w:shd w:val="clear" w:color="auto" w:fill="F2F2F2" w:themeFill="background1" w:themeFillShade="F2"/>
          </w:tcPr>
          <w:p w14:paraId="1DDA9B81" w14:textId="77777777" w:rsidR="00000000" w:rsidRDefault="00E973B8">
            <w:pPr>
              <w:rPr>
                <w:noProof/>
                <w:szCs w:val="24"/>
              </w:rPr>
            </w:pPr>
            <w:r>
              <w:rPr>
                <w:noProof/>
                <w:szCs w:val="24"/>
              </w:rPr>
              <w:t>No setup or SSL certificates are required.</w:t>
            </w:r>
          </w:p>
        </w:tc>
        <w:tc>
          <w:tcPr>
            <w:tcW w:w="7407" w:type="dxa"/>
          </w:tcPr>
          <w:p w14:paraId="668C7010" w14:textId="77777777" w:rsidR="00000000" w:rsidRDefault="00E973B8">
            <w:pPr>
              <w:rPr>
                <w:szCs w:val="24"/>
                <w:lang w:val="ja-JP"/>
              </w:rPr>
            </w:pPr>
            <w:r>
              <w:rPr>
                <w:rFonts w:ascii="MS Gothic" w:eastAsia="MS Gothic" w:hint="eastAsia"/>
                <w:szCs w:val="24"/>
                <w:lang w:val="ja-JP"/>
              </w:rPr>
              <w:t>セットアップや</w:t>
            </w:r>
            <w:r>
              <w:rPr>
                <w:szCs w:val="24"/>
                <w:lang w:val="ja-JP"/>
              </w:rPr>
              <w:t>SSL</w:t>
            </w:r>
            <w:r>
              <w:rPr>
                <w:rFonts w:ascii="MS Gothic" w:eastAsia="MS Gothic" w:hint="eastAsia"/>
                <w:szCs w:val="24"/>
                <w:lang w:val="ja-JP"/>
              </w:rPr>
              <w:t>証明書は必要ありません</w:t>
            </w:r>
            <w:r>
              <w:rPr>
                <w:rFonts w:ascii="Microsoft YaHei UI" w:eastAsia="Microsoft YaHei UI" w:hAnsi="Microsoft YaHei UI" w:cs="Microsoft YaHei UI" w:hint="eastAsia"/>
                <w:szCs w:val="24"/>
                <w:lang w:val="ja-JP"/>
              </w:rPr>
              <w:t>。</w:t>
            </w:r>
          </w:p>
        </w:tc>
      </w:tr>
      <w:tr w:rsidR="00000000" w14:paraId="2566B36B" w14:textId="77777777">
        <w:tc>
          <w:tcPr>
            <w:tcW w:w="660" w:type="dxa"/>
            <w:shd w:val="clear" w:color="auto" w:fill="F2F2F2" w:themeFill="background1" w:themeFillShade="F2"/>
          </w:tcPr>
          <w:p w14:paraId="7A2DDB19" w14:textId="77777777" w:rsidR="00000000" w:rsidRDefault="00E973B8">
            <w:pPr>
              <w:rPr>
                <w:noProof/>
                <w:sz w:val="2"/>
                <w:szCs w:val="24"/>
              </w:rPr>
            </w:pPr>
            <w:r>
              <w:rPr>
                <w:noProof/>
                <w:sz w:val="16"/>
                <w:szCs w:val="24"/>
              </w:rPr>
              <w:t xml:space="preserve">3198 </w:t>
            </w:r>
            <w:r>
              <w:rPr>
                <w:noProof/>
                <w:sz w:val="16"/>
              </w:rPr>
              <w:br/>
            </w:r>
            <w:r>
              <w:rPr>
                <w:noProof/>
                <w:sz w:val="2"/>
                <w:szCs w:val="24"/>
              </w:rPr>
              <w:t>47daaad3-dc80-4901-9148-1ab927b3c591</w:t>
            </w:r>
          </w:p>
        </w:tc>
        <w:tc>
          <w:tcPr>
            <w:tcW w:w="7407" w:type="dxa"/>
            <w:shd w:val="clear" w:color="auto" w:fill="F2F2F2" w:themeFill="background1" w:themeFillShade="F2"/>
          </w:tcPr>
          <w:p w14:paraId="4C3B4B36" w14:textId="77777777" w:rsidR="00000000" w:rsidRDefault="00E973B8">
            <w:pPr>
              <w:rPr>
                <w:noProof/>
                <w:szCs w:val="24"/>
              </w:rPr>
            </w:pPr>
            <w:r>
              <w:rPr>
                <w:noProof/>
                <w:szCs w:val="24"/>
              </w:rPr>
              <w:t>This topic covers using your own SSL certificates with a custom domain.</w:t>
            </w:r>
            <w:r>
              <w:rPr>
                <w:rStyle w:val="mqInternal"/>
                <w:noProof/>
                <w:szCs w:val="24"/>
              </w:rPr>
              <w:t>{1]</w:t>
            </w:r>
          </w:p>
        </w:tc>
        <w:tc>
          <w:tcPr>
            <w:tcW w:w="7407" w:type="dxa"/>
          </w:tcPr>
          <w:p w14:paraId="19C13DA5"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カスタムドメインでの独自の</w:t>
            </w:r>
            <w:r>
              <w:rPr>
                <w:szCs w:val="24"/>
                <w:lang w:val="ja-JP"/>
              </w:rPr>
              <w:t xml:space="preserve"> SSL </w:t>
            </w:r>
            <w:r>
              <w:rPr>
                <w:rFonts w:ascii="MS Gothic" w:eastAsia="MS Gothic" w:hint="eastAsia"/>
                <w:szCs w:val="24"/>
                <w:lang w:val="ja-JP"/>
              </w:rPr>
              <w:t>証明書の使用について説明します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F9FBCED" w14:textId="77777777">
        <w:tc>
          <w:tcPr>
            <w:tcW w:w="660" w:type="dxa"/>
            <w:shd w:val="clear" w:color="auto" w:fill="F2F2F2" w:themeFill="background1" w:themeFillShade="F2"/>
          </w:tcPr>
          <w:p w14:paraId="6FFDC67E" w14:textId="77777777" w:rsidR="00000000" w:rsidRDefault="00E973B8">
            <w:pPr>
              <w:rPr>
                <w:noProof/>
                <w:sz w:val="2"/>
                <w:szCs w:val="24"/>
              </w:rPr>
            </w:pPr>
            <w:r>
              <w:rPr>
                <w:noProof/>
                <w:sz w:val="16"/>
                <w:szCs w:val="24"/>
              </w:rPr>
              <w:t xml:space="preserve">3199 </w:t>
            </w:r>
            <w:r>
              <w:rPr>
                <w:noProof/>
                <w:sz w:val="16"/>
              </w:rPr>
              <w:br/>
            </w:r>
            <w:r>
              <w:rPr>
                <w:noProof/>
                <w:sz w:val="2"/>
                <w:szCs w:val="24"/>
              </w:rPr>
              <w:t>d08f6ccb-306c-4c28-bfeb-d0055c8d2522</w:t>
            </w:r>
          </w:p>
        </w:tc>
        <w:tc>
          <w:tcPr>
            <w:tcW w:w="7407" w:type="dxa"/>
            <w:shd w:val="clear" w:color="auto" w:fill="F2F2F2" w:themeFill="background1" w:themeFillShade="F2"/>
          </w:tcPr>
          <w:p w14:paraId="75B4B992" w14:textId="77777777" w:rsidR="00000000" w:rsidRDefault="00E973B8">
            <w:pPr>
              <w:rPr>
                <w:noProof/>
                <w:szCs w:val="24"/>
              </w:rPr>
            </w:pPr>
            <w:r>
              <w:rPr>
                <w:noProof/>
                <w:szCs w:val="24"/>
              </w:rPr>
              <w:t>Notes on using SSL with Brightcove Engage</w:t>
            </w:r>
          </w:p>
        </w:tc>
        <w:tc>
          <w:tcPr>
            <w:tcW w:w="7407" w:type="dxa"/>
          </w:tcPr>
          <w:p w14:paraId="31400229" w14:textId="77777777" w:rsidR="00000000" w:rsidRDefault="00E973B8">
            <w:pPr>
              <w:rPr>
                <w:szCs w:val="24"/>
                <w:lang w:val="ja-JP"/>
              </w:rPr>
            </w:pPr>
            <w:r>
              <w:rPr>
                <w:szCs w:val="24"/>
                <w:lang w:val="ja-JP"/>
              </w:rPr>
              <w:t>Brightcove</w:t>
            </w:r>
            <w:r>
              <w:rPr>
                <w:rFonts w:ascii="MS Gothic" w:eastAsia="MS Gothic" w:hint="eastAsia"/>
                <w:szCs w:val="24"/>
                <w:lang w:val="ja-JP"/>
              </w:rPr>
              <w:t>エンゲージ</w:t>
            </w:r>
            <w:r>
              <w:rPr>
                <w:szCs w:val="24"/>
                <w:lang w:val="ja-JP"/>
              </w:rPr>
              <w:t xml:space="preserve"> SSL </w:t>
            </w:r>
            <w:r>
              <w:rPr>
                <w:rFonts w:ascii="MS Gothic" w:eastAsia="MS Gothic" w:hint="eastAsia"/>
                <w:szCs w:val="24"/>
                <w:lang w:val="ja-JP"/>
              </w:rPr>
              <w:t>の使用に関する注意事項</w:t>
            </w:r>
          </w:p>
        </w:tc>
      </w:tr>
      <w:tr w:rsidR="00000000" w14:paraId="7A49B4A0" w14:textId="77777777">
        <w:tc>
          <w:tcPr>
            <w:tcW w:w="660" w:type="dxa"/>
            <w:shd w:val="clear" w:color="auto" w:fill="F2F2F2" w:themeFill="background1" w:themeFillShade="F2"/>
          </w:tcPr>
          <w:p w14:paraId="2E1FCEBA" w14:textId="77777777" w:rsidR="00000000" w:rsidRDefault="00E973B8">
            <w:pPr>
              <w:rPr>
                <w:noProof/>
                <w:sz w:val="2"/>
                <w:szCs w:val="24"/>
              </w:rPr>
            </w:pPr>
            <w:r>
              <w:rPr>
                <w:noProof/>
                <w:sz w:val="16"/>
                <w:szCs w:val="24"/>
              </w:rPr>
              <w:t xml:space="preserve">3200 </w:t>
            </w:r>
            <w:r>
              <w:rPr>
                <w:noProof/>
                <w:sz w:val="16"/>
              </w:rPr>
              <w:br/>
            </w:r>
            <w:r>
              <w:rPr>
                <w:noProof/>
                <w:sz w:val="2"/>
                <w:szCs w:val="24"/>
              </w:rPr>
              <w:t>1d664933-06bc-4750-b57f-2237c755fb2b</w:t>
            </w:r>
          </w:p>
        </w:tc>
        <w:tc>
          <w:tcPr>
            <w:tcW w:w="7407" w:type="dxa"/>
            <w:shd w:val="clear" w:color="auto" w:fill="F2F2F2" w:themeFill="background1" w:themeFillShade="F2"/>
          </w:tcPr>
          <w:p w14:paraId="154A8E83" w14:textId="77777777" w:rsidR="00000000" w:rsidRDefault="00E973B8">
            <w:pPr>
              <w:rPr>
                <w:noProof/>
                <w:szCs w:val="24"/>
              </w:rPr>
            </w:pPr>
            <w:r>
              <w:rPr>
                <w:noProof/>
                <w:szCs w:val="24"/>
              </w:rPr>
              <w:t>Publishers are responsible for the SSL certificate</w:t>
            </w:r>
          </w:p>
        </w:tc>
        <w:tc>
          <w:tcPr>
            <w:tcW w:w="7407" w:type="dxa"/>
          </w:tcPr>
          <w:p w14:paraId="684A025E" w14:textId="77777777" w:rsidR="00000000" w:rsidRDefault="00E973B8">
            <w:pPr>
              <w:rPr>
                <w:szCs w:val="24"/>
                <w:lang w:val="ja-JP"/>
              </w:rPr>
            </w:pPr>
            <w:r>
              <w:rPr>
                <w:rFonts w:ascii="MS Gothic" w:eastAsia="MS Gothic" w:hint="eastAsia"/>
                <w:szCs w:val="24"/>
                <w:lang w:val="ja-JP"/>
              </w:rPr>
              <w:t>パブリッシャーは</w:t>
            </w:r>
            <w:r>
              <w:rPr>
                <w:szCs w:val="24"/>
                <w:lang w:val="ja-JP"/>
              </w:rPr>
              <w:t>SSL</w:t>
            </w:r>
            <w:r>
              <w:rPr>
                <w:rFonts w:ascii="MS Gothic" w:eastAsia="MS Gothic" w:hint="eastAsia"/>
                <w:szCs w:val="24"/>
                <w:lang w:val="ja-JP"/>
              </w:rPr>
              <w:t>証明書を担当します</w:t>
            </w:r>
          </w:p>
        </w:tc>
      </w:tr>
      <w:tr w:rsidR="00000000" w14:paraId="3D373784" w14:textId="77777777">
        <w:tc>
          <w:tcPr>
            <w:tcW w:w="660" w:type="dxa"/>
            <w:shd w:val="clear" w:color="auto" w:fill="F2F2F2" w:themeFill="background1" w:themeFillShade="F2"/>
          </w:tcPr>
          <w:p w14:paraId="78A34E37" w14:textId="77777777" w:rsidR="00000000" w:rsidRDefault="00E973B8">
            <w:pPr>
              <w:rPr>
                <w:noProof/>
                <w:sz w:val="2"/>
                <w:szCs w:val="24"/>
              </w:rPr>
            </w:pPr>
            <w:r>
              <w:rPr>
                <w:noProof/>
                <w:sz w:val="16"/>
                <w:szCs w:val="24"/>
              </w:rPr>
              <w:t xml:space="preserve">3201 </w:t>
            </w:r>
            <w:r>
              <w:rPr>
                <w:noProof/>
                <w:sz w:val="16"/>
              </w:rPr>
              <w:br/>
            </w:r>
            <w:r>
              <w:rPr>
                <w:noProof/>
                <w:sz w:val="2"/>
                <w:szCs w:val="24"/>
              </w:rPr>
              <w:t>2ecf0b5e-8c80-41eb-ad92-51160f8a357e</w:t>
            </w:r>
          </w:p>
        </w:tc>
        <w:tc>
          <w:tcPr>
            <w:tcW w:w="7407" w:type="dxa"/>
            <w:shd w:val="clear" w:color="auto" w:fill="F2F2F2" w:themeFill="background1" w:themeFillShade="F2"/>
          </w:tcPr>
          <w:p w14:paraId="2BFC89FE" w14:textId="77777777" w:rsidR="00000000" w:rsidRDefault="00E973B8">
            <w:pPr>
              <w:rPr>
                <w:noProof/>
                <w:szCs w:val="24"/>
              </w:rPr>
            </w:pPr>
            <w:r>
              <w:rPr>
                <w:noProof/>
                <w:szCs w:val="24"/>
              </w:rPr>
              <w:t>Self-signed certificates are not supported</w:t>
            </w:r>
          </w:p>
        </w:tc>
        <w:tc>
          <w:tcPr>
            <w:tcW w:w="7407" w:type="dxa"/>
          </w:tcPr>
          <w:p w14:paraId="1246B26A" w14:textId="77777777" w:rsidR="00000000" w:rsidRDefault="00E973B8">
            <w:pPr>
              <w:rPr>
                <w:szCs w:val="24"/>
                <w:lang w:val="ja-JP"/>
              </w:rPr>
            </w:pPr>
            <w:r>
              <w:rPr>
                <w:rFonts w:ascii="MS Gothic" w:eastAsia="MS Gothic" w:hint="eastAsia"/>
                <w:szCs w:val="24"/>
                <w:lang w:val="ja-JP"/>
              </w:rPr>
              <w:t>自己署名証明書はサポートされていません</w:t>
            </w:r>
          </w:p>
        </w:tc>
      </w:tr>
      <w:tr w:rsidR="00000000" w14:paraId="05AEDEBD" w14:textId="77777777">
        <w:tc>
          <w:tcPr>
            <w:tcW w:w="660" w:type="dxa"/>
            <w:shd w:val="clear" w:color="auto" w:fill="F2F2F2" w:themeFill="background1" w:themeFillShade="F2"/>
          </w:tcPr>
          <w:p w14:paraId="0A59A6D6" w14:textId="77777777" w:rsidR="00000000" w:rsidRDefault="00E973B8">
            <w:pPr>
              <w:rPr>
                <w:noProof/>
                <w:sz w:val="2"/>
                <w:szCs w:val="24"/>
              </w:rPr>
            </w:pPr>
            <w:r>
              <w:rPr>
                <w:noProof/>
                <w:sz w:val="16"/>
                <w:szCs w:val="24"/>
              </w:rPr>
              <w:t xml:space="preserve">3202 </w:t>
            </w:r>
            <w:r>
              <w:rPr>
                <w:noProof/>
                <w:sz w:val="16"/>
              </w:rPr>
              <w:br/>
            </w:r>
            <w:r>
              <w:rPr>
                <w:noProof/>
                <w:sz w:val="2"/>
                <w:szCs w:val="24"/>
              </w:rPr>
              <w:t>622e4b53-ae54-453e-830d-54b5c7949442</w:t>
            </w:r>
          </w:p>
        </w:tc>
        <w:tc>
          <w:tcPr>
            <w:tcW w:w="7407" w:type="dxa"/>
            <w:shd w:val="clear" w:color="auto" w:fill="F2F2F2" w:themeFill="background1" w:themeFillShade="F2"/>
          </w:tcPr>
          <w:p w14:paraId="2C621817" w14:textId="77777777" w:rsidR="00000000" w:rsidRDefault="00E973B8">
            <w:pPr>
              <w:rPr>
                <w:noProof/>
                <w:szCs w:val="24"/>
              </w:rPr>
            </w:pPr>
            <w:r>
              <w:rPr>
                <w:noProof/>
                <w:szCs w:val="24"/>
              </w:rPr>
              <w:t>The private key cannot be encrypted with a password</w:t>
            </w:r>
          </w:p>
        </w:tc>
        <w:tc>
          <w:tcPr>
            <w:tcW w:w="7407" w:type="dxa"/>
          </w:tcPr>
          <w:p w14:paraId="4A42F49C" w14:textId="77777777" w:rsidR="00000000" w:rsidRDefault="00E973B8">
            <w:pPr>
              <w:rPr>
                <w:szCs w:val="24"/>
                <w:lang w:val="ja-JP"/>
              </w:rPr>
            </w:pPr>
            <w:r>
              <w:rPr>
                <w:rFonts w:ascii="MS Gothic" w:eastAsia="MS Gothic" w:hint="eastAsia"/>
                <w:szCs w:val="24"/>
                <w:lang w:val="ja-JP"/>
              </w:rPr>
              <w:t>秘密鍵はパスワードで暗号化できません</w:t>
            </w:r>
          </w:p>
        </w:tc>
      </w:tr>
      <w:tr w:rsidR="00000000" w14:paraId="0D6132C2" w14:textId="77777777">
        <w:tc>
          <w:tcPr>
            <w:tcW w:w="660" w:type="dxa"/>
            <w:shd w:val="clear" w:color="auto" w:fill="F2F2F2" w:themeFill="background1" w:themeFillShade="F2"/>
          </w:tcPr>
          <w:p w14:paraId="20A3B8E0" w14:textId="77777777" w:rsidR="00000000" w:rsidRDefault="00E973B8">
            <w:pPr>
              <w:rPr>
                <w:noProof/>
                <w:sz w:val="2"/>
                <w:szCs w:val="24"/>
              </w:rPr>
            </w:pPr>
            <w:r>
              <w:rPr>
                <w:noProof/>
                <w:sz w:val="16"/>
                <w:szCs w:val="24"/>
              </w:rPr>
              <w:t xml:space="preserve">3203 </w:t>
            </w:r>
            <w:r>
              <w:rPr>
                <w:noProof/>
                <w:sz w:val="16"/>
              </w:rPr>
              <w:br/>
            </w:r>
            <w:r>
              <w:rPr>
                <w:noProof/>
                <w:sz w:val="2"/>
                <w:szCs w:val="24"/>
              </w:rPr>
              <w:t>6e95873d-efda-43c0-b224-f91ecab0ac94</w:t>
            </w:r>
          </w:p>
        </w:tc>
        <w:tc>
          <w:tcPr>
            <w:tcW w:w="7407" w:type="dxa"/>
            <w:shd w:val="clear" w:color="auto" w:fill="F2F2F2" w:themeFill="background1" w:themeFillShade="F2"/>
          </w:tcPr>
          <w:p w14:paraId="43F83667" w14:textId="77777777" w:rsidR="00000000" w:rsidRDefault="00E973B8">
            <w:pPr>
              <w:rPr>
                <w:noProof/>
                <w:szCs w:val="24"/>
              </w:rPr>
            </w:pPr>
            <w:r>
              <w:rPr>
                <w:noProof/>
                <w:szCs w:val="24"/>
              </w:rPr>
              <w:t>The maximum SSL certificate key length supported by Brightcove Engage is 2048 bits</w:t>
            </w:r>
          </w:p>
        </w:tc>
        <w:tc>
          <w:tcPr>
            <w:tcW w:w="7407" w:type="dxa"/>
          </w:tcPr>
          <w:p w14:paraId="244BDCC5"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がサポートす</w:t>
            </w:r>
            <w:r>
              <w:rPr>
                <w:rFonts w:ascii="MS Gothic" w:eastAsia="MS Gothic" w:hint="eastAsia"/>
                <w:szCs w:val="24"/>
                <w:lang w:val="ja-JP"/>
              </w:rPr>
              <w:t>る</w:t>
            </w:r>
            <w:r>
              <w:rPr>
                <w:szCs w:val="24"/>
                <w:lang w:val="ja-JP"/>
              </w:rPr>
              <w:t xml:space="preserve"> SSL </w:t>
            </w:r>
            <w:r>
              <w:rPr>
                <w:rFonts w:ascii="MS Gothic" w:eastAsia="MS Gothic" w:hint="eastAsia"/>
                <w:szCs w:val="24"/>
                <w:lang w:val="ja-JP"/>
              </w:rPr>
              <w:t>証明書キーの最大長は</w:t>
            </w:r>
            <w:r>
              <w:rPr>
                <w:szCs w:val="24"/>
                <w:lang w:val="ja-JP"/>
              </w:rPr>
              <w:t xml:space="preserve"> 2048 </w:t>
            </w:r>
            <w:r>
              <w:rPr>
                <w:rFonts w:ascii="MS Gothic" w:eastAsia="MS Gothic" w:hint="eastAsia"/>
                <w:szCs w:val="24"/>
                <w:lang w:val="ja-JP"/>
              </w:rPr>
              <w:t>ビットです</w:t>
            </w:r>
          </w:p>
        </w:tc>
      </w:tr>
      <w:tr w:rsidR="00000000" w14:paraId="0E64EE35" w14:textId="77777777">
        <w:tc>
          <w:tcPr>
            <w:tcW w:w="660" w:type="dxa"/>
            <w:shd w:val="clear" w:color="auto" w:fill="F2F2F2" w:themeFill="background1" w:themeFillShade="F2"/>
          </w:tcPr>
          <w:p w14:paraId="64E4F100" w14:textId="77777777" w:rsidR="00000000" w:rsidRDefault="00E973B8">
            <w:pPr>
              <w:rPr>
                <w:noProof/>
                <w:sz w:val="2"/>
                <w:szCs w:val="24"/>
              </w:rPr>
            </w:pPr>
            <w:r>
              <w:rPr>
                <w:noProof/>
                <w:sz w:val="16"/>
                <w:szCs w:val="24"/>
              </w:rPr>
              <w:t xml:space="preserve">3204 </w:t>
            </w:r>
            <w:r>
              <w:rPr>
                <w:noProof/>
                <w:sz w:val="16"/>
              </w:rPr>
              <w:br/>
            </w:r>
            <w:r>
              <w:rPr>
                <w:noProof/>
                <w:sz w:val="2"/>
                <w:szCs w:val="24"/>
              </w:rPr>
              <w:t>79da0daa-f88c-49ad-b238-46f0e39864dd</w:t>
            </w:r>
          </w:p>
        </w:tc>
        <w:tc>
          <w:tcPr>
            <w:tcW w:w="7407" w:type="dxa"/>
            <w:shd w:val="clear" w:color="auto" w:fill="F2F2F2" w:themeFill="background1" w:themeFillShade="F2"/>
          </w:tcPr>
          <w:p w14:paraId="3DFE7381" w14:textId="77777777" w:rsidR="00000000" w:rsidRDefault="00E973B8">
            <w:pPr>
              <w:rPr>
                <w:noProof/>
                <w:szCs w:val="24"/>
              </w:rPr>
            </w:pPr>
            <w:r>
              <w:rPr>
                <w:noProof/>
                <w:szCs w:val="24"/>
              </w:rPr>
              <w:t>Brightcove requires the certificate to be in PEM format</w:t>
            </w:r>
          </w:p>
        </w:tc>
        <w:tc>
          <w:tcPr>
            <w:tcW w:w="7407" w:type="dxa"/>
          </w:tcPr>
          <w:p w14:paraId="65A1E1EB" w14:textId="77777777" w:rsidR="00000000" w:rsidRDefault="00E973B8">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p>
        </w:tc>
      </w:tr>
      <w:tr w:rsidR="00000000" w14:paraId="6F9F9D58" w14:textId="77777777">
        <w:tc>
          <w:tcPr>
            <w:tcW w:w="660" w:type="dxa"/>
            <w:shd w:val="clear" w:color="auto" w:fill="F2F2F2" w:themeFill="background1" w:themeFillShade="F2"/>
          </w:tcPr>
          <w:p w14:paraId="51132811" w14:textId="77777777" w:rsidR="00000000" w:rsidRDefault="00E973B8">
            <w:pPr>
              <w:rPr>
                <w:noProof/>
                <w:sz w:val="2"/>
                <w:szCs w:val="24"/>
              </w:rPr>
            </w:pPr>
            <w:r>
              <w:rPr>
                <w:noProof/>
                <w:sz w:val="16"/>
                <w:szCs w:val="24"/>
              </w:rPr>
              <w:t xml:space="preserve">3205 </w:t>
            </w:r>
            <w:r>
              <w:rPr>
                <w:noProof/>
                <w:sz w:val="16"/>
              </w:rPr>
              <w:br/>
            </w:r>
            <w:r>
              <w:rPr>
                <w:noProof/>
                <w:sz w:val="2"/>
                <w:szCs w:val="24"/>
              </w:rPr>
              <w:t>5782620a-d3c7-4b59-8a77-eea7846f8d23</w:t>
            </w:r>
          </w:p>
        </w:tc>
        <w:tc>
          <w:tcPr>
            <w:tcW w:w="7407" w:type="dxa"/>
            <w:shd w:val="clear" w:color="auto" w:fill="F2F2F2" w:themeFill="background1" w:themeFillShade="F2"/>
          </w:tcPr>
          <w:p w14:paraId="66F4F295" w14:textId="77777777" w:rsidR="00000000" w:rsidRDefault="00E973B8">
            <w:pPr>
              <w:rPr>
                <w:noProof/>
                <w:szCs w:val="24"/>
              </w:rPr>
            </w:pPr>
            <w:r>
              <w:rPr>
                <w:noProof/>
                <w:szCs w:val="24"/>
              </w:rPr>
              <w:t xml:space="preserve">Brightcove recommends that SSL certificates used in </w:t>
            </w:r>
            <w:r>
              <w:rPr>
                <w:noProof/>
                <w:szCs w:val="24"/>
              </w:rPr>
              <w:t>Brightcove Engage not be used anywhere else</w:t>
            </w:r>
          </w:p>
        </w:tc>
        <w:tc>
          <w:tcPr>
            <w:tcW w:w="7407" w:type="dxa"/>
          </w:tcPr>
          <w:p w14:paraId="5E0B393C"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で使用されている</w:t>
            </w:r>
            <w:r>
              <w:rPr>
                <w:szCs w:val="24"/>
                <w:lang w:val="ja-JP"/>
              </w:rPr>
              <w:t xml:space="preserve"> SSL </w:t>
            </w:r>
            <w:r>
              <w:rPr>
                <w:rFonts w:ascii="MS Gothic" w:eastAsia="MS Gothic" w:hint="eastAsia"/>
                <w:szCs w:val="24"/>
                <w:lang w:val="ja-JP"/>
              </w:rPr>
              <w:t>証明書を他の場所で使用しないことを推奨しています</w:t>
            </w:r>
            <w:r>
              <w:rPr>
                <w:rFonts w:ascii="Microsoft YaHei UI" w:eastAsia="Microsoft YaHei UI" w:hAnsi="Microsoft YaHei UI" w:cs="Microsoft YaHei UI" w:hint="eastAsia"/>
                <w:szCs w:val="24"/>
                <w:lang w:val="ja-JP"/>
              </w:rPr>
              <w:t>。</w:t>
            </w:r>
          </w:p>
        </w:tc>
      </w:tr>
      <w:tr w:rsidR="00000000" w14:paraId="556DB9F3" w14:textId="77777777">
        <w:tc>
          <w:tcPr>
            <w:tcW w:w="660" w:type="dxa"/>
            <w:shd w:val="clear" w:color="auto" w:fill="F2F2F2" w:themeFill="background1" w:themeFillShade="F2"/>
          </w:tcPr>
          <w:p w14:paraId="59641E0C" w14:textId="77777777" w:rsidR="00000000" w:rsidRDefault="00E973B8">
            <w:pPr>
              <w:rPr>
                <w:noProof/>
                <w:sz w:val="2"/>
                <w:szCs w:val="24"/>
              </w:rPr>
            </w:pPr>
            <w:r>
              <w:rPr>
                <w:noProof/>
                <w:sz w:val="16"/>
                <w:szCs w:val="24"/>
              </w:rPr>
              <w:t xml:space="preserve">3206 </w:t>
            </w:r>
            <w:r>
              <w:rPr>
                <w:noProof/>
                <w:sz w:val="16"/>
              </w:rPr>
              <w:br/>
            </w:r>
            <w:r>
              <w:rPr>
                <w:noProof/>
                <w:sz w:val="2"/>
                <w:szCs w:val="24"/>
              </w:rPr>
              <w:t>e0457dee-f3de-4991-ab36-72f01a4533b5</w:t>
            </w:r>
          </w:p>
        </w:tc>
        <w:tc>
          <w:tcPr>
            <w:tcW w:w="7407" w:type="dxa"/>
            <w:shd w:val="clear" w:color="auto" w:fill="F2F2F2" w:themeFill="background1" w:themeFillShade="F2"/>
          </w:tcPr>
          <w:p w14:paraId="70E18D8B" w14:textId="77777777" w:rsidR="00000000" w:rsidRDefault="00E973B8">
            <w:pPr>
              <w:rPr>
                <w:noProof/>
                <w:szCs w:val="24"/>
              </w:rPr>
            </w:pPr>
            <w:r>
              <w:rPr>
                <w:noProof/>
                <w:szCs w:val="24"/>
              </w:rPr>
              <w:t>Publishers must use a custom domain name</w:t>
            </w:r>
          </w:p>
        </w:tc>
        <w:tc>
          <w:tcPr>
            <w:tcW w:w="7407" w:type="dxa"/>
          </w:tcPr>
          <w:p w14:paraId="18000FE0" w14:textId="77777777" w:rsidR="00000000" w:rsidRDefault="00E973B8">
            <w:pPr>
              <w:rPr>
                <w:szCs w:val="24"/>
                <w:lang w:val="ja-JP"/>
              </w:rPr>
            </w:pPr>
            <w:r>
              <w:rPr>
                <w:rFonts w:ascii="MS Gothic" w:eastAsia="MS Gothic" w:hint="eastAsia"/>
                <w:szCs w:val="24"/>
                <w:lang w:val="ja-JP"/>
              </w:rPr>
              <w:t>パブリッシャーはカスタムドメイン名を使用する必要があります</w:t>
            </w:r>
          </w:p>
        </w:tc>
      </w:tr>
      <w:tr w:rsidR="00000000" w14:paraId="15BA8BE1" w14:textId="77777777">
        <w:tc>
          <w:tcPr>
            <w:tcW w:w="660" w:type="dxa"/>
            <w:shd w:val="clear" w:color="auto" w:fill="F2F2F2" w:themeFill="background1" w:themeFillShade="F2"/>
          </w:tcPr>
          <w:p w14:paraId="6D83743E" w14:textId="77777777" w:rsidR="00000000" w:rsidRDefault="00E973B8">
            <w:pPr>
              <w:rPr>
                <w:noProof/>
                <w:sz w:val="2"/>
                <w:szCs w:val="24"/>
              </w:rPr>
            </w:pPr>
            <w:r>
              <w:rPr>
                <w:noProof/>
                <w:sz w:val="16"/>
                <w:szCs w:val="24"/>
              </w:rPr>
              <w:t xml:space="preserve">3207 </w:t>
            </w:r>
            <w:r>
              <w:rPr>
                <w:noProof/>
                <w:sz w:val="16"/>
              </w:rPr>
              <w:br/>
            </w:r>
            <w:r>
              <w:rPr>
                <w:noProof/>
                <w:sz w:val="2"/>
                <w:szCs w:val="24"/>
              </w:rPr>
              <w:t>50932524-c298-4be4-b143-2bc4840358b6</w:t>
            </w:r>
          </w:p>
        </w:tc>
        <w:tc>
          <w:tcPr>
            <w:tcW w:w="7407" w:type="dxa"/>
            <w:shd w:val="clear" w:color="auto" w:fill="F2F2F2" w:themeFill="background1" w:themeFillShade="F2"/>
          </w:tcPr>
          <w:p w14:paraId="670F6DF9" w14:textId="77777777" w:rsidR="00000000" w:rsidRDefault="00E973B8">
            <w:pPr>
              <w:rPr>
                <w:noProof/>
                <w:szCs w:val="24"/>
              </w:rPr>
            </w:pPr>
            <w:r>
              <w:rPr>
                <w:rStyle w:val="mqInternal"/>
                <w:noProof/>
                <w:szCs w:val="24"/>
              </w:rPr>
              <w:t>[1}</w:t>
            </w:r>
            <w:r>
              <w:rPr>
                <w:noProof/>
                <w:szCs w:val="24"/>
              </w:rPr>
              <w:t>Note:</w:t>
            </w:r>
          </w:p>
        </w:tc>
        <w:tc>
          <w:tcPr>
            <w:tcW w:w="7407" w:type="dxa"/>
          </w:tcPr>
          <w:p w14:paraId="55FAE89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E84B9C5" w14:textId="77777777">
        <w:tc>
          <w:tcPr>
            <w:tcW w:w="660" w:type="dxa"/>
            <w:shd w:val="clear" w:color="auto" w:fill="F2F2F2" w:themeFill="background1" w:themeFillShade="F2"/>
          </w:tcPr>
          <w:p w14:paraId="3094FD19" w14:textId="77777777" w:rsidR="00000000" w:rsidRDefault="00E973B8">
            <w:pPr>
              <w:rPr>
                <w:noProof/>
                <w:sz w:val="2"/>
                <w:szCs w:val="24"/>
              </w:rPr>
            </w:pPr>
            <w:r>
              <w:rPr>
                <w:noProof/>
                <w:sz w:val="16"/>
                <w:szCs w:val="24"/>
              </w:rPr>
              <w:t xml:space="preserve">3208 </w:t>
            </w:r>
            <w:r>
              <w:rPr>
                <w:noProof/>
                <w:sz w:val="16"/>
              </w:rPr>
              <w:br/>
            </w:r>
            <w:r>
              <w:rPr>
                <w:noProof/>
                <w:sz w:val="2"/>
                <w:szCs w:val="24"/>
              </w:rPr>
              <w:t>4f1b0daf-e730-4e11-bfdf-76bee39855d0</w:t>
            </w:r>
          </w:p>
        </w:tc>
        <w:tc>
          <w:tcPr>
            <w:tcW w:w="7407" w:type="dxa"/>
            <w:shd w:val="clear" w:color="auto" w:fill="F2F2F2" w:themeFill="background1" w:themeFillShade="F2"/>
          </w:tcPr>
          <w:p w14:paraId="5EBE7110" w14:textId="77777777" w:rsidR="00000000" w:rsidRDefault="00E973B8">
            <w:pPr>
              <w:rPr>
                <w:noProof/>
                <w:szCs w:val="24"/>
              </w:rPr>
            </w:pPr>
            <w:r>
              <w:rPr>
                <w:noProof/>
                <w:szCs w:val="24"/>
              </w:rPr>
              <w:t>When working with SSL certificates, do not under any circumstances share your private key or send it to Brightcove Support.</w:t>
            </w:r>
            <w:r>
              <w:rPr>
                <w:rStyle w:val="mqInternal"/>
                <w:noProof/>
                <w:szCs w:val="24"/>
              </w:rPr>
              <w:t>{1]</w:t>
            </w:r>
          </w:p>
        </w:tc>
        <w:tc>
          <w:tcPr>
            <w:tcW w:w="7407" w:type="dxa"/>
          </w:tcPr>
          <w:p w14:paraId="4B044981" w14:textId="77777777" w:rsidR="00000000" w:rsidRDefault="00E973B8">
            <w:pPr>
              <w:rPr>
                <w:szCs w:val="24"/>
                <w:lang w:val="ja-JP"/>
              </w:rPr>
            </w:pPr>
            <w:r>
              <w:rPr>
                <w:szCs w:val="24"/>
                <w:lang w:val="ja-JP"/>
              </w:rPr>
              <w:t xml:space="preserve">SSL </w:t>
            </w:r>
            <w:r>
              <w:rPr>
                <w:rFonts w:ascii="MS Gothic" w:eastAsia="MS Gothic" w:hint="eastAsia"/>
                <w:szCs w:val="24"/>
                <w:lang w:val="ja-JP"/>
              </w:rPr>
              <w:t>証明書を使用するときは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秘密鍵を共有したり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ブライトコーブサポートに送信したりしないでください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6A2FF6F" w14:textId="77777777">
        <w:tc>
          <w:tcPr>
            <w:tcW w:w="660" w:type="dxa"/>
            <w:shd w:val="clear" w:color="auto" w:fill="F2F2F2" w:themeFill="background1" w:themeFillShade="F2"/>
          </w:tcPr>
          <w:p w14:paraId="44D7A796" w14:textId="77777777" w:rsidR="00000000" w:rsidRDefault="00E973B8">
            <w:pPr>
              <w:rPr>
                <w:noProof/>
                <w:sz w:val="2"/>
                <w:szCs w:val="24"/>
              </w:rPr>
            </w:pPr>
            <w:r>
              <w:rPr>
                <w:noProof/>
                <w:sz w:val="16"/>
                <w:szCs w:val="24"/>
              </w:rPr>
              <w:t xml:space="preserve">3209 </w:t>
            </w:r>
            <w:r>
              <w:rPr>
                <w:noProof/>
                <w:sz w:val="16"/>
              </w:rPr>
              <w:br/>
            </w:r>
            <w:r>
              <w:rPr>
                <w:noProof/>
                <w:sz w:val="2"/>
                <w:szCs w:val="24"/>
              </w:rPr>
              <w:t>1edbf796-b6a5-4601-a359-76b8f0643bf7</w:t>
            </w:r>
          </w:p>
        </w:tc>
        <w:tc>
          <w:tcPr>
            <w:tcW w:w="7407" w:type="dxa"/>
            <w:shd w:val="clear" w:color="auto" w:fill="F2F2F2" w:themeFill="background1" w:themeFillShade="F2"/>
          </w:tcPr>
          <w:p w14:paraId="20450A6C" w14:textId="77777777" w:rsidR="00000000" w:rsidRDefault="00E973B8">
            <w:pPr>
              <w:rPr>
                <w:noProof/>
                <w:szCs w:val="24"/>
              </w:rPr>
            </w:pPr>
            <w:r>
              <w:rPr>
                <w:noProof/>
                <w:szCs w:val="24"/>
              </w:rPr>
              <w:t xml:space="preserve">Configuring a Web Experience </w:t>
            </w:r>
            <w:r>
              <w:rPr>
                <w:noProof/>
                <w:szCs w:val="24"/>
              </w:rPr>
              <w:t>for SSL</w:t>
            </w:r>
          </w:p>
        </w:tc>
        <w:tc>
          <w:tcPr>
            <w:tcW w:w="7407" w:type="dxa"/>
          </w:tcPr>
          <w:p w14:paraId="13AD9E6A" w14:textId="77777777" w:rsidR="00000000" w:rsidRDefault="00E973B8">
            <w:pPr>
              <w:rPr>
                <w:szCs w:val="24"/>
                <w:lang w:val="ja-JP"/>
              </w:rPr>
            </w:pPr>
            <w:r>
              <w:rPr>
                <w:szCs w:val="24"/>
                <w:lang w:val="ja-JP"/>
              </w:rPr>
              <w:t xml:space="preserve">SSL </w:t>
            </w:r>
            <w:r>
              <w:rPr>
                <w:rFonts w:ascii="MS Gothic" w:eastAsia="MS Gothic" w:hint="eastAsia"/>
                <w:szCs w:val="24"/>
                <w:lang w:val="ja-JP"/>
              </w:rPr>
              <w:t>用の</w:t>
            </w:r>
            <w:r>
              <w:rPr>
                <w:szCs w:val="24"/>
                <w:lang w:val="ja-JP"/>
              </w:rPr>
              <w:t xml:space="preserve"> Web </w:t>
            </w:r>
            <w:r>
              <w:rPr>
                <w:rFonts w:ascii="MS Gothic" w:eastAsia="MS Gothic" w:hint="eastAsia"/>
                <w:szCs w:val="24"/>
                <w:lang w:val="ja-JP"/>
              </w:rPr>
              <w:t>エクスペリエンスの設定</w:t>
            </w:r>
          </w:p>
        </w:tc>
      </w:tr>
      <w:tr w:rsidR="00000000" w14:paraId="6D2D1E67" w14:textId="77777777">
        <w:tc>
          <w:tcPr>
            <w:tcW w:w="660" w:type="dxa"/>
            <w:shd w:val="clear" w:color="auto" w:fill="F2F2F2" w:themeFill="background1" w:themeFillShade="F2"/>
          </w:tcPr>
          <w:p w14:paraId="362DFE45" w14:textId="77777777" w:rsidR="00000000" w:rsidRDefault="00E973B8">
            <w:pPr>
              <w:rPr>
                <w:noProof/>
                <w:sz w:val="2"/>
                <w:szCs w:val="24"/>
              </w:rPr>
            </w:pPr>
            <w:r>
              <w:rPr>
                <w:noProof/>
                <w:sz w:val="16"/>
                <w:szCs w:val="24"/>
              </w:rPr>
              <w:t xml:space="preserve">3210 </w:t>
            </w:r>
            <w:r>
              <w:rPr>
                <w:noProof/>
                <w:sz w:val="16"/>
              </w:rPr>
              <w:br/>
            </w:r>
            <w:r>
              <w:rPr>
                <w:noProof/>
                <w:sz w:val="2"/>
                <w:szCs w:val="24"/>
              </w:rPr>
              <w:t>99a4b8b0-2e6a-4feb-8150-097d3fdab0c2</w:t>
            </w:r>
          </w:p>
        </w:tc>
        <w:tc>
          <w:tcPr>
            <w:tcW w:w="7407" w:type="dxa"/>
            <w:shd w:val="clear" w:color="auto" w:fill="F2F2F2" w:themeFill="background1" w:themeFillShade="F2"/>
          </w:tcPr>
          <w:p w14:paraId="1D8078B5" w14:textId="77777777" w:rsidR="00000000" w:rsidRDefault="00E973B8">
            <w:pPr>
              <w:rPr>
                <w:noProof/>
                <w:szCs w:val="24"/>
              </w:rPr>
            </w:pPr>
            <w:r>
              <w:rPr>
                <w:noProof/>
                <w:szCs w:val="24"/>
              </w:rPr>
              <w:t>These steps assume you have purchased an SSL certificate.</w:t>
            </w:r>
          </w:p>
        </w:tc>
        <w:tc>
          <w:tcPr>
            <w:tcW w:w="7407" w:type="dxa"/>
          </w:tcPr>
          <w:p w14:paraId="64A370D9" w14:textId="77777777" w:rsidR="00000000" w:rsidRDefault="00E973B8">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証明書を購入済みであることを前提としています</w:t>
            </w:r>
            <w:r>
              <w:rPr>
                <w:rFonts w:ascii="Microsoft YaHei UI" w:eastAsia="Microsoft YaHei UI" w:hAnsi="Microsoft YaHei UI" w:cs="Microsoft YaHei UI" w:hint="eastAsia"/>
                <w:szCs w:val="24"/>
                <w:lang w:val="ja-JP"/>
              </w:rPr>
              <w:t>。</w:t>
            </w:r>
          </w:p>
        </w:tc>
      </w:tr>
      <w:tr w:rsidR="00000000" w14:paraId="1E78087B" w14:textId="77777777">
        <w:tc>
          <w:tcPr>
            <w:tcW w:w="660" w:type="dxa"/>
            <w:shd w:val="clear" w:color="auto" w:fill="F2F2F2" w:themeFill="background1" w:themeFillShade="F2"/>
          </w:tcPr>
          <w:p w14:paraId="76F452FF" w14:textId="77777777" w:rsidR="00000000" w:rsidRDefault="00E973B8">
            <w:pPr>
              <w:rPr>
                <w:noProof/>
                <w:sz w:val="2"/>
                <w:szCs w:val="24"/>
              </w:rPr>
            </w:pPr>
            <w:r>
              <w:rPr>
                <w:noProof/>
                <w:sz w:val="16"/>
                <w:szCs w:val="24"/>
              </w:rPr>
              <w:t xml:space="preserve">3211 </w:t>
            </w:r>
            <w:r>
              <w:rPr>
                <w:noProof/>
                <w:sz w:val="16"/>
              </w:rPr>
              <w:br/>
            </w:r>
            <w:r>
              <w:rPr>
                <w:noProof/>
                <w:sz w:val="2"/>
                <w:szCs w:val="24"/>
              </w:rPr>
              <w:t>8fe6108f-86bb-4eed-9ddf-452e255c22f6</w:t>
            </w:r>
          </w:p>
        </w:tc>
        <w:tc>
          <w:tcPr>
            <w:tcW w:w="7407" w:type="dxa"/>
            <w:shd w:val="clear" w:color="auto" w:fill="F2F2F2" w:themeFill="background1" w:themeFillShade="F2"/>
          </w:tcPr>
          <w:p w14:paraId="1620EAF6" w14:textId="77777777" w:rsidR="00000000" w:rsidRDefault="00E973B8">
            <w:pPr>
              <w:rPr>
                <w:noProof/>
                <w:szCs w:val="24"/>
              </w:rPr>
            </w:pPr>
            <w:r>
              <w:rPr>
                <w:noProof/>
                <w:szCs w:val="24"/>
              </w:rPr>
              <w:t>Your Web Experience must also be configured</w:t>
            </w:r>
            <w:r>
              <w:rPr>
                <w:noProof/>
                <w:szCs w:val="24"/>
              </w:rPr>
              <w:t xml:space="preserve"> to use a custom domain.</w:t>
            </w:r>
          </w:p>
        </w:tc>
        <w:tc>
          <w:tcPr>
            <w:tcW w:w="7407" w:type="dxa"/>
          </w:tcPr>
          <w:p w14:paraId="07E2AF9E" w14:textId="77777777" w:rsidR="00000000" w:rsidRDefault="00E973B8">
            <w:pPr>
              <w:rPr>
                <w:szCs w:val="24"/>
                <w:lang w:val="ja-JP"/>
              </w:rPr>
            </w:pPr>
            <w:r>
              <w:rPr>
                <w:rFonts w:ascii="MS Gothic" w:eastAsia="MS Gothic" w:hint="eastAsia"/>
                <w:szCs w:val="24"/>
                <w:lang w:val="ja-JP"/>
              </w:rPr>
              <w:t>カスタムドメインを使用するように</w:t>
            </w:r>
            <w:r>
              <w:rPr>
                <w:szCs w:val="24"/>
                <w:lang w:val="ja-JP"/>
              </w:rPr>
              <w:t xml:space="preserve"> Web </w:t>
            </w:r>
            <w:r>
              <w:rPr>
                <w:rFonts w:ascii="MS Gothic" w:eastAsia="MS Gothic" w:hint="eastAsia"/>
                <w:szCs w:val="24"/>
                <w:lang w:val="ja-JP"/>
              </w:rPr>
              <w:t>エクスペリエンスも構成する必要があります</w:t>
            </w:r>
            <w:r>
              <w:rPr>
                <w:rFonts w:ascii="Microsoft YaHei UI" w:eastAsia="Microsoft YaHei UI" w:hAnsi="Microsoft YaHei UI" w:cs="Microsoft YaHei UI" w:hint="eastAsia"/>
                <w:szCs w:val="24"/>
                <w:lang w:val="ja-JP"/>
              </w:rPr>
              <w:t>。</w:t>
            </w:r>
          </w:p>
        </w:tc>
      </w:tr>
      <w:tr w:rsidR="00000000" w14:paraId="4E28E30C" w14:textId="77777777">
        <w:tc>
          <w:tcPr>
            <w:tcW w:w="660" w:type="dxa"/>
            <w:shd w:val="clear" w:color="auto" w:fill="F2F2F2" w:themeFill="background1" w:themeFillShade="F2"/>
          </w:tcPr>
          <w:p w14:paraId="7DEA267B" w14:textId="77777777" w:rsidR="00000000" w:rsidRDefault="00E973B8">
            <w:pPr>
              <w:rPr>
                <w:noProof/>
                <w:sz w:val="2"/>
                <w:szCs w:val="24"/>
              </w:rPr>
            </w:pPr>
            <w:r>
              <w:rPr>
                <w:noProof/>
                <w:sz w:val="16"/>
                <w:szCs w:val="24"/>
              </w:rPr>
              <w:t xml:space="preserve">3212 </w:t>
            </w:r>
            <w:r>
              <w:rPr>
                <w:noProof/>
                <w:sz w:val="16"/>
              </w:rPr>
              <w:br/>
            </w:r>
            <w:r>
              <w:rPr>
                <w:noProof/>
                <w:sz w:val="2"/>
                <w:szCs w:val="24"/>
              </w:rPr>
              <w:t>aad83c44-4ffc-4343-a326-8556cc464283</w:t>
            </w:r>
          </w:p>
        </w:tc>
        <w:tc>
          <w:tcPr>
            <w:tcW w:w="7407" w:type="dxa"/>
            <w:shd w:val="clear" w:color="auto" w:fill="F2F2F2" w:themeFill="background1" w:themeFillShade="F2"/>
          </w:tcPr>
          <w:p w14:paraId="1AD327AF" w14:textId="77777777" w:rsidR="00000000" w:rsidRDefault="00E973B8">
            <w:pPr>
              <w:rPr>
                <w:noProof/>
                <w:szCs w:val="24"/>
              </w:rPr>
            </w:pPr>
            <w:r>
              <w:rPr>
                <w:noProof/>
                <w:szCs w:val="24"/>
              </w:rPr>
              <w:t xml:space="preserve">For information on configuring a Web Experience to use a custom domain, see </w:t>
            </w:r>
            <w:r>
              <w:rPr>
                <w:rStyle w:val="mqInternal"/>
                <w:noProof/>
                <w:szCs w:val="24"/>
              </w:rPr>
              <w:t>[1}</w:t>
            </w:r>
            <w:r>
              <w:rPr>
                <w:noProof/>
                <w:szCs w:val="24"/>
              </w:rPr>
              <w:t>Configuring Custom Domains and SSL</w:t>
            </w:r>
            <w:r>
              <w:rPr>
                <w:rStyle w:val="mqInternal"/>
                <w:noProof/>
                <w:szCs w:val="24"/>
              </w:rPr>
              <w:t>{2]</w:t>
            </w:r>
            <w:r>
              <w:rPr>
                <w:noProof/>
                <w:szCs w:val="24"/>
              </w:rPr>
              <w:t>.</w:t>
            </w:r>
          </w:p>
        </w:tc>
        <w:tc>
          <w:tcPr>
            <w:tcW w:w="7407" w:type="dxa"/>
          </w:tcPr>
          <w:p w14:paraId="31A626BD" w14:textId="77777777" w:rsidR="00000000" w:rsidRDefault="00E973B8">
            <w:pPr>
              <w:rPr>
                <w:szCs w:val="24"/>
                <w:lang w:val="ja-JP"/>
              </w:rPr>
            </w:pPr>
            <w:r>
              <w:rPr>
                <w:rFonts w:ascii="MS Gothic" w:eastAsia="MS Gothic" w:hint="eastAsia"/>
                <w:szCs w:val="24"/>
                <w:lang w:val="ja-JP"/>
              </w:rPr>
              <w:t>カスタムドメインを使用するための</w:t>
            </w:r>
            <w:r>
              <w:rPr>
                <w:szCs w:val="24"/>
                <w:lang w:val="ja-JP"/>
              </w:rPr>
              <w:t xml:space="preserve"> Web </w:t>
            </w:r>
            <w:r>
              <w:rPr>
                <w:rFonts w:ascii="MS Gothic" w:eastAsia="MS Gothic" w:hint="eastAsia"/>
                <w:szCs w:val="24"/>
                <w:lang w:val="ja-JP"/>
              </w:rPr>
              <w:t>エクスペリエンスの構成については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カスタムドメインと</w:t>
            </w:r>
            <w:r>
              <w:rPr>
                <w:szCs w:val="24"/>
                <w:lang w:val="ja-JP"/>
              </w:rPr>
              <w:t xml:space="preserve"> SSL </w:t>
            </w:r>
            <w:r>
              <w:rPr>
                <w:rStyle w:val="mqInternal"/>
                <w:noProof/>
                <w:szCs w:val="24"/>
                <w:lang w:val="ja-JP"/>
              </w:rPr>
              <w:t>[1}</w:t>
            </w:r>
            <w:r>
              <w:rPr>
                <w:rFonts w:ascii="MS Gothic" w:eastAsia="MS Gothic" w:hint="eastAsia"/>
                <w:szCs w:val="24"/>
                <w:lang w:val="ja-JP"/>
              </w:rPr>
              <w:t>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EAFEB3" w14:textId="77777777">
        <w:tc>
          <w:tcPr>
            <w:tcW w:w="660" w:type="dxa"/>
            <w:shd w:val="clear" w:color="auto" w:fill="F2F2F2" w:themeFill="background1" w:themeFillShade="F2"/>
          </w:tcPr>
          <w:p w14:paraId="119B1AA7" w14:textId="77777777" w:rsidR="00000000" w:rsidRDefault="00E973B8">
            <w:pPr>
              <w:rPr>
                <w:noProof/>
                <w:sz w:val="2"/>
                <w:szCs w:val="24"/>
              </w:rPr>
            </w:pPr>
            <w:r>
              <w:rPr>
                <w:noProof/>
                <w:sz w:val="16"/>
                <w:szCs w:val="24"/>
              </w:rPr>
              <w:t xml:space="preserve">3213 </w:t>
            </w:r>
            <w:r>
              <w:rPr>
                <w:noProof/>
                <w:sz w:val="16"/>
              </w:rPr>
              <w:br/>
            </w:r>
            <w:r>
              <w:rPr>
                <w:noProof/>
                <w:sz w:val="2"/>
                <w:szCs w:val="24"/>
              </w:rPr>
              <w:t>3ba509bf-ae53-4205-b4a7-5f18107b727c</w:t>
            </w:r>
          </w:p>
        </w:tc>
        <w:tc>
          <w:tcPr>
            <w:tcW w:w="7407" w:type="dxa"/>
            <w:shd w:val="clear" w:color="auto" w:fill="F2F2F2" w:themeFill="background1" w:themeFillShade="F2"/>
          </w:tcPr>
          <w:p w14:paraId="065A439A" w14:textId="77777777" w:rsidR="00000000" w:rsidRDefault="00E973B8">
            <w:pPr>
              <w:rPr>
                <w:noProof/>
                <w:szCs w:val="24"/>
              </w:rPr>
            </w:pPr>
            <w:r>
              <w:rPr>
                <w:noProof/>
                <w:szCs w:val="24"/>
              </w:rPr>
              <w:t>Upload the SSL certificate</w:t>
            </w:r>
          </w:p>
        </w:tc>
        <w:tc>
          <w:tcPr>
            <w:tcW w:w="7407" w:type="dxa"/>
          </w:tcPr>
          <w:p w14:paraId="4FE010A2" w14:textId="77777777" w:rsidR="00000000" w:rsidRDefault="00E973B8">
            <w:pPr>
              <w:rPr>
                <w:szCs w:val="24"/>
                <w:lang w:val="ja-JP"/>
              </w:rPr>
            </w:pPr>
            <w:r>
              <w:rPr>
                <w:szCs w:val="24"/>
                <w:lang w:val="ja-JP"/>
              </w:rPr>
              <w:t xml:space="preserve">SSL </w:t>
            </w:r>
            <w:r>
              <w:rPr>
                <w:rFonts w:ascii="MS Gothic" w:eastAsia="MS Gothic" w:hint="eastAsia"/>
                <w:szCs w:val="24"/>
                <w:lang w:val="ja-JP"/>
              </w:rPr>
              <w:t>証明書のアップロード</w:t>
            </w:r>
          </w:p>
        </w:tc>
      </w:tr>
      <w:tr w:rsidR="00000000" w14:paraId="76175833" w14:textId="77777777">
        <w:tc>
          <w:tcPr>
            <w:tcW w:w="660" w:type="dxa"/>
            <w:shd w:val="clear" w:color="auto" w:fill="F2F2F2" w:themeFill="background1" w:themeFillShade="F2"/>
          </w:tcPr>
          <w:p w14:paraId="0F3A0FCB" w14:textId="77777777" w:rsidR="00000000" w:rsidRDefault="00E973B8">
            <w:pPr>
              <w:rPr>
                <w:noProof/>
                <w:sz w:val="2"/>
                <w:szCs w:val="24"/>
              </w:rPr>
            </w:pPr>
            <w:r>
              <w:rPr>
                <w:noProof/>
                <w:sz w:val="16"/>
                <w:szCs w:val="24"/>
              </w:rPr>
              <w:t xml:space="preserve">3214 </w:t>
            </w:r>
            <w:r>
              <w:rPr>
                <w:noProof/>
                <w:sz w:val="16"/>
              </w:rPr>
              <w:br/>
            </w:r>
            <w:r>
              <w:rPr>
                <w:noProof/>
                <w:sz w:val="2"/>
                <w:szCs w:val="24"/>
              </w:rPr>
              <w:t>82ba07df-1cec-49c4-a2c7-8945f9f518a7</w:t>
            </w:r>
          </w:p>
        </w:tc>
        <w:tc>
          <w:tcPr>
            <w:tcW w:w="7407" w:type="dxa"/>
            <w:shd w:val="clear" w:color="auto" w:fill="F2F2F2" w:themeFill="background1" w:themeFillShade="F2"/>
          </w:tcPr>
          <w:p w14:paraId="417C8E67" w14:textId="77777777" w:rsidR="00000000" w:rsidRDefault="00E973B8">
            <w:pPr>
              <w:rPr>
                <w:noProof/>
                <w:szCs w:val="24"/>
              </w:rPr>
            </w:pPr>
            <w:r>
              <w:rPr>
                <w:noProof/>
                <w:szCs w:val="24"/>
              </w:rPr>
              <w:t>Open Brightcove Engage.</w:t>
            </w:r>
          </w:p>
        </w:tc>
        <w:tc>
          <w:tcPr>
            <w:tcW w:w="7407" w:type="dxa"/>
          </w:tcPr>
          <w:p w14:paraId="626FCCF9" w14:textId="77777777" w:rsidR="00000000" w:rsidRDefault="00E973B8">
            <w:pPr>
              <w:rPr>
                <w:szCs w:val="24"/>
                <w:lang w:val="ja-JP"/>
              </w:rPr>
            </w:pPr>
            <w:r>
              <w:rPr>
                <w:rFonts w:ascii="MS Gothic" w:eastAsia="MS Gothic" w:hint="eastAsia"/>
                <w:szCs w:val="24"/>
                <w:lang w:val="ja-JP"/>
              </w:rPr>
              <w:t>ブライトコーブのエンゲージメントを開きます</w:t>
            </w:r>
            <w:r>
              <w:rPr>
                <w:rFonts w:ascii="Microsoft YaHei UI" w:eastAsia="Microsoft YaHei UI" w:hAnsi="Microsoft YaHei UI" w:cs="Microsoft YaHei UI" w:hint="eastAsia"/>
                <w:szCs w:val="24"/>
                <w:lang w:val="ja-JP"/>
              </w:rPr>
              <w:t>。</w:t>
            </w:r>
          </w:p>
        </w:tc>
      </w:tr>
      <w:tr w:rsidR="00000000" w14:paraId="148FA1B3" w14:textId="77777777">
        <w:tc>
          <w:tcPr>
            <w:tcW w:w="660" w:type="dxa"/>
            <w:shd w:val="clear" w:color="auto" w:fill="F2F2F2" w:themeFill="background1" w:themeFillShade="F2"/>
          </w:tcPr>
          <w:p w14:paraId="789FA45F" w14:textId="77777777" w:rsidR="00000000" w:rsidRDefault="00E973B8">
            <w:pPr>
              <w:rPr>
                <w:noProof/>
                <w:sz w:val="2"/>
                <w:szCs w:val="24"/>
              </w:rPr>
            </w:pPr>
            <w:r>
              <w:rPr>
                <w:noProof/>
                <w:sz w:val="16"/>
                <w:szCs w:val="24"/>
              </w:rPr>
              <w:t xml:space="preserve">3215 </w:t>
            </w:r>
            <w:r>
              <w:rPr>
                <w:noProof/>
                <w:sz w:val="16"/>
              </w:rPr>
              <w:br/>
            </w:r>
            <w:r>
              <w:rPr>
                <w:noProof/>
                <w:sz w:val="2"/>
                <w:szCs w:val="24"/>
              </w:rPr>
              <w:t>d5320b42-8e27-49f2-8c1f-b02c2a930f54</w:t>
            </w:r>
          </w:p>
        </w:tc>
        <w:tc>
          <w:tcPr>
            <w:tcW w:w="7407" w:type="dxa"/>
            <w:shd w:val="clear" w:color="auto" w:fill="F2F2F2" w:themeFill="background1" w:themeFillShade="F2"/>
          </w:tcPr>
          <w:p w14:paraId="1F71B67E" w14:textId="77777777" w:rsidR="00000000" w:rsidRDefault="00E973B8">
            <w:pPr>
              <w:rPr>
                <w:noProof/>
                <w:szCs w:val="24"/>
              </w:rPr>
            </w:pPr>
            <w:r>
              <w:rPr>
                <w:noProof/>
                <w:szCs w:val="24"/>
              </w:rPr>
              <w:t xml:space="preserve">Open the </w:t>
            </w:r>
            <w:r>
              <w:rPr>
                <w:rStyle w:val="mqInternal"/>
                <w:noProof/>
                <w:szCs w:val="24"/>
              </w:rPr>
              <w:t>[1}</w:t>
            </w:r>
            <w:r>
              <w:rPr>
                <w:noProof/>
                <w:szCs w:val="24"/>
              </w:rPr>
              <w:t>Projects</w:t>
            </w:r>
            <w:r>
              <w:rPr>
                <w:rStyle w:val="mqInternal"/>
                <w:noProof/>
                <w:szCs w:val="24"/>
              </w:rPr>
              <w:t>{2]</w:t>
            </w:r>
            <w:r>
              <w:rPr>
                <w:noProof/>
                <w:szCs w:val="24"/>
              </w:rPr>
              <w:t xml:space="preserve"> page and click the</w:t>
            </w:r>
            <w:r>
              <w:rPr>
                <w:noProof/>
                <w:szCs w:val="24"/>
              </w:rPr>
              <w:t xml:space="preserv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r>
              <w:rPr>
                <w:rStyle w:val="mqInternal"/>
                <w:noProof/>
                <w:szCs w:val="24"/>
              </w:rPr>
              <w:t>[1}</w:t>
            </w:r>
            <w:r>
              <w:rPr>
                <w:noProof/>
                <w:szCs w:val="24"/>
              </w:rPr>
              <w:t>.</w:t>
            </w:r>
            <w:r>
              <w:rPr>
                <w:rStyle w:val="mqInternal"/>
                <w:noProof/>
                <w:szCs w:val="24"/>
              </w:rPr>
              <w:t>{2]</w:t>
            </w:r>
          </w:p>
        </w:tc>
        <w:tc>
          <w:tcPr>
            <w:tcW w:w="7407" w:type="dxa"/>
          </w:tcPr>
          <w:p w14:paraId="6872BB7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w:t>
            </w:r>
            <w:r>
              <w:rPr>
                <w:rStyle w:val="mqInternal"/>
                <w:noProof/>
                <w:szCs w:val="24"/>
                <w:lang w:val="ja-JP"/>
              </w:rPr>
              <w:t>{2]</w:t>
            </w:r>
            <w:r>
              <w:rPr>
                <w:rFonts w:ascii="MS Gothic" w:eastAsia="MS Gothic" w:hint="eastAsia"/>
                <w:szCs w:val="24"/>
                <w:lang w:val="ja-JP"/>
              </w:rPr>
              <w:t>ページを開き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C9FA6F6" w14:textId="77777777">
        <w:tc>
          <w:tcPr>
            <w:tcW w:w="660" w:type="dxa"/>
            <w:shd w:val="clear" w:color="auto" w:fill="F2F2F2" w:themeFill="background1" w:themeFillShade="F2"/>
          </w:tcPr>
          <w:p w14:paraId="653B0A18" w14:textId="77777777" w:rsidR="00000000" w:rsidRDefault="00E973B8">
            <w:pPr>
              <w:rPr>
                <w:noProof/>
                <w:sz w:val="2"/>
                <w:szCs w:val="24"/>
              </w:rPr>
            </w:pPr>
            <w:r>
              <w:rPr>
                <w:noProof/>
                <w:sz w:val="16"/>
                <w:szCs w:val="24"/>
              </w:rPr>
              <w:t xml:space="preserve">3216 </w:t>
            </w:r>
            <w:r>
              <w:rPr>
                <w:noProof/>
                <w:sz w:val="16"/>
              </w:rPr>
              <w:br/>
            </w:r>
            <w:r>
              <w:rPr>
                <w:noProof/>
                <w:sz w:val="2"/>
                <w:szCs w:val="24"/>
              </w:rPr>
              <w:t>930fcbe4-cb49-4987-a950-7b688234e597</w:t>
            </w:r>
          </w:p>
        </w:tc>
        <w:tc>
          <w:tcPr>
            <w:tcW w:w="7407" w:type="dxa"/>
            <w:shd w:val="clear" w:color="auto" w:fill="F2F2F2" w:themeFill="background1" w:themeFillShade="F2"/>
          </w:tcPr>
          <w:p w14:paraId="24FF3228" w14:textId="77777777" w:rsidR="00000000" w:rsidRDefault="00E973B8">
            <w:pPr>
              <w:rPr>
                <w:noProof/>
                <w:szCs w:val="24"/>
              </w:rPr>
            </w:pPr>
            <w:r>
              <w:rPr>
                <w:noProof/>
                <w:szCs w:val="24"/>
              </w:rPr>
              <w:t xml:space="preserve">In the left navigation, click the </w:t>
            </w:r>
            <w:r>
              <w:rPr>
                <w:rStyle w:val="mqInternal"/>
                <w:noProof/>
                <w:szCs w:val="24"/>
              </w:rPr>
              <w:t>[1}</w:t>
            </w:r>
            <w:r>
              <w:rPr>
                <w:noProof/>
                <w:szCs w:val="24"/>
              </w:rPr>
              <w:t>Custom Domains &amp; SSL</w:t>
            </w:r>
            <w:r>
              <w:rPr>
                <w:rStyle w:val="mqInternal"/>
                <w:noProof/>
                <w:szCs w:val="24"/>
              </w:rPr>
              <w:t>{2]</w:t>
            </w:r>
            <w:r>
              <w:rPr>
                <w:noProof/>
                <w:szCs w:val="24"/>
              </w:rPr>
              <w:t xml:space="preserve"> link.</w:t>
            </w:r>
          </w:p>
        </w:tc>
        <w:tc>
          <w:tcPr>
            <w:tcW w:w="7407" w:type="dxa"/>
          </w:tcPr>
          <w:p w14:paraId="6D33F089"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w:t>
            </w:r>
            <w:r>
              <w:rPr>
                <w:szCs w:val="24"/>
                <w:lang w:val="ja-JP"/>
              </w:rPr>
              <w:t>L]</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3062144" w14:textId="77777777">
        <w:tc>
          <w:tcPr>
            <w:tcW w:w="660" w:type="dxa"/>
            <w:shd w:val="clear" w:color="auto" w:fill="F2F2F2" w:themeFill="background1" w:themeFillShade="F2"/>
          </w:tcPr>
          <w:p w14:paraId="13D51A7D" w14:textId="77777777" w:rsidR="00000000" w:rsidRDefault="00E973B8">
            <w:pPr>
              <w:rPr>
                <w:noProof/>
                <w:sz w:val="2"/>
                <w:szCs w:val="24"/>
              </w:rPr>
            </w:pPr>
            <w:r>
              <w:rPr>
                <w:noProof/>
                <w:sz w:val="16"/>
                <w:szCs w:val="24"/>
              </w:rPr>
              <w:t xml:space="preserve">3217 </w:t>
            </w:r>
            <w:r>
              <w:rPr>
                <w:noProof/>
                <w:sz w:val="16"/>
              </w:rPr>
              <w:br/>
            </w:r>
            <w:r>
              <w:rPr>
                <w:noProof/>
                <w:sz w:val="2"/>
                <w:szCs w:val="24"/>
              </w:rPr>
              <w:t>afa1fa80-2288-42e1-ae7a-a546a7074e0f</w:t>
            </w:r>
          </w:p>
        </w:tc>
        <w:tc>
          <w:tcPr>
            <w:tcW w:w="7407" w:type="dxa"/>
            <w:shd w:val="clear" w:color="auto" w:fill="F2F2F2" w:themeFill="background1" w:themeFillShade="F2"/>
          </w:tcPr>
          <w:p w14:paraId="7165EF45" w14:textId="77777777" w:rsidR="00000000" w:rsidRDefault="00E973B8">
            <w:pPr>
              <w:rPr>
                <w:noProof/>
                <w:szCs w:val="24"/>
              </w:rPr>
            </w:pPr>
            <w:r>
              <w:rPr>
                <w:noProof/>
                <w:szCs w:val="24"/>
              </w:rPr>
              <w:t>Edit the custom domain that SSL will be enabled for.</w:t>
            </w:r>
          </w:p>
        </w:tc>
        <w:tc>
          <w:tcPr>
            <w:tcW w:w="7407" w:type="dxa"/>
          </w:tcPr>
          <w:p w14:paraId="6E991D4E" w14:textId="77777777" w:rsidR="00000000" w:rsidRDefault="00E973B8">
            <w:pPr>
              <w:rPr>
                <w:szCs w:val="24"/>
                <w:lang w:val="ja-JP"/>
              </w:rPr>
            </w:pPr>
            <w:r>
              <w:rPr>
                <w:szCs w:val="24"/>
                <w:lang w:val="ja-JP"/>
              </w:rPr>
              <w:t xml:space="preserve">SSL </w:t>
            </w:r>
            <w:r>
              <w:rPr>
                <w:rFonts w:ascii="MS Gothic" w:eastAsia="MS Gothic" w:hint="eastAsia"/>
                <w:szCs w:val="24"/>
                <w:lang w:val="ja-JP"/>
              </w:rPr>
              <w:t>が有効になるカスタムドメインを編集します</w:t>
            </w:r>
            <w:r>
              <w:rPr>
                <w:rFonts w:ascii="Microsoft YaHei UI" w:eastAsia="Microsoft YaHei UI" w:hAnsi="Microsoft YaHei UI" w:cs="Microsoft YaHei UI" w:hint="eastAsia"/>
                <w:szCs w:val="24"/>
                <w:lang w:val="ja-JP"/>
              </w:rPr>
              <w:t>。</w:t>
            </w:r>
          </w:p>
        </w:tc>
      </w:tr>
      <w:tr w:rsidR="00000000" w14:paraId="22FE034F" w14:textId="77777777">
        <w:tc>
          <w:tcPr>
            <w:tcW w:w="660" w:type="dxa"/>
            <w:shd w:val="clear" w:color="auto" w:fill="F2F2F2" w:themeFill="background1" w:themeFillShade="F2"/>
          </w:tcPr>
          <w:p w14:paraId="1D36DEC9" w14:textId="77777777" w:rsidR="00000000" w:rsidRDefault="00E973B8">
            <w:pPr>
              <w:rPr>
                <w:noProof/>
                <w:sz w:val="2"/>
                <w:szCs w:val="24"/>
              </w:rPr>
            </w:pPr>
            <w:r>
              <w:rPr>
                <w:noProof/>
                <w:sz w:val="16"/>
                <w:szCs w:val="24"/>
              </w:rPr>
              <w:lastRenderedPageBreak/>
              <w:t xml:space="preserve">3218 </w:t>
            </w:r>
            <w:r>
              <w:rPr>
                <w:noProof/>
                <w:sz w:val="16"/>
              </w:rPr>
              <w:br/>
            </w:r>
            <w:r>
              <w:rPr>
                <w:noProof/>
                <w:sz w:val="2"/>
                <w:szCs w:val="24"/>
              </w:rPr>
              <w:t>1506d91e-7709-4521-b8d5-de4380b33b92</w:t>
            </w:r>
          </w:p>
        </w:tc>
        <w:tc>
          <w:tcPr>
            <w:tcW w:w="7407" w:type="dxa"/>
            <w:shd w:val="clear" w:color="auto" w:fill="F2F2F2" w:themeFill="background1" w:themeFillShade="F2"/>
          </w:tcPr>
          <w:p w14:paraId="5D0D7786" w14:textId="77777777" w:rsidR="00000000" w:rsidRDefault="00E973B8">
            <w:pPr>
              <w:rPr>
                <w:noProof/>
                <w:szCs w:val="24"/>
              </w:rPr>
            </w:pPr>
            <w:r>
              <w:rPr>
                <w:noProof/>
                <w:szCs w:val="24"/>
              </w:rPr>
              <w:t xml:space="preserve">Check </w:t>
            </w:r>
            <w:r>
              <w:rPr>
                <w:rStyle w:val="mqInternal"/>
                <w:noProof/>
                <w:szCs w:val="24"/>
              </w:rPr>
              <w:t>[1}</w:t>
            </w:r>
            <w:r>
              <w:rPr>
                <w:noProof/>
                <w:szCs w:val="24"/>
              </w:rPr>
              <w:t>Use SSL</w:t>
            </w:r>
            <w:r>
              <w:rPr>
                <w:rStyle w:val="mqInternal"/>
                <w:noProof/>
                <w:szCs w:val="24"/>
              </w:rPr>
              <w:t>{2]</w:t>
            </w:r>
            <w:r>
              <w:rPr>
                <w:noProof/>
                <w:szCs w:val="24"/>
              </w:rPr>
              <w:t>.</w:t>
            </w:r>
          </w:p>
        </w:tc>
        <w:tc>
          <w:tcPr>
            <w:tcW w:w="7407" w:type="dxa"/>
          </w:tcPr>
          <w:p w14:paraId="68AF2A7E" w14:textId="77777777" w:rsidR="00000000" w:rsidRDefault="00E973B8">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を使用</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9A76EC" w14:textId="77777777">
        <w:tc>
          <w:tcPr>
            <w:tcW w:w="660" w:type="dxa"/>
            <w:shd w:val="clear" w:color="auto" w:fill="F2F2F2" w:themeFill="background1" w:themeFillShade="F2"/>
          </w:tcPr>
          <w:p w14:paraId="05D1B7E2" w14:textId="77777777" w:rsidR="00000000" w:rsidRDefault="00E973B8">
            <w:pPr>
              <w:rPr>
                <w:noProof/>
                <w:sz w:val="2"/>
                <w:szCs w:val="24"/>
              </w:rPr>
            </w:pPr>
            <w:r>
              <w:rPr>
                <w:noProof/>
                <w:sz w:val="16"/>
                <w:szCs w:val="24"/>
              </w:rPr>
              <w:t xml:space="preserve">3219 </w:t>
            </w:r>
            <w:r>
              <w:rPr>
                <w:noProof/>
                <w:sz w:val="16"/>
              </w:rPr>
              <w:br/>
            </w:r>
            <w:r>
              <w:rPr>
                <w:noProof/>
                <w:sz w:val="2"/>
                <w:szCs w:val="24"/>
              </w:rPr>
              <w:t>b2487504-0adc-4044-b981-aa93f88f85cc</w:t>
            </w:r>
          </w:p>
        </w:tc>
        <w:tc>
          <w:tcPr>
            <w:tcW w:w="7407" w:type="dxa"/>
            <w:shd w:val="clear" w:color="auto" w:fill="F2F2F2" w:themeFill="background1" w:themeFillShade="F2"/>
          </w:tcPr>
          <w:p w14:paraId="598805D5" w14:textId="77777777" w:rsidR="00000000" w:rsidRDefault="00E973B8">
            <w:pPr>
              <w:rPr>
                <w:noProof/>
                <w:szCs w:val="24"/>
              </w:rPr>
            </w:pPr>
            <w:r>
              <w:rPr>
                <w:noProof/>
                <w:szCs w:val="24"/>
              </w:rPr>
              <w:t xml:space="preserve">Paste in your </w:t>
            </w:r>
            <w:r>
              <w:rPr>
                <w:rStyle w:val="mqInternal"/>
                <w:noProof/>
                <w:szCs w:val="24"/>
              </w:rPr>
              <w:t>[1}</w:t>
            </w:r>
            <w:r>
              <w:rPr>
                <w:noProof/>
                <w:szCs w:val="24"/>
              </w:rPr>
              <w:t>Server Certificate</w:t>
            </w:r>
            <w:r>
              <w:rPr>
                <w:rStyle w:val="mqInternal"/>
                <w:noProof/>
                <w:szCs w:val="24"/>
              </w:rPr>
              <w:t>{2]</w:t>
            </w:r>
            <w:r>
              <w:rPr>
                <w:noProof/>
                <w:szCs w:val="24"/>
              </w:rPr>
              <w:t>.</w:t>
            </w:r>
          </w:p>
        </w:tc>
        <w:tc>
          <w:tcPr>
            <w:tcW w:w="7407" w:type="dxa"/>
          </w:tcPr>
          <w:p w14:paraId="5254A71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サーバー証明書に貼り付けます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ECF4CD" w14:textId="77777777">
        <w:tc>
          <w:tcPr>
            <w:tcW w:w="660" w:type="dxa"/>
            <w:shd w:val="clear" w:color="auto" w:fill="F2F2F2" w:themeFill="background1" w:themeFillShade="F2"/>
          </w:tcPr>
          <w:p w14:paraId="04D0E83F" w14:textId="77777777" w:rsidR="00000000" w:rsidRDefault="00E973B8">
            <w:pPr>
              <w:rPr>
                <w:noProof/>
                <w:sz w:val="2"/>
                <w:szCs w:val="24"/>
              </w:rPr>
            </w:pPr>
            <w:r>
              <w:rPr>
                <w:noProof/>
                <w:sz w:val="16"/>
                <w:szCs w:val="24"/>
              </w:rPr>
              <w:t xml:space="preserve">3220 </w:t>
            </w:r>
            <w:r>
              <w:rPr>
                <w:noProof/>
                <w:sz w:val="16"/>
              </w:rPr>
              <w:br/>
            </w:r>
            <w:r>
              <w:rPr>
                <w:noProof/>
                <w:sz w:val="2"/>
                <w:szCs w:val="24"/>
              </w:rPr>
              <w:t>63816619-1b4d-485f-b7b8-217098dfd37a</w:t>
            </w:r>
          </w:p>
        </w:tc>
        <w:tc>
          <w:tcPr>
            <w:tcW w:w="7407" w:type="dxa"/>
            <w:shd w:val="clear" w:color="auto" w:fill="F2F2F2" w:themeFill="background1" w:themeFillShade="F2"/>
          </w:tcPr>
          <w:p w14:paraId="5D6A6851" w14:textId="77777777" w:rsidR="00000000" w:rsidRDefault="00E973B8">
            <w:pPr>
              <w:rPr>
                <w:noProof/>
                <w:szCs w:val="24"/>
              </w:rPr>
            </w:pPr>
            <w:r>
              <w:rPr>
                <w:noProof/>
                <w:szCs w:val="24"/>
              </w:rPr>
              <w:t>Remove any blank lines at the beginning or end of the key.</w:t>
            </w:r>
          </w:p>
        </w:tc>
        <w:tc>
          <w:tcPr>
            <w:tcW w:w="7407" w:type="dxa"/>
          </w:tcPr>
          <w:p w14:paraId="5630C471" w14:textId="77777777" w:rsidR="00000000" w:rsidRDefault="00E973B8">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14:paraId="3533A4FD" w14:textId="77777777">
        <w:tc>
          <w:tcPr>
            <w:tcW w:w="660" w:type="dxa"/>
            <w:shd w:val="clear" w:color="auto" w:fill="F2F2F2" w:themeFill="background1" w:themeFillShade="F2"/>
          </w:tcPr>
          <w:p w14:paraId="48781678" w14:textId="77777777" w:rsidR="00000000" w:rsidRDefault="00E973B8">
            <w:pPr>
              <w:rPr>
                <w:noProof/>
                <w:sz w:val="2"/>
                <w:szCs w:val="24"/>
              </w:rPr>
            </w:pPr>
            <w:r>
              <w:rPr>
                <w:noProof/>
                <w:sz w:val="16"/>
                <w:szCs w:val="24"/>
              </w:rPr>
              <w:t xml:space="preserve">3221 </w:t>
            </w:r>
            <w:r>
              <w:rPr>
                <w:noProof/>
                <w:sz w:val="16"/>
              </w:rPr>
              <w:br/>
            </w:r>
            <w:r>
              <w:rPr>
                <w:noProof/>
                <w:sz w:val="2"/>
                <w:szCs w:val="24"/>
              </w:rPr>
              <w:t>2789e4e1-11d0-453b-8a8b</w:t>
            </w:r>
            <w:r>
              <w:rPr>
                <w:noProof/>
                <w:sz w:val="2"/>
                <w:szCs w:val="24"/>
              </w:rPr>
              <w:t>-3c696d62d8bf</w:t>
            </w:r>
          </w:p>
        </w:tc>
        <w:tc>
          <w:tcPr>
            <w:tcW w:w="7407" w:type="dxa"/>
            <w:shd w:val="clear" w:color="auto" w:fill="F2F2F2" w:themeFill="background1" w:themeFillShade="F2"/>
          </w:tcPr>
          <w:p w14:paraId="4202C3B3" w14:textId="77777777" w:rsidR="00000000" w:rsidRDefault="00E973B8">
            <w:pPr>
              <w:rPr>
                <w:noProof/>
                <w:szCs w:val="24"/>
              </w:rPr>
            </w:pPr>
            <w:r>
              <w:rPr>
                <w:noProof/>
                <w:szCs w:val="24"/>
              </w:rPr>
              <w:t>Brightcove requires the certificate to be in PEM format.</w:t>
            </w:r>
          </w:p>
        </w:tc>
        <w:tc>
          <w:tcPr>
            <w:tcW w:w="7407" w:type="dxa"/>
          </w:tcPr>
          <w:p w14:paraId="7F1A7627" w14:textId="77777777" w:rsidR="00000000" w:rsidRDefault="00E973B8">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14:paraId="42D58DDA" w14:textId="77777777">
        <w:tc>
          <w:tcPr>
            <w:tcW w:w="660" w:type="dxa"/>
            <w:shd w:val="clear" w:color="auto" w:fill="F2F2F2" w:themeFill="background1" w:themeFillShade="F2"/>
          </w:tcPr>
          <w:p w14:paraId="194D4A44" w14:textId="77777777" w:rsidR="00000000" w:rsidRDefault="00E973B8">
            <w:pPr>
              <w:rPr>
                <w:noProof/>
                <w:sz w:val="2"/>
                <w:szCs w:val="24"/>
              </w:rPr>
            </w:pPr>
            <w:r>
              <w:rPr>
                <w:noProof/>
                <w:sz w:val="16"/>
                <w:szCs w:val="24"/>
              </w:rPr>
              <w:t xml:space="preserve">3222 </w:t>
            </w:r>
            <w:r>
              <w:rPr>
                <w:noProof/>
                <w:sz w:val="16"/>
              </w:rPr>
              <w:br/>
            </w:r>
            <w:r>
              <w:rPr>
                <w:noProof/>
                <w:sz w:val="2"/>
                <w:szCs w:val="24"/>
              </w:rPr>
              <w:t>79615e70-26e7-40a3-84a5-21a9f5c6cd7b</w:t>
            </w:r>
          </w:p>
        </w:tc>
        <w:tc>
          <w:tcPr>
            <w:tcW w:w="7407" w:type="dxa"/>
            <w:shd w:val="clear" w:color="auto" w:fill="F2F2F2" w:themeFill="background1" w:themeFillShade="F2"/>
          </w:tcPr>
          <w:p w14:paraId="4526C9B3" w14:textId="77777777" w:rsidR="00000000" w:rsidRDefault="00E973B8">
            <w:pPr>
              <w:rPr>
                <w:noProof/>
                <w:szCs w:val="24"/>
              </w:rPr>
            </w:pPr>
            <w:r>
              <w:rPr>
                <w:noProof/>
                <w:szCs w:val="24"/>
              </w:rPr>
              <w:t xml:space="preserve">Paste in your </w:t>
            </w:r>
            <w:r>
              <w:rPr>
                <w:rStyle w:val="mqInternal"/>
                <w:noProof/>
                <w:szCs w:val="24"/>
              </w:rPr>
              <w:t>[1}</w:t>
            </w:r>
            <w:r>
              <w:rPr>
                <w:noProof/>
                <w:szCs w:val="24"/>
              </w:rPr>
              <w:t>Server Private Key</w:t>
            </w:r>
            <w:r>
              <w:rPr>
                <w:rStyle w:val="mqInternal"/>
                <w:noProof/>
                <w:szCs w:val="24"/>
              </w:rPr>
              <w:t>{2]</w:t>
            </w:r>
            <w:r>
              <w:rPr>
                <w:noProof/>
                <w:szCs w:val="24"/>
              </w:rPr>
              <w:t>.</w:t>
            </w:r>
          </w:p>
        </w:tc>
        <w:tc>
          <w:tcPr>
            <w:tcW w:w="7407" w:type="dxa"/>
          </w:tcPr>
          <w:p w14:paraId="7C14BE4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サーバーの秘密キーを貼り付けます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4570A00" w14:textId="77777777">
        <w:tc>
          <w:tcPr>
            <w:tcW w:w="660" w:type="dxa"/>
            <w:shd w:val="clear" w:color="auto" w:fill="F2F2F2" w:themeFill="background1" w:themeFillShade="F2"/>
          </w:tcPr>
          <w:p w14:paraId="15AFC408" w14:textId="77777777" w:rsidR="00000000" w:rsidRDefault="00E973B8">
            <w:pPr>
              <w:rPr>
                <w:noProof/>
                <w:sz w:val="2"/>
                <w:szCs w:val="24"/>
              </w:rPr>
            </w:pPr>
            <w:r>
              <w:rPr>
                <w:noProof/>
                <w:sz w:val="16"/>
                <w:szCs w:val="24"/>
              </w:rPr>
              <w:t xml:space="preserve">3223 </w:t>
            </w:r>
            <w:r>
              <w:rPr>
                <w:noProof/>
                <w:sz w:val="16"/>
              </w:rPr>
              <w:br/>
            </w:r>
            <w:r>
              <w:rPr>
                <w:noProof/>
                <w:sz w:val="2"/>
                <w:szCs w:val="24"/>
              </w:rPr>
              <w:t>9a277cff-fe17-4e07-ab44-92cd95a98247</w:t>
            </w:r>
          </w:p>
        </w:tc>
        <w:tc>
          <w:tcPr>
            <w:tcW w:w="7407" w:type="dxa"/>
            <w:shd w:val="clear" w:color="auto" w:fill="F2F2F2" w:themeFill="background1" w:themeFillShade="F2"/>
          </w:tcPr>
          <w:p w14:paraId="13002699" w14:textId="77777777" w:rsidR="00000000" w:rsidRDefault="00E973B8">
            <w:pPr>
              <w:rPr>
                <w:noProof/>
                <w:szCs w:val="24"/>
              </w:rPr>
            </w:pPr>
            <w:r>
              <w:rPr>
                <w:noProof/>
                <w:szCs w:val="24"/>
              </w:rPr>
              <w:t>Remove any blank lines at the beginning or end of the key.</w:t>
            </w:r>
          </w:p>
        </w:tc>
        <w:tc>
          <w:tcPr>
            <w:tcW w:w="7407" w:type="dxa"/>
          </w:tcPr>
          <w:p w14:paraId="07D57E32" w14:textId="77777777" w:rsidR="00000000" w:rsidRDefault="00E973B8">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14:paraId="476594FE" w14:textId="77777777">
        <w:tc>
          <w:tcPr>
            <w:tcW w:w="660" w:type="dxa"/>
            <w:shd w:val="clear" w:color="auto" w:fill="F2F2F2" w:themeFill="background1" w:themeFillShade="F2"/>
          </w:tcPr>
          <w:p w14:paraId="3A276091" w14:textId="77777777" w:rsidR="00000000" w:rsidRDefault="00E973B8">
            <w:pPr>
              <w:rPr>
                <w:noProof/>
                <w:sz w:val="2"/>
                <w:szCs w:val="24"/>
              </w:rPr>
            </w:pPr>
            <w:r>
              <w:rPr>
                <w:noProof/>
                <w:sz w:val="16"/>
                <w:szCs w:val="24"/>
              </w:rPr>
              <w:t xml:space="preserve">3224 </w:t>
            </w:r>
            <w:r>
              <w:rPr>
                <w:noProof/>
                <w:sz w:val="16"/>
              </w:rPr>
              <w:br/>
            </w:r>
            <w:r>
              <w:rPr>
                <w:noProof/>
                <w:sz w:val="2"/>
                <w:szCs w:val="24"/>
              </w:rPr>
              <w:t>e1a5438b-db97-4680-ac89-f8c935d2846b</w:t>
            </w:r>
          </w:p>
        </w:tc>
        <w:tc>
          <w:tcPr>
            <w:tcW w:w="7407" w:type="dxa"/>
            <w:shd w:val="clear" w:color="auto" w:fill="F2F2F2" w:themeFill="background1" w:themeFillShade="F2"/>
          </w:tcPr>
          <w:p w14:paraId="13B067DB" w14:textId="77777777" w:rsidR="00000000" w:rsidRDefault="00E973B8">
            <w:pPr>
              <w:rPr>
                <w:noProof/>
                <w:szCs w:val="24"/>
              </w:rPr>
            </w:pPr>
            <w:r>
              <w:rPr>
                <w:noProof/>
                <w:szCs w:val="24"/>
              </w:rPr>
              <w:t>Brightcove requires the certificate to be in PEM format.</w:t>
            </w:r>
          </w:p>
        </w:tc>
        <w:tc>
          <w:tcPr>
            <w:tcW w:w="7407" w:type="dxa"/>
          </w:tcPr>
          <w:p w14:paraId="718CF37A" w14:textId="77777777" w:rsidR="00000000" w:rsidRDefault="00E973B8">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14:paraId="6E9ACF08" w14:textId="77777777">
        <w:tc>
          <w:tcPr>
            <w:tcW w:w="660" w:type="dxa"/>
            <w:shd w:val="clear" w:color="auto" w:fill="F2F2F2" w:themeFill="background1" w:themeFillShade="F2"/>
          </w:tcPr>
          <w:p w14:paraId="1F11AFEA" w14:textId="77777777" w:rsidR="00000000" w:rsidRDefault="00E973B8">
            <w:pPr>
              <w:rPr>
                <w:noProof/>
                <w:sz w:val="2"/>
                <w:szCs w:val="24"/>
              </w:rPr>
            </w:pPr>
            <w:r>
              <w:rPr>
                <w:noProof/>
                <w:sz w:val="16"/>
                <w:szCs w:val="24"/>
              </w:rPr>
              <w:t xml:space="preserve">3225 </w:t>
            </w:r>
            <w:r>
              <w:rPr>
                <w:noProof/>
                <w:sz w:val="16"/>
              </w:rPr>
              <w:br/>
            </w:r>
            <w:r>
              <w:rPr>
                <w:noProof/>
                <w:sz w:val="2"/>
                <w:szCs w:val="24"/>
              </w:rPr>
              <w:t>5eaab213-addf-4690-b50c-3bc26ecdc933</w:t>
            </w:r>
          </w:p>
        </w:tc>
        <w:tc>
          <w:tcPr>
            <w:tcW w:w="7407" w:type="dxa"/>
            <w:shd w:val="clear" w:color="auto" w:fill="F2F2F2" w:themeFill="background1" w:themeFillShade="F2"/>
          </w:tcPr>
          <w:p w14:paraId="04965D1B" w14:textId="77777777" w:rsidR="00000000" w:rsidRDefault="00E973B8">
            <w:pPr>
              <w:rPr>
                <w:noProof/>
                <w:szCs w:val="24"/>
              </w:rPr>
            </w:pPr>
            <w:r>
              <w:rPr>
                <w:noProof/>
                <w:szCs w:val="24"/>
              </w:rPr>
              <w:t xml:space="preserve">Paste in your </w:t>
            </w:r>
            <w:r>
              <w:rPr>
                <w:rStyle w:val="mqInternal"/>
                <w:noProof/>
                <w:szCs w:val="24"/>
              </w:rPr>
              <w:t>[1}</w:t>
            </w:r>
            <w:r>
              <w:rPr>
                <w:noProof/>
                <w:szCs w:val="24"/>
              </w:rPr>
              <w:t>Chain of CA Certificates</w:t>
            </w:r>
            <w:r>
              <w:rPr>
                <w:rStyle w:val="mqInternal"/>
                <w:noProof/>
                <w:szCs w:val="24"/>
              </w:rPr>
              <w:t>{2]</w:t>
            </w:r>
            <w:r>
              <w:rPr>
                <w:noProof/>
                <w:szCs w:val="24"/>
              </w:rPr>
              <w:t>.</w:t>
            </w:r>
          </w:p>
        </w:tc>
        <w:tc>
          <w:tcPr>
            <w:tcW w:w="7407" w:type="dxa"/>
          </w:tcPr>
          <w:p w14:paraId="177E9806" w14:textId="77777777" w:rsidR="00000000" w:rsidRDefault="00E973B8">
            <w:pPr>
              <w:rPr>
                <w:szCs w:val="24"/>
                <w:lang w:val="ja-JP"/>
              </w:rPr>
            </w:pPr>
            <w:r>
              <w:rPr>
                <w:rStyle w:val="mqInternal"/>
                <w:noProof/>
                <w:szCs w:val="24"/>
                <w:lang w:val="ja-JP"/>
              </w:rPr>
              <w:t>[1}</w:t>
            </w:r>
            <w:r>
              <w:rPr>
                <w:szCs w:val="24"/>
                <w:lang w:val="ja-JP"/>
              </w:rPr>
              <w:t xml:space="preserve">CA </w:t>
            </w:r>
            <w:r>
              <w:rPr>
                <w:rFonts w:ascii="MS Gothic" w:eastAsia="MS Gothic" w:hint="eastAsia"/>
                <w:szCs w:val="24"/>
                <w:lang w:val="ja-JP"/>
              </w:rPr>
              <w:t>証明書のチェーンに貼り付けます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5D08D5" w14:textId="77777777">
        <w:tc>
          <w:tcPr>
            <w:tcW w:w="660" w:type="dxa"/>
            <w:shd w:val="clear" w:color="auto" w:fill="F2F2F2" w:themeFill="background1" w:themeFillShade="F2"/>
          </w:tcPr>
          <w:p w14:paraId="4405503B" w14:textId="77777777" w:rsidR="00000000" w:rsidRDefault="00E973B8">
            <w:pPr>
              <w:rPr>
                <w:noProof/>
                <w:sz w:val="2"/>
                <w:szCs w:val="24"/>
              </w:rPr>
            </w:pPr>
            <w:r>
              <w:rPr>
                <w:noProof/>
                <w:sz w:val="16"/>
                <w:szCs w:val="24"/>
              </w:rPr>
              <w:t xml:space="preserve">3226 </w:t>
            </w:r>
            <w:r>
              <w:rPr>
                <w:noProof/>
                <w:sz w:val="16"/>
              </w:rPr>
              <w:br/>
            </w:r>
            <w:r>
              <w:rPr>
                <w:noProof/>
                <w:sz w:val="2"/>
                <w:szCs w:val="24"/>
              </w:rPr>
              <w:t>b6ac810c-9798-4499-9ba8-ee2531f4c782</w:t>
            </w:r>
          </w:p>
        </w:tc>
        <w:tc>
          <w:tcPr>
            <w:tcW w:w="7407" w:type="dxa"/>
            <w:shd w:val="clear" w:color="auto" w:fill="F2F2F2" w:themeFill="background1" w:themeFillShade="F2"/>
          </w:tcPr>
          <w:p w14:paraId="1AE3B7AF" w14:textId="77777777" w:rsidR="00000000" w:rsidRDefault="00E973B8">
            <w:pPr>
              <w:rPr>
                <w:noProof/>
                <w:szCs w:val="24"/>
              </w:rPr>
            </w:pPr>
            <w:r>
              <w:rPr>
                <w:noProof/>
                <w:szCs w:val="24"/>
              </w:rPr>
              <w:t xml:space="preserve">If </w:t>
            </w:r>
            <w:r>
              <w:rPr>
                <w:noProof/>
                <w:szCs w:val="24"/>
              </w:rPr>
              <w:t>your certificate was signed by a root CA, then only the root certificate CA needs to be pasted in.</w:t>
            </w:r>
          </w:p>
        </w:tc>
        <w:tc>
          <w:tcPr>
            <w:tcW w:w="7407" w:type="dxa"/>
          </w:tcPr>
          <w:p w14:paraId="2D0A7CA8" w14:textId="77777777" w:rsidR="00000000" w:rsidRDefault="00E973B8">
            <w:pPr>
              <w:rPr>
                <w:szCs w:val="24"/>
                <w:lang w:val="ja-JP"/>
              </w:rPr>
            </w:pPr>
            <w:r>
              <w:rPr>
                <w:rFonts w:ascii="MS Gothic" w:eastAsia="MS Gothic" w:hint="eastAsia"/>
                <w:szCs w:val="24"/>
                <w:lang w:val="ja-JP"/>
              </w:rPr>
              <w:t>証明書がルート</w:t>
            </w:r>
            <w:r>
              <w:rPr>
                <w:szCs w:val="24"/>
                <w:lang w:val="ja-JP"/>
              </w:rPr>
              <w:t xml:space="preserve"> CA </w:t>
            </w:r>
            <w:r>
              <w:rPr>
                <w:rFonts w:ascii="MS Gothic" w:eastAsia="MS Gothic" w:hint="eastAsia"/>
                <w:szCs w:val="24"/>
                <w:lang w:val="ja-JP"/>
              </w:rPr>
              <w:t>によって署名されている場合は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ルート証明書の</w:t>
            </w:r>
            <w:r>
              <w:rPr>
                <w:szCs w:val="24"/>
                <w:lang w:val="ja-JP"/>
              </w:rPr>
              <w:t xml:space="preserve"> CA </w:t>
            </w:r>
            <w:r>
              <w:rPr>
                <w:rFonts w:ascii="MS Gothic" w:eastAsia="MS Gothic" w:hint="eastAsia"/>
                <w:szCs w:val="24"/>
                <w:lang w:val="ja-JP"/>
              </w:rPr>
              <w:t>のみを貼り付ける必要があります</w:t>
            </w:r>
            <w:r>
              <w:rPr>
                <w:rFonts w:ascii="Microsoft YaHei UI" w:eastAsia="Microsoft YaHei UI" w:hAnsi="Microsoft YaHei UI" w:cs="Microsoft YaHei UI" w:hint="eastAsia"/>
                <w:szCs w:val="24"/>
                <w:lang w:val="ja-JP"/>
              </w:rPr>
              <w:t>。</w:t>
            </w:r>
          </w:p>
        </w:tc>
      </w:tr>
      <w:tr w:rsidR="00000000" w14:paraId="0017B451" w14:textId="77777777">
        <w:tc>
          <w:tcPr>
            <w:tcW w:w="660" w:type="dxa"/>
            <w:shd w:val="clear" w:color="auto" w:fill="F2F2F2" w:themeFill="background1" w:themeFillShade="F2"/>
          </w:tcPr>
          <w:p w14:paraId="3A289804" w14:textId="77777777" w:rsidR="00000000" w:rsidRDefault="00E973B8">
            <w:pPr>
              <w:rPr>
                <w:noProof/>
                <w:sz w:val="2"/>
                <w:szCs w:val="24"/>
              </w:rPr>
            </w:pPr>
            <w:r>
              <w:rPr>
                <w:noProof/>
                <w:sz w:val="16"/>
                <w:szCs w:val="24"/>
              </w:rPr>
              <w:t xml:space="preserve">3227 </w:t>
            </w:r>
            <w:r>
              <w:rPr>
                <w:noProof/>
                <w:sz w:val="16"/>
              </w:rPr>
              <w:br/>
            </w:r>
            <w:r>
              <w:rPr>
                <w:noProof/>
                <w:sz w:val="2"/>
                <w:szCs w:val="24"/>
              </w:rPr>
              <w:t>84ce189e-5bcd-4ad2-9ca7-14a0593c37f4</w:t>
            </w:r>
          </w:p>
        </w:tc>
        <w:tc>
          <w:tcPr>
            <w:tcW w:w="7407" w:type="dxa"/>
            <w:shd w:val="clear" w:color="auto" w:fill="F2F2F2" w:themeFill="background1" w:themeFillShade="F2"/>
          </w:tcPr>
          <w:p w14:paraId="425C939D" w14:textId="77777777" w:rsidR="00000000" w:rsidRDefault="00E973B8">
            <w:pPr>
              <w:rPr>
                <w:noProof/>
                <w:szCs w:val="24"/>
              </w:rPr>
            </w:pPr>
            <w:r>
              <w:rPr>
                <w:rStyle w:val="mqInternal"/>
                <w:noProof/>
                <w:szCs w:val="24"/>
              </w:rPr>
              <w:t>[1]</w:t>
            </w:r>
            <w:r>
              <w:rPr>
                <w:noProof/>
                <w:szCs w:val="24"/>
              </w:rPr>
              <w:t>This should not include y</w:t>
            </w:r>
            <w:r>
              <w:rPr>
                <w:noProof/>
                <w:szCs w:val="24"/>
              </w:rPr>
              <w:t>our own certificate.</w:t>
            </w:r>
          </w:p>
        </w:tc>
        <w:tc>
          <w:tcPr>
            <w:tcW w:w="7407" w:type="dxa"/>
          </w:tcPr>
          <w:p w14:paraId="7497D6C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独自の証明書を含めることはできません</w:t>
            </w:r>
            <w:r>
              <w:rPr>
                <w:rFonts w:ascii="Microsoft YaHei UI" w:eastAsia="Microsoft YaHei UI" w:hAnsi="Microsoft YaHei UI" w:cs="Microsoft YaHei UI" w:hint="eastAsia"/>
                <w:szCs w:val="24"/>
                <w:lang w:val="ja-JP"/>
              </w:rPr>
              <w:t>。</w:t>
            </w:r>
          </w:p>
        </w:tc>
      </w:tr>
      <w:tr w:rsidR="00000000" w14:paraId="4BBDFA80" w14:textId="77777777">
        <w:tc>
          <w:tcPr>
            <w:tcW w:w="660" w:type="dxa"/>
            <w:shd w:val="clear" w:color="auto" w:fill="F2F2F2" w:themeFill="background1" w:themeFillShade="F2"/>
          </w:tcPr>
          <w:p w14:paraId="286D2C11" w14:textId="77777777" w:rsidR="00000000" w:rsidRDefault="00E973B8">
            <w:pPr>
              <w:rPr>
                <w:noProof/>
                <w:sz w:val="2"/>
                <w:szCs w:val="24"/>
              </w:rPr>
            </w:pPr>
            <w:r>
              <w:rPr>
                <w:noProof/>
                <w:sz w:val="16"/>
                <w:szCs w:val="24"/>
              </w:rPr>
              <w:t xml:space="preserve">3228 </w:t>
            </w:r>
            <w:r>
              <w:rPr>
                <w:noProof/>
                <w:sz w:val="16"/>
              </w:rPr>
              <w:br/>
            </w:r>
            <w:r>
              <w:rPr>
                <w:noProof/>
                <w:sz w:val="2"/>
                <w:szCs w:val="24"/>
              </w:rPr>
              <w:t>e45e2852-db1c-475f-a737-c297b99301f5</w:t>
            </w:r>
          </w:p>
        </w:tc>
        <w:tc>
          <w:tcPr>
            <w:tcW w:w="7407" w:type="dxa"/>
            <w:shd w:val="clear" w:color="auto" w:fill="F2F2F2" w:themeFill="background1" w:themeFillShade="F2"/>
          </w:tcPr>
          <w:p w14:paraId="7F405B32" w14:textId="77777777" w:rsidR="00000000" w:rsidRDefault="00E973B8">
            <w:pPr>
              <w:rPr>
                <w:noProof/>
                <w:szCs w:val="24"/>
              </w:rPr>
            </w:pPr>
            <w:r>
              <w:rPr>
                <w:noProof/>
                <w:szCs w:val="24"/>
              </w:rPr>
              <w:t>Remove any blank lines at the beginning or end of the key.</w:t>
            </w:r>
          </w:p>
        </w:tc>
        <w:tc>
          <w:tcPr>
            <w:tcW w:w="7407" w:type="dxa"/>
          </w:tcPr>
          <w:p w14:paraId="62F77E87" w14:textId="77777777" w:rsidR="00000000" w:rsidRDefault="00E973B8">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14:paraId="43C7F512" w14:textId="77777777">
        <w:tc>
          <w:tcPr>
            <w:tcW w:w="660" w:type="dxa"/>
            <w:shd w:val="clear" w:color="auto" w:fill="F2F2F2" w:themeFill="background1" w:themeFillShade="F2"/>
          </w:tcPr>
          <w:p w14:paraId="523FEB32" w14:textId="77777777" w:rsidR="00000000" w:rsidRDefault="00E973B8">
            <w:pPr>
              <w:rPr>
                <w:noProof/>
                <w:sz w:val="2"/>
                <w:szCs w:val="24"/>
              </w:rPr>
            </w:pPr>
            <w:r>
              <w:rPr>
                <w:noProof/>
                <w:sz w:val="16"/>
                <w:szCs w:val="24"/>
              </w:rPr>
              <w:t xml:space="preserve">3229 </w:t>
            </w:r>
            <w:r>
              <w:rPr>
                <w:noProof/>
                <w:sz w:val="16"/>
              </w:rPr>
              <w:br/>
            </w:r>
            <w:r>
              <w:rPr>
                <w:noProof/>
                <w:sz w:val="2"/>
                <w:szCs w:val="24"/>
              </w:rPr>
              <w:t>fb811935-a59b-4ab4-98ff-e2143a9476da</w:t>
            </w:r>
          </w:p>
        </w:tc>
        <w:tc>
          <w:tcPr>
            <w:tcW w:w="7407" w:type="dxa"/>
            <w:shd w:val="clear" w:color="auto" w:fill="F2F2F2" w:themeFill="background1" w:themeFillShade="F2"/>
          </w:tcPr>
          <w:p w14:paraId="792ED02D" w14:textId="77777777" w:rsidR="00000000" w:rsidRDefault="00E973B8">
            <w:pPr>
              <w:rPr>
                <w:noProof/>
                <w:szCs w:val="24"/>
              </w:rPr>
            </w:pPr>
            <w:r>
              <w:rPr>
                <w:noProof/>
                <w:szCs w:val="24"/>
              </w:rPr>
              <w:t xml:space="preserve">Brightcove requires the certificate </w:t>
            </w:r>
            <w:r>
              <w:rPr>
                <w:noProof/>
                <w:szCs w:val="24"/>
              </w:rPr>
              <w:t>to be in PEM format.</w:t>
            </w:r>
          </w:p>
        </w:tc>
        <w:tc>
          <w:tcPr>
            <w:tcW w:w="7407" w:type="dxa"/>
          </w:tcPr>
          <w:p w14:paraId="13F54796" w14:textId="77777777" w:rsidR="00000000" w:rsidRDefault="00E973B8">
            <w:pPr>
              <w:rPr>
                <w:szCs w:val="24"/>
                <w:lang w:val="ja-JP"/>
              </w:rPr>
            </w:pP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証明書が</w:t>
            </w:r>
            <w:r>
              <w:rPr>
                <w:szCs w:val="24"/>
                <w:lang w:val="ja-JP"/>
              </w:rPr>
              <w:t xml:space="preserve"> PEM </w:t>
            </w:r>
            <w:r>
              <w:rPr>
                <w:rFonts w:ascii="MS Gothic" w:eastAsia="MS Gothic" w:hint="eastAsia"/>
                <w:szCs w:val="24"/>
                <w:lang w:val="ja-JP"/>
              </w:rPr>
              <w:t>形式である必要があります</w:t>
            </w:r>
            <w:r>
              <w:rPr>
                <w:rFonts w:ascii="Microsoft YaHei UI" w:eastAsia="Microsoft YaHei UI" w:hAnsi="Microsoft YaHei UI" w:cs="Microsoft YaHei UI" w:hint="eastAsia"/>
                <w:szCs w:val="24"/>
                <w:lang w:val="ja-JP"/>
              </w:rPr>
              <w:t>。</w:t>
            </w:r>
          </w:p>
        </w:tc>
      </w:tr>
      <w:tr w:rsidR="00000000" w14:paraId="6E1699FA" w14:textId="77777777">
        <w:tc>
          <w:tcPr>
            <w:tcW w:w="660" w:type="dxa"/>
            <w:shd w:val="clear" w:color="auto" w:fill="F2F2F2" w:themeFill="background1" w:themeFillShade="F2"/>
          </w:tcPr>
          <w:p w14:paraId="69119A7D" w14:textId="77777777" w:rsidR="00000000" w:rsidRDefault="00E973B8">
            <w:pPr>
              <w:rPr>
                <w:noProof/>
                <w:sz w:val="2"/>
                <w:szCs w:val="24"/>
              </w:rPr>
            </w:pPr>
            <w:r>
              <w:rPr>
                <w:noProof/>
                <w:sz w:val="16"/>
                <w:szCs w:val="24"/>
              </w:rPr>
              <w:t xml:space="preserve">3230 </w:t>
            </w:r>
            <w:r>
              <w:rPr>
                <w:noProof/>
                <w:sz w:val="16"/>
              </w:rPr>
              <w:br/>
            </w:r>
            <w:r>
              <w:rPr>
                <w:noProof/>
                <w:sz w:val="2"/>
                <w:szCs w:val="24"/>
              </w:rPr>
              <w:t>08f3e047-cd96-49ef-9d1f-e7652e6419fd</w:t>
            </w:r>
          </w:p>
        </w:tc>
        <w:tc>
          <w:tcPr>
            <w:tcW w:w="7407" w:type="dxa"/>
            <w:shd w:val="clear" w:color="auto" w:fill="F2F2F2" w:themeFill="background1" w:themeFillShade="F2"/>
          </w:tcPr>
          <w:p w14:paraId="63609D47" w14:textId="77777777" w:rsidR="00000000" w:rsidRDefault="00E973B8">
            <w:pPr>
              <w:rPr>
                <w:noProof/>
                <w:szCs w:val="24"/>
              </w:rPr>
            </w:pPr>
            <w:r>
              <w:rPr>
                <w:noProof/>
                <w:szCs w:val="24"/>
              </w:rPr>
              <w:t>Click</w:t>
            </w:r>
            <w:r>
              <w:rPr>
                <w:rStyle w:val="mqInternal"/>
                <w:noProof/>
                <w:szCs w:val="24"/>
              </w:rPr>
              <w:t>[1}</w:t>
            </w:r>
            <w:r>
              <w:rPr>
                <w:noProof/>
                <w:szCs w:val="24"/>
              </w:rPr>
              <w:t xml:space="preserve"> Save</w:t>
            </w:r>
            <w:r>
              <w:rPr>
                <w:rStyle w:val="mqInternal"/>
                <w:noProof/>
                <w:szCs w:val="24"/>
              </w:rPr>
              <w:t>{2]</w:t>
            </w:r>
            <w:r>
              <w:rPr>
                <w:noProof/>
                <w:szCs w:val="24"/>
              </w:rPr>
              <w:t>.</w:t>
            </w:r>
          </w:p>
        </w:tc>
        <w:tc>
          <w:tcPr>
            <w:tcW w:w="7407" w:type="dxa"/>
          </w:tcPr>
          <w:p w14:paraId="0C7E8DE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C89E8F" w14:textId="77777777">
        <w:tc>
          <w:tcPr>
            <w:tcW w:w="660" w:type="dxa"/>
            <w:shd w:val="clear" w:color="auto" w:fill="F2F2F2" w:themeFill="background1" w:themeFillShade="F2"/>
          </w:tcPr>
          <w:p w14:paraId="741DFB76" w14:textId="77777777" w:rsidR="00000000" w:rsidRDefault="00E973B8">
            <w:pPr>
              <w:rPr>
                <w:noProof/>
                <w:sz w:val="2"/>
                <w:szCs w:val="24"/>
              </w:rPr>
            </w:pPr>
            <w:r>
              <w:rPr>
                <w:noProof/>
                <w:sz w:val="16"/>
                <w:szCs w:val="24"/>
              </w:rPr>
              <w:t xml:space="preserve">3231 </w:t>
            </w:r>
            <w:r>
              <w:rPr>
                <w:noProof/>
                <w:sz w:val="16"/>
              </w:rPr>
              <w:br/>
            </w:r>
            <w:r>
              <w:rPr>
                <w:noProof/>
                <w:sz w:val="2"/>
                <w:szCs w:val="24"/>
              </w:rPr>
              <w:t>aa6baf53-ab1d-436c-9f97-911d3a9fb39e</w:t>
            </w:r>
          </w:p>
        </w:tc>
        <w:tc>
          <w:tcPr>
            <w:tcW w:w="7407" w:type="dxa"/>
            <w:shd w:val="clear" w:color="auto" w:fill="F2F2F2" w:themeFill="background1" w:themeFillShade="F2"/>
          </w:tcPr>
          <w:p w14:paraId="3D44D095" w14:textId="77777777" w:rsidR="00000000" w:rsidRDefault="00E973B8">
            <w:pPr>
              <w:rPr>
                <w:noProof/>
                <w:szCs w:val="24"/>
              </w:rPr>
            </w:pPr>
            <w:r>
              <w:rPr>
                <w:noProof/>
                <w:szCs w:val="24"/>
              </w:rPr>
              <w:t>The site details will be displayed.</w:t>
            </w:r>
          </w:p>
        </w:tc>
        <w:tc>
          <w:tcPr>
            <w:tcW w:w="7407" w:type="dxa"/>
          </w:tcPr>
          <w:p w14:paraId="1402C191" w14:textId="77777777" w:rsidR="00000000" w:rsidRDefault="00E973B8">
            <w:pPr>
              <w:rPr>
                <w:szCs w:val="24"/>
                <w:lang w:val="ja-JP"/>
              </w:rPr>
            </w:pPr>
            <w:r>
              <w:rPr>
                <w:rFonts w:ascii="MS Gothic" w:eastAsia="MS Gothic" w:hint="eastAsia"/>
                <w:szCs w:val="24"/>
                <w:lang w:val="ja-JP"/>
              </w:rPr>
              <w:t>サイトの詳細が表示されます</w:t>
            </w:r>
            <w:r>
              <w:rPr>
                <w:rFonts w:ascii="Microsoft YaHei UI" w:eastAsia="Microsoft YaHei UI" w:hAnsi="Microsoft YaHei UI" w:cs="Microsoft YaHei UI" w:hint="eastAsia"/>
                <w:szCs w:val="24"/>
                <w:lang w:val="ja-JP"/>
              </w:rPr>
              <w:t>。</w:t>
            </w:r>
          </w:p>
        </w:tc>
      </w:tr>
      <w:tr w:rsidR="00000000" w14:paraId="11247F1C" w14:textId="77777777">
        <w:tc>
          <w:tcPr>
            <w:tcW w:w="660" w:type="dxa"/>
            <w:shd w:val="clear" w:color="auto" w:fill="F2F2F2" w:themeFill="background1" w:themeFillShade="F2"/>
          </w:tcPr>
          <w:p w14:paraId="5377A758" w14:textId="77777777" w:rsidR="00000000" w:rsidRDefault="00E973B8">
            <w:pPr>
              <w:rPr>
                <w:noProof/>
                <w:sz w:val="2"/>
                <w:szCs w:val="24"/>
              </w:rPr>
            </w:pPr>
            <w:r>
              <w:rPr>
                <w:noProof/>
                <w:sz w:val="16"/>
                <w:szCs w:val="24"/>
              </w:rPr>
              <w:t xml:space="preserve">3232 </w:t>
            </w:r>
            <w:r>
              <w:rPr>
                <w:noProof/>
                <w:sz w:val="16"/>
              </w:rPr>
              <w:br/>
            </w:r>
            <w:r>
              <w:rPr>
                <w:noProof/>
                <w:sz w:val="2"/>
                <w:szCs w:val="24"/>
              </w:rPr>
              <w:t>52d91682-28b0-4502-823c-f6a22b014ee8</w:t>
            </w:r>
          </w:p>
        </w:tc>
        <w:tc>
          <w:tcPr>
            <w:tcW w:w="7407" w:type="dxa"/>
            <w:shd w:val="clear" w:color="auto" w:fill="F2F2F2" w:themeFill="background1" w:themeFillShade="F2"/>
          </w:tcPr>
          <w:p w14:paraId="305BBB2E"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A288FE1"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91EAD97" w14:textId="77777777">
        <w:tc>
          <w:tcPr>
            <w:tcW w:w="660" w:type="dxa"/>
            <w:shd w:val="clear" w:color="auto" w:fill="F2F2F2" w:themeFill="background1" w:themeFillShade="F2"/>
          </w:tcPr>
          <w:p w14:paraId="402D1CE1" w14:textId="77777777" w:rsidR="00000000" w:rsidRDefault="00E973B8">
            <w:pPr>
              <w:rPr>
                <w:noProof/>
                <w:sz w:val="2"/>
                <w:szCs w:val="24"/>
              </w:rPr>
            </w:pPr>
            <w:r>
              <w:rPr>
                <w:noProof/>
                <w:sz w:val="16"/>
                <w:szCs w:val="24"/>
              </w:rPr>
              <w:t xml:space="preserve">3233 </w:t>
            </w:r>
            <w:r>
              <w:rPr>
                <w:noProof/>
                <w:sz w:val="16"/>
              </w:rPr>
              <w:br/>
            </w:r>
            <w:r>
              <w:rPr>
                <w:noProof/>
                <w:sz w:val="2"/>
                <w:szCs w:val="24"/>
              </w:rPr>
              <w:t>e4b9cb58-4797-47a5-8d18-3a190089769e</w:t>
            </w:r>
          </w:p>
        </w:tc>
        <w:tc>
          <w:tcPr>
            <w:tcW w:w="7407" w:type="dxa"/>
            <w:shd w:val="clear" w:color="auto" w:fill="F2F2F2" w:themeFill="background1" w:themeFillShade="F2"/>
          </w:tcPr>
          <w:p w14:paraId="1DB9B710" w14:textId="77777777" w:rsidR="00000000" w:rsidRDefault="00E973B8">
            <w:pPr>
              <w:rPr>
                <w:noProof/>
                <w:szCs w:val="24"/>
              </w:rPr>
            </w:pPr>
            <w:r>
              <w:rPr>
                <w:noProof/>
                <w:szCs w:val="24"/>
              </w:rPr>
              <w:t>The certificate will be validated and if there are errors, they will be displayed.</w:t>
            </w:r>
          </w:p>
        </w:tc>
        <w:tc>
          <w:tcPr>
            <w:tcW w:w="7407" w:type="dxa"/>
          </w:tcPr>
          <w:p w14:paraId="78B093B0" w14:textId="77777777" w:rsidR="00000000" w:rsidRDefault="00E973B8">
            <w:pPr>
              <w:rPr>
                <w:szCs w:val="24"/>
                <w:lang w:val="ja-JP"/>
              </w:rPr>
            </w:pPr>
            <w:r>
              <w:rPr>
                <w:rFonts w:ascii="MS Gothic" w:eastAsia="MS Gothic" w:hint="eastAsia"/>
                <w:szCs w:val="24"/>
                <w:lang w:val="ja-JP"/>
              </w:rPr>
              <w:t>証明書が検証され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それらが表示されます</w:t>
            </w:r>
            <w:r>
              <w:rPr>
                <w:rFonts w:ascii="Microsoft YaHei UI" w:eastAsia="Microsoft YaHei UI" w:hAnsi="Microsoft YaHei UI" w:cs="Microsoft YaHei UI" w:hint="eastAsia"/>
                <w:szCs w:val="24"/>
                <w:lang w:val="ja-JP"/>
              </w:rPr>
              <w:t>。</w:t>
            </w:r>
          </w:p>
        </w:tc>
      </w:tr>
      <w:tr w:rsidR="00000000" w14:paraId="1D6E1EAB" w14:textId="77777777">
        <w:tc>
          <w:tcPr>
            <w:tcW w:w="660" w:type="dxa"/>
            <w:shd w:val="clear" w:color="auto" w:fill="F2F2F2" w:themeFill="background1" w:themeFillShade="F2"/>
          </w:tcPr>
          <w:p w14:paraId="18F64E01" w14:textId="77777777" w:rsidR="00000000" w:rsidRDefault="00E973B8">
            <w:pPr>
              <w:rPr>
                <w:noProof/>
                <w:sz w:val="2"/>
                <w:szCs w:val="24"/>
              </w:rPr>
            </w:pPr>
            <w:r>
              <w:rPr>
                <w:noProof/>
                <w:sz w:val="16"/>
                <w:szCs w:val="24"/>
              </w:rPr>
              <w:t xml:space="preserve">3234 </w:t>
            </w:r>
            <w:r>
              <w:rPr>
                <w:noProof/>
                <w:sz w:val="16"/>
              </w:rPr>
              <w:br/>
            </w:r>
            <w:r>
              <w:rPr>
                <w:noProof/>
                <w:sz w:val="2"/>
                <w:szCs w:val="24"/>
              </w:rPr>
              <w:t>0ed442d3-2964-4</w:t>
            </w:r>
            <w:r>
              <w:rPr>
                <w:noProof/>
                <w:sz w:val="2"/>
                <w:szCs w:val="24"/>
              </w:rPr>
              <w:t>ba9-8c52-8584be6915f6</w:t>
            </w:r>
          </w:p>
        </w:tc>
        <w:tc>
          <w:tcPr>
            <w:tcW w:w="7407" w:type="dxa"/>
            <w:shd w:val="clear" w:color="auto" w:fill="F2F2F2" w:themeFill="background1" w:themeFillShade="F2"/>
          </w:tcPr>
          <w:p w14:paraId="3C1B2F2A" w14:textId="77777777" w:rsidR="00000000" w:rsidRDefault="00E973B8">
            <w:pPr>
              <w:rPr>
                <w:noProof/>
                <w:szCs w:val="24"/>
              </w:rPr>
            </w:pPr>
            <w:r>
              <w:rPr>
                <w:noProof/>
                <w:szCs w:val="24"/>
              </w:rPr>
              <w:t xml:space="preserve">The SSL status will display </w:t>
            </w:r>
            <w:r>
              <w:rPr>
                <w:rStyle w:val="mqInternal"/>
                <w:noProof/>
                <w:szCs w:val="24"/>
              </w:rPr>
              <w:t>[1}</w:t>
            </w:r>
            <w:r>
              <w:rPr>
                <w:noProof/>
                <w:szCs w:val="24"/>
              </w:rPr>
              <w:t>Updating Configuration</w:t>
            </w:r>
            <w:r>
              <w:rPr>
                <w:rStyle w:val="mqInternal"/>
                <w:noProof/>
                <w:szCs w:val="24"/>
              </w:rPr>
              <w:t>{2]</w:t>
            </w:r>
            <w:r>
              <w:rPr>
                <w:noProof/>
                <w:szCs w:val="24"/>
              </w:rPr>
              <w:t xml:space="preserve"> while the SSL information is being updated and propagated.</w:t>
            </w:r>
          </w:p>
        </w:tc>
        <w:tc>
          <w:tcPr>
            <w:tcW w:w="7407" w:type="dxa"/>
          </w:tcPr>
          <w:p w14:paraId="79ED3DF0" w14:textId="77777777" w:rsidR="00000000" w:rsidRDefault="00E973B8">
            <w:pPr>
              <w:rPr>
                <w:szCs w:val="24"/>
                <w:lang w:val="ja-JP"/>
              </w:rPr>
            </w:pPr>
            <w:r>
              <w:rPr>
                <w:szCs w:val="24"/>
                <w:lang w:val="ja-JP"/>
              </w:rPr>
              <w:t xml:space="preserve">SSL </w:t>
            </w:r>
            <w:r>
              <w:rPr>
                <w:rStyle w:val="mqInternal"/>
                <w:noProof/>
                <w:szCs w:val="24"/>
                <w:lang w:val="ja-JP"/>
              </w:rPr>
              <w:t>[1}</w:t>
            </w:r>
            <w:r>
              <w:rPr>
                <w:rFonts w:ascii="MS Gothic" w:eastAsia="MS Gothic" w:hint="eastAsia"/>
                <w:szCs w:val="24"/>
                <w:lang w:val="ja-JP"/>
              </w:rPr>
              <w:t>情報が更新され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伝播されている間</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ステータスに</w:t>
            </w:r>
            <w:r>
              <w:rPr>
                <w:szCs w:val="24"/>
                <w:lang w:val="ja-JP"/>
              </w:rPr>
              <w:t xml:space="preserve"> \[</w:t>
            </w:r>
            <w:r>
              <w:rPr>
                <w:rFonts w:ascii="MS Gothic" w:eastAsia="MS Gothic" w:hint="eastAsia"/>
                <w:szCs w:val="24"/>
                <w:lang w:val="ja-JP"/>
              </w:rPr>
              <w:t>設定の更新</w:t>
            </w:r>
            <w:r>
              <w:rPr>
                <w:szCs w:val="24"/>
                <w:lang w:val="ja-JP"/>
              </w:rPr>
              <w:t xml:space="preserve">]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14:paraId="7C51A2EC" w14:textId="77777777">
        <w:tc>
          <w:tcPr>
            <w:tcW w:w="660" w:type="dxa"/>
            <w:shd w:val="clear" w:color="auto" w:fill="F2F2F2" w:themeFill="background1" w:themeFillShade="F2"/>
          </w:tcPr>
          <w:p w14:paraId="249B50FA" w14:textId="77777777" w:rsidR="00000000" w:rsidRDefault="00E973B8">
            <w:pPr>
              <w:rPr>
                <w:noProof/>
                <w:sz w:val="2"/>
                <w:szCs w:val="24"/>
              </w:rPr>
            </w:pPr>
            <w:r>
              <w:rPr>
                <w:noProof/>
                <w:sz w:val="16"/>
                <w:szCs w:val="24"/>
              </w:rPr>
              <w:t xml:space="preserve">3235 </w:t>
            </w:r>
            <w:r>
              <w:rPr>
                <w:noProof/>
                <w:sz w:val="16"/>
              </w:rPr>
              <w:br/>
            </w:r>
            <w:r>
              <w:rPr>
                <w:noProof/>
                <w:sz w:val="2"/>
                <w:szCs w:val="24"/>
              </w:rPr>
              <w:t>1131a8c2-17b8-40ca-9225-6e2f73f0f65d</w:t>
            </w:r>
          </w:p>
        </w:tc>
        <w:tc>
          <w:tcPr>
            <w:tcW w:w="7407" w:type="dxa"/>
            <w:shd w:val="clear" w:color="auto" w:fill="F2F2F2" w:themeFill="background1" w:themeFillShade="F2"/>
          </w:tcPr>
          <w:p w14:paraId="757E4BE7" w14:textId="77777777" w:rsidR="00000000" w:rsidRDefault="00E973B8">
            <w:pPr>
              <w:rPr>
                <w:noProof/>
                <w:szCs w:val="24"/>
              </w:rPr>
            </w:pPr>
            <w:r>
              <w:rPr>
                <w:noProof/>
                <w:szCs w:val="24"/>
              </w:rPr>
              <w:t xml:space="preserve">Click </w:t>
            </w:r>
            <w:r>
              <w:rPr>
                <w:rStyle w:val="mqInternal"/>
                <w:noProof/>
                <w:szCs w:val="24"/>
              </w:rPr>
              <w:t>[1}</w:t>
            </w:r>
            <w:r>
              <w:rPr>
                <w:noProof/>
                <w:szCs w:val="24"/>
              </w:rPr>
              <w:t>Refresh List</w:t>
            </w:r>
            <w:r>
              <w:rPr>
                <w:rStyle w:val="mqInternal"/>
                <w:noProof/>
                <w:szCs w:val="24"/>
              </w:rPr>
              <w:t>{2]</w:t>
            </w:r>
            <w:r>
              <w:rPr>
                <w:noProof/>
                <w:szCs w:val="24"/>
              </w:rPr>
              <w:t xml:space="preserve"> to update the SSL status.</w:t>
            </w:r>
          </w:p>
        </w:tc>
        <w:tc>
          <w:tcPr>
            <w:tcW w:w="7407" w:type="dxa"/>
          </w:tcPr>
          <w:p w14:paraId="0932C8E5"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szCs w:val="24"/>
                <w:lang w:val="ja-JP"/>
              </w:rPr>
              <w:t xml:space="preserve"> SSL </w:t>
            </w:r>
            <w:r>
              <w:rPr>
                <w:rFonts w:ascii="MS Gothic" w:eastAsia="MS Gothic" w:hint="eastAsia"/>
                <w:szCs w:val="24"/>
                <w:lang w:val="ja-JP"/>
              </w:rPr>
              <w:t>ステータスを更新します</w:t>
            </w:r>
            <w:r>
              <w:rPr>
                <w:rFonts w:ascii="Microsoft YaHei UI" w:eastAsia="Microsoft YaHei UI" w:hAnsi="Microsoft YaHei UI" w:cs="Microsoft YaHei UI" w:hint="eastAsia"/>
                <w:szCs w:val="24"/>
                <w:lang w:val="ja-JP"/>
              </w:rPr>
              <w:t>。</w:t>
            </w:r>
          </w:p>
        </w:tc>
      </w:tr>
      <w:tr w:rsidR="00000000" w14:paraId="10ADB556" w14:textId="77777777">
        <w:tc>
          <w:tcPr>
            <w:tcW w:w="660" w:type="dxa"/>
            <w:shd w:val="clear" w:color="auto" w:fill="F2F2F2" w:themeFill="background1" w:themeFillShade="F2"/>
          </w:tcPr>
          <w:p w14:paraId="62E43E9A" w14:textId="77777777" w:rsidR="00000000" w:rsidRDefault="00E973B8">
            <w:pPr>
              <w:rPr>
                <w:noProof/>
                <w:sz w:val="2"/>
                <w:szCs w:val="24"/>
              </w:rPr>
            </w:pPr>
            <w:r>
              <w:rPr>
                <w:noProof/>
                <w:sz w:val="16"/>
                <w:szCs w:val="24"/>
              </w:rPr>
              <w:t xml:space="preserve">3236 </w:t>
            </w:r>
            <w:r>
              <w:rPr>
                <w:noProof/>
                <w:sz w:val="16"/>
              </w:rPr>
              <w:br/>
            </w:r>
            <w:r>
              <w:rPr>
                <w:noProof/>
                <w:sz w:val="2"/>
                <w:szCs w:val="24"/>
              </w:rPr>
              <w:t>65039da4-4a4a-48d7-862f-0b8235812606</w:t>
            </w:r>
          </w:p>
        </w:tc>
        <w:tc>
          <w:tcPr>
            <w:tcW w:w="7407" w:type="dxa"/>
            <w:shd w:val="clear" w:color="auto" w:fill="F2F2F2" w:themeFill="background1" w:themeFillShade="F2"/>
          </w:tcPr>
          <w:p w14:paraId="69429859" w14:textId="77777777" w:rsidR="00000000" w:rsidRDefault="00E973B8">
            <w:pPr>
              <w:rPr>
                <w:noProof/>
                <w:szCs w:val="24"/>
              </w:rPr>
            </w:pPr>
            <w:r>
              <w:rPr>
                <w:noProof/>
                <w:szCs w:val="24"/>
              </w:rPr>
              <w:t>Configure the CNAME record</w:t>
            </w:r>
          </w:p>
        </w:tc>
        <w:tc>
          <w:tcPr>
            <w:tcW w:w="7407" w:type="dxa"/>
          </w:tcPr>
          <w:p w14:paraId="3ADB7895" w14:textId="77777777" w:rsidR="00000000" w:rsidRDefault="00E973B8">
            <w:pPr>
              <w:rPr>
                <w:szCs w:val="24"/>
                <w:lang w:val="ja-JP"/>
              </w:rPr>
            </w:pPr>
            <w:r>
              <w:rPr>
                <w:szCs w:val="24"/>
                <w:lang w:val="ja-JP"/>
              </w:rPr>
              <w:t>CNAME</w:t>
            </w:r>
            <w:r>
              <w:rPr>
                <w:rFonts w:ascii="MS Gothic" w:eastAsia="MS Gothic" w:hint="eastAsia"/>
                <w:szCs w:val="24"/>
                <w:lang w:val="ja-JP"/>
              </w:rPr>
              <w:t>レコードを設定する</w:t>
            </w:r>
          </w:p>
        </w:tc>
      </w:tr>
      <w:tr w:rsidR="00000000" w14:paraId="6461D21E" w14:textId="77777777">
        <w:tc>
          <w:tcPr>
            <w:tcW w:w="660" w:type="dxa"/>
            <w:shd w:val="clear" w:color="auto" w:fill="F2F2F2" w:themeFill="background1" w:themeFillShade="F2"/>
          </w:tcPr>
          <w:p w14:paraId="73126979" w14:textId="77777777" w:rsidR="00000000" w:rsidRDefault="00E973B8">
            <w:pPr>
              <w:rPr>
                <w:noProof/>
                <w:sz w:val="2"/>
                <w:szCs w:val="24"/>
              </w:rPr>
            </w:pPr>
            <w:r>
              <w:rPr>
                <w:noProof/>
                <w:sz w:val="16"/>
                <w:szCs w:val="24"/>
              </w:rPr>
              <w:t xml:space="preserve">3237 </w:t>
            </w:r>
            <w:r>
              <w:rPr>
                <w:noProof/>
                <w:sz w:val="16"/>
              </w:rPr>
              <w:br/>
            </w:r>
            <w:r>
              <w:rPr>
                <w:noProof/>
                <w:sz w:val="2"/>
                <w:szCs w:val="24"/>
              </w:rPr>
              <w:t>3b2da75b-89f4-4a6f-8282-935386543ff1</w:t>
            </w:r>
          </w:p>
        </w:tc>
        <w:tc>
          <w:tcPr>
            <w:tcW w:w="7407" w:type="dxa"/>
            <w:shd w:val="clear" w:color="auto" w:fill="F2F2F2" w:themeFill="background1" w:themeFillShade="F2"/>
          </w:tcPr>
          <w:p w14:paraId="246540DE" w14:textId="77777777" w:rsidR="00000000" w:rsidRDefault="00E973B8">
            <w:pPr>
              <w:rPr>
                <w:noProof/>
                <w:szCs w:val="24"/>
              </w:rPr>
            </w:pPr>
            <w:r>
              <w:rPr>
                <w:noProof/>
                <w:szCs w:val="24"/>
              </w:rPr>
              <w:t xml:space="preserve">Once SSL has been configured, the </w:t>
            </w:r>
            <w:r>
              <w:rPr>
                <w:rStyle w:val="mqInternal"/>
                <w:noProof/>
                <w:szCs w:val="24"/>
              </w:rPr>
              <w:t>[1}</w:t>
            </w:r>
            <w:r>
              <w:rPr>
                <w:noProof/>
                <w:szCs w:val="24"/>
              </w:rPr>
              <w:t>SSL</w:t>
            </w:r>
            <w:r>
              <w:rPr>
                <w:rStyle w:val="mqInternal"/>
                <w:noProof/>
                <w:szCs w:val="24"/>
              </w:rPr>
              <w:t>{2]</w:t>
            </w:r>
            <w:r>
              <w:rPr>
                <w:noProof/>
                <w:szCs w:val="24"/>
              </w:rPr>
              <w:t xml:space="preserve"> status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5B764C81" w14:textId="77777777" w:rsidR="00000000" w:rsidRDefault="00E973B8">
            <w:pPr>
              <w:rPr>
                <w:szCs w:val="24"/>
                <w:lang w:val="ja-JP"/>
              </w:rPr>
            </w:pPr>
            <w:r>
              <w:rPr>
                <w:szCs w:val="24"/>
                <w:lang w:val="ja-JP"/>
              </w:rPr>
              <w:t xml:space="preserve">SSL </w:t>
            </w:r>
            <w:r>
              <w:rPr>
                <w:rFonts w:ascii="MS Gothic" w:eastAsia="MS Gothic" w:hint="eastAsia"/>
                <w:szCs w:val="24"/>
                <w:lang w:val="ja-JP"/>
              </w:rPr>
              <w:t>が設定されると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SSL</w:t>
            </w:r>
            <w:r>
              <w:rPr>
                <w:rStyle w:val="mqInternal"/>
                <w:noProof/>
                <w:szCs w:val="24"/>
                <w:lang w:val="ja-JP"/>
              </w:rPr>
              <w:t>{2]</w:t>
            </w:r>
            <w:r>
              <w:rPr>
                <w:rFonts w:ascii="MS Gothic" w:eastAsia="MS Gothic" w:hint="eastAsia"/>
                <w:szCs w:val="24"/>
                <w:lang w:val="ja-JP"/>
              </w:rPr>
              <w:t>ステータスは</w:t>
            </w:r>
            <w:r>
              <w:rPr>
                <w:rStyle w:val="mqInternal"/>
                <w:noProof/>
                <w:szCs w:val="24"/>
                <w:lang w:val="ja-JP"/>
              </w:rPr>
              <w:t>[1}</w:t>
            </w:r>
            <w:r>
              <w:rPr>
                <w:szCs w:val="24"/>
                <w:lang w:val="ja-JP"/>
              </w:rPr>
              <w:t xml:space="preserve"> Enabled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D6C812F" w14:textId="77777777">
        <w:tc>
          <w:tcPr>
            <w:tcW w:w="660" w:type="dxa"/>
            <w:shd w:val="clear" w:color="auto" w:fill="F2F2F2" w:themeFill="background1" w:themeFillShade="F2"/>
          </w:tcPr>
          <w:p w14:paraId="17C6C043" w14:textId="77777777" w:rsidR="00000000" w:rsidRDefault="00E973B8">
            <w:pPr>
              <w:rPr>
                <w:noProof/>
                <w:sz w:val="2"/>
                <w:szCs w:val="24"/>
              </w:rPr>
            </w:pPr>
            <w:r>
              <w:rPr>
                <w:noProof/>
                <w:sz w:val="16"/>
                <w:szCs w:val="24"/>
              </w:rPr>
              <w:t xml:space="preserve">3238 </w:t>
            </w:r>
            <w:r>
              <w:rPr>
                <w:noProof/>
                <w:sz w:val="16"/>
              </w:rPr>
              <w:br/>
            </w:r>
            <w:r>
              <w:rPr>
                <w:noProof/>
                <w:sz w:val="2"/>
                <w:szCs w:val="24"/>
              </w:rPr>
              <w:t>518847ad-d7af-4dbd-a0e0-aaf6d7ef70f3</w:t>
            </w:r>
          </w:p>
        </w:tc>
        <w:tc>
          <w:tcPr>
            <w:tcW w:w="7407" w:type="dxa"/>
            <w:shd w:val="clear" w:color="auto" w:fill="F2F2F2" w:themeFill="background1" w:themeFillShade="F2"/>
          </w:tcPr>
          <w:p w14:paraId="3ECA8B61" w14:textId="77777777" w:rsidR="00000000" w:rsidRDefault="00E973B8">
            <w:pPr>
              <w:rPr>
                <w:noProof/>
                <w:szCs w:val="24"/>
              </w:rPr>
            </w:pPr>
            <w:r>
              <w:rPr>
                <w:noProof/>
                <w:szCs w:val="24"/>
              </w:rPr>
              <w:t>The CNAME information will be updated with a CloudF</w:t>
            </w:r>
            <w:r>
              <w:rPr>
                <w:noProof/>
                <w:szCs w:val="24"/>
              </w:rPr>
              <w:t>ront URL.</w:t>
            </w:r>
          </w:p>
        </w:tc>
        <w:tc>
          <w:tcPr>
            <w:tcW w:w="7407" w:type="dxa"/>
          </w:tcPr>
          <w:p w14:paraId="7B51D530" w14:textId="77777777" w:rsidR="00000000" w:rsidRDefault="00E973B8">
            <w:pPr>
              <w:rPr>
                <w:szCs w:val="24"/>
                <w:lang w:val="ja-JP"/>
              </w:rPr>
            </w:pPr>
            <w:r>
              <w:rPr>
                <w:szCs w:val="24"/>
                <w:lang w:val="ja-JP"/>
              </w:rPr>
              <w:t xml:space="preserve">CNAME </w:t>
            </w:r>
            <w:r>
              <w:rPr>
                <w:rFonts w:ascii="MS Gothic" w:eastAsia="MS Gothic" w:hint="eastAsia"/>
                <w:szCs w:val="24"/>
                <w:lang w:val="ja-JP"/>
              </w:rPr>
              <w:t>情報は</w:t>
            </w:r>
            <w:r>
              <w:rPr>
                <w:szCs w:val="24"/>
                <w:lang w:val="ja-JP"/>
              </w:rPr>
              <w:t xml:space="preserve"> CloudFront URL </w:t>
            </w:r>
            <w:r>
              <w:rPr>
                <w:rFonts w:ascii="MS Gothic" w:eastAsia="MS Gothic" w:hint="eastAsia"/>
                <w:szCs w:val="24"/>
                <w:lang w:val="ja-JP"/>
              </w:rPr>
              <w:t>で更新されます</w:t>
            </w:r>
            <w:r>
              <w:rPr>
                <w:rFonts w:ascii="Microsoft YaHei UI" w:eastAsia="Microsoft YaHei UI" w:hAnsi="Microsoft YaHei UI" w:cs="Microsoft YaHei UI" w:hint="eastAsia"/>
                <w:szCs w:val="24"/>
                <w:lang w:val="ja-JP"/>
              </w:rPr>
              <w:t>。</w:t>
            </w:r>
          </w:p>
        </w:tc>
      </w:tr>
      <w:tr w:rsidR="00000000" w14:paraId="49AC9E05" w14:textId="77777777">
        <w:tc>
          <w:tcPr>
            <w:tcW w:w="660" w:type="dxa"/>
            <w:shd w:val="clear" w:color="auto" w:fill="F2F2F2" w:themeFill="background1" w:themeFillShade="F2"/>
          </w:tcPr>
          <w:p w14:paraId="16A4AD89" w14:textId="77777777" w:rsidR="00000000" w:rsidRDefault="00E973B8">
            <w:pPr>
              <w:rPr>
                <w:noProof/>
                <w:sz w:val="2"/>
                <w:szCs w:val="24"/>
              </w:rPr>
            </w:pPr>
            <w:r>
              <w:rPr>
                <w:noProof/>
                <w:sz w:val="16"/>
                <w:szCs w:val="24"/>
              </w:rPr>
              <w:t xml:space="preserve">3239 </w:t>
            </w:r>
            <w:r>
              <w:rPr>
                <w:noProof/>
                <w:sz w:val="16"/>
              </w:rPr>
              <w:br/>
            </w:r>
            <w:r>
              <w:rPr>
                <w:noProof/>
                <w:sz w:val="2"/>
                <w:szCs w:val="24"/>
              </w:rPr>
              <w:t>3f05f3d5-6c12-4bf0-9f4e-b1e7804f50a0</w:t>
            </w:r>
          </w:p>
        </w:tc>
        <w:tc>
          <w:tcPr>
            <w:tcW w:w="7407" w:type="dxa"/>
            <w:shd w:val="clear" w:color="auto" w:fill="F2F2F2" w:themeFill="background1" w:themeFillShade="F2"/>
          </w:tcPr>
          <w:p w14:paraId="46A222DB" w14:textId="77777777" w:rsidR="00000000" w:rsidRDefault="00E973B8">
            <w:pPr>
              <w:rPr>
                <w:noProof/>
                <w:szCs w:val="24"/>
              </w:rPr>
            </w:pPr>
            <w:r>
              <w:rPr>
                <w:noProof/>
                <w:szCs w:val="24"/>
              </w:rPr>
              <w:t>The CloudFront URL will not change unless the domain is deleted.</w:t>
            </w:r>
          </w:p>
        </w:tc>
        <w:tc>
          <w:tcPr>
            <w:tcW w:w="7407" w:type="dxa"/>
          </w:tcPr>
          <w:p w14:paraId="55200D57" w14:textId="77777777" w:rsidR="00000000" w:rsidRDefault="00E973B8">
            <w:pPr>
              <w:rPr>
                <w:szCs w:val="24"/>
                <w:lang w:val="ja-JP"/>
              </w:rPr>
            </w:pPr>
            <w:r>
              <w:rPr>
                <w:szCs w:val="24"/>
                <w:lang w:val="ja-JP"/>
              </w:rPr>
              <w:t xml:space="preserve">CloudFront URL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ドメインが削除されない限り変更されません</w:t>
            </w:r>
            <w:r>
              <w:rPr>
                <w:rFonts w:ascii="Microsoft YaHei UI" w:eastAsia="Microsoft YaHei UI" w:hAnsi="Microsoft YaHei UI" w:cs="Microsoft YaHei UI" w:hint="eastAsia"/>
                <w:szCs w:val="24"/>
                <w:lang w:val="ja-JP"/>
              </w:rPr>
              <w:t>。</w:t>
            </w:r>
          </w:p>
        </w:tc>
      </w:tr>
      <w:tr w:rsidR="00000000" w14:paraId="3BA95042" w14:textId="77777777">
        <w:tc>
          <w:tcPr>
            <w:tcW w:w="660" w:type="dxa"/>
            <w:shd w:val="clear" w:color="auto" w:fill="F2F2F2" w:themeFill="background1" w:themeFillShade="F2"/>
          </w:tcPr>
          <w:p w14:paraId="7E36F05E" w14:textId="77777777" w:rsidR="00000000" w:rsidRDefault="00E973B8">
            <w:pPr>
              <w:rPr>
                <w:noProof/>
                <w:sz w:val="2"/>
                <w:szCs w:val="24"/>
              </w:rPr>
            </w:pPr>
            <w:r>
              <w:rPr>
                <w:noProof/>
                <w:sz w:val="16"/>
                <w:szCs w:val="24"/>
              </w:rPr>
              <w:t xml:space="preserve">3240 </w:t>
            </w:r>
            <w:r>
              <w:rPr>
                <w:noProof/>
                <w:sz w:val="16"/>
              </w:rPr>
              <w:br/>
            </w:r>
            <w:r>
              <w:rPr>
                <w:noProof/>
                <w:sz w:val="2"/>
                <w:szCs w:val="24"/>
              </w:rPr>
              <w:t>331c9ad6-fb26-4309-99df-6b3147cf3ad0</w:t>
            </w:r>
          </w:p>
        </w:tc>
        <w:tc>
          <w:tcPr>
            <w:tcW w:w="7407" w:type="dxa"/>
            <w:shd w:val="clear" w:color="auto" w:fill="F2F2F2" w:themeFill="background1" w:themeFillShade="F2"/>
          </w:tcPr>
          <w:p w14:paraId="1CB03C17" w14:textId="77777777" w:rsidR="00000000" w:rsidRDefault="00E973B8">
            <w:pPr>
              <w:rPr>
                <w:noProof/>
                <w:szCs w:val="24"/>
              </w:rPr>
            </w:pPr>
            <w:r>
              <w:rPr>
                <w:noProof/>
                <w:szCs w:val="24"/>
              </w:rPr>
              <w:t>Note that browsing directly to a CloudFront URL will return a "page not found" error (404).</w:t>
            </w:r>
          </w:p>
        </w:tc>
        <w:tc>
          <w:tcPr>
            <w:tcW w:w="7407" w:type="dxa"/>
          </w:tcPr>
          <w:p w14:paraId="2FFDEE3C" w14:textId="77777777" w:rsidR="00000000" w:rsidRDefault="00E973B8">
            <w:pPr>
              <w:rPr>
                <w:szCs w:val="24"/>
                <w:lang w:val="ja-JP"/>
              </w:rPr>
            </w:pPr>
            <w:r>
              <w:rPr>
                <w:szCs w:val="24"/>
                <w:lang w:val="ja-JP"/>
              </w:rPr>
              <w:t xml:space="preserve">CloudFront URL </w:t>
            </w:r>
            <w:r>
              <w:rPr>
                <w:rFonts w:ascii="MS Gothic" w:eastAsia="MS Gothic" w:hint="eastAsia"/>
                <w:szCs w:val="24"/>
                <w:lang w:val="ja-JP"/>
              </w:rPr>
              <w:t>を直接参照すると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ページが見つかりません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というエラー</w:t>
            </w:r>
            <w:r>
              <w:rPr>
                <w:rFonts w:ascii="Arial Unicode MS" w:eastAsia="Arial Unicode MS" w:hint="eastAsia"/>
                <w:szCs w:val="24"/>
                <w:lang w:val="ja-JP"/>
              </w:rPr>
              <w:t>（</w:t>
            </w:r>
            <w:r>
              <w:rPr>
                <w:szCs w:val="24"/>
                <w:lang w:val="ja-JP"/>
              </w:rPr>
              <w:t>404</w:t>
            </w:r>
            <w:r>
              <w:rPr>
                <w:rFonts w:ascii="Arial Unicode MS" w:eastAsia="Arial Unicode MS" w:hint="eastAsia"/>
                <w:szCs w:val="24"/>
                <w:lang w:val="ja-JP"/>
              </w:rPr>
              <w:t>）</w:t>
            </w:r>
            <w:r>
              <w:rPr>
                <w:rFonts w:ascii="MS Gothic" w:eastAsia="MS Gothic" w:hint="eastAsia"/>
                <w:szCs w:val="24"/>
                <w:lang w:val="ja-JP"/>
              </w:rPr>
              <w:t>が返されることに注意してください</w:t>
            </w:r>
            <w:r>
              <w:rPr>
                <w:rFonts w:ascii="Microsoft YaHei UI" w:eastAsia="Microsoft YaHei UI" w:hAnsi="Microsoft YaHei UI" w:cs="Microsoft YaHei UI" w:hint="eastAsia"/>
                <w:szCs w:val="24"/>
                <w:lang w:val="ja-JP"/>
              </w:rPr>
              <w:t>。</w:t>
            </w:r>
          </w:p>
        </w:tc>
      </w:tr>
      <w:tr w:rsidR="00000000" w14:paraId="29A6B7B0" w14:textId="77777777">
        <w:tc>
          <w:tcPr>
            <w:tcW w:w="660" w:type="dxa"/>
            <w:shd w:val="clear" w:color="auto" w:fill="F2F2F2" w:themeFill="background1" w:themeFillShade="F2"/>
          </w:tcPr>
          <w:p w14:paraId="6978D35C" w14:textId="77777777" w:rsidR="00000000" w:rsidRDefault="00E973B8">
            <w:pPr>
              <w:rPr>
                <w:noProof/>
                <w:sz w:val="2"/>
                <w:szCs w:val="24"/>
              </w:rPr>
            </w:pPr>
            <w:r>
              <w:rPr>
                <w:noProof/>
                <w:sz w:val="16"/>
                <w:szCs w:val="24"/>
              </w:rPr>
              <w:t xml:space="preserve">3241 </w:t>
            </w:r>
            <w:r>
              <w:rPr>
                <w:noProof/>
                <w:sz w:val="16"/>
              </w:rPr>
              <w:br/>
            </w:r>
            <w:r>
              <w:rPr>
                <w:noProof/>
                <w:sz w:val="2"/>
                <w:szCs w:val="24"/>
              </w:rPr>
              <w:t>33181096-4778-43f5-b85c-72b615da1052</w:t>
            </w:r>
          </w:p>
        </w:tc>
        <w:tc>
          <w:tcPr>
            <w:tcW w:w="7407" w:type="dxa"/>
            <w:shd w:val="clear" w:color="auto" w:fill="F2F2F2" w:themeFill="background1" w:themeFillShade="F2"/>
          </w:tcPr>
          <w:p w14:paraId="5B515307" w14:textId="77777777" w:rsidR="00000000" w:rsidRDefault="00E973B8">
            <w:pPr>
              <w:rPr>
                <w:noProof/>
                <w:szCs w:val="24"/>
              </w:rPr>
            </w:pPr>
            <w:r>
              <w:rPr>
                <w:noProof/>
                <w:szCs w:val="24"/>
              </w:rPr>
              <w:t xml:space="preserve">A </w:t>
            </w:r>
            <w:r>
              <w:rPr>
                <w:rStyle w:val="mqInternal"/>
                <w:noProof/>
                <w:szCs w:val="24"/>
              </w:rPr>
              <w:t>[1}[2]{3]</w:t>
            </w:r>
            <w:r>
              <w:rPr>
                <w:noProof/>
                <w:szCs w:val="24"/>
              </w:rPr>
              <w:t xml:space="preserve"> comma</w:t>
            </w:r>
            <w:r>
              <w:rPr>
                <w:noProof/>
                <w:szCs w:val="24"/>
              </w:rPr>
              <w:t>nd can be used to verify the domain configuration.</w:t>
            </w:r>
          </w:p>
        </w:tc>
        <w:tc>
          <w:tcPr>
            <w:tcW w:w="7407" w:type="dxa"/>
          </w:tcPr>
          <w:p w14:paraId="59EB0EE1" w14:textId="77777777" w:rsidR="00000000" w:rsidRDefault="00E973B8">
            <w:pPr>
              <w:rPr>
                <w:szCs w:val="24"/>
                <w:lang w:val="ja-JP"/>
              </w:rPr>
            </w:pPr>
            <w:r>
              <w:rPr>
                <w:rStyle w:val="mqInternal"/>
                <w:noProof/>
                <w:szCs w:val="24"/>
                <w:lang w:val="ja-JP"/>
              </w:rPr>
              <w:t>[1}[2]{3]</w:t>
            </w:r>
            <w:r>
              <w:rPr>
                <w:rFonts w:ascii="MS Gothic" w:eastAsia="MS Gothic" w:hint="eastAsia"/>
                <w:szCs w:val="24"/>
                <w:lang w:val="ja-JP"/>
              </w:rPr>
              <w:t>コマンドを使用すると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ドメイン設定を確認できます</w:t>
            </w:r>
            <w:r>
              <w:rPr>
                <w:rFonts w:ascii="Microsoft YaHei UI" w:eastAsia="Microsoft YaHei UI" w:hAnsi="Microsoft YaHei UI" w:cs="Microsoft YaHei UI" w:hint="eastAsia"/>
                <w:szCs w:val="24"/>
                <w:lang w:val="ja-JP"/>
              </w:rPr>
              <w:t>。</w:t>
            </w:r>
          </w:p>
        </w:tc>
      </w:tr>
      <w:tr w:rsidR="00000000" w14:paraId="5C648ADC" w14:textId="77777777">
        <w:tc>
          <w:tcPr>
            <w:tcW w:w="660" w:type="dxa"/>
            <w:shd w:val="clear" w:color="auto" w:fill="F2F2F2" w:themeFill="background1" w:themeFillShade="F2"/>
          </w:tcPr>
          <w:p w14:paraId="7BE1AEA1" w14:textId="77777777" w:rsidR="00000000" w:rsidRDefault="00E973B8">
            <w:pPr>
              <w:rPr>
                <w:noProof/>
                <w:sz w:val="2"/>
                <w:szCs w:val="24"/>
              </w:rPr>
            </w:pPr>
            <w:r>
              <w:rPr>
                <w:noProof/>
                <w:sz w:val="16"/>
                <w:szCs w:val="24"/>
              </w:rPr>
              <w:t xml:space="preserve">3242 </w:t>
            </w:r>
            <w:r>
              <w:rPr>
                <w:noProof/>
                <w:sz w:val="16"/>
              </w:rPr>
              <w:br/>
            </w:r>
            <w:r>
              <w:rPr>
                <w:noProof/>
                <w:sz w:val="2"/>
                <w:szCs w:val="24"/>
              </w:rPr>
              <w:t>96b2c5fe-81c6-4c42-a344-be6fa5508263</w:t>
            </w:r>
          </w:p>
        </w:tc>
        <w:tc>
          <w:tcPr>
            <w:tcW w:w="7407" w:type="dxa"/>
            <w:shd w:val="clear" w:color="auto" w:fill="F2F2F2" w:themeFill="background1" w:themeFillShade="F2"/>
          </w:tcPr>
          <w:p w14:paraId="1BF55292" w14:textId="77777777" w:rsidR="00000000" w:rsidRDefault="00E973B8">
            <w:pPr>
              <w:rPr>
                <w:noProof/>
                <w:szCs w:val="24"/>
              </w:rPr>
            </w:pPr>
            <w:r>
              <w:rPr>
                <w:noProof/>
                <w:szCs w:val="24"/>
              </w:rPr>
              <w:t>For this example:</w:t>
            </w:r>
          </w:p>
        </w:tc>
        <w:tc>
          <w:tcPr>
            <w:tcW w:w="7407" w:type="dxa"/>
          </w:tcPr>
          <w:p w14:paraId="2D6D7D16"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14:paraId="61B80709" w14:textId="77777777">
        <w:tc>
          <w:tcPr>
            <w:tcW w:w="660" w:type="dxa"/>
            <w:shd w:val="clear" w:color="auto" w:fill="F2F2F2" w:themeFill="background1" w:themeFillShade="F2"/>
          </w:tcPr>
          <w:p w14:paraId="182FF9E8" w14:textId="77777777" w:rsidR="00000000" w:rsidRDefault="00E973B8">
            <w:pPr>
              <w:rPr>
                <w:noProof/>
                <w:sz w:val="2"/>
                <w:szCs w:val="24"/>
              </w:rPr>
            </w:pPr>
            <w:r>
              <w:rPr>
                <w:noProof/>
                <w:sz w:val="16"/>
                <w:szCs w:val="24"/>
              </w:rPr>
              <w:t xml:space="preserve">3243 </w:t>
            </w:r>
            <w:r>
              <w:rPr>
                <w:noProof/>
                <w:sz w:val="16"/>
              </w:rPr>
              <w:br/>
            </w:r>
            <w:r>
              <w:rPr>
                <w:noProof/>
                <w:sz w:val="2"/>
                <w:szCs w:val="24"/>
              </w:rPr>
              <w:t>93a7a98c-1ef2-4dbd-977d-2b93124f30f0</w:t>
            </w:r>
          </w:p>
        </w:tc>
        <w:tc>
          <w:tcPr>
            <w:tcW w:w="7407" w:type="dxa"/>
            <w:shd w:val="clear" w:color="auto" w:fill="F2F2F2" w:themeFill="background1" w:themeFillShade="F2"/>
          </w:tcPr>
          <w:p w14:paraId="039306E9" w14:textId="77777777" w:rsidR="00000000" w:rsidRDefault="00E973B8">
            <w:pPr>
              <w:rPr>
                <w:noProof/>
                <w:szCs w:val="24"/>
              </w:rPr>
            </w:pPr>
            <w:r>
              <w:rPr>
                <w:rStyle w:val="mqInternal"/>
                <w:noProof/>
                <w:szCs w:val="24"/>
              </w:rPr>
              <w:t>[1}[2]{3]</w:t>
            </w:r>
          </w:p>
        </w:tc>
        <w:tc>
          <w:tcPr>
            <w:tcW w:w="7407" w:type="dxa"/>
          </w:tcPr>
          <w:p w14:paraId="3A7CD304" w14:textId="77777777" w:rsidR="00000000" w:rsidRDefault="00E973B8">
            <w:pPr>
              <w:rPr>
                <w:szCs w:val="24"/>
                <w:lang w:val="ja-JP"/>
              </w:rPr>
            </w:pPr>
            <w:r>
              <w:rPr>
                <w:rStyle w:val="mqInternal"/>
                <w:noProof/>
                <w:szCs w:val="24"/>
                <w:lang w:val="ja-JP"/>
              </w:rPr>
              <w:t>[1}[2]{3]</w:t>
            </w:r>
          </w:p>
        </w:tc>
      </w:tr>
      <w:tr w:rsidR="00000000" w14:paraId="499DBD19" w14:textId="77777777">
        <w:tc>
          <w:tcPr>
            <w:tcW w:w="660" w:type="dxa"/>
            <w:shd w:val="clear" w:color="auto" w:fill="F2F2F2" w:themeFill="background1" w:themeFillShade="F2"/>
          </w:tcPr>
          <w:p w14:paraId="6BF2C227" w14:textId="77777777" w:rsidR="00000000" w:rsidRDefault="00E973B8">
            <w:pPr>
              <w:rPr>
                <w:noProof/>
                <w:sz w:val="2"/>
                <w:szCs w:val="24"/>
              </w:rPr>
            </w:pPr>
            <w:r>
              <w:rPr>
                <w:noProof/>
                <w:sz w:val="16"/>
                <w:szCs w:val="24"/>
              </w:rPr>
              <w:t xml:space="preserve">3244 </w:t>
            </w:r>
            <w:r>
              <w:rPr>
                <w:noProof/>
                <w:sz w:val="16"/>
              </w:rPr>
              <w:br/>
            </w:r>
            <w:r>
              <w:rPr>
                <w:noProof/>
                <w:sz w:val="2"/>
                <w:szCs w:val="24"/>
              </w:rPr>
              <w:t>5488a4f9-3165-419e-bc34-a207a3a35a12</w:t>
            </w:r>
          </w:p>
        </w:tc>
        <w:tc>
          <w:tcPr>
            <w:tcW w:w="7407" w:type="dxa"/>
            <w:shd w:val="clear" w:color="auto" w:fill="F2F2F2" w:themeFill="background1" w:themeFillShade="F2"/>
          </w:tcPr>
          <w:p w14:paraId="5B0F42DC" w14:textId="77777777" w:rsidR="00000000" w:rsidRDefault="00E973B8">
            <w:pPr>
              <w:rPr>
                <w:noProof/>
                <w:szCs w:val="24"/>
              </w:rPr>
            </w:pPr>
            <w:r>
              <w:rPr>
                <w:noProof/>
                <w:szCs w:val="24"/>
              </w:rPr>
              <w:t>The curl statement should return the contents of the site home page.</w:t>
            </w:r>
          </w:p>
        </w:tc>
        <w:tc>
          <w:tcPr>
            <w:tcW w:w="7407" w:type="dxa"/>
          </w:tcPr>
          <w:p w14:paraId="7384D2F4" w14:textId="77777777" w:rsidR="00000000" w:rsidRDefault="00E973B8">
            <w:pPr>
              <w:rPr>
                <w:szCs w:val="24"/>
                <w:lang w:val="ja-JP"/>
              </w:rPr>
            </w:pPr>
            <w:r>
              <w:rPr>
                <w:szCs w:val="24"/>
                <w:lang w:val="ja-JP"/>
              </w:rPr>
              <w:t xml:space="preserve">curl </w:t>
            </w:r>
            <w:r>
              <w:rPr>
                <w:rFonts w:ascii="MS Gothic" w:eastAsia="MS Gothic" w:hint="eastAsia"/>
                <w:szCs w:val="24"/>
                <w:lang w:val="ja-JP"/>
              </w:rPr>
              <w:t>ステートメントは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サイトのホームページの内容を返す必要があります</w:t>
            </w:r>
            <w:r>
              <w:rPr>
                <w:rFonts w:ascii="Microsoft YaHei UI" w:eastAsia="Microsoft YaHei UI" w:hAnsi="Microsoft YaHei UI" w:cs="Microsoft YaHei UI" w:hint="eastAsia"/>
                <w:szCs w:val="24"/>
                <w:lang w:val="ja-JP"/>
              </w:rPr>
              <w:t>。</w:t>
            </w:r>
          </w:p>
        </w:tc>
      </w:tr>
      <w:tr w:rsidR="00000000" w14:paraId="036B83F6" w14:textId="77777777">
        <w:tc>
          <w:tcPr>
            <w:tcW w:w="660" w:type="dxa"/>
            <w:shd w:val="clear" w:color="auto" w:fill="F2F2F2" w:themeFill="background1" w:themeFillShade="F2"/>
          </w:tcPr>
          <w:p w14:paraId="436C35A2" w14:textId="77777777" w:rsidR="00000000" w:rsidRDefault="00E973B8">
            <w:pPr>
              <w:rPr>
                <w:noProof/>
                <w:sz w:val="2"/>
                <w:szCs w:val="24"/>
              </w:rPr>
            </w:pPr>
            <w:r>
              <w:rPr>
                <w:noProof/>
                <w:sz w:val="16"/>
                <w:szCs w:val="24"/>
              </w:rPr>
              <w:lastRenderedPageBreak/>
              <w:t xml:space="preserve">3245 </w:t>
            </w:r>
            <w:r>
              <w:rPr>
                <w:noProof/>
                <w:sz w:val="16"/>
              </w:rPr>
              <w:br/>
            </w:r>
            <w:r>
              <w:rPr>
                <w:noProof/>
                <w:sz w:val="2"/>
                <w:szCs w:val="24"/>
              </w:rPr>
              <w:t>dbc4840e-cb5d-4a37-97be-ddbf56cad8ed</w:t>
            </w:r>
          </w:p>
        </w:tc>
        <w:tc>
          <w:tcPr>
            <w:tcW w:w="7407" w:type="dxa"/>
            <w:shd w:val="clear" w:color="auto" w:fill="F2F2F2" w:themeFill="background1" w:themeFillShade="F2"/>
          </w:tcPr>
          <w:p w14:paraId="2952619E" w14:textId="77777777" w:rsidR="00000000" w:rsidRDefault="00E973B8">
            <w:pPr>
              <w:rPr>
                <w:noProof/>
                <w:szCs w:val="24"/>
              </w:rPr>
            </w:pPr>
            <w:r>
              <w:rPr>
                <w:noProof/>
                <w:szCs w:val="24"/>
              </w:rPr>
              <w:t>The CNAME record for your custom domain should redirect to the CloudFront URL displayed on the Custom Domains and SSL page.</w:t>
            </w:r>
          </w:p>
        </w:tc>
        <w:tc>
          <w:tcPr>
            <w:tcW w:w="7407" w:type="dxa"/>
          </w:tcPr>
          <w:p w14:paraId="5877B51A" w14:textId="77777777" w:rsidR="00000000" w:rsidRDefault="00E973B8">
            <w:pPr>
              <w:rPr>
                <w:szCs w:val="24"/>
                <w:lang w:val="ja-JP"/>
              </w:rPr>
            </w:pPr>
            <w:r>
              <w:rPr>
                <w:rFonts w:ascii="MS Gothic" w:eastAsia="MS Gothic" w:hint="eastAsia"/>
                <w:szCs w:val="24"/>
                <w:lang w:val="ja-JP"/>
              </w:rPr>
              <w:t>カスタムドメインの</w:t>
            </w:r>
            <w:r>
              <w:rPr>
                <w:szCs w:val="24"/>
                <w:lang w:val="ja-JP"/>
              </w:rPr>
              <w:t xml:space="preserve"> CNAME </w:t>
            </w:r>
            <w:r>
              <w:rPr>
                <w:rFonts w:ascii="MS Gothic" w:eastAsia="MS Gothic" w:hint="eastAsia"/>
                <w:szCs w:val="24"/>
                <w:lang w:val="ja-JP"/>
              </w:rPr>
              <w:t>レコードは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ページに表示される</w:t>
            </w:r>
            <w:r>
              <w:rPr>
                <w:szCs w:val="24"/>
                <w:lang w:val="ja-JP"/>
              </w:rPr>
              <w:t xml:space="preserve"> CloudFront URL </w:t>
            </w:r>
            <w:r>
              <w:rPr>
                <w:rFonts w:ascii="MS Gothic" w:eastAsia="MS Gothic" w:hint="eastAsia"/>
                <w:szCs w:val="24"/>
                <w:lang w:val="ja-JP"/>
              </w:rPr>
              <w:t>にリダイレクトする必要があります</w:t>
            </w:r>
            <w:r>
              <w:rPr>
                <w:rFonts w:ascii="Microsoft YaHei UI" w:eastAsia="Microsoft YaHei UI" w:hAnsi="Microsoft YaHei UI" w:cs="Microsoft YaHei UI" w:hint="eastAsia"/>
                <w:szCs w:val="24"/>
                <w:lang w:val="ja-JP"/>
              </w:rPr>
              <w:t>。</w:t>
            </w:r>
          </w:p>
        </w:tc>
      </w:tr>
      <w:tr w:rsidR="00000000" w14:paraId="761EA260" w14:textId="77777777">
        <w:tc>
          <w:tcPr>
            <w:tcW w:w="660" w:type="dxa"/>
            <w:shd w:val="clear" w:color="auto" w:fill="F2F2F2" w:themeFill="background1" w:themeFillShade="F2"/>
          </w:tcPr>
          <w:p w14:paraId="4EB21BDB" w14:textId="77777777" w:rsidR="00000000" w:rsidRDefault="00E973B8">
            <w:pPr>
              <w:rPr>
                <w:noProof/>
                <w:sz w:val="2"/>
                <w:szCs w:val="24"/>
              </w:rPr>
            </w:pPr>
            <w:r>
              <w:rPr>
                <w:noProof/>
                <w:sz w:val="16"/>
                <w:szCs w:val="24"/>
              </w:rPr>
              <w:t xml:space="preserve">3246 </w:t>
            </w:r>
            <w:r>
              <w:rPr>
                <w:noProof/>
                <w:sz w:val="16"/>
              </w:rPr>
              <w:br/>
            </w:r>
            <w:r>
              <w:rPr>
                <w:noProof/>
                <w:sz w:val="2"/>
                <w:szCs w:val="24"/>
              </w:rPr>
              <w:t>d96a27e2-c56b-49c9-a86f-30cda7685cbd</w:t>
            </w:r>
          </w:p>
        </w:tc>
        <w:tc>
          <w:tcPr>
            <w:tcW w:w="7407" w:type="dxa"/>
            <w:shd w:val="clear" w:color="auto" w:fill="F2F2F2" w:themeFill="background1" w:themeFillShade="F2"/>
          </w:tcPr>
          <w:p w14:paraId="21E36FD6" w14:textId="77777777" w:rsidR="00000000" w:rsidRDefault="00E973B8">
            <w:pPr>
              <w:rPr>
                <w:noProof/>
                <w:szCs w:val="24"/>
              </w:rPr>
            </w:pPr>
            <w:r>
              <w:rPr>
                <w:noProof/>
                <w:szCs w:val="24"/>
              </w:rPr>
              <w:t>Updati</w:t>
            </w:r>
            <w:r>
              <w:rPr>
                <w:noProof/>
                <w:szCs w:val="24"/>
              </w:rPr>
              <w:t>ng/Replacing SSL certificates</w:t>
            </w:r>
          </w:p>
        </w:tc>
        <w:tc>
          <w:tcPr>
            <w:tcW w:w="7407" w:type="dxa"/>
          </w:tcPr>
          <w:p w14:paraId="2D461EF7" w14:textId="77777777" w:rsidR="00000000" w:rsidRDefault="00E973B8">
            <w:pPr>
              <w:rPr>
                <w:szCs w:val="24"/>
                <w:lang w:val="ja-JP"/>
              </w:rPr>
            </w:pPr>
            <w:r>
              <w:rPr>
                <w:szCs w:val="24"/>
                <w:lang w:val="ja-JP"/>
              </w:rPr>
              <w:t xml:space="preserve">SSL </w:t>
            </w:r>
            <w:r>
              <w:rPr>
                <w:rFonts w:ascii="MS Gothic" w:eastAsia="MS Gothic" w:hint="eastAsia"/>
                <w:szCs w:val="24"/>
                <w:lang w:val="ja-JP"/>
              </w:rPr>
              <w:t>証明書の更新</w:t>
            </w:r>
            <w:r>
              <w:rPr>
                <w:szCs w:val="24"/>
                <w:lang w:val="ja-JP"/>
              </w:rPr>
              <w:t>/</w:t>
            </w:r>
            <w:r>
              <w:rPr>
                <w:rFonts w:ascii="MS Gothic" w:eastAsia="MS Gothic" w:hint="eastAsia"/>
                <w:szCs w:val="24"/>
                <w:lang w:val="ja-JP"/>
              </w:rPr>
              <w:t>置換</w:t>
            </w:r>
          </w:p>
        </w:tc>
      </w:tr>
      <w:tr w:rsidR="00000000" w14:paraId="51537051" w14:textId="77777777">
        <w:tc>
          <w:tcPr>
            <w:tcW w:w="660" w:type="dxa"/>
            <w:shd w:val="clear" w:color="auto" w:fill="F2F2F2" w:themeFill="background1" w:themeFillShade="F2"/>
          </w:tcPr>
          <w:p w14:paraId="10482301" w14:textId="77777777" w:rsidR="00000000" w:rsidRDefault="00E973B8">
            <w:pPr>
              <w:rPr>
                <w:noProof/>
                <w:sz w:val="2"/>
                <w:szCs w:val="24"/>
              </w:rPr>
            </w:pPr>
            <w:r>
              <w:rPr>
                <w:noProof/>
                <w:sz w:val="16"/>
                <w:szCs w:val="24"/>
              </w:rPr>
              <w:t xml:space="preserve">3247 </w:t>
            </w:r>
            <w:r>
              <w:rPr>
                <w:noProof/>
                <w:sz w:val="16"/>
              </w:rPr>
              <w:br/>
            </w:r>
            <w:r>
              <w:rPr>
                <w:noProof/>
                <w:sz w:val="2"/>
                <w:szCs w:val="24"/>
              </w:rPr>
              <w:t>51ce40f9-8197-4fdb-91c0-cd8e20a735c4</w:t>
            </w:r>
          </w:p>
        </w:tc>
        <w:tc>
          <w:tcPr>
            <w:tcW w:w="7407" w:type="dxa"/>
            <w:shd w:val="clear" w:color="auto" w:fill="F2F2F2" w:themeFill="background1" w:themeFillShade="F2"/>
          </w:tcPr>
          <w:p w14:paraId="3A73A705" w14:textId="77777777" w:rsidR="00000000" w:rsidRDefault="00E973B8">
            <w:pPr>
              <w:rPr>
                <w:noProof/>
                <w:szCs w:val="24"/>
              </w:rPr>
            </w:pPr>
            <w:r>
              <w:rPr>
                <w:noProof/>
                <w:szCs w:val="24"/>
              </w:rPr>
              <w:t>If an SSL certificate needs to be updated or replaced, for example, the SSL certificate may be set to expire, follow these steps to replace an existing SSL certificate.</w:t>
            </w:r>
          </w:p>
        </w:tc>
        <w:tc>
          <w:tcPr>
            <w:tcW w:w="7407" w:type="dxa"/>
          </w:tcPr>
          <w:p w14:paraId="01DB3380" w14:textId="77777777" w:rsidR="00000000" w:rsidRDefault="00E973B8">
            <w:pPr>
              <w:rPr>
                <w:szCs w:val="24"/>
                <w:lang w:val="ja-JP"/>
              </w:rPr>
            </w:pPr>
            <w:r>
              <w:rPr>
                <w:szCs w:val="24"/>
                <w:lang w:val="ja-JP"/>
              </w:rPr>
              <w:t xml:space="preserve">SSL </w:t>
            </w:r>
            <w:r>
              <w:rPr>
                <w:rFonts w:ascii="MS Gothic" w:eastAsia="MS Gothic" w:hint="eastAsia"/>
                <w:szCs w:val="24"/>
                <w:lang w:val="ja-JP"/>
              </w:rPr>
              <w:t>証明書を更新または置換する必要がある場合</w:t>
            </w:r>
            <w:r>
              <w:rPr>
                <w:szCs w:val="24"/>
                <w:lang w:val="ja-JP"/>
              </w:rPr>
              <w:t xml:space="preserve"> (</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証明書の有効期限が切れるように設定されている場合など</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SSL </w:t>
            </w:r>
            <w:r>
              <w:rPr>
                <w:rFonts w:ascii="MS Gothic" w:eastAsia="MS Gothic" w:hint="eastAsia"/>
                <w:szCs w:val="24"/>
                <w:lang w:val="ja-JP"/>
              </w:rPr>
              <w:t>証明書を置き換える手順は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次のと</w:t>
            </w:r>
            <w:r>
              <w:rPr>
                <w:rFonts w:ascii="MS Gothic" w:eastAsia="MS Gothic" w:hint="eastAsia"/>
                <w:szCs w:val="24"/>
                <w:lang w:val="ja-JP"/>
              </w:rPr>
              <w:t>おりです</w:t>
            </w:r>
            <w:r>
              <w:rPr>
                <w:rFonts w:ascii="Microsoft YaHei UI" w:eastAsia="Microsoft YaHei UI" w:hAnsi="Microsoft YaHei UI" w:cs="Microsoft YaHei UI" w:hint="eastAsia"/>
                <w:szCs w:val="24"/>
                <w:lang w:val="ja-JP"/>
              </w:rPr>
              <w:t>。</w:t>
            </w:r>
          </w:p>
        </w:tc>
      </w:tr>
      <w:tr w:rsidR="00000000" w14:paraId="68ED0764" w14:textId="77777777">
        <w:tc>
          <w:tcPr>
            <w:tcW w:w="660" w:type="dxa"/>
            <w:shd w:val="clear" w:color="auto" w:fill="F2F2F2" w:themeFill="background1" w:themeFillShade="F2"/>
          </w:tcPr>
          <w:p w14:paraId="0908C3D3" w14:textId="77777777" w:rsidR="00000000" w:rsidRDefault="00E973B8">
            <w:pPr>
              <w:rPr>
                <w:noProof/>
                <w:sz w:val="2"/>
                <w:szCs w:val="24"/>
              </w:rPr>
            </w:pPr>
            <w:r>
              <w:rPr>
                <w:noProof/>
                <w:sz w:val="16"/>
                <w:szCs w:val="24"/>
              </w:rPr>
              <w:t xml:space="preserve">3248 </w:t>
            </w:r>
            <w:r>
              <w:rPr>
                <w:noProof/>
                <w:sz w:val="16"/>
              </w:rPr>
              <w:br/>
            </w:r>
            <w:r>
              <w:rPr>
                <w:noProof/>
                <w:sz w:val="2"/>
                <w:szCs w:val="24"/>
              </w:rPr>
              <w:t>a34218c8-1269-4f0b-b169-2d19a4ab3256</w:t>
            </w:r>
          </w:p>
        </w:tc>
        <w:tc>
          <w:tcPr>
            <w:tcW w:w="7407" w:type="dxa"/>
            <w:shd w:val="clear" w:color="auto" w:fill="F2F2F2" w:themeFill="background1" w:themeFillShade="F2"/>
          </w:tcPr>
          <w:p w14:paraId="304D2B74" w14:textId="77777777" w:rsidR="00000000" w:rsidRDefault="00E973B8">
            <w:pPr>
              <w:rPr>
                <w:noProof/>
                <w:szCs w:val="24"/>
              </w:rPr>
            </w:pPr>
            <w:r>
              <w:rPr>
                <w:noProof/>
                <w:szCs w:val="24"/>
              </w:rPr>
              <w:t>Open Brightcove Engage.</w:t>
            </w:r>
          </w:p>
        </w:tc>
        <w:tc>
          <w:tcPr>
            <w:tcW w:w="7407" w:type="dxa"/>
          </w:tcPr>
          <w:p w14:paraId="1B88C4A7" w14:textId="77777777" w:rsidR="00000000" w:rsidRDefault="00E973B8">
            <w:pPr>
              <w:rPr>
                <w:szCs w:val="24"/>
                <w:lang w:val="ja-JP"/>
              </w:rPr>
            </w:pPr>
            <w:r>
              <w:rPr>
                <w:rFonts w:ascii="MS Gothic" w:eastAsia="MS Gothic" w:hint="eastAsia"/>
                <w:szCs w:val="24"/>
                <w:lang w:val="ja-JP"/>
              </w:rPr>
              <w:t>ブライトコーブのエンゲージメントを開きます</w:t>
            </w:r>
            <w:r>
              <w:rPr>
                <w:rFonts w:ascii="Microsoft YaHei UI" w:eastAsia="Microsoft YaHei UI" w:hAnsi="Microsoft YaHei UI" w:cs="Microsoft YaHei UI" w:hint="eastAsia"/>
                <w:szCs w:val="24"/>
                <w:lang w:val="ja-JP"/>
              </w:rPr>
              <w:t>。</w:t>
            </w:r>
          </w:p>
        </w:tc>
      </w:tr>
      <w:tr w:rsidR="00000000" w14:paraId="266F2142" w14:textId="77777777">
        <w:tc>
          <w:tcPr>
            <w:tcW w:w="660" w:type="dxa"/>
            <w:shd w:val="clear" w:color="auto" w:fill="F2F2F2" w:themeFill="background1" w:themeFillShade="F2"/>
          </w:tcPr>
          <w:p w14:paraId="68418787" w14:textId="77777777" w:rsidR="00000000" w:rsidRDefault="00E973B8">
            <w:pPr>
              <w:rPr>
                <w:noProof/>
                <w:sz w:val="2"/>
                <w:szCs w:val="24"/>
              </w:rPr>
            </w:pPr>
            <w:r>
              <w:rPr>
                <w:noProof/>
                <w:sz w:val="16"/>
                <w:szCs w:val="24"/>
              </w:rPr>
              <w:t xml:space="preserve">3249 </w:t>
            </w:r>
            <w:r>
              <w:rPr>
                <w:noProof/>
                <w:sz w:val="16"/>
              </w:rPr>
              <w:br/>
            </w:r>
            <w:r>
              <w:rPr>
                <w:noProof/>
                <w:sz w:val="2"/>
                <w:szCs w:val="24"/>
              </w:rPr>
              <w:t>3d9a4bc4-be6d-48a9-a02c-e3282fee838b</w:t>
            </w:r>
          </w:p>
        </w:tc>
        <w:tc>
          <w:tcPr>
            <w:tcW w:w="7407" w:type="dxa"/>
            <w:shd w:val="clear" w:color="auto" w:fill="F2F2F2" w:themeFill="background1" w:themeFillShade="F2"/>
          </w:tcPr>
          <w:p w14:paraId="34F93E14" w14:textId="77777777" w:rsidR="00000000" w:rsidRDefault="00E973B8">
            <w:pPr>
              <w:rPr>
                <w:noProof/>
                <w:szCs w:val="24"/>
              </w:rPr>
            </w:pPr>
            <w:r>
              <w:rPr>
                <w:noProof/>
                <w:szCs w:val="24"/>
              </w:rPr>
              <w:t xml:space="preserve">Open the </w:t>
            </w:r>
            <w:r>
              <w:rPr>
                <w:rStyle w:val="mqInternal"/>
                <w:noProof/>
                <w:szCs w:val="24"/>
              </w:rPr>
              <w:t>[1}</w:t>
            </w:r>
            <w:r>
              <w:rPr>
                <w:noProof/>
                <w:szCs w:val="24"/>
              </w:rPr>
              <w:t>Projects</w:t>
            </w:r>
            <w:r>
              <w:rPr>
                <w:rStyle w:val="mqInternal"/>
                <w:noProof/>
                <w:szCs w:val="24"/>
              </w:rPr>
              <w:t>{2]</w:t>
            </w:r>
            <w:r>
              <w:rPr>
                <w:noProof/>
                <w:szCs w:val="24"/>
              </w:rPr>
              <w:t xml:space="preserve"> page and click the </w:t>
            </w:r>
            <w:r>
              <w:rPr>
                <w:rStyle w:val="mqInternal"/>
                <w:noProof/>
                <w:szCs w:val="24"/>
              </w:rPr>
              <w:t>[1}</w:t>
            </w:r>
            <w:r>
              <w:rPr>
                <w:noProof/>
                <w:szCs w:val="24"/>
              </w:rPr>
              <w:t>Settings</w:t>
            </w:r>
            <w:r>
              <w:rPr>
                <w:rStyle w:val="mqInternal"/>
                <w:noProof/>
                <w:szCs w:val="24"/>
              </w:rPr>
              <w:t>{2]</w:t>
            </w:r>
            <w:r>
              <w:rPr>
                <w:noProof/>
                <w:szCs w:val="24"/>
              </w:rPr>
              <w:t xml:space="preserve"> link at the top of the page</w:t>
            </w:r>
            <w:r>
              <w:rPr>
                <w:rStyle w:val="mqInternal"/>
                <w:noProof/>
                <w:szCs w:val="24"/>
              </w:rPr>
              <w:t>[1}</w:t>
            </w:r>
            <w:r>
              <w:rPr>
                <w:noProof/>
                <w:szCs w:val="24"/>
              </w:rPr>
              <w:t>.</w:t>
            </w:r>
            <w:r>
              <w:rPr>
                <w:rStyle w:val="mqInternal"/>
                <w:noProof/>
                <w:szCs w:val="24"/>
              </w:rPr>
              <w:t>{2]</w:t>
            </w:r>
          </w:p>
        </w:tc>
        <w:tc>
          <w:tcPr>
            <w:tcW w:w="7407" w:type="dxa"/>
          </w:tcPr>
          <w:p w14:paraId="58CF5EA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w:t>
            </w:r>
            <w:r>
              <w:rPr>
                <w:rStyle w:val="mqInternal"/>
                <w:noProof/>
                <w:szCs w:val="24"/>
                <w:lang w:val="ja-JP"/>
              </w:rPr>
              <w:t>{2]</w:t>
            </w:r>
            <w:r>
              <w:rPr>
                <w:rFonts w:ascii="MS Gothic" w:eastAsia="MS Gothic" w:hint="eastAsia"/>
                <w:szCs w:val="24"/>
                <w:lang w:val="ja-JP"/>
              </w:rPr>
              <w:t>ページを開</w:t>
            </w:r>
            <w:r>
              <w:rPr>
                <w:rFonts w:ascii="MS Gothic" w:eastAsia="MS Gothic" w:hint="eastAsia"/>
                <w:szCs w:val="24"/>
                <w:lang w:val="ja-JP"/>
              </w:rPr>
              <w:t>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C234390" w14:textId="77777777">
        <w:tc>
          <w:tcPr>
            <w:tcW w:w="660" w:type="dxa"/>
            <w:shd w:val="clear" w:color="auto" w:fill="F2F2F2" w:themeFill="background1" w:themeFillShade="F2"/>
          </w:tcPr>
          <w:p w14:paraId="105BACBB" w14:textId="77777777" w:rsidR="00000000" w:rsidRDefault="00E973B8">
            <w:pPr>
              <w:rPr>
                <w:noProof/>
                <w:sz w:val="2"/>
                <w:szCs w:val="24"/>
              </w:rPr>
            </w:pPr>
            <w:r>
              <w:rPr>
                <w:noProof/>
                <w:sz w:val="16"/>
                <w:szCs w:val="24"/>
              </w:rPr>
              <w:t xml:space="preserve">3250 </w:t>
            </w:r>
            <w:r>
              <w:rPr>
                <w:noProof/>
                <w:sz w:val="16"/>
              </w:rPr>
              <w:br/>
            </w:r>
            <w:r>
              <w:rPr>
                <w:noProof/>
                <w:sz w:val="2"/>
                <w:szCs w:val="24"/>
              </w:rPr>
              <w:t>53d7e771-e8fd-42a7-80fc-ec465c7da36f</w:t>
            </w:r>
          </w:p>
        </w:tc>
        <w:tc>
          <w:tcPr>
            <w:tcW w:w="7407" w:type="dxa"/>
            <w:shd w:val="clear" w:color="auto" w:fill="F2F2F2" w:themeFill="background1" w:themeFillShade="F2"/>
          </w:tcPr>
          <w:p w14:paraId="27FE4DEA" w14:textId="77777777" w:rsidR="00000000" w:rsidRDefault="00E973B8">
            <w:pPr>
              <w:rPr>
                <w:noProof/>
                <w:szCs w:val="24"/>
              </w:rPr>
            </w:pPr>
            <w:r>
              <w:rPr>
                <w:noProof/>
                <w:szCs w:val="24"/>
              </w:rPr>
              <w:t xml:space="preserve">In the left navigation, click the </w:t>
            </w:r>
            <w:r>
              <w:rPr>
                <w:rStyle w:val="mqInternal"/>
                <w:noProof/>
                <w:szCs w:val="24"/>
              </w:rPr>
              <w:t>[1}</w:t>
            </w:r>
            <w:r>
              <w:rPr>
                <w:noProof/>
                <w:szCs w:val="24"/>
              </w:rPr>
              <w:t>Custom Domains &amp; SSL</w:t>
            </w:r>
            <w:r>
              <w:rPr>
                <w:rStyle w:val="mqInternal"/>
                <w:noProof/>
                <w:szCs w:val="24"/>
              </w:rPr>
              <w:t>{2]</w:t>
            </w:r>
            <w:r>
              <w:rPr>
                <w:noProof/>
                <w:szCs w:val="24"/>
              </w:rPr>
              <w:t xml:space="preserve"> link.</w:t>
            </w:r>
          </w:p>
        </w:tc>
        <w:tc>
          <w:tcPr>
            <w:tcW w:w="7407" w:type="dxa"/>
          </w:tcPr>
          <w:p w14:paraId="61FFC486"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421A0202" w14:textId="77777777">
        <w:tc>
          <w:tcPr>
            <w:tcW w:w="660" w:type="dxa"/>
            <w:shd w:val="clear" w:color="auto" w:fill="F2F2F2" w:themeFill="background1" w:themeFillShade="F2"/>
          </w:tcPr>
          <w:p w14:paraId="5FE3C0F4" w14:textId="77777777" w:rsidR="00000000" w:rsidRDefault="00E973B8">
            <w:pPr>
              <w:rPr>
                <w:noProof/>
                <w:sz w:val="2"/>
                <w:szCs w:val="24"/>
              </w:rPr>
            </w:pPr>
            <w:r>
              <w:rPr>
                <w:noProof/>
                <w:sz w:val="16"/>
                <w:szCs w:val="24"/>
              </w:rPr>
              <w:t xml:space="preserve">3251 </w:t>
            </w:r>
            <w:r>
              <w:rPr>
                <w:noProof/>
                <w:sz w:val="16"/>
              </w:rPr>
              <w:br/>
            </w:r>
            <w:r>
              <w:rPr>
                <w:noProof/>
                <w:sz w:val="2"/>
                <w:szCs w:val="24"/>
              </w:rPr>
              <w:t>1ba4f436-d575-494c-bbe7-239c36959194</w:t>
            </w:r>
          </w:p>
        </w:tc>
        <w:tc>
          <w:tcPr>
            <w:tcW w:w="7407" w:type="dxa"/>
            <w:shd w:val="clear" w:color="auto" w:fill="F2F2F2" w:themeFill="background1" w:themeFillShade="F2"/>
          </w:tcPr>
          <w:p w14:paraId="3F6E4215" w14:textId="77777777" w:rsidR="00000000" w:rsidRDefault="00E973B8">
            <w:pPr>
              <w:rPr>
                <w:noProof/>
                <w:szCs w:val="24"/>
              </w:rPr>
            </w:pPr>
            <w:r>
              <w:rPr>
                <w:noProof/>
                <w:szCs w:val="24"/>
              </w:rPr>
              <w:t>Edit the c</w:t>
            </w:r>
            <w:r>
              <w:rPr>
                <w:noProof/>
                <w:szCs w:val="24"/>
              </w:rPr>
              <w:t>ustom domain that SSL will be enabled for.</w:t>
            </w:r>
          </w:p>
        </w:tc>
        <w:tc>
          <w:tcPr>
            <w:tcW w:w="7407" w:type="dxa"/>
          </w:tcPr>
          <w:p w14:paraId="03E9F99F" w14:textId="77777777" w:rsidR="00000000" w:rsidRDefault="00E973B8">
            <w:pPr>
              <w:rPr>
                <w:szCs w:val="24"/>
                <w:lang w:val="ja-JP"/>
              </w:rPr>
            </w:pPr>
            <w:r>
              <w:rPr>
                <w:szCs w:val="24"/>
                <w:lang w:val="ja-JP"/>
              </w:rPr>
              <w:t xml:space="preserve">SSL </w:t>
            </w:r>
            <w:r>
              <w:rPr>
                <w:rFonts w:ascii="MS Gothic" w:eastAsia="MS Gothic" w:hint="eastAsia"/>
                <w:szCs w:val="24"/>
                <w:lang w:val="ja-JP"/>
              </w:rPr>
              <w:t>を有効にするカスタムドメインを編集します</w:t>
            </w:r>
            <w:r>
              <w:rPr>
                <w:rFonts w:ascii="Microsoft YaHei UI" w:eastAsia="Microsoft YaHei UI" w:hAnsi="Microsoft YaHei UI" w:cs="Microsoft YaHei UI" w:hint="eastAsia"/>
                <w:szCs w:val="24"/>
                <w:lang w:val="ja-JP"/>
              </w:rPr>
              <w:t>。</w:t>
            </w:r>
          </w:p>
        </w:tc>
      </w:tr>
      <w:tr w:rsidR="00000000" w14:paraId="688E4EBA" w14:textId="77777777">
        <w:tc>
          <w:tcPr>
            <w:tcW w:w="660" w:type="dxa"/>
            <w:shd w:val="clear" w:color="auto" w:fill="F2F2F2" w:themeFill="background1" w:themeFillShade="F2"/>
          </w:tcPr>
          <w:p w14:paraId="7ACBD7DF" w14:textId="77777777" w:rsidR="00000000" w:rsidRDefault="00E973B8">
            <w:pPr>
              <w:rPr>
                <w:noProof/>
                <w:sz w:val="2"/>
                <w:szCs w:val="24"/>
              </w:rPr>
            </w:pPr>
            <w:r>
              <w:rPr>
                <w:noProof/>
                <w:sz w:val="16"/>
                <w:szCs w:val="24"/>
              </w:rPr>
              <w:t xml:space="preserve">3252 </w:t>
            </w:r>
            <w:r>
              <w:rPr>
                <w:noProof/>
                <w:sz w:val="16"/>
              </w:rPr>
              <w:br/>
            </w:r>
            <w:r>
              <w:rPr>
                <w:noProof/>
                <w:sz w:val="2"/>
                <w:szCs w:val="24"/>
              </w:rPr>
              <w:t>78e39d9f-1335-4da9-bf06-aedba3d0366e</w:t>
            </w:r>
          </w:p>
        </w:tc>
        <w:tc>
          <w:tcPr>
            <w:tcW w:w="7407" w:type="dxa"/>
            <w:shd w:val="clear" w:color="auto" w:fill="F2F2F2" w:themeFill="background1" w:themeFillShade="F2"/>
          </w:tcPr>
          <w:p w14:paraId="79257B59" w14:textId="77777777" w:rsidR="00000000" w:rsidRDefault="00E973B8">
            <w:pPr>
              <w:rPr>
                <w:noProof/>
                <w:szCs w:val="24"/>
              </w:rPr>
            </w:pPr>
            <w:r>
              <w:rPr>
                <w:noProof/>
                <w:szCs w:val="24"/>
              </w:rPr>
              <w:t xml:space="preserve">Click </w:t>
            </w:r>
            <w:r>
              <w:rPr>
                <w:rStyle w:val="mqInternal"/>
                <w:noProof/>
                <w:szCs w:val="24"/>
              </w:rPr>
              <w:t>[1}</w:t>
            </w:r>
            <w:r>
              <w:rPr>
                <w:noProof/>
                <w:szCs w:val="24"/>
              </w:rPr>
              <w:t>Upload new certificate</w:t>
            </w:r>
            <w:r>
              <w:rPr>
                <w:rStyle w:val="mqInternal"/>
                <w:noProof/>
                <w:szCs w:val="24"/>
              </w:rPr>
              <w:t>{2]</w:t>
            </w:r>
            <w:r>
              <w:rPr>
                <w:noProof/>
                <w:szCs w:val="24"/>
              </w:rPr>
              <w:t>.</w:t>
            </w:r>
          </w:p>
        </w:tc>
        <w:tc>
          <w:tcPr>
            <w:tcW w:w="7407" w:type="dxa"/>
          </w:tcPr>
          <w:p w14:paraId="2DF9F08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新しい証明書のアップロード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C95A66" w14:textId="77777777">
        <w:tc>
          <w:tcPr>
            <w:tcW w:w="660" w:type="dxa"/>
            <w:shd w:val="clear" w:color="auto" w:fill="F2F2F2" w:themeFill="background1" w:themeFillShade="F2"/>
          </w:tcPr>
          <w:p w14:paraId="366F18ED" w14:textId="77777777" w:rsidR="00000000" w:rsidRDefault="00E973B8">
            <w:pPr>
              <w:rPr>
                <w:noProof/>
                <w:sz w:val="2"/>
                <w:szCs w:val="24"/>
              </w:rPr>
            </w:pPr>
            <w:r>
              <w:rPr>
                <w:noProof/>
                <w:sz w:val="16"/>
                <w:szCs w:val="24"/>
              </w:rPr>
              <w:t xml:space="preserve">3253 </w:t>
            </w:r>
            <w:r>
              <w:rPr>
                <w:noProof/>
                <w:sz w:val="16"/>
              </w:rPr>
              <w:br/>
            </w:r>
            <w:r>
              <w:rPr>
                <w:noProof/>
                <w:sz w:val="2"/>
                <w:szCs w:val="24"/>
              </w:rPr>
              <w:t>bbe78144-2d71-49cf-8b1b-b42ea56cb48c</w:t>
            </w:r>
          </w:p>
        </w:tc>
        <w:tc>
          <w:tcPr>
            <w:tcW w:w="7407" w:type="dxa"/>
            <w:shd w:val="clear" w:color="auto" w:fill="F2F2F2" w:themeFill="background1" w:themeFillShade="F2"/>
          </w:tcPr>
          <w:p w14:paraId="5F1C1064" w14:textId="77777777" w:rsidR="00000000" w:rsidRDefault="00E973B8">
            <w:pPr>
              <w:rPr>
                <w:noProof/>
                <w:szCs w:val="24"/>
              </w:rPr>
            </w:pPr>
            <w:r>
              <w:rPr>
                <w:noProof/>
                <w:szCs w:val="24"/>
              </w:rPr>
              <w:t xml:space="preserve">Paste in the new </w:t>
            </w:r>
            <w:r>
              <w:rPr>
                <w:rStyle w:val="mqInternal"/>
                <w:noProof/>
                <w:szCs w:val="24"/>
              </w:rPr>
              <w:t>[1}</w:t>
            </w:r>
            <w:r>
              <w:rPr>
                <w:noProof/>
                <w:szCs w:val="24"/>
              </w:rPr>
              <w:t>Server Certificate, Server Private Key</w:t>
            </w:r>
            <w:r>
              <w:rPr>
                <w:rStyle w:val="mqInternal"/>
                <w:noProof/>
                <w:szCs w:val="24"/>
              </w:rPr>
              <w:t>{2]</w:t>
            </w:r>
            <w:r>
              <w:rPr>
                <w:noProof/>
                <w:szCs w:val="24"/>
              </w:rPr>
              <w:t xml:space="preserve"> and </w:t>
            </w:r>
            <w:r>
              <w:rPr>
                <w:rStyle w:val="mqInternal"/>
                <w:noProof/>
                <w:szCs w:val="24"/>
              </w:rPr>
              <w:t>[1}</w:t>
            </w:r>
            <w:r>
              <w:rPr>
                <w:noProof/>
                <w:szCs w:val="24"/>
              </w:rPr>
              <w:t>Chain of CA Certificates</w:t>
            </w:r>
            <w:r>
              <w:rPr>
                <w:rStyle w:val="mqInternal"/>
                <w:noProof/>
                <w:szCs w:val="24"/>
              </w:rPr>
              <w:t>{2]</w:t>
            </w:r>
            <w:r>
              <w:rPr>
                <w:noProof/>
                <w:szCs w:val="24"/>
              </w:rPr>
              <w:t>.</w:t>
            </w:r>
          </w:p>
        </w:tc>
        <w:tc>
          <w:tcPr>
            <w:tcW w:w="7407" w:type="dxa"/>
          </w:tcPr>
          <w:p w14:paraId="52ADB36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新しいサーバ証明書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サーバ秘密キー</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および</w:t>
            </w:r>
            <w:r>
              <w:rPr>
                <w:szCs w:val="24"/>
                <w:lang w:val="ja-JP"/>
              </w:rPr>
              <w:t xml:space="preserve"> CA </w:t>
            </w:r>
            <w:r>
              <w:rPr>
                <w:rStyle w:val="mqInternal"/>
                <w:noProof/>
                <w:szCs w:val="24"/>
                <w:lang w:val="ja-JP"/>
              </w:rPr>
              <w:t>[1}</w:t>
            </w:r>
            <w:r>
              <w:rPr>
                <w:rFonts w:ascii="MS Gothic" w:eastAsia="MS Gothic" w:hint="eastAsia"/>
                <w:szCs w:val="24"/>
                <w:lang w:val="ja-JP"/>
              </w:rPr>
              <w:t>証明書のチェーンを貼り付けます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A17509" w14:textId="77777777">
        <w:tc>
          <w:tcPr>
            <w:tcW w:w="660" w:type="dxa"/>
            <w:shd w:val="clear" w:color="auto" w:fill="F2F2F2" w:themeFill="background1" w:themeFillShade="F2"/>
          </w:tcPr>
          <w:p w14:paraId="039DFA49" w14:textId="77777777" w:rsidR="00000000" w:rsidRDefault="00E973B8">
            <w:pPr>
              <w:rPr>
                <w:noProof/>
                <w:sz w:val="2"/>
                <w:szCs w:val="24"/>
              </w:rPr>
            </w:pPr>
            <w:r>
              <w:rPr>
                <w:noProof/>
                <w:sz w:val="16"/>
                <w:szCs w:val="24"/>
              </w:rPr>
              <w:t xml:space="preserve">3254 </w:t>
            </w:r>
            <w:r>
              <w:rPr>
                <w:noProof/>
                <w:sz w:val="16"/>
              </w:rPr>
              <w:br/>
            </w:r>
            <w:r>
              <w:rPr>
                <w:noProof/>
                <w:sz w:val="2"/>
                <w:szCs w:val="24"/>
              </w:rPr>
              <w:t>f8e98a90-f319-40f9-9355-6810dcf6687a</w:t>
            </w:r>
          </w:p>
        </w:tc>
        <w:tc>
          <w:tcPr>
            <w:tcW w:w="7407" w:type="dxa"/>
            <w:shd w:val="clear" w:color="auto" w:fill="F2F2F2" w:themeFill="background1" w:themeFillShade="F2"/>
          </w:tcPr>
          <w:p w14:paraId="5E97867A" w14:textId="77777777" w:rsidR="00000000" w:rsidRDefault="00E973B8">
            <w:pPr>
              <w:rPr>
                <w:noProof/>
                <w:szCs w:val="24"/>
              </w:rPr>
            </w:pPr>
            <w:r>
              <w:rPr>
                <w:noProof/>
                <w:szCs w:val="24"/>
              </w:rPr>
              <w:t>Remove any blank lines at the beginning or end of the keys.</w:t>
            </w:r>
          </w:p>
        </w:tc>
        <w:tc>
          <w:tcPr>
            <w:tcW w:w="7407" w:type="dxa"/>
          </w:tcPr>
          <w:p w14:paraId="760EECDB" w14:textId="77777777" w:rsidR="00000000" w:rsidRDefault="00E973B8">
            <w:pPr>
              <w:rPr>
                <w:szCs w:val="24"/>
                <w:lang w:val="ja-JP"/>
              </w:rPr>
            </w:pPr>
            <w:r>
              <w:rPr>
                <w:rFonts w:ascii="MS Gothic" w:eastAsia="MS Gothic" w:hint="eastAsia"/>
                <w:szCs w:val="24"/>
                <w:lang w:val="ja-JP"/>
              </w:rPr>
              <w:t>キーの先頭または末尾にある空白行を削除します</w:t>
            </w:r>
            <w:r>
              <w:rPr>
                <w:rFonts w:ascii="Microsoft YaHei UI" w:eastAsia="Microsoft YaHei UI" w:hAnsi="Microsoft YaHei UI" w:cs="Microsoft YaHei UI" w:hint="eastAsia"/>
                <w:szCs w:val="24"/>
                <w:lang w:val="ja-JP"/>
              </w:rPr>
              <w:t>。</w:t>
            </w:r>
          </w:p>
        </w:tc>
      </w:tr>
      <w:tr w:rsidR="00000000" w14:paraId="43193055" w14:textId="77777777">
        <w:tc>
          <w:tcPr>
            <w:tcW w:w="660" w:type="dxa"/>
            <w:shd w:val="clear" w:color="auto" w:fill="F2F2F2" w:themeFill="background1" w:themeFillShade="F2"/>
          </w:tcPr>
          <w:p w14:paraId="0E13AE44" w14:textId="77777777" w:rsidR="00000000" w:rsidRDefault="00E973B8">
            <w:pPr>
              <w:rPr>
                <w:noProof/>
                <w:sz w:val="2"/>
                <w:szCs w:val="24"/>
              </w:rPr>
            </w:pPr>
            <w:r>
              <w:rPr>
                <w:noProof/>
                <w:sz w:val="16"/>
                <w:szCs w:val="24"/>
              </w:rPr>
              <w:t xml:space="preserve">3255 </w:t>
            </w:r>
            <w:r>
              <w:rPr>
                <w:noProof/>
                <w:sz w:val="16"/>
              </w:rPr>
              <w:br/>
            </w:r>
            <w:r>
              <w:rPr>
                <w:noProof/>
                <w:sz w:val="2"/>
                <w:szCs w:val="24"/>
              </w:rPr>
              <w:t>8e019e5b-6d14-4d3d-b832-867132f48894</w:t>
            </w:r>
          </w:p>
        </w:tc>
        <w:tc>
          <w:tcPr>
            <w:tcW w:w="7407" w:type="dxa"/>
            <w:shd w:val="clear" w:color="auto" w:fill="F2F2F2" w:themeFill="background1" w:themeFillShade="F2"/>
          </w:tcPr>
          <w:p w14:paraId="241131EF"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2B55F6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5BE7B3" w14:textId="77777777">
        <w:tc>
          <w:tcPr>
            <w:tcW w:w="660" w:type="dxa"/>
            <w:shd w:val="clear" w:color="auto" w:fill="F2F2F2" w:themeFill="background1" w:themeFillShade="F2"/>
          </w:tcPr>
          <w:p w14:paraId="385FFEC7" w14:textId="77777777" w:rsidR="00000000" w:rsidRDefault="00E973B8">
            <w:pPr>
              <w:rPr>
                <w:noProof/>
                <w:sz w:val="2"/>
                <w:szCs w:val="24"/>
              </w:rPr>
            </w:pPr>
            <w:r>
              <w:rPr>
                <w:noProof/>
                <w:sz w:val="16"/>
                <w:szCs w:val="24"/>
              </w:rPr>
              <w:t xml:space="preserve">3256 </w:t>
            </w:r>
            <w:r>
              <w:rPr>
                <w:noProof/>
                <w:sz w:val="16"/>
              </w:rPr>
              <w:br/>
            </w:r>
            <w:r>
              <w:rPr>
                <w:noProof/>
                <w:sz w:val="2"/>
                <w:szCs w:val="24"/>
              </w:rPr>
              <w:t>8c00e2b5-5503-42f1-b1dd-12cc33607976</w:t>
            </w:r>
          </w:p>
        </w:tc>
        <w:tc>
          <w:tcPr>
            <w:tcW w:w="7407" w:type="dxa"/>
            <w:shd w:val="clear" w:color="auto" w:fill="F2F2F2" w:themeFill="background1" w:themeFillShade="F2"/>
          </w:tcPr>
          <w:p w14:paraId="55BDE039" w14:textId="77777777" w:rsidR="00000000" w:rsidRDefault="00E973B8">
            <w:pPr>
              <w:rPr>
                <w:noProof/>
                <w:szCs w:val="24"/>
              </w:rPr>
            </w:pPr>
            <w:r>
              <w:rPr>
                <w:noProof/>
                <w:szCs w:val="24"/>
              </w:rPr>
              <w:t>If the</w:t>
            </w:r>
            <w:r>
              <w:rPr>
                <w:noProof/>
                <w:szCs w:val="24"/>
              </w:rPr>
              <w:t>re are any errors with the updated keys, the old values will be retained.</w:t>
            </w:r>
          </w:p>
        </w:tc>
        <w:tc>
          <w:tcPr>
            <w:tcW w:w="7407" w:type="dxa"/>
          </w:tcPr>
          <w:p w14:paraId="704FD2EE" w14:textId="77777777" w:rsidR="00000000" w:rsidRDefault="00E973B8">
            <w:pPr>
              <w:rPr>
                <w:szCs w:val="24"/>
                <w:lang w:val="ja-JP"/>
              </w:rPr>
            </w:pPr>
            <w:r>
              <w:rPr>
                <w:rFonts w:ascii="MS Gothic" w:eastAsia="MS Gothic" w:hint="eastAsia"/>
                <w:szCs w:val="24"/>
                <w:lang w:val="ja-JP"/>
              </w:rPr>
              <w:t>更新されたキーにエラーがある場合は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古い値が保持されます</w:t>
            </w:r>
            <w:r>
              <w:rPr>
                <w:rFonts w:ascii="Microsoft YaHei UI" w:eastAsia="Microsoft YaHei UI" w:hAnsi="Microsoft YaHei UI" w:cs="Microsoft YaHei UI" w:hint="eastAsia"/>
                <w:szCs w:val="24"/>
                <w:lang w:val="ja-JP"/>
              </w:rPr>
              <w:t>。</w:t>
            </w:r>
          </w:p>
        </w:tc>
      </w:tr>
      <w:tr w:rsidR="00000000" w14:paraId="620448CC" w14:textId="77777777">
        <w:tc>
          <w:tcPr>
            <w:tcW w:w="660" w:type="dxa"/>
            <w:shd w:val="clear" w:color="auto" w:fill="F2F2F2" w:themeFill="background1" w:themeFillShade="F2"/>
          </w:tcPr>
          <w:p w14:paraId="7DD4A5F3" w14:textId="77777777" w:rsidR="00000000" w:rsidRDefault="00E973B8">
            <w:pPr>
              <w:rPr>
                <w:noProof/>
                <w:sz w:val="2"/>
                <w:szCs w:val="24"/>
              </w:rPr>
            </w:pPr>
            <w:r>
              <w:rPr>
                <w:noProof/>
                <w:sz w:val="16"/>
                <w:szCs w:val="24"/>
              </w:rPr>
              <w:t xml:space="preserve">3257 </w:t>
            </w:r>
            <w:r>
              <w:rPr>
                <w:noProof/>
                <w:sz w:val="16"/>
              </w:rPr>
              <w:br/>
            </w:r>
            <w:r>
              <w:rPr>
                <w:noProof/>
                <w:sz w:val="2"/>
                <w:szCs w:val="24"/>
              </w:rPr>
              <w:t>09cbb5a8-b7d4-4ea7-b3bd-730155622f5a</w:t>
            </w:r>
          </w:p>
        </w:tc>
        <w:tc>
          <w:tcPr>
            <w:tcW w:w="7407" w:type="dxa"/>
            <w:shd w:val="clear" w:color="auto" w:fill="F2F2F2" w:themeFill="background1" w:themeFillShade="F2"/>
          </w:tcPr>
          <w:p w14:paraId="61EF5901" w14:textId="77777777" w:rsidR="00000000" w:rsidRDefault="00E973B8">
            <w:pPr>
              <w:rPr>
                <w:noProof/>
                <w:szCs w:val="24"/>
              </w:rPr>
            </w:pPr>
            <w:r>
              <w:rPr>
                <w:noProof/>
                <w:szCs w:val="24"/>
              </w:rPr>
              <w:t>Sample keys</w:t>
            </w:r>
          </w:p>
        </w:tc>
        <w:tc>
          <w:tcPr>
            <w:tcW w:w="7407" w:type="dxa"/>
          </w:tcPr>
          <w:p w14:paraId="363673C6" w14:textId="77777777" w:rsidR="00000000" w:rsidRDefault="00E973B8">
            <w:pPr>
              <w:rPr>
                <w:szCs w:val="24"/>
                <w:lang w:val="ja-JP"/>
              </w:rPr>
            </w:pPr>
            <w:r>
              <w:rPr>
                <w:rFonts w:ascii="MS Gothic" w:eastAsia="MS Gothic" w:hint="eastAsia"/>
                <w:szCs w:val="24"/>
                <w:lang w:val="ja-JP"/>
              </w:rPr>
              <w:t>サンプルキー</w:t>
            </w:r>
          </w:p>
        </w:tc>
      </w:tr>
      <w:tr w:rsidR="00000000" w14:paraId="748DA7F8" w14:textId="77777777">
        <w:tc>
          <w:tcPr>
            <w:tcW w:w="660" w:type="dxa"/>
            <w:shd w:val="clear" w:color="auto" w:fill="F2F2F2" w:themeFill="background1" w:themeFillShade="F2"/>
          </w:tcPr>
          <w:p w14:paraId="59699A17" w14:textId="77777777" w:rsidR="00000000" w:rsidRDefault="00E973B8">
            <w:pPr>
              <w:rPr>
                <w:noProof/>
                <w:sz w:val="2"/>
                <w:szCs w:val="24"/>
              </w:rPr>
            </w:pPr>
            <w:r>
              <w:rPr>
                <w:noProof/>
                <w:sz w:val="16"/>
                <w:szCs w:val="24"/>
              </w:rPr>
              <w:t xml:space="preserve">3258 </w:t>
            </w:r>
            <w:r>
              <w:rPr>
                <w:noProof/>
                <w:sz w:val="16"/>
              </w:rPr>
              <w:br/>
            </w:r>
            <w:r>
              <w:rPr>
                <w:noProof/>
                <w:sz w:val="2"/>
                <w:szCs w:val="24"/>
              </w:rPr>
              <w:t>cc22cf15-caa5-4cb9-bbc5-8f84299646fb</w:t>
            </w:r>
          </w:p>
        </w:tc>
        <w:tc>
          <w:tcPr>
            <w:tcW w:w="7407" w:type="dxa"/>
            <w:shd w:val="clear" w:color="auto" w:fill="F2F2F2" w:themeFill="background1" w:themeFillShade="F2"/>
          </w:tcPr>
          <w:p w14:paraId="43495858" w14:textId="77777777" w:rsidR="00000000" w:rsidRDefault="00E973B8">
            <w:pPr>
              <w:rPr>
                <w:noProof/>
                <w:szCs w:val="24"/>
              </w:rPr>
            </w:pPr>
            <w:r>
              <w:rPr>
                <w:noProof/>
                <w:szCs w:val="24"/>
              </w:rPr>
              <w:t>Below are examples of some sample certificates/keys.</w:t>
            </w:r>
          </w:p>
        </w:tc>
        <w:tc>
          <w:tcPr>
            <w:tcW w:w="7407" w:type="dxa"/>
          </w:tcPr>
          <w:p w14:paraId="6FCF08B3" w14:textId="77777777" w:rsidR="00000000" w:rsidRDefault="00E973B8">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サンプル証明書</w:t>
            </w:r>
            <w:r>
              <w:rPr>
                <w:szCs w:val="24"/>
                <w:lang w:val="ja-JP"/>
              </w:rPr>
              <w:t>/</w:t>
            </w:r>
            <w:r>
              <w:rPr>
                <w:rFonts w:ascii="MS Gothic" w:eastAsia="MS Gothic" w:hint="eastAsia"/>
                <w:szCs w:val="24"/>
                <w:lang w:val="ja-JP"/>
              </w:rPr>
              <w:t>キーの例です</w:t>
            </w:r>
            <w:r>
              <w:rPr>
                <w:rFonts w:ascii="Microsoft YaHei UI" w:eastAsia="Microsoft YaHei UI" w:hAnsi="Microsoft YaHei UI" w:cs="Microsoft YaHei UI" w:hint="eastAsia"/>
                <w:szCs w:val="24"/>
                <w:lang w:val="ja-JP"/>
              </w:rPr>
              <w:t>。</w:t>
            </w:r>
          </w:p>
        </w:tc>
      </w:tr>
      <w:tr w:rsidR="00000000" w14:paraId="28A89B34" w14:textId="77777777">
        <w:tc>
          <w:tcPr>
            <w:tcW w:w="660" w:type="dxa"/>
            <w:shd w:val="clear" w:color="auto" w:fill="F2F2F2" w:themeFill="background1" w:themeFillShade="F2"/>
          </w:tcPr>
          <w:p w14:paraId="7971D97D" w14:textId="77777777" w:rsidR="00000000" w:rsidRDefault="00E973B8">
            <w:pPr>
              <w:rPr>
                <w:noProof/>
                <w:sz w:val="2"/>
                <w:szCs w:val="24"/>
              </w:rPr>
            </w:pPr>
            <w:r>
              <w:rPr>
                <w:noProof/>
                <w:sz w:val="16"/>
                <w:szCs w:val="24"/>
              </w:rPr>
              <w:t xml:space="preserve">3259 </w:t>
            </w:r>
            <w:r>
              <w:rPr>
                <w:noProof/>
                <w:sz w:val="16"/>
              </w:rPr>
              <w:br/>
            </w:r>
            <w:r>
              <w:rPr>
                <w:noProof/>
                <w:sz w:val="2"/>
                <w:szCs w:val="24"/>
              </w:rPr>
              <w:t>adc25f34-7147-4626-af86-629d0b56b4cf</w:t>
            </w:r>
          </w:p>
        </w:tc>
        <w:tc>
          <w:tcPr>
            <w:tcW w:w="7407" w:type="dxa"/>
            <w:shd w:val="clear" w:color="auto" w:fill="F2F2F2" w:themeFill="background1" w:themeFillShade="F2"/>
          </w:tcPr>
          <w:p w14:paraId="1FB18F1E" w14:textId="77777777" w:rsidR="00000000" w:rsidRDefault="00E973B8">
            <w:pPr>
              <w:rPr>
                <w:noProof/>
                <w:szCs w:val="24"/>
              </w:rPr>
            </w:pPr>
            <w:r>
              <w:rPr>
                <w:noProof/>
                <w:szCs w:val="24"/>
              </w:rPr>
              <w:t>Sample server certificate</w:t>
            </w:r>
          </w:p>
        </w:tc>
        <w:tc>
          <w:tcPr>
            <w:tcW w:w="7407" w:type="dxa"/>
          </w:tcPr>
          <w:p w14:paraId="79CC2B5E" w14:textId="77777777" w:rsidR="00000000" w:rsidRDefault="00E973B8">
            <w:pPr>
              <w:rPr>
                <w:szCs w:val="24"/>
                <w:lang w:val="ja-JP"/>
              </w:rPr>
            </w:pPr>
            <w:r>
              <w:rPr>
                <w:rFonts w:ascii="MS Gothic" w:eastAsia="MS Gothic" w:hint="eastAsia"/>
                <w:szCs w:val="24"/>
                <w:lang w:val="ja-JP"/>
              </w:rPr>
              <w:t>サーバー証明書の例</w:t>
            </w:r>
          </w:p>
        </w:tc>
      </w:tr>
      <w:tr w:rsidR="00000000" w14:paraId="789A97CC" w14:textId="77777777">
        <w:tc>
          <w:tcPr>
            <w:tcW w:w="660" w:type="dxa"/>
            <w:shd w:val="clear" w:color="auto" w:fill="F2F2F2" w:themeFill="background1" w:themeFillShade="F2"/>
          </w:tcPr>
          <w:p w14:paraId="6756DCA6" w14:textId="77777777" w:rsidR="00000000" w:rsidRDefault="00E973B8">
            <w:pPr>
              <w:rPr>
                <w:noProof/>
                <w:sz w:val="2"/>
                <w:szCs w:val="24"/>
              </w:rPr>
            </w:pPr>
            <w:r>
              <w:rPr>
                <w:noProof/>
                <w:sz w:val="16"/>
                <w:szCs w:val="24"/>
              </w:rPr>
              <w:t xml:space="preserve">3260 </w:t>
            </w:r>
            <w:r>
              <w:rPr>
                <w:noProof/>
                <w:sz w:val="16"/>
              </w:rPr>
              <w:br/>
            </w:r>
            <w:r>
              <w:rPr>
                <w:noProof/>
                <w:sz w:val="2"/>
                <w:szCs w:val="24"/>
              </w:rPr>
              <w:t>066bc058-73ca-43c0-bb9a-c6a30953209f</w:t>
            </w:r>
          </w:p>
        </w:tc>
        <w:tc>
          <w:tcPr>
            <w:tcW w:w="7407" w:type="dxa"/>
            <w:shd w:val="clear" w:color="auto" w:fill="F2F2F2" w:themeFill="background1" w:themeFillShade="F2"/>
          </w:tcPr>
          <w:p w14:paraId="0A5BC671" w14:textId="77777777" w:rsidR="00000000" w:rsidRDefault="00E973B8">
            <w:pPr>
              <w:rPr>
                <w:noProof/>
                <w:szCs w:val="24"/>
              </w:rPr>
            </w:pP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BAYTAkFVMRMwEQYDVQQIDApTb21lLVN0YXRlMSEwHwYDVQQKDBhJbnRlcm5ldCBX aWRnaXRzIFB0eSBMdGQwHhcNMTExMjMxMDg1OTQ0WhcNMTIxMjMwMDg1OTQ0WjBFA ....</w:t>
            </w:r>
          </w:p>
        </w:tc>
        <w:tc>
          <w:tcPr>
            <w:tcW w:w="7407" w:type="dxa"/>
          </w:tcPr>
          <w:p w14:paraId="7DD8935F" w14:textId="77777777" w:rsidR="00000000" w:rsidRDefault="00E973B8">
            <w:pPr>
              <w:rPr>
                <w:szCs w:val="24"/>
                <w:lang w:val="ja-JP"/>
              </w:rPr>
            </w:pP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miidxtccakwaWibagijajc1Hiiazaiima0gcsqgsib3</w:t>
            </w:r>
            <w:r>
              <w:rPr>
                <w:szCs w:val="24"/>
                <w:lang w:val="ja-JP"/>
              </w:rPr>
              <w:t>DQebbquameuxCzajbGnV baytkfvmrmweqydvqydvqidaptb21llvn0yxrlmsewydvqqkdbhjbnrlcm5ldcbx awrnaxrzifb0esbmdgqwhhhcnmtexMjmdg1otq0whcmdg1otq0whcnmtixMjmdg1otq0wjbfa...</w:t>
            </w:r>
          </w:p>
        </w:tc>
      </w:tr>
      <w:tr w:rsidR="00000000" w14:paraId="19333E79" w14:textId="77777777">
        <w:tc>
          <w:tcPr>
            <w:tcW w:w="660" w:type="dxa"/>
            <w:shd w:val="clear" w:color="auto" w:fill="F2F2F2" w:themeFill="background1" w:themeFillShade="F2"/>
          </w:tcPr>
          <w:p w14:paraId="5DBE69B7" w14:textId="77777777" w:rsidR="00000000" w:rsidRDefault="00E973B8">
            <w:pPr>
              <w:rPr>
                <w:noProof/>
                <w:sz w:val="2"/>
                <w:szCs w:val="24"/>
              </w:rPr>
            </w:pPr>
            <w:r>
              <w:rPr>
                <w:noProof/>
                <w:sz w:val="16"/>
                <w:szCs w:val="24"/>
              </w:rPr>
              <w:t xml:space="preserve">3261 </w:t>
            </w:r>
            <w:r>
              <w:rPr>
                <w:noProof/>
                <w:sz w:val="16"/>
              </w:rPr>
              <w:br/>
            </w:r>
            <w:r>
              <w:rPr>
                <w:noProof/>
                <w:sz w:val="2"/>
                <w:szCs w:val="24"/>
              </w:rPr>
              <w:t>4cfc3d6e-cff5-4ecb-9388-f1fb9c530a4f</w:t>
            </w:r>
          </w:p>
        </w:tc>
        <w:tc>
          <w:tcPr>
            <w:tcW w:w="7407" w:type="dxa"/>
            <w:shd w:val="clear" w:color="auto" w:fill="F2F2F2" w:themeFill="background1" w:themeFillShade="F2"/>
          </w:tcPr>
          <w:p w14:paraId="6CEA6E04" w14:textId="77777777" w:rsidR="00000000" w:rsidRDefault="00E973B8">
            <w:pPr>
              <w:rPr>
                <w:noProof/>
                <w:szCs w:val="24"/>
              </w:rPr>
            </w:pPr>
            <w:r>
              <w:rPr>
                <w:noProof/>
                <w:szCs w:val="24"/>
              </w:rPr>
              <w:t>MANY LINES LIKE THIS .... ....</w:t>
            </w:r>
          </w:p>
        </w:tc>
        <w:tc>
          <w:tcPr>
            <w:tcW w:w="7407" w:type="dxa"/>
          </w:tcPr>
          <w:p w14:paraId="788B75CD"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3EFD27D4" w14:textId="77777777">
        <w:tc>
          <w:tcPr>
            <w:tcW w:w="660" w:type="dxa"/>
            <w:shd w:val="clear" w:color="auto" w:fill="F2F2F2" w:themeFill="background1" w:themeFillShade="F2"/>
          </w:tcPr>
          <w:p w14:paraId="5DF06B51" w14:textId="77777777" w:rsidR="00000000" w:rsidRDefault="00E973B8">
            <w:pPr>
              <w:rPr>
                <w:noProof/>
                <w:sz w:val="2"/>
                <w:szCs w:val="24"/>
              </w:rPr>
            </w:pPr>
            <w:r>
              <w:rPr>
                <w:noProof/>
                <w:sz w:val="16"/>
                <w:szCs w:val="24"/>
              </w:rPr>
              <w:t xml:space="preserve">3262 </w:t>
            </w:r>
            <w:r>
              <w:rPr>
                <w:noProof/>
                <w:sz w:val="16"/>
              </w:rPr>
              <w:br/>
            </w:r>
            <w:r>
              <w:rPr>
                <w:noProof/>
                <w:sz w:val="2"/>
                <w:szCs w:val="24"/>
              </w:rPr>
              <w:t>dd3d4424-bdac-49ad-80f6-c1bc36050eed</w:t>
            </w:r>
          </w:p>
        </w:tc>
        <w:tc>
          <w:tcPr>
            <w:tcW w:w="7407" w:type="dxa"/>
            <w:shd w:val="clear" w:color="auto" w:fill="F2F2F2" w:themeFill="background1" w:themeFillShade="F2"/>
          </w:tcPr>
          <w:p w14:paraId="6B51E794" w14:textId="77777777" w:rsidR="00000000" w:rsidRDefault="00E973B8">
            <w:pPr>
              <w:rPr>
                <w:noProof/>
                <w:szCs w:val="24"/>
              </w:rPr>
            </w:pPr>
            <w:r>
              <w:rPr>
                <w:noProof/>
                <w:szCs w:val="24"/>
              </w:rPr>
              <w:t>MANY LINES LIKE THIS ....</w:t>
            </w:r>
          </w:p>
        </w:tc>
        <w:tc>
          <w:tcPr>
            <w:tcW w:w="7407" w:type="dxa"/>
          </w:tcPr>
          <w:p w14:paraId="402DFAD9"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68FAF993" w14:textId="77777777">
        <w:tc>
          <w:tcPr>
            <w:tcW w:w="660" w:type="dxa"/>
            <w:shd w:val="clear" w:color="auto" w:fill="F2F2F2" w:themeFill="background1" w:themeFillShade="F2"/>
          </w:tcPr>
          <w:p w14:paraId="10EDD76B" w14:textId="77777777" w:rsidR="00000000" w:rsidRDefault="00E973B8">
            <w:pPr>
              <w:rPr>
                <w:noProof/>
                <w:sz w:val="2"/>
                <w:szCs w:val="24"/>
              </w:rPr>
            </w:pPr>
            <w:r>
              <w:rPr>
                <w:noProof/>
                <w:sz w:val="16"/>
                <w:szCs w:val="24"/>
              </w:rPr>
              <w:t xml:space="preserve">3263 </w:t>
            </w:r>
            <w:r>
              <w:rPr>
                <w:noProof/>
                <w:sz w:val="16"/>
              </w:rPr>
              <w:br/>
            </w:r>
            <w:r>
              <w:rPr>
                <w:noProof/>
                <w:sz w:val="2"/>
                <w:szCs w:val="24"/>
              </w:rPr>
              <w:t>a03186b9-763b-4517-96ab-d2a4332560d0</w:t>
            </w:r>
          </w:p>
        </w:tc>
        <w:tc>
          <w:tcPr>
            <w:tcW w:w="7407" w:type="dxa"/>
            <w:shd w:val="clear" w:color="auto" w:fill="F2F2F2" w:themeFill="background1" w:themeFillShade="F2"/>
          </w:tcPr>
          <w:p w14:paraId="0F6DF0D3" w14:textId="77777777" w:rsidR="00000000" w:rsidRDefault="00E973B8">
            <w:pPr>
              <w:rPr>
                <w:noProof/>
                <w:szCs w:val="24"/>
              </w:rPr>
            </w:pPr>
            <w:r>
              <w:rPr>
                <w:noProof/>
                <w:szCs w:val="24"/>
              </w:rPr>
              <w:t>JjyzfN746vaInA1KxYEeI1Rx5KXY8zIdj6a7hhphpj2E04LDdw7r495dv3UgEgpRC3Fayua4DRHyZOLmlvQ6tIChY0ClXXuefbmVSDeUHwc8YufRAERp2GfQnL2JlPULB7</w:t>
            </w:r>
            <w:r>
              <w:rPr>
                <w:noProof/>
                <w:szCs w:val="24"/>
              </w:rPr>
              <w:t>xxt8BVc69rLeHV15A0qyx77CLSj3tCx2IUXVqRs5mlSbq094NBxsauYcm0A6Jq vA== -----END CERTIFICATE-----</w:t>
            </w:r>
          </w:p>
        </w:tc>
        <w:tc>
          <w:tcPr>
            <w:tcW w:w="7407" w:type="dxa"/>
          </w:tcPr>
          <w:p w14:paraId="07BC9709" w14:textId="77777777" w:rsidR="00000000" w:rsidRDefault="00E973B8">
            <w:pPr>
              <w:rPr>
                <w:szCs w:val="24"/>
                <w:lang w:val="ja-JP"/>
              </w:rPr>
            </w:pPr>
            <w:r>
              <w:rPr>
                <w:szCs w:val="24"/>
                <w:lang w:val="ja-JP"/>
              </w:rPr>
              <w:t>JjyzfN746vaInA1KxYEeI1Rx5KXY8zIdj6a7hhphpj2E04LDdw7r495dv3UgEgpRC3Fayua4DRHyZOLmlvQ6tIChY0ClXXuefbmVSDeUHwc8YufRAERp2GfQnL2JlPULB7xxt8BVc69rLeHV15A0qyx77CLSj3tCx2</w:t>
            </w:r>
            <w:r>
              <w:rPr>
                <w:szCs w:val="24"/>
                <w:lang w:val="ja-JP"/>
              </w:rPr>
              <w:t>IUXVqRs5mlSbq094NBxsauYcm0A6Jq</w:t>
            </w:r>
            <w:r>
              <w:rPr>
                <w:rFonts w:ascii="MS Gothic" w:eastAsia="MS Gothic" w:hint="eastAsia"/>
                <w:szCs w:val="24"/>
                <w:lang w:val="ja-JP"/>
              </w:rPr>
              <w:t>は</w:t>
            </w:r>
            <w:r>
              <w:rPr>
                <w:szCs w:val="24"/>
                <w:lang w:val="ja-JP"/>
              </w:rPr>
              <w:t>vA == ----- END CERTIFICATE -----</w:t>
            </w:r>
            <w:r>
              <w:rPr>
                <w:rFonts w:ascii="MS Gothic" w:eastAsia="MS Gothic" w:hint="eastAsia"/>
                <w:szCs w:val="24"/>
                <w:lang w:val="ja-JP"/>
              </w:rPr>
              <w:t>証明書</w:t>
            </w:r>
          </w:p>
        </w:tc>
      </w:tr>
      <w:tr w:rsidR="00000000" w14:paraId="31547453" w14:textId="77777777">
        <w:tc>
          <w:tcPr>
            <w:tcW w:w="660" w:type="dxa"/>
            <w:shd w:val="clear" w:color="auto" w:fill="F2F2F2" w:themeFill="background1" w:themeFillShade="F2"/>
          </w:tcPr>
          <w:p w14:paraId="7F457D47" w14:textId="77777777" w:rsidR="00000000" w:rsidRDefault="00E973B8">
            <w:pPr>
              <w:rPr>
                <w:noProof/>
                <w:sz w:val="2"/>
                <w:szCs w:val="24"/>
              </w:rPr>
            </w:pPr>
            <w:r>
              <w:rPr>
                <w:noProof/>
                <w:sz w:val="16"/>
                <w:szCs w:val="24"/>
              </w:rPr>
              <w:t xml:space="preserve">3264 </w:t>
            </w:r>
            <w:r>
              <w:rPr>
                <w:noProof/>
                <w:sz w:val="16"/>
              </w:rPr>
              <w:br/>
            </w:r>
            <w:r>
              <w:rPr>
                <w:noProof/>
                <w:sz w:val="2"/>
                <w:szCs w:val="24"/>
              </w:rPr>
              <w:t>3695edb7-5028-40bf-99eb-08917b5ef7fb</w:t>
            </w:r>
          </w:p>
        </w:tc>
        <w:tc>
          <w:tcPr>
            <w:tcW w:w="7407" w:type="dxa"/>
            <w:shd w:val="clear" w:color="auto" w:fill="F2F2F2" w:themeFill="background1" w:themeFillShade="F2"/>
          </w:tcPr>
          <w:p w14:paraId="27E3F6D1" w14:textId="77777777" w:rsidR="00000000" w:rsidRDefault="00E973B8">
            <w:pPr>
              <w:rPr>
                <w:noProof/>
                <w:szCs w:val="24"/>
              </w:rPr>
            </w:pPr>
            <w:r>
              <w:rPr>
                <w:noProof/>
                <w:szCs w:val="24"/>
              </w:rPr>
              <w:t>Sample server private key</w:t>
            </w:r>
          </w:p>
        </w:tc>
        <w:tc>
          <w:tcPr>
            <w:tcW w:w="7407" w:type="dxa"/>
          </w:tcPr>
          <w:p w14:paraId="6F808AA9" w14:textId="77777777" w:rsidR="00000000" w:rsidRDefault="00E973B8">
            <w:pPr>
              <w:rPr>
                <w:szCs w:val="24"/>
                <w:lang w:val="ja-JP"/>
              </w:rPr>
            </w:pPr>
            <w:r>
              <w:rPr>
                <w:rFonts w:ascii="MS Gothic" w:eastAsia="MS Gothic" w:hint="eastAsia"/>
                <w:szCs w:val="24"/>
                <w:lang w:val="ja-JP"/>
              </w:rPr>
              <w:t>サーバーの秘密キーの例</w:t>
            </w:r>
          </w:p>
        </w:tc>
      </w:tr>
      <w:tr w:rsidR="00000000" w14:paraId="4F2332BD" w14:textId="77777777">
        <w:tc>
          <w:tcPr>
            <w:tcW w:w="660" w:type="dxa"/>
            <w:shd w:val="clear" w:color="auto" w:fill="F2F2F2" w:themeFill="background1" w:themeFillShade="F2"/>
          </w:tcPr>
          <w:p w14:paraId="0FFF629B" w14:textId="77777777" w:rsidR="00000000" w:rsidRDefault="00E973B8">
            <w:pPr>
              <w:rPr>
                <w:noProof/>
                <w:sz w:val="2"/>
                <w:szCs w:val="24"/>
              </w:rPr>
            </w:pPr>
            <w:r>
              <w:rPr>
                <w:noProof/>
                <w:sz w:val="16"/>
                <w:szCs w:val="24"/>
              </w:rPr>
              <w:lastRenderedPageBreak/>
              <w:t xml:space="preserve">3265 </w:t>
            </w:r>
            <w:r>
              <w:rPr>
                <w:noProof/>
                <w:sz w:val="16"/>
              </w:rPr>
              <w:br/>
            </w:r>
            <w:r>
              <w:rPr>
                <w:noProof/>
                <w:sz w:val="2"/>
                <w:szCs w:val="24"/>
              </w:rPr>
              <w:t>9a65d82a-b3b9-45ca-abb8-647a0244858d</w:t>
            </w:r>
          </w:p>
        </w:tc>
        <w:tc>
          <w:tcPr>
            <w:tcW w:w="7407" w:type="dxa"/>
            <w:shd w:val="clear" w:color="auto" w:fill="F2F2F2" w:themeFill="background1" w:themeFillShade="F2"/>
          </w:tcPr>
          <w:p w14:paraId="53768E9A" w14:textId="77777777" w:rsidR="00000000" w:rsidRDefault="00E973B8">
            <w:pPr>
              <w:rPr>
                <w:noProof/>
                <w:szCs w:val="24"/>
              </w:rPr>
            </w:pPr>
            <w:r>
              <w:rPr>
                <w:noProof/>
                <w:szCs w:val="24"/>
              </w:rPr>
              <w:t>-----BEGIN RSA PRIVATE KEY--</w:t>
            </w:r>
            <w:r>
              <w:rPr>
                <w:rStyle w:val="mqInternal"/>
                <w:noProof/>
                <w:szCs w:val="24"/>
              </w:rPr>
              <w:t>[1]</w:t>
            </w:r>
            <w:r>
              <w:rPr>
                <w:noProof/>
                <w:szCs w:val="24"/>
              </w:rPr>
              <w:t>MIIDXTCCAkWgAwIBAgIJAJC1HiIAZAi</w:t>
            </w:r>
            <w:r>
              <w:rPr>
                <w:noProof/>
                <w:szCs w:val="24"/>
              </w:rPr>
              <w:t>IMA0GCSqGSIb3DQEBBQUAMEUxCzAJBgNV BAYTAkFVMRMwEQYDVQQIDApTb21lLVN0YXRlMSEwHwYDVQQKDBhJbnRlcm5ldCBX aWRnaXRzIFB0eSBMdGQwHhcNMTExMjMxMDg1OTQ0WhcNMTIxMjMwMDg1OTQ0WjBF ....</w:t>
            </w:r>
          </w:p>
        </w:tc>
        <w:tc>
          <w:tcPr>
            <w:tcW w:w="7407" w:type="dxa"/>
          </w:tcPr>
          <w:p w14:paraId="06498FED" w14:textId="77777777" w:rsidR="00000000" w:rsidRDefault="00E973B8">
            <w:pPr>
              <w:rPr>
                <w:szCs w:val="24"/>
                <w:lang w:val="ja-JP"/>
              </w:rPr>
            </w:pPr>
            <w:r>
              <w:rPr>
                <w:szCs w:val="24"/>
                <w:lang w:val="ja-JP"/>
              </w:rPr>
              <w:t>—</w:t>
            </w:r>
            <w:r>
              <w:rPr>
                <w:szCs w:val="24"/>
                <w:lang w:val="ja-JP"/>
              </w:rPr>
              <w:t xml:space="preserve">RSA </w:t>
            </w:r>
            <w:r>
              <w:rPr>
                <w:rFonts w:ascii="MS Gothic" w:eastAsia="MS Gothic" w:hint="eastAsia"/>
                <w:szCs w:val="24"/>
                <w:lang w:val="ja-JP"/>
              </w:rPr>
              <w:t>秘密鍵を開始</w:t>
            </w:r>
            <w:r>
              <w:rPr>
                <w:szCs w:val="24"/>
                <w:lang w:val="ja-JP"/>
              </w:rPr>
              <w:t>—</w:t>
            </w:r>
            <w:r>
              <w:rPr>
                <w:rStyle w:val="mqInternal"/>
                <w:noProof/>
                <w:szCs w:val="24"/>
                <w:lang w:val="ja-JP"/>
              </w:rPr>
              <w:t>[1]</w:t>
            </w:r>
            <w:r>
              <w:rPr>
                <w:szCs w:val="24"/>
                <w:lang w:val="ja-JP"/>
              </w:rPr>
              <w:t xml:space="preserve"> miidxtccakwaWibagijjc1Hiiazaiima0gcsqgsib3DQebbQuameuxCzajbGnV baytkfvm</w:t>
            </w:r>
            <w:r>
              <w:rPr>
                <w:szCs w:val="24"/>
                <w:lang w:val="ja-JP"/>
              </w:rPr>
              <w:t>rmweqydvqydvqidaptb21llvn0yxrlmsewydvqqqkdbHjbnrlcm5ldcbX awrnaxrziFX awrnaxrzRZ b0esbmdgqwhhcnmtexMjmdg1otq0whcnmtixMdg1otq0whcnmtixMdg1otq0wjbf...</w:t>
            </w:r>
          </w:p>
        </w:tc>
      </w:tr>
      <w:tr w:rsidR="00000000" w14:paraId="1886E8EF" w14:textId="77777777">
        <w:tc>
          <w:tcPr>
            <w:tcW w:w="660" w:type="dxa"/>
            <w:shd w:val="clear" w:color="auto" w:fill="F2F2F2" w:themeFill="background1" w:themeFillShade="F2"/>
          </w:tcPr>
          <w:p w14:paraId="145E6CFB" w14:textId="77777777" w:rsidR="00000000" w:rsidRDefault="00E973B8">
            <w:pPr>
              <w:rPr>
                <w:noProof/>
                <w:sz w:val="2"/>
                <w:szCs w:val="24"/>
              </w:rPr>
            </w:pPr>
            <w:r>
              <w:rPr>
                <w:noProof/>
                <w:sz w:val="16"/>
                <w:szCs w:val="24"/>
              </w:rPr>
              <w:t xml:space="preserve">3266 </w:t>
            </w:r>
            <w:r>
              <w:rPr>
                <w:noProof/>
                <w:sz w:val="16"/>
              </w:rPr>
              <w:br/>
            </w:r>
            <w:r>
              <w:rPr>
                <w:noProof/>
                <w:sz w:val="2"/>
                <w:szCs w:val="24"/>
              </w:rPr>
              <w:t>31805858-c621-40ca-8689-67feb0e2261e</w:t>
            </w:r>
          </w:p>
        </w:tc>
        <w:tc>
          <w:tcPr>
            <w:tcW w:w="7407" w:type="dxa"/>
            <w:shd w:val="clear" w:color="auto" w:fill="F2F2F2" w:themeFill="background1" w:themeFillShade="F2"/>
          </w:tcPr>
          <w:p w14:paraId="05879761" w14:textId="77777777" w:rsidR="00000000" w:rsidRDefault="00E973B8">
            <w:pPr>
              <w:rPr>
                <w:noProof/>
                <w:szCs w:val="24"/>
              </w:rPr>
            </w:pPr>
            <w:r>
              <w:rPr>
                <w:noProof/>
                <w:szCs w:val="24"/>
              </w:rPr>
              <w:t>MANY LINES LIKE THIS .... ....</w:t>
            </w:r>
          </w:p>
        </w:tc>
        <w:tc>
          <w:tcPr>
            <w:tcW w:w="7407" w:type="dxa"/>
          </w:tcPr>
          <w:p w14:paraId="3DC70E93" w14:textId="77777777" w:rsidR="00000000" w:rsidRDefault="00E973B8">
            <w:pPr>
              <w:rPr>
                <w:szCs w:val="24"/>
                <w:lang w:val="ja-JP"/>
              </w:rPr>
            </w:pPr>
            <w:r>
              <w:rPr>
                <w:rFonts w:ascii="MS Gothic" w:eastAsia="MS Gothic" w:hint="eastAsia"/>
                <w:szCs w:val="24"/>
                <w:lang w:val="ja-JP"/>
              </w:rPr>
              <w:t>このような多くの行が</w:t>
            </w:r>
            <w:r>
              <w:rPr>
                <w:szCs w:val="24"/>
                <w:lang w:val="ja-JP"/>
              </w:rPr>
              <w:t>...</w:t>
            </w:r>
          </w:p>
        </w:tc>
      </w:tr>
      <w:tr w:rsidR="00000000" w14:paraId="58BD6AD6" w14:textId="77777777">
        <w:tc>
          <w:tcPr>
            <w:tcW w:w="660" w:type="dxa"/>
            <w:shd w:val="clear" w:color="auto" w:fill="F2F2F2" w:themeFill="background1" w:themeFillShade="F2"/>
          </w:tcPr>
          <w:p w14:paraId="0AA2CFE6" w14:textId="77777777" w:rsidR="00000000" w:rsidRDefault="00E973B8">
            <w:pPr>
              <w:rPr>
                <w:noProof/>
                <w:sz w:val="2"/>
                <w:szCs w:val="24"/>
              </w:rPr>
            </w:pPr>
            <w:r>
              <w:rPr>
                <w:noProof/>
                <w:sz w:val="16"/>
                <w:szCs w:val="24"/>
              </w:rPr>
              <w:t xml:space="preserve">3267 </w:t>
            </w:r>
            <w:r>
              <w:rPr>
                <w:noProof/>
                <w:sz w:val="16"/>
              </w:rPr>
              <w:br/>
            </w:r>
            <w:r>
              <w:rPr>
                <w:noProof/>
                <w:sz w:val="2"/>
                <w:szCs w:val="24"/>
              </w:rPr>
              <w:t>df54f267-339e-493d-9d94-88cfe92c3856</w:t>
            </w:r>
          </w:p>
        </w:tc>
        <w:tc>
          <w:tcPr>
            <w:tcW w:w="7407" w:type="dxa"/>
            <w:shd w:val="clear" w:color="auto" w:fill="F2F2F2" w:themeFill="background1" w:themeFillShade="F2"/>
          </w:tcPr>
          <w:p w14:paraId="230E7170" w14:textId="77777777" w:rsidR="00000000" w:rsidRDefault="00E973B8">
            <w:pPr>
              <w:rPr>
                <w:noProof/>
                <w:szCs w:val="24"/>
              </w:rPr>
            </w:pPr>
            <w:r>
              <w:rPr>
                <w:noProof/>
                <w:szCs w:val="24"/>
              </w:rPr>
              <w:t>MANY LINES LIKE THIS ....</w:t>
            </w:r>
          </w:p>
        </w:tc>
        <w:tc>
          <w:tcPr>
            <w:tcW w:w="7407" w:type="dxa"/>
          </w:tcPr>
          <w:p w14:paraId="7C22A914"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04CCDEC7" w14:textId="77777777">
        <w:tc>
          <w:tcPr>
            <w:tcW w:w="660" w:type="dxa"/>
            <w:shd w:val="clear" w:color="auto" w:fill="F2F2F2" w:themeFill="background1" w:themeFillShade="F2"/>
          </w:tcPr>
          <w:p w14:paraId="75B87645" w14:textId="77777777" w:rsidR="00000000" w:rsidRDefault="00E973B8">
            <w:pPr>
              <w:rPr>
                <w:noProof/>
                <w:sz w:val="2"/>
                <w:szCs w:val="24"/>
              </w:rPr>
            </w:pPr>
            <w:r>
              <w:rPr>
                <w:noProof/>
                <w:sz w:val="16"/>
                <w:szCs w:val="24"/>
              </w:rPr>
              <w:t xml:space="preserve">3268 </w:t>
            </w:r>
            <w:r>
              <w:rPr>
                <w:noProof/>
                <w:sz w:val="16"/>
              </w:rPr>
              <w:br/>
            </w:r>
            <w:r>
              <w:rPr>
                <w:noProof/>
                <w:sz w:val="2"/>
                <w:szCs w:val="24"/>
              </w:rPr>
              <w:t>9d507c97-90ed-4c8d-a6ae-df979479daf0</w:t>
            </w:r>
          </w:p>
        </w:tc>
        <w:tc>
          <w:tcPr>
            <w:tcW w:w="7407" w:type="dxa"/>
            <w:shd w:val="clear" w:color="auto" w:fill="F2F2F2" w:themeFill="background1" w:themeFillShade="F2"/>
          </w:tcPr>
          <w:p w14:paraId="409E2FCD" w14:textId="77777777" w:rsidR="00000000" w:rsidRDefault="00E973B8">
            <w:pPr>
              <w:rPr>
                <w:noProof/>
                <w:szCs w:val="24"/>
              </w:rPr>
            </w:pPr>
            <w:r>
              <w:rPr>
                <w:noProof/>
                <w:szCs w:val="24"/>
              </w:rPr>
              <w:t>JjyzfN746vaInA1KxYEeI1Rx5KXY8zIdj6a7hhphpj2E04LDdw7r495dv3UgEgpRC3Fayua4DRHyZOLmlvQ6tIChY0ClXXuefbmVSDeUHwc8YufRAERp2GfQnL2JlPULB7xxt8BVc69rLeHV15A0qyx77CLSj3tCx2IUXVqRs5mlSbq094NBxsauYcm0A6Jq vA= -----END RSA PRIVATE KEY-----</w:t>
            </w:r>
          </w:p>
        </w:tc>
        <w:tc>
          <w:tcPr>
            <w:tcW w:w="7407" w:type="dxa"/>
          </w:tcPr>
          <w:p w14:paraId="0F9C9355" w14:textId="77777777" w:rsidR="00000000" w:rsidRDefault="00E973B8">
            <w:pPr>
              <w:rPr>
                <w:szCs w:val="24"/>
                <w:lang w:val="ja-JP"/>
              </w:rPr>
            </w:pPr>
            <w:r>
              <w:rPr>
                <w:szCs w:val="24"/>
                <w:lang w:val="ja-JP"/>
              </w:rPr>
              <w:t>JjyzfN746vaInA1KxYEeI1Rx5KXY8</w:t>
            </w:r>
            <w:r>
              <w:rPr>
                <w:szCs w:val="24"/>
                <w:lang w:val="ja-JP"/>
              </w:rPr>
              <w:t>zIdj6a7hhphpj2E04LDdw7r495dv3UgEgpRC3Fayua4DRHyZOLmlvQ6tIChY0ClXXuefbmVSDeUHwc8YufRAERp2GfQnL2JlPULB7xxt8BVc69rLeHV15A0qyx77CLSj3tCx2IUXVqRs5mlSbq094NBxsauYcm0A6Jq</w:t>
            </w:r>
            <w:r>
              <w:rPr>
                <w:rFonts w:ascii="Microsoft YaHei UI" w:eastAsia="Microsoft YaHei UI" w:hAnsi="Microsoft YaHei UI" w:cs="Microsoft YaHei UI" w:hint="eastAsia"/>
                <w:szCs w:val="24"/>
                <w:lang w:val="ja-JP"/>
              </w:rPr>
              <w:t>、</w:t>
            </w:r>
            <w:r>
              <w:rPr>
                <w:szCs w:val="24"/>
                <w:lang w:val="ja-JP"/>
              </w:rPr>
              <w:t>VA = ----- END RSA PRIVATE KEY -----</w:t>
            </w:r>
          </w:p>
        </w:tc>
      </w:tr>
      <w:tr w:rsidR="00000000" w14:paraId="27490699" w14:textId="77777777">
        <w:tc>
          <w:tcPr>
            <w:tcW w:w="660" w:type="dxa"/>
            <w:shd w:val="clear" w:color="auto" w:fill="F2F2F2" w:themeFill="background1" w:themeFillShade="F2"/>
          </w:tcPr>
          <w:p w14:paraId="428B22ED" w14:textId="77777777" w:rsidR="00000000" w:rsidRDefault="00E973B8">
            <w:pPr>
              <w:rPr>
                <w:noProof/>
                <w:sz w:val="2"/>
                <w:szCs w:val="24"/>
              </w:rPr>
            </w:pPr>
            <w:r>
              <w:rPr>
                <w:noProof/>
                <w:sz w:val="16"/>
                <w:szCs w:val="24"/>
              </w:rPr>
              <w:t xml:space="preserve">3269 </w:t>
            </w:r>
            <w:r>
              <w:rPr>
                <w:noProof/>
                <w:sz w:val="16"/>
              </w:rPr>
              <w:br/>
            </w:r>
            <w:r>
              <w:rPr>
                <w:noProof/>
                <w:sz w:val="2"/>
                <w:szCs w:val="24"/>
              </w:rPr>
              <w:t>9c447509-d77f-4ac0-84f1-37399a590f6c</w:t>
            </w:r>
          </w:p>
        </w:tc>
        <w:tc>
          <w:tcPr>
            <w:tcW w:w="7407" w:type="dxa"/>
            <w:shd w:val="clear" w:color="auto" w:fill="F2F2F2" w:themeFill="background1" w:themeFillShade="F2"/>
          </w:tcPr>
          <w:p w14:paraId="6EC7C57F" w14:textId="77777777" w:rsidR="00000000" w:rsidRDefault="00E973B8">
            <w:pPr>
              <w:rPr>
                <w:noProof/>
                <w:szCs w:val="24"/>
              </w:rPr>
            </w:pPr>
            <w:r>
              <w:rPr>
                <w:noProof/>
                <w:szCs w:val="24"/>
              </w:rPr>
              <w:t>Sample chai</w:t>
            </w:r>
            <w:r>
              <w:rPr>
                <w:noProof/>
                <w:szCs w:val="24"/>
              </w:rPr>
              <w:t>n of CA certificates</w:t>
            </w:r>
          </w:p>
        </w:tc>
        <w:tc>
          <w:tcPr>
            <w:tcW w:w="7407" w:type="dxa"/>
          </w:tcPr>
          <w:p w14:paraId="00F08C75" w14:textId="77777777" w:rsidR="00000000" w:rsidRDefault="00E973B8">
            <w:pPr>
              <w:rPr>
                <w:szCs w:val="24"/>
                <w:lang w:val="ja-JP"/>
              </w:rPr>
            </w:pPr>
            <w:r>
              <w:rPr>
                <w:szCs w:val="24"/>
                <w:lang w:val="ja-JP"/>
              </w:rPr>
              <w:t xml:space="preserve">CA </w:t>
            </w:r>
            <w:r>
              <w:rPr>
                <w:rFonts w:ascii="MS Gothic" w:eastAsia="MS Gothic" w:hint="eastAsia"/>
                <w:szCs w:val="24"/>
                <w:lang w:val="ja-JP"/>
              </w:rPr>
              <w:t>証明書のチェーン例</w:t>
            </w:r>
          </w:p>
        </w:tc>
      </w:tr>
      <w:tr w:rsidR="00000000" w14:paraId="3DFDA02A" w14:textId="77777777">
        <w:tc>
          <w:tcPr>
            <w:tcW w:w="660" w:type="dxa"/>
            <w:shd w:val="clear" w:color="auto" w:fill="F2F2F2" w:themeFill="background1" w:themeFillShade="F2"/>
          </w:tcPr>
          <w:p w14:paraId="378EE7DC" w14:textId="77777777" w:rsidR="00000000" w:rsidRDefault="00E973B8">
            <w:pPr>
              <w:rPr>
                <w:noProof/>
                <w:sz w:val="2"/>
                <w:szCs w:val="24"/>
              </w:rPr>
            </w:pPr>
            <w:r>
              <w:rPr>
                <w:noProof/>
                <w:sz w:val="16"/>
                <w:szCs w:val="24"/>
              </w:rPr>
              <w:t xml:space="preserve">3270 </w:t>
            </w:r>
            <w:r>
              <w:rPr>
                <w:noProof/>
                <w:sz w:val="16"/>
              </w:rPr>
              <w:br/>
            </w:r>
            <w:r>
              <w:rPr>
                <w:noProof/>
                <w:sz w:val="2"/>
                <w:szCs w:val="24"/>
              </w:rPr>
              <w:t>1d586782-96b2-4198-a908-73df783c1e3b</w:t>
            </w:r>
          </w:p>
        </w:tc>
        <w:tc>
          <w:tcPr>
            <w:tcW w:w="7407" w:type="dxa"/>
            <w:shd w:val="clear" w:color="auto" w:fill="F2F2F2" w:themeFill="background1" w:themeFillShade="F2"/>
          </w:tcPr>
          <w:p w14:paraId="0061C4D2" w14:textId="77777777" w:rsidR="00000000" w:rsidRDefault="00E973B8">
            <w:pPr>
              <w:rPr>
                <w:noProof/>
                <w:szCs w:val="24"/>
              </w:rPr>
            </w:pP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BAYTAkFVMRMwEQYDVQQIDApTb21lLVN0YXRlMSEwHwYDVQQKDBhJbnRlcm5ldCBX aWRnaXRzIFB0eSBMdGQwH</w:t>
            </w:r>
            <w:r>
              <w:rPr>
                <w:noProof/>
                <w:szCs w:val="24"/>
              </w:rPr>
              <w:t>hcNMTExMjMxMDg1OTQ0WhcNMTIxMjMwMDg1OTQ0WjBF ....</w:t>
            </w:r>
          </w:p>
        </w:tc>
        <w:tc>
          <w:tcPr>
            <w:tcW w:w="7407" w:type="dxa"/>
          </w:tcPr>
          <w:p w14:paraId="41C858A6" w14:textId="77777777" w:rsidR="00000000" w:rsidRDefault="00E973B8">
            <w:pPr>
              <w:rPr>
                <w:szCs w:val="24"/>
                <w:lang w:val="ja-JP"/>
              </w:rPr>
            </w:pP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miidxtccakwaWibagijajc1Hiiazaiima0gcsqgsib3DQebbquameuxCzajbGnV baytkfvmrmweqydvqydvqidaptb21llvn0yxrlmsewydvqqkdbhjbnrlcm5ldcbx awrnaxrzifb0esbmdgqwhhhcnmtexMjmdg1otq0whcnmtexmdg1otq0whcnmtixmdg</w:t>
            </w:r>
            <w:r>
              <w:rPr>
                <w:szCs w:val="24"/>
                <w:lang w:val="ja-JP"/>
              </w:rPr>
              <w:t>q0wjbf...</w:t>
            </w:r>
          </w:p>
        </w:tc>
      </w:tr>
      <w:tr w:rsidR="00000000" w14:paraId="60B1E046" w14:textId="77777777">
        <w:tc>
          <w:tcPr>
            <w:tcW w:w="660" w:type="dxa"/>
            <w:shd w:val="clear" w:color="auto" w:fill="F2F2F2" w:themeFill="background1" w:themeFillShade="F2"/>
          </w:tcPr>
          <w:p w14:paraId="45F6348A" w14:textId="77777777" w:rsidR="00000000" w:rsidRDefault="00E973B8">
            <w:pPr>
              <w:rPr>
                <w:noProof/>
                <w:sz w:val="2"/>
                <w:szCs w:val="24"/>
              </w:rPr>
            </w:pPr>
            <w:r>
              <w:rPr>
                <w:noProof/>
                <w:sz w:val="16"/>
                <w:szCs w:val="24"/>
              </w:rPr>
              <w:t xml:space="preserve">3271 </w:t>
            </w:r>
            <w:r>
              <w:rPr>
                <w:noProof/>
                <w:sz w:val="16"/>
              </w:rPr>
              <w:br/>
            </w:r>
            <w:r>
              <w:rPr>
                <w:noProof/>
                <w:sz w:val="2"/>
                <w:szCs w:val="24"/>
              </w:rPr>
              <w:t>ab655e4f-d263-455a-b6d0-3851e035cd1d</w:t>
            </w:r>
          </w:p>
        </w:tc>
        <w:tc>
          <w:tcPr>
            <w:tcW w:w="7407" w:type="dxa"/>
            <w:shd w:val="clear" w:color="auto" w:fill="F2F2F2" w:themeFill="background1" w:themeFillShade="F2"/>
          </w:tcPr>
          <w:p w14:paraId="114A5E57" w14:textId="77777777" w:rsidR="00000000" w:rsidRDefault="00E973B8">
            <w:pPr>
              <w:rPr>
                <w:noProof/>
                <w:szCs w:val="24"/>
              </w:rPr>
            </w:pPr>
            <w:r>
              <w:rPr>
                <w:noProof/>
                <w:szCs w:val="24"/>
              </w:rPr>
              <w:t>MANY LINES LIKE THIS .... ....</w:t>
            </w:r>
          </w:p>
        </w:tc>
        <w:tc>
          <w:tcPr>
            <w:tcW w:w="7407" w:type="dxa"/>
          </w:tcPr>
          <w:p w14:paraId="6D11D8AA" w14:textId="77777777" w:rsidR="00000000" w:rsidRDefault="00E973B8">
            <w:pPr>
              <w:rPr>
                <w:szCs w:val="24"/>
                <w:lang w:val="ja-JP"/>
              </w:rPr>
            </w:pPr>
            <w:r>
              <w:rPr>
                <w:rFonts w:ascii="MS Gothic" w:eastAsia="MS Gothic" w:hint="eastAsia"/>
                <w:szCs w:val="24"/>
                <w:lang w:val="ja-JP"/>
              </w:rPr>
              <w:t>このような多くの行が</w:t>
            </w:r>
            <w:r>
              <w:rPr>
                <w:szCs w:val="24"/>
                <w:lang w:val="ja-JP"/>
              </w:rPr>
              <w:t>...</w:t>
            </w:r>
          </w:p>
        </w:tc>
      </w:tr>
      <w:tr w:rsidR="00000000" w14:paraId="5ABA97A7" w14:textId="77777777">
        <w:tc>
          <w:tcPr>
            <w:tcW w:w="660" w:type="dxa"/>
            <w:shd w:val="clear" w:color="auto" w:fill="F2F2F2" w:themeFill="background1" w:themeFillShade="F2"/>
          </w:tcPr>
          <w:p w14:paraId="22F5DAA3" w14:textId="77777777" w:rsidR="00000000" w:rsidRDefault="00E973B8">
            <w:pPr>
              <w:rPr>
                <w:noProof/>
                <w:sz w:val="2"/>
                <w:szCs w:val="24"/>
              </w:rPr>
            </w:pPr>
            <w:r>
              <w:rPr>
                <w:noProof/>
                <w:sz w:val="16"/>
                <w:szCs w:val="24"/>
              </w:rPr>
              <w:t xml:space="preserve">3272 </w:t>
            </w:r>
            <w:r>
              <w:rPr>
                <w:noProof/>
                <w:sz w:val="16"/>
              </w:rPr>
              <w:br/>
            </w:r>
            <w:r>
              <w:rPr>
                <w:noProof/>
                <w:sz w:val="2"/>
                <w:szCs w:val="24"/>
              </w:rPr>
              <w:t>7ada1ce1-df18-4b6a-a7d0-80967d93a980</w:t>
            </w:r>
          </w:p>
        </w:tc>
        <w:tc>
          <w:tcPr>
            <w:tcW w:w="7407" w:type="dxa"/>
            <w:shd w:val="clear" w:color="auto" w:fill="F2F2F2" w:themeFill="background1" w:themeFillShade="F2"/>
          </w:tcPr>
          <w:p w14:paraId="4CD166B2" w14:textId="77777777" w:rsidR="00000000" w:rsidRDefault="00E973B8">
            <w:pPr>
              <w:rPr>
                <w:noProof/>
                <w:szCs w:val="24"/>
              </w:rPr>
            </w:pPr>
            <w:r>
              <w:rPr>
                <w:noProof/>
                <w:szCs w:val="24"/>
              </w:rPr>
              <w:t>MANY LINES LIKE THIS ....</w:t>
            </w:r>
          </w:p>
        </w:tc>
        <w:tc>
          <w:tcPr>
            <w:tcW w:w="7407" w:type="dxa"/>
          </w:tcPr>
          <w:p w14:paraId="185D9F72"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200D54C6" w14:textId="77777777">
        <w:tc>
          <w:tcPr>
            <w:tcW w:w="660" w:type="dxa"/>
            <w:shd w:val="clear" w:color="auto" w:fill="F2F2F2" w:themeFill="background1" w:themeFillShade="F2"/>
          </w:tcPr>
          <w:p w14:paraId="4358C732" w14:textId="77777777" w:rsidR="00000000" w:rsidRDefault="00E973B8">
            <w:pPr>
              <w:rPr>
                <w:noProof/>
                <w:sz w:val="2"/>
                <w:szCs w:val="24"/>
              </w:rPr>
            </w:pPr>
            <w:r>
              <w:rPr>
                <w:noProof/>
                <w:sz w:val="16"/>
                <w:szCs w:val="24"/>
              </w:rPr>
              <w:t xml:space="preserve">3273 </w:t>
            </w:r>
            <w:r>
              <w:rPr>
                <w:noProof/>
                <w:sz w:val="16"/>
              </w:rPr>
              <w:br/>
            </w:r>
            <w:r>
              <w:rPr>
                <w:noProof/>
                <w:sz w:val="2"/>
                <w:szCs w:val="24"/>
              </w:rPr>
              <w:t>123c2252-7520-4f51-8b65-d8e6d8a1694d</w:t>
            </w:r>
          </w:p>
        </w:tc>
        <w:tc>
          <w:tcPr>
            <w:tcW w:w="7407" w:type="dxa"/>
            <w:shd w:val="clear" w:color="auto" w:fill="F2F2F2" w:themeFill="background1" w:themeFillShade="F2"/>
          </w:tcPr>
          <w:p w14:paraId="3FDEA7B9" w14:textId="77777777" w:rsidR="00000000" w:rsidRDefault="00E973B8">
            <w:pPr>
              <w:rPr>
                <w:noProof/>
                <w:szCs w:val="24"/>
              </w:rPr>
            </w:pPr>
            <w:r>
              <w:rPr>
                <w:noProof/>
                <w:szCs w:val="24"/>
              </w:rPr>
              <w:t>JjyzfN746vaInA1KxYEeI1Rx5KXY8zIdj6a7hhphpj2E04LDdw7r495dv3UgEgpRC3Fayua4DRHyZOLmlvQ6tIChY0ClXXuefbmVSDeUHwc8YufRAERp2GfQnL2JlPULB7xxt8BVc69rLeHV15A0qyx77CLSj3tCx2IUXVqRs5mlSbq094NBxsauYcm0A6Jq vA -----END CERTIFICATE--</w:t>
            </w:r>
            <w:r>
              <w:rPr>
                <w:rStyle w:val="mqInternal"/>
                <w:noProof/>
                <w:szCs w:val="24"/>
              </w:rPr>
              <w:t>[</w:t>
            </w:r>
            <w:r>
              <w:rPr>
                <w:rStyle w:val="mqInternal"/>
                <w:noProof/>
                <w:szCs w:val="24"/>
              </w:rPr>
              <w:t>1]</w:t>
            </w:r>
            <w:r>
              <w:rPr>
                <w:noProof/>
                <w:szCs w:val="24"/>
              </w:rPr>
              <w:t>-----BEGIN CERTIFICATE--</w:t>
            </w:r>
            <w:r>
              <w:rPr>
                <w:rStyle w:val="mqInternal"/>
                <w:noProof/>
                <w:szCs w:val="24"/>
              </w:rPr>
              <w:t>[1]</w:t>
            </w:r>
            <w:r>
              <w:rPr>
                <w:noProof/>
                <w:szCs w:val="24"/>
              </w:rPr>
              <w:t>MIIDXTCCAkWgAwIBAgIJAJC1HiIAZAiIMA0GCSqGSIb3DQEBBQUAMEUxCzAJBgNV BAYTAkFVMRMwEQYDVQQIDApTb21lLVN0YXRlMSEwHwYDVQQKDBhJbnRlcm5ldCBX aWRnaXRzIFB0eSBMdGQwHhcNMTExMjMxMDg1OTQ0WhcNMTIxMjMwMDg1OTQ0WjBF ....</w:t>
            </w:r>
          </w:p>
        </w:tc>
        <w:tc>
          <w:tcPr>
            <w:tcW w:w="7407" w:type="dxa"/>
          </w:tcPr>
          <w:p w14:paraId="5BD546E3" w14:textId="77777777" w:rsidR="00000000" w:rsidRDefault="00E973B8">
            <w:pPr>
              <w:rPr>
                <w:szCs w:val="24"/>
                <w:lang w:val="ja-JP"/>
              </w:rPr>
            </w:pPr>
            <w:r>
              <w:rPr>
                <w:szCs w:val="24"/>
                <w:lang w:val="ja-JP"/>
              </w:rPr>
              <w:t>jjyzfn746vaina1kxyei1Rx5kxy</w:t>
            </w:r>
            <w:r>
              <w:rPr>
                <w:szCs w:val="24"/>
                <w:lang w:val="ja-JP"/>
              </w:rPr>
              <w:t xml:space="preserve">8zidj6a7hhphpj2e04ldw7r495dw3ugprc3fayua4rdw3ugeprc3fayua4drhyzolmlvq6tichy0clxxUEfbmvsdeuhwc8yfraerp2gfqnl2jlpulb7xxt8bvc69rlehv15a0qyx77clsj3tcx2iuxVqrs5mlsBq094nbxsSauycm0A6jQ VA </w:t>
            </w:r>
            <w:r>
              <w:rPr>
                <w:szCs w:val="24"/>
                <w:lang w:val="ja-JP"/>
              </w:rPr>
              <w:t>—</w:t>
            </w:r>
            <w:r>
              <w:rPr>
                <w:rFonts w:ascii="MS Gothic" w:eastAsia="MS Gothic" w:hint="eastAsia"/>
                <w:szCs w:val="24"/>
                <w:lang w:val="ja-JP"/>
              </w:rPr>
              <w:t>証明書を終了</w:t>
            </w:r>
            <w:r>
              <w:rPr>
                <w:szCs w:val="24"/>
                <w:lang w:val="ja-JP"/>
              </w:rPr>
              <w:t>—</w:t>
            </w:r>
            <w:r>
              <w:rPr>
                <w:rStyle w:val="mqInternal"/>
                <w:noProof/>
                <w:szCs w:val="24"/>
                <w:lang w:val="ja-JP"/>
              </w:rPr>
              <w:t>[1]</w:t>
            </w: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miidxtccakwaWibagijajc1Hiiazaiima0gcsqgb3Dqbquameux</w:t>
            </w:r>
            <w:r>
              <w:rPr>
                <w:szCs w:val="24"/>
                <w:lang w:val="ja-JP"/>
              </w:rPr>
              <w:t>CzajbGnv baytkfvmmmrmweqydvmWeqydvQidaptb21llvn0ydvqydvqydvqqkdbhjbnrlcm5ldCbX awrnaxrzifb0esbmqdgqx awrnxrzifb0esbmQdgqx whhcnmtexMjmdg1otq0whcnmtixMjmdg1otq0wjbf...</w:t>
            </w:r>
          </w:p>
        </w:tc>
      </w:tr>
      <w:tr w:rsidR="00000000" w14:paraId="12A20D27" w14:textId="77777777">
        <w:tc>
          <w:tcPr>
            <w:tcW w:w="660" w:type="dxa"/>
            <w:shd w:val="clear" w:color="auto" w:fill="F2F2F2" w:themeFill="background1" w:themeFillShade="F2"/>
          </w:tcPr>
          <w:p w14:paraId="3A79EF65" w14:textId="77777777" w:rsidR="00000000" w:rsidRDefault="00E973B8">
            <w:pPr>
              <w:rPr>
                <w:noProof/>
                <w:sz w:val="2"/>
                <w:szCs w:val="24"/>
              </w:rPr>
            </w:pPr>
            <w:r>
              <w:rPr>
                <w:noProof/>
                <w:sz w:val="16"/>
                <w:szCs w:val="24"/>
              </w:rPr>
              <w:t xml:space="preserve">3274 </w:t>
            </w:r>
            <w:r>
              <w:rPr>
                <w:noProof/>
                <w:sz w:val="16"/>
              </w:rPr>
              <w:br/>
            </w:r>
            <w:r>
              <w:rPr>
                <w:noProof/>
                <w:sz w:val="2"/>
                <w:szCs w:val="24"/>
              </w:rPr>
              <w:t>a3f395a5-a32e-4331-b988-25fd36253933</w:t>
            </w:r>
          </w:p>
        </w:tc>
        <w:tc>
          <w:tcPr>
            <w:tcW w:w="7407" w:type="dxa"/>
            <w:shd w:val="clear" w:color="auto" w:fill="F2F2F2" w:themeFill="background1" w:themeFillShade="F2"/>
          </w:tcPr>
          <w:p w14:paraId="72E1C9C2" w14:textId="77777777" w:rsidR="00000000" w:rsidRDefault="00E973B8">
            <w:pPr>
              <w:rPr>
                <w:noProof/>
                <w:szCs w:val="24"/>
              </w:rPr>
            </w:pPr>
            <w:r>
              <w:rPr>
                <w:noProof/>
                <w:szCs w:val="24"/>
              </w:rPr>
              <w:t>MANY LINES LIKE THIS .... ....</w:t>
            </w:r>
          </w:p>
        </w:tc>
        <w:tc>
          <w:tcPr>
            <w:tcW w:w="7407" w:type="dxa"/>
          </w:tcPr>
          <w:p w14:paraId="5B061009" w14:textId="77777777" w:rsidR="00000000" w:rsidRDefault="00E973B8">
            <w:pPr>
              <w:rPr>
                <w:szCs w:val="24"/>
                <w:lang w:val="ja-JP"/>
              </w:rPr>
            </w:pPr>
            <w:r>
              <w:rPr>
                <w:rFonts w:ascii="MS Gothic" w:eastAsia="MS Gothic" w:hint="eastAsia"/>
                <w:szCs w:val="24"/>
                <w:lang w:val="ja-JP"/>
              </w:rPr>
              <w:t>このような多くの行が</w:t>
            </w:r>
            <w:r>
              <w:rPr>
                <w:szCs w:val="24"/>
                <w:lang w:val="ja-JP"/>
              </w:rPr>
              <w:t>...</w:t>
            </w:r>
          </w:p>
        </w:tc>
      </w:tr>
      <w:tr w:rsidR="00000000" w14:paraId="0F8CB7E0" w14:textId="77777777">
        <w:tc>
          <w:tcPr>
            <w:tcW w:w="660" w:type="dxa"/>
            <w:shd w:val="clear" w:color="auto" w:fill="F2F2F2" w:themeFill="background1" w:themeFillShade="F2"/>
          </w:tcPr>
          <w:p w14:paraId="6DDF4983" w14:textId="77777777" w:rsidR="00000000" w:rsidRDefault="00E973B8">
            <w:pPr>
              <w:rPr>
                <w:noProof/>
                <w:sz w:val="2"/>
                <w:szCs w:val="24"/>
              </w:rPr>
            </w:pPr>
            <w:r>
              <w:rPr>
                <w:noProof/>
                <w:sz w:val="16"/>
                <w:szCs w:val="24"/>
              </w:rPr>
              <w:t xml:space="preserve">3275 </w:t>
            </w:r>
            <w:r>
              <w:rPr>
                <w:noProof/>
                <w:sz w:val="16"/>
              </w:rPr>
              <w:br/>
            </w:r>
            <w:r>
              <w:rPr>
                <w:noProof/>
                <w:sz w:val="2"/>
                <w:szCs w:val="24"/>
              </w:rPr>
              <w:t>37c7bd7e-fc2c-49f2-abc5-a547b2446a4e</w:t>
            </w:r>
          </w:p>
        </w:tc>
        <w:tc>
          <w:tcPr>
            <w:tcW w:w="7407" w:type="dxa"/>
            <w:shd w:val="clear" w:color="auto" w:fill="F2F2F2" w:themeFill="background1" w:themeFillShade="F2"/>
          </w:tcPr>
          <w:p w14:paraId="2A141735" w14:textId="77777777" w:rsidR="00000000" w:rsidRDefault="00E973B8">
            <w:pPr>
              <w:rPr>
                <w:noProof/>
                <w:szCs w:val="24"/>
              </w:rPr>
            </w:pPr>
            <w:r>
              <w:rPr>
                <w:noProof/>
                <w:szCs w:val="24"/>
              </w:rPr>
              <w:t>MANY LINES LIKE THIS ....</w:t>
            </w:r>
          </w:p>
        </w:tc>
        <w:tc>
          <w:tcPr>
            <w:tcW w:w="7407" w:type="dxa"/>
          </w:tcPr>
          <w:p w14:paraId="5FCB2664"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5A50E4EC" w14:textId="77777777">
        <w:tc>
          <w:tcPr>
            <w:tcW w:w="660" w:type="dxa"/>
            <w:shd w:val="clear" w:color="auto" w:fill="F2F2F2" w:themeFill="background1" w:themeFillShade="F2"/>
          </w:tcPr>
          <w:p w14:paraId="2476D548" w14:textId="77777777" w:rsidR="00000000" w:rsidRDefault="00E973B8">
            <w:pPr>
              <w:rPr>
                <w:noProof/>
                <w:sz w:val="2"/>
                <w:szCs w:val="24"/>
              </w:rPr>
            </w:pPr>
            <w:r>
              <w:rPr>
                <w:noProof/>
                <w:sz w:val="16"/>
                <w:szCs w:val="24"/>
              </w:rPr>
              <w:t xml:space="preserve">3276 </w:t>
            </w:r>
            <w:r>
              <w:rPr>
                <w:noProof/>
                <w:sz w:val="16"/>
              </w:rPr>
              <w:br/>
            </w:r>
            <w:r>
              <w:rPr>
                <w:noProof/>
                <w:sz w:val="2"/>
                <w:szCs w:val="24"/>
              </w:rPr>
              <w:t>e1e4f935-02f6-4a6c-9c83-f9c465920fb6</w:t>
            </w:r>
          </w:p>
        </w:tc>
        <w:tc>
          <w:tcPr>
            <w:tcW w:w="7407" w:type="dxa"/>
            <w:shd w:val="clear" w:color="auto" w:fill="F2F2F2" w:themeFill="background1" w:themeFillShade="F2"/>
          </w:tcPr>
          <w:p w14:paraId="7DE0FAE0" w14:textId="77777777" w:rsidR="00000000" w:rsidRDefault="00E973B8">
            <w:pPr>
              <w:rPr>
                <w:noProof/>
                <w:szCs w:val="24"/>
              </w:rPr>
            </w:pPr>
            <w:r>
              <w:rPr>
                <w:noProof/>
                <w:szCs w:val="24"/>
              </w:rPr>
              <w:t>JjyzfN746vaInA1KxYEeI1Rx5KXY8zIdj6a7hhphpj2E04LDdw7r495dv3UgEgpRC3Fayua4DRHyZOLmlvQ6tIChY0ClXXuefbmVSDeUHwc8YufRAERp2GfQnL2JlPULB7xxt8BVc69rLeHV15A0qyx77CLSj3tCx2IUXVqRs5mlSbq094NBxsauYcm0A6Jq vA== vA== -----END CERTIFICATE--</w:t>
            </w:r>
            <w:r>
              <w:rPr>
                <w:rStyle w:val="mqInternal"/>
                <w:noProof/>
                <w:szCs w:val="24"/>
              </w:rPr>
              <w:t>[1]</w:t>
            </w:r>
            <w:r>
              <w:rPr>
                <w:noProof/>
                <w:szCs w:val="24"/>
              </w:rPr>
              <w:t>-----BEGIN CERTIFICATE--</w:t>
            </w:r>
            <w:r>
              <w:rPr>
                <w:rStyle w:val="mqInternal"/>
                <w:noProof/>
                <w:szCs w:val="24"/>
              </w:rPr>
              <w:t>[1]</w:t>
            </w:r>
            <w:r>
              <w:rPr>
                <w:noProof/>
                <w:szCs w:val="24"/>
              </w:rPr>
              <w:t>M</w:t>
            </w:r>
            <w:r>
              <w:rPr>
                <w:noProof/>
                <w:szCs w:val="24"/>
              </w:rPr>
              <w:t xml:space="preserve">IIDXTCCAkWgAwIBAgIJAJC1HiIAZAiIMA0GCSqGSIb3DQEBBQUAMEUxCzAJBgNV </w:t>
            </w:r>
            <w:r>
              <w:rPr>
                <w:noProof/>
                <w:szCs w:val="24"/>
              </w:rPr>
              <w:lastRenderedPageBreak/>
              <w:t>BAYTAkFVMRMwEQYDVQQIDApTb21lLVN0YXRlMSEwHwYDVQQKDBhJbnRlcm5ldCBX aWRnaXRzIFB0eSBMdGQwHhcNMTExMjMxMDg1OTQ0WhcNMTIxMjMwMDg1OTQ0WjBF ....</w:t>
            </w:r>
          </w:p>
        </w:tc>
        <w:tc>
          <w:tcPr>
            <w:tcW w:w="7407" w:type="dxa"/>
          </w:tcPr>
          <w:p w14:paraId="3B056DC5" w14:textId="77777777" w:rsidR="00000000" w:rsidRDefault="00E973B8">
            <w:pPr>
              <w:rPr>
                <w:szCs w:val="24"/>
                <w:lang w:val="ja-JP"/>
              </w:rPr>
            </w:pPr>
            <w:r>
              <w:rPr>
                <w:szCs w:val="24"/>
                <w:lang w:val="ja-JP"/>
              </w:rPr>
              <w:lastRenderedPageBreak/>
              <w:t>jjyzfn746vaina1kxyei1Rx5kxy8zidj6a7hhphpj2e04ldw7r495dw3u</w:t>
            </w:r>
            <w:r>
              <w:rPr>
                <w:szCs w:val="24"/>
                <w:lang w:val="ja-JP"/>
              </w:rPr>
              <w:t xml:space="preserve">gprc3fayua4rdw3ugeprc3fayua4drhyzolmlvq6tichy0clxxUEfbmvsdeuhwc8yfraerp2gfqnl2jlpulb7xxt8bvc69rlehv15a0qyx77clsj3tcx2iuxVqrs5mlsBq094nbxsSauycm0a6jq va== </w:t>
            </w:r>
            <w:r>
              <w:rPr>
                <w:szCs w:val="24"/>
                <w:lang w:val="ja-JP"/>
              </w:rPr>
              <w:t>—</w:t>
            </w:r>
            <w:r>
              <w:rPr>
                <w:rFonts w:ascii="MS Gothic" w:eastAsia="MS Gothic" w:hint="eastAsia"/>
                <w:szCs w:val="24"/>
                <w:lang w:val="ja-JP"/>
              </w:rPr>
              <w:t>証明書終了</w:t>
            </w:r>
            <w:r>
              <w:rPr>
                <w:szCs w:val="24"/>
                <w:lang w:val="ja-JP"/>
              </w:rPr>
              <w:t>—</w:t>
            </w:r>
            <w:r>
              <w:rPr>
                <w:rStyle w:val="mqInternal"/>
                <w:noProof/>
                <w:szCs w:val="24"/>
                <w:lang w:val="ja-JP"/>
              </w:rPr>
              <w:t>[1]</w:t>
            </w:r>
            <w:r>
              <w:rPr>
                <w:szCs w:val="24"/>
                <w:lang w:val="ja-JP"/>
              </w:rPr>
              <w:t>—</w:t>
            </w:r>
            <w:r>
              <w:rPr>
                <w:rFonts w:ascii="MS Gothic" w:eastAsia="MS Gothic" w:hint="eastAsia"/>
                <w:szCs w:val="24"/>
                <w:lang w:val="ja-JP"/>
              </w:rPr>
              <w:t>証明書を開始</w:t>
            </w:r>
            <w:r>
              <w:rPr>
                <w:szCs w:val="24"/>
                <w:lang w:val="ja-JP"/>
              </w:rPr>
              <w:t>—</w:t>
            </w:r>
            <w:r>
              <w:rPr>
                <w:rStyle w:val="mqInternal"/>
                <w:noProof/>
                <w:szCs w:val="24"/>
                <w:lang w:val="ja-JP"/>
              </w:rPr>
              <w:t>[1]</w:t>
            </w:r>
            <w:r>
              <w:rPr>
                <w:szCs w:val="24"/>
                <w:lang w:val="ja-JP"/>
              </w:rPr>
              <w:t xml:space="preserve"> miidxtccakwaWibagijajc1Hiiazaiima0gcsqgb3DqbquameuxCzajbGnv baytkfvmmmrmweqydvmW</w:t>
            </w:r>
            <w:r>
              <w:rPr>
                <w:szCs w:val="24"/>
                <w:lang w:val="ja-JP"/>
              </w:rPr>
              <w:t>eqydvQidaptb21llvn0ydvqydvqydvqqkdbhjbnrlcm5ldC</w:t>
            </w:r>
            <w:r>
              <w:rPr>
                <w:szCs w:val="24"/>
                <w:lang w:val="ja-JP"/>
              </w:rPr>
              <w:lastRenderedPageBreak/>
              <w:t>bX awrnaxrzifb0esbmqdgqx awrnxrzifb0esbmQdgqx whhcnmtexMjmdg1otq0whcnmtixMjmdg1otq0wjbf...</w:t>
            </w:r>
          </w:p>
        </w:tc>
      </w:tr>
      <w:tr w:rsidR="00000000" w14:paraId="36091789" w14:textId="77777777">
        <w:tc>
          <w:tcPr>
            <w:tcW w:w="660" w:type="dxa"/>
            <w:shd w:val="clear" w:color="auto" w:fill="F2F2F2" w:themeFill="background1" w:themeFillShade="F2"/>
          </w:tcPr>
          <w:p w14:paraId="6C6B2113" w14:textId="77777777" w:rsidR="00000000" w:rsidRDefault="00E973B8">
            <w:pPr>
              <w:rPr>
                <w:noProof/>
                <w:sz w:val="2"/>
                <w:szCs w:val="24"/>
              </w:rPr>
            </w:pPr>
            <w:r>
              <w:rPr>
                <w:noProof/>
                <w:sz w:val="16"/>
                <w:szCs w:val="24"/>
              </w:rPr>
              <w:lastRenderedPageBreak/>
              <w:t xml:space="preserve">3277 </w:t>
            </w:r>
            <w:r>
              <w:rPr>
                <w:noProof/>
                <w:sz w:val="16"/>
              </w:rPr>
              <w:br/>
            </w:r>
            <w:r>
              <w:rPr>
                <w:noProof/>
                <w:sz w:val="2"/>
                <w:szCs w:val="24"/>
              </w:rPr>
              <w:t>aa4477f6-586b-4919-8a20-a525b8d75966</w:t>
            </w:r>
          </w:p>
        </w:tc>
        <w:tc>
          <w:tcPr>
            <w:tcW w:w="7407" w:type="dxa"/>
            <w:shd w:val="clear" w:color="auto" w:fill="F2F2F2" w:themeFill="background1" w:themeFillShade="F2"/>
          </w:tcPr>
          <w:p w14:paraId="64E0D2F5" w14:textId="77777777" w:rsidR="00000000" w:rsidRDefault="00E973B8">
            <w:pPr>
              <w:rPr>
                <w:noProof/>
                <w:szCs w:val="24"/>
              </w:rPr>
            </w:pPr>
            <w:r>
              <w:rPr>
                <w:noProof/>
                <w:szCs w:val="24"/>
              </w:rPr>
              <w:t>MANY LINES LIKE THIS .... ....</w:t>
            </w:r>
          </w:p>
        </w:tc>
        <w:tc>
          <w:tcPr>
            <w:tcW w:w="7407" w:type="dxa"/>
          </w:tcPr>
          <w:p w14:paraId="2009E0FD" w14:textId="77777777" w:rsidR="00000000" w:rsidRDefault="00E973B8">
            <w:pPr>
              <w:rPr>
                <w:szCs w:val="24"/>
                <w:lang w:val="ja-JP"/>
              </w:rPr>
            </w:pPr>
            <w:r>
              <w:rPr>
                <w:rFonts w:ascii="MS Gothic" w:eastAsia="MS Gothic" w:hint="eastAsia"/>
                <w:szCs w:val="24"/>
                <w:lang w:val="ja-JP"/>
              </w:rPr>
              <w:t>このような多くの行が</w:t>
            </w:r>
            <w:r>
              <w:rPr>
                <w:szCs w:val="24"/>
                <w:lang w:val="ja-JP"/>
              </w:rPr>
              <w:t>...</w:t>
            </w:r>
          </w:p>
        </w:tc>
      </w:tr>
      <w:tr w:rsidR="00000000" w14:paraId="0AC39D4E" w14:textId="77777777">
        <w:tc>
          <w:tcPr>
            <w:tcW w:w="660" w:type="dxa"/>
            <w:shd w:val="clear" w:color="auto" w:fill="F2F2F2" w:themeFill="background1" w:themeFillShade="F2"/>
          </w:tcPr>
          <w:p w14:paraId="15D8C381" w14:textId="77777777" w:rsidR="00000000" w:rsidRDefault="00E973B8">
            <w:pPr>
              <w:rPr>
                <w:noProof/>
                <w:sz w:val="2"/>
                <w:szCs w:val="24"/>
              </w:rPr>
            </w:pPr>
            <w:r>
              <w:rPr>
                <w:noProof/>
                <w:sz w:val="16"/>
                <w:szCs w:val="24"/>
              </w:rPr>
              <w:t xml:space="preserve">3278 </w:t>
            </w:r>
            <w:r>
              <w:rPr>
                <w:noProof/>
                <w:sz w:val="16"/>
              </w:rPr>
              <w:br/>
            </w:r>
            <w:r>
              <w:rPr>
                <w:noProof/>
                <w:sz w:val="2"/>
                <w:szCs w:val="24"/>
              </w:rPr>
              <w:t>818215e5-358a-4191-9eee-ba8fb0bf2fec</w:t>
            </w:r>
          </w:p>
        </w:tc>
        <w:tc>
          <w:tcPr>
            <w:tcW w:w="7407" w:type="dxa"/>
            <w:shd w:val="clear" w:color="auto" w:fill="F2F2F2" w:themeFill="background1" w:themeFillShade="F2"/>
          </w:tcPr>
          <w:p w14:paraId="37D0F272" w14:textId="77777777" w:rsidR="00000000" w:rsidRDefault="00E973B8">
            <w:pPr>
              <w:rPr>
                <w:noProof/>
                <w:szCs w:val="24"/>
              </w:rPr>
            </w:pPr>
            <w:r>
              <w:rPr>
                <w:noProof/>
                <w:szCs w:val="24"/>
              </w:rPr>
              <w:t>MANY LINES LIKE THIS ....</w:t>
            </w:r>
          </w:p>
        </w:tc>
        <w:tc>
          <w:tcPr>
            <w:tcW w:w="7407" w:type="dxa"/>
          </w:tcPr>
          <w:p w14:paraId="65F1DD4C" w14:textId="77777777" w:rsidR="00000000" w:rsidRDefault="00E973B8">
            <w:pPr>
              <w:rPr>
                <w:szCs w:val="24"/>
                <w:lang w:val="ja-JP"/>
              </w:rPr>
            </w:pPr>
            <w:r>
              <w:rPr>
                <w:rFonts w:ascii="MS Gothic" w:eastAsia="MS Gothic" w:hint="eastAsia"/>
                <w:szCs w:val="24"/>
                <w:lang w:val="ja-JP"/>
              </w:rPr>
              <w:t>このような多くの行</w:t>
            </w:r>
            <w:r>
              <w:rPr>
                <w:szCs w:val="24"/>
                <w:lang w:val="ja-JP"/>
              </w:rPr>
              <w:t>...</w:t>
            </w:r>
          </w:p>
        </w:tc>
      </w:tr>
      <w:tr w:rsidR="00000000" w14:paraId="4A8DEF21" w14:textId="77777777">
        <w:tc>
          <w:tcPr>
            <w:tcW w:w="660" w:type="dxa"/>
            <w:shd w:val="clear" w:color="auto" w:fill="F2F2F2" w:themeFill="background1" w:themeFillShade="F2"/>
          </w:tcPr>
          <w:p w14:paraId="0D767402" w14:textId="77777777" w:rsidR="00000000" w:rsidRDefault="00E973B8">
            <w:pPr>
              <w:rPr>
                <w:noProof/>
                <w:sz w:val="2"/>
                <w:szCs w:val="24"/>
              </w:rPr>
            </w:pPr>
            <w:r>
              <w:rPr>
                <w:noProof/>
                <w:sz w:val="16"/>
                <w:szCs w:val="24"/>
              </w:rPr>
              <w:t xml:space="preserve">3279 </w:t>
            </w:r>
            <w:r>
              <w:rPr>
                <w:noProof/>
                <w:sz w:val="16"/>
              </w:rPr>
              <w:br/>
            </w:r>
            <w:r>
              <w:rPr>
                <w:noProof/>
                <w:sz w:val="2"/>
                <w:szCs w:val="24"/>
              </w:rPr>
              <w:t>4ef93d70-7200-4989-8a33-d2cc46198fbd</w:t>
            </w:r>
          </w:p>
        </w:tc>
        <w:tc>
          <w:tcPr>
            <w:tcW w:w="7407" w:type="dxa"/>
            <w:shd w:val="clear" w:color="auto" w:fill="F2F2F2" w:themeFill="background1" w:themeFillShade="F2"/>
          </w:tcPr>
          <w:p w14:paraId="144D2CD2" w14:textId="77777777" w:rsidR="00000000" w:rsidRDefault="00E973B8">
            <w:pPr>
              <w:rPr>
                <w:noProof/>
                <w:szCs w:val="24"/>
              </w:rPr>
            </w:pPr>
            <w:r>
              <w:rPr>
                <w:noProof/>
                <w:szCs w:val="24"/>
              </w:rPr>
              <w:t>JjyzfN746vaInA1KxYEeI1Rx5KXY8zIdj6a7hhphpj2E04LDdw7r495dv3UgEgpRC3Fayua4DRHyZOLmlvQ6tIChY0ClXXuefbmVSDeUHwc8YufRAERp2GfQnL2JlPULB7xxt8BV</w:t>
            </w:r>
            <w:r>
              <w:rPr>
                <w:noProof/>
                <w:szCs w:val="24"/>
              </w:rPr>
              <w:t>c69rLeHV15A0qyx77CLSj3tCx2IUXVqRs5mlSbq094NBxsauYcm0A6Jq vA== vA== -----END CERTIFICATE-----</w:t>
            </w:r>
          </w:p>
        </w:tc>
        <w:tc>
          <w:tcPr>
            <w:tcW w:w="7407" w:type="dxa"/>
          </w:tcPr>
          <w:p w14:paraId="6FBD41B0" w14:textId="77777777" w:rsidR="00000000" w:rsidRDefault="00E973B8">
            <w:pPr>
              <w:rPr>
                <w:szCs w:val="24"/>
                <w:lang w:val="ja-JP"/>
              </w:rPr>
            </w:pPr>
            <w:r>
              <w:rPr>
                <w:szCs w:val="24"/>
                <w:lang w:val="ja-JP"/>
              </w:rPr>
              <w:t>JjyzfN746vaInA1KxYEeI1Rx5KXY8zIdj6a7hhphpj2E04LDdw7r495dv3UgEgpRC3Fayua4DRHyZOLmlvQ6tIChY0ClXXuefbmVSDeUHwc8YufRAERp2GfQnL2JlPULB7xxt8BVc69rLeHV15A0qyx77CLSj3tCx2I</w:t>
            </w:r>
            <w:r>
              <w:rPr>
                <w:szCs w:val="24"/>
                <w:lang w:val="ja-JP"/>
              </w:rPr>
              <w:t>UXVqRs5mlSbq094NBxsauYcm0A6Jq</w:t>
            </w:r>
            <w:r>
              <w:rPr>
                <w:rFonts w:ascii="MS Gothic" w:eastAsia="MS Gothic" w:hint="eastAsia"/>
                <w:szCs w:val="24"/>
                <w:lang w:val="ja-JP"/>
              </w:rPr>
              <w:t>は</w:t>
            </w:r>
            <w:r>
              <w:rPr>
                <w:szCs w:val="24"/>
                <w:lang w:val="ja-JP"/>
              </w:rPr>
              <w:t>vA ==</w:t>
            </w:r>
            <w:r>
              <w:rPr>
                <w:rFonts w:ascii="MS Gothic" w:eastAsia="MS Gothic" w:hint="eastAsia"/>
                <w:szCs w:val="24"/>
                <w:lang w:val="ja-JP"/>
              </w:rPr>
              <w:t>は</w:t>
            </w:r>
            <w:r>
              <w:rPr>
                <w:szCs w:val="24"/>
                <w:lang w:val="ja-JP"/>
              </w:rPr>
              <w:t>vA == ----- END CERTIFICATE -----</w:t>
            </w:r>
            <w:r>
              <w:rPr>
                <w:rFonts w:ascii="MS Gothic" w:eastAsia="MS Gothic" w:hint="eastAsia"/>
                <w:szCs w:val="24"/>
                <w:lang w:val="ja-JP"/>
              </w:rPr>
              <w:t>証明書</w:t>
            </w:r>
          </w:p>
        </w:tc>
      </w:tr>
      <w:tr w:rsidR="00000000" w14:paraId="5E1C2316" w14:textId="77777777">
        <w:tc>
          <w:tcPr>
            <w:tcW w:w="660" w:type="dxa"/>
            <w:shd w:val="clear" w:color="auto" w:fill="F2F2F2" w:themeFill="background1" w:themeFillShade="F2"/>
          </w:tcPr>
          <w:p w14:paraId="421B97EF" w14:textId="77777777" w:rsidR="00000000" w:rsidRDefault="00E973B8">
            <w:pPr>
              <w:rPr>
                <w:noProof/>
                <w:sz w:val="2"/>
                <w:szCs w:val="24"/>
              </w:rPr>
            </w:pPr>
            <w:r>
              <w:rPr>
                <w:noProof/>
                <w:sz w:val="16"/>
                <w:szCs w:val="24"/>
              </w:rPr>
              <w:t xml:space="preserve">3280 </w:t>
            </w:r>
            <w:r>
              <w:rPr>
                <w:noProof/>
                <w:sz w:val="16"/>
              </w:rPr>
              <w:br/>
            </w:r>
            <w:r>
              <w:rPr>
                <w:noProof/>
                <w:sz w:val="2"/>
                <w:szCs w:val="24"/>
              </w:rPr>
              <w:t>d39e8398-c56c-4c30-8833-8386c009e798</w:t>
            </w:r>
          </w:p>
        </w:tc>
        <w:tc>
          <w:tcPr>
            <w:tcW w:w="7407" w:type="dxa"/>
            <w:shd w:val="clear" w:color="auto" w:fill="F2F2F2" w:themeFill="background1" w:themeFillShade="F2"/>
          </w:tcPr>
          <w:p w14:paraId="37A08896" w14:textId="77777777" w:rsidR="00000000" w:rsidRDefault="00E973B8">
            <w:pPr>
              <w:rPr>
                <w:noProof/>
                <w:szCs w:val="24"/>
              </w:rPr>
            </w:pPr>
            <w:r>
              <w:rPr>
                <w:noProof/>
                <w:szCs w:val="24"/>
              </w:rPr>
              <w:t>FAQs</w:t>
            </w:r>
          </w:p>
        </w:tc>
        <w:tc>
          <w:tcPr>
            <w:tcW w:w="7407" w:type="dxa"/>
          </w:tcPr>
          <w:p w14:paraId="24A4B763" w14:textId="77777777" w:rsidR="00000000" w:rsidRDefault="00E973B8">
            <w:pPr>
              <w:rPr>
                <w:szCs w:val="24"/>
                <w:lang w:val="ja-JP"/>
              </w:rPr>
            </w:pPr>
            <w:r>
              <w:rPr>
                <w:rFonts w:ascii="MS Gothic" w:eastAsia="MS Gothic" w:hint="eastAsia"/>
                <w:szCs w:val="24"/>
                <w:lang w:val="ja-JP"/>
              </w:rPr>
              <w:t>よくある質問</w:t>
            </w:r>
          </w:p>
        </w:tc>
      </w:tr>
      <w:tr w:rsidR="00000000" w14:paraId="309B3B9D" w14:textId="77777777">
        <w:tc>
          <w:tcPr>
            <w:tcW w:w="660" w:type="dxa"/>
            <w:shd w:val="clear" w:color="auto" w:fill="F2F2F2" w:themeFill="background1" w:themeFillShade="F2"/>
          </w:tcPr>
          <w:p w14:paraId="787ADFD3" w14:textId="77777777" w:rsidR="00000000" w:rsidRDefault="00E973B8">
            <w:pPr>
              <w:rPr>
                <w:noProof/>
                <w:sz w:val="2"/>
                <w:szCs w:val="24"/>
              </w:rPr>
            </w:pPr>
            <w:r>
              <w:rPr>
                <w:noProof/>
                <w:sz w:val="16"/>
                <w:szCs w:val="24"/>
              </w:rPr>
              <w:t xml:space="preserve">3281 </w:t>
            </w:r>
            <w:r>
              <w:rPr>
                <w:noProof/>
                <w:sz w:val="16"/>
              </w:rPr>
              <w:br/>
            </w:r>
            <w:r>
              <w:rPr>
                <w:noProof/>
                <w:sz w:val="2"/>
                <w:szCs w:val="24"/>
              </w:rPr>
              <w:t>bdcff214-64a4-4f04-b8da-6dc522cee3bb</w:t>
            </w:r>
          </w:p>
        </w:tc>
        <w:tc>
          <w:tcPr>
            <w:tcW w:w="7407" w:type="dxa"/>
            <w:shd w:val="clear" w:color="auto" w:fill="F2F2F2" w:themeFill="background1" w:themeFillShade="F2"/>
          </w:tcPr>
          <w:p w14:paraId="1CE9A3E1" w14:textId="77777777" w:rsidR="00000000" w:rsidRDefault="00E973B8">
            <w:pPr>
              <w:rPr>
                <w:noProof/>
                <w:szCs w:val="24"/>
              </w:rPr>
            </w:pPr>
            <w:r>
              <w:rPr>
                <w:rStyle w:val="mqInternal"/>
                <w:noProof/>
                <w:szCs w:val="24"/>
              </w:rPr>
              <w:t>[1}</w:t>
            </w:r>
            <w:r>
              <w:rPr>
                <w:noProof/>
                <w:szCs w:val="24"/>
              </w:rPr>
              <w:t>Can a Brightcove Engage Web Experience with a custom domain and SSL be only acce</w:t>
            </w:r>
            <w:r>
              <w:rPr>
                <w:noProof/>
                <w:szCs w:val="24"/>
              </w:rPr>
              <w:t>ssible via HTTPS?</w:t>
            </w:r>
            <w:r>
              <w:rPr>
                <w:rStyle w:val="mqInternal"/>
                <w:noProof/>
                <w:szCs w:val="24"/>
              </w:rPr>
              <w:t>{2]</w:t>
            </w:r>
          </w:p>
        </w:tc>
        <w:tc>
          <w:tcPr>
            <w:tcW w:w="7407" w:type="dxa"/>
          </w:tcPr>
          <w:p w14:paraId="4A40BCE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カスタムドメインと</w:t>
            </w:r>
            <w:r>
              <w:rPr>
                <w:szCs w:val="24"/>
                <w:lang w:val="ja-JP"/>
              </w:rPr>
              <w:t xml:space="preserve"> SSL </w:t>
            </w:r>
            <w:r>
              <w:rPr>
                <w:rFonts w:ascii="MS Gothic" w:eastAsia="MS Gothic" w:hint="eastAsia"/>
                <w:szCs w:val="24"/>
                <w:lang w:val="ja-JP"/>
              </w:rPr>
              <w:t>を使用した</w:t>
            </w:r>
            <w:r>
              <w:rPr>
                <w:szCs w:val="24"/>
                <w:lang w:val="ja-JP"/>
              </w:rPr>
              <w:t xml:space="preserve"> Brightcove Engage </w:t>
            </w:r>
            <w:r>
              <w:rPr>
                <w:rFonts w:ascii="MS Gothic" w:eastAsia="MS Gothic" w:hint="eastAsia"/>
                <w:szCs w:val="24"/>
                <w:lang w:val="ja-JP"/>
              </w:rPr>
              <w:t>ウェブエクスペリエンスは</w:t>
            </w:r>
            <w:r>
              <w:rPr>
                <w:szCs w:val="24"/>
                <w:lang w:val="ja-JP"/>
              </w:rPr>
              <w:t xml:space="preserve"> HTTPS </w:t>
            </w:r>
            <w:r>
              <w:rPr>
                <w:rFonts w:ascii="MS Gothic" w:eastAsia="MS Gothic" w:hint="eastAsia"/>
                <w:szCs w:val="24"/>
                <w:lang w:val="ja-JP"/>
              </w:rPr>
              <w:t>経由でのみアクセスできますか</w:t>
            </w:r>
            <w:r>
              <w:rPr>
                <w:rFonts w:ascii="Arial Unicode MS" w:eastAsia="Arial Unicode MS" w:hint="eastAsia"/>
                <w:szCs w:val="24"/>
                <w:lang w:val="ja-JP"/>
              </w:rPr>
              <w:t>？</w:t>
            </w:r>
            <w:r>
              <w:rPr>
                <w:rStyle w:val="mqInternal"/>
                <w:noProof/>
                <w:szCs w:val="24"/>
                <w:lang w:val="ja-JP"/>
              </w:rPr>
              <w:t>{2]</w:t>
            </w:r>
            <w:r>
              <w:rPr>
                <w:szCs w:val="24"/>
                <w:lang w:val="ja-JP"/>
              </w:rPr>
              <w:t xml:space="preserve"> </w:t>
            </w:r>
          </w:p>
        </w:tc>
      </w:tr>
      <w:tr w:rsidR="00000000" w14:paraId="78E9909D" w14:textId="77777777">
        <w:tc>
          <w:tcPr>
            <w:tcW w:w="660" w:type="dxa"/>
            <w:shd w:val="clear" w:color="auto" w:fill="F2F2F2" w:themeFill="background1" w:themeFillShade="F2"/>
          </w:tcPr>
          <w:p w14:paraId="4E4AC622" w14:textId="77777777" w:rsidR="00000000" w:rsidRDefault="00E973B8">
            <w:pPr>
              <w:rPr>
                <w:noProof/>
                <w:sz w:val="2"/>
                <w:szCs w:val="24"/>
              </w:rPr>
            </w:pPr>
            <w:r>
              <w:rPr>
                <w:noProof/>
                <w:sz w:val="16"/>
                <w:szCs w:val="24"/>
              </w:rPr>
              <w:t xml:space="preserve">3282 </w:t>
            </w:r>
            <w:r>
              <w:rPr>
                <w:noProof/>
                <w:sz w:val="16"/>
              </w:rPr>
              <w:br/>
            </w:r>
            <w:r>
              <w:rPr>
                <w:noProof/>
                <w:sz w:val="2"/>
                <w:szCs w:val="24"/>
              </w:rPr>
              <w:t>e0d4b1a1-8901-4627-a38f-407079dd4092</w:t>
            </w:r>
          </w:p>
        </w:tc>
        <w:tc>
          <w:tcPr>
            <w:tcW w:w="7407" w:type="dxa"/>
            <w:shd w:val="clear" w:color="auto" w:fill="F2F2F2" w:themeFill="background1" w:themeFillShade="F2"/>
          </w:tcPr>
          <w:p w14:paraId="259FE6DC" w14:textId="77777777" w:rsidR="00000000" w:rsidRDefault="00E973B8">
            <w:pPr>
              <w:rPr>
                <w:noProof/>
                <w:szCs w:val="24"/>
              </w:rPr>
            </w:pPr>
            <w:r>
              <w:rPr>
                <w:noProof/>
                <w:szCs w:val="24"/>
              </w:rPr>
              <w:t>Yes, in fact this is the only way we allow the site to be accessed.</w:t>
            </w:r>
          </w:p>
        </w:tc>
        <w:tc>
          <w:tcPr>
            <w:tcW w:w="7407" w:type="dxa"/>
          </w:tcPr>
          <w:p w14:paraId="02685DF7" w14:textId="77777777" w:rsidR="00000000" w:rsidRDefault="00E973B8">
            <w:pPr>
              <w:rPr>
                <w:szCs w:val="24"/>
                <w:lang w:val="ja-JP"/>
              </w:rPr>
            </w:pPr>
            <w:r>
              <w:rPr>
                <w:rFonts w:ascii="MS Gothic" w:eastAsia="MS Gothic" w:hint="eastAsia"/>
                <w:szCs w:val="24"/>
                <w:lang w:val="ja-JP"/>
              </w:rPr>
              <w:t>はい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これはサイトへのアクセスを許可する唯一の方法です</w:t>
            </w:r>
            <w:r>
              <w:rPr>
                <w:rFonts w:ascii="Microsoft YaHei UI" w:eastAsia="Microsoft YaHei UI" w:hAnsi="Microsoft YaHei UI" w:cs="Microsoft YaHei UI" w:hint="eastAsia"/>
                <w:szCs w:val="24"/>
                <w:lang w:val="ja-JP"/>
              </w:rPr>
              <w:t>。</w:t>
            </w:r>
          </w:p>
        </w:tc>
      </w:tr>
      <w:tr w:rsidR="00000000" w14:paraId="4CB48736" w14:textId="77777777">
        <w:tc>
          <w:tcPr>
            <w:tcW w:w="660" w:type="dxa"/>
            <w:shd w:val="clear" w:color="auto" w:fill="F2F2F2" w:themeFill="background1" w:themeFillShade="F2"/>
          </w:tcPr>
          <w:p w14:paraId="335DC69B" w14:textId="77777777" w:rsidR="00000000" w:rsidRDefault="00E973B8">
            <w:pPr>
              <w:rPr>
                <w:noProof/>
                <w:sz w:val="2"/>
                <w:szCs w:val="24"/>
              </w:rPr>
            </w:pPr>
            <w:r>
              <w:rPr>
                <w:noProof/>
                <w:sz w:val="16"/>
                <w:szCs w:val="24"/>
              </w:rPr>
              <w:t xml:space="preserve">3283 </w:t>
            </w:r>
            <w:r>
              <w:rPr>
                <w:noProof/>
                <w:sz w:val="16"/>
              </w:rPr>
              <w:br/>
            </w:r>
            <w:r>
              <w:rPr>
                <w:noProof/>
                <w:sz w:val="2"/>
                <w:szCs w:val="24"/>
              </w:rPr>
              <w:t>2657e59e-1a62-4aab-b534-324e4946e853</w:t>
            </w:r>
          </w:p>
        </w:tc>
        <w:tc>
          <w:tcPr>
            <w:tcW w:w="7407" w:type="dxa"/>
            <w:shd w:val="clear" w:color="auto" w:fill="F2F2F2" w:themeFill="background1" w:themeFillShade="F2"/>
          </w:tcPr>
          <w:p w14:paraId="2F99048C" w14:textId="77777777" w:rsidR="00000000" w:rsidRDefault="00E973B8">
            <w:pPr>
              <w:rPr>
                <w:noProof/>
                <w:szCs w:val="24"/>
              </w:rPr>
            </w:pPr>
            <w:r>
              <w:rPr>
                <w:noProof/>
                <w:szCs w:val="24"/>
              </w:rPr>
              <w:t>If you try to access a site on the HTTP link, you will automatically be redirected to the HTTPS site.</w:t>
            </w:r>
          </w:p>
        </w:tc>
        <w:tc>
          <w:tcPr>
            <w:tcW w:w="7407" w:type="dxa"/>
          </w:tcPr>
          <w:p w14:paraId="1C503957" w14:textId="77777777" w:rsidR="00000000" w:rsidRDefault="00E973B8">
            <w:pPr>
              <w:rPr>
                <w:szCs w:val="24"/>
                <w:lang w:val="ja-JP"/>
              </w:rPr>
            </w:pPr>
            <w:r>
              <w:rPr>
                <w:szCs w:val="24"/>
                <w:lang w:val="ja-JP"/>
              </w:rPr>
              <w:t xml:space="preserve">HTTP </w:t>
            </w:r>
            <w:r>
              <w:rPr>
                <w:rFonts w:ascii="MS Gothic" w:eastAsia="MS Gothic" w:hint="eastAsia"/>
                <w:szCs w:val="24"/>
                <w:lang w:val="ja-JP"/>
              </w:rPr>
              <w:t>リンク上の</w:t>
            </w:r>
            <w:r>
              <w:rPr>
                <w:rFonts w:ascii="MS Gothic" w:eastAsia="MS Gothic" w:hint="eastAsia"/>
                <w:szCs w:val="24"/>
                <w:lang w:val="ja-JP"/>
              </w:rPr>
              <w:t>サイトにアクセスしようとすると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w:t>
            </w:r>
            <w:r>
              <w:rPr>
                <w:szCs w:val="24"/>
                <w:lang w:val="ja-JP"/>
              </w:rPr>
              <w:t xml:space="preserve"> HTTPS </w:t>
            </w:r>
            <w:r>
              <w:rPr>
                <w:rFonts w:ascii="MS Gothic" w:eastAsia="MS Gothic" w:hint="eastAsia"/>
                <w:szCs w:val="24"/>
                <w:lang w:val="ja-JP"/>
              </w:rPr>
              <w:t>サイトにリダイレクトされます</w:t>
            </w:r>
            <w:r>
              <w:rPr>
                <w:rFonts w:ascii="Microsoft YaHei UI" w:eastAsia="Microsoft YaHei UI" w:hAnsi="Microsoft YaHei UI" w:cs="Microsoft YaHei UI" w:hint="eastAsia"/>
                <w:szCs w:val="24"/>
                <w:lang w:val="ja-JP"/>
              </w:rPr>
              <w:t>。</w:t>
            </w:r>
          </w:p>
        </w:tc>
      </w:tr>
      <w:tr w:rsidR="00000000" w14:paraId="6BD922E6" w14:textId="77777777">
        <w:tc>
          <w:tcPr>
            <w:tcW w:w="660" w:type="dxa"/>
            <w:shd w:val="clear" w:color="auto" w:fill="F2F2F2" w:themeFill="background1" w:themeFillShade="F2"/>
          </w:tcPr>
          <w:p w14:paraId="44B3FCD5" w14:textId="77777777" w:rsidR="00000000" w:rsidRDefault="00E973B8">
            <w:pPr>
              <w:rPr>
                <w:noProof/>
                <w:sz w:val="2"/>
                <w:szCs w:val="24"/>
              </w:rPr>
            </w:pPr>
            <w:r>
              <w:rPr>
                <w:noProof/>
                <w:sz w:val="16"/>
                <w:szCs w:val="24"/>
              </w:rPr>
              <w:t xml:space="preserve">3284 </w:t>
            </w:r>
            <w:r>
              <w:rPr>
                <w:noProof/>
                <w:sz w:val="16"/>
              </w:rPr>
              <w:br/>
            </w:r>
            <w:r>
              <w:rPr>
                <w:noProof/>
                <w:sz w:val="2"/>
                <w:szCs w:val="24"/>
              </w:rPr>
              <w:t>d7ea1b41-6625-478d-af11-5457c834f752</w:t>
            </w:r>
          </w:p>
        </w:tc>
        <w:tc>
          <w:tcPr>
            <w:tcW w:w="7407" w:type="dxa"/>
            <w:shd w:val="clear" w:color="auto" w:fill="F2F2F2" w:themeFill="background1" w:themeFillShade="F2"/>
          </w:tcPr>
          <w:p w14:paraId="47F74587" w14:textId="77777777" w:rsidR="00000000" w:rsidRDefault="00E973B8">
            <w:pPr>
              <w:rPr>
                <w:noProof/>
                <w:szCs w:val="24"/>
              </w:rPr>
            </w:pPr>
            <w:r>
              <w:rPr>
                <w:noProof/>
                <w:szCs w:val="24"/>
              </w:rPr>
              <w:t>This is done by forcing HTTPS redirects in CloudFront.</w:t>
            </w:r>
          </w:p>
        </w:tc>
        <w:tc>
          <w:tcPr>
            <w:tcW w:w="7407" w:type="dxa"/>
          </w:tcPr>
          <w:p w14:paraId="74333730"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CloudFront </w:t>
            </w:r>
            <w:r>
              <w:rPr>
                <w:rFonts w:ascii="MS Gothic" w:eastAsia="MS Gothic" w:hint="eastAsia"/>
                <w:szCs w:val="24"/>
                <w:lang w:val="ja-JP"/>
              </w:rPr>
              <w:t>で</w:t>
            </w:r>
            <w:r>
              <w:rPr>
                <w:szCs w:val="24"/>
                <w:lang w:val="ja-JP"/>
              </w:rPr>
              <w:t xml:space="preserve"> HTTPS </w:t>
            </w:r>
            <w:r>
              <w:rPr>
                <w:rFonts w:ascii="MS Gothic" w:eastAsia="MS Gothic" w:hint="eastAsia"/>
                <w:szCs w:val="24"/>
                <w:lang w:val="ja-JP"/>
              </w:rPr>
              <w:t>リダイレクトを強制することによって行われます</w:t>
            </w:r>
            <w:r>
              <w:rPr>
                <w:rFonts w:ascii="Microsoft YaHei UI" w:eastAsia="Microsoft YaHei UI" w:hAnsi="Microsoft YaHei UI" w:cs="Microsoft YaHei UI" w:hint="eastAsia"/>
                <w:szCs w:val="24"/>
                <w:lang w:val="ja-JP"/>
              </w:rPr>
              <w:t>。</w:t>
            </w:r>
          </w:p>
        </w:tc>
      </w:tr>
      <w:tr w:rsidR="00000000" w14:paraId="67FD18B6" w14:textId="77777777">
        <w:tc>
          <w:tcPr>
            <w:tcW w:w="660" w:type="dxa"/>
            <w:shd w:val="clear" w:color="auto" w:fill="F2F2F2" w:themeFill="background1" w:themeFillShade="F2"/>
          </w:tcPr>
          <w:p w14:paraId="041CB224" w14:textId="77777777" w:rsidR="00000000" w:rsidRDefault="00E973B8">
            <w:pPr>
              <w:rPr>
                <w:noProof/>
                <w:sz w:val="2"/>
                <w:szCs w:val="24"/>
              </w:rPr>
            </w:pPr>
            <w:r>
              <w:rPr>
                <w:noProof/>
                <w:sz w:val="16"/>
                <w:szCs w:val="24"/>
              </w:rPr>
              <w:t xml:space="preserve">3285 </w:t>
            </w:r>
            <w:r>
              <w:rPr>
                <w:noProof/>
                <w:sz w:val="16"/>
              </w:rPr>
              <w:br/>
            </w:r>
            <w:r>
              <w:rPr>
                <w:noProof/>
                <w:sz w:val="2"/>
                <w:szCs w:val="24"/>
              </w:rPr>
              <w:t>c343de0f-7c62-44c4-9f7a-fceec06b9ff9</w:t>
            </w:r>
          </w:p>
        </w:tc>
        <w:tc>
          <w:tcPr>
            <w:tcW w:w="7407" w:type="dxa"/>
            <w:shd w:val="clear" w:color="auto" w:fill="F2F2F2" w:themeFill="background1" w:themeFillShade="F2"/>
          </w:tcPr>
          <w:p w14:paraId="5BEAC7CC" w14:textId="77777777" w:rsidR="00000000" w:rsidRDefault="00E973B8">
            <w:pPr>
              <w:rPr>
                <w:noProof/>
                <w:szCs w:val="24"/>
              </w:rPr>
            </w:pPr>
            <w:r>
              <w:rPr>
                <w:rStyle w:val="mqInternal"/>
                <w:noProof/>
                <w:szCs w:val="24"/>
              </w:rPr>
              <w:t>[1}</w:t>
            </w:r>
            <w:r>
              <w:rPr>
                <w:noProof/>
                <w:szCs w:val="24"/>
              </w:rPr>
              <w:t>Documentation Home</w:t>
            </w:r>
          </w:p>
        </w:tc>
        <w:tc>
          <w:tcPr>
            <w:tcW w:w="7407" w:type="dxa"/>
          </w:tcPr>
          <w:p w14:paraId="58FFCA34" w14:textId="77777777" w:rsidR="00000000" w:rsidRDefault="00E973B8">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ドキュメンテーションホーム</w:t>
            </w:r>
          </w:p>
        </w:tc>
      </w:tr>
      <w:tr w:rsidR="00000000" w14:paraId="4748D2CC" w14:textId="77777777">
        <w:tc>
          <w:tcPr>
            <w:tcW w:w="660" w:type="dxa"/>
            <w:shd w:val="clear" w:color="auto" w:fill="F2F2F2" w:themeFill="background1" w:themeFillShade="F2"/>
          </w:tcPr>
          <w:p w14:paraId="73A9E690" w14:textId="77777777" w:rsidR="00000000" w:rsidRDefault="00E973B8">
            <w:pPr>
              <w:rPr>
                <w:noProof/>
                <w:sz w:val="2"/>
                <w:szCs w:val="24"/>
              </w:rPr>
            </w:pPr>
            <w:r>
              <w:rPr>
                <w:noProof/>
                <w:sz w:val="16"/>
                <w:szCs w:val="24"/>
              </w:rPr>
              <w:t xml:space="preserve">3286 </w:t>
            </w:r>
            <w:r>
              <w:rPr>
                <w:noProof/>
                <w:sz w:val="16"/>
              </w:rPr>
              <w:br/>
            </w:r>
            <w:r>
              <w:rPr>
                <w:noProof/>
                <w:sz w:val="2"/>
                <w:szCs w:val="24"/>
              </w:rPr>
              <w:t>c0861bd4-2f04-46d0-b461-03b4bff3dbc8</w:t>
            </w:r>
          </w:p>
        </w:tc>
        <w:tc>
          <w:tcPr>
            <w:tcW w:w="7407" w:type="dxa"/>
            <w:shd w:val="clear" w:color="auto" w:fill="F2F2F2" w:themeFill="background1" w:themeFillShade="F2"/>
          </w:tcPr>
          <w:p w14:paraId="57FF2A75" w14:textId="77777777" w:rsidR="00000000" w:rsidRDefault="00E973B8">
            <w:pPr>
              <w:rPr>
                <w:noProof/>
                <w:szCs w:val="24"/>
              </w:rPr>
            </w:pPr>
            <w:r>
              <w:rPr>
                <w:rStyle w:val="mqInternal"/>
                <w:noProof/>
                <w:szCs w:val="24"/>
              </w:rPr>
              <w:t>[1}</w:t>
            </w:r>
            <w:r>
              <w:rPr>
                <w:noProof/>
                <w:szCs w:val="24"/>
              </w:rPr>
              <w:t>-- VIDEO CLOUD --</w:t>
            </w:r>
          </w:p>
        </w:tc>
        <w:tc>
          <w:tcPr>
            <w:tcW w:w="7407" w:type="dxa"/>
          </w:tcPr>
          <w:p w14:paraId="730CA5FD"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6D5A7A6A" w14:textId="77777777">
        <w:tc>
          <w:tcPr>
            <w:tcW w:w="660" w:type="dxa"/>
            <w:shd w:val="clear" w:color="auto" w:fill="F2F2F2" w:themeFill="background1" w:themeFillShade="F2"/>
          </w:tcPr>
          <w:p w14:paraId="4FCBA790" w14:textId="77777777" w:rsidR="00000000" w:rsidRDefault="00E973B8">
            <w:pPr>
              <w:rPr>
                <w:noProof/>
                <w:sz w:val="2"/>
                <w:szCs w:val="24"/>
              </w:rPr>
            </w:pPr>
            <w:r>
              <w:rPr>
                <w:noProof/>
                <w:sz w:val="16"/>
                <w:szCs w:val="24"/>
              </w:rPr>
              <w:t xml:space="preserve">3287 </w:t>
            </w:r>
            <w:r>
              <w:rPr>
                <w:noProof/>
                <w:sz w:val="16"/>
              </w:rPr>
              <w:br/>
            </w:r>
            <w:r>
              <w:rPr>
                <w:noProof/>
                <w:sz w:val="2"/>
                <w:szCs w:val="24"/>
              </w:rPr>
              <w:t>cbdcab61-e77f-4fc4-b4ce-28e2d834bfc8</w:t>
            </w:r>
          </w:p>
        </w:tc>
        <w:tc>
          <w:tcPr>
            <w:tcW w:w="7407" w:type="dxa"/>
            <w:shd w:val="clear" w:color="auto" w:fill="F2F2F2" w:themeFill="background1" w:themeFillShade="F2"/>
          </w:tcPr>
          <w:p w14:paraId="52E815C7" w14:textId="77777777" w:rsidR="00000000" w:rsidRDefault="00E973B8">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2C9864A9"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14:paraId="49D0CFFE" w14:textId="77777777">
        <w:tc>
          <w:tcPr>
            <w:tcW w:w="660" w:type="dxa"/>
            <w:shd w:val="clear" w:color="auto" w:fill="F2F2F2" w:themeFill="background1" w:themeFillShade="F2"/>
          </w:tcPr>
          <w:p w14:paraId="4317183D" w14:textId="77777777" w:rsidR="00000000" w:rsidRDefault="00E973B8">
            <w:pPr>
              <w:rPr>
                <w:noProof/>
                <w:sz w:val="2"/>
                <w:szCs w:val="24"/>
              </w:rPr>
            </w:pPr>
            <w:r>
              <w:rPr>
                <w:noProof/>
                <w:sz w:val="16"/>
                <w:szCs w:val="24"/>
              </w:rPr>
              <w:t xml:space="preserve">3288 </w:t>
            </w:r>
            <w:r>
              <w:rPr>
                <w:noProof/>
                <w:sz w:val="16"/>
              </w:rPr>
              <w:br/>
            </w:r>
            <w:r>
              <w:rPr>
                <w:noProof/>
                <w:sz w:val="2"/>
                <w:szCs w:val="24"/>
              </w:rPr>
              <w:t>a0b3a6ad-0fde-442b-be0c-339c460cb994</w:t>
            </w:r>
          </w:p>
        </w:tc>
        <w:tc>
          <w:tcPr>
            <w:tcW w:w="7407" w:type="dxa"/>
            <w:shd w:val="clear" w:color="auto" w:fill="F2F2F2" w:themeFill="background1" w:themeFillShade="F2"/>
          </w:tcPr>
          <w:p w14:paraId="6809AD01" w14:textId="77777777" w:rsidR="00000000" w:rsidRDefault="00E973B8">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563EFF31"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14EE9B96" w14:textId="77777777">
        <w:tc>
          <w:tcPr>
            <w:tcW w:w="660" w:type="dxa"/>
            <w:shd w:val="clear" w:color="auto" w:fill="F2F2F2" w:themeFill="background1" w:themeFillShade="F2"/>
          </w:tcPr>
          <w:p w14:paraId="6AC83144" w14:textId="77777777" w:rsidR="00000000" w:rsidRDefault="00E973B8">
            <w:pPr>
              <w:rPr>
                <w:noProof/>
                <w:sz w:val="2"/>
                <w:szCs w:val="24"/>
              </w:rPr>
            </w:pPr>
            <w:r>
              <w:rPr>
                <w:noProof/>
                <w:sz w:val="16"/>
                <w:szCs w:val="24"/>
              </w:rPr>
              <w:t xml:space="preserve">3289 </w:t>
            </w:r>
            <w:r>
              <w:rPr>
                <w:noProof/>
                <w:sz w:val="16"/>
              </w:rPr>
              <w:br/>
            </w:r>
            <w:r>
              <w:rPr>
                <w:noProof/>
                <w:sz w:val="2"/>
                <w:szCs w:val="24"/>
              </w:rPr>
              <w:t>d53f56ae-d144-4db4-a9b7-32fccd4723c7</w:t>
            </w:r>
          </w:p>
        </w:tc>
        <w:tc>
          <w:tcPr>
            <w:tcW w:w="7407" w:type="dxa"/>
            <w:shd w:val="clear" w:color="auto" w:fill="F2F2F2" w:themeFill="background1" w:themeFillShade="F2"/>
          </w:tcPr>
          <w:p w14:paraId="1D16F06C" w14:textId="77777777" w:rsidR="00000000" w:rsidRDefault="00E973B8">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1412164F"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14:paraId="38B57B15" w14:textId="77777777">
        <w:tc>
          <w:tcPr>
            <w:tcW w:w="660" w:type="dxa"/>
            <w:shd w:val="clear" w:color="auto" w:fill="F2F2F2" w:themeFill="background1" w:themeFillShade="F2"/>
          </w:tcPr>
          <w:p w14:paraId="20D37687" w14:textId="77777777" w:rsidR="00000000" w:rsidRDefault="00E973B8">
            <w:pPr>
              <w:rPr>
                <w:noProof/>
                <w:sz w:val="2"/>
                <w:szCs w:val="24"/>
              </w:rPr>
            </w:pPr>
            <w:r>
              <w:rPr>
                <w:noProof/>
                <w:sz w:val="16"/>
                <w:szCs w:val="24"/>
              </w:rPr>
              <w:t xml:space="preserve">3290 </w:t>
            </w:r>
            <w:r>
              <w:rPr>
                <w:noProof/>
                <w:sz w:val="16"/>
              </w:rPr>
              <w:br/>
            </w:r>
            <w:r>
              <w:rPr>
                <w:noProof/>
                <w:sz w:val="2"/>
                <w:szCs w:val="24"/>
              </w:rPr>
              <w:t>8efbfe</w:t>
            </w:r>
            <w:r>
              <w:rPr>
                <w:noProof/>
                <w:sz w:val="2"/>
                <w:szCs w:val="24"/>
              </w:rPr>
              <w:t>d6-8aae-4107-856b-07824b8ffebc</w:t>
            </w:r>
          </w:p>
        </w:tc>
        <w:tc>
          <w:tcPr>
            <w:tcW w:w="7407" w:type="dxa"/>
            <w:shd w:val="clear" w:color="auto" w:fill="F2F2F2" w:themeFill="background1" w:themeFillShade="F2"/>
          </w:tcPr>
          <w:p w14:paraId="6B76D2E3" w14:textId="77777777" w:rsidR="00000000" w:rsidRDefault="00E973B8">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488530FF"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5236B5BB" w14:textId="77777777">
        <w:tc>
          <w:tcPr>
            <w:tcW w:w="660" w:type="dxa"/>
            <w:shd w:val="clear" w:color="auto" w:fill="F2F2F2" w:themeFill="background1" w:themeFillShade="F2"/>
          </w:tcPr>
          <w:p w14:paraId="253FA34E" w14:textId="77777777" w:rsidR="00000000" w:rsidRDefault="00E973B8">
            <w:pPr>
              <w:rPr>
                <w:noProof/>
                <w:sz w:val="2"/>
                <w:szCs w:val="24"/>
              </w:rPr>
            </w:pPr>
            <w:r>
              <w:rPr>
                <w:noProof/>
                <w:sz w:val="16"/>
                <w:szCs w:val="24"/>
              </w:rPr>
              <w:t xml:space="preserve">3291 </w:t>
            </w:r>
            <w:r>
              <w:rPr>
                <w:noProof/>
                <w:sz w:val="16"/>
              </w:rPr>
              <w:br/>
            </w:r>
            <w:r>
              <w:rPr>
                <w:noProof/>
                <w:sz w:val="2"/>
                <w:szCs w:val="24"/>
              </w:rPr>
              <w:t>731eca6a-1624-4599-9fc5-bf28d64f31cb</w:t>
            </w:r>
          </w:p>
        </w:tc>
        <w:tc>
          <w:tcPr>
            <w:tcW w:w="7407" w:type="dxa"/>
            <w:shd w:val="clear" w:color="auto" w:fill="F2F2F2" w:themeFill="background1" w:themeFillShade="F2"/>
          </w:tcPr>
          <w:p w14:paraId="1568B68A" w14:textId="77777777" w:rsidR="00000000" w:rsidRDefault="00E973B8">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6D2F7F62"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562D2FE9" w14:textId="77777777">
        <w:tc>
          <w:tcPr>
            <w:tcW w:w="660" w:type="dxa"/>
            <w:shd w:val="clear" w:color="auto" w:fill="F2F2F2" w:themeFill="background1" w:themeFillShade="F2"/>
          </w:tcPr>
          <w:p w14:paraId="17E6ACC4" w14:textId="77777777" w:rsidR="00000000" w:rsidRDefault="00E973B8">
            <w:pPr>
              <w:rPr>
                <w:noProof/>
                <w:sz w:val="2"/>
                <w:szCs w:val="24"/>
              </w:rPr>
            </w:pPr>
            <w:r>
              <w:rPr>
                <w:noProof/>
                <w:sz w:val="16"/>
                <w:szCs w:val="24"/>
              </w:rPr>
              <w:t xml:space="preserve">3292 </w:t>
            </w:r>
            <w:r>
              <w:rPr>
                <w:noProof/>
                <w:sz w:val="16"/>
              </w:rPr>
              <w:br/>
            </w:r>
            <w:r>
              <w:rPr>
                <w:noProof/>
                <w:sz w:val="2"/>
                <w:szCs w:val="24"/>
              </w:rPr>
              <w:t>f1340c9c-3a10-4163-a2e7-c246eb839687</w:t>
            </w:r>
          </w:p>
        </w:tc>
        <w:tc>
          <w:tcPr>
            <w:tcW w:w="7407" w:type="dxa"/>
            <w:shd w:val="clear" w:color="auto" w:fill="F2F2F2" w:themeFill="background1" w:themeFillShade="F2"/>
          </w:tcPr>
          <w:p w14:paraId="077E88EA" w14:textId="77777777" w:rsidR="00000000" w:rsidRDefault="00E973B8">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1C5724D8"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7E448B57" w14:textId="77777777">
        <w:tc>
          <w:tcPr>
            <w:tcW w:w="660" w:type="dxa"/>
            <w:shd w:val="clear" w:color="auto" w:fill="F2F2F2" w:themeFill="background1" w:themeFillShade="F2"/>
          </w:tcPr>
          <w:p w14:paraId="1E93D563" w14:textId="77777777" w:rsidR="00000000" w:rsidRDefault="00E973B8">
            <w:pPr>
              <w:rPr>
                <w:noProof/>
                <w:sz w:val="2"/>
                <w:szCs w:val="24"/>
              </w:rPr>
            </w:pPr>
            <w:r>
              <w:rPr>
                <w:noProof/>
                <w:sz w:val="16"/>
                <w:szCs w:val="24"/>
              </w:rPr>
              <w:t xml:space="preserve">3293 </w:t>
            </w:r>
            <w:r>
              <w:rPr>
                <w:noProof/>
                <w:sz w:val="16"/>
              </w:rPr>
              <w:br/>
            </w:r>
            <w:r>
              <w:rPr>
                <w:noProof/>
                <w:sz w:val="2"/>
                <w:szCs w:val="24"/>
              </w:rPr>
              <w:t>c2df1ac7-ee1c-46cb-844e-fac064a4b9d4</w:t>
            </w:r>
          </w:p>
        </w:tc>
        <w:tc>
          <w:tcPr>
            <w:tcW w:w="7407" w:type="dxa"/>
            <w:shd w:val="clear" w:color="auto" w:fill="F2F2F2" w:themeFill="background1" w:themeFillShade="F2"/>
          </w:tcPr>
          <w:p w14:paraId="286E0557" w14:textId="77777777" w:rsidR="00000000" w:rsidRDefault="00E973B8">
            <w:pPr>
              <w:rPr>
                <w:noProof/>
                <w:szCs w:val="24"/>
              </w:rPr>
            </w:pPr>
            <w:r>
              <w:rPr>
                <w:rStyle w:val="mqInternal"/>
                <w:noProof/>
                <w:szCs w:val="24"/>
              </w:rPr>
              <w:t>[1}</w:t>
            </w:r>
            <w:r>
              <w:rPr>
                <w:noProof/>
                <w:szCs w:val="24"/>
              </w:rPr>
              <w:t>-- VIDEO ESSENTIALS --</w:t>
            </w:r>
          </w:p>
        </w:tc>
        <w:tc>
          <w:tcPr>
            <w:tcW w:w="7407" w:type="dxa"/>
          </w:tcPr>
          <w:p w14:paraId="1FCFB44C"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4E1F9E9F" w14:textId="77777777">
        <w:tc>
          <w:tcPr>
            <w:tcW w:w="660" w:type="dxa"/>
            <w:shd w:val="clear" w:color="auto" w:fill="F2F2F2" w:themeFill="background1" w:themeFillShade="F2"/>
          </w:tcPr>
          <w:p w14:paraId="26A2909A" w14:textId="77777777" w:rsidR="00000000" w:rsidRDefault="00E973B8">
            <w:pPr>
              <w:rPr>
                <w:noProof/>
                <w:sz w:val="2"/>
                <w:szCs w:val="24"/>
              </w:rPr>
            </w:pPr>
            <w:r>
              <w:rPr>
                <w:noProof/>
                <w:sz w:val="16"/>
                <w:szCs w:val="24"/>
              </w:rPr>
              <w:t xml:space="preserve">3294 </w:t>
            </w:r>
            <w:r>
              <w:rPr>
                <w:noProof/>
                <w:sz w:val="16"/>
              </w:rPr>
              <w:br/>
            </w:r>
            <w:r>
              <w:rPr>
                <w:noProof/>
                <w:sz w:val="2"/>
                <w:szCs w:val="24"/>
              </w:rPr>
              <w:t>188c145a-a0d4-4db5-8749-057951a7f6ee</w:t>
            </w:r>
          </w:p>
        </w:tc>
        <w:tc>
          <w:tcPr>
            <w:tcW w:w="7407" w:type="dxa"/>
            <w:shd w:val="clear" w:color="auto" w:fill="F2F2F2" w:themeFill="background1" w:themeFillShade="F2"/>
          </w:tcPr>
          <w:p w14:paraId="4592317F" w14:textId="77777777" w:rsidR="00000000" w:rsidRDefault="00E973B8">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14:paraId="1481AEE7"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357047B2" w14:textId="77777777">
        <w:tc>
          <w:tcPr>
            <w:tcW w:w="660" w:type="dxa"/>
            <w:shd w:val="clear" w:color="auto" w:fill="F2F2F2" w:themeFill="background1" w:themeFillShade="F2"/>
          </w:tcPr>
          <w:p w14:paraId="2E151746" w14:textId="77777777" w:rsidR="00000000" w:rsidRDefault="00E973B8">
            <w:pPr>
              <w:rPr>
                <w:noProof/>
                <w:sz w:val="2"/>
                <w:szCs w:val="24"/>
              </w:rPr>
            </w:pPr>
            <w:r>
              <w:rPr>
                <w:noProof/>
                <w:sz w:val="16"/>
                <w:szCs w:val="24"/>
              </w:rPr>
              <w:t xml:space="preserve">3295 </w:t>
            </w:r>
            <w:r>
              <w:rPr>
                <w:noProof/>
                <w:sz w:val="16"/>
              </w:rPr>
              <w:br/>
            </w:r>
            <w:r>
              <w:rPr>
                <w:noProof/>
                <w:sz w:val="2"/>
                <w:szCs w:val="24"/>
              </w:rPr>
              <w:t>6041ec26-a3ff-48a7-865c-24a9369b0253</w:t>
            </w:r>
          </w:p>
        </w:tc>
        <w:tc>
          <w:tcPr>
            <w:tcW w:w="7407" w:type="dxa"/>
            <w:shd w:val="clear" w:color="auto" w:fill="F2F2F2" w:themeFill="background1" w:themeFillShade="F2"/>
          </w:tcPr>
          <w:p w14:paraId="7A2AA647" w14:textId="77777777" w:rsidR="00000000" w:rsidRDefault="00E973B8">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14:paraId="5139E76E"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04F91703" w14:textId="77777777">
        <w:tc>
          <w:tcPr>
            <w:tcW w:w="660" w:type="dxa"/>
            <w:shd w:val="clear" w:color="auto" w:fill="F2F2F2" w:themeFill="background1" w:themeFillShade="F2"/>
          </w:tcPr>
          <w:p w14:paraId="2F7B3E3F" w14:textId="77777777" w:rsidR="00000000" w:rsidRDefault="00E973B8">
            <w:pPr>
              <w:rPr>
                <w:noProof/>
                <w:sz w:val="2"/>
                <w:szCs w:val="24"/>
              </w:rPr>
            </w:pPr>
            <w:r>
              <w:rPr>
                <w:noProof/>
                <w:sz w:val="16"/>
                <w:szCs w:val="24"/>
              </w:rPr>
              <w:t xml:space="preserve">3296 </w:t>
            </w:r>
            <w:r>
              <w:rPr>
                <w:noProof/>
                <w:sz w:val="16"/>
              </w:rPr>
              <w:br/>
            </w:r>
            <w:r>
              <w:rPr>
                <w:noProof/>
                <w:sz w:val="2"/>
                <w:szCs w:val="24"/>
              </w:rPr>
              <w:t>fc7bbedf-ed92-472f-a7e1-3e530a8a2592</w:t>
            </w:r>
          </w:p>
        </w:tc>
        <w:tc>
          <w:tcPr>
            <w:tcW w:w="7407" w:type="dxa"/>
            <w:shd w:val="clear" w:color="auto" w:fill="F2F2F2" w:themeFill="background1" w:themeFillShade="F2"/>
          </w:tcPr>
          <w:p w14:paraId="260FD4C6" w14:textId="77777777" w:rsidR="00000000" w:rsidRDefault="00E973B8">
            <w:pPr>
              <w:rPr>
                <w:noProof/>
                <w:szCs w:val="24"/>
              </w:rPr>
            </w:pPr>
            <w:r>
              <w:rPr>
                <w:rStyle w:val="mqInternal"/>
                <w:noProof/>
                <w:szCs w:val="24"/>
              </w:rPr>
              <w:t>[1</w:t>
            </w:r>
            <w:r>
              <w:rPr>
                <w:rStyle w:val="mqInternal"/>
                <w:noProof/>
                <w:szCs w:val="24"/>
              </w:rPr>
              <w:t>}[2][2][2][2]</w:t>
            </w:r>
            <w:r>
              <w:rPr>
                <w:noProof/>
                <w:szCs w:val="24"/>
              </w:rPr>
              <w:t>Zencoder</w:t>
            </w:r>
            <w:r>
              <w:rPr>
                <w:rStyle w:val="mqInternal"/>
                <w:noProof/>
                <w:szCs w:val="24"/>
              </w:rPr>
              <w:t>{6]</w:t>
            </w:r>
          </w:p>
        </w:tc>
        <w:tc>
          <w:tcPr>
            <w:tcW w:w="7407" w:type="dxa"/>
          </w:tcPr>
          <w:p w14:paraId="48627A42" w14:textId="77777777" w:rsidR="00000000" w:rsidRDefault="00E973B8">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14:paraId="5BF812C0" w14:textId="77777777">
        <w:tc>
          <w:tcPr>
            <w:tcW w:w="660" w:type="dxa"/>
            <w:shd w:val="clear" w:color="auto" w:fill="F2F2F2" w:themeFill="background1" w:themeFillShade="F2"/>
          </w:tcPr>
          <w:p w14:paraId="62F48A2E" w14:textId="77777777" w:rsidR="00000000" w:rsidRDefault="00E973B8">
            <w:pPr>
              <w:rPr>
                <w:noProof/>
                <w:sz w:val="2"/>
                <w:szCs w:val="24"/>
              </w:rPr>
            </w:pPr>
            <w:r>
              <w:rPr>
                <w:noProof/>
                <w:sz w:val="16"/>
                <w:szCs w:val="24"/>
              </w:rPr>
              <w:t xml:space="preserve">3297 </w:t>
            </w:r>
            <w:r>
              <w:rPr>
                <w:noProof/>
                <w:sz w:val="16"/>
              </w:rPr>
              <w:br/>
            </w:r>
            <w:r>
              <w:rPr>
                <w:noProof/>
                <w:sz w:val="2"/>
                <w:szCs w:val="24"/>
              </w:rPr>
              <w:t>16c2ff1f-06ed-4f14-8c92-6d4d217488a7</w:t>
            </w:r>
          </w:p>
        </w:tc>
        <w:tc>
          <w:tcPr>
            <w:tcW w:w="7407" w:type="dxa"/>
            <w:shd w:val="clear" w:color="auto" w:fill="F2F2F2" w:themeFill="background1" w:themeFillShade="F2"/>
          </w:tcPr>
          <w:p w14:paraId="5A65FA79" w14:textId="77777777" w:rsidR="00000000" w:rsidRDefault="00E973B8">
            <w:pPr>
              <w:rPr>
                <w:noProof/>
                <w:szCs w:val="24"/>
              </w:rPr>
            </w:pPr>
            <w:r>
              <w:rPr>
                <w:rStyle w:val="mqInternal"/>
                <w:noProof/>
                <w:szCs w:val="24"/>
              </w:rPr>
              <w:t>[1}</w:t>
            </w:r>
            <w:r>
              <w:rPr>
                <w:noProof/>
                <w:szCs w:val="24"/>
              </w:rPr>
              <w:t>-- VIDEO CLOUD ADD-ONS --</w:t>
            </w:r>
          </w:p>
        </w:tc>
        <w:tc>
          <w:tcPr>
            <w:tcW w:w="7407" w:type="dxa"/>
          </w:tcPr>
          <w:p w14:paraId="1546E627" w14:textId="77777777" w:rsidR="00000000" w:rsidRDefault="00E973B8">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25853B76" w14:textId="77777777">
        <w:tc>
          <w:tcPr>
            <w:tcW w:w="660" w:type="dxa"/>
            <w:shd w:val="clear" w:color="auto" w:fill="F2F2F2" w:themeFill="background1" w:themeFillShade="F2"/>
          </w:tcPr>
          <w:p w14:paraId="56F42C83" w14:textId="77777777" w:rsidR="00000000" w:rsidRDefault="00E973B8">
            <w:pPr>
              <w:rPr>
                <w:noProof/>
                <w:sz w:val="2"/>
                <w:szCs w:val="24"/>
              </w:rPr>
            </w:pPr>
            <w:r>
              <w:rPr>
                <w:noProof/>
                <w:sz w:val="16"/>
                <w:szCs w:val="24"/>
              </w:rPr>
              <w:t xml:space="preserve">3298 </w:t>
            </w:r>
            <w:r>
              <w:rPr>
                <w:noProof/>
                <w:sz w:val="16"/>
              </w:rPr>
              <w:br/>
            </w:r>
            <w:r>
              <w:rPr>
                <w:noProof/>
                <w:sz w:val="2"/>
                <w:szCs w:val="24"/>
              </w:rPr>
              <w:t>c2d33a3b-1e8a-4701-9838-4aa0521a7050</w:t>
            </w:r>
          </w:p>
        </w:tc>
        <w:tc>
          <w:tcPr>
            <w:tcW w:w="7407" w:type="dxa"/>
            <w:shd w:val="clear" w:color="auto" w:fill="F2F2F2" w:themeFill="background1" w:themeFillShade="F2"/>
          </w:tcPr>
          <w:p w14:paraId="705C727B" w14:textId="77777777" w:rsidR="00000000" w:rsidRDefault="00E973B8">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25A0D12C"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w:t>
            </w:r>
            <w:r>
              <w:rPr>
                <w:rStyle w:val="mqInternal"/>
                <w:noProof/>
                <w:szCs w:val="24"/>
                <w:lang w:val="ja-JP"/>
              </w:rPr>
              <w:t>6]</w:t>
            </w:r>
          </w:p>
        </w:tc>
      </w:tr>
      <w:tr w:rsidR="00000000" w14:paraId="3EB09ECC" w14:textId="77777777">
        <w:tc>
          <w:tcPr>
            <w:tcW w:w="660" w:type="dxa"/>
            <w:shd w:val="clear" w:color="auto" w:fill="F2F2F2" w:themeFill="background1" w:themeFillShade="F2"/>
          </w:tcPr>
          <w:p w14:paraId="0346D35F" w14:textId="77777777" w:rsidR="00000000" w:rsidRDefault="00E973B8">
            <w:pPr>
              <w:rPr>
                <w:noProof/>
                <w:sz w:val="2"/>
                <w:szCs w:val="24"/>
              </w:rPr>
            </w:pPr>
            <w:r>
              <w:rPr>
                <w:noProof/>
                <w:sz w:val="16"/>
                <w:szCs w:val="24"/>
              </w:rPr>
              <w:t xml:space="preserve">3299 </w:t>
            </w:r>
            <w:r>
              <w:rPr>
                <w:noProof/>
                <w:sz w:val="16"/>
              </w:rPr>
              <w:br/>
            </w:r>
            <w:r>
              <w:rPr>
                <w:noProof/>
                <w:sz w:val="2"/>
                <w:szCs w:val="24"/>
              </w:rPr>
              <w:t>ebc58440-4833-46df-ab0a-d3f8ce501d6e</w:t>
            </w:r>
          </w:p>
        </w:tc>
        <w:tc>
          <w:tcPr>
            <w:tcW w:w="7407" w:type="dxa"/>
            <w:shd w:val="clear" w:color="auto" w:fill="F2F2F2" w:themeFill="background1" w:themeFillShade="F2"/>
          </w:tcPr>
          <w:p w14:paraId="4F278B26" w14:textId="77777777" w:rsidR="00000000" w:rsidRDefault="00E973B8">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3B120E05"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1AE304D5" w14:textId="77777777">
        <w:tc>
          <w:tcPr>
            <w:tcW w:w="660" w:type="dxa"/>
            <w:shd w:val="clear" w:color="auto" w:fill="F2F2F2" w:themeFill="background1" w:themeFillShade="F2"/>
          </w:tcPr>
          <w:p w14:paraId="18C8CECE" w14:textId="77777777" w:rsidR="00000000" w:rsidRDefault="00E973B8">
            <w:pPr>
              <w:rPr>
                <w:noProof/>
                <w:sz w:val="2"/>
                <w:szCs w:val="24"/>
              </w:rPr>
            </w:pPr>
            <w:r>
              <w:rPr>
                <w:noProof/>
                <w:sz w:val="16"/>
                <w:szCs w:val="24"/>
              </w:rPr>
              <w:t xml:space="preserve">3300 </w:t>
            </w:r>
            <w:r>
              <w:rPr>
                <w:noProof/>
                <w:sz w:val="16"/>
              </w:rPr>
              <w:br/>
            </w:r>
            <w:r>
              <w:rPr>
                <w:noProof/>
                <w:sz w:val="2"/>
                <w:szCs w:val="24"/>
              </w:rPr>
              <w:t>f677ff52-9728-476c-ab24-387e0ea591b5</w:t>
            </w:r>
          </w:p>
        </w:tc>
        <w:tc>
          <w:tcPr>
            <w:tcW w:w="7407" w:type="dxa"/>
            <w:shd w:val="clear" w:color="auto" w:fill="F2F2F2" w:themeFill="background1" w:themeFillShade="F2"/>
          </w:tcPr>
          <w:p w14:paraId="6AB26E61" w14:textId="77777777" w:rsidR="00000000" w:rsidRDefault="00E973B8">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5A416C42"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6F210491" w14:textId="77777777">
        <w:tc>
          <w:tcPr>
            <w:tcW w:w="660" w:type="dxa"/>
            <w:shd w:val="clear" w:color="auto" w:fill="F2F2F2" w:themeFill="background1" w:themeFillShade="F2"/>
          </w:tcPr>
          <w:p w14:paraId="123D2597" w14:textId="77777777" w:rsidR="00000000" w:rsidRDefault="00E973B8">
            <w:pPr>
              <w:rPr>
                <w:noProof/>
                <w:sz w:val="2"/>
                <w:szCs w:val="24"/>
              </w:rPr>
            </w:pPr>
            <w:r>
              <w:rPr>
                <w:noProof/>
                <w:sz w:val="16"/>
                <w:szCs w:val="24"/>
              </w:rPr>
              <w:t xml:space="preserve">3301 </w:t>
            </w:r>
            <w:r>
              <w:rPr>
                <w:noProof/>
                <w:sz w:val="16"/>
              </w:rPr>
              <w:br/>
            </w:r>
            <w:r>
              <w:rPr>
                <w:noProof/>
                <w:sz w:val="2"/>
                <w:szCs w:val="24"/>
              </w:rPr>
              <w:t>60d85742-60b9-464c-8cd5-19118ed52d18</w:t>
            </w:r>
          </w:p>
        </w:tc>
        <w:tc>
          <w:tcPr>
            <w:tcW w:w="7407" w:type="dxa"/>
            <w:shd w:val="clear" w:color="auto" w:fill="F2F2F2" w:themeFill="background1" w:themeFillShade="F2"/>
          </w:tcPr>
          <w:p w14:paraId="4ED7CCE6" w14:textId="77777777" w:rsidR="00000000" w:rsidRDefault="00E973B8">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47DC727D"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6DD99709" w14:textId="77777777">
        <w:tc>
          <w:tcPr>
            <w:tcW w:w="660" w:type="dxa"/>
            <w:shd w:val="clear" w:color="auto" w:fill="F2F2F2" w:themeFill="background1" w:themeFillShade="F2"/>
          </w:tcPr>
          <w:p w14:paraId="60B922BD" w14:textId="77777777" w:rsidR="00000000" w:rsidRDefault="00E973B8">
            <w:pPr>
              <w:rPr>
                <w:noProof/>
                <w:sz w:val="2"/>
                <w:szCs w:val="24"/>
              </w:rPr>
            </w:pPr>
            <w:r>
              <w:rPr>
                <w:noProof/>
                <w:sz w:val="16"/>
                <w:szCs w:val="24"/>
              </w:rPr>
              <w:t xml:space="preserve">3302 </w:t>
            </w:r>
            <w:r>
              <w:rPr>
                <w:noProof/>
                <w:sz w:val="16"/>
              </w:rPr>
              <w:br/>
            </w:r>
            <w:r>
              <w:rPr>
                <w:noProof/>
                <w:sz w:val="2"/>
                <w:szCs w:val="24"/>
              </w:rPr>
              <w:t>19660905-46be-4525-a53d-603a6067bd00</w:t>
            </w:r>
          </w:p>
        </w:tc>
        <w:tc>
          <w:tcPr>
            <w:tcW w:w="7407" w:type="dxa"/>
            <w:shd w:val="clear" w:color="auto" w:fill="F2F2F2" w:themeFill="background1" w:themeFillShade="F2"/>
          </w:tcPr>
          <w:p w14:paraId="39769470" w14:textId="77777777" w:rsidR="00000000" w:rsidRDefault="00E973B8">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1529561F" w14:textId="77777777" w:rsidR="00000000" w:rsidRDefault="00E973B8">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3FCE9B42" w14:textId="77777777">
        <w:tc>
          <w:tcPr>
            <w:tcW w:w="660" w:type="dxa"/>
            <w:shd w:val="clear" w:color="auto" w:fill="F2F2F2" w:themeFill="background1" w:themeFillShade="F2"/>
          </w:tcPr>
          <w:p w14:paraId="4F8421D0" w14:textId="77777777" w:rsidR="00000000" w:rsidRDefault="00E973B8">
            <w:pPr>
              <w:rPr>
                <w:noProof/>
                <w:sz w:val="2"/>
                <w:szCs w:val="24"/>
              </w:rPr>
            </w:pPr>
            <w:r>
              <w:rPr>
                <w:noProof/>
                <w:sz w:val="16"/>
                <w:szCs w:val="24"/>
              </w:rPr>
              <w:t xml:space="preserve">3303 </w:t>
            </w:r>
            <w:r>
              <w:rPr>
                <w:noProof/>
                <w:sz w:val="16"/>
              </w:rPr>
              <w:br/>
            </w:r>
            <w:r>
              <w:rPr>
                <w:noProof/>
                <w:sz w:val="2"/>
                <w:szCs w:val="24"/>
              </w:rPr>
              <w:t>622ee4fc-0481-4aa5-905c-dcaf9fead3ca</w:t>
            </w:r>
          </w:p>
        </w:tc>
        <w:tc>
          <w:tcPr>
            <w:tcW w:w="7407" w:type="dxa"/>
            <w:shd w:val="clear" w:color="auto" w:fill="F2F2F2" w:themeFill="background1" w:themeFillShade="F2"/>
          </w:tcPr>
          <w:p w14:paraId="1B1217FC" w14:textId="77777777" w:rsidR="00000000" w:rsidRDefault="00E973B8">
            <w:pPr>
              <w:rPr>
                <w:noProof/>
                <w:szCs w:val="24"/>
              </w:rPr>
            </w:pPr>
            <w:r>
              <w:rPr>
                <w:rStyle w:val="mqInternal"/>
                <w:noProof/>
                <w:szCs w:val="24"/>
              </w:rPr>
              <w:t>[1]</w:t>
            </w:r>
          </w:p>
        </w:tc>
        <w:tc>
          <w:tcPr>
            <w:tcW w:w="7407" w:type="dxa"/>
          </w:tcPr>
          <w:p w14:paraId="202ED5D9" w14:textId="77777777" w:rsidR="00000000" w:rsidRDefault="00E973B8">
            <w:pPr>
              <w:rPr>
                <w:szCs w:val="24"/>
                <w:lang w:val="ja-JP"/>
              </w:rPr>
            </w:pPr>
            <w:r>
              <w:rPr>
                <w:rStyle w:val="mqInternal"/>
                <w:noProof/>
                <w:szCs w:val="24"/>
                <w:lang w:val="ja-JP"/>
              </w:rPr>
              <w:t>[1]</w:t>
            </w:r>
          </w:p>
        </w:tc>
      </w:tr>
      <w:tr w:rsidR="00000000" w14:paraId="3D6700A9" w14:textId="77777777">
        <w:tc>
          <w:tcPr>
            <w:tcW w:w="660" w:type="dxa"/>
            <w:shd w:val="clear" w:color="auto" w:fill="F2F2F2" w:themeFill="background1" w:themeFillShade="F2"/>
          </w:tcPr>
          <w:p w14:paraId="7426FA01" w14:textId="77777777" w:rsidR="00000000" w:rsidRDefault="00E973B8">
            <w:pPr>
              <w:rPr>
                <w:noProof/>
                <w:sz w:val="2"/>
                <w:szCs w:val="24"/>
              </w:rPr>
            </w:pPr>
            <w:r>
              <w:rPr>
                <w:noProof/>
                <w:sz w:val="16"/>
                <w:szCs w:val="24"/>
              </w:rPr>
              <w:t xml:space="preserve">3304 </w:t>
            </w:r>
            <w:r>
              <w:rPr>
                <w:noProof/>
                <w:sz w:val="16"/>
              </w:rPr>
              <w:br/>
            </w:r>
            <w:r>
              <w:rPr>
                <w:noProof/>
                <w:sz w:val="2"/>
                <w:szCs w:val="24"/>
              </w:rPr>
              <w:t>76f042d3-0b59-4ad5-9ceb-f352952b8c8c</w:t>
            </w:r>
          </w:p>
        </w:tc>
        <w:tc>
          <w:tcPr>
            <w:tcW w:w="7407" w:type="dxa"/>
            <w:shd w:val="clear" w:color="auto" w:fill="F2F2F2" w:themeFill="background1" w:themeFillShade="F2"/>
          </w:tcPr>
          <w:p w14:paraId="16520010" w14:textId="77777777" w:rsidR="00000000" w:rsidRDefault="00E973B8">
            <w:pPr>
              <w:rPr>
                <w:noProof/>
                <w:szCs w:val="24"/>
              </w:rPr>
            </w:pPr>
            <w:r>
              <w:rPr>
                <w:noProof/>
                <w:szCs w:val="24"/>
              </w:rPr>
              <w:t>window.dataLayer = window.dataLayer || \[]; function gtag()</w:t>
            </w:r>
            <w:r>
              <w:rPr>
                <w:rStyle w:val="mqInternal"/>
                <w:noProof/>
                <w:szCs w:val="24"/>
              </w:rPr>
              <w:t>[1]</w:t>
            </w:r>
            <w:r>
              <w:rPr>
                <w:noProof/>
                <w:szCs w:val="24"/>
              </w:rPr>
              <w:t xml:space="preserve"> gtag('js', new </w:t>
            </w:r>
            <w:r>
              <w:rPr>
                <w:noProof/>
                <w:szCs w:val="24"/>
              </w:rPr>
              <w:lastRenderedPageBreak/>
              <w:t>Date()); gtag('config', 'UA-2728311-17');</w:t>
            </w:r>
          </w:p>
        </w:tc>
        <w:tc>
          <w:tcPr>
            <w:tcW w:w="7407" w:type="dxa"/>
          </w:tcPr>
          <w:p w14:paraId="62D9177D" w14:textId="77777777" w:rsidR="00000000" w:rsidRDefault="00E973B8">
            <w:pPr>
              <w:rPr>
                <w:szCs w:val="24"/>
                <w:lang w:val="ja-JP"/>
              </w:rPr>
            </w:pPr>
            <w:r>
              <w:rPr>
                <w:szCs w:val="24"/>
                <w:lang w:val="ja-JP"/>
              </w:rPr>
              <w:lastRenderedPageBreak/>
              <w:t xml:space="preserve">window.DataLayer = window.DataLayer || \[]; </w:t>
            </w:r>
            <w:r>
              <w:rPr>
                <w:rFonts w:ascii="MS Gothic" w:eastAsia="MS Gothic" w:hint="eastAsia"/>
                <w:szCs w:val="24"/>
                <w:lang w:val="ja-JP"/>
              </w:rPr>
              <w:t>関数</w:t>
            </w:r>
            <w:r>
              <w:rPr>
                <w:rStyle w:val="mqInternal"/>
                <w:noProof/>
                <w:szCs w:val="24"/>
                <w:lang w:val="ja-JP"/>
              </w:rPr>
              <w:t>[</w:t>
            </w:r>
            <w:r>
              <w:rPr>
                <w:rStyle w:val="mqInternal"/>
                <w:noProof/>
                <w:szCs w:val="24"/>
                <w:lang w:val="ja-JP"/>
              </w:rPr>
              <w:t>1]</w:t>
            </w:r>
            <w:r>
              <w:rPr>
                <w:szCs w:val="24"/>
                <w:lang w:val="ja-JP"/>
              </w:rPr>
              <w:t xml:space="preserve"> gtag ('js', new Date ()); </w:t>
            </w:r>
            <w:r>
              <w:rPr>
                <w:szCs w:val="24"/>
                <w:lang w:val="ja-JP"/>
              </w:rPr>
              <w:lastRenderedPageBreak/>
              <w:t>gtag ('config', 'UA-2728311-17');</w:t>
            </w:r>
          </w:p>
        </w:tc>
      </w:tr>
      <w:tr w:rsidR="00000000" w14:paraId="7FA070C1" w14:textId="77777777">
        <w:tc>
          <w:tcPr>
            <w:tcW w:w="660" w:type="dxa"/>
            <w:shd w:val="clear" w:color="auto" w:fill="F2F2F2" w:themeFill="background1" w:themeFillShade="F2"/>
          </w:tcPr>
          <w:p w14:paraId="33911C9A" w14:textId="77777777" w:rsidR="00000000" w:rsidRDefault="00E973B8">
            <w:pPr>
              <w:rPr>
                <w:noProof/>
                <w:sz w:val="2"/>
                <w:szCs w:val="24"/>
              </w:rPr>
            </w:pPr>
            <w:r>
              <w:rPr>
                <w:noProof/>
                <w:sz w:val="16"/>
                <w:szCs w:val="24"/>
              </w:rPr>
              <w:lastRenderedPageBreak/>
              <w:t xml:space="preserve">3305 </w:t>
            </w:r>
            <w:r>
              <w:rPr>
                <w:noProof/>
                <w:sz w:val="16"/>
              </w:rPr>
              <w:br/>
            </w:r>
            <w:r>
              <w:rPr>
                <w:noProof/>
                <w:sz w:val="2"/>
                <w:szCs w:val="24"/>
              </w:rPr>
              <w:t>e5ccf85c-06f7-42dd-9fc2-aae8caaf60ec</w:t>
            </w:r>
          </w:p>
        </w:tc>
        <w:tc>
          <w:tcPr>
            <w:tcW w:w="7407" w:type="dxa"/>
            <w:shd w:val="clear" w:color="auto" w:fill="F2F2F2" w:themeFill="background1" w:themeFillShade="F2"/>
          </w:tcPr>
          <w:p w14:paraId="6103052D" w14:textId="77777777" w:rsidR="00000000" w:rsidRDefault="00E973B8">
            <w:pPr>
              <w:rPr>
                <w:noProof/>
                <w:szCs w:val="24"/>
              </w:rPr>
            </w:pPr>
            <w:r>
              <w:rPr>
                <w:rStyle w:val="mqInternal"/>
                <w:noProof/>
                <w:szCs w:val="24"/>
              </w:rPr>
              <w:t>[1]</w:t>
            </w:r>
            <w:r>
              <w:rPr>
                <w:noProof/>
                <w:szCs w:val="24"/>
              </w:rPr>
              <w:t>title:</w:t>
            </w:r>
          </w:p>
        </w:tc>
        <w:tc>
          <w:tcPr>
            <w:tcW w:w="7407" w:type="dxa"/>
          </w:tcPr>
          <w:p w14:paraId="4BEA894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27CDC49" w14:textId="77777777">
        <w:tc>
          <w:tcPr>
            <w:tcW w:w="660" w:type="dxa"/>
            <w:shd w:val="clear" w:color="auto" w:fill="F2F2F2" w:themeFill="background1" w:themeFillShade="F2"/>
          </w:tcPr>
          <w:p w14:paraId="49129CC4" w14:textId="77777777" w:rsidR="00000000" w:rsidRDefault="00E973B8">
            <w:pPr>
              <w:rPr>
                <w:noProof/>
                <w:sz w:val="2"/>
                <w:szCs w:val="24"/>
              </w:rPr>
            </w:pPr>
            <w:r>
              <w:rPr>
                <w:noProof/>
                <w:sz w:val="16"/>
                <w:szCs w:val="24"/>
              </w:rPr>
              <w:t xml:space="preserve">3306 </w:t>
            </w:r>
            <w:r>
              <w:rPr>
                <w:noProof/>
                <w:sz w:val="16"/>
              </w:rPr>
              <w:br/>
            </w:r>
            <w:r>
              <w:rPr>
                <w:noProof/>
                <w:sz w:val="2"/>
                <w:szCs w:val="24"/>
              </w:rPr>
              <w:t>03bb6704-6bdf-48bc-a418-d295873a199b</w:t>
            </w:r>
          </w:p>
        </w:tc>
        <w:tc>
          <w:tcPr>
            <w:tcW w:w="7407" w:type="dxa"/>
            <w:shd w:val="clear" w:color="auto" w:fill="F2F2F2" w:themeFill="background1" w:themeFillShade="F2"/>
          </w:tcPr>
          <w:p w14:paraId="6A14E065" w14:textId="77777777" w:rsidR="00000000" w:rsidRDefault="00E973B8">
            <w:pPr>
              <w:rPr>
                <w:noProof/>
                <w:szCs w:val="24"/>
              </w:rPr>
            </w:pPr>
            <w:r>
              <w:rPr>
                <w:noProof/>
                <w:szCs w:val="24"/>
              </w:rPr>
              <w:t>"Step-by-Step:</w:t>
            </w:r>
          </w:p>
        </w:tc>
        <w:tc>
          <w:tcPr>
            <w:tcW w:w="7407" w:type="dxa"/>
          </w:tcPr>
          <w:p w14:paraId="3DF170B0" w14:textId="77777777" w:rsidR="00000000" w:rsidRDefault="00E973B8">
            <w:pPr>
              <w:rPr>
                <w:szCs w:val="24"/>
                <w:lang w:val="ja-JP"/>
              </w:rPr>
            </w:pPr>
            <w:r>
              <w:rPr>
                <w:szCs w:val="24"/>
                <w:lang w:val="ja-JP"/>
              </w:rPr>
              <w:t>"Step-by-Step:</w:t>
            </w:r>
          </w:p>
        </w:tc>
      </w:tr>
      <w:tr w:rsidR="00000000" w14:paraId="5233A086" w14:textId="77777777">
        <w:tc>
          <w:tcPr>
            <w:tcW w:w="660" w:type="dxa"/>
            <w:shd w:val="clear" w:color="auto" w:fill="F2F2F2" w:themeFill="background1" w:themeFillShade="F2"/>
          </w:tcPr>
          <w:p w14:paraId="3B1BE03E" w14:textId="77777777" w:rsidR="00000000" w:rsidRDefault="00E973B8">
            <w:pPr>
              <w:rPr>
                <w:noProof/>
                <w:sz w:val="2"/>
                <w:szCs w:val="24"/>
              </w:rPr>
            </w:pPr>
            <w:r>
              <w:rPr>
                <w:noProof/>
                <w:sz w:val="16"/>
                <w:szCs w:val="24"/>
              </w:rPr>
              <w:t xml:space="preserve">3307 </w:t>
            </w:r>
            <w:r>
              <w:rPr>
                <w:noProof/>
                <w:sz w:val="16"/>
              </w:rPr>
              <w:br/>
            </w:r>
            <w:r>
              <w:rPr>
                <w:noProof/>
                <w:sz w:val="2"/>
                <w:szCs w:val="24"/>
              </w:rPr>
              <w:t>835c2a67-e41b-44</w:t>
            </w:r>
            <w:r>
              <w:rPr>
                <w:noProof/>
                <w:sz w:val="2"/>
                <w:szCs w:val="24"/>
              </w:rPr>
              <w:t>06-a41c-89ef21243e46</w:t>
            </w:r>
          </w:p>
        </w:tc>
        <w:tc>
          <w:tcPr>
            <w:tcW w:w="7407" w:type="dxa"/>
            <w:shd w:val="clear" w:color="auto" w:fill="F2F2F2" w:themeFill="background1" w:themeFillShade="F2"/>
          </w:tcPr>
          <w:p w14:paraId="377690F4" w14:textId="77777777" w:rsidR="00000000" w:rsidRDefault="00E973B8">
            <w:pPr>
              <w:rPr>
                <w:noProof/>
                <w:szCs w:val="24"/>
              </w:rPr>
            </w:pPr>
            <w:r>
              <w:rPr>
                <w:noProof/>
                <w:szCs w:val="24"/>
              </w:rPr>
              <w:t xml:space="preserve">Creating and Publishing a Mobile App Experience" </w:t>
            </w:r>
            <w:r>
              <w:rPr>
                <w:rStyle w:val="mqInternal"/>
                <w:noProof/>
                <w:szCs w:val="24"/>
              </w:rPr>
              <w:t>[1]</w:t>
            </w:r>
            <w:r>
              <w:rPr>
                <w:noProof/>
                <w:szCs w:val="24"/>
              </w:rPr>
              <w:t>---</w:t>
            </w:r>
          </w:p>
        </w:tc>
        <w:tc>
          <w:tcPr>
            <w:tcW w:w="7407" w:type="dxa"/>
          </w:tcPr>
          <w:p w14:paraId="5AA39FBB" w14:textId="77777777" w:rsidR="00000000" w:rsidRDefault="00E973B8">
            <w:pPr>
              <w:rPr>
                <w:szCs w:val="24"/>
                <w:lang w:val="ja-JP"/>
              </w:rPr>
            </w:pPr>
            <w:r>
              <w:rPr>
                <w:rFonts w:ascii="MS Gothic" w:eastAsia="MS Gothic" w:hint="eastAsia"/>
                <w:szCs w:val="24"/>
                <w:lang w:val="ja-JP"/>
              </w:rPr>
              <w:t>モバイルアプリエクスペリエンスの作成と公開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07E09F48" w14:textId="77777777">
        <w:tc>
          <w:tcPr>
            <w:tcW w:w="660" w:type="dxa"/>
            <w:shd w:val="clear" w:color="auto" w:fill="F2F2F2" w:themeFill="background1" w:themeFillShade="F2"/>
          </w:tcPr>
          <w:p w14:paraId="21A21B7C" w14:textId="77777777" w:rsidR="00000000" w:rsidRDefault="00E973B8">
            <w:pPr>
              <w:rPr>
                <w:noProof/>
                <w:sz w:val="2"/>
                <w:szCs w:val="24"/>
              </w:rPr>
            </w:pPr>
            <w:r>
              <w:rPr>
                <w:noProof/>
                <w:sz w:val="16"/>
                <w:szCs w:val="24"/>
              </w:rPr>
              <w:t xml:space="preserve">3308 </w:t>
            </w:r>
            <w:r>
              <w:rPr>
                <w:noProof/>
                <w:sz w:val="16"/>
              </w:rPr>
              <w:br/>
            </w:r>
            <w:r>
              <w:rPr>
                <w:noProof/>
                <w:sz w:val="2"/>
                <w:szCs w:val="24"/>
              </w:rPr>
              <w:t>7244a2b4-0c14-4fa2-a950-b23d40c586e8</w:t>
            </w:r>
          </w:p>
        </w:tc>
        <w:tc>
          <w:tcPr>
            <w:tcW w:w="7407" w:type="dxa"/>
            <w:shd w:val="clear" w:color="auto" w:fill="F2F2F2" w:themeFill="background1" w:themeFillShade="F2"/>
          </w:tcPr>
          <w:p w14:paraId="63051F9D" w14:textId="77777777" w:rsidR="00000000" w:rsidRDefault="00E973B8">
            <w:pPr>
              <w:rPr>
                <w:noProof/>
                <w:szCs w:val="24"/>
              </w:rPr>
            </w:pPr>
            <w:r>
              <w:rPr>
                <w:rStyle w:val="mqInternal"/>
                <w:noProof/>
                <w:szCs w:val="24"/>
              </w:rPr>
              <w:t>[1}</w:t>
            </w:r>
            <w:r>
              <w:rPr>
                <w:noProof/>
                <w:szCs w:val="24"/>
              </w:rPr>
              <w:t>Step-by-Step:</w:t>
            </w:r>
          </w:p>
        </w:tc>
        <w:tc>
          <w:tcPr>
            <w:tcW w:w="7407" w:type="dxa"/>
          </w:tcPr>
          <w:p w14:paraId="569AB36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67CE4503" w14:textId="77777777">
        <w:tc>
          <w:tcPr>
            <w:tcW w:w="660" w:type="dxa"/>
            <w:shd w:val="clear" w:color="auto" w:fill="F2F2F2" w:themeFill="background1" w:themeFillShade="F2"/>
          </w:tcPr>
          <w:p w14:paraId="4F4B371E" w14:textId="77777777" w:rsidR="00000000" w:rsidRDefault="00E973B8">
            <w:pPr>
              <w:rPr>
                <w:noProof/>
                <w:sz w:val="2"/>
                <w:szCs w:val="24"/>
              </w:rPr>
            </w:pPr>
            <w:r>
              <w:rPr>
                <w:noProof/>
                <w:sz w:val="16"/>
                <w:szCs w:val="24"/>
              </w:rPr>
              <w:t xml:space="preserve">3309 </w:t>
            </w:r>
            <w:r>
              <w:rPr>
                <w:noProof/>
                <w:sz w:val="16"/>
              </w:rPr>
              <w:br/>
            </w:r>
            <w:r>
              <w:rPr>
                <w:noProof/>
                <w:sz w:val="2"/>
                <w:szCs w:val="24"/>
              </w:rPr>
              <w:t>34602dc6-45b1-464f-8a89-05b4af19c3dc</w:t>
            </w:r>
          </w:p>
        </w:tc>
        <w:tc>
          <w:tcPr>
            <w:tcW w:w="7407" w:type="dxa"/>
            <w:shd w:val="clear" w:color="auto" w:fill="F2F2F2" w:themeFill="background1" w:themeFillShade="F2"/>
          </w:tcPr>
          <w:p w14:paraId="138E48F3" w14:textId="77777777" w:rsidR="00000000" w:rsidRDefault="00E973B8">
            <w:pPr>
              <w:rPr>
                <w:noProof/>
                <w:szCs w:val="24"/>
              </w:rPr>
            </w:pPr>
            <w:r>
              <w:rPr>
                <w:noProof/>
                <w:szCs w:val="24"/>
              </w:rPr>
              <w:t>Creating and Publishing a Mobile</w:t>
            </w:r>
            <w:r>
              <w:rPr>
                <w:noProof/>
                <w:szCs w:val="24"/>
              </w:rPr>
              <w:t xml:space="preserve"> App Experience</w:t>
            </w:r>
            <w:r>
              <w:rPr>
                <w:rStyle w:val="mqInternal"/>
                <w:noProof/>
                <w:szCs w:val="24"/>
              </w:rPr>
              <w:t>{1]</w:t>
            </w:r>
          </w:p>
        </w:tc>
        <w:tc>
          <w:tcPr>
            <w:tcW w:w="7407" w:type="dxa"/>
          </w:tcPr>
          <w:p w14:paraId="54915DF4" w14:textId="77777777" w:rsidR="00000000" w:rsidRDefault="00E973B8">
            <w:pPr>
              <w:rPr>
                <w:szCs w:val="24"/>
                <w:lang w:val="ja-JP"/>
              </w:rPr>
            </w:pPr>
            <w:r>
              <w:rPr>
                <w:rFonts w:ascii="MS Gothic" w:eastAsia="MS Gothic" w:hint="eastAsia"/>
                <w:szCs w:val="24"/>
                <w:lang w:val="ja-JP"/>
              </w:rPr>
              <w:t>モバイルアプリエクスペリエンスの作成と公開</w:t>
            </w:r>
            <w:r>
              <w:rPr>
                <w:rStyle w:val="mqInternal"/>
                <w:noProof/>
                <w:szCs w:val="24"/>
                <w:lang w:val="ja-JP"/>
              </w:rPr>
              <w:t>{1]</w:t>
            </w:r>
          </w:p>
        </w:tc>
      </w:tr>
      <w:tr w:rsidR="00000000" w14:paraId="1A4A8F56" w14:textId="77777777">
        <w:tc>
          <w:tcPr>
            <w:tcW w:w="660" w:type="dxa"/>
            <w:shd w:val="clear" w:color="auto" w:fill="F2F2F2" w:themeFill="background1" w:themeFillShade="F2"/>
          </w:tcPr>
          <w:p w14:paraId="6F3A6917" w14:textId="77777777" w:rsidR="00000000" w:rsidRDefault="00E973B8">
            <w:pPr>
              <w:rPr>
                <w:noProof/>
                <w:sz w:val="2"/>
                <w:szCs w:val="24"/>
              </w:rPr>
            </w:pPr>
            <w:r>
              <w:rPr>
                <w:noProof/>
                <w:sz w:val="16"/>
                <w:szCs w:val="24"/>
              </w:rPr>
              <w:t xml:space="preserve">3310 </w:t>
            </w:r>
            <w:r>
              <w:rPr>
                <w:noProof/>
                <w:sz w:val="16"/>
              </w:rPr>
              <w:br/>
            </w:r>
            <w:r>
              <w:rPr>
                <w:noProof/>
                <w:sz w:val="2"/>
                <w:szCs w:val="24"/>
              </w:rPr>
              <w:t>9d1928f2-a730-42f8-ae55-083f1dc2cd2b</w:t>
            </w:r>
          </w:p>
        </w:tc>
        <w:tc>
          <w:tcPr>
            <w:tcW w:w="7407" w:type="dxa"/>
            <w:shd w:val="clear" w:color="auto" w:fill="F2F2F2" w:themeFill="background1" w:themeFillShade="F2"/>
          </w:tcPr>
          <w:p w14:paraId="2EDE91DD" w14:textId="77777777" w:rsidR="00000000" w:rsidRDefault="00E973B8">
            <w:pPr>
              <w:rPr>
                <w:noProof/>
                <w:szCs w:val="24"/>
              </w:rPr>
            </w:pPr>
            <w:r>
              <w:rPr>
                <w:noProof/>
                <w:szCs w:val="24"/>
              </w:rPr>
              <w:t>This topic provides a set of steps you can follow to create and publish a Mobile App Experience using Brightcove Engage</w:t>
            </w:r>
            <w:r>
              <w:rPr>
                <w:rStyle w:val="mqInternal"/>
                <w:noProof/>
                <w:szCs w:val="24"/>
              </w:rPr>
              <w:t>[1]</w:t>
            </w:r>
            <w:r>
              <w:rPr>
                <w:noProof/>
                <w:szCs w:val="24"/>
              </w:rPr>
              <w:t>.</w:t>
            </w:r>
          </w:p>
        </w:tc>
        <w:tc>
          <w:tcPr>
            <w:tcW w:w="7407" w:type="dxa"/>
          </w:tcPr>
          <w:p w14:paraId="2B8EA487"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Style w:val="mqInternal"/>
                <w:noProof/>
                <w:szCs w:val="24"/>
                <w:lang w:val="ja-JP"/>
              </w:rPr>
              <w:t>[1]</w:t>
            </w:r>
            <w:r>
              <w:rPr>
                <w:rFonts w:ascii="MS Gothic" w:eastAsia="MS Gothic" w:hint="eastAsia"/>
                <w:szCs w:val="24"/>
                <w:lang w:val="ja-JP"/>
              </w:rPr>
              <w:t>を使用してモバイルアプリエク</w:t>
            </w:r>
            <w:r>
              <w:rPr>
                <w:rFonts w:ascii="MS Gothic" w:eastAsia="MS Gothic" w:hint="eastAsia"/>
                <w:szCs w:val="24"/>
                <w:lang w:val="ja-JP"/>
              </w:rPr>
              <w:t>スペリエンスを作成および公開するための一連の手順について説明します</w:t>
            </w:r>
            <w:r>
              <w:rPr>
                <w:rFonts w:ascii="Microsoft YaHei UI" w:eastAsia="Microsoft YaHei UI" w:hAnsi="Microsoft YaHei UI" w:cs="Microsoft YaHei UI" w:hint="eastAsia"/>
                <w:szCs w:val="24"/>
                <w:lang w:val="ja-JP"/>
              </w:rPr>
              <w:t>。</w:t>
            </w:r>
          </w:p>
        </w:tc>
      </w:tr>
      <w:tr w:rsidR="00000000" w14:paraId="0A3C3C62" w14:textId="77777777">
        <w:tc>
          <w:tcPr>
            <w:tcW w:w="660" w:type="dxa"/>
            <w:shd w:val="clear" w:color="auto" w:fill="F2F2F2" w:themeFill="background1" w:themeFillShade="F2"/>
          </w:tcPr>
          <w:p w14:paraId="396983E0" w14:textId="77777777" w:rsidR="00000000" w:rsidRDefault="00E973B8">
            <w:pPr>
              <w:rPr>
                <w:noProof/>
                <w:sz w:val="2"/>
                <w:szCs w:val="24"/>
              </w:rPr>
            </w:pPr>
            <w:r>
              <w:rPr>
                <w:noProof/>
                <w:sz w:val="16"/>
                <w:szCs w:val="24"/>
              </w:rPr>
              <w:t xml:space="preserve">3311 </w:t>
            </w:r>
            <w:r>
              <w:rPr>
                <w:noProof/>
                <w:sz w:val="16"/>
              </w:rPr>
              <w:br/>
            </w:r>
            <w:r>
              <w:rPr>
                <w:noProof/>
                <w:sz w:val="2"/>
                <w:szCs w:val="24"/>
              </w:rPr>
              <w:t>9ff2642d-7dd6-4c3e-abbc-611b5d89f952</w:t>
            </w:r>
          </w:p>
        </w:tc>
        <w:tc>
          <w:tcPr>
            <w:tcW w:w="7407" w:type="dxa"/>
            <w:shd w:val="clear" w:color="auto" w:fill="F2F2F2" w:themeFill="background1" w:themeFillShade="F2"/>
          </w:tcPr>
          <w:p w14:paraId="1FF4F39B" w14:textId="77777777" w:rsidR="00000000" w:rsidRDefault="00E973B8">
            <w:pPr>
              <w:rPr>
                <w:noProof/>
                <w:szCs w:val="24"/>
              </w:rPr>
            </w:pPr>
            <w:r>
              <w:rPr>
                <w:noProof/>
                <w:szCs w:val="24"/>
              </w:rPr>
              <w:t>After completing this topic, you should be able to:</w:t>
            </w:r>
          </w:p>
        </w:tc>
        <w:tc>
          <w:tcPr>
            <w:tcW w:w="7407" w:type="dxa"/>
          </w:tcPr>
          <w:p w14:paraId="133242E0" w14:textId="77777777" w:rsidR="00000000" w:rsidRDefault="00E973B8">
            <w:pPr>
              <w:rPr>
                <w:szCs w:val="24"/>
                <w:lang w:val="ja-JP"/>
              </w:rPr>
            </w:pPr>
            <w:r>
              <w:rPr>
                <w:rFonts w:ascii="MS Gothic" w:eastAsia="MS Gothic" w:hint="eastAsia"/>
                <w:szCs w:val="24"/>
                <w:lang w:val="ja-JP"/>
              </w:rPr>
              <w:t>このトピックを完了すると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次のことが可能になります</w:t>
            </w:r>
            <w:r>
              <w:rPr>
                <w:rFonts w:ascii="Microsoft YaHei UI" w:eastAsia="Microsoft YaHei UI" w:hAnsi="Microsoft YaHei UI" w:cs="Microsoft YaHei UI" w:hint="eastAsia"/>
                <w:szCs w:val="24"/>
                <w:lang w:val="ja-JP"/>
              </w:rPr>
              <w:t>。</w:t>
            </w:r>
          </w:p>
        </w:tc>
      </w:tr>
      <w:tr w:rsidR="00000000" w14:paraId="16519180" w14:textId="77777777">
        <w:tc>
          <w:tcPr>
            <w:tcW w:w="660" w:type="dxa"/>
            <w:shd w:val="clear" w:color="auto" w:fill="F2F2F2" w:themeFill="background1" w:themeFillShade="F2"/>
          </w:tcPr>
          <w:p w14:paraId="43E52723" w14:textId="77777777" w:rsidR="00000000" w:rsidRDefault="00E973B8">
            <w:pPr>
              <w:rPr>
                <w:noProof/>
                <w:sz w:val="2"/>
                <w:szCs w:val="24"/>
              </w:rPr>
            </w:pPr>
            <w:r>
              <w:rPr>
                <w:noProof/>
                <w:sz w:val="16"/>
                <w:szCs w:val="24"/>
              </w:rPr>
              <w:t xml:space="preserve">3312 </w:t>
            </w:r>
            <w:r>
              <w:rPr>
                <w:noProof/>
                <w:sz w:val="16"/>
              </w:rPr>
              <w:br/>
            </w:r>
            <w:r>
              <w:rPr>
                <w:noProof/>
                <w:sz w:val="2"/>
                <w:szCs w:val="24"/>
              </w:rPr>
              <w:t>86e2a710-429b-4156-bb8e-f1e73afecfe9</w:t>
            </w:r>
          </w:p>
        </w:tc>
        <w:tc>
          <w:tcPr>
            <w:tcW w:w="7407" w:type="dxa"/>
            <w:shd w:val="clear" w:color="auto" w:fill="F2F2F2" w:themeFill="background1" w:themeFillShade="F2"/>
          </w:tcPr>
          <w:p w14:paraId="491B31A5" w14:textId="77777777" w:rsidR="00000000" w:rsidRDefault="00E973B8">
            <w:pPr>
              <w:rPr>
                <w:noProof/>
                <w:szCs w:val="24"/>
              </w:rPr>
            </w:pPr>
            <w:r>
              <w:rPr>
                <w:noProof/>
                <w:szCs w:val="24"/>
              </w:rPr>
              <w:t>Use Brightcove Engage to create a new Mobile App Experience</w:t>
            </w:r>
          </w:p>
        </w:tc>
        <w:tc>
          <w:tcPr>
            <w:tcW w:w="7407" w:type="dxa"/>
          </w:tcPr>
          <w:p w14:paraId="334C6F2B"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を使用して新しいモバイルアプリエクスペリエンスを作成する</w:t>
            </w:r>
          </w:p>
        </w:tc>
      </w:tr>
      <w:tr w:rsidR="00000000" w14:paraId="4EC69C32" w14:textId="77777777">
        <w:tc>
          <w:tcPr>
            <w:tcW w:w="660" w:type="dxa"/>
            <w:shd w:val="clear" w:color="auto" w:fill="F2F2F2" w:themeFill="background1" w:themeFillShade="F2"/>
          </w:tcPr>
          <w:p w14:paraId="52479CE9" w14:textId="77777777" w:rsidR="00000000" w:rsidRDefault="00E973B8">
            <w:pPr>
              <w:rPr>
                <w:noProof/>
                <w:sz w:val="2"/>
                <w:szCs w:val="24"/>
              </w:rPr>
            </w:pPr>
            <w:r>
              <w:rPr>
                <w:noProof/>
                <w:sz w:val="16"/>
                <w:szCs w:val="24"/>
              </w:rPr>
              <w:t xml:space="preserve">3313 </w:t>
            </w:r>
            <w:r>
              <w:rPr>
                <w:noProof/>
                <w:sz w:val="16"/>
              </w:rPr>
              <w:br/>
            </w:r>
            <w:r>
              <w:rPr>
                <w:noProof/>
                <w:sz w:val="2"/>
                <w:szCs w:val="24"/>
              </w:rPr>
              <w:t>6e59ebec-011c-4192-9306-43af619a85ec</w:t>
            </w:r>
          </w:p>
        </w:tc>
        <w:tc>
          <w:tcPr>
            <w:tcW w:w="7407" w:type="dxa"/>
            <w:shd w:val="clear" w:color="auto" w:fill="F2F2F2" w:themeFill="background1" w:themeFillShade="F2"/>
          </w:tcPr>
          <w:p w14:paraId="205B8671" w14:textId="77777777" w:rsidR="00000000" w:rsidRDefault="00E973B8">
            <w:pPr>
              <w:rPr>
                <w:noProof/>
                <w:szCs w:val="24"/>
              </w:rPr>
            </w:pPr>
            <w:r>
              <w:rPr>
                <w:noProof/>
                <w:szCs w:val="24"/>
              </w:rPr>
              <w:t>Add videos to an experience</w:t>
            </w:r>
          </w:p>
        </w:tc>
        <w:tc>
          <w:tcPr>
            <w:tcW w:w="7407" w:type="dxa"/>
          </w:tcPr>
          <w:p w14:paraId="724150D3" w14:textId="77777777" w:rsidR="00000000" w:rsidRDefault="00E973B8">
            <w:pPr>
              <w:rPr>
                <w:szCs w:val="24"/>
                <w:lang w:val="ja-JP"/>
              </w:rPr>
            </w:pPr>
            <w:r>
              <w:rPr>
                <w:rFonts w:ascii="MS Gothic" w:eastAsia="MS Gothic" w:hint="eastAsia"/>
                <w:szCs w:val="24"/>
                <w:lang w:val="ja-JP"/>
              </w:rPr>
              <w:t>エクスペリエンスに動画を追加する</w:t>
            </w:r>
          </w:p>
        </w:tc>
      </w:tr>
      <w:tr w:rsidR="00000000" w14:paraId="45EA5204" w14:textId="77777777">
        <w:tc>
          <w:tcPr>
            <w:tcW w:w="660" w:type="dxa"/>
            <w:shd w:val="clear" w:color="auto" w:fill="F2F2F2" w:themeFill="background1" w:themeFillShade="F2"/>
          </w:tcPr>
          <w:p w14:paraId="34631995" w14:textId="77777777" w:rsidR="00000000" w:rsidRDefault="00E973B8">
            <w:pPr>
              <w:rPr>
                <w:noProof/>
                <w:sz w:val="2"/>
                <w:szCs w:val="24"/>
              </w:rPr>
            </w:pPr>
            <w:r>
              <w:rPr>
                <w:noProof/>
                <w:sz w:val="16"/>
                <w:szCs w:val="24"/>
              </w:rPr>
              <w:t xml:space="preserve">3314 </w:t>
            </w:r>
            <w:r>
              <w:rPr>
                <w:noProof/>
                <w:sz w:val="16"/>
              </w:rPr>
              <w:br/>
            </w:r>
            <w:r>
              <w:rPr>
                <w:noProof/>
                <w:sz w:val="2"/>
                <w:szCs w:val="24"/>
              </w:rPr>
              <w:t>5b07f99e-df69-4509-a2d7-79452b6de31a</w:t>
            </w:r>
          </w:p>
        </w:tc>
        <w:tc>
          <w:tcPr>
            <w:tcW w:w="7407" w:type="dxa"/>
            <w:shd w:val="clear" w:color="auto" w:fill="F2F2F2" w:themeFill="background1" w:themeFillShade="F2"/>
          </w:tcPr>
          <w:p w14:paraId="58D946CA" w14:textId="77777777" w:rsidR="00000000" w:rsidRDefault="00E973B8">
            <w:pPr>
              <w:rPr>
                <w:noProof/>
                <w:szCs w:val="24"/>
              </w:rPr>
            </w:pPr>
            <w:r>
              <w:rPr>
                <w:noProof/>
                <w:szCs w:val="24"/>
              </w:rPr>
              <w:t>Customize an experience</w:t>
            </w:r>
          </w:p>
        </w:tc>
        <w:tc>
          <w:tcPr>
            <w:tcW w:w="7407" w:type="dxa"/>
          </w:tcPr>
          <w:p w14:paraId="227D8F2C" w14:textId="77777777" w:rsidR="00000000" w:rsidRDefault="00E973B8">
            <w:pPr>
              <w:rPr>
                <w:szCs w:val="24"/>
                <w:lang w:val="ja-JP"/>
              </w:rPr>
            </w:pPr>
            <w:r>
              <w:rPr>
                <w:rFonts w:ascii="MS Gothic" w:eastAsia="MS Gothic" w:hint="eastAsia"/>
                <w:szCs w:val="24"/>
                <w:lang w:val="ja-JP"/>
              </w:rPr>
              <w:t>エクスペリエンスのカスタマイズ</w:t>
            </w:r>
          </w:p>
        </w:tc>
      </w:tr>
      <w:tr w:rsidR="00000000" w14:paraId="4F6E5A58" w14:textId="77777777">
        <w:tc>
          <w:tcPr>
            <w:tcW w:w="660" w:type="dxa"/>
            <w:shd w:val="clear" w:color="auto" w:fill="F2F2F2" w:themeFill="background1" w:themeFillShade="F2"/>
          </w:tcPr>
          <w:p w14:paraId="495944C9" w14:textId="77777777" w:rsidR="00000000" w:rsidRDefault="00E973B8">
            <w:pPr>
              <w:rPr>
                <w:noProof/>
                <w:sz w:val="2"/>
                <w:szCs w:val="24"/>
              </w:rPr>
            </w:pPr>
            <w:r>
              <w:rPr>
                <w:noProof/>
                <w:sz w:val="16"/>
                <w:szCs w:val="24"/>
              </w:rPr>
              <w:t xml:space="preserve">3315 </w:t>
            </w:r>
            <w:r>
              <w:rPr>
                <w:noProof/>
                <w:sz w:val="16"/>
              </w:rPr>
              <w:br/>
            </w:r>
            <w:r>
              <w:rPr>
                <w:noProof/>
                <w:sz w:val="2"/>
                <w:szCs w:val="24"/>
              </w:rPr>
              <w:t>5806c683-d0bb-4ae8-b242-096e725530a9</w:t>
            </w:r>
          </w:p>
        </w:tc>
        <w:tc>
          <w:tcPr>
            <w:tcW w:w="7407" w:type="dxa"/>
            <w:shd w:val="clear" w:color="auto" w:fill="F2F2F2" w:themeFill="background1" w:themeFillShade="F2"/>
          </w:tcPr>
          <w:p w14:paraId="00B0AAFD" w14:textId="77777777" w:rsidR="00000000" w:rsidRDefault="00E973B8">
            <w:pPr>
              <w:rPr>
                <w:noProof/>
                <w:szCs w:val="24"/>
              </w:rPr>
            </w:pPr>
            <w:r>
              <w:rPr>
                <w:noProof/>
                <w:szCs w:val="24"/>
              </w:rPr>
              <w:t>Preview and publish an experience</w:t>
            </w:r>
          </w:p>
        </w:tc>
        <w:tc>
          <w:tcPr>
            <w:tcW w:w="7407" w:type="dxa"/>
          </w:tcPr>
          <w:p w14:paraId="149C68D4" w14:textId="77777777" w:rsidR="00000000" w:rsidRDefault="00E973B8">
            <w:pPr>
              <w:rPr>
                <w:szCs w:val="24"/>
                <w:lang w:val="ja-JP"/>
              </w:rPr>
            </w:pPr>
            <w:r>
              <w:rPr>
                <w:rFonts w:ascii="MS Gothic" w:eastAsia="MS Gothic" w:hint="eastAsia"/>
                <w:szCs w:val="24"/>
                <w:lang w:val="ja-JP"/>
              </w:rPr>
              <w:t>エクスペリエンスのプレビューと公開</w:t>
            </w:r>
          </w:p>
        </w:tc>
      </w:tr>
      <w:tr w:rsidR="00000000" w14:paraId="543131F0" w14:textId="77777777">
        <w:tc>
          <w:tcPr>
            <w:tcW w:w="660" w:type="dxa"/>
            <w:shd w:val="clear" w:color="auto" w:fill="F2F2F2" w:themeFill="background1" w:themeFillShade="F2"/>
          </w:tcPr>
          <w:p w14:paraId="578CB254" w14:textId="77777777" w:rsidR="00000000" w:rsidRDefault="00E973B8">
            <w:pPr>
              <w:rPr>
                <w:noProof/>
                <w:sz w:val="2"/>
                <w:szCs w:val="24"/>
              </w:rPr>
            </w:pPr>
            <w:r>
              <w:rPr>
                <w:noProof/>
                <w:sz w:val="16"/>
                <w:szCs w:val="24"/>
              </w:rPr>
              <w:t xml:space="preserve">3316 </w:t>
            </w:r>
            <w:r>
              <w:rPr>
                <w:noProof/>
                <w:sz w:val="16"/>
              </w:rPr>
              <w:br/>
            </w:r>
            <w:r>
              <w:rPr>
                <w:noProof/>
                <w:sz w:val="2"/>
                <w:szCs w:val="24"/>
              </w:rPr>
              <w:t>95cc9590-2f62-4384-8ac6-293ac703df59</w:t>
            </w:r>
          </w:p>
        </w:tc>
        <w:tc>
          <w:tcPr>
            <w:tcW w:w="7407" w:type="dxa"/>
            <w:shd w:val="clear" w:color="auto" w:fill="F2F2F2" w:themeFill="background1" w:themeFillShade="F2"/>
          </w:tcPr>
          <w:p w14:paraId="4BA22645" w14:textId="77777777" w:rsidR="00000000" w:rsidRDefault="00E973B8">
            <w:pPr>
              <w:rPr>
                <w:noProof/>
                <w:szCs w:val="24"/>
              </w:rPr>
            </w:pPr>
            <w:r>
              <w:rPr>
                <w:noProof/>
                <w:szCs w:val="24"/>
              </w:rPr>
              <w:t xml:space="preserve">Install the Brightcove Engage app on a </w:t>
            </w:r>
            <w:r>
              <w:rPr>
                <w:noProof/>
                <w:szCs w:val="24"/>
              </w:rPr>
              <w:t>device and access an experience</w:t>
            </w:r>
          </w:p>
        </w:tc>
        <w:tc>
          <w:tcPr>
            <w:tcW w:w="7407" w:type="dxa"/>
          </w:tcPr>
          <w:p w14:paraId="26A2F22B" w14:textId="77777777" w:rsidR="00000000" w:rsidRDefault="00E973B8">
            <w:pPr>
              <w:rPr>
                <w:szCs w:val="24"/>
                <w:lang w:val="ja-JP"/>
              </w:rPr>
            </w:pPr>
            <w:r>
              <w:rPr>
                <w:rFonts w:ascii="MS Gothic" w:eastAsia="MS Gothic" w:hint="eastAsia"/>
                <w:szCs w:val="24"/>
                <w:lang w:val="ja-JP"/>
              </w:rPr>
              <w:t>デバイスに</w:t>
            </w:r>
            <w:r>
              <w:rPr>
                <w:szCs w:val="24"/>
                <w:lang w:val="ja-JP"/>
              </w:rPr>
              <w:t xml:space="preserve"> Brightcove Engage </w:t>
            </w:r>
            <w:r>
              <w:rPr>
                <w:rFonts w:ascii="MS Gothic" w:eastAsia="MS Gothic" w:hint="eastAsia"/>
                <w:szCs w:val="24"/>
                <w:lang w:val="ja-JP"/>
              </w:rPr>
              <w:t>アプリをインストールしてエクスペリエンスにアクセスする</w:t>
            </w:r>
          </w:p>
        </w:tc>
      </w:tr>
      <w:tr w:rsidR="00000000" w14:paraId="6B41A36E" w14:textId="77777777">
        <w:tc>
          <w:tcPr>
            <w:tcW w:w="660" w:type="dxa"/>
            <w:shd w:val="clear" w:color="auto" w:fill="F2F2F2" w:themeFill="background1" w:themeFillShade="F2"/>
          </w:tcPr>
          <w:p w14:paraId="7E55A79D" w14:textId="77777777" w:rsidR="00000000" w:rsidRDefault="00E973B8">
            <w:pPr>
              <w:rPr>
                <w:noProof/>
                <w:sz w:val="2"/>
                <w:szCs w:val="24"/>
              </w:rPr>
            </w:pPr>
            <w:r>
              <w:rPr>
                <w:noProof/>
                <w:sz w:val="16"/>
                <w:szCs w:val="24"/>
              </w:rPr>
              <w:t xml:space="preserve">3317 </w:t>
            </w:r>
            <w:r>
              <w:rPr>
                <w:noProof/>
                <w:sz w:val="16"/>
              </w:rPr>
              <w:br/>
            </w:r>
            <w:r>
              <w:rPr>
                <w:noProof/>
                <w:sz w:val="2"/>
                <w:szCs w:val="24"/>
              </w:rPr>
              <w:t>2547ab89-399d-4b66-998f-0da0d080b394</w:t>
            </w:r>
          </w:p>
        </w:tc>
        <w:tc>
          <w:tcPr>
            <w:tcW w:w="7407" w:type="dxa"/>
            <w:shd w:val="clear" w:color="auto" w:fill="F2F2F2" w:themeFill="background1" w:themeFillShade="F2"/>
          </w:tcPr>
          <w:p w14:paraId="370C33A9" w14:textId="77777777" w:rsidR="00000000" w:rsidRDefault="00E973B8">
            <w:pPr>
              <w:rPr>
                <w:noProof/>
                <w:szCs w:val="24"/>
              </w:rPr>
            </w:pPr>
            <w:r>
              <w:rPr>
                <w:rStyle w:val="mqInternal"/>
                <w:noProof/>
                <w:szCs w:val="24"/>
              </w:rPr>
              <w:t>[1}</w:t>
            </w:r>
            <w:r>
              <w:rPr>
                <w:noProof/>
                <w:szCs w:val="24"/>
              </w:rPr>
              <w:t>Note:</w:t>
            </w:r>
          </w:p>
        </w:tc>
        <w:tc>
          <w:tcPr>
            <w:tcW w:w="7407" w:type="dxa"/>
          </w:tcPr>
          <w:p w14:paraId="6A26BD8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C23B2D7" w14:textId="77777777">
        <w:tc>
          <w:tcPr>
            <w:tcW w:w="660" w:type="dxa"/>
            <w:shd w:val="clear" w:color="auto" w:fill="F2F2F2" w:themeFill="background1" w:themeFillShade="F2"/>
          </w:tcPr>
          <w:p w14:paraId="5027A66D" w14:textId="77777777" w:rsidR="00000000" w:rsidRDefault="00E973B8">
            <w:pPr>
              <w:rPr>
                <w:noProof/>
                <w:sz w:val="2"/>
                <w:szCs w:val="24"/>
              </w:rPr>
            </w:pPr>
            <w:r>
              <w:rPr>
                <w:noProof/>
                <w:sz w:val="16"/>
                <w:szCs w:val="24"/>
              </w:rPr>
              <w:t xml:space="preserve">3318 </w:t>
            </w:r>
            <w:r>
              <w:rPr>
                <w:noProof/>
                <w:sz w:val="16"/>
              </w:rPr>
              <w:br/>
            </w:r>
            <w:r>
              <w:rPr>
                <w:noProof/>
                <w:sz w:val="2"/>
                <w:szCs w:val="24"/>
              </w:rPr>
              <w:t>820bf9e3-9ed5-4d01-ac7d-1c192e3f8c7f</w:t>
            </w:r>
          </w:p>
        </w:tc>
        <w:tc>
          <w:tcPr>
            <w:tcW w:w="7407" w:type="dxa"/>
            <w:shd w:val="clear" w:color="auto" w:fill="F2F2F2" w:themeFill="background1" w:themeFillShade="F2"/>
          </w:tcPr>
          <w:p w14:paraId="1C2879FE" w14:textId="77777777" w:rsidR="00000000" w:rsidRDefault="00E973B8">
            <w:pPr>
              <w:rPr>
                <w:noProof/>
                <w:szCs w:val="24"/>
              </w:rPr>
            </w:pPr>
            <w:r>
              <w:rPr>
                <w:noProof/>
                <w:szCs w:val="24"/>
              </w:rPr>
              <w:t xml:space="preserve">For a step-by-step guide to creating a Web experience, see </w:t>
            </w:r>
            <w:r>
              <w:rPr>
                <w:rStyle w:val="mqInternal"/>
                <w:noProof/>
                <w:szCs w:val="24"/>
              </w:rPr>
              <w:t>[1}</w:t>
            </w:r>
            <w:r>
              <w:rPr>
                <w:noProof/>
                <w:szCs w:val="24"/>
              </w:rPr>
              <w:t>Step-by-Step:</w:t>
            </w:r>
          </w:p>
        </w:tc>
        <w:tc>
          <w:tcPr>
            <w:tcW w:w="7407" w:type="dxa"/>
          </w:tcPr>
          <w:p w14:paraId="57DCC94F"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エクスペリエンスの作成に関するステップバイステップガイドについては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1F27C115" w14:textId="77777777">
        <w:tc>
          <w:tcPr>
            <w:tcW w:w="660" w:type="dxa"/>
            <w:shd w:val="clear" w:color="auto" w:fill="F2F2F2" w:themeFill="background1" w:themeFillShade="F2"/>
          </w:tcPr>
          <w:p w14:paraId="1090C577" w14:textId="77777777" w:rsidR="00000000" w:rsidRDefault="00E973B8">
            <w:pPr>
              <w:rPr>
                <w:noProof/>
                <w:sz w:val="2"/>
                <w:szCs w:val="24"/>
              </w:rPr>
            </w:pPr>
            <w:r>
              <w:rPr>
                <w:noProof/>
                <w:sz w:val="16"/>
                <w:szCs w:val="24"/>
              </w:rPr>
              <w:t xml:space="preserve">3319 </w:t>
            </w:r>
            <w:r>
              <w:rPr>
                <w:noProof/>
                <w:sz w:val="16"/>
              </w:rPr>
              <w:br/>
            </w:r>
            <w:r>
              <w:rPr>
                <w:noProof/>
                <w:sz w:val="2"/>
                <w:szCs w:val="24"/>
              </w:rPr>
              <w:t>9606e240-0667-4f0e-baba-73bc8306b31d</w:t>
            </w:r>
          </w:p>
        </w:tc>
        <w:tc>
          <w:tcPr>
            <w:tcW w:w="7407" w:type="dxa"/>
            <w:shd w:val="clear" w:color="auto" w:fill="F2F2F2" w:themeFill="background1" w:themeFillShade="F2"/>
          </w:tcPr>
          <w:p w14:paraId="1CF4142A" w14:textId="77777777" w:rsidR="00000000" w:rsidRDefault="00E973B8">
            <w:pPr>
              <w:rPr>
                <w:noProof/>
                <w:szCs w:val="24"/>
              </w:rPr>
            </w:pPr>
            <w:r>
              <w:rPr>
                <w:noProof/>
                <w:szCs w:val="24"/>
              </w:rPr>
              <w:t>Creating and Publishing a Web Experience</w:t>
            </w:r>
            <w:r>
              <w:rPr>
                <w:rStyle w:val="mqInternal"/>
                <w:noProof/>
                <w:szCs w:val="24"/>
              </w:rPr>
              <w:t>{1]</w:t>
            </w:r>
            <w:r>
              <w:rPr>
                <w:noProof/>
                <w:szCs w:val="24"/>
              </w:rPr>
              <w:t>.</w:t>
            </w:r>
            <w:r>
              <w:rPr>
                <w:rStyle w:val="mqInternal"/>
                <w:noProof/>
                <w:szCs w:val="24"/>
              </w:rPr>
              <w:t>{2]</w:t>
            </w:r>
          </w:p>
        </w:tc>
        <w:tc>
          <w:tcPr>
            <w:tcW w:w="7407" w:type="dxa"/>
          </w:tcPr>
          <w:p w14:paraId="5AB64FFF"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57960F7E" w14:textId="77777777">
        <w:tc>
          <w:tcPr>
            <w:tcW w:w="660" w:type="dxa"/>
            <w:shd w:val="clear" w:color="auto" w:fill="F2F2F2" w:themeFill="background1" w:themeFillShade="F2"/>
          </w:tcPr>
          <w:p w14:paraId="5326F521" w14:textId="77777777" w:rsidR="00000000" w:rsidRDefault="00E973B8">
            <w:pPr>
              <w:rPr>
                <w:noProof/>
                <w:sz w:val="2"/>
                <w:szCs w:val="24"/>
              </w:rPr>
            </w:pPr>
            <w:r>
              <w:rPr>
                <w:noProof/>
                <w:sz w:val="16"/>
                <w:szCs w:val="24"/>
              </w:rPr>
              <w:t xml:space="preserve">3320 </w:t>
            </w:r>
            <w:r>
              <w:rPr>
                <w:noProof/>
                <w:sz w:val="16"/>
              </w:rPr>
              <w:br/>
            </w:r>
            <w:r>
              <w:rPr>
                <w:noProof/>
                <w:sz w:val="2"/>
                <w:szCs w:val="24"/>
              </w:rPr>
              <w:t>3800fb76-703e-4859-9546-b345ac24c5b4</w:t>
            </w:r>
          </w:p>
        </w:tc>
        <w:tc>
          <w:tcPr>
            <w:tcW w:w="7407" w:type="dxa"/>
            <w:shd w:val="clear" w:color="auto" w:fill="F2F2F2" w:themeFill="background1" w:themeFillShade="F2"/>
          </w:tcPr>
          <w:p w14:paraId="1896DD2A" w14:textId="77777777" w:rsidR="00000000" w:rsidRDefault="00E973B8">
            <w:pPr>
              <w:rPr>
                <w:noProof/>
                <w:szCs w:val="24"/>
              </w:rPr>
            </w:pPr>
            <w:r>
              <w:rPr>
                <w:noProof/>
                <w:szCs w:val="24"/>
              </w:rPr>
              <w:t>Audience</w:t>
            </w:r>
          </w:p>
        </w:tc>
        <w:tc>
          <w:tcPr>
            <w:tcW w:w="7407" w:type="dxa"/>
          </w:tcPr>
          <w:p w14:paraId="6EAF567E" w14:textId="77777777" w:rsidR="00000000" w:rsidRDefault="00E973B8">
            <w:pPr>
              <w:rPr>
                <w:szCs w:val="24"/>
                <w:lang w:val="ja-JP"/>
              </w:rPr>
            </w:pPr>
            <w:r>
              <w:rPr>
                <w:rFonts w:ascii="MS Gothic" w:eastAsia="MS Gothic" w:hint="eastAsia"/>
                <w:szCs w:val="24"/>
                <w:lang w:val="ja-JP"/>
              </w:rPr>
              <w:t>オーディエンス</w:t>
            </w:r>
          </w:p>
        </w:tc>
      </w:tr>
      <w:tr w:rsidR="00000000" w14:paraId="46153AD3" w14:textId="77777777">
        <w:tc>
          <w:tcPr>
            <w:tcW w:w="660" w:type="dxa"/>
            <w:shd w:val="clear" w:color="auto" w:fill="F2F2F2" w:themeFill="background1" w:themeFillShade="F2"/>
          </w:tcPr>
          <w:p w14:paraId="32DD2805" w14:textId="77777777" w:rsidR="00000000" w:rsidRDefault="00E973B8">
            <w:pPr>
              <w:rPr>
                <w:noProof/>
                <w:sz w:val="2"/>
                <w:szCs w:val="24"/>
              </w:rPr>
            </w:pPr>
            <w:r>
              <w:rPr>
                <w:noProof/>
                <w:sz w:val="16"/>
                <w:szCs w:val="24"/>
              </w:rPr>
              <w:t xml:space="preserve">3321 </w:t>
            </w:r>
            <w:r>
              <w:rPr>
                <w:noProof/>
                <w:sz w:val="16"/>
              </w:rPr>
              <w:br/>
            </w:r>
            <w:r>
              <w:rPr>
                <w:noProof/>
                <w:sz w:val="2"/>
                <w:szCs w:val="24"/>
              </w:rPr>
              <w:t>62872572-6c34-4053-848c-30244b680668</w:t>
            </w:r>
          </w:p>
        </w:tc>
        <w:tc>
          <w:tcPr>
            <w:tcW w:w="7407" w:type="dxa"/>
            <w:shd w:val="clear" w:color="auto" w:fill="F2F2F2" w:themeFill="background1" w:themeFillShade="F2"/>
          </w:tcPr>
          <w:p w14:paraId="69551A16" w14:textId="77777777" w:rsidR="00000000" w:rsidRDefault="00E973B8">
            <w:pPr>
              <w:rPr>
                <w:noProof/>
                <w:szCs w:val="24"/>
              </w:rPr>
            </w:pPr>
            <w:r>
              <w:rPr>
                <w:noProof/>
                <w:szCs w:val="24"/>
              </w:rPr>
              <w:t>Anyone who needs to create native mobile apps to display corporate video content.</w:t>
            </w:r>
          </w:p>
        </w:tc>
        <w:tc>
          <w:tcPr>
            <w:tcW w:w="7407" w:type="dxa"/>
          </w:tcPr>
          <w:p w14:paraId="00D6A8C5" w14:textId="77777777" w:rsidR="00000000" w:rsidRDefault="00E973B8">
            <w:pPr>
              <w:rPr>
                <w:szCs w:val="24"/>
                <w:lang w:val="ja-JP"/>
              </w:rPr>
            </w:pPr>
            <w:r>
              <w:rPr>
                <w:rFonts w:ascii="MS Gothic" w:eastAsia="MS Gothic" w:hint="eastAsia"/>
                <w:szCs w:val="24"/>
                <w:lang w:val="ja-JP"/>
              </w:rPr>
              <w:t>企業のビデオコンテンツを表示するためにネイティブモバイルアプリを作成する必要があるすべてのユーザー</w:t>
            </w:r>
            <w:r>
              <w:rPr>
                <w:rFonts w:ascii="Microsoft YaHei UI" w:eastAsia="Microsoft YaHei UI" w:hAnsi="Microsoft YaHei UI" w:cs="Microsoft YaHei UI" w:hint="eastAsia"/>
                <w:szCs w:val="24"/>
                <w:lang w:val="ja-JP"/>
              </w:rPr>
              <w:t>。</w:t>
            </w:r>
          </w:p>
        </w:tc>
      </w:tr>
      <w:tr w:rsidR="00000000" w14:paraId="55A94B52" w14:textId="77777777">
        <w:tc>
          <w:tcPr>
            <w:tcW w:w="660" w:type="dxa"/>
            <w:shd w:val="clear" w:color="auto" w:fill="F2F2F2" w:themeFill="background1" w:themeFillShade="F2"/>
          </w:tcPr>
          <w:p w14:paraId="377E7F67" w14:textId="77777777" w:rsidR="00000000" w:rsidRDefault="00E973B8">
            <w:pPr>
              <w:rPr>
                <w:noProof/>
                <w:sz w:val="2"/>
                <w:szCs w:val="24"/>
              </w:rPr>
            </w:pPr>
            <w:r>
              <w:rPr>
                <w:noProof/>
                <w:sz w:val="16"/>
                <w:szCs w:val="24"/>
              </w:rPr>
              <w:t xml:space="preserve">3322 </w:t>
            </w:r>
            <w:r>
              <w:rPr>
                <w:noProof/>
                <w:sz w:val="16"/>
              </w:rPr>
              <w:br/>
            </w:r>
            <w:r>
              <w:rPr>
                <w:noProof/>
                <w:sz w:val="2"/>
                <w:szCs w:val="24"/>
              </w:rPr>
              <w:t>3bf125d6-cbaa-48bc-a9ff-975c76823252</w:t>
            </w:r>
          </w:p>
        </w:tc>
        <w:tc>
          <w:tcPr>
            <w:tcW w:w="7407" w:type="dxa"/>
            <w:shd w:val="clear" w:color="auto" w:fill="F2F2F2" w:themeFill="background1" w:themeFillShade="F2"/>
          </w:tcPr>
          <w:p w14:paraId="0AEA740E" w14:textId="77777777" w:rsidR="00000000" w:rsidRDefault="00E973B8">
            <w:pPr>
              <w:rPr>
                <w:noProof/>
                <w:szCs w:val="24"/>
              </w:rPr>
            </w:pPr>
            <w:r>
              <w:rPr>
                <w:noProof/>
                <w:szCs w:val="24"/>
              </w:rPr>
              <w:t>Prerequisites</w:t>
            </w:r>
          </w:p>
        </w:tc>
        <w:tc>
          <w:tcPr>
            <w:tcW w:w="7407" w:type="dxa"/>
          </w:tcPr>
          <w:p w14:paraId="5F72E432" w14:textId="77777777" w:rsidR="00000000" w:rsidRDefault="00E973B8">
            <w:pPr>
              <w:rPr>
                <w:szCs w:val="24"/>
                <w:lang w:val="ja-JP"/>
              </w:rPr>
            </w:pPr>
            <w:r>
              <w:rPr>
                <w:rFonts w:ascii="MS Gothic" w:eastAsia="MS Gothic" w:hint="eastAsia"/>
                <w:szCs w:val="24"/>
                <w:lang w:val="ja-JP"/>
              </w:rPr>
              <w:t>前提条件</w:t>
            </w:r>
          </w:p>
        </w:tc>
      </w:tr>
      <w:tr w:rsidR="00000000" w14:paraId="0B654AC2" w14:textId="77777777">
        <w:tc>
          <w:tcPr>
            <w:tcW w:w="660" w:type="dxa"/>
            <w:shd w:val="clear" w:color="auto" w:fill="F2F2F2" w:themeFill="background1" w:themeFillShade="F2"/>
          </w:tcPr>
          <w:p w14:paraId="5ABB7DFA" w14:textId="77777777" w:rsidR="00000000" w:rsidRDefault="00E973B8">
            <w:pPr>
              <w:rPr>
                <w:noProof/>
                <w:sz w:val="2"/>
                <w:szCs w:val="24"/>
              </w:rPr>
            </w:pPr>
            <w:r>
              <w:rPr>
                <w:noProof/>
                <w:sz w:val="16"/>
                <w:szCs w:val="24"/>
              </w:rPr>
              <w:t xml:space="preserve">3323 </w:t>
            </w:r>
            <w:r>
              <w:rPr>
                <w:noProof/>
                <w:sz w:val="16"/>
              </w:rPr>
              <w:br/>
            </w:r>
            <w:r>
              <w:rPr>
                <w:noProof/>
                <w:sz w:val="2"/>
                <w:szCs w:val="24"/>
              </w:rPr>
              <w:t>b3cb8590-7636-455b-9590-d683dbb746b7</w:t>
            </w:r>
          </w:p>
        </w:tc>
        <w:tc>
          <w:tcPr>
            <w:tcW w:w="7407" w:type="dxa"/>
            <w:shd w:val="clear" w:color="auto" w:fill="F2F2F2" w:themeFill="background1" w:themeFillShade="F2"/>
          </w:tcPr>
          <w:p w14:paraId="65DCBCF4" w14:textId="77777777" w:rsidR="00000000" w:rsidRDefault="00E973B8">
            <w:pPr>
              <w:rPr>
                <w:noProof/>
                <w:szCs w:val="24"/>
              </w:rPr>
            </w:pPr>
            <w:r>
              <w:rPr>
                <w:noProof/>
                <w:szCs w:val="24"/>
              </w:rPr>
              <w:t>Access to Brightcove Engage (</w:t>
            </w:r>
            <w:r>
              <w:rPr>
                <w:rStyle w:val="mqInternal"/>
                <w:noProof/>
                <w:szCs w:val="24"/>
              </w:rPr>
              <w:t>[1}</w:t>
            </w:r>
            <w:r>
              <w:rPr>
                <w:noProof/>
                <w:szCs w:val="24"/>
              </w:rPr>
              <w:t>sign up for a trial</w:t>
            </w:r>
            <w:r>
              <w:rPr>
                <w:rStyle w:val="mqInternal"/>
                <w:noProof/>
                <w:szCs w:val="24"/>
              </w:rPr>
              <w:t>{2]</w:t>
            </w:r>
            <w:r>
              <w:rPr>
                <w:noProof/>
                <w:szCs w:val="24"/>
              </w:rPr>
              <w:t>)</w:t>
            </w:r>
          </w:p>
        </w:tc>
        <w:tc>
          <w:tcPr>
            <w:tcW w:w="7407" w:type="dxa"/>
          </w:tcPr>
          <w:p w14:paraId="6049D460" w14:textId="77777777" w:rsidR="00000000" w:rsidRDefault="00E973B8">
            <w:pPr>
              <w:rPr>
                <w:szCs w:val="24"/>
                <w:lang w:val="ja-JP"/>
              </w:rPr>
            </w:pPr>
            <w:r>
              <w:rPr>
                <w:rFonts w:ascii="MS Gothic" w:eastAsia="MS Gothic" w:hint="eastAsia"/>
                <w:szCs w:val="24"/>
                <w:lang w:val="ja-JP"/>
              </w:rPr>
              <w:t>ブライトコーブエンゲージ</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トライアルにサインアップ</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へのアクセス</w:t>
            </w:r>
          </w:p>
        </w:tc>
      </w:tr>
      <w:tr w:rsidR="00000000" w14:paraId="3D98808C" w14:textId="77777777">
        <w:tc>
          <w:tcPr>
            <w:tcW w:w="660" w:type="dxa"/>
            <w:shd w:val="clear" w:color="auto" w:fill="F2F2F2" w:themeFill="background1" w:themeFillShade="F2"/>
          </w:tcPr>
          <w:p w14:paraId="47F1ACD3" w14:textId="77777777" w:rsidR="00000000" w:rsidRDefault="00E973B8">
            <w:pPr>
              <w:rPr>
                <w:noProof/>
                <w:sz w:val="2"/>
                <w:szCs w:val="24"/>
              </w:rPr>
            </w:pPr>
            <w:r>
              <w:rPr>
                <w:noProof/>
                <w:sz w:val="16"/>
                <w:szCs w:val="24"/>
              </w:rPr>
              <w:t xml:space="preserve">3324 </w:t>
            </w:r>
            <w:r>
              <w:rPr>
                <w:noProof/>
                <w:sz w:val="16"/>
              </w:rPr>
              <w:br/>
            </w:r>
            <w:r>
              <w:rPr>
                <w:noProof/>
                <w:sz w:val="2"/>
                <w:szCs w:val="24"/>
              </w:rPr>
              <w:t>3096d12f-2002-493a-869b-23828f6eb51a</w:t>
            </w:r>
          </w:p>
        </w:tc>
        <w:tc>
          <w:tcPr>
            <w:tcW w:w="7407" w:type="dxa"/>
            <w:shd w:val="clear" w:color="auto" w:fill="F2F2F2" w:themeFill="background1" w:themeFillShade="F2"/>
          </w:tcPr>
          <w:p w14:paraId="1D7FE4E9" w14:textId="77777777" w:rsidR="00000000" w:rsidRDefault="00E973B8">
            <w:pPr>
              <w:rPr>
                <w:noProof/>
                <w:szCs w:val="24"/>
              </w:rPr>
            </w:pPr>
            <w:r>
              <w:rPr>
                <w:noProof/>
                <w:szCs w:val="24"/>
              </w:rPr>
              <w:t>Before you get st</w:t>
            </w:r>
            <w:r>
              <w:rPr>
                <w:noProof/>
                <w:szCs w:val="24"/>
              </w:rPr>
              <w:t>arted</w:t>
            </w:r>
          </w:p>
        </w:tc>
        <w:tc>
          <w:tcPr>
            <w:tcW w:w="7407" w:type="dxa"/>
          </w:tcPr>
          <w:p w14:paraId="4E7D7258" w14:textId="77777777" w:rsidR="00000000" w:rsidRDefault="00E973B8">
            <w:pPr>
              <w:rPr>
                <w:szCs w:val="24"/>
                <w:lang w:val="ja-JP"/>
              </w:rPr>
            </w:pPr>
            <w:r>
              <w:rPr>
                <w:rFonts w:ascii="MS Gothic" w:eastAsia="MS Gothic" w:hint="eastAsia"/>
                <w:szCs w:val="24"/>
                <w:lang w:val="ja-JP"/>
              </w:rPr>
              <w:t>始める前に</w:t>
            </w:r>
          </w:p>
        </w:tc>
      </w:tr>
      <w:tr w:rsidR="00000000" w14:paraId="70922892" w14:textId="77777777">
        <w:tc>
          <w:tcPr>
            <w:tcW w:w="660" w:type="dxa"/>
            <w:shd w:val="clear" w:color="auto" w:fill="F2F2F2" w:themeFill="background1" w:themeFillShade="F2"/>
          </w:tcPr>
          <w:p w14:paraId="1E8847E3" w14:textId="77777777" w:rsidR="00000000" w:rsidRDefault="00E973B8">
            <w:pPr>
              <w:rPr>
                <w:noProof/>
                <w:sz w:val="2"/>
                <w:szCs w:val="24"/>
              </w:rPr>
            </w:pPr>
            <w:r>
              <w:rPr>
                <w:noProof/>
                <w:sz w:val="16"/>
                <w:szCs w:val="24"/>
              </w:rPr>
              <w:t xml:space="preserve">3325 </w:t>
            </w:r>
            <w:r>
              <w:rPr>
                <w:noProof/>
                <w:sz w:val="16"/>
              </w:rPr>
              <w:br/>
            </w:r>
            <w:r>
              <w:rPr>
                <w:noProof/>
                <w:sz w:val="2"/>
                <w:szCs w:val="24"/>
              </w:rPr>
              <w:t>6b42512e-f494-47a2-b9e9-06b66936a694</w:t>
            </w:r>
          </w:p>
        </w:tc>
        <w:tc>
          <w:tcPr>
            <w:tcW w:w="7407" w:type="dxa"/>
            <w:shd w:val="clear" w:color="auto" w:fill="F2F2F2" w:themeFill="background1" w:themeFillShade="F2"/>
          </w:tcPr>
          <w:p w14:paraId="6D3A9ED0" w14:textId="77777777" w:rsidR="00000000" w:rsidRDefault="00E973B8">
            <w:pPr>
              <w:rPr>
                <w:noProof/>
                <w:szCs w:val="24"/>
              </w:rPr>
            </w:pPr>
            <w:r>
              <w:rPr>
                <w:noProof/>
                <w:szCs w:val="24"/>
              </w:rPr>
              <w:t>This step-by-step guide will use the videos that are included with the Brightcove Engage trial account.</w:t>
            </w:r>
          </w:p>
        </w:tc>
        <w:tc>
          <w:tcPr>
            <w:tcW w:w="7407" w:type="dxa"/>
          </w:tcPr>
          <w:p w14:paraId="7CEB791C" w14:textId="77777777" w:rsidR="00000000" w:rsidRDefault="00E973B8">
            <w:pPr>
              <w:rPr>
                <w:szCs w:val="24"/>
                <w:lang w:val="ja-JP"/>
              </w:rPr>
            </w:pPr>
            <w:r>
              <w:rPr>
                <w:rFonts w:ascii="MS Gothic" w:eastAsia="MS Gothic" w:hint="eastAsia"/>
                <w:szCs w:val="24"/>
                <w:lang w:val="ja-JP"/>
              </w:rPr>
              <w:t>このステップバイステップガイドでは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トライアルアカウントに含まれている動画を使用します</w:t>
            </w:r>
            <w:r>
              <w:rPr>
                <w:rFonts w:ascii="Microsoft YaHei UI" w:eastAsia="Microsoft YaHei UI" w:hAnsi="Microsoft YaHei UI" w:cs="Microsoft YaHei UI" w:hint="eastAsia"/>
                <w:szCs w:val="24"/>
                <w:lang w:val="ja-JP"/>
              </w:rPr>
              <w:t>。</w:t>
            </w:r>
          </w:p>
        </w:tc>
      </w:tr>
      <w:tr w:rsidR="00000000" w14:paraId="4D1E4412" w14:textId="77777777">
        <w:tc>
          <w:tcPr>
            <w:tcW w:w="660" w:type="dxa"/>
            <w:shd w:val="clear" w:color="auto" w:fill="F2F2F2" w:themeFill="background1" w:themeFillShade="F2"/>
          </w:tcPr>
          <w:p w14:paraId="322B5D8E" w14:textId="77777777" w:rsidR="00000000" w:rsidRDefault="00E973B8">
            <w:pPr>
              <w:rPr>
                <w:noProof/>
                <w:sz w:val="2"/>
                <w:szCs w:val="24"/>
              </w:rPr>
            </w:pPr>
            <w:r>
              <w:rPr>
                <w:noProof/>
                <w:sz w:val="16"/>
                <w:szCs w:val="24"/>
              </w:rPr>
              <w:t xml:space="preserve">3326 </w:t>
            </w:r>
            <w:r>
              <w:rPr>
                <w:noProof/>
                <w:sz w:val="16"/>
              </w:rPr>
              <w:br/>
            </w:r>
            <w:r>
              <w:rPr>
                <w:noProof/>
                <w:sz w:val="2"/>
                <w:szCs w:val="24"/>
              </w:rPr>
              <w:t>a1ef29f7-04e7-4e03-a563-1c</w:t>
            </w:r>
            <w:r>
              <w:rPr>
                <w:noProof/>
                <w:sz w:val="2"/>
                <w:szCs w:val="24"/>
              </w:rPr>
              <w:t>f7d025121d</w:t>
            </w:r>
          </w:p>
        </w:tc>
        <w:tc>
          <w:tcPr>
            <w:tcW w:w="7407" w:type="dxa"/>
            <w:shd w:val="clear" w:color="auto" w:fill="F2F2F2" w:themeFill="background1" w:themeFillShade="F2"/>
          </w:tcPr>
          <w:p w14:paraId="44B0D572" w14:textId="77777777" w:rsidR="00000000" w:rsidRDefault="00E973B8">
            <w:pPr>
              <w:rPr>
                <w:noProof/>
                <w:szCs w:val="24"/>
              </w:rPr>
            </w:pPr>
            <w:r>
              <w:rPr>
                <w:noProof/>
                <w:szCs w:val="24"/>
              </w:rPr>
              <w:t xml:space="preserve">Feel free to </w:t>
            </w:r>
            <w:r>
              <w:rPr>
                <w:rStyle w:val="mqInternal"/>
                <w:noProof/>
                <w:szCs w:val="24"/>
              </w:rPr>
              <w:t>[1}</w:t>
            </w:r>
            <w:r>
              <w:rPr>
                <w:noProof/>
                <w:szCs w:val="24"/>
              </w:rPr>
              <w:t>upload</w:t>
            </w:r>
            <w:r>
              <w:rPr>
                <w:rStyle w:val="mqInternal"/>
                <w:noProof/>
                <w:szCs w:val="24"/>
              </w:rPr>
              <w:t>{2]</w:t>
            </w:r>
            <w:r>
              <w:rPr>
                <w:noProof/>
                <w:szCs w:val="24"/>
              </w:rPr>
              <w:t xml:space="preserve"> and use your own videos.</w:t>
            </w:r>
          </w:p>
        </w:tc>
        <w:tc>
          <w:tcPr>
            <w:tcW w:w="7407" w:type="dxa"/>
          </w:tcPr>
          <w:p w14:paraId="4EF94D7B"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自分の動画を自由にアップロードして使ってください</w:t>
            </w:r>
            <w:r>
              <w:rPr>
                <w:rFonts w:ascii="Microsoft YaHei UI" w:eastAsia="Microsoft YaHei UI" w:hAnsi="Microsoft YaHei UI" w:cs="Microsoft YaHei UI" w:hint="eastAsia"/>
                <w:szCs w:val="24"/>
                <w:lang w:val="ja-JP"/>
              </w:rPr>
              <w:t>。</w:t>
            </w:r>
          </w:p>
        </w:tc>
      </w:tr>
      <w:tr w:rsidR="00000000" w14:paraId="278151A5" w14:textId="77777777">
        <w:tc>
          <w:tcPr>
            <w:tcW w:w="660" w:type="dxa"/>
            <w:shd w:val="clear" w:color="auto" w:fill="F2F2F2" w:themeFill="background1" w:themeFillShade="F2"/>
          </w:tcPr>
          <w:p w14:paraId="1D263EF5" w14:textId="77777777" w:rsidR="00000000" w:rsidRDefault="00E973B8">
            <w:pPr>
              <w:rPr>
                <w:noProof/>
                <w:sz w:val="2"/>
                <w:szCs w:val="24"/>
              </w:rPr>
            </w:pPr>
            <w:r>
              <w:rPr>
                <w:noProof/>
                <w:sz w:val="16"/>
                <w:szCs w:val="24"/>
              </w:rPr>
              <w:t xml:space="preserve">3327 </w:t>
            </w:r>
            <w:r>
              <w:rPr>
                <w:noProof/>
                <w:sz w:val="16"/>
              </w:rPr>
              <w:br/>
            </w:r>
            <w:r>
              <w:rPr>
                <w:noProof/>
                <w:sz w:val="2"/>
                <w:szCs w:val="24"/>
              </w:rPr>
              <w:t>15f12bd1-4d7c-4575-a3b6-ccfc40ca9aaa</w:t>
            </w:r>
          </w:p>
        </w:tc>
        <w:tc>
          <w:tcPr>
            <w:tcW w:w="7407" w:type="dxa"/>
            <w:shd w:val="clear" w:color="auto" w:fill="F2F2F2" w:themeFill="background1" w:themeFillShade="F2"/>
          </w:tcPr>
          <w:p w14:paraId="5F49FD5E" w14:textId="77777777" w:rsidR="00000000" w:rsidRDefault="00E973B8">
            <w:pPr>
              <w:rPr>
                <w:noProof/>
                <w:szCs w:val="24"/>
              </w:rPr>
            </w:pPr>
            <w:r>
              <w:rPr>
                <w:noProof/>
                <w:szCs w:val="24"/>
              </w:rPr>
              <w:t>Installing the Brightcove Engage app</w:t>
            </w:r>
          </w:p>
        </w:tc>
        <w:tc>
          <w:tcPr>
            <w:tcW w:w="7407" w:type="dxa"/>
          </w:tcPr>
          <w:p w14:paraId="3489DA1D" w14:textId="77777777" w:rsidR="00000000" w:rsidRDefault="00E973B8">
            <w:pPr>
              <w:rPr>
                <w:szCs w:val="24"/>
                <w:lang w:val="ja-JP"/>
              </w:rPr>
            </w:pPr>
            <w:r>
              <w:rPr>
                <w:rFonts w:ascii="MS Gothic" w:eastAsia="MS Gothic" w:hint="eastAsia"/>
                <w:szCs w:val="24"/>
                <w:lang w:val="ja-JP"/>
              </w:rPr>
              <w:t>ブライトコーブエンゲージ</w:t>
            </w:r>
            <w:r>
              <w:rPr>
                <w:szCs w:val="24"/>
                <w:lang w:val="ja-JP"/>
              </w:rPr>
              <w:t xml:space="preserve"> App </w:t>
            </w:r>
            <w:r>
              <w:rPr>
                <w:rFonts w:ascii="MS Gothic" w:eastAsia="MS Gothic" w:hint="eastAsia"/>
                <w:szCs w:val="24"/>
                <w:lang w:val="ja-JP"/>
              </w:rPr>
              <w:t>をインストールする</w:t>
            </w:r>
          </w:p>
        </w:tc>
      </w:tr>
      <w:tr w:rsidR="00000000" w14:paraId="33478EFA" w14:textId="77777777">
        <w:tc>
          <w:tcPr>
            <w:tcW w:w="660" w:type="dxa"/>
            <w:shd w:val="clear" w:color="auto" w:fill="F2F2F2" w:themeFill="background1" w:themeFillShade="F2"/>
          </w:tcPr>
          <w:p w14:paraId="2725E8E1" w14:textId="77777777" w:rsidR="00000000" w:rsidRDefault="00E973B8">
            <w:pPr>
              <w:rPr>
                <w:noProof/>
                <w:sz w:val="2"/>
                <w:szCs w:val="24"/>
              </w:rPr>
            </w:pPr>
            <w:r>
              <w:rPr>
                <w:noProof/>
                <w:sz w:val="16"/>
                <w:szCs w:val="24"/>
              </w:rPr>
              <w:t xml:space="preserve">3328 </w:t>
            </w:r>
            <w:r>
              <w:rPr>
                <w:noProof/>
                <w:sz w:val="16"/>
              </w:rPr>
              <w:br/>
            </w:r>
            <w:r>
              <w:rPr>
                <w:noProof/>
                <w:sz w:val="2"/>
                <w:szCs w:val="24"/>
              </w:rPr>
              <w:t>1a4df073-8bc2-44b0-b90d-1d931a08b0c4</w:t>
            </w:r>
          </w:p>
        </w:tc>
        <w:tc>
          <w:tcPr>
            <w:tcW w:w="7407" w:type="dxa"/>
            <w:shd w:val="clear" w:color="auto" w:fill="F2F2F2" w:themeFill="background1" w:themeFillShade="F2"/>
          </w:tcPr>
          <w:p w14:paraId="7463D395" w14:textId="77777777" w:rsidR="00000000" w:rsidRDefault="00E973B8">
            <w:pPr>
              <w:rPr>
                <w:noProof/>
                <w:szCs w:val="24"/>
              </w:rPr>
            </w:pPr>
            <w:r>
              <w:rPr>
                <w:noProof/>
                <w:szCs w:val="24"/>
              </w:rPr>
              <w:t>The Brightcove Engage mobile app is required to view published Mobile App Experiences.</w:t>
            </w:r>
          </w:p>
        </w:tc>
        <w:tc>
          <w:tcPr>
            <w:tcW w:w="7407" w:type="dxa"/>
          </w:tcPr>
          <w:p w14:paraId="34B8DEC9" w14:textId="77777777" w:rsidR="00000000" w:rsidRDefault="00E973B8">
            <w:pPr>
              <w:rPr>
                <w:szCs w:val="24"/>
                <w:lang w:val="ja-JP"/>
              </w:rPr>
            </w:pPr>
            <w:r>
              <w:rPr>
                <w:rFonts w:ascii="MS Gothic" w:eastAsia="MS Gothic" w:hint="eastAsia"/>
                <w:szCs w:val="24"/>
                <w:lang w:val="ja-JP"/>
              </w:rPr>
              <w:t>公開済みのモバイルアプリエクスペリエンスを表示するには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モバイルアプリが必要です</w:t>
            </w:r>
            <w:r>
              <w:rPr>
                <w:rFonts w:ascii="Microsoft YaHei UI" w:eastAsia="Microsoft YaHei UI" w:hAnsi="Microsoft YaHei UI" w:cs="Microsoft YaHei UI" w:hint="eastAsia"/>
                <w:szCs w:val="24"/>
                <w:lang w:val="ja-JP"/>
              </w:rPr>
              <w:t>。</w:t>
            </w:r>
          </w:p>
        </w:tc>
      </w:tr>
      <w:tr w:rsidR="00000000" w14:paraId="3B052A15" w14:textId="77777777">
        <w:tc>
          <w:tcPr>
            <w:tcW w:w="660" w:type="dxa"/>
            <w:shd w:val="clear" w:color="auto" w:fill="F2F2F2" w:themeFill="background1" w:themeFillShade="F2"/>
          </w:tcPr>
          <w:p w14:paraId="5B44CB02" w14:textId="77777777" w:rsidR="00000000" w:rsidRDefault="00E973B8">
            <w:pPr>
              <w:rPr>
                <w:noProof/>
                <w:sz w:val="2"/>
                <w:szCs w:val="24"/>
              </w:rPr>
            </w:pPr>
            <w:r>
              <w:rPr>
                <w:noProof/>
                <w:sz w:val="16"/>
                <w:szCs w:val="24"/>
              </w:rPr>
              <w:t xml:space="preserve">3329 </w:t>
            </w:r>
            <w:r>
              <w:rPr>
                <w:noProof/>
                <w:sz w:val="16"/>
              </w:rPr>
              <w:br/>
            </w:r>
            <w:r>
              <w:rPr>
                <w:noProof/>
                <w:sz w:val="2"/>
                <w:szCs w:val="24"/>
              </w:rPr>
              <w:t>62e4897e-ec40-4275-b2c4-2e915482f781</w:t>
            </w:r>
          </w:p>
        </w:tc>
        <w:tc>
          <w:tcPr>
            <w:tcW w:w="7407" w:type="dxa"/>
            <w:shd w:val="clear" w:color="auto" w:fill="F2F2F2" w:themeFill="background1" w:themeFillShade="F2"/>
          </w:tcPr>
          <w:p w14:paraId="792D02C9" w14:textId="77777777" w:rsidR="00000000" w:rsidRDefault="00E973B8">
            <w:pPr>
              <w:rPr>
                <w:noProof/>
                <w:szCs w:val="24"/>
              </w:rPr>
            </w:pPr>
            <w:r>
              <w:rPr>
                <w:noProof/>
                <w:szCs w:val="24"/>
              </w:rPr>
              <w:t>Follow these steps to instal</w:t>
            </w:r>
            <w:r>
              <w:rPr>
                <w:noProof/>
                <w:szCs w:val="24"/>
              </w:rPr>
              <w:t>l the app.</w:t>
            </w:r>
          </w:p>
        </w:tc>
        <w:tc>
          <w:tcPr>
            <w:tcW w:w="7407" w:type="dxa"/>
          </w:tcPr>
          <w:p w14:paraId="4ED0CAE9" w14:textId="77777777" w:rsidR="00000000" w:rsidRDefault="00E973B8">
            <w:pPr>
              <w:rPr>
                <w:szCs w:val="24"/>
                <w:lang w:val="ja-JP"/>
              </w:rPr>
            </w:pPr>
            <w:r>
              <w:rPr>
                <w:rFonts w:ascii="MS Gothic" w:eastAsia="MS Gothic" w:hint="eastAsia"/>
                <w:szCs w:val="24"/>
                <w:lang w:val="ja-JP"/>
              </w:rPr>
              <w:t>アプリをインストールするには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DACFFA5" w14:textId="77777777">
        <w:tc>
          <w:tcPr>
            <w:tcW w:w="660" w:type="dxa"/>
            <w:shd w:val="clear" w:color="auto" w:fill="F2F2F2" w:themeFill="background1" w:themeFillShade="F2"/>
          </w:tcPr>
          <w:p w14:paraId="502C2E83" w14:textId="77777777" w:rsidR="00000000" w:rsidRDefault="00E973B8">
            <w:pPr>
              <w:rPr>
                <w:noProof/>
                <w:sz w:val="2"/>
                <w:szCs w:val="24"/>
              </w:rPr>
            </w:pPr>
            <w:r>
              <w:rPr>
                <w:noProof/>
                <w:sz w:val="16"/>
                <w:szCs w:val="24"/>
              </w:rPr>
              <w:lastRenderedPageBreak/>
              <w:t xml:space="preserve">3330 </w:t>
            </w:r>
            <w:r>
              <w:rPr>
                <w:noProof/>
                <w:sz w:val="16"/>
              </w:rPr>
              <w:br/>
            </w:r>
            <w:r>
              <w:rPr>
                <w:noProof/>
                <w:sz w:val="2"/>
                <w:szCs w:val="24"/>
              </w:rPr>
              <w:t>e08abadc-9417-4c07-a825-963cabf3416c</w:t>
            </w:r>
          </w:p>
        </w:tc>
        <w:tc>
          <w:tcPr>
            <w:tcW w:w="7407" w:type="dxa"/>
            <w:shd w:val="clear" w:color="auto" w:fill="F2F2F2" w:themeFill="background1" w:themeFillShade="F2"/>
          </w:tcPr>
          <w:p w14:paraId="4A012AFC" w14:textId="77777777" w:rsidR="00000000" w:rsidRDefault="00E973B8">
            <w:pPr>
              <w:rPr>
                <w:noProof/>
                <w:szCs w:val="24"/>
              </w:rPr>
            </w:pPr>
            <w:r>
              <w:rPr>
                <w:noProof/>
                <w:szCs w:val="24"/>
              </w:rPr>
              <w:t>Open the </w:t>
            </w:r>
            <w:r>
              <w:rPr>
                <w:rStyle w:val="mqInternal"/>
                <w:noProof/>
                <w:szCs w:val="24"/>
              </w:rPr>
              <w:t>[1}</w:t>
            </w:r>
            <w:r>
              <w:rPr>
                <w:noProof/>
                <w:szCs w:val="24"/>
              </w:rPr>
              <w:t>App Store</w:t>
            </w:r>
            <w:r>
              <w:rPr>
                <w:rStyle w:val="mqInternal"/>
                <w:noProof/>
                <w:szCs w:val="24"/>
              </w:rPr>
              <w:t>{2]</w:t>
            </w:r>
            <w:r>
              <w:rPr>
                <w:noProof/>
                <w:szCs w:val="24"/>
              </w:rPr>
              <w:t xml:space="preserve"> (iOS) or the </w:t>
            </w:r>
            <w:r>
              <w:rPr>
                <w:rStyle w:val="mqInternal"/>
                <w:noProof/>
                <w:szCs w:val="24"/>
              </w:rPr>
              <w:t>[1}</w:t>
            </w:r>
            <w:r>
              <w:rPr>
                <w:noProof/>
                <w:szCs w:val="24"/>
              </w:rPr>
              <w:t>Google Play Store</w:t>
            </w:r>
            <w:r>
              <w:rPr>
                <w:rStyle w:val="mqInternal"/>
                <w:noProof/>
                <w:szCs w:val="24"/>
              </w:rPr>
              <w:t>{2]</w:t>
            </w:r>
            <w:r>
              <w:rPr>
                <w:noProof/>
                <w:szCs w:val="24"/>
              </w:rPr>
              <w:t xml:space="preserve"> (Android) on your device.</w:t>
            </w:r>
          </w:p>
        </w:tc>
        <w:tc>
          <w:tcPr>
            <w:tcW w:w="7407" w:type="dxa"/>
          </w:tcPr>
          <w:p w14:paraId="29DAE5C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デバイスでアプリストア</w:t>
            </w:r>
            <w:r>
              <w:rPr>
                <w:rStyle w:val="mqInternal"/>
                <w:noProof/>
                <w:szCs w:val="24"/>
                <w:lang w:val="ja-JP"/>
              </w:rPr>
              <w:t>{2]</w:t>
            </w:r>
            <w:r>
              <w:rPr>
                <w:rFonts w:ascii="Arial Unicode MS" w:eastAsia="Arial Unicode MS" w:hint="eastAsia"/>
                <w:szCs w:val="24"/>
                <w:lang w:val="ja-JP"/>
              </w:rPr>
              <w:t>（</w:t>
            </w:r>
            <w:r>
              <w:rPr>
                <w:szCs w:val="24"/>
                <w:lang w:val="ja-JP"/>
              </w:rPr>
              <w:t>iOS</w:t>
            </w:r>
            <w:r>
              <w:rPr>
                <w:rFonts w:ascii="Arial Unicode MS" w:eastAsia="Arial Unicode MS" w:hint="eastAsia"/>
                <w:szCs w:val="24"/>
                <w:lang w:val="ja-JP"/>
              </w:rPr>
              <w:t>）</w:t>
            </w:r>
            <w:r>
              <w:rPr>
                <w:rFonts w:ascii="MS Gothic" w:eastAsia="MS Gothic" w:hint="eastAsia"/>
                <w:szCs w:val="24"/>
                <w:lang w:val="ja-JP"/>
              </w:rPr>
              <w:t>または</w:t>
            </w:r>
            <w:r>
              <w:rPr>
                <w:rStyle w:val="mqInternal"/>
                <w:noProof/>
                <w:szCs w:val="24"/>
                <w:lang w:val="ja-JP"/>
              </w:rPr>
              <w:t>[1}</w:t>
            </w:r>
            <w:r>
              <w:rPr>
                <w:szCs w:val="24"/>
                <w:lang w:val="ja-JP"/>
              </w:rPr>
              <w:t xml:space="preserve"> Google Play </w:t>
            </w:r>
            <w:r>
              <w:rPr>
                <w:rFonts w:ascii="MS Gothic" w:eastAsia="MS Gothic" w:hint="eastAsia"/>
                <w:szCs w:val="24"/>
                <w:lang w:val="ja-JP"/>
              </w:rPr>
              <w:t>ストア</w:t>
            </w:r>
            <w:r>
              <w:rPr>
                <w:rStyle w:val="mqInternal"/>
                <w:noProof/>
                <w:szCs w:val="24"/>
                <w:lang w:val="ja-JP"/>
              </w:rPr>
              <w:t>{2]</w:t>
            </w:r>
            <w:r>
              <w:rPr>
                <w:rFonts w:ascii="Arial Unicode MS" w:eastAsia="Arial Unicode MS" w:hint="eastAsia"/>
                <w:szCs w:val="24"/>
                <w:lang w:val="ja-JP"/>
              </w:rPr>
              <w:t>（</w:t>
            </w:r>
            <w:r>
              <w:rPr>
                <w:szCs w:val="24"/>
                <w:lang w:val="ja-JP"/>
              </w:rPr>
              <w:t>Android</w:t>
            </w:r>
            <w:r>
              <w:rPr>
                <w:rFonts w:ascii="Arial Unicode MS" w:eastAsia="Arial Unicode MS" w:hint="eastAsia"/>
                <w:szCs w:val="24"/>
                <w:lang w:val="ja-JP"/>
              </w:rPr>
              <w:t>）</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5B47BA34" w14:textId="77777777">
        <w:tc>
          <w:tcPr>
            <w:tcW w:w="660" w:type="dxa"/>
            <w:shd w:val="clear" w:color="auto" w:fill="F2F2F2" w:themeFill="background1" w:themeFillShade="F2"/>
          </w:tcPr>
          <w:p w14:paraId="00D83151" w14:textId="77777777" w:rsidR="00000000" w:rsidRDefault="00E973B8">
            <w:pPr>
              <w:rPr>
                <w:noProof/>
                <w:sz w:val="2"/>
                <w:szCs w:val="24"/>
              </w:rPr>
            </w:pPr>
            <w:r>
              <w:rPr>
                <w:noProof/>
                <w:sz w:val="16"/>
                <w:szCs w:val="24"/>
              </w:rPr>
              <w:t xml:space="preserve">3331 </w:t>
            </w:r>
            <w:r>
              <w:rPr>
                <w:noProof/>
                <w:sz w:val="16"/>
              </w:rPr>
              <w:br/>
            </w:r>
            <w:r>
              <w:rPr>
                <w:noProof/>
                <w:sz w:val="2"/>
                <w:szCs w:val="24"/>
              </w:rPr>
              <w:t>82063ef2-59e5-491</w:t>
            </w:r>
            <w:r>
              <w:rPr>
                <w:noProof/>
                <w:sz w:val="2"/>
                <w:szCs w:val="24"/>
              </w:rPr>
              <w:t>6-a304-691f0b065444</w:t>
            </w:r>
          </w:p>
        </w:tc>
        <w:tc>
          <w:tcPr>
            <w:tcW w:w="7407" w:type="dxa"/>
            <w:shd w:val="clear" w:color="auto" w:fill="F2F2F2" w:themeFill="background1" w:themeFillShade="F2"/>
          </w:tcPr>
          <w:p w14:paraId="00E891C6" w14:textId="77777777" w:rsidR="00000000" w:rsidRDefault="00E973B8">
            <w:pPr>
              <w:rPr>
                <w:noProof/>
                <w:szCs w:val="24"/>
              </w:rPr>
            </w:pPr>
            <w:r>
              <w:rPr>
                <w:noProof/>
                <w:szCs w:val="24"/>
              </w:rPr>
              <w:t>Search for the </w:t>
            </w:r>
            <w:r>
              <w:rPr>
                <w:rStyle w:val="mqInternal"/>
                <w:noProof/>
                <w:szCs w:val="24"/>
              </w:rPr>
              <w:t>[1}</w:t>
            </w:r>
            <w:r>
              <w:rPr>
                <w:noProof/>
                <w:szCs w:val="24"/>
              </w:rPr>
              <w:t>Brightcove Engage</w:t>
            </w:r>
            <w:r>
              <w:rPr>
                <w:rStyle w:val="mqInternal"/>
                <w:noProof/>
                <w:szCs w:val="24"/>
              </w:rPr>
              <w:t>{2]</w:t>
            </w:r>
            <w:r>
              <w:rPr>
                <w:noProof/>
                <w:szCs w:val="24"/>
              </w:rPr>
              <w:t xml:space="preserve"> app.</w:t>
            </w:r>
          </w:p>
        </w:tc>
        <w:tc>
          <w:tcPr>
            <w:tcW w:w="7407" w:type="dxa"/>
          </w:tcPr>
          <w:p w14:paraId="752D05E3"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ブライトコーブエンゲージアプリを検索します</w:t>
            </w:r>
            <w:r>
              <w:rPr>
                <w:rFonts w:ascii="Microsoft YaHei UI" w:eastAsia="Microsoft YaHei UI" w:hAnsi="Microsoft YaHei UI" w:cs="Microsoft YaHei UI" w:hint="eastAsia"/>
                <w:szCs w:val="24"/>
                <w:lang w:val="ja-JP"/>
              </w:rPr>
              <w:t>。</w:t>
            </w:r>
          </w:p>
        </w:tc>
      </w:tr>
      <w:tr w:rsidR="00000000" w14:paraId="6FAF316A" w14:textId="77777777">
        <w:tc>
          <w:tcPr>
            <w:tcW w:w="660" w:type="dxa"/>
            <w:shd w:val="clear" w:color="auto" w:fill="F2F2F2" w:themeFill="background1" w:themeFillShade="F2"/>
          </w:tcPr>
          <w:p w14:paraId="69BF3B39" w14:textId="77777777" w:rsidR="00000000" w:rsidRDefault="00E973B8">
            <w:pPr>
              <w:rPr>
                <w:noProof/>
                <w:sz w:val="2"/>
                <w:szCs w:val="24"/>
              </w:rPr>
            </w:pPr>
            <w:r>
              <w:rPr>
                <w:noProof/>
                <w:sz w:val="16"/>
                <w:szCs w:val="24"/>
              </w:rPr>
              <w:t xml:space="preserve">3332 </w:t>
            </w:r>
            <w:r>
              <w:rPr>
                <w:noProof/>
                <w:sz w:val="16"/>
              </w:rPr>
              <w:br/>
            </w:r>
            <w:r>
              <w:rPr>
                <w:noProof/>
                <w:sz w:val="2"/>
                <w:szCs w:val="24"/>
              </w:rPr>
              <w:t>3b973564-d5bd-4662-b556-947cbf283088</w:t>
            </w:r>
          </w:p>
        </w:tc>
        <w:tc>
          <w:tcPr>
            <w:tcW w:w="7407" w:type="dxa"/>
            <w:shd w:val="clear" w:color="auto" w:fill="F2F2F2" w:themeFill="background1" w:themeFillShade="F2"/>
          </w:tcPr>
          <w:p w14:paraId="684FEDD8" w14:textId="77777777" w:rsidR="00000000" w:rsidRDefault="00E973B8">
            <w:pPr>
              <w:rPr>
                <w:noProof/>
                <w:szCs w:val="24"/>
              </w:rPr>
            </w:pPr>
            <w:r>
              <w:rPr>
                <w:noProof/>
                <w:szCs w:val="24"/>
              </w:rPr>
              <w:t>Download and install the app on your device.</w:t>
            </w:r>
          </w:p>
        </w:tc>
        <w:tc>
          <w:tcPr>
            <w:tcW w:w="7407" w:type="dxa"/>
          </w:tcPr>
          <w:p w14:paraId="5D646623" w14:textId="77777777" w:rsidR="00000000" w:rsidRDefault="00E973B8">
            <w:pPr>
              <w:rPr>
                <w:szCs w:val="24"/>
                <w:lang w:val="ja-JP"/>
              </w:rPr>
            </w:pPr>
            <w:r>
              <w:rPr>
                <w:rFonts w:ascii="MS Gothic" w:eastAsia="MS Gothic" w:hint="eastAsia"/>
                <w:szCs w:val="24"/>
                <w:lang w:val="ja-JP"/>
              </w:rPr>
              <w:t>デバイスにアプリをダウンロードしてインストールします</w:t>
            </w:r>
            <w:r>
              <w:rPr>
                <w:rFonts w:ascii="Microsoft YaHei UI" w:eastAsia="Microsoft YaHei UI" w:hAnsi="Microsoft YaHei UI" w:cs="Microsoft YaHei UI" w:hint="eastAsia"/>
                <w:szCs w:val="24"/>
                <w:lang w:val="ja-JP"/>
              </w:rPr>
              <w:t>。</w:t>
            </w:r>
          </w:p>
        </w:tc>
      </w:tr>
      <w:tr w:rsidR="00000000" w14:paraId="5EF65105" w14:textId="77777777">
        <w:tc>
          <w:tcPr>
            <w:tcW w:w="660" w:type="dxa"/>
            <w:shd w:val="clear" w:color="auto" w:fill="F2F2F2" w:themeFill="background1" w:themeFillShade="F2"/>
          </w:tcPr>
          <w:p w14:paraId="2F07B482" w14:textId="77777777" w:rsidR="00000000" w:rsidRDefault="00E973B8">
            <w:pPr>
              <w:rPr>
                <w:noProof/>
                <w:sz w:val="2"/>
                <w:szCs w:val="24"/>
              </w:rPr>
            </w:pPr>
            <w:r>
              <w:rPr>
                <w:noProof/>
                <w:sz w:val="16"/>
                <w:szCs w:val="24"/>
              </w:rPr>
              <w:t xml:space="preserve">3333 </w:t>
            </w:r>
            <w:r>
              <w:rPr>
                <w:noProof/>
                <w:sz w:val="16"/>
              </w:rPr>
              <w:br/>
            </w:r>
            <w:r>
              <w:rPr>
                <w:noProof/>
                <w:sz w:val="2"/>
                <w:szCs w:val="24"/>
              </w:rPr>
              <w:t>e7c3dfa5-194d-49ad-ad3c-522ebf052753</w:t>
            </w:r>
          </w:p>
        </w:tc>
        <w:tc>
          <w:tcPr>
            <w:tcW w:w="7407" w:type="dxa"/>
            <w:shd w:val="clear" w:color="auto" w:fill="F2F2F2" w:themeFill="background1" w:themeFillShade="F2"/>
          </w:tcPr>
          <w:p w14:paraId="55A4A296" w14:textId="77777777" w:rsidR="00000000" w:rsidRDefault="00E973B8">
            <w:pPr>
              <w:rPr>
                <w:noProof/>
                <w:szCs w:val="24"/>
              </w:rPr>
            </w:pPr>
            <w:r>
              <w:rPr>
                <w:noProof/>
                <w:szCs w:val="24"/>
              </w:rPr>
              <w:t>The app will be used later to view the experience we'll create.</w:t>
            </w:r>
          </w:p>
        </w:tc>
        <w:tc>
          <w:tcPr>
            <w:tcW w:w="7407" w:type="dxa"/>
          </w:tcPr>
          <w:p w14:paraId="27FE39A6" w14:textId="77777777" w:rsidR="00000000" w:rsidRDefault="00E973B8">
            <w:pPr>
              <w:rPr>
                <w:szCs w:val="24"/>
                <w:lang w:val="ja-JP"/>
              </w:rPr>
            </w:pPr>
            <w:r>
              <w:rPr>
                <w:rFonts w:ascii="MS Gothic" w:eastAsia="MS Gothic" w:hint="eastAsia"/>
                <w:szCs w:val="24"/>
                <w:lang w:val="ja-JP"/>
              </w:rPr>
              <w:t>このアプリは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後で作成するエクスペリエンスの表示に使用されます</w:t>
            </w:r>
            <w:r>
              <w:rPr>
                <w:rFonts w:ascii="Microsoft YaHei UI" w:eastAsia="Microsoft YaHei UI" w:hAnsi="Microsoft YaHei UI" w:cs="Microsoft YaHei UI" w:hint="eastAsia"/>
                <w:szCs w:val="24"/>
                <w:lang w:val="ja-JP"/>
              </w:rPr>
              <w:t>。</w:t>
            </w:r>
          </w:p>
        </w:tc>
      </w:tr>
      <w:tr w:rsidR="00000000" w14:paraId="54CABC91" w14:textId="77777777">
        <w:tc>
          <w:tcPr>
            <w:tcW w:w="660" w:type="dxa"/>
            <w:shd w:val="clear" w:color="auto" w:fill="F2F2F2" w:themeFill="background1" w:themeFillShade="F2"/>
          </w:tcPr>
          <w:p w14:paraId="2A8F241B" w14:textId="77777777" w:rsidR="00000000" w:rsidRDefault="00E973B8">
            <w:pPr>
              <w:rPr>
                <w:noProof/>
                <w:sz w:val="2"/>
                <w:szCs w:val="24"/>
              </w:rPr>
            </w:pPr>
            <w:r>
              <w:rPr>
                <w:noProof/>
                <w:sz w:val="16"/>
                <w:szCs w:val="24"/>
              </w:rPr>
              <w:t xml:space="preserve">3334 </w:t>
            </w:r>
            <w:r>
              <w:rPr>
                <w:noProof/>
                <w:sz w:val="16"/>
              </w:rPr>
              <w:br/>
            </w:r>
            <w:r>
              <w:rPr>
                <w:noProof/>
                <w:sz w:val="2"/>
                <w:szCs w:val="24"/>
              </w:rPr>
              <w:t>d1402919-d5a8-4eb7-90bb-928d339647a1</w:t>
            </w:r>
          </w:p>
        </w:tc>
        <w:tc>
          <w:tcPr>
            <w:tcW w:w="7407" w:type="dxa"/>
            <w:shd w:val="clear" w:color="auto" w:fill="F2F2F2" w:themeFill="background1" w:themeFillShade="F2"/>
          </w:tcPr>
          <w:p w14:paraId="5068D9E1" w14:textId="77777777" w:rsidR="00000000" w:rsidRDefault="00E973B8">
            <w:pPr>
              <w:rPr>
                <w:noProof/>
                <w:szCs w:val="24"/>
              </w:rPr>
            </w:pPr>
            <w:r>
              <w:rPr>
                <w:noProof/>
                <w:szCs w:val="24"/>
              </w:rPr>
              <w:t>Creating a Mobile App Experience</w:t>
            </w:r>
          </w:p>
        </w:tc>
        <w:tc>
          <w:tcPr>
            <w:tcW w:w="7407" w:type="dxa"/>
          </w:tcPr>
          <w:p w14:paraId="617B5DCF" w14:textId="77777777" w:rsidR="00000000" w:rsidRDefault="00E973B8">
            <w:pPr>
              <w:rPr>
                <w:szCs w:val="24"/>
                <w:lang w:val="ja-JP"/>
              </w:rPr>
            </w:pPr>
            <w:r>
              <w:rPr>
                <w:rFonts w:ascii="MS Gothic" w:eastAsia="MS Gothic" w:hint="eastAsia"/>
                <w:szCs w:val="24"/>
                <w:lang w:val="ja-JP"/>
              </w:rPr>
              <w:t>モバイルアプリエクスペリエンスの作成</w:t>
            </w:r>
          </w:p>
        </w:tc>
      </w:tr>
      <w:tr w:rsidR="00000000" w14:paraId="71CA1377" w14:textId="77777777">
        <w:tc>
          <w:tcPr>
            <w:tcW w:w="660" w:type="dxa"/>
            <w:shd w:val="clear" w:color="auto" w:fill="F2F2F2" w:themeFill="background1" w:themeFillShade="F2"/>
          </w:tcPr>
          <w:p w14:paraId="00B0F5E0" w14:textId="77777777" w:rsidR="00000000" w:rsidRDefault="00E973B8">
            <w:pPr>
              <w:rPr>
                <w:noProof/>
                <w:sz w:val="2"/>
                <w:szCs w:val="24"/>
              </w:rPr>
            </w:pPr>
            <w:r>
              <w:rPr>
                <w:noProof/>
                <w:sz w:val="16"/>
                <w:szCs w:val="24"/>
              </w:rPr>
              <w:t xml:space="preserve">3335 </w:t>
            </w:r>
            <w:r>
              <w:rPr>
                <w:noProof/>
                <w:sz w:val="16"/>
              </w:rPr>
              <w:br/>
            </w:r>
            <w:r>
              <w:rPr>
                <w:noProof/>
                <w:sz w:val="2"/>
                <w:szCs w:val="24"/>
              </w:rPr>
              <w:t>bc9a4d2a-b396-414c-</w:t>
            </w:r>
            <w:r>
              <w:rPr>
                <w:noProof/>
                <w:sz w:val="2"/>
                <w:szCs w:val="24"/>
              </w:rPr>
              <w:t>ad5e-7f6efc57aa9f</w:t>
            </w:r>
          </w:p>
        </w:tc>
        <w:tc>
          <w:tcPr>
            <w:tcW w:w="7407" w:type="dxa"/>
            <w:shd w:val="clear" w:color="auto" w:fill="F2F2F2" w:themeFill="background1" w:themeFillShade="F2"/>
          </w:tcPr>
          <w:p w14:paraId="1FD534C5" w14:textId="77777777" w:rsidR="00000000" w:rsidRDefault="00E973B8">
            <w:pPr>
              <w:rPr>
                <w:noProof/>
                <w:szCs w:val="24"/>
              </w:rPr>
            </w:pPr>
            <w:r>
              <w:rPr>
                <w:noProof/>
                <w:szCs w:val="24"/>
              </w:rPr>
              <w:t>To create a Mobile App Experience using Brightcove Engage, you will complete the following tasks:</w:t>
            </w:r>
          </w:p>
        </w:tc>
        <w:tc>
          <w:tcPr>
            <w:tcW w:w="7407" w:type="dxa"/>
          </w:tcPr>
          <w:p w14:paraId="51562B5B"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を使用してモバイルアプリエクスペリエンスを作成するには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14:paraId="2F49026F" w14:textId="77777777">
        <w:tc>
          <w:tcPr>
            <w:tcW w:w="660" w:type="dxa"/>
            <w:shd w:val="clear" w:color="auto" w:fill="F2F2F2" w:themeFill="background1" w:themeFillShade="F2"/>
          </w:tcPr>
          <w:p w14:paraId="7059B6CF" w14:textId="77777777" w:rsidR="00000000" w:rsidRDefault="00E973B8">
            <w:pPr>
              <w:rPr>
                <w:noProof/>
                <w:sz w:val="2"/>
                <w:szCs w:val="24"/>
              </w:rPr>
            </w:pPr>
            <w:r>
              <w:rPr>
                <w:noProof/>
                <w:sz w:val="16"/>
                <w:szCs w:val="24"/>
              </w:rPr>
              <w:t xml:space="preserve">3336 </w:t>
            </w:r>
            <w:r>
              <w:rPr>
                <w:noProof/>
                <w:sz w:val="16"/>
              </w:rPr>
              <w:br/>
            </w:r>
            <w:r>
              <w:rPr>
                <w:noProof/>
                <w:sz w:val="2"/>
                <w:szCs w:val="24"/>
              </w:rPr>
              <w:t>8b5fce8c-18e8-43d9-85c2-bf7f2e49d687</w:t>
            </w:r>
          </w:p>
        </w:tc>
        <w:tc>
          <w:tcPr>
            <w:tcW w:w="7407" w:type="dxa"/>
            <w:shd w:val="clear" w:color="auto" w:fill="F2F2F2" w:themeFill="background1" w:themeFillShade="F2"/>
          </w:tcPr>
          <w:p w14:paraId="3CC729B2" w14:textId="77777777" w:rsidR="00000000" w:rsidRDefault="00E973B8">
            <w:pPr>
              <w:rPr>
                <w:noProof/>
                <w:szCs w:val="24"/>
              </w:rPr>
            </w:pPr>
            <w:r>
              <w:rPr>
                <w:rStyle w:val="mqInternal"/>
                <w:noProof/>
                <w:szCs w:val="24"/>
              </w:rPr>
              <w:t>[1}</w:t>
            </w:r>
            <w:r>
              <w:rPr>
                <w:noProof/>
                <w:szCs w:val="24"/>
              </w:rPr>
              <w:t>Organize videos using playlists</w:t>
            </w:r>
            <w:r>
              <w:rPr>
                <w:rStyle w:val="mqInternal"/>
                <w:noProof/>
                <w:szCs w:val="24"/>
              </w:rPr>
              <w:t>{2</w:t>
            </w:r>
            <w:r>
              <w:rPr>
                <w:rStyle w:val="mqInternal"/>
                <w:noProof/>
                <w:szCs w:val="24"/>
              </w:rPr>
              <w:t>]</w:t>
            </w:r>
          </w:p>
        </w:tc>
        <w:tc>
          <w:tcPr>
            <w:tcW w:w="7407" w:type="dxa"/>
          </w:tcPr>
          <w:p w14:paraId="3F976D4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プレイリストを使用して動画を整理する</w:t>
            </w:r>
            <w:r>
              <w:rPr>
                <w:rStyle w:val="mqInternal"/>
                <w:noProof/>
                <w:szCs w:val="24"/>
                <w:lang w:val="ja-JP"/>
              </w:rPr>
              <w:t>{2]</w:t>
            </w:r>
          </w:p>
        </w:tc>
      </w:tr>
      <w:tr w:rsidR="00000000" w14:paraId="0BC17D30" w14:textId="77777777">
        <w:tc>
          <w:tcPr>
            <w:tcW w:w="660" w:type="dxa"/>
            <w:shd w:val="clear" w:color="auto" w:fill="F2F2F2" w:themeFill="background1" w:themeFillShade="F2"/>
          </w:tcPr>
          <w:p w14:paraId="1EEF1F8A" w14:textId="77777777" w:rsidR="00000000" w:rsidRDefault="00E973B8">
            <w:pPr>
              <w:rPr>
                <w:noProof/>
                <w:sz w:val="2"/>
                <w:szCs w:val="24"/>
              </w:rPr>
            </w:pPr>
            <w:r>
              <w:rPr>
                <w:noProof/>
                <w:sz w:val="16"/>
                <w:szCs w:val="24"/>
              </w:rPr>
              <w:t xml:space="preserve">3337 </w:t>
            </w:r>
            <w:r>
              <w:rPr>
                <w:noProof/>
                <w:sz w:val="16"/>
              </w:rPr>
              <w:br/>
            </w:r>
            <w:r>
              <w:rPr>
                <w:noProof/>
                <w:sz w:val="2"/>
                <w:szCs w:val="24"/>
              </w:rPr>
              <w:t>0fb41fe6-7432-4397-aa0f-c547bb3f761d</w:t>
            </w:r>
          </w:p>
        </w:tc>
        <w:tc>
          <w:tcPr>
            <w:tcW w:w="7407" w:type="dxa"/>
            <w:shd w:val="clear" w:color="auto" w:fill="F2F2F2" w:themeFill="background1" w:themeFillShade="F2"/>
          </w:tcPr>
          <w:p w14:paraId="5699A1FC" w14:textId="77777777" w:rsidR="00000000" w:rsidRDefault="00E973B8">
            <w:pPr>
              <w:rPr>
                <w:noProof/>
                <w:szCs w:val="24"/>
              </w:rPr>
            </w:pPr>
            <w:r>
              <w:rPr>
                <w:rStyle w:val="mqInternal"/>
                <w:noProof/>
                <w:szCs w:val="24"/>
              </w:rPr>
              <w:t>[1}</w:t>
            </w:r>
            <w:r>
              <w:rPr>
                <w:noProof/>
                <w:szCs w:val="24"/>
              </w:rPr>
              <w:t>Create a new experience</w:t>
            </w:r>
            <w:r>
              <w:rPr>
                <w:rStyle w:val="mqInternal"/>
                <w:noProof/>
                <w:szCs w:val="24"/>
              </w:rPr>
              <w:t>{2]</w:t>
            </w:r>
          </w:p>
        </w:tc>
        <w:tc>
          <w:tcPr>
            <w:tcW w:w="7407" w:type="dxa"/>
          </w:tcPr>
          <w:p w14:paraId="5EE82AD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新しいエクスペリエンスを作成する</w:t>
            </w:r>
            <w:r>
              <w:rPr>
                <w:rStyle w:val="mqInternal"/>
                <w:noProof/>
                <w:szCs w:val="24"/>
                <w:lang w:val="ja-JP"/>
              </w:rPr>
              <w:t>{2]</w:t>
            </w:r>
            <w:r>
              <w:rPr>
                <w:szCs w:val="24"/>
                <w:lang w:val="ja-JP"/>
              </w:rPr>
              <w:t xml:space="preserve"> </w:t>
            </w:r>
          </w:p>
        </w:tc>
      </w:tr>
      <w:tr w:rsidR="00000000" w14:paraId="77C89612" w14:textId="77777777">
        <w:tc>
          <w:tcPr>
            <w:tcW w:w="660" w:type="dxa"/>
            <w:shd w:val="clear" w:color="auto" w:fill="F2F2F2" w:themeFill="background1" w:themeFillShade="F2"/>
          </w:tcPr>
          <w:p w14:paraId="18EC5B8E" w14:textId="77777777" w:rsidR="00000000" w:rsidRDefault="00E973B8">
            <w:pPr>
              <w:rPr>
                <w:noProof/>
                <w:sz w:val="2"/>
                <w:szCs w:val="24"/>
              </w:rPr>
            </w:pPr>
            <w:r>
              <w:rPr>
                <w:noProof/>
                <w:sz w:val="16"/>
                <w:szCs w:val="24"/>
              </w:rPr>
              <w:t xml:space="preserve">3338 </w:t>
            </w:r>
            <w:r>
              <w:rPr>
                <w:noProof/>
                <w:sz w:val="16"/>
              </w:rPr>
              <w:br/>
            </w:r>
            <w:r>
              <w:rPr>
                <w:noProof/>
                <w:sz w:val="2"/>
                <w:szCs w:val="24"/>
              </w:rPr>
              <w:t>6f3ab50a-1a80-4295-8787-d5a57ece1a7a</w:t>
            </w:r>
          </w:p>
        </w:tc>
        <w:tc>
          <w:tcPr>
            <w:tcW w:w="7407" w:type="dxa"/>
            <w:shd w:val="clear" w:color="auto" w:fill="F2F2F2" w:themeFill="background1" w:themeFillShade="F2"/>
          </w:tcPr>
          <w:p w14:paraId="3E810425" w14:textId="77777777" w:rsidR="00000000" w:rsidRDefault="00E973B8">
            <w:pPr>
              <w:rPr>
                <w:noProof/>
                <w:szCs w:val="24"/>
              </w:rPr>
            </w:pPr>
            <w:r>
              <w:rPr>
                <w:rStyle w:val="mqInternal"/>
                <w:noProof/>
                <w:szCs w:val="24"/>
              </w:rPr>
              <w:t>[1}</w:t>
            </w:r>
            <w:r>
              <w:rPr>
                <w:noProof/>
                <w:szCs w:val="24"/>
              </w:rPr>
              <w:t>Edit the site details</w:t>
            </w:r>
            <w:r>
              <w:rPr>
                <w:rStyle w:val="mqInternal"/>
                <w:noProof/>
                <w:szCs w:val="24"/>
              </w:rPr>
              <w:t>{2]</w:t>
            </w:r>
          </w:p>
        </w:tc>
        <w:tc>
          <w:tcPr>
            <w:tcW w:w="7407" w:type="dxa"/>
          </w:tcPr>
          <w:p w14:paraId="7688C3B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サイトの詳細を編集する</w:t>
            </w:r>
            <w:r>
              <w:rPr>
                <w:rStyle w:val="mqInternal"/>
                <w:noProof/>
                <w:szCs w:val="24"/>
                <w:lang w:val="ja-JP"/>
              </w:rPr>
              <w:t>{2]</w:t>
            </w:r>
          </w:p>
        </w:tc>
      </w:tr>
      <w:tr w:rsidR="00000000" w14:paraId="1261C1E8" w14:textId="77777777">
        <w:tc>
          <w:tcPr>
            <w:tcW w:w="660" w:type="dxa"/>
            <w:shd w:val="clear" w:color="auto" w:fill="F2F2F2" w:themeFill="background1" w:themeFillShade="F2"/>
          </w:tcPr>
          <w:p w14:paraId="65322E0B" w14:textId="77777777" w:rsidR="00000000" w:rsidRDefault="00E973B8">
            <w:pPr>
              <w:rPr>
                <w:noProof/>
                <w:sz w:val="2"/>
                <w:szCs w:val="24"/>
              </w:rPr>
            </w:pPr>
            <w:r>
              <w:rPr>
                <w:noProof/>
                <w:sz w:val="16"/>
                <w:szCs w:val="24"/>
              </w:rPr>
              <w:t xml:space="preserve">3339 </w:t>
            </w:r>
            <w:r>
              <w:rPr>
                <w:noProof/>
                <w:sz w:val="16"/>
              </w:rPr>
              <w:br/>
            </w:r>
            <w:r>
              <w:rPr>
                <w:noProof/>
                <w:sz w:val="2"/>
                <w:szCs w:val="24"/>
              </w:rPr>
              <w:t>ae77d304-9410-41dd-972a-3ced1a64badf</w:t>
            </w:r>
          </w:p>
        </w:tc>
        <w:tc>
          <w:tcPr>
            <w:tcW w:w="7407" w:type="dxa"/>
            <w:shd w:val="clear" w:color="auto" w:fill="F2F2F2" w:themeFill="background1" w:themeFillShade="F2"/>
          </w:tcPr>
          <w:p w14:paraId="511D3F6D" w14:textId="77777777" w:rsidR="00000000" w:rsidRDefault="00E973B8">
            <w:pPr>
              <w:rPr>
                <w:noProof/>
                <w:szCs w:val="24"/>
              </w:rPr>
            </w:pPr>
            <w:r>
              <w:rPr>
                <w:rStyle w:val="mqInternal"/>
                <w:noProof/>
                <w:szCs w:val="24"/>
              </w:rPr>
              <w:t>[1}</w:t>
            </w:r>
            <w:r>
              <w:rPr>
                <w:noProof/>
                <w:szCs w:val="24"/>
              </w:rPr>
              <w:t>Add a logo to the main page</w:t>
            </w:r>
            <w:r>
              <w:rPr>
                <w:rStyle w:val="mqInternal"/>
                <w:noProof/>
                <w:szCs w:val="24"/>
              </w:rPr>
              <w:t>{2]</w:t>
            </w:r>
          </w:p>
        </w:tc>
        <w:tc>
          <w:tcPr>
            <w:tcW w:w="7407" w:type="dxa"/>
          </w:tcPr>
          <w:p w14:paraId="6A1713D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メインページにロゴを追加する</w:t>
            </w:r>
            <w:r>
              <w:rPr>
                <w:rStyle w:val="mqInternal"/>
                <w:noProof/>
                <w:szCs w:val="24"/>
                <w:lang w:val="ja-JP"/>
              </w:rPr>
              <w:t>{2]</w:t>
            </w:r>
            <w:r>
              <w:rPr>
                <w:szCs w:val="24"/>
                <w:lang w:val="ja-JP"/>
              </w:rPr>
              <w:t xml:space="preserve"> </w:t>
            </w:r>
          </w:p>
        </w:tc>
      </w:tr>
      <w:tr w:rsidR="00000000" w14:paraId="5DF93DEA" w14:textId="77777777">
        <w:tc>
          <w:tcPr>
            <w:tcW w:w="660" w:type="dxa"/>
            <w:shd w:val="clear" w:color="auto" w:fill="F2F2F2" w:themeFill="background1" w:themeFillShade="F2"/>
          </w:tcPr>
          <w:p w14:paraId="4B5892BC" w14:textId="77777777" w:rsidR="00000000" w:rsidRDefault="00E973B8">
            <w:pPr>
              <w:rPr>
                <w:noProof/>
                <w:sz w:val="2"/>
                <w:szCs w:val="24"/>
              </w:rPr>
            </w:pPr>
            <w:r>
              <w:rPr>
                <w:noProof/>
                <w:sz w:val="16"/>
                <w:szCs w:val="24"/>
              </w:rPr>
              <w:t xml:space="preserve">3340 </w:t>
            </w:r>
            <w:r>
              <w:rPr>
                <w:noProof/>
                <w:sz w:val="16"/>
              </w:rPr>
              <w:br/>
            </w:r>
            <w:r>
              <w:rPr>
                <w:noProof/>
                <w:sz w:val="2"/>
                <w:szCs w:val="24"/>
              </w:rPr>
              <w:t>06acc5ad-ff05-489c-8ed9-6588805e8137</w:t>
            </w:r>
          </w:p>
        </w:tc>
        <w:tc>
          <w:tcPr>
            <w:tcW w:w="7407" w:type="dxa"/>
            <w:shd w:val="clear" w:color="auto" w:fill="F2F2F2" w:themeFill="background1" w:themeFillShade="F2"/>
          </w:tcPr>
          <w:p w14:paraId="20020BA4" w14:textId="77777777" w:rsidR="00000000" w:rsidRDefault="00E973B8">
            <w:pPr>
              <w:rPr>
                <w:noProof/>
                <w:szCs w:val="24"/>
              </w:rPr>
            </w:pPr>
            <w:r>
              <w:rPr>
                <w:rStyle w:val="mqInternal"/>
                <w:noProof/>
                <w:szCs w:val="24"/>
              </w:rPr>
              <w:t>[1}</w:t>
            </w:r>
            <w:r>
              <w:rPr>
                <w:noProof/>
                <w:szCs w:val="24"/>
              </w:rPr>
              <w:t>Create collections and add videos to the collections</w:t>
            </w:r>
            <w:r>
              <w:rPr>
                <w:rStyle w:val="mqInternal"/>
                <w:noProof/>
                <w:szCs w:val="24"/>
              </w:rPr>
              <w:t>{2]</w:t>
            </w:r>
          </w:p>
        </w:tc>
        <w:tc>
          <w:tcPr>
            <w:tcW w:w="7407" w:type="dxa"/>
          </w:tcPr>
          <w:p w14:paraId="0985682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コレクションにビデオを追加する</w:t>
            </w:r>
            <w:r>
              <w:rPr>
                <w:rStyle w:val="mqInternal"/>
                <w:noProof/>
                <w:szCs w:val="24"/>
                <w:lang w:val="ja-JP"/>
              </w:rPr>
              <w:t>{2]</w:t>
            </w:r>
          </w:p>
        </w:tc>
      </w:tr>
      <w:tr w:rsidR="00000000" w14:paraId="66750265" w14:textId="77777777">
        <w:tc>
          <w:tcPr>
            <w:tcW w:w="660" w:type="dxa"/>
            <w:shd w:val="clear" w:color="auto" w:fill="F2F2F2" w:themeFill="background1" w:themeFillShade="F2"/>
          </w:tcPr>
          <w:p w14:paraId="3DC9181E" w14:textId="77777777" w:rsidR="00000000" w:rsidRDefault="00E973B8">
            <w:pPr>
              <w:rPr>
                <w:noProof/>
                <w:sz w:val="2"/>
                <w:szCs w:val="24"/>
              </w:rPr>
            </w:pPr>
            <w:r>
              <w:rPr>
                <w:noProof/>
                <w:sz w:val="16"/>
                <w:szCs w:val="24"/>
              </w:rPr>
              <w:t xml:space="preserve">3341 </w:t>
            </w:r>
            <w:r>
              <w:rPr>
                <w:noProof/>
                <w:sz w:val="16"/>
              </w:rPr>
              <w:br/>
            </w:r>
            <w:r>
              <w:rPr>
                <w:noProof/>
                <w:sz w:val="2"/>
                <w:szCs w:val="24"/>
              </w:rPr>
              <w:t>92bd84dd-7438-4b3b-9</w:t>
            </w:r>
            <w:r>
              <w:rPr>
                <w:noProof/>
                <w:sz w:val="2"/>
                <w:szCs w:val="24"/>
              </w:rPr>
              <w:t>656-88cf7e2b01a2</w:t>
            </w:r>
          </w:p>
        </w:tc>
        <w:tc>
          <w:tcPr>
            <w:tcW w:w="7407" w:type="dxa"/>
            <w:shd w:val="clear" w:color="auto" w:fill="F2F2F2" w:themeFill="background1" w:themeFillShade="F2"/>
          </w:tcPr>
          <w:p w14:paraId="66AF1621" w14:textId="77777777" w:rsidR="00000000" w:rsidRDefault="00E973B8">
            <w:pPr>
              <w:rPr>
                <w:noProof/>
                <w:szCs w:val="24"/>
              </w:rPr>
            </w:pPr>
            <w:r>
              <w:rPr>
                <w:rStyle w:val="mqInternal"/>
                <w:noProof/>
                <w:szCs w:val="24"/>
              </w:rPr>
              <w:t>[1}</w:t>
            </w:r>
            <w:r>
              <w:rPr>
                <w:noProof/>
                <w:szCs w:val="24"/>
              </w:rPr>
              <w:t>Preview the experience</w:t>
            </w:r>
            <w:r>
              <w:rPr>
                <w:rStyle w:val="mqInternal"/>
                <w:noProof/>
                <w:szCs w:val="24"/>
              </w:rPr>
              <w:t>{2]</w:t>
            </w:r>
          </w:p>
        </w:tc>
        <w:tc>
          <w:tcPr>
            <w:tcW w:w="7407" w:type="dxa"/>
          </w:tcPr>
          <w:p w14:paraId="65F0EB0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エクスペリエンスのプレビュー</w:t>
            </w:r>
            <w:r>
              <w:rPr>
                <w:rStyle w:val="mqInternal"/>
                <w:noProof/>
                <w:szCs w:val="24"/>
                <w:lang w:val="ja-JP"/>
              </w:rPr>
              <w:t>{2]</w:t>
            </w:r>
          </w:p>
        </w:tc>
      </w:tr>
      <w:tr w:rsidR="00000000" w14:paraId="5C8C45F9" w14:textId="77777777">
        <w:tc>
          <w:tcPr>
            <w:tcW w:w="660" w:type="dxa"/>
            <w:shd w:val="clear" w:color="auto" w:fill="F2F2F2" w:themeFill="background1" w:themeFillShade="F2"/>
          </w:tcPr>
          <w:p w14:paraId="31E9C5E4" w14:textId="77777777" w:rsidR="00000000" w:rsidRDefault="00E973B8">
            <w:pPr>
              <w:rPr>
                <w:noProof/>
                <w:sz w:val="2"/>
                <w:szCs w:val="24"/>
              </w:rPr>
            </w:pPr>
            <w:r>
              <w:rPr>
                <w:noProof/>
                <w:sz w:val="16"/>
                <w:szCs w:val="24"/>
              </w:rPr>
              <w:t xml:space="preserve">3342 </w:t>
            </w:r>
            <w:r>
              <w:rPr>
                <w:noProof/>
                <w:sz w:val="16"/>
              </w:rPr>
              <w:br/>
            </w:r>
            <w:r>
              <w:rPr>
                <w:noProof/>
                <w:sz w:val="2"/>
                <w:szCs w:val="24"/>
              </w:rPr>
              <w:t>50aec34d-14b4-41b1-800d-de3a7c66ca84</w:t>
            </w:r>
          </w:p>
        </w:tc>
        <w:tc>
          <w:tcPr>
            <w:tcW w:w="7407" w:type="dxa"/>
            <w:shd w:val="clear" w:color="auto" w:fill="F2F2F2" w:themeFill="background1" w:themeFillShade="F2"/>
          </w:tcPr>
          <w:p w14:paraId="70599690" w14:textId="77777777" w:rsidR="00000000" w:rsidRDefault="00E973B8">
            <w:pPr>
              <w:rPr>
                <w:noProof/>
                <w:szCs w:val="24"/>
              </w:rPr>
            </w:pPr>
            <w:r>
              <w:rPr>
                <w:rStyle w:val="mqInternal"/>
                <w:noProof/>
                <w:szCs w:val="24"/>
              </w:rPr>
              <w:t>[1}</w:t>
            </w:r>
            <w:r>
              <w:rPr>
                <w:noProof/>
                <w:szCs w:val="24"/>
              </w:rPr>
              <w:t>Customize the style</w:t>
            </w:r>
            <w:r>
              <w:rPr>
                <w:rStyle w:val="mqInternal"/>
                <w:noProof/>
                <w:szCs w:val="24"/>
              </w:rPr>
              <w:t>{2]</w:t>
            </w:r>
          </w:p>
        </w:tc>
        <w:tc>
          <w:tcPr>
            <w:tcW w:w="7407" w:type="dxa"/>
          </w:tcPr>
          <w:p w14:paraId="37F2113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スタイルのカスタマイズ</w:t>
            </w:r>
            <w:r>
              <w:rPr>
                <w:rStyle w:val="mqInternal"/>
                <w:noProof/>
                <w:szCs w:val="24"/>
                <w:lang w:val="ja-JP"/>
              </w:rPr>
              <w:t>{2]</w:t>
            </w:r>
            <w:r>
              <w:rPr>
                <w:szCs w:val="24"/>
                <w:lang w:val="ja-JP"/>
              </w:rPr>
              <w:t xml:space="preserve"> </w:t>
            </w:r>
          </w:p>
        </w:tc>
      </w:tr>
      <w:tr w:rsidR="00000000" w14:paraId="463F4689" w14:textId="77777777">
        <w:tc>
          <w:tcPr>
            <w:tcW w:w="660" w:type="dxa"/>
            <w:shd w:val="clear" w:color="auto" w:fill="F2F2F2" w:themeFill="background1" w:themeFillShade="F2"/>
          </w:tcPr>
          <w:p w14:paraId="0C65421E" w14:textId="77777777" w:rsidR="00000000" w:rsidRDefault="00E973B8">
            <w:pPr>
              <w:rPr>
                <w:noProof/>
                <w:sz w:val="2"/>
                <w:szCs w:val="24"/>
              </w:rPr>
            </w:pPr>
            <w:r>
              <w:rPr>
                <w:noProof/>
                <w:sz w:val="16"/>
                <w:szCs w:val="24"/>
              </w:rPr>
              <w:t xml:space="preserve">3343 </w:t>
            </w:r>
            <w:r>
              <w:rPr>
                <w:noProof/>
                <w:sz w:val="16"/>
              </w:rPr>
              <w:br/>
            </w:r>
            <w:r>
              <w:rPr>
                <w:noProof/>
                <w:sz w:val="2"/>
                <w:szCs w:val="24"/>
              </w:rPr>
              <w:t>1b2f2c97-4670-4abc-bc45-74c404183ed6</w:t>
            </w:r>
          </w:p>
        </w:tc>
        <w:tc>
          <w:tcPr>
            <w:tcW w:w="7407" w:type="dxa"/>
            <w:shd w:val="clear" w:color="auto" w:fill="F2F2F2" w:themeFill="background1" w:themeFillShade="F2"/>
          </w:tcPr>
          <w:p w14:paraId="23A63884" w14:textId="77777777" w:rsidR="00000000" w:rsidRDefault="00E973B8">
            <w:pPr>
              <w:rPr>
                <w:noProof/>
                <w:szCs w:val="24"/>
              </w:rPr>
            </w:pPr>
            <w:r>
              <w:rPr>
                <w:rStyle w:val="mqInternal"/>
                <w:noProof/>
                <w:szCs w:val="24"/>
              </w:rPr>
              <w:t>[1}</w:t>
            </w:r>
            <w:r>
              <w:rPr>
                <w:noProof/>
                <w:szCs w:val="24"/>
              </w:rPr>
              <w:t>Publish the experience</w:t>
            </w:r>
            <w:r>
              <w:rPr>
                <w:rStyle w:val="mqInternal"/>
                <w:noProof/>
                <w:szCs w:val="24"/>
              </w:rPr>
              <w:t>{2]</w:t>
            </w:r>
          </w:p>
        </w:tc>
        <w:tc>
          <w:tcPr>
            <w:tcW w:w="7407" w:type="dxa"/>
          </w:tcPr>
          <w:p w14:paraId="3AD2DB9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エクスペリエンスを公開する</w:t>
            </w:r>
            <w:r>
              <w:rPr>
                <w:rStyle w:val="mqInternal"/>
                <w:noProof/>
                <w:szCs w:val="24"/>
                <w:lang w:val="ja-JP"/>
              </w:rPr>
              <w:t>{2]</w:t>
            </w:r>
          </w:p>
        </w:tc>
      </w:tr>
      <w:tr w:rsidR="00000000" w14:paraId="1C1CF6A5" w14:textId="77777777">
        <w:tc>
          <w:tcPr>
            <w:tcW w:w="660" w:type="dxa"/>
            <w:shd w:val="clear" w:color="auto" w:fill="F2F2F2" w:themeFill="background1" w:themeFillShade="F2"/>
          </w:tcPr>
          <w:p w14:paraId="0481DA54" w14:textId="77777777" w:rsidR="00000000" w:rsidRDefault="00E973B8">
            <w:pPr>
              <w:rPr>
                <w:noProof/>
                <w:sz w:val="2"/>
                <w:szCs w:val="24"/>
              </w:rPr>
            </w:pPr>
            <w:r>
              <w:rPr>
                <w:noProof/>
                <w:sz w:val="16"/>
                <w:szCs w:val="24"/>
              </w:rPr>
              <w:t xml:space="preserve">3344 </w:t>
            </w:r>
            <w:r>
              <w:rPr>
                <w:noProof/>
                <w:sz w:val="16"/>
              </w:rPr>
              <w:br/>
            </w:r>
            <w:r>
              <w:rPr>
                <w:noProof/>
                <w:sz w:val="2"/>
                <w:szCs w:val="24"/>
              </w:rPr>
              <w:t>4a324c19-57a2-48fb-983a-14033034a9c8</w:t>
            </w:r>
          </w:p>
        </w:tc>
        <w:tc>
          <w:tcPr>
            <w:tcW w:w="7407" w:type="dxa"/>
            <w:shd w:val="clear" w:color="auto" w:fill="F2F2F2" w:themeFill="background1" w:themeFillShade="F2"/>
          </w:tcPr>
          <w:p w14:paraId="04A172DB" w14:textId="77777777" w:rsidR="00000000" w:rsidRDefault="00E973B8">
            <w:pPr>
              <w:rPr>
                <w:noProof/>
                <w:szCs w:val="24"/>
              </w:rPr>
            </w:pPr>
            <w:r>
              <w:rPr>
                <w:rStyle w:val="mqInternal"/>
                <w:noProof/>
                <w:szCs w:val="24"/>
              </w:rPr>
              <w:t>[1}</w:t>
            </w:r>
            <w:r>
              <w:rPr>
                <w:noProof/>
                <w:szCs w:val="24"/>
              </w:rPr>
              <w:t>Access the experience on a device</w:t>
            </w:r>
            <w:r>
              <w:rPr>
                <w:rStyle w:val="mqInternal"/>
                <w:noProof/>
                <w:szCs w:val="24"/>
              </w:rPr>
              <w:t>{2]</w:t>
            </w:r>
          </w:p>
        </w:tc>
        <w:tc>
          <w:tcPr>
            <w:tcW w:w="7407" w:type="dxa"/>
          </w:tcPr>
          <w:p w14:paraId="40BFE0B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デバイス上のエクスペリエンスにアクセスする</w:t>
            </w:r>
            <w:r>
              <w:rPr>
                <w:rStyle w:val="mqInternal"/>
                <w:noProof/>
                <w:szCs w:val="24"/>
                <w:lang w:val="ja-JP"/>
              </w:rPr>
              <w:t>{2]</w:t>
            </w:r>
            <w:r>
              <w:rPr>
                <w:szCs w:val="24"/>
                <w:lang w:val="ja-JP"/>
              </w:rPr>
              <w:t xml:space="preserve"> </w:t>
            </w:r>
          </w:p>
        </w:tc>
      </w:tr>
      <w:tr w:rsidR="00000000" w14:paraId="7F68F134" w14:textId="77777777">
        <w:tc>
          <w:tcPr>
            <w:tcW w:w="660" w:type="dxa"/>
            <w:shd w:val="clear" w:color="auto" w:fill="F2F2F2" w:themeFill="background1" w:themeFillShade="F2"/>
          </w:tcPr>
          <w:p w14:paraId="1E2EDED3" w14:textId="77777777" w:rsidR="00000000" w:rsidRDefault="00E973B8">
            <w:pPr>
              <w:rPr>
                <w:noProof/>
                <w:sz w:val="2"/>
                <w:szCs w:val="24"/>
              </w:rPr>
            </w:pPr>
            <w:r>
              <w:rPr>
                <w:noProof/>
                <w:sz w:val="16"/>
                <w:szCs w:val="24"/>
              </w:rPr>
              <w:t xml:space="preserve">3345 </w:t>
            </w:r>
            <w:r>
              <w:rPr>
                <w:noProof/>
                <w:sz w:val="16"/>
              </w:rPr>
              <w:br/>
            </w:r>
            <w:r>
              <w:rPr>
                <w:noProof/>
                <w:sz w:val="2"/>
                <w:szCs w:val="24"/>
              </w:rPr>
              <w:t>5f0d9614-5e82-45e0-8547-53dc8a05aac6</w:t>
            </w:r>
          </w:p>
        </w:tc>
        <w:tc>
          <w:tcPr>
            <w:tcW w:w="7407" w:type="dxa"/>
            <w:shd w:val="clear" w:color="auto" w:fill="F2F2F2" w:themeFill="background1" w:themeFillShade="F2"/>
          </w:tcPr>
          <w:p w14:paraId="0727180D" w14:textId="77777777" w:rsidR="00000000" w:rsidRDefault="00E973B8">
            <w:pPr>
              <w:rPr>
                <w:noProof/>
                <w:szCs w:val="24"/>
              </w:rPr>
            </w:pPr>
            <w:r>
              <w:rPr>
                <w:noProof/>
                <w:szCs w:val="24"/>
              </w:rPr>
              <w:t>Organizing videos using playlists</w:t>
            </w:r>
          </w:p>
        </w:tc>
        <w:tc>
          <w:tcPr>
            <w:tcW w:w="7407" w:type="dxa"/>
          </w:tcPr>
          <w:p w14:paraId="01D26492" w14:textId="77777777" w:rsidR="00000000" w:rsidRDefault="00E973B8">
            <w:pPr>
              <w:rPr>
                <w:szCs w:val="24"/>
                <w:lang w:val="ja-JP"/>
              </w:rPr>
            </w:pPr>
            <w:r>
              <w:rPr>
                <w:rFonts w:ascii="MS Gothic" w:eastAsia="MS Gothic" w:hint="eastAsia"/>
                <w:szCs w:val="24"/>
                <w:lang w:val="ja-JP"/>
              </w:rPr>
              <w:t>プレイリストを使用した動画の整理</w:t>
            </w:r>
          </w:p>
        </w:tc>
      </w:tr>
      <w:tr w:rsidR="00000000" w14:paraId="3AA31B76" w14:textId="77777777">
        <w:tc>
          <w:tcPr>
            <w:tcW w:w="660" w:type="dxa"/>
            <w:shd w:val="clear" w:color="auto" w:fill="F2F2F2" w:themeFill="background1" w:themeFillShade="F2"/>
          </w:tcPr>
          <w:p w14:paraId="77FA529F" w14:textId="77777777" w:rsidR="00000000" w:rsidRDefault="00E973B8">
            <w:pPr>
              <w:rPr>
                <w:noProof/>
                <w:sz w:val="2"/>
                <w:szCs w:val="24"/>
              </w:rPr>
            </w:pPr>
            <w:r>
              <w:rPr>
                <w:noProof/>
                <w:sz w:val="16"/>
                <w:szCs w:val="24"/>
              </w:rPr>
              <w:t xml:space="preserve">3346 </w:t>
            </w:r>
            <w:r>
              <w:rPr>
                <w:noProof/>
                <w:sz w:val="16"/>
              </w:rPr>
              <w:br/>
            </w:r>
            <w:r>
              <w:rPr>
                <w:noProof/>
                <w:sz w:val="2"/>
                <w:szCs w:val="24"/>
              </w:rPr>
              <w:t>99d31d2c-45b4-4e4e-9f71-552e11b4e342</w:t>
            </w:r>
          </w:p>
        </w:tc>
        <w:tc>
          <w:tcPr>
            <w:tcW w:w="7407" w:type="dxa"/>
            <w:shd w:val="clear" w:color="auto" w:fill="F2F2F2" w:themeFill="background1" w:themeFillShade="F2"/>
          </w:tcPr>
          <w:p w14:paraId="5940A2E8" w14:textId="77777777" w:rsidR="00000000" w:rsidRDefault="00E973B8">
            <w:pPr>
              <w:rPr>
                <w:noProof/>
                <w:szCs w:val="24"/>
              </w:rPr>
            </w:pPr>
            <w:r>
              <w:rPr>
                <w:noProof/>
                <w:szCs w:val="24"/>
              </w:rPr>
              <w:t>Before you start creating experiences it's helpful to think about how you want to organize/group your videos.</w:t>
            </w:r>
          </w:p>
        </w:tc>
        <w:tc>
          <w:tcPr>
            <w:tcW w:w="7407" w:type="dxa"/>
          </w:tcPr>
          <w:p w14:paraId="1FB695F2" w14:textId="77777777" w:rsidR="00000000" w:rsidRDefault="00E973B8">
            <w:pPr>
              <w:rPr>
                <w:szCs w:val="24"/>
                <w:lang w:val="ja-JP"/>
              </w:rPr>
            </w:pPr>
            <w:r>
              <w:rPr>
                <w:rFonts w:ascii="MS Gothic" w:eastAsia="MS Gothic" w:hint="eastAsia"/>
                <w:szCs w:val="24"/>
                <w:lang w:val="ja-JP"/>
              </w:rPr>
              <w:t>エクスペリエンスの作成を始める前に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動画の整理やグループ化について考えると便利です</w:t>
            </w:r>
            <w:r>
              <w:rPr>
                <w:rFonts w:ascii="Microsoft YaHei UI" w:eastAsia="Microsoft YaHei UI" w:hAnsi="Microsoft YaHei UI" w:cs="Microsoft YaHei UI" w:hint="eastAsia"/>
                <w:szCs w:val="24"/>
                <w:lang w:val="ja-JP"/>
              </w:rPr>
              <w:t>。</w:t>
            </w:r>
          </w:p>
        </w:tc>
      </w:tr>
      <w:tr w:rsidR="00000000" w14:paraId="4C8DF278" w14:textId="77777777">
        <w:tc>
          <w:tcPr>
            <w:tcW w:w="660" w:type="dxa"/>
            <w:shd w:val="clear" w:color="auto" w:fill="F2F2F2" w:themeFill="background1" w:themeFillShade="F2"/>
          </w:tcPr>
          <w:p w14:paraId="1E6160B3" w14:textId="77777777" w:rsidR="00000000" w:rsidRDefault="00E973B8">
            <w:pPr>
              <w:rPr>
                <w:noProof/>
                <w:sz w:val="2"/>
                <w:szCs w:val="24"/>
              </w:rPr>
            </w:pPr>
            <w:r>
              <w:rPr>
                <w:noProof/>
                <w:sz w:val="16"/>
                <w:szCs w:val="24"/>
              </w:rPr>
              <w:t xml:space="preserve">3347 </w:t>
            </w:r>
            <w:r>
              <w:rPr>
                <w:noProof/>
                <w:sz w:val="16"/>
              </w:rPr>
              <w:br/>
            </w:r>
            <w:r>
              <w:rPr>
                <w:noProof/>
                <w:sz w:val="2"/>
                <w:szCs w:val="24"/>
              </w:rPr>
              <w:t>2f375146-0265-46ed-aaf0-8aa039caf1f3</w:t>
            </w:r>
          </w:p>
        </w:tc>
        <w:tc>
          <w:tcPr>
            <w:tcW w:w="7407" w:type="dxa"/>
            <w:shd w:val="clear" w:color="auto" w:fill="F2F2F2" w:themeFill="background1" w:themeFillShade="F2"/>
          </w:tcPr>
          <w:p w14:paraId="18C77CE9" w14:textId="77777777" w:rsidR="00000000" w:rsidRDefault="00E973B8">
            <w:pPr>
              <w:rPr>
                <w:noProof/>
                <w:szCs w:val="24"/>
              </w:rPr>
            </w:pPr>
            <w:r>
              <w:rPr>
                <w:noProof/>
                <w:szCs w:val="24"/>
              </w:rPr>
              <w:t>Typically, you'll want to group related videos together.</w:t>
            </w:r>
          </w:p>
        </w:tc>
        <w:tc>
          <w:tcPr>
            <w:tcW w:w="7407" w:type="dxa"/>
          </w:tcPr>
          <w:p w14:paraId="380FADDE" w14:textId="77777777" w:rsidR="00000000" w:rsidRDefault="00E973B8">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関連する動画をグループ化する必要があります</w:t>
            </w:r>
            <w:r>
              <w:rPr>
                <w:rFonts w:ascii="Microsoft YaHei UI" w:eastAsia="Microsoft YaHei UI" w:hAnsi="Microsoft YaHei UI" w:cs="Microsoft YaHei UI" w:hint="eastAsia"/>
                <w:szCs w:val="24"/>
                <w:lang w:val="ja-JP"/>
              </w:rPr>
              <w:t>。</w:t>
            </w:r>
          </w:p>
        </w:tc>
      </w:tr>
      <w:tr w:rsidR="00000000" w14:paraId="68DC08D7" w14:textId="77777777">
        <w:tc>
          <w:tcPr>
            <w:tcW w:w="660" w:type="dxa"/>
            <w:shd w:val="clear" w:color="auto" w:fill="F2F2F2" w:themeFill="background1" w:themeFillShade="F2"/>
          </w:tcPr>
          <w:p w14:paraId="7C9BB0BE" w14:textId="77777777" w:rsidR="00000000" w:rsidRDefault="00E973B8">
            <w:pPr>
              <w:rPr>
                <w:noProof/>
                <w:sz w:val="2"/>
                <w:szCs w:val="24"/>
              </w:rPr>
            </w:pPr>
            <w:r>
              <w:rPr>
                <w:noProof/>
                <w:sz w:val="16"/>
                <w:szCs w:val="24"/>
              </w:rPr>
              <w:t xml:space="preserve">3348 </w:t>
            </w:r>
            <w:r>
              <w:rPr>
                <w:noProof/>
                <w:sz w:val="16"/>
              </w:rPr>
              <w:br/>
            </w:r>
            <w:r>
              <w:rPr>
                <w:noProof/>
                <w:sz w:val="2"/>
                <w:szCs w:val="24"/>
              </w:rPr>
              <w:t>cd0b2604-62fd-4bc2-8a09-74d22c3494b9</w:t>
            </w:r>
          </w:p>
        </w:tc>
        <w:tc>
          <w:tcPr>
            <w:tcW w:w="7407" w:type="dxa"/>
            <w:shd w:val="clear" w:color="auto" w:fill="F2F2F2" w:themeFill="background1" w:themeFillShade="F2"/>
          </w:tcPr>
          <w:p w14:paraId="7BD87057" w14:textId="77777777" w:rsidR="00000000" w:rsidRDefault="00E973B8">
            <w:pPr>
              <w:rPr>
                <w:noProof/>
                <w:szCs w:val="24"/>
              </w:rPr>
            </w:pPr>
            <w:r>
              <w:rPr>
                <w:noProof/>
                <w:szCs w:val="24"/>
              </w:rPr>
              <w:t>For example, you may want to group the CEO videos together, the HR videos together , marketi</w:t>
            </w:r>
            <w:r>
              <w:rPr>
                <w:noProof/>
                <w:szCs w:val="24"/>
              </w:rPr>
              <w:t>ng videos, etc.</w:t>
            </w:r>
          </w:p>
        </w:tc>
        <w:tc>
          <w:tcPr>
            <w:tcW w:w="7407" w:type="dxa"/>
          </w:tcPr>
          <w:p w14:paraId="395ABB9B"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最高経営責任者</w:t>
            </w:r>
            <w:r>
              <w:rPr>
                <w:rFonts w:ascii="Arial Unicode MS" w:eastAsia="Arial Unicode MS" w:hint="eastAsia"/>
                <w:szCs w:val="24"/>
                <w:lang w:val="ja-JP"/>
              </w:rPr>
              <w:t>（</w:t>
            </w:r>
            <w:r>
              <w:rPr>
                <w:szCs w:val="24"/>
                <w:lang w:val="ja-JP"/>
              </w:rPr>
              <w:t>CEO</w:t>
            </w:r>
            <w:r>
              <w:rPr>
                <w:rFonts w:ascii="Arial Unicode MS" w:eastAsia="Arial Unicode MS" w:hint="eastAsia"/>
                <w:szCs w:val="24"/>
                <w:lang w:val="ja-JP"/>
              </w:rPr>
              <w:t>）</w:t>
            </w:r>
            <w:r>
              <w:rPr>
                <w:rFonts w:ascii="MS Gothic" w:eastAsia="MS Gothic" w:hint="eastAsia"/>
                <w:szCs w:val="24"/>
                <w:lang w:val="ja-JP"/>
              </w:rPr>
              <w:t>の動画をグループ化し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人事ビデオをまとめ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マーケティングビデオなどをグループ化します</w:t>
            </w:r>
            <w:r>
              <w:rPr>
                <w:rFonts w:ascii="Microsoft YaHei UI" w:eastAsia="Microsoft YaHei UI" w:hAnsi="Microsoft YaHei UI" w:cs="Microsoft YaHei UI" w:hint="eastAsia"/>
                <w:szCs w:val="24"/>
                <w:lang w:val="ja-JP"/>
              </w:rPr>
              <w:t>。</w:t>
            </w:r>
          </w:p>
        </w:tc>
      </w:tr>
      <w:tr w:rsidR="00000000" w14:paraId="40B71AC4" w14:textId="77777777">
        <w:tc>
          <w:tcPr>
            <w:tcW w:w="660" w:type="dxa"/>
            <w:shd w:val="clear" w:color="auto" w:fill="F2F2F2" w:themeFill="background1" w:themeFillShade="F2"/>
          </w:tcPr>
          <w:p w14:paraId="5C4C10A5" w14:textId="77777777" w:rsidR="00000000" w:rsidRDefault="00E973B8">
            <w:pPr>
              <w:rPr>
                <w:noProof/>
                <w:sz w:val="2"/>
                <w:szCs w:val="24"/>
              </w:rPr>
            </w:pPr>
            <w:r>
              <w:rPr>
                <w:noProof/>
                <w:sz w:val="16"/>
                <w:szCs w:val="24"/>
              </w:rPr>
              <w:t xml:space="preserve">3349 </w:t>
            </w:r>
            <w:r>
              <w:rPr>
                <w:noProof/>
                <w:sz w:val="16"/>
              </w:rPr>
              <w:br/>
            </w:r>
            <w:r>
              <w:rPr>
                <w:noProof/>
                <w:sz w:val="2"/>
                <w:szCs w:val="24"/>
              </w:rPr>
              <w:t>ab177137-b94c-4c54-810d-50ce8393cccd</w:t>
            </w:r>
          </w:p>
        </w:tc>
        <w:tc>
          <w:tcPr>
            <w:tcW w:w="7407" w:type="dxa"/>
            <w:shd w:val="clear" w:color="auto" w:fill="F2F2F2" w:themeFill="background1" w:themeFillShade="F2"/>
          </w:tcPr>
          <w:p w14:paraId="6D278366" w14:textId="77777777" w:rsidR="00000000" w:rsidRDefault="00E973B8">
            <w:pPr>
              <w:rPr>
                <w:noProof/>
                <w:szCs w:val="24"/>
              </w:rPr>
            </w:pPr>
            <w:r>
              <w:rPr>
                <w:noProof/>
                <w:szCs w:val="24"/>
              </w:rPr>
              <w:t>When viewers use your Mobile App Experience, they will see a list of these groups and then choose the videos they want to watch.</w:t>
            </w:r>
          </w:p>
        </w:tc>
        <w:tc>
          <w:tcPr>
            <w:tcW w:w="7407" w:type="dxa"/>
          </w:tcPr>
          <w:p w14:paraId="1FE8CAC1" w14:textId="77777777" w:rsidR="00000000" w:rsidRDefault="00E973B8">
            <w:pPr>
              <w:rPr>
                <w:szCs w:val="24"/>
                <w:lang w:val="ja-JP"/>
              </w:rPr>
            </w:pPr>
            <w:r>
              <w:rPr>
                <w:rFonts w:ascii="MS Gothic" w:eastAsia="MS Gothic" w:hint="eastAsia"/>
                <w:szCs w:val="24"/>
                <w:lang w:val="ja-JP"/>
              </w:rPr>
              <w:t>視聴者がモバ</w:t>
            </w:r>
            <w:r>
              <w:rPr>
                <w:rFonts w:ascii="MS Gothic" w:eastAsia="MS Gothic" w:hint="eastAsia"/>
                <w:szCs w:val="24"/>
                <w:lang w:val="ja-JP"/>
              </w:rPr>
              <w:t>イルアプリエクスペリエンスを使用すると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これらのグループのリストが表示され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視聴したい動画が選択されます</w:t>
            </w:r>
            <w:r>
              <w:rPr>
                <w:rFonts w:ascii="Microsoft YaHei UI" w:eastAsia="Microsoft YaHei UI" w:hAnsi="Microsoft YaHei UI" w:cs="Microsoft YaHei UI" w:hint="eastAsia"/>
                <w:szCs w:val="24"/>
                <w:lang w:val="ja-JP"/>
              </w:rPr>
              <w:t>。</w:t>
            </w:r>
          </w:p>
        </w:tc>
      </w:tr>
      <w:tr w:rsidR="00000000" w14:paraId="70DB07F4" w14:textId="77777777">
        <w:tc>
          <w:tcPr>
            <w:tcW w:w="660" w:type="dxa"/>
            <w:shd w:val="clear" w:color="auto" w:fill="F2F2F2" w:themeFill="background1" w:themeFillShade="F2"/>
          </w:tcPr>
          <w:p w14:paraId="4B8AA413" w14:textId="77777777" w:rsidR="00000000" w:rsidRDefault="00E973B8">
            <w:pPr>
              <w:rPr>
                <w:noProof/>
                <w:sz w:val="2"/>
                <w:szCs w:val="24"/>
              </w:rPr>
            </w:pPr>
            <w:r>
              <w:rPr>
                <w:noProof/>
                <w:sz w:val="16"/>
                <w:szCs w:val="24"/>
              </w:rPr>
              <w:t xml:space="preserve">3350 </w:t>
            </w:r>
            <w:r>
              <w:rPr>
                <w:noProof/>
                <w:sz w:val="16"/>
              </w:rPr>
              <w:br/>
            </w:r>
            <w:r>
              <w:rPr>
                <w:noProof/>
                <w:sz w:val="2"/>
                <w:szCs w:val="24"/>
              </w:rPr>
              <w:t>d88257b5-8b8b-4194-bb5c-3464277a3c64</w:t>
            </w:r>
          </w:p>
        </w:tc>
        <w:tc>
          <w:tcPr>
            <w:tcW w:w="7407" w:type="dxa"/>
            <w:shd w:val="clear" w:color="auto" w:fill="F2F2F2" w:themeFill="background1" w:themeFillShade="F2"/>
          </w:tcPr>
          <w:p w14:paraId="20C542B3" w14:textId="77777777" w:rsidR="00000000" w:rsidRDefault="00E973B8">
            <w:pPr>
              <w:rPr>
                <w:noProof/>
                <w:szCs w:val="24"/>
              </w:rPr>
            </w:pPr>
            <w:r>
              <w:rPr>
                <w:noProof/>
                <w:szCs w:val="24"/>
              </w:rPr>
              <w:t>Also, when creating a Mobile App Experience you should select a single video to be the "featured video".</w:t>
            </w:r>
          </w:p>
        </w:tc>
        <w:tc>
          <w:tcPr>
            <w:tcW w:w="7407" w:type="dxa"/>
          </w:tcPr>
          <w:p w14:paraId="4A9C7FAE" w14:textId="77777777" w:rsidR="00000000" w:rsidRDefault="00E973B8">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モバイルアプリエクスペリエンスを作成するときは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つの動画を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注目のビデオ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として選択する必要があります</w:t>
            </w:r>
            <w:r>
              <w:rPr>
                <w:rFonts w:ascii="Microsoft YaHei UI" w:eastAsia="Microsoft YaHei UI" w:hAnsi="Microsoft YaHei UI" w:cs="Microsoft YaHei UI" w:hint="eastAsia"/>
                <w:szCs w:val="24"/>
                <w:lang w:val="ja-JP"/>
              </w:rPr>
              <w:t>。</w:t>
            </w:r>
          </w:p>
        </w:tc>
      </w:tr>
      <w:tr w:rsidR="00000000" w14:paraId="37739C3E" w14:textId="77777777">
        <w:tc>
          <w:tcPr>
            <w:tcW w:w="660" w:type="dxa"/>
            <w:shd w:val="clear" w:color="auto" w:fill="F2F2F2" w:themeFill="background1" w:themeFillShade="F2"/>
          </w:tcPr>
          <w:p w14:paraId="1DCD225D" w14:textId="77777777" w:rsidR="00000000" w:rsidRDefault="00E973B8">
            <w:pPr>
              <w:rPr>
                <w:noProof/>
                <w:sz w:val="2"/>
                <w:szCs w:val="24"/>
              </w:rPr>
            </w:pPr>
            <w:r>
              <w:rPr>
                <w:noProof/>
                <w:sz w:val="16"/>
                <w:szCs w:val="24"/>
              </w:rPr>
              <w:t xml:space="preserve">3351 </w:t>
            </w:r>
            <w:r>
              <w:rPr>
                <w:noProof/>
                <w:sz w:val="16"/>
              </w:rPr>
              <w:br/>
            </w:r>
            <w:r>
              <w:rPr>
                <w:noProof/>
                <w:sz w:val="2"/>
                <w:szCs w:val="24"/>
              </w:rPr>
              <w:t>902fe156-b5bf-4e1c-8f46-4f1f47b8a66e</w:t>
            </w:r>
          </w:p>
        </w:tc>
        <w:tc>
          <w:tcPr>
            <w:tcW w:w="7407" w:type="dxa"/>
            <w:shd w:val="clear" w:color="auto" w:fill="F2F2F2" w:themeFill="background1" w:themeFillShade="F2"/>
          </w:tcPr>
          <w:p w14:paraId="61AC140A" w14:textId="77777777" w:rsidR="00000000" w:rsidRDefault="00E973B8">
            <w:pPr>
              <w:rPr>
                <w:noProof/>
                <w:szCs w:val="24"/>
              </w:rPr>
            </w:pPr>
            <w:r>
              <w:rPr>
                <w:noProof/>
                <w:szCs w:val="24"/>
              </w:rPr>
              <w:t>This video will be displayed prominently at the t</w:t>
            </w:r>
            <w:r>
              <w:rPr>
                <w:noProof/>
                <w:szCs w:val="24"/>
              </w:rPr>
              <w:t>op of the app.</w:t>
            </w:r>
          </w:p>
        </w:tc>
        <w:tc>
          <w:tcPr>
            <w:tcW w:w="7407" w:type="dxa"/>
          </w:tcPr>
          <w:p w14:paraId="21899DB3" w14:textId="77777777" w:rsidR="00000000" w:rsidRDefault="00E973B8">
            <w:pPr>
              <w:rPr>
                <w:szCs w:val="24"/>
                <w:lang w:val="ja-JP"/>
              </w:rPr>
            </w:pPr>
            <w:r>
              <w:rPr>
                <w:rFonts w:ascii="MS Gothic" w:eastAsia="MS Gothic" w:hint="eastAsia"/>
                <w:szCs w:val="24"/>
                <w:lang w:val="ja-JP"/>
              </w:rPr>
              <w:t>この動画は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アプリの上部に目立つように表示されます</w:t>
            </w:r>
            <w:r>
              <w:rPr>
                <w:rFonts w:ascii="Microsoft YaHei UI" w:eastAsia="Microsoft YaHei UI" w:hAnsi="Microsoft YaHei UI" w:cs="Microsoft YaHei UI" w:hint="eastAsia"/>
                <w:szCs w:val="24"/>
                <w:lang w:val="ja-JP"/>
              </w:rPr>
              <w:t>。</w:t>
            </w:r>
          </w:p>
        </w:tc>
      </w:tr>
      <w:tr w:rsidR="00000000" w14:paraId="13D862BF" w14:textId="77777777">
        <w:tc>
          <w:tcPr>
            <w:tcW w:w="660" w:type="dxa"/>
            <w:shd w:val="clear" w:color="auto" w:fill="F2F2F2" w:themeFill="background1" w:themeFillShade="F2"/>
          </w:tcPr>
          <w:p w14:paraId="693DC38C" w14:textId="77777777" w:rsidR="00000000" w:rsidRDefault="00E973B8">
            <w:pPr>
              <w:rPr>
                <w:noProof/>
                <w:sz w:val="2"/>
                <w:szCs w:val="24"/>
              </w:rPr>
            </w:pPr>
            <w:r>
              <w:rPr>
                <w:noProof/>
                <w:sz w:val="16"/>
                <w:szCs w:val="24"/>
              </w:rPr>
              <w:t xml:space="preserve">3352 </w:t>
            </w:r>
            <w:r>
              <w:rPr>
                <w:noProof/>
                <w:sz w:val="16"/>
              </w:rPr>
              <w:br/>
            </w:r>
            <w:r>
              <w:rPr>
                <w:noProof/>
                <w:sz w:val="2"/>
                <w:szCs w:val="24"/>
              </w:rPr>
              <w:t>7c658f84-14f4-44fc-8a46-a6b1dbe2a332</w:t>
            </w:r>
          </w:p>
        </w:tc>
        <w:tc>
          <w:tcPr>
            <w:tcW w:w="7407" w:type="dxa"/>
            <w:shd w:val="clear" w:color="auto" w:fill="F2F2F2" w:themeFill="background1" w:themeFillShade="F2"/>
          </w:tcPr>
          <w:p w14:paraId="0183C793" w14:textId="77777777" w:rsidR="00000000" w:rsidRDefault="00E973B8">
            <w:pPr>
              <w:rPr>
                <w:noProof/>
                <w:szCs w:val="24"/>
              </w:rPr>
            </w:pPr>
            <w:r>
              <w:rPr>
                <w:noProof/>
                <w:szCs w:val="24"/>
              </w:rPr>
              <w:t>When using Brightcove Engage, related videos are grouped using Playlists.</w:t>
            </w:r>
          </w:p>
        </w:tc>
        <w:tc>
          <w:tcPr>
            <w:tcW w:w="7407" w:type="dxa"/>
          </w:tcPr>
          <w:p w14:paraId="378C1397"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関連動画はプレイリストを使用してグループ化されます</w:t>
            </w:r>
            <w:r>
              <w:rPr>
                <w:rFonts w:ascii="Microsoft YaHei UI" w:eastAsia="Microsoft YaHei UI" w:hAnsi="Microsoft YaHei UI" w:cs="Microsoft YaHei UI" w:hint="eastAsia"/>
                <w:szCs w:val="24"/>
                <w:lang w:val="ja-JP"/>
              </w:rPr>
              <w:t>。</w:t>
            </w:r>
          </w:p>
        </w:tc>
      </w:tr>
      <w:tr w:rsidR="00000000" w14:paraId="77F26534" w14:textId="77777777">
        <w:tc>
          <w:tcPr>
            <w:tcW w:w="660" w:type="dxa"/>
            <w:shd w:val="clear" w:color="auto" w:fill="F2F2F2" w:themeFill="background1" w:themeFillShade="F2"/>
          </w:tcPr>
          <w:p w14:paraId="6F5104FD" w14:textId="77777777" w:rsidR="00000000" w:rsidRDefault="00E973B8">
            <w:pPr>
              <w:rPr>
                <w:noProof/>
                <w:sz w:val="2"/>
                <w:szCs w:val="24"/>
              </w:rPr>
            </w:pPr>
            <w:r>
              <w:rPr>
                <w:noProof/>
                <w:sz w:val="16"/>
                <w:szCs w:val="24"/>
              </w:rPr>
              <w:t xml:space="preserve">3353 </w:t>
            </w:r>
            <w:r>
              <w:rPr>
                <w:noProof/>
                <w:sz w:val="16"/>
              </w:rPr>
              <w:br/>
            </w:r>
            <w:r>
              <w:rPr>
                <w:noProof/>
                <w:sz w:val="2"/>
                <w:szCs w:val="24"/>
              </w:rPr>
              <w:t>3b7ce74c-b4f4-4694-9483-1698db337382</w:t>
            </w:r>
          </w:p>
        </w:tc>
        <w:tc>
          <w:tcPr>
            <w:tcW w:w="7407" w:type="dxa"/>
            <w:shd w:val="clear" w:color="auto" w:fill="F2F2F2" w:themeFill="background1" w:themeFillShade="F2"/>
          </w:tcPr>
          <w:p w14:paraId="12394251" w14:textId="77777777" w:rsidR="00000000" w:rsidRDefault="00E973B8">
            <w:pPr>
              <w:rPr>
                <w:noProof/>
                <w:szCs w:val="24"/>
              </w:rPr>
            </w:pPr>
            <w:r>
              <w:rPr>
                <w:rStyle w:val="mqInternal"/>
                <w:noProof/>
                <w:szCs w:val="24"/>
              </w:rPr>
              <w:t>[1}</w:t>
            </w:r>
            <w:r>
              <w:rPr>
                <w:noProof/>
                <w:szCs w:val="24"/>
              </w:rPr>
              <w:t>Note:</w:t>
            </w:r>
          </w:p>
        </w:tc>
        <w:tc>
          <w:tcPr>
            <w:tcW w:w="7407" w:type="dxa"/>
          </w:tcPr>
          <w:p w14:paraId="39B1E03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029B9AB" w14:textId="77777777">
        <w:tc>
          <w:tcPr>
            <w:tcW w:w="660" w:type="dxa"/>
            <w:shd w:val="clear" w:color="auto" w:fill="F2F2F2" w:themeFill="background1" w:themeFillShade="F2"/>
          </w:tcPr>
          <w:p w14:paraId="29217EF1" w14:textId="77777777" w:rsidR="00000000" w:rsidRDefault="00E973B8">
            <w:pPr>
              <w:rPr>
                <w:noProof/>
                <w:sz w:val="2"/>
                <w:szCs w:val="24"/>
              </w:rPr>
            </w:pPr>
            <w:r>
              <w:rPr>
                <w:noProof/>
                <w:sz w:val="16"/>
                <w:szCs w:val="24"/>
              </w:rPr>
              <w:t xml:space="preserve">3354 </w:t>
            </w:r>
            <w:r>
              <w:rPr>
                <w:noProof/>
                <w:sz w:val="16"/>
              </w:rPr>
              <w:br/>
            </w:r>
            <w:r>
              <w:rPr>
                <w:noProof/>
                <w:sz w:val="2"/>
                <w:szCs w:val="24"/>
              </w:rPr>
              <w:t>42e4d249-6fe6-4d55-963c-f863f76ee126</w:t>
            </w:r>
          </w:p>
        </w:tc>
        <w:tc>
          <w:tcPr>
            <w:tcW w:w="7407" w:type="dxa"/>
            <w:shd w:val="clear" w:color="auto" w:fill="F2F2F2" w:themeFill="background1" w:themeFillShade="F2"/>
          </w:tcPr>
          <w:p w14:paraId="050FB18E" w14:textId="77777777" w:rsidR="00000000" w:rsidRDefault="00E973B8">
            <w:pPr>
              <w:rPr>
                <w:noProof/>
                <w:szCs w:val="24"/>
              </w:rPr>
            </w:pPr>
            <w:r>
              <w:rPr>
                <w:noProof/>
                <w:szCs w:val="24"/>
              </w:rPr>
              <w:t xml:space="preserve">If you are using your own videos, </w:t>
            </w:r>
            <w:r>
              <w:rPr>
                <w:rStyle w:val="mqInternal"/>
                <w:noProof/>
                <w:szCs w:val="24"/>
              </w:rPr>
              <w:t>[1}</w:t>
            </w:r>
            <w:r>
              <w:rPr>
                <w:noProof/>
                <w:szCs w:val="24"/>
              </w:rPr>
              <w:t>create several playlists</w:t>
            </w:r>
            <w:r>
              <w:rPr>
                <w:rStyle w:val="mqInternal"/>
                <w:noProof/>
                <w:szCs w:val="24"/>
              </w:rPr>
              <w:t>{2]</w:t>
            </w:r>
            <w:r>
              <w:rPr>
                <w:noProof/>
                <w:szCs w:val="24"/>
              </w:rPr>
              <w:t xml:space="preserve"> to organize the videos.</w:t>
            </w:r>
            <w:r>
              <w:rPr>
                <w:rStyle w:val="mqInternal"/>
                <w:noProof/>
                <w:szCs w:val="24"/>
              </w:rPr>
              <w:t>{3]</w:t>
            </w:r>
          </w:p>
        </w:tc>
        <w:tc>
          <w:tcPr>
            <w:tcW w:w="7407" w:type="dxa"/>
          </w:tcPr>
          <w:p w14:paraId="461B4B6F" w14:textId="77777777" w:rsidR="00000000" w:rsidRDefault="00E973B8">
            <w:pPr>
              <w:rPr>
                <w:szCs w:val="24"/>
                <w:lang w:val="ja-JP"/>
              </w:rPr>
            </w:pPr>
            <w:r>
              <w:rPr>
                <w:rFonts w:ascii="MS Gothic" w:eastAsia="MS Gothic" w:hint="eastAsia"/>
                <w:szCs w:val="24"/>
                <w:lang w:val="ja-JP"/>
              </w:rPr>
              <w:t>独自の動画を使用している場合は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複数のプレイリストを作成して動画を</w:t>
            </w:r>
            <w:r>
              <w:rPr>
                <w:rFonts w:ascii="MS Gothic" w:eastAsia="MS Gothic" w:hint="eastAsia"/>
                <w:szCs w:val="24"/>
                <w:lang w:val="ja-JP"/>
              </w:rPr>
              <w:lastRenderedPageBreak/>
              <w:t>整理します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2660E7B" w14:textId="77777777">
        <w:tc>
          <w:tcPr>
            <w:tcW w:w="660" w:type="dxa"/>
            <w:shd w:val="clear" w:color="auto" w:fill="F2F2F2" w:themeFill="background1" w:themeFillShade="F2"/>
          </w:tcPr>
          <w:p w14:paraId="7BC48E83" w14:textId="77777777" w:rsidR="00000000" w:rsidRDefault="00E973B8">
            <w:pPr>
              <w:rPr>
                <w:noProof/>
                <w:sz w:val="2"/>
                <w:szCs w:val="24"/>
              </w:rPr>
            </w:pPr>
            <w:r>
              <w:rPr>
                <w:noProof/>
                <w:sz w:val="16"/>
                <w:szCs w:val="24"/>
              </w:rPr>
              <w:lastRenderedPageBreak/>
              <w:t xml:space="preserve">3355 </w:t>
            </w:r>
            <w:r>
              <w:rPr>
                <w:noProof/>
                <w:sz w:val="16"/>
              </w:rPr>
              <w:br/>
            </w:r>
            <w:r>
              <w:rPr>
                <w:noProof/>
                <w:sz w:val="2"/>
                <w:szCs w:val="24"/>
              </w:rPr>
              <w:t>f6cbc3d7-137</w:t>
            </w:r>
            <w:r>
              <w:rPr>
                <w:noProof/>
                <w:sz w:val="2"/>
                <w:szCs w:val="24"/>
              </w:rPr>
              <w:t>a-40f4-8b43-2d0a5443e13a</w:t>
            </w:r>
          </w:p>
        </w:tc>
        <w:tc>
          <w:tcPr>
            <w:tcW w:w="7407" w:type="dxa"/>
            <w:shd w:val="clear" w:color="auto" w:fill="F2F2F2" w:themeFill="background1" w:themeFillShade="F2"/>
          </w:tcPr>
          <w:p w14:paraId="3E9C3D0A" w14:textId="77777777" w:rsidR="00000000" w:rsidRDefault="00E973B8">
            <w:pPr>
              <w:rPr>
                <w:noProof/>
                <w:szCs w:val="24"/>
              </w:rPr>
            </w:pPr>
            <w:r>
              <w:rPr>
                <w:noProof/>
                <w:szCs w:val="24"/>
              </w:rPr>
              <w:t>To organize the sample videos into playlists, follow these steps.</w:t>
            </w:r>
          </w:p>
        </w:tc>
        <w:tc>
          <w:tcPr>
            <w:tcW w:w="7407" w:type="dxa"/>
          </w:tcPr>
          <w:p w14:paraId="0ADE6F72" w14:textId="77777777" w:rsidR="00000000" w:rsidRDefault="00E973B8">
            <w:pPr>
              <w:rPr>
                <w:szCs w:val="24"/>
                <w:lang w:val="ja-JP"/>
              </w:rPr>
            </w:pPr>
            <w:r>
              <w:rPr>
                <w:rFonts w:ascii="MS Gothic" w:eastAsia="MS Gothic" w:hint="eastAsia"/>
                <w:szCs w:val="24"/>
                <w:lang w:val="ja-JP"/>
              </w:rPr>
              <w:t>サンプル動画を再生リストに整理するには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6F8F887" w14:textId="77777777">
        <w:tc>
          <w:tcPr>
            <w:tcW w:w="660" w:type="dxa"/>
            <w:shd w:val="clear" w:color="auto" w:fill="F2F2F2" w:themeFill="background1" w:themeFillShade="F2"/>
          </w:tcPr>
          <w:p w14:paraId="704642A6" w14:textId="77777777" w:rsidR="00000000" w:rsidRDefault="00E973B8">
            <w:pPr>
              <w:rPr>
                <w:noProof/>
                <w:sz w:val="2"/>
                <w:szCs w:val="24"/>
              </w:rPr>
            </w:pPr>
            <w:r>
              <w:rPr>
                <w:noProof/>
                <w:sz w:val="16"/>
                <w:szCs w:val="24"/>
              </w:rPr>
              <w:t xml:space="preserve">3356 </w:t>
            </w:r>
            <w:r>
              <w:rPr>
                <w:noProof/>
                <w:sz w:val="16"/>
              </w:rPr>
              <w:br/>
            </w:r>
            <w:r>
              <w:rPr>
                <w:noProof/>
                <w:sz w:val="2"/>
                <w:szCs w:val="24"/>
              </w:rPr>
              <w:t>2b51cb6b-ea8f-4065-b3f6-5ab1496a546c</w:t>
            </w:r>
          </w:p>
        </w:tc>
        <w:tc>
          <w:tcPr>
            <w:tcW w:w="7407" w:type="dxa"/>
            <w:shd w:val="clear" w:color="auto" w:fill="F2F2F2" w:themeFill="background1" w:themeFillShade="F2"/>
          </w:tcPr>
          <w:p w14:paraId="5277BC76" w14:textId="77777777" w:rsidR="00000000" w:rsidRDefault="00E973B8">
            <w:pPr>
              <w:rPr>
                <w:noProof/>
                <w:szCs w:val="24"/>
              </w:rPr>
            </w:pPr>
            <w:r>
              <w:rPr>
                <w:noProof/>
                <w:szCs w:val="24"/>
              </w:rPr>
              <w:t>Log in to Brightcove Engage.</w:t>
            </w:r>
          </w:p>
        </w:tc>
        <w:tc>
          <w:tcPr>
            <w:tcW w:w="7407" w:type="dxa"/>
          </w:tcPr>
          <w:p w14:paraId="5685D2E8"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にログインします</w:t>
            </w:r>
            <w:r>
              <w:rPr>
                <w:rFonts w:ascii="Microsoft YaHei UI" w:eastAsia="Microsoft YaHei UI" w:hAnsi="Microsoft YaHei UI" w:cs="Microsoft YaHei UI" w:hint="eastAsia"/>
                <w:szCs w:val="24"/>
                <w:lang w:val="ja-JP"/>
              </w:rPr>
              <w:t>。</w:t>
            </w:r>
          </w:p>
        </w:tc>
      </w:tr>
      <w:tr w:rsidR="00000000" w14:paraId="7DE686D0" w14:textId="77777777">
        <w:tc>
          <w:tcPr>
            <w:tcW w:w="660" w:type="dxa"/>
            <w:shd w:val="clear" w:color="auto" w:fill="F2F2F2" w:themeFill="background1" w:themeFillShade="F2"/>
          </w:tcPr>
          <w:p w14:paraId="7863429C" w14:textId="77777777" w:rsidR="00000000" w:rsidRDefault="00E973B8">
            <w:pPr>
              <w:rPr>
                <w:noProof/>
                <w:sz w:val="2"/>
                <w:szCs w:val="24"/>
              </w:rPr>
            </w:pPr>
            <w:r>
              <w:rPr>
                <w:noProof/>
                <w:sz w:val="16"/>
                <w:szCs w:val="24"/>
              </w:rPr>
              <w:t xml:space="preserve">3357 </w:t>
            </w:r>
            <w:r>
              <w:rPr>
                <w:noProof/>
                <w:sz w:val="16"/>
              </w:rPr>
              <w:br/>
            </w:r>
            <w:r>
              <w:rPr>
                <w:noProof/>
                <w:sz w:val="2"/>
                <w:szCs w:val="24"/>
              </w:rPr>
              <w:t>402d61e6-7475-4b4a-ab0c-e4996c0702d6</w:t>
            </w:r>
          </w:p>
        </w:tc>
        <w:tc>
          <w:tcPr>
            <w:tcW w:w="7407" w:type="dxa"/>
            <w:shd w:val="clear" w:color="auto" w:fill="F2F2F2" w:themeFill="background1" w:themeFillShade="F2"/>
          </w:tcPr>
          <w:p w14:paraId="12FF4646" w14:textId="77777777" w:rsidR="00000000" w:rsidRDefault="00E973B8">
            <w:pPr>
              <w:rPr>
                <w:noProof/>
                <w:szCs w:val="24"/>
              </w:rPr>
            </w:pPr>
            <w:r>
              <w:rPr>
                <w:noProof/>
                <w:szCs w:val="24"/>
              </w:rPr>
              <w:t xml:space="preserve">The </w:t>
            </w:r>
            <w:r>
              <w:rPr>
                <w:rStyle w:val="mqInternal"/>
                <w:noProof/>
                <w:szCs w:val="24"/>
              </w:rPr>
              <w:t>[1}</w:t>
            </w:r>
            <w:r>
              <w:rPr>
                <w:noProof/>
                <w:szCs w:val="24"/>
              </w:rPr>
              <w:t>Projects</w:t>
            </w:r>
            <w:r>
              <w:rPr>
                <w:rStyle w:val="mqInternal"/>
                <w:noProof/>
                <w:szCs w:val="24"/>
              </w:rPr>
              <w:t>{2]</w:t>
            </w:r>
            <w:r>
              <w:rPr>
                <w:noProof/>
                <w:szCs w:val="24"/>
              </w:rPr>
              <w:t xml:space="preserve"> page will appear.</w:t>
            </w:r>
          </w:p>
        </w:tc>
        <w:tc>
          <w:tcPr>
            <w:tcW w:w="7407" w:type="dxa"/>
          </w:tcPr>
          <w:p w14:paraId="6637989C"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プロジェクト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14:paraId="6DF4E788" w14:textId="77777777">
        <w:tc>
          <w:tcPr>
            <w:tcW w:w="660" w:type="dxa"/>
            <w:shd w:val="clear" w:color="auto" w:fill="F2F2F2" w:themeFill="background1" w:themeFillShade="F2"/>
          </w:tcPr>
          <w:p w14:paraId="0FCEDA38" w14:textId="77777777" w:rsidR="00000000" w:rsidRDefault="00E973B8">
            <w:pPr>
              <w:rPr>
                <w:noProof/>
                <w:sz w:val="2"/>
                <w:szCs w:val="24"/>
              </w:rPr>
            </w:pPr>
            <w:r>
              <w:rPr>
                <w:noProof/>
                <w:sz w:val="16"/>
                <w:szCs w:val="24"/>
              </w:rPr>
              <w:t xml:space="preserve">3358 </w:t>
            </w:r>
            <w:r>
              <w:rPr>
                <w:noProof/>
                <w:sz w:val="16"/>
              </w:rPr>
              <w:br/>
            </w:r>
            <w:r>
              <w:rPr>
                <w:noProof/>
                <w:sz w:val="2"/>
                <w:szCs w:val="24"/>
              </w:rPr>
              <w:t>c5258950-22fe-4598-b151-2b503657ad45</w:t>
            </w:r>
          </w:p>
        </w:tc>
        <w:tc>
          <w:tcPr>
            <w:tcW w:w="7407" w:type="dxa"/>
            <w:shd w:val="clear" w:color="auto" w:fill="F2F2F2" w:themeFill="background1" w:themeFillShade="F2"/>
          </w:tcPr>
          <w:p w14:paraId="0D96452D" w14:textId="77777777" w:rsidR="00000000" w:rsidRDefault="00E973B8">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tab in the navigation header.</w:t>
            </w:r>
          </w:p>
        </w:tc>
        <w:tc>
          <w:tcPr>
            <w:tcW w:w="7407" w:type="dxa"/>
          </w:tcPr>
          <w:p w14:paraId="58E896FA"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ナビゲーションヘッダーのタブ</w:t>
            </w:r>
            <w:r>
              <w:rPr>
                <w:rFonts w:ascii="Microsoft YaHei UI" w:eastAsia="Microsoft YaHei UI" w:hAnsi="Microsoft YaHei UI" w:cs="Microsoft YaHei UI" w:hint="eastAsia"/>
                <w:szCs w:val="24"/>
                <w:lang w:val="ja-JP"/>
              </w:rPr>
              <w:t>。</w:t>
            </w:r>
          </w:p>
        </w:tc>
      </w:tr>
      <w:tr w:rsidR="00000000" w14:paraId="5B1B27F5" w14:textId="77777777">
        <w:tc>
          <w:tcPr>
            <w:tcW w:w="660" w:type="dxa"/>
            <w:shd w:val="clear" w:color="auto" w:fill="F2F2F2" w:themeFill="background1" w:themeFillShade="F2"/>
          </w:tcPr>
          <w:p w14:paraId="67635021" w14:textId="77777777" w:rsidR="00000000" w:rsidRDefault="00E973B8">
            <w:pPr>
              <w:rPr>
                <w:noProof/>
                <w:sz w:val="2"/>
                <w:szCs w:val="24"/>
              </w:rPr>
            </w:pPr>
            <w:r>
              <w:rPr>
                <w:noProof/>
                <w:sz w:val="16"/>
                <w:szCs w:val="24"/>
              </w:rPr>
              <w:t xml:space="preserve">3359 </w:t>
            </w:r>
            <w:r>
              <w:rPr>
                <w:noProof/>
                <w:sz w:val="16"/>
              </w:rPr>
              <w:br/>
            </w:r>
            <w:r>
              <w:rPr>
                <w:noProof/>
                <w:sz w:val="2"/>
                <w:szCs w:val="24"/>
              </w:rPr>
              <w:t>62e36815-f115-45d1-92e2</w:t>
            </w:r>
            <w:r>
              <w:rPr>
                <w:noProof/>
                <w:sz w:val="2"/>
                <w:szCs w:val="24"/>
              </w:rPr>
              <w:t>-25e6499a4edf</w:t>
            </w:r>
          </w:p>
        </w:tc>
        <w:tc>
          <w:tcPr>
            <w:tcW w:w="7407" w:type="dxa"/>
            <w:shd w:val="clear" w:color="auto" w:fill="F2F2F2" w:themeFill="background1" w:themeFillShade="F2"/>
          </w:tcPr>
          <w:p w14:paraId="6805E86A" w14:textId="77777777" w:rsidR="00000000" w:rsidRDefault="00E973B8">
            <w:pPr>
              <w:rPr>
                <w:noProof/>
                <w:szCs w:val="24"/>
              </w:rPr>
            </w:pPr>
            <w:r>
              <w:rPr>
                <w:noProof/>
                <w:szCs w:val="24"/>
              </w:rPr>
              <w:t>A list of the sample videos will appear.</w:t>
            </w:r>
          </w:p>
        </w:tc>
        <w:tc>
          <w:tcPr>
            <w:tcW w:w="7407" w:type="dxa"/>
          </w:tcPr>
          <w:p w14:paraId="45B20FF6" w14:textId="77777777" w:rsidR="00000000" w:rsidRDefault="00E973B8">
            <w:pPr>
              <w:rPr>
                <w:szCs w:val="24"/>
                <w:lang w:val="ja-JP"/>
              </w:rPr>
            </w:pPr>
            <w:r>
              <w:rPr>
                <w:rFonts w:ascii="MS Gothic" w:eastAsia="MS Gothic" w:hint="eastAsia"/>
                <w:szCs w:val="24"/>
                <w:lang w:val="ja-JP"/>
              </w:rPr>
              <w:t>サンプル動画のリストが表示されます</w:t>
            </w:r>
            <w:r>
              <w:rPr>
                <w:rFonts w:ascii="Microsoft YaHei UI" w:eastAsia="Microsoft YaHei UI" w:hAnsi="Microsoft YaHei UI" w:cs="Microsoft YaHei UI" w:hint="eastAsia"/>
                <w:szCs w:val="24"/>
                <w:lang w:val="ja-JP"/>
              </w:rPr>
              <w:t>。</w:t>
            </w:r>
          </w:p>
        </w:tc>
      </w:tr>
      <w:tr w:rsidR="00000000" w14:paraId="01C3D9E7" w14:textId="77777777">
        <w:tc>
          <w:tcPr>
            <w:tcW w:w="660" w:type="dxa"/>
            <w:shd w:val="clear" w:color="auto" w:fill="F2F2F2" w:themeFill="background1" w:themeFillShade="F2"/>
          </w:tcPr>
          <w:p w14:paraId="3BD8C8CE" w14:textId="77777777" w:rsidR="00000000" w:rsidRDefault="00E973B8">
            <w:pPr>
              <w:rPr>
                <w:noProof/>
                <w:sz w:val="2"/>
                <w:szCs w:val="24"/>
              </w:rPr>
            </w:pPr>
            <w:r>
              <w:rPr>
                <w:noProof/>
                <w:sz w:val="16"/>
                <w:szCs w:val="24"/>
              </w:rPr>
              <w:t xml:space="preserve">3360 </w:t>
            </w:r>
            <w:r>
              <w:rPr>
                <w:noProof/>
                <w:sz w:val="16"/>
              </w:rPr>
              <w:br/>
            </w:r>
            <w:r>
              <w:rPr>
                <w:noProof/>
                <w:sz w:val="2"/>
                <w:szCs w:val="24"/>
              </w:rPr>
              <w:t>d1b8c81d-d2d1-4310-8890-45079e6c016e</w:t>
            </w:r>
          </w:p>
        </w:tc>
        <w:tc>
          <w:tcPr>
            <w:tcW w:w="7407" w:type="dxa"/>
            <w:shd w:val="clear" w:color="auto" w:fill="F2F2F2" w:themeFill="background1" w:themeFillShade="F2"/>
          </w:tcPr>
          <w:p w14:paraId="069C68C5"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 Create Playlist</w:t>
            </w:r>
            <w:r>
              <w:rPr>
                <w:rStyle w:val="mqInternal"/>
                <w:noProof/>
                <w:szCs w:val="24"/>
              </w:rPr>
              <w:t>{2]</w:t>
            </w:r>
            <w:r>
              <w:rPr>
                <w:noProof/>
                <w:szCs w:val="24"/>
              </w:rPr>
              <w:t>.</w:t>
            </w:r>
          </w:p>
        </w:tc>
        <w:tc>
          <w:tcPr>
            <w:tcW w:w="7407" w:type="dxa"/>
          </w:tcPr>
          <w:p w14:paraId="396C108E"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プレイリストを作成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B9921E" w14:textId="77777777">
        <w:tc>
          <w:tcPr>
            <w:tcW w:w="660" w:type="dxa"/>
            <w:shd w:val="clear" w:color="auto" w:fill="F2F2F2" w:themeFill="background1" w:themeFillShade="F2"/>
          </w:tcPr>
          <w:p w14:paraId="518B1CE1" w14:textId="77777777" w:rsidR="00000000" w:rsidRDefault="00E973B8">
            <w:pPr>
              <w:rPr>
                <w:noProof/>
                <w:sz w:val="2"/>
                <w:szCs w:val="24"/>
              </w:rPr>
            </w:pPr>
            <w:r>
              <w:rPr>
                <w:noProof/>
                <w:sz w:val="16"/>
                <w:szCs w:val="24"/>
              </w:rPr>
              <w:t xml:space="preserve">3361 </w:t>
            </w:r>
            <w:r>
              <w:rPr>
                <w:noProof/>
                <w:sz w:val="16"/>
              </w:rPr>
              <w:br/>
            </w:r>
            <w:r>
              <w:rPr>
                <w:noProof/>
                <w:sz w:val="2"/>
                <w:szCs w:val="24"/>
              </w:rPr>
              <w:t>629b0d4f-93ea-4eb5-97d3-8028993f</w:t>
            </w:r>
            <w:r>
              <w:rPr>
                <w:noProof/>
                <w:sz w:val="2"/>
                <w:szCs w:val="24"/>
              </w:rPr>
              <w:t>dff8</w:t>
            </w:r>
          </w:p>
        </w:tc>
        <w:tc>
          <w:tcPr>
            <w:tcW w:w="7407" w:type="dxa"/>
            <w:shd w:val="clear" w:color="auto" w:fill="F2F2F2" w:themeFill="background1" w:themeFillShade="F2"/>
          </w:tcPr>
          <w:p w14:paraId="60DFB2CA" w14:textId="77777777" w:rsidR="00000000" w:rsidRDefault="00E973B8">
            <w:pPr>
              <w:rPr>
                <w:noProof/>
                <w:szCs w:val="24"/>
              </w:rPr>
            </w:pPr>
            <w:r>
              <w:rPr>
                <w:noProof/>
                <w:szCs w:val="24"/>
              </w:rPr>
              <w:t xml:space="preserve">Set the </w:t>
            </w:r>
            <w:r>
              <w:rPr>
                <w:rStyle w:val="mqInternal"/>
                <w:noProof/>
                <w:szCs w:val="24"/>
              </w:rPr>
              <w:t>[1}</w:t>
            </w:r>
            <w:r>
              <w:rPr>
                <w:noProof/>
                <w:szCs w:val="24"/>
              </w:rPr>
              <w:t>Playlist type</w:t>
            </w:r>
            <w:r>
              <w:rPr>
                <w:rStyle w:val="mqInternal"/>
                <w:noProof/>
                <w:szCs w:val="24"/>
              </w:rPr>
              <w:t>{2]</w:t>
            </w:r>
            <w:r>
              <w:rPr>
                <w:noProof/>
                <w:szCs w:val="24"/>
              </w:rPr>
              <w:t xml:space="preserve"> to </w:t>
            </w:r>
            <w:r>
              <w:rPr>
                <w:rStyle w:val="mqInternal"/>
                <w:noProof/>
                <w:szCs w:val="24"/>
              </w:rPr>
              <w:t>[1}</w:t>
            </w:r>
            <w:r>
              <w:rPr>
                <w:noProof/>
                <w:szCs w:val="24"/>
              </w:rPr>
              <w:t>Manual</w:t>
            </w:r>
            <w:r>
              <w:rPr>
                <w:rStyle w:val="mqInternal"/>
                <w:noProof/>
                <w:szCs w:val="24"/>
              </w:rPr>
              <w:t>{2]</w:t>
            </w:r>
            <w:r>
              <w:rPr>
                <w:noProof/>
                <w:szCs w:val="24"/>
              </w:rPr>
              <w:t>.</w:t>
            </w:r>
          </w:p>
        </w:tc>
        <w:tc>
          <w:tcPr>
            <w:tcW w:w="7407" w:type="dxa"/>
          </w:tcPr>
          <w:p w14:paraId="00DAD211"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プレイリストの種類を</w:t>
            </w:r>
            <w:r>
              <w:rPr>
                <w:szCs w:val="24"/>
                <w:lang w:val="ja-JP"/>
              </w:rPr>
              <w:t xml:space="preserve"> \[ </w:t>
            </w:r>
            <w:r>
              <w:rPr>
                <w:rStyle w:val="mqInternal"/>
                <w:noProof/>
                <w:szCs w:val="24"/>
                <w:lang w:val="ja-JP"/>
              </w:rPr>
              <w:t>[1}</w:t>
            </w:r>
            <w:r>
              <w:rPr>
                <w:rFonts w:ascii="MS Gothic" w:eastAsia="MS Gothic" w:hint="eastAsia"/>
                <w:szCs w:val="24"/>
                <w:lang w:val="ja-JP"/>
              </w:rPr>
              <w:t>手動</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A43B01" w14:textId="77777777">
        <w:tc>
          <w:tcPr>
            <w:tcW w:w="660" w:type="dxa"/>
            <w:shd w:val="clear" w:color="auto" w:fill="F2F2F2" w:themeFill="background1" w:themeFillShade="F2"/>
          </w:tcPr>
          <w:p w14:paraId="1B276EBB" w14:textId="77777777" w:rsidR="00000000" w:rsidRDefault="00E973B8">
            <w:pPr>
              <w:rPr>
                <w:noProof/>
                <w:sz w:val="2"/>
                <w:szCs w:val="24"/>
              </w:rPr>
            </w:pPr>
            <w:r>
              <w:rPr>
                <w:noProof/>
                <w:sz w:val="16"/>
                <w:szCs w:val="24"/>
              </w:rPr>
              <w:t xml:space="preserve">3362 </w:t>
            </w:r>
            <w:r>
              <w:rPr>
                <w:noProof/>
                <w:sz w:val="16"/>
              </w:rPr>
              <w:br/>
            </w:r>
            <w:r>
              <w:rPr>
                <w:noProof/>
                <w:sz w:val="2"/>
                <w:szCs w:val="24"/>
              </w:rPr>
              <w:t>5a55e56a-a261-401f-a5cc-1ecded9b34e5</w:t>
            </w:r>
          </w:p>
        </w:tc>
        <w:tc>
          <w:tcPr>
            <w:tcW w:w="7407" w:type="dxa"/>
            <w:shd w:val="clear" w:color="auto" w:fill="F2F2F2" w:themeFill="background1" w:themeFillShade="F2"/>
          </w:tcPr>
          <w:p w14:paraId="52CFB51A" w14:textId="77777777" w:rsidR="00000000" w:rsidRDefault="00E973B8">
            <w:pPr>
              <w:rPr>
                <w:noProof/>
                <w:szCs w:val="24"/>
              </w:rPr>
            </w:pPr>
            <w:r>
              <w:rPr>
                <w:noProof/>
                <w:szCs w:val="24"/>
              </w:rPr>
              <w:t xml:space="preserve">Set the </w:t>
            </w:r>
            <w:r>
              <w:rPr>
                <w:rStyle w:val="mqInternal"/>
                <w:noProof/>
                <w:szCs w:val="24"/>
              </w:rPr>
              <w:t>[1}</w:t>
            </w:r>
            <w:r>
              <w:rPr>
                <w:noProof/>
                <w:szCs w:val="24"/>
              </w:rPr>
              <w:t>Playlist Name</w:t>
            </w:r>
            <w:r>
              <w:rPr>
                <w:rStyle w:val="mqInternal"/>
                <w:noProof/>
                <w:szCs w:val="24"/>
              </w:rPr>
              <w:t>{2]</w:t>
            </w:r>
            <w:r>
              <w:rPr>
                <w:noProof/>
                <w:szCs w:val="24"/>
              </w:rPr>
              <w:t xml:space="preserve"> to </w:t>
            </w:r>
            <w:r>
              <w:rPr>
                <w:rStyle w:val="mqInternal"/>
                <w:noProof/>
                <w:szCs w:val="24"/>
              </w:rPr>
              <w:t>[3}[4]{5]</w:t>
            </w:r>
            <w:r>
              <w:rPr>
                <w:noProof/>
                <w:szCs w:val="24"/>
              </w:rPr>
              <w:t>.</w:t>
            </w:r>
          </w:p>
        </w:tc>
        <w:tc>
          <w:tcPr>
            <w:tcW w:w="7407" w:type="dxa"/>
          </w:tcPr>
          <w:p w14:paraId="056396FE"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プレイリスト名をに設定します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14:paraId="5856853D" w14:textId="77777777">
        <w:tc>
          <w:tcPr>
            <w:tcW w:w="660" w:type="dxa"/>
            <w:shd w:val="clear" w:color="auto" w:fill="F2F2F2" w:themeFill="background1" w:themeFillShade="F2"/>
          </w:tcPr>
          <w:p w14:paraId="2F788010" w14:textId="77777777" w:rsidR="00000000" w:rsidRDefault="00E973B8">
            <w:pPr>
              <w:rPr>
                <w:noProof/>
                <w:sz w:val="2"/>
                <w:szCs w:val="24"/>
              </w:rPr>
            </w:pPr>
            <w:r>
              <w:rPr>
                <w:noProof/>
                <w:sz w:val="16"/>
                <w:szCs w:val="24"/>
              </w:rPr>
              <w:t xml:space="preserve">3363 </w:t>
            </w:r>
            <w:r>
              <w:rPr>
                <w:noProof/>
                <w:sz w:val="16"/>
              </w:rPr>
              <w:br/>
            </w:r>
            <w:r>
              <w:rPr>
                <w:noProof/>
                <w:sz w:val="2"/>
                <w:szCs w:val="24"/>
              </w:rPr>
              <w:t>0cac758a-1af6-4565-afd0-b952eba10477</w:t>
            </w:r>
          </w:p>
        </w:tc>
        <w:tc>
          <w:tcPr>
            <w:tcW w:w="7407" w:type="dxa"/>
            <w:shd w:val="clear" w:color="auto" w:fill="F2F2F2" w:themeFill="background1" w:themeFillShade="F2"/>
          </w:tcPr>
          <w:p w14:paraId="3CD5B277" w14:textId="77777777" w:rsidR="00000000" w:rsidRDefault="00E973B8">
            <w:pPr>
              <w:rPr>
                <w:noProof/>
                <w:szCs w:val="24"/>
              </w:rPr>
            </w:pPr>
            <w:r>
              <w:rPr>
                <w:noProof/>
                <w:szCs w:val="24"/>
              </w:rPr>
              <w:t xml:space="preserve">Check </w:t>
            </w:r>
            <w:r>
              <w:rPr>
                <w:rStyle w:val="mqInternal"/>
                <w:noProof/>
                <w:szCs w:val="24"/>
              </w:rPr>
              <w:t>[1}</w:t>
            </w:r>
            <w:r>
              <w:rPr>
                <w:noProof/>
                <w:szCs w:val="24"/>
              </w:rPr>
              <w:t>Show Playlist in Sidebar</w:t>
            </w:r>
            <w:r>
              <w:rPr>
                <w:rStyle w:val="mqInternal"/>
                <w:noProof/>
                <w:szCs w:val="24"/>
              </w:rPr>
              <w:t>{2]</w:t>
            </w:r>
            <w:r>
              <w:rPr>
                <w:noProof/>
                <w:szCs w:val="24"/>
              </w:rPr>
              <w:t>.</w:t>
            </w:r>
          </w:p>
        </w:tc>
        <w:tc>
          <w:tcPr>
            <w:tcW w:w="7407" w:type="dxa"/>
          </w:tcPr>
          <w:p w14:paraId="6D2C521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サイドバーにプレイリストを表示</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35A492" w14:textId="77777777">
        <w:tc>
          <w:tcPr>
            <w:tcW w:w="660" w:type="dxa"/>
            <w:shd w:val="clear" w:color="auto" w:fill="F2F2F2" w:themeFill="background1" w:themeFillShade="F2"/>
          </w:tcPr>
          <w:p w14:paraId="0A424E41" w14:textId="77777777" w:rsidR="00000000" w:rsidRDefault="00E973B8">
            <w:pPr>
              <w:rPr>
                <w:noProof/>
                <w:sz w:val="2"/>
                <w:szCs w:val="24"/>
              </w:rPr>
            </w:pPr>
            <w:r>
              <w:rPr>
                <w:noProof/>
                <w:sz w:val="16"/>
                <w:szCs w:val="24"/>
              </w:rPr>
              <w:t xml:space="preserve">3364 </w:t>
            </w:r>
            <w:r>
              <w:rPr>
                <w:noProof/>
                <w:sz w:val="16"/>
              </w:rPr>
              <w:br/>
            </w:r>
            <w:r>
              <w:rPr>
                <w:noProof/>
                <w:sz w:val="2"/>
                <w:szCs w:val="24"/>
              </w:rPr>
              <w:t>f065b4fa-2b37-43d5-b964-c1c9fb081312</w:t>
            </w:r>
          </w:p>
        </w:tc>
        <w:tc>
          <w:tcPr>
            <w:tcW w:w="7407" w:type="dxa"/>
            <w:shd w:val="clear" w:color="auto" w:fill="F2F2F2" w:themeFill="background1" w:themeFillShade="F2"/>
          </w:tcPr>
          <w:p w14:paraId="2CC0C5F7"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7A7770F7"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FBD87A8" w14:textId="77777777">
        <w:tc>
          <w:tcPr>
            <w:tcW w:w="660" w:type="dxa"/>
            <w:shd w:val="clear" w:color="auto" w:fill="F2F2F2" w:themeFill="background1" w:themeFillShade="F2"/>
          </w:tcPr>
          <w:p w14:paraId="4BF76428" w14:textId="77777777" w:rsidR="00000000" w:rsidRDefault="00E973B8">
            <w:pPr>
              <w:rPr>
                <w:noProof/>
                <w:sz w:val="2"/>
                <w:szCs w:val="24"/>
              </w:rPr>
            </w:pPr>
            <w:r>
              <w:rPr>
                <w:noProof/>
                <w:sz w:val="16"/>
                <w:szCs w:val="24"/>
              </w:rPr>
              <w:t xml:space="preserve">3365 </w:t>
            </w:r>
            <w:r>
              <w:rPr>
                <w:noProof/>
                <w:sz w:val="16"/>
              </w:rPr>
              <w:br/>
            </w:r>
            <w:r>
              <w:rPr>
                <w:noProof/>
                <w:sz w:val="2"/>
                <w:szCs w:val="24"/>
              </w:rPr>
              <w:t>9b04005b-5246-4a39-873e-aabc786b5cc3</w:t>
            </w:r>
          </w:p>
        </w:tc>
        <w:tc>
          <w:tcPr>
            <w:tcW w:w="7407" w:type="dxa"/>
            <w:shd w:val="clear" w:color="auto" w:fill="F2F2F2" w:themeFill="background1" w:themeFillShade="F2"/>
          </w:tcPr>
          <w:p w14:paraId="6CCA3AAE" w14:textId="77777777" w:rsidR="00000000" w:rsidRDefault="00E973B8">
            <w:pPr>
              <w:rPr>
                <w:noProof/>
                <w:szCs w:val="24"/>
              </w:rPr>
            </w:pPr>
            <w:r>
              <w:rPr>
                <w:noProof/>
                <w:szCs w:val="24"/>
              </w:rPr>
              <w:t xml:space="preserve">Using the same settings, create two more playlists,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14:paraId="253A117C" w14:textId="77777777" w:rsidR="00000000" w:rsidRDefault="00E973B8">
            <w:pPr>
              <w:rPr>
                <w:szCs w:val="24"/>
                <w:lang w:val="ja-JP"/>
              </w:rPr>
            </w:pPr>
            <w:r>
              <w:rPr>
                <w:rFonts w:ascii="MS Gothic" w:eastAsia="MS Gothic" w:hint="eastAsia"/>
                <w:szCs w:val="24"/>
                <w:lang w:val="ja-JP"/>
              </w:rPr>
              <w:t>同じ設定を使用して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さらに</w:t>
            </w:r>
            <w:r>
              <w:rPr>
                <w:szCs w:val="24"/>
                <w:lang w:val="ja-JP"/>
              </w:rPr>
              <w:t>2</w:t>
            </w:r>
            <w:r>
              <w:rPr>
                <w:rFonts w:ascii="MS Gothic" w:eastAsia="MS Gothic" w:hint="eastAsia"/>
                <w:szCs w:val="24"/>
                <w:lang w:val="ja-JP"/>
              </w:rPr>
              <w:t>つのプレイリスト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およびを作成します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2C15C265" w14:textId="77777777">
        <w:tc>
          <w:tcPr>
            <w:tcW w:w="660" w:type="dxa"/>
            <w:shd w:val="clear" w:color="auto" w:fill="F2F2F2" w:themeFill="background1" w:themeFillShade="F2"/>
          </w:tcPr>
          <w:p w14:paraId="650A080D" w14:textId="77777777" w:rsidR="00000000" w:rsidRDefault="00E973B8">
            <w:pPr>
              <w:rPr>
                <w:noProof/>
                <w:sz w:val="2"/>
                <w:szCs w:val="24"/>
              </w:rPr>
            </w:pPr>
            <w:r>
              <w:rPr>
                <w:noProof/>
                <w:sz w:val="16"/>
                <w:szCs w:val="24"/>
              </w:rPr>
              <w:t xml:space="preserve">3366 </w:t>
            </w:r>
            <w:r>
              <w:rPr>
                <w:noProof/>
                <w:sz w:val="16"/>
              </w:rPr>
              <w:br/>
            </w:r>
            <w:r>
              <w:rPr>
                <w:noProof/>
                <w:sz w:val="2"/>
                <w:szCs w:val="24"/>
              </w:rPr>
              <w:t>2e56e51b-6ad2-4b66-a34e-d402377d82a8</w:t>
            </w:r>
          </w:p>
        </w:tc>
        <w:tc>
          <w:tcPr>
            <w:tcW w:w="7407" w:type="dxa"/>
            <w:shd w:val="clear" w:color="auto" w:fill="F2F2F2" w:themeFill="background1" w:themeFillShade="F2"/>
          </w:tcPr>
          <w:p w14:paraId="4CE3DAA0" w14:textId="77777777" w:rsidR="00000000" w:rsidRDefault="00E973B8">
            <w:pPr>
              <w:rPr>
                <w:noProof/>
                <w:szCs w:val="24"/>
              </w:rPr>
            </w:pPr>
            <w:r>
              <w:rPr>
                <w:noProof/>
                <w:szCs w:val="24"/>
              </w:rPr>
              <w:t>You should have three playlists created.</w:t>
            </w:r>
          </w:p>
        </w:tc>
        <w:tc>
          <w:tcPr>
            <w:tcW w:w="7407" w:type="dxa"/>
          </w:tcPr>
          <w:p w14:paraId="5C470849" w14:textId="77777777" w:rsidR="00000000" w:rsidRDefault="00E973B8">
            <w:pPr>
              <w:rPr>
                <w:szCs w:val="24"/>
                <w:lang w:val="ja-JP"/>
              </w:rPr>
            </w:pPr>
            <w:r>
              <w:rPr>
                <w:rFonts w:ascii="MS Gothic" w:eastAsia="MS Gothic" w:hint="eastAsia"/>
                <w:szCs w:val="24"/>
                <w:lang w:val="ja-JP"/>
              </w:rPr>
              <w:t>プレイリストを</w:t>
            </w:r>
            <w:r>
              <w:rPr>
                <w:szCs w:val="24"/>
                <w:lang w:val="ja-JP"/>
              </w:rPr>
              <w:t xml:space="preserve"> 3 </w:t>
            </w:r>
            <w:r>
              <w:rPr>
                <w:rFonts w:ascii="MS Gothic" w:eastAsia="MS Gothic" w:hint="eastAsia"/>
                <w:szCs w:val="24"/>
                <w:lang w:val="ja-JP"/>
              </w:rPr>
              <w:t>つ作成する必要があります</w:t>
            </w:r>
            <w:r>
              <w:rPr>
                <w:rFonts w:ascii="Microsoft YaHei UI" w:eastAsia="Microsoft YaHei UI" w:hAnsi="Microsoft YaHei UI" w:cs="Microsoft YaHei UI" w:hint="eastAsia"/>
                <w:szCs w:val="24"/>
                <w:lang w:val="ja-JP"/>
              </w:rPr>
              <w:t>。</w:t>
            </w:r>
          </w:p>
        </w:tc>
      </w:tr>
      <w:tr w:rsidR="00000000" w14:paraId="7CC1F8C5" w14:textId="77777777">
        <w:tc>
          <w:tcPr>
            <w:tcW w:w="660" w:type="dxa"/>
            <w:shd w:val="clear" w:color="auto" w:fill="F2F2F2" w:themeFill="background1" w:themeFillShade="F2"/>
          </w:tcPr>
          <w:p w14:paraId="59CF696B" w14:textId="77777777" w:rsidR="00000000" w:rsidRDefault="00E973B8">
            <w:pPr>
              <w:rPr>
                <w:noProof/>
                <w:sz w:val="2"/>
                <w:szCs w:val="24"/>
              </w:rPr>
            </w:pPr>
            <w:r>
              <w:rPr>
                <w:noProof/>
                <w:sz w:val="16"/>
                <w:szCs w:val="24"/>
              </w:rPr>
              <w:t xml:space="preserve">3367 </w:t>
            </w:r>
            <w:r>
              <w:rPr>
                <w:noProof/>
                <w:sz w:val="16"/>
              </w:rPr>
              <w:br/>
            </w:r>
            <w:r>
              <w:rPr>
                <w:noProof/>
                <w:sz w:val="2"/>
                <w:szCs w:val="24"/>
              </w:rPr>
              <w:t>bcfac621-e235-4b71-9794-3d6ec4b5c740</w:t>
            </w:r>
          </w:p>
        </w:tc>
        <w:tc>
          <w:tcPr>
            <w:tcW w:w="7407" w:type="dxa"/>
            <w:shd w:val="clear" w:color="auto" w:fill="F2F2F2" w:themeFill="background1" w:themeFillShade="F2"/>
          </w:tcPr>
          <w:p w14:paraId="050C07B7"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All Videos</w:t>
            </w:r>
            <w:r>
              <w:rPr>
                <w:rStyle w:val="mqInternal"/>
                <w:noProof/>
                <w:szCs w:val="24"/>
              </w:rPr>
              <w:t>{2]</w:t>
            </w:r>
            <w:r>
              <w:rPr>
                <w:noProof/>
                <w:szCs w:val="24"/>
              </w:rPr>
              <w:t>.</w:t>
            </w:r>
          </w:p>
        </w:tc>
        <w:tc>
          <w:tcPr>
            <w:tcW w:w="7407" w:type="dxa"/>
          </w:tcPr>
          <w:p w14:paraId="3990A2CA"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すべてのビデオ</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D1A92A" w14:textId="77777777">
        <w:tc>
          <w:tcPr>
            <w:tcW w:w="660" w:type="dxa"/>
            <w:shd w:val="clear" w:color="auto" w:fill="F2F2F2" w:themeFill="background1" w:themeFillShade="F2"/>
          </w:tcPr>
          <w:p w14:paraId="38719228" w14:textId="77777777" w:rsidR="00000000" w:rsidRDefault="00E973B8">
            <w:pPr>
              <w:rPr>
                <w:noProof/>
                <w:sz w:val="2"/>
                <w:szCs w:val="24"/>
              </w:rPr>
            </w:pPr>
            <w:r>
              <w:rPr>
                <w:noProof/>
                <w:sz w:val="16"/>
                <w:szCs w:val="24"/>
              </w:rPr>
              <w:t xml:space="preserve">3368 </w:t>
            </w:r>
            <w:r>
              <w:rPr>
                <w:noProof/>
                <w:sz w:val="16"/>
              </w:rPr>
              <w:br/>
            </w:r>
            <w:r>
              <w:rPr>
                <w:noProof/>
                <w:sz w:val="2"/>
                <w:szCs w:val="24"/>
              </w:rPr>
              <w:t>a6cd5a4f-ab59-4d07-9618-bec5085193cd</w:t>
            </w:r>
          </w:p>
        </w:tc>
        <w:tc>
          <w:tcPr>
            <w:tcW w:w="7407" w:type="dxa"/>
            <w:shd w:val="clear" w:color="auto" w:fill="F2F2F2" w:themeFill="background1" w:themeFillShade="F2"/>
          </w:tcPr>
          <w:p w14:paraId="7800D448" w14:textId="77777777" w:rsidR="00000000" w:rsidRDefault="00E973B8">
            <w:pPr>
              <w:rPr>
                <w:noProof/>
                <w:szCs w:val="24"/>
              </w:rPr>
            </w:pPr>
            <w:r>
              <w:rPr>
                <w:noProof/>
                <w:szCs w:val="24"/>
              </w:rPr>
              <w:t xml:space="preserve">Click the checkbox next to the </w:t>
            </w:r>
            <w:r>
              <w:rPr>
                <w:rStyle w:val="mqInternal"/>
                <w:noProof/>
                <w:szCs w:val="24"/>
              </w:rPr>
              <w:t>[1}</w:t>
            </w:r>
            <w:r>
              <w:rPr>
                <w:noProof/>
                <w:szCs w:val="24"/>
              </w:rPr>
              <w:t>2019 All Hands Meeting</w:t>
            </w:r>
            <w:r>
              <w:rPr>
                <w:rStyle w:val="mqInternal"/>
                <w:noProof/>
                <w:szCs w:val="24"/>
              </w:rPr>
              <w:t>{2]</w:t>
            </w:r>
            <w:r>
              <w:rPr>
                <w:noProof/>
                <w:szCs w:val="24"/>
              </w:rPr>
              <w:t xml:space="preserve"> video and then click </w:t>
            </w:r>
            <w:r>
              <w:rPr>
                <w:rStyle w:val="mqInternal"/>
                <w:noProof/>
                <w:szCs w:val="24"/>
              </w:rPr>
              <w:t>[1}</w:t>
            </w:r>
            <w:r>
              <w:rPr>
                <w:noProof/>
                <w:szCs w:val="24"/>
              </w:rPr>
              <w:t>Mor</w:t>
            </w:r>
            <w:r>
              <w:rPr>
                <w:noProof/>
                <w:szCs w:val="24"/>
              </w:rPr>
              <w:t>e &gt; Add to Playlist</w:t>
            </w:r>
            <w:r>
              <w:rPr>
                <w:rStyle w:val="mqInternal"/>
                <w:noProof/>
                <w:szCs w:val="24"/>
              </w:rPr>
              <w:t>{2]</w:t>
            </w:r>
            <w:r>
              <w:rPr>
                <w:noProof/>
                <w:szCs w:val="24"/>
              </w:rPr>
              <w:t>.</w:t>
            </w:r>
          </w:p>
        </w:tc>
        <w:tc>
          <w:tcPr>
            <w:tcW w:w="7407" w:type="dxa"/>
          </w:tcPr>
          <w:p w14:paraId="52DCC07F" w14:textId="77777777" w:rsidR="00000000" w:rsidRDefault="00E973B8">
            <w:pPr>
              <w:rPr>
                <w:szCs w:val="24"/>
                <w:lang w:val="ja-JP"/>
              </w:rPr>
            </w:pPr>
            <w:r>
              <w:rPr>
                <w:rStyle w:val="mqInternal"/>
                <w:noProof/>
                <w:szCs w:val="24"/>
                <w:lang w:val="ja-JP"/>
              </w:rPr>
              <w:t>[1}</w:t>
            </w:r>
            <w:r>
              <w:rPr>
                <w:szCs w:val="24"/>
                <w:lang w:val="ja-JP"/>
              </w:rPr>
              <w:t>2019</w:t>
            </w:r>
            <w:r>
              <w:rPr>
                <w:rStyle w:val="mqInternal"/>
                <w:noProof/>
                <w:szCs w:val="24"/>
                <w:lang w:val="ja-JP"/>
              </w:rPr>
              <w:t>{2]</w:t>
            </w:r>
            <w:r>
              <w:rPr>
                <w:rFonts w:ascii="MS Gothic" w:eastAsia="MS Gothic" w:hint="eastAsia"/>
                <w:szCs w:val="24"/>
                <w:lang w:val="ja-JP"/>
              </w:rPr>
              <w:t>オールハンズミーティング動画の横にあるチェックボックスをクリックし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その他</w:t>
            </w:r>
            <w:r>
              <w:rPr>
                <w:szCs w:val="24"/>
                <w:lang w:val="ja-JP"/>
              </w:rPr>
              <w:t>] &gt; \[</w:t>
            </w:r>
            <w:r>
              <w:rPr>
                <w:rFonts w:ascii="MS Gothic" w:eastAsia="MS Gothic" w:hint="eastAsia"/>
                <w:szCs w:val="24"/>
                <w:lang w:val="ja-JP"/>
              </w:rPr>
              <w:t>プレイリストに追加</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C598DF" w14:textId="77777777">
        <w:tc>
          <w:tcPr>
            <w:tcW w:w="660" w:type="dxa"/>
            <w:shd w:val="clear" w:color="auto" w:fill="F2F2F2" w:themeFill="background1" w:themeFillShade="F2"/>
          </w:tcPr>
          <w:p w14:paraId="7B53B913" w14:textId="77777777" w:rsidR="00000000" w:rsidRDefault="00E973B8">
            <w:pPr>
              <w:rPr>
                <w:noProof/>
                <w:sz w:val="2"/>
                <w:szCs w:val="24"/>
              </w:rPr>
            </w:pPr>
            <w:r>
              <w:rPr>
                <w:noProof/>
                <w:sz w:val="16"/>
                <w:szCs w:val="24"/>
              </w:rPr>
              <w:t xml:space="preserve">3369 </w:t>
            </w:r>
            <w:r>
              <w:rPr>
                <w:noProof/>
                <w:sz w:val="16"/>
              </w:rPr>
              <w:br/>
            </w:r>
            <w:r>
              <w:rPr>
                <w:noProof/>
                <w:sz w:val="2"/>
                <w:szCs w:val="24"/>
              </w:rPr>
              <w:t>ddff2c53-e9cd-4f44-aabb-a41c82ef3df4</w:t>
            </w:r>
          </w:p>
        </w:tc>
        <w:tc>
          <w:tcPr>
            <w:tcW w:w="7407" w:type="dxa"/>
            <w:shd w:val="clear" w:color="auto" w:fill="F2F2F2" w:themeFill="background1" w:themeFillShade="F2"/>
          </w:tcPr>
          <w:p w14:paraId="55F001D1" w14:textId="77777777" w:rsidR="00000000" w:rsidRDefault="00E973B8">
            <w:pPr>
              <w:rPr>
                <w:noProof/>
                <w:szCs w:val="24"/>
              </w:rPr>
            </w:pPr>
            <w:r>
              <w:rPr>
                <w:noProof/>
                <w:szCs w:val="24"/>
              </w:rPr>
              <w:t xml:space="preserve">Select the </w:t>
            </w:r>
            <w:r>
              <w:rPr>
                <w:rStyle w:val="mqInternal"/>
                <w:noProof/>
                <w:szCs w:val="24"/>
              </w:rPr>
              <w:t>[1}</w:t>
            </w:r>
            <w:r>
              <w:rPr>
                <w:noProof/>
                <w:szCs w:val="24"/>
              </w:rPr>
              <w:t>Featured Video</w:t>
            </w:r>
            <w:r>
              <w:rPr>
                <w:rStyle w:val="mqInternal"/>
                <w:noProof/>
                <w:szCs w:val="24"/>
              </w:rPr>
              <w:t>{2]</w:t>
            </w:r>
            <w:r>
              <w:rPr>
                <w:noProof/>
                <w:szCs w:val="24"/>
              </w:rPr>
              <w:t xml:space="preserve"> playlist and then 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14:paraId="738288C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注目のビデオ</w:t>
            </w:r>
            <w:r>
              <w:rPr>
                <w:szCs w:val="24"/>
                <w:lang w:val="ja-JP"/>
              </w:rPr>
              <w:t>]</w:t>
            </w:r>
            <w:r>
              <w:rPr>
                <w:rStyle w:val="mqInternal"/>
                <w:noProof/>
                <w:szCs w:val="24"/>
                <w:lang w:val="ja-JP"/>
              </w:rPr>
              <w:t>{2]</w:t>
            </w:r>
            <w:r>
              <w:rPr>
                <w:rFonts w:ascii="MS Gothic" w:eastAsia="MS Gothic" w:hint="eastAsia"/>
                <w:szCs w:val="24"/>
                <w:lang w:val="ja-JP"/>
              </w:rPr>
              <w:t>プレイリストを選択し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7BB8CE7" w14:textId="77777777">
        <w:tc>
          <w:tcPr>
            <w:tcW w:w="660" w:type="dxa"/>
            <w:shd w:val="clear" w:color="auto" w:fill="F2F2F2" w:themeFill="background1" w:themeFillShade="F2"/>
          </w:tcPr>
          <w:p w14:paraId="4486A2EA" w14:textId="77777777" w:rsidR="00000000" w:rsidRDefault="00E973B8">
            <w:pPr>
              <w:rPr>
                <w:noProof/>
                <w:sz w:val="2"/>
                <w:szCs w:val="24"/>
              </w:rPr>
            </w:pPr>
            <w:r>
              <w:rPr>
                <w:noProof/>
                <w:sz w:val="16"/>
                <w:szCs w:val="24"/>
              </w:rPr>
              <w:t xml:space="preserve">3370 </w:t>
            </w:r>
            <w:r>
              <w:rPr>
                <w:noProof/>
                <w:sz w:val="16"/>
              </w:rPr>
              <w:br/>
            </w:r>
            <w:r>
              <w:rPr>
                <w:noProof/>
                <w:sz w:val="2"/>
                <w:szCs w:val="24"/>
              </w:rPr>
              <w:t>6efcf73c-ac82-4e32-bc8f-22eea5a2a2f3</w:t>
            </w:r>
          </w:p>
        </w:tc>
        <w:tc>
          <w:tcPr>
            <w:tcW w:w="7407" w:type="dxa"/>
            <w:shd w:val="clear" w:color="auto" w:fill="F2F2F2" w:themeFill="background1" w:themeFillShade="F2"/>
          </w:tcPr>
          <w:p w14:paraId="7C24C73E" w14:textId="77777777" w:rsidR="00000000" w:rsidRDefault="00E973B8">
            <w:pPr>
              <w:rPr>
                <w:noProof/>
                <w:szCs w:val="24"/>
              </w:rPr>
            </w:pPr>
            <w:r>
              <w:rPr>
                <w:noProof/>
                <w:szCs w:val="24"/>
              </w:rPr>
              <w:t xml:space="preserve">Select the following videos and add them to the </w:t>
            </w:r>
            <w:r>
              <w:rPr>
                <w:rStyle w:val="mqInternal"/>
                <w:noProof/>
                <w:szCs w:val="24"/>
              </w:rPr>
              <w:t>[1}</w:t>
            </w:r>
            <w:r>
              <w:rPr>
                <w:noProof/>
                <w:szCs w:val="24"/>
              </w:rPr>
              <w:t>Sales Videos</w:t>
            </w:r>
            <w:r>
              <w:rPr>
                <w:rStyle w:val="mqInternal"/>
                <w:noProof/>
                <w:szCs w:val="24"/>
              </w:rPr>
              <w:t>{2]</w:t>
            </w:r>
            <w:r>
              <w:rPr>
                <w:noProof/>
                <w:szCs w:val="24"/>
              </w:rPr>
              <w:t xml:space="preserve"> playlist.</w:t>
            </w:r>
          </w:p>
        </w:tc>
        <w:tc>
          <w:tcPr>
            <w:tcW w:w="7407" w:type="dxa"/>
          </w:tcPr>
          <w:p w14:paraId="29FC865E" w14:textId="77777777" w:rsidR="00000000" w:rsidRDefault="00E973B8">
            <w:pPr>
              <w:rPr>
                <w:szCs w:val="24"/>
                <w:lang w:val="ja-JP"/>
              </w:rPr>
            </w:pPr>
            <w:r>
              <w:rPr>
                <w:rFonts w:ascii="MS Gothic" w:eastAsia="MS Gothic" w:hint="eastAsia"/>
                <w:szCs w:val="24"/>
                <w:lang w:val="ja-JP"/>
              </w:rPr>
              <w:t>次のビデオを選択し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販売ビデオプレイリストに追加します</w:t>
            </w:r>
            <w:r>
              <w:rPr>
                <w:rFonts w:ascii="Microsoft YaHei UI" w:eastAsia="Microsoft YaHei UI" w:hAnsi="Microsoft YaHei UI" w:cs="Microsoft YaHei UI" w:hint="eastAsia"/>
                <w:szCs w:val="24"/>
                <w:lang w:val="ja-JP"/>
              </w:rPr>
              <w:t>。</w:t>
            </w:r>
          </w:p>
        </w:tc>
      </w:tr>
      <w:tr w:rsidR="00000000" w14:paraId="4BF1451E" w14:textId="77777777">
        <w:tc>
          <w:tcPr>
            <w:tcW w:w="660" w:type="dxa"/>
            <w:shd w:val="clear" w:color="auto" w:fill="F2F2F2" w:themeFill="background1" w:themeFillShade="F2"/>
          </w:tcPr>
          <w:p w14:paraId="51196211" w14:textId="77777777" w:rsidR="00000000" w:rsidRDefault="00E973B8">
            <w:pPr>
              <w:rPr>
                <w:noProof/>
                <w:sz w:val="2"/>
                <w:szCs w:val="24"/>
              </w:rPr>
            </w:pPr>
            <w:r>
              <w:rPr>
                <w:noProof/>
                <w:sz w:val="16"/>
                <w:szCs w:val="24"/>
              </w:rPr>
              <w:t xml:space="preserve">3371 </w:t>
            </w:r>
            <w:r>
              <w:rPr>
                <w:noProof/>
                <w:sz w:val="16"/>
              </w:rPr>
              <w:br/>
            </w:r>
            <w:r>
              <w:rPr>
                <w:noProof/>
                <w:sz w:val="2"/>
                <w:szCs w:val="24"/>
              </w:rPr>
              <w:t>84653de2-d549-4f52-8064-0bab06234d68</w:t>
            </w:r>
          </w:p>
        </w:tc>
        <w:tc>
          <w:tcPr>
            <w:tcW w:w="7407" w:type="dxa"/>
            <w:shd w:val="clear" w:color="auto" w:fill="F2F2F2" w:themeFill="background1" w:themeFillShade="F2"/>
          </w:tcPr>
          <w:p w14:paraId="55D41272" w14:textId="77777777" w:rsidR="00000000" w:rsidRDefault="00E973B8">
            <w:pPr>
              <w:rPr>
                <w:noProof/>
                <w:szCs w:val="24"/>
              </w:rPr>
            </w:pPr>
            <w:r>
              <w:rPr>
                <w:noProof/>
                <w:szCs w:val="24"/>
              </w:rPr>
              <w:t>2018 Sales Strategy Meeting</w:t>
            </w:r>
          </w:p>
        </w:tc>
        <w:tc>
          <w:tcPr>
            <w:tcW w:w="7407" w:type="dxa"/>
          </w:tcPr>
          <w:p w14:paraId="43D48B50" w14:textId="77777777" w:rsidR="00000000" w:rsidRDefault="00E973B8">
            <w:pPr>
              <w:rPr>
                <w:szCs w:val="24"/>
                <w:lang w:val="ja-JP"/>
              </w:rPr>
            </w:pPr>
            <w:r>
              <w:rPr>
                <w:szCs w:val="24"/>
                <w:lang w:val="ja-JP"/>
              </w:rPr>
              <w:t>2018</w:t>
            </w:r>
            <w:r>
              <w:rPr>
                <w:rFonts w:ascii="MS Gothic" w:eastAsia="MS Gothic" w:hint="eastAsia"/>
                <w:szCs w:val="24"/>
                <w:lang w:val="ja-JP"/>
              </w:rPr>
              <w:t>年販売戦略ミーティ</w:t>
            </w:r>
            <w:r>
              <w:rPr>
                <w:rFonts w:ascii="MS Gothic" w:eastAsia="MS Gothic" w:hint="eastAsia"/>
                <w:szCs w:val="24"/>
                <w:lang w:val="ja-JP"/>
              </w:rPr>
              <w:t>ング</w:t>
            </w:r>
          </w:p>
        </w:tc>
      </w:tr>
      <w:tr w:rsidR="00000000" w14:paraId="458F05A3" w14:textId="77777777">
        <w:tc>
          <w:tcPr>
            <w:tcW w:w="660" w:type="dxa"/>
            <w:shd w:val="clear" w:color="auto" w:fill="F2F2F2" w:themeFill="background1" w:themeFillShade="F2"/>
          </w:tcPr>
          <w:p w14:paraId="01F56D90" w14:textId="77777777" w:rsidR="00000000" w:rsidRDefault="00E973B8">
            <w:pPr>
              <w:rPr>
                <w:noProof/>
                <w:sz w:val="2"/>
                <w:szCs w:val="24"/>
              </w:rPr>
            </w:pPr>
            <w:r>
              <w:rPr>
                <w:noProof/>
                <w:sz w:val="16"/>
                <w:szCs w:val="24"/>
              </w:rPr>
              <w:t xml:space="preserve">3372 </w:t>
            </w:r>
            <w:r>
              <w:rPr>
                <w:noProof/>
                <w:sz w:val="16"/>
              </w:rPr>
              <w:br/>
            </w:r>
            <w:r>
              <w:rPr>
                <w:noProof/>
                <w:sz w:val="2"/>
                <w:szCs w:val="24"/>
              </w:rPr>
              <w:t>0b2cfb21-5163-4635-9789-340ca853df73</w:t>
            </w:r>
          </w:p>
        </w:tc>
        <w:tc>
          <w:tcPr>
            <w:tcW w:w="7407" w:type="dxa"/>
            <w:shd w:val="clear" w:color="auto" w:fill="F2F2F2" w:themeFill="background1" w:themeFillShade="F2"/>
          </w:tcPr>
          <w:p w14:paraId="3F78E2BD" w14:textId="77777777" w:rsidR="00000000" w:rsidRDefault="00E973B8">
            <w:pPr>
              <w:rPr>
                <w:noProof/>
                <w:szCs w:val="24"/>
              </w:rPr>
            </w:pPr>
            <w:r>
              <w:rPr>
                <w:noProof/>
                <w:szCs w:val="24"/>
              </w:rPr>
              <w:t>Sales How-To - Developing Your Pipeline in New Markets - Ep 02</w:t>
            </w:r>
          </w:p>
        </w:tc>
        <w:tc>
          <w:tcPr>
            <w:tcW w:w="7407" w:type="dxa"/>
          </w:tcPr>
          <w:p w14:paraId="1B9F33B2" w14:textId="77777777" w:rsidR="00000000" w:rsidRDefault="00E973B8">
            <w:pPr>
              <w:rPr>
                <w:szCs w:val="24"/>
                <w:lang w:val="ja-JP"/>
              </w:rPr>
            </w:pPr>
            <w:r>
              <w:rPr>
                <w:rFonts w:ascii="MS Gothic" w:eastAsia="MS Gothic" w:hint="eastAsia"/>
                <w:szCs w:val="24"/>
                <w:lang w:val="ja-JP"/>
              </w:rPr>
              <w:t>セールスのハウツー</w:t>
            </w:r>
            <w:r>
              <w:rPr>
                <w:szCs w:val="24"/>
                <w:lang w:val="ja-JP"/>
              </w:rPr>
              <w:t>-</w:t>
            </w:r>
            <w:r>
              <w:rPr>
                <w:rFonts w:ascii="MS Gothic" w:eastAsia="MS Gothic" w:hint="eastAsia"/>
                <w:szCs w:val="24"/>
                <w:lang w:val="ja-JP"/>
              </w:rPr>
              <w:t>新しい市場でのパイプラインの開発</w:t>
            </w:r>
            <w:r>
              <w:rPr>
                <w:szCs w:val="24"/>
                <w:lang w:val="ja-JP"/>
              </w:rPr>
              <w:t>-Ep 02</w:t>
            </w:r>
          </w:p>
        </w:tc>
      </w:tr>
      <w:tr w:rsidR="00000000" w14:paraId="4934E658" w14:textId="77777777">
        <w:tc>
          <w:tcPr>
            <w:tcW w:w="660" w:type="dxa"/>
            <w:shd w:val="clear" w:color="auto" w:fill="F2F2F2" w:themeFill="background1" w:themeFillShade="F2"/>
          </w:tcPr>
          <w:p w14:paraId="1AD80D1E" w14:textId="77777777" w:rsidR="00000000" w:rsidRDefault="00E973B8">
            <w:pPr>
              <w:rPr>
                <w:noProof/>
                <w:sz w:val="2"/>
                <w:szCs w:val="24"/>
              </w:rPr>
            </w:pPr>
            <w:r>
              <w:rPr>
                <w:noProof/>
                <w:sz w:val="16"/>
                <w:szCs w:val="24"/>
              </w:rPr>
              <w:t xml:space="preserve">3373 </w:t>
            </w:r>
            <w:r>
              <w:rPr>
                <w:noProof/>
                <w:sz w:val="16"/>
              </w:rPr>
              <w:br/>
            </w:r>
            <w:r>
              <w:rPr>
                <w:noProof/>
                <w:sz w:val="2"/>
                <w:szCs w:val="24"/>
              </w:rPr>
              <w:t>3726ef07-4f40-4b6c-b06b-0c10598b6a9c</w:t>
            </w:r>
          </w:p>
        </w:tc>
        <w:tc>
          <w:tcPr>
            <w:tcW w:w="7407" w:type="dxa"/>
            <w:shd w:val="clear" w:color="auto" w:fill="F2F2F2" w:themeFill="background1" w:themeFillShade="F2"/>
          </w:tcPr>
          <w:p w14:paraId="6D7BF5A3" w14:textId="77777777" w:rsidR="00000000" w:rsidRDefault="00E973B8">
            <w:pPr>
              <w:rPr>
                <w:noProof/>
                <w:szCs w:val="24"/>
              </w:rPr>
            </w:pPr>
            <w:r>
              <w:rPr>
                <w:noProof/>
                <w:szCs w:val="24"/>
              </w:rPr>
              <w:t>Sales How-To - New Techniques for Upselling Excursions - Ep 01</w:t>
            </w:r>
          </w:p>
        </w:tc>
        <w:tc>
          <w:tcPr>
            <w:tcW w:w="7407" w:type="dxa"/>
          </w:tcPr>
          <w:p w14:paraId="478B61D4" w14:textId="77777777" w:rsidR="00000000" w:rsidRDefault="00E973B8">
            <w:pPr>
              <w:rPr>
                <w:szCs w:val="24"/>
                <w:lang w:val="ja-JP"/>
              </w:rPr>
            </w:pPr>
            <w:r>
              <w:rPr>
                <w:rFonts w:ascii="MS Gothic" w:eastAsia="MS Gothic" w:hint="eastAsia"/>
                <w:szCs w:val="24"/>
                <w:lang w:val="ja-JP"/>
              </w:rPr>
              <w:t>セールスのハウツー</w:t>
            </w:r>
            <w:r>
              <w:rPr>
                <w:szCs w:val="24"/>
                <w:lang w:val="ja-JP"/>
              </w:rPr>
              <w:t>-</w:t>
            </w:r>
            <w:r>
              <w:rPr>
                <w:rFonts w:ascii="MS Gothic" w:eastAsia="MS Gothic" w:hint="eastAsia"/>
                <w:szCs w:val="24"/>
                <w:lang w:val="ja-JP"/>
              </w:rPr>
              <w:t>エクスカーションのアップセルのための新しいテクニック</w:t>
            </w:r>
            <w:r>
              <w:rPr>
                <w:szCs w:val="24"/>
                <w:lang w:val="ja-JP"/>
              </w:rPr>
              <w:t>-Ep 01</w:t>
            </w:r>
          </w:p>
        </w:tc>
      </w:tr>
      <w:tr w:rsidR="00000000" w14:paraId="39C6B127" w14:textId="77777777">
        <w:tc>
          <w:tcPr>
            <w:tcW w:w="660" w:type="dxa"/>
            <w:shd w:val="clear" w:color="auto" w:fill="F2F2F2" w:themeFill="background1" w:themeFillShade="F2"/>
          </w:tcPr>
          <w:p w14:paraId="0D75A021" w14:textId="77777777" w:rsidR="00000000" w:rsidRDefault="00E973B8">
            <w:pPr>
              <w:rPr>
                <w:noProof/>
                <w:sz w:val="2"/>
                <w:szCs w:val="24"/>
              </w:rPr>
            </w:pPr>
            <w:r>
              <w:rPr>
                <w:noProof/>
                <w:sz w:val="16"/>
                <w:szCs w:val="24"/>
              </w:rPr>
              <w:t xml:space="preserve">3374 </w:t>
            </w:r>
            <w:r>
              <w:rPr>
                <w:noProof/>
                <w:sz w:val="16"/>
              </w:rPr>
              <w:br/>
            </w:r>
            <w:r>
              <w:rPr>
                <w:noProof/>
                <w:sz w:val="2"/>
                <w:szCs w:val="24"/>
              </w:rPr>
              <w:t>f48f209b-d1c3-4df2-b96a-8283a3c78ba0</w:t>
            </w:r>
          </w:p>
        </w:tc>
        <w:tc>
          <w:tcPr>
            <w:tcW w:w="7407" w:type="dxa"/>
            <w:shd w:val="clear" w:color="auto" w:fill="F2F2F2" w:themeFill="background1" w:themeFillShade="F2"/>
          </w:tcPr>
          <w:p w14:paraId="748CC383" w14:textId="77777777" w:rsidR="00000000" w:rsidRDefault="00E973B8">
            <w:pPr>
              <w:rPr>
                <w:noProof/>
                <w:szCs w:val="24"/>
              </w:rPr>
            </w:pPr>
            <w:r>
              <w:rPr>
                <w:noProof/>
                <w:szCs w:val="24"/>
              </w:rPr>
              <w:t xml:space="preserve">Select the following videos and add them to the </w:t>
            </w:r>
            <w:r>
              <w:rPr>
                <w:rStyle w:val="mqInternal"/>
                <w:noProof/>
                <w:szCs w:val="24"/>
              </w:rPr>
              <w:t>[1}</w:t>
            </w:r>
            <w:r>
              <w:rPr>
                <w:noProof/>
                <w:szCs w:val="24"/>
              </w:rPr>
              <w:t>HR Videos</w:t>
            </w:r>
            <w:r>
              <w:rPr>
                <w:rStyle w:val="mqInternal"/>
                <w:noProof/>
                <w:szCs w:val="24"/>
              </w:rPr>
              <w:t>{2]</w:t>
            </w:r>
            <w:r>
              <w:rPr>
                <w:noProof/>
                <w:szCs w:val="24"/>
              </w:rPr>
              <w:t xml:space="preserve"> playlist.</w:t>
            </w:r>
          </w:p>
        </w:tc>
        <w:tc>
          <w:tcPr>
            <w:tcW w:w="7407" w:type="dxa"/>
          </w:tcPr>
          <w:p w14:paraId="57357B44" w14:textId="77777777" w:rsidR="00000000" w:rsidRDefault="00E973B8">
            <w:pPr>
              <w:rPr>
                <w:szCs w:val="24"/>
                <w:lang w:val="ja-JP"/>
              </w:rPr>
            </w:pPr>
            <w:r>
              <w:rPr>
                <w:rFonts w:ascii="MS Gothic" w:eastAsia="MS Gothic" w:hint="eastAsia"/>
                <w:szCs w:val="24"/>
                <w:lang w:val="ja-JP"/>
              </w:rPr>
              <w:t>次のビデオを選択し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HR Videos</w:t>
            </w:r>
            <w:r>
              <w:rPr>
                <w:rStyle w:val="mqInternal"/>
                <w:noProof/>
                <w:szCs w:val="24"/>
                <w:lang w:val="ja-JP"/>
              </w:rPr>
              <w:t>{2]</w:t>
            </w:r>
            <w:r>
              <w:rPr>
                <w:rFonts w:ascii="MS Gothic" w:eastAsia="MS Gothic" w:hint="eastAsia"/>
                <w:szCs w:val="24"/>
                <w:lang w:val="ja-JP"/>
              </w:rPr>
              <w:t>プレイリストに追加します</w:t>
            </w:r>
            <w:r>
              <w:rPr>
                <w:rFonts w:ascii="Microsoft YaHei UI" w:eastAsia="Microsoft YaHei UI" w:hAnsi="Microsoft YaHei UI" w:cs="Microsoft YaHei UI" w:hint="eastAsia"/>
                <w:szCs w:val="24"/>
                <w:lang w:val="ja-JP"/>
              </w:rPr>
              <w:t>。</w:t>
            </w:r>
          </w:p>
        </w:tc>
      </w:tr>
      <w:tr w:rsidR="00000000" w14:paraId="58BA7CD9" w14:textId="77777777">
        <w:tc>
          <w:tcPr>
            <w:tcW w:w="660" w:type="dxa"/>
            <w:shd w:val="clear" w:color="auto" w:fill="F2F2F2" w:themeFill="background1" w:themeFillShade="F2"/>
          </w:tcPr>
          <w:p w14:paraId="1686E9A8" w14:textId="77777777" w:rsidR="00000000" w:rsidRDefault="00E973B8">
            <w:pPr>
              <w:rPr>
                <w:noProof/>
                <w:sz w:val="2"/>
                <w:szCs w:val="24"/>
              </w:rPr>
            </w:pPr>
            <w:r>
              <w:rPr>
                <w:noProof/>
                <w:sz w:val="16"/>
                <w:szCs w:val="24"/>
              </w:rPr>
              <w:t xml:space="preserve">3375 </w:t>
            </w:r>
            <w:r>
              <w:rPr>
                <w:noProof/>
                <w:sz w:val="16"/>
              </w:rPr>
              <w:br/>
            </w:r>
            <w:r>
              <w:rPr>
                <w:noProof/>
                <w:sz w:val="2"/>
                <w:szCs w:val="24"/>
              </w:rPr>
              <w:t>d55877a9-26b5-4e65-be13-3a987416583c</w:t>
            </w:r>
          </w:p>
        </w:tc>
        <w:tc>
          <w:tcPr>
            <w:tcW w:w="7407" w:type="dxa"/>
            <w:shd w:val="clear" w:color="auto" w:fill="F2F2F2" w:themeFill="background1" w:themeFillShade="F2"/>
          </w:tcPr>
          <w:p w14:paraId="50BE8641" w14:textId="77777777" w:rsidR="00000000" w:rsidRDefault="00E973B8">
            <w:pPr>
              <w:rPr>
                <w:noProof/>
                <w:szCs w:val="24"/>
              </w:rPr>
            </w:pPr>
            <w:r>
              <w:rPr>
                <w:noProof/>
                <w:szCs w:val="24"/>
              </w:rPr>
              <w:t>HR - Building Your Internal Communications Plan - E02</w:t>
            </w:r>
          </w:p>
        </w:tc>
        <w:tc>
          <w:tcPr>
            <w:tcW w:w="7407" w:type="dxa"/>
          </w:tcPr>
          <w:p w14:paraId="38315C9B" w14:textId="77777777" w:rsidR="00000000" w:rsidRDefault="00E973B8">
            <w:pPr>
              <w:rPr>
                <w:szCs w:val="24"/>
                <w:lang w:val="ja-JP"/>
              </w:rPr>
            </w:pPr>
            <w:r>
              <w:rPr>
                <w:szCs w:val="24"/>
                <w:lang w:val="ja-JP"/>
              </w:rPr>
              <w:t>HR-</w:t>
            </w:r>
            <w:r>
              <w:rPr>
                <w:rFonts w:ascii="MS Gothic" w:eastAsia="MS Gothic" w:hint="eastAsia"/>
                <w:szCs w:val="24"/>
                <w:lang w:val="ja-JP"/>
              </w:rPr>
              <w:t>社内コミュニケーションプランの構築</w:t>
            </w:r>
            <w:r>
              <w:rPr>
                <w:szCs w:val="24"/>
                <w:lang w:val="ja-JP"/>
              </w:rPr>
              <w:t>-E02</w:t>
            </w:r>
          </w:p>
        </w:tc>
      </w:tr>
      <w:tr w:rsidR="00000000" w14:paraId="1E41337D" w14:textId="77777777">
        <w:tc>
          <w:tcPr>
            <w:tcW w:w="660" w:type="dxa"/>
            <w:shd w:val="clear" w:color="auto" w:fill="F2F2F2" w:themeFill="background1" w:themeFillShade="F2"/>
          </w:tcPr>
          <w:p w14:paraId="0554892C" w14:textId="77777777" w:rsidR="00000000" w:rsidRDefault="00E973B8">
            <w:pPr>
              <w:rPr>
                <w:noProof/>
                <w:sz w:val="2"/>
                <w:szCs w:val="24"/>
              </w:rPr>
            </w:pPr>
            <w:r>
              <w:rPr>
                <w:noProof/>
                <w:sz w:val="16"/>
                <w:szCs w:val="24"/>
              </w:rPr>
              <w:t xml:space="preserve">3376 </w:t>
            </w:r>
            <w:r>
              <w:rPr>
                <w:noProof/>
                <w:sz w:val="16"/>
              </w:rPr>
              <w:br/>
            </w:r>
            <w:r>
              <w:rPr>
                <w:noProof/>
                <w:sz w:val="2"/>
                <w:szCs w:val="24"/>
              </w:rPr>
              <w:t>23dcdaf0-0d5c-438c-a0de-3f08f51c6685</w:t>
            </w:r>
          </w:p>
        </w:tc>
        <w:tc>
          <w:tcPr>
            <w:tcW w:w="7407" w:type="dxa"/>
            <w:shd w:val="clear" w:color="auto" w:fill="F2F2F2" w:themeFill="background1" w:themeFillShade="F2"/>
          </w:tcPr>
          <w:p w14:paraId="171F0586" w14:textId="77777777" w:rsidR="00000000" w:rsidRDefault="00E973B8">
            <w:pPr>
              <w:rPr>
                <w:noProof/>
                <w:szCs w:val="24"/>
              </w:rPr>
            </w:pPr>
            <w:r>
              <w:rPr>
                <w:noProof/>
                <w:szCs w:val="24"/>
              </w:rPr>
              <w:t>HR - Onboarding New Employees - E01</w:t>
            </w:r>
          </w:p>
        </w:tc>
        <w:tc>
          <w:tcPr>
            <w:tcW w:w="7407" w:type="dxa"/>
          </w:tcPr>
          <w:p w14:paraId="1C23A36C" w14:textId="77777777" w:rsidR="00000000" w:rsidRDefault="00E973B8">
            <w:pPr>
              <w:rPr>
                <w:szCs w:val="24"/>
                <w:lang w:val="ja-JP"/>
              </w:rPr>
            </w:pPr>
            <w:r>
              <w:rPr>
                <w:szCs w:val="24"/>
                <w:lang w:val="ja-JP"/>
              </w:rPr>
              <w:t>HR-</w:t>
            </w:r>
            <w:r>
              <w:rPr>
                <w:rFonts w:ascii="MS Gothic" w:eastAsia="MS Gothic" w:hint="eastAsia"/>
                <w:szCs w:val="24"/>
                <w:lang w:val="ja-JP"/>
              </w:rPr>
              <w:t>新入社員のオンボーディング</w:t>
            </w:r>
            <w:r>
              <w:rPr>
                <w:szCs w:val="24"/>
                <w:lang w:val="ja-JP"/>
              </w:rPr>
              <w:t>-E01</w:t>
            </w:r>
          </w:p>
        </w:tc>
      </w:tr>
      <w:tr w:rsidR="00000000" w14:paraId="0EB3ED39" w14:textId="77777777">
        <w:tc>
          <w:tcPr>
            <w:tcW w:w="660" w:type="dxa"/>
            <w:shd w:val="clear" w:color="auto" w:fill="F2F2F2" w:themeFill="background1" w:themeFillShade="F2"/>
          </w:tcPr>
          <w:p w14:paraId="4661004D" w14:textId="77777777" w:rsidR="00000000" w:rsidRDefault="00E973B8">
            <w:pPr>
              <w:rPr>
                <w:noProof/>
                <w:sz w:val="2"/>
                <w:szCs w:val="24"/>
              </w:rPr>
            </w:pPr>
            <w:r>
              <w:rPr>
                <w:noProof/>
                <w:sz w:val="16"/>
                <w:szCs w:val="24"/>
              </w:rPr>
              <w:t xml:space="preserve">3377 </w:t>
            </w:r>
            <w:r>
              <w:rPr>
                <w:noProof/>
                <w:sz w:val="16"/>
              </w:rPr>
              <w:br/>
            </w:r>
            <w:r>
              <w:rPr>
                <w:noProof/>
                <w:sz w:val="2"/>
                <w:szCs w:val="24"/>
              </w:rPr>
              <w:t>c7bb8f61-bb21-44c4-a18c-85f9695713bf</w:t>
            </w:r>
          </w:p>
        </w:tc>
        <w:tc>
          <w:tcPr>
            <w:tcW w:w="7407" w:type="dxa"/>
            <w:shd w:val="clear" w:color="auto" w:fill="F2F2F2" w:themeFill="background1" w:themeFillShade="F2"/>
          </w:tcPr>
          <w:p w14:paraId="1255652A" w14:textId="77777777" w:rsidR="00000000" w:rsidRDefault="00E973B8">
            <w:pPr>
              <w:rPr>
                <w:noProof/>
                <w:szCs w:val="24"/>
              </w:rPr>
            </w:pPr>
            <w:r>
              <w:rPr>
                <w:noProof/>
                <w:szCs w:val="24"/>
              </w:rPr>
              <w:t>All of the videos are now organized into playlists.</w:t>
            </w:r>
          </w:p>
        </w:tc>
        <w:tc>
          <w:tcPr>
            <w:tcW w:w="7407" w:type="dxa"/>
          </w:tcPr>
          <w:p w14:paraId="7116B1E7" w14:textId="77777777" w:rsidR="00000000" w:rsidRDefault="00E973B8">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すべての動画がプレイリストに整理されます</w:t>
            </w:r>
            <w:r>
              <w:rPr>
                <w:rFonts w:ascii="Microsoft YaHei UI" w:eastAsia="Microsoft YaHei UI" w:hAnsi="Microsoft YaHei UI" w:cs="Microsoft YaHei UI" w:hint="eastAsia"/>
                <w:szCs w:val="24"/>
                <w:lang w:val="ja-JP"/>
              </w:rPr>
              <w:t>。</w:t>
            </w:r>
          </w:p>
        </w:tc>
      </w:tr>
      <w:tr w:rsidR="00000000" w14:paraId="1D149A8B" w14:textId="77777777">
        <w:tc>
          <w:tcPr>
            <w:tcW w:w="660" w:type="dxa"/>
            <w:shd w:val="clear" w:color="auto" w:fill="F2F2F2" w:themeFill="background1" w:themeFillShade="F2"/>
          </w:tcPr>
          <w:p w14:paraId="27A05264" w14:textId="77777777" w:rsidR="00000000" w:rsidRDefault="00E973B8">
            <w:pPr>
              <w:rPr>
                <w:noProof/>
                <w:sz w:val="2"/>
                <w:szCs w:val="24"/>
              </w:rPr>
            </w:pPr>
            <w:r>
              <w:rPr>
                <w:noProof/>
                <w:sz w:val="16"/>
                <w:szCs w:val="24"/>
              </w:rPr>
              <w:t xml:space="preserve">3378 </w:t>
            </w:r>
            <w:r>
              <w:rPr>
                <w:noProof/>
                <w:sz w:val="16"/>
              </w:rPr>
              <w:br/>
            </w:r>
            <w:r>
              <w:rPr>
                <w:noProof/>
                <w:sz w:val="2"/>
                <w:szCs w:val="24"/>
              </w:rPr>
              <w:t>4f9f2a51-ef6a-49e1-8c78-919bc5da8310</w:t>
            </w:r>
          </w:p>
        </w:tc>
        <w:tc>
          <w:tcPr>
            <w:tcW w:w="7407" w:type="dxa"/>
            <w:shd w:val="clear" w:color="auto" w:fill="F2F2F2" w:themeFill="background1" w:themeFillShade="F2"/>
          </w:tcPr>
          <w:p w14:paraId="4C858006" w14:textId="77777777" w:rsidR="00000000" w:rsidRDefault="00E973B8">
            <w:pPr>
              <w:rPr>
                <w:noProof/>
                <w:szCs w:val="24"/>
              </w:rPr>
            </w:pPr>
            <w:r>
              <w:rPr>
                <w:noProof/>
                <w:szCs w:val="24"/>
              </w:rPr>
              <w:t>Clicking a playlist name in the left navigation will display the videos in that playlist.</w:t>
            </w:r>
          </w:p>
        </w:tc>
        <w:tc>
          <w:tcPr>
            <w:tcW w:w="7407" w:type="dxa"/>
          </w:tcPr>
          <w:p w14:paraId="388D3AC6" w14:textId="77777777" w:rsidR="00000000" w:rsidRDefault="00E973B8">
            <w:pPr>
              <w:rPr>
                <w:szCs w:val="24"/>
                <w:lang w:val="ja-JP"/>
              </w:rPr>
            </w:pPr>
            <w:r>
              <w:rPr>
                <w:rFonts w:ascii="MS Gothic" w:eastAsia="MS Gothic" w:hint="eastAsia"/>
                <w:szCs w:val="24"/>
                <w:lang w:val="ja-JP"/>
              </w:rPr>
              <w:t>左</w:t>
            </w:r>
            <w:r>
              <w:rPr>
                <w:rFonts w:ascii="MS Gothic" w:eastAsia="MS Gothic" w:hint="eastAsia"/>
                <w:szCs w:val="24"/>
                <w:lang w:val="ja-JP"/>
              </w:rPr>
              <w:t>側のナビゲーションでプレイリスト名をクリックすると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そのプレイリストの動画が表示されます</w:t>
            </w:r>
            <w:r>
              <w:rPr>
                <w:rFonts w:ascii="Microsoft YaHei UI" w:eastAsia="Microsoft YaHei UI" w:hAnsi="Microsoft YaHei UI" w:cs="Microsoft YaHei UI" w:hint="eastAsia"/>
                <w:szCs w:val="24"/>
                <w:lang w:val="ja-JP"/>
              </w:rPr>
              <w:t>。</w:t>
            </w:r>
          </w:p>
        </w:tc>
      </w:tr>
      <w:tr w:rsidR="00000000" w14:paraId="6F939A2E" w14:textId="77777777">
        <w:tc>
          <w:tcPr>
            <w:tcW w:w="660" w:type="dxa"/>
            <w:shd w:val="clear" w:color="auto" w:fill="F2F2F2" w:themeFill="background1" w:themeFillShade="F2"/>
          </w:tcPr>
          <w:p w14:paraId="3A798D74" w14:textId="77777777" w:rsidR="00000000" w:rsidRDefault="00E973B8">
            <w:pPr>
              <w:rPr>
                <w:noProof/>
                <w:sz w:val="2"/>
                <w:szCs w:val="24"/>
              </w:rPr>
            </w:pPr>
            <w:r>
              <w:rPr>
                <w:noProof/>
                <w:sz w:val="16"/>
                <w:szCs w:val="24"/>
              </w:rPr>
              <w:t xml:space="preserve">3379 </w:t>
            </w:r>
            <w:r>
              <w:rPr>
                <w:noProof/>
                <w:sz w:val="16"/>
              </w:rPr>
              <w:br/>
            </w:r>
            <w:r>
              <w:rPr>
                <w:noProof/>
                <w:sz w:val="2"/>
                <w:szCs w:val="24"/>
              </w:rPr>
              <w:t>a500326c-42a3-48ea-bcc8-f8ab847a2630</w:t>
            </w:r>
          </w:p>
        </w:tc>
        <w:tc>
          <w:tcPr>
            <w:tcW w:w="7407" w:type="dxa"/>
            <w:shd w:val="clear" w:color="auto" w:fill="F2F2F2" w:themeFill="background1" w:themeFillShade="F2"/>
          </w:tcPr>
          <w:p w14:paraId="64347581" w14:textId="77777777" w:rsidR="00000000" w:rsidRDefault="00E973B8">
            <w:pPr>
              <w:rPr>
                <w:noProof/>
                <w:szCs w:val="24"/>
              </w:rPr>
            </w:pPr>
            <w:r>
              <w:rPr>
                <w:noProof/>
                <w:szCs w:val="24"/>
              </w:rPr>
              <w:t xml:space="preserve">For more information on playlists, see the </w:t>
            </w:r>
            <w:r>
              <w:rPr>
                <w:rStyle w:val="mqInternal"/>
                <w:noProof/>
                <w:szCs w:val="24"/>
              </w:rPr>
              <w:t>[1}</w:t>
            </w:r>
            <w:r>
              <w:rPr>
                <w:noProof/>
                <w:szCs w:val="24"/>
              </w:rPr>
              <w:t>Creating and Managing Playlists</w:t>
            </w:r>
            <w:r>
              <w:rPr>
                <w:rStyle w:val="mqInternal"/>
                <w:noProof/>
                <w:szCs w:val="24"/>
              </w:rPr>
              <w:t>{2]</w:t>
            </w:r>
            <w:r>
              <w:rPr>
                <w:noProof/>
                <w:szCs w:val="24"/>
              </w:rPr>
              <w:t xml:space="preserve"> topic.</w:t>
            </w:r>
          </w:p>
        </w:tc>
        <w:tc>
          <w:tcPr>
            <w:tcW w:w="7407" w:type="dxa"/>
          </w:tcPr>
          <w:p w14:paraId="4B8CB1F3" w14:textId="77777777" w:rsidR="00000000" w:rsidRDefault="00E973B8">
            <w:pPr>
              <w:rPr>
                <w:szCs w:val="24"/>
                <w:lang w:val="ja-JP"/>
              </w:rPr>
            </w:pPr>
            <w:r>
              <w:rPr>
                <w:rFonts w:ascii="MS Gothic" w:eastAsia="MS Gothic" w:hint="eastAsia"/>
                <w:szCs w:val="24"/>
                <w:lang w:val="ja-JP"/>
              </w:rPr>
              <w:t>プレイリストの詳細については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プレイリストの作成と管理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14:paraId="2A3D0FBB" w14:textId="77777777">
        <w:tc>
          <w:tcPr>
            <w:tcW w:w="660" w:type="dxa"/>
            <w:shd w:val="clear" w:color="auto" w:fill="F2F2F2" w:themeFill="background1" w:themeFillShade="F2"/>
          </w:tcPr>
          <w:p w14:paraId="0C8ECDED" w14:textId="77777777" w:rsidR="00000000" w:rsidRDefault="00E973B8">
            <w:pPr>
              <w:rPr>
                <w:noProof/>
                <w:sz w:val="2"/>
                <w:szCs w:val="24"/>
              </w:rPr>
            </w:pPr>
            <w:r>
              <w:rPr>
                <w:noProof/>
                <w:sz w:val="16"/>
                <w:szCs w:val="24"/>
              </w:rPr>
              <w:lastRenderedPageBreak/>
              <w:t xml:space="preserve">3380 </w:t>
            </w:r>
            <w:r>
              <w:rPr>
                <w:noProof/>
                <w:sz w:val="16"/>
              </w:rPr>
              <w:br/>
            </w:r>
            <w:r>
              <w:rPr>
                <w:noProof/>
                <w:sz w:val="2"/>
                <w:szCs w:val="24"/>
              </w:rPr>
              <w:t>ef31f0e5-f83b-4b53-a3</w:t>
            </w:r>
            <w:r>
              <w:rPr>
                <w:noProof/>
                <w:sz w:val="2"/>
                <w:szCs w:val="24"/>
              </w:rPr>
              <w:t>1e-c8aa8d4d9213</w:t>
            </w:r>
          </w:p>
        </w:tc>
        <w:tc>
          <w:tcPr>
            <w:tcW w:w="7407" w:type="dxa"/>
            <w:shd w:val="clear" w:color="auto" w:fill="F2F2F2" w:themeFill="background1" w:themeFillShade="F2"/>
          </w:tcPr>
          <w:p w14:paraId="5D7EB046" w14:textId="77777777" w:rsidR="00000000" w:rsidRDefault="00E973B8">
            <w:pPr>
              <w:rPr>
                <w:noProof/>
                <w:szCs w:val="24"/>
              </w:rPr>
            </w:pPr>
            <w:r>
              <w:rPr>
                <w:noProof/>
                <w:szCs w:val="24"/>
              </w:rPr>
              <w:t>Creating a new experience</w:t>
            </w:r>
          </w:p>
        </w:tc>
        <w:tc>
          <w:tcPr>
            <w:tcW w:w="7407" w:type="dxa"/>
          </w:tcPr>
          <w:p w14:paraId="603D4997" w14:textId="77777777" w:rsidR="00000000" w:rsidRDefault="00E973B8">
            <w:pPr>
              <w:rPr>
                <w:szCs w:val="24"/>
                <w:lang w:val="ja-JP"/>
              </w:rPr>
            </w:pPr>
            <w:r>
              <w:rPr>
                <w:rFonts w:ascii="MS Gothic" w:eastAsia="MS Gothic" w:hint="eastAsia"/>
                <w:szCs w:val="24"/>
                <w:lang w:val="ja-JP"/>
              </w:rPr>
              <w:t>新しいエクスペリエンスの作成</w:t>
            </w:r>
          </w:p>
        </w:tc>
      </w:tr>
      <w:tr w:rsidR="00000000" w14:paraId="30B5B622" w14:textId="77777777">
        <w:tc>
          <w:tcPr>
            <w:tcW w:w="660" w:type="dxa"/>
            <w:shd w:val="clear" w:color="auto" w:fill="F2F2F2" w:themeFill="background1" w:themeFillShade="F2"/>
          </w:tcPr>
          <w:p w14:paraId="039145AA" w14:textId="77777777" w:rsidR="00000000" w:rsidRDefault="00E973B8">
            <w:pPr>
              <w:rPr>
                <w:noProof/>
                <w:sz w:val="2"/>
                <w:szCs w:val="24"/>
              </w:rPr>
            </w:pPr>
            <w:r>
              <w:rPr>
                <w:noProof/>
                <w:sz w:val="16"/>
                <w:szCs w:val="24"/>
              </w:rPr>
              <w:t xml:space="preserve">3381 </w:t>
            </w:r>
            <w:r>
              <w:rPr>
                <w:noProof/>
                <w:sz w:val="16"/>
              </w:rPr>
              <w:br/>
            </w:r>
            <w:r>
              <w:rPr>
                <w:noProof/>
                <w:sz w:val="2"/>
                <w:szCs w:val="24"/>
              </w:rPr>
              <w:t>1d9a4781-63cc-4e97-a595-f166e1cdbca3</w:t>
            </w:r>
          </w:p>
        </w:tc>
        <w:tc>
          <w:tcPr>
            <w:tcW w:w="7407" w:type="dxa"/>
            <w:shd w:val="clear" w:color="auto" w:fill="F2F2F2" w:themeFill="background1" w:themeFillShade="F2"/>
          </w:tcPr>
          <w:p w14:paraId="772A3E3B" w14:textId="77777777" w:rsidR="00000000" w:rsidRDefault="00E973B8">
            <w:pPr>
              <w:rPr>
                <w:noProof/>
                <w:szCs w:val="24"/>
              </w:rPr>
            </w:pPr>
            <w:r>
              <w:rPr>
                <w:noProof/>
                <w:szCs w:val="24"/>
              </w:rPr>
              <w:t>To create a new Mobile App Experience, follow these steps.</w:t>
            </w:r>
          </w:p>
        </w:tc>
        <w:tc>
          <w:tcPr>
            <w:tcW w:w="7407" w:type="dxa"/>
          </w:tcPr>
          <w:p w14:paraId="2AA25578" w14:textId="77777777" w:rsidR="00000000" w:rsidRDefault="00E973B8">
            <w:pPr>
              <w:rPr>
                <w:szCs w:val="24"/>
                <w:lang w:val="ja-JP"/>
              </w:rPr>
            </w:pPr>
            <w:r>
              <w:rPr>
                <w:rFonts w:ascii="MS Gothic" w:eastAsia="MS Gothic" w:hint="eastAsia"/>
                <w:szCs w:val="24"/>
                <w:lang w:val="ja-JP"/>
              </w:rPr>
              <w:t>新しいモバイルアプリエクスペリエンスを作成するには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3F18AD8" w14:textId="77777777">
        <w:tc>
          <w:tcPr>
            <w:tcW w:w="660" w:type="dxa"/>
            <w:shd w:val="clear" w:color="auto" w:fill="F2F2F2" w:themeFill="background1" w:themeFillShade="F2"/>
          </w:tcPr>
          <w:p w14:paraId="46191283" w14:textId="77777777" w:rsidR="00000000" w:rsidRDefault="00E973B8">
            <w:pPr>
              <w:rPr>
                <w:noProof/>
                <w:sz w:val="2"/>
                <w:szCs w:val="24"/>
              </w:rPr>
            </w:pPr>
            <w:r>
              <w:rPr>
                <w:noProof/>
                <w:sz w:val="16"/>
                <w:szCs w:val="24"/>
              </w:rPr>
              <w:t xml:space="preserve">3382 </w:t>
            </w:r>
            <w:r>
              <w:rPr>
                <w:noProof/>
                <w:sz w:val="16"/>
              </w:rPr>
              <w:br/>
            </w:r>
            <w:r>
              <w:rPr>
                <w:noProof/>
                <w:sz w:val="2"/>
                <w:szCs w:val="24"/>
              </w:rPr>
              <w:t>1c6ce3d2-6b43-4208-8b07-a198c28b24ad</w:t>
            </w:r>
          </w:p>
        </w:tc>
        <w:tc>
          <w:tcPr>
            <w:tcW w:w="7407" w:type="dxa"/>
            <w:shd w:val="clear" w:color="auto" w:fill="F2F2F2" w:themeFill="background1" w:themeFillShade="F2"/>
          </w:tcPr>
          <w:p w14:paraId="4AE81577" w14:textId="77777777" w:rsidR="00000000" w:rsidRDefault="00E973B8">
            <w:pPr>
              <w:rPr>
                <w:noProof/>
                <w:szCs w:val="24"/>
              </w:rPr>
            </w:pPr>
            <w:r>
              <w:rPr>
                <w:noProof/>
                <w:szCs w:val="24"/>
              </w:rPr>
              <w:t xml:space="preserve">In the navigation header, click the </w:t>
            </w:r>
            <w:r>
              <w:rPr>
                <w:rStyle w:val="mqInternal"/>
                <w:noProof/>
                <w:szCs w:val="24"/>
              </w:rPr>
              <w:t>[1}</w:t>
            </w:r>
            <w:r>
              <w:rPr>
                <w:noProof/>
                <w:szCs w:val="24"/>
              </w:rPr>
              <w:t>Projects</w:t>
            </w:r>
            <w:r>
              <w:rPr>
                <w:rStyle w:val="mqInternal"/>
                <w:noProof/>
                <w:szCs w:val="24"/>
              </w:rPr>
              <w:t>{2]</w:t>
            </w:r>
            <w:r>
              <w:rPr>
                <w:noProof/>
                <w:szCs w:val="24"/>
              </w:rPr>
              <w:t xml:space="preserve"> tab.</w:t>
            </w:r>
          </w:p>
        </w:tc>
        <w:tc>
          <w:tcPr>
            <w:tcW w:w="7407" w:type="dxa"/>
          </w:tcPr>
          <w:p w14:paraId="448C42F5"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5E6670E9" w14:textId="77777777">
        <w:tc>
          <w:tcPr>
            <w:tcW w:w="660" w:type="dxa"/>
            <w:shd w:val="clear" w:color="auto" w:fill="F2F2F2" w:themeFill="background1" w:themeFillShade="F2"/>
          </w:tcPr>
          <w:p w14:paraId="74685223" w14:textId="77777777" w:rsidR="00000000" w:rsidRDefault="00E973B8">
            <w:pPr>
              <w:rPr>
                <w:noProof/>
                <w:sz w:val="2"/>
                <w:szCs w:val="24"/>
              </w:rPr>
            </w:pPr>
            <w:r>
              <w:rPr>
                <w:noProof/>
                <w:sz w:val="16"/>
                <w:szCs w:val="24"/>
              </w:rPr>
              <w:t xml:space="preserve">3383 </w:t>
            </w:r>
            <w:r>
              <w:rPr>
                <w:noProof/>
                <w:sz w:val="16"/>
              </w:rPr>
              <w:br/>
            </w:r>
            <w:r>
              <w:rPr>
                <w:noProof/>
                <w:sz w:val="2"/>
                <w:szCs w:val="24"/>
              </w:rPr>
              <w:t>930a63d7-e2aa-4cdc-adbe-b060cbd38e59</w:t>
            </w:r>
          </w:p>
        </w:tc>
        <w:tc>
          <w:tcPr>
            <w:tcW w:w="7407" w:type="dxa"/>
            <w:shd w:val="clear" w:color="auto" w:fill="F2F2F2" w:themeFill="background1" w:themeFillShade="F2"/>
          </w:tcPr>
          <w:p w14:paraId="61240877" w14:textId="77777777" w:rsidR="00000000" w:rsidRDefault="00E973B8">
            <w:pPr>
              <w:rPr>
                <w:noProof/>
                <w:szCs w:val="24"/>
              </w:rPr>
            </w:pPr>
            <w:r>
              <w:rPr>
                <w:noProof/>
                <w:szCs w:val="24"/>
              </w:rPr>
              <w:t xml:space="preserve">Confirm the </w:t>
            </w:r>
            <w:r>
              <w:rPr>
                <w:rStyle w:val="mqInternal"/>
                <w:noProof/>
                <w:szCs w:val="24"/>
              </w:rPr>
              <w:t>[1}</w:t>
            </w:r>
            <w:r>
              <w:rPr>
                <w:noProof/>
                <w:szCs w:val="24"/>
              </w:rPr>
              <w:t>Create Experience</w:t>
            </w:r>
            <w:r>
              <w:rPr>
                <w:rStyle w:val="mqInternal"/>
                <w:noProof/>
                <w:szCs w:val="24"/>
              </w:rPr>
              <w:t>{2]</w:t>
            </w:r>
            <w:r>
              <w:rPr>
                <w:noProof/>
                <w:szCs w:val="24"/>
              </w:rPr>
              <w:t xml:space="preserve"> page appears.</w:t>
            </w:r>
          </w:p>
        </w:tc>
        <w:tc>
          <w:tcPr>
            <w:tcW w:w="7407" w:type="dxa"/>
          </w:tcPr>
          <w:p w14:paraId="3E65B1E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w:t>
            </w:r>
            <w:r>
              <w:rPr>
                <w:rStyle w:val="mqInternal"/>
                <w:noProof/>
                <w:szCs w:val="24"/>
                <w:lang w:val="ja-JP"/>
              </w:rPr>
              <w:t>{2]</w:t>
            </w:r>
            <w:r>
              <w:rPr>
                <w:rFonts w:ascii="MS Gothic" w:eastAsia="MS Gothic" w:hint="eastAsia"/>
                <w:szCs w:val="24"/>
                <w:lang w:val="ja-JP"/>
              </w:rPr>
              <w:t>ページが表示さ</w:t>
            </w:r>
            <w:r>
              <w:rPr>
                <w:rFonts w:ascii="MS Gothic" w:eastAsia="MS Gothic" w:hint="eastAsia"/>
                <w:szCs w:val="24"/>
                <w:lang w:val="ja-JP"/>
              </w:rPr>
              <w:t>れることを確認します</w:t>
            </w:r>
            <w:r>
              <w:rPr>
                <w:rFonts w:ascii="Microsoft YaHei UI" w:eastAsia="Microsoft YaHei UI" w:hAnsi="Microsoft YaHei UI" w:cs="Microsoft YaHei UI" w:hint="eastAsia"/>
                <w:szCs w:val="24"/>
                <w:lang w:val="ja-JP"/>
              </w:rPr>
              <w:t>。</w:t>
            </w:r>
          </w:p>
        </w:tc>
      </w:tr>
      <w:tr w:rsidR="00000000" w14:paraId="3B97992D" w14:textId="77777777">
        <w:tc>
          <w:tcPr>
            <w:tcW w:w="660" w:type="dxa"/>
            <w:shd w:val="clear" w:color="auto" w:fill="F2F2F2" w:themeFill="background1" w:themeFillShade="F2"/>
          </w:tcPr>
          <w:p w14:paraId="1B0688DE" w14:textId="77777777" w:rsidR="00000000" w:rsidRDefault="00E973B8">
            <w:pPr>
              <w:rPr>
                <w:noProof/>
                <w:sz w:val="2"/>
                <w:szCs w:val="24"/>
              </w:rPr>
            </w:pPr>
            <w:r>
              <w:rPr>
                <w:noProof/>
                <w:sz w:val="16"/>
                <w:szCs w:val="24"/>
              </w:rPr>
              <w:t xml:space="preserve">3384 </w:t>
            </w:r>
            <w:r>
              <w:rPr>
                <w:noProof/>
                <w:sz w:val="16"/>
              </w:rPr>
              <w:br/>
            </w:r>
            <w:r>
              <w:rPr>
                <w:noProof/>
                <w:sz w:val="2"/>
                <w:szCs w:val="24"/>
              </w:rPr>
              <w:t>715cd9ac-a00c-40a7-9340-465f835edee0</w:t>
            </w:r>
          </w:p>
        </w:tc>
        <w:tc>
          <w:tcPr>
            <w:tcW w:w="7407" w:type="dxa"/>
            <w:shd w:val="clear" w:color="auto" w:fill="F2F2F2" w:themeFill="background1" w:themeFillShade="F2"/>
          </w:tcPr>
          <w:p w14:paraId="64BD678A" w14:textId="77777777" w:rsidR="00000000" w:rsidRDefault="00E973B8">
            <w:pPr>
              <w:rPr>
                <w:noProof/>
                <w:szCs w:val="24"/>
              </w:rPr>
            </w:pPr>
            <w:r>
              <w:rPr>
                <w:noProof/>
                <w:szCs w:val="24"/>
              </w:rPr>
              <w:t xml:space="preserve">If a list of experiences appears, click </w:t>
            </w:r>
            <w:r>
              <w:rPr>
                <w:rStyle w:val="mqInternal"/>
                <w:noProof/>
                <w:szCs w:val="24"/>
              </w:rPr>
              <w:t>[1}</w:t>
            </w:r>
            <w:r>
              <w:rPr>
                <w:noProof/>
                <w:szCs w:val="24"/>
              </w:rPr>
              <w:t>New Experience</w:t>
            </w:r>
            <w:r>
              <w:rPr>
                <w:rStyle w:val="mqInternal"/>
                <w:noProof/>
                <w:szCs w:val="24"/>
              </w:rPr>
              <w:t>{2]</w:t>
            </w:r>
            <w:r>
              <w:rPr>
                <w:noProof/>
                <w:szCs w:val="24"/>
              </w:rPr>
              <w:t xml:space="preserve"> to display the </w:t>
            </w:r>
            <w:r>
              <w:rPr>
                <w:rStyle w:val="mqInternal"/>
                <w:noProof/>
                <w:szCs w:val="24"/>
              </w:rPr>
              <w:t>[1}</w:t>
            </w:r>
            <w:r>
              <w:rPr>
                <w:noProof/>
                <w:szCs w:val="24"/>
              </w:rPr>
              <w:t>Create Experience</w:t>
            </w:r>
            <w:r>
              <w:rPr>
                <w:rStyle w:val="mqInternal"/>
                <w:noProof/>
                <w:szCs w:val="24"/>
              </w:rPr>
              <w:t>{2]</w:t>
            </w:r>
            <w:r>
              <w:rPr>
                <w:noProof/>
                <w:szCs w:val="24"/>
              </w:rPr>
              <w:t xml:space="preserve"> page.</w:t>
            </w:r>
          </w:p>
        </w:tc>
        <w:tc>
          <w:tcPr>
            <w:tcW w:w="7407" w:type="dxa"/>
          </w:tcPr>
          <w:p w14:paraId="513A107E" w14:textId="77777777" w:rsidR="00000000" w:rsidRDefault="00E973B8">
            <w:pPr>
              <w:rPr>
                <w:szCs w:val="24"/>
                <w:lang w:val="ja-JP"/>
              </w:rPr>
            </w:pPr>
            <w:r>
              <w:rPr>
                <w:rFonts w:ascii="MS Gothic" w:eastAsia="MS Gothic" w:hint="eastAsia"/>
                <w:szCs w:val="24"/>
                <w:lang w:val="ja-JP"/>
              </w:rPr>
              <w:t>エクスペリエンスのリストが表示されたら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新規エクスペリエンス</w:t>
            </w:r>
            <w:r>
              <w:rPr>
                <w:szCs w:val="24"/>
                <w:lang w:val="ja-JP"/>
              </w:rPr>
              <w:t xml:space="preserve">] </w:t>
            </w:r>
            <w:r>
              <w:rPr>
                <w:rFonts w:ascii="MS Gothic" w:eastAsia="MS Gothic" w:hint="eastAsia"/>
                <w:szCs w:val="24"/>
                <w:lang w:val="ja-JP"/>
              </w:rPr>
              <w:t>をクリックして</w:t>
            </w:r>
            <w:r>
              <w:rPr>
                <w:szCs w:val="24"/>
                <w:lang w:val="ja-JP"/>
              </w:rPr>
              <w:t xml:space="preserve"> \[</w:t>
            </w:r>
            <w:r>
              <w:rPr>
                <w:rStyle w:val="mqInternal"/>
                <w:noProof/>
                <w:szCs w:val="24"/>
                <w:lang w:val="ja-JP"/>
              </w:rPr>
              <w:t>{2][1}</w:t>
            </w:r>
            <w:r>
              <w:rPr>
                <w:rFonts w:ascii="MS Gothic" w:eastAsia="MS Gothic" w:hint="eastAsia"/>
                <w:szCs w:val="24"/>
                <w:lang w:val="ja-JP"/>
              </w:rPr>
              <w:t>エクスペリエンスの作成</w:t>
            </w:r>
            <w:r>
              <w:rPr>
                <w:szCs w:val="24"/>
                <w:lang w:val="ja-JP"/>
              </w:rPr>
              <w:t>]</w:t>
            </w:r>
            <w:r>
              <w:rPr>
                <w:rStyle w:val="mqInternal"/>
                <w:noProof/>
                <w:szCs w:val="24"/>
                <w:lang w:val="ja-JP"/>
              </w:rPr>
              <w:t>{2]</w:t>
            </w:r>
            <w:r>
              <w:rPr>
                <w:rFonts w:ascii="MS Gothic" w:eastAsia="MS Gothic" w:hint="eastAsia"/>
                <w:szCs w:val="24"/>
                <w:lang w:val="ja-JP"/>
              </w:rPr>
              <w:t>ページを表示します</w:t>
            </w:r>
            <w:r>
              <w:rPr>
                <w:rFonts w:ascii="Microsoft YaHei UI" w:eastAsia="Microsoft YaHei UI" w:hAnsi="Microsoft YaHei UI" w:cs="Microsoft YaHei UI" w:hint="eastAsia"/>
                <w:szCs w:val="24"/>
                <w:lang w:val="ja-JP"/>
              </w:rPr>
              <w:t>。</w:t>
            </w:r>
          </w:p>
        </w:tc>
      </w:tr>
      <w:tr w:rsidR="00000000" w14:paraId="6A11BAA9" w14:textId="77777777">
        <w:tc>
          <w:tcPr>
            <w:tcW w:w="660" w:type="dxa"/>
            <w:shd w:val="clear" w:color="auto" w:fill="F2F2F2" w:themeFill="background1" w:themeFillShade="F2"/>
          </w:tcPr>
          <w:p w14:paraId="41DC204D" w14:textId="77777777" w:rsidR="00000000" w:rsidRDefault="00E973B8">
            <w:pPr>
              <w:rPr>
                <w:noProof/>
                <w:sz w:val="2"/>
                <w:szCs w:val="24"/>
              </w:rPr>
            </w:pPr>
            <w:r>
              <w:rPr>
                <w:noProof/>
                <w:sz w:val="16"/>
                <w:szCs w:val="24"/>
              </w:rPr>
              <w:t xml:space="preserve">3385 </w:t>
            </w:r>
            <w:r>
              <w:rPr>
                <w:noProof/>
                <w:sz w:val="16"/>
              </w:rPr>
              <w:br/>
            </w:r>
            <w:r>
              <w:rPr>
                <w:noProof/>
                <w:sz w:val="2"/>
                <w:szCs w:val="24"/>
              </w:rPr>
              <w:t>08e6b4cd-ef04-4c89-a278-2046cde02f16</w:t>
            </w:r>
          </w:p>
        </w:tc>
        <w:tc>
          <w:tcPr>
            <w:tcW w:w="7407" w:type="dxa"/>
            <w:shd w:val="clear" w:color="auto" w:fill="F2F2F2" w:themeFill="background1" w:themeFillShade="F2"/>
          </w:tcPr>
          <w:p w14:paraId="34CFF25B" w14:textId="77777777" w:rsidR="00000000" w:rsidRDefault="00E973B8">
            <w:pPr>
              <w:rPr>
                <w:noProof/>
                <w:szCs w:val="24"/>
              </w:rPr>
            </w:pPr>
            <w:r>
              <w:rPr>
                <w:noProof/>
                <w:szCs w:val="24"/>
              </w:rPr>
              <w:t xml:space="preserve">Locate the </w:t>
            </w:r>
            <w:r>
              <w:rPr>
                <w:rStyle w:val="mqInternal"/>
                <w:noProof/>
                <w:szCs w:val="24"/>
              </w:rPr>
              <w:t>[1}</w:t>
            </w:r>
            <w:r>
              <w:rPr>
                <w:noProof/>
                <w:szCs w:val="24"/>
              </w:rPr>
              <w:t xml:space="preserve">Mobile App </w:t>
            </w:r>
            <w:r>
              <w:rPr>
                <w:rStyle w:val="mqInternal"/>
                <w:noProof/>
                <w:szCs w:val="24"/>
              </w:rPr>
              <w:t>{2]</w:t>
            </w:r>
            <w:r>
              <w:rPr>
                <w:noProof/>
                <w:szCs w:val="24"/>
              </w:rPr>
              <w:t xml:space="preserve"> template and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14:paraId="2891525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モバイルアプリテンプレートを見つけて</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C698393" w14:textId="77777777">
        <w:tc>
          <w:tcPr>
            <w:tcW w:w="660" w:type="dxa"/>
            <w:shd w:val="clear" w:color="auto" w:fill="F2F2F2" w:themeFill="background1" w:themeFillShade="F2"/>
          </w:tcPr>
          <w:p w14:paraId="4532CF6B" w14:textId="77777777" w:rsidR="00000000" w:rsidRDefault="00E973B8">
            <w:pPr>
              <w:rPr>
                <w:noProof/>
                <w:sz w:val="2"/>
                <w:szCs w:val="24"/>
              </w:rPr>
            </w:pPr>
            <w:r>
              <w:rPr>
                <w:noProof/>
                <w:sz w:val="16"/>
                <w:szCs w:val="24"/>
              </w:rPr>
              <w:t xml:space="preserve">3386 </w:t>
            </w:r>
            <w:r>
              <w:rPr>
                <w:noProof/>
                <w:sz w:val="16"/>
              </w:rPr>
              <w:br/>
            </w:r>
            <w:r>
              <w:rPr>
                <w:noProof/>
                <w:sz w:val="2"/>
                <w:szCs w:val="24"/>
              </w:rPr>
              <w:t>b56fd88e-f8bc-4fe9-b7b8-348fd7eb2363</w:t>
            </w:r>
          </w:p>
        </w:tc>
        <w:tc>
          <w:tcPr>
            <w:tcW w:w="7407" w:type="dxa"/>
            <w:shd w:val="clear" w:color="auto" w:fill="F2F2F2" w:themeFill="background1" w:themeFillShade="F2"/>
          </w:tcPr>
          <w:p w14:paraId="494C1689" w14:textId="77777777" w:rsidR="00000000" w:rsidRDefault="00E973B8">
            <w:pPr>
              <w:rPr>
                <w:noProof/>
                <w:szCs w:val="24"/>
              </w:rPr>
            </w:pPr>
            <w:r>
              <w:rPr>
                <w:rStyle w:val="mqInternal"/>
                <w:noProof/>
                <w:szCs w:val="24"/>
              </w:rPr>
              <w:t>[1}</w:t>
            </w:r>
            <w:r>
              <w:rPr>
                <w:noProof/>
                <w:szCs w:val="24"/>
              </w:rPr>
              <w:t>Note:</w:t>
            </w:r>
          </w:p>
        </w:tc>
        <w:tc>
          <w:tcPr>
            <w:tcW w:w="7407" w:type="dxa"/>
          </w:tcPr>
          <w:p w14:paraId="0709575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F5748CB" w14:textId="77777777">
        <w:tc>
          <w:tcPr>
            <w:tcW w:w="660" w:type="dxa"/>
            <w:shd w:val="clear" w:color="auto" w:fill="F2F2F2" w:themeFill="background1" w:themeFillShade="F2"/>
          </w:tcPr>
          <w:p w14:paraId="46E94A63" w14:textId="77777777" w:rsidR="00000000" w:rsidRDefault="00E973B8">
            <w:pPr>
              <w:rPr>
                <w:noProof/>
                <w:sz w:val="2"/>
                <w:szCs w:val="24"/>
              </w:rPr>
            </w:pPr>
            <w:r>
              <w:rPr>
                <w:noProof/>
                <w:sz w:val="16"/>
                <w:szCs w:val="24"/>
              </w:rPr>
              <w:t xml:space="preserve">3387 </w:t>
            </w:r>
            <w:r>
              <w:rPr>
                <w:noProof/>
                <w:sz w:val="16"/>
              </w:rPr>
              <w:br/>
            </w:r>
            <w:r>
              <w:rPr>
                <w:noProof/>
                <w:sz w:val="2"/>
                <w:szCs w:val="24"/>
              </w:rPr>
              <w:t>44dcedfa-fce4-4233-9520-adc5900ad90f</w:t>
            </w:r>
          </w:p>
        </w:tc>
        <w:tc>
          <w:tcPr>
            <w:tcW w:w="7407" w:type="dxa"/>
            <w:shd w:val="clear" w:color="auto" w:fill="F2F2F2" w:themeFill="background1" w:themeFillShade="F2"/>
          </w:tcPr>
          <w:p w14:paraId="7ED78357" w14:textId="77777777" w:rsidR="00000000" w:rsidRDefault="00E973B8">
            <w:pPr>
              <w:rPr>
                <w:noProof/>
                <w:szCs w:val="24"/>
              </w:rPr>
            </w:pPr>
            <w:r>
              <w:rPr>
                <w:noProof/>
                <w:szCs w:val="24"/>
              </w:rPr>
              <w:t>Once you select a template it can't be changed.</w:t>
            </w:r>
          </w:p>
        </w:tc>
        <w:tc>
          <w:tcPr>
            <w:tcW w:w="7407" w:type="dxa"/>
          </w:tcPr>
          <w:p w14:paraId="2CD69678" w14:textId="77777777" w:rsidR="00000000" w:rsidRDefault="00E973B8">
            <w:pPr>
              <w:rPr>
                <w:szCs w:val="24"/>
                <w:lang w:val="ja-JP"/>
              </w:rPr>
            </w:pPr>
            <w:r>
              <w:rPr>
                <w:rFonts w:ascii="MS Gothic" w:eastAsia="MS Gothic" w:hint="eastAsia"/>
                <w:szCs w:val="24"/>
                <w:lang w:val="ja-JP"/>
              </w:rPr>
              <w:t>テンプレートを選択すると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そのテンプレートは変更できません</w:t>
            </w:r>
            <w:r>
              <w:rPr>
                <w:rFonts w:ascii="Microsoft YaHei UI" w:eastAsia="Microsoft YaHei UI" w:hAnsi="Microsoft YaHei UI" w:cs="Microsoft YaHei UI" w:hint="eastAsia"/>
                <w:szCs w:val="24"/>
                <w:lang w:val="ja-JP"/>
              </w:rPr>
              <w:t>。</w:t>
            </w:r>
          </w:p>
        </w:tc>
      </w:tr>
      <w:tr w:rsidR="00000000" w14:paraId="59599EEC" w14:textId="77777777">
        <w:tc>
          <w:tcPr>
            <w:tcW w:w="660" w:type="dxa"/>
            <w:shd w:val="clear" w:color="auto" w:fill="F2F2F2" w:themeFill="background1" w:themeFillShade="F2"/>
          </w:tcPr>
          <w:p w14:paraId="12906D5D" w14:textId="77777777" w:rsidR="00000000" w:rsidRDefault="00E973B8">
            <w:pPr>
              <w:rPr>
                <w:noProof/>
                <w:sz w:val="2"/>
                <w:szCs w:val="24"/>
              </w:rPr>
            </w:pPr>
            <w:r>
              <w:rPr>
                <w:noProof/>
                <w:sz w:val="16"/>
                <w:szCs w:val="24"/>
              </w:rPr>
              <w:t xml:space="preserve">3388 </w:t>
            </w:r>
            <w:r>
              <w:rPr>
                <w:noProof/>
                <w:sz w:val="16"/>
              </w:rPr>
              <w:br/>
            </w:r>
            <w:r>
              <w:rPr>
                <w:noProof/>
                <w:sz w:val="2"/>
                <w:szCs w:val="24"/>
              </w:rPr>
              <w:t>71df692e-ba08-4e07-b82b-e9ffcd75aecb</w:t>
            </w:r>
          </w:p>
        </w:tc>
        <w:tc>
          <w:tcPr>
            <w:tcW w:w="7407" w:type="dxa"/>
            <w:shd w:val="clear" w:color="auto" w:fill="F2F2F2" w:themeFill="background1" w:themeFillShade="F2"/>
          </w:tcPr>
          <w:p w14:paraId="49C0458D" w14:textId="77777777" w:rsidR="00000000" w:rsidRDefault="00E973B8">
            <w:pPr>
              <w:rPr>
                <w:noProof/>
                <w:szCs w:val="24"/>
              </w:rPr>
            </w:pPr>
            <w:r>
              <w:rPr>
                <w:noProof/>
                <w:szCs w:val="24"/>
              </w:rPr>
              <w:t xml:space="preserve">For more information templates, see the </w:t>
            </w:r>
            <w:r>
              <w:rPr>
                <w:rStyle w:val="mqInternal"/>
                <w:noProof/>
                <w:szCs w:val="24"/>
              </w:rPr>
              <w:t>[1}</w:t>
            </w:r>
            <w:r>
              <w:rPr>
                <w:noProof/>
                <w:szCs w:val="24"/>
              </w:rPr>
              <w:t>Overview of Experience Templates</w:t>
            </w:r>
            <w:r>
              <w:rPr>
                <w:rStyle w:val="mqInternal"/>
                <w:noProof/>
                <w:szCs w:val="24"/>
              </w:rPr>
              <w:t>{2]</w:t>
            </w:r>
            <w:r>
              <w:rPr>
                <w:noProof/>
                <w:szCs w:val="24"/>
              </w:rPr>
              <w:t xml:space="preserve"> topic.</w:t>
            </w:r>
            <w:r>
              <w:rPr>
                <w:rStyle w:val="mqInternal"/>
                <w:noProof/>
                <w:szCs w:val="24"/>
              </w:rPr>
              <w:t>{3]</w:t>
            </w:r>
          </w:p>
        </w:tc>
        <w:tc>
          <w:tcPr>
            <w:tcW w:w="7407" w:type="dxa"/>
          </w:tcPr>
          <w:p w14:paraId="703917F9" w14:textId="77777777" w:rsidR="00000000" w:rsidRDefault="00E973B8">
            <w:pPr>
              <w:rPr>
                <w:szCs w:val="24"/>
                <w:lang w:val="ja-JP"/>
              </w:rPr>
            </w:pPr>
            <w:r>
              <w:rPr>
                <w:rFonts w:ascii="MS Gothic" w:eastAsia="MS Gothic" w:hint="eastAsia"/>
                <w:szCs w:val="24"/>
                <w:lang w:val="ja-JP"/>
              </w:rPr>
              <w:t>テンプレートの</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64B7BE24" w14:textId="77777777">
        <w:tc>
          <w:tcPr>
            <w:tcW w:w="660" w:type="dxa"/>
            <w:shd w:val="clear" w:color="auto" w:fill="F2F2F2" w:themeFill="background1" w:themeFillShade="F2"/>
          </w:tcPr>
          <w:p w14:paraId="5E329A20" w14:textId="77777777" w:rsidR="00000000" w:rsidRDefault="00E973B8">
            <w:pPr>
              <w:rPr>
                <w:noProof/>
                <w:sz w:val="2"/>
                <w:szCs w:val="24"/>
              </w:rPr>
            </w:pPr>
            <w:r>
              <w:rPr>
                <w:noProof/>
                <w:sz w:val="16"/>
                <w:szCs w:val="24"/>
              </w:rPr>
              <w:t xml:space="preserve">3389 </w:t>
            </w:r>
            <w:r>
              <w:rPr>
                <w:noProof/>
                <w:sz w:val="16"/>
              </w:rPr>
              <w:br/>
            </w:r>
            <w:r>
              <w:rPr>
                <w:noProof/>
                <w:sz w:val="2"/>
                <w:szCs w:val="24"/>
              </w:rPr>
              <w:t>6ff752c0-4158-4734-9d01-169780550190</w:t>
            </w:r>
          </w:p>
        </w:tc>
        <w:tc>
          <w:tcPr>
            <w:tcW w:w="7407" w:type="dxa"/>
            <w:shd w:val="clear" w:color="auto" w:fill="F2F2F2" w:themeFill="background1" w:themeFillShade="F2"/>
          </w:tcPr>
          <w:p w14:paraId="564FA806" w14:textId="77777777" w:rsidR="00000000" w:rsidRDefault="00E973B8">
            <w:pPr>
              <w:rPr>
                <w:noProof/>
                <w:szCs w:val="24"/>
              </w:rPr>
            </w:pPr>
            <w:r>
              <w:rPr>
                <w:noProof/>
                <w:szCs w:val="24"/>
              </w:rPr>
              <w:t xml:space="preserve">Enter </w:t>
            </w:r>
            <w:r>
              <w:rPr>
                <w:rStyle w:val="mqInternal"/>
                <w:noProof/>
                <w:szCs w:val="24"/>
              </w:rPr>
              <w:t>[1}</w:t>
            </w:r>
            <w:r>
              <w:rPr>
                <w:noProof/>
                <w:szCs w:val="24"/>
              </w:rPr>
              <w:t>Sample Mobile App</w:t>
            </w:r>
            <w:r>
              <w:rPr>
                <w:rStyle w:val="mqInternal"/>
                <w:noProof/>
                <w:szCs w:val="24"/>
              </w:rPr>
              <w:t>{2]</w:t>
            </w:r>
            <w:r>
              <w:rPr>
                <w:noProof/>
                <w:szCs w:val="24"/>
              </w:rPr>
              <w:t xml:space="preserve"> for the </w:t>
            </w:r>
            <w:r>
              <w:rPr>
                <w:rStyle w:val="mqInternal"/>
                <w:noProof/>
                <w:szCs w:val="24"/>
              </w:rPr>
              <w:t>[1}</w:t>
            </w:r>
            <w:r>
              <w:rPr>
                <w:noProof/>
                <w:szCs w:val="24"/>
              </w:rPr>
              <w:t>Experience Title</w:t>
            </w:r>
            <w:r>
              <w:rPr>
                <w:rStyle w:val="mqInternal"/>
                <w:noProof/>
                <w:szCs w:val="24"/>
              </w:rPr>
              <w:t>{2]</w:t>
            </w:r>
            <w:r>
              <w:rPr>
                <w:noProof/>
                <w:szCs w:val="24"/>
              </w:rPr>
              <w:t>.</w:t>
            </w:r>
          </w:p>
        </w:tc>
        <w:tc>
          <w:tcPr>
            <w:tcW w:w="7407" w:type="dxa"/>
          </w:tcPr>
          <w:p w14:paraId="48EDC55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エクスペリエンスのタイトルに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サンプルモバイルアプリ</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と入力します</w:t>
            </w:r>
            <w:r>
              <w:rPr>
                <w:rFonts w:ascii="Microsoft YaHei UI" w:eastAsia="Microsoft YaHei UI" w:hAnsi="Microsoft YaHei UI" w:cs="Microsoft YaHei UI" w:hint="eastAsia"/>
                <w:szCs w:val="24"/>
                <w:lang w:val="ja-JP"/>
              </w:rPr>
              <w:t>。</w:t>
            </w:r>
          </w:p>
        </w:tc>
      </w:tr>
      <w:tr w:rsidR="00000000" w14:paraId="0A666501" w14:textId="77777777">
        <w:tc>
          <w:tcPr>
            <w:tcW w:w="660" w:type="dxa"/>
            <w:shd w:val="clear" w:color="auto" w:fill="F2F2F2" w:themeFill="background1" w:themeFillShade="F2"/>
          </w:tcPr>
          <w:p w14:paraId="780665BC" w14:textId="77777777" w:rsidR="00000000" w:rsidRDefault="00E973B8">
            <w:pPr>
              <w:rPr>
                <w:noProof/>
                <w:sz w:val="2"/>
                <w:szCs w:val="24"/>
              </w:rPr>
            </w:pPr>
            <w:r>
              <w:rPr>
                <w:noProof/>
                <w:sz w:val="16"/>
                <w:szCs w:val="24"/>
              </w:rPr>
              <w:t xml:space="preserve">3390 </w:t>
            </w:r>
            <w:r>
              <w:rPr>
                <w:noProof/>
                <w:sz w:val="16"/>
              </w:rPr>
              <w:br/>
            </w:r>
            <w:r>
              <w:rPr>
                <w:noProof/>
                <w:sz w:val="2"/>
                <w:szCs w:val="24"/>
              </w:rPr>
              <w:t>1a5c385e-62ae-4add-a427-816755be0f43</w:t>
            </w:r>
          </w:p>
        </w:tc>
        <w:tc>
          <w:tcPr>
            <w:tcW w:w="7407" w:type="dxa"/>
            <w:shd w:val="clear" w:color="auto" w:fill="F2F2F2" w:themeFill="background1" w:themeFillShade="F2"/>
          </w:tcPr>
          <w:p w14:paraId="2879C466" w14:textId="77777777" w:rsidR="00000000" w:rsidRDefault="00E973B8">
            <w:pPr>
              <w:rPr>
                <w:noProof/>
                <w:szCs w:val="24"/>
              </w:rPr>
            </w:pPr>
            <w:r>
              <w:rPr>
                <w:noProof/>
                <w:szCs w:val="24"/>
              </w:rPr>
              <w:t xml:space="preserve">For the </w:t>
            </w:r>
            <w:r>
              <w:rPr>
                <w:rStyle w:val="mqInternal"/>
                <w:noProof/>
                <w:szCs w:val="24"/>
              </w:rPr>
              <w:t>[1}</w:t>
            </w:r>
            <w:r>
              <w:rPr>
                <w:noProof/>
                <w:szCs w:val="24"/>
              </w:rPr>
              <w:t>Pre-Populate experience?</w:t>
            </w:r>
            <w:r>
              <w:rPr>
                <w:rStyle w:val="mqInternal"/>
                <w:noProof/>
                <w:szCs w:val="24"/>
              </w:rPr>
              <w:t>{2]</w:t>
            </w:r>
            <w:r>
              <w:rPr>
                <w:noProof/>
                <w:szCs w:val="24"/>
              </w:rPr>
              <w:t xml:space="preserve"> setting, select </w:t>
            </w:r>
            <w:r>
              <w:rPr>
                <w:rStyle w:val="mqInternal"/>
                <w:noProof/>
                <w:szCs w:val="24"/>
              </w:rPr>
              <w:t>[1}</w:t>
            </w:r>
            <w:r>
              <w:rPr>
                <w:noProof/>
                <w:szCs w:val="24"/>
              </w:rPr>
              <w:t>No thanks</w:t>
            </w:r>
            <w:r>
              <w:rPr>
                <w:rStyle w:val="mqInternal"/>
                <w:noProof/>
                <w:szCs w:val="24"/>
              </w:rPr>
              <w:t>{2]</w:t>
            </w:r>
            <w:r>
              <w:rPr>
                <w:noProof/>
                <w:szCs w:val="24"/>
              </w:rPr>
              <w:t>.</w:t>
            </w:r>
          </w:p>
        </w:tc>
        <w:tc>
          <w:tcPr>
            <w:tcW w:w="7407" w:type="dxa"/>
          </w:tcPr>
          <w:p w14:paraId="6270547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事前入力エクスペリエンスの場合</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設定で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ありがとう</w:t>
            </w:r>
            <w:r>
              <w:rPr>
                <w:szCs w:val="24"/>
                <w:lang w:val="ja-JP"/>
              </w:rPr>
              <w:t xml:space="preserve">] </w:t>
            </w:r>
            <w:r>
              <w:rPr>
                <w:rFonts w:ascii="MS Gothic" w:eastAsia="MS Gothic" w:hint="eastAsia"/>
                <w:szCs w:val="24"/>
                <w:lang w:val="ja-JP"/>
              </w:rPr>
              <w:t>を選択します</w:t>
            </w:r>
            <w:r>
              <w:rPr>
                <w:rStyle w:val="mqInternal"/>
                <w:noProof/>
                <w:szCs w:val="24"/>
                <w:lang w:val="ja-JP"/>
              </w:rPr>
              <w:t>[1}{2]</w:t>
            </w:r>
            <w:r>
              <w:rPr>
                <w:rFonts w:ascii="Microsoft YaHei UI" w:eastAsia="Microsoft YaHei UI" w:hAnsi="Microsoft YaHei UI" w:cs="Microsoft YaHei UI" w:hint="eastAsia"/>
                <w:szCs w:val="24"/>
                <w:lang w:val="ja-JP"/>
              </w:rPr>
              <w:t>。</w:t>
            </w:r>
          </w:p>
        </w:tc>
      </w:tr>
      <w:tr w:rsidR="00000000" w14:paraId="270A3614" w14:textId="77777777">
        <w:tc>
          <w:tcPr>
            <w:tcW w:w="660" w:type="dxa"/>
            <w:shd w:val="clear" w:color="auto" w:fill="F2F2F2" w:themeFill="background1" w:themeFillShade="F2"/>
          </w:tcPr>
          <w:p w14:paraId="153D9B2D" w14:textId="77777777" w:rsidR="00000000" w:rsidRDefault="00E973B8">
            <w:pPr>
              <w:rPr>
                <w:noProof/>
                <w:sz w:val="2"/>
                <w:szCs w:val="24"/>
              </w:rPr>
            </w:pPr>
            <w:r>
              <w:rPr>
                <w:noProof/>
                <w:sz w:val="16"/>
                <w:szCs w:val="24"/>
              </w:rPr>
              <w:t xml:space="preserve">3391 </w:t>
            </w:r>
            <w:r>
              <w:rPr>
                <w:noProof/>
                <w:sz w:val="16"/>
              </w:rPr>
              <w:br/>
            </w:r>
            <w:r>
              <w:rPr>
                <w:noProof/>
                <w:sz w:val="2"/>
                <w:szCs w:val="24"/>
              </w:rPr>
              <w:t>49aa8cbf-c7ab-4d33-967d-31ff9658d8fb</w:t>
            </w:r>
          </w:p>
        </w:tc>
        <w:tc>
          <w:tcPr>
            <w:tcW w:w="7407" w:type="dxa"/>
            <w:shd w:val="clear" w:color="auto" w:fill="F2F2F2" w:themeFill="background1" w:themeFillShade="F2"/>
          </w:tcPr>
          <w:p w14:paraId="7776CF95" w14:textId="77777777" w:rsidR="00000000" w:rsidRDefault="00E973B8">
            <w:pPr>
              <w:rPr>
                <w:noProof/>
                <w:szCs w:val="24"/>
              </w:rPr>
            </w:pPr>
            <w:r>
              <w:rPr>
                <w:noProof/>
                <w:szCs w:val="24"/>
              </w:rPr>
              <w:t xml:space="preserve">Click </w:t>
            </w:r>
            <w:r>
              <w:rPr>
                <w:rStyle w:val="mqInternal"/>
                <w:noProof/>
                <w:szCs w:val="24"/>
              </w:rPr>
              <w:t>[1}</w:t>
            </w:r>
            <w:r>
              <w:rPr>
                <w:noProof/>
                <w:szCs w:val="24"/>
              </w:rPr>
              <w:t>Create Experience</w:t>
            </w:r>
            <w:r>
              <w:rPr>
                <w:rStyle w:val="mqInternal"/>
                <w:noProof/>
                <w:szCs w:val="24"/>
              </w:rPr>
              <w:t>{2]</w:t>
            </w:r>
            <w:r>
              <w:rPr>
                <w:noProof/>
                <w:szCs w:val="24"/>
              </w:rPr>
              <w:t>.</w:t>
            </w:r>
          </w:p>
        </w:tc>
        <w:tc>
          <w:tcPr>
            <w:tcW w:w="7407" w:type="dxa"/>
          </w:tcPr>
          <w:p w14:paraId="240676D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4F02A5" w14:textId="77777777">
        <w:tc>
          <w:tcPr>
            <w:tcW w:w="660" w:type="dxa"/>
            <w:shd w:val="clear" w:color="auto" w:fill="F2F2F2" w:themeFill="background1" w:themeFillShade="F2"/>
          </w:tcPr>
          <w:p w14:paraId="4DC96F89" w14:textId="77777777" w:rsidR="00000000" w:rsidRDefault="00E973B8">
            <w:pPr>
              <w:rPr>
                <w:noProof/>
                <w:sz w:val="2"/>
                <w:szCs w:val="24"/>
              </w:rPr>
            </w:pPr>
            <w:r>
              <w:rPr>
                <w:noProof/>
                <w:sz w:val="16"/>
                <w:szCs w:val="24"/>
              </w:rPr>
              <w:t xml:space="preserve">3392 </w:t>
            </w:r>
            <w:r>
              <w:rPr>
                <w:noProof/>
                <w:sz w:val="16"/>
              </w:rPr>
              <w:br/>
            </w:r>
            <w:r>
              <w:rPr>
                <w:noProof/>
                <w:sz w:val="2"/>
                <w:szCs w:val="24"/>
              </w:rPr>
              <w:t>83cf6c4b-124b-4524-a354-969867e2b38a</w:t>
            </w:r>
          </w:p>
        </w:tc>
        <w:tc>
          <w:tcPr>
            <w:tcW w:w="7407" w:type="dxa"/>
            <w:shd w:val="clear" w:color="auto" w:fill="F2F2F2" w:themeFill="background1" w:themeFillShade="F2"/>
          </w:tcPr>
          <w:p w14:paraId="43C8C58B" w14:textId="77777777" w:rsidR="00000000" w:rsidRDefault="00E973B8">
            <w:pPr>
              <w:rPr>
                <w:noProof/>
                <w:szCs w:val="24"/>
              </w:rPr>
            </w:pPr>
            <w:r>
              <w:rPr>
                <w:noProof/>
                <w:szCs w:val="24"/>
              </w:rPr>
              <w:t>The Experience Editor will open.</w:t>
            </w:r>
          </w:p>
        </w:tc>
        <w:tc>
          <w:tcPr>
            <w:tcW w:w="7407" w:type="dxa"/>
          </w:tcPr>
          <w:p w14:paraId="084F391F" w14:textId="77777777" w:rsidR="00000000" w:rsidRDefault="00E973B8">
            <w:pPr>
              <w:rPr>
                <w:szCs w:val="24"/>
                <w:lang w:val="ja-JP"/>
              </w:rPr>
            </w:pPr>
            <w:r>
              <w:rPr>
                <w:rFonts w:ascii="MS Gothic" w:eastAsia="MS Gothic" w:hint="eastAsia"/>
                <w:szCs w:val="24"/>
                <w:lang w:val="ja-JP"/>
              </w:rPr>
              <w:t>エクスペリエンスエディターが開きます</w:t>
            </w:r>
            <w:r>
              <w:rPr>
                <w:rFonts w:ascii="Microsoft YaHei UI" w:eastAsia="Microsoft YaHei UI" w:hAnsi="Microsoft YaHei UI" w:cs="Microsoft YaHei UI" w:hint="eastAsia"/>
                <w:szCs w:val="24"/>
                <w:lang w:val="ja-JP"/>
              </w:rPr>
              <w:t>。</w:t>
            </w:r>
          </w:p>
        </w:tc>
      </w:tr>
      <w:tr w:rsidR="00000000" w14:paraId="2A890E64" w14:textId="77777777">
        <w:tc>
          <w:tcPr>
            <w:tcW w:w="660" w:type="dxa"/>
            <w:shd w:val="clear" w:color="auto" w:fill="F2F2F2" w:themeFill="background1" w:themeFillShade="F2"/>
          </w:tcPr>
          <w:p w14:paraId="0C25707A" w14:textId="77777777" w:rsidR="00000000" w:rsidRDefault="00E973B8">
            <w:pPr>
              <w:rPr>
                <w:noProof/>
                <w:sz w:val="2"/>
                <w:szCs w:val="24"/>
              </w:rPr>
            </w:pPr>
            <w:r>
              <w:rPr>
                <w:noProof/>
                <w:sz w:val="16"/>
                <w:szCs w:val="24"/>
              </w:rPr>
              <w:t xml:space="preserve">3393 </w:t>
            </w:r>
            <w:r>
              <w:rPr>
                <w:noProof/>
                <w:sz w:val="16"/>
              </w:rPr>
              <w:br/>
            </w:r>
            <w:r>
              <w:rPr>
                <w:noProof/>
                <w:sz w:val="2"/>
                <w:szCs w:val="24"/>
              </w:rPr>
              <w:t>968c6336-7260-4809-a073-d8db8c6e561e</w:t>
            </w:r>
          </w:p>
        </w:tc>
        <w:tc>
          <w:tcPr>
            <w:tcW w:w="7407" w:type="dxa"/>
            <w:shd w:val="clear" w:color="auto" w:fill="F2F2F2" w:themeFill="background1" w:themeFillShade="F2"/>
          </w:tcPr>
          <w:p w14:paraId="1358A774" w14:textId="77777777" w:rsidR="00000000" w:rsidRDefault="00E973B8">
            <w:pPr>
              <w:rPr>
                <w:noProof/>
                <w:szCs w:val="24"/>
              </w:rPr>
            </w:pPr>
            <w:r>
              <w:rPr>
                <w:noProof/>
                <w:szCs w:val="24"/>
              </w:rPr>
              <w:t>The Experience</w:t>
            </w:r>
            <w:r>
              <w:rPr>
                <w:noProof/>
                <w:szCs w:val="24"/>
              </w:rPr>
              <w:t xml:space="preserve"> Editor is used to customize the experience and provides the ability to add videos, choose styles and configure other settings.</w:t>
            </w:r>
          </w:p>
        </w:tc>
        <w:tc>
          <w:tcPr>
            <w:tcW w:w="7407" w:type="dxa"/>
          </w:tcPr>
          <w:p w14:paraId="4B1CCA48" w14:textId="77777777" w:rsidR="00000000" w:rsidRDefault="00E973B8">
            <w:pPr>
              <w:rPr>
                <w:szCs w:val="24"/>
                <w:lang w:val="ja-JP"/>
              </w:rPr>
            </w:pPr>
            <w:r>
              <w:rPr>
                <w:rFonts w:ascii="MS Gothic" w:eastAsia="MS Gothic" w:hint="eastAsia"/>
                <w:szCs w:val="24"/>
                <w:lang w:val="ja-JP"/>
              </w:rPr>
              <w:t>エクスペリエンスエディターは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その他の設定を行うことができます</w:t>
            </w:r>
            <w:r>
              <w:rPr>
                <w:rFonts w:ascii="Microsoft YaHei UI" w:eastAsia="Microsoft YaHei UI" w:hAnsi="Microsoft YaHei UI" w:cs="Microsoft YaHei UI" w:hint="eastAsia"/>
                <w:szCs w:val="24"/>
                <w:lang w:val="ja-JP"/>
              </w:rPr>
              <w:t>。</w:t>
            </w:r>
          </w:p>
        </w:tc>
      </w:tr>
      <w:tr w:rsidR="00000000" w14:paraId="095A0636" w14:textId="77777777">
        <w:tc>
          <w:tcPr>
            <w:tcW w:w="660" w:type="dxa"/>
            <w:shd w:val="clear" w:color="auto" w:fill="F2F2F2" w:themeFill="background1" w:themeFillShade="F2"/>
          </w:tcPr>
          <w:p w14:paraId="66F9CAD2" w14:textId="77777777" w:rsidR="00000000" w:rsidRDefault="00E973B8">
            <w:pPr>
              <w:rPr>
                <w:noProof/>
                <w:sz w:val="2"/>
                <w:szCs w:val="24"/>
              </w:rPr>
            </w:pPr>
            <w:r>
              <w:rPr>
                <w:noProof/>
                <w:sz w:val="16"/>
                <w:szCs w:val="24"/>
              </w:rPr>
              <w:t xml:space="preserve">3394 </w:t>
            </w:r>
            <w:r>
              <w:rPr>
                <w:noProof/>
                <w:sz w:val="16"/>
              </w:rPr>
              <w:br/>
            </w:r>
            <w:r>
              <w:rPr>
                <w:noProof/>
                <w:sz w:val="2"/>
                <w:szCs w:val="24"/>
              </w:rPr>
              <w:t>918dd8cc-ccb2-456e-ac27-4df79bea67d6</w:t>
            </w:r>
          </w:p>
        </w:tc>
        <w:tc>
          <w:tcPr>
            <w:tcW w:w="7407" w:type="dxa"/>
            <w:shd w:val="clear" w:color="auto" w:fill="F2F2F2" w:themeFill="background1" w:themeFillShade="F2"/>
          </w:tcPr>
          <w:p w14:paraId="17E6D8D9" w14:textId="77777777" w:rsidR="00000000" w:rsidRDefault="00E973B8">
            <w:pPr>
              <w:rPr>
                <w:noProof/>
                <w:szCs w:val="24"/>
              </w:rPr>
            </w:pPr>
            <w:r>
              <w:rPr>
                <w:noProof/>
                <w:szCs w:val="24"/>
              </w:rPr>
              <w:t xml:space="preserve">All of the </w:t>
            </w:r>
            <w:r>
              <w:rPr>
                <w:noProof/>
                <w:szCs w:val="24"/>
              </w:rPr>
              <w:t>customization settings are accessed using the left navigation menu.</w:t>
            </w:r>
          </w:p>
        </w:tc>
        <w:tc>
          <w:tcPr>
            <w:tcW w:w="7407" w:type="dxa"/>
          </w:tcPr>
          <w:p w14:paraId="0E19A84B" w14:textId="77777777" w:rsidR="00000000" w:rsidRDefault="00E973B8">
            <w:pPr>
              <w:rPr>
                <w:szCs w:val="24"/>
                <w:lang w:val="ja-JP"/>
              </w:rPr>
            </w:pPr>
            <w:r>
              <w:rPr>
                <w:rFonts w:ascii="MS Gothic" w:eastAsia="MS Gothic" w:hint="eastAsia"/>
                <w:szCs w:val="24"/>
                <w:lang w:val="ja-JP"/>
              </w:rPr>
              <w:t>すべてのカスタマイズ設定には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左側のナビゲーションメニューを使用してアクセスできます</w:t>
            </w:r>
            <w:r>
              <w:rPr>
                <w:rFonts w:ascii="Microsoft YaHei UI" w:eastAsia="Microsoft YaHei UI" w:hAnsi="Microsoft YaHei UI" w:cs="Microsoft YaHei UI" w:hint="eastAsia"/>
                <w:szCs w:val="24"/>
                <w:lang w:val="ja-JP"/>
              </w:rPr>
              <w:t>。</w:t>
            </w:r>
          </w:p>
        </w:tc>
      </w:tr>
      <w:tr w:rsidR="00000000" w14:paraId="6A923B26" w14:textId="77777777">
        <w:tc>
          <w:tcPr>
            <w:tcW w:w="660" w:type="dxa"/>
            <w:shd w:val="clear" w:color="auto" w:fill="F2F2F2" w:themeFill="background1" w:themeFillShade="F2"/>
          </w:tcPr>
          <w:p w14:paraId="5DAD0B99" w14:textId="77777777" w:rsidR="00000000" w:rsidRDefault="00E973B8">
            <w:pPr>
              <w:rPr>
                <w:noProof/>
                <w:sz w:val="2"/>
                <w:szCs w:val="24"/>
              </w:rPr>
            </w:pPr>
            <w:r>
              <w:rPr>
                <w:noProof/>
                <w:sz w:val="16"/>
                <w:szCs w:val="24"/>
              </w:rPr>
              <w:t xml:space="preserve">3395 </w:t>
            </w:r>
            <w:r>
              <w:rPr>
                <w:noProof/>
                <w:sz w:val="16"/>
              </w:rPr>
              <w:br/>
            </w:r>
            <w:r>
              <w:rPr>
                <w:noProof/>
                <w:sz w:val="2"/>
                <w:szCs w:val="24"/>
              </w:rPr>
              <w:t>685c5c05-b423-4a6f-a8d0-c1bb6c341c2a</w:t>
            </w:r>
          </w:p>
        </w:tc>
        <w:tc>
          <w:tcPr>
            <w:tcW w:w="7407" w:type="dxa"/>
            <w:shd w:val="clear" w:color="auto" w:fill="F2F2F2" w:themeFill="background1" w:themeFillShade="F2"/>
          </w:tcPr>
          <w:p w14:paraId="52A2DF72" w14:textId="77777777" w:rsidR="00000000" w:rsidRDefault="00E973B8">
            <w:pPr>
              <w:rPr>
                <w:noProof/>
                <w:szCs w:val="24"/>
              </w:rPr>
            </w:pPr>
            <w:r>
              <w:rPr>
                <w:noProof/>
                <w:szCs w:val="24"/>
              </w:rPr>
              <w:t>Editing the site details</w:t>
            </w:r>
          </w:p>
        </w:tc>
        <w:tc>
          <w:tcPr>
            <w:tcW w:w="7407" w:type="dxa"/>
          </w:tcPr>
          <w:p w14:paraId="4D6303B6" w14:textId="77777777" w:rsidR="00000000" w:rsidRDefault="00E973B8">
            <w:pPr>
              <w:rPr>
                <w:szCs w:val="24"/>
                <w:lang w:val="ja-JP"/>
              </w:rPr>
            </w:pPr>
            <w:r>
              <w:rPr>
                <w:rFonts w:ascii="MS Gothic" w:eastAsia="MS Gothic" w:hint="eastAsia"/>
                <w:szCs w:val="24"/>
                <w:lang w:val="ja-JP"/>
              </w:rPr>
              <w:t>サイトの詳細を編集する</w:t>
            </w:r>
          </w:p>
        </w:tc>
      </w:tr>
      <w:tr w:rsidR="00000000" w14:paraId="3A1EDC62" w14:textId="77777777">
        <w:tc>
          <w:tcPr>
            <w:tcW w:w="660" w:type="dxa"/>
            <w:shd w:val="clear" w:color="auto" w:fill="F2F2F2" w:themeFill="background1" w:themeFillShade="F2"/>
          </w:tcPr>
          <w:p w14:paraId="06F41F70" w14:textId="77777777" w:rsidR="00000000" w:rsidRDefault="00E973B8">
            <w:pPr>
              <w:rPr>
                <w:noProof/>
                <w:sz w:val="2"/>
                <w:szCs w:val="24"/>
              </w:rPr>
            </w:pPr>
            <w:r>
              <w:rPr>
                <w:noProof/>
                <w:sz w:val="16"/>
                <w:szCs w:val="24"/>
              </w:rPr>
              <w:t xml:space="preserve">3396 </w:t>
            </w:r>
            <w:r>
              <w:rPr>
                <w:noProof/>
                <w:sz w:val="16"/>
              </w:rPr>
              <w:br/>
            </w:r>
            <w:r>
              <w:rPr>
                <w:noProof/>
                <w:sz w:val="2"/>
                <w:szCs w:val="24"/>
              </w:rPr>
              <w:t>46a72395-2875-4af7-99cc-114e3f07b43a</w:t>
            </w:r>
          </w:p>
        </w:tc>
        <w:tc>
          <w:tcPr>
            <w:tcW w:w="7407" w:type="dxa"/>
            <w:shd w:val="clear" w:color="auto" w:fill="F2F2F2" w:themeFill="background1" w:themeFillShade="F2"/>
          </w:tcPr>
          <w:p w14:paraId="5E66BE1D" w14:textId="77777777" w:rsidR="00000000" w:rsidRDefault="00E973B8">
            <w:pPr>
              <w:rPr>
                <w:noProof/>
                <w:szCs w:val="24"/>
              </w:rPr>
            </w:pPr>
            <w:r>
              <w:rPr>
                <w:noProof/>
                <w:szCs w:val="24"/>
              </w:rPr>
              <w:t>The experience titl</w:t>
            </w:r>
            <w:r>
              <w:rPr>
                <w:noProof/>
                <w:szCs w:val="24"/>
              </w:rPr>
              <w:t>e, description and language settings can be edited using the Experience Editor.</w:t>
            </w:r>
          </w:p>
        </w:tc>
        <w:tc>
          <w:tcPr>
            <w:tcW w:w="7407" w:type="dxa"/>
          </w:tcPr>
          <w:p w14:paraId="269841BE" w14:textId="77777777" w:rsidR="00000000" w:rsidRDefault="00E973B8">
            <w:pPr>
              <w:rPr>
                <w:szCs w:val="24"/>
                <w:lang w:val="ja-JP"/>
              </w:rPr>
            </w:pPr>
            <w:r>
              <w:rPr>
                <w:rFonts w:ascii="MS Gothic" w:eastAsia="MS Gothic" w:hint="eastAsia"/>
                <w:szCs w:val="24"/>
                <w:lang w:val="ja-JP"/>
              </w:rPr>
              <w:t>エクスペリエンスのタイトル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エクスペリエンスエディターを使用して編集できます</w:t>
            </w:r>
            <w:r>
              <w:rPr>
                <w:rFonts w:ascii="Microsoft YaHei UI" w:eastAsia="Microsoft YaHei UI" w:hAnsi="Microsoft YaHei UI" w:cs="Microsoft YaHei UI" w:hint="eastAsia"/>
                <w:szCs w:val="24"/>
                <w:lang w:val="ja-JP"/>
              </w:rPr>
              <w:t>。</w:t>
            </w:r>
          </w:p>
        </w:tc>
      </w:tr>
      <w:tr w:rsidR="00000000" w14:paraId="6CDD512F" w14:textId="77777777">
        <w:tc>
          <w:tcPr>
            <w:tcW w:w="660" w:type="dxa"/>
            <w:shd w:val="clear" w:color="auto" w:fill="F2F2F2" w:themeFill="background1" w:themeFillShade="F2"/>
          </w:tcPr>
          <w:p w14:paraId="4CF96495" w14:textId="77777777" w:rsidR="00000000" w:rsidRDefault="00E973B8">
            <w:pPr>
              <w:rPr>
                <w:noProof/>
                <w:sz w:val="2"/>
                <w:szCs w:val="24"/>
              </w:rPr>
            </w:pPr>
            <w:r>
              <w:rPr>
                <w:noProof/>
                <w:sz w:val="16"/>
                <w:szCs w:val="24"/>
              </w:rPr>
              <w:t xml:space="preserve">3397 </w:t>
            </w:r>
            <w:r>
              <w:rPr>
                <w:noProof/>
                <w:sz w:val="16"/>
              </w:rPr>
              <w:br/>
            </w:r>
            <w:r>
              <w:rPr>
                <w:noProof/>
                <w:sz w:val="2"/>
                <w:szCs w:val="24"/>
              </w:rPr>
              <w:t>c7072e37-b765-4197-a340-a73657cd28d3</w:t>
            </w:r>
          </w:p>
        </w:tc>
        <w:tc>
          <w:tcPr>
            <w:tcW w:w="7407" w:type="dxa"/>
            <w:shd w:val="clear" w:color="auto" w:fill="F2F2F2" w:themeFill="background1" w:themeFillShade="F2"/>
          </w:tcPr>
          <w:p w14:paraId="16947ED3"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OVERVIEW </w:t>
            </w:r>
            <w:r>
              <w:rPr>
                <w:rStyle w:val="mqInternal"/>
                <w:noProof/>
                <w:szCs w:val="24"/>
              </w:rPr>
              <w:t>{2]</w:t>
            </w:r>
            <w:r>
              <w:rPr>
                <w:noProof/>
                <w:szCs w:val="24"/>
              </w:rPr>
              <w:t>in the left navigation.</w:t>
            </w:r>
          </w:p>
        </w:tc>
        <w:tc>
          <w:tcPr>
            <w:tcW w:w="7407" w:type="dxa"/>
          </w:tcPr>
          <w:p w14:paraId="59D21E32"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AEA9242" w14:textId="77777777">
        <w:tc>
          <w:tcPr>
            <w:tcW w:w="660" w:type="dxa"/>
            <w:shd w:val="clear" w:color="auto" w:fill="F2F2F2" w:themeFill="background1" w:themeFillShade="F2"/>
          </w:tcPr>
          <w:p w14:paraId="01805CEF" w14:textId="77777777" w:rsidR="00000000" w:rsidRDefault="00E973B8">
            <w:pPr>
              <w:rPr>
                <w:noProof/>
                <w:sz w:val="2"/>
                <w:szCs w:val="24"/>
              </w:rPr>
            </w:pPr>
            <w:r>
              <w:rPr>
                <w:noProof/>
                <w:sz w:val="16"/>
                <w:szCs w:val="24"/>
              </w:rPr>
              <w:t xml:space="preserve">3398 </w:t>
            </w:r>
            <w:r>
              <w:rPr>
                <w:noProof/>
                <w:sz w:val="16"/>
              </w:rPr>
              <w:br/>
            </w:r>
            <w:r>
              <w:rPr>
                <w:noProof/>
                <w:sz w:val="2"/>
                <w:szCs w:val="24"/>
              </w:rPr>
              <w:t>ed0ad006-dac9-43f1-bee0-ad08e6dc9151</w:t>
            </w:r>
          </w:p>
        </w:tc>
        <w:tc>
          <w:tcPr>
            <w:tcW w:w="7407" w:type="dxa"/>
            <w:shd w:val="clear" w:color="auto" w:fill="F2F2F2" w:themeFill="background1" w:themeFillShade="F2"/>
          </w:tcPr>
          <w:p w14:paraId="3479DCD2" w14:textId="77777777" w:rsidR="00000000" w:rsidRDefault="00E973B8">
            <w:pPr>
              <w:rPr>
                <w:noProof/>
                <w:szCs w:val="24"/>
              </w:rPr>
            </w:pPr>
            <w:r>
              <w:rPr>
                <w:noProof/>
                <w:szCs w:val="24"/>
              </w:rPr>
              <w:t xml:space="preserve">For the </w:t>
            </w:r>
            <w:r>
              <w:rPr>
                <w:rStyle w:val="mqInternal"/>
                <w:noProof/>
                <w:szCs w:val="24"/>
              </w:rPr>
              <w:t>[1}</w:t>
            </w:r>
            <w:r>
              <w:rPr>
                <w:noProof/>
                <w:szCs w:val="24"/>
              </w:rPr>
              <w:t>Experience Description</w:t>
            </w:r>
            <w:r>
              <w:rPr>
                <w:rStyle w:val="mqInternal"/>
                <w:noProof/>
                <w:szCs w:val="24"/>
              </w:rPr>
              <w:t>{2]</w:t>
            </w:r>
            <w:r>
              <w:rPr>
                <w:noProof/>
                <w:szCs w:val="24"/>
              </w:rPr>
              <w:t xml:space="preserve">, add </w:t>
            </w:r>
            <w:r>
              <w:rPr>
                <w:rStyle w:val="mqInternal"/>
                <w:noProof/>
                <w:szCs w:val="24"/>
              </w:rPr>
              <w:t>[1}</w:t>
            </w:r>
            <w:r>
              <w:rPr>
                <w:noProof/>
                <w:szCs w:val="24"/>
              </w:rPr>
              <w:t>Sample Mobile App Experience</w:t>
            </w:r>
            <w:r>
              <w:rPr>
                <w:rStyle w:val="mqInternal"/>
                <w:noProof/>
                <w:szCs w:val="24"/>
              </w:rPr>
              <w:t>{2]</w:t>
            </w:r>
            <w:r>
              <w:rPr>
                <w:noProof/>
                <w:szCs w:val="24"/>
              </w:rPr>
              <w:t>.</w:t>
            </w:r>
          </w:p>
        </w:tc>
        <w:tc>
          <w:tcPr>
            <w:tcW w:w="7407" w:type="dxa"/>
          </w:tcPr>
          <w:p w14:paraId="42192D4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エクスペリエンスの説明に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サンプルモバイルアプリエクスペリエンスを追加します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0212B8" w14:textId="77777777">
        <w:tc>
          <w:tcPr>
            <w:tcW w:w="660" w:type="dxa"/>
            <w:shd w:val="clear" w:color="auto" w:fill="F2F2F2" w:themeFill="background1" w:themeFillShade="F2"/>
          </w:tcPr>
          <w:p w14:paraId="73F9DC91" w14:textId="77777777" w:rsidR="00000000" w:rsidRDefault="00E973B8">
            <w:pPr>
              <w:rPr>
                <w:noProof/>
                <w:sz w:val="2"/>
                <w:szCs w:val="24"/>
              </w:rPr>
            </w:pPr>
            <w:r>
              <w:rPr>
                <w:noProof/>
                <w:sz w:val="16"/>
                <w:szCs w:val="24"/>
              </w:rPr>
              <w:t xml:space="preserve">3399 </w:t>
            </w:r>
            <w:r>
              <w:rPr>
                <w:noProof/>
                <w:sz w:val="16"/>
              </w:rPr>
              <w:br/>
            </w:r>
            <w:r>
              <w:rPr>
                <w:noProof/>
                <w:sz w:val="2"/>
                <w:szCs w:val="24"/>
              </w:rPr>
              <w:t>7c7f912f-60c2-444c-b4c8-a43ed47191e7</w:t>
            </w:r>
          </w:p>
        </w:tc>
        <w:tc>
          <w:tcPr>
            <w:tcW w:w="7407" w:type="dxa"/>
            <w:shd w:val="clear" w:color="auto" w:fill="F2F2F2" w:themeFill="background1" w:themeFillShade="F2"/>
          </w:tcPr>
          <w:p w14:paraId="538FAAC6"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99750C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F36F28" w14:textId="77777777">
        <w:tc>
          <w:tcPr>
            <w:tcW w:w="660" w:type="dxa"/>
            <w:shd w:val="clear" w:color="auto" w:fill="F2F2F2" w:themeFill="background1" w:themeFillShade="F2"/>
          </w:tcPr>
          <w:p w14:paraId="6394FA6D" w14:textId="77777777" w:rsidR="00000000" w:rsidRDefault="00E973B8">
            <w:pPr>
              <w:rPr>
                <w:noProof/>
                <w:sz w:val="2"/>
                <w:szCs w:val="24"/>
              </w:rPr>
            </w:pPr>
            <w:r>
              <w:rPr>
                <w:noProof/>
                <w:sz w:val="16"/>
                <w:szCs w:val="24"/>
              </w:rPr>
              <w:lastRenderedPageBreak/>
              <w:t xml:space="preserve">3400 </w:t>
            </w:r>
            <w:r>
              <w:rPr>
                <w:noProof/>
                <w:sz w:val="16"/>
              </w:rPr>
              <w:br/>
            </w:r>
            <w:r>
              <w:rPr>
                <w:noProof/>
                <w:sz w:val="2"/>
                <w:szCs w:val="24"/>
              </w:rPr>
              <w:t>336240b8-87a9-490e-8c11-828333238f68</w:t>
            </w:r>
          </w:p>
        </w:tc>
        <w:tc>
          <w:tcPr>
            <w:tcW w:w="7407" w:type="dxa"/>
            <w:shd w:val="clear" w:color="auto" w:fill="F2F2F2" w:themeFill="background1" w:themeFillShade="F2"/>
          </w:tcPr>
          <w:p w14:paraId="655822C7" w14:textId="77777777" w:rsidR="00000000" w:rsidRDefault="00E973B8">
            <w:pPr>
              <w:rPr>
                <w:noProof/>
                <w:szCs w:val="24"/>
              </w:rPr>
            </w:pPr>
            <w:r>
              <w:rPr>
                <w:noProof/>
                <w:szCs w:val="24"/>
              </w:rPr>
              <w:t>Adding a logo to the main page</w:t>
            </w:r>
          </w:p>
        </w:tc>
        <w:tc>
          <w:tcPr>
            <w:tcW w:w="7407" w:type="dxa"/>
          </w:tcPr>
          <w:p w14:paraId="013B1DD0" w14:textId="77777777" w:rsidR="00000000" w:rsidRDefault="00E973B8">
            <w:pPr>
              <w:rPr>
                <w:szCs w:val="24"/>
                <w:lang w:val="ja-JP"/>
              </w:rPr>
            </w:pPr>
            <w:r>
              <w:rPr>
                <w:rFonts w:ascii="MS Gothic" w:eastAsia="MS Gothic" w:hint="eastAsia"/>
                <w:szCs w:val="24"/>
                <w:lang w:val="ja-JP"/>
              </w:rPr>
              <w:t>メインページにロゴを追加する</w:t>
            </w:r>
          </w:p>
        </w:tc>
      </w:tr>
      <w:tr w:rsidR="00000000" w14:paraId="6CED7A2F" w14:textId="77777777">
        <w:tc>
          <w:tcPr>
            <w:tcW w:w="660" w:type="dxa"/>
            <w:shd w:val="clear" w:color="auto" w:fill="F2F2F2" w:themeFill="background1" w:themeFillShade="F2"/>
          </w:tcPr>
          <w:p w14:paraId="3CFC2D05" w14:textId="77777777" w:rsidR="00000000" w:rsidRDefault="00E973B8">
            <w:pPr>
              <w:rPr>
                <w:noProof/>
                <w:sz w:val="2"/>
                <w:szCs w:val="24"/>
              </w:rPr>
            </w:pPr>
            <w:r>
              <w:rPr>
                <w:noProof/>
                <w:sz w:val="16"/>
                <w:szCs w:val="24"/>
              </w:rPr>
              <w:t xml:space="preserve">3401 </w:t>
            </w:r>
            <w:r>
              <w:rPr>
                <w:noProof/>
                <w:sz w:val="16"/>
              </w:rPr>
              <w:br/>
            </w:r>
            <w:r>
              <w:rPr>
                <w:noProof/>
                <w:sz w:val="2"/>
                <w:szCs w:val="24"/>
              </w:rPr>
              <w:t>a8a51b03-d3f3-4419-b629-6a9f7c8bd9c2</w:t>
            </w:r>
          </w:p>
        </w:tc>
        <w:tc>
          <w:tcPr>
            <w:tcW w:w="7407" w:type="dxa"/>
            <w:shd w:val="clear" w:color="auto" w:fill="F2F2F2" w:themeFill="background1" w:themeFillShade="F2"/>
          </w:tcPr>
          <w:p w14:paraId="3157F5CE" w14:textId="77777777" w:rsidR="00000000" w:rsidRDefault="00E973B8">
            <w:pPr>
              <w:rPr>
                <w:noProof/>
                <w:szCs w:val="24"/>
              </w:rPr>
            </w:pPr>
            <w:r>
              <w:rPr>
                <w:noProof/>
                <w:szCs w:val="24"/>
              </w:rPr>
              <w:t>Each experience is comprised of a set of page templates.</w:t>
            </w:r>
          </w:p>
        </w:tc>
        <w:tc>
          <w:tcPr>
            <w:tcW w:w="7407" w:type="dxa"/>
          </w:tcPr>
          <w:p w14:paraId="167DA346" w14:textId="77777777" w:rsidR="00000000" w:rsidRDefault="00E973B8">
            <w:pPr>
              <w:rPr>
                <w:szCs w:val="24"/>
                <w:lang w:val="ja-JP"/>
              </w:rPr>
            </w:pPr>
            <w:r>
              <w:rPr>
                <w:rFonts w:ascii="MS Gothic" w:eastAsia="MS Gothic" w:hint="eastAsia"/>
                <w:szCs w:val="24"/>
                <w:lang w:val="ja-JP"/>
              </w:rPr>
              <w:t>各エクスペリエンスは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一連のページテンプレートで構成されています</w:t>
            </w:r>
            <w:r>
              <w:rPr>
                <w:rFonts w:ascii="Microsoft YaHei UI" w:eastAsia="Microsoft YaHei UI" w:hAnsi="Microsoft YaHei UI" w:cs="Microsoft YaHei UI" w:hint="eastAsia"/>
                <w:szCs w:val="24"/>
                <w:lang w:val="ja-JP"/>
              </w:rPr>
              <w:t>。</w:t>
            </w:r>
          </w:p>
        </w:tc>
      </w:tr>
      <w:tr w:rsidR="00000000" w14:paraId="71D174CA" w14:textId="77777777">
        <w:tc>
          <w:tcPr>
            <w:tcW w:w="660" w:type="dxa"/>
            <w:shd w:val="clear" w:color="auto" w:fill="F2F2F2" w:themeFill="background1" w:themeFillShade="F2"/>
          </w:tcPr>
          <w:p w14:paraId="6D756165" w14:textId="77777777" w:rsidR="00000000" w:rsidRDefault="00E973B8">
            <w:pPr>
              <w:rPr>
                <w:noProof/>
                <w:sz w:val="2"/>
                <w:szCs w:val="24"/>
              </w:rPr>
            </w:pPr>
            <w:r>
              <w:rPr>
                <w:noProof/>
                <w:sz w:val="16"/>
                <w:szCs w:val="24"/>
              </w:rPr>
              <w:t xml:space="preserve">3402 </w:t>
            </w:r>
            <w:r>
              <w:rPr>
                <w:noProof/>
                <w:sz w:val="16"/>
              </w:rPr>
              <w:br/>
            </w:r>
            <w:r>
              <w:rPr>
                <w:noProof/>
                <w:sz w:val="2"/>
                <w:szCs w:val="24"/>
              </w:rPr>
              <w:t>d0</w:t>
            </w:r>
            <w:r>
              <w:rPr>
                <w:noProof/>
                <w:sz w:val="2"/>
                <w:szCs w:val="24"/>
              </w:rPr>
              <w:t>431590-5533-44b3-a06e-59dea1185c59</w:t>
            </w:r>
          </w:p>
        </w:tc>
        <w:tc>
          <w:tcPr>
            <w:tcW w:w="7407" w:type="dxa"/>
            <w:shd w:val="clear" w:color="auto" w:fill="F2F2F2" w:themeFill="background1" w:themeFillShade="F2"/>
          </w:tcPr>
          <w:p w14:paraId="4B265780" w14:textId="77777777" w:rsidR="00000000" w:rsidRDefault="00E973B8">
            <w:pPr>
              <w:rPr>
                <w:noProof/>
                <w:szCs w:val="24"/>
              </w:rPr>
            </w:pPr>
            <w:r>
              <w:rPr>
                <w:noProof/>
                <w:szCs w:val="24"/>
              </w:rPr>
              <w:t>The page templates that are provided depend upon the template that was selected when the experience was first created.</w:t>
            </w:r>
          </w:p>
        </w:tc>
        <w:tc>
          <w:tcPr>
            <w:tcW w:w="7407" w:type="dxa"/>
          </w:tcPr>
          <w:p w14:paraId="18F7B46D" w14:textId="77777777" w:rsidR="00000000" w:rsidRDefault="00E973B8">
            <w:pPr>
              <w:rPr>
                <w:szCs w:val="24"/>
                <w:lang w:val="ja-JP"/>
              </w:rPr>
            </w:pPr>
            <w:r>
              <w:rPr>
                <w:rFonts w:ascii="MS Gothic" w:eastAsia="MS Gothic" w:hint="eastAsia"/>
                <w:szCs w:val="24"/>
                <w:lang w:val="ja-JP"/>
              </w:rPr>
              <w:t>提供されるページテンプレートは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エクスペリエンスの初回作成時に選択されたテンプレートによって異なります</w:t>
            </w:r>
            <w:r>
              <w:rPr>
                <w:rFonts w:ascii="Microsoft YaHei UI" w:eastAsia="Microsoft YaHei UI" w:hAnsi="Microsoft YaHei UI" w:cs="Microsoft YaHei UI" w:hint="eastAsia"/>
                <w:szCs w:val="24"/>
                <w:lang w:val="ja-JP"/>
              </w:rPr>
              <w:t>。</w:t>
            </w:r>
          </w:p>
        </w:tc>
      </w:tr>
      <w:tr w:rsidR="00000000" w14:paraId="5C0E111B" w14:textId="77777777">
        <w:tc>
          <w:tcPr>
            <w:tcW w:w="660" w:type="dxa"/>
            <w:shd w:val="clear" w:color="auto" w:fill="F2F2F2" w:themeFill="background1" w:themeFillShade="F2"/>
          </w:tcPr>
          <w:p w14:paraId="0B7A5642" w14:textId="77777777" w:rsidR="00000000" w:rsidRDefault="00E973B8">
            <w:pPr>
              <w:rPr>
                <w:noProof/>
                <w:sz w:val="2"/>
                <w:szCs w:val="24"/>
              </w:rPr>
            </w:pPr>
            <w:r>
              <w:rPr>
                <w:noProof/>
                <w:sz w:val="16"/>
                <w:szCs w:val="24"/>
              </w:rPr>
              <w:t xml:space="preserve">3403 </w:t>
            </w:r>
            <w:r>
              <w:rPr>
                <w:noProof/>
                <w:sz w:val="16"/>
              </w:rPr>
              <w:br/>
            </w:r>
            <w:r>
              <w:rPr>
                <w:noProof/>
                <w:sz w:val="2"/>
                <w:szCs w:val="24"/>
              </w:rPr>
              <w:t>d18f9571-ca14-478e-af9f-f629b8779b34</w:t>
            </w:r>
          </w:p>
        </w:tc>
        <w:tc>
          <w:tcPr>
            <w:tcW w:w="7407" w:type="dxa"/>
            <w:shd w:val="clear" w:color="auto" w:fill="F2F2F2" w:themeFill="background1" w:themeFillShade="F2"/>
          </w:tcPr>
          <w:p w14:paraId="6F4BD29A" w14:textId="77777777" w:rsidR="00000000" w:rsidRDefault="00E973B8">
            <w:pPr>
              <w:rPr>
                <w:noProof/>
                <w:szCs w:val="24"/>
              </w:rPr>
            </w:pPr>
            <w:r>
              <w:rPr>
                <w:noProof/>
                <w:szCs w:val="24"/>
              </w:rPr>
              <w:t>The M</w:t>
            </w:r>
            <w:r>
              <w:rPr>
                <w:noProof/>
                <w:szCs w:val="24"/>
              </w:rPr>
              <w:t xml:space="preserve">obile App template provides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Collections</w:t>
            </w:r>
            <w:r>
              <w:rPr>
                <w:rStyle w:val="mqInternal"/>
                <w:noProof/>
                <w:szCs w:val="24"/>
              </w:rPr>
              <w:t>{2]</w:t>
            </w:r>
            <w:r>
              <w:rPr>
                <w:noProof/>
                <w:szCs w:val="24"/>
              </w:rPr>
              <w:t xml:space="preserve">, </w:t>
            </w:r>
            <w:r>
              <w:rPr>
                <w:rStyle w:val="mqInternal"/>
                <w:noProof/>
                <w:szCs w:val="24"/>
              </w:rPr>
              <w:t>[1}</w:t>
            </w:r>
            <w:r>
              <w:rPr>
                <w:noProof/>
                <w:szCs w:val="24"/>
              </w:rPr>
              <w:t>Video Details</w:t>
            </w:r>
            <w:r>
              <w:rPr>
                <w:rStyle w:val="mqInternal"/>
                <w:noProof/>
                <w:szCs w:val="24"/>
              </w:rPr>
              <w:t>{2]</w:t>
            </w:r>
            <w:r>
              <w:rPr>
                <w:noProof/>
                <w:szCs w:val="24"/>
              </w:rPr>
              <w:t xml:space="preserve">, </w:t>
            </w:r>
            <w:r>
              <w:rPr>
                <w:rStyle w:val="mqInternal"/>
                <w:noProof/>
                <w:szCs w:val="24"/>
              </w:rPr>
              <w:t>[1}</w:t>
            </w:r>
            <w:r>
              <w:rPr>
                <w:noProof/>
                <w:szCs w:val="24"/>
              </w:rPr>
              <w:t>Search</w:t>
            </w:r>
            <w:r>
              <w:rPr>
                <w:rStyle w:val="mqInternal"/>
                <w:noProof/>
                <w:szCs w:val="24"/>
              </w:rPr>
              <w:t>{2]</w:t>
            </w:r>
            <w:r>
              <w:rPr>
                <w:noProof/>
                <w:szCs w:val="24"/>
              </w:rPr>
              <w:t xml:space="preserve"> and </w:t>
            </w:r>
            <w:r>
              <w:rPr>
                <w:rStyle w:val="mqInternal"/>
                <w:noProof/>
                <w:szCs w:val="24"/>
              </w:rPr>
              <w:t>[1}</w:t>
            </w:r>
            <w:r>
              <w:rPr>
                <w:noProof/>
                <w:szCs w:val="24"/>
              </w:rPr>
              <w:t>Profile</w:t>
            </w:r>
            <w:r>
              <w:rPr>
                <w:rStyle w:val="mqInternal"/>
                <w:noProof/>
                <w:szCs w:val="24"/>
              </w:rPr>
              <w:t>{2]</w:t>
            </w:r>
            <w:r>
              <w:rPr>
                <w:noProof/>
                <w:szCs w:val="24"/>
              </w:rPr>
              <w:t xml:space="preserve"> page templates.</w:t>
            </w:r>
          </w:p>
        </w:tc>
        <w:tc>
          <w:tcPr>
            <w:tcW w:w="7407" w:type="dxa"/>
          </w:tcPr>
          <w:p w14:paraId="4ADB59BA" w14:textId="77777777" w:rsidR="00000000" w:rsidRDefault="00E973B8">
            <w:pPr>
              <w:rPr>
                <w:szCs w:val="24"/>
                <w:lang w:val="ja-JP"/>
              </w:rPr>
            </w:pPr>
            <w:r>
              <w:rPr>
                <w:rFonts w:ascii="MS Gothic" w:eastAsia="MS Gothic" w:hint="eastAsia"/>
                <w:szCs w:val="24"/>
                <w:lang w:val="ja-JP"/>
              </w:rPr>
              <w:t>モバイルアプリテンプレートは提供します</w:t>
            </w:r>
            <w:r>
              <w:rPr>
                <w:rStyle w:val="mqInternal"/>
                <w:noProof/>
                <w:szCs w:val="24"/>
                <w:lang w:val="ja-JP"/>
              </w:rPr>
              <w:t>[1}</w:t>
            </w:r>
            <w:r>
              <w:rPr>
                <w:rFonts w:ascii="MS Gothic" w:eastAsia="MS Gothic" w:hint="eastAsia"/>
                <w:szCs w:val="24"/>
                <w:lang w:val="ja-JP"/>
              </w:rPr>
              <w:t>ホームホーム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コレクション</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ビデオの詳細</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探す</w:t>
            </w:r>
            <w:r>
              <w:rPr>
                <w:rStyle w:val="mqInternal"/>
                <w:noProof/>
                <w:szCs w:val="24"/>
                <w:lang w:val="ja-JP"/>
              </w:rPr>
              <w:t>{2]</w:t>
            </w:r>
            <w:r>
              <w:rPr>
                <w:rFonts w:ascii="MS Gothic" w:eastAsia="MS Gothic" w:hint="eastAsia"/>
                <w:szCs w:val="24"/>
                <w:lang w:val="ja-JP"/>
              </w:rPr>
              <w:t>そして</w:t>
            </w:r>
            <w:r>
              <w:rPr>
                <w:rStyle w:val="mqInternal"/>
                <w:noProof/>
                <w:szCs w:val="24"/>
                <w:lang w:val="ja-JP"/>
              </w:rPr>
              <w:t>[1}</w:t>
            </w:r>
            <w:r>
              <w:rPr>
                <w:rFonts w:ascii="MS Gothic" w:eastAsia="MS Gothic" w:hint="eastAsia"/>
                <w:szCs w:val="24"/>
                <w:lang w:val="ja-JP"/>
              </w:rPr>
              <w:t>プロフィール</w:t>
            </w:r>
            <w:r>
              <w:rPr>
                <w:rStyle w:val="mqInternal"/>
                <w:noProof/>
                <w:szCs w:val="24"/>
                <w:lang w:val="ja-JP"/>
              </w:rPr>
              <w:t>{2]</w:t>
            </w:r>
            <w:r>
              <w:rPr>
                <w:rFonts w:ascii="MS Gothic" w:eastAsia="MS Gothic" w:hint="eastAsia"/>
                <w:szCs w:val="24"/>
                <w:lang w:val="ja-JP"/>
              </w:rPr>
              <w:t>ページテンプレート</w:t>
            </w:r>
            <w:r>
              <w:rPr>
                <w:rFonts w:ascii="Microsoft YaHei UI" w:eastAsia="Microsoft YaHei UI" w:hAnsi="Microsoft YaHei UI" w:cs="Microsoft YaHei UI" w:hint="eastAsia"/>
                <w:szCs w:val="24"/>
                <w:lang w:val="ja-JP"/>
              </w:rPr>
              <w:t>。</w:t>
            </w:r>
          </w:p>
        </w:tc>
      </w:tr>
      <w:tr w:rsidR="00000000" w14:paraId="37D89AB5" w14:textId="77777777">
        <w:tc>
          <w:tcPr>
            <w:tcW w:w="660" w:type="dxa"/>
            <w:shd w:val="clear" w:color="auto" w:fill="F2F2F2" w:themeFill="background1" w:themeFillShade="F2"/>
          </w:tcPr>
          <w:p w14:paraId="22B31F2A" w14:textId="77777777" w:rsidR="00000000" w:rsidRDefault="00E973B8">
            <w:pPr>
              <w:rPr>
                <w:noProof/>
                <w:sz w:val="2"/>
                <w:szCs w:val="24"/>
              </w:rPr>
            </w:pPr>
            <w:r>
              <w:rPr>
                <w:noProof/>
                <w:sz w:val="16"/>
                <w:szCs w:val="24"/>
              </w:rPr>
              <w:t xml:space="preserve">3404 </w:t>
            </w:r>
            <w:r>
              <w:rPr>
                <w:noProof/>
                <w:sz w:val="16"/>
              </w:rPr>
              <w:br/>
            </w:r>
            <w:r>
              <w:rPr>
                <w:noProof/>
                <w:sz w:val="2"/>
                <w:szCs w:val="24"/>
              </w:rPr>
              <w:t>752fbaef-89f6-4</w:t>
            </w:r>
            <w:r>
              <w:rPr>
                <w:noProof/>
                <w:sz w:val="2"/>
                <w:szCs w:val="24"/>
              </w:rPr>
              <w:t>e96-a9d4-f984c47f8a6a</w:t>
            </w:r>
          </w:p>
        </w:tc>
        <w:tc>
          <w:tcPr>
            <w:tcW w:w="7407" w:type="dxa"/>
            <w:shd w:val="clear" w:color="auto" w:fill="F2F2F2" w:themeFill="background1" w:themeFillShade="F2"/>
          </w:tcPr>
          <w:p w14:paraId="4CBF4661" w14:textId="77777777" w:rsidR="00000000" w:rsidRDefault="00E973B8">
            <w:pPr>
              <w:rPr>
                <w:noProof/>
                <w:szCs w:val="24"/>
              </w:rPr>
            </w:pPr>
            <w:r>
              <w:rPr>
                <w:noProof/>
                <w:szCs w:val="24"/>
              </w:rPr>
              <w:t xml:space="preserve">These pages can be seen in the left margin as part of the </w:t>
            </w:r>
            <w:r>
              <w:rPr>
                <w:rStyle w:val="mqInternal"/>
                <w:noProof/>
                <w:szCs w:val="24"/>
              </w:rPr>
              <w:t>[1}</w:t>
            </w:r>
            <w:r>
              <w:rPr>
                <w:noProof/>
                <w:szCs w:val="24"/>
              </w:rPr>
              <w:t>PAGES</w:t>
            </w:r>
            <w:r>
              <w:rPr>
                <w:rStyle w:val="mqInternal"/>
                <w:noProof/>
                <w:szCs w:val="24"/>
              </w:rPr>
              <w:t>{2]</w:t>
            </w:r>
            <w:r>
              <w:rPr>
                <w:noProof/>
                <w:szCs w:val="24"/>
              </w:rPr>
              <w:t xml:space="preserve"> menu.</w:t>
            </w:r>
          </w:p>
        </w:tc>
        <w:tc>
          <w:tcPr>
            <w:tcW w:w="7407" w:type="dxa"/>
          </w:tcPr>
          <w:p w14:paraId="60FBD2F3" w14:textId="77777777" w:rsidR="00000000" w:rsidRDefault="00E973B8">
            <w:pPr>
              <w:rPr>
                <w:szCs w:val="24"/>
                <w:lang w:val="ja-JP"/>
              </w:rPr>
            </w:pPr>
            <w:r>
              <w:rPr>
                <w:rFonts w:ascii="MS Gothic" w:eastAsia="MS Gothic" w:hint="eastAsia"/>
                <w:szCs w:val="24"/>
                <w:lang w:val="ja-JP"/>
              </w:rPr>
              <w:t>これらのページは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の一部として左マージンに表示されます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メニュー</w:t>
            </w:r>
            <w:r>
              <w:rPr>
                <w:rFonts w:ascii="Microsoft YaHei UI" w:eastAsia="Microsoft YaHei UI" w:hAnsi="Microsoft YaHei UI" w:cs="Microsoft YaHei UI" w:hint="eastAsia"/>
                <w:szCs w:val="24"/>
                <w:lang w:val="ja-JP"/>
              </w:rPr>
              <w:t>。</w:t>
            </w:r>
          </w:p>
        </w:tc>
      </w:tr>
      <w:tr w:rsidR="00000000" w14:paraId="559BBD2E" w14:textId="77777777">
        <w:tc>
          <w:tcPr>
            <w:tcW w:w="660" w:type="dxa"/>
            <w:shd w:val="clear" w:color="auto" w:fill="F2F2F2" w:themeFill="background1" w:themeFillShade="F2"/>
          </w:tcPr>
          <w:p w14:paraId="0BB3D0D9" w14:textId="77777777" w:rsidR="00000000" w:rsidRDefault="00E973B8">
            <w:pPr>
              <w:rPr>
                <w:noProof/>
                <w:sz w:val="2"/>
                <w:szCs w:val="24"/>
              </w:rPr>
            </w:pPr>
            <w:r>
              <w:rPr>
                <w:noProof/>
                <w:sz w:val="16"/>
                <w:szCs w:val="24"/>
              </w:rPr>
              <w:t xml:space="preserve">3405 </w:t>
            </w:r>
            <w:r>
              <w:rPr>
                <w:noProof/>
                <w:sz w:val="16"/>
              </w:rPr>
              <w:br/>
            </w:r>
            <w:r>
              <w:rPr>
                <w:noProof/>
                <w:sz w:val="2"/>
                <w:szCs w:val="24"/>
              </w:rPr>
              <w:t>ec487c82-9fb4-4be4-a957-af0041294bae</w:t>
            </w:r>
          </w:p>
        </w:tc>
        <w:tc>
          <w:tcPr>
            <w:tcW w:w="7407" w:type="dxa"/>
            <w:shd w:val="clear" w:color="auto" w:fill="F2F2F2" w:themeFill="background1" w:themeFillShade="F2"/>
          </w:tcPr>
          <w:p w14:paraId="0C5FC610" w14:textId="77777777" w:rsidR="00000000" w:rsidRDefault="00E973B8">
            <w:pPr>
              <w:rPr>
                <w:noProof/>
                <w:szCs w:val="24"/>
              </w:rPr>
            </w:pPr>
            <w:r>
              <w:rPr>
                <w:noProof/>
                <w:szCs w:val="24"/>
              </w:rPr>
              <w:t xml:space="preserve">The Mobile App template provides the ability to add a logo to the Home </w:t>
            </w:r>
            <w:r>
              <w:rPr>
                <w:noProof/>
                <w:szCs w:val="24"/>
              </w:rPr>
              <w:t>page.</w:t>
            </w:r>
          </w:p>
        </w:tc>
        <w:tc>
          <w:tcPr>
            <w:tcW w:w="7407" w:type="dxa"/>
          </w:tcPr>
          <w:p w14:paraId="513E1440" w14:textId="77777777" w:rsidR="00000000" w:rsidRDefault="00E973B8">
            <w:pPr>
              <w:rPr>
                <w:szCs w:val="24"/>
                <w:lang w:val="ja-JP"/>
              </w:rPr>
            </w:pPr>
            <w:r>
              <w:rPr>
                <w:rFonts w:ascii="MS Gothic" w:eastAsia="MS Gothic" w:hint="eastAsia"/>
                <w:szCs w:val="24"/>
                <w:lang w:val="ja-JP"/>
              </w:rPr>
              <w:t>モバイルアプリテンプレートでは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ホームページにロゴを追加できます</w:t>
            </w:r>
            <w:r>
              <w:rPr>
                <w:rFonts w:ascii="Microsoft YaHei UI" w:eastAsia="Microsoft YaHei UI" w:hAnsi="Microsoft YaHei UI" w:cs="Microsoft YaHei UI" w:hint="eastAsia"/>
                <w:szCs w:val="24"/>
                <w:lang w:val="ja-JP"/>
              </w:rPr>
              <w:t>。</w:t>
            </w:r>
          </w:p>
        </w:tc>
      </w:tr>
      <w:tr w:rsidR="00000000" w14:paraId="4C8A4354" w14:textId="77777777">
        <w:tc>
          <w:tcPr>
            <w:tcW w:w="660" w:type="dxa"/>
            <w:shd w:val="clear" w:color="auto" w:fill="F2F2F2" w:themeFill="background1" w:themeFillShade="F2"/>
          </w:tcPr>
          <w:p w14:paraId="52B5770F" w14:textId="77777777" w:rsidR="00000000" w:rsidRDefault="00E973B8">
            <w:pPr>
              <w:rPr>
                <w:noProof/>
                <w:sz w:val="2"/>
                <w:szCs w:val="24"/>
              </w:rPr>
            </w:pPr>
            <w:r>
              <w:rPr>
                <w:noProof/>
                <w:sz w:val="16"/>
                <w:szCs w:val="24"/>
              </w:rPr>
              <w:t xml:space="preserve">3406 </w:t>
            </w:r>
            <w:r>
              <w:rPr>
                <w:noProof/>
                <w:sz w:val="16"/>
              </w:rPr>
              <w:br/>
            </w:r>
            <w:r>
              <w:rPr>
                <w:noProof/>
                <w:sz w:val="2"/>
                <w:szCs w:val="24"/>
              </w:rPr>
              <w:t>c34ad65c-9e03-4136-be2c-4d73dcacd92d</w:t>
            </w:r>
          </w:p>
        </w:tc>
        <w:tc>
          <w:tcPr>
            <w:tcW w:w="7407" w:type="dxa"/>
            <w:shd w:val="clear" w:color="auto" w:fill="F2F2F2" w:themeFill="background1" w:themeFillShade="F2"/>
          </w:tcPr>
          <w:p w14:paraId="16A56320" w14:textId="77777777" w:rsidR="00000000" w:rsidRDefault="00E973B8">
            <w:pPr>
              <w:rPr>
                <w:noProof/>
                <w:szCs w:val="24"/>
              </w:rPr>
            </w:pPr>
            <w:r>
              <w:rPr>
                <w:noProof/>
                <w:szCs w:val="24"/>
              </w:rPr>
              <w:t xml:space="preserve">For information on adding a logo, see </w:t>
            </w:r>
            <w:r>
              <w:rPr>
                <w:rStyle w:val="mqInternal"/>
                <w:noProof/>
                <w:szCs w:val="24"/>
              </w:rPr>
              <w:t>[1}</w:t>
            </w:r>
            <w:r>
              <w:rPr>
                <w:noProof/>
                <w:szCs w:val="24"/>
              </w:rPr>
              <w:t>Adding a Logo to a Mobile App Experience</w:t>
            </w:r>
            <w:r>
              <w:rPr>
                <w:rStyle w:val="mqInternal"/>
                <w:noProof/>
                <w:szCs w:val="24"/>
              </w:rPr>
              <w:t>{2]</w:t>
            </w:r>
            <w:r>
              <w:rPr>
                <w:noProof/>
                <w:szCs w:val="24"/>
              </w:rPr>
              <w:t>.</w:t>
            </w:r>
          </w:p>
        </w:tc>
        <w:tc>
          <w:tcPr>
            <w:tcW w:w="7407" w:type="dxa"/>
          </w:tcPr>
          <w:p w14:paraId="61D892F2" w14:textId="77777777" w:rsidR="00000000" w:rsidRDefault="00E973B8">
            <w:pPr>
              <w:rPr>
                <w:szCs w:val="24"/>
                <w:lang w:val="ja-JP"/>
              </w:rPr>
            </w:pPr>
            <w:r>
              <w:rPr>
                <w:rFonts w:ascii="MS Gothic" w:eastAsia="MS Gothic" w:hint="eastAsia"/>
                <w:szCs w:val="24"/>
                <w:lang w:val="ja-JP"/>
              </w:rPr>
              <w:t>ロゴの追加の詳細については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モバイルアプリエクスペリエンスへのロゴの追加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F5E1ED" w14:textId="77777777">
        <w:tc>
          <w:tcPr>
            <w:tcW w:w="660" w:type="dxa"/>
            <w:shd w:val="clear" w:color="auto" w:fill="F2F2F2" w:themeFill="background1" w:themeFillShade="F2"/>
          </w:tcPr>
          <w:p w14:paraId="6F45B931" w14:textId="77777777" w:rsidR="00000000" w:rsidRDefault="00E973B8">
            <w:pPr>
              <w:rPr>
                <w:noProof/>
                <w:sz w:val="2"/>
                <w:szCs w:val="24"/>
              </w:rPr>
            </w:pPr>
            <w:r>
              <w:rPr>
                <w:noProof/>
                <w:sz w:val="16"/>
                <w:szCs w:val="24"/>
              </w:rPr>
              <w:t xml:space="preserve">3407 </w:t>
            </w:r>
            <w:r>
              <w:rPr>
                <w:noProof/>
                <w:sz w:val="16"/>
              </w:rPr>
              <w:br/>
            </w:r>
            <w:r>
              <w:rPr>
                <w:noProof/>
                <w:sz w:val="2"/>
                <w:szCs w:val="24"/>
              </w:rPr>
              <w:t>e9b4bbcf-ce4a-482c-9d50-482a460a0cef</w:t>
            </w:r>
          </w:p>
        </w:tc>
        <w:tc>
          <w:tcPr>
            <w:tcW w:w="7407" w:type="dxa"/>
            <w:shd w:val="clear" w:color="auto" w:fill="F2F2F2" w:themeFill="background1" w:themeFillShade="F2"/>
          </w:tcPr>
          <w:p w14:paraId="60DE782C" w14:textId="77777777" w:rsidR="00000000" w:rsidRDefault="00E973B8">
            <w:pPr>
              <w:rPr>
                <w:noProof/>
                <w:szCs w:val="24"/>
              </w:rPr>
            </w:pPr>
            <w:r>
              <w:rPr>
                <w:noProof/>
                <w:szCs w:val="24"/>
              </w:rPr>
              <w:t>To add a logo to the Home page, follow these steps.</w:t>
            </w:r>
          </w:p>
        </w:tc>
        <w:tc>
          <w:tcPr>
            <w:tcW w:w="7407" w:type="dxa"/>
          </w:tcPr>
          <w:p w14:paraId="51B51510" w14:textId="77777777" w:rsidR="00000000" w:rsidRDefault="00E973B8">
            <w:pPr>
              <w:rPr>
                <w:szCs w:val="24"/>
                <w:lang w:val="ja-JP"/>
              </w:rPr>
            </w:pPr>
            <w:r>
              <w:rPr>
                <w:rFonts w:ascii="MS Gothic" w:eastAsia="MS Gothic" w:hint="eastAsia"/>
                <w:szCs w:val="24"/>
                <w:lang w:val="ja-JP"/>
              </w:rPr>
              <w:t>ホームページにロゴを追加するには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1823550" w14:textId="77777777">
        <w:tc>
          <w:tcPr>
            <w:tcW w:w="660" w:type="dxa"/>
            <w:shd w:val="clear" w:color="auto" w:fill="F2F2F2" w:themeFill="background1" w:themeFillShade="F2"/>
          </w:tcPr>
          <w:p w14:paraId="35E91624" w14:textId="77777777" w:rsidR="00000000" w:rsidRDefault="00E973B8">
            <w:pPr>
              <w:rPr>
                <w:noProof/>
                <w:sz w:val="2"/>
                <w:szCs w:val="24"/>
              </w:rPr>
            </w:pPr>
            <w:r>
              <w:rPr>
                <w:noProof/>
                <w:sz w:val="16"/>
                <w:szCs w:val="24"/>
              </w:rPr>
              <w:t xml:space="preserve">3408 </w:t>
            </w:r>
            <w:r>
              <w:rPr>
                <w:noProof/>
                <w:sz w:val="16"/>
              </w:rPr>
              <w:br/>
            </w:r>
            <w:r>
              <w:rPr>
                <w:noProof/>
                <w:sz w:val="2"/>
                <w:szCs w:val="24"/>
              </w:rPr>
              <w:t>6a4cfca9-61c0-4cde-9aa1-c0908a8b29ae</w:t>
            </w:r>
          </w:p>
        </w:tc>
        <w:tc>
          <w:tcPr>
            <w:tcW w:w="7407" w:type="dxa"/>
            <w:shd w:val="clear" w:color="auto" w:fill="F2F2F2" w:themeFill="background1" w:themeFillShade="F2"/>
          </w:tcPr>
          <w:p w14:paraId="4A034323" w14:textId="77777777" w:rsidR="00000000" w:rsidRDefault="00E973B8">
            <w:pPr>
              <w:rPr>
                <w:noProof/>
                <w:szCs w:val="24"/>
              </w:rPr>
            </w:pPr>
            <w:r>
              <w:rPr>
                <w:noProof/>
                <w:szCs w:val="24"/>
              </w:rPr>
              <w:t xml:space="preserve">Click </w:t>
            </w:r>
            <w:r>
              <w:rPr>
                <w:rStyle w:val="mqInternal"/>
                <w:noProof/>
                <w:szCs w:val="24"/>
              </w:rPr>
              <w:t>[1}</w:t>
            </w:r>
            <w:r>
              <w:rPr>
                <w:noProof/>
                <w:szCs w:val="24"/>
              </w:rPr>
              <w:t>PAGES &gt; Home</w:t>
            </w:r>
            <w:r>
              <w:rPr>
                <w:rStyle w:val="mqInternal"/>
                <w:noProof/>
                <w:szCs w:val="24"/>
              </w:rPr>
              <w:t>{2]</w:t>
            </w:r>
            <w:r>
              <w:rPr>
                <w:noProof/>
                <w:szCs w:val="24"/>
              </w:rPr>
              <w:t xml:space="preserve"> in the left navigation.</w:t>
            </w:r>
          </w:p>
        </w:tc>
        <w:tc>
          <w:tcPr>
            <w:tcW w:w="7407" w:type="dxa"/>
          </w:tcPr>
          <w:p w14:paraId="7A336A4E"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ページ</w:t>
            </w:r>
            <w:r>
              <w:rPr>
                <w:szCs w:val="24"/>
                <w:lang w:val="ja-JP"/>
              </w:rPr>
              <w:t>&gt;</w:t>
            </w:r>
            <w:r>
              <w:rPr>
                <w:rFonts w:ascii="MS Gothic" w:eastAsia="MS Gothic" w:hint="eastAsia"/>
                <w:szCs w:val="24"/>
                <w:lang w:val="ja-JP"/>
              </w:rPr>
              <w:t>家</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9743803" w14:textId="77777777">
        <w:tc>
          <w:tcPr>
            <w:tcW w:w="660" w:type="dxa"/>
            <w:shd w:val="clear" w:color="auto" w:fill="F2F2F2" w:themeFill="background1" w:themeFillShade="F2"/>
          </w:tcPr>
          <w:p w14:paraId="1B440506" w14:textId="77777777" w:rsidR="00000000" w:rsidRDefault="00E973B8">
            <w:pPr>
              <w:rPr>
                <w:noProof/>
                <w:sz w:val="2"/>
                <w:szCs w:val="24"/>
              </w:rPr>
            </w:pPr>
            <w:r>
              <w:rPr>
                <w:noProof/>
                <w:sz w:val="16"/>
                <w:szCs w:val="24"/>
              </w:rPr>
              <w:t xml:space="preserve">3409 </w:t>
            </w:r>
            <w:r>
              <w:rPr>
                <w:noProof/>
                <w:sz w:val="16"/>
              </w:rPr>
              <w:br/>
            </w:r>
            <w:r>
              <w:rPr>
                <w:noProof/>
                <w:sz w:val="2"/>
                <w:szCs w:val="24"/>
              </w:rPr>
              <w:t>377804ad-83</w:t>
            </w:r>
            <w:r>
              <w:rPr>
                <w:noProof/>
                <w:sz w:val="2"/>
                <w:szCs w:val="24"/>
              </w:rPr>
              <w:t>52-45af-8581-4d594c6e6213</w:t>
            </w:r>
          </w:p>
        </w:tc>
        <w:tc>
          <w:tcPr>
            <w:tcW w:w="7407" w:type="dxa"/>
            <w:shd w:val="clear" w:color="auto" w:fill="F2F2F2" w:themeFill="background1" w:themeFillShade="F2"/>
          </w:tcPr>
          <w:p w14:paraId="1B816B2F" w14:textId="77777777" w:rsidR="00000000" w:rsidRDefault="00E973B8">
            <w:pPr>
              <w:rPr>
                <w:noProof/>
                <w:szCs w:val="24"/>
              </w:rPr>
            </w:pPr>
            <w:r>
              <w:rPr>
                <w:noProof/>
                <w:szCs w:val="24"/>
              </w:rPr>
              <w:t xml:space="preserve">Click the </w:t>
            </w:r>
            <w:r>
              <w:rPr>
                <w:rStyle w:val="mqInternal"/>
                <w:noProof/>
                <w:szCs w:val="24"/>
              </w:rPr>
              <w:t>[1}</w:t>
            </w:r>
            <w:r>
              <w:rPr>
                <w:noProof/>
                <w:szCs w:val="24"/>
              </w:rPr>
              <w:t>Add Logo</w:t>
            </w:r>
            <w:r>
              <w:rPr>
                <w:rStyle w:val="mqInternal"/>
                <w:noProof/>
                <w:szCs w:val="24"/>
              </w:rPr>
              <w:t>{2]</w:t>
            </w:r>
            <w:r>
              <w:rPr>
                <w:noProof/>
                <w:szCs w:val="24"/>
              </w:rPr>
              <w:t xml:space="preserve"> link on the experience preview.</w:t>
            </w:r>
          </w:p>
        </w:tc>
        <w:tc>
          <w:tcPr>
            <w:tcW w:w="7407" w:type="dxa"/>
          </w:tcPr>
          <w:p w14:paraId="4EF99FCC" w14:textId="77777777" w:rsidR="00000000" w:rsidRDefault="00E973B8">
            <w:pPr>
              <w:rPr>
                <w:szCs w:val="24"/>
                <w:lang w:val="ja-JP"/>
              </w:rPr>
            </w:pPr>
            <w:r>
              <w:rPr>
                <w:rFonts w:ascii="MS Gothic" w:eastAsia="MS Gothic" w:hint="eastAsia"/>
                <w:szCs w:val="24"/>
                <w:lang w:val="ja-JP"/>
              </w:rPr>
              <w:t>エクスペリエンスのプレビューの</w:t>
            </w:r>
            <w:r>
              <w:rPr>
                <w:szCs w:val="24"/>
                <w:lang w:val="ja-JP"/>
              </w:rPr>
              <w:t xml:space="preserve"> \[ </w:t>
            </w:r>
            <w:r>
              <w:rPr>
                <w:rStyle w:val="mqInternal"/>
                <w:noProof/>
                <w:szCs w:val="24"/>
                <w:lang w:val="ja-JP"/>
              </w:rPr>
              <w:t>[1}</w:t>
            </w:r>
            <w:r>
              <w:rPr>
                <w:rFonts w:ascii="MS Gothic" w:eastAsia="MS Gothic" w:hint="eastAsia"/>
                <w:szCs w:val="24"/>
                <w:lang w:val="ja-JP"/>
              </w:rPr>
              <w:t>ロゴの追加</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8F833BC" w14:textId="77777777">
        <w:tc>
          <w:tcPr>
            <w:tcW w:w="660" w:type="dxa"/>
            <w:shd w:val="clear" w:color="auto" w:fill="F2F2F2" w:themeFill="background1" w:themeFillShade="F2"/>
          </w:tcPr>
          <w:p w14:paraId="5A95C24D" w14:textId="77777777" w:rsidR="00000000" w:rsidRDefault="00E973B8">
            <w:pPr>
              <w:rPr>
                <w:noProof/>
                <w:sz w:val="2"/>
                <w:szCs w:val="24"/>
              </w:rPr>
            </w:pPr>
            <w:r>
              <w:rPr>
                <w:noProof/>
                <w:sz w:val="16"/>
                <w:szCs w:val="24"/>
              </w:rPr>
              <w:t xml:space="preserve">3410 </w:t>
            </w:r>
            <w:r>
              <w:rPr>
                <w:noProof/>
                <w:sz w:val="16"/>
              </w:rPr>
              <w:br/>
            </w:r>
            <w:r>
              <w:rPr>
                <w:noProof/>
                <w:sz w:val="2"/>
                <w:szCs w:val="24"/>
              </w:rPr>
              <w:t>81947ef7-ef15-4084-bbcc-eeec82f0d788</w:t>
            </w:r>
          </w:p>
        </w:tc>
        <w:tc>
          <w:tcPr>
            <w:tcW w:w="7407" w:type="dxa"/>
            <w:shd w:val="clear" w:color="auto" w:fill="F2F2F2" w:themeFill="background1" w:themeFillShade="F2"/>
          </w:tcPr>
          <w:p w14:paraId="3E4BDD70" w14:textId="77777777" w:rsidR="00000000" w:rsidRDefault="00E973B8">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then browse and select an image to use in the header.</w:t>
            </w:r>
          </w:p>
        </w:tc>
        <w:tc>
          <w:tcPr>
            <w:tcW w:w="7407" w:type="dxa"/>
          </w:tcPr>
          <w:p w14:paraId="7F7AE6E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w:t>
            </w:r>
            <w:r>
              <w:rPr>
                <w:rFonts w:ascii="MS Gothic" w:eastAsia="MS Gothic" w:hint="eastAsia"/>
                <w:szCs w:val="24"/>
                <w:lang w:val="ja-JP"/>
              </w:rPr>
              <w:t>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ヘッダーで使用する画像を参照して選択します</w:t>
            </w:r>
            <w:r>
              <w:rPr>
                <w:rFonts w:ascii="Microsoft YaHei UI" w:eastAsia="Microsoft YaHei UI" w:hAnsi="Microsoft YaHei UI" w:cs="Microsoft YaHei UI" w:hint="eastAsia"/>
                <w:szCs w:val="24"/>
                <w:lang w:val="ja-JP"/>
              </w:rPr>
              <w:t>。</w:t>
            </w:r>
          </w:p>
        </w:tc>
      </w:tr>
      <w:tr w:rsidR="00000000" w14:paraId="7B1CF0C8" w14:textId="77777777">
        <w:tc>
          <w:tcPr>
            <w:tcW w:w="660" w:type="dxa"/>
            <w:shd w:val="clear" w:color="auto" w:fill="F2F2F2" w:themeFill="background1" w:themeFillShade="F2"/>
          </w:tcPr>
          <w:p w14:paraId="54E57FA6" w14:textId="77777777" w:rsidR="00000000" w:rsidRDefault="00E973B8">
            <w:pPr>
              <w:rPr>
                <w:noProof/>
                <w:sz w:val="2"/>
                <w:szCs w:val="24"/>
              </w:rPr>
            </w:pPr>
            <w:r>
              <w:rPr>
                <w:noProof/>
                <w:sz w:val="16"/>
                <w:szCs w:val="24"/>
              </w:rPr>
              <w:t xml:space="preserve">3411 </w:t>
            </w:r>
            <w:r>
              <w:rPr>
                <w:noProof/>
                <w:sz w:val="16"/>
              </w:rPr>
              <w:br/>
            </w:r>
            <w:r>
              <w:rPr>
                <w:noProof/>
                <w:sz w:val="2"/>
                <w:szCs w:val="24"/>
              </w:rPr>
              <w:t>5d142341-2c56-4e10-b227-871e2c760adc</w:t>
            </w:r>
          </w:p>
        </w:tc>
        <w:tc>
          <w:tcPr>
            <w:tcW w:w="7407" w:type="dxa"/>
            <w:shd w:val="clear" w:color="auto" w:fill="F2F2F2" w:themeFill="background1" w:themeFillShade="F2"/>
          </w:tcPr>
          <w:p w14:paraId="035EE0AB" w14:textId="77777777" w:rsidR="00000000" w:rsidRDefault="00E973B8">
            <w:pPr>
              <w:rPr>
                <w:noProof/>
                <w:szCs w:val="24"/>
              </w:rPr>
            </w:pPr>
            <w:r>
              <w:rPr>
                <w:rStyle w:val="mqInternal"/>
                <w:noProof/>
                <w:szCs w:val="24"/>
              </w:rPr>
              <w:t>[1}</w:t>
            </w:r>
            <w:r>
              <w:rPr>
                <w:noProof/>
                <w:szCs w:val="24"/>
              </w:rPr>
              <w:t>Note:</w:t>
            </w:r>
          </w:p>
        </w:tc>
        <w:tc>
          <w:tcPr>
            <w:tcW w:w="7407" w:type="dxa"/>
          </w:tcPr>
          <w:p w14:paraId="69DDC00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B136228" w14:textId="77777777">
        <w:tc>
          <w:tcPr>
            <w:tcW w:w="660" w:type="dxa"/>
            <w:shd w:val="clear" w:color="auto" w:fill="F2F2F2" w:themeFill="background1" w:themeFillShade="F2"/>
          </w:tcPr>
          <w:p w14:paraId="204E2EDB" w14:textId="77777777" w:rsidR="00000000" w:rsidRDefault="00E973B8">
            <w:pPr>
              <w:rPr>
                <w:noProof/>
                <w:sz w:val="2"/>
                <w:szCs w:val="24"/>
              </w:rPr>
            </w:pPr>
            <w:r>
              <w:rPr>
                <w:noProof/>
                <w:sz w:val="16"/>
                <w:szCs w:val="24"/>
              </w:rPr>
              <w:t xml:space="preserve">3412 </w:t>
            </w:r>
            <w:r>
              <w:rPr>
                <w:noProof/>
                <w:sz w:val="16"/>
              </w:rPr>
              <w:br/>
            </w:r>
            <w:r>
              <w:rPr>
                <w:noProof/>
                <w:sz w:val="2"/>
                <w:szCs w:val="24"/>
              </w:rPr>
              <w:t>73abaa2c-bf04-40b1-93e8-5860c3371c0a</w:t>
            </w:r>
          </w:p>
        </w:tc>
        <w:tc>
          <w:tcPr>
            <w:tcW w:w="7407" w:type="dxa"/>
            <w:shd w:val="clear" w:color="auto" w:fill="F2F2F2" w:themeFill="background1" w:themeFillShade="F2"/>
          </w:tcPr>
          <w:p w14:paraId="72684752" w14:textId="77777777" w:rsidR="00000000" w:rsidRDefault="00E973B8">
            <w:pPr>
              <w:rPr>
                <w:noProof/>
                <w:szCs w:val="24"/>
              </w:rPr>
            </w:pPr>
            <w:r>
              <w:rPr>
                <w:noProof/>
                <w:szCs w:val="24"/>
              </w:rPr>
              <w:t>Brightcove will resize the image to 65px x 30px.</w:t>
            </w:r>
            <w:r>
              <w:rPr>
                <w:rStyle w:val="mqInternal"/>
                <w:noProof/>
                <w:szCs w:val="24"/>
              </w:rPr>
              <w:t>{1]</w:t>
            </w:r>
          </w:p>
        </w:tc>
        <w:tc>
          <w:tcPr>
            <w:tcW w:w="7407" w:type="dxa"/>
          </w:tcPr>
          <w:p w14:paraId="258504BC" w14:textId="77777777" w:rsidR="00000000" w:rsidRDefault="00E973B8">
            <w:pPr>
              <w:rPr>
                <w:szCs w:val="24"/>
                <w:lang w:val="ja-JP"/>
              </w:rPr>
            </w:pPr>
            <w:r>
              <w:rPr>
                <w:rFonts w:ascii="MS Gothic" w:eastAsia="MS Gothic" w:hint="eastAsia"/>
                <w:szCs w:val="24"/>
                <w:lang w:val="ja-JP"/>
              </w:rPr>
              <w:t>ブライトコーブは画像のサイズを</w:t>
            </w:r>
            <w:r>
              <w:rPr>
                <w:szCs w:val="24"/>
                <w:lang w:val="ja-JP"/>
              </w:rPr>
              <w:t xml:space="preserve"> 65px x 30px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2BEB7FA" w14:textId="77777777">
        <w:tc>
          <w:tcPr>
            <w:tcW w:w="660" w:type="dxa"/>
            <w:shd w:val="clear" w:color="auto" w:fill="F2F2F2" w:themeFill="background1" w:themeFillShade="F2"/>
          </w:tcPr>
          <w:p w14:paraId="31A98BC6" w14:textId="77777777" w:rsidR="00000000" w:rsidRDefault="00E973B8">
            <w:pPr>
              <w:rPr>
                <w:noProof/>
                <w:sz w:val="2"/>
                <w:szCs w:val="24"/>
              </w:rPr>
            </w:pPr>
            <w:r>
              <w:rPr>
                <w:noProof/>
                <w:sz w:val="16"/>
                <w:szCs w:val="24"/>
              </w:rPr>
              <w:t xml:space="preserve">3413 </w:t>
            </w:r>
            <w:r>
              <w:rPr>
                <w:noProof/>
                <w:sz w:val="16"/>
              </w:rPr>
              <w:br/>
            </w:r>
            <w:r>
              <w:rPr>
                <w:noProof/>
                <w:sz w:val="2"/>
                <w:szCs w:val="24"/>
              </w:rPr>
              <w:t>dc647017-5ba5-4ae5-a6ee-3031041a0b7c</w:t>
            </w:r>
          </w:p>
        </w:tc>
        <w:tc>
          <w:tcPr>
            <w:tcW w:w="7407" w:type="dxa"/>
            <w:shd w:val="clear" w:color="auto" w:fill="F2F2F2" w:themeFill="background1" w:themeFillShade="F2"/>
          </w:tcPr>
          <w:p w14:paraId="5063EC7E" w14:textId="77777777" w:rsidR="00000000" w:rsidRDefault="00E973B8">
            <w:pPr>
              <w:rPr>
                <w:noProof/>
                <w:szCs w:val="24"/>
              </w:rPr>
            </w:pPr>
            <w:r>
              <w:rPr>
                <w:rStyle w:val="mqInternal"/>
                <w:noProof/>
                <w:szCs w:val="24"/>
              </w:rPr>
              <w:t>[1}</w:t>
            </w:r>
            <w:r>
              <w:rPr>
                <w:noProof/>
                <w:szCs w:val="24"/>
              </w:rPr>
              <w:t>Note:</w:t>
            </w:r>
          </w:p>
        </w:tc>
        <w:tc>
          <w:tcPr>
            <w:tcW w:w="7407" w:type="dxa"/>
          </w:tcPr>
          <w:p w14:paraId="2474752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98D5D70" w14:textId="77777777">
        <w:tc>
          <w:tcPr>
            <w:tcW w:w="660" w:type="dxa"/>
            <w:shd w:val="clear" w:color="auto" w:fill="F2F2F2" w:themeFill="background1" w:themeFillShade="F2"/>
          </w:tcPr>
          <w:p w14:paraId="09A4B9C1" w14:textId="77777777" w:rsidR="00000000" w:rsidRDefault="00E973B8">
            <w:pPr>
              <w:rPr>
                <w:noProof/>
                <w:sz w:val="2"/>
                <w:szCs w:val="24"/>
              </w:rPr>
            </w:pPr>
            <w:r>
              <w:rPr>
                <w:noProof/>
                <w:sz w:val="16"/>
                <w:szCs w:val="24"/>
              </w:rPr>
              <w:t xml:space="preserve">3414 </w:t>
            </w:r>
            <w:r>
              <w:rPr>
                <w:noProof/>
                <w:sz w:val="16"/>
              </w:rPr>
              <w:br/>
            </w:r>
            <w:r>
              <w:rPr>
                <w:noProof/>
                <w:sz w:val="2"/>
                <w:szCs w:val="24"/>
              </w:rPr>
              <w:t>14aea58a-4d6a-4f24-8406-ef638282097f</w:t>
            </w:r>
          </w:p>
        </w:tc>
        <w:tc>
          <w:tcPr>
            <w:tcW w:w="7407" w:type="dxa"/>
            <w:shd w:val="clear" w:color="auto" w:fill="F2F2F2" w:themeFill="background1" w:themeFillShade="F2"/>
          </w:tcPr>
          <w:p w14:paraId="0F76E2FB" w14:textId="77777777" w:rsidR="00000000" w:rsidRDefault="00E973B8">
            <w:pPr>
              <w:rPr>
                <w:noProof/>
                <w:szCs w:val="24"/>
              </w:rPr>
            </w:pPr>
            <w:r>
              <w:rPr>
                <w:noProof/>
                <w:szCs w:val="24"/>
              </w:rPr>
              <w:t>Brightcove recommends using images &lt; 20KB in size.</w:t>
            </w:r>
            <w:r>
              <w:rPr>
                <w:rStyle w:val="mqInternal"/>
                <w:noProof/>
                <w:szCs w:val="24"/>
              </w:rPr>
              <w:t>{1]</w:t>
            </w:r>
          </w:p>
        </w:tc>
        <w:tc>
          <w:tcPr>
            <w:tcW w:w="7407" w:type="dxa"/>
          </w:tcPr>
          <w:p w14:paraId="5EEE5DB2" w14:textId="77777777" w:rsidR="00000000" w:rsidRDefault="00E973B8">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サイズが</w:t>
            </w:r>
            <w:r>
              <w:rPr>
                <w:szCs w:val="24"/>
                <w:lang w:val="ja-JP"/>
              </w:rPr>
              <w:t xml:space="preserve"> &lt;  20 KB </w:t>
            </w:r>
            <w:r>
              <w:rPr>
                <w:rFonts w:ascii="MS Gothic" w:eastAsia="MS Gothic" w:hint="eastAsia"/>
                <w:szCs w:val="24"/>
                <w:lang w:val="ja-JP"/>
              </w:rPr>
              <w:t>のイメージを使用することを推奨しています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12B98A6" w14:textId="77777777">
        <w:tc>
          <w:tcPr>
            <w:tcW w:w="660" w:type="dxa"/>
            <w:shd w:val="clear" w:color="auto" w:fill="F2F2F2" w:themeFill="background1" w:themeFillShade="F2"/>
          </w:tcPr>
          <w:p w14:paraId="3F46817B" w14:textId="77777777" w:rsidR="00000000" w:rsidRDefault="00E973B8">
            <w:pPr>
              <w:rPr>
                <w:noProof/>
                <w:sz w:val="2"/>
                <w:szCs w:val="24"/>
              </w:rPr>
            </w:pPr>
            <w:r>
              <w:rPr>
                <w:noProof/>
                <w:sz w:val="16"/>
                <w:szCs w:val="24"/>
              </w:rPr>
              <w:t xml:space="preserve">3415 </w:t>
            </w:r>
            <w:r>
              <w:rPr>
                <w:noProof/>
                <w:sz w:val="16"/>
              </w:rPr>
              <w:br/>
            </w:r>
            <w:r>
              <w:rPr>
                <w:noProof/>
                <w:sz w:val="2"/>
                <w:szCs w:val="24"/>
              </w:rPr>
              <w:t>0e18259f-cbc6-440a-8cfa-d0a951a2e159</w:t>
            </w:r>
          </w:p>
        </w:tc>
        <w:tc>
          <w:tcPr>
            <w:tcW w:w="7407" w:type="dxa"/>
            <w:shd w:val="clear" w:color="auto" w:fill="F2F2F2" w:themeFill="background1" w:themeFillShade="F2"/>
          </w:tcPr>
          <w:p w14:paraId="0EE225D3"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14D1D6D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5692F4" w14:textId="77777777">
        <w:tc>
          <w:tcPr>
            <w:tcW w:w="660" w:type="dxa"/>
            <w:shd w:val="clear" w:color="auto" w:fill="F2F2F2" w:themeFill="background1" w:themeFillShade="F2"/>
          </w:tcPr>
          <w:p w14:paraId="108BE808" w14:textId="77777777" w:rsidR="00000000" w:rsidRDefault="00E973B8">
            <w:pPr>
              <w:rPr>
                <w:noProof/>
                <w:sz w:val="2"/>
                <w:szCs w:val="24"/>
              </w:rPr>
            </w:pPr>
            <w:r>
              <w:rPr>
                <w:noProof/>
                <w:sz w:val="16"/>
                <w:szCs w:val="24"/>
              </w:rPr>
              <w:t xml:space="preserve">3416 </w:t>
            </w:r>
            <w:r>
              <w:rPr>
                <w:noProof/>
                <w:sz w:val="16"/>
              </w:rPr>
              <w:br/>
            </w:r>
            <w:r>
              <w:rPr>
                <w:noProof/>
                <w:sz w:val="2"/>
                <w:szCs w:val="24"/>
              </w:rPr>
              <w:t>be9f686b-2acc-471f-b14a-62d930c28b33</w:t>
            </w:r>
          </w:p>
        </w:tc>
        <w:tc>
          <w:tcPr>
            <w:tcW w:w="7407" w:type="dxa"/>
            <w:shd w:val="clear" w:color="auto" w:fill="F2F2F2" w:themeFill="background1" w:themeFillShade="F2"/>
          </w:tcPr>
          <w:p w14:paraId="62513892" w14:textId="77777777" w:rsidR="00000000" w:rsidRDefault="00E973B8">
            <w:pPr>
              <w:rPr>
                <w:noProof/>
                <w:szCs w:val="24"/>
              </w:rPr>
            </w:pPr>
            <w:r>
              <w:rPr>
                <w:noProof/>
                <w:szCs w:val="24"/>
              </w:rPr>
              <w:t>Verify that the image appears in the experience preview.</w:t>
            </w:r>
          </w:p>
        </w:tc>
        <w:tc>
          <w:tcPr>
            <w:tcW w:w="7407" w:type="dxa"/>
          </w:tcPr>
          <w:p w14:paraId="60F425AF" w14:textId="77777777" w:rsidR="00000000" w:rsidRDefault="00E973B8">
            <w:pPr>
              <w:rPr>
                <w:szCs w:val="24"/>
                <w:lang w:val="ja-JP"/>
              </w:rPr>
            </w:pPr>
            <w:r>
              <w:rPr>
                <w:rFonts w:ascii="MS Gothic" w:eastAsia="MS Gothic" w:hint="eastAsia"/>
                <w:szCs w:val="24"/>
                <w:lang w:val="ja-JP"/>
              </w:rPr>
              <w:t>エクスペリエンスのプレビューに画像が表示されることを確認します</w:t>
            </w:r>
            <w:r>
              <w:rPr>
                <w:rFonts w:ascii="Microsoft YaHei UI" w:eastAsia="Microsoft YaHei UI" w:hAnsi="Microsoft YaHei UI" w:cs="Microsoft YaHei UI" w:hint="eastAsia"/>
                <w:szCs w:val="24"/>
                <w:lang w:val="ja-JP"/>
              </w:rPr>
              <w:t>。</w:t>
            </w:r>
          </w:p>
        </w:tc>
      </w:tr>
      <w:tr w:rsidR="00000000" w14:paraId="4F6044D2" w14:textId="77777777">
        <w:tc>
          <w:tcPr>
            <w:tcW w:w="660" w:type="dxa"/>
            <w:shd w:val="clear" w:color="auto" w:fill="F2F2F2" w:themeFill="background1" w:themeFillShade="F2"/>
          </w:tcPr>
          <w:p w14:paraId="41504F17" w14:textId="77777777" w:rsidR="00000000" w:rsidRDefault="00E973B8">
            <w:pPr>
              <w:rPr>
                <w:noProof/>
                <w:sz w:val="2"/>
                <w:szCs w:val="24"/>
              </w:rPr>
            </w:pPr>
            <w:r>
              <w:rPr>
                <w:noProof/>
                <w:sz w:val="16"/>
                <w:szCs w:val="24"/>
              </w:rPr>
              <w:t xml:space="preserve">3417 </w:t>
            </w:r>
            <w:r>
              <w:rPr>
                <w:noProof/>
                <w:sz w:val="16"/>
              </w:rPr>
              <w:br/>
            </w:r>
            <w:r>
              <w:rPr>
                <w:noProof/>
                <w:sz w:val="2"/>
                <w:szCs w:val="24"/>
              </w:rPr>
              <w:t>d287b3a8-7b0d-49af-855b-be13133c9a84</w:t>
            </w:r>
          </w:p>
        </w:tc>
        <w:tc>
          <w:tcPr>
            <w:tcW w:w="7407" w:type="dxa"/>
            <w:shd w:val="clear" w:color="auto" w:fill="F2F2F2" w:themeFill="background1" w:themeFillShade="F2"/>
          </w:tcPr>
          <w:p w14:paraId="40F704E4" w14:textId="77777777" w:rsidR="00000000" w:rsidRDefault="00E973B8">
            <w:pPr>
              <w:rPr>
                <w:noProof/>
                <w:szCs w:val="24"/>
              </w:rPr>
            </w:pPr>
            <w:r>
              <w:rPr>
                <w:noProof/>
                <w:szCs w:val="24"/>
              </w:rPr>
              <w:t>Creating collections and adding videos to the collections</w:t>
            </w:r>
          </w:p>
        </w:tc>
        <w:tc>
          <w:tcPr>
            <w:tcW w:w="7407" w:type="dxa"/>
          </w:tcPr>
          <w:p w14:paraId="5F836901" w14:textId="77777777" w:rsidR="00000000" w:rsidRDefault="00E973B8">
            <w:pPr>
              <w:rPr>
                <w:szCs w:val="24"/>
                <w:lang w:val="ja-JP"/>
              </w:rPr>
            </w:pPr>
            <w:r>
              <w:rPr>
                <w:rFonts w:ascii="MS Gothic" w:eastAsia="MS Gothic" w:hint="eastAsia"/>
                <w:szCs w:val="24"/>
                <w:lang w:val="ja-JP"/>
              </w:rPr>
              <w:t>コレクションの作成とコレクションへのビデオの追加</w:t>
            </w:r>
          </w:p>
        </w:tc>
      </w:tr>
      <w:tr w:rsidR="00000000" w14:paraId="2A6D9FDE" w14:textId="77777777">
        <w:tc>
          <w:tcPr>
            <w:tcW w:w="660" w:type="dxa"/>
            <w:shd w:val="clear" w:color="auto" w:fill="F2F2F2" w:themeFill="background1" w:themeFillShade="F2"/>
          </w:tcPr>
          <w:p w14:paraId="3B3D16FD" w14:textId="77777777" w:rsidR="00000000" w:rsidRDefault="00E973B8">
            <w:pPr>
              <w:rPr>
                <w:noProof/>
                <w:sz w:val="2"/>
                <w:szCs w:val="24"/>
              </w:rPr>
            </w:pPr>
            <w:r>
              <w:rPr>
                <w:noProof/>
                <w:sz w:val="16"/>
                <w:szCs w:val="24"/>
              </w:rPr>
              <w:t xml:space="preserve">3418 </w:t>
            </w:r>
            <w:r>
              <w:rPr>
                <w:noProof/>
                <w:sz w:val="16"/>
              </w:rPr>
              <w:br/>
            </w:r>
            <w:r>
              <w:rPr>
                <w:noProof/>
                <w:sz w:val="2"/>
                <w:szCs w:val="24"/>
              </w:rPr>
              <w:t>055fbdeb-87cb-48e0-b922-2b17d2ce704c</w:t>
            </w:r>
          </w:p>
        </w:tc>
        <w:tc>
          <w:tcPr>
            <w:tcW w:w="7407" w:type="dxa"/>
            <w:shd w:val="clear" w:color="auto" w:fill="F2F2F2" w:themeFill="background1" w:themeFillShade="F2"/>
          </w:tcPr>
          <w:p w14:paraId="31A7B490" w14:textId="77777777" w:rsidR="00000000" w:rsidRDefault="00E973B8">
            <w:pPr>
              <w:rPr>
                <w:noProof/>
                <w:szCs w:val="24"/>
              </w:rPr>
            </w:pPr>
            <w:r>
              <w:rPr>
                <w:noProof/>
                <w:szCs w:val="24"/>
              </w:rPr>
              <w:t>Using the Experience Editor, you can select which videos to display in the experience.</w:t>
            </w:r>
          </w:p>
        </w:tc>
        <w:tc>
          <w:tcPr>
            <w:tcW w:w="7407" w:type="dxa"/>
          </w:tcPr>
          <w:p w14:paraId="09C6CB30"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エクスペリエンスに表示する動画を選択できます</w:t>
            </w:r>
            <w:r>
              <w:rPr>
                <w:rFonts w:ascii="Microsoft YaHei UI" w:eastAsia="Microsoft YaHei UI" w:hAnsi="Microsoft YaHei UI" w:cs="Microsoft YaHei UI" w:hint="eastAsia"/>
                <w:szCs w:val="24"/>
                <w:lang w:val="ja-JP"/>
              </w:rPr>
              <w:t>。</w:t>
            </w:r>
          </w:p>
        </w:tc>
      </w:tr>
      <w:tr w:rsidR="00000000" w14:paraId="5D1CD8CF" w14:textId="77777777">
        <w:tc>
          <w:tcPr>
            <w:tcW w:w="660" w:type="dxa"/>
            <w:shd w:val="clear" w:color="auto" w:fill="F2F2F2" w:themeFill="background1" w:themeFillShade="F2"/>
          </w:tcPr>
          <w:p w14:paraId="4A9AE0AA" w14:textId="77777777" w:rsidR="00000000" w:rsidRDefault="00E973B8">
            <w:pPr>
              <w:rPr>
                <w:noProof/>
                <w:sz w:val="2"/>
                <w:szCs w:val="24"/>
              </w:rPr>
            </w:pPr>
            <w:r>
              <w:rPr>
                <w:noProof/>
                <w:sz w:val="16"/>
                <w:szCs w:val="24"/>
              </w:rPr>
              <w:t xml:space="preserve">3419 </w:t>
            </w:r>
            <w:r>
              <w:rPr>
                <w:noProof/>
                <w:sz w:val="16"/>
              </w:rPr>
              <w:br/>
            </w:r>
            <w:r>
              <w:rPr>
                <w:noProof/>
                <w:sz w:val="2"/>
                <w:szCs w:val="24"/>
              </w:rPr>
              <w:t>6b52732e-71d4-4cd6-aa4c-88142df733ef</w:t>
            </w:r>
          </w:p>
        </w:tc>
        <w:tc>
          <w:tcPr>
            <w:tcW w:w="7407" w:type="dxa"/>
            <w:shd w:val="clear" w:color="auto" w:fill="F2F2F2" w:themeFill="background1" w:themeFillShade="F2"/>
          </w:tcPr>
          <w:p w14:paraId="32A9AB81" w14:textId="77777777" w:rsidR="00000000" w:rsidRDefault="00E973B8">
            <w:pPr>
              <w:rPr>
                <w:noProof/>
                <w:szCs w:val="24"/>
              </w:rPr>
            </w:pPr>
            <w:r>
              <w:rPr>
                <w:noProof/>
                <w:szCs w:val="24"/>
              </w:rPr>
              <w:t>When creating experiences, videos are organized into collections.</w:t>
            </w:r>
          </w:p>
        </w:tc>
        <w:tc>
          <w:tcPr>
            <w:tcW w:w="7407" w:type="dxa"/>
          </w:tcPr>
          <w:p w14:paraId="32255439" w14:textId="77777777" w:rsidR="00000000" w:rsidRDefault="00E973B8">
            <w:pPr>
              <w:rPr>
                <w:szCs w:val="24"/>
                <w:lang w:val="ja-JP"/>
              </w:rPr>
            </w:pPr>
            <w:r>
              <w:rPr>
                <w:rFonts w:ascii="MS Gothic" w:eastAsia="MS Gothic" w:hint="eastAsia"/>
                <w:szCs w:val="24"/>
                <w:lang w:val="ja-JP"/>
              </w:rPr>
              <w:t>エクスペリエンスを作成するとき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ビデオはコレクションに整理されます</w:t>
            </w:r>
            <w:r>
              <w:rPr>
                <w:rFonts w:ascii="Microsoft YaHei UI" w:eastAsia="Microsoft YaHei UI" w:hAnsi="Microsoft YaHei UI" w:cs="Microsoft YaHei UI" w:hint="eastAsia"/>
                <w:szCs w:val="24"/>
                <w:lang w:val="ja-JP"/>
              </w:rPr>
              <w:t>。</w:t>
            </w:r>
          </w:p>
        </w:tc>
      </w:tr>
      <w:tr w:rsidR="00000000" w14:paraId="4E0DD181" w14:textId="77777777">
        <w:tc>
          <w:tcPr>
            <w:tcW w:w="660" w:type="dxa"/>
            <w:shd w:val="clear" w:color="auto" w:fill="F2F2F2" w:themeFill="background1" w:themeFillShade="F2"/>
          </w:tcPr>
          <w:p w14:paraId="36B66FB1" w14:textId="77777777" w:rsidR="00000000" w:rsidRDefault="00E973B8">
            <w:pPr>
              <w:rPr>
                <w:noProof/>
                <w:sz w:val="2"/>
                <w:szCs w:val="24"/>
              </w:rPr>
            </w:pPr>
            <w:r>
              <w:rPr>
                <w:noProof/>
                <w:sz w:val="16"/>
                <w:szCs w:val="24"/>
              </w:rPr>
              <w:t xml:space="preserve">3420 </w:t>
            </w:r>
            <w:r>
              <w:rPr>
                <w:noProof/>
                <w:sz w:val="16"/>
              </w:rPr>
              <w:br/>
            </w:r>
            <w:r>
              <w:rPr>
                <w:noProof/>
                <w:sz w:val="2"/>
                <w:szCs w:val="24"/>
              </w:rPr>
              <w:t>4514fe1f-44ab-4c25-ba2c-828d6d5a7f32</w:t>
            </w:r>
          </w:p>
        </w:tc>
        <w:tc>
          <w:tcPr>
            <w:tcW w:w="7407" w:type="dxa"/>
            <w:shd w:val="clear" w:color="auto" w:fill="F2F2F2" w:themeFill="background1" w:themeFillShade="F2"/>
          </w:tcPr>
          <w:p w14:paraId="0FE7A1C2" w14:textId="77777777" w:rsidR="00000000" w:rsidRDefault="00E973B8">
            <w:pPr>
              <w:rPr>
                <w:noProof/>
                <w:szCs w:val="24"/>
              </w:rPr>
            </w:pPr>
            <w:r>
              <w:rPr>
                <w:noProof/>
                <w:szCs w:val="24"/>
              </w:rPr>
              <w:t>When creating Mobile App Experiences, the first video in the first collection is used as the featured video.</w:t>
            </w:r>
          </w:p>
        </w:tc>
        <w:tc>
          <w:tcPr>
            <w:tcW w:w="7407" w:type="dxa"/>
          </w:tcPr>
          <w:p w14:paraId="44355BC1" w14:textId="77777777" w:rsidR="00000000" w:rsidRDefault="00E973B8">
            <w:pPr>
              <w:rPr>
                <w:szCs w:val="24"/>
                <w:lang w:val="ja-JP"/>
              </w:rPr>
            </w:pPr>
            <w:r>
              <w:rPr>
                <w:rFonts w:ascii="MS Gothic" w:eastAsia="MS Gothic" w:hint="eastAsia"/>
                <w:szCs w:val="24"/>
                <w:lang w:val="ja-JP"/>
              </w:rPr>
              <w:t>モバイルアプリエクスペリエンスを作成する場合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最初のコレクションの最初のビデオが注目のビデオとして使用されます</w:t>
            </w:r>
            <w:r>
              <w:rPr>
                <w:rFonts w:ascii="Microsoft YaHei UI" w:eastAsia="Microsoft YaHei UI" w:hAnsi="Microsoft YaHei UI" w:cs="Microsoft YaHei UI" w:hint="eastAsia"/>
                <w:szCs w:val="24"/>
                <w:lang w:val="ja-JP"/>
              </w:rPr>
              <w:t>。</w:t>
            </w:r>
          </w:p>
        </w:tc>
      </w:tr>
      <w:tr w:rsidR="00000000" w14:paraId="31E6B9EE" w14:textId="77777777">
        <w:tc>
          <w:tcPr>
            <w:tcW w:w="660" w:type="dxa"/>
            <w:shd w:val="clear" w:color="auto" w:fill="F2F2F2" w:themeFill="background1" w:themeFillShade="F2"/>
          </w:tcPr>
          <w:p w14:paraId="032B2C44" w14:textId="77777777" w:rsidR="00000000" w:rsidRDefault="00E973B8">
            <w:pPr>
              <w:rPr>
                <w:noProof/>
                <w:sz w:val="2"/>
                <w:szCs w:val="24"/>
              </w:rPr>
            </w:pPr>
            <w:r>
              <w:rPr>
                <w:noProof/>
                <w:sz w:val="16"/>
                <w:szCs w:val="24"/>
              </w:rPr>
              <w:t xml:space="preserve">3421 </w:t>
            </w:r>
            <w:r>
              <w:rPr>
                <w:noProof/>
                <w:sz w:val="16"/>
              </w:rPr>
              <w:br/>
            </w:r>
            <w:r>
              <w:rPr>
                <w:noProof/>
                <w:sz w:val="2"/>
                <w:szCs w:val="24"/>
              </w:rPr>
              <w:t>54e4843a-024b-4df1-8</w:t>
            </w:r>
            <w:r>
              <w:rPr>
                <w:noProof/>
                <w:sz w:val="2"/>
                <w:szCs w:val="24"/>
              </w:rPr>
              <w:t>bf1-14a96f1dad22</w:t>
            </w:r>
          </w:p>
        </w:tc>
        <w:tc>
          <w:tcPr>
            <w:tcW w:w="7407" w:type="dxa"/>
            <w:shd w:val="clear" w:color="auto" w:fill="F2F2F2" w:themeFill="background1" w:themeFillShade="F2"/>
          </w:tcPr>
          <w:p w14:paraId="2A4DDD7C" w14:textId="77777777" w:rsidR="00000000" w:rsidRDefault="00E973B8">
            <w:pPr>
              <w:rPr>
                <w:noProof/>
                <w:szCs w:val="24"/>
              </w:rPr>
            </w:pPr>
            <w:r>
              <w:rPr>
                <w:noProof/>
                <w:szCs w:val="24"/>
              </w:rPr>
              <w:t>The featured video appears at the top of the application.</w:t>
            </w:r>
          </w:p>
        </w:tc>
        <w:tc>
          <w:tcPr>
            <w:tcW w:w="7407" w:type="dxa"/>
          </w:tcPr>
          <w:p w14:paraId="08369B0B" w14:textId="77777777" w:rsidR="00000000" w:rsidRDefault="00E973B8">
            <w:pPr>
              <w:rPr>
                <w:szCs w:val="24"/>
                <w:lang w:val="ja-JP"/>
              </w:rPr>
            </w:pPr>
            <w:r>
              <w:rPr>
                <w:rFonts w:ascii="MS Gothic" w:eastAsia="MS Gothic" w:hint="eastAsia"/>
                <w:szCs w:val="24"/>
                <w:lang w:val="ja-JP"/>
              </w:rPr>
              <w:t>注目のビデオがアプリケーションの上部に表示されます</w:t>
            </w:r>
            <w:r>
              <w:rPr>
                <w:rFonts w:ascii="Microsoft YaHei UI" w:eastAsia="Microsoft YaHei UI" w:hAnsi="Microsoft YaHei UI" w:cs="Microsoft YaHei UI" w:hint="eastAsia"/>
                <w:szCs w:val="24"/>
                <w:lang w:val="ja-JP"/>
              </w:rPr>
              <w:t>。</w:t>
            </w:r>
          </w:p>
        </w:tc>
      </w:tr>
      <w:tr w:rsidR="00000000" w14:paraId="57764D33" w14:textId="77777777">
        <w:tc>
          <w:tcPr>
            <w:tcW w:w="660" w:type="dxa"/>
            <w:shd w:val="clear" w:color="auto" w:fill="F2F2F2" w:themeFill="background1" w:themeFillShade="F2"/>
          </w:tcPr>
          <w:p w14:paraId="7B77BD7E" w14:textId="77777777" w:rsidR="00000000" w:rsidRDefault="00E973B8">
            <w:pPr>
              <w:rPr>
                <w:noProof/>
                <w:sz w:val="2"/>
                <w:szCs w:val="24"/>
              </w:rPr>
            </w:pPr>
            <w:r>
              <w:rPr>
                <w:noProof/>
                <w:sz w:val="16"/>
                <w:szCs w:val="24"/>
              </w:rPr>
              <w:t xml:space="preserve">3422 </w:t>
            </w:r>
            <w:r>
              <w:rPr>
                <w:noProof/>
                <w:sz w:val="16"/>
              </w:rPr>
              <w:br/>
            </w:r>
            <w:r>
              <w:rPr>
                <w:noProof/>
                <w:sz w:val="2"/>
                <w:szCs w:val="24"/>
              </w:rPr>
              <w:t>89642b31-1ee3-46d3-b6c6-46df4de2c8a2</w:t>
            </w:r>
          </w:p>
        </w:tc>
        <w:tc>
          <w:tcPr>
            <w:tcW w:w="7407" w:type="dxa"/>
            <w:shd w:val="clear" w:color="auto" w:fill="F2F2F2" w:themeFill="background1" w:themeFillShade="F2"/>
          </w:tcPr>
          <w:p w14:paraId="3BAD8967" w14:textId="77777777" w:rsidR="00000000" w:rsidRDefault="00E973B8">
            <w:pPr>
              <w:rPr>
                <w:noProof/>
                <w:szCs w:val="24"/>
              </w:rPr>
            </w:pPr>
            <w:r>
              <w:rPr>
                <w:noProof/>
                <w:szCs w:val="24"/>
              </w:rPr>
              <w:t xml:space="preserve">When creating collections for Mobile App Experiences, Brightcove recommends </w:t>
            </w:r>
            <w:r>
              <w:rPr>
                <w:noProof/>
                <w:szCs w:val="24"/>
              </w:rPr>
              <w:lastRenderedPageBreak/>
              <w:t xml:space="preserve">creating a </w:t>
            </w:r>
            <w:r>
              <w:rPr>
                <w:rStyle w:val="mqInternal"/>
                <w:noProof/>
                <w:szCs w:val="24"/>
              </w:rPr>
              <w:t>[1}</w:t>
            </w:r>
            <w:r>
              <w:rPr>
                <w:noProof/>
                <w:szCs w:val="24"/>
              </w:rPr>
              <w:t>Featured Video</w:t>
            </w:r>
            <w:r>
              <w:rPr>
                <w:rStyle w:val="mqInternal"/>
                <w:noProof/>
                <w:szCs w:val="24"/>
              </w:rPr>
              <w:t>{2]</w:t>
            </w:r>
            <w:r>
              <w:rPr>
                <w:noProof/>
                <w:szCs w:val="24"/>
              </w:rPr>
              <w:t xml:space="preserve"> collection as the first collection.</w:t>
            </w:r>
          </w:p>
        </w:tc>
        <w:tc>
          <w:tcPr>
            <w:tcW w:w="7407" w:type="dxa"/>
          </w:tcPr>
          <w:p w14:paraId="0B7D0D5D" w14:textId="77777777" w:rsidR="00000000" w:rsidRDefault="00E973B8">
            <w:pPr>
              <w:rPr>
                <w:szCs w:val="24"/>
                <w:lang w:val="ja-JP"/>
              </w:rPr>
            </w:pPr>
            <w:r>
              <w:rPr>
                <w:rFonts w:ascii="MS Gothic" w:eastAsia="MS Gothic" w:hint="eastAsia"/>
                <w:szCs w:val="24"/>
                <w:lang w:val="ja-JP"/>
              </w:rPr>
              <w:lastRenderedPageBreak/>
              <w:t>モバイルアプリエクスペリエンスのコレクションを作成する場合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w:t>
            </w:r>
            <w:r>
              <w:rPr>
                <w:rFonts w:ascii="MS Gothic" w:eastAsia="MS Gothic" w:hint="eastAsia"/>
                <w:szCs w:val="24"/>
                <w:lang w:val="ja-JP"/>
              </w:rPr>
              <w:lastRenderedPageBreak/>
              <w:t>ーブでは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最初のコレクションとして注目のビデオコレクションを作成することをお勧めします</w:t>
            </w:r>
            <w:r>
              <w:rPr>
                <w:rFonts w:ascii="Microsoft YaHei UI" w:eastAsia="Microsoft YaHei UI" w:hAnsi="Microsoft YaHei UI" w:cs="Microsoft YaHei UI" w:hint="eastAsia"/>
                <w:szCs w:val="24"/>
                <w:lang w:val="ja-JP"/>
              </w:rPr>
              <w:t>。</w:t>
            </w:r>
          </w:p>
        </w:tc>
      </w:tr>
      <w:tr w:rsidR="00000000" w14:paraId="64AB7D4D" w14:textId="77777777">
        <w:tc>
          <w:tcPr>
            <w:tcW w:w="660" w:type="dxa"/>
            <w:shd w:val="clear" w:color="auto" w:fill="F2F2F2" w:themeFill="background1" w:themeFillShade="F2"/>
          </w:tcPr>
          <w:p w14:paraId="707C8201" w14:textId="77777777" w:rsidR="00000000" w:rsidRDefault="00E973B8">
            <w:pPr>
              <w:rPr>
                <w:noProof/>
                <w:sz w:val="2"/>
                <w:szCs w:val="24"/>
              </w:rPr>
            </w:pPr>
            <w:r>
              <w:rPr>
                <w:noProof/>
                <w:sz w:val="16"/>
                <w:szCs w:val="24"/>
              </w:rPr>
              <w:lastRenderedPageBreak/>
              <w:t xml:space="preserve">3423 </w:t>
            </w:r>
            <w:r>
              <w:rPr>
                <w:noProof/>
                <w:sz w:val="16"/>
              </w:rPr>
              <w:br/>
            </w:r>
            <w:r>
              <w:rPr>
                <w:noProof/>
                <w:sz w:val="2"/>
                <w:szCs w:val="24"/>
              </w:rPr>
              <w:t>ab871fc8-c866-4afc-</w:t>
            </w:r>
            <w:r>
              <w:rPr>
                <w:noProof/>
                <w:sz w:val="2"/>
                <w:szCs w:val="24"/>
              </w:rPr>
              <w:t>a88a-aab26a10485e</w:t>
            </w:r>
          </w:p>
        </w:tc>
        <w:tc>
          <w:tcPr>
            <w:tcW w:w="7407" w:type="dxa"/>
            <w:shd w:val="clear" w:color="auto" w:fill="F2F2F2" w:themeFill="background1" w:themeFillShade="F2"/>
          </w:tcPr>
          <w:p w14:paraId="73945074" w14:textId="77777777" w:rsidR="00000000" w:rsidRDefault="00E973B8">
            <w:pPr>
              <w:rPr>
                <w:noProof/>
                <w:szCs w:val="24"/>
              </w:rPr>
            </w:pPr>
            <w:r>
              <w:rPr>
                <w:noProof/>
                <w:szCs w:val="24"/>
              </w:rPr>
              <w:t>We will then assign the Featured Video playlist we created earlier to that collection.</w:t>
            </w:r>
          </w:p>
        </w:tc>
        <w:tc>
          <w:tcPr>
            <w:tcW w:w="7407" w:type="dxa"/>
          </w:tcPr>
          <w:p w14:paraId="1BDF6828" w14:textId="77777777" w:rsidR="00000000" w:rsidRDefault="00E973B8">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先ほど作成した注目のビデオプレイリストをそのコレクションに割り当てます</w:t>
            </w:r>
            <w:r>
              <w:rPr>
                <w:rFonts w:ascii="Microsoft YaHei UI" w:eastAsia="Microsoft YaHei UI" w:hAnsi="Microsoft YaHei UI" w:cs="Microsoft YaHei UI" w:hint="eastAsia"/>
                <w:szCs w:val="24"/>
                <w:lang w:val="ja-JP"/>
              </w:rPr>
              <w:t>。</w:t>
            </w:r>
          </w:p>
        </w:tc>
      </w:tr>
      <w:tr w:rsidR="00000000" w14:paraId="634EBC91" w14:textId="77777777">
        <w:tc>
          <w:tcPr>
            <w:tcW w:w="660" w:type="dxa"/>
            <w:shd w:val="clear" w:color="auto" w:fill="F2F2F2" w:themeFill="background1" w:themeFillShade="F2"/>
          </w:tcPr>
          <w:p w14:paraId="21F2EAB6" w14:textId="77777777" w:rsidR="00000000" w:rsidRDefault="00E973B8">
            <w:pPr>
              <w:rPr>
                <w:noProof/>
                <w:sz w:val="2"/>
                <w:szCs w:val="24"/>
              </w:rPr>
            </w:pPr>
            <w:r>
              <w:rPr>
                <w:noProof/>
                <w:sz w:val="16"/>
                <w:szCs w:val="24"/>
              </w:rPr>
              <w:t xml:space="preserve">3424 </w:t>
            </w:r>
            <w:r>
              <w:rPr>
                <w:noProof/>
                <w:sz w:val="16"/>
              </w:rPr>
              <w:br/>
            </w:r>
            <w:r>
              <w:rPr>
                <w:noProof/>
                <w:sz w:val="2"/>
                <w:szCs w:val="24"/>
              </w:rPr>
              <w:t>21b0cd17-cb23-4f73-92d6-b824be4f23a8</w:t>
            </w:r>
          </w:p>
        </w:tc>
        <w:tc>
          <w:tcPr>
            <w:tcW w:w="7407" w:type="dxa"/>
            <w:shd w:val="clear" w:color="auto" w:fill="F2F2F2" w:themeFill="background1" w:themeFillShade="F2"/>
          </w:tcPr>
          <w:p w14:paraId="7F2305A1" w14:textId="77777777" w:rsidR="00000000" w:rsidRDefault="00E973B8">
            <w:pPr>
              <w:rPr>
                <w:noProof/>
                <w:szCs w:val="24"/>
              </w:rPr>
            </w:pPr>
            <w:r>
              <w:rPr>
                <w:noProof/>
                <w:szCs w:val="24"/>
              </w:rPr>
              <w:t>For more information on creating collections and adding videos to a</w:t>
            </w:r>
            <w:r>
              <w:rPr>
                <w:noProof/>
                <w:szCs w:val="24"/>
              </w:rPr>
              <w:t xml:space="preserve">n experience,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7D9BF68F" w14:textId="77777777" w:rsidR="00000000" w:rsidRDefault="00E973B8">
            <w:pPr>
              <w:rPr>
                <w:szCs w:val="24"/>
                <w:lang w:val="ja-JP"/>
              </w:rPr>
            </w:pPr>
            <w:r>
              <w:rPr>
                <w:rFonts w:ascii="MS Gothic" w:eastAsia="MS Gothic" w:hint="eastAsia"/>
                <w:szCs w:val="24"/>
                <w:lang w:val="ja-JP"/>
              </w:rPr>
              <w:t>コレクションの作成およびエクスペリエンスへのビデオの追加の詳細については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C9FF10" w14:textId="77777777">
        <w:tc>
          <w:tcPr>
            <w:tcW w:w="660" w:type="dxa"/>
            <w:shd w:val="clear" w:color="auto" w:fill="F2F2F2" w:themeFill="background1" w:themeFillShade="F2"/>
          </w:tcPr>
          <w:p w14:paraId="5EA4E0D0" w14:textId="77777777" w:rsidR="00000000" w:rsidRDefault="00E973B8">
            <w:pPr>
              <w:rPr>
                <w:noProof/>
                <w:sz w:val="2"/>
                <w:szCs w:val="24"/>
              </w:rPr>
            </w:pPr>
            <w:r>
              <w:rPr>
                <w:noProof/>
                <w:sz w:val="16"/>
                <w:szCs w:val="24"/>
              </w:rPr>
              <w:t xml:space="preserve">3425 </w:t>
            </w:r>
            <w:r>
              <w:rPr>
                <w:noProof/>
                <w:sz w:val="16"/>
              </w:rPr>
              <w:br/>
            </w:r>
            <w:r>
              <w:rPr>
                <w:noProof/>
                <w:sz w:val="2"/>
                <w:szCs w:val="24"/>
              </w:rPr>
              <w:t>0e4567e1-c90d-4215-9018-bfa9fc8c1f22</w:t>
            </w:r>
          </w:p>
        </w:tc>
        <w:tc>
          <w:tcPr>
            <w:tcW w:w="7407" w:type="dxa"/>
            <w:shd w:val="clear" w:color="auto" w:fill="F2F2F2" w:themeFill="background1" w:themeFillShade="F2"/>
          </w:tcPr>
          <w:p w14:paraId="7651791B" w14:textId="77777777" w:rsidR="00000000" w:rsidRDefault="00E973B8">
            <w:pPr>
              <w:rPr>
                <w:noProof/>
                <w:szCs w:val="24"/>
              </w:rPr>
            </w:pPr>
            <w:r>
              <w:rPr>
                <w:noProof/>
                <w:szCs w:val="24"/>
              </w:rPr>
              <w:t>To add videos to the experience, follow these steps.</w:t>
            </w:r>
          </w:p>
        </w:tc>
        <w:tc>
          <w:tcPr>
            <w:tcW w:w="7407" w:type="dxa"/>
          </w:tcPr>
          <w:p w14:paraId="2E9FF014" w14:textId="77777777" w:rsidR="00000000" w:rsidRDefault="00E973B8">
            <w:pPr>
              <w:rPr>
                <w:szCs w:val="24"/>
                <w:lang w:val="ja-JP"/>
              </w:rPr>
            </w:pPr>
            <w:r>
              <w:rPr>
                <w:rFonts w:ascii="MS Gothic" w:eastAsia="MS Gothic" w:hint="eastAsia"/>
                <w:szCs w:val="24"/>
                <w:lang w:val="ja-JP"/>
              </w:rPr>
              <w:t>エクスペリエンスに動画を追加するには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79EDF4C" w14:textId="77777777">
        <w:tc>
          <w:tcPr>
            <w:tcW w:w="660" w:type="dxa"/>
            <w:shd w:val="clear" w:color="auto" w:fill="F2F2F2" w:themeFill="background1" w:themeFillShade="F2"/>
          </w:tcPr>
          <w:p w14:paraId="084AF3D0" w14:textId="77777777" w:rsidR="00000000" w:rsidRDefault="00E973B8">
            <w:pPr>
              <w:rPr>
                <w:noProof/>
                <w:sz w:val="2"/>
                <w:szCs w:val="24"/>
              </w:rPr>
            </w:pPr>
            <w:r>
              <w:rPr>
                <w:noProof/>
                <w:sz w:val="16"/>
                <w:szCs w:val="24"/>
              </w:rPr>
              <w:t xml:space="preserve">3426 </w:t>
            </w:r>
            <w:r>
              <w:rPr>
                <w:noProof/>
                <w:sz w:val="16"/>
              </w:rPr>
              <w:br/>
            </w:r>
            <w:r>
              <w:rPr>
                <w:noProof/>
                <w:sz w:val="2"/>
                <w:szCs w:val="24"/>
              </w:rPr>
              <w:t>e2e3a9d7-11e6-4eb6-a1db-2e67da9f553d</w:t>
            </w:r>
          </w:p>
        </w:tc>
        <w:tc>
          <w:tcPr>
            <w:tcW w:w="7407" w:type="dxa"/>
            <w:shd w:val="clear" w:color="auto" w:fill="F2F2F2" w:themeFill="background1" w:themeFillShade="F2"/>
          </w:tcPr>
          <w:p w14:paraId="3E7834B9"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248B85F5"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B8BFD7F" w14:textId="77777777">
        <w:tc>
          <w:tcPr>
            <w:tcW w:w="660" w:type="dxa"/>
            <w:shd w:val="clear" w:color="auto" w:fill="F2F2F2" w:themeFill="background1" w:themeFillShade="F2"/>
          </w:tcPr>
          <w:p w14:paraId="44E9318A" w14:textId="77777777" w:rsidR="00000000" w:rsidRDefault="00E973B8">
            <w:pPr>
              <w:rPr>
                <w:noProof/>
                <w:sz w:val="2"/>
                <w:szCs w:val="24"/>
              </w:rPr>
            </w:pPr>
            <w:r>
              <w:rPr>
                <w:noProof/>
                <w:sz w:val="16"/>
                <w:szCs w:val="24"/>
              </w:rPr>
              <w:t xml:space="preserve">3427 </w:t>
            </w:r>
            <w:r>
              <w:rPr>
                <w:noProof/>
                <w:sz w:val="16"/>
              </w:rPr>
              <w:br/>
            </w:r>
            <w:r>
              <w:rPr>
                <w:noProof/>
                <w:sz w:val="2"/>
                <w:szCs w:val="24"/>
              </w:rPr>
              <w:t>8b68fed5-7a29-4f8b-b151-768b95b0423d</w:t>
            </w:r>
          </w:p>
        </w:tc>
        <w:tc>
          <w:tcPr>
            <w:tcW w:w="7407" w:type="dxa"/>
            <w:shd w:val="clear" w:color="auto" w:fill="F2F2F2" w:themeFill="background1" w:themeFillShade="F2"/>
          </w:tcPr>
          <w:p w14:paraId="411E472F" w14:textId="77777777" w:rsidR="00000000" w:rsidRDefault="00E973B8">
            <w:pPr>
              <w:rPr>
                <w:noProof/>
                <w:szCs w:val="24"/>
              </w:rPr>
            </w:pPr>
            <w:r>
              <w:rPr>
                <w:noProof/>
                <w:szCs w:val="24"/>
              </w:rPr>
              <w:t xml:space="preserve">Name the first collection </w:t>
            </w:r>
            <w:r>
              <w:rPr>
                <w:rStyle w:val="mqInternal"/>
                <w:noProof/>
                <w:szCs w:val="24"/>
              </w:rPr>
              <w:t>[1}</w:t>
            </w:r>
            <w:r>
              <w:rPr>
                <w:noProof/>
                <w:szCs w:val="24"/>
              </w:rPr>
              <w:t>Featured Video</w:t>
            </w:r>
            <w:r>
              <w:rPr>
                <w:rStyle w:val="mqInternal"/>
                <w:noProof/>
                <w:szCs w:val="24"/>
              </w:rPr>
              <w:t>{2]</w:t>
            </w:r>
            <w:r>
              <w:rPr>
                <w:noProof/>
                <w:szCs w:val="24"/>
              </w:rPr>
              <w:t xml:space="preserve"> and then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419DBDED" w14:textId="77777777" w:rsidR="00000000" w:rsidRDefault="00E973B8">
            <w:pPr>
              <w:rPr>
                <w:szCs w:val="24"/>
                <w:lang w:val="ja-JP"/>
              </w:rPr>
            </w:pPr>
            <w:r>
              <w:rPr>
                <w:rFonts w:ascii="MS Gothic" w:eastAsia="MS Gothic" w:hint="eastAsia"/>
                <w:szCs w:val="24"/>
                <w:lang w:val="ja-JP"/>
              </w:rPr>
              <w:t>最初のコレクションに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注目のビデオ</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という名前を付けて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Style w:val="mqInternal"/>
                <w:noProof/>
                <w:szCs w:val="24"/>
                <w:lang w:val="ja-JP"/>
              </w:rPr>
              <w:t>{2]</w:t>
            </w:r>
            <w:r>
              <w:rPr>
                <w:rFonts w:ascii="MS Gothic" w:eastAsia="MS Gothic" w:hint="eastAsia"/>
                <w:szCs w:val="24"/>
                <w:lang w:val="ja-JP"/>
              </w:rPr>
              <w:t>キーを押します</w:t>
            </w:r>
            <w:r>
              <w:rPr>
                <w:rFonts w:ascii="Microsoft YaHei UI" w:eastAsia="Microsoft YaHei UI" w:hAnsi="Microsoft YaHei UI" w:cs="Microsoft YaHei UI" w:hint="eastAsia"/>
                <w:szCs w:val="24"/>
                <w:lang w:val="ja-JP"/>
              </w:rPr>
              <w:t>。</w:t>
            </w:r>
          </w:p>
        </w:tc>
      </w:tr>
      <w:tr w:rsidR="00000000" w14:paraId="47468824" w14:textId="77777777">
        <w:tc>
          <w:tcPr>
            <w:tcW w:w="660" w:type="dxa"/>
            <w:shd w:val="clear" w:color="auto" w:fill="F2F2F2" w:themeFill="background1" w:themeFillShade="F2"/>
          </w:tcPr>
          <w:p w14:paraId="2488C728" w14:textId="77777777" w:rsidR="00000000" w:rsidRDefault="00E973B8">
            <w:pPr>
              <w:rPr>
                <w:noProof/>
                <w:sz w:val="2"/>
                <w:szCs w:val="24"/>
              </w:rPr>
            </w:pPr>
            <w:r>
              <w:rPr>
                <w:noProof/>
                <w:sz w:val="16"/>
                <w:szCs w:val="24"/>
              </w:rPr>
              <w:t xml:space="preserve">3428 </w:t>
            </w:r>
            <w:r>
              <w:rPr>
                <w:noProof/>
                <w:sz w:val="16"/>
              </w:rPr>
              <w:br/>
            </w:r>
            <w:r>
              <w:rPr>
                <w:noProof/>
                <w:sz w:val="2"/>
                <w:szCs w:val="24"/>
              </w:rPr>
              <w:t>f31e7106-0cc9-4419-b0ca-f2dd987baf82</w:t>
            </w:r>
          </w:p>
        </w:tc>
        <w:tc>
          <w:tcPr>
            <w:tcW w:w="7407" w:type="dxa"/>
            <w:shd w:val="clear" w:color="auto" w:fill="F2F2F2" w:themeFill="background1" w:themeFillShade="F2"/>
          </w:tcPr>
          <w:p w14:paraId="2E4D1117" w14:textId="77777777" w:rsidR="00000000" w:rsidRDefault="00E973B8">
            <w:pPr>
              <w:rPr>
                <w:noProof/>
                <w:szCs w:val="24"/>
              </w:rPr>
            </w:pPr>
            <w:r>
              <w:rPr>
                <w:noProof/>
                <w:szCs w:val="24"/>
              </w:rPr>
              <w:t>Click the collection name to open the collec</w:t>
            </w:r>
            <w:r>
              <w:rPr>
                <w:noProof/>
                <w:szCs w:val="24"/>
              </w:rPr>
              <w:t>tion editor.</w:t>
            </w:r>
          </w:p>
        </w:tc>
        <w:tc>
          <w:tcPr>
            <w:tcW w:w="7407" w:type="dxa"/>
          </w:tcPr>
          <w:p w14:paraId="5D9564BD" w14:textId="77777777" w:rsidR="00000000" w:rsidRDefault="00E973B8">
            <w:pPr>
              <w:rPr>
                <w:szCs w:val="24"/>
                <w:lang w:val="ja-JP"/>
              </w:rPr>
            </w:pPr>
            <w:r>
              <w:rPr>
                <w:rFonts w:ascii="MS Gothic" w:eastAsia="MS Gothic" w:hint="eastAsia"/>
                <w:szCs w:val="24"/>
                <w:lang w:val="ja-JP"/>
              </w:rPr>
              <w:t>コレクション名をクリックして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コレクションエディターを開きます</w:t>
            </w:r>
            <w:r>
              <w:rPr>
                <w:rFonts w:ascii="Microsoft YaHei UI" w:eastAsia="Microsoft YaHei UI" w:hAnsi="Microsoft YaHei UI" w:cs="Microsoft YaHei UI" w:hint="eastAsia"/>
                <w:szCs w:val="24"/>
                <w:lang w:val="ja-JP"/>
              </w:rPr>
              <w:t>。</w:t>
            </w:r>
          </w:p>
        </w:tc>
      </w:tr>
      <w:tr w:rsidR="00000000" w14:paraId="22AF66B5" w14:textId="77777777">
        <w:tc>
          <w:tcPr>
            <w:tcW w:w="660" w:type="dxa"/>
            <w:shd w:val="clear" w:color="auto" w:fill="F2F2F2" w:themeFill="background1" w:themeFillShade="F2"/>
          </w:tcPr>
          <w:p w14:paraId="77E1B2FA" w14:textId="77777777" w:rsidR="00000000" w:rsidRDefault="00E973B8">
            <w:pPr>
              <w:rPr>
                <w:noProof/>
                <w:sz w:val="2"/>
                <w:szCs w:val="24"/>
              </w:rPr>
            </w:pPr>
            <w:r>
              <w:rPr>
                <w:noProof/>
                <w:sz w:val="16"/>
                <w:szCs w:val="24"/>
              </w:rPr>
              <w:t xml:space="preserve">3429 </w:t>
            </w:r>
            <w:r>
              <w:rPr>
                <w:noProof/>
                <w:sz w:val="16"/>
              </w:rPr>
              <w:br/>
            </w:r>
            <w:r>
              <w:rPr>
                <w:noProof/>
                <w:sz w:val="2"/>
                <w:szCs w:val="24"/>
              </w:rPr>
              <w:t>b6ec0983-320a-4a0d-890a-be2845050e49</w:t>
            </w:r>
          </w:p>
        </w:tc>
        <w:tc>
          <w:tcPr>
            <w:tcW w:w="7407" w:type="dxa"/>
            <w:shd w:val="clear" w:color="auto" w:fill="F2F2F2" w:themeFill="background1" w:themeFillShade="F2"/>
          </w:tcPr>
          <w:p w14:paraId="289C2239" w14:textId="77777777" w:rsidR="00000000" w:rsidRDefault="00E973B8">
            <w:pPr>
              <w:rPr>
                <w:noProof/>
                <w:szCs w:val="24"/>
              </w:rPr>
            </w:pPr>
            <w:r>
              <w:rPr>
                <w:noProof/>
                <w:szCs w:val="24"/>
              </w:rPr>
              <w:t xml:space="preserve">Select </w:t>
            </w:r>
            <w:r>
              <w:rPr>
                <w:rStyle w:val="mqInternal"/>
                <w:noProof/>
                <w:szCs w:val="24"/>
              </w:rPr>
              <w:t>[1}</w:t>
            </w:r>
            <w:r>
              <w:rPr>
                <w:noProof/>
                <w:szCs w:val="24"/>
              </w:rPr>
              <w:t>Playlist</w:t>
            </w:r>
            <w:r>
              <w:rPr>
                <w:rStyle w:val="mqInternal"/>
                <w:noProof/>
                <w:szCs w:val="24"/>
              </w:rPr>
              <w:t>{2]</w:t>
            </w:r>
            <w:r>
              <w:rPr>
                <w:noProof/>
                <w:szCs w:val="24"/>
              </w:rPr>
              <w:t xml:space="preserve"> for the criteria.</w:t>
            </w:r>
          </w:p>
        </w:tc>
        <w:tc>
          <w:tcPr>
            <w:tcW w:w="7407" w:type="dxa"/>
          </w:tcPr>
          <w:p w14:paraId="08D9B2DC" w14:textId="77777777" w:rsidR="00000000" w:rsidRDefault="00E973B8">
            <w:pPr>
              <w:rPr>
                <w:szCs w:val="24"/>
                <w:lang w:val="ja-JP"/>
              </w:rPr>
            </w:pPr>
            <w:r>
              <w:rPr>
                <w:rFonts w:ascii="MS Gothic" w:eastAsia="MS Gothic" w:hint="eastAsia"/>
                <w:szCs w:val="24"/>
                <w:lang w:val="ja-JP"/>
              </w:rPr>
              <w:t>条件に</w:t>
            </w:r>
            <w:r>
              <w:rPr>
                <w:szCs w:val="24"/>
                <w:lang w:val="ja-JP"/>
              </w:rPr>
              <w:t xml:space="preserve"> \[ </w:t>
            </w:r>
            <w:r>
              <w:rPr>
                <w:rStyle w:val="mqInternal"/>
                <w:noProof/>
                <w:szCs w:val="24"/>
                <w:lang w:val="ja-JP"/>
              </w:rPr>
              <w:t>[1}{2]</w:t>
            </w:r>
            <w:r>
              <w:rPr>
                <w:rFonts w:ascii="MS Gothic" w:eastAsia="MS Gothic" w:hint="eastAsia"/>
                <w:szCs w:val="24"/>
                <w:lang w:val="ja-JP"/>
              </w:rPr>
              <w:t>プレイリスト</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67B76735" w14:textId="77777777">
        <w:tc>
          <w:tcPr>
            <w:tcW w:w="660" w:type="dxa"/>
            <w:shd w:val="clear" w:color="auto" w:fill="F2F2F2" w:themeFill="background1" w:themeFillShade="F2"/>
          </w:tcPr>
          <w:p w14:paraId="3E03FDDA" w14:textId="77777777" w:rsidR="00000000" w:rsidRDefault="00E973B8">
            <w:pPr>
              <w:rPr>
                <w:noProof/>
                <w:sz w:val="2"/>
                <w:szCs w:val="24"/>
              </w:rPr>
            </w:pPr>
            <w:r>
              <w:rPr>
                <w:noProof/>
                <w:sz w:val="16"/>
                <w:szCs w:val="24"/>
              </w:rPr>
              <w:t xml:space="preserve">3430 </w:t>
            </w:r>
            <w:r>
              <w:rPr>
                <w:noProof/>
                <w:sz w:val="16"/>
              </w:rPr>
              <w:br/>
            </w:r>
            <w:r>
              <w:rPr>
                <w:noProof/>
                <w:sz w:val="2"/>
                <w:szCs w:val="24"/>
              </w:rPr>
              <w:t>afd90c83-80ef-4ecd-8ce6-89aaf37c0d43</w:t>
            </w:r>
          </w:p>
        </w:tc>
        <w:tc>
          <w:tcPr>
            <w:tcW w:w="7407" w:type="dxa"/>
            <w:shd w:val="clear" w:color="auto" w:fill="F2F2F2" w:themeFill="background1" w:themeFillShade="F2"/>
          </w:tcPr>
          <w:p w14:paraId="3A2E74B4" w14:textId="77777777" w:rsidR="00000000" w:rsidRDefault="00E973B8">
            <w:pPr>
              <w:rPr>
                <w:noProof/>
                <w:szCs w:val="24"/>
              </w:rPr>
            </w:pPr>
            <w:r>
              <w:rPr>
                <w:noProof/>
                <w:szCs w:val="24"/>
              </w:rPr>
              <w:t xml:space="preserve">Click the </w:t>
            </w:r>
            <w:r>
              <w:rPr>
                <w:rStyle w:val="mqInternal"/>
                <w:noProof/>
                <w:szCs w:val="24"/>
              </w:rPr>
              <w:t>[1}</w:t>
            </w:r>
            <w:r>
              <w:rPr>
                <w:noProof/>
                <w:szCs w:val="24"/>
              </w:rPr>
              <w:t>Featured Video</w:t>
            </w:r>
            <w:r>
              <w:rPr>
                <w:rStyle w:val="mqInternal"/>
                <w:noProof/>
                <w:szCs w:val="24"/>
              </w:rPr>
              <w:t>{2]</w:t>
            </w:r>
            <w:r>
              <w:rPr>
                <w:noProof/>
                <w:szCs w:val="24"/>
              </w:rPr>
              <w:t xml:space="preserve"> playlist.</w:t>
            </w:r>
          </w:p>
        </w:tc>
        <w:tc>
          <w:tcPr>
            <w:tcW w:w="7407" w:type="dxa"/>
          </w:tcPr>
          <w:p w14:paraId="233FF56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おすすめの</w:t>
            </w:r>
            <w:r>
              <w:rPr>
                <w:rFonts w:ascii="MS Gothic" w:eastAsia="MS Gothic" w:hint="eastAsia"/>
                <w:szCs w:val="24"/>
                <w:lang w:val="ja-JP"/>
              </w:rPr>
              <w:t>動画</w:t>
            </w:r>
            <w:r>
              <w:rPr>
                <w:szCs w:val="24"/>
                <w:lang w:val="ja-JP"/>
              </w:rPr>
              <w:t xml:space="preserve">] </w:t>
            </w:r>
            <w:r>
              <w:rPr>
                <w:rStyle w:val="mqInternal"/>
                <w:noProof/>
                <w:szCs w:val="24"/>
                <w:lang w:val="ja-JP"/>
              </w:rPr>
              <w:t>{2]</w:t>
            </w:r>
            <w:r>
              <w:rPr>
                <w:rFonts w:ascii="MS Gothic" w:eastAsia="MS Gothic" w:hint="eastAsia"/>
                <w:szCs w:val="24"/>
                <w:lang w:val="ja-JP"/>
              </w:rPr>
              <w:t>プレイリストをクリックします</w:t>
            </w:r>
            <w:r>
              <w:rPr>
                <w:rFonts w:ascii="Microsoft YaHei UI" w:eastAsia="Microsoft YaHei UI" w:hAnsi="Microsoft YaHei UI" w:cs="Microsoft YaHei UI" w:hint="eastAsia"/>
                <w:szCs w:val="24"/>
                <w:lang w:val="ja-JP"/>
              </w:rPr>
              <w:t>。</w:t>
            </w:r>
          </w:p>
        </w:tc>
      </w:tr>
      <w:tr w:rsidR="00000000" w14:paraId="34A6FBE0" w14:textId="77777777">
        <w:tc>
          <w:tcPr>
            <w:tcW w:w="660" w:type="dxa"/>
            <w:shd w:val="clear" w:color="auto" w:fill="F2F2F2" w:themeFill="background1" w:themeFillShade="F2"/>
          </w:tcPr>
          <w:p w14:paraId="01FF4BD4" w14:textId="77777777" w:rsidR="00000000" w:rsidRDefault="00E973B8">
            <w:pPr>
              <w:rPr>
                <w:noProof/>
                <w:sz w:val="2"/>
                <w:szCs w:val="24"/>
              </w:rPr>
            </w:pPr>
            <w:r>
              <w:rPr>
                <w:noProof/>
                <w:sz w:val="16"/>
                <w:szCs w:val="24"/>
              </w:rPr>
              <w:t xml:space="preserve">3431 </w:t>
            </w:r>
            <w:r>
              <w:rPr>
                <w:noProof/>
                <w:sz w:val="16"/>
              </w:rPr>
              <w:br/>
            </w:r>
            <w:r>
              <w:rPr>
                <w:noProof/>
                <w:sz w:val="2"/>
                <w:szCs w:val="24"/>
              </w:rPr>
              <w:t>34d6fdf5-f80f-41c3-95e7-fb5ffb876125</w:t>
            </w:r>
          </w:p>
        </w:tc>
        <w:tc>
          <w:tcPr>
            <w:tcW w:w="7407" w:type="dxa"/>
            <w:shd w:val="clear" w:color="auto" w:fill="F2F2F2" w:themeFill="background1" w:themeFillShade="F2"/>
          </w:tcPr>
          <w:p w14:paraId="3A0CA2E3" w14:textId="77777777" w:rsidR="00000000" w:rsidRDefault="00E973B8">
            <w:pPr>
              <w:rPr>
                <w:noProof/>
                <w:szCs w:val="24"/>
              </w:rPr>
            </w:pPr>
            <w:r>
              <w:rPr>
                <w:noProof/>
                <w:szCs w:val="24"/>
              </w:rPr>
              <w:t>The video in that playlist will appear in the videos list.</w:t>
            </w:r>
          </w:p>
        </w:tc>
        <w:tc>
          <w:tcPr>
            <w:tcW w:w="7407" w:type="dxa"/>
          </w:tcPr>
          <w:p w14:paraId="11D1B204" w14:textId="77777777" w:rsidR="00000000" w:rsidRDefault="00E973B8">
            <w:pPr>
              <w:rPr>
                <w:szCs w:val="24"/>
                <w:lang w:val="ja-JP"/>
              </w:rPr>
            </w:pPr>
            <w:r>
              <w:rPr>
                <w:rFonts w:ascii="MS Gothic" w:eastAsia="MS Gothic" w:hint="eastAsia"/>
                <w:szCs w:val="24"/>
                <w:lang w:val="ja-JP"/>
              </w:rPr>
              <w:t>そのプレイリストの動画が動画リストに表示されます</w:t>
            </w:r>
            <w:r>
              <w:rPr>
                <w:rFonts w:ascii="Microsoft YaHei UI" w:eastAsia="Microsoft YaHei UI" w:hAnsi="Microsoft YaHei UI" w:cs="Microsoft YaHei UI" w:hint="eastAsia"/>
                <w:szCs w:val="24"/>
                <w:lang w:val="ja-JP"/>
              </w:rPr>
              <w:t>。</w:t>
            </w:r>
          </w:p>
        </w:tc>
      </w:tr>
      <w:tr w:rsidR="00000000" w14:paraId="24352F5C" w14:textId="77777777">
        <w:tc>
          <w:tcPr>
            <w:tcW w:w="660" w:type="dxa"/>
            <w:shd w:val="clear" w:color="auto" w:fill="F2F2F2" w:themeFill="background1" w:themeFillShade="F2"/>
          </w:tcPr>
          <w:p w14:paraId="0519919A" w14:textId="77777777" w:rsidR="00000000" w:rsidRDefault="00E973B8">
            <w:pPr>
              <w:rPr>
                <w:noProof/>
                <w:sz w:val="2"/>
                <w:szCs w:val="24"/>
              </w:rPr>
            </w:pPr>
            <w:r>
              <w:rPr>
                <w:noProof/>
                <w:sz w:val="16"/>
                <w:szCs w:val="24"/>
              </w:rPr>
              <w:t xml:space="preserve">3432 </w:t>
            </w:r>
            <w:r>
              <w:rPr>
                <w:noProof/>
                <w:sz w:val="16"/>
              </w:rPr>
              <w:br/>
            </w:r>
            <w:r>
              <w:rPr>
                <w:noProof/>
                <w:sz w:val="2"/>
                <w:szCs w:val="24"/>
              </w:rPr>
              <w:t>e8e2819a-f805-4796-8f16-e38c5249b0ab</w:t>
            </w:r>
          </w:p>
        </w:tc>
        <w:tc>
          <w:tcPr>
            <w:tcW w:w="7407" w:type="dxa"/>
            <w:shd w:val="clear" w:color="auto" w:fill="F2F2F2" w:themeFill="background1" w:themeFillShade="F2"/>
          </w:tcPr>
          <w:p w14:paraId="40F37086"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630ABA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E161EC2" w14:textId="77777777">
        <w:tc>
          <w:tcPr>
            <w:tcW w:w="660" w:type="dxa"/>
            <w:shd w:val="clear" w:color="auto" w:fill="F2F2F2" w:themeFill="background1" w:themeFillShade="F2"/>
          </w:tcPr>
          <w:p w14:paraId="2766972B" w14:textId="77777777" w:rsidR="00000000" w:rsidRDefault="00E973B8">
            <w:pPr>
              <w:rPr>
                <w:noProof/>
                <w:sz w:val="2"/>
                <w:szCs w:val="24"/>
              </w:rPr>
            </w:pPr>
            <w:r>
              <w:rPr>
                <w:noProof/>
                <w:sz w:val="16"/>
                <w:szCs w:val="24"/>
              </w:rPr>
              <w:t xml:space="preserve">3433 </w:t>
            </w:r>
            <w:r>
              <w:rPr>
                <w:noProof/>
                <w:sz w:val="16"/>
              </w:rPr>
              <w:br/>
            </w:r>
            <w:r>
              <w:rPr>
                <w:noProof/>
                <w:sz w:val="2"/>
                <w:szCs w:val="24"/>
              </w:rPr>
              <w:t>688dc0c1-74c1-448f-872f-79e084a5c990</w:t>
            </w:r>
          </w:p>
        </w:tc>
        <w:tc>
          <w:tcPr>
            <w:tcW w:w="7407" w:type="dxa"/>
            <w:shd w:val="clear" w:color="auto" w:fill="F2F2F2" w:themeFill="background1" w:themeFillShade="F2"/>
          </w:tcPr>
          <w:p w14:paraId="25C20FAF" w14:textId="77777777" w:rsidR="00000000" w:rsidRDefault="00E973B8">
            <w:pPr>
              <w:rPr>
                <w:noProof/>
                <w:szCs w:val="24"/>
              </w:rPr>
            </w:pPr>
            <w:r>
              <w:rPr>
                <w:rStyle w:val="mqInternal"/>
                <w:noProof/>
                <w:szCs w:val="24"/>
              </w:rPr>
              <w:t>[1}</w:t>
            </w:r>
            <w:r>
              <w:rPr>
                <w:noProof/>
                <w:szCs w:val="24"/>
              </w:rPr>
              <w:t>Note:</w:t>
            </w:r>
          </w:p>
        </w:tc>
        <w:tc>
          <w:tcPr>
            <w:tcW w:w="7407" w:type="dxa"/>
          </w:tcPr>
          <w:p w14:paraId="20E075D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5B27AD0" w14:textId="77777777">
        <w:tc>
          <w:tcPr>
            <w:tcW w:w="660" w:type="dxa"/>
            <w:shd w:val="clear" w:color="auto" w:fill="F2F2F2" w:themeFill="background1" w:themeFillShade="F2"/>
          </w:tcPr>
          <w:p w14:paraId="11A6EE44" w14:textId="77777777" w:rsidR="00000000" w:rsidRDefault="00E973B8">
            <w:pPr>
              <w:rPr>
                <w:noProof/>
                <w:sz w:val="2"/>
                <w:szCs w:val="24"/>
              </w:rPr>
            </w:pPr>
            <w:r>
              <w:rPr>
                <w:noProof/>
                <w:sz w:val="16"/>
                <w:szCs w:val="24"/>
              </w:rPr>
              <w:t xml:space="preserve">3434 </w:t>
            </w:r>
            <w:r>
              <w:rPr>
                <w:noProof/>
                <w:sz w:val="16"/>
              </w:rPr>
              <w:br/>
            </w:r>
            <w:r>
              <w:rPr>
                <w:noProof/>
                <w:sz w:val="2"/>
                <w:szCs w:val="24"/>
              </w:rPr>
              <w:t>def5f76b-7e73-48b5-9a8d-a398277ed465</w:t>
            </w:r>
          </w:p>
        </w:tc>
        <w:tc>
          <w:tcPr>
            <w:tcW w:w="7407" w:type="dxa"/>
            <w:shd w:val="clear" w:color="auto" w:fill="F2F2F2" w:themeFill="background1" w:themeFillShade="F2"/>
          </w:tcPr>
          <w:p w14:paraId="4C0F6EDC" w14:textId="77777777" w:rsidR="00000000" w:rsidRDefault="00E973B8">
            <w:pPr>
              <w:rPr>
                <w:noProof/>
                <w:szCs w:val="24"/>
              </w:rPr>
            </w:pPr>
            <w:r>
              <w:rPr>
                <w:noProof/>
                <w:szCs w:val="24"/>
              </w:rPr>
              <w:t xml:space="preserve">The </w:t>
            </w:r>
            <w:r>
              <w:rPr>
                <w:rStyle w:val="mqInternal"/>
                <w:noProof/>
                <w:szCs w:val="24"/>
              </w:rPr>
              <w:t>[1}</w:t>
            </w:r>
            <w:r>
              <w:rPr>
                <w:noProof/>
                <w:szCs w:val="24"/>
              </w:rPr>
              <w:t>Featured Video</w:t>
            </w:r>
            <w:r>
              <w:rPr>
                <w:rStyle w:val="mqInternal"/>
                <w:noProof/>
                <w:szCs w:val="24"/>
              </w:rPr>
              <w:t>{2]</w:t>
            </w:r>
            <w:r>
              <w:rPr>
                <w:noProof/>
                <w:szCs w:val="24"/>
              </w:rPr>
              <w:t xml:space="preserve"> playlist was created in the </w:t>
            </w:r>
            <w:r>
              <w:rPr>
                <w:rStyle w:val="mqInternal"/>
                <w:noProof/>
                <w:szCs w:val="24"/>
              </w:rPr>
              <w:t>[3}</w:t>
            </w:r>
            <w:r>
              <w:rPr>
                <w:noProof/>
                <w:szCs w:val="24"/>
              </w:rPr>
              <w:t>Organizing videos using playlists</w:t>
            </w:r>
            <w:r>
              <w:rPr>
                <w:rStyle w:val="mqInternal"/>
                <w:noProof/>
                <w:szCs w:val="24"/>
              </w:rPr>
              <w:t>{4]</w:t>
            </w:r>
            <w:r>
              <w:rPr>
                <w:noProof/>
                <w:szCs w:val="24"/>
              </w:rPr>
              <w:t xml:space="preserve"> section.</w:t>
            </w:r>
            <w:r>
              <w:rPr>
                <w:rStyle w:val="mqInternal"/>
                <w:noProof/>
                <w:szCs w:val="24"/>
              </w:rPr>
              <w:t>{5]</w:t>
            </w:r>
          </w:p>
        </w:tc>
        <w:tc>
          <w:tcPr>
            <w:tcW w:w="7407" w:type="dxa"/>
          </w:tcPr>
          <w:p w14:paraId="071CC4B1"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おすすめ動画</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プレイリストは</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プレイリストを使用した動画の整理</w:t>
            </w:r>
            <w:r>
              <w:rPr>
                <w:rStyle w:val="mqInternal"/>
                <w:noProof/>
                <w:szCs w:val="24"/>
                <w:lang w:val="ja-JP"/>
              </w:rPr>
              <w:t>{4]</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セクションに作成</w:t>
            </w:r>
            <w:r>
              <w:rPr>
                <w:rFonts w:ascii="MS Gothic" w:eastAsia="MS Gothic" w:hint="eastAsia"/>
                <w:szCs w:val="24"/>
                <w:lang w:val="ja-JP"/>
              </w:rPr>
              <w:t>されました</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46DD615E" w14:textId="77777777">
        <w:tc>
          <w:tcPr>
            <w:tcW w:w="660" w:type="dxa"/>
            <w:shd w:val="clear" w:color="auto" w:fill="F2F2F2" w:themeFill="background1" w:themeFillShade="F2"/>
          </w:tcPr>
          <w:p w14:paraId="5B1E6676" w14:textId="77777777" w:rsidR="00000000" w:rsidRDefault="00E973B8">
            <w:pPr>
              <w:rPr>
                <w:noProof/>
                <w:sz w:val="2"/>
                <w:szCs w:val="24"/>
              </w:rPr>
            </w:pPr>
            <w:r>
              <w:rPr>
                <w:noProof/>
                <w:sz w:val="16"/>
                <w:szCs w:val="24"/>
              </w:rPr>
              <w:t xml:space="preserve">3435 </w:t>
            </w:r>
            <w:r>
              <w:rPr>
                <w:noProof/>
                <w:sz w:val="16"/>
              </w:rPr>
              <w:br/>
            </w:r>
            <w:r>
              <w:rPr>
                <w:noProof/>
                <w:sz w:val="2"/>
                <w:szCs w:val="24"/>
              </w:rPr>
              <w:t>86d3d7d4-a1e5-46e5-b9ac-bd85bc1ed42c</w:t>
            </w:r>
          </w:p>
        </w:tc>
        <w:tc>
          <w:tcPr>
            <w:tcW w:w="7407" w:type="dxa"/>
            <w:shd w:val="clear" w:color="auto" w:fill="F2F2F2" w:themeFill="background1" w:themeFillShade="F2"/>
          </w:tcPr>
          <w:p w14:paraId="384DA219" w14:textId="77777777" w:rsidR="00000000" w:rsidRDefault="00E973B8">
            <w:pPr>
              <w:rPr>
                <w:noProof/>
                <w:szCs w:val="24"/>
              </w:rPr>
            </w:pPr>
            <w:r>
              <w:rPr>
                <w:rStyle w:val="mqInternal"/>
                <w:noProof/>
                <w:szCs w:val="24"/>
              </w:rPr>
              <w:t>[1}</w:t>
            </w:r>
            <w:r>
              <w:rPr>
                <w:noProof/>
                <w:szCs w:val="24"/>
              </w:rPr>
              <w:t>Note:</w:t>
            </w:r>
          </w:p>
        </w:tc>
        <w:tc>
          <w:tcPr>
            <w:tcW w:w="7407" w:type="dxa"/>
          </w:tcPr>
          <w:p w14:paraId="15505BC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234E766" w14:textId="77777777">
        <w:tc>
          <w:tcPr>
            <w:tcW w:w="660" w:type="dxa"/>
            <w:shd w:val="clear" w:color="auto" w:fill="F2F2F2" w:themeFill="background1" w:themeFillShade="F2"/>
          </w:tcPr>
          <w:p w14:paraId="35ED33F5" w14:textId="77777777" w:rsidR="00000000" w:rsidRDefault="00E973B8">
            <w:pPr>
              <w:rPr>
                <w:noProof/>
                <w:sz w:val="2"/>
                <w:szCs w:val="24"/>
              </w:rPr>
            </w:pPr>
            <w:r>
              <w:rPr>
                <w:noProof/>
                <w:sz w:val="16"/>
                <w:szCs w:val="24"/>
              </w:rPr>
              <w:t xml:space="preserve">3436 </w:t>
            </w:r>
            <w:r>
              <w:rPr>
                <w:noProof/>
                <w:sz w:val="16"/>
              </w:rPr>
              <w:br/>
            </w:r>
            <w:r>
              <w:rPr>
                <w:noProof/>
                <w:sz w:val="2"/>
                <w:szCs w:val="24"/>
              </w:rPr>
              <w:t>574fdb03-b763-47af-b22c-253309554232</w:t>
            </w:r>
          </w:p>
        </w:tc>
        <w:tc>
          <w:tcPr>
            <w:tcW w:w="7407" w:type="dxa"/>
            <w:shd w:val="clear" w:color="auto" w:fill="F2F2F2" w:themeFill="background1" w:themeFillShade="F2"/>
          </w:tcPr>
          <w:p w14:paraId="67EF0B8D" w14:textId="77777777" w:rsidR="00000000" w:rsidRDefault="00E973B8">
            <w:pPr>
              <w:rPr>
                <w:noProof/>
                <w:szCs w:val="24"/>
              </w:rPr>
            </w:pPr>
            <w:r>
              <w:rPr>
                <w:noProof/>
                <w:szCs w:val="24"/>
              </w:rPr>
              <w:t xml:space="preserve">When using a playlist video assignment, the order of the videos is based upon the playlist settings that were set in the </w:t>
            </w:r>
            <w:r>
              <w:rPr>
                <w:rStyle w:val="mqInternal"/>
                <w:noProof/>
                <w:szCs w:val="24"/>
              </w:rPr>
              <w:t>[1}</w:t>
            </w:r>
            <w:r>
              <w:rPr>
                <w:noProof/>
                <w:szCs w:val="24"/>
              </w:rPr>
              <w:t>Videos</w:t>
            </w:r>
            <w:r>
              <w:rPr>
                <w:rStyle w:val="mqInternal"/>
                <w:noProof/>
                <w:szCs w:val="24"/>
              </w:rPr>
              <w:t>{2]</w:t>
            </w:r>
            <w:r>
              <w:rPr>
                <w:noProof/>
                <w:szCs w:val="24"/>
              </w:rPr>
              <w:t xml:space="preserve"> page.</w:t>
            </w:r>
            <w:r>
              <w:rPr>
                <w:rStyle w:val="mqInternal"/>
                <w:noProof/>
                <w:szCs w:val="24"/>
              </w:rPr>
              <w:t>{3]</w:t>
            </w:r>
          </w:p>
        </w:tc>
        <w:tc>
          <w:tcPr>
            <w:tcW w:w="7407" w:type="dxa"/>
          </w:tcPr>
          <w:p w14:paraId="589B2059" w14:textId="77777777" w:rsidR="00000000" w:rsidRDefault="00E973B8">
            <w:pPr>
              <w:rPr>
                <w:szCs w:val="24"/>
                <w:lang w:val="ja-JP"/>
              </w:rPr>
            </w:pPr>
            <w:r>
              <w:rPr>
                <w:rFonts w:ascii="MS Gothic" w:eastAsia="MS Gothic" w:hint="eastAsia"/>
                <w:szCs w:val="24"/>
                <w:lang w:val="ja-JP"/>
              </w:rPr>
              <w:t>プレイリストビデオ割り当てを使用する場合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ビデオの順序は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w:t>
            </w:r>
            <w:r>
              <w:rPr>
                <w:szCs w:val="24"/>
                <w:lang w:val="ja-JP"/>
              </w:rPr>
              <w:t xml:space="preserve">] </w:t>
            </w:r>
            <w:r>
              <w:rPr>
                <w:rStyle w:val="mqInternal"/>
                <w:noProof/>
                <w:szCs w:val="24"/>
                <w:lang w:val="ja-JP"/>
              </w:rPr>
              <w:t>[1}{2]</w:t>
            </w:r>
            <w:r>
              <w:rPr>
                <w:rFonts w:ascii="MS Gothic" w:eastAsia="MS Gothic" w:hint="eastAsia"/>
                <w:szCs w:val="24"/>
                <w:lang w:val="ja-JP"/>
              </w:rPr>
              <w:t>ページで設定されたプレイリスト設定に基づきます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3F78C302" w14:textId="77777777">
        <w:tc>
          <w:tcPr>
            <w:tcW w:w="660" w:type="dxa"/>
            <w:shd w:val="clear" w:color="auto" w:fill="F2F2F2" w:themeFill="background1" w:themeFillShade="F2"/>
          </w:tcPr>
          <w:p w14:paraId="529E1190" w14:textId="77777777" w:rsidR="00000000" w:rsidRDefault="00E973B8">
            <w:pPr>
              <w:rPr>
                <w:noProof/>
                <w:sz w:val="2"/>
                <w:szCs w:val="24"/>
              </w:rPr>
            </w:pPr>
            <w:r>
              <w:rPr>
                <w:noProof/>
                <w:sz w:val="16"/>
                <w:szCs w:val="24"/>
              </w:rPr>
              <w:t xml:space="preserve">3437 </w:t>
            </w:r>
            <w:r>
              <w:rPr>
                <w:noProof/>
                <w:sz w:val="16"/>
              </w:rPr>
              <w:br/>
            </w:r>
            <w:r>
              <w:rPr>
                <w:noProof/>
                <w:sz w:val="2"/>
                <w:szCs w:val="24"/>
              </w:rPr>
              <w:t>51eb99b2-7bc1-4138-9135-af0d868a5aa8</w:t>
            </w:r>
          </w:p>
        </w:tc>
        <w:tc>
          <w:tcPr>
            <w:tcW w:w="7407" w:type="dxa"/>
            <w:shd w:val="clear" w:color="auto" w:fill="F2F2F2" w:themeFill="background1" w:themeFillShade="F2"/>
          </w:tcPr>
          <w:p w14:paraId="1514B587" w14:textId="77777777" w:rsidR="00000000" w:rsidRDefault="00E973B8">
            <w:pPr>
              <w:rPr>
                <w:noProof/>
                <w:szCs w:val="24"/>
              </w:rPr>
            </w:pPr>
            <w:r>
              <w:rPr>
                <w:noProof/>
                <w:szCs w:val="24"/>
              </w:rPr>
              <w:t xml:space="preserve">Create another collection named </w:t>
            </w:r>
            <w:r>
              <w:rPr>
                <w:rStyle w:val="mqInternal"/>
                <w:noProof/>
                <w:szCs w:val="24"/>
              </w:rPr>
              <w:t>[1}</w:t>
            </w:r>
            <w:r>
              <w:rPr>
                <w:noProof/>
                <w:szCs w:val="24"/>
              </w:rPr>
              <w:t>Sales</w:t>
            </w:r>
            <w:r>
              <w:rPr>
                <w:rStyle w:val="mqInternal"/>
                <w:noProof/>
                <w:szCs w:val="24"/>
              </w:rPr>
              <w:t>{2]</w:t>
            </w:r>
            <w:r>
              <w:rPr>
                <w:noProof/>
                <w:szCs w:val="24"/>
              </w:rPr>
              <w:t xml:space="preserve"> using the </w:t>
            </w:r>
            <w:r>
              <w:rPr>
                <w:rStyle w:val="mqInternal"/>
                <w:noProof/>
                <w:szCs w:val="24"/>
              </w:rPr>
              <w:t>[1}</w:t>
            </w:r>
            <w:r>
              <w:rPr>
                <w:noProof/>
                <w:szCs w:val="24"/>
              </w:rPr>
              <w:t>Sales Videos</w:t>
            </w:r>
            <w:r>
              <w:rPr>
                <w:rStyle w:val="mqInternal"/>
                <w:noProof/>
                <w:szCs w:val="24"/>
              </w:rPr>
              <w:t>{2]</w:t>
            </w:r>
            <w:r>
              <w:rPr>
                <w:noProof/>
                <w:szCs w:val="24"/>
              </w:rPr>
              <w:t xml:space="preserve"> playlist as the criteria.</w:t>
            </w:r>
          </w:p>
        </w:tc>
        <w:tc>
          <w:tcPr>
            <w:tcW w:w="7407" w:type="dxa"/>
          </w:tcPr>
          <w:p w14:paraId="5684CB51"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Sales </w:t>
            </w:r>
            <w:r>
              <w:rPr>
                <w:rStyle w:val="mqInternal"/>
                <w:noProof/>
                <w:szCs w:val="24"/>
                <w:lang w:val="ja-JP"/>
              </w:rPr>
              <w:t>{2][1}</w:t>
            </w:r>
            <w:r>
              <w:rPr>
                <w:szCs w:val="24"/>
                <w:lang w:val="ja-JP"/>
              </w:rPr>
              <w:t xml:space="preserve"> Videos] </w:t>
            </w:r>
            <w:r>
              <w:rPr>
                <w:rFonts w:ascii="MS Gothic" w:eastAsia="MS Gothic" w:hint="eastAsia"/>
                <w:szCs w:val="24"/>
                <w:lang w:val="ja-JP"/>
              </w:rPr>
              <w:t>プレイリストを条件として使用</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szCs w:val="24"/>
                <w:lang w:val="ja-JP"/>
              </w:rPr>
              <w:t xml:space="preserve">Sales </w:t>
            </w:r>
            <w:r>
              <w:rPr>
                <w:rStyle w:val="mqInternal"/>
                <w:noProof/>
                <w:szCs w:val="24"/>
                <w:lang w:val="ja-JP"/>
              </w:rPr>
              <w:t>{2]</w:t>
            </w:r>
            <w:r>
              <w:rPr>
                <w:rFonts w:ascii="MS Gothic" w:eastAsia="MS Gothic" w:hint="eastAsia"/>
                <w:szCs w:val="24"/>
                <w:lang w:val="ja-JP"/>
              </w:rPr>
              <w:t>という名前の別のコレクションを作成します</w:t>
            </w:r>
            <w:r>
              <w:rPr>
                <w:rFonts w:ascii="Microsoft YaHei UI" w:eastAsia="Microsoft YaHei UI" w:hAnsi="Microsoft YaHei UI" w:cs="Microsoft YaHei UI" w:hint="eastAsia"/>
                <w:szCs w:val="24"/>
                <w:lang w:val="ja-JP"/>
              </w:rPr>
              <w:t>。</w:t>
            </w:r>
          </w:p>
        </w:tc>
      </w:tr>
      <w:tr w:rsidR="00000000" w14:paraId="64B1156C" w14:textId="77777777">
        <w:tc>
          <w:tcPr>
            <w:tcW w:w="660" w:type="dxa"/>
            <w:shd w:val="clear" w:color="auto" w:fill="F2F2F2" w:themeFill="background1" w:themeFillShade="F2"/>
          </w:tcPr>
          <w:p w14:paraId="16DE02BD" w14:textId="77777777" w:rsidR="00000000" w:rsidRDefault="00E973B8">
            <w:pPr>
              <w:rPr>
                <w:noProof/>
                <w:sz w:val="2"/>
                <w:szCs w:val="24"/>
              </w:rPr>
            </w:pPr>
            <w:r>
              <w:rPr>
                <w:noProof/>
                <w:sz w:val="16"/>
                <w:szCs w:val="24"/>
              </w:rPr>
              <w:t xml:space="preserve">3438 </w:t>
            </w:r>
            <w:r>
              <w:rPr>
                <w:noProof/>
                <w:sz w:val="16"/>
              </w:rPr>
              <w:br/>
            </w:r>
            <w:r>
              <w:rPr>
                <w:noProof/>
                <w:sz w:val="2"/>
                <w:szCs w:val="24"/>
              </w:rPr>
              <w:t>9dbb725a-fe22-4775-a94b-fd027230344d</w:t>
            </w:r>
          </w:p>
        </w:tc>
        <w:tc>
          <w:tcPr>
            <w:tcW w:w="7407" w:type="dxa"/>
            <w:shd w:val="clear" w:color="auto" w:fill="F2F2F2" w:themeFill="background1" w:themeFillShade="F2"/>
          </w:tcPr>
          <w:p w14:paraId="5E1BCC6C" w14:textId="77777777" w:rsidR="00000000" w:rsidRDefault="00E973B8">
            <w:pPr>
              <w:rPr>
                <w:noProof/>
                <w:szCs w:val="24"/>
              </w:rPr>
            </w:pPr>
            <w:r>
              <w:rPr>
                <w:noProof/>
                <w:szCs w:val="24"/>
              </w:rPr>
              <w:t xml:space="preserve">Create another collection named </w:t>
            </w:r>
            <w:r>
              <w:rPr>
                <w:rStyle w:val="mqInternal"/>
                <w:noProof/>
                <w:szCs w:val="24"/>
              </w:rPr>
              <w:t>[1}</w:t>
            </w:r>
            <w:r>
              <w:rPr>
                <w:noProof/>
                <w:szCs w:val="24"/>
              </w:rPr>
              <w:t>HR</w:t>
            </w:r>
            <w:r>
              <w:rPr>
                <w:rStyle w:val="mqInternal"/>
                <w:noProof/>
                <w:szCs w:val="24"/>
              </w:rPr>
              <w:t>{2]</w:t>
            </w:r>
            <w:r>
              <w:rPr>
                <w:noProof/>
                <w:szCs w:val="24"/>
              </w:rPr>
              <w:t xml:space="preserve"> using the </w:t>
            </w:r>
            <w:r>
              <w:rPr>
                <w:rStyle w:val="mqInternal"/>
                <w:noProof/>
                <w:szCs w:val="24"/>
              </w:rPr>
              <w:t>[1}</w:t>
            </w:r>
            <w:r>
              <w:rPr>
                <w:noProof/>
                <w:szCs w:val="24"/>
              </w:rPr>
              <w:t>HR Videos</w:t>
            </w:r>
            <w:r>
              <w:rPr>
                <w:rStyle w:val="mqInternal"/>
                <w:noProof/>
                <w:szCs w:val="24"/>
              </w:rPr>
              <w:t>{2]</w:t>
            </w:r>
            <w:r>
              <w:rPr>
                <w:noProof/>
                <w:szCs w:val="24"/>
              </w:rPr>
              <w:t xml:space="preserve"> playlist as the criteria.</w:t>
            </w:r>
          </w:p>
        </w:tc>
        <w:tc>
          <w:tcPr>
            <w:tcW w:w="7407" w:type="dxa"/>
          </w:tcPr>
          <w:p w14:paraId="6B7E3B2D" w14:textId="77777777" w:rsidR="00000000" w:rsidRDefault="00E973B8">
            <w:pPr>
              <w:rPr>
                <w:szCs w:val="24"/>
                <w:lang w:val="ja-JP"/>
              </w:rPr>
            </w:pPr>
            <w:r>
              <w:rPr>
                <w:rFonts w:ascii="MS Gothic" w:eastAsia="MS Gothic" w:hint="eastAsia"/>
                <w:szCs w:val="24"/>
                <w:lang w:val="ja-JP"/>
              </w:rPr>
              <w:t>名前の付いた別のコレクションを作成します</w:t>
            </w:r>
            <w:r>
              <w:rPr>
                <w:rStyle w:val="mqInternal"/>
                <w:noProof/>
                <w:szCs w:val="24"/>
                <w:lang w:val="ja-JP"/>
              </w:rPr>
              <w:t>[1}</w:t>
            </w:r>
            <w:r>
              <w:rPr>
                <w:szCs w:val="24"/>
                <w:lang w:val="ja-JP"/>
              </w:rPr>
              <w:t>HR</w:t>
            </w:r>
            <w:r>
              <w:rPr>
                <w:rStyle w:val="mqInternal"/>
                <w:noProof/>
                <w:szCs w:val="24"/>
                <w:lang w:val="ja-JP"/>
              </w:rPr>
              <w:t>{2]</w:t>
            </w:r>
            <w:r>
              <w:rPr>
                <w:rFonts w:ascii="MS Gothic" w:eastAsia="MS Gothic" w:hint="eastAsia"/>
                <w:szCs w:val="24"/>
                <w:lang w:val="ja-JP"/>
              </w:rPr>
              <w:t>を使用して</w:t>
            </w:r>
            <w:r>
              <w:rPr>
                <w:rStyle w:val="mqInternal"/>
                <w:noProof/>
                <w:szCs w:val="24"/>
                <w:lang w:val="ja-JP"/>
              </w:rPr>
              <w:t>[1}</w:t>
            </w:r>
            <w:r>
              <w:rPr>
                <w:szCs w:val="24"/>
                <w:lang w:val="ja-JP"/>
              </w:rPr>
              <w:t>HR</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基準としてのプレイリスト</w:t>
            </w:r>
            <w:r>
              <w:rPr>
                <w:rFonts w:ascii="Microsoft YaHei UI" w:eastAsia="Microsoft YaHei UI" w:hAnsi="Microsoft YaHei UI" w:cs="Microsoft YaHei UI" w:hint="eastAsia"/>
                <w:szCs w:val="24"/>
                <w:lang w:val="ja-JP"/>
              </w:rPr>
              <w:t>。</w:t>
            </w:r>
          </w:p>
        </w:tc>
      </w:tr>
      <w:tr w:rsidR="00000000" w14:paraId="7B6BA532" w14:textId="77777777">
        <w:tc>
          <w:tcPr>
            <w:tcW w:w="660" w:type="dxa"/>
            <w:shd w:val="clear" w:color="auto" w:fill="F2F2F2" w:themeFill="background1" w:themeFillShade="F2"/>
          </w:tcPr>
          <w:p w14:paraId="788FB59C" w14:textId="77777777" w:rsidR="00000000" w:rsidRDefault="00E973B8">
            <w:pPr>
              <w:rPr>
                <w:noProof/>
                <w:sz w:val="2"/>
                <w:szCs w:val="24"/>
              </w:rPr>
            </w:pPr>
            <w:r>
              <w:rPr>
                <w:noProof/>
                <w:sz w:val="16"/>
                <w:szCs w:val="24"/>
              </w:rPr>
              <w:t xml:space="preserve">3439 </w:t>
            </w:r>
            <w:r>
              <w:rPr>
                <w:noProof/>
                <w:sz w:val="16"/>
              </w:rPr>
              <w:br/>
            </w:r>
            <w:r>
              <w:rPr>
                <w:noProof/>
                <w:sz w:val="2"/>
                <w:szCs w:val="24"/>
              </w:rPr>
              <w:t>00a99bd9-fb18-448b-9</w:t>
            </w:r>
            <w:r>
              <w:rPr>
                <w:noProof/>
                <w:sz w:val="2"/>
                <w:szCs w:val="24"/>
              </w:rPr>
              <w:t>133-04f3e7547180</w:t>
            </w:r>
          </w:p>
        </w:tc>
        <w:tc>
          <w:tcPr>
            <w:tcW w:w="7407" w:type="dxa"/>
            <w:shd w:val="clear" w:color="auto" w:fill="F2F2F2" w:themeFill="background1" w:themeFillShade="F2"/>
          </w:tcPr>
          <w:p w14:paraId="3C3718A9" w14:textId="77777777" w:rsidR="00000000" w:rsidRDefault="00E973B8">
            <w:pPr>
              <w:rPr>
                <w:noProof/>
                <w:szCs w:val="24"/>
              </w:rPr>
            </w:pPr>
            <w:r>
              <w:rPr>
                <w:noProof/>
                <w:szCs w:val="24"/>
              </w:rPr>
              <w:t>Confirm that 3 collections have been created.</w:t>
            </w:r>
          </w:p>
        </w:tc>
        <w:tc>
          <w:tcPr>
            <w:tcW w:w="7407" w:type="dxa"/>
          </w:tcPr>
          <w:p w14:paraId="28B9CFF5" w14:textId="77777777" w:rsidR="00000000" w:rsidRDefault="00E973B8">
            <w:pPr>
              <w:rPr>
                <w:szCs w:val="24"/>
                <w:lang w:val="ja-JP"/>
              </w:rPr>
            </w:pPr>
            <w:r>
              <w:rPr>
                <w:szCs w:val="24"/>
                <w:lang w:val="ja-JP"/>
              </w:rPr>
              <w:t xml:space="preserve">3 </w:t>
            </w:r>
            <w:r>
              <w:rPr>
                <w:rFonts w:ascii="MS Gothic" w:eastAsia="MS Gothic" w:hint="eastAsia"/>
                <w:szCs w:val="24"/>
                <w:lang w:val="ja-JP"/>
              </w:rPr>
              <w:t>つのコレクションが作成されていることを確認します</w:t>
            </w:r>
            <w:r>
              <w:rPr>
                <w:rFonts w:ascii="Microsoft YaHei UI" w:eastAsia="Microsoft YaHei UI" w:hAnsi="Microsoft YaHei UI" w:cs="Microsoft YaHei UI" w:hint="eastAsia"/>
                <w:szCs w:val="24"/>
                <w:lang w:val="ja-JP"/>
              </w:rPr>
              <w:t>。</w:t>
            </w:r>
          </w:p>
        </w:tc>
      </w:tr>
      <w:tr w:rsidR="00000000" w14:paraId="3D6C4DF6" w14:textId="77777777">
        <w:tc>
          <w:tcPr>
            <w:tcW w:w="660" w:type="dxa"/>
            <w:shd w:val="clear" w:color="auto" w:fill="F2F2F2" w:themeFill="background1" w:themeFillShade="F2"/>
          </w:tcPr>
          <w:p w14:paraId="6BAD5C08" w14:textId="77777777" w:rsidR="00000000" w:rsidRDefault="00E973B8">
            <w:pPr>
              <w:rPr>
                <w:noProof/>
                <w:sz w:val="2"/>
                <w:szCs w:val="24"/>
              </w:rPr>
            </w:pPr>
            <w:r>
              <w:rPr>
                <w:noProof/>
                <w:sz w:val="16"/>
                <w:szCs w:val="24"/>
              </w:rPr>
              <w:t xml:space="preserve">3440 </w:t>
            </w:r>
            <w:r>
              <w:rPr>
                <w:noProof/>
                <w:sz w:val="16"/>
              </w:rPr>
              <w:br/>
            </w:r>
            <w:r>
              <w:rPr>
                <w:noProof/>
                <w:sz w:val="2"/>
                <w:szCs w:val="24"/>
              </w:rPr>
              <w:t>04278cc0-2122-4b2b-af59-63f26ad3bb61</w:t>
            </w:r>
          </w:p>
        </w:tc>
        <w:tc>
          <w:tcPr>
            <w:tcW w:w="7407" w:type="dxa"/>
            <w:shd w:val="clear" w:color="auto" w:fill="F2F2F2" w:themeFill="background1" w:themeFillShade="F2"/>
          </w:tcPr>
          <w:p w14:paraId="74B09C42" w14:textId="77777777" w:rsidR="00000000" w:rsidRDefault="00E973B8">
            <w:pPr>
              <w:rPr>
                <w:noProof/>
                <w:szCs w:val="24"/>
              </w:rPr>
            </w:pPr>
            <w:r>
              <w:rPr>
                <w:rStyle w:val="mqInternal"/>
                <w:noProof/>
                <w:szCs w:val="24"/>
              </w:rPr>
              <w:t>[1}</w:t>
            </w:r>
            <w:r>
              <w:rPr>
                <w:noProof/>
                <w:szCs w:val="24"/>
              </w:rPr>
              <w:t>Note:</w:t>
            </w:r>
          </w:p>
        </w:tc>
        <w:tc>
          <w:tcPr>
            <w:tcW w:w="7407" w:type="dxa"/>
          </w:tcPr>
          <w:p w14:paraId="36678BD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5DAC656" w14:textId="77777777">
        <w:tc>
          <w:tcPr>
            <w:tcW w:w="660" w:type="dxa"/>
            <w:shd w:val="clear" w:color="auto" w:fill="F2F2F2" w:themeFill="background1" w:themeFillShade="F2"/>
          </w:tcPr>
          <w:p w14:paraId="7EF79933" w14:textId="77777777" w:rsidR="00000000" w:rsidRDefault="00E973B8">
            <w:pPr>
              <w:rPr>
                <w:noProof/>
                <w:sz w:val="2"/>
                <w:szCs w:val="24"/>
              </w:rPr>
            </w:pPr>
            <w:r>
              <w:rPr>
                <w:noProof/>
                <w:sz w:val="16"/>
                <w:szCs w:val="24"/>
              </w:rPr>
              <w:t xml:space="preserve">3441 </w:t>
            </w:r>
            <w:r>
              <w:rPr>
                <w:noProof/>
                <w:sz w:val="16"/>
              </w:rPr>
              <w:br/>
            </w:r>
            <w:r>
              <w:rPr>
                <w:noProof/>
                <w:sz w:val="2"/>
                <w:szCs w:val="24"/>
              </w:rPr>
              <w:t>13ec8ba0-2d74-45f0-9f7f-0625a074d211</w:t>
            </w:r>
          </w:p>
        </w:tc>
        <w:tc>
          <w:tcPr>
            <w:tcW w:w="7407" w:type="dxa"/>
            <w:shd w:val="clear" w:color="auto" w:fill="F2F2F2" w:themeFill="background1" w:themeFillShade="F2"/>
          </w:tcPr>
          <w:p w14:paraId="7BBD3AA0" w14:textId="77777777" w:rsidR="00000000" w:rsidRDefault="00E973B8">
            <w:pPr>
              <w:rPr>
                <w:noProof/>
                <w:szCs w:val="24"/>
              </w:rPr>
            </w:pPr>
            <w:r>
              <w:rPr>
                <w:noProof/>
                <w:szCs w:val="24"/>
              </w:rPr>
              <w:t>You can change the order of the collections by clicking and dr</w:t>
            </w:r>
            <w:r>
              <w:rPr>
                <w:noProof/>
                <w:szCs w:val="24"/>
              </w:rPr>
              <w:t>agging the collection to a new position.</w:t>
            </w:r>
            <w:r>
              <w:rPr>
                <w:rStyle w:val="mqInternal"/>
                <w:noProof/>
                <w:szCs w:val="24"/>
              </w:rPr>
              <w:t>{1]</w:t>
            </w:r>
          </w:p>
        </w:tc>
        <w:tc>
          <w:tcPr>
            <w:tcW w:w="7407" w:type="dxa"/>
          </w:tcPr>
          <w:p w14:paraId="257F0B21" w14:textId="77777777" w:rsidR="00000000" w:rsidRDefault="00E973B8">
            <w:pPr>
              <w:rPr>
                <w:szCs w:val="24"/>
                <w:lang w:val="ja-JP"/>
              </w:rPr>
            </w:pPr>
            <w:r>
              <w:rPr>
                <w:rFonts w:ascii="MS Gothic" w:eastAsia="MS Gothic" w:hint="eastAsia"/>
                <w:szCs w:val="24"/>
                <w:lang w:val="ja-JP"/>
              </w:rPr>
              <w:t>コレクションをクリックして新しい位置にドラッグすると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コレクションの順序を変更できます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65CB7A4" w14:textId="77777777">
        <w:tc>
          <w:tcPr>
            <w:tcW w:w="660" w:type="dxa"/>
            <w:shd w:val="clear" w:color="auto" w:fill="F2F2F2" w:themeFill="background1" w:themeFillShade="F2"/>
          </w:tcPr>
          <w:p w14:paraId="04F78073" w14:textId="77777777" w:rsidR="00000000" w:rsidRDefault="00E973B8">
            <w:pPr>
              <w:rPr>
                <w:noProof/>
                <w:sz w:val="2"/>
                <w:szCs w:val="24"/>
              </w:rPr>
            </w:pPr>
            <w:r>
              <w:rPr>
                <w:noProof/>
                <w:sz w:val="16"/>
                <w:szCs w:val="24"/>
              </w:rPr>
              <w:t xml:space="preserve">3442 </w:t>
            </w:r>
            <w:r>
              <w:rPr>
                <w:noProof/>
                <w:sz w:val="16"/>
              </w:rPr>
              <w:br/>
            </w:r>
            <w:r>
              <w:rPr>
                <w:noProof/>
                <w:sz w:val="2"/>
                <w:szCs w:val="24"/>
              </w:rPr>
              <w:t>babeaebb-648d-4768-9cae-a5723fc70cfc</w:t>
            </w:r>
          </w:p>
        </w:tc>
        <w:tc>
          <w:tcPr>
            <w:tcW w:w="7407" w:type="dxa"/>
            <w:shd w:val="clear" w:color="auto" w:fill="F2F2F2" w:themeFill="background1" w:themeFillShade="F2"/>
          </w:tcPr>
          <w:p w14:paraId="26077FE4" w14:textId="77777777" w:rsidR="00000000" w:rsidRDefault="00E973B8">
            <w:pPr>
              <w:rPr>
                <w:noProof/>
                <w:szCs w:val="24"/>
              </w:rPr>
            </w:pPr>
            <w:r>
              <w:rPr>
                <w:noProof/>
                <w:szCs w:val="24"/>
              </w:rPr>
              <w:t>Previewing the experience</w:t>
            </w:r>
          </w:p>
        </w:tc>
        <w:tc>
          <w:tcPr>
            <w:tcW w:w="7407" w:type="dxa"/>
          </w:tcPr>
          <w:p w14:paraId="08C20594" w14:textId="77777777" w:rsidR="00000000" w:rsidRDefault="00E973B8">
            <w:pPr>
              <w:rPr>
                <w:szCs w:val="24"/>
                <w:lang w:val="ja-JP"/>
              </w:rPr>
            </w:pPr>
            <w:r>
              <w:rPr>
                <w:rFonts w:ascii="MS Gothic" w:eastAsia="MS Gothic" w:hint="eastAsia"/>
                <w:szCs w:val="24"/>
                <w:lang w:val="ja-JP"/>
              </w:rPr>
              <w:t>エクスペリエンスのプレビュー</w:t>
            </w:r>
          </w:p>
        </w:tc>
      </w:tr>
      <w:tr w:rsidR="00000000" w14:paraId="41B837C1" w14:textId="77777777">
        <w:tc>
          <w:tcPr>
            <w:tcW w:w="660" w:type="dxa"/>
            <w:shd w:val="clear" w:color="auto" w:fill="F2F2F2" w:themeFill="background1" w:themeFillShade="F2"/>
          </w:tcPr>
          <w:p w14:paraId="7DFDBCE1" w14:textId="77777777" w:rsidR="00000000" w:rsidRDefault="00E973B8">
            <w:pPr>
              <w:rPr>
                <w:noProof/>
                <w:sz w:val="2"/>
                <w:szCs w:val="24"/>
              </w:rPr>
            </w:pPr>
            <w:r>
              <w:rPr>
                <w:noProof/>
                <w:sz w:val="16"/>
                <w:szCs w:val="24"/>
              </w:rPr>
              <w:t xml:space="preserve">3443 </w:t>
            </w:r>
            <w:r>
              <w:rPr>
                <w:noProof/>
                <w:sz w:val="16"/>
              </w:rPr>
              <w:br/>
            </w:r>
            <w:r>
              <w:rPr>
                <w:noProof/>
                <w:sz w:val="2"/>
                <w:szCs w:val="24"/>
              </w:rPr>
              <w:t>9e413876-0a3b-418e-8016-7420e1903a81</w:t>
            </w:r>
          </w:p>
        </w:tc>
        <w:tc>
          <w:tcPr>
            <w:tcW w:w="7407" w:type="dxa"/>
            <w:shd w:val="clear" w:color="auto" w:fill="F2F2F2" w:themeFill="background1" w:themeFillShade="F2"/>
          </w:tcPr>
          <w:p w14:paraId="0A440DAF" w14:textId="77777777" w:rsidR="00000000" w:rsidRDefault="00E973B8">
            <w:pPr>
              <w:rPr>
                <w:noProof/>
                <w:szCs w:val="24"/>
              </w:rPr>
            </w:pPr>
            <w:r>
              <w:rPr>
                <w:noProof/>
                <w:szCs w:val="24"/>
              </w:rPr>
              <w:t>Previewing a Mobile App Experience lets you see how it will appear on mobile devices.</w:t>
            </w:r>
          </w:p>
        </w:tc>
        <w:tc>
          <w:tcPr>
            <w:tcW w:w="7407" w:type="dxa"/>
          </w:tcPr>
          <w:p w14:paraId="6FCDB57C" w14:textId="77777777" w:rsidR="00000000" w:rsidRDefault="00E973B8">
            <w:pPr>
              <w:rPr>
                <w:szCs w:val="24"/>
                <w:lang w:val="ja-JP"/>
              </w:rPr>
            </w:pPr>
            <w:r>
              <w:rPr>
                <w:rFonts w:ascii="MS Gothic" w:eastAsia="MS Gothic" w:hint="eastAsia"/>
                <w:szCs w:val="24"/>
                <w:lang w:val="ja-JP"/>
              </w:rPr>
              <w:t>モバイルアプリエクスペリエンスをプレビューすると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モバイルデバイスでのエクスペリエンスの表示を確認できます</w:t>
            </w:r>
            <w:r>
              <w:rPr>
                <w:rFonts w:ascii="Microsoft YaHei UI" w:eastAsia="Microsoft YaHei UI" w:hAnsi="Microsoft YaHei UI" w:cs="Microsoft YaHei UI" w:hint="eastAsia"/>
                <w:szCs w:val="24"/>
                <w:lang w:val="ja-JP"/>
              </w:rPr>
              <w:t>。</w:t>
            </w:r>
          </w:p>
        </w:tc>
      </w:tr>
      <w:tr w:rsidR="00000000" w14:paraId="50D011C4" w14:textId="77777777">
        <w:tc>
          <w:tcPr>
            <w:tcW w:w="660" w:type="dxa"/>
            <w:shd w:val="clear" w:color="auto" w:fill="F2F2F2" w:themeFill="background1" w:themeFillShade="F2"/>
          </w:tcPr>
          <w:p w14:paraId="533FBB8E" w14:textId="77777777" w:rsidR="00000000" w:rsidRDefault="00E973B8">
            <w:pPr>
              <w:rPr>
                <w:noProof/>
                <w:sz w:val="2"/>
                <w:szCs w:val="24"/>
              </w:rPr>
            </w:pPr>
            <w:r>
              <w:rPr>
                <w:noProof/>
                <w:sz w:val="16"/>
                <w:szCs w:val="24"/>
              </w:rPr>
              <w:lastRenderedPageBreak/>
              <w:t xml:space="preserve">3444 </w:t>
            </w:r>
            <w:r>
              <w:rPr>
                <w:noProof/>
                <w:sz w:val="16"/>
              </w:rPr>
              <w:br/>
            </w:r>
            <w:r>
              <w:rPr>
                <w:noProof/>
                <w:sz w:val="2"/>
                <w:szCs w:val="24"/>
              </w:rPr>
              <w:t>5c583644-9844-4985-b722-348d839b332c</w:t>
            </w:r>
          </w:p>
        </w:tc>
        <w:tc>
          <w:tcPr>
            <w:tcW w:w="7407" w:type="dxa"/>
            <w:shd w:val="clear" w:color="auto" w:fill="F2F2F2" w:themeFill="background1" w:themeFillShade="F2"/>
          </w:tcPr>
          <w:p w14:paraId="4F0B2BA0" w14:textId="77777777" w:rsidR="00000000" w:rsidRDefault="00E973B8">
            <w:pPr>
              <w:rPr>
                <w:noProof/>
                <w:szCs w:val="24"/>
              </w:rPr>
            </w:pPr>
            <w:r>
              <w:rPr>
                <w:noProof/>
                <w:szCs w:val="24"/>
              </w:rPr>
              <w:t>A quick preview can be done by clicking on the page templates that appe</w:t>
            </w:r>
            <w:r>
              <w:rPr>
                <w:noProof/>
                <w:szCs w:val="24"/>
              </w:rPr>
              <w:t xml:space="preserve">ar under the </w:t>
            </w:r>
            <w:r>
              <w:rPr>
                <w:rStyle w:val="mqInternal"/>
                <w:noProof/>
                <w:szCs w:val="24"/>
              </w:rPr>
              <w:t>[1}</w:t>
            </w:r>
            <w:r>
              <w:rPr>
                <w:noProof/>
                <w:szCs w:val="24"/>
              </w:rPr>
              <w:t>PAGES</w:t>
            </w:r>
            <w:r>
              <w:rPr>
                <w:rStyle w:val="mqInternal"/>
                <w:noProof/>
                <w:szCs w:val="24"/>
              </w:rPr>
              <w:t>{2]</w:t>
            </w:r>
            <w:r>
              <w:rPr>
                <w:noProof/>
                <w:szCs w:val="24"/>
              </w:rPr>
              <w:t xml:space="preserve"> navigation item.</w:t>
            </w:r>
          </w:p>
        </w:tc>
        <w:tc>
          <w:tcPr>
            <w:tcW w:w="7407" w:type="dxa"/>
          </w:tcPr>
          <w:p w14:paraId="7A956852" w14:textId="77777777" w:rsidR="00000000" w:rsidRDefault="00E973B8">
            <w:pPr>
              <w:rPr>
                <w:szCs w:val="24"/>
                <w:lang w:val="ja-JP"/>
              </w:rPr>
            </w:pPr>
            <w:r>
              <w:rPr>
                <w:rFonts w:ascii="MS Gothic" w:eastAsia="MS Gothic" w:hint="eastAsia"/>
                <w:szCs w:val="24"/>
                <w:lang w:val="ja-JP"/>
              </w:rPr>
              <w:t>クイックプレビューは</w:t>
            </w:r>
            <w:r>
              <w:rPr>
                <w:rFonts w:ascii="Microsoft YaHei UI" w:eastAsia="Microsoft YaHei UI" w:hAnsi="Microsoft YaHei UI" w:cs="Microsoft YaHei UI" w:hint="eastAsia"/>
                <w:szCs w:val="24"/>
                <w:lang w:val="ja-JP"/>
              </w:rPr>
              <w:t>、</w:t>
            </w:r>
            <w:r>
              <w:rPr>
                <w:szCs w:val="24"/>
                <w:lang w:val="ja-JP"/>
              </w:rPr>
              <w:t xml:space="preserve">PAGES </w:t>
            </w:r>
            <w:r>
              <w:rPr>
                <w:rStyle w:val="mqInternal"/>
                <w:noProof/>
                <w:szCs w:val="24"/>
                <w:lang w:val="ja-JP"/>
              </w:rPr>
              <w:t>[1}{2]</w:t>
            </w:r>
            <w:r>
              <w:rPr>
                <w:rFonts w:ascii="MS Gothic" w:eastAsia="MS Gothic" w:hint="eastAsia"/>
                <w:szCs w:val="24"/>
                <w:lang w:val="ja-JP"/>
              </w:rPr>
              <w:t>ナビゲーション項目の下に表示されるページテンプレートをクリックすることで行うことができます</w:t>
            </w:r>
            <w:r>
              <w:rPr>
                <w:rFonts w:ascii="Microsoft YaHei UI" w:eastAsia="Microsoft YaHei UI" w:hAnsi="Microsoft YaHei UI" w:cs="Microsoft YaHei UI" w:hint="eastAsia"/>
                <w:szCs w:val="24"/>
                <w:lang w:val="ja-JP"/>
              </w:rPr>
              <w:t>。</w:t>
            </w:r>
          </w:p>
        </w:tc>
      </w:tr>
      <w:tr w:rsidR="00000000" w14:paraId="4C4DAB08" w14:textId="77777777">
        <w:tc>
          <w:tcPr>
            <w:tcW w:w="660" w:type="dxa"/>
            <w:shd w:val="clear" w:color="auto" w:fill="F2F2F2" w:themeFill="background1" w:themeFillShade="F2"/>
          </w:tcPr>
          <w:p w14:paraId="59466F55" w14:textId="77777777" w:rsidR="00000000" w:rsidRDefault="00E973B8">
            <w:pPr>
              <w:rPr>
                <w:noProof/>
                <w:sz w:val="2"/>
                <w:szCs w:val="24"/>
              </w:rPr>
            </w:pPr>
            <w:r>
              <w:rPr>
                <w:noProof/>
                <w:sz w:val="16"/>
                <w:szCs w:val="24"/>
              </w:rPr>
              <w:t xml:space="preserve">3445 </w:t>
            </w:r>
            <w:r>
              <w:rPr>
                <w:noProof/>
                <w:sz w:val="16"/>
              </w:rPr>
              <w:br/>
            </w:r>
            <w:r>
              <w:rPr>
                <w:noProof/>
                <w:sz w:val="2"/>
                <w:szCs w:val="24"/>
              </w:rPr>
              <w:t>03c846cb-fbd8-4efe-89cb-97d6493e7e14</w:t>
            </w:r>
          </w:p>
        </w:tc>
        <w:tc>
          <w:tcPr>
            <w:tcW w:w="7407" w:type="dxa"/>
            <w:shd w:val="clear" w:color="auto" w:fill="F2F2F2" w:themeFill="background1" w:themeFillShade="F2"/>
          </w:tcPr>
          <w:p w14:paraId="7E29F5A1" w14:textId="77777777" w:rsidR="00000000" w:rsidRDefault="00E973B8">
            <w:pPr>
              <w:rPr>
                <w:noProof/>
                <w:szCs w:val="24"/>
              </w:rPr>
            </w:pPr>
            <w:r>
              <w:rPr>
                <w:noProof/>
                <w:szCs w:val="24"/>
              </w:rPr>
              <w:t>Note that when using this preview option, the videos will not play but you can get a view of the lay</w:t>
            </w:r>
            <w:r>
              <w:rPr>
                <w:noProof/>
                <w:szCs w:val="24"/>
              </w:rPr>
              <w:t>out.</w:t>
            </w:r>
          </w:p>
        </w:tc>
        <w:tc>
          <w:tcPr>
            <w:tcW w:w="7407" w:type="dxa"/>
          </w:tcPr>
          <w:p w14:paraId="2AC114F4" w14:textId="77777777" w:rsidR="00000000" w:rsidRDefault="00E973B8">
            <w:pPr>
              <w:rPr>
                <w:szCs w:val="24"/>
                <w:lang w:val="ja-JP"/>
              </w:rPr>
            </w:pPr>
            <w:r>
              <w:rPr>
                <w:rFonts w:ascii="MS Gothic" w:eastAsia="MS Gothic" w:hint="eastAsia"/>
                <w:szCs w:val="24"/>
                <w:lang w:val="ja-JP"/>
              </w:rPr>
              <w:t>このプレビューオプションを使用すると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ビデオは再生されませんが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レイアウトのビューを取得できます</w:t>
            </w:r>
            <w:r>
              <w:rPr>
                <w:rFonts w:ascii="Microsoft YaHei UI" w:eastAsia="Microsoft YaHei UI" w:hAnsi="Microsoft YaHei UI" w:cs="Microsoft YaHei UI" w:hint="eastAsia"/>
                <w:szCs w:val="24"/>
                <w:lang w:val="ja-JP"/>
              </w:rPr>
              <w:t>。</w:t>
            </w:r>
          </w:p>
        </w:tc>
      </w:tr>
      <w:tr w:rsidR="00000000" w14:paraId="10EC8B25" w14:textId="77777777">
        <w:tc>
          <w:tcPr>
            <w:tcW w:w="660" w:type="dxa"/>
            <w:shd w:val="clear" w:color="auto" w:fill="F2F2F2" w:themeFill="background1" w:themeFillShade="F2"/>
          </w:tcPr>
          <w:p w14:paraId="5AA73C4E" w14:textId="77777777" w:rsidR="00000000" w:rsidRDefault="00E973B8">
            <w:pPr>
              <w:rPr>
                <w:noProof/>
                <w:sz w:val="2"/>
                <w:szCs w:val="24"/>
              </w:rPr>
            </w:pPr>
            <w:r>
              <w:rPr>
                <w:noProof/>
                <w:sz w:val="16"/>
                <w:szCs w:val="24"/>
              </w:rPr>
              <w:t xml:space="preserve">3446 </w:t>
            </w:r>
            <w:r>
              <w:rPr>
                <w:noProof/>
                <w:sz w:val="16"/>
              </w:rPr>
              <w:br/>
            </w:r>
            <w:r>
              <w:rPr>
                <w:noProof/>
                <w:sz w:val="2"/>
                <w:szCs w:val="24"/>
              </w:rPr>
              <w:t>c7c7431e-592d-46d7-876b-802147f3d2fa</w:t>
            </w:r>
          </w:p>
        </w:tc>
        <w:tc>
          <w:tcPr>
            <w:tcW w:w="7407" w:type="dxa"/>
            <w:shd w:val="clear" w:color="auto" w:fill="F2F2F2" w:themeFill="background1" w:themeFillShade="F2"/>
          </w:tcPr>
          <w:p w14:paraId="5CC1537A" w14:textId="77777777" w:rsidR="00000000" w:rsidRDefault="00E973B8">
            <w:pPr>
              <w:rPr>
                <w:noProof/>
                <w:szCs w:val="24"/>
              </w:rPr>
            </w:pPr>
            <w:r>
              <w:rPr>
                <w:noProof/>
                <w:szCs w:val="24"/>
              </w:rPr>
              <w:t>The experience can also be previewed in a new browser tab or a shareable link can be generated so others can preview.</w:t>
            </w:r>
          </w:p>
        </w:tc>
        <w:tc>
          <w:tcPr>
            <w:tcW w:w="7407" w:type="dxa"/>
          </w:tcPr>
          <w:p w14:paraId="7FAC52AC" w14:textId="77777777" w:rsidR="00000000" w:rsidRDefault="00E973B8">
            <w:pPr>
              <w:rPr>
                <w:szCs w:val="24"/>
                <w:lang w:val="ja-JP"/>
              </w:rPr>
            </w:pP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新しいブラウザータブでプレビューしたり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w:t>
            </w:r>
            <w:r>
              <w:rPr>
                <w:rFonts w:ascii="MS Gothic" w:eastAsia="MS Gothic" w:hint="eastAsia"/>
                <w:szCs w:val="24"/>
                <w:lang w:val="ja-JP"/>
              </w:rPr>
              <w:t>生成して他のユーザーがプレビューできるようにすることもできます</w:t>
            </w:r>
            <w:r>
              <w:rPr>
                <w:rFonts w:ascii="Microsoft YaHei UI" w:eastAsia="Microsoft YaHei UI" w:hAnsi="Microsoft YaHei UI" w:cs="Microsoft YaHei UI" w:hint="eastAsia"/>
                <w:szCs w:val="24"/>
                <w:lang w:val="ja-JP"/>
              </w:rPr>
              <w:t>。</w:t>
            </w:r>
          </w:p>
        </w:tc>
      </w:tr>
      <w:tr w:rsidR="00000000" w14:paraId="267B4D49" w14:textId="77777777">
        <w:tc>
          <w:tcPr>
            <w:tcW w:w="660" w:type="dxa"/>
            <w:shd w:val="clear" w:color="auto" w:fill="F2F2F2" w:themeFill="background1" w:themeFillShade="F2"/>
          </w:tcPr>
          <w:p w14:paraId="5DA2CB41" w14:textId="77777777" w:rsidR="00000000" w:rsidRDefault="00E973B8">
            <w:pPr>
              <w:rPr>
                <w:noProof/>
                <w:sz w:val="2"/>
                <w:szCs w:val="24"/>
              </w:rPr>
            </w:pPr>
            <w:r>
              <w:rPr>
                <w:noProof/>
                <w:sz w:val="16"/>
                <w:szCs w:val="24"/>
              </w:rPr>
              <w:t xml:space="preserve">3447 </w:t>
            </w:r>
            <w:r>
              <w:rPr>
                <w:noProof/>
                <w:sz w:val="16"/>
              </w:rPr>
              <w:br/>
            </w:r>
            <w:r>
              <w:rPr>
                <w:noProof/>
                <w:sz w:val="2"/>
                <w:szCs w:val="24"/>
              </w:rPr>
              <w:t>f8142f9e-a096-452e-8b07-b228f325c810</w:t>
            </w:r>
          </w:p>
        </w:tc>
        <w:tc>
          <w:tcPr>
            <w:tcW w:w="7407" w:type="dxa"/>
            <w:shd w:val="clear" w:color="auto" w:fill="F2F2F2" w:themeFill="background1" w:themeFillShade="F2"/>
          </w:tcPr>
          <w:p w14:paraId="495C5B06" w14:textId="77777777" w:rsidR="00000000" w:rsidRDefault="00E973B8">
            <w:pPr>
              <w:rPr>
                <w:noProof/>
                <w:szCs w:val="24"/>
              </w:rPr>
            </w:pPr>
            <w:r>
              <w:rPr>
                <w:noProof/>
                <w:szCs w:val="24"/>
              </w:rPr>
              <w:t xml:space="preserve">For more information on previewing and publishing a Mobile App Experience, see </w:t>
            </w:r>
            <w:r>
              <w:rPr>
                <w:rStyle w:val="mqInternal"/>
                <w:noProof/>
                <w:szCs w:val="24"/>
              </w:rPr>
              <w:t>[1}</w:t>
            </w:r>
            <w:r>
              <w:rPr>
                <w:noProof/>
                <w:szCs w:val="24"/>
              </w:rPr>
              <w:t>Previewing and Publishing a Mobile App Experience</w:t>
            </w:r>
            <w:r>
              <w:rPr>
                <w:rStyle w:val="mqInternal"/>
                <w:noProof/>
                <w:szCs w:val="24"/>
              </w:rPr>
              <w:t>{2]</w:t>
            </w:r>
            <w:r>
              <w:rPr>
                <w:noProof/>
                <w:szCs w:val="24"/>
              </w:rPr>
              <w:t>.</w:t>
            </w:r>
          </w:p>
        </w:tc>
        <w:tc>
          <w:tcPr>
            <w:tcW w:w="7407" w:type="dxa"/>
          </w:tcPr>
          <w:p w14:paraId="771CC9EC" w14:textId="77777777" w:rsidR="00000000" w:rsidRDefault="00E973B8">
            <w:pPr>
              <w:rPr>
                <w:szCs w:val="24"/>
                <w:lang w:val="ja-JP"/>
              </w:rPr>
            </w:pPr>
            <w:r>
              <w:rPr>
                <w:rFonts w:ascii="MS Gothic" w:eastAsia="MS Gothic" w:hint="eastAsia"/>
                <w:szCs w:val="24"/>
                <w:lang w:val="ja-JP"/>
              </w:rPr>
              <w:t>モバイルアプリエクスペリエンスのプレビューと公開の詳細については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E42368" w14:textId="77777777">
        <w:tc>
          <w:tcPr>
            <w:tcW w:w="660" w:type="dxa"/>
            <w:shd w:val="clear" w:color="auto" w:fill="F2F2F2" w:themeFill="background1" w:themeFillShade="F2"/>
          </w:tcPr>
          <w:p w14:paraId="6350A862" w14:textId="77777777" w:rsidR="00000000" w:rsidRDefault="00E973B8">
            <w:pPr>
              <w:rPr>
                <w:noProof/>
                <w:sz w:val="2"/>
                <w:szCs w:val="24"/>
              </w:rPr>
            </w:pPr>
            <w:r>
              <w:rPr>
                <w:noProof/>
                <w:sz w:val="16"/>
                <w:szCs w:val="24"/>
              </w:rPr>
              <w:t xml:space="preserve">3448 </w:t>
            </w:r>
            <w:r>
              <w:rPr>
                <w:noProof/>
                <w:sz w:val="16"/>
              </w:rPr>
              <w:br/>
            </w:r>
            <w:r>
              <w:rPr>
                <w:noProof/>
                <w:sz w:val="2"/>
                <w:szCs w:val="24"/>
              </w:rPr>
              <w:t>06050ea5-477f-4b29-af50-8c27f07a00c3</w:t>
            </w:r>
          </w:p>
        </w:tc>
        <w:tc>
          <w:tcPr>
            <w:tcW w:w="7407" w:type="dxa"/>
            <w:shd w:val="clear" w:color="auto" w:fill="F2F2F2" w:themeFill="background1" w:themeFillShade="F2"/>
          </w:tcPr>
          <w:p w14:paraId="2858A0A7" w14:textId="77777777" w:rsidR="00000000" w:rsidRDefault="00E973B8">
            <w:pPr>
              <w:rPr>
                <w:noProof/>
                <w:szCs w:val="24"/>
              </w:rPr>
            </w:pPr>
            <w:r>
              <w:rPr>
                <w:noProof/>
                <w:szCs w:val="24"/>
              </w:rPr>
              <w:t>To preview the experience, follow these steps.</w:t>
            </w:r>
          </w:p>
        </w:tc>
        <w:tc>
          <w:tcPr>
            <w:tcW w:w="7407" w:type="dxa"/>
          </w:tcPr>
          <w:p w14:paraId="6B17F378" w14:textId="77777777" w:rsidR="00000000" w:rsidRDefault="00E973B8">
            <w:pPr>
              <w:rPr>
                <w:szCs w:val="24"/>
                <w:lang w:val="ja-JP"/>
              </w:rPr>
            </w:pPr>
            <w:r>
              <w:rPr>
                <w:rFonts w:ascii="MS Gothic" w:eastAsia="MS Gothic" w:hint="eastAsia"/>
                <w:szCs w:val="24"/>
                <w:lang w:val="ja-JP"/>
              </w:rPr>
              <w:t>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7CE6BB6" w14:textId="77777777">
        <w:tc>
          <w:tcPr>
            <w:tcW w:w="660" w:type="dxa"/>
            <w:shd w:val="clear" w:color="auto" w:fill="F2F2F2" w:themeFill="background1" w:themeFillShade="F2"/>
          </w:tcPr>
          <w:p w14:paraId="1B2EF3F9" w14:textId="77777777" w:rsidR="00000000" w:rsidRDefault="00E973B8">
            <w:pPr>
              <w:rPr>
                <w:noProof/>
                <w:sz w:val="2"/>
                <w:szCs w:val="24"/>
              </w:rPr>
            </w:pPr>
            <w:r>
              <w:rPr>
                <w:noProof/>
                <w:sz w:val="16"/>
                <w:szCs w:val="24"/>
              </w:rPr>
              <w:t xml:space="preserve">3449 </w:t>
            </w:r>
            <w:r>
              <w:rPr>
                <w:noProof/>
                <w:sz w:val="16"/>
              </w:rPr>
              <w:br/>
            </w:r>
            <w:r>
              <w:rPr>
                <w:noProof/>
                <w:sz w:val="2"/>
                <w:szCs w:val="24"/>
              </w:rPr>
              <w:t>b2b68ee2-bb8f-4cb9-b00e-7f43b2d8a564</w:t>
            </w:r>
          </w:p>
        </w:tc>
        <w:tc>
          <w:tcPr>
            <w:tcW w:w="7407" w:type="dxa"/>
            <w:shd w:val="clear" w:color="auto" w:fill="F2F2F2" w:themeFill="background1" w:themeFillShade="F2"/>
          </w:tcPr>
          <w:p w14:paraId="73524ADB" w14:textId="77777777" w:rsidR="00000000" w:rsidRDefault="00E973B8">
            <w:pPr>
              <w:rPr>
                <w:noProof/>
                <w:szCs w:val="24"/>
              </w:rPr>
            </w:pPr>
            <w:r>
              <w:rPr>
                <w:noProof/>
                <w:szCs w:val="24"/>
              </w:rPr>
              <w:t xml:space="preserve">While editing the site using the Experience Editor, click </w:t>
            </w:r>
            <w:r>
              <w:rPr>
                <w:rStyle w:val="mqInternal"/>
                <w:noProof/>
                <w:szCs w:val="24"/>
              </w:rPr>
              <w:t>[1}</w:t>
            </w:r>
            <w:r>
              <w:rPr>
                <w:noProof/>
                <w:szCs w:val="24"/>
              </w:rPr>
              <w:t>Preview</w:t>
            </w:r>
            <w:r>
              <w:rPr>
                <w:rStyle w:val="mqInternal"/>
                <w:noProof/>
                <w:szCs w:val="24"/>
              </w:rPr>
              <w:t>{2]</w:t>
            </w:r>
            <w:r>
              <w:rPr>
                <w:noProof/>
                <w:szCs w:val="24"/>
              </w:rPr>
              <w:t xml:space="preserve"> and then click </w:t>
            </w:r>
            <w:r>
              <w:rPr>
                <w:rStyle w:val="mqInternal"/>
                <w:noProof/>
                <w:szCs w:val="24"/>
              </w:rPr>
              <w:t>[1}</w:t>
            </w:r>
            <w:r>
              <w:rPr>
                <w:noProof/>
                <w:szCs w:val="24"/>
              </w:rPr>
              <w:t>Responsive Preview</w:t>
            </w:r>
            <w:r>
              <w:rPr>
                <w:rStyle w:val="mqInternal"/>
                <w:noProof/>
                <w:szCs w:val="24"/>
              </w:rPr>
              <w:t>{2]</w:t>
            </w:r>
            <w:r>
              <w:rPr>
                <w:noProof/>
                <w:szCs w:val="24"/>
              </w:rPr>
              <w:t>.</w:t>
            </w:r>
          </w:p>
        </w:tc>
        <w:tc>
          <w:tcPr>
            <w:tcW w:w="7407" w:type="dxa"/>
          </w:tcPr>
          <w:p w14:paraId="370EA4A0" w14:textId="77777777" w:rsidR="00000000" w:rsidRDefault="00E973B8">
            <w:pPr>
              <w:rPr>
                <w:szCs w:val="24"/>
                <w:lang w:val="ja-JP"/>
              </w:rPr>
            </w:pPr>
            <w:r>
              <w:rPr>
                <w:rFonts w:ascii="MS Gothic" w:eastAsia="MS Gothic" w:hint="eastAsia"/>
                <w:szCs w:val="24"/>
                <w:lang w:val="ja-JP"/>
              </w:rPr>
              <w:t>エクスペリエンスエディターを使用してサイトを編集しているときに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レスポンシブプレビュー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75A0CD" w14:textId="77777777">
        <w:tc>
          <w:tcPr>
            <w:tcW w:w="660" w:type="dxa"/>
            <w:shd w:val="clear" w:color="auto" w:fill="F2F2F2" w:themeFill="background1" w:themeFillShade="F2"/>
          </w:tcPr>
          <w:p w14:paraId="5506F9EF" w14:textId="77777777" w:rsidR="00000000" w:rsidRDefault="00E973B8">
            <w:pPr>
              <w:rPr>
                <w:noProof/>
                <w:sz w:val="2"/>
                <w:szCs w:val="24"/>
              </w:rPr>
            </w:pPr>
            <w:r>
              <w:rPr>
                <w:noProof/>
                <w:sz w:val="16"/>
                <w:szCs w:val="24"/>
              </w:rPr>
              <w:t xml:space="preserve">3450 </w:t>
            </w:r>
            <w:r>
              <w:rPr>
                <w:noProof/>
                <w:sz w:val="16"/>
              </w:rPr>
              <w:br/>
            </w:r>
            <w:r>
              <w:rPr>
                <w:noProof/>
                <w:sz w:val="2"/>
                <w:szCs w:val="24"/>
              </w:rPr>
              <w:t>674a</w:t>
            </w:r>
            <w:r>
              <w:rPr>
                <w:noProof/>
                <w:sz w:val="2"/>
                <w:szCs w:val="24"/>
              </w:rPr>
              <w:t>a980-4b8d-4830-9552-a35e2571535b</w:t>
            </w:r>
          </w:p>
        </w:tc>
        <w:tc>
          <w:tcPr>
            <w:tcW w:w="7407" w:type="dxa"/>
            <w:shd w:val="clear" w:color="auto" w:fill="F2F2F2" w:themeFill="background1" w:themeFillShade="F2"/>
          </w:tcPr>
          <w:p w14:paraId="07AF3758" w14:textId="77777777" w:rsidR="00000000" w:rsidRDefault="00E973B8">
            <w:pPr>
              <w:rPr>
                <w:noProof/>
                <w:szCs w:val="24"/>
              </w:rPr>
            </w:pPr>
            <w:r>
              <w:rPr>
                <w:noProof/>
                <w:szCs w:val="24"/>
              </w:rPr>
              <w:t>The preview will open in a new browser tab.</w:t>
            </w:r>
          </w:p>
        </w:tc>
        <w:tc>
          <w:tcPr>
            <w:tcW w:w="7407" w:type="dxa"/>
          </w:tcPr>
          <w:p w14:paraId="67EAE590" w14:textId="77777777" w:rsidR="00000000" w:rsidRDefault="00E973B8">
            <w:pPr>
              <w:rPr>
                <w:szCs w:val="24"/>
                <w:lang w:val="ja-JP"/>
              </w:rPr>
            </w:pPr>
            <w:r>
              <w:rPr>
                <w:rFonts w:ascii="MS Gothic" w:eastAsia="MS Gothic" w:hint="eastAsia"/>
                <w:szCs w:val="24"/>
                <w:lang w:val="ja-JP"/>
              </w:rPr>
              <w:t>プレビューが新しいブラウザータブで開きます</w:t>
            </w:r>
            <w:r>
              <w:rPr>
                <w:rFonts w:ascii="Microsoft YaHei UI" w:eastAsia="Microsoft YaHei UI" w:hAnsi="Microsoft YaHei UI" w:cs="Microsoft YaHei UI" w:hint="eastAsia"/>
                <w:szCs w:val="24"/>
                <w:lang w:val="ja-JP"/>
              </w:rPr>
              <w:t>。</w:t>
            </w:r>
          </w:p>
        </w:tc>
      </w:tr>
      <w:tr w:rsidR="00000000" w14:paraId="0E995088" w14:textId="77777777">
        <w:tc>
          <w:tcPr>
            <w:tcW w:w="660" w:type="dxa"/>
            <w:shd w:val="clear" w:color="auto" w:fill="F2F2F2" w:themeFill="background1" w:themeFillShade="F2"/>
          </w:tcPr>
          <w:p w14:paraId="70A6A9FE" w14:textId="77777777" w:rsidR="00000000" w:rsidRDefault="00E973B8">
            <w:pPr>
              <w:rPr>
                <w:noProof/>
                <w:sz w:val="2"/>
                <w:szCs w:val="24"/>
              </w:rPr>
            </w:pPr>
            <w:r>
              <w:rPr>
                <w:noProof/>
                <w:sz w:val="16"/>
                <w:szCs w:val="24"/>
              </w:rPr>
              <w:t xml:space="preserve">3451 </w:t>
            </w:r>
            <w:r>
              <w:rPr>
                <w:noProof/>
                <w:sz w:val="16"/>
              </w:rPr>
              <w:br/>
            </w:r>
            <w:r>
              <w:rPr>
                <w:noProof/>
                <w:sz w:val="2"/>
                <w:szCs w:val="24"/>
              </w:rPr>
              <w:t>d4acfd6f-847a-4d0e-9c8b-e667a61e7eff</w:t>
            </w:r>
          </w:p>
        </w:tc>
        <w:tc>
          <w:tcPr>
            <w:tcW w:w="7407" w:type="dxa"/>
            <w:shd w:val="clear" w:color="auto" w:fill="F2F2F2" w:themeFill="background1" w:themeFillShade="F2"/>
          </w:tcPr>
          <w:p w14:paraId="44D46717" w14:textId="77777777" w:rsidR="00000000" w:rsidRDefault="00E973B8">
            <w:pPr>
              <w:rPr>
                <w:noProof/>
                <w:szCs w:val="24"/>
              </w:rPr>
            </w:pPr>
            <w:r>
              <w:rPr>
                <w:noProof/>
                <w:szCs w:val="24"/>
              </w:rPr>
              <w:t>Close the site preview tab.</w:t>
            </w:r>
          </w:p>
        </w:tc>
        <w:tc>
          <w:tcPr>
            <w:tcW w:w="7407" w:type="dxa"/>
          </w:tcPr>
          <w:p w14:paraId="2383B3E6" w14:textId="77777777" w:rsidR="00000000" w:rsidRDefault="00E973B8">
            <w:pPr>
              <w:rPr>
                <w:szCs w:val="24"/>
                <w:lang w:val="ja-JP"/>
              </w:rPr>
            </w:pPr>
            <w:r>
              <w:rPr>
                <w:rFonts w:ascii="MS Gothic" w:eastAsia="MS Gothic" w:hint="eastAsia"/>
                <w:szCs w:val="24"/>
                <w:lang w:val="ja-JP"/>
              </w:rPr>
              <w:t>サイトプレビュータブを閉じます</w:t>
            </w:r>
            <w:r>
              <w:rPr>
                <w:rFonts w:ascii="Microsoft YaHei UI" w:eastAsia="Microsoft YaHei UI" w:hAnsi="Microsoft YaHei UI" w:cs="Microsoft YaHei UI" w:hint="eastAsia"/>
                <w:szCs w:val="24"/>
                <w:lang w:val="ja-JP"/>
              </w:rPr>
              <w:t>。</w:t>
            </w:r>
          </w:p>
        </w:tc>
      </w:tr>
      <w:tr w:rsidR="00000000" w14:paraId="3D3DC669" w14:textId="77777777">
        <w:tc>
          <w:tcPr>
            <w:tcW w:w="660" w:type="dxa"/>
            <w:shd w:val="clear" w:color="auto" w:fill="F2F2F2" w:themeFill="background1" w:themeFillShade="F2"/>
          </w:tcPr>
          <w:p w14:paraId="2AB319F2" w14:textId="77777777" w:rsidR="00000000" w:rsidRDefault="00E973B8">
            <w:pPr>
              <w:rPr>
                <w:noProof/>
                <w:sz w:val="2"/>
                <w:szCs w:val="24"/>
              </w:rPr>
            </w:pPr>
            <w:r>
              <w:rPr>
                <w:noProof/>
                <w:sz w:val="16"/>
                <w:szCs w:val="24"/>
              </w:rPr>
              <w:t xml:space="preserve">3452 </w:t>
            </w:r>
            <w:r>
              <w:rPr>
                <w:noProof/>
                <w:sz w:val="16"/>
              </w:rPr>
              <w:br/>
            </w:r>
            <w:r>
              <w:rPr>
                <w:noProof/>
                <w:sz w:val="2"/>
                <w:szCs w:val="24"/>
              </w:rPr>
              <w:t>5dbea1f3-2e0e-4d0f-b0e6-fc62a5186f02</w:t>
            </w:r>
          </w:p>
        </w:tc>
        <w:tc>
          <w:tcPr>
            <w:tcW w:w="7407" w:type="dxa"/>
            <w:shd w:val="clear" w:color="auto" w:fill="F2F2F2" w:themeFill="background1" w:themeFillShade="F2"/>
          </w:tcPr>
          <w:p w14:paraId="33F716A8" w14:textId="77777777" w:rsidR="00000000" w:rsidRDefault="00E973B8">
            <w:pPr>
              <w:rPr>
                <w:noProof/>
                <w:szCs w:val="24"/>
              </w:rPr>
            </w:pPr>
            <w:r>
              <w:rPr>
                <w:noProof/>
                <w:szCs w:val="24"/>
              </w:rPr>
              <w:t>Customizing the style</w:t>
            </w:r>
          </w:p>
        </w:tc>
        <w:tc>
          <w:tcPr>
            <w:tcW w:w="7407" w:type="dxa"/>
          </w:tcPr>
          <w:p w14:paraId="292CF849" w14:textId="77777777" w:rsidR="00000000" w:rsidRDefault="00E973B8">
            <w:pPr>
              <w:rPr>
                <w:szCs w:val="24"/>
                <w:lang w:val="ja-JP"/>
              </w:rPr>
            </w:pPr>
            <w:r>
              <w:rPr>
                <w:rFonts w:ascii="MS Gothic" w:eastAsia="MS Gothic" w:hint="eastAsia"/>
                <w:szCs w:val="24"/>
                <w:lang w:val="ja-JP"/>
              </w:rPr>
              <w:t>スタイルのカスタマイズ</w:t>
            </w:r>
          </w:p>
        </w:tc>
      </w:tr>
      <w:tr w:rsidR="00000000" w14:paraId="7713532B" w14:textId="77777777">
        <w:tc>
          <w:tcPr>
            <w:tcW w:w="660" w:type="dxa"/>
            <w:shd w:val="clear" w:color="auto" w:fill="F2F2F2" w:themeFill="background1" w:themeFillShade="F2"/>
          </w:tcPr>
          <w:p w14:paraId="05F18556" w14:textId="77777777" w:rsidR="00000000" w:rsidRDefault="00E973B8">
            <w:pPr>
              <w:rPr>
                <w:noProof/>
                <w:sz w:val="2"/>
                <w:szCs w:val="24"/>
              </w:rPr>
            </w:pPr>
            <w:r>
              <w:rPr>
                <w:noProof/>
                <w:sz w:val="16"/>
                <w:szCs w:val="24"/>
              </w:rPr>
              <w:t xml:space="preserve">3453 </w:t>
            </w:r>
            <w:r>
              <w:rPr>
                <w:noProof/>
                <w:sz w:val="16"/>
              </w:rPr>
              <w:br/>
            </w:r>
            <w:r>
              <w:rPr>
                <w:noProof/>
                <w:sz w:val="2"/>
                <w:szCs w:val="24"/>
              </w:rPr>
              <w:t>4e98f84f-4cf7-465c-b15b-4f0ab93312aa</w:t>
            </w:r>
          </w:p>
        </w:tc>
        <w:tc>
          <w:tcPr>
            <w:tcW w:w="7407" w:type="dxa"/>
            <w:shd w:val="clear" w:color="auto" w:fill="F2F2F2" w:themeFill="background1" w:themeFillShade="F2"/>
          </w:tcPr>
          <w:p w14:paraId="1D94E9E5" w14:textId="77777777" w:rsidR="00000000" w:rsidRDefault="00E973B8">
            <w:pPr>
              <w:rPr>
                <w:noProof/>
                <w:szCs w:val="24"/>
              </w:rPr>
            </w:pPr>
            <w:r>
              <w:rPr>
                <w:noProof/>
                <w:szCs w:val="24"/>
              </w:rPr>
              <w:t>The Style settings can be used to customize the colors that are used on the experience.</w:t>
            </w:r>
          </w:p>
        </w:tc>
        <w:tc>
          <w:tcPr>
            <w:tcW w:w="7407" w:type="dxa"/>
          </w:tcPr>
          <w:p w14:paraId="74DDABC3" w14:textId="77777777" w:rsidR="00000000" w:rsidRDefault="00E973B8">
            <w:pPr>
              <w:rPr>
                <w:szCs w:val="24"/>
                <w:lang w:val="ja-JP"/>
              </w:rPr>
            </w:pPr>
            <w:r>
              <w:rPr>
                <w:szCs w:val="24"/>
                <w:lang w:val="ja-JP"/>
              </w:rPr>
              <w:t>\[</w:t>
            </w:r>
            <w:r>
              <w:rPr>
                <w:rFonts w:ascii="MS Gothic" w:eastAsia="MS Gothic" w:hint="eastAsia"/>
                <w:szCs w:val="24"/>
                <w:lang w:val="ja-JP"/>
              </w:rPr>
              <w:t>スタイル</w:t>
            </w:r>
            <w:r>
              <w:rPr>
                <w:szCs w:val="24"/>
                <w:lang w:val="ja-JP"/>
              </w:rPr>
              <w:t xml:space="preserve">]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エクスペリエンスで使用される色をカスタマイズするために使用できます</w:t>
            </w:r>
            <w:r>
              <w:rPr>
                <w:rFonts w:ascii="Microsoft YaHei UI" w:eastAsia="Microsoft YaHei UI" w:hAnsi="Microsoft YaHei UI" w:cs="Microsoft YaHei UI" w:hint="eastAsia"/>
                <w:szCs w:val="24"/>
                <w:lang w:val="ja-JP"/>
              </w:rPr>
              <w:t>。</w:t>
            </w:r>
          </w:p>
        </w:tc>
      </w:tr>
      <w:tr w:rsidR="00000000" w14:paraId="7473F7FD" w14:textId="77777777">
        <w:tc>
          <w:tcPr>
            <w:tcW w:w="660" w:type="dxa"/>
            <w:shd w:val="clear" w:color="auto" w:fill="F2F2F2" w:themeFill="background1" w:themeFillShade="F2"/>
          </w:tcPr>
          <w:p w14:paraId="3B6A9839" w14:textId="77777777" w:rsidR="00000000" w:rsidRDefault="00E973B8">
            <w:pPr>
              <w:rPr>
                <w:noProof/>
                <w:sz w:val="2"/>
                <w:szCs w:val="24"/>
              </w:rPr>
            </w:pPr>
            <w:r>
              <w:rPr>
                <w:noProof/>
                <w:sz w:val="16"/>
                <w:szCs w:val="24"/>
              </w:rPr>
              <w:t xml:space="preserve">3454 </w:t>
            </w:r>
            <w:r>
              <w:rPr>
                <w:noProof/>
                <w:sz w:val="16"/>
              </w:rPr>
              <w:br/>
            </w:r>
            <w:r>
              <w:rPr>
                <w:noProof/>
                <w:sz w:val="2"/>
                <w:szCs w:val="24"/>
              </w:rPr>
              <w:t>430394b1-6ae2-4819-8b19-661f66df9ae0</w:t>
            </w:r>
          </w:p>
        </w:tc>
        <w:tc>
          <w:tcPr>
            <w:tcW w:w="7407" w:type="dxa"/>
            <w:shd w:val="clear" w:color="auto" w:fill="F2F2F2" w:themeFill="background1" w:themeFillShade="F2"/>
          </w:tcPr>
          <w:p w14:paraId="035EA970" w14:textId="77777777" w:rsidR="00000000" w:rsidRDefault="00E973B8">
            <w:pPr>
              <w:rPr>
                <w:noProof/>
                <w:szCs w:val="24"/>
              </w:rPr>
            </w:pPr>
            <w:r>
              <w:rPr>
                <w:noProof/>
                <w:szCs w:val="24"/>
              </w:rPr>
              <w:t xml:space="preserve">For more information on changing the style for Mobile App Experiences, see </w:t>
            </w:r>
            <w:r>
              <w:rPr>
                <w:rStyle w:val="mqInternal"/>
                <w:noProof/>
                <w:szCs w:val="24"/>
              </w:rPr>
              <w:t>[1}</w:t>
            </w:r>
            <w:r>
              <w:rPr>
                <w:noProof/>
                <w:szCs w:val="24"/>
              </w:rPr>
              <w:t>Styling Mobile App Experiences</w:t>
            </w:r>
            <w:r>
              <w:rPr>
                <w:rStyle w:val="mqInternal"/>
                <w:noProof/>
                <w:szCs w:val="24"/>
              </w:rPr>
              <w:t>{2]</w:t>
            </w:r>
            <w:r>
              <w:rPr>
                <w:noProof/>
                <w:szCs w:val="24"/>
              </w:rPr>
              <w:t>.</w:t>
            </w:r>
          </w:p>
        </w:tc>
        <w:tc>
          <w:tcPr>
            <w:tcW w:w="7407" w:type="dxa"/>
          </w:tcPr>
          <w:p w14:paraId="6196E249" w14:textId="77777777" w:rsidR="00000000" w:rsidRDefault="00E973B8">
            <w:pPr>
              <w:rPr>
                <w:szCs w:val="24"/>
                <w:lang w:val="ja-JP"/>
              </w:rPr>
            </w:pPr>
            <w:r>
              <w:rPr>
                <w:rFonts w:ascii="MS Gothic" w:eastAsia="MS Gothic" w:hint="eastAsia"/>
                <w:szCs w:val="24"/>
                <w:lang w:val="ja-JP"/>
              </w:rPr>
              <w:t>モバイルアプリエクスペリエンスのスタイルの変更の詳細については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モバイルアプリエクスペリエンスのスタイルを設定する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EF2C7B" w14:textId="77777777">
        <w:tc>
          <w:tcPr>
            <w:tcW w:w="660" w:type="dxa"/>
            <w:shd w:val="clear" w:color="auto" w:fill="F2F2F2" w:themeFill="background1" w:themeFillShade="F2"/>
          </w:tcPr>
          <w:p w14:paraId="1FFD8D36" w14:textId="77777777" w:rsidR="00000000" w:rsidRDefault="00E973B8">
            <w:pPr>
              <w:rPr>
                <w:noProof/>
                <w:sz w:val="2"/>
                <w:szCs w:val="24"/>
              </w:rPr>
            </w:pPr>
            <w:r>
              <w:rPr>
                <w:noProof/>
                <w:sz w:val="16"/>
                <w:szCs w:val="24"/>
              </w:rPr>
              <w:t xml:space="preserve">3455 </w:t>
            </w:r>
            <w:r>
              <w:rPr>
                <w:noProof/>
                <w:sz w:val="16"/>
              </w:rPr>
              <w:br/>
            </w:r>
            <w:r>
              <w:rPr>
                <w:noProof/>
                <w:sz w:val="2"/>
                <w:szCs w:val="24"/>
              </w:rPr>
              <w:t>1c839eac-b0a2-4e1b-976b-8bd19d5ad166</w:t>
            </w:r>
          </w:p>
        </w:tc>
        <w:tc>
          <w:tcPr>
            <w:tcW w:w="7407" w:type="dxa"/>
            <w:shd w:val="clear" w:color="auto" w:fill="F2F2F2" w:themeFill="background1" w:themeFillShade="F2"/>
          </w:tcPr>
          <w:p w14:paraId="5D1F2476" w14:textId="77777777" w:rsidR="00000000" w:rsidRDefault="00E973B8">
            <w:pPr>
              <w:rPr>
                <w:noProof/>
                <w:szCs w:val="24"/>
              </w:rPr>
            </w:pPr>
            <w:r>
              <w:rPr>
                <w:noProof/>
                <w:szCs w:val="24"/>
              </w:rPr>
              <w:t>To change the style, follow these steps.</w:t>
            </w:r>
          </w:p>
        </w:tc>
        <w:tc>
          <w:tcPr>
            <w:tcW w:w="7407" w:type="dxa"/>
          </w:tcPr>
          <w:p w14:paraId="0EC6A686" w14:textId="77777777" w:rsidR="00000000" w:rsidRDefault="00E973B8">
            <w:pPr>
              <w:rPr>
                <w:szCs w:val="24"/>
                <w:lang w:val="ja-JP"/>
              </w:rPr>
            </w:pPr>
            <w:r>
              <w:rPr>
                <w:rFonts w:ascii="MS Gothic" w:eastAsia="MS Gothic" w:hint="eastAsia"/>
                <w:szCs w:val="24"/>
                <w:lang w:val="ja-JP"/>
              </w:rPr>
              <w:t>スタイルを変更するには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AAD112F" w14:textId="77777777">
        <w:tc>
          <w:tcPr>
            <w:tcW w:w="660" w:type="dxa"/>
            <w:shd w:val="clear" w:color="auto" w:fill="F2F2F2" w:themeFill="background1" w:themeFillShade="F2"/>
          </w:tcPr>
          <w:p w14:paraId="738A67A9" w14:textId="77777777" w:rsidR="00000000" w:rsidRDefault="00E973B8">
            <w:pPr>
              <w:rPr>
                <w:noProof/>
                <w:sz w:val="2"/>
                <w:szCs w:val="24"/>
              </w:rPr>
            </w:pPr>
            <w:r>
              <w:rPr>
                <w:noProof/>
                <w:sz w:val="16"/>
                <w:szCs w:val="24"/>
              </w:rPr>
              <w:t xml:space="preserve">3456 </w:t>
            </w:r>
            <w:r>
              <w:rPr>
                <w:noProof/>
                <w:sz w:val="16"/>
              </w:rPr>
              <w:br/>
            </w:r>
            <w:r>
              <w:rPr>
                <w:noProof/>
                <w:sz w:val="2"/>
                <w:szCs w:val="24"/>
              </w:rPr>
              <w:t>becbc377-3c21-4457-9231-91f8810d58ba</w:t>
            </w:r>
          </w:p>
        </w:tc>
        <w:tc>
          <w:tcPr>
            <w:tcW w:w="7407" w:type="dxa"/>
            <w:shd w:val="clear" w:color="auto" w:fill="F2F2F2" w:themeFill="background1" w:themeFillShade="F2"/>
          </w:tcPr>
          <w:p w14:paraId="1FB7BDB3"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 STYLE </w:t>
            </w:r>
            <w:r>
              <w:rPr>
                <w:rStyle w:val="mqInternal"/>
                <w:noProof/>
                <w:szCs w:val="24"/>
              </w:rPr>
              <w:t>{2]</w:t>
            </w:r>
            <w:r>
              <w:rPr>
                <w:noProof/>
                <w:szCs w:val="24"/>
              </w:rPr>
              <w:t xml:space="preserve"> in the left navigation.</w:t>
            </w:r>
          </w:p>
        </w:tc>
        <w:tc>
          <w:tcPr>
            <w:tcW w:w="7407" w:type="dxa"/>
          </w:tcPr>
          <w:p w14:paraId="66F546E1"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48B363E" w14:textId="77777777">
        <w:tc>
          <w:tcPr>
            <w:tcW w:w="660" w:type="dxa"/>
            <w:shd w:val="clear" w:color="auto" w:fill="F2F2F2" w:themeFill="background1" w:themeFillShade="F2"/>
          </w:tcPr>
          <w:p w14:paraId="0C79240D" w14:textId="77777777" w:rsidR="00000000" w:rsidRDefault="00E973B8">
            <w:pPr>
              <w:rPr>
                <w:noProof/>
                <w:sz w:val="2"/>
                <w:szCs w:val="24"/>
              </w:rPr>
            </w:pPr>
            <w:r>
              <w:rPr>
                <w:noProof/>
                <w:sz w:val="16"/>
                <w:szCs w:val="24"/>
              </w:rPr>
              <w:t xml:space="preserve">3457 </w:t>
            </w:r>
            <w:r>
              <w:rPr>
                <w:noProof/>
                <w:sz w:val="16"/>
              </w:rPr>
              <w:br/>
            </w:r>
            <w:r>
              <w:rPr>
                <w:noProof/>
                <w:sz w:val="2"/>
                <w:szCs w:val="24"/>
              </w:rPr>
              <w:t>ef7c2799-5734-469e-83b3-9d7183a11cdb</w:t>
            </w:r>
          </w:p>
        </w:tc>
        <w:tc>
          <w:tcPr>
            <w:tcW w:w="7407" w:type="dxa"/>
            <w:shd w:val="clear" w:color="auto" w:fill="F2F2F2" w:themeFill="background1" w:themeFillShade="F2"/>
          </w:tcPr>
          <w:p w14:paraId="1E68B063" w14:textId="77777777" w:rsidR="00000000" w:rsidRDefault="00E973B8">
            <w:pPr>
              <w:rPr>
                <w:noProof/>
                <w:szCs w:val="24"/>
              </w:rPr>
            </w:pPr>
            <w:r>
              <w:rPr>
                <w:noProof/>
                <w:szCs w:val="24"/>
              </w:rPr>
              <w:t xml:space="preserve">A </w:t>
            </w:r>
            <w:r>
              <w:rPr>
                <w:rStyle w:val="mqInternal"/>
                <w:noProof/>
                <w:szCs w:val="24"/>
              </w:rPr>
              <w:t>[1}</w:t>
            </w:r>
            <w:r>
              <w:rPr>
                <w:noProof/>
                <w:szCs w:val="24"/>
              </w:rPr>
              <w:t>Theme</w:t>
            </w:r>
            <w:r>
              <w:rPr>
                <w:rStyle w:val="mqInternal"/>
                <w:noProof/>
                <w:szCs w:val="24"/>
              </w:rPr>
              <w:t>{2]</w:t>
            </w:r>
            <w:r>
              <w:rPr>
                <w:noProof/>
                <w:szCs w:val="24"/>
              </w:rPr>
              <w:t xml:space="preserve"> is a set of colors that can be applied to a template.</w:t>
            </w:r>
          </w:p>
        </w:tc>
        <w:tc>
          <w:tcPr>
            <w:tcW w:w="7407" w:type="dxa"/>
          </w:tcPr>
          <w:p w14:paraId="3143792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テンプレートに適用できる色のセットです</w:t>
            </w:r>
            <w:r>
              <w:rPr>
                <w:rFonts w:ascii="Microsoft YaHei UI" w:eastAsia="Microsoft YaHei UI" w:hAnsi="Microsoft YaHei UI" w:cs="Microsoft YaHei UI" w:hint="eastAsia"/>
                <w:szCs w:val="24"/>
                <w:lang w:val="ja-JP"/>
              </w:rPr>
              <w:t>。</w:t>
            </w:r>
          </w:p>
        </w:tc>
      </w:tr>
      <w:tr w:rsidR="00000000" w14:paraId="203752FF" w14:textId="77777777">
        <w:tc>
          <w:tcPr>
            <w:tcW w:w="660" w:type="dxa"/>
            <w:shd w:val="clear" w:color="auto" w:fill="F2F2F2" w:themeFill="background1" w:themeFillShade="F2"/>
          </w:tcPr>
          <w:p w14:paraId="6BACAC08" w14:textId="77777777" w:rsidR="00000000" w:rsidRDefault="00E973B8">
            <w:pPr>
              <w:rPr>
                <w:noProof/>
                <w:sz w:val="2"/>
                <w:szCs w:val="24"/>
              </w:rPr>
            </w:pPr>
            <w:r>
              <w:rPr>
                <w:noProof/>
                <w:sz w:val="16"/>
                <w:szCs w:val="24"/>
              </w:rPr>
              <w:t xml:space="preserve">3458 </w:t>
            </w:r>
            <w:r>
              <w:rPr>
                <w:noProof/>
                <w:sz w:val="16"/>
              </w:rPr>
              <w:br/>
            </w:r>
            <w:r>
              <w:rPr>
                <w:noProof/>
                <w:sz w:val="2"/>
                <w:szCs w:val="24"/>
              </w:rPr>
              <w:t>38a6aaec-c1da-4907-a9a4-d1d5a5471582</w:t>
            </w:r>
          </w:p>
        </w:tc>
        <w:tc>
          <w:tcPr>
            <w:tcW w:w="7407" w:type="dxa"/>
            <w:shd w:val="clear" w:color="auto" w:fill="F2F2F2" w:themeFill="background1" w:themeFillShade="F2"/>
          </w:tcPr>
          <w:p w14:paraId="5A50A1FF" w14:textId="77777777" w:rsidR="00000000" w:rsidRDefault="00E973B8">
            <w:pPr>
              <w:rPr>
                <w:noProof/>
                <w:szCs w:val="24"/>
              </w:rPr>
            </w:pPr>
            <w:r>
              <w:rPr>
                <w:noProof/>
                <w:szCs w:val="24"/>
              </w:rPr>
              <w:t xml:space="preserve">Select the </w:t>
            </w:r>
            <w:r>
              <w:rPr>
                <w:rStyle w:val="mqInternal"/>
                <w:noProof/>
                <w:szCs w:val="24"/>
              </w:rPr>
              <w:t>[1}</w:t>
            </w:r>
            <w:r>
              <w:rPr>
                <w:noProof/>
                <w:szCs w:val="24"/>
              </w:rPr>
              <w:t>Light</w:t>
            </w:r>
            <w:r>
              <w:rPr>
                <w:rStyle w:val="mqInternal"/>
                <w:noProof/>
                <w:szCs w:val="24"/>
              </w:rPr>
              <w:t>{2]</w:t>
            </w:r>
            <w:r>
              <w:rPr>
                <w:noProof/>
                <w:szCs w:val="24"/>
              </w:rPr>
              <w:t xml:space="preserve"> theme.</w:t>
            </w:r>
          </w:p>
        </w:tc>
        <w:tc>
          <w:tcPr>
            <w:tcW w:w="7407" w:type="dxa"/>
          </w:tcPr>
          <w:p w14:paraId="62638D79"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ライト</w:t>
            </w:r>
            <w:r>
              <w:rPr>
                <w:szCs w:val="24"/>
                <w:lang w:val="ja-JP"/>
              </w:rPr>
              <w:t xml:space="preserve">] </w:t>
            </w:r>
            <w:r>
              <w:rPr>
                <w:rStyle w:val="mqInternal"/>
                <w:noProof/>
                <w:szCs w:val="24"/>
                <w:lang w:val="ja-JP"/>
              </w:rPr>
              <w:t>{2]</w:t>
            </w:r>
            <w:r>
              <w:rPr>
                <w:rFonts w:ascii="MS Gothic" w:eastAsia="MS Gothic" w:hint="eastAsia"/>
                <w:szCs w:val="24"/>
                <w:lang w:val="ja-JP"/>
              </w:rPr>
              <w:t>テーマを選択します</w:t>
            </w:r>
            <w:r>
              <w:rPr>
                <w:rFonts w:ascii="Microsoft YaHei UI" w:eastAsia="Microsoft YaHei UI" w:hAnsi="Microsoft YaHei UI" w:cs="Microsoft YaHei UI" w:hint="eastAsia"/>
                <w:szCs w:val="24"/>
                <w:lang w:val="ja-JP"/>
              </w:rPr>
              <w:t>。</w:t>
            </w:r>
          </w:p>
        </w:tc>
      </w:tr>
      <w:tr w:rsidR="00000000" w14:paraId="325786F3" w14:textId="77777777">
        <w:tc>
          <w:tcPr>
            <w:tcW w:w="660" w:type="dxa"/>
            <w:shd w:val="clear" w:color="auto" w:fill="F2F2F2" w:themeFill="background1" w:themeFillShade="F2"/>
          </w:tcPr>
          <w:p w14:paraId="0577B3AB" w14:textId="77777777" w:rsidR="00000000" w:rsidRDefault="00E973B8">
            <w:pPr>
              <w:rPr>
                <w:noProof/>
                <w:sz w:val="2"/>
                <w:szCs w:val="24"/>
              </w:rPr>
            </w:pPr>
            <w:r>
              <w:rPr>
                <w:noProof/>
                <w:sz w:val="16"/>
                <w:szCs w:val="24"/>
              </w:rPr>
              <w:t xml:space="preserve">3459 </w:t>
            </w:r>
            <w:r>
              <w:rPr>
                <w:noProof/>
                <w:sz w:val="16"/>
              </w:rPr>
              <w:br/>
            </w:r>
            <w:r>
              <w:rPr>
                <w:noProof/>
                <w:sz w:val="2"/>
                <w:szCs w:val="24"/>
              </w:rPr>
              <w:t>2ec03fa6-407e-4a28-ab7f-ccdb7f6270d5</w:t>
            </w:r>
          </w:p>
        </w:tc>
        <w:tc>
          <w:tcPr>
            <w:tcW w:w="7407" w:type="dxa"/>
            <w:shd w:val="clear" w:color="auto" w:fill="F2F2F2" w:themeFill="background1" w:themeFillShade="F2"/>
          </w:tcPr>
          <w:p w14:paraId="5C344EFB" w14:textId="77777777" w:rsidR="00000000" w:rsidRDefault="00E973B8">
            <w:pPr>
              <w:rPr>
                <w:noProof/>
                <w:szCs w:val="24"/>
              </w:rPr>
            </w:pPr>
            <w:r>
              <w:rPr>
                <w:noProof/>
                <w:szCs w:val="24"/>
              </w:rPr>
              <w:t>To change a color, click on the associated color circle.</w:t>
            </w:r>
          </w:p>
        </w:tc>
        <w:tc>
          <w:tcPr>
            <w:tcW w:w="7407" w:type="dxa"/>
          </w:tcPr>
          <w:p w14:paraId="5DC6E54C" w14:textId="77777777" w:rsidR="00000000" w:rsidRDefault="00E973B8">
            <w:pPr>
              <w:rPr>
                <w:szCs w:val="24"/>
                <w:lang w:val="ja-JP"/>
              </w:rPr>
            </w:pPr>
            <w:r>
              <w:rPr>
                <w:rFonts w:ascii="MS Gothic" w:eastAsia="MS Gothic" w:hint="eastAsia"/>
                <w:szCs w:val="24"/>
                <w:lang w:val="ja-JP"/>
              </w:rPr>
              <w:t>色を変更するには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関連する色の円をクリックします</w:t>
            </w:r>
            <w:r>
              <w:rPr>
                <w:rFonts w:ascii="Microsoft YaHei UI" w:eastAsia="Microsoft YaHei UI" w:hAnsi="Microsoft YaHei UI" w:cs="Microsoft YaHei UI" w:hint="eastAsia"/>
                <w:szCs w:val="24"/>
                <w:lang w:val="ja-JP"/>
              </w:rPr>
              <w:t>。</w:t>
            </w:r>
          </w:p>
        </w:tc>
      </w:tr>
      <w:tr w:rsidR="00000000" w14:paraId="2E78D953" w14:textId="77777777">
        <w:tc>
          <w:tcPr>
            <w:tcW w:w="660" w:type="dxa"/>
            <w:shd w:val="clear" w:color="auto" w:fill="F2F2F2" w:themeFill="background1" w:themeFillShade="F2"/>
          </w:tcPr>
          <w:p w14:paraId="62E0F928" w14:textId="77777777" w:rsidR="00000000" w:rsidRDefault="00E973B8">
            <w:pPr>
              <w:rPr>
                <w:noProof/>
                <w:sz w:val="2"/>
                <w:szCs w:val="24"/>
              </w:rPr>
            </w:pPr>
            <w:r>
              <w:rPr>
                <w:noProof/>
                <w:sz w:val="16"/>
                <w:szCs w:val="24"/>
              </w:rPr>
              <w:t xml:space="preserve">3460 </w:t>
            </w:r>
            <w:r>
              <w:rPr>
                <w:noProof/>
                <w:sz w:val="16"/>
              </w:rPr>
              <w:br/>
            </w:r>
            <w:r>
              <w:rPr>
                <w:noProof/>
                <w:sz w:val="2"/>
                <w:szCs w:val="24"/>
              </w:rPr>
              <w:t>0f55ce89-7839-4afb-aca2-286f5f118919</w:t>
            </w:r>
          </w:p>
        </w:tc>
        <w:tc>
          <w:tcPr>
            <w:tcW w:w="7407" w:type="dxa"/>
            <w:shd w:val="clear" w:color="auto" w:fill="F2F2F2" w:themeFill="background1" w:themeFillShade="F2"/>
          </w:tcPr>
          <w:p w14:paraId="6BC36E69" w14:textId="77777777" w:rsidR="00000000" w:rsidRDefault="00E973B8">
            <w:pPr>
              <w:rPr>
                <w:noProof/>
                <w:szCs w:val="24"/>
              </w:rPr>
            </w:pPr>
            <w:r>
              <w:rPr>
                <w:noProof/>
                <w:szCs w:val="24"/>
              </w:rPr>
              <w:t>Use the slider below the color square to select a color range.</w:t>
            </w:r>
          </w:p>
        </w:tc>
        <w:tc>
          <w:tcPr>
            <w:tcW w:w="7407" w:type="dxa"/>
          </w:tcPr>
          <w:p w14:paraId="436FAE27" w14:textId="77777777" w:rsidR="00000000" w:rsidRDefault="00E973B8">
            <w:pPr>
              <w:rPr>
                <w:szCs w:val="24"/>
                <w:lang w:val="ja-JP"/>
              </w:rPr>
            </w:pPr>
            <w:r>
              <w:rPr>
                <w:rFonts w:ascii="MS Gothic" w:eastAsia="MS Gothic" w:hint="eastAsia"/>
                <w:szCs w:val="24"/>
                <w:lang w:val="ja-JP"/>
              </w:rPr>
              <w:t>色の範囲を選択するには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色の四角の下にあるスライダを使用し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548081E1" w14:textId="77777777">
        <w:tc>
          <w:tcPr>
            <w:tcW w:w="660" w:type="dxa"/>
            <w:shd w:val="clear" w:color="auto" w:fill="F2F2F2" w:themeFill="background1" w:themeFillShade="F2"/>
          </w:tcPr>
          <w:p w14:paraId="6D35FFBE" w14:textId="77777777" w:rsidR="00000000" w:rsidRDefault="00E973B8">
            <w:pPr>
              <w:rPr>
                <w:noProof/>
                <w:sz w:val="2"/>
                <w:szCs w:val="24"/>
              </w:rPr>
            </w:pPr>
            <w:r>
              <w:rPr>
                <w:noProof/>
                <w:sz w:val="16"/>
                <w:szCs w:val="24"/>
              </w:rPr>
              <w:t xml:space="preserve">3461 </w:t>
            </w:r>
            <w:r>
              <w:rPr>
                <w:noProof/>
                <w:sz w:val="16"/>
              </w:rPr>
              <w:br/>
            </w:r>
            <w:r>
              <w:rPr>
                <w:noProof/>
                <w:sz w:val="2"/>
                <w:szCs w:val="24"/>
              </w:rPr>
              <w:t>c348ee58-b13a-4155-8ee4-10b3b400e84c</w:t>
            </w:r>
          </w:p>
        </w:tc>
        <w:tc>
          <w:tcPr>
            <w:tcW w:w="7407" w:type="dxa"/>
            <w:shd w:val="clear" w:color="auto" w:fill="F2F2F2" w:themeFill="background1" w:themeFillShade="F2"/>
          </w:tcPr>
          <w:p w14:paraId="4BA11DE0" w14:textId="77777777" w:rsidR="00000000" w:rsidRDefault="00E973B8">
            <w:pPr>
              <w:rPr>
                <w:noProof/>
                <w:szCs w:val="24"/>
              </w:rPr>
            </w:pPr>
            <w:r>
              <w:rPr>
                <w:noProof/>
                <w:szCs w:val="24"/>
              </w:rPr>
              <w:t>Click in the square to select a shade of the desired color.</w:t>
            </w:r>
          </w:p>
        </w:tc>
        <w:tc>
          <w:tcPr>
            <w:tcW w:w="7407" w:type="dxa"/>
          </w:tcPr>
          <w:p w14:paraId="7F03EBF8" w14:textId="77777777" w:rsidR="00000000" w:rsidRDefault="00E973B8">
            <w:pPr>
              <w:rPr>
                <w:szCs w:val="24"/>
                <w:lang w:val="ja-JP"/>
              </w:rPr>
            </w:pPr>
            <w:r>
              <w:rPr>
                <w:rFonts w:ascii="MS Gothic" w:eastAsia="MS Gothic" w:hint="eastAsia"/>
                <w:szCs w:val="24"/>
                <w:lang w:val="ja-JP"/>
              </w:rPr>
              <w:t>正方形をクリックして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目的の色の陰影を選択します</w:t>
            </w:r>
            <w:r>
              <w:rPr>
                <w:rFonts w:ascii="Microsoft YaHei UI" w:eastAsia="Microsoft YaHei UI" w:hAnsi="Microsoft YaHei UI" w:cs="Microsoft YaHei UI" w:hint="eastAsia"/>
                <w:szCs w:val="24"/>
                <w:lang w:val="ja-JP"/>
              </w:rPr>
              <w:t>。</w:t>
            </w:r>
          </w:p>
        </w:tc>
      </w:tr>
      <w:tr w:rsidR="00000000" w14:paraId="33CEB037" w14:textId="77777777">
        <w:tc>
          <w:tcPr>
            <w:tcW w:w="660" w:type="dxa"/>
            <w:shd w:val="clear" w:color="auto" w:fill="F2F2F2" w:themeFill="background1" w:themeFillShade="F2"/>
          </w:tcPr>
          <w:p w14:paraId="61036715" w14:textId="77777777" w:rsidR="00000000" w:rsidRDefault="00E973B8">
            <w:pPr>
              <w:rPr>
                <w:noProof/>
                <w:sz w:val="2"/>
                <w:szCs w:val="24"/>
              </w:rPr>
            </w:pPr>
            <w:r>
              <w:rPr>
                <w:noProof/>
                <w:sz w:val="16"/>
                <w:szCs w:val="24"/>
              </w:rPr>
              <w:lastRenderedPageBreak/>
              <w:t xml:space="preserve">3462 </w:t>
            </w:r>
            <w:r>
              <w:rPr>
                <w:noProof/>
                <w:sz w:val="16"/>
              </w:rPr>
              <w:br/>
            </w:r>
            <w:r>
              <w:rPr>
                <w:noProof/>
                <w:sz w:val="2"/>
                <w:szCs w:val="24"/>
              </w:rPr>
              <w:t>3e9e424b-0104-4e68-a14d-1d064d1d126d</w:t>
            </w:r>
          </w:p>
        </w:tc>
        <w:tc>
          <w:tcPr>
            <w:tcW w:w="7407" w:type="dxa"/>
            <w:shd w:val="clear" w:color="auto" w:fill="F2F2F2" w:themeFill="background1" w:themeFillShade="F2"/>
          </w:tcPr>
          <w:p w14:paraId="5A96825E" w14:textId="77777777" w:rsidR="00000000" w:rsidRDefault="00E973B8">
            <w:pPr>
              <w:rPr>
                <w:noProof/>
                <w:szCs w:val="24"/>
              </w:rPr>
            </w:pPr>
            <w:r>
              <w:rPr>
                <w:noProof/>
                <w:szCs w:val="24"/>
              </w:rPr>
              <w:t>Color can also be set by entering the appropriate hex code, RGB value or HSV (hue, saturation, lightness) value into the text control.</w:t>
            </w:r>
          </w:p>
        </w:tc>
        <w:tc>
          <w:tcPr>
            <w:tcW w:w="7407" w:type="dxa"/>
          </w:tcPr>
          <w:p w14:paraId="5B144602" w14:textId="77777777" w:rsidR="00000000" w:rsidRDefault="00E973B8">
            <w:pPr>
              <w:rPr>
                <w:szCs w:val="24"/>
                <w:lang w:val="ja-JP"/>
              </w:rPr>
            </w:pPr>
            <w:r>
              <w:rPr>
                <w:rFonts w:ascii="MS Gothic" w:eastAsia="MS Gothic" w:hint="eastAsia"/>
                <w:szCs w:val="24"/>
                <w:lang w:val="ja-JP"/>
              </w:rPr>
              <w:t>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w:t>
            </w:r>
            <w:r>
              <w:rPr>
                <w:szCs w:val="24"/>
                <w:lang w:val="ja-JP"/>
              </w:rPr>
              <w:t>16</w:t>
            </w:r>
            <w:r>
              <w:rPr>
                <w:rFonts w:ascii="MS Gothic" w:eastAsia="MS Gothic" w:hint="eastAsia"/>
                <w:szCs w:val="24"/>
                <w:lang w:val="ja-JP"/>
              </w:rPr>
              <w:t>進コード</w:t>
            </w:r>
            <w:r>
              <w:rPr>
                <w:rFonts w:ascii="Microsoft YaHei UI" w:eastAsia="Microsoft YaHei UI" w:hAnsi="Microsoft YaHei UI" w:cs="Microsoft YaHei UI" w:hint="eastAsia"/>
                <w:szCs w:val="24"/>
                <w:lang w:val="ja-JP"/>
              </w:rPr>
              <w:t>、</w:t>
            </w:r>
            <w:r>
              <w:rPr>
                <w:szCs w:val="24"/>
                <w:lang w:val="ja-JP"/>
              </w:rPr>
              <w:t>RGB</w:t>
            </w:r>
            <w:r>
              <w:rPr>
                <w:rFonts w:ascii="MS Gothic" w:eastAsia="MS Gothic" w:hint="eastAsia"/>
                <w:szCs w:val="24"/>
                <w:lang w:val="ja-JP"/>
              </w:rPr>
              <w:t>値</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HSV</w:t>
            </w:r>
            <w:r>
              <w:rPr>
                <w:rFonts w:ascii="Arial Unicode MS" w:eastAsia="Arial Unicode MS" w:hint="eastAsia"/>
                <w:szCs w:val="24"/>
                <w:lang w:val="ja-JP"/>
              </w:rPr>
              <w:t>（</w:t>
            </w:r>
            <w:r>
              <w:rPr>
                <w:rFonts w:ascii="MS Gothic" w:eastAsia="MS Gothic" w:hint="eastAsia"/>
                <w:szCs w:val="24"/>
                <w:lang w:val="ja-JP"/>
              </w:rPr>
              <w:t>色相</w:t>
            </w:r>
            <w:r>
              <w:rPr>
                <w:rFonts w:ascii="Microsoft YaHei UI" w:eastAsia="Microsoft YaHei UI" w:hAnsi="Microsoft YaHei UI" w:cs="Microsoft YaHei UI" w:hint="eastAsia"/>
                <w:szCs w:val="24"/>
                <w:lang w:val="ja-JP"/>
              </w:rPr>
              <w:t>、</w:t>
            </w:r>
            <w:r>
              <w:rPr>
                <w:rFonts w:ascii="MS Gothic" w:eastAsia="MS Gothic" w:hint="eastAsia"/>
                <w:szCs w:val="24"/>
                <w:lang w:val="ja-JP"/>
              </w:rPr>
              <w:t>彩度</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明度</w:t>
            </w:r>
            <w:r>
              <w:rPr>
                <w:rFonts w:ascii="Arial Unicode MS" w:eastAsia="Arial Unicode MS" w:hint="eastAsia"/>
                <w:szCs w:val="24"/>
                <w:lang w:val="ja-JP"/>
              </w:rPr>
              <w:t>）</w:t>
            </w:r>
            <w:r>
              <w:rPr>
                <w:rFonts w:ascii="MS Gothic" w:eastAsia="MS Gothic" w:hint="eastAsia"/>
                <w:szCs w:val="24"/>
                <w:lang w:val="ja-JP"/>
              </w:rPr>
              <w:t>の値をテキストコントロールに入力することによって設定することもできます</w:t>
            </w:r>
            <w:r>
              <w:rPr>
                <w:rFonts w:ascii="Microsoft YaHei UI" w:eastAsia="Microsoft YaHei UI" w:hAnsi="Microsoft YaHei UI" w:cs="Microsoft YaHei UI" w:hint="eastAsia"/>
                <w:szCs w:val="24"/>
                <w:lang w:val="ja-JP"/>
              </w:rPr>
              <w:t>。</w:t>
            </w:r>
          </w:p>
        </w:tc>
      </w:tr>
      <w:tr w:rsidR="00000000" w14:paraId="0A385F3D" w14:textId="77777777">
        <w:tc>
          <w:tcPr>
            <w:tcW w:w="660" w:type="dxa"/>
            <w:shd w:val="clear" w:color="auto" w:fill="F2F2F2" w:themeFill="background1" w:themeFillShade="F2"/>
          </w:tcPr>
          <w:p w14:paraId="1B4B00A1" w14:textId="77777777" w:rsidR="00000000" w:rsidRDefault="00E973B8">
            <w:pPr>
              <w:rPr>
                <w:noProof/>
                <w:sz w:val="2"/>
                <w:szCs w:val="24"/>
              </w:rPr>
            </w:pPr>
            <w:r>
              <w:rPr>
                <w:noProof/>
                <w:sz w:val="16"/>
                <w:szCs w:val="24"/>
              </w:rPr>
              <w:t xml:space="preserve">3463 </w:t>
            </w:r>
            <w:r>
              <w:rPr>
                <w:noProof/>
                <w:sz w:val="16"/>
              </w:rPr>
              <w:br/>
            </w:r>
            <w:r>
              <w:rPr>
                <w:noProof/>
                <w:sz w:val="2"/>
                <w:szCs w:val="24"/>
              </w:rPr>
              <w:t>2aa3c51d-ecf0-4227-8166-e29d56eaedc4</w:t>
            </w:r>
          </w:p>
        </w:tc>
        <w:tc>
          <w:tcPr>
            <w:tcW w:w="7407" w:type="dxa"/>
            <w:shd w:val="clear" w:color="auto" w:fill="F2F2F2" w:themeFill="background1" w:themeFillShade="F2"/>
          </w:tcPr>
          <w:p w14:paraId="2763E161" w14:textId="77777777" w:rsidR="00000000" w:rsidRDefault="00E973B8">
            <w:pPr>
              <w:rPr>
                <w:noProof/>
                <w:szCs w:val="24"/>
              </w:rPr>
            </w:pPr>
            <w:r>
              <w:rPr>
                <w:noProof/>
                <w:szCs w:val="24"/>
              </w:rPr>
              <w:t xml:space="preserve">Click </w:t>
            </w:r>
            <w:r>
              <w:rPr>
                <w:noProof/>
                <w:szCs w:val="24"/>
              </w:rPr>
              <w:t xml:space="preserve">the </w:t>
            </w:r>
            <w:r>
              <w:rPr>
                <w:rStyle w:val="mqInternal"/>
                <w:noProof/>
                <w:szCs w:val="24"/>
              </w:rPr>
              <w:t>[1}</w:t>
            </w:r>
            <w:r>
              <w:rPr>
                <w:noProof/>
                <w:szCs w:val="24"/>
              </w:rPr>
              <w:t>&lt; Back to Experience</w:t>
            </w:r>
            <w:r>
              <w:rPr>
                <w:rStyle w:val="mqInternal"/>
                <w:noProof/>
                <w:szCs w:val="24"/>
              </w:rPr>
              <w:t>{2]</w:t>
            </w:r>
            <w:r>
              <w:rPr>
                <w:noProof/>
                <w:szCs w:val="24"/>
              </w:rPr>
              <w:t xml:space="preserve"> link at the top of the style menu.</w:t>
            </w:r>
          </w:p>
        </w:tc>
        <w:tc>
          <w:tcPr>
            <w:tcW w:w="7407" w:type="dxa"/>
          </w:tcPr>
          <w:p w14:paraId="3DCA0541" w14:textId="77777777" w:rsidR="00000000" w:rsidRDefault="00E973B8">
            <w:pPr>
              <w:rPr>
                <w:szCs w:val="24"/>
                <w:lang w:val="ja-JP"/>
              </w:rPr>
            </w:pPr>
            <w:r>
              <w:rPr>
                <w:rFonts w:ascii="MS Gothic" w:eastAsia="MS Gothic" w:hint="eastAsia"/>
                <w:szCs w:val="24"/>
                <w:lang w:val="ja-JP"/>
              </w:rPr>
              <w:t>スタイルメニューの上部にある</w:t>
            </w:r>
            <w:r>
              <w:rPr>
                <w:szCs w:val="24"/>
                <w:lang w:val="ja-JP"/>
              </w:rPr>
              <w:t xml:space="preserve"> \[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3A0C704" w14:textId="77777777">
        <w:tc>
          <w:tcPr>
            <w:tcW w:w="660" w:type="dxa"/>
            <w:shd w:val="clear" w:color="auto" w:fill="F2F2F2" w:themeFill="background1" w:themeFillShade="F2"/>
          </w:tcPr>
          <w:p w14:paraId="2FAA6BB9" w14:textId="77777777" w:rsidR="00000000" w:rsidRDefault="00E973B8">
            <w:pPr>
              <w:rPr>
                <w:noProof/>
                <w:sz w:val="2"/>
                <w:szCs w:val="24"/>
              </w:rPr>
            </w:pPr>
            <w:r>
              <w:rPr>
                <w:noProof/>
                <w:sz w:val="16"/>
                <w:szCs w:val="24"/>
              </w:rPr>
              <w:t xml:space="preserve">3464 </w:t>
            </w:r>
            <w:r>
              <w:rPr>
                <w:noProof/>
                <w:sz w:val="16"/>
              </w:rPr>
              <w:br/>
            </w:r>
            <w:r>
              <w:rPr>
                <w:noProof/>
                <w:sz w:val="2"/>
                <w:szCs w:val="24"/>
              </w:rPr>
              <w:t>bcc6ed17-c13c-44cf-8543-b1b6b46dc8c2</w:t>
            </w:r>
          </w:p>
        </w:tc>
        <w:tc>
          <w:tcPr>
            <w:tcW w:w="7407" w:type="dxa"/>
            <w:shd w:val="clear" w:color="auto" w:fill="F2F2F2" w:themeFill="background1" w:themeFillShade="F2"/>
          </w:tcPr>
          <w:p w14:paraId="37F35367" w14:textId="77777777" w:rsidR="00000000" w:rsidRDefault="00E973B8">
            <w:pPr>
              <w:rPr>
                <w:noProof/>
                <w:szCs w:val="24"/>
              </w:rPr>
            </w:pPr>
            <w:r>
              <w:rPr>
                <w:noProof/>
                <w:szCs w:val="24"/>
              </w:rPr>
              <w:t>To reset the color back to its original value, click the left arrow next to the color circle.</w:t>
            </w:r>
          </w:p>
        </w:tc>
        <w:tc>
          <w:tcPr>
            <w:tcW w:w="7407" w:type="dxa"/>
          </w:tcPr>
          <w:p w14:paraId="0CD35CEE" w14:textId="77777777" w:rsidR="00000000" w:rsidRDefault="00E973B8">
            <w:pPr>
              <w:rPr>
                <w:szCs w:val="24"/>
                <w:lang w:val="ja-JP"/>
              </w:rPr>
            </w:pPr>
            <w:r>
              <w:rPr>
                <w:rFonts w:ascii="MS Gothic" w:eastAsia="MS Gothic" w:hint="eastAsia"/>
                <w:szCs w:val="24"/>
                <w:lang w:val="ja-JP"/>
              </w:rPr>
              <w:t>色を元の値に戻すには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カラーサークルの横にある左矢印をクリックします</w:t>
            </w:r>
            <w:r>
              <w:rPr>
                <w:rFonts w:ascii="Microsoft YaHei UI" w:eastAsia="Microsoft YaHei UI" w:hAnsi="Microsoft YaHei UI" w:cs="Microsoft YaHei UI" w:hint="eastAsia"/>
                <w:szCs w:val="24"/>
                <w:lang w:val="ja-JP"/>
              </w:rPr>
              <w:t>。</w:t>
            </w:r>
          </w:p>
        </w:tc>
      </w:tr>
      <w:tr w:rsidR="00000000" w14:paraId="1B57EC3F" w14:textId="77777777">
        <w:tc>
          <w:tcPr>
            <w:tcW w:w="660" w:type="dxa"/>
            <w:shd w:val="clear" w:color="auto" w:fill="F2F2F2" w:themeFill="background1" w:themeFillShade="F2"/>
          </w:tcPr>
          <w:p w14:paraId="69FFB2E7" w14:textId="77777777" w:rsidR="00000000" w:rsidRDefault="00E973B8">
            <w:pPr>
              <w:rPr>
                <w:noProof/>
                <w:sz w:val="2"/>
                <w:szCs w:val="24"/>
              </w:rPr>
            </w:pPr>
            <w:r>
              <w:rPr>
                <w:noProof/>
                <w:sz w:val="16"/>
                <w:szCs w:val="24"/>
              </w:rPr>
              <w:t xml:space="preserve">3465 </w:t>
            </w:r>
            <w:r>
              <w:rPr>
                <w:noProof/>
                <w:sz w:val="16"/>
              </w:rPr>
              <w:br/>
            </w:r>
            <w:r>
              <w:rPr>
                <w:noProof/>
                <w:sz w:val="2"/>
                <w:szCs w:val="24"/>
              </w:rPr>
              <w:t>b0a476d1-85ab-4921-bb67-556dc983bd75</w:t>
            </w:r>
          </w:p>
        </w:tc>
        <w:tc>
          <w:tcPr>
            <w:tcW w:w="7407" w:type="dxa"/>
            <w:shd w:val="clear" w:color="auto" w:fill="F2F2F2" w:themeFill="background1" w:themeFillShade="F2"/>
          </w:tcPr>
          <w:p w14:paraId="117F2894" w14:textId="77777777" w:rsidR="00000000" w:rsidRDefault="00E973B8">
            <w:pPr>
              <w:rPr>
                <w:noProof/>
                <w:szCs w:val="24"/>
              </w:rPr>
            </w:pPr>
            <w:r>
              <w:rPr>
                <w:noProof/>
                <w:szCs w:val="24"/>
              </w:rPr>
              <w:t>Publishing the experience</w:t>
            </w:r>
          </w:p>
        </w:tc>
        <w:tc>
          <w:tcPr>
            <w:tcW w:w="7407" w:type="dxa"/>
          </w:tcPr>
          <w:p w14:paraId="56447561" w14:textId="77777777" w:rsidR="00000000" w:rsidRDefault="00E973B8">
            <w:pPr>
              <w:rPr>
                <w:szCs w:val="24"/>
                <w:lang w:val="ja-JP"/>
              </w:rPr>
            </w:pPr>
            <w:r>
              <w:rPr>
                <w:rFonts w:ascii="MS Gothic" w:eastAsia="MS Gothic" w:hint="eastAsia"/>
                <w:szCs w:val="24"/>
                <w:lang w:val="ja-JP"/>
              </w:rPr>
              <w:t>エクスペリエンスの公開</w:t>
            </w:r>
          </w:p>
        </w:tc>
      </w:tr>
      <w:tr w:rsidR="00000000" w14:paraId="0ED54240" w14:textId="77777777">
        <w:tc>
          <w:tcPr>
            <w:tcW w:w="660" w:type="dxa"/>
            <w:shd w:val="clear" w:color="auto" w:fill="F2F2F2" w:themeFill="background1" w:themeFillShade="F2"/>
          </w:tcPr>
          <w:p w14:paraId="170EF6D8" w14:textId="77777777" w:rsidR="00000000" w:rsidRDefault="00E973B8">
            <w:pPr>
              <w:rPr>
                <w:noProof/>
                <w:sz w:val="2"/>
                <w:szCs w:val="24"/>
              </w:rPr>
            </w:pPr>
            <w:r>
              <w:rPr>
                <w:noProof/>
                <w:sz w:val="16"/>
                <w:szCs w:val="24"/>
              </w:rPr>
              <w:t xml:space="preserve">3466 </w:t>
            </w:r>
            <w:r>
              <w:rPr>
                <w:noProof/>
                <w:sz w:val="16"/>
              </w:rPr>
              <w:br/>
            </w:r>
            <w:r>
              <w:rPr>
                <w:noProof/>
                <w:sz w:val="2"/>
                <w:szCs w:val="24"/>
              </w:rPr>
              <w:t>18838cc0-667b-4ef9-ab35-9a7e2ac93b3b</w:t>
            </w:r>
          </w:p>
        </w:tc>
        <w:tc>
          <w:tcPr>
            <w:tcW w:w="7407" w:type="dxa"/>
            <w:shd w:val="clear" w:color="auto" w:fill="F2F2F2" w:themeFill="background1" w:themeFillShade="F2"/>
          </w:tcPr>
          <w:p w14:paraId="34207AA9" w14:textId="77777777" w:rsidR="00000000" w:rsidRDefault="00E973B8">
            <w:pPr>
              <w:rPr>
                <w:noProof/>
                <w:szCs w:val="24"/>
              </w:rPr>
            </w:pPr>
            <w:r>
              <w:rPr>
                <w:noProof/>
                <w:szCs w:val="24"/>
              </w:rPr>
              <w:t>Mobile App Experiences must be published before they can be accessed on mobile devices.</w:t>
            </w:r>
          </w:p>
        </w:tc>
        <w:tc>
          <w:tcPr>
            <w:tcW w:w="7407" w:type="dxa"/>
          </w:tcPr>
          <w:p w14:paraId="5D0E7617" w14:textId="77777777" w:rsidR="00000000" w:rsidRDefault="00E973B8">
            <w:pPr>
              <w:rPr>
                <w:szCs w:val="24"/>
                <w:lang w:val="ja-JP"/>
              </w:rPr>
            </w:pPr>
            <w:r>
              <w:rPr>
                <w:rFonts w:ascii="MS Gothic" w:eastAsia="MS Gothic" w:hint="eastAsia"/>
                <w:szCs w:val="24"/>
                <w:lang w:val="ja-JP"/>
              </w:rPr>
              <w:t>モバイルアプリエクスペリエンスは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モバイルデバイスからアクセスする前に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公開する必要があります</w:t>
            </w:r>
            <w:r>
              <w:rPr>
                <w:rFonts w:ascii="Microsoft YaHei UI" w:eastAsia="Microsoft YaHei UI" w:hAnsi="Microsoft YaHei UI" w:cs="Microsoft YaHei UI" w:hint="eastAsia"/>
                <w:szCs w:val="24"/>
                <w:lang w:val="ja-JP"/>
              </w:rPr>
              <w:t>。</w:t>
            </w:r>
          </w:p>
        </w:tc>
      </w:tr>
      <w:tr w:rsidR="00000000" w14:paraId="5F43ECF7" w14:textId="77777777">
        <w:tc>
          <w:tcPr>
            <w:tcW w:w="660" w:type="dxa"/>
            <w:shd w:val="clear" w:color="auto" w:fill="F2F2F2" w:themeFill="background1" w:themeFillShade="F2"/>
          </w:tcPr>
          <w:p w14:paraId="265B4853" w14:textId="77777777" w:rsidR="00000000" w:rsidRDefault="00E973B8">
            <w:pPr>
              <w:rPr>
                <w:noProof/>
                <w:sz w:val="2"/>
                <w:szCs w:val="24"/>
              </w:rPr>
            </w:pPr>
            <w:r>
              <w:rPr>
                <w:noProof/>
                <w:sz w:val="16"/>
                <w:szCs w:val="24"/>
              </w:rPr>
              <w:t xml:space="preserve">3467 </w:t>
            </w:r>
            <w:r>
              <w:rPr>
                <w:noProof/>
                <w:sz w:val="16"/>
              </w:rPr>
              <w:br/>
            </w:r>
            <w:r>
              <w:rPr>
                <w:noProof/>
                <w:sz w:val="2"/>
                <w:szCs w:val="24"/>
              </w:rPr>
              <w:t>d1c438dd-be70-4395-8769-70586067b596</w:t>
            </w:r>
          </w:p>
        </w:tc>
        <w:tc>
          <w:tcPr>
            <w:tcW w:w="7407" w:type="dxa"/>
            <w:shd w:val="clear" w:color="auto" w:fill="F2F2F2" w:themeFill="background1" w:themeFillShade="F2"/>
          </w:tcPr>
          <w:p w14:paraId="16F25F0A" w14:textId="77777777" w:rsidR="00000000" w:rsidRDefault="00E973B8">
            <w:pPr>
              <w:rPr>
                <w:noProof/>
                <w:szCs w:val="24"/>
              </w:rPr>
            </w:pPr>
            <w:r>
              <w:rPr>
                <w:noProof/>
                <w:szCs w:val="24"/>
              </w:rPr>
              <w:t xml:space="preserve">For information on previewing and publishing a Mobile App Experience, see </w:t>
            </w:r>
            <w:r>
              <w:rPr>
                <w:rStyle w:val="mqInternal"/>
                <w:noProof/>
                <w:szCs w:val="24"/>
              </w:rPr>
              <w:t>[1}</w:t>
            </w:r>
            <w:r>
              <w:rPr>
                <w:noProof/>
                <w:szCs w:val="24"/>
              </w:rPr>
              <w:t>Previewing and Publishing a Mobile App Experience</w:t>
            </w:r>
            <w:r>
              <w:rPr>
                <w:rStyle w:val="mqInternal"/>
                <w:noProof/>
                <w:szCs w:val="24"/>
              </w:rPr>
              <w:t>{2]</w:t>
            </w:r>
            <w:r>
              <w:rPr>
                <w:noProof/>
                <w:szCs w:val="24"/>
              </w:rPr>
              <w:t>.</w:t>
            </w:r>
          </w:p>
        </w:tc>
        <w:tc>
          <w:tcPr>
            <w:tcW w:w="7407" w:type="dxa"/>
          </w:tcPr>
          <w:p w14:paraId="6B34AFAA" w14:textId="77777777" w:rsidR="00000000" w:rsidRDefault="00E973B8">
            <w:pPr>
              <w:rPr>
                <w:szCs w:val="24"/>
                <w:lang w:val="ja-JP"/>
              </w:rPr>
            </w:pPr>
            <w:r>
              <w:rPr>
                <w:rFonts w:ascii="MS Gothic" w:eastAsia="MS Gothic" w:hint="eastAsia"/>
                <w:szCs w:val="24"/>
                <w:lang w:val="ja-JP"/>
              </w:rPr>
              <w:t>モバイルアプリエクスペリエンスのプレビューと公開の詳細については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92A2F9" w14:textId="77777777">
        <w:tc>
          <w:tcPr>
            <w:tcW w:w="660" w:type="dxa"/>
            <w:shd w:val="clear" w:color="auto" w:fill="F2F2F2" w:themeFill="background1" w:themeFillShade="F2"/>
          </w:tcPr>
          <w:p w14:paraId="4BE6A243" w14:textId="77777777" w:rsidR="00000000" w:rsidRDefault="00E973B8">
            <w:pPr>
              <w:rPr>
                <w:noProof/>
                <w:sz w:val="2"/>
                <w:szCs w:val="24"/>
              </w:rPr>
            </w:pPr>
            <w:r>
              <w:rPr>
                <w:noProof/>
                <w:sz w:val="16"/>
                <w:szCs w:val="24"/>
              </w:rPr>
              <w:t xml:space="preserve">3468 </w:t>
            </w:r>
            <w:r>
              <w:rPr>
                <w:noProof/>
                <w:sz w:val="16"/>
              </w:rPr>
              <w:br/>
            </w:r>
            <w:r>
              <w:rPr>
                <w:noProof/>
                <w:sz w:val="2"/>
                <w:szCs w:val="24"/>
              </w:rPr>
              <w:t>7167d038-f990-44a0-a48a-c85fe56fa946</w:t>
            </w:r>
          </w:p>
        </w:tc>
        <w:tc>
          <w:tcPr>
            <w:tcW w:w="7407" w:type="dxa"/>
            <w:shd w:val="clear" w:color="auto" w:fill="F2F2F2" w:themeFill="background1" w:themeFillShade="F2"/>
          </w:tcPr>
          <w:p w14:paraId="69EBB8B5" w14:textId="77777777" w:rsidR="00000000" w:rsidRDefault="00E973B8">
            <w:pPr>
              <w:rPr>
                <w:noProof/>
                <w:szCs w:val="24"/>
              </w:rPr>
            </w:pPr>
            <w:r>
              <w:rPr>
                <w:noProof/>
                <w:szCs w:val="24"/>
              </w:rPr>
              <w:t>To pu</w:t>
            </w:r>
            <w:r>
              <w:rPr>
                <w:noProof/>
                <w:szCs w:val="24"/>
              </w:rPr>
              <w:t>blish the experience, follow these steps.</w:t>
            </w:r>
          </w:p>
        </w:tc>
        <w:tc>
          <w:tcPr>
            <w:tcW w:w="7407" w:type="dxa"/>
          </w:tcPr>
          <w:p w14:paraId="1319E5D4" w14:textId="77777777" w:rsidR="00000000" w:rsidRDefault="00E973B8">
            <w:pPr>
              <w:rPr>
                <w:szCs w:val="24"/>
                <w:lang w:val="ja-JP"/>
              </w:rPr>
            </w:pPr>
            <w:r>
              <w:rPr>
                <w:rFonts w:ascii="MS Gothic" w:eastAsia="MS Gothic" w:hint="eastAsia"/>
                <w:szCs w:val="24"/>
                <w:lang w:val="ja-JP"/>
              </w:rPr>
              <w:t>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B592F76" w14:textId="77777777">
        <w:tc>
          <w:tcPr>
            <w:tcW w:w="660" w:type="dxa"/>
            <w:shd w:val="clear" w:color="auto" w:fill="F2F2F2" w:themeFill="background1" w:themeFillShade="F2"/>
          </w:tcPr>
          <w:p w14:paraId="0B8303B3" w14:textId="77777777" w:rsidR="00000000" w:rsidRDefault="00E973B8">
            <w:pPr>
              <w:rPr>
                <w:noProof/>
                <w:sz w:val="2"/>
                <w:szCs w:val="24"/>
              </w:rPr>
            </w:pPr>
            <w:r>
              <w:rPr>
                <w:noProof/>
                <w:sz w:val="16"/>
                <w:szCs w:val="24"/>
              </w:rPr>
              <w:t xml:space="preserve">3469 </w:t>
            </w:r>
            <w:r>
              <w:rPr>
                <w:noProof/>
                <w:sz w:val="16"/>
              </w:rPr>
              <w:br/>
            </w:r>
            <w:r>
              <w:rPr>
                <w:noProof/>
                <w:sz w:val="2"/>
                <w:szCs w:val="24"/>
              </w:rPr>
              <w:t>2b03694c-b12f-4d12-b8c2-bbe5ce598c52</w:t>
            </w:r>
          </w:p>
        </w:tc>
        <w:tc>
          <w:tcPr>
            <w:tcW w:w="7407" w:type="dxa"/>
            <w:shd w:val="clear" w:color="auto" w:fill="F2F2F2" w:themeFill="background1" w:themeFillShade="F2"/>
          </w:tcPr>
          <w:p w14:paraId="3C31AA51" w14:textId="77777777" w:rsidR="00000000" w:rsidRDefault="00E973B8">
            <w:pPr>
              <w:rPr>
                <w:noProof/>
                <w:szCs w:val="24"/>
              </w:rPr>
            </w:pPr>
            <w:r>
              <w:rPr>
                <w:noProof/>
                <w:szCs w:val="24"/>
              </w:rPr>
              <w:t xml:space="preserve">From the Experience Editor, 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585FB96B" w14:textId="77777777" w:rsidR="00000000" w:rsidRDefault="00E973B8">
            <w:pPr>
              <w:rPr>
                <w:szCs w:val="24"/>
                <w:lang w:val="ja-JP"/>
              </w:rPr>
            </w:pPr>
            <w:r>
              <w:rPr>
                <w:rFonts w:ascii="MS Gothic" w:eastAsia="MS Gothic" w:hint="eastAsia"/>
                <w:szCs w:val="24"/>
                <w:lang w:val="ja-JP"/>
              </w:rPr>
              <w:t>エクスペリエンスエディターで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1CBFE26" w14:textId="77777777">
        <w:tc>
          <w:tcPr>
            <w:tcW w:w="660" w:type="dxa"/>
            <w:shd w:val="clear" w:color="auto" w:fill="F2F2F2" w:themeFill="background1" w:themeFillShade="F2"/>
          </w:tcPr>
          <w:p w14:paraId="577EA9CB" w14:textId="77777777" w:rsidR="00000000" w:rsidRDefault="00E973B8">
            <w:pPr>
              <w:rPr>
                <w:noProof/>
                <w:sz w:val="2"/>
                <w:szCs w:val="24"/>
              </w:rPr>
            </w:pPr>
            <w:r>
              <w:rPr>
                <w:noProof/>
                <w:sz w:val="16"/>
                <w:szCs w:val="24"/>
              </w:rPr>
              <w:t xml:space="preserve">3470 </w:t>
            </w:r>
            <w:r>
              <w:rPr>
                <w:noProof/>
                <w:sz w:val="16"/>
              </w:rPr>
              <w:br/>
            </w:r>
            <w:r>
              <w:rPr>
                <w:noProof/>
                <w:sz w:val="2"/>
                <w:szCs w:val="24"/>
              </w:rPr>
              <w:t>8e16</w:t>
            </w:r>
            <w:r>
              <w:rPr>
                <w:noProof/>
                <w:sz w:val="2"/>
                <w:szCs w:val="24"/>
              </w:rPr>
              <w:t>4863-90fc-4490-841b-57fdec255dd3</w:t>
            </w:r>
          </w:p>
        </w:tc>
        <w:tc>
          <w:tcPr>
            <w:tcW w:w="7407" w:type="dxa"/>
            <w:shd w:val="clear" w:color="auto" w:fill="F2F2F2" w:themeFill="background1" w:themeFillShade="F2"/>
          </w:tcPr>
          <w:p w14:paraId="3144A830" w14:textId="77777777" w:rsidR="00000000" w:rsidRDefault="00E973B8">
            <w:pPr>
              <w:rPr>
                <w:noProof/>
                <w:szCs w:val="24"/>
              </w:rPr>
            </w:pPr>
            <w:r>
              <w:rPr>
                <w:noProof/>
                <w:szCs w:val="24"/>
              </w:rPr>
              <w:t xml:space="preserve">On the Publish this Mobile Application dialog, click </w:t>
            </w:r>
            <w:r>
              <w:rPr>
                <w:rStyle w:val="mqInternal"/>
                <w:noProof/>
                <w:szCs w:val="24"/>
              </w:rPr>
              <w:t>[1}</w:t>
            </w:r>
            <w:r>
              <w:rPr>
                <w:noProof/>
                <w:szCs w:val="24"/>
              </w:rPr>
              <w:t>Publish Now</w:t>
            </w:r>
            <w:r>
              <w:rPr>
                <w:rStyle w:val="mqInternal"/>
                <w:noProof/>
                <w:szCs w:val="24"/>
              </w:rPr>
              <w:t>{2]</w:t>
            </w:r>
            <w:r>
              <w:rPr>
                <w:noProof/>
                <w:szCs w:val="24"/>
              </w:rPr>
              <w:t xml:space="preserve"> to confirm the publication.</w:t>
            </w:r>
          </w:p>
        </w:tc>
        <w:tc>
          <w:tcPr>
            <w:tcW w:w="7407" w:type="dxa"/>
          </w:tcPr>
          <w:p w14:paraId="31F5124E" w14:textId="77777777" w:rsidR="00000000" w:rsidRDefault="00E973B8">
            <w:pPr>
              <w:rPr>
                <w:szCs w:val="24"/>
                <w:lang w:val="ja-JP"/>
              </w:rPr>
            </w:pPr>
            <w:r>
              <w:rPr>
                <w:szCs w:val="24"/>
                <w:lang w:val="ja-JP"/>
              </w:rPr>
              <w:t>\[</w:t>
            </w:r>
            <w:r>
              <w:rPr>
                <w:rFonts w:ascii="MS Gothic" w:eastAsia="MS Gothic" w:hint="eastAsia"/>
                <w:szCs w:val="24"/>
                <w:lang w:val="ja-JP"/>
              </w:rPr>
              <w:t>このモバイルアプリケーションを発行</w:t>
            </w:r>
            <w:r>
              <w:rPr>
                <w:szCs w:val="24"/>
                <w:lang w:val="ja-JP"/>
              </w:rPr>
              <w:t xml:space="preserve">]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今すぐ発行</w:t>
            </w:r>
            <w:r>
              <w:rPr>
                <w:szCs w:val="24"/>
                <w:lang w:val="ja-JP"/>
              </w:rPr>
              <w:t xml:space="preserve">] </w:t>
            </w:r>
            <w:r>
              <w:rPr>
                <w:rFonts w:ascii="MS Gothic" w:eastAsia="MS Gothic" w:hint="eastAsia"/>
                <w:szCs w:val="24"/>
                <w:lang w:val="ja-JP"/>
              </w:rPr>
              <w:t>をクリックして公開を確定します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778BF4" w14:textId="77777777">
        <w:tc>
          <w:tcPr>
            <w:tcW w:w="660" w:type="dxa"/>
            <w:shd w:val="clear" w:color="auto" w:fill="F2F2F2" w:themeFill="background1" w:themeFillShade="F2"/>
          </w:tcPr>
          <w:p w14:paraId="29E1BA0B" w14:textId="77777777" w:rsidR="00000000" w:rsidRDefault="00E973B8">
            <w:pPr>
              <w:rPr>
                <w:noProof/>
                <w:sz w:val="2"/>
                <w:szCs w:val="24"/>
              </w:rPr>
            </w:pPr>
            <w:r>
              <w:rPr>
                <w:noProof/>
                <w:sz w:val="16"/>
                <w:szCs w:val="24"/>
              </w:rPr>
              <w:t xml:space="preserve">3471 </w:t>
            </w:r>
            <w:r>
              <w:rPr>
                <w:noProof/>
                <w:sz w:val="16"/>
              </w:rPr>
              <w:br/>
            </w:r>
            <w:r>
              <w:rPr>
                <w:noProof/>
                <w:sz w:val="2"/>
                <w:szCs w:val="24"/>
              </w:rPr>
              <w:t>0e07aaa4-c33f-4cb2-97ba-91dc657cfda0</w:t>
            </w:r>
          </w:p>
        </w:tc>
        <w:tc>
          <w:tcPr>
            <w:tcW w:w="7407" w:type="dxa"/>
            <w:shd w:val="clear" w:color="auto" w:fill="F2F2F2" w:themeFill="background1" w:themeFillShade="F2"/>
          </w:tcPr>
          <w:p w14:paraId="53AB015A" w14:textId="77777777" w:rsidR="00000000" w:rsidRDefault="00E973B8">
            <w:pPr>
              <w:rPr>
                <w:noProof/>
                <w:szCs w:val="24"/>
              </w:rPr>
            </w:pPr>
            <w:r>
              <w:rPr>
                <w:noProof/>
                <w:szCs w:val="24"/>
              </w:rPr>
              <w:t>The Access Key will</w:t>
            </w:r>
            <w:r>
              <w:rPr>
                <w:noProof/>
                <w:szCs w:val="24"/>
              </w:rPr>
              <w:t xml:space="preserve"> be needed to access the experience on mobile devices.</w:t>
            </w:r>
          </w:p>
        </w:tc>
        <w:tc>
          <w:tcPr>
            <w:tcW w:w="7407" w:type="dxa"/>
          </w:tcPr>
          <w:p w14:paraId="625FACDD" w14:textId="77777777" w:rsidR="00000000" w:rsidRDefault="00E973B8">
            <w:pPr>
              <w:rPr>
                <w:szCs w:val="24"/>
                <w:lang w:val="ja-JP"/>
              </w:rPr>
            </w:pPr>
            <w:r>
              <w:rPr>
                <w:rFonts w:ascii="MS Gothic" w:eastAsia="MS Gothic" w:hint="eastAsia"/>
                <w:szCs w:val="24"/>
                <w:lang w:val="ja-JP"/>
              </w:rPr>
              <w:t>アクセスキーは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モバイルデバイス上のエクスペリエンスにアクセスするために必要です</w:t>
            </w:r>
            <w:r>
              <w:rPr>
                <w:rFonts w:ascii="Microsoft YaHei UI" w:eastAsia="Microsoft YaHei UI" w:hAnsi="Microsoft YaHei UI" w:cs="Microsoft YaHei UI" w:hint="eastAsia"/>
                <w:szCs w:val="24"/>
                <w:lang w:val="ja-JP"/>
              </w:rPr>
              <w:t>。</w:t>
            </w:r>
          </w:p>
        </w:tc>
      </w:tr>
      <w:tr w:rsidR="00000000" w14:paraId="5C5E8429" w14:textId="77777777">
        <w:tc>
          <w:tcPr>
            <w:tcW w:w="660" w:type="dxa"/>
            <w:shd w:val="clear" w:color="auto" w:fill="F2F2F2" w:themeFill="background1" w:themeFillShade="F2"/>
          </w:tcPr>
          <w:p w14:paraId="0440D82D" w14:textId="77777777" w:rsidR="00000000" w:rsidRDefault="00E973B8">
            <w:pPr>
              <w:rPr>
                <w:noProof/>
                <w:sz w:val="2"/>
                <w:szCs w:val="24"/>
              </w:rPr>
            </w:pPr>
            <w:r>
              <w:rPr>
                <w:noProof/>
                <w:sz w:val="16"/>
                <w:szCs w:val="24"/>
              </w:rPr>
              <w:t xml:space="preserve">3472 </w:t>
            </w:r>
            <w:r>
              <w:rPr>
                <w:noProof/>
                <w:sz w:val="16"/>
              </w:rPr>
              <w:br/>
            </w:r>
            <w:r>
              <w:rPr>
                <w:noProof/>
                <w:sz w:val="2"/>
                <w:szCs w:val="24"/>
              </w:rPr>
              <w:t>10e91e6d-c2da-4887-9be2-6d8081676ece</w:t>
            </w:r>
          </w:p>
        </w:tc>
        <w:tc>
          <w:tcPr>
            <w:tcW w:w="7407" w:type="dxa"/>
            <w:shd w:val="clear" w:color="auto" w:fill="F2F2F2" w:themeFill="background1" w:themeFillShade="F2"/>
          </w:tcPr>
          <w:p w14:paraId="46B1E33B" w14:textId="77777777" w:rsidR="00000000" w:rsidRDefault="00E973B8">
            <w:pPr>
              <w:rPr>
                <w:noProof/>
                <w:szCs w:val="24"/>
              </w:rPr>
            </w:pPr>
            <w:r>
              <w:rPr>
                <w:noProof/>
                <w:szCs w:val="24"/>
              </w:rPr>
              <w:t>Accessing the experience on a device</w:t>
            </w:r>
          </w:p>
        </w:tc>
        <w:tc>
          <w:tcPr>
            <w:tcW w:w="7407" w:type="dxa"/>
          </w:tcPr>
          <w:p w14:paraId="316720B5" w14:textId="77777777" w:rsidR="00000000" w:rsidRDefault="00E973B8">
            <w:pPr>
              <w:rPr>
                <w:szCs w:val="24"/>
                <w:lang w:val="ja-JP"/>
              </w:rPr>
            </w:pPr>
            <w:r>
              <w:rPr>
                <w:rFonts w:ascii="MS Gothic" w:eastAsia="MS Gothic" w:hint="eastAsia"/>
                <w:szCs w:val="24"/>
                <w:lang w:val="ja-JP"/>
              </w:rPr>
              <w:t>デバイスでのエクスペリエンスへのアクセス</w:t>
            </w:r>
          </w:p>
        </w:tc>
      </w:tr>
      <w:tr w:rsidR="00000000" w14:paraId="70AB4042" w14:textId="77777777">
        <w:tc>
          <w:tcPr>
            <w:tcW w:w="660" w:type="dxa"/>
            <w:shd w:val="clear" w:color="auto" w:fill="F2F2F2" w:themeFill="background1" w:themeFillShade="F2"/>
          </w:tcPr>
          <w:p w14:paraId="310112E1" w14:textId="77777777" w:rsidR="00000000" w:rsidRDefault="00E973B8">
            <w:pPr>
              <w:rPr>
                <w:noProof/>
                <w:sz w:val="2"/>
                <w:szCs w:val="24"/>
              </w:rPr>
            </w:pPr>
            <w:r>
              <w:rPr>
                <w:noProof/>
                <w:sz w:val="16"/>
                <w:szCs w:val="24"/>
              </w:rPr>
              <w:t xml:space="preserve">3473 </w:t>
            </w:r>
            <w:r>
              <w:rPr>
                <w:noProof/>
                <w:sz w:val="16"/>
              </w:rPr>
              <w:br/>
            </w:r>
            <w:r>
              <w:rPr>
                <w:noProof/>
                <w:sz w:val="2"/>
                <w:szCs w:val="24"/>
              </w:rPr>
              <w:t>4fb150fe-3d00-4691-bb60-fcc7ded5fd95</w:t>
            </w:r>
          </w:p>
        </w:tc>
        <w:tc>
          <w:tcPr>
            <w:tcW w:w="7407" w:type="dxa"/>
            <w:shd w:val="clear" w:color="auto" w:fill="F2F2F2" w:themeFill="background1" w:themeFillShade="F2"/>
          </w:tcPr>
          <w:p w14:paraId="113E107E" w14:textId="77777777" w:rsidR="00000000" w:rsidRDefault="00E973B8">
            <w:pPr>
              <w:rPr>
                <w:noProof/>
                <w:szCs w:val="24"/>
              </w:rPr>
            </w:pPr>
            <w:r>
              <w:rPr>
                <w:noProof/>
                <w:szCs w:val="24"/>
              </w:rPr>
              <w:t>Once the Mobile App Experience has been published, the Access Key is needed to access the experience on a mobile device.</w:t>
            </w:r>
          </w:p>
        </w:tc>
        <w:tc>
          <w:tcPr>
            <w:tcW w:w="7407" w:type="dxa"/>
          </w:tcPr>
          <w:p w14:paraId="150B6195" w14:textId="77777777" w:rsidR="00000000" w:rsidRDefault="00E973B8">
            <w:pPr>
              <w:rPr>
                <w:szCs w:val="24"/>
                <w:lang w:val="ja-JP"/>
              </w:rPr>
            </w:pPr>
            <w:r>
              <w:rPr>
                <w:rFonts w:ascii="MS Gothic" w:eastAsia="MS Gothic" w:hint="eastAsia"/>
                <w:szCs w:val="24"/>
                <w:lang w:val="ja-JP"/>
              </w:rPr>
              <w:t>モバイルアプリエクスペリエンスが公開されると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モバイルデバイス上のエクスペリエンスにアクセスするためにアクセスキーが必要になります</w:t>
            </w:r>
            <w:r>
              <w:rPr>
                <w:rFonts w:ascii="Microsoft YaHei UI" w:eastAsia="Microsoft YaHei UI" w:hAnsi="Microsoft YaHei UI" w:cs="Microsoft YaHei UI" w:hint="eastAsia"/>
                <w:szCs w:val="24"/>
                <w:lang w:val="ja-JP"/>
              </w:rPr>
              <w:t>。</w:t>
            </w:r>
          </w:p>
        </w:tc>
      </w:tr>
      <w:tr w:rsidR="00000000" w14:paraId="6D33C2C8" w14:textId="77777777">
        <w:tc>
          <w:tcPr>
            <w:tcW w:w="660" w:type="dxa"/>
            <w:shd w:val="clear" w:color="auto" w:fill="F2F2F2" w:themeFill="background1" w:themeFillShade="F2"/>
          </w:tcPr>
          <w:p w14:paraId="74CD077A" w14:textId="77777777" w:rsidR="00000000" w:rsidRDefault="00E973B8">
            <w:pPr>
              <w:rPr>
                <w:noProof/>
                <w:sz w:val="2"/>
                <w:szCs w:val="24"/>
              </w:rPr>
            </w:pPr>
            <w:r>
              <w:rPr>
                <w:noProof/>
                <w:sz w:val="16"/>
                <w:szCs w:val="24"/>
              </w:rPr>
              <w:t xml:space="preserve">3474 </w:t>
            </w:r>
            <w:r>
              <w:rPr>
                <w:noProof/>
                <w:sz w:val="16"/>
              </w:rPr>
              <w:br/>
            </w:r>
            <w:r>
              <w:rPr>
                <w:noProof/>
                <w:sz w:val="2"/>
                <w:szCs w:val="24"/>
              </w:rPr>
              <w:t>b791c9aa-3f6b-4a33-b1ee-</w:t>
            </w:r>
            <w:r>
              <w:rPr>
                <w:noProof/>
                <w:sz w:val="2"/>
                <w:szCs w:val="24"/>
              </w:rPr>
              <w:t>3e5d72a32c57</w:t>
            </w:r>
          </w:p>
        </w:tc>
        <w:tc>
          <w:tcPr>
            <w:tcW w:w="7407" w:type="dxa"/>
            <w:shd w:val="clear" w:color="auto" w:fill="F2F2F2" w:themeFill="background1" w:themeFillShade="F2"/>
          </w:tcPr>
          <w:p w14:paraId="78A4DBE9" w14:textId="77777777" w:rsidR="00000000" w:rsidRDefault="00E973B8">
            <w:pPr>
              <w:rPr>
                <w:noProof/>
                <w:szCs w:val="24"/>
              </w:rPr>
            </w:pPr>
            <w:r>
              <w:rPr>
                <w:noProof/>
                <w:szCs w:val="24"/>
              </w:rPr>
              <w:t>To access the experience on a mobile device, follow these steps.</w:t>
            </w:r>
          </w:p>
        </w:tc>
        <w:tc>
          <w:tcPr>
            <w:tcW w:w="7407" w:type="dxa"/>
          </w:tcPr>
          <w:p w14:paraId="67957EF1" w14:textId="77777777" w:rsidR="00000000" w:rsidRDefault="00E973B8">
            <w:pPr>
              <w:rPr>
                <w:szCs w:val="24"/>
                <w:lang w:val="ja-JP"/>
              </w:rPr>
            </w:pPr>
            <w:r>
              <w:rPr>
                <w:rFonts w:ascii="MS Gothic" w:eastAsia="MS Gothic" w:hint="eastAsia"/>
                <w:szCs w:val="24"/>
                <w:lang w:val="ja-JP"/>
              </w:rPr>
              <w:t>モバイルデバイス上のエクスペリエンスにアクセスするには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1116F90" w14:textId="77777777">
        <w:tc>
          <w:tcPr>
            <w:tcW w:w="660" w:type="dxa"/>
            <w:shd w:val="clear" w:color="auto" w:fill="F2F2F2" w:themeFill="background1" w:themeFillShade="F2"/>
          </w:tcPr>
          <w:p w14:paraId="75C46DB0" w14:textId="77777777" w:rsidR="00000000" w:rsidRDefault="00E973B8">
            <w:pPr>
              <w:rPr>
                <w:noProof/>
                <w:sz w:val="2"/>
                <w:szCs w:val="24"/>
              </w:rPr>
            </w:pPr>
            <w:r>
              <w:rPr>
                <w:noProof/>
                <w:sz w:val="16"/>
                <w:szCs w:val="24"/>
              </w:rPr>
              <w:t xml:space="preserve">3475 </w:t>
            </w:r>
            <w:r>
              <w:rPr>
                <w:noProof/>
                <w:sz w:val="16"/>
              </w:rPr>
              <w:br/>
            </w:r>
            <w:r>
              <w:rPr>
                <w:noProof/>
                <w:sz w:val="2"/>
                <w:szCs w:val="24"/>
              </w:rPr>
              <w:t>4da1da62-1dc7-4dfc-8e14-39d83bd0ec5d</w:t>
            </w:r>
          </w:p>
        </w:tc>
        <w:tc>
          <w:tcPr>
            <w:tcW w:w="7407" w:type="dxa"/>
            <w:shd w:val="clear" w:color="auto" w:fill="F2F2F2" w:themeFill="background1" w:themeFillShade="F2"/>
          </w:tcPr>
          <w:p w14:paraId="0BB0DCAC" w14:textId="77777777" w:rsidR="00000000" w:rsidRDefault="00E973B8">
            <w:pPr>
              <w:rPr>
                <w:noProof/>
                <w:szCs w:val="24"/>
              </w:rPr>
            </w:pPr>
            <w:r>
              <w:rPr>
                <w:noProof/>
                <w:szCs w:val="24"/>
              </w:rPr>
              <w:t>If you don't have the Access Key, the Access Key is displayed as part of the experience propert</w:t>
            </w:r>
            <w:r>
              <w:rPr>
                <w:noProof/>
                <w:szCs w:val="24"/>
              </w:rPr>
              <w:t xml:space="preserve">ies on the </w:t>
            </w:r>
            <w:r>
              <w:rPr>
                <w:rStyle w:val="mqInternal"/>
                <w:noProof/>
                <w:szCs w:val="24"/>
              </w:rPr>
              <w:t>[1}</w:t>
            </w:r>
            <w:r>
              <w:rPr>
                <w:noProof/>
                <w:szCs w:val="24"/>
              </w:rPr>
              <w:t>Projects</w:t>
            </w:r>
            <w:r>
              <w:rPr>
                <w:rStyle w:val="mqInternal"/>
                <w:noProof/>
                <w:szCs w:val="24"/>
              </w:rPr>
              <w:t>{2]</w:t>
            </w:r>
            <w:r>
              <w:rPr>
                <w:noProof/>
                <w:szCs w:val="24"/>
              </w:rPr>
              <w:t xml:space="preserve"> homepage.</w:t>
            </w:r>
          </w:p>
        </w:tc>
        <w:tc>
          <w:tcPr>
            <w:tcW w:w="7407" w:type="dxa"/>
          </w:tcPr>
          <w:p w14:paraId="1B0E5CF9" w14:textId="77777777" w:rsidR="00000000" w:rsidRDefault="00E973B8">
            <w:pPr>
              <w:rPr>
                <w:szCs w:val="24"/>
                <w:lang w:val="ja-JP"/>
              </w:rPr>
            </w:pPr>
            <w:r>
              <w:rPr>
                <w:rFonts w:ascii="MS Gothic" w:eastAsia="MS Gothic" w:hint="eastAsia"/>
                <w:szCs w:val="24"/>
                <w:lang w:val="ja-JP"/>
              </w:rPr>
              <w:t>アクセスキーがない場合は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プロジェクトホームページのエクスペリエンスプロパティの一部としてアクセスキーが表示されます</w:t>
            </w:r>
            <w:r>
              <w:rPr>
                <w:rFonts w:ascii="Microsoft YaHei UI" w:eastAsia="Microsoft YaHei UI" w:hAnsi="Microsoft YaHei UI" w:cs="Microsoft YaHei UI" w:hint="eastAsia"/>
                <w:szCs w:val="24"/>
                <w:lang w:val="ja-JP"/>
              </w:rPr>
              <w:t>。</w:t>
            </w:r>
          </w:p>
        </w:tc>
      </w:tr>
      <w:tr w:rsidR="00000000" w14:paraId="4FD5A4F9" w14:textId="77777777">
        <w:tc>
          <w:tcPr>
            <w:tcW w:w="660" w:type="dxa"/>
            <w:shd w:val="clear" w:color="auto" w:fill="F2F2F2" w:themeFill="background1" w:themeFillShade="F2"/>
          </w:tcPr>
          <w:p w14:paraId="64F19624" w14:textId="77777777" w:rsidR="00000000" w:rsidRDefault="00E973B8">
            <w:pPr>
              <w:rPr>
                <w:noProof/>
                <w:sz w:val="2"/>
                <w:szCs w:val="24"/>
              </w:rPr>
            </w:pPr>
            <w:r>
              <w:rPr>
                <w:noProof/>
                <w:sz w:val="16"/>
                <w:szCs w:val="24"/>
              </w:rPr>
              <w:t xml:space="preserve">3476 </w:t>
            </w:r>
            <w:r>
              <w:rPr>
                <w:noProof/>
                <w:sz w:val="16"/>
              </w:rPr>
              <w:br/>
            </w:r>
            <w:r>
              <w:rPr>
                <w:noProof/>
                <w:sz w:val="2"/>
                <w:szCs w:val="24"/>
              </w:rPr>
              <w:t>5af01814-5dba-460b-9fb7-096431daec48</w:t>
            </w:r>
          </w:p>
        </w:tc>
        <w:tc>
          <w:tcPr>
            <w:tcW w:w="7407" w:type="dxa"/>
            <w:shd w:val="clear" w:color="auto" w:fill="F2F2F2" w:themeFill="background1" w:themeFillShade="F2"/>
          </w:tcPr>
          <w:p w14:paraId="2319D113" w14:textId="77777777" w:rsidR="00000000" w:rsidRDefault="00E973B8">
            <w:pPr>
              <w:rPr>
                <w:noProof/>
                <w:szCs w:val="24"/>
              </w:rPr>
            </w:pPr>
            <w:r>
              <w:rPr>
                <w:noProof/>
                <w:szCs w:val="24"/>
              </w:rPr>
              <w:t>Click on the experience to select it.</w:t>
            </w:r>
          </w:p>
        </w:tc>
        <w:tc>
          <w:tcPr>
            <w:tcW w:w="7407" w:type="dxa"/>
          </w:tcPr>
          <w:p w14:paraId="30769241" w14:textId="77777777" w:rsidR="00000000" w:rsidRDefault="00E973B8">
            <w:pPr>
              <w:rPr>
                <w:szCs w:val="24"/>
                <w:lang w:val="ja-JP"/>
              </w:rPr>
            </w:pPr>
            <w:r>
              <w:rPr>
                <w:rFonts w:ascii="MS Gothic" w:eastAsia="MS Gothic" w:hint="eastAsia"/>
                <w:szCs w:val="24"/>
                <w:lang w:val="ja-JP"/>
              </w:rPr>
              <w:t>エクスペリエンスをクリックして選択します</w:t>
            </w:r>
            <w:r>
              <w:rPr>
                <w:rFonts w:ascii="Microsoft YaHei UI" w:eastAsia="Microsoft YaHei UI" w:hAnsi="Microsoft YaHei UI" w:cs="Microsoft YaHei UI" w:hint="eastAsia"/>
                <w:szCs w:val="24"/>
                <w:lang w:val="ja-JP"/>
              </w:rPr>
              <w:t>。</w:t>
            </w:r>
          </w:p>
        </w:tc>
      </w:tr>
      <w:tr w:rsidR="00000000" w14:paraId="41BA54BE" w14:textId="77777777">
        <w:tc>
          <w:tcPr>
            <w:tcW w:w="660" w:type="dxa"/>
            <w:shd w:val="clear" w:color="auto" w:fill="F2F2F2" w:themeFill="background1" w:themeFillShade="F2"/>
          </w:tcPr>
          <w:p w14:paraId="5226CABC" w14:textId="77777777" w:rsidR="00000000" w:rsidRDefault="00E973B8">
            <w:pPr>
              <w:rPr>
                <w:noProof/>
                <w:sz w:val="2"/>
                <w:szCs w:val="24"/>
              </w:rPr>
            </w:pPr>
            <w:r>
              <w:rPr>
                <w:noProof/>
                <w:sz w:val="16"/>
                <w:szCs w:val="24"/>
              </w:rPr>
              <w:t xml:space="preserve">3477 </w:t>
            </w:r>
            <w:r>
              <w:rPr>
                <w:noProof/>
                <w:sz w:val="16"/>
              </w:rPr>
              <w:br/>
            </w:r>
            <w:r>
              <w:rPr>
                <w:noProof/>
                <w:sz w:val="2"/>
                <w:szCs w:val="24"/>
              </w:rPr>
              <w:t>99424943-136f-43b1-802d-9e991be67bd4</w:t>
            </w:r>
          </w:p>
        </w:tc>
        <w:tc>
          <w:tcPr>
            <w:tcW w:w="7407" w:type="dxa"/>
            <w:shd w:val="clear" w:color="auto" w:fill="F2F2F2" w:themeFill="background1" w:themeFillShade="F2"/>
          </w:tcPr>
          <w:p w14:paraId="353C65D0" w14:textId="77777777" w:rsidR="00000000" w:rsidRDefault="00E973B8">
            <w:pPr>
              <w:rPr>
                <w:noProof/>
                <w:szCs w:val="24"/>
              </w:rPr>
            </w:pPr>
            <w:r>
              <w:rPr>
                <w:noProof/>
                <w:szCs w:val="24"/>
              </w:rPr>
              <w:t>The Access Key will be displayed in the properties section.</w:t>
            </w:r>
          </w:p>
        </w:tc>
        <w:tc>
          <w:tcPr>
            <w:tcW w:w="7407" w:type="dxa"/>
          </w:tcPr>
          <w:p w14:paraId="691ABC65" w14:textId="77777777" w:rsidR="00000000" w:rsidRDefault="00E973B8">
            <w:pPr>
              <w:rPr>
                <w:szCs w:val="24"/>
                <w:lang w:val="ja-JP"/>
              </w:rPr>
            </w:pPr>
            <w:r>
              <w:rPr>
                <w:rFonts w:ascii="MS Gothic" w:eastAsia="MS Gothic" w:hint="eastAsia"/>
                <w:szCs w:val="24"/>
                <w:lang w:val="ja-JP"/>
              </w:rPr>
              <w:t>アクセスキーは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プロパティセクションに表示されます</w:t>
            </w:r>
            <w:r>
              <w:rPr>
                <w:rFonts w:ascii="Microsoft YaHei UI" w:eastAsia="Microsoft YaHei UI" w:hAnsi="Microsoft YaHei UI" w:cs="Microsoft YaHei UI" w:hint="eastAsia"/>
                <w:szCs w:val="24"/>
                <w:lang w:val="ja-JP"/>
              </w:rPr>
              <w:t>。</w:t>
            </w:r>
          </w:p>
        </w:tc>
      </w:tr>
      <w:tr w:rsidR="00000000" w14:paraId="0A015EF4" w14:textId="77777777">
        <w:tc>
          <w:tcPr>
            <w:tcW w:w="660" w:type="dxa"/>
            <w:shd w:val="clear" w:color="auto" w:fill="F2F2F2" w:themeFill="background1" w:themeFillShade="F2"/>
          </w:tcPr>
          <w:p w14:paraId="2451E600" w14:textId="77777777" w:rsidR="00000000" w:rsidRDefault="00E973B8">
            <w:pPr>
              <w:rPr>
                <w:noProof/>
                <w:sz w:val="2"/>
                <w:szCs w:val="24"/>
              </w:rPr>
            </w:pPr>
            <w:r>
              <w:rPr>
                <w:noProof/>
                <w:sz w:val="16"/>
                <w:szCs w:val="24"/>
              </w:rPr>
              <w:t xml:space="preserve">3478 </w:t>
            </w:r>
            <w:r>
              <w:rPr>
                <w:noProof/>
                <w:sz w:val="16"/>
              </w:rPr>
              <w:br/>
            </w:r>
            <w:r>
              <w:rPr>
                <w:noProof/>
                <w:sz w:val="2"/>
                <w:szCs w:val="24"/>
              </w:rPr>
              <w:t>610bec78-9d33-43d0-87dd-28e37fff5e34</w:t>
            </w:r>
          </w:p>
        </w:tc>
        <w:tc>
          <w:tcPr>
            <w:tcW w:w="7407" w:type="dxa"/>
            <w:shd w:val="clear" w:color="auto" w:fill="F2F2F2" w:themeFill="background1" w:themeFillShade="F2"/>
          </w:tcPr>
          <w:p w14:paraId="74F153D5" w14:textId="77777777" w:rsidR="00000000" w:rsidRDefault="00E973B8">
            <w:pPr>
              <w:rPr>
                <w:noProof/>
                <w:szCs w:val="24"/>
              </w:rPr>
            </w:pPr>
            <w:r>
              <w:rPr>
                <w:noProof/>
                <w:szCs w:val="24"/>
              </w:rPr>
              <w:t>Open the Brightcove Engage app on your device.</w:t>
            </w:r>
          </w:p>
        </w:tc>
        <w:tc>
          <w:tcPr>
            <w:tcW w:w="7407" w:type="dxa"/>
          </w:tcPr>
          <w:p w14:paraId="6929F74E" w14:textId="77777777" w:rsidR="00000000" w:rsidRDefault="00E973B8">
            <w:pPr>
              <w:rPr>
                <w:szCs w:val="24"/>
                <w:lang w:val="ja-JP"/>
              </w:rPr>
            </w:pPr>
            <w:r>
              <w:rPr>
                <w:rFonts w:ascii="MS Gothic" w:eastAsia="MS Gothic" w:hint="eastAsia"/>
                <w:szCs w:val="24"/>
                <w:lang w:val="ja-JP"/>
              </w:rPr>
              <w:t>デバイスで</w:t>
            </w:r>
            <w:r>
              <w:rPr>
                <w:szCs w:val="24"/>
                <w:lang w:val="ja-JP"/>
              </w:rPr>
              <w:t xml:space="preserve"> Brightcove Engage </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14:paraId="2A772A3E" w14:textId="77777777">
        <w:tc>
          <w:tcPr>
            <w:tcW w:w="660" w:type="dxa"/>
            <w:shd w:val="clear" w:color="auto" w:fill="F2F2F2" w:themeFill="background1" w:themeFillShade="F2"/>
          </w:tcPr>
          <w:p w14:paraId="71A47487" w14:textId="77777777" w:rsidR="00000000" w:rsidRDefault="00E973B8">
            <w:pPr>
              <w:rPr>
                <w:noProof/>
                <w:sz w:val="2"/>
                <w:szCs w:val="24"/>
              </w:rPr>
            </w:pPr>
            <w:r>
              <w:rPr>
                <w:noProof/>
                <w:sz w:val="16"/>
                <w:szCs w:val="24"/>
              </w:rPr>
              <w:t xml:space="preserve">3479 </w:t>
            </w:r>
            <w:r>
              <w:rPr>
                <w:noProof/>
                <w:sz w:val="16"/>
              </w:rPr>
              <w:br/>
            </w:r>
            <w:r>
              <w:rPr>
                <w:noProof/>
                <w:sz w:val="2"/>
                <w:szCs w:val="24"/>
              </w:rPr>
              <w:t>897be7e2-8aae-4206-8740-7cb42737cfad</w:t>
            </w:r>
          </w:p>
        </w:tc>
        <w:tc>
          <w:tcPr>
            <w:tcW w:w="7407" w:type="dxa"/>
            <w:shd w:val="clear" w:color="auto" w:fill="F2F2F2" w:themeFill="background1" w:themeFillShade="F2"/>
          </w:tcPr>
          <w:p w14:paraId="4D176098" w14:textId="77777777" w:rsidR="00000000" w:rsidRDefault="00E973B8">
            <w:pPr>
              <w:rPr>
                <w:noProof/>
                <w:szCs w:val="24"/>
              </w:rPr>
            </w:pPr>
            <w:r>
              <w:rPr>
                <w:noProof/>
                <w:szCs w:val="24"/>
              </w:rPr>
              <w:t xml:space="preserve">Enter the </w:t>
            </w:r>
            <w:r>
              <w:rPr>
                <w:rStyle w:val="mqInternal"/>
                <w:noProof/>
                <w:szCs w:val="24"/>
              </w:rPr>
              <w:t>[1}</w:t>
            </w:r>
            <w:r>
              <w:rPr>
                <w:noProof/>
                <w:szCs w:val="24"/>
              </w:rPr>
              <w:t>Access Key</w:t>
            </w:r>
            <w:r>
              <w:rPr>
                <w:rStyle w:val="mqInternal"/>
                <w:noProof/>
                <w:szCs w:val="24"/>
              </w:rPr>
              <w:t>{2]</w:t>
            </w:r>
            <w:r>
              <w:rPr>
                <w:noProof/>
                <w:szCs w:val="24"/>
              </w:rPr>
              <w:t xml:space="preserve"> and then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14E1834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アクセスキーを入力し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次へ</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0154B15" w14:textId="77777777">
        <w:tc>
          <w:tcPr>
            <w:tcW w:w="660" w:type="dxa"/>
            <w:shd w:val="clear" w:color="auto" w:fill="F2F2F2" w:themeFill="background1" w:themeFillShade="F2"/>
          </w:tcPr>
          <w:p w14:paraId="389C5D5F" w14:textId="77777777" w:rsidR="00000000" w:rsidRDefault="00E973B8">
            <w:pPr>
              <w:rPr>
                <w:noProof/>
                <w:sz w:val="2"/>
                <w:szCs w:val="24"/>
              </w:rPr>
            </w:pPr>
            <w:r>
              <w:rPr>
                <w:noProof/>
                <w:sz w:val="16"/>
                <w:szCs w:val="24"/>
              </w:rPr>
              <w:t xml:space="preserve">3480 </w:t>
            </w:r>
            <w:r>
              <w:rPr>
                <w:noProof/>
                <w:sz w:val="16"/>
              </w:rPr>
              <w:br/>
            </w:r>
            <w:r>
              <w:rPr>
                <w:noProof/>
                <w:sz w:val="2"/>
                <w:szCs w:val="24"/>
              </w:rPr>
              <w:t>0e41e2a9-5271-47d0-aeeb-567ea183a4c5</w:t>
            </w:r>
          </w:p>
        </w:tc>
        <w:tc>
          <w:tcPr>
            <w:tcW w:w="7407" w:type="dxa"/>
            <w:shd w:val="clear" w:color="auto" w:fill="F2F2F2" w:themeFill="background1" w:themeFillShade="F2"/>
          </w:tcPr>
          <w:p w14:paraId="61B6DEF9" w14:textId="77777777" w:rsidR="00000000" w:rsidRDefault="00E973B8">
            <w:pPr>
              <w:rPr>
                <w:noProof/>
                <w:szCs w:val="24"/>
              </w:rPr>
            </w:pPr>
            <w:r>
              <w:rPr>
                <w:rStyle w:val="mqInternal"/>
                <w:noProof/>
                <w:szCs w:val="24"/>
              </w:rPr>
              <w:t>[1]</w:t>
            </w:r>
            <w:r>
              <w:rPr>
                <w:noProof/>
                <w:szCs w:val="24"/>
              </w:rPr>
              <w:t>title:</w:t>
            </w:r>
          </w:p>
        </w:tc>
        <w:tc>
          <w:tcPr>
            <w:tcW w:w="7407" w:type="dxa"/>
          </w:tcPr>
          <w:p w14:paraId="3F94F20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26823744" w14:textId="77777777">
        <w:tc>
          <w:tcPr>
            <w:tcW w:w="660" w:type="dxa"/>
            <w:shd w:val="clear" w:color="auto" w:fill="F2F2F2" w:themeFill="background1" w:themeFillShade="F2"/>
          </w:tcPr>
          <w:p w14:paraId="5BEE5758" w14:textId="77777777" w:rsidR="00000000" w:rsidRDefault="00E973B8">
            <w:pPr>
              <w:rPr>
                <w:noProof/>
                <w:sz w:val="2"/>
                <w:szCs w:val="24"/>
              </w:rPr>
            </w:pPr>
            <w:r>
              <w:rPr>
                <w:noProof/>
                <w:sz w:val="16"/>
                <w:szCs w:val="24"/>
              </w:rPr>
              <w:t xml:space="preserve">3481 </w:t>
            </w:r>
            <w:r>
              <w:rPr>
                <w:noProof/>
                <w:sz w:val="16"/>
              </w:rPr>
              <w:br/>
            </w:r>
            <w:r>
              <w:rPr>
                <w:noProof/>
                <w:sz w:val="2"/>
                <w:szCs w:val="24"/>
              </w:rPr>
              <w:t>8ead88ae-16cc-4bab-acfb-569431b30497</w:t>
            </w:r>
          </w:p>
        </w:tc>
        <w:tc>
          <w:tcPr>
            <w:tcW w:w="7407" w:type="dxa"/>
            <w:shd w:val="clear" w:color="auto" w:fill="F2F2F2" w:themeFill="background1" w:themeFillShade="F2"/>
          </w:tcPr>
          <w:p w14:paraId="6199A854" w14:textId="77777777" w:rsidR="00000000" w:rsidRDefault="00E973B8">
            <w:pPr>
              <w:rPr>
                <w:noProof/>
                <w:szCs w:val="24"/>
              </w:rPr>
            </w:pPr>
            <w:r>
              <w:rPr>
                <w:noProof/>
                <w:szCs w:val="24"/>
              </w:rPr>
              <w:t>"Step-by-Step:</w:t>
            </w:r>
          </w:p>
        </w:tc>
        <w:tc>
          <w:tcPr>
            <w:tcW w:w="7407" w:type="dxa"/>
          </w:tcPr>
          <w:p w14:paraId="5EDB84CB" w14:textId="77777777" w:rsidR="00000000" w:rsidRDefault="00E973B8">
            <w:pPr>
              <w:rPr>
                <w:szCs w:val="24"/>
                <w:lang w:val="ja-JP"/>
              </w:rPr>
            </w:pPr>
            <w:r>
              <w:rPr>
                <w:szCs w:val="24"/>
                <w:lang w:val="ja-JP"/>
              </w:rPr>
              <w:t>"</w:t>
            </w:r>
            <w:r>
              <w:rPr>
                <w:szCs w:val="24"/>
                <w:lang w:val="ja-JP"/>
              </w:rPr>
              <w:t>Step-by-Step:</w:t>
            </w:r>
          </w:p>
        </w:tc>
      </w:tr>
      <w:tr w:rsidR="00000000" w14:paraId="361C5776" w14:textId="77777777">
        <w:tc>
          <w:tcPr>
            <w:tcW w:w="660" w:type="dxa"/>
            <w:shd w:val="clear" w:color="auto" w:fill="F2F2F2" w:themeFill="background1" w:themeFillShade="F2"/>
          </w:tcPr>
          <w:p w14:paraId="6C8EE52C" w14:textId="77777777" w:rsidR="00000000" w:rsidRDefault="00E973B8">
            <w:pPr>
              <w:rPr>
                <w:noProof/>
                <w:sz w:val="2"/>
                <w:szCs w:val="24"/>
              </w:rPr>
            </w:pPr>
            <w:r>
              <w:rPr>
                <w:noProof/>
                <w:sz w:val="16"/>
                <w:szCs w:val="24"/>
              </w:rPr>
              <w:t xml:space="preserve">3482 </w:t>
            </w:r>
            <w:r>
              <w:rPr>
                <w:noProof/>
                <w:sz w:val="16"/>
              </w:rPr>
              <w:br/>
            </w:r>
            <w:r>
              <w:rPr>
                <w:noProof/>
                <w:sz w:val="2"/>
                <w:szCs w:val="24"/>
              </w:rPr>
              <w:t>e6660a09-55e0-4c3e-98f4-6321807900c6</w:t>
            </w:r>
          </w:p>
        </w:tc>
        <w:tc>
          <w:tcPr>
            <w:tcW w:w="7407" w:type="dxa"/>
            <w:shd w:val="clear" w:color="auto" w:fill="F2F2F2" w:themeFill="background1" w:themeFillShade="F2"/>
          </w:tcPr>
          <w:p w14:paraId="40FAAF09" w14:textId="77777777" w:rsidR="00000000" w:rsidRDefault="00E973B8">
            <w:pPr>
              <w:rPr>
                <w:noProof/>
                <w:szCs w:val="24"/>
              </w:rPr>
            </w:pPr>
            <w:r>
              <w:rPr>
                <w:noProof/>
                <w:szCs w:val="24"/>
              </w:rPr>
              <w:t xml:space="preserve">Creating and Publishing a Web Experience" </w:t>
            </w:r>
            <w:r>
              <w:rPr>
                <w:rStyle w:val="mqInternal"/>
                <w:noProof/>
                <w:szCs w:val="24"/>
              </w:rPr>
              <w:t>[1]</w:t>
            </w:r>
            <w:r>
              <w:rPr>
                <w:noProof/>
                <w:szCs w:val="24"/>
              </w:rPr>
              <w:t>---</w:t>
            </w:r>
          </w:p>
        </w:tc>
        <w:tc>
          <w:tcPr>
            <w:tcW w:w="7407" w:type="dxa"/>
          </w:tcPr>
          <w:p w14:paraId="6C19D564"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エクスペリエンスの作成と公開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14:paraId="59D89DFC" w14:textId="77777777">
        <w:tc>
          <w:tcPr>
            <w:tcW w:w="660" w:type="dxa"/>
            <w:shd w:val="clear" w:color="auto" w:fill="F2F2F2" w:themeFill="background1" w:themeFillShade="F2"/>
          </w:tcPr>
          <w:p w14:paraId="785426B3" w14:textId="77777777" w:rsidR="00000000" w:rsidRDefault="00E973B8">
            <w:pPr>
              <w:rPr>
                <w:noProof/>
                <w:sz w:val="2"/>
                <w:szCs w:val="24"/>
              </w:rPr>
            </w:pPr>
            <w:r>
              <w:rPr>
                <w:noProof/>
                <w:sz w:val="16"/>
                <w:szCs w:val="24"/>
              </w:rPr>
              <w:lastRenderedPageBreak/>
              <w:t xml:space="preserve">3483 </w:t>
            </w:r>
            <w:r>
              <w:rPr>
                <w:noProof/>
                <w:sz w:val="16"/>
              </w:rPr>
              <w:br/>
            </w:r>
            <w:r>
              <w:rPr>
                <w:noProof/>
                <w:sz w:val="2"/>
                <w:szCs w:val="24"/>
              </w:rPr>
              <w:t>2bb47204-c9b5-4f77-8bbc-481df11baa89</w:t>
            </w:r>
          </w:p>
        </w:tc>
        <w:tc>
          <w:tcPr>
            <w:tcW w:w="7407" w:type="dxa"/>
            <w:shd w:val="clear" w:color="auto" w:fill="F2F2F2" w:themeFill="background1" w:themeFillShade="F2"/>
          </w:tcPr>
          <w:p w14:paraId="4F5DA341" w14:textId="77777777" w:rsidR="00000000" w:rsidRDefault="00E973B8">
            <w:pPr>
              <w:rPr>
                <w:noProof/>
                <w:szCs w:val="24"/>
              </w:rPr>
            </w:pPr>
            <w:r>
              <w:rPr>
                <w:rStyle w:val="mqInternal"/>
                <w:noProof/>
                <w:szCs w:val="24"/>
              </w:rPr>
              <w:t>[1}</w:t>
            </w:r>
            <w:r>
              <w:rPr>
                <w:noProof/>
                <w:szCs w:val="24"/>
              </w:rPr>
              <w:t>Step-by-Step:</w:t>
            </w:r>
          </w:p>
        </w:tc>
        <w:tc>
          <w:tcPr>
            <w:tcW w:w="7407" w:type="dxa"/>
          </w:tcPr>
          <w:p w14:paraId="564CC2C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529B80FD" w14:textId="77777777">
        <w:tc>
          <w:tcPr>
            <w:tcW w:w="660" w:type="dxa"/>
            <w:shd w:val="clear" w:color="auto" w:fill="F2F2F2" w:themeFill="background1" w:themeFillShade="F2"/>
          </w:tcPr>
          <w:p w14:paraId="6631C302" w14:textId="77777777" w:rsidR="00000000" w:rsidRDefault="00E973B8">
            <w:pPr>
              <w:rPr>
                <w:noProof/>
                <w:sz w:val="2"/>
                <w:szCs w:val="24"/>
              </w:rPr>
            </w:pPr>
            <w:r>
              <w:rPr>
                <w:noProof/>
                <w:sz w:val="16"/>
                <w:szCs w:val="24"/>
              </w:rPr>
              <w:t xml:space="preserve">3484 </w:t>
            </w:r>
            <w:r>
              <w:rPr>
                <w:noProof/>
                <w:sz w:val="16"/>
              </w:rPr>
              <w:br/>
            </w:r>
            <w:r>
              <w:rPr>
                <w:noProof/>
                <w:sz w:val="2"/>
                <w:szCs w:val="24"/>
              </w:rPr>
              <w:t>4918ccac-a0ce-4109-a617-0fc9a4b14c88</w:t>
            </w:r>
          </w:p>
        </w:tc>
        <w:tc>
          <w:tcPr>
            <w:tcW w:w="7407" w:type="dxa"/>
            <w:shd w:val="clear" w:color="auto" w:fill="F2F2F2" w:themeFill="background1" w:themeFillShade="F2"/>
          </w:tcPr>
          <w:p w14:paraId="1E13043D" w14:textId="77777777" w:rsidR="00000000" w:rsidRDefault="00E973B8">
            <w:pPr>
              <w:rPr>
                <w:noProof/>
                <w:szCs w:val="24"/>
              </w:rPr>
            </w:pPr>
            <w:r>
              <w:rPr>
                <w:noProof/>
                <w:szCs w:val="24"/>
              </w:rPr>
              <w:t>Creating and Publishing a Web Experience</w:t>
            </w:r>
            <w:r>
              <w:rPr>
                <w:rStyle w:val="mqInternal"/>
                <w:noProof/>
                <w:szCs w:val="24"/>
              </w:rPr>
              <w:t>{1]</w:t>
            </w:r>
          </w:p>
        </w:tc>
        <w:tc>
          <w:tcPr>
            <w:tcW w:w="7407" w:type="dxa"/>
          </w:tcPr>
          <w:p w14:paraId="5A9649D6"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エクスペリエンスの作成と公開</w:t>
            </w:r>
            <w:r>
              <w:rPr>
                <w:rStyle w:val="mqInternal"/>
                <w:noProof/>
                <w:szCs w:val="24"/>
                <w:lang w:val="ja-JP"/>
              </w:rPr>
              <w:t>{1]</w:t>
            </w:r>
          </w:p>
        </w:tc>
      </w:tr>
      <w:tr w:rsidR="00000000" w14:paraId="1C3F6928" w14:textId="77777777">
        <w:tc>
          <w:tcPr>
            <w:tcW w:w="660" w:type="dxa"/>
            <w:shd w:val="clear" w:color="auto" w:fill="F2F2F2" w:themeFill="background1" w:themeFillShade="F2"/>
          </w:tcPr>
          <w:p w14:paraId="32B0597B" w14:textId="77777777" w:rsidR="00000000" w:rsidRDefault="00E973B8">
            <w:pPr>
              <w:rPr>
                <w:noProof/>
                <w:sz w:val="2"/>
                <w:szCs w:val="24"/>
              </w:rPr>
            </w:pPr>
            <w:r>
              <w:rPr>
                <w:noProof/>
                <w:sz w:val="16"/>
                <w:szCs w:val="24"/>
              </w:rPr>
              <w:t xml:space="preserve">3485 </w:t>
            </w:r>
            <w:r>
              <w:rPr>
                <w:noProof/>
                <w:sz w:val="16"/>
              </w:rPr>
              <w:br/>
            </w:r>
            <w:r>
              <w:rPr>
                <w:noProof/>
                <w:sz w:val="2"/>
                <w:szCs w:val="24"/>
              </w:rPr>
              <w:t>b81c7b2c-14ed-48a2-9c4d-1dd77d3d66c1</w:t>
            </w:r>
          </w:p>
        </w:tc>
        <w:tc>
          <w:tcPr>
            <w:tcW w:w="7407" w:type="dxa"/>
            <w:shd w:val="clear" w:color="auto" w:fill="F2F2F2" w:themeFill="background1" w:themeFillShade="F2"/>
          </w:tcPr>
          <w:p w14:paraId="326588EB" w14:textId="77777777" w:rsidR="00000000" w:rsidRDefault="00E973B8">
            <w:pPr>
              <w:rPr>
                <w:noProof/>
                <w:szCs w:val="24"/>
              </w:rPr>
            </w:pPr>
            <w:r>
              <w:rPr>
                <w:noProof/>
                <w:szCs w:val="24"/>
              </w:rPr>
              <w:t>This topic provides a set of steps you can follow to create and publish a Web experience using Brightcove Eng</w:t>
            </w:r>
            <w:r>
              <w:rPr>
                <w:noProof/>
                <w:szCs w:val="24"/>
              </w:rPr>
              <w:t>age</w:t>
            </w:r>
            <w:r>
              <w:rPr>
                <w:rStyle w:val="mqInternal"/>
                <w:noProof/>
                <w:szCs w:val="24"/>
              </w:rPr>
              <w:t>[1]</w:t>
            </w:r>
            <w:r>
              <w:rPr>
                <w:noProof/>
                <w:szCs w:val="24"/>
              </w:rPr>
              <w:t>.</w:t>
            </w:r>
          </w:p>
        </w:tc>
        <w:tc>
          <w:tcPr>
            <w:tcW w:w="7407" w:type="dxa"/>
          </w:tcPr>
          <w:p w14:paraId="7C4272EA"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を使用して</w:t>
            </w:r>
            <w:r>
              <w:rPr>
                <w:szCs w:val="24"/>
                <w:lang w:val="ja-JP"/>
              </w:rPr>
              <w:t xml:space="preserve"> Web </w:t>
            </w:r>
            <w:r>
              <w:rPr>
                <w:rStyle w:val="mqInternal"/>
                <w:noProof/>
                <w:szCs w:val="24"/>
                <w:lang w:val="ja-JP"/>
              </w:rPr>
              <w:t>[1]</w:t>
            </w:r>
            <w:r>
              <w:rPr>
                <w:rFonts w:ascii="MS Gothic" w:eastAsia="MS Gothic" w:hint="eastAsia"/>
                <w:szCs w:val="24"/>
                <w:lang w:val="ja-JP"/>
              </w:rPr>
              <w:t>エクスペリエンスを作成および公開するための一連の手順について説明します</w:t>
            </w:r>
            <w:r>
              <w:rPr>
                <w:rFonts w:ascii="Microsoft YaHei UI" w:eastAsia="Microsoft YaHei UI" w:hAnsi="Microsoft YaHei UI" w:cs="Microsoft YaHei UI" w:hint="eastAsia"/>
                <w:szCs w:val="24"/>
                <w:lang w:val="ja-JP"/>
              </w:rPr>
              <w:t>。</w:t>
            </w:r>
          </w:p>
        </w:tc>
      </w:tr>
      <w:tr w:rsidR="00000000" w14:paraId="15A88044" w14:textId="77777777">
        <w:tc>
          <w:tcPr>
            <w:tcW w:w="660" w:type="dxa"/>
            <w:shd w:val="clear" w:color="auto" w:fill="F2F2F2" w:themeFill="background1" w:themeFillShade="F2"/>
          </w:tcPr>
          <w:p w14:paraId="47B1D79B" w14:textId="77777777" w:rsidR="00000000" w:rsidRDefault="00E973B8">
            <w:pPr>
              <w:rPr>
                <w:noProof/>
                <w:sz w:val="2"/>
                <w:szCs w:val="24"/>
              </w:rPr>
            </w:pPr>
            <w:r>
              <w:rPr>
                <w:noProof/>
                <w:sz w:val="16"/>
                <w:szCs w:val="24"/>
              </w:rPr>
              <w:t xml:space="preserve">3486 </w:t>
            </w:r>
            <w:r>
              <w:rPr>
                <w:noProof/>
                <w:sz w:val="16"/>
              </w:rPr>
              <w:br/>
            </w:r>
            <w:r>
              <w:rPr>
                <w:noProof/>
                <w:sz w:val="2"/>
                <w:szCs w:val="24"/>
              </w:rPr>
              <w:t>842391b2-a51c-460d-9be0-1a81b6a7c7b1</w:t>
            </w:r>
          </w:p>
        </w:tc>
        <w:tc>
          <w:tcPr>
            <w:tcW w:w="7407" w:type="dxa"/>
            <w:shd w:val="clear" w:color="auto" w:fill="F2F2F2" w:themeFill="background1" w:themeFillShade="F2"/>
          </w:tcPr>
          <w:p w14:paraId="0CA9385E" w14:textId="77777777" w:rsidR="00000000" w:rsidRDefault="00E973B8">
            <w:pPr>
              <w:rPr>
                <w:noProof/>
                <w:szCs w:val="24"/>
              </w:rPr>
            </w:pPr>
            <w:r>
              <w:rPr>
                <w:noProof/>
                <w:szCs w:val="24"/>
              </w:rPr>
              <w:t>After completing this topic, you should be able to:</w:t>
            </w:r>
          </w:p>
        </w:tc>
        <w:tc>
          <w:tcPr>
            <w:tcW w:w="7407" w:type="dxa"/>
          </w:tcPr>
          <w:p w14:paraId="52E42692" w14:textId="77777777" w:rsidR="00000000" w:rsidRDefault="00E973B8">
            <w:pPr>
              <w:rPr>
                <w:szCs w:val="24"/>
                <w:lang w:val="ja-JP"/>
              </w:rPr>
            </w:pPr>
            <w:r>
              <w:rPr>
                <w:rFonts w:ascii="MS Gothic" w:eastAsia="MS Gothic" w:hint="eastAsia"/>
                <w:szCs w:val="24"/>
                <w:lang w:val="ja-JP"/>
              </w:rPr>
              <w:t>このトピックを完了すると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次のことが可能になります</w:t>
            </w:r>
            <w:r>
              <w:rPr>
                <w:rFonts w:ascii="Microsoft YaHei UI" w:eastAsia="Microsoft YaHei UI" w:hAnsi="Microsoft YaHei UI" w:cs="Microsoft YaHei UI" w:hint="eastAsia"/>
                <w:szCs w:val="24"/>
                <w:lang w:val="ja-JP"/>
              </w:rPr>
              <w:t>。</w:t>
            </w:r>
          </w:p>
        </w:tc>
      </w:tr>
      <w:tr w:rsidR="00000000" w14:paraId="486395B2" w14:textId="77777777">
        <w:tc>
          <w:tcPr>
            <w:tcW w:w="660" w:type="dxa"/>
            <w:shd w:val="clear" w:color="auto" w:fill="F2F2F2" w:themeFill="background1" w:themeFillShade="F2"/>
          </w:tcPr>
          <w:p w14:paraId="7C4D6047" w14:textId="77777777" w:rsidR="00000000" w:rsidRDefault="00E973B8">
            <w:pPr>
              <w:rPr>
                <w:noProof/>
                <w:sz w:val="2"/>
                <w:szCs w:val="24"/>
              </w:rPr>
            </w:pPr>
            <w:r>
              <w:rPr>
                <w:noProof/>
                <w:sz w:val="16"/>
                <w:szCs w:val="24"/>
              </w:rPr>
              <w:t xml:space="preserve">3487 </w:t>
            </w:r>
            <w:r>
              <w:rPr>
                <w:noProof/>
                <w:sz w:val="16"/>
              </w:rPr>
              <w:br/>
            </w:r>
            <w:r>
              <w:rPr>
                <w:noProof/>
                <w:sz w:val="2"/>
                <w:szCs w:val="24"/>
              </w:rPr>
              <w:t>72fe1410-f1f0-473b-8612-5c40582e8e87</w:t>
            </w:r>
          </w:p>
        </w:tc>
        <w:tc>
          <w:tcPr>
            <w:tcW w:w="7407" w:type="dxa"/>
            <w:shd w:val="clear" w:color="auto" w:fill="F2F2F2" w:themeFill="background1" w:themeFillShade="F2"/>
          </w:tcPr>
          <w:p w14:paraId="3F73911C" w14:textId="77777777" w:rsidR="00000000" w:rsidRDefault="00E973B8">
            <w:pPr>
              <w:rPr>
                <w:noProof/>
                <w:szCs w:val="24"/>
              </w:rPr>
            </w:pPr>
            <w:r>
              <w:rPr>
                <w:noProof/>
                <w:szCs w:val="24"/>
              </w:rPr>
              <w:t>Use Brightcove Engage to create a new Web experience</w:t>
            </w:r>
          </w:p>
        </w:tc>
        <w:tc>
          <w:tcPr>
            <w:tcW w:w="7407" w:type="dxa"/>
          </w:tcPr>
          <w:p w14:paraId="4F92A8D3"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を使用して新しいウェブエクスペリエンスを作成する</w:t>
            </w:r>
          </w:p>
        </w:tc>
      </w:tr>
      <w:tr w:rsidR="00000000" w14:paraId="34D0FCFE" w14:textId="77777777">
        <w:tc>
          <w:tcPr>
            <w:tcW w:w="660" w:type="dxa"/>
            <w:shd w:val="clear" w:color="auto" w:fill="F2F2F2" w:themeFill="background1" w:themeFillShade="F2"/>
          </w:tcPr>
          <w:p w14:paraId="2F72AED9" w14:textId="77777777" w:rsidR="00000000" w:rsidRDefault="00E973B8">
            <w:pPr>
              <w:rPr>
                <w:noProof/>
                <w:sz w:val="2"/>
                <w:szCs w:val="24"/>
              </w:rPr>
            </w:pPr>
            <w:r>
              <w:rPr>
                <w:noProof/>
                <w:sz w:val="16"/>
                <w:szCs w:val="24"/>
              </w:rPr>
              <w:t xml:space="preserve">3488 </w:t>
            </w:r>
            <w:r>
              <w:rPr>
                <w:noProof/>
                <w:sz w:val="16"/>
              </w:rPr>
              <w:br/>
            </w:r>
            <w:r>
              <w:rPr>
                <w:noProof/>
                <w:sz w:val="2"/>
                <w:szCs w:val="24"/>
              </w:rPr>
              <w:t>bb231e7b-7a99-4c14-8575-c3618237113d</w:t>
            </w:r>
          </w:p>
        </w:tc>
        <w:tc>
          <w:tcPr>
            <w:tcW w:w="7407" w:type="dxa"/>
            <w:shd w:val="clear" w:color="auto" w:fill="F2F2F2" w:themeFill="background1" w:themeFillShade="F2"/>
          </w:tcPr>
          <w:p w14:paraId="5DAA84DC" w14:textId="77777777" w:rsidR="00000000" w:rsidRDefault="00E973B8">
            <w:pPr>
              <w:rPr>
                <w:noProof/>
                <w:szCs w:val="24"/>
              </w:rPr>
            </w:pPr>
            <w:r>
              <w:rPr>
                <w:noProof/>
                <w:szCs w:val="24"/>
              </w:rPr>
              <w:t>Add videos to an experience</w:t>
            </w:r>
          </w:p>
        </w:tc>
        <w:tc>
          <w:tcPr>
            <w:tcW w:w="7407" w:type="dxa"/>
          </w:tcPr>
          <w:p w14:paraId="71B7D771" w14:textId="77777777" w:rsidR="00000000" w:rsidRDefault="00E973B8">
            <w:pPr>
              <w:rPr>
                <w:szCs w:val="24"/>
                <w:lang w:val="ja-JP"/>
              </w:rPr>
            </w:pPr>
            <w:r>
              <w:rPr>
                <w:rFonts w:ascii="MS Gothic" w:eastAsia="MS Gothic" w:hint="eastAsia"/>
                <w:szCs w:val="24"/>
                <w:lang w:val="ja-JP"/>
              </w:rPr>
              <w:t>エクスペリエンスに動画を追加する</w:t>
            </w:r>
          </w:p>
        </w:tc>
      </w:tr>
      <w:tr w:rsidR="00000000" w14:paraId="4C218CDB" w14:textId="77777777">
        <w:tc>
          <w:tcPr>
            <w:tcW w:w="660" w:type="dxa"/>
            <w:shd w:val="clear" w:color="auto" w:fill="F2F2F2" w:themeFill="background1" w:themeFillShade="F2"/>
          </w:tcPr>
          <w:p w14:paraId="50866853" w14:textId="77777777" w:rsidR="00000000" w:rsidRDefault="00E973B8">
            <w:pPr>
              <w:rPr>
                <w:noProof/>
                <w:sz w:val="2"/>
                <w:szCs w:val="24"/>
              </w:rPr>
            </w:pPr>
            <w:r>
              <w:rPr>
                <w:noProof/>
                <w:sz w:val="16"/>
                <w:szCs w:val="24"/>
              </w:rPr>
              <w:t xml:space="preserve">3489 </w:t>
            </w:r>
            <w:r>
              <w:rPr>
                <w:noProof/>
                <w:sz w:val="16"/>
              </w:rPr>
              <w:br/>
            </w:r>
            <w:r>
              <w:rPr>
                <w:noProof/>
                <w:sz w:val="2"/>
                <w:szCs w:val="24"/>
              </w:rPr>
              <w:t>c9f984d0-7eb4-4eab-b043-ea125a02481a</w:t>
            </w:r>
          </w:p>
        </w:tc>
        <w:tc>
          <w:tcPr>
            <w:tcW w:w="7407" w:type="dxa"/>
            <w:shd w:val="clear" w:color="auto" w:fill="F2F2F2" w:themeFill="background1" w:themeFillShade="F2"/>
          </w:tcPr>
          <w:p w14:paraId="4F5D2001" w14:textId="77777777" w:rsidR="00000000" w:rsidRDefault="00E973B8">
            <w:pPr>
              <w:rPr>
                <w:noProof/>
                <w:szCs w:val="24"/>
              </w:rPr>
            </w:pPr>
            <w:r>
              <w:rPr>
                <w:noProof/>
                <w:szCs w:val="24"/>
              </w:rPr>
              <w:t>Customize an experience</w:t>
            </w:r>
          </w:p>
        </w:tc>
        <w:tc>
          <w:tcPr>
            <w:tcW w:w="7407" w:type="dxa"/>
          </w:tcPr>
          <w:p w14:paraId="42A196C3" w14:textId="77777777" w:rsidR="00000000" w:rsidRDefault="00E973B8">
            <w:pPr>
              <w:rPr>
                <w:szCs w:val="24"/>
                <w:lang w:val="ja-JP"/>
              </w:rPr>
            </w:pPr>
            <w:r>
              <w:rPr>
                <w:rFonts w:ascii="MS Gothic" w:eastAsia="MS Gothic" w:hint="eastAsia"/>
                <w:szCs w:val="24"/>
                <w:lang w:val="ja-JP"/>
              </w:rPr>
              <w:t>エクスペリエンスのカスタマイズ</w:t>
            </w:r>
          </w:p>
        </w:tc>
      </w:tr>
      <w:tr w:rsidR="00000000" w14:paraId="33A686EF" w14:textId="77777777">
        <w:tc>
          <w:tcPr>
            <w:tcW w:w="660" w:type="dxa"/>
            <w:shd w:val="clear" w:color="auto" w:fill="F2F2F2" w:themeFill="background1" w:themeFillShade="F2"/>
          </w:tcPr>
          <w:p w14:paraId="3E259B7B" w14:textId="77777777" w:rsidR="00000000" w:rsidRDefault="00E973B8">
            <w:pPr>
              <w:rPr>
                <w:noProof/>
                <w:sz w:val="2"/>
                <w:szCs w:val="24"/>
              </w:rPr>
            </w:pPr>
            <w:r>
              <w:rPr>
                <w:noProof/>
                <w:sz w:val="16"/>
                <w:szCs w:val="24"/>
              </w:rPr>
              <w:t xml:space="preserve">3490 </w:t>
            </w:r>
            <w:r>
              <w:rPr>
                <w:noProof/>
                <w:sz w:val="16"/>
              </w:rPr>
              <w:br/>
            </w:r>
            <w:r>
              <w:rPr>
                <w:noProof/>
                <w:sz w:val="2"/>
                <w:szCs w:val="24"/>
              </w:rPr>
              <w:t>bbe49085-bed5-462b-88e1-c02c6c0f6a9a</w:t>
            </w:r>
          </w:p>
        </w:tc>
        <w:tc>
          <w:tcPr>
            <w:tcW w:w="7407" w:type="dxa"/>
            <w:shd w:val="clear" w:color="auto" w:fill="F2F2F2" w:themeFill="background1" w:themeFillShade="F2"/>
          </w:tcPr>
          <w:p w14:paraId="43CA8311" w14:textId="77777777" w:rsidR="00000000" w:rsidRDefault="00E973B8">
            <w:pPr>
              <w:rPr>
                <w:noProof/>
                <w:szCs w:val="24"/>
              </w:rPr>
            </w:pPr>
            <w:r>
              <w:rPr>
                <w:noProof/>
                <w:szCs w:val="24"/>
              </w:rPr>
              <w:t>Preview and publish an experience</w:t>
            </w:r>
          </w:p>
        </w:tc>
        <w:tc>
          <w:tcPr>
            <w:tcW w:w="7407" w:type="dxa"/>
          </w:tcPr>
          <w:p w14:paraId="4B1304A8" w14:textId="77777777" w:rsidR="00000000" w:rsidRDefault="00E973B8">
            <w:pPr>
              <w:rPr>
                <w:szCs w:val="24"/>
                <w:lang w:val="ja-JP"/>
              </w:rPr>
            </w:pPr>
            <w:r>
              <w:rPr>
                <w:rFonts w:ascii="MS Gothic" w:eastAsia="MS Gothic" w:hint="eastAsia"/>
                <w:szCs w:val="24"/>
                <w:lang w:val="ja-JP"/>
              </w:rPr>
              <w:t>エクスペリエンスのプレビューと公開</w:t>
            </w:r>
          </w:p>
        </w:tc>
      </w:tr>
      <w:tr w:rsidR="00000000" w14:paraId="2535CA2B" w14:textId="77777777">
        <w:tc>
          <w:tcPr>
            <w:tcW w:w="660" w:type="dxa"/>
            <w:shd w:val="clear" w:color="auto" w:fill="F2F2F2" w:themeFill="background1" w:themeFillShade="F2"/>
          </w:tcPr>
          <w:p w14:paraId="169359DD" w14:textId="77777777" w:rsidR="00000000" w:rsidRDefault="00E973B8">
            <w:pPr>
              <w:rPr>
                <w:noProof/>
                <w:sz w:val="2"/>
                <w:szCs w:val="24"/>
              </w:rPr>
            </w:pPr>
            <w:r>
              <w:rPr>
                <w:noProof/>
                <w:sz w:val="16"/>
                <w:szCs w:val="24"/>
              </w:rPr>
              <w:t xml:space="preserve">3491 </w:t>
            </w:r>
            <w:r>
              <w:rPr>
                <w:noProof/>
                <w:sz w:val="16"/>
              </w:rPr>
              <w:br/>
            </w:r>
            <w:r>
              <w:rPr>
                <w:noProof/>
                <w:sz w:val="2"/>
                <w:szCs w:val="24"/>
              </w:rPr>
              <w:t>b5eefccb-2f12-4a6b-a8ce-7dbae50bb19f</w:t>
            </w:r>
          </w:p>
        </w:tc>
        <w:tc>
          <w:tcPr>
            <w:tcW w:w="7407" w:type="dxa"/>
            <w:shd w:val="clear" w:color="auto" w:fill="F2F2F2" w:themeFill="background1" w:themeFillShade="F2"/>
          </w:tcPr>
          <w:p w14:paraId="2DEB415D" w14:textId="77777777" w:rsidR="00000000" w:rsidRDefault="00E973B8">
            <w:pPr>
              <w:rPr>
                <w:noProof/>
                <w:szCs w:val="24"/>
              </w:rPr>
            </w:pPr>
            <w:r>
              <w:rPr>
                <w:rStyle w:val="mqInternal"/>
                <w:noProof/>
                <w:szCs w:val="24"/>
              </w:rPr>
              <w:t>[1}</w:t>
            </w:r>
            <w:r>
              <w:rPr>
                <w:noProof/>
                <w:szCs w:val="24"/>
              </w:rPr>
              <w:t>Note:</w:t>
            </w:r>
          </w:p>
        </w:tc>
        <w:tc>
          <w:tcPr>
            <w:tcW w:w="7407" w:type="dxa"/>
          </w:tcPr>
          <w:p w14:paraId="35374A9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C5DB831" w14:textId="77777777">
        <w:tc>
          <w:tcPr>
            <w:tcW w:w="660" w:type="dxa"/>
            <w:shd w:val="clear" w:color="auto" w:fill="F2F2F2" w:themeFill="background1" w:themeFillShade="F2"/>
          </w:tcPr>
          <w:p w14:paraId="1B998D65" w14:textId="77777777" w:rsidR="00000000" w:rsidRDefault="00E973B8">
            <w:pPr>
              <w:rPr>
                <w:noProof/>
                <w:sz w:val="2"/>
                <w:szCs w:val="24"/>
              </w:rPr>
            </w:pPr>
            <w:r>
              <w:rPr>
                <w:noProof/>
                <w:sz w:val="16"/>
                <w:szCs w:val="24"/>
              </w:rPr>
              <w:t xml:space="preserve">3492 </w:t>
            </w:r>
            <w:r>
              <w:rPr>
                <w:noProof/>
                <w:sz w:val="16"/>
              </w:rPr>
              <w:br/>
            </w:r>
            <w:r>
              <w:rPr>
                <w:noProof/>
                <w:sz w:val="2"/>
                <w:szCs w:val="24"/>
              </w:rPr>
              <w:t>d8991a72-7456-4da9-93c9-0d3942188cea</w:t>
            </w:r>
          </w:p>
        </w:tc>
        <w:tc>
          <w:tcPr>
            <w:tcW w:w="7407" w:type="dxa"/>
            <w:shd w:val="clear" w:color="auto" w:fill="F2F2F2" w:themeFill="background1" w:themeFillShade="F2"/>
          </w:tcPr>
          <w:p w14:paraId="6CD210E3" w14:textId="77777777" w:rsidR="00000000" w:rsidRDefault="00E973B8">
            <w:pPr>
              <w:rPr>
                <w:noProof/>
                <w:szCs w:val="24"/>
              </w:rPr>
            </w:pPr>
            <w:r>
              <w:rPr>
                <w:noProof/>
                <w:szCs w:val="24"/>
              </w:rPr>
              <w:t xml:space="preserve">For a step-by-step guide to creating a Mobile App Experience, see </w:t>
            </w:r>
            <w:r>
              <w:rPr>
                <w:rStyle w:val="mqInternal"/>
                <w:noProof/>
                <w:szCs w:val="24"/>
              </w:rPr>
              <w:t>[1}</w:t>
            </w:r>
            <w:r>
              <w:rPr>
                <w:noProof/>
                <w:szCs w:val="24"/>
              </w:rPr>
              <w:t>Step-by-Step:</w:t>
            </w:r>
          </w:p>
        </w:tc>
        <w:tc>
          <w:tcPr>
            <w:tcW w:w="7407" w:type="dxa"/>
          </w:tcPr>
          <w:p w14:paraId="51DED351" w14:textId="77777777" w:rsidR="00000000" w:rsidRDefault="00E973B8">
            <w:pPr>
              <w:rPr>
                <w:szCs w:val="24"/>
                <w:lang w:val="ja-JP"/>
              </w:rPr>
            </w:pPr>
            <w:r>
              <w:rPr>
                <w:rFonts w:ascii="MS Gothic" w:eastAsia="MS Gothic" w:hint="eastAsia"/>
                <w:szCs w:val="24"/>
                <w:lang w:val="ja-JP"/>
              </w:rPr>
              <w:t>モバイルアプリエクスペリエンスの作成に関するステップバイステップガイドについては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w:t>
            </w:r>
            <w:r>
              <w:rPr>
                <w:szCs w:val="24"/>
                <w:lang w:val="ja-JP"/>
              </w:rPr>
              <w:t>:</w:t>
            </w:r>
          </w:p>
        </w:tc>
      </w:tr>
      <w:tr w:rsidR="00000000" w14:paraId="337E8E5E" w14:textId="77777777">
        <w:tc>
          <w:tcPr>
            <w:tcW w:w="660" w:type="dxa"/>
            <w:shd w:val="clear" w:color="auto" w:fill="F2F2F2" w:themeFill="background1" w:themeFillShade="F2"/>
          </w:tcPr>
          <w:p w14:paraId="627033F9" w14:textId="77777777" w:rsidR="00000000" w:rsidRDefault="00E973B8">
            <w:pPr>
              <w:rPr>
                <w:noProof/>
                <w:sz w:val="2"/>
                <w:szCs w:val="24"/>
              </w:rPr>
            </w:pPr>
            <w:r>
              <w:rPr>
                <w:noProof/>
                <w:sz w:val="16"/>
                <w:szCs w:val="24"/>
              </w:rPr>
              <w:t xml:space="preserve">3493 </w:t>
            </w:r>
            <w:r>
              <w:rPr>
                <w:noProof/>
                <w:sz w:val="16"/>
              </w:rPr>
              <w:br/>
            </w:r>
            <w:r>
              <w:rPr>
                <w:noProof/>
                <w:sz w:val="2"/>
                <w:szCs w:val="24"/>
              </w:rPr>
              <w:t>b0f402ba-cb04-4b0f-8ef4-17bcb8e4142e</w:t>
            </w:r>
          </w:p>
        </w:tc>
        <w:tc>
          <w:tcPr>
            <w:tcW w:w="7407" w:type="dxa"/>
            <w:shd w:val="clear" w:color="auto" w:fill="F2F2F2" w:themeFill="background1" w:themeFillShade="F2"/>
          </w:tcPr>
          <w:p w14:paraId="0586C12F" w14:textId="77777777" w:rsidR="00000000" w:rsidRDefault="00E973B8">
            <w:pPr>
              <w:rPr>
                <w:noProof/>
                <w:szCs w:val="24"/>
              </w:rPr>
            </w:pPr>
            <w:r>
              <w:rPr>
                <w:noProof/>
                <w:szCs w:val="24"/>
              </w:rPr>
              <w:t>Creating and Publishing a Mobile Ap</w:t>
            </w:r>
            <w:r>
              <w:rPr>
                <w:noProof/>
                <w:szCs w:val="24"/>
              </w:rPr>
              <w:t>p Experience</w:t>
            </w:r>
            <w:r>
              <w:rPr>
                <w:rStyle w:val="mqInternal"/>
                <w:noProof/>
                <w:szCs w:val="24"/>
              </w:rPr>
              <w:t>{1]</w:t>
            </w:r>
            <w:r>
              <w:rPr>
                <w:noProof/>
                <w:szCs w:val="24"/>
              </w:rPr>
              <w:t>.</w:t>
            </w:r>
            <w:r>
              <w:rPr>
                <w:rStyle w:val="mqInternal"/>
                <w:noProof/>
                <w:szCs w:val="24"/>
              </w:rPr>
              <w:t>{2]</w:t>
            </w:r>
          </w:p>
        </w:tc>
        <w:tc>
          <w:tcPr>
            <w:tcW w:w="7407" w:type="dxa"/>
          </w:tcPr>
          <w:p w14:paraId="1DADE6DE" w14:textId="77777777" w:rsidR="00000000" w:rsidRDefault="00E973B8">
            <w:pPr>
              <w:rPr>
                <w:szCs w:val="24"/>
                <w:lang w:val="ja-JP"/>
              </w:rPr>
            </w:pPr>
            <w:r>
              <w:rPr>
                <w:rFonts w:ascii="MS Gothic" w:eastAsia="MS Gothic" w:hint="eastAsia"/>
                <w:szCs w:val="24"/>
                <w:lang w:val="ja-JP"/>
              </w:rPr>
              <w:t>モバイルアプリエクスペリエンスの作成と公開</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FB3396A" w14:textId="77777777">
        <w:tc>
          <w:tcPr>
            <w:tcW w:w="660" w:type="dxa"/>
            <w:shd w:val="clear" w:color="auto" w:fill="F2F2F2" w:themeFill="background1" w:themeFillShade="F2"/>
          </w:tcPr>
          <w:p w14:paraId="19287D13" w14:textId="77777777" w:rsidR="00000000" w:rsidRDefault="00E973B8">
            <w:pPr>
              <w:rPr>
                <w:noProof/>
                <w:sz w:val="2"/>
                <w:szCs w:val="24"/>
              </w:rPr>
            </w:pPr>
            <w:r>
              <w:rPr>
                <w:noProof/>
                <w:sz w:val="16"/>
                <w:szCs w:val="24"/>
              </w:rPr>
              <w:t xml:space="preserve">3494 </w:t>
            </w:r>
            <w:r>
              <w:rPr>
                <w:noProof/>
                <w:sz w:val="16"/>
              </w:rPr>
              <w:br/>
            </w:r>
            <w:r>
              <w:rPr>
                <w:noProof/>
                <w:sz w:val="2"/>
                <w:szCs w:val="24"/>
              </w:rPr>
              <w:t>2fd77376-0f82-41cd-8663-ac4075e0457a</w:t>
            </w:r>
          </w:p>
        </w:tc>
        <w:tc>
          <w:tcPr>
            <w:tcW w:w="7407" w:type="dxa"/>
            <w:shd w:val="clear" w:color="auto" w:fill="F2F2F2" w:themeFill="background1" w:themeFillShade="F2"/>
          </w:tcPr>
          <w:p w14:paraId="4152FBF9" w14:textId="77777777" w:rsidR="00000000" w:rsidRDefault="00E973B8">
            <w:pPr>
              <w:rPr>
                <w:noProof/>
                <w:szCs w:val="24"/>
              </w:rPr>
            </w:pPr>
            <w:r>
              <w:rPr>
                <w:noProof/>
                <w:szCs w:val="24"/>
              </w:rPr>
              <w:t>Audience</w:t>
            </w:r>
          </w:p>
        </w:tc>
        <w:tc>
          <w:tcPr>
            <w:tcW w:w="7407" w:type="dxa"/>
          </w:tcPr>
          <w:p w14:paraId="27995088" w14:textId="77777777" w:rsidR="00000000" w:rsidRDefault="00E973B8">
            <w:pPr>
              <w:rPr>
                <w:szCs w:val="24"/>
                <w:lang w:val="ja-JP"/>
              </w:rPr>
            </w:pPr>
            <w:r>
              <w:rPr>
                <w:rFonts w:ascii="MS Gothic" w:eastAsia="MS Gothic" w:hint="eastAsia"/>
                <w:szCs w:val="24"/>
                <w:lang w:val="ja-JP"/>
              </w:rPr>
              <w:t>オーディエンス</w:t>
            </w:r>
          </w:p>
        </w:tc>
      </w:tr>
      <w:tr w:rsidR="00000000" w14:paraId="0AD2DC50" w14:textId="77777777">
        <w:tc>
          <w:tcPr>
            <w:tcW w:w="660" w:type="dxa"/>
            <w:shd w:val="clear" w:color="auto" w:fill="F2F2F2" w:themeFill="background1" w:themeFillShade="F2"/>
          </w:tcPr>
          <w:p w14:paraId="59AE6056" w14:textId="77777777" w:rsidR="00000000" w:rsidRDefault="00E973B8">
            <w:pPr>
              <w:rPr>
                <w:noProof/>
                <w:sz w:val="2"/>
                <w:szCs w:val="24"/>
              </w:rPr>
            </w:pPr>
            <w:r>
              <w:rPr>
                <w:noProof/>
                <w:sz w:val="16"/>
                <w:szCs w:val="24"/>
              </w:rPr>
              <w:t xml:space="preserve">3495 </w:t>
            </w:r>
            <w:r>
              <w:rPr>
                <w:noProof/>
                <w:sz w:val="16"/>
              </w:rPr>
              <w:br/>
            </w:r>
            <w:r>
              <w:rPr>
                <w:noProof/>
                <w:sz w:val="2"/>
                <w:szCs w:val="24"/>
              </w:rPr>
              <w:t>c7edd0bc-86a9-4d79-960c-8979e18e2d3f</w:t>
            </w:r>
          </w:p>
        </w:tc>
        <w:tc>
          <w:tcPr>
            <w:tcW w:w="7407" w:type="dxa"/>
            <w:shd w:val="clear" w:color="auto" w:fill="F2F2F2" w:themeFill="background1" w:themeFillShade="F2"/>
          </w:tcPr>
          <w:p w14:paraId="11B2B25D" w14:textId="77777777" w:rsidR="00000000" w:rsidRDefault="00E973B8">
            <w:pPr>
              <w:rPr>
                <w:noProof/>
                <w:szCs w:val="24"/>
              </w:rPr>
            </w:pPr>
            <w:r>
              <w:rPr>
                <w:noProof/>
                <w:szCs w:val="24"/>
              </w:rPr>
              <w:t>Anyone who needs to create web video portals to display video content.</w:t>
            </w:r>
          </w:p>
        </w:tc>
        <w:tc>
          <w:tcPr>
            <w:tcW w:w="7407" w:type="dxa"/>
          </w:tcPr>
          <w:p w14:paraId="0F715B93" w14:textId="77777777" w:rsidR="00000000" w:rsidRDefault="00E973B8">
            <w:pPr>
              <w:rPr>
                <w:szCs w:val="24"/>
                <w:lang w:val="ja-JP"/>
              </w:rPr>
            </w:pPr>
            <w:r>
              <w:rPr>
                <w:rFonts w:ascii="MS Gothic" w:eastAsia="MS Gothic" w:hint="eastAsia"/>
                <w:szCs w:val="24"/>
                <w:lang w:val="ja-JP"/>
              </w:rPr>
              <w:t>ビデオコンテンツを表示するために</w:t>
            </w:r>
            <w:r>
              <w:rPr>
                <w:szCs w:val="24"/>
                <w:lang w:val="ja-JP"/>
              </w:rPr>
              <w:t xml:space="preserve"> Web </w:t>
            </w:r>
            <w:r>
              <w:rPr>
                <w:rFonts w:ascii="MS Gothic" w:eastAsia="MS Gothic" w:hint="eastAsia"/>
                <w:szCs w:val="24"/>
                <w:lang w:val="ja-JP"/>
              </w:rPr>
              <w:t>ビデオポータルを作成</w:t>
            </w:r>
            <w:r>
              <w:rPr>
                <w:rFonts w:ascii="MS Gothic" w:eastAsia="MS Gothic" w:hint="eastAsia"/>
                <w:szCs w:val="24"/>
                <w:lang w:val="ja-JP"/>
              </w:rPr>
              <w:t>する必要があるすべてのユーザー</w:t>
            </w:r>
            <w:r>
              <w:rPr>
                <w:rFonts w:ascii="Microsoft YaHei UI" w:eastAsia="Microsoft YaHei UI" w:hAnsi="Microsoft YaHei UI" w:cs="Microsoft YaHei UI" w:hint="eastAsia"/>
                <w:szCs w:val="24"/>
                <w:lang w:val="ja-JP"/>
              </w:rPr>
              <w:t>。</w:t>
            </w:r>
          </w:p>
        </w:tc>
      </w:tr>
      <w:tr w:rsidR="00000000" w14:paraId="68D39B4F" w14:textId="77777777">
        <w:tc>
          <w:tcPr>
            <w:tcW w:w="660" w:type="dxa"/>
            <w:shd w:val="clear" w:color="auto" w:fill="F2F2F2" w:themeFill="background1" w:themeFillShade="F2"/>
          </w:tcPr>
          <w:p w14:paraId="565AAE98" w14:textId="77777777" w:rsidR="00000000" w:rsidRDefault="00E973B8">
            <w:pPr>
              <w:rPr>
                <w:noProof/>
                <w:sz w:val="2"/>
                <w:szCs w:val="24"/>
              </w:rPr>
            </w:pPr>
            <w:r>
              <w:rPr>
                <w:noProof/>
                <w:sz w:val="16"/>
                <w:szCs w:val="24"/>
              </w:rPr>
              <w:t xml:space="preserve">3496 </w:t>
            </w:r>
            <w:r>
              <w:rPr>
                <w:noProof/>
                <w:sz w:val="16"/>
              </w:rPr>
              <w:br/>
            </w:r>
            <w:r>
              <w:rPr>
                <w:noProof/>
                <w:sz w:val="2"/>
                <w:szCs w:val="24"/>
              </w:rPr>
              <w:t>5fa15564-cdcf-45cc-ac85-32b8281344b2</w:t>
            </w:r>
          </w:p>
        </w:tc>
        <w:tc>
          <w:tcPr>
            <w:tcW w:w="7407" w:type="dxa"/>
            <w:shd w:val="clear" w:color="auto" w:fill="F2F2F2" w:themeFill="background1" w:themeFillShade="F2"/>
          </w:tcPr>
          <w:p w14:paraId="6FE8ECA2" w14:textId="77777777" w:rsidR="00000000" w:rsidRDefault="00E973B8">
            <w:pPr>
              <w:rPr>
                <w:noProof/>
                <w:szCs w:val="24"/>
              </w:rPr>
            </w:pPr>
            <w:r>
              <w:rPr>
                <w:noProof/>
                <w:szCs w:val="24"/>
              </w:rPr>
              <w:t>Prerequisites</w:t>
            </w:r>
          </w:p>
        </w:tc>
        <w:tc>
          <w:tcPr>
            <w:tcW w:w="7407" w:type="dxa"/>
          </w:tcPr>
          <w:p w14:paraId="55CB06E0" w14:textId="77777777" w:rsidR="00000000" w:rsidRDefault="00E973B8">
            <w:pPr>
              <w:rPr>
                <w:szCs w:val="24"/>
                <w:lang w:val="ja-JP"/>
              </w:rPr>
            </w:pPr>
            <w:r>
              <w:rPr>
                <w:rFonts w:ascii="MS Gothic" w:eastAsia="MS Gothic" w:hint="eastAsia"/>
                <w:szCs w:val="24"/>
                <w:lang w:val="ja-JP"/>
              </w:rPr>
              <w:t>前提条件</w:t>
            </w:r>
          </w:p>
        </w:tc>
      </w:tr>
      <w:tr w:rsidR="00000000" w14:paraId="7BB113EE" w14:textId="77777777">
        <w:tc>
          <w:tcPr>
            <w:tcW w:w="660" w:type="dxa"/>
            <w:shd w:val="clear" w:color="auto" w:fill="F2F2F2" w:themeFill="background1" w:themeFillShade="F2"/>
          </w:tcPr>
          <w:p w14:paraId="18FA2109" w14:textId="77777777" w:rsidR="00000000" w:rsidRDefault="00E973B8">
            <w:pPr>
              <w:rPr>
                <w:noProof/>
                <w:sz w:val="2"/>
                <w:szCs w:val="24"/>
              </w:rPr>
            </w:pPr>
            <w:r>
              <w:rPr>
                <w:noProof/>
                <w:sz w:val="16"/>
                <w:szCs w:val="24"/>
              </w:rPr>
              <w:t xml:space="preserve">3497 </w:t>
            </w:r>
            <w:r>
              <w:rPr>
                <w:noProof/>
                <w:sz w:val="16"/>
              </w:rPr>
              <w:br/>
            </w:r>
            <w:r>
              <w:rPr>
                <w:noProof/>
                <w:sz w:val="2"/>
                <w:szCs w:val="24"/>
              </w:rPr>
              <w:t>009d99d6-eaf8-4302-a007-a40c8b2e60ab</w:t>
            </w:r>
          </w:p>
        </w:tc>
        <w:tc>
          <w:tcPr>
            <w:tcW w:w="7407" w:type="dxa"/>
            <w:shd w:val="clear" w:color="auto" w:fill="F2F2F2" w:themeFill="background1" w:themeFillShade="F2"/>
          </w:tcPr>
          <w:p w14:paraId="4ED208FF" w14:textId="77777777" w:rsidR="00000000" w:rsidRDefault="00E973B8">
            <w:pPr>
              <w:rPr>
                <w:noProof/>
                <w:szCs w:val="24"/>
              </w:rPr>
            </w:pPr>
            <w:r>
              <w:rPr>
                <w:noProof/>
                <w:szCs w:val="24"/>
              </w:rPr>
              <w:t>A Brightcove Engage account (</w:t>
            </w:r>
            <w:r>
              <w:rPr>
                <w:rStyle w:val="mqInternal"/>
                <w:noProof/>
                <w:szCs w:val="24"/>
              </w:rPr>
              <w:t>[1}</w:t>
            </w:r>
            <w:r>
              <w:rPr>
                <w:noProof/>
                <w:szCs w:val="24"/>
              </w:rPr>
              <w:t>sign up for a trial</w:t>
            </w:r>
            <w:r>
              <w:rPr>
                <w:rStyle w:val="mqInternal"/>
                <w:noProof/>
                <w:szCs w:val="24"/>
              </w:rPr>
              <w:t>{2]</w:t>
            </w:r>
            <w:r>
              <w:rPr>
                <w:noProof/>
                <w:szCs w:val="24"/>
              </w:rPr>
              <w:t>)</w:t>
            </w:r>
          </w:p>
        </w:tc>
        <w:tc>
          <w:tcPr>
            <w:tcW w:w="7407" w:type="dxa"/>
          </w:tcPr>
          <w:p w14:paraId="6AAFF759"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アカウント</w:t>
            </w:r>
            <w:r>
              <w:rPr>
                <w:szCs w:val="24"/>
                <w:lang w:val="ja-JP"/>
              </w:rPr>
              <w:t xml:space="preserve"> ( </w:t>
            </w:r>
            <w:r>
              <w:rPr>
                <w:rStyle w:val="mqInternal"/>
                <w:noProof/>
                <w:szCs w:val="24"/>
                <w:lang w:val="ja-JP"/>
              </w:rPr>
              <w:t>[1}</w:t>
            </w:r>
            <w:r>
              <w:rPr>
                <w:rFonts w:ascii="MS Gothic" w:eastAsia="MS Gothic" w:hint="eastAsia"/>
                <w:szCs w:val="24"/>
                <w:lang w:val="ja-JP"/>
              </w:rPr>
              <w:t>トライアルにサインアップ</w:t>
            </w:r>
            <w:r>
              <w:rPr>
                <w:rStyle w:val="mqInternal"/>
                <w:noProof/>
                <w:szCs w:val="24"/>
                <w:lang w:val="ja-JP"/>
              </w:rPr>
              <w:t>{2]</w:t>
            </w:r>
            <w:r>
              <w:rPr>
                <w:szCs w:val="24"/>
                <w:lang w:val="ja-JP"/>
              </w:rPr>
              <w:t xml:space="preserve"> )</w:t>
            </w:r>
          </w:p>
        </w:tc>
      </w:tr>
      <w:tr w:rsidR="00000000" w14:paraId="58397E22" w14:textId="77777777">
        <w:tc>
          <w:tcPr>
            <w:tcW w:w="660" w:type="dxa"/>
            <w:shd w:val="clear" w:color="auto" w:fill="F2F2F2" w:themeFill="background1" w:themeFillShade="F2"/>
          </w:tcPr>
          <w:p w14:paraId="5356824D" w14:textId="77777777" w:rsidR="00000000" w:rsidRDefault="00E973B8">
            <w:pPr>
              <w:rPr>
                <w:noProof/>
                <w:sz w:val="2"/>
                <w:szCs w:val="24"/>
              </w:rPr>
            </w:pPr>
            <w:r>
              <w:rPr>
                <w:noProof/>
                <w:sz w:val="16"/>
                <w:szCs w:val="24"/>
              </w:rPr>
              <w:t xml:space="preserve">3498 </w:t>
            </w:r>
            <w:r>
              <w:rPr>
                <w:noProof/>
                <w:sz w:val="16"/>
              </w:rPr>
              <w:br/>
            </w:r>
            <w:r>
              <w:rPr>
                <w:noProof/>
                <w:sz w:val="2"/>
                <w:szCs w:val="24"/>
              </w:rPr>
              <w:t>b0d27835-bd34-403b-b5b3-ab80a4004175</w:t>
            </w:r>
          </w:p>
        </w:tc>
        <w:tc>
          <w:tcPr>
            <w:tcW w:w="7407" w:type="dxa"/>
            <w:shd w:val="clear" w:color="auto" w:fill="F2F2F2" w:themeFill="background1" w:themeFillShade="F2"/>
          </w:tcPr>
          <w:p w14:paraId="38D1B318" w14:textId="77777777" w:rsidR="00000000" w:rsidRDefault="00E973B8">
            <w:pPr>
              <w:rPr>
                <w:noProof/>
                <w:szCs w:val="24"/>
              </w:rPr>
            </w:pPr>
            <w:r>
              <w:rPr>
                <w:noProof/>
                <w:szCs w:val="24"/>
              </w:rPr>
              <w:t>Before you get started</w:t>
            </w:r>
          </w:p>
        </w:tc>
        <w:tc>
          <w:tcPr>
            <w:tcW w:w="7407" w:type="dxa"/>
          </w:tcPr>
          <w:p w14:paraId="5FD06181" w14:textId="77777777" w:rsidR="00000000" w:rsidRDefault="00E973B8">
            <w:pPr>
              <w:rPr>
                <w:szCs w:val="24"/>
                <w:lang w:val="ja-JP"/>
              </w:rPr>
            </w:pPr>
            <w:r>
              <w:rPr>
                <w:rFonts w:ascii="MS Gothic" w:eastAsia="MS Gothic" w:hint="eastAsia"/>
                <w:szCs w:val="24"/>
                <w:lang w:val="ja-JP"/>
              </w:rPr>
              <w:t>始める前に</w:t>
            </w:r>
          </w:p>
        </w:tc>
      </w:tr>
      <w:tr w:rsidR="00000000" w14:paraId="50999D6C" w14:textId="77777777">
        <w:tc>
          <w:tcPr>
            <w:tcW w:w="660" w:type="dxa"/>
            <w:shd w:val="clear" w:color="auto" w:fill="F2F2F2" w:themeFill="background1" w:themeFillShade="F2"/>
          </w:tcPr>
          <w:p w14:paraId="30A8CA40" w14:textId="77777777" w:rsidR="00000000" w:rsidRDefault="00E973B8">
            <w:pPr>
              <w:rPr>
                <w:noProof/>
                <w:sz w:val="2"/>
                <w:szCs w:val="24"/>
              </w:rPr>
            </w:pPr>
            <w:r>
              <w:rPr>
                <w:noProof/>
                <w:sz w:val="16"/>
                <w:szCs w:val="24"/>
              </w:rPr>
              <w:t xml:space="preserve">3499 </w:t>
            </w:r>
            <w:r>
              <w:rPr>
                <w:noProof/>
                <w:sz w:val="16"/>
              </w:rPr>
              <w:br/>
            </w:r>
            <w:r>
              <w:rPr>
                <w:noProof/>
                <w:sz w:val="2"/>
                <w:szCs w:val="24"/>
              </w:rPr>
              <w:t>fe0870ae-60ca-425a-bcfe-84ca730a1cf8</w:t>
            </w:r>
          </w:p>
        </w:tc>
        <w:tc>
          <w:tcPr>
            <w:tcW w:w="7407" w:type="dxa"/>
            <w:shd w:val="clear" w:color="auto" w:fill="F2F2F2" w:themeFill="background1" w:themeFillShade="F2"/>
          </w:tcPr>
          <w:p w14:paraId="5663C24E" w14:textId="77777777" w:rsidR="00000000" w:rsidRDefault="00E973B8">
            <w:pPr>
              <w:rPr>
                <w:noProof/>
                <w:szCs w:val="24"/>
              </w:rPr>
            </w:pPr>
            <w:r>
              <w:rPr>
                <w:noProof/>
                <w:szCs w:val="24"/>
              </w:rPr>
              <w:t>This step-by-step guide will use the sample videos that are included with the Brightcove Engage trial account.</w:t>
            </w:r>
          </w:p>
        </w:tc>
        <w:tc>
          <w:tcPr>
            <w:tcW w:w="7407" w:type="dxa"/>
          </w:tcPr>
          <w:p w14:paraId="4C2207FF" w14:textId="77777777" w:rsidR="00000000" w:rsidRDefault="00E973B8">
            <w:pPr>
              <w:rPr>
                <w:szCs w:val="24"/>
                <w:lang w:val="ja-JP"/>
              </w:rPr>
            </w:pPr>
            <w:r>
              <w:rPr>
                <w:rFonts w:ascii="MS Gothic" w:eastAsia="MS Gothic" w:hint="eastAsia"/>
                <w:szCs w:val="24"/>
                <w:lang w:val="ja-JP"/>
              </w:rPr>
              <w:t>このステップバイステップガイドでは</w:t>
            </w:r>
            <w:r>
              <w:rPr>
                <w:rFonts w:ascii="Microsoft YaHei UI" w:eastAsia="Microsoft YaHei UI" w:hAnsi="Microsoft YaHei UI" w:cs="Microsoft YaHei UI" w:hint="eastAsia"/>
                <w:szCs w:val="24"/>
                <w:lang w:val="ja-JP"/>
              </w:rPr>
              <w:t>、</w:t>
            </w:r>
            <w:r>
              <w:rPr>
                <w:szCs w:val="24"/>
                <w:lang w:val="ja-JP"/>
              </w:rPr>
              <w:t>Brightcove Engage</w:t>
            </w:r>
            <w:r>
              <w:rPr>
                <w:szCs w:val="24"/>
                <w:lang w:val="ja-JP"/>
              </w:rPr>
              <w:t xml:space="preserve"> </w:t>
            </w:r>
            <w:r>
              <w:rPr>
                <w:rFonts w:ascii="MS Gothic" w:eastAsia="MS Gothic" w:hint="eastAsia"/>
                <w:szCs w:val="24"/>
                <w:lang w:val="ja-JP"/>
              </w:rPr>
              <w:t>トライアルアカウントに含まれているサンプル動画を使用します</w:t>
            </w:r>
            <w:r>
              <w:rPr>
                <w:rFonts w:ascii="Microsoft YaHei UI" w:eastAsia="Microsoft YaHei UI" w:hAnsi="Microsoft YaHei UI" w:cs="Microsoft YaHei UI" w:hint="eastAsia"/>
                <w:szCs w:val="24"/>
                <w:lang w:val="ja-JP"/>
              </w:rPr>
              <w:t>。</w:t>
            </w:r>
          </w:p>
        </w:tc>
      </w:tr>
      <w:tr w:rsidR="00000000" w14:paraId="03E032E6" w14:textId="77777777">
        <w:tc>
          <w:tcPr>
            <w:tcW w:w="660" w:type="dxa"/>
            <w:shd w:val="clear" w:color="auto" w:fill="F2F2F2" w:themeFill="background1" w:themeFillShade="F2"/>
          </w:tcPr>
          <w:p w14:paraId="303925A2" w14:textId="77777777" w:rsidR="00000000" w:rsidRDefault="00E973B8">
            <w:pPr>
              <w:rPr>
                <w:noProof/>
                <w:sz w:val="2"/>
                <w:szCs w:val="24"/>
              </w:rPr>
            </w:pPr>
            <w:r>
              <w:rPr>
                <w:noProof/>
                <w:sz w:val="16"/>
                <w:szCs w:val="24"/>
              </w:rPr>
              <w:t xml:space="preserve">3500 </w:t>
            </w:r>
            <w:r>
              <w:rPr>
                <w:noProof/>
                <w:sz w:val="16"/>
              </w:rPr>
              <w:br/>
            </w:r>
            <w:r>
              <w:rPr>
                <w:noProof/>
                <w:sz w:val="2"/>
                <w:szCs w:val="24"/>
              </w:rPr>
              <w:t>2a70d180-d204-4477-b922-dd71f3d02487</w:t>
            </w:r>
          </w:p>
        </w:tc>
        <w:tc>
          <w:tcPr>
            <w:tcW w:w="7407" w:type="dxa"/>
            <w:shd w:val="clear" w:color="auto" w:fill="F2F2F2" w:themeFill="background1" w:themeFillShade="F2"/>
          </w:tcPr>
          <w:p w14:paraId="1B6572D3" w14:textId="77777777" w:rsidR="00000000" w:rsidRDefault="00E973B8">
            <w:pPr>
              <w:rPr>
                <w:noProof/>
                <w:szCs w:val="24"/>
              </w:rPr>
            </w:pPr>
            <w:r>
              <w:rPr>
                <w:noProof/>
                <w:szCs w:val="24"/>
              </w:rPr>
              <w:t xml:space="preserve">Feel free to </w:t>
            </w:r>
            <w:r>
              <w:rPr>
                <w:rStyle w:val="mqInternal"/>
                <w:noProof/>
                <w:szCs w:val="24"/>
              </w:rPr>
              <w:t>[1}</w:t>
            </w:r>
            <w:r>
              <w:rPr>
                <w:noProof/>
                <w:szCs w:val="24"/>
              </w:rPr>
              <w:t>upload</w:t>
            </w:r>
            <w:r>
              <w:rPr>
                <w:rStyle w:val="mqInternal"/>
                <w:noProof/>
                <w:szCs w:val="24"/>
              </w:rPr>
              <w:t>{2]</w:t>
            </w:r>
            <w:r>
              <w:rPr>
                <w:noProof/>
                <w:szCs w:val="24"/>
              </w:rPr>
              <w:t xml:space="preserve"> and use your own videos.</w:t>
            </w:r>
          </w:p>
        </w:tc>
        <w:tc>
          <w:tcPr>
            <w:tcW w:w="7407" w:type="dxa"/>
          </w:tcPr>
          <w:p w14:paraId="1DF2BA42"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自由にアップロードし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独自の動画を使用してください</w:t>
            </w:r>
            <w:r>
              <w:rPr>
                <w:rFonts w:ascii="Microsoft YaHei UI" w:eastAsia="Microsoft YaHei UI" w:hAnsi="Microsoft YaHei UI" w:cs="Microsoft YaHei UI" w:hint="eastAsia"/>
                <w:szCs w:val="24"/>
                <w:lang w:val="ja-JP"/>
              </w:rPr>
              <w:t>。</w:t>
            </w:r>
          </w:p>
        </w:tc>
      </w:tr>
      <w:tr w:rsidR="00000000" w14:paraId="06ADD2E6" w14:textId="77777777">
        <w:tc>
          <w:tcPr>
            <w:tcW w:w="660" w:type="dxa"/>
            <w:shd w:val="clear" w:color="auto" w:fill="F2F2F2" w:themeFill="background1" w:themeFillShade="F2"/>
          </w:tcPr>
          <w:p w14:paraId="4B0D4884" w14:textId="77777777" w:rsidR="00000000" w:rsidRDefault="00E973B8">
            <w:pPr>
              <w:rPr>
                <w:noProof/>
                <w:sz w:val="2"/>
                <w:szCs w:val="24"/>
              </w:rPr>
            </w:pPr>
            <w:r>
              <w:rPr>
                <w:noProof/>
                <w:sz w:val="16"/>
                <w:szCs w:val="24"/>
              </w:rPr>
              <w:t xml:space="preserve">3501 </w:t>
            </w:r>
            <w:r>
              <w:rPr>
                <w:noProof/>
                <w:sz w:val="16"/>
              </w:rPr>
              <w:br/>
            </w:r>
            <w:r>
              <w:rPr>
                <w:noProof/>
                <w:sz w:val="2"/>
                <w:szCs w:val="24"/>
              </w:rPr>
              <w:t>ea550be9-8da5-49cd-b7b5-4887940e6cc9</w:t>
            </w:r>
          </w:p>
        </w:tc>
        <w:tc>
          <w:tcPr>
            <w:tcW w:w="7407" w:type="dxa"/>
            <w:shd w:val="clear" w:color="auto" w:fill="F2F2F2" w:themeFill="background1" w:themeFillShade="F2"/>
          </w:tcPr>
          <w:p w14:paraId="57A3DB2D" w14:textId="77777777" w:rsidR="00000000" w:rsidRDefault="00E973B8">
            <w:pPr>
              <w:rPr>
                <w:noProof/>
                <w:szCs w:val="24"/>
              </w:rPr>
            </w:pPr>
            <w:r>
              <w:rPr>
                <w:noProof/>
                <w:szCs w:val="24"/>
              </w:rPr>
              <w:t>Creating a Web experience</w:t>
            </w:r>
          </w:p>
        </w:tc>
        <w:tc>
          <w:tcPr>
            <w:tcW w:w="7407" w:type="dxa"/>
          </w:tcPr>
          <w:p w14:paraId="441C246A"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エクスペリエンスの作成</w:t>
            </w:r>
          </w:p>
        </w:tc>
      </w:tr>
      <w:tr w:rsidR="00000000" w14:paraId="740BD0E7" w14:textId="77777777">
        <w:tc>
          <w:tcPr>
            <w:tcW w:w="660" w:type="dxa"/>
            <w:shd w:val="clear" w:color="auto" w:fill="F2F2F2" w:themeFill="background1" w:themeFillShade="F2"/>
          </w:tcPr>
          <w:p w14:paraId="5580739B" w14:textId="77777777" w:rsidR="00000000" w:rsidRDefault="00E973B8">
            <w:pPr>
              <w:rPr>
                <w:noProof/>
                <w:sz w:val="2"/>
                <w:szCs w:val="24"/>
              </w:rPr>
            </w:pPr>
            <w:r>
              <w:rPr>
                <w:noProof/>
                <w:sz w:val="16"/>
                <w:szCs w:val="24"/>
              </w:rPr>
              <w:t xml:space="preserve">3502 </w:t>
            </w:r>
            <w:r>
              <w:rPr>
                <w:noProof/>
                <w:sz w:val="16"/>
              </w:rPr>
              <w:br/>
            </w:r>
            <w:r>
              <w:rPr>
                <w:noProof/>
                <w:sz w:val="2"/>
                <w:szCs w:val="24"/>
              </w:rPr>
              <w:t>2826cd3a-4310-48ad-9f41-afc93b4f2192</w:t>
            </w:r>
          </w:p>
        </w:tc>
        <w:tc>
          <w:tcPr>
            <w:tcW w:w="7407" w:type="dxa"/>
            <w:shd w:val="clear" w:color="auto" w:fill="F2F2F2" w:themeFill="background1" w:themeFillShade="F2"/>
          </w:tcPr>
          <w:p w14:paraId="3BDFE809" w14:textId="77777777" w:rsidR="00000000" w:rsidRDefault="00E973B8">
            <w:pPr>
              <w:rPr>
                <w:noProof/>
                <w:szCs w:val="24"/>
              </w:rPr>
            </w:pPr>
            <w:r>
              <w:rPr>
                <w:noProof/>
                <w:szCs w:val="24"/>
              </w:rPr>
              <w:t>To create a Web Experience using Brightcove Engage, you will complete the following tasks:</w:t>
            </w:r>
          </w:p>
        </w:tc>
        <w:tc>
          <w:tcPr>
            <w:tcW w:w="7407" w:type="dxa"/>
          </w:tcPr>
          <w:p w14:paraId="17D57C3C"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を使用してウェブエクスペリエンスを作成するには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以下のタスクを実行します</w:t>
            </w:r>
            <w:r>
              <w:rPr>
                <w:rFonts w:ascii="Microsoft YaHei UI" w:eastAsia="Microsoft YaHei UI" w:hAnsi="Microsoft YaHei UI" w:cs="Microsoft YaHei UI" w:hint="eastAsia"/>
                <w:szCs w:val="24"/>
                <w:lang w:val="ja-JP"/>
              </w:rPr>
              <w:t>。</w:t>
            </w:r>
          </w:p>
        </w:tc>
      </w:tr>
      <w:tr w:rsidR="00000000" w14:paraId="3B6D6986" w14:textId="77777777">
        <w:tc>
          <w:tcPr>
            <w:tcW w:w="660" w:type="dxa"/>
            <w:shd w:val="clear" w:color="auto" w:fill="F2F2F2" w:themeFill="background1" w:themeFillShade="F2"/>
          </w:tcPr>
          <w:p w14:paraId="045A1639" w14:textId="77777777" w:rsidR="00000000" w:rsidRDefault="00E973B8">
            <w:pPr>
              <w:rPr>
                <w:noProof/>
                <w:sz w:val="2"/>
                <w:szCs w:val="24"/>
              </w:rPr>
            </w:pPr>
            <w:r>
              <w:rPr>
                <w:noProof/>
                <w:sz w:val="16"/>
                <w:szCs w:val="24"/>
              </w:rPr>
              <w:t xml:space="preserve">3503 </w:t>
            </w:r>
            <w:r>
              <w:rPr>
                <w:noProof/>
                <w:sz w:val="16"/>
              </w:rPr>
              <w:br/>
            </w:r>
            <w:r>
              <w:rPr>
                <w:noProof/>
                <w:sz w:val="2"/>
                <w:szCs w:val="24"/>
              </w:rPr>
              <w:t>b7cf8bf3-1515-4ee4-9373-d27eabf7c992</w:t>
            </w:r>
          </w:p>
        </w:tc>
        <w:tc>
          <w:tcPr>
            <w:tcW w:w="7407" w:type="dxa"/>
            <w:shd w:val="clear" w:color="auto" w:fill="F2F2F2" w:themeFill="background1" w:themeFillShade="F2"/>
          </w:tcPr>
          <w:p w14:paraId="0F133631" w14:textId="77777777" w:rsidR="00000000" w:rsidRDefault="00E973B8">
            <w:pPr>
              <w:rPr>
                <w:noProof/>
                <w:szCs w:val="24"/>
              </w:rPr>
            </w:pPr>
            <w:r>
              <w:rPr>
                <w:rStyle w:val="mqInternal"/>
                <w:noProof/>
                <w:szCs w:val="24"/>
              </w:rPr>
              <w:t>[1}</w:t>
            </w:r>
            <w:r>
              <w:rPr>
                <w:noProof/>
                <w:szCs w:val="24"/>
              </w:rPr>
              <w:t>Organize videos using playlists</w:t>
            </w:r>
            <w:r>
              <w:rPr>
                <w:rStyle w:val="mqInternal"/>
                <w:noProof/>
                <w:szCs w:val="24"/>
              </w:rPr>
              <w:t>{2]</w:t>
            </w:r>
          </w:p>
        </w:tc>
        <w:tc>
          <w:tcPr>
            <w:tcW w:w="7407" w:type="dxa"/>
          </w:tcPr>
          <w:p w14:paraId="6F12B31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プレイリストを使用してビデオを整理する</w:t>
            </w:r>
            <w:r>
              <w:rPr>
                <w:rStyle w:val="mqInternal"/>
                <w:noProof/>
                <w:szCs w:val="24"/>
                <w:lang w:val="ja-JP"/>
              </w:rPr>
              <w:t>{2]</w:t>
            </w:r>
            <w:r>
              <w:rPr>
                <w:szCs w:val="24"/>
                <w:lang w:val="ja-JP"/>
              </w:rPr>
              <w:t xml:space="preserve"> </w:t>
            </w:r>
          </w:p>
        </w:tc>
      </w:tr>
      <w:tr w:rsidR="00000000" w14:paraId="0AD55CAF" w14:textId="77777777">
        <w:tc>
          <w:tcPr>
            <w:tcW w:w="660" w:type="dxa"/>
            <w:shd w:val="clear" w:color="auto" w:fill="F2F2F2" w:themeFill="background1" w:themeFillShade="F2"/>
          </w:tcPr>
          <w:p w14:paraId="6F76105F" w14:textId="77777777" w:rsidR="00000000" w:rsidRDefault="00E973B8">
            <w:pPr>
              <w:rPr>
                <w:noProof/>
                <w:sz w:val="2"/>
                <w:szCs w:val="24"/>
              </w:rPr>
            </w:pPr>
            <w:r>
              <w:rPr>
                <w:noProof/>
                <w:sz w:val="16"/>
                <w:szCs w:val="24"/>
              </w:rPr>
              <w:t xml:space="preserve">3504 </w:t>
            </w:r>
            <w:r>
              <w:rPr>
                <w:noProof/>
                <w:sz w:val="16"/>
              </w:rPr>
              <w:br/>
            </w:r>
            <w:r>
              <w:rPr>
                <w:noProof/>
                <w:sz w:val="2"/>
                <w:szCs w:val="24"/>
              </w:rPr>
              <w:t>9f5ebf37-075e-4639-80c2-974df1d1feae</w:t>
            </w:r>
          </w:p>
        </w:tc>
        <w:tc>
          <w:tcPr>
            <w:tcW w:w="7407" w:type="dxa"/>
            <w:shd w:val="clear" w:color="auto" w:fill="F2F2F2" w:themeFill="background1" w:themeFillShade="F2"/>
          </w:tcPr>
          <w:p w14:paraId="1F5EEC6C" w14:textId="77777777" w:rsidR="00000000" w:rsidRDefault="00E973B8">
            <w:pPr>
              <w:rPr>
                <w:noProof/>
                <w:szCs w:val="24"/>
              </w:rPr>
            </w:pPr>
            <w:r>
              <w:rPr>
                <w:rStyle w:val="mqInternal"/>
                <w:noProof/>
                <w:szCs w:val="24"/>
              </w:rPr>
              <w:t>[1}</w:t>
            </w:r>
            <w:r>
              <w:rPr>
                <w:noProof/>
                <w:szCs w:val="24"/>
              </w:rPr>
              <w:t>Create a new Web experience</w:t>
            </w:r>
            <w:r>
              <w:rPr>
                <w:rStyle w:val="mqInternal"/>
                <w:noProof/>
                <w:szCs w:val="24"/>
              </w:rPr>
              <w:t>{2]</w:t>
            </w:r>
          </w:p>
        </w:tc>
        <w:tc>
          <w:tcPr>
            <w:tcW w:w="7407" w:type="dxa"/>
          </w:tcPr>
          <w:p w14:paraId="17A0B1E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新しい</w:t>
            </w:r>
            <w:r>
              <w:rPr>
                <w:szCs w:val="24"/>
                <w:lang w:val="ja-JP"/>
              </w:rPr>
              <w:t xml:space="preserve"> Web </w:t>
            </w:r>
            <w:r>
              <w:rPr>
                <w:rFonts w:ascii="MS Gothic" w:eastAsia="MS Gothic" w:hint="eastAsia"/>
                <w:szCs w:val="24"/>
                <w:lang w:val="ja-JP"/>
              </w:rPr>
              <w:t>エクスペリエンスを作成する</w:t>
            </w:r>
            <w:r>
              <w:rPr>
                <w:rStyle w:val="mqInternal"/>
                <w:noProof/>
                <w:szCs w:val="24"/>
                <w:lang w:val="ja-JP"/>
              </w:rPr>
              <w:t>{2]</w:t>
            </w:r>
            <w:r>
              <w:rPr>
                <w:szCs w:val="24"/>
                <w:lang w:val="ja-JP"/>
              </w:rPr>
              <w:t xml:space="preserve"> </w:t>
            </w:r>
          </w:p>
        </w:tc>
      </w:tr>
      <w:tr w:rsidR="00000000" w14:paraId="2D93739F" w14:textId="77777777">
        <w:tc>
          <w:tcPr>
            <w:tcW w:w="660" w:type="dxa"/>
            <w:shd w:val="clear" w:color="auto" w:fill="F2F2F2" w:themeFill="background1" w:themeFillShade="F2"/>
          </w:tcPr>
          <w:p w14:paraId="36516BC8" w14:textId="77777777" w:rsidR="00000000" w:rsidRDefault="00E973B8">
            <w:pPr>
              <w:rPr>
                <w:noProof/>
                <w:sz w:val="2"/>
                <w:szCs w:val="24"/>
              </w:rPr>
            </w:pPr>
            <w:r>
              <w:rPr>
                <w:noProof/>
                <w:sz w:val="16"/>
                <w:szCs w:val="24"/>
              </w:rPr>
              <w:t xml:space="preserve">3505 </w:t>
            </w:r>
            <w:r>
              <w:rPr>
                <w:noProof/>
                <w:sz w:val="16"/>
              </w:rPr>
              <w:br/>
            </w:r>
            <w:r>
              <w:rPr>
                <w:noProof/>
                <w:sz w:val="2"/>
                <w:szCs w:val="24"/>
              </w:rPr>
              <w:t>c8aa92ba-acdf-4320-8262-b3f619ba83d0</w:t>
            </w:r>
          </w:p>
        </w:tc>
        <w:tc>
          <w:tcPr>
            <w:tcW w:w="7407" w:type="dxa"/>
            <w:shd w:val="clear" w:color="auto" w:fill="F2F2F2" w:themeFill="background1" w:themeFillShade="F2"/>
          </w:tcPr>
          <w:p w14:paraId="6CA0B910" w14:textId="77777777" w:rsidR="00000000" w:rsidRDefault="00E973B8">
            <w:pPr>
              <w:rPr>
                <w:noProof/>
                <w:szCs w:val="24"/>
              </w:rPr>
            </w:pPr>
            <w:r>
              <w:rPr>
                <w:rStyle w:val="mqInternal"/>
                <w:noProof/>
                <w:szCs w:val="24"/>
              </w:rPr>
              <w:t>[1}</w:t>
            </w:r>
            <w:r>
              <w:rPr>
                <w:noProof/>
                <w:szCs w:val="24"/>
              </w:rPr>
              <w:t>Edit the site details</w:t>
            </w:r>
            <w:r>
              <w:rPr>
                <w:rStyle w:val="mqInternal"/>
                <w:noProof/>
                <w:szCs w:val="24"/>
              </w:rPr>
              <w:t>{2]</w:t>
            </w:r>
          </w:p>
        </w:tc>
        <w:tc>
          <w:tcPr>
            <w:tcW w:w="7407" w:type="dxa"/>
          </w:tcPr>
          <w:p w14:paraId="6CE879B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サイトの詳細を編集する</w:t>
            </w:r>
            <w:r>
              <w:rPr>
                <w:rStyle w:val="mqInternal"/>
                <w:noProof/>
                <w:szCs w:val="24"/>
                <w:lang w:val="ja-JP"/>
              </w:rPr>
              <w:t>{</w:t>
            </w:r>
            <w:r>
              <w:rPr>
                <w:rStyle w:val="mqInternal"/>
                <w:noProof/>
                <w:szCs w:val="24"/>
                <w:lang w:val="ja-JP"/>
              </w:rPr>
              <w:t>2]</w:t>
            </w:r>
            <w:r>
              <w:rPr>
                <w:szCs w:val="24"/>
                <w:lang w:val="ja-JP"/>
              </w:rPr>
              <w:t xml:space="preserve"> </w:t>
            </w:r>
          </w:p>
        </w:tc>
      </w:tr>
      <w:tr w:rsidR="00000000" w14:paraId="5BD384D2" w14:textId="77777777">
        <w:tc>
          <w:tcPr>
            <w:tcW w:w="660" w:type="dxa"/>
            <w:shd w:val="clear" w:color="auto" w:fill="F2F2F2" w:themeFill="background1" w:themeFillShade="F2"/>
          </w:tcPr>
          <w:p w14:paraId="0CC76F82" w14:textId="77777777" w:rsidR="00000000" w:rsidRDefault="00E973B8">
            <w:pPr>
              <w:rPr>
                <w:noProof/>
                <w:sz w:val="2"/>
                <w:szCs w:val="24"/>
              </w:rPr>
            </w:pPr>
            <w:r>
              <w:rPr>
                <w:noProof/>
                <w:sz w:val="16"/>
                <w:szCs w:val="24"/>
              </w:rPr>
              <w:t xml:space="preserve">3506 </w:t>
            </w:r>
            <w:r>
              <w:rPr>
                <w:noProof/>
                <w:sz w:val="16"/>
              </w:rPr>
              <w:br/>
            </w:r>
            <w:r>
              <w:rPr>
                <w:noProof/>
                <w:sz w:val="2"/>
                <w:szCs w:val="24"/>
              </w:rPr>
              <w:t>af1be727-242b-49f6-b993-d0e6b8957ca8</w:t>
            </w:r>
          </w:p>
        </w:tc>
        <w:tc>
          <w:tcPr>
            <w:tcW w:w="7407" w:type="dxa"/>
            <w:shd w:val="clear" w:color="auto" w:fill="F2F2F2" w:themeFill="background1" w:themeFillShade="F2"/>
          </w:tcPr>
          <w:p w14:paraId="5A0D9269" w14:textId="77777777" w:rsidR="00000000" w:rsidRDefault="00E973B8">
            <w:pPr>
              <w:rPr>
                <w:noProof/>
                <w:szCs w:val="24"/>
              </w:rPr>
            </w:pPr>
            <w:r>
              <w:rPr>
                <w:rStyle w:val="mqInternal"/>
                <w:noProof/>
                <w:szCs w:val="24"/>
              </w:rPr>
              <w:t>[1}</w:t>
            </w:r>
            <w:r>
              <w:rPr>
                <w:noProof/>
                <w:szCs w:val="24"/>
              </w:rPr>
              <w:t>Add images and text to a page template</w:t>
            </w:r>
            <w:r>
              <w:rPr>
                <w:rStyle w:val="mqInternal"/>
                <w:noProof/>
                <w:szCs w:val="24"/>
              </w:rPr>
              <w:t>{2]</w:t>
            </w:r>
          </w:p>
        </w:tc>
        <w:tc>
          <w:tcPr>
            <w:tcW w:w="7407" w:type="dxa"/>
          </w:tcPr>
          <w:p w14:paraId="55B6AB3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ページテンプレートに画像とテキストを追加する</w:t>
            </w:r>
            <w:r>
              <w:rPr>
                <w:rStyle w:val="mqInternal"/>
                <w:noProof/>
                <w:szCs w:val="24"/>
                <w:lang w:val="ja-JP"/>
              </w:rPr>
              <w:t>{2]</w:t>
            </w:r>
            <w:r>
              <w:rPr>
                <w:szCs w:val="24"/>
                <w:lang w:val="ja-JP"/>
              </w:rPr>
              <w:t xml:space="preserve"> </w:t>
            </w:r>
          </w:p>
        </w:tc>
      </w:tr>
      <w:tr w:rsidR="00000000" w14:paraId="7A1E5544" w14:textId="77777777">
        <w:tc>
          <w:tcPr>
            <w:tcW w:w="660" w:type="dxa"/>
            <w:shd w:val="clear" w:color="auto" w:fill="F2F2F2" w:themeFill="background1" w:themeFillShade="F2"/>
          </w:tcPr>
          <w:p w14:paraId="5C9B4155" w14:textId="77777777" w:rsidR="00000000" w:rsidRDefault="00E973B8">
            <w:pPr>
              <w:rPr>
                <w:noProof/>
                <w:sz w:val="2"/>
                <w:szCs w:val="24"/>
              </w:rPr>
            </w:pPr>
            <w:r>
              <w:rPr>
                <w:noProof/>
                <w:sz w:val="16"/>
                <w:szCs w:val="24"/>
              </w:rPr>
              <w:t xml:space="preserve">3507 </w:t>
            </w:r>
            <w:r>
              <w:rPr>
                <w:noProof/>
                <w:sz w:val="16"/>
              </w:rPr>
              <w:br/>
            </w:r>
            <w:r>
              <w:rPr>
                <w:noProof/>
                <w:sz w:val="2"/>
                <w:szCs w:val="24"/>
              </w:rPr>
              <w:t>6b295419-a279-4874-b834-f1ebe3211482</w:t>
            </w:r>
          </w:p>
        </w:tc>
        <w:tc>
          <w:tcPr>
            <w:tcW w:w="7407" w:type="dxa"/>
            <w:shd w:val="clear" w:color="auto" w:fill="F2F2F2" w:themeFill="background1" w:themeFillShade="F2"/>
          </w:tcPr>
          <w:p w14:paraId="4B2639F0" w14:textId="77777777" w:rsidR="00000000" w:rsidRDefault="00E973B8">
            <w:pPr>
              <w:rPr>
                <w:noProof/>
                <w:szCs w:val="24"/>
              </w:rPr>
            </w:pPr>
            <w:r>
              <w:rPr>
                <w:rStyle w:val="mqInternal"/>
                <w:noProof/>
                <w:szCs w:val="24"/>
              </w:rPr>
              <w:t>[1}</w:t>
            </w:r>
            <w:r>
              <w:rPr>
                <w:noProof/>
                <w:szCs w:val="24"/>
              </w:rPr>
              <w:t>Create collections and add videos to the collections</w:t>
            </w:r>
            <w:r>
              <w:rPr>
                <w:rStyle w:val="mqInternal"/>
                <w:noProof/>
                <w:szCs w:val="24"/>
              </w:rPr>
              <w:t>{2]</w:t>
            </w:r>
          </w:p>
        </w:tc>
        <w:tc>
          <w:tcPr>
            <w:tcW w:w="7407" w:type="dxa"/>
          </w:tcPr>
          <w:p w14:paraId="148980C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コレクションを作成し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コレクションにビデオを追加する</w:t>
            </w:r>
            <w:r>
              <w:rPr>
                <w:rStyle w:val="mqInternal"/>
                <w:noProof/>
                <w:szCs w:val="24"/>
                <w:lang w:val="ja-JP"/>
              </w:rPr>
              <w:t>{2]</w:t>
            </w:r>
            <w:r>
              <w:rPr>
                <w:szCs w:val="24"/>
                <w:lang w:val="ja-JP"/>
              </w:rPr>
              <w:t xml:space="preserve"> </w:t>
            </w:r>
          </w:p>
        </w:tc>
      </w:tr>
      <w:tr w:rsidR="00000000" w14:paraId="612F2BCB" w14:textId="77777777">
        <w:tc>
          <w:tcPr>
            <w:tcW w:w="660" w:type="dxa"/>
            <w:shd w:val="clear" w:color="auto" w:fill="F2F2F2" w:themeFill="background1" w:themeFillShade="F2"/>
          </w:tcPr>
          <w:p w14:paraId="78B9FF05" w14:textId="77777777" w:rsidR="00000000" w:rsidRDefault="00E973B8">
            <w:pPr>
              <w:rPr>
                <w:noProof/>
                <w:sz w:val="2"/>
                <w:szCs w:val="24"/>
              </w:rPr>
            </w:pPr>
            <w:r>
              <w:rPr>
                <w:noProof/>
                <w:sz w:val="16"/>
                <w:szCs w:val="24"/>
              </w:rPr>
              <w:t xml:space="preserve">3508 </w:t>
            </w:r>
            <w:r>
              <w:rPr>
                <w:noProof/>
                <w:sz w:val="16"/>
              </w:rPr>
              <w:br/>
            </w:r>
            <w:r>
              <w:rPr>
                <w:noProof/>
                <w:sz w:val="2"/>
                <w:szCs w:val="24"/>
              </w:rPr>
              <w:t>b75a5f88-d61b-4d0e-9b0a-89ae1234fd58</w:t>
            </w:r>
          </w:p>
        </w:tc>
        <w:tc>
          <w:tcPr>
            <w:tcW w:w="7407" w:type="dxa"/>
            <w:shd w:val="clear" w:color="auto" w:fill="F2F2F2" w:themeFill="background1" w:themeFillShade="F2"/>
          </w:tcPr>
          <w:p w14:paraId="1279639F" w14:textId="77777777" w:rsidR="00000000" w:rsidRDefault="00E973B8">
            <w:pPr>
              <w:rPr>
                <w:noProof/>
                <w:szCs w:val="24"/>
              </w:rPr>
            </w:pPr>
            <w:r>
              <w:rPr>
                <w:rStyle w:val="mqInternal"/>
                <w:noProof/>
                <w:szCs w:val="24"/>
              </w:rPr>
              <w:t>[1}</w:t>
            </w:r>
            <w:r>
              <w:rPr>
                <w:noProof/>
                <w:szCs w:val="24"/>
              </w:rPr>
              <w:t>Preview the experience</w:t>
            </w:r>
            <w:r>
              <w:rPr>
                <w:rStyle w:val="mqInternal"/>
                <w:noProof/>
                <w:szCs w:val="24"/>
              </w:rPr>
              <w:t>{2]</w:t>
            </w:r>
          </w:p>
        </w:tc>
        <w:tc>
          <w:tcPr>
            <w:tcW w:w="7407" w:type="dxa"/>
          </w:tcPr>
          <w:p w14:paraId="55EF878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エクスペリエンスをプレビューする</w:t>
            </w:r>
            <w:r>
              <w:rPr>
                <w:rStyle w:val="mqInternal"/>
                <w:noProof/>
                <w:szCs w:val="24"/>
                <w:lang w:val="ja-JP"/>
              </w:rPr>
              <w:t>{2]</w:t>
            </w:r>
            <w:r>
              <w:rPr>
                <w:szCs w:val="24"/>
                <w:lang w:val="ja-JP"/>
              </w:rPr>
              <w:t xml:space="preserve"> </w:t>
            </w:r>
          </w:p>
        </w:tc>
      </w:tr>
      <w:tr w:rsidR="00000000" w14:paraId="28C707E1" w14:textId="77777777">
        <w:tc>
          <w:tcPr>
            <w:tcW w:w="660" w:type="dxa"/>
            <w:shd w:val="clear" w:color="auto" w:fill="F2F2F2" w:themeFill="background1" w:themeFillShade="F2"/>
          </w:tcPr>
          <w:p w14:paraId="69AFFE35" w14:textId="77777777" w:rsidR="00000000" w:rsidRDefault="00E973B8">
            <w:pPr>
              <w:rPr>
                <w:noProof/>
                <w:sz w:val="2"/>
                <w:szCs w:val="24"/>
              </w:rPr>
            </w:pPr>
            <w:r>
              <w:rPr>
                <w:noProof/>
                <w:sz w:val="16"/>
                <w:szCs w:val="24"/>
              </w:rPr>
              <w:t xml:space="preserve">3509 </w:t>
            </w:r>
            <w:r>
              <w:rPr>
                <w:noProof/>
                <w:sz w:val="16"/>
              </w:rPr>
              <w:br/>
            </w:r>
            <w:r>
              <w:rPr>
                <w:noProof/>
                <w:sz w:val="2"/>
                <w:szCs w:val="24"/>
              </w:rPr>
              <w:t>c243e353-9a59-4c7a-96b5-a52ae44afddc</w:t>
            </w:r>
          </w:p>
        </w:tc>
        <w:tc>
          <w:tcPr>
            <w:tcW w:w="7407" w:type="dxa"/>
            <w:shd w:val="clear" w:color="auto" w:fill="F2F2F2" w:themeFill="background1" w:themeFillShade="F2"/>
          </w:tcPr>
          <w:p w14:paraId="1FB833F0" w14:textId="77777777" w:rsidR="00000000" w:rsidRDefault="00E973B8">
            <w:pPr>
              <w:rPr>
                <w:noProof/>
                <w:szCs w:val="24"/>
              </w:rPr>
            </w:pPr>
            <w:r>
              <w:rPr>
                <w:rStyle w:val="mqInternal"/>
                <w:noProof/>
                <w:szCs w:val="24"/>
              </w:rPr>
              <w:t>[1}</w:t>
            </w:r>
            <w:r>
              <w:rPr>
                <w:noProof/>
                <w:szCs w:val="24"/>
              </w:rPr>
              <w:t>Change the site style</w:t>
            </w:r>
            <w:r>
              <w:rPr>
                <w:rStyle w:val="mqInternal"/>
                <w:noProof/>
                <w:szCs w:val="24"/>
              </w:rPr>
              <w:t>{2]</w:t>
            </w:r>
          </w:p>
        </w:tc>
        <w:tc>
          <w:tcPr>
            <w:tcW w:w="7407" w:type="dxa"/>
          </w:tcPr>
          <w:p w14:paraId="78AD3B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サイトスタイルの変更</w:t>
            </w:r>
            <w:r>
              <w:rPr>
                <w:rStyle w:val="mqInternal"/>
                <w:noProof/>
                <w:szCs w:val="24"/>
                <w:lang w:val="ja-JP"/>
              </w:rPr>
              <w:t>{2]</w:t>
            </w:r>
            <w:r>
              <w:rPr>
                <w:szCs w:val="24"/>
                <w:lang w:val="ja-JP"/>
              </w:rPr>
              <w:t xml:space="preserve"> </w:t>
            </w:r>
          </w:p>
        </w:tc>
      </w:tr>
      <w:tr w:rsidR="00000000" w14:paraId="6B779B8E" w14:textId="77777777">
        <w:tc>
          <w:tcPr>
            <w:tcW w:w="660" w:type="dxa"/>
            <w:shd w:val="clear" w:color="auto" w:fill="F2F2F2" w:themeFill="background1" w:themeFillShade="F2"/>
          </w:tcPr>
          <w:p w14:paraId="7685FF81" w14:textId="77777777" w:rsidR="00000000" w:rsidRDefault="00E973B8">
            <w:pPr>
              <w:rPr>
                <w:noProof/>
                <w:sz w:val="2"/>
                <w:szCs w:val="24"/>
              </w:rPr>
            </w:pPr>
            <w:r>
              <w:rPr>
                <w:noProof/>
                <w:sz w:val="16"/>
                <w:szCs w:val="24"/>
              </w:rPr>
              <w:t xml:space="preserve">3510 </w:t>
            </w:r>
            <w:r>
              <w:rPr>
                <w:noProof/>
                <w:sz w:val="16"/>
              </w:rPr>
              <w:br/>
            </w:r>
            <w:r>
              <w:rPr>
                <w:noProof/>
                <w:sz w:val="2"/>
                <w:szCs w:val="24"/>
              </w:rPr>
              <w:t>c6fb977c-76ac-4978-8f81-25a90dbba7af</w:t>
            </w:r>
          </w:p>
        </w:tc>
        <w:tc>
          <w:tcPr>
            <w:tcW w:w="7407" w:type="dxa"/>
            <w:shd w:val="clear" w:color="auto" w:fill="F2F2F2" w:themeFill="background1" w:themeFillShade="F2"/>
          </w:tcPr>
          <w:p w14:paraId="0DA7DD9F" w14:textId="77777777" w:rsidR="00000000" w:rsidRDefault="00E973B8">
            <w:pPr>
              <w:rPr>
                <w:noProof/>
                <w:szCs w:val="24"/>
              </w:rPr>
            </w:pPr>
            <w:r>
              <w:rPr>
                <w:rStyle w:val="mqInternal"/>
                <w:noProof/>
                <w:szCs w:val="24"/>
              </w:rPr>
              <w:t>[1}</w:t>
            </w:r>
            <w:r>
              <w:rPr>
                <w:noProof/>
                <w:szCs w:val="24"/>
              </w:rPr>
              <w:t>Publish the experience</w:t>
            </w:r>
            <w:r>
              <w:rPr>
                <w:rStyle w:val="mqInternal"/>
                <w:noProof/>
                <w:szCs w:val="24"/>
              </w:rPr>
              <w:t>{2]</w:t>
            </w:r>
          </w:p>
        </w:tc>
        <w:tc>
          <w:tcPr>
            <w:tcW w:w="7407" w:type="dxa"/>
          </w:tcPr>
          <w:p w14:paraId="7BEDC3A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エクスペリエンスを公開する</w:t>
            </w:r>
            <w:r>
              <w:rPr>
                <w:rStyle w:val="mqInternal"/>
                <w:noProof/>
                <w:szCs w:val="24"/>
                <w:lang w:val="ja-JP"/>
              </w:rPr>
              <w:t>{2]</w:t>
            </w:r>
            <w:r>
              <w:rPr>
                <w:szCs w:val="24"/>
                <w:lang w:val="ja-JP"/>
              </w:rPr>
              <w:t xml:space="preserve"> </w:t>
            </w:r>
          </w:p>
        </w:tc>
      </w:tr>
      <w:tr w:rsidR="00000000" w14:paraId="35ABAB7E" w14:textId="77777777">
        <w:tc>
          <w:tcPr>
            <w:tcW w:w="660" w:type="dxa"/>
            <w:shd w:val="clear" w:color="auto" w:fill="F2F2F2" w:themeFill="background1" w:themeFillShade="F2"/>
          </w:tcPr>
          <w:p w14:paraId="66979849" w14:textId="77777777" w:rsidR="00000000" w:rsidRDefault="00E973B8">
            <w:pPr>
              <w:rPr>
                <w:noProof/>
                <w:sz w:val="2"/>
                <w:szCs w:val="24"/>
              </w:rPr>
            </w:pPr>
            <w:r>
              <w:rPr>
                <w:noProof/>
                <w:sz w:val="16"/>
                <w:szCs w:val="24"/>
              </w:rPr>
              <w:lastRenderedPageBreak/>
              <w:t xml:space="preserve">3511 </w:t>
            </w:r>
            <w:r>
              <w:rPr>
                <w:noProof/>
                <w:sz w:val="16"/>
              </w:rPr>
              <w:br/>
            </w:r>
            <w:r>
              <w:rPr>
                <w:noProof/>
                <w:sz w:val="2"/>
                <w:szCs w:val="24"/>
              </w:rPr>
              <w:t>20eefde3-ff8a-409f-af32-1a157acb729c</w:t>
            </w:r>
          </w:p>
        </w:tc>
        <w:tc>
          <w:tcPr>
            <w:tcW w:w="7407" w:type="dxa"/>
            <w:shd w:val="clear" w:color="auto" w:fill="F2F2F2" w:themeFill="background1" w:themeFillShade="F2"/>
          </w:tcPr>
          <w:p w14:paraId="60BA128B" w14:textId="77777777" w:rsidR="00000000" w:rsidRDefault="00E973B8">
            <w:pPr>
              <w:rPr>
                <w:noProof/>
                <w:szCs w:val="24"/>
              </w:rPr>
            </w:pPr>
            <w:r>
              <w:rPr>
                <w:noProof/>
                <w:szCs w:val="24"/>
              </w:rPr>
              <w:t>Organizing videos using playlists</w:t>
            </w:r>
          </w:p>
        </w:tc>
        <w:tc>
          <w:tcPr>
            <w:tcW w:w="7407" w:type="dxa"/>
          </w:tcPr>
          <w:p w14:paraId="5D663928" w14:textId="77777777" w:rsidR="00000000" w:rsidRDefault="00E973B8">
            <w:pPr>
              <w:rPr>
                <w:szCs w:val="24"/>
                <w:lang w:val="ja-JP"/>
              </w:rPr>
            </w:pPr>
            <w:r>
              <w:rPr>
                <w:rFonts w:ascii="MS Gothic" w:eastAsia="MS Gothic" w:hint="eastAsia"/>
                <w:szCs w:val="24"/>
                <w:lang w:val="ja-JP"/>
              </w:rPr>
              <w:t>プ</w:t>
            </w:r>
            <w:r>
              <w:rPr>
                <w:rFonts w:ascii="MS Gothic" w:eastAsia="MS Gothic" w:hint="eastAsia"/>
                <w:szCs w:val="24"/>
                <w:lang w:val="ja-JP"/>
              </w:rPr>
              <w:t>レイリストを使用したビデオの整理</w:t>
            </w:r>
          </w:p>
        </w:tc>
      </w:tr>
      <w:tr w:rsidR="00000000" w14:paraId="23362498" w14:textId="77777777">
        <w:tc>
          <w:tcPr>
            <w:tcW w:w="660" w:type="dxa"/>
            <w:shd w:val="clear" w:color="auto" w:fill="F2F2F2" w:themeFill="background1" w:themeFillShade="F2"/>
          </w:tcPr>
          <w:p w14:paraId="15DED333" w14:textId="77777777" w:rsidR="00000000" w:rsidRDefault="00E973B8">
            <w:pPr>
              <w:rPr>
                <w:noProof/>
                <w:sz w:val="2"/>
                <w:szCs w:val="24"/>
              </w:rPr>
            </w:pPr>
            <w:r>
              <w:rPr>
                <w:noProof/>
                <w:sz w:val="16"/>
                <w:szCs w:val="24"/>
              </w:rPr>
              <w:t xml:space="preserve">3512 </w:t>
            </w:r>
            <w:r>
              <w:rPr>
                <w:noProof/>
                <w:sz w:val="16"/>
              </w:rPr>
              <w:br/>
            </w:r>
            <w:r>
              <w:rPr>
                <w:noProof/>
                <w:sz w:val="2"/>
                <w:szCs w:val="24"/>
              </w:rPr>
              <w:t>143fbf02-c8df-4ada-bf9d-d9db2b51a257</w:t>
            </w:r>
          </w:p>
        </w:tc>
        <w:tc>
          <w:tcPr>
            <w:tcW w:w="7407" w:type="dxa"/>
            <w:shd w:val="clear" w:color="auto" w:fill="F2F2F2" w:themeFill="background1" w:themeFillShade="F2"/>
          </w:tcPr>
          <w:p w14:paraId="2058F783" w14:textId="77777777" w:rsidR="00000000" w:rsidRDefault="00E973B8">
            <w:pPr>
              <w:rPr>
                <w:noProof/>
                <w:szCs w:val="24"/>
              </w:rPr>
            </w:pPr>
            <w:r>
              <w:rPr>
                <w:noProof/>
                <w:szCs w:val="24"/>
              </w:rPr>
              <w:t>Before you start creating experiences it's helpful to think about how you want to organize/group your videos.</w:t>
            </w:r>
          </w:p>
        </w:tc>
        <w:tc>
          <w:tcPr>
            <w:tcW w:w="7407" w:type="dxa"/>
          </w:tcPr>
          <w:p w14:paraId="101C27F9" w14:textId="77777777" w:rsidR="00000000" w:rsidRDefault="00E973B8">
            <w:pPr>
              <w:rPr>
                <w:szCs w:val="24"/>
                <w:lang w:val="ja-JP"/>
              </w:rPr>
            </w:pPr>
            <w:r>
              <w:rPr>
                <w:rFonts w:ascii="MS Gothic" w:eastAsia="MS Gothic" w:hint="eastAsia"/>
                <w:szCs w:val="24"/>
                <w:lang w:val="ja-JP"/>
              </w:rPr>
              <w:t>エクスペリエンスの作成を始める前に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動画の整理やグループ化について考えると便利です</w:t>
            </w:r>
            <w:r>
              <w:rPr>
                <w:rFonts w:ascii="Microsoft YaHei UI" w:eastAsia="Microsoft YaHei UI" w:hAnsi="Microsoft YaHei UI" w:cs="Microsoft YaHei UI" w:hint="eastAsia"/>
                <w:szCs w:val="24"/>
                <w:lang w:val="ja-JP"/>
              </w:rPr>
              <w:t>。</w:t>
            </w:r>
          </w:p>
        </w:tc>
      </w:tr>
      <w:tr w:rsidR="00000000" w14:paraId="57218FC4" w14:textId="77777777">
        <w:tc>
          <w:tcPr>
            <w:tcW w:w="660" w:type="dxa"/>
            <w:shd w:val="clear" w:color="auto" w:fill="F2F2F2" w:themeFill="background1" w:themeFillShade="F2"/>
          </w:tcPr>
          <w:p w14:paraId="6F26AA57" w14:textId="77777777" w:rsidR="00000000" w:rsidRDefault="00E973B8">
            <w:pPr>
              <w:rPr>
                <w:noProof/>
                <w:sz w:val="2"/>
                <w:szCs w:val="24"/>
              </w:rPr>
            </w:pPr>
            <w:r>
              <w:rPr>
                <w:noProof/>
                <w:sz w:val="16"/>
                <w:szCs w:val="24"/>
              </w:rPr>
              <w:t xml:space="preserve">3513 </w:t>
            </w:r>
            <w:r>
              <w:rPr>
                <w:noProof/>
                <w:sz w:val="16"/>
              </w:rPr>
              <w:br/>
            </w:r>
            <w:r>
              <w:rPr>
                <w:noProof/>
                <w:sz w:val="2"/>
                <w:szCs w:val="24"/>
              </w:rPr>
              <w:t>9877fec7-0c03-4fe3-a05b-7f860769648c</w:t>
            </w:r>
          </w:p>
        </w:tc>
        <w:tc>
          <w:tcPr>
            <w:tcW w:w="7407" w:type="dxa"/>
            <w:shd w:val="clear" w:color="auto" w:fill="F2F2F2" w:themeFill="background1" w:themeFillShade="F2"/>
          </w:tcPr>
          <w:p w14:paraId="3961C49E" w14:textId="77777777" w:rsidR="00000000" w:rsidRDefault="00E973B8">
            <w:pPr>
              <w:rPr>
                <w:noProof/>
                <w:szCs w:val="24"/>
              </w:rPr>
            </w:pPr>
            <w:r>
              <w:rPr>
                <w:noProof/>
                <w:szCs w:val="24"/>
              </w:rPr>
              <w:t>Typically, you'll want to group related videos together.</w:t>
            </w:r>
          </w:p>
        </w:tc>
        <w:tc>
          <w:tcPr>
            <w:tcW w:w="7407" w:type="dxa"/>
          </w:tcPr>
          <w:p w14:paraId="76C0A25C" w14:textId="77777777" w:rsidR="00000000" w:rsidRDefault="00E973B8">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関連する動画をグループ化する必要があります</w:t>
            </w:r>
            <w:r>
              <w:rPr>
                <w:rFonts w:ascii="Microsoft YaHei UI" w:eastAsia="Microsoft YaHei UI" w:hAnsi="Microsoft YaHei UI" w:cs="Microsoft YaHei UI" w:hint="eastAsia"/>
                <w:szCs w:val="24"/>
                <w:lang w:val="ja-JP"/>
              </w:rPr>
              <w:t>。</w:t>
            </w:r>
          </w:p>
        </w:tc>
      </w:tr>
      <w:tr w:rsidR="00000000" w14:paraId="39B9F3F2" w14:textId="77777777">
        <w:tc>
          <w:tcPr>
            <w:tcW w:w="660" w:type="dxa"/>
            <w:shd w:val="clear" w:color="auto" w:fill="F2F2F2" w:themeFill="background1" w:themeFillShade="F2"/>
          </w:tcPr>
          <w:p w14:paraId="3D954538" w14:textId="77777777" w:rsidR="00000000" w:rsidRDefault="00E973B8">
            <w:pPr>
              <w:rPr>
                <w:noProof/>
                <w:sz w:val="2"/>
                <w:szCs w:val="24"/>
              </w:rPr>
            </w:pPr>
            <w:r>
              <w:rPr>
                <w:noProof/>
                <w:sz w:val="16"/>
                <w:szCs w:val="24"/>
              </w:rPr>
              <w:t xml:space="preserve">3514 </w:t>
            </w:r>
            <w:r>
              <w:rPr>
                <w:noProof/>
                <w:sz w:val="16"/>
              </w:rPr>
              <w:br/>
            </w:r>
            <w:r>
              <w:rPr>
                <w:noProof/>
                <w:sz w:val="2"/>
                <w:szCs w:val="24"/>
              </w:rPr>
              <w:t>09a93f3c-e2aa-4910-8e54-520acab8100e</w:t>
            </w:r>
          </w:p>
        </w:tc>
        <w:tc>
          <w:tcPr>
            <w:tcW w:w="7407" w:type="dxa"/>
            <w:shd w:val="clear" w:color="auto" w:fill="F2F2F2" w:themeFill="background1" w:themeFillShade="F2"/>
          </w:tcPr>
          <w:p w14:paraId="228D4837" w14:textId="77777777" w:rsidR="00000000" w:rsidRDefault="00E973B8">
            <w:pPr>
              <w:rPr>
                <w:noProof/>
                <w:szCs w:val="24"/>
              </w:rPr>
            </w:pPr>
            <w:r>
              <w:rPr>
                <w:noProof/>
                <w:szCs w:val="24"/>
              </w:rPr>
              <w:t>For example, you may want to group the CEO videos together, the HR videos together , marketing videos, etc.</w:t>
            </w:r>
          </w:p>
        </w:tc>
        <w:tc>
          <w:tcPr>
            <w:tcW w:w="7407" w:type="dxa"/>
          </w:tcPr>
          <w:p w14:paraId="21183BC7"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CEO </w:t>
            </w:r>
            <w:r>
              <w:rPr>
                <w:rFonts w:ascii="MS Gothic" w:eastAsia="MS Gothic" w:hint="eastAsia"/>
                <w:szCs w:val="24"/>
                <w:lang w:val="ja-JP"/>
              </w:rPr>
              <w:t>ビデオをまとめて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人事ビデオ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マーケティングビデオなどをグループ化することができます</w:t>
            </w:r>
            <w:r>
              <w:rPr>
                <w:rFonts w:ascii="Microsoft YaHei UI" w:eastAsia="Microsoft YaHei UI" w:hAnsi="Microsoft YaHei UI" w:cs="Microsoft YaHei UI" w:hint="eastAsia"/>
                <w:szCs w:val="24"/>
                <w:lang w:val="ja-JP"/>
              </w:rPr>
              <w:t>。</w:t>
            </w:r>
          </w:p>
        </w:tc>
      </w:tr>
      <w:tr w:rsidR="00000000" w14:paraId="3CD72579" w14:textId="77777777">
        <w:tc>
          <w:tcPr>
            <w:tcW w:w="660" w:type="dxa"/>
            <w:shd w:val="clear" w:color="auto" w:fill="F2F2F2" w:themeFill="background1" w:themeFillShade="F2"/>
          </w:tcPr>
          <w:p w14:paraId="2DD05CAA" w14:textId="77777777" w:rsidR="00000000" w:rsidRDefault="00E973B8">
            <w:pPr>
              <w:rPr>
                <w:noProof/>
                <w:sz w:val="2"/>
                <w:szCs w:val="24"/>
              </w:rPr>
            </w:pPr>
            <w:r>
              <w:rPr>
                <w:noProof/>
                <w:sz w:val="16"/>
                <w:szCs w:val="24"/>
              </w:rPr>
              <w:t xml:space="preserve">3515 </w:t>
            </w:r>
            <w:r>
              <w:rPr>
                <w:noProof/>
                <w:sz w:val="16"/>
              </w:rPr>
              <w:br/>
            </w:r>
            <w:r>
              <w:rPr>
                <w:noProof/>
                <w:sz w:val="2"/>
                <w:szCs w:val="24"/>
              </w:rPr>
              <w:t>7b5631c6-1b7d-4276-a</w:t>
            </w:r>
            <w:r>
              <w:rPr>
                <w:noProof/>
                <w:sz w:val="2"/>
                <w:szCs w:val="24"/>
              </w:rPr>
              <w:t>cba-72dd2aec719a</w:t>
            </w:r>
          </w:p>
        </w:tc>
        <w:tc>
          <w:tcPr>
            <w:tcW w:w="7407" w:type="dxa"/>
            <w:shd w:val="clear" w:color="auto" w:fill="F2F2F2" w:themeFill="background1" w:themeFillShade="F2"/>
          </w:tcPr>
          <w:p w14:paraId="2D7F9FC1" w14:textId="77777777" w:rsidR="00000000" w:rsidRDefault="00E973B8">
            <w:pPr>
              <w:rPr>
                <w:noProof/>
                <w:szCs w:val="24"/>
              </w:rPr>
            </w:pPr>
            <w:r>
              <w:rPr>
                <w:noProof/>
                <w:szCs w:val="24"/>
              </w:rPr>
              <w:t>When viewers use your Web Experience, they will see a list of these groups, select a group and then choose the videos they want to watch.</w:t>
            </w:r>
          </w:p>
        </w:tc>
        <w:tc>
          <w:tcPr>
            <w:tcW w:w="7407" w:type="dxa"/>
          </w:tcPr>
          <w:p w14:paraId="14207938" w14:textId="77777777" w:rsidR="00000000" w:rsidRDefault="00E973B8">
            <w:pPr>
              <w:rPr>
                <w:szCs w:val="24"/>
                <w:lang w:val="ja-JP"/>
              </w:rPr>
            </w:pPr>
            <w:r>
              <w:rPr>
                <w:rFonts w:ascii="MS Gothic" w:eastAsia="MS Gothic" w:hint="eastAsia"/>
                <w:szCs w:val="24"/>
                <w:lang w:val="ja-JP"/>
              </w:rPr>
              <w:t>視聴者が</w:t>
            </w:r>
            <w:r>
              <w:rPr>
                <w:szCs w:val="24"/>
                <w:lang w:val="ja-JP"/>
              </w:rPr>
              <w:t xml:space="preserve"> Web </w:t>
            </w:r>
            <w:r>
              <w:rPr>
                <w:rFonts w:ascii="MS Gothic" w:eastAsia="MS Gothic" w:hint="eastAsia"/>
                <w:szCs w:val="24"/>
                <w:lang w:val="ja-JP"/>
              </w:rPr>
              <w:t>エクスペリエンスを使用すると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これらのグループのリストが表示され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グループを選択して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視聴する動画を選択します</w:t>
            </w:r>
            <w:r>
              <w:rPr>
                <w:rFonts w:ascii="Microsoft YaHei UI" w:eastAsia="Microsoft YaHei UI" w:hAnsi="Microsoft YaHei UI" w:cs="Microsoft YaHei UI" w:hint="eastAsia"/>
                <w:szCs w:val="24"/>
                <w:lang w:val="ja-JP"/>
              </w:rPr>
              <w:t>。</w:t>
            </w:r>
          </w:p>
        </w:tc>
      </w:tr>
      <w:tr w:rsidR="00000000" w14:paraId="0A030C8C" w14:textId="77777777">
        <w:tc>
          <w:tcPr>
            <w:tcW w:w="660" w:type="dxa"/>
            <w:shd w:val="clear" w:color="auto" w:fill="F2F2F2" w:themeFill="background1" w:themeFillShade="F2"/>
          </w:tcPr>
          <w:p w14:paraId="24C55B6A" w14:textId="77777777" w:rsidR="00000000" w:rsidRDefault="00E973B8">
            <w:pPr>
              <w:rPr>
                <w:noProof/>
                <w:sz w:val="2"/>
                <w:szCs w:val="24"/>
              </w:rPr>
            </w:pPr>
            <w:r>
              <w:rPr>
                <w:noProof/>
                <w:sz w:val="16"/>
                <w:szCs w:val="24"/>
              </w:rPr>
              <w:t xml:space="preserve">3516 </w:t>
            </w:r>
            <w:r>
              <w:rPr>
                <w:noProof/>
                <w:sz w:val="16"/>
              </w:rPr>
              <w:br/>
            </w:r>
            <w:r>
              <w:rPr>
                <w:noProof/>
                <w:sz w:val="2"/>
                <w:szCs w:val="24"/>
              </w:rPr>
              <w:t>c1a65384-634d-4729-a62b-07e127d816c1</w:t>
            </w:r>
          </w:p>
        </w:tc>
        <w:tc>
          <w:tcPr>
            <w:tcW w:w="7407" w:type="dxa"/>
            <w:shd w:val="clear" w:color="auto" w:fill="F2F2F2" w:themeFill="background1" w:themeFillShade="F2"/>
          </w:tcPr>
          <w:p w14:paraId="4250BDC9" w14:textId="77777777" w:rsidR="00000000" w:rsidRDefault="00E973B8">
            <w:pPr>
              <w:rPr>
                <w:noProof/>
                <w:szCs w:val="24"/>
              </w:rPr>
            </w:pPr>
            <w:r>
              <w:rPr>
                <w:noProof/>
                <w:szCs w:val="24"/>
              </w:rPr>
              <w:t>When using Brightcove Engage, related videos are grouped using Playlists.</w:t>
            </w:r>
          </w:p>
        </w:tc>
        <w:tc>
          <w:tcPr>
            <w:tcW w:w="7407" w:type="dxa"/>
          </w:tcPr>
          <w:p w14:paraId="2E8D9E6A"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関連動画はプレイリストを使用してグループ化されます</w:t>
            </w:r>
            <w:r>
              <w:rPr>
                <w:rFonts w:ascii="Microsoft YaHei UI" w:eastAsia="Microsoft YaHei UI" w:hAnsi="Microsoft YaHei UI" w:cs="Microsoft YaHei UI" w:hint="eastAsia"/>
                <w:szCs w:val="24"/>
                <w:lang w:val="ja-JP"/>
              </w:rPr>
              <w:t>。</w:t>
            </w:r>
          </w:p>
        </w:tc>
      </w:tr>
      <w:tr w:rsidR="00000000" w14:paraId="568057FB" w14:textId="77777777">
        <w:tc>
          <w:tcPr>
            <w:tcW w:w="660" w:type="dxa"/>
            <w:shd w:val="clear" w:color="auto" w:fill="F2F2F2" w:themeFill="background1" w:themeFillShade="F2"/>
          </w:tcPr>
          <w:p w14:paraId="320507A4" w14:textId="77777777" w:rsidR="00000000" w:rsidRDefault="00E973B8">
            <w:pPr>
              <w:rPr>
                <w:noProof/>
                <w:sz w:val="2"/>
                <w:szCs w:val="24"/>
              </w:rPr>
            </w:pPr>
            <w:r>
              <w:rPr>
                <w:noProof/>
                <w:sz w:val="16"/>
                <w:szCs w:val="24"/>
              </w:rPr>
              <w:t xml:space="preserve">3517 </w:t>
            </w:r>
            <w:r>
              <w:rPr>
                <w:noProof/>
                <w:sz w:val="16"/>
              </w:rPr>
              <w:br/>
            </w:r>
            <w:r>
              <w:rPr>
                <w:noProof/>
                <w:sz w:val="2"/>
                <w:szCs w:val="24"/>
              </w:rPr>
              <w:t>70df78a9-5081-42bc-901a-58b960623ae6</w:t>
            </w:r>
          </w:p>
        </w:tc>
        <w:tc>
          <w:tcPr>
            <w:tcW w:w="7407" w:type="dxa"/>
            <w:shd w:val="clear" w:color="auto" w:fill="F2F2F2" w:themeFill="background1" w:themeFillShade="F2"/>
          </w:tcPr>
          <w:p w14:paraId="0602DB93" w14:textId="77777777" w:rsidR="00000000" w:rsidRDefault="00E973B8">
            <w:pPr>
              <w:rPr>
                <w:noProof/>
                <w:szCs w:val="24"/>
              </w:rPr>
            </w:pPr>
            <w:r>
              <w:rPr>
                <w:rStyle w:val="mqInternal"/>
                <w:noProof/>
                <w:szCs w:val="24"/>
              </w:rPr>
              <w:t>[1}</w:t>
            </w:r>
            <w:r>
              <w:rPr>
                <w:noProof/>
                <w:szCs w:val="24"/>
              </w:rPr>
              <w:t>Note:</w:t>
            </w:r>
          </w:p>
        </w:tc>
        <w:tc>
          <w:tcPr>
            <w:tcW w:w="7407" w:type="dxa"/>
          </w:tcPr>
          <w:p w14:paraId="36AE445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5563F3A" w14:textId="77777777">
        <w:tc>
          <w:tcPr>
            <w:tcW w:w="660" w:type="dxa"/>
            <w:shd w:val="clear" w:color="auto" w:fill="F2F2F2" w:themeFill="background1" w:themeFillShade="F2"/>
          </w:tcPr>
          <w:p w14:paraId="14BC0FA1" w14:textId="77777777" w:rsidR="00000000" w:rsidRDefault="00E973B8">
            <w:pPr>
              <w:rPr>
                <w:noProof/>
                <w:sz w:val="2"/>
                <w:szCs w:val="24"/>
              </w:rPr>
            </w:pPr>
            <w:r>
              <w:rPr>
                <w:noProof/>
                <w:sz w:val="16"/>
                <w:szCs w:val="24"/>
              </w:rPr>
              <w:t xml:space="preserve">3518 </w:t>
            </w:r>
            <w:r>
              <w:rPr>
                <w:noProof/>
                <w:sz w:val="16"/>
              </w:rPr>
              <w:br/>
            </w:r>
            <w:r>
              <w:rPr>
                <w:noProof/>
                <w:sz w:val="2"/>
                <w:szCs w:val="24"/>
              </w:rPr>
              <w:t>8b9290bb-669d-4ba5-99b7-3b3e3c8c28a6</w:t>
            </w:r>
          </w:p>
        </w:tc>
        <w:tc>
          <w:tcPr>
            <w:tcW w:w="7407" w:type="dxa"/>
            <w:shd w:val="clear" w:color="auto" w:fill="F2F2F2" w:themeFill="background1" w:themeFillShade="F2"/>
          </w:tcPr>
          <w:p w14:paraId="0DB045FE" w14:textId="77777777" w:rsidR="00000000" w:rsidRDefault="00E973B8">
            <w:pPr>
              <w:rPr>
                <w:noProof/>
                <w:szCs w:val="24"/>
              </w:rPr>
            </w:pPr>
            <w:r>
              <w:rPr>
                <w:noProof/>
                <w:szCs w:val="24"/>
              </w:rPr>
              <w:t xml:space="preserve">If you are using your own videos, </w:t>
            </w:r>
            <w:r>
              <w:rPr>
                <w:rStyle w:val="mqInternal"/>
                <w:noProof/>
                <w:szCs w:val="24"/>
              </w:rPr>
              <w:t>[1}</w:t>
            </w:r>
            <w:r>
              <w:rPr>
                <w:noProof/>
                <w:szCs w:val="24"/>
              </w:rPr>
              <w:t>create several playlists</w:t>
            </w:r>
            <w:r>
              <w:rPr>
                <w:rStyle w:val="mqInternal"/>
                <w:noProof/>
                <w:szCs w:val="24"/>
              </w:rPr>
              <w:t>{2]</w:t>
            </w:r>
            <w:r>
              <w:rPr>
                <w:noProof/>
                <w:szCs w:val="24"/>
              </w:rPr>
              <w:t xml:space="preserve"> to organize the videos.</w:t>
            </w:r>
            <w:r>
              <w:rPr>
                <w:rStyle w:val="mqInternal"/>
                <w:noProof/>
                <w:szCs w:val="24"/>
              </w:rPr>
              <w:t>{3]</w:t>
            </w:r>
          </w:p>
        </w:tc>
        <w:tc>
          <w:tcPr>
            <w:tcW w:w="7407" w:type="dxa"/>
          </w:tcPr>
          <w:p w14:paraId="3E79E515" w14:textId="77777777" w:rsidR="00000000" w:rsidRDefault="00E973B8">
            <w:pPr>
              <w:rPr>
                <w:szCs w:val="24"/>
                <w:lang w:val="ja-JP"/>
              </w:rPr>
            </w:pPr>
            <w:r>
              <w:rPr>
                <w:rFonts w:ascii="MS Gothic" w:eastAsia="MS Gothic" w:hint="eastAsia"/>
                <w:szCs w:val="24"/>
                <w:lang w:val="ja-JP"/>
              </w:rPr>
              <w:t>独自の動画を使用している場合は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複数のプレイリストを作成して動画を整理します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2DF7E45C" w14:textId="77777777">
        <w:tc>
          <w:tcPr>
            <w:tcW w:w="660" w:type="dxa"/>
            <w:shd w:val="clear" w:color="auto" w:fill="F2F2F2" w:themeFill="background1" w:themeFillShade="F2"/>
          </w:tcPr>
          <w:p w14:paraId="38C483CA" w14:textId="77777777" w:rsidR="00000000" w:rsidRDefault="00E973B8">
            <w:pPr>
              <w:rPr>
                <w:noProof/>
                <w:sz w:val="2"/>
                <w:szCs w:val="24"/>
              </w:rPr>
            </w:pPr>
            <w:r>
              <w:rPr>
                <w:noProof/>
                <w:sz w:val="16"/>
                <w:szCs w:val="24"/>
              </w:rPr>
              <w:t xml:space="preserve">3519 </w:t>
            </w:r>
            <w:r>
              <w:rPr>
                <w:noProof/>
                <w:sz w:val="16"/>
              </w:rPr>
              <w:br/>
            </w:r>
            <w:r>
              <w:rPr>
                <w:noProof/>
                <w:sz w:val="2"/>
                <w:szCs w:val="24"/>
              </w:rPr>
              <w:t>a3221ded-f3dc-4efc-9b22-f656dbc4472b</w:t>
            </w:r>
          </w:p>
        </w:tc>
        <w:tc>
          <w:tcPr>
            <w:tcW w:w="7407" w:type="dxa"/>
            <w:shd w:val="clear" w:color="auto" w:fill="F2F2F2" w:themeFill="background1" w:themeFillShade="F2"/>
          </w:tcPr>
          <w:p w14:paraId="6600AF8D" w14:textId="77777777" w:rsidR="00000000" w:rsidRDefault="00E973B8">
            <w:pPr>
              <w:rPr>
                <w:noProof/>
                <w:szCs w:val="24"/>
              </w:rPr>
            </w:pPr>
            <w:r>
              <w:rPr>
                <w:noProof/>
                <w:szCs w:val="24"/>
              </w:rPr>
              <w:t>To organize the sample videos into</w:t>
            </w:r>
            <w:r>
              <w:rPr>
                <w:noProof/>
                <w:szCs w:val="24"/>
              </w:rPr>
              <w:t xml:space="preserve"> playlists, follow these steps.</w:t>
            </w:r>
          </w:p>
        </w:tc>
        <w:tc>
          <w:tcPr>
            <w:tcW w:w="7407" w:type="dxa"/>
          </w:tcPr>
          <w:p w14:paraId="435BA5E4" w14:textId="77777777" w:rsidR="00000000" w:rsidRDefault="00E973B8">
            <w:pPr>
              <w:rPr>
                <w:szCs w:val="24"/>
                <w:lang w:val="ja-JP"/>
              </w:rPr>
            </w:pPr>
            <w:r>
              <w:rPr>
                <w:rFonts w:ascii="MS Gothic" w:eastAsia="MS Gothic" w:hint="eastAsia"/>
                <w:szCs w:val="24"/>
                <w:lang w:val="ja-JP"/>
              </w:rPr>
              <w:t>サンプル動画を再生リストに整理するには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3595612" w14:textId="77777777">
        <w:tc>
          <w:tcPr>
            <w:tcW w:w="660" w:type="dxa"/>
            <w:shd w:val="clear" w:color="auto" w:fill="F2F2F2" w:themeFill="background1" w:themeFillShade="F2"/>
          </w:tcPr>
          <w:p w14:paraId="1A0070AB" w14:textId="77777777" w:rsidR="00000000" w:rsidRDefault="00E973B8">
            <w:pPr>
              <w:rPr>
                <w:noProof/>
                <w:sz w:val="2"/>
                <w:szCs w:val="24"/>
              </w:rPr>
            </w:pPr>
            <w:r>
              <w:rPr>
                <w:noProof/>
                <w:sz w:val="16"/>
                <w:szCs w:val="24"/>
              </w:rPr>
              <w:t xml:space="preserve">3520 </w:t>
            </w:r>
            <w:r>
              <w:rPr>
                <w:noProof/>
                <w:sz w:val="16"/>
              </w:rPr>
              <w:br/>
            </w:r>
            <w:r>
              <w:rPr>
                <w:noProof/>
                <w:sz w:val="2"/>
                <w:szCs w:val="24"/>
              </w:rPr>
              <w:t>aa7277fc-b853-4843-9170-e0cc4b0f63b7</w:t>
            </w:r>
          </w:p>
        </w:tc>
        <w:tc>
          <w:tcPr>
            <w:tcW w:w="7407" w:type="dxa"/>
            <w:shd w:val="clear" w:color="auto" w:fill="F2F2F2" w:themeFill="background1" w:themeFillShade="F2"/>
          </w:tcPr>
          <w:p w14:paraId="1DEF2265" w14:textId="77777777" w:rsidR="00000000" w:rsidRDefault="00E973B8">
            <w:pPr>
              <w:rPr>
                <w:noProof/>
                <w:szCs w:val="24"/>
              </w:rPr>
            </w:pPr>
            <w:r>
              <w:rPr>
                <w:noProof/>
                <w:szCs w:val="24"/>
              </w:rPr>
              <w:t>Log in to Brightcove Engage.</w:t>
            </w:r>
          </w:p>
        </w:tc>
        <w:tc>
          <w:tcPr>
            <w:tcW w:w="7407" w:type="dxa"/>
          </w:tcPr>
          <w:p w14:paraId="7A074119" w14:textId="77777777" w:rsidR="00000000" w:rsidRDefault="00E973B8">
            <w:pPr>
              <w:rPr>
                <w:szCs w:val="24"/>
                <w:lang w:val="ja-JP"/>
              </w:rPr>
            </w:pPr>
            <w:r>
              <w:rPr>
                <w:rFonts w:ascii="MS Gothic" w:eastAsia="MS Gothic" w:hint="eastAsia"/>
                <w:szCs w:val="24"/>
                <w:lang w:val="ja-JP"/>
              </w:rPr>
              <w:t>ブライトコーブ</w:t>
            </w:r>
            <w:r>
              <w:rPr>
                <w:szCs w:val="24"/>
                <w:lang w:val="ja-JP"/>
              </w:rPr>
              <w:t xml:space="preserve"> Engage </w:t>
            </w:r>
            <w:r>
              <w:rPr>
                <w:rFonts w:ascii="MS Gothic" w:eastAsia="MS Gothic" w:hint="eastAsia"/>
                <w:szCs w:val="24"/>
                <w:lang w:val="ja-JP"/>
              </w:rPr>
              <w:t>にログインします</w:t>
            </w:r>
            <w:r>
              <w:rPr>
                <w:rFonts w:ascii="Microsoft YaHei UI" w:eastAsia="Microsoft YaHei UI" w:hAnsi="Microsoft YaHei UI" w:cs="Microsoft YaHei UI" w:hint="eastAsia"/>
                <w:szCs w:val="24"/>
                <w:lang w:val="ja-JP"/>
              </w:rPr>
              <w:t>。</w:t>
            </w:r>
          </w:p>
        </w:tc>
      </w:tr>
      <w:tr w:rsidR="00000000" w14:paraId="2FE431BF" w14:textId="77777777">
        <w:tc>
          <w:tcPr>
            <w:tcW w:w="660" w:type="dxa"/>
            <w:shd w:val="clear" w:color="auto" w:fill="F2F2F2" w:themeFill="background1" w:themeFillShade="F2"/>
          </w:tcPr>
          <w:p w14:paraId="154798EE" w14:textId="77777777" w:rsidR="00000000" w:rsidRDefault="00E973B8">
            <w:pPr>
              <w:rPr>
                <w:noProof/>
                <w:sz w:val="2"/>
                <w:szCs w:val="24"/>
              </w:rPr>
            </w:pPr>
            <w:r>
              <w:rPr>
                <w:noProof/>
                <w:sz w:val="16"/>
                <w:szCs w:val="24"/>
              </w:rPr>
              <w:t xml:space="preserve">3521 </w:t>
            </w:r>
            <w:r>
              <w:rPr>
                <w:noProof/>
                <w:sz w:val="16"/>
              </w:rPr>
              <w:br/>
            </w:r>
            <w:r>
              <w:rPr>
                <w:noProof/>
                <w:sz w:val="2"/>
                <w:szCs w:val="24"/>
              </w:rPr>
              <w:t>0fe01bb1-1c0c-44b0-8bb4-32569e154627</w:t>
            </w:r>
          </w:p>
        </w:tc>
        <w:tc>
          <w:tcPr>
            <w:tcW w:w="7407" w:type="dxa"/>
            <w:shd w:val="clear" w:color="auto" w:fill="F2F2F2" w:themeFill="background1" w:themeFillShade="F2"/>
          </w:tcPr>
          <w:p w14:paraId="76C29243" w14:textId="77777777" w:rsidR="00000000" w:rsidRDefault="00E973B8">
            <w:pPr>
              <w:rPr>
                <w:noProof/>
                <w:szCs w:val="24"/>
              </w:rPr>
            </w:pPr>
            <w:r>
              <w:rPr>
                <w:noProof/>
                <w:szCs w:val="24"/>
              </w:rPr>
              <w:t xml:space="preserve">The </w:t>
            </w:r>
            <w:r>
              <w:rPr>
                <w:rStyle w:val="mqInternal"/>
                <w:noProof/>
                <w:szCs w:val="24"/>
              </w:rPr>
              <w:t>[1}</w:t>
            </w:r>
            <w:r>
              <w:rPr>
                <w:noProof/>
                <w:szCs w:val="24"/>
              </w:rPr>
              <w:t>Projects</w:t>
            </w:r>
            <w:r>
              <w:rPr>
                <w:rStyle w:val="mqInternal"/>
                <w:noProof/>
                <w:szCs w:val="24"/>
              </w:rPr>
              <w:t>{2]</w:t>
            </w:r>
            <w:r>
              <w:rPr>
                <w:noProof/>
                <w:szCs w:val="24"/>
              </w:rPr>
              <w:t xml:space="preserve"> page will appear.</w:t>
            </w:r>
          </w:p>
        </w:tc>
        <w:tc>
          <w:tcPr>
            <w:tcW w:w="7407" w:type="dxa"/>
          </w:tcPr>
          <w:p w14:paraId="21721033"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プロジェクト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14:paraId="7BFEBC7B" w14:textId="77777777">
        <w:tc>
          <w:tcPr>
            <w:tcW w:w="660" w:type="dxa"/>
            <w:shd w:val="clear" w:color="auto" w:fill="F2F2F2" w:themeFill="background1" w:themeFillShade="F2"/>
          </w:tcPr>
          <w:p w14:paraId="60552F39" w14:textId="77777777" w:rsidR="00000000" w:rsidRDefault="00E973B8">
            <w:pPr>
              <w:rPr>
                <w:noProof/>
                <w:sz w:val="2"/>
                <w:szCs w:val="24"/>
              </w:rPr>
            </w:pPr>
            <w:r>
              <w:rPr>
                <w:noProof/>
                <w:sz w:val="16"/>
                <w:szCs w:val="24"/>
              </w:rPr>
              <w:t xml:space="preserve">3522 </w:t>
            </w:r>
            <w:r>
              <w:rPr>
                <w:noProof/>
                <w:sz w:val="16"/>
              </w:rPr>
              <w:br/>
            </w:r>
            <w:r>
              <w:rPr>
                <w:noProof/>
                <w:sz w:val="2"/>
                <w:szCs w:val="24"/>
              </w:rPr>
              <w:t>e5834de5-ed1f-4b43-a1e2-a6db2e43f773</w:t>
            </w:r>
          </w:p>
        </w:tc>
        <w:tc>
          <w:tcPr>
            <w:tcW w:w="7407" w:type="dxa"/>
            <w:shd w:val="clear" w:color="auto" w:fill="F2F2F2" w:themeFill="background1" w:themeFillShade="F2"/>
          </w:tcPr>
          <w:p w14:paraId="3F017872" w14:textId="77777777" w:rsidR="00000000" w:rsidRDefault="00E973B8">
            <w:pPr>
              <w:rPr>
                <w:noProof/>
                <w:szCs w:val="24"/>
              </w:rPr>
            </w:pPr>
            <w:r>
              <w:rPr>
                <w:noProof/>
                <w:szCs w:val="24"/>
              </w:rPr>
              <w:t xml:space="preserve">Click the </w:t>
            </w:r>
            <w:r>
              <w:rPr>
                <w:rStyle w:val="mqInternal"/>
                <w:noProof/>
                <w:szCs w:val="24"/>
              </w:rPr>
              <w:t>[1}</w:t>
            </w:r>
            <w:r>
              <w:rPr>
                <w:noProof/>
                <w:szCs w:val="24"/>
              </w:rPr>
              <w:t>Videos</w:t>
            </w:r>
            <w:r>
              <w:rPr>
                <w:rStyle w:val="mqInternal"/>
                <w:noProof/>
                <w:szCs w:val="24"/>
              </w:rPr>
              <w:t>{2]</w:t>
            </w:r>
            <w:r>
              <w:rPr>
                <w:noProof/>
                <w:szCs w:val="24"/>
              </w:rPr>
              <w:t xml:space="preserve"> tab in the navigation header.</w:t>
            </w:r>
          </w:p>
        </w:tc>
        <w:tc>
          <w:tcPr>
            <w:tcW w:w="7407" w:type="dxa"/>
          </w:tcPr>
          <w:p w14:paraId="367685FB"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ナビゲーションヘッダーのタブ</w:t>
            </w:r>
            <w:r>
              <w:rPr>
                <w:rFonts w:ascii="Microsoft YaHei UI" w:eastAsia="Microsoft YaHei UI" w:hAnsi="Microsoft YaHei UI" w:cs="Microsoft YaHei UI" w:hint="eastAsia"/>
                <w:szCs w:val="24"/>
                <w:lang w:val="ja-JP"/>
              </w:rPr>
              <w:t>。</w:t>
            </w:r>
          </w:p>
        </w:tc>
      </w:tr>
      <w:tr w:rsidR="00000000" w14:paraId="74D156A4" w14:textId="77777777">
        <w:tc>
          <w:tcPr>
            <w:tcW w:w="660" w:type="dxa"/>
            <w:shd w:val="clear" w:color="auto" w:fill="F2F2F2" w:themeFill="background1" w:themeFillShade="F2"/>
          </w:tcPr>
          <w:p w14:paraId="7691B3C4" w14:textId="77777777" w:rsidR="00000000" w:rsidRDefault="00E973B8">
            <w:pPr>
              <w:rPr>
                <w:noProof/>
                <w:sz w:val="2"/>
                <w:szCs w:val="24"/>
              </w:rPr>
            </w:pPr>
            <w:r>
              <w:rPr>
                <w:noProof/>
                <w:sz w:val="16"/>
                <w:szCs w:val="24"/>
              </w:rPr>
              <w:t xml:space="preserve">3523 </w:t>
            </w:r>
            <w:r>
              <w:rPr>
                <w:noProof/>
                <w:sz w:val="16"/>
              </w:rPr>
              <w:br/>
            </w:r>
            <w:r>
              <w:rPr>
                <w:noProof/>
                <w:sz w:val="2"/>
                <w:szCs w:val="24"/>
              </w:rPr>
              <w:t>b8f4c248-ad8b-40f3-b2fe-e3ffaa396dd8</w:t>
            </w:r>
          </w:p>
        </w:tc>
        <w:tc>
          <w:tcPr>
            <w:tcW w:w="7407" w:type="dxa"/>
            <w:shd w:val="clear" w:color="auto" w:fill="F2F2F2" w:themeFill="background1" w:themeFillShade="F2"/>
          </w:tcPr>
          <w:p w14:paraId="4EAA546C" w14:textId="77777777" w:rsidR="00000000" w:rsidRDefault="00E973B8">
            <w:pPr>
              <w:rPr>
                <w:noProof/>
                <w:szCs w:val="24"/>
              </w:rPr>
            </w:pPr>
            <w:r>
              <w:rPr>
                <w:noProof/>
                <w:szCs w:val="24"/>
              </w:rPr>
              <w:t>A list of the sample videos will appear.</w:t>
            </w:r>
          </w:p>
        </w:tc>
        <w:tc>
          <w:tcPr>
            <w:tcW w:w="7407" w:type="dxa"/>
          </w:tcPr>
          <w:p w14:paraId="77759490" w14:textId="77777777" w:rsidR="00000000" w:rsidRDefault="00E973B8">
            <w:pPr>
              <w:rPr>
                <w:szCs w:val="24"/>
                <w:lang w:val="ja-JP"/>
              </w:rPr>
            </w:pPr>
            <w:r>
              <w:rPr>
                <w:rFonts w:ascii="MS Gothic" w:eastAsia="MS Gothic" w:hint="eastAsia"/>
                <w:szCs w:val="24"/>
                <w:lang w:val="ja-JP"/>
              </w:rPr>
              <w:t>サンプル動画のリストが表示されます</w:t>
            </w:r>
            <w:r>
              <w:rPr>
                <w:rFonts w:ascii="Microsoft YaHei UI" w:eastAsia="Microsoft YaHei UI" w:hAnsi="Microsoft YaHei UI" w:cs="Microsoft YaHei UI" w:hint="eastAsia"/>
                <w:szCs w:val="24"/>
                <w:lang w:val="ja-JP"/>
              </w:rPr>
              <w:t>。</w:t>
            </w:r>
          </w:p>
        </w:tc>
      </w:tr>
      <w:tr w:rsidR="00000000" w14:paraId="3B84B0AF" w14:textId="77777777">
        <w:tc>
          <w:tcPr>
            <w:tcW w:w="660" w:type="dxa"/>
            <w:shd w:val="clear" w:color="auto" w:fill="F2F2F2" w:themeFill="background1" w:themeFillShade="F2"/>
          </w:tcPr>
          <w:p w14:paraId="1DF5B503" w14:textId="77777777" w:rsidR="00000000" w:rsidRDefault="00E973B8">
            <w:pPr>
              <w:rPr>
                <w:noProof/>
                <w:sz w:val="2"/>
                <w:szCs w:val="24"/>
              </w:rPr>
            </w:pPr>
            <w:r>
              <w:rPr>
                <w:noProof/>
                <w:sz w:val="16"/>
                <w:szCs w:val="24"/>
              </w:rPr>
              <w:t xml:space="preserve">3524 </w:t>
            </w:r>
            <w:r>
              <w:rPr>
                <w:noProof/>
                <w:sz w:val="16"/>
              </w:rPr>
              <w:br/>
            </w:r>
            <w:r>
              <w:rPr>
                <w:noProof/>
                <w:sz w:val="2"/>
                <w:szCs w:val="24"/>
              </w:rPr>
              <w:t>1db2d6a6-1017-4688-8408-f1ff739c39e0</w:t>
            </w:r>
          </w:p>
        </w:tc>
        <w:tc>
          <w:tcPr>
            <w:tcW w:w="7407" w:type="dxa"/>
            <w:shd w:val="clear" w:color="auto" w:fill="F2F2F2" w:themeFill="background1" w:themeFillShade="F2"/>
          </w:tcPr>
          <w:p w14:paraId="762DE910"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 Create Playlist</w:t>
            </w:r>
            <w:r>
              <w:rPr>
                <w:rStyle w:val="mqInternal"/>
                <w:noProof/>
                <w:szCs w:val="24"/>
              </w:rPr>
              <w:t>{2]</w:t>
            </w:r>
            <w:r>
              <w:rPr>
                <w:noProof/>
                <w:szCs w:val="24"/>
              </w:rPr>
              <w:t>.</w:t>
            </w:r>
          </w:p>
        </w:tc>
        <w:tc>
          <w:tcPr>
            <w:tcW w:w="7407" w:type="dxa"/>
          </w:tcPr>
          <w:p w14:paraId="5A52F4C3"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w:t>
            </w:r>
            <w:r>
              <w:rPr>
                <w:rFonts w:ascii="MS Gothic" w:eastAsia="MS Gothic" w:hint="eastAsia"/>
                <w:szCs w:val="24"/>
                <w:lang w:val="ja-JP"/>
              </w:rPr>
              <w:t>プレイリストを作成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AD071B" w14:textId="77777777">
        <w:tc>
          <w:tcPr>
            <w:tcW w:w="660" w:type="dxa"/>
            <w:shd w:val="clear" w:color="auto" w:fill="F2F2F2" w:themeFill="background1" w:themeFillShade="F2"/>
          </w:tcPr>
          <w:p w14:paraId="6C7B0D3A" w14:textId="77777777" w:rsidR="00000000" w:rsidRDefault="00E973B8">
            <w:pPr>
              <w:rPr>
                <w:noProof/>
                <w:sz w:val="2"/>
                <w:szCs w:val="24"/>
              </w:rPr>
            </w:pPr>
            <w:r>
              <w:rPr>
                <w:noProof/>
                <w:sz w:val="16"/>
                <w:szCs w:val="24"/>
              </w:rPr>
              <w:t xml:space="preserve">3525 </w:t>
            </w:r>
            <w:r>
              <w:rPr>
                <w:noProof/>
                <w:sz w:val="16"/>
              </w:rPr>
              <w:br/>
            </w:r>
            <w:r>
              <w:rPr>
                <w:noProof/>
                <w:sz w:val="2"/>
                <w:szCs w:val="24"/>
              </w:rPr>
              <w:t>07b63f92-3b59-4f89-8240-f5a850cbb0b9</w:t>
            </w:r>
          </w:p>
        </w:tc>
        <w:tc>
          <w:tcPr>
            <w:tcW w:w="7407" w:type="dxa"/>
            <w:shd w:val="clear" w:color="auto" w:fill="F2F2F2" w:themeFill="background1" w:themeFillShade="F2"/>
          </w:tcPr>
          <w:p w14:paraId="47B75A3D" w14:textId="77777777" w:rsidR="00000000" w:rsidRDefault="00E973B8">
            <w:pPr>
              <w:rPr>
                <w:noProof/>
                <w:szCs w:val="24"/>
              </w:rPr>
            </w:pPr>
            <w:r>
              <w:rPr>
                <w:noProof/>
                <w:szCs w:val="24"/>
              </w:rPr>
              <w:t xml:space="preserve">Set the </w:t>
            </w:r>
            <w:r>
              <w:rPr>
                <w:rStyle w:val="mqInternal"/>
                <w:noProof/>
                <w:szCs w:val="24"/>
              </w:rPr>
              <w:t>[</w:t>
            </w:r>
            <w:r>
              <w:rPr>
                <w:rStyle w:val="mqInternal"/>
                <w:noProof/>
                <w:szCs w:val="24"/>
              </w:rPr>
              <w:t>1}</w:t>
            </w:r>
            <w:r>
              <w:rPr>
                <w:noProof/>
                <w:szCs w:val="24"/>
              </w:rPr>
              <w:t>Playlist type</w:t>
            </w:r>
            <w:r>
              <w:rPr>
                <w:rStyle w:val="mqInternal"/>
                <w:noProof/>
                <w:szCs w:val="24"/>
              </w:rPr>
              <w:t>{2]</w:t>
            </w:r>
            <w:r>
              <w:rPr>
                <w:noProof/>
                <w:szCs w:val="24"/>
              </w:rPr>
              <w:t xml:space="preserve"> to </w:t>
            </w:r>
            <w:r>
              <w:rPr>
                <w:rStyle w:val="mqInternal"/>
                <w:noProof/>
                <w:szCs w:val="24"/>
              </w:rPr>
              <w:t>[1}</w:t>
            </w:r>
            <w:r>
              <w:rPr>
                <w:noProof/>
                <w:szCs w:val="24"/>
              </w:rPr>
              <w:t>Manual</w:t>
            </w:r>
            <w:r>
              <w:rPr>
                <w:rStyle w:val="mqInternal"/>
                <w:noProof/>
                <w:szCs w:val="24"/>
              </w:rPr>
              <w:t>{2]</w:t>
            </w:r>
            <w:r>
              <w:rPr>
                <w:noProof/>
                <w:szCs w:val="24"/>
              </w:rPr>
              <w:t>.</w:t>
            </w:r>
          </w:p>
        </w:tc>
        <w:tc>
          <w:tcPr>
            <w:tcW w:w="7407" w:type="dxa"/>
          </w:tcPr>
          <w:p w14:paraId="600DACDA"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プレイリストの種類を</w:t>
            </w:r>
            <w:r>
              <w:rPr>
                <w:szCs w:val="24"/>
                <w:lang w:val="ja-JP"/>
              </w:rPr>
              <w:t xml:space="preserve"> \[ </w:t>
            </w:r>
            <w:r>
              <w:rPr>
                <w:rStyle w:val="mqInternal"/>
                <w:noProof/>
                <w:szCs w:val="24"/>
                <w:lang w:val="ja-JP"/>
              </w:rPr>
              <w:t>[1}</w:t>
            </w:r>
            <w:r>
              <w:rPr>
                <w:rFonts w:ascii="MS Gothic" w:eastAsia="MS Gothic" w:hint="eastAsia"/>
                <w:szCs w:val="24"/>
                <w:lang w:val="ja-JP"/>
              </w:rPr>
              <w:t>手動</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680EB03" w14:textId="77777777">
        <w:tc>
          <w:tcPr>
            <w:tcW w:w="660" w:type="dxa"/>
            <w:shd w:val="clear" w:color="auto" w:fill="F2F2F2" w:themeFill="background1" w:themeFillShade="F2"/>
          </w:tcPr>
          <w:p w14:paraId="13F65D78" w14:textId="77777777" w:rsidR="00000000" w:rsidRDefault="00E973B8">
            <w:pPr>
              <w:rPr>
                <w:noProof/>
                <w:sz w:val="2"/>
                <w:szCs w:val="24"/>
              </w:rPr>
            </w:pPr>
            <w:r>
              <w:rPr>
                <w:noProof/>
                <w:sz w:val="16"/>
                <w:szCs w:val="24"/>
              </w:rPr>
              <w:t xml:space="preserve">3526 </w:t>
            </w:r>
            <w:r>
              <w:rPr>
                <w:noProof/>
                <w:sz w:val="16"/>
              </w:rPr>
              <w:br/>
            </w:r>
            <w:r>
              <w:rPr>
                <w:noProof/>
                <w:sz w:val="2"/>
                <w:szCs w:val="24"/>
              </w:rPr>
              <w:t>8df1be59-6f63-4d99-9576-9718299879f4</w:t>
            </w:r>
          </w:p>
        </w:tc>
        <w:tc>
          <w:tcPr>
            <w:tcW w:w="7407" w:type="dxa"/>
            <w:shd w:val="clear" w:color="auto" w:fill="F2F2F2" w:themeFill="background1" w:themeFillShade="F2"/>
          </w:tcPr>
          <w:p w14:paraId="6D6C8315" w14:textId="77777777" w:rsidR="00000000" w:rsidRDefault="00E973B8">
            <w:pPr>
              <w:rPr>
                <w:noProof/>
                <w:szCs w:val="24"/>
              </w:rPr>
            </w:pPr>
            <w:r>
              <w:rPr>
                <w:noProof/>
                <w:szCs w:val="24"/>
              </w:rPr>
              <w:t xml:space="preserve">Set the </w:t>
            </w:r>
            <w:r>
              <w:rPr>
                <w:rStyle w:val="mqInternal"/>
                <w:noProof/>
                <w:szCs w:val="24"/>
              </w:rPr>
              <w:t>[1}</w:t>
            </w:r>
            <w:r>
              <w:rPr>
                <w:noProof/>
                <w:szCs w:val="24"/>
              </w:rPr>
              <w:t>Playlist Name</w:t>
            </w:r>
            <w:r>
              <w:rPr>
                <w:rStyle w:val="mqInternal"/>
                <w:noProof/>
                <w:szCs w:val="24"/>
              </w:rPr>
              <w:t>{2]</w:t>
            </w:r>
            <w:r>
              <w:rPr>
                <w:noProof/>
                <w:szCs w:val="24"/>
              </w:rPr>
              <w:t xml:space="preserve"> to </w:t>
            </w:r>
            <w:r>
              <w:rPr>
                <w:rStyle w:val="mqInternal"/>
                <w:noProof/>
                <w:szCs w:val="24"/>
              </w:rPr>
              <w:t>[3}[4]{5]</w:t>
            </w:r>
            <w:r>
              <w:rPr>
                <w:noProof/>
                <w:szCs w:val="24"/>
              </w:rPr>
              <w:t>.</w:t>
            </w:r>
          </w:p>
        </w:tc>
        <w:tc>
          <w:tcPr>
            <w:tcW w:w="7407" w:type="dxa"/>
          </w:tcPr>
          <w:p w14:paraId="76EDA932"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プレイリスト名をに設定します</w:t>
            </w:r>
            <w:r>
              <w:rPr>
                <w:rStyle w:val="mqInternal"/>
                <w:noProof/>
                <w:szCs w:val="24"/>
                <w:lang w:val="ja-JP"/>
              </w:rPr>
              <w:t>[3}[4]{5]</w:t>
            </w:r>
            <w:r>
              <w:rPr>
                <w:rFonts w:ascii="Microsoft YaHei UI" w:eastAsia="Microsoft YaHei UI" w:hAnsi="Microsoft YaHei UI" w:cs="Microsoft YaHei UI" w:hint="eastAsia"/>
                <w:szCs w:val="24"/>
                <w:lang w:val="ja-JP"/>
              </w:rPr>
              <w:t>。</w:t>
            </w:r>
          </w:p>
        </w:tc>
      </w:tr>
      <w:tr w:rsidR="00000000" w14:paraId="6D2AE047" w14:textId="77777777">
        <w:tc>
          <w:tcPr>
            <w:tcW w:w="660" w:type="dxa"/>
            <w:shd w:val="clear" w:color="auto" w:fill="F2F2F2" w:themeFill="background1" w:themeFillShade="F2"/>
          </w:tcPr>
          <w:p w14:paraId="6AC491B4" w14:textId="77777777" w:rsidR="00000000" w:rsidRDefault="00E973B8">
            <w:pPr>
              <w:rPr>
                <w:noProof/>
                <w:sz w:val="2"/>
                <w:szCs w:val="24"/>
              </w:rPr>
            </w:pPr>
            <w:r>
              <w:rPr>
                <w:noProof/>
                <w:sz w:val="16"/>
                <w:szCs w:val="24"/>
              </w:rPr>
              <w:t xml:space="preserve">3527 </w:t>
            </w:r>
            <w:r>
              <w:rPr>
                <w:noProof/>
                <w:sz w:val="16"/>
              </w:rPr>
              <w:br/>
            </w:r>
            <w:r>
              <w:rPr>
                <w:noProof/>
                <w:sz w:val="2"/>
                <w:szCs w:val="24"/>
              </w:rPr>
              <w:t>c39917f5-e543-45af-8fb6-ff27406c68cc</w:t>
            </w:r>
          </w:p>
        </w:tc>
        <w:tc>
          <w:tcPr>
            <w:tcW w:w="7407" w:type="dxa"/>
            <w:shd w:val="clear" w:color="auto" w:fill="F2F2F2" w:themeFill="background1" w:themeFillShade="F2"/>
          </w:tcPr>
          <w:p w14:paraId="12168866" w14:textId="77777777" w:rsidR="00000000" w:rsidRDefault="00E973B8">
            <w:pPr>
              <w:rPr>
                <w:noProof/>
                <w:szCs w:val="24"/>
              </w:rPr>
            </w:pPr>
            <w:r>
              <w:rPr>
                <w:noProof/>
                <w:szCs w:val="24"/>
              </w:rPr>
              <w:t xml:space="preserve">Check </w:t>
            </w:r>
            <w:r>
              <w:rPr>
                <w:rStyle w:val="mqInternal"/>
                <w:noProof/>
                <w:szCs w:val="24"/>
              </w:rPr>
              <w:t>[1}</w:t>
            </w:r>
            <w:r>
              <w:rPr>
                <w:noProof/>
                <w:szCs w:val="24"/>
              </w:rPr>
              <w:t>Show Playlist in Sidebar</w:t>
            </w:r>
            <w:r>
              <w:rPr>
                <w:rStyle w:val="mqInternal"/>
                <w:noProof/>
                <w:szCs w:val="24"/>
              </w:rPr>
              <w:t>{2]</w:t>
            </w:r>
            <w:r>
              <w:rPr>
                <w:noProof/>
                <w:szCs w:val="24"/>
              </w:rPr>
              <w:t>.</w:t>
            </w:r>
          </w:p>
        </w:tc>
        <w:tc>
          <w:tcPr>
            <w:tcW w:w="7407" w:type="dxa"/>
          </w:tcPr>
          <w:p w14:paraId="057B7B0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サイドバーにプレイリストを表示</w:t>
            </w:r>
            <w:r>
              <w:rPr>
                <w:szCs w:val="24"/>
                <w:lang w:val="ja-JP"/>
              </w:rPr>
              <w:t xml:space="preserve">] </w:t>
            </w:r>
            <w:r>
              <w:rPr>
                <w:rFonts w:ascii="MS Gothic" w:eastAsia="MS Gothic" w:hint="eastAsia"/>
                <w:szCs w:val="24"/>
                <w:lang w:val="ja-JP"/>
              </w:rPr>
              <w:t>をオンにします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0F8B8BC" w14:textId="77777777">
        <w:tc>
          <w:tcPr>
            <w:tcW w:w="660" w:type="dxa"/>
            <w:shd w:val="clear" w:color="auto" w:fill="F2F2F2" w:themeFill="background1" w:themeFillShade="F2"/>
          </w:tcPr>
          <w:p w14:paraId="20EAFADB" w14:textId="77777777" w:rsidR="00000000" w:rsidRDefault="00E973B8">
            <w:pPr>
              <w:rPr>
                <w:noProof/>
                <w:sz w:val="2"/>
                <w:szCs w:val="24"/>
              </w:rPr>
            </w:pPr>
            <w:r>
              <w:rPr>
                <w:noProof/>
                <w:sz w:val="16"/>
                <w:szCs w:val="24"/>
              </w:rPr>
              <w:t xml:space="preserve">3528 </w:t>
            </w:r>
            <w:r>
              <w:rPr>
                <w:noProof/>
                <w:sz w:val="16"/>
              </w:rPr>
              <w:br/>
            </w:r>
            <w:r>
              <w:rPr>
                <w:noProof/>
                <w:sz w:val="2"/>
                <w:szCs w:val="24"/>
              </w:rPr>
              <w:t>01048709-22ca-4f37-a0e8-aa61023f8520</w:t>
            </w:r>
          </w:p>
        </w:tc>
        <w:tc>
          <w:tcPr>
            <w:tcW w:w="7407" w:type="dxa"/>
            <w:shd w:val="clear" w:color="auto" w:fill="F2F2F2" w:themeFill="background1" w:themeFillShade="F2"/>
          </w:tcPr>
          <w:p w14:paraId="71A66F29"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19035C4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8F89DD" w14:textId="77777777">
        <w:tc>
          <w:tcPr>
            <w:tcW w:w="660" w:type="dxa"/>
            <w:shd w:val="clear" w:color="auto" w:fill="F2F2F2" w:themeFill="background1" w:themeFillShade="F2"/>
          </w:tcPr>
          <w:p w14:paraId="50D3D811" w14:textId="77777777" w:rsidR="00000000" w:rsidRDefault="00E973B8">
            <w:pPr>
              <w:rPr>
                <w:noProof/>
                <w:sz w:val="2"/>
                <w:szCs w:val="24"/>
              </w:rPr>
            </w:pPr>
            <w:r>
              <w:rPr>
                <w:noProof/>
                <w:sz w:val="16"/>
                <w:szCs w:val="24"/>
              </w:rPr>
              <w:t xml:space="preserve">3529 </w:t>
            </w:r>
            <w:r>
              <w:rPr>
                <w:noProof/>
                <w:sz w:val="16"/>
              </w:rPr>
              <w:br/>
            </w:r>
            <w:r>
              <w:rPr>
                <w:noProof/>
                <w:sz w:val="2"/>
                <w:szCs w:val="24"/>
              </w:rPr>
              <w:t>e00a64ad-ca1a-46cc-937f-c0a86581ecb5</w:t>
            </w:r>
          </w:p>
        </w:tc>
        <w:tc>
          <w:tcPr>
            <w:tcW w:w="7407" w:type="dxa"/>
            <w:shd w:val="clear" w:color="auto" w:fill="F2F2F2" w:themeFill="background1" w:themeFillShade="F2"/>
          </w:tcPr>
          <w:p w14:paraId="6A14E0DC" w14:textId="77777777" w:rsidR="00000000" w:rsidRDefault="00E973B8">
            <w:pPr>
              <w:rPr>
                <w:noProof/>
                <w:szCs w:val="24"/>
              </w:rPr>
            </w:pPr>
            <w:r>
              <w:rPr>
                <w:noProof/>
                <w:szCs w:val="24"/>
              </w:rPr>
              <w:t>Using the same se</w:t>
            </w:r>
            <w:r>
              <w:rPr>
                <w:noProof/>
                <w:szCs w:val="24"/>
              </w:rPr>
              <w:t xml:space="preserve">ttings, create two more playlists,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14:paraId="3E034C36" w14:textId="77777777" w:rsidR="00000000" w:rsidRDefault="00E973B8">
            <w:pPr>
              <w:rPr>
                <w:szCs w:val="24"/>
                <w:lang w:val="ja-JP"/>
              </w:rPr>
            </w:pPr>
            <w:r>
              <w:rPr>
                <w:rFonts w:ascii="MS Gothic" w:eastAsia="MS Gothic" w:hint="eastAsia"/>
                <w:szCs w:val="24"/>
                <w:lang w:val="ja-JP"/>
              </w:rPr>
              <w:t>同じ設定を使用して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さらに</w:t>
            </w:r>
            <w:r>
              <w:rPr>
                <w:szCs w:val="24"/>
                <w:lang w:val="ja-JP"/>
              </w:rPr>
              <w:t>2</w:t>
            </w:r>
            <w:r>
              <w:rPr>
                <w:rFonts w:ascii="MS Gothic" w:eastAsia="MS Gothic" w:hint="eastAsia"/>
                <w:szCs w:val="24"/>
                <w:lang w:val="ja-JP"/>
              </w:rPr>
              <w:t>つのプレイリスト</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およびを作成します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49687C81" w14:textId="77777777">
        <w:tc>
          <w:tcPr>
            <w:tcW w:w="660" w:type="dxa"/>
            <w:shd w:val="clear" w:color="auto" w:fill="F2F2F2" w:themeFill="background1" w:themeFillShade="F2"/>
          </w:tcPr>
          <w:p w14:paraId="60A89962" w14:textId="77777777" w:rsidR="00000000" w:rsidRDefault="00E973B8">
            <w:pPr>
              <w:rPr>
                <w:noProof/>
                <w:sz w:val="2"/>
                <w:szCs w:val="24"/>
              </w:rPr>
            </w:pPr>
            <w:r>
              <w:rPr>
                <w:noProof/>
                <w:sz w:val="16"/>
                <w:szCs w:val="24"/>
              </w:rPr>
              <w:t xml:space="preserve">3530 </w:t>
            </w:r>
            <w:r>
              <w:rPr>
                <w:noProof/>
                <w:sz w:val="16"/>
              </w:rPr>
              <w:br/>
            </w:r>
            <w:r>
              <w:rPr>
                <w:noProof/>
                <w:sz w:val="2"/>
                <w:szCs w:val="24"/>
              </w:rPr>
              <w:t>3cfd610a-0600-4832-bc3f-e947add78c87</w:t>
            </w:r>
          </w:p>
        </w:tc>
        <w:tc>
          <w:tcPr>
            <w:tcW w:w="7407" w:type="dxa"/>
            <w:shd w:val="clear" w:color="auto" w:fill="F2F2F2" w:themeFill="background1" w:themeFillShade="F2"/>
          </w:tcPr>
          <w:p w14:paraId="3F1123FC" w14:textId="77777777" w:rsidR="00000000" w:rsidRDefault="00E973B8">
            <w:pPr>
              <w:rPr>
                <w:noProof/>
                <w:szCs w:val="24"/>
              </w:rPr>
            </w:pPr>
            <w:r>
              <w:rPr>
                <w:noProof/>
                <w:szCs w:val="24"/>
              </w:rPr>
              <w:t>You should have three playlists created.</w:t>
            </w:r>
          </w:p>
        </w:tc>
        <w:tc>
          <w:tcPr>
            <w:tcW w:w="7407" w:type="dxa"/>
          </w:tcPr>
          <w:p w14:paraId="0F9E5D28" w14:textId="77777777" w:rsidR="00000000" w:rsidRDefault="00E973B8">
            <w:pPr>
              <w:rPr>
                <w:szCs w:val="24"/>
                <w:lang w:val="ja-JP"/>
              </w:rPr>
            </w:pPr>
            <w:r>
              <w:rPr>
                <w:rFonts w:ascii="MS Gothic" w:eastAsia="MS Gothic" w:hint="eastAsia"/>
                <w:szCs w:val="24"/>
                <w:lang w:val="ja-JP"/>
              </w:rPr>
              <w:t>プレイリストを</w:t>
            </w:r>
            <w:r>
              <w:rPr>
                <w:szCs w:val="24"/>
                <w:lang w:val="ja-JP"/>
              </w:rPr>
              <w:t xml:space="preserve"> 3 </w:t>
            </w:r>
            <w:r>
              <w:rPr>
                <w:rFonts w:ascii="MS Gothic" w:eastAsia="MS Gothic" w:hint="eastAsia"/>
                <w:szCs w:val="24"/>
                <w:lang w:val="ja-JP"/>
              </w:rPr>
              <w:t>つ作成する必要があります</w:t>
            </w:r>
            <w:r>
              <w:rPr>
                <w:rFonts w:ascii="Microsoft YaHei UI" w:eastAsia="Microsoft YaHei UI" w:hAnsi="Microsoft YaHei UI" w:cs="Microsoft YaHei UI" w:hint="eastAsia"/>
                <w:szCs w:val="24"/>
                <w:lang w:val="ja-JP"/>
              </w:rPr>
              <w:t>。</w:t>
            </w:r>
          </w:p>
        </w:tc>
      </w:tr>
      <w:tr w:rsidR="00000000" w14:paraId="2DEF5CB6" w14:textId="77777777">
        <w:tc>
          <w:tcPr>
            <w:tcW w:w="660" w:type="dxa"/>
            <w:shd w:val="clear" w:color="auto" w:fill="F2F2F2" w:themeFill="background1" w:themeFillShade="F2"/>
          </w:tcPr>
          <w:p w14:paraId="487D4AD0" w14:textId="77777777" w:rsidR="00000000" w:rsidRDefault="00E973B8">
            <w:pPr>
              <w:rPr>
                <w:noProof/>
                <w:sz w:val="2"/>
                <w:szCs w:val="24"/>
              </w:rPr>
            </w:pPr>
            <w:r>
              <w:rPr>
                <w:noProof/>
                <w:sz w:val="16"/>
                <w:szCs w:val="24"/>
              </w:rPr>
              <w:t xml:space="preserve">3531 </w:t>
            </w:r>
            <w:r>
              <w:rPr>
                <w:noProof/>
                <w:sz w:val="16"/>
              </w:rPr>
              <w:br/>
            </w:r>
            <w:r>
              <w:rPr>
                <w:noProof/>
                <w:sz w:val="2"/>
                <w:szCs w:val="24"/>
              </w:rPr>
              <w:t>c9b0f1b9-7dd8-4262-84b3-ab9ea8897769</w:t>
            </w:r>
          </w:p>
        </w:tc>
        <w:tc>
          <w:tcPr>
            <w:tcW w:w="7407" w:type="dxa"/>
            <w:shd w:val="clear" w:color="auto" w:fill="F2F2F2" w:themeFill="background1" w:themeFillShade="F2"/>
          </w:tcPr>
          <w:p w14:paraId="09ABE143" w14:textId="77777777" w:rsidR="00000000" w:rsidRDefault="00E973B8">
            <w:pPr>
              <w:rPr>
                <w:noProof/>
                <w:szCs w:val="24"/>
              </w:rPr>
            </w:pPr>
            <w:r>
              <w:rPr>
                <w:noProof/>
                <w:szCs w:val="24"/>
              </w:rPr>
              <w:t xml:space="preserve">In the left navigation, click </w:t>
            </w:r>
            <w:r>
              <w:rPr>
                <w:rStyle w:val="mqInternal"/>
                <w:noProof/>
                <w:szCs w:val="24"/>
              </w:rPr>
              <w:t>[1}</w:t>
            </w:r>
            <w:r>
              <w:rPr>
                <w:noProof/>
                <w:szCs w:val="24"/>
              </w:rPr>
              <w:t>All Videos</w:t>
            </w:r>
            <w:r>
              <w:rPr>
                <w:rStyle w:val="mqInternal"/>
                <w:noProof/>
                <w:szCs w:val="24"/>
              </w:rPr>
              <w:t>{2]</w:t>
            </w:r>
            <w:r>
              <w:rPr>
                <w:noProof/>
                <w:szCs w:val="24"/>
              </w:rPr>
              <w:t>.</w:t>
            </w:r>
          </w:p>
        </w:tc>
        <w:tc>
          <w:tcPr>
            <w:tcW w:w="7407" w:type="dxa"/>
          </w:tcPr>
          <w:p w14:paraId="21ED76B2" w14:textId="77777777" w:rsidR="00000000" w:rsidRDefault="00E973B8">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すべてのビデオ</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7DC4A4" w14:textId="77777777">
        <w:tc>
          <w:tcPr>
            <w:tcW w:w="660" w:type="dxa"/>
            <w:shd w:val="clear" w:color="auto" w:fill="F2F2F2" w:themeFill="background1" w:themeFillShade="F2"/>
          </w:tcPr>
          <w:p w14:paraId="52C487FC" w14:textId="77777777" w:rsidR="00000000" w:rsidRDefault="00E973B8">
            <w:pPr>
              <w:rPr>
                <w:noProof/>
                <w:sz w:val="2"/>
                <w:szCs w:val="24"/>
              </w:rPr>
            </w:pPr>
            <w:r>
              <w:rPr>
                <w:noProof/>
                <w:sz w:val="16"/>
                <w:szCs w:val="24"/>
              </w:rPr>
              <w:t xml:space="preserve">3532 </w:t>
            </w:r>
            <w:r>
              <w:rPr>
                <w:noProof/>
                <w:sz w:val="16"/>
              </w:rPr>
              <w:br/>
            </w:r>
            <w:r>
              <w:rPr>
                <w:noProof/>
                <w:sz w:val="2"/>
                <w:szCs w:val="24"/>
              </w:rPr>
              <w:t>6127110b-00f6-4ddd-ad87-afa56b4fcaef</w:t>
            </w:r>
          </w:p>
        </w:tc>
        <w:tc>
          <w:tcPr>
            <w:tcW w:w="7407" w:type="dxa"/>
            <w:shd w:val="clear" w:color="auto" w:fill="F2F2F2" w:themeFill="background1" w:themeFillShade="F2"/>
          </w:tcPr>
          <w:p w14:paraId="58A1AE87" w14:textId="77777777" w:rsidR="00000000" w:rsidRDefault="00E973B8">
            <w:pPr>
              <w:rPr>
                <w:noProof/>
                <w:szCs w:val="24"/>
              </w:rPr>
            </w:pPr>
            <w:r>
              <w:rPr>
                <w:noProof/>
                <w:szCs w:val="24"/>
              </w:rPr>
              <w:t xml:space="preserve">Click the checkbox next to the </w:t>
            </w:r>
            <w:r>
              <w:rPr>
                <w:rStyle w:val="mqInternal"/>
                <w:noProof/>
                <w:szCs w:val="24"/>
              </w:rPr>
              <w:t>[1}</w:t>
            </w:r>
            <w:r>
              <w:rPr>
                <w:noProof/>
                <w:szCs w:val="24"/>
              </w:rPr>
              <w:t>2019 All Hands Meeting</w:t>
            </w:r>
            <w:r>
              <w:rPr>
                <w:rStyle w:val="mqInternal"/>
                <w:noProof/>
                <w:szCs w:val="24"/>
              </w:rPr>
              <w:t>{2]</w:t>
            </w:r>
            <w:r>
              <w:rPr>
                <w:noProof/>
                <w:szCs w:val="24"/>
              </w:rPr>
              <w:t xml:space="preserve"> video and then click </w:t>
            </w:r>
            <w:r>
              <w:rPr>
                <w:rStyle w:val="mqInternal"/>
                <w:noProof/>
                <w:szCs w:val="24"/>
              </w:rPr>
              <w:t>[1}</w:t>
            </w:r>
            <w:r>
              <w:rPr>
                <w:noProof/>
                <w:szCs w:val="24"/>
              </w:rPr>
              <w:t>More &gt; Add to Playlist</w:t>
            </w:r>
            <w:r>
              <w:rPr>
                <w:rStyle w:val="mqInternal"/>
                <w:noProof/>
                <w:szCs w:val="24"/>
              </w:rPr>
              <w:t>{2]</w:t>
            </w:r>
            <w:r>
              <w:rPr>
                <w:noProof/>
                <w:szCs w:val="24"/>
              </w:rPr>
              <w:t>.</w:t>
            </w:r>
          </w:p>
        </w:tc>
        <w:tc>
          <w:tcPr>
            <w:tcW w:w="7407" w:type="dxa"/>
          </w:tcPr>
          <w:p w14:paraId="4DB16508" w14:textId="77777777" w:rsidR="00000000" w:rsidRDefault="00E973B8">
            <w:pPr>
              <w:rPr>
                <w:szCs w:val="24"/>
                <w:lang w:val="ja-JP"/>
              </w:rPr>
            </w:pPr>
            <w:r>
              <w:rPr>
                <w:rStyle w:val="mqInternal"/>
                <w:noProof/>
                <w:szCs w:val="24"/>
                <w:lang w:val="ja-JP"/>
              </w:rPr>
              <w:t>[1}</w:t>
            </w:r>
            <w:r>
              <w:rPr>
                <w:szCs w:val="24"/>
                <w:lang w:val="ja-JP"/>
              </w:rPr>
              <w:t>2019</w:t>
            </w:r>
            <w:r>
              <w:rPr>
                <w:rStyle w:val="mqInternal"/>
                <w:noProof/>
                <w:szCs w:val="24"/>
                <w:lang w:val="ja-JP"/>
              </w:rPr>
              <w:t>{2]</w:t>
            </w:r>
            <w:r>
              <w:rPr>
                <w:rFonts w:ascii="MS Gothic" w:eastAsia="MS Gothic" w:hint="eastAsia"/>
                <w:szCs w:val="24"/>
                <w:lang w:val="ja-JP"/>
              </w:rPr>
              <w:t>オールハンズミーティング動画の横にあるチェックボックスをクリックし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その他</w:t>
            </w:r>
            <w:r>
              <w:rPr>
                <w:szCs w:val="24"/>
                <w:lang w:val="ja-JP"/>
              </w:rPr>
              <w:t>] &gt; \[</w:t>
            </w:r>
            <w:r>
              <w:rPr>
                <w:rFonts w:ascii="MS Gothic" w:eastAsia="MS Gothic" w:hint="eastAsia"/>
                <w:szCs w:val="24"/>
                <w:lang w:val="ja-JP"/>
              </w:rPr>
              <w:t>プレイリストに追加</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8817693" w14:textId="77777777">
        <w:tc>
          <w:tcPr>
            <w:tcW w:w="660" w:type="dxa"/>
            <w:shd w:val="clear" w:color="auto" w:fill="F2F2F2" w:themeFill="background1" w:themeFillShade="F2"/>
          </w:tcPr>
          <w:p w14:paraId="58ED8E29" w14:textId="77777777" w:rsidR="00000000" w:rsidRDefault="00E973B8">
            <w:pPr>
              <w:rPr>
                <w:noProof/>
                <w:sz w:val="2"/>
                <w:szCs w:val="24"/>
              </w:rPr>
            </w:pPr>
            <w:r>
              <w:rPr>
                <w:noProof/>
                <w:sz w:val="16"/>
                <w:szCs w:val="24"/>
              </w:rPr>
              <w:t xml:space="preserve">3533 </w:t>
            </w:r>
            <w:r>
              <w:rPr>
                <w:noProof/>
                <w:sz w:val="16"/>
              </w:rPr>
              <w:br/>
            </w:r>
            <w:r>
              <w:rPr>
                <w:noProof/>
                <w:sz w:val="2"/>
                <w:szCs w:val="24"/>
              </w:rPr>
              <w:t>8ada091b-7f58-45c1-8c90-3a2b068a3180</w:t>
            </w:r>
          </w:p>
        </w:tc>
        <w:tc>
          <w:tcPr>
            <w:tcW w:w="7407" w:type="dxa"/>
            <w:shd w:val="clear" w:color="auto" w:fill="F2F2F2" w:themeFill="background1" w:themeFillShade="F2"/>
          </w:tcPr>
          <w:p w14:paraId="2C7398C8" w14:textId="77777777" w:rsidR="00000000" w:rsidRDefault="00E973B8">
            <w:pPr>
              <w:rPr>
                <w:noProof/>
                <w:szCs w:val="24"/>
              </w:rPr>
            </w:pPr>
            <w:r>
              <w:rPr>
                <w:noProof/>
                <w:szCs w:val="24"/>
              </w:rPr>
              <w:t xml:space="preserve">Select the </w:t>
            </w:r>
            <w:r>
              <w:rPr>
                <w:rStyle w:val="mqInternal"/>
                <w:noProof/>
                <w:szCs w:val="24"/>
              </w:rPr>
              <w:t>[1}</w:t>
            </w:r>
            <w:r>
              <w:rPr>
                <w:noProof/>
                <w:szCs w:val="24"/>
              </w:rPr>
              <w:t>Featured Video</w:t>
            </w:r>
            <w:r>
              <w:rPr>
                <w:rStyle w:val="mqInternal"/>
                <w:noProof/>
                <w:szCs w:val="24"/>
              </w:rPr>
              <w:t>{2]</w:t>
            </w:r>
            <w:r>
              <w:rPr>
                <w:noProof/>
                <w:szCs w:val="24"/>
              </w:rPr>
              <w:t xml:space="preserve"> playlist and then click </w:t>
            </w:r>
            <w:r>
              <w:rPr>
                <w:rStyle w:val="mqInternal"/>
                <w:noProof/>
                <w:szCs w:val="24"/>
              </w:rPr>
              <w:t>[1}</w:t>
            </w:r>
            <w:r>
              <w:rPr>
                <w:noProof/>
                <w:szCs w:val="24"/>
              </w:rPr>
              <w:t>Add</w:t>
            </w:r>
            <w:r>
              <w:rPr>
                <w:rStyle w:val="mqInternal"/>
                <w:noProof/>
                <w:szCs w:val="24"/>
              </w:rPr>
              <w:t>{2]</w:t>
            </w:r>
            <w:r>
              <w:rPr>
                <w:noProof/>
                <w:szCs w:val="24"/>
              </w:rPr>
              <w:t>.</w:t>
            </w:r>
          </w:p>
        </w:tc>
        <w:tc>
          <w:tcPr>
            <w:tcW w:w="7407" w:type="dxa"/>
          </w:tcPr>
          <w:p w14:paraId="69B8FAF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注</w:t>
            </w:r>
            <w:r>
              <w:rPr>
                <w:rFonts w:ascii="MS Gothic" w:eastAsia="MS Gothic" w:hint="eastAsia"/>
                <w:szCs w:val="24"/>
                <w:lang w:val="ja-JP"/>
              </w:rPr>
              <w:t>目のビデオ</w:t>
            </w:r>
            <w:r>
              <w:rPr>
                <w:szCs w:val="24"/>
                <w:lang w:val="ja-JP"/>
              </w:rPr>
              <w:t>]</w:t>
            </w:r>
            <w:r>
              <w:rPr>
                <w:rStyle w:val="mqInternal"/>
                <w:noProof/>
                <w:szCs w:val="24"/>
                <w:lang w:val="ja-JP"/>
              </w:rPr>
              <w:t>{2]</w:t>
            </w:r>
            <w:r>
              <w:rPr>
                <w:rFonts w:ascii="MS Gothic" w:eastAsia="MS Gothic" w:hint="eastAsia"/>
                <w:szCs w:val="24"/>
                <w:lang w:val="ja-JP"/>
              </w:rPr>
              <w:t>プレイリストを選択し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lastRenderedPageBreak/>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8EAABA" w14:textId="77777777">
        <w:tc>
          <w:tcPr>
            <w:tcW w:w="660" w:type="dxa"/>
            <w:shd w:val="clear" w:color="auto" w:fill="F2F2F2" w:themeFill="background1" w:themeFillShade="F2"/>
          </w:tcPr>
          <w:p w14:paraId="19AEEE39" w14:textId="77777777" w:rsidR="00000000" w:rsidRDefault="00E973B8">
            <w:pPr>
              <w:rPr>
                <w:noProof/>
                <w:sz w:val="2"/>
                <w:szCs w:val="24"/>
              </w:rPr>
            </w:pPr>
            <w:r>
              <w:rPr>
                <w:noProof/>
                <w:sz w:val="16"/>
                <w:szCs w:val="24"/>
              </w:rPr>
              <w:lastRenderedPageBreak/>
              <w:t xml:space="preserve">3534 </w:t>
            </w:r>
            <w:r>
              <w:rPr>
                <w:noProof/>
                <w:sz w:val="16"/>
              </w:rPr>
              <w:br/>
            </w:r>
            <w:r>
              <w:rPr>
                <w:noProof/>
                <w:sz w:val="2"/>
                <w:szCs w:val="24"/>
              </w:rPr>
              <w:t>9fc72854-8c71-4873-b705-4193aaea9061</w:t>
            </w:r>
          </w:p>
        </w:tc>
        <w:tc>
          <w:tcPr>
            <w:tcW w:w="7407" w:type="dxa"/>
            <w:shd w:val="clear" w:color="auto" w:fill="F2F2F2" w:themeFill="background1" w:themeFillShade="F2"/>
          </w:tcPr>
          <w:p w14:paraId="66F5CE41" w14:textId="77777777" w:rsidR="00000000" w:rsidRDefault="00E973B8">
            <w:pPr>
              <w:rPr>
                <w:noProof/>
                <w:szCs w:val="24"/>
              </w:rPr>
            </w:pPr>
            <w:r>
              <w:rPr>
                <w:noProof/>
                <w:szCs w:val="24"/>
              </w:rPr>
              <w:t xml:space="preserve">Select the following videos and add them to the </w:t>
            </w:r>
            <w:r>
              <w:rPr>
                <w:rStyle w:val="mqInternal"/>
                <w:noProof/>
                <w:szCs w:val="24"/>
              </w:rPr>
              <w:t>[1}</w:t>
            </w:r>
            <w:r>
              <w:rPr>
                <w:noProof/>
                <w:szCs w:val="24"/>
              </w:rPr>
              <w:t>Sales Videos</w:t>
            </w:r>
            <w:r>
              <w:rPr>
                <w:rStyle w:val="mqInternal"/>
                <w:noProof/>
                <w:szCs w:val="24"/>
              </w:rPr>
              <w:t>{2]</w:t>
            </w:r>
            <w:r>
              <w:rPr>
                <w:noProof/>
                <w:szCs w:val="24"/>
              </w:rPr>
              <w:t xml:space="preserve"> playlist.</w:t>
            </w:r>
          </w:p>
        </w:tc>
        <w:tc>
          <w:tcPr>
            <w:tcW w:w="7407" w:type="dxa"/>
          </w:tcPr>
          <w:p w14:paraId="7EF693BD" w14:textId="77777777" w:rsidR="00000000" w:rsidRDefault="00E973B8">
            <w:pPr>
              <w:rPr>
                <w:szCs w:val="24"/>
                <w:lang w:val="ja-JP"/>
              </w:rPr>
            </w:pPr>
            <w:r>
              <w:rPr>
                <w:rFonts w:ascii="MS Gothic" w:eastAsia="MS Gothic" w:hint="eastAsia"/>
                <w:szCs w:val="24"/>
                <w:lang w:val="ja-JP"/>
              </w:rPr>
              <w:t>次のビデオを選択し</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販売ビデオプレイリストに追加します</w:t>
            </w:r>
            <w:r>
              <w:rPr>
                <w:rFonts w:ascii="Microsoft YaHei UI" w:eastAsia="Microsoft YaHei UI" w:hAnsi="Microsoft YaHei UI" w:cs="Microsoft YaHei UI" w:hint="eastAsia"/>
                <w:szCs w:val="24"/>
                <w:lang w:val="ja-JP"/>
              </w:rPr>
              <w:t>。</w:t>
            </w:r>
          </w:p>
        </w:tc>
      </w:tr>
      <w:tr w:rsidR="00000000" w14:paraId="40246528" w14:textId="77777777">
        <w:tc>
          <w:tcPr>
            <w:tcW w:w="660" w:type="dxa"/>
            <w:shd w:val="clear" w:color="auto" w:fill="F2F2F2" w:themeFill="background1" w:themeFillShade="F2"/>
          </w:tcPr>
          <w:p w14:paraId="00387F29" w14:textId="77777777" w:rsidR="00000000" w:rsidRDefault="00E973B8">
            <w:pPr>
              <w:rPr>
                <w:noProof/>
                <w:sz w:val="2"/>
                <w:szCs w:val="24"/>
              </w:rPr>
            </w:pPr>
            <w:r>
              <w:rPr>
                <w:noProof/>
                <w:sz w:val="16"/>
                <w:szCs w:val="24"/>
              </w:rPr>
              <w:t xml:space="preserve">3535 </w:t>
            </w:r>
            <w:r>
              <w:rPr>
                <w:noProof/>
                <w:sz w:val="16"/>
              </w:rPr>
              <w:br/>
            </w:r>
            <w:r>
              <w:rPr>
                <w:noProof/>
                <w:sz w:val="2"/>
                <w:szCs w:val="24"/>
              </w:rPr>
              <w:t>6b32f155-ff42-4a54-8690-db15619d837d</w:t>
            </w:r>
          </w:p>
        </w:tc>
        <w:tc>
          <w:tcPr>
            <w:tcW w:w="7407" w:type="dxa"/>
            <w:shd w:val="clear" w:color="auto" w:fill="F2F2F2" w:themeFill="background1" w:themeFillShade="F2"/>
          </w:tcPr>
          <w:p w14:paraId="1272F65A" w14:textId="77777777" w:rsidR="00000000" w:rsidRDefault="00E973B8">
            <w:pPr>
              <w:rPr>
                <w:noProof/>
                <w:szCs w:val="24"/>
              </w:rPr>
            </w:pPr>
            <w:r>
              <w:rPr>
                <w:noProof/>
                <w:szCs w:val="24"/>
              </w:rPr>
              <w:t>2018 Sales St</w:t>
            </w:r>
            <w:r>
              <w:rPr>
                <w:noProof/>
                <w:szCs w:val="24"/>
              </w:rPr>
              <w:t>rategy Meeting</w:t>
            </w:r>
          </w:p>
        </w:tc>
        <w:tc>
          <w:tcPr>
            <w:tcW w:w="7407" w:type="dxa"/>
          </w:tcPr>
          <w:p w14:paraId="5F61A5D9" w14:textId="77777777" w:rsidR="00000000" w:rsidRDefault="00E973B8">
            <w:pPr>
              <w:rPr>
                <w:szCs w:val="24"/>
                <w:lang w:val="ja-JP"/>
              </w:rPr>
            </w:pPr>
            <w:r>
              <w:rPr>
                <w:szCs w:val="24"/>
                <w:lang w:val="ja-JP"/>
              </w:rPr>
              <w:t>2018</w:t>
            </w:r>
            <w:r>
              <w:rPr>
                <w:rFonts w:ascii="MS Gothic" w:eastAsia="MS Gothic" w:hint="eastAsia"/>
                <w:szCs w:val="24"/>
                <w:lang w:val="ja-JP"/>
              </w:rPr>
              <w:t>年販売戦略ミーティング</w:t>
            </w:r>
          </w:p>
        </w:tc>
      </w:tr>
      <w:tr w:rsidR="00000000" w14:paraId="5303DF3B" w14:textId="77777777">
        <w:tc>
          <w:tcPr>
            <w:tcW w:w="660" w:type="dxa"/>
            <w:shd w:val="clear" w:color="auto" w:fill="F2F2F2" w:themeFill="background1" w:themeFillShade="F2"/>
          </w:tcPr>
          <w:p w14:paraId="4F498E17" w14:textId="77777777" w:rsidR="00000000" w:rsidRDefault="00E973B8">
            <w:pPr>
              <w:rPr>
                <w:noProof/>
                <w:sz w:val="2"/>
                <w:szCs w:val="24"/>
              </w:rPr>
            </w:pPr>
            <w:r>
              <w:rPr>
                <w:noProof/>
                <w:sz w:val="16"/>
                <w:szCs w:val="24"/>
              </w:rPr>
              <w:t xml:space="preserve">3536 </w:t>
            </w:r>
            <w:r>
              <w:rPr>
                <w:noProof/>
                <w:sz w:val="16"/>
              </w:rPr>
              <w:br/>
            </w:r>
            <w:r>
              <w:rPr>
                <w:noProof/>
                <w:sz w:val="2"/>
                <w:szCs w:val="24"/>
              </w:rPr>
              <w:t>1744bb41-515a-4593-b62f-7530bb2e534b</w:t>
            </w:r>
          </w:p>
        </w:tc>
        <w:tc>
          <w:tcPr>
            <w:tcW w:w="7407" w:type="dxa"/>
            <w:shd w:val="clear" w:color="auto" w:fill="F2F2F2" w:themeFill="background1" w:themeFillShade="F2"/>
          </w:tcPr>
          <w:p w14:paraId="53DCEB09" w14:textId="77777777" w:rsidR="00000000" w:rsidRDefault="00E973B8">
            <w:pPr>
              <w:rPr>
                <w:noProof/>
                <w:szCs w:val="24"/>
              </w:rPr>
            </w:pPr>
            <w:r>
              <w:rPr>
                <w:noProof/>
                <w:szCs w:val="24"/>
              </w:rPr>
              <w:t>Sales How-To - Developing Your Pipeline in New Markets - Ep 02</w:t>
            </w:r>
          </w:p>
        </w:tc>
        <w:tc>
          <w:tcPr>
            <w:tcW w:w="7407" w:type="dxa"/>
          </w:tcPr>
          <w:p w14:paraId="5D319A93" w14:textId="77777777" w:rsidR="00000000" w:rsidRDefault="00E973B8">
            <w:pPr>
              <w:rPr>
                <w:szCs w:val="24"/>
                <w:lang w:val="ja-JP"/>
              </w:rPr>
            </w:pPr>
            <w:r>
              <w:rPr>
                <w:rFonts w:ascii="MS Gothic" w:eastAsia="MS Gothic" w:hint="eastAsia"/>
                <w:szCs w:val="24"/>
                <w:lang w:val="ja-JP"/>
              </w:rPr>
              <w:t>セールスのハウツー</w:t>
            </w:r>
            <w:r>
              <w:rPr>
                <w:szCs w:val="24"/>
                <w:lang w:val="ja-JP"/>
              </w:rPr>
              <w:t>-</w:t>
            </w:r>
            <w:r>
              <w:rPr>
                <w:rFonts w:ascii="MS Gothic" w:eastAsia="MS Gothic" w:hint="eastAsia"/>
                <w:szCs w:val="24"/>
                <w:lang w:val="ja-JP"/>
              </w:rPr>
              <w:t>新しい市場でのパイプラインの開発</w:t>
            </w:r>
            <w:r>
              <w:rPr>
                <w:szCs w:val="24"/>
                <w:lang w:val="ja-JP"/>
              </w:rPr>
              <w:t>-Ep 02</w:t>
            </w:r>
          </w:p>
        </w:tc>
      </w:tr>
      <w:tr w:rsidR="00000000" w14:paraId="6BB8515A" w14:textId="77777777">
        <w:tc>
          <w:tcPr>
            <w:tcW w:w="660" w:type="dxa"/>
            <w:shd w:val="clear" w:color="auto" w:fill="F2F2F2" w:themeFill="background1" w:themeFillShade="F2"/>
          </w:tcPr>
          <w:p w14:paraId="5697AE81" w14:textId="77777777" w:rsidR="00000000" w:rsidRDefault="00E973B8">
            <w:pPr>
              <w:rPr>
                <w:noProof/>
                <w:sz w:val="2"/>
                <w:szCs w:val="24"/>
              </w:rPr>
            </w:pPr>
            <w:r>
              <w:rPr>
                <w:noProof/>
                <w:sz w:val="16"/>
                <w:szCs w:val="24"/>
              </w:rPr>
              <w:t xml:space="preserve">3537 </w:t>
            </w:r>
            <w:r>
              <w:rPr>
                <w:noProof/>
                <w:sz w:val="16"/>
              </w:rPr>
              <w:br/>
            </w:r>
            <w:r>
              <w:rPr>
                <w:noProof/>
                <w:sz w:val="2"/>
                <w:szCs w:val="24"/>
              </w:rPr>
              <w:t>19b4e264-bc09-4618-add1-365e53f87dd8</w:t>
            </w:r>
          </w:p>
        </w:tc>
        <w:tc>
          <w:tcPr>
            <w:tcW w:w="7407" w:type="dxa"/>
            <w:shd w:val="clear" w:color="auto" w:fill="F2F2F2" w:themeFill="background1" w:themeFillShade="F2"/>
          </w:tcPr>
          <w:p w14:paraId="140E5D10" w14:textId="77777777" w:rsidR="00000000" w:rsidRDefault="00E973B8">
            <w:pPr>
              <w:rPr>
                <w:noProof/>
                <w:szCs w:val="24"/>
              </w:rPr>
            </w:pPr>
            <w:r>
              <w:rPr>
                <w:noProof/>
                <w:szCs w:val="24"/>
              </w:rPr>
              <w:t>Sales How-To - New Techniques for Upselling Excursions - Ep 01</w:t>
            </w:r>
          </w:p>
        </w:tc>
        <w:tc>
          <w:tcPr>
            <w:tcW w:w="7407" w:type="dxa"/>
          </w:tcPr>
          <w:p w14:paraId="0614EC42" w14:textId="77777777" w:rsidR="00000000" w:rsidRDefault="00E973B8">
            <w:pPr>
              <w:rPr>
                <w:szCs w:val="24"/>
                <w:lang w:val="ja-JP"/>
              </w:rPr>
            </w:pPr>
            <w:r>
              <w:rPr>
                <w:rFonts w:ascii="MS Gothic" w:eastAsia="MS Gothic" w:hint="eastAsia"/>
                <w:szCs w:val="24"/>
                <w:lang w:val="ja-JP"/>
              </w:rPr>
              <w:t>セールスのハウツー</w:t>
            </w:r>
            <w:r>
              <w:rPr>
                <w:szCs w:val="24"/>
                <w:lang w:val="ja-JP"/>
              </w:rPr>
              <w:t>-</w:t>
            </w:r>
            <w:r>
              <w:rPr>
                <w:rFonts w:ascii="MS Gothic" w:eastAsia="MS Gothic" w:hint="eastAsia"/>
                <w:szCs w:val="24"/>
                <w:lang w:val="ja-JP"/>
              </w:rPr>
              <w:t>エクスカーションのアップセルのための新しいテクニック</w:t>
            </w:r>
            <w:r>
              <w:rPr>
                <w:szCs w:val="24"/>
                <w:lang w:val="ja-JP"/>
              </w:rPr>
              <w:t>-Ep 01</w:t>
            </w:r>
          </w:p>
        </w:tc>
      </w:tr>
      <w:tr w:rsidR="00000000" w14:paraId="66D96200" w14:textId="77777777">
        <w:tc>
          <w:tcPr>
            <w:tcW w:w="660" w:type="dxa"/>
            <w:shd w:val="clear" w:color="auto" w:fill="F2F2F2" w:themeFill="background1" w:themeFillShade="F2"/>
          </w:tcPr>
          <w:p w14:paraId="1915DE70" w14:textId="77777777" w:rsidR="00000000" w:rsidRDefault="00E973B8">
            <w:pPr>
              <w:rPr>
                <w:noProof/>
                <w:sz w:val="2"/>
                <w:szCs w:val="24"/>
              </w:rPr>
            </w:pPr>
            <w:r>
              <w:rPr>
                <w:noProof/>
                <w:sz w:val="16"/>
                <w:szCs w:val="24"/>
              </w:rPr>
              <w:t xml:space="preserve">3538 </w:t>
            </w:r>
            <w:r>
              <w:rPr>
                <w:noProof/>
                <w:sz w:val="16"/>
              </w:rPr>
              <w:br/>
            </w:r>
            <w:r>
              <w:rPr>
                <w:noProof/>
                <w:sz w:val="2"/>
                <w:szCs w:val="24"/>
              </w:rPr>
              <w:t>72ac724d-c096-4435-9aaa-c8bc4eb8d26a</w:t>
            </w:r>
          </w:p>
        </w:tc>
        <w:tc>
          <w:tcPr>
            <w:tcW w:w="7407" w:type="dxa"/>
            <w:shd w:val="clear" w:color="auto" w:fill="F2F2F2" w:themeFill="background1" w:themeFillShade="F2"/>
          </w:tcPr>
          <w:p w14:paraId="77032229" w14:textId="77777777" w:rsidR="00000000" w:rsidRDefault="00E973B8">
            <w:pPr>
              <w:rPr>
                <w:noProof/>
                <w:szCs w:val="24"/>
              </w:rPr>
            </w:pPr>
            <w:r>
              <w:rPr>
                <w:noProof/>
                <w:szCs w:val="24"/>
              </w:rPr>
              <w:t xml:space="preserve">Select the following videos and add them to the </w:t>
            </w:r>
            <w:r>
              <w:rPr>
                <w:rStyle w:val="mqInternal"/>
                <w:noProof/>
                <w:szCs w:val="24"/>
              </w:rPr>
              <w:t>[1}</w:t>
            </w:r>
            <w:r>
              <w:rPr>
                <w:noProof/>
                <w:szCs w:val="24"/>
              </w:rPr>
              <w:t>HR Videos</w:t>
            </w:r>
            <w:r>
              <w:rPr>
                <w:rStyle w:val="mqInternal"/>
                <w:noProof/>
                <w:szCs w:val="24"/>
              </w:rPr>
              <w:t>{2]</w:t>
            </w:r>
            <w:r>
              <w:rPr>
                <w:noProof/>
                <w:szCs w:val="24"/>
              </w:rPr>
              <w:t xml:space="preserve"> playlist.</w:t>
            </w:r>
          </w:p>
        </w:tc>
        <w:tc>
          <w:tcPr>
            <w:tcW w:w="7407" w:type="dxa"/>
          </w:tcPr>
          <w:p w14:paraId="4E4276EE" w14:textId="77777777" w:rsidR="00000000" w:rsidRDefault="00E973B8">
            <w:pPr>
              <w:rPr>
                <w:szCs w:val="24"/>
                <w:lang w:val="ja-JP"/>
              </w:rPr>
            </w:pPr>
            <w:r>
              <w:rPr>
                <w:rFonts w:ascii="MS Gothic" w:eastAsia="MS Gothic" w:hint="eastAsia"/>
                <w:szCs w:val="24"/>
                <w:lang w:val="ja-JP"/>
              </w:rPr>
              <w:t>次のビデオを選択し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HR Videos</w:t>
            </w:r>
            <w:r>
              <w:rPr>
                <w:rStyle w:val="mqInternal"/>
                <w:noProof/>
                <w:szCs w:val="24"/>
                <w:lang w:val="ja-JP"/>
              </w:rPr>
              <w:t>{2]</w:t>
            </w:r>
            <w:r>
              <w:rPr>
                <w:rFonts w:ascii="MS Gothic" w:eastAsia="MS Gothic" w:hint="eastAsia"/>
                <w:szCs w:val="24"/>
                <w:lang w:val="ja-JP"/>
              </w:rPr>
              <w:t>プレイリスト</w:t>
            </w:r>
            <w:r>
              <w:rPr>
                <w:rFonts w:ascii="MS Gothic" w:eastAsia="MS Gothic" w:hint="eastAsia"/>
                <w:szCs w:val="24"/>
                <w:lang w:val="ja-JP"/>
              </w:rPr>
              <w:t>に追加します</w:t>
            </w:r>
            <w:r>
              <w:rPr>
                <w:rFonts w:ascii="Microsoft YaHei UI" w:eastAsia="Microsoft YaHei UI" w:hAnsi="Microsoft YaHei UI" w:cs="Microsoft YaHei UI" w:hint="eastAsia"/>
                <w:szCs w:val="24"/>
                <w:lang w:val="ja-JP"/>
              </w:rPr>
              <w:t>。</w:t>
            </w:r>
          </w:p>
        </w:tc>
      </w:tr>
      <w:tr w:rsidR="00000000" w14:paraId="1BF72D16" w14:textId="77777777">
        <w:tc>
          <w:tcPr>
            <w:tcW w:w="660" w:type="dxa"/>
            <w:shd w:val="clear" w:color="auto" w:fill="F2F2F2" w:themeFill="background1" w:themeFillShade="F2"/>
          </w:tcPr>
          <w:p w14:paraId="3C91762A" w14:textId="77777777" w:rsidR="00000000" w:rsidRDefault="00E973B8">
            <w:pPr>
              <w:rPr>
                <w:noProof/>
                <w:sz w:val="2"/>
                <w:szCs w:val="24"/>
              </w:rPr>
            </w:pPr>
            <w:r>
              <w:rPr>
                <w:noProof/>
                <w:sz w:val="16"/>
                <w:szCs w:val="24"/>
              </w:rPr>
              <w:t xml:space="preserve">3539 </w:t>
            </w:r>
            <w:r>
              <w:rPr>
                <w:noProof/>
                <w:sz w:val="16"/>
              </w:rPr>
              <w:br/>
            </w:r>
            <w:r>
              <w:rPr>
                <w:noProof/>
                <w:sz w:val="2"/>
                <w:szCs w:val="24"/>
              </w:rPr>
              <w:t>1385c043-59f7-428b-8164-378c014df43e</w:t>
            </w:r>
          </w:p>
        </w:tc>
        <w:tc>
          <w:tcPr>
            <w:tcW w:w="7407" w:type="dxa"/>
            <w:shd w:val="clear" w:color="auto" w:fill="F2F2F2" w:themeFill="background1" w:themeFillShade="F2"/>
          </w:tcPr>
          <w:p w14:paraId="336EECC5" w14:textId="77777777" w:rsidR="00000000" w:rsidRDefault="00E973B8">
            <w:pPr>
              <w:rPr>
                <w:noProof/>
                <w:szCs w:val="24"/>
              </w:rPr>
            </w:pPr>
            <w:r>
              <w:rPr>
                <w:noProof/>
                <w:szCs w:val="24"/>
              </w:rPr>
              <w:t>HR - Building Your Internal Communications Plan - E02</w:t>
            </w:r>
          </w:p>
        </w:tc>
        <w:tc>
          <w:tcPr>
            <w:tcW w:w="7407" w:type="dxa"/>
          </w:tcPr>
          <w:p w14:paraId="417E0E4B" w14:textId="77777777" w:rsidR="00000000" w:rsidRDefault="00E973B8">
            <w:pPr>
              <w:rPr>
                <w:szCs w:val="24"/>
                <w:lang w:val="ja-JP"/>
              </w:rPr>
            </w:pPr>
            <w:r>
              <w:rPr>
                <w:szCs w:val="24"/>
                <w:lang w:val="ja-JP"/>
              </w:rPr>
              <w:t>HR-</w:t>
            </w:r>
            <w:r>
              <w:rPr>
                <w:rFonts w:ascii="MS Gothic" w:eastAsia="MS Gothic" w:hint="eastAsia"/>
                <w:szCs w:val="24"/>
                <w:lang w:val="ja-JP"/>
              </w:rPr>
              <w:t>社内コミュニケーションプランの構築</w:t>
            </w:r>
            <w:r>
              <w:rPr>
                <w:szCs w:val="24"/>
                <w:lang w:val="ja-JP"/>
              </w:rPr>
              <w:t>-E02</w:t>
            </w:r>
          </w:p>
        </w:tc>
      </w:tr>
      <w:tr w:rsidR="00000000" w14:paraId="2606D788" w14:textId="77777777">
        <w:tc>
          <w:tcPr>
            <w:tcW w:w="660" w:type="dxa"/>
            <w:shd w:val="clear" w:color="auto" w:fill="F2F2F2" w:themeFill="background1" w:themeFillShade="F2"/>
          </w:tcPr>
          <w:p w14:paraId="748976A9" w14:textId="77777777" w:rsidR="00000000" w:rsidRDefault="00E973B8">
            <w:pPr>
              <w:rPr>
                <w:noProof/>
                <w:sz w:val="2"/>
                <w:szCs w:val="24"/>
              </w:rPr>
            </w:pPr>
            <w:r>
              <w:rPr>
                <w:noProof/>
                <w:sz w:val="16"/>
                <w:szCs w:val="24"/>
              </w:rPr>
              <w:t xml:space="preserve">3540 </w:t>
            </w:r>
            <w:r>
              <w:rPr>
                <w:noProof/>
                <w:sz w:val="16"/>
              </w:rPr>
              <w:br/>
            </w:r>
            <w:r>
              <w:rPr>
                <w:noProof/>
                <w:sz w:val="2"/>
                <w:szCs w:val="24"/>
              </w:rPr>
              <w:t>c77e8ffe-e9f1-452b-87ba-190a0bbd1b2a</w:t>
            </w:r>
          </w:p>
        </w:tc>
        <w:tc>
          <w:tcPr>
            <w:tcW w:w="7407" w:type="dxa"/>
            <w:shd w:val="clear" w:color="auto" w:fill="F2F2F2" w:themeFill="background1" w:themeFillShade="F2"/>
          </w:tcPr>
          <w:p w14:paraId="589A3125" w14:textId="77777777" w:rsidR="00000000" w:rsidRDefault="00E973B8">
            <w:pPr>
              <w:rPr>
                <w:noProof/>
                <w:szCs w:val="24"/>
              </w:rPr>
            </w:pPr>
            <w:r>
              <w:rPr>
                <w:noProof/>
                <w:szCs w:val="24"/>
              </w:rPr>
              <w:t>HR - Onboarding New Employees - E01</w:t>
            </w:r>
          </w:p>
        </w:tc>
        <w:tc>
          <w:tcPr>
            <w:tcW w:w="7407" w:type="dxa"/>
          </w:tcPr>
          <w:p w14:paraId="2E5C4D1B" w14:textId="77777777" w:rsidR="00000000" w:rsidRDefault="00E973B8">
            <w:pPr>
              <w:rPr>
                <w:szCs w:val="24"/>
                <w:lang w:val="ja-JP"/>
              </w:rPr>
            </w:pPr>
            <w:r>
              <w:rPr>
                <w:szCs w:val="24"/>
                <w:lang w:val="ja-JP"/>
              </w:rPr>
              <w:t>HR-</w:t>
            </w:r>
            <w:r>
              <w:rPr>
                <w:rFonts w:ascii="MS Gothic" w:eastAsia="MS Gothic" w:hint="eastAsia"/>
                <w:szCs w:val="24"/>
                <w:lang w:val="ja-JP"/>
              </w:rPr>
              <w:t>新入社員のオンボーディング</w:t>
            </w:r>
            <w:r>
              <w:rPr>
                <w:szCs w:val="24"/>
                <w:lang w:val="ja-JP"/>
              </w:rPr>
              <w:t>-E01</w:t>
            </w:r>
          </w:p>
        </w:tc>
      </w:tr>
      <w:tr w:rsidR="00000000" w14:paraId="319AB1E9" w14:textId="77777777">
        <w:tc>
          <w:tcPr>
            <w:tcW w:w="660" w:type="dxa"/>
            <w:shd w:val="clear" w:color="auto" w:fill="F2F2F2" w:themeFill="background1" w:themeFillShade="F2"/>
          </w:tcPr>
          <w:p w14:paraId="6F874443" w14:textId="77777777" w:rsidR="00000000" w:rsidRDefault="00E973B8">
            <w:pPr>
              <w:rPr>
                <w:noProof/>
                <w:sz w:val="2"/>
                <w:szCs w:val="24"/>
              </w:rPr>
            </w:pPr>
            <w:r>
              <w:rPr>
                <w:noProof/>
                <w:sz w:val="16"/>
                <w:szCs w:val="24"/>
              </w:rPr>
              <w:t xml:space="preserve">3541 </w:t>
            </w:r>
            <w:r>
              <w:rPr>
                <w:noProof/>
                <w:sz w:val="16"/>
              </w:rPr>
              <w:br/>
            </w:r>
            <w:r>
              <w:rPr>
                <w:noProof/>
                <w:sz w:val="2"/>
                <w:szCs w:val="24"/>
              </w:rPr>
              <w:t>2952ff36-fab2-43b3-a08f-94ce5b610714</w:t>
            </w:r>
          </w:p>
        </w:tc>
        <w:tc>
          <w:tcPr>
            <w:tcW w:w="7407" w:type="dxa"/>
            <w:shd w:val="clear" w:color="auto" w:fill="F2F2F2" w:themeFill="background1" w:themeFillShade="F2"/>
          </w:tcPr>
          <w:p w14:paraId="33529F99" w14:textId="77777777" w:rsidR="00000000" w:rsidRDefault="00E973B8">
            <w:pPr>
              <w:rPr>
                <w:noProof/>
                <w:szCs w:val="24"/>
              </w:rPr>
            </w:pPr>
            <w:r>
              <w:rPr>
                <w:noProof/>
                <w:szCs w:val="24"/>
              </w:rPr>
              <w:t>All of the videos are now organized into playlists.</w:t>
            </w:r>
          </w:p>
        </w:tc>
        <w:tc>
          <w:tcPr>
            <w:tcW w:w="7407" w:type="dxa"/>
          </w:tcPr>
          <w:p w14:paraId="03C181BC" w14:textId="77777777" w:rsidR="00000000" w:rsidRDefault="00E973B8">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すべての動画がプレイリストに整理されます</w:t>
            </w:r>
            <w:r>
              <w:rPr>
                <w:rFonts w:ascii="Microsoft YaHei UI" w:eastAsia="Microsoft YaHei UI" w:hAnsi="Microsoft YaHei UI" w:cs="Microsoft YaHei UI" w:hint="eastAsia"/>
                <w:szCs w:val="24"/>
                <w:lang w:val="ja-JP"/>
              </w:rPr>
              <w:t>。</w:t>
            </w:r>
          </w:p>
        </w:tc>
      </w:tr>
      <w:tr w:rsidR="00000000" w14:paraId="2C4219D8" w14:textId="77777777">
        <w:tc>
          <w:tcPr>
            <w:tcW w:w="660" w:type="dxa"/>
            <w:shd w:val="clear" w:color="auto" w:fill="F2F2F2" w:themeFill="background1" w:themeFillShade="F2"/>
          </w:tcPr>
          <w:p w14:paraId="16A7FC5B" w14:textId="77777777" w:rsidR="00000000" w:rsidRDefault="00E973B8">
            <w:pPr>
              <w:rPr>
                <w:noProof/>
                <w:sz w:val="2"/>
                <w:szCs w:val="24"/>
              </w:rPr>
            </w:pPr>
            <w:r>
              <w:rPr>
                <w:noProof/>
                <w:sz w:val="16"/>
                <w:szCs w:val="24"/>
              </w:rPr>
              <w:t xml:space="preserve">3542 </w:t>
            </w:r>
            <w:r>
              <w:rPr>
                <w:noProof/>
                <w:sz w:val="16"/>
              </w:rPr>
              <w:br/>
            </w:r>
            <w:r>
              <w:rPr>
                <w:noProof/>
                <w:sz w:val="2"/>
                <w:szCs w:val="24"/>
              </w:rPr>
              <w:t>b7968f4b-68da-47aa-80b1-48b1c78bed3e</w:t>
            </w:r>
          </w:p>
        </w:tc>
        <w:tc>
          <w:tcPr>
            <w:tcW w:w="7407" w:type="dxa"/>
            <w:shd w:val="clear" w:color="auto" w:fill="F2F2F2" w:themeFill="background1" w:themeFillShade="F2"/>
          </w:tcPr>
          <w:p w14:paraId="4588F830" w14:textId="77777777" w:rsidR="00000000" w:rsidRDefault="00E973B8">
            <w:pPr>
              <w:rPr>
                <w:noProof/>
                <w:szCs w:val="24"/>
              </w:rPr>
            </w:pPr>
            <w:r>
              <w:rPr>
                <w:noProof/>
                <w:szCs w:val="24"/>
              </w:rPr>
              <w:t>Clicking a playlist name in the left navigation will display the videos in that playlist.</w:t>
            </w:r>
          </w:p>
        </w:tc>
        <w:tc>
          <w:tcPr>
            <w:tcW w:w="7407" w:type="dxa"/>
          </w:tcPr>
          <w:p w14:paraId="32A62E11" w14:textId="77777777" w:rsidR="00000000" w:rsidRDefault="00E973B8">
            <w:pPr>
              <w:rPr>
                <w:szCs w:val="24"/>
                <w:lang w:val="ja-JP"/>
              </w:rPr>
            </w:pPr>
            <w:r>
              <w:rPr>
                <w:rFonts w:ascii="MS Gothic" w:eastAsia="MS Gothic" w:hint="eastAsia"/>
                <w:szCs w:val="24"/>
                <w:lang w:val="ja-JP"/>
              </w:rPr>
              <w:t>左側のナビゲーションでプレイリスト名をクリックすると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そのプレイリストの動画が表示されます</w:t>
            </w:r>
            <w:r>
              <w:rPr>
                <w:rFonts w:ascii="Microsoft YaHei UI" w:eastAsia="Microsoft YaHei UI" w:hAnsi="Microsoft YaHei UI" w:cs="Microsoft YaHei UI" w:hint="eastAsia"/>
                <w:szCs w:val="24"/>
                <w:lang w:val="ja-JP"/>
              </w:rPr>
              <w:t>。</w:t>
            </w:r>
          </w:p>
        </w:tc>
      </w:tr>
      <w:tr w:rsidR="00000000" w14:paraId="7DDA6442" w14:textId="77777777">
        <w:tc>
          <w:tcPr>
            <w:tcW w:w="660" w:type="dxa"/>
            <w:shd w:val="clear" w:color="auto" w:fill="F2F2F2" w:themeFill="background1" w:themeFillShade="F2"/>
          </w:tcPr>
          <w:p w14:paraId="7EE63ADF" w14:textId="77777777" w:rsidR="00000000" w:rsidRDefault="00E973B8">
            <w:pPr>
              <w:rPr>
                <w:noProof/>
                <w:sz w:val="2"/>
                <w:szCs w:val="24"/>
              </w:rPr>
            </w:pPr>
            <w:r>
              <w:rPr>
                <w:noProof/>
                <w:sz w:val="16"/>
                <w:szCs w:val="24"/>
              </w:rPr>
              <w:t xml:space="preserve">3543 </w:t>
            </w:r>
            <w:r>
              <w:rPr>
                <w:noProof/>
                <w:sz w:val="16"/>
              </w:rPr>
              <w:br/>
            </w:r>
            <w:r>
              <w:rPr>
                <w:noProof/>
                <w:sz w:val="2"/>
                <w:szCs w:val="24"/>
              </w:rPr>
              <w:t>f28ea767-7e32-446b-a385-e95a4be2ac12</w:t>
            </w:r>
          </w:p>
        </w:tc>
        <w:tc>
          <w:tcPr>
            <w:tcW w:w="7407" w:type="dxa"/>
            <w:shd w:val="clear" w:color="auto" w:fill="F2F2F2" w:themeFill="background1" w:themeFillShade="F2"/>
          </w:tcPr>
          <w:p w14:paraId="616D812F" w14:textId="77777777" w:rsidR="00000000" w:rsidRDefault="00E973B8">
            <w:pPr>
              <w:rPr>
                <w:noProof/>
                <w:szCs w:val="24"/>
              </w:rPr>
            </w:pPr>
            <w:r>
              <w:rPr>
                <w:noProof/>
                <w:szCs w:val="24"/>
              </w:rPr>
              <w:t xml:space="preserve">For more information on playlists, see the </w:t>
            </w:r>
            <w:r>
              <w:rPr>
                <w:rStyle w:val="mqInternal"/>
                <w:noProof/>
                <w:szCs w:val="24"/>
              </w:rPr>
              <w:t>[1}</w:t>
            </w:r>
            <w:r>
              <w:rPr>
                <w:noProof/>
                <w:szCs w:val="24"/>
              </w:rPr>
              <w:t>Creating and Managing Playlis</w:t>
            </w:r>
            <w:r>
              <w:rPr>
                <w:noProof/>
                <w:szCs w:val="24"/>
              </w:rPr>
              <w:t>ts</w:t>
            </w:r>
            <w:r>
              <w:rPr>
                <w:rStyle w:val="mqInternal"/>
                <w:noProof/>
                <w:szCs w:val="24"/>
              </w:rPr>
              <w:t>{2]</w:t>
            </w:r>
            <w:r>
              <w:rPr>
                <w:noProof/>
                <w:szCs w:val="24"/>
              </w:rPr>
              <w:t xml:space="preserve"> topic.</w:t>
            </w:r>
          </w:p>
        </w:tc>
        <w:tc>
          <w:tcPr>
            <w:tcW w:w="7407" w:type="dxa"/>
          </w:tcPr>
          <w:p w14:paraId="4101D1CC" w14:textId="77777777" w:rsidR="00000000" w:rsidRDefault="00E973B8">
            <w:pPr>
              <w:rPr>
                <w:szCs w:val="24"/>
                <w:lang w:val="ja-JP"/>
              </w:rPr>
            </w:pPr>
            <w:r>
              <w:rPr>
                <w:rFonts w:ascii="MS Gothic" w:eastAsia="MS Gothic" w:hint="eastAsia"/>
                <w:szCs w:val="24"/>
                <w:lang w:val="ja-JP"/>
              </w:rPr>
              <w:t>プレイリストの詳細については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プレイリストの作成と管理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p>
        </w:tc>
      </w:tr>
      <w:tr w:rsidR="00000000" w14:paraId="706624B1" w14:textId="77777777">
        <w:tc>
          <w:tcPr>
            <w:tcW w:w="660" w:type="dxa"/>
            <w:shd w:val="clear" w:color="auto" w:fill="F2F2F2" w:themeFill="background1" w:themeFillShade="F2"/>
          </w:tcPr>
          <w:p w14:paraId="3E45406C" w14:textId="77777777" w:rsidR="00000000" w:rsidRDefault="00E973B8">
            <w:pPr>
              <w:rPr>
                <w:noProof/>
                <w:sz w:val="2"/>
                <w:szCs w:val="24"/>
              </w:rPr>
            </w:pPr>
            <w:r>
              <w:rPr>
                <w:noProof/>
                <w:sz w:val="16"/>
                <w:szCs w:val="24"/>
              </w:rPr>
              <w:t xml:space="preserve">3544 </w:t>
            </w:r>
            <w:r>
              <w:rPr>
                <w:noProof/>
                <w:sz w:val="16"/>
              </w:rPr>
              <w:br/>
            </w:r>
            <w:r>
              <w:rPr>
                <w:noProof/>
                <w:sz w:val="2"/>
                <w:szCs w:val="24"/>
              </w:rPr>
              <w:t>7e2bbc04-efe9-4405-884d-d307c8d4ca18</w:t>
            </w:r>
          </w:p>
        </w:tc>
        <w:tc>
          <w:tcPr>
            <w:tcW w:w="7407" w:type="dxa"/>
            <w:shd w:val="clear" w:color="auto" w:fill="F2F2F2" w:themeFill="background1" w:themeFillShade="F2"/>
          </w:tcPr>
          <w:p w14:paraId="01C5403C" w14:textId="77777777" w:rsidR="00000000" w:rsidRDefault="00E973B8">
            <w:pPr>
              <w:rPr>
                <w:noProof/>
                <w:szCs w:val="24"/>
              </w:rPr>
            </w:pPr>
            <w:r>
              <w:rPr>
                <w:noProof/>
                <w:szCs w:val="24"/>
              </w:rPr>
              <w:t>Creating a new Web experience</w:t>
            </w:r>
          </w:p>
        </w:tc>
        <w:tc>
          <w:tcPr>
            <w:tcW w:w="7407" w:type="dxa"/>
          </w:tcPr>
          <w:p w14:paraId="073DFED7" w14:textId="77777777" w:rsidR="00000000" w:rsidRDefault="00E973B8">
            <w:pPr>
              <w:rPr>
                <w:szCs w:val="24"/>
                <w:lang w:val="ja-JP"/>
              </w:rPr>
            </w:pPr>
            <w:r>
              <w:rPr>
                <w:rFonts w:ascii="MS Gothic" w:eastAsia="MS Gothic" w:hint="eastAsia"/>
                <w:szCs w:val="24"/>
                <w:lang w:val="ja-JP"/>
              </w:rPr>
              <w:t>新しい</w:t>
            </w:r>
            <w:r>
              <w:rPr>
                <w:szCs w:val="24"/>
                <w:lang w:val="ja-JP"/>
              </w:rPr>
              <w:t xml:space="preserve"> Web </w:t>
            </w:r>
            <w:r>
              <w:rPr>
                <w:rFonts w:ascii="MS Gothic" w:eastAsia="MS Gothic" w:hint="eastAsia"/>
                <w:szCs w:val="24"/>
                <w:lang w:val="ja-JP"/>
              </w:rPr>
              <w:t>エクスペリエンスの作成</w:t>
            </w:r>
          </w:p>
        </w:tc>
      </w:tr>
      <w:tr w:rsidR="00000000" w14:paraId="6BCBAF47" w14:textId="77777777">
        <w:tc>
          <w:tcPr>
            <w:tcW w:w="660" w:type="dxa"/>
            <w:shd w:val="clear" w:color="auto" w:fill="F2F2F2" w:themeFill="background1" w:themeFillShade="F2"/>
          </w:tcPr>
          <w:p w14:paraId="199AA00B" w14:textId="77777777" w:rsidR="00000000" w:rsidRDefault="00E973B8">
            <w:pPr>
              <w:rPr>
                <w:noProof/>
                <w:sz w:val="2"/>
                <w:szCs w:val="24"/>
              </w:rPr>
            </w:pPr>
            <w:r>
              <w:rPr>
                <w:noProof/>
                <w:sz w:val="16"/>
                <w:szCs w:val="24"/>
              </w:rPr>
              <w:t xml:space="preserve">3545 </w:t>
            </w:r>
            <w:r>
              <w:rPr>
                <w:noProof/>
                <w:sz w:val="16"/>
              </w:rPr>
              <w:br/>
            </w:r>
            <w:r>
              <w:rPr>
                <w:noProof/>
                <w:sz w:val="2"/>
                <w:szCs w:val="24"/>
              </w:rPr>
              <w:t>657c7ead-b45d-4ce4-85b9-f99eacf377a2</w:t>
            </w:r>
          </w:p>
        </w:tc>
        <w:tc>
          <w:tcPr>
            <w:tcW w:w="7407" w:type="dxa"/>
            <w:shd w:val="clear" w:color="auto" w:fill="F2F2F2" w:themeFill="background1" w:themeFillShade="F2"/>
          </w:tcPr>
          <w:p w14:paraId="5BFA7307" w14:textId="77777777" w:rsidR="00000000" w:rsidRDefault="00E973B8">
            <w:pPr>
              <w:rPr>
                <w:noProof/>
                <w:szCs w:val="24"/>
              </w:rPr>
            </w:pPr>
            <w:r>
              <w:rPr>
                <w:noProof/>
                <w:szCs w:val="24"/>
              </w:rPr>
              <w:t>Now that the videos are organized into playlists, we ca</w:t>
            </w:r>
            <w:r>
              <w:rPr>
                <w:noProof/>
                <w:szCs w:val="24"/>
              </w:rPr>
              <w:t>n create a new experience.</w:t>
            </w:r>
          </w:p>
        </w:tc>
        <w:tc>
          <w:tcPr>
            <w:tcW w:w="7407" w:type="dxa"/>
          </w:tcPr>
          <w:p w14:paraId="321BB3C1" w14:textId="77777777" w:rsidR="00000000" w:rsidRDefault="00E973B8">
            <w:pPr>
              <w:rPr>
                <w:szCs w:val="24"/>
                <w:lang w:val="ja-JP"/>
              </w:rPr>
            </w:pPr>
            <w:r>
              <w:rPr>
                <w:rFonts w:ascii="MS Gothic" w:eastAsia="MS Gothic" w:hint="eastAsia"/>
                <w:szCs w:val="24"/>
                <w:lang w:val="ja-JP"/>
              </w:rPr>
              <w:t>動画がプレイリストに整理されたので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新しいエクスペリエンスを作成することができます</w:t>
            </w:r>
            <w:r>
              <w:rPr>
                <w:rFonts w:ascii="Microsoft YaHei UI" w:eastAsia="Microsoft YaHei UI" w:hAnsi="Microsoft YaHei UI" w:cs="Microsoft YaHei UI" w:hint="eastAsia"/>
                <w:szCs w:val="24"/>
                <w:lang w:val="ja-JP"/>
              </w:rPr>
              <w:t>。</w:t>
            </w:r>
          </w:p>
        </w:tc>
      </w:tr>
      <w:tr w:rsidR="00000000" w14:paraId="356C8937" w14:textId="77777777">
        <w:tc>
          <w:tcPr>
            <w:tcW w:w="660" w:type="dxa"/>
            <w:shd w:val="clear" w:color="auto" w:fill="F2F2F2" w:themeFill="background1" w:themeFillShade="F2"/>
          </w:tcPr>
          <w:p w14:paraId="00103188" w14:textId="77777777" w:rsidR="00000000" w:rsidRDefault="00E973B8">
            <w:pPr>
              <w:rPr>
                <w:noProof/>
                <w:sz w:val="2"/>
                <w:szCs w:val="24"/>
              </w:rPr>
            </w:pPr>
            <w:r>
              <w:rPr>
                <w:noProof/>
                <w:sz w:val="16"/>
                <w:szCs w:val="24"/>
              </w:rPr>
              <w:t xml:space="preserve">3546 </w:t>
            </w:r>
            <w:r>
              <w:rPr>
                <w:noProof/>
                <w:sz w:val="16"/>
              </w:rPr>
              <w:br/>
            </w:r>
            <w:r>
              <w:rPr>
                <w:noProof/>
                <w:sz w:val="2"/>
                <w:szCs w:val="24"/>
              </w:rPr>
              <w:t>1084cbae-c120-4fc0-9d46-14c883ecd49c</w:t>
            </w:r>
          </w:p>
        </w:tc>
        <w:tc>
          <w:tcPr>
            <w:tcW w:w="7407" w:type="dxa"/>
            <w:shd w:val="clear" w:color="auto" w:fill="F2F2F2" w:themeFill="background1" w:themeFillShade="F2"/>
          </w:tcPr>
          <w:p w14:paraId="0848CFE7" w14:textId="77777777" w:rsidR="00000000" w:rsidRDefault="00E973B8">
            <w:pPr>
              <w:rPr>
                <w:noProof/>
                <w:szCs w:val="24"/>
              </w:rPr>
            </w:pPr>
            <w:r>
              <w:rPr>
                <w:noProof/>
                <w:szCs w:val="24"/>
              </w:rPr>
              <w:t>To create a new Web experience, follow these steps.</w:t>
            </w:r>
          </w:p>
        </w:tc>
        <w:tc>
          <w:tcPr>
            <w:tcW w:w="7407" w:type="dxa"/>
          </w:tcPr>
          <w:p w14:paraId="6C5C8BD0" w14:textId="77777777" w:rsidR="00000000" w:rsidRDefault="00E973B8">
            <w:pPr>
              <w:rPr>
                <w:szCs w:val="24"/>
                <w:lang w:val="ja-JP"/>
              </w:rPr>
            </w:pPr>
            <w:r>
              <w:rPr>
                <w:rFonts w:ascii="MS Gothic" w:eastAsia="MS Gothic" w:hint="eastAsia"/>
                <w:szCs w:val="24"/>
                <w:lang w:val="ja-JP"/>
              </w:rPr>
              <w:t>新しい</w:t>
            </w:r>
            <w:r>
              <w:rPr>
                <w:szCs w:val="24"/>
                <w:lang w:val="ja-JP"/>
              </w:rPr>
              <w:t xml:space="preserve"> Web </w:t>
            </w:r>
            <w:r>
              <w:rPr>
                <w:rFonts w:ascii="MS Gothic" w:eastAsia="MS Gothic" w:hint="eastAsia"/>
                <w:szCs w:val="24"/>
                <w:lang w:val="ja-JP"/>
              </w:rPr>
              <w:t>エクスペリエンスを作成するには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F35719A" w14:textId="77777777">
        <w:tc>
          <w:tcPr>
            <w:tcW w:w="660" w:type="dxa"/>
            <w:shd w:val="clear" w:color="auto" w:fill="F2F2F2" w:themeFill="background1" w:themeFillShade="F2"/>
          </w:tcPr>
          <w:p w14:paraId="1FD8E4EA" w14:textId="77777777" w:rsidR="00000000" w:rsidRDefault="00E973B8">
            <w:pPr>
              <w:rPr>
                <w:noProof/>
                <w:sz w:val="2"/>
                <w:szCs w:val="24"/>
              </w:rPr>
            </w:pPr>
            <w:r>
              <w:rPr>
                <w:noProof/>
                <w:sz w:val="16"/>
                <w:szCs w:val="24"/>
              </w:rPr>
              <w:t xml:space="preserve">3547 </w:t>
            </w:r>
            <w:r>
              <w:rPr>
                <w:noProof/>
                <w:sz w:val="16"/>
              </w:rPr>
              <w:br/>
            </w:r>
            <w:r>
              <w:rPr>
                <w:noProof/>
                <w:sz w:val="2"/>
                <w:szCs w:val="24"/>
              </w:rPr>
              <w:t>12e24839-fe05-4a3e-8015-f102765e884c</w:t>
            </w:r>
          </w:p>
        </w:tc>
        <w:tc>
          <w:tcPr>
            <w:tcW w:w="7407" w:type="dxa"/>
            <w:shd w:val="clear" w:color="auto" w:fill="F2F2F2" w:themeFill="background1" w:themeFillShade="F2"/>
          </w:tcPr>
          <w:p w14:paraId="5ED2A7FE" w14:textId="77777777" w:rsidR="00000000" w:rsidRDefault="00E973B8">
            <w:pPr>
              <w:rPr>
                <w:noProof/>
                <w:szCs w:val="24"/>
              </w:rPr>
            </w:pPr>
            <w:r>
              <w:rPr>
                <w:noProof/>
                <w:szCs w:val="24"/>
              </w:rPr>
              <w:t xml:space="preserve">In the navigation header, click the </w:t>
            </w:r>
            <w:r>
              <w:rPr>
                <w:rStyle w:val="mqInternal"/>
                <w:noProof/>
                <w:szCs w:val="24"/>
              </w:rPr>
              <w:t>[1}</w:t>
            </w:r>
            <w:r>
              <w:rPr>
                <w:noProof/>
                <w:szCs w:val="24"/>
              </w:rPr>
              <w:t>Projects</w:t>
            </w:r>
            <w:r>
              <w:rPr>
                <w:rStyle w:val="mqInternal"/>
                <w:noProof/>
                <w:szCs w:val="24"/>
              </w:rPr>
              <w:t>{2]</w:t>
            </w:r>
            <w:r>
              <w:rPr>
                <w:noProof/>
                <w:szCs w:val="24"/>
              </w:rPr>
              <w:t xml:space="preserve"> tab.</w:t>
            </w:r>
          </w:p>
        </w:tc>
        <w:tc>
          <w:tcPr>
            <w:tcW w:w="7407" w:type="dxa"/>
          </w:tcPr>
          <w:p w14:paraId="5283A3F3" w14:textId="77777777" w:rsidR="00000000" w:rsidRDefault="00E973B8">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プロジェクト</w:t>
            </w:r>
            <w:r>
              <w:rPr>
                <w:szCs w:val="24"/>
                <w:lang w:val="ja-JP"/>
              </w:rPr>
              <w:t xml:space="preserve">] </w:t>
            </w:r>
            <w:r>
              <w:rPr>
                <w:rStyle w:val="mqInternal"/>
                <w:noProof/>
                <w:szCs w:val="24"/>
                <w:lang w:val="ja-JP"/>
              </w:rPr>
              <w:t>{2]</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187C0C55" w14:textId="77777777">
        <w:tc>
          <w:tcPr>
            <w:tcW w:w="660" w:type="dxa"/>
            <w:shd w:val="clear" w:color="auto" w:fill="F2F2F2" w:themeFill="background1" w:themeFillShade="F2"/>
          </w:tcPr>
          <w:p w14:paraId="6053EFFE" w14:textId="77777777" w:rsidR="00000000" w:rsidRDefault="00E973B8">
            <w:pPr>
              <w:rPr>
                <w:noProof/>
                <w:sz w:val="2"/>
                <w:szCs w:val="24"/>
              </w:rPr>
            </w:pPr>
            <w:r>
              <w:rPr>
                <w:noProof/>
                <w:sz w:val="16"/>
                <w:szCs w:val="24"/>
              </w:rPr>
              <w:t xml:space="preserve">3548 </w:t>
            </w:r>
            <w:r>
              <w:rPr>
                <w:noProof/>
                <w:sz w:val="16"/>
              </w:rPr>
              <w:br/>
            </w:r>
            <w:r>
              <w:rPr>
                <w:noProof/>
                <w:sz w:val="2"/>
                <w:szCs w:val="24"/>
              </w:rPr>
              <w:t>a572c1f3-ca9a-40af-8b2f-90a96d952296</w:t>
            </w:r>
          </w:p>
        </w:tc>
        <w:tc>
          <w:tcPr>
            <w:tcW w:w="7407" w:type="dxa"/>
            <w:shd w:val="clear" w:color="auto" w:fill="F2F2F2" w:themeFill="background1" w:themeFillShade="F2"/>
          </w:tcPr>
          <w:p w14:paraId="0F2AD551" w14:textId="77777777" w:rsidR="00000000" w:rsidRDefault="00E973B8">
            <w:pPr>
              <w:rPr>
                <w:noProof/>
                <w:szCs w:val="24"/>
              </w:rPr>
            </w:pPr>
            <w:r>
              <w:rPr>
                <w:noProof/>
                <w:szCs w:val="24"/>
              </w:rPr>
              <w:t xml:space="preserve">Confirm the </w:t>
            </w:r>
            <w:r>
              <w:rPr>
                <w:rStyle w:val="mqInternal"/>
                <w:noProof/>
                <w:szCs w:val="24"/>
              </w:rPr>
              <w:t>[1}</w:t>
            </w:r>
            <w:r>
              <w:rPr>
                <w:noProof/>
                <w:szCs w:val="24"/>
              </w:rPr>
              <w:t>Create Experience</w:t>
            </w:r>
            <w:r>
              <w:rPr>
                <w:rStyle w:val="mqInternal"/>
                <w:noProof/>
                <w:szCs w:val="24"/>
              </w:rPr>
              <w:t>{2]</w:t>
            </w:r>
            <w:r>
              <w:rPr>
                <w:noProof/>
                <w:szCs w:val="24"/>
              </w:rPr>
              <w:t xml:space="preserve"> page appears.</w:t>
            </w:r>
          </w:p>
        </w:tc>
        <w:tc>
          <w:tcPr>
            <w:tcW w:w="7407" w:type="dxa"/>
          </w:tcPr>
          <w:p w14:paraId="7946496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w:t>
            </w:r>
            <w:r>
              <w:rPr>
                <w:rStyle w:val="mqInternal"/>
                <w:noProof/>
                <w:szCs w:val="24"/>
                <w:lang w:val="ja-JP"/>
              </w:rPr>
              <w:t>{2]</w:t>
            </w:r>
            <w:r>
              <w:rPr>
                <w:rFonts w:ascii="MS Gothic" w:eastAsia="MS Gothic" w:hint="eastAsia"/>
                <w:szCs w:val="24"/>
                <w:lang w:val="ja-JP"/>
              </w:rPr>
              <w:t>ページが表示</w:t>
            </w:r>
            <w:r>
              <w:rPr>
                <w:rFonts w:ascii="MS Gothic" w:eastAsia="MS Gothic" w:hint="eastAsia"/>
                <w:szCs w:val="24"/>
                <w:lang w:val="ja-JP"/>
              </w:rPr>
              <w:t>されることを確認します</w:t>
            </w:r>
            <w:r>
              <w:rPr>
                <w:rFonts w:ascii="Microsoft YaHei UI" w:eastAsia="Microsoft YaHei UI" w:hAnsi="Microsoft YaHei UI" w:cs="Microsoft YaHei UI" w:hint="eastAsia"/>
                <w:szCs w:val="24"/>
                <w:lang w:val="ja-JP"/>
              </w:rPr>
              <w:t>。</w:t>
            </w:r>
          </w:p>
        </w:tc>
      </w:tr>
      <w:tr w:rsidR="00000000" w14:paraId="07E6820C" w14:textId="77777777">
        <w:tc>
          <w:tcPr>
            <w:tcW w:w="660" w:type="dxa"/>
            <w:shd w:val="clear" w:color="auto" w:fill="F2F2F2" w:themeFill="background1" w:themeFillShade="F2"/>
          </w:tcPr>
          <w:p w14:paraId="69F1C6A8" w14:textId="77777777" w:rsidR="00000000" w:rsidRDefault="00E973B8">
            <w:pPr>
              <w:rPr>
                <w:noProof/>
                <w:sz w:val="2"/>
                <w:szCs w:val="24"/>
              </w:rPr>
            </w:pPr>
            <w:r>
              <w:rPr>
                <w:noProof/>
                <w:sz w:val="16"/>
                <w:szCs w:val="24"/>
              </w:rPr>
              <w:t xml:space="preserve">3549 </w:t>
            </w:r>
            <w:r>
              <w:rPr>
                <w:noProof/>
                <w:sz w:val="16"/>
              </w:rPr>
              <w:br/>
            </w:r>
            <w:r>
              <w:rPr>
                <w:noProof/>
                <w:sz w:val="2"/>
                <w:szCs w:val="24"/>
              </w:rPr>
              <w:t>738c30a1-0551-44ec-bf97-a1f5310779d7</w:t>
            </w:r>
          </w:p>
        </w:tc>
        <w:tc>
          <w:tcPr>
            <w:tcW w:w="7407" w:type="dxa"/>
            <w:shd w:val="clear" w:color="auto" w:fill="F2F2F2" w:themeFill="background1" w:themeFillShade="F2"/>
          </w:tcPr>
          <w:p w14:paraId="7B5F1A8E" w14:textId="77777777" w:rsidR="00000000" w:rsidRDefault="00E973B8">
            <w:pPr>
              <w:rPr>
                <w:noProof/>
                <w:szCs w:val="24"/>
              </w:rPr>
            </w:pPr>
            <w:r>
              <w:rPr>
                <w:noProof/>
                <w:szCs w:val="24"/>
              </w:rPr>
              <w:t xml:space="preserve">If a list of experiences appears, click </w:t>
            </w:r>
            <w:r>
              <w:rPr>
                <w:rStyle w:val="mqInternal"/>
                <w:noProof/>
                <w:szCs w:val="24"/>
              </w:rPr>
              <w:t>[1}</w:t>
            </w:r>
            <w:r>
              <w:rPr>
                <w:noProof/>
                <w:szCs w:val="24"/>
              </w:rPr>
              <w:t>New Experience</w:t>
            </w:r>
            <w:r>
              <w:rPr>
                <w:rStyle w:val="mqInternal"/>
                <w:noProof/>
                <w:szCs w:val="24"/>
              </w:rPr>
              <w:t>{2]</w:t>
            </w:r>
            <w:r>
              <w:rPr>
                <w:noProof/>
                <w:szCs w:val="24"/>
              </w:rPr>
              <w:t xml:space="preserve"> to display the </w:t>
            </w:r>
            <w:r>
              <w:rPr>
                <w:rStyle w:val="mqInternal"/>
                <w:noProof/>
                <w:szCs w:val="24"/>
              </w:rPr>
              <w:t>[1}</w:t>
            </w:r>
            <w:r>
              <w:rPr>
                <w:noProof/>
                <w:szCs w:val="24"/>
              </w:rPr>
              <w:t>Create Experience</w:t>
            </w:r>
            <w:r>
              <w:rPr>
                <w:rStyle w:val="mqInternal"/>
                <w:noProof/>
                <w:szCs w:val="24"/>
              </w:rPr>
              <w:t>{2]</w:t>
            </w:r>
            <w:r>
              <w:rPr>
                <w:noProof/>
                <w:szCs w:val="24"/>
              </w:rPr>
              <w:t xml:space="preserve"> page.</w:t>
            </w:r>
          </w:p>
        </w:tc>
        <w:tc>
          <w:tcPr>
            <w:tcW w:w="7407" w:type="dxa"/>
          </w:tcPr>
          <w:p w14:paraId="0A8ABFA3" w14:textId="77777777" w:rsidR="00000000" w:rsidRDefault="00E973B8">
            <w:pPr>
              <w:rPr>
                <w:szCs w:val="24"/>
                <w:lang w:val="ja-JP"/>
              </w:rPr>
            </w:pPr>
            <w:r>
              <w:rPr>
                <w:rFonts w:ascii="MS Gothic" w:eastAsia="MS Gothic" w:hint="eastAsia"/>
                <w:szCs w:val="24"/>
                <w:lang w:val="ja-JP"/>
              </w:rPr>
              <w:t>エクスペリエンスのリストが表示されたら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新しいエクスペリエンス</w:t>
            </w:r>
            <w:r>
              <w:rPr>
                <w:szCs w:val="24"/>
                <w:lang w:val="ja-JP"/>
              </w:rPr>
              <w:t xml:space="preserve">] </w:t>
            </w:r>
            <w:r>
              <w:rPr>
                <w:rFonts w:ascii="MS Gothic" w:eastAsia="MS Gothic" w:hint="eastAsia"/>
                <w:szCs w:val="24"/>
                <w:lang w:val="ja-JP"/>
              </w:rPr>
              <w:t>をクリックして</w:t>
            </w:r>
            <w:r>
              <w:rPr>
                <w:szCs w:val="24"/>
                <w:lang w:val="ja-JP"/>
              </w:rPr>
              <w:t xml:space="preserve"> \[</w:t>
            </w:r>
            <w:r>
              <w:rPr>
                <w:rStyle w:val="mqInternal"/>
                <w:noProof/>
                <w:szCs w:val="24"/>
                <w:lang w:val="ja-JP"/>
              </w:rPr>
              <w:t>{2][1}</w:t>
            </w:r>
            <w:r>
              <w:rPr>
                <w:rFonts w:ascii="MS Gothic" w:eastAsia="MS Gothic" w:hint="eastAsia"/>
                <w:szCs w:val="24"/>
                <w:lang w:val="ja-JP"/>
              </w:rPr>
              <w:t>エクスペリエンスの作成</w:t>
            </w:r>
            <w:r>
              <w:rPr>
                <w:szCs w:val="24"/>
                <w:lang w:val="ja-JP"/>
              </w:rPr>
              <w:t xml:space="preserve">] </w:t>
            </w:r>
            <w:r>
              <w:rPr>
                <w:rStyle w:val="mqInternal"/>
                <w:noProof/>
                <w:szCs w:val="24"/>
                <w:lang w:val="ja-JP"/>
              </w:rPr>
              <w:t>{2]</w:t>
            </w:r>
            <w:r>
              <w:rPr>
                <w:rFonts w:ascii="MS Gothic" w:eastAsia="MS Gothic" w:hint="eastAsia"/>
                <w:szCs w:val="24"/>
                <w:lang w:val="ja-JP"/>
              </w:rPr>
              <w:t>ページを表示します</w:t>
            </w:r>
            <w:r>
              <w:rPr>
                <w:rFonts w:ascii="Microsoft YaHei UI" w:eastAsia="Microsoft YaHei UI" w:hAnsi="Microsoft YaHei UI" w:cs="Microsoft YaHei UI" w:hint="eastAsia"/>
                <w:szCs w:val="24"/>
                <w:lang w:val="ja-JP"/>
              </w:rPr>
              <w:t>。</w:t>
            </w:r>
          </w:p>
        </w:tc>
      </w:tr>
      <w:tr w:rsidR="00000000" w14:paraId="274F873C" w14:textId="77777777">
        <w:tc>
          <w:tcPr>
            <w:tcW w:w="660" w:type="dxa"/>
            <w:shd w:val="clear" w:color="auto" w:fill="F2F2F2" w:themeFill="background1" w:themeFillShade="F2"/>
          </w:tcPr>
          <w:p w14:paraId="3117B1D2" w14:textId="77777777" w:rsidR="00000000" w:rsidRDefault="00E973B8">
            <w:pPr>
              <w:rPr>
                <w:noProof/>
                <w:sz w:val="2"/>
                <w:szCs w:val="24"/>
              </w:rPr>
            </w:pPr>
            <w:r>
              <w:rPr>
                <w:noProof/>
                <w:sz w:val="16"/>
                <w:szCs w:val="24"/>
              </w:rPr>
              <w:t xml:space="preserve">3550 </w:t>
            </w:r>
            <w:r>
              <w:rPr>
                <w:noProof/>
                <w:sz w:val="16"/>
              </w:rPr>
              <w:br/>
            </w:r>
            <w:r>
              <w:rPr>
                <w:noProof/>
                <w:sz w:val="2"/>
                <w:szCs w:val="24"/>
              </w:rPr>
              <w:t>33e37abf-bf77-4bd8-9f48-7f4e8ac68a27</w:t>
            </w:r>
          </w:p>
        </w:tc>
        <w:tc>
          <w:tcPr>
            <w:tcW w:w="7407" w:type="dxa"/>
            <w:shd w:val="clear" w:color="auto" w:fill="F2F2F2" w:themeFill="background1" w:themeFillShade="F2"/>
          </w:tcPr>
          <w:p w14:paraId="750D8640" w14:textId="77777777" w:rsidR="00000000" w:rsidRDefault="00E973B8">
            <w:pPr>
              <w:rPr>
                <w:noProof/>
                <w:szCs w:val="24"/>
              </w:rPr>
            </w:pPr>
            <w:r>
              <w:rPr>
                <w:noProof/>
                <w:szCs w:val="24"/>
              </w:rPr>
              <w:t xml:space="preserve">Locate the </w:t>
            </w:r>
            <w:r>
              <w:rPr>
                <w:rStyle w:val="mqInternal"/>
                <w:noProof/>
                <w:szCs w:val="24"/>
              </w:rPr>
              <w:t>[1}</w:t>
            </w:r>
            <w:r>
              <w:rPr>
                <w:noProof/>
                <w:szCs w:val="24"/>
              </w:rPr>
              <w:t>Web Template</w:t>
            </w:r>
            <w:r>
              <w:rPr>
                <w:rStyle w:val="mqInternal"/>
                <w:noProof/>
                <w:szCs w:val="24"/>
              </w:rPr>
              <w:t>{2]</w:t>
            </w:r>
            <w:r>
              <w:rPr>
                <w:noProof/>
                <w:szCs w:val="24"/>
              </w:rPr>
              <w:t xml:space="preserve"> and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14:paraId="22E43199"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テンプレートを探し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1EFDDEE" w14:textId="77777777">
        <w:tc>
          <w:tcPr>
            <w:tcW w:w="660" w:type="dxa"/>
            <w:shd w:val="clear" w:color="auto" w:fill="F2F2F2" w:themeFill="background1" w:themeFillShade="F2"/>
          </w:tcPr>
          <w:p w14:paraId="3103DBAB" w14:textId="77777777" w:rsidR="00000000" w:rsidRDefault="00E973B8">
            <w:pPr>
              <w:rPr>
                <w:noProof/>
                <w:sz w:val="2"/>
                <w:szCs w:val="24"/>
              </w:rPr>
            </w:pPr>
            <w:r>
              <w:rPr>
                <w:noProof/>
                <w:sz w:val="16"/>
                <w:szCs w:val="24"/>
              </w:rPr>
              <w:t xml:space="preserve">3551 </w:t>
            </w:r>
            <w:r>
              <w:rPr>
                <w:noProof/>
                <w:sz w:val="16"/>
              </w:rPr>
              <w:br/>
            </w:r>
            <w:r>
              <w:rPr>
                <w:noProof/>
                <w:sz w:val="2"/>
                <w:szCs w:val="24"/>
              </w:rPr>
              <w:t>05468648-c83e-4b71-aa08-7bed337c6cf2</w:t>
            </w:r>
          </w:p>
        </w:tc>
        <w:tc>
          <w:tcPr>
            <w:tcW w:w="7407" w:type="dxa"/>
            <w:shd w:val="clear" w:color="auto" w:fill="F2F2F2" w:themeFill="background1" w:themeFillShade="F2"/>
          </w:tcPr>
          <w:p w14:paraId="7C0F04E9" w14:textId="77777777" w:rsidR="00000000" w:rsidRDefault="00E973B8">
            <w:pPr>
              <w:rPr>
                <w:noProof/>
                <w:szCs w:val="24"/>
              </w:rPr>
            </w:pPr>
            <w:r>
              <w:rPr>
                <w:rStyle w:val="mqInternal"/>
                <w:noProof/>
                <w:szCs w:val="24"/>
              </w:rPr>
              <w:t>[1}</w:t>
            </w:r>
            <w:r>
              <w:rPr>
                <w:noProof/>
                <w:szCs w:val="24"/>
              </w:rPr>
              <w:t>Note:</w:t>
            </w:r>
          </w:p>
        </w:tc>
        <w:tc>
          <w:tcPr>
            <w:tcW w:w="7407" w:type="dxa"/>
          </w:tcPr>
          <w:p w14:paraId="673C5E0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A003FEE" w14:textId="77777777">
        <w:tc>
          <w:tcPr>
            <w:tcW w:w="660" w:type="dxa"/>
            <w:shd w:val="clear" w:color="auto" w:fill="F2F2F2" w:themeFill="background1" w:themeFillShade="F2"/>
          </w:tcPr>
          <w:p w14:paraId="3A21AD75" w14:textId="77777777" w:rsidR="00000000" w:rsidRDefault="00E973B8">
            <w:pPr>
              <w:rPr>
                <w:noProof/>
                <w:sz w:val="2"/>
                <w:szCs w:val="24"/>
              </w:rPr>
            </w:pPr>
            <w:r>
              <w:rPr>
                <w:noProof/>
                <w:sz w:val="16"/>
                <w:szCs w:val="24"/>
              </w:rPr>
              <w:t xml:space="preserve">3552 </w:t>
            </w:r>
            <w:r>
              <w:rPr>
                <w:noProof/>
                <w:sz w:val="16"/>
              </w:rPr>
              <w:br/>
            </w:r>
            <w:r>
              <w:rPr>
                <w:noProof/>
                <w:sz w:val="2"/>
                <w:szCs w:val="24"/>
              </w:rPr>
              <w:t>985fc816-f1</w:t>
            </w:r>
            <w:r>
              <w:rPr>
                <w:noProof/>
                <w:sz w:val="2"/>
                <w:szCs w:val="24"/>
              </w:rPr>
              <w:t>24-4db6-b951-2dcd04794e1d</w:t>
            </w:r>
          </w:p>
        </w:tc>
        <w:tc>
          <w:tcPr>
            <w:tcW w:w="7407" w:type="dxa"/>
            <w:shd w:val="clear" w:color="auto" w:fill="F2F2F2" w:themeFill="background1" w:themeFillShade="F2"/>
          </w:tcPr>
          <w:p w14:paraId="39082B9C" w14:textId="77777777" w:rsidR="00000000" w:rsidRDefault="00E973B8">
            <w:pPr>
              <w:rPr>
                <w:noProof/>
                <w:szCs w:val="24"/>
              </w:rPr>
            </w:pPr>
            <w:r>
              <w:rPr>
                <w:noProof/>
                <w:szCs w:val="24"/>
              </w:rPr>
              <w:t>Once you select a template it can't be changed.</w:t>
            </w:r>
          </w:p>
        </w:tc>
        <w:tc>
          <w:tcPr>
            <w:tcW w:w="7407" w:type="dxa"/>
          </w:tcPr>
          <w:p w14:paraId="097DCBCD" w14:textId="77777777" w:rsidR="00000000" w:rsidRDefault="00E973B8">
            <w:pPr>
              <w:rPr>
                <w:szCs w:val="24"/>
                <w:lang w:val="ja-JP"/>
              </w:rPr>
            </w:pPr>
            <w:r>
              <w:rPr>
                <w:rFonts w:ascii="MS Gothic" w:eastAsia="MS Gothic" w:hint="eastAsia"/>
                <w:szCs w:val="24"/>
                <w:lang w:val="ja-JP"/>
              </w:rPr>
              <w:t>テンプレートを選択すると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そのテンプレートは変更できません</w:t>
            </w:r>
            <w:r>
              <w:rPr>
                <w:rFonts w:ascii="Microsoft YaHei UI" w:eastAsia="Microsoft YaHei UI" w:hAnsi="Microsoft YaHei UI" w:cs="Microsoft YaHei UI" w:hint="eastAsia"/>
                <w:szCs w:val="24"/>
                <w:lang w:val="ja-JP"/>
              </w:rPr>
              <w:t>。</w:t>
            </w:r>
          </w:p>
        </w:tc>
      </w:tr>
      <w:tr w:rsidR="00000000" w14:paraId="6B8AB367" w14:textId="77777777">
        <w:tc>
          <w:tcPr>
            <w:tcW w:w="660" w:type="dxa"/>
            <w:shd w:val="clear" w:color="auto" w:fill="F2F2F2" w:themeFill="background1" w:themeFillShade="F2"/>
          </w:tcPr>
          <w:p w14:paraId="36A159BD" w14:textId="77777777" w:rsidR="00000000" w:rsidRDefault="00E973B8">
            <w:pPr>
              <w:rPr>
                <w:noProof/>
                <w:sz w:val="2"/>
                <w:szCs w:val="24"/>
              </w:rPr>
            </w:pPr>
            <w:r>
              <w:rPr>
                <w:noProof/>
                <w:sz w:val="16"/>
                <w:szCs w:val="24"/>
              </w:rPr>
              <w:t xml:space="preserve">3553 </w:t>
            </w:r>
            <w:r>
              <w:rPr>
                <w:noProof/>
                <w:sz w:val="16"/>
              </w:rPr>
              <w:br/>
            </w:r>
            <w:r>
              <w:rPr>
                <w:noProof/>
                <w:sz w:val="2"/>
                <w:szCs w:val="24"/>
              </w:rPr>
              <w:t>daa13497-dd2c-43c4-be99-571a72dc9376</w:t>
            </w:r>
          </w:p>
        </w:tc>
        <w:tc>
          <w:tcPr>
            <w:tcW w:w="7407" w:type="dxa"/>
            <w:shd w:val="clear" w:color="auto" w:fill="F2F2F2" w:themeFill="background1" w:themeFillShade="F2"/>
          </w:tcPr>
          <w:p w14:paraId="66FC7E0D" w14:textId="77777777" w:rsidR="00000000" w:rsidRDefault="00E973B8">
            <w:pPr>
              <w:rPr>
                <w:noProof/>
                <w:szCs w:val="24"/>
              </w:rPr>
            </w:pPr>
            <w:r>
              <w:rPr>
                <w:noProof/>
                <w:szCs w:val="24"/>
              </w:rPr>
              <w:t xml:space="preserve">For more information on templates, see the </w:t>
            </w:r>
            <w:r>
              <w:rPr>
                <w:rStyle w:val="mqInternal"/>
                <w:noProof/>
                <w:szCs w:val="24"/>
              </w:rPr>
              <w:t>[1}</w:t>
            </w:r>
            <w:r>
              <w:rPr>
                <w:noProof/>
                <w:szCs w:val="24"/>
              </w:rPr>
              <w:t>Overview of Experience Templates</w:t>
            </w:r>
            <w:r>
              <w:rPr>
                <w:rStyle w:val="mqInternal"/>
                <w:noProof/>
                <w:szCs w:val="24"/>
              </w:rPr>
              <w:t>{2]</w:t>
            </w:r>
            <w:r>
              <w:rPr>
                <w:noProof/>
                <w:szCs w:val="24"/>
              </w:rPr>
              <w:t xml:space="preserve"> topic.</w:t>
            </w:r>
            <w:r>
              <w:rPr>
                <w:rStyle w:val="mqInternal"/>
                <w:noProof/>
                <w:szCs w:val="24"/>
              </w:rPr>
              <w:t>{3]</w:t>
            </w:r>
          </w:p>
        </w:tc>
        <w:tc>
          <w:tcPr>
            <w:tcW w:w="7407" w:type="dxa"/>
          </w:tcPr>
          <w:p w14:paraId="7F7CA31E" w14:textId="77777777" w:rsidR="00000000" w:rsidRDefault="00E973B8">
            <w:pPr>
              <w:rPr>
                <w:szCs w:val="24"/>
                <w:lang w:val="ja-JP"/>
              </w:rPr>
            </w:pPr>
            <w:r>
              <w:rPr>
                <w:rFonts w:ascii="MS Gothic" w:eastAsia="MS Gothic" w:hint="eastAsia"/>
                <w:szCs w:val="24"/>
                <w:lang w:val="ja-JP"/>
              </w:rPr>
              <w:t>テンプレートの詳細については</w:t>
            </w:r>
            <w:r>
              <w:rPr>
                <w:rFonts w:ascii="Microsoft YaHei UI" w:eastAsia="Microsoft YaHei UI" w:hAnsi="Microsoft YaHei UI" w:cs="Microsoft YaHei UI"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エクスペリエンステンプレートの概要</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7F0BE0BB" w14:textId="77777777">
        <w:tc>
          <w:tcPr>
            <w:tcW w:w="660" w:type="dxa"/>
            <w:shd w:val="clear" w:color="auto" w:fill="F2F2F2" w:themeFill="background1" w:themeFillShade="F2"/>
          </w:tcPr>
          <w:p w14:paraId="431159D9" w14:textId="77777777" w:rsidR="00000000" w:rsidRDefault="00E973B8">
            <w:pPr>
              <w:rPr>
                <w:noProof/>
                <w:sz w:val="2"/>
                <w:szCs w:val="24"/>
              </w:rPr>
            </w:pPr>
            <w:r>
              <w:rPr>
                <w:noProof/>
                <w:sz w:val="16"/>
                <w:szCs w:val="24"/>
              </w:rPr>
              <w:t xml:space="preserve">3554 </w:t>
            </w:r>
            <w:r>
              <w:rPr>
                <w:noProof/>
                <w:sz w:val="16"/>
              </w:rPr>
              <w:br/>
            </w:r>
            <w:r>
              <w:rPr>
                <w:noProof/>
                <w:sz w:val="2"/>
                <w:szCs w:val="24"/>
              </w:rPr>
              <w:t>4ccbc8b2-f49d-4b00-8eda-b654f8d79bd5</w:t>
            </w:r>
          </w:p>
        </w:tc>
        <w:tc>
          <w:tcPr>
            <w:tcW w:w="7407" w:type="dxa"/>
            <w:shd w:val="clear" w:color="auto" w:fill="F2F2F2" w:themeFill="background1" w:themeFillShade="F2"/>
          </w:tcPr>
          <w:p w14:paraId="0BB0B52C" w14:textId="77777777" w:rsidR="00000000" w:rsidRDefault="00E973B8">
            <w:pPr>
              <w:rPr>
                <w:noProof/>
                <w:szCs w:val="24"/>
              </w:rPr>
            </w:pPr>
            <w:r>
              <w:rPr>
                <w:noProof/>
                <w:szCs w:val="24"/>
              </w:rPr>
              <w:t xml:space="preserve">Enter </w:t>
            </w:r>
            <w:r>
              <w:rPr>
                <w:rStyle w:val="mqInternal"/>
                <w:noProof/>
                <w:szCs w:val="24"/>
              </w:rPr>
              <w:t>[1}</w:t>
            </w:r>
            <w:r>
              <w:rPr>
                <w:noProof/>
                <w:szCs w:val="24"/>
              </w:rPr>
              <w:t>Sample Web Template Experience</w:t>
            </w:r>
            <w:r>
              <w:rPr>
                <w:rStyle w:val="mqInternal"/>
                <w:noProof/>
                <w:szCs w:val="24"/>
              </w:rPr>
              <w:t>{2]</w:t>
            </w:r>
            <w:r>
              <w:rPr>
                <w:noProof/>
                <w:szCs w:val="24"/>
              </w:rPr>
              <w:t xml:space="preserve"> for the </w:t>
            </w:r>
            <w:r>
              <w:rPr>
                <w:rStyle w:val="mqInternal"/>
                <w:noProof/>
                <w:szCs w:val="24"/>
              </w:rPr>
              <w:t>[1}</w:t>
            </w:r>
            <w:r>
              <w:rPr>
                <w:noProof/>
                <w:szCs w:val="24"/>
              </w:rPr>
              <w:t>Experience Title</w:t>
            </w:r>
            <w:r>
              <w:rPr>
                <w:rStyle w:val="mqInternal"/>
                <w:noProof/>
                <w:szCs w:val="24"/>
              </w:rPr>
              <w:t>{2]</w:t>
            </w:r>
            <w:r>
              <w:rPr>
                <w:noProof/>
                <w:szCs w:val="24"/>
              </w:rPr>
              <w:t>.</w:t>
            </w:r>
          </w:p>
        </w:tc>
        <w:tc>
          <w:tcPr>
            <w:tcW w:w="7407" w:type="dxa"/>
          </w:tcPr>
          <w:p w14:paraId="15231C93" w14:textId="77777777" w:rsidR="00000000" w:rsidRDefault="00E973B8">
            <w:pPr>
              <w:rPr>
                <w:szCs w:val="24"/>
                <w:lang w:val="ja-JP"/>
              </w:rPr>
            </w:pPr>
            <w:r>
              <w:rPr>
                <w:rFonts w:ascii="MS Gothic" w:eastAsia="MS Gothic" w:hint="eastAsia"/>
                <w:szCs w:val="24"/>
                <w:lang w:val="ja-JP"/>
              </w:rPr>
              <w:t>入力</w:t>
            </w:r>
            <w:r>
              <w:rPr>
                <w:rStyle w:val="mqInternal"/>
                <w:noProof/>
                <w:szCs w:val="24"/>
                <w:lang w:val="ja-JP"/>
              </w:rPr>
              <w:t>[1}</w:t>
            </w:r>
            <w:r>
              <w:rPr>
                <w:rFonts w:ascii="MS Gothic" w:eastAsia="MS Gothic" w:hint="eastAsia"/>
                <w:szCs w:val="24"/>
                <w:lang w:val="ja-JP"/>
              </w:rPr>
              <w:t>サンプル</w:t>
            </w:r>
            <w:r>
              <w:rPr>
                <w:szCs w:val="24"/>
                <w:lang w:val="ja-JP"/>
              </w:rPr>
              <w:t>Web</w:t>
            </w:r>
            <w:r>
              <w:rPr>
                <w:rFonts w:ascii="MS Gothic" w:eastAsia="MS Gothic" w:hint="eastAsia"/>
                <w:szCs w:val="24"/>
                <w:lang w:val="ja-JP"/>
              </w:rPr>
              <w:t>テンプレートエクスペリエンス</w:t>
            </w:r>
            <w:r>
              <w:rPr>
                <w:rStyle w:val="mqInternal"/>
                <w:noProof/>
                <w:szCs w:val="24"/>
                <w:lang w:val="ja-JP"/>
              </w:rPr>
              <w:t>{2]</w:t>
            </w:r>
            <w:r>
              <w:rPr>
                <w:rFonts w:ascii="MS Gothic" w:eastAsia="MS Gothic" w:hint="eastAsia"/>
                <w:szCs w:val="24"/>
                <w:lang w:val="ja-JP"/>
              </w:rPr>
              <w:t>のために</w:t>
            </w:r>
            <w:r>
              <w:rPr>
                <w:rStyle w:val="mqInternal"/>
                <w:noProof/>
                <w:szCs w:val="24"/>
                <w:lang w:val="ja-JP"/>
              </w:rPr>
              <w:t>[1}</w:t>
            </w:r>
            <w:r>
              <w:rPr>
                <w:rFonts w:ascii="MS Gothic" w:eastAsia="MS Gothic" w:hint="eastAsia"/>
                <w:szCs w:val="24"/>
                <w:lang w:val="ja-JP"/>
              </w:rPr>
              <w:t>体験タイトル</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0B5721" w14:textId="77777777">
        <w:tc>
          <w:tcPr>
            <w:tcW w:w="660" w:type="dxa"/>
            <w:shd w:val="clear" w:color="auto" w:fill="F2F2F2" w:themeFill="background1" w:themeFillShade="F2"/>
          </w:tcPr>
          <w:p w14:paraId="05B96205" w14:textId="77777777" w:rsidR="00000000" w:rsidRDefault="00E973B8">
            <w:pPr>
              <w:rPr>
                <w:noProof/>
                <w:sz w:val="2"/>
                <w:szCs w:val="24"/>
              </w:rPr>
            </w:pPr>
            <w:r>
              <w:rPr>
                <w:noProof/>
                <w:sz w:val="16"/>
                <w:szCs w:val="24"/>
              </w:rPr>
              <w:t xml:space="preserve">3555 </w:t>
            </w:r>
            <w:r>
              <w:rPr>
                <w:noProof/>
                <w:sz w:val="16"/>
              </w:rPr>
              <w:br/>
            </w:r>
            <w:r>
              <w:rPr>
                <w:noProof/>
                <w:sz w:val="2"/>
                <w:szCs w:val="24"/>
              </w:rPr>
              <w:t>0fa38d5c-2dfa-4792-90a5-37754182c76c</w:t>
            </w:r>
          </w:p>
        </w:tc>
        <w:tc>
          <w:tcPr>
            <w:tcW w:w="7407" w:type="dxa"/>
            <w:shd w:val="clear" w:color="auto" w:fill="F2F2F2" w:themeFill="background1" w:themeFillShade="F2"/>
          </w:tcPr>
          <w:p w14:paraId="33F20580" w14:textId="77777777" w:rsidR="00000000" w:rsidRDefault="00E973B8">
            <w:pPr>
              <w:rPr>
                <w:noProof/>
                <w:szCs w:val="24"/>
              </w:rPr>
            </w:pPr>
            <w:r>
              <w:rPr>
                <w:noProof/>
                <w:szCs w:val="24"/>
              </w:rPr>
              <w:t xml:space="preserve">For the </w:t>
            </w:r>
            <w:r>
              <w:rPr>
                <w:rStyle w:val="mqInternal"/>
                <w:noProof/>
                <w:szCs w:val="24"/>
              </w:rPr>
              <w:t>[1}</w:t>
            </w:r>
            <w:r>
              <w:rPr>
                <w:noProof/>
                <w:szCs w:val="24"/>
              </w:rPr>
              <w:t>Pre-Populate experience?</w:t>
            </w:r>
            <w:r>
              <w:rPr>
                <w:rStyle w:val="mqInternal"/>
                <w:noProof/>
                <w:szCs w:val="24"/>
              </w:rPr>
              <w:t>{2]</w:t>
            </w:r>
            <w:r>
              <w:rPr>
                <w:noProof/>
                <w:szCs w:val="24"/>
              </w:rPr>
              <w:t xml:space="preserve"> setting, select </w:t>
            </w:r>
            <w:r>
              <w:rPr>
                <w:rStyle w:val="mqInternal"/>
                <w:noProof/>
                <w:szCs w:val="24"/>
              </w:rPr>
              <w:t>[1}</w:t>
            </w:r>
            <w:r>
              <w:rPr>
                <w:noProof/>
                <w:szCs w:val="24"/>
              </w:rPr>
              <w:t>No thanks</w:t>
            </w:r>
            <w:r>
              <w:rPr>
                <w:rStyle w:val="mqInternal"/>
                <w:noProof/>
                <w:szCs w:val="24"/>
              </w:rPr>
              <w:t>{2]</w:t>
            </w:r>
            <w:r>
              <w:rPr>
                <w:noProof/>
                <w:szCs w:val="24"/>
              </w:rPr>
              <w:t>.</w:t>
            </w:r>
          </w:p>
        </w:tc>
        <w:tc>
          <w:tcPr>
            <w:tcW w:w="7407" w:type="dxa"/>
          </w:tcPr>
          <w:p w14:paraId="66C9D55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事前入力エクスペリエンスの場合</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設定で</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ありがとう</w:t>
            </w:r>
            <w:r>
              <w:rPr>
                <w:szCs w:val="24"/>
                <w:lang w:val="ja-JP"/>
              </w:rPr>
              <w:t xml:space="preserve">] </w:t>
            </w:r>
            <w:r>
              <w:rPr>
                <w:rFonts w:ascii="MS Gothic" w:eastAsia="MS Gothic" w:hint="eastAsia"/>
                <w:szCs w:val="24"/>
                <w:lang w:val="ja-JP"/>
              </w:rPr>
              <w:t>を選択します</w:t>
            </w:r>
            <w:r>
              <w:rPr>
                <w:rStyle w:val="mqInternal"/>
                <w:noProof/>
                <w:szCs w:val="24"/>
                <w:lang w:val="ja-JP"/>
              </w:rPr>
              <w:t>[1}{2]</w:t>
            </w:r>
            <w:r>
              <w:rPr>
                <w:rFonts w:ascii="Microsoft YaHei UI" w:eastAsia="Microsoft YaHei UI" w:hAnsi="Microsoft YaHei UI" w:cs="Microsoft YaHei UI" w:hint="eastAsia"/>
                <w:szCs w:val="24"/>
                <w:lang w:val="ja-JP"/>
              </w:rPr>
              <w:t>。</w:t>
            </w:r>
          </w:p>
        </w:tc>
      </w:tr>
      <w:tr w:rsidR="00000000" w14:paraId="14CC3482" w14:textId="77777777">
        <w:tc>
          <w:tcPr>
            <w:tcW w:w="660" w:type="dxa"/>
            <w:shd w:val="clear" w:color="auto" w:fill="F2F2F2" w:themeFill="background1" w:themeFillShade="F2"/>
          </w:tcPr>
          <w:p w14:paraId="161A80FB" w14:textId="77777777" w:rsidR="00000000" w:rsidRDefault="00E973B8">
            <w:pPr>
              <w:rPr>
                <w:noProof/>
                <w:sz w:val="2"/>
                <w:szCs w:val="24"/>
              </w:rPr>
            </w:pPr>
            <w:r>
              <w:rPr>
                <w:noProof/>
                <w:sz w:val="16"/>
                <w:szCs w:val="24"/>
              </w:rPr>
              <w:t xml:space="preserve">3556 </w:t>
            </w:r>
            <w:r>
              <w:rPr>
                <w:noProof/>
                <w:sz w:val="16"/>
              </w:rPr>
              <w:br/>
            </w:r>
            <w:r>
              <w:rPr>
                <w:noProof/>
                <w:sz w:val="2"/>
                <w:szCs w:val="24"/>
              </w:rPr>
              <w:t>65850018-22a3-4d98-af2b-d62c58e877a4</w:t>
            </w:r>
          </w:p>
        </w:tc>
        <w:tc>
          <w:tcPr>
            <w:tcW w:w="7407" w:type="dxa"/>
            <w:shd w:val="clear" w:color="auto" w:fill="F2F2F2" w:themeFill="background1" w:themeFillShade="F2"/>
          </w:tcPr>
          <w:p w14:paraId="11D2D78E" w14:textId="77777777" w:rsidR="00000000" w:rsidRDefault="00E973B8">
            <w:pPr>
              <w:rPr>
                <w:noProof/>
                <w:szCs w:val="24"/>
              </w:rPr>
            </w:pPr>
            <w:r>
              <w:rPr>
                <w:noProof/>
                <w:szCs w:val="24"/>
              </w:rPr>
              <w:t xml:space="preserve">Click </w:t>
            </w:r>
            <w:r>
              <w:rPr>
                <w:rStyle w:val="mqInternal"/>
                <w:noProof/>
                <w:szCs w:val="24"/>
              </w:rPr>
              <w:t>[1}</w:t>
            </w:r>
            <w:r>
              <w:rPr>
                <w:noProof/>
                <w:szCs w:val="24"/>
              </w:rPr>
              <w:t>Create Experience</w:t>
            </w:r>
            <w:r>
              <w:rPr>
                <w:rStyle w:val="mqInternal"/>
                <w:noProof/>
                <w:szCs w:val="24"/>
              </w:rPr>
              <w:t>{2]</w:t>
            </w:r>
            <w:r>
              <w:rPr>
                <w:noProof/>
                <w:szCs w:val="24"/>
              </w:rPr>
              <w:t>.</w:t>
            </w:r>
          </w:p>
        </w:tc>
        <w:tc>
          <w:tcPr>
            <w:tcW w:w="7407" w:type="dxa"/>
          </w:tcPr>
          <w:p w14:paraId="60A4292B"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エクスペリエンスの作成</w:t>
            </w:r>
            <w:r>
              <w:rPr>
                <w:szCs w:val="24"/>
                <w:lang w:val="ja-JP"/>
              </w:rPr>
              <w:t xml:space="preserve">] </w:t>
            </w:r>
            <w:r>
              <w:rPr>
                <w:rFonts w:ascii="MS Gothic" w:eastAsia="MS Gothic" w:hint="eastAsia"/>
                <w:szCs w:val="24"/>
                <w:lang w:val="ja-JP"/>
              </w:rPr>
              <w:t>をクリッ</w:t>
            </w:r>
            <w:r>
              <w:rPr>
                <w:rFonts w:ascii="MS Gothic" w:eastAsia="MS Gothic" w:hint="eastAsia"/>
                <w:szCs w:val="24"/>
                <w:lang w:val="ja-JP"/>
              </w:rPr>
              <w:t>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37A6D6" w14:textId="77777777">
        <w:tc>
          <w:tcPr>
            <w:tcW w:w="660" w:type="dxa"/>
            <w:shd w:val="clear" w:color="auto" w:fill="F2F2F2" w:themeFill="background1" w:themeFillShade="F2"/>
          </w:tcPr>
          <w:p w14:paraId="7907298D" w14:textId="77777777" w:rsidR="00000000" w:rsidRDefault="00E973B8">
            <w:pPr>
              <w:rPr>
                <w:noProof/>
                <w:sz w:val="2"/>
                <w:szCs w:val="24"/>
              </w:rPr>
            </w:pPr>
            <w:r>
              <w:rPr>
                <w:noProof/>
                <w:sz w:val="16"/>
                <w:szCs w:val="24"/>
              </w:rPr>
              <w:lastRenderedPageBreak/>
              <w:t xml:space="preserve">3557 </w:t>
            </w:r>
            <w:r>
              <w:rPr>
                <w:noProof/>
                <w:sz w:val="16"/>
              </w:rPr>
              <w:br/>
            </w:r>
            <w:r>
              <w:rPr>
                <w:noProof/>
                <w:sz w:val="2"/>
                <w:szCs w:val="24"/>
              </w:rPr>
              <w:t>4c33b18d-4e0f-4004-87e3-524a05b5d4a3</w:t>
            </w:r>
          </w:p>
        </w:tc>
        <w:tc>
          <w:tcPr>
            <w:tcW w:w="7407" w:type="dxa"/>
            <w:shd w:val="clear" w:color="auto" w:fill="F2F2F2" w:themeFill="background1" w:themeFillShade="F2"/>
          </w:tcPr>
          <w:p w14:paraId="22D20D9F" w14:textId="77777777" w:rsidR="00000000" w:rsidRDefault="00E973B8">
            <w:pPr>
              <w:rPr>
                <w:noProof/>
                <w:szCs w:val="24"/>
              </w:rPr>
            </w:pPr>
            <w:r>
              <w:rPr>
                <w:noProof/>
                <w:szCs w:val="24"/>
              </w:rPr>
              <w:t>The Experience Editor will open.</w:t>
            </w:r>
          </w:p>
        </w:tc>
        <w:tc>
          <w:tcPr>
            <w:tcW w:w="7407" w:type="dxa"/>
          </w:tcPr>
          <w:p w14:paraId="6F6148ED" w14:textId="77777777" w:rsidR="00000000" w:rsidRDefault="00E973B8">
            <w:pPr>
              <w:rPr>
                <w:szCs w:val="24"/>
                <w:lang w:val="ja-JP"/>
              </w:rPr>
            </w:pPr>
            <w:r>
              <w:rPr>
                <w:rFonts w:ascii="MS Gothic" w:eastAsia="MS Gothic" w:hint="eastAsia"/>
                <w:szCs w:val="24"/>
                <w:lang w:val="ja-JP"/>
              </w:rPr>
              <w:t>エクスペリエンスエディターが開きます</w:t>
            </w:r>
            <w:r>
              <w:rPr>
                <w:rFonts w:ascii="Microsoft YaHei UI" w:eastAsia="Microsoft YaHei UI" w:hAnsi="Microsoft YaHei UI" w:cs="Microsoft YaHei UI" w:hint="eastAsia"/>
                <w:szCs w:val="24"/>
                <w:lang w:val="ja-JP"/>
              </w:rPr>
              <w:t>。</w:t>
            </w:r>
          </w:p>
        </w:tc>
      </w:tr>
      <w:tr w:rsidR="00000000" w14:paraId="6468A353" w14:textId="77777777">
        <w:tc>
          <w:tcPr>
            <w:tcW w:w="660" w:type="dxa"/>
            <w:shd w:val="clear" w:color="auto" w:fill="F2F2F2" w:themeFill="background1" w:themeFillShade="F2"/>
          </w:tcPr>
          <w:p w14:paraId="2C08013D" w14:textId="77777777" w:rsidR="00000000" w:rsidRDefault="00E973B8">
            <w:pPr>
              <w:rPr>
                <w:noProof/>
                <w:sz w:val="2"/>
                <w:szCs w:val="24"/>
              </w:rPr>
            </w:pPr>
            <w:r>
              <w:rPr>
                <w:noProof/>
                <w:sz w:val="16"/>
                <w:szCs w:val="24"/>
              </w:rPr>
              <w:t xml:space="preserve">3558 </w:t>
            </w:r>
            <w:r>
              <w:rPr>
                <w:noProof/>
                <w:sz w:val="16"/>
              </w:rPr>
              <w:br/>
            </w:r>
            <w:r>
              <w:rPr>
                <w:noProof/>
                <w:sz w:val="2"/>
                <w:szCs w:val="24"/>
              </w:rPr>
              <w:t>42196bb3-197c-447d-b621-f5d1e203f186</w:t>
            </w:r>
          </w:p>
        </w:tc>
        <w:tc>
          <w:tcPr>
            <w:tcW w:w="7407" w:type="dxa"/>
            <w:shd w:val="clear" w:color="auto" w:fill="F2F2F2" w:themeFill="background1" w:themeFillShade="F2"/>
          </w:tcPr>
          <w:p w14:paraId="4A243C0E" w14:textId="77777777" w:rsidR="00000000" w:rsidRDefault="00E973B8">
            <w:pPr>
              <w:rPr>
                <w:noProof/>
                <w:szCs w:val="24"/>
              </w:rPr>
            </w:pPr>
            <w:r>
              <w:rPr>
                <w:noProof/>
                <w:szCs w:val="24"/>
              </w:rPr>
              <w:t>The Experience Editor is used to customize the experience and provides the ability to customize page layouts, add videos, choose styles and configure other settings.</w:t>
            </w:r>
          </w:p>
        </w:tc>
        <w:tc>
          <w:tcPr>
            <w:tcW w:w="7407" w:type="dxa"/>
          </w:tcPr>
          <w:p w14:paraId="6B20CD16" w14:textId="77777777" w:rsidR="00000000" w:rsidRDefault="00E973B8">
            <w:pPr>
              <w:rPr>
                <w:szCs w:val="24"/>
                <w:lang w:val="ja-JP"/>
              </w:rPr>
            </w:pPr>
            <w:r>
              <w:rPr>
                <w:rFonts w:ascii="MS Gothic" w:eastAsia="MS Gothic" w:hint="eastAsia"/>
                <w:szCs w:val="24"/>
                <w:lang w:val="ja-JP"/>
              </w:rPr>
              <w:t>エクスペリエンスエディターは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エクスペリエンスをカスタマイズするために使用され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ページレイアウトのカスタマイズ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スタイルの選択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その他の設定の構成を行うことができます</w:t>
            </w:r>
            <w:r>
              <w:rPr>
                <w:rFonts w:ascii="Microsoft YaHei UI" w:eastAsia="Microsoft YaHei UI" w:hAnsi="Microsoft YaHei UI" w:cs="Microsoft YaHei UI" w:hint="eastAsia"/>
                <w:szCs w:val="24"/>
                <w:lang w:val="ja-JP"/>
              </w:rPr>
              <w:t>。</w:t>
            </w:r>
          </w:p>
        </w:tc>
      </w:tr>
      <w:tr w:rsidR="00000000" w14:paraId="7FC47802" w14:textId="77777777">
        <w:tc>
          <w:tcPr>
            <w:tcW w:w="660" w:type="dxa"/>
            <w:shd w:val="clear" w:color="auto" w:fill="F2F2F2" w:themeFill="background1" w:themeFillShade="F2"/>
          </w:tcPr>
          <w:p w14:paraId="1D4E9B5E" w14:textId="77777777" w:rsidR="00000000" w:rsidRDefault="00E973B8">
            <w:pPr>
              <w:rPr>
                <w:noProof/>
                <w:sz w:val="2"/>
                <w:szCs w:val="24"/>
              </w:rPr>
            </w:pPr>
            <w:r>
              <w:rPr>
                <w:noProof/>
                <w:sz w:val="16"/>
                <w:szCs w:val="24"/>
              </w:rPr>
              <w:t xml:space="preserve">3559 </w:t>
            </w:r>
            <w:r>
              <w:rPr>
                <w:noProof/>
                <w:sz w:val="16"/>
              </w:rPr>
              <w:br/>
            </w:r>
            <w:r>
              <w:rPr>
                <w:noProof/>
                <w:sz w:val="2"/>
                <w:szCs w:val="24"/>
              </w:rPr>
              <w:t>46026974-c030-49c0-8e9c-139a1c84fded</w:t>
            </w:r>
          </w:p>
        </w:tc>
        <w:tc>
          <w:tcPr>
            <w:tcW w:w="7407" w:type="dxa"/>
            <w:shd w:val="clear" w:color="auto" w:fill="F2F2F2" w:themeFill="background1" w:themeFillShade="F2"/>
          </w:tcPr>
          <w:p w14:paraId="6BAB346C" w14:textId="77777777" w:rsidR="00000000" w:rsidRDefault="00E973B8">
            <w:pPr>
              <w:rPr>
                <w:noProof/>
                <w:szCs w:val="24"/>
              </w:rPr>
            </w:pPr>
            <w:r>
              <w:rPr>
                <w:noProof/>
                <w:szCs w:val="24"/>
              </w:rPr>
              <w:t>All of the customization settings are accessed using the left navigation menu.</w:t>
            </w:r>
          </w:p>
        </w:tc>
        <w:tc>
          <w:tcPr>
            <w:tcW w:w="7407" w:type="dxa"/>
          </w:tcPr>
          <w:p w14:paraId="2206F3D2" w14:textId="77777777" w:rsidR="00000000" w:rsidRDefault="00E973B8">
            <w:pPr>
              <w:rPr>
                <w:szCs w:val="24"/>
                <w:lang w:val="ja-JP"/>
              </w:rPr>
            </w:pPr>
            <w:r>
              <w:rPr>
                <w:rFonts w:ascii="MS Gothic" w:eastAsia="MS Gothic" w:hint="eastAsia"/>
                <w:szCs w:val="24"/>
                <w:lang w:val="ja-JP"/>
              </w:rPr>
              <w:t>すべてのカスタマイズ設定には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左側のナビゲーションメニューを使用してアクセスできます</w:t>
            </w:r>
            <w:r>
              <w:rPr>
                <w:rFonts w:ascii="Microsoft YaHei UI" w:eastAsia="Microsoft YaHei UI" w:hAnsi="Microsoft YaHei UI" w:cs="Microsoft YaHei UI" w:hint="eastAsia"/>
                <w:szCs w:val="24"/>
                <w:lang w:val="ja-JP"/>
              </w:rPr>
              <w:t>。</w:t>
            </w:r>
          </w:p>
        </w:tc>
      </w:tr>
      <w:tr w:rsidR="00000000" w14:paraId="645DC08B" w14:textId="77777777">
        <w:tc>
          <w:tcPr>
            <w:tcW w:w="660" w:type="dxa"/>
            <w:shd w:val="clear" w:color="auto" w:fill="F2F2F2" w:themeFill="background1" w:themeFillShade="F2"/>
          </w:tcPr>
          <w:p w14:paraId="2F3CD1D3" w14:textId="77777777" w:rsidR="00000000" w:rsidRDefault="00E973B8">
            <w:pPr>
              <w:rPr>
                <w:noProof/>
                <w:sz w:val="2"/>
                <w:szCs w:val="24"/>
              </w:rPr>
            </w:pPr>
            <w:r>
              <w:rPr>
                <w:noProof/>
                <w:sz w:val="16"/>
                <w:szCs w:val="24"/>
              </w:rPr>
              <w:t xml:space="preserve">3560 </w:t>
            </w:r>
            <w:r>
              <w:rPr>
                <w:noProof/>
                <w:sz w:val="16"/>
              </w:rPr>
              <w:br/>
            </w:r>
            <w:r>
              <w:rPr>
                <w:noProof/>
                <w:sz w:val="2"/>
                <w:szCs w:val="24"/>
              </w:rPr>
              <w:t>19c4751a-b140-47d9-abc5-db4207cb25f4</w:t>
            </w:r>
          </w:p>
        </w:tc>
        <w:tc>
          <w:tcPr>
            <w:tcW w:w="7407" w:type="dxa"/>
            <w:shd w:val="clear" w:color="auto" w:fill="F2F2F2" w:themeFill="background1" w:themeFillShade="F2"/>
          </w:tcPr>
          <w:p w14:paraId="4B4A511C" w14:textId="77777777" w:rsidR="00000000" w:rsidRDefault="00E973B8">
            <w:pPr>
              <w:rPr>
                <w:noProof/>
                <w:szCs w:val="24"/>
              </w:rPr>
            </w:pPr>
            <w:r>
              <w:rPr>
                <w:noProof/>
                <w:szCs w:val="24"/>
              </w:rPr>
              <w:t>Editing the site details</w:t>
            </w:r>
          </w:p>
        </w:tc>
        <w:tc>
          <w:tcPr>
            <w:tcW w:w="7407" w:type="dxa"/>
          </w:tcPr>
          <w:p w14:paraId="7D16879E" w14:textId="77777777" w:rsidR="00000000" w:rsidRDefault="00E973B8">
            <w:pPr>
              <w:rPr>
                <w:szCs w:val="24"/>
                <w:lang w:val="ja-JP"/>
              </w:rPr>
            </w:pPr>
            <w:r>
              <w:rPr>
                <w:rFonts w:ascii="MS Gothic" w:eastAsia="MS Gothic" w:hint="eastAsia"/>
                <w:szCs w:val="24"/>
                <w:lang w:val="ja-JP"/>
              </w:rPr>
              <w:t>サイトの詳細を編集する</w:t>
            </w:r>
          </w:p>
        </w:tc>
      </w:tr>
      <w:tr w:rsidR="00000000" w14:paraId="584377BD" w14:textId="77777777">
        <w:tc>
          <w:tcPr>
            <w:tcW w:w="660" w:type="dxa"/>
            <w:shd w:val="clear" w:color="auto" w:fill="F2F2F2" w:themeFill="background1" w:themeFillShade="F2"/>
          </w:tcPr>
          <w:p w14:paraId="7BB06FFB" w14:textId="77777777" w:rsidR="00000000" w:rsidRDefault="00E973B8">
            <w:pPr>
              <w:rPr>
                <w:noProof/>
                <w:sz w:val="2"/>
                <w:szCs w:val="24"/>
              </w:rPr>
            </w:pPr>
            <w:r>
              <w:rPr>
                <w:noProof/>
                <w:sz w:val="16"/>
                <w:szCs w:val="24"/>
              </w:rPr>
              <w:t xml:space="preserve">3561 </w:t>
            </w:r>
            <w:r>
              <w:rPr>
                <w:noProof/>
                <w:sz w:val="16"/>
              </w:rPr>
              <w:br/>
            </w:r>
            <w:r>
              <w:rPr>
                <w:noProof/>
                <w:sz w:val="2"/>
                <w:szCs w:val="24"/>
              </w:rPr>
              <w:t>736edca3-581d-445d-ae2c-3cff5ac36fad</w:t>
            </w:r>
          </w:p>
        </w:tc>
        <w:tc>
          <w:tcPr>
            <w:tcW w:w="7407" w:type="dxa"/>
            <w:shd w:val="clear" w:color="auto" w:fill="F2F2F2" w:themeFill="background1" w:themeFillShade="F2"/>
          </w:tcPr>
          <w:p w14:paraId="3AC4E812" w14:textId="77777777" w:rsidR="00000000" w:rsidRDefault="00E973B8">
            <w:pPr>
              <w:rPr>
                <w:noProof/>
                <w:szCs w:val="24"/>
              </w:rPr>
            </w:pPr>
            <w:r>
              <w:rPr>
                <w:noProof/>
                <w:szCs w:val="24"/>
              </w:rPr>
              <w:t>The experience title, description and language settings can be edited using the Experience Editor.</w:t>
            </w:r>
          </w:p>
        </w:tc>
        <w:tc>
          <w:tcPr>
            <w:tcW w:w="7407" w:type="dxa"/>
          </w:tcPr>
          <w:p w14:paraId="2F07C5FE" w14:textId="77777777" w:rsidR="00000000" w:rsidRDefault="00E973B8">
            <w:pPr>
              <w:rPr>
                <w:szCs w:val="24"/>
                <w:lang w:val="ja-JP"/>
              </w:rPr>
            </w:pPr>
            <w:r>
              <w:rPr>
                <w:rFonts w:ascii="MS Gothic" w:eastAsia="MS Gothic" w:hint="eastAsia"/>
                <w:szCs w:val="24"/>
                <w:lang w:val="ja-JP"/>
              </w:rPr>
              <w:t>エクスペリエンスのタイトル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エクスペリエンスエディターを使用して編集できます</w:t>
            </w:r>
            <w:r>
              <w:rPr>
                <w:rFonts w:ascii="Microsoft YaHei UI" w:eastAsia="Microsoft YaHei UI" w:hAnsi="Microsoft YaHei UI" w:cs="Microsoft YaHei UI" w:hint="eastAsia"/>
                <w:szCs w:val="24"/>
                <w:lang w:val="ja-JP"/>
              </w:rPr>
              <w:t>。</w:t>
            </w:r>
          </w:p>
        </w:tc>
      </w:tr>
      <w:tr w:rsidR="00000000" w14:paraId="55CEA0D8" w14:textId="77777777">
        <w:tc>
          <w:tcPr>
            <w:tcW w:w="660" w:type="dxa"/>
            <w:shd w:val="clear" w:color="auto" w:fill="F2F2F2" w:themeFill="background1" w:themeFillShade="F2"/>
          </w:tcPr>
          <w:p w14:paraId="2F557F07" w14:textId="77777777" w:rsidR="00000000" w:rsidRDefault="00E973B8">
            <w:pPr>
              <w:rPr>
                <w:noProof/>
                <w:sz w:val="2"/>
                <w:szCs w:val="24"/>
              </w:rPr>
            </w:pPr>
            <w:r>
              <w:rPr>
                <w:noProof/>
                <w:sz w:val="16"/>
                <w:szCs w:val="24"/>
              </w:rPr>
              <w:t xml:space="preserve">3562 </w:t>
            </w:r>
            <w:r>
              <w:rPr>
                <w:noProof/>
                <w:sz w:val="16"/>
              </w:rPr>
              <w:br/>
            </w:r>
            <w:r>
              <w:rPr>
                <w:noProof/>
                <w:sz w:val="2"/>
                <w:szCs w:val="24"/>
              </w:rPr>
              <w:t>2180f8e5-cf96-46a1-a1df-234bce5cc2ce</w:t>
            </w:r>
          </w:p>
        </w:tc>
        <w:tc>
          <w:tcPr>
            <w:tcW w:w="7407" w:type="dxa"/>
            <w:shd w:val="clear" w:color="auto" w:fill="F2F2F2" w:themeFill="background1" w:themeFillShade="F2"/>
          </w:tcPr>
          <w:p w14:paraId="7DF7028F"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OVERVIEW </w:t>
            </w:r>
            <w:r>
              <w:rPr>
                <w:rStyle w:val="mqInternal"/>
                <w:noProof/>
                <w:szCs w:val="24"/>
              </w:rPr>
              <w:t>{2]</w:t>
            </w:r>
            <w:r>
              <w:rPr>
                <w:noProof/>
                <w:szCs w:val="24"/>
              </w:rPr>
              <w:t>in the left navigation.</w:t>
            </w:r>
          </w:p>
        </w:tc>
        <w:tc>
          <w:tcPr>
            <w:tcW w:w="7407" w:type="dxa"/>
          </w:tcPr>
          <w:p w14:paraId="082A320C"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6EBFFC13" w14:textId="77777777">
        <w:tc>
          <w:tcPr>
            <w:tcW w:w="660" w:type="dxa"/>
            <w:shd w:val="clear" w:color="auto" w:fill="F2F2F2" w:themeFill="background1" w:themeFillShade="F2"/>
          </w:tcPr>
          <w:p w14:paraId="72FD57EE" w14:textId="77777777" w:rsidR="00000000" w:rsidRDefault="00E973B8">
            <w:pPr>
              <w:rPr>
                <w:noProof/>
                <w:sz w:val="2"/>
                <w:szCs w:val="24"/>
              </w:rPr>
            </w:pPr>
            <w:r>
              <w:rPr>
                <w:noProof/>
                <w:sz w:val="16"/>
                <w:szCs w:val="24"/>
              </w:rPr>
              <w:t xml:space="preserve">3563 </w:t>
            </w:r>
            <w:r>
              <w:rPr>
                <w:noProof/>
                <w:sz w:val="16"/>
              </w:rPr>
              <w:br/>
            </w:r>
            <w:r>
              <w:rPr>
                <w:noProof/>
                <w:sz w:val="2"/>
                <w:szCs w:val="24"/>
              </w:rPr>
              <w:t>f4d9bf85-ce83-429b-aeb8-4daacb095d3e</w:t>
            </w:r>
          </w:p>
        </w:tc>
        <w:tc>
          <w:tcPr>
            <w:tcW w:w="7407" w:type="dxa"/>
            <w:shd w:val="clear" w:color="auto" w:fill="F2F2F2" w:themeFill="background1" w:themeFillShade="F2"/>
          </w:tcPr>
          <w:p w14:paraId="7C234104" w14:textId="77777777" w:rsidR="00000000" w:rsidRDefault="00E973B8">
            <w:pPr>
              <w:rPr>
                <w:noProof/>
                <w:szCs w:val="24"/>
              </w:rPr>
            </w:pPr>
            <w:r>
              <w:rPr>
                <w:noProof/>
                <w:szCs w:val="24"/>
              </w:rPr>
              <w:t xml:space="preserve">For the </w:t>
            </w:r>
            <w:r>
              <w:rPr>
                <w:rStyle w:val="mqInternal"/>
                <w:noProof/>
                <w:szCs w:val="24"/>
              </w:rPr>
              <w:t>[1}</w:t>
            </w:r>
            <w:r>
              <w:rPr>
                <w:noProof/>
                <w:szCs w:val="24"/>
              </w:rPr>
              <w:t>Experience Description</w:t>
            </w:r>
            <w:r>
              <w:rPr>
                <w:rStyle w:val="mqInternal"/>
                <w:noProof/>
                <w:szCs w:val="24"/>
              </w:rPr>
              <w:t>{2]</w:t>
            </w:r>
            <w:r>
              <w:rPr>
                <w:noProof/>
                <w:szCs w:val="24"/>
              </w:rPr>
              <w:t xml:space="preserve">, add </w:t>
            </w:r>
            <w:r>
              <w:rPr>
                <w:rStyle w:val="mqInternal"/>
                <w:noProof/>
                <w:szCs w:val="24"/>
              </w:rPr>
              <w:t>[1}</w:t>
            </w:r>
            <w:r>
              <w:rPr>
                <w:noProof/>
                <w:szCs w:val="24"/>
              </w:rPr>
              <w:t>Sample Web Experience</w:t>
            </w:r>
            <w:r>
              <w:rPr>
                <w:rStyle w:val="mqInternal"/>
                <w:noProof/>
                <w:szCs w:val="24"/>
              </w:rPr>
              <w:t>{2]</w:t>
            </w:r>
            <w:r>
              <w:rPr>
                <w:noProof/>
                <w:szCs w:val="24"/>
              </w:rPr>
              <w:t>.</w:t>
            </w:r>
          </w:p>
        </w:tc>
        <w:tc>
          <w:tcPr>
            <w:tcW w:w="7407" w:type="dxa"/>
          </w:tcPr>
          <w:p w14:paraId="6F82248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エクスペリエンスの説明</w:t>
            </w:r>
            <w:r>
              <w:rPr>
                <w:rStyle w:val="mqInternal"/>
                <w:noProof/>
                <w:szCs w:val="24"/>
                <w:lang w:val="ja-JP"/>
              </w:rPr>
              <w:t>{2]</w:t>
            </w:r>
            <w:r>
              <w:rPr>
                <w:szCs w:val="24"/>
                <w:lang w:val="ja-JP"/>
              </w:rPr>
              <w:t xml:space="preserve"> ] </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サン</w:t>
            </w:r>
            <w:r>
              <w:rPr>
                <w:rFonts w:ascii="MS Gothic" w:eastAsia="MS Gothic" w:hint="eastAsia"/>
                <w:szCs w:val="24"/>
                <w:lang w:val="ja-JP"/>
              </w:rPr>
              <w:t>プル</w:t>
            </w:r>
            <w:r>
              <w:rPr>
                <w:szCs w:val="24"/>
                <w:lang w:val="ja-JP"/>
              </w:rPr>
              <w:t xml:space="preserve"> Web </w:t>
            </w:r>
            <w:r>
              <w:rPr>
                <w:rFonts w:ascii="MS Gothic" w:eastAsia="MS Gothic" w:hint="eastAsia"/>
                <w:szCs w:val="24"/>
                <w:lang w:val="ja-JP"/>
              </w:rPr>
              <w:t>エクスペリエンス</w:t>
            </w:r>
            <w:r>
              <w:rPr>
                <w:rStyle w:val="mqInternal"/>
                <w:noProof/>
                <w:szCs w:val="24"/>
                <w:lang w:val="ja-JP"/>
              </w:rPr>
              <w:t>{2]</w:t>
            </w:r>
            <w:r>
              <w:rPr>
                <w:szCs w:val="24"/>
                <w:lang w:val="ja-JP"/>
              </w:rPr>
              <w:t xml:space="preserve"> ]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0EC440A5" w14:textId="77777777">
        <w:tc>
          <w:tcPr>
            <w:tcW w:w="660" w:type="dxa"/>
            <w:shd w:val="clear" w:color="auto" w:fill="F2F2F2" w:themeFill="background1" w:themeFillShade="F2"/>
          </w:tcPr>
          <w:p w14:paraId="5636452F" w14:textId="77777777" w:rsidR="00000000" w:rsidRDefault="00E973B8">
            <w:pPr>
              <w:rPr>
                <w:noProof/>
                <w:sz w:val="2"/>
                <w:szCs w:val="24"/>
              </w:rPr>
            </w:pPr>
            <w:r>
              <w:rPr>
                <w:noProof/>
                <w:sz w:val="16"/>
                <w:szCs w:val="24"/>
              </w:rPr>
              <w:t xml:space="preserve">3564 </w:t>
            </w:r>
            <w:r>
              <w:rPr>
                <w:noProof/>
                <w:sz w:val="16"/>
              </w:rPr>
              <w:br/>
            </w:r>
            <w:r>
              <w:rPr>
                <w:noProof/>
                <w:sz w:val="2"/>
                <w:szCs w:val="24"/>
              </w:rPr>
              <w:t>c96a72f7-032f-4a2d-a396-ff5d0a532646</w:t>
            </w:r>
          </w:p>
        </w:tc>
        <w:tc>
          <w:tcPr>
            <w:tcW w:w="7407" w:type="dxa"/>
            <w:shd w:val="clear" w:color="auto" w:fill="F2F2F2" w:themeFill="background1" w:themeFillShade="F2"/>
          </w:tcPr>
          <w:p w14:paraId="7B0905A5"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42A888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18CC89" w14:textId="77777777">
        <w:tc>
          <w:tcPr>
            <w:tcW w:w="660" w:type="dxa"/>
            <w:shd w:val="clear" w:color="auto" w:fill="F2F2F2" w:themeFill="background1" w:themeFillShade="F2"/>
          </w:tcPr>
          <w:p w14:paraId="19F0A3C1" w14:textId="77777777" w:rsidR="00000000" w:rsidRDefault="00E973B8">
            <w:pPr>
              <w:rPr>
                <w:noProof/>
                <w:sz w:val="2"/>
                <w:szCs w:val="24"/>
              </w:rPr>
            </w:pPr>
            <w:r>
              <w:rPr>
                <w:noProof/>
                <w:sz w:val="16"/>
                <w:szCs w:val="24"/>
              </w:rPr>
              <w:t xml:space="preserve">3565 </w:t>
            </w:r>
            <w:r>
              <w:rPr>
                <w:noProof/>
                <w:sz w:val="16"/>
              </w:rPr>
              <w:br/>
            </w:r>
            <w:r>
              <w:rPr>
                <w:noProof/>
                <w:sz w:val="2"/>
                <w:szCs w:val="24"/>
              </w:rPr>
              <w:t>9efe15b8-0476-4091-b010-300cdcfe5ca2</w:t>
            </w:r>
          </w:p>
        </w:tc>
        <w:tc>
          <w:tcPr>
            <w:tcW w:w="7407" w:type="dxa"/>
            <w:shd w:val="clear" w:color="auto" w:fill="F2F2F2" w:themeFill="background1" w:themeFillShade="F2"/>
          </w:tcPr>
          <w:p w14:paraId="3FC6E43A" w14:textId="77777777" w:rsidR="00000000" w:rsidRDefault="00E973B8">
            <w:pPr>
              <w:rPr>
                <w:noProof/>
                <w:szCs w:val="24"/>
              </w:rPr>
            </w:pPr>
            <w:r>
              <w:rPr>
                <w:noProof/>
                <w:szCs w:val="24"/>
              </w:rPr>
              <w:t>Adding images and text to a page template</w:t>
            </w:r>
          </w:p>
        </w:tc>
        <w:tc>
          <w:tcPr>
            <w:tcW w:w="7407" w:type="dxa"/>
          </w:tcPr>
          <w:p w14:paraId="4C2E58FD" w14:textId="77777777" w:rsidR="00000000" w:rsidRDefault="00E973B8">
            <w:pPr>
              <w:rPr>
                <w:szCs w:val="24"/>
                <w:lang w:val="ja-JP"/>
              </w:rPr>
            </w:pPr>
            <w:r>
              <w:rPr>
                <w:rFonts w:ascii="MS Gothic" w:eastAsia="MS Gothic" w:hint="eastAsia"/>
                <w:szCs w:val="24"/>
                <w:lang w:val="ja-JP"/>
              </w:rPr>
              <w:t>ページテンプレートへの画像とテキストの追加</w:t>
            </w:r>
          </w:p>
        </w:tc>
      </w:tr>
      <w:tr w:rsidR="00000000" w14:paraId="45CC491A" w14:textId="77777777">
        <w:tc>
          <w:tcPr>
            <w:tcW w:w="660" w:type="dxa"/>
            <w:shd w:val="clear" w:color="auto" w:fill="F2F2F2" w:themeFill="background1" w:themeFillShade="F2"/>
          </w:tcPr>
          <w:p w14:paraId="376B6974" w14:textId="77777777" w:rsidR="00000000" w:rsidRDefault="00E973B8">
            <w:pPr>
              <w:rPr>
                <w:noProof/>
                <w:sz w:val="2"/>
                <w:szCs w:val="24"/>
              </w:rPr>
            </w:pPr>
            <w:r>
              <w:rPr>
                <w:noProof/>
                <w:sz w:val="16"/>
                <w:szCs w:val="24"/>
              </w:rPr>
              <w:t xml:space="preserve">3566 </w:t>
            </w:r>
            <w:r>
              <w:rPr>
                <w:noProof/>
                <w:sz w:val="16"/>
              </w:rPr>
              <w:br/>
            </w:r>
            <w:r>
              <w:rPr>
                <w:noProof/>
                <w:sz w:val="2"/>
                <w:szCs w:val="24"/>
              </w:rPr>
              <w:t>4324f6de-c70a-4d72-9674-f54</w:t>
            </w:r>
            <w:r>
              <w:rPr>
                <w:noProof/>
                <w:sz w:val="2"/>
                <w:szCs w:val="24"/>
              </w:rPr>
              <w:t>5cfe2f497</w:t>
            </w:r>
          </w:p>
        </w:tc>
        <w:tc>
          <w:tcPr>
            <w:tcW w:w="7407" w:type="dxa"/>
            <w:shd w:val="clear" w:color="auto" w:fill="F2F2F2" w:themeFill="background1" w:themeFillShade="F2"/>
          </w:tcPr>
          <w:p w14:paraId="2EB95E22" w14:textId="77777777" w:rsidR="00000000" w:rsidRDefault="00E973B8">
            <w:pPr>
              <w:rPr>
                <w:noProof/>
                <w:szCs w:val="24"/>
              </w:rPr>
            </w:pPr>
            <w:r>
              <w:rPr>
                <w:noProof/>
                <w:szCs w:val="24"/>
              </w:rPr>
              <w:t>Each web template provides a set of page templates that can be customized.</w:t>
            </w:r>
          </w:p>
        </w:tc>
        <w:tc>
          <w:tcPr>
            <w:tcW w:w="7407" w:type="dxa"/>
          </w:tcPr>
          <w:p w14:paraId="185D13C6" w14:textId="77777777" w:rsidR="00000000" w:rsidRDefault="00E973B8">
            <w:pPr>
              <w:rPr>
                <w:szCs w:val="24"/>
                <w:lang w:val="ja-JP"/>
              </w:rPr>
            </w:pPr>
            <w:r>
              <w:rPr>
                <w:rFonts w:ascii="MS Gothic" w:eastAsia="MS Gothic" w:hint="eastAsia"/>
                <w:szCs w:val="24"/>
                <w:lang w:val="ja-JP"/>
              </w:rPr>
              <w:t>各</w:t>
            </w:r>
            <w:r>
              <w:rPr>
                <w:szCs w:val="24"/>
                <w:lang w:val="ja-JP"/>
              </w:rPr>
              <w:t xml:space="preserve"> Web </w:t>
            </w:r>
            <w:r>
              <w:rPr>
                <w:rFonts w:ascii="MS Gothic" w:eastAsia="MS Gothic" w:hint="eastAsia"/>
                <w:szCs w:val="24"/>
                <w:lang w:val="ja-JP"/>
              </w:rPr>
              <w:t>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カスタマイズ可能なページテンプレートのセットが用意されています</w:t>
            </w:r>
            <w:r>
              <w:rPr>
                <w:rFonts w:ascii="Microsoft YaHei UI" w:eastAsia="Microsoft YaHei UI" w:hAnsi="Microsoft YaHei UI" w:cs="Microsoft YaHei UI" w:hint="eastAsia"/>
                <w:szCs w:val="24"/>
                <w:lang w:val="ja-JP"/>
              </w:rPr>
              <w:t>。</w:t>
            </w:r>
          </w:p>
        </w:tc>
      </w:tr>
      <w:tr w:rsidR="00000000" w14:paraId="7C0BEAE2" w14:textId="77777777">
        <w:tc>
          <w:tcPr>
            <w:tcW w:w="660" w:type="dxa"/>
            <w:shd w:val="clear" w:color="auto" w:fill="F2F2F2" w:themeFill="background1" w:themeFillShade="F2"/>
          </w:tcPr>
          <w:p w14:paraId="491D50CC" w14:textId="77777777" w:rsidR="00000000" w:rsidRDefault="00E973B8">
            <w:pPr>
              <w:rPr>
                <w:noProof/>
                <w:sz w:val="2"/>
                <w:szCs w:val="24"/>
              </w:rPr>
            </w:pPr>
            <w:r>
              <w:rPr>
                <w:noProof/>
                <w:sz w:val="16"/>
                <w:szCs w:val="24"/>
              </w:rPr>
              <w:t xml:space="preserve">3567 </w:t>
            </w:r>
            <w:r>
              <w:rPr>
                <w:noProof/>
                <w:sz w:val="16"/>
              </w:rPr>
              <w:br/>
            </w:r>
            <w:r>
              <w:rPr>
                <w:noProof/>
                <w:sz w:val="2"/>
                <w:szCs w:val="24"/>
              </w:rPr>
              <w:t>624cea2c-46a6-41b6-b8b2-618cf943bd4a</w:t>
            </w:r>
          </w:p>
        </w:tc>
        <w:tc>
          <w:tcPr>
            <w:tcW w:w="7407" w:type="dxa"/>
            <w:shd w:val="clear" w:color="auto" w:fill="F2F2F2" w:themeFill="background1" w:themeFillShade="F2"/>
          </w:tcPr>
          <w:p w14:paraId="04B18099" w14:textId="77777777" w:rsidR="00000000" w:rsidRDefault="00E973B8">
            <w:pPr>
              <w:rPr>
                <w:noProof/>
                <w:szCs w:val="24"/>
              </w:rPr>
            </w:pPr>
            <w:r>
              <w:rPr>
                <w:noProof/>
                <w:szCs w:val="24"/>
              </w:rPr>
              <w:t xml:space="preserve">The Web Template provides </w:t>
            </w:r>
            <w:r>
              <w:rPr>
                <w:rStyle w:val="mqInternal"/>
                <w:noProof/>
                <w:szCs w:val="24"/>
              </w:rPr>
              <w:t>[1}</w:t>
            </w:r>
            <w:r>
              <w:rPr>
                <w:noProof/>
                <w:szCs w:val="24"/>
              </w:rPr>
              <w:t>Home</w:t>
            </w:r>
            <w:r>
              <w:rPr>
                <w:rStyle w:val="mqInternal"/>
                <w:noProof/>
                <w:szCs w:val="24"/>
              </w:rPr>
              <w:t>{2]</w:t>
            </w:r>
            <w:r>
              <w:rPr>
                <w:noProof/>
                <w:szCs w:val="24"/>
              </w:rPr>
              <w:t xml:space="preserve">, </w:t>
            </w:r>
            <w:r>
              <w:rPr>
                <w:rStyle w:val="mqInternal"/>
                <w:noProof/>
                <w:szCs w:val="24"/>
              </w:rPr>
              <w:t>[1}</w:t>
            </w:r>
            <w:r>
              <w:rPr>
                <w:noProof/>
                <w:szCs w:val="24"/>
              </w:rPr>
              <w:t>Category</w:t>
            </w:r>
            <w:r>
              <w:rPr>
                <w:rStyle w:val="mqInternal"/>
                <w:noProof/>
                <w:szCs w:val="24"/>
              </w:rPr>
              <w:t>{2]</w:t>
            </w:r>
            <w:r>
              <w:rPr>
                <w:noProof/>
                <w:szCs w:val="24"/>
              </w:rPr>
              <w:t xml:space="preserve"> and </w:t>
            </w:r>
            <w:r>
              <w:rPr>
                <w:rStyle w:val="mqInternal"/>
                <w:noProof/>
                <w:szCs w:val="24"/>
              </w:rPr>
              <w:t>[1}</w:t>
            </w:r>
            <w:r>
              <w:rPr>
                <w:noProof/>
                <w:szCs w:val="24"/>
              </w:rPr>
              <w:t>Video Detail</w:t>
            </w:r>
            <w:r>
              <w:rPr>
                <w:rStyle w:val="mqInternal"/>
                <w:noProof/>
                <w:szCs w:val="24"/>
              </w:rPr>
              <w:t>{2]</w:t>
            </w:r>
            <w:r>
              <w:rPr>
                <w:noProof/>
                <w:szCs w:val="24"/>
              </w:rPr>
              <w:t xml:space="preserve"> page templates.</w:t>
            </w:r>
          </w:p>
        </w:tc>
        <w:tc>
          <w:tcPr>
            <w:tcW w:w="7407" w:type="dxa"/>
          </w:tcPr>
          <w:p w14:paraId="289F22EF" w14:textId="77777777" w:rsidR="00000000" w:rsidRDefault="00E973B8">
            <w:pPr>
              <w:rPr>
                <w:szCs w:val="24"/>
                <w:lang w:val="ja-JP"/>
              </w:rPr>
            </w:pPr>
            <w:r>
              <w:rPr>
                <w:szCs w:val="24"/>
                <w:lang w:val="ja-JP"/>
              </w:rPr>
              <w:t>Web</w:t>
            </w:r>
            <w:r>
              <w:rPr>
                <w:rFonts w:ascii="MS Gothic" w:eastAsia="MS Gothic" w:hint="eastAsia"/>
                <w:szCs w:val="24"/>
                <w:lang w:val="ja-JP"/>
              </w:rPr>
              <w:t>テンプレートは提供します</w:t>
            </w:r>
            <w:r>
              <w:rPr>
                <w:rStyle w:val="mqInternal"/>
                <w:noProof/>
                <w:szCs w:val="24"/>
                <w:lang w:val="ja-JP"/>
              </w:rPr>
              <w:t>[1}</w:t>
            </w:r>
            <w:r>
              <w:rPr>
                <w:rFonts w:ascii="MS Gothic" w:eastAsia="MS Gothic" w:hint="eastAsia"/>
                <w:szCs w:val="24"/>
                <w:lang w:val="ja-JP"/>
              </w:rPr>
              <w:t>ホームホーム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カテゴリー</w:t>
            </w:r>
            <w:r>
              <w:rPr>
                <w:rStyle w:val="mqInternal"/>
                <w:noProof/>
                <w:szCs w:val="24"/>
                <w:lang w:val="ja-JP"/>
              </w:rPr>
              <w:t>{2]</w:t>
            </w:r>
            <w:r>
              <w:rPr>
                <w:rFonts w:ascii="MS Gothic" w:eastAsia="MS Gothic" w:hint="eastAsia"/>
                <w:szCs w:val="24"/>
                <w:lang w:val="ja-JP"/>
              </w:rPr>
              <w:t>そして</w:t>
            </w:r>
            <w:r>
              <w:rPr>
                <w:rStyle w:val="mqInternal"/>
                <w:noProof/>
                <w:szCs w:val="24"/>
                <w:lang w:val="ja-JP"/>
              </w:rPr>
              <w:t>[1}</w:t>
            </w:r>
            <w:r>
              <w:rPr>
                <w:rFonts w:ascii="MS Gothic" w:eastAsia="MS Gothic" w:hint="eastAsia"/>
                <w:szCs w:val="24"/>
                <w:lang w:val="ja-JP"/>
              </w:rPr>
              <w:t>ビデオの詳細</w:t>
            </w:r>
            <w:r>
              <w:rPr>
                <w:rStyle w:val="mqInternal"/>
                <w:noProof/>
                <w:szCs w:val="24"/>
                <w:lang w:val="ja-JP"/>
              </w:rPr>
              <w:t>{2]</w:t>
            </w:r>
            <w:r>
              <w:rPr>
                <w:rFonts w:ascii="MS Gothic" w:eastAsia="MS Gothic" w:hint="eastAsia"/>
                <w:szCs w:val="24"/>
                <w:lang w:val="ja-JP"/>
              </w:rPr>
              <w:t>ページテンプレート</w:t>
            </w:r>
            <w:r>
              <w:rPr>
                <w:rFonts w:ascii="Microsoft YaHei UI" w:eastAsia="Microsoft YaHei UI" w:hAnsi="Microsoft YaHei UI" w:cs="Microsoft YaHei UI" w:hint="eastAsia"/>
                <w:szCs w:val="24"/>
                <w:lang w:val="ja-JP"/>
              </w:rPr>
              <w:t>。</w:t>
            </w:r>
          </w:p>
        </w:tc>
      </w:tr>
      <w:tr w:rsidR="00000000" w14:paraId="0AB2D035" w14:textId="77777777">
        <w:tc>
          <w:tcPr>
            <w:tcW w:w="660" w:type="dxa"/>
            <w:shd w:val="clear" w:color="auto" w:fill="F2F2F2" w:themeFill="background1" w:themeFillShade="F2"/>
          </w:tcPr>
          <w:p w14:paraId="703EEBEA" w14:textId="77777777" w:rsidR="00000000" w:rsidRDefault="00E973B8">
            <w:pPr>
              <w:rPr>
                <w:noProof/>
                <w:sz w:val="2"/>
                <w:szCs w:val="24"/>
              </w:rPr>
            </w:pPr>
            <w:r>
              <w:rPr>
                <w:noProof/>
                <w:sz w:val="16"/>
                <w:szCs w:val="24"/>
              </w:rPr>
              <w:t xml:space="preserve">3568 </w:t>
            </w:r>
            <w:r>
              <w:rPr>
                <w:noProof/>
                <w:sz w:val="16"/>
              </w:rPr>
              <w:br/>
            </w:r>
            <w:r>
              <w:rPr>
                <w:noProof/>
                <w:sz w:val="2"/>
                <w:szCs w:val="24"/>
              </w:rPr>
              <w:t>1913fda3-73da-443d-bab3-dad55a5237c5</w:t>
            </w:r>
          </w:p>
        </w:tc>
        <w:tc>
          <w:tcPr>
            <w:tcW w:w="7407" w:type="dxa"/>
            <w:shd w:val="clear" w:color="auto" w:fill="F2F2F2" w:themeFill="background1" w:themeFillShade="F2"/>
          </w:tcPr>
          <w:p w14:paraId="38ED6E1D" w14:textId="77777777" w:rsidR="00000000" w:rsidRDefault="00E973B8">
            <w:pPr>
              <w:rPr>
                <w:noProof/>
                <w:szCs w:val="24"/>
              </w:rPr>
            </w:pPr>
            <w:r>
              <w:rPr>
                <w:noProof/>
                <w:szCs w:val="24"/>
              </w:rPr>
              <w:t xml:space="preserve">These pages can be seen in the left margin as part of the </w:t>
            </w:r>
            <w:r>
              <w:rPr>
                <w:rStyle w:val="mqInternal"/>
                <w:noProof/>
                <w:szCs w:val="24"/>
              </w:rPr>
              <w:t>[1}</w:t>
            </w:r>
            <w:r>
              <w:rPr>
                <w:noProof/>
                <w:szCs w:val="24"/>
              </w:rPr>
              <w:t>PAGES</w:t>
            </w:r>
            <w:r>
              <w:rPr>
                <w:rStyle w:val="mqInternal"/>
                <w:noProof/>
                <w:szCs w:val="24"/>
              </w:rPr>
              <w:t>{2]</w:t>
            </w:r>
            <w:r>
              <w:rPr>
                <w:noProof/>
                <w:szCs w:val="24"/>
              </w:rPr>
              <w:t xml:space="preserve"> menu.</w:t>
            </w:r>
          </w:p>
        </w:tc>
        <w:tc>
          <w:tcPr>
            <w:tcW w:w="7407" w:type="dxa"/>
          </w:tcPr>
          <w:p w14:paraId="07A61CFD" w14:textId="77777777" w:rsidR="00000000" w:rsidRDefault="00E973B8">
            <w:pPr>
              <w:rPr>
                <w:szCs w:val="24"/>
                <w:lang w:val="ja-JP"/>
              </w:rPr>
            </w:pPr>
            <w:r>
              <w:rPr>
                <w:rFonts w:ascii="MS Gothic" w:eastAsia="MS Gothic" w:hint="eastAsia"/>
                <w:szCs w:val="24"/>
                <w:lang w:val="ja-JP"/>
              </w:rPr>
              <w:t>これらのページは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の一部として左マージンに表示されます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ページ</w:t>
            </w:r>
            <w:r>
              <w:rPr>
                <w:rStyle w:val="mqInternal"/>
                <w:noProof/>
                <w:szCs w:val="24"/>
                <w:lang w:val="ja-JP"/>
              </w:rPr>
              <w:t>{2]</w:t>
            </w:r>
            <w:r>
              <w:rPr>
                <w:rFonts w:ascii="MS Gothic" w:eastAsia="MS Gothic" w:hint="eastAsia"/>
                <w:szCs w:val="24"/>
                <w:lang w:val="ja-JP"/>
              </w:rPr>
              <w:t>メニ</w:t>
            </w:r>
            <w:r>
              <w:rPr>
                <w:rFonts w:ascii="MS Gothic" w:eastAsia="MS Gothic" w:hint="eastAsia"/>
                <w:szCs w:val="24"/>
                <w:lang w:val="ja-JP"/>
              </w:rPr>
              <w:t>ュー</w:t>
            </w:r>
            <w:r>
              <w:rPr>
                <w:rFonts w:ascii="Microsoft YaHei UI" w:eastAsia="Microsoft YaHei UI" w:hAnsi="Microsoft YaHei UI" w:cs="Microsoft YaHei UI" w:hint="eastAsia"/>
                <w:szCs w:val="24"/>
                <w:lang w:val="ja-JP"/>
              </w:rPr>
              <w:t>。</w:t>
            </w:r>
          </w:p>
        </w:tc>
      </w:tr>
      <w:tr w:rsidR="00000000" w14:paraId="4C5E1C1A" w14:textId="77777777">
        <w:tc>
          <w:tcPr>
            <w:tcW w:w="660" w:type="dxa"/>
            <w:shd w:val="clear" w:color="auto" w:fill="F2F2F2" w:themeFill="background1" w:themeFillShade="F2"/>
          </w:tcPr>
          <w:p w14:paraId="08EA40DF" w14:textId="77777777" w:rsidR="00000000" w:rsidRDefault="00E973B8">
            <w:pPr>
              <w:rPr>
                <w:noProof/>
                <w:sz w:val="2"/>
                <w:szCs w:val="24"/>
              </w:rPr>
            </w:pPr>
            <w:r>
              <w:rPr>
                <w:noProof/>
                <w:sz w:val="16"/>
                <w:szCs w:val="24"/>
              </w:rPr>
              <w:t xml:space="preserve">3569 </w:t>
            </w:r>
            <w:r>
              <w:rPr>
                <w:noProof/>
                <w:sz w:val="16"/>
              </w:rPr>
              <w:br/>
            </w:r>
            <w:r>
              <w:rPr>
                <w:noProof/>
                <w:sz w:val="2"/>
                <w:szCs w:val="24"/>
              </w:rPr>
              <w:t>c828bb97-4f06-4ace-8b8c-ef9ea9bee820</w:t>
            </w:r>
          </w:p>
        </w:tc>
        <w:tc>
          <w:tcPr>
            <w:tcW w:w="7407" w:type="dxa"/>
            <w:shd w:val="clear" w:color="auto" w:fill="F2F2F2" w:themeFill="background1" w:themeFillShade="F2"/>
          </w:tcPr>
          <w:p w14:paraId="1DC766A8" w14:textId="77777777" w:rsidR="00000000" w:rsidRDefault="00E973B8">
            <w:pPr>
              <w:rPr>
                <w:noProof/>
                <w:szCs w:val="24"/>
              </w:rPr>
            </w:pPr>
            <w:r>
              <w:rPr>
                <w:noProof/>
                <w:szCs w:val="24"/>
              </w:rPr>
              <w:t>Page templates will display placeholders on the page and a pencil icon (</w:t>
            </w:r>
          </w:p>
        </w:tc>
        <w:tc>
          <w:tcPr>
            <w:tcW w:w="7407" w:type="dxa"/>
          </w:tcPr>
          <w:p w14:paraId="05BA04FD" w14:textId="77777777" w:rsidR="00000000" w:rsidRDefault="00E973B8">
            <w:pPr>
              <w:rPr>
                <w:szCs w:val="24"/>
                <w:lang w:val="ja-JP"/>
              </w:rPr>
            </w:pPr>
            <w:r>
              <w:rPr>
                <w:rFonts w:ascii="MS Gothic" w:eastAsia="MS Gothic" w:hint="eastAsia"/>
                <w:szCs w:val="24"/>
                <w:lang w:val="ja-JP"/>
              </w:rPr>
              <w:t>ページテンプレートには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ページ上にプレースホルダと鉛筆アイコン</w:t>
            </w:r>
            <w:r>
              <w:rPr>
                <w:rFonts w:ascii="Arial Unicode MS" w:eastAsia="Arial Unicode MS" w:hint="eastAsia"/>
                <w:szCs w:val="24"/>
                <w:lang w:val="ja-JP"/>
              </w:rPr>
              <w:t>（</w:t>
            </w:r>
          </w:p>
        </w:tc>
      </w:tr>
      <w:tr w:rsidR="00000000" w14:paraId="2BD7A34A" w14:textId="77777777">
        <w:tc>
          <w:tcPr>
            <w:tcW w:w="660" w:type="dxa"/>
            <w:shd w:val="clear" w:color="auto" w:fill="F2F2F2" w:themeFill="background1" w:themeFillShade="F2"/>
          </w:tcPr>
          <w:p w14:paraId="5168E224" w14:textId="77777777" w:rsidR="00000000" w:rsidRDefault="00E973B8">
            <w:pPr>
              <w:rPr>
                <w:noProof/>
                <w:sz w:val="2"/>
                <w:szCs w:val="24"/>
              </w:rPr>
            </w:pPr>
            <w:r>
              <w:rPr>
                <w:noProof/>
                <w:sz w:val="16"/>
                <w:szCs w:val="24"/>
              </w:rPr>
              <w:t xml:space="preserve">3570 </w:t>
            </w:r>
            <w:r>
              <w:rPr>
                <w:noProof/>
                <w:sz w:val="16"/>
              </w:rPr>
              <w:br/>
            </w:r>
            <w:r>
              <w:rPr>
                <w:noProof/>
                <w:sz w:val="2"/>
                <w:szCs w:val="24"/>
              </w:rPr>
              <w:t>3b91b3e1-90d4-4ff2-b471-df8dafbb757a</w:t>
            </w:r>
          </w:p>
        </w:tc>
        <w:tc>
          <w:tcPr>
            <w:tcW w:w="7407" w:type="dxa"/>
            <w:shd w:val="clear" w:color="auto" w:fill="F2F2F2" w:themeFill="background1" w:themeFillShade="F2"/>
          </w:tcPr>
          <w:p w14:paraId="3FB870F8" w14:textId="77777777" w:rsidR="00000000" w:rsidRDefault="00E973B8">
            <w:pPr>
              <w:rPr>
                <w:noProof/>
                <w:szCs w:val="24"/>
              </w:rPr>
            </w:pPr>
            <w:r>
              <w:rPr>
                <w:noProof/>
                <w:szCs w:val="24"/>
              </w:rPr>
              <w:t>) indicates that the object can be edited.</w:t>
            </w:r>
          </w:p>
        </w:tc>
        <w:tc>
          <w:tcPr>
            <w:tcW w:w="7407" w:type="dxa"/>
          </w:tcPr>
          <w:p w14:paraId="21D2B788" w14:textId="77777777" w:rsidR="00000000" w:rsidRDefault="00E973B8">
            <w:pPr>
              <w:rPr>
                <w:szCs w:val="24"/>
                <w:lang w:val="ja-JP"/>
              </w:rPr>
            </w:pP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オブジェクトが編集可能</w:t>
            </w:r>
            <w:r>
              <w:rPr>
                <w:rFonts w:ascii="MS Gothic" w:eastAsia="MS Gothic" w:hint="eastAsia"/>
                <w:szCs w:val="24"/>
                <w:lang w:val="ja-JP"/>
              </w:rPr>
              <w:t>であることを示します</w:t>
            </w:r>
            <w:r>
              <w:rPr>
                <w:rFonts w:ascii="Microsoft YaHei UI" w:eastAsia="Microsoft YaHei UI" w:hAnsi="Microsoft YaHei UI" w:cs="Microsoft YaHei UI" w:hint="eastAsia"/>
                <w:szCs w:val="24"/>
                <w:lang w:val="ja-JP"/>
              </w:rPr>
              <w:t>。</w:t>
            </w:r>
          </w:p>
        </w:tc>
      </w:tr>
      <w:tr w:rsidR="00000000" w14:paraId="782E98C6" w14:textId="77777777">
        <w:tc>
          <w:tcPr>
            <w:tcW w:w="660" w:type="dxa"/>
            <w:shd w:val="clear" w:color="auto" w:fill="F2F2F2" w:themeFill="background1" w:themeFillShade="F2"/>
          </w:tcPr>
          <w:p w14:paraId="0AA02148" w14:textId="77777777" w:rsidR="00000000" w:rsidRDefault="00E973B8">
            <w:pPr>
              <w:rPr>
                <w:noProof/>
                <w:sz w:val="2"/>
                <w:szCs w:val="24"/>
              </w:rPr>
            </w:pPr>
            <w:r>
              <w:rPr>
                <w:noProof/>
                <w:sz w:val="16"/>
                <w:szCs w:val="24"/>
              </w:rPr>
              <w:t xml:space="preserve">3571 </w:t>
            </w:r>
            <w:r>
              <w:rPr>
                <w:noProof/>
                <w:sz w:val="16"/>
              </w:rPr>
              <w:br/>
            </w:r>
            <w:r>
              <w:rPr>
                <w:noProof/>
                <w:sz w:val="2"/>
                <w:szCs w:val="24"/>
              </w:rPr>
              <w:t>3620717d-f26f-4e7d-9cdd-c71f3737acd4</w:t>
            </w:r>
          </w:p>
        </w:tc>
        <w:tc>
          <w:tcPr>
            <w:tcW w:w="7407" w:type="dxa"/>
            <w:shd w:val="clear" w:color="auto" w:fill="F2F2F2" w:themeFill="background1" w:themeFillShade="F2"/>
          </w:tcPr>
          <w:p w14:paraId="3C298100" w14:textId="77777777" w:rsidR="00000000" w:rsidRDefault="00E973B8">
            <w:pPr>
              <w:rPr>
                <w:noProof/>
                <w:szCs w:val="24"/>
              </w:rPr>
            </w:pPr>
            <w:r>
              <w:rPr>
                <w:noProof/>
                <w:szCs w:val="24"/>
              </w:rPr>
              <w:t>These placeholders can be used to add images, text and links to your page.</w:t>
            </w:r>
          </w:p>
        </w:tc>
        <w:tc>
          <w:tcPr>
            <w:tcW w:w="7407" w:type="dxa"/>
          </w:tcPr>
          <w:p w14:paraId="1F46BF88" w14:textId="77777777" w:rsidR="00000000" w:rsidRDefault="00E973B8">
            <w:pPr>
              <w:rPr>
                <w:szCs w:val="24"/>
                <w:lang w:val="ja-JP"/>
              </w:rPr>
            </w:pPr>
            <w:r>
              <w:rPr>
                <w:rFonts w:ascii="MS Gothic" w:eastAsia="MS Gothic" w:hint="eastAsia"/>
                <w:szCs w:val="24"/>
                <w:lang w:val="ja-JP"/>
              </w:rPr>
              <w:t>これらのプレースホルダーを使用して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リンクをページに追加できます</w:t>
            </w:r>
            <w:r>
              <w:rPr>
                <w:rFonts w:ascii="Microsoft YaHei UI" w:eastAsia="Microsoft YaHei UI" w:hAnsi="Microsoft YaHei UI" w:cs="Microsoft YaHei UI" w:hint="eastAsia"/>
                <w:szCs w:val="24"/>
                <w:lang w:val="ja-JP"/>
              </w:rPr>
              <w:t>。</w:t>
            </w:r>
          </w:p>
        </w:tc>
      </w:tr>
      <w:tr w:rsidR="00000000" w14:paraId="59D7D916" w14:textId="77777777">
        <w:tc>
          <w:tcPr>
            <w:tcW w:w="660" w:type="dxa"/>
            <w:shd w:val="clear" w:color="auto" w:fill="F2F2F2" w:themeFill="background1" w:themeFillShade="F2"/>
          </w:tcPr>
          <w:p w14:paraId="2EA7D200" w14:textId="77777777" w:rsidR="00000000" w:rsidRDefault="00E973B8">
            <w:pPr>
              <w:rPr>
                <w:noProof/>
                <w:sz w:val="2"/>
                <w:szCs w:val="24"/>
              </w:rPr>
            </w:pPr>
            <w:r>
              <w:rPr>
                <w:noProof/>
                <w:sz w:val="16"/>
                <w:szCs w:val="24"/>
              </w:rPr>
              <w:t xml:space="preserve">3572 </w:t>
            </w:r>
            <w:r>
              <w:rPr>
                <w:noProof/>
                <w:sz w:val="16"/>
              </w:rPr>
              <w:br/>
            </w:r>
            <w:r>
              <w:rPr>
                <w:noProof/>
                <w:sz w:val="2"/>
                <w:szCs w:val="24"/>
              </w:rPr>
              <w:t>a98ad84a-49d2-4219-9878-acac53b07d7b</w:t>
            </w:r>
          </w:p>
        </w:tc>
        <w:tc>
          <w:tcPr>
            <w:tcW w:w="7407" w:type="dxa"/>
            <w:shd w:val="clear" w:color="auto" w:fill="F2F2F2" w:themeFill="background1" w:themeFillShade="F2"/>
          </w:tcPr>
          <w:p w14:paraId="77301D64" w14:textId="77777777" w:rsidR="00000000" w:rsidRDefault="00E973B8">
            <w:pPr>
              <w:rPr>
                <w:noProof/>
                <w:szCs w:val="24"/>
              </w:rPr>
            </w:pPr>
            <w:r>
              <w:rPr>
                <w:noProof/>
                <w:szCs w:val="24"/>
              </w:rPr>
              <w:t xml:space="preserve">For more information on adding objects to page templates, see </w:t>
            </w:r>
            <w:r>
              <w:rPr>
                <w:rStyle w:val="mqInternal"/>
                <w:noProof/>
                <w:szCs w:val="24"/>
              </w:rPr>
              <w:t>[1}</w:t>
            </w:r>
            <w:r>
              <w:rPr>
                <w:noProof/>
                <w:szCs w:val="24"/>
              </w:rPr>
              <w:t>Adding Images, Text and Links to Web Experience Pages</w:t>
            </w:r>
            <w:r>
              <w:rPr>
                <w:rStyle w:val="mqInternal"/>
                <w:noProof/>
                <w:szCs w:val="24"/>
              </w:rPr>
              <w:t>{2]</w:t>
            </w:r>
            <w:r>
              <w:rPr>
                <w:noProof/>
                <w:szCs w:val="24"/>
              </w:rPr>
              <w:t>.</w:t>
            </w:r>
          </w:p>
        </w:tc>
        <w:tc>
          <w:tcPr>
            <w:tcW w:w="7407" w:type="dxa"/>
          </w:tcPr>
          <w:p w14:paraId="0BE48BE7" w14:textId="77777777" w:rsidR="00000000" w:rsidRDefault="00E973B8">
            <w:pPr>
              <w:rPr>
                <w:szCs w:val="24"/>
                <w:lang w:val="ja-JP"/>
              </w:rPr>
            </w:pPr>
            <w:r>
              <w:rPr>
                <w:rFonts w:ascii="MS Gothic" w:eastAsia="MS Gothic" w:hint="eastAsia"/>
                <w:szCs w:val="24"/>
                <w:lang w:val="ja-JP"/>
              </w:rPr>
              <w:t>ページテンプレートへのオブジェクトの追加の詳細については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エクスペリエンスページへのイメージ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5FAAF6" w14:textId="77777777">
        <w:tc>
          <w:tcPr>
            <w:tcW w:w="660" w:type="dxa"/>
            <w:shd w:val="clear" w:color="auto" w:fill="F2F2F2" w:themeFill="background1" w:themeFillShade="F2"/>
          </w:tcPr>
          <w:p w14:paraId="48AFF55C" w14:textId="77777777" w:rsidR="00000000" w:rsidRDefault="00E973B8">
            <w:pPr>
              <w:rPr>
                <w:noProof/>
                <w:sz w:val="2"/>
                <w:szCs w:val="24"/>
              </w:rPr>
            </w:pPr>
            <w:r>
              <w:rPr>
                <w:noProof/>
                <w:sz w:val="16"/>
                <w:szCs w:val="24"/>
              </w:rPr>
              <w:t xml:space="preserve">3573 </w:t>
            </w:r>
            <w:r>
              <w:rPr>
                <w:noProof/>
                <w:sz w:val="16"/>
              </w:rPr>
              <w:br/>
            </w:r>
            <w:r>
              <w:rPr>
                <w:noProof/>
                <w:sz w:val="2"/>
                <w:szCs w:val="24"/>
              </w:rPr>
              <w:t>76da55fa-1b8d-49a0-b479-23a8dc49675c</w:t>
            </w:r>
          </w:p>
        </w:tc>
        <w:tc>
          <w:tcPr>
            <w:tcW w:w="7407" w:type="dxa"/>
            <w:shd w:val="clear" w:color="auto" w:fill="F2F2F2" w:themeFill="background1" w:themeFillShade="F2"/>
          </w:tcPr>
          <w:p w14:paraId="2164B87E" w14:textId="77777777" w:rsidR="00000000" w:rsidRDefault="00E973B8">
            <w:pPr>
              <w:rPr>
                <w:noProof/>
                <w:szCs w:val="24"/>
              </w:rPr>
            </w:pPr>
            <w:r>
              <w:rPr>
                <w:noProof/>
                <w:szCs w:val="24"/>
              </w:rPr>
              <w:t>To add o</w:t>
            </w:r>
            <w:r>
              <w:rPr>
                <w:noProof/>
                <w:szCs w:val="24"/>
              </w:rPr>
              <w:t>bjects to a page template, follow these steps.</w:t>
            </w:r>
          </w:p>
        </w:tc>
        <w:tc>
          <w:tcPr>
            <w:tcW w:w="7407" w:type="dxa"/>
          </w:tcPr>
          <w:p w14:paraId="30068D18" w14:textId="77777777" w:rsidR="00000000" w:rsidRDefault="00E973B8">
            <w:pPr>
              <w:rPr>
                <w:szCs w:val="24"/>
                <w:lang w:val="ja-JP"/>
              </w:rPr>
            </w:pPr>
            <w:r>
              <w:rPr>
                <w:rFonts w:ascii="MS Gothic" w:eastAsia="MS Gothic" w:hint="eastAsia"/>
                <w:szCs w:val="24"/>
                <w:lang w:val="ja-JP"/>
              </w:rPr>
              <w:t>ページテンプレートにオブジェクトを追加するには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ECF2C7E" w14:textId="77777777">
        <w:tc>
          <w:tcPr>
            <w:tcW w:w="660" w:type="dxa"/>
            <w:shd w:val="clear" w:color="auto" w:fill="F2F2F2" w:themeFill="background1" w:themeFillShade="F2"/>
          </w:tcPr>
          <w:p w14:paraId="1F2E5FA8" w14:textId="77777777" w:rsidR="00000000" w:rsidRDefault="00E973B8">
            <w:pPr>
              <w:rPr>
                <w:noProof/>
                <w:sz w:val="2"/>
                <w:szCs w:val="24"/>
              </w:rPr>
            </w:pPr>
            <w:r>
              <w:rPr>
                <w:noProof/>
                <w:sz w:val="16"/>
                <w:szCs w:val="24"/>
              </w:rPr>
              <w:t xml:space="preserve">3574 </w:t>
            </w:r>
            <w:r>
              <w:rPr>
                <w:noProof/>
                <w:sz w:val="16"/>
              </w:rPr>
              <w:br/>
            </w:r>
            <w:r>
              <w:rPr>
                <w:noProof/>
                <w:sz w:val="2"/>
                <w:szCs w:val="24"/>
              </w:rPr>
              <w:t>53b60360-6136-47b8-a933-587ebb3b953b</w:t>
            </w:r>
          </w:p>
        </w:tc>
        <w:tc>
          <w:tcPr>
            <w:tcW w:w="7407" w:type="dxa"/>
            <w:shd w:val="clear" w:color="auto" w:fill="F2F2F2" w:themeFill="background1" w:themeFillShade="F2"/>
          </w:tcPr>
          <w:p w14:paraId="51188406" w14:textId="77777777" w:rsidR="00000000" w:rsidRDefault="00E973B8">
            <w:pPr>
              <w:rPr>
                <w:noProof/>
                <w:szCs w:val="24"/>
              </w:rPr>
            </w:pPr>
            <w:r>
              <w:rPr>
                <w:noProof/>
                <w:szCs w:val="24"/>
              </w:rPr>
              <w:t xml:space="preserve">Click </w:t>
            </w:r>
            <w:r>
              <w:rPr>
                <w:rStyle w:val="mqInternal"/>
                <w:noProof/>
                <w:szCs w:val="24"/>
              </w:rPr>
              <w:t>[1}</w:t>
            </w:r>
            <w:r>
              <w:rPr>
                <w:noProof/>
                <w:szCs w:val="24"/>
              </w:rPr>
              <w:t>PAGES &gt; Home</w:t>
            </w:r>
            <w:r>
              <w:rPr>
                <w:rStyle w:val="mqInternal"/>
                <w:noProof/>
                <w:szCs w:val="24"/>
              </w:rPr>
              <w:t>{2]</w:t>
            </w:r>
            <w:r>
              <w:rPr>
                <w:noProof/>
                <w:szCs w:val="24"/>
              </w:rPr>
              <w:t xml:space="preserve"> in the left navigation.</w:t>
            </w:r>
          </w:p>
        </w:tc>
        <w:tc>
          <w:tcPr>
            <w:tcW w:w="7407" w:type="dxa"/>
          </w:tcPr>
          <w:p w14:paraId="348DCBC6"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ページ</w:t>
            </w:r>
            <w:r>
              <w:rPr>
                <w:szCs w:val="24"/>
                <w:lang w:val="ja-JP"/>
              </w:rPr>
              <w:t>&gt;</w:t>
            </w:r>
            <w:r>
              <w:rPr>
                <w:rFonts w:ascii="MS Gothic" w:eastAsia="MS Gothic" w:hint="eastAsia"/>
                <w:szCs w:val="24"/>
                <w:lang w:val="ja-JP"/>
              </w:rPr>
              <w:t>家</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BC622F9" w14:textId="77777777">
        <w:tc>
          <w:tcPr>
            <w:tcW w:w="660" w:type="dxa"/>
            <w:shd w:val="clear" w:color="auto" w:fill="F2F2F2" w:themeFill="background1" w:themeFillShade="F2"/>
          </w:tcPr>
          <w:p w14:paraId="2CEAB524" w14:textId="77777777" w:rsidR="00000000" w:rsidRDefault="00E973B8">
            <w:pPr>
              <w:rPr>
                <w:noProof/>
                <w:sz w:val="2"/>
                <w:szCs w:val="24"/>
              </w:rPr>
            </w:pPr>
            <w:r>
              <w:rPr>
                <w:noProof/>
                <w:sz w:val="16"/>
                <w:szCs w:val="24"/>
              </w:rPr>
              <w:t xml:space="preserve">3575 </w:t>
            </w:r>
            <w:r>
              <w:rPr>
                <w:noProof/>
                <w:sz w:val="16"/>
              </w:rPr>
              <w:br/>
            </w:r>
            <w:r>
              <w:rPr>
                <w:noProof/>
                <w:sz w:val="2"/>
                <w:szCs w:val="24"/>
              </w:rPr>
              <w:t>90d51c29-1800-45b2-ad36-057831b9d1d4</w:t>
            </w:r>
          </w:p>
        </w:tc>
        <w:tc>
          <w:tcPr>
            <w:tcW w:w="7407" w:type="dxa"/>
            <w:shd w:val="clear" w:color="auto" w:fill="F2F2F2" w:themeFill="background1" w:themeFillShade="F2"/>
          </w:tcPr>
          <w:p w14:paraId="4333F7FA" w14:textId="77777777" w:rsidR="00000000" w:rsidRDefault="00E973B8">
            <w:pPr>
              <w:rPr>
                <w:noProof/>
                <w:szCs w:val="24"/>
              </w:rPr>
            </w:pPr>
            <w:r>
              <w:rPr>
                <w:noProof/>
                <w:szCs w:val="24"/>
              </w:rPr>
              <w:t>Pencil ic</w:t>
            </w:r>
            <w:r>
              <w:rPr>
                <w:noProof/>
                <w:szCs w:val="24"/>
              </w:rPr>
              <w:t>ons (</w:t>
            </w:r>
          </w:p>
        </w:tc>
        <w:tc>
          <w:tcPr>
            <w:tcW w:w="7407" w:type="dxa"/>
          </w:tcPr>
          <w:p w14:paraId="3BBCF9C1" w14:textId="77777777" w:rsidR="00000000" w:rsidRDefault="00E973B8">
            <w:pPr>
              <w:rPr>
                <w:szCs w:val="24"/>
                <w:lang w:val="ja-JP"/>
              </w:rPr>
            </w:pPr>
            <w:r>
              <w:rPr>
                <w:rFonts w:ascii="MS Gothic" w:eastAsia="MS Gothic" w:hint="eastAsia"/>
                <w:szCs w:val="24"/>
                <w:lang w:val="ja-JP"/>
              </w:rPr>
              <w:t>鉛筆アイコン</w:t>
            </w:r>
            <w:r>
              <w:rPr>
                <w:szCs w:val="24"/>
                <w:lang w:val="ja-JP"/>
              </w:rPr>
              <w:t xml:space="preserve"> (</w:t>
            </w:r>
          </w:p>
        </w:tc>
      </w:tr>
      <w:tr w:rsidR="00000000" w14:paraId="3E5565D3" w14:textId="77777777">
        <w:tc>
          <w:tcPr>
            <w:tcW w:w="660" w:type="dxa"/>
            <w:shd w:val="clear" w:color="auto" w:fill="F2F2F2" w:themeFill="background1" w:themeFillShade="F2"/>
          </w:tcPr>
          <w:p w14:paraId="5B389DB2" w14:textId="77777777" w:rsidR="00000000" w:rsidRDefault="00E973B8">
            <w:pPr>
              <w:rPr>
                <w:noProof/>
                <w:sz w:val="2"/>
                <w:szCs w:val="24"/>
              </w:rPr>
            </w:pPr>
            <w:r>
              <w:rPr>
                <w:noProof/>
                <w:sz w:val="16"/>
                <w:szCs w:val="24"/>
              </w:rPr>
              <w:lastRenderedPageBreak/>
              <w:t xml:space="preserve">3576 </w:t>
            </w:r>
            <w:r>
              <w:rPr>
                <w:noProof/>
                <w:sz w:val="16"/>
              </w:rPr>
              <w:br/>
            </w:r>
            <w:r>
              <w:rPr>
                <w:noProof/>
                <w:sz w:val="2"/>
                <w:szCs w:val="24"/>
              </w:rPr>
              <w:t>d3bc0377-7a5a-49b9-8246-231eb4e4e866</w:t>
            </w:r>
          </w:p>
        </w:tc>
        <w:tc>
          <w:tcPr>
            <w:tcW w:w="7407" w:type="dxa"/>
            <w:shd w:val="clear" w:color="auto" w:fill="F2F2F2" w:themeFill="background1" w:themeFillShade="F2"/>
          </w:tcPr>
          <w:p w14:paraId="26069D71" w14:textId="77777777" w:rsidR="00000000" w:rsidRDefault="00E973B8">
            <w:pPr>
              <w:rPr>
                <w:noProof/>
                <w:szCs w:val="24"/>
              </w:rPr>
            </w:pPr>
            <w:r>
              <w:rPr>
                <w:noProof/>
                <w:szCs w:val="24"/>
              </w:rPr>
              <w:t>) indicate areas on the page where images/text/links can be added.</w:t>
            </w:r>
          </w:p>
        </w:tc>
        <w:tc>
          <w:tcPr>
            <w:tcW w:w="7407" w:type="dxa"/>
          </w:tcPr>
          <w:p w14:paraId="66D2C17A" w14:textId="77777777" w:rsidR="00000000" w:rsidRDefault="00E973B8">
            <w:pPr>
              <w:rPr>
                <w:szCs w:val="24"/>
                <w:lang w:val="ja-JP"/>
              </w:rPr>
            </w:pP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szCs w:val="24"/>
                <w:lang w:val="ja-JP"/>
              </w:rPr>
              <w:t>/</w:t>
            </w:r>
            <w:r>
              <w:rPr>
                <w:rFonts w:ascii="MS Gothic" w:eastAsia="MS Gothic" w:hint="eastAsia"/>
                <w:szCs w:val="24"/>
                <w:lang w:val="ja-JP"/>
              </w:rPr>
              <w:t>テキスト</w:t>
            </w:r>
            <w:r>
              <w:rPr>
                <w:szCs w:val="24"/>
                <w:lang w:val="ja-JP"/>
              </w:rPr>
              <w:t>/</w:t>
            </w:r>
            <w:r>
              <w:rPr>
                <w:rFonts w:ascii="MS Gothic" w:eastAsia="MS Gothic" w:hint="eastAsia"/>
                <w:szCs w:val="24"/>
                <w:lang w:val="ja-JP"/>
              </w:rPr>
              <w:t>リンクを追加できるページ上の領域を示します</w:t>
            </w:r>
            <w:r>
              <w:rPr>
                <w:rFonts w:ascii="Microsoft YaHei UI" w:eastAsia="Microsoft YaHei UI" w:hAnsi="Microsoft YaHei UI" w:cs="Microsoft YaHei UI" w:hint="eastAsia"/>
                <w:szCs w:val="24"/>
                <w:lang w:val="ja-JP"/>
              </w:rPr>
              <w:t>。</w:t>
            </w:r>
          </w:p>
        </w:tc>
      </w:tr>
      <w:tr w:rsidR="00000000" w14:paraId="7E2B5870" w14:textId="77777777">
        <w:tc>
          <w:tcPr>
            <w:tcW w:w="660" w:type="dxa"/>
            <w:shd w:val="clear" w:color="auto" w:fill="F2F2F2" w:themeFill="background1" w:themeFillShade="F2"/>
          </w:tcPr>
          <w:p w14:paraId="6D3016D5" w14:textId="77777777" w:rsidR="00000000" w:rsidRDefault="00E973B8">
            <w:pPr>
              <w:rPr>
                <w:noProof/>
                <w:sz w:val="2"/>
                <w:szCs w:val="24"/>
              </w:rPr>
            </w:pPr>
            <w:r>
              <w:rPr>
                <w:noProof/>
                <w:sz w:val="16"/>
                <w:szCs w:val="24"/>
              </w:rPr>
              <w:t xml:space="preserve">3577 </w:t>
            </w:r>
            <w:r>
              <w:rPr>
                <w:noProof/>
                <w:sz w:val="16"/>
              </w:rPr>
              <w:br/>
            </w:r>
            <w:r>
              <w:rPr>
                <w:noProof/>
                <w:sz w:val="2"/>
                <w:szCs w:val="24"/>
              </w:rPr>
              <w:t>f96ceaf0-707e-4301-8d92-ced8c0fd95e1</w:t>
            </w:r>
          </w:p>
        </w:tc>
        <w:tc>
          <w:tcPr>
            <w:tcW w:w="7407" w:type="dxa"/>
            <w:shd w:val="clear" w:color="auto" w:fill="F2F2F2" w:themeFill="background1" w:themeFillShade="F2"/>
          </w:tcPr>
          <w:p w14:paraId="68E8D8A5" w14:textId="77777777" w:rsidR="00000000" w:rsidRDefault="00E973B8">
            <w:pPr>
              <w:rPr>
                <w:noProof/>
                <w:szCs w:val="24"/>
              </w:rPr>
            </w:pPr>
            <w:r>
              <w:rPr>
                <w:noProof/>
                <w:szCs w:val="24"/>
              </w:rPr>
              <w:t>Static text objects on the page can be edited by clicking on them.</w:t>
            </w:r>
          </w:p>
        </w:tc>
        <w:tc>
          <w:tcPr>
            <w:tcW w:w="7407" w:type="dxa"/>
          </w:tcPr>
          <w:p w14:paraId="47CC281A" w14:textId="77777777" w:rsidR="00000000" w:rsidRDefault="00E973B8">
            <w:pPr>
              <w:rPr>
                <w:szCs w:val="24"/>
                <w:lang w:val="ja-JP"/>
              </w:rPr>
            </w:pPr>
            <w:r>
              <w:rPr>
                <w:rFonts w:ascii="MS Gothic" w:eastAsia="MS Gothic" w:hint="eastAsia"/>
                <w:szCs w:val="24"/>
                <w:lang w:val="ja-JP"/>
              </w:rPr>
              <w:t>ページ上の静的テキストオブジェクトは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クリックして編集できます</w:t>
            </w:r>
            <w:r>
              <w:rPr>
                <w:rFonts w:ascii="Microsoft YaHei UI" w:eastAsia="Microsoft YaHei UI" w:hAnsi="Microsoft YaHei UI" w:cs="Microsoft YaHei UI" w:hint="eastAsia"/>
                <w:szCs w:val="24"/>
                <w:lang w:val="ja-JP"/>
              </w:rPr>
              <w:t>。</w:t>
            </w:r>
          </w:p>
        </w:tc>
      </w:tr>
      <w:tr w:rsidR="00000000" w14:paraId="4D1EF1B0" w14:textId="77777777">
        <w:tc>
          <w:tcPr>
            <w:tcW w:w="660" w:type="dxa"/>
            <w:shd w:val="clear" w:color="auto" w:fill="F2F2F2" w:themeFill="background1" w:themeFillShade="F2"/>
          </w:tcPr>
          <w:p w14:paraId="5FECCF93" w14:textId="77777777" w:rsidR="00000000" w:rsidRDefault="00E973B8">
            <w:pPr>
              <w:rPr>
                <w:noProof/>
                <w:sz w:val="2"/>
                <w:szCs w:val="24"/>
              </w:rPr>
            </w:pPr>
            <w:r>
              <w:rPr>
                <w:noProof/>
                <w:sz w:val="16"/>
                <w:szCs w:val="24"/>
              </w:rPr>
              <w:t xml:space="preserve">3578 </w:t>
            </w:r>
            <w:r>
              <w:rPr>
                <w:noProof/>
                <w:sz w:val="16"/>
              </w:rPr>
              <w:br/>
            </w:r>
            <w:r>
              <w:rPr>
                <w:noProof/>
                <w:sz w:val="2"/>
                <w:szCs w:val="24"/>
              </w:rPr>
              <w:t>ddc5622c-047e-4437-876c-3b3b579c4d64</w:t>
            </w:r>
          </w:p>
        </w:tc>
        <w:tc>
          <w:tcPr>
            <w:tcW w:w="7407" w:type="dxa"/>
            <w:shd w:val="clear" w:color="auto" w:fill="F2F2F2" w:themeFill="background1" w:themeFillShade="F2"/>
          </w:tcPr>
          <w:p w14:paraId="1AE4233B" w14:textId="77777777" w:rsidR="00000000" w:rsidRDefault="00E973B8">
            <w:pPr>
              <w:rPr>
                <w:noProof/>
                <w:szCs w:val="24"/>
              </w:rPr>
            </w:pPr>
            <w:r>
              <w:rPr>
                <w:noProof/>
                <w:szCs w:val="24"/>
              </w:rPr>
              <w:t xml:space="preserve">At the top of the page, click on </w:t>
            </w:r>
            <w:r>
              <w:rPr>
                <w:rStyle w:val="mqInternal"/>
                <w:noProof/>
                <w:szCs w:val="24"/>
              </w:rPr>
              <w:t>[1}</w:t>
            </w:r>
            <w:r>
              <w:rPr>
                <w:noProof/>
                <w:szCs w:val="24"/>
              </w:rPr>
              <w:t>+ Add Content</w:t>
            </w:r>
            <w:r>
              <w:rPr>
                <w:rStyle w:val="mqInternal"/>
                <w:noProof/>
                <w:szCs w:val="24"/>
              </w:rPr>
              <w:t>{2]</w:t>
            </w:r>
            <w:r>
              <w:rPr>
                <w:noProof/>
                <w:szCs w:val="24"/>
              </w:rPr>
              <w:t>.</w:t>
            </w:r>
          </w:p>
        </w:tc>
        <w:tc>
          <w:tcPr>
            <w:tcW w:w="7407" w:type="dxa"/>
          </w:tcPr>
          <w:p w14:paraId="3D284655" w14:textId="77777777" w:rsidR="00000000" w:rsidRDefault="00E973B8">
            <w:pPr>
              <w:rPr>
                <w:szCs w:val="24"/>
                <w:lang w:val="ja-JP"/>
              </w:rPr>
            </w:pPr>
            <w:r>
              <w:rPr>
                <w:rFonts w:ascii="MS Gothic" w:eastAsia="MS Gothic" w:hint="eastAsia"/>
                <w:szCs w:val="24"/>
                <w:lang w:val="ja-JP"/>
              </w:rPr>
              <w:t>ページ上部の</w:t>
            </w:r>
            <w:r>
              <w:rPr>
                <w:szCs w:val="24"/>
                <w:lang w:val="ja-JP"/>
              </w:rPr>
              <w:t xml:space="preserve"> \[ </w:t>
            </w:r>
            <w:r>
              <w:rPr>
                <w:rStyle w:val="mqInternal"/>
                <w:noProof/>
                <w:szCs w:val="24"/>
                <w:lang w:val="ja-JP"/>
              </w:rPr>
              <w:t>[1}</w:t>
            </w:r>
            <w:r>
              <w:rPr>
                <w:szCs w:val="24"/>
                <w:lang w:val="ja-JP"/>
              </w:rPr>
              <w:t xml:space="preserve">  + </w:t>
            </w:r>
            <w:r>
              <w:rPr>
                <w:rFonts w:ascii="MS Gothic" w:eastAsia="MS Gothic" w:hint="eastAsia"/>
                <w:szCs w:val="24"/>
                <w:lang w:val="ja-JP"/>
              </w:rPr>
              <w:t>コンテンツの追加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0F78158" w14:textId="77777777">
        <w:tc>
          <w:tcPr>
            <w:tcW w:w="660" w:type="dxa"/>
            <w:shd w:val="clear" w:color="auto" w:fill="F2F2F2" w:themeFill="background1" w:themeFillShade="F2"/>
          </w:tcPr>
          <w:p w14:paraId="372AB95D" w14:textId="77777777" w:rsidR="00000000" w:rsidRDefault="00E973B8">
            <w:pPr>
              <w:rPr>
                <w:noProof/>
                <w:sz w:val="2"/>
                <w:szCs w:val="24"/>
              </w:rPr>
            </w:pPr>
            <w:r>
              <w:rPr>
                <w:noProof/>
                <w:sz w:val="16"/>
                <w:szCs w:val="24"/>
              </w:rPr>
              <w:t xml:space="preserve">3579 </w:t>
            </w:r>
            <w:r>
              <w:rPr>
                <w:noProof/>
                <w:sz w:val="16"/>
              </w:rPr>
              <w:br/>
            </w:r>
            <w:r>
              <w:rPr>
                <w:noProof/>
                <w:sz w:val="2"/>
                <w:szCs w:val="24"/>
              </w:rPr>
              <w:t>72caed6b-9d</w:t>
            </w:r>
            <w:r>
              <w:rPr>
                <w:noProof/>
                <w:sz w:val="2"/>
                <w:szCs w:val="24"/>
              </w:rPr>
              <w:t>99-4536-86d1-dc63a1653b78</w:t>
            </w:r>
          </w:p>
        </w:tc>
        <w:tc>
          <w:tcPr>
            <w:tcW w:w="7407" w:type="dxa"/>
            <w:shd w:val="clear" w:color="auto" w:fill="F2F2F2" w:themeFill="background1" w:themeFillShade="F2"/>
          </w:tcPr>
          <w:p w14:paraId="7D16091C" w14:textId="77777777" w:rsidR="00000000" w:rsidRDefault="00E973B8">
            <w:pPr>
              <w:rPr>
                <w:noProof/>
                <w:szCs w:val="24"/>
              </w:rPr>
            </w:pPr>
            <w:r>
              <w:rPr>
                <w:noProof/>
                <w:szCs w:val="24"/>
              </w:rPr>
              <w:t xml:space="preserve">Click on the </w:t>
            </w:r>
            <w:r>
              <w:rPr>
                <w:rStyle w:val="mqInternal"/>
                <w:noProof/>
                <w:szCs w:val="24"/>
              </w:rPr>
              <w:t>[1}</w:t>
            </w:r>
            <w:r>
              <w:rPr>
                <w:noProof/>
                <w:szCs w:val="24"/>
              </w:rPr>
              <w:t xml:space="preserve">Upload </w:t>
            </w:r>
            <w:r>
              <w:rPr>
                <w:rStyle w:val="mqInternal"/>
                <w:noProof/>
                <w:szCs w:val="24"/>
              </w:rPr>
              <w:t>{2]</w:t>
            </w:r>
            <w:r>
              <w:rPr>
                <w:noProof/>
                <w:szCs w:val="24"/>
              </w:rPr>
              <w:t xml:space="preserve"> option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1687FB1"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Style w:val="mqInternal"/>
                <w:noProof/>
                <w:szCs w:val="24"/>
                <w:lang w:val="ja-JP"/>
              </w:rPr>
              <w:t>{2]</w:t>
            </w:r>
            <w:r>
              <w:rPr>
                <w:rFonts w:ascii="MS Gothic" w:eastAsia="MS Gothic" w:hint="eastAsia"/>
                <w:szCs w:val="24"/>
                <w:lang w:val="ja-JP"/>
              </w:rPr>
              <w:t>オプションをクリックし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95AA3B" w14:textId="77777777">
        <w:tc>
          <w:tcPr>
            <w:tcW w:w="660" w:type="dxa"/>
            <w:shd w:val="clear" w:color="auto" w:fill="F2F2F2" w:themeFill="background1" w:themeFillShade="F2"/>
          </w:tcPr>
          <w:p w14:paraId="2229D0DB" w14:textId="77777777" w:rsidR="00000000" w:rsidRDefault="00E973B8">
            <w:pPr>
              <w:rPr>
                <w:noProof/>
                <w:sz w:val="2"/>
                <w:szCs w:val="24"/>
              </w:rPr>
            </w:pPr>
            <w:r>
              <w:rPr>
                <w:noProof/>
                <w:sz w:val="16"/>
                <w:szCs w:val="24"/>
              </w:rPr>
              <w:t xml:space="preserve">3580 </w:t>
            </w:r>
            <w:r>
              <w:rPr>
                <w:noProof/>
                <w:sz w:val="16"/>
              </w:rPr>
              <w:br/>
            </w:r>
            <w:r>
              <w:rPr>
                <w:noProof/>
                <w:sz w:val="2"/>
                <w:szCs w:val="24"/>
              </w:rPr>
              <w:t>2511b441-08ed-4905-a17a-afd7a86cfeb6</w:t>
            </w:r>
          </w:p>
        </w:tc>
        <w:tc>
          <w:tcPr>
            <w:tcW w:w="7407" w:type="dxa"/>
            <w:shd w:val="clear" w:color="auto" w:fill="F2F2F2" w:themeFill="background1" w:themeFillShade="F2"/>
          </w:tcPr>
          <w:p w14:paraId="393E2AC4" w14:textId="77777777" w:rsidR="00000000" w:rsidRDefault="00E973B8">
            <w:pPr>
              <w:rPr>
                <w:noProof/>
                <w:szCs w:val="24"/>
              </w:rPr>
            </w:pPr>
            <w:r>
              <w:rPr>
                <w:noProof/>
                <w:szCs w:val="24"/>
              </w:rPr>
              <w:t xml:space="preserve">Selecting </w:t>
            </w:r>
            <w:r>
              <w:rPr>
                <w:rStyle w:val="mqInternal"/>
                <w:noProof/>
                <w:szCs w:val="24"/>
              </w:rPr>
              <w:t>[1}</w:t>
            </w:r>
            <w:r>
              <w:rPr>
                <w:noProof/>
                <w:szCs w:val="24"/>
              </w:rPr>
              <w:t>Upload</w:t>
            </w:r>
            <w:r>
              <w:rPr>
                <w:rStyle w:val="mqInternal"/>
                <w:noProof/>
                <w:szCs w:val="24"/>
              </w:rPr>
              <w:t>{2]</w:t>
            </w:r>
            <w:r>
              <w:rPr>
                <w:noProof/>
                <w:szCs w:val="24"/>
              </w:rPr>
              <w:t xml:space="preserve"> will add an image placeholder to the page.</w:t>
            </w:r>
          </w:p>
        </w:tc>
        <w:tc>
          <w:tcPr>
            <w:tcW w:w="7407" w:type="dxa"/>
          </w:tcPr>
          <w:p w14:paraId="20FB667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rStyle w:val="mqInternal"/>
                <w:noProof/>
                <w:szCs w:val="24"/>
                <w:lang w:val="ja-JP"/>
              </w:rPr>
              <w:t>{2]</w:t>
            </w:r>
            <w:r>
              <w:rPr>
                <w:szCs w:val="24"/>
                <w:lang w:val="ja-JP"/>
              </w:rPr>
              <w:t xml:space="preserve"> ] </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ページに画像プレースホルダが追加されます</w:t>
            </w:r>
            <w:r>
              <w:rPr>
                <w:rFonts w:ascii="Microsoft YaHei UI" w:eastAsia="Microsoft YaHei UI" w:hAnsi="Microsoft YaHei UI" w:cs="Microsoft YaHei UI" w:hint="eastAsia"/>
                <w:szCs w:val="24"/>
                <w:lang w:val="ja-JP"/>
              </w:rPr>
              <w:t>。</w:t>
            </w:r>
          </w:p>
        </w:tc>
      </w:tr>
      <w:tr w:rsidR="00000000" w14:paraId="3B2BF2CA" w14:textId="77777777">
        <w:tc>
          <w:tcPr>
            <w:tcW w:w="660" w:type="dxa"/>
            <w:shd w:val="clear" w:color="auto" w:fill="F2F2F2" w:themeFill="background1" w:themeFillShade="F2"/>
          </w:tcPr>
          <w:p w14:paraId="73B08793" w14:textId="77777777" w:rsidR="00000000" w:rsidRDefault="00E973B8">
            <w:pPr>
              <w:rPr>
                <w:noProof/>
                <w:sz w:val="2"/>
                <w:szCs w:val="24"/>
              </w:rPr>
            </w:pPr>
            <w:r>
              <w:rPr>
                <w:noProof/>
                <w:sz w:val="16"/>
                <w:szCs w:val="24"/>
              </w:rPr>
              <w:t xml:space="preserve">3581 </w:t>
            </w:r>
            <w:r>
              <w:rPr>
                <w:noProof/>
                <w:sz w:val="16"/>
              </w:rPr>
              <w:br/>
            </w:r>
            <w:r>
              <w:rPr>
                <w:noProof/>
                <w:sz w:val="2"/>
                <w:szCs w:val="24"/>
              </w:rPr>
              <w:t>bf31506b-5d71-4e93-a177-4de03145c0e4</w:t>
            </w:r>
          </w:p>
        </w:tc>
        <w:tc>
          <w:tcPr>
            <w:tcW w:w="7407" w:type="dxa"/>
            <w:shd w:val="clear" w:color="auto" w:fill="F2F2F2" w:themeFill="background1" w:themeFillShade="F2"/>
          </w:tcPr>
          <w:p w14:paraId="564E130E" w14:textId="77777777" w:rsidR="00000000" w:rsidRDefault="00E973B8">
            <w:pPr>
              <w:rPr>
                <w:noProof/>
                <w:szCs w:val="24"/>
              </w:rPr>
            </w:pPr>
            <w:r>
              <w:rPr>
                <w:noProof/>
                <w:szCs w:val="24"/>
              </w:rPr>
              <w:t xml:space="preserve">Click on </w:t>
            </w:r>
            <w:r>
              <w:rPr>
                <w:rStyle w:val="mqInternal"/>
                <w:noProof/>
                <w:szCs w:val="24"/>
              </w:rPr>
              <w:t>[1}</w:t>
            </w:r>
            <w:r>
              <w:rPr>
                <w:noProof/>
                <w:szCs w:val="24"/>
              </w:rPr>
              <w:t>+ Add Photo</w:t>
            </w:r>
            <w:r>
              <w:rPr>
                <w:rStyle w:val="mqInternal"/>
                <w:noProof/>
                <w:szCs w:val="24"/>
              </w:rPr>
              <w:t>{2]</w:t>
            </w:r>
            <w:r>
              <w:rPr>
                <w:noProof/>
                <w:szCs w:val="24"/>
              </w:rPr>
              <w:t>.</w:t>
            </w:r>
          </w:p>
        </w:tc>
        <w:tc>
          <w:tcPr>
            <w:tcW w:w="7407" w:type="dxa"/>
          </w:tcPr>
          <w:p w14:paraId="0C3DD548"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写真を追加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1FA8D37" w14:textId="77777777">
        <w:tc>
          <w:tcPr>
            <w:tcW w:w="660" w:type="dxa"/>
            <w:shd w:val="clear" w:color="auto" w:fill="F2F2F2" w:themeFill="background1" w:themeFillShade="F2"/>
          </w:tcPr>
          <w:p w14:paraId="200DFBBD" w14:textId="77777777" w:rsidR="00000000" w:rsidRDefault="00E973B8">
            <w:pPr>
              <w:rPr>
                <w:noProof/>
                <w:sz w:val="2"/>
                <w:szCs w:val="24"/>
              </w:rPr>
            </w:pPr>
            <w:r>
              <w:rPr>
                <w:noProof/>
                <w:sz w:val="16"/>
                <w:szCs w:val="24"/>
              </w:rPr>
              <w:t xml:space="preserve">3582 </w:t>
            </w:r>
            <w:r>
              <w:rPr>
                <w:noProof/>
                <w:sz w:val="16"/>
              </w:rPr>
              <w:br/>
            </w:r>
            <w:r>
              <w:rPr>
                <w:noProof/>
                <w:sz w:val="2"/>
                <w:szCs w:val="24"/>
              </w:rPr>
              <w:t>7f8fb3d9-1e18-4ba2-b119-1f18eecebba5</w:t>
            </w:r>
          </w:p>
        </w:tc>
        <w:tc>
          <w:tcPr>
            <w:tcW w:w="7407" w:type="dxa"/>
            <w:shd w:val="clear" w:color="auto" w:fill="F2F2F2" w:themeFill="background1" w:themeFillShade="F2"/>
          </w:tcPr>
          <w:p w14:paraId="537F38A8" w14:textId="77777777" w:rsidR="00000000" w:rsidRDefault="00E973B8">
            <w:pPr>
              <w:rPr>
                <w:noProof/>
                <w:szCs w:val="24"/>
              </w:rPr>
            </w:pPr>
            <w:r>
              <w:rPr>
                <w:noProof/>
                <w:szCs w:val="24"/>
              </w:rPr>
              <w:t xml:space="preserve">Click </w:t>
            </w:r>
            <w:r>
              <w:rPr>
                <w:rStyle w:val="mqInternal"/>
                <w:noProof/>
                <w:szCs w:val="24"/>
              </w:rPr>
              <w:t>[1}</w:t>
            </w:r>
            <w:r>
              <w:rPr>
                <w:noProof/>
                <w:szCs w:val="24"/>
              </w:rPr>
              <w:t>Choose File</w:t>
            </w:r>
            <w:r>
              <w:rPr>
                <w:rStyle w:val="mqInternal"/>
                <w:noProof/>
                <w:szCs w:val="24"/>
              </w:rPr>
              <w:t>{2]</w:t>
            </w:r>
            <w:r>
              <w:rPr>
                <w:noProof/>
                <w:szCs w:val="24"/>
              </w:rPr>
              <w:t xml:space="preserve"> and then browse and select and image to use for the header.</w:t>
            </w:r>
          </w:p>
        </w:tc>
        <w:tc>
          <w:tcPr>
            <w:tcW w:w="7407" w:type="dxa"/>
          </w:tcPr>
          <w:p w14:paraId="52AD6B4F"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ファイルを選択</w:t>
            </w:r>
            <w:r>
              <w:rPr>
                <w:szCs w:val="24"/>
                <w:lang w:val="ja-JP"/>
              </w:rPr>
              <w:t xml:space="preserve">]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ヘッダーに使用するイメージを参照して選択します</w:t>
            </w:r>
            <w:r>
              <w:rPr>
                <w:rFonts w:ascii="Microsoft YaHei UI" w:eastAsia="Microsoft YaHei UI" w:hAnsi="Microsoft YaHei UI" w:cs="Microsoft YaHei UI" w:hint="eastAsia"/>
                <w:szCs w:val="24"/>
                <w:lang w:val="ja-JP"/>
              </w:rPr>
              <w:t>。</w:t>
            </w:r>
          </w:p>
        </w:tc>
      </w:tr>
      <w:tr w:rsidR="00000000" w14:paraId="4669EFEC" w14:textId="77777777">
        <w:tc>
          <w:tcPr>
            <w:tcW w:w="660" w:type="dxa"/>
            <w:shd w:val="clear" w:color="auto" w:fill="F2F2F2" w:themeFill="background1" w:themeFillShade="F2"/>
          </w:tcPr>
          <w:p w14:paraId="640856D0" w14:textId="77777777" w:rsidR="00000000" w:rsidRDefault="00E973B8">
            <w:pPr>
              <w:rPr>
                <w:noProof/>
                <w:sz w:val="2"/>
                <w:szCs w:val="24"/>
              </w:rPr>
            </w:pPr>
            <w:r>
              <w:rPr>
                <w:noProof/>
                <w:sz w:val="16"/>
                <w:szCs w:val="24"/>
              </w:rPr>
              <w:t xml:space="preserve">3583 </w:t>
            </w:r>
            <w:r>
              <w:rPr>
                <w:noProof/>
                <w:sz w:val="16"/>
              </w:rPr>
              <w:br/>
            </w:r>
            <w:r>
              <w:rPr>
                <w:noProof/>
                <w:sz w:val="2"/>
                <w:szCs w:val="24"/>
              </w:rPr>
              <w:t>fe4f1c9a-a294-4d58-ace3-5796a5e63306</w:t>
            </w:r>
          </w:p>
        </w:tc>
        <w:tc>
          <w:tcPr>
            <w:tcW w:w="7407" w:type="dxa"/>
            <w:shd w:val="clear" w:color="auto" w:fill="F2F2F2" w:themeFill="background1" w:themeFillShade="F2"/>
          </w:tcPr>
          <w:p w14:paraId="2EF74F9E"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60B62302" w14:textId="77777777" w:rsidR="00000000" w:rsidRDefault="00E973B8">
            <w:pPr>
              <w:rPr>
                <w:szCs w:val="24"/>
                <w:lang w:val="ja-JP"/>
              </w:rPr>
            </w:pPr>
            <w:r>
              <w:rPr>
                <w:rStyle w:val="mqInternal"/>
                <w:noProof/>
                <w:szCs w:val="24"/>
                <w:lang w:val="ja-JP"/>
              </w:rPr>
              <w:t>[1}{2]</w:t>
            </w:r>
            <w:r>
              <w:rPr>
                <w:szCs w:val="24"/>
                <w:lang w:val="ja-JP"/>
              </w:rPr>
              <w:t xml:space="preserve"> \[ </w:t>
            </w:r>
            <w:r>
              <w:rPr>
                <w:rStyle w:val="mqInternal"/>
                <w:noProof/>
                <w:szCs w:val="24"/>
                <w:lang w:val="ja-JP"/>
              </w:rPr>
              <w:t>[1}</w:t>
            </w:r>
            <w:r>
              <w:rPr>
                <w:rFonts w:ascii="MS Gothic" w:eastAsia="MS Gothic" w:hint="eastAsia"/>
                <w:szCs w:val="24"/>
                <w:lang w:val="ja-JP"/>
              </w:rPr>
              <w:t>保存</w:t>
            </w:r>
            <w:r>
              <w:rPr>
                <w:rStyle w:val="mqInternal"/>
                <w:noProof/>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F75A68F" w14:textId="77777777">
        <w:tc>
          <w:tcPr>
            <w:tcW w:w="660" w:type="dxa"/>
            <w:shd w:val="clear" w:color="auto" w:fill="F2F2F2" w:themeFill="background1" w:themeFillShade="F2"/>
          </w:tcPr>
          <w:p w14:paraId="692615A9" w14:textId="77777777" w:rsidR="00000000" w:rsidRDefault="00E973B8">
            <w:pPr>
              <w:rPr>
                <w:noProof/>
                <w:sz w:val="2"/>
                <w:szCs w:val="24"/>
              </w:rPr>
            </w:pPr>
            <w:r>
              <w:rPr>
                <w:noProof/>
                <w:sz w:val="16"/>
                <w:szCs w:val="24"/>
              </w:rPr>
              <w:t xml:space="preserve">3584 </w:t>
            </w:r>
            <w:r>
              <w:rPr>
                <w:noProof/>
                <w:sz w:val="16"/>
              </w:rPr>
              <w:br/>
            </w:r>
            <w:r>
              <w:rPr>
                <w:noProof/>
                <w:sz w:val="2"/>
                <w:szCs w:val="24"/>
              </w:rPr>
              <w:t>41231653-8619-4a68-a4d1-44bd8f4dee8c</w:t>
            </w:r>
          </w:p>
        </w:tc>
        <w:tc>
          <w:tcPr>
            <w:tcW w:w="7407" w:type="dxa"/>
            <w:shd w:val="clear" w:color="auto" w:fill="F2F2F2" w:themeFill="background1" w:themeFillShade="F2"/>
          </w:tcPr>
          <w:p w14:paraId="7519E7EE" w14:textId="77777777" w:rsidR="00000000" w:rsidRDefault="00E973B8">
            <w:pPr>
              <w:rPr>
                <w:noProof/>
                <w:szCs w:val="24"/>
              </w:rPr>
            </w:pPr>
            <w:r>
              <w:rPr>
                <w:rStyle w:val="mqInternal"/>
                <w:noProof/>
                <w:szCs w:val="24"/>
              </w:rPr>
              <w:t>[1}</w:t>
            </w:r>
            <w:r>
              <w:rPr>
                <w:noProof/>
                <w:szCs w:val="24"/>
              </w:rPr>
              <w:t>Note:</w:t>
            </w:r>
          </w:p>
        </w:tc>
        <w:tc>
          <w:tcPr>
            <w:tcW w:w="7407" w:type="dxa"/>
          </w:tcPr>
          <w:p w14:paraId="7DE3991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ACF88BA" w14:textId="77777777">
        <w:tc>
          <w:tcPr>
            <w:tcW w:w="660" w:type="dxa"/>
            <w:shd w:val="clear" w:color="auto" w:fill="F2F2F2" w:themeFill="background1" w:themeFillShade="F2"/>
          </w:tcPr>
          <w:p w14:paraId="7F837843" w14:textId="77777777" w:rsidR="00000000" w:rsidRDefault="00E973B8">
            <w:pPr>
              <w:rPr>
                <w:noProof/>
                <w:sz w:val="2"/>
                <w:szCs w:val="24"/>
              </w:rPr>
            </w:pPr>
            <w:r>
              <w:rPr>
                <w:noProof/>
                <w:sz w:val="16"/>
                <w:szCs w:val="24"/>
              </w:rPr>
              <w:t xml:space="preserve">3585 </w:t>
            </w:r>
            <w:r>
              <w:rPr>
                <w:noProof/>
                <w:sz w:val="16"/>
              </w:rPr>
              <w:br/>
            </w:r>
            <w:r>
              <w:rPr>
                <w:noProof/>
                <w:sz w:val="2"/>
                <w:szCs w:val="24"/>
              </w:rPr>
              <w:t>da072b34-72ce-4c92-8649-b5c77947097d</w:t>
            </w:r>
          </w:p>
        </w:tc>
        <w:tc>
          <w:tcPr>
            <w:tcW w:w="7407" w:type="dxa"/>
            <w:shd w:val="clear" w:color="auto" w:fill="F2F2F2" w:themeFill="background1" w:themeFillShade="F2"/>
          </w:tcPr>
          <w:p w14:paraId="71A9AB02" w14:textId="77777777" w:rsidR="00000000" w:rsidRDefault="00E973B8">
            <w:pPr>
              <w:rPr>
                <w:noProof/>
                <w:szCs w:val="24"/>
              </w:rPr>
            </w:pPr>
            <w:r>
              <w:rPr>
                <w:noProof/>
                <w:szCs w:val="24"/>
              </w:rPr>
              <w:t>Brightcove will resize the image to 140px x 50px.</w:t>
            </w:r>
            <w:r>
              <w:rPr>
                <w:rStyle w:val="mqInternal"/>
                <w:noProof/>
                <w:szCs w:val="24"/>
              </w:rPr>
              <w:t>{1]</w:t>
            </w:r>
          </w:p>
        </w:tc>
        <w:tc>
          <w:tcPr>
            <w:tcW w:w="7407" w:type="dxa"/>
          </w:tcPr>
          <w:p w14:paraId="1512518F" w14:textId="77777777" w:rsidR="00000000" w:rsidRDefault="00E973B8">
            <w:pPr>
              <w:rPr>
                <w:szCs w:val="24"/>
                <w:lang w:val="ja-JP"/>
              </w:rPr>
            </w:pPr>
            <w:r>
              <w:rPr>
                <w:rFonts w:ascii="MS Gothic" w:eastAsia="MS Gothic" w:hint="eastAsia"/>
                <w:szCs w:val="24"/>
                <w:lang w:val="ja-JP"/>
              </w:rPr>
              <w:t>ブライトコーブは画像のサイズを</w:t>
            </w:r>
            <w:r>
              <w:rPr>
                <w:szCs w:val="24"/>
                <w:lang w:val="ja-JP"/>
              </w:rPr>
              <w:t xml:space="preserve"> 140px x 50px </w:t>
            </w:r>
            <w:r>
              <w:rPr>
                <w:rFonts w:ascii="MS Gothic" w:eastAsia="MS Gothic" w:hint="eastAsia"/>
                <w:szCs w:val="24"/>
                <w:lang w:val="ja-JP"/>
              </w:rPr>
              <w:t>に変更します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702546D" w14:textId="77777777">
        <w:tc>
          <w:tcPr>
            <w:tcW w:w="660" w:type="dxa"/>
            <w:shd w:val="clear" w:color="auto" w:fill="F2F2F2" w:themeFill="background1" w:themeFillShade="F2"/>
          </w:tcPr>
          <w:p w14:paraId="06BD471A" w14:textId="77777777" w:rsidR="00000000" w:rsidRDefault="00E973B8">
            <w:pPr>
              <w:rPr>
                <w:noProof/>
                <w:sz w:val="2"/>
                <w:szCs w:val="24"/>
              </w:rPr>
            </w:pPr>
            <w:r>
              <w:rPr>
                <w:noProof/>
                <w:sz w:val="16"/>
                <w:szCs w:val="24"/>
              </w:rPr>
              <w:t xml:space="preserve">3586 </w:t>
            </w:r>
            <w:r>
              <w:rPr>
                <w:noProof/>
                <w:sz w:val="16"/>
              </w:rPr>
              <w:br/>
            </w:r>
            <w:r>
              <w:rPr>
                <w:noProof/>
                <w:sz w:val="2"/>
                <w:szCs w:val="24"/>
              </w:rPr>
              <w:t>941a76a0-fe48-43ff-9714-2be9cd14742b</w:t>
            </w:r>
          </w:p>
        </w:tc>
        <w:tc>
          <w:tcPr>
            <w:tcW w:w="7407" w:type="dxa"/>
            <w:shd w:val="clear" w:color="auto" w:fill="F2F2F2" w:themeFill="background1" w:themeFillShade="F2"/>
          </w:tcPr>
          <w:p w14:paraId="265D69EB" w14:textId="77777777" w:rsidR="00000000" w:rsidRDefault="00E973B8">
            <w:pPr>
              <w:rPr>
                <w:noProof/>
                <w:szCs w:val="24"/>
              </w:rPr>
            </w:pPr>
            <w:r>
              <w:rPr>
                <w:noProof/>
                <w:szCs w:val="24"/>
              </w:rPr>
              <w:t>Verify that the image appears in the page header.</w:t>
            </w:r>
          </w:p>
        </w:tc>
        <w:tc>
          <w:tcPr>
            <w:tcW w:w="7407" w:type="dxa"/>
          </w:tcPr>
          <w:p w14:paraId="68B51C0F" w14:textId="77777777" w:rsidR="00000000" w:rsidRDefault="00E973B8">
            <w:pPr>
              <w:rPr>
                <w:szCs w:val="24"/>
                <w:lang w:val="ja-JP"/>
              </w:rPr>
            </w:pPr>
            <w:r>
              <w:rPr>
                <w:rFonts w:ascii="MS Gothic" w:eastAsia="MS Gothic" w:hint="eastAsia"/>
                <w:szCs w:val="24"/>
                <w:lang w:val="ja-JP"/>
              </w:rPr>
              <w:t>画像がページヘッダーに表示されることを確認します</w:t>
            </w:r>
            <w:r>
              <w:rPr>
                <w:rFonts w:ascii="Microsoft YaHei UI" w:eastAsia="Microsoft YaHei UI" w:hAnsi="Microsoft YaHei UI" w:cs="Microsoft YaHei UI" w:hint="eastAsia"/>
                <w:szCs w:val="24"/>
                <w:lang w:val="ja-JP"/>
              </w:rPr>
              <w:t>。</w:t>
            </w:r>
          </w:p>
        </w:tc>
      </w:tr>
      <w:tr w:rsidR="00000000" w14:paraId="3C3C7685" w14:textId="77777777">
        <w:tc>
          <w:tcPr>
            <w:tcW w:w="660" w:type="dxa"/>
            <w:shd w:val="clear" w:color="auto" w:fill="F2F2F2" w:themeFill="background1" w:themeFillShade="F2"/>
          </w:tcPr>
          <w:p w14:paraId="7F6D9F6D" w14:textId="77777777" w:rsidR="00000000" w:rsidRDefault="00E973B8">
            <w:pPr>
              <w:rPr>
                <w:noProof/>
                <w:sz w:val="2"/>
                <w:szCs w:val="24"/>
              </w:rPr>
            </w:pPr>
            <w:r>
              <w:rPr>
                <w:noProof/>
                <w:sz w:val="16"/>
                <w:szCs w:val="24"/>
              </w:rPr>
              <w:t xml:space="preserve">3587 </w:t>
            </w:r>
            <w:r>
              <w:rPr>
                <w:noProof/>
                <w:sz w:val="16"/>
              </w:rPr>
              <w:br/>
            </w:r>
            <w:r>
              <w:rPr>
                <w:noProof/>
                <w:sz w:val="2"/>
                <w:szCs w:val="24"/>
              </w:rPr>
              <w:t>3cc1f1fb-8e3e-43b5-9023-6066fe326468</w:t>
            </w:r>
          </w:p>
        </w:tc>
        <w:tc>
          <w:tcPr>
            <w:tcW w:w="7407" w:type="dxa"/>
            <w:shd w:val="clear" w:color="auto" w:fill="F2F2F2" w:themeFill="background1" w:themeFillShade="F2"/>
          </w:tcPr>
          <w:p w14:paraId="2B8A23E4" w14:textId="77777777" w:rsidR="00000000" w:rsidRDefault="00E973B8">
            <w:pPr>
              <w:rPr>
                <w:noProof/>
                <w:szCs w:val="24"/>
              </w:rPr>
            </w:pPr>
            <w:r>
              <w:rPr>
                <w:noProof/>
                <w:szCs w:val="24"/>
              </w:rPr>
              <w:t xml:space="preserve">At the bottom of the page, click on </w:t>
            </w:r>
            <w:r>
              <w:rPr>
                <w:rStyle w:val="mqInternal"/>
                <w:noProof/>
                <w:szCs w:val="24"/>
              </w:rPr>
              <w:t>[1}</w:t>
            </w:r>
            <w:r>
              <w:rPr>
                <w:noProof/>
                <w:szCs w:val="24"/>
              </w:rPr>
              <w:t>PLACEHOLDER</w:t>
            </w:r>
            <w:r>
              <w:rPr>
                <w:rStyle w:val="mqInternal"/>
                <w:noProof/>
                <w:szCs w:val="24"/>
              </w:rPr>
              <w:t>{2]</w:t>
            </w:r>
            <w:r>
              <w:rPr>
                <w:noProof/>
                <w:szCs w:val="24"/>
              </w:rPr>
              <w:t xml:space="preserve"> on the left side of the footer.</w:t>
            </w:r>
          </w:p>
        </w:tc>
        <w:tc>
          <w:tcPr>
            <w:tcW w:w="7407" w:type="dxa"/>
          </w:tcPr>
          <w:p w14:paraId="6D8FAF14" w14:textId="77777777" w:rsidR="00000000" w:rsidRDefault="00E973B8">
            <w:pPr>
              <w:rPr>
                <w:szCs w:val="24"/>
                <w:lang w:val="ja-JP"/>
              </w:rPr>
            </w:pPr>
            <w:r>
              <w:rPr>
                <w:rFonts w:ascii="MS Gothic" w:eastAsia="MS Gothic" w:hint="eastAsia"/>
                <w:szCs w:val="24"/>
                <w:lang w:val="ja-JP"/>
              </w:rPr>
              <w:t>ページの下部で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フッターの左側にある</w:t>
            </w:r>
            <w:r>
              <w:rPr>
                <w:szCs w:val="24"/>
                <w:lang w:val="ja-JP"/>
              </w:rPr>
              <w:t xml:space="preserve"> \[ </w:t>
            </w:r>
            <w:r>
              <w:rPr>
                <w:rStyle w:val="mqInternal"/>
                <w:noProof/>
                <w:szCs w:val="24"/>
                <w:lang w:val="ja-JP"/>
              </w:rPr>
              <w:t>[1}</w:t>
            </w:r>
            <w:r>
              <w:rPr>
                <w:rFonts w:ascii="MS Gothic" w:eastAsia="MS Gothic" w:hint="eastAsia"/>
                <w:szCs w:val="24"/>
                <w:lang w:val="ja-JP"/>
              </w:rPr>
              <w:t>プレースホルダ</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5FABE2D" w14:textId="77777777">
        <w:tc>
          <w:tcPr>
            <w:tcW w:w="660" w:type="dxa"/>
            <w:shd w:val="clear" w:color="auto" w:fill="F2F2F2" w:themeFill="background1" w:themeFillShade="F2"/>
          </w:tcPr>
          <w:p w14:paraId="769BA7A7" w14:textId="77777777" w:rsidR="00000000" w:rsidRDefault="00E973B8">
            <w:pPr>
              <w:rPr>
                <w:noProof/>
                <w:sz w:val="2"/>
                <w:szCs w:val="24"/>
              </w:rPr>
            </w:pPr>
            <w:r>
              <w:rPr>
                <w:noProof/>
                <w:sz w:val="16"/>
                <w:szCs w:val="24"/>
              </w:rPr>
              <w:t xml:space="preserve">3588 </w:t>
            </w:r>
            <w:r>
              <w:rPr>
                <w:noProof/>
                <w:sz w:val="16"/>
              </w:rPr>
              <w:br/>
            </w:r>
            <w:r>
              <w:rPr>
                <w:noProof/>
                <w:sz w:val="2"/>
                <w:szCs w:val="24"/>
              </w:rPr>
              <w:t>6b398a81-e250-47ba-9f31-2b1ec9535117</w:t>
            </w:r>
          </w:p>
        </w:tc>
        <w:tc>
          <w:tcPr>
            <w:tcW w:w="7407" w:type="dxa"/>
            <w:shd w:val="clear" w:color="auto" w:fill="F2F2F2" w:themeFill="background1" w:themeFillShade="F2"/>
          </w:tcPr>
          <w:p w14:paraId="4C7B9B9E" w14:textId="77777777" w:rsidR="00000000" w:rsidRDefault="00E973B8">
            <w:pPr>
              <w:rPr>
                <w:noProof/>
                <w:szCs w:val="24"/>
              </w:rPr>
            </w:pPr>
            <w:r>
              <w:rPr>
                <w:noProof/>
                <w:szCs w:val="24"/>
              </w:rPr>
              <w:t xml:space="preserve">Enter your company name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D0DD03E" w14:textId="77777777" w:rsidR="00000000" w:rsidRDefault="00E973B8">
            <w:pPr>
              <w:rPr>
                <w:szCs w:val="24"/>
                <w:lang w:val="ja-JP"/>
              </w:rPr>
            </w:pPr>
            <w:r>
              <w:rPr>
                <w:rFonts w:ascii="MS Gothic" w:eastAsia="MS Gothic" w:hint="eastAsia"/>
                <w:szCs w:val="24"/>
                <w:lang w:val="ja-JP"/>
              </w:rPr>
              <w:t>会社名を入力し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7012EF7" w14:textId="77777777">
        <w:tc>
          <w:tcPr>
            <w:tcW w:w="660" w:type="dxa"/>
            <w:shd w:val="clear" w:color="auto" w:fill="F2F2F2" w:themeFill="background1" w:themeFillShade="F2"/>
          </w:tcPr>
          <w:p w14:paraId="0F5EB485" w14:textId="77777777" w:rsidR="00000000" w:rsidRDefault="00E973B8">
            <w:pPr>
              <w:rPr>
                <w:noProof/>
                <w:sz w:val="2"/>
                <w:szCs w:val="24"/>
              </w:rPr>
            </w:pPr>
            <w:r>
              <w:rPr>
                <w:noProof/>
                <w:sz w:val="16"/>
                <w:szCs w:val="24"/>
              </w:rPr>
              <w:t xml:space="preserve">3589 </w:t>
            </w:r>
            <w:r>
              <w:rPr>
                <w:noProof/>
                <w:sz w:val="16"/>
              </w:rPr>
              <w:br/>
            </w:r>
            <w:r>
              <w:rPr>
                <w:noProof/>
                <w:sz w:val="2"/>
                <w:szCs w:val="24"/>
              </w:rPr>
              <w:t>109a0b8d-88f2-44d9-836e-955f07bdec0a</w:t>
            </w:r>
          </w:p>
        </w:tc>
        <w:tc>
          <w:tcPr>
            <w:tcW w:w="7407" w:type="dxa"/>
            <w:shd w:val="clear" w:color="auto" w:fill="F2F2F2" w:themeFill="background1" w:themeFillShade="F2"/>
          </w:tcPr>
          <w:p w14:paraId="3F400292" w14:textId="77777777" w:rsidR="00000000" w:rsidRDefault="00E973B8">
            <w:pPr>
              <w:rPr>
                <w:noProof/>
                <w:szCs w:val="24"/>
              </w:rPr>
            </w:pPr>
            <w:r>
              <w:rPr>
                <w:noProof/>
                <w:szCs w:val="24"/>
              </w:rPr>
              <w:t xml:space="preserve">Click on the </w:t>
            </w:r>
            <w:r>
              <w:rPr>
                <w:rStyle w:val="mqInternal"/>
                <w:noProof/>
                <w:szCs w:val="24"/>
              </w:rPr>
              <w:t>[1}</w:t>
            </w:r>
            <w:r>
              <w:rPr>
                <w:noProof/>
                <w:szCs w:val="24"/>
              </w:rPr>
              <w:t xml:space="preserve">Category </w:t>
            </w:r>
            <w:r>
              <w:rPr>
                <w:rStyle w:val="mqInternal"/>
                <w:noProof/>
                <w:szCs w:val="24"/>
              </w:rPr>
              <w:t>{2]</w:t>
            </w:r>
            <w:r>
              <w:rPr>
                <w:noProof/>
                <w:szCs w:val="24"/>
              </w:rPr>
              <w:t xml:space="preserve"> and </w:t>
            </w:r>
            <w:r>
              <w:rPr>
                <w:rStyle w:val="mqInternal"/>
                <w:noProof/>
                <w:szCs w:val="24"/>
              </w:rPr>
              <w:t>[1}</w:t>
            </w:r>
            <w:r>
              <w:rPr>
                <w:noProof/>
                <w:szCs w:val="24"/>
              </w:rPr>
              <w:t>Video Detail</w:t>
            </w:r>
            <w:r>
              <w:rPr>
                <w:rStyle w:val="mqInternal"/>
                <w:noProof/>
                <w:szCs w:val="24"/>
              </w:rPr>
              <w:t>{2]</w:t>
            </w:r>
            <w:r>
              <w:rPr>
                <w:noProof/>
                <w:szCs w:val="24"/>
              </w:rPr>
              <w:t xml:space="preserve"> pages in the left margin.</w:t>
            </w:r>
          </w:p>
        </w:tc>
        <w:tc>
          <w:tcPr>
            <w:tcW w:w="7407" w:type="dxa"/>
          </w:tcPr>
          <w:p w14:paraId="15AF73FB" w14:textId="77777777" w:rsidR="00000000" w:rsidRDefault="00E973B8">
            <w:pPr>
              <w:rPr>
                <w:szCs w:val="24"/>
                <w:lang w:val="ja-JP"/>
              </w:rPr>
            </w:pPr>
            <w:r>
              <w:rPr>
                <w:rFonts w:ascii="MS Gothic" w:eastAsia="MS Gothic" w:hint="eastAsia"/>
                <w:szCs w:val="24"/>
                <w:lang w:val="ja-JP"/>
              </w:rPr>
              <w:t>左余白の</w:t>
            </w:r>
            <w:r>
              <w:rPr>
                <w:szCs w:val="24"/>
                <w:lang w:val="ja-JP"/>
              </w:rPr>
              <w:t xml:space="preserve"> \[ </w:t>
            </w:r>
            <w:r>
              <w:rPr>
                <w:rStyle w:val="mqInternal"/>
                <w:noProof/>
                <w:szCs w:val="24"/>
                <w:lang w:val="ja-JP"/>
              </w:rPr>
              <w:t>[1}</w:t>
            </w:r>
            <w:r>
              <w:rPr>
                <w:rFonts w:ascii="MS Gothic" w:eastAsia="MS Gothic" w:hint="eastAsia"/>
                <w:szCs w:val="24"/>
                <w:lang w:val="ja-JP"/>
              </w:rPr>
              <w:t>カテゴリ</w:t>
            </w:r>
            <w:r>
              <w:rPr>
                <w:rStyle w:val="mqInternal"/>
                <w:noProof/>
                <w:szCs w:val="24"/>
                <w:lang w:val="ja-JP"/>
              </w:rPr>
              <w:t>{2]</w:t>
            </w:r>
            <w:r>
              <w:rPr>
                <w:szCs w:val="24"/>
                <w:lang w:val="ja-JP"/>
              </w:rPr>
              <w:t xml:space="preserve"> ] </w:t>
            </w:r>
            <w:r>
              <w:rPr>
                <w:rFonts w:ascii="MS Gothic" w:eastAsia="MS Gothic" w:hint="eastAsia"/>
                <w:szCs w:val="24"/>
                <w:lang w:val="ja-JP"/>
              </w:rPr>
              <w:t>ページと</w:t>
            </w:r>
            <w:r>
              <w:rPr>
                <w:szCs w:val="24"/>
                <w:lang w:val="ja-JP"/>
              </w:rPr>
              <w:t xml:space="preserve"> \[ </w:t>
            </w:r>
            <w:r>
              <w:rPr>
                <w:rStyle w:val="mqInternal"/>
                <w:noProof/>
                <w:szCs w:val="24"/>
                <w:lang w:val="ja-JP"/>
              </w:rPr>
              <w:t>[1}</w:t>
            </w:r>
            <w:r>
              <w:rPr>
                <w:rFonts w:ascii="MS Gothic" w:eastAsia="MS Gothic" w:hint="eastAsia"/>
                <w:szCs w:val="24"/>
                <w:lang w:val="ja-JP"/>
              </w:rPr>
              <w:t>動画の詳細ページ</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7C3426D" w14:textId="77777777">
        <w:tc>
          <w:tcPr>
            <w:tcW w:w="660" w:type="dxa"/>
            <w:shd w:val="clear" w:color="auto" w:fill="F2F2F2" w:themeFill="background1" w:themeFillShade="F2"/>
          </w:tcPr>
          <w:p w14:paraId="537377D8" w14:textId="77777777" w:rsidR="00000000" w:rsidRDefault="00E973B8">
            <w:pPr>
              <w:rPr>
                <w:noProof/>
                <w:sz w:val="2"/>
                <w:szCs w:val="24"/>
              </w:rPr>
            </w:pPr>
            <w:r>
              <w:rPr>
                <w:noProof/>
                <w:sz w:val="16"/>
                <w:szCs w:val="24"/>
              </w:rPr>
              <w:t xml:space="preserve">3590 </w:t>
            </w:r>
            <w:r>
              <w:rPr>
                <w:noProof/>
                <w:sz w:val="16"/>
              </w:rPr>
              <w:br/>
            </w:r>
            <w:r>
              <w:rPr>
                <w:noProof/>
                <w:sz w:val="2"/>
                <w:szCs w:val="24"/>
              </w:rPr>
              <w:t>78762bfb-9143-4707-8c12-e1a46709f661</w:t>
            </w:r>
          </w:p>
        </w:tc>
        <w:tc>
          <w:tcPr>
            <w:tcW w:w="7407" w:type="dxa"/>
            <w:shd w:val="clear" w:color="auto" w:fill="F2F2F2" w:themeFill="background1" w:themeFillShade="F2"/>
          </w:tcPr>
          <w:p w14:paraId="0FC98991" w14:textId="77777777" w:rsidR="00000000" w:rsidRDefault="00E973B8">
            <w:pPr>
              <w:rPr>
                <w:noProof/>
                <w:szCs w:val="24"/>
              </w:rPr>
            </w:pPr>
            <w:r>
              <w:rPr>
                <w:noProof/>
                <w:szCs w:val="24"/>
              </w:rPr>
              <w:t>Notice that the header image and title text appear on those pages as well.</w:t>
            </w:r>
          </w:p>
        </w:tc>
        <w:tc>
          <w:tcPr>
            <w:tcW w:w="7407" w:type="dxa"/>
          </w:tcPr>
          <w:p w14:paraId="41AF28F6" w14:textId="77777777" w:rsidR="00000000" w:rsidRDefault="00E973B8">
            <w:pPr>
              <w:rPr>
                <w:szCs w:val="24"/>
                <w:lang w:val="ja-JP"/>
              </w:rPr>
            </w:pPr>
            <w:r>
              <w:rPr>
                <w:rFonts w:ascii="MS Gothic" w:eastAsia="MS Gothic" w:hint="eastAsia"/>
                <w:szCs w:val="24"/>
                <w:lang w:val="ja-JP"/>
              </w:rPr>
              <w:t>ヘッダ</w:t>
            </w:r>
            <w:r>
              <w:rPr>
                <w:rFonts w:ascii="MS Gothic" w:eastAsia="MS Gothic" w:hint="eastAsia"/>
                <w:szCs w:val="24"/>
                <w:lang w:val="ja-JP"/>
              </w:rPr>
              <w:t>ーイメージとタイトルテキストがそれらのページにも表示されることに注意してください</w:t>
            </w:r>
            <w:r>
              <w:rPr>
                <w:rFonts w:ascii="Microsoft YaHei UI" w:eastAsia="Microsoft YaHei UI" w:hAnsi="Microsoft YaHei UI" w:cs="Microsoft YaHei UI" w:hint="eastAsia"/>
                <w:szCs w:val="24"/>
                <w:lang w:val="ja-JP"/>
              </w:rPr>
              <w:t>。</w:t>
            </w:r>
          </w:p>
        </w:tc>
      </w:tr>
      <w:tr w:rsidR="00000000" w14:paraId="7993D2B9" w14:textId="77777777">
        <w:tc>
          <w:tcPr>
            <w:tcW w:w="660" w:type="dxa"/>
            <w:shd w:val="clear" w:color="auto" w:fill="F2F2F2" w:themeFill="background1" w:themeFillShade="F2"/>
          </w:tcPr>
          <w:p w14:paraId="18D8405E" w14:textId="77777777" w:rsidR="00000000" w:rsidRDefault="00E973B8">
            <w:pPr>
              <w:rPr>
                <w:noProof/>
                <w:sz w:val="2"/>
                <w:szCs w:val="24"/>
              </w:rPr>
            </w:pPr>
            <w:r>
              <w:rPr>
                <w:noProof/>
                <w:sz w:val="16"/>
                <w:szCs w:val="24"/>
              </w:rPr>
              <w:t xml:space="preserve">3591 </w:t>
            </w:r>
            <w:r>
              <w:rPr>
                <w:noProof/>
                <w:sz w:val="16"/>
              </w:rPr>
              <w:br/>
            </w:r>
            <w:r>
              <w:rPr>
                <w:noProof/>
                <w:sz w:val="2"/>
                <w:szCs w:val="24"/>
              </w:rPr>
              <w:t>a2a9aa00-39f4-475e-a172-51d0ed3d1c78</w:t>
            </w:r>
          </w:p>
        </w:tc>
        <w:tc>
          <w:tcPr>
            <w:tcW w:w="7407" w:type="dxa"/>
            <w:shd w:val="clear" w:color="auto" w:fill="F2F2F2" w:themeFill="background1" w:themeFillShade="F2"/>
          </w:tcPr>
          <w:p w14:paraId="3B2A17DC" w14:textId="77777777" w:rsidR="00000000" w:rsidRDefault="00E973B8">
            <w:pPr>
              <w:rPr>
                <w:noProof/>
                <w:szCs w:val="24"/>
              </w:rPr>
            </w:pPr>
            <w:r>
              <w:rPr>
                <w:noProof/>
                <w:szCs w:val="24"/>
              </w:rPr>
              <w:t xml:space="preserve">Go back to the </w:t>
            </w:r>
            <w:r>
              <w:rPr>
                <w:rStyle w:val="mqInternal"/>
                <w:noProof/>
                <w:szCs w:val="24"/>
              </w:rPr>
              <w:t>[1}</w:t>
            </w:r>
            <w:r>
              <w:rPr>
                <w:noProof/>
                <w:szCs w:val="24"/>
              </w:rPr>
              <w:t>Home</w:t>
            </w:r>
            <w:r>
              <w:rPr>
                <w:rStyle w:val="mqInternal"/>
                <w:noProof/>
                <w:szCs w:val="24"/>
              </w:rPr>
              <w:t>{2]</w:t>
            </w:r>
            <w:r>
              <w:rPr>
                <w:noProof/>
                <w:szCs w:val="24"/>
              </w:rPr>
              <w:t xml:space="preserve"> page.</w:t>
            </w:r>
          </w:p>
        </w:tc>
        <w:tc>
          <w:tcPr>
            <w:tcW w:w="7407" w:type="dxa"/>
          </w:tcPr>
          <w:p w14:paraId="58E23839"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ホームページに戻ります</w:t>
            </w:r>
            <w:r>
              <w:rPr>
                <w:rFonts w:ascii="Microsoft YaHei UI" w:eastAsia="Microsoft YaHei UI" w:hAnsi="Microsoft YaHei UI" w:cs="Microsoft YaHei UI" w:hint="eastAsia"/>
                <w:szCs w:val="24"/>
                <w:lang w:val="ja-JP"/>
              </w:rPr>
              <w:t>。</w:t>
            </w:r>
          </w:p>
        </w:tc>
      </w:tr>
      <w:tr w:rsidR="00000000" w14:paraId="50D369FF" w14:textId="77777777">
        <w:tc>
          <w:tcPr>
            <w:tcW w:w="660" w:type="dxa"/>
            <w:shd w:val="clear" w:color="auto" w:fill="F2F2F2" w:themeFill="background1" w:themeFillShade="F2"/>
          </w:tcPr>
          <w:p w14:paraId="3707F240" w14:textId="77777777" w:rsidR="00000000" w:rsidRDefault="00E973B8">
            <w:pPr>
              <w:rPr>
                <w:noProof/>
                <w:sz w:val="2"/>
                <w:szCs w:val="24"/>
              </w:rPr>
            </w:pPr>
            <w:r>
              <w:rPr>
                <w:noProof/>
                <w:sz w:val="16"/>
                <w:szCs w:val="24"/>
              </w:rPr>
              <w:t xml:space="preserve">3592 </w:t>
            </w:r>
            <w:r>
              <w:rPr>
                <w:noProof/>
                <w:sz w:val="16"/>
              </w:rPr>
              <w:br/>
            </w:r>
            <w:r>
              <w:rPr>
                <w:noProof/>
                <w:sz w:val="2"/>
                <w:szCs w:val="24"/>
              </w:rPr>
              <w:t>2ca191e2-04ce-433c-9e1e-89cc2a01c402</w:t>
            </w:r>
          </w:p>
        </w:tc>
        <w:tc>
          <w:tcPr>
            <w:tcW w:w="7407" w:type="dxa"/>
            <w:shd w:val="clear" w:color="auto" w:fill="F2F2F2" w:themeFill="background1" w:themeFillShade="F2"/>
          </w:tcPr>
          <w:p w14:paraId="46E56295" w14:textId="77777777" w:rsidR="00000000" w:rsidRDefault="00E973B8">
            <w:pPr>
              <w:rPr>
                <w:noProof/>
                <w:szCs w:val="24"/>
              </w:rPr>
            </w:pPr>
            <w:r>
              <w:rPr>
                <w:noProof/>
                <w:szCs w:val="24"/>
              </w:rPr>
              <w:t>Creating collections and adding videos to the collections</w:t>
            </w:r>
          </w:p>
        </w:tc>
        <w:tc>
          <w:tcPr>
            <w:tcW w:w="7407" w:type="dxa"/>
          </w:tcPr>
          <w:p w14:paraId="6903C618" w14:textId="77777777" w:rsidR="00000000" w:rsidRDefault="00E973B8">
            <w:pPr>
              <w:rPr>
                <w:szCs w:val="24"/>
                <w:lang w:val="ja-JP"/>
              </w:rPr>
            </w:pPr>
            <w:r>
              <w:rPr>
                <w:rFonts w:ascii="MS Gothic" w:eastAsia="MS Gothic" w:hint="eastAsia"/>
                <w:szCs w:val="24"/>
                <w:lang w:val="ja-JP"/>
              </w:rPr>
              <w:t>コレクションの作成とコレクションへのビデオの追加</w:t>
            </w:r>
          </w:p>
        </w:tc>
      </w:tr>
      <w:tr w:rsidR="00000000" w14:paraId="2D49AD17" w14:textId="77777777">
        <w:tc>
          <w:tcPr>
            <w:tcW w:w="660" w:type="dxa"/>
            <w:shd w:val="clear" w:color="auto" w:fill="F2F2F2" w:themeFill="background1" w:themeFillShade="F2"/>
          </w:tcPr>
          <w:p w14:paraId="59964F53" w14:textId="77777777" w:rsidR="00000000" w:rsidRDefault="00E973B8">
            <w:pPr>
              <w:rPr>
                <w:noProof/>
                <w:sz w:val="2"/>
                <w:szCs w:val="24"/>
              </w:rPr>
            </w:pPr>
            <w:r>
              <w:rPr>
                <w:noProof/>
                <w:sz w:val="16"/>
                <w:szCs w:val="24"/>
              </w:rPr>
              <w:t xml:space="preserve">3593 </w:t>
            </w:r>
            <w:r>
              <w:rPr>
                <w:noProof/>
                <w:sz w:val="16"/>
              </w:rPr>
              <w:br/>
            </w:r>
            <w:r>
              <w:rPr>
                <w:noProof/>
                <w:sz w:val="2"/>
                <w:szCs w:val="24"/>
              </w:rPr>
              <w:t>9385e608-6755-48c7-a1bd-74a1722f6f94</w:t>
            </w:r>
          </w:p>
        </w:tc>
        <w:tc>
          <w:tcPr>
            <w:tcW w:w="7407" w:type="dxa"/>
            <w:shd w:val="clear" w:color="auto" w:fill="F2F2F2" w:themeFill="background1" w:themeFillShade="F2"/>
          </w:tcPr>
          <w:p w14:paraId="766E0E5F" w14:textId="77777777" w:rsidR="00000000" w:rsidRDefault="00E973B8">
            <w:pPr>
              <w:rPr>
                <w:noProof/>
                <w:szCs w:val="24"/>
              </w:rPr>
            </w:pPr>
            <w:r>
              <w:rPr>
                <w:noProof/>
                <w:szCs w:val="24"/>
              </w:rPr>
              <w:t>Using the Experience Editor, you can select which videos to display in the experience.</w:t>
            </w:r>
          </w:p>
        </w:tc>
        <w:tc>
          <w:tcPr>
            <w:tcW w:w="7407" w:type="dxa"/>
          </w:tcPr>
          <w:p w14:paraId="772A4FF0"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エクスペリエンスに表示する動画を選択できます</w:t>
            </w:r>
            <w:r>
              <w:rPr>
                <w:rFonts w:ascii="Microsoft YaHei UI" w:eastAsia="Microsoft YaHei UI" w:hAnsi="Microsoft YaHei UI" w:cs="Microsoft YaHei UI" w:hint="eastAsia"/>
                <w:szCs w:val="24"/>
                <w:lang w:val="ja-JP"/>
              </w:rPr>
              <w:t>。</w:t>
            </w:r>
          </w:p>
        </w:tc>
      </w:tr>
      <w:tr w:rsidR="00000000" w14:paraId="0D76FF92" w14:textId="77777777">
        <w:tc>
          <w:tcPr>
            <w:tcW w:w="660" w:type="dxa"/>
            <w:shd w:val="clear" w:color="auto" w:fill="F2F2F2" w:themeFill="background1" w:themeFillShade="F2"/>
          </w:tcPr>
          <w:p w14:paraId="7E820B6A" w14:textId="77777777" w:rsidR="00000000" w:rsidRDefault="00E973B8">
            <w:pPr>
              <w:rPr>
                <w:noProof/>
                <w:sz w:val="2"/>
                <w:szCs w:val="24"/>
              </w:rPr>
            </w:pPr>
            <w:r>
              <w:rPr>
                <w:noProof/>
                <w:sz w:val="16"/>
                <w:szCs w:val="24"/>
              </w:rPr>
              <w:t xml:space="preserve">3594 </w:t>
            </w:r>
            <w:r>
              <w:rPr>
                <w:noProof/>
                <w:sz w:val="16"/>
              </w:rPr>
              <w:br/>
            </w:r>
            <w:r>
              <w:rPr>
                <w:noProof/>
                <w:sz w:val="2"/>
                <w:szCs w:val="24"/>
              </w:rPr>
              <w:t>e5022af7-800f-4034-a167-ba29e1956858</w:t>
            </w:r>
          </w:p>
        </w:tc>
        <w:tc>
          <w:tcPr>
            <w:tcW w:w="7407" w:type="dxa"/>
            <w:shd w:val="clear" w:color="auto" w:fill="F2F2F2" w:themeFill="background1" w:themeFillShade="F2"/>
          </w:tcPr>
          <w:p w14:paraId="5DFCED53" w14:textId="77777777" w:rsidR="00000000" w:rsidRDefault="00E973B8">
            <w:pPr>
              <w:rPr>
                <w:noProof/>
                <w:szCs w:val="24"/>
              </w:rPr>
            </w:pPr>
            <w:r>
              <w:rPr>
                <w:noProof/>
                <w:szCs w:val="24"/>
              </w:rPr>
              <w:t>When creating experiences, videos are organized into collections.</w:t>
            </w:r>
          </w:p>
        </w:tc>
        <w:tc>
          <w:tcPr>
            <w:tcW w:w="7407" w:type="dxa"/>
          </w:tcPr>
          <w:p w14:paraId="4B2960E5" w14:textId="77777777" w:rsidR="00000000" w:rsidRDefault="00E973B8">
            <w:pPr>
              <w:rPr>
                <w:szCs w:val="24"/>
                <w:lang w:val="ja-JP"/>
              </w:rPr>
            </w:pPr>
            <w:r>
              <w:rPr>
                <w:rFonts w:ascii="MS Gothic" w:eastAsia="MS Gothic" w:hint="eastAsia"/>
                <w:szCs w:val="24"/>
                <w:lang w:val="ja-JP"/>
              </w:rPr>
              <w:t>エクスペリエンスを作成すると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ビデオはコレクションに整理されます</w:t>
            </w:r>
            <w:r>
              <w:rPr>
                <w:rFonts w:ascii="Microsoft YaHei UI" w:eastAsia="Microsoft YaHei UI" w:hAnsi="Microsoft YaHei UI" w:cs="Microsoft YaHei UI" w:hint="eastAsia"/>
                <w:szCs w:val="24"/>
                <w:lang w:val="ja-JP"/>
              </w:rPr>
              <w:t>。</w:t>
            </w:r>
          </w:p>
        </w:tc>
      </w:tr>
      <w:tr w:rsidR="00000000" w14:paraId="32D3D0C6" w14:textId="77777777">
        <w:tc>
          <w:tcPr>
            <w:tcW w:w="660" w:type="dxa"/>
            <w:shd w:val="clear" w:color="auto" w:fill="F2F2F2" w:themeFill="background1" w:themeFillShade="F2"/>
          </w:tcPr>
          <w:p w14:paraId="2937375E" w14:textId="77777777" w:rsidR="00000000" w:rsidRDefault="00E973B8">
            <w:pPr>
              <w:rPr>
                <w:noProof/>
                <w:sz w:val="2"/>
                <w:szCs w:val="24"/>
              </w:rPr>
            </w:pPr>
            <w:r>
              <w:rPr>
                <w:noProof/>
                <w:sz w:val="16"/>
                <w:szCs w:val="24"/>
              </w:rPr>
              <w:t xml:space="preserve">3595 </w:t>
            </w:r>
            <w:r>
              <w:rPr>
                <w:noProof/>
                <w:sz w:val="16"/>
              </w:rPr>
              <w:br/>
            </w:r>
            <w:r>
              <w:rPr>
                <w:noProof/>
                <w:sz w:val="2"/>
                <w:szCs w:val="24"/>
              </w:rPr>
              <w:t>207dda6f-4ed1-46c1-84ad-b527c9690c88</w:t>
            </w:r>
          </w:p>
        </w:tc>
        <w:tc>
          <w:tcPr>
            <w:tcW w:w="7407" w:type="dxa"/>
            <w:shd w:val="clear" w:color="auto" w:fill="F2F2F2" w:themeFill="background1" w:themeFillShade="F2"/>
          </w:tcPr>
          <w:p w14:paraId="4653D4E2" w14:textId="77777777" w:rsidR="00000000" w:rsidRDefault="00E973B8">
            <w:pPr>
              <w:rPr>
                <w:noProof/>
                <w:szCs w:val="24"/>
              </w:rPr>
            </w:pPr>
            <w:r>
              <w:rPr>
                <w:noProof/>
                <w:szCs w:val="24"/>
              </w:rPr>
              <w:t xml:space="preserve">For this example, collections will be based upon the playlists that were </w:t>
            </w:r>
            <w:r>
              <w:rPr>
                <w:rStyle w:val="mqInternal"/>
                <w:noProof/>
                <w:szCs w:val="24"/>
              </w:rPr>
              <w:t>[1}</w:t>
            </w:r>
            <w:r>
              <w:rPr>
                <w:noProof/>
                <w:szCs w:val="24"/>
              </w:rPr>
              <w:t>created earlier</w:t>
            </w:r>
            <w:r>
              <w:rPr>
                <w:rStyle w:val="mqInternal"/>
                <w:noProof/>
                <w:szCs w:val="24"/>
              </w:rPr>
              <w:t>{2]</w:t>
            </w:r>
            <w:r>
              <w:rPr>
                <w:noProof/>
                <w:szCs w:val="24"/>
              </w:rPr>
              <w:t>.</w:t>
            </w:r>
          </w:p>
        </w:tc>
        <w:tc>
          <w:tcPr>
            <w:tcW w:w="7407" w:type="dxa"/>
          </w:tcPr>
          <w:p w14:paraId="191AC3BC"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コレクションは以前に作成されたプレイリストに基づきます</w:t>
            </w:r>
            <w:r>
              <w:rPr>
                <w:rFonts w:ascii="Microsoft YaHei UI" w:eastAsia="Microsoft YaHei UI" w:hAnsi="Microsoft YaHei UI" w:cs="Microsoft YaHei UI" w:hint="eastAsia"/>
                <w:szCs w:val="24"/>
                <w:lang w:val="ja-JP"/>
              </w:rPr>
              <w:t>。</w:t>
            </w:r>
          </w:p>
        </w:tc>
      </w:tr>
      <w:tr w:rsidR="00000000" w14:paraId="157A3465" w14:textId="77777777">
        <w:tc>
          <w:tcPr>
            <w:tcW w:w="660" w:type="dxa"/>
            <w:shd w:val="clear" w:color="auto" w:fill="F2F2F2" w:themeFill="background1" w:themeFillShade="F2"/>
          </w:tcPr>
          <w:p w14:paraId="02FD0EBB" w14:textId="77777777" w:rsidR="00000000" w:rsidRDefault="00E973B8">
            <w:pPr>
              <w:rPr>
                <w:noProof/>
                <w:sz w:val="2"/>
                <w:szCs w:val="24"/>
              </w:rPr>
            </w:pPr>
            <w:r>
              <w:rPr>
                <w:noProof/>
                <w:sz w:val="16"/>
                <w:szCs w:val="24"/>
              </w:rPr>
              <w:t xml:space="preserve">3596 </w:t>
            </w:r>
            <w:r>
              <w:rPr>
                <w:noProof/>
                <w:sz w:val="16"/>
              </w:rPr>
              <w:br/>
            </w:r>
            <w:r>
              <w:rPr>
                <w:noProof/>
                <w:sz w:val="2"/>
                <w:szCs w:val="24"/>
              </w:rPr>
              <w:t>3d1250f8-3193-4b2d-970b-e8c420a9aad2</w:t>
            </w:r>
          </w:p>
        </w:tc>
        <w:tc>
          <w:tcPr>
            <w:tcW w:w="7407" w:type="dxa"/>
            <w:shd w:val="clear" w:color="auto" w:fill="F2F2F2" w:themeFill="background1" w:themeFillShade="F2"/>
          </w:tcPr>
          <w:p w14:paraId="412AC465" w14:textId="77777777" w:rsidR="00000000" w:rsidRDefault="00E973B8">
            <w:pPr>
              <w:rPr>
                <w:noProof/>
                <w:szCs w:val="24"/>
              </w:rPr>
            </w:pPr>
            <w:r>
              <w:rPr>
                <w:noProof/>
                <w:szCs w:val="24"/>
              </w:rPr>
              <w:t>For more information on creating collections and adding videos to an experi</w:t>
            </w:r>
            <w:r>
              <w:rPr>
                <w:noProof/>
                <w:szCs w:val="24"/>
              </w:rPr>
              <w:t xml:space="preserve">ence,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20BD33D5" w14:textId="77777777" w:rsidR="00000000" w:rsidRDefault="00E973B8">
            <w:pPr>
              <w:rPr>
                <w:szCs w:val="24"/>
                <w:lang w:val="ja-JP"/>
              </w:rPr>
            </w:pPr>
            <w:r>
              <w:rPr>
                <w:rFonts w:ascii="MS Gothic" w:eastAsia="MS Gothic" w:hint="eastAsia"/>
                <w:szCs w:val="24"/>
                <w:lang w:val="ja-JP"/>
              </w:rPr>
              <w:t>コレクションの作成およびエクスペリエンスへのビデオの追加の詳細については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50B893B" w14:textId="77777777">
        <w:tc>
          <w:tcPr>
            <w:tcW w:w="660" w:type="dxa"/>
            <w:shd w:val="clear" w:color="auto" w:fill="F2F2F2" w:themeFill="background1" w:themeFillShade="F2"/>
          </w:tcPr>
          <w:p w14:paraId="0C38BB25" w14:textId="77777777" w:rsidR="00000000" w:rsidRDefault="00E973B8">
            <w:pPr>
              <w:rPr>
                <w:noProof/>
                <w:sz w:val="2"/>
                <w:szCs w:val="24"/>
              </w:rPr>
            </w:pPr>
            <w:r>
              <w:rPr>
                <w:noProof/>
                <w:sz w:val="16"/>
                <w:szCs w:val="24"/>
              </w:rPr>
              <w:t xml:space="preserve">3597 </w:t>
            </w:r>
            <w:r>
              <w:rPr>
                <w:noProof/>
                <w:sz w:val="16"/>
              </w:rPr>
              <w:br/>
            </w:r>
            <w:r>
              <w:rPr>
                <w:noProof/>
                <w:sz w:val="2"/>
                <w:szCs w:val="24"/>
              </w:rPr>
              <w:t>9c541bb9-1250-4ee9-9cbf-1b2344ca45a0</w:t>
            </w:r>
          </w:p>
        </w:tc>
        <w:tc>
          <w:tcPr>
            <w:tcW w:w="7407" w:type="dxa"/>
            <w:shd w:val="clear" w:color="auto" w:fill="F2F2F2" w:themeFill="background1" w:themeFillShade="F2"/>
          </w:tcPr>
          <w:p w14:paraId="7770339C" w14:textId="77777777" w:rsidR="00000000" w:rsidRDefault="00E973B8">
            <w:pPr>
              <w:rPr>
                <w:noProof/>
                <w:szCs w:val="24"/>
              </w:rPr>
            </w:pPr>
            <w:r>
              <w:rPr>
                <w:noProof/>
                <w:szCs w:val="24"/>
              </w:rPr>
              <w:t>To add videos to the experience, follow these steps.</w:t>
            </w:r>
          </w:p>
        </w:tc>
        <w:tc>
          <w:tcPr>
            <w:tcW w:w="7407" w:type="dxa"/>
          </w:tcPr>
          <w:p w14:paraId="2678D837" w14:textId="77777777" w:rsidR="00000000" w:rsidRDefault="00E973B8">
            <w:pPr>
              <w:rPr>
                <w:szCs w:val="24"/>
                <w:lang w:val="ja-JP"/>
              </w:rPr>
            </w:pPr>
            <w:r>
              <w:rPr>
                <w:rFonts w:ascii="MS Gothic" w:eastAsia="MS Gothic" w:hint="eastAsia"/>
                <w:szCs w:val="24"/>
                <w:lang w:val="ja-JP"/>
              </w:rPr>
              <w:t>エクスペリエンスに動画を追加するには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1982EAC" w14:textId="77777777">
        <w:tc>
          <w:tcPr>
            <w:tcW w:w="660" w:type="dxa"/>
            <w:shd w:val="clear" w:color="auto" w:fill="F2F2F2" w:themeFill="background1" w:themeFillShade="F2"/>
          </w:tcPr>
          <w:p w14:paraId="269C4858" w14:textId="77777777" w:rsidR="00000000" w:rsidRDefault="00E973B8">
            <w:pPr>
              <w:rPr>
                <w:noProof/>
                <w:sz w:val="2"/>
                <w:szCs w:val="24"/>
              </w:rPr>
            </w:pPr>
            <w:r>
              <w:rPr>
                <w:noProof/>
                <w:sz w:val="16"/>
                <w:szCs w:val="24"/>
              </w:rPr>
              <w:t xml:space="preserve">3598 </w:t>
            </w:r>
            <w:r>
              <w:rPr>
                <w:noProof/>
                <w:sz w:val="16"/>
              </w:rPr>
              <w:br/>
            </w:r>
            <w:r>
              <w:rPr>
                <w:noProof/>
                <w:sz w:val="2"/>
                <w:szCs w:val="24"/>
              </w:rPr>
              <w:t>ce26c344-41d0-4937-83ab-02657ad7c34d</w:t>
            </w:r>
          </w:p>
        </w:tc>
        <w:tc>
          <w:tcPr>
            <w:tcW w:w="7407" w:type="dxa"/>
            <w:shd w:val="clear" w:color="auto" w:fill="F2F2F2" w:themeFill="background1" w:themeFillShade="F2"/>
          </w:tcPr>
          <w:p w14:paraId="54901C61"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379D88DC"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69BC6949" w14:textId="77777777">
        <w:tc>
          <w:tcPr>
            <w:tcW w:w="660" w:type="dxa"/>
            <w:shd w:val="clear" w:color="auto" w:fill="F2F2F2" w:themeFill="background1" w:themeFillShade="F2"/>
          </w:tcPr>
          <w:p w14:paraId="364352A7" w14:textId="77777777" w:rsidR="00000000" w:rsidRDefault="00E973B8">
            <w:pPr>
              <w:rPr>
                <w:noProof/>
                <w:sz w:val="2"/>
                <w:szCs w:val="24"/>
              </w:rPr>
            </w:pPr>
            <w:r>
              <w:rPr>
                <w:noProof/>
                <w:sz w:val="16"/>
                <w:szCs w:val="24"/>
              </w:rPr>
              <w:lastRenderedPageBreak/>
              <w:t xml:space="preserve">3599 </w:t>
            </w:r>
            <w:r>
              <w:rPr>
                <w:noProof/>
                <w:sz w:val="16"/>
              </w:rPr>
              <w:br/>
            </w:r>
            <w:r>
              <w:rPr>
                <w:noProof/>
                <w:sz w:val="2"/>
                <w:szCs w:val="24"/>
              </w:rPr>
              <w:t>661d10d4-b3fe-4b47-bad2-4b3681ae2f0d</w:t>
            </w:r>
          </w:p>
        </w:tc>
        <w:tc>
          <w:tcPr>
            <w:tcW w:w="7407" w:type="dxa"/>
            <w:shd w:val="clear" w:color="auto" w:fill="F2F2F2" w:themeFill="background1" w:themeFillShade="F2"/>
          </w:tcPr>
          <w:p w14:paraId="4FC6A629" w14:textId="77777777" w:rsidR="00000000" w:rsidRDefault="00E973B8">
            <w:pPr>
              <w:rPr>
                <w:noProof/>
                <w:szCs w:val="24"/>
              </w:rPr>
            </w:pPr>
            <w:r>
              <w:rPr>
                <w:noProof/>
                <w:szCs w:val="24"/>
              </w:rPr>
              <w:t>Name the first c</w:t>
            </w:r>
            <w:r>
              <w:rPr>
                <w:noProof/>
                <w:szCs w:val="24"/>
              </w:rPr>
              <w:t xml:space="preserve">ollection </w:t>
            </w:r>
            <w:r>
              <w:rPr>
                <w:rStyle w:val="mqInternal"/>
                <w:noProof/>
                <w:szCs w:val="24"/>
              </w:rPr>
              <w:t>[1}</w:t>
            </w:r>
            <w:r>
              <w:rPr>
                <w:noProof/>
                <w:szCs w:val="24"/>
              </w:rPr>
              <w:t>Sales</w:t>
            </w:r>
            <w:r>
              <w:rPr>
                <w:rStyle w:val="mqInternal"/>
                <w:noProof/>
                <w:szCs w:val="24"/>
              </w:rPr>
              <w:t>{2]</w:t>
            </w:r>
            <w:r>
              <w:rPr>
                <w:noProof/>
                <w:szCs w:val="24"/>
              </w:rPr>
              <w:t xml:space="preserve"> and then press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12E15667" w14:textId="77777777" w:rsidR="00000000" w:rsidRDefault="00E973B8">
            <w:pPr>
              <w:rPr>
                <w:szCs w:val="24"/>
                <w:lang w:val="ja-JP"/>
              </w:rPr>
            </w:pPr>
            <w:r>
              <w:rPr>
                <w:rFonts w:ascii="MS Gothic" w:eastAsia="MS Gothic" w:hint="eastAsia"/>
                <w:szCs w:val="24"/>
                <w:lang w:val="ja-JP"/>
              </w:rPr>
              <w:t>最初のコレクションに</w:t>
            </w:r>
            <w:r>
              <w:rPr>
                <w:rStyle w:val="mqInternal"/>
                <w:noProof/>
                <w:szCs w:val="24"/>
                <w:lang w:val="ja-JP"/>
              </w:rPr>
              <w:t>[1}</w:t>
            </w:r>
            <w:r>
              <w:rPr>
                <w:szCs w:val="24"/>
                <w:lang w:val="ja-JP"/>
              </w:rPr>
              <w:t xml:space="preserve"> Sales </w:t>
            </w:r>
            <w:r>
              <w:rPr>
                <w:rStyle w:val="mqInternal"/>
                <w:noProof/>
                <w:szCs w:val="24"/>
                <w:lang w:val="ja-JP"/>
              </w:rPr>
              <w:t>{2]</w:t>
            </w:r>
            <w:r>
              <w:rPr>
                <w:rFonts w:ascii="MS Gothic" w:eastAsia="MS Gothic" w:hint="eastAsia"/>
                <w:szCs w:val="24"/>
                <w:lang w:val="ja-JP"/>
              </w:rPr>
              <w:t>という名前を付けて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Enter </w:t>
            </w:r>
            <w:r>
              <w:rPr>
                <w:rStyle w:val="mqInternal"/>
                <w:noProof/>
                <w:szCs w:val="24"/>
                <w:lang w:val="ja-JP"/>
              </w:rPr>
              <w:t>{2]</w:t>
            </w:r>
            <w:r>
              <w:rPr>
                <w:rFonts w:ascii="MS Gothic" w:eastAsia="MS Gothic" w:hint="eastAsia"/>
                <w:szCs w:val="24"/>
                <w:lang w:val="ja-JP"/>
              </w:rPr>
              <w:t>キーを押します</w:t>
            </w:r>
            <w:r>
              <w:rPr>
                <w:rFonts w:ascii="Microsoft YaHei UI" w:eastAsia="Microsoft YaHei UI" w:hAnsi="Microsoft YaHei UI" w:cs="Microsoft YaHei UI" w:hint="eastAsia"/>
                <w:szCs w:val="24"/>
                <w:lang w:val="ja-JP"/>
              </w:rPr>
              <w:t>。</w:t>
            </w:r>
          </w:p>
        </w:tc>
      </w:tr>
      <w:tr w:rsidR="00000000" w14:paraId="2B9CA5EE" w14:textId="77777777">
        <w:tc>
          <w:tcPr>
            <w:tcW w:w="660" w:type="dxa"/>
            <w:shd w:val="clear" w:color="auto" w:fill="F2F2F2" w:themeFill="background1" w:themeFillShade="F2"/>
          </w:tcPr>
          <w:p w14:paraId="7C1FF460" w14:textId="77777777" w:rsidR="00000000" w:rsidRDefault="00E973B8">
            <w:pPr>
              <w:rPr>
                <w:noProof/>
                <w:sz w:val="2"/>
                <w:szCs w:val="24"/>
              </w:rPr>
            </w:pPr>
            <w:r>
              <w:rPr>
                <w:noProof/>
                <w:sz w:val="16"/>
                <w:szCs w:val="24"/>
              </w:rPr>
              <w:t xml:space="preserve">3600 </w:t>
            </w:r>
            <w:r>
              <w:rPr>
                <w:noProof/>
                <w:sz w:val="16"/>
              </w:rPr>
              <w:br/>
            </w:r>
            <w:r>
              <w:rPr>
                <w:noProof/>
                <w:sz w:val="2"/>
                <w:szCs w:val="24"/>
              </w:rPr>
              <w:t>64da15be-d5a5-494d-9db3-1ad869db9c88</w:t>
            </w:r>
          </w:p>
        </w:tc>
        <w:tc>
          <w:tcPr>
            <w:tcW w:w="7407" w:type="dxa"/>
            <w:shd w:val="clear" w:color="auto" w:fill="F2F2F2" w:themeFill="background1" w:themeFillShade="F2"/>
          </w:tcPr>
          <w:p w14:paraId="70EF056D" w14:textId="77777777" w:rsidR="00000000" w:rsidRDefault="00E973B8">
            <w:pPr>
              <w:rPr>
                <w:noProof/>
                <w:szCs w:val="24"/>
              </w:rPr>
            </w:pPr>
            <w:r>
              <w:rPr>
                <w:noProof/>
                <w:szCs w:val="24"/>
              </w:rPr>
              <w:t>Click the collection name to open the collection editor.</w:t>
            </w:r>
          </w:p>
        </w:tc>
        <w:tc>
          <w:tcPr>
            <w:tcW w:w="7407" w:type="dxa"/>
          </w:tcPr>
          <w:p w14:paraId="1CB01EDC" w14:textId="77777777" w:rsidR="00000000" w:rsidRDefault="00E973B8">
            <w:pPr>
              <w:rPr>
                <w:szCs w:val="24"/>
                <w:lang w:val="ja-JP"/>
              </w:rPr>
            </w:pPr>
            <w:r>
              <w:rPr>
                <w:rFonts w:ascii="MS Gothic" w:eastAsia="MS Gothic" w:hint="eastAsia"/>
                <w:szCs w:val="24"/>
                <w:lang w:val="ja-JP"/>
              </w:rPr>
              <w:t>コレクション名をクリックして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コレクションエディターを開きます</w:t>
            </w:r>
            <w:r>
              <w:rPr>
                <w:rFonts w:ascii="Microsoft YaHei UI" w:eastAsia="Microsoft YaHei UI" w:hAnsi="Microsoft YaHei UI" w:cs="Microsoft YaHei UI" w:hint="eastAsia"/>
                <w:szCs w:val="24"/>
                <w:lang w:val="ja-JP"/>
              </w:rPr>
              <w:t>。</w:t>
            </w:r>
          </w:p>
        </w:tc>
      </w:tr>
      <w:tr w:rsidR="00000000" w14:paraId="418D9014" w14:textId="77777777">
        <w:tc>
          <w:tcPr>
            <w:tcW w:w="660" w:type="dxa"/>
            <w:shd w:val="clear" w:color="auto" w:fill="F2F2F2" w:themeFill="background1" w:themeFillShade="F2"/>
          </w:tcPr>
          <w:p w14:paraId="3396644B" w14:textId="77777777" w:rsidR="00000000" w:rsidRDefault="00E973B8">
            <w:pPr>
              <w:rPr>
                <w:noProof/>
                <w:sz w:val="2"/>
                <w:szCs w:val="24"/>
              </w:rPr>
            </w:pPr>
            <w:r>
              <w:rPr>
                <w:noProof/>
                <w:sz w:val="16"/>
                <w:szCs w:val="24"/>
              </w:rPr>
              <w:t xml:space="preserve">3601 </w:t>
            </w:r>
            <w:r>
              <w:rPr>
                <w:noProof/>
                <w:sz w:val="16"/>
              </w:rPr>
              <w:br/>
            </w:r>
            <w:r>
              <w:rPr>
                <w:noProof/>
                <w:sz w:val="2"/>
                <w:szCs w:val="24"/>
              </w:rPr>
              <w:t>75e932c3-7f06-4365-a406-8fc7ef29b2c0</w:t>
            </w:r>
          </w:p>
        </w:tc>
        <w:tc>
          <w:tcPr>
            <w:tcW w:w="7407" w:type="dxa"/>
            <w:shd w:val="clear" w:color="auto" w:fill="F2F2F2" w:themeFill="background1" w:themeFillShade="F2"/>
          </w:tcPr>
          <w:p w14:paraId="2B925A01" w14:textId="77777777" w:rsidR="00000000" w:rsidRDefault="00E973B8">
            <w:pPr>
              <w:rPr>
                <w:noProof/>
                <w:szCs w:val="24"/>
              </w:rPr>
            </w:pPr>
            <w:r>
              <w:rPr>
                <w:noProof/>
                <w:szCs w:val="24"/>
              </w:rPr>
              <w:t xml:space="preserve">Select </w:t>
            </w:r>
            <w:r>
              <w:rPr>
                <w:rStyle w:val="mqInternal"/>
                <w:noProof/>
                <w:szCs w:val="24"/>
              </w:rPr>
              <w:t>[1}</w:t>
            </w:r>
            <w:r>
              <w:rPr>
                <w:noProof/>
                <w:szCs w:val="24"/>
              </w:rPr>
              <w:t>Playlist</w:t>
            </w:r>
            <w:r>
              <w:rPr>
                <w:rStyle w:val="mqInternal"/>
                <w:noProof/>
                <w:szCs w:val="24"/>
              </w:rPr>
              <w:t>{2]</w:t>
            </w:r>
            <w:r>
              <w:rPr>
                <w:noProof/>
                <w:szCs w:val="24"/>
              </w:rPr>
              <w:t xml:space="preserve"> for the criteria.</w:t>
            </w:r>
          </w:p>
        </w:tc>
        <w:tc>
          <w:tcPr>
            <w:tcW w:w="7407" w:type="dxa"/>
          </w:tcPr>
          <w:p w14:paraId="28939A27" w14:textId="77777777" w:rsidR="00000000" w:rsidRDefault="00E973B8">
            <w:pPr>
              <w:rPr>
                <w:szCs w:val="24"/>
                <w:lang w:val="ja-JP"/>
              </w:rPr>
            </w:pPr>
            <w:r>
              <w:rPr>
                <w:rFonts w:ascii="MS Gothic" w:eastAsia="MS Gothic" w:hint="eastAsia"/>
                <w:szCs w:val="24"/>
                <w:lang w:val="ja-JP"/>
              </w:rPr>
              <w:t>条件に</w:t>
            </w:r>
            <w:r>
              <w:rPr>
                <w:szCs w:val="24"/>
                <w:lang w:val="ja-JP"/>
              </w:rPr>
              <w:t xml:space="preserve"> \[ </w:t>
            </w:r>
            <w:r>
              <w:rPr>
                <w:rStyle w:val="mqInternal"/>
                <w:noProof/>
                <w:szCs w:val="24"/>
                <w:lang w:val="ja-JP"/>
              </w:rPr>
              <w:t>[1}{2]</w:t>
            </w:r>
            <w:r>
              <w:rPr>
                <w:rFonts w:ascii="MS Gothic" w:eastAsia="MS Gothic" w:hint="eastAsia"/>
                <w:szCs w:val="24"/>
                <w:lang w:val="ja-JP"/>
              </w:rPr>
              <w:t>プレイリスト</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70171A0C" w14:textId="77777777">
        <w:tc>
          <w:tcPr>
            <w:tcW w:w="660" w:type="dxa"/>
            <w:shd w:val="clear" w:color="auto" w:fill="F2F2F2" w:themeFill="background1" w:themeFillShade="F2"/>
          </w:tcPr>
          <w:p w14:paraId="6EDD14CC" w14:textId="77777777" w:rsidR="00000000" w:rsidRDefault="00E973B8">
            <w:pPr>
              <w:rPr>
                <w:noProof/>
                <w:sz w:val="2"/>
                <w:szCs w:val="24"/>
              </w:rPr>
            </w:pPr>
            <w:r>
              <w:rPr>
                <w:noProof/>
                <w:sz w:val="16"/>
                <w:szCs w:val="24"/>
              </w:rPr>
              <w:t xml:space="preserve">3602 </w:t>
            </w:r>
            <w:r>
              <w:rPr>
                <w:noProof/>
                <w:sz w:val="16"/>
              </w:rPr>
              <w:br/>
            </w:r>
            <w:r>
              <w:rPr>
                <w:noProof/>
                <w:sz w:val="2"/>
                <w:szCs w:val="24"/>
              </w:rPr>
              <w:t>86e27515-cb67-4b38-8887-296c4d717532</w:t>
            </w:r>
          </w:p>
        </w:tc>
        <w:tc>
          <w:tcPr>
            <w:tcW w:w="7407" w:type="dxa"/>
            <w:shd w:val="clear" w:color="auto" w:fill="F2F2F2" w:themeFill="background1" w:themeFillShade="F2"/>
          </w:tcPr>
          <w:p w14:paraId="3273C587" w14:textId="77777777" w:rsidR="00000000" w:rsidRDefault="00E973B8">
            <w:pPr>
              <w:rPr>
                <w:noProof/>
                <w:szCs w:val="24"/>
              </w:rPr>
            </w:pPr>
            <w:r>
              <w:rPr>
                <w:noProof/>
                <w:szCs w:val="24"/>
              </w:rPr>
              <w:t xml:space="preserve">Click the </w:t>
            </w:r>
            <w:r>
              <w:rPr>
                <w:rStyle w:val="mqInternal"/>
                <w:noProof/>
                <w:szCs w:val="24"/>
              </w:rPr>
              <w:t>[1}</w:t>
            </w:r>
            <w:r>
              <w:rPr>
                <w:noProof/>
                <w:szCs w:val="24"/>
              </w:rPr>
              <w:t>Sales Videos</w:t>
            </w:r>
            <w:r>
              <w:rPr>
                <w:rStyle w:val="mqInternal"/>
                <w:noProof/>
                <w:szCs w:val="24"/>
              </w:rPr>
              <w:t>{2]</w:t>
            </w:r>
            <w:r>
              <w:rPr>
                <w:noProof/>
                <w:szCs w:val="24"/>
              </w:rPr>
              <w:t xml:space="preserve"> playlist.</w:t>
            </w:r>
          </w:p>
        </w:tc>
        <w:tc>
          <w:tcPr>
            <w:tcW w:w="7407" w:type="dxa"/>
          </w:tcPr>
          <w:p w14:paraId="1E6DA9C8"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販売動画</w:t>
            </w:r>
            <w:r>
              <w:rPr>
                <w:szCs w:val="24"/>
                <w:lang w:val="ja-JP"/>
              </w:rPr>
              <w:t xml:space="preserve">] </w:t>
            </w:r>
            <w:r>
              <w:rPr>
                <w:rStyle w:val="mqInternal"/>
                <w:noProof/>
                <w:szCs w:val="24"/>
                <w:lang w:val="ja-JP"/>
              </w:rPr>
              <w:t>{2]</w:t>
            </w:r>
            <w:r>
              <w:rPr>
                <w:rFonts w:ascii="MS Gothic" w:eastAsia="MS Gothic" w:hint="eastAsia"/>
                <w:szCs w:val="24"/>
                <w:lang w:val="ja-JP"/>
              </w:rPr>
              <w:t>プレイリストをクリックします</w:t>
            </w:r>
            <w:r>
              <w:rPr>
                <w:rFonts w:ascii="Microsoft YaHei UI" w:eastAsia="Microsoft YaHei UI" w:hAnsi="Microsoft YaHei UI" w:cs="Microsoft YaHei UI" w:hint="eastAsia"/>
                <w:szCs w:val="24"/>
                <w:lang w:val="ja-JP"/>
              </w:rPr>
              <w:t>。</w:t>
            </w:r>
          </w:p>
        </w:tc>
      </w:tr>
      <w:tr w:rsidR="00000000" w14:paraId="53588042" w14:textId="77777777">
        <w:tc>
          <w:tcPr>
            <w:tcW w:w="660" w:type="dxa"/>
            <w:shd w:val="clear" w:color="auto" w:fill="F2F2F2" w:themeFill="background1" w:themeFillShade="F2"/>
          </w:tcPr>
          <w:p w14:paraId="414F27A2" w14:textId="77777777" w:rsidR="00000000" w:rsidRDefault="00E973B8">
            <w:pPr>
              <w:rPr>
                <w:noProof/>
                <w:sz w:val="2"/>
                <w:szCs w:val="24"/>
              </w:rPr>
            </w:pPr>
            <w:r>
              <w:rPr>
                <w:noProof/>
                <w:sz w:val="16"/>
                <w:szCs w:val="24"/>
              </w:rPr>
              <w:t xml:space="preserve">3603 </w:t>
            </w:r>
            <w:r>
              <w:rPr>
                <w:noProof/>
                <w:sz w:val="16"/>
              </w:rPr>
              <w:br/>
            </w:r>
            <w:r>
              <w:rPr>
                <w:noProof/>
                <w:sz w:val="2"/>
                <w:szCs w:val="24"/>
              </w:rPr>
              <w:t>38218072-ef23-4288-b916-755f30880da1</w:t>
            </w:r>
          </w:p>
        </w:tc>
        <w:tc>
          <w:tcPr>
            <w:tcW w:w="7407" w:type="dxa"/>
            <w:shd w:val="clear" w:color="auto" w:fill="F2F2F2" w:themeFill="background1" w:themeFillShade="F2"/>
          </w:tcPr>
          <w:p w14:paraId="14B053A3" w14:textId="77777777" w:rsidR="00000000" w:rsidRDefault="00E973B8">
            <w:pPr>
              <w:rPr>
                <w:noProof/>
                <w:szCs w:val="24"/>
              </w:rPr>
            </w:pPr>
            <w:r>
              <w:rPr>
                <w:noProof/>
                <w:szCs w:val="24"/>
              </w:rPr>
              <w:t>The videos in that playlist will appear in the videos list.</w:t>
            </w:r>
          </w:p>
        </w:tc>
        <w:tc>
          <w:tcPr>
            <w:tcW w:w="7407" w:type="dxa"/>
          </w:tcPr>
          <w:p w14:paraId="4B854944" w14:textId="77777777" w:rsidR="00000000" w:rsidRDefault="00E973B8">
            <w:pPr>
              <w:rPr>
                <w:szCs w:val="24"/>
                <w:lang w:val="ja-JP"/>
              </w:rPr>
            </w:pPr>
            <w:r>
              <w:rPr>
                <w:rFonts w:ascii="MS Gothic" w:eastAsia="MS Gothic" w:hint="eastAsia"/>
                <w:szCs w:val="24"/>
                <w:lang w:val="ja-JP"/>
              </w:rPr>
              <w:t>そのプレイリストの動画が動画リストに表示されます</w:t>
            </w:r>
            <w:r>
              <w:rPr>
                <w:rFonts w:ascii="Microsoft YaHei UI" w:eastAsia="Microsoft YaHei UI" w:hAnsi="Microsoft YaHei UI" w:cs="Microsoft YaHei UI" w:hint="eastAsia"/>
                <w:szCs w:val="24"/>
                <w:lang w:val="ja-JP"/>
              </w:rPr>
              <w:t>。</w:t>
            </w:r>
          </w:p>
        </w:tc>
      </w:tr>
      <w:tr w:rsidR="00000000" w14:paraId="4416CCE7" w14:textId="77777777">
        <w:tc>
          <w:tcPr>
            <w:tcW w:w="660" w:type="dxa"/>
            <w:shd w:val="clear" w:color="auto" w:fill="F2F2F2" w:themeFill="background1" w:themeFillShade="F2"/>
          </w:tcPr>
          <w:p w14:paraId="053D338E" w14:textId="77777777" w:rsidR="00000000" w:rsidRDefault="00E973B8">
            <w:pPr>
              <w:rPr>
                <w:noProof/>
                <w:sz w:val="2"/>
                <w:szCs w:val="24"/>
              </w:rPr>
            </w:pPr>
            <w:r>
              <w:rPr>
                <w:noProof/>
                <w:sz w:val="16"/>
                <w:szCs w:val="24"/>
              </w:rPr>
              <w:t xml:space="preserve">3604 </w:t>
            </w:r>
            <w:r>
              <w:rPr>
                <w:noProof/>
                <w:sz w:val="16"/>
              </w:rPr>
              <w:br/>
            </w:r>
            <w:r>
              <w:rPr>
                <w:noProof/>
                <w:sz w:val="2"/>
                <w:szCs w:val="24"/>
              </w:rPr>
              <w:t>ba930bbe-395</w:t>
            </w:r>
            <w:r>
              <w:rPr>
                <w:noProof/>
                <w:sz w:val="2"/>
                <w:szCs w:val="24"/>
              </w:rPr>
              <w:t>1-4998-ab79-7672d586ad39</w:t>
            </w:r>
          </w:p>
        </w:tc>
        <w:tc>
          <w:tcPr>
            <w:tcW w:w="7407" w:type="dxa"/>
            <w:shd w:val="clear" w:color="auto" w:fill="F2F2F2" w:themeFill="background1" w:themeFillShade="F2"/>
          </w:tcPr>
          <w:p w14:paraId="17EF7E51" w14:textId="77777777" w:rsidR="00000000" w:rsidRDefault="00E973B8">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9CDB7F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263415" w14:textId="77777777">
        <w:tc>
          <w:tcPr>
            <w:tcW w:w="660" w:type="dxa"/>
            <w:shd w:val="clear" w:color="auto" w:fill="F2F2F2" w:themeFill="background1" w:themeFillShade="F2"/>
          </w:tcPr>
          <w:p w14:paraId="39BF9BC6" w14:textId="77777777" w:rsidR="00000000" w:rsidRDefault="00E973B8">
            <w:pPr>
              <w:rPr>
                <w:noProof/>
                <w:sz w:val="2"/>
                <w:szCs w:val="24"/>
              </w:rPr>
            </w:pPr>
            <w:r>
              <w:rPr>
                <w:noProof/>
                <w:sz w:val="16"/>
                <w:szCs w:val="24"/>
              </w:rPr>
              <w:t xml:space="preserve">3605 </w:t>
            </w:r>
            <w:r>
              <w:rPr>
                <w:noProof/>
                <w:sz w:val="16"/>
              </w:rPr>
              <w:br/>
            </w:r>
            <w:r>
              <w:rPr>
                <w:noProof/>
                <w:sz w:val="2"/>
                <w:szCs w:val="24"/>
              </w:rPr>
              <w:t>0355dab7-8b96-434e-8bf3-e0bc4c2c8f37</w:t>
            </w:r>
          </w:p>
        </w:tc>
        <w:tc>
          <w:tcPr>
            <w:tcW w:w="7407" w:type="dxa"/>
            <w:shd w:val="clear" w:color="auto" w:fill="F2F2F2" w:themeFill="background1" w:themeFillShade="F2"/>
          </w:tcPr>
          <w:p w14:paraId="06C7DD50" w14:textId="77777777" w:rsidR="00000000" w:rsidRDefault="00E973B8">
            <w:pPr>
              <w:rPr>
                <w:noProof/>
                <w:szCs w:val="24"/>
              </w:rPr>
            </w:pPr>
            <w:r>
              <w:rPr>
                <w:rStyle w:val="mqInternal"/>
                <w:noProof/>
                <w:szCs w:val="24"/>
              </w:rPr>
              <w:t>[1}</w:t>
            </w:r>
            <w:r>
              <w:rPr>
                <w:noProof/>
                <w:szCs w:val="24"/>
              </w:rPr>
              <w:t>Note:</w:t>
            </w:r>
          </w:p>
        </w:tc>
        <w:tc>
          <w:tcPr>
            <w:tcW w:w="7407" w:type="dxa"/>
          </w:tcPr>
          <w:p w14:paraId="3C820C7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7CD7119" w14:textId="77777777">
        <w:tc>
          <w:tcPr>
            <w:tcW w:w="660" w:type="dxa"/>
            <w:shd w:val="clear" w:color="auto" w:fill="F2F2F2" w:themeFill="background1" w:themeFillShade="F2"/>
          </w:tcPr>
          <w:p w14:paraId="28A90291" w14:textId="77777777" w:rsidR="00000000" w:rsidRDefault="00E973B8">
            <w:pPr>
              <w:rPr>
                <w:noProof/>
                <w:sz w:val="2"/>
                <w:szCs w:val="24"/>
              </w:rPr>
            </w:pPr>
            <w:r>
              <w:rPr>
                <w:noProof/>
                <w:sz w:val="16"/>
                <w:szCs w:val="24"/>
              </w:rPr>
              <w:t xml:space="preserve">3606 </w:t>
            </w:r>
            <w:r>
              <w:rPr>
                <w:noProof/>
                <w:sz w:val="16"/>
              </w:rPr>
              <w:br/>
            </w:r>
            <w:r>
              <w:rPr>
                <w:noProof/>
                <w:sz w:val="2"/>
                <w:szCs w:val="24"/>
              </w:rPr>
              <w:t>48553c7b-9798-44b7-abe9-689432ea820c</w:t>
            </w:r>
          </w:p>
        </w:tc>
        <w:tc>
          <w:tcPr>
            <w:tcW w:w="7407" w:type="dxa"/>
            <w:shd w:val="clear" w:color="auto" w:fill="F2F2F2" w:themeFill="background1" w:themeFillShade="F2"/>
          </w:tcPr>
          <w:p w14:paraId="76D42E98" w14:textId="77777777" w:rsidR="00000000" w:rsidRDefault="00E973B8">
            <w:pPr>
              <w:rPr>
                <w:noProof/>
                <w:szCs w:val="24"/>
              </w:rPr>
            </w:pPr>
            <w:r>
              <w:rPr>
                <w:noProof/>
                <w:szCs w:val="24"/>
              </w:rPr>
              <w:t xml:space="preserve">When using a playlist video assignment, the order of the videos is based upon the playlist settings that were set in the </w:t>
            </w:r>
            <w:r>
              <w:rPr>
                <w:rStyle w:val="mqInternal"/>
                <w:noProof/>
                <w:szCs w:val="24"/>
              </w:rPr>
              <w:t>[1}</w:t>
            </w:r>
            <w:r>
              <w:rPr>
                <w:noProof/>
                <w:szCs w:val="24"/>
              </w:rPr>
              <w:t>Videos</w:t>
            </w:r>
            <w:r>
              <w:rPr>
                <w:rStyle w:val="mqInternal"/>
                <w:noProof/>
                <w:szCs w:val="24"/>
              </w:rPr>
              <w:t>{2]</w:t>
            </w:r>
            <w:r>
              <w:rPr>
                <w:noProof/>
                <w:szCs w:val="24"/>
              </w:rPr>
              <w:t xml:space="preserve"> page.</w:t>
            </w:r>
            <w:r>
              <w:rPr>
                <w:rStyle w:val="mqInternal"/>
                <w:noProof/>
                <w:szCs w:val="24"/>
              </w:rPr>
              <w:t>{3]</w:t>
            </w:r>
          </w:p>
        </w:tc>
        <w:tc>
          <w:tcPr>
            <w:tcW w:w="7407" w:type="dxa"/>
          </w:tcPr>
          <w:p w14:paraId="450C66B8" w14:textId="77777777" w:rsidR="00000000" w:rsidRDefault="00E973B8">
            <w:pPr>
              <w:rPr>
                <w:szCs w:val="24"/>
                <w:lang w:val="ja-JP"/>
              </w:rPr>
            </w:pPr>
            <w:r>
              <w:rPr>
                <w:rFonts w:ascii="MS Gothic" w:eastAsia="MS Gothic" w:hint="eastAsia"/>
                <w:szCs w:val="24"/>
                <w:lang w:val="ja-JP"/>
              </w:rPr>
              <w:t>プレイリストビデオ割り当てを使用する場合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ビデオの順序は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ビデオ</w:t>
            </w:r>
            <w:r>
              <w:rPr>
                <w:szCs w:val="24"/>
                <w:lang w:val="ja-JP"/>
              </w:rPr>
              <w:t xml:space="preserve">] </w:t>
            </w:r>
            <w:r>
              <w:rPr>
                <w:rStyle w:val="mqInternal"/>
                <w:noProof/>
                <w:szCs w:val="24"/>
                <w:lang w:val="ja-JP"/>
              </w:rPr>
              <w:t>[1}{2]</w:t>
            </w:r>
            <w:r>
              <w:rPr>
                <w:rFonts w:ascii="MS Gothic" w:eastAsia="MS Gothic" w:hint="eastAsia"/>
                <w:szCs w:val="24"/>
                <w:lang w:val="ja-JP"/>
              </w:rPr>
              <w:t>ページで設定されたプレイリスト設定に基づきます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70691148" w14:textId="77777777">
        <w:tc>
          <w:tcPr>
            <w:tcW w:w="660" w:type="dxa"/>
            <w:shd w:val="clear" w:color="auto" w:fill="F2F2F2" w:themeFill="background1" w:themeFillShade="F2"/>
          </w:tcPr>
          <w:p w14:paraId="6F786DCC" w14:textId="77777777" w:rsidR="00000000" w:rsidRDefault="00E973B8">
            <w:pPr>
              <w:rPr>
                <w:noProof/>
                <w:sz w:val="2"/>
                <w:szCs w:val="24"/>
              </w:rPr>
            </w:pPr>
            <w:r>
              <w:rPr>
                <w:noProof/>
                <w:sz w:val="16"/>
                <w:szCs w:val="24"/>
              </w:rPr>
              <w:t xml:space="preserve">3607 </w:t>
            </w:r>
            <w:r>
              <w:rPr>
                <w:noProof/>
                <w:sz w:val="16"/>
              </w:rPr>
              <w:br/>
            </w:r>
            <w:r>
              <w:rPr>
                <w:noProof/>
                <w:sz w:val="2"/>
                <w:szCs w:val="24"/>
              </w:rPr>
              <w:t>daaac734-00ad-48a0-a965-676e0e353091</w:t>
            </w:r>
          </w:p>
        </w:tc>
        <w:tc>
          <w:tcPr>
            <w:tcW w:w="7407" w:type="dxa"/>
            <w:shd w:val="clear" w:color="auto" w:fill="F2F2F2" w:themeFill="background1" w:themeFillShade="F2"/>
          </w:tcPr>
          <w:p w14:paraId="7A192145" w14:textId="77777777" w:rsidR="00000000" w:rsidRDefault="00E973B8">
            <w:pPr>
              <w:rPr>
                <w:noProof/>
                <w:szCs w:val="24"/>
              </w:rPr>
            </w:pPr>
            <w:r>
              <w:rPr>
                <w:noProof/>
                <w:szCs w:val="24"/>
              </w:rPr>
              <w:t xml:space="preserve">Create another collection named </w:t>
            </w:r>
            <w:r>
              <w:rPr>
                <w:rStyle w:val="mqInternal"/>
                <w:noProof/>
                <w:szCs w:val="24"/>
              </w:rPr>
              <w:t>[1}</w:t>
            </w:r>
            <w:r>
              <w:rPr>
                <w:noProof/>
                <w:szCs w:val="24"/>
              </w:rPr>
              <w:t>HR</w:t>
            </w:r>
            <w:r>
              <w:rPr>
                <w:rStyle w:val="mqInternal"/>
                <w:noProof/>
                <w:szCs w:val="24"/>
              </w:rPr>
              <w:t>{2]</w:t>
            </w:r>
            <w:r>
              <w:rPr>
                <w:noProof/>
                <w:szCs w:val="24"/>
              </w:rPr>
              <w:t xml:space="preserve"> using the </w:t>
            </w:r>
            <w:r>
              <w:rPr>
                <w:rStyle w:val="mqInternal"/>
                <w:noProof/>
                <w:szCs w:val="24"/>
              </w:rPr>
              <w:t>[1}</w:t>
            </w:r>
            <w:r>
              <w:rPr>
                <w:noProof/>
                <w:szCs w:val="24"/>
              </w:rPr>
              <w:t>HR Videos</w:t>
            </w:r>
            <w:r>
              <w:rPr>
                <w:rStyle w:val="mqInternal"/>
                <w:noProof/>
                <w:szCs w:val="24"/>
              </w:rPr>
              <w:t>{2]</w:t>
            </w:r>
            <w:r>
              <w:rPr>
                <w:noProof/>
                <w:szCs w:val="24"/>
              </w:rPr>
              <w:t xml:space="preserve"> playlist as the criteria.</w:t>
            </w:r>
          </w:p>
        </w:tc>
        <w:tc>
          <w:tcPr>
            <w:tcW w:w="7407" w:type="dxa"/>
          </w:tcPr>
          <w:p w14:paraId="311E3F24" w14:textId="77777777" w:rsidR="00000000" w:rsidRDefault="00E973B8">
            <w:pPr>
              <w:rPr>
                <w:szCs w:val="24"/>
                <w:lang w:val="ja-JP"/>
              </w:rPr>
            </w:pPr>
            <w:r>
              <w:rPr>
                <w:rFonts w:ascii="MS Gothic" w:eastAsia="MS Gothic" w:hint="eastAsia"/>
                <w:szCs w:val="24"/>
                <w:lang w:val="ja-JP"/>
              </w:rPr>
              <w:t>名前の付いた別のコレクションを作成します</w:t>
            </w:r>
            <w:r>
              <w:rPr>
                <w:rStyle w:val="mqInternal"/>
                <w:noProof/>
                <w:szCs w:val="24"/>
                <w:lang w:val="ja-JP"/>
              </w:rPr>
              <w:t>[1}</w:t>
            </w:r>
            <w:r>
              <w:rPr>
                <w:szCs w:val="24"/>
                <w:lang w:val="ja-JP"/>
              </w:rPr>
              <w:t>HR</w:t>
            </w:r>
            <w:r>
              <w:rPr>
                <w:rStyle w:val="mqInternal"/>
                <w:noProof/>
                <w:szCs w:val="24"/>
                <w:lang w:val="ja-JP"/>
              </w:rPr>
              <w:t>{2]</w:t>
            </w:r>
            <w:r>
              <w:rPr>
                <w:rFonts w:ascii="MS Gothic" w:eastAsia="MS Gothic" w:hint="eastAsia"/>
                <w:szCs w:val="24"/>
                <w:lang w:val="ja-JP"/>
              </w:rPr>
              <w:t>を使用して</w:t>
            </w:r>
            <w:r>
              <w:rPr>
                <w:rStyle w:val="mqInternal"/>
                <w:noProof/>
                <w:szCs w:val="24"/>
                <w:lang w:val="ja-JP"/>
              </w:rPr>
              <w:t>[1}</w:t>
            </w:r>
            <w:r>
              <w:rPr>
                <w:szCs w:val="24"/>
                <w:lang w:val="ja-JP"/>
              </w:rPr>
              <w:t>HR</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基準としてのプレイリスト</w:t>
            </w:r>
            <w:r>
              <w:rPr>
                <w:rFonts w:ascii="Microsoft YaHei UI" w:eastAsia="Microsoft YaHei UI" w:hAnsi="Microsoft YaHei UI" w:cs="Microsoft YaHei UI" w:hint="eastAsia"/>
                <w:szCs w:val="24"/>
                <w:lang w:val="ja-JP"/>
              </w:rPr>
              <w:t>。</w:t>
            </w:r>
          </w:p>
        </w:tc>
      </w:tr>
      <w:tr w:rsidR="00000000" w14:paraId="2E33C8CA" w14:textId="77777777">
        <w:tc>
          <w:tcPr>
            <w:tcW w:w="660" w:type="dxa"/>
            <w:shd w:val="clear" w:color="auto" w:fill="F2F2F2" w:themeFill="background1" w:themeFillShade="F2"/>
          </w:tcPr>
          <w:p w14:paraId="09C8E2C2" w14:textId="77777777" w:rsidR="00000000" w:rsidRDefault="00E973B8">
            <w:pPr>
              <w:rPr>
                <w:noProof/>
                <w:sz w:val="2"/>
                <w:szCs w:val="24"/>
              </w:rPr>
            </w:pPr>
            <w:r>
              <w:rPr>
                <w:noProof/>
                <w:sz w:val="16"/>
                <w:szCs w:val="24"/>
              </w:rPr>
              <w:t xml:space="preserve">3608 </w:t>
            </w:r>
            <w:r>
              <w:rPr>
                <w:noProof/>
                <w:sz w:val="16"/>
              </w:rPr>
              <w:br/>
            </w:r>
            <w:r>
              <w:rPr>
                <w:noProof/>
                <w:sz w:val="2"/>
                <w:szCs w:val="24"/>
              </w:rPr>
              <w:t>76e5545d-afb1-41b6-94b6-78cc388d15fb</w:t>
            </w:r>
          </w:p>
        </w:tc>
        <w:tc>
          <w:tcPr>
            <w:tcW w:w="7407" w:type="dxa"/>
            <w:shd w:val="clear" w:color="auto" w:fill="F2F2F2" w:themeFill="background1" w:themeFillShade="F2"/>
          </w:tcPr>
          <w:p w14:paraId="7AAFD9A8" w14:textId="77777777" w:rsidR="00000000" w:rsidRDefault="00E973B8">
            <w:pPr>
              <w:rPr>
                <w:noProof/>
                <w:szCs w:val="24"/>
              </w:rPr>
            </w:pPr>
            <w:r>
              <w:rPr>
                <w:noProof/>
                <w:szCs w:val="24"/>
              </w:rPr>
              <w:t>Confirm that 2 collectio</w:t>
            </w:r>
            <w:r>
              <w:rPr>
                <w:noProof/>
                <w:szCs w:val="24"/>
              </w:rPr>
              <w:t>ns have been created.</w:t>
            </w:r>
          </w:p>
        </w:tc>
        <w:tc>
          <w:tcPr>
            <w:tcW w:w="7407" w:type="dxa"/>
          </w:tcPr>
          <w:p w14:paraId="473DF02D" w14:textId="77777777" w:rsidR="00000000" w:rsidRDefault="00E973B8">
            <w:pPr>
              <w:rPr>
                <w:szCs w:val="24"/>
                <w:lang w:val="ja-JP"/>
              </w:rPr>
            </w:pPr>
            <w:r>
              <w:rPr>
                <w:szCs w:val="24"/>
                <w:lang w:val="ja-JP"/>
              </w:rPr>
              <w:t xml:space="preserve">2 </w:t>
            </w:r>
            <w:r>
              <w:rPr>
                <w:rFonts w:ascii="MS Gothic" w:eastAsia="MS Gothic" w:hint="eastAsia"/>
                <w:szCs w:val="24"/>
                <w:lang w:val="ja-JP"/>
              </w:rPr>
              <w:t>つのコレクションが作成されていることを確認します</w:t>
            </w:r>
            <w:r>
              <w:rPr>
                <w:rFonts w:ascii="Microsoft YaHei UI" w:eastAsia="Microsoft YaHei UI" w:hAnsi="Microsoft YaHei UI" w:cs="Microsoft YaHei UI" w:hint="eastAsia"/>
                <w:szCs w:val="24"/>
                <w:lang w:val="ja-JP"/>
              </w:rPr>
              <w:t>。</w:t>
            </w:r>
          </w:p>
        </w:tc>
      </w:tr>
      <w:tr w:rsidR="00000000" w14:paraId="012CC8D7" w14:textId="77777777">
        <w:tc>
          <w:tcPr>
            <w:tcW w:w="660" w:type="dxa"/>
            <w:shd w:val="clear" w:color="auto" w:fill="F2F2F2" w:themeFill="background1" w:themeFillShade="F2"/>
          </w:tcPr>
          <w:p w14:paraId="13AAAA14" w14:textId="77777777" w:rsidR="00000000" w:rsidRDefault="00E973B8">
            <w:pPr>
              <w:rPr>
                <w:noProof/>
                <w:sz w:val="2"/>
                <w:szCs w:val="24"/>
              </w:rPr>
            </w:pPr>
            <w:r>
              <w:rPr>
                <w:noProof/>
                <w:sz w:val="16"/>
                <w:szCs w:val="24"/>
              </w:rPr>
              <w:t xml:space="preserve">3609 </w:t>
            </w:r>
            <w:r>
              <w:rPr>
                <w:noProof/>
                <w:sz w:val="16"/>
              </w:rPr>
              <w:br/>
            </w:r>
            <w:r>
              <w:rPr>
                <w:noProof/>
                <w:sz w:val="2"/>
                <w:szCs w:val="24"/>
              </w:rPr>
              <w:t>61f36654-116a-41bc-8625-25b2d22214ad</w:t>
            </w:r>
          </w:p>
        </w:tc>
        <w:tc>
          <w:tcPr>
            <w:tcW w:w="7407" w:type="dxa"/>
            <w:shd w:val="clear" w:color="auto" w:fill="F2F2F2" w:themeFill="background1" w:themeFillShade="F2"/>
          </w:tcPr>
          <w:p w14:paraId="154B79B1" w14:textId="77777777" w:rsidR="00000000" w:rsidRDefault="00E973B8">
            <w:pPr>
              <w:rPr>
                <w:noProof/>
                <w:szCs w:val="24"/>
              </w:rPr>
            </w:pPr>
            <w:r>
              <w:rPr>
                <w:rStyle w:val="mqInternal"/>
                <w:noProof/>
                <w:szCs w:val="24"/>
              </w:rPr>
              <w:t>[1}</w:t>
            </w:r>
            <w:r>
              <w:rPr>
                <w:noProof/>
                <w:szCs w:val="24"/>
              </w:rPr>
              <w:t>Note:</w:t>
            </w:r>
          </w:p>
        </w:tc>
        <w:tc>
          <w:tcPr>
            <w:tcW w:w="7407" w:type="dxa"/>
          </w:tcPr>
          <w:p w14:paraId="0B88262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AD4951B" w14:textId="77777777">
        <w:tc>
          <w:tcPr>
            <w:tcW w:w="660" w:type="dxa"/>
            <w:shd w:val="clear" w:color="auto" w:fill="F2F2F2" w:themeFill="background1" w:themeFillShade="F2"/>
          </w:tcPr>
          <w:p w14:paraId="2E21A0B2" w14:textId="77777777" w:rsidR="00000000" w:rsidRDefault="00E973B8">
            <w:pPr>
              <w:rPr>
                <w:noProof/>
                <w:sz w:val="2"/>
                <w:szCs w:val="24"/>
              </w:rPr>
            </w:pPr>
            <w:r>
              <w:rPr>
                <w:noProof/>
                <w:sz w:val="16"/>
                <w:szCs w:val="24"/>
              </w:rPr>
              <w:t xml:space="preserve">3610 </w:t>
            </w:r>
            <w:r>
              <w:rPr>
                <w:noProof/>
                <w:sz w:val="16"/>
              </w:rPr>
              <w:br/>
            </w:r>
            <w:r>
              <w:rPr>
                <w:noProof/>
                <w:sz w:val="2"/>
                <w:szCs w:val="24"/>
              </w:rPr>
              <w:t>f3a99f1c-f764-4284-9083-2edb29a9ea42</w:t>
            </w:r>
          </w:p>
        </w:tc>
        <w:tc>
          <w:tcPr>
            <w:tcW w:w="7407" w:type="dxa"/>
            <w:shd w:val="clear" w:color="auto" w:fill="F2F2F2" w:themeFill="background1" w:themeFillShade="F2"/>
          </w:tcPr>
          <w:p w14:paraId="5B1E962B" w14:textId="77777777" w:rsidR="00000000" w:rsidRDefault="00E973B8">
            <w:pPr>
              <w:rPr>
                <w:noProof/>
                <w:szCs w:val="24"/>
              </w:rPr>
            </w:pPr>
            <w:r>
              <w:rPr>
                <w:noProof/>
                <w:szCs w:val="24"/>
              </w:rPr>
              <w:t xml:space="preserve">You can change </w:t>
            </w:r>
            <w:r>
              <w:rPr>
                <w:noProof/>
                <w:szCs w:val="24"/>
              </w:rPr>
              <w:t>the order of the collections by clicking and dragging the collection to a new position.</w:t>
            </w:r>
            <w:r>
              <w:rPr>
                <w:rStyle w:val="mqInternal"/>
                <w:noProof/>
                <w:szCs w:val="24"/>
              </w:rPr>
              <w:t>{1]</w:t>
            </w:r>
          </w:p>
        </w:tc>
        <w:tc>
          <w:tcPr>
            <w:tcW w:w="7407" w:type="dxa"/>
          </w:tcPr>
          <w:p w14:paraId="3F73DC3B" w14:textId="77777777" w:rsidR="00000000" w:rsidRDefault="00E973B8">
            <w:pPr>
              <w:rPr>
                <w:szCs w:val="24"/>
                <w:lang w:val="ja-JP"/>
              </w:rPr>
            </w:pPr>
            <w:r>
              <w:rPr>
                <w:rFonts w:ascii="MS Gothic" w:eastAsia="MS Gothic" w:hint="eastAsia"/>
                <w:szCs w:val="24"/>
                <w:lang w:val="ja-JP"/>
              </w:rPr>
              <w:t>コレクションをクリックして新しい位置にドラッグすると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コレクションの順序を変更できます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5C742BA0" w14:textId="77777777">
        <w:tc>
          <w:tcPr>
            <w:tcW w:w="660" w:type="dxa"/>
            <w:shd w:val="clear" w:color="auto" w:fill="F2F2F2" w:themeFill="background1" w:themeFillShade="F2"/>
          </w:tcPr>
          <w:p w14:paraId="28690633" w14:textId="77777777" w:rsidR="00000000" w:rsidRDefault="00E973B8">
            <w:pPr>
              <w:rPr>
                <w:noProof/>
                <w:sz w:val="2"/>
                <w:szCs w:val="24"/>
              </w:rPr>
            </w:pPr>
            <w:r>
              <w:rPr>
                <w:noProof/>
                <w:sz w:val="16"/>
                <w:szCs w:val="24"/>
              </w:rPr>
              <w:t xml:space="preserve">3611 </w:t>
            </w:r>
            <w:r>
              <w:rPr>
                <w:noProof/>
                <w:sz w:val="16"/>
              </w:rPr>
              <w:br/>
            </w:r>
            <w:r>
              <w:rPr>
                <w:noProof/>
                <w:sz w:val="2"/>
                <w:szCs w:val="24"/>
              </w:rPr>
              <w:t>067d17ea-a291-48a4-be13-7b54e8d62d31</w:t>
            </w:r>
          </w:p>
        </w:tc>
        <w:tc>
          <w:tcPr>
            <w:tcW w:w="7407" w:type="dxa"/>
            <w:shd w:val="clear" w:color="auto" w:fill="F2F2F2" w:themeFill="background1" w:themeFillShade="F2"/>
          </w:tcPr>
          <w:p w14:paraId="601FA0C0" w14:textId="77777777" w:rsidR="00000000" w:rsidRDefault="00E973B8">
            <w:pPr>
              <w:rPr>
                <w:noProof/>
                <w:szCs w:val="24"/>
              </w:rPr>
            </w:pPr>
            <w:r>
              <w:rPr>
                <w:noProof/>
                <w:szCs w:val="24"/>
              </w:rPr>
              <w:t>Previewing the experience</w:t>
            </w:r>
          </w:p>
        </w:tc>
        <w:tc>
          <w:tcPr>
            <w:tcW w:w="7407" w:type="dxa"/>
          </w:tcPr>
          <w:p w14:paraId="3866D7DE" w14:textId="77777777" w:rsidR="00000000" w:rsidRDefault="00E973B8">
            <w:pPr>
              <w:rPr>
                <w:szCs w:val="24"/>
                <w:lang w:val="ja-JP"/>
              </w:rPr>
            </w:pPr>
            <w:r>
              <w:rPr>
                <w:rFonts w:ascii="MS Gothic" w:eastAsia="MS Gothic" w:hint="eastAsia"/>
                <w:szCs w:val="24"/>
                <w:lang w:val="ja-JP"/>
              </w:rPr>
              <w:t>エクスペリエンスのプレビュー</w:t>
            </w:r>
          </w:p>
        </w:tc>
      </w:tr>
      <w:tr w:rsidR="00000000" w14:paraId="3A3CE57C" w14:textId="77777777">
        <w:tc>
          <w:tcPr>
            <w:tcW w:w="660" w:type="dxa"/>
            <w:shd w:val="clear" w:color="auto" w:fill="F2F2F2" w:themeFill="background1" w:themeFillShade="F2"/>
          </w:tcPr>
          <w:p w14:paraId="6FBA7A01" w14:textId="77777777" w:rsidR="00000000" w:rsidRDefault="00E973B8">
            <w:pPr>
              <w:rPr>
                <w:noProof/>
                <w:sz w:val="2"/>
                <w:szCs w:val="24"/>
              </w:rPr>
            </w:pPr>
            <w:r>
              <w:rPr>
                <w:noProof/>
                <w:sz w:val="16"/>
                <w:szCs w:val="24"/>
              </w:rPr>
              <w:t xml:space="preserve">3612 </w:t>
            </w:r>
            <w:r>
              <w:rPr>
                <w:noProof/>
                <w:sz w:val="16"/>
              </w:rPr>
              <w:br/>
            </w:r>
            <w:r>
              <w:rPr>
                <w:noProof/>
                <w:sz w:val="2"/>
                <w:szCs w:val="24"/>
              </w:rPr>
              <w:t>fe894621-1c2c-4f65-8f38-7d51c7995c69</w:t>
            </w:r>
          </w:p>
        </w:tc>
        <w:tc>
          <w:tcPr>
            <w:tcW w:w="7407" w:type="dxa"/>
            <w:shd w:val="clear" w:color="auto" w:fill="F2F2F2" w:themeFill="background1" w:themeFillShade="F2"/>
          </w:tcPr>
          <w:p w14:paraId="5FE7733E" w14:textId="77777777" w:rsidR="00000000" w:rsidRDefault="00E973B8">
            <w:pPr>
              <w:rPr>
                <w:noProof/>
                <w:szCs w:val="24"/>
              </w:rPr>
            </w:pPr>
            <w:r>
              <w:rPr>
                <w:noProof/>
                <w:szCs w:val="24"/>
              </w:rPr>
              <w:t>Previewing an experience lets you see how the site is going to display on mobile, tablet and desktop devices.</w:t>
            </w:r>
          </w:p>
        </w:tc>
        <w:tc>
          <w:tcPr>
            <w:tcW w:w="7407" w:type="dxa"/>
          </w:tcPr>
          <w:p w14:paraId="4D3D0D87" w14:textId="77777777" w:rsidR="00000000" w:rsidRDefault="00E973B8">
            <w:pPr>
              <w:rPr>
                <w:szCs w:val="24"/>
                <w:lang w:val="ja-JP"/>
              </w:rPr>
            </w:pPr>
            <w:r>
              <w:rPr>
                <w:rFonts w:ascii="MS Gothic" w:eastAsia="MS Gothic" w:hint="eastAsia"/>
                <w:szCs w:val="24"/>
                <w:lang w:val="ja-JP"/>
              </w:rPr>
              <w:t>エクスペリエンスをプレビューすると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デスクトップデバイスでサイトがどのように表示されるかを確認できます</w:t>
            </w:r>
            <w:r>
              <w:rPr>
                <w:rFonts w:ascii="Microsoft YaHei UI" w:eastAsia="Microsoft YaHei UI" w:hAnsi="Microsoft YaHei UI" w:cs="Microsoft YaHei UI" w:hint="eastAsia"/>
                <w:szCs w:val="24"/>
                <w:lang w:val="ja-JP"/>
              </w:rPr>
              <w:t>。</w:t>
            </w:r>
          </w:p>
        </w:tc>
      </w:tr>
      <w:tr w:rsidR="00000000" w14:paraId="27F75371" w14:textId="77777777">
        <w:tc>
          <w:tcPr>
            <w:tcW w:w="660" w:type="dxa"/>
            <w:shd w:val="clear" w:color="auto" w:fill="F2F2F2" w:themeFill="background1" w:themeFillShade="F2"/>
          </w:tcPr>
          <w:p w14:paraId="4D3CA009" w14:textId="77777777" w:rsidR="00000000" w:rsidRDefault="00E973B8">
            <w:pPr>
              <w:rPr>
                <w:noProof/>
                <w:sz w:val="2"/>
                <w:szCs w:val="24"/>
              </w:rPr>
            </w:pPr>
            <w:r>
              <w:rPr>
                <w:noProof/>
                <w:sz w:val="16"/>
                <w:szCs w:val="24"/>
              </w:rPr>
              <w:t xml:space="preserve">3613 </w:t>
            </w:r>
            <w:r>
              <w:rPr>
                <w:noProof/>
                <w:sz w:val="16"/>
              </w:rPr>
              <w:br/>
            </w:r>
            <w:r>
              <w:rPr>
                <w:noProof/>
                <w:sz w:val="2"/>
                <w:szCs w:val="24"/>
              </w:rPr>
              <w:t>2931818d-1dc7-4413-8792-4f65f88c393b</w:t>
            </w:r>
          </w:p>
        </w:tc>
        <w:tc>
          <w:tcPr>
            <w:tcW w:w="7407" w:type="dxa"/>
            <w:shd w:val="clear" w:color="auto" w:fill="F2F2F2" w:themeFill="background1" w:themeFillShade="F2"/>
          </w:tcPr>
          <w:p w14:paraId="29D458E1" w14:textId="77777777" w:rsidR="00000000" w:rsidRDefault="00E973B8">
            <w:pPr>
              <w:rPr>
                <w:noProof/>
                <w:szCs w:val="24"/>
              </w:rPr>
            </w:pPr>
            <w:r>
              <w:rPr>
                <w:noProof/>
                <w:szCs w:val="24"/>
              </w:rPr>
              <w:t>Y</w:t>
            </w:r>
            <w:r>
              <w:rPr>
                <w:noProof/>
                <w:szCs w:val="24"/>
              </w:rPr>
              <w:t>ou will want to preview the experience as you go through the steps to customize it.</w:t>
            </w:r>
          </w:p>
        </w:tc>
        <w:tc>
          <w:tcPr>
            <w:tcW w:w="7407" w:type="dxa"/>
          </w:tcPr>
          <w:p w14:paraId="526280E3" w14:textId="77777777" w:rsidR="00000000" w:rsidRDefault="00E973B8">
            <w:pPr>
              <w:rPr>
                <w:szCs w:val="24"/>
                <w:lang w:val="ja-JP"/>
              </w:rPr>
            </w:pPr>
            <w:r>
              <w:rPr>
                <w:rFonts w:ascii="MS Gothic" w:eastAsia="MS Gothic" w:hint="eastAsia"/>
                <w:szCs w:val="24"/>
                <w:lang w:val="ja-JP"/>
              </w:rPr>
              <w:t>エクスペリエンスをカスタマイズする手順に従って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エクスペリエンスをプレビューする必要があります</w:t>
            </w:r>
            <w:r>
              <w:rPr>
                <w:rFonts w:ascii="Microsoft YaHei UI" w:eastAsia="Microsoft YaHei UI" w:hAnsi="Microsoft YaHei UI" w:cs="Microsoft YaHei UI" w:hint="eastAsia"/>
                <w:szCs w:val="24"/>
                <w:lang w:val="ja-JP"/>
              </w:rPr>
              <w:t>。</w:t>
            </w:r>
          </w:p>
        </w:tc>
      </w:tr>
      <w:tr w:rsidR="00000000" w14:paraId="47DFB1DF" w14:textId="77777777">
        <w:tc>
          <w:tcPr>
            <w:tcW w:w="660" w:type="dxa"/>
            <w:shd w:val="clear" w:color="auto" w:fill="F2F2F2" w:themeFill="background1" w:themeFillShade="F2"/>
          </w:tcPr>
          <w:p w14:paraId="5648DAC2" w14:textId="77777777" w:rsidR="00000000" w:rsidRDefault="00E973B8">
            <w:pPr>
              <w:rPr>
                <w:noProof/>
                <w:sz w:val="2"/>
                <w:szCs w:val="24"/>
              </w:rPr>
            </w:pPr>
            <w:r>
              <w:rPr>
                <w:noProof/>
                <w:sz w:val="16"/>
                <w:szCs w:val="24"/>
              </w:rPr>
              <w:t xml:space="preserve">3614 </w:t>
            </w:r>
            <w:r>
              <w:rPr>
                <w:noProof/>
                <w:sz w:val="16"/>
              </w:rPr>
              <w:br/>
            </w:r>
            <w:r>
              <w:rPr>
                <w:noProof/>
                <w:sz w:val="2"/>
                <w:szCs w:val="24"/>
              </w:rPr>
              <w:t>77a2ea3c-afc3-4717-8f71-05be661dfde6</w:t>
            </w:r>
          </w:p>
        </w:tc>
        <w:tc>
          <w:tcPr>
            <w:tcW w:w="7407" w:type="dxa"/>
            <w:shd w:val="clear" w:color="auto" w:fill="F2F2F2" w:themeFill="background1" w:themeFillShade="F2"/>
          </w:tcPr>
          <w:p w14:paraId="43FD33F8" w14:textId="77777777" w:rsidR="00000000" w:rsidRDefault="00E973B8">
            <w:pPr>
              <w:rPr>
                <w:noProof/>
                <w:szCs w:val="24"/>
              </w:rPr>
            </w:pPr>
            <w:r>
              <w:rPr>
                <w:noProof/>
                <w:szCs w:val="24"/>
              </w:rPr>
              <w:t>The experience can be previewed in a new browser tab or a shareable link can be</w:t>
            </w:r>
            <w:r>
              <w:rPr>
                <w:noProof/>
                <w:szCs w:val="24"/>
              </w:rPr>
              <w:t xml:space="preserve"> generated so others can preview the portal.</w:t>
            </w:r>
          </w:p>
        </w:tc>
        <w:tc>
          <w:tcPr>
            <w:tcW w:w="7407" w:type="dxa"/>
          </w:tcPr>
          <w:p w14:paraId="63BF95B8" w14:textId="77777777" w:rsidR="00000000" w:rsidRDefault="00E973B8">
            <w:pPr>
              <w:rPr>
                <w:szCs w:val="24"/>
                <w:lang w:val="ja-JP"/>
              </w:rPr>
            </w:pPr>
            <w:r>
              <w:rPr>
                <w:rFonts w:ascii="MS Gothic" w:eastAsia="MS Gothic" w:hint="eastAsia"/>
                <w:szCs w:val="24"/>
                <w:lang w:val="ja-JP"/>
              </w:rPr>
              <w:t>エクスペリエンスは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新しいブラウザータブでプレビューすることも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共有可能なリンクを生成して他のユーザーがポータルをプレビューすることもできます</w:t>
            </w:r>
            <w:r>
              <w:rPr>
                <w:rFonts w:ascii="Microsoft YaHei UI" w:eastAsia="Microsoft YaHei UI" w:hAnsi="Microsoft YaHei UI" w:cs="Microsoft YaHei UI" w:hint="eastAsia"/>
                <w:szCs w:val="24"/>
                <w:lang w:val="ja-JP"/>
              </w:rPr>
              <w:t>。</w:t>
            </w:r>
          </w:p>
        </w:tc>
      </w:tr>
      <w:tr w:rsidR="00000000" w14:paraId="36AEBADF" w14:textId="77777777">
        <w:tc>
          <w:tcPr>
            <w:tcW w:w="660" w:type="dxa"/>
            <w:shd w:val="clear" w:color="auto" w:fill="F2F2F2" w:themeFill="background1" w:themeFillShade="F2"/>
          </w:tcPr>
          <w:p w14:paraId="6BB7A5C8" w14:textId="77777777" w:rsidR="00000000" w:rsidRDefault="00E973B8">
            <w:pPr>
              <w:rPr>
                <w:noProof/>
                <w:sz w:val="2"/>
                <w:szCs w:val="24"/>
              </w:rPr>
            </w:pPr>
            <w:r>
              <w:rPr>
                <w:noProof/>
                <w:sz w:val="16"/>
                <w:szCs w:val="24"/>
              </w:rPr>
              <w:t xml:space="preserve">3615 </w:t>
            </w:r>
            <w:r>
              <w:rPr>
                <w:noProof/>
                <w:sz w:val="16"/>
              </w:rPr>
              <w:br/>
            </w:r>
            <w:r>
              <w:rPr>
                <w:noProof/>
                <w:sz w:val="2"/>
                <w:szCs w:val="24"/>
              </w:rPr>
              <w:t>ce8ad9e8-ad80-4e1f-ab40-57452aa37255</w:t>
            </w:r>
          </w:p>
        </w:tc>
        <w:tc>
          <w:tcPr>
            <w:tcW w:w="7407" w:type="dxa"/>
            <w:shd w:val="clear" w:color="auto" w:fill="F2F2F2" w:themeFill="background1" w:themeFillShade="F2"/>
          </w:tcPr>
          <w:p w14:paraId="7F5FC777" w14:textId="77777777" w:rsidR="00000000" w:rsidRDefault="00E973B8">
            <w:pPr>
              <w:rPr>
                <w:noProof/>
                <w:szCs w:val="24"/>
              </w:rPr>
            </w:pPr>
            <w:r>
              <w:rPr>
                <w:noProof/>
                <w:szCs w:val="24"/>
              </w:rPr>
              <w:t xml:space="preserve">For more information on previewing and publishing a Web experience, see </w:t>
            </w:r>
            <w:r>
              <w:rPr>
                <w:rStyle w:val="mqInternal"/>
                <w:noProof/>
                <w:szCs w:val="24"/>
              </w:rPr>
              <w:t>[1}</w:t>
            </w:r>
            <w:r>
              <w:rPr>
                <w:noProof/>
                <w:szCs w:val="24"/>
              </w:rPr>
              <w:t>Previewing and Publ</w:t>
            </w:r>
            <w:r>
              <w:rPr>
                <w:noProof/>
                <w:szCs w:val="24"/>
              </w:rPr>
              <w:t>ishing a Web Experience</w:t>
            </w:r>
            <w:r>
              <w:rPr>
                <w:rStyle w:val="mqInternal"/>
                <w:noProof/>
                <w:szCs w:val="24"/>
              </w:rPr>
              <w:t>{2]</w:t>
            </w:r>
            <w:r>
              <w:rPr>
                <w:noProof/>
                <w:szCs w:val="24"/>
              </w:rPr>
              <w:t>.</w:t>
            </w:r>
          </w:p>
        </w:tc>
        <w:tc>
          <w:tcPr>
            <w:tcW w:w="7407" w:type="dxa"/>
          </w:tcPr>
          <w:p w14:paraId="187409F5"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エクスペリエンスのプレビューと公開の詳細については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EBEF34" w14:textId="77777777">
        <w:tc>
          <w:tcPr>
            <w:tcW w:w="660" w:type="dxa"/>
            <w:shd w:val="clear" w:color="auto" w:fill="F2F2F2" w:themeFill="background1" w:themeFillShade="F2"/>
          </w:tcPr>
          <w:p w14:paraId="6843BFB2" w14:textId="77777777" w:rsidR="00000000" w:rsidRDefault="00E973B8">
            <w:pPr>
              <w:rPr>
                <w:noProof/>
                <w:sz w:val="2"/>
                <w:szCs w:val="24"/>
              </w:rPr>
            </w:pPr>
            <w:r>
              <w:rPr>
                <w:noProof/>
                <w:sz w:val="16"/>
                <w:szCs w:val="24"/>
              </w:rPr>
              <w:t xml:space="preserve">3616 </w:t>
            </w:r>
            <w:r>
              <w:rPr>
                <w:noProof/>
                <w:sz w:val="16"/>
              </w:rPr>
              <w:br/>
            </w:r>
            <w:r>
              <w:rPr>
                <w:noProof/>
                <w:sz w:val="2"/>
                <w:szCs w:val="24"/>
              </w:rPr>
              <w:t>e23f0adb-c13e-4ca3-bb76-1a61b2dbe8dc</w:t>
            </w:r>
          </w:p>
        </w:tc>
        <w:tc>
          <w:tcPr>
            <w:tcW w:w="7407" w:type="dxa"/>
            <w:shd w:val="clear" w:color="auto" w:fill="F2F2F2" w:themeFill="background1" w:themeFillShade="F2"/>
          </w:tcPr>
          <w:p w14:paraId="0A1E02D5" w14:textId="77777777" w:rsidR="00000000" w:rsidRDefault="00E973B8">
            <w:pPr>
              <w:rPr>
                <w:noProof/>
                <w:szCs w:val="24"/>
              </w:rPr>
            </w:pPr>
            <w:r>
              <w:rPr>
                <w:noProof/>
                <w:szCs w:val="24"/>
              </w:rPr>
              <w:t>To preview the experience, follow these steps.</w:t>
            </w:r>
          </w:p>
        </w:tc>
        <w:tc>
          <w:tcPr>
            <w:tcW w:w="7407" w:type="dxa"/>
          </w:tcPr>
          <w:p w14:paraId="3C5F5FD3" w14:textId="77777777" w:rsidR="00000000" w:rsidRDefault="00E973B8">
            <w:pPr>
              <w:rPr>
                <w:szCs w:val="24"/>
                <w:lang w:val="ja-JP"/>
              </w:rPr>
            </w:pPr>
            <w:r>
              <w:rPr>
                <w:rFonts w:ascii="MS Gothic" w:eastAsia="MS Gothic" w:hint="eastAsia"/>
                <w:szCs w:val="24"/>
                <w:lang w:val="ja-JP"/>
              </w:rPr>
              <w:t>エクスペリエンスをプレビューするには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13E25A0D" w14:textId="77777777">
        <w:tc>
          <w:tcPr>
            <w:tcW w:w="660" w:type="dxa"/>
            <w:shd w:val="clear" w:color="auto" w:fill="F2F2F2" w:themeFill="background1" w:themeFillShade="F2"/>
          </w:tcPr>
          <w:p w14:paraId="434477A8" w14:textId="77777777" w:rsidR="00000000" w:rsidRDefault="00E973B8">
            <w:pPr>
              <w:rPr>
                <w:noProof/>
                <w:sz w:val="2"/>
                <w:szCs w:val="24"/>
              </w:rPr>
            </w:pPr>
            <w:r>
              <w:rPr>
                <w:noProof/>
                <w:sz w:val="16"/>
                <w:szCs w:val="24"/>
              </w:rPr>
              <w:t xml:space="preserve">3617 </w:t>
            </w:r>
            <w:r>
              <w:rPr>
                <w:noProof/>
                <w:sz w:val="16"/>
              </w:rPr>
              <w:br/>
            </w:r>
            <w:r>
              <w:rPr>
                <w:noProof/>
                <w:sz w:val="2"/>
                <w:szCs w:val="24"/>
              </w:rPr>
              <w:t>69db156f-6bf2-415a-a772-039d5d2f1596</w:t>
            </w:r>
          </w:p>
        </w:tc>
        <w:tc>
          <w:tcPr>
            <w:tcW w:w="7407" w:type="dxa"/>
            <w:shd w:val="clear" w:color="auto" w:fill="F2F2F2" w:themeFill="background1" w:themeFillShade="F2"/>
          </w:tcPr>
          <w:p w14:paraId="34AF32BC" w14:textId="77777777" w:rsidR="00000000" w:rsidRDefault="00E973B8">
            <w:pPr>
              <w:rPr>
                <w:noProof/>
                <w:szCs w:val="24"/>
              </w:rPr>
            </w:pPr>
            <w:r>
              <w:rPr>
                <w:noProof/>
                <w:szCs w:val="24"/>
              </w:rPr>
              <w:t xml:space="preserve">While editing the experience, click </w:t>
            </w:r>
            <w:r>
              <w:rPr>
                <w:rStyle w:val="mqInternal"/>
                <w:noProof/>
                <w:szCs w:val="24"/>
              </w:rPr>
              <w:t>[1}</w:t>
            </w:r>
            <w:r>
              <w:rPr>
                <w:noProof/>
                <w:szCs w:val="24"/>
              </w:rPr>
              <w:t>Preview</w:t>
            </w:r>
            <w:r>
              <w:rPr>
                <w:rStyle w:val="mqInternal"/>
                <w:noProof/>
                <w:szCs w:val="24"/>
              </w:rPr>
              <w:t>{2]</w:t>
            </w:r>
            <w:r>
              <w:rPr>
                <w:noProof/>
                <w:szCs w:val="24"/>
              </w:rPr>
              <w:t xml:space="preserve"> and then click </w:t>
            </w:r>
            <w:r>
              <w:rPr>
                <w:rStyle w:val="mqInternal"/>
                <w:noProof/>
                <w:szCs w:val="24"/>
              </w:rPr>
              <w:t>[1}</w:t>
            </w:r>
            <w:r>
              <w:rPr>
                <w:noProof/>
                <w:szCs w:val="24"/>
              </w:rPr>
              <w:t>Responsive Preview</w:t>
            </w:r>
            <w:r>
              <w:rPr>
                <w:rStyle w:val="mqInternal"/>
                <w:noProof/>
                <w:szCs w:val="24"/>
              </w:rPr>
              <w:t>{2]</w:t>
            </w:r>
            <w:r>
              <w:rPr>
                <w:noProof/>
                <w:szCs w:val="24"/>
              </w:rPr>
              <w:t>.</w:t>
            </w:r>
          </w:p>
        </w:tc>
        <w:tc>
          <w:tcPr>
            <w:tcW w:w="7407" w:type="dxa"/>
          </w:tcPr>
          <w:p w14:paraId="403A33CF" w14:textId="77777777" w:rsidR="00000000" w:rsidRDefault="00E973B8">
            <w:pPr>
              <w:rPr>
                <w:szCs w:val="24"/>
                <w:lang w:val="ja-JP"/>
              </w:rPr>
            </w:pPr>
            <w:r>
              <w:rPr>
                <w:rFonts w:ascii="MS Gothic" w:eastAsia="MS Gothic" w:hint="eastAsia"/>
                <w:szCs w:val="24"/>
                <w:lang w:val="ja-JP"/>
              </w:rPr>
              <w:t>エクスペリエンスの編集中に</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レスポンシブプレビュー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4F3E7C6" w14:textId="77777777">
        <w:tc>
          <w:tcPr>
            <w:tcW w:w="660" w:type="dxa"/>
            <w:shd w:val="clear" w:color="auto" w:fill="F2F2F2" w:themeFill="background1" w:themeFillShade="F2"/>
          </w:tcPr>
          <w:p w14:paraId="6DA573FF" w14:textId="77777777" w:rsidR="00000000" w:rsidRDefault="00E973B8">
            <w:pPr>
              <w:rPr>
                <w:noProof/>
                <w:sz w:val="2"/>
                <w:szCs w:val="24"/>
              </w:rPr>
            </w:pPr>
            <w:r>
              <w:rPr>
                <w:noProof/>
                <w:sz w:val="16"/>
                <w:szCs w:val="24"/>
              </w:rPr>
              <w:t xml:space="preserve">3618 </w:t>
            </w:r>
            <w:r>
              <w:rPr>
                <w:noProof/>
                <w:sz w:val="16"/>
              </w:rPr>
              <w:br/>
            </w:r>
            <w:r>
              <w:rPr>
                <w:noProof/>
                <w:sz w:val="2"/>
                <w:szCs w:val="24"/>
              </w:rPr>
              <w:t>8e9b1ed1-a605-4542-aa97-91051f5b07b0</w:t>
            </w:r>
          </w:p>
        </w:tc>
        <w:tc>
          <w:tcPr>
            <w:tcW w:w="7407" w:type="dxa"/>
            <w:shd w:val="clear" w:color="auto" w:fill="F2F2F2" w:themeFill="background1" w:themeFillShade="F2"/>
          </w:tcPr>
          <w:p w14:paraId="7F5FDE37" w14:textId="77777777" w:rsidR="00000000" w:rsidRDefault="00E973B8">
            <w:pPr>
              <w:rPr>
                <w:noProof/>
                <w:szCs w:val="24"/>
              </w:rPr>
            </w:pPr>
            <w:r>
              <w:rPr>
                <w:noProof/>
                <w:szCs w:val="24"/>
              </w:rPr>
              <w:t>The preview w</w:t>
            </w:r>
            <w:r>
              <w:rPr>
                <w:noProof/>
                <w:szCs w:val="24"/>
              </w:rPr>
              <w:t>ill open in a new browser tab.</w:t>
            </w:r>
          </w:p>
        </w:tc>
        <w:tc>
          <w:tcPr>
            <w:tcW w:w="7407" w:type="dxa"/>
          </w:tcPr>
          <w:p w14:paraId="1BDCE96E" w14:textId="77777777" w:rsidR="00000000" w:rsidRDefault="00E973B8">
            <w:pPr>
              <w:rPr>
                <w:szCs w:val="24"/>
                <w:lang w:val="ja-JP"/>
              </w:rPr>
            </w:pPr>
            <w:r>
              <w:rPr>
                <w:rFonts w:ascii="MS Gothic" w:eastAsia="MS Gothic" w:hint="eastAsia"/>
                <w:szCs w:val="24"/>
                <w:lang w:val="ja-JP"/>
              </w:rPr>
              <w:t>プレビューが新しいブラウザータブで開きます</w:t>
            </w:r>
            <w:r>
              <w:rPr>
                <w:rFonts w:ascii="Microsoft YaHei UI" w:eastAsia="Microsoft YaHei UI" w:hAnsi="Microsoft YaHei UI" w:cs="Microsoft YaHei UI" w:hint="eastAsia"/>
                <w:szCs w:val="24"/>
                <w:lang w:val="ja-JP"/>
              </w:rPr>
              <w:t>。</w:t>
            </w:r>
          </w:p>
        </w:tc>
      </w:tr>
      <w:tr w:rsidR="00000000" w14:paraId="39F6DB56" w14:textId="77777777">
        <w:tc>
          <w:tcPr>
            <w:tcW w:w="660" w:type="dxa"/>
            <w:shd w:val="clear" w:color="auto" w:fill="F2F2F2" w:themeFill="background1" w:themeFillShade="F2"/>
          </w:tcPr>
          <w:p w14:paraId="1C0F3CFF" w14:textId="77777777" w:rsidR="00000000" w:rsidRDefault="00E973B8">
            <w:pPr>
              <w:rPr>
                <w:noProof/>
                <w:sz w:val="2"/>
                <w:szCs w:val="24"/>
              </w:rPr>
            </w:pPr>
            <w:r>
              <w:rPr>
                <w:noProof/>
                <w:sz w:val="16"/>
                <w:szCs w:val="24"/>
              </w:rPr>
              <w:t xml:space="preserve">3619 </w:t>
            </w:r>
            <w:r>
              <w:rPr>
                <w:noProof/>
                <w:sz w:val="16"/>
              </w:rPr>
              <w:br/>
            </w:r>
            <w:r>
              <w:rPr>
                <w:noProof/>
                <w:sz w:val="2"/>
                <w:szCs w:val="24"/>
              </w:rPr>
              <w:t>1fb91057-ef21-4294-8fb7-e09f2976c927</w:t>
            </w:r>
          </w:p>
        </w:tc>
        <w:tc>
          <w:tcPr>
            <w:tcW w:w="7407" w:type="dxa"/>
            <w:shd w:val="clear" w:color="auto" w:fill="F2F2F2" w:themeFill="background1" w:themeFillShade="F2"/>
          </w:tcPr>
          <w:p w14:paraId="0FA3C09B" w14:textId="77777777" w:rsidR="00000000" w:rsidRDefault="00E973B8">
            <w:pPr>
              <w:rPr>
                <w:noProof/>
                <w:szCs w:val="24"/>
              </w:rPr>
            </w:pPr>
            <w:r>
              <w:rPr>
                <w:noProof/>
                <w:szCs w:val="24"/>
              </w:rPr>
              <w:t>Close the site preview tab.</w:t>
            </w:r>
          </w:p>
        </w:tc>
        <w:tc>
          <w:tcPr>
            <w:tcW w:w="7407" w:type="dxa"/>
          </w:tcPr>
          <w:p w14:paraId="1820B61B" w14:textId="77777777" w:rsidR="00000000" w:rsidRDefault="00E973B8">
            <w:pPr>
              <w:rPr>
                <w:szCs w:val="24"/>
                <w:lang w:val="ja-JP"/>
              </w:rPr>
            </w:pPr>
            <w:r>
              <w:rPr>
                <w:rFonts w:ascii="MS Gothic" w:eastAsia="MS Gothic" w:hint="eastAsia"/>
                <w:szCs w:val="24"/>
                <w:lang w:val="ja-JP"/>
              </w:rPr>
              <w:t>サイトプレビュータブを閉じます</w:t>
            </w:r>
            <w:r>
              <w:rPr>
                <w:rFonts w:ascii="Microsoft YaHei UI" w:eastAsia="Microsoft YaHei UI" w:hAnsi="Microsoft YaHei UI" w:cs="Microsoft YaHei UI" w:hint="eastAsia"/>
                <w:szCs w:val="24"/>
                <w:lang w:val="ja-JP"/>
              </w:rPr>
              <w:t>。</w:t>
            </w:r>
          </w:p>
        </w:tc>
      </w:tr>
      <w:tr w:rsidR="00000000" w14:paraId="3F3176DA" w14:textId="77777777">
        <w:tc>
          <w:tcPr>
            <w:tcW w:w="660" w:type="dxa"/>
            <w:shd w:val="clear" w:color="auto" w:fill="F2F2F2" w:themeFill="background1" w:themeFillShade="F2"/>
          </w:tcPr>
          <w:p w14:paraId="4E494E8E" w14:textId="77777777" w:rsidR="00000000" w:rsidRDefault="00E973B8">
            <w:pPr>
              <w:rPr>
                <w:noProof/>
                <w:sz w:val="2"/>
                <w:szCs w:val="24"/>
              </w:rPr>
            </w:pPr>
            <w:r>
              <w:rPr>
                <w:noProof/>
                <w:sz w:val="16"/>
                <w:szCs w:val="24"/>
              </w:rPr>
              <w:t xml:space="preserve">3620 </w:t>
            </w:r>
            <w:r>
              <w:rPr>
                <w:noProof/>
                <w:sz w:val="16"/>
              </w:rPr>
              <w:br/>
            </w:r>
            <w:r>
              <w:rPr>
                <w:noProof/>
                <w:sz w:val="2"/>
                <w:szCs w:val="24"/>
              </w:rPr>
              <w:t>9fc30d16-baf0-47cd-864e-a87ede198227</w:t>
            </w:r>
          </w:p>
        </w:tc>
        <w:tc>
          <w:tcPr>
            <w:tcW w:w="7407" w:type="dxa"/>
            <w:shd w:val="clear" w:color="auto" w:fill="F2F2F2" w:themeFill="background1" w:themeFillShade="F2"/>
          </w:tcPr>
          <w:p w14:paraId="6D576F08" w14:textId="77777777" w:rsidR="00000000" w:rsidRDefault="00E973B8">
            <w:pPr>
              <w:rPr>
                <w:noProof/>
                <w:szCs w:val="24"/>
              </w:rPr>
            </w:pPr>
            <w:r>
              <w:rPr>
                <w:noProof/>
                <w:szCs w:val="24"/>
              </w:rPr>
              <w:t>Changing the site style</w:t>
            </w:r>
          </w:p>
        </w:tc>
        <w:tc>
          <w:tcPr>
            <w:tcW w:w="7407" w:type="dxa"/>
          </w:tcPr>
          <w:p w14:paraId="4E4B70C1" w14:textId="77777777" w:rsidR="00000000" w:rsidRDefault="00E973B8">
            <w:pPr>
              <w:rPr>
                <w:szCs w:val="24"/>
                <w:lang w:val="ja-JP"/>
              </w:rPr>
            </w:pPr>
            <w:r>
              <w:rPr>
                <w:rFonts w:ascii="MS Gothic" w:eastAsia="MS Gothic" w:hint="eastAsia"/>
                <w:szCs w:val="24"/>
                <w:lang w:val="ja-JP"/>
              </w:rPr>
              <w:t>サイトスタイルの変更</w:t>
            </w:r>
          </w:p>
        </w:tc>
      </w:tr>
      <w:tr w:rsidR="00000000" w14:paraId="0634DF55" w14:textId="77777777">
        <w:tc>
          <w:tcPr>
            <w:tcW w:w="660" w:type="dxa"/>
            <w:shd w:val="clear" w:color="auto" w:fill="F2F2F2" w:themeFill="background1" w:themeFillShade="F2"/>
          </w:tcPr>
          <w:p w14:paraId="67A961C2" w14:textId="77777777" w:rsidR="00000000" w:rsidRDefault="00E973B8">
            <w:pPr>
              <w:rPr>
                <w:noProof/>
                <w:sz w:val="2"/>
                <w:szCs w:val="24"/>
              </w:rPr>
            </w:pPr>
            <w:r>
              <w:rPr>
                <w:noProof/>
                <w:sz w:val="16"/>
                <w:szCs w:val="24"/>
              </w:rPr>
              <w:lastRenderedPageBreak/>
              <w:t xml:space="preserve">3621 </w:t>
            </w:r>
            <w:r>
              <w:rPr>
                <w:noProof/>
                <w:sz w:val="16"/>
              </w:rPr>
              <w:br/>
            </w:r>
            <w:r>
              <w:rPr>
                <w:noProof/>
                <w:sz w:val="2"/>
                <w:szCs w:val="24"/>
              </w:rPr>
              <w:t>76e53275-8865-484b-87fd-2e1</w:t>
            </w:r>
            <w:r>
              <w:rPr>
                <w:noProof/>
                <w:sz w:val="2"/>
                <w:szCs w:val="24"/>
              </w:rPr>
              <w:t>4ba5da3d7</w:t>
            </w:r>
          </w:p>
        </w:tc>
        <w:tc>
          <w:tcPr>
            <w:tcW w:w="7407" w:type="dxa"/>
            <w:shd w:val="clear" w:color="auto" w:fill="F2F2F2" w:themeFill="background1" w:themeFillShade="F2"/>
          </w:tcPr>
          <w:p w14:paraId="68184423" w14:textId="77777777" w:rsidR="00000000" w:rsidRDefault="00E973B8">
            <w:pPr>
              <w:rPr>
                <w:noProof/>
                <w:szCs w:val="24"/>
              </w:rPr>
            </w:pPr>
            <w:r>
              <w:rPr>
                <w:noProof/>
                <w:szCs w:val="24"/>
              </w:rPr>
              <w:t>The Style settings can be used to customize the site colors and fonts that are used on the experience.</w:t>
            </w:r>
          </w:p>
        </w:tc>
        <w:tc>
          <w:tcPr>
            <w:tcW w:w="7407" w:type="dxa"/>
          </w:tcPr>
          <w:p w14:paraId="05FAEBCE" w14:textId="77777777" w:rsidR="00000000" w:rsidRDefault="00E973B8">
            <w:pPr>
              <w:rPr>
                <w:szCs w:val="24"/>
                <w:lang w:val="ja-JP"/>
              </w:rPr>
            </w:pPr>
            <w:r>
              <w:rPr>
                <w:rFonts w:ascii="MS Gothic" w:eastAsia="MS Gothic" w:hint="eastAsia"/>
                <w:szCs w:val="24"/>
                <w:lang w:val="ja-JP"/>
              </w:rPr>
              <w:t>スタイル設定は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エクスペリエンスで使用されるサイトの色とフォントをカスタマイズするために使用できます</w:t>
            </w:r>
            <w:r>
              <w:rPr>
                <w:rFonts w:ascii="Microsoft YaHei UI" w:eastAsia="Microsoft YaHei UI" w:hAnsi="Microsoft YaHei UI" w:cs="Microsoft YaHei UI" w:hint="eastAsia"/>
                <w:szCs w:val="24"/>
                <w:lang w:val="ja-JP"/>
              </w:rPr>
              <w:t>。</w:t>
            </w:r>
          </w:p>
        </w:tc>
      </w:tr>
      <w:tr w:rsidR="00000000" w14:paraId="19DA9874" w14:textId="77777777">
        <w:tc>
          <w:tcPr>
            <w:tcW w:w="660" w:type="dxa"/>
            <w:shd w:val="clear" w:color="auto" w:fill="F2F2F2" w:themeFill="background1" w:themeFillShade="F2"/>
          </w:tcPr>
          <w:p w14:paraId="35687AC6" w14:textId="77777777" w:rsidR="00000000" w:rsidRDefault="00E973B8">
            <w:pPr>
              <w:rPr>
                <w:noProof/>
                <w:sz w:val="2"/>
                <w:szCs w:val="24"/>
              </w:rPr>
            </w:pPr>
            <w:r>
              <w:rPr>
                <w:noProof/>
                <w:sz w:val="16"/>
                <w:szCs w:val="24"/>
              </w:rPr>
              <w:t xml:space="preserve">3622 </w:t>
            </w:r>
            <w:r>
              <w:rPr>
                <w:noProof/>
                <w:sz w:val="16"/>
              </w:rPr>
              <w:br/>
            </w:r>
            <w:r>
              <w:rPr>
                <w:noProof/>
                <w:sz w:val="2"/>
                <w:szCs w:val="24"/>
              </w:rPr>
              <w:t>5436c00a-3e26-4d19-b91f-c95326434521</w:t>
            </w:r>
          </w:p>
        </w:tc>
        <w:tc>
          <w:tcPr>
            <w:tcW w:w="7407" w:type="dxa"/>
            <w:shd w:val="clear" w:color="auto" w:fill="F2F2F2" w:themeFill="background1" w:themeFillShade="F2"/>
          </w:tcPr>
          <w:p w14:paraId="043ACEEE" w14:textId="77777777" w:rsidR="00000000" w:rsidRDefault="00E973B8">
            <w:pPr>
              <w:rPr>
                <w:noProof/>
                <w:szCs w:val="24"/>
              </w:rPr>
            </w:pPr>
            <w:r>
              <w:rPr>
                <w:noProof/>
                <w:szCs w:val="24"/>
              </w:rPr>
              <w:t xml:space="preserve">For more information on changing the site style, see </w:t>
            </w:r>
            <w:r>
              <w:rPr>
                <w:rStyle w:val="mqInternal"/>
                <w:noProof/>
                <w:szCs w:val="24"/>
              </w:rPr>
              <w:t>[1}</w:t>
            </w:r>
            <w:r>
              <w:rPr>
                <w:noProof/>
                <w:szCs w:val="24"/>
              </w:rPr>
              <w:t>Customizing the Style of a Web Experience</w:t>
            </w:r>
            <w:r>
              <w:rPr>
                <w:rStyle w:val="mqInternal"/>
                <w:noProof/>
                <w:szCs w:val="24"/>
              </w:rPr>
              <w:t>{2]</w:t>
            </w:r>
            <w:r>
              <w:rPr>
                <w:noProof/>
                <w:szCs w:val="24"/>
              </w:rPr>
              <w:t>.</w:t>
            </w:r>
          </w:p>
        </w:tc>
        <w:tc>
          <w:tcPr>
            <w:tcW w:w="7407" w:type="dxa"/>
          </w:tcPr>
          <w:p w14:paraId="5F21417F" w14:textId="77777777" w:rsidR="00000000" w:rsidRDefault="00E973B8">
            <w:pPr>
              <w:rPr>
                <w:szCs w:val="24"/>
                <w:lang w:val="ja-JP"/>
              </w:rPr>
            </w:pPr>
            <w:r>
              <w:rPr>
                <w:rFonts w:ascii="MS Gothic" w:eastAsia="MS Gothic" w:hint="eastAsia"/>
                <w:szCs w:val="24"/>
                <w:lang w:val="ja-JP"/>
              </w:rPr>
              <w:t>サイトスタイルの変更の詳細については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EAD7821" w14:textId="77777777">
        <w:tc>
          <w:tcPr>
            <w:tcW w:w="660" w:type="dxa"/>
            <w:shd w:val="clear" w:color="auto" w:fill="F2F2F2" w:themeFill="background1" w:themeFillShade="F2"/>
          </w:tcPr>
          <w:p w14:paraId="72176285" w14:textId="77777777" w:rsidR="00000000" w:rsidRDefault="00E973B8">
            <w:pPr>
              <w:rPr>
                <w:noProof/>
                <w:sz w:val="2"/>
                <w:szCs w:val="24"/>
              </w:rPr>
            </w:pPr>
            <w:r>
              <w:rPr>
                <w:noProof/>
                <w:sz w:val="16"/>
                <w:szCs w:val="24"/>
              </w:rPr>
              <w:t xml:space="preserve">3623 </w:t>
            </w:r>
            <w:r>
              <w:rPr>
                <w:noProof/>
                <w:sz w:val="16"/>
              </w:rPr>
              <w:br/>
            </w:r>
            <w:r>
              <w:rPr>
                <w:noProof/>
                <w:sz w:val="2"/>
                <w:szCs w:val="24"/>
              </w:rPr>
              <w:t>595ab7f8-27d6-4536-b127-2678ddcb7669</w:t>
            </w:r>
          </w:p>
        </w:tc>
        <w:tc>
          <w:tcPr>
            <w:tcW w:w="7407" w:type="dxa"/>
            <w:shd w:val="clear" w:color="auto" w:fill="F2F2F2" w:themeFill="background1" w:themeFillShade="F2"/>
          </w:tcPr>
          <w:p w14:paraId="062B73FE" w14:textId="77777777" w:rsidR="00000000" w:rsidRDefault="00E973B8">
            <w:pPr>
              <w:rPr>
                <w:noProof/>
                <w:szCs w:val="24"/>
              </w:rPr>
            </w:pPr>
            <w:r>
              <w:rPr>
                <w:noProof/>
                <w:szCs w:val="24"/>
              </w:rPr>
              <w:t>To change the site style, follow these steps.</w:t>
            </w:r>
          </w:p>
        </w:tc>
        <w:tc>
          <w:tcPr>
            <w:tcW w:w="7407" w:type="dxa"/>
          </w:tcPr>
          <w:p w14:paraId="4C0D8B80" w14:textId="77777777" w:rsidR="00000000" w:rsidRDefault="00E973B8">
            <w:pPr>
              <w:rPr>
                <w:szCs w:val="24"/>
                <w:lang w:val="ja-JP"/>
              </w:rPr>
            </w:pPr>
            <w:r>
              <w:rPr>
                <w:rFonts w:ascii="MS Gothic" w:eastAsia="MS Gothic" w:hint="eastAsia"/>
                <w:szCs w:val="24"/>
                <w:lang w:val="ja-JP"/>
              </w:rPr>
              <w:t>サイ</w:t>
            </w:r>
            <w:r>
              <w:rPr>
                <w:rFonts w:ascii="MS Gothic" w:eastAsia="MS Gothic" w:hint="eastAsia"/>
                <w:szCs w:val="24"/>
                <w:lang w:val="ja-JP"/>
              </w:rPr>
              <w:t>トスタイルを変更するには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A4905D2" w14:textId="77777777">
        <w:tc>
          <w:tcPr>
            <w:tcW w:w="660" w:type="dxa"/>
            <w:shd w:val="clear" w:color="auto" w:fill="F2F2F2" w:themeFill="background1" w:themeFillShade="F2"/>
          </w:tcPr>
          <w:p w14:paraId="1FE66088" w14:textId="77777777" w:rsidR="00000000" w:rsidRDefault="00E973B8">
            <w:pPr>
              <w:rPr>
                <w:noProof/>
                <w:sz w:val="2"/>
                <w:szCs w:val="24"/>
              </w:rPr>
            </w:pPr>
            <w:r>
              <w:rPr>
                <w:noProof/>
                <w:sz w:val="16"/>
                <w:szCs w:val="24"/>
              </w:rPr>
              <w:t xml:space="preserve">3624 </w:t>
            </w:r>
            <w:r>
              <w:rPr>
                <w:noProof/>
                <w:sz w:val="16"/>
              </w:rPr>
              <w:br/>
            </w:r>
            <w:r>
              <w:rPr>
                <w:noProof/>
                <w:sz w:val="2"/>
                <w:szCs w:val="24"/>
              </w:rPr>
              <w:t>e579ebba-2c63-400b-b13c-24646fce640e</w:t>
            </w:r>
          </w:p>
        </w:tc>
        <w:tc>
          <w:tcPr>
            <w:tcW w:w="7407" w:type="dxa"/>
            <w:shd w:val="clear" w:color="auto" w:fill="F2F2F2" w:themeFill="background1" w:themeFillShade="F2"/>
          </w:tcPr>
          <w:p w14:paraId="64121360"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 STYLE </w:t>
            </w:r>
            <w:r>
              <w:rPr>
                <w:rStyle w:val="mqInternal"/>
                <w:noProof/>
                <w:szCs w:val="24"/>
              </w:rPr>
              <w:t>{2]</w:t>
            </w:r>
            <w:r>
              <w:rPr>
                <w:noProof/>
                <w:szCs w:val="24"/>
              </w:rPr>
              <w:t xml:space="preserve"> in the left navigation.</w:t>
            </w:r>
          </w:p>
        </w:tc>
        <w:tc>
          <w:tcPr>
            <w:tcW w:w="7407" w:type="dxa"/>
          </w:tcPr>
          <w:p w14:paraId="247E3F24"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7F8D0ED" w14:textId="77777777">
        <w:tc>
          <w:tcPr>
            <w:tcW w:w="660" w:type="dxa"/>
            <w:shd w:val="clear" w:color="auto" w:fill="F2F2F2" w:themeFill="background1" w:themeFillShade="F2"/>
          </w:tcPr>
          <w:p w14:paraId="7E711689" w14:textId="77777777" w:rsidR="00000000" w:rsidRDefault="00E973B8">
            <w:pPr>
              <w:rPr>
                <w:noProof/>
                <w:sz w:val="2"/>
                <w:szCs w:val="24"/>
              </w:rPr>
            </w:pPr>
            <w:r>
              <w:rPr>
                <w:noProof/>
                <w:sz w:val="16"/>
                <w:szCs w:val="24"/>
              </w:rPr>
              <w:t xml:space="preserve">3625 </w:t>
            </w:r>
            <w:r>
              <w:rPr>
                <w:noProof/>
                <w:sz w:val="16"/>
              </w:rPr>
              <w:br/>
            </w:r>
            <w:r>
              <w:rPr>
                <w:noProof/>
                <w:sz w:val="2"/>
                <w:szCs w:val="24"/>
              </w:rPr>
              <w:t>aa97cfaf-0916-41f5-a2bd-a256bc53ca4e</w:t>
            </w:r>
          </w:p>
        </w:tc>
        <w:tc>
          <w:tcPr>
            <w:tcW w:w="7407" w:type="dxa"/>
            <w:shd w:val="clear" w:color="auto" w:fill="F2F2F2" w:themeFill="background1" w:themeFillShade="F2"/>
          </w:tcPr>
          <w:p w14:paraId="537A9063" w14:textId="77777777" w:rsidR="00000000" w:rsidRDefault="00E973B8">
            <w:pPr>
              <w:rPr>
                <w:noProof/>
                <w:szCs w:val="24"/>
              </w:rPr>
            </w:pPr>
            <w:r>
              <w:rPr>
                <w:noProof/>
                <w:szCs w:val="24"/>
              </w:rPr>
              <w:t xml:space="preserve">A </w:t>
            </w:r>
            <w:r>
              <w:rPr>
                <w:rStyle w:val="mqInternal"/>
                <w:noProof/>
                <w:szCs w:val="24"/>
              </w:rPr>
              <w:t>[1}</w:t>
            </w:r>
            <w:r>
              <w:rPr>
                <w:noProof/>
                <w:szCs w:val="24"/>
              </w:rPr>
              <w:t>Theme</w:t>
            </w:r>
            <w:r>
              <w:rPr>
                <w:rStyle w:val="mqInternal"/>
                <w:noProof/>
                <w:szCs w:val="24"/>
              </w:rPr>
              <w:t>{2]</w:t>
            </w:r>
            <w:r>
              <w:rPr>
                <w:noProof/>
                <w:szCs w:val="24"/>
              </w:rPr>
              <w:t xml:space="preserve"> is a set of colors and fonts that can be applied to a templ</w:t>
            </w:r>
            <w:r>
              <w:rPr>
                <w:noProof/>
                <w:szCs w:val="24"/>
              </w:rPr>
              <w:t>ate.</w:t>
            </w:r>
          </w:p>
        </w:tc>
        <w:tc>
          <w:tcPr>
            <w:tcW w:w="7407" w:type="dxa"/>
          </w:tcPr>
          <w:p w14:paraId="2002014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テンプレートに適用できる色とフォントのセットです</w:t>
            </w:r>
            <w:r>
              <w:rPr>
                <w:rFonts w:ascii="Microsoft YaHei UI" w:eastAsia="Microsoft YaHei UI" w:hAnsi="Microsoft YaHei UI" w:cs="Microsoft YaHei UI" w:hint="eastAsia"/>
                <w:szCs w:val="24"/>
                <w:lang w:val="ja-JP"/>
              </w:rPr>
              <w:t>。</w:t>
            </w:r>
          </w:p>
        </w:tc>
      </w:tr>
      <w:tr w:rsidR="00000000" w14:paraId="4B1248D8" w14:textId="77777777">
        <w:tc>
          <w:tcPr>
            <w:tcW w:w="660" w:type="dxa"/>
            <w:shd w:val="clear" w:color="auto" w:fill="F2F2F2" w:themeFill="background1" w:themeFillShade="F2"/>
          </w:tcPr>
          <w:p w14:paraId="6F73C16D" w14:textId="77777777" w:rsidR="00000000" w:rsidRDefault="00E973B8">
            <w:pPr>
              <w:rPr>
                <w:noProof/>
                <w:sz w:val="2"/>
                <w:szCs w:val="24"/>
              </w:rPr>
            </w:pPr>
            <w:r>
              <w:rPr>
                <w:noProof/>
                <w:sz w:val="16"/>
                <w:szCs w:val="24"/>
              </w:rPr>
              <w:t xml:space="preserve">3626 </w:t>
            </w:r>
            <w:r>
              <w:rPr>
                <w:noProof/>
                <w:sz w:val="16"/>
              </w:rPr>
              <w:br/>
            </w:r>
            <w:r>
              <w:rPr>
                <w:noProof/>
                <w:sz w:val="2"/>
                <w:szCs w:val="24"/>
              </w:rPr>
              <w:t>9857e38f-1e02-430f-967b-1c6a4193a4bb</w:t>
            </w:r>
          </w:p>
        </w:tc>
        <w:tc>
          <w:tcPr>
            <w:tcW w:w="7407" w:type="dxa"/>
            <w:shd w:val="clear" w:color="auto" w:fill="F2F2F2" w:themeFill="background1" w:themeFillShade="F2"/>
          </w:tcPr>
          <w:p w14:paraId="46D06EAE" w14:textId="77777777" w:rsidR="00000000" w:rsidRDefault="00E973B8">
            <w:pPr>
              <w:rPr>
                <w:noProof/>
                <w:szCs w:val="24"/>
              </w:rPr>
            </w:pPr>
            <w:r>
              <w:rPr>
                <w:noProof/>
                <w:szCs w:val="24"/>
              </w:rPr>
              <w:t xml:space="preserve">Select a </w:t>
            </w:r>
            <w:r>
              <w:rPr>
                <w:rStyle w:val="mqInternal"/>
                <w:noProof/>
                <w:szCs w:val="24"/>
              </w:rPr>
              <w:t>[1}</w:t>
            </w:r>
            <w:r>
              <w:rPr>
                <w:noProof/>
                <w:szCs w:val="24"/>
              </w:rPr>
              <w:t>Theme</w:t>
            </w:r>
            <w:r>
              <w:rPr>
                <w:rStyle w:val="mqInternal"/>
                <w:noProof/>
                <w:szCs w:val="24"/>
              </w:rPr>
              <w:t>{2]</w:t>
            </w:r>
            <w:r>
              <w:rPr>
                <w:noProof/>
                <w:szCs w:val="24"/>
              </w:rPr>
              <w:t>.</w:t>
            </w:r>
          </w:p>
        </w:tc>
        <w:tc>
          <w:tcPr>
            <w:tcW w:w="7407" w:type="dxa"/>
          </w:tcPr>
          <w:p w14:paraId="4532DB4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8085C6" w14:textId="77777777">
        <w:tc>
          <w:tcPr>
            <w:tcW w:w="660" w:type="dxa"/>
            <w:shd w:val="clear" w:color="auto" w:fill="F2F2F2" w:themeFill="background1" w:themeFillShade="F2"/>
          </w:tcPr>
          <w:p w14:paraId="17816674" w14:textId="77777777" w:rsidR="00000000" w:rsidRDefault="00E973B8">
            <w:pPr>
              <w:rPr>
                <w:noProof/>
                <w:sz w:val="2"/>
                <w:szCs w:val="24"/>
              </w:rPr>
            </w:pPr>
            <w:r>
              <w:rPr>
                <w:noProof/>
                <w:sz w:val="16"/>
                <w:szCs w:val="24"/>
              </w:rPr>
              <w:t xml:space="preserve">3627 </w:t>
            </w:r>
            <w:r>
              <w:rPr>
                <w:noProof/>
                <w:sz w:val="16"/>
              </w:rPr>
              <w:br/>
            </w:r>
            <w:r>
              <w:rPr>
                <w:noProof/>
                <w:sz w:val="2"/>
                <w:szCs w:val="24"/>
              </w:rPr>
              <w:t>df28fa07-9b32-47d3-a34a-c0359cf15a6c</w:t>
            </w:r>
          </w:p>
        </w:tc>
        <w:tc>
          <w:tcPr>
            <w:tcW w:w="7407" w:type="dxa"/>
            <w:shd w:val="clear" w:color="auto" w:fill="F2F2F2" w:themeFill="background1" w:themeFillShade="F2"/>
          </w:tcPr>
          <w:p w14:paraId="5A443DC4" w14:textId="77777777" w:rsidR="00000000" w:rsidRDefault="00E973B8">
            <w:pPr>
              <w:rPr>
                <w:noProof/>
                <w:szCs w:val="24"/>
              </w:rPr>
            </w:pPr>
            <w:r>
              <w:rPr>
                <w:noProof/>
                <w:szCs w:val="24"/>
              </w:rPr>
              <w:t xml:space="preserve">This example will use the </w:t>
            </w:r>
            <w:r>
              <w:rPr>
                <w:rStyle w:val="mqInternal"/>
                <w:noProof/>
                <w:szCs w:val="24"/>
              </w:rPr>
              <w:t>[1}</w:t>
            </w:r>
            <w:r>
              <w:rPr>
                <w:noProof/>
                <w:szCs w:val="24"/>
              </w:rPr>
              <w:t>Shades of Blue</w:t>
            </w:r>
            <w:r>
              <w:rPr>
                <w:rStyle w:val="mqInternal"/>
                <w:noProof/>
                <w:szCs w:val="24"/>
              </w:rPr>
              <w:t>{2]</w:t>
            </w:r>
            <w:r>
              <w:rPr>
                <w:noProof/>
                <w:szCs w:val="24"/>
              </w:rPr>
              <w:t xml:space="preserve"> theme.</w:t>
            </w:r>
          </w:p>
        </w:tc>
        <w:tc>
          <w:tcPr>
            <w:tcW w:w="7407" w:type="dxa"/>
          </w:tcPr>
          <w:p w14:paraId="070268F0" w14:textId="77777777" w:rsidR="00000000" w:rsidRDefault="00E973B8">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青の色合い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テーマを使用します</w:t>
            </w:r>
            <w:r>
              <w:rPr>
                <w:rFonts w:ascii="Microsoft YaHei UI" w:eastAsia="Microsoft YaHei UI" w:hAnsi="Microsoft YaHei UI" w:cs="Microsoft YaHei UI" w:hint="eastAsia"/>
                <w:szCs w:val="24"/>
                <w:lang w:val="ja-JP"/>
              </w:rPr>
              <w:t>。</w:t>
            </w:r>
          </w:p>
        </w:tc>
      </w:tr>
      <w:tr w:rsidR="00000000" w14:paraId="113D50E2" w14:textId="77777777">
        <w:tc>
          <w:tcPr>
            <w:tcW w:w="660" w:type="dxa"/>
            <w:shd w:val="clear" w:color="auto" w:fill="F2F2F2" w:themeFill="background1" w:themeFillShade="F2"/>
          </w:tcPr>
          <w:p w14:paraId="1798B474" w14:textId="77777777" w:rsidR="00000000" w:rsidRDefault="00E973B8">
            <w:pPr>
              <w:rPr>
                <w:noProof/>
                <w:sz w:val="2"/>
                <w:szCs w:val="24"/>
              </w:rPr>
            </w:pPr>
            <w:r>
              <w:rPr>
                <w:noProof/>
                <w:sz w:val="16"/>
                <w:szCs w:val="24"/>
              </w:rPr>
              <w:t xml:space="preserve">3628 </w:t>
            </w:r>
            <w:r>
              <w:rPr>
                <w:noProof/>
                <w:sz w:val="16"/>
              </w:rPr>
              <w:br/>
            </w:r>
            <w:r>
              <w:rPr>
                <w:noProof/>
                <w:sz w:val="2"/>
                <w:szCs w:val="24"/>
              </w:rPr>
              <w:t>32710001-a113-4b8f-988c-8169dcf58f4b</w:t>
            </w:r>
          </w:p>
        </w:tc>
        <w:tc>
          <w:tcPr>
            <w:tcW w:w="7407" w:type="dxa"/>
            <w:shd w:val="clear" w:color="auto" w:fill="F2F2F2" w:themeFill="background1" w:themeFillShade="F2"/>
          </w:tcPr>
          <w:p w14:paraId="584F9078" w14:textId="77777777" w:rsidR="00000000" w:rsidRDefault="00E973B8">
            <w:pPr>
              <w:rPr>
                <w:noProof/>
                <w:szCs w:val="24"/>
              </w:rPr>
            </w:pPr>
            <w:r>
              <w:rPr>
                <w:noProof/>
                <w:szCs w:val="24"/>
              </w:rPr>
              <w:t xml:space="preserve">Select a </w:t>
            </w:r>
            <w:r>
              <w:rPr>
                <w:rStyle w:val="mqInternal"/>
                <w:noProof/>
                <w:szCs w:val="24"/>
              </w:rPr>
              <w:t>[1}</w:t>
            </w:r>
            <w:r>
              <w:rPr>
                <w:noProof/>
                <w:szCs w:val="24"/>
              </w:rPr>
              <w:t>Primary</w:t>
            </w:r>
            <w:r>
              <w:rPr>
                <w:rStyle w:val="mqInternal"/>
                <w:noProof/>
                <w:szCs w:val="24"/>
              </w:rPr>
              <w:t>{2]</w:t>
            </w:r>
            <w:r>
              <w:rPr>
                <w:noProof/>
                <w:szCs w:val="24"/>
              </w:rPr>
              <w:t xml:space="preserve"> and </w:t>
            </w:r>
            <w:r>
              <w:rPr>
                <w:rStyle w:val="mqInternal"/>
                <w:noProof/>
                <w:szCs w:val="24"/>
              </w:rPr>
              <w:t>[1}</w:t>
            </w:r>
            <w:r>
              <w:rPr>
                <w:noProof/>
                <w:szCs w:val="24"/>
              </w:rPr>
              <w:t>Secondary</w:t>
            </w:r>
            <w:r>
              <w:rPr>
                <w:rStyle w:val="mqInternal"/>
                <w:noProof/>
                <w:szCs w:val="24"/>
              </w:rPr>
              <w:t>{2]</w:t>
            </w:r>
            <w:r>
              <w:rPr>
                <w:noProof/>
                <w:szCs w:val="24"/>
              </w:rPr>
              <w:t xml:space="preserve"> font to use.</w:t>
            </w:r>
          </w:p>
        </w:tc>
        <w:tc>
          <w:tcPr>
            <w:tcW w:w="7407" w:type="dxa"/>
          </w:tcPr>
          <w:p w14:paraId="7F6643A0" w14:textId="77777777" w:rsidR="00000000" w:rsidRDefault="00E973B8">
            <w:pPr>
              <w:rPr>
                <w:szCs w:val="24"/>
                <w:lang w:val="ja-JP"/>
              </w:rPr>
            </w:pPr>
            <w:r>
              <w:rPr>
                <w:rStyle w:val="mqInternal"/>
                <w:noProof/>
                <w:szCs w:val="24"/>
                <w:lang w:val="ja-JP"/>
              </w:rPr>
              <w:t>[1}{2][1}{2]</w:t>
            </w:r>
            <w:r>
              <w:rPr>
                <w:rFonts w:ascii="MS Gothic" w:eastAsia="MS Gothic" w:hint="eastAsia"/>
                <w:szCs w:val="24"/>
                <w:lang w:val="ja-JP"/>
              </w:rPr>
              <w:t>使用するプライマリフォントとセカンダリフォントを選択します</w:t>
            </w:r>
            <w:r>
              <w:rPr>
                <w:rFonts w:ascii="Microsoft YaHei UI" w:eastAsia="Microsoft YaHei UI" w:hAnsi="Microsoft YaHei UI" w:cs="Microsoft YaHei UI" w:hint="eastAsia"/>
                <w:szCs w:val="24"/>
                <w:lang w:val="ja-JP"/>
              </w:rPr>
              <w:t>。</w:t>
            </w:r>
          </w:p>
        </w:tc>
      </w:tr>
      <w:tr w:rsidR="00000000" w14:paraId="6F23C443" w14:textId="77777777">
        <w:tc>
          <w:tcPr>
            <w:tcW w:w="660" w:type="dxa"/>
            <w:shd w:val="clear" w:color="auto" w:fill="F2F2F2" w:themeFill="background1" w:themeFillShade="F2"/>
          </w:tcPr>
          <w:p w14:paraId="78549609" w14:textId="77777777" w:rsidR="00000000" w:rsidRDefault="00E973B8">
            <w:pPr>
              <w:rPr>
                <w:noProof/>
                <w:sz w:val="2"/>
                <w:szCs w:val="24"/>
              </w:rPr>
            </w:pPr>
            <w:r>
              <w:rPr>
                <w:noProof/>
                <w:sz w:val="16"/>
                <w:szCs w:val="24"/>
              </w:rPr>
              <w:t xml:space="preserve">3629 </w:t>
            </w:r>
            <w:r>
              <w:rPr>
                <w:noProof/>
                <w:sz w:val="16"/>
              </w:rPr>
              <w:br/>
            </w:r>
            <w:r>
              <w:rPr>
                <w:noProof/>
                <w:sz w:val="2"/>
                <w:szCs w:val="24"/>
              </w:rPr>
              <w:t>7c383200-26bf-439a-8c86-54fee371da06</w:t>
            </w:r>
          </w:p>
        </w:tc>
        <w:tc>
          <w:tcPr>
            <w:tcW w:w="7407" w:type="dxa"/>
            <w:shd w:val="clear" w:color="auto" w:fill="F2F2F2" w:themeFill="background1" w:themeFillShade="F2"/>
          </w:tcPr>
          <w:p w14:paraId="600CD05A" w14:textId="77777777" w:rsidR="00000000" w:rsidRDefault="00E973B8">
            <w:pPr>
              <w:rPr>
                <w:noProof/>
                <w:szCs w:val="24"/>
              </w:rPr>
            </w:pPr>
            <w:r>
              <w:rPr>
                <w:noProof/>
                <w:szCs w:val="24"/>
              </w:rPr>
              <w:t xml:space="preserve">The </w:t>
            </w:r>
            <w:r>
              <w:rPr>
                <w:rStyle w:val="mqInternal"/>
                <w:noProof/>
                <w:szCs w:val="24"/>
              </w:rPr>
              <w:t>[1}</w:t>
            </w:r>
            <w:r>
              <w:rPr>
                <w:noProof/>
                <w:szCs w:val="24"/>
              </w:rPr>
              <w:t>Site Title</w:t>
            </w:r>
            <w:r>
              <w:rPr>
                <w:rStyle w:val="mqInternal"/>
                <w:noProof/>
                <w:szCs w:val="24"/>
              </w:rPr>
              <w:t>{2]</w:t>
            </w:r>
            <w:r>
              <w:rPr>
                <w:noProof/>
                <w:szCs w:val="24"/>
              </w:rPr>
              <w:t xml:space="preserve"> font controls the title font used in the header.</w:t>
            </w:r>
          </w:p>
        </w:tc>
        <w:tc>
          <w:tcPr>
            <w:tcW w:w="7407" w:type="dxa"/>
          </w:tcPr>
          <w:p w14:paraId="66A1FAEA"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サイトタイトルフォントは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ヘッダーで使用されるタイトルフォントを制御します</w:t>
            </w:r>
            <w:r>
              <w:rPr>
                <w:rFonts w:ascii="Microsoft YaHei UI" w:eastAsia="Microsoft YaHei UI" w:hAnsi="Microsoft YaHei UI" w:cs="Microsoft YaHei UI" w:hint="eastAsia"/>
                <w:szCs w:val="24"/>
                <w:lang w:val="ja-JP"/>
              </w:rPr>
              <w:t>。</w:t>
            </w:r>
          </w:p>
        </w:tc>
      </w:tr>
      <w:tr w:rsidR="00000000" w14:paraId="1B967E48" w14:textId="77777777">
        <w:tc>
          <w:tcPr>
            <w:tcW w:w="660" w:type="dxa"/>
            <w:shd w:val="clear" w:color="auto" w:fill="F2F2F2" w:themeFill="background1" w:themeFillShade="F2"/>
          </w:tcPr>
          <w:p w14:paraId="4A2D35B3" w14:textId="77777777" w:rsidR="00000000" w:rsidRDefault="00E973B8">
            <w:pPr>
              <w:rPr>
                <w:noProof/>
                <w:sz w:val="2"/>
                <w:szCs w:val="24"/>
              </w:rPr>
            </w:pPr>
            <w:r>
              <w:rPr>
                <w:noProof/>
                <w:sz w:val="16"/>
                <w:szCs w:val="24"/>
              </w:rPr>
              <w:t xml:space="preserve">3630 </w:t>
            </w:r>
            <w:r>
              <w:rPr>
                <w:noProof/>
                <w:sz w:val="16"/>
              </w:rPr>
              <w:br/>
            </w:r>
            <w:r>
              <w:rPr>
                <w:noProof/>
                <w:sz w:val="2"/>
                <w:szCs w:val="24"/>
              </w:rPr>
              <w:t>7764f6ca-e66d-4a8c-8c55-4522c13d3172</w:t>
            </w:r>
          </w:p>
        </w:tc>
        <w:tc>
          <w:tcPr>
            <w:tcW w:w="7407" w:type="dxa"/>
            <w:shd w:val="clear" w:color="auto" w:fill="F2F2F2" w:themeFill="background1" w:themeFillShade="F2"/>
          </w:tcPr>
          <w:p w14:paraId="4371FB81" w14:textId="77777777" w:rsidR="00000000" w:rsidRDefault="00E973B8">
            <w:pPr>
              <w:rPr>
                <w:noProof/>
                <w:szCs w:val="24"/>
              </w:rPr>
            </w:pPr>
            <w:r>
              <w:rPr>
                <w:noProof/>
                <w:szCs w:val="24"/>
              </w:rPr>
              <w:t>If you followed this step-by-step document, an image was added to the header earlier.</w:t>
            </w:r>
          </w:p>
        </w:tc>
        <w:tc>
          <w:tcPr>
            <w:tcW w:w="7407" w:type="dxa"/>
          </w:tcPr>
          <w:p w14:paraId="06CA57C9" w14:textId="77777777" w:rsidR="00000000" w:rsidRDefault="00E973B8">
            <w:pPr>
              <w:rPr>
                <w:szCs w:val="24"/>
                <w:lang w:val="ja-JP"/>
              </w:rPr>
            </w:pPr>
            <w:r>
              <w:rPr>
                <w:rFonts w:ascii="MS Gothic" w:eastAsia="MS Gothic" w:hint="eastAsia"/>
                <w:szCs w:val="24"/>
                <w:lang w:val="ja-JP"/>
              </w:rPr>
              <w:t>このステップバイステップのドキュメントに従った場合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画像はヘッダーに前に追加されています</w:t>
            </w:r>
            <w:r>
              <w:rPr>
                <w:rFonts w:ascii="Microsoft YaHei UI" w:eastAsia="Microsoft YaHei UI" w:hAnsi="Microsoft YaHei UI" w:cs="Microsoft YaHei UI" w:hint="eastAsia"/>
                <w:szCs w:val="24"/>
                <w:lang w:val="ja-JP"/>
              </w:rPr>
              <w:t>。</w:t>
            </w:r>
          </w:p>
        </w:tc>
      </w:tr>
      <w:tr w:rsidR="00000000" w14:paraId="50511EE8" w14:textId="77777777">
        <w:tc>
          <w:tcPr>
            <w:tcW w:w="660" w:type="dxa"/>
            <w:shd w:val="clear" w:color="auto" w:fill="F2F2F2" w:themeFill="background1" w:themeFillShade="F2"/>
          </w:tcPr>
          <w:p w14:paraId="777755D6" w14:textId="77777777" w:rsidR="00000000" w:rsidRDefault="00E973B8">
            <w:pPr>
              <w:rPr>
                <w:noProof/>
                <w:sz w:val="2"/>
                <w:szCs w:val="24"/>
              </w:rPr>
            </w:pPr>
            <w:r>
              <w:rPr>
                <w:noProof/>
                <w:sz w:val="16"/>
                <w:szCs w:val="24"/>
              </w:rPr>
              <w:t xml:space="preserve">3631 </w:t>
            </w:r>
            <w:r>
              <w:rPr>
                <w:noProof/>
                <w:sz w:val="16"/>
              </w:rPr>
              <w:br/>
            </w:r>
            <w:r>
              <w:rPr>
                <w:noProof/>
                <w:sz w:val="2"/>
                <w:szCs w:val="24"/>
              </w:rPr>
              <w:t>b2c6b1bd-49e6-490a-915f-b4aa</w:t>
            </w:r>
            <w:r>
              <w:rPr>
                <w:noProof/>
                <w:sz w:val="2"/>
                <w:szCs w:val="24"/>
              </w:rPr>
              <w:t>7885bede</w:t>
            </w:r>
          </w:p>
        </w:tc>
        <w:tc>
          <w:tcPr>
            <w:tcW w:w="7407" w:type="dxa"/>
            <w:shd w:val="clear" w:color="auto" w:fill="F2F2F2" w:themeFill="background1" w:themeFillShade="F2"/>
          </w:tcPr>
          <w:p w14:paraId="3824F019" w14:textId="77777777" w:rsidR="00000000" w:rsidRDefault="00E973B8">
            <w:pPr>
              <w:rPr>
                <w:noProof/>
                <w:szCs w:val="24"/>
              </w:rPr>
            </w:pPr>
            <w:r>
              <w:rPr>
                <w:noProof/>
                <w:szCs w:val="24"/>
              </w:rPr>
              <w:t xml:space="preserve">Click the </w:t>
            </w:r>
            <w:r>
              <w:rPr>
                <w:rStyle w:val="mqInternal"/>
                <w:noProof/>
                <w:szCs w:val="24"/>
              </w:rPr>
              <w:t>[1}</w:t>
            </w:r>
            <w:r>
              <w:rPr>
                <w:noProof/>
                <w:szCs w:val="24"/>
              </w:rPr>
              <w:t>&lt; Back to Experience</w:t>
            </w:r>
            <w:r>
              <w:rPr>
                <w:rStyle w:val="mqInternal"/>
                <w:noProof/>
                <w:szCs w:val="24"/>
              </w:rPr>
              <w:t>{2]</w:t>
            </w:r>
            <w:r>
              <w:rPr>
                <w:noProof/>
                <w:szCs w:val="24"/>
              </w:rPr>
              <w:t xml:space="preserve"> link at the top of the Style menu.</w:t>
            </w:r>
          </w:p>
        </w:tc>
        <w:tc>
          <w:tcPr>
            <w:tcW w:w="7407" w:type="dxa"/>
          </w:tcPr>
          <w:p w14:paraId="7C1BC492"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 xml:space="preserve">&lt; </w:t>
            </w:r>
            <w:r>
              <w:rPr>
                <w:rFonts w:ascii="MS Gothic" w:eastAsia="MS Gothic" w:hint="eastAsia"/>
                <w:szCs w:val="24"/>
                <w:lang w:val="ja-JP"/>
              </w:rPr>
              <w:t>体験に戻る</w:t>
            </w:r>
            <w:r>
              <w:rPr>
                <w:rStyle w:val="mqInternal"/>
                <w:noProof/>
                <w:szCs w:val="24"/>
                <w:lang w:val="ja-JP"/>
              </w:rPr>
              <w:t>{2]</w:t>
            </w:r>
            <w:r>
              <w:rPr>
                <w:szCs w:val="24"/>
                <w:lang w:val="ja-JP"/>
              </w:rPr>
              <w:t xml:space="preserve"> \[</w:t>
            </w:r>
            <w:r>
              <w:rPr>
                <w:rFonts w:ascii="MS Gothic" w:eastAsia="MS Gothic" w:hint="eastAsia"/>
                <w:szCs w:val="24"/>
                <w:lang w:val="ja-JP"/>
              </w:rPr>
              <w:t>スタイル</w:t>
            </w:r>
            <w:r>
              <w:rPr>
                <w:szCs w:val="24"/>
                <w:lang w:val="ja-JP"/>
              </w:rPr>
              <w:t xml:space="preserve">] </w:t>
            </w:r>
            <w:r>
              <w:rPr>
                <w:rFonts w:ascii="MS Gothic" w:eastAsia="MS Gothic" w:hint="eastAsia"/>
                <w:szCs w:val="24"/>
                <w:lang w:val="ja-JP"/>
              </w:rPr>
              <w:t>メニューの上部にあるリンク</w:t>
            </w:r>
            <w:r>
              <w:rPr>
                <w:rFonts w:ascii="Microsoft YaHei UI" w:eastAsia="Microsoft YaHei UI" w:hAnsi="Microsoft YaHei UI" w:cs="Microsoft YaHei UI" w:hint="eastAsia"/>
                <w:szCs w:val="24"/>
                <w:lang w:val="ja-JP"/>
              </w:rPr>
              <w:t>。</w:t>
            </w:r>
          </w:p>
        </w:tc>
      </w:tr>
      <w:tr w:rsidR="00000000" w14:paraId="3FDF1EEA" w14:textId="77777777">
        <w:tc>
          <w:tcPr>
            <w:tcW w:w="660" w:type="dxa"/>
            <w:shd w:val="clear" w:color="auto" w:fill="F2F2F2" w:themeFill="background1" w:themeFillShade="F2"/>
          </w:tcPr>
          <w:p w14:paraId="531B8C83" w14:textId="77777777" w:rsidR="00000000" w:rsidRDefault="00E973B8">
            <w:pPr>
              <w:rPr>
                <w:noProof/>
                <w:sz w:val="2"/>
                <w:szCs w:val="24"/>
              </w:rPr>
            </w:pPr>
            <w:r>
              <w:rPr>
                <w:noProof/>
                <w:sz w:val="16"/>
                <w:szCs w:val="24"/>
              </w:rPr>
              <w:t xml:space="preserve">3632 </w:t>
            </w:r>
            <w:r>
              <w:rPr>
                <w:noProof/>
                <w:sz w:val="16"/>
              </w:rPr>
              <w:br/>
            </w:r>
            <w:r>
              <w:rPr>
                <w:noProof/>
                <w:sz w:val="2"/>
                <w:szCs w:val="24"/>
              </w:rPr>
              <w:t>70a6caab-f5be-4794-ba26-f702e2e51440</w:t>
            </w:r>
          </w:p>
        </w:tc>
        <w:tc>
          <w:tcPr>
            <w:tcW w:w="7407" w:type="dxa"/>
            <w:shd w:val="clear" w:color="auto" w:fill="F2F2F2" w:themeFill="background1" w:themeFillShade="F2"/>
          </w:tcPr>
          <w:p w14:paraId="62EA5C72" w14:textId="77777777" w:rsidR="00000000" w:rsidRDefault="00E973B8">
            <w:pPr>
              <w:rPr>
                <w:noProof/>
                <w:szCs w:val="24"/>
              </w:rPr>
            </w:pPr>
            <w:r>
              <w:rPr>
                <w:noProof/>
                <w:szCs w:val="24"/>
              </w:rPr>
              <w:t>Publishing the experience</w:t>
            </w:r>
          </w:p>
        </w:tc>
        <w:tc>
          <w:tcPr>
            <w:tcW w:w="7407" w:type="dxa"/>
          </w:tcPr>
          <w:p w14:paraId="53E97FF8" w14:textId="77777777" w:rsidR="00000000" w:rsidRDefault="00E973B8">
            <w:pPr>
              <w:rPr>
                <w:szCs w:val="24"/>
                <w:lang w:val="ja-JP"/>
              </w:rPr>
            </w:pPr>
            <w:r>
              <w:rPr>
                <w:rFonts w:ascii="MS Gothic" w:eastAsia="MS Gothic" w:hint="eastAsia"/>
                <w:szCs w:val="24"/>
                <w:lang w:val="ja-JP"/>
              </w:rPr>
              <w:t>エクスペリエンスの公開</w:t>
            </w:r>
          </w:p>
        </w:tc>
      </w:tr>
      <w:tr w:rsidR="00000000" w14:paraId="0658FC15" w14:textId="77777777">
        <w:tc>
          <w:tcPr>
            <w:tcW w:w="660" w:type="dxa"/>
            <w:shd w:val="clear" w:color="auto" w:fill="F2F2F2" w:themeFill="background1" w:themeFillShade="F2"/>
          </w:tcPr>
          <w:p w14:paraId="6DB1DE55" w14:textId="77777777" w:rsidR="00000000" w:rsidRDefault="00E973B8">
            <w:pPr>
              <w:rPr>
                <w:noProof/>
                <w:sz w:val="2"/>
                <w:szCs w:val="24"/>
              </w:rPr>
            </w:pPr>
            <w:r>
              <w:rPr>
                <w:noProof/>
                <w:sz w:val="16"/>
                <w:szCs w:val="24"/>
              </w:rPr>
              <w:t xml:space="preserve">3633 </w:t>
            </w:r>
            <w:r>
              <w:rPr>
                <w:noProof/>
                <w:sz w:val="16"/>
              </w:rPr>
              <w:br/>
            </w:r>
            <w:r>
              <w:rPr>
                <w:noProof/>
                <w:sz w:val="2"/>
                <w:szCs w:val="24"/>
              </w:rPr>
              <w:t>15381c12-8e01-4bcd-a597-3cd6f806e80d</w:t>
            </w:r>
          </w:p>
        </w:tc>
        <w:tc>
          <w:tcPr>
            <w:tcW w:w="7407" w:type="dxa"/>
            <w:shd w:val="clear" w:color="auto" w:fill="F2F2F2" w:themeFill="background1" w:themeFillShade="F2"/>
          </w:tcPr>
          <w:p w14:paraId="5BAB4F39" w14:textId="77777777" w:rsidR="00000000" w:rsidRDefault="00E973B8">
            <w:pPr>
              <w:rPr>
                <w:noProof/>
                <w:szCs w:val="24"/>
              </w:rPr>
            </w:pPr>
            <w:r>
              <w:rPr>
                <w:noProof/>
                <w:szCs w:val="24"/>
              </w:rPr>
              <w:t>Publishing a Web experience makes it available at a public URL.</w:t>
            </w:r>
          </w:p>
        </w:tc>
        <w:tc>
          <w:tcPr>
            <w:tcW w:w="7407" w:type="dxa"/>
          </w:tcPr>
          <w:p w14:paraId="560B30B9"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w:t>
            </w:r>
            <w:r>
              <w:rPr>
                <w:szCs w:val="24"/>
                <w:lang w:val="ja-JP"/>
              </w:rPr>
              <w:t xml:space="preserve"> URL </w:t>
            </w:r>
            <w:r>
              <w:rPr>
                <w:rFonts w:ascii="MS Gothic" w:eastAsia="MS Gothic" w:hint="eastAsia"/>
                <w:szCs w:val="24"/>
                <w:lang w:val="ja-JP"/>
              </w:rPr>
              <w:t>で利用できるようになります</w:t>
            </w:r>
            <w:r>
              <w:rPr>
                <w:rFonts w:ascii="Microsoft YaHei UI" w:eastAsia="Microsoft YaHei UI" w:hAnsi="Microsoft YaHei UI" w:cs="Microsoft YaHei UI" w:hint="eastAsia"/>
                <w:szCs w:val="24"/>
                <w:lang w:val="ja-JP"/>
              </w:rPr>
              <w:t>。</w:t>
            </w:r>
          </w:p>
        </w:tc>
      </w:tr>
      <w:tr w:rsidR="00000000" w14:paraId="3E4B6241" w14:textId="77777777">
        <w:tc>
          <w:tcPr>
            <w:tcW w:w="660" w:type="dxa"/>
            <w:shd w:val="clear" w:color="auto" w:fill="F2F2F2" w:themeFill="background1" w:themeFillShade="F2"/>
          </w:tcPr>
          <w:p w14:paraId="1ECB6110" w14:textId="77777777" w:rsidR="00000000" w:rsidRDefault="00E973B8">
            <w:pPr>
              <w:rPr>
                <w:noProof/>
                <w:sz w:val="2"/>
                <w:szCs w:val="24"/>
              </w:rPr>
            </w:pPr>
            <w:r>
              <w:rPr>
                <w:noProof/>
                <w:sz w:val="16"/>
                <w:szCs w:val="24"/>
              </w:rPr>
              <w:t xml:space="preserve">3634 </w:t>
            </w:r>
            <w:r>
              <w:rPr>
                <w:noProof/>
                <w:sz w:val="16"/>
              </w:rPr>
              <w:br/>
            </w:r>
            <w:r>
              <w:rPr>
                <w:noProof/>
                <w:sz w:val="2"/>
                <w:szCs w:val="24"/>
              </w:rPr>
              <w:t>9d9d9a8f-6452-42aa-87ce-7a3530b488cf</w:t>
            </w:r>
          </w:p>
        </w:tc>
        <w:tc>
          <w:tcPr>
            <w:tcW w:w="7407" w:type="dxa"/>
            <w:shd w:val="clear" w:color="auto" w:fill="F2F2F2" w:themeFill="background1" w:themeFillShade="F2"/>
          </w:tcPr>
          <w:p w14:paraId="7B575576" w14:textId="77777777" w:rsidR="00000000" w:rsidRDefault="00E973B8">
            <w:pPr>
              <w:rPr>
                <w:noProof/>
                <w:szCs w:val="24"/>
              </w:rPr>
            </w:pPr>
            <w:r>
              <w:rPr>
                <w:noProof/>
                <w:szCs w:val="24"/>
              </w:rPr>
              <w:t>For more information on previewing and publishing a portal experien</w:t>
            </w:r>
            <w:r>
              <w:rPr>
                <w:noProof/>
                <w:szCs w:val="24"/>
              </w:rPr>
              <w:t xml:space="preserve">ce, see </w:t>
            </w:r>
            <w:r>
              <w:rPr>
                <w:rStyle w:val="mqInternal"/>
                <w:noProof/>
                <w:szCs w:val="24"/>
              </w:rPr>
              <w:t>[1}</w:t>
            </w:r>
            <w:r>
              <w:rPr>
                <w:noProof/>
                <w:szCs w:val="24"/>
              </w:rPr>
              <w:t>Previewing and Publishing a Web Experience</w:t>
            </w:r>
            <w:r>
              <w:rPr>
                <w:rStyle w:val="mqInternal"/>
                <w:noProof/>
                <w:szCs w:val="24"/>
              </w:rPr>
              <w:t>{2]</w:t>
            </w:r>
            <w:r>
              <w:rPr>
                <w:noProof/>
                <w:szCs w:val="24"/>
              </w:rPr>
              <w:t>.</w:t>
            </w:r>
          </w:p>
        </w:tc>
        <w:tc>
          <w:tcPr>
            <w:tcW w:w="7407" w:type="dxa"/>
          </w:tcPr>
          <w:p w14:paraId="607687FA" w14:textId="77777777" w:rsidR="00000000" w:rsidRDefault="00E973B8">
            <w:pPr>
              <w:rPr>
                <w:szCs w:val="24"/>
                <w:lang w:val="ja-JP"/>
              </w:rPr>
            </w:pPr>
            <w:r>
              <w:rPr>
                <w:rFonts w:ascii="MS Gothic" w:eastAsia="MS Gothic" w:hint="eastAsia"/>
                <w:szCs w:val="24"/>
                <w:lang w:val="ja-JP"/>
              </w:rPr>
              <w:t>ポータルエクスペリエンスのプレビューと公開の詳細については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エクスペリエンスのプレビューと公開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A80B17" w14:textId="77777777">
        <w:tc>
          <w:tcPr>
            <w:tcW w:w="660" w:type="dxa"/>
            <w:shd w:val="clear" w:color="auto" w:fill="F2F2F2" w:themeFill="background1" w:themeFillShade="F2"/>
          </w:tcPr>
          <w:p w14:paraId="6D0528AF" w14:textId="77777777" w:rsidR="00000000" w:rsidRDefault="00E973B8">
            <w:pPr>
              <w:rPr>
                <w:noProof/>
                <w:sz w:val="2"/>
                <w:szCs w:val="24"/>
              </w:rPr>
            </w:pPr>
            <w:r>
              <w:rPr>
                <w:noProof/>
                <w:sz w:val="16"/>
                <w:szCs w:val="24"/>
              </w:rPr>
              <w:t xml:space="preserve">3635 </w:t>
            </w:r>
            <w:r>
              <w:rPr>
                <w:noProof/>
                <w:sz w:val="16"/>
              </w:rPr>
              <w:br/>
            </w:r>
            <w:r>
              <w:rPr>
                <w:noProof/>
                <w:sz w:val="2"/>
                <w:szCs w:val="24"/>
              </w:rPr>
              <w:t>24941456-0766-4889-adc5-cbd6677d189b</w:t>
            </w:r>
          </w:p>
        </w:tc>
        <w:tc>
          <w:tcPr>
            <w:tcW w:w="7407" w:type="dxa"/>
            <w:shd w:val="clear" w:color="auto" w:fill="F2F2F2" w:themeFill="background1" w:themeFillShade="F2"/>
          </w:tcPr>
          <w:p w14:paraId="79F6AFF1" w14:textId="77777777" w:rsidR="00000000" w:rsidRDefault="00E973B8">
            <w:pPr>
              <w:rPr>
                <w:noProof/>
                <w:szCs w:val="24"/>
              </w:rPr>
            </w:pPr>
            <w:r>
              <w:rPr>
                <w:noProof/>
                <w:szCs w:val="24"/>
              </w:rPr>
              <w:t>To publish the experience, follow these steps.</w:t>
            </w:r>
          </w:p>
        </w:tc>
        <w:tc>
          <w:tcPr>
            <w:tcW w:w="7407" w:type="dxa"/>
          </w:tcPr>
          <w:p w14:paraId="07C89FD3" w14:textId="77777777" w:rsidR="00000000" w:rsidRDefault="00E973B8">
            <w:pPr>
              <w:rPr>
                <w:szCs w:val="24"/>
                <w:lang w:val="ja-JP"/>
              </w:rPr>
            </w:pPr>
            <w:r>
              <w:rPr>
                <w:rFonts w:ascii="MS Gothic" w:eastAsia="MS Gothic" w:hint="eastAsia"/>
                <w:szCs w:val="24"/>
                <w:lang w:val="ja-JP"/>
              </w:rPr>
              <w:t>エクスペリエンスを公開するには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47D1A32" w14:textId="77777777">
        <w:tc>
          <w:tcPr>
            <w:tcW w:w="660" w:type="dxa"/>
            <w:shd w:val="clear" w:color="auto" w:fill="F2F2F2" w:themeFill="background1" w:themeFillShade="F2"/>
          </w:tcPr>
          <w:p w14:paraId="67BE35FD" w14:textId="77777777" w:rsidR="00000000" w:rsidRDefault="00E973B8">
            <w:pPr>
              <w:rPr>
                <w:noProof/>
                <w:sz w:val="2"/>
                <w:szCs w:val="24"/>
              </w:rPr>
            </w:pPr>
            <w:r>
              <w:rPr>
                <w:noProof/>
                <w:sz w:val="16"/>
                <w:szCs w:val="24"/>
              </w:rPr>
              <w:t xml:space="preserve">3636 </w:t>
            </w:r>
            <w:r>
              <w:rPr>
                <w:noProof/>
                <w:sz w:val="16"/>
              </w:rPr>
              <w:br/>
            </w:r>
            <w:r>
              <w:rPr>
                <w:noProof/>
                <w:sz w:val="2"/>
                <w:szCs w:val="24"/>
              </w:rPr>
              <w:t>759</w:t>
            </w:r>
            <w:r>
              <w:rPr>
                <w:noProof/>
                <w:sz w:val="2"/>
                <w:szCs w:val="24"/>
              </w:rPr>
              <w:t>0dd80-67f3-4242-a70c-50badbd8a677</w:t>
            </w:r>
          </w:p>
        </w:tc>
        <w:tc>
          <w:tcPr>
            <w:tcW w:w="7407" w:type="dxa"/>
            <w:shd w:val="clear" w:color="auto" w:fill="F2F2F2" w:themeFill="background1" w:themeFillShade="F2"/>
          </w:tcPr>
          <w:p w14:paraId="072A1370" w14:textId="77777777" w:rsidR="00000000" w:rsidRDefault="00E973B8">
            <w:pPr>
              <w:rPr>
                <w:noProof/>
                <w:szCs w:val="24"/>
              </w:rPr>
            </w:pPr>
            <w:r>
              <w:rPr>
                <w:noProof/>
                <w:szCs w:val="24"/>
              </w:rPr>
              <w:t xml:space="preserve">From inside the Experience Editor, 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74387212" w14:textId="77777777" w:rsidR="00000000" w:rsidRDefault="00E973B8">
            <w:pPr>
              <w:rPr>
                <w:szCs w:val="24"/>
                <w:lang w:val="ja-JP"/>
              </w:rPr>
            </w:pPr>
            <w:r>
              <w:rPr>
                <w:rFonts w:ascii="MS Gothic" w:eastAsia="MS Gothic" w:hint="eastAsia"/>
                <w:szCs w:val="24"/>
                <w:lang w:val="ja-JP"/>
              </w:rPr>
              <w:t>エクスペリエンスエディター内で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B8ED8C" w14:textId="77777777">
        <w:tc>
          <w:tcPr>
            <w:tcW w:w="660" w:type="dxa"/>
            <w:shd w:val="clear" w:color="auto" w:fill="F2F2F2" w:themeFill="background1" w:themeFillShade="F2"/>
          </w:tcPr>
          <w:p w14:paraId="3E62BB2B" w14:textId="77777777" w:rsidR="00000000" w:rsidRDefault="00E973B8">
            <w:pPr>
              <w:rPr>
                <w:noProof/>
                <w:sz w:val="2"/>
                <w:szCs w:val="24"/>
              </w:rPr>
            </w:pPr>
            <w:r>
              <w:rPr>
                <w:noProof/>
                <w:sz w:val="16"/>
                <w:szCs w:val="24"/>
              </w:rPr>
              <w:t xml:space="preserve">3637 </w:t>
            </w:r>
            <w:r>
              <w:rPr>
                <w:noProof/>
                <w:sz w:val="16"/>
              </w:rPr>
              <w:br/>
            </w:r>
            <w:r>
              <w:rPr>
                <w:noProof/>
                <w:sz w:val="2"/>
                <w:szCs w:val="24"/>
              </w:rPr>
              <w:t>86b802bb-5922-4e08-b7bc-c7c36caa8216</w:t>
            </w:r>
          </w:p>
        </w:tc>
        <w:tc>
          <w:tcPr>
            <w:tcW w:w="7407" w:type="dxa"/>
            <w:shd w:val="clear" w:color="auto" w:fill="F2F2F2" w:themeFill="background1" w:themeFillShade="F2"/>
          </w:tcPr>
          <w:p w14:paraId="6CB333A4" w14:textId="77777777" w:rsidR="00000000" w:rsidRDefault="00E973B8">
            <w:pPr>
              <w:rPr>
                <w:noProof/>
                <w:szCs w:val="24"/>
              </w:rPr>
            </w:pPr>
            <w:r>
              <w:rPr>
                <w:noProof/>
                <w:szCs w:val="24"/>
              </w:rPr>
              <w:t xml:space="preserve">On the Publish Site dialog, click </w:t>
            </w:r>
            <w:r>
              <w:rPr>
                <w:rStyle w:val="mqInternal"/>
                <w:noProof/>
                <w:szCs w:val="24"/>
              </w:rPr>
              <w:t>[1}</w:t>
            </w:r>
            <w:r>
              <w:rPr>
                <w:noProof/>
                <w:szCs w:val="24"/>
              </w:rPr>
              <w:t>Publish Now</w:t>
            </w:r>
            <w:r>
              <w:rPr>
                <w:rStyle w:val="mqInternal"/>
                <w:noProof/>
                <w:szCs w:val="24"/>
              </w:rPr>
              <w:t>{2]</w:t>
            </w:r>
            <w:r>
              <w:rPr>
                <w:noProof/>
                <w:szCs w:val="24"/>
              </w:rPr>
              <w:t xml:space="preserve"> to confirm the publication.</w:t>
            </w:r>
          </w:p>
        </w:tc>
        <w:tc>
          <w:tcPr>
            <w:tcW w:w="7407" w:type="dxa"/>
          </w:tcPr>
          <w:p w14:paraId="31D0FE4F" w14:textId="77777777" w:rsidR="00000000" w:rsidRDefault="00E973B8">
            <w:pPr>
              <w:rPr>
                <w:szCs w:val="24"/>
                <w:lang w:val="ja-JP"/>
              </w:rPr>
            </w:pPr>
            <w:r>
              <w:rPr>
                <w:szCs w:val="24"/>
                <w:lang w:val="ja-JP"/>
              </w:rPr>
              <w:t>\[</w:t>
            </w:r>
            <w:r>
              <w:rPr>
                <w:rFonts w:ascii="MS Gothic" w:eastAsia="MS Gothic" w:hint="eastAsia"/>
                <w:szCs w:val="24"/>
                <w:lang w:val="ja-JP"/>
              </w:rPr>
              <w:t>サイトをパブリッシュ</w:t>
            </w:r>
            <w:r>
              <w:rPr>
                <w:szCs w:val="24"/>
                <w:lang w:val="ja-JP"/>
              </w:rPr>
              <w:t xml:space="preserve">] </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今すぐ発行</w:t>
            </w:r>
            <w:r>
              <w:rPr>
                <w:szCs w:val="24"/>
                <w:lang w:val="ja-JP"/>
              </w:rPr>
              <w:t xml:space="preserve">] </w:t>
            </w:r>
            <w:r>
              <w:rPr>
                <w:rFonts w:ascii="MS Gothic" w:eastAsia="MS Gothic" w:hint="eastAsia"/>
                <w:szCs w:val="24"/>
                <w:lang w:val="ja-JP"/>
              </w:rPr>
              <w:t>をクリックして発行を確定します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6622716" w14:textId="77777777">
        <w:tc>
          <w:tcPr>
            <w:tcW w:w="660" w:type="dxa"/>
            <w:shd w:val="clear" w:color="auto" w:fill="F2F2F2" w:themeFill="background1" w:themeFillShade="F2"/>
          </w:tcPr>
          <w:p w14:paraId="067DED54" w14:textId="77777777" w:rsidR="00000000" w:rsidRDefault="00E973B8">
            <w:pPr>
              <w:rPr>
                <w:noProof/>
                <w:sz w:val="2"/>
                <w:szCs w:val="24"/>
              </w:rPr>
            </w:pPr>
            <w:r>
              <w:rPr>
                <w:noProof/>
                <w:sz w:val="16"/>
                <w:szCs w:val="24"/>
              </w:rPr>
              <w:t xml:space="preserve">3638 </w:t>
            </w:r>
            <w:r>
              <w:rPr>
                <w:noProof/>
                <w:sz w:val="16"/>
              </w:rPr>
              <w:br/>
            </w:r>
            <w:r>
              <w:rPr>
                <w:noProof/>
                <w:sz w:val="2"/>
                <w:szCs w:val="24"/>
              </w:rPr>
              <w:t>72c77697-c682-4092-bdb1-08815b45bfc7</w:t>
            </w:r>
          </w:p>
        </w:tc>
        <w:tc>
          <w:tcPr>
            <w:tcW w:w="7407" w:type="dxa"/>
            <w:shd w:val="clear" w:color="auto" w:fill="F2F2F2" w:themeFill="background1" w:themeFillShade="F2"/>
          </w:tcPr>
          <w:p w14:paraId="28065E59" w14:textId="77777777" w:rsidR="00000000" w:rsidRDefault="00E973B8">
            <w:pPr>
              <w:rPr>
                <w:noProof/>
                <w:szCs w:val="24"/>
              </w:rPr>
            </w:pPr>
            <w:r>
              <w:rPr>
                <w:noProof/>
                <w:szCs w:val="24"/>
              </w:rPr>
              <w:t>Click on the site URL to open it in another browser tab.</w:t>
            </w:r>
          </w:p>
        </w:tc>
        <w:tc>
          <w:tcPr>
            <w:tcW w:w="7407" w:type="dxa"/>
          </w:tcPr>
          <w:p w14:paraId="175E43F7" w14:textId="77777777" w:rsidR="00000000" w:rsidRDefault="00E973B8">
            <w:pPr>
              <w:rPr>
                <w:szCs w:val="24"/>
                <w:lang w:val="ja-JP"/>
              </w:rPr>
            </w:pPr>
            <w:r>
              <w:rPr>
                <w:rFonts w:ascii="MS Gothic" w:eastAsia="MS Gothic" w:hint="eastAsia"/>
                <w:szCs w:val="24"/>
                <w:lang w:val="ja-JP"/>
              </w:rPr>
              <w:t>サイトの</w:t>
            </w:r>
            <w:r>
              <w:rPr>
                <w:szCs w:val="24"/>
                <w:lang w:val="ja-JP"/>
              </w:rPr>
              <w:t xml:space="preserve"> URL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別のブラウザタブで開きます</w:t>
            </w:r>
            <w:r>
              <w:rPr>
                <w:rFonts w:ascii="Microsoft YaHei UI" w:eastAsia="Microsoft YaHei UI" w:hAnsi="Microsoft YaHei UI" w:cs="Microsoft YaHei UI" w:hint="eastAsia"/>
                <w:szCs w:val="24"/>
                <w:lang w:val="ja-JP"/>
              </w:rPr>
              <w:t>。</w:t>
            </w:r>
          </w:p>
        </w:tc>
      </w:tr>
      <w:tr w:rsidR="00000000" w14:paraId="4BD08979" w14:textId="77777777">
        <w:tc>
          <w:tcPr>
            <w:tcW w:w="660" w:type="dxa"/>
            <w:shd w:val="clear" w:color="auto" w:fill="F2F2F2" w:themeFill="background1" w:themeFillShade="F2"/>
          </w:tcPr>
          <w:p w14:paraId="4E822DFD" w14:textId="77777777" w:rsidR="00000000" w:rsidRDefault="00E973B8">
            <w:pPr>
              <w:rPr>
                <w:noProof/>
                <w:sz w:val="2"/>
                <w:szCs w:val="24"/>
              </w:rPr>
            </w:pPr>
            <w:r>
              <w:rPr>
                <w:noProof/>
                <w:sz w:val="16"/>
                <w:szCs w:val="24"/>
              </w:rPr>
              <w:t xml:space="preserve">3639 </w:t>
            </w:r>
            <w:r>
              <w:rPr>
                <w:noProof/>
                <w:sz w:val="16"/>
              </w:rPr>
              <w:br/>
            </w:r>
            <w:r>
              <w:rPr>
                <w:noProof/>
                <w:sz w:val="2"/>
                <w:szCs w:val="24"/>
              </w:rPr>
              <w:t>b55174cb-84f9-45f4-97d0-4e3d3c162</w:t>
            </w:r>
            <w:r>
              <w:rPr>
                <w:noProof/>
                <w:sz w:val="2"/>
                <w:szCs w:val="24"/>
              </w:rPr>
              <w:t>be8</w:t>
            </w:r>
          </w:p>
        </w:tc>
        <w:tc>
          <w:tcPr>
            <w:tcW w:w="7407" w:type="dxa"/>
            <w:shd w:val="clear" w:color="auto" w:fill="F2F2F2" w:themeFill="background1" w:themeFillShade="F2"/>
          </w:tcPr>
          <w:p w14:paraId="732B292F" w14:textId="77777777" w:rsidR="00000000" w:rsidRDefault="00E973B8">
            <w:pPr>
              <w:rPr>
                <w:noProof/>
                <w:szCs w:val="24"/>
              </w:rPr>
            </w:pPr>
            <w:r>
              <w:rPr>
                <w:rStyle w:val="mqInternal"/>
                <w:noProof/>
                <w:szCs w:val="24"/>
              </w:rPr>
              <w:t>[1]</w:t>
            </w:r>
            <w:r>
              <w:rPr>
                <w:noProof/>
                <w:szCs w:val="24"/>
              </w:rPr>
              <w:t>title:</w:t>
            </w:r>
          </w:p>
        </w:tc>
        <w:tc>
          <w:tcPr>
            <w:tcW w:w="7407" w:type="dxa"/>
          </w:tcPr>
          <w:p w14:paraId="59D7EDF4"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19970A3" w14:textId="77777777">
        <w:tc>
          <w:tcPr>
            <w:tcW w:w="660" w:type="dxa"/>
            <w:shd w:val="clear" w:color="auto" w:fill="F2F2F2" w:themeFill="background1" w:themeFillShade="F2"/>
          </w:tcPr>
          <w:p w14:paraId="1A36CD03" w14:textId="77777777" w:rsidR="00000000" w:rsidRDefault="00E973B8">
            <w:pPr>
              <w:rPr>
                <w:noProof/>
                <w:sz w:val="2"/>
                <w:szCs w:val="24"/>
              </w:rPr>
            </w:pPr>
            <w:r>
              <w:rPr>
                <w:noProof/>
                <w:sz w:val="16"/>
                <w:szCs w:val="24"/>
              </w:rPr>
              <w:t xml:space="preserve">3640 </w:t>
            </w:r>
            <w:r>
              <w:rPr>
                <w:noProof/>
                <w:sz w:val="16"/>
              </w:rPr>
              <w:br/>
            </w:r>
            <w:r>
              <w:rPr>
                <w:noProof/>
                <w:sz w:val="2"/>
                <w:szCs w:val="24"/>
              </w:rPr>
              <w:t>34f38827-b5b1-4e38-bc4a-7055ad825e7a</w:t>
            </w:r>
          </w:p>
        </w:tc>
        <w:tc>
          <w:tcPr>
            <w:tcW w:w="7407" w:type="dxa"/>
            <w:shd w:val="clear" w:color="auto" w:fill="F2F2F2" w:themeFill="background1" w:themeFillShade="F2"/>
          </w:tcPr>
          <w:p w14:paraId="4363AEB4" w14:textId="77777777" w:rsidR="00000000" w:rsidRDefault="00E973B8">
            <w:pPr>
              <w:rPr>
                <w:noProof/>
                <w:szCs w:val="24"/>
              </w:rPr>
            </w:pPr>
            <w:r>
              <w:rPr>
                <w:noProof/>
                <w:szCs w:val="24"/>
              </w:rPr>
              <w:t xml:space="preserve">Styling Mobile App Experiences </w:t>
            </w:r>
            <w:r>
              <w:rPr>
                <w:rStyle w:val="mqInternal"/>
                <w:noProof/>
                <w:szCs w:val="24"/>
              </w:rPr>
              <w:t>[1]</w:t>
            </w:r>
            <w:r>
              <w:rPr>
                <w:noProof/>
                <w:szCs w:val="24"/>
              </w:rPr>
              <w:t>---</w:t>
            </w:r>
          </w:p>
        </w:tc>
        <w:tc>
          <w:tcPr>
            <w:tcW w:w="7407" w:type="dxa"/>
          </w:tcPr>
          <w:p w14:paraId="6231F539" w14:textId="77777777" w:rsidR="00000000" w:rsidRDefault="00E973B8">
            <w:pPr>
              <w:rPr>
                <w:szCs w:val="24"/>
                <w:lang w:val="ja-JP"/>
              </w:rPr>
            </w:pPr>
            <w:r>
              <w:rPr>
                <w:rFonts w:ascii="MS Gothic" w:eastAsia="MS Gothic" w:hint="eastAsia"/>
                <w:szCs w:val="24"/>
                <w:lang w:val="ja-JP"/>
              </w:rPr>
              <w:t>モバイルアプリエクスペリエンスのスタイリング</w:t>
            </w:r>
            <w:r>
              <w:rPr>
                <w:rStyle w:val="mqInternal"/>
                <w:noProof/>
                <w:szCs w:val="24"/>
                <w:lang w:val="ja-JP"/>
              </w:rPr>
              <w:t>[1]</w:t>
            </w:r>
            <w:r>
              <w:rPr>
                <w:szCs w:val="24"/>
                <w:lang w:val="ja-JP"/>
              </w:rPr>
              <w:t>—</w:t>
            </w:r>
          </w:p>
        </w:tc>
      </w:tr>
      <w:tr w:rsidR="00000000" w14:paraId="42E80C9B" w14:textId="77777777">
        <w:tc>
          <w:tcPr>
            <w:tcW w:w="660" w:type="dxa"/>
            <w:shd w:val="clear" w:color="auto" w:fill="F2F2F2" w:themeFill="background1" w:themeFillShade="F2"/>
          </w:tcPr>
          <w:p w14:paraId="6682EA64" w14:textId="77777777" w:rsidR="00000000" w:rsidRDefault="00E973B8">
            <w:pPr>
              <w:rPr>
                <w:noProof/>
                <w:sz w:val="2"/>
                <w:szCs w:val="24"/>
              </w:rPr>
            </w:pPr>
            <w:r>
              <w:rPr>
                <w:noProof/>
                <w:sz w:val="16"/>
                <w:szCs w:val="24"/>
              </w:rPr>
              <w:t xml:space="preserve">3641 </w:t>
            </w:r>
            <w:r>
              <w:rPr>
                <w:noProof/>
                <w:sz w:val="16"/>
              </w:rPr>
              <w:br/>
            </w:r>
            <w:r>
              <w:rPr>
                <w:noProof/>
                <w:sz w:val="2"/>
                <w:szCs w:val="24"/>
              </w:rPr>
              <w:t>373cafd3-7aa7-4c86-aa34-e7c9e8eb3475</w:t>
            </w:r>
          </w:p>
        </w:tc>
        <w:tc>
          <w:tcPr>
            <w:tcW w:w="7407" w:type="dxa"/>
            <w:shd w:val="clear" w:color="auto" w:fill="F2F2F2" w:themeFill="background1" w:themeFillShade="F2"/>
          </w:tcPr>
          <w:p w14:paraId="4766DB9D" w14:textId="77777777" w:rsidR="00000000" w:rsidRDefault="00E973B8">
            <w:pPr>
              <w:rPr>
                <w:noProof/>
                <w:szCs w:val="24"/>
              </w:rPr>
            </w:pPr>
            <w:r>
              <w:rPr>
                <w:rStyle w:val="mqInternal"/>
                <w:noProof/>
                <w:szCs w:val="24"/>
              </w:rPr>
              <w:t>[1}</w:t>
            </w:r>
            <w:r>
              <w:rPr>
                <w:noProof/>
                <w:szCs w:val="24"/>
              </w:rPr>
              <w:t>Styling Mobile App Experiences</w:t>
            </w:r>
            <w:r>
              <w:rPr>
                <w:rStyle w:val="mqInternal"/>
                <w:noProof/>
                <w:szCs w:val="24"/>
              </w:rPr>
              <w:t>{2]</w:t>
            </w:r>
          </w:p>
        </w:tc>
        <w:tc>
          <w:tcPr>
            <w:tcW w:w="7407" w:type="dxa"/>
          </w:tcPr>
          <w:p w14:paraId="5003F55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モバイルアプリエクスペリエンスのスタイリング</w:t>
            </w:r>
            <w:r>
              <w:rPr>
                <w:rStyle w:val="mqInternal"/>
                <w:noProof/>
                <w:szCs w:val="24"/>
                <w:lang w:val="ja-JP"/>
              </w:rPr>
              <w:t>{2]</w:t>
            </w:r>
          </w:p>
        </w:tc>
      </w:tr>
      <w:tr w:rsidR="00000000" w14:paraId="64929B8C" w14:textId="77777777">
        <w:tc>
          <w:tcPr>
            <w:tcW w:w="660" w:type="dxa"/>
            <w:shd w:val="clear" w:color="auto" w:fill="F2F2F2" w:themeFill="background1" w:themeFillShade="F2"/>
          </w:tcPr>
          <w:p w14:paraId="5B3875C4" w14:textId="77777777" w:rsidR="00000000" w:rsidRDefault="00E973B8">
            <w:pPr>
              <w:rPr>
                <w:noProof/>
                <w:sz w:val="2"/>
                <w:szCs w:val="24"/>
              </w:rPr>
            </w:pPr>
            <w:r>
              <w:rPr>
                <w:noProof/>
                <w:sz w:val="16"/>
                <w:szCs w:val="24"/>
              </w:rPr>
              <w:t xml:space="preserve">3642 </w:t>
            </w:r>
            <w:r>
              <w:rPr>
                <w:noProof/>
                <w:sz w:val="16"/>
              </w:rPr>
              <w:br/>
            </w:r>
            <w:r>
              <w:rPr>
                <w:noProof/>
                <w:sz w:val="2"/>
                <w:szCs w:val="24"/>
              </w:rPr>
              <w:t>4d85fe4d-c940-46cf-8697-3c3ec4bd7508</w:t>
            </w:r>
          </w:p>
        </w:tc>
        <w:tc>
          <w:tcPr>
            <w:tcW w:w="7407" w:type="dxa"/>
            <w:shd w:val="clear" w:color="auto" w:fill="F2F2F2" w:themeFill="background1" w:themeFillShade="F2"/>
          </w:tcPr>
          <w:p w14:paraId="200AC9C8" w14:textId="77777777" w:rsidR="00000000" w:rsidRDefault="00E973B8">
            <w:pPr>
              <w:rPr>
                <w:noProof/>
                <w:szCs w:val="24"/>
              </w:rPr>
            </w:pPr>
            <w:r>
              <w:rPr>
                <w:noProof/>
                <w:szCs w:val="24"/>
              </w:rPr>
              <w:t>In this topic you will learn how to style a Mobile App Experience.</w:t>
            </w:r>
          </w:p>
        </w:tc>
        <w:tc>
          <w:tcPr>
            <w:tcW w:w="7407" w:type="dxa"/>
          </w:tcPr>
          <w:p w14:paraId="58EBAE82"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モバイルアプリエクスペリエンスのスタイルを設定する方法を学びます</w:t>
            </w:r>
            <w:r>
              <w:rPr>
                <w:rFonts w:ascii="Microsoft YaHei UI" w:eastAsia="Microsoft YaHei UI" w:hAnsi="Microsoft YaHei UI" w:cs="Microsoft YaHei UI" w:hint="eastAsia"/>
                <w:szCs w:val="24"/>
                <w:lang w:val="ja-JP"/>
              </w:rPr>
              <w:t>。</w:t>
            </w:r>
          </w:p>
        </w:tc>
      </w:tr>
      <w:tr w:rsidR="00000000" w14:paraId="66C4C3C1" w14:textId="77777777">
        <w:tc>
          <w:tcPr>
            <w:tcW w:w="660" w:type="dxa"/>
            <w:shd w:val="clear" w:color="auto" w:fill="F2F2F2" w:themeFill="background1" w:themeFillShade="F2"/>
          </w:tcPr>
          <w:p w14:paraId="67664065" w14:textId="77777777" w:rsidR="00000000" w:rsidRDefault="00E973B8">
            <w:pPr>
              <w:rPr>
                <w:noProof/>
                <w:sz w:val="2"/>
                <w:szCs w:val="24"/>
              </w:rPr>
            </w:pPr>
            <w:r>
              <w:rPr>
                <w:noProof/>
                <w:sz w:val="16"/>
                <w:szCs w:val="24"/>
              </w:rPr>
              <w:t xml:space="preserve">3643 </w:t>
            </w:r>
            <w:r>
              <w:rPr>
                <w:noProof/>
                <w:sz w:val="16"/>
              </w:rPr>
              <w:br/>
            </w:r>
            <w:r>
              <w:rPr>
                <w:noProof/>
                <w:sz w:val="2"/>
                <w:szCs w:val="24"/>
              </w:rPr>
              <w:t>d6120a4f-3fcc-4f68-954f-27bfe588f78f</w:t>
            </w:r>
          </w:p>
        </w:tc>
        <w:tc>
          <w:tcPr>
            <w:tcW w:w="7407" w:type="dxa"/>
            <w:shd w:val="clear" w:color="auto" w:fill="F2F2F2" w:themeFill="background1" w:themeFillShade="F2"/>
          </w:tcPr>
          <w:p w14:paraId="58C14A2B" w14:textId="77777777" w:rsidR="00000000" w:rsidRDefault="00E973B8">
            <w:pPr>
              <w:rPr>
                <w:noProof/>
                <w:szCs w:val="24"/>
              </w:rPr>
            </w:pPr>
            <w:r>
              <w:rPr>
                <w:noProof/>
                <w:szCs w:val="24"/>
              </w:rPr>
              <w:t>Using the Experience Editor, you can customize the style of a Mobile App Experience by changing the theme and colors.</w:t>
            </w:r>
          </w:p>
        </w:tc>
        <w:tc>
          <w:tcPr>
            <w:tcW w:w="7407" w:type="dxa"/>
          </w:tcPr>
          <w:p w14:paraId="0A47278B"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テーマと色を変更することで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w:t>
            </w:r>
            <w:r>
              <w:rPr>
                <w:rFonts w:ascii="MS Gothic" w:eastAsia="MS Gothic" w:hint="eastAsia"/>
                <w:szCs w:val="24"/>
                <w:lang w:val="ja-JP"/>
              </w:rPr>
              <w:lastRenderedPageBreak/>
              <w:t>イルアプリエクスペリエンスのスタイルをカスタマイズできます</w:t>
            </w:r>
            <w:r>
              <w:rPr>
                <w:rFonts w:ascii="Microsoft YaHei UI" w:eastAsia="Microsoft YaHei UI" w:hAnsi="Microsoft YaHei UI" w:cs="Microsoft YaHei UI" w:hint="eastAsia"/>
                <w:szCs w:val="24"/>
                <w:lang w:val="ja-JP"/>
              </w:rPr>
              <w:t>。</w:t>
            </w:r>
          </w:p>
        </w:tc>
      </w:tr>
      <w:tr w:rsidR="00000000" w14:paraId="2B490DA4" w14:textId="77777777">
        <w:tc>
          <w:tcPr>
            <w:tcW w:w="660" w:type="dxa"/>
            <w:shd w:val="clear" w:color="auto" w:fill="F2F2F2" w:themeFill="background1" w:themeFillShade="F2"/>
          </w:tcPr>
          <w:p w14:paraId="2596AF29" w14:textId="77777777" w:rsidR="00000000" w:rsidRDefault="00E973B8">
            <w:pPr>
              <w:rPr>
                <w:noProof/>
                <w:sz w:val="2"/>
                <w:szCs w:val="24"/>
              </w:rPr>
            </w:pPr>
            <w:r>
              <w:rPr>
                <w:noProof/>
                <w:sz w:val="16"/>
                <w:szCs w:val="24"/>
              </w:rPr>
              <w:lastRenderedPageBreak/>
              <w:t xml:space="preserve">3644 </w:t>
            </w:r>
            <w:r>
              <w:rPr>
                <w:noProof/>
                <w:sz w:val="16"/>
              </w:rPr>
              <w:br/>
            </w:r>
            <w:r>
              <w:rPr>
                <w:noProof/>
                <w:sz w:val="2"/>
                <w:szCs w:val="24"/>
              </w:rPr>
              <w:t>4bc0fc22-33fa-4e23-91fd-7923aecb5d83</w:t>
            </w:r>
          </w:p>
        </w:tc>
        <w:tc>
          <w:tcPr>
            <w:tcW w:w="7407" w:type="dxa"/>
            <w:shd w:val="clear" w:color="auto" w:fill="F2F2F2" w:themeFill="background1" w:themeFillShade="F2"/>
          </w:tcPr>
          <w:p w14:paraId="20CA8EE3" w14:textId="77777777" w:rsidR="00000000" w:rsidRDefault="00E973B8">
            <w:pPr>
              <w:rPr>
                <w:noProof/>
                <w:szCs w:val="24"/>
              </w:rPr>
            </w:pPr>
            <w:r>
              <w:rPr>
                <w:noProof/>
                <w:szCs w:val="24"/>
              </w:rPr>
              <w:t xml:space="preserve">To edit the style, edit the </w:t>
            </w:r>
            <w:r>
              <w:rPr>
                <w:noProof/>
                <w:szCs w:val="24"/>
              </w:rPr>
              <w:t xml:space="preserve">experience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15D86FE3" w14:textId="77777777" w:rsidR="00000000" w:rsidRDefault="00E973B8">
            <w:pPr>
              <w:rPr>
                <w:szCs w:val="24"/>
                <w:lang w:val="ja-JP"/>
              </w:rPr>
            </w:pPr>
            <w:r>
              <w:rPr>
                <w:rFonts w:ascii="MS Gothic" w:eastAsia="MS Gothic" w:hint="eastAsia"/>
                <w:szCs w:val="24"/>
                <w:lang w:val="ja-JP"/>
              </w:rPr>
              <w:t>スタイルを編集するには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379B7DBD" w14:textId="77777777">
        <w:tc>
          <w:tcPr>
            <w:tcW w:w="660" w:type="dxa"/>
            <w:shd w:val="clear" w:color="auto" w:fill="F2F2F2" w:themeFill="background1" w:themeFillShade="F2"/>
          </w:tcPr>
          <w:p w14:paraId="2C9D0C92" w14:textId="77777777" w:rsidR="00000000" w:rsidRDefault="00E973B8">
            <w:pPr>
              <w:rPr>
                <w:noProof/>
                <w:sz w:val="2"/>
                <w:szCs w:val="24"/>
              </w:rPr>
            </w:pPr>
            <w:r>
              <w:rPr>
                <w:noProof/>
                <w:sz w:val="16"/>
                <w:szCs w:val="24"/>
              </w:rPr>
              <w:t xml:space="preserve">3645 </w:t>
            </w:r>
            <w:r>
              <w:rPr>
                <w:noProof/>
                <w:sz w:val="16"/>
              </w:rPr>
              <w:br/>
            </w:r>
            <w:r>
              <w:rPr>
                <w:noProof/>
                <w:sz w:val="2"/>
                <w:szCs w:val="24"/>
              </w:rPr>
              <w:t>3516da74-bae0-4416-961f-3eaf6b096da0</w:t>
            </w:r>
          </w:p>
        </w:tc>
        <w:tc>
          <w:tcPr>
            <w:tcW w:w="7407" w:type="dxa"/>
            <w:shd w:val="clear" w:color="auto" w:fill="F2F2F2" w:themeFill="background1" w:themeFillShade="F2"/>
          </w:tcPr>
          <w:p w14:paraId="1FF7F52A" w14:textId="77777777" w:rsidR="00000000" w:rsidRDefault="00E973B8">
            <w:pPr>
              <w:rPr>
                <w:noProof/>
                <w:szCs w:val="24"/>
              </w:rPr>
            </w:pPr>
            <w:r>
              <w:rPr>
                <w:noProof/>
                <w:szCs w:val="24"/>
              </w:rPr>
              <w:t>Selecting a theme</w:t>
            </w:r>
          </w:p>
        </w:tc>
        <w:tc>
          <w:tcPr>
            <w:tcW w:w="7407" w:type="dxa"/>
          </w:tcPr>
          <w:p w14:paraId="0685019C" w14:textId="77777777" w:rsidR="00000000" w:rsidRDefault="00E973B8">
            <w:pPr>
              <w:rPr>
                <w:szCs w:val="24"/>
                <w:lang w:val="ja-JP"/>
              </w:rPr>
            </w:pPr>
            <w:r>
              <w:rPr>
                <w:rFonts w:ascii="MS Gothic" w:eastAsia="MS Gothic" w:hint="eastAsia"/>
                <w:szCs w:val="24"/>
                <w:lang w:val="ja-JP"/>
              </w:rPr>
              <w:t>テーマを選択する</w:t>
            </w:r>
          </w:p>
        </w:tc>
      </w:tr>
      <w:tr w:rsidR="00000000" w14:paraId="320F4EB7" w14:textId="77777777">
        <w:tc>
          <w:tcPr>
            <w:tcW w:w="660" w:type="dxa"/>
            <w:shd w:val="clear" w:color="auto" w:fill="F2F2F2" w:themeFill="background1" w:themeFillShade="F2"/>
          </w:tcPr>
          <w:p w14:paraId="63337ABF" w14:textId="77777777" w:rsidR="00000000" w:rsidRDefault="00E973B8">
            <w:pPr>
              <w:rPr>
                <w:noProof/>
                <w:sz w:val="2"/>
                <w:szCs w:val="24"/>
              </w:rPr>
            </w:pPr>
            <w:r>
              <w:rPr>
                <w:noProof/>
                <w:sz w:val="16"/>
                <w:szCs w:val="24"/>
              </w:rPr>
              <w:t xml:space="preserve">3646 </w:t>
            </w:r>
            <w:r>
              <w:rPr>
                <w:noProof/>
                <w:sz w:val="16"/>
              </w:rPr>
              <w:br/>
            </w:r>
            <w:r>
              <w:rPr>
                <w:noProof/>
                <w:sz w:val="2"/>
                <w:szCs w:val="24"/>
              </w:rPr>
              <w:t>e290f343-0f30-4621-8115-895865258c98</w:t>
            </w:r>
          </w:p>
        </w:tc>
        <w:tc>
          <w:tcPr>
            <w:tcW w:w="7407" w:type="dxa"/>
            <w:shd w:val="clear" w:color="auto" w:fill="F2F2F2" w:themeFill="background1" w:themeFillShade="F2"/>
          </w:tcPr>
          <w:p w14:paraId="48F8EF57" w14:textId="77777777" w:rsidR="00000000" w:rsidRDefault="00E973B8">
            <w:pPr>
              <w:rPr>
                <w:noProof/>
                <w:szCs w:val="24"/>
              </w:rPr>
            </w:pPr>
            <w:r>
              <w:rPr>
                <w:noProof/>
                <w:szCs w:val="24"/>
              </w:rPr>
              <w:t xml:space="preserve">Selecting a </w:t>
            </w:r>
            <w:r>
              <w:rPr>
                <w:rStyle w:val="mqInternal"/>
                <w:noProof/>
                <w:szCs w:val="24"/>
              </w:rPr>
              <w:t>[1}</w:t>
            </w:r>
            <w:r>
              <w:rPr>
                <w:noProof/>
                <w:szCs w:val="24"/>
              </w:rPr>
              <w:t>Theme</w:t>
            </w:r>
            <w:r>
              <w:rPr>
                <w:rStyle w:val="mqInternal"/>
                <w:noProof/>
                <w:szCs w:val="24"/>
              </w:rPr>
              <w:t>{2]</w:t>
            </w:r>
            <w:r>
              <w:rPr>
                <w:noProof/>
                <w:szCs w:val="24"/>
              </w:rPr>
              <w:t xml:space="preserve"> ap</w:t>
            </w:r>
            <w:r>
              <w:rPr>
                <w:noProof/>
                <w:szCs w:val="24"/>
              </w:rPr>
              <w:t>plies a predefined set of colors to the experience.</w:t>
            </w:r>
          </w:p>
        </w:tc>
        <w:tc>
          <w:tcPr>
            <w:tcW w:w="7407" w:type="dxa"/>
          </w:tcPr>
          <w:p w14:paraId="1102C36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定義済みの色のセットがエクスペリエンスに適用されます</w:t>
            </w:r>
            <w:r>
              <w:rPr>
                <w:rFonts w:ascii="Microsoft YaHei UI" w:eastAsia="Microsoft YaHei UI" w:hAnsi="Microsoft YaHei UI" w:cs="Microsoft YaHei UI" w:hint="eastAsia"/>
                <w:szCs w:val="24"/>
                <w:lang w:val="ja-JP"/>
              </w:rPr>
              <w:t>。</w:t>
            </w:r>
          </w:p>
        </w:tc>
      </w:tr>
      <w:tr w:rsidR="00000000" w14:paraId="7B71CB5B" w14:textId="77777777">
        <w:tc>
          <w:tcPr>
            <w:tcW w:w="660" w:type="dxa"/>
            <w:shd w:val="clear" w:color="auto" w:fill="F2F2F2" w:themeFill="background1" w:themeFillShade="F2"/>
          </w:tcPr>
          <w:p w14:paraId="104B8578" w14:textId="77777777" w:rsidR="00000000" w:rsidRDefault="00E973B8">
            <w:pPr>
              <w:rPr>
                <w:noProof/>
                <w:sz w:val="2"/>
                <w:szCs w:val="24"/>
              </w:rPr>
            </w:pPr>
            <w:r>
              <w:rPr>
                <w:noProof/>
                <w:sz w:val="16"/>
                <w:szCs w:val="24"/>
              </w:rPr>
              <w:t xml:space="preserve">3647 </w:t>
            </w:r>
            <w:r>
              <w:rPr>
                <w:noProof/>
                <w:sz w:val="16"/>
              </w:rPr>
              <w:br/>
            </w:r>
            <w:r>
              <w:rPr>
                <w:noProof/>
                <w:sz w:val="2"/>
                <w:szCs w:val="24"/>
              </w:rPr>
              <w:t>384795a4-2524-4c51-b832-5a4af721fc08</w:t>
            </w:r>
          </w:p>
        </w:tc>
        <w:tc>
          <w:tcPr>
            <w:tcW w:w="7407" w:type="dxa"/>
            <w:shd w:val="clear" w:color="auto" w:fill="F2F2F2" w:themeFill="background1" w:themeFillShade="F2"/>
          </w:tcPr>
          <w:p w14:paraId="3C4C0EE8" w14:textId="77777777" w:rsidR="00000000" w:rsidRDefault="00E973B8">
            <w:pPr>
              <w:rPr>
                <w:noProof/>
                <w:szCs w:val="24"/>
              </w:rPr>
            </w:pPr>
            <w:r>
              <w:rPr>
                <w:noProof/>
                <w:szCs w:val="24"/>
              </w:rPr>
              <w:t xml:space="preserve">To change the </w:t>
            </w:r>
            <w:r>
              <w:rPr>
                <w:rStyle w:val="mqInternal"/>
                <w:noProof/>
                <w:szCs w:val="24"/>
              </w:rPr>
              <w:t>[1}</w:t>
            </w:r>
            <w:r>
              <w:rPr>
                <w:noProof/>
                <w:szCs w:val="24"/>
              </w:rPr>
              <w:t>Theme</w:t>
            </w:r>
            <w:r>
              <w:rPr>
                <w:rStyle w:val="mqInternal"/>
                <w:noProof/>
                <w:szCs w:val="24"/>
              </w:rPr>
              <w:t>{2]</w:t>
            </w:r>
            <w:r>
              <w:rPr>
                <w:noProof/>
                <w:szCs w:val="24"/>
              </w:rPr>
              <w:t>:</w:t>
            </w:r>
          </w:p>
        </w:tc>
        <w:tc>
          <w:tcPr>
            <w:tcW w:w="7407" w:type="dxa"/>
          </w:tcPr>
          <w:p w14:paraId="4CE4AA9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テーマを変更するには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F411C5E" w14:textId="77777777">
        <w:tc>
          <w:tcPr>
            <w:tcW w:w="660" w:type="dxa"/>
            <w:shd w:val="clear" w:color="auto" w:fill="F2F2F2" w:themeFill="background1" w:themeFillShade="F2"/>
          </w:tcPr>
          <w:p w14:paraId="57935419" w14:textId="77777777" w:rsidR="00000000" w:rsidRDefault="00E973B8">
            <w:pPr>
              <w:rPr>
                <w:noProof/>
                <w:sz w:val="2"/>
                <w:szCs w:val="24"/>
              </w:rPr>
            </w:pPr>
            <w:r>
              <w:rPr>
                <w:noProof/>
                <w:sz w:val="16"/>
                <w:szCs w:val="24"/>
              </w:rPr>
              <w:t xml:space="preserve">3648 </w:t>
            </w:r>
            <w:r>
              <w:rPr>
                <w:noProof/>
                <w:sz w:val="16"/>
              </w:rPr>
              <w:br/>
            </w:r>
            <w:r>
              <w:rPr>
                <w:noProof/>
                <w:sz w:val="2"/>
                <w:szCs w:val="24"/>
              </w:rPr>
              <w:t>1f125290-55c5-44ff-b380-ce17a6229904</w:t>
            </w:r>
          </w:p>
        </w:tc>
        <w:tc>
          <w:tcPr>
            <w:tcW w:w="7407" w:type="dxa"/>
            <w:shd w:val="clear" w:color="auto" w:fill="F2F2F2" w:themeFill="background1" w:themeFillShade="F2"/>
          </w:tcPr>
          <w:p w14:paraId="4A0E2E9B" w14:textId="77777777" w:rsidR="00000000" w:rsidRDefault="00E973B8">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1D1EBCE3"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6C70BFBE" w14:textId="77777777">
        <w:tc>
          <w:tcPr>
            <w:tcW w:w="660" w:type="dxa"/>
            <w:shd w:val="clear" w:color="auto" w:fill="F2F2F2" w:themeFill="background1" w:themeFillShade="F2"/>
          </w:tcPr>
          <w:p w14:paraId="3FEA1C10" w14:textId="77777777" w:rsidR="00000000" w:rsidRDefault="00E973B8">
            <w:pPr>
              <w:rPr>
                <w:noProof/>
                <w:sz w:val="2"/>
                <w:szCs w:val="24"/>
              </w:rPr>
            </w:pPr>
            <w:r>
              <w:rPr>
                <w:noProof/>
                <w:sz w:val="16"/>
                <w:szCs w:val="24"/>
              </w:rPr>
              <w:t xml:space="preserve">3649 </w:t>
            </w:r>
            <w:r>
              <w:rPr>
                <w:noProof/>
                <w:sz w:val="16"/>
              </w:rPr>
              <w:br/>
            </w:r>
            <w:r>
              <w:rPr>
                <w:noProof/>
                <w:sz w:val="2"/>
                <w:szCs w:val="24"/>
              </w:rPr>
              <w:t>bb0a1ae4-5ac0-4b52-8932-38edc75ffcd3</w:t>
            </w:r>
          </w:p>
        </w:tc>
        <w:tc>
          <w:tcPr>
            <w:tcW w:w="7407" w:type="dxa"/>
            <w:shd w:val="clear" w:color="auto" w:fill="F2F2F2" w:themeFill="background1" w:themeFillShade="F2"/>
          </w:tcPr>
          <w:p w14:paraId="13436A75" w14:textId="77777777" w:rsidR="00000000" w:rsidRDefault="00E973B8">
            <w:pPr>
              <w:rPr>
                <w:noProof/>
                <w:szCs w:val="24"/>
              </w:rPr>
            </w:pPr>
            <w:r>
              <w:rPr>
                <w:noProof/>
                <w:szCs w:val="24"/>
              </w:rPr>
              <w:t xml:space="preserve">Select a </w:t>
            </w:r>
            <w:r>
              <w:rPr>
                <w:rStyle w:val="mqInternal"/>
                <w:noProof/>
                <w:szCs w:val="24"/>
              </w:rPr>
              <w:t>[1}</w:t>
            </w:r>
            <w:r>
              <w:rPr>
                <w:noProof/>
                <w:szCs w:val="24"/>
              </w:rPr>
              <w:t>Theme</w:t>
            </w:r>
            <w:r>
              <w:rPr>
                <w:rStyle w:val="mqInternal"/>
                <w:noProof/>
                <w:szCs w:val="24"/>
              </w:rPr>
              <w:t>{2]</w:t>
            </w:r>
            <w:r>
              <w:rPr>
                <w:noProof/>
                <w:szCs w:val="24"/>
              </w:rPr>
              <w:t xml:space="preserve"> from the dropdown list.</w:t>
            </w:r>
          </w:p>
        </w:tc>
        <w:tc>
          <w:tcPr>
            <w:tcW w:w="7407" w:type="dxa"/>
          </w:tcPr>
          <w:p w14:paraId="1C57B969"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ドロップダウンリストからテーマを選択します</w:t>
            </w:r>
            <w:r>
              <w:rPr>
                <w:rFonts w:ascii="Microsoft YaHei UI" w:eastAsia="Microsoft YaHei UI" w:hAnsi="Microsoft YaHei UI" w:cs="Microsoft YaHei UI" w:hint="eastAsia"/>
                <w:szCs w:val="24"/>
                <w:lang w:val="ja-JP"/>
              </w:rPr>
              <w:t>。</w:t>
            </w:r>
          </w:p>
        </w:tc>
      </w:tr>
      <w:tr w:rsidR="00000000" w14:paraId="25573916" w14:textId="77777777">
        <w:tc>
          <w:tcPr>
            <w:tcW w:w="660" w:type="dxa"/>
            <w:shd w:val="clear" w:color="auto" w:fill="F2F2F2" w:themeFill="background1" w:themeFillShade="F2"/>
          </w:tcPr>
          <w:p w14:paraId="3C78CA9E" w14:textId="77777777" w:rsidR="00000000" w:rsidRDefault="00E973B8">
            <w:pPr>
              <w:rPr>
                <w:noProof/>
                <w:sz w:val="2"/>
                <w:szCs w:val="24"/>
              </w:rPr>
            </w:pPr>
            <w:r>
              <w:rPr>
                <w:noProof/>
                <w:sz w:val="16"/>
                <w:szCs w:val="24"/>
              </w:rPr>
              <w:t xml:space="preserve">3650 </w:t>
            </w:r>
            <w:r>
              <w:rPr>
                <w:noProof/>
                <w:sz w:val="16"/>
              </w:rPr>
              <w:br/>
            </w:r>
            <w:r>
              <w:rPr>
                <w:noProof/>
                <w:sz w:val="2"/>
                <w:szCs w:val="24"/>
              </w:rPr>
              <w:t>65f6bac0-ea94-45a7-8894-2</w:t>
            </w:r>
            <w:r>
              <w:rPr>
                <w:noProof/>
                <w:sz w:val="2"/>
                <w:szCs w:val="24"/>
              </w:rPr>
              <w:t>88184199ed1</w:t>
            </w:r>
          </w:p>
        </w:tc>
        <w:tc>
          <w:tcPr>
            <w:tcW w:w="7407" w:type="dxa"/>
            <w:shd w:val="clear" w:color="auto" w:fill="F2F2F2" w:themeFill="background1" w:themeFillShade="F2"/>
          </w:tcPr>
          <w:p w14:paraId="0101ED23" w14:textId="77777777" w:rsidR="00000000" w:rsidRDefault="00E973B8">
            <w:pPr>
              <w:rPr>
                <w:noProof/>
                <w:szCs w:val="24"/>
              </w:rPr>
            </w:pPr>
            <w:r>
              <w:rPr>
                <w:noProof/>
                <w:szCs w:val="24"/>
              </w:rPr>
              <w:t>As you select a theme, the preview will be refreshed.</w:t>
            </w:r>
          </w:p>
        </w:tc>
        <w:tc>
          <w:tcPr>
            <w:tcW w:w="7407" w:type="dxa"/>
          </w:tcPr>
          <w:p w14:paraId="41F3141B" w14:textId="77777777" w:rsidR="00000000" w:rsidRDefault="00E973B8">
            <w:pPr>
              <w:rPr>
                <w:szCs w:val="24"/>
                <w:lang w:val="ja-JP"/>
              </w:rPr>
            </w:pP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プレビューが更新されます</w:t>
            </w:r>
            <w:r>
              <w:rPr>
                <w:rFonts w:ascii="Microsoft YaHei UI" w:eastAsia="Microsoft YaHei UI" w:hAnsi="Microsoft YaHei UI" w:cs="Microsoft YaHei UI" w:hint="eastAsia"/>
                <w:szCs w:val="24"/>
                <w:lang w:val="ja-JP"/>
              </w:rPr>
              <w:t>。</w:t>
            </w:r>
          </w:p>
        </w:tc>
      </w:tr>
      <w:tr w:rsidR="00000000" w14:paraId="14085643" w14:textId="77777777">
        <w:tc>
          <w:tcPr>
            <w:tcW w:w="660" w:type="dxa"/>
            <w:shd w:val="clear" w:color="auto" w:fill="F2F2F2" w:themeFill="background1" w:themeFillShade="F2"/>
          </w:tcPr>
          <w:p w14:paraId="1E35C7CD" w14:textId="77777777" w:rsidR="00000000" w:rsidRDefault="00E973B8">
            <w:pPr>
              <w:rPr>
                <w:noProof/>
                <w:sz w:val="2"/>
                <w:szCs w:val="24"/>
              </w:rPr>
            </w:pPr>
            <w:r>
              <w:rPr>
                <w:noProof/>
                <w:sz w:val="16"/>
                <w:szCs w:val="24"/>
              </w:rPr>
              <w:t xml:space="preserve">3651 </w:t>
            </w:r>
            <w:r>
              <w:rPr>
                <w:noProof/>
                <w:sz w:val="16"/>
              </w:rPr>
              <w:br/>
            </w:r>
            <w:r>
              <w:rPr>
                <w:noProof/>
                <w:sz w:val="2"/>
                <w:szCs w:val="24"/>
              </w:rPr>
              <w:t>de42dd53-56f7-47b3-a691-9e0aa1c83440</w:t>
            </w:r>
          </w:p>
        </w:tc>
        <w:tc>
          <w:tcPr>
            <w:tcW w:w="7407" w:type="dxa"/>
            <w:shd w:val="clear" w:color="auto" w:fill="F2F2F2" w:themeFill="background1" w:themeFillShade="F2"/>
          </w:tcPr>
          <w:p w14:paraId="103ECFE7" w14:textId="77777777" w:rsidR="00000000" w:rsidRDefault="00E973B8">
            <w:pPr>
              <w:rPr>
                <w:noProof/>
                <w:szCs w:val="24"/>
              </w:rPr>
            </w:pPr>
            <w:r>
              <w:rPr>
                <w:noProof/>
                <w:szCs w:val="24"/>
              </w:rPr>
              <w:t xml:space="preserve">To go back to the Experience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14:paraId="54BA8EE2" w14:textId="77777777" w:rsidR="00000000" w:rsidRDefault="00E973B8">
            <w:pPr>
              <w:rPr>
                <w:szCs w:val="24"/>
                <w:lang w:val="ja-JP"/>
              </w:rPr>
            </w:pPr>
            <w:r>
              <w:rPr>
                <w:rFonts w:ascii="MS Gothic" w:eastAsia="MS Gothic" w:hint="eastAsia"/>
                <w:szCs w:val="24"/>
                <w:lang w:val="ja-JP"/>
              </w:rPr>
              <w:t>エクスペリエンスエディターに戻るには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Style w:val="mqInternal"/>
                <w:noProof/>
                <w:szCs w:val="24"/>
                <w:lang w:val="ja-JP"/>
              </w:rPr>
              <w:t>]</w:t>
            </w:r>
            <w:r>
              <w:rPr>
                <w:rFonts w:ascii="Microsoft YaHei UI" w:eastAsia="Microsoft YaHei UI" w:hAnsi="Microsoft YaHei UI" w:cs="Microsoft YaHei UI" w:hint="eastAsia"/>
                <w:szCs w:val="24"/>
                <w:lang w:val="ja-JP"/>
              </w:rPr>
              <w:t>。</w:t>
            </w:r>
          </w:p>
        </w:tc>
      </w:tr>
      <w:tr w:rsidR="00000000" w14:paraId="00D5496A" w14:textId="77777777">
        <w:tc>
          <w:tcPr>
            <w:tcW w:w="660" w:type="dxa"/>
            <w:shd w:val="clear" w:color="auto" w:fill="F2F2F2" w:themeFill="background1" w:themeFillShade="F2"/>
          </w:tcPr>
          <w:p w14:paraId="1EE1F9DF" w14:textId="77777777" w:rsidR="00000000" w:rsidRDefault="00E973B8">
            <w:pPr>
              <w:rPr>
                <w:noProof/>
                <w:sz w:val="2"/>
                <w:szCs w:val="24"/>
              </w:rPr>
            </w:pPr>
            <w:r>
              <w:rPr>
                <w:noProof/>
                <w:sz w:val="16"/>
                <w:szCs w:val="24"/>
              </w:rPr>
              <w:t xml:space="preserve">3652 </w:t>
            </w:r>
            <w:r>
              <w:rPr>
                <w:noProof/>
                <w:sz w:val="16"/>
              </w:rPr>
              <w:br/>
            </w:r>
            <w:r>
              <w:rPr>
                <w:noProof/>
                <w:sz w:val="2"/>
                <w:szCs w:val="24"/>
              </w:rPr>
              <w:t>3644a555-b70a-4295-b400-1fff200033b1</w:t>
            </w:r>
          </w:p>
        </w:tc>
        <w:tc>
          <w:tcPr>
            <w:tcW w:w="7407" w:type="dxa"/>
            <w:shd w:val="clear" w:color="auto" w:fill="F2F2F2" w:themeFill="background1" w:themeFillShade="F2"/>
          </w:tcPr>
          <w:p w14:paraId="5E3B95F5" w14:textId="77777777" w:rsidR="00000000" w:rsidRDefault="00E973B8">
            <w:pPr>
              <w:rPr>
                <w:noProof/>
                <w:szCs w:val="24"/>
              </w:rPr>
            </w:pPr>
            <w:r>
              <w:rPr>
                <w:noProof/>
                <w:szCs w:val="24"/>
              </w:rPr>
              <w:t>Changing colors</w:t>
            </w:r>
          </w:p>
        </w:tc>
        <w:tc>
          <w:tcPr>
            <w:tcW w:w="7407" w:type="dxa"/>
          </w:tcPr>
          <w:p w14:paraId="2EF4CFD1" w14:textId="77777777" w:rsidR="00000000" w:rsidRDefault="00E973B8">
            <w:pPr>
              <w:rPr>
                <w:szCs w:val="24"/>
                <w:lang w:val="ja-JP"/>
              </w:rPr>
            </w:pPr>
            <w:r>
              <w:rPr>
                <w:rFonts w:ascii="MS Gothic" w:eastAsia="MS Gothic" w:hint="eastAsia"/>
                <w:szCs w:val="24"/>
                <w:lang w:val="ja-JP"/>
              </w:rPr>
              <w:t>色の変更</w:t>
            </w:r>
          </w:p>
        </w:tc>
      </w:tr>
      <w:tr w:rsidR="00000000" w14:paraId="62D100BC" w14:textId="77777777">
        <w:tc>
          <w:tcPr>
            <w:tcW w:w="660" w:type="dxa"/>
            <w:shd w:val="clear" w:color="auto" w:fill="F2F2F2" w:themeFill="background1" w:themeFillShade="F2"/>
          </w:tcPr>
          <w:p w14:paraId="116E1BBC" w14:textId="77777777" w:rsidR="00000000" w:rsidRDefault="00E973B8">
            <w:pPr>
              <w:rPr>
                <w:noProof/>
                <w:sz w:val="2"/>
                <w:szCs w:val="24"/>
              </w:rPr>
            </w:pPr>
            <w:r>
              <w:rPr>
                <w:noProof/>
                <w:sz w:val="16"/>
                <w:szCs w:val="24"/>
              </w:rPr>
              <w:t xml:space="preserve">3653 </w:t>
            </w:r>
            <w:r>
              <w:rPr>
                <w:noProof/>
                <w:sz w:val="16"/>
              </w:rPr>
              <w:br/>
            </w:r>
            <w:r>
              <w:rPr>
                <w:noProof/>
                <w:sz w:val="2"/>
                <w:szCs w:val="24"/>
              </w:rPr>
              <w:t>a623612f-eca3-4c99-9ebb-9c455cf98e3c</w:t>
            </w:r>
          </w:p>
        </w:tc>
        <w:tc>
          <w:tcPr>
            <w:tcW w:w="7407" w:type="dxa"/>
            <w:shd w:val="clear" w:color="auto" w:fill="F2F2F2" w:themeFill="background1" w:themeFillShade="F2"/>
          </w:tcPr>
          <w:p w14:paraId="482AC5ED" w14:textId="77777777" w:rsidR="00000000" w:rsidRDefault="00E973B8">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settings can be used to fine tune the colors that are provided by a theme.</w:t>
            </w:r>
          </w:p>
        </w:tc>
        <w:tc>
          <w:tcPr>
            <w:tcW w:w="7407" w:type="dxa"/>
          </w:tcPr>
          <w:p w14:paraId="2BF7F72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テーマによって提供される色を微調整するために使用できます</w:t>
            </w:r>
            <w:r>
              <w:rPr>
                <w:rFonts w:ascii="Microsoft YaHei UI" w:eastAsia="Microsoft YaHei UI" w:hAnsi="Microsoft YaHei UI" w:cs="Microsoft YaHei UI" w:hint="eastAsia"/>
                <w:szCs w:val="24"/>
                <w:lang w:val="ja-JP"/>
              </w:rPr>
              <w:t>。</w:t>
            </w:r>
          </w:p>
        </w:tc>
      </w:tr>
      <w:tr w:rsidR="00000000" w14:paraId="778A7334" w14:textId="77777777">
        <w:tc>
          <w:tcPr>
            <w:tcW w:w="660" w:type="dxa"/>
            <w:shd w:val="clear" w:color="auto" w:fill="F2F2F2" w:themeFill="background1" w:themeFillShade="F2"/>
          </w:tcPr>
          <w:p w14:paraId="07161247" w14:textId="77777777" w:rsidR="00000000" w:rsidRDefault="00E973B8">
            <w:pPr>
              <w:rPr>
                <w:noProof/>
                <w:sz w:val="2"/>
                <w:szCs w:val="24"/>
              </w:rPr>
            </w:pPr>
            <w:r>
              <w:rPr>
                <w:noProof/>
                <w:sz w:val="16"/>
                <w:szCs w:val="24"/>
              </w:rPr>
              <w:t xml:space="preserve">3654 </w:t>
            </w:r>
            <w:r>
              <w:rPr>
                <w:noProof/>
                <w:sz w:val="16"/>
              </w:rPr>
              <w:br/>
            </w:r>
            <w:r>
              <w:rPr>
                <w:noProof/>
                <w:sz w:val="2"/>
                <w:szCs w:val="24"/>
              </w:rPr>
              <w:t>b23ed867-2052-479d-812d-36692510f425</w:t>
            </w:r>
          </w:p>
        </w:tc>
        <w:tc>
          <w:tcPr>
            <w:tcW w:w="7407" w:type="dxa"/>
            <w:shd w:val="clear" w:color="auto" w:fill="F2F2F2" w:themeFill="background1" w:themeFillShade="F2"/>
          </w:tcPr>
          <w:p w14:paraId="74C7E96F" w14:textId="77777777" w:rsidR="00000000" w:rsidRDefault="00E973B8">
            <w:pPr>
              <w:rPr>
                <w:noProof/>
                <w:szCs w:val="24"/>
              </w:rPr>
            </w:pPr>
            <w:r>
              <w:rPr>
                <w:noProof/>
                <w:szCs w:val="24"/>
              </w:rPr>
              <w:t>For example, color settings can be used to fine tune the background and font colors.</w:t>
            </w:r>
          </w:p>
        </w:tc>
        <w:tc>
          <w:tcPr>
            <w:tcW w:w="7407" w:type="dxa"/>
          </w:tcPr>
          <w:p w14:paraId="345337A5"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背景色とフォントの色を微調整できます</w:t>
            </w:r>
            <w:r>
              <w:rPr>
                <w:rFonts w:ascii="Microsoft YaHei UI" w:eastAsia="Microsoft YaHei UI" w:hAnsi="Microsoft YaHei UI" w:cs="Microsoft YaHei UI" w:hint="eastAsia"/>
                <w:szCs w:val="24"/>
                <w:lang w:val="ja-JP"/>
              </w:rPr>
              <w:t>。</w:t>
            </w:r>
          </w:p>
        </w:tc>
      </w:tr>
      <w:tr w:rsidR="00000000" w14:paraId="4A3C93F8" w14:textId="77777777">
        <w:tc>
          <w:tcPr>
            <w:tcW w:w="660" w:type="dxa"/>
            <w:shd w:val="clear" w:color="auto" w:fill="F2F2F2" w:themeFill="background1" w:themeFillShade="F2"/>
          </w:tcPr>
          <w:p w14:paraId="15728FEC" w14:textId="77777777" w:rsidR="00000000" w:rsidRDefault="00E973B8">
            <w:pPr>
              <w:rPr>
                <w:noProof/>
                <w:sz w:val="2"/>
                <w:szCs w:val="24"/>
              </w:rPr>
            </w:pPr>
            <w:r>
              <w:rPr>
                <w:noProof/>
                <w:sz w:val="16"/>
                <w:szCs w:val="24"/>
              </w:rPr>
              <w:t xml:space="preserve">3655 </w:t>
            </w:r>
            <w:r>
              <w:rPr>
                <w:noProof/>
                <w:sz w:val="16"/>
              </w:rPr>
              <w:br/>
            </w:r>
            <w:r>
              <w:rPr>
                <w:noProof/>
                <w:sz w:val="2"/>
                <w:szCs w:val="24"/>
              </w:rPr>
              <w:t>d5848910-6cb8-4e64-b438-be47262f4e53</w:t>
            </w:r>
          </w:p>
        </w:tc>
        <w:tc>
          <w:tcPr>
            <w:tcW w:w="7407" w:type="dxa"/>
            <w:shd w:val="clear" w:color="auto" w:fill="F2F2F2" w:themeFill="background1" w:themeFillShade="F2"/>
          </w:tcPr>
          <w:p w14:paraId="6708184A" w14:textId="77777777" w:rsidR="00000000" w:rsidRDefault="00E973B8">
            <w:pPr>
              <w:rPr>
                <w:noProof/>
                <w:szCs w:val="24"/>
              </w:rPr>
            </w:pPr>
            <w:r>
              <w:rPr>
                <w:noProof/>
                <w:szCs w:val="24"/>
              </w:rPr>
              <w:t>The following colors can be changed:</w:t>
            </w:r>
          </w:p>
        </w:tc>
        <w:tc>
          <w:tcPr>
            <w:tcW w:w="7407" w:type="dxa"/>
          </w:tcPr>
          <w:p w14:paraId="3C98BAA1" w14:textId="77777777" w:rsidR="00000000" w:rsidRDefault="00E973B8">
            <w:pPr>
              <w:rPr>
                <w:szCs w:val="24"/>
                <w:lang w:val="ja-JP"/>
              </w:rPr>
            </w:pPr>
            <w:r>
              <w:rPr>
                <w:rFonts w:ascii="MS Gothic" w:eastAsia="MS Gothic" w:hint="eastAsia"/>
                <w:szCs w:val="24"/>
                <w:lang w:val="ja-JP"/>
              </w:rPr>
              <w:t>次の色を変更できます</w:t>
            </w:r>
            <w:r>
              <w:rPr>
                <w:rFonts w:ascii="Microsoft YaHei UI" w:eastAsia="Microsoft YaHei UI" w:hAnsi="Microsoft YaHei UI" w:cs="Microsoft YaHei UI" w:hint="eastAsia"/>
                <w:szCs w:val="24"/>
                <w:lang w:val="ja-JP"/>
              </w:rPr>
              <w:t>。</w:t>
            </w:r>
          </w:p>
        </w:tc>
      </w:tr>
      <w:tr w:rsidR="00000000" w14:paraId="50CE7AEA" w14:textId="77777777">
        <w:tc>
          <w:tcPr>
            <w:tcW w:w="660" w:type="dxa"/>
            <w:shd w:val="clear" w:color="auto" w:fill="F2F2F2" w:themeFill="background1" w:themeFillShade="F2"/>
          </w:tcPr>
          <w:p w14:paraId="11057700" w14:textId="77777777" w:rsidR="00000000" w:rsidRDefault="00E973B8">
            <w:pPr>
              <w:rPr>
                <w:noProof/>
                <w:sz w:val="2"/>
                <w:szCs w:val="24"/>
              </w:rPr>
            </w:pPr>
            <w:r>
              <w:rPr>
                <w:noProof/>
                <w:sz w:val="16"/>
                <w:szCs w:val="24"/>
              </w:rPr>
              <w:t xml:space="preserve">3656 </w:t>
            </w:r>
            <w:r>
              <w:rPr>
                <w:noProof/>
                <w:sz w:val="16"/>
              </w:rPr>
              <w:br/>
            </w:r>
            <w:r>
              <w:rPr>
                <w:noProof/>
                <w:sz w:val="2"/>
                <w:szCs w:val="24"/>
              </w:rPr>
              <w:t>a1af3d16-cb17-404b-9c5c-fdf2e934eafe</w:t>
            </w:r>
          </w:p>
        </w:tc>
        <w:tc>
          <w:tcPr>
            <w:tcW w:w="7407" w:type="dxa"/>
            <w:shd w:val="clear" w:color="auto" w:fill="F2F2F2" w:themeFill="background1" w:themeFillShade="F2"/>
          </w:tcPr>
          <w:p w14:paraId="19B2EFAD" w14:textId="77777777" w:rsidR="00000000" w:rsidRDefault="00E973B8">
            <w:pPr>
              <w:rPr>
                <w:noProof/>
                <w:szCs w:val="24"/>
              </w:rPr>
            </w:pPr>
            <w:r>
              <w:rPr>
                <w:rStyle w:val="mqInternal"/>
                <w:noProof/>
                <w:szCs w:val="24"/>
              </w:rPr>
              <w:t>[1}</w:t>
            </w:r>
            <w:r>
              <w:rPr>
                <w:noProof/>
                <w:szCs w:val="24"/>
              </w:rPr>
              <w:t>Accent</w:t>
            </w:r>
            <w:r>
              <w:rPr>
                <w:rStyle w:val="mqInternal"/>
                <w:noProof/>
                <w:szCs w:val="24"/>
              </w:rPr>
              <w:t>{2]</w:t>
            </w:r>
            <w:r>
              <w:rPr>
                <w:noProof/>
                <w:szCs w:val="24"/>
              </w:rPr>
              <w:t xml:space="preserve"> - Controls the background color when app is loading, the color of the bar a</w:t>
            </w:r>
            <w:r>
              <w:rPr>
                <w:noProof/>
                <w:szCs w:val="24"/>
              </w:rPr>
              <w:t>t top of the app and the font color for the collection names on the Home page</w:t>
            </w:r>
          </w:p>
        </w:tc>
        <w:tc>
          <w:tcPr>
            <w:tcW w:w="7407" w:type="dxa"/>
          </w:tcPr>
          <w:p w14:paraId="00A18DE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アクセント</w:t>
            </w:r>
            <w:r>
              <w:rPr>
                <w:rStyle w:val="mqInternal"/>
                <w:noProof/>
                <w:szCs w:val="24"/>
                <w:lang w:val="ja-JP"/>
              </w:rPr>
              <w:t>{2]</w:t>
            </w:r>
            <w:r>
              <w:rPr>
                <w:szCs w:val="24"/>
                <w:lang w:val="ja-JP"/>
              </w:rPr>
              <w:t xml:space="preserve"> -</w:t>
            </w:r>
            <w:r>
              <w:rPr>
                <w:rFonts w:ascii="MS Gothic" w:eastAsia="MS Gothic" w:hint="eastAsia"/>
                <w:szCs w:val="24"/>
                <w:lang w:val="ja-JP"/>
              </w:rPr>
              <w:t>アプリの読み込み時の背景色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アプリ上部のバーの色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ホームページ上のコレクション名のフォントの色を制御します</w:t>
            </w:r>
          </w:p>
        </w:tc>
      </w:tr>
      <w:tr w:rsidR="00000000" w14:paraId="46D2BDFA" w14:textId="77777777">
        <w:tc>
          <w:tcPr>
            <w:tcW w:w="660" w:type="dxa"/>
            <w:shd w:val="clear" w:color="auto" w:fill="F2F2F2" w:themeFill="background1" w:themeFillShade="F2"/>
          </w:tcPr>
          <w:p w14:paraId="1C4E373B" w14:textId="77777777" w:rsidR="00000000" w:rsidRDefault="00E973B8">
            <w:pPr>
              <w:rPr>
                <w:noProof/>
                <w:sz w:val="2"/>
                <w:szCs w:val="24"/>
              </w:rPr>
            </w:pPr>
            <w:r>
              <w:rPr>
                <w:noProof/>
                <w:sz w:val="16"/>
                <w:szCs w:val="24"/>
              </w:rPr>
              <w:t xml:space="preserve">3657 </w:t>
            </w:r>
            <w:r>
              <w:rPr>
                <w:noProof/>
                <w:sz w:val="16"/>
              </w:rPr>
              <w:br/>
            </w:r>
            <w:r>
              <w:rPr>
                <w:noProof/>
                <w:sz w:val="2"/>
                <w:szCs w:val="24"/>
              </w:rPr>
              <w:t>2c7a7011-3bbe-4307-8144-2cbfc6790461</w:t>
            </w:r>
          </w:p>
        </w:tc>
        <w:tc>
          <w:tcPr>
            <w:tcW w:w="7407" w:type="dxa"/>
            <w:shd w:val="clear" w:color="auto" w:fill="F2F2F2" w:themeFill="background1" w:themeFillShade="F2"/>
          </w:tcPr>
          <w:p w14:paraId="7FA997AA" w14:textId="77777777" w:rsidR="00000000" w:rsidRDefault="00E973B8">
            <w:pPr>
              <w:rPr>
                <w:noProof/>
                <w:szCs w:val="24"/>
              </w:rPr>
            </w:pPr>
            <w:r>
              <w:rPr>
                <w:rStyle w:val="mqInternal"/>
                <w:noProof/>
                <w:szCs w:val="24"/>
              </w:rPr>
              <w:t>[1}</w:t>
            </w:r>
            <w:r>
              <w:rPr>
                <w:noProof/>
                <w:szCs w:val="24"/>
              </w:rPr>
              <w:t>Primary Text</w:t>
            </w:r>
            <w:r>
              <w:rPr>
                <w:rStyle w:val="mqInternal"/>
                <w:noProof/>
                <w:szCs w:val="24"/>
              </w:rPr>
              <w:t>{2]</w:t>
            </w:r>
            <w:r>
              <w:rPr>
                <w:noProof/>
                <w:szCs w:val="24"/>
              </w:rPr>
              <w:t xml:space="preserve"> - Controls font color of the </w:t>
            </w:r>
            <w:r>
              <w:rPr>
                <w:rStyle w:val="mqInternal"/>
                <w:noProof/>
                <w:szCs w:val="24"/>
              </w:rPr>
              <w:t>[1}</w:t>
            </w:r>
            <w:r>
              <w:rPr>
                <w:noProof/>
                <w:szCs w:val="24"/>
              </w:rPr>
              <w:t>View All</w:t>
            </w:r>
            <w:r>
              <w:rPr>
                <w:rStyle w:val="mqInternal"/>
                <w:noProof/>
                <w:szCs w:val="24"/>
              </w:rPr>
              <w:t>{2]</w:t>
            </w:r>
            <w:r>
              <w:rPr>
                <w:noProof/>
                <w:szCs w:val="24"/>
              </w:rPr>
              <w:t xml:space="preserve"> button and video titles that appear below video poster images on the Home page</w:t>
            </w:r>
          </w:p>
        </w:tc>
        <w:tc>
          <w:tcPr>
            <w:tcW w:w="7407" w:type="dxa"/>
          </w:tcPr>
          <w:p w14:paraId="282C4EA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プライマリテキスト</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ホームページのビデオポスター画像の下に表示されるすべてのボタンとビデオタイトルのフォントの色を制御します</w:t>
            </w:r>
          </w:p>
        </w:tc>
      </w:tr>
      <w:tr w:rsidR="00000000" w14:paraId="171227FA" w14:textId="77777777">
        <w:tc>
          <w:tcPr>
            <w:tcW w:w="660" w:type="dxa"/>
            <w:shd w:val="clear" w:color="auto" w:fill="F2F2F2" w:themeFill="background1" w:themeFillShade="F2"/>
          </w:tcPr>
          <w:p w14:paraId="1DCF0114" w14:textId="77777777" w:rsidR="00000000" w:rsidRDefault="00E973B8">
            <w:pPr>
              <w:rPr>
                <w:noProof/>
                <w:sz w:val="2"/>
                <w:szCs w:val="24"/>
              </w:rPr>
            </w:pPr>
            <w:r>
              <w:rPr>
                <w:noProof/>
                <w:sz w:val="16"/>
                <w:szCs w:val="24"/>
              </w:rPr>
              <w:t xml:space="preserve">3658 </w:t>
            </w:r>
            <w:r>
              <w:rPr>
                <w:noProof/>
                <w:sz w:val="16"/>
              </w:rPr>
              <w:br/>
            </w:r>
            <w:r>
              <w:rPr>
                <w:noProof/>
                <w:sz w:val="2"/>
                <w:szCs w:val="24"/>
              </w:rPr>
              <w:t>b9d33c2f-8ede-4d21-bc11-294eafb21c78</w:t>
            </w:r>
          </w:p>
        </w:tc>
        <w:tc>
          <w:tcPr>
            <w:tcW w:w="7407" w:type="dxa"/>
            <w:shd w:val="clear" w:color="auto" w:fill="F2F2F2" w:themeFill="background1" w:themeFillShade="F2"/>
          </w:tcPr>
          <w:p w14:paraId="29692D44" w14:textId="77777777" w:rsidR="00000000" w:rsidRDefault="00E973B8">
            <w:pPr>
              <w:rPr>
                <w:noProof/>
                <w:szCs w:val="24"/>
              </w:rPr>
            </w:pPr>
            <w:r>
              <w:rPr>
                <w:rStyle w:val="mqInternal"/>
                <w:noProof/>
                <w:szCs w:val="24"/>
              </w:rPr>
              <w:t>[1}</w:t>
            </w:r>
            <w:r>
              <w:rPr>
                <w:noProof/>
                <w:szCs w:val="24"/>
              </w:rPr>
              <w:t>Secondary Text</w:t>
            </w:r>
            <w:r>
              <w:rPr>
                <w:rStyle w:val="mqInternal"/>
                <w:noProof/>
                <w:szCs w:val="24"/>
              </w:rPr>
              <w:t>{2]</w:t>
            </w:r>
            <w:r>
              <w:rPr>
                <w:noProof/>
                <w:szCs w:val="24"/>
              </w:rPr>
              <w:t xml:space="preserve"> - Controls the color of the titles that appear on the Collections, Video Details and Profile pages</w:t>
            </w:r>
          </w:p>
        </w:tc>
        <w:tc>
          <w:tcPr>
            <w:tcW w:w="7407" w:type="dxa"/>
          </w:tcPr>
          <w:p w14:paraId="42FA4AB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セカンダリテキスト</w:t>
            </w:r>
            <w:r>
              <w:rPr>
                <w:rStyle w:val="mqInternal"/>
                <w:noProof/>
                <w:szCs w:val="24"/>
                <w:lang w:val="ja-JP"/>
              </w:rPr>
              <w:t>{2]</w:t>
            </w:r>
            <w:r>
              <w:rPr>
                <w:szCs w:val="24"/>
                <w:lang w:val="ja-JP"/>
              </w:rPr>
              <w:t xml:space="preserve"> -</w:t>
            </w:r>
            <w:r>
              <w:rPr>
                <w:rFonts w:ascii="MS Gothic" w:eastAsia="MS Gothic" w:hint="eastAsia"/>
                <w:szCs w:val="24"/>
                <w:lang w:val="ja-JP"/>
              </w:rPr>
              <w:t>コレクション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プロフィールページに表示されるタイトルの色を制御します</w:t>
            </w:r>
          </w:p>
        </w:tc>
      </w:tr>
      <w:tr w:rsidR="00000000" w14:paraId="1785AEA9" w14:textId="77777777">
        <w:tc>
          <w:tcPr>
            <w:tcW w:w="660" w:type="dxa"/>
            <w:shd w:val="clear" w:color="auto" w:fill="F2F2F2" w:themeFill="background1" w:themeFillShade="F2"/>
          </w:tcPr>
          <w:p w14:paraId="2E946A34" w14:textId="77777777" w:rsidR="00000000" w:rsidRDefault="00E973B8">
            <w:pPr>
              <w:rPr>
                <w:noProof/>
                <w:sz w:val="2"/>
                <w:szCs w:val="24"/>
              </w:rPr>
            </w:pPr>
            <w:r>
              <w:rPr>
                <w:noProof/>
                <w:sz w:val="16"/>
                <w:szCs w:val="24"/>
              </w:rPr>
              <w:t xml:space="preserve">3659 </w:t>
            </w:r>
            <w:r>
              <w:rPr>
                <w:noProof/>
                <w:sz w:val="16"/>
              </w:rPr>
              <w:br/>
            </w:r>
            <w:r>
              <w:rPr>
                <w:noProof/>
                <w:sz w:val="2"/>
                <w:szCs w:val="24"/>
              </w:rPr>
              <w:t>2b089429-e8cf-4891-ae7c-4b0b90743</w:t>
            </w:r>
            <w:r>
              <w:rPr>
                <w:noProof/>
                <w:sz w:val="2"/>
                <w:szCs w:val="24"/>
              </w:rPr>
              <w:t>d5c</w:t>
            </w:r>
          </w:p>
        </w:tc>
        <w:tc>
          <w:tcPr>
            <w:tcW w:w="7407" w:type="dxa"/>
            <w:shd w:val="clear" w:color="auto" w:fill="F2F2F2" w:themeFill="background1" w:themeFillShade="F2"/>
          </w:tcPr>
          <w:p w14:paraId="0EBB1234" w14:textId="77777777" w:rsidR="00000000" w:rsidRDefault="00E973B8">
            <w:pPr>
              <w:rPr>
                <w:noProof/>
                <w:szCs w:val="24"/>
              </w:rPr>
            </w:pPr>
            <w:r>
              <w:rPr>
                <w:rStyle w:val="mqInternal"/>
                <w:noProof/>
                <w:szCs w:val="24"/>
              </w:rPr>
              <w:t>[1}</w:t>
            </w:r>
            <w:r>
              <w:rPr>
                <w:noProof/>
                <w:szCs w:val="24"/>
              </w:rPr>
              <w:t>Icons</w:t>
            </w:r>
            <w:r>
              <w:rPr>
                <w:rStyle w:val="mqInternal"/>
                <w:noProof/>
                <w:szCs w:val="24"/>
              </w:rPr>
              <w:t>{2]</w:t>
            </w:r>
            <w:r>
              <w:rPr>
                <w:noProof/>
                <w:szCs w:val="24"/>
              </w:rPr>
              <w:t xml:space="preserve"> - Controls color of the navigation, search and user icons at top of app</w:t>
            </w:r>
          </w:p>
        </w:tc>
        <w:tc>
          <w:tcPr>
            <w:tcW w:w="7407" w:type="dxa"/>
          </w:tcPr>
          <w:p w14:paraId="39B6090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アイコン</w:t>
            </w:r>
            <w:r>
              <w:rPr>
                <w:rStyle w:val="mqInternal"/>
                <w:noProof/>
                <w:szCs w:val="24"/>
                <w:lang w:val="ja-JP"/>
              </w:rPr>
              <w:t>{2]</w:t>
            </w:r>
            <w:r>
              <w:rPr>
                <w:szCs w:val="24"/>
                <w:lang w:val="ja-JP"/>
              </w:rPr>
              <w:t xml:space="preserve"> -</w:t>
            </w:r>
            <w:r>
              <w:rPr>
                <w:rFonts w:ascii="MS Gothic" w:eastAsia="MS Gothic" w:hint="eastAsia"/>
                <w:szCs w:val="24"/>
                <w:lang w:val="ja-JP"/>
              </w:rPr>
              <w:t>アプリの上部にあるナビゲーション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ユーザーアイコンの色を制御します</w:t>
            </w:r>
          </w:p>
        </w:tc>
      </w:tr>
      <w:tr w:rsidR="00000000" w14:paraId="1285F60F" w14:textId="77777777">
        <w:tc>
          <w:tcPr>
            <w:tcW w:w="660" w:type="dxa"/>
            <w:shd w:val="clear" w:color="auto" w:fill="F2F2F2" w:themeFill="background1" w:themeFillShade="F2"/>
          </w:tcPr>
          <w:p w14:paraId="7E8A3DB1" w14:textId="77777777" w:rsidR="00000000" w:rsidRDefault="00E973B8">
            <w:pPr>
              <w:rPr>
                <w:noProof/>
                <w:sz w:val="2"/>
                <w:szCs w:val="24"/>
              </w:rPr>
            </w:pPr>
            <w:r>
              <w:rPr>
                <w:noProof/>
                <w:sz w:val="16"/>
                <w:szCs w:val="24"/>
              </w:rPr>
              <w:t xml:space="preserve">3660 </w:t>
            </w:r>
            <w:r>
              <w:rPr>
                <w:noProof/>
                <w:sz w:val="16"/>
              </w:rPr>
              <w:br/>
            </w:r>
            <w:r>
              <w:rPr>
                <w:noProof/>
                <w:sz w:val="2"/>
                <w:szCs w:val="24"/>
              </w:rPr>
              <w:t>e4c2198a-0aec-4527-a733-451a3f5f6888</w:t>
            </w:r>
          </w:p>
        </w:tc>
        <w:tc>
          <w:tcPr>
            <w:tcW w:w="7407" w:type="dxa"/>
            <w:shd w:val="clear" w:color="auto" w:fill="F2F2F2" w:themeFill="background1" w:themeFillShade="F2"/>
          </w:tcPr>
          <w:p w14:paraId="186DA744" w14:textId="77777777" w:rsidR="00000000" w:rsidRDefault="00E973B8">
            <w:pPr>
              <w:rPr>
                <w:noProof/>
                <w:szCs w:val="24"/>
              </w:rPr>
            </w:pPr>
            <w:r>
              <w:rPr>
                <w:rStyle w:val="mqInternal"/>
                <w:noProof/>
                <w:szCs w:val="24"/>
              </w:rPr>
              <w:t>[1}</w:t>
            </w:r>
            <w:r>
              <w:rPr>
                <w:noProof/>
                <w:szCs w:val="24"/>
              </w:rPr>
              <w:t>Background</w:t>
            </w:r>
            <w:r>
              <w:rPr>
                <w:rStyle w:val="mqInternal"/>
                <w:noProof/>
                <w:szCs w:val="24"/>
              </w:rPr>
              <w:t>{2]</w:t>
            </w:r>
            <w:r>
              <w:rPr>
                <w:noProof/>
                <w:szCs w:val="24"/>
              </w:rPr>
              <w:t xml:space="preserve"> - Controls the background color of the app</w:t>
            </w:r>
          </w:p>
        </w:tc>
        <w:tc>
          <w:tcPr>
            <w:tcW w:w="7407" w:type="dxa"/>
          </w:tcPr>
          <w:p w14:paraId="41B687D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背景</w:t>
            </w:r>
            <w:r>
              <w:rPr>
                <w:rStyle w:val="mqInternal"/>
                <w:noProof/>
                <w:szCs w:val="24"/>
                <w:lang w:val="ja-JP"/>
              </w:rPr>
              <w:t>{2]</w:t>
            </w:r>
            <w:r>
              <w:rPr>
                <w:szCs w:val="24"/>
                <w:lang w:val="ja-JP"/>
              </w:rPr>
              <w:t xml:space="preserve"> -</w:t>
            </w:r>
            <w:r>
              <w:rPr>
                <w:rFonts w:ascii="MS Gothic" w:eastAsia="MS Gothic" w:hint="eastAsia"/>
                <w:szCs w:val="24"/>
                <w:lang w:val="ja-JP"/>
              </w:rPr>
              <w:t>アプリの背</w:t>
            </w:r>
            <w:r>
              <w:rPr>
                <w:rFonts w:ascii="MS Gothic" w:eastAsia="MS Gothic" w:hint="eastAsia"/>
                <w:szCs w:val="24"/>
                <w:lang w:val="ja-JP"/>
              </w:rPr>
              <w:t>景色を制御します</w:t>
            </w:r>
          </w:p>
        </w:tc>
      </w:tr>
      <w:tr w:rsidR="00000000" w14:paraId="0CA2ADC3" w14:textId="77777777">
        <w:tc>
          <w:tcPr>
            <w:tcW w:w="660" w:type="dxa"/>
            <w:shd w:val="clear" w:color="auto" w:fill="F2F2F2" w:themeFill="background1" w:themeFillShade="F2"/>
          </w:tcPr>
          <w:p w14:paraId="383D64B5" w14:textId="77777777" w:rsidR="00000000" w:rsidRDefault="00E973B8">
            <w:pPr>
              <w:rPr>
                <w:noProof/>
                <w:sz w:val="2"/>
                <w:szCs w:val="24"/>
              </w:rPr>
            </w:pPr>
            <w:r>
              <w:rPr>
                <w:noProof/>
                <w:sz w:val="16"/>
                <w:szCs w:val="24"/>
              </w:rPr>
              <w:t xml:space="preserve">3661 </w:t>
            </w:r>
            <w:r>
              <w:rPr>
                <w:noProof/>
                <w:sz w:val="16"/>
              </w:rPr>
              <w:br/>
            </w:r>
            <w:r>
              <w:rPr>
                <w:noProof/>
                <w:sz w:val="2"/>
                <w:szCs w:val="24"/>
              </w:rPr>
              <w:t>afb78d9d-239d-4845-8af5-cca93de37ed9</w:t>
            </w:r>
          </w:p>
        </w:tc>
        <w:tc>
          <w:tcPr>
            <w:tcW w:w="7407" w:type="dxa"/>
            <w:shd w:val="clear" w:color="auto" w:fill="F2F2F2" w:themeFill="background1" w:themeFillShade="F2"/>
          </w:tcPr>
          <w:p w14:paraId="264D43A1" w14:textId="77777777" w:rsidR="00000000" w:rsidRDefault="00E973B8">
            <w:pPr>
              <w:rPr>
                <w:noProof/>
                <w:szCs w:val="24"/>
              </w:rPr>
            </w:pPr>
            <w:r>
              <w:rPr>
                <w:noProof/>
                <w:szCs w:val="24"/>
              </w:rPr>
              <w:t xml:space="preserve">To customize the </w:t>
            </w:r>
            <w:r>
              <w:rPr>
                <w:rStyle w:val="mqInternal"/>
                <w:noProof/>
                <w:szCs w:val="24"/>
              </w:rPr>
              <w:t>[1}</w:t>
            </w:r>
            <w:r>
              <w:rPr>
                <w:noProof/>
                <w:szCs w:val="24"/>
              </w:rPr>
              <w:t>Colors</w:t>
            </w:r>
            <w:r>
              <w:rPr>
                <w:rStyle w:val="mqInternal"/>
                <w:noProof/>
                <w:szCs w:val="24"/>
              </w:rPr>
              <w:t>{2]</w:t>
            </w:r>
            <w:r>
              <w:rPr>
                <w:noProof/>
                <w:szCs w:val="24"/>
              </w:rPr>
              <w:t>:</w:t>
            </w:r>
          </w:p>
        </w:tc>
        <w:tc>
          <w:tcPr>
            <w:tcW w:w="7407" w:type="dxa"/>
          </w:tcPr>
          <w:p w14:paraId="7D28431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色をカスタマイズするには</w:t>
            </w:r>
            <w:r>
              <w:rPr>
                <w:rStyle w:val="mqInternal"/>
                <w:noProof/>
                <w:szCs w:val="24"/>
                <w:lang w:val="ja-JP"/>
              </w:rPr>
              <w:t>{2]</w:t>
            </w:r>
            <w:r>
              <w:rPr>
                <w:szCs w:val="24"/>
                <w:lang w:val="ja-JP"/>
              </w:rPr>
              <w:t xml:space="preserve"> :</w:t>
            </w:r>
          </w:p>
        </w:tc>
      </w:tr>
      <w:tr w:rsidR="00000000" w14:paraId="369B478C" w14:textId="77777777">
        <w:tc>
          <w:tcPr>
            <w:tcW w:w="660" w:type="dxa"/>
            <w:shd w:val="clear" w:color="auto" w:fill="F2F2F2" w:themeFill="background1" w:themeFillShade="F2"/>
          </w:tcPr>
          <w:p w14:paraId="57F0D49A" w14:textId="77777777" w:rsidR="00000000" w:rsidRDefault="00E973B8">
            <w:pPr>
              <w:rPr>
                <w:noProof/>
                <w:sz w:val="2"/>
                <w:szCs w:val="24"/>
              </w:rPr>
            </w:pPr>
            <w:r>
              <w:rPr>
                <w:noProof/>
                <w:sz w:val="16"/>
                <w:szCs w:val="24"/>
              </w:rPr>
              <w:t xml:space="preserve">3662 </w:t>
            </w:r>
            <w:r>
              <w:rPr>
                <w:noProof/>
                <w:sz w:val="16"/>
              </w:rPr>
              <w:br/>
            </w:r>
            <w:r>
              <w:rPr>
                <w:noProof/>
                <w:sz w:val="2"/>
                <w:szCs w:val="24"/>
              </w:rPr>
              <w:t>45bdfdf4-331f-45d2-8cd5-ca2a3b974f45</w:t>
            </w:r>
          </w:p>
        </w:tc>
        <w:tc>
          <w:tcPr>
            <w:tcW w:w="7407" w:type="dxa"/>
            <w:shd w:val="clear" w:color="auto" w:fill="F2F2F2" w:themeFill="background1" w:themeFillShade="F2"/>
          </w:tcPr>
          <w:p w14:paraId="4D18EBB7" w14:textId="77777777" w:rsidR="00000000" w:rsidRDefault="00E973B8">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icon in the left navigation.</w:t>
            </w:r>
          </w:p>
        </w:tc>
        <w:tc>
          <w:tcPr>
            <w:tcW w:w="7407" w:type="dxa"/>
          </w:tcPr>
          <w:p w14:paraId="5017A82B" w14:textId="77777777" w:rsidR="00000000" w:rsidRDefault="00E973B8">
            <w:pPr>
              <w:rPr>
                <w:szCs w:val="24"/>
                <w:lang w:val="ja-JP"/>
              </w:rPr>
            </w:pPr>
            <w:r>
              <w:rPr>
                <w:rFonts w:ascii="MS Gothic" w:eastAsia="MS Gothic" w:hint="eastAsia"/>
                <w:szCs w:val="24"/>
                <w:lang w:val="ja-JP"/>
              </w:rPr>
              <w:t>左側のナビゲーションの</w:t>
            </w:r>
            <w:r>
              <w:rPr>
                <w:rStyle w:val="mqInternal"/>
                <w:noProof/>
                <w:szCs w:val="24"/>
                <w:lang w:val="ja-JP"/>
              </w:rPr>
              <w:t>[1}</w:t>
            </w:r>
            <w:r>
              <w:rPr>
                <w:szCs w:val="24"/>
                <w:lang w:val="ja-JP"/>
              </w:rPr>
              <w:t xml:space="preserve"> STYLE</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4F97E82E" w14:textId="77777777">
        <w:tc>
          <w:tcPr>
            <w:tcW w:w="660" w:type="dxa"/>
            <w:shd w:val="clear" w:color="auto" w:fill="F2F2F2" w:themeFill="background1" w:themeFillShade="F2"/>
          </w:tcPr>
          <w:p w14:paraId="7E149C19" w14:textId="77777777" w:rsidR="00000000" w:rsidRDefault="00E973B8">
            <w:pPr>
              <w:rPr>
                <w:noProof/>
                <w:sz w:val="2"/>
                <w:szCs w:val="24"/>
              </w:rPr>
            </w:pPr>
            <w:r>
              <w:rPr>
                <w:noProof/>
                <w:sz w:val="16"/>
                <w:szCs w:val="24"/>
              </w:rPr>
              <w:t xml:space="preserve">3663 </w:t>
            </w:r>
            <w:r>
              <w:rPr>
                <w:noProof/>
                <w:sz w:val="16"/>
              </w:rPr>
              <w:br/>
            </w:r>
            <w:r>
              <w:rPr>
                <w:noProof/>
                <w:sz w:val="2"/>
                <w:szCs w:val="24"/>
              </w:rPr>
              <w:t>2120a506-c1b7-4ad0-84c7-73b5bebef2a6</w:t>
            </w:r>
          </w:p>
        </w:tc>
        <w:tc>
          <w:tcPr>
            <w:tcW w:w="7407" w:type="dxa"/>
            <w:shd w:val="clear" w:color="auto" w:fill="F2F2F2" w:themeFill="background1" w:themeFillShade="F2"/>
          </w:tcPr>
          <w:p w14:paraId="77B56DE7" w14:textId="77777777" w:rsidR="00000000" w:rsidRDefault="00E973B8">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section will display all the available objects and their colors.</w:t>
            </w:r>
          </w:p>
        </w:tc>
        <w:tc>
          <w:tcPr>
            <w:tcW w:w="7407" w:type="dxa"/>
          </w:tcPr>
          <w:p w14:paraId="06463CD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lastRenderedPageBreak/>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使用可能なすべてのオブジェクトとその色が表示されます</w:t>
            </w:r>
            <w:r>
              <w:rPr>
                <w:rFonts w:ascii="Microsoft YaHei UI" w:eastAsia="Microsoft YaHei UI" w:hAnsi="Microsoft YaHei UI" w:cs="Microsoft YaHei UI" w:hint="eastAsia"/>
                <w:szCs w:val="24"/>
                <w:lang w:val="ja-JP"/>
              </w:rPr>
              <w:t>。</w:t>
            </w:r>
          </w:p>
        </w:tc>
      </w:tr>
      <w:tr w:rsidR="00000000" w14:paraId="17E674F7" w14:textId="77777777">
        <w:tc>
          <w:tcPr>
            <w:tcW w:w="660" w:type="dxa"/>
            <w:shd w:val="clear" w:color="auto" w:fill="F2F2F2" w:themeFill="background1" w:themeFillShade="F2"/>
          </w:tcPr>
          <w:p w14:paraId="11B306C7" w14:textId="77777777" w:rsidR="00000000" w:rsidRDefault="00E973B8">
            <w:pPr>
              <w:rPr>
                <w:noProof/>
                <w:sz w:val="2"/>
                <w:szCs w:val="24"/>
              </w:rPr>
            </w:pPr>
            <w:r>
              <w:rPr>
                <w:noProof/>
                <w:sz w:val="16"/>
                <w:szCs w:val="24"/>
              </w:rPr>
              <w:lastRenderedPageBreak/>
              <w:t xml:space="preserve">3664 </w:t>
            </w:r>
            <w:r>
              <w:rPr>
                <w:noProof/>
                <w:sz w:val="16"/>
              </w:rPr>
              <w:br/>
            </w:r>
            <w:r>
              <w:rPr>
                <w:noProof/>
                <w:sz w:val="2"/>
                <w:szCs w:val="24"/>
              </w:rPr>
              <w:t>5137732b-1ff1-4371-8a97-fdc6101a67e6</w:t>
            </w:r>
          </w:p>
        </w:tc>
        <w:tc>
          <w:tcPr>
            <w:tcW w:w="7407" w:type="dxa"/>
            <w:shd w:val="clear" w:color="auto" w:fill="F2F2F2" w:themeFill="background1" w:themeFillShade="F2"/>
          </w:tcPr>
          <w:p w14:paraId="1C17C082" w14:textId="77777777" w:rsidR="00000000" w:rsidRDefault="00E973B8">
            <w:pPr>
              <w:rPr>
                <w:noProof/>
                <w:szCs w:val="24"/>
              </w:rPr>
            </w:pPr>
            <w:r>
              <w:rPr>
                <w:noProof/>
                <w:szCs w:val="24"/>
              </w:rPr>
              <w:t>To select a new color, click on a color circ</w:t>
            </w:r>
            <w:r>
              <w:rPr>
                <w:noProof/>
                <w:szCs w:val="24"/>
              </w:rPr>
              <w:t>le.</w:t>
            </w:r>
          </w:p>
        </w:tc>
        <w:tc>
          <w:tcPr>
            <w:tcW w:w="7407" w:type="dxa"/>
          </w:tcPr>
          <w:p w14:paraId="56410840" w14:textId="77777777" w:rsidR="00000000" w:rsidRDefault="00E973B8">
            <w:pPr>
              <w:rPr>
                <w:szCs w:val="24"/>
                <w:lang w:val="ja-JP"/>
              </w:rPr>
            </w:pPr>
            <w:r>
              <w:rPr>
                <w:rFonts w:ascii="MS Gothic" w:eastAsia="MS Gothic" w:hint="eastAsia"/>
                <w:szCs w:val="24"/>
                <w:lang w:val="ja-JP"/>
              </w:rPr>
              <w:t>新しい色を選択するには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色の円をクリックします</w:t>
            </w:r>
            <w:r>
              <w:rPr>
                <w:rFonts w:ascii="Microsoft YaHei UI" w:eastAsia="Microsoft YaHei UI" w:hAnsi="Microsoft YaHei UI" w:cs="Microsoft YaHei UI" w:hint="eastAsia"/>
                <w:szCs w:val="24"/>
                <w:lang w:val="ja-JP"/>
              </w:rPr>
              <w:t>。</w:t>
            </w:r>
          </w:p>
        </w:tc>
      </w:tr>
      <w:tr w:rsidR="00000000" w14:paraId="4957209D" w14:textId="77777777">
        <w:tc>
          <w:tcPr>
            <w:tcW w:w="660" w:type="dxa"/>
            <w:shd w:val="clear" w:color="auto" w:fill="F2F2F2" w:themeFill="background1" w:themeFillShade="F2"/>
          </w:tcPr>
          <w:p w14:paraId="7F21E8EA" w14:textId="77777777" w:rsidR="00000000" w:rsidRDefault="00E973B8">
            <w:pPr>
              <w:rPr>
                <w:noProof/>
                <w:sz w:val="2"/>
                <w:szCs w:val="24"/>
              </w:rPr>
            </w:pPr>
            <w:r>
              <w:rPr>
                <w:noProof/>
                <w:sz w:val="16"/>
                <w:szCs w:val="24"/>
              </w:rPr>
              <w:t xml:space="preserve">3665 </w:t>
            </w:r>
            <w:r>
              <w:rPr>
                <w:noProof/>
                <w:sz w:val="16"/>
              </w:rPr>
              <w:br/>
            </w:r>
            <w:r>
              <w:rPr>
                <w:noProof/>
                <w:sz w:val="2"/>
                <w:szCs w:val="24"/>
              </w:rPr>
              <w:t>341b5fe8-dd25-42ac-ad4d-5af4dcc9a0bd</w:t>
            </w:r>
          </w:p>
        </w:tc>
        <w:tc>
          <w:tcPr>
            <w:tcW w:w="7407" w:type="dxa"/>
            <w:shd w:val="clear" w:color="auto" w:fill="F2F2F2" w:themeFill="background1" w:themeFillShade="F2"/>
          </w:tcPr>
          <w:p w14:paraId="52F15A42" w14:textId="77777777" w:rsidR="00000000" w:rsidRDefault="00E973B8">
            <w:pPr>
              <w:rPr>
                <w:noProof/>
                <w:szCs w:val="24"/>
              </w:rPr>
            </w:pPr>
            <w:r>
              <w:rPr>
                <w:noProof/>
                <w:szCs w:val="24"/>
              </w:rPr>
              <w:t>Using the color chooser, select a color by clicking the color in the color square or by entering a hexadecimal color number below the color square.</w:t>
            </w:r>
          </w:p>
        </w:tc>
        <w:tc>
          <w:tcPr>
            <w:tcW w:w="7407" w:type="dxa"/>
          </w:tcPr>
          <w:p w14:paraId="10207C8E" w14:textId="77777777" w:rsidR="00000000" w:rsidRDefault="00E973B8">
            <w:pPr>
              <w:rPr>
                <w:szCs w:val="24"/>
                <w:lang w:val="ja-JP"/>
              </w:rPr>
            </w:pPr>
            <w:r>
              <w:rPr>
                <w:rFonts w:ascii="MS Gothic" w:eastAsia="MS Gothic" w:hint="eastAsia"/>
                <w:szCs w:val="24"/>
                <w:lang w:val="ja-JP"/>
              </w:rPr>
              <w:t>カラーチューザを使用して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カラースクエアの色をクリックするか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w:t>
            </w:r>
            <w:r>
              <w:rPr>
                <w:rFonts w:ascii="MS Gothic" w:eastAsia="MS Gothic" w:hint="eastAsia"/>
                <w:szCs w:val="24"/>
                <w:lang w:val="ja-JP"/>
              </w:rPr>
              <w:t>クエアの下に</w:t>
            </w:r>
            <w:r>
              <w:rPr>
                <w:szCs w:val="24"/>
                <w:lang w:val="ja-JP"/>
              </w:rPr>
              <w:t xml:space="preserve"> 16 </w:t>
            </w:r>
            <w:r>
              <w:rPr>
                <w:rFonts w:ascii="MS Gothic" w:eastAsia="MS Gothic" w:hint="eastAsia"/>
                <w:szCs w:val="24"/>
                <w:lang w:val="ja-JP"/>
              </w:rPr>
              <w:t>進数のカラー番号を入力して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色を選択します</w:t>
            </w:r>
            <w:r>
              <w:rPr>
                <w:rFonts w:ascii="Microsoft YaHei UI" w:eastAsia="Microsoft YaHei UI" w:hAnsi="Microsoft YaHei UI" w:cs="Microsoft YaHei UI" w:hint="eastAsia"/>
                <w:szCs w:val="24"/>
                <w:lang w:val="ja-JP"/>
              </w:rPr>
              <w:t>。</w:t>
            </w:r>
          </w:p>
        </w:tc>
      </w:tr>
      <w:tr w:rsidR="00000000" w14:paraId="42776397" w14:textId="77777777">
        <w:tc>
          <w:tcPr>
            <w:tcW w:w="660" w:type="dxa"/>
            <w:shd w:val="clear" w:color="auto" w:fill="F2F2F2" w:themeFill="background1" w:themeFillShade="F2"/>
          </w:tcPr>
          <w:p w14:paraId="2E8AF663" w14:textId="77777777" w:rsidR="00000000" w:rsidRDefault="00E973B8">
            <w:pPr>
              <w:rPr>
                <w:noProof/>
                <w:sz w:val="2"/>
                <w:szCs w:val="24"/>
              </w:rPr>
            </w:pPr>
            <w:r>
              <w:rPr>
                <w:noProof/>
                <w:sz w:val="16"/>
                <w:szCs w:val="24"/>
              </w:rPr>
              <w:t xml:space="preserve">3666 </w:t>
            </w:r>
            <w:r>
              <w:rPr>
                <w:noProof/>
                <w:sz w:val="16"/>
              </w:rPr>
              <w:br/>
            </w:r>
            <w:r>
              <w:rPr>
                <w:noProof/>
                <w:sz w:val="2"/>
                <w:szCs w:val="24"/>
              </w:rPr>
              <w:t>60f55875-f7a7-4592-91f0-dd92e1499a77</w:t>
            </w:r>
          </w:p>
        </w:tc>
        <w:tc>
          <w:tcPr>
            <w:tcW w:w="7407" w:type="dxa"/>
            <w:shd w:val="clear" w:color="auto" w:fill="F2F2F2" w:themeFill="background1" w:themeFillShade="F2"/>
          </w:tcPr>
          <w:p w14:paraId="241AF528" w14:textId="77777777" w:rsidR="00000000" w:rsidRDefault="00E973B8">
            <w:pPr>
              <w:rPr>
                <w:noProof/>
                <w:szCs w:val="24"/>
              </w:rPr>
            </w:pPr>
            <w:r>
              <w:rPr>
                <w:noProof/>
                <w:szCs w:val="24"/>
              </w:rPr>
              <w:t>Note that you can change the color range by clicking in the color spectrum below the color square.</w:t>
            </w:r>
          </w:p>
        </w:tc>
        <w:tc>
          <w:tcPr>
            <w:tcW w:w="7407" w:type="dxa"/>
          </w:tcPr>
          <w:p w14:paraId="393BB40F" w14:textId="77777777" w:rsidR="00000000" w:rsidRDefault="00E973B8">
            <w:pPr>
              <w:rPr>
                <w:szCs w:val="24"/>
                <w:lang w:val="ja-JP"/>
              </w:rPr>
            </w:pPr>
            <w:r>
              <w:rPr>
                <w:rFonts w:ascii="MS Gothic" w:eastAsia="MS Gothic" w:hint="eastAsia"/>
                <w:szCs w:val="24"/>
                <w:lang w:val="ja-JP"/>
              </w:rPr>
              <w:t>色の範囲を変更するには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カラースペクトルの下にあるカラースペクトルをクリックします</w:t>
            </w:r>
            <w:r>
              <w:rPr>
                <w:rFonts w:ascii="Microsoft YaHei UI" w:eastAsia="Microsoft YaHei UI" w:hAnsi="Microsoft YaHei UI" w:cs="Microsoft YaHei UI" w:hint="eastAsia"/>
                <w:szCs w:val="24"/>
                <w:lang w:val="ja-JP"/>
              </w:rPr>
              <w:t>。</w:t>
            </w:r>
          </w:p>
        </w:tc>
      </w:tr>
      <w:tr w:rsidR="00000000" w14:paraId="540F8E49" w14:textId="77777777">
        <w:tc>
          <w:tcPr>
            <w:tcW w:w="660" w:type="dxa"/>
            <w:shd w:val="clear" w:color="auto" w:fill="F2F2F2" w:themeFill="background1" w:themeFillShade="F2"/>
          </w:tcPr>
          <w:p w14:paraId="79345DE9" w14:textId="77777777" w:rsidR="00000000" w:rsidRDefault="00E973B8">
            <w:pPr>
              <w:rPr>
                <w:noProof/>
                <w:sz w:val="2"/>
                <w:szCs w:val="24"/>
              </w:rPr>
            </w:pPr>
            <w:r>
              <w:rPr>
                <w:noProof/>
                <w:sz w:val="16"/>
                <w:szCs w:val="24"/>
              </w:rPr>
              <w:t xml:space="preserve">3667 </w:t>
            </w:r>
            <w:r>
              <w:rPr>
                <w:noProof/>
                <w:sz w:val="16"/>
              </w:rPr>
              <w:br/>
            </w:r>
            <w:r>
              <w:rPr>
                <w:noProof/>
                <w:sz w:val="2"/>
                <w:szCs w:val="24"/>
              </w:rPr>
              <w:t>a9e71320-5042-48c8-846d-86f81ef3e262</w:t>
            </w:r>
          </w:p>
        </w:tc>
        <w:tc>
          <w:tcPr>
            <w:tcW w:w="7407" w:type="dxa"/>
            <w:shd w:val="clear" w:color="auto" w:fill="F2F2F2" w:themeFill="background1" w:themeFillShade="F2"/>
          </w:tcPr>
          <w:p w14:paraId="6903AD7A" w14:textId="77777777" w:rsidR="00000000" w:rsidRDefault="00E973B8">
            <w:pPr>
              <w:rPr>
                <w:noProof/>
                <w:szCs w:val="24"/>
              </w:rPr>
            </w:pPr>
            <w:r>
              <w:rPr>
                <w:noProof/>
                <w:szCs w:val="24"/>
              </w:rPr>
              <w:t xml:space="preserve">Click </w:t>
            </w:r>
            <w:r>
              <w:rPr>
                <w:rStyle w:val="mqInternal"/>
                <w:noProof/>
                <w:szCs w:val="24"/>
              </w:rPr>
              <w:t>[1}</w:t>
            </w:r>
            <w:r>
              <w:rPr>
                <w:noProof/>
                <w:szCs w:val="24"/>
              </w:rPr>
              <w:t>X</w:t>
            </w:r>
            <w:r>
              <w:rPr>
                <w:rStyle w:val="mqInternal"/>
                <w:noProof/>
                <w:szCs w:val="24"/>
              </w:rPr>
              <w:t>{2]</w:t>
            </w:r>
            <w:r>
              <w:rPr>
                <w:noProof/>
                <w:szCs w:val="24"/>
              </w:rPr>
              <w:t xml:space="preserve"> to close the color picker and save the change.</w:t>
            </w:r>
          </w:p>
        </w:tc>
        <w:tc>
          <w:tcPr>
            <w:tcW w:w="7407" w:type="dxa"/>
          </w:tcPr>
          <w:p w14:paraId="4D2308A5" w14:textId="77777777" w:rsidR="00000000" w:rsidRDefault="00E973B8">
            <w:pPr>
              <w:rPr>
                <w:szCs w:val="24"/>
                <w:lang w:val="ja-JP"/>
              </w:rPr>
            </w:pPr>
            <w:r>
              <w:rPr>
                <w:rStyle w:val="mqInternal"/>
                <w:noProof/>
                <w:szCs w:val="24"/>
                <w:lang w:val="ja-JP"/>
              </w:rPr>
              <w:t>[1}</w:t>
            </w:r>
            <w:r>
              <w:rPr>
                <w:szCs w:val="24"/>
                <w:lang w:val="ja-JP"/>
              </w:rPr>
              <w:t>X</w:t>
            </w:r>
            <w:r>
              <w:rPr>
                <w:rStyle w:val="mqInternal"/>
                <w:noProof/>
                <w:szCs w:val="24"/>
                <w:lang w:val="ja-JP"/>
              </w:rPr>
              <w:t>{2]</w:t>
            </w:r>
            <w:r>
              <w:rPr>
                <w:rFonts w:ascii="MS Gothic" w:eastAsia="MS Gothic" w:hint="eastAsia"/>
                <w:szCs w:val="24"/>
                <w:lang w:val="ja-JP"/>
              </w:rPr>
              <w:t>をクリックしてカラーピッカーを閉じて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7DF5A131" w14:textId="77777777">
        <w:tc>
          <w:tcPr>
            <w:tcW w:w="660" w:type="dxa"/>
            <w:shd w:val="clear" w:color="auto" w:fill="F2F2F2" w:themeFill="background1" w:themeFillShade="F2"/>
          </w:tcPr>
          <w:p w14:paraId="73D27962" w14:textId="77777777" w:rsidR="00000000" w:rsidRDefault="00E973B8">
            <w:pPr>
              <w:rPr>
                <w:noProof/>
                <w:sz w:val="2"/>
                <w:szCs w:val="24"/>
              </w:rPr>
            </w:pPr>
            <w:r>
              <w:rPr>
                <w:noProof/>
                <w:sz w:val="16"/>
                <w:szCs w:val="24"/>
              </w:rPr>
              <w:t xml:space="preserve">3668 </w:t>
            </w:r>
            <w:r>
              <w:rPr>
                <w:noProof/>
                <w:sz w:val="16"/>
              </w:rPr>
              <w:br/>
            </w:r>
            <w:r>
              <w:rPr>
                <w:noProof/>
                <w:sz w:val="2"/>
                <w:szCs w:val="24"/>
              </w:rPr>
              <w:t>286ad324-c388-4156-a1b6-7cc410ba4bb3</w:t>
            </w:r>
          </w:p>
        </w:tc>
        <w:tc>
          <w:tcPr>
            <w:tcW w:w="7407" w:type="dxa"/>
            <w:shd w:val="clear" w:color="auto" w:fill="F2F2F2" w:themeFill="background1" w:themeFillShade="F2"/>
          </w:tcPr>
          <w:p w14:paraId="6C878FE5" w14:textId="77777777" w:rsidR="00000000" w:rsidRDefault="00E973B8">
            <w:pPr>
              <w:rPr>
                <w:noProof/>
                <w:szCs w:val="24"/>
              </w:rPr>
            </w:pPr>
            <w:r>
              <w:rPr>
                <w:noProof/>
                <w:szCs w:val="24"/>
              </w:rPr>
              <w:t>To reset a color selection, click the left arrow to the left of the color circle.</w:t>
            </w:r>
          </w:p>
        </w:tc>
        <w:tc>
          <w:tcPr>
            <w:tcW w:w="7407" w:type="dxa"/>
          </w:tcPr>
          <w:p w14:paraId="27A84897" w14:textId="77777777" w:rsidR="00000000" w:rsidRDefault="00E973B8">
            <w:pPr>
              <w:rPr>
                <w:szCs w:val="24"/>
                <w:lang w:val="ja-JP"/>
              </w:rPr>
            </w:pPr>
            <w:r>
              <w:rPr>
                <w:rFonts w:ascii="MS Gothic" w:eastAsia="MS Gothic" w:hint="eastAsia"/>
                <w:szCs w:val="24"/>
                <w:lang w:val="ja-JP"/>
              </w:rPr>
              <w:t>カラー選択をリセットするには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カラーサークルの左側にある左矢印をクリックします</w:t>
            </w:r>
            <w:r>
              <w:rPr>
                <w:rFonts w:ascii="Microsoft YaHei UI" w:eastAsia="Microsoft YaHei UI" w:hAnsi="Microsoft YaHei UI" w:cs="Microsoft YaHei UI" w:hint="eastAsia"/>
                <w:szCs w:val="24"/>
                <w:lang w:val="ja-JP"/>
              </w:rPr>
              <w:t>。</w:t>
            </w:r>
          </w:p>
        </w:tc>
      </w:tr>
      <w:tr w:rsidR="00000000" w14:paraId="018FC06C" w14:textId="77777777">
        <w:tc>
          <w:tcPr>
            <w:tcW w:w="660" w:type="dxa"/>
            <w:shd w:val="clear" w:color="auto" w:fill="F2F2F2" w:themeFill="background1" w:themeFillShade="F2"/>
          </w:tcPr>
          <w:p w14:paraId="5335DAEC" w14:textId="77777777" w:rsidR="00000000" w:rsidRDefault="00E973B8">
            <w:pPr>
              <w:rPr>
                <w:noProof/>
                <w:sz w:val="2"/>
                <w:szCs w:val="24"/>
              </w:rPr>
            </w:pPr>
            <w:r>
              <w:rPr>
                <w:noProof/>
                <w:sz w:val="16"/>
                <w:szCs w:val="24"/>
              </w:rPr>
              <w:t xml:space="preserve">3669 </w:t>
            </w:r>
            <w:r>
              <w:rPr>
                <w:noProof/>
                <w:sz w:val="16"/>
              </w:rPr>
              <w:br/>
            </w:r>
            <w:r>
              <w:rPr>
                <w:noProof/>
                <w:sz w:val="2"/>
                <w:szCs w:val="24"/>
              </w:rPr>
              <w:t>5f84aa9a-d456-4029-b86c-b3670623d19b</w:t>
            </w:r>
          </w:p>
        </w:tc>
        <w:tc>
          <w:tcPr>
            <w:tcW w:w="7407" w:type="dxa"/>
            <w:shd w:val="clear" w:color="auto" w:fill="F2F2F2" w:themeFill="background1" w:themeFillShade="F2"/>
          </w:tcPr>
          <w:p w14:paraId="541C6EF8" w14:textId="77777777" w:rsidR="00000000" w:rsidRDefault="00E973B8">
            <w:pPr>
              <w:rPr>
                <w:noProof/>
                <w:szCs w:val="24"/>
              </w:rPr>
            </w:pPr>
            <w:r>
              <w:rPr>
                <w:noProof/>
                <w:szCs w:val="24"/>
              </w:rPr>
              <w:t xml:space="preserve">To go back to the Experience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14:paraId="61D9F4C3" w14:textId="77777777" w:rsidR="00000000" w:rsidRDefault="00E973B8">
            <w:pPr>
              <w:rPr>
                <w:szCs w:val="24"/>
                <w:lang w:val="ja-JP"/>
              </w:rPr>
            </w:pPr>
            <w:r>
              <w:rPr>
                <w:rFonts w:ascii="MS Gothic" w:eastAsia="MS Gothic" w:hint="eastAsia"/>
                <w:szCs w:val="24"/>
                <w:lang w:val="ja-JP"/>
              </w:rPr>
              <w:t>エクスペリエンス</w:t>
            </w:r>
            <w:r>
              <w:rPr>
                <w:szCs w:val="24"/>
                <w:lang w:val="ja-JP"/>
              </w:rPr>
              <w:t xml:space="preserve"> </w:t>
            </w:r>
            <w:r>
              <w:rPr>
                <w:rFonts w:ascii="MS Gothic" w:eastAsia="MS Gothic" w:hint="eastAsia"/>
                <w:szCs w:val="24"/>
                <w:lang w:val="ja-JP"/>
              </w:rPr>
              <w:t>エディターに戻るに</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&lt; </w:t>
            </w:r>
            <w:r>
              <w:rPr>
                <w:rFonts w:ascii="MS Gothic" w:eastAsia="MS Gothic" w:hint="eastAsia"/>
                <w:szCs w:val="24"/>
                <w:lang w:val="ja-JP"/>
              </w:rPr>
              <w:t>体験に戻る</w:t>
            </w:r>
            <w:r>
              <w:rPr>
                <w:rStyle w:val="mqInternal"/>
                <w:noProof/>
                <w:szCs w:val="24"/>
                <w:lang w:val="ja-JP"/>
              </w:rPr>
              <w:t>{2]</w:t>
            </w:r>
            <w:r>
              <w:rPr>
                <w:szCs w:val="24"/>
                <w:lang w:val="ja-JP"/>
              </w:rPr>
              <w:t xml:space="preserve"> .</w:t>
            </w:r>
          </w:p>
        </w:tc>
      </w:tr>
      <w:tr w:rsidR="00000000" w14:paraId="154EF7E8" w14:textId="77777777">
        <w:tc>
          <w:tcPr>
            <w:tcW w:w="660" w:type="dxa"/>
            <w:shd w:val="clear" w:color="auto" w:fill="F2F2F2" w:themeFill="background1" w:themeFillShade="F2"/>
          </w:tcPr>
          <w:p w14:paraId="02D5B213" w14:textId="77777777" w:rsidR="00000000" w:rsidRDefault="00E973B8">
            <w:pPr>
              <w:rPr>
                <w:noProof/>
                <w:sz w:val="2"/>
                <w:szCs w:val="24"/>
              </w:rPr>
            </w:pPr>
            <w:r>
              <w:rPr>
                <w:noProof/>
                <w:sz w:val="16"/>
                <w:szCs w:val="24"/>
              </w:rPr>
              <w:t xml:space="preserve">3670 </w:t>
            </w:r>
            <w:r>
              <w:rPr>
                <w:noProof/>
                <w:sz w:val="16"/>
              </w:rPr>
              <w:br/>
            </w:r>
            <w:r>
              <w:rPr>
                <w:noProof/>
                <w:sz w:val="2"/>
                <w:szCs w:val="24"/>
              </w:rPr>
              <w:t>01895fa2-7d77-4740-95fd-bb208853e6c5</w:t>
            </w:r>
          </w:p>
        </w:tc>
        <w:tc>
          <w:tcPr>
            <w:tcW w:w="7407" w:type="dxa"/>
            <w:shd w:val="clear" w:color="auto" w:fill="F2F2F2" w:themeFill="background1" w:themeFillShade="F2"/>
          </w:tcPr>
          <w:p w14:paraId="5B1D3747" w14:textId="77777777" w:rsidR="00000000" w:rsidRDefault="00E973B8">
            <w:pPr>
              <w:rPr>
                <w:noProof/>
                <w:szCs w:val="24"/>
              </w:rPr>
            </w:pPr>
            <w:r>
              <w:rPr>
                <w:rStyle w:val="mqInternal"/>
                <w:noProof/>
                <w:szCs w:val="24"/>
              </w:rPr>
              <w:t>[1]</w:t>
            </w:r>
            <w:r>
              <w:rPr>
                <w:noProof/>
                <w:szCs w:val="24"/>
              </w:rPr>
              <w:t>title:</w:t>
            </w:r>
          </w:p>
        </w:tc>
        <w:tc>
          <w:tcPr>
            <w:tcW w:w="7407" w:type="dxa"/>
          </w:tcPr>
          <w:p w14:paraId="0ADE82DC"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8F96D1E" w14:textId="77777777">
        <w:tc>
          <w:tcPr>
            <w:tcW w:w="660" w:type="dxa"/>
            <w:shd w:val="clear" w:color="auto" w:fill="F2F2F2" w:themeFill="background1" w:themeFillShade="F2"/>
          </w:tcPr>
          <w:p w14:paraId="11894BC9" w14:textId="77777777" w:rsidR="00000000" w:rsidRDefault="00E973B8">
            <w:pPr>
              <w:rPr>
                <w:noProof/>
                <w:sz w:val="2"/>
                <w:szCs w:val="24"/>
              </w:rPr>
            </w:pPr>
            <w:r>
              <w:rPr>
                <w:noProof/>
                <w:sz w:val="16"/>
                <w:szCs w:val="24"/>
              </w:rPr>
              <w:t xml:space="preserve">3671 </w:t>
            </w:r>
            <w:r>
              <w:rPr>
                <w:noProof/>
                <w:sz w:val="16"/>
              </w:rPr>
              <w:br/>
            </w:r>
            <w:r>
              <w:rPr>
                <w:noProof/>
                <w:sz w:val="2"/>
                <w:szCs w:val="24"/>
              </w:rPr>
              <w:t>e3db4279-741b-4d9a-bc24-de282a1c9988</w:t>
            </w:r>
          </w:p>
        </w:tc>
        <w:tc>
          <w:tcPr>
            <w:tcW w:w="7407" w:type="dxa"/>
            <w:shd w:val="clear" w:color="auto" w:fill="F2F2F2" w:themeFill="background1" w:themeFillShade="F2"/>
          </w:tcPr>
          <w:p w14:paraId="5B2D22F4" w14:textId="77777777" w:rsidR="00000000" w:rsidRDefault="00E973B8">
            <w:pPr>
              <w:rPr>
                <w:noProof/>
                <w:szCs w:val="24"/>
              </w:rPr>
            </w:pPr>
            <w:r>
              <w:rPr>
                <w:noProof/>
                <w:szCs w:val="24"/>
              </w:rPr>
              <w:t xml:space="preserve">Styling Web Experiences </w:t>
            </w:r>
            <w:r>
              <w:rPr>
                <w:rStyle w:val="mqInternal"/>
                <w:noProof/>
                <w:szCs w:val="24"/>
              </w:rPr>
              <w:t>[1]</w:t>
            </w:r>
            <w:r>
              <w:rPr>
                <w:noProof/>
                <w:szCs w:val="24"/>
              </w:rPr>
              <w:t>---</w:t>
            </w:r>
          </w:p>
        </w:tc>
        <w:tc>
          <w:tcPr>
            <w:tcW w:w="7407" w:type="dxa"/>
          </w:tcPr>
          <w:p w14:paraId="6DA2C8AC"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エクスペリエンスのスタイル設定</w:t>
            </w:r>
            <w:r>
              <w:rPr>
                <w:rStyle w:val="mqInternal"/>
                <w:noProof/>
                <w:szCs w:val="24"/>
                <w:lang w:val="ja-JP"/>
              </w:rPr>
              <w:t>[1]</w:t>
            </w:r>
            <w:r>
              <w:rPr>
                <w:szCs w:val="24"/>
                <w:lang w:val="ja-JP"/>
              </w:rPr>
              <w:t>—</w:t>
            </w:r>
          </w:p>
        </w:tc>
      </w:tr>
      <w:tr w:rsidR="00000000" w14:paraId="08E7720C" w14:textId="77777777">
        <w:tc>
          <w:tcPr>
            <w:tcW w:w="660" w:type="dxa"/>
            <w:shd w:val="clear" w:color="auto" w:fill="F2F2F2" w:themeFill="background1" w:themeFillShade="F2"/>
          </w:tcPr>
          <w:p w14:paraId="33DBCA7A" w14:textId="77777777" w:rsidR="00000000" w:rsidRDefault="00E973B8">
            <w:pPr>
              <w:rPr>
                <w:noProof/>
                <w:sz w:val="2"/>
                <w:szCs w:val="24"/>
              </w:rPr>
            </w:pPr>
            <w:r>
              <w:rPr>
                <w:noProof/>
                <w:sz w:val="16"/>
                <w:szCs w:val="24"/>
              </w:rPr>
              <w:t xml:space="preserve">3672 </w:t>
            </w:r>
            <w:r>
              <w:rPr>
                <w:noProof/>
                <w:sz w:val="16"/>
              </w:rPr>
              <w:br/>
            </w:r>
            <w:r>
              <w:rPr>
                <w:noProof/>
                <w:sz w:val="2"/>
                <w:szCs w:val="24"/>
              </w:rPr>
              <w:t>b8a06fd4-f05d-432b-818f-275ba08ac310</w:t>
            </w:r>
          </w:p>
        </w:tc>
        <w:tc>
          <w:tcPr>
            <w:tcW w:w="7407" w:type="dxa"/>
            <w:shd w:val="clear" w:color="auto" w:fill="F2F2F2" w:themeFill="background1" w:themeFillShade="F2"/>
          </w:tcPr>
          <w:p w14:paraId="11F3751A" w14:textId="77777777" w:rsidR="00000000" w:rsidRDefault="00E973B8">
            <w:pPr>
              <w:rPr>
                <w:noProof/>
                <w:szCs w:val="24"/>
              </w:rPr>
            </w:pPr>
            <w:r>
              <w:rPr>
                <w:rStyle w:val="mqInternal"/>
                <w:noProof/>
                <w:szCs w:val="24"/>
              </w:rPr>
              <w:t>[1}</w:t>
            </w:r>
            <w:r>
              <w:rPr>
                <w:noProof/>
                <w:szCs w:val="24"/>
              </w:rPr>
              <w:t>Customizing the Style of a Web Experience</w:t>
            </w:r>
            <w:r>
              <w:rPr>
                <w:rStyle w:val="mqInternal"/>
                <w:noProof/>
                <w:szCs w:val="24"/>
              </w:rPr>
              <w:t>{2]</w:t>
            </w:r>
          </w:p>
        </w:tc>
        <w:tc>
          <w:tcPr>
            <w:tcW w:w="7407" w:type="dxa"/>
          </w:tcPr>
          <w:p w14:paraId="43E02490" w14:textId="77777777" w:rsidR="00000000" w:rsidRDefault="00E973B8">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エクスペリエンスのスタイルのカスタマイズ</w:t>
            </w:r>
            <w:r>
              <w:rPr>
                <w:rStyle w:val="mqInternal"/>
                <w:noProof/>
                <w:szCs w:val="24"/>
                <w:lang w:val="ja-JP"/>
              </w:rPr>
              <w:t>{2]</w:t>
            </w:r>
          </w:p>
        </w:tc>
      </w:tr>
      <w:tr w:rsidR="00000000" w14:paraId="79FE6146" w14:textId="77777777">
        <w:tc>
          <w:tcPr>
            <w:tcW w:w="660" w:type="dxa"/>
            <w:shd w:val="clear" w:color="auto" w:fill="F2F2F2" w:themeFill="background1" w:themeFillShade="F2"/>
          </w:tcPr>
          <w:p w14:paraId="320EDFA5" w14:textId="77777777" w:rsidR="00000000" w:rsidRDefault="00E973B8">
            <w:pPr>
              <w:rPr>
                <w:noProof/>
                <w:sz w:val="2"/>
                <w:szCs w:val="24"/>
              </w:rPr>
            </w:pPr>
            <w:r>
              <w:rPr>
                <w:noProof/>
                <w:sz w:val="16"/>
                <w:szCs w:val="24"/>
              </w:rPr>
              <w:t xml:space="preserve">3673 </w:t>
            </w:r>
            <w:r>
              <w:rPr>
                <w:noProof/>
                <w:sz w:val="16"/>
              </w:rPr>
              <w:br/>
            </w:r>
            <w:r>
              <w:rPr>
                <w:noProof/>
                <w:sz w:val="2"/>
                <w:szCs w:val="24"/>
              </w:rPr>
              <w:t>7ff84ecd-cb23-4d14-ab15-7370be55d7af</w:t>
            </w:r>
          </w:p>
        </w:tc>
        <w:tc>
          <w:tcPr>
            <w:tcW w:w="7407" w:type="dxa"/>
            <w:shd w:val="clear" w:color="auto" w:fill="F2F2F2" w:themeFill="background1" w:themeFillShade="F2"/>
          </w:tcPr>
          <w:p w14:paraId="7FA69A00" w14:textId="77777777" w:rsidR="00000000" w:rsidRDefault="00E973B8">
            <w:pPr>
              <w:rPr>
                <w:noProof/>
                <w:szCs w:val="24"/>
              </w:rPr>
            </w:pPr>
            <w:r>
              <w:rPr>
                <w:noProof/>
                <w:szCs w:val="24"/>
              </w:rPr>
              <w:t>In this topic you will learn how to customize the style of a Web Experience.</w:t>
            </w:r>
          </w:p>
        </w:tc>
        <w:tc>
          <w:tcPr>
            <w:tcW w:w="7407" w:type="dxa"/>
          </w:tcPr>
          <w:p w14:paraId="356EE2C5"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w:t>
            </w:r>
            <w:r>
              <w:rPr>
                <w:rFonts w:ascii="MS Gothic" w:eastAsia="MS Gothic" w:hint="eastAsia"/>
                <w:szCs w:val="24"/>
                <w:lang w:val="ja-JP"/>
              </w:rPr>
              <w:t>エンスのスタイルをカスタマイズする方法について説明します</w:t>
            </w:r>
            <w:r>
              <w:rPr>
                <w:rFonts w:ascii="Microsoft YaHei UI" w:eastAsia="Microsoft YaHei UI" w:hAnsi="Microsoft YaHei UI" w:cs="Microsoft YaHei UI" w:hint="eastAsia"/>
                <w:szCs w:val="24"/>
                <w:lang w:val="ja-JP"/>
              </w:rPr>
              <w:t>。</w:t>
            </w:r>
          </w:p>
        </w:tc>
      </w:tr>
      <w:tr w:rsidR="00000000" w14:paraId="669F5FC9" w14:textId="77777777">
        <w:tc>
          <w:tcPr>
            <w:tcW w:w="660" w:type="dxa"/>
            <w:shd w:val="clear" w:color="auto" w:fill="F2F2F2" w:themeFill="background1" w:themeFillShade="F2"/>
          </w:tcPr>
          <w:p w14:paraId="2EE6C619" w14:textId="77777777" w:rsidR="00000000" w:rsidRDefault="00E973B8">
            <w:pPr>
              <w:rPr>
                <w:noProof/>
                <w:sz w:val="2"/>
                <w:szCs w:val="24"/>
              </w:rPr>
            </w:pPr>
            <w:r>
              <w:rPr>
                <w:noProof/>
                <w:sz w:val="16"/>
                <w:szCs w:val="24"/>
              </w:rPr>
              <w:t xml:space="preserve">3674 </w:t>
            </w:r>
            <w:r>
              <w:rPr>
                <w:noProof/>
                <w:sz w:val="16"/>
              </w:rPr>
              <w:br/>
            </w:r>
            <w:r>
              <w:rPr>
                <w:noProof/>
                <w:sz w:val="2"/>
                <w:szCs w:val="24"/>
              </w:rPr>
              <w:t>6d0dda42-bdab-46db-bee4-8ca9cf88b2c0</w:t>
            </w:r>
          </w:p>
        </w:tc>
        <w:tc>
          <w:tcPr>
            <w:tcW w:w="7407" w:type="dxa"/>
            <w:shd w:val="clear" w:color="auto" w:fill="F2F2F2" w:themeFill="background1" w:themeFillShade="F2"/>
          </w:tcPr>
          <w:p w14:paraId="664A76BC" w14:textId="77777777" w:rsidR="00000000" w:rsidRDefault="00E973B8">
            <w:pPr>
              <w:rPr>
                <w:noProof/>
                <w:szCs w:val="24"/>
              </w:rPr>
            </w:pPr>
            <w:r>
              <w:rPr>
                <w:noProof/>
                <w:szCs w:val="24"/>
              </w:rPr>
              <w:t>Using the Experience Editor, you can customize the style of a Web Experience by changing the theme, colors and fonts.</w:t>
            </w:r>
          </w:p>
        </w:tc>
        <w:tc>
          <w:tcPr>
            <w:tcW w:w="7407" w:type="dxa"/>
          </w:tcPr>
          <w:p w14:paraId="51B9F957" w14:textId="77777777" w:rsidR="00000000" w:rsidRDefault="00E973B8">
            <w:pPr>
              <w:rPr>
                <w:szCs w:val="24"/>
                <w:lang w:val="ja-JP"/>
              </w:rPr>
            </w:pP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フォントを変更して</w:t>
            </w:r>
            <w:r>
              <w:rPr>
                <w:szCs w:val="24"/>
                <w:lang w:val="ja-JP"/>
              </w:rPr>
              <w:t xml:space="preserve"> Web </w:t>
            </w:r>
            <w:r>
              <w:rPr>
                <w:rFonts w:ascii="MS Gothic" w:eastAsia="MS Gothic" w:hint="eastAsia"/>
                <w:szCs w:val="24"/>
                <w:lang w:val="ja-JP"/>
              </w:rPr>
              <w:t>エクスペリエンスのスタイルをカスタマイズできます</w:t>
            </w:r>
            <w:r>
              <w:rPr>
                <w:rFonts w:ascii="Microsoft YaHei UI" w:eastAsia="Microsoft YaHei UI" w:hAnsi="Microsoft YaHei UI" w:cs="Microsoft YaHei UI" w:hint="eastAsia"/>
                <w:szCs w:val="24"/>
                <w:lang w:val="ja-JP"/>
              </w:rPr>
              <w:t>。</w:t>
            </w:r>
          </w:p>
        </w:tc>
      </w:tr>
      <w:tr w:rsidR="00000000" w14:paraId="05D3D415" w14:textId="77777777">
        <w:tc>
          <w:tcPr>
            <w:tcW w:w="660" w:type="dxa"/>
            <w:shd w:val="clear" w:color="auto" w:fill="F2F2F2" w:themeFill="background1" w:themeFillShade="F2"/>
          </w:tcPr>
          <w:p w14:paraId="0B2A926A" w14:textId="77777777" w:rsidR="00000000" w:rsidRDefault="00E973B8">
            <w:pPr>
              <w:rPr>
                <w:noProof/>
                <w:sz w:val="2"/>
                <w:szCs w:val="24"/>
              </w:rPr>
            </w:pPr>
            <w:r>
              <w:rPr>
                <w:noProof/>
                <w:sz w:val="16"/>
                <w:szCs w:val="24"/>
              </w:rPr>
              <w:t xml:space="preserve">3675 </w:t>
            </w:r>
            <w:r>
              <w:rPr>
                <w:noProof/>
                <w:sz w:val="16"/>
              </w:rPr>
              <w:br/>
            </w:r>
            <w:r>
              <w:rPr>
                <w:noProof/>
                <w:sz w:val="2"/>
                <w:szCs w:val="24"/>
              </w:rPr>
              <w:t>ecb09093-3a62-488c-95a0-3536e7e2b5e2</w:t>
            </w:r>
          </w:p>
        </w:tc>
        <w:tc>
          <w:tcPr>
            <w:tcW w:w="7407" w:type="dxa"/>
            <w:shd w:val="clear" w:color="auto" w:fill="F2F2F2" w:themeFill="background1" w:themeFillShade="F2"/>
          </w:tcPr>
          <w:p w14:paraId="7B3FB1AA" w14:textId="77777777" w:rsidR="00000000" w:rsidRDefault="00E973B8">
            <w:pPr>
              <w:rPr>
                <w:noProof/>
                <w:szCs w:val="24"/>
              </w:rPr>
            </w:pPr>
            <w:r>
              <w:rPr>
                <w:noProof/>
                <w:szCs w:val="24"/>
              </w:rPr>
              <w:t xml:space="preserve">To edit the style, edit the experience and then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558FB9B2" w14:textId="77777777" w:rsidR="00000000" w:rsidRDefault="00E973B8">
            <w:pPr>
              <w:rPr>
                <w:szCs w:val="24"/>
                <w:lang w:val="ja-JP"/>
              </w:rPr>
            </w:pPr>
            <w:r>
              <w:rPr>
                <w:rFonts w:ascii="MS Gothic" w:eastAsia="MS Gothic" w:hint="eastAsia"/>
                <w:szCs w:val="24"/>
                <w:lang w:val="ja-JP"/>
              </w:rPr>
              <w:t>スタイルを編集するには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エクスペリエンスを編集してから</w:t>
            </w:r>
            <w:r>
              <w:rPr>
                <w:szCs w:val="24"/>
                <w:lang w:val="ja-JP"/>
              </w:rPr>
              <w:t xml:space="preserve">\[ </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9553B0B" w14:textId="77777777">
        <w:tc>
          <w:tcPr>
            <w:tcW w:w="660" w:type="dxa"/>
            <w:shd w:val="clear" w:color="auto" w:fill="F2F2F2" w:themeFill="background1" w:themeFillShade="F2"/>
          </w:tcPr>
          <w:p w14:paraId="2A7BEB1E" w14:textId="77777777" w:rsidR="00000000" w:rsidRDefault="00E973B8">
            <w:pPr>
              <w:rPr>
                <w:noProof/>
                <w:sz w:val="2"/>
                <w:szCs w:val="24"/>
              </w:rPr>
            </w:pPr>
            <w:r>
              <w:rPr>
                <w:noProof/>
                <w:sz w:val="16"/>
                <w:szCs w:val="24"/>
              </w:rPr>
              <w:t xml:space="preserve">3676 </w:t>
            </w:r>
            <w:r>
              <w:rPr>
                <w:noProof/>
                <w:sz w:val="16"/>
              </w:rPr>
              <w:br/>
            </w:r>
            <w:r>
              <w:rPr>
                <w:noProof/>
                <w:sz w:val="2"/>
                <w:szCs w:val="24"/>
              </w:rPr>
              <w:t>9a1f2987-c91e-4cf7-910d-722897e5ccdd</w:t>
            </w:r>
          </w:p>
        </w:tc>
        <w:tc>
          <w:tcPr>
            <w:tcW w:w="7407" w:type="dxa"/>
            <w:shd w:val="clear" w:color="auto" w:fill="F2F2F2" w:themeFill="background1" w:themeFillShade="F2"/>
          </w:tcPr>
          <w:p w14:paraId="6EF7AE4B" w14:textId="77777777" w:rsidR="00000000" w:rsidRDefault="00E973B8">
            <w:pPr>
              <w:rPr>
                <w:noProof/>
                <w:szCs w:val="24"/>
              </w:rPr>
            </w:pPr>
            <w:r>
              <w:rPr>
                <w:noProof/>
                <w:szCs w:val="24"/>
              </w:rPr>
              <w:t>Selecting a theme</w:t>
            </w:r>
          </w:p>
        </w:tc>
        <w:tc>
          <w:tcPr>
            <w:tcW w:w="7407" w:type="dxa"/>
          </w:tcPr>
          <w:p w14:paraId="2EE66FA1" w14:textId="77777777" w:rsidR="00000000" w:rsidRDefault="00E973B8">
            <w:pPr>
              <w:rPr>
                <w:szCs w:val="24"/>
                <w:lang w:val="ja-JP"/>
              </w:rPr>
            </w:pPr>
            <w:r>
              <w:rPr>
                <w:rFonts w:ascii="MS Gothic" w:eastAsia="MS Gothic" w:hint="eastAsia"/>
                <w:szCs w:val="24"/>
                <w:lang w:val="ja-JP"/>
              </w:rPr>
              <w:t>テーマを選択</w:t>
            </w:r>
            <w:r>
              <w:rPr>
                <w:rFonts w:ascii="MS Gothic" w:eastAsia="MS Gothic" w:hint="eastAsia"/>
                <w:szCs w:val="24"/>
                <w:lang w:val="ja-JP"/>
              </w:rPr>
              <w:t>する</w:t>
            </w:r>
          </w:p>
        </w:tc>
      </w:tr>
      <w:tr w:rsidR="00000000" w14:paraId="4447F63E" w14:textId="77777777">
        <w:tc>
          <w:tcPr>
            <w:tcW w:w="660" w:type="dxa"/>
            <w:shd w:val="clear" w:color="auto" w:fill="F2F2F2" w:themeFill="background1" w:themeFillShade="F2"/>
          </w:tcPr>
          <w:p w14:paraId="35C700BE" w14:textId="77777777" w:rsidR="00000000" w:rsidRDefault="00E973B8">
            <w:pPr>
              <w:rPr>
                <w:noProof/>
                <w:sz w:val="2"/>
                <w:szCs w:val="24"/>
              </w:rPr>
            </w:pPr>
            <w:r>
              <w:rPr>
                <w:noProof/>
                <w:sz w:val="16"/>
                <w:szCs w:val="24"/>
              </w:rPr>
              <w:t xml:space="preserve">3677 </w:t>
            </w:r>
            <w:r>
              <w:rPr>
                <w:noProof/>
                <w:sz w:val="16"/>
              </w:rPr>
              <w:br/>
            </w:r>
            <w:r>
              <w:rPr>
                <w:noProof/>
                <w:sz w:val="2"/>
                <w:szCs w:val="24"/>
              </w:rPr>
              <w:t>69fc4a32-8395-4aa2-8d01-16aa65d432d2</w:t>
            </w:r>
          </w:p>
        </w:tc>
        <w:tc>
          <w:tcPr>
            <w:tcW w:w="7407" w:type="dxa"/>
            <w:shd w:val="clear" w:color="auto" w:fill="F2F2F2" w:themeFill="background1" w:themeFillShade="F2"/>
          </w:tcPr>
          <w:p w14:paraId="2E745A82" w14:textId="77777777" w:rsidR="00000000" w:rsidRDefault="00E973B8">
            <w:pPr>
              <w:rPr>
                <w:noProof/>
                <w:szCs w:val="24"/>
              </w:rPr>
            </w:pPr>
            <w:r>
              <w:rPr>
                <w:noProof/>
                <w:szCs w:val="24"/>
              </w:rPr>
              <w:t xml:space="preserve">Selecting a </w:t>
            </w:r>
            <w:r>
              <w:rPr>
                <w:rStyle w:val="mqInternal"/>
                <w:noProof/>
                <w:szCs w:val="24"/>
              </w:rPr>
              <w:t>[1}</w:t>
            </w:r>
            <w:r>
              <w:rPr>
                <w:noProof/>
                <w:szCs w:val="24"/>
              </w:rPr>
              <w:t>Theme</w:t>
            </w:r>
            <w:r>
              <w:rPr>
                <w:rStyle w:val="mqInternal"/>
                <w:noProof/>
                <w:szCs w:val="24"/>
              </w:rPr>
              <w:t>{2]</w:t>
            </w:r>
            <w:r>
              <w:rPr>
                <w:noProof/>
                <w:szCs w:val="24"/>
              </w:rPr>
              <w:t xml:space="preserve"> applies a predefined set of fonts and colors to the experience.</w:t>
            </w:r>
          </w:p>
        </w:tc>
        <w:tc>
          <w:tcPr>
            <w:tcW w:w="7407" w:type="dxa"/>
          </w:tcPr>
          <w:p w14:paraId="40C0ECC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定義済みのフォントと色のセットがエクスペリエンスに適用されます</w:t>
            </w:r>
            <w:r>
              <w:rPr>
                <w:rFonts w:ascii="Microsoft YaHei UI" w:eastAsia="Microsoft YaHei UI" w:hAnsi="Microsoft YaHei UI" w:cs="Microsoft YaHei UI" w:hint="eastAsia"/>
                <w:szCs w:val="24"/>
                <w:lang w:val="ja-JP"/>
              </w:rPr>
              <w:t>。</w:t>
            </w:r>
          </w:p>
        </w:tc>
      </w:tr>
      <w:tr w:rsidR="00000000" w14:paraId="6B983F95" w14:textId="77777777">
        <w:tc>
          <w:tcPr>
            <w:tcW w:w="660" w:type="dxa"/>
            <w:shd w:val="clear" w:color="auto" w:fill="F2F2F2" w:themeFill="background1" w:themeFillShade="F2"/>
          </w:tcPr>
          <w:p w14:paraId="17BE769A" w14:textId="77777777" w:rsidR="00000000" w:rsidRDefault="00E973B8">
            <w:pPr>
              <w:rPr>
                <w:noProof/>
                <w:sz w:val="2"/>
                <w:szCs w:val="24"/>
              </w:rPr>
            </w:pPr>
            <w:r>
              <w:rPr>
                <w:noProof/>
                <w:sz w:val="16"/>
                <w:szCs w:val="24"/>
              </w:rPr>
              <w:t xml:space="preserve">3678 </w:t>
            </w:r>
            <w:r>
              <w:rPr>
                <w:noProof/>
                <w:sz w:val="16"/>
              </w:rPr>
              <w:br/>
            </w:r>
            <w:r>
              <w:rPr>
                <w:noProof/>
                <w:sz w:val="2"/>
                <w:szCs w:val="24"/>
              </w:rPr>
              <w:t>ff412e24-e265-4577-b37f-403974089fd2</w:t>
            </w:r>
          </w:p>
        </w:tc>
        <w:tc>
          <w:tcPr>
            <w:tcW w:w="7407" w:type="dxa"/>
            <w:shd w:val="clear" w:color="auto" w:fill="F2F2F2" w:themeFill="background1" w:themeFillShade="F2"/>
          </w:tcPr>
          <w:p w14:paraId="00D8AFC4" w14:textId="77777777" w:rsidR="00000000" w:rsidRDefault="00E973B8">
            <w:pPr>
              <w:rPr>
                <w:noProof/>
                <w:szCs w:val="24"/>
              </w:rPr>
            </w:pPr>
            <w:r>
              <w:rPr>
                <w:noProof/>
                <w:szCs w:val="24"/>
              </w:rPr>
              <w:t xml:space="preserve">To select a </w:t>
            </w:r>
            <w:r>
              <w:rPr>
                <w:rStyle w:val="mqInternal"/>
                <w:noProof/>
                <w:szCs w:val="24"/>
              </w:rPr>
              <w:t>[1}</w:t>
            </w:r>
            <w:r>
              <w:rPr>
                <w:noProof/>
                <w:szCs w:val="24"/>
              </w:rPr>
              <w:t>Theme</w:t>
            </w:r>
            <w:r>
              <w:rPr>
                <w:rStyle w:val="mqInternal"/>
                <w:noProof/>
                <w:szCs w:val="24"/>
              </w:rPr>
              <w:t>{2]</w:t>
            </w:r>
            <w:r>
              <w:rPr>
                <w:noProof/>
                <w:szCs w:val="24"/>
              </w:rPr>
              <w:t>:</w:t>
            </w:r>
          </w:p>
        </w:tc>
        <w:tc>
          <w:tcPr>
            <w:tcW w:w="7407" w:type="dxa"/>
          </w:tcPr>
          <w:p w14:paraId="13DBA01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テーマを選択する手順は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次のとおりです</w:t>
            </w:r>
            <w:r>
              <w:rPr>
                <w:rFonts w:ascii="Microsoft YaHei UI" w:eastAsia="Microsoft YaHei UI" w:hAnsi="Microsoft YaHei UI" w:cs="Microsoft YaHei UI" w:hint="eastAsia"/>
                <w:szCs w:val="24"/>
                <w:lang w:val="ja-JP"/>
              </w:rPr>
              <w:t>。</w:t>
            </w:r>
          </w:p>
        </w:tc>
      </w:tr>
      <w:tr w:rsidR="00000000" w14:paraId="1313D12E" w14:textId="77777777">
        <w:tc>
          <w:tcPr>
            <w:tcW w:w="660" w:type="dxa"/>
            <w:shd w:val="clear" w:color="auto" w:fill="F2F2F2" w:themeFill="background1" w:themeFillShade="F2"/>
          </w:tcPr>
          <w:p w14:paraId="4ACC1E31" w14:textId="77777777" w:rsidR="00000000" w:rsidRDefault="00E973B8">
            <w:pPr>
              <w:rPr>
                <w:noProof/>
                <w:sz w:val="2"/>
                <w:szCs w:val="24"/>
              </w:rPr>
            </w:pPr>
            <w:r>
              <w:rPr>
                <w:noProof/>
                <w:sz w:val="16"/>
                <w:szCs w:val="24"/>
              </w:rPr>
              <w:t xml:space="preserve">3679 </w:t>
            </w:r>
            <w:r>
              <w:rPr>
                <w:noProof/>
                <w:sz w:val="16"/>
              </w:rPr>
              <w:br/>
            </w:r>
            <w:r>
              <w:rPr>
                <w:noProof/>
                <w:sz w:val="2"/>
                <w:szCs w:val="24"/>
              </w:rPr>
              <w:t>0b52398b-a6a1-4258-bb0c-3c4349b46d7f</w:t>
            </w:r>
          </w:p>
        </w:tc>
        <w:tc>
          <w:tcPr>
            <w:tcW w:w="7407" w:type="dxa"/>
            <w:shd w:val="clear" w:color="auto" w:fill="F2F2F2" w:themeFill="background1" w:themeFillShade="F2"/>
          </w:tcPr>
          <w:p w14:paraId="13AF24FB" w14:textId="77777777" w:rsidR="00000000" w:rsidRDefault="00E973B8">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412A693B"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67C612A0" w14:textId="77777777">
        <w:tc>
          <w:tcPr>
            <w:tcW w:w="660" w:type="dxa"/>
            <w:shd w:val="clear" w:color="auto" w:fill="F2F2F2" w:themeFill="background1" w:themeFillShade="F2"/>
          </w:tcPr>
          <w:p w14:paraId="7A4C95E4" w14:textId="77777777" w:rsidR="00000000" w:rsidRDefault="00E973B8">
            <w:pPr>
              <w:rPr>
                <w:noProof/>
                <w:sz w:val="2"/>
                <w:szCs w:val="24"/>
              </w:rPr>
            </w:pPr>
            <w:r>
              <w:rPr>
                <w:noProof/>
                <w:sz w:val="16"/>
                <w:szCs w:val="24"/>
              </w:rPr>
              <w:t xml:space="preserve">3680 </w:t>
            </w:r>
            <w:r>
              <w:rPr>
                <w:noProof/>
                <w:sz w:val="16"/>
              </w:rPr>
              <w:br/>
            </w:r>
            <w:r>
              <w:rPr>
                <w:noProof/>
                <w:sz w:val="2"/>
                <w:szCs w:val="24"/>
              </w:rPr>
              <w:t>58edce71-5eaa-4e74-a386-b879044c426f</w:t>
            </w:r>
          </w:p>
        </w:tc>
        <w:tc>
          <w:tcPr>
            <w:tcW w:w="7407" w:type="dxa"/>
            <w:shd w:val="clear" w:color="auto" w:fill="F2F2F2" w:themeFill="background1" w:themeFillShade="F2"/>
          </w:tcPr>
          <w:p w14:paraId="671F5745" w14:textId="77777777" w:rsidR="00000000" w:rsidRDefault="00E973B8">
            <w:pPr>
              <w:rPr>
                <w:noProof/>
                <w:szCs w:val="24"/>
              </w:rPr>
            </w:pPr>
            <w:r>
              <w:rPr>
                <w:noProof/>
                <w:szCs w:val="24"/>
              </w:rPr>
              <w:t xml:space="preserve">Select a </w:t>
            </w:r>
            <w:r>
              <w:rPr>
                <w:rStyle w:val="mqInternal"/>
                <w:noProof/>
                <w:szCs w:val="24"/>
              </w:rPr>
              <w:t>[1}</w:t>
            </w:r>
            <w:r>
              <w:rPr>
                <w:noProof/>
                <w:szCs w:val="24"/>
              </w:rPr>
              <w:t>Theme</w:t>
            </w:r>
            <w:r>
              <w:rPr>
                <w:rStyle w:val="mqInternal"/>
                <w:noProof/>
                <w:szCs w:val="24"/>
              </w:rPr>
              <w:t>{2]</w:t>
            </w:r>
            <w:r>
              <w:rPr>
                <w:noProof/>
                <w:szCs w:val="24"/>
              </w:rPr>
              <w:t xml:space="preserve"> from the dropdown list.</w:t>
            </w:r>
          </w:p>
        </w:tc>
        <w:tc>
          <w:tcPr>
            <w:tcW w:w="7407" w:type="dxa"/>
          </w:tcPr>
          <w:p w14:paraId="3863CD41"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ドロップダウンリストからテーマを選択します</w:t>
            </w:r>
            <w:r>
              <w:rPr>
                <w:rFonts w:ascii="Microsoft YaHei UI" w:eastAsia="Microsoft YaHei UI" w:hAnsi="Microsoft YaHei UI" w:cs="Microsoft YaHei UI" w:hint="eastAsia"/>
                <w:szCs w:val="24"/>
                <w:lang w:val="ja-JP"/>
              </w:rPr>
              <w:t>。</w:t>
            </w:r>
          </w:p>
        </w:tc>
      </w:tr>
      <w:tr w:rsidR="00000000" w14:paraId="725ECF19" w14:textId="77777777">
        <w:tc>
          <w:tcPr>
            <w:tcW w:w="660" w:type="dxa"/>
            <w:shd w:val="clear" w:color="auto" w:fill="F2F2F2" w:themeFill="background1" w:themeFillShade="F2"/>
          </w:tcPr>
          <w:p w14:paraId="34C56010" w14:textId="77777777" w:rsidR="00000000" w:rsidRDefault="00E973B8">
            <w:pPr>
              <w:rPr>
                <w:noProof/>
                <w:sz w:val="2"/>
                <w:szCs w:val="24"/>
              </w:rPr>
            </w:pPr>
            <w:r>
              <w:rPr>
                <w:noProof/>
                <w:sz w:val="16"/>
                <w:szCs w:val="24"/>
              </w:rPr>
              <w:t xml:space="preserve">3681 </w:t>
            </w:r>
            <w:r>
              <w:rPr>
                <w:noProof/>
                <w:sz w:val="16"/>
              </w:rPr>
              <w:br/>
            </w:r>
            <w:r>
              <w:rPr>
                <w:noProof/>
                <w:sz w:val="2"/>
                <w:szCs w:val="24"/>
              </w:rPr>
              <w:t>4e7ee4f6-0b99-4df4-98bc-94e44e5adac6</w:t>
            </w:r>
          </w:p>
        </w:tc>
        <w:tc>
          <w:tcPr>
            <w:tcW w:w="7407" w:type="dxa"/>
            <w:shd w:val="clear" w:color="auto" w:fill="F2F2F2" w:themeFill="background1" w:themeFillShade="F2"/>
          </w:tcPr>
          <w:p w14:paraId="13031AC9" w14:textId="77777777" w:rsidR="00000000" w:rsidRDefault="00E973B8">
            <w:pPr>
              <w:rPr>
                <w:noProof/>
                <w:szCs w:val="24"/>
              </w:rPr>
            </w:pPr>
            <w:r>
              <w:rPr>
                <w:noProof/>
                <w:szCs w:val="24"/>
              </w:rPr>
              <w:t>As you select a theme, the experience will refresh so you can preview the theme.</w:t>
            </w:r>
          </w:p>
        </w:tc>
        <w:tc>
          <w:tcPr>
            <w:tcW w:w="7407" w:type="dxa"/>
          </w:tcPr>
          <w:p w14:paraId="792743BE" w14:textId="77777777" w:rsidR="00000000" w:rsidRDefault="00E973B8">
            <w:pPr>
              <w:rPr>
                <w:szCs w:val="24"/>
                <w:lang w:val="ja-JP"/>
              </w:rPr>
            </w:pPr>
            <w:r>
              <w:rPr>
                <w:rFonts w:ascii="MS Gothic" w:eastAsia="MS Gothic" w:hint="eastAsia"/>
                <w:szCs w:val="24"/>
                <w:lang w:val="ja-JP"/>
              </w:rPr>
              <w:t>テーマを選択すると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エクスペリエンスが更</w:t>
            </w:r>
            <w:r>
              <w:rPr>
                <w:rFonts w:ascii="MS Gothic" w:eastAsia="MS Gothic" w:hint="eastAsia"/>
                <w:szCs w:val="24"/>
                <w:lang w:val="ja-JP"/>
              </w:rPr>
              <w:t>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テーマをプレビューできます</w:t>
            </w:r>
            <w:r>
              <w:rPr>
                <w:rFonts w:ascii="Microsoft YaHei UI" w:eastAsia="Microsoft YaHei UI" w:hAnsi="Microsoft YaHei UI" w:cs="Microsoft YaHei UI" w:hint="eastAsia"/>
                <w:szCs w:val="24"/>
                <w:lang w:val="ja-JP"/>
              </w:rPr>
              <w:t>。</w:t>
            </w:r>
          </w:p>
        </w:tc>
      </w:tr>
      <w:tr w:rsidR="00000000" w14:paraId="449D6F68" w14:textId="77777777">
        <w:tc>
          <w:tcPr>
            <w:tcW w:w="660" w:type="dxa"/>
            <w:shd w:val="clear" w:color="auto" w:fill="F2F2F2" w:themeFill="background1" w:themeFillShade="F2"/>
          </w:tcPr>
          <w:p w14:paraId="3A3BF4AF" w14:textId="77777777" w:rsidR="00000000" w:rsidRDefault="00E973B8">
            <w:pPr>
              <w:rPr>
                <w:noProof/>
                <w:sz w:val="2"/>
                <w:szCs w:val="24"/>
              </w:rPr>
            </w:pPr>
            <w:r>
              <w:rPr>
                <w:noProof/>
                <w:sz w:val="16"/>
                <w:szCs w:val="24"/>
              </w:rPr>
              <w:t xml:space="preserve">3682 </w:t>
            </w:r>
            <w:r>
              <w:rPr>
                <w:noProof/>
                <w:sz w:val="16"/>
              </w:rPr>
              <w:br/>
            </w:r>
            <w:r>
              <w:rPr>
                <w:noProof/>
                <w:sz w:val="2"/>
                <w:szCs w:val="24"/>
              </w:rPr>
              <w:t>f7f6f50a-0fbc-43de-bd94-d3677663f957</w:t>
            </w:r>
          </w:p>
        </w:tc>
        <w:tc>
          <w:tcPr>
            <w:tcW w:w="7407" w:type="dxa"/>
            <w:shd w:val="clear" w:color="auto" w:fill="F2F2F2" w:themeFill="background1" w:themeFillShade="F2"/>
          </w:tcPr>
          <w:p w14:paraId="2926A821" w14:textId="77777777" w:rsidR="00000000" w:rsidRDefault="00E973B8">
            <w:pPr>
              <w:rPr>
                <w:noProof/>
                <w:szCs w:val="24"/>
              </w:rPr>
            </w:pPr>
            <w:r>
              <w:rPr>
                <w:noProof/>
                <w:szCs w:val="24"/>
              </w:rPr>
              <w:t xml:space="preserve">To go back to the Experience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14:paraId="4B0CC990" w14:textId="77777777" w:rsidR="00000000" w:rsidRDefault="00E973B8">
            <w:pPr>
              <w:rPr>
                <w:szCs w:val="24"/>
                <w:lang w:val="ja-JP"/>
              </w:rPr>
            </w:pPr>
            <w:r>
              <w:rPr>
                <w:rFonts w:ascii="MS Gothic" w:eastAsia="MS Gothic" w:hint="eastAsia"/>
                <w:szCs w:val="24"/>
                <w:lang w:val="ja-JP"/>
              </w:rPr>
              <w:t>エクスペリエンスエディターに戻るには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&lt; </w:t>
            </w:r>
            <w:r>
              <w:rPr>
                <w:rFonts w:ascii="MS Gothic" w:eastAsia="MS Gothic" w:hint="eastAsia"/>
                <w:szCs w:val="24"/>
                <w:lang w:val="ja-JP"/>
              </w:rPr>
              <w:t>エクスペリエンスに戻る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29F216" w14:textId="77777777">
        <w:tc>
          <w:tcPr>
            <w:tcW w:w="660" w:type="dxa"/>
            <w:shd w:val="clear" w:color="auto" w:fill="F2F2F2" w:themeFill="background1" w:themeFillShade="F2"/>
          </w:tcPr>
          <w:p w14:paraId="66C7B74E" w14:textId="77777777" w:rsidR="00000000" w:rsidRDefault="00E973B8">
            <w:pPr>
              <w:rPr>
                <w:noProof/>
                <w:sz w:val="2"/>
                <w:szCs w:val="24"/>
              </w:rPr>
            </w:pPr>
            <w:r>
              <w:rPr>
                <w:noProof/>
                <w:sz w:val="16"/>
                <w:szCs w:val="24"/>
              </w:rPr>
              <w:t xml:space="preserve">3683 </w:t>
            </w:r>
            <w:r>
              <w:rPr>
                <w:noProof/>
                <w:sz w:val="16"/>
              </w:rPr>
              <w:br/>
            </w:r>
            <w:r>
              <w:rPr>
                <w:noProof/>
                <w:sz w:val="2"/>
                <w:szCs w:val="24"/>
              </w:rPr>
              <w:t>b2694b81-13b5-48e5-bd24-9c0898156dfe</w:t>
            </w:r>
          </w:p>
        </w:tc>
        <w:tc>
          <w:tcPr>
            <w:tcW w:w="7407" w:type="dxa"/>
            <w:shd w:val="clear" w:color="auto" w:fill="F2F2F2" w:themeFill="background1" w:themeFillShade="F2"/>
          </w:tcPr>
          <w:p w14:paraId="16D012F7" w14:textId="77777777" w:rsidR="00000000" w:rsidRDefault="00E973B8">
            <w:pPr>
              <w:rPr>
                <w:noProof/>
                <w:szCs w:val="24"/>
              </w:rPr>
            </w:pPr>
            <w:r>
              <w:rPr>
                <w:noProof/>
                <w:szCs w:val="24"/>
              </w:rPr>
              <w:t>Customizing colors</w:t>
            </w:r>
          </w:p>
        </w:tc>
        <w:tc>
          <w:tcPr>
            <w:tcW w:w="7407" w:type="dxa"/>
          </w:tcPr>
          <w:p w14:paraId="47744939" w14:textId="77777777" w:rsidR="00000000" w:rsidRDefault="00E973B8">
            <w:pPr>
              <w:rPr>
                <w:szCs w:val="24"/>
                <w:lang w:val="ja-JP"/>
              </w:rPr>
            </w:pPr>
            <w:r>
              <w:rPr>
                <w:rFonts w:ascii="MS Gothic" w:eastAsia="MS Gothic" w:hint="eastAsia"/>
                <w:szCs w:val="24"/>
                <w:lang w:val="ja-JP"/>
              </w:rPr>
              <w:t>色のカスタマイズ</w:t>
            </w:r>
          </w:p>
        </w:tc>
      </w:tr>
      <w:tr w:rsidR="00000000" w14:paraId="6DA3360F" w14:textId="77777777">
        <w:tc>
          <w:tcPr>
            <w:tcW w:w="660" w:type="dxa"/>
            <w:shd w:val="clear" w:color="auto" w:fill="F2F2F2" w:themeFill="background1" w:themeFillShade="F2"/>
          </w:tcPr>
          <w:p w14:paraId="0B3922CB" w14:textId="77777777" w:rsidR="00000000" w:rsidRDefault="00E973B8">
            <w:pPr>
              <w:rPr>
                <w:noProof/>
                <w:sz w:val="2"/>
                <w:szCs w:val="24"/>
              </w:rPr>
            </w:pPr>
            <w:r>
              <w:rPr>
                <w:noProof/>
                <w:sz w:val="16"/>
                <w:szCs w:val="24"/>
              </w:rPr>
              <w:t xml:space="preserve">3684 </w:t>
            </w:r>
            <w:r>
              <w:rPr>
                <w:noProof/>
                <w:sz w:val="16"/>
              </w:rPr>
              <w:br/>
            </w:r>
            <w:r>
              <w:rPr>
                <w:noProof/>
                <w:sz w:val="2"/>
                <w:szCs w:val="24"/>
              </w:rPr>
              <w:t>e88464ce-f998-4a63-b5fa-15e1d450cf8b</w:t>
            </w:r>
          </w:p>
        </w:tc>
        <w:tc>
          <w:tcPr>
            <w:tcW w:w="7407" w:type="dxa"/>
            <w:shd w:val="clear" w:color="auto" w:fill="F2F2F2" w:themeFill="background1" w:themeFillShade="F2"/>
          </w:tcPr>
          <w:p w14:paraId="29F86F55" w14:textId="77777777" w:rsidR="00000000" w:rsidRDefault="00E973B8">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settings can be used to fine tune the colors that are provided by a theme.</w:t>
            </w:r>
          </w:p>
        </w:tc>
        <w:tc>
          <w:tcPr>
            <w:tcW w:w="7407" w:type="dxa"/>
          </w:tcPr>
          <w:p w14:paraId="3AD3E273"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t>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テーマによって提供される色を微調整するために使用できます</w:t>
            </w:r>
            <w:r>
              <w:rPr>
                <w:rFonts w:ascii="Microsoft YaHei UI" w:eastAsia="Microsoft YaHei UI" w:hAnsi="Microsoft YaHei UI" w:cs="Microsoft YaHei UI" w:hint="eastAsia"/>
                <w:szCs w:val="24"/>
                <w:lang w:val="ja-JP"/>
              </w:rPr>
              <w:t>。</w:t>
            </w:r>
          </w:p>
        </w:tc>
      </w:tr>
      <w:tr w:rsidR="00000000" w14:paraId="177F1A6D" w14:textId="77777777">
        <w:tc>
          <w:tcPr>
            <w:tcW w:w="660" w:type="dxa"/>
            <w:shd w:val="clear" w:color="auto" w:fill="F2F2F2" w:themeFill="background1" w:themeFillShade="F2"/>
          </w:tcPr>
          <w:p w14:paraId="295DC6F3" w14:textId="77777777" w:rsidR="00000000" w:rsidRDefault="00E973B8">
            <w:pPr>
              <w:rPr>
                <w:noProof/>
                <w:sz w:val="2"/>
                <w:szCs w:val="24"/>
              </w:rPr>
            </w:pPr>
            <w:r>
              <w:rPr>
                <w:noProof/>
                <w:sz w:val="16"/>
                <w:szCs w:val="24"/>
              </w:rPr>
              <w:lastRenderedPageBreak/>
              <w:t xml:space="preserve">3685 </w:t>
            </w:r>
            <w:r>
              <w:rPr>
                <w:noProof/>
                <w:sz w:val="16"/>
              </w:rPr>
              <w:br/>
            </w:r>
            <w:r>
              <w:rPr>
                <w:noProof/>
                <w:sz w:val="2"/>
                <w:szCs w:val="24"/>
              </w:rPr>
              <w:t>6025d1df-0aee-4f07-974a-6908f4a356da</w:t>
            </w:r>
          </w:p>
        </w:tc>
        <w:tc>
          <w:tcPr>
            <w:tcW w:w="7407" w:type="dxa"/>
            <w:shd w:val="clear" w:color="auto" w:fill="F2F2F2" w:themeFill="background1" w:themeFillShade="F2"/>
          </w:tcPr>
          <w:p w14:paraId="0DA62887" w14:textId="77777777" w:rsidR="00000000" w:rsidRDefault="00E973B8">
            <w:pPr>
              <w:rPr>
                <w:noProof/>
                <w:szCs w:val="24"/>
              </w:rPr>
            </w:pPr>
            <w:r>
              <w:rPr>
                <w:noProof/>
                <w:szCs w:val="24"/>
              </w:rPr>
              <w:t>For example, color settings can be used to fine tune the background and font colors.</w:t>
            </w:r>
          </w:p>
        </w:tc>
        <w:tc>
          <w:tcPr>
            <w:tcW w:w="7407" w:type="dxa"/>
          </w:tcPr>
          <w:p w14:paraId="3A6D8B20"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背景色とフォントの色を微調整できます</w:t>
            </w:r>
            <w:r>
              <w:rPr>
                <w:rFonts w:ascii="Microsoft YaHei UI" w:eastAsia="Microsoft YaHei UI" w:hAnsi="Microsoft YaHei UI" w:cs="Microsoft YaHei UI" w:hint="eastAsia"/>
                <w:szCs w:val="24"/>
                <w:lang w:val="ja-JP"/>
              </w:rPr>
              <w:t>。</w:t>
            </w:r>
          </w:p>
        </w:tc>
      </w:tr>
      <w:tr w:rsidR="00000000" w14:paraId="70FC507B" w14:textId="77777777">
        <w:tc>
          <w:tcPr>
            <w:tcW w:w="660" w:type="dxa"/>
            <w:shd w:val="clear" w:color="auto" w:fill="F2F2F2" w:themeFill="background1" w:themeFillShade="F2"/>
          </w:tcPr>
          <w:p w14:paraId="02258C3C" w14:textId="77777777" w:rsidR="00000000" w:rsidRDefault="00E973B8">
            <w:pPr>
              <w:rPr>
                <w:noProof/>
                <w:sz w:val="2"/>
                <w:szCs w:val="24"/>
              </w:rPr>
            </w:pPr>
            <w:r>
              <w:rPr>
                <w:noProof/>
                <w:sz w:val="16"/>
                <w:szCs w:val="24"/>
              </w:rPr>
              <w:t xml:space="preserve">3686 </w:t>
            </w:r>
            <w:r>
              <w:rPr>
                <w:noProof/>
                <w:sz w:val="16"/>
              </w:rPr>
              <w:br/>
            </w:r>
            <w:r>
              <w:rPr>
                <w:noProof/>
                <w:sz w:val="2"/>
                <w:szCs w:val="24"/>
              </w:rPr>
              <w:t>5e239f5a-d780-4d61-8e72-7741d211938b</w:t>
            </w:r>
          </w:p>
        </w:tc>
        <w:tc>
          <w:tcPr>
            <w:tcW w:w="7407" w:type="dxa"/>
            <w:shd w:val="clear" w:color="auto" w:fill="F2F2F2" w:themeFill="background1" w:themeFillShade="F2"/>
          </w:tcPr>
          <w:p w14:paraId="75819BF5" w14:textId="77777777" w:rsidR="00000000" w:rsidRDefault="00E973B8">
            <w:pPr>
              <w:rPr>
                <w:noProof/>
                <w:szCs w:val="24"/>
              </w:rPr>
            </w:pPr>
            <w:r>
              <w:rPr>
                <w:noProof/>
                <w:szCs w:val="24"/>
              </w:rPr>
              <w:t xml:space="preserve">To customize the </w:t>
            </w:r>
            <w:r>
              <w:rPr>
                <w:rStyle w:val="mqInternal"/>
                <w:noProof/>
                <w:szCs w:val="24"/>
              </w:rPr>
              <w:t>[1}</w:t>
            </w:r>
            <w:r>
              <w:rPr>
                <w:noProof/>
                <w:szCs w:val="24"/>
              </w:rPr>
              <w:t>Colors</w:t>
            </w:r>
            <w:r>
              <w:rPr>
                <w:rStyle w:val="mqInternal"/>
                <w:noProof/>
                <w:szCs w:val="24"/>
              </w:rPr>
              <w:t>{2]</w:t>
            </w:r>
            <w:r>
              <w:rPr>
                <w:noProof/>
                <w:szCs w:val="24"/>
              </w:rPr>
              <w:t>:</w:t>
            </w:r>
          </w:p>
        </w:tc>
        <w:tc>
          <w:tcPr>
            <w:tcW w:w="7407" w:type="dxa"/>
          </w:tcPr>
          <w:p w14:paraId="0848EEC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色をカスタマイズするには</w:t>
            </w:r>
            <w:r>
              <w:rPr>
                <w:rStyle w:val="mqInternal"/>
                <w:noProof/>
                <w:szCs w:val="24"/>
                <w:lang w:val="ja-JP"/>
              </w:rPr>
              <w:t>{2]</w:t>
            </w:r>
            <w:r>
              <w:rPr>
                <w:szCs w:val="24"/>
                <w:lang w:val="ja-JP"/>
              </w:rPr>
              <w:t xml:space="preserve"> :</w:t>
            </w:r>
          </w:p>
        </w:tc>
      </w:tr>
      <w:tr w:rsidR="00000000" w14:paraId="4B06F001" w14:textId="77777777">
        <w:tc>
          <w:tcPr>
            <w:tcW w:w="660" w:type="dxa"/>
            <w:shd w:val="clear" w:color="auto" w:fill="F2F2F2" w:themeFill="background1" w:themeFillShade="F2"/>
          </w:tcPr>
          <w:p w14:paraId="1AA86DE1" w14:textId="77777777" w:rsidR="00000000" w:rsidRDefault="00E973B8">
            <w:pPr>
              <w:rPr>
                <w:noProof/>
                <w:sz w:val="2"/>
                <w:szCs w:val="24"/>
              </w:rPr>
            </w:pPr>
            <w:r>
              <w:rPr>
                <w:noProof/>
                <w:sz w:val="16"/>
                <w:szCs w:val="24"/>
              </w:rPr>
              <w:t xml:space="preserve">3687 </w:t>
            </w:r>
            <w:r>
              <w:rPr>
                <w:noProof/>
                <w:sz w:val="16"/>
              </w:rPr>
              <w:br/>
            </w:r>
            <w:r>
              <w:rPr>
                <w:noProof/>
                <w:sz w:val="2"/>
                <w:szCs w:val="24"/>
              </w:rPr>
              <w:t>00ae441e-86fb-4e7f-8565-7a6dfd9b757b</w:t>
            </w:r>
          </w:p>
        </w:tc>
        <w:tc>
          <w:tcPr>
            <w:tcW w:w="7407" w:type="dxa"/>
            <w:shd w:val="clear" w:color="auto" w:fill="F2F2F2" w:themeFill="background1" w:themeFillShade="F2"/>
          </w:tcPr>
          <w:p w14:paraId="4A8C197E" w14:textId="77777777" w:rsidR="00000000" w:rsidRDefault="00E973B8">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icon in the left navigation.</w:t>
            </w:r>
          </w:p>
        </w:tc>
        <w:tc>
          <w:tcPr>
            <w:tcW w:w="7407" w:type="dxa"/>
          </w:tcPr>
          <w:p w14:paraId="7BBADEEC" w14:textId="77777777" w:rsidR="00000000" w:rsidRDefault="00E973B8">
            <w:pPr>
              <w:rPr>
                <w:szCs w:val="24"/>
                <w:lang w:val="ja-JP"/>
              </w:rPr>
            </w:pPr>
            <w:r>
              <w:rPr>
                <w:rFonts w:ascii="MS Gothic" w:eastAsia="MS Gothic" w:hint="eastAsia"/>
                <w:szCs w:val="24"/>
                <w:lang w:val="ja-JP"/>
              </w:rPr>
              <w:t>左側のナビゲーションの</w:t>
            </w:r>
            <w:r>
              <w:rPr>
                <w:rStyle w:val="mqInternal"/>
                <w:noProof/>
                <w:szCs w:val="24"/>
                <w:lang w:val="ja-JP"/>
              </w:rPr>
              <w:t>[1}</w:t>
            </w:r>
            <w:r>
              <w:rPr>
                <w:szCs w:val="24"/>
                <w:lang w:val="ja-JP"/>
              </w:rPr>
              <w:t xml:space="preserve"> STYLE</w:t>
            </w:r>
            <w:r>
              <w:rPr>
                <w:rStyle w:val="mqInternal"/>
                <w:noProof/>
                <w:szCs w:val="24"/>
                <w:lang w:val="ja-JP"/>
              </w:rPr>
              <w:t>{2]</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49D09DC3" w14:textId="77777777">
        <w:tc>
          <w:tcPr>
            <w:tcW w:w="660" w:type="dxa"/>
            <w:shd w:val="clear" w:color="auto" w:fill="F2F2F2" w:themeFill="background1" w:themeFillShade="F2"/>
          </w:tcPr>
          <w:p w14:paraId="64324255" w14:textId="77777777" w:rsidR="00000000" w:rsidRDefault="00E973B8">
            <w:pPr>
              <w:rPr>
                <w:noProof/>
                <w:sz w:val="2"/>
                <w:szCs w:val="24"/>
              </w:rPr>
            </w:pPr>
            <w:r>
              <w:rPr>
                <w:noProof/>
                <w:sz w:val="16"/>
                <w:szCs w:val="24"/>
              </w:rPr>
              <w:t xml:space="preserve">3688 </w:t>
            </w:r>
            <w:r>
              <w:rPr>
                <w:noProof/>
                <w:sz w:val="16"/>
              </w:rPr>
              <w:br/>
            </w:r>
            <w:r>
              <w:rPr>
                <w:noProof/>
                <w:sz w:val="2"/>
                <w:szCs w:val="24"/>
              </w:rPr>
              <w:t>5c4a27be-b573-43a6-9ab9-c0db5896820e</w:t>
            </w:r>
          </w:p>
        </w:tc>
        <w:tc>
          <w:tcPr>
            <w:tcW w:w="7407" w:type="dxa"/>
            <w:shd w:val="clear" w:color="auto" w:fill="F2F2F2" w:themeFill="background1" w:themeFillShade="F2"/>
          </w:tcPr>
          <w:p w14:paraId="7727AD43" w14:textId="77777777" w:rsidR="00000000" w:rsidRDefault="00E973B8">
            <w:pPr>
              <w:rPr>
                <w:noProof/>
                <w:szCs w:val="24"/>
              </w:rPr>
            </w:pPr>
            <w:r>
              <w:rPr>
                <w:noProof/>
                <w:szCs w:val="24"/>
              </w:rPr>
              <w:t xml:space="preserve">The </w:t>
            </w:r>
            <w:r>
              <w:rPr>
                <w:rStyle w:val="mqInternal"/>
                <w:noProof/>
                <w:szCs w:val="24"/>
              </w:rPr>
              <w:t>[1}</w:t>
            </w:r>
            <w:r>
              <w:rPr>
                <w:noProof/>
                <w:szCs w:val="24"/>
              </w:rPr>
              <w:t>Colors</w:t>
            </w:r>
            <w:r>
              <w:rPr>
                <w:rStyle w:val="mqInternal"/>
                <w:noProof/>
                <w:szCs w:val="24"/>
              </w:rPr>
              <w:t>{2]</w:t>
            </w:r>
            <w:r>
              <w:rPr>
                <w:noProof/>
                <w:szCs w:val="24"/>
              </w:rPr>
              <w:t xml:space="preserve"> section will display all the page objects and their colors.</w:t>
            </w:r>
          </w:p>
        </w:tc>
        <w:tc>
          <w:tcPr>
            <w:tcW w:w="7407" w:type="dxa"/>
          </w:tcPr>
          <w:p w14:paraId="482EE33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すべてのページオブジェクトとその色が表示されます</w:t>
            </w:r>
            <w:r>
              <w:rPr>
                <w:rFonts w:ascii="Microsoft YaHei UI" w:eastAsia="Microsoft YaHei UI" w:hAnsi="Microsoft YaHei UI" w:cs="Microsoft YaHei UI" w:hint="eastAsia"/>
                <w:szCs w:val="24"/>
                <w:lang w:val="ja-JP"/>
              </w:rPr>
              <w:t>。</w:t>
            </w:r>
          </w:p>
        </w:tc>
      </w:tr>
      <w:tr w:rsidR="00000000" w14:paraId="78607C6E" w14:textId="77777777">
        <w:tc>
          <w:tcPr>
            <w:tcW w:w="660" w:type="dxa"/>
            <w:shd w:val="clear" w:color="auto" w:fill="F2F2F2" w:themeFill="background1" w:themeFillShade="F2"/>
          </w:tcPr>
          <w:p w14:paraId="63410C51" w14:textId="77777777" w:rsidR="00000000" w:rsidRDefault="00E973B8">
            <w:pPr>
              <w:rPr>
                <w:noProof/>
                <w:sz w:val="2"/>
                <w:szCs w:val="24"/>
              </w:rPr>
            </w:pPr>
            <w:r>
              <w:rPr>
                <w:noProof/>
                <w:sz w:val="16"/>
                <w:szCs w:val="24"/>
              </w:rPr>
              <w:t xml:space="preserve">3689 </w:t>
            </w:r>
            <w:r>
              <w:rPr>
                <w:noProof/>
                <w:sz w:val="16"/>
              </w:rPr>
              <w:br/>
            </w:r>
            <w:r>
              <w:rPr>
                <w:noProof/>
                <w:sz w:val="2"/>
                <w:szCs w:val="24"/>
              </w:rPr>
              <w:t>9d89c7f1-188e-4529-9642-26a7d1df4e3e</w:t>
            </w:r>
          </w:p>
        </w:tc>
        <w:tc>
          <w:tcPr>
            <w:tcW w:w="7407" w:type="dxa"/>
            <w:shd w:val="clear" w:color="auto" w:fill="F2F2F2" w:themeFill="background1" w:themeFillShade="F2"/>
          </w:tcPr>
          <w:p w14:paraId="51826E65" w14:textId="77777777" w:rsidR="00000000" w:rsidRDefault="00E973B8">
            <w:pPr>
              <w:rPr>
                <w:noProof/>
                <w:szCs w:val="24"/>
              </w:rPr>
            </w:pPr>
            <w:r>
              <w:rPr>
                <w:noProof/>
                <w:szCs w:val="24"/>
              </w:rPr>
              <w:t>To select a new color, click on the color circle.</w:t>
            </w:r>
          </w:p>
        </w:tc>
        <w:tc>
          <w:tcPr>
            <w:tcW w:w="7407" w:type="dxa"/>
          </w:tcPr>
          <w:p w14:paraId="13D1F2E8" w14:textId="77777777" w:rsidR="00000000" w:rsidRDefault="00E973B8">
            <w:pPr>
              <w:rPr>
                <w:szCs w:val="24"/>
                <w:lang w:val="ja-JP"/>
              </w:rPr>
            </w:pPr>
            <w:r>
              <w:rPr>
                <w:rFonts w:ascii="MS Gothic" w:eastAsia="MS Gothic" w:hint="eastAsia"/>
                <w:szCs w:val="24"/>
                <w:lang w:val="ja-JP"/>
              </w:rPr>
              <w:t>新しい色を選択するには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色の円をクリックします</w:t>
            </w:r>
            <w:r>
              <w:rPr>
                <w:rFonts w:ascii="Microsoft YaHei UI" w:eastAsia="Microsoft YaHei UI" w:hAnsi="Microsoft YaHei UI" w:cs="Microsoft YaHei UI" w:hint="eastAsia"/>
                <w:szCs w:val="24"/>
                <w:lang w:val="ja-JP"/>
              </w:rPr>
              <w:t>。</w:t>
            </w:r>
          </w:p>
        </w:tc>
      </w:tr>
      <w:tr w:rsidR="00000000" w14:paraId="0BD17F3A" w14:textId="77777777">
        <w:tc>
          <w:tcPr>
            <w:tcW w:w="660" w:type="dxa"/>
            <w:shd w:val="clear" w:color="auto" w:fill="F2F2F2" w:themeFill="background1" w:themeFillShade="F2"/>
          </w:tcPr>
          <w:p w14:paraId="2892731C" w14:textId="77777777" w:rsidR="00000000" w:rsidRDefault="00E973B8">
            <w:pPr>
              <w:rPr>
                <w:noProof/>
                <w:sz w:val="2"/>
                <w:szCs w:val="24"/>
              </w:rPr>
            </w:pPr>
            <w:r>
              <w:rPr>
                <w:noProof/>
                <w:sz w:val="16"/>
                <w:szCs w:val="24"/>
              </w:rPr>
              <w:t xml:space="preserve">3690 </w:t>
            </w:r>
            <w:r>
              <w:rPr>
                <w:noProof/>
                <w:sz w:val="16"/>
              </w:rPr>
              <w:br/>
            </w:r>
            <w:r>
              <w:rPr>
                <w:noProof/>
                <w:sz w:val="2"/>
                <w:szCs w:val="24"/>
              </w:rPr>
              <w:t>2937641a-538d-4dbf-9e79-aa663813997b</w:t>
            </w:r>
          </w:p>
        </w:tc>
        <w:tc>
          <w:tcPr>
            <w:tcW w:w="7407" w:type="dxa"/>
            <w:shd w:val="clear" w:color="auto" w:fill="F2F2F2" w:themeFill="background1" w:themeFillShade="F2"/>
          </w:tcPr>
          <w:p w14:paraId="1556C96C" w14:textId="77777777" w:rsidR="00000000" w:rsidRDefault="00E973B8">
            <w:pPr>
              <w:rPr>
                <w:noProof/>
                <w:szCs w:val="24"/>
              </w:rPr>
            </w:pPr>
            <w:r>
              <w:rPr>
                <w:noProof/>
                <w:szCs w:val="24"/>
              </w:rPr>
              <w:t>Using the color chooser, select a color by clicking the color in the color square or by entering a hexadecimal color number below the col</w:t>
            </w:r>
            <w:r>
              <w:rPr>
                <w:noProof/>
                <w:szCs w:val="24"/>
              </w:rPr>
              <w:t>or square.</w:t>
            </w:r>
          </w:p>
        </w:tc>
        <w:tc>
          <w:tcPr>
            <w:tcW w:w="7407" w:type="dxa"/>
          </w:tcPr>
          <w:p w14:paraId="3D79FC51" w14:textId="77777777" w:rsidR="00000000" w:rsidRDefault="00E973B8">
            <w:pPr>
              <w:rPr>
                <w:szCs w:val="24"/>
                <w:lang w:val="ja-JP"/>
              </w:rPr>
            </w:pPr>
            <w:r>
              <w:rPr>
                <w:rFonts w:ascii="MS Gothic" w:eastAsia="MS Gothic" w:hint="eastAsia"/>
                <w:szCs w:val="24"/>
                <w:lang w:val="ja-JP"/>
              </w:rPr>
              <w:t>カラーチューザを使用して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カラースクエアの色をクリックするか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カラースクエアの下に</w:t>
            </w:r>
            <w:r>
              <w:rPr>
                <w:szCs w:val="24"/>
                <w:lang w:val="ja-JP"/>
              </w:rPr>
              <w:t xml:space="preserve"> 16 </w:t>
            </w:r>
            <w:r>
              <w:rPr>
                <w:rFonts w:ascii="MS Gothic" w:eastAsia="MS Gothic" w:hint="eastAsia"/>
                <w:szCs w:val="24"/>
                <w:lang w:val="ja-JP"/>
              </w:rPr>
              <w:t>進数のカラー番号を入力して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色を選択します</w:t>
            </w:r>
            <w:r>
              <w:rPr>
                <w:rFonts w:ascii="Microsoft YaHei UI" w:eastAsia="Microsoft YaHei UI" w:hAnsi="Microsoft YaHei UI" w:cs="Microsoft YaHei UI" w:hint="eastAsia"/>
                <w:szCs w:val="24"/>
                <w:lang w:val="ja-JP"/>
              </w:rPr>
              <w:t>。</w:t>
            </w:r>
          </w:p>
        </w:tc>
      </w:tr>
      <w:tr w:rsidR="00000000" w14:paraId="46F1DFA3" w14:textId="77777777">
        <w:tc>
          <w:tcPr>
            <w:tcW w:w="660" w:type="dxa"/>
            <w:shd w:val="clear" w:color="auto" w:fill="F2F2F2" w:themeFill="background1" w:themeFillShade="F2"/>
          </w:tcPr>
          <w:p w14:paraId="7F0A98B3" w14:textId="77777777" w:rsidR="00000000" w:rsidRDefault="00E973B8">
            <w:pPr>
              <w:rPr>
                <w:noProof/>
                <w:sz w:val="2"/>
                <w:szCs w:val="24"/>
              </w:rPr>
            </w:pPr>
            <w:r>
              <w:rPr>
                <w:noProof/>
                <w:sz w:val="16"/>
                <w:szCs w:val="24"/>
              </w:rPr>
              <w:t xml:space="preserve">3691 </w:t>
            </w:r>
            <w:r>
              <w:rPr>
                <w:noProof/>
                <w:sz w:val="16"/>
              </w:rPr>
              <w:br/>
            </w:r>
            <w:r>
              <w:rPr>
                <w:noProof/>
                <w:sz w:val="2"/>
                <w:szCs w:val="24"/>
              </w:rPr>
              <w:t>8b29943c-6293-4d0a-838f-ab7fd3e50b6a</w:t>
            </w:r>
          </w:p>
        </w:tc>
        <w:tc>
          <w:tcPr>
            <w:tcW w:w="7407" w:type="dxa"/>
            <w:shd w:val="clear" w:color="auto" w:fill="F2F2F2" w:themeFill="background1" w:themeFillShade="F2"/>
          </w:tcPr>
          <w:p w14:paraId="549119EA" w14:textId="77777777" w:rsidR="00000000" w:rsidRDefault="00E973B8">
            <w:pPr>
              <w:rPr>
                <w:noProof/>
                <w:szCs w:val="24"/>
              </w:rPr>
            </w:pPr>
            <w:r>
              <w:rPr>
                <w:noProof/>
                <w:szCs w:val="24"/>
              </w:rPr>
              <w:t>Note that you can change the color range by clicking in the color spectrum below the color square.</w:t>
            </w:r>
          </w:p>
        </w:tc>
        <w:tc>
          <w:tcPr>
            <w:tcW w:w="7407" w:type="dxa"/>
          </w:tcPr>
          <w:p w14:paraId="5D9C0ED5" w14:textId="77777777" w:rsidR="00000000" w:rsidRDefault="00E973B8">
            <w:pPr>
              <w:rPr>
                <w:szCs w:val="24"/>
                <w:lang w:val="ja-JP"/>
              </w:rPr>
            </w:pPr>
            <w:r>
              <w:rPr>
                <w:rFonts w:ascii="MS Gothic" w:eastAsia="MS Gothic" w:hint="eastAsia"/>
                <w:szCs w:val="24"/>
                <w:lang w:val="ja-JP"/>
              </w:rPr>
              <w:t>色の範囲を変更するには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カラースペクトルの下にあるカラースペクトルを</w:t>
            </w:r>
            <w:r>
              <w:rPr>
                <w:rFonts w:ascii="MS Gothic" w:eastAsia="MS Gothic" w:hint="eastAsia"/>
                <w:szCs w:val="24"/>
                <w:lang w:val="ja-JP"/>
              </w:rPr>
              <w:t>クリックします</w:t>
            </w:r>
            <w:r>
              <w:rPr>
                <w:rFonts w:ascii="Microsoft YaHei UI" w:eastAsia="Microsoft YaHei UI" w:hAnsi="Microsoft YaHei UI" w:cs="Microsoft YaHei UI" w:hint="eastAsia"/>
                <w:szCs w:val="24"/>
                <w:lang w:val="ja-JP"/>
              </w:rPr>
              <w:t>。</w:t>
            </w:r>
          </w:p>
        </w:tc>
      </w:tr>
      <w:tr w:rsidR="00000000" w14:paraId="250D7230" w14:textId="77777777">
        <w:tc>
          <w:tcPr>
            <w:tcW w:w="660" w:type="dxa"/>
            <w:shd w:val="clear" w:color="auto" w:fill="F2F2F2" w:themeFill="background1" w:themeFillShade="F2"/>
          </w:tcPr>
          <w:p w14:paraId="481D5D63" w14:textId="77777777" w:rsidR="00000000" w:rsidRDefault="00E973B8">
            <w:pPr>
              <w:rPr>
                <w:noProof/>
                <w:sz w:val="2"/>
                <w:szCs w:val="24"/>
              </w:rPr>
            </w:pPr>
            <w:r>
              <w:rPr>
                <w:noProof/>
                <w:sz w:val="16"/>
                <w:szCs w:val="24"/>
              </w:rPr>
              <w:t xml:space="preserve">3692 </w:t>
            </w:r>
            <w:r>
              <w:rPr>
                <w:noProof/>
                <w:sz w:val="16"/>
              </w:rPr>
              <w:br/>
            </w:r>
            <w:r>
              <w:rPr>
                <w:noProof/>
                <w:sz w:val="2"/>
                <w:szCs w:val="24"/>
              </w:rPr>
              <w:t>53501c8d-4426-4313-8173-5e8b8ed5b0d8</w:t>
            </w:r>
          </w:p>
        </w:tc>
        <w:tc>
          <w:tcPr>
            <w:tcW w:w="7407" w:type="dxa"/>
            <w:shd w:val="clear" w:color="auto" w:fill="F2F2F2" w:themeFill="background1" w:themeFillShade="F2"/>
          </w:tcPr>
          <w:p w14:paraId="29946B65" w14:textId="77777777" w:rsidR="00000000" w:rsidRDefault="00E973B8">
            <w:pPr>
              <w:rPr>
                <w:noProof/>
                <w:szCs w:val="24"/>
              </w:rPr>
            </w:pPr>
            <w:r>
              <w:rPr>
                <w:noProof/>
                <w:szCs w:val="24"/>
              </w:rPr>
              <w:t xml:space="preserve">Click </w:t>
            </w:r>
            <w:r>
              <w:rPr>
                <w:rStyle w:val="mqInternal"/>
                <w:noProof/>
                <w:szCs w:val="24"/>
              </w:rPr>
              <w:t>[1}</w:t>
            </w:r>
            <w:r>
              <w:rPr>
                <w:noProof/>
                <w:szCs w:val="24"/>
              </w:rPr>
              <w:t>X</w:t>
            </w:r>
            <w:r>
              <w:rPr>
                <w:rStyle w:val="mqInternal"/>
                <w:noProof/>
                <w:szCs w:val="24"/>
              </w:rPr>
              <w:t>{2]</w:t>
            </w:r>
            <w:r>
              <w:rPr>
                <w:noProof/>
                <w:szCs w:val="24"/>
              </w:rPr>
              <w:t xml:space="preserve"> to close the color picker and save the change.</w:t>
            </w:r>
          </w:p>
        </w:tc>
        <w:tc>
          <w:tcPr>
            <w:tcW w:w="7407" w:type="dxa"/>
          </w:tcPr>
          <w:p w14:paraId="3DE8BFA8" w14:textId="77777777" w:rsidR="00000000" w:rsidRDefault="00E973B8">
            <w:pPr>
              <w:rPr>
                <w:szCs w:val="24"/>
                <w:lang w:val="ja-JP"/>
              </w:rPr>
            </w:pPr>
            <w:r>
              <w:rPr>
                <w:rStyle w:val="mqInternal"/>
                <w:noProof/>
                <w:szCs w:val="24"/>
                <w:lang w:val="ja-JP"/>
              </w:rPr>
              <w:t>[1}</w:t>
            </w:r>
            <w:r>
              <w:rPr>
                <w:szCs w:val="24"/>
                <w:lang w:val="ja-JP"/>
              </w:rPr>
              <w:t>X</w:t>
            </w:r>
            <w:r>
              <w:rPr>
                <w:rStyle w:val="mqInternal"/>
                <w:noProof/>
                <w:szCs w:val="24"/>
                <w:lang w:val="ja-JP"/>
              </w:rPr>
              <w:t>{2]</w:t>
            </w:r>
            <w:r>
              <w:rPr>
                <w:rFonts w:ascii="MS Gothic" w:eastAsia="MS Gothic" w:hint="eastAsia"/>
                <w:szCs w:val="24"/>
                <w:lang w:val="ja-JP"/>
              </w:rPr>
              <w:t>をクリックしてカラーピッカーを閉じて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38FDD8CA" w14:textId="77777777">
        <w:tc>
          <w:tcPr>
            <w:tcW w:w="660" w:type="dxa"/>
            <w:shd w:val="clear" w:color="auto" w:fill="F2F2F2" w:themeFill="background1" w:themeFillShade="F2"/>
          </w:tcPr>
          <w:p w14:paraId="0FE27355" w14:textId="77777777" w:rsidR="00000000" w:rsidRDefault="00E973B8">
            <w:pPr>
              <w:rPr>
                <w:noProof/>
                <w:sz w:val="2"/>
                <w:szCs w:val="24"/>
              </w:rPr>
            </w:pPr>
            <w:r>
              <w:rPr>
                <w:noProof/>
                <w:sz w:val="16"/>
                <w:szCs w:val="24"/>
              </w:rPr>
              <w:t xml:space="preserve">3693 </w:t>
            </w:r>
            <w:r>
              <w:rPr>
                <w:noProof/>
                <w:sz w:val="16"/>
              </w:rPr>
              <w:br/>
            </w:r>
            <w:r>
              <w:rPr>
                <w:noProof/>
                <w:sz w:val="2"/>
                <w:szCs w:val="24"/>
              </w:rPr>
              <w:t>948e8049-f3bc-4027-bdb6-388c07c844a1</w:t>
            </w:r>
          </w:p>
        </w:tc>
        <w:tc>
          <w:tcPr>
            <w:tcW w:w="7407" w:type="dxa"/>
            <w:shd w:val="clear" w:color="auto" w:fill="F2F2F2" w:themeFill="background1" w:themeFillShade="F2"/>
          </w:tcPr>
          <w:p w14:paraId="7D6F39D3" w14:textId="77777777" w:rsidR="00000000" w:rsidRDefault="00E973B8">
            <w:pPr>
              <w:rPr>
                <w:noProof/>
                <w:szCs w:val="24"/>
              </w:rPr>
            </w:pPr>
            <w:r>
              <w:rPr>
                <w:noProof/>
                <w:szCs w:val="24"/>
              </w:rPr>
              <w:t>To reset a color selection, click the left arrow to the left of the color circle.</w:t>
            </w:r>
          </w:p>
        </w:tc>
        <w:tc>
          <w:tcPr>
            <w:tcW w:w="7407" w:type="dxa"/>
          </w:tcPr>
          <w:p w14:paraId="2F0A4B77" w14:textId="77777777" w:rsidR="00000000" w:rsidRDefault="00E973B8">
            <w:pPr>
              <w:rPr>
                <w:szCs w:val="24"/>
                <w:lang w:val="ja-JP"/>
              </w:rPr>
            </w:pPr>
            <w:r>
              <w:rPr>
                <w:rFonts w:ascii="MS Gothic" w:eastAsia="MS Gothic" w:hint="eastAsia"/>
                <w:szCs w:val="24"/>
                <w:lang w:val="ja-JP"/>
              </w:rPr>
              <w:t>カラー選択をリセットするには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カラーサークルの左側にある左矢印をクリックします</w:t>
            </w:r>
            <w:r>
              <w:rPr>
                <w:rFonts w:ascii="Microsoft YaHei UI" w:eastAsia="Microsoft YaHei UI" w:hAnsi="Microsoft YaHei UI" w:cs="Microsoft YaHei UI" w:hint="eastAsia"/>
                <w:szCs w:val="24"/>
                <w:lang w:val="ja-JP"/>
              </w:rPr>
              <w:t>。</w:t>
            </w:r>
          </w:p>
        </w:tc>
      </w:tr>
      <w:tr w:rsidR="00000000" w14:paraId="7340DC77" w14:textId="77777777">
        <w:tc>
          <w:tcPr>
            <w:tcW w:w="660" w:type="dxa"/>
            <w:shd w:val="clear" w:color="auto" w:fill="F2F2F2" w:themeFill="background1" w:themeFillShade="F2"/>
          </w:tcPr>
          <w:p w14:paraId="7D729EF0" w14:textId="77777777" w:rsidR="00000000" w:rsidRDefault="00E973B8">
            <w:pPr>
              <w:rPr>
                <w:noProof/>
                <w:sz w:val="2"/>
                <w:szCs w:val="24"/>
              </w:rPr>
            </w:pPr>
            <w:r>
              <w:rPr>
                <w:noProof/>
                <w:sz w:val="16"/>
                <w:szCs w:val="24"/>
              </w:rPr>
              <w:t xml:space="preserve">3694 </w:t>
            </w:r>
            <w:r>
              <w:rPr>
                <w:noProof/>
                <w:sz w:val="16"/>
              </w:rPr>
              <w:br/>
            </w:r>
            <w:r>
              <w:rPr>
                <w:noProof/>
                <w:sz w:val="2"/>
                <w:szCs w:val="24"/>
              </w:rPr>
              <w:t>7a14dad0-d669-45b9-bbfe-62819f0b5355</w:t>
            </w:r>
          </w:p>
        </w:tc>
        <w:tc>
          <w:tcPr>
            <w:tcW w:w="7407" w:type="dxa"/>
            <w:shd w:val="clear" w:color="auto" w:fill="F2F2F2" w:themeFill="background1" w:themeFillShade="F2"/>
          </w:tcPr>
          <w:p w14:paraId="31484A0F" w14:textId="77777777" w:rsidR="00000000" w:rsidRDefault="00E973B8">
            <w:pPr>
              <w:rPr>
                <w:noProof/>
                <w:szCs w:val="24"/>
              </w:rPr>
            </w:pPr>
            <w:r>
              <w:rPr>
                <w:noProof/>
                <w:szCs w:val="24"/>
              </w:rPr>
              <w:t xml:space="preserve">To go back to the Experience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14:paraId="3D4DF871" w14:textId="77777777" w:rsidR="00000000" w:rsidRDefault="00E973B8">
            <w:pPr>
              <w:rPr>
                <w:szCs w:val="24"/>
                <w:lang w:val="ja-JP"/>
              </w:rPr>
            </w:pPr>
            <w:r>
              <w:rPr>
                <w:rFonts w:ascii="MS Gothic" w:eastAsia="MS Gothic" w:hint="eastAsia"/>
                <w:szCs w:val="24"/>
                <w:lang w:val="ja-JP"/>
              </w:rPr>
              <w:t>エクスペリエンス</w:t>
            </w:r>
            <w:r>
              <w:rPr>
                <w:szCs w:val="24"/>
                <w:lang w:val="ja-JP"/>
              </w:rPr>
              <w:t xml:space="preserve"> </w:t>
            </w:r>
            <w:r>
              <w:rPr>
                <w:rFonts w:ascii="MS Gothic" w:eastAsia="MS Gothic" w:hint="eastAsia"/>
                <w:szCs w:val="24"/>
                <w:lang w:val="ja-JP"/>
              </w:rPr>
              <w:t>エディターに戻る</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&lt; </w:t>
            </w:r>
            <w:r>
              <w:rPr>
                <w:rFonts w:ascii="MS Gothic" w:eastAsia="MS Gothic" w:hint="eastAsia"/>
                <w:szCs w:val="24"/>
                <w:lang w:val="ja-JP"/>
              </w:rPr>
              <w:t>体験に戻る</w:t>
            </w:r>
            <w:r>
              <w:rPr>
                <w:rStyle w:val="mqInternal"/>
                <w:noProof/>
                <w:szCs w:val="24"/>
                <w:lang w:val="ja-JP"/>
              </w:rPr>
              <w:t>{2]</w:t>
            </w:r>
            <w:r>
              <w:rPr>
                <w:szCs w:val="24"/>
                <w:lang w:val="ja-JP"/>
              </w:rPr>
              <w:t xml:space="preserve"> .</w:t>
            </w:r>
          </w:p>
        </w:tc>
      </w:tr>
      <w:tr w:rsidR="00000000" w14:paraId="287C6BF6" w14:textId="77777777">
        <w:tc>
          <w:tcPr>
            <w:tcW w:w="660" w:type="dxa"/>
            <w:shd w:val="clear" w:color="auto" w:fill="F2F2F2" w:themeFill="background1" w:themeFillShade="F2"/>
          </w:tcPr>
          <w:p w14:paraId="1A56C422" w14:textId="77777777" w:rsidR="00000000" w:rsidRDefault="00E973B8">
            <w:pPr>
              <w:rPr>
                <w:noProof/>
                <w:sz w:val="2"/>
                <w:szCs w:val="24"/>
              </w:rPr>
            </w:pPr>
            <w:r>
              <w:rPr>
                <w:noProof/>
                <w:sz w:val="16"/>
                <w:szCs w:val="24"/>
              </w:rPr>
              <w:t xml:space="preserve">3695 </w:t>
            </w:r>
            <w:r>
              <w:rPr>
                <w:noProof/>
                <w:sz w:val="16"/>
              </w:rPr>
              <w:br/>
            </w:r>
            <w:r>
              <w:rPr>
                <w:noProof/>
                <w:sz w:val="2"/>
                <w:szCs w:val="24"/>
              </w:rPr>
              <w:t>d571e5e9-acd2-4a72-9af3-526d5e763f22</w:t>
            </w:r>
          </w:p>
        </w:tc>
        <w:tc>
          <w:tcPr>
            <w:tcW w:w="7407" w:type="dxa"/>
            <w:shd w:val="clear" w:color="auto" w:fill="F2F2F2" w:themeFill="background1" w:themeFillShade="F2"/>
          </w:tcPr>
          <w:p w14:paraId="0DAF0C6B" w14:textId="77777777" w:rsidR="00000000" w:rsidRDefault="00E973B8">
            <w:pPr>
              <w:rPr>
                <w:noProof/>
                <w:szCs w:val="24"/>
              </w:rPr>
            </w:pPr>
            <w:r>
              <w:rPr>
                <w:noProof/>
                <w:szCs w:val="24"/>
              </w:rPr>
              <w:t>Selecting fonts</w:t>
            </w:r>
          </w:p>
        </w:tc>
        <w:tc>
          <w:tcPr>
            <w:tcW w:w="7407" w:type="dxa"/>
          </w:tcPr>
          <w:p w14:paraId="0F7C23F7" w14:textId="77777777" w:rsidR="00000000" w:rsidRDefault="00E973B8">
            <w:pPr>
              <w:rPr>
                <w:szCs w:val="24"/>
                <w:lang w:val="ja-JP"/>
              </w:rPr>
            </w:pPr>
            <w:r>
              <w:rPr>
                <w:rFonts w:ascii="MS Gothic" w:eastAsia="MS Gothic" w:hint="eastAsia"/>
                <w:szCs w:val="24"/>
                <w:lang w:val="ja-JP"/>
              </w:rPr>
              <w:t>フォントを選択する</w:t>
            </w:r>
          </w:p>
        </w:tc>
      </w:tr>
      <w:tr w:rsidR="00000000" w14:paraId="50885DE6" w14:textId="77777777">
        <w:tc>
          <w:tcPr>
            <w:tcW w:w="660" w:type="dxa"/>
            <w:shd w:val="clear" w:color="auto" w:fill="F2F2F2" w:themeFill="background1" w:themeFillShade="F2"/>
          </w:tcPr>
          <w:p w14:paraId="48467CCE" w14:textId="77777777" w:rsidR="00000000" w:rsidRDefault="00E973B8">
            <w:pPr>
              <w:rPr>
                <w:noProof/>
                <w:sz w:val="2"/>
                <w:szCs w:val="24"/>
              </w:rPr>
            </w:pPr>
            <w:r>
              <w:rPr>
                <w:noProof/>
                <w:sz w:val="16"/>
                <w:szCs w:val="24"/>
              </w:rPr>
              <w:t xml:space="preserve">3696 </w:t>
            </w:r>
            <w:r>
              <w:rPr>
                <w:noProof/>
                <w:sz w:val="16"/>
              </w:rPr>
              <w:br/>
            </w:r>
            <w:r>
              <w:rPr>
                <w:noProof/>
                <w:sz w:val="2"/>
                <w:szCs w:val="24"/>
              </w:rPr>
              <w:t>311afdb8-a23f-4791-bdd4-cca35dd4955f</w:t>
            </w:r>
          </w:p>
        </w:tc>
        <w:tc>
          <w:tcPr>
            <w:tcW w:w="7407" w:type="dxa"/>
            <w:shd w:val="clear" w:color="auto" w:fill="F2F2F2" w:themeFill="background1" w:themeFillShade="F2"/>
          </w:tcPr>
          <w:p w14:paraId="532ECCC4" w14:textId="77777777" w:rsidR="00000000" w:rsidRDefault="00E973B8">
            <w:pPr>
              <w:rPr>
                <w:noProof/>
                <w:szCs w:val="24"/>
              </w:rPr>
            </w:pPr>
            <w:r>
              <w:rPr>
                <w:noProof/>
                <w:szCs w:val="24"/>
              </w:rPr>
              <w:t>To select different fonts for the experience:</w:t>
            </w:r>
          </w:p>
        </w:tc>
        <w:tc>
          <w:tcPr>
            <w:tcW w:w="7407" w:type="dxa"/>
          </w:tcPr>
          <w:p w14:paraId="4572648D" w14:textId="77777777" w:rsidR="00000000" w:rsidRDefault="00E973B8">
            <w:pPr>
              <w:rPr>
                <w:szCs w:val="24"/>
                <w:lang w:val="ja-JP"/>
              </w:rPr>
            </w:pPr>
            <w:r>
              <w:rPr>
                <w:rFonts w:ascii="MS Gothic" w:eastAsia="MS Gothic" w:hint="eastAsia"/>
                <w:szCs w:val="24"/>
                <w:lang w:val="ja-JP"/>
              </w:rPr>
              <w:t>エクスペリエンスの異なるフォントを選択するには</w:t>
            </w:r>
            <w:r>
              <w:rPr>
                <w:szCs w:val="24"/>
                <w:lang w:val="ja-JP"/>
              </w:rPr>
              <w:t>:</w:t>
            </w:r>
          </w:p>
        </w:tc>
      </w:tr>
      <w:tr w:rsidR="00000000" w14:paraId="41D2DDD2" w14:textId="77777777">
        <w:tc>
          <w:tcPr>
            <w:tcW w:w="660" w:type="dxa"/>
            <w:shd w:val="clear" w:color="auto" w:fill="F2F2F2" w:themeFill="background1" w:themeFillShade="F2"/>
          </w:tcPr>
          <w:p w14:paraId="1A8710E1" w14:textId="77777777" w:rsidR="00000000" w:rsidRDefault="00E973B8">
            <w:pPr>
              <w:rPr>
                <w:noProof/>
                <w:sz w:val="2"/>
                <w:szCs w:val="24"/>
              </w:rPr>
            </w:pPr>
            <w:r>
              <w:rPr>
                <w:noProof/>
                <w:sz w:val="16"/>
                <w:szCs w:val="24"/>
              </w:rPr>
              <w:t xml:space="preserve">3697 </w:t>
            </w:r>
            <w:r>
              <w:rPr>
                <w:noProof/>
                <w:sz w:val="16"/>
              </w:rPr>
              <w:br/>
            </w:r>
            <w:r>
              <w:rPr>
                <w:noProof/>
                <w:sz w:val="2"/>
                <w:szCs w:val="24"/>
              </w:rPr>
              <w:t>e87874e5-03e8-4f24-b99a-855f361fdd48</w:t>
            </w:r>
          </w:p>
        </w:tc>
        <w:tc>
          <w:tcPr>
            <w:tcW w:w="7407" w:type="dxa"/>
            <w:shd w:val="clear" w:color="auto" w:fill="F2F2F2" w:themeFill="background1" w:themeFillShade="F2"/>
          </w:tcPr>
          <w:p w14:paraId="4A9F56CA" w14:textId="77777777" w:rsidR="00000000" w:rsidRDefault="00E973B8">
            <w:pPr>
              <w:rPr>
                <w:noProof/>
                <w:szCs w:val="24"/>
              </w:rPr>
            </w:pPr>
            <w:r>
              <w:rPr>
                <w:noProof/>
                <w:szCs w:val="24"/>
              </w:rPr>
              <w:t xml:space="preserve">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5DD14F0F"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5AE3B975" w14:textId="77777777">
        <w:tc>
          <w:tcPr>
            <w:tcW w:w="660" w:type="dxa"/>
            <w:shd w:val="clear" w:color="auto" w:fill="F2F2F2" w:themeFill="background1" w:themeFillShade="F2"/>
          </w:tcPr>
          <w:p w14:paraId="5194A64B" w14:textId="77777777" w:rsidR="00000000" w:rsidRDefault="00E973B8">
            <w:pPr>
              <w:rPr>
                <w:noProof/>
                <w:sz w:val="2"/>
                <w:szCs w:val="24"/>
              </w:rPr>
            </w:pPr>
            <w:r>
              <w:rPr>
                <w:noProof/>
                <w:sz w:val="16"/>
                <w:szCs w:val="24"/>
              </w:rPr>
              <w:t xml:space="preserve">3698 </w:t>
            </w:r>
            <w:r>
              <w:rPr>
                <w:noProof/>
                <w:sz w:val="16"/>
              </w:rPr>
              <w:br/>
            </w:r>
            <w:r>
              <w:rPr>
                <w:noProof/>
                <w:sz w:val="2"/>
                <w:szCs w:val="24"/>
              </w:rPr>
              <w:t>9e3f0c58-e924-4395-8d7c-f9d6fd84afcc</w:t>
            </w:r>
          </w:p>
        </w:tc>
        <w:tc>
          <w:tcPr>
            <w:tcW w:w="7407" w:type="dxa"/>
            <w:shd w:val="clear" w:color="auto" w:fill="F2F2F2" w:themeFill="background1" w:themeFillShade="F2"/>
          </w:tcPr>
          <w:p w14:paraId="4EBC5F64" w14:textId="77777777" w:rsidR="00000000" w:rsidRDefault="00E973B8">
            <w:pPr>
              <w:rPr>
                <w:noProof/>
                <w:szCs w:val="24"/>
              </w:rPr>
            </w:pPr>
            <w:r>
              <w:rPr>
                <w:noProof/>
                <w:szCs w:val="24"/>
              </w:rPr>
              <w:t xml:space="preserve">Select new </w:t>
            </w:r>
            <w:r>
              <w:rPr>
                <w:rStyle w:val="mqInternal"/>
                <w:noProof/>
                <w:szCs w:val="24"/>
              </w:rPr>
              <w:t>[1}</w:t>
            </w:r>
            <w:r>
              <w:rPr>
                <w:noProof/>
                <w:szCs w:val="24"/>
              </w:rPr>
              <w:t>Fonts</w:t>
            </w:r>
            <w:r>
              <w:rPr>
                <w:rStyle w:val="mqInternal"/>
                <w:noProof/>
                <w:szCs w:val="24"/>
              </w:rPr>
              <w:t>{2]</w:t>
            </w:r>
            <w:r>
              <w:rPr>
                <w:noProof/>
                <w:szCs w:val="24"/>
              </w:rPr>
              <w:t xml:space="preserve"> using the drop down lists.</w:t>
            </w:r>
          </w:p>
        </w:tc>
        <w:tc>
          <w:tcPr>
            <w:tcW w:w="7407" w:type="dxa"/>
          </w:tcPr>
          <w:p w14:paraId="2BA4587F" w14:textId="77777777" w:rsidR="00000000" w:rsidRDefault="00E973B8">
            <w:pPr>
              <w:rPr>
                <w:szCs w:val="24"/>
                <w:lang w:val="ja-JP"/>
              </w:rPr>
            </w:pPr>
            <w:r>
              <w:rPr>
                <w:rFonts w:ascii="MS Gothic" w:eastAsia="MS Gothic" w:hint="eastAsia"/>
                <w:szCs w:val="24"/>
                <w:lang w:val="ja-JP"/>
              </w:rPr>
              <w:t>新規選択</w:t>
            </w:r>
            <w:r>
              <w:rPr>
                <w:rStyle w:val="mqInternal"/>
                <w:noProof/>
                <w:szCs w:val="24"/>
                <w:lang w:val="ja-JP"/>
              </w:rPr>
              <w:t>[1}</w:t>
            </w:r>
            <w:r>
              <w:rPr>
                <w:rFonts w:ascii="MS Gothic" w:eastAsia="MS Gothic" w:hint="eastAsia"/>
                <w:szCs w:val="24"/>
                <w:lang w:val="ja-JP"/>
              </w:rPr>
              <w:t>フォント</w:t>
            </w:r>
            <w:r>
              <w:rPr>
                <w:rStyle w:val="mqInternal"/>
                <w:noProof/>
                <w:szCs w:val="24"/>
                <w:lang w:val="ja-JP"/>
              </w:rPr>
              <w:t>{2]</w:t>
            </w:r>
            <w:r>
              <w:rPr>
                <w:rFonts w:ascii="MS Gothic" w:eastAsia="MS Gothic" w:hint="eastAsia"/>
                <w:szCs w:val="24"/>
                <w:lang w:val="ja-JP"/>
              </w:rPr>
              <w:t>ドロップダウンリストを使用します</w:t>
            </w:r>
            <w:r>
              <w:rPr>
                <w:rFonts w:ascii="Microsoft YaHei UI" w:eastAsia="Microsoft YaHei UI" w:hAnsi="Microsoft YaHei UI" w:cs="Microsoft YaHei UI" w:hint="eastAsia"/>
                <w:szCs w:val="24"/>
                <w:lang w:val="ja-JP"/>
              </w:rPr>
              <w:t>。</w:t>
            </w:r>
          </w:p>
        </w:tc>
      </w:tr>
      <w:tr w:rsidR="00000000" w14:paraId="70A29B99" w14:textId="77777777">
        <w:tc>
          <w:tcPr>
            <w:tcW w:w="660" w:type="dxa"/>
            <w:shd w:val="clear" w:color="auto" w:fill="F2F2F2" w:themeFill="background1" w:themeFillShade="F2"/>
          </w:tcPr>
          <w:p w14:paraId="6D4E959E" w14:textId="77777777" w:rsidR="00000000" w:rsidRDefault="00E973B8">
            <w:pPr>
              <w:rPr>
                <w:noProof/>
                <w:sz w:val="2"/>
                <w:szCs w:val="24"/>
              </w:rPr>
            </w:pPr>
            <w:r>
              <w:rPr>
                <w:noProof/>
                <w:sz w:val="16"/>
                <w:szCs w:val="24"/>
              </w:rPr>
              <w:t xml:space="preserve">3699 </w:t>
            </w:r>
            <w:r>
              <w:rPr>
                <w:noProof/>
                <w:sz w:val="16"/>
              </w:rPr>
              <w:br/>
            </w:r>
            <w:r>
              <w:rPr>
                <w:noProof/>
                <w:sz w:val="2"/>
                <w:szCs w:val="24"/>
              </w:rPr>
              <w:t>c5cd2b2d-2669-498</w:t>
            </w:r>
            <w:r>
              <w:rPr>
                <w:noProof/>
                <w:sz w:val="2"/>
                <w:szCs w:val="24"/>
              </w:rPr>
              <w:t>3-84d4-105f7d30082d</w:t>
            </w:r>
          </w:p>
        </w:tc>
        <w:tc>
          <w:tcPr>
            <w:tcW w:w="7407" w:type="dxa"/>
            <w:shd w:val="clear" w:color="auto" w:fill="F2F2F2" w:themeFill="background1" w:themeFillShade="F2"/>
          </w:tcPr>
          <w:p w14:paraId="7ACEBF9D" w14:textId="77777777" w:rsidR="00000000" w:rsidRDefault="00E973B8">
            <w:pPr>
              <w:rPr>
                <w:noProof/>
                <w:szCs w:val="24"/>
              </w:rPr>
            </w:pPr>
            <w:r>
              <w:rPr>
                <w:noProof/>
                <w:szCs w:val="24"/>
              </w:rPr>
              <w:t xml:space="preserve">To reset a font selection, click the </w:t>
            </w:r>
            <w:r>
              <w:rPr>
                <w:rStyle w:val="mqInternal"/>
                <w:noProof/>
                <w:szCs w:val="24"/>
              </w:rPr>
              <w:t>[1}</w:t>
            </w:r>
            <w:r>
              <w:rPr>
                <w:noProof/>
                <w:szCs w:val="24"/>
              </w:rPr>
              <w:t>reset</w:t>
            </w:r>
            <w:r>
              <w:rPr>
                <w:rStyle w:val="mqInternal"/>
                <w:noProof/>
                <w:szCs w:val="24"/>
              </w:rPr>
              <w:t>{2]</w:t>
            </w:r>
            <w:r>
              <w:rPr>
                <w:noProof/>
                <w:szCs w:val="24"/>
              </w:rPr>
              <w:t xml:space="preserve"> link above the font dropdown.</w:t>
            </w:r>
          </w:p>
        </w:tc>
        <w:tc>
          <w:tcPr>
            <w:tcW w:w="7407" w:type="dxa"/>
          </w:tcPr>
          <w:p w14:paraId="6899D58E" w14:textId="77777777" w:rsidR="00000000" w:rsidRDefault="00E973B8">
            <w:pPr>
              <w:rPr>
                <w:szCs w:val="24"/>
                <w:lang w:val="ja-JP"/>
              </w:rPr>
            </w:pPr>
            <w:r>
              <w:rPr>
                <w:rFonts w:ascii="MS Gothic" w:eastAsia="MS Gothic" w:hint="eastAsia"/>
                <w:szCs w:val="24"/>
                <w:lang w:val="ja-JP"/>
              </w:rPr>
              <w:t>フォントの選択をリセットするには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リセット</w:t>
            </w:r>
            <w:r>
              <w:rPr>
                <w:rStyle w:val="mqInternal"/>
                <w:noProof/>
                <w:szCs w:val="24"/>
                <w:lang w:val="ja-JP"/>
              </w:rPr>
              <w:t>{2]</w:t>
            </w:r>
            <w:r>
              <w:rPr>
                <w:rFonts w:ascii="MS Gothic" w:eastAsia="MS Gothic" w:hint="eastAsia"/>
                <w:szCs w:val="24"/>
                <w:lang w:val="ja-JP"/>
              </w:rPr>
              <w:t>フォントドロップダウンの上にあるリンク</w:t>
            </w:r>
            <w:r>
              <w:rPr>
                <w:rFonts w:ascii="Microsoft YaHei UI" w:eastAsia="Microsoft YaHei UI" w:hAnsi="Microsoft YaHei UI" w:cs="Microsoft YaHei UI" w:hint="eastAsia"/>
                <w:szCs w:val="24"/>
                <w:lang w:val="ja-JP"/>
              </w:rPr>
              <w:t>。</w:t>
            </w:r>
          </w:p>
        </w:tc>
      </w:tr>
      <w:tr w:rsidR="00000000" w14:paraId="4342249A" w14:textId="77777777">
        <w:tc>
          <w:tcPr>
            <w:tcW w:w="660" w:type="dxa"/>
            <w:shd w:val="clear" w:color="auto" w:fill="F2F2F2" w:themeFill="background1" w:themeFillShade="F2"/>
          </w:tcPr>
          <w:p w14:paraId="293835D1" w14:textId="77777777" w:rsidR="00000000" w:rsidRDefault="00E973B8">
            <w:pPr>
              <w:rPr>
                <w:noProof/>
                <w:sz w:val="2"/>
                <w:szCs w:val="24"/>
              </w:rPr>
            </w:pPr>
            <w:r>
              <w:rPr>
                <w:noProof/>
                <w:sz w:val="16"/>
                <w:szCs w:val="24"/>
              </w:rPr>
              <w:t xml:space="preserve">3700 </w:t>
            </w:r>
            <w:r>
              <w:rPr>
                <w:noProof/>
                <w:sz w:val="16"/>
              </w:rPr>
              <w:br/>
            </w:r>
            <w:r>
              <w:rPr>
                <w:noProof/>
                <w:sz w:val="2"/>
                <w:szCs w:val="24"/>
              </w:rPr>
              <w:t>9e018ae7-3968-4165-af15-b3ad31c81c1b</w:t>
            </w:r>
          </w:p>
        </w:tc>
        <w:tc>
          <w:tcPr>
            <w:tcW w:w="7407" w:type="dxa"/>
            <w:shd w:val="clear" w:color="auto" w:fill="F2F2F2" w:themeFill="background1" w:themeFillShade="F2"/>
          </w:tcPr>
          <w:p w14:paraId="6C7568DE" w14:textId="77777777" w:rsidR="00000000" w:rsidRDefault="00E973B8">
            <w:pPr>
              <w:rPr>
                <w:noProof/>
                <w:szCs w:val="24"/>
              </w:rPr>
            </w:pPr>
            <w:r>
              <w:rPr>
                <w:noProof/>
                <w:szCs w:val="24"/>
              </w:rPr>
              <w:t xml:space="preserve">To go back to the Experience Editor, click </w:t>
            </w:r>
            <w:r>
              <w:rPr>
                <w:rStyle w:val="mqInternal"/>
                <w:noProof/>
                <w:szCs w:val="24"/>
              </w:rPr>
              <w:t>[1}</w:t>
            </w:r>
            <w:r>
              <w:rPr>
                <w:noProof/>
                <w:szCs w:val="24"/>
              </w:rPr>
              <w:t>&lt; Back to Experience</w:t>
            </w:r>
            <w:r>
              <w:rPr>
                <w:rStyle w:val="mqInternal"/>
                <w:noProof/>
                <w:szCs w:val="24"/>
              </w:rPr>
              <w:t>{2]</w:t>
            </w:r>
            <w:r>
              <w:rPr>
                <w:noProof/>
                <w:szCs w:val="24"/>
              </w:rPr>
              <w:t>.</w:t>
            </w:r>
          </w:p>
        </w:tc>
        <w:tc>
          <w:tcPr>
            <w:tcW w:w="7407" w:type="dxa"/>
          </w:tcPr>
          <w:p w14:paraId="6F44F399" w14:textId="77777777" w:rsidR="00000000" w:rsidRDefault="00E973B8">
            <w:pPr>
              <w:rPr>
                <w:szCs w:val="24"/>
                <w:lang w:val="ja-JP"/>
              </w:rPr>
            </w:pPr>
            <w:r>
              <w:rPr>
                <w:rFonts w:ascii="MS Gothic" w:eastAsia="MS Gothic" w:hint="eastAsia"/>
                <w:szCs w:val="24"/>
                <w:lang w:val="ja-JP"/>
              </w:rPr>
              <w:t>エクスペリエンス</w:t>
            </w:r>
            <w:r>
              <w:rPr>
                <w:szCs w:val="24"/>
                <w:lang w:val="ja-JP"/>
              </w:rPr>
              <w:t xml:space="preserve"> </w:t>
            </w:r>
            <w:r>
              <w:rPr>
                <w:rFonts w:ascii="MS Gothic" w:eastAsia="MS Gothic" w:hint="eastAsia"/>
                <w:szCs w:val="24"/>
                <w:lang w:val="ja-JP"/>
              </w:rPr>
              <w:t>エディターに戻るには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&lt; </w:t>
            </w:r>
            <w:r>
              <w:rPr>
                <w:rFonts w:ascii="MS Gothic" w:eastAsia="MS Gothic" w:hint="eastAsia"/>
                <w:szCs w:val="24"/>
                <w:lang w:val="ja-JP"/>
              </w:rPr>
              <w:t>体験に戻る</w:t>
            </w:r>
            <w:r>
              <w:rPr>
                <w:rStyle w:val="mqInternal"/>
                <w:noProof/>
                <w:szCs w:val="24"/>
                <w:lang w:val="ja-JP"/>
              </w:rPr>
              <w:t>{2]</w:t>
            </w:r>
            <w:r>
              <w:rPr>
                <w:szCs w:val="24"/>
                <w:lang w:val="ja-JP"/>
              </w:rPr>
              <w:t xml:space="preserve"> .</w:t>
            </w:r>
          </w:p>
        </w:tc>
      </w:tr>
      <w:tr w:rsidR="00000000" w14:paraId="6DD4DE4B" w14:textId="77777777">
        <w:tc>
          <w:tcPr>
            <w:tcW w:w="660" w:type="dxa"/>
            <w:shd w:val="clear" w:color="auto" w:fill="F2F2F2" w:themeFill="background1" w:themeFillShade="F2"/>
          </w:tcPr>
          <w:p w14:paraId="5B82F0B3" w14:textId="77777777" w:rsidR="00000000" w:rsidRDefault="00E973B8">
            <w:pPr>
              <w:rPr>
                <w:noProof/>
                <w:sz w:val="2"/>
                <w:szCs w:val="24"/>
              </w:rPr>
            </w:pPr>
            <w:r>
              <w:rPr>
                <w:noProof/>
                <w:sz w:val="16"/>
                <w:szCs w:val="24"/>
              </w:rPr>
              <w:t xml:space="preserve">3701 </w:t>
            </w:r>
            <w:r>
              <w:rPr>
                <w:noProof/>
                <w:sz w:val="16"/>
              </w:rPr>
              <w:br/>
            </w:r>
            <w:r>
              <w:rPr>
                <w:noProof/>
                <w:sz w:val="2"/>
                <w:szCs w:val="24"/>
              </w:rPr>
              <w:t>5fd28a56-a57b-49f7-9a2f-5d24015bab45</w:t>
            </w:r>
          </w:p>
        </w:tc>
        <w:tc>
          <w:tcPr>
            <w:tcW w:w="7407" w:type="dxa"/>
            <w:shd w:val="clear" w:color="auto" w:fill="F2F2F2" w:themeFill="background1" w:themeFillShade="F2"/>
          </w:tcPr>
          <w:p w14:paraId="4958EB2D" w14:textId="77777777" w:rsidR="00000000" w:rsidRDefault="00E973B8">
            <w:pPr>
              <w:rPr>
                <w:noProof/>
                <w:szCs w:val="24"/>
              </w:rPr>
            </w:pPr>
            <w:r>
              <w:rPr>
                <w:rStyle w:val="mqInternal"/>
                <w:noProof/>
                <w:szCs w:val="24"/>
              </w:rPr>
              <w:t>[1]</w:t>
            </w:r>
          </w:p>
        </w:tc>
        <w:tc>
          <w:tcPr>
            <w:tcW w:w="7407" w:type="dxa"/>
          </w:tcPr>
          <w:p w14:paraId="7343099E" w14:textId="77777777" w:rsidR="00000000" w:rsidRDefault="00E973B8">
            <w:pPr>
              <w:rPr>
                <w:szCs w:val="24"/>
                <w:lang w:val="ja-JP"/>
              </w:rPr>
            </w:pPr>
            <w:r>
              <w:rPr>
                <w:rStyle w:val="mqInternal"/>
                <w:noProof/>
                <w:szCs w:val="24"/>
                <w:lang w:val="ja-JP"/>
              </w:rPr>
              <w:t>[1]</w:t>
            </w:r>
          </w:p>
        </w:tc>
      </w:tr>
      <w:tr w:rsidR="00000000" w14:paraId="730CC150" w14:textId="77777777">
        <w:tc>
          <w:tcPr>
            <w:tcW w:w="660" w:type="dxa"/>
            <w:shd w:val="clear" w:color="auto" w:fill="F2F2F2" w:themeFill="background1" w:themeFillShade="F2"/>
          </w:tcPr>
          <w:p w14:paraId="1A60D2AB" w14:textId="77777777" w:rsidR="00000000" w:rsidRDefault="00E973B8">
            <w:pPr>
              <w:rPr>
                <w:noProof/>
                <w:sz w:val="2"/>
                <w:szCs w:val="24"/>
              </w:rPr>
            </w:pPr>
            <w:r>
              <w:rPr>
                <w:noProof/>
                <w:sz w:val="16"/>
                <w:szCs w:val="24"/>
              </w:rPr>
              <w:t xml:space="preserve">3702 </w:t>
            </w:r>
            <w:r>
              <w:rPr>
                <w:noProof/>
                <w:sz w:val="16"/>
              </w:rPr>
              <w:br/>
            </w:r>
            <w:r>
              <w:rPr>
                <w:noProof/>
                <w:sz w:val="2"/>
                <w:szCs w:val="24"/>
              </w:rPr>
              <w:t>63216cda-c23f-450f-9bc8-64e32e5c5303</w:t>
            </w:r>
          </w:p>
        </w:tc>
        <w:tc>
          <w:tcPr>
            <w:tcW w:w="7407" w:type="dxa"/>
            <w:shd w:val="clear" w:color="auto" w:fill="F2F2F2" w:themeFill="background1" w:themeFillShade="F2"/>
          </w:tcPr>
          <w:p w14:paraId="0F7EA17F" w14:textId="77777777" w:rsidR="00000000" w:rsidRDefault="00E973B8">
            <w:pPr>
              <w:rPr>
                <w:noProof/>
                <w:szCs w:val="24"/>
              </w:rPr>
            </w:pPr>
            <w:r>
              <w:rPr>
                <w:noProof/>
                <w:szCs w:val="24"/>
              </w:rPr>
              <w:t>Page Contents</w:t>
            </w:r>
          </w:p>
        </w:tc>
        <w:tc>
          <w:tcPr>
            <w:tcW w:w="7407" w:type="dxa"/>
          </w:tcPr>
          <w:p w14:paraId="08064188" w14:textId="77777777" w:rsidR="00000000" w:rsidRDefault="00E973B8">
            <w:pPr>
              <w:rPr>
                <w:szCs w:val="24"/>
                <w:lang w:val="ja-JP"/>
              </w:rPr>
            </w:pPr>
            <w:r>
              <w:rPr>
                <w:rFonts w:ascii="MS Gothic" w:eastAsia="MS Gothic" w:hint="eastAsia"/>
                <w:szCs w:val="24"/>
                <w:lang w:val="ja-JP"/>
              </w:rPr>
              <w:t>ページコンテンツ</w:t>
            </w:r>
          </w:p>
        </w:tc>
      </w:tr>
      <w:tr w:rsidR="00000000" w14:paraId="5BF0C438" w14:textId="77777777">
        <w:tc>
          <w:tcPr>
            <w:tcW w:w="660" w:type="dxa"/>
            <w:shd w:val="clear" w:color="auto" w:fill="F2F2F2" w:themeFill="background1" w:themeFillShade="F2"/>
          </w:tcPr>
          <w:p w14:paraId="4B612222" w14:textId="77777777" w:rsidR="00000000" w:rsidRDefault="00E973B8">
            <w:pPr>
              <w:rPr>
                <w:noProof/>
                <w:sz w:val="2"/>
                <w:szCs w:val="24"/>
              </w:rPr>
            </w:pPr>
            <w:r>
              <w:rPr>
                <w:noProof/>
                <w:sz w:val="16"/>
                <w:szCs w:val="24"/>
              </w:rPr>
              <w:t xml:space="preserve">3703 </w:t>
            </w:r>
            <w:r>
              <w:rPr>
                <w:noProof/>
                <w:sz w:val="16"/>
              </w:rPr>
              <w:br/>
            </w:r>
            <w:r>
              <w:rPr>
                <w:noProof/>
                <w:sz w:val="2"/>
                <w:szCs w:val="24"/>
              </w:rPr>
              <w:t>6adb554f-ce15-4829-9d09-0c193cd9a925</w:t>
            </w:r>
          </w:p>
        </w:tc>
        <w:tc>
          <w:tcPr>
            <w:tcW w:w="7407" w:type="dxa"/>
            <w:shd w:val="clear" w:color="auto" w:fill="F2F2F2" w:themeFill="background1" w:themeFillShade="F2"/>
          </w:tcPr>
          <w:p w14:paraId="686746CB" w14:textId="77777777" w:rsidR="00000000" w:rsidRDefault="00E973B8">
            <w:pPr>
              <w:rPr>
                <w:noProof/>
                <w:szCs w:val="24"/>
              </w:rPr>
            </w:pPr>
            <w:r>
              <w:rPr>
                <w:rStyle w:val="mqInternal"/>
                <w:noProof/>
                <w:szCs w:val="24"/>
              </w:rPr>
              <w:t>[1]</w:t>
            </w:r>
          </w:p>
        </w:tc>
        <w:tc>
          <w:tcPr>
            <w:tcW w:w="7407" w:type="dxa"/>
          </w:tcPr>
          <w:p w14:paraId="5D13CEC8" w14:textId="77777777" w:rsidR="00000000" w:rsidRDefault="00E973B8">
            <w:pPr>
              <w:rPr>
                <w:szCs w:val="24"/>
                <w:lang w:val="ja-JP"/>
              </w:rPr>
            </w:pPr>
            <w:r>
              <w:rPr>
                <w:rStyle w:val="mqInternal"/>
                <w:noProof/>
                <w:szCs w:val="24"/>
                <w:lang w:val="ja-JP"/>
              </w:rPr>
              <w:t>[1]</w:t>
            </w:r>
          </w:p>
        </w:tc>
      </w:tr>
      <w:tr w:rsidR="00000000" w14:paraId="4F703DE9" w14:textId="77777777">
        <w:tc>
          <w:tcPr>
            <w:tcW w:w="660" w:type="dxa"/>
            <w:shd w:val="clear" w:color="auto" w:fill="F2F2F2" w:themeFill="background1" w:themeFillShade="F2"/>
          </w:tcPr>
          <w:p w14:paraId="3EA471F5" w14:textId="77777777" w:rsidR="00000000" w:rsidRDefault="00E973B8">
            <w:pPr>
              <w:rPr>
                <w:noProof/>
                <w:sz w:val="2"/>
                <w:szCs w:val="24"/>
              </w:rPr>
            </w:pPr>
            <w:r>
              <w:rPr>
                <w:noProof/>
                <w:sz w:val="16"/>
                <w:szCs w:val="24"/>
              </w:rPr>
              <w:t xml:space="preserve">3704 </w:t>
            </w:r>
            <w:r>
              <w:rPr>
                <w:noProof/>
                <w:sz w:val="16"/>
              </w:rPr>
              <w:br/>
            </w:r>
            <w:r>
              <w:rPr>
                <w:noProof/>
                <w:sz w:val="2"/>
                <w:szCs w:val="24"/>
              </w:rPr>
              <w:t>ffc22626-aea5-4901-a08b-02760c000deb</w:t>
            </w:r>
          </w:p>
        </w:tc>
        <w:tc>
          <w:tcPr>
            <w:tcW w:w="7407" w:type="dxa"/>
            <w:shd w:val="clear" w:color="auto" w:fill="F2F2F2" w:themeFill="background1" w:themeFillShade="F2"/>
          </w:tcPr>
          <w:p w14:paraId="45B4A722" w14:textId="77777777" w:rsidR="00000000" w:rsidRDefault="00E973B8">
            <w:pPr>
              <w:rPr>
                <w:noProof/>
                <w:szCs w:val="24"/>
              </w:rPr>
            </w:pPr>
            <w:r>
              <w:rPr>
                <w:noProof/>
                <w:szCs w:val="24"/>
              </w:rPr>
              <w:t xml:space="preserve">Page last updated on </w:t>
            </w:r>
            <w:r>
              <w:rPr>
                <w:rStyle w:val="mqInternal"/>
                <w:noProof/>
                <w:szCs w:val="24"/>
              </w:rPr>
              <w:t>[1]</w:t>
            </w:r>
          </w:p>
        </w:tc>
        <w:tc>
          <w:tcPr>
            <w:tcW w:w="7407" w:type="dxa"/>
          </w:tcPr>
          <w:p w14:paraId="3E7CA91B" w14:textId="77777777" w:rsidR="00000000" w:rsidRDefault="00E973B8">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79FB057D" w14:textId="77777777">
        <w:tc>
          <w:tcPr>
            <w:tcW w:w="660" w:type="dxa"/>
            <w:shd w:val="clear" w:color="auto" w:fill="F2F2F2" w:themeFill="background1" w:themeFillShade="F2"/>
          </w:tcPr>
          <w:p w14:paraId="2003E9F7" w14:textId="77777777" w:rsidR="00000000" w:rsidRDefault="00E973B8">
            <w:pPr>
              <w:rPr>
                <w:noProof/>
                <w:sz w:val="2"/>
                <w:szCs w:val="24"/>
              </w:rPr>
            </w:pPr>
            <w:r>
              <w:rPr>
                <w:noProof/>
                <w:sz w:val="16"/>
                <w:szCs w:val="24"/>
              </w:rPr>
              <w:t xml:space="preserve">3705 </w:t>
            </w:r>
            <w:r>
              <w:rPr>
                <w:noProof/>
                <w:sz w:val="16"/>
              </w:rPr>
              <w:br/>
            </w:r>
            <w:r>
              <w:rPr>
                <w:noProof/>
                <w:sz w:val="2"/>
                <w:szCs w:val="24"/>
              </w:rPr>
              <w:t>37a43248-56f0-41b6-812a-67abcb0ff837</w:t>
            </w:r>
          </w:p>
        </w:tc>
        <w:tc>
          <w:tcPr>
            <w:tcW w:w="7407" w:type="dxa"/>
            <w:shd w:val="clear" w:color="auto" w:fill="F2F2F2" w:themeFill="background1" w:themeFillShade="F2"/>
          </w:tcPr>
          <w:p w14:paraId="513365CC" w14:textId="77777777" w:rsidR="00000000" w:rsidRDefault="00E973B8">
            <w:pPr>
              <w:rPr>
                <w:noProof/>
                <w:szCs w:val="24"/>
              </w:rPr>
            </w:pPr>
            <w:r>
              <w:rPr>
                <w:rStyle w:val="mqInternal"/>
                <w:noProof/>
                <w:szCs w:val="24"/>
              </w:rPr>
              <w:t>[1]</w:t>
            </w:r>
            <w:r>
              <w:rPr>
                <w:noProof/>
                <w:szCs w:val="24"/>
              </w:rPr>
              <w:t>title:</w:t>
            </w:r>
          </w:p>
        </w:tc>
        <w:tc>
          <w:tcPr>
            <w:tcW w:w="7407" w:type="dxa"/>
          </w:tcPr>
          <w:p w14:paraId="3BD51E5F" w14:textId="77777777" w:rsidR="00000000" w:rsidRDefault="00E973B8">
            <w:pPr>
              <w:rPr>
                <w:szCs w:val="24"/>
                <w:lang w:val="ja-JP"/>
              </w:rPr>
            </w:pPr>
            <w:r>
              <w:rPr>
                <w:rStyle w:val="mqInternal"/>
                <w:noProof/>
                <w:szCs w:val="24"/>
                <w:lang w:val="ja-JP"/>
              </w:rPr>
              <w:t>[1]</w:t>
            </w:r>
            <w:r>
              <w:rPr>
                <w:szCs w:val="24"/>
                <w:lang w:val="ja-JP"/>
              </w:rPr>
              <w:t>title:</w:t>
            </w:r>
          </w:p>
        </w:tc>
      </w:tr>
      <w:tr w:rsidR="00000000" w14:paraId="02AB2D59" w14:textId="77777777">
        <w:tc>
          <w:tcPr>
            <w:tcW w:w="660" w:type="dxa"/>
            <w:shd w:val="clear" w:color="auto" w:fill="F2F2F2" w:themeFill="background1" w:themeFillShade="F2"/>
          </w:tcPr>
          <w:p w14:paraId="2E0E8A97" w14:textId="77777777" w:rsidR="00000000" w:rsidRDefault="00E973B8">
            <w:pPr>
              <w:rPr>
                <w:noProof/>
                <w:sz w:val="2"/>
                <w:szCs w:val="24"/>
              </w:rPr>
            </w:pPr>
            <w:r>
              <w:rPr>
                <w:noProof/>
                <w:sz w:val="16"/>
                <w:szCs w:val="24"/>
              </w:rPr>
              <w:t xml:space="preserve">3706 </w:t>
            </w:r>
            <w:r>
              <w:rPr>
                <w:noProof/>
                <w:sz w:val="16"/>
              </w:rPr>
              <w:br/>
            </w:r>
            <w:r>
              <w:rPr>
                <w:noProof/>
                <w:sz w:val="2"/>
                <w:szCs w:val="24"/>
              </w:rPr>
              <w:t>2e2856d9-923b-4e6e-96cf-dd2c4f5e110a</w:t>
            </w:r>
          </w:p>
        </w:tc>
        <w:tc>
          <w:tcPr>
            <w:tcW w:w="7407" w:type="dxa"/>
            <w:shd w:val="clear" w:color="auto" w:fill="F2F2F2" w:themeFill="background1" w:themeFillShade="F2"/>
          </w:tcPr>
          <w:p w14:paraId="7EE79832" w14:textId="77777777" w:rsidR="00000000" w:rsidRDefault="00E973B8">
            <w:pPr>
              <w:rPr>
                <w:noProof/>
                <w:szCs w:val="24"/>
              </w:rPr>
            </w:pPr>
            <w:r>
              <w:rPr>
                <w:noProof/>
                <w:szCs w:val="24"/>
              </w:rPr>
              <w:t xml:space="preserve">Uploading Poster and </w:t>
            </w:r>
            <w:r>
              <w:rPr>
                <w:noProof/>
                <w:szCs w:val="24"/>
              </w:rPr>
              <w:t xml:space="preserve">Thumbnail Images </w:t>
            </w:r>
            <w:r>
              <w:rPr>
                <w:rStyle w:val="mqInternal"/>
                <w:noProof/>
                <w:szCs w:val="24"/>
              </w:rPr>
              <w:t>[1]</w:t>
            </w:r>
            <w:r>
              <w:rPr>
                <w:noProof/>
                <w:szCs w:val="24"/>
              </w:rPr>
              <w:t>---</w:t>
            </w:r>
          </w:p>
        </w:tc>
        <w:tc>
          <w:tcPr>
            <w:tcW w:w="7407" w:type="dxa"/>
          </w:tcPr>
          <w:p w14:paraId="15C6B219" w14:textId="77777777" w:rsidR="00000000" w:rsidRDefault="00E973B8">
            <w:pPr>
              <w:rPr>
                <w:szCs w:val="24"/>
                <w:lang w:val="ja-JP"/>
              </w:rPr>
            </w:pPr>
            <w:r>
              <w:rPr>
                <w:rFonts w:ascii="MS Gothic" w:eastAsia="MS Gothic" w:hint="eastAsia"/>
                <w:szCs w:val="24"/>
                <w:lang w:val="ja-JP"/>
              </w:rPr>
              <w:t>ポスターとサムネイル画像のアップロード</w:t>
            </w:r>
            <w:r>
              <w:rPr>
                <w:rStyle w:val="mqInternal"/>
                <w:noProof/>
                <w:szCs w:val="24"/>
                <w:lang w:val="ja-JP"/>
              </w:rPr>
              <w:t>[1]</w:t>
            </w:r>
            <w:r>
              <w:rPr>
                <w:szCs w:val="24"/>
                <w:lang w:val="ja-JP"/>
              </w:rPr>
              <w:t>—</w:t>
            </w:r>
          </w:p>
        </w:tc>
      </w:tr>
      <w:tr w:rsidR="00000000" w14:paraId="38131366" w14:textId="77777777">
        <w:tc>
          <w:tcPr>
            <w:tcW w:w="660" w:type="dxa"/>
            <w:shd w:val="clear" w:color="auto" w:fill="F2F2F2" w:themeFill="background1" w:themeFillShade="F2"/>
          </w:tcPr>
          <w:p w14:paraId="7BF74EA6" w14:textId="77777777" w:rsidR="00000000" w:rsidRDefault="00E973B8">
            <w:pPr>
              <w:rPr>
                <w:noProof/>
                <w:sz w:val="2"/>
                <w:szCs w:val="24"/>
              </w:rPr>
            </w:pPr>
            <w:r>
              <w:rPr>
                <w:noProof/>
                <w:sz w:val="16"/>
                <w:szCs w:val="24"/>
              </w:rPr>
              <w:t xml:space="preserve">3707 </w:t>
            </w:r>
            <w:r>
              <w:rPr>
                <w:noProof/>
                <w:sz w:val="16"/>
              </w:rPr>
              <w:br/>
            </w:r>
            <w:r>
              <w:rPr>
                <w:noProof/>
                <w:sz w:val="2"/>
                <w:szCs w:val="24"/>
              </w:rPr>
              <w:t>7b920a5f-fc3d-4745-88ad-c98ddca640f9</w:t>
            </w:r>
          </w:p>
        </w:tc>
        <w:tc>
          <w:tcPr>
            <w:tcW w:w="7407" w:type="dxa"/>
            <w:shd w:val="clear" w:color="auto" w:fill="F2F2F2" w:themeFill="background1" w:themeFillShade="F2"/>
          </w:tcPr>
          <w:p w14:paraId="599133A9" w14:textId="77777777" w:rsidR="00000000" w:rsidRDefault="00E973B8">
            <w:pPr>
              <w:rPr>
                <w:noProof/>
                <w:szCs w:val="24"/>
              </w:rPr>
            </w:pPr>
            <w:r>
              <w:rPr>
                <w:rStyle w:val="mqInternal"/>
                <w:noProof/>
                <w:szCs w:val="24"/>
              </w:rPr>
              <w:t>[1}</w:t>
            </w:r>
            <w:r>
              <w:rPr>
                <w:noProof/>
                <w:szCs w:val="24"/>
              </w:rPr>
              <w:t>Uploading Poster and Thumbnail Images</w:t>
            </w:r>
            <w:r>
              <w:rPr>
                <w:rStyle w:val="mqInternal"/>
                <w:noProof/>
                <w:szCs w:val="24"/>
              </w:rPr>
              <w:t>{2]</w:t>
            </w:r>
          </w:p>
        </w:tc>
        <w:tc>
          <w:tcPr>
            <w:tcW w:w="7407" w:type="dxa"/>
          </w:tcPr>
          <w:p w14:paraId="3277C6D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r>
              <w:rPr>
                <w:rStyle w:val="mqInternal"/>
                <w:noProof/>
                <w:szCs w:val="24"/>
                <w:lang w:val="ja-JP"/>
              </w:rPr>
              <w:t>{2]</w:t>
            </w:r>
          </w:p>
        </w:tc>
      </w:tr>
      <w:tr w:rsidR="00000000" w14:paraId="5E62B159" w14:textId="77777777">
        <w:tc>
          <w:tcPr>
            <w:tcW w:w="660" w:type="dxa"/>
            <w:shd w:val="clear" w:color="auto" w:fill="F2F2F2" w:themeFill="background1" w:themeFillShade="F2"/>
          </w:tcPr>
          <w:p w14:paraId="4EDBF0DE" w14:textId="77777777" w:rsidR="00000000" w:rsidRDefault="00E973B8">
            <w:pPr>
              <w:rPr>
                <w:noProof/>
                <w:sz w:val="2"/>
                <w:szCs w:val="24"/>
              </w:rPr>
            </w:pPr>
            <w:r>
              <w:rPr>
                <w:noProof/>
                <w:sz w:val="16"/>
                <w:szCs w:val="24"/>
              </w:rPr>
              <w:t xml:space="preserve">3708 </w:t>
            </w:r>
            <w:r>
              <w:rPr>
                <w:noProof/>
                <w:sz w:val="16"/>
              </w:rPr>
              <w:br/>
            </w:r>
            <w:r>
              <w:rPr>
                <w:noProof/>
                <w:sz w:val="2"/>
                <w:szCs w:val="24"/>
              </w:rPr>
              <w:t>86a8740f-607f-40eb-9f36-fc0f5129d402</w:t>
            </w:r>
          </w:p>
        </w:tc>
        <w:tc>
          <w:tcPr>
            <w:tcW w:w="7407" w:type="dxa"/>
            <w:shd w:val="clear" w:color="auto" w:fill="F2F2F2" w:themeFill="background1" w:themeFillShade="F2"/>
          </w:tcPr>
          <w:p w14:paraId="66B4530E" w14:textId="77777777" w:rsidR="00000000" w:rsidRDefault="00E973B8">
            <w:pPr>
              <w:rPr>
                <w:noProof/>
                <w:szCs w:val="24"/>
              </w:rPr>
            </w:pPr>
            <w:r>
              <w:rPr>
                <w:noProof/>
                <w:szCs w:val="24"/>
              </w:rPr>
              <w:t>In this topic</w:t>
            </w:r>
            <w:r>
              <w:rPr>
                <w:noProof/>
                <w:szCs w:val="24"/>
              </w:rPr>
              <w:t xml:space="preserve"> you will learn how to upload poster and thumbnail images for a video.</w:t>
            </w:r>
          </w:p>
        </w:tc>
        <w:tc>
          <w:tcPr>
            <w:tcW w:w="7407" w:type="dxa"/>
          </w:tcPr>
          <w:p w14:paraId="2EE33B32"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ビデオのポスターとサムネイル画像をアップロードする方法を学習します</w:t>
            </w:r>
            <w:r>
              <w:rPr>
                <w:rFonts w:ascii="Microsoft YaHei UI" w:eastAsia="Microsoft YaHei UI" w:hAnsi="Microsoft YaHei UI" w:cs="Microsoft YaHei UI" w:hint="eastAsia"/>
                <w:szCs w:val="24"/>
                <w:lang w:val="ja-JP"/>
              </w:rPr>
              <w:t>。</w:t>
            </w:r>
          </w:p>
        </w:tc>
      </w:tr>
      <w:tr w:rsidR="00000000" w14:paraId="6A170BDF" w14:textId="77777777">
        <w:tc>
          <w:tcPr>
            <w:tcW w:w="660" w:type="dxa"/>
            <w:shd w:val="clear" w:color="auto" w:fill="F2F2F2" w:themeFill="background1" w:themeFillShade="F2"/>
          </w:tcPr>
          <w:p w14:paraId="0B3A886A" w14:textId="77777777" w:rsidR="00000000" w:rsidRDefault="00E973B8">
            <w:pPr>
              <w:rPr>
                <w:noProof/>
                <w:sz w:val="2"/>
                <w:szCs w:val="24"/>
              </w:rPr>
            </w:pPr>
            <w:r>
              <w:rPr>
                <w:noProof/>
                <w:sz w:val="16"/>
                <w:szCs w:val="24"/>
              </w:rPr>
              <w:t xml:space="preserve">3709 </w:t>
            </w:r>
            <w:r>
              <w:rPr>
                <w:noProof/>
                <w:sz w:val="16"/>
              </w:rPr>
              <w:br/>
            </w:r>
            <w:r>
              <w:rPr>
                <w:noProof/>
                <w:sz w:val="2"/>
                <w:szCs w:val="24"/>
              </w:rPr>
              <w:t>b9806eab-88ca-40f5-b1cc-d51f235030ed</w:t>
            </w:r>
          </w:p>
        </w:tc>
        <w:tc>
          <w:tcPr>
            <w:tcW w:w="7407" w:type="dxa"/>
            <w:shd w:val="clear" w:color="auto" w:fill="F2F2F2" w:themeFill="background1" w:themeFillShade="F2"/>
          </w:tcPr>
          <w:p w14:paraId="5F8FFF41" w14:textId="77777777" w:rsidR="00000000" w:rsidRDefault="00E973B8">
            <w:pPr>
              <w:rPr>
                <w:noProof/>
                <w:szCs w:val="24"/>
              </w:rPr>
            </w:pPr>
            <w:r>
              <w:rPr>
                <w:rStyle w:val="mqInternal"/>
                <w:noProof/>
                <w:szCs w:val="24"/>
              </w:rPr>
              <w:t>[1]</w:t>
            </w:r>
          </w:p>
        </w:tc>
        <w:tc>
          <w:tcPr>
            <w:tcW w:w="7407" w:type="dxa"/>
          </w:tcPr>
          <w:p w14:paraId="32405C05" w14:textId="77777777" w:rsidR="00000000" w:rsidRDefault="00E973B8">
            <w:pPr>
              <w:rPr>
                <w:szCs w:val="24"/>
                <w:lang w:val="ja-JP"/>
              </w:rPr>
            </w:pPr>
            <w:r>
              <w:rPr>
                <w:rStyle w:val="mqInternal"/>
                <w:noProof/>
                <w:szCs w:val="24"/>
                <w:lang w:val="ja-JP"/>
              </w:rPr>
              <w:t>[1]</w:t>
            </w:r>
          </w:p>
        </w:tc>
      </w:tr>
      <w:tr w:rsidR="00000000" w14:paraId="6F8C587A" w14:textId="77777777">
        <w:tc>
          <w:tcPr>
            <w:tcW w:w="660" w:type="dxa"/>
            <w:shd w:val="clear" w:color="auto" w:fill="F2F2F2" w:themeFill="background1" w:themeFillShade="F2"/>
          </w:tcPr>
          <w:p w14:paraId="112F64F9" w14:textId="77777777" w:rsidR="00000000" w:rsidRDefault="00E973B8">
            <w:pPr>
              <w:rPr>
                <w:noProof/>
                <w:sz w:val="2"/>
                <w:szCs w:val="24"/>
              </w:rPr>
            </w:pPr>
            <w:r>
              <w:rPr>
                <w:noProof/>
                <w:sz w:val="16"/>
                <w:szCs w:val="24"/>
              </w:rPr>
              <w:t xml:space="preserve">3710 </w:t>
            </w:r>
            <w:r>
              <w:rPr>
                <w:noProof/>
                <w:sz w:val="16"/>
              </w:rPr>
              <w:br/>
            </w:r>
            <w:r>
              <w:rPr>
                <w:noProof/>
                <w:sz w:val="2"/>
                <w:szCs w:val="24"/>
              </w:rPr>
              <w:t>967c9ee5-5ca0-48a4-8ac0-542987862d34</w:t>
            </w:r>
          </w:p>
        </w:tc>
        <w:tc>
          <w:tcPr>
            <w:tcW w:w="7407" w:type="dxa"/>
            <w:shd w:val="clear" w:color="auto" w:fill="F2F2F2" w:themeFill="background1" w:themeFillShade="F2"/>
          </w:tcPr>
          <w:p w14:paraId="62415AB4" w14:textId="77777777" w:rsidR="00000000" w:rsidRDefault="00E973B8">
            <w:pPr>
              <w:rPr>
                <w:noProof/>
                <w:szCs w:val="24"/>
              </w:rPr>
            </w:pPr>
            <w:r>
              <w:rPr>
                <w:noProof/>
                <w:szCs w:val="24"/>
              </w:rPr>
              <w:t>Videos in your account have associated poster</w:t>
            </w:r>
            <w:r>
              <w:rPr>
                <w:noProof/>
                <w:szCs w:val="24"/>
              </w:rPr>
              <w:t xml:space="preserve"> and thumbnail images.</w:t>
            </w:r>
          </w:p>
        </w:tc>
        <w:tc>
          <w:tcPr>
            <w:tcW w:w="7407" w:type="dxa"/>
          </w:tcPr>
          <w:p w14:paraId="004198B7" w14:textId="77777777" w:rsidR="00000000" w:rsidRDefault="00E973B8">
            <w:pPr>
              <w:rPr>
                <w:szCs w:val="24"/>
                <w:lang w:val="ja-JP"/>
              </w:rPr>
            </w:pPr>
            <w:r>
              <w:rPr>
                <w:rFonts w:ascii="MS Gothic" w:eastAsia="MS Gothic" w:hint="eastAsia"/>
                <w:szCs w:val="24"/>
                <w:lang w:val="ja-JP"/>
              </w:rPr>
              <w:t>アカウント内の動画には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ポスターとサムネイル画像が関連付けられています</w:t>
            </w:r>
            <w:r>
              <w:rPr>
                <w:rFonts w:ascii="Microsoft YaHei UI" w:eastAsia="Microsoft YaHei UI" w:hAnsi="Microsoft YaHei UI" w:cs="Microsoft YaHei UI" w:hint="eastAsia"/>
                <w:szCs w:val="24"/>
                <w:lang w:val="ja-JP"/>
              </w:rPr>
              <w:t>。</w:t>
            </w:r>
          </w:p>
        </w:tc>
      </w:tr>
      <w:tr w:rsidR="00000000" w14:paraId="6BEA4924" w14:textId="77777777">
        <w:tc>
          <w:tcPr>
            <w:tcW w:w="660" w:type="dxa"/>
            <w:shd w:val="clear" w:color="auto" w:fill="F2F2F2" w:themeFill="background1" w:themeFillShade="F2"/>
          </w:tcPr>
          <w:p w14:paraId="762B42C5" w14:textId="77777777" w:rsidR="00000000" w:rsidRDefault="00E973B8">
            <w:pPr>
              <w:rPr>
                <w:noProof/>
                <w:sz w:val="2"/>
                <w:szCs w:val="24"/>
              </w:rPr>
            </w:pPr>
            <w:r>
              <w:rPr>
                <w:noProof/>
                <w:sz w:val="16"/>
                <w:szCs w:val="24"/>
              </w:rPr>
              <w:lastRenderedPageBreak/>
              <w:t xml:space="preserve">3711 </w:t>
            </w:r>
            <w:r>
              <w:rPr>
                <w:noProof/>
                <w:sz w:val="16"/>
              </w:rPr>
              <w:br/>
            </w:r>
            <w:r>
              <w:rPr>
                <w:noProof/>
                <w:sz w:val="2"/>
                <w:szCs w:val="24"/>
              </w:rPr>
              <w:t>7cb7f7e7-4517-4d1b-8484-aee4ff980924</w:t>
            </w:r>
          </w:p>
        </w:tc>
        <w:tc>
          <w:tcPr>
            <w:tcW w:w="7407" w:type="dxa"/>
            <w:shd w:val="clear" w:color="auto" w:fill="F2F2F2" w:themeFill="background1" w:themeFillShade="F2"/>
          </w:tcPr>
          <w:p w14:paraId="74AD70EE" w14:textId="77777777" w:rsidR="00000000" w:rsidRDefault="00E973B8">
            <w:pPr>
              <w:rPr>
                <w:noProof/>
                <w:szCs w:val="24"/>
              </w:rPr>
            </w:pPr>
            <w:r>
              <w:rPr>
                <w:noProof/>
                <w:szCs w:val="24"/>
              </w:rPr>
              <w:t>Poster and thumbnail images can be seen in the following areas:</w:t>
            </w:r>
          </w:p>
        </w:tc>
        <w:tc>
          <w:tcPr>
            <w:tcW w:w="7407" w:type="dxa"/>
          </w:tcPr>
          <w:p w14:paraId="3CD253EC" w14:textId="77777777" w:rsidR="00000000" w:rsidRDefault="00E973B8">
            <w:pPr>
              <w:rPr>
                <w:szCs w:val="24"/>
                <w:lang w:val="ja-JP"/>
              </w:rPr>
            </w:pPr>
            <w:r>
              <w:rPr>
                <w:rFonts w:ascii="MS Gothic" w:eastAsia="MS Gothic" w:hint="eastAsia"/>
                <w:szCs w:val="24"/>
                <w:lang w:val="ja-JP"/>
              </w:rPr>
              <w:t>ポスターとサムネイル画像は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以下のエリアで見ることができます</w:t>
            </w:r>
            <w:r>
              <w:rPr>
                <w:rFonts w:ascii="Microsoft YaHei UI" w:eastAsia="Microsoft YaHei UI" w:hAnsi="Microsoft YaHei UI" w:cs="Microsoft YaHei UI" w:hint="eastAsia"/>
                <w:szCs w:val="24"/>
                <w:lang w:val="ja-JP"/>
              </w:rPr>
              <w:t>。</w:t>
            </w:r>
          </w:p>
        </w:tc>
      </w:tr>
      <w:tr w:rsidR="00000000" w14:paraId="02E80E2E" w14:textId="77777777">
        <w:tc>
          <w:tcPr>
            <w:tcW w:w="660" w:type="dxa"/>
            <w:shd w:val="clear" w:color="auto" w:fill="F2F2F2" w:themeFill="background1" w:themeFillShade="F2"/>
          </w:tcPr>
          <w:p w14:paraId="1604E410" w14:textId="77777777" w:rsidR="00000000" w:rsidRDefault="00E973B8">
            <w:pPr>
              <w:rPr>
                <w:noProof/>
                <w:sz w:val="2"/>
                <w:szCs w:val="24"/>
              </w:rPr>
            </w:pPr>
            <w:r>
              <w:rPr>
                <w:noProof/>
                <w:sz w:val="16"/>
                <w:szCs w:val="24"/>
              </w:rPr>
              <w:t xml:space="preserve">3712 </w:t>
            </w:r>
            <w:r>
              <w:rPr>
                <w:noProof/>
                <w:sz w:val="16"/>
              </w:rPr>
              <w:br/>
            </w:r>
            <w:r>
              <w:rPr>
                <w:noProof/>
                <w:sz w:val="2"/>
                <w:szCs w:val="24"/>
              </w:rPr>
              <w:t>1c0ece98-0fdf-4d0f-9431-b1e02898e6e2</w:t>
            </w:r>
          </w:p>
        </w:tc>
        <w:tc>
          <w:tcPr>
            <w:tcW w:w="7407" w:type="dxa"/>
            <w:shd w:val="clear" w:color="auto" w:fill="F2F2F2" w:themeFill="background1" w:themeFillShade="F2"/>
          </w:tcPr>
          <w:p w14:paraId="54AE0890" w14:textId="77777777" w:rsidR="00000000" w:rsidRDefault="00E973B8">
            <w:pPr>
              <w:rPr>
                <w:noProof/>
                <w:szCs w:val="24"/>
              </w:rPr>
            </w:pPr>
            <w:r>
              <w:rPr>
                <w:noProof/>
                <w:szCs w:val="24"/>
              </w:rPr>
              <w:t>In the Videos list, the thumbnail image is displayed next to the video; the poster image will appear in the preview player on the video properties page</w:t>
            </w:r>
          </w:p>
        </w:tc>
        <w:tc>
          <w:tcPr>
            <w:tcW w:w="7407" w:type="dxa"/>
          </w:tcPr>
          <w:p w14:paraId="338B527B" w14:textId="77777777" w:rsidR="00000000" w:rsidRDefault="00E973B8">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ボックスの一覧では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動画の隣にサムネイル画像が表示され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ポスター画像は</w:t>
            </w:r>
            <w:r>
              <w:rPr>
                <w:szCs w:val="24"/>
                <w:lang w:val="ja-JP"/>
              </w:rPr>
              <w:t xml:space="preserve"> \[</w:t>
            </w:r>
            <w:r>
              <w:rPr>
                <w:rFonts w:ascii="MS Gothic" w:eastAsia="MS Gothic" w:hint="eastAsia"/>
                <w:szCs w:val="24"/>
                <w:lang w:val="ja-JP"/>
              </w:rPr>
              <w:t>ビデオのプロパティ</w:t>
            </w:r>
            <w:r>
              <w:rPr>
                <w:szCs w:val="24"/>
                <w:lang w:val="ja-JP"/>
              </w:rPr>
              <w:t xml:space="preserve">] </w:t>
            </w:r>
            <w:r>
              <w:rPr>
                <w:rFonts w:ascii="MS Gothic" w:eastAsia="MS Gothic" w:hint="eastAsia"/>
                <w:szCs w:val="24"/>
                <w:lang w:val="ja-JP"/>
              </w:rPr>
              <w:t>ページのプレビュープレー</w:t>
            </w:r>
            <w:r>
              <w:rPr>
                <w:rFonts w:ascii="MS Gothic" w:eastAsia="MS Gothic" w:hint="eastAsia"/>
                <w:szCs w:val="24"/>
                <w:lang w:val="ja-JP"/>
              </w:rPr>
              <w:t>ヤーに表示されます</w:t>
            </w:r>
            <w:r>
              <w:rPr>
                <w:rFonts w:ascii="Microsoft YaHei UI" w:eastAsia="Microsoft YaHei UI" w:hAnsi="Microsoft YaHei UI" w:cs="Microsoft YaHei UI" w:hint="eastAsia"/>
                <w:szCs w:val="24"/>
                <w:lang w:val="ja-JP"/>
              </w:rPr>
              <w:t>。</w:t>
            </w:r>
          </w:p>
        </w:tc>
      </w:tr>
      <w:tr w:rsidR="00000000" w14:paraId="060104FF" w14:textId="77777777">
        <w:tc>
          <w:tcPr>
            <w:tcW w:w="660" w:type="dxa"/>
            <w:shd w:val="clear" w:color="auto" w:fill="F2F2F2" w:themeFill="background1" w:themeFillShade="F2"/>
          </w:tcPr>
          <w:p w14:paraId="1B74B7DB" w14:textId="77777777" w:rsidR="00000000" w:rsidRDefault="00E973B8">
            <w:pPr>
              <w:rPr>
                <w:noProof/>
                <w:sz w:val="2"/>
                <w:szCs w:val="24"/>
              </w:rPr>
            </w:pPr>
            <w:r>
              <w:rPr>
                <w:noProof/>
                <w:sz w:val="16"/>
                <w:szCs w:val="24"/>
              </w:rPr>
              <w:t xml:space="preserve">3713 </w:t>
            </w:r>
            <w:r>
              <w:rPr>
                <w:noProof/>
                <w:sz w:val="16"/>
              </w:rPr>
              <w:br/>
            </w:r>
            <w:r>
              <w:rPr>
                <w:noProof/>
                <w:sz w:val="2"/>
                <w:szCs w:val="24"/>
              </w:rPr>
              <w:t>2890ea1c-2d26-4c96-9780-3c4fe331195d</w:t>
            </w:r>
          </w:p>
        </w:tc>
        <w:tc>
          <w:tcPr>
            <w:tcW w:w="7407" w:type="dxa"/>
            <w:shd w:val="clear" w:color="auto" w:fill="F2F2F2" w:themeFill="background1" w:themeFillShade="F2"/>
          </w:tcPr>
          <w:p w14:paraId="67BE086D" w14:textId="77777777" w:rsidR="00000000" w:rsidRDefault="00E973B8">
            <w:pPr>
              <w:rPr>
                <w:noProof/>
                <w:szCs w:val="24"/>
              </w:rPr>
            </w:pPr>
            <w:r>
              <w:rPr>
                <w:noProof/>
                <w:szCs w:val="24"/>
              </w:rPr>
              <w:t>The poster image is displayed in the playback area of the video player after the player loads and the video metadata is available; the poster will display until the viewer presses the play button</w:t>
            </w:r>
          </w:p>
        </w:tc>
        <w:tc>
          <w:tcPr>
            <w:tcW w:w="7407" w:type="dxa"/>
          </w:tcPr>
          <w:p w14:paraId="00563377" w14:textId="77777777" w:rsidR="00000000" w:rsidRDefault="00E973B8">
            <w:pPr>
              <w:rPr>
                <w:szCs w:val="24"/>
                <w:lang w:val="ja-JP"/>
              </w:rPr>
            </w:pPr>
            <w:r>
              <w:rPr>
                <w:rFonts w:ascii="MS Gothic" w:eastAsia="MS Gothic" w:hint="eastAsia"/>
                <w:szCs w:val="24"/>
                <w:lang w:val="ja-JP"/>
              </w:rPr>
              <w:t>ポスター画像は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ビデオメタデータが利用可能になった後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ビデオプレーヤーの再生領域に表示されます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視聴者が再生ボタンを押すまで表示されます</w:t>
            </w:r>
            <w:r>
              <w:rPr>
                <w:rFonts w:ascii="Microsoft YaHei UI" w:eastAsia="Microsoft YaHei UI" w:hAnsi="Microsoft YaHei UI" w:cs="Microsoft YaHei UI" w:hint="eastAsia"/>
                <w:szCs w:val="24"/>
                <w:lang w:val="ja-JP"/>
              </w:rPr>
              <w:t>。</w:t>
            </w:r>
          </w:p>
        </w:tc>
      </w:tr>
      <w:tr w:rsidR="00000000" w14:paraId="29F1FFBF" w14:textId="77777777">
        <w:tc>
          <w:tcPr>
            <w:tcW w:w="660" w:type="dxa"/>
            <w:shd w:val="clear" w:color="auto" w:fill="F2F2F2" w:themeFill="background1" w:themeFillShade="F2"/>
          </w:tcPr>
          <w:p w14:paraId="702956EB" w14:textId="77777777" w:rsidR="00000000" w:rsidRDefault="00E973B8">
            <w:pPr>
              <w:rPr>
                <w:noProof/>
                <w:sz w:val="2"/>
                <w:szCs w:val="24"/>
              </w:rPr>
            </w:pPr>
            <w:r>
              <w:rPr>
                <w:noProof/>
                <w:sz w:val="16"/>
                <w:szCs w:val="24"/>
              </w:rPr>
              <w:t xml:space="preserve">3714 </w:t>
            </w:r>
            <w:r>
              <w:rPr>
                <w:noProof/>
                <w:sz w:val="16"/>
              </w:rPr>
              <w:br/>
            </w:r>
            <w:r>
              <w:rPr>
                <w:noProof/>
                <w:sz w:val="2"/>
                <w:szCs w:val="24"/>
              </w:rPr>
              <w:t>206d5b42-52d4-4496-9876-a9b7ae083597</w:t>
            </w:r>
          </w:p>
        </w:tc>
        <w:tc>
          <w:tcPr>
            <w:tcW w:w="7407" w:type="dxa"/>
            <w:shd w:val="clear" w:color="auto" w:fill="F2F2F2" w:themeFill="background1" w:themeFillShade="F2"/>
          </w:tcPr>
          <w:p w14:paraId="7CF86AFE" w14:textId="77777777" w:rsidR="00000000" w:rsidRDefault="00E973B8">
            <w:pPr>
              <w:rPr>
                <w:noProof/>
                <w:szCs w:val="24"/>
              </w:rPr>
            </w:pPr>
            <w:r>
              <w:rPr>
                <w:noProof/>
                <w:szCs w:val="24"/>
              </w:rPr>
              <w:t>Poster and thumbnail images are created automatically by taking a snapshot from the source video at the midway point.</w:t>
            </w:r>
          </w:p>
        </w:tc>
        <w:tc>
          <w:tcPr>
            <w:tcW w:w="7407" w:type="dxa"/>
          </w:tcPr>
          <w:p w14:paraId="612D8270" w14:textId="77777777" w:rsidR="00000000" w:rsidRDefault="00E973B8">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562F117D" w14:textId="77777777">
        <w:tc>
          <w:tcPr>
            <w:tcW w:w="660" w:type="dxa"/>
            <w:shd w:val="clear" w:color="auto" w:fill="F2F2F2" w:themeFill="background1" w:themeFillShade="F2"/>
          </w:tcPr>
          <w:p w14:paraId="43ECFBEF" w14:textId="77777777" w:rsidR="00000000" w:rsidRDefault="00E973B8">
            <w:pPr>
              <w:rPr>
                <w:noProof/>
                <w:sz w:val="2"/>
                <w:szCs w:val="24"/>
              </w:rPr>
            </w:pPr>
            <w:r>
              <w:rPr>
                <w:noProof/>
                <w:sz w:val="16"/>
                <w:szCs w:val="24"/>
              </w:rPr>
              <w:t xml:space="preserve">3715 </w:t>
            </w:r>
            <w:r>
              <w:rPr>
                <w:noProof/>
                <w:sz w:val="16"/>
              </w:rPr>
              <w:br/>
            </w:r>
            <w:r>
              <w:rPr>
                <w:noProof/>
                <w:sz w:val="2"/>
                <w:szCs w:val="24"/>
              </w:rPr>
              <w:t>f574a</w:t>
            </w:r>
            <w:r>
              <w:rPr>
                <w:noProof/>
                <w:sz w:val="2"/>
                <w:szCs w:val="24"/>
              </w:rPr>
              <w:t>2bb-1560-4fd8-a5d2-1b34033f1523</w:t>
            </w:r>
          </w:p>
        </w:tc>
        <w:tc>
          <w:tcPr>
            <w:tcW w:w="7407" w:type="dxa"/>
            <w:shd w:val="clear" w:color="auto" w:fill="F2F2F2" w:themeFill="background1" w:themeFillShade="F2"/>
          </w:tcPr>
          <w:p w14:paraId="7589C67B" w14:textId="77777777" w:rsidR="00000000" w:rsidRDefault="00E973B8">
            <w:pPr>
              <w:rPr>
                <w:noProof/>
                <w:szCs w:val="24"/>
              </w:rPr>
            </w:pPr>
            <w:r>
              <w:rPr>
                <w:noProof/>
                <w:szCs w:val="24"/>
              </w:rPr>
              <w:t xml:space="preserve">If you don't like the default images that were captured, you can upload other images or </w:t>
            </w:r>
            <w:r>
              <w:rPr>
                <w:rStyle w:val="mqInternal"/>
                <w:noProof/>
                <w:szCs w:val="24"/>
              </w:rPr>
              <w:t>[1}</w:t>
            </w:r>
            <w:r>
              <w:rPr>
                <w:noProof/>
                <w:szCs w:val="24"/>
              </w:rPr>
              <w:t>capture new images</w:t>
            </w:r>
            <w:r>
              <w:rPr>
                <w:rStyle w:val="mqInternal"/>
                <w:noProof/>
                <w:szCs w:val="24"/>
              </w:rPr>
              <w:t>{2]</w:t>
            </w:r>
            <w:r>
              <w:rPr>
                <w:noProof/>
                <w:szCs w:val="24"/>
              </w:rPr>
              <w:t xml:space="preserve"> to use as the poster and thumbnail.</w:t>
            </w:r>
          </w:p>
        </w:tc>
        <w:tc>
          <w:tcPr>
            <w:tcW w:w="7407" w:type="dxa"/>
          </w:tcPr>
          <w:p w14:paraId="4190418A" w14:textId="77777777" w:rsidR="00000000" w:rsidRDefault="00E973B8">
            <w:pPr>
              <w:rPr>
                <w:szCs w:val="24"/>
                <w:lang w:val="ja-JP"/>
              </w:rPr>
            </w:pPr>
            <w:r>
              <w:rPr>
                <w:rFonts w:ascii="MS Gothic" w:eastAsia="MS Gothic" w:hint="eastAsia"/>
                <w:szCs w:val="24"/>
                <w:lang w:val="ja-JP"/>
              </w:rPr>
              <w:t>キャプチャしたデフォルトの画像が気に入らない場合は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他の画像をアップロードしたり</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新しい画像をキャプチャしてポスターやサムネイルとして使用</w:t>
            </w:r>
            <w:r>
              <w:rPr>
                <w:rFonts w:ascii="MS Gothic" w:eastAsia="MS Gothic" w:hint="eastAsia"/>
                <w:szCs w:val="24"/>
                <w:lang w:val="ja-JP"/>
              </w:rPr>
              <w:t>することができます</w:t>
            </w:r>
            <w:r>
              <w:rPr>
                <w:rFonts w:ascii="Microsoft YaHei UI" w:eastAsia="Microsoft YaHei UI" w:hAnsi="Microsoft YaHei UI" w:cs="Microsoft YaHei UI" w:hint="eastAsia"/>
                <w:szCs w:val="24"/>
                <w:lang w:val="ja-JP"/>
              </w:rPr>
              <w:t>。</w:t>
            </w:r>
          </w:p>
        </w:tc>
      </w:tr>
      <w:tr w:rsidR="00000000" w14:paraId="2CF6F10C" w14:textId="77777777">
        <w:tc>
          <w:tcPr>
            <w:tcW w:w="660" w:type="dxa"/>
            <w:shd w:val="clear" w:color="auto" w:fill="F2F2F2" w:themeFill="background1" w:themeFillShade="F2"/>
          </w:tcPr>
          <w:p w14:paraId="66BED7C0" w14:textId="77777777" w:rsidR="00000000" w:rsidRDefault="00E973B8">
            <w:pPr>
              <w:rPr>
                <w:noProof/>
                <w:sz w:val="2"/>
                <w:szCs w:val="24"/>
              </w:rPr>
            </w:pPr>
            <w:r>
              <w:rPr>
                <w:noProof/>
                <w:sz w:val="16"/>
                <w:szCs w:val="24"/>
              </w:rPr>
              <w:t xml:space="preserve">3716 </w:t>
            </w:r>
            <w:r>
              <w:rPr>
                <w:noProof/>
                <w:sz w:val="16"/>
              </w:rPr>
              <w:br/>
            </w:r>
            <w:r>
              <w:rPr>
                <w:noProof/>
                <w:sz w:val="2"/>
                <w:szCs w:val="24"/>
              </w:rPr>
              <w:t>eb74f8ed-6af7-4357-a271-21dd8206ed40</w:t>
            </w:r>
          </w:p>
        </w:tc>
        <w:tc>
          <w:tcPr>
            <w:tcW w:w="7407" w:type="dxa"/>
            <w:shd w:val="clear" w:color="auto" w:fill="F2F2F2" w:themeFill="background1" w:themeFillShade="F2"/>
          </w:tcPr>
          <w:p w14:paraId="4267DDCE" w14:textId="77777777" w:rsidR="00000000" w:rsidRDefault="00E973B8">
            <w:pPr>
              <w:rPr>
                <w:noProof/>
                <w:szCs w:val="24"/>
              </w:rPr>
            </w:pPr>
            <w:r>
              <w:rPr>
                <w:noProof/>
                <w:szCs w:val="24"/>
              </w:rPr>
              <w:t>When uploading custom poster and thumbnail images, we recommend:</w:t>
            </w:r>
          </w:p>
        </w:tc>
        <w:tc>
          <w:tcPr>
            <w:tcW w:w="7407" w:type="dxa"/>
          </w:tcPr>
          <w:p w14:paraId="25B507BF" w14:textId="77777777" w:rsidR="00000000" w:rsidRDefault="00E973B8">
            <w:pPr>
              <w:rPr>
                <w:szCs w:val="24"/>
                <w:lang w:val="ja-JP"/>
              </w:rPr>
            </w:pPr>
            <w:r>
              <w:rPr>
                <w:rFonts w:ascii="MS Gothic" w:eastAsia="MS Gothic" w:hint="eastAsia"/>
                <w:szCs w:val="24"/>
                <w:lang w:val="ja-JP"/>
              </w:rPr>
              <w:t>カスタムポスターとサムネイル画像をアップロードする場合は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次のことをおすすめします</w:t>
            </w:r>
            <w:r>
              <w:rPr>
                <w:rFonts w:ascii="Microsoft YaHei UI" w:eastAsia="Microsoft YaHei UI" w:hAnsi="Microsoft YaHei UI" w:cs="Microsoft YaHei UI" w:hint="eastAsia"/>
                <w:szCs w:val="24"/>
                <w:lang w:val="ja-JP"/>
              </w:rPr>
              <w:t>。</w:t>
            </w:r>
          </w:p>
        </w:tc>
      </w:tr>
      <w:tr w:rsidR="00000000" w14:paraId="2C1AB997" w14:textId="77777777">
        <w:tc>
          <w:tcPr>
            <w:tcW w:w="660" w:type="dxa"/>
            <w:shd w:val="clear" w:color="auto" w:fill="F2F2F2" w:themeFill="background1" w:themeFillShade="F2"/>
          </w:tcPr>
          <w:p w14:paraId="188A17DA" w14:textId="77777777" w:rsidR="00000000" w:rsidRDefault="00E973B8">
            <w:pPr>
              <w:rPr>
                <w:noProof/>
                <w:sz w:val="2"/>
                <w:szCs w:val="24"/>
              </w:rPr>
            </w:pPr>
            <w:r>
              <w:rPr>
                <w:noProof/>
                <w:sz w:val="16"/>
                <w:szCs w:val="24"/>
              </w:rPr>
              <w:t xml:space="preserve">3717 </w:t>
            </w:r>
            <w:r>
              <w:rPr>
                <w:noProof/>
                <w:sz w:val="16"/>
              </w:rPr>
              <w:br/>
            </w:r>
            <w:r>
              <w:rPr>
                <w:noProof/>
                <w:sz w:val="2"/>
                <w:szCs w:val="24"/>
              </w:rPr>
              <w:t>bf3c27e2-14c5-4f25-9567-19faaa4e5b8a</w:t>
            </w:r>
          </w:p>
        </w:tc>
        <w:tc>
          <w:tcPr>
            <w:tcW w:w="7407" w:type="dxa"/>
            <w:shd w:val="clear" w:color="auto" w:fill="F2F2F2" w:themeFill="background1" w:themeFillShade="F2"/>
          </w:tcPr>
          <w:p w14:paraId="04C1CC68" w14:textId="77777777" w:rsidR="00000000" w:rsidRDefault="00E973B8">
            <w:pPr>
              <w:rPr>
                <w:noProof/>
                <w:szCs w:val="24"/>
              </w:rPr>
            </w:pPr>
            <w:r>
              <w:rPr>
                <w:rStyle w:val="mqInternal"/>
                <w:noProof/>
                <w:szCs w:val="24"/>
              </w:rPr>
              <w:t>[1}</w:t>
            </w:r>
            <w:r>
              <w:rPr>
                <w:noProof/>
                <w:szCs w:val="24"/>
              </w:rPr>
              <w:t>Poster image</w:t>
            </w:r>
            <w:r>
              <w:rPr>
                <w:rStyle w:val="mqInternal"/>
                <w:noProof/>
                <w:szCs w:val="24"/>
              </w:rPr>
              <w:t>{2]</w:t>
            </w:r>
            <w:r>
              <w:rPr>
                <w:noProof/>
                <w:szCs w:val="24"/>
              </w:rPr>
              <w:t xml:space="preserve"> - Recommended aspect ratio of 16:9 and a minimum width of 640px</w:t>
            </w:r>
          </w:p>
        </w:tc>
        <w:tc>
          <w:tcPr>
            <w:tcW w:w="7407" w:type="dxa"/>
          </w:tcPr>
          <w:p w14:paraId="19CB6CD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ポスター画像</w:t>
            </w:r>
            <w:r>
              <w:rPr>
                <w:rStyle w:val="mqInternal"/>
                <w:noProof/>
                <w:szCs w:val="24"/>
                <w:lang w:val="ja-JP"/>
              </w:rPr>
              <w:t>{2]</w:t>
            </w:r>
            <w:r>
              <w:rPr>
                <w:szCs w:val="24"/>
                <w:lang w:val="ja-JP"/>
              </w:rPr>
              <w:t xml:space="preserve"> -</w:t>
            </w:r>
            <w:r>
              <w:rPr>
                <w:rFonts w:ascii="MS Gothic" w:eastAsia="MS Gothic" w:hint="eastAsia"/>
                <w:szCs w:val="24"/>
                <w:lang w:val="ja-JP"/>
              </w:rPr>
              <w:t>推奨アスペクト比</w:t>
            </w:r>
            <w:r>
              <w:rPr>
                <w:szCs w:val="24"/>
                <w:lang w:val="ja-JP"/>
              </w:rPr>
              <w:t xml:space="preserve"> 16:9</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最小幅は</w:t>
            </w:r>
            <w:r>
              <w:rPr>
                <w:szCs w:val="24"/>
                <w:lang w:val="ja-JP"/>
              </w:rPr>
              <w:t>640px</w:t>
            </w:r>
          </w:p>
        </w:tc>
      </w:tr>
      <w:tr w:rsidR="00000000" w14:paraId="423990A8" w14:textId="77777777">
        <w:tc>
          <w:tcPr>
            <w:tcW w:w="660" w:type="dxa"/>
            <w:shd w:val="clear" w:color="auto" w:fill="F2F2F2" w:themeFill="background1" w:themeFillShade="F2"/>
          </w:tcPr>
          <w:p w14:paraId="184E8EA7" w14:textId="77777777" w:rsidR="00000000" w:rsidRDefault="00E973B8">
            <w:pPr>
              <w:rPr>
                <w:noProof/>
                <w:sz w:val="2"/>
                <w:szCs w:val="24"/>
              </w:rPr>
            </w:pPr>
            <w:r>
              <w:rPr>
                <w:noProof/>
                <w:sz w:val="16"/>
                <w:szCs w:val="24"/>
              </w:rPr>
              <w:t xml:space="preserve">3718 </w:t>
            </w:r>
            <w:r>
              <w:rPr>
                <w:noProof/>
                <w:sz w:val="16"/>
              </w:rPr>
              <w:br/>
            </w:r>
            <w:r>
              <w:rPr>
                <w:noProof/>
                <w:sz w:val="2"/>
                <w:szCs w:val="24"/>
              </w:rPr>
              <w:t>ca314f1c-1bff-43d1-93cf-079f16104c62</w:t>
            </w:r>
          </w:p>
        </w:tc>
        <w:tc>
          <w:tcPr>
            <w:tcW w:w="7407" w:type="dxa"/>
            <w:shd w:val="clear" w:color="auto" w:fill="F2F2F2" w:themeFill="background1" w:themeFillShade="F2"/>
          </w:tcPr>
          <w:p w14:paraId="18C36A5F" w14:textId="77777777" w:rsidR="00000000" w:rsidRDefault="00E973B8">
            <w:pPr>
              <w:rPr>
                <w:noProof/>
                <w:szCs w:val="24"/>
              </w:rPr>
            </w:pPr>
            <w:r>
              <w:rPr>
                <w:rStyle w:val="mqInternal"/>
                <w:noProof/>
                <w:szCs w:val="24"/>
              </w:rPr>
              <w:t>[1}</w:t>
            </w:r>
            <w:r>
              <w:rPr>
                <w:noProof/>
                <w:szCs w:val="24"/>
              </w:rPr>
              <w:t>Thumbnail image</w:t>
            </w:r>
            <w:r>
              <w:rPr>
                <w:rStyle w:val="mqInternal"/>
                <w:noProof/>
                <w:szCs w:val="24"/>
              </w:rPr>
              <w:t>{2]</w:t>
            </w:r>
            <w:r>
              <w:rPr>
                <w:noProof/>
                <w:szCs w:val="24"/>
              </w:rPr>
              <w:t xml:space="preserve"> - Recommended aspect ratio of 16:9 and a minimum width of 160px</w:t>
            </w:r>
          </w:p>
        </w:tc>
        <w:tc>
          <w:tcPr>
            <w:tcW w:w="7407" w:type="dxa"/>
          </w:tcPr>
          <w:p w14:paraId="1BD47FD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サムネイル画像</w:t>
            </w:r>
            <w:r>
              <w:rPr>
                <w:rStyle w:val="mqInternal"/>
                <w:noProof/>
                <w:szCs w:val="24"/>
                <w:lang w:val="ja-JP"/>
              </w:rPr>
              <w:t>{2]</w:t>
            </w:r>
            <w:r>
              <w:rPr>
                <w:szCs w:val="24"/>
                <w:lang w:val="ja-JP"/>
              </w:rPr>
              <w:t xml:space="preserve"> -</w:t>
            </w:r>
            <w:r>
              <w:rPr>
                <w:rFonts w:ascii="MS Gothic" w:eastAsia="MS Gothic" w:hint="eastAsia"/>
                <w:szCs w:val="24"/>
                <w:lang w:val="ja-JP"/>
              </w:rPr>
              <w:t>推奨アスペクト比</w:t>
            </w:r>
            <w:r>
              <w:rPr>
                <w:szCs w:val="24"/>
                <w:lang w:val="ja-JP"/>
              </w:rPr>
              <w:t xml:space="preserve"> 16:9</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最小幅は</w:t>
            </w:r>
            <w:r>
              <w:rPr>
                <w:szCs w:val="24"/>
                <w:lang w:val="ja-JP"/>
              </w:rPr>
              <w:t>160px</w:t>
            </w:r>
          </w:p>
        </w:tc>
      </w:tr>
      <w:tr w:rsidR="00000000" w14:paraId="2D9BA1EC" w14:textId="77777777">
        <w:tc>
          <w:tcPr>
            <w:tcW w:w="660" w:type="dxa"/>
            <w:shd w:val="clear" w:color="auto" w:fill="F2F2F2" w:themeFill="background1" w:themeFillShade="F2"/>
          </w:tcPr>
          <w:p w14:paraId="356F5B4B" w14:textId="77777777" w:rsidR="00000000" w:rsidRDefault="00E973B8">
            <w:pPr>
              <w:rPr>
                <w:noProof/>
                <w:sz w:val="2"/>
                <w:szCs w:val="24"/>
              </w:rPr>
            </w:pPr>
            <w:r>
              <w:rPr>
                <w:noProof/>
                <w:sz w:val="16"/>
                <w:szCs w:val="24"/>
              </w:rPr>
              <w:t xml:space="preserve">3719 </w:t>
            </w:r>
            <w:r>
              <w:rPr>
                <w:noProof/>
                <w:sz w:val="16"/>
              </w:rPr>
              <w:br/>
            </w:r>
            <w:r>
              <w:rPr>
                <w:noProof/>
                <w:sz w:val="2"/>
                <w:szCs w:val="24"/>
              </w:rPr>
              <w:t>c7014d45-9457-4b82-8aa2-5b2b45222a9b</w:t>
            </w:r>
          </w:p>
        </w:tc>
        <w:tc>
          <w:tcPr>
            <w:tcW w:w="7407" w:type="dxa"/>
            <w:shd w:val="clear" w:color="auto" w:fill="F2F2F2" w:themeFill="background1" w:themeFillShade="F2"/>
          </w:tcPr>
          <w:p w14:paraId="0C0E130F" w14:textId="77777777" w:rsidR="00000000" w:rsidRDefault="00E973B8">
            <w:pPr>
              <w:rPr>
                <w:noProof/>
                <w:szCs w:val="24"/>
              </w:rPr>
            </w:pPr>
            <w:r>
              <w:rPr>
                <w:noProof/>
                <w:szCs w:val="24"/>
              </w:rPr>
              <w:t>Steps to upload new poster and thumbnail images</w:t>
            </w:r>
          </w:p>
        </w:tc>
        <w:tc>
          <w:tcPr>
            <w:tcW w:w="7407" w:type="dxa"/>
          </w:tcPr>
          <w:p w14:paraId="12FDCC84" w14:textId="77777777" w:rsidR="00000000" w:rsidRDefault="00E973B8">
            <w:pPr>
              <w:rPr>
                <w:szCs w:val="24"/>
                <w:lang w:val="ja-JP"/>
              </w:rPr>
            </w:pPr>
            <w:r>
              <w:rPr>
                <w:rFonts w:ascii="MS Gothic" w:eastAsia="MS Gothic" w:hint="eastAsia"/>
                <w:szCs w:val="24"/>
                <w:lang w:val="ja-JP"/>
              </w:rPr>
              <w:t>新しいポスターとサムネイル画像をアップロードする手順</w:t>
            </w:r>
          </w:p>
        </w:tc>
      </w:tr>
      <w:tr w:rsidR="00000000" w14:paraId="0AFDF92A" w14:textId="77777777">
        <w:tc>
          <w:tcPr>
            <w:tcW w:w="660" w:type="dxa"/>
            <w:shd w:val="clear" w:color="auto" w:fill="F2F2F2" w:themeFill="background1" w:themeFillShade="F2"/>
          </w:tcPr>
          <w:p w14:paraId="469F9687" w14:textId="77777777" w:rsidR="00000000" w:rsidRDefault="00E973B8">
            <w:pPr>
              <w:rPr>
                <w:noProof/>
                <w:sz w:val="2"/>
                <w:szCs w:val="24"/>
              </w:rPr>
            </w:pPr>
            <w:r>
              <w:rPr>
                <w:noProof/>
                <w:sz w:val="16"/>
                <w:szCs w:val="24"/>
              </w:rPr>
              <w:t xml:space="preserve">3720 </w:t>
            </w:r>
            <w:r>
              <w:rPr>
                <w:noProof/>
                <w:sz w:val="16"/>
              </w:rPr>
              <w:br/>
            </w:r>
            <w:r>
              <w:rPr>
                <w:noProof/>
                <w:sz w:val="2"/>
                <w:szCs w:val="24"/>
              </w:rPr>
              <w:t>30ac768f-983e-440c-bf94-fd</w:t>
            </w:r>
            <w:r>
              <w:rPr>
                <w:noProof/>
                <w:sz w:val="2"/>
                <w:szCs w:val="24"/>
              </w:rPr>
              <w:t>270416cc77</w:t>
            </w:r>
          </w:p>
        </w:tc>
        <w:tc>
          <w:tcPr>
            <w:tcW w:w="7407" w:type="dxa"/>
            <w:shd w:val="clear" w:color="auto" w:fill="F2F2F2" w:themeFill="background1" w:themeFillShade="F2"/>
          </w:tcPr>
          <w:p w14:paraId="735E90EE" w14:textId="77777777" w:rsidR="00000000" w:rsidRDefault="00E973B8">
            <w:pPr>
              <w:rPr>
                <w:noProof/>
                <w:szCs w:val="24"/>
              </w:rPr>
            </w:pPr>
            <w:r>
              <w:rPr>
                <w:noProof/>
                <w:szCs w:val="24"/>
              </w:rPr>
              <w:t>To upload a new poster or thumbnail image, follow these steps:</w:t>
            </w:r>
          </w:p>
        </w:tc>
        <w:tc>
          <w:tcPr>
            <w:tcW w:w="7407" w:type="dxa"/>
          </w:tcPr>
          <w:p w14:paraId="0DEAFD24" w14:textId="77777777" w:rsidR="00000000" w:rsidRDefault="00E973B8">
            <w:pPr>
              <w:rPr>
                <w:szCs w:val="24"/>
                <w:lang w:val="ja-JP"/>
              </w:rPr>
            </w:pPr>
            <w:r>
              <w:rPr>
                <w:rFonts w:ascii="MS Gothic" w:eastAsia="MS Gothic" w:hint="eastAsia"/>
                <w:szCs w:val="24"/>
                <w:lang w:val="ja-JP"/>
              </w:rPr>
              <w:t>新しいポスターまたはサムネイル画像をアップロードするには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EB57C4D" w14:textId="77777777">
        <w:tc>
          <w:tcPr>
            <w:tcW w:w="660" w:type="dxa"/>
            <w:shd w:val="clear" w:color="auto" w:fill="F2F2F2" w:themeFill="background1" w:themeFillShade="F2"/>
          </w:tcPr>
          <w:p w14:paraId="4C4C84BE" w14:textId="77777777" w:rsidR="00000000" w:rsidRDefault="00E973B8">
            <w:pPr>
              <w:rPr>
                <w:noProof/>
                <w:sz w:val="2"/>
                <w:szCs w:val="24"/>
              </w:rPr>
            </w:pPr>
            <w:r>
              <w:rPr>
                <w:noProof/>
                <w:sz w:val="16"/>
                <w:szCs w:val="24"/>
              </w:rPr>
              <w:t xml:space="preserve">3721 </w:t>
            </w:r>
            <w:r>
              <w:rPr>
                <w:noProof/>
                <w:sz w:val="16"/>
              </w:rPr>
              <w:br/>
            </w:r>
            <w:r>
              <w:rPr>
                <w:noProof/>
                <w:sz w:val="2"/>
                <w:szCs w:val="24"/>
              </w:rPr>
              <w:t>7c39453d-53c7-4e77-91ff-566c11349613</w:t>
            </w:r>
          </w:p>
        </w:tc>
        <w:tc>
          <w:tcPr>
            <w:tcW w:w="7407" w:type="dxa"/>
            <w:shd w:val="clear" w:color="auto" w:fill="F2F2F2" w:themeFill="background1" w:themeFillShade="F2"/>
          </w:tcPr>
          <w:p w14:paraId="2E8D479D"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7D011CA9" w14:textId="77777777" w:rsidR="00000000" w:rsidRDefault="00E973B8">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01F5593" w14:textId="77777777">
        <w:tc>
          <w:tcPr>
            <w:tcW w:w="660" w:type="dxa"/>
            <w:shd w:val="clear" w:color="auto" w:fill="F2F2F2" w:themeFill="background1" w:themeFillShade="F2"/>
          </w:tcPr>
          <w:p w14:paraId="036E6806" w14:textId="77777777" w:rsidR="00000000" w:rsidRDefault="00E973B8">
            <w:pPr>
              <w:rPr>
                <w:noProof/>
                <w:sz w:val="2"/>
                <w:szCs w:val="24"/>
              </w:rPr>
            </w:pPr>
            <w:r>
              <w:rPr>
                <w:noProof/>
                <w:sz w:val="16"/>
                <w:szCs w:val="24"/>
              </w:rPr>
              <w:t xml:space="preserve">3722 </w:t>
            </w:r>
            <w:r>
              <w:rPr>
                <w:noProof/>
                <w:sz w:val="16"/>
              </w:rPr>
              <w:br/>
            </w:r>
            <w:r>
              <w:rPr>
                <w:noProof/>
                <w:sz w:val="2"/>
                <w:szCs w:val="24"/>
              </w:rPr>
              <w:t>b18901b6-5d94-4ee9-8154-956cb7455454</w:t>
            </w:r>
          </w:p>
        </w:tc>
        <w:tc>
          <w:tcPr>
            <w:tcW w:w="7407" w:type="dxa"/>
            <w:shd w:val="clear" w:color="auto" w:fill="F2F2F2" w:themeFill="background1" w:themeFillShade="F2"/>
          </w:tcPr>
          <w:p w14:paraId="3D995DAF" w14:textId="77777777" w:rsidR="00000000" w:rsidRDefault="00E973B8">
            <w:pPr>
              <w:rPr>
                <w:noProof/>
                <w:szCs w:val="24"/>
              </w:rPr>
            </w:pPr>
            <w:r>
              <w:rPr>
                <w:noProof/>
                <w:szCs w:val="24"/>
              </w:rPr>
              <w:t>Click the video name for the video you want to edit.</w:t>
            </w:r>
          </w:p>
        </w:tc>
        <w:tc>
          <w:tcPr>
            <w:tcW w:w="7407" w:type="dxa"/>
          </w:tcPr>
          <w:p w14:paraId="3FABE28F" w14:textId="77777777" w:rsidR="00000000" w:rsidRDefault="00E973B8">
            <w:pPr>
              <w:rPr>
                <w:szCs w:val="24"/>
                <w:lang w:val="ja-JP"/>
              </w:rPr>
            </w:pPr>
            <w:r>
              <w:rPr>
                <w:rFonts w:ascii="MS Gothic" w:eastAsia="MS Gothic" w:hint="eastAsia"/>
                <w:szCs w:val="24"/>
                <w:lang w:val="ja-JP"/>
              </w:rPr>
              <w:t>編集するビデオのビデオ名をクリックします</w:t>
            </w:r>
            <w:r>
              <w:rPr>
                <w:rFonts w:ascii="Microsoft YaHei UI" w:eastAsia="Microsoft YaHei UI" w:hAnsi="Microsoft YaHei UI" w:cs="Microsoft YaHei UI" w:hint="eastAsia"/>
                <w:szCs w:val="24"/>
                <w:lang w:val="ja-JP"/>
              </w:rPr>
              <w:t>。</w:t>
            </w:r>
          </w:p>
        </w:tc>
      </w:tr>
      <w:tr w:rsidR="00000000" w14:paraId="70224977" w14:textId="77777777">
        <w:tc>
          <w:tcPr>
            <w:tcW w:w="660" w:type="dxa"/>
            <w:shd w:val="clear" w:color="auto" w:fill="F2F2F2" w:themeFill="background1" w:themeFillShade="F2"/>
          </w:tcPr>
          <w:p w14:paraId="0D22C923" w14:textId="77777777" w:rsidR="00000000" w:rsidRDefault="00E973B8">
            <w:pPr>
              <w:rPr>
                <w:noProof/>
                <w:sz w:val="2"/>
                <w:szCs w:val="24"/>
              </w:rPr>
            </w:pPr>
            <w:r>
              <w:rPr>
                <w:noProof/>
                <w:sz w:val="16"/>
                <w:szCs w:val="24"/>
              </w:rPr>
              <w:t xml:space="preserve">3723 </w:t>
            </w:r>
            <w:r>
              <w:rPr>
                <w:noProof/>
                <w:sz w:val="16"/>
              </w:rPr>
              <w:br/>
            </w:r>
            <w:r>
              <w:rPr>
                <w:noProof/>
                <w:sz w:val="2"/>
                <w:szCs w:val="24"/>
              </w:rPr>
              <w:t>580b347d-b37a-411e-b468-9b7b3ca69fea</w:t>
            </w:r>
          </w:p>
        </w:tc>
        <w:tc>
          <w:tcPr>
            <w:tcW w:w="7407" w:type="dxa"/>
            <w:shd w:val="clear" w:color="auto" w:fill="F2F2F2" w:themeFill="background1" w:themeFillShade="F2"/>
          </w:tcPr>
          <w:p w14:paraId="0A8B0A4D" w14:textId="77777777" w:rsidR="00000000" w:rsidRDefault="00E973B8">
            <w:pPr>
              <w:rPr>
                <w:noProof/>
                <w:szCs w:val="24"/>
              </w:rPr>
            </w:pPr>
            <w:r>
              <w:rPr>
                <w:noProof/>
                <w:szCs w:val="24"/>
              </w:rPr>
              <w:t xml:space="preserve">Locate the </w:t>
            </w:r>
            <w:r>
              <w:rPr>
                <w:rStyle w:val="mqInternal"/>
                <w:noProof/>
                <w:szCs w:val="24"/>
              </w:rPr>
              <w:t>[1}</w:t>
            </w:r>
            <w:r>
              <w:rPr>
                <w:noProof/>
                <w:szCs w:val="24"/>
              </w:rPr>
              <w:t>Images</w:t>
            </w:r>
            <w:r>
              <w:rPr>
                <w:rStyle w:val="mqInternal"/>
                <w:noProof/>
                <w:szCs w:val="24"/>
              </w:rPr>
              <w:t>{2]</w:t>
            </w:r>
            <w:r>
              <w:rPr>
                <w:noProof/>
                <w:szCs w:val="24"/>
              </w:rPr>
              <w:t xml:space="preserve"> section.</w:t>
            </w:r>
          </w:p>
        </w:tc>
        <w:tc>
          <w:tcPr>
            <w:tcW w:w="7407" w:type="dxa"/>
          </w:tcPr>
          <w:p w14:paraId="1316E37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w:t>
            </w:r>
            <w:r>
              <w:rPr>
                <w:szCs w:val="24"/>
                <w:lang w:val="ja-JP"/>
              </w:rPr>
              <w:t>]</w:t>
            </w:r>
            <w:r>
              <w:rPr>
                <w:rStyle w:val="mqInternal"/>
                <w:noProof/>
                <w:szCs w:val="24"/>
                <w:lang w:val="ja-JP"/>
              </w:rPr>
              <w:t>{2]</w:t>
            </w:r>
            <w:r>
              <w:rPr>
                <w:rFonts w:ascii="MS Gothic" w:eastAsia="MS Gothic" w:hint="eastAsia"/>
                <w:szCs w:val="24"/>
                <w:lang w:val="ja-JP"/>
              </w:rPr>
              <w:t>セクションを見つけます</w:t>
            </w:r>
            <w:r>
              <w:rPr>
                <w:rFonts w:ascii="Microsoft YaHei UI" w:eastAsia="Microsoft YaHei UI" w:hAnsi="Microsoft YaHei UI" w:cs="Microsoft YaHei UI" w:hint="eastAsia"/>
                <w:szCs w:val="24"/>
                <w:lang w:val="ja-JP"/>
              </w:rPr>
              <w:t>。</w:t>
            </w:r>
          </w:p>
        </w:tc>
      </w:tr>
      <w:tr w:rsidR="00000000" w14:paraId="1CA6AD2E" w14:textId="77777777">
        <w:tc>
          <w:tcPr>
            <w:tcW w:w="660" w:type="dxa"/>
            <w:shd w:val="clear" w:color="auto" w:fill="F2F2F2" w:themeFill="background1" w:themeFillShade="F2"/>
          </w:tcPr>
          <w:p w14:paraId="6E693B43" w14:textId="77777777" w:rsidR="00000000" w:rsidRDefault="00E973B8">
            <w:pPr>
              <w:rPr>
                <w:noProof/>
                <w:sz w:val="2"/>
                <w:szCs w:val="24"/>
              </w:rPr>
            </w:pPr>
            <w:r>
              <w:rPr>
                <w:noProof/>
                <w:sz w:val="16"/>
                <w:szCs w:val="24"/>
              </w:rPr>
              <w:t xml:space="preserve">3724 </w:t>
            </w:r>
            <w:r>
              <w:rPr>
                <w:noProof/>
                <w:sz w:val="16"/>
              </w:rPr>
              <w:br/>
            </w:r>
            <w:r>
              <w:rPr>
                <w:noProof/>
                <w:sz w:val="2"/>
                <w:szCs w:val="24"/>
              </w:rPr>
              <w:t>bf86ca5e-47a6-4615-a300-563b8cded3e4</w:t>
            </w:r>
          </w:p>
        </w:tc>
        <w:tc>
          <w:tcPr>
            <w:tcW w:w="7407" w:type="dxa"/>
            <w:shd w:val="clear" w:color="auto" w:fill="F2F2F2" w:themeFill="background1" w:themeFillShade="F2"/>
          </w:tcPr>
          <w:p w14:paraId="56135BDF" w14:textId="77777777" w:rsidR="00000000" w:rsidRDefault="00E973B8">
            <w:pPr>
              <w:rPr>
                <w:noProof/>
                <w:szCs w:val="24"/>
              </w:rPr>
            </w:pPr>
            <w:r>
              <w:rPr>
                <w:noProof/>
                <w:szCs w:val="24"/>
              </w:rPr>
              <w:t>Hover over the Poster/Thumbnail image and click the upload button.</w:t>
            </w:r>
          </w:p>
        </w:tc>
        <w:tc>
          <w:tcPr>
            <w:tcW w:w="7407" w:type="dxa"/>
          </w:tcPr>
          <w:p w14:paraId="3FB84E75" w14:textId="77777777" w:rsidR="00000000" w:rsidRDefault="00E973B8">
            <w:pPr>
              <w:rPr>
                <w:szCs w:val="24"/>
                <w:lang w:val="ja-JP"/>
              </w:rPr>
            </w:pP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サムネイル画像にカーソルを合わせ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アップロードボタンをクリックします</w:t>
            </w:r>
            <w:r>
              <w:rPr>
                <w:rFonts w:ascii="Microsoft YaHei UI" w:eastAsia="Microsoft YaHei UI" w:hAnsi="Microsoft YaHei UI" w:cs="Microsoft YaHei UI" w:hint="eastAsia"/>
                <w:szCs w:val="24"/>
                <w:lang w:val="ja-JP"/>
              </w:rPr>
              <w:t>。</w:t>
            </w:r>
          </w:p>
        </w:tc>
      </w:tr>
      <w:tr w:rsidR="00000000" w14:paraId="33FEDCA3" w14:textId="77777777">
        <w:tc>
          <w:tcPr>
            <w:tcW w:w="660" w:type="dxa"/>
            <w:shd w:val="clear" w:color="auto" w:fill="F2F2F2" w:themeFill="background1" w:themeFillShade="F2"/>
          </w:tcPr>
          <w:p w14:paraId="414E8CE9" w14:textId="77777777" w:rsidR="00000000" w:rsidRDefault="00E973B8">
            <w:pPr>
              <w:rPr>
                <w:noProof/>
                <w:sz w:val="2"/>
                <w:szCs w:val="24"/>
              </w:rPr>
            </w:pPr>
            <w:r>
              <w:rPr>
                <w:noProof/>
                <w:sz w:val="16"/>
                <w:szCs w:val="24"/>
              </w:rPr>
              <w:t xml:space="preserve">3725 </w:t>
            </w:r>
            <w:r>
              <w:rPr>
                <w:noProof/>
                <w:sz w:val="16"/>
              </w:rPr>
              <w:br/>
            </w:r>
            <w:r>
              <w:rPr>
                <w:noProof/>
                <w:sz w:val="2"/>
                <w:szCs w:val="24"/>
              </w:rPr>
              <w:t>9ae72411-194b-4ed5-aced-1a66712d05f0</w:t>
            </w:r>
          </w:p>
        </w:tc>
        <w:tc>
          <w:tcPr>
            <w:tcW w:w="7407" w:type="dxa"/>
            <w:shd w:val="clear" w:color="auto" w:fill="F2F2F2" w:themeFill="background1" w:themeFillShade="F2"/>
          </w:tcPr>
          <w:p w14:paraId="7D80A041" w14:textId="77777777" w:rsidR="00000000" w:rsidRDefault="00E973B8">
            <w:pPr>
              <w:rPr>
                <w:noProof/>
                <w:szCs w:val="24"/>
              </w:rPr>
            </w:pPr>
            <w:r>
              <w:rPr>
                <w:noProof/>
                <w:szCs w:val="24"/>
              </w:rPr>
              <w:t>Browse and select a new image.</w:t>
            </w:r>
          </w:p>
        </w:tc>
        <w:tc>
          <w:tcPr>
            <w:tcW w:w="7407" w:type="dxa"/>
          </w:tcPr>
          <w:p w14:paraId="4A90E71B" w14:textId="77777777" w:rsidR="00000000" w:rsidRDefault="00E973B8">
            <w:pPr>
              <w:rPr>
                <w:szCs w:val="24"/>
                <w:lang w:val="ja-JP"/>
              </w:rPr>
            </w:pPr>
            <w:r>
              <w:rPr>
                <w:rFonts w:ascii="MS Gothic" w:eastAsia="MS Gothic" w:hint="eastAsia"/>
                <w:szCs w:val="24"/>
                <w:lang w:val="ja-JP"/>
              </w:rPr>
              <w:t>新しいイメージを参照して選択します</w:t>
            </w:r>
            <w:r>
              <w:rPr>
                <w:rFonts w:ascii="Microsoft YaHei UI" w:eastAsia="Microsoft YaHei UI" w:hAnsi="Microsoft YaHei UI" w:cs="Microsoft YaHei UI" w:hint="eastAsia"/>
                <w:szCs w:val="24"/>
                <w:lang w:val="ja-JP"/>
              </w:rPr>
              <w:t>。</w:t>
            </w:r>
          </w:p>
        </w:tc>
      </w:tr>
      <w:tr w:rsidR="00000000" w14:paraId="35960B43" w14:textId="77777777">
        <w:tc>
          <w:tcPr>
            <w:tcW w:w="660" w:type="dxa"/>
            <w:shd w:val="clear" w:color="auto" w:fill="F2F2F2" w:themeFill="background1" w:themeFillShade="F2"/>
          </w:tcPr>
          <w:p w14:paraId="53632D49" w14:textId="77777777" w:rsidR="00000000" w:rsidRDefault="00E973B8">
            <w:pPr>
              <w:rPr>
                <w:noProof/>
                <w:sz w:val="2"/>
                <w:szCs w:val="24"/>
              </w:rPr>
            </w:pPr>
            <w:r>
              <w:rPr>
                <w:noProof/>
                <w:sz w:val="16"/>
                <w:szCs w:val="24"/>
              </w:rPr>
              <w:t xml:space="preserve">3726 </w:t>
            </w:r>
            <w:r>
              <w:rPr>
                <w:noProof/>
                <w:sz w:val="16"/>
              </w:rPr>
              <w:br/>
            </w:r>
            <w:r>
              <w:rPr>
                <w:noProof/>
                <w:sz w:val="2"/>
                <w:szCs w:val="24"/>
              </w:rPr>
              <w:t>9bffd73a-5</w:t>
            </w:r>
            <w:r>
              <w:rPr>
                <w:noProof/>
                <w:sz w:val="2"/>
                <w:szCs w:val="24"/>
              </w:rPr>
              <w:t>c1a-43f4-9044-ae2ae00a34ec</w:t>
            </w:r>
          </w:p>
        </w:tc>
        <w:tc>
          <w:tcPr>
            <w:tcW w:w="7407" w:type="dxa"/>
            <w:shd w:val="clear" w:color="auto" w:fill="F2F2F2" w:themeFill="background1" w:themeFillShade="F2"/>
          </w:tcPr>
          <w:p w14:paraId="1ECD1BB8" w14:textId="77777777" w:rsidR="00000000" w:rsidRDefault="00E973B8">
            <w:pPr>
              <w:rPr>
                <w:noProof/>
                <w:szCs w:val="24"/>
              </w:rPr>
            </w:pPr>
            <w:r>
              <w:rPr>
                <w:noProof/>
                <w:szCs w:val="24"/>
              </w:rPr>
              <w:t>It may take a minute for the processing to complete and for the images to appear.</w:t>
            </w:r>
          </w:p>
        </w:tc>
        <w:tc>
          <w:tcPr>
            <w:tcW w:w="7407" w:type="dxa"/>
          </w:tcPr>
          <w:p w14:paraId="3DAD1F49" w14:textId="77777777" w:rsidR="00000000" w:rsidRDefault="00E973B8">
            <w:pPr>
              <w:rPr>
                <w:szCs w:val="24"/>
                <w:lang w:val="ja-JP"/>
              </w:rPr>
            </w:pPr>
            <w:r>
              <w:rPr>
                <w:rFonts w:ascii="MS Gothic" w:eastAsia="MS Gothic" w:hint="eastAsia"/>
                <w:szCs w:val="24"/>
                <w:lang w:val="ja-JP"/>
              </w:rPr>
              <w:t>処理が完了し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画像が表示されるまでに数分かかる場合があります</w:t>
            </w:r>
            <w:r>
              <w:rPr>
                <w:rFonts w:ascii="Microsoft YaHei UI" w:eastAsia="Microsoft YaHei UI" w:hAnsi="Microsoft YaHei UI" w:cs="Microsoft YaHei UI" w:hint="eastAsia"/>
                <w:szCs w:val="24"/>
                <w:lang w:val="ja-JP"/>
              </w:rPr>
              <w:t>。</w:t>
            </w:r>
          </w:p>
        </w:tc>
      </w:tr>
      <w:tr w:rsidR="00000000" w14:paraId="7F1DAC79" w14:textId="77777777">
        <w:tc>
          <w:tcPr>
            <w:tcW w:w="660" w:type="dxa"/>
            <w:shd w:val="clear" w:color="auto" w:fill="F2F2F2" w:themeFill="background1" w:themeFillShade="F2"/>
          </w:tcPr>
          <w:p w14:paraId="583AD7B7" w14:textId="77777777" w:rsidR="00000000" w:rsidRDefault="00E973B8">
            <w:pPr>
              <w:rPr>
                <w:noProof/>
                <w:sz w:val="2"/>
                <w:szCs w:val="24"/>
              </w:rPr>
            </w:pPr>
            <w:r>
              <w:rPr>
                <w:noProof/>
                <w:sz w:val="16"/>
                <w:szCs w:val="24"/>
              </w:rPr>
              <w:t xml:space="preserve">3727 </w:t>
            </w:r>
            <w:r>
              <w:rPr>
                <w:noProof/>
                <w:sz w:val="16"/>
              </w:rPr>
              <w:br/>
            </w:r>
            <w:r>
              <w:rPr>
                <w:noProof/>
                <w:sz w:val="2"/>
                <w:szCs w:val="24"/>
              </w:rPr>
              <w:t>9e7814de-e4d8-4906-90eb-c80aa21670bc</w:t>
            </w:r>
          </w:p>
        </w:tc>
        <w:tc>
          <w:tcPr>
            <w:tcW w:w="7407" w:type="dxa"/>
            <w:shd w:val="clear" w:color="auto" w:fill="F2F2F2" w:themeFill="background1" w:themeFillShade="F2"/>
          </w:tcPr>
          <w:p w14:paraId="6472612B" w14:textId="77777777" w:rsidR="00000000" w:rsidRDefault="00E973B8">
            <w:pPr>
              <w:rPr>
                <w:noProof/>
                <w:szCs w:val="24"/>
              </w:rPr>
            </w:pPr>
            <w:r>
              <w:rPr>
                <w:rStyle w:val="mqInternal"/>
                <w:noProof/>
                <w:szCs w:val="24"/>
              </w:rPr>
              <w:t>[1}</w:t>
            </w:r>
            <w:r>
              <w:rPr>
                <w:noProof/>
                <w:szCs w:val="24"/>
              </w:rPr>
              <w:t>Note: .png and .jpg images are supported.</w:t>
            </w:r>
            <w:r>
              <w:rPr>
                <w:rStyle w:val="mqInternal"/>
                <w:noProof/>
                <w:szCs w:val="24"/>
              </w:rPr>
              <w:t>{2]</w:t>
            </w:r>
          </w:p>
        </w:tc>
        <w:tc>
          <w:tcPr>
            <w:tcW w:w="7407" w:type="dxa"/>
          </w:tcPr>
          <w:p w14:paraId="130698B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szCs w:val="24"/>
                <w:lang w:val="ja-JP"/>
              </w:rPr>
              <w:t>.png</w:t>
            </w:r>
            <w:r>
              <w:rPr>
                <w:rFonts w:ascii="MS Gothic" w:eastAsia="MS Gothic" w:hint="eastAsia"/>
                <w:szCs w:val="24"/>
                <w:lang w:val="ja-JP"/>
              </w:rPr>
              <w:t>および</w:t>
            </w:r>
            <w:r>
              <w:rPr>
                <w:szCs w:val="24"/>
                <w:lang w:val="ja-JP"/>
              </w:rPr>
              <w:t>.jpg</w:t>
            </w:r>
            <w:r>
              <w:rPr>
                <w:rFonts w:ascii="MS Gothic" w:eastAsia="MS Gothic" w:hint="eastAsia"/>
                <w:szCs w:val="24"/>
                <w:lang w:val="ja-JP"/>
              </w:rPr>
              <w:t>画像がサポートされています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380E7CBA" w14:textId="77777777">
        <w:tc>
          <w:tcPr>
            <w:tcW w:w="660" w:type="dxa"/>
            <w:shd w:val="clear" w:color="auto" w:fill="F2F2F2" w:themeFill="background1" w:themeFillShade="F2"/>
          </w:tcPr>
          <w:p w14:paraId="306E91CC" w14:textId="77777777" w:rsidR="00000000" w:rsidRDefault="00E973B8">
            <w:pPr>
              <w:rPr>
                <w:noProof/>
                <w:sz w:val="2"/>
                <w:szCs w:val="24"/>
              </w:rPr>
            </w:pPr>
            <w:r>
              <w:rPr>
                <w:noProof/>
                <w:sz w:val="16"/>
                <w:szCs w:val="24"/>
              </w:rPr>
              <w:t xml:space="preserve">3728 </w:t>
            </w:r>
            <w:r>
              <w:rPr>
                <w:noProof/>
                <w:sz w:val="16"/>
              </w:rPr>
              <w:br/>
            </w:r>
            <w:r>
              <w:rPr>
                <w:noProof/>
                <w:sz w:val="2"/>
                <w:szCs w:val="24"/>
              </w:rPr>
              <w:t>8ba96308-0176-41d7-a323-d8db3d29ceca</w:t>
            </w:r>
          </w:p>
        </w:tc>
        <w:tc>
          <w:tcPr>
            <w:tcW w:w="7407" w:type="dxa"/>
            <w:shd w:val="clear" w:color="auto" w:fill="F2F2F2" w:themeFill="background1" w:themeFillShade="F2"/>
          </w:tcPr>
          <w:p w14:paraId="1CDC120F" w14:textId="77777777" w:rsidR="00000000" w:rsidRDefault="00E973B8">
            <w:pPr>
              <w:rPr>
                <w:noProof/>
                <w:szCs w:val="24"/>
              </w:rPr>
            </w:pPr>
            <w:r>
              <w:rPr>
                <w:rStyle w:val="mqInternal"/>
                <w:noProof/>
                <w:szCs w:val="24"/>
              </w:rPr>
              <w:t>[1]</w:t>
            </w:r>
            <w:r>
              <w:rPr>
                <w:noProof/>
                <w:szCs w:val="24"/>
              </w:rPr>
              <w:t>title:</w:t>
            </w:r>
          </w:p>
        </w:tc>
        <w:tc>
          <w:tcPr>
            <w:tcW w:w="7407" w:type="dxa"/>
          </w:tcPr>
          <w:p w14:paraId="41AD7FD9"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060D9C4" w14:textId="77777777">
        <w:tc>
          <w:tcPr>
            <w:tcW w:w="660" w:type="dxa"/>
            <w:shd w:val="clear" w:color="auto" w:fill="F2F2F2" w:themeFill="background1" w:themeFillShade="F2"/>
          </w:tcPr>
          <w:p w14:paraId="1ED3BDB2" w14:textId="77777777" w:rsidR="00000000" w:rsidRDefault="00E973B8">
            <w:pPr>
              <w:rPr>
                <w:noProof/>
                <w:sz w:val="2"/>
                <w:szCs w:val="24"/>
              </w:rPr>
            </w:pPr>
            <w:r>
              <w:rPr>
                <w:noProof/>
                <w:sz w:val="16"/>
                <w:szCs w:val="24"/>
              </w:rPr>
              <w:t xml:space="preserve">3729 </w:t>
            </w:r>
            <w:r>
              <w:rPr>
                <w:noProof/>
                <w:sz w:val="16"/>
              </w:rPr>
              <w:br/>
            </w:r>
            <w:r>
              <w:rPr>
                <w:noProof/>
                <w:sz w:val="2"/>
                <w:szCs w:val="24"/>
              </w:rPr>
              <w:t>240c28b4-d8dd-4042-b49b-6e1ade8267a3</w:t>
            </w:r>
          </w:p>
        </w:tc>
        <w:tc>
          <w:tcPr>
            <w:tcW w:w="7407" w:type="dxa"/>
            <w:shd w:val="clear" w:color="auto" w:fill="F2F2F2" w:themeFill="background1" w:themeFillShade="F2"/>
          </w:tcPr>
          <w:p w14:paraId="3C210C23" w14:textId="77777777" w:rsidR="00000000" w:rsidRDefault="00E973B8">
            <w:pPr>
              <w:rPr>
                <w:noProof/>
                <w:szCs w:val="24"/>
              </w:rPr>
            </w:pPr>
            <w:r>
              <w:rPr>
                <w:noProof/>
                <w:szCs w:val="24"/>
              </w:rPr>
              <w:t xml:space="preserve">Uploading Videos </w:t>
            </w:r>
            <w:r>
              <w:rPr>
                <w:rStyle w:val="mqInternal"/>
                <w:noProof/>
                <w:szCs w:val="24"/>
              </w:rPr>
              <w:t>[1]</w:t>
            </w:r>
            <w:r>
              <w:rPr>
                <w:noProof/>
                <w:szCs w:val="24"/>
              </w:rPr>
              <w:t>---</w:t>
            </w:r>
          </w:p>
        </w:tc>
        <w:tc>
          <w:tcPr>
            <w:tcW w:w="7407" w:type="dxa"/>
          </w:tcPr>
          <w:p w14:paraId="5ADB7693" w14:textId="77777777" w:rsidR="00000000" w:rsidRDefault="00E973B8">
            <w:pPr>
              <w:rPr>
                <w:szCs w:val="24"/>
                <w:lang w:val="ja-JP"/>
              </w:rPr>
            </w:pPr>
            <w:r>
              <w:rPr>
                <w:rFonts w:ascii="MS Gothic" w:eastAsia="MS Gothic" w:hint="eastAsia"/>
                <w:szCs w:val="24"/>
                <w:lang w:val="ja-JP"/>
              </w:rPr>
              <w:t>動画のアップロード</w:t>
            </w:r>
            <w:r>
              <w:rPr>
                <w:rStyle w:val="mqInternal"/>
                <w:noProof/>
                <w:szCs w:val="24"/>
                <w:lang w:val="ja-JP"/>
              </w:rPr>
              <w:t>[1]</w:t>
            </w:r>
            <w:r>
              <w:rPr>
                <w:szCs w:val="24"/>
                <w:lang w:val="ja-JP"/>
              </w:rPr>
              <w:t>—</w:t>
            </w:r>
          </w:p>
        </w:tc>
      </w:tr>
      <w:tr w:rsidR="00000000" w14:paraId="0D6C32F1" w14:textId="77777777">
        <w:tc>
          <w:tcPr>
            <w:tcW w:w="660" w:type="dxa"/>
            <w:shd w:val="clear" w:color="auto" w:fill="F2F2F2" w:themeFill="background1" w:themeFillShade="F2"/>
          </w:tcPr>
          <w:p w14:paraId="0E8F116B" w14:textId="77777777" w:rsidR="00000000" w:rsidRDefault="00E973B8">
            <w:pPr>
              <w:rPr>
                <w:noProof/>
                <w:sz w:val="2"/>
                <w:szCs w:val="24"/>
              </w:rPr>
            </w:pPr>
            <w:r>
              <w:rPr>
                <w:noProof/>
                <w:sz w:val="16"/>
                <w:szCs w:val="24"/>
              </w:rPr>
              <w:t xml:space="preserve">3730 </w:t>
            </w:r>
            <w:r>
              <w:rPr>
                <w:noProof/>
                <w:sz w:val="16"/>
              </w:rPr>
              <w:br/>
            </w:r>
            <w:r>
              <w:rPr>
                <w:noProof/>
                <w:sz w:val="2"/>
                <w:szCs w:val="24"/>
              </w:rPr>
              <w:t>4f90e169-dfba-4231-908c-eda4b88208b4</w:t>
            </w:r>
          </w:p>
        </w:tc>
        <w:tc>
          <w:tcPr>
            <w:tcW w:w="7407" w:type="dxa"/>
            <w:shd w:val="clear" w:color="auto" w:fill="F2F2F2" w:themeFill="background1" w:themeFillShade="F2"/>
          </w:tcPr>
          <w:p w14:paraId="219BE7DA" w14:textId="77777777" w:rsidR="00000000" w:rsidRDefault="00E973B8">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751A4F96"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動画をアップロードする</w:t>
            </w:r>
            <w:r>
              <w:rPr>
                <w:rStyle w:val="mqInternal"/>
                <w:noProof/>
                <w:szCs w:val="24"/>
                <w:lang w:val="ja-JP"/>
              </w:rPr>
              <w:t>{2]</w:t>
            </w:r>
          </w:p>
        </w:tc>
      </w:tr>
      <w:tr w:rsidR="00000000" w14:paraId="2E8F6F20" w14:textId="77777777">
        <w:tc>
          <w:tcPr>
            <w:tcW w:w="660" w:type="dxa"/>
            <w:shd w:val="clear" w:color="auto" w:fill="F2F2F2" w:themeFill="background1" w:themeFillShade="F2"/>
          </w:tcPr>
          <w:p w14:paraId="0AEB0E5D" w14:textId="77777777" w:rsidR="00000000" w:rsidRDefault="00E973B8">
            <w:pPr>
              <w:rPr>
                <w:noProof/>
                <w:sz w:val="2"/>
                <w:szCs w:val="24"/>
              </w:rPr>
            </w:pPr>
            <w:r>
              <w:rPr>
                <w:noProof/>
                <w:sz w:val="16"/>
                <w:szCs w:val="24"/>
              </w:rPr>
              <w:lastRenderedPageBreak/>
              <w:t xml:space="preserve">3731 </w:t>
            </w:r>
            <w:r>
              <w:rPr>
                <w:noProof/>
                <w:sz w:val="16"/>
              </w:rPr>
              <w:br/>
            </w:r>
            <w:r>
              <w:rPr>
                <w:noProof/>
                <w:sz w:val="2"/>
                <w:szCs w:val="24"/>
              </w:rPr>
              <w:t>2a5f67f8-8534-4442-8d46-4e3be45dc15c</w:t>
            </w:r>
          </w:p>
        </w:tc>
        <w:tc>
          <w:tcPr>
            <w:tcW w:w="7407" w:type="dxa"/>
            <w:shd w:val="clear" w:color="auto" w:fill="F2F2F2" w:themeFill="background1" w:themeFillShade="F2"/>
          </w:tcPr>
          <w:p w14:paraId="7692ABD9" w14:textId="77777777" w:rsidR="00000000" w:rsidRDefault="00E973B8">
            <w:pPr>
              <w:rPr>
                <w:noProof/>
                <w:szCs w:val="24"/>
              </w:rPr>
            </w:pPr>
            <w:r>
              <w:rPr>
                <w:noProof/>
                <w:szCs w:val="24"/>
              </w:rPr>
              <w:t>In this topic you will learn how to upload videos to your account.</w:t>
            </w:r>
          </w:p>
        </w:tc>
        <w:tc>
          <w:tcPr>
            <w:tcW w:w="7407" w:type="dxa"/>
          </w:tcPr>
          <w:p w14:paraId="73D78828"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アカウントに動画をアップロードする方法を学びます</w:t>
            </w:r>
            <w:r>
              <w:rPr>
                <w:rFonts w:ascii="Microsoft YaHei UI" w:eastAsia="Microsoft YaHei UI" w:hAnsi="Microsoft YaHei UI" w:cs="Microsoft YaHei UI" w:hint="eastAsia"/>
                <w:szCs w:val="24"/>
                <w:lang w:val="ja-JP"/>
              </w:rPr>
              <w:t>。</w:t>
            </w:r>
          </w:p>
        </w:tc>
      </w:tr>
      <w:tr w:rsidR="00000000" w14:paraId="14E75BB7" w14:textId="77777777">
        <w:tc>
          <w:tcPr>
            <w:tcW w:w="660" w:type="dxa"/>
            <w:shd w:val="clear" w:color="auto" w:fill="F2F2F2" w:themeFill="background1" w:themeFillShade="F2"/>
          </w:tcPr>
          <w:p w14:paraId="4FA6FD8F" w14:textId="77777777" w:rsidR="00000000" w:rsidRDefault="00E973B8">
            <w:pPr>
              <w:rPr>
                <w:noProof/>
                <w:sz w:val="2"/>
                <w:szCs w:val="24"/>
              </w:rPr>
            </w:pPr>
            <w:r>
              <w:rPr>
                <w:noProof/>
                <w:sz w:val="16"/>
                <w:szCs w:val="24"/>
              </w:rPr>
              <w:t xml:space="preserve">3732 </w:t>
            </w:r>
            <w:r>
              <w:rPr>
                <w:noProof/>
                <w:sz w:val="16"/>
              </w:rPr>
              <w:br/>
            </w:r>
            <w:r>
              <w:rPr>
                <w:noProof/>
                <w:sz w:val="2"/>
                <w:szCs w:val="24"/>
              </w:rPr>
              <w:t>abd89232-6e63-4480-a111-d1b8d0f90a62</w:t>
            </w:r>
          </w:p>
        </w:tc>
        <w:tc>
          <w:tcPr>
            <w:tcW w:w="7407" w:type="dxa"/>
            <w:shd w:val="clear" w:color="auto" w:fill="F2F2F2" w:themeFill="background1" w:themeFillShade="F2"/>
          </w:tcPr>
          <w:p w14:paraId="545A361B" w14:textId="77777777" w:rsidR="00000000" w:rsidRDefault="00E973B8">
            <w:pPr>
              <w:rPr>
                <w:noProof/>
                <w:szCs w:val="24"/>
              </w:rPr>
            </w:pPr>
            <w:r>
              <w:rPr>
                <w:rStyle w:val="mqInternal"/>
                <w:noProof/>
                <w:szCs w:val="24"/>
              </w:rPr>
              <w:t>[1]</w:t>
            </w:r>
          </w:p>
        </w:tc>
        <w:tc>
          <w:tcPr>
            <w:tcW w:w="7407" w:type="dxa"/>
          </w:tcPr>
          <w:p w14:paraId="23DA9DE0" w14:textId="77777777" w:rsidR="00000000" w:rsidRDefault="00E973B8">
            <w:pPr>
              <w:rPr>
                <w:szCs w:val="24"/>
                <w:lang w:val="ja-JP"/>
              </w:rPr>
            </w:pPr>
            <w:r>
              <w:rPr>
                <w:rStyle w:val="mqInternal"/>
                <w:noProof/>
                <w:szCs w:val="24"/>
                <w:lang w:val="ja-JP"/>
              </w:rPr>
              <w:t>[1]</w:t>
            </w:r>
          </w:p>
        </w:tc>
      </w:tr>
      <w:tr w:rsidR="00000000" w14:paraId="23F936F1" w14:textId="77777777">
        <w:tc>
          <w:tcPr>
            <w:tcW w:w="660" w:type="dxa"/>
            <w:shd w:val="clear" w:color="auto" w:fill="F2F2F2" w:themeFill="background1" w:themeFillShade="F2"/>
          </w:tcPr>
          <w:p w14:paraId="0AB63DF2" w14:textId="77777777" w:rsidR="00000000" w:rsidRDefault="00E973B8">
            <w:pPr>
              <w:rPr>
                <w:noProof/>
                <w:sz w:val="2"/>
                <w:szCs w:val="24"/>
              </w:rPr>
            </w:pPr>
            <w:r>
              <w:rPr>
                <w:noProof/>
                <w:sz w:val="16"/>
                <w:szCs w:val="24"/>
              </w:rPr>
              <w:t xml:space="preserve">3733 </w:t>
            </w:r>
            <w:r>
              <w:rPr>
                <w:noProof/>
                <w:sz w:val="16"/>
              </w:rPr>
              <w:br/>
            </w:r>
            <w:r>
              <w:rPr>
                <w:noProof/>
                <w:sz w:val="2"/>
                <w:szCs w:val="24"/>
              </w:rPr>
              <w:t>4a6925f2-8c41-47ab-9565-0b54cce758b0</w:t>
            </w:r>
          </w:p>
        </w:tc>
        <w:tc>
          <w:tcPr>
            <w:tcW w:w="7407" w:type="dxa"/>
            <w:shd w:val="clear" w:color="auto" w:fill="F2F2F2" w:themeFill="background1" w:themeFillShade="F2"/>
          </w:tcPr>
          <w:p w14:paraId="0C7324D0" w14:textId="77777777" w:rsidR="00000000" w:rsidRDefault="00E973B8">
            <w:pPr>
              <w:rPr>
                <w:noProof/>
                <w:szCs w:val="24"/>
              </w:rPr>
            </w:pPr>
            <w:r>
              <w:rPr>
                <w:noProof/>
                <w:szCs w:val="24"/>
              </w:rPr>
              <w:t>To upload videos to your account, follow these steps.</w:t>
            </w:r>
          </w:p>
        </w:tc>
        <w:tc>
          <w:tcPr>
            <w:tcW w:w="7407" w:type="dxa"/>
          </w:tcPr>
          <w:p w14:paraId="3858065F" w14:textId="77777777" w:rsidR="00000000" w:rsidRDefault="00E973B8">
            <w:pPr>
              <w:rPr>
                <w:szCs w:val="24"/>
                <w:lang w:val="ja-JP"/>
              </w:rPr>
            </w:pPr>
            <w:r>
              <w:rPr>
                <w:rFonts w:ascii="MS Gothic" w:eastAsia="MS Gothic" w:hint="eastAsia"/>
                <w:szCs w:val="24"/>
                <w:lang w:val="ja-JP"/>
              </w:rPr>
              <w:t>アカウントに動画をアップロードするには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F1EBB20" w14:textId="77777777">
        <w:tc>
          <w:tcPr>
            <w:tcW w:w="660" w:type="dxa"/>
            <w:shd w:val="clear" w:color="auto" w:fill="F2F2F2" w:themeFill="background1" w:themeFillShade="F2"/>
          </w:tcPr>
          <w:p w14:paraId="2ABD7985" w14:textId="77777777" w:rsidR="00000000" w:rsidRDefault="00E973B8">
            <w:pPr>
              <w:rPr>
                <w:noProof/>
                <w:sz w:val="2"/>
                <w:szCs w:val="24"/>
              </w:rPr>
            </w:pPr>
            <w:r>
              <w:rPr>
                <w:noProof/>
                <w:sz w:val="16"/>
                <w:szCs w:val="24"/>
              </w:rPr>
              <w:t xml:space="preserve">3734 </w:t>
            </w:r>
            <w:r>
              <w:rPr>
                <w:noProof/>
                <w:sz w:val="16"/>
              </w:rPr>
              <w:br/>
            </w:r>
            <w:r>
              <w:rPr>
                <w:noProof/>
                <w:sz w:val="2"/>
                <w:szCs w:val="24"/>
              </w:rPr>
              <w:t>f5950bbc-3462-442c-9ef6-228b5d8caa06</w:t>
            </w:r>
          </w:p>
        </w:tc>
        <w:tc>
          <w:tcPr>
            <w:tcW w:w="7407" w:type="dxa"/>
            <w:shd w:val="clear" w:color="auto" w:fill="F2F2F2" w:themeFill="background1" w:themeFillShade="F2"/>
          </w:tcPr>
          <w:p w14:paraId="41EB9F1C" w14:textId="77777777" w:rsidR="00000000" w:rsidRDefault="00E973B8">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w:t>
            </w:r>
            <w:r>
              <w:rPr>
                <w:noProof/>
                <w:szCs w:val="24"/>
              </w:rPr>
              <w:t>eader.</w:t>
            </w:r>
          </w:p>
        </w:tc>
        <w:tc>
          <w:tcPr>
            <w:tcW w:w="7407" w:type="dxa"/>
          </w:tcPr>
          <w:p w14:paraId="0743CD11"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7FD00336" w14:textId="77777777">
        <w:tc>
          <w:tcPr>
            <w:tcW w:w="660" w:type="dxa"/>
            <w:shd w:val="clear" w:color="auto" w:fill="F2F2F2" w:themeFill="background1" w:themeFillShade="F2"/>
          </w:tcPr>
          <w:p w14:paraId="68FD8C12" w14:textId="77777777" w:rsidR="00000000" w:rsidRDefault="00E973B8">
            <w:pPr>
              <w:rPr>
                <w:noProof/>
                <w:sz w:val="2"/>
                <w:szCs w:val="24"/>
              </w:rPr>
            </w:pPr>
            <w:r>
              <w:rPr>
                <w:noProof/>
                <w:sz w:val="16"/>
                <w:szCs w:val="24"/>
              </w:rPr>
              <w:t xml:space="preserve">3735 </w:t>
            </w:r>
            <w:r>
              <w:rPr>
                <w:noProof/>
                <w:sz w:val="16"/>
              </w:rPr>
              <w:br/>
            </w:r>
            <w:r>
              <w:rPr>
                <w:noProof/>
                <w:sz w:val="2"/>
                <w:szCs w:val="24"/>
              </w:rPr>
              <w:t>d7b502e0-e023-4173-bddd-0d9eceb4635a</w:t>
            </w:r>
          </w:p>
        </w:tc>
        <w:tc>
          <w:tcPr>
            <w:tcW w:w="7407" w:type="dxa"/>
            <w:shd w:val="clear" w:color="auto" w:fill="F2F2F2" w:themeFill="background1" w:themeFillShade="F2"/>
          </w:tcPr>
          <w:p w14:paraId="61F37963" w14:textId="77777777" w:rsidR="00000000" w:rsidRDefault="00E973B8">
            <w:pPr>
              <w:rPr>
                <w:noProof/>
                <w:szCs w:val="24"/>
              </w:rPr>
            </w:pPr>
            <w:r>
              <w:rPr>
                <w:noProof/>
                <w:szCs w:val="24"/>
              </w:rPr>
              <w:t xml:space="preserve">Click </w:t>
            </w:r>
            <w:r>
              <w:rPr>
                <w:rStyle w:val="mqInternal"/>
                <w:noProof/>
                <w:szCs w:val="24"/>
              </w:rPr>
              <w:t>[1}</w:t>
            </w:r>
            <w:r>
              <w:rPr>
                <w:noProof/>
                <w:szCs w:val="24"/>
              </w:rPr>
              <w:t>Upload</w:t>
            </w:r>
            <w:r>
              <w:rPr>
                <w:rStyle w:val="mqInternal"/>
                <w:noProof/>
                <w:szCs w:val="24"/>
              </w:rPr>
              <w:t>{2]</w:t>
            </w:r>
            <w:r>
              <w:rPr>
                <w:noProof/>
                <w:szCs w:val="24"/>
              </w:rPr>
              <w:t>.</w:t>
            </w:r>
          </w:p>
        </w:tc>
        <w:tc>
          <w:tcPr>
            <w:tcW w:w="7407" w:type="dxa"/>
          </w:tcPr>
          <w:p w14:paraId="5484A58D"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78D6AC" w14:textId="77777777">
        <w:tc>
          <w:tcPr>
            <w:tcW w:w="660" w:type="dxa"/>
            <w:shd w:val="clear" w:color="auto" w:fill="F2F2F2" w:themeFill="background1" w:themeFillShade="F2"/>
          </w:tcPr>
          <w:p w14:paraId="6A182B85" w14:textId="77777777" w:rsidR="00000000" w:rsidRDefault="00E973B8">
            <w:pPr>
              <w:rPr>
                <w:noProof/>
                <w:sz w:val="2"/>
                <w:szCs w:val="24"/>
              </w:rPr>
            </w:pPr>
            <w:r>
              <w:rPr>
                <w:noProof/>
                <w:sz w:val="16"/>
                <w:szCs w:val="24"/>
              </w:rPr>
              <w:t xml:space="preserve">3736 </w:t>
            </w:r>
            <w:r>
              <w:rPr>
                <w:noProof/>
                <w:sz w:val="16"/>
              </w:rPr>
              <w:br/>
            </w:r>
            <w:r>
              <w:rPr>
                <w:noProof/>
                <w:sz w:val="2"/>
                <w:szCs w:val="24"/>
              </w:rPr>
              <w:t>167d5e11-2166-4811-b9e7-ac31e6a49b3f</w:t>
            </w:r>
          </w:p>
        </w:tc>
        <w:tc>
          <w:tcPr>
            <w:tcW w:w="7407" w:type="dxa"/>
            <w:shd w:val="clear" w:color="auto" w:fill="F2F2F2" w:themeFill="background1" w:themeFillShade="F2"/>
          </w:tcPr>
          <w:p w14:paraId="3C4A85BA" w14:textId="77777777" w:rsidR="00000000" w:rsidRDefault="00E973B8">
            <w:pPr>
              <w:rPr>
                <w:noProof/>
                <w:szCs w:val="24"/>
              </w:rPr>
            </w:pPr>
            <w:r>
              <w:rPr>
                <w:noProof/>
                <w:szCs w:val="24"/>
              </w:rPr>
              <w:t>The uploader panel will open in the page.</w:t>
            </w:r>
          </w:p>
        </w:tc>
        <w:tc>
          <w:tcPr>
            <w:tcW w:w="7407" w:type="dxa"/>
          </w:tcPr>
          <w:p w14:paraId="11F90671" w14:textId="77777777" w:rsidR="00000000" w:rsidRDefault="00E973B8">
            <w:pPr>
              <w:rPr>
                <w:szCs w:val="24"/>
                <w:lang w:val="ja-JP"/>
              </w:rPr>
            </w:pPr>
            <w:r>
              <w:rPr>
                <w:rFonts w:ascii="MS Gothic" w:eastAsia="MS Gothic" w:hint="eastAsia"/>
                <w:szCs w:val="24"/>
                <w:lang w:val="ja-JP"/>
              </w:rPr>
              <w:t>アップロードパネルがページに開きます</w:t>
            </w:r>
            <w:r>
              <w:rPr>
                <w:rFonts w:ascii="Microsoft YaHei UI" w:eastAsia="Microsoft YaHei UI" w:hAnsi="Microsoft YaHei UI" w:cs="Microsoft YaHei UI" w:hint="eastAsia"/>
                <w:szCs w:val="24"/>
                <w:lang w:val="ja-JP"/>
              </w:rPr>
              <w:t>。</w:t>
            </w:r>
          </w:p>
        </w:tc>
      </w:tr>
      <w:tr w:rsidR="00000000" w14:paraId="23C1DA2C" w14:textId="77777777">
        <w:tc>
          <w:tcPr>
            <w:tcW w:w="660" w:type="dxa"/>
            <w:shd w:val="clear" w:color="auto" w:fill="F2F2F2" w:themeFill="background1" w:themeFillShade="F2"/>
          </w:tcPr>
          <w:p w14:paraId="4BD0521C" w14:textId="77777777" w:rsidR="00000000" w:rsidRDefault="00E973B8">
            <w:pPr>
              <w:rPr>
                <w:noProof/>
                <w:sz w:val="2"/>
                <w:szCs w:val="24"/>
              </w:rPr>
            </w:pPr>
            <w:r>
              <w:rPr>
                <w:noProof/>
                <w:sz w:val="16"/>
                <w:szCs w:val="24"/>
              </w:rPr>
              <w:t xml:space="preserve">3737 </w:t>
            </w:r>
            <w:r>
              <w:rPr>
                <w:noProof/>
                <w:sz w:val="16"/>
              </w:rPr>
              <w:br/>
            </w:r>
            <w:r>
              <w:rPr>
                <w:noProof/>
                <w:sz w:val="2"/>
                <w:szCs w:val="24"/>
              </w:rPr>
              <w:t>53f53be5-ea1e-49dc-a0bd-5c79b0fd3946</w:t>
            </w:r>
          </w:p>
        </w:tc>
        <w:tc>
          <w:tcPr>
            <w:tcW w:w="7407" w:type="dxa"/>
            <w:shd w:val="clear" w:color="auto" w:fill="F2F2F2" w:themeFill="background1" w:themeFillShade="F2"/>
          </w:tcPr>
          <w:p w14:paraId="11EADCE8" w14:textId="77777777" w:rsidR="00000000" w:rsidRDefault="00E973B8">
            <w:pPr>
              <w:rPr>
                <w:noProof/>
                <w:szCs w:val="24"/>
              </w:rPr>
            </w:pPr>
            <w:r>
              <w:rPr>
                <w:noProof/>
                <w:szCs w:val="24"/>
              </w:rPr>
              <w:t>Videos can be uploaded using one of these methods:</w:t>
            </w:r>
          </w:p>
        </w:tc>
        <w:tc>
          <w:tcPr>
            <w:tcW w:w="7407" w:type="dxa"/>
          </w:tcPr>
          <w:p w14:paraId="7A2976DC" w14:textId="77777777" w:rsidR="00000000" w:rsidRDefault="00E973B8">
            <w:pPr>
              <w:rPr>
                <w:szCs w:val="24"/>
                <w:lang w:val="ja-JP"/>
              </w:rPr>
            </w:pP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次のいずれかの方法でアップロードできます</w:t>
            </w:r>
            <w:r>
              <w:rPr>
                <w:rFonts w:ascii="Microsoft YaHei UI" w:eastAsia="Microsoft YaHei UI" w:hAnsi="Microsoft YaHei UI" w:cs="Microsoft YaHei UI" w:hint="eastAsia"/>
                <w:szCs w:val="24"/>
                <w:lang w:val="ja-JP"/>
              </w:rPr>
              <w:t>。</w:t>
            </w:r>
          </w:p>
        </w:tc>
      </w:tr>
      <w:tr w:rsidR="00000000" w14:paraId="0BF4BCF4" w14:textId="77777777">
        <w:tc>
          <w:tcPr>
            <w:tcW w:w="660" w:type="dxa"/>
            <w:shd w:val="clear" w:color="auto" w:fill="F2F2F2" w:themeFill="background1" w:themeFillShade="F2"/>
          </w:tcPr>
          <w:p w14:paraId="5EDB9463" w14:textId="77777777" w:rsidR="00000000" w:rsidRDefault="00E973B8">
            <w:pPr>
              <w:rPr>
                <w:noProof/>
                <w:sz w:val="2"/>
                <w:szCs w:val="24"/>
              </w:rPr>
            </w:pPr>
            <w:r>
              <w:rPr>
                <w:noProof/>
                <w:sz w:val="16"/>
                <w:szCs w:val="24"/>
              </w:rPr>
              <w:t xml:space="preserve">3738 </w:t>
            </w:r>
            <w:r>
              <w:rPr>
                <w:noProof/>
                <w:sz w:val="16"/>
              </w:rPr>
              <w:br/>
            </w:r>
            <w:r>
              <w:rPr>
                <w:noProof/>
                <w:sz w:val="2"/>
                <w:szCs w:val="24"/>
              </w:rPr>
              <w:t>148fb0bf-eccc-4e97-9728-d3aee7c22cf4</w:t>
            </w:r>
          </w:p>
        </w:tc>
        <w:tc>
          <w:tcPr>
            <w:tcW w:w="7407" w:type="dxa"/>
            <w:shd w:val="clear" w:color="auto" w:fill="F2F2F2" w:themeFill="background1" w:themeFillShade="F2"/>
          </w:tcPr>
          <w:p w14:paraId="28D881F8" w14:textId="77777777" w:rsidR="00000000" w:rsidRDefault="00E973B8">
            <w:pPr>
              <w:rPr>
                <w:noProof/>
                <w:szCs w:val="24"/>
              </w:rPr>
            </w:pPr>
            <w:r>
              <w:rPr>
                <w:rStyle w:val="mqInternal"/>
                <w:noProof/>
                <w:szCs w:val="24"/>
              </w:rPr>
              <w:t>[1}</w:t>
            </w:r>
            <w:r>
              <w:rPr>
                <w:noProof/>
                <w:szCs w:val="24"/>
              </w:rPr>
              <w:t>Drag and Drop</w:t>
            </w:r>
            <w:r>
              <w:rPr>
                <w:rStyle w:val="mqInternal"/>
                <w:noProof/>
                <w:szCs w:val="24"/>
              </w:rPr>
              <w:t>{2]</w:t>
            </w:r>
            <w:r>
              <w:rPr>
                <w:noProof/>
                <w:szCs w:val="24"/>
              </w:rPr>
              <w:t xml:space="preserve"> - Drag files from the file system to the Upload panel.</w:t>
            </w:r>
          </w:p>
        </w:tc>
        <w:tc>
          <w:tcPr>
            <w:tcW w:w="7407" w:type="dxa"/>
          </w:tcPr>
          <w:p w14:paraId="14FEBF1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ドラッグ</w:t>
            </w:r>
            <w:r>
              <w:rPr>
                <w:rFonts w:ascii="Arial Unicode MS" w:eastAsia="Arial Unicode MS" w:hint="eastAsia"/>
                <w:szCs w:val="24"/>
                <w:lang w:val="ja-JP"/>
              </w:rPr>
              <w:t>＆</w:t>
            </w:r>
            <w:r>
              <w:rPr>
                <w:rFonts w:ascii="MS Gothic" w:eastAsia="MS Gothic" w:hint="eastAsia"/>
                <w:szCs w:val="24"/>
                <w:lang w:val="ja-JP"/>
              </w:rPr>
              <w:t>ドロップ</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ファイルシステ</w:t>
            </w:r>
            <w:r>
              <w:rPr>
                <w:rFonts w:ascii="MS Gothic" w:eastAsia="MS Gothic" w:hint="eastAsia"/>
                <w:szCs w:val="24"/>
                <w:lang w:val="ja-JP"/>
              </w:rPr>
              <w:t>ムからアップロードパネルにファイルをドラッグします</w:t>
            </w:r>
            <w:r>
              <w:rPr>
                <w:rFonts w:ascii="Microsoft YaHei UI" w:eastAsia="Microsoft YaHei UI" w:hAnsi="Microsoft YaHei UI" w:cs="Microsoft YaHei UI" w:hint="eastAsia"/>
                <w:szCs w:val="24"/>
                <w:lang w:val="ja-JP"/>
              </w:rPr>
              <w:t>。</w:t>
            </w:r>
          </w:p>
        </w:tc>
      </w:tr>
      <w:tr w:rsidR="00000000" w14:paraId="3765948E" w14:textId="77777777">
        <w:tc>
          <w:tcPr>
            <w:tcW w:w="660" w:type="dxa"/>
            <w:shd w:val="clear" w:color="auto" w:fill="F2F2F2" w:themeFill="background1" w:themeFillShade="F2"/>
          </w:tcPr>
          <w:p w14:paraId="4701A4F2" w14:textId="77777777" w:rsidR="00000000" w:rsidRDefault="00E973B8">
            <w:pPr>
              <w:rPr>
                <w:noProof/>
                <w:sz w:val="2"/>
                <w:szCs w:val="24"/>
              </w:rPr>
            </w:pPr>
            <w:r>
              <w:rPr>
                <w:noProof/>
                <w:sz w:val="16"/>
                <w:szCs w:val="24"/>
              </w:rPr>
              <w:t xml:space="preserve">3739 </w:t>
            </w:r>
            <w:r>
              <w:rPr>
                <w:noProof/>
                <w:sz w:val="16"/>
              </w:rPr>
              <w:br/>
            </w:r>
            <w:r>
              <w:rPr>
                <w:noProof/>
                <w:sz w:val="2"/>
                <w:szCs w:val="24"/>
              </w:rPr>
              <w:t>ee7229dc-2aa3-4f1e-be40-d99090d97e85</w:t>
            </w:r>
          </w:p>
        </w:tc>
        <w:tc>
          <w:tcPr>
            <w:tcW w:w="7407" w:type="dxa"/>
            <w:shd w:val="clear" w:color="auto" w:fill="F2F2F2" w:themeFill="background1" w:themeFillShade="F2"/>
          </w:tcPr>
          <w:p w14:paraId="2521BC9F" w14:textId="77777777" w:rsidR="00000000" w:rsidRDefault="00E973B8">
            <w:pPr>
              <w:rPr>
                <w:noProof/>
                <w:szCs w:val="24"/>
              </w:rPr>
            </w:pPr>
            <w:r>
              <w:rPr>
                <w:noProof/>
                <w:szCs w:val="24"/>
              </w:rPr>
              <w:t>The box with dashes becomes the drop zone.</w:t>
            </w:r>
          </w:p>
        </w:tc>
        <w:tc>
          <w:tcPr>
            <w:tcW w:w="7407" w:type="dxa"/>
          </w:tcPr>
          <w:p w14:paraId="1A4DD809" w14:textId="77777777" w:rsidR="00000000" w:rsidRDefault="00E973B8">
            <w:pPr>
              <w:rPr>
                <w:szCs w:val="24"/>
                <w:lang w:val="ja-JP"/>
              </w:rPr>
            </w:pPr>
            <w:r>
              <w:rPr>
                <w:rFonts w:ascii="MS Gothic" w:eastAsia="MS Gothic" w:hint="eastAsia"/>
                <w:szCs w:val="24"/>
                <w:lang w:val="ja-JP"/>
              </w:rPr>
              <w:t>ダッシュ付きのボックスがドロップゾーンになります</w:t>
            </w:r>
            <w:r>
              <w:rPr>
                <w:rFonts w:ascii="Microsoft YaHei UI" w:eastAsia="Microsoft YaHei UI" w:hAnsi="Microsoft YaHei UI" w:cs="Microsoft YaHei UI" w:hint="eastAsia"/>
                <w:szCs w:val="24"/>
                <w:lang w:val="ja-JP"/>
              </w:rPr>
              <w:t>。</w:t>
            </w:r>
          </w:p>
        </w:tc>
      </w:tr>
      <w:tr w:rsidR="00000000" w14:paraId="08900A91" w14:textId="77777777">
        <w:tc>
          <w:tcPr>
            <w:tcW w:w="660" w:type="dxa"/>
            <w:shd w:val="clear" w:color="auto" w:fill="F2F2F2" w:themeFill="background1" w:themeFillShade="F2"/>
          </w:tcPr>
          <w:p w14:paraId="4F00E9C5" w14:textId="77777777" w:rsidR="00000000" w:rsidRDefault="00E973B8">
            <w:pPr>
              <w:rPr>
                <w:noProof/>
                <w:sz w:val="2"/>
                <w:szCs w:val="24"/>
              </w:rPr>
            </w:pPr>
            <w:r>
              <w:rPr>
                <w:noProof/>
                <w:sz w:val="16"/>
                <w:szCs w:val="24"/>
              </w:rPr>
              <w:t xml:space="preserve">3740 </w:t>
            </w:r>
            <w:r>
              <w:rPr>
                <w:noProof/>
                <w:sz w:val="16"/>
              </w:rPr>
              <w:br/>
            </w:r>
            <w:r>
              <w:rPr>
                <w:noProof/>
                <w:sz w:val="2"/>
                <w:szCs w:val="24"/>
              </w:rPr>
              <w:t>b77df900-28f4-41c9-8f9f-e194300f087a</w:t>
            </w:r>
          </w:p>
        </w:tc>
        <w:tc>
          <w:tcPr>
            <w:tcW w:w="7407" w:type="dxa"/>
            <w:shd w:val="clear" w:color="auto" w:fill="F2F2F2" w:themeFill="background1" w:themeFillShade="F2"/>
          </w:tcPr>
          <w:p w14:paraId="711510C4" w14:textId="77777777" w:rsidR="00000000" w:rsidRDefault="00E973B8">
            <w:pPr>
              <w:rPr>
                <w:noProof/>
                <w:szCs w:val="24"/>
              </w:rPr>
            </w:pPr>
            <w:r>
              <w:rPr>
                <w:noProof/>
                <w:szCs w:val="24"/>
              </w:rPr>
              <w:t>When the file is dropped, the upload process will begin.</w:t>
            </w:r>
          </w:p>
        </w:tc>
        <w:tc>
          <w:tcPr>
            <w:tcW w:w="7407" w:type="dxa"/>
          </w:tcPr>
          <w:p w14:paraId="5031261D" w14:textId="77777777" w:rsidR="00000000" w:rsidRDefault="00E973B8">
            <w:pPr>
              <w:rPr>
                <w:szCs w:val="24"/>
                <w:lang w:val="ja-JP"/>
              </w:rPr>
            </w:pPr>
            <w:r>
              <w:rPr>
                <w:rFonts w:ascii="MS Gothic" w:eastAsia="MS Gothic" w:hint="eastAsia"/>
                <w:szCs w:val="24"/>
                <w:lang w:val="ja-JP"/>
              </w:rPr>
              <w:t>ファイルがドロップされると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w:t>
            </w:r>
            <w:r>
              <w:rPr>
                <w:rFonts w:ascii="MS Gothic" w:eastAsia="MS Gothic" w:hint="eastAsia"/>
                <w:szCs w:val="24"/>
                <w:lang w:val="ja-JP"/>
              </w:rPr>
              <w:t>ップロードプロセスが開始されます</w:t>
            </w:r>
            <w:r>
              <w:rPr>
                <w:rFonts w:ascii="Microsoft YaHei UI" w:eastAsia="Microsoft YaHei UI" w:hAnsi="Microsoft YaHei UI" w:cs="Microsoft YaHei UI" w:hint="eastAsia"/>
                <w:szCs w:val="24"/>
                <w:lang w:val="ja-JP"/>
              </w:rPr>
              <w:t>。</w:t>
            </w:r>
          </w:p>
        </w:tc>
      </w:tr>
      <w:tr w:rsidR="00000000" w14:paraId="4F7DA741" w14:textId="77777777">
        <w:tc>
          <w:tcPr>
            <w:tcW w:w="660" w:type="dxa"/>
            <w:shd w:val="clear" w:color="auto" w:fill="F2F2F2" w:themeFill="background1" w:themeFillShade="F2"/>
          </w:tcPr>
          <w:p w14:paraId="18F222F6" w14:textId="77777777" w:rsidR="00000000" w:rsidRDefault="00E973B8">
            <w:pPr>
              <w:rPr>
                <w:noProof/>
                <w:sz w:val="2"/>
                <w:szCs w:val="24"/>
              </w:rPr>
            </w:pPr>
            <w:r>
              <w:rPr>
                <w:noProof/>
                <w:sz w:val="16"/>
                <w:szCs w:val="24"/>
              </w:rPr>
              <w:t xml:space="preserve">3741 </w:t>
            </w:r>
            <w:r>
              <w:rPr>
                <w:noProof/>
                <w:sz w:val="16"/>
              </w:rPr>
              <w:br/>
            </w:r>
            <w:r>
              <w:rPr>
                <w:noProof/>
                <w:sz w:val="2"/>
                <w:szCs w:val="24"/>
              </w:rPr>
              <w:t>12a171b1-30b1-4e37-8cd1-c8377db015e2</w:t>
            </w:r>
          </w:p>
        </w:tc>
        <w:tc>
          <w:tcPr>
            <w:tcW w:w="7407" w:type="dxa"/>
            <w:shd w:val="clear" w:color="auto" w:fill="F2F2F2" w:themeFill="background1" w:themeFillShade="F2"/>
          </w:tcPr>
          <w:p w14:paraId="1C33F962" w14:textId="77777777" w:rsidR="00000000" w:rsidRDefault="00E973B8">
            <w:pPr>
              <w:rPr>
                <w:noProof/>
                <w:szCs w:val="24"/>
              </w:rPr>
            </w:pPr>
            <w:r>
              <w:rPr>
                <w:rStyle w:val="mqInternal"/>
                <w:noProof/>
                <w:szCs w:val="24"/>
              </w:rPr>
              <w:t>[1}</w:t>
            </w:r>
            <w:r>
              <w:rPr>
                <w:noProof/>
                <w:szCs w:val="24"/>
              </w:rPr>
              <w:t>File selection dialog</w:t>
            </w:r>
            <w:r>
              <w:rPr>
                <w:rStyle w:val="mqInternal"/>
                <w:noProof/>
                <w:szCs w:val="24"/>
              </w:rPr>
              <w:t>{2]</w:t>
            </w:r>
            <w:r>
              <w:rPr>
                <w:noProof/>
                <w:szCs w:val="24"/>
              </w:rPr>
              <w:t xml:space="preserve"> - Click </w:t>
            </w:r>
            <w:r>
              <w:rPr>
                <w:rStyle w:val="mqInternal"/>
                <w:noProof/>
                <w:szCs w:val="24"/>
              </w:rPr>
              <w:t>[1}</w:t>
            </w:r>
            <w:r>
              <w:rPr>
                <w:noProof/>
                <w:szCs w:val="24"/>
              </w:rPr>
              <w:t>Browse for Videos</w:t>
            </w:r>
            <w:r>
              <w:rPr>
                <w:rStyle w:val="mqInternal"/>
                <w:noProof/>
                <w:szCs w:val="24"/>
              </w:rPr>
              <w:t>{2]</w:t>
            </w:r>
            <w:r>
              <w:rPr>
                <w:noProof/>
                <w:szCs w:val="24"/>
              </w:rPr>
              <w:t xml:space="preserve"> to open a file selection dialog and then browse and select files to upload.</w:t>
            </w:r>
          </w:p>
        </w:tc>
        <w:tc>
          <w:tcPr>
            <w:tcW w:w="7407" w:type="dxa"/>
          </w:tcPr>
          <w:p w14:paraId="10F2D90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ファイル選択ダイアログ</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ビデオの参照</w:t>
            </w:r>
            <w:r>
              <w:rPr>
                <w:szCs w:val="24"/>
                <w:lang w:val="ja-JP"/>
              </w:rPr>
              <w:t xml:space="preserve">] </w:t>
            </w:r>
            <w:r>
              <w:rPr>
                <w:rFonts w:ascii="MS Gothic" w:eastAsia="MS Gothic" w:hint="eastAsia"/>
                <w:szCs w:val="24"/>
                <w:lang w:val="ja-JP"/>
              </w:rPr>
              <w:t>をクリックしてファイル選択ダイアログを開き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アップロードするファイルを参照して選択します</w:t>
            </w:r>
            <w:r>
              <w:rPr>
                <w:rFonts w:ascii="Microsoft YaHei UI" w:eastAsia="Microsoft YaHei UI" w:hAnsi="Microsoft YaHei UI" w:cs="Microsoft YaHei UI" w:hint="eastAsia"/>
                <w:szCs w:val="24"/>
                <w:lang w:val="ja-JP"/>
              </w:rPr>
              <w:t>。</w:t>
            </w:r>
          </w:p>
        </w:tc>
      </w:tr>
      <w:tr w:rsidR="00000000" w14:paraId="03A6154F" w14:textId="77777777">
        <w:tc>
          <w:tcPr>
            <w:tcW w:w="660" w:type="dxa"/>
            <w:shd w:val="clear" w:color="auto" w:fill="F2F2F2" w:themeFill="background1" w:themeFillShade="F2"/>
          </w:tcPr>
          <w:p w14:paraId="22865928" w14:textId="77777777" w:rsidR="00000000" w:rsidRDefault="00E973B8">
            <w:pPr>
              <w:rPr>
                <w:noProof/>
                <w:sz w:val="2"/>
                <w:szCs w:val="24"/>
              </w:rPr>
            </w:pPr>
            <w:r>
              <w:rPr>
                <w:noProof/>
                <w:sz w:val="16"/>
                <w:szCs w:val="24"/>
              </w:rPr>
              <w:t xml:space="preserve">3742 </w:t>
            </w:r>
            <w:r>
              <w:rPr>
                <w:noProof/>
                <w:sz w:val="16"/>
              </w:rPr>
              <w:br/>
            </w:r>
            <w:r>
              <w:rPr>
                <w:noProof/>
                <w:sz w:val="2"/>
                <w:szCs w:val="24"/>
              </w:rPr>
              <w:t>85b97571-6f44-4d1b-985d-8655326e5034</w:t>
            </w:r>
          </w:p>
        </w:tc>
        <w:tc>
          <w:tcPr>
            <w:tcW w:w="7407" w:type="dxa"/>
            <w:shd w:val="clear" w:color="auto" w:fill="F2F2F2" w:themeFill="background1" w:themeFillShade="F2"/>
          </w:tcPr>
          <w:p w14:paraId="171726A1" w14:textId="77777777" w:rsidR="00000000" w:rsidRDefault="00E973B8">
            <w:pPr>
              <w:rPr>
                <w:noProof/>
                <w:szCs w:val="24"/>
              </w:rPr>
            </w:pPr>
            <w:r>
              <w:rPr>
                <w:noProof/>
                <w:szCs w:val="24"/>
              </w:rPr>
              <w:t>After files are selected, the upload progress will display.</w:t>
            </w:r>
          </w:p>
        </w:tc>
        <w:tc>
          <w:tcPr>
            <w:tcW w:w="7407" w:type="dxa"/>
          </w:tcPr>
          <w:p w14:paraId="6E31B2D2" w14:textId="77777777" w:rsidR="00000000" w:rsidRDefault="00E973B8">
            <w:pPr>
              <w:rPr>
                <w:szCs w:val="24"/>
                <w:lang w:val="ja-JP"/>
              </w:rPr>
            </w:pPr>
            <w:r>
              <w:rPr>
                <w:rFonts w:ascii="MS Gothic" w:eastAsia="MS Gothic" w:hint="eastAsia"/>
                <w:szCs w:val="24"/>
                <w:lang w:val="ja-JP"/>
              </w:rPr>
              <w:t>ファイルを選択すると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アップロードの進行状況が表示されます</w:t>
            </w:r>
            <w:r>
              <w:rPr>
                <w:rFonts w:ascii="Microsoft YaHei UI" w:eastAsia="Microsoft YaHei UI" w:hAnsi="Microsoft YaHei UI" w:cs="Microsoft YaHei UI" w:hint="eastAsia"/>
                <w:szCs w:val="24"/>
                <w:lang w:val="ja-JP"/>
              </w:rPr>
              <w:t>。</w:t>
            </w:r>
          </w:p>
        </w:tc>
      </w:tr>
      <w:tr w:rsidR="00000000" w14:paraId="464F68D3" w14:textId="77777777">
        <w:tc>
          <w:tcPr>
            <w:tcW w:w="660" w:type="dxa"/>
            <w:shd w:val="clear" w:color="auto" w:fill="F2F2F2" w:themeFill="background1" w:themeFillShade="F2"/>
          </w:tcPr>
          <w:p w14:paraId="158C2449" w14:textId="77777777" w:rsidR="00000000" w:rsidRDefault="00E973B8">
            <w:pPr>
              <w:rPr>
                <w:noProof/>
                <w:sz w:val="2"/>
                <w:szCs w:val="24"/>
              </w:rPr>
            </w:pPr>
            <w:r>
              <w:rPr>
                <w:noProof/>
                <w:sz w:val="16"/>
                <w:szCs w:val="24"/>
              </w:rPr>
              <w:t xml:space="preserve">3743 </w:t>
            </w:r>
            <w:r>
              <w:rPr>
                <w:noProof/>
                <w:sz w:val="16"/>
              </w:rPr>
              <w:br/>
            </w:r>
            <w:r>
              <w:rPr>
                <w:noProof/>
                <w:sz w:val="2"/>
                <w:szCs w:val="24"/>
              </w:rPr>
              <w:t>9bd3eee5-5e87-48f4-bc6c-8aade428ddc6</w:t>
            </w:r>
          </w:p>
        </w:tc>
        <w:tc>
          <w:tcPr>
            <w:tcW w:w="7407" w:type="dxa"/>
            <w:shd w:val="clear" w:color="auto" w:fill="F2F2F2" w:themeFill="background1" w:themeFillShade="F2"/>
          </w:tcPr>
          <w:p w14:paraId="3C58BAEB" w14:textId="77777777" w:rsidR="00000000" w:rsidRDefault="00E973B8">
            <w:pPr>
              <w:rPr>
                <w:noProof/>
                <w:szCs w:val="24"/>
              </w:rPr>
            </w:pPr>
            <w:r>
              <w:rPr>
                <w:noProof/>
                <w:szCs w:val="24"/>
              </w:rPr>
              <w:t xml:space="preserve">Click </w:t>
            </w:r>
            <w:r>
              <w:rPr>
                <w:rStyle w:val="mqInternal"/>
                <w:noProof/>
                <w:szCs w:val="24"/>
              </w:rPr>
              <w:t>[1}</w:t>
            </w:r>
            <w:r>
              <w:rPr>
                <w:noProof/>
                <w:szCs w:val="24"/>
              </w:rPr>
              <w:t xml:space="preserve">Edit </w:t>
            </w:r>
            <w:r>
              <w:rPr>
                <w:rStyle w:val="mqInternal"/>
                <w:noProof/>
                <w:szCs w:val="24"/>
              </w:rPr>
              <w:t>{2]</w:t>
            </w:r>
            <w:r>
              <w:rPr>
                <w:noProof/>
                <w:szCs w:val="24"/>
              </w:rPr>
              <w:t xml:space="preserve"> to view the video properties.</w:t>
            </w:r>
          </w:p>
        </w:tc>
        <w:tc>
          <w:tcPr>
            <w:tcW w:w="7407" w:type="dxa"/>
          </w:tcPr>
          <w:p w14:paraId="33079E44"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rFonts w:ascii="MS Gothic" w:eastAsia="MS Gothic" w:hint="eastAsia"/>
                <w:szCs w:val="24"/>
                <w:lang w:val="ja-JP"/>
              </w:rPr>
              <w:t>ビデオのプロパティを表示します</w:t>
            </w:r>
            <w:r>
              <w:rPr>
                <w:rFonts w:ascii="Microsoft YaHei UI" w:eastAsia="Microsoft YaHei UI" w:hAnsi="Microsoft YaHei UI" w:cs="Microsoft YaHei UI" w:hint="eastAsia"/>
                <w:szCs w:val="24"/>
                <w:lang w:val="ja-JP"/>
              </w:rPr>
              <w:t>。</w:t>
            </w:r>
          </w:p>
        </w:tc>
      </w:tr>
      <w:tr w:rsidR="00000000" w14:paraId="31A635EA" w14:textId="77777777">
        <w:tc>
          <w:tcPr>
            <w:tcW w:w="660" w:type="dxa"/>
            <w:shd w:val="clear" w:color="auto" w:fill="F2F2F2" w:themeFill="background1" w:themeFillShade="F2"/>
          </w:tcPr>
          <w:p w14:paraId="6F75437C" w14:textId="77777777" w:rsidR="00000000" w:rsidRDefault="00E973B8">
            <w:pPr>
              <w:rPr>
                <w:noProof/>
                <w:sz w:val="2"/>
                <w:szCs w:val="24"/>
              </w:rPr>
            </w:pPr>
            <w:r>
              <w:rPr>
                <w:noProof/>
                <w:sz w:val="16"/>
                <w:szCs w:val="24"/>
              </w:rPr>
              <w:t xml:space="preserve">3744 </w:t>
            </w:r>
            <w:r>
              <w:rPr>
                <w:noProof/>
                <w:sz w:val="16"/>
              </w:rPr>
              <w:br/>
            </w:r>
            <w:r>
              <w:rPr>
                <w:noProof/>
                <w:sz w:val="2"/>
                <w:szCs w:val="24"/>
              </w:rPr>
              <w:t>cc33c510-d59a-4493-b156-0eb405ad36c2</w:t>
            </w:r>
          </w:p>
        </w:tc>
        <w:tc>
          <w:tcPr>
            <w:tcW w:w="7407" w:type="dxa"/>
            <w:shd w:val="clear" w:color="auto" w:fill="F2F2F2" w:themeFill="background1" w:themeFillShade="F2"/>
          </w:tcPr>
          <w:p w14:paraId="00AAEE47" w14:textId="77777777" w:rsidR="00000000" w:rsidRDefault="00E973B8">
            <w:pPr>
              <w:rPr>
                <w:noProof/>
                <w:szCs w:val="24"/>
              </w:rPr>
            </w:pPr>
            <w:r>
              <w:rPr>
                <w:rStyle w:val="mqInternal"/>
                <w:noProof/>
                <w:szCs w:val="24"/>
              </w:rPr>
              <w:t>[1}</w:t>
            </w:r>
            <w:r>
              <w:rPr>
                <w:noProof/>
                <w:szCs w:val="24"/>
              </w:rPr>
              <w:t>Note:</w:t>
            </w:r>
          </w:p>
        </w:tc>
        <w:tc>
          <w:tcPr>
            <w:tcW w:w="7407" w:type="dxa"/>
          </w:tcPr>
          <w:p w14:paraId="3883C19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E50D380" w14:textId="77777777">
        <w:tc>
          <w:tcPr>
            <w:tcW w:w="660" w:type="dxa"/>
            <w:shd w:val="clear" w:color="auto" w:fill="F2F2F2" w:themeFill="background1" w:themeFillShade="F2"/>
          </w:tcPr>
          <w:p w14:paraId="506F2D92" w14:textId="77777777" w:rsidR="00000000" w:rsidRDefault="00E973B8">
            <w:pPr>
              <w:rPr>
                <w:noProof/>
                <w:sz w:val="2"/>
                <w:szCs w:val="24"/>
              </w:rPr>
            </w:pPr>
            <w:r>
              <w:rPr>
                <w:noProof/>
                <w:sz w:val="16"/>
                <w:szCs w:val="24"/>
              </w:rPr>
              <w:t xml:space="preserve">3745 </w:t>
            </w:r>
            <w:r>
              <w:rPr>
                <w:noProof/>
                <w:sz w:val="16"/>
              </w:rPr>
              <w:br/>
            </w:r>
            <w:r>
              <w:rPr>
                <w:noProof/>
                <w:sz w:val="2"/>
                <w:szCs w:val="24"/>
              </w:rPr>
              <w:t>3797c4a7-eec8-4288-a625-d92054d05fcb</w:t>
            </w:r>
          </w:p>
        </w:tc>
        <w:tc>
          <w:tcPr>
            <w:tcW w:w="7407" w:type="dxa"/>
            <w:shd w:val="clear" w:color="auto" w:fill="F2F2F2" w:themeFill="background1" w:themeFillShade="F2"/>
          </w:tcPr>
          <w:p w14:paraId="54341287" w14:textId="77777777" w:rsidR="00000000" w:rsidRDefault="00E973B8">
            <w:pPr>
              <w:rPr>
                <w:noProof/>
                <w:szCs w:val="24"/>
              </w:rPr>
            </w:pPr>
            <w:r>
              <w:rPr>
                <w:noProof/>
                <w:szCs w:val="24"/>
              </w:rPr>
              <w:t>There is no file size limit.</w:t>
            </w:r>
          </w:p>
        </w:tc>
        <w:tc>
          <w:tcPr>
            <w:tcW w:w="7407" w:type="dxa"/>
          </w:tcPr>
          <w:p w14:paraId="6CB7B2BC" w14:textId="77777777" w:rsidR="00000000" w:rsidRDefault="00E973B8">
            <w:pPr>
              <w:rPr>
                <w:szCs w:val="24"/>
                <w:lang w:val="ja-JP"/>
              </w:rPr>
            </w:pPr>
            <w:r>
              <w:rPr>
                <w:rFonts w:ascii="MS Gothic" w:eastAsia="MS Gothic" w:hint="eastAsia"/>
                <w:szCs w:val="24"/>
                <w:lang w:val="ja-JP"/>
              </w:rPr>
              <w:t>ファイルサイズの制限はありません</w:t>
            </w:r>
            <w:r>
              <w:rPr>
                <w:rFonts w:ascii="Microsoft YaHei UI" w:eastAsia="Microsoft YaHei UI" w:hAnsi="Microsoft YaHei UI" w:cs="Microsoft YaHei UI" w:hint="eastAsia"/>
                <w:szCs w:val="24"/>
                <w:lang w:val="ja-JP"/>
              </w:rPr>
              <w:t>。</w:t>
            </w:r>
          </w:p>
        </w:tc>
      </w:tr>
      <w:tr w:rsidR="00000000" w14:paraId="30CB96A4" w14:textId="77777777">
        <w:tc>
          <w:tcPr>
            <w:tcW w:w="660" w:type="dxa"/>
            <w:shd w:val="clear" w:color="auto" w:fill="F2F2F2" w:themeFill="background1" w:themeFillShade="F2"/>
          </w:tcPr>
          <w:p w14:paraId="5DCEC36B" w14:textId="77777777" w:rsidR="00000000" w:rsidRDefault="00E973B8">
            <w:pPr>
              <w:rPr>
                <w:noProof/>
                <w:sz w:val="2"/>
                <w:szCs w:val="24"/>
              </w:rPr>
            </w:pPr>
            <w:r>
              <w:rPr>
                <w:noProof/>
                <w:sz w:val="16"/>
                <w:szCs w:val="24"/>
              </w:rPr>
              <w:t xml:space="preserve">3746 </w:t>
            </w:r>
            <w:r>
              <w:rPr>
                <w:noProof/>
                <w:sz w:val="16"/>
              </w:rPr>
              <w:br/>
            </w:r>
            <w:r>
              <w:rPr>
                <w:noProof/>
                <w:sz w:val="2"/>
                <w:szCs w:val="24"/>
              </w:rPr>
              <w:t>835febdf-a8d8-4202-9826-77cdfd6be9a1</w:t>
            </w:r>
          </w:p>
        </w:tc>
        <w:tc>
          <w:tcPr>
            <w:tcW w:w="7407" w:type="dxa"/>
            <w:shd w:val="clear" w:color="auto" w:fill="F2F2F2" w:themeFill="background1" w:themeFillShade="F2"/>
          </w:tcPr>
          <w:p w14:paraId="602BCB9E" w14:textId="77777777" w:rsidR="00000000" w:rsidRDefault="00E973B8">
            <w:pPr>
              <w:rPr>
                <w:noProof/>
                <w:szCs w:val="24"/>
              </w:rPr>
            </w:pPr>
            <w:r>
              <w:rPr>
                <w:noProof/>
                <w:szCs w:val="24"/>
              </w:rPr>
              <w:t>Br</w:t>
            </w:r>
            <w:r>
              <w:rPr>
                <w:noProof/>
                <w:szCs w:val="24"/>
              </w:rPr>
              <w:t>ightcove has tested with uploads as large as 100GB without any issues.</w:t>
            </w:r>
            <w:r>
              <w:rPr>
                <w:rStyle w:val="mqInternal"/>
                <w:noProof/>
                <w:szCs w:val="24"/>
              </w:rPr>
              <w:t>{1]</w:t>
            </w:r>
          </w:p>
        </w:tc>
        <w:tc>
          <w:tcPr>
            <w:tcW w:w="7407" w:type="dxa"/>
          </w:tcPr>
          <w:p w14:paraId="0B2F4DE2" w14:textId="77777777" w:rsidR="00000000" w:rsidRDefault="00E973B8">
            <w:pPr>
              <w:rPr>
                <w:szCs w:val="24"/>
                <w:lang w:val="ja-JP"/>
              </w:rPr>
            </w:pPr>
            <w:r>
              <w:rPr>
                <w:rFonts w:ascii="MS Gothic" w:eastAsia="MS Gothic" w:hint="eastAsia"/>
                <w:szCs w:val="24"/>
                <w:lang w:val="ja-JP"/>
              </w:rPr>
              <w:t>ブライトコーブは</w:t>
            </w:r>
            <w:r>
              <w:rPr>
                <w:szCs w:val="24"/>
                <w:lang w:val="ja-JP"/>
              </w:rPr>
              <w:t xml:space="preserve"> 100 GB </w:t>
            </w:r>
            <w:r>
              <w:rPr>
                <w:rFonts w:ascii="MS Gothic" w:eastAsia="MS Gothic" w:hint="eastAsia"/>
                <w:szCs w:val="24"/>
                <w:lang w:val="ja-JP"/>
              </w:rPr>
              <w:t>のアップロードで問題なくテストしました</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2E96FF0" w14:textId="77777777">
        <w:tc>
          <w:tcPr>
            <w:tcW w:w="660" w:type="dxa"/>
            <w:shd w:val="clear" w:color="auto" w:fill="F2F2F2" w:themeFill="background1" w:themeFillShade="F2"/>
          </w:tcPr>
          <w:p w14:paraId="0D5EEC9F" w14:textId="77777777" w:rsidR="00000000" w:rsidRDefault="00E973B8">
            <w:pPr>
              <w:rPr>
                <w:noProof/>
                <w:sz w:val="2"/>
                <w:szCs w:val="24"/>
              </w:rPr>
            </w:pPr>
            <w:r>
              <w:rPr>
                <w:noProof/>
                <w:sz w:val="16"/>
                <w:szCs w:val="24"/>
              </w:rPr>
              <w:t xml:space="preserve">3747 </w:t>
            </w:r>
            <w:r>
              <w:rPr>
                <w:noProof/>
                <w:sz w:val="16"/>
              </w:rPr>
              <w:br/>
            </w:r>
            <w:r>
              <w:rPr>
                <w:noProof/>
                <w:sz w:val="2"/>
                <w:szCs w:val="24"/>
              </w:rPr>
              <w:t>6d7f80d8-186a-4733-91ab-40b0ebeb7b50</w:t>
            </w:r>
          </w:p>
        </w:tc>
        <w:tc>
          <w:tcPr>
            <w:tcW w:w="7407" w:type="dxa"/>
            <w:shd w:val="clear" w:color="auto" w:fill="F2F2F2" w:themeFill="background1" w:themeFillShade="F2"/>
          </w:tcPr>
          <w:p w14:paraId="0DA8377A" w14:textId="77777777" w:rsidR="00000000" w:rsidRDefault="00E973B8">
            <w:pPr>
              <w:rPr>
                <w:noProof/>
                <w:szCs w:val="24"/>
              </w:rPr>
            </w:pPr>
            <w:r>
              <w:rPr>
                <w:noProof/>
                <w:szCs w:val="24"/>
              </w:rPr>
              <w:t>Once the files have been selected, the file upload will begin.</w:t>
            </w:r>
          </w:p>
        </w:tc>
        <w:tc>
          <w:tcPr>
            <w:tcW w:w="7407" w:type="dxa"/>
          </w:tcPr>
          <w:p w14:paraId="09650124" w14:textId="77777777" w:rsidR="00000000" w:rsidRDefault="00E973B8">
            <w:pPr>
              <w:rPr>
                <w:szCs w:val="24"/>
                <w:lang w:val="ja-JP"/>
              </w:rPr>
            </w:pPr>
            <w:r>
              <w:rPr>
                <w:rFonts w:ascii="MS Gothic" w:eastAsia="MS Gothic" w:hint="eastAsia"/>
                <w:szCs w:val="24"/>
                <w:lang w:val="ja-JP"/>
              </w:rPr>
              <w:t>ファイルが選択されると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ファイルのアップロードが開始されます</w:t>
            </w:r>
            <w:r>
              <w:rPr>
                <w:rFonts w:ascii="Microsoft YaHei UI" w:eastAsia="Microsoft YaHei UI" w:hAnsi="Microsoft YaHei UI" w:cs="Microsoft YaHei UI" w:hint="eastAsia"/>
                <w:szCs w:val="24"/>
                <w:lang w:val="ja-JP"/>
              </w:rPr>
              <w:t>。</w:t>
            </w:r>
          </w:p>
        </w:tc>
      </w:tr>
      <w:tr w:rsidR="00000000" w14:paraId="4A4CC940" w14:textId="77777777">
        <w:tc>
          <w:tcPr>
            <w:tcW w:w="660" w:type="dxa"/>
            <w:shd w:val="clear" w:color="auto" w:fill="F2F2F2" w:themeFill="background1" w:themeFillShade="F2"/>
          </w:tcPr>
          <w:p w14:paraId="507803F5" w14:textId="77777777" w:rsidR="00000000" w:rsidRDefault="00E973B8">
            <w:pPr>
              <w:rPr>
                <w:noProof/>
                <w:sz w:val="2"/>
                <w:szCs w:val="24"/>
              </w:rPr>
            </w:pPr>
            <w:r>
              <w:rPr>
                <w:noProof/>
                <w:sz w:val="16"/>
                <w:szCs w:val="24"/>
              </w:rPr>
              <w:t xml:space="preserve">3748 </w:t>
            </w:r>
            <w:r>
              <w:rPr>
                <w:noProof/>
                <w:sz w:val="16"/>
              </w:rPr>
              <w:br/>
            </w:r>
            <w:r>
              <w:rPr>
                <w:noProof/>
                <w:sz w:val="2"/>
                <w:szCs w:val="24"/>
              </w:rPr>
              <w:t>c5b53d56-78e5-41ad-a3da-f144977799db</w:t>
            </w:r>
          </w:p>
        </w:tc>
        <w:tc>
          <w:tcPr>
            <w:tcW w:w="7407" w:type="dxa"/>
            <w:shd w:val="clear" w:color="auto" w:fill="F2F2F2" w:themeFill="background1" w:themeFillShade="F2"/>
          </w:tcPr>
          <w:p w14:paraId="273CA992" w14:textId="77777777" w:rsidR="00000000" w:rsidRDefault="00E973B8">
            <w:pPr>
              <w:rPr>
                <w:noProof/>
                <w:szCs w:val="24"/>
              </w:rPr>
            </w:pPr>
            <w:r>
              <w:rPr>
                <w:noProof/>
                <w:szCs w:val="24"/>
              </w:rPr>
              <w:t xml:space="preserve">To cancel the upload, click </w:t>
            </w:r>
            <w:r>
              <w:rPr>
                <w:rStyle w:val="mqInternal"/>
                <w:noProof/>
                <w:szCs w:val="24"/>
              </w:rPr>
              <w:t>[1}</w:t>
            </w:r>
            <w:r>
              <w:rPr>
                <w:noProof/>
                <w:szCs w:val="24"/>
              </w:rPr>
              <w:t>Cancel Upload</w:t>
            </w:r>
            <w:r>
              <w:rPr>
                <w:rStyle w:val="mqInternal"/>
                <w:noProof/>
                <w:szCs w:val="24"/>
              </w:rPr>
              <w:t>{2]</w:t>
            </w:r>
            <w:r>
              <w:rPr>
                <w:noProof/>
                <w:szCs w:val="24"/>
              </w:rPr>
              <w:t>.</w:t>
            </w:r>
          </w:p>
        </w:tc>
        <w:tc>
          <w:tcPr>
            <w:tcW w:w="7407" w:type="dxa"/>
          </w:tcPr>
          <w:p w14:paraId="5D420F2B" w14:textId="77777777" w:rsidR="00000000" w:rsidRDefault="00E973B8">
            <w:pPr>
              <w:rPr>
                <w:szCs w:val="24"/>
                <w:lang w:val="ja-JP"/>
              </w:rPr>
            </w:pPr>
            <w:r>
              <w:rPr>
                <w:rFonts w:ascii="MS Gothic" w:eastAsia="MS Gothic" w:hint="eastAsia"/>
                <w:szCs w:val="24"/>
                <w:lang w:val="ja-JP"/>
              </w:rPr>
              <w:t>アップロードをキャンセルするには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アップロードをキャンセル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D94C09" w14:textId="77777777">
        <w:tc>
          <w:tcPr>
            <w:tcW w:w="660" w:type="dxa"/>
            <w:shd w:val="clear" w:color="auto" w:fill="F2F2F2" w:themeFill="background1" w:themeFillShade="F2"/>
          </w:tcPr>
          <w:p w14:paraId="7ED173EA" w14:textId="77777777" w:rsidR="00000000" w:rsidRDefault="00E973B8">
            <w:pPr>
              <w:rPr>
                <w:noProof/>
                <w:sz w:val="2"/>
                <w:szCs w:val="24"/>
              </w:rPr>
            </w:pPr>
            <w:r>
              <w:rPr>
                <w:noProof/>
                <w:sz w:val="16"/>
                <w:szCs w:val="24"/>
              </w:rPr>
              <w:t xml:space="preserve">3749 </w:t>
            </w:r>
            <w:r>
              <w:rPr>
                <w:noProof/>
                <w:sz w:val="16"/>
              </w:rPr>
              <w:br/>
            </w:r>
            <w:r>
              <w:rPr>
                <w:noProof/>
                <w:sz w:val="2"/>
                <w:szCs w:val="24"/>
              </w:rPr>
              <w:t>06ca76bc-4c3b-41e6-98ff-62d720ff3c7f</w:t>
            </w:r>
          </w:p>
        </w:tc>
        <w:tc>
          <w:tcPr>
            <w:tcW w:w="7407" w:type="dxa"/>
            <w:shd w:val="clear" w:color="auto" w:fill="F2F2F2" w:themeFill="background1" w:themeFillShade="F2"/>
          </w:tcPr>
          <w:p w14:paraId="4458C5C7" w14:textId="77777777" w:rsidR="00000000" w:rsidRDefault="00E973B8">
            <w:pPr>
              <w:rPr>
                <w:noProof/>
                <w:szCs w:val="24"/>
              </w:rPr>
            </w:pPr>
            <w:r>
              <w:rPr>
                <w:noProof/>
                <w:szCs w:val="24"/>
              </w:rPr>
              <w:t xml:space="preserve">Click </w:t>
            </w:r>
            <w:r>
              <w:rPr>
                <w:rStyle w:val="mqInternal"/>
                <w:noProof/>
                <w:szCs w:val="24"/>
              </w:rPr>
              <w:t>[1}</w:t>
            </w:r>
            <w:r>
              <w:rPr>
                <w:noProof/>
                <w:szCs w:val="24"/>
              </w:rPr>
              <w:t>Dismiss</w:t>
            </w:r>
            <w:r>
              <w:rPr>
                <w:rStyle w:val="mqInternal"/>
                <w:noProof/>
                <w:szCs w:val="24"/>
              </w:rPr>
              <w:t>{2]</w:t>
            </w:r>
            <w:r>
              <w:rPr>
                <w:noProof/>
                <w:szCs w:val="24"/>
              </w:rPr>
              <w:t xml:space="preserve"> to remove the file entry from the page.</w:t>
            </w:r>
          </w:p>
        </w:tc>
        <w:tc>
          <w:tcPr>
            <w:tcW w:w="7407" w:type="dxa"/>
          </w:tcPr>
          <w:p w14:paraId="1CA8412E"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ページからファイルエントリを削除します</w:t>
            </w:r>
            <w:r>
              <w:rPr>
                <w:rFonts w:ascii="Microsoft YaHei UI" w:eastAsia="Microsoft YaHei UI" w:hAnsi="Microsoft YaHei UI" w:cs="Microsoft YaHei UI" w:hint="eastAsia"/>
                <w:szCs w:val="24"/>
                <w:lang w:val="ja-JP"/>
              </w:rPr>
              <w:t>。</w:t>
            </w:r>
          </w:p>
        </w:tc>
      </w:tr>
      <w:tr w:rsidR="00000000" w14:paraId="54F60C52" w14:textId="77777777">
        <w:tc>
          <w:tcPr>
            <w:tcW w:w="660" w:type="dxa"/>
            <w:shd w:val="clear" w:color="auto" w:fill="F2F2F2" w:themeFill="background1" w:themeFillShade="F2"/>
          </w:tcPr>
          <w:p w14:paraId="1446FCAB" w14:textId="77777777" w:rsidR="00000000" w:rsidRDefault="00E973B8">
            <w:pPr>
              <w:rPr>
                <w:noProof/>
                <w:sz w:val="2"/>
                <w:szCs w:val="24"/>
              </w:rPr>
            </w:pPr>
            <w:r>
              <w:rPr>
                <w:noProof/>
                <w:sz w:val="16"/>
                <w:szCs w:val="24"/>
              </w:rPr>
              <w:t xml:space="preserve">3750 </w:t>
            </w:r>
            <w:r>
              <w:rPr>
                <w:noProof/>
                <w:sz w:val="16"/>
              </w:rPr>
              <w:br/>
            </w:r>
            <w:r>
              <w:rPr>
                <w:noProof/>
                <w:sz w:val="2"/>
                <w:szCs w:val="24"/>
              </w:rPr>
              <w:t>9ed74362-17bd-4f64-9f64-8fa47ba68b95</w:t>
            </w:r>
          </w:p>
        </w:tc>
        <w:tc>
          <w:tcPr>
            <w:tcW w:w="7407" w:type="dxa"/>
            <w:shd w:val="clear" w:color="auto" w:fill="F2F2F2" w:themeFill="background1" w:themeFillShade="F2"/>
          </w:tcPr>
          <w:p w14:paraId="0257E84B" w14:textId="77777777" w:rsidR="00000000" w:rsidRDefault="00E973B8">
            <w:pPr>
              <w:rPr>
                <w:noProof/>
                <w:szCs w:val="24"/>
              </w:rPr>
            </w:pPr>
            <w:r>
              <w:rPr>
                <w:rStyle w:val="mqInternal"/>
                <w:noProof/>
                <w:szCs w:val="24"/>
              </w:rPr>
              <w:t>[1}</w:t>
            </w:r>
            <w:r>
              <w:rPr>
                <w:noProof/>
                <w:szCs w:val="24"/>
              </w:rPr>
              <w:t>While uploads are in progress, do not close or move away from the br</w:t>
            </w:r>
            <w:r>
              <w:rPr>
                <w:noProof/>
                <w:szCs w:val="24"/>
              </w:rPr>
              <w:t>owser window.</w:t>
            </w:r>
            <w:r>
              <w:rPr>
                <w:rStyle w:val="mqInternal"/>
                <w:noProof/>
                <w:szCs w:val="24"/>
              </w:rPr>
              <w:t>{2]</w:t>
            </w:r>
          </w:p>
        </w:tc>
        <w:tc>
          <w:tcPr>
            <w:tcW w:w="7407" w:type="dxa"/>
          </w:tcPr>
          <w:p w14:paraId="0177334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アップロードの進行中は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ブラウザウィンドウを閉じたり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ブラウザウィンドウから離したりしないでください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37880C16" w14:textId="77777777">
        <w:tc>
          <w:tcPr>
            <w:tcW w:w="660" w:type="dxa"/>
            <w:shd w:val="clear" w:color="auto" w:fill="F2F2F2" w:themeFill="background1" w:themeFillShade="F2"/>
          </w:tcPr>
          <w:p w14:paraId="7E43901A" w14:textId="77777777" w:rsidR="00000000" w:rsidRDefault="00E973B8">
            <w:pPr>
              <w:rPr>
                <w:noProof/>
                <w:sz w:val="2"/>
                <w:szCs w:val="24"/>
              </w:rPr>
            </w:pPr>
            <w:r>
              <w:rPr>
                <w:noProof/>
                <w:sz w:val="16"/>
                <w:szCs w:val="24"/>
              </w:rPr>
              <w:t xml:space="preserve">3751 </w:t>
            </w:r>
            <w:r>
              <w:rPr>
                <w:noProof/>
                <w:sz w:val="16"/>
              </w:rPr>
              <w:br/>
            </w:r>
            <w:r>
              <w:rPr>
                <w:noProof/>
                <w:sz w:val="2"/>
                <w:szCs w:val="24"/>
              </w:rPr>
              <w:t>bf50206d-acf7-425a-82b1-676d62d2a4a3</w:t>
            </w:r>
          </w:p>
        </w:tc>
        <w:tc>
          <w:tcPr>
            <w:tcW w:w="7407" w:type="dxa"/>
            <w:shd w:val="clear" w:color="auto" w:fill="F2F2F2" w:themeFill="background1" w:themeFillShade="F2"/>
          </w:tcPr>
          <w:p w14:paraId="00FC3F3E" w14:textId="77777777" w:rsidR="00000000" w:rsidRDefault="00E973B8">
            <w:pPr>
              <w:rPr>
                <w:noProof/>
                <w:szCs w:val="24"/>
              </w:rPr>
            </w:pPr>
            <w:r>
              <w:rPr>
                <w:noProof/>
                <w:szCs w:val="24"/>
              </w:rPr>
              <w:t>Doing so may cause an incomplete upload.</w:t>
            </w:r>
          </w:p>
        </w:tc>
        <w:tc>
          <w:tcPr>
            <w:tcW w:w="7407" w:type="dxa"/>
          </w:tcPr>
          <w:p w14:paraId="6812E27F" w14:textId="77777777" w:rsidR="00000000" w:rsidRDefault="00E973B8">
            <w:pPr>
              <w:rPr>
                <w:szCs w:val="24"/>
                <w:lang w:val="ja-JP"/>
              </w:rPr>
            </w:pPr>
            <w:r>
              <w:rPr>
                <w:rFonts w:ascii="MS Gothic" w:eastAsia="MS Gothic" w:hint="eastAsia"/>
                <w:szCs w:val="24"/>
                <w:lang w:val="ja-JP"/>
              </w:rPr>
              <w:t>そうすると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アップロードが不完全になる可能性があります</w:t>
            </w:r>
            <w:r>
              <w:rPr>
                <w:rFonts w:ascii="Microsoft YaHei UI" w:eastAsia="Microsoft YaHei UI" w:hAnsi="Microsoft YaHei UI" w:cs="Microsoft YaHei UI" w:hint="eastAsia"/>
                <w:szCs w:val="24"/>
                <w:lang w:val="ja-JP"/>
              </w:rPr>
              <w:t>。</w:t>
            </w:r>
          </w:p>
        </w:tc>
      </w:tr>
      <w:tr w:rsidR="00000000" w14:paraId="22AE4B08" w14:textId="77777777">
        <w:tc>
          <w:tcPr>
            <w:tcW w:w="660" w:type="dxa"/>
            <w:shd w:val="clear" w:color="auto" w:fill="F2F2F2" w:themeFill="background1" w:themeFillShade="F2"/>
          </w:tcPr>
          <w:p w14:paraId="79448726" w14:textId="77777777" w:rsidR="00000000" w:rsidRDefault="00E973B8">
            <w:pPr>
              <w:rPr>
                <w:noProof/>
                <w:sz w:val="2"/>
                <w:szCs w:val="24"/>
              </w:rPr>
            </w:pPr>
            <w:r>
              <w:rPr>
                <w:noProof/>
                <w:sz w:val="16"/>
                <w:szCs w:val="24"/>
              </w:rPr>
              <w:t xml:space="preserve">3752 </w:t>
            </w:r>
            <w:r>
              <w:rPr>
                <w:noProof/>
                <w:sz w:val="16"/>
              </w:rPr>
              <w:br/>
            </w:r>
            <w:r>
              <w:rPr>
                <w:noProof/>
                <w:sz w:val="2"/>
                <w:szCs w:val="24"/>
              </w:rPr>
              <w:t>ff89cb75-6333-4421-996e-d851bf3c88dd</w:t>
            </w:r>
          </w:p>
        </w:tc>
        <w:tc>
          <w:tcPr>
            <w:tcW w:w="7407" w:type="dxa"/>
            <w:shd w:val="clear" w:color="auto" w:fill="F2F2F2" w:themeFill="background1" w:themeFillShade="F2"/>
          </w:tcPr>
          <w:p w14:paraId="5501B0DE" w14:textId="77777777" w:rsidR="00000000" w:rsidRDefault="00E973B8">
            <w:pPr>
              <w:rPr>
                <w:noProof/>
                <w:szCs w:val="24"/>
              </w:rPr>
            </w:pPr>
            <w:r>
              <w:rPr>
                <w:noProof/>
                <w:szCs w:val="24"/>
              </w:rPr>
              <w:t xml:space="preserve">When the upload is complete, an </w:t>
            </w:r>
            <w:r>
              <w:rPr>
                <w:rStyle w:val="mqInternal"/>
                <w:noProof/>
                <w:szCs w:val="24"/>
              </w:rPr>
              <w:t>[1}</w:t>
            </w:r>
            <w:r>
              <w:rPr>
                <w:noProof/>
                <w:szCs w:val="24"/>
              </w:rPr>
              <w:t>Uploaded</w:t>
            </w:r>
            <w:r>
              <w:rPr>
                <w:rStyle w:val="mqInternal"/>
                <w:noProof/>
                <w:szCs w:val="24"/>
              </w:rPr>
              <w:t>{2]</w:t>
            </w:r>
            <w:r>
              <w:rPr>
                <w:noProof/>
                <w:szCs w:val="24"/>
              </w:rPr>
              <w:t xml:space="preserve"> status will display.</w:t>
            </w:r>
          </w:p>
        </w:tc>
        <w:tc>
          <w:tcPr>
            <w:tcW w:w="7407" w:type="dxa"/>
          </w:tcPr>
          <w:p w14:paraId="3CEB1C6D" w14:textId="77777777" w:rsidR="00000000" w:rsidRDefault="00E973B8">
            <w:pPr>
              <w:rPr>
                <w:szCs w:val="24"/>
                <w:lang w:val="ja-JP"/>
              </w:rPr>
            </w:pPr>
            <w:r>
              <w:rPr>
                <w:rFonts w:ascii="MS Gothic" w:eastAsia="MS Gothic" w:hint="eastAsia"/>
                <w:szCs w:val="24"/>
                <w:lang w:val="ja-JP"/>
              </w:rPr>
              <w:t>アップロードが完了すると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アップロード済み</w:t>
            </w:r>
            <w:r>
              <w:rPr>
                <w:szCs w:val="24"/>
                <w:lang w:val="ja-JP"/>
              </w:rPr>
              <w:t xml:space="preserve">] </w:t>
            </w:r>
            <w:r>
              <w:rPr>
                <w:rStyle w:val="mqInternal"/>
                <w:noProof/>
                <w:szCs w:val="24"/>
                <w:lang w:val="ja-JP"/>
              </w:rPr>
              <w:t>{2]</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14:paraId="11DEC754" w14:textId="77777777">
        <w:tc>
          <w:tcPr>
            <w:tcW w:w="660" w:type="dxa"/>
            <w:shd w:val="clear" w:color="auto" w:fill="F2F2F2" w:themeFill="background1" w:themeFillShade="F2"/>
          </w:tcPr>
          <w:p w14:paraId="138125AF" w14:textId="77777777" w:rsidR="00000000" w:rsidRDefault="00E973B8">
            <w:pPr>
              <w:rPr>
                <w:noProof/>
                <w:sz w:val="2"/>
                <w:szCs w:val="24"/>
              </w:rPr>
            </w:pPr>
            <w:r>
              <w:rPr>
                <w:noProof/>
                <w:sz w:val="16"/>
                <w:szCs w:val="24"/>
              </w:rPr>
              <w:t xml:space="preserve">3753 </w:t>
            </w:r>
            <w:r>
              <w:rPr>
                <w:noProof/>
                <w:sz w:val="16"/>
              </w:rPr>
              <w:br/>
            </w:r>
            <w:r>
              <w:rPr>
                <w:noProof/>
                <w:sz w:val="2"/>
                <w:szCs w:val="24"/>
              </w:rPr>
              <w:t>e1374aa4-aefb-4a84-b0ba-0042bb3b45e8</w:t>
            </w:r>
          </w:p>
        </w:tc>
        <w:tc>
          <w:tcPr>
            <w:tcW w:w="7407" w:type="dxa"/>
            <w:shd w:val="clear" w:color="auto" w:fill="F2F2F2" w:themeFill="background1" w:themeFillShade="F2"/>
          </w:tcPr>
          <w:p w14:paraId="5C8F71C1" w14:textId="77777777" w:rsidR="00000000" w:rsidRDefault="00E973B8">
            <w:pPr>
              <w:rPr>
                <w:noProof/>
                <w:szCs w:val="24"/>
              </w:rPr>
            </w:pPr>
            <w:r>
              <w:rPr>
                <w:noProof/>
                <w:szCs w:val="24"/>
              </w:rPr>
              <w:t>This indicates that the upload has completed and it is safe to navigate from the Videos page.</w:t>
            </w:r>
          </w:p>
        </w:tc>
        <w:tc>
          <w:tcPr>
            <w:tcW w:w="7407" w:type="dxa"/>
          </w:tcPr>
          <w:p w14:paraId="060BE863"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アップロードが完了し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w:t>
            </w:r>
            <w:r>
              <w:rPr>
                <w:rFonts w:ascii="MS Gothic" w:eastAsia="MS Gothic" w:hint="eastAsia"/>
                <w:szCs w:val="24"/>
                <w:lang w:val="ja-JP"/>
              </w:rPr>
              <w:t>ページから安全に移動できることを示しています</w:t>
            </w:r>
            <w:r>
              <w:rPr>
                <w:rFonts w:ascii="Microsoft YaHei UI" w:eastAsia="Microsoft YaHei UI" w:hAnsi="Microsoft YaHei UI" w:cs="Microsoft YaHei UI" w:hint="eastAsia"/>
                <w:szCs w:val="24"/>
                <w:lang w:val="ja-JP"/>
              </w:rPr>
              <w:t>。</w:t>
            </w:r>
          </w:p>
        </w:tc>
      </w:tr>
      <w:tr w:rsidR="00000000" w14:paraId="5D503023" w14:textId="77777777">
        <w:tc>
          <w:tcPr>
            <w:tcW w:w="660" w:type="dxa"/>
            <w:shd w:val="clear" w:color="auto" w:fill="F2F2F2" w:themeFill="background1" w:themeFillShade="F2"/>
          </w:tcPr>
          <w:p w14:paraId="2A919F2F" w14:textId="77777777" w:rsidR="00000000" w:rsidRDefault="00E973B8">
            <w:pPr>
              <w:rPr>
                <w:noProof/>
                <w:sz w:val="2"/>
                <w:szCs w:val="24"/>
              </w:rPr>
            </w:pPr>
            <w:r>
              <w:rPr>
                <w:noProof/>
                <w:sz w:val="16"/>
                <w:szCs w:val="24"/>
              </w:rPr>
              <w:t xml:space="preserve">3754 </w:t>
            </w:r>
            <w:r>
              <w:rPr>
                <w:noProof/>
                <w:sz w:val="16"/>
              </w:rPr>
              <w:br/>
            </w:r>
            <w:r>
              <w:rPr>
                <w:noProof/>
                <w:sz w:val="2"/>
                <w:szCs w:val="24"/>
              </w:rPr>
              <w:t>ffbdb7b2-8bec-40eb-bf2f-490afa9ee408</w:t>
            </w:r>
          </w:p>
        </w:tc>
        <w:tc>
          <w:tcPr>
            <w:tcW w:w="7407" w:type="dxa"/>
            <w:shd w:val="clear" w:color="auto" w:fill="F2F2F2" w:themeFill="background1" w:themeFillShade="F2"/>
          </w:tcPr>
          <w:p w14:paraId="2F94945C" w14:textId="77777777" w:rsidR="00000000" w:rsidRDefault="00E973B8">
            <w:pPr>
              <w:rPr>
                <w:noProof/>
                <w:szCs w:val="24"/>
              </w:rPr>
            </w:pPr>
            <w:r>
              <w:rPr>
                <w:noProof/>
                <w:szCs w:val="24"/>
              </w:rPr>
              <w:t>By default, when a video is uploaded, the status is set to Active.</w:t>
            </w:r>
          </w:p>
        </w:tc>
        <w:tc>
          <w:tcPr>
            <w:tcW w:w="7407" w:type="dxa"/>
          </w:tcPr>
          <w:p w14:paraId="720C4F6E"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ビデオがアップロードされると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ステータスはアクティブに</w:t>
            </w:r>
            <w:r>
              <w:rPr>
                <w:rFonts w:ascii="MS Gothic" w:eastAsia="MS Gothic" w:hint="eastAsia"/>
                <w:szCs w:val="24"/>
                <w:lang w:val="ja-JP"/>
              </w:rPr>
              <w:lastRenderedPageBreak/>
              <w:t>設定されます</w:t>
            </w:r>
            <w:r>
              <w:rPr>
                <w:rFonts w:ascii="Microsoft YaHei UI" w:eastAsia="Microsoft YaHei UI" w:hAnsi="Microsoft YaHei UI" w:cs="Microsoft YaHei UI" w:hint="eastAsia"/>
                <w:szCs w:val="24"/>
                <w:lang w:val="ja-JP"/>
              </w:rPr>
              <w:t>。</w:t>
            </w:r>
          </w:p>
        </w:tc>
      </w:tr>
      <w:tr w:rsidR="00000000" w14:paraId="522FA5C8" w14:textId="77777777">
        <w:tc>
          <w:tcPr>
            <w:tcW w:w="660" w:type="dxa"/>
            <w:shd w:val="clear" w:color="auto" w:fill="F2F2F2" w:themeFill="background1" w:themeFillShade="F2"/>
          </w:tcPr>
          <w:p w14:paraId="68538E3F" w14:textId="77777777" w:rsidR="00000000" w:rsidRDefault="00E973B8">
            <w:pPr>
              <w:rPr>
                <w:noProof/>
                <w:sz w:val="2"/>
                <w:szCs w:val="24"/>
              </w:rPr>
            </w:pPr>
            <w:r>
              <w:rPr>
                <w:noProof/>
                <w:sz w:val="16"/>
                <w:szCs w:val="24"/>
              </w:rPr>
              <w:lastRenderedPageBreak/>
              <w:t xml:space="preserve">3755 </w:t>
            </w:r>
            <w:r>
              <w:rPr>
                <w:noProof/>
                <w:sz w:val="16"/>
              </w:rPr>
              <w:br/>
            </w:r>
            <w:r>
              <w:rPr>
                <w:noProof/>
                <w:sz w:val="2"/>
                <w:szCs w:val="24"/>
              </w:rPr>
              <w:t>8fba2164-9b07-4e8e-a200-d39349aee665</w:t>
            </w:r>
          </w:p>
        </w:tc>
        <w:tc>
          <w:tcPr>
            <w:tcW w:w="7407" w:type="dxa"/>
            <w:shd w:val="clear" w:color="auto" w:fill="F2F2F2" w:themeFill="background1" w:themeFillShade="F2"/>
          </w:tcPr>
          <w:p w14:paraId="6884F76D" w14:textId="77777777" w:rsidR="00000000" w:rsidRDefault="00E973B8">
            <w:pPr>
              <w:rPr>
                <w:noProof/>
                <w:szCs w:val="24"/>
              </w:rPr>
            </w:pPr>
            <w:r>
              <w:rPr>
                <w:noProof/>
                <w:szCs w:val="24"/>
              </w:rPr>
              <w:t xml:space="preserve">To learn more about video properties, see </w:t>
            </w:r>
            <w:r>
              <w:rPr>
                <w:rStyle w:val="mqInternal"/>
                <w:noProof/>
                <w:szCs w:val="24"/>
              </w:rPr>
              <w:t>[1}</w:t>
            </w:r>
            <w:r>
              <w:rPr>
                <w:noProof/>
                <w:szCs w:val="24"/>
              </w:rPr>
              <w:t>Editing Video Properties</w:t>
            </w:r>
            <w:r>
              <w:rPr>
                <w:rStyle w:val="mqInternal"/>
                <w:noProof/>
                <w:szCs w:val="24"/>
              </w:rPr>
              <w:t>{2]</w:t>
            </w:r>
            <w:r>
              <w:rPr>
                <w:noProof/>
                <w:szCs w:val="24"/>
              </w:rPr>
              <w:t>.</w:t>
            </w:r>
          </w:p>
        </w:tc>
        <w:tc>
          <w:tcPr>
            <w:tcW w:w="7407" w:type="dxa"/>
          </w:tcPr>
          <w:p w14:paraId="50150A0E" w14:textId="77777777" w:rsidR="00000000" w:rsidRDefault="00E973B8">
            <w:pPr>
              <w:rPr>
                <w:szCs w:val="24"/>
                <w:lang w:val="ja-JP"/>
              </w:rPr>
            </w:pPr>
            <w:r>
              <w:rPr>
                <w:rFonts w:ascii="MS Gothic" w:eastAsia="MS Gothic" w:hint="eastAsia"/>
                <w:szCs w:val="24"/>
                <w:lang w:val="ja-JP"/>
              </w:rPr>
              <w:t>ビデオプロパティの詳細については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ビデオのプロパティの編集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958935" w14:textId="77777777">
        <w:tc>
          <w:tcPr>
            <w:tcW w:w="660" w:type="dxa"/>
            <w:shd w:val="clear" w:color="auto" w:fill="F2F2F2" w:themeFill="background1" w:themeFillShade="F2"/>
          </w:tcPr>
          <w:p w14:paraId="08F7DCAD" w14:textId="77777777" w:rsidR="00000000" w:rsidRDefault="00E973B8">
            <w:pPr>
              <w:rPr>
                <w:noProof/>
                <w:sz w:val="2"/>
                <w:szCs w:val="24"/>
              </w:rPr>
            </w:pPr>
            <w:r>
              <w:rPr>
                <w:noProof/>
                <w:sz w:val="16"/>
                <w:szCs w:val="24"/>
              </w:rPr>
              <w:t xml:space="preserve">3756 </w:t>
            </w:r>
            <w:r>
              <w:rPr>
                <w:noProof/>
                <w:sz w:val="16"/>
              </w:rPr>
              <w:br/>
            </w:r>
            <w:r>
              <w:rPr>
                <w:noProof/>
                <w:sz w:val="2"/>
                <w:szCs w:val="24"/>
              </w:rPr>
              <w:t>bea2de6f-45db-4390-95fc-05f7860bfed5</w:t>
            </w:r>
          </w:p>
        </w:tc>
        <w:tc>
          <w:tcPr>
            <w:tcW w:w="7407" w:type="dxa"/>
            <w:shd w:val="clear" w:color="auto" w:fill="F2F2F2" w:themeFill="background1" w:themeFillShade="F2"/>
          </w:tcPr>
          <w:p w14:paraId="27D9855B" w14:textId="77777777" w:rsidR="00000000" w:rsidRDefault="00E973B8">
            <w:pPr>
              <w:rPr>
                <w:noProof/>
                <w:szCs w:val="24"/>
              </w:rPr>
            </w:pPr>
            <w:r>
              <w:rPr>
                <w:rStyle w:val="mqInternal"/>
                <w:noProof/>
                <w:szCs w:val="24"/>
              </w:rPr>
              <w:t>[1]</w:t>
            </w:r>
            <w:r>
              <w:rPr>
                <w:noProof/>
                <w:szCs w:val="24"/>
              </w:rPr>
              <w:t>title:</w:t>
            </w:r>
          </w:p>
        </w:tc>
        <w:tc>
          <w:tcPr>
            <w:tcW w:w="7407" w:type="dxa"/>
          </w:tcPr>
          <w:p w14:paraId="5EDDC9DA" w14:textId="77777777" w:rsidR="00000000" w:rsidRDefault="00E973B8">
            <w:pPr>
              <w:rPr>
                <w:szCs w:val="24"/>
                <w:lang w:val="ja-JP"/>
              </w:rPr>
            </w:pPr>
            <w:r>
              <w:rPr>
                <w:rStyle w:val="mqInternal"/>
                <w:noProof/>
                <w:szCs w:val="24"/>
                <w:lang w:val="ja-JP"/>
              </w:rPr>
              <w:t>[1]</w:t>
            </w:r>
            <w:r>
              <w:rPr>
                <w:szCs w:val="24"/>
                <w:lang w:val="ja-JP"/>
              </w:rPr>
              <w:t>title:</w:t>
            </w:r>
          </w:p>
        </w:tc>
      </w:tr>
      <w:tr w:rsidR="00000000" w14:paraId="14F3A7C0" w14:textId="77777777">
        <w:tc>
          <w:tcPr>
            <w:tcW w:w="660" w:type="dxa"/>
            <w:shd w:val="clear" w:color="auto" w:fill="F2F2F2" w:themeFill="background1" w:themeFillShade="F2"/>
          </w:tcPr>
          <w:p w14:paraId="6CBDAE5D" w14:textId="77777777" w:rsidR="00000000" w:rsidRDefault="00E973B8">
            <w:pPr>
              <w:rPr>
                <w:noProof/>
                <w:sz w:val="2"/>
                <w:szCs w:val="24"/>
              </w:rPr>
            </w:pPr>
            <w:r>
              <w:rPr>
                <w:noProof/>
                <w:sz w:val="16"/>
                <w:szCs w:val="24"/>
              </w:rPr>
              <w:t xml:space="preserve">3757 </w:t>
            </w:r>
            <w:r>
              <w:rPr>
                <w:noProof/>
                <w:sz w:val="16"/>
              </w:rPr>
              <w:br/>
            </w:r>
            <w:r>
              <w:rPr>
                <w:noProof/>
                <w:sz w:val="2"/>
                <w:szCs w:val="24"/>
              </w:rPr>
              <w:t>04625b71-f325-4ea3-936c-69e6fea4a6ae</w:t>
            </w:r>
          </w:p>
        </w:tc>
        <w:tc>
          <w:tcPr>
            <w:tcW w:w="7407" w:type="dxa"/>
            <w:shd w:val="clear" w:color="auto" w:fill="F2F2F2" w:themeFill="background1" w:themeFillShade="F2"/>
          </w:tcPr>
          <w:p w14:paraId="43D70638" w14:textId="77777777" w:rsidR="00000000" w:rsidRDefault="00E973B8">
            <w:pPr>
              <w:rPr>
                <w:noProof/>
                <w:szCs w:val="24"/>
              </w:rPr>
            </w:pPr>
            <w:r>
              <w:rPr>
                <w:noProof/>
                <w:szCs w:val="24"/>
              </w:rPr>
              <w:t xml:space="preserve">Using the Brightcove Engage Application </w:t>
            </w:r>
            <w:r>
              <w:rPr>
                <w:rStyle w:val="mqInternal"/>
                <w:noProof/>
                <w:szCs w:val="24"/>
              </w:rPr>
              <w:t>[1]</w:t>
            </w:r>
            <w:r>
              <w:rPr>
                <w:noProof/>
                <w:szCs w:val="24"/>
              </w:rPr>
              <w:t>---</w:t>
            </w:r>
          </w:p>
        </w:tc>
        <w:tc>
          <w:tcPr>
            <w:tcW w:w="7407" w:type="dxa"/>
          </w:tcPr>
          <w:p w14:paraId="2B16637E" w14:textId="77777777" w:rsidR="00000000" w:rsidRDefault="00E973B8">
            <w:pPr>
              <w:rPr>
                <w:szCs w:val="24"/>
                <w:lang w:val="ja-JP"/>
              </w:rPr>
            </w:pPr>
            <w:r>
              <w:rPr>
                <w:rFonts w:ascii="MS Gothic" w:eastAsia="MS Gothic" w:hint="eastAsia"/>
                <w:szCs w:val="24"/>
                <w:lang w:val="ja-JP"/>
              </w:rPr>
              <w:t>ブライトコーブエンゲージアプリケーションの使用</w:t>
            </w:r>
            <w:r>
              <w:rPr>
                <w:rStyle w:val="mqInternal"/>
                <w:noProof/>
                <w:szCs w:val="24"/>
                <w:lang w:val="ja-JP"/>
              </w:rPr>
              <w:t>[1]</w:t>
            </w:r>
            <w:r>
              <w:rPr>
                <w:szCs w:val="24"/>
                <w:lang w:val="ja-JP"/>
              </w:rPr>
              <w:t>—</w:t>
            </w:r>
          </w:p>
        </w:tc>
      </w:tr>
      <w:tr w:rsidR="00000000" w14:paraId="612C4F5E" w14:textId="77777777">
        <w:tc>
          <w:tcPr>
            <w:tcW w:w="660" w:type="dxa"/>
            <w:shd w:val="clear" w:color="auto" w:fill="F2F2F2" w:themeFill="background1" w:themeFillShade="F2"/>
          </w:tcPr>
          <w:p w14:paraId="62773575" w14:textId="77777777" w:rsidR="00000000" w:rsidRDefault="00E973B8">
            <w:pPr>
              <w:rPr>
                <w:noProof/>
                <w:sz w:val="2"/>
                <w:szCs w:val="24"/>
              </w:rPr>
            </w:pPr>
            <w:r>
              <w:rPr>
                <w:noProof/>
                <w:sz w:val="16"/>
                <w:szCs w:val="24"/>
              </w:rPr>
              <w:t xml:space="preserve">3758 </w:t>
            </w:r>
            <w:r>
              <w:rPr>
                <w:noProof/>
                <w:sz w:val="16"/>
              </w:rPr>
              <w:br/>
            </w:r>
            <w:r>
              <w:rPr>
                <w:noProof/>
                <w:sz w:val="2"/>
                <w:szCs w:val="24"/>
              </w:rPr>
              <w:t>97e52bbc-ada0-47bd-9a29-f4196020f27b</w:t>
            </w:r>
          </w:p>
        </w:tc>
        <w:tc>
          <w:tcPr>
            <w:tcW w:w="7407" w:type="dxa"/>
            <w:shd w:val="clear" w:color="auto" w:fill="F2F2F2" w:themeFill="background1" w:themeFillShade="F2"/>
          </w:tcPr>
          <w:p w14:paraId="124AB900" w14:textId="77777777" w:rsidR="00000000" w:rsidRDefault="00E973B8">
            <w:pPr>
              <w:rPr>
                <w:noProof/>
                <w:szCs w:val="24"/>
              </w:rPr>
            </w:pPr>
            <w:r>
              <w:rPr>
                <w:rStyle w:val="mqInternal"/>
                <w:noProof/>
                <w:szCs w:val="24"/>
              </w:rPr>
              <w:t>[1}</w:t>
            </w:r>
            <w:r>
              <w:rPr>
                <w:noProof/>
                <w:szCs w:val="24"/>
              </w:rPr>
              <w:t>Using the Brightcove Engage</w:t>
            </w:r>
            <w:r>
              <w:rPr>
                <w:rStyle w:val="mqInternal"/>
                <w:noProof/>
                <w:szCs w:val="24"/>
              </w:rPr>
              <w:t>[2]</w:t>
            </w:r>
            <w:r>
              <w:rPr>
                <w:noProof/>
                <w:szCs w:val="24"/>
              </w:rPr>
              <w:t xml:space="preserve"> Application</w:t>
            </w:r>
            <w:r>
              <w:rPr>
                <w:rStyle w:val="mqInternal"/>
                <w:noProof/>
                <w:szCs w:val="24"/>
              </w:rPr>
              <w:t>{3]</w:t>
            </w:r>
          </w:p>
        </w:tc>
        <w:tc>
          <w:tcPr>
            <w:tcW w:w="7407" w:type="dxa"/>
          </w:tcPr>
          <w:p w14:paraId="57A7F344"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ブライトコーブエンゲージアプリケーションの使用</w:t>
            </w:r>
            <w:r>
              <w:rPr>
                <w:rStyle w:val="mqInternal"/>
                <w:noProof/>
                <w:szCs w:val="24"/>
                <w:lang w:val="ja-JP"/>
              </w:rPr>
              <w:t>{3]</w:t>
            </w:r>
          </w:p>
        </w:tc>
      </w:tr>
      <w:tr w:rsidR="00000000" w14:paraId="08F9687B" w14:textId="77777777">
        <w:tc>
          <w:tcPr>
            <w:tcW w:w="660" w:type="dxa"/>
            <w:shd w:val="clear" w:color="auto" w:fill="F2F2F2" w:themeFill="background1" w:themeFillShade="F2"/>
          </w:tcPr>
          <w:p w14:paraId="7BEDB6EA" w14:textId="77777777" w:rsidR="00000000" w:rsidRDefault="00E973B8">
            <w:pPr>
              <w:rPr>
                <w:noProof/>
                <w:sz w:val="2"/>
                <w:szCs w:val="24"/>
              </w:rPr>
            </w:pPr>
            <w:r>
              <w:rPr>
                <w:noProof/>
                <w:sz w:val="16"/>
                <w:szCs w:val="24"/>
              </w:rPr>
              <w:t xml:space="preserve">3759 </w:t>
            </w:r>
            <w:r>
              <w:rPr>
                <w:noProof/>
                <w:sz w:val="16"/>
              </w:rPr>
              <w:br/>
            </w:r>
            <w:r>
              <w:rPr>
                <w:noProof/>
                <w:sz w:val="2"/>
                <w:szCs w:val="24"/>
              </w:rPr>
              <w:t>3ce176a5-36ae-415b-b130-756f150a0d0c</w:t>
            </w:r>
          </w:p>
        </w:tc>
        <w:tc>
          <w:tcPr>
            <w:tcW w:w="7407" w:type="dxa"/>
            <w:shd w:val="clear" w:color="auto" w:fill="F2F2F2" w:themeFill="background1" w:themeFillShade="F2"/>
          </w:tcPr>
          <w:p w14:paraId="698F332E" w14:textId="77777777" w:rsidR="00000000" w:rsidRDefault="00E973B8">
            <w:pPr>
              <w:rPr>
                <w:noProof/>
                <w:szCs w:val="24"/>
              </w:rPr>
            </w:pPr>
            <w:r>
              <w:rPr>
                <w:noProof/>
                <w:szCs w:val="24"/>
              </w:rPr>
              <w:t>In this topic you will learn how to install and use the Brightcove Engage application on a mobile device.</w:t>
            </w:r>
          </w:p>
        </w:tc>
        <w:tc>
          <w:tcPr>
            <w:tcW w:w="7407" w:type="dxa"/>
          </w:tcPr>
          <w:p w14:paraId="35AB5570"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モバイルデバイスに</w:t>
            </w:r>
            <w:r>
              <w:rPr>
                <w:szCs w:val="24"/>
                <w:lang w:val="ja-JP"/>
              </w:rPr>
              <w:t xml:space="preserve"> Brightcove Engage </w:t>
            </w:r>
            <w:r>
              <w:rPr>
                <w:rFonts w:ascii="MS Gothic" w:eastAsia="MS Gothic" w:hint="eastAsia"/>
                <w:szCs w:val="24"/>
                <w:lang w:val="ja-JP"/>
              </w:rPr>
              <w:t>アプリケーションをインストールして使用する方法について説明します</w:t>
            </w:r>
            <w:r>
              <w:rPr>
                <w:rFonts w:ascii="Microsoft YaHei UI" w:eastAsia="Microsoft YaHei UI" w:hAnsi="Microsoft YaHei UI" w:cs="Microsoft YaHei UI" w:hint="eastAsia"/>
                <w:szCs w:val="24"/>
                <w:lang w:val="ja-JP"/>
              </w:rPr>
              <w:t>。</w:t>
            </w:r>
          </w:p>
        </w:tc>
      </w:tr>
      <w:tr w:rsidR="00000000" w14:paraId="5B844CB4" w14:textId="77777777">
        <w:tc>
          <w:tcPr>
            <w:tcW w:w="660" w:type="dxa"/>
            <w:shd w:val="clear" w:color="auto" w:fill="F2F2F2" w:themeFill="background1" w:themeFillShade="F2"/>
          </w:tcPr>
          <w:p w14:paraId="6329F266" w14:textId="77777777" w:rsidR="00000000" w:rsidRDefault="00E973B8">
            <w:pPr>
              <w:rPr>
                <w:noProof/>
                <w:sz w:val="2"/>
                <w:szCs w:val="24"/>
              </w:rPr>
            </w:pPr>
            <w:r>
              <w:rPr>
                <w:noProof/>
                <w:sz w:val="16"/>
                <w:szCs w:val="24"/>
              </w:rPr>
              <w:t xml:space="preserve">3760 </w:t>
            </w:r>
            <w:r>
              <w:rPr>
                <w:noProof/>
                <w:sz w:val="16"/>
              </w:rPr>
              <w:br/>
            </w:r>
            <w:r>
              <w:rPr>
                <w:noProof/>
                <w:sz w:val="2"/>
                <w:szCs w:val="24"/>
              </w:rPr>
              <w:t>fe214348-500d-49f0-8689-f22f</w:t>
            </w:r>
            <w:r>
              <w:rPr>
                <w:noProof/>
                <w:sz w:val="2"/>
                <w:szCs w:val="24"/>
              </w:rPr>
              <w:t>f4386c13</w:t>
            </w:r>
          </w:p>
        </w:tc>
        <w:tc>
          <w:tcPr>
            <w:tcW w:w="7407" w:type="dxa"/>
            <w:shd w:val="clear" w:color="auto" w:fill="F2F2F2" w:themeFill="background1" w:themeFillShade="F2"/>
          </w:tcPr>
          <w:p w14:paraId="5B452A57" w14:textId="77777777" w:rsidR="00000000" w:rsidRDefault="00E973B8">
            <w:pPr>
              <w:rPr>
                <w:noProof/>
                <w:szCs w:val="24"/>
              </w:rPr>
            </w:pPr>
            <w:r>
              <w:rPr>
                <w:noProof/>
                <w:szCs w:val="24"/>
              </w:rPr>
              <w:t>Publishing a Mobile App Experience will generate an Access Key that is required by the Brightcove Engage application to access the experience on a mobile device.</w:t>
            </w:r>
          </w:p>
        </w:tc>
        <w:tc>
          <w:tcPr>
            <w:tcW w:w="7407" w:type="dxa"/>
          </w:tcPr>
          <w:p w14:paraId="07762C0B" w14:textId="77777777" w:rsidR="00000000" w:rsidRDefault="00E973B8">
            <w:pPr>
              <w:rPr>
                <w:szCs w:val="24"/>
                <w:lang w:val="ja-JP"/>
              </w:rPr>
            </w:pPr>
            <w:r>
              <w:rPr>
                <w:rFonts w:ascii="MS Gothic" w:eastAsia="MS Gothic" w:hint="eastAsia"/>
                <w:szCs w:val="24"/>
                <w:lang w:val="ja-JP"/>
              </w:rPr>
              <w:t>モバイルアプリエクスペリエンスを公開すると</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アプリケーションがモバイルデバイス上のエクスペリエンスにアクセスするために必要なアクセスキ</w:t>
            </w:r>
            <w:r>
              <w:rPr>
                <w:rFonts w:ascii="MS Gothic" w:eastAsia="MS Gothic" w:hint="eastAsia"/>
                <w:szCs w:val="24"/>
                <w:lang w:val="ja-JP"/>
              </w:rPr>
              <w:t>ーが生成されます</w:t>
            </w:r>
            <w:r>
              <w:rPr>
                <w:rFonts w:ascii="Microsoft YaHei UI" w:eastAsia="Microsoft YaHei UI" w:hAnsi="Microsoft YaHei UI" w:cs="Microsoft YaHei UI" w:hint="eastAsia"/>
                <w:szCs w:val="24"/>
                <w:lang w:val="ja-JP"/>
              </w:rPr>
              <w:t>。</w:t>
            </w:r>
          </w:p>
        </w:tc>
      </w:tr>
      <w:tr w:rsidR="00000000" w14:paraId="51DF574F" w14:textId="77777777">
        <w:tc>
          <w:tcPr>
            <w:tcW w:w="660" w:type="dxa"/>
            <w:shd w:val="clear" w:color="auto" w:fill="F2F2F2" w:themeFill="background1" w:themeFillShade="F2"/>
          </w:tcPr>
          <w:p w14:paraId="7D7F83C2" w14:textId="77777777" w:rsidR="00000000" w:rsidRDefault="00E973B8">
            <w:pPr>
              <w:rPr>
                <w:noProof/>
                <w:sz w:val="2"/>
                <w:szCs w:val="24"/>
              </w:rPr>
            </w:pPr>
            <w:r>
              <w:rPr>
                <w:noProof/>
                <w:sz w:val="16"/>
                <w:szCs w:val="24"/>
              </w:rPr>
              <w:t xml:space="preserve">3761 </w:t>
            </w:r>
            <w:r>
              <w:rPr>
                <w:noProof/>
                <w:sz w:val="16"/>
              </w:rPr>
              <w:br/>
            </w:r>
            <w:r>
              <w:rPr>
                <w:noProof/>
                <w:sz w:val="2"/>
                <w:szCs w:val="24"/>
              </w:rPr>
              <w:t>7e460d09-a36f-4170-a6c0-4249a637aa6c</w:t>
            </w:r>
          </w:p>
        </w:tc>
        <w:tc>
          <w:tcPr>
            <w:tcW w:w="7407" w:type="dxa"/>
            <w:shd w:val="clear" w:color="auto" w:fill="F2F2F2" w:themeFill="background1" w:themeFillShade="F2"/>
          </w:tcPr>
          <w:p w14:paraId="1FEE98AC" w14:textId="77777777" w:rsidR="00000000" w:rsidRDefault="00E973B8">
            <w:pPr>
              <w:rPr>
                <w:noProof/>
                <w:szCs w:val="24"/>
              </w:rPr>
            </w:pPr>
            <w:r>
              <w:rPr>
                <w:noProof/>
                <w:szCs w:val="24"/>
              </w:rPr>
              <w:t>This topic covers installation and basic navigation of the Brightcove Engage application.</w:t>
            </w:r>
          </w:p>
        </w:tc>
        <w:tc>
          <w:tcPr>
            <w:tcW w:w="7407" w:type="dxa"/>
          </w:tcPr>
          <w:p w14:paraId="1F63C73E"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アプリケーションのインストールと基本的なナビゲーションについて説明します</w:t>
            </w:r>
            <w:r>
              <w:rPr>
                <w:rFonts w:ascii="Microsoft YaHei UI" w:eastAsia="Microsoft YaHei UI" w:hAnsi="Microsoft YaHei UI" w:cs="Microsoft YaHei UI" w:hint="eastAsia"/>
                <w:szCs w:val="24"/>
                <w:lang w:val="ja-JP"/>
              </w:rPr>
              <w:t>。</w:t>
            </w:r>
          </w:p>
        </w:tc>
      </w:tr>
      <w:tr w:rsidR="00000000" w14:paraId="5FFEA590" w14:textId="77777777">
        <w:tc>
          <w:tcPr>
            <w:tcW w:w="660" w:type="dxa"/>
            <w:shd w:val="clear" w:color="auto" w:fill="F2F2F2" w:themeFill="background1" w:themeFillShade="F2"/>
          </w:tcPr>
          <w:p w14:paraId="00255DFA" w14:textId="77777777" w:rsidR="00000000" w:rsidRDefault="00E973B8">
            <w:pPr>
              <w:rPr>
                <w:noProof/>
                <w:sz w:val="2"/>
                <w:szCs w:val="24"/>
              </w:rPr>
            </w:pPr>
            <w:r>
              <w:rPr>
                <w:noProof/>
                <w:sz w:val="16"/>
                <w:szCs w:val="24"/>
              </w:rPr>
              <w:t xml:space="preserve">3762 </w:t>
            </w:r>
            <w:r>
              <w:rPr>
                <w:noProof/>
                <w:sz w:val="16"/>
              </w:rPr>
              <w:br/>
            </w:r>
            <w:r>
              <w:rPr>
                <w:noProof/>
                <w:sz w:val="2"/>
                <w:szCs w:val="24"/>
              </w:rPr>
              <w:t>8dbfa655-ce56-40ec-9b2e-08708f819b6f</w:t>
            </w:r>
          </w:p>
        </w:tc>
        <w:tc>
          <w:tcPr>
            <w:tcW w:w="7407" w:type="dxa"/>
            <w:shd w:val="clear" w:color="auto" w:fill="F2F2F2" w:themeFill="background1" w:themeFillShade="F2"/>
          </w:tcPr>
          <w:p w14:paraId="3492DEFE" w14:textId="77777777" w:rsidR="00000000" w:rsidRDefault="00E973B8">
            <w:pPr>
              <w:rPr>
                <w:noProof/>
                <w:szCs w:val="24"/>
              </w:rPr>
            </w:pPr>
            <w:r>
              <w:rPr>
                <w:noProof/>
                <w:szCs w:val="24"/>
              </w:rPr>
              <w:t>Installing the iOS native application</w:t>
            </w:r>
          </w:p>
        </w:tc>
        <w:tc>
          <w:tcPr>
            <w:tcW w:w="7407" w:type="dxa"/>
          </w:tcPr>
          <w:p w14:paraId="01817F56" w14:textId="77777777" w:rsidR="00000000" w:rsidRDefault="00E973B8">
            <w:pPr>
              <w:rPr>
                <w:szCs w:val="24"/>
                <w:lang w:val="ja-JP"/>
              </w:rPr>
            </w:pPr>
            <w:r>
              <w:rPr>
                <w:szCs w:val="24"/>
                <w:lang w:val="ja-JP"/>
              </w:rPr>
              <w:t xml:space="preserve">iOS </w:t>
            </w:r>
            <w:r>
              <w:rPr>
                <w:rFonts w:ascii="MS Gothic" w:eastAsia="MS Gothic" w:hint="eastAsia"/>
                <w:szCs w:val="24"/>
                <w:lang w:val="ja-JP"/>
              </w:rPr>
              <w:t>ネイティブアプリケーションのインストール</w:t>
            </w:r>
          </w:p>
        </w:tc>
      </w:tr>
      <w:tr w:rsidR="00000000" w14:paraId="4015F0EE" w14:textId="77777777">
        <w:tc>
          <w:tcPr>
            <w:tcW w:w="660" w:type="dxa"/>
            <w:shd w:val="clear" w:color="auto" w:fill="F2F2F2" w:themeFill="background1" w:themeFillShade="F2"/>
          </w:tcPr>
          <w:p w14:paraId="47225C4E" w14:textId="77777777" w:rsidR="00000000" w:rsidRDefault="00E973B8">
            <w:pPr>
              <w:rPr>
                <w:noProof/>
                <w:sz w:val="2"/>
                <w:szCs w:val="24"/>
              </w:rPr>
            </w:pPr>
            <w:r>
              <w:rPr>
                <w:noProof/>
                <w:sz w:val="16"/>
                <w:szCs w:val="24"/>
              </w:rPr>
              <w:t xml:space="preserve">3763 </w:t>
            </w:r>
            <w:r>
              <w:rPr>
                <w:noProof/>
                <w:sz w:val="16"/>
              </w:rPr>
              <w:br/>
            </w:r>
            <w:r>
              <w:rPr>
                <w:noProof/>
                <w:sz w:val="2"/>
                <w:szCs w:val="24"/>
              </w:rPr>
              <w:t>c1435a14-44b2-4816-bc65-3469d3e51eea</w:t>
            </w:r>
          </w:p>
        </w:tc>
        <w:tc>
          <w:tcPr>
            <w:tcW w:w="7407" w:type="dxa"/>
            <w:shd w:val="clear" w:color="auto" w:fill="F2F2F2" w:themeFill="background1" w:themeFillShade="F2"/>
          </w:tcPr>
          <w:p w14:paraId="0C3BFD39" w14:textId="77777777" w:rsidR="00000000" w:rsidRDefault="00E973B8">
            <w:pPr>
              <w:rPr>
                <w:noProof/>
                <w:szCs w:val="24"/>
              </w:rPr>
            </w:pPr>
            <w:r>
              <w:rPr>
                <w:noProof/>
                <w:szCs w:val="24"/>
              </w:rPr>
              <w:t>The Brightcove Engage mobile app can be installed on iOS devices running iOS 11 or later.</w:t>
            </w:r>
          </w:p>
        </w:tc>
        <w:tc>
          <w:tcPr>
            <w:tcW w:w="7407" w:type="dxa"/>
          </w:tcPr>
          <w:p w14:paraId="746E21DC"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モバイル</w:t>
            </w:r>
            <w:r>
              <w:rPr>
                <w:rFonts w:ascii="MS Gothic" w:eastAsia="MS Gothic" w:hint="eastAsia"/>
                <w:szCs w:val="24"/>
                <w:lang w:val="ja-JP"/>
              </w:rPr>
              <w:t>アプリは</w:t>
            </w:r>
            <w:r>
              <w:rPr>
                <w:rFonts w:ascii="Microsoft YaHei UI" w:eastAsia="Microsoft YaHei UI" w:hAnsi="Microsoft YaHei UI" w:cs="Microsoft YaHei UI" w:hint="eastAsia"/>
                <w:szCs w:val="24"/>
                <w:lang w:val="ja-JP"/>
              </w:rPr>
              <w:t>、</w:t>
            </w:r>
            <w:r>
              <w:rPr>
                <w:szCs w:val="24"/>
                <w:lang w:val="ja-JP"/>
              </w:rPr>
              <w:t xml:space="preserve">iOS 11 </w:t>
            </w:r>
            <w:r>
              <w:rPr>
                <w:rFonts w:ascii="MS Gothic" w:eastAsia="MS Gothic" w:hint="eastAsia"/>
                <w:szCs w:val="24"/>
                <w:lang w:val="ja-JP"/>
              </w:rPr>
              <w:t>以降を実行している</w:t>
            </w:r>
            <w:r>
              <w:rPr>
                <w:szCs w:val="24"/>
                <w:lang w:val="ja-JP"/>
              </w:rPr>
              <w:t xml:space="preserve"> iOS </w:t>
            </w:r>
            <w:r>
              <w:rPr>
                <w:rFonts w:ascii="MS Gothic" w:eastAsia="MS Gothic" w:hint="eastAsia"/>
                <w:szCs w:val="24"/>
                <w:lang w:val="ja-JP"/>
              </w:rPr>
              <w:t>デバイスにインストールできます</w:t>
            </w:r>
            <w:r>
              <w:rPr>
                <w:rFonts w:ascii="Microsoft YaHei UI" w:eastAsia="Microsoft YaHei UI" w:hAnsi="Microsoft YaHei UI" w:cs="Microsoft YaHei UI" w:hint="eastAsia"/>
                <w:szCs w:val="24"/>
                <w:lang w:val="ja-JP"/>
              </w:rPr>
              <w:t>。</w:t>
            </w:r>
          </w:p>
        </w:tc>
      </w:tr>
      <w:tr w:rsidR="00000000" w14:paraId="0BFE815E" w14:textId="77777777">
        <w:tc>
          <w:tcPr>
            <w:tcW w:w="660" w:type="dxa"/>
            <w:shd w:val="clear" w:color="auto" w:fill="F2F2F2" w:themeFill="background1" w:themeFillShade="F2"/>
          </w:tcPr>
          <w:p w14:paraId="24C8A59E" w14:textId="77777777" w:rsidR="00000000" w:rsidRDefault="00E973B8">
            <w:pPr>
              <w:rPr>
                <w:noProof/>
                <w:sz w:val="2"/>
                <w:szCs w:val="24"/>
              </w:rPr>
            </w:pPr>
            <w:r>
              <w:rPr>
                <w:noProof/>
                <w:sz w:val="16"/>
                <w:szCs w:val="24"/>
              </w:rPr>
              <w:t xml:space="preserve">3764 </w:t>
            </w:r>
            <w:r>
              <w:rPr>
                <w:noProof/>
                <w:sz w:val="16"/>
              </w:rPr>
              <w:br/>
            </w:r>
            <w:r>
              <w:rPr>
                <w:noProof/>
                <w:sz w:val="2"/>
                <w:szCs w:val="24"/>
              </w:rPr>
              <w:t>fdd9f785-bd25-4ab5-ac30-25ebd8ecb7ad</w:t>
            </w:r>
          </w:p>
        </w:tc>
        <w:tc>
          <w:tcPr>
            <w:tcW w:w="7407" w:type="dxa"/>
            <w:shd w:val="clear" w:color="auto" w:fill="F2F2F2" w:themeFill="background1" w:themeFillShade="F2"/>
          </w:tcPr>
          <w:p w14:paraId="408658FE" w14:textId="77777777" w:rsidR="00000000" w:rsidRDefault="00E973B8">
            <w:pPr>
              <w:rPr>
                <w:noProof/>
                <w:szCs w:val="24"/>
              </w:rPr>
            </w:pPr>
            <w:r>
              <w:rPr>
                <w:noProof/>
                <w:szCs w:val="24"/>
              </w:rPr>
              <w:t>Follow these steps to install the app.</w:t>
            </w:r>
          </w:p>
        </w:tc>
        <w:tc>
          <w:tcPr>
            <w:tcW w:w="7407" w:type="dxa"/>
          </w:tcPr>
          <w:p w14:paraId="7D10E3C2" w14:textId="77777777" w:rsidR="00000000" w:rsidRDefault="00E973B8">
            <w:pPr>
              <w:rPr>
                <w:szCs w:val="24"/>
                <w:lang w:val="ja-JP"/>
              </w:rPr>
            </w:pPr>
            <w:r>
              <w:rPr>
                <w:rFonts w:ascii="MS Gothic" w:eastAsia="MS Gothic" w:hint="eastAsia"/>
                <w:szCs w:val="24"/>
                <w:lang w:val="ja-JP"/>
              </w:rPr>
              <w:t>アプリをインストールするには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18A55DE" w14:textId="77777777">
        <w:tc>
          <w:tcPr>
            <w:tcW w:w="660" w:type="dxa"/>
            <w:shd w:val="clear" w:color="auto" w:fill="F2F2F2" w:themeFill="background1" w:themeFillShade="F2"/>
          </w:tcPr>
          <w:p w14:paraId="3DB5983D" w14:textId="77777777" w:rsidR="00000000" w:rsidRDefault="00E973B8">
            <w:pPr>
              <w:rPr>
                <w:noProof/>
                <w:sz w:val="2"/>
                <w:szCs w:val="24"/>
              </w:rPr>
            </w:pPr>
            <w:r>
              <w:rPr>
                <w:noProof/>
                <w:sz w:val="16"/>
                <w:szCs w:val="24"/>
              </w:rPr>
              <w:t xml:space="preserve">3765 </w:t>
            </w:r>
            <w:r>
              <w:rPr>
                <w:noProof/>
                <w:sz w:val="16"/>
              </w:rPr>
              <w:br/>
            </w:r>
            <w:r>
              <w:rPr>
                <w:noProof/>
                <w:sz w:val="2"/>
                <w:szCs w:val="24"/>
              </w:rPr>
              <w:t>22983af6-2a13-4847-8dc5-f489a3971a8e</w:t>
            </w:r>
          </w:p>
        </w:tc>
        <w:tc>
          <w:tcPr>
            <w:tcW w:w="7407" w:type="dxa"/>
            <w:shd w:val="clear" w:color="auto" w:fill="F2F2F2" w:themeFill="background1" w:themeFillShade="F2"/>
          </w:tcPr>
          <w:p w14:paraId="7A9E32A0" w14:textId="77777777" w:rsidR="00000000" w:rsidRDefault="00E973B8">
            <w:pPr>
              <w:rPr>
                <w:noProof/>
                <w:szCs w:val="24"/>
              </w:rPr>
            </w:pPr>
            <w:r>
              <w:rPr>
                <w:noProof/>
                <w:szCs w:val="24"/>
              </w:rPr>
              <w:t>Open the </w:t>
            </w:r>
            <w:r>
              <w:rPr>
                <w:rStyle w:val="mqInternal"/>
                <w:noProof/>
                <w:szCs w:val="24"/>
              </w:rPr>
              <w:t>[1}</w:t>
            </w:r>
            <w:r>
              <w:rPr>
                <w:noProof/>
                <w:szCs w:val="24"/>
              </w:rPr>
              <w:t>App Store</w:t>
            </w:r>
            <w:r>
              <w:rPr>
                <w:rStyle w:val="mqInternal"/>
                <w:noProof/>
                <w:szCs w:val="24"/>
              </w:rPr>
              <w:t>{2]</w:t>
            </w:r>
            <w:r>
              <w:rPr>
                <w:noProof/>
                <w:szCs w:val="24"/>
              </w:rPr>
              <w:t> on your device.</w:t>
            </w:r>
          </w:p>
        </w:tc>
        <w:tc>
          <w:tcPr>
            <w:tcW w:w="7407" w:type="dxa"/>
          </w:tcPr>
          <w:p w14:paraId="2209157E" w14:textId="77777777" w:rsidR="00000000" w:rsidRDefault="00E973B8">
            <w:pPr>
              <w:rPr>
                <w:szCs w:val="24"/>
                <w:lang w:val="ja-JP"/>
              </w:rPr>
            </w:pPr>
            <w:r>
              <w:rPr>
                <w:rFonts w:ascii="MS Gothic" w:eastAsia="MS Gothic" w:hint="eastAsia"/>
                <w:szCs w:val="24"/>
                <w:lang w:val="ja-JP"/>
              </w:rPr>
              <w:t>デバイスで</w:t>
            </w:r>
            <w:r>
              <w:rPr>
                <w:rStyle w:val="mqInternal"/>
                <w:noProof/>
                <w:szCs w:val="24"/>
                <w:lang w:val="ja-JP"/>
              </w:rPr>
              <w:t>[1}</w:t>
            </w:r>
            <w:r>
              <w:rPr>
                <w:szCs w:val="24"/>
                <w:lang w:val="ja-JP"/>
              </w:rPr>
              <w:t xml:space="preserve"> App Store</w:t>
            </w:r>
            <w:r>
              <w:rPr>
                <w:rStyle w:val="mqInternal"/>
                <w:noProof/>
                <w:szCs w:val="24"/>
                <w:lang w:val="ja-JP"/>
              </w:rPr>
              <w:t>{2]</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23215EAB" w14:textId="77777777">
        <w:tc>
          <w:tcPr>
            <w:tcW w:w="660" w:type="dxa"/>
            <w:shd w:val="clear" w:color="auto" w:fill="F2F2F2" w:themeFill="background1" w:themeFillShade="F2"/>
          </w:tcPr>
          <w:p w14:paraId="430D1059" w14:textId="77777777" w:rsidR="00000000" w:rsidRDefault="00E973B8">
            <w:pPr>
              <w:rPr>
                <w:noProof/>
                <w:sz w:val="2"/>
                <w:szCs w:val="24"/>
              </w:rPr>
            </w:pPr>
            <w:r>
              <w:rPr>
                <w:noProof/>
                <w:sz w:val="16"/>
                <w:szCs w:val="24"/>
              </w:rPr>
              <w:t xml:space="preserve">3766 </w:t>
            </w:r>
            <w:r>
              <w:rPr>
                <w:noProof/>
                <w:sz w:val="16"/>
              </w:rPr>
              <w:br/>
            </w:r>
            <w:r>
              <w:rPr>
                <w:noProof/>
                <w:sz w:val="2"/>
                <w:szCs w:val="24"/>
              </w:rPr>
              <w:t>b1f2652e-5cc0-4a28-9632-693d0585def5</w:t>
            </w:r>
          </w:p>
        </w:tc>
        <w:tc>
          <w:tcPr>
            <w:tcW w:w="7407" w:type="dxa"/>
            <w:shd w:val="clear" w:color="auto" w:fill="F2F2F2" w:themeFill="background1" w:themeFillShade="F2"/>
          </w:tcPr>
          <w:p w14:paraId="6738F2FB" w14:textId="77777777" w:rsidR="00000000" w:rsidRDefault="00E973B8">
            <w:pPr>
              <w:rPr>
                <w:noProof/>
                <w:szCs w:val="24"/>
              </w:rPr>
            </w:pPr>
            <w:r>
              <w:rPr>
                <w:noProof/>
                <w:szCs w:val="24"/>
              </w:rPr>
              <w:t>Search for the Brightcove Engage app.</w:t>
            </w:r>
          </w:p>
        </w:tc>
        <w:tc>
          <w:tcPr>
            <w:tcW w:w="7407" w:type="dxa"/>
          </w:tcPr>
          <w:p w14:paraId="0ECE806C" w14:textId="77777777" w:rsidR="00000000" w:rsidRDefault="00E973B8">
            <w:pPr>
              <w:rPr>
                <w:szCs w:val="24"/>
                <w:lang w:val="ja-JP"/>
              </w:rPr>
            </w:pPr>
            <w:r>
              <w:rPr>
                <w:rFonts w:ascii="MS Gothic" w:eastAsia="MS Gothic" w:hint="eastAsia"/>
                <w:szCs w:val="24"/>
                <w:lang w:val="ja-JP"/>
              </w:rPr>
              <w:t>ブライトコーブエンゲージアプリを検索します</w:t>
            </w:r>
            <w:r>
              <w:rPr>
                <w:rFonts w:ascii="Microsoft YaHei UI" w:eastAsia="Microsoft YaHei UI" w:hAnsi="Microsoft YaHei UI" w:cs="Microsoft YaHei UI" w:hint="eastAsia"/>
                <w:szCs w:val="24"/>
                <w:lang w:val="ja-JP"/>
              </w:rPr>
              <w:t>。</w:t>
            </w:r>
          </w:p>
        </w:tc>
      </w:tr>
      <w:tr w:rsidR="00000000" w14:paraId="191FB15D" w14:textId="77777777">
        <w:tc>
          <w:tcPr>
            <w:tcW w:w="660" w:type="dxa"/>
            <w:shd w:val="clear" w:color="auto" w:fill="F2F2F2" w:themeFill="background1" w:themeFillShade="F2"/>
          </w:tcPr>
          <w:p w14:paraId="523978C6" w14:textId="77777777" w:rsidR="00000000" w:rsidRDefault="00E973B8">
            <w:pPr>
              <w:rPr>
                <w:noProof/>
                <w:sz w:val="2"/>
                <w:szCs w:val="24"/>
              </w:rPr>
            </w:pPr>
            <w:r>
              <w:rPr>
                <w:noProof/>
                <w:sz w:val="16"/>
                <w:szCs w:val="24"/>
              </w:rPr>
              <w:t xml:space="preserve">3767 </w:t>
            </w:r>
            <w:r>
              <w:rPr>
                <w:noProof/>
                <w:sz w:val="16"/>
              </w:rPr>
              <w:br/>
            </w:r>
            <w:r>
              <w:rPr>
                <w:noProof/>
                <w:sz w:val="2"/>
                <w:szCs w:val="24"/>
              </w:rPr>
              <w:t>184f97fc-a2e3-4f5b-b13f-ed74cd776f0f</w:t>
            </w:r>
          </w:p>
        </w:tc>
        <w:tc>
          <w:tcPr>
            <w:tcW w:w="7407" w:type="dxa"/>
            <w:shd w:val="clear" w:color="auto" w:fill="F2F2F2" w:themeFill="background1" w:themeFillShade="F2"/>
          </w:tcPr>
          <w:p w14:paraId="01DB15AE" w14:textId="77777777" w:rsidR="00000000" w:rsidRDefault="00E973B8">
            <w:pPr>
              <w:rPr>
                <w:noProof/>
                <w:szCs w:val="24"/>
              </w:rPr>
            </w:pPr>
            <w:r>
              <w:rPr>
                <w:noProof/>
                <w:szCs w:val="24"/>
              </w:rPr>
              <w:t>Tap </w:t>
            </w:r>
            <w:r>
              <w:rPr>
                <w:rStyle w:val="mqInternal"/>
                <w:noProof/>
                <w:szCs w:val="24"/>
              </w:rPr>
              <w:t>[1}</w:t>
            </w:r>
            <w:r>
              <w:rPr>
                <w:noProof/>
                <w:szCs w:val="24"/>
              </w:rPr>
              <w:t>Get</w:t>
            </w:r>
            <w:r>
              <w:rPr>
                <w:rStyle w:val="mqInternal"/>
                <w:noProof/>
                <w:szCs w:val="24"/>
              </w:rPr>
              <w:t>{2]</w:t>
            </w:r>
            <w:r>
              <w:rPr>
                <w:noProof/>
                <w:szCs w:val="24"/>
              </w:rPr>
              <w:t> to download and install the app.</w:t>
            </w:r>
          </w:p>
        </w:tc>
        <w:tc>
          <w:tcPr>
            <w:tcW w:w="7407" w:type="dxa"/>
          </w:tcPr>
          <w:p w14:paraId="4CDB6E3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取得</w:t>
            </w:r>
            <w:r>
              <w:rPr>
                <w:szCs w:val="24"/>
                <w:lang w:val="ja-JP"/>
              </w:rPr>
              <w:t>]</w:t>
            </w:r>
            <w:r>
              <w:rPr>
                <w:rStyle w:val="mqInternal"/>
                <w:noProof/>
                <w:szCs w:val="24"/>
                <w:lang w:val="ja-JP"/>
              </w:rPr>
              <w:t>{2]</w:t>
            </w:r>
            <w:r>
              <w:rPr>
                <w:rFonts w:ascii="MS Gothic" w:eastAsia="MS Gothic" w:hint="eastAsia"/>
                <w:szCs w:val="24"/>
                <w:lang w:val="ja-JP"/>
              </w:rPr>
              <w:t>をタップして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アプリをダウンロードしてインストールしま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5D8ADDCB" w14:textId="77777777">
        <w:tc>
          <w:tcPr>
            <w:tcW w:w="660" w:type="dxa"/>
            <w:shd w:val="clear" w:color="auto" w:fill="F2F2F2" w:themeFill="background1" w:themeFillShade="F2"/>
          </w:tcPr>
          <w:p w14:paraId="6FE3F98D" w14:textId="77777777" w:rsidR="00000000" w:rsidRDefault="00E973B8">
            <w:pPr>
              <w:rPr>
                <w:noProof/>
                <w:sz w:val="2"/>
                <w:szCs w:val="24"/>
              </w:rPr>
            </w:pPr>
            <w:r>
              <w:rPr>
                <w:noProof/>
                <w:sz w:val="16"/>
                <w:szCs w:val="24"/>
              </w:rPr>
              <w:t xml:space="preserve">3768 </w:t>
            </w:r>
            <w:r>
              <w:rPr>
                <w:noProof/>
                <w:sz w:val="16"/>
              </w:rPr>
              <w:br/>
            </w:r>
            <w:r>
              <w:rPr>
                <w:noProof/>
                <w:sz w:val="2"/>
                <w:szCs w:val="24"/>
              </w:rPr>
              <w:t>ec8f4eda-eb7b-4691-8d1b-f13efbe606af</w:t>
            </w:r>
          </w:p>
        </w:tc>
        <w:tc>
          <w:tcPr>
            <w:tcW w:w="7407" w:type="dxa"/>
            <w:shd w:val="clear" w:color="auto" w:fill="F2F2F2" w:themeFill="background1" w:themeFillShade="F2"/>
          </w:tcPr>
          <w:p w14:paraId="17E97BFA" w14:textId="77777777" w:rsidR="00000000" w:rsidRDefault="00E973B8">
            <w:pPr>
              <w:rPr>
                <w:noProof/>
                <w:szCs w:val="24"/>
              </w:rPr>
            </w:pPr>
            <w:r>
              <w:rPr>
                <w:noProof/>
                <w:szCs w:val="24"/>
              </w:rPr>
              <w:t>Tap </w:t>
            </w:r>
            <w:r>
              <w:rPr>
                <w:rStyle w:val="mqInternal"/>
                <w:noProof/>
                <w:szCs w:val="24"/>
              </w:rPr>
              <w:t>[1}</w:t>
            </w:r>
            <w:r>
              <w:rPr>
                <w:noProof/>
                <w:szCs w:val="24"/>
              </w:rPr>
              <w:t>Open </w:t>
            </w:r>
            <w:r>
              <w:rPr>
                <w:rStyle w:val="mqInternal"/>
                <w:noProof/>
                <w:szCs w:val="24"/>
              </w:rPr>
              <w:t>{2]</w:t>
            </w:r>
            <w:r>
              <w:rPr>
                <w:noProof/>
                <w:szCs w:val="24"/>
              </w:rPr>
              <w:t>or open the </w:t>
            </w:r>
            <w:r>
              <w:rPr>
                <w:rStyle w:val="mqInternal"/>
                <w:noProof/>
                <w:szCs w:val="24"/>
              </w:rPr>
              <w:t>[1}</w:t>
            </w:r>
            <w:r>
              <w:rPr>
                <w:noProof/>
                <w:szCs w:val="24"/>
              </w:rPr>
              <w:t>Brightcove Engage</w:t>
            </w:r>
            <w:r>
              <w:rPr>
                <w:rStyle w:val="mqInternal"/>
                <w:noProof/>
                <w:szCs w:val="24"/>
              </w:rPr>
              <w:t>{2]</w:t>
            </w:r>
            <w:r>
              <w:rPr>
                <w:noProof/>
                <w:szCs w:val="24"/>
              </w:rPr>
              <w:t> app on your device.</w:t>
            </w:r>
          </w:p>
        </w:tc>
        <w:tc>
          <w:tcPr>
            <w:tcW w:w="7407" w:type="dxa"/>
          </w:tcPr>
          <w:p w14:paraId="7345F312"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開く</w:t>
            </w:r>
            <w:r>
              <w:rPr>
                <w:szCs w:val="24"/>
                <w:lang w:val="ja-JP"/>
              </w:rPr>
              <w:t>]</w:t>
            </w:r>
            <w:r>
              <w:rPr>
                <w:rStyle w:val="mqInternal"/>
                <w:noProof/>
                <w:szCs w:val="24"/>
                <w:lang w:val="ja-JP"/>
              </w:rPr>
              <w:t>{2]</w:t>
            </w:r>
            <w:r>
              <w:rPr>
                <w:rFonts w:ascii="MS Gothic" w:eastAsia="MS Gothic" w:hint="eastAsia"/>
                <w:szCs w:val="24"/>
                <w:lang w:val="ja-JP"/>
              </w:rPr>
              <w:t>をタップするか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デバイスで</w:t>
            </w:r>
            <w:r>
              <w:rPr>
                <w:rStyle w:val="mqInternal"/>
                <w:noProof/>
                <w:szCs w:val="24"/>
                <w:lang w:val="ja-JP"/>
              </w:rPr>
              <w:t>[1}</w:t>
            </w:r>
            <w:r>
              <w:rPr>
                <w:szCs w:val="24"/>
                <w:lang w:val="ja-JP"/>
              </w:rPr>
              <w:t xml:space="preserve"> Brightcove Engage</w:t>
            </w:r>
            <w:r>
              <w:rPr>
                <w:rStyle w:val="mqInternal"/>
                <w:noProof/>
                <w:szCs w:val="24"/>
                <w:lang w:val="ja-JP"/>
              </w:rPr>
              <w:t>{2]</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14:paraId="2E447896" w14:textId="77777777">
        <w:tc>
          <w:tcPr>
            <w:tcW w:w="660" w:type="dxa"/>
            <w:shd w:val="clear" w:color="auto" w:fill="F2F2F2" w:themeFill="background1" w:themeFillShade="F2"/>
          </w:tcPr>
          <w:p w14:paraId="336B9016" w14:textId="77777777" w:rsidR="00000000" w:rsidRDefault="00E973B8">
            <w:pPr>
              <w:rPr>
                <w:noProof/>
                <w:sz w:val="2"/>
                <w:szCs w:val="24"/>
              </w:rPr>
            </w:pPr>
            <w:r>
              <w:rPr>
                <w:noProof/>
                <w:sz w:val="16"/>
                <w:szCs w:val="24"/>
              </w:rPr>
              <w:t xml:space="preserve">3769 </w:t>
            </w:r>
            <w:r>
              <w:rPr>
                <w:noProof/>
                <w:sz w:val="16"/>
              </w:rPr>
              <w:br/>
            </w:r>
            <w:r>
              <w:rPr>
                <w:noProof/>
                <w:sz w:val="2"/>
                <w:szCs w:val="24"/>
              </w:rPr>
              <w:t>ec4a59c3-8044-4126-93e1-ea5e609d0167</w:t>
            </w:r>
          </w:p>
        </w:tc>
        <w:tc>
          <w:tcPr>
            <w:tcW w:w="7407" w:type="dxa"/>
            <w:shd w:val="clear" w:color="auto" w:fill="F2F2F2" w:themeFill="background1" w:themeFillShade="F2"/>
          </w:tcPr>
          <w:p w14:paraId="40835F94" w14:textId="77777777" w:rsidR="00000000" w:rsidRDefault="00E973B8">
            <w:pPr>
              <w:rPr>
                <w:noProof/>
                <w:szCs w:val="24"/>
              </w:rPr>
            </w:pPr>
            <w:r>
              <w:rPr>
                <w:noProof/>
                <w:szCs w:val="24"/>
              </w:rPr>
              <w:t>Brightcove recommends allowing the app to send you notifications.</w:t>
            </w:r>
          </w:p>
        </w:tc>
        <w:tc>
          <w:tcPr>
            <w:tcW w:w="7407" w:type="dxa"/>
          </w:tcPr>
          <w:p w14:paraId="0AF68477"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アプリから通知を送信することを推奨しています</w:t>
            </w:r>
            <w:r>
              <w:rPr>
                <w:rFonts w:ascii="Microsoft YaHei UI" w:eastAsia="Microsoft YaHei UI" w:hAnsi="Microsoft YaHei UI" w:cs="Microsoft YaHei UI" w:hint="eastAsia"/>
                <w:szCs w:val="24"/>
                <w:lang w:val="ja-JP"/>
              </w:rPr>
              <w:t>。</w:t>
            </w:r>
          </w:p>
        </w:tc>
      </w:tr>
      <w:tr w:rsidR="00000000" w14:paraId="70FCAC2C" w14:textId="77777777">
        <w:tc>
          <w:tcPr>
            <w:tcW w:w="660" w:type="dxa"/>
            <w:shd w:val="clear" w:color="auto" w:fill="F2F2F2" w:themeFill="background1" w:themeFillShade="F2"/>
          </w:tcPr>
          <w:p w14:paraId="13D2E48B" w14:textId="77777777" w:rsidR="00000000" w:rsidRDefault="00E973B8">
            <w:pPr>
              <w:rPr>
                <w:noProof/>
                <w:sz w:val="2"/>
                <w:szCs w:val="24"/>
              </w:rPr>
            </w:pPr>
            <w:r>
              <w:rPr>
                <w:noProof/>
                <w:sz w:val="16"/>
                <w:szCs w:val="24"/>
              </w:rPr>
              <w:t xml:space="preserve">3770 </w:t>
            </w:r>
            <w:r>
              <w:rPr>
                <w:noProof/>
                <w:sz w:val="16"/>
              </w:rPr>
              <w:br/>
            </w:r>
            <w:r>
              <w:rPr>
                <w:noProof/>
                <w:sz w:val="2"/>
                <w:szCs w:val="24"/>
              </w:rPr>
              <w:t>96ec1df0-b7c2-40fc-b225-275590430a0a</w:t>
            </w:r>
          </w:p>
        </w:tc>
        <w:tc>
          <w:tcPr>
            <w:tcW w:w="7407" w:type="dxa"/>
            <w:shd w:val="clear" w:color="auto" w:fill="F2F2F2" w:themeFill="background1" w:themeFillShade="F2"/>
          </w:tcPr>
          <w:p w14:paraId="1C965801" w14:textId="77777777" w:rsidR="00000000" w:rsidRDefault="00E973B8">
            <w:pPr>
              <w:rPr>
                <w:noProof/>
                <w:szCs w:val="24"/>
              </w:rPr>
            </w:pPr>
            <w:r>
              <w:rPr>
                <w:noProof/>
                <w:szCs w:val="24"/>
              </w:rPr>
              <w:t>This will allow the app administrator to send you notifications about new content published in the app.</w:t>
            </w:r>
          </w:p>
        </w:tc>
        <w:tc>
          <w:tcPr>
            <w:tcW w:w="7407" w:type="dxa"/>
          </w:tcPr>
          <w:p w14:paraId="4EBAD7FC"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w:t>
            </w:r>
            <w:r>
              <w:rPr>
                <w:rFonts w:ascii="MS Gothic" w:eastAsia="MS Gothic" w:hint="eastAsia"/>
                <w:szCs w:val="24"/>
                <w:lang w:val="ja-JP"/>
              </w:rPr>
              <w:t>管理者はアプリで公開された新しいコンテンツに関する通知を送信できます</w:t>
            </w:r>
            <w:r>
              <w:rPr>
                <w:rFonts w:ascii="Microsoft YaHei UI" w:eastAsia="Microsoft YaHei UI" w:hAnsi="Microsoft YaHei UI" w:cs="Microsoft YaHei UI" w:hint="eastAsia"/>
                <w:szCs w:val="24"/>
                <w:lang w:val="ja-JP"/>
              </w:rPr>
              <w:t>。</w:t>
            </w:r>
          </w:p>
        </w:tc>
      </w:tr>
      <w:tr w:rsidR="00000000" w14:paraId="4893F544" w14:textId="77777777">
        <w:tc>
          <w:tcPr>
            <w:tcW w:w="660" w:type="dxa"/>
            <w:shd w:val="clear" w:color="auto" w:fill="F2F2F2" w:themeFill="background1" w:themeFillShade="F2"/>
          </w:tcPr>
          <w:p w14:paraId="2865F4B8" w14:textId="77777777" w:rsidR="00000000" w:rsidRDefault="00E973B8">
            <w:pPr>
              <w:rPr>
                <w:noProof/>
                <w:sz w:val="2"/>
                <w:szCs w:val="24"/>
              </w:rPr>
            </w:pPr>
            <w:r>
              <w:rPr>
                <w:noProof/>
                <w:sz w:val="16"/>
                <w:szCs w:val="24"/>
              </w:rPr>
              <w:t xml:space="preserve">3771 </w:t>
            </w:r>
            <w:r>
              <w:rPr>
                <w:noProof/>
                <w:sz w:val="16"/>
              </w:rPr>
              <w:br/>
            </w:r>
            <w:r>
              <w:rPr>
                <w:noProof/>
                <w:sz w:val="2"/>
                <w:szCs w:val="24"/>
              </w:rPr>
              <w:t>ea8bbeda-59a0-45cb-a8e2-a5c28def64e6</w:t>
            </w:r>
          </w:p>
        </w:tc>
        <w:tc>
          <w:tcPr>
            <w:tcW w:w="7407" w:type="dxa"/>
            <w:shd w:val="clear" w:color="auto" w:fill="F2F2F2" w:themeFill="background1" w:themeFillShade="F2"/>
          </w:tcPr>
          <w:p w14:paraId="6A69FD80" w14:textId="77777777" w:rsidR="00000000" w:rsidRDefault="00E973B8">
            <w:pPr>
              <w:rPr>
                <w:noProof/>
                <w:szCs w:val="24"/>
              </w:rPr>
            </w:pPr>
            <w:r>
              <w:rPr>
                <w:noProof/>
                <w:szCs w:val="24"/>
              </w:rPr>
              <w:t xml:space="preserve">Enter the </w:t>
            </w:r>
            <w:r>
              <w:rPr>
                <w:rStyle w:val="mqInternal"/>
                <w:noProof/>
                <w:szCs w:val="24"/>
              </w:rPr>
              <w:t>[1}</w:t>
            </w:r>
            <w:r>
              <w:rPr>
                <w:noProof/>
                <w:szCs w:val="24"/>
              </w:rPr>
              <w:t>Access Key</w:t>
            </w:r>
            <w:r>
              <w:rPr>
                <w:rStyle w:val="mqInternal"/>
                <w:noProof/>
                <w:szCs w:val="24"/>
              </w:rPr>
              <w:t>{2]</w:t>
            </w:r>
            <w:r>
              <w:rPr>
                <w:noProof/>
                <w:szCs w:val="24"/>
              </w:rPr>
              <w:t xml:space="preserve"> for the experience.</w:t>
            </w:r>
          </w:p>
        </w:tc>
        <w:tc>
          <w:tcPr>
            <w:tcW w:w="7407" w:type="dxa"/>
          </w:tcPr>
          <w:p w14:paraId="7F2EFC5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エクスペリエンスのアクセスキーを入力します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3401FF" w14:textId="77777777">
        <w:tc>
          <w:tcPr>
            <w:tcW w:w="660" w:type="dxa"/>
            <w:shd w:val="clear" w:color="auto" w:fill="F2F2F2" w:themeFill="background1" w:themeFillShade="F2"/>
          </w:tcPr>
          <w:p w14:paraId="6F35132F" w14:textId="77777777" w:rsidR="00000000" w:rsidRDefault="00E973B8">
            <w:pPr>
              <w:rPr>
                <w:noProof/>
                <w:sz w:val="2"/>
                <w:szCs w:val="24"/>
              </w:rPr>
            </w:pPr>
            <w:r>
              <w:rPr>
                <w:noProof/>
                <w:sz w:val="16"/>
                <w:szCs w:val="24"/>
              </w:rPr>
              <w:t xml:space="preserve">3772 </w:t>
            </w:r>
            <w:r>
              <w:rPr>
                <w:noProof/>
                <w:sz w:val="16"/>
              </w:rPr>
              <w:br/>
            </w:r>
            <w:r>
              <w:rPr>
                <w:noProof/>
                <w:sz w:val="2"/>
                <w:szCs w:val="24"/>
              </w:rPr>
              <w:t>698cf56e-fc64-4581-b2c4-aa6787af2d62</w:t>
            </w:r>
          </w:p>
        </w:tc>
        <w:tc>
          <w:tcPr>
            <w:tcW w:w="7407" w:type="dxa"/>
            <w:shd w:val="clear" w:color="auto" w:fill="F2F2F2" w:themeFill="background1" w:themeFillShade="F2"/>
          </w:tcPr>
          <w:p w14:paraId="622DD7FA"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13C36CD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98EAF7" w14:textId="77777777">
        <w:tc>
          <w:tcPr>
            <w:tcW w:w="660" w:type="dxa"/>
            <w:shd w:val="clear" w:color="auto" w:fill="F2F2F2" w:themeFill="background1" w:themeFillShade="F2"/>
          </w:tcPr>
          <w:p w14:paraId="253D77D1" w14:textId="77777777" w:rsidR="00000000" w:rsidRDefault="00E973B8">
            <w:pPr>
              <w:rPr>
                <w:noProof/>
                <w:sz w:val="2"/>
                <w:szCs w:val="24"/>
              </w:rPr>
            </w:pPr>
            <w:r>
              <w:rPr>
                <w:noProof/>
                <w:sz w:val="16"/>
                <w:szCs w:val="24"/>
              </w:rPr>
              <w:t xml:space="preserve">3773 </w:t>
            </w:r>
            <w:r>
              <w:rPr>
                <w:noProof/>
                <w:sz w:val="16"/>
              </w:rPr>
              <w:br/>
            </w:r>
            <w:r>
              <w:rPr>
                <w:noProof/>
                <w:sz w:val="2"/>
                <w:szCs w:val="24"/>
              </w:rPr>
              <w:t>f8a9b554-5ce5-486b-bc39-538bcb38047d</w:t>
            </w:r>
          </w:p>
        </w:tc>
        <w:tc>
          <w:tcPr>
            <w:tcW w:w="7407" w:type="dxa"/>
            <w:shd w:val="clear" w:color="auto" w:fill="F2F2F2" w:themeFill="background1" w:themeFillShade="F2"/>
          </w:tcPr>
          <w:p w14:paraId="422A6125" w14:textId="77777777" w:rsidR="00000000" w:rsidRDefault="00E973B8">
            <w:pPr>
              <w:rPr>
                <w:noProof/>
                <w:szCs w:val="24"/>
              </w:rPr>
            </w:pPr>
            <w:r>
              <w:rPr>
                <w:noProof/>
                <w:szCs w:val="24"/>
              </w:rPr>
              <w:t>Depending on how the experience was configured, you may also be prompted to enter your corporate credentials to access the app.</w:t>
            </w:r>
          </w:p>
        </w:tc>
        <w:tc>
          <w:tcPr>
            <w:tcW w:w="7407" w:type="dxa"/>
          </w:tcPr>
          <w:p w14:paraId="6EDDA892" w14:textId="77777777" w:rsidR="00000000" w:rsidRDefault="00E973B8">
            <w:pPr>
              <w:rPr>
                <w:szCs w:val="24"/>
                <w:lang w:val="ja-JP"/>
              </w:rPr>
            </w:pPr>
            <w:r>
              <w:rPr>
                <w:rFonts w:ascii="MS Gothic" w:eastAsia="MS Gothic" w:hint="eastAsia"/>
                <w:szCs w:val="24"/>
                <w:lang w:val="ja-JP"/>
              </w:rPr>
              <w:t>エクスペリエンスの構成によっては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アプリにアクセスするために企業の認証情報を入力するよう求められることもあります</w:t>
            </w:r>
            <w:r>
              <w:rPr>
                <w:rFonts w:ascii="Microsoft YaHei UI" w:eastAsia="Microsoft YaHei UI" w:hAnsi="Microsoft YaHei UI" w:cs="Microsoft YaHei UI" w:hint="eastAsia"/>
                <w:szCs w:val="24"/>
                <w:lang w:val="ja-JP"/>
              </w:rPr>
              <w:t>。</w:t>
            </w:r>
          </w:p>
        </w:tc>
      </w:tr>
      <w:tr w:rsidR="00000000" w14:paraId="20CEA636" w14:textId="77777777">
        <w:tc>
          <w:tcPr>
            <w:tcW w:w="660" w:type="dxa"/>
            <w:shd w:val="clear" w:color="auto" w:fill="F2F2F2" w:themeFill="background1" w:themeFillShade="F2"/>
          </w:tcPr>
          <w:p w14:paraId="2D7ADE5F" w14:textId="77777777" w:rsidR="00000000" w:rsidRDefault="00E973B8">
            <w:pPr>
              <w:rPr>
                <w:noProof/>
                <w:sz w:val="2"/>
                <w:szCs w:val="24"/>
              </w:rPr>
            </w:pPr>
            <w:r>
              <w:rPr>
                <w:noProof/>
                <w:sz w:val="16"/>
                <w:szCs w:val="24"/>
              </w:rPr>
              <w:t xml:space="preserve">3774 </w:t>
            </w:r>
            <w:r>
              <w:rPr>
                <w:noProof/>
                <w:sz w:val="16"/>
              </w:rPr>
              <w:br/>
            </w:r>
            <w:r>
              <w:rPr>
                <w:noProof/>
                <w:sz w:val="2"/>
                <w:szCs w:val="24"/>
              </w:rPr>
              <w:t>d7f8d109-5f34-40ab-b3a4-78</w:t>
            </w:r>
            <w:r>
              <w:rPr>
                <w:noProof/>
                <w:sz w:val="2"/>
                <w:szCs w:val="24"/>
              </w:rPr>
              <w:t>1bf1078fde</w:t>
            </w:r>
          </w:p>
        </w:tc>
        <w:tc>
          <w:tcPr>
            <w:tcW w:w="7407" w:type="dxa"/>
            <w:shd w:val="clear" w:color="auto" w:fill="F2F2F2" w:themeFill="background1" w:themeFillShade="F2"/>
          </w:tcPr>
          <w:p w14:paraId="5DB1B7C7" w14:textId="77777777" w:rsidR="00000000" w:rsidRDefault="00E973B8">
            <w:pPr>
              <w:rPr>
                <w:noProof/>
                <w:szCs w:val="24"/>
              </w:rPr>
            </w:pPr>
            <w:r>
              <w:rPr>
                <w:noProof/>
                <w:szCs w:val="24"/>
              </w:rPr>
              <w:t>Installing the Android native application</w:t>
            </w:r>
          </w:p>
        </w:tc>
        <w:tc>
          <w:tcPr>
            <w:tcW w:w="7407" w:type="dxa"/>
          </w:tcPr>
          <w:p w14:paraId="05E44243" w14:textId="77777777" w:rsidR="00000000" w:rsidRDefault="00E973B8">
            <w:pPr>
              <w:rPr>
                <w:szCs w:val="24"/>
                <w:lang w:val="ja-JP"/>
              </w:rPr>
            </w:pPr>
            <w:r>
              <w:rPr>
                <w:szCs w:val="24"/>
                <w:lang w:val="ja-JP"/>
              </w:rPr>
              <w:t xml:space="preserve">Android </w:t>
            </w:r>
            <w:r>
              <w:rPr>
                <w:rFonts w:ascii="MS Gothic" w:eastAsia="MS Gothic" w:hint="eastAsia"/>
                <w:szCs w:val="24"/>
                <w:lang w:val="ja-JP"/>
              </w:rPr>
              <w:t>ネイティブアプリケーションのインストール</w:t>
            </w:r>
          </w:p>
        </w:tc>
      </w:tr>
      <w:tr w:rsidR="00000000" w14:paraId="7A07C39C" w14:textId="77777777">
        <w:tc>
          <w:tcPr>
            <w:tcW w:w="660" w:type="dxa"/>
            <w:shd w:val="clear" w:color="auto" w:fill="F2F2F2" w:themeFill="background1" w:themeFillShade="F2"/>
          </w:tcPr>
          <w:p w14:paraId="32CB1CFE" w14:textId="77777777" w:rsidR="00000000" w:rsidRDefault="00E973B8">
            <w:pPr>
              <w:rPr>
                <w:noProof/>
                <w:sz w:val="2"/>
                <w:szCs w:val="24"/>
              </w:rPr>
            </w:pPr>
            <w:r>
              <w:rPr>
                <w:noProof/>
                <w:sz w:val="16"/>
                <w:szCs w:val="24"/>
              </w:rPr>
              <w:t xml:space="preserve">3775 </w:t>
            </w:r>
            <w:r>
              <w:rPr>
                <w:noProof/>
                <w:sz w:val="16"/>
              </w:rPr>
              <w:br/>
            </w:r>
            <w:r>
              <w:rPr>
                <w:noProof/>
                <w:sz w:val="2"/>
                <w:szCs w:val="24"/>
              </w:rPr>
              <w:t>3a8b3666-c35c-4d47-87c6-ba8f2eec5482</w:t>
            </w:r>
          </w:p>
        </w:tc>
        <w:tc>
          <w:tcPr>
            <w:tcW w:w="7407" w:type="dxa"/>
            <w:shd w:val="clear" w:color="auto" w:fill="F2F2F2" w:themeFill="background1" w:themeFillShade="F2"/>
          </w:tcPr>
          <w:p w14:paraId="3523F8AB" w14:textId="77777777" w:rsidR="00000000" w:rsidRDefault="00E973B8">
            <w:pPr>
              <w:rPr>
                <w:noProof/>
                <w:szCs w:val="24"/>
              </w:rPr>
            </w:pPr>
            <w:r>
              <w:rPr>
                <w:noProof/>
                <w:szCs w:val="24"/>
              </w:rPr>
              <w:t>The Brightcove Engage mobile app can be installed on Android devices running Android 5.0 or later.</w:t>
            </w:r>
          </w:p>
        </w:tc>
        <w:tc>
          <w:tcPr>
            <w:tcW w:w="7407" w:type="dxa"/>
          </w:tcPr>
          <w:p w14:paraId="40077B08"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モバイルアプリは</w:t>
            </w:r>
            <w:r>
              <w:rPr>
                <w:rFonts w:ascii="Microsoft YaHei UI" w:eastAsia="Microsoft YaHei UI" w:hAnsi="Microsoft YaHei UI" w:cs="Microsoft YaHei UI" w:hint="eastAsia"/>
                <w:szCs w:val="24"/>
                <w:lang w:val="ja-JP"/>
              </w:rPr>
              <w:t>、</w:t>
            </w:r>
            <w:r>
              <w:rPr>
                <w:szCs w:val="24"/>
                <w:lang w:val="ja-JP"/>
              </w:rPr>
              <w:t xml:space="preserve">Android 5.0 </w:t>
            </w:r>
            <w:r>
              <w:rPr>
                <w:rFonts w:ascii="MS Gothic" w:eastAsia="MS Gothic" w:hint="eastAsia"/>
                <w:szCs w:val="24"/>
                <w:lang w:val="ja-JP"/>
              </w:rPr>
              <w:t>以降を実行している</w:t>
            </w:r>
            <w:r>
              <w:rPr>
                <w:szCs w:val="24"/>
                <w:lang w:val="ja-JP"/>
              </w:rPr>
              <w:t xml:space="preserve"> Android </w:t>
            </w:r>
            <w:r>
              <w:rPr>
                <w:rFonts w:ascii="MS Gothic" w:eastAsia="MS Gothic" w:hint="eastAsia"/>
                <w:szCs w:val="24"/>
                <w:lang w:val="ja-JP"/>
              </w:rPr>
              <w:lastRenderedPageBreak/>
              <w:t>デバイスにインストールできます</w:t>
            </w:r>
            <w:r>
              <w:rPr>
                <w:rFonts w:ascii="Microsoft YaHei UI" w:eastAsia="Microsoft YaHei UI" w:hAnsi="Microsoft YaHei UI" w:cs="Microsoft YaHei UI" w:hint="eastAsia"/>
                <w:szCs w:val="24"/>
                <w:lang w:val="ja-JP"/>
              </w:rPr>
              <w:t>。</w:t>
            </w:r>
          </w:p>
        </w:tc>
      </w:tr>
      <w:tr w:rsidR="00000000" w14:paraId="42CD2E44" w14:textId="77777777">
        <w:tc>
          <w:tcPr>
            <w:tcW w:w="660" w:type="dxa"/>
            <w:shd w:val="clear" w:color="auto" w:fill="F2F2F2" w:themeFill="background1" w:themeFillShade="F2"/>
          </w:tcPr>
          <w:p w14:paraId="16E8327B" w14:textId="77777777" w:rsidR="00000000" w:rsidRDefault="00E973B8">
            <w:pPr>
              <w:rPr>
                <w:noProof/>
                <w:sz w:val="2"/>
                <w:szCs w:val="24"/>
              </w:rPr>
            </w:pPr>
            <w:r>
              <w:rPr>
                <w:noProof/>
                <w:sz w:val="16"/>
                <w:szCs w:val="24"/>
              </w:rPr>
              <w:lastRenderedPageBreak/>
              <w:t xml:space="preserve">3776 </w:t>
            </w:r>
            <w:r>
              <w:rPr>
                <w:noProof/>
                <w:sz w:val="16"/>
              </w:rPr>
              <w:br/>
            </w:r>
            <w:r>
              <w:rPr>
                <w:noProof/>
                <w:sz w:val="2"/>
                <w:szCs w:val="24"/>
              </w:rPr>
              <w:t>e59afd74-1075-4fbf-95df-c7bc028d8a7b</w:t>
            </w:r>
          </w:p>
        </w:tc>
        <w:tc>
          <w:tcPr>
            <w:tcW w:w="7407" w:type="dxa"/>
            <w:shd w:val="clear" w:color="auto" w:fill="F2F2F2" w:themeFill="background1" w:themeFillShade="F2"/>
          </w:tcPr>
          <w:p w14:paraId="64E5676E" w14:textId="77777777" w:rsidR="00000000" w:rsidRDefault="00E973B8">
            <w:pPr>
              <w:rPr>
                <w:noProof/>
                <w:szCs w:val="24"/>
              </w:rPr>
            </w:pPr>
            <w:r>
              <w:rPr>
                <w:noProof/>
                <w:szCs w:val="24"/>
              </w:rPr>
              <w:t>Follow these steps to install the app.</w:t>
            </w:r>
          </w:p>
        </w:tc>
        <w:tc>
          <w:tcPr>
            <w:tcW w:w="7407" w:type="dxa"/>
          </w:tcPr>
          <w:p w14:paraId="4FBDE37E" w14:textId="77777777" w:rsidR="00000000" w:rsidRDefault="00E973B8">
            <w:pPr>
              <w:rPr>
                <w:szCs w:val="24"/>
                <w:lang w:val="ja-JP"/>
              </w:rPr>
            </w:pPr>
            <w:r>
              <w:rPr>
                <w:rFonts w:ascii="MS Gothic" w:eastAsia="MS Gothic" w:hint="eastAsia"/>
                <w:szCs w:val="24"/>
                <w:lang w:val="ja-JP"/>
              </w:rPr>
              <w:t>アプリをインストールするには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2E7007A" w14:textId="77777777">
        <w:tc>
          <w:tcPr>
            <w:tcW w:w="660" w:type="dxa"/>
            <w:shd w:val="clear" w:color="auto" w:fill="F2F2F2" w:themeFill="background1" w:themeFillShade="F2"/>
          </w:tcPr>
          <w:p w14:paraId="5474CA35" w14:textId="77777777" w:rsidR="00000000" w:rsidRDefault="00E973B8">
            <w:pPr>
              <w:rPr>
                <w:noProof/>
                <w:sz w:val="2"/>
                <w:szCs w:val="24"/>
              </w:rPr>
            </w:pPr>
            <w:r>
              <w:rPr>
                <w:noProof/>
                <w:sz w:val="16"/>
                <w:szCs w:val="24"/>
              </w:rPr>
              <w:t xml:space="preserve">3777 </w:t>
            </w:r>
            <w:r>
              <w:rPr>
                <w:noProof/>
                <w:sz w:val="16"/>
              </w:rPr>
              <w:br/>
            </w:r>
            <w:r>
              <w:rPr>
                <w:noProof/>
                <w:sz w:val="2"/>
                <w:szCs w:val="24"/>
              </w:rPr>
              <w:t>0f8ea5b9-4e23-43fc-a976-4342e912061b</w:t>
            </w:r>
          </w:p>
        </w:tc>
        <w:tc>
          <w:tcPr>
            <w:tcW w:w="7407" w:type="dxa"/>
            <w:shd w:val="clear" w:color="auto" w:fill="F2F2F2" w:themeFill="background1" w:themeFillShade="F2"/>
          </w:tcPr>
          <w:p w14:paraId="1F7E357D" w14:textId="77777777" w:rsidR="00000000" w:rsidRDefault="00E973B8">
            <w:pPr>
              <w:rPr>
                <w:noProof/>
                <w:szCs w:val="24"/>
              </w:rPr>
            </w:pPr>
            <w:r>
              <w:rPr>
                <w:noProof/>
                <w:szCs w:val="24"/>
              </w:rPr>
              <w:t>Open the </w:t>
            </w:r>
            <w:r>
              <w:rPr>
                <w:rStyle w:val="mqInternal"/>
                <w:noProof/>
                <w:szCs w:val="24"/>
              </w:rPr>
              <w:t>[1}</w:t>
            </w:r>
            <w:r>
              <w:rPr>
                <w:noProof/>
                <w:szCs w:val="24"/>
              </w:rPr>
              <w:t>Google Play Store</w:t>
            </w:r>
            <w:r>
              <w:rPr>
                <w:rStyle w:val="mqInternal"/>
                <w:noProof/>
                <w:szCs w:val="24"/>
              </w:rPr>
              <w:t>{2]</w:t>
            </w:r>
            <w:r>
              <w:rPr>
                <w:noProof/>
                <w:szCs w:val="24"/>
              </w:rPr>
              <w:t> </w:t>
            </w:r>
            <w:r>
              <w:rPr>
                <w:noProof/>
                <w:szCs w:val="24"/>
              </w:rPr>
              <w:t>on your device.</w:t>
            </w:r>
          </w:p>
        </w:tc>
        <w:tc>
          <w:tcPr>
            <w:tcW w:w="7407" w:type="dxa"/>
          </w:tcPr>
          <w:p w14:paraId="47D6B4E8" w14:textId="77777777" w:rsidR="00000000" w:rsidRDefault="00E973B8">
            <w:pPr>
              <w:rPr>
                <w:szCs w:val="24"/>
                <w:lang w:val="ja-JP"/>
              </w:rPr>
            </w:pPr>
            <w:r>
              <w:rPr>
                <w:rFonts w:ascii="MS Gothic" w:eastAsia="MS Gothic" w:hint="eastAsia"/>
                <w:szCs w:val="24"/>
                <w:lang w:val="ja-JP"/>
              </w:rPr>
              <w:t>デバイスで</w:t>
            </w:r>
            <w:r>
              <w:rPr>
                <w:rStyle w:val="mqInternal"/>
                <w:noProof/>
                <w:szCs w:val="24"/>
                <w:lang w:val="ja-JP"/>
              </w:rPr>
              <w:t>[1}</w:t>
            </w:r>
            <w:r>
              <w:rPr>
                <w:szCs w:val="24"/>
                <w:lang w:val="ja-JP"/>
              </w:rPr>
              <w:t xml:space="preserve"> Google Play</w:t>
            </w:r>
            <w:r>
              <w:rPr>
                <w:rStyle w:val="mqInternal"/>
                <w:noProof/>
                <w:szCs w:val="24"/>
                <w:lang w:val="ja-JP"/>
              </w:rPr>
              <w:t>{2]</w:t>
            </w:r>
            <w:r>
              <w:rPr>
                <w:rFonts w:ascii="MS Gothic" w:eastAsia="MS Gothic" w:hint="eastAsia"/>
                <w:szCs w:val="24"/>
                <w:lang w:val="ja-JP"/>
              </w:rPr>
              <w:t>ストアを開きます</w:t>
            </w:r>
            <w:r>
              <w:rPr>
                <w:rFonts w:ascii="Microsoft YaHei UI" w:eastAsia="Microsoft YaHei UI" w:hAnsi="Microsoft YaHei UI" w:cs="Microsoft YaHei UI" w:hint="eastAsia"/>
                <w:szCs w:val="24"/>
                <w:lang w:val="ja-JP"/>
              </w:rPr>
              <w:t>。</w:t>
            </w:r>
          </w:p>
        </w:tc>
      </w:tr>
      <w:tr w:rsidR="00000000" w14:paraId="2A55010A" w14:textId="77777777">
        <w:tc>
          <w:tcPr>
            <w:tcW w:w="660" w:type="dxa"/>
            <w:shd w:val="clear" w:color="auto" w:fill="F2F2F2" w:themeFill="background1" w:themeFillShade="F2"/>
          </w:tcPr>
          <w:p w14:paraId="4309F3C7" w14:textId="77777777" w:rsidR="00000000" w:rsidRDefault="00E973B8">
            <w:pPr>
              <w:rPr>
                <w:noProof/>
                <w:sz w:val="2"/>
                <w:szCs w:val="24"/>
              </w:rPr>
            </w:pPr>
            <w:r>
              <w:rPr>
                <w:noProof/>
                <w:sz w:val="16"/>
                <w:szCs w:val="24"/>
              </w:rPr>
              <w:t xml:space="preserve">3778 </w:t>
            </w:r>
            <w:r>
              <w:rPr>
                <w:noProof/>
                <w:sz w:val="16"/>
              </w:rPr>
              <w:br/>
            </w:r>
            <w:r>
              <w:rPr>
                <w:noProof/>
                <w:sz w:val="2"/>
                <w:szCs w:val="24"/>
              </w:rPr>
              <w:t>27c0d9e7-3b6c-4692-b533-00c241023f1f</w:t>
            </w:r>
          </w:p>
        </w:tc>
        <w:tc>
          <w:tcPr>
            <w:tcW w:w="7407" w:type="dxa"/>
            <w:shd w:val="clear" w:color="auto" w:fill="F2F2F2" w:themeFill="background1" w:themeFillShade="F2"/>
          </w:tcPr>
          <w:p w14:paraId="6FDA009E" w14:textId="77777777" w:rsidR="00000000" w:rsidRDefault="00E973B8">
            <w:pPr>
              <w:rPr>
                <w:noProof/>
                <w:szCs w:val="24"/>
              </w:rPr>
            </w:pPr>
            <w:r>
              <w:rPr>
                <w:noProof/>
                <w:szCs w:val="24"/>
              </w:rPr>
              <w:t>Search for the Brightcove Engage app, then tap </w:t>
            </w:r>
            <w:r>
              <w:rPr>
                <w:rStyle w:val="mqInternal"/>
                <w:noProof/>
                <w:szCs w:val="24"/>
              </w:rPr>
              <w:t>[1}</w:t>
            </w:r>
            <w:r>
              <w:rPr>
                <w:noProof/>
                <w:szCs w:val="24"/>
              </w:rPr>
              <w:t>Install</w:t>
            </w:r>
            <w:r>
              <w:rPr>
                <w:rStyle w:val="mqInternal"/>
                <w:noProof/>
                <w:szCs w:val="24"/>
              </w:rPr>
              <w:t>{2]</w:t>
            </w:r>
            <w:r>
              <w:rPr>
                <w:noProof/>
                <w:szCs w:val="24"/>
              </w:rPr>
              <w:t> to download and install the app.</w:t>
            </w:r>
          </w:p>
        </w:tc>
        <w:tc>
          <w:tcPr>
            <w:tcW w:w="7407" w:type="dxa"/>
          </w:tcPr>
          <w:p w14:paraId="195699BF" w14:textId="77777777" w:rsidR="00000000" w:rsidRDefault="00E973B8">
            <w:pPr>
              <w:rPr>
                <w:szCs w:val="24"/>
                <w:lang w:val="ja-JP"/>
              </w:rPr>
            </w:pPr>
            <w:r>
              <w:rPr>
                <w:szCs w:val="24"/>
                <w:lang w:val="ja-JP"/>
              </w:rPr>
              <w:t xml:space="preserve">Brightcove Engage </w:t>
            </w:r>
            <w:r>
              <w:rPr>
                <w:rFonts w:ascii="MS Gothic" w:eastAsia="MS Gothic" w:hint="eastAsia"/>
                <w:szCs w:val="24"/>
                <w:lang w:val="ja-JP"/>
              </w:rPr>
              <w:t>アプリを検索し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インストール</w:t>
            </w:r>
            <w:r>
              <w:rPr>
                <w:rStyle w:val="mqInternal"/>
                <w:noProof/>
                <w:szCs w:val="24"/>
                <w:lang w:val="ja-JP"/>
              </w:rPr>
              <w:t>{2]</w:t>
            </w:r>
            <w:r>
              <w:rPr>
                <w:szCs w:val="24"/>
                <w:lang w:val="ja-JP"/>
              </w:rPr>
              <w:t xml:space="preserve"> ] </w:t>
            </w:r>
            <w:r>
              <w:rPr>
                <w:rFonts w:ascii="MS Gothic" w:eastAsia="MS Gothic" w:hint="eastAsia"/>
                <w:szCs w:val="24"/>
                <w:lang w:val="ja-JP"/>
              </w:rPr>
              <w:t>をタップしてアプリをダウンロードしてインストールし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2E2A311C" w14:textId="77777777">
        <w:tc>
          <w:tcPr>
            <w:tcW w:w="660" w:type="dxa"/>
            <w:shd w:val="clear" w:color="auto" w:fill="F2F2F2" w:themeFill="background1" w:themeFillShade="F2"/>
          </w:tcPr>
          <w:p w14:paraId="1A15AF82" w14:textId="77777777" w:rsidR="00000000" w:rsidRDefault="00E973B8">
            <w:pPr>
              <w:rPr>
                <w:noProof/>
                <w:sz w:val="2"/>
                <w:szCs w:val="24"/>
              </w:rPr>
            </w:pPr>
            <w:r>
              <w:rPr>
                <w:noProof/>
                <w:sz w:val="16"/>
                <w:szCs w:val="24"/>
              </w:rPr>
              <w:t xml:space="preserve">3779 </w:t>
            </w:r>
            <w:r>
              <w:rPr>
                <w:noProof/>
                <w:sz w:val="16"/>
              </w:rPr>
              <w:br/>
            </w:r>
            <w:r>
              <w:rPr>
                <w:noProof/>
                <w:sz w:val="2"/>
                <w:szCs w:val="24"/>
              </w:rPr>
              <w:t>546567e0-60ad-47ec-b360-372117896002</w:t>
            </w:r>
          </w:p>
        </w:tc>
        <w:tc>
          <w:tcPr>
            <w:tcW w:w="7407" w:type="dxa"/>
            <w:shd w:val="clear" w:color="auto" w:fill="F2F2F2" w:themeFill="background1" w:themeFillShade="F2"/>
          </w:tcPr>
          <w:p w14:paraId="4CFABDA8" w14:textId="77777777" w:rsidR="00000000" w:rsidRDefault="00E973B8">
            <w:pPr>
              <w:rPr>
                <w:noProof/>
                <w:szCs w:val="24"/>
              </w:rPr>
            </w:pPr>
            <w:r>
              <w:rPr>
                <w:noProof/>
                <w:szCs w:val="24"/>
              </w:rPr>
              <w:t>Tap </w:t>
            </w:r>
            <w:r>
              <w:rPr>
                <w:rStyle w:val="mqInternal"/>
                <w:noProof/>
                <w:szCs w:val="24"/>
              </w:rPr>
              <w:t>[1}</w:t>
            </w:r>
            <w:r>
              <w:rPr>
                <w:noProof/>
                <w:szCs w:val="24"/>
              </w:rPr>
              <w:t>Open </w:t>
            </w:r>
            <w:r>
              <w:rPr>
                <w:rStyle w:val="mqInternal"/>
                <w:noProof/>
                <w:szCs w:val="24"/>
              </w:rPr>
              <w:t>{2]</w:t>
            </w:r>
            <w:r>
              <w:rPr>
                <w:noProof/>
                <w:szCs w:val="24"/>
              </w:rPr>
              <w:t>or open the </w:t>
            </w:r>
            <w:r>
              <w:rPr>
                <w:rStyle w:val="mqInternal"/>
                <w:noProof/>
                <w:szCs w:val="24"/>
              </w:rPr>
              <w:t>[1}</w:t>
            </w:r>
            <w:r>
              <w:rPr>
                <w:noProof/>
                <w:szCs w:val="24"/>
              </w:rPr>
              <w:t>Brightcove Engage</w:t>
            </w:r>
            <w:r>
              <w:rPr>
                <w:rStyle w:val="mqInternal"/>
                <w:noProof/>
                <w:szCs w:val="24"/>
              </w:rPr>
              <w:t>{2]</w:t>
            </w:r>
            <w:r>
              <w:rPr>
                <w:noProof/>
                <w:szCs w:val="24"/>
              </w:rPr>
              <w:t> app on your device.</w:t>
            </w:r>
          </w:p>
        </w:tc>
        <w:tc>
          <w:tcPr>
            <w:tcW w:w="7407" w:type="dxa"/>
          </w:tcPr>
          <w:p w14:paraId="4A4AAF0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開く</w:t>
            </w:r>
            <w:r>
              <w:rPr>
                <w:szCs w:val="24"/>
                <w:lang w:val="ja-JP"/>
              </w:rPr>
              <w:t>]</w:t>
            </w:r>
            <w:r>
              <w:rPr>
                <w:rStyle w:val="mqInternal"/>
                <w:noProof/>
                <w:szCs w:val="24"/>
                <w:lang w:val="ja-JP"/>
              </w:rPr>
              <w:t>{2]</w:t>
            </w:r>
            <w:r>
              <w:rPr>
                <w:rFonts w:ascii="MS Gothic" w:eastAsia="MS Gothic" w:hint="eastAsia"/>
                <w:szCs w:val="24"/>
                <w:lang w:val="ja-JP"/>
              </w:rPr>
              <w:t>をタップするか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デバイスで</w:t>
            </w:r>
            <w:r>
              <w:rPr>
                <w:rStyle w:val="mqInternal"/>
                <w:noProof/>
                <w:szCs w:val="24"/>
                <w:lang w:val="ja-JP"/>
              </w:rPr>
              <w:t>[1}</w:t>
            </w:r>
            <w:r>
              <w:rPr>
                <w:szCs w:val="24"/>
                <w:lang w:val="ja-JP"/>
              </w:rPr>
              <w:t xml:space="preserve"> Brightcove Engage</w:t>
            </w:r>
            <w:r>
              <w:rPr>
                <w:rStyle w:val="mqInternal"/>
                <w:noProof/>
                <w:szCs w:val="24"/>
                <w:lang w:val="ja-JP"/>
              </w:rPr>
              <w:t>{2]</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14:paraId="09D5AA7D" w14:textId="77777777">
        <w:tc>
          <w:tcPr>
            <w:tcW w:w="660" w:type="dxa"/>
            <w:shd w:val="clear" w:color="auto" w:fill="F2F2F2" w:themeFill="background1" w:themeFillShade="F2"/>
          </w:tcPr>
          <w:p w14:paraId="23AAB92B" w14:textId="77777777" w:rsidR="00000000" w:rsidRDefault="00E973B8">
            <w:pPr>
              <w:rPr>
                <w:noProof/>
                <w:sz w:val="2"/>
                <w:szCs w:val="24"/>
              </w:rPr>
            </w:pPr>
            <w:r>
              <w:rPr>
                <w:noProof/>
                <w:sz w:val="16"/>
                <w:szCs w:val="24"/>
              </w:rPr>
              <w:t xml:space="preserve">3780 </w:t>
            </w:r>
            <w:r>
              <w:rPr>
                <w:noProof/>
                <w:sz w:val="16"/>
              </w:rPr>
              <w:br/>
            </w:r>
            <w:r>
              <w:rPr>
                <w:noProof/>
                <w:sz w:val="2"/>
                <w:szCs w:val="24"/>
              </w:rPr>
              <w:t>8ce78bed-c05e-47d4-9b5f-6e9b23952f14</w:t>
            </w:r>
          </w:p>
        </w:tc>
        <w:tc>
          <w:tcPr>
            <w:tcW w:w="7407" w:type="dxa"/>
            <w:shd w:val="clear" w:color="auto" w:fill="F2F2F2" w:themeFill="background1" w:themeFillShade="F2"/>
          </w:tcPr>
          <w:p w14:paraId="678E70B9" w14:textId="77777777" w:rsidR="00000000" w:rsidRDefault="00E973B8">
            <w:pPr>
              <w:rPr>
                <w:noProof/>
                <w:szCs w:val="24"/>
              </w:rPr>
            </w:pPr>
            <w:r>
              <w:rPr>
                <w:noProof/>
                <w:szCs w:val="24"/>
              </w:rPr>
              <w:t>Brightcove recommends allowing the app to send you notifications.</w:t>
            </w:r>
          </w:p>
        </w:tc>
        <w:tc>
          <w:tcPr>
            <w:tcW w:w="7407" w:type="dxa"/>
          </w:tcPr>
          <w:p w14:paraId="5E875BB2"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アプリから通知を送信することを推奨しています</w:t>
            </w:r>
            <w:r>
              <w:rPr>
                <w:rFonts w:ascii="Microsoft YaHei UI" w:eastAsia="Microsoft YaHei UI" w:hAnsi="Microsoft YaHei UI" w:cs="Microsoft YaHei UI" w:hint="eastAsia"/>
                <w:szCs w:val="24"/>
                <w:lang w:val="ja-JP"/>
              </w:rPr>
              <w:t>。</w:t>
            </w:r>
          </w:p>
        </w:tc>
      </w:tr>
      <w:tr w:rsidR="00000000" w14:paraId="5F65D355" w14:textId="77777777">
        <w:tc>
          <w:tcPr>
            <w:tcW w:w="660" w:type="dxa"/>
            <w:shd w:val="clear" w:color="auto" w:fill="F2F2F2" w:themeFill="background1" w:themeFillShade="F2"/>
          </w:tcPr>
          <w:p w14:paraId="64FA2352" w14:textId="77777777" w:rsidR="00000000" w:rsidRDefault="00E973B8">
            <w:pPr>
              <w:rPr>
                <w:noProof/>
                <w:sz w:val="2"/>
                <w:szCs w:val="24"/>
              </w:rPr>
            </w:pPr>
            <w:r>
              <w:rPr>
                <w:noProof/>
                <w:sz w:val="16"/>
                <w:szCs w:val="24"/>
              </w:rPr>
              <w:t xml:space="preserve">3781 </w:t>
            </w:r>
            <w:r>
              <w:rPr>
                <w:noProof/>
                <w:sz w:val="16"/>
              </w:rPr>
              <w:br/>
            </w:r>
            <w:r>
              <w:rPr>
                <w:noProof/>
                <w:sz w:val="2"/>
                <w:szCs w:val="24"/>
              </w:rPr>
              <w:t>6fadc75a-76e5-41fc-bd3a-f72d29a229a9</w:t>
            </w:r>
          </w:p>
        </w:tc>
        <w:tc>
          <w:tcPr>
            <w:tcW w:w="7407" w:type="dxa"/>
            <w:shd w:val="clear" w:color="auto" w:fill="F2F2F2" w:themeFill="background1" w:themeFillShade="F2"/>
          </w:tcPr>
          <w:p w14:paraId="6B29FD8B" w14:textId="77777777" w:rsidR="00000000" w:rsidRDefault="00E973B8">
            <w:pPr>
              <w:rPr>
                <w:noProof/>
                <w:szCs w:val="24"/>
              </w:rPr>
            </w:pPr>
            <w:r>
              <w:rPr>
                <w:noProof/>
                <w:szCs w:val="24"/>
              </w:rPr>
              <w:t>This will allow the app administrator to send you notifications about new co</w:t>
            </w:r>
            <w:r>
              <w:rPr>
                <w:noProof/>
                <w:szCs w:val="24"/>
              </w:rPr>
              <w:t>ntent published in the app.</w:t>
            </w:r>
          </w:p>
        </w:tc>
        <w:tc>
          <w:tcPr>
            <w:tcW w:w="7407" w:type="dxa"/>
          </w:tcPr>
          <w:p w14:paraId="44F0A7E5" w14:textId="77777777" w:rsidR="00000000" w:rsidRDefault="00E973B8">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アプリ管理者は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アプリに公開された新しいコンテンツに関する通知を送信できます</w:t>
            </w:r>
            <w:r>
              <w:rPr>
                <w:rFonts w:ascii="Microsoft YaHei UI" w:eastAsia="Microsoft YaHei UI" w:hAnsi="Microsoft YaHei UI" w:cs="Microsoft YaHei UI" w:hint="eastAsia"/>
                <w:szCs w:val="24"/>
                <w:lang w:val="ja-JP"/>
              </w:rPr>
              <w:t>。</w:t>
            </w:r>
          </w:p>
        </w:tc>
      </w:tr>
      <w:tr w:rsidR="00000000" w14:paraId="11F6F9F3" w14:textId="77777777">
        <w:tc>
          <w:tcPr>
            <w:tcW w:w="660" w:type="dxa"/>
            <w:shd w:val="clear" w:color="auto" w:fill="F2F2F2" w:themeFill="background1" w:themeFillShade="F2"/>
          </w:tcPr>
          <w:p w14:paraId="6069473B" w14:textId="77777777" w:rsidR="00000000" w:rsidRDefault="00E973B8">
            <w:pPr>
              <w:rPr>
                <w:noProof/>
                <w:sz w:val="2"/>
                <w:szCs w:val="24"/>
              </w:rPr>
            </w:pPr>
            <w:r>
              <w:rPr>
                <w:noProof/>
                <w:sz w:val="16"/>
                <w:szCs w:val="24"/>
              </w:rPr>
              <w:t xml:space="preserve">3782 </w:t>
            </w:r>
            <w:r>
              <w:rPr>
                <w:noProof/>
                <w:sz w:val="16"/>
              </w:rPr>
              <w:br/>
            </w:r>
            <w:r>
              <w:rPr>
                <w:noProof/>
                <w:sz w:val="2"/>
                <w:szCs w:val="24"/>
              </w:rPr>
              <w:t>fa4a2315-8a59-4921-873f-cb5e387d1f77</w:t>
            </w:r>
          </w:p>
        </w:tc>
        <w:tc>
          <w:tcPr>
            <w:tcW w:w="7407" w:type="dxa"/>
            <w:shd w:val="clear" w:color="auto" w:fill="F2F2F2" w:themeFill="background1" w:themeFillShade="F2"/>
          </w:tcPr>
          <w:p w14:paraId="41DE9D17" w14:textId="77777777" w:rsidR="00000000" w:rsidRDefault="00E973B8">
            <w:pPr>
              <w:rPr>
                <w:noProof/>
                <w:szCs w:val="24"/>
              </w:rPr>
            </w:pPr>
            <w:r>
              <w:rPr>
                <w:noProof/>
                <w:szCs w:val="24"/>
              </w:rPr>
              <w:t>Enter the Access Key for the experience.</w:t>
            </w:r>
          </w:p>
        </w:tc>
        <w:tc>
          <w:tcPr>
            <w:tcW w:w="7407" w:type="dxa"/>
          </w:tcPr>
          <w:p w14:paraId="143D6276" w14:textId="77777777" w:rsidR="00000000" w:rsidRDefault="00E973B8">
            <w:pPr>
              <w:rPr>
                <w:szCs w:val="24"/>
                <w:lang w:val="ja-JP"/>
              </w:rPr>
            </w:pPr>
            <w:r>
              <w:rPr>
                <w:rFonts w:ascii="MS Gothic" w:eastAsia="MS Gothic" w:hint="eastAsia"/>
                <w:szCs w:val="24"/>
                <w:lang w:val="ja-JP"/>
              </w:rPr>
              <w:t>エクスペリエンスのアクセスキーを入力します</w:t>
            </w:r>
            <w:r>
              <w:rPr>
                <w:rFonts w:ascii="Microsoft YaHei UI" w:eastAsia="Microsoft YaHei UI" w:hAnsi="Microsoft YaHei UI" w:cs="Microsoft YaHei UI" w:hint="eastAsia"/>
                <w:szCs w:val="24"/>
                <w:lang w:val="ja-JP"/>
              </w:rPr>
              <w:t>。</w:t>
            </w:r>
          </w:p>
        </w:tc>
      </w:tr>
      <w:tr w:rsidR="00000000" w14:paraId="4D64CEBC" w14:textId="77777777">
        <w:tc>
          <w:tcPr>
            <w:tcW w:w="660" w:type="dxa"/>
            <w:shd w:val="clear" w:color="auto" w:fill="F2F2F2" w:themeFill="background1" w:themeFillShade="F2"/>
          </w:tcPr>
          <w:p w14:paraId="4ADF91C7" w14:textId="77777777" w:rsidR="00000000" w:rsidRDefault="00E973B8">
            <w:pPr>
              <w:rPr>
                <w:noProof/>
                <w:sz w:val="2"/>
                <w:szCs w:val="24"/>
              </w:rPr>
            </w:pPr>
            <w:r>
              <w:rPr>
                <w:noProof/>
                <w:sz w:val="16"/>
                <w:szCs w:val="24"/>
              </w:rPr>
              <w:t xml:space="preserve">3783 </w:t>
            </w:r>
            <w:r>
              <w:rPr>
                <w:noProof/>
                <w:sz w:val="16"/>
              </w:rPr>
              <w:br/>
            </w:r>
            <w:r>
              <w:rPr>
                <w:noProof/>
                <w:sz w:val="2"/>
                <w:szCs w:val="24"/>
              </w:rPr>
              <w:t>149745e7-104c-411f-8aab-14bc66009b02</w:t>
            </w:r>
          </w:p>
        </w:tc>
        <w:tc>
          <w:tcPr>
            <w:tcW w:w="7407" w:type="dxa"/>
            <w:shd w:val="clear" w:color="auto" w:fill="F2F2F2" w:themeFill="background1" w:themeFillShade="F2"/>
          </w:tcPr>
          <w:p w14:paraId="7DE86977" w14:textId="77777777" w:rsidR="00000000" w:rsidRDefault="00E973B8">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5822E2D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44FE3C" w14:textId="77777777">
        <w:tc>
          <w:tcPr>
            <w:tcW w:w="660" w:type="dxa"/>
            <w:shd w:val="clear" w:color="auto" w:fill="F2F2F2" w:themeFill="background1" w:themeFillShade="F2"/>
          </w:tcPr>
          <w:p w14:paraId="2F5BD578" w14:textId="77777777" w:rsidR="00000000" w:rsidRDefault="00E973B8">
            <w:pPr>
              <w:rPr>
                <w:noProof/>
                <w:sz w:val="2"/>
                <w:szCs w:val="24"/>
              </w:rPr>
            </w:pPr>
            <w:r>
              <w:rPr>
                <w:noProof/>
                <w:sz w:val="16"/>
                <w:szCs w:val="24"/>
              </w:rPr>
              <w:t xml:space="preserve">3784 </w:t>
            </w:r>
            <w:r>
              <w:rPr>
                <w:noProof/>
                <w:sz w:val="16"/>
              </w:rPr>
              <w:br/>
            </w:r>
            <w:r>
              <w:rPr>
                <w:noProof/>
                <w:sz w:val="2"/>
                <w:szCs w:val="24"/>
              </w:rPr>
              <w:t>52c69415-868f-43ed-a176-bdad927047ec</w:t>
            </w:r>
          </w:p>
        </w:tc>
        <w:tc>
          <w:tcPr>
            <w:tcW w:w="7407" w:type="dxa"/>
            <w:shd w:val="clear" w:color="auto" w:fill="F2F2F2" w:themeFill="background1" w:themeFillShade="F2"/>
          </w:tcPr>
          <w:p w14:paraId="711927E5" w14:textId="77777777" w:rsidR="00000000" w:rsidRDefault="00E973B8">
            <w:pPr>
              <w:rPr>
                <w:noProof/>
                <w:szCs w:val="24"/>
              </w:rPr>
            </w:pPr>
            <w:r>
              <w:rPr>
                <w:noProof/>
                <w:szCs w:val="24"/>
              </w:rPr>
              <w:t>Depending on how the experience was configured, you may also be prompted to enter your corporate credentials to access the app.</w:t>
            </w:r>
          </w:p>
        </w:tc>
        <w:tc>
          <w:tcPr>
            <w:tcW w:w="7407" w:type="dxa"/>
          </w:tcPr>
          <w:p w14:paraId="6D1C6B15" w14:textId="77777777" w:rsidR="00000000" w:rsidRDefault="00E973B8">
            <w:pPr>
              <w:rPr>
                <w:szCs w:val="24"/>
                <w:lang w:val="ja-JP"/>
              </w:rPr>
            </w:pPr>
            <w:r>
              <w:rPr>
                <w:rFonts w:ascii="MS Gothic" w:eastAsia="MS Gothic" w:hint="eastAsia"/>
                <w:szCs w:val="24"/>
                <w:lang w:val="ja-JP"/>
              </w:rPr>
              <w:t>エクスペリエ</w:t>
            </w:r>
            <w:r>
              <w:rPr>
                <w:rFonts w:ascii="MS Gothic" w:eastAsia="MS Gothic" w:hint="eastAsia"/>
                <w:szCs w:val="24"/>
                <w:lang w:val="ja-JP"/>
              </w:rPr>
              <w:t>ンスの構成によっては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アプリにアクセスするために企業の認証情報を入力するよう求められることもあります</w:t>
            </w:r>
            <w:r>
              <w:rPr>
                <w:rFonts w:ascii="Microsoft YaHei UI" w:eastAsia="Microsoft YaHei UI" w:hAnsi="Microsoft YaHei UI" w:cs="Microsoft YaHei UI" w:hint="eastAsia"/>
                <w:szCs w:val="24"/>
                <w:lang w:val="ja-JP"/>
              </w:rPr>
              <w:t>。</w:t>
            </w:r>
          </w:p>
        </w:tc>
      </w:tr>
      <w:tr w:rsidR="00000000" w14:paraId="1B07A538" w14:textId="77777777">
        <w:tc>
          <w:tcPr>
            <w:tcW w:w="660" w:type="dxa"/>
            <w:shd w:val="clear" w:color="auto" w:fill="F2F2F2" w:themeFill="background1" w:themeFillShade="F2"/>
          </w:tcPr>
          <w:p w14:paraId="4FDA3C81" w14:textId="77777777" w:rsidR="00000000" w:rsidRDefault="00E973B8">
            <w:pPr>
              <w:rPr>
                <w:noProof/>
                <w:sz w:val="2"/>
                <w:szCs w:val="24"/>
              </w:rPr>
            </w:pPr>
            <w:r>
              <w:rPr>
                <w:noProof/>
                <w:sz w:val="16"/>
                <w:szCs w:val="24"/>
              </w:rPr>
              <w:t xml:space="preserve">3785 </w:t>
            </w:r>
            <w:r>
              <w:rPr>
                <w:noProof/>
                <w:sz w:val="16"/>
              </w:rPr>
              <w:br/>
            </w:r>
            <w:r>
              <w:rPr>
                <w:noProof/>
                <w:sz w:val="2"/>
                <w:szCs w:val="24"/>
              </w:rPr>
              <w:t>f4e1652f-65cb-44ef-9448-b3e01a83f075</w:t>
            </w:r>
          </w:p>
        </w:tc>
        <w:tc>
          <w:tcPr>
            <w:tcW w:w="7407" w:type="dxa"/>
            <w:shd w:val="clear" w:color="auto" w:fill="F2F2F2" w:themeFill="background1" w:themeFillShade="F2"/>
          </w:tcPr>
          <w:p w14:paraId="025012AF" w14:textId="77777777" w:rsidR="00000000" w:rsidRDefault="00E973B8">
            <w:pPr>
              <w:rPr>
                <w:noProof/>
                <w:szCs w:val="24"/>
              </w:rPr>
            </w:pPr>
            <w:r>
              <w:rPr>
                <w:noProof/>
                <w:szCs w:val="24"/>
              </w:rPr>
              <w:t>Navigating inside the application</w:t>
            </w:r>
          </w:p>
        </w:tc>
        <w:tc>
          <w:tcPr>
            <w:tcW w:w="7407" w:type="dxa"/>
          </w:tcPr>
          <w:p w14:paraId="54E973AD" w14:textId="77777777" w:rsidR="00000000" w:rsidRDefault="00E973B8">
            <w:pPr>
              <w:rPr>
                <w:szCs w:val="24"/>
                <w:lang w:val="ja-JP"/>
              </w:rPr>
            </w:pPr>
            <w:r>
              <w:rPr>
                <w:rFonts w:ascii="MS Gothic" w:eastAsia="MS Gothic" w:hint="eastAsia"/>
                <w:szCs w:val="24"/>
                <w:lang w:val="ja-JP"/>
              </w:rPr>
              <w:t>アプリケーション内を移動する</w:t>
            </w:r>
          </w:p>
        </w:tc>
      </w:tr>
      <w:tr w:rsidR="00000000" w14:paraId="5F4D237F" w14:textId="77777777">
        <w:tc>
          <w:tcPr>
            <w:tcW w:w="660" w:type="dxa"/>
            <w:shd w:val="clear" w:color="auto" w:fill="F2F2F2" w:themeFill="background1" w:themeFillShade="F2"/>
          </w:tcPr>
          <w:p w14:paraId="0F5A1902" w14:textId="77777777" w:rsidR="00000000" w:rsidRDefault="00E973B8">
            <w:pPr>
              <w:rPr>
                <w:noProof/>
                <w:sz w:val="2"/>
                <w:szCs w:val="24"/>
              </w:rPr>
            </w:pPr>
            <w:r>
              <w:rPr>
                <w:noProof/>
                <w:sz w:val="16"/>
                <w:szCs w:val="24"/>
              </w:rPr>
              <w:t xml:space="preserve">3786 </w:t>
            </w:r>
            <w:r>
              <w:rPr>
                <w:noProof/>
                <w:sz w:val="16"/>
              </w:rPr>
              <w:br/>
            </w:r>
            <w:r>
              <w:rPr>
                <w:noProof/>
                <w:sz w:val="2"/>
                <w:szCs w:val="24"/>
              </w:rPr>
              <w:t>2893de5d-ce64-4571-b78d-dcb512ccf2e3</w:t>
            </w:r>
          </w:p>
        </w:tc>
        <w:tc>
          <w:tcPr>
            <w:tcW w:w="7407" w:type="dxa"/>
            <w:shd w:val="clear" w:color="auto" w:fill="F2F2F2" w:themeFill="background1" w:themeFillShade="F2"/>
          </w:tcPr>
          <w:p w14:paraId="0E7E1608" w14:textId="77777777" w:rsidR="00000000" w:rsidRDefault="00E973B8">
            <w:pPr>
              <w:rPr>
                <w:noProof/>
                <w:szCs w:val="24"/>
              </w:rPr>
            </w:pPr>
            <w:r>
              <w:rPr>
                <w:noProof/>
                <w:szCs w:val="24"/>
              </w:rPr>
              <w:t>When you open the application, the featured video will appear at th</w:t>
            </w:r>
            <w:r>
              <w:rPr>
                <w:noProof/>
                <w:szCs w:val="24"/>
              </w:rPr>
              <w:t>e top and the remaining collections will appear below the featured video.</w:t>
            </w:r>
          </w:p>
        </w:tc>
        <w:tc>
          <w:tcPr>
            <w:tcW w:w="7407" w:type="dxa"/>
          </w:tcPr>
          <w:p w14:paraId="161FDC25" w14:textId="77777777" w:rsidR="00000000" w:rsidRDefault="00E973B8">
            <w:pPr>
              <w:rPr>
                <w:szCs w:val="24"/>
                <w:lang w:val="ja-JP"/>
              </w:rPr>
            </w:pPr>
            <w:r>
              <w:rPr>
                <w:rFonts w:ascii="MS Gothic" w:eastAsia="MS Gothic" w:hint="eastAsia"/>
                <w:szCs w:val="24"/>
                <w:lang w:val="ja-JP"/>
              </w:rPr>
              <w:t>アプリケーションを開くと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おすすめのビデオが上部に表示され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残りのコレクションは注目のビデオの下に表示されます</w:t>
            </w:r>
            <w:r>
              <w:rPr>
                <w:rFonts w:ascii="Microsoft YaHei UI" w:eastAsia="Microsoft YaHei UI" w:hAnsi="Microsoft YaHei UI" w:cs="Microsoft YaHei UI" w:hint="eastAsia"/>
                <w:szCs w:val="24"/>
                <w:lang w:val="ja-JP"/>
              </w:rPr>
              <w:t>。</w:t>
            </w:r>
          </w:p>
        </w:tc>
      </w:tr>
      <w:tr w:rsidR="00000000" w14:paraId="45459C06" w14:textId="77777777">
        <w:tc>
          <w:tcPr>
            <w:tcW w:w="660" w:type="dxa"/>
            <w:shd w:val="clear" w:color="auto" w:fill="F2F2F2" w:themeFill="background1" w:themeFillShade="F2"/>
          </w:tcPr>
          <w:p w14:paraId="2D57B7D9" w14:textId="77777777" w:rsidR="00000000" w:rsidRDefault="00E973B8">
            <w:pPr>
              <w:rPr>
                <w:noProof/>
                <w:sz w:val="2"/>
                <w:szCs w:val="24"/>
              </w:rPr>
            </w:pPr>
            <w:r>
              <w:rPr>
                <w:noProof/>
                <w:sz w:val="16"/>
                <w:szCs w:val="24"/>
              </w:rPr>
              <w:t xml:space="preserve">3787 </w:t>
            </w:r>
            <w:r>
              <w:rPr>
                <w:noProof/>
                <w:sz w:val="16"/>
              </w:rPr>
              <w:br/>
            </w:r>
            <w:r>
              <w:rPr>
                <w:noProof/>
                <w:sz w:val="2"/>
                <w:szCs w:val="24"/>
              </w:rPr>
              <w:t>193ed6b4-1994-40e1-9076-d9ee825f466f</w:t>
            </w:r>
          </w:p>
        </w:tc>
        <w:tc>
          <w:tcPr>
            <w:tcW w:w="7407" w:type="dxa"/>
            <w:shd w:val="clear" w:color="auto" w:fill="F2F2F2" w:themeFill="background1" w:themeFillShade="F2"/>
          </w:tcPr>
          <w:p w14:paraId="1934CB36" w14:textId="77777777" w:rsidR="00000000" w:rsidRDefault="00E973B8">
            <w:pPr>
              <w:rPr>
                <w:noProof/>
                <w:szCs w:val="24"/>
              </w:rPr>
            </w:pPr>
            <w:r>
              <w:rPr>
                <w:noProof/>
                <w:szCs w:val="24"/>
              </w:rPr>
              <w:t>Scroll down to see all the collections and scroll right to see the videos in a collection.</w:t>
            </w:r>
          </w:p>
        </w:tc>
        <w:tc>
          <w:tcPr>
            <w:tcW w:w="7407" w:type="dxa"/>
          </w:tcPr>
          <w:p w14:paraId="1964A61E" w14:textId="77777777" w:rsidR="00000000" w:rsidRDefault="00E973B8">
            <w:pPr>
              <w:rPr>
                <w:szCs w:val="24"/>
                <w:lang w:val="ja-JP"/>
              </w:rPr>
            </w:pPr>
            <w:r>
              <w:rPr>
                <w:rFonts w:ascii="MS Gothic" w:eastAsia="MS Gothic" w:hint="eastAsia"/>
                <w:szCs w:val="24"/>
                <w:lang w:val="ja-JP"/>
              </w:rPr>
              <w:t>下にスクロールしてすべてのコレクションを表示し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右にスクロールすると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コレクション内の動画が表示されます</w:t>
            </w:r>
            <w:r>
              <w:rPr>
                <w:rFonts w:ascii="Microsoft YaHei UI" w:eastAsia="Microsoft YaHei UI" w:hAnsi="Microsoft YaHei UI" w:cs="Microsoft YaHei UI" w:hint="eastAsia"/>
                <w:szCs w:val="24"/>
                <w:lang w:val="ja-JP"/>
              </w:rPr>
              <w:t>。</w:t>
            </w:r>
          </w:p>
        </w:tc>
      </w:tr>
      <w:tr w:rsidR="00000000" w14:paraId="6E8F2C3B" w14:textId="77777777">
        <w:tc>
          <w:tcPr>
            <w:tcW w:w="660" w:type="dxa"/>
            <w:shd w:val="clear" w:color="auto" w:fill="F2F2F2" w:themeFill="background1" w:themeFillShade="F2"/>
          </w:tcPr>
          <w:p w14:paraId="1A7F64D4" w14:textId="77777777" w:rsidR="00000000" w:rsidRDefault="00E973B8">
            <w:pPr>
              <w:rPr>
                <w:noProof/>
                <w:sz w:val="2"/>
                <w:szCs w:val="24"/>
              </w:rPr>
            </w:pPr>
            <w:r>
              <w:rPr>
                <w:noProof/>
                <w:sz w:val="16"/>
                <w:szCs w:val="24"/>
              </w:rPr>
              <w:t xml:space="preserve">3788 </w:t>
            </w:r>
            <w:r>
              <w:rPr>
                <w:noProof/>
                <w:sz w:val="16"/>
              </w:rPr>
              <w:br/>
            </w:r>
            <w:r>
              <w:rPr>
                <w:noProof/>
                <w:sz w:val="2"/>
                <w:szCs w:val="24"/>
              </w:rPr>
              <w:t>27e21e7f-3a99-4324-bfc3-afbba489a638</w:t>
            </w:r>
          </w:p>
        </w:tc>
        <w:tc>
          <w:tcPr>
            <w:tcW w:w="7407" w:type="dxa"/>
            <w:shd w:val="clear" w:color="auto" w:fill="F2F2F2" w:themeFill="background1" w:themeFillShade="F2"/>
          </w:tcPr>
          <w:p w14:paraId="244BD9E8" w14:textId="77777777" w:rsidR="00000000" w:rsidRDefault="00E973B8">
            <w:pPr>
              <w:rPr>
                <w:noProof/>
                <w:szCs w:val="24"/>
              </w:rPr>
            </w:pPr>
            <w:r>
              <w:rPr>
                <w:noProof/>
                <w:szCs w:val="24"/>
              </w:rPr>
              <w:t xml:space="preserve">Click </w:t>
            </w:r>
            <w:r>
              <w:rPr>
                <w:rStyle w:val="mqInternal"/>
                <w:noProof/>
                <w:szCs w:val="24"/>
              </w:rPr>
              <w:t>[1}</w:t>
            </w:r>
            <w:r>
              <w:rPr>
                <w:noProof/>
                <w:szCs w:val="24"/>
              </w:rPr>
              <w:t>View All</w:t>
            </w:r>
            <w:r>
              <w:rPr>
                <w:rStyle w:val="mqInternal"/>
                <w:noProof/>
                <w:szCs w:val="24"/>
              </w:rPr>
              <w:t>{2]</w:t>
            </w:r>
            <w:r>
              <w:rPr>
                <w:noProof/>
                <w:szCs w:val="24"/>
              </w:rPr>
              <w:t xml:space="preserve"> to open a page to view a list of all videos in</w:t>
            </w:r>
            <w:r>
              <w:rPr>
                <w:noProof/>
                <w:szCs w:val="24"/>
              </w:rPr>
              <w:t xml:space="preserve"> the collection.</w:t>
            </w:r>
          </w:p>
        </w:tc>
        <w:tc>
          <w:tcPr>
            <w:tcW w:w="7407" w:type="dxa"/>
          </w:tcPr>
          <w:p w14:paraId="0CF3584D" w14:textId="77777777" w:rsidR="00000000" w:rsidRDefault="00E973B8">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すべて表示</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コレクション内のすべてのビデオの一覧が表示されます</w:t>
            </w:r>
            <w:r>
              <w:rPr>
                <w:rFonts w:ascii="Microsoft YaHei UI" w:eastAsia="Microsoft YaHei UI" w:hAnsi="Microsoft YaHei UI" w:cs="Microsoft YaHei UI" w:hint="eastAsia"/>
                <w:szCs w:val="24"/>
                <w:lang w:val="ja-JP"/>
              </w:rPr>
              <w:t>。</w:t>
            </w:r>
          </w:p>
        </w:tc>
      </w:tr>
      <w:tr w:rsidR="00000000" w14:paraId="709F2617" w14:textId="77777777">
        <w:tc>
          <w:tcPr>
            <w:tcW w:w="660" w:type="dxa"/>
            <w:shd w:val="clear" w:color="auto" w:fill="F2F2F2" w:themeFill="background1" w:themeFillShade="F2"/>
          </w:tcPr>
          <w:p w14:paraId="05A0BE5C" w14:textId="77777777" w:rsidR="00000000" w:rsidRDefault="00E973B8">
            <w:pPr>
              <w:rPr>
                <w:noProof/>
                <w:sz w:val="2"/>
                <w:szCs w:val="24"/>
              </w:rPr>
            </w:pPr>
            <w:r>
              <w:rPr>
                <w:noProof/>
                <w:sz w:val="16"/>
                <w:szCs w:val="24"/>
              </w:rPr>
              <w:t xml:space="preserve">3789 </w:t>
            </w:r>
            <w:r>
              <w:rPr>
                <w:noProof/>
                <w:sz w:val="16"/>
              </w:rPr>
              <w:br/>
            </w:r>
            <w:r>
              <w:rPr>
                <w:noProof/>
                <w:sz w:val="2"/>
                <w:szCs w:val="24"/>
              </w:rPr>
              <w:t>cd7c2f47-97d1-41d5-8e91-46d3427b8ece</w:t>
            </w:r>
          </w:p>
        </w:tc>
        <w:tc>
          <w:tcPr>
            <w:tcW w:w="7407" w:type="dxa"/>
            <w:shd w:val="clear" w:color="auto" w:fill="F2F2F2" w:themeFill="background1" w:themeFillShade="F2"/>
          </w:tcPr>
          <w:p w14:paraId="02B38AB2" w14:textId="77777777" w:rsidR="00000000" w:rsidRDefault="00E973B8">
            <w:pPr>
              <w:rPr>
                <w:noProof/>
                <w:szCs w:val="24"/>
              </w:rPr>
            </w:pPr>
            <w:r>
              <w:rPr>
                <w:noProof/>
                <w:szCs w:val="24"/>
              </w:rPr>
              <w:t xml:space="preserve">Click </w:t>
            </w:r>
            <w:r>
              <w:rPr>
                <w:rStyle w:val="mqInternal"/>
                <w:noProof/>
                <w:szCs w:val="24"/>
              </w:rPr>
              <w:t>[1}</w:t>
            </w:r>
            <w:r>
              <w:rPr>
                <w:noProof/>
                <w:szCs w:val="24"/>
              </w:rPr>
              <w:t>&lt;</w:t>
            </w:r>
            <w:r>
              <w:rPr>
                <w:rStyle w:val="mqInternal"/>
                <w:noProof/>
                <w:szCs w:val="24"/>
              </w:rPr>
              <w:t>{2]</w:t>
            </w:r>
            <w:r>
              <w:rPr>
                <w:noProof/>
                <w:szCs w:val="24"/>
              </w:rPr>
              <w:t xml:space="preserve"> at the top of the app to navigate back to the previous page.</w:t>
            </w:r>
          </w:p>
        </w:tc>
        <w:tc>
          <w:tcPr>
            <w:tcW w:w="7407" w:type="dxa"/>
          </w:tcPr>
          <w:p w14:paraId="3CDC75C7" w14:textId="77777777" w:rsidR="00000000" w:rsidRDefault="00E973B8">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&lt;</w:t>
            </w:r>
            <w:r>
              <w:rPr>
                <w:rStyle w:val="mqInternal"/>
                <w:noProof/>
                <w:szCs w:val="24"/>
                <w:lang w:val="ja-JP"/>
              </w:rPr>
              <w:t>{2]</w:t>
            </w:r>
            <w:r>
              <w:rPr>
                <w:rFonts w:ascii="MS Gothic" w:eastAsia="MS Gothic" w:hint="eastAsia"/>
                <w:szCs w:val="24"/>
                <w:lang w:val="ja-JP"/>
              </w:rPr>
              <w:t>アプリの上部にある</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前のページに戻ります</w:t>
            </w:r>
            <w:r>
              <w:rPr>
                <w:rFonts w:ascii="Microsoft YaHei UI" w:eastAsia="Microsoft YaHei UI" w:hAnsi="Microsoft YaHei UI" w:cs="Microsoft YaHei UI" w:hint="eastAsia"/>
                <w:szCs w:val="24"/>
                <w:lang w:val="ja-JP"/>
              </w:rPr>
              <w:t>。</w:t>
            </w:r>
          </w:p>
        </w:tc>
      </w:tr>
      <w:tr w:rsidR="00000000" w14:paraId="766C58E8" w14:textId="77777777">
        <w:tc>
          <w:tcPr>
            <w:tcW w:w="660" w:type="dxa"/>
            <w:shd w:val="clear" w:color="auto" w:fill="F2F2F2" w:themeFill="background1" w:themeFillShade="F2"/>
          </w:tcPr>
          <w:p w14:paraId="2485262F" w14:textId="77777777" w:rsidR="00000000" w:rsidRDefault="00E973B8">
            <w:pPr>
              <w:rPr>
                <w:noProof/>
                <w:sz w:val="2"/>
                <w:szCs w:val="24"/>
              </w:rPr>
            </w:pPr>
            <w:r>
              <w:rPr>
                <w:noProof/>
                <w:sz w:val="16"/>
                <w:szCs w:val="24"/>
              </w:rPr>
              <w:t xml:space="preserve">3790 </w:t>
            </w:r>
            <w:r>
              <w:rPr>
                <w:noProof/>
                <w:sz w:val="16"/>
              </w:rPr>
              <w:br/>
            </w:r>
            <w:r>
              <w:rPr>
                <w:noProof/>
                <w:sz w:val="2"/>
                <w:szCs w:val="24"/>
              </w:rPr>
              <w:t>68c6b668-29cb</w:t>
            </w:r>
            <w:r>
              <w:rPr>
                <w:noProof/>
                <w:sz w:val="2"/>
                <w:szCs w:val="24"/>
              </w:rPr>
              <w:t>-402a-8e4e-c5b52482e166</w:t>
            </w:r>
          </w:p>
        </w:tc>
        <w:tc>
          <w:tcPr>
            <w:tcW w:w="7407" w:type="dxa"/>
            <w:shd w:val="clear" w:color="auto" w:fill="F2F2F2" w:themeFill="background1" w:themeFillShade="F2"/>
          </w:tcPr>
          <w:p w14:paraId="2316AD39" w14:textId="77777777" w:rsidR="00000000" w:rsidRDefault="00E973B8">
            <w:pPr>
              <w:rPr>
                <w:noProof/>
                <w:szCs w:val="24"/>
              </w:rPr>
            </w:pPr>
            <w:r>
              <w:rPr>
                <w:noProof/>
                <w:szCs w:val="24"/>
              </w:rPr>
              <w:t>The application will use the language setting on your device to set the language used in the app.</w:t>
            </w:r>
          </w:p>
        </w:tc>
        <w:tc>
          <w:tcPr>
            <w:tcW w:w="7407" w:type="dxa"/>
          </w:tcPr>
          <w:p w14:paraId="38001682" w14:textId="77777777" w:rsidR="00000000" w:rsidRDefault="00E973B8">
            <w:pPr>
              <w:rPr>
                <w:szCs w:val="24"/>
                <w:lang w:val="ja-JP"/>
              </w:rPr>
            </w:pPr>
            <w:r>
              <w:rPr>
                <w:rFonts w:ascii="MS Gothic" w:eastAsia="MS Gothic" w:hint="eastAsia"/>
                <w:szCs w:val="24"/>
                <w:lang w:val="ja-JP"/>
              </w:rPr>
              <w:t>アプリケーションは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デバイスの言語設定を使用して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アプリで使用する言語を設定します</w:t>
            </w:r>
            <w:r>
              <w:rPr>
                <w:rFonts w:ascii="Microsoft YaHei UI" w:eastAsia="Microsoft YaHei UI" w:hAnsi="Microsoft YaHei UI" w:cs="Microsoft YaHei UI" w:hint="eastAsia"/>
                <w:szCs w:val="24"/>
                <w:lang w:val="ja-JP"/>
              </w:rPr>
              <w:t>。</w:t>
            </w:r>
          </w:p>
        </w:tc>
      </w:tr>
      <w:tr w:rsidR="00000000" w14:paraId="6BD1955B" w14:textId="77777777">
        <w:tc>
          <w:tcPr>
            <w:tcW w:w="660" w:type="dxa"/>
            <w:shd w:val="clear" w:color="auto" w:fill="F2F2F2" w:themeFill="background1" w:themeFillShade="F2"/>
          </w:tcPr>
          <w:p w14:paraId="359BBAC3" w14:textId="77777777" w:rsidR="00000000" w:rsidRDefault="00E973B8">
            <w:pPr>
              <w:rPr>
                <w:noProof/>
                <w:sz w:val="2"/>
                <w:szCs w:val="24"/>
              </w:rPr>
            </w:pPr>
            <w:r>
              <w:rPr>
                <w:noProof/>
                <w:sz w:val="16"/>
                <w:szCs w:val="24"/>
              </w:rPr>
              <w:t xml:space="preserve">3791 </w:t>
            </w:r>
            <w:r>
              <w:rPr>
                <w:noProof/>
                <w:sz w:val="16"/>
              </w:rPr>
              <w:br/>
            </w:r>
            <w:r>
              <w:rPr>
                <w:noProof/>
                <w:sz w:val="2"/>
                <w:szCs w:val="24"/>
              </w:rPr>
              <w:t>5c04d4a9-79c6-487a-a988-cc79d73b081a</w:t>
            </w:r>
          </w:p>
        </w:tc>
        <w:tc>
          <w:tcPr>
            <w:tcW w:w="7407" w:type="dxa"/>
            <w:shd w:val="clear" w:color="auto" w:fill="F2F2F2" w:themeFill="background1" w:themeFillShade="F2"/>
          </w:tcPr>
          <w:p w14:paraId="325895B2" w14:textId="77777777" w:rsidR="00000000" w:rsidRDefault="00E973B8">
            <w:pPr>
              <w:rPr>
                <w:noProof/>
                <w:szCs w:val="24"/>
              </w:rPr>
            </w:pPr>
            <w:r>
              <w:rPr>
                <w:noProof/>
                <w:szCs w:val="24"/>
              </w:rPr>
              <w:t>The following languages are supported:</w:t>
            </w:r>
          </w:p>
        </w:tc>
        <w:tc>
          <w:tcPr>
            <w:tcW w:w="7407" w:type="dxa"/>
          </w:tcPr>
          <w:p w14:paraId="0B7392C0" w14:textId="77777777" w:rsidR="00000000" w:rsidRDefault="00E973B8">
            <w:pPr>
              <w:rPr>
                <w:szCs w:val="24"/>
                <w:lang w:val="ja-JP"/>
              </w:rPr>
            </w:pPr>
            <w:r>
              <w:rPr>
                <w:rFonts w:ascii="MS Gothic" w:eastAsia="MS Gothic" w:hint="eastAsia"/>
                <w:szCs w:val="24"/>
                <w:lang w:val="ja-JP"/>
              </w:rPr>
              <w:t>次の言語がサポートされています</w:t>
            </w:r>
            <w:r>
              <w:rPr>
                <w:rFonts w:ascii="Microsoft YaHei UI" w:eastAsia="Microsoft YaHei UI" w:hAnsi="Microsoft YaHei UI" w:cs="Microsoft YaHei UI" w:hint="eastAsia"/>
                <w:szCs w:val="24"/>
                <w:lang w:val="ja-JP"/>
              </w:rPr>
              <w:t>。</w:t>
            </w:r>
          </w:p>
        </w:tc>
      </w:tr>
      <w:tr w:rsidR="00000000" w14:paraId="2A785E7F" w14:textId="77777777">
        <w:tc>
          <w:tcPr>
            <w:tcW w:w="660" w:type="dxa"/>
            <w:shd w:val="clear" w:color="auto" w:fill="F2F2F2" w:themeFill="background1" w:themeFillShade="F2"/>
          </w:tcPr>
          <w:p w14:paraId="625BBA72" w14:textId="77777777" w:rsidR="00000000" w:rsidRDefault="00E973B8">
            <w:pPr>
              <w:rPr>
                <w:noProof/>
                <w:sz w:val="2"/>
                <w:szCs w:val="24"/>
              </w:rPr>
            </w:pPr>
            <w:r>
              <w:rPr>
                <w:noProof/>
                <w:sz w:val="16"/>
                <w:szCs w:val="24"/>
              </w:rPr>
              <w:t xml:space="preserve">3792 </w:t>
            </w:r>
            <w:r>
              <w:rPr>
                <w:noProof/>
                <w:sz w:val="16"/>
              </w:rPr>
              <w:br/>
            </w:r>
            <w:r>
              <w:rPr>
                <w:noProof/>
                <w:sz w:val="2"/>
                <w:szCs w:val="24"/>
              </w:rPr>
              <w:t>e4f5abef-9393-4645-bad1-2b23de281b05</w:t>
            </w:r>
          </w:p>
        </w:tc>
        <w:tc>
          <w:tcPr>
            <w:tcW w:w="7407" w:type="dxa"/>
            <w:shd w:val="clear" w:color="auto" w:fill="F2F2F2" w:themeFill="background1" w:themeFillShade="F2"/>
          </w:tcPr>
          <w:p w14:paraId="740C80F3" w14:textId="77777777" w:rsidR="00000000" w:rsidRDefault="00E973B8">
            <w:pPr>
              <w:rPr>
                <w:noProof/>
                <w:szCs w:val="24"/>
              </w:rPr>
            </w:pPr>
            <w:r>
              <w:rPr>
                <w:noProof/>
                <w:szCs w:val="24"/>
              </w:rPr>
              <w:t>English (US)</w:t>
            </w:r>
          </w:p>
        </w:tc>
        <w:tc>
          <w:tcPr>
            <w:tcW w:w="7407" w:type="dxa"/>
          </w:tcPr>
          <w:p w14:paraId="1EBBECCE" w14:textId="77777777" w:rsidR="00000000" w:rsidRDefault="00E973B8">
            <w:pPr>
              <w:rPr>
                <w:szCs w:val="24"/>
                <w:lang w:val="ja-JP"/>
              </w:rPr>
            </w:pPr>
            <w:r>
              <w:rPr>
                <w:rFonts w:ascii="MS Gothic" w:eastAsia="MS Gothic" w:hint="eastAsia"/>
                <w:szCs w:val="24"/>
                <w:lang w:val="ja-JP"/>
              </w:rPr>
              <w:t>英語</w:t>
            </w:r>
            <w:r>
              <w:rPr>
                <w:szCs w:val="24"/>
                <w:lang w:val="ja-JP"/>
              </w:rPr>
              <w:t xml:space="preserve"> (</w:t>
            </w:r>
            <w:r>
              <w:rPr>
                <w:rFonts w:ascii="MS Gothic" w:eastAsia="MS Gothic" w:hint="eastAsia"/>
                <w:szCs w:val="24"/>
                <w:lang w:val="ja-JP"/>
              </w:rPr>
              <w:t>米国</w:t>
            </w:r>
            <w:r>
              <w:rPr>
                <w:szCs w:val="24"/>
                <w:lang w:val="ja-JP"/>
              </w:rPr>
              <w:t>)</w:t>
            </w:r>
          </w:p>
        </w:tc>
      </w:tr>
      <w:tr w:rsidR="00000000" w14:paraId="3DC425B7" w14:textId="77777777">
        <w:tc>
          <w:tcPr>
            <w:tcW w:w="660" w:type="dxa"/>
            <w:shd w:val="clear" w:color="auto" w:fill="F2F2F2" w:themeFill="background1" w:themeFillShade="F2"/>
          </w:tcPr>
          <w:p w14:paraId="66CE08CC" w14:textId="77777777" w:rsidR="00000000" w:rsidRDefault="00E973B8">
            <w:pPr>
              <w:rPr>
                <w:noProof/>
                <w:sz w:val="2"/>
                <w:szCs w:val="24"/>
              </w:rPr>
            </w:pPr>
            <w:r>
              <w:rPr>
                <w:noProof/>
                <w:sz w:val="16"/>
                <w:szCs w:val="24"/>
              </w:rPr>
              <w:t xml:space="preserve">3793 </w:t>
            </w:r>
            <w:r>
              <w:rPr>
                <w:noProof/>
                <w:sz w:val="16"/>
              </w:rPr>
              <w:br/>
            </w:r>
            <w:r>
              <w:rPr>
                <w:noProof/>
                <w:sz w:val="2"/>
                <w:szCs w:val="24"/>
              </w:rPr>
              <w:t>7c112cb5-e062-4bb3-a7df-6b3ee0586a3a</w:t>
            </w:r>
          </w:p>
        </w:tc>
        <w:tc>
          <w:tcPr>
            <w:tcW w:w="7407" w:type="dxa"/>
            <w:shd w:val="clear" w:color="auto" w:fill="F2F2F2" w:themeFill="background1" w:themeFillShade="F2"/>
          </w:tcPr>
          <w:p w14:paraId="09347213" w14:textId="77777777" w:rsidR="00000000" w:rsidRDefault="00E973B8">
            <w:pPr>
              <w:rPr>
                <w:noProof/>
                <w:szCs w:val="24"/>
              </w:rPr>
            </w:pPr>
            <w:r>
              <w:rPr>
                <w:noProof/>
                <w:szCs w:val="24"/>
              </w:rPr>
              <w:t>Spanish (ES)</w:t>
            </w:r>
          </w:p>
        </w:tc>
        <w:tc>
          <w:tcPr>
            <w:tcW w:w="7407" w:type="dxa"/>
          </w:tcPr>
          <w:p w14:paraId="3C08EEF6" w14:textId="77777777" w:rsidR="00000000" w:rsidRDefault="00E973B8">
            <w:pPr>
              <w:rPr>
                <w:szCs w:val="24"/>
                <w:lang w:val="ja-JP"/>
              </w:rPr>
            </w:pPr>
            <w:r>
              <w:rPr>
                <w:rFonts w:ascii="MS Gothic" w:eastAsia="MS Gothic" w:hint="eastAsia"/>
                <w:szCs w:val="24"/>
                <w:lang w:val="ja-JP"/>
              </w:rPr>
              <w:t>スペイン語</w:t>
            </w:r>
            <w:r>
              <w:rPr>
                <w:szCs w:val="24"/>
                <w:lang w:val="ja-JP"/>
              </w:rPr>
              <w:t xml:space="preserve"> (ES)</w:t>
            </w:r>
          </w:p>
        </w:tc>
      </w:tr>
      <w:tr w:rsidR="00000000" w14:paraId="1DF96912" w14:textId="77777777">
        <w:tc>
          <w:tcPr>
            <w:tcW w:w="660" w:type="dxa"/>
            <w:shd w:val="clear" w:color="auto" w:fill="F2F2F2" w:themeFill="background1" w:themeFillShade="F2"/>
          </w:tcPr>
          <w:p w14:paraId="28E7A8DC" w14:textId="77777777" w:rsidR="00000000" w:rsidRDefault="00E973B8">
            <w:pPr>
              <w:rPr>
                <w:noProof/>
                <w:sz w:val="2"/>
                <w:szCs w:val="24"/>
              </w:rPr>
            </w:pPr>
            <w:r>
              <w:rPr>
                <w:noProof/>
                <w:sz w:val="16"/>
                <w:szCs w:val="24"/>
              </w:rPr>
              <w:t xml:space="preserve">3794 </w:t>
            </w:r>
            <w:r>
              <w:rPr>
                <w:noProof/>
                <w:sz w:val="16"/>
              </w:rPr>
              <w:br/>
            </w:r>
            <w:r>
              <w:rPr>
                <w:noProof/>
                <w:sz w:val="2"/>
                <w:szCs w:val="24"/>
              </w:rPr>
              <w:t>adc793b5-19db-4f45-9723-a26c4776dfe3</w:t>
            </w:r>
          </w:p>
        </w:tc>
        <w:tc>
          <w:tcPr>
            <w:tcW w:w="7407" w:type="dxa"/>
            <w:shd w:val="clear" w:color="auto" w:fill="F2F2F2" w:themeFill="background1" w:themeFillShade="F2"/>
          </w:tcPr>
          <w:p w14:paraId="5A45CF6B" w14:textId="77777777" w:rsidR="00000000" w:rsidRDefault="00E973B8">
            <w:pPr>
              <w:rPr>
                <w:noProof/>
                <w:szCs w:val="24"/>
              </w:rPr>
            </w:pPr>
            <w:r>
              <w:rPr>
                <w:noProof/>
                <w:szCs w:val="24"/>
              </w:rPr>
              <w:t>French (FR)</w:t>
            </w:r>
          </w:p>
        </w:tc>
        <w:tc>
          <w:tcPr>
            <w:tcW w:w="7407" w:type="dxa"/>
          </w:tcPr>
          <w:p w14:paraId="4333315C" w14:textId="77777777" w:rsidR="00000000" w:rsidRDefault="00E973B8">
            <w:pPr>
              <w:rPr>
                <w:szCs w:val="24"/>
                <w:lang w:val="ja-JP"/>
              </w:rPr>
            </w:pPr>
            <w:r>
              <w:rPr>
                <w:rFonts w:ascii="MS Gothic" w:eastAsia="MS Gothic" w:hint="eastAsia"/>
                <w:szCs w:val="24"/>
                <w:lang w:val="ja-JP"/>
              </w:rPr>
              <w:t>フランス語</w:t>
            </w:r>
            <w:r>
              <w:rPr>
                <w:szCs w:val="24"/>
                <w:lang w:val="ja-JP"/>
              </w:rPr>
              <w:t xml:space="preserve"> (FR)</w:t>
            </w:r>
          </w:p>
        </w:tc>
      </w:tr>
      <w:tr w:rsidR="00000000" w14:paraId="6AB326F9" w14:textId="77777777">
        <w:tc>
          <w:tcPr>
            <w:tcW w:w="660" w:type="dxa"/>
            <w:shd w:val="clear" w:color="auto" w:fill="F2F2F2" w:themeFill="background1" w:themeFillShade="F2"/>
          </w:tcPr>
          <w:p w14:paraId="0440986E" w14:textId="77777777" w:rsidR="00000000" w:rsidRDefault="00E973B8">
            <w:pPr>
              <w:rPr>
                <w:noProof/>
                <w:sz w:val="2"/>
                <w:szCs w:val="24"/>
              </w:rPr>
            </w:pPr>
            <w:r>
              <w:rPr>
                <w:noProof/>
                <w:sz w:val="16"/>
                <w:szCs w:val="24"/>
              </w:rPr>
              <w:t xml:space="preserve">3795 </w:t>
            </w:r>
            <w:r>
              <w:rPr>
                <w:noProof/>
                <w:sz w:val="16"/>
              </w:rPr>
              <w:br/>
            </w:r>
            <w:r>
              <w:rPr>
                <w:noProof/>
                <w:sz w:val="2"/>
                <w:szCs w:val="24"/>
              </w:rPr>
              <w:t>eaf4b394-7319-44a7-9337-f4646bea50d6</w:t>
            </w:r>
          </w:p>
        </w:tc>
        <w:tc>
          <w:tcPr>
            <w:tcW w:w="7407" w:type="dxa"/>
            <w:shd w:val="clear" w:color="auto" w:fill="F2F2F2" w:themeFill="background1" w:themeFillShade="F2"/>
          </w:tcPr>
          <w:p w14:paraId="3D2472FA" w14:textId="77777777" w:rsidR="00000000" w:rsidRDefault="00E973B8">
            <w:pPr>
              <w:rPr>
                <w:noProof/>
                <w:szCs w:val="24"/>
              </w:rPr>
            </w:pPr>
            <w:r>
              <w:rPr>
                <w:noProof/>
                <w:szCs w:val="24"/>
              </w:rPr>
              <w:t>Japanese (JP)</w:t>
            </w:r>
          </w:p>
        </w:tc>
        <w:tc>
          <w:tcPr>
            <w:tcW w:w="7407" w:type="dxa"/>
          </w:tcPr>
          <w:p w14:paraId="3A5BB172" w14:textId="77777777" w:rsidR="00000000" w:rsidRDefault="00E973B8">
            <w:pPr>
              <w:rPr>
                <w:szCs w:val="24"/>
                <w:lang w:val="ja-JP"/>
              </w:rPr>
            </w:pPr>
            <w:r>
              <w:rPr>
                <w:rFonts w:ascii="MS Gothic" w:eastAsia="MS Gothic" w:hint="eastAsia"/>
                <w:szCs w:val="24"/>
                <w:lang w:val="ja-JP"/>
              </w:rPr>
              <w:t>日本語</w:t>
            </w:r>
            <w:r>
              <w:rPr>
                <w:szCs w:val="24"/>
                <w:lang w:val="ja-JP"/>
              </w:rPr>
              <w:t xml:space="preserve"> (</w:t>
            </w:r>
            <w:r>
              <w:rPr>
                <w:rFonts w:ascii="MS Gothic" w:eastAsia="MS Gothic" w:hint="eastAsia"/>
                <w:szCs w:val="24"/>
                <w:lang w:val="ja-JP"/>
              </w:rPr>
              <w:t>日本</w:t>
            </w:r>
            <w:r>
              <w:rPr>
                <w:szCs w:val="24"/>
                <w:lang w:val="ja-JP"/>
              </w:rPr>
              <w:t>)</w:t>
            </w:r>
          </w:p>
        </w:tc>
      </w:tr>
      <w:tr w:rsidR="00000000" w14:paraId="401A99D7" w14:textId="77777777">
        <w:tc>
          <w:tcPr>
            <w:tcW w:w="660" w:type="dxa"/>
            <w:shd w:val="clear" w:color="auto" w:fill="F2F2F2" w:themeFill="background1" w:themeFillShade="F2"/>
          </w:tcPr>
          <w:p w14:paraId="75EB0003" w14:textId="77777777" w:rsidR="00000000" w:rsidRDefault="00E973B8">
            <w:pPr>
              <w:rPr>
                <w:noProof/>
                <w:sz w:val="2"/>
                <w:szCs w:val="24"/>
              </w:rPr>
            </w:pPr>
            <w:r>
              <w:rPr>
                <w:noProof/>
                <w:sz w:val="16"/>
                <w:szCs w:val="24"/>
              </w:rPr>
              <w:t xml:space="preserve">3796 </w:t>
            </w:r>
            <w:r>
              <w:rPr>
                <w:noProof/>
                <w:sz w:val="16"/>
              </w:rPr>
              <w:br/>
            </w:r>
            <w:r>
              <w:rPr>
                <w:noProof/>
                <w:sz w:val="2"/>
                <w:szCs w:val="24"/>
              </w:rPr>
              <w:t>61ff10f1-2c44-4c44-8f2a-42417ae00b76</w:t>
            </w:r>
          </w:p>
        </w:tc>
        <w:tc>
          <w:tcPr>
            <w:tcW w:w="7407" w:type="dxa"/>
            <w:shd w:val="clear" w:color="auto" w:fill="F2F2F2" w:themeFill="background1" w:themeFillShade="F2"/>
          </w:tcPr>
          <w:p w14:paraId="536C5FF6" w14:textId="77777777" w:rsidR="00000000" w:rsidRDefault="00E973B8">
            <w:pPr>
              <w:rPr>
                <w:noProof/>
                <w:szCs w:val="24"/>
              </w:rPr>
            </w:pPr>
            <w:r>
              <w:rPr>
                <w:noProof/>
                <w:szCs w:val="24"/>
              </w:rPr>
              <w:t>Korean (KO)</w:t>
            </w:r>
          </w:p>
        </w:tc>
        <w:tc>
          <w:tcPr>
            <w:tcW w:w="7407" w:type="dxa"/>
          </w:tcPr>
          <w:p w14:paraId="7FAA375B" w14:textId="77777777" w:rsidR="00000000" w:rsidRDefault="00E973B8">
            <w:pPr>
              <w:rPr>
                <w:szCs w:val="24"/>
                <w:lang w:val="ja-JP"/>
              </w:rPr>
            </w:pPr>
            <w:r>
              <w:rPr>
                <w:rFonts w:ascii="MS Gothic" w:eastAsia="MS Gothic" w:hint="eastAsia"/>
                <w:szCs w:val="24"/>
                <w:lang w:val="ja-JP"/>
              </w:rPr>
              <w:t>韓国語</w:t>
            </w:r>
            <w:r>
              <w:rPr>
                <w:szCs w:val="24"/>
                <w:lang w:val="ja-JP"/>
              </w:rPr>
              <w:t xml:space="preserve"> (KO)</w:t>
            </w:r>
          </w:p>
        </w:tc>
      </w:tr>
      <w:tr w:rsidR="00000000" w14:paraId="568AD5A0" w14:textId="77777777">
        <w:tc>
          <w:tcPr>
            <w:tcW w:w="660" w:type="dxa"/>
            <w:shd w:val="clear" w:color="auto" w:fill="F2F2F2" w:themeFill="background1" w:themeFillShade="F2"/>
          </w:tcPr>
          <w:p w14:paraId="578CA9A4" w14:textId="77777777" w:rsidR="00000000" w:rsidRDefault="00E973B8">
            <w:pPr>
              <w:rPr>
                <w:noProof/>
                <w:sz w:val="2"/>
                <w:szCs w:val="24"/>
              </w:rPr>
            </w:pPr>
            <w:r>
              <w:rPr>
                <w:noProof/>
                <w:sz w:val="16"/>
                <w:szCs w:val="24"/>
              </w:rPr>
              <w:t xml:space="preserve">3797 </w:t>
            </w:r>
            <w:r>
              <w:rPr>
                <w:noProof/>
                <w:sz w:val="16"/>
              </w:rPr>
              <w:br/>
            </w:r>
            <w:r>
              <w:rPr>
                <w:noProof/>
                <w:sz w:val="2"/>
                <w:szCs w:val="24"/>
              </w:rPr>
              <w:t>e276067a-c4b6-4f33-ab2e-608abd2c519e</w:t>
            </w:r>
          </w:p>
        </w:tc>
        <w:tc>
          <w:tcPr>
            <w:tcW w:w="7407" w:type="dxa"/>
            <w:shd w:val="clear" w:color="auto" w:fill="F2F2F2" w:themeFill="background1" w:themeFillShade="F2"/>
          </w:tcPr>
          <w:p w14:paraId="4A54DEEE" w14:textId="77777777" w:rsidR="00000000" w:rsidRDefault="00E973B8">
            <w:pPr>
              <w:rPr>
                <w:noProof/>
                <w:szCs w:val="24"/>
              </w:rPr>
            </w:pPr>
            <w:r>
              <w:rPr>
                <w:noProof/>
                <w:szCs w:val="24"/>
              </w:rPr>
              <w:t>Chinese (ZH)</w:t>
            </w:r>
          </w:p>
        </w:tc>
        <w:tc>
          <w:tcPr>
            <w:tcW w:w="7407" w:type="dxa"/>
          </w:tcPr>
          <w:p w14:paraId="34F92EF2" w14:textId="77777777" w:rsidR="00000000" w:rsidRDefault="00E973B8">
            <w:pPr>
              <w:rPr>
                <w:szCs w:val="24"/>
                <w:lang w:val="ja-JP"/>
              </w:rPr>
            </w:pPr>
            <w:r>
              <w:rPr>
                <w:rFonts w:ascii="MS Gothic" w:eastAsia="MS Gothic" w:hint="eastAsia"/>
                <w:szCs w:val="24"/>
                <w:lang w:val="ja-JP"/>
              </w:rPr>
              <w:t>中国語</w:t>
            </w:r>
            <w:r>
              <w:rPr>
                <w:szCs w:val="24"/>
                <w:lang w:val="ja-JP"/>
              </w:rPr>
              <w:t xml:space="preserve"> (ZH)</w:t>
            </w:r>
          </w:p>
        </w:tc>
      </w:tr>
      <w:tr w:rsidR="00000000" w14:paraId="3932DE7D" w14:textId="77777777">
        <w:tc>
          <w:tcPr>
            <w:tcW w:w="660" w:type="dxa"/>
            <w:shd w:val="clear" w:color="auto" w:fill="F2F2F2" w:themeFill="background1" w:themeFillShade="F2"/>
          </w:tcPr>
          <w:p w14:paraId="2732418E" w14:textId="77777777" w:rsidR="00000000" w:rsidRDefault="00E973B8">
            <w:pPr>
              <w:rPr>
                <w:noProof/>
                <w:sz w:val="2"/>
                <w:szCs w:val="24"/>
              </w:rPr>
            </w:pPr>
            <w:r>
              <w:rPr>
                <w:noProof/>
                <w:sz w:val="16"/>
                <w:szCs w:val="24"/>
              </w:rPr>
              <w:lastRenderedPageBreak/>
              <w:t xml:space="preserve">3798 </w:t>
            </w:r>
            <w:r>
              <w:rPr>
                <w:noProof/>
                <w:sz w:val="16"/>
              </w:rPr>
              <w:br/>
            </w:r>
            <w:r>
              <w:rPr>
                <w:noProof/>
                <w:sz w:val="2"/>
                <w:szCs w:val="24"/>
              </w:rPr>
              <w:t>ecc8bbc0-575f-4f16-aaff-60d12de0806f</w:t>
            </w:r>
          </w:p>
        </w:tc>
        <w:tc>
          <w:tcPr>
            <w:tcW w:w="7407" w:type="dxa"/>
            <w:shd w:val="clear" w:color="auto" w:fill="F2F2F2" w:themeFill="background1" w:themeFillShade="F2"/>
          </w:tcPr>
          <w:p w14:paraId="4E09A3AD" w14:textId="77777777" w:rsidR="00000000" w:rsidRDefault="00E973B8">
            <w:pPr>
              <w:rPr>
                <w:noProof/>
                <w:szCs w:val="24"/>
              </w:rPr>
            </w:pPr>
            <w:r>
              <w:rPr>
                <w:noProof/>
                <w:szCs w:val="24"/>
              </w:rPr>
              <w:t>During video playback, rotating your device to landscape mode will play the video in fullscreen mode.</w:t>
            </w:r>
          </w:p>
        </w:tc>
        <w:tc>
          <w:tcPr>
            <w:tcW w:w="7407" w:type="dxa"/>
          </w:tcPr>
          <w:p w14:paraId="62D8FB70" w14:textId="77777777" w:rsidR="00000000" w:rsidRDefault="00E973B8">
            <w:pPr>
              <w:rPr>
                <w:szCs w:val="24"/>
                <w:lang w:val="ja-JP"/>
              </w:rPr>
            </w:pPr>
            <w:r>
              <w:rPr>
                <w:rFonts w:ascii="MS Gothic" w:eastAsia="MS Gothic" w:hint="eastAsia"/>
                <w:szCs w:val="24"/>
                <w:lang w:val="ja-JP"/>
              </w:rPr>
              <w:t>ビデオの再生中に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デバイスを横方向に回転すると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フルスクリーンモードでビデオが再生されます</w:t>
            </w:r>
            <w:r>
              <w:rPr>
                <w:rFonts w:ascii="Microsoft YaHei UI" w:eastAsia="Microsoft YaHei UI" w:hAnsi="Microsoft YaHei UI" w:cs="Microsoft YaHei UI" w:hint="eastAsia"/>
                <w:szCs w:val="24"/>
                <w:lang w:val="ja-JP"/>
              </w:rPr>
              <w:t>。</w:t>
            </w:r>
          </w:p>
        </w:tc>
      </w:tr>
      <w:tr w:rsidR="00000000" w14:paraId="5C35F97D" w14:textId="77777777">
        <w:tc>
          <w:tcPr>
            <w:tcW w:w="660" w:type="dxa"/>
            <w:shd w:val="clear" w:color="auto" w:fill="F2F2F2" w:themeFill="background1" w:themeFillShade="F2"/>
          </w:tcPr>
          <w:p w14:paraId="6F8E4357" w14:textId="77777777" w:rsidR="00000000" w:rsidRDefault="00E973B8">
            <w:pPr>
              <w:rPr>
                <w:noProof/>
                <w:sz w:val="2"/>
                <w:szCs w:val="24"/>
              </w:rPr>
            </w:pPr>
            <w:r>
              <w:rPr>
                <w:noProof/>
                <w:sz w:val="16"/>
                <w:szCs w:val="24"/>
              </w:rPr>
              <w:t xml:space="preserve">3799 </w:t>
            </w:r>
            <w:r>
              <w:rPr>
                <w:noProof/>
                <w:sz w:val="16"/>
              </w:rPr>
              <w:br/>
            </w:r>
            <w:r>
              <w:rPr>
                <w:noProof/>
                <w:sz w:val="2"/>
                <w:szCs w:val="24"/>
              </w:rPr>
              <w:t>22e96969-4e7d-44b4-afb4-bd6fc5946fb8</w:t>
            </w:r>
          </w:p>
        </w:tc>
        <w:tc>
          <w:tcPr>
            <w:tcW w:w="7407" w:type="dxa"/>
            <w:shd w:val="clear" w:color="auto" w:fill="F2F2F2" w:themeFill="background1" w:themeFillShade="F2"/>
          </w:tcPr>
          <w:p w14:paraId="3FBA49F4" w14:textId="77777777" w:rsidR="00000000" w:rsidRDefault="00E973B8">
            <w:pPr>
              <w:rPr>
                <w:noProof/>
                <w:szCs w:val="24"/>
              </w:rPr>
            </w:pPr>
            <w:r>
              <w:rPr>
                <w:noProof/>
                <w:szCs w:val="24"/>
              </w:rPr>
              <w:t>Updating the application</w:t>
            </w:r>
          </w:p>
        </w:tc>
        <w:tc>
          <w:tcPr>
            <w:tcW w:w="7407" w:type="dxa"/>
          </w:tcPr>
          <w:p w14:paraId="68B3FE77" w14:textId="77777777" w:rsidR="00000000" w:rsidRDefault="00E973B8">
            <w:pPr>
              <w:rPr>
                <w:szCs w:val="24"/>
                <w:lang w:val="ja-JP"/>
              </w:rPr>
            </w:pPr>
            <w:r>
              <w:rPr>
                <w:rFonts w:ascii="MS Gothic" w:eastAsia="MS Gothic" w:hint="eastAsia"/>
                <w:szCs w:val="24"/>
                <w:lang w:val="ja-JP"/>
              </w:rPr>
              <w:t>ア</w:t>
            </w:r>
            <w:r>
              <w:rPr>
                <w:rFonts w:ascii="MS Gothic" w:eastAsia="MS Gothic" w:hint="eastAsia"/>
                <w:szCs w:val="24"/>
                <w:lang w:val="ja-JP"/>
              </w:rPr>
              <w:t>プリケーションの更新</w:t>
            </w:r>
          </w:p>
        </w:tc>
      </w:tr>
      <w:tr w:rsidR="00000000" w14:paraId="004D432B" w14:textId="77777777">
        <w:tc>
          <w:tcPr>
            <w:tcW w:w="660" w:type="dxa"/>
            <w:shd w:val="clear" w:color="auto" w:fill="F2F2F2" w:themeFill="background1" w:themeFillShade="F2"/>
          </w:tcPr>
          <w:p w14:paraId="1DB11D95" w14:textId="77777777" w:rsidR="00000000" w:rsidRDefault="00E973B8">
            <w:pPr>
              <w:rPr>
                <w:noProof/>
                <w:sz w:val="2"/>
                <w:szCs w:val="24"/>
              </w:rPr>
            </w:pPr>
            <w:r>
              <w:rPr>
                <w:noProof/>
                <w:sz w:val="16"/>
                <w:szCs w:val="24"/>
              </w:rPr>
              <w:t xml:space="preserve">3800 </w:t>
            </w:r>
            <w:r>
              <w:rPr>
                <w:noProof/>
                <w:sz w:val="16"/>
              </w:rPr>
              <w:br/>
            </w:r>
            <w:r>
              <w:rPr>
                <w:noProof/>
                <w:sz w:val="2"/>
                <w:szCs w:val="24"/>
              </w:rPr>
              <w:t>a0bba481-9780-4240-92da-fcf1122023b1</w:t>
            </w:r>
          </w:p>
        </w:tc>
        <w:tc>
          <w:tcPr>
            <w:tcW w:w="7407" w:type="dxa"/>
            <w:shd w:val="clear" w:color="auto" w:fill="F2F2F2" w:themeFill="background1" w:themeFillShade="F2"/>
          </w:tcPr>
          <w:p w14:paraId="2EC8A98F" w14:textId="77777777" w:rsidR="00000000" w:rsidRDefault="00E973B8">
            <w:pPr>
              <w:rPr>
                <w:noProof/>
                <w:szCs w:val="24"/>
              </w:rPr>
            </w:pPr>
            <w:r>
              <w:rPr>
                <w:noProof/>
                <w:szCs w:val="24"/>
              </w:rPr>
              <w:t>Any changes made to an application must be republished inside of the Brightcove Engage application.</w:t>
            </w:r>
          </w:p>
        </w:tc>
        <w:tc>
          <w:tcPr>
            <w:tcW w:w="7407" w:type="dxa"/>
          </w:tcPr>
          <w:p w14:paraId="631D90EA" w14:textId="77777777" w:rsidR="00000000" w:rsidRDefault="00E973B8">
            <w:pPr>
              <w:rPr>
                <w:szCs w:val="24"/>
                <w:lang w:val="ja-JP"/>
              </w:rPr>
            </w:pPr>
            <w:r>
              <w:rPr>
                <w:rFonts w:ascii="MS Gothic" w:eastAsia="MS Gothic" w:hint="eastAsia"/>
                <w:szCs w:val="24"/>
                <w:lang w:val="ja-JP"/>
              </w:rPr>
              <w:t>アプリケーションに加えられた変更は</w:t>
            </w:r>
            <w:r>
              <w:rPr>
                <w:rFonts w:ascii="Microsoft YaHei UI" w:eastAsia="Microsoft YaHei UI" w:hAnsi="Microsoft YaHei UI" w:cs="Microsoft YaHei UI" w:hint="eastAsia"/>
                <w:szCs w:val="24"/>
                <w:lang w:val="ja-JP"/>
              </w:rPr>
              <w:t>、</w:t>
            </w:r>
            <w:r>
              <w:rPr>
                <w:szCs w:val="24"/>
                <w:lang w:val="ja-JP"/>
              </w:rPr>
              <w:t xml:space="preserve">Brightcove Engage </w:t>
            </w:r>
            <w:r>
              <w:rPr>
                <w:rFonts w:ascii="MS Gothic" w:eastAsia="MS Gothic" w:hint="eastAsia"/>
                <w:szCs w:val="24"/>
                <w:lang w:val="ja-JP"/>
              </w:rPr>
              <w:t>アプリケーション内で再公開する必要があります</w:t>
            </w:r>
            <w:r>
              <w:rPr>
                <w:rFonts w:ascii="Microsoft YaHei UI" w:eastAsia="Microsoft YaHei UI" w:hAnsi="Microsoft YaHei UI" w:cs="Microsoft YaHei UI" w:hint="eastAsia"/>
                <w:szCs w:val="24"/>
                <w:lang w:val="ja-JP"/>
              </w:rPr>
              <w:t>。</w:t>
            </w:r>
          </w:p>
        </w:tc>
      </w:tr>
      <w:tr w:rsidR="00000000" w14:paraId="7393F1FC" w14:textId="77777777">
        <w:tc>
          <w:tcPr>
            <w:tcW w:w="660" w:type="dxa"/>
            <w:shd w:val="clear" w:color="auto" w:fill="F2F2F2" w:themeFill="background1" w:themeFillShade="F2"/>
          </w:tcPr>
          <w:p w14:paraId="2F167A26" w14:textId="77777777" w:rsidR="00000000" w:rsidRDefault="00E973B8">
            <w:pPr>
              <w:rPr>
                <w:noProof/>
                <w:sz w:val="2"/>
                <w:szCs w:val="24"/>
              </w:rPr>
            </w:pPr>
            <w:r>
              <w:rPr>
                <w:noProof/>
                <w:sz w:val="16"/>
                <w:szCs w:val="24"/>
              </w:rPr>
              <w:t xml:space="preserve">3801 </w:t>
            </w:r>
            <w:r>
              <w:rPr>
                <w:noProof/>
                <w:sz w:val="16"/>
              </w:rPr>
              <w:br/>
            </w:r>
            <w:r>
              <w:rPr>
                <w:noProof/>
                <w:sz w:val="2"/>
                <w:szCs w:val="24"/>
              </w:rPr>
              <w:t>45ed1a93-07d7-4181-95c1-43ed72cfa856</w:t>
            </w:r>
          </w:p>
        </w:tc>
        <w:tc>
          <w:tcPr>
            <w:tcW w:w="7407" w:type="dxa"/>
            <w:shd w:val="clear" w:color="auto" w:fill="F2F2F2" w:themeFill="background1" w:themeFillShade="F2"/>
          </w:tcPr>
          <w:p w14:paraId="0C58E01F" w14:textId="77777777" w:rsidR="00000000" w:rsidRDefault="00E973B8">
            <w:pPr>
              <w:rPr>
                <w:noProof/>
                <w:szCs w:val="24"/>
              </w:rPr>
            </w:pPr>
            <w:r>
              <w:rPr>
                <w:noProof/>
                <w:szCs w:val="24"/>
              </w:rPr>
              <w:t>This may include styling changes or changes to video collections.</w:t>
            </w:r>
          </w:p>
        </w:tc>
        <w:tc>
          <w:tcPr>
            <w:tcW w:w="7407" w:type="dxa"/>
          </w:tcPr>
          <w:p w14:paraId="489ABEBB" w14:textId="77777777" w:rsidR="00000000" w:rsidRDefault="00E973B8">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スタイルの変更やビデオコレクションの変更が含まれます</w:t>
            </w:r>
            <w:r>
              <w:rPr>
                <w:rFonts w:ascii="Microsoft YaHei UI" w:eastAsia="Microsoft YaHei UI" w:hAnsi="Microsoft YaHei UI" w:cs="Microsoft YaHei UI" w:hint="eastAsia"/>
                <w:szCs w:val="24"/>
                <w:lang w:val="ja-JP"/>
              </w:rPr>
              <w:t>。</w:t>
            </w:r>
          </w:p>
        </w:tc>
      </w:tr>
      <w:tr w:rsidR="00000000" w14:paraId="4FF51A62" w14:textId="77777777">
        <w:tc>
          <w:tcPr>
            <w:tcW w:w="660" w:type="dxa"/>
            <w:shd w:val="clear" w:color="auto" w:fill="F2F2F2" w:themeFill="background1" w:themeFillShade="F2"/>
          </w:tcPr>
          <w:p w14:paraId="0DB73986" w14:textId="77777777" w:rsidR="00000000" w:rsidRDefault="00E973B8">
            <w:pPr>
              <w:rPr>
                <w:noProof/>
                <w:sz w:val="2"/>
                <w:szCs w:val="24"/>
              </w:rPr>
            </w:pPr>
            <w:r>
              <w:rPr>
                <w:noProof/>
                <w:sz w:val="16"/>
                <w:szCs w:val="24"/>
              </w:rPr>
              <w:t xml:space="preserve">3802 </w:t>
            </w:r>
            <w:r>
              <w:rPr>
                <w:noProof/>
                <w:sz w:val="16"/>
              </w:rPr>
              <w:br/>
            </w:r>
            <w:r>
              <w:rPr>
                <w:noProof/>
                <w:sz w:val="2"/>
                <w:szCs w:val="24"/>
              </w:rPr>
              <w:t>026b839f-fae8-47c3-9940-b993812fd82f</w:t>
            </w:r>
          </w:p>
        </w:tc>
        <w:tc>
          <w:tcPr>
            <w:tcW w:w="7407" w:type="dxa"/>
            <w:shd w:val="clear" w:color="auto" w:fill="F2F2F2" w:themeFill="background1" w:themeFillShade="F2"/>
          </w:tcPr>
          <w:p w14:paraId="49268F96" w14:textId="77777777" w:rsidR="00000000" w:rsidRDefault="00E973B8">
            <w:pPr>
              <w:rPr>
                <w:noProof/>
                <w:szCs w:val="24"/>
              </w:rPr>
            </w:pPr>
            <w:r>
              <w:rPr>
                <w:noProof/>
                <w:szCs w:val="24"/>
              </w:rPr>
              <w:t>After the changes are published, users can swipe down on the application to have the application update with the latest published changes.</w:t>
            </w:r>
          </w:p>
        </w:tc>
        <w:tc>
          <w:tcPr>
            <w:tcW w:w="7407" w:type="dxa"/>
          </w:tcPr>
          <w:p w14:paraId="675F5963" w14:textId="77777777" w:rsidR="00000000" w:rsidRDefault="00E973B8">
            <w:pPr>
              <w:rPr>
                <w:szCs w:val="24"/>
                <w:lang w:val="ja-JP"/>
              </w:rPr>
            </w:pPr>
            <w:r>
              <w:rPr>
                <w:rFonts w:ascii="MS Gothic" w:eastAsia="MS Gothic" w:hint="eastAsia"/>
                <w:szCs w:val="24"/>
                <w:lang w:val="ja-JP"/>
              </w:rPr>
              <w:t>変更が公開された後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ユーザーはアプリケーションを下にスワイプして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最新の公開済みの変更でアプリケーションを更新できます</w:t>
            </w:r>
            <w:r>
              <w:rPr>
                <w:rFonts w:ascii="Microsoft YaHei UI" w:eastAsia="Microsoft YaHei UI" w:hAnsi="Microsoft YaHei UI" w:cs="Microsoft YaHei UI" w:hint="eastAsia"/>
                <w:szCs w:val="24"/>
                <w:lang w:val="ja-JP"/>
              </w:rPr>
              <w:t>。</w:t>
            </w:r>
          </w:p>
        </w:tc>
      </w:tr>
      <w:tr w:rsidR="00000000" w14:paraId="41FE6726" w14:textId="77777777">
        <w:tc>
          <w:tcPr>
            <w:tcW w:w="660" w:type="dxa"/>
            <w:shd w:val="clear" w:color="auto" w:fill="F2F2F2" w:themeFill="background1" w:themeFillShade="F2"/>
          </w:tcPr>
          <w:p w14:paraId="0901FF44" w14:textId="77777777" w:rsidR="00000000" w:rsidRDefault="00E973B8">
            <w:pPr>
              <w:rPr>
                <w:noProof/>
                <w:sz w:val="2"/>
                <w:szCs w:val="24"/>
              </w:rPr>
            </w:pPr>
            <w:r>
              <w:rPr>
                <w:noProof/>
                <w:sz w:val="16"/>
                <w:szCs w:val="24"/>
              </w:rPr>
              <w:t xml:space="preserve">3803 </w:t>
            </w:r>
            <w:r>
              <w:rPr>
                <w:noProof/>
                <w:sz w:val="16"/>
              </w:rPr>
              <w:br/>
            </w:r>
            <w:r>
              <w:rPr>
                <w:noProof/>
                <w:sz w:val="2"/>
                <w:szCs w:val="24"/>
              </w:rPr>
              <w:t>7b2f6671-1a21-4482-970b-7ad547c28f1e</w:t>
            </w:r>
          </w:p>
        </w:tc>
        <w:tc>
          <w:tcPr>
            <w:tcW w:w="7407" w:type="dxa"/>
            <w:shd w:val="clear" w:color="auto" w:fill="F2F2F2" w:themeFill="background1" w:themeFillShade="F2"/>
          </w:tcPr>
          <w:p w14:paraId="2CAA8921" w14:textId="77777777" w:rsidR="00000000" w:rsidRDefault="00E973B8">
            <w:pPr>
              <w:rPr>
                <w:noProof/>
                <w:szCs w:val="24"/>
              </w:rPr>
            </w:pPr>
            <w:r>
              <w:rPr>
                <w:noProof/>
                <w:szCs w:val="24"/>
              </w:rPr>
              <w:t>Searching vi</w:t>
            </w:r>
            <w:r>
              <w:rPr>
                <w:noProof/>
                <w:szCs w:val="24"/>
              </w:rPr>
              <w:t>deos</w:t>
            </w:r>
          </w:p>
        </w:tc>
        <w:tc>
          <w:tcPr>
            <w:tcW w:w="7407" w:type="dxa"/>
          </w:tcPr>
          <w:p w14:paraId="255B7E06" w14:textId="77777777" w:rsidR="00000000" w:rsidRDefault="00E973B8">
            <w:pPr>
              <w:rPr>
                <w:szCs w:val="24"/>
                <w:lang w:val="ja-JP"/>
              </w:rPr>
            </w:pPr>
            <w:r>
              <w:rPr>
                <w:rFonts w:ascii="MS Gothic" w:eastAsia="MS Gothic" w:hint="eastAsia"/>
                <w:szCs w:val="24"/>
                <w:lang w:val="ja-JP"/>
              </w:rPr>
              <w:t>動画を検索する</w:t>
            </w:r>
          </w:p>
        </w:tc>
      </w:tr>
      <w:tr w:rsidR="00000000" w14:paraId="79511FC0" w14:textId="77777777">
        <w:tc>
          <w:tcPr>
            <w:tcW w:w="660" w:type="dxa"/>
            <w:shd w:val="clear" w:color="auto" w:fill="F2F2F2" w:themeFill="background1" w:themeFillShade="F2"/>
          </w:tcPr>
          <w:p w14:paraId="57C7F4C5" w14:textId="77777777" w:rsidR="00000000" w:rsidRDefault="00E973B8">
            <w:pPr>
              <w:rPr>
                <w:noProof/>
                <w:sz w:val="2"/>
                <w:szCs w:val="24"/>
              </w:rPr>
            </w:pPr>
            <w:r>
              <w:rPr>
                <w:noProof/>
                <w:sz w:val="16"/>
                <w:szCs w:val="24"/>
              </w:rPr>
              <w:t xml:space="preserve">3804 </w:t>
            </w:r>
            <w:r>
              <w:rPr>
                <w:noProof/>
                <w:sz w:val="16"/>
              </w:rPr>
              <w:br/>
            </w:r>
            <w:r>
              <w:rPr>
                <w:noProof/>
                <w:sz w:val="2"/>
                <w:szCs w:val="24"/>
              </w:rPr>
              <w:t>a2be0659-aacb-433b-8dc8-51b8aeaf7291</w:t>
            </w:r>
          </w:p>
        </w:tc>
        <w:tc>
          <w:tcPr>
            <w:tcW w:w="7407" w:type="dxa"/>
            <w:shd w:val="clear" w:color="auto" w:fill="F2F2F2" w:themeFill="background1" w:themeFillShade="F2"/>
          </w:tcPr>
          <w:p w14:paraId="2D060CD9" w14:textId="77777777" w:rsidR="00000000" w:rsidRDefault="00E973B8">
            <w:pPr>
              <w:rPr>
                <w:noProof/>
                <w:szCs w:val="24"/>
              </w:rPr>
            </w:pPr>
            <w:r>
              <w:rPr>
                <w:noProof/>
                <w:szCs w:val="24"/>
              </w:rPr>
              <w:t>The search icon (</w:t>
            </w:r>
          </w:p>
        </w:tc>
        <w:tc>
          <w:tcPr>
            <w:tcW w:w="7407" w:type="dxa"/>
          </w:tcPr>
          <w:p w14:paraId="5C27AE28" w14:textId="77777777" w:rsidR="00000000" w:rsidRDefault="00E973B8">
            <w:pPr>
              <w:rPr>
                <w:szCs w:val="24"/>
                <w:lang w:val="ja-JP"/>
              </w:rPr>
            </w:pPr>
            <w:r>
              <w:rPr>
                <w:rFonts w:ascii="MS Gothic" w:eastAsia="MS Gothic" w:hint="eastAsia"/>
                <w:szCs w:val="24"/>
                <w:lang w:val="ja-JP"/>
              </w:rPr>
              <w:t>検索アイコン</w:t>
            </w:r>
            <w:r>
              <w:rPr>
                <w:szCs w:val="24"/>
                <w:lang w:val="ja-JP"/>
              </w:rPr>
              <w:t xml:space="preserve"> (</w:t>
            </w:r>
          </w:p>
        </w:tc>
      </w:tr>
      <w:tr w:rsidR="00000000" w14:paraId="09F944CC" w14:textId="77777777">
        <w:tc>
          <w:tcPr>
            <w:tcW w:w="660" w:type="dxa"/>
            <w:shd w:val="clear" w:color="auto" w:fill="F2F2F2" w:themeFill="background1" w:themeFillShade="F2"/>
          </w:tcPr>
          <w:p w14:paraId="383C062E" w14:textId="77777777" w:rsidR="00000000" w:rsidRDefault="00E973B8">
            <w:pPr>
              <w:rPr>
                <w:noProof/>
                <w:sz w:val="2"/>
                <w:szCs w:val="24"/>
              </w:rPr>
            </w:pPr>
            <w:r>
              <w:rPr>
                <w:noProof/>
                <w:sz w:val="16"/>
                <w:szCs w:val="24"/>
              </w:rPr>
              <w:t xml:space="preserve">3805 </w:t>
            </w:r>
            <w:r>
              <w:rPr>
                <w:noProof/>
                <w:sz w:val="16"/>
              </w:rPr>
              <w:br/>
            </w:r>
            <w:r>
              <w:rPr>
                <w:noProof/>
                <w:sz w:val="2"/>
                <w:szCs w:val="24"/>
              </w:rPr>
              <w:t>b82d5cea-9685-4ee1-a99d-9e4846875ba9</w:t>
            </w:r>
          </w:p>
        </w:tc>
        <w:tc>
          <w:tcPr>
            <w:tcW w:w="7407" w:type="dxa"/>
            <w:shd w:val="clear" w:color="auto" w:fill="F2F2F2" w:themeFill="background1" w:themeFillShade="F2"/>
          </w:tcPr>
          <w:p w14:paraId="71C5EF3F" w14:textId="77777777" w:rsidR="00000000" w:rsidRDefault="00E973B8">
            <w:pPr>
              <w:rPr>
                <w:noProof/>
                <w:szCs w:val="24"/>
              </w:rPr>
            </w:pPr>
            <w:r>
              <w:rPr>
                <w:noProof/>
                <w:szCs w:val="24"/>
              </w:rPr>
              <w:t>) at the top of the app can be used to search for videos.</w:t>
            </w:r>
          </w:p>
        </w:tc>
        <w:tc>
          <w:tcPr>
            <w:tcW w:w="7407" w:type="dxa"/>
          </w:tcPr>
          <w:p w14:paraId="51782A3D" w14:textId="77777777" w:rsidR="00000000" w:rsidRDefault="00E973B8">
            <w:pPr>
              <w:rPr>
                <w:szCs w:val="24"/>
                <w:lang w:val="ja-JP"/>
              </w:rPr>
            </w:pPr>
            <w:r>
              <w:rPr>
                <w:szCs w:val="24"/>
                <w:lang w:val="ja-JP"/>
              </w:rPr>
              <w:t xml:space="preser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アプリの上部にある動画を検索するために使用できます</w:t>
            </w:r>
            <w:r>
              <w:rPr>
                <w:rFonts w:ascii="Microsoft YaHei UI" w:eastAsia="Microsoft YaHei UI" w:hAnsi="Microsoft YaHei UI" w:cs="Microsoft YaHei UI" w:hint="eastAsia"/>
                <w:szCs w:val="24"/>
                <w:lang w:val="ja-JP"/>
              </w:rPr>
              <w:t>。</w:t>
            </w:r>
          </w:p>
        </w:tc>
      </w:tr>
      <w:tr w:rsidR="00000000" w14:paraId="35C76651" w14:textId="77777777">
        <w:tc>
          <w:tcPr>
            <w:tcW w:w="660" w:type="dxa"/>
            <w:shd w:val="clear" w:color="auto" w:fill="F2F2F2" w:themeFill="background1" w:themeFillShade="F2"/>
          </w:tcPr>
          <w:p w14:paraId="3AD10965" w14:textId="77777777" w:rsidR="00000000" w:rsidRDefault="00E973B8">
            <w:pPr>
              <w:rPr>
                <w:noProof/>
                <w:sz w:val="2"/>
                <w:szCs w:val="24"/>
              </w:rPr>
            </w:pPr>
            <w:r>
              <w:rPr>
                <w:noProof/>
                <w:sz w:val="16"/>
                <w:szCs w:val="24"/>
              </w:rPr>
              <w:t xml:space="preserve">3806 </w:t>
            </w:r>
            <w:r>
              <w:rPr>
                <w:noProof/>
                <w:sz w:val="16"/>
              </w:rPr>
              <w:br/>
            </w:r>
            <w:r>
              <w:rPr>
                <w:noProof/>
                <w:sz w:val="2"/>
                <w:szCs w:val="24"/>
              </w:rPr>
              <w:t>5c4fce24-977c-4336-8a3d-a1bb5fc5</w:t>
            </w:r>
            <w:r>
              <w:rPr>
                <w:noProof/>
                <w:sz w:val="2"/>
                <w:szCs w:val="24"/>
              </w:rPr>
              <w:t>db6c</w:t>
            </w:r>
          </w:p>
        </w:tc>
        <w:tc>
          <w:tcPr>
            <w:tcW w:w="7407" w:type="dxa"/>
            <w:shd w:val="clear" w:color="auto" w:fill="F2F2F2" w:themeFill="background1" w:themeFillShade="F2"/>
          </w:tcPr>
          <w:p w14:paraId="006245E1" w14:textId="77777777" w:rsidR="00000000" w:rsidRDefault="00E973B8">
            <w:pPr>
              <w:rPr>
                <w:noProof/>
                <w:szCs w:val="24"/>
              </w:rPr>
            </w:pPr>
            <w:r>
              <w:rPr>
                <w:noProof/>
                <w:szCs w:val="24"/>
              </w:rPr>
              <w:t>Only videos in the experience will be searched.</w:t>
            </w:r>
          </w:p>
        </w:tc>
        <w:tc>
          <w:tcPr>
            <w:tcW w:w="7407" w:type="dxa"/>
          </w:tcPr>
          <w:p w14:paraId="551F8894" w14:textId="77777777" w:rsidR="00000000" w:rsidRDefault="00E973B8">
            <w:pPr>
              <w:rPr>
                <w:szCs w:val="24"/>
                <w:lang w:val="ja-JP"/>
              </w:rPr>
            </w:pPr>
            <w:r>
              <w:rPr>
                <w:rFonts w:ascii="MS Gothic" w:eastAsia="MS Gothic" w:hint="eastAsia"/>
                <w:szCs w:val="24"/>
                <w:lang w:val="ja-JP"/>
              </w:rPr>
              <w:t>エクスペリエンスの動画のみが検索されます</w:t>
            </w:r>
            <w:r>
              <w:rPr>
                <w:rFonts w:ascii="Microsoft YaHei UI" w:eastAsia="Microsoft YaHei UI" w:hAnsi="Microsoft YaHei UI" w:cs="Microsoft YaHei UI" w:hint="eastAsia"/>
                <w:szCs w:val="24"/>
                <w:lang w:val="ja-JP"/>
              </w:rPr>
              <w:t>。</w:t>
            </w:r>
          </w:p>
        </w:tc>
      </w:tr>
      <w:tr w:rsidR="00000000" w14:paraId="52419E6A" w14:textId="77777777">
        <w:tc>
          <w:tcPr>
            <w:tcW w:w="660" w:type="dxa"/>
            <w:shd w:val="clear" w:color="auto" w:fill="F2F2F2" w:themeFill="background1" w:themeFillShade="F2"/>
          </w:tcPr>
          <w:p w14:paraId="3DACFD67" w14:textId="77777777" w:rsidR="00000000" w:rsidRDefault="00E973B8">
            <w:pPr>
              <w:rPr>
                <w:noProof/>
                <w:sz w:val="2"/>
                <w:szCs w:val="24"/>
              </w:rPr>
            </w:pPr>
            <w:r>
              <w:rPr>
                <w:noProof/>
                <w:sz w:val="16"/>
                <w:szCs w:val="24"/>
              </w:rPr>
              <w:t xml:space="preserve">3807 </w:t>
            </w:r>
            <w:r>
              <w:rPr>
                <w:noProof/>
                <w:sz w:val="16"/>
              </w:rPr>
              <w:br/>
            </w:r>
            <w:r>
              <w:rPr>
                <w:noProof/>
                <w:sz w:val="2"/>
                <w:szCs w:val="24"/>
              </w:rPr>
              <w:t>46d30417-d734-4fcd-993d-162f2873e34d</w:t>
            </w:r>
          </w:p>
        </w:tc>
        <w:tc>
          <w:tcPr>
            <w:tcW w:w="7407" w:type="dxa"/>
            <w:shd w:val="clear" w:color="auto" w:fill="F2F2F2" w:themeFill="background1" w:themeFillShade="F2"/>
          </w:tcPr>
          <w:p w14:paraId="3082394D" w14:textId="77777777" w:rsidR="00000000" w:rsidRDefault="00E973B8">
            <w:pPr>
              <w:rPr>
                <w:noProof/>
                <w:szCs w:val="24"/>
              </w:rPr>
            </w:pPr>
            <w:r>
              <w:rPr>
                <w:noProof/>
                <w:szCs w:val="24"/>
              </w:rPr>
              <w:t>The following video properties will be searched:</w:t>
            </w:r>
          </w:p>
        </w:tc>
        <w:tc>
          <w:tcPr>
            <w:tcW w:w="7407" w:type="dxa"/>
          </w:tcPr>
          <w:p w14:paraId="0EDD137F" w14:textId="77777777" w:rsidR="00000000" w:rsidRDefault="00E973B8">
            <w:pPr>
              <w:rPr>
                <w:szCs w:val="24"/>
                <w:lang w:val="ja-JP"/>
              </w:rPr>
            </w:pPr>
            <w:r>
              <w:rPr>
                <w:rFonts w:ascii="MS Gothic" w:eastAsia="MS Gothic" w:hint="eastAsia"/>
                <w:szCs w:val="24"/>
                <w:lang w:val="ja-JP"/>
              </w:rPr>
              <w:t>次のビデオプロパティが検索されます</w:t>
            </w:r>
            <w:r>
              <w:rPr>
                <w:rFonts w:ascii="Microsoft YaHei UI" w:eastAsia="Microsoft YaHei UI" w:hAnsi="Microsoft YaHei UI" w:cs="Microsoft YaHei UI" w:hint="eastAsia"/>
                <w:szCs w:val="24"/>
                <w:lang w:val="ja-JP"/>
              </w:rPr>
              <w:t>。</w:t>
            </w:r>
          </w:p>
        </w:tc>
      </w:tr>
      <w:tr w:rsidR="00000000" w14:paraId="17481F36" w14:textId="77777777">
        <w:tc>
          <w:tcPr>
            <w:tcW w:w="660" w:type="dxa"/>
            <w:shd w:val="clear" w:color="auto" w:fill="F2F2F2" w:themeFill="background1" w:themeFillShade="F2"/>
          </w:tcPr>
          <w:p w14:paraId="3A6739F3" w14:textId="77777777" w:rsidR="00000000" w:rsidRDefault="00E973B8">
            <w:pPr>
              <w:rPr>
                <w:noProof/>
                <w:sz w:val="2"/>
                <w:szCs w:val="24"/>
              </w:rPr>
            </w:pPr>
            <w:r>
              <w:rPr>
                <w:noProof/>
                <w:sz w:val="16"/>
                <w:szCs w:val="24"/>
              </w:rPr>
              <w:t xml:space="preserve">3808 </w:t>
            </w:r>
            <w:r>
              <w:rPr>
                <w:noProof/>
                <w:sz w:val="16"/>
              </w:rPr>
              <w:br/>
            </w:r>
            <w:r>
              <w:rPr>
                <w:noProof/>
                <w:sz w:val="2"/>
                <w:szCs w:val="24"/>
              </w:rPr>
              <w:t>a6a64bfe-88ca-4d0b-af35-f36971369285</w:t>
            </w:r>
          </w:p>
        </w:tc>
        <w:tc>
          <w:tcPr>
            <w:tcW w:w="7407" w:type="dxa"/>
            <w:shd w:val="clear" w:color="auto" w:fill="F2F2F2" w:themeFill="background1" w:themeFillShade="F2"/>
          </w:tcPr>
          <w:p w14:paraId="2526F945" w14:textId="77777777" w:rsidR="00000000" w:rsidRDefault="00E973B8">
            <w:pPr>
              <w:rPr>
                <w:noProof/>
                <w:szCs w:val="24"/>
              </w:rPr>
            </w:pPr>
            <w:r>
              <w:rPr>
                <w:noProof/>
                <w:szCs w:val="24"/>
              </w:rPr>
              <w:t>Name</w:t>
            </w:r>
          </w:p>
        </w:tc>
        <w:tc>
          <w:tcPr>
            <w:tcW w:w="7407" w:type="dxa"/>
          </w:tcPr>
          <w:p w14:paraId="6335854F" w14:textId="77777777" w:rsidR="00000000" w:rsidRDefault="00E973B8">
            <w:pPr>
              <w:rPr>
                <w:szCs w:val="24"/>
                <w:lang w:val="ja-JP"/>
              </w:rPr>
            </w:pPr>
            <w:r>
              <w:rPr>
                <w:rFonts w:ascii="MS Gothic" w:eastAsia="MS Gothic" w:hint="eastAsia"/>
                <w:szCs w:val="24"/>
                <w:lang w:val="ja-JP"/>
              </w:rPr>
              <w:t>名前</w:t>
            </w:r>
          </w:p>
        </w:tc>
      </w:tr>
      <w:tr w:rsidR="00000000" w14:paraId="41C93C7C" w14:textId="77777777">
        <w:tc>
          <w:tcPr>
            <w:tcW w:w="660" w:type="dxa"/>
            <w:shd w:val="clear" w:color="auto" w:fill="F2F2F2" w:themeFill="background1" w:themeFillShade="F2"/>
          </w:tcPr>
          <w:p w14:paraId="44E22997" w14:textId="77777777" w:rsidR="00000000" w:rsidRDefault="00E973B8">
            <w:pPr>
              <w:rPr>
                <w:noProof/>
                <w:sz w:val="2"/>
                <w:szCs w:val="24"/>
              </w:rPr>
            </w:pPr>
            <w:r>
              <w:rPr>
                <w:noProof/>
                <w:sz w:val="16"/>
                <w:szCs w:val="24"/>
              </w:rPr>
              <w:t xml:space="preserve">3809 </w:t>
            </w:r>
            <w:r>
              <w:rPr>
                <w:noProof/>
                <w:sz w:val="16"/>
              </w:rPr>
              <w:br/>
            </w:r>
            <w:r>
              <w:rPr>
                <w:noProof/>
                <w:sz w:val="2"/>
                <w:szCs w:val="24"/>
              </w:rPr>
              <w:t>245d720c-4eb1-468a-bc22-359f70206577</w:t>
            </w:r>
          </w:p>
        </w:tc>
        <w:tc>
          <w:tcPr>
            <w:tcW w:w="7407" w:type="dxa"/>
            <w:shd w:val="clear" w:color="auto" w:fill="F2F2F2" w:themeFill="background1" w:themeFillShade="F2"/>
          </w:tcPr>
          <w:p w14:paraId="336270EE" w14:textId="77777777" w:rsidR="00000000" w:rsidRDefault="00E973B8">
            <w:pPr>
              <w:rPr>
                <w:noProof/>
                <w:szCs w:val="24"/>
              </w:rPr>
            </w:pPr>
            <w:r>
              <w:rPr>
                <w:noProof/>
                <w:szCs w:val="24"/>
              </w:rPr>
              <w:t>Short description</w:t>
            </w:r>
          </w:p>
        </w:tc>
        <w:tc>
          <w:tcPr>
            <w:tcW w:w="7407" w:type="dxa"/>
          </w:tcPr>
          <w:p w14:paraId="62932397" w14:textId="77777777" w:rsidR="00000000" w:rsidRDefault="00E973B8">
            <w:pPr>
              <w:rPr>
                <w:szCs w:val="24"/>
                <w:lang w:val="ja-JP"/>
              </w:rPr>
            </w:pPr>
            <w:r>
              <w:rPr>
                <w:rFonts w:ascii="MS Gothic" w:eastAsia="MS Gothic" w:hint="eastAsia"/>
                <w:szCs w:val="24"/>
                <w:lang w:val="ja-JP"/>
              </w:rPr>
              <w:t>短い説明</w:t>
            </w:r>
          </w:p>
        </w:tc>
      </w:tr>
      <w:tr w:rsidR="00000000" w14:paraId="424DA427" w14:textId="77777777">
        <w:tc>
          <w:tcPr>
            <w:tcW w:w="660" w:type="dxa"/>
            <w:shd w:val="clear" w:color="auto" w:fill="F2F2F2" w:themeFill="background1" w:themeFillShade="F2"/>
          </w:tcPr>
          <w:p w14:paraId="602238B6" w14:textId="77777777" w:rsidR="00000000" w:rsidRDefault="00E973B8">
            <w:pPr>
              <w:rPr>
                <w:noProof/>
                <w:sz w:val="2"/>
                <w:szCs w:val="24"/>
              </w:rPr>
            </w:pPr>
            <w:r>
              <w:rPr>
                <w:noProof/>
                <w:sz w:val="16"/>
                <w:szCs w:val="24"/>
              </w:rPr>
              <w:t xml:space="preserve">3810 </w:t>
            </w:r>
            <w:r>
              <w:rPr>
                <w:noProof/>
                <w:sz w:val="16"/>
              </w:rPr>
              <w:br/>
            </w:r>
            <w:r>
              <w:rPr>
                <w:noProof/>
                <w:sz w:val="2"/>
                <w:szCs w:val="24"/>
              </w:rPr>
              <w:t>cba92344-cd9f-4bfa-ba86-42601bc32259</w:t>
            </w:r>
          </w:p>
        </w:tc>
        <w:tc>
          <w:tcPr>
            <w:tcW w:w="7407" w:type="dxa"/>
            <w:shd w:val="clear" w:color="auto" w:fill="F2F2F2" w:themeFill="background1" w:themeFillShade="F2"/>
          </w:tcPr>
          <w:p w14:paraId="1BE68BE4" w14:textId="77777777" w:rsidR="00000000" w:rsidRDefault="00E973B8">
            <w:pPr>
              <w:rPr>
                <w:noProof/>
                <w:szCs w:val="24"/>
              </w:rPr>
            </w:pPr>
            <w:r>
              <w:rPr>
                <w:noProof/>
                <w:szCs w:val="24"/>
              </w:rPr>
              <w:t>Long description</w:t>
            </w:r>
          </w:p>
        </w:tc>
        <w:tc>
          <w:tcPr>
            <w:tcW w:w="7407" w:type="dxa"/>
          </w:tcPr>
          <w:p w14:paraId="76916146" w14:textId="77777777" w:rsidR="00000000" w:rsidRDefault="00E973B8">
            <w:pPr>
              <w:rPr>
                <w:szCs w:val="24"/>
                <w:lang w:val="ja-JP"/>
              </w:rPr>
            </w:pPr>
            <w:r>
              <w:rPr>
                <w:rFonts w:ascii="MS Gothic" w:eastAsia="MS Gothic" w:hint="eastAsia"/>
                <w:szCs w:val="24"/>
                <w:lang w:val="ja-JP"/>
              </w:rPr>
              <w:t>長い説明</w:t>
            </w:r>
          </w:p>
        </w:tc>
      </w:tr>
      <w:tr w:rsidR="00000000" w14:paraId="1BF0C88A" w14:textId="77777777">
        <w:tc>
          <w:tcPr>
            <w:tcW w:w="660" w:type="dxa"/>
            <w:shd w:val="clear" w:color="auto" w:fill="F2F2F2" w:themeFill="background1" w:themeFillShade="F2"/>
          </w:tcPr>
          <w:p w14:paraId="379F5166" w14:textId="77777777" w:rsidR="00000000" w:rsidRDefault="00E973B8">
            <w:pPr>
              <w:rPr>
                <w:noProof/>
                <w:sz w:val="2"/>
                <w:szCs w:val="24"/>
              </w:rPr>
            </w:pPr>
            <w:r>
              <w:rPr>
                <w:noProof/>
                <w:sz w:val="16"/>
                <w:szCs w:val="24"/>
              </w:rPr>
              <w:t xml:space="preserve">3811 </w:t>
            </w:r>
            <w:r>
              <w:rPr>
                <w:noProof/>
                <w:sz w:val="16"/>
              </w:rPr>
              <w:br/>
            </w:r>
            <w:r>
              <w:rPr>
                <w:noProof/>
                <w:sz w:val="2"/>
                <w:szCs w:val="24"/>
              </w:rPr>
              <w:t>dc0ba9ab-0942-430a-b85e-136158ca242f</w:t>
            </w:r>
          </w:p>
        </w:tc>
        <w:tc>
          <w:tcPr>
            <w:tcW w:w="7407" w:type="dxa"/>
            <w:shd w:val="clear" w:color="auto" w:fill="F2F2F2" w:themeFill="background1" w:themeFillShade="F2"/>
          </w:tcPr>
          <w:p w14:paraId="760278BD" w14:textId="77777777" w:rsidR="00000000" w:rsidRDefault="00E973B8">
            <w:pPr>
              <w:rPr>
                <w:noProof/>
                <w:szCs w:val="24"/>
              </w:rPr>
            </w:pPr>
            <w:r>
              <w:rPr>
                <w:noProof/>
                <w:szCs w:val="24"/>
              </w:rPr>
              <w:t>Tags</w:t>
            </w:r>
          </w:p>
        </w:tc>
        <w:tc>
          <w:tcPr>
            <w:tcW w:w="7407" w:type="dxa"/>
          </w:tcPr>
          <w:p w14:paraId="57DEDDD3" w14:textId="77777777" w:rsidR="00000000" w:rsidRDefault="00E973B8">
            <w:pPr>
              <w:rPr>
                <w:szCs w:val="24"/>
                <w:lang w:val="ja-JP"/>
              </w:rPr>
            </w:pPr>
            <w:r>
              <w:rPr>
                <w:rFonts w:ascii="MS Gothic" w:eastAsia="MS Gothic" w:hint="eastAsia"/>
                <w:szCs w:val="24"/>
                <w:lang w:val="ja-JP"/>
              </w:rPr>
              <w:t>タグ</w:t>
            </w:r>
          </w:p>
        </w:tc>
      </w:tr>
      <w:tr w:rsidR="00000000" w14:paraId="7B8DED1E" w14:textId="77777777">
        <w:tc>
          <w:tcPr>
            <w:tcW w:w="660" w:type="dxa"/>
            <w:shd w:val="clear" w:color="auto" w:fill="F2F2F2" w:themeFill="background1" w:themeFillShade="F2"/>
          </w:tcPr>
          <w:p w14:paraId="7F4A0449" w14:textId="77777777" w:rsidR="00000000" w:rsidRDefault="00E973B8">
            <w:pPr>
              <w:rPr>
                <w:noProof/>
                <w:sz w:val="2"/>
                <w:szCs w:val="24"/>
              </w:rPr>
            </w:pPr>
            <w:r>
              <w:rPr>
                <w:noProof/>
                <w:sz w:val="16"/>
                <w:szCs w:val="24"/>
              </w:rPr>
              <w:t xml:space="preserve">3812 </w:t>
            </w:r>
            <w:r>
              <w:rPr>
                <w:noProof/>
                <w:sz w:val="16"/>
              </w:rPr>
              <w:br/>
            </w:r>
            <w:r>
              <w:rPr>
                <w:noProof/>
                <w:sz w:val="2"/>
                <w:szCs w:val="24"/>
              </w:rPr>
              <w:t>3ac74604-58b8-4d1a-bc3b-32621214104c</w:t>
            </w:r>
          </w:p>
        </w:tc>
        <w:tc>
          <w:tcPr>
            <w:tcW w:w="7407" w:type="dxa"/>
            <w:shd w:val="clear" w:color="auto" w:fill="F2F2F2" w:themeFill="background1" w:themeFillShade="F2"/>
          </w:tcPr>
          <w:p w14:paraId="55936086" w14:textId="77777777" w:rsidR="00000000" w:rsidRDefault="00E973B8">
            <w:pPr>
              <w:rPr>
                <w:noProof/>
                <w:szCs w:val="24"/>
              </w:rPr>
            </w:pPr>
            <w:r>
              <w:rPr>
                <w:noProof/>
                <w:szCs w:val="24"/>
              </w:rPr>
              <w:t>Video ID</w:t>
            </w:r>
          </w:p>
        </w:tc>
        <w:tc>
          <w:tcPr>
            <w:tcW w:w="7407" w:type="dxa"/>
          </w:tcPr>
          <w:p w14:paraId="11EAE633" w14:textId="77777777" w:rsidR="00000000" w:rsidRDefault="00E973B8">
            <w:pPr>
              <w:rPr>
                <w:szCs w:val="24"/>
                <w:lang w:val="ja-JP"/>
              </w:rPr>
            </w:pPr>
            <w:r>
              <w:rPr>
                <w:rFonts w:ascii="MS Gothic" w:eastAsia="MS Gothic" w:hint="eastAsia"/>
                <w:szCs w:val="24"/>
                <w:lang w:val="ja-JP"/>
              </w:rPr>
              <w:t>ビデオ</w:t>
            </w:r>
            <w:r>
              <w:rPr>
                <w:szCs w:val="24"/>
                <w:lang w:val="ja-JP"/>
              </w:rPr>
              <w:t xml:space="preserve"> ID</w:t>
            </w:r>
          </w:p>
        </w:tc>
      </w:tr>
      <w:tr w:rsidR="00000000" w14:paraId="534DD275" w14:textId="77777777">
        <w:tc>
          <w:tcPr>
            <w:tcW w:w="660" w:type="dxa"/>
            <w:shd w:val="clear" w:color="auto" w:fill="F2F2F2" w:themeFill="background1" w:themeFillShade="F2"/>
          </w:tcPr>
          <w:p w14:paraId="0ECE99C1" w14:textId="77777777" w:rsidR="00000000" w:rsidRDefault="00E973B8">
            <w:pPr>
              <w:rPr>
                <w:noProof/>
                <w:sz w:val="2"/>
                <w:szCs w:val="24"/>
              </w:rPr>
            </w:pPr>
            <w:r>
              <w:rPr>
                <w:noProof/>
                <w:sz w:val="16"/>
                <w:szCs w:val="24"/>
              </w:rPr>
              <w:t xml:space="preserve">3813 </w:t>
            </w:r>
            <w:r>
              <w:rPr>
                <w:noProof/>
                <w:sz w:val="16"/>
              </w:rPr>
              <w:br/>
            </w:r>
            <w:r>
              <w:rPr>
                <w:noProof/>
                <w:sz w:val="2"/>
                <w:szCs w:val="24"/>
              </w:rPr>
              <w:t>0ff87a11-41c5-4cdd-8eed-0bcb82d4c104</w:t>
            </w:r>
          </w:p>
        </w:tc>
        <w:tc>
          <w:tcPr>
            <w:tcW w:w="7407" w:type="dxa"/>
            <w:shd w:val="clear" w:color="auto" w:fill="F2F2F2" w:themeFill="background1" w:themeFillShade="F2"/>
          </w:tcPr>
          <w:p w14:paraId="26ED2C59" w14:textId="77777777" w:rsidR="00000000" w:rsidRDefault="00E973B8">
            <w:pPr>
              <w:rPr>
                <w:noProof/>
                <w:szCs w:val="24"/>
              </w:rPr>
            </w:pPr>
            <w:r>
              <w:rPr>
                <w:noProof/>
                <w:szCs w:val="24"/>
              </w:rPr>
              <w:t>All custom fields</w:t>
            </w:r>
          </w:p>
        </w:tc>
        <w:tc>
          <w:tcPr>
            <w:tcW w:w="7407" w:type="dxa"/>
          </w:tcPr>
          <w:p w14:paraId="73CB24C0" w14:textId="77777777" w:rsidR="00000000" w:rsidRDefault="00E973B8">
            <w:pPr>
              <w:rPr>
                <w:szCs w:val="24"/>
                <w:lang w:val="ja-JP"/>
              </w:rPr>
            </w:pPr>
            <w:r>
              <w:rPr>
                <w:rFonts w:ascii="MS Gothic" w:eastAsia="MS Gothic" w:hint="eastAsia"/>
                <w:szCs w:val="24"/>
                <w:lang w:val="ja-JP"/>
              </w:rPr>
              <w:t>すべてのカスタムフィールド</w:t>
            </w:r>
          </w:p>
        </w:tc>
      </w:tr>
      <w:tr w:rsidR="00000000" w14:paraId="7A9259F1" w14:textId="77777777">
        <w:tc>
          <w:tcPr>
            <w:tcW w:w="660" w:type="dxa"/>
            <w:shd w:val="clear" w:color="auto" w:fill="F2F2F2" w:themeFill="background1" w:themeFillShade="F2"/>
          </w:tcPr>
          <w:p w14:paraId="6B8FC451" w14:textId="77777777" w:rsidR="00000000" w:rsidRDefault="00E973B8">
            <w:pPr>
              <w:rPr>
                <w:noProof/>
                <w:sz w:val="2"/>
                <w:szCs w:val="24"/>
              </w:rPr>
            </w:pPr>
            <w:r>
              <w:rPr>
                <w:noProof/>
                <w:sz w:val="16"/>
                <w:szCs w:val="24"/>
              </w:rPr>
              <w:t xml:space="preserve">3814 </w:t>
            </w:r>
            <w:r>
              <w:rPr>
                <w:noProof/>
                <w:sz w:val="16"/>
              </w:rPr>
              <w:br/>
            </w:r>
            <w:r>
              <w:rPr>
                <w:noProof/>
                <w:sz w:val="2"/>
                <w:szCs w:val="24"/>
              </w:rPr>
              <w:t>46b2fd03-78dc-449a-90d7-f1befedae825</w:t>
            </w:r>
          </w:p>
        </w:tc>
        <w:tc>
          <w:tcPr>
            <w:tcW w:w="7407" w:type="dxa"/>
            <w:shd w:val="clear" w:color="auto" w:fill="F2F2F2" w:themeFill="background1" w:themeFillShade="F2"/>
          </w:tcPr>
          <w:p w14:paraId="056B5443" w14:textId="77777777" w:rsidR="00000000" w:rsidRDefault="00E973B8">
            <w:pPr>
              <w:rPr>
                <w:noProof/>
                <w:szCs w:val="24"/>
              </w:rPr>
            </w:pPr>
            <w:r>
              <w:rPr>
                <w:noProof/>
                <w:szCs w:val="24"/>
              </w:rPr>
              <w:t>Viewing the profile page</w:t>
            </w:r>
          </w:p>
        </w:tc>
        <w:tc>
          <w:tcPr>
            <w:tcW w:w="7407" w:type="dxa"/>
          </w:tcPr>
          <w:p w14:paraId="018C3322" w14:textId="77777777" w:rsidR="00000000" w:rsidRDefault="00E973B8">
            <w:pPr>
              <w:rPr>
                <w:szCs w:val="24"/>
                <w:lang w:val="ja-JP"/>
              </w:rPr>
            </w:pPr>
            <w:r>
              <w:rPr>
                <w:rFonts w:ascii="MS Gothic" w:eastAsia="MS Gothic" w:hint="eastAsia"/>
                <w:szCs w:val="24"/>
                <w:lang w:val="ja-JP"/>
              </w:rPr>
              <w:t>プロファイルページの表示</w:t>
            </w:r>
          </w:p>
        </w:tc>
      </w:tr>
      <w:tr w:rsidR="00000000" w14:paraId="6FEF4308" w14:textId="77777777">
        <w:tc>
          <w:tcPr>
            <w:tcW w:w="660" w:type="dxa"/>
            <w:shd w:val="clear" w:color="auto" w:fill="F2F2F2" w:themeFill="background1" w:themeFillShade="F2"/>
          </w:tcPr>
          <w:p w14:paraId="5B917467" w14:textId="77777777" w:rsidR="00000000" w:rsidRDefault="00E973B8">
            <w:pPr>
              <w:rPr>
                <w:noProof/>
                <w:sz w:val="2"/>
                <w:szCs w:val="24"/>
              </w:rPr>
            </w:pPr>
            <w:r>
              <w:rPr>
                <w:noProof/>
                <w:sz w:val="16"/>
                <w:szCs w:val="24"/>
              </w:rPr>
              <w:t xml:space="preserve">3815 </w:t>
            </w:r>
            <w:r>
              <w:rPr>
                <w:noProof/>
                <w:sz w:val="16"/>
              </w:rPr>
              <w:br/>
            </w:r>
            <w:r>
              <w:rPr>
                <w:noProof/>
                <w:sz w:val="2"/>
                <w:szCs w:val="24"/>
              </w:rPr>
              <w:t>32395841-c4b2-43e1-8bf3-51f2486ffedd</w:t>
            </w:r>
          </w:p>
        </w:tc>
        <w:tc>
          <w:tcPr>
            <w:tcW w:w="7407" w:type="dxa"/>
            <w:shd w:val="clear" w:color="auto" w:fill="F2F2F2" w:themeFill="background1" w:themeFillShade="F2"/>
          </w:tcPr>
          <w:p w14:paraId="762B708D" w14:textId="77777777" w:rsidR="00000000" w:rsidRDefault="00E973B8">
            <w:pPr>
              <w:rPr>
                <w:noProof/>
                <w:szCs w:val="24"/>
              </w:rPr>
            </w:pPr>
            <w:r>
              <w:rPr>
                <w:noProof/>
                <w:szCs w:val="24"/>
              </w:rPr>
              <w:t>Clicking the profile icon (</w:t>
            </w:r>
          </w:p>
        </w:tc>
        <w:tc>
          <w:tcPr>
            <w:tcW w:w="7407" w:type="dxa"/>
          </w:tcPr>
          <w:p w14:paraId="7B89C8F4" w14:textId="77777777" w:rsidR="00000000" w:rsidRDefault="00E973B8">
            <w:pPr>
              <w:rPr>
                <w:szCs w:val="24"/>
                <w:lang w:val="ja-JP"/>
              </w:rPr>
            </w:pPr>
            <w:r>
              <w:rPr>
                <w:rFonts w:ascii="MS Gothic" w:eastAsia="MS Gothic" w:hint="eastAsia"/>
                <w:szCs w:val="24"/>
                <w:lang w:val="ja-JP"/>
              </w:rPr>
              <w:t>プロファイルアイコン</w:t>
            </w:r>
            <w:r>
              <w:rPr>
                <w:szCs w:val="24"/>
                <w:lang w:val="ja-JP"/>
              </w:rPr>
              <w:t xml:space="preserve"> (</w:t>
            </w:r>
          </w:p>
        </w:tc>
      </w:tr>
      <w:tr w:rsidR="00000000" w14:paraId="0085C353" w14:textId="77777777">
        <w:tc>
          <w:tcPr>
            <w:tcW w:w="660" w:type="dxa"/>
            <w:shd w:val="clear" w:color="auto" w:fill="F2F2F2" w:themeFill="background1" w:themeFillShade="F2"/>
          </w:tcPr>
          <w:p w14:paraId="48EB76A1" w14:textId="77777777" w:rsidR="00000000" w:rsidRDefault="00E973B8">
            <w:pPr>
              <w:rPr>
                <w:noProof/>
                <w:sz w:val="2"/>
                <w:szCs w:val="24"/>
              </w:rPr>
            </w:pPr>
            <w:r>
              <w:rPr>
                <w:noProof/>
                <w:sz w:val="16"/>
                <w:szCs w:val="24"/>
              </w:rPr>
              <w:t xml:space="preserve">3816 </w:t>
            </w:r>
            <w:r>
              <w:rPr>
                <w:noProof/>
                <w:sz w:val="16"/>
              </w:rPr>
              <w:br/>
            </w:r>
            <w:r>
              <w:rPr>
                <w:noProof/>
                <w:sz w:val="2"/>
                <w:szCs w:val="24"/>
              </w:rPr>
              <w:t>68a09555-7513-4a35-ba43-76463ad72c88</w:t>
            </w:r>
          </w:p>
        </w:tc>
        <w:tc>
          <w:tcPr>
            <w:tcW w:w="7407" w:type="dxa"/>
            <w:shd w:val="clear" w:color="auto" w:fill="F2F2F2" w:themeFill="background1" w:themeFillShade="F2"/>
          </w:tcPr>
          <w:p w14:paraId="0C32C78C" w14:textId="77777777" w:rsidR="00000000" w:rsidRDefault="00E973B8">
            <w:pPr>
              <w:rPr>
                <w:noProof/>
                <w:szCs w:val="24"/>
              </w:rPr>
            </w:pPr>
            <w:r>
              <w:rPr>
                <w:noProof/>
                <w:szCs w:val="24"/>
              </w:rPr>
              <w:t>) at the top of the app will open the Profile page.</w:t>
            </w:r>
          </w:p>
        </w:tc>
        <w:tc>
          <w:tcPr>
            <w:tcW w:w="7407" w:type="dxa"/>
          </w:tcPr>
          <w:p w14:paraId="131DFD29" w14:textId="77777777" w:rsidR="00000000" w:rsidRDefault="00E973B8">
            <w:pPr>
              <w:rPr>
                <w:szCs w:val="24"/>
                <w:lang w:val="ja-JP"/>
              </w:rPr>
            </w:pPr>
            <w:r>
              <w:rPr>
                <w:szCs w:val="24"/>
                <w:lang w:val="ja-JP"/>
              </w:rPr>
              <w:t xml:space="preserve">) </w:t>
            </w:r>
            <w:r>
              <w:rPr>
                <w:rFonts w:ascii="MS Gothic" w:eastAsia="MS Gothic" w:hint="eastAsia"/>
                <w:szCs w:val="24"/>
                <w:lang w:val="ja-JP"/>
              </w:rPr>
              <w:t>アプリの上部にある</w:t>
            </w:r>
            <w:r>
              <w:rPr>
                <w:szCs w:val="24"/>
                <w:lang w:val="ja-JP"/>
              </w:rPr>
              <w:t xml:space="preserve"> \[</w:t>
            </w:r>
            <w:r>
              <w:rPr>
                <w:rFonts w:ascii="MS Gothic" w:eastAsia="MS Gothic" w:hint="eastAsia"/>
                <w:szCs w:val="24"/>
                <w:lang w:val="ja-JP"/>
              </w:rPr>
              <w:t>プロフィール</w:t>
            </w:r>
            <w:r>
              <w:rPr>
                <w:szCs w:val="24"/>
                <w:lang w:val="ja-JP"/>
              </w:rPr>
              <w:t xml:space="preserve">] </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4FC381F6" w14:textId="77777777">
        <w:tc>
          <w:tcPr>
            <w:tcW w:w="660" w:type="dxa"/>
            <w:shd w:val="clear" w:color="auto" w:fill="F2F2F2" w:themeFill="background1" w:themeFillShade="F2"/>
          </w:tcPr>
          <w:p w14:paraId="26A2E7D3" w14:textId="77777777" w:rsidR="00000000" w:rsidRDefault="00E973B8">
            <w:pPr>
              <w:rPr>
                <w:noProof/>
                <w:sz w:val="2"/>
                <w:szCs w:val="24"/>
              </w:rPr>
            </w:pPr>
            <w:r>
              <w:rPr>
                <w:noProof/>
                <w:sz w:val="16"/>
                <w:szCs w:val="24"/>
              </w:rPr>
              <w:t xml:space="preserve">3817 </w:t>
            </w:r>
            <w:r>
              <w:rPr>
                <w:noProof/>
                <w:sz w:val="16"/>
              </w:rPr>
              <w:br/>
            </w:r>
            <w:r>
              <w:rPr>
                <w:noProof/>
                <w:sz w:val="2"/>
                <w:szCs w:val="24"/>
              </w:rPr>
              <w:t>0a82fa9d-fffd-4589-a087-97dad7fa685b</w:t>
            </w:r>
          </w:p>
        </w:tc>
        <w:tc>
          <w:tcPr>
            <w:tcW w:w="7407" w:type="dxa"/>
            <w:shd w:val="clear" w:color="auto" w:fill="F2F2F2" w:themeFill="background1" w:themeFillShade="F2"/>
          </w:tcPr>
          <w:p w14:paraId="52A4449F" w14:textId="77777777" w:rsidR="00000000" w:rsidRDefault="00E973B8">
            <w:pPr>
              <w:rPr>
                <w:noProof/>
                <w:szCs w:val="24"/>
              </w:rPr>
            </w:pPr>
            <w:r>
              <w:rPr>
                <w:noProof/>
                <w:szCs w:val="24"/>
              </w:rPr>
              <w:t>The Privacy Policy, Terms and Conditions and Help Co</w:t>
            </w:r>
            <w:r>
              <w:rPr>
                <w:noProof/>
                <w:szCs w:val="24"/>
              </w:rPr>
              <w:t xml:space="preserve">ntact Email will appear on the Profile page if they were entered as part of the </w:t>
            </w:r>
            <w:r>
              <w:rPr>
                <w:rStyle w:val="mqInternal"/>
                <w:noProof/>
                <w:szCs w:val="24"/>
              </w:rPr>
              <w:t>[1}</w:t>
            </w:r>
            <w:r>
              <w:rPr>
                <w:noProof/>
                <w:szCs w:val="24"/>
              </w:rPr>
              <w:t>experience details</w:t>
            </w:r>
            <w:r>
              <w:rPr>
                <w:rStyle w:val="mqInternal"/>
                <w:noProof/>
                <w:szCs w:val="24"/>
              </w:rPr>
              <w:t>{2]</w:t>
            </w:r>
            <w:r>
              <w:rPr>
                <w:noProof/>
                <w:szCs w:val="24"/>
              </w:rPr>
              <w:t>.</w:t>
            </w:r>
          </w:p>
        </w:tc>
        <w:tc>
          <w:tcPr>
            <w:tcW w:w="7407" w:type="dxa"/>
          </w:tcPr>
          <w:p w14:paraId="02E96B3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エクスペリエンスの詳細の一部として入力された場合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プライバシーポリシー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利用規約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およびヘルプ連絡先メールは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プロフィールページに表示されます</w:t>
            </w:r>
            <w:r>
              <w:rPr>
                <w:rFonts w:ascii="Microsoft YaHei UI" w:eastAsia="Microsoft YaHei UI" w:hAnsi="Microsoft YaHei UI" w:cs="Microsoft YaHei UI" w:hint="eastAsia"/>
                <w:szCs w:val="24"/>
                <w:lang w:val="ja-JP"/>
              </w:rPr>
              <w:t>。</w:t>
            </w:r>
          </w:p>
        </w:tc>
      </w:tr>
      <w:tr w:rsidR="00000000" w14:paraId="76398ECC" w14:textId="77777777">
        <w:tc>
          <w:tcPr>
            <w:tcW w:w="660" w:type="dxa"/>
            <w:shd w:val="clear" w:color="auto" w:fill="F2F2F2" w:themeFill="background1" w:themeFillShade="F2"/>
          </w:tcPr>
          <w:p w14:paraId="1A5D97CF" w14:textId="77777777" w:rsidR="00000000" w:rsidRDefault="00E973B8">
            <w:pPr>
              <w:rPr>
                <w:noProof/>
                <w:sz w:val="2"/>
                <w:szCs w:val="24"/>
              </w:rPr>
            </w:pPr>
            <w:r>
              <w:rPr>
                <w:noProof/>
                <w:sz w:val="16"/>
                <w:szCs w:val="24"/>
              </w:rPr>
              <w:t xml:space="preserve">3818 </w:t>
            </w:r>
            <w:r>
              <w:rPr>
                <w:noProof/>
                <w:sz w:val="16"/>
              </w:rPr>
              <w:br/>
            </w:r>
            <w:r>
              <w:rPr>
                <w:noProof/>
                <w:sz w:val="2"/>
                <w:szCs w:val="24"/>
              </w:rPr>
              <w:t>283afe0a-8c44-4bf1-8de1-f79b3f4b0d72</w:t>
            </w:r>
          </w:p>
        </w:tc>
        <w:tc>
          <w:tcPr>
            <w:tcW w:w="7407" w:type="dxa"/>
            <w:shd w:val="clear" w:color="auto" w:fill="F2F2F2" w:themeFill="background1" w:themeFillShade="F2"/>
          </w:tcPr>
          <w:p w14:paraId="139597B9" w14:textId="77777777" w:rsidR="00000000" w:rsidRDefault="00E973B8">
            <w:pPr>
              <w:rPr>
                <w:noProof/>
                <w:szCs w:val="24"/>
              </w:rPr>
            </w:pPr>
            <w:r>
              <w:rPr>
                <w:noProof/>
                <w:szCs w:val="24"/>
              </w:rPr>
              <w:t>Changing the Access Key</w:t>
            </w:r>
          </w:p>
        </w:tc>
        <w:tc>
          <w:tcPr>
            <w:tcW w:w="7407" w:type="dxa"/>
          </w:tcPr>
          <w:p w14:paraId="6CEA5E89" w14:textId="77777777" w:rsidR="00000000" w:rsidRDefault="00E973B8">
            <w:pPr>
              <w:rPr>
                <w:szCs w:val="24"/>
                <w:lang w:val="ja-JP"/>
              </w:rPr>
            </w:pPr>
            <w:r>
              <w:rPr>
                <w:rFonts w:ascii="MS Gothic" w:eastAsia="MS Gothic" w:hint="eastAsia"/>
                <w:szCs w:val="24"/>
                <w:lang w:val="ja-JP"/>
              </w:rPr>
              <w:t>アクセスキーの変更</w:t>
            </w:r>
          </w:p>
        </w:tc>
      </w:tr>
      <w:tr w:rsidR="00000000" w14:paraId="1A3F4694" w14:textId="77777777">
        <w:tc>
          <w:tcPr>
            <w:tcW w:w="660" w:type="dxa"/>
            <w:shd w:val="clear" w:color="auto" w:fill="F2F2F2" w:themeFill="background1" w:themeFillShade="F2"/>
          </w:tcPr>
          <w:p w14:paraId="19283102" w14:textId="77777777" w:rsidR="00000000" w:rsidRDefault="00E973B8">
            <w:pPr>
              <w:rPr>
                <w:noProof/>
                <w:sz w:val="2"/>
                <w:szCs w:val="24"/>
              </w:rPr>
            </w:pPr>
            <w:r>
              <w:rPr>
                <w:noProof/>
                <w:sz w:val="16"/>
                <w:szCs w:val="24"/>
              </w:rPr>
              <w:t xml:space="preserve">3819 </w:t>
            </w:r>
            <w:r>
              <w:rPr>
                <w:noProof/>
                <w:sz w:val="16"/>
              </w:rPr>
              <w:br/>
            </w:r>
            <w:r>
              <w:rPr>
                <w:noProof/>
                <w:sz w:val="2"/>
                <w:szCs w:val="24"/>
              </w:rPr>
              <w:t>9aecb8a5-87ce-4f23-99d9-73c15bac7d70</w:t>
            </w:r>
          </w:p>
        </w:tc>
        <w:tc>
          <w:tcPr>
            <w:tcW w:w="7407" w:type="dxa"/>
            <w:shd w:val="clear" w:color="auto" w:fill="F2F2F2" w:themeFill="background1" w:themeFillShade="F2"/>
          </w:tcPr>
          <w:p w14:paraId="35ECC7CF" w14:textId="77777777" w:rsidR="00000000" w:rsidRDefault="00E973B8">
            <w:pPr>
              <w:rPr>
                <w:noProof/>
                <w:szCs w:val="24"/>
              </w:rPr>
            </w:pPr>
            <w:r>
              <w:rPr>
                <w:noProof/>
                <w:szCs w:val="24"/>
              </w:rPr>
              <w:t>The Profile page will also display the user name and email used to login to the app if SSO is configured.</w:t>
            </w:r>
          </w:p>
        </w:tc>
        <w:tc>
          <w:tcPr>
            <w:tcW w:w="7407" w:type="dxa"/>
          </w:tcPr>
          <w:p w14:paraId="57BA1EDF" w14:textId="77777777" w:rsidR="00000000" w:rsidRDefault="00E973B8">
            <w:pPr>
              <w:rPr>
                <w:szCs w:val="24"/>
                <w:lang w:val="ja-JP"/>
              </w:rPr>
            </w:pPr>
            <w:r>
              <w:rPr>
                <w:szCs w:val="24"/>
                <w:lang w:val="ja-JP"/>
              </w:rPr>
              <w:t xml:space="preserve">SSO </w:t>
            </w:r>
            <w:r>
              <w:rPr>
                <w:rFonts w:ascii="MS Gothic" w:eastAsia="MS Gothic" w:hint="eastAsia"/>
                <w:szCs w:val="24"/>
                <w:lang w:val="ja-JP"/>
              </w:rPr>
              <w:t>が設定されている場合</w:t>
            </w:r>
            <w:r>
              <w:rPr>
                <w:rFonts w:ascii="Microsoft YaHei UI" w:eastAsia="Microsoft YaHei UI" w:hAnsi="Microsoft YaHei UI" w:cs="Microsoft YaHei UI" w:hint="eastAsia"/>
                <w:szCs w:val="24"/>
                <w:lang w:val="ja-JP"/>
              </w:rPr>
              <w:t>、</w:t>
            </w:r>
            <w:r>
              <w:rPr>
                <w:szCs w:val="24"/>
                <w:lang w:val="ja-JP"/>
              </w:rPr>
              <w:t xml:space="preserve">\[Profile]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w:t>
            </w:r>
            <w:r>
              <w:rPr>
                <w:rFonts w:ascii="MS Gothic" w:eastAsia="MS Gothic" w:hint="eastAsia"/>
                <w:szCs w:val="24"/>
                <w:lang w:val="ja-JP"/>
              </w:rPr>
              <w:t>へのログインに使用するユーザー名と電子メールも表示されます</w:t>
            </w:r>
            <w:r>
              <w:rPr>
                <w:rFonts w:ascii="Microsoft YaHei UI" w:eastAsia="Microsoft YaHei UI" w:hAnsi="Microsoft YaHei UI" w:cs="Microsoft YaHei UI" w:hint="eastAsia"/>
                <w:szCs w:val="24"/>
                <w:lang w:val="ja-JP"/>
              </w:rPr>
              <w:t>。</w:t>
            </w:r>
          </w:p>
        </w:tc>
      </w:tr>
      <w:tr w:rsidR="00000000" w14:paraId="44DB4734" w14:textId="77777777">
        <w:tc>
          <w:tcPr>
            <w:tcW w:w="660" w:type="dxa"/>
            <w:shd w:val="clear" w:color="auto" w:fill="F2F2F2" w:themeFill="background1" w:themeFillShade="F2"/>
          </w:tcPr>
          <w:p w14:paraId="08834F05" w14:textId="77777777" w:rsidR="00000000" w:rsidRDefault="00E973B8">
            <w:pPr>
              <w:rPr>
                <w:noProof/>
                <w:sz w:val="2"/>
                <w:szCs w:val="24"/>
              </w:rPr>
            </w:pPr>
            <w:r>
              <w:rPr>
                <w:noProof/>
                <w:sz w:val="16"/>
                <w:szCs w:val="24"/>
              </w:rPr>
              <w:t xml:space="preserve">3820 </w:t>
            </w:r>
            <w:r>
              <w:rPr>
                <w:noProof/>
                <w:sz w:val="16"/>
              </w:rPr>
              <w:br/>
            </w:r>
            <w:r>
              <w:rPr>
                <w:noProof/>
                <w:sz w:val="2"/>
                <w:szCs w:val="24"/>
              </w:rPr>
              <w:t>23e179d9-f2c9-467a-bc95-1b0a70c5e2e5</w:t>
            </w:r>
          </w:p>
        </w:tc>
        <w:tc>
          <w:tcPr>
            <w:tcW w:w="7407" w:type="dxa"/>
            <w:shd w:val="clear" w:color="auto" w:fill="F2F2F2" w:themeFill="background1" w:themeFillShade="F2"/>
          </w:tcPr>
          <w:p w14:paraId="307B2F96" w14:textId="77777777" w:rsidR="00000000" w:rsidRDefault="00E973B8">
            <w:pPr>
              <w:rPr>
                <w:noProof/>
                <w:szCs w:val="24"/>
              </w:rPr>
            </w:pPr>
            <w:r>
              <w:rPr>
                <w:noProof/>
                <w:szCs w:val="24"/>
              </w:rPr>
              <w:t xml:space="preserve">To change the Access Key, click </w:t>
            </w:r>
            <w:r>
              <w:rPr>
                <w:rStyle w:val="mqInternal"/>
                <w:noProof/>
                <w:szCs w:val="24"/>
              </w:rPr>
              <w:t>[1}</w:t>
            </w:r>
            <w:r>
              <w:rPr>
                <w:noProof/>
                <w:szCs w:val="24"/>
              </w:rPr>
              <w:t>Logout</w:t>
            </w:r>
            <w:r>
              <w:rPr>
                <w:rStyle w:val="mqInternal"/>
                <w:noProof/>
                <w:szCs w:val="24"/>
              </w:rPr>
              <w:t>{2]</w:t>
            </w:r>
            <w:r>
              <w:rPr>
                <w:noProof/>
                <w:szCs w:val="24"/>
              </w:rPr>
              <w:t>.</w:t>
            </w:r>
          </w:p>
        </w:tc>
        <w:tc>
          <w:tcPr>
            <w:tcW w:w="7407" w:type="dxa"/>
          </w:tcPr>
          <w:p w14:paraId="00DD4CE3" w14:textId="77777777" w:rsidR="00000000" w:rsidRDefault="00E973B8">
            <w:pPr>
              <w:rPr>
                <w:szCs w:val="24"/>
                <w:lang w:val="ja-JP"/>
              </w:rPr>
            </w:pPr>
            <w:r>
              <w:rPr>
                <w:rFonts w:ascii="MS Gothic" w:eastAsia="MS Gothic" w:hint="eastAsia"/>
                <w:szCs w:val="24"/>
                <w:lang w:val="ja-JP"/>
              </w:rPr>
              <w:t>アクセスキーを変更するには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ログアウト</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6101212" w14:textId="77777777">
        <w:tc>
          <w:tcPr>
            <w:tcW w:w="660" w:type="dxa"/>
            <w:shd w:val="clear" w:color="auto" w:fill="F2F2F2" w:themeFill="background1" w:themeFillShade="F2"/>
          </w:tcPr>
          <w:p w14:paraId="2B476C36" w14:textId="77777777" w:rsidR="00000000" w:rsidRDefault="00E973B8">
            <w:pPr>
              <w:rPr>
                <w:noProof/>
                <w:sz w:val="2"/>
                <w:szCs w:val="24"/>
              </w:rPr>
            </w:pPr>
            <w:r>
              <w:rPr>
                <w:noProof/>
                <w:sz w:val="16"/>
                <w:szCs w:val="24"/>
              </w:rPr>
              <w:t xml:space="preserve">3821 </w:t>
            </w:r>
            <w:r>
              <w:rPr>
                <w:noProof/>
                <w:sz w:val="16"/>
              </w:rPr>
              <w:br/>
            </w:r>
            <w:r>
              <w:rPr>
                <w:noProof/>
                <w:sz w:val="2"/>
                <w:szCs w:val="24"/>
              </w:rPr>
              <w:t>da106cc3-6209-43d0-8149-9e39a4f00a2d</w:t>
            </w:r>
          </w:p>
        </w:tc>
        <w:tc>
          <w:tcPr>
            <w:tcW w:w="7407" w:type="dxa"/>
            <w:shd w:val="clear" w:color="auto" w:fill="F2F2F2" w:themeFill="background1" w:themeFillShade="F2"/>
          </w:tcPr>
          <w:p w14:paraId="6E0F1C25" w14:textId="77777777" w:rsidR="00000000" w:rsidRDefault="00E973B8">
            <w:pPr>
              <w:rPr>
                <w:noProof/>
                <w:szCs w:val="24"/>
              </w:rPr>
            </w:pPr>
            <w:r>
              <w:rPr>
                <w:noProof/>
                <w:szCs w:val="24"/>
              </w:rPr>
              <w:t>Player differences in web vs. Engage app</w:t>
            </w:r>
          </w:p>
        </w:tc>
        <w:tc>
          <w:tcPr>
            <w:tcW w:w="7407" w:type="dxa"/>
          </w:tcPr>
          <w:p w14:paraId="54B7B10D" w14:textId="77777777" w:rsidR="00000000" w:rsidRDefault="00E973B8">
            <w:pPr>
              <w:rPr>
                <w:szCs w:val="24"/>
                <w:lang w:val="ja-JP"/>
              </w:rPr>
            </w:pPr>
            <w:r>
              <w:rPr>
                <w:rFonts w:ascii="MS Gothic" w:eastAsia="MS Gothic" w:hint="eastAsia"/>
                <w:szCs w:val="24"/>
                <w:lang w:val="ja-JP"/>
              </w:rPr>
              <w:t>ウェブアプリとエン</w:t>
            </w:r>
            <w:r>
              <w:rPr>
                <w:rFonts w:ascii="MS Gothic" w:eastAsia="MS Gothic" w:hint="eastAsia"/>
                <w:szCs w:val="24"/>
                <w:lang w:val="ja-JP"/>
              </w:rPr>
              <w:t>ゲージメントアプリでのプレイヤーの違い</w:t>
            </w:r>
          </w:p>
        </w:tc>
      </w:tr>
      <w:tr w:rsidR="00000000" w14:paraId="10EDFC5D" w14:textId="77777777">
        <w:tc>
          <w:tcPr>
            <w:tcW w:w="660" w:type="dxa"/>
            <w:shd w:val="clear" w:color="auto" w:fill="F2F2F2" w:themeFill="background1" w:themeFillShade="F2"/>
          </w:tcPr>
          <w:p w14:paraId="519207EB" w14:textId="77777777" w:rsidR="00000000" w:rsidRDefault="00E973B8">
            <w:pPr>
              <w:rPr>
                <w:noProof/>
                <w:sz w:val="2"/>
                <w:szCs w:val="24"/>
              </w:rPr>
            </w:pPr>
            <w:r>
              <w:rPr>
                <w:noProof/>
                <w:sz w:val="16"/>
                <w:szCs w:val="24"/>
              </w:rPr>
              <w:t xml:space="preserve">3822 </w:t>
            </w:r>
            <w:r>
              <w:rPr>
                <w:noProof/>
                <w:sz w:val="16"/>
              </w:rPr>
              <w:br/>
            </w:r>
            <w:r>
              <w:rPr>
                <w:noProof/>
                <w:sz w:val="2"/>
                <w:szCs w:val="24"/>
              </w:rPr>
              <w:t>6b8aefca-66e2-4486-997f-4167527380a9</w:t>
            </w:r>
          </w:p>
        </w:tc>
        <w:tc>
          <w:tcPr>
            <w:tcW w:w="7407" w:type="dxa"/>
            <w:shd w:val="clear" w:color="auto" w:fill="F2F2F2" w:themeFill="background1" w:themeFillShade="F2"/>
          </w:tcPr>
          <w:p w14:paraId="6A4691DE" w14:textId="77777777" w:rsidR="00000000" w:rsidRDefault="00E973B8">
            <w:pPr>
              <w:rPr>
                <w:noProof/>
                <w:szCs w:val="24"/>
              </w:rPr>
            </w:pPr>
            <w:r>
              <w:rPr>
                <w:noProof/>
                <w:szCs w:val="24"/>
              </w:rPr>
              <w:t>The following player differences will be seen in the web player vs. the player used in the Engage app.</w:t>
            </w:r>
          </w:p>
        </w:tc>
        <w:tc>
          <w:tcPr>
            <w:tcW w:w="7407" w:type="dxa"/>
          </w:tcPr>
          <w:p w14:paraId="3056E723" w14:textId="77777777" w:rsidR="00000000" w:rsidRDefault="00E973B8">
            <w:pPr>
              <w:rPr>
                <w:szCs w:val="24"/>
                <w:lang w:val="ja-JP"/>
              </w:rPr>
            </w:pPr>
            <w:r>
              <w:rPr>
                <w:rFonts w:ascii="MS Gothic" w:eastAsia="MS Gothic" w:hint="eastAsia"/>
                <w:szCs w:val="24"/>
                <w:lang w:val="ja-JP"/>
              </w:rPr>
              <w:t>ウェブプレイヤーと</w:t>
            </w:r>
            <w:r>
              <w:rPr>
                <w:szCs w:val="24"/>
                <w:lang w:val="ja-JP"/>
              </w:rPr>
              <w:t>Engage</w:t>
            </w:r>
            <w:r>
              <w:rPr>
                <w:rFonts w:ascii="MS Gothic" w:eastAsia="MS Gothic" w:hint="eastAsia"/>
                <w:szCs w:val="24"/>
                <w:lang w:val="ja-JP"/>
              </w:rPr>
              <w:t>アプリで使用されるプレイヤーでは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以下のプレイヤーの違いが見られます</w:t>
            </w:r>
            <w:r>
              <w:rPr>
                <w:rFonts w:ascii="Microsoft YaHei UI" w:eastAsia="Microsoft YaHei UI" w:hAnsi="Microsoft YaHei UI" w:cs="Microsoft YaHei UI" w:hint="eastAsia"/>
                <w:szCs w:val="24"/>
                <w:lang w:val="ja-JP"/>
              </w:rPr>
              <w:t>。</w:t>
            </w:r>
          </w:p>
        </w:tc>
      </w:tr>
      <w:tr w:rsidR="00000000" w14:paraId="42829434" w14:textId="77777777">
        <w:tc>
          <w:tcPr>
            <w:tcW w:w="660" w:type="dxa"/>
            <w:shd w:val="clear" w:color="auto" w:fill="F2F2F2" w:themeFill="background1" w:themeFillShade="F2"/>
          </w:tcPr>
          <w:p w14:paraId="14F73CAD" w14:textId="77777777" w:rsidR="00000000" w:rsidRDefault="00E973B8">
            <w:pPr>
              <w:rPr>
                <w:noProof/>
                <w:sz w:val="2"/>
                <w:szCs w:val="24"/>
              </w:rPr>
            </w:pPr>
            <w:r>
              <w:rPr>
                <w:noProof/>
                <w:sz w:val="16"/>
                <w:szCs w:val="24"/>
              </w:rPr>
              <w:lastRenderedPageBreak/>
              <w:t xml:space="preserve">3823 </w:t>
            </w:r>
            <w:r>
              <w:rPr>
                <w:noProof/>
                <w:sz w:val="16"/>
              </w:rPr>
              <w:br/>
            </w:r>
            <w:r>
              <w:rPr>
                <w:noProof/>
                <w:sz w:val="2"/>
                <w:szCs w:val="24"/>
              </w:rPr>
              <w:t>8741193d-7b58-4a89-bc93-0d2a626e6dd6</w:t>
            </w:r>
          </w:p>
        </w:tc>
        <w:tc>
          <w:tcPr>
            <w:tcW w:w="7407" w:type="dxa"/>
            <w:shd w:val="clear" w:color="auto" w:fill="F2F2F2" w:themeFill="background1" w:themeFillShade="F2"/>
          </w:tcPr>
          <w:p w14:paraId="6BDF77DC" w14:textId="77777777" w:rsidR="00000000" w:rsidRDefault="00E973B8">
            <w:pPr>
              <w:rPr>
                <w:noProof/>
                <w:szCs w:val="24"/>
              </w:rPr>
            </w:pPr>
            <w:r>
              <w:rPr>
                <w:noProof/>
                <w:szCs w:val="24"/>
              </w:rPr>
              <w:t xml:space="preserve">The colors in the web player are not equivalent to mobile </w:t>
            </w:r>
            <w:r>
              <w:rPr>
                <w:noProof/>
                <w:szCs w:val="24"/>
              </w:rPr>
              <w:t>counterparts</w:t>
            </w:r>
          </w:p>
        </w:tc>
        <w:tc>
          <w:tcPr>
            <w:tcW w:w="7407" w:type="dxa"/>
          </w:tcPr>
          <w:p w14:paraId="770629E8" w14:textId="77777777" w:rsidR="00000000" w:rsidRDefault="00E973B8">
            <w:pPr>
              <w:rPr>
                <w:szCs w:val="24"/>
                <w:lang w:val="ja-JP"/>
              </w:rPr>
            </w:pPr>
            <w:r>
              <w:rPr>
                <w:rFonts w:ascii="MS Gothic" w:eastAsia="MS Gothic" w:hint="eastAsia"/>
                <w:szCs w:val="24"/>
                <w:lang w:val="ja-JP"/>
              </w:rPr>
              <w:t>ウェブプレーヤーの色はモバイル対応のものと等価ではありません</w:t>
            </w:r>
          </w:p>
        </w:tc>
      </w:tr>
      <w:tr w:rsidR="00000000" w14:paraId="358EF457" w14:textId="77777777">
        <w:tc>
          <w:tcPr>
            <w:tcW w:w="660" w:type="dxa"/>
            <w:shd w:val="clear" w:color="auto" w:fill="F2F2F2" w:themeFill="background1" w:themeFillShade="F2"/>
          </w:tcPr>
          <w:p w14:paraId="267C7086" w14:textId="77777777" w:rsidR="00000000" w:rsidRDefault="00E973B8">
            <w:pPr>
              <w:rPr>
                <w:noProof/>
                <w:sz w:val="2"/>
                <w:szCs w:val="24"/>
              </w:rPr>
            </w:pPr>
            <w:r>
              <w:rPr>
                <w:noProof/>
                <w:sz w:val="16"/>
                <w:szCs w:val="24"/>
              </w:rPr>
              <w:t xml:space="preserve">3824 </w:t>
            </w:r>
            <w:r>
              <w:rPr>
                <w:noProof/>
                <w:sz w:val="16"/>
              </w:rPr>
              <w:br/>
            </w:r>
            <w:r>
              <w:rPr>
                <w:noProof/>
                <w:sz w:val="2"/>
                <w:szCs w:val="24"/>
              </w:rPr>
              <w:t>d8554bf5-576d-4fc5-89ed-ea584a387b5a</w:t>
            </w:r>
          </w:p>
        </w:tc>
        <w:tc>
          <w:tcPr>
            <w:tcW w:w="7407" w:type="dxa"/>
            <w:shd w:val="clear" w:color="auto" w:fill="F2F2F2" w:themeFill="background1" w:themeFillShade="F2"/>
          </w:tcPr>
          <w:p w14:paraId="0EF59229" w14:textId="77777777" w:rsidR="00000000" w:rsidRDefault="00E973B8">
            <w:pPr>
              <w:rPr>
                <w:noProof/>
                <w:szCs w:val="24"/>
              </w:rPr>
            </w:pPr>
            <w:r>
              <w:rPr>
                <w:noProof/>
                <w:szCs w:val="24"/>
              </w:rPr>
              <w:t>There are loading indicators on the mobile apps while app is buffering or loading up for the first time</w:t>
            </w:r>
          </w:p>
        </w:tc>
        <w:tc>
          <w:tcPr>
            <w:tcW w:w="7407" w:type="dxa"/>
          </w:tcPr>
          <w:p w14:paraId="7DF4DB53" w14:textId="77777777" w:rsidR="00000000" w:rsidRDefault="00E973B8">
            <w:pPr>
              <w:rPr>
                <w:szCs w:val="24"/>
                <w:lang w:val="ja-JP"/>
              </w:rPr>
            </w:pPr>
            <w:r>
              <w:rPr>
                <w:rFonts w:ascii="MS Gothic" w:eastAsia="MS Gothic" w:hint="eastAsia"/>
                <w:szCs w:val="24"/>
                <w:lang w:val="ja-JP"/>
              </w:rPr>
              <w:t>アプリが初めてバッファリング中またはロードしている間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モバイルアプリに読み込みインジケータがあります</w:t>
            </w:r>
          </w:p>
        </w:tc>
      </w:tr>
      <w:tr w:rsidR="00000000" w14:paraId="3554B9D3" w14:textId="77777777">
        <w:tc>
          <w:tcPr>
            <w:tcW w:w="660" w:type="dxa"/>
            <w:shd w:val="clear" w:color="auto" w:fill="F2F2F2" w:themeFill="background1" w:themeFillShade="F2"/>
          </w:tcPr>
          <w:p w14:paraId="48408ABE" w14:textId="77777777" w:rsidR="00000000" w:rsidRDefault="00E973B8">
            <w:pPr>
              <w:rPr>
                <w:noProof/>
                <w:sz w:val="2"/>
                <w:szCs w:val="24"/>
              </w:rPr>
            </w:pPr>
            <w:r>
              <w:rPr>
                <w:noProof/>
                <w:sz w:val="16"/>
                <w:szCs w:val="24"/>
              </w:rPr>
              <w:t xml:space="preserve">3825 </w:t>
            </w:r>
            <w:r>
              <w:rPr>
                <w:noProof/>
                <w:sz w:val="16"/>
              </w:rPr>
              <w:br/>
            </w:r>
            <w:r>
              <w:rPr>
                <w:noProof/>
                <w:sz w:val="2"/>
                <w:szCs w:val="24"/>
              </w:rPr>
              <w:t>473011a9-1a2c-4518-b8ca-cb69972d3a7b</w:t>
            </w:r>
          </w:p>
        </w:tc>
        <w:tc>
          <w:tcPr>
            <w:tcW w:w="7407" w:type="dxa"/>
            <w:shd w:val="clear" w:color="auto" w:fill="F2F2F2" w:themeFill="background1" w:themeFillShade="F2"/>
          </w:tcPr>
          <w:p w14:paraId="6F176C65" w14:textId="77777777" w:rsidR="00000000" w:rsidRDefault="00E973B8">
            <w:pPr>
              <w:rPr>
                <w:noProof/>
                <w:szCs w:val="24"/>
              </w:rPr>
            </w:pPr>
            <w:r>
              <w:rPr>
                <w:noProof/>
                <w:szCs w:val="24"/>
              </w:rPr>
              <w:t>Orientation changes are supported on mobile apps</w:t>
            </w:r>
          </w:p>
        </w:tc>
        <w:tc>
          <w:tcPr>
            <w:tcW w:w="7407" w:type="dxa"/>
          </w:tcPr>
          <w:p w14:paraId="70A64291" w14:textId="77777777" w:rsidR="00000000" w:rsidRDefault="00E973B8">
            <w:pPr>
              <w:rPr>
                <w:szCs w:val="24"/>
                <w:lang w:val="ja-JP"/>
              </w:rPr>
            </w:pPr>
            <w:r>
              <w:rPr>
                <w:rFonts w:ascii="MS Gothic" w:eastAsia="MS Gothic" w:hint="eastAsia"/>
                <w:szCs w:val="24"/>
                <w:lang w:val="ja-JP"/>
              </w:rPr>
              <w:t>オリエンテーションの変更はモバイルアプリでサポートされています</w:t>
            </w:r>
          </w:p>
        </w:tc>
      </w:tr>
      <w:tr w:rsidR="00000000" w14:paraId="1CA657F3" w14:textId="77777777">
        <w:tc>
          <w:tcPr>
            <w:tcW w:w="660" w:type="dxa"/>
            <w:shd w:val="clear" w:color="auto" w:fill="F2F2F2" w:themeFill="background1" w:themeFillShade="F2"/>
          </w:tcPr>
          <w:p w14:paraId="0E69A4F4" w14:textId="77777777" w:rsidR="00000000" w:rsidRDefault="00E973B8">
            <w:pPr>
              <w:rPr>
                <w:noProof/>
                <w:sz w:val="2"/>
                <w:szCs w:val="24"/>
              </w:rPr>
            </w:pPr>
            <w:r>
              <w:rPr>
                <w:noProof/>
                <w:sz w:val="16"/>
                <w:szCs w:val="24"/>
              </w:rPr>
              <w:t xml:space="preserve">3826 </w:t>
            </w:r>
            <w:r>
              <w:rPr>
                <w:noProof/>
                <w:sz w:val="16"/>
              </w:rPr>
              <w:br/>
            </w:r>
            <w:r>
              <w:rPr>
                <w:noProof/>
                <w:sz w:val="2"/>
                <w:szCs w:val="24"/>
              </w:rPr>
              <w:t>afafedda-5769-497f-a843-7152a8ef83a3</w:t>
            </w:r>
          </w:p>
        </w:tc>
        <w:tc>
          <w:tcPr>
            <w:tcW w:w="7407" w:type="dxa"/>
            <w:shd w:val="clear" w:color="auto" w:fill="F2F2F2" w:themeFill="background1" w:themeFillShade="F2"/>
          </w:tcPr>
          <w:p w14:paraId="05E9DB31" w14:textId="77777777" w:rsidR="00000000" w:rsidRDefault="00E973B8">
            <w:pPr>
              <w:rPr>
                <w:noProof/>
                <w:szCs w:val="24"/>
              </w:rPr>
            </w:pPr>
            <w:r>
              <w:rPr>
                <w:noProof/>
                <w:szCs w:val="24"/>
              </w:rPr>
              <w:t>Volume is controlled using the mobile phone itself and not from the media control bar</w:t>
            </w:r>
          </w:p>
        </w:tc>
        <w:tc>
          <w:tcPr>
            <w:tcW w:w="7407" w:type="dxa"/>
          </w:tcPr>
          <w:p w14:paraId="778AA344" w14:textId="77777777" w:rsidR="00000000" w:rsidRDefault="00E973B8">
            <w:pPr>
              <w:rPr>
                <w:szCs w:val="24"/>
                <w:lang w:val="ja-JP"/>
              </w:rPr>
            </w:pPr>
            <w:r>
              <w:rPr>
                <w:rFonts w:ascii="MS Gothic" w:eastAsia="MS Gothic" w:hint="eastAsia"/>
                <w:szCs w:val="24"/>
                <w:lang w:val="ja-JP"/>
              </w:rPr>
              <w:t>音量はメディアコ</w:t>
            </w:r>
            <w:r>
              <w:rPr>
                <w:rFonts w:ascii="MS Gothic" w:eastAsia="MS Gothic" w:hint="eastAsia"/>
                <w:szCs w:val="24"/>
                <w:lang w:val="ja-JP"/>
              </w:rPr>
              <w:t>ントロールバーからではなく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携帯電話自体を使用して制御されます</w:t>
            </w:r>
          </w:p>
        </w:tc>
      </w:tr>
      <w:tr w:rsidR="00000000" w14:paraId="2BC2E9FD" w14:textId="77777777">
        <w:tc>
          <w:tcPr>
            <w:tcW w:w="660" w:type="dxa"/>
            <w:shd w:val="clear" w:color="auto" w:fill="F2F2F2" w:themeFill="background1" w:themeFillShade="F2"/>
          </w:tcPr>
          <w:p w14:paraId="3488BCA6" w14:textId="77777777" w:rsidR="00000000" w:rsidRDefault="00E973B8">
            <w:pPr>
              <w:rPr>
                <w:noProof/>
                <w:sz w:val="2"/>
                <w:szCs w:val="24"/>
              </w:rPr>
            </w:pPr>
            <w:r>
              <w:rPr>
                <w:noProof/>
                <w:sz w:val="16"/>
                <w:szCs w:val="24"/>
              </w:rPr>
              <w:t xml:space="preserve">3827 </w:t>
            </w:r>
            <w:r>
              <w:rPr>
                <w:noProof/>
                <w:sz w:val="16"/>
              </w:rPr>
              <w:br/>
            </w:r>
            <w:r>
              <w:rPr>
                <w:noProof/>
                <w:sz w:val="2"/>
                <w:szCs w:val="24"/>
              </w:rPr>
              <w:t>7b4a06e4-611a-4c23-a76d-0cafdcd67539</w:t>
            </w:r>
          </w:p>
        </w:tc>
        <w:tc>
          <w:tcPr>
            <w:tcW w:w="7407" w:type="dxa"/>
            <w:shd w:val="clear" w:color="auto" w:fill="F2F2F2" w:themeFill="background1" w:themeFillShade="F2"/>
          </w:tcPr>
          <w:p w14:paraId="7CBA0F0F" w14:textId="77777777" w:rsidR="00000000" w:rsidRDefault="00E973B8">
            <w:pPr>
              <w:rPr>
                <w:noProof/>
                <w:szCs w:val="24"/>
              </w:rPr>
            </w:pPr>
            <w:r>
              <w:rPr>
                <w:noProof/>
                <w:szCs w:val="24"/>
              </w:rPr>
              <w:t>Media playback rate controls are not visible in the web player</w:t>
            </w:r>
          </w:p>
        </w:tc>
        <w:tc>
          <w:tcPr>
            <w:tcW w:w="7407" w:type="dxa"/>
          </w:tcPr>
          <w:p w14:paraId="08E09BBA" w14:textId="77777777" w:rsidR="00000000" w:rsidRDefault="00E973B8">
            <w:pPr>
              <w:rPr>
                <w:szCs w:val="24"/>
                <w:lang w:val="ja-JP"/>
              </w:rPr>
            </w:pPr>
            <w:r>
              <w:rPr>
                <w:rFonts w:ascii="MS Gothic" w:eastAsia="MS Gothic" w:hint="eastAsia"/>
                <w:szCs w:val="24"/>
                <w:lang w:val="ja-JP"/>
              </w:rPr>
              <w:t>メディア再生レートのコントロールが</w:t>
            </w:r>
            <w:r>
              <w:rPr>
                <w:szCs w:val="24"/>
                <w:lang w:val="ja-JP"/>
              </w:rPr>
              <w:t xml:space="preserve"> Web </w:t>
            </w:r>
            <w:r>
              <w:rPr>
                <w:rFonts w:ascii="MS Gothic" w:eastAsia="MS Gothic" w:hint="eastAsia"/>
                <w:szCs w:val="24"/>
                <w:lang w:val="ja-JP"/>
              </w:rPr>
              <w:t>プレーヤーに表示されない</w:t>
            </w:r>
          </w:p>
        </w:tc>
      </w:tr>
      <w:tr w:rsidR="00000000" w14:paraId="697DBB7A" w14:textId="77777777">
        <w:tc>
          <w:tcPr>
            <w:tcW w:w="660" w:type="dxa"/>
            <w:shd w:val="clear" w:color="auto" w:fill="F2F2F2" w:themeFill="background1" w:themeFillShade="F2"/>
          </w:tcPr>
          <w:p w14:paraId="6F976A52" w14:textId="77777777" w:rsidR="00000000" w:rsidRDefault="00E973B8">
            <w:pPr>
              <w:rPr>
                <w:noProof/>
                <w:sz w:val="2"/>
                <w:szCs w:val="24"/>
              </w:rPr>
            </w:pPr>
            <w:r>
              <w:rPr>
                <w:noProof/>
                <w:sz w:val="16"/>
                <w:szCs w:val="24"/>
              </w:rPr>
              <w:t xml:space="preserve">3828 </w:t>
            </w:r>
            <w:r>
              <w:rPr>
                <w:noProof/>
                <w:sz w:val="16"/>
              </w:rPr>
              <w:br/>
            </w:r>
            <w:r>
              <w:rPr>
                <w:noProof/>
                <w:sz w:val="2"/>
                <w:szCs w:val="24"/>
              </w:rPr>
              <w:t>59ba470b-49d9-49b6-b3af-52ffe857d6f3</w:t>
            </w:r>
          </w:p>
        </w:tc>
        <w:tc>
          <w:tcPr>
            <w:tcW w:w="7407" w:type="dxa"/>
            <w:shd w:val="clear" w:color="auto" w:fill="F2F2F2" w:themeFill="background1" w:themeFillShade="F2"/>
          </w:tcPr>
          <w:p w14:paraId="1ED6BCB5" w14:textId="77777777" w:rsidR="00000000" w:rsidRDefault="00E973B8">
            <w:pPr>
              <w:rPr>
                <w:noProof/>
                <w:szCs w:val="24"/>
              </w:rPr>
            </w:pPr>
            <w:r>
              <w:rPr>
                <w:rStyle w:val="mqInternal"/>
                <w:noProof/>
                <w:szCs w:val="24"/>
              </w:rPr>
              <w:t>[1]</w:t>
            </w:r>
            <w:r>
              <w:rPr>
                <w:noProof/>
                <w:szCs w:val="24"/>
              </w:rPr>
              <w:t>title:</w:t>
            </w:r>
          </w:p>
        </w:tc>
        <w:tc>
          <w:tcPr>
            <w:tcW w:w="7407" w:type="dxa"/>
          </w:tcPr>
          <w:p w14:paraId="2F123B67" w14:textId="77777777" w:rsidR="00000000" w:rsidRDefault="00E973B8">
            <w:pPr>
              <w:rPr>
                <w:szCs w:val="24"/>
                <w:lang w:val="ja-JP"/>
              </w:rPr>
            </w:pPr>
            <w:r>
              <w:rPr>
                <w:rStyle w:val="mqInternal"/>
                <w:noProof/>
                <w:szCs w:val="24"/>
                <w:lang w:val="ja-JP"/>
              </w:rPr>
              <w:t>[1]</w:t>
            </w:r>
            <w:r>
              <w:rPr>
                <w:szCs w:val="24"/>
                <w:lang w:val="ja-JP"/>
              </w:rPr>
              <w:t>title:</w:t>
            </w:r>
          </w:p>
        </w:tc>
      </w:tr>
      <w:tr w:rsidR="00000000" w14:paraId="4B5E7772" w14:textId="77777777">
        <w:tc>
          <w:tcPr>
            <w:tcW w:w="660" w:type="dxa"/>
            <w:shd w:val="clear" w:color="auto" w:fill="F2F2F2" w:themeFill="background1" w:themeFillShade="F2"/>
          </w:tcPr>
          <w:p w14:paraId="178E2817" w14:textId="77777777" w:rsidR="00000000" w:rsidRDefault="00E973B8">
            <w:pPr>
              <w:rPr>
                <w:noProof/>
                <w:sz w:val="2"/>
                <w:szCs w:val="24"/>
              </w:rPr>
            </w:pPr>
            <w:r>
              <w:rPr>
                <w:noProof/>
                <w:sz w:val="16"/>
                <w:szCs w:val="24"/>
              </w:rPr>
              <w:t xml:space="preserve">3829 </w:t>
            </w:r>
            <w:r>
              <w:rPr>
                <w:noProof/>
                <w:sz w:val="16"/>
              </w:rPr>
              <w:br/>
            </w:r>
            <w:r>
              <w:rPr>
                <w:noProof/>
                <w:sz w:val="2"/>
                <w:szCs w:val="24"/>
              </w:rPr>
              <w:t>6c1b63f0-41de-49bd-a4aa-257288da9f2f</w:t>
            </w:r>
          </w:p>
        </w:tc>
        <w:tc>
          <w:tcPr>
            <w:tcW w:w="7407" w:type="dxa"/>
            <w:shd w:val="clear" w:color="auto" w:fill="F2F2F2" w:themeFill="background1" w:themeFillShade="F2"/>
          </w:tcPr>
          <w:p w14:paraId="43A4BBFE" w14:textId="77777777" w:rsidR="00000000" w:rsidRDefault="00E973B8">
            <w:pPr>
              <w:rPr>
                <w:noProof/>
                <w:szCs w:val="24"/>
              </w:rPr>
            </w:pPr>
            <w:r>
              <w:rPr>
                <w:noProof/>
                <w:szCs w:val="24"/>
              </w:rPr>
              <w:t xml:space="preserve">Using the Experience Editor to Customize a Mobile App Experience </w:t>
            </w:r>
            <w:r>
              <w:rPr>
                <w:rStyle w:val="mqInternal"/>
                <w:noProof/>
                <w:szCs w:val="24"/>
              </w:rPr>
              <w:t>[1]</w:t>
            </w:r>
            <w:r>
              <w:rPr>
                <w:noProof/>
                <w:szCs w:val="24"/>
              </w:rPr>
              <w:t>---</w:t>
            </w:r>
          </w:p>
        </w:tc>
        <w:tc>
          <w:tcPr>
            <w:tcW w:w="7407" w:type="dxa"/>
          </w:tcPr>
          <w:p w14:paraId="21CCDD9C" w14:textId="77777777" w:rsidR="00000000" w:rsidRDefault="00E973B8">
            <w:pPr>
              <w:rPr>
                <w:szCs w:val="24"/>
                <w:lang w:val="ja-JP"/>
              </w:rPr>
            </w:pPr>
            <w:r>
              <w:rPr>
                <w:rFonts w:ascii="MS Gothic" w:eastAsia="MS Gothic" w:hint="eastAsia"/>
                <w:szCs w:val="24"/>
                <w:lang w:val="ja-JP"/>
              </w:rPr>
              <w:t>エクスペリエンスエディターを使用したモバイルアプリのエクスペリエンスのカスタマイズ</w:t>
            </w:r>
            <w:r>
              <w:rPr>
                <w:rStyle w:val="mqInternal"/>
                <w:noProof/>
                <w:szCs w:val="24"/>
                <w:lang w:val="ja-JP"/>
              </w:rPr>
              <w:t>[1]</w:t>
            </w:r>
            <w:r>
              <w:rPr>
                <w:szCs w:val="24"/>
                <w:lang w:val="ja-JP"/>
              </w:rPr>
              <w:t>—</w:t>
            </w:r>
          </w:p>
        </w:tc>
      </w:tr>
      <w:tr w:rsidR="00000000" w14:paraId="7E20063D" w14:textId="77777777">
        <w:tc>
          <w:tcPr>
            <w:tcW w:w="660" w:type="dxa"/>
            <w:shd w:val="clear" w:color="auto" w:fill="F2F2F2" w:themeFill="background1" w:themeFillShade="F2"/>
          </w:tcPr>
          <w:p w14:paraId="02193F16" w14:textId="77777777" w:rsidR="00000000" w:rsidRDefault="00E973B8">
            <w:pPr>
              <w:rPr>
                <w:noProof/>
                <w:sz w:val="2"/>
                <w:szCs w:val="24"/>
              </w:rPr>
            </w:pPr>
            <w:r>
              <w:rPr>
                <w:noProof/>
                <w:sz w:val="16"/>
                <w:szCs w:val="24"/>
              </w:rPr>
              <w:t xml:space="preserve">3830 </w:t>
            </w:r>
            <w:r>
              <w:rPr>
                <w:noProof/>
                <w:sz w:val="16"/>
              </w:rPr>
              <w:br/>
            </w:r>
            <w:r>
              <w:rPr>
                <w:noProof/>
                <w:sz w:val="2"/>
                <w:szCs w:val="24"/>
              </w:rPr>
              <w:t>59ea5f85-71ea-455b-9938-e893a533602c</w:t>
            </w:r>
          </w:p>
        </w:tc>
        <w:tc>
          <w:tcPr>
            <w:tcW w:w="7407" w:type="dxa"/>
            <w:shd w:val="clear" w:color="auto" w:fill="F2F2F2" w:themeFill="background1" w:themeFillShade="F2"/>
          </w:tcPr>
          <w:p w14:paraId="1D95ED56" w14:textId="77777777" w:rsidR="00000000" w:rsidRDefault="00E973B8">
            <w:pPr>
              <w:rPr>
                <w:noProof/>
                <w:szCs w:val="24"/>
              </w:rPr>
            </w:pPr>
            <w:r>
              <w:rPr>
                <w:rStyle w:val="mqInternal"/>
                <w:noProof/>
                <w:szCs w:val="24"/>
              </w:rPr>
              <w:t>[1}</w:t>
            </w:r>
            <w:r>
              <w:rPr>
                <w:noProof/>
                <w:szCs w:val="24"/>
              </w:rPr>
              <w:t xml:space="preserve">Using the Experience Editor to Customize a Mobile App </w:t>
            </w:r>
            <w:r>
              <w:rPr>
                <w:noProof/>
                <w:szCs w:val="24"/>
              </w:rPr>
              <w:t>Experience</w:t>
            </w:r>
            <w:r>
              <w:rPr>
                <w:rStyle w:val="mqInternal"/>
                <w:noProof/>
                <w:szCs w:val="24"/>
              </w:rPr>
              <w:t>{2]</w:t>
            </w:r>
          </w:p>
        </w:tc>
        <w:tc>
          <w:tcPr>
            <w:tcW w:w="7407" w:type="dxa"/>
          </w:tcPr>
          <w:p w14:paraId="1BBEB48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エクスペリエンスエディターを使用したモバイルアプリエクスペリエンスのカスタマイズ</w:t>
            </w:r>
            <w:r>
              <w:rPr>
                <w:rStyle w:val="mqInternal"/>
                <w:noProof/>
                <w:szCs w:val="24"/>
                <w:lang w:val="ja-JP"/>
              </w:rPr>
              <w:t>{2]</w:t>
            </w:r>
          </w:p>
        </w:tc>
      </w:tr>
      <w:tr w:rsidR="00000000" w14:paraId="4972C2A4" w14:textId="77777777">
        <w:tc>
          <w:tcPr>
            <w:tcW w:w="660" w:type="dxa"/>
            <w:shd w:val="clear" w:color="auto" w:fill="F2F2F2" w:themeFill="background1" w:themeFillShade="F2"/>
          </w:tcPr>
          <w:p w14:paraId="2D9C4DA5" w14:textId="77777777" w:rsidR="00000000" w:rsidRDefault="00E973B8">
            <w:pPr>
              <w:rPr>
                <w:noProof/>
                <w:sz w:val="2"/>
                <w:szCs w:val="24"/>
              </w:rPr>
            </w:pPr>
            <w:r>
              <w:rPr>
                <w:noProof/>
                <w:sz w:val="16"/>
                <w:szCs w:val="24"/>
              </w:rPr>
              <w:t xml:space="preserve">3831 </w:t>
            </w:r>
            <w:r>
              <w:rPr>
                <w:noProof/>
                <w:sz w:val="16"/>
              </w:rPr>
              <w:br/>
            </w:r>
            <w:r>
              <w:rPr>
                <w:noProof/>
                <w:sz w:val="2"/>
                <w:szCs w:val="24"/>
              </w:rPr>
              <w:t>a7295a17-4e49-4af5-be96-3471ea0637f5</w:t>
            </w:r>
          </w:p>
        </w:tc>
        <w:tc>
          <w:tcPr>
            <w:tcW w:w="7407" w:type="dxa"/>
            <w:shd w:val="clear" w:color="auto" w:fill="F2F2F2" w:themeFill="background1" w:themeFillShade="F2"/>
          </w:tcPr>
          <w:p w14:paraId="605B739A" w14:textId="77777777" w:rsidR="00000000" w:rsidRDefault="00E973B8">
            <w:pPr>
              <w:rPr>
                <w:noProof/>
                <w:szCs w:val="24"/>
              </w:rPr>
            </w:pPr>
            <w:r>
              <w:rPr>
                <w:noProof/>
                <w:szCs w:val="24"/>
              </w:rPr>
              <w:t>In this topic you will learn how to use the Experience Editor to customize the look and feel of a Mobile App Experience.</w:t>
            </w:r>
          </w:p>
        </w:tc>
        <w:tc>
          <w:tcPr>
            <w:tcW w:w="7407" w:type="dxa"/>
          </w:tcPr>
          <w:p w14:paraId="2F6ED1C8"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w:t>
            </w:r>
            <w:r>
              <w:rPr>
                <w:rFonts w:ascii="MS Gothic" w:eastAsia="MS Gothic" w:hint="eastAsia"/>
                <w:szCs w:val="24"/>
                <w:lang w:val="ja-JP"/>
              </w:rPr>
              <w:t>イルアプリエクスペリエンスのルックアンドフィールをカスタマイズする方法について説明します</w:t>
            </w:r>
            <w:r>
              <w:rPr>
                <w:rFonts w:ascii="Microsoft YaHei UI" w:eastAsia="Microsoft YaHei UI" w:hAnsi="Microsoft YaHei UI" w:cs="Microsoft YaHei UI" w:hint="eastAsia"/>
                <w:szCs w:val="24"/>
                <w:lang w:val="ja-JP"/>
              </w:rPr>
              <w:t>。</w:t>
            </w:r>
          </w:p>
        </w:tc>
      </w:tr>
      <w:tr w:rsidR="00000000" w14:paraId="6FD213E0" w14:textId="77777777">
        <w:tc>
          <w:tcPr>
            <w:tcW w:w="660" w:type="dxa"/>
            <w:shd w:val="clear" w:color="auto" w:fill="F2F2F2" w:themeFill="background1" w:themeFillShade="F2"/>
          </w:tcPr>
          <w:p w14:paraId="52A1F760" w14:textId="77777777" w:rsidR="00000000" w:rsidRDefault="00E973B8">
            <w:pPr>
              <w:rPr>
                <w:noProof/>
                <w:sz w:val="2"/>
                <w:szCs w:val="24"/>
              </w:rPr>
            </w:pPr>
            <w:r>
              <w:rPr>
                <w:noProof/>
                <w:sz w:val="16"/>
                <w:szCs w:val="24"/>
              </w:rPr>
              <w:t xml:space="preserve">3832 </w:t>
            </w:r>
            <w:r>
              <w:rPr>
                <w:noProof/>
                <w:sz w:val="16"/>
              </w:rPr>
              <w:br/>
            </w:r>
            <w:r>
              <w:rPr>
                <w:noProof/>
                <w:sz w:val="2"/>
                <w:szCs w:val="24"/>
              </w:rPr>
              <w:t>cbb2f03c-2adb-4bf3-a6d4-ba92f7013ae2</w:t>
            </w:r>
          </w:p>
        </w:tc>
        <w:tc>
          <w:tcPr>
            <w:tcW w:w="7407" w:type="dxa"/>
            <w:shd w:val="clear" w:color="auto" w:fill="F2F2F2" w:themeFill="background1" w:themeFillShade="F2"/>
          </w:tcPr>
          <w:p w14:paraId="2A9C0A00" w14:textId="77777777" w:rsidR="00000000" w:rsidRDefault="00E973B8">
            <w:pPr>
              <w:rPr>
                <w:noProof/>
                <w:szCs w:val="24"/>
              </w:rPr>
            </w:pPr>
            <w:r>
              <w:rPr>
                <w:noProof/>
                <w:szCs w:val="24"/>
              </w:rPr>
              <w:t>The Experience Editor is used to customize the look and feel of experiences built using Brightcove Engage</w:t>
            </w:r>
            <w:r>
              <w:rPr>
                <w:rStyle w:val="mqInternal"/>
                <w:noProof/>
                <w:szCs w:val="24"/>
              </w:rPr>
              <w:t>[1]</w:t>
            </w:r>
            <w:r>
              <w:rPr>
                <w:noProof/>
                <w:szCs w:val="24"/>
              </w:rPr>
              <w:t>.</w:t>
            </w:r>
          </w:p>
        </w:tc>
        <w:tc>
          <w:tcPr>
            <w:tcW w:w="7407" w:type="dxa"/>
          </w:tcPr>
          <w:p w14:paraId="3F385999" w14:textId="77777777" w:rsidR="00000000" w:rsidRDefault="00E973B8">
            <w:pPr>
              <w:rPr>
                <w:szCs w:val="24"/>
                <w:lang w:val="ja-JP"/>
              </w:rPr>
            </w:pPr>
            <w:r>
              <w:rPr>
                <w:rFonts w:ascii="MS Gothic" w:eastAsia="MS Gothic" w:hint="eastAsia"/>
                <w:szCs w:val="24"/>
                <w:lang w:val="ja-JP"/>
              </w:rPr>
              <w:t>エクスペリエンスエディターは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ブライトコーブエンゲージ</w:t>
            </w:r>
            <w:r>
              <w:rPr>
                <w:szCs w:val="24"/>
                <w:lang w:val="ja-JP"/>
              </w:rPr>
              <w:t xml:space="preserve"> (Brightcove Engage) </w:t>
            </w:r>
            <w:r>
              <w:rPr>
                <w:rFonts w:ascii="MS Gothic" w:eastAsia="MS Gothic" w:hint="eastAsia"/>
                <w:szCs w:val="24"/>
                <w:lang w:val="ja-JP"/>
              </w:rPr>
              <w:t>を使用して構築されたエクスペリエンスのルックアンドフィールをカスタマイズするために使用されます</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642D0EF4" w14:textId="77777777">
        <w:tc>
          <w:tcPr>
            <w:tcW w:w="660" w:type="dxa"/>
            <w:shd w:val="clear" w:color="auto" w:fill="F2F2F2" w:themeFill="background1" w:themeFillShade="F2"/>
          </w:tcPr>
          <w:p w14:paraId="69517BA6" w14:textId="77777777" w:rsidR="00000000" w:rsidRDefault="00E973B8">
            <w:pPr>
              <w:rPr>
                <w:noProof/>
                <w:sz w:val="2"/>
                <w:szCs w:val="24"/>
              </w:rPr>
            </w:pPr>
            <w:r>
              <w:rPr>
                <w:noProof/>
                <w:sz w:val="16"/>
                <w:szCs w:val="24"/>
              </w:rPr>
              <w:t xml:space="preserve">3833 </w:t>
            </w:r>
            <w:r>
              <w:rPr>
                <w:noProof/>
                <w:sz w:val="16"/>
              </w:rPr>
              <w:br/>
            </w:r>
            <w:r>
              <w:rPr>
                <w:noProof/>
                <w:sz w:val="2"/>
                <w:szCs w:val="24"/>
              </w:rPr>
              <w:t>955e6f6e-4c1d-42ff-b2da-4a6365de4262</w:t>
            </w:r>
          </w:p>
        </w:tc>
        <w:tc>
          <w:tcPr>
            <w:tcW w:w="7407" w:type="dxa"/>
            <w:shd w:val="clear" w:color="auto" w:fill="F2F2F2" w:themeFill="background1" w:themeFillShade="F2"/>
          </w:tcPr>
          <w:p w14:paraId="76017222" w14:textId="77777777" w:rsidR="00000000" w:rsidRDefault="00E973B8">
            <w:pPr>
              <w:rPr>
                <w:noProof/>
                <w:szCs w:val="24"/>
              </w:rPr>
            </w:pPr>
            <w:r>
              <w:rPr>
                <w:noProof/>
                <w:szCs w:val="24"/>
              </w:rPr>
              <w:t>Cl</w:t>
            </w:r>
            <w:r>
              <w:rPr>
                <w:noProof/>
                <w:szCs w:val="24"/>
              </w:rPr>
              <w:t>ick on the experience title to open the Experience Editor.</w:t>
            </w:r>
          </w:p>
        </w:tc>
        <w:tc>
          <w:tcPr>
            <w:tcW w:w="7407" w:type="dxa"/>
          </w:tcPr>
          <w:p w14:paraId="30847298" w14:textId="77777777" w:rsidR="00000000" w:rsidRDefault="00E973B8">
            <w:pPr>
              <w:rPr>
                <w:szCs w:val="24"/>
                <w:lang w:val="ja-JP"/>
              </w:rPr>
            </w:pPr>
            <w:r>
              <w:rPr>
                <w:rFonts w:ascii="MS Gothic" w:eastAsia="MS Gothic" w:hint="eastAsia"/>
                <w:szCs w:val="24"/>
                <w:lang w:val="ja-JP"/>
              </w:rPr>
              <w:t>エクスペリエンスのタイトルをクリックして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エクスペリエンスエディターを開きます</w:t>
            </w:r>
            <w:r>
              <w:rPr>
                <w:rFonts w:ascii="Microsoft YaHei UI" w:eastAsia="Microsoft YaHei UI" w:hAnsi="Microsoft YaHei UI" w:cs="Microsoft YaHei UI" w:hint="eastAsia"/>
                <w:szCs w:val="24"/>
                <w:lang w:val="ja-JP"/>
              </w:rPr>
              <w:t>。</w:t>
            </w:r>
          </w:p>
        </w:tc>
      </w:tr>
      <w:tr w:rsidR="00000000" w14:paraId="32991E22" w14:textId="77777777">
        <w:tc>
          <w:tcPr>
            <w:tcW w:w="660" w:type="dxa"/>
            <w:shd w:val="clear" w:color="auto" w:fill="F2F2F2" w:themeFill="background1" w:themeFillShade="F2"/>
          </w:tcPr>
          <w:p w14:paraId="2FA38966" w14:textId="77777777" w:rsidR="00000000" w:rsidRDefault="00E973B8">
            <w:pPr>
              <w:rPr>
                <w:noProof/>
                <w:sz w:val="2"/>
                <w:szCs w:val="24"/>
              </w:rPr>
            </w:pPr>
            <w:r>
              <w:rPr>
                <w:noProof/>
                <w:sz w:val="16"/>
                <w:szCs w:val="24"/>
              </w:rPr>
              <w:t xml:space="preserve">3834 </w:t>
            </w:r>
            <w:r>
              <w:rPr>
                <w:noProof/>
                <w:sz w:val="16"/>
              </w:rPr>
              <w:br/>
            </w:r>
            <w:r>
              <w:rPr>
                <w:noProof/>
                <w:sz w:val="2"/>
                <w:szCs w:val="24"/>
              </w:rPr>
              <w:t>f93799a9-27ca-4070-a93b-b913763ef8e0</w:t>
            </w:r>
          </w:p>
        </w:tc>
        <w:tc>
          <w:tcPr>
            <w:tcW w:w="7407" w:type="dxa"/>
            <w:shd w:val="clear" w:color="auto" w:fill="F2F2F2" w:themeFill="background1" w:themeFillShade="F2"/>
          </w:tcPr>
          <w:p w14:paraId="2FDAD0F8" w14:textId="77777777" w:rsidR="00000000" w:rsidRDefault="00E973B8">
            <w:pPr>
              <w:rPr>
                <w:noProof/>
                <w:szCs w:val="24"/>
              </w:rPr>
            </w:pPr>
            <w:r>
              <w:rPr>
                <w:noProof/>
                <w:szCs w:val="24"/>
              </w:rPr>
              <w:t>With Mobile App Experiences, the Experience Editor provides the ability to:</w:t>
            </w:r>
          </w:p>
        </w:tc>
        <w:tc>
          <w:tcPr>
            <w:tcW w:w="7407" w:type="dxa"/>
          </w:tcPr>
          <w:p w14:paraId="788F756F" w14:textId="77777777" w:rsidR="00000000" w:rsidRDefault="00E973B8">
            <w:pPr>
              <w:rPr>
                <w:szCs w:val="24"/>
                <w:lang w:val="ja-JP"/>
              </w:rPr>
            </w:pPr>
            <w:r>
              <w:rPr>
                <w:rFonts w:ascii="MS Gothic" w:eastAsia="MS Gothic" w:hint="eastAsia"/>
                <w:szCs w:val="24"/>
                <w:lang w:val="ja-JP"/>
              </w:rPr>
              <w:t>モバイルアプリエクスペリエンスでは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エクスペリエンスエディターは次の機能</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14:paraId="0F155E8D" w14:textId="77777777">
        <w:tc>
          <w:tcPr>
            <w:tcW w:w="660" w:type="dxa"/>
            <w:shd w:val="clear" w:color="auto" w:fill="F2F2F2" w:themeFill="background1" w:themeFillShade="F2"/>
          </w:tcPr>
          <w:p w14:paraId="3725CD1A" w14:textId="77777777" w:rsidR="00000000" w:rsidRDefault="00E973B8">
            <w:pPr>
              <w:rPr>
                <w:noProof/>
                <w:sz w:val="2"/>
                <w:szCs w:val="24"/>
              </w:rPr>
            </w:pPr>
            <w:r>
              <w:rPr>
                <w:noProof/>
                <w:sz w:val="16"/>
                <w:szCs w:val="24"/>
              </w:rPr>
              <w:t xml:space="preserve">3835 </w:t>
            </w:r>
            <w:r>
              <w:rPr>
                <w:noProof/>
                <w:sz w:val="16"/>
              </w:rPr>
              <w:br/>
            </w:r>
            <w:r>
              <w:rPr>
                <w:noProof/>
                <w:sz w:val="2"/>
                <w:szCs w:val="24"/>
              </w:rPr>
              <w:t>b92a9cd9-d8c0-4cad-9e32-0320281569f8</w:t>
            </w:r>
          </w:p>
        </w:tc>
        <w:tc>
          <w:tcPr>
            <w:tcW w:w="7407" w:type="dxa"/>
            <w:shd w:val="clear" w:color="auto" w:fill="F2F2F2" w:themeFill="background1" w:themeFillShade="F2"/>
          </w:tcPr>
          <w:p w14:paraId="403A349D" w14:textId="77777777" w:rsidR="00000000" w:rsidRDefault="00E973B8">
            <w:pPr>
              <w:rPr>
                <w:noProof/>
                <w:szCs w:val="24"/>
              </w:rPr>
            </w:pPr>
            <w:r>
              <w:rPr>
                <w:rStyle w:val="mqInternal"/>
                <w:noProof/>
                <w:szCs w:val="24"/>
              </w:rPr>
              <w:t>[1}</w:t>
            </w:r>
            <w:r>
              <w:rPr>
                <w:noProof/>
                <w:szCs w:val="24"/>
              </w:rPr>
              <w:t>Add a logo to the app</w:t>
            </w:r>
            <w:r>
              <w:rPr>
                <w:rStyle w:val="mqInternal"/>
                <w:noProof/>
                <w:szCs w:val="24"/>
              </w:rPr>
              <w:t>{2]</w:t>
            </w:r>
          </w:p>
        </w:tc>
        <w:tc>
          <w:tcPr>
            <w:tcW w:w="7407" w:type="dxa"/>
          </w:tcPr>
          <w:p w14:paraId="1401408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アプリにロゴを追加する</w:t>
            </w:r>
            <w:r>
              <w:rPr>
                <w:rStyle w:val="mqInternal"/>
                <w:noProof/>
                <w:szCs w:val="24"/>
                <w:lang w:val="ja-JP"/>
              </w:rPr>
              <w:t>{2]</w:t>
            </w:r>
            <w:r>
              <w:rPr>
                <w:szCs w:val="24"/>
                <w:lang w:val="ja-JP"/>
              </w:rPr>
              <w:t xml:space="preserve"> </w:t>
            </w:r>
          </w:p>
        </w:tc>
      </w:tr>
      <w:tr w:rsidR="00000000" w14:paraId="1A320FCF" w14:textId="77777777">
        <w:tc>
          <w:tcPr>
            <w:tcW w:w="660" w:type="dxa"/>
            <w:shd w:val="clear" w:color="auto" w:fill="F2F2F2" w:themeFill="background1" w:themeFillShade="F2"/>
          </w:tcPr>
          <w:p w14:paraId="41D90317" w14:textId="77777777" w:rsidR="00000000" w:rsidRDefault="00E973B8">
            <w:pPr>
              <w:rPr>
                <w:noProof/>
                <w:sz w:val="2"/>
                <w:szCs w:val="24"/>
              </w:rPr>
            </w:pPr>
            <w:r>
              <w:rPr>
                <w:noProof/>
                <w:sz w:val="16"/>
                <w:szCs w:val="24"/>
              </w:rPr>
              <w:t xml:space="preserve">3836 </w:t>
            </w:r>
            <w:r>
              <w:rPr>
                <w:noProof/>
                <w:sz w:val="16"/>
              </w:rPr>
              <w:br/>
            </w:r>
            <w:r>
              <w:rPr>
                <w:noProof/>
                <w:sz w:val="2"/>
                <w:szCs w:val="24"/>
              </w:rPr>
              <w:t>b895f04f-9674-44a9-b178-93c08f2cf064</w:t>
            </w:r>
          </w:p>
        </w:tc>
        <w:tc>
          <w:tcPr>
            <w:tcW w:w="7407" w:type="dxa"/>
            <w:shd w:val="clear" w:color="auto" w:fill="F2F2F2" w:themeFill="background1" w:themeFillShade="F2"/>
          </w:tcPr>
          <w:p w14:paraId="3D586837" w14:textId="77777777" w:rsidR="00000000" w:rsidRDefault="00E973B8">
            <w:pPr>
              <w:rPr>
                <w:noProof/>
                <w:szCs w:val="24"/>
              </w:rPr>
            </w:pPr>
            <w:r>
              <w:rPr>
                <w:rStyle w:val="mqInternal"/>
                <w:noProof/>
                <w:szCs w:val="24"/>
              </w:rPr>
              <w:t>[1}</w:t>
            </w:r>
            <w:r>
              <w:rPr>
                <w:noProof/>
                <w:szCs w:val="24"/>
              </w:rPr>
              <w:t>Add videos to an app</w:t>
            </w:r>
            <w:r>
              <w:rPr>
                <w:rStyle w:val="mqInternal"/>
                <w:noProof/>
                <w:szCs w:val="24"/>
              </w:rPr>
              <w:t>{2]</w:t>
            </w:r>
          </w:p>
        </w:tc>
        <w:tc>
          <w:tcPr>
            <w:tcW w:w="7407" w:type="dxa"/>
          </w:tcPr>
          <w:p w14:paraId="03A2DE2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アプリに動画を追加する</w:t>
            </w:r>
            <w:r>
              <w:rPr>
                <w:rStyle w:val="mqInternal"/>
                <w:noProof/>
                <w:szCs w:val="24"/>
                <w:lang w:val="ja-JP"/>
              </w:rPr>
              <w:t>{2]</w:t>
            </w:r>
            <w:r>
              <w:rPr>
                <w:szCs w:val="24"/>
                <w:lang w:val="ja-JP"/>
              </w:rPr>
              <w:t xml:space="preserve"> </w:t>
            </w:r>
          </w:p>
        </w:tc>
      </w:tr>
      <w:tr w:rsidR="00000000" w14:paraId="1175A27B" w14:textId="77777777">
        <w:tc>
          <w:tcPr>
            <w:tcW w:w="660" w:type="dxa"/>
            <w:shd w:val="clear" w:color="auto" w:fill="F2F2F2" w:themeFill="background1" w:themeFillShade="F2"/>
          </w:tcPr>
          <w:p w14:paraId="0D95392A" w14:textId="77777777" w:rsidR="00000000" w:rsidRDefault="00E973B8">
            <w:pPr>
              <w:rPr>
                <w:noProof/>
                <w:sz w:val="2"/>
                <w:szCs w:val="24"/>
              </w:rPr>
            </w:pPr>
            <w:r>
              <w:rPr>
                <w:noProof/>
                <w:sz w:val="16"/>
                <w:szCs w:val="24"/>
              </w:rPr>
              <w:t xml:space="preserve">3837 </w:t>
            </w:r>
            <w:r>
              <w:rPr>
                <w:noProof/>
                <w:sz w:val="16"/>
              </w:rPr>
              <w:br/>
            </w:r>
            <w:r>
              <w:rPr>
                <w:noProof/>
                <w:sz w:val="2"/>
                <w:szCs w:val="24"/>
              </w:rPr>
              <w:t>e14eb2cf-2920-45a8-a226-c2738a16ce39</w:t>
            </w:r>
          </w:p>
        </w:tc>
        <w:tc>
          <w:tcPr>
            <w:tcW w:w="7407" w:type="dxa"/>
            <w:shd w:val="clear" w:color="auto" w:fill="F2F2F2" w:themeFill="background1" w:themeFillShade="F2"/>
          </w:tcPr>
          <w:p w14:paraId="30BEC63E" w14:textId="77777777" w:rsidR="00000000" w:rsidRDefault="00E973B8">
            <w:pPr>
              <w:rPr>
                <w:noProof/>
                <w:szCs w:val="24"/>
              </w:rPr>
            </w:pPr>
            <w:r>
              <w:rPr>
                <w:rStyle w:val="mqInternal"/>
                <w:noProof/>
                <w:szCs w:val="24"/>
              </w:rPr>
              <w:t>[1}</w:t>
            </w:r>
            <w:r>
              <w:rPr>
                <w:noProof/>
                <w:szCs w:val="24"/>
              </w:rPr>
              <w:t>Customize the app style</w:t>
            </w:r>
            <w:r>
              <w:rPr>
                <w:rStyle w:val="mqInternal"/>
                <w:noProof/>
                <w:szCs w:val="24"/>
              </w:rPr>
              <w:t>{2]</w:t>
            </w:r>
          </w:p>
        </w:tc>
        <w:tc>
          <w:tcPr>
            <w:tcW w:w="7407" w:type="dxa"/>
          </w:tcPr>
          <w:p w14:paraId="21C8050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アプリのスタイルをカスタマイズする</w:t>
            </w:r>
            <w:r>
              <w:rPr>
                <w:rStyle w:val="mqInternal"/>
                <w:noProof/>
                <w:szCs w:val="24"/>
                <w:lang w:val="ja-JP"/>
              </w:rPr>
              <w:t>{2]</w:t>
            </w:r>
            <w:r>
              <w:rPr>
                <w:szCs w:val="24"/>
                <w:lang w:val="ja-JP"/>
              </w:rPr>
              <w:t xml:space="preserve"> </w:t>
            </w:r>
          </w:p>
        </w:tc>
      </w:tr>
      <w:tr w:rsidR="00000000" w14:paraId="522CBBC2" w14:textId="77777777">
        <w:tc>
          <w:tcPr>
            <w:tcW w:w="660" w:type="dxa"/>
            <w:shd w:val="clear" w:color="auto" w:fill="F2F2F2" w:themeFill="background1" w:themeFillShade="F2"/>
          </w:tcPr>
          <w:p w14:paraId="68E7005A" w14:textId="77777777" w:rsidR="00000000" w:rsidRDefault="00E973B8">
            <w:pPr>
              <w:rPr>
                <w:noProof/>
                <w:sz w:val="2"/>
                <w:szCs w:val="24"/>
              </w:rPr>
            </w:pPr>
            <w:r>
              <w:rPr>
                <w:noProof/>
                <w:sz w:val="16"/>
                <w:szCs w:val="24"/>
              </w:rPr>
              <w:t xml:space="preserve">3838 </w:t>
            </w:r>
            <w:r>
              <w:rPr>
                <w:noProof/>
                <w:sz w:val="16"/>
              </w:rPr>
              <w:br/>
            </w:r>
            <w:r>
              <w:rPr>
                <w:noProof/>
                <w:sz w:val="2"/>
                <w:szCs w:val="24"/>
              </w:rPr>
              <w:t>4f406688-8d18-4657-a65f-b27c3feb39f6</w:t>
            </w:r>
          </w:p>
        </w:tc>
        <w:tc>
          <w:tcPr>
            <w:tcW w:w="7407" w:type="dxa"/>
            <w:shd w:val="clear" w:color="auto" w:fill="F2F2F2" w:themeFill="background1" w:themeFillShade="F2"/>
          </w:tcPr>
          <w:p w14:paraId="01057B54" w14:textId="77777777" w:rsidR="00000000" w:rsidRDefault="00E973B8">
            <w:pPr>
              <w:rPr>
                <w:noProof/>
                <w:szCs w:val="24"/>
              </w:rPr>
            </w:pPr>
            <w:r>
              <w:rPr>
                <w:rStyle w:val="mqInternal"/>
                <w:noProof/>
                <w:szCs w:val="24"/>
              </w:rPr>
              <w:t>[1}</w:t>
            </w:r>
            <w:r>
              <w:rPr>
                <w:noProof/>
                <w:szCs w:val="24"/>
              </w:rPr>
              <w:t>Configure access control</w:t>
            </w:r>
            <w:r>
              <w:rPr>
                <w:rStyle w:val="mqInternal"/>
                <w:noProof/>
                <w:szCs w:val="24"/>
              </w:rPr>
              <w:t>{2]</w:t>
            </w:r>
          </w:p>
        </w:tc>
        <w:tc>
          <w:tcPr>
            <w:tcW w:w="7407" w:type="dxa"/>
          </w:tcPr>
          <w:p w14:paraId="4A58F7F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アクセス制御の設定</w:t>
            </w:r>
            <w:r>
              <w:rPr>
                <w:rStyle w:val="mqInternal"/>
                <w:noProof/>
                <w:szCs w:val="24"/>
                <w:lang w:val="ja-JP"/>
              </w:rPr>
              <w:t>{2]</w:t>
            </w:r>
            <w:r>
              <w:rPr>
                <w:szCs w:val="24"/>
                <w:lang w:val="ja-JP"/>
              </w:rPr>
              <w:t xml:space="preserve"> </w:t>
            </w:r>
          </w:p>
        </w:tc>
      </w:tr>
      <w:tr w:rsidR="00000000" w14:paraId="463D467C" w14:textId="77777777">
        <w:tc>
          <w:tcPr>
            <w:tcW w:w="660" w:type="dxa"/>
            <w:shd w:val="clear" w:color="auto" w:fill="F2F2F2" w:themeFill="background1" w:themeFillShade="F2"/>
          </w:tcPr>
          <w:p w14:paraId="192BD34D" w14:textId="77777777" w:rsidR="00000000" w:rsidRDefault="00E973B8">
            <w:pPr>
              <w:rPr>
                <w:noProof/>
                <w:sz w:val="2"/>
                <w:szCs w:val="24"/>
              </w:rPr>
            </w:pPr>
            <w:r>
              <w:rPr>
                <w:noProof/>
                <w:sz w:val="16"/>
                <w:szCs w:val="24"/>
              </w:rPr>
              <w:t xml:space="preserve">3839 </w:t>
            </w:r>
            <w:r>
              <w:rPr>
                <w:noProof/>
                <w:sz w:val="16"/>
              </w:rPr>
              <w:br/>
            </w:r>
            <w:r>
              <w:rPr>
                <w:noProof/>
                <w:sz w:val="2"/>
                <w:szCs w:val="24"/>
              </w:rPr>
              <w:t>2637bec8-d87e-44dd-ab5e-a6ecd4bf0c74</w:t>
            </w:r>
          </w:p>
        </w:tc>
        <w:tc>
          <w:tcPr>
            <w:tcW w:w="7407" w:type="dxa"/>
            <w:shd w:val="clear" w:color="auto" w:fill="F2F2F2" w:themeFill="background1" w:themeFillShade="F2"/>
          </w:tcPr>
          <w:p w14:paraId="4155F1F0" w14:textId="77777777" w:rsidR="00000000" w:rsidRDefault="00E973B8">
            <w:pPr>
              <w:rPr>
                <w:noProof/>
                <w:szCs w:val="24"/>
              </w:rPr>
            </w:pPr>
            <w:r>
              <w:rPr>
                <w:rStyle w:val="mqInternal"/>
                <w:noProof/>
                <w:szCs w:val="24"/>
              </w:rPr>
              <w:t>[1}</w:t>
            </w:r>
            <w:r>
              <w:rPr>
                <w:noProof/>
                <w:szCs w:val="24"/>
              </w:rPr>
              <w:t>Configure the app details</w:t>
            </w:r>
            <w:r>
              <w:rPr>
                <w:rStyle w:val="mqInternal"/>
                <w:noProof/>
                <w:szCs w:val="24"/>
              </w:rPr>
              <w:t>{2]</w:t>
            </w:r>
          </w:p>
        </w:tc>
        <w:tc>
          <w:tcPr>
            <w:tcW w:w="7407" w:type="dxa"/>
          </w:tcPr>
          <w:p w14:paraId="192F4A2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アプリの詳細を設定する</w:t>
            </w:r>
            <w:r>
              <w:rPr>
                <w:rStyle w:val="mqInternal"/>
                <w:noProof/>
                <w:szCs w:val="24"/>
                <w:lang w:val="ja-JP"/>
              </w:rPr>
              <w:t>{2]</w:t>
            </w:r>
            <w:r>
              <w:rPr>
                <w:szCs w:val="24"/>
                <w:lang w:val="ja-JP"/>
              </w:rPr>
              <w:t xml:space="preserve"> </w:t>
            </w:r>
          </w:p>
        </w:tc>
      </w:tr>
      <w:tr w:rsidR="00000000" w14:paraId="3529E347" w14:textId="77777777">
        <w:tc>
          <w:tcPr>
            <w:tcW w:w="660" w:type="dxa"/>
            <w:shd w:val="clear" w:color="auto" w:fill="F2F2F2" w:themeFill="background1" w:themeFillShade="F2"/>
          </w:tcPr>
          <w:p w14:paraId="37C5EE58" w14:textId="77777777" w:rsidR="00000000" w:rsidRDefault="00E973B8">
            <w:pPr>
              <w:rPr>
                <w:noProof/>
                <w:sz w:val="2"/>
                <w:szCs w:val="24"/>
              </w:rPr>
            </w:pPr>
            <w:r>
              <w:rPr>
                <w:noProof/>
                <w:sz w:val="16"/>
                <w:szCs w:val="24"/>
              </w:rPr>
              <w:t xml:space="preserve">3840 </w:t>
            </w:r>
            <w:r>
              <w:rPr>
                <w:noProof/>
                <w:sz w:val="16"/>
              </w:rPr>
              <w:br/>
            </w:r>
            <w:r>
              <w:rPr>
                <w:noProof/>
                <w:sz w:val="2"/>
                <w:szCs w:val="24"/>
              </w:rPr>
              <w:t>696d6cc6-d1f6-4c15-ade3-c2036f89595d</w:t>
            </w:r>
          </w:p>
        </w:tc>
        <w:tc>
          <w:tcPr>
            <w:tcW w:w="7407" w:type="dxa"/>
            <w:shd w:val="clear" w:color="auto" w:fill="F2F2F2" w:themeFill="background1" w:themeFillShade="F2"/>
          </w:tcPr>
          <w:p w14:paraId="3F558401" w14:textId="77777777" w:rsidR="00000000" w:rsidRDefault="00E973B8">
            <w:pPr>
              <w:rPr>
                <w:noProof/>
                <w:szCs w:val="24"/>
              </w:rPr>
            </w:pPr>
            <w:r>
              <w:rPr>
                <w:noProof/>
                <w:szCs w:val="24"/>
              </w:rPr>
              <w:t>These options are accessed by clicking the menus in the left navigation.</w:t>
            </w:r>
          </w:p>
        </w:tc>
        <w:tc>
          <w:tcPr>
            <w:tcW w:w="7407" w:type="dxa"/>
          </w:tcPr>
          <w:p w14:paraId="4EB5F2A1" w14:textId="77777777" w:rsidR="00000000" w:rsidRDefault="00E973B8">
            <w:pPr>
              <w:rPr>
                <w:szCs w:val="24"/>
                <w:lang w:val="ja-JP"/>
              </w:rPr>
            </w:pPr>
            <w:r>
              <w:rPr>
                <w:rFonts w:ascii="MS Gothic" w:eastAsia="MS Gothic" w:hint="eastAsia"/>
                <w:szCs w:val="24"/>
                <w:lang w:val="ja-JP"/>
              </w:rPr>
              <w:t>これらのオプションは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左側のナビゲーションのメニューをクリックしてアクセスします</w:t>
            </w:r>
            <w:r>
              <w:rPr>
                <w:rFonts w:ascii="Microsoft YaHei UI" w:eastAsia="Microsoft YaHei UI" w:hAnsi="Microsoft YaHei UI" w:cs="Microsoft YaHei UI" w:hint="eastAsia"/>
                <w:szCs w:val="24"/>
                <w:lang w:val="ja-JP"/>
              </w:rPr>
              <w:t>。</w:t>
            </w:r>
          </w:p>
        </w:tc>
      </w:tr>
      <w:tr w:rsidR="00000000" w14:paraId="1A19BC43" w14:textId="77777777">
        <w:tc>
          <w:tcPr>
            <w:tcW w:w="660" w:type="dxa"/>
            <w:shd w:val="clear" w:color="auto" w:fill="F2F2F2" w:themeFill="background1" w:themeFillShade="F2"/>
          </w:tcPr>
          <w:p w14:paraId="2300FE00" w14:textId="77777777" w:rsidR="00000000" w:rsidRDefault="00E973B8">
            <w:pPr>
              <w:rPr>
                <w:noProof/>
                <w:sz w:val="2"/>
                <w:szCs w:val="24"/>
              </w:rPr>
            </w:pPr>
            <w:r>
              <w:rPr>
                <w:noProof/>
                <w:sz w:val="16"/>
                <w:szCs w:val="24"/>
              </w:rPr>
              <w:t xml:space="preserve">3841 </w:t>
            </w:r>
            <w:r>
              <w:rPr>
                <w:noProof/>
                <w:sz w:val="16"/>
              </w:rPr>
              <w:br/>
            </w:r>
            <w:r>
              <w:rPr>
                <w:noProof/>
                <w:sz w:val="2"/>
                <w:szCs w:val="24"/>
              </w:rPr>
              <w:t>57</w:t>
            </w:r>
            <w:r>
              <w:rPr>
                <w:noProof/>
                <w:sz w:val="2"/>
                <w:szCs w:val="24"/>
              </w:rPr>
              <w:t>24eef3-db65-4e9c-8b58-d1d5a91c1db1</w:t>
            </w:r>
          </w:p>
        </w:tc>
        <w:tc>
          <w:tcPr>
            <w:tcW w:w="7407" w:type="dxa"/>
            <w:shd w:val="clear" w:color="auto" w:fill="F2F2F2" w:themeFill="background1" w:themeFillShade="F2"/>
          </w:tcPr>
          <w:p w14:paraId="781D0C5B" w14:textId="77777777" w:rsidR="00000000" w:rsidRDefault="00E973B8">
            <w:pPr>
              <w:rPr>
                <w:noProof/>
                <w:szCs w:val="24"/>
              </w:rPr>
            </w:pPr>
            <w:r>
              <w:rPr>
                <w:noProof/>
                <w:szCs w:val="24"/>
              </w:rPr>
              <w:t>Adding a logo to the app</w:t>
            </w:r>
          </w:p>
        </w:tc>
        <w:tc>
          <w:tcPr>
            <w:tcW w:w="7407" w:type="dxa"/>
          </w:tcPr>
          <w:p w14:paraId="0D6FEE68" w14:textId="77777777" w:rsidR="00000000" w:rsidRDefault="00E973B8">
            <w:pPr>
              <w:rPr>
                <w:szCs w:val="24"/>
                <w:lang w:val="ja-JP"/>
              </w:rPr>
            </w:pPr>
            <w:r>
              <w:rPr>
                <w:rFonts w:ascii="MS Gothic" w:eastAsia="MS Gothic" w:hint="eastAsia"/>
                <w:szCs w:val="24"/>
                <w:lang w:val="ja-JP"/>
              </w:rPr>
              <w:t>アプリへのロゴの追加</w:t>
            </w:r>
          </w:p>
        </w:tc>
      </w:tr>
      <w:tr w:rsidR="00000000" w14:paraId="7B6B5AD1" w14:textId="77777777">
        <w:tc>
          <w:tcPr>
            <w:tcW w:w="660" w:type="dxa"/>
            <w:shd w:val="clear" w:color="auto" w:fill="F2F2F2" w:themeFill="background1" w:themeFillShade="F2"/>
          </w:tcPr>
          <w:p w14:paraId="68581DD2" w14:textId="77777777" w:rsidR="00000000" w:rsidRDefault="00E973B8">
            <w:pPr>
              <w:rPr>
                <w:noProof/>
                <w:sz w:val="2"/>
                <w:szCs w:val="24"/>
              </w:rPr>
            </w:pPr>
            <w:r>
              <w:rPr>
                <w:noProof/>
                <w:sz w:val="16"/>
                <w:szCs w:val="24"/>
              </w:rPr>
              <w:t xml:space="preserve">3842 </w:t>
            </w:r>
            <w:r>
              <w:rPr>
                <w:noProof/>
                <w:sz w:val="16"/>
              </w:rPr>
              <w:br/>
            </w:r>
            <w:r>
              <w:rPr>
                <w:noProof/>
                <w:sz w:val="2"/>
                <w:szCs w:val="24"/>
              </w:rPr>
              <w:t>c957fa99-5a14-4ca7-a54e-33f4884200c9</w:t>
            </w:r>
          </w:p>
        </w:tc>
        <w:tc>
          <w:tcPr>
            <w:tcW w:w="7407" w:type="dxa"/>
            <w:shd w:val="clear" w:color="auto" w:fill="F2F2F2" w:themeFill="background1" w:themeFillShade="F2"/>
          </w:tcPr>
          <w:p w14:paraId="177CE612" w14:textId="77777777" w:rsidR="00000000" w:rsidRDefault="00E973B8">
            <w:pPr>
              <w:rPr>
                <w:noProof/>
                <w:szCs w:val="24"/>
              </w:rPr>
            </w:pPr>
            <w:r>
              <w:rPr>
                <w:noProof/>
                <w:szCs w:val="24"/>
              </w:rPr>
              <w:t>A logo can be added to the top of a Mobile App Experience allowing you to brand the experience.</w:t>
            </w:r>
          </w:p>
        </w:tc>
        <w:tc>
          <w:tcPr>
            <w:tcW w:w="7407" w:type="dxa"/>
          </w:tcPr>
          <w:p w14:paraId="2D92FFC8" w14:textId="77777777" w:rsidR="00000000" w:rsidRDefault="00E973B8">
            <w:pPr>
              <w:rPr>
                <w:szCs w:val="24"/>
                <w:lang w:val="ja-JP"/>
              </w:rPr>
            </w:pPr>
            <w:r>
              <w:rPr>
                <w:rFonts w:ascii="MS Gothic" w:eastAsia="MS Gothic" w:hint="eastAsia"/>
                <w:szCs w:val="24"/>
                <w:lang w:val="ja-JP"/>
              </w:rPr>
              <w:t>モバイルアプリエクスペリエンスの上部にロゴを追加して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エクスペリエンスをブランド化することができます</w:t>
            </w:r>
            <w:r>
              <w:rPr>
                <w:rFonts w:ascii="Microsoft YaHei UI" w:eastAsia="Microsoft YaHei UI" w:hAnsi="Microsoft YaHei UI" w:cs="Microsoft YaHei UI" w:hint="eastAsia"/>
                <w:szCs w:val="24"/>
                <w:lang w:val="ja-JP"/>
              </w:rPr>
              <w:t>。</w:t>
            </w:r>
          </w:p>
        </w:tc>
      </w:tr>
      <w:tr w:rsidR="00000000" w14:paraId="1B96A8CE" w14:textId="77777777">
        <w:tc>
          <w:tcPr>
            <w:tcW w:w="660" w:type="dxa"/>
            <w:shd w:val="clear" w:color="auto" w:fill="F2F2F2" w:themeFill="background1" w:themeFillShade="F2"/>
          </w:tcPr>
          <w:p w14:paraId="608808D9" w14:textId="77777777" w:rsidR="00000000" w:rsidRDefault="00E973B8">
            <w:pPr>
              <w:rPr>
                <w:noProof/>
                <w:sz w:val="2"/>
                <w:szCs w:val="24"/>
              </w:rPr>
            </w:pPr>
            <w:r>
              <w:rPr>
                <w:noProof/>
                <w:sz w:val="16"/>
                <w:szCs w:val="24"/>
              </w:rPr>
              <w:t xml:space="preserve">3843 </w:t>
            </w:r>
            <w:r>
              <w:rPr>
                <w:noProof/>
                <w:sz w:val="16"/>
              </w:rPr>
              <w:br/>
            </w:r>
            <w:r>
              <w:rPr>
                <w:noProof/>
                <w:sz w:val="2"/>
                <w:szCs w:val="24"/>
              </w:rPr>
              <w:t>82984f5c-396b-44d4-8e2e-46a9d8d7dce4</w:t>
            </w:r>
          </w:p>
        </w:tc>
        <w:tc>
          <w:tcPr>
            <w:tcW w:w="7407" w:type="dxa"/>
            <w:shd w:val="clear" w:color="auto" w:fill="F2F2F2" w:themeFill="background1" w:themeFillShade="F2"/>
          </w:tcPr>
          <w:p w14:paraId="5DC84FA9" w14:textId="77777777" w:rsidR="00000000" w:rsidRDefault="00E973B8">
            <w:pPr>
              <w:rPr>
                <w:noProof/>
                <w:szCs w:val="24"/>
              </w:rPr>
            </w:pPr>
            <w:r>
              <w:rPr>
                <w:noProof/>
                <w:szCs w:val="24"/>
              </w:rPr>
              <w:t xml:space="preserve">To learn how to add a logo, see </w:t>
            </w:r>
            <w:r>
              <w:rPr>
                <w:rStyle w:val="mqInternal"/>
                <w:noProof/>
                <w:szCs w:val="24"/>
              </w:rPr>
              <w:t>[1}</w:t>
            </w:r>
            <w:r>
              <w:rPr>
                <w:noProof/>
                <w:szCs w:val="24"/>
              </w:rPr>
              <w:t>Adding a Logo to a Mobile App</w:t>
            </w:r>
            <w:r>
              <w:rPr>
                <w:noProof/>
                <w:szCs w:val="24"/>
              </w:rPr>
              <w:t xml:space="preserve"> Experience</w:t>
            </w:r>
            <w:r>
              <w:rPr>
                <w:rStyle w:val="mqInternal"/>
                <w:noProof/>
                <w:szCs w:val="24"/>
              </w:rPr>
              <w:t>{2]</w:t>
            </w:r>
            <w:r>
              <w:rPr>
                <w:noProof/>
                <w:szCs w:val="24"/>
              </w:rPr>
              <w:t>.</w:t>
            </w:r>
          </w:p>
        </w:tc>
        <w:tc>
          <w:tcPr>
            <w:tcW w:w="7407" w:type="dxa"/>
          </w:tcPr>
          <w:p w14:paraId="68A4F6A3" w14:textId="77777777" w:rsidR="00000000" w:rsidRDefault="00E973B8">
            <w:pPr>
              <w:rPr>
                <w:szCs w:val="24"/>
                <w:lang w:val="ja-JP"/>
              </w:rPr>
            </w:pPr>
            <w:r>
              <w:rPr>
                <w:rFonts w:ascii="MS Gothic" w:eastAsia="MS Gothic" w:hint="eastAsia"/>
                <w:szCs w:val="24"/>
                <w:lang w:val="ja-JP"/>
              </w:rPr>
              <w:t>ロゴを追加する方法については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モバイルアプリエクスペリエンスへのロゴの追加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E6A174" w14:textId="77777777">
        <w:tc>
          <w:tcPr>
            <w:tcW w:w="660" w:type="dxa"/>
            <w:shd w:val="clear" w:color="auto" w:fill="F2F2F2" w:themeFill="background1" w:themeFillShade="F2"/>
          </w:tcPr>
          <w:p w14:paraId="7DD6954A" w14:textId="77777777" w:rsidR="00000000" w:rsidRDefault="00E973B8">
            <w:pPr>
              <w:rPr>
                <w:noProof/>
                <w:sz w:val="2"/>
                <w:szCs w:val="24"/>
              </w:rPr>
            </w:pPr>
            <w:r>
              <w:rPr>
                <w:noProof/>
                <w:sz w:val="16"/>
                <w:szCs w:val="24"/>
              </w:rPr>
              <w:lastRenderedPageBreak/>
              <w:t xml:space="preserve">3844 </w:t>
            </w:r>
            <w:r>
              <w:rPr>
                <w:noProof/>
                <w:sz w:val="16"/>
              </w:rPr>
              <w:br/>
            </w:r>
            <w:r>
              <w:rPr>
                <w:noProof/>
                <w:sz w:val="2"/>
                <w:szCs w:val="24"/>
              </w:rPr>
              <w:t>a82ef97d-94cd-4e86-952d-c7b13bfcc5bd</w:t>
            </w:r>
          </w:p>
        </w:tc>
        <w:tc>
          <w:tcPr>
            <w:tcW w:w="7407" w:type="dxa"/>
            <w:shd w:val="clear" w:color="auto" w:fill="F2F2F2" w:themeFill="background1" w:themeFillShade="F2"/>
          </w:tcPr>
          <w:p w14:paraId="2C2A2967" w14:textId="77777777" w:rsidR="00000000" w:rsidRDefault="00E973B8">
            <w:pPr>
              <w:rPr>
                <w:noProof/>
                <w:szCs w:val="24"/>
              </w:rPr>
            </w:pPr>
            <w:r>
              <w:rPr>
                <w:noProof/>
                <w:szCs w:val="24"/>
              </w:rPr>
              <w:t>Adding videos to an app</w:t>
            </w:r>
          </w:p>
        </w:tc>
        <w:tc>
          <w:tcPr>
            <w:tcW w:w="7407" w:type="dxa"/>
          </w:tcPr>
          <w:p w14:paraId="68830F16" w14:textId="77777777" w:rsidR="00000000" w:rsidRDefault="00E973B8">
            <w:pPr>
              <w:rPr>
                <w:szCs w:val="24"/>
                <w:lang w:val="ja-JP"/>
              </w:rPr>
            </w:pPr>
            <w:r>
              <w:rPr>
                <w:rFonts w:ascii="MS Gothic" w:eastAsia="MS Gothic" w:hint="eastAsia"/>
                <w:szCs w:val="24"/>
                <w:lang w:val="ja-JP"/>
              </w:rPr>
              <w:t>アプリへのビデオの追加</w:t>
            </w:r>
          </w:p>
        </w:tc>
      </w:tr>
      <w:tr w:rsidR="00000000" w14:paraId="01758708" w14:textId="77777777">
        <w:tc>
          <w:tcPr>
            <w:tcW w:w="660" w:type="dxa"/>
            <w:shd w:val="clear" w:color="auto" w:fill="F2F2F2" w:themeFill="background1" w:themeFillShade="F2"/>
          </w:tcPr>
          <w:p w14:paraId="58CC862D" w14:textId="77777777" w:rsidR="00000000" w:rsidRDefault="00E973B8">
            <w:pPr>
              <w:rPr>
                <w:noProof/>
                <w:sz w:val="2"/>
                <w:szCs w:val="24"/>
              </w:rPr>
            </w:pPr>
            <w:r>
              <w:rPr>
                <w:noProof/>
                <w:sz w:val="16"/>
                <w:szCs w:val="24"/>
              </w:rPr>
              <w:t xml:space="preserve">3845 </w:t>
            </w:r>
            <w:r>
              <w:rPr>
                <w:noProof/>
                <w:sz w:val="16"/>
              </w:rPr>
              <w:br/>
            </w:r>
            <w:r>
              <w:rPr>
                <w:noProof/>
                <w:sz w:val="2"/>
                <w:szCs w:val="24"/>
              </w:rPr>
              <w:t>f7919fcb-5011-4401-8f44-b7c70d9ef573</w:t>
            </w:r>
          </w:p>
        </w:tc>
        <w:tc>
          <w:tcPr>
            <w:tcW w:w="7407" w:type="dxa"/>
            <w:shd w:val="clear" w:color="auto" w:fill="F2F2F2" w:themeFill="background1" w:themeFillShade="F2"/>
          </w:tcPr>
          <w:p w14:paraId="39445E8A" w14:textId="77777777" w:rsidR="00000000" w:rsidRDefault="00E973B8">
            <w:pPr>
              <w:rPr>
                <w:noProof/>
                <w:szCs w:val="24"/>
              </w:rPr>
            </w:pPr>
            <w:r>
              <w:rPr>
                <w:noProof/>
                <w:szCs w:val="24"/>
              </w:rPr>
              <w:t xml:space="preserve">To add videos to an experience,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0EEBA715" w14:textId="77777777" w:rsidR="00000000" w:rsidRDefault="00E973B8">
            <w:pPr>
              <w:rPr>
                <w:szCs w:val="24"/>
                <w:lang w:val="ja-JP"/>
              </w:rPr>
            </w:pPr>
            <w:r>
              <w:rPr>
                <w:rFonts w:ascii="MS Gothic" w:eastAsia="MS Gothic" w:hint="eastAsia"/>
                <w:szCs w:val="24"/>
                <w:lang w:val="ja-JP"/>
              </w:rPr>
              <w:t>エクスペリエンスにビデオを追加するには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36861148" w14:textId="77777777">
        <w:tc>
          <w:tcPr>
            <w:tcW w:w="660" w:type="dxa"/>
            <w:shd w:val="clear" w:color="auto" w:fill="F2F2F2" w:themeFill="background1" w:themeFillShade="F2"/>
          </w:tcPr>
          <w:p w14:paraId="14C9EC71" w14:textId="77777777" w:rsidR="00000000" w:rsidRDefault="00E973B8">
            <w:pPr>
              <w:rPr>
                <w:noProof/>
                <w:sz w:val="2"/>
                <w:szCs w:val="24"/>
              </w:rPr>
            </w:pPr>
            <w:r>
              <w:rPr>
                <w:noProof/>
                <w:sz w:val="16"/>
                <w:szCs w:val="24"/>
              </w:rPr>
              <w:t xml:space="preserve">3846 </w:t>
            </w:r>
            <w:r>
              <w:rPr>
                <w:noProof/>
                <w:sz w:val="16"/>
              </w:rPr>
              <w:br/>
            </w:r>
            <w:r>
              <w:rPr>
                <w:noProof/>
                <w:sz w:val="2"/>
                <w:szCs w:val="24"/>
              </w:rPr>
              <w:t>116ef95d-62e4-4bc4-b2bb-eec060151814</w:t>
            </w:r>
          </w:p>
        </w:tc>
        <w:tc>
          <w:tcPr>
            <w:tcW w:w="7407" w:type="dxa"/>
            <w:shd w:val="clear" w:color="auto" w:fill="F2F2F2" w:themeFill="background1" w:themeFillShade="F2"/>
          </w:tcPr>
          <w:p w14:paraId="218056D0" w14:textId="77777777" w:rsidR="00000000" w:rsidRDefault="00E973B8">
            <w:pPr>
              <w:rPr>
                <w:noProof/>
                <w:szCs w:val="24"/>
              </w:rPr>
            </w:pPr>
            <w:r>
              <w:rPr>
                <w:noProof/>
                <w:szCs w:val="24"/>
              </w:rPr>
              <w:t xml:space="preserve">For details on how to add videos to an experience,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538F2B89" w14:textId="77777777" w:rsidR="00000000" w:rsidRDefault="00E973B8">
            <w:pPr>
              <w:rPr>
                <w:szCs w:val="24"/>
                <w:lang w:val="ja-JP"/>
              </w:rPr>
            </w:pPr>
            <w:r>
              <w:rPr>
                <w:rFonts w:ascii="MS Gothic" w:eastAsia="MS Gothic" w:hint="eastAsia"/>
                <w:szCs w:val="24"/>
                <w:lang w:val="ja-JP"/>
              </w:rPr>
              <w:t>エクスペリエンスにビデオを追加する方法の詳細については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エクスペリエンスにビデオ</w:t>
            </w:r>
            <w:r>
              <w:rPr>
                <w:rFonts w:ascii="MS Gothic" w:eastAsia="MS Gothic" w:hint="eastAsia"/>
                <w:szCs w:val="24"/>
                <w:lang w:val="ja-JP"/>
              </w:rPr>
              <w:t>を追加する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9E9990" w14:textId="77777777">
        <w:tc>
          <w:tcPr>
            <w:tcW w:w="660" w:type="dxa"/>
            <w:shd w:val="clear" w:color="auto" w:fill="F2F2F2" w:themeFill="background1" w:themeFillShade="F2"/>
          </w:tcPr>
          <w:p w14:paraId="5051C588" w14:textId="77777777" w:rsidR="00000000" w:rsidRDefault="00E973B8">
            <w:pPr>
              <w:rPr>
                <w:noProof/>
                <w:sz w:val="2"/>
                <w:szCs w:val="24"/>
              </w:rPr>
            </w:pPr>
            <w:r>
              <w:rPr>
                <w:noProof/>
                <w:sz w:val="16"/>
                <w:szCs w:val="24"/>
              </w:rPr>
              <w:t xml:space="preserve">3847 </w:t>
            </w:r>
            <w:r>
              <w:rPr>
                <w:noProof/>
                <w:sz w:val="16"/>
              </w:rPr>
              <w:br/>
            </w:r>
            <w:r>
              <w:rPr>
                <w:noProof/>
                <w:sz w:val="2"/>
                <w:szCs w:val="24"/>
              </w:rPr>
              <w:t>3c9a8254-271a-4747-8fe5-c5a6a902caaf</w:t>
            </w:r>
          </w:p>
        </w:tc>
        <w:tc>
          <w:tcPr>
            <w:tcW w:w="7407" w:type="dxa"/>
            <w:shd w:val="clear" w:color="auto" w:fill="F2F2F2" w:themeFill="background1" w:themeFillShade="F2"/>
          </w:tcPr>
          <w:p w14:paraId="6C13CC18" w14:textId="77777777" w:rsidR="00000000" w:rsidRDefault="00E973B8">
            <w:pPr>
              <w:rPr>
                <w:noProof/>
                <w:szCs w:val="24"/>
              </w:rPr>
            </w:pPr>
            <w:r>
              <w:rPr>
                <w:noProof/>
                <w:szCs w:val="24"/>
              </w:rPr>
              <w:t>Customizing the app style</w:t>
            </w:r>
          </w:p>
        </w:tc>
        <w:tc>
          <w:tcPr>
            <w:tcW w:w="7407" w:type="dxa"/>
          </w:tcPr>
          <w:p w14:paraId="4E899ED1" w14:textId="77777777" w:rsidR="00000000" w:rsidRDefault="00E973B8">
            <w:pPr>
              <w:rPr>
                <w:szCs w:val="24"/>
                <w:lang w:val="ja-JP"/>
              </w:rPr>
            </w:pPr>
            <w:r>
              <w:rPr>
                <w:rFonts w:ascii="MS Gothic" w:eastAsia="MS Gothic" w:hint="eastAsia"/>
                <w:szCs w:val="24"/>
                <w:lang w:val="ja-JP"/>
              </w:rPr>
              <w:t>アプリスタイルのカスタマイズ</w:t>
            </w:r>
          </w:p>
        </w:tc>
      </w:tr>
      <w:tr w:rsidR="00000000" w14:paraId="2A46AA17" w14:textId="77777777">
        <w:tc>
          <w:tcPr>
            <w:tcW w:w="660" w:type="dxa"/>
            <w:shd w:val="clear" w:color="auto" w:fill="F2F2F2" w:themeFill="background1" w:themeFillShade="F2"/>
          </w:tcPr>
          <w:p w14:paraId="2F75D06D" w14:textId="77777777" w:rsidR="00000000" w:rsidRDefault="00E973B8">
            <w:pPr>
              <w:rPr>
                <w:noProof/>
                <w:sz w:val="2"/>
                <w:szCs w:val="24"/>
              </w:rPr>
            </w:pPr>
            <w:r>
              <w:rPr>
                <w:noProof/>
                <w:sz w:val="16"/>
                <w:szCs w:val="24"/>
              </w:rPr>
              <w:t xml:space="preserve">3848 </w:t>
            </w:r>
            <w:r>
              <w:rPr>
                <w:noProof/>
                <w:sz w:val="16"/>
              </w:rPr>
              <w:br/>
            </w:r>
            <w:r>
              <w:rPr>
                <w:noProof/>
                <w:sz w:val="2"/>
                <w:szCs w:val="24"/>
              </w:rPr>
              <w:t>453b6ac6-db86-4d7a-b828-578e6e3303a9</w:t>
            </w:r>
          </w:p>
        </w:tc>
        <w:tc>
          <w:tcPr>
            <w:tcW w:w="7407" w:type="dxa"/>
            <w:shd w:val="clear" w:color="auto" w:fill="F2F2F2" w:themeFill="background1" w:themeFillShade="F2"/>
          </w:tcPr>
          <w:p w14:paraId="55C9B864" w14:textId="77777777" w:rsidR="00000000" w:rsidRDefault="00E973B8">
            <w:pPr>
              <w:rPr>
                <w:noProof/>
                <w:szCs w:val="24"/>
              </w:rPr>
            </w:pPr>
            <w:r>
              <w:rPr>
                <w:noProof/>
                <w:szCs w:val="24"/>
              </w:rPr>
              <w:t xml:space="preserve">To customize the colors and theme used on a Mobile App Experience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36B3C984" w14:textId="77777777" w:rsidR="00000000" w:rsidRDefault="00E973B8">
            <w:pPr>
              <w:rPr>
                <w:szCs w:val="24"/>
                <w:lang w:val="ja-JP"/>
              </w:rPr>
            </w:pPr>
            <w:r>
              <w:rPr>
                <w:rFonts w:ascii="MS Gothic" w:eastAsia="MS Gothic" w:hint="eastAsia"/>
                <w:szCs w:val="24"/>
                <w:lang w:val="ja-JP"/>
              </w:rPr>
              <w:t>モバイルアプリエクスペリエンスで使用される色とテーマをカスタマイズするには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7BA60B88" w14:textId="77777777">
        <w:tc>
          <w:tcPr>
            <w:tcW w:w="660" w:type="dxa"/>
            <w:shd w:val="clear" w:color="auto" w:fill="F2F2F2" w:themeFill="background1" w:themeFillShade="F2"/>
          </w:tcPr>
          <w:p w14:paraId="73F805BA" w14:textId="77777777" w:rsidR="00000000" w:rsidRDefault="00E973B8">
            <w:pPr>
              <w:rPr>
                <w:noProof/>
                <w:sz w:val="2"/>
                <w:szCs w:val="24"/>
              </w:rPr>
            </w:pPr>
            <w:r>
              <w:rPr>
                <w:noProof/>
                <w:sz w:val="16"/>
                <w:szCs w:val="24"/>
              </w:rPr>
              <w:t xml:space="preserve">3849 </w:t>
            </w:r>
            <w:r>
              <w:rPr>
                <w:noProof/>
                <w:sz w:val="16"/>
              </w:rPr>
              <w:br/>
            </w:r>
            <w:r>
              <w:rPr>
                <w:noProof/>
                <w:sz w:val="2"/>
                <w:szCs w:val="24"/>
              </w:rPr>
              <w:t>206e4c5d-6c96-4d8d-8324-51033ec5c029</w:t>
            </w:r>
          </w:p>
        </w:tc>
        <w:tc>
          <w:tcPr>
            <w:tcW w:w="7407" w:type="dxa"/>
            <w:shd w:val="clear" w:color="auto" w:fill="F2F2F2" w:themeFill="background1" w:themeFillShade="F2"/>
          </w:tcPr>
          <w:p w14:paraId="0D009474" w14:textId="77777777" w:rsidR="00000000" w:rsidRDefault="00E973B8">
            <w:pPr>
              <w:rPr>
                <w:noProof/>
                <w:szCs w:val="24"/>
              </w:rPr>
            </w:pPr>
            <w:r>
              <w:rPr>
                <w:noProof/>
                <w:szCs w:val="24"/>
              </w:rPr>
              <w:t xml:space="preserve">For details on how to customize the style, </w:t>
            </w:r>
            <w:r>
              <w:rPr>
                <w:noProof/>
                <w:szCs w:val="24"/>
              </w:rPr>
              <w:t xml:space="preserve">see </w:t>
            </w:r>
            <w:r>
              <w:rPr>
                <w:rStyle w:val="mqInternal"/>
                <w:noProof/>
                <w:szCs w:val="24"/>
              </w:rPr>
              <w:t>[1}</w:t>
            </w:r>
            <w:r>
              <w:rPr>
                <w:noProof/>
                <w:szCs w:val="24"/>
              </w:rPr>
              <w:t>Styling Mobile App Experiences</w:t>
            </w:r>
            <w:r>
              <w:rPr>
                <w:rStyle w:val="mqInternal"/>
                <w:noProof/>
                <w:szCs w:val="24"/>
              </w:rPr>
              <w:t>{2]</w:t>
            </w:r>
            <w:r>
              <w:rPr>
                <w:noProof/>
                <w:szCs w:val="24"/>
              </w:rPr>
              <w:t>.</w:t>
            </w:r>
          </w:p>
        </w:tc>
        <w:tc>
          <w:tcPr>
            <w:tcW w:w="7407" w:type="dxa"/>
          </w:tcPr>
          <w:p w14:paraId="6A4BDE8F" w14:textId="77777777" w:rsidR="00000000" w:rsidRDefault="00E973B8">
            <w:pPr>
              <w:rPr>
                <w:szCs w:val="24"/>
                <w:lang w:val="ja-JP"/>
              </w:rPr>
            </w:pPr>
            <w:r>
              <w:rPr>
                <w:rFonts w:ascii="MS Gothic" w:eastAsia="MS Gothic" w:hint="eastAsia"/>
                <w:szCs w:val="24"/>
                <w:lang w:val="ja-JP"/>
              </w:rPr>
              <w:t>スタイルのカスタマイズ方法の詳細については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モバイルアプリエクスペリエンスのスタイル設定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6C1DFF" w14:textId="77777777">
        <w:tc>
          <w:tcPr>
            <w:tcW w:w="660" w:type="dxa"/>
            <w:shd w:val="clear" w:color="auto" w:fill="F2F2F2" w:themeFill="background1" w:themeFillShade="F2"/>
          </w:tcPr>
          <w:p w14:paraId="2C155CB7" w14:textId="77777777" w:rsidR="00000000" w:rsidRDefault="00E973B8">
            <w:pPr>
              <w:rPr>
                <w:noProof/>
                <w:sz w:val="2"/>
                <w:szCs w:val="24"/>
              </w:rPr>
            </w:pPr>
            <w:r>
              <w:rPr>
                <w:noProof/>
                <w:sz w:val="16"/>
                <w:szCs w:val="24"/>
              </w:rPr>
              <w:t xml:space="preserve">3850 </w:t>
            </w:r>
            <w:r>
              <w:rPr>
                <w:noProof/>
                <w:sz w:val="16"/>
              </w:rPr>
              <w:br/>
            </w:r>
            <w:r>
              <w:rPr>
                <w:noProof/>
                <w:sz w:val="2"/>
                <w:szCs w:val="24"/>
              </w:rPr>
              <w:t>3dbdb613-60cb-4ccb-9b0e-847a5dc0f927</w:t>
            </w:r>
          </w:p>
        </w:tc>
        <w:tc>
          <w:tcPr>
            <w:tcW w:w="7407" w:type="dxa"/>
            <w:shd w:val="clear" w:color="auto" w:fill="F2F2F2" w:themeFill="background1" w:themeFillShade="F2"/>
          </w:tcPr>
          <w:p w14:paraId="4A929925" w14:textId="77777777" w:rsidR="00000000" w:rsidRDefault="00E973B8">
            <w:pPr>
              <w:rPr>
                <w:noProof/>
                <w:szCs w:val="24"/>
              </w:rPr>
            </w:pPr>
            <w:r>
              <w:rPr>
                <w:noProof/>
                <w:szCs w:val="24"/>
              </w:rPr>
              <w:t>Configuring access control</w:t>
            </w:r>
          </w:p>
        </w:tc>
        <w:tc>
          <w:tcPr>
            <w:tcW w:w="7407" w:type="dxa"/>
          </w:tcPr>
          <w:p w14:paraId="7509F0E9" w14:textId="77777777" w:rsidR="00000000" w:rsidRDefault="00E973B8">
            <w:pPr>
              <w:rPr>
                <w:szCs w:val="24"/>
                <w:lang w:val="ja-JP"/>
              </w:rPr>
            </w:pPr>
            <w:r>
              <w:rPr>
                <w:rFonts w:ascii="MS Gothic" w:eastAsia="MS Gothic" w:hint="eastAsia"/>
                <w:szCs w:val="24"/>
                <w:lang w:val="ja-JP"/>
              </w:rPr>
              <w:t>アクセス制御の設定</w:t>
            </w:r>
          </w:p>
        </w:tc>
      </w:tr>
      <w:tr w:rsidR="00000000" w14:paraId="19B32EA3" w14:textId="77777777">
        <w:tc>
          <w:tcPr>
            <w:tcW w:w="660" w:type="dxa"/>
            <w:shd w:val="clear" w:color="auto" w:fill="F2F2F2" w:themeFill="background1" w:themeFillShade="F2"/>
          </w:tcPr>
          <w:p w14:paraId="63C78325" w14:textId="77777777" w:rsidR="00000000" w:rsidRDefault="00E973B8">
            <w:pPr>
              <w:rPr>
                <w:noProof/>
                <w:sz w:val="2"/>
                <w:szCs w:val="24"/>
              </w:rPr>
            </w:pPr>
            <w:r>
              <w:rPr>
                <w:noProof/>
                <w:sz w:val="16"/>
                <w:szCs w:val="24"/>
              </w:rPr>
              <w:t xml:space="preserve">3851 </w:t>
            </w:r>
            <w:r>
              <w:rPr>
                <w:noProof/>
                <w:sz w:val="16"/>
              </w:rPr>
              <w:br/>
            </w:r>
            <w:r>
              <w:rPr>
                <w:noProof/>
                <w:sz w:val="2"/>
                <w:szCs w:val="24"/>
              </w:rPr>
              <w:t>570f53c8-36ba-40ee-9a73-e9ff67908ad5</w:t>
            </w:r>
          </w:p>
        </w:tc>
        <w:tc>
          <w:tcPr>
            <w:tcW w:w="7407" w:type="dxa"/>
            <w:shd w:val="clear" w:color="auto" w:fill="F2F2F2" w:themeFill="background1" w:themeFillShade="F2"/>
          </w:tcPr>
          <w:p w14:paraId="77FF1587" w14:textId="77777777" w:rsidR="00000000" w:rsidRDefault="00E973B8">
            <w:pPr>
              <w:rPr>
                <w:noProof/>
                <w:szCs w:val="24"/>
              </w:rPr>
            </w:pPr>
            <w:r>
              <w:rPr>
                <w:noProof/>
                <w:szCs w:val="24"/>
              </w:rPr>
              <w:t>The Access Control settings provide the ability to restrict access to the app.</w:t>
            </w:r>
          </w:p>
        </w:tc>
        <w:tc>
          <w:tcPr>
            <w:tcW w:w="7407" w:type="dxa"/>
          </w:tcPr>
          <w:p w14:paraId="0FE9DC40" w14:textId="77777777" w:rsidR="00000000" w:rsidRDefault="00E973B8">
            <w:pPr>
              <w:rPr>
                <w:szCs w:val="24"/>
                <w:lang w:val="ja-JP"/>
              </w:rPr>
            </w:pPr>
            <w:r>
              <w:rPr>
                <w:rFonts w:ascii="MS Gothic" w:eastAsia="MS Gothic" w:hint="eastAsia"/>
                <w:szCs w:val="24"/>
                <w:lang w:val="ja-JP"/>
              </w:rPr>
              <w:t>アクセス制御設定は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アプリへのアクセスを制限する機能を提供します</w:t>
            </w:r>
            <w:r>
              <w:rPr>
                <w:rFonts w:ascii="Microsoft YaHei UI" w:eastAsia="Microsoft YaHei UI" w:hAnsi="Microsoft YaHei UI" w:cs="Microsoft YaHei UI" w:hint="eastAsia"/>
                <w:szCs w:val="24"/>
                <w:lang w:val="ja-JP"/>
              </w:rPr>
              <w:t>。</w:t>
            </w:r>
          </w:p>
        </w:tc>
      </w:tr>
      <w:tr w:rsidR="00000000" w14:paraId="0F0DF6B3" w14:textId="77777777">
        <w:tc>
          <w:tcPr>
            <w:tcW w:w="660" w:type="dxa"/>
            <w:shd w:val="clear" w:color="auto" w:fill="F2F2F2" w:themeFill="background1" w:themeFillShade="F2"/>
          </w:tcPr>
          <w:p w14:paraId="0A10DD37" w14:textId="77777777" w:rsidR="00000000" w:rsidRDefault="00E973B8">
            <w:pPr>
              <w:rPr>
                <w:noProof/>
                <w:sz w:val="2"/>
                <w:szCs w:val="24"/>
              </w:rPr>
            </w:pPr>
            <w:r>
              <w:rPr>
                <w:noProof/>
                <w:sz w:val="16"/>
                <w:szCs w:val="24"/>
              </w:rPr>
              <w:t xml:space="preserve">3852 </w:t>
            </w:r>
            <w:r>
              <w:rPr>
                <w:noProof/>
                <w:sz w:val="16"/>
              </w:rPr>
              <w:br/>
            </w:r>
            <w:r>
              <w:rPr>
                <w:noProof/>
                <w:sz w:val="2"/>
                <w:szCs w:val="24"/>
              </w:rPr>
              <w:t>d141ea02-b726-4f63-b47a-3de3ef3e38c9</w:t>
            </w:r>
          </w:p>
        </w:tc>
        <w:tc>
          <w:tcPr>
            <w:tcW w:w="7407" w:type="dxa"/>
            <w:shd w:val="clear" w:color="auto" w:fill="F2F2F2" w:themeFill="background1" w:themeFillShade="F2"/>
          </w:tcPr>
          <w:p w14:paraId="44032AB9" w14:textId="77777777" w:rsidR="00000000" w:rsidRDefault="00E973B8">
            <w:pPr>
              <w:rPr>
                <w:noProof/>
                <w:szCs w:val="24"/>
              </w:rPr>
            </w:pPr>
            <w:r>
              <w:rPr>
                <w:noProof/>
                <w:szCs w:val="24"/>
              </w:rPr>
              <w:t>App users will need to authenticate when they open the app.</w:t>
            </w:r>
          </w:p>
        </w:tc>
        <w:tc>
          <w:tcPr>
            <w:tcW w:w="7407" w:type="dxa"/>
          </w:tcPr>
          <w:p w14:paraId="488AC755" w14:textId="77777777" w:rsidR="00000000" w:rsidRDefault="00E973B8">
            <w:pPr>
              <w:rPr>
                <w:szCs w:val="24"/>
                <w:lang w:val="ja-JP"/>
              </w:rPr>
            </w:pPr>
            <w:r>
              <w:rPr>
                <w:rFonts w:ascii="MS Gothic" w:eastAsia="MS Gothic" w:hint="eastAsia"/>
                <w:szCs w:val="24"/>
                <w:lang w:val="ja-JP"/>
              </w:rPr>
              <w:t>アプリユーザーは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アプリを開いたときに認証する必要があります</w:t>
            </w:r>
            <w:r>
              <w:rPr>
                <w:rFonts w:ascii="Microsoft YaHei UI" w:eastAsia="Microsoft YaHei UI" w:hAnsi="Microsoft YaHei UI" w:cs="Microsoft YaHei UI" w:hint="eastAsia"/>
                <w:szCs w:val="24"/>
                <w:lang w:val="ja-JP"/>
              </w:rPr>
              <w:t>。</w:t>
            </w:r>
          </w:p>
        </w:tc>
      </w:tr>
      <w:tr w:rsidR="00000000" w14:paraId="13662D3D" w14:textId="77777777">
        <w:tc>
          <w:tcPr>
            <w:tcW w:w="660" w:type="dxa"/>
            <w:shd w:val="clear" w:color="auto" w:fill="F2F2F2" w:themeFill="background1" w:themeFillShade="F2"/>
          </w:tcPr>
          <w:p w14:paraId="25BDFD4E" w14:textId="77777777" w:rsidR="00000000" w:rsidRDefault="00E973B8">
            <w:pPr>
              <w:rPr>
                <w:noProof/>
                <w:sz w:val="2"/>
                <w:szCs w:val="24"/>
              </w:rPr>
            </w:pPr>
            <w:r>
              <w:rPr>
                <w:noProof/>
                <w:sz w:val="16"/>
                <w:szCs w:val="24"/>
              </w:rPr>
              <w:t xml:space="preserve">3853 </w:t>
            </w:r>
            <w:r>
              <w:rPr>
                <w:noProof/>
                <w:sz w:val="16"/>
              </w:rPr>
              <w:br/>
            </w:r>
            <w:r>
              <w:rPr>
                <w:noProof/>
                <w:sz w:val="2"/>
                <w:szCs w:val="24"/>
              </w:rPr>
              <w:t>7602bd2f-2c52-40e7-ac6c-0558453ea0d0</w:t>
            </w:r>
          </w:p>
        </w:tc>
        <w:tc>
          <w:tcPr>
            <w:tcW w:w="7407" w:type="dxa"/>
            <w:shd w:val="clear" w:color="auto" w:fill="F2F2F2" w:themeFill="background1" w:themeFillShade="F2"/>
          </w:tcPr>
          <w:p w14:paraId="04AB6FBB" w14:textId="77777777" w:rsidR="00000000" w:rsidRDefault="00E973B8">
            <w:pPr>
              <w:rPr>
                <w:noProof/>
                <w:szCs w:val="24"/>
              </w:rPr>
            </w:pPr>
            <w:r>
              <w:rPr>
                <w:noProof/>
                <w:szCs w:val="24"/>
              </w:rPr>
              <w:t xml:space="preserve">To configure the Access Control settings, click </w:t>
            </w:r>
            <w:r>
              <w:rPr>
                <w:rStyle w:val="mqInternal"/>
                <w:noProof/>
                <w:szCs w:val="24"/>
              </w:rPr>
              <w:t>[1}</w:t>
            </w:r>
            <w:r>
              <w:rPr>
                <w:noProof/>
                <w:szCs w:val="24"/>
              </w:rPr>
              <w:t>ACCESS CONTROL</w:t>
            </w:r>
            <w:r>
              <w:rPr>
                <w:rStyle w:val="mqInternal"/>
                <w:noProof/>
                <w:szCs w:val="24"/>
              </w:rPr>
              <w:t>{2]</w:t>
            </w:r>
            <w:r>
              <w:rPr>
                <w:noProof/>
                <w:szCs w:val="24"/>
              </w:rPr>
              <w:t xml:space="preserve"> in the left navigation.</w:t>
            </w:r>
          </w:p>
        </w:tc>
        <w:tc>
          <w:tcPr>
            <w:tcW w:w="7407" w:type="dxa"/>
          </w:tcPr>
          <w:p w14:paraId="3FEA1CF8" w14:textId="77777777" w:rsidR="00000000" w:rsidRDefault="00E973B8">
            <w:pPr>
              <w:rPr>
                <w:szCs w:val="24"/>
                <w:lang w:val="ja-JP"/>
              </w:rPr>
            </w:pPr>
            <w:r>
              <w:rPr>
                <w:rFonts w:ascii="MS Gothic" w:eastAsia="MS Gothic" w:hint="eastAsia"/>
                <w:szCs w:val="24"/>
                <w:lang w:val="ja-JP"/>
              </w:rPr>
              <w:t>アクセス制御設定を構成するには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アクセス制御</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2CC508A" w14:textId="77777777">
        <w:tc>
          <w:tcPr>
            <w:tcW w:w="660" w:type="dxa"/>
            <w:shd w:val="clear" w:color="auto" w:fill="F2F2F2" w:themeFill="background1" w:themeFillShade="F2"/>
          </w:tcPr>
          <w:p w14:paraId="51E23A27" w14:textId="77777777" w:rsidR="00000000" w:rsidRDefault="00E973B8">
            <w:pPr>
              <w:rPr>
                <w:noProof/>
                <w:sz w:val="2"/>
                <w:szCs w:val="24"/>
              </w:rPr>
            </w:pPr>
            <w:r>
              <w:rPr>
                <w:noProof/>
                <w:sz w:val="16"/>
                <w:szCs w:val="24"/>
              </w:rPr>
              <w:t xml:space="preserve">3854 </w:t>
            </w:r>
            <w:r>
              <w:rPr>
                <w:noProof/>
                <w:sz w:val="16"/>
              </w:rPr>
              <w:br/>
            </w:r>
            <w:r>
              <w:rPr>
                <w:noProof/>
                <w:sz w:val="2"/>
                <w:szCs w:val="24"/>
              </w:rPr>
              <w:t>268320bd-d39e-41c4-a36d-413ae5448cab</w:t>
            </w:r>
          </w:p>
        </w:tc>
        <w:tc>
          <w:tcPr>
            <w:tcW w:w="7407" w:type="dxa"/>
            <w:shd w:val="clear" w:color="auto" w:fill="F2F2F2" w:themeFill="background1" w:themeFillShade="F2"/>
          </w:tcPr>
          <w:p w14:paraId="6EDDBE76" w14:textId="77777777" w:rsidR="00000000" w:rsidRDefault="00E973B8">
            <w:pPr>
              <w:rPr>
                <w:noProof/>
                <w:szCs w:val="24"/>
              </w:rPr>
            </w:pPr>
            <w:r>
              <w:rPr>
                <w:noProof/>
                <w:szCs w:val="24"/>
              </w:rPr>
              <w:t xml:space="preserve">For details on access control settings, see </w:t>
            </w:r>
            <w:r>
              <w:rPr>
                <w:rStyle w:val="mqInternal"/>
                <w:noProof/>
                <w:szCs w:val="24"/>
              </w:rPr>
              <w:t>[1}</w:t>
            </w:r>
            <w:r>
              <w:rPr>
                <w:noProof/>
                <w:szCs w:val="24"/>
              </w:rPr>
              <w:t>Controlling Access to an Experience</w:t>
            </w:r>
            <w:r>
              <w:rPr>
                <w:rStyle w:val="mqInternal"/>
                <w:noProof/>
                <w:szCs w:val="24"/>
              </w:rPr>
              <w:t>{2]</w:t>
            </w:r>
            <w:r>
              <w:rPr>
                <w:noProof/>
                <w:szCs w:val="24"/>
              </w:rPr>
              <w:t>.</w:t>
            </w:r>
          </w:p>
        </w:tc>
        <w:tc>
          <w:tcPr>
            <w:tcW w:w="7407" w:type="dxa"/>
          </w:tcPr>
          <w:p w14:paraId="4BE09BF8" w14:textId="77777777" w:rsidR="00000000" w:rsidRDefault="00E973B8">
            <w:pPr>
              <w:rPr>
                <w:szCs w:val="24"/>
                <w:lang w:val="ja-JP"/>
              </w:rPr>
            </w:pPr>
            <w:r>
              <w:rPr>
                <w:rFonts w:ascii="MS Gothic" w:eastAsia="MS Gothic" w:hint="eastAsia"/>
                <w:szCs w:val="24"/>
                <w:lang w:val="ja-JP"/>
              </w:rPr>
              <w:t>アクセス制御設定の詳細については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エクスペリエンスへのアクセス制御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39B950" w14:textId="77777777">
        <w:tc>
          <w:tcPr>
            <w:tcW w:w="660" w:type="dxa"/>
            <w:shd w:val="clear" w:color="auto" w:fill="F2F2F2" w:themeFill="background1" w:themeFillShade="F2"/>
          </w:tcPr>
          <w:p w14:paraId="733A70A2" w14:textId="77777777" w:rsidR="00000000" w:rsidRDefault="00E973B8">
            <w:pPr>
              <w:rPr>
                <w:noProof/>
                <w:sz w:val="2"/>
                <w:szCs w:val="24"/>
              </w:rPr>
            </w:pPr>
            <w:r>
              <w:rPr>
                <w:noProof/>
                <w:sz w:val="16"/>
                <w:szCs w:val="24"/>
              </w:rPr>
              <w:t xml:space="preserve">3855 </w:t>
            </w:r>
            <w:r>
              <w:rPr>
                <w:noProof/>
                <w:sz w:val="16"/>
              </w:rPr>
              <w:br/>
            </w:r>
            <w:r>
              <w:rPr>
                <w:noProof/>
                <w:sz w:val="2"/>
                <w:szCs w:val="24"/>
              </w:rPr>
              <w:t>4f1dc983-0896-406e-bf46-523e3341da39</w:t>
            </w:r>
          </w:p>
        </w:tc>
        <w:tc>
          <w:tcPr>
            <w:tcW w:w="7407" w:type="dxa"/>
            <w:shd w:val="clear" w:color="auto" w:fill="F2F2F2" w:themeFill="background1" w:themeFillShade="F2"/>
          </w:tcPr>
          <w:p w14:paraId="23FFE108" w14:textId="77777777" w:rsidR="00000000" w:rsidRDefault="00E973B8">
            <w:pPr>
              <w:rPr>
                <w:noProof/>
                <w:szCs w:val="24"/>
              </w:rPr>
            </w:pPr>
            <w:r>
              <w:rPr>
                <w:noProof/>
                <w:szCs w:val="24"/>
              </w:rPr>
              <w:t>Configu</w:t>
            </w:r>
            <w:r>
              <w:rPr>
                <w:noProof/>
                <w:szCs w:val="24"/>
              </w:rPr>
              <w:t>ring the app details</w:t>
            </w:r>
          </w:p>
        </w:tc>
        <w:tc>
          <w:tcPr>
            <w:tcW w:w="7407" w:type="dxa"/>
          </w:tcPr>
          <w:p w14:paraId="2A68A2C9" w14:textId="77777777" w:rsidR="00000000" w:rsidRDefault="00E973B8">
            <w:pPr>
              <w:rPr>
                <w:szCs w:val="24"/>
                <w:lang w:val="ja-JP"/>
              </w:rPr>
            </w:pPr>
            <w:r>
              <w:rPr>
                <w:rFonts w:ascii="MS Gothic" w:eastAsia="MS Gothic" w:hint="eastAsia"/>
                <w:szCs w:val="24"/>
                <w:lang w:val="ja-JP"/>
              </w:rPr>
              <w:t>アプリの詳細の設定</w:t>
            </w:r>
          </w:p>
        </w:tc>
      </w:tr>
      <w:tr w:rsidR="00000000" w14:paraId="23A1177B" w14:textId="77777777">
        <w:tc>
          <w:tcPr>
            <w:tcW w:w="660" w:type="dxa"/>
            <w:shd w:val="clear" w:color="auto" w:fill="F2F2F2" w:themeFill="background1" w:themeFillShade="F2"/>
          </w:tcPr>
          <w:p w14:paraId="4086DFB2" w14:textId="77777777" w:rsidR="00000000" w:rsidRDefault="00E973B8">
            <w:pPr>
              <w:rPr>
                <w:noProof/>
                <w:sz w:val="2"/>
                <w:szCs w:val="24"/>
              </w:rPr>
            </w:pPr>
            <w:r>
              <w:rPr>
                <w:noProof/>
                <w:sz w:val="16"/>
                <w:szCs w:val="24"/>
              </w:rPr>
              <w:t xml:space="preserve">3856 </w:t>
            </w:r>
            <w:r>
              <w:rPr>
                <w:noProof/>
                <w:sz w:val="16"/>
              </w:rPr>
              <w:br/>
            </w:r>
            <w:r>
              <w:rPr>
                <w:noProof/>
                <w:sz w:val="2"/>
                <w:szCs w:val="24"/>
              </w:rPr>
              <w:t>f1b9a93a-067f-4e80-b296-c1227cf0ff80</w:t>
            </w:r>
          </w:p>
        </w:tc>
        <w:tc>
          <w:tcPr>
            <w:tcW w:w="7407" w:type="dxa"/>
            <w:shd w:val="clear" w:color="auto" w:fill="F2F2F2" w:themeFill="background1" w:themeFillShade="F2"/>
          </w:tcPr>
          <w:p w14:paraId="11407AE5" w14:textId="77777777" w:rsidR="00000000" w:rsidRDefault="00E973B8">
            <w:pPr>
              <w:rPr>
                <w:noProof/>
                <w:szCs w:val="24"/>
              </w:rPr>
            </w:pPr>
            <w:r>
              <w:rPr>
                <w:noProof/>
                <w:szCs w:val="24"/>
              </w:rPr>
              <w:t>The Overview settings provide the ability to edit the name, description and language for an experience.</w:t>
            </w:r>
          </w:p>
        </w:tc>
        <w:tc>
          <w:tcPr>
            <w:tcW w:w="7407" w:type="dxa"/>
          </w:tcPr>
          <w:p w14:paraId="71B764C0" w14:textId="77777777" w:rsidR="00000000" w:rsidRDefault="00E973B8">
            <w:pPr>
              <w:rPr>
                <w:szCs w:val="24"/>
                <w:lang w:val="ja-JP"/>
              </w:rPr>
            </w:pPr>
            <w:r>
              <w:rPr>
                <w:szCs w:val="24"/>
                <w:lang w:val="ja-JP"/>
              </w:rPr>
              <w:t>\[</w:t>
            </w:r>
            <w:r>
              <w:rPr>
                <w:rFonts w:ascii="MS Gothic" w:eastAsia="MS Gothic" w:hint="eastAsia"/>
                <w:szCs w:val="24"/>
                <w:lang w:val="ja-JP"/>
              </w:rPr>
              <w:t>概要</w:t>
            </w:r>
            <w:r>
              <w:rPr>
                <w:szCs w:val="24"/>
                <w:lang w:val="ja-JP"/>
              </w:rPr>
              <w:t xml:space="preserve">] </w:t>
            </w:r>
            <w:r>
              <w:rPr>
                <w:rFonts w:ascii="MS Gothic" w:eastAsia="MS Gothic" w:hint="eastAsia"/>
                <w:szCs w:val="24"/>
                <w:lang w:val="ja-JP"/>
              </w:rPr>
              <w:t>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言語を編集できます</w:t>
            </w:r>
            <w:r>
              <w:rPr>
                <w:rFonts w:ascii="Microsoft YaHei UI" w:eastAsia="Microsoft YaHei UI" w:hAnsi="Microsoft YaHei UI" w:cs="Microsoft YaHei UI" w:hint="eastAsia"/>
                <w:szCs w:val="24"/>
                <w:lang w:val="ja-JP"/>
              </w:rPr>
              <w:t>。</w:t>
            </w:r>
          </w:p>
        </w:tc>
      </w:tr>
      <w:tr w:rsidR="00000000" w14:paraId="4CAE47DF" w14:textId="77777777">
        <w:tc>
          <w:tcPr>
            <w:tcW w:w="660" w:type="dxa"/>
            <w:shd w:val="clear" w:color="auto" w:fill="F2F2F2" w:themeFill="background1" w:themeFillShade="F2"/>
          </w:tcPr>
          <w:p w14:paraId="760E9BBA" w14:textId="77777777" w:rsidR="00000000" w:rsidRDefault="00E973B8">
            <w:pPr>
              <w:rPr>
                <w:noProof/>
                <w:sz w:val="2"/>
                <w:szCs w:val="24"/>
              </w:rPr>
            </w:pPr>
            <w:r>
              <w:rPr>
                <w:noProof/>
                <w:sz w:val="16"/>
                <w:szCs w:val="24"/>
              </w:rPr>
              <w:t xml:space="preserve">3857 </w:t>
            </w:r>
            <w:r>
              <w:rPr>
                <w:noProof/>
                <w:sz w:val="16"/>
              </w:rPr>
              <w:br/>
            </w:r>
            <w:r>
              <w:rPr>
                <w:noProof/>
                <w:sz w:val="2"/>
                <w:szCs w:val="24"/>
              </w:rPr>
              <w:t>45ec3a53-e802-4efd-9127-8e6565ffe7d6</w:t>
            </w:r>
          </w:p>
        </w:tc>
        <w:tc>
          <w:tcPr>
            <w:tcW w:w="7407" w:type="dxa"/>
            <w:shd w:val="clear" w:color="auto" w:fill="F2F2F2" w:themeFill="background1" w:themeFillShade="F2"/>
          </w:tcPr>
          <w:p w14:paraId="29792ACE" w14:textId="77777777" w:rsidR="00000000" w:rsidRDefault="00E973B8">
            <w:pPr>
              <w:rPr>
                <w:noProof/>
                <w:szCs w:val="24"/>
              </w:rPr>
            </w:pPr>
            <w:r>
              <w:rPr>
                <w:noProof/>
                <w:szCs w:val="24"/>
              </w:rPr>
              <w:t xml:space="preserve">To configure the experience details,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14:paraId="286BDA9B" w14:textId="77777777" w:rsidR="00000000" w:rsidRDefault="00E973B8">
            <w:pPr>
              <w:rPr>
                <w:szCs w:val="24"/>
                <w:lang w:val="ja-JP"/>
              </w:rPr>
            </w:pPr>
            <w:r>
              <w:rPr>
                <w:rFonts w:ascii="MS Gothic" w:eastAsia="MS Gothic" w:hint="eastAsia"/>
                <w:szCs w:val="24"/>
                <w:lang w:val="ja-JP"/>
              </w:rPr>
              <w:t>エクスペリエンスの詳細を設定するには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9083735" w14:textId="77777777">
        <w:tc>
          <w:tcPr>
            <w:tcW w:w="660" w:type="dxa"/>
            <w:shd w:val="clear" w:color="auto" w:fill="F2F2F2" w:themeFill="background1" w:themeFillShade="F2"/>
          </w:tcPr>
          <w:p w14:paraId="55080E80" w14:textId="77777777" w:rsidR="00000000" w:rsidRDefault="00E973B8">
            <w:pPr>
              <w:rPr>
                <w:noProof/>
                <w:sz w:val="2"/>
                <w:szCs w:val="24"/>
              </w:rPr>
            </w:pPr>
            <w:r>
              <w:rPr>
                <w:noProof/>
                <w:sz w:val="16"/>
                <w:szCs w:val="24"/>
              </w:rPr>
              <w:t xml:space="preserve">3858 </w:t>
            </w:r>
            <w:r>
              <w:rPr>
                <w:noProof/>
                <w:sz w:val="16"/>
              </w:rPr>
              <w:br/>
            </w:r>
            <w:r>
              <w:rPr>
                <w:noProof/>
                <w:sz w:val="2"/>
                <w:szCs w:val="24"/>
              </w:rPr>
              <w:t>e51854b2-1468-4173-a7fb-608b53ad525a</w:t>
            </w:r>
          </w:p>
        </w:tc>
        <w:tc>
          <w:tcPr>
            <w:tcW w:w="7407" w:type="dxa"/>
            <w:shd w:val="clear" w:color="auto" w:fill="F2F2F2" w:themeFill="background1" w:themeFillShade="F2"/>
          </w:tcPr>
          <w:p w14:paraId="31213232" w14:textId="77777777" w:rsidR="00000000" w:rsidRDefault="00E973B8">
            <w:pPr>
              <w:rPr>
                <w:noProof/>
                <w:szCs w:val="24"/>
              </w:rPr>
            </w:pPr>
            <w:r>
              <w:rPr>
                <w:noProof/>
                <w:szCs w:val="24"/>
              </w:rPr>
              <w:t>For details on configuring the experie</w:t>
            </w:r>
            <w:r>
              <w:rPr>
                <w:noProof/>
                <w:szCs w:val="24"/>
              </w:rPr>
              <w:t xml:space="preserve">nce details, see </w:t>
            </w:r>
            <w:r>
              <w:rPr>
                <w:rStyle w:val="mqInternal"/>
                <w:noProof/>
                <w:szCs w:val="24"/>
              </w:rPr>
              <w:t>[1}</w:t>
            </w:r>
            <w:r>
              <w:rPr>
                <w:noProof/>
                <w:szCs w:val="24"/>
              </w:rPr>
              <w:t>Editing Experience Details</w:t>
            </w:r>
            <w:r>
              <w:rPr>
                <w:rStyle w:val="mqInternal"/>
                <w:noProof/>
                <w:szCs w:val="24"/>
              </w:rPr>
              <w:t>{2]</w:t>
            </w:r>
            <w:r>
              <w:rPr>
                <w:noProof/>
                <w:szCs w:val="24"/>
              </w:rPr>
              <w:t>.</w:t>
            </w:r>
          </w:p>
        </w:tc>
        <w:tc>
          <w:tcPr>
            <w:tcW w:w="7407" w:type="dxa"/>
          </w:tcPr>
          <w:p w14:paraId="618F7F01" w14:textId="77777777" w:rsidR="00000000" w:rsidRDefault="00E973B8">
            <w:pPr>
              <w:rPr>
                <w:szCs w:val="24"/>
                <w:lang w:val="ja-JP"/>
              </w:rPr>
            </w:pPr>
            <w:r>
              <w:rPr>
                <w:rFonts w:ascii="MS Gothic" w:eastAsia="MS Gothic" w:hint="eastAsia"/>
                <w:szCs w:val="24"/>
                <w:lang w:val="ja-JP"/>
              </w:rPr>
              <w:t>エクスペリエンスの詳細の設定の詳細については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エクスペリエンスの詳細の編集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06397AC" w14:textId="77777777">
        <w:tc>
          <w:tcPr>
            <w:tcW w:w="660" w:type="dxa"/>
            <w:shd w:val="clear" w:color="auto" w:fill="F2F2F2" w:themeFill="background1" w:themeFillShade="F2"/>
          </w:tcPr>
          <w:p w14:paraId="2B3AD109" w14:textId="77777777" w:rsidR="00000000" w:rsidRDefault="00E973B8">
            <w:pPr>
              <w:rPr>
                <w:noProof/>
                <w:sz w:val="2"/>
                <w:szCs w:val="24"/>
              </w:rPr>
            </w:pPr>
            <w:r>
              <w:rPr>
                <w:noProof/>
                <w:sz w:val="16"/>
                <w:szCs w:val="24"/>
              </w:rPr>
              <w:t xml:space="preserve">3859 </w:t>
            </w:r>
            <w:r>
              <w:rPr>
                <w:noProof/>
                <w:sz w:val="16"/>
              </w:rPr>
              <w:br/>
            </w:r>
            <w:r>
              <w:rPr>
                <w:noProof/>
                <w:sz w:val="2"/>
                <w:szCs w:val="24"/>
              </w:rPr>
              <w:t>4f8d318b-6e3d-4f38-98f5-b224e46680b0</w:t>
            </w:r>
          </w:p>
        </w:tc>
        <w:tc>
          <w:tcPr>
            <w:tcW w:w="7407" w:type="dxa"/>
            <w:shd w:val="clear" w:color="auto" w:fill="F2F2F2" w:themeFill="background1" w:themeFillShade="F2"/>
          </w:tcPr>
          <w:p w14:paraId="0A720583" w14:textId="77777777" w:rsidR="00000000" w:rsidRDefault="00E973B8">
            <w:pPr>
              <w:rPr>
                <w:noProof/>
                <w:szCs w:val="24"/>
              </w:rPr>
            </w:pPr>
            <w:r>
              <w:rPr>
                <w:rStyle w:val="mqInternal"/>
                <w:noProof/>
                <w:szCs w:val="24"/>
              </w:rPr>
              <w:t>[1]</w:t>
            </w:r>
            <w:r>
              <w:rPr>
                <w:noProof/>
                <w:szCs w:val="24"/>
              </w:rPr>
              <w:t>title:</w:t>
            </w:r>
          </w:p>
        </w:tc>
        <w:tc>
          <w:tcPr>
            <w:tcW w:w="7407" w:type="dxa"/>
          </w:tcPr>
          <w:p w14:paraId="534A31C1" w14:textId="77777777" w:rsidR="00000000" w:rsidRDefault="00E973B8">
            <w:pPr>
              <w:rPr>
                <w:szCs w:val="24"/>
                <w:lang w:val="ja-JP"/>
              </w:rPr>
            </w:pPr>
            <w:r>
              <w:rPr>
                <w:rStyle w:val="mqInternal"/>
                <w:noProof/>
                <w:szCs w:val="24"/>
                <w:lang w:val="ja-JP"/>
              </w:rPr>
              <w:t>[1]</w:t>
            </w:r>
            <w:r>
              <w:rPr>
                <w:szCs w:val="24"/>
                <w:lang w:val="ja-JP"/>
              </w:rPr>
              <w:t>title:</w:t>
            </w:r>
          </w:p>
        </w:tc>
      </w:tr>
      <w:tr w:rsidR="00000000" w14:paraId="3BD47426" w14:textId="77777777">
        <w:tc>
          <w:tcPr>
            <w:tcW w:w="660" w:type="dxa"/>
            <w:shd w:val="clear" w:color="auto" w:fill="F2F2F2" w:themeFill="background1" w:themeFillShade="F2"/>
          </w:tcPr>
          <w:p w14:paraId="67BE842A" w14:textId="77777777" w:rsidR="00000000" w:rsidRDefault="00E973B8">
            <w:pPr>
              <w:rPr>
                <w:noProof/>
                <w:sz w:val="2"/>
                <w:szCs w:val="24"/>
              </w:rPr>
            </w:pPr>
            <w:r>
              <w:rPr>
                <w:noProof/>
                <w:sz w:val="16"/>
                <w:szCs w:val="24"/>
              </w:rPr>
              <w:t xml:space="preserve">3860 </w:t>
            </w:r>
            <w:r>
              <w:rPr>
                <w:noProof/>
                <w:sz w:val="16"/>
              </w:rPr>
              <w:br/>
            </w:r>
            <w:r>
              <w:rPr>
                <w:noProof/>
                <w:sz w:val="2"/>
                <w:szCs w:val="24"/>
              </w:rPr>
              <w:t>cfb94cd2-2e90-4568-a84a-5c51d7f9d290</w:t>
            </w:r>
          </w:p>
        </w:tc>
        <w:tc>
          <w:tcPr>
            <w:tcW w:w="7407" w:type="dxa"/>
            <w:shd w:val="clear" w:color="auto" w:fill="F2F2F2" w:themeFill="background1" w:themeFillShade="F2"/>
          </w:tcPr>
          <w:p w14:paraId="12E12191" w14:textId="77777777" w:rsidR="00000000" w:rsidRDefault="00E973B8">
            <w:pPr>
              <w:rPr>
                <w:noProof/>
                <w:szCs w:val="24"/>
              </w:rPr>
            </w:pPr>
            <w:r>
              <w:rPr>
                <w:noProof/>
                <w:szCs w:val="24"/>
              </w:rPr>
              <w:t xml:space="preserve">Using the Experience Editor to Customize </w:t>
            </w:r>
            <w:r>
              <w:rPr>
                <w:noProof/>
                <w:szCs w:val="24"/>
              </w:rPr>
              <w:t xml:space="preserve">a Web Experience </w:t>
            </w:r>
            <w:r>
              <w:rPr>
                <w:rStyle w:val="mqInternal"/>
                <w:noProof/>
                <w:szCs w:val="24"/>
              </w:rPr>
              <w:t>[1]</w:t>
            </w:r>
            <w:r>
              <w:rPr>
                <w:noProof/>
                <w:szCs w:val="24"/>
              </w:rPr>
              <w:t>---</w:t>
            </w:r>
          </w:p>
        </w:tc>
        <w:tc>
          <w:tcPr>
            <w:tcW w:w="7407" w:type="dxa"/>
          </w:tcPr>
          <w:p w14:paraId="61D17723" w14:textId="77777777" w:rsidR="00000000" w:rsidRDefault="00E973B8">
            <w:pPr>
              <w:rPr>
                <w:szCs w:val="24"/>
                <w:lang w:val="ja-JP"/>
              </w:rPr>
            </w:pPr>
            <w:r>
              <w:rPr>
                <w:rFonts w:ascii="MS Gothic" w:eastAsia="MS Gothic" w:hint="eastAsia"/>
                <w:szCs w:val="24"/>
                <w:lang w:val="ja-JP"/>
              </w:rPr>
              <w:t>エクスペリエンスエディターを使用して</w:t>
            </w:r>
            <w:r>
              <w:rPr>
                <w:szCs w:val="24"/>
                <w:lang w:val="ja-JP"/>
              </w:rPr>
              <w:t xml:space="preserve"> Web </w:t>
            </w:r>
            <w:r>
              <w:rPr>
                <w:rFonts w:ascii="MS Gothic" w:eastAsia="MS Gothic" w:hint="eastAsia"/>
                <w:szCs w:val="24"/>
                <w:lang w:val="ja-JP"/>
              </w:rPr>
              <w:t>エクスペリエンスをカスタマイズする</w:t>
            </w:r>
            <w:r>
              <w:rPr>
                <w:rStyle w:val="mqInternal"/>
                <w:noProof/>
                <w:szCs w:val="24"/>
                <w:lang w:val="ja-JP"/>
              </w:rPr>
              <w:t>[1]</w:t>
            </w:r>
            <w:r>
              <w:rPr>
                <w:szCs w:val="24"/>
                <w:lang w:val="ja-JP"/>
              </w:rPr>
              <w:t>—</w:t>
            </w:r>
          </w:p>
        </w:tc>
      </w:tr>
      <w:tr w:rsidR="00000000" w14:paraId="32589D24" w14:textId="77777777">
        <w:tc>
          <w:tcPr>
            <w:tcW w:w="660" w:type="dxa"/>
            <w:shd w:val="clear" w:color="auto" w:fill="F2F2F2" w:themeFill="background1" w:themeFillShade="F2"/>
          </w:tcPr>
          <w:p w14:paraId="6078A800" w14:textId="77777777" w:rsidR="00000000" w:rsidRDefault="00E973B8">
            <w:pPr>
              <w:rPr>
                <w:noProof/>
                <w:sz w:val="2"/>
                <w:szCs w:val="24"/>
              </w:rPr>
            </w:pPr>
            <w:r>
              <w:rPr>
                <w:noProof/>
                <w:sz w:val="16"/>
                <w:szCs w:val="24"/>
              </w:rPr>
              <w:t xml:space="preserve">3861 </w:t>
            </w:r>
            <w:r>
              <w:rPr>
                <w:noProof/>
                <w:sz w:val="16"/>
              </w:rPr>
              <w:br/>
            </w:r>
            <w:r>
              <w:rPr>
                <w:noProof/>
                <w:sz w:val="2"/>
                <w:szCs w:val="24"/>
              </w:rPr>
              <w:t>c4949918-15a3-4224-bf9a-8f6f57f3f940</w:t>
            </w:r>
          </w:p>
        </w:tc>
        <w:tc>
          <w:tcPr>
            <w:tcW w:w="7407" w:type="dxa"/>
            <w:shd w:val="clear" w:color="auto" w:fill="F2F2F2" w:themeFill="background1" w:themeFillShade="F2"/>
          </w:tcPr>
          <w:p w14:paraId="0FD1EBCF" w14:textId="77777777" w:rsidR="00000000" w:rsidRDefault="00E973B8">
            <w:pPr>
              <w:rPr>
                <w:noProof/>
                <w:szCs w:val="24"/>
              </w:rPr>
            </w:pPr>
            <w:r>
              <w:rPr>
                <w:rStyle w:val="mqInternal"/>
                <w:noProof/>
                <w:szCs w:val="24"/>
              </w:rPr>
              <w:t>[1}</w:t>
            </w:r>
            <w:r>
              <w:rPr>
                <w:noProof/>
                <w:szCs w:val="24"/>
              </w:rPr>
              <w:t>Using the Experience Editor to Customize a Web Experience</w:t>
            </w:r>
            <w:r>
              <w:rPr>
                <w:rStyle w:val="mqInternal"/>
                <w:noProof/>
                <w:szCs w:val="24"/>
              </w:rPr>
              <w:t>{2]</w:t>
            </w:r>
          </w:p>
        </w:tc>
        <w:tc>
          <w:tcPr>
            <w:tcW w:w="7407" w:type="dxa"/>
          </w:tcPr>
          <w:p w14:paraId="0350159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エクスペリエンスエディターを使用した</w:t>
            </w:r>
            <w:r>
              <w:rPr>
                <w:szCs w:val="24"/>
                <w:lang w:val="ja-JP"/>
              </w:rPr>
              <w:t xml:space="preserve"> Web </w:t>
            </w:r>
            <w:r>
              <w:rPr>
                <w:rFonts w:ascii="MS Gothic" w:eastAsia="MS Gothic" w:hint="eastAsia"/>
                <w:szCs w:val="24"/>
                <w:lang w:val="ja-JP"/>
              </w:rPr>
              <w:t>エクスペリエンスのカスタマイズ</w:t>
            </w:r>
            <w:r>
              <w:rPr>
                <w:rStyle w:val="mqInternal"/>
                <w:noProof/>
                <w:szCs w:val="24"/>
                <w:lang w:val="ja-JP"/>
              </w:rPr>
              <w:t>{2]</w:t>
            </w:r>
          </w:p>
        </w:tc>
      </w:tr>
      <w:tr w:rsidR="00000000" w14:paraId="17BC9739" w14:textId="77777777">
        <w:tc>
          <w:tcPr>
            <w:tcW w:w="660" w:type="dxa"/>
            <w:shd w:val="clear" w:color="auto" w:fill="F2F2F2" w:themeFill="background1" w:themeFillShade="F2"/>
          </w:tcPr>
          <w:p w14:paraId="0C9147C6" w14:textId="77777777" w:rsidR="00000000" w:rsidRDefault="00E973B8">
            <w:pPr>
              <w:rPr>
                <w:noProof/>
                <w:sz w:val="2"/>
                <w:szCs w:val="24"/>
              </w:rPr>
            </w:pPr>
            <w:r>
              <w:rPr>
                <w:noProof/>
                <w:sz w:val="16"/>
                <w:szCs w:val="24"/>
              </w:rPr>
              <w:t xml:space="preserve">3862 </w:t>
            </w:r>
            <w:r>
              <w:rPr>
                <w:noProof/>
                <w:sz w:val="16"/>
              </w:rPr>
              <w:br/>
            </w:r>
            <w:r>
              <w:rPr>
                <w:noProof/>
                <w:sz w:val="2"/>
                <w:szCs w:val="24"/>
              </w:rPr>
              <w:t>ebe5d928-84d7-4804-b529-7011493c5665</w:t>
            </w:r>
          </w:p>
        </w:tc>
        <w:tc>
          <w:tcPr>
            <w:tcW w:w="7407" w:type="dxa"/>
            <w:shd w:val="clear" w:color="auto" w:fill="F2F2F2" w:themeFill="background1" w:themeFillShade="F2"/>
          </w:tcPr>
          <w:p w14:paraId="3C7B2B4E" w14:textId="77777777" w:rsidR="00000000" w:rsidRDefault="00E973B8">
            <w:pPr>
              <w:rPr>
                <w:noProof/>
                <w:szCs w:val="24"/>
              </w:rPr>
            </w:pPr>
            <w:r>
              <w:rPr>
                <w:noProof/>
                <w:szCs w:val="24"/>
              </w:rPr>
              <w:t>In this topic you will learn how to use the Experience Editor to customize the look and feel of a Web Experience.</w:t>
            </w:r>
          </w:p>
        </w:tc>
        <w:tc>
          <w:tcPr>
            <w:tcW w:w="7407" w:type="dxa"/>
          </w:tcPr>
          <w:p w14:paraId="5C3927E6"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エクスペリエンスエディターを使用して</w:t>
            </w:r>
            <w:r>
              <w:rPr>
                <w:szCs w:val="24"/>
                <w:lang w:val="ja-JP"/>
              </w:rPr>
              <w:t xml:space="preserve"> Web </w:t>
            </w:r>
            <w:r>
              <w:rPr>
                <w:rFonts w:ascii="MS Gothic" w:eastAsia="MS Gothic" w:hint="eastAsia"/>
                <w:szCs w:val="24"/>
                <w:lang w:val="ja-JP"/>
              </w:rPr>
              <w:t>エクスペリエンスのルックアンドフィールをカスタマイズする方法について説明します</w:t>
            </w:r>
            <w:r>
              <w:rPr>
                <w:rFonts w:ascii="Microsoft YaHei UI" w:eastAsia="Microsoft YaHei UI" w:hAnsi="Microsoft YaHei UI" w:cs="Microsoft YaHei UI" w:hint="eastAsia"/>
                <w:szCs w:val="24"/>
                <w:lang w:val="ja-JP"/>
              </w:rPr>
              <w:t>。</w:t>
            </w:r>
          </w:p>
        </w:tc>
      </w:tr>
      <w:tr w:rsidR="00000000" w14:paraId="534FAE41" w14:textId="77777777">
        <w:tc>
          <w:tcPr>
            <w:tcW w:w="660" w:type="dxa"/>
            <w:shd w:val="clear" w:color="auto" w:fill="F2F2F2" w:themeFill="background1" w:themeFillShade="F2"/>
          </w:tcPr>
          <w:p w14:paraId="39021211" w14:textId="77777777" w:rsidR="00000000" w:rsidRDefault="00E973B8">
            <w:pPr>
              <w:rPr>
                <w:noProof/>
                <w:sz w:val="2"/>
                <w:szCs w:val="24"/>
              </w:rPr>
            </w:pPr>
            <w:r>
              <w:rPr>
                <w:noProof/>
                <w:sz w:val="16"/>
                <w:szCs w:val="24"/>
              </w:rPr>
              <w:t xml:space="preserve">3863 </w:t>
            </w:r>
            <w:r>
              <w:rPr>
                <w:noProof/>
                <w:sz w:val="16"/>
              </w:rPr>
              <w:br/>
            </w:r>
            <w:r>
              <w:rPr>
                <w:noProof/>
                <w:sz w:val="2"/>
                <w:szCs w:val="24"/>
              </w:rPr>
              <w:t>cc636c33-9b2c-48a0-b47f-5</w:t>
            </w:r>
            <w:r>
              <w:rPr>
                <w:noProof/>
                <w:sz w:val="2"/>
                <w:szCs w:val="24"/>
              </w:rPr>
              <w:t>ff7e9d094fa</w:t>
            </w:r>
          </w:p>
        </w:tc>
        <w:tc>
          <w:tcPr>
            <w:tcW w:w="7407" w:type="dxa"/>
            <w:shd w:val="clear" w:color="auto" w:fill="F2F2F2" w:themeFill="background1" w:themeFillShade="F2"/>
          </w:tcPr>
          <w:p w14:paraId="1F7BDE09" w14:textId="77777777" w:rsidR="00000000" w:rsidRDefault="00E973B8">
            <w:pPr>
              <w:rPr>
                <w:noProof/>
                <w:szCs w:val="24"/>
              </w:rPr>
            </w:pPr>
            <w:r>
              <w:rPr>
                <w:noProof/>
                <w:szCs w:val="24"/>
              </w:rPr>
              <w:t>The Experience Editor is used to customize the look and feel of experiences built using Brightcove Engage</w:t>
            </w:r>
            <w:r>
              <w:rPr>
                <w:rStyle w:val="mqInternal"/>
                <w:noProof/>
                <w:szCs w:val="24"/>
              </w:rPr>
              <w:t>[1]</w:t>
            </w:r>
            <w:r>
              <w:rPr>
                <w:noProof/>
                <w:szCs w:val="24"/>
              </w:rPr>
              <w:t>.</w:t>
            </w:r>
          </w:p>
        </w:tc>
        <w:tc>
          <w:tcPr>
            <w:tcW w:w="7407" w:type="dxa"/>
          </w:tcPr>
          <w:p w14:paraId="6E01BA29" w14:textId="77777777" w:rsidR="00000000" w:rsidRDefault="00E973B8">
            <w:pPr>
              <w:rPr>
                <w:szCs w:val="24"/>
                <w:lang w:val="ja-JP"/>
              </w:rPr>
            </w:pPr>
            <w:r>
              <w:rPr>
                <w:rFonts w:ascii="MS Gothic" w:eastAsia="MS Gothic" w:hint="eastAsia"/>
                <w:szCs w:val="24"/>
                <w:lang w:val="ja-JP"/>
              </w:rPr>
              <w:t>エクスペリエンスエディターは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ブライトコーブエンゲージ</w:t>
            </w:r>
            <w:r>
              <w:rPr>
                <w:szCs w:val="24"/>
                <w:lang w:val="ja-JP"/>
              </w:rPr>
              <w:t xml:space="preserve"> (Brightcove Engage) </w:t>
            </w:r>
            <w:r>
              <w:rPr>
                <w:rFonts w:ascii="MS Gothic" w:eastAsia="MS Gothic" w:hint="eastAsia"/>
                <w:szCs w:val="24"/>
                <w:lang w:val="ja-JP"/>
              </w:rPr>
              <w:lastRenderedPageBreak/>
              <w:t>を使用して構築されたエクスペリエンスのルックアンドフィールをカスタマイズするために使用されます</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14:paraId="73DCE3C4" w14:textId="77777777">
        <w:tc>
          <w:tcPr>
            <w:tcW w:w="660" w:type="dxa"/>
            <w:shd w:val="clear" w:color="auto" w:fill="F2F2F2" w:themeFill="background1" w:themeFillShade="F2"/>
          </w:tcPr>
          <w:p w14:paraId="32DCDB17" w14:textId="77777777" w:rsidR="00000000" w:rsidRDefault="00E973B8">
            <w:pPr>
              <w:rPr>
                <w:noProof/>
                <w:sz w:val="2"/>
                <w:szCs w:val="24"/>
              </w:rPr>
            </w:pPr>
            <w:r>
              <w:rPr>
                <w:noProof/>
                <w:sz w:val="16"/>
                <w:szCs w:val="24"/>
              </w:rPr>
              <w:lastRenderedPageBreak/>
              <w:t xml:space="preserve">3864 </w:t>
            </w:r>
            <w:r>
              <w:rPr>
                <w:noProof/>
                <w:sz w:val="16"/>
              </w:rPr>
              <w:br/>
            </w:r>
            <w:r>
              <w:rPr>
                <w:noProof/>
                <w:sz w:val="2"/>
                <w:szCs w:val="24"/>
              </w:rPr>
              <w:t>d20527a8-113a-4166-af10-f82</w:t>
            </w:r>
            <w:r>
              <w:rPr>
                <w:noProof/>
                <w:sz w:val="2"/>
                <w:szCs w:val="24"/>
              </w:rPr>
              <w:t>796ad912f</w:t>
            </w:r>
          </w:p>
        </w:tc>
        <w:tc>
          <w:tcPr>
            <w:tcW w:w="7407" w:type="dxa"/>
            <w:shd w:val="clear" w:color="auto" w:fill="F2F2F2" w:themeFill="background1" w:themeFillShade="F2"/>
          </w:tcPr>
          <w:p w14:paraId="5DCDD546" w14:textId="77777777" w:rsidR="00000000" w:rsidRDefault="00E973B8">
            <w:pPr>
              <w:rPr>
                <w:noProof/>
                <w:szCs w:val="24"/>
              </w:rPr>
            </w:pPr>
            <w:r>
              <w:rPr>
                <w:noProof/>
                <w:szCs w:val="24"/>
              </w:rPr>
              <w:t>Click on the experience title to open the Experience Editor.</w:t>
            </w:r>
          </w:p>
        </w:tc>
        <w:tc>
          <w:tcPr>
            <w:tcW w:w="7407" w:type="dxa"/>
          </w:tcPr>
          <w:p w14:paraId="3C7BC90E" w14:textId="77777777" w:rsidR="00000000" w:rsidRDefault="00E973B8">
            <w:pPr>
              <w:rPr>
                <w:szCs w:val="24"/>
                <w:lang w:val="ja-JP"/>
              </w:rPr>
            </w:pPr>
            <w:r>
              <w:rPr>
                <w:rFonts w:ascii="MS Gothic" w:eastAsia="MS Gothic" w:hint="eastAsia"/>
                <w:szCs w:val="24"/>
                <w:lang w:val="ja-JP"/>
              </w:rPr>
              <w:t>エクスペリエンスのタイトルをクリックして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エクスペリエンスエディターを開きます</w:t>
            </w:r>
            <w:r>
              <w:rPr>
                <w:rFonts w:ascii="Microsoft YaHei UI" w:eastAsia="Microsoft YaHei UI" w:hAnsi="Microsoft YaHei UI" w:cs="Microsoft YaHei UI" w:hint="eastAsia"/>
                <w:szCs w:val="24"/>
                <w:lang w:val="ja-JP"/>
              </w:rPr>
              <w:t>。</w:t>
            </w:r>
          </w:p>
        </w:tc>
      </w:tr>
      <w:tr w:rsidR="00000000" w14:paraId="42E20DB0" w14:textId="77777777">
        <w:tc>
          <w:tcPr>
            <w:tcW w:w="660" w:type="dxa"/>
            <w:shd w:val="clear" w:color="auto" w:fill="F2F2F2" w:themeFill="background1" w:themeFillShade="F2"/>
          </w:tcPr>
          <w:p w14:paraId="7C1AD38E" w14:textId="77777777" w:rsidR="00000000" w:rsidRDefault="00E973B8">
            <w:pPr>
              <w:rPr>
                <w:noProof/>
                <w:sz w:val="2"/>
                <w:szCs w:val="24"/>
              </w:rPr>
            </w:pPr>
            <w:r>
              <w:rPr>
                <w:noProof/>
                <w:sz w:val="16"/>
                <w:szCs w:val="24"/>
              </w:rPr>
              <w:t xml:space="preserve">3865 </w:t>
            </w:r>
            <w:r>
              <w:rPr>
                <w:noProof/>
                <w:sz w:val="16"/>
              </w:rPr>
              <w:br/>
            </w:r>
            <w:r>
              <w:rPr>
                <w:noProof/>
                <w:sz w:val="2"/>
                <w:szCs w:val="24"/>
              </w:rPr>
              <w:t>3f37caf3-8c42-4540-b753-173509310ba9</w:t>
            </w:r>
          </w:p>
        </w:tc>
        <w:tc>
          <w:tcPr>
            <w:tcW w:w="7407" w:type="dxa"/>
            <w:shd w:val="clear" w:color="auto" w:fill="F2F2F2" w:themeFill="background1" w:themeFillShade="F2"/>
          </w:tcPr>
          <w:p w14:paraId="2C32EA72" w14:textId="77777777" w:rsidR="00000000" w:rsidRDefault="00E973B8">
            <w:pPr>
              <w:rPr>
                <w:noProof/>
                <w:szCs w:val="24"/>
              </w:rPr>
            </w:pPr>
            <w:r>
              <w:rPr>
                <w:noProof/>
                <w:szCs w:val="24"/>
              </w:rPr>
              <w:t>With Web Experiences, the Experience Editor provides the ability to:</w:t>
            </w:r>
          </w:p>
        </w:tc>
        <w:tc>
          <w:tcPr>
            <w:tcW w:w="7407" w:type="dxa"/>
          </w:tcPr>
          <w:p w14:paraId="3858D4A2"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エクスペリエンスエディターには次</w:t>
            </w:r>
            <w:r>
              <w:rPr>
                <w:rFonts w:ascii="MS Gothic" w:eastAsia="MS Gothic" w:hint="eastAsia"/>
                <w:szCs w:val="24"/>
                <w:lang w:val="ja-JP"/>
              </w:rPr>
              <w:t>の機能があります</w:t>
            </w:r>
            <w:r>
              <w:rPr>
                <w:rFonts w:ascii="Microsoft YaHei UI" w:eastAsia="Microsoft YaHei UI" w:hAnsi="Microsoft YaHei UI" w:cs="Microsoft YaHei UI" w:hint="eastAsia"/>
                <w:szCs w:val="24"/>
                <w:lang w:val="ja-JP"/>
              </w:rPr>
              <w:t>。</w:t>
            </w:r>
          </w:p>
        </w:tc>
      </w:tr>
      <w:tr w:rsidR="00000000" w14:paraId="4B7AF3A9" w14:textId="77777777">
        <w:tc>
          <w:tcPr>
            <w:tcW w:w="660" w:type="dxa"/>
            <w:shd w:val="clear" w:color="auto" w:fill="F2F2F2" w:themeFill="background1" w:themeFillShade="F2"/>
          </w:tcPr>
          <w:p w14:paraId="7533F3AC" w14:textId="77777777" w:rsidR="00000000" w:rsidRDefault="00E973B8">
            <w:pPr>
              <w:rPr>
                <w:noProof/>
                <w:sz w:val="2"/>
                <w:szCs w:val="24"/>
              </w:rPr>
            </w:pPr>
            <w:r>
              <w:rPr>
                <w:noProof/>
                <w:sz w:val="16"/>
                <w:szCs w:val="24"/>
              </w:rPr>
              <w:t xml:space="preserve">3866 </w:t>
            </w:r>
            <w:r>
              <w:rPr>
                <w:noProof/>
                <w:sz w:val="16"/>
              </w:rPr>
              <w:br/>
            </w:r>
            <w:r>
              <w:rPr>
                <w:noProof/>
                <w:sz w:val="2"/>
                <w:szCs w:val="24"/>
              </w:rPr>
              <w:t>9a1b22c8-fb0d-4264-833a-c148abaacc9c</w:t>
            </w:r>
          </w:p>
        </w:tc>
        <w:tc>
          <w:tcPr>
            <w:tcW w:w="7407" w:type="dxa"/>
            <w:shd w:val="clear" w:color="auto" w:fill="F2F2F2" w:themeFill="background1" w:themeFillShade="F2"/>
          </w:tcPr>
          <w:p w14:paraId="65180C69" w14:textId="77777777" w:rsidR="00000000" w:rsidRDefault="00E973B8">
            <w:pPr>
              <w:rPr>
                <w:noProof/>
                <w:szCs w:val="24"/>
              </w:rPr>
            </w:pPr>
            <w:r>
              <w:rPr>
                <w:rStyle w:val="mqInternal"/>
                <w:noProof/>
                <w:szCs w:val="24"/>
              </w:rPr>
              <w:t>[1}</w:t>
            </w:r>
            <w:r>
              <w:rPr>
                <w:noProof/>
                <w:szCs w:val="24"/>
              </w:rPr>
              <w:t>Add objects to pages</w:t>
            </w:r>
            <w:r>
              <w:rPr>
                <w:rStyle w:val="mqInternal"/>
                <w:noProof/>
                <w:szCs w:val="24"/>
              </w:rPr>
              <w:t>{2]</w:t>
            </w:r>
          </w:p>
        </w:tc>
        <w:tc>
          <w:tcPr>
            <w:tcW w:w="7407" w:type="dxa"/>
          </w:tcPr>
          <w:p w14:paraId="66A10CF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ページへのオブジェクトの追加</w:t>
            </w:r>
            <w:r>
              <w:rPr>
                <w:rStyle w:val="mqInternal"/>
                <w:noProof/>
                <w:szCs w:val="24"/>
                <w:lang w:val="ja-JP"/>
              </w:rPr>
              <w:t>{2]</w:t>
            </w:r>
            <w:r>
              <w:rPr>
                <w:szCs w:val="24"/>
                <w:lang w:val="ja-JP"/>
              </w:rPr>
              <w:t xml:space="preserve"> </w:t>
            </w:r>
          </w:p>
        </w:tc>
      </w:tr>
      <w:tr w:rsidR="00000000" w14:paraId="572721B2" w14:textId="77777777">
        <w:tc>
          <w:tcPr>
            <w:tcW w:w="660" w:type="dxa"/>
            <w:shd w:val="clear" w:color="auto" w:fill="F2F2F2" w:themeFill="background1" w:themeFillShade="F2"/>
          </w:tcPr>
          <w:p w14:paraId="46E2805F" w14:textId="77777777" w:rsidR="00000000" w:rsidRDefault="00E973B8">
            <w:pPr>
              <w:rPr>
                <w:noProof/>
                <w:sz w:val="2"/>
                <w:szCs w:val="24"/>
              </w:rPr>
            </w:pPr>
            <w:r>
              <w:rPr>
                <w:noProof/>
                <w:sz w:val="16"/>
                <w:szCs w:val="24"/>
              </w:rPr>
              <w:t xml:space="preserve">3867 </w:t>
            </w:r>
            <w:r>
              <w:rPr>
                <w:noProof/>
                <w:sz w:val="16"/>
              </w:rPr>
              <w:br/>
            </w:r>
            <w:r>
              <w:rPr>
                <w:noProof/>
                <w:sz w:val="2"/>
                <w:szCs w:val="24"/>
              </w:rPr>
              <w:t>bee9cc33-1b92-4a28-afc4-09ba7f1ef804</w:t>
            </w:r>
          </w:p>
        </w:tc>
        <w:tc>
          <w:tcPr>
            <w:tcW w:w="7407" w:type="dxa"/>
            <w:shd w:val="clear" w:color="auto" w:fill="F2F2F2" w:themeFill="background1" w:themeFillShade="F2"/>
          </w:tcPr>
          <w:p w14:paraId="7A639E84" w14:textId="77777777" w:rsidR="00000000" w:rsidRDefault="00E973B8">
            <w:pPr>
              <w:rPr>
                <w:noProof/>
                <w:szCs w:val="24"/>
              </w:rPr>
            </w:pPr>
            <w:r>
              <w:rPr>
                <w:rStyle w:val="mqInternal"/>
                <w:noProof/>
                <w:szCs w:val="24"/>
              </w:rPr>
              <w:t>[1}</w:t>
            </w:r>
            <w:r>
              <w:rPr>
                <w:noProof/>
                <w:szCs w:val="24"/>
              </w:rPr>
              <w:t>Add videos to a site</w:t>
            </w:r>
            <w:r>
              <w:rPr>
                <w:rStyle w:val="mqInternal"/>
                <w:noProof/>
                <w:szCs w:val="24"/>
              </w:rPr>
              <w:t>{2]</w:t>
            </w:r>
          </w:p>
        </w:tc>
        <w:tc>
          <w:tcPr>
            <w:tcW w:w="7407" w:type="dxa"/>
          </w:tcPr>
          <w:p w14:paraId="5AC51E4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サイトに動画を追加する</w:t>
            </w:r>
            <w:r>
              <w:rPr>
                <w:rStyle w:val="mqInternal"/>
                <w:noProof/>
                <w:szCs w:val="24"/>
                <w:lang w:val="ja-JP"/>
              </w:rPr>
              <w:t>{2]</w:t>
            </w:r>
          </w:p>
        </w:tc>
      </w:tr>
      <w:tr w:rsidR="00000000" w14:paraId="4CEE7F3D" w14:textId="77777777">
        <w:tc>
          <w:tcPr>
            <w:tcW w:w="660" w:type="dxa"/>
            <w:shd w:val="clear" w:color="auto" w:fill="F2F2F2" w:themeFill="background1" w:themeFillShade="F2"/>
          </w:tcPr>
          <w:p w14:paraId="13448155" w14:textId="77777777" w:rsidR="00000000" w:rsidRDefault="00E973B8">
            <w:pPr>
              <w:rPr>
                <w:noProof/>
                <w:sz w:val="2"/>
                <w:szCs w:val="24"/>
              </w:rPr>
            </w:pPr>
            <w:r>
              <w:rPr>
                <w:noProof/>
                <w:sz w:val="16"/>
                <w:szCs w:val="24"/>
              </w:rPr>
              <w:t xml:space="preserve">3868 </w:t>
            </w:r>
            <w:r>
              <w:rPr>
                <w:noProof/>
                <w:sz w:val="16"/>
              </w:rPr>
              <w:br/>
            </w:r>
            <w:r>
              <w:rPr>
                <w:noProof/>
                <w:sz w:val="2"/>
                <w:szCs w:val="24"/>
              </w:rPr>
              <w:t>9de818f7-2488-4cd0-96ad-ab06c1f6ac76</w:t>
            </w:r>
          </w:p>
        </w:tc>
        <w:tc>
          <w:tcPr>
            <w:tcW w:w="7407" w:type="dxa"/>
            <w:shd w:val="clear" w:color="auto" w:fill="F2F2F2" w:themeFill="background1" w:themeFillShade="F2"/>
          </w:tcPr>
          <w:p w14:paraId="46226149" w14:textId="77777777" w:rsidR="00000000" w:rsidRDefault="00E973B8">
            <w:pPr>
              <w:rPr>
                <w:noProof/>
                <w:szCs w:val="24"/>
              </w:rPr>
            </w:pPr>
            <w:r>
              <w:rPr>
                <w:rStyle w:val="mqInternal"/>
                <w:noProof/>
                <w:szCs w:val="24"/>
              </w:rPr>
              <w:t>[1}</w:t>
            </w:r>
            <w:r>
              <w:rPr>
                <w:noProof/>
                <w:szCs w:val="24"/>
              </w:rPr>
              <w:t>Customize the site style</w:t>
            </w:r>
            <w:r>
              <w:rPr>
                <w:rStyle w:val="mqInternal"/>
                <w:noProof/>
                <w:szCs w:val="24"/>
              </w:rPr>
              <w:t>{2]</w:t>
            </w:r>
          </w:p>
        </w:tc>
        <w:tc>
          <w:tcPr>
            <w:tcW w:w="7407" w:type="dxa"/>
          </w:tcPr>
          <w:p w14:paraId="2FFB0B5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サイトスタイルのカスタマイズ</w:t>
            </w:r>
            <w:r>
              <w:rPr>
                <w:rStyle w:val="mqInternal"/>
                <w:noProof/>
                <w:szCs w:val="24"/>
                <w:lang w:val="ja-JP"/>
              </w:rPr>
              <w:t>{2]</w:t>
            </w:r>
            <w:r>
              <w:rPr>
                <w:szCs w:val="24"/>
                <w:lang w:val="ja-JP"/>
              </w:rPr>
              <w:t xml:space="preserve"> </w:t>
            </w:r>
          </w:p>
        </w:tc>
      </w:tr>
      <w:tr w:rsidR="00000000" w14:paraId="7BE00F29" w14:textId="77777777">
        <w:tc>
          <w:tcPr>
            <w:tcW w:w="660" w:type="dxa"/>
            <w:shd w:val="clear" w:color="auto" w:fill="F2F2F2" w:themeFill="background1" w:themeFillShade="F2"/>
          </w:tcPr>
          <w:p w14:paraId="74942C4F" w14:textId="77777777" w:rsidR="00000000" w:rsidRDefault="00E973B8">
            <w:pPr>
              <w:rPr>
                <w:noProof/>
                <w:sz w:val="2"/>
                <w:szCs w:val="24"/>
              </w:rPr>
            </w:pPr>
            <w:r>
              <w:rPr>
                <w:noProof/>
                <w:sz w:val="16"/>
                <w:szCs w:val="24"/>
              </w:rPr>
              <w:t xml:space="preserve">3869 </w:t>
            </w:r>
            <w:r>
              <w:rPr>
                <w:noProof/>
                <w:sz w:val="16"/>
              </w:rPr>
              <w:br/>
            </w:r>
            <w:r>
              <w:rPr>
                <w:noProof/>
                <w:sz w:val="2"/>
                <w:szCs w:val="24"/>
              </w:rPr>
              <w:t>a31ef13d-afe3-49dc-9b7f-d6b2826a68ff</w:t>
            </w:r>
          </w:p>
        </w:tc>
        <w:tc>
          <w:tcPr>
            <w:tcW w:w="7407" w:type="dxa"/>
            <w:shd w:val="clear" w:color="auto" w:fill="F2F2F2" w:themeFill="background1" w:themeFillShade="F2"/>
          </w:tcPr>
          <w:p w14:paraId="7374DB24" w14:textId="77777777" w:rsidR="00000000" w:rsidRDefault="00E973B8">
            <w:pPr>
              <w:rPr>
                <w:noProof/>
                <w:szCs w:val="24"/>
              </w:rPr>
            </w:pPr>
            <w:r>
              <w:rPr>
                <w:rStyle w:val="mqInternal"/>
                <w:noProof/>
                <w:szCs w:val="24"/>
              </w:rPr>
              <w:t>[1}</w:t>
            </w:r>
            <w:r>
              <w:rPr>
                <w:noProof/>
                <w:szCs w:val="24"/>
              </w:rPr>
              <w:t>Control access to the site</w:t>
            </w:r>
            <w:r>
              <w:rPr>
                <w:rStyle w:val="mqInternal"/>
                <w:noProof/>
                <w:szCs w:val="24"/>
              </w:rPr>
              <w:t>{2]</w:t>
            </w:r>
          </w:p>
        </w:tc>
        <w:tc>
          <w:tcPr>
            <w:tcW w:w="7407" w:type="dxa"/>
          </w:tcPr>
          <w:p w14:paraId="6507EB7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サイトへのアクセスを制御する</w:t>
            </w:r>
            <w:r>
              <w:rPr>
                <w:rStyle w:val="mqInternal"/>
                <w:noProof/>
                <w:szCs w:val="24"/>
                <w:lang w:val="ja-JP"/>
              </w:rPr>
              <w:t>{2]</w:t>
            </w:r>
            <w:r>
              <w:rPr>
                <w:szCs w:val="24"/>
                <w:lang w:val="ja-JP"/>
              </w:rPr>
              <w:t xml:space="preserve"> </w:t>
            </w:r>
          </w:p>
        </w:tc>
      </w:tr>
      <w:tr w:rsidR="00000000" w14:paraId="358BFC12" w14:textId="77777777">
        <w:tc>
          <w:tcPr>
            <w:tcW w:w="660" w:type="dxa"/>
            <w:shd w:val="clear" w:color="auto" w:fill="F2F2F2" w:themeFill="background1" w:themeFillShade="F2"/>
          </w:tcPr>
          <w:p w14:paraId="5DB2922D" w14:textId="77777777" w:rsidR="00000000" w:rsidRDefault="00E973B8">
            <w:pPr>
              <w:rPr>
                <w:noProof/>
                <w:sz w:val="2"/>
                <w:szCs w:val="24"/>
              </w:rPr>
            </w:pPr>
            <w:r>
              <w:rPr>
                <w:noProof/>
                <w:sz w:val="16"/>
                <w:szCs w:val="24"/>
              </w:rPr>
              <w:t xml:space="preserve">3870 </w:t>
            </w:r>
            <w:r>
              <w:rPr>
                <w:noProof/>
                <w:sz w:val="16"/>
              </w:rPr>
              <w:br/>
            </w:r>
            <w:r>
              <w:rPr>
                <w:noProof/>
                <w:sz w:val="2"/>
                <w:szCs w:val="24"/>
              </w:rPr>
              <w:t>4932e2be-b1c4-4830-9ac6-e3157769e81a</w:t>
            </w:r>
          </w:p>
        </w:tc>
        <w:tc>
          <w:tcPr>
            <w:tcW w:w="7407" w:type="dxa"/>
            <w:shd w:val="clear" w:color="auto" w:fill="F2F2F2" w:themeFill="background1" w:themeFillShade="F2"/>
          </w:tcPr>
          <w:p w14:paraId="269EB2F9" w14:textId="77777777" w:rsidR="00000000" w:rsidRDefault="00E973B8">
            <w:pPr>
              <w:rPr>
                <w:noProof/>
                <w:szCs w:val="24"/>
              </w:rPr>
            </w:pPr>
            <w:r>
              <w:rPr>
                <w:rStyle w:val="mqInternal"/>
                <w:noProof/>
                <w:szCs w:val="24"/>
              </w:rPr>
              <w:t>[1}</w:t>
            </w:r>
            <w:r>
              <w:rPr>
                <w:noProof/>
                <w:szCs w:val="24"/>
              </w:rPr>
              <w:t>Configure the site d</w:t>
            </w:r>
            <w:r>
              <w:rPr>
                <w:noProof/>
                <w:szCs w:val="24"/>
              </w:rPr>
              <w:t>etails</w:t>
            </w:r>
            <w:r>
              <w:rPr>
                <w:rStyle w:val="mqInternal"/>
                <w:noProof/>
                <w:szCs w:val="24"/>
              </w:rPr>
              <w:t>{2]</w:t>
            </w:r>
          </w:p>
        </w:tc>
        <w:tc>
          <w:tcPr>
            <w:tcW w:w="7407" w:type="dxa"/>
          </w:tcPr>
          <w:p w14:paraId="3144C02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サイトの詳細の構成</w:t>
            </w:r>
            <w:r>
              <w:rPr>
                <w:rStyle w:val="mqInternal"/>
                <w:noProof/>
                <w:szCs w:val="24"/>
                <w:lang w:val="ja-JP"/>
              </w:rPr>
              <w:t>{2]</w:t>
            </w:r>
            <w:r>
              <w:rPr>
                <w:szCs w:val="24"/>
                <w:lang w:val="ja-JP"/>
              </w:rPr>
              <w:t xml:space="preserve"> </w:t>
            </w:r>
          </w:p>
        </w:tc>
      </w:tr>
      <w:tr w:rsidR="00000000" w14:paraId="0A300189" w14:textId="77777777">
        <w:tc>
          <w:tcPr>
            <w:tcW w:w="660" w:type="dxa"/>
            <w:shd w:val="clear" w:color="auto" w:fill="F2F2F2" w:themeFill="background1" w:themeFillShade="F2"/>
          </w:tcPr>
          <w:p w14:paraId="565213F5" w14:textId="77777777" w:rsidR="00000000" w:rsidRDefault="00E973B8">
            <w:pPr>
              <w:rPr>
                <w:noProof/>
                <w:sz w:val="2"/>
                <w:szCs w:val="24"/>
              </w:rPr>
            </w:pPr>
            <w:r>
              <w:rPr>
                <w:noProof/>
                <w:sz w:val="16"/>
                <w:szCs w:val="24"/>
              </w:rPr>
              <w:t xml:space="preserve">3871 </w:t>
            </w:r>
            <w:r>
              <w:rPr>
                <w:noProof/>
                <w:sz w:val="16"/>
              </w:rPr>
              <w:br/>
            </w:r>
            <w:r>
              <w:rPr>
                <w:noProof/>
                <w:sz w:val="2"/>
                <w:szCs w:val="24"/>
              </w:rPr>
              <w:t>e08ab554-1ca2-44cf-aa74-59480bb15ef0</w:t>
            </w:r>
          </w:p>
        </w:tc>
        <w:tc>
          <w:tcPr>
            <w:tcW w:w="7407" w:type="dxa"/>
            <w:shd w:val="clear" w:color="auto" w:fill="F2F2F2" w:themeFill="background1" w:themeFillShade="F2"/>
          </w:tcPr>
          <w:p w14:paraId="25D47A8B" w14:textId="77777777" w:rsidR="00000000" w:rsidRDefault="00E973B8">
            <w:pPr>
              <w:rPr>
                <w:noProof/>
                <w:szCs w:val="24"/>
              </w:rPr>
            </w:pPr>
            <w:r>
              <w:rPr>
                <w:noProof/>
                <w:szCs w:val="24"/>
              </w:rPr>
              <w:t>These options are accessed by clicking the menus in the left navigation.</w:t>
            </w:r>
          </w:p>
        </w:tc>
        <w:tc>
          <w:tcPr>
            <w:tcW w:w="7407" w:type="dxa"/>
          </w:tcPr>
          <w:p w14:paraId="636DE67C" w14:textId="77777777" w:rsidR="00000000" w:rsidRDefault="00E973B8">
            <w:pPr>
              <w:rPr>
                <w:szCs w:val="24"/>
                <w:lang w:val="ja-JP"/>
              </w:rPr>
            </w:pPr>
            <w:r>
              <w:rPr>
                <w:rFonts w:ascii="MS Gothic" w:eastAsia="MS Gothic" w:hint="eastAsia"/>
                <w:szCs w:val="24"/>
                <w:lang w:val="ja-JP"/>
              </w:rPr>
              <w:t>これらのオプションにアクセスするには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左側のナビゲーションのメニューをクリックします</w:t>
            </w:r>
            <w:r>
              <w:rPr>
                <w:rFonts w:ascii="Microsoft YaHei UI" w:eastAsia="Microsoft YaHei UI" w:hAnsi="Microsoft YaHei UI" w:cs="Microsoft YaHei UI" w:hint="eastAsia"/>
                <w:szCs w:val="24"/>
                <w:lang w:val="ja-JP"/>
              </w:rPr>
              <w:t>。</w:t>
            </w:r>
          </w:p>
        </w:tc>
      </w:tr>
      <w:tr w:rsidR="00000000" w14:paraId="311821C6" w14:textId="77777777">
        <w:tc>
          <w:tcPr>
            <w:tcW w:w="660" w:type="dxa"/>
            <w:shd w:val="clear" w:color="auto" w:fill="F2F2F2" w:themeFill="background1" w:themeFillShade="F2"/>
          </w:tcPr>
          <w:p w14:paraId="6EB79A1E" w14:textId="77777777" w:rsidR="00000000" w:rsidRDefault="00E973B8">
            <w:pPr>
              <w:rPr>
                <w:noProof/>
                <w:sz w:val="2"/>
                <w:szCs w:val="24"/>
              </w:rPr>
            </w:pPr>
            <w:r>
              <w:rPr>
                <w:noProof/>
                <w:sz w:val="16"/>
                <w:szCs w:val="24"/>
              </w:rPr>
              <w:t xml:space="preserve">3872 </w:t>
            </w:r>
            <w:r>
              <w:rPr>
                <w:noProof/>
                <w:sz w:val="16"/>
              </w:rPr>
              <w:br/>
            </w:r>
            <w:r>
              <w:rPr>
                <w:noProof/>
                <w:sz w:val="2"/>
                <w:szCs w:val="24"/>
              </w:rPr>
              <w:t>abebca4e-1b25-49d9-80c6-bb97c0024f3d</w:t>
            </w:r>
          </w:p>
        </w:tc>
        <w:tc>
          <w:tcPr>
            <w:tcW w:w="7407" w:type="dxa"/>
            <w:shd w:val="clear" w:color="auto" w:fill="F2F2F2" w:themeFill="background1" w:themeFillShade="F2"/>
          </w:tcPr>
          <w:p w14:paraId="14A05754" w14:textId="77777777" w:rsidR="00000000" w:rsidRDefault="00E973B8">
            <w:pPr>
              <w:rPr>
                <w:noProof/>
                <w:szCs w:val="24"/>
              </w:rPr>
            </w:pPr>
            <w:r>
              <w:rPr>
                <w:noProof/>
                <w:szCs w:val="24"/>
              </w:rPr>
              <w:t>Adding objects to a page</w:t>
            </w:r>
          </w:p>
        </w:tc>
        <w:tc>
          <w:tcPr>
            <w:tcW w:w="7407" w:type="dxa"/>
          </w:tcPr>
          <w:p w14:paraId="6642F0AE" w14:textId="77777777" w:rsidR="00000000" w:rsidRDefault="00E973B8">
            <w:pPr>
              <w:rPr>
                <w:szCs w:val="24"/>
                <w:lang w:val="ja-JP"/>
              </w:rPr>
            </w:pPr>
            <w:r>
              <w:rPr>
                <w:rFonts w:ascii="MS Gothic" w:eastAsia="MS Gothic" w:hint="eastAsia"/>
                <w:szCs w:val="24"/>
                <w:lang w:val="ja-JP"/>
              </w:rPr>
              <w:t>ページにオブジェクトを追加する</w:t>
            </w:r>
          </w:p>
        </w:tc>
      </w:tr>
      <w:tr w:rsidR="00000000" w14:paraId="6A69418E" w14:textId="77777777">
        <w:tc>
          <w:tcPr>
            <w:tcW w:w="660" w:type="dxa"/>
            <w:shd w:val="clear" w:color="auto" w:fill="F2F2F2" w:themeFill="background1" w:themeFillShade="F2"/>
          </w:tcPr>
          <w:p w14:paraId="05D46540" w14:textId="77777777" w:rsidR="00000000" w:rsidRDefault="00E973B8">
            <w:pPr>
              <w:rPr>
                <w:noProof/>
                <w:sz w:val="2"/>
                <w:szCs w:val="24"/>
              </w:rPr>
            </w:pPr>
            <w:r>
              <w:rPr>
                <w:noProof/>
                <w:sz w:val="16"/>
                <w:szCs w:val="24"/>
              </w:rPr>
              <w:t xml:space="preserve">3873 </w:t>
            </w:r>
            <w:r>
              <w:rPr>
                <w:noProof/>
                <w:sz w:val="16"/>
              </w:rPr>
              <w:br/>
            </w:r>
            <w:r>
              <w:rPr>
                <w:noProof/>
                <w:sz w:val="2"/>
                <w:szCs w:val="24"/>
              </w:rPr>
              <w:t>3a5afd59-e0dc-410a-9fcd-7c343a366d00</w:t>
            </w:r>
          </w:p>
        </w:tc>
        <w:tc>
          <w:tcPr>
            <w:tcW w:w="7407" w:type="dxa"/>
            <w:shd w:val="clear" w:color="auto" w:fill="F2F2F2" w:themeFill="background1" w:themeFillShade="F2"/>
          </w:tcPr>
          <w:p w14:paraId="403D0431" w14:textId="77777777" w:rsidR="00000000" w:rsidRDefault="00E973B8">
            <w:pPr>
              <w:rPr>
                <w:noProof/>
                <w:szCs w:val="24"/>
              </w:rPr>
            </w:pPr>
            <w:r>
              <w:rPr>
                <w:noProof/>
                <w:szCs w:val="24"/>
              </w:rPr>
              <w:t>Objects such as text, images and URLs can be added to pages allowing you to customize and brand your Web Experience.</w:t>
            </w:r>
          </w:p>
        </w:tc>
        <w:tc>
          <w:tcPr>
            <w:tcW w:w="7407" w:type="dxa"/>
          </w:tcPr>
          <w:p w14:paraId="7FD6B1A0" w14:textId="77777777" w:rsidR="00000000" w:rsidRDefault="00E973B8">
            <w:pPr>
              <w:rPr>
                <w:szCs w:val="24"/>
                <w:lang w:val="ja-JP"/>
              </w:rPr>
            </w:pP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などのオブジェクトをページに追加して</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エクスペリエンスをカスタマイズしてブランド化することができます</w:t>
            </w:r>
            <w:r>
              <w:rPr>
                <w:rFonts w:ascii="Microsoft YaHei UI" w:eastAsia="Microsoft YaHei UI" w:hAnsi="Microsoft YaHei UI" w:cs="Microsoft YaHei UI" w:hint="eastAsia"/>
                <w:szCs w:val="24"/>
                <w:lang w:val="ja-JP"/>
              </w:rPr>
              <w:t>。</w:t>
            </w:r>
          </w:p>
        </w:tc>
      </w:tr>
      <w:tr w:rsidR="00000000" w14:paraId="58B22F45" w14:textId="77777777">
        <w:tc>
          <w:tcPr>
            <w:tcW w:w="660" w:type="dxa"/>
            <w:shd w:val="clear" w:color="auto" w:fill="F2F2F2" w:themeFill="background1" w:themeFillShade="F2"/>
          </w:tcPr>
          <w:p w14:paraId="6304DD4B" w14:textId="77777777" w:rsidR="00000000" w:rsidRDefault="00E973B8">
            <w:pPr>
              <w:rPr>
                <w:noProof/>
                <w:sz w:val="2"/>
                <w:szCs w:val="24"/>
              </w:rPr>
            </w:pPr>
            <w:r>
              <w:rPr>
                <w:noProof/>
                <w:sz w:val="16"/>
                <w:szCs w:val="24"/>
              </w:rPr>
              <w:t xml:space="preserve">3874 </w:t>
            </w:r>
            <w:r>
              <w:rPr>
                <w:noProof/>
                <w:sz w:val="16"/>
              </w:rPr>
              <w:br/>
            </w:r>
            <w:r>
              <w:rPr>
                <w:noProof/>
                <w:sz w:val="2"/>
                <w:szCs w:val="24"/>
              </w:rPr>
              <w:t>0eb0be0b-dd91-49e3-af6c-7206394ef00a</w:t>
            </w:r>
          </w:p>
        </w:tc>
        <w:tc>
          <w:tcPr>
            <w:tcW w:w="7407" w:type="dxa"/>
            <w:shd w:val="clear" w:color="auto" w:fill="F2F2F2" w:themeFill="background1" w:themeFillShade="F2"/>
          </w:tcPr>
          <w:p w14:paraId="4CAA77FD" w14:textId="77777777" w:rsidR="00000000" w:rsidRDefault="00E973B8">
            <w:pPr>
              <w:rPr>
                <w:noProof/>
                <w:szCs w:val="24"/>
              </w:rPr>
            </w:pPr>
            <w:r>
              <w:rPr>
                <w:noProof/>
                <w:szCs w:val="24"/>
              </w:rPr>
              <w:t>To learn how to add objects t</w:t>
            </w:r>
            <w:r>
              <w:rPr>
                <w:noProof/>
                <w:szCs w:val="24"/>
              </w:rPr>
              <w:t xml:space="preserve">o pages, see </w:t>
            </w:r>
            <w:r>
              <w:rPr>
                <w:rStyle w:val="mqInternal"/>
                <w:noProof/>
                <w:szCs w:val="24"/>
              </w:rPr>
              <w:t>[1}</w:t>
            </w:r>
            <w:r>
              <w:rPr>
                <w:noProof/>
                <w:szCs w:val="24"/>
              </w:rPr>
              <w:t>Adding Images, Text and Links to Web Experience Pages</w:t>
            </w:r>
            <w:r>
              <w:rPr>
                <w:rStyle w:val="mqInternal"/>
                <w:noProof/>
                <w:szCs w:val="24"/>
              </w:rPr>
              <w:t>{2]</w:t>
            </w:r>
            <w:r>
              <w:rPr>
                <w:noProof/>
                <w:szCs w:val="24"/>
              </w:rPr>
              <w:t>.</w:t>
            </w:r>
          </w:p>
        </w:tc>
        <w:tc>
          <w:tcPr>
            <w:tcW w:w="7407" w:type="dxa"/>
          </w:tcPr>
          <w:p w14:paraId="42C9F469" w14:textId="77777777" w:rsidR="00000000" w:rsidRDefault="00E973B8">
            <w:pPr>
              <w:rPr>
                <w:szCs w:val="24"/>
                <w:lang w:val="ja-JP"/>
              </w:rPr>
            </w:pPr>
            <w:r>
              <w:rPr>
                <w:rFonts w:ascii="MS Gothic" w:eastAsia="MS Gothic" w:hint="eastAsia"/>
                <w:szCs w:val="24"/>
                <w:lang w:val="ja-JP"/>
              </w:rPr>
              <w:t>ページにオブジェクトを追加する方法については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エクスペリエンスページへの画像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リンクの追加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8D1BBAA" w14:textId="77777777">
        <w:tc>
          <w:tcPr>
            <w:tcW w:w="660" w:type="dxa"/>
            <w:shd w:val="clear" w:color="auto" w:fill="F2F2F2" w:themeFill="background1" w:themeFillShade="F2"/>
          </w:tcPr>
          <w:p w14:paraId="46CC3CB6" w14:textId="77777777" w:rsidR="00000000" w:rsidRDefault="00E973B8">
            <w:pPr>
              <w:rPr>
                <w:noProof/>
                <w:sz w:val="2"/>
                <w:szCs w:val="24"/>
              </w:rPr>
            </w:pPr>
            <w:r>
              <w:rPr>
                <w:noProof/>
                <w:sz w:val="16"/>
                <w:szCs w:val="24"/>
              </w:rPr>
              <w:t xml:space="preserve">3875 </w:t>
            </w:r>
            <w:r>
              <w:rPr>
                <w:noProof/>
                <w:sz w:val="16"/>
              </w:rPr>
              <w:br/>
            </w:r>
            <w:r>
              <w:rPr>
                <w:noProof/>
                <w:sz w:val="2"/>
                <w:szCs w:val="24"/>
              </w:rPr>
              <w:t>c4560878-8af3-4363-8777-9f5d11565a21</w:t>
            </w:r>
          </w:p>
        </w:tc>
        <w:tc>
          <w:tcPr>
            <w:tcW w:w="7407" w:type="dxa"/>
            <w:shd w:val="clear" w:color="auto" w:fill="F2F2F2" w:themeFill="background1" w:themeFillShade="F2"/>
          </w:tcPr>
          <w:p w14:paraId="2441F95F" w14:textId="77777777" w:rsidR="00000000" w:rsidRDefault="00E973B8">
            <w:pPr>
              <w:rPr>
                <w:noProof/>
                <w:szCs w:val="24"/>
              </w:rPr>
            </w:pPr>
            <w:r>
              <w:rPr>
                <w:noProof/>
                <w:szCs w:val="24"/>
              </w:rPr>
              <w:t>Adding videos to a Web Experience</w:t>
            </w:r>
          </w:p>
        </w:tc>
        <w:tc>
          <w:tcPr>
            <w:tcW w:w="7407" w:type="dxa"/>
          </w:tcPr>
          <w:p w14:paraId="12087088"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エクスペリエンスへのビデオの追加</w:t>
            </w:r>
          </w:p>
        </w:tc>
      </w:tr>
      <w:tr w:rsidR="00000000" w14:paraId="27C57ED2" w14:textId="77777777">
        <w:tc>
          <w:tcPr>
            <w:tcW w:w="660" w:type="dxa"/>
            <w:shd w:val="clear" w:color="auto" w:fill="F2F2F2" w:themeFill="background1" w:themeFillShade="F2"/>
          </w:tcPr>
          <w:p w14:paraId="511953AE" w14:textId="77777777" w:rsidR="00000000" w:rsidRDefault="00E973B8">
            <w:pPr>
              <w:rPr>
                <w:noProof/>
                <w:sz w:val="2"/>
                <w:szCs w:val="24"/>
              </w:rPr>
            </w:pPr>
            <w:r>
              <w:rPr>
                <w:noProof/>
                <w:sz w:val="16"/>
                <w:szCs w:val="24"/>
              </w:rPr>
              <w:t xml:space="preserve">3876 </w:t>
            </w:r>
            <w:r>
              <w:rPr>
                <w:noProof/>
                <w:sz w:val="16"/>
              </w:rPr>
              <w:br/>
            </w:r>
            <w:r>
              <w:rPr>
                <w:noProof/>
                <w:sz w:val="2"/>
                <w:szCs w:val="24"/>
              </w:rPr>
              <w:t>693</w:t>
            </w:r>
            <w:r>
              <w:rPr>
                <w:noProof/>
                <w:sz w:val="2"/>
                <w:szCs w:val="24"/>
              </w:rPr>
              <w:t>0fb5c-8702-4cce-a07a-a69ea5aebac8</w:t>
            </w:r>
          </w:p>
        </w:tc>
        <w:tc>
          <w:tcPr>
            <w:tcW w:w="7407" w:type="dxa"/>
            <w:shd w:val="clear" w:color="auto" w:fill="F2F2F2" w:themeFill="background1" w:themeFillShade="F2"/>
          </w:tcPr>
          <w:p w14:paraId="53AC1BC4" w14:textId="77777777" w:rsidR="00000000" w:rsidRDefault="00E973B8">
            <w:pPr>
              <w:rPr>
                <w:noProof/>
                <w:szCs w:val="24"/>
              </w:rPr>
            </w:pPr>
            <w:r>
              <w:rPr>
                <w:noProof/>
                <w:szCs w:val="24"/>
              </w:rPr>
              <w:t xml:space="preserve">To add videos to an experience, click </w:t>
            </w:r>
            <w:r>
              <w:rPr>
                <w:rStyle w:val="mqInternal"/>
                <w:noProof/>
                <w:szCs w:val="24"/>
              </w:rPr>
              <w:t>[1}</w:t>
            </w:r>
            <w:r>
              <w:rPr>
                <w:noProof/>
                <w:szCs w:val="24"/>
              </w:rPr>
              <w:t>VIDEOS</w:t>
            </w:r>
            <w:r>
              <w:rPr>
                <w:rStyle w:val="mqInternal"/>
                <w:noProof/>
                <w:szCs w:val="24"/>
              </w:rPr>
              <w:t>{2]</w:t>
            </w:r>
            <w:r>
              <w:rPr>
                <w:noProof/>
                <w:szCs w:val="24"/>
              </w:rPr>
              <w:t xml:space="preserve"> in the left navigation.</w:t>
            </w:r>
          </w:p>
        </w:tc>
        <w:tc>
          <w:tcPr>
            <w:tcW w:w="7407" w:type="dxa"/>
          </w:tcPr>
          <w:p w14:paraId="0CB21B14" w14:textId="77777777" w:rsidR="00000000" w:rsidRDefault="00E973B8">
            <w:pPr>
              <w:rPr>
                <w:szCs w:val="24"/>
                <w:lang w:val="ja-JP"/>
              </w:rPr>
            </w:pPr>
            <w:r>
              <w:rPr>
                <w:rFonts w:ascii="MS Gothic" w:eastAsia="MS Gothic" w:hint="eastAsia"/>
                <w:szCs w:val="24"/>
                <w:lang w:val="ja-JP"/>
              </w:rPr>
              <w:t>エクスペリエンスにビデオを追加するには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7405DD6C" w14:textId="77777777">
        <w:tc>
          <w:tcPr>
            <w:tcW w:w="660" w:type="dxa"/>
            <w:shd w:val="clear" w:color="auto" w:fill="F2F2F2" w:themeFill="background1" w:themeFillShade="F2"/>
          </w:tcPr>
          <w:p w14:paraId="5E9F0CBD" w14:textId="77777777" w:rsidR="00000000" w:rsidRDefault="00E973B8">
            <w:pPr>
              <w:rPr>
                <w:noProof/>
                <w:sz w:val="2"/>
                <w:szCs w:val="24"/>
              </w:rPr>
            </w:pPr>
            <w:r>
              <w:rPr>
                <w:noProof/>
                <w:sz w:val="16"/>
                <w:szCs w:val="24"/>
              </w:rPr>
              <w:t xml:space="preserve">3877 </w:t>
            </w:r>
            <w:r>
              <w:rPr>
                <w:noProof/>
                <w:sz w:val="16"/>
              </w:rPr>
              <w:br/>
            </w:r>
            <w:r>
              <w:rPr>
                <w:noProof/>
                <w:sz w:val="2"/>
                <w:szCs w:val="24"/>
              </w:rPr>
              <w:t>22662a79-d78d-4a41-a33b-294dcceaef63</w:t>
            </w:r>
          </w:p>
        </w:tc>
        <w:tc>
          <w:tcPr>
            <w:tcW w:w="7407" w:type="dxa"/>
            <w:shd w:val="clear" w:color="auto" w:fill="F2F2F2" w:themeFill="background1" w:themeFillShade="F2"/>
          </w:tcPr>
          <w:p w14:paraId="16B88F52" w14:textId="77777777" w:rsidR="00000000" w:rsidRDefault="00E973B8">
            <w:pPr>
              <w:rPr>
                <w:noProof/>
                <w:szCs w:val="24"/>
              </w:rPr>
            </w:pPr>
            <w:r>
              <w:rPr>
                <w:noProof/>
                <w:szCs w:val="24"/>
              </w:rPr>
              <w:t xml:space="preserve">For details on how to add videos to a Web Experience, see </w:t>
            </w:r>
            <w:r>
              <w:rPr>
                <w:rStyle w:val="mqInternal"/>
                <w:noProof/>
                <w:szCs w:val="24"/>
              </w:rPr>
              <w:t>[1}</w:t>
            </w:r>
            <w:r>
              <w:rPr>
                <w:noProof/>
                <w:szCs w:val="24"/>
              </w:rPr>
              <w:t>Adding Videos to an Experience</w:t>
            </w:r>
            <w:r>
              <w:rPr>
                <w:rStyle w:val="mqInternal"/>
                <w:noProof/>
                <w:szCs w:val="24"/>
              </w:rPr>
              <w:t>{2]</w:t>
            </w:r>
            <w:r>
              <w:rPr>
                <w:noProof/>
                <w:szCs w:val="24"/>
              </w:rPr>
              <w:t>.</w:t>
            </w:r>
          </w:p>
        </w:tc>
        <w:tc>
          <w:tcPr>
            <w:tcW w:w="7407" w:type="dxa"/>
          </w:tcPr>
          <w:p w14:paraId="415EFC67" w14:textId="77777777" w:rsidR="00000000" w:rsidRDefault="00E973B8">
            <w:pPr>
              <w:rPr>
                <w:szCs w:val="24"/>
                <w:lang w:val="ja-JP"/>
              </w:rPr>
            </w:pPr>
            <w:r>
              <w:rPr>
                <w:szCs w:val="24"/>
                <w:lang w:val="ja-JP"/>
              </w:rPr>
              <w:t xml:space="preserve">Web </w:t>
            </w:r>
            <w:r>
              <w:rPr>
                <w:rFonts w:ascii="MS Gothic" w:eastAsia="MS Gothic" w:hint="eastAsia"/>
                <w:szCs w:val="24"/>
                <w:lang w:val="ja-JP"/>
              </w:rPr>
              <w:t>エクスペリエンスにビデオを追加する方法の詳細については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エクスペリエンスへのビデオの追加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E714B1" w14:textId="77777777">
        <w:tc>
          <w:tcPr>
            <w:tcW w:w="660" w:type="dxa"/>
            <w:shd w:val="clear" w:color="auto" w:fill="F2F2F2" w:themeFill="background1" w:themeFillShade="F2"/>
          </w:tcPr>
          <w:p w14:paraId="200C688E" w14:textId="77777777" w:rsidR="00000000" w:rsidRDefault="00E973B8">
            <w:pPr>
              <w:rPr>
                <w:noProof/>
                <w:sz w:val="2"/>
                <w:szCs w:val="24"/>
              </w:rPr>
            </w:pPr>
            <w:r>
              <w:rPr>
                <w:noProof/>
                <w:sz w:val="16"/>
                <w:szCs w:val="24"/>
              </w:rPr>
              <w:t xml:space="preserve">3878 </w:t>
            </w:r>
            <w:r>
              <w:rPr>
                <w:noProof/>
                <w:sz w:val="16"/>
              </w:rPr>
              <w:br/>
            </w:r>
            <w:r>
              <w:rPr>
                <w:noProof/>
                <w:sz w:val="2"/>
                <w:szCs w:val="24"/>
              </w:rPr>
              <w:t>472ea19b-1cfc-490d-b80f-b79991bb474e</w:t>
            </w:r>
          </w:p>
        </w:tc>
        <w:tc>
          <w:tcPr>
            <w:tcW w:w="7407" w:type="dxa"/>
            <w:shd w:val="clear" w:color="auto" w:fill="F2F2F2" w:themeFill="background1" w:themeFillShade="F2"/>
          </w:tcPr>
          <w:p w14:paraId="1713CDDB" w14:textId="77777777" w:rsidR="00000000" w:rsidRDefault="00E973B8">
            <w:pPr>
              <w:rPr>
                <w:noProof/>
                <w:szCs w:val="24"/>
              </w:rPr>
            </w:pPr>
            <w:r>
              <w:rPr>
                <w:noProof/>
                <w:szCs w:val="24"/>
              </w:rPr>
              <w:t>Customizing the style</w:t>
            </w:r>
          </w:p>
        </w:tc>
        <w:tc>
          <w:tcPr>
            <w:tcW w:w="7407" w:type="dxa"/>
          </w:tcPr>
          <w:p w14:paraId="6DCCFBDC" w14:textId="77777777" w:rsidR="00000000" w:rsidRDefault="00E973B8">
            <w:pPr>
              <w:rPr>
                <w:szCs w:val="24"/>
                <w:lang w:val="ja-JP"/>
              </w:rPr>
            </w:pPr>
            <w:r>
              <w:rPr>
                <w:rFonts w:ascii="MS Gothic" w:eastAsia="MS Gothic" w:hint="eastAsia"/>
                <w:szCs w:val="24"/>
                <w:lang w:val="ja-JP"/>
              </w:rPr>
              <w:t>スタイルのカスタマイズ</w:t>
            </w:r>
          </w:p>
        </w:tc>
      </w:tr>
      <w:tr w:rsidR="00000000" w14:paraId="3FCCE525" w14:textId="77777777">
        <w:tc>
          <w:tcPr>
            <w:tcW w:w="660" w:type="dxa"/>
            <w:shd w:val="clear" w:color="auto" w:fill="F2F2F2" w:themeFill="background1" w:themeFillShade="F2"/>
          </w:tcPr>
          <w:p w14:paraId="1B11A830" w14:textId="77777777" w:rsidR="00000000" w:rsidRDefault="00E973B8">
            <w:pPr>
              <w:rPr>
                <w:noProof/>
                <w:sz w:val="2"/>
                <w:szCs w:val="24"/>
              </w:rPr>
            </w:pPr>
            <w:r>
              <w:rPr>
                <w:noProof/>
                <w:sz w:val="16"/>
                <w:szCs w:val="24"/>
              </w:rPr>
              <w:t xml:space="preserve">3879 </w:t>
            </w:r>
            <w:r>
              <w:rPr>
                <w:noProof/>
                <w:sz w:val="16"/>
              </w:rPr>
              <w:br/>
            </w:r>
            <w:r>
              <w:rPr>
                <w:noProof/>
                <w:sz w:val="2"/>
                <w:szCs w:val="24"/>
              </w:rPr>
              <w:t>58266bb9-7ebf-4086-a114-c8a405b1ea7d</w:t>
            </w:r>
          </w:p>
        </w:tc>
        <w:tc>
          <w:tcPr>
            <w:tcW w:w="7407" w:type="dxa"/>
            <w:shd w:val="clear" w:color="auto" w:fill="F2F2F2" w:themeFill="background1" w:themeFillShade="F2"/>
          </w:tcPr>
          <w:p w14:paraId="0F6E03D8" w14:textId="77777777" w:rsidR="00000000" w:rsidRDefault="00E973B8">
            <w:pPr>
              <w:rPr>
                <w:noProof/>
                <w:szCs w:val="24"/>
              </w:rPr>
            </w:pPr>
            <w:r>
              <w:rPr>
                <w:noProof/>
                <w:szCs w:val="24"/>
              </w:rPr>
              <w:t xml:space="preserve">To customize the colors and fonts used on a Web Experience, or to select another theme, click </w:t>
            </w:r>
            <w:r>
              <w:rPr>
                <w:rStyle w:val="mqInternal"/>
                <w:noProof/>
                <w:szCs w:val="24"/>
              </w:rPr>
              <w:t>[1}</w:t>
            </w:r>
            <w:r>
              <w:rPr>
                <w:noProof/>
                <w:szCs w:val="24"/>
              </w:rPr>
              <w:t>STYLE</w:t>
            </w:r>
            <w:r>
              <w:rPr>
                <w:rStyle w:val="mqInternal"/>
                <w:noProof/>
                <w:szCs w:val="24"/>
              </w:rPr>
              <w:t>{2]</w:t>
            </w:r>
            <w:r>
              <w:rPr>
                <w:noProof/>
                <w:szCs w:val="24"/>
              </w:rPr>
              <w:t xml:space="preserve"> in the left navigation.</w:t>
            </w:r>
          </w:p>
        </w:tc>
        <w:tc>
          <w:tcPr>
            <w:tcW w:w="7407" w:type="dxa"/>
          </w:tcPr>
          <w:p w14:paraId="0A96371C" w14:textId="77777777" w:rsidR="00000000" w:rsidRDefault="00E973B8">
            <w:pPr>
              <w:rPr>
                <w:szCs w:val="24"/>
                <w:lang w:val="ja-JP"/>
              </w:rPr>
            </w:pPr>
            <w:r>
              <w:rPr>
                <w:szCs w:val="24"/>
                <w:lang w:val="ja-JP"/>
              </w:rPr>
              <w:t>Web</w:t>
            </w:r>
            <w:r>
              <w:rPr>
                <w:rFonts w:ascii="MS Gothic" w:eastAsia="MS Gothic" w:hint="eastAsia"/>
                <w:szCs w:val="24"/>
                <w:lang w:val="ja-JP"/>
              </w:rPr>
              <w:t>エクスペリエンスで使用される色とフォントをカスタマイズする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または別のテーマを選択するには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スタイル</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2A6CFA5D" w14:textId="77777777">
        <w:tc>
          <w:tcPr>
            <w:tcW w:w="660" w:type="dxa"/>
            <w:shd w:val="clear" w:color="auto" w:fill="F2F2F2" w:themeFill="background1" w:themeFillShade="F2"/>
          </w:tcPr>
          <w:p w14:paraId="327F8A38" w14:textId="77777777" w:rsidR="00000000" w:rsidRDefault="00E973B8">
            <w:pPr>
              <w:rPr>
                <w:noProof/>
                <w:sz w:val="2"/>
                <w:szCs w:val="24"/>
              </w:rPr>
            </w:pPr>
            <w:r>
              <w:rPr>
                <w:noProof/>
                <w:sz w:val="16"/>
                <w:szCs w:val="24"/>
              </w:rPr>
              <w:t xml:space="preserve">3880 </w:t>
            </w:r>
            <w:r>
              <w:rPr>
                <w:noProof/>
                <w:sz w:val="16"/>
              </w:rPr>
              <w:br/>
            </w:r>
            <w:r>
              <w:rPr>
                <w:noProof/>
                <w:sz w:val="2"/>
                <w:szCs w:val="24"/>
              </w:rPr>
              <w:t>d</w:t>
            </w:r>
            <w:r>
              <w:rPr>
                <w:noProof/>
                <w:sz w:val="2"/>
                <w:szCs w:val="24"/>
              </w:rPr>
              <w:t>4d123f9-3579-46cd-b859-a3c65df45c7a</w:t>
            </w:r>
          </w:p>
        </w:tc>
        <w:tc>
          <w:tcPr>
            <w:tcW w:w="7407" w:type="dxa"/>
            <w:shd w:val="clear" w:color="auto" w:fill="F2F2F2" w:themeFill="background1" w:themeFillShade="F2"/>
          </w:tcPr>
          <w:p w14:paraId="61E64EA6" w14:textId="77777777" w:rsidR="00000000" w:rsidRDefault="00E973B8">
            <w:pPr>
              <w:rPr>
                <w:noProof/>
                <w:szCs w:val="24"/>
              </w:rPr>
            </w:pPr>
            <w:r>
              <w:rPr>
                <w:noProof/>
                <w:szCs w:val="24"/>
              </w:rPr>
              <w:t xml:space="preserve">For details on how to customize the style, see </w:t>
            </w:r>
            <w:r>
              <w:rPr>
                <w:rStyle w:val="mqInternal"/>
                <w:noProof/>
                <w:szCs w:val="24"/>
              </w:rPr>
              <w:t>[1}</w:t>
            </w:r>
            <w:r>
              <w:rPr>
                <w:noProof/>
                <w:szCs w:val="24"/>
              </w:rPr>
              <w:t>Customizing the Style of a Web Experience</w:t>
            </w:r>
            <w:r>
              <w:rPr>
                <w:rStyle w:val="mqInternal"/>
                <w:noProof/>
                <w:szCs w:val="24"/>
              </w:rPr>
              <w:t>{2]</w:t>
            </w:r>
            <w:r>
              <w:rPr>
                <w:noProof/>
                <w:szCs w:val="24"/>
              </w:rPr>
              <w:t>.</w:t>
            </w:r>
          </w:p>
        </w:tc>
        <w:tc>
          <w:tcPr>
            <w:tcW w:w="7407" w:type="dxa"/>
          </w:tcPr>
          <w:p w14:paraId="5B641B02" w14:textId="77777777" w:rsidR="00000000" w:rsidRDefault="00E973B8">
            <w:pPr>
              <w:rPr>
                <w:szCs w:val="24"/>
                <w:lang w:val="ja-JP"/>
              </w:rPr>
            </w:pPr>
            <w:r>
              <w:rPr>
                <w:rFonts w:ascii="MS Gothic" w:eastAsia="MS Gothic" w:hint="eastAsia"/>
                <w:szCs w:val="24"/>
                <w:lang w:val="ja-JP"/>
              </w:rPr>
              <w:t>スタイルをカスタマイズする方法の詳細については</w:t>
            </w:r>
            <w:r>
              <w:rPr>
                <w:rFonts w:ascii="Microsoft YaHei UI" w:eastAsia="Microsoft YaHei UI" w:hAnsi="Microsoft YaHei UI" w:cs="Microsoft YaHei UI" w:hint="eastAsia"/>
                <w:szCs w:val="24"/>
                <w:lang w:val="ja-JP"/>
              </w:rPr>
              <w:t>、「</w:t>
            </w:r>
            <w:r>
              <w:rPr>
                <w:szCs w:val="24"/>
                <w:lang w:val="ja-JP"/>
              </w:rPr>
              <w:t xml:space="preserve">Web </w:t>
            </w:r>
            <w:r>
              <w:rPr>
                <w:rStyle w:val="mqInternal"/>
                <w:noProof/>
                <w:szCs w:val="24"/>
                <w:lang w:val="ja-JP"/>
              </w:rPr>
              <w:t>[1}</w:t>
            </w:r>
            <w:r>
              <w:rPr>
                <w:rFonts w:ascii="MS Gothic" w:eastAsia="MS Gothic" w:hint="eastAsia"/>
                <w:szCs w:val="24"/>
                <w:lang w:val="ja-JP"/>
              </w:rPr>
              <w:t>エクスペリエンスのスタイルのカスタマイズ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EBF8B1" w14:textId="77777777">
        <w:tc>
          <w:tcPr>
            <w:tcW w:w="660" w:type="dxa"/>
            <w:shd w:val="clear" w:color="auto" w:fill="F2F2F2" w:themeFill="background1" w:themeFillShade="F2"/>
          </w:tcPr>
          <w:p w14:paraId="31CD8512" w14:textId="77777777" w:rsidR="00000000" w:rsidRDefault="00E973B8">
            <w:pPr>
              <w:rPr>
                <w:noProof/>
                <w:sz w:val="2"/>
                <w:szCs w:val="24"/>
              </w:rPr>
            </w:pPr>
            <w:r>
              <w:rPr>
                <w:noProof/>
                <w:sz w:val="16"/>
                <w:szCs w:val="24"/>
              </w:rPr>
              <w:t xml:space="preserve">3881 </w:t>
            </w:r>
            <w:r>
              <w:rPr>
                <w:noProof/>
                <w:sz w:val="16"/>
              </w:rPr>
              <w:br/>
            </w:r>
            <w:r>
              <w:rPr>
                <w:noProof/>
                <w:sz w:val="2"/>
                <w:szCs w:val="24"/>
              </w:rPr>
              <w:t>45325223-7725-4a41-8c5d-8bcb6a3cdd4c</w:t>
            </w:r>
          </w:p>
        </w:tc>
        <w:tc>
          <w:tcPr>
            <w:tcW w:w="7407" w:type="dxa"/>
            <w:shd w:val="clear" w:color="auto" w:fill="F2F2F2" w:themeFill="background1" w:themeFillShade="F2"/>
          </w:tcPr>
          <w:p w14:paraId="3476E1BA" w14:textId="77777777" w:rsidR="00000000" w:rsidRDefault="00E973B8">
            <w:pPr>
              <w:rPr>
                <w:noProof/>
                <w:szCs w:val="24"/>
              </w:rPr>
            </w:pPr>
            <w:r>
              <w:rPr>
                <w:noProof/>
                <w:szCs w:val="24"/>
              </w:rPr>
              <w:t>Controlling a</w:t>
            </w:r>
            <w:r>
              <w:rPr>
                <w:noProof/>
                <w:szCs w:val="24"/>
              </w:rPr>
              <w:t>ccess to the site</w:t>
            </w:r>
          </w:p>
        </w:tc>
        <w:tc>
          <w:tcPr>
            <w:tcW w:w="7407" w:type="dxa"/>
          </w:tcPr>
          <w:p w14:paraId="4FBE5C69" w14:textId="77777777" w:rsidR="00000000" w:rsidRDefault="00E973B8">
            <w:pPr>
              <w:rPr>
                <w:szCs w:val="24"/>
                <w:lang w:val="ja-JP"/>
              </w:rPr>
            </w:pPr>
            <w:r>
              <w:rPr>
                <w:rFonts w:ascii="MS Gothic" w:eastAsia="MS Gothic" w:hint="eastAsia"/>
                <w:szCs w:val="24"/>
                <w:lang w:val="ja-JP"/>
              </w:rPr>
              <w:t>サイトへのアクセスを制御する</w:t>
            </w:r>
          </w:p>
        </w:tc>
      </w:tr>
      <w:tr w:rsidR="00000000" w14:paraId="1168DF8D" w14:textId="77777777">
        <w:tc>
          <w:tcPr>
            <w:tcW w:w="660" w:type="dxa"/>
            <w:shd w:val="clear" w:color="auto" w:fill="F2F2F2" w:themeFill="background1" w:themeFillShade="F2"/>
          </w:tcPr>
          <w:p w14:paraId="7BB08240" w14:textId="77777777" w:rsidR="00000000" w:rsidRDefault="00E973B8">
            <w:pPr>
              <w:rPr>
                <w:noProof/>
                <w:sz w:val="2"/>
                <w:szCs w:val="24"/>
              </w:rPr>
            </w:pPr>
            <w:r>
              <w:rPr>
                <w:noProof/>
                <w:sz w:val="16"/>
                <w:szCs w:val="24"/>
              </w:rPr>
              <w:lastRenderedPageBreak/>
              <w:t xml:space="preserve">3882 </w:t>
            </w:r>
            <w:r>
              <w:rPr>
                <w:noProof/>
                <w:sz w:val="16"/>
              </w:rPr>
              <w:br/>
            </w:r>
            <w:r>
              <w:rPr>
                <w:noProof/>
                <w:sz w:val="2"/>
                <w:szCs w:val="24"/>
              </w:rPr>
              <w:t>ff339dcd-8436-41a2-9774-1be28e9c7626</w:t>
            </w:r>
          </w:p>
        </w:tc>
        <w:tc>
          <w:tcPr>
            <w:tcW w:w="7407" w:type="dxa"/>
            <w:shd w:val="clear" w:color="auto" w:fill="F2F2F2" w:themeFill="background1" w:themeFillShade="F2"/>
          </w:tcPr>
          <w:p w14:paraId="3D81DD4B" w14:textId="77777777" w:rsidR="00000000" w:rsidRDefault="00E973B8">
            <w:pPr>
              <w:rPr>
                <w:noProof/>
                <w:szCs w:val="24"/>
              </w:rPr>
            </w:pPr>
            <w:r>
              <w:rPr>
                <w:noProof/>
                <w:szCs w:val="24"/>
              </w:rPr>
              <w:t>The Access Control settings are used to restrict access to the site.</w:t>
            </w:r>
          </w:p>
        </w:tc>
        <w:tc>
          <w:tcPr>
            <w:tcW w:w="7407" w:type="dxa"/>
          </w:tcPr>
          <w:p w14:paraId="3A134C74" w14:textId="77777777" w:rsidR="00000000" w:rsidRDefault="00E973B8">
            <w:pPr>
              <w:rPr>
                <w:szCs w:val="24"/>
                <w:lang w:val="ja-JP"/>
              </w:rPr>
            </w:pPr>
            <w:r>
              <w:rPr>
                <w:rFonts w:ascii="MS Gothic" w:eastAsia="MS Gothic" w:hint="eastAsia"/>
                <w:szCs w:val="24"/>
                <w:lang w:val="ja-JP"/>
              </w:rPr>
              <w:t>アクセス制御設定は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サイトへのアクセスを制限するために使用されます</w:t>
            </w:r>
            <w:r>
              <w:rPr>
                <w:rFonts w:ascii="Microsoft YaHei UI" w:eastAsia="Microsoft YaHei UI" w:hAnsi="Microsoft YaHei UI" w:cs="Microsoft YaHei UI" w:hint="eastAsia"/>
                <w:szCs w:val="24"/>
                <w:lang w:val="ja-JP"/>
              </w:rPr>
              <w:t>。</w:t>
            </w:r>
          </w:p>
        </w:tc>
      </w:tr>
      <w:tr w:rsidR="00000000" w14:paraId="282D57B4" w14:textId="77777777">
        <w:tc>
          <w:tcPr>
            <w:tcW w:w="660" w:type="dxa"/>
            <w:shd w:val="clear" w:color="auto" w:fill="F2F2F2" w:themeFill="background1" w:themeFillShade="F2"/>
          </w:tcPr>
          <w:p w14:paraId="7F54DCCA" w14:textId="77777777" w:rsidR="00000000" w:rsidRDefault="00E973B8">
            <w:pPr>
              <w:rPr>
                <w:noProof/>
                <w:sz w:val="2"/>
                <w:szCs w:val="24"/>
              </w:rPr>
            </w:pPr>
            <w:r>
              <w:rPr>
                <w:noProof/>
                <w:sz w:val="16"/>
                <w:szCs w:val="24"/>
              </w:rPr>
              <w:t xml:space="preserve">3883 </w:t>
            </w:r>
            <w:r>
              <w:rPr>
                <w:noProof/>
                <w:sz w:val="16"/>
              </w:rPr>
              <w:br/>
            </w:r>
            <w:r>
              <w:rPr>
                <w:noProof/>
                <w:sz w:val="2"/>
                <w:szCs w:val="24"/>
              </w:rPr>
              <w:t>e6cc3864-7847-410c-a3b5-e99749fd8c77</w:t>
            </w:r>
          </w:p>
        </w:tc>
        <w:tc>
          <w:tcPr>
            <w:tcW w:w="7407" w:type="dxa"/>
            <w:shd w:val="clear" w:color="auto" w:fill="F2F2F2" w:themeFill="background1" w:themeFillShade="F2"/>
          </w:tcPr>
          <w:p w14:paraId="75A736E7" w14:textId="77777777" w:rsidR="00000000" w:rsidRDefault="00E973B8">
            <w:pPr>
              <w:rPr>
                <w:noProof/>
                <w:szCs w:val="24"/>
              </w:rPr>
            </w:pPr>
            <w:r>
              <w:rPr>
                <w:noProof/>
                <w:szCs w:val="24"/>
              </w:rPr>
              <w:t xml:space="preserve">To configure the Access Control settings, click </w:t>
            </w:r>
            <w:r>
              <w:rPr>
                <w:rStyle w:val="mqInternal"/>
                <w:noProof/>
                <w:szCs w:val="24"/>
              </w:rPr>
              <w:t>[1}</w:t>
            </w:r>
            <w:r>
              <w:rPr>
                <w:noProof/>
                <w:szCs w:val="24"/>
              </w:rPr>
              <w:t>ACCESS CONTROL</w:t>
            </w:r>
            <w:r>
              <w:rPr>
                <w:rStyle w:val="mqInternal"/>
                <w:noProof/>
                <w:szCs w:val="24"/>
              </w:rPr>
              <w:t>{2]</w:t>
            </w:r>
            <w:r>
              <w:rPr>
                <w:noProof/>
                <w:szCs w:val="24"/>
              </w:rPr>
              <w:t xml:space="preserve"> in the left navigation.</w:t>
            </w:r>
          </w:p>
        </w:tc>
        <w:tc>
          <w:tcPr>
            <w:tcW w:w="7407" w:type="dxa"/>
          </w:tcPr>
          <w:p w14:paraId="2AF23022" w14:textId="77777777" w:rsidR="00000000" w:rsidRDefault="00E973B8">
            <w:pPr>
              <w:rPr>
                <w:szCs w:val="24"/>
                <w:lang w:val="ja-JP"/>
              </w:rPr>
            </w:pPr>
            <w:r>
              <w:rPr>
                <w:rFonts w:ascii="MS Gothic" w:eastAsia="MS Gothic" w:hint="eastAsia"/>
                <w:szCs w:val="24"/>
                <w:lang w:val="ja-JP"/>
              </w:rPr>
              <w:t>アクセス制御設定を構成するには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左側のナビゲーションにある</w:t>
            </w:r>
            <w:r>
              <w:rPr>
                <w:szCs w:val="24"/>
                <w:lang w:val="ja-JP"/>
              </w:rPr>
              <w:t xml:space="preserve"> \[ </w:t>
            </w:r>
            <w:r>
              <w:rPr>
                <w:rStyle w:val="mqInternal"/>
                <w:noProof/>
                <w:szCs w:val="24"/>
                <w:lang w:val="ja-JP"/>
              </w:rPr>
              <w:t>[1}</w:t>
            </w:r>
            <w:r>
              <w:rPr>
                <w:rFonts w:ascii="MS Gothic" w:eastAsia="MS Gothic" w:hint="eastAsia"/>
                <w:szCs w:val="24"/>
                <w:lang w:val="ja-JP"/>
              </w:rPr>
              <w:t>アクセス制御</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069047EB" w14:textId="77777777">
        <w:tc>
          <w:tcPr>
            <w:tcW w:w="660" w:type="dxa"/>
            <w:shd w:val="clear" w:color="auto" w:fill="F2F2F2" w:themeFill="background1" w:themeFillShade="F2"/>
          </w:tcPr>
          <w:p w14:paraId="6E8A5593" w14:textId="77777777" w:rsidR="00000000" w:rsidRDefault="00E973B8">
            <w:pPr>
              <w:rPr>
                <w:noProof/>
                <w:sz w:val="2"/>
                <w:szCs w:val="24"/>
              </w:rPr>
            </w:pPr>
            <w:r>
              <w:rPr>
                <w:noProof/>
                <w:sz w:val="16"/>
                <w:szCs w:val="24"/>
              </w:rPr>
              <w:t xml:space="preserve">3884 </w:t>
            </w:r>
            <w:r>
              <w:rPr>
                <w:noProof/>
                <w:sz w:val="16"/>
              </w:rPr>
              <w:br/>
            </w:r>
            <w:r>
              <w:rPr>
                <w:noProof/>
                <w:sz w:val="2"/>
                <w:szCs w:val="24"/>
              </w:rPr>
              <w:t>effdabbc-0370-4949-a730-89926a10c7a2</w:t>
            </w:r>
          </w:p>
        </w:tc>
        <w:tc>
          <w:tcPr>
            <w:tcW w:w="7407" w:type="dxa"/>
            <w:shd w:val="clear" w:color="auto" w:fill="F2F2F2" w:themeFill="background1" w:themeFillShade="F2"/>
          </w:tcPr>
          <w:p w14:paraId="4C01E9A7" w14:textId="77777777" w:rsidR="00000000" w:rsidRDefault="00E973B8">
            <w:pPr>
              <w:rPr>
                <w:noProof/>
                <w:szCs w:val="24"/>
              </w:rPr>
            </w:pPr>
            <w:r>
              <w:rPr>
                <w:noProof/>
                <w:szCs w:val="24"/>
              </w:rPr>
              <w:t>For details on the acces</w:t>
            </w:r>
            <w:r>
              <w:rPr>
                <w:noProof/>
                <w:szCs w:val="24"/>
              </w:rPr>
              <w:t xml:space="preserve">s control settings, see </w:t>
            </w:r>
            <w:r>
              <w:rPr>
                <w:rStyle w:val="mqInternal"/>
                <w:noProof/>
                <w:szCs w:val="24"/>
              </w:rPr>
              <w:t>[1}</w:t>
            </w:r>
            <w:r>
              <w:rPr>
                <w:noProof/>
                <w:szCs w:val="24"/>
              </w:rPr>
              <w:t>Controlling Access to an Experience</w:t>
            </w:r>
            <w:r>
              <w:rPr>
                <w:rStyle w:val="mqInternal"/>
                <w:noProof/>
                <w:szCs w:val="24"/>
              </w:rPr>
              <w:t>{2]</w:t>
            </w:r>
            <w:r>
              <w:rPr>
                <w:noProof/>
                <w:szCs w:val="24"/>
              </w:rPr>
              <w:t>.</w:t>
            </w:r>
          </w:p>
        </w:tc>
        <w:tc>
          <w:tcPr>
            <w:tcW w:w="7407" w:type="dxa"/>
          </w:tcPr>
          <w:p w14:paraId="006D9240" w14:textId="77777777" w:rsidR="00000000" w:rsidRDefault="00E973B8">
            <w:pPr>
              <w:rPr>
                <w:szCs w:val="24"/>
                <w:lang w:val="ja-JP"/>
              </w:rPr>
            </w:pPr>
            <w:r>
              <w:rPr>
                <w:rFonts w:ascii="MS Gothic" w:eastAsia="MS Gothic" w:hint="eastAsia"/>
                <w:szCs w:val="24"/>
                <w:lang w:val="ja-JP"/>
              </w:rPr>
              <w:t>アクセス制御設定の詳細については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エクスペリエンスへのアクセスを制御する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657203" w14:textId="77777777">
        <w:tc>
          <w:tcPr>
            <w:tcW w:w="660" w:type="dxa"/>
            <w:shd w:val="clear" w:color="auto" w:fill="F2F2F2" w:themeFill="background1" w:themeFillShade="F2"/>
          </w:tcPr>
          <w:p w14:paraId="6823AB5B" w14:textId="77777777" w:rsidR="00000000" w:rsidRDefault="00E973B8">
            <w:pPr>
              <w:rPr>
                <w:noProof/>
                <w:sz w:val="2"/>
                <w:szCs w:val="24"/>
              </w:rPr>
            </w:pPr>
            <w:r>
              <w:rPr>
                <w:noProof/>
                <w:sz w:val="16"/>
                <w:szCs w:val="24"/>
              </w:rPr>
              <w:t xml:space="preserve">3885 </w:t>
            </w:r>
            <w:r>
              <w:rPr>
                <w:noProof/>
                <w:sz w:val="16"/>
              </w:rPr>
              <w:br/>
            </w:r>
            <w:r>
              <w:rPr>
                <w:noProof/>
                <w:sz w:val="2"/>
                <w:szCs w:val="24"/>
              </w:rPr>
              <w:t>efe7372e-ac42-4e84-b1a0-4c976e655f51</w:t>
            </w:r>
          </w:p>
        </w:tc>
        <w:tc>
          <w:tcPr>
            <w:tcW w:w="7407" w:type="dxa"/>
            <w:shd w:val="clear" w:color="auto" w:fill="F2F2F2" w:themeFill="background1" w:themeFillShade="F2"/>
          </w:tcPr>
          <w:p w14:paraId="3B71B51B" w14:textId="77777777" w:rsidR="00000000" w:rsidRDefault="00E973B8">
            <w:pPr>
              <w:rPr>
                <w:noProof/>
                <w:szCs w:val="24"/>
              </w:rPr>
            </w:pPr>
            <w:r>
              <w:rPr>
                <w:noProof/>
                <w:szCs w:val="24"/>
              </w:rPr>
              <w:t>Configuring the experience details</w:t>
            </w:r>
          </w:p>
        </w:tc>
        <w:tc>
          <w:tcPr>
            <w:tcW w:w="7407" w:type="dxa"/>
          </w:tcPr>
          <w:p w14:paraId="143DAEBE" w14:textId="77777777" w:rsidR="00000000" w:rsidRDefault="00E973B8">
            <w:pPr>
              <w:rPr>
                <w:szCs w:val="24"/>
                <w:lang w:val="ja-JP"/>
              </w:rPr>
            </w:pPr>
            <w:r>
              <w:rPr>
                <w:rFonts w:ascii="MS Gothic" w:eastAsia="MS Gothic" w:hint="eastAsia"/>
                <w:szCs w:val="24"/>
                <w:lang w:val="ja-JP"/>
              </w:rPr>
              <w:t>エクスペリエンスの詳細の設定</w:t>
            </w:r>
          </w:p>
        </w:tc>
      </w:tr>
      <w:tr w:rsidR="00000000" w14:paraId="56C95EA7" w14:textId="77777777">
        <w:tc>
          <w:tcPr>
            <w:tcW w:w="660" w:type="dxa"/>
            <w:shd w:val="clear" w:color="auto" w:fill="F2F2F2" w:themeFill="background1" w:themeFillShade="F2"/>
          </w:tcPr>
          <w:p w14:paraId="57D39F66" w14:textId="77777777" w:rsidR="00000000" w:rsidRDefault="00E973B8">
            <w:pPr>
              <w:rPr>
                <w:noProof/>
                <w:sz w:val="2"/>
                <w:szCs w:val="24"/>
              </w:rPr>
            </w:pPr>
            <w:r>
              <w:rPr>
                <w:noProof/>
                <w:sz w:val="16"/>
                <w:szCs w:val="24"/>
              </w:rPr>
              <w:t xml:space="preserve">3886 </w:t>
            </w:r>
            <w:r>
              <w:rPr>
                <w:noProof/>
                <w:sz w:val="16"/>
              </w:rPr>
              <w:br/>
            </w:r>
            <w:r>
              <w:rPr>
                <w:noProof/>
                <w:sz w:val="2"/>
                <w:szCs w:val="24"/>
              </w:rPr>
              <w:t>469a95d8-98ed-49b2-9784-b6324d80d</w:t>
            </w:r>
            <w:r>
              <w:rPr>
                <w:noProof/>
                <w:sz w:val="2"/>
                <w:szCs w:val="24"/>
              </w:rPr>
              <w:t>1d4</w:t>
            </w:r>
          </w:p>
        </w:tc>
        <w:tc>
          <w:tcPr>
            <w:tcW w:w="7407" w:type="dxa"/>
            <w:shd w:val="clear" w:color="auto" w:fill="F2F2F2" w:themeFill="background1" w:themeFillShade="F2"/>
          </w:tcPr>
          <w:p w14:paraId="6C9702BD" w14:textId="77777777" w:rsidR="00000000" w:rsidRDefault="00E973B8">
            <w:pPr>
              <w:rPr>
                <w:noProof/>
                <w:szCs w:val="24"/>
              </w:rPr>
            </w:pPr>
            <w:r>
              <w:rPr>
                <w:noProof/>
                <w:szCs w:val="24"/>
              </w:rPr>
              <w:t>The Overview settings provide the ability to edit the name, description and language for the experience.</w:t>
            </w:r>
          </w:p>
        </w:tc>
        <w:tc>
          <w:tcPr>
            <w:tcW w:w="7407" w:type="dxa"/>
          </w:tcPr>
          <w:p w14:paraId="78510212" w14:textId="77777777" w:rsidR="00000000" w:rsidRDefault="00E973B8">
            <w:pPr>
              <w:rPr>
                <w:szCs w:val="24"/>
                <w:lang w:val="ja-JP"/>
              </w:rPr>
            </w:pPr>
            <w:r>
              <w:rPr>
                <w:szCs w:val="24"/>
                <w:lang w:val="ja-JP"/>
              </w:rPr>
              <w:t>\[</w:t>
            </w:r>
            <w:r>
              <w:rPr>
                <w:rFonts w:ascii="MS Gothic" w:eastAsia="MS Gothic" w:hint="eastAsia"/>
                <w:szCs w:val="24"/>
                <w:lang w:val="ja-JP"/>
              </w:rPr>
              <w:t>概要</w:t>
            </w:r>
            <w:r>
              <w:rPr>
                <w:szCs w:val="24"/>
                <w:lang w:val="ja-JP"/>
              </w:rPr>
              <w:t xml:space="preserve">] </w:t>
            </w:r>
            <w:r>
              <w:rPr>
                <w:rFonts w:ascii="MS Gothic" w:eastAsia="MS Gothic" w:hint="eastAsia"/>
                <w:szCs w:val="24"/>
                <w:lang w:val="ja-JP"/>
              </w:rPr>
              <w:t>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エクスペリエンスの名前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言語を編集できます</w:t>
            </w:r>
            <w:r>
              <w:rPr>
                <w:rFonts w:ascii="Microsoft YaHei UI" w:eastAsia="Microsoft YaHei UI" w:hAnsi="Microsoft YaHei UI" w:cs="Microsoft YaHei UI" w:hint="eastAsia"/>
                <w:szCs w:val="24"/>
                <w:lang w:val="ja-JP"/>
              </w:rPr>
              <w:t>。</w:t>
            </w:r>
          </w:p>
        </w:tc>
      </w:tr>
      <w:tr w:rsidR="00000000" w14:paraId="7174AEA5" w14:textId="77777777">
        <w:tc>
          <w:tcPr>
            <w:tcW w:w="660" w:type="dxa"/>
            <w:shd w:val="clear" w:color="auto" w:fill="F2F2F2" w:themeFill="background1" w:themeFillShade="F2"/>
          </w:tcPr>
          <w:p w14:paraId="06411F16" w14:textId="77777777" w:rsidR="00000000" w:rsidRDefault="00E973B8">
            <w:pPr>
              <w:rPr>
                <w:noProof/>
                <w:sz w:val="2"/>
                <w:szCs w:val="24"/>
              </w:rPr>
            </w:pPr>
            <w:r>
              <w:rPr>
                <w:noProof/>
                <w:sz w:val="16"/>
                <w:szCs w:val="24"/>
              </w:rPr>
              <w:t xml:space="preserve">3887 </w:t>
            </w:r>
            <w:r>
              <w:rPr>
                <w:noProof/>
                <w:sz w:val="16"/>
              </w:rPr>
              <w:br/>
            </w:r>
            <w:r>
              <w:rPr>
                <w:noProof/>
                <w:sz w:val="2"/>
                <w:szCs w:val="24"/>
              </w:rPr>
              <w:t>02b4b327-4a53-4a82-af9e-383fa23d6efc</w:t>
            </w:r>
          </w:p>
        </w:tc>
        <w:tc>
          <w:tcPr>
            <w:tcW w:w="7407" w:type="dxa"/>
            <w:shd w:val="clear" w:color="auto" w:fill="F2F2F2" w:themeFill="background1" w:themeFillShade="F2"/>
          </w:tcPr>
          <w:p w14:paraId="0B52507C" w14:textId="77777777" w:rsidR="00000000" w:rsidRDefault="00E973B8">
            <w:pPr>
              <w:rPr>
                <w:noProof/>
                <w:szCs w:val="24"/>
              </w:rPr>
            </w:pPr>
            <w:r>
              <w:rPr>
                <w:noProof/>
                <w:szCs w:val="24"/>
              </w:rPr>
              <w:t xml:space="preserve">To configure the experience details, click </w:t>
            </w:r>
            <w:r>
              <w:rPr>
                <w:rStyle w:val="mqInternal"/>
                <w:noProof/>
                <w:szCs w:val="24"/>
              </w:rPr>
              <w:t>[1}</w:t>
            </w:r>
            <w:r>
              <w:rPr>
                <w:noProof/>
                <w:szCs w:val="24"/>
              </w:rPr>
              <w:t>OVERVIEW</w:t>
            </w:r>
            <w:r>
              <w:rPr>
                <w:rStyle w:val="mqInternal"/>
                <w:noProof/>
                <w:szCs w:val="24"/>
              </w:rPr>
              <w:t>{2]</w:t>
            </w:r>
            <w:r>
              <w:rPr>
                <w:noProof/>
                <w:szCs w:val="24"/>
              </w:rPr>
              <w:t xml:space="preserve"> in the left navigation.</w:t>
            </w:r>
          </w:p>
        </w:tc>
        <w:tc>
          <w:tcPr>
            <w:tcW w:w="7407" w:type="dxa"/>
          </w:tcPr>
          <w:p w14:paraId="6FE64F14" w14:textId="77777777" w:rsidR="00000000" w:rsidRDefault="00E973B8">
            <w:pPr>
              <w:rPr>
                <w:szCs w:val="24"/>
                <w:lang w:val="ja-JP"/>
              </w:rPr>
            </w:pPr>
            <w:r>
              <w:rPr>
                <w:rFonts w:ascii="MS Gothic" w:eastAsia="MS Gothic" w:hint="eastAsia"/>
                <w:szCs w:val="24"/>
                <w:lang w:val="ja-JP"/>
              </w:rPr>
              <w:t>エクスペリエンスの詳細を構成するには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概要</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1BA3CCBE" w14:textId="77777777">
        <w:tc>
          <w:tcPr>
            <w:tcW w:w="660" w:type="dxa"/>
            <w:shd w:val="clear" w:color="auto" w:fill="F2F2F2" w:themeFill="background1" w:themeFillShade="F2"/>
          </w:tcPr>
          <w:p w14:paraId="245CDDDD" w14:textId="77777777" w:rsidR="00000000" w:rsidRDefault="00E973B8">
            <w:pPr>
              <w:rPr>
                <w:noProof/>
                <w:sz w:val="2"/>
                <w:szCs w:val="24"/>
              </w:rPr>
            </w:pPr>
            <w:r>
              <w:rPr>
                <w:noProof/>
                <w:sz w:val="16"/>
                <w:szCs w:val="24"/>
              </w:rPr>
              <w:t xml:space="preserve">3888 </w:t>
            </w:r>
            <w:r>
              <w:rPr>
                <w:noProof/>
                <w:sz w:val="16"/>
              </w:rPr>
              <w:br/>
            </w:r>
            <w:r>
              <w:rPr>
                <w:noProof/>
                <w:sz w:val="2"/>
                <w:szCs w:val="24"/>
              </w:rPr>
              <w:t>a302f1b8-3d60-4f87-b025-54f3029a1ef6</w:t>
            </w:r>
          </w:p>
        </w:tc>
        <w:tc>
          <w:tcPr>
            <w:tcW w:w="7407" w:type="dxa"/>
            <w:shd w:val="clear" w:color="auto" w:fill="F2F2F2" w:themeFill="background1" w:themeFillShade="F2"/>
          </w:tcPr>
          <w:p w14:paraId="19B82CBF" w14:textId="77777777" w:rsidR="00000000" w:rsidRDefault="00E973B8">
            <w:pPr>
              <w:rPr>
                <w:noProof/>
                <w:szCs w:val="24"/>
              </w:rPr>
            </w:pPr>
            <w:r>
              <w:rPr>
                <w:noProof/>
                <w:szCs w:val="24"/>
              </w:rPr>
              <w:t xml:space="preserve">For details on configuring the site details, see </w:t>
            </w:r>
            <w:r>
              <w:rPr>
                <w:rStyle w:val="mqInternal"/>
                <w:noProof/>
                <w:szCs w:val="24"/>
              </w:rPr>
              <w:t>[1}</w:t>
            </w:r>
            <w:r>
              <w:rPr>
                <w:noProof/>
                <w:szCs w:val="24"/>
              </w:rPr>
              <w:t>Editing Experience Details</w:t>
            </w:r>
            <w:r>
              <w:rPr>
                <w:rStyle w:val="mqInternal"/>
                <w:noProof/>
                <w:szCs w:val="24"/>
              </w:rPr>
              <w:t>{2]</w:t>
            </w:r>
            <w:r>
              <w:rPr>
                <w:noProof/>
                <w:szCs w:val="24"/>
              </w:rPr>
              <w:t>.</w:t>
            </w:r>
          </w:p>
        </w:tc>
        <w:tc>
          <w:tcPr>
            <w:tcW w:w="7407" w:type="dxa"/>
          </w:tcPr>
          <w:p w14:paraId="49995D79" w14:textId="77777777" w:rsidR="00000000" w:rsidRDefault="00E973B8">
            <w:pPr>
              <w:rPr>
                <w:szCs w:val="24"/>
                <w:lang w:val="ja-JP"/>
              </w:rPr>
            </w:pPr>
            <w:r>
              <w:rPr>
                <w:rFonts w:ascii="MS Gothic" w:eastAsia="MS Gothic" w:hint="eastAsia"/>
                <w:szCs w:val="24"/>
                <w:lang w:val="ja-JP"/>
              </w:rPr>
              <w:t>サイト詳細の構成の詳細については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エクスペリエンスの詳細の編集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3521A4D" w14:textId="77777777">
        <w:tc>
          <w:tcPr>
            <w:tcW w:w="660" w:type="dxa"/>
            <w:shd w:val="clear" w:color="auto" w:fill="F2F2F2" w:themeFill="background1" w:themeFillShade="F2"/>
          </w:tcPr>
          <w:p w14:paraId="75F24A12" w14:textId="77777777" w:rsidR="00000000" w:rsidRDefault="00E973B8">
            <w:pPr>
              <w:rPr>
                <w:noProof/>
                <w:sz w:val="2"/>
                <w:szCs w:val="24"/>
              </w:rPr>
            </w:pPr>
            <w:r>
              <w:rPr>
                <w:noProof/>
                <w:sz w:val="16"/>
                <w:szCs w:val="24"/>
              </w:rPr>
              <w:t xml:space="preserve">3889 </w:t>
            </w:r>
            <w:r>
              <w:rPr>
                <w:noProof/>
                <w:sz w:val="16"/>
              </w:rPr>
              <w:br/>
            </w:r>
            <w:r>
              <w:rPr>
                <w:noProof/>
                <w:sz w:val="2"/>
                <w:szCs w:val="24"/>
              </w:rPr>
              <w:t>75c52e8d-934d-404d-9191-bef0ac6e4b18</w:t>
            </w:r>
          </w:p>
        </w:tc>
        <w:tc>
          <w:tcPr>
            <w:tcW w:w="7407" w:type="dxa"/>
            <w:shd w:val="clear" w:color="auto" w:fill="F2F2F2" w:themeFill="background1" w:themeFillShade="F2"/>
          </w:tcPr>
          <w:p w14:paraId="6B108574" w14:textId="77777777" w:rsidR="00000000" w:rsidRDefault="00E973B8">
            <w:pPr>
              <w:rPr>
                <w:noProof/>
                <w:szCs w:val="24"/>
              </w:rPr>
            </w:pPr>
            <w:r>
              <w:rPr>
                <w:rStyle w:val="mqInternal"/>
                <w:noProof/>
                <w:szCs w:val="24"/>
              </w:rPr>
              <w:t>[1]</w:t>
            </w:r>
            <w:r>
              <w:rPr>
                <w:noProof/>
                <w:szCs w:val="24"/>
              </w:rPr>
              <w:t>title:</w:t>
            </w:r>
          </w:p>
        </w:tc>
        <w:tc>
          <w:tcPr>
            <w:tcW w:w="7407" w:type="dxa"/>
          </w:tcPr>
          <w:p w14:paraId="73DCA926"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412A3A8" w14:textId="77777777">
        <w:tc>
          <w:tcPr>
            <w:tcW w:w="660" w:type="dxa"/>
            <w:shd w:val="clear" w:color="auto" w:fill="F2F2F2" w:themeFill="background1" w:themeFillShade="F2"/>
          </w:tcPr>
          <w:p w14:paraId="2FC7F3C9" w14:textId="77777777" w:rsidR="00000000" w:rsidRDefault="00E973B8">
            <w:pPr>
              <w:rPr>
                <w:noProof/>
                <w:sz w:val="2"/>
                <w:szCs w:val="24"/>
              </w:rPr>
            </w:pPr>
            <w:r>
              <w:rPr>
                <w:noProof/>
                <w:sz w:val="16"/>
                <w:szCs w:val="24"/>
              </w:rPr>
              <w:t xml:space="preserve">3890 </w:t>
            </w:r>
            <w:r>
              <w:rPr>
                <w:noProof/>
                <w:sz w:val="16"/>
              </w:rPr>
              <w:br/>
            </w:r>
            <w:r>
              <w:rPr>
                <w:noProof/>
                <w:sz w:val="2"/>
                <w:szCs w:val="24"/>
              </w:rPr>
              <w:t>5f0e9d6a-be84-43cf-b9d0-9f6fb4291073</w:t>
            </w:r>
          </w:p>
        </w:tc>
        <w:tc>
          <w:tcPr>
            <w:tcW w:w="7407" w:type="dxa"/>
            <w:shd w:val="clear" w:color="auto" w:fill="F2F2F2" w:themeFill="background1" w:themeFillShade="F2"/>
          </w:tcPr>
          <w:p w14:paraId="24E02A95" w14:textId="77777777" w:rsidR="00000000" w:rsidRDefault="00E973B8">
            <w:pPr>
              <w:rPr>
                <w:noProof/>
                <w:szCs w:val="24"/>
              </w:rPr>
            </w:pPr>
            <w:r>
              <w:rPr>
                <w:noProof/>
                <w:szCs w:val="24"/>
              </w:rPr>
              <w:t>Viewing the Bri</w:t>
            </w:r>
            <w:r>
              <w:rPr>
                <w:noProof/>
                <w:szCs w:val="24"/>
              </w:rPr>
              <w:t xml:space="preserve">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14:paraId="46CE5152" w14:textId="77777777" w:rsidR="00000000" w:rsidRDefault="00E973B8">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w:t>
            </w:r>
            <w:r>
              <w:rPr>
                <w:rStyle w:val="mqInternal"/>
                <w:noProof/>
                <w:szCs w:val="24"/>
                <w:lang w:val="ja-JP"/>
              </w:rPr>
              <w:t>[3]</w:t>
            </w:r>
            <w:r>
              <w:rPr>
                <w:szCs w:val="24"/>
                <w:lang w:val="ja-JP"/>
              </w:rPr>
              <w:t>—</w:t>
            </w:r>
          </w:p>
        </w:tc>
      </w:tr>
      <w:tr w:rsidR="00000000" w14:paraId="6BE2D8DD" w14:textId="77777777">
        <w:tc>
          <w:tcPr>
            <w:tcW w:w="660" w:type="dxa"/>
            <w:shd w:val="clear" w:color="auto" w:fill="F2F2F2" w:themeFill="background1" w:themeFillShade="F2"/>
          </w:tcPr>
          <w:p w14:paraId="0A1D6151" w14:textId="77777777" w:rsidR="00000000" w:rsidRDefault="00E973B8">
            <w:pPr>
              <w:rPr>
                <w:noProof/>
                <w:sz w:val="2"/>
                <w:szCs w:val="24"/>
              </w:rPr>
            </w:pPr>
            <w:r>
              <w:rPr>
                <w:noProof/>
                <w:sz w:val="16"/>
                <w:szCs w:val="24"/>
              </w:rPr>
              <w:t xml:space="preserve">3891 </w:t>
            </w:r>
            <w:r>
              <w:rPr>
                <w:noProof/>
                <w:sz w:val="16"/>
              </w:rPr>
              <w:br/>
            </w:r>
            <w:r>
              <w:rPr>
                <w:noProof/>
                <w:sz w:val="2"/>
                <w:szCs w:val="24"/>
              </w:rPr>
              <w:t>5421f2b2-754f-4c7f-a341-4a5980330f05</w:t>
            </w:r>
          </w:p>
        </w:tc>
        <w:tc>
          <w:tcPr>
            <w:tcW w:w="7407" w:type="dxa"/>
            <w:shd w:val="clear" w:color="auto" w:fill="F2F2F2" w:themeFill="background1" w:themeFillShade="F2"/>
          </w:tcPr>
          <w:p w14:paraId="242B0884" w14:textId="77777777" w:rsidR="00000000" w:rsidRDefault="00E973B8">
            <w:pPr>
              <w:rPr>
                <w:noProof/>
                <w:szCs w:val="24"/>
              </w:rPr>
            </w:pPr>
            <w:r>
              <w:rPr>
                <w:rStyle w:val="mqInternal"/>
                <w:noProof/>
                <w:szCs w:val="24"/>
              </w:rPr>
              <w:t>[1}[2]{3]</w:t>
            </w:r>
          </w:p>
        </w:tc>
        <w:tc>
          <w:tcPr>
            <w:tcW w:w="7407" w:type="dxa"/>
          </w:tcPr>
          <w:p w14:paraId="21F26A40" w14:textId="77777777" w:rsidR="00000000" w:rsidRDefault="00E973B8">
            <w:pPr>
              <w:rPr>
                <w:szCs w:val="24"/>
                <w:lang w:val="ja-JP"/>
              </w:rPr>
            </w:pPr>
            <w:r>
              <w:rPr>
                <w:rStyle w:val="mqInternal"/>
                <w:noProof/>
                <w:szCs w:val="24"/>
                <w:lang w:val="ja-JP"/>
              </w:rPr>
              <w:t>[1}[2]{3]</w:t>
            </w:r>
          </w:p>
        </w:tc>
      </w:tr>
      <w:tr w:rsidR="00000000" w14:paraId="0AE77233" w14:textId="77777777">
        <w:tc>
          <w:tcPr>
            <w:tcW w:w="660" w:type="dxa"/>
            <w:shd w:val="clear" w:color="auto" w:fill="F2F2F2" w:themeFill="background1" w:themeFillShade="F2"/>
          </w:tcPr>
          <w:p w14:paraId="78A6784A" w14:textId="77777777" w:rsidR="00000000" w:rsidRDefault="00E973B8">
            <w:pPr>
              <w:rPr>
                <w:noProof/>
                <w:sz w:val="2"/>
                <w:szCs w:val="24"/>
              </w:rPr>
            </w:pPr>
            <w:r>
              <w:rPr>
                <w:noProof/>
                <w:sz w:val="16"/>
                <w:szCs w:val="24"/>
              </w:rPr>
              <w:t xml:space="preserve">3892 </w:t>
            </w:r>
            <w:r>
              <w:rPr>
                <w:noProof/>
                <w:sz w:val="16"/>
              </w:rPr>
              <w:br/>
            </w:r>
            <w:r>
              <w:rPr>
                <w:noProof/>
                <w:sz w:val="2"/>
                <w:szCs w:val="24"/>
              </w:rPr>
              <w:t>95ded399-57fc-4085-a069-369cd202c48b</w:t>
            </w:r>
          </w:p>
        </w:tc>
        <w:tc>
          <w:tcPr>
            <w:tcW w:w="7407" w:type="dxa"/>
            <w:shd w:val="clear" w:color="auto" w:fill="F2F2F2" w:themeFill="background1" w:themeFillShade="F2"/>
          </w:tcPr>
          <w:p w14:paraId="25619F34" w14:textId="77777777" w:rsidR="00000000" w:rsidRDefault="00E973B8">
            <w:pPr>
              <w:rPr>
                <w:noProof/>
                <w:szCs w:val="24"/>
              </w:rPr>
            </w:pPr>
            <w:r>
              <w:rPr>
                <w:rStyle w:val="mqInternal"/>
                <w:noProof/>
                <w:szCs w:val="24"/>
              </w:rPr>
              <w:t>[1]</w:t>
            </w:r>
          </w:p>
        </w:tc>
        <w:tc>
          <w:tcPr>
            <w:tcW w:w="7407" w:type="dxa"/>
          </w:tcPr>
          <w:p w14:paraId="2D254C28" w14:textId="77777777" w:rsidR="00000000" w:rsidRDefault="00E973B8">
            <w:pPr>
              <w:rPr>
                <w:szCs w:val="24"/>
                <w:lang w:val="ja-JP"/>
              </w:rPr>
            </w:pPr>
            <w:r>
              <w:rPr>
                <w:rStyle w:val="mqInternal"/>
                <w:noProof/>
                <w:szCs w:val="24"/>
                <w:lang w:val="ja-JP"/>
              </w:rPr>
              <w:t>[1]</w:t>
            </w:r>
          </w:p>
        </w:tc>
      </w:tr>
      <w:tr w:rsidR="00000000" w14:paraId="0A4423A2" w14:textId="77777777">
        <w:tc>
          <w:tcPr>
            <w:tcW w:w="660" w:type="dxa"/>
            <w:shd w:val="clear" w:color="auto" w:fill="F2F2F2" w:themeFill="background1" w:themeFillShade="F2"/>
          </w:tcPr>
          <w:p w14:paraId="6C14D5EF" w14:textId="77777777" w:rsidR="00000000" w:rsidRDefault="00E973B8">
            <w:pPr>
              <w:rPr>
                <w:noProof/>
                <w:sz w:val="2"/>
                <w:szCs w:val="24"/>
              </w:rPr>
            </w:pPr>
            <w:r>
              <w:rPr>
                <w:noProof/>
                <w:sz w:val="16"/>
                <w:szCs w:val="24"/>
              </w:rPr>
              <w:t xml:space="preserve">3893 </w:t>
            </w:r>
            <w:r>
              <w:rPr>
                <w:noProof/>
                <w:sz w:val="16"/>
              </w:rPr>
              <w:br/>
            </w:r>
            <w:r>
              <w:rPr>
                <w:noProof/>
                <w:sz w:val="2"/>
                <w:szCs w:val="24"/>
              </w:rPr>
              <w:t>ee7e11f0-5271-453f-a996-f37c8e23940d</w:t>
            </w:r>
          </w:p>
        </w:tc>
        <w:tc>
          <w:tcPr>
            <w:tcW w:w="7407" w:type="dxa"/>
            <w:shd w:val="clear" w:color="auto" w:fill="F2F2F2" w:themeFill="background1" w:themeFillShade="F2"/>
          </w:tcPr>
          <w:p w14:paraId="76600FA2" w14:textId="77777777" w:rsidR="00000000" w:rsidRDefault="00E973B8">
            <w:pPr>
              <w:rPr>
                <w:noProof/>
                <w:szCs w:val="24"/>
              </w:rPr>
            </w:pPr>
            <w:r>
              <w:rPr>
                <w:noProof/>
                <w:szCs w:val="24"/>
              </w:rPr>
              <w:t>Brightcove continuously monitors the status of all Brightcove Services and applications.</w:t>
            </w:r>
          </w:p>
        </w:tc>
        <w:tc>
          <w:tcPr>
            <w:tcW w:w="7407" w:type="dxa"/>
          </w:tcPr>
          <w:p w14:paraId="5E44A393" w14:textId="77777777" w:rsidR="00000000" w:rsidRDefault="00E973B8">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すべてのブライトコーブのサービスとアプリケーションのステータスを継続的に監視します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14:paraId="4DEFCB59" w14:textId="77777777">
        <w:tc>
          <w:tcPr>
            <w:tcW w:w="660" w:type="dxa"/>
            <w:shd w:val="clear" w:color="auto" w:fill="F2F2F2" w:themeFill="background1" w:themeFillShade="F2"/>
          </w:tcPr>
          <w:p w14:paraId="7317C089" w14:textId="77777777" w:rsidR="00000000" w:rsidRDefault="00E973B8">
            <w:pPr>
              <w:rPr>
                <w:noProof/>
                <w:sz w:val="2"/>
                <w:szCs w:val="24"/>
              </w:rPr>
            </w:pPr>
            <w:r>
              <w:rPr>
                <w:noProof/>
                <w:sz w:val="16"/>
                <w:szCs w:val="24"/>
              </w:rPr>
              <w:t xml:space="preserve">3894 </w:t>
            </w:r>
            <w:r>
              <w:rPr>
                <w:noProof/>
                <w:sz w:val="16"/>
              </w:rPr>
              <w:br/>
            </w:r>
            <w:r>
              <w:rPr>
                <w:noProof/>
                <w:sz w:val="2"/>
                <w:szCs w:val="24"/>
              </w:rPr>
              <w:t>db4cabaf-5a91-4ff0-b9be-340078111203</w:t>
            </w:r>
          </w:p>
        </w:tc>
        <w:tc>
          <w:tcPr>
            <w:tcW w:w="7407" w:type="dxa"/>
            <w:shd w:val="clear" w:color="auto" w:fill="F2F2F2" w:themeFill="background1" w:themeFillShade="F2"/>
          </w:tcPr>
          <w:p w14:paraId="71423AEE" w14:textId="77777777" w:rsidR="00000000" w:rsidRDefault="00E973B8">
            <w:pPr>
              <w:rPr>
                <w:noProof/>
                <w:szCs w:val="24"/>
              </w:rPr>
            </w:pPr>
            <w:r>
              <w:rPr>
                <w:noProof/>
                <w:szCs w:val="24"/>
              </w:rPr>
              <w:t>If there are any interruptions in service, a note will be posted on the</w:t>
            </w:r>
            <w:r>
              <w:rPr>
                <w:noProof/>
                <w:szCs w:val="24"/>
              </w:rPr>
              <w:t xml:space="preserve"> System Status Page.</w:t>
            </w:r>
          </w:p>
        </w:tc>
        <w:tc>
          <w:tcPr>
            <w:tcW w:w="7407" w:type="dxa"/>
          </w:tcPr>
          <w:p w14:paraId="14DBC3B6" w14:textId="77777777" w:rsidR="00000000" w:rsidRDefault="00E973B8">
            <w:pPr>
              <w:rPr>
                <w:szCs w:val="24"/>
                <w:lang w:val="ja-JP"/>
              </w:rPr>
            </w:pPr>
            <w:r>
              <w:rPr>
                <w:rFonts w:ascii="MS Gothic" w:eastAsia="MS Gothic" w:hint="eastAsia"/>
                <w:szCs w:val="24"/>
                <w:lang w:val="ja-JP"/>
              </w:rPr>
              <w:t>サービスに何らかの中断があると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システムステータスページに表示されます</w:t>
            </w:r>
            <w:r>
              <w:rPr>
                <w:rFonts w:ascii="Microsoft YaHei UI" w:eastAsia="Microsoft YaHei UI" w:hAnsi="Microsoft YaHei UI" w:cs="Microsoft YaHei UI" w:hint="eastAsia"/>
                <w:szCs w:val="24"/>
                <w:lang w:val="ja-JP"/>
              </w:rPr>
              <w:t>。</w:t>
            </w:r>
          </w:p>
        </w:tc>
      </w:tr>
      <w:tr w:rsidR="00000000" w14:paraId="0D0FDEF7" w14:textId="77777777">
        <w:tc>
          <w:tcPr>
            <w:tcW w:w="660" w:type="dxa"/>
            <w:shd w:val="clear" w:color="auto" w:fill="F2F2F2" w:themeFill="background1" w:themeFillShade="F2"/>
          </w:tcPr>
          <w:p w14:paraId="0358F1F3" w14:textId="77777777" w:rsidR="00000000" w:rsidRDefault="00E973B8">
            <w:pPr>
              <w:rPr>
                <w:noProof/>
                <w:sz w:val="2"/>
                <w:szCs w:val="24"/>
              </w:rPr>
            </w:pPr>
            <w:r>
              <w:rPr>
                <w:noProof/>
                <w:sz w:val="16"/>
                <w:szCs w:val="24"/>
              </w:rPr>
              <w:t xml:space="preserve">3895 </w:t>
            </w:r>
            <w:r>
              <w:rPr>
                <w:noProof/>
                <w:sz w:val="16"/>
              </w:rPr>
              <w:br/>
            </w:r>
            <w:r>
              <w:rPr>
                <w:noProof/>
                <w:sz w:val="2"/>
                <w:szCs w:val="24"/>
              </w:rPr>
              <w:t>053a087f-b6f4-471a-baf7-3ce4734cab43</w:t>
            </w:r>
          </w:p>
        </w:tc>
        <w:tc>
          <w:tcPr>
            <w:tcW w:w="7407" w:type="dxa"/>
            <w:shd w:val="clear" w:color="auto" w:fill="F2F2F2" w:themeFill="background1" w:themeFillShade="F2"/>
          </w:tcPr>
          <w:p w14:paraId="064697E0" w14:textId="77777777" w:rsidR="00000000" w:rsidRDefault="00E973B8">
            <w:pPr>
              <w:rPr>
                <w:noProof/>
                <w:szCs w:val="24"/>
              </w:rPr>
            </w:pPr>
            <w:r>
              <w:rPr>
                <w:noProof/>
                <w:szCs w:val="24"/>
              </w:rPr>
              <w:t>All scheduled maintenance notices will also be posted on this page.</w:t>
            </w:r>
          </w:p>
        </w:tc>
        <w:tc>
          <w:tcPr>
            <w:tcW w:w="7407" w:type="dxa"/>
          </w:tcPr>
          <w:p w14:paraId="5D3D2060" w14:textId="77777777" w:rsidR="00000000" w:rsidRDefault="00E973B8">
            <w:pPr>
              <w:rPr>
                <w:szCs w:val="24"/>
                <w:lang w:val="ja-JP"/>
              </w:rPr>
            </w:pPr>
            <w:r>
              <w:rPr>
                <w:rFonts w:ascii="MS Gothic" w:eastAsia="MS Gothic" w:hint="eastAsia"/>
                <w:szCs w:val="24"/>
                <w:lang w:val="ja-JP"/>
              </w:rPr>
              <w:t>スケジュールされたメンテナンスの通知もすべてこのページに掲載されます</w:t>
            </w:r>
            <w:r>
              <w:rPr>
                <w:rFonts w:ascii="Microsoft YaHei UI" w:eastAsia="Microsoft YaHei UI" w:hAnsi="Microsoft YaHei UI" w:cs="Microsoft YaHei UI" w:hint="eastAsia"/>
                <w:szCs w:val="24"/>
                <w:lang w:val="ja-JP"/>
              </w:rPr>
              <w:t>。</w:t>
            </w:r>
          </w:p>
        </w:tc>
      </w:tr>
      <w:tr w:rsidR="00000000" w14:paraId="0D4E5E53" w14:textId="77777777">
        <w:tc>
          <w:tcPr>
            <w:tcW w:w="660" w:type="dxa"/>
            <w:shd w:val="clear" w:color="auto" w:fill="F2F2F2" w:themeFill="background1" w:themeFillShade="F2"/>
          </w:tcPr>
          <w:p w14:paraId="34E96646" w14:textId="77777777" w:rsidR="00000000" w:rsidRDefault="00E973B8">
            <w:pPr>
              <w:rPr>
                <w:noProof/>
                <w:sz w:val="2"/>
                <w:szCs w:val="24"/>
              </w:rPr>
            </w:pPr>
            <w:r>
              <w:rPr>
                <w:noProof/>
                <w:sz w:val="16"/>
                <w:szCs w:val="24"/>
              </w:rPr>
              <w:t xml:space="preserve">3896 </w:t>
            </w:r>
            <w:r>
              <w:rPr>
                <w:noProof/>
                <w:sz w:val="16"/>
              </w:rPr>
              <w:br/>
            </w:r>
            <w:r>
              <w:rPr>
                <w:noProof/>
                <w:sz w:val="2"/>
                <w:szCs w:val="24"/>
              </w:rPr>
              <w:t>d71cf515-1676-4896-8dba-f03063f660d3</w:t>
            </w:r>
          </w:p>
        </w:tc>
        <w:tc>
          <w:tcPr>
            <w:tcW w:w="7407" w:type="dxa"/>
            <w:shd w:val="clear" w:color="auto" w:fill="F2F2F2" w:themeFill="background1" w:themeFillShade="F2"/>
          </w:tcPr>
          <w:p w14:paraId="79055C46" w14:textId="77777777" w:rsidR="00000000" w:rsidRDefault="00E973B8">
            <w:pPr>
              <w:rPr>
                <w:noProof/>
                <w:szCs w:val="24"/>
              </w:rPr>
            </w:pPr>
            <w:r>
              <w:rPr>
                <w:noProof/>
                <w:szCs w:val="24"/>
              </w:rPr>
              <w:t>To acc</w:t>
            </w:r>
            <w:r>
              <w:rPr>
                <w:noProof/>
                <w:szCs w:val="24"/>
              </w:rPr>
              <w:t xml:space="preserve">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14:paraId="5DB1E942" w14:textId="77777777" w:rsidR="00000000" w:rsidRDefault="00E973B8">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54029830" w14:textId="77777777">
        <w:tc>
          <w:tcPr>
            <w:tcW w:w="660" w:type="dxa"/>
            <w:shd w:val="clear" w:color="auto" w:fill="F2F2F2" w:themeFill="background1" w:themeFillShade="F2"/>
          </w:tcPr>
          <w:p w14:paraId="1285455C" w14:textId="77777777" w:rsidR="00000000" w:rsidRDefault="00E973B8">
            <w:pPr>
              <w:rPr>
                <w:noProof/>
                <w:sz w:val="2"/>
                <w:szCs w:val="24"/>
              </w:rPr>
            </w:pPr>
            <w:r>
              <w:rPr>
                <w:noProof/>
                <w:sz w:val="16"/>
                <w:szCs w:val="24"/>
              </w:rPr>
              <w:t xml:space="preserve">3897 </w:t>
            </w:r>
            <w:r>
              <w:rPr>
                <w:noProof/>
                <w:sz w:val="16"/>
              </w:rPr>
              <w:br/>
            </w:r>
            <w:r>
              <w:rPr>
                <w:noProof/>
                <w:sz w:val="2"/>
                <w:szCs w:val="24"/>
              </w:rPr>
              <w:t>63bddc14-d32c-46af-a70d-20d0ca20129e</w:t>
            </w:r>
          </w:p>
        </w:tc>
        <w:tc>
          <w:tcPr>
            <w:tcW w:w="7407" w:type="dxa"/>
            <w:shd w:val="clear" w:color="auto" w:fill="F2F2F2" w:themeFill="background1" w:themeFillShade="F2"/>
          </w:tcPr>
          <w:p w14:paraId="1DC29E89" w14:textId="77777777" w:rsidR="00000000" w:rsidRDefault="00E973B8">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4E48A584" w14:textId="77777777" w:rsidR="00000000" w:rsidRDefault="00E973B8">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639A7CFF" w14:textId="77777777">
        <w:tc>
          <w:tcPr>
            <w:tcW w:w="660" w:type="dxa"/>
            <w:shd w:val="clear" w:color="auto" w:fill="F2F2F2" w:themeFill="background1" w:themeFillShade="F2"/>
          </w:tcPr>
          <w:p w14:paraId="02953E1C" w14:textId="77777777" w:rsidR="00000000" w:rsidRDefault="00E973B8">
            <w:pPr>
              <w:rPr>
                <w:noProof/>
                <w:sz w:val="2"/>
                <w:szCs w:val="24"/>
              </w:rPr>
            </w:pPr>
            <w:r>
              <w:rPr>
                <w:noProof/>
                <w:sz w:val="16"/>
                <w:szCs w:val="24"/>
              </w:rPr>
              <w:t xml:space="preserve">3898 </w:t>
            </w:r>
            <w:r>
              <w:rPr>
                <w:noProof/>
                <w:sz w:val="16"/>
              </w:rPr>
              <w:br/>
            </w:r>
            <w:r>
              <w:rPr>
                <w:noProof/>
                <w:sz w:val="2"/>
                <w:szCs w:val="24"/>
              </w:rPr>
              <w:t>0ba67b2a-0db5-4656-b22e-c7386f70f7f3</w:t>
            </w:r>
          </w:p>
        </w:tc>
        <w:tc>
          <w:tcPr>
            <w:tcW w:w="7407" w:type="dxa"/>
            <w:shd w:val="clear" w:color="auto" w:fill="F2F2F2" w:themeFill="background1" w:themeFillShade="F2"/>
          </w:tcPr>
          <w:p w14:paraId="327C7564" w14:textId="77777777" w:rsidR="00000000" w:rsidRDefault="00E973B8">
            <w:pPr>
              <w:rPr>
                <w:noProof/>
                <w:szCs w:val="24"/>
              </w:rPr>
            </w:pPr>
            <w:r>
              <w:rPr>
                <w:noProof/>
                <w:szCs w:val="24"/>
              </w:rPr>
              <w:t>All posted notifications will include the following information:</w:t>
            </w:r>
          </w:p>
        </w:tc>
        <w:tc>
          <w:tcPr>
            <w:tcW w:w="7407" w:type="dxa"/>
          </w:tcPr>
          <w:p w14:paraId="6BB0402A" w14:textId="77777777" w:rsidR="00000000" w:rsidRDefault="00E973B8">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次の情報が含まれます</w:t>
            </w:r>
            <w:r>
              <w:rPr>
                <w:rFonts w:ascii="Microsoft YaHei UI" w:eastAsia="Microsoft YaHei UI" w:hAnsi="Microsoft YaHei UI" w:cs="Microsoft YaHei UI" w:hint="eastAsia"/>
                <w:szCs w:val="24"/>
                <w:lang w:val="ja-JP"/>
              </w:rPr>
              <w:t>。</w:t>
            </w:r>
          </w:p>
        </w:tc>
      </w:tr>
      <w:tr w:rsidR="00000000" w14:paraId="60B2E639" w14:textId="77777777">
        <w:tc>
          <w:tcPr>
            <w:tcW w:w="660" w:type="dxa"/>
            <w:shd w:val="clear" w:color="auto" w:fill="F2F2F2" w:themeFill="background1" w:themeFillShade="F2"/>
          </w:tcPr>
          <w:p w14:paraId="38BA38A6" w14:textId="77777777" w:rsidR="00000000" w:rsidRDefault="00E973B8">
            <w:pPr>
              <w:rPr>
                <w:noProof/>
                <w:sz w:val="2"/>
                <w:szCs w:val="24"/>
              </w:rPr>
            </w:pPr>
            <w:r>
              <w:rPr>
                <w:noProof/>
                <w:sz w:val="16"/>
                <w:szCs w:val="24"/>
              </w:rPr>
              <w:t xml:space="preserve">3899 </w:t>
            </w:r>
            <w:r>
              <w:rPr>
                <w:noProof/>
                <w:sz w:val="16"/>
              </w:rPr>
              <w:br/>
            </w:r>
            <w:r>
              <w:rPr>
                <w:noProof/>
                <w:sz w:val="2"/>
                <w:szCs w:val="24"/>
              </w:rPr>
              <w:t>2c41ee63-8741-4726-b8d5-37b7d82136c1</w:t>
            </w:r>
          </w:p>
        </w:tc>
        <w:tc>
          <w:tcPr>
            <w:tcW w:w="7407" w:type="dxa"/>
            <w:shd w:val="clear" w:color="auto" w:fill="F2F2F2" w:themeFill="background1" w:themeFillShade="F2"/>
          </w:tcPr>
          <w:p w14:paraId="5B1C155D" w14:textId="77777777" w:rsidR="00000000" w:rsidRDefault="00E973B8">
            <w:pPr>
              <w:rPr>
                <w:noProof/>
                <w:szCs w:val="24"/>
              </w:rPr>
            </w:pPr>
            <w:r>
              <w:rPr>
                <w:noProof/>
                <w:szCs w:val="24"/>
              </w:rPr>
              <w:t>Incident Status</w:t>
            </w:r>
          </w:p>
        </w:tc>
        <w:tc>
          <w:tcPr>
            <w:tcW w:w="7407" w:type="dxa"/>
          </w:tcPr>
          <w:p w14:paraId="5F6C818D" w14:textId="77777777" w:rsidR="00000000" w:rsidRDefault="00E973B8">
            <w:pPr>
              <w:rPr>
                <w:szCs w:val="24"/>
                <w:lang w:val="ja-JP"/>
              </w:rPr>
            </w:pPr>
            <w:r>
              <w:rPr>
                <w:rFonts w:ascii="MS Gothic" w:eastAsia="MS Gothic" w:hint="eastAsia"/>
                <w:szCs w:val="24"/>
                <w:lang w:val="ja-JP"/>
              </w:rPr>
              <w:t>インシデントステータス</w:t>
            </w:r>
          </w:p>
        </w:tc>
      </w:tr>
      <w:tr w:rsidR="00000000" w14:paraId="7604247F" w14:textId="77777777">
        <w:tc>
          <w:tcPr>
            <w:tcW w:w="660" w:type="dxa"/>
            <w:shd w:val="clear" w:color="auto" w:fill="F2F2F2" w:themeFill="background1" w:themeFillShade="F2"/>
          </w:tcPr>
          <w:p w14:paraId="4A36F70B" w14:textId="77777777" w:rsidR="00000000" w:rsidRDefault="00E973B8">
            <w:pPr>
              <w:rPr>
                <w:noProof/>
                <w:sz w:val="2"/>
                <w:szCs w:val="24"/>
              </w:rPr>
            </w:pPr>
            <w:r>
              <w:rPr>
                <w:noProof/>
                <w:sz w:val="16"/>
                <w:szCs w:val="24"/>
              </w:rPr>
              <w:t xml:space="preserve">3900 </w:t>
            </w:r>
            <w:r>
              <w:rPr>
                <w:noProof/>
                <w:sz w:val="16"/>
              </w:rPr>
              <w:br/>
            </w:r>
            <w:r>
              <w:rPr>
                <w:noProof/>
                <w:sz w:val="2"/>
                <w:szCs w:val="24"/>
              </w:rPr>
              <w:t>848db235-55c1-463b-880e-8b68f9ea6900</w:t>
            </w:r>
          </w:p>
        </w:tc>
        <w:tc>
          <w:tcPr>
            <w:tcW w:w="7407" w:type="dxa"/>
            <w:shd w:val="clear" w:color="auto" w:fill="F2F2F2" w:themeFill="background1" w:themeFillShade="F2"/>
          </w:tcPr>
          <w:p w14:paraId="39B02EC6" w14:textId="77777777" w:rsidR="00000000" w:rsidRDefault="00E973B8">
            <w:pPr>
              <w:rPr>
                <w:noProof/>
                <w:szCs w:val="24"/>
              </w:rPr>
            </w:pPr>
            <w:r>
              <w:rPr>
                <w:noProof/>
                <w:szCs w:val="24"/>
              </w:rPr>
              <w:t>Operational (Green)</w:t>
            </w:r>
          </w:p>
        </w:tc>
        <w:tc>
          <w:tcPr>
            <w:tcW w:w="7407" w:type="dxa"/>
          </w:tcPr>
          <w:p w14:paraId="36FF2A3D" w14:textId="77777777" w:rsidR="00000000" w:rsidRDefault="00E973B8">
            <w:pPr>
              <w:rPr>
                <w:szCs w:val="24"/>
                <w:lang w:val="ja-JP"/>
              </w:rPr>
            </w:pPr>
            <w:r>
              <w:rPr>
                <w:rFonts w:ascii="MS Gothic" w:eastAsia="MS Gothic" w:hint="eastAsia"/>
                <w:szCs w:val="24"/>
                <w:lang w:val="ja-JP"/>
              </w:rPr>
              <w:t>オペレーション</w:t>
            </w:r>
            <w:r>
              <w:rPr>
                <w:szCs w:val="24"/>
                <w:lang w:val="ja-JP"/>
              </w:rPr>
              <w:t xml:space="preserve"> (</w:t>
            </w:r>
            <w:r>
              <w:rPr>
                <w:rFonts w:ascii="MS Gothic" w:eastAsia="MS Gothic" w:hint="eastAsia"/>
                <w:szCs w:val="24"/>
                <w:lang w:val="ja-JP"/>
              </w:rPr>
              <w:t>緑</w:t>
            </w:r>
            <w:r>
              <w:rPr>
                <w:szCs w:val="24"/>
                <w:lang w:val="ja-JP"/>
              </w:rPr>
              <w:t>)</w:t>
            </w:r>
          </w:p>
        </w:tc>
      </w:tr>
      <w:tr w:rsidR="00000000" w14:paraId="1D3E382B" w14:textId="77777777">
        <w:tc>
          <w:tcPr>
            <w:tcW w:w="660" w:type="dxa"/>
            <w:shd w:val="clear" w:color="auto" w:fill="F2F2F2" w:themeFill="background1" w:themeFillShade="F2"/>
          </w:tcPr>
          <w:p w14:paraId="17F92123" w14:textId="77777777" w:rsidR="00000000" w:rsidRDefault="00E973B8">
            <w:pPr>
              <w:rPr>
                <w:noProof/>
                <w:sz w:val="2"/>
                <w:szCs w:val="24"/>
              </w:rPr>
            </w:pPr>
            <w:r>
              <w:rPr>
                <w:noProof/>
                <w:sz w:val="16"/>
                <w:szCs w:val="24"/>
              </w:rPr>
              <w:t xml:space="preserve">3901 </w:t>
            </w:r>
            <w:r>
              <w:rPr>
                <w:noProof/>
                <w:sz w:val="16"/>
              </w:rPr>
              <w:br/>
            </w:r>
            <w:r>
              <w:rPr>
                <w:noProof/>
                <w:sz w:val="2"/>
                <w:szCs w:val="24"/>
              </w:rPr>
              <w:t>2812a102-df1d-4448-b8da-c657141378f1</w:t>
            </w:r>
          </w:p>
        </w:tc>
        <w:tc>
          <w:tcPr>
            <w:tcW w:w="7407" w:type="dxa"/>
            <w:shd w:val="clear" w:color="auto" w:fill="F2F2F2" w:themeFill="background1" w:themeFillShade="F2"/>
          </w:tcPr>
          <w:p w14:paraId="4B78FF13" w14:textId="77777777" w:rsidR="00000000" w:rsidRDefault="00E973B8">
            <w:pPr>
              <w:rPr>
                <w:noProof/>
                <w:szCs w:val="24"/>
              </w:rPr>
            </w:pPr>
            <w:r>
              <w:rPr>
                <w:noProof/>
                <w:szCs w:val="24"/>
              </w:rPr>
              <w:t>Notification (Blue - systems are currently in operation but affected by</w:t>
            </w:r>
            <w:r>
              <w:rPr>
                <w:noProof/>
                <w:szCs w:val="24"/>
              </w:rPr>
              <w:t xml:space="preserve"> delays or intermittent outages)</w:t>
            </w:r>
          </w:p>
        </w:tc>
        <w:tc>
          <w:tcPr>
            <w:tcW w:w="7407" w:type="dxa"/>
          </w:tcPr>
          <w:p w14:paraId="7BDE610D" w14:textId="77777777" w:rsidR="00000000" w:rsidRDefault="00E973B8">
            <w:pPr>
              <w:rPr>
                <w:szCs w:val="24"/>
                <w:lang w:val="ja-JP"/>
              </w:rPr>
            </w:pPr>
            <w:r>
              <w:rPr>
                <w:rFonts w:ascii="MS Gothic" w:eastAsia="MS Gothic" w:hint="eastAsia"/>
                <w:szCs w:val="24"/>
                <w:lang w:val="ja-JP"/>
              </w:rPr>
              <w:t>通知</w:t>
            </w:r>
            <w:r>
              <w:rPr>
                <w:rFonts w:ascii="Arial Unicode MS" w:eastAsia="Arial Unicode MS" w:hint="eastAsia"/>
                <w:szCs w:val="24"/>
                <w:lang w:val="ja-JP"/>
              </w:rPr>
              <w:t>（</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rFonts w:ascii="Arial Unicode MS" w:eastAsia="Arial Unicode MS" w:hint="eastAsia"/>
                <w:szCs w:val="24"/>
                <w:lang w:val="ja-JP"/>
              </w:rPr>
              <w:t>）</w:t>
            </w:r>
          </w:p>
        </w:tc>
      </w:tr>
      <w:tr w:rsidR="00000000" w14:paraId="0DEAA50F" w14:textId="77777777">
        <w:tc>
          <w:tcPr>
            <w:tcW w:w="660" w:type="dxa"/>
            <w:shd w:val="clear" w:color="auto" w:fill="F2F2F2" w:themeFill="background1" w:themeFillShade="F2"/>
          </w:tcPr>
          <w:p w14:paraId="76FD9A9E" w14:textId="77777777" w:rsidR="00000000" w:rsidRDefault="00E973B8">
            <w:pPr>
              <w:rPr>
                <w:noProof/>
                <w:sz w:val="2"/>
                <w:szCs w:val="24"/>
              </w:rPr>
            </w:pPr>
            <w:r>
              <w:rPr>
                <w:noProof/>
                <w:sz w:val="16"/>
                <w:szCs w:val="24"/>
              </w:rPr>
              <w:lastRenderedPageBreak/>
              <w:t xml:space="preserve">3902 </w:t>
            </w:r>
            <w:r>
              <w:rPr>
                <w:noProof/>
                <w:sz w:val="16"/>
              </w:rPr>
              <w:br/>
            </w:r>
            <w:r>
              <w:rPr>
                <w:noProof/>
                <w:sz w:val="2"/>
                <w:szCs w:val="24"/>
              </w:rPr>
              <w:t>425b62b1-4d93-4743-92fa-e6379fda974f</w:t>
            </w:r>
          </w:p>
        </w:tc>
        <w:tc>
          <w:tcPr>
            <w:tcW w:w="7407" w:type="dxa"/>
            <w:shd w:val="clear" w:color="auto" w:fill="F2F2F2" w:themeFill="background1" w:themeFillShade="F2"/>
          </w:tcPr>
          <w:p w14:paraId="7A2186CC" w14:textId="77777777" w:rsidR="00000000" w:rsidRDefault="00E973B8">
            <w:pPr>
              <w:rPr>
                <w:noProof/>
                <w:szCs w:val="24"/>
              </w:rPr>
            </w:pPr>
            <w:r>
              <w:rPr>
                <w:noProof/>
                <w:szCs w:val="24"/>
              </w:rPr>
              <w:t>Partial Service Disruption (Yellow)</w:t>
            </w:r>
          </w:p>
        </w:tc>
        <w:tc>
          <w:tcPr>
            <w:tcW w:w="7407" w:type="dxa"/>
          </w:tcPr>
          <w:p w14:paraId="733D336C" w14:textId="77777777" w:rsidR="00000000" w:rsidRDefault="00E973B8">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73E93278" w14:textId="77777777">
        <w:tc>
          <w:tcPr>
            <w:tcW w:w="660" w:type="dxa"/>
            <w:shd w:val="clear" w:color="auto" w:fill="F2F2F2" w:themeFill="background1" w:themeFillShade="F2"/>
          </w:tcPr>
          <w:p w14:paraId="7DCAD66F" w14:textId="77777777" w:rsidR="00000000" w:rsidRDefault="00E973B8">
            <w:pPr>
              <w:rPr>
                <w:noProof/>
                <w:sz w:val="2"/>
                <w:szCs w:val="24"/>
              </w:rPr>
            </w:pPr>
            <w:r>
              <w:rPr>
                <w:noProof/>
                <w:sz w:val="16"/>
                <w:szCs w:val="24"/>
              </w:rPr>
              <w:t xml:space="preserve">3903 </w:t>
            </w:r>
            <w:r>
              <w:rPr>
                <w:noProof/>
                <w:sz w:val="16"/>
              </w:rPr>
              <w:br/>
            </w:r>
            <w:r>
              <w:rPr>
                <w:noProof/>
                <w:sz w:val="2"/>
                <w:szCs w:val="24"/>
              </w:rPr>
              <w:t>36700387-8b09-4796-8e1d-0404479d80e8</w:t>
            </w:r>
          </w:p>
        </w:tc>
        <w:tc>
          <w:tcPr>
            <w:tcW w:w="7407" w:type="dxa"/>
            <w:shd w:val="clear" w:color="auto" w:fill="F2F2F2" w:themeFill="background1" w:themeFillShade="F2"/>
          </w:tcPr>
          <w:p w14:paraId="6991640C" w14:textId="77777777" w:rsidR="00000000" w:rsidRDefault="00E973B8">
            <w:pPr>
              <w:rPr>
                <w:noProof/>
                <w:szCs w:val="24"/>
              </w:rPr>
            </w:pPr>
            <w:r>
              <w:rPr>
                <w:noProof/>
                <w:szCs w:val="24"/>
              </w:rPr>
              <w:t>Full Service Disruption (Red)</w:t>
            </w:r>
          </w:p>
        </w:tc>
        <w:tc>
          <w:tcPr>
            <w:tcW w:w="7407" w:type="dxa"/>
          </w:tcPr>
          <w:p w14:paraId="09B806CA" w14:textId="77777777" w:rsidR="00000000" w:rsidRDefault="00E973B8">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6B785C64" w14:textId="77777777">
        <w:tc>
          <w:tcPr>
            <w:tcW w:w="660" w:type="dxa"/>
            <w:shd w:val="clear" w:color="auto" w:fill="F2F2F2" w:themeFill="background1" w:themeFillShade="F2"/>
          </w:tcPr>
          <w:p w14:paraId="5442238C" w14:textId="77777777" w:rsidR="00000000" w:rsidRDefault="00E973B8">
            <w:pPr>
              <w:rPr>
                <w:noProof/>
                <w:sz w:val="2"/>
                <w:szCs w:val="24"/>
              </w:rPr>
            </w:pPr>
            <w:r>
              <w:rPr>
                <w:noProof/>
                <w:sz w:val="16"/>
                <w:szCs w:val="24"/>
              </w:rPr>
              <w:t xml:space="preserve">3904 </w:t>
            </w:r>
            <w:r>
              <w:rPr>
                <w:noProof/>
                <w:sz w:val="16"/>
              </w:rPr>
              <w:br/>
            </w:r>
            <w:r>
              <w:rPr>
                <w:noProof/>
                <w:sz w:val="2"/>
                <w:szCs w:val="24"/>
              </w:rPr>
              <w:t>8a34e55e-b333-42d0-ade0-e0453f8510fe</w:t>
            </w:r>
          </w:p>
        </w:tc>
        <w:tc>
          <w:tcPr>
            <w:tcW w:w="7407" w:type="dxa"/>
            <w:shd w:val="clear" w:color="auto" w:fill="F2F2F2" w:themeFill="background1" w:themeFillShade="F2"/>
          </w:tcPr>
          <w:p w14:paraId="085A98BD" w14:textId="77777777" w:rsidR="00000000" w:rsidRDefault="00E973B8">
            <w:pPr>
              <w:rPr>
                <w:noProof/>
                <w:szCs w:val="24"/>
              </w:rPr>
            </w:pPr>
            <w:r>
              <w:rPr>
                <w:noProof/>
                <w:szCs w:val="24"/>
              </w:rPr>
              <w:t>Components - Service or area affected</w:t>
            </w:r>
          </w:p>
        </w:tc>
        <w:tc>
          <w:tcPr>
            <w:tcW w:w="7407" w:type="dxa"/>
          </w:tcPr>
          <w:p w14:paraId="16A24D33" w14:textId="77777777" w:rsidR="00000000" w:rsidRDefault="00E973B8">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4AD28B88" w14:textId="77777777">
        <w:tc>
          <w:tcPr>
            <w:tcW w:w="660" w:type="dxa"/>
            <w:shd w:val="clear" w:color="auto" w:fill="F2F2F2" w:themeFill="background1" w:themeFillShade="F2"/>
          </w:tcPr>
          <w:p w14:paraId="037D5162" w14:textId="77777777" w:rsidR="00000000" w:rsidRDefault="00E973B8">
            <w:pPr>
              <w:rPr>
                <w:noProof/>
                <w:sz w:val="2"/>
                <w:szCs w:val="24"/>
              </w:rPr>
            </w:pPr>
            <w:r>
              <w:rPr>
                <w:noProof/>
                <w:sz w:val="16"/>
                <w:szCs w:val="24"/>
              </w:rPr>
              <w:t xml:space="preserve">3905 </w:t>
            </w:r>
            <w:r>
              <w:rPr>
                <w:noProof/>
                <w:sz w:val="16"/>
              </w:rPr>
              <w:br/>
            </w:r>
            <w:r>
              <w:rPr>
                <w:noProof/>
                <w:sz w:val="2"/>
                <w:szCs w:val="24"/>
              </w:rPr>
              <w:t>9b5fd720-cb7a-4661-9987-adb255f1734a</w:t>
            </w:r>
          </w:p>
        </w:tc>
        <w:tc>
          <w:tcPr>
            <w:tcW w:w="7407" w:type="dxa"/>
            <w:shd w:val="clear" w:color="auto" w:fill="F2F2F2" w:themeFill="background1" w:themeFillShade="F2"/>
          </w:tcPr>
          <w:p w14:paraId="79A7C330" w14:textId="77777777" w:rsidR="00000000" w:rsidRDefault="00E973B8">
            <w:pPr>
              <w:rPr>
                <w:noProof/>
                <w:szCs w:val="24"/>
              </w:rPr>
            </w:pPr>
            <w:r>
              <w:rPr>
                <w:noProof/>
                <w:szCs w:val="24"/>
              </w:rPr>
              <w:t>Locations</w:t>
            </w:r>
          </w:p>
        </w:tc>
        <w:tc>
          <w:tcPr>
            <w:tcW w:w="7407" w:type="dxa"/>
          </w:tcPr>
          <w:p w14:paraId="33F7F72F" w14:textId="77777777" w:rsidR="00000000" w:rsidRDefault="00E973B8">
            <w:pPr>
              <w:rPr>
                <w:szCs w:val="24"/>
                <w:lang w:val="ja-JP"/>
              </w:rPr>
            </w:pPr>
            <w:r>
              <w:rPr>
                <w:rFonts w:ascii="MS Gothic" w:eastAsia="MS Gothic" w:hint="eastAsia"/>
                <w:szCs w:val="24"/>
                <w:lang w:val="ja-JP"/>
              </w:rPr>
              <w:t>所在地</w:t>
            </w:r>
          </w:p>
        </w:tc>
      </w:tr>
      <w:tr w:rsidR="00000000" w14:paraId="4BFB2E5F" w14:textId="77777777">
        <w:tc>
          <w:tcPr>
            <w:tcW w:w="660" w:type="dxa"/>
            <w:shd w:val="clear" w:color="auto" w:fill="F2F2F2" w:themeFill="background1" w:themeFillShade="F2"/>
          </w:tcPr>
          <w:p w14:paraId="0A3FC8DC" w14:textId="77777777" w:rsidR="00000000" w:rsidRDefault="00E973B8">
            <w:pPr>
              <w:rPr>
                <w:noProof/>
                <w:sz w:val="2"/>
                <w:szCs w:val="24"/>
              </w:rPr>
            </w:pPr>
            <w:r>
              <w:rPr>
                <w:noProof/>
                <w:sz w:val="16"/>
                <w:szCs w:val="24"/>
              </w:rPr>
              <w:t xml:space="preserve">3906 </w:t>
            </w:r>
            <w:r>
              <w:rPr>
                <w:noProof/>
                <w:sz w:val="16"/>
              </w:rPr>
              <w:br/>
            </w:r>
            <w:r>
              <w:rPr>
                <w:noProof/>
                <w:sz w:val="2"/>
                <w:szCs w:val="24"/>
              </w:rPr>
              <w:t>a928491f-e2b5-4957-b740-46d80eda9f76</w:t>
            </w:r>
          </w:p>
        </w:tc>
        <w:tc>
          <w:tcPr>
            <w:tcW w:w="7407" w:type="dxa"/>
            <w:shd w:val="clear" w:color="auto" w:fill="F2F2F2" w:themeFill="background1" w:themeFillShade="F2"/>
          </w:tcPr>
          <w:p w14:paraId="4C095B57" w14:textId="77777777" w:rsidR="00000000" w:rsidRDefault="00E973B8">
            <w:pPr>
              <w:rPr>
                <w:noProof/>
                <w:szCs w:val="24"/>
              </w:rPr>
            </w:pPr>
            <w:r>
              <w:rPr>
                <w:noProof/>
                <w:szCs w:val="24"/>
              </w:rPr>
              <w:t>APAC</w:t>
            </w:r>
          </w:p>
        </w:tc>
        <w:tc>
          <w:tcPr>
            <w:tcW w:w="7407" w:type="dxa"/>
          </w:tcPr>
          <w:p w14:paraId="1E01F405" w14:textId="77777777" w:rsidR="00000000" w:rsidRDefault="00E973B8">
            <w:pPr>
              <w:rPr>
                <w:szCs w:val="24"/>
                <w:lang w:val="ja-JP"/>
              </w:rPr>
            </w:pPr>
            <w:r>
              <w:rPr>
                <w:szCs w:val="24"/>
                <w:lang w:val="ja-JP"/>
              </w:rPr>
              <w:t>APAC</w:t>
            </w:r>
          </w:p>
        </w:tc>
      </w:tr>
      <w:tr w:rsidR="00000000" w14:paraId="3F177D73" w14:textId="77777777">
        <w:tc>
          <w:tcPr>
            <w:tcW w:w="660" w:type="dxa"/>
            <w:shd w:val="clear" w:color="auto" w:fill="F2F2F2" w:themeFill="background1" w:themeFillShade="F2"/>
          </w:tcPr>
          <w:p w14:paraId="7E2EC215" w14:textId="77777777" w:rsidR="00000000" w:rsidRDefault="00E973B8">
            <w:pPr>
              <w:rPr>
                <w:noProof/>
                <w:sz w:val="2"/>
                <w:szCs w:val="24"/>
              </w:rPr>
            </w:pPr>
            <w:r>
              <w:rPr>
                <w:noProof/>
                <w:sz w:val="16"/>
                <w:szCs w:val="24"/>
              </w:rPr>
              <w:t xml:space="preserve">3907 </w:t>
            </w:r>
            <w:r>
              <w:rPr>
                <w:noProof/>
                <w:sz w:val="16"/>
              </w:rPr>
              <w:br/>
            </w:r>
            <w:r>
              <w:rPr>
                <w:noProof/>
                <w:sz w:val="2"/>
                <w:szCs w:val="24"/>
              </w:rPr>
              <w:t>4e89c9a3-6b54-4459-b8d6-9105620abf77</w:t>
            </w:r>
          </w:p>
        </w:tc>
        <w:tc>
          <w:tcPr>
            <w:tcW w:w="7407" w:type="dxa"/>
            <w:shd w:val="clear" w:color="auto" w:fill="F2F2F2" w:themeFill="background1" w:themeFillShade="F2"/>
          </w:tcPr>
          <w:p w14:paraId="62D89C15" w14:textId="77777777" w:rsidR="00000000" w:rsidRDefault="00E973B8">
            <w:pPr>
              <w:rPr>
                <w:noProof/>
                <w:szCs w:val="24"/>
              </w:rPr>
            </w:pPr>
            <w:r>
              <w:rPr>
                <w:noProof/>
                <w:szCs w:val="24"/>
              </w:rPr>
              <w:t>Americas</w:t>
            </w:r>
          </w:p>
        </w:tc>
        <w:tc>
          <w:tcPr>
            <w:tcW w:w="7407" w:type="dxa"/>
          </w:tcPr>
          <w:p w14:paraId="2AE8C698" w14:textId="77777777" w:rsidR="00000000" w:rsidRDefault="00E973B8">
            <w:pPr>
              <w:rPr>
                <w:szCs w:val="24"/>
                <w:lang w:val="ja-JP"/>
              </w:rPr>
            </w:pPr>
            <w:r>
              <w:rPr>
                <w:rFonts w:ascii="MS Gothic" w:eastAsia="MS Gothic" w:hint="eastAsia"/>
                <w:szCs w:val="24"/>
                <w:lang w:val="ja-JP"/>
              </w:rPr>
              <w:t>南北アメリカ</w:t>
            </w:r>
          </w:p>
        </w:tc>
      </w:tr>
      <w:tr w:rsidR="00000000" w14:paraId="58D9863B" w14:textId="77777777">
        <w:tc>
          <w:tcPr>
            <w:tcW w:w="660" w:type="dxa"/>
            <w:shd w:val="clear" w:color="auto" w:fill="F2F2F2" w:themeFill="background1" w:themeFillShade="F2"/>
          </w:tcPr>
          <w:p w14:paraId="03348284" w14:textId="77777777" w:rsidR="00000000" w:rsidRDefault="00E973B8">
            <w:pPr>
              <w:rPr>
                <w:noProof/>
                <w:sz w:val="2"/>
                <w:szCs w:val="24"/>
              </w:rPr>
            </w:pPr>
            <w:r>
              <w:rPr>
                <w:noProof/>
                <w:sz w:val="16"/>
                <w:szCs w:val="24"/>
              </w:rPr>
              <w:t xml:space="preserve">3908 </w:t>
            </w:r>
            <w:r>
              <w:rPr>
                <w:noProof/>
                <w:sz w:val="16"/>
              </w:rPr>
              <w:br/>
            </w:r>
            <w:r>
              <w:rPr>
                <w:noProof/>
                <w:sz w:val="2"/>
                <w:szCs w:val="24"/>
              </w:rPr>
              <w:t>44bc4dc3-1a39-4db9-a8fb-9738a459972e</w:t>
            </w:r>
          </w:p>
        </w:tc>
        <w:tc>
          <w:tcPr>
            <w:tcW w:w="7407" w:type="dxa"/>
            <w:shd w:val="clear" w:color="auto" w:fill="F2F2F2" w:themeFill="background1" w:themeFillShade="F2"/>
          </w:tcPr>
          <w:p w14:paraId="107FBE59" w14:textId="77777777" w:rsidR="00000000" w:rsidRDefault="00E973B8">
            <w:pPr>
              <w:rPr>
                <w:noProof/>
                <w:szCs w:val="24"/>
              </w:rPr>
            </w:pPr>
            <w:r>
              <w:rPr>
                <w:noProof/>
                <w:szCs w:val="24"/>
              </w:rPr>
              <w:t>EMEA</w:t>
            </w:r>
          </w:p>
        </w:tc>
        <w:tc>
          <w:tcPr>
            <w:tcW w:w="7407" w:type="dxa"/>
          </w:tcPr>
          <w:p w14:paraId="0FB61F40" w14:textId="77777777" w:rsidR="00000000" w:rsidRDefault="00E973B8">
            <w:pPr>
              <w:rPr>
                <w:szCs w:val="24"/>
                <w:lang w:val="ja-JP"/>
              </w:rPr>
            </w:pPr>
            <w:r>
              <w:rPr>
                <w:szCs w:val="24"/>
                <w:lang w:val="ja-JP"/>
              </w:rPr>
              <w:t>EMEA</w:t>
            </w:r>
          </w:p>
        </w:tc>
      </w:tr>
      <w:tr w:rsidR="00000000" w14:paraId="1F62B8A8" w14:textId="77777777">
        <w:tc>
          <w:tcPr>
            <w:tcW w:w="660" w:type="dxa"/>
            <w:shd w:val="clear" w:color="auto" w:fill="F2F2F2" w:themeFill="background1" w:themeFillShade="F2"/>
          </w:tcPr>
          <w:p w14:paraId="2BFF772D" w14:textId="77777777" w:rsidR="00000000" w:rsidRDefault="00E973B8">
            <w:pPr>
              <w:rPr>
                <w:noProof/>
                <w:sz w:val="2"/>
                <w:szCs w:val="24"/>
              </w:rPr>
            </w:pPr>
            <w:r>
              <w:rPr>
                <w:noProof/>
                <w:sz w:val="16"/>
                <w:szCs w:val="24"/>
              </w:rPr>
              <w:t xml:space="preserve">3909 </w:t>
            </w:r>
            <w:r>
              <w:rPr>
                <w:noProof/>
                <w:sz w:val="16"/>
              </w:rPr>
              <w:br/>
            </w:r>
            <w:r>
              <w:rPr>
                <w:noProof/>
                <w:sz w:val="2"/>
                <w:szCs w:val="24"/>
              </w:rPr>
              <w:t>9f50fc9e-038f-45d7-8dcf-dbba4018cb0f</w:t>
            </w:r>
          </w:p>
        </w:tc>
        <w:tc>
          <w:tcPr>
            <w:tcW w:w="7407" w:type="dxa"/>
            <w:shd w:val="clear" w:color="auto" w:fill="F2F2F2" w:themeFill="background1" w:themeFillShade="F2"/>
          </w:tcPr>
          <w:p w14:paraId="028BC8DA" w14:textId="77777777" w:rsidR="00000000" w:rsidRDefault="00E973B8">
            <w:pPr>
              <w:rPr>
                <w:noProof/>
                <w:szCs w:val="24"/>
              </w:rPr>
            </w:pPr>
            <w:r>
              <w:rPr>
                <w:noProof/>
                <w:szCs w:val="24"/>
              </w:rPr>
              <w:t>Japan</w:t>
            </w:r>
          </w:p>
        </w:tc>
        <w:tc>
          <w:tcPr>
            <w:tcW w:w="7407" w:type="dxa"/>
          </w:tcPr>
          <w:p w14:paraId="47A4FBF5" w14:textId="77777777" w:rsidR="00000000" w:rsidRDefault="00E973B8">
            <w:pPr>
              <w:rPr>
                <w:szCs w:val="24"/>
                <w:lang w:val="ja-JP"/>
              </w:rPr>
            </w:pPr>
            <w:r>
              <w:rPr>
                <w:rFonts w:ascii="MS Gothic" w:eastAsia="MS Gothic" w:hint="eastAsia"/>
                <w:szCs w:val="24"/>
                <w:lang w:val="ja-JP"/>
              </w:rPr>
              <w:t>日本</w:t>
            </w:r>
          </w:p>
        </w:tc>
      </w:tr>
      <w:tr w:rsidR="00000000" w14:paraId="1A5640DF" w14:textId="77777777">
        <w:tc>
          <w:tcPr>
            <w:tcW w:w="660" w:type="dxa"/>
            <w:shd w:val="clear" w:color="auto" w:fill="F2F2F2" w:themeFill="background1" w:themeFillShade="F2"/>
          </w:tcPr>
          <w:p w14:paraId="2952B690" w14:textId="77777777" w:rsidR="00000000" w:rsidRDefault="00E973B8">
            <w:pPr>
              <w:rPr>
                <w:noProof/>
                <w:sz w:val="2"/>
                <w:szCs w:val="24"/>
              </w:rPr>
            </w:pPr>
            <w:r>
              <w:rPr>
                <w:noProof/>
                <w:sz w:val="16"/>
                <w:szCs w:val="24"/>
              </w:rPr>
              <w:t xml:space="preserve">3910 </w:t>
            </w:r>
            <w:r>
              <w:rPr>
                <w:noProof/>
                <w:sz w:val="16"/>
              </w:rPr>
              <w:br/>
            </w:r>
            <w:r>
              <w:rPr>
                <w:noProof/>
                <w:sz w:val="2"/>
                <w:szCs w:val="24"/>
              </w:rPr>
              <w:t>593b8713-1ac3-466a-b9ba-779f7ef3cbe7</w:t>
            </w:r>
          </w:p>
        </w:tc>
        <w:tc>
          <w:tcPr>
            <w:tcW w:w="7407" w:type="dxa"/>
            <w:shd w:val="clear" w:color="auto" w:fill="F2F2F2" w:themeFill="background1" w:themeFillShade="F2"/>
          </w:tcPr>
          <w:p w14:paraId="65326842" w14:textId="77777777" w:rsidR="00000000" w:rsidRDefault="00E973B8">
            <w:pPr>
              <w:rPr>
                <w:noProof/>
                <w:szCs w:val="24"/>
              </w:rPr>
            </w:pPr>
            <w:r>
              <w:rPr>
                <w:noProof/>
                <w:szCs w:val="24"/>
              </w:rPr>
              <w:t>Current State and status.</w:t>
            </w:r>
          </w:p>
        </w:tc>
        <w:tc>
          <w:tcPr>
            <w:tcW w:w="7407" w:type="dxa"/>
          </w:tcPr>
          <w:p w14:paraId="59D6A3C9" w14:textId="77777777" w:rsidR="00000000" w:rsidRDefault="00E973B8">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3811DE25" w14:textId="77777777">
        <w:tc>
          <w:tcPr>
            <w:tcW w:w="660" w:type="dxa"/>
            <w:shd w:val="clear" w:color="auto" w:fill="F2F2F2" w:themeFill="background1" w:themeFillShade="F2"/>
          </w:tcPr>
          <w:p w14:paraId="7A035F3C" w14:textId="77777777" w:rsidR="00000000" w:rsidRDefault="00E973B8">
            <w:pPr>
              <w:rPr>
                <w:noProof/>
                <w:sz w:val="2"/>
                <w:szCs w:val="24"/>
              </w:rPr>
            </w:pPr>
            <w:r>
              <w:rPr>
                <w:noProof/>
                <w:sz w:val="16"/>
                <w:szCs w:val="24"/>
              </w:rPr>
              <w:t xml:space="preserve">3911 </w:t>
            </w:r>
            <w:r>
              <w:rPr>
                <w:noProof/>
                <w:sz w:val="16"/>
              </w:rPr>
              <w:br/>
            </w:r>
            <w:r>
              <w:rPr>
                <w:noProof/>
                <w:sz w:val="2"/>
                <w:szCs w:val="24"/>
              </w:rPr>
              <w:t>f46d4442-f21d-416d-a91f-b8b73abdcfc3</w:t>
            </w:r>
          </w:p>
        </w:tc>
        <w:tc>
          <w:tcPr>
            <w:tcW w:w="7407" w:type="dxa"/>
            <w:shd w:val="clear" w:color="auto" w:fill="F2F2F2" w:themeFill="background1" w:themeFillShade="F2"/>
          </w:tcPr>
          <w:p w14:paraId="6E6971C9" w14:textId="77777777" w:rsidR="00000000" w:rsidRDefault="00E973B8">
            <w:pPr>
              <w:rPr>
                <w:noProof/>
                <w:szCs w:val="24"/>
              </w:rPr>
            </w:pPr>
            <w:r>
              <w:rPr>
                <w:noProof/>
                <w:szCs w:val="24"/>
              </w:rPr>
              <w:t>States include:</w:t>
            </w:r>
          </w:p>
        </w:tc>
        <w:tc>
          <w:tcPr>
            <w:tcW w:w="7407" w:type="dxa"/>
          </w:tcPr>
          <w:p w14:paraId="5E3F28EC" w14:textId="77777777" w:rsidR="00000000" w:rsidRDefault="00E973B8">
            <w:pPr>
              <w:rPr>
                <w:szCs w:val="24"/>
                <w:lang w:val="ja-JP"/>
              </w:rPr>
            </w:pPr>
            <w:r>
              <w:rPr>
                <w:rFonts w:ascii="MS Gothic" w:eastAsia="MS Gothic" w:hint="eastAsia"/>
                <w:szCs w:val="24"/>
                <w:lang w:val="ja-JP"/>
              </w:rPr>
              <w:t>州には以下が含まれます</w:t>
            </w:r>
            <w:r>
              <w:rPr>
                <w:rFonts w:ascii="Microsoft YaHei UI" w:eastAsia="Microsoft YaHei UI" w:hAnsi="Microsoft YaHei UI" w:cs="Microsoft YaHei UI" w:hint="eastAsia"/>
                <w:szCs w:val="24"/>
                <w:lang w:val="ja-JP"/>
              </w:rPr>
              <w:t>。</w:t>
            </w:r>
          </w:p>
        </w:tc>
      </w:tr>
      <w:tr w:rsidR="00000000" w14:paraId="1F1D1943" w14:textId="77777777">
        <w:tc>
          <w:tcPr>
            <w:tcW w:w="660" w:type="dxa"/>
            <w:shd w:val="clear" w:color="auto" w:fill="F2F2F2" w:themeFill="background1" w:themeFillShade="F2"/>
          </w:tcPr>
          <w:p w14:paraId="20840750" w14:textId="77777777" w:rsidR="00000000" w:rsidRDefault="00E973B8">
            <w:pPr>
              <w:rPr>
                <w:noProof/>
                <w:sz w:val="2"/>
                <w:szCs w:val="24"/>
              </w:rPr>
            </w:pPr>
            <w:r>
              <w:rPr>
                <w:noProof/>
                <w:sz w:val="16"/>
                <w:szCs w:val="24"/>
              </w:rPr>
              <w:t xml:space="preserve">3912 </w:t>
            </w:r>
            <w:r>
              <w:rPr>
                <w:noProof/>
                <w:sz w:val="16"/>
              </w:rPr>
              <w:br/>
            </w:r>
            <w:r>
              <w:rPr>
                <w:noProof/>
                <w:sz w:val="2"/>
                <w:szCs w:val="24"/>
              </w:rPr>
              <w:t>bea63643-5dad-40bf-8c60-5aef15a65121</w:t>
            </w:r>
          </w:p>
        </w:tc>
        <w:tc>
          <w:tcPr>
            <w:tcW w:w="7407" w:type="dxa"/>
            <w:shd w:val="clear" w:color="auto" w:fill="F2F2F2" w:themeFill="background1" w:themeFillShade="F2"/>
          </w:tcPr>
          <w:p w14:paraId="041941B0" w14:textId="77777777" w:rsidR="00000000" w:rsidRDefault="00E973B8">
            <w:pPr>
              <w:rPr>
                <w:noProof/>
                <w:szCs w:val="24"/>
              </w:rPr>
            </w:pPr>
            <w:r>
              <w:rPr>
                <w:noProof/>
                <w:szCs w:val="24"/>
              </w:rPr>
              <w:t>Investigating - Engineers are looking into the issue</w:t>
            </w:r>
          </w:p>
        </w:tc>
        <w:tc>
          <w:tcPr>
            <w:tcW w:w="7407" w:type="dxa"/>
          </w:tcPr>
          <w:p w14:paraId="57F9A433" w14:textId="77777777" w:rsidR="00000000" w:rsidRDefault="00E973B8">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エンジニアが問題を調査している</w:t>
            </w:r>
          </w:p>
        </w:tc>
      </w:tr>
      <w:tr w:rsidR="00000000" w14:paraId="66018563" w14:textId="77777777">
        <w:tc>
          <w:tcPr>
            <w:tcW w:w="660" w:type="dxa"/>
            <w:shd w:val="clear" w:color="auto" w:fill="F2F2F2" w:themeFill="background1" w:themeFillShade="F2"/>
          </w:tcPr>
          <w:p w14:paraId="3A5EE5EC" w14:textId="77777777" w:rsidR="00000000" w:rsidRDefault="00E973B8">
            <w:pPr>
              <w:rPr>
                <w:noProof/>
                <w:sz w:val="2"/>
                <w:szCs w:val="24"/>
              </w:rPr>
            </w:pPr>
            <w:r>
              <w:rPr>
                <w:noProof/>
                <w:sz w:val="16"/>
                <w:szCs w:val="24"/>
              </w:rPr>
              <w:t xml:space="preserve">3913 </w:t>
            </w:r>
            <w:r>
              <w:rPr>
                <w:noProof/>
                <w:sz w:val="16"/>
              </w:rPr>
              <w:br/>
            </w:r>
            <w:r>
              <w:rPr>
                <w:noProof/>
                <w:sz w:val="2"/>
                <w:szCs w:val="24"/>
              </w:rPr>
              <w:t>83c66b74-4aaf-4209-b36e-b5866e26917a</w:t>
            </w:r>
          </w:p>
        </w:tc>
        <w:tc>
          <w:tcPr>
            <w:tcW w:w="7407" w:type="dxa"/>
            <w:shd w:val="clear" w:color="auto" w:fill="F2F2F2" w:themeFill="background1" w:themeFillShade="F2"/>
          </w:tcPr>
          <w:p w14:paraId="65A76C9E" w14:textId="77777777" w:rsidR="00000000" w:rsidRDefault="00E973B8">
            <w:pPr>
              <w:rPr>
                <w:noProof/>
                <w:szCs w:val="24"/>
              </w:rPr>
            </w:pPr>
            <w:r>
              <w:rPr>
                <w:noProof/>
                <w:szCs w:val="24"/>
              </w:rPr>
              <w:t>Identified - Engineers have identified the issue and are looking to correct</w:t>
            </w:r>
          </w:p>
        </w:tc>
        <w:tc>
          <w:tcPr>
            <w:tcW w:w="7407" w:type="dxa"/>
          </w:tcPr>
          <w:p w14:paraId="62FEDA17" w14:textId="77777777" w:rsidR="00000000" w:rsidRDefault="00E973B8">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0CE336F3" w14:textId="77777777">
        <w:tc>
          <w:tcPr>
            <w:tcW w:w="660" w:type="dxa"/>
            <w:shd w:val="clear" w:color="auto" w:fill="F2F2F2" w:themeFill="background1" w:themeFillShade="F2"/>
          </w:tcPr>
          <w:p w14:paraId="6367096B" w14:textId="77777777" w:rsidR="00000000" w:rsidRDefault="00E973B8">
            <w:pPr>
              <w:rPr>
                <w:noProof/>
                <w:sz w:val="2"/>
                <w:szCs w:val="24"/>
              </w:rPr>
            </w:pPr>
            <w:r>
              <w:rPr>
                <w:noProof/>
                <w:sz w:val="16"/>
                <w:szCs w:val="24"/>
              </w:rPr>
              <w:t xml:space="preserve">3914 </w:t>
            </w:r>
            <w:r>
              <w:rPr>
                <w:noProof/>
                <w:sz w:val="16"/>
              </w:rPr>
              <w:br/>
            </w:r>
            <w:r>
              <w:rPr>
                <w:noProof/>
                <w:sz w:val="2"/>
                <w:szCs w:val="24"/>
              </w:rPr>
              <w:t>d4370d3b-b3b8-4271-9a49-caba6e</w:t>
            </w:r>
            <w:r>
              <w:rPr>
                <w:noProof/>
                <w:sz w:val="2"/>
                <w:szCs w:val="24"/>
              </w:rPr>
              <w:t>6790b5</w:t>
            </w:r>
          </w:p>
        </w:tc>
        <w:tc>
          <w:tcPr>
            <w:tcW w:w="7407" w:type="dxa"/>
            <w:shd w:val="clear" w:color="auto" w:fill="F2F2F2" w:themeFill="background1" w:themeFillShade="F2"/>
          </w:tcPr>
          <w:p w14:paraId="02E141A4" w14:textId="77777777" w:rsidR="00000000" w:rsidRDefault="00E973B8">
            <w:pPr>
              <w:rPr>
                <w:noProof/>
                <w:szCs w:val="24"/>
              </w:rPr>
            </w:pPr>
            <w:r>
              <w:rPr>
                <w:noProof/>
                <w:szCs w:val="24"/>
              </w:rPr>
              <w:t>Monitoring - Issue resolved and Engineering monitoring to ensure all is healthy</w:t>
            </w:r>
          </w:p>
        </w:tc>
        <w:tc>
          <w:tcPr>
            <w:tcW w:w="7407" w:type="dxa"/>
          </w:tcPr>
          <w:p w14:paraId="169FD60C" w14:textId="77777777" w:rsidR="00000000" w:rsidRDefault="00E973B8">
            <w:pPr>
              <w:rPr>
                <w:szCs w:val="24"/>
                <w:lang w:val="ja-JP"/>
              </w:rPr>
            </w:pPr>
            <w:r>
              <w:rPr>
                <w:rFonts w:ascii="MS Gothic" w:eastAsia="MS Gothic" w:hint="eastAsia"/>
                <w:szCs w:val="24"/>
                <w:lang w:val="ja-JP"/>
              </w:rPr>
              <w:t>監視</w:t>
            </w:r>
            <w:r>
              <w:rPr>
                <w:szCs w:val="24"/>
                <w:lang w:val="ja-JP"/>
              </w:rPr>
              <w:t>-</w:t>
            </w:r>
            <w:r>
              <w:rPr>
                <w:rFonts w:ascii="MS Gothic" w:eastAsia="MS Gothic" w:hint="eastAsia"/>
                <w:szCs w:val="24"/>
                <w:lang w:val="ja-JP"/>
              </w:rPr>
              <w:t>問題が解決され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すべてが正常であることを確認するためのエンジニアリングモニタリング</w:t>
            </w:r>
          </w:p>
        </w:tc>
      </w:tr>
      <w:tr w:rsidR="00000000" w14:paraId="5C31ACC9" w14:textId="77777777">
        <w:tc>
          <w:tcPr>
            <w:tcW w:w="660" w:type="dxa"/>
            <w:shd w:val="clear" w:color="auto" w:fill="F2F2F2" w:themeFill="background1" w:themeFillShade="F2"/>
          </w:tcPr>
          <w:p w14:paraId="03BFAF52" w14:textId="77777777" w:rsidR="00000000" w:rsidRDefault="00E973B8">
            <w:pPr>
              <w:rPr>
                <w:noProof/>
                <w:sz w:val="2"/>
                <w:szCs w:val="24"/>
              </w:rPr>
            </w:pPr>
            <w:r>
              <w:rPr>
                <w:noProof/>
                <w:sz w:val="16"/>
                <w:szCs w:val="24"/>
              </w:rPr>
              <w:t xml:space="preserve">3915 </w:t>
            </w:r>
            <w:r>
              <w:rPr>
                <w:noProof/>
                <w:sz w:val="16"/>
              </w:rPr>
              <w:br/>
            </w:r>
            <w:r>
              <w:rPr>
                <w:noProof/>
                <w:sz w:val="2"/>
                <w:szCs w:val="24"/>
              </w:rPr>
              <w:t>d3ebf580-c80b-411f-bce1-0cb15e434585</w:t>
            </w:r>
          </w:p>
        </w:tc>
        <w:tc>
          <w:tcPr>
            <w:tcW w:w="7407" w:type="dxa"/>
            <w:shd w:val="clear" w:color="auto" w:fill="F2F2F2" w:themeFill="background1" w:themeFillShade="F2"/>
          </w:tcPr>
          <w:p w14:paraId="6BB58240" w14:textId="77777777" w:rsidR="00000000" w:rsidRDefault="00E973B8">
            <w:pPr>
              <w:rPr>
                <w:noProof/>
                <w:szCs w:val="24"/>
              </w:rPr>
            </w:pPr>
            <w:r>
              <w:rPr>
                <w:noProof/>
                <w:szCs w:val="24"/>
              </w:rPr>
              <w:t>Resolved - Issue resolved</w:t>
            </w:r>
          </w:p>
        </w:tc>
        <w:tc>
          <w:tcPr>
            <w:tcW w:w="7407" w:type="dxa"/>
          </w:tcPr>
          <w:p w14:paraId="2D52CA8F" w14:textId="77777777" w:rsidR="00000000" w:rsidRDefault="00E973B8">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問題が解決されました</w:t>
            </w:r>
          </w:p>
        </w:tc>
      </w:tr>
      <w:tr w:rsidR="00000000" w14:paraId="7794B93D" w14:textId="77777777">
        <w:tc>
          <w:tcPr>
            <w:tcW w:w="660" w:type="dxa"/>
            <w:shd w:val="clear" w:color="auto" w:fill="F2F2F2" w:themeFill="background1" w:themeFillShade="F2"/>
          </w:tcPr>
          <w:p w14:paraId="78BE76E1" w14:textId="77777777" w:rsidR="00000000" w:rsidRDefault="00E973B8">
            <w:pPr>
              <w:rPr>
                <w:noProof/>
                <w:sz w:val="2"/>
                <w:szCs w:val="24"/>
              </w:rPr>
            </w:pPr>
            <w:r>
              <w:rPr>
                <w:noProof/>
                <w:sz w:val="16"/>
                <w:szCs w:val="24"/>
              </w:rPr>
              <w:t xml:space="preserve">3916 </w:t>
            </w:r>
            <w:r>
              <w:rPr>
                <w:noProof/>
                <w:sz w:val="16"/>
              </w:rPr>
              <w:br/>
            </w:r>
            <w:r>
              <w:rPr>
                <w:noProof/>
                <w:sz w:val="2"/>
                <w:szCs w:val="24"/>
              </w:rPr>
              <w:t>a920924b-3a09-4f3f-b43c-46ed301</w:t>
            </w:r>
            <w:r>
              <w:rPr>
                <w:noProof/>
                <w:sz w:val="2"/>
                <w:szCs w:val="24"/>
              </w:rPr>
              <w:t>479db</w:t>
            </w:r>
          </w:p>
        </w:tc>
        <w:tc>
          <w:tcPr>
            <w:tcW w:w="7407" w:type="dxa"/>
            <w:shd w:val="clear" w:color="auto" w:fill="F2F2F2" w:themeFill="background1" w:themeFillShade="F2"/>
          </w:tcPr>
          <w:p w14:paraId="3DE38A1A" w14:textId="77777777" w:rsidR="00000000" w:rsidRDefault="00E973B8">
            <w:pPr>
              <w:rPr>
                <w:noProof/>
                <w:szCs w:val="24"/>
              </w:rPr>
            </w:pPr>
            <w:r>
              <w:rPr>
                <w:noProof/>
                <w:szCs w:val="24"/>
              </w:rPr>
              <w:t>All posted messages will be in English and the time used is Eastern Standard Time (GMT-5).</w:t>
            </w:r>
          </w:p>
        </w:tc>
        <w:tc>
          <w:tcPr>
            <w:tcW w:w="7407" w:type="dxa"/>
          </w:tcPr>
          <w:p w14:paraId="5D35E4BB" w14:textId="77777777" w:rsidR="00000000" w:rsidRDefault="00E973B8">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rFonts w:ascii="Arial Unicode MS" w:eastAsia="Arial Unicode MS" w:hint="eastAsia"/>
                <w:szCs w:val="24"/>
                <w:lang w:val="ja-JP"/>
              </w:rPr>
              <w:t>（</w:t>
            </w:r>
            <w:r>
              <w:rPr>
                <w:szCs w:val="24"/>
                <w:lang w:val="ja-JP"/>
              </w:rPr>
              <w:t>GMT-5</w:t>
            </w:r>
            <w:r>
              <w:rPr>
                <w:rFonts w:ascii="Arial Unicode MS" w:eastAsia="Arial Unicode MS"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52F39153" w14:textId="77777777">
        <w:tc>
          <w:tcPr>
            <w:tcW w:w="660" w:type="dxa"/>
            <w:shd w:val="clear" w:color="auto" w:fill="F2F2F2" w:themeFill="background1" w:themeFillShade="F2"/>
          </w:tcPr>
          <w:p w14:paraId="1F935B2A" w14:textId="77777777" w:rsidR="00000000" w:rsidRDefault="00E973B8">
            <w:pPr>
              <w:rPr>
                <w:noProof/>
                <w:sz w:val="2"/>
                <w:szCs w:val="24"/>
              </w:rPr>
            </w:pPr>
            <w:r>
              <w:rPr>
                <w:noProof/>
                <w:sz w:val="16"/>
                <w:szCs w:val="24"/>
              </w:rPr>
              <w:t xml:space="preserve">3917 </w:t>
            </w:r>
            <w:r>
              <w:rPr>
                <w:noProof/>
                <w:sz w:val="16"/>
              </w:rPr>
              <w:br/>
            </w:r>
            <w:r>
              <w:rPr>
                <w:noProof/>
                <w:sz w:val="2"/>
                <w:szCs w:val="24"/>
              </w:rPr>
              <w:t>dc6da4c2-2198-4a5d-9f1a-173b1af7dd1c</w:t>
            </w:r>
          </w:p>
        </w:tc>
        <w:tc>
          <w:tcPr>
            <w:tcW w:w="7407" w:type="dxa"/>
            <w:shd w:val="clear" w:color="auto" w:fill="F2F2F2" w:themeFill="background1" w:themeFillShade="F2"/>
          </w:tcPr>
          <w:p w14:paraId="731D136D" w14:textId="77777777" w:rsidR="00000000" w:rsidRDefault="00E973B8">
            <w:pPr>
              <w:rPr>
                <w:noProof/>
                <w:szCs w:val="24"/>
              </w:rPr>
            </w:pPr>
            <w:r>
              <w:rPr>
                <w:noProof/>
                <w:szCs w:val="24"/>
              </w:rPr>
              <w:t>Viewing the system status history</w:t>
            </w:r>
          </w:p>
        </w:tc>
        <w:tc>
          <w:tcPr>
            <w:tcW w:w="7407" w:type="dxa"/>
          </w:tcPr>
          <w:p w14:paraId="3D7F2D24" w14:textId="77777777" w:rsidR="00000000" w:rsidRDefault="00E973B8">
            <w:pPr>
              <w:rPr>
                <w:szCs w:val="24"/>
                <w:lang w:val="ja-JP"/>
              </w:rPr>
            </w:pPr>
            <w:r>
              <w:rPr>
                <w:rFonts w:ascii="MS Gothic" w:eastAsia="MS Gothic" w:hint="eastAsia"/>
                <w:szCs w:val="24"/>
                <w:lang w:val="ja-JP"/>
              </w:rPr>
              <w:t>システムステータス履歴の表示</w:t>
            </w:r>
          </w:p>
        </w:tc>
      </w:tr>
      <w:tr w:rsidR="00000000" w14:paraId="0EE8DA16" w14:textId="77777777">
        <w:tc>
          <w:tcPr>
            <w:tcW w:w="660" w:type="dxa"/>
            <w:shd w:val="clear" w:color="auto" w:fill="F2F2F2" w:themeFill="background1" w:themeFillShade="F2"/>
          </w:tcPr>
          <w:p w14:paraId="651AEF6C" w14:textId="77777777" w:rsidR="00000000" w:rsidRDefault="00E973B8">
            <w:pPr>
              <w:rPr>
                <w:noProof/>
                <w:sz w:val="2"/>
                <w:szCs w:val="24"/>
              </w:rPr>
            </w:pPr>
            <w:r>
              <w:rPr>
                <w:noProof/>
                <w:sz w:val="16"/>
                <w:szCs w:val="24"/>
              </w:rPr>
              <w:t xml:space="preserve">3918 </w:t>
            </w:r>
            <w:r>
              <w:rPr>
                <w:noProof/>
                <w:sz w:val="16"/>
              </w:rPr>
              <w:br/>
            </w:r>
            <w:r>
              <w:rPr>
                <w:noProof/>
                <w:sz w:val="2"/>
                <w:szCs w:val="24"/>
              </w:rPr>
              <w:t>9f258768-f8b8-4b61-8090-89fd7d3e0813</w:t>
            </w:r>
          </w:p>
        </w:tc>
        <w:tc>
          <w:tcPr>
            <w:tcW w:w="7407" w:type="dxa"/>
            <w:shd w:val="clear" w:color="auto" w:fill="F2F2F2" w:themeFill="background1" w:themeFillShade="F2"/>
          </w:tcPr>
          <w:p w14:paraId="555FED02" w14:textId="77777777" w:rsidR="00000000" w:rsidRDefault="00E973B8">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5C143958" w14:textId="77777777" w:rsidR="00000000" w:rsidRDefault="00E973B8">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72F9903" w14:textId="77777777">
        <w:tc>
          <w:tcPr>
            <w:tcW w:w="660" w:type="dxa"/>
            <w:shd w:val="clear" w:color="auto" w:fill="F2F2F2" w:themeFill="background1" w:themeFillShade="F2"/>
          </w:tcPr>
          <w:p w14:paraId="16032DCD" w14:textId="77777777" w:rsidR="00000000" w:rsidRDefault="00E973B8">
            <w:pPr>
              <w:rPr>
                <w:noProof/>
                <w:sz w:val="2"/>
                <w:szCs w:val="24"/>
              </w:rPr>
            </w:pPr>
            <w:r>
              <w:rPr>
                <w:noProof/>
                <w:sz w:val="16"/>
                <w:szCs w:val="24"/>
              </w:rPr>
              <w:t xml:space="preserve">3919 </w:t>
            </w:r>
            <w:r>
              <w:rPr>
                <w:noProof/>
                <w:sz w:val="16"/>
              </w:rPr>
              <w:br/>
            </w:r>
            <w:r>
              <w:rPr>
                <w:noProof/>
                <w:sz w:val="2"/>
                <w:szCs w:val="24"/>
              </w:rPr>
              <w:t>39dba98d-3f9c-47e3-b4ea-de4cbf181ff9</w:t>
            </w:r>
          </w:p>
        </w:tc>
        <w:tc>
          <w:tcPr>
            <w:tcW w:w="7407" w:type="dxa"/>
            <w:shd w:val="clear" w:color="auto" w:fill="F2F2F2" w:themeFill="background1" w:themeFillShade="F2"/>
          </w:tcPr>
          <w:p w14:paraId="1300C09B" w14:textId="77777777" w:rsidR="00000000" w:rsidRDefault="00E973B8">
            <w:pPr>
              <w:rPr>
                <w:noProof/>
                <w:szCs w:val="24"/>
              </w:rPr>
            </w:pPr>
            <w:r>
              <w:rPr>
                <w:noProof/>
                <w:szCs w:val="24"/>
              </w:rPr>
              <w:t>Subscribing to system status chang</w:t>
            </w:r>
            <w:r>
              <w:rPr>
                <w:noProof/>
                <w:szCs w:val="24"/>
              </w:rPr>
              <w:t>es</w:t>
            </w:r>
          </w:p>
        </w:tc>
        <w:tc>
          <w:tcPr>
            <w:tcW w:w="7407" w:type="dxa"/>
          </w:tcPr>
          <w:p w14:paraId="1EE9B774" w14:textId="77777777" w:rsidR="00000000" w:rsidRDefault="00E973B8">
            <w:pPr>
              <w:rPr>
                <w:szCs w:val="24"/>
                <w:lang w:val="ja-JP"/>
              </w:rPr>
            </w:pPr>
            <w:r>
              <w:rPr>
                <w:rFonts w:ascii="MS Gothic" w:eastAsia="MS Gothic" w:hint="eastAsia"/>
                <w:szCs w:val="24"/>
                <w:lang w:val="ja-JP"/>
              </w:rPr>
              <w:t>システムステータスの変更の購読</w:t>
            </w:r>
          </w:p>
        </w:tc>
      </w:tr>
      <w:tr w:rsidR="00000000" w14:paraId="3A772B05" w14:textId="77777777">
        <w:tc>
          <w:tcPr>
            <w:tcW w:w="660" w:type="dxa"/>
            <w:shd w:val="clear" w:color="auto" w:fill="F2F2F2" w:themeFill="background1" w:themeFillShade="F2"/>
          </w:tcPr>
          <w:p w14:paraId="480DC096" w14:textId="77777777" w:rsidR="00000000" w:rsidRDefault="00E973B8">
            <w:pPr>
              <w:rPr>
                <w:noProof/>
                <w:sz w:val="2"/>
                <w:szCs w:val="24"/>
              </w:rPr>
            </w:pPr>
            <w:r>
              <w:rPr>
                <w:noProof/>
                <w:sz w:val="16"/>
                <w:szCs w:val="24"/>
              </w:rPr>
              <w:t xml:space="preserve">3920 </w:t>
            </w:r>
            <w:r>
              <w:rPr>
                <w:noProof/>
                <w:sz w:val="16"/>
              </w:rPr>
              <w:br/>
            </w:r>
            <w:r>
              <w:rPr>
                <w:noProof/>
                <w:sz w:val="2"/>
                <w:szCs w:val="24"/>
              </w:rPr>
              <w:t>1b221a1a-75ea-495c-b4f0-67f694ce40eb</w:t>
            </w:r>
          </w:p>
        </w:tc>
        <w:tc>
          <w:tcPr>
            <w:tcW w:w="7407" w:type="dxa"/>
            <w:shd w:val="clear" w:color="auto" w:fill="F2F2F2" w:themeFill="background1" w:themeFillShade="F2"/>
          </w:tcPr>
          <w:p w14:paraId="52A212AF" w14:textId="77777777" w:rsidR="00000000" w:rsidRDefault="00E973B8">
            <w:pPr>
              <w:rPr>
                <w:noProof/>
                <w:szCs w:val="24"/>
              </w:rPr>
            </w:pPr>
            <w:r>
              <w:rPr>
                <w:noProof/>
                <w:szCs w:val="24"/>
              </w:rPr>
              <w:t>You can sign up to be notified when the system status changes.</w:t>
            </w:r>
          </w:p>
        </w:tc>
        <w:tc>
          <w:tcPr>
            <w:tcW w:w="7407" w:type="dxa"/>
          </w:tcPr>
          <w:p w14:paraId="2EB39566" w14:textId="77777777" w:rsidR="00000000" w:rsidRDefault="00E973B8">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268C9126" w14:textId="77777777">
        <w:tc>
          <w:tcPr>
            <w:tcW w:w="660" w:type="dxa"/>
            <w:shd w:val="clear" w:color="auto" w:fill="F2F2F2" w:themeFill="background1" w:themeFillShade="F2"/>
          </w:tcPr>
          <w:p w14:paraId="08BA24CE" w14:textId="77777777" w:rsidR="00000000" w:rsidRDefault="00E973B8">
            <w:pPr>
              <w:rPr>
                <w:noProof/>
                <w:sz w:val="2"/>
                <w:szCs w:val="24"/>
              </w:rPr>
            </w:pPr>
            <w:r>
              <w:rPr>
                <w:noProof/>
                <w:sz w:val="16"/>
                <w:szCs w:val="24"/>
              </w:rPr>
              <w:t xml:space="preserve">3921 </w:t>
            </w:r>
            <w:r>
              <w:rPr>
                <w:noProof/>
                <w:sz w:val="16"/>
              </w:rPr>
              <w:br/>
            </w:r>
            <w:r>
              <w:rPr>
                <w:noProof/>
                <w:sz w:val="2"/>
                <w:szCs w:val="24"/>
              </w:rPr>
              <w:t>c1517154-bfdf-44e8-901a-334628117022</w:t>
            </w:r>
          </w:p>
        </w:tc>
        <w:tc>
          <w:tcPr>
            <w:tcW w:w="7407" w:type="dxa"/>
            <w:shd w:val="clear" w:color="auto" w:fill="F2F2F2" w:themeFill="background1" w:themeFillShade="F2"/>
          </w:tcPr>
          <w:p w14:paraId="682298F9" w14:textId="77777777" w:rsidR="00000000" w:rsidRDefault="00E973B8">
            <w:pPr>
              <w:rPr>
                <w:noProof/>
                <w:szCs w:val="24"/>
              </w:rPr>
            </w:pPr>
            <w:r>
              <w:rPr>
                <w:noProof/>
                <w:szCs w:val="24"/>
              </w:rPr>
              <w:t>This section is organized as follows:</w:t>
            </w:r>
          </w:p>
        </w:tc>
        <w:tc>
          <w:tcPr>
            <w:tcW w:w="7407" w:type="dxa"/>
          </w:tcPr>
          <w:p w14:paraId="125373C2" w14:textId="77777777" w:rsidR="00000000" w:rsidRDefault="00E973B8">
            <w:pPr>
              <w:rPr>
                <w:szCs w:val="24"/>
                <w:lang w:val="ja-JP"/>
              </w:rPr>
            </w:pPr>
            <w:r>
              <w:rPr>
                <w:rFonts w:ascii="MS Gothic" w:eastAsia="MS Gothic" w:hint="eastAsia"/>
                <w:szCs w:val="24"/>
                <w:lang w:val="ja-JP"/>
              </w:rPr>
              <w:t>このセクシ</w:t>
            </w:r>
            <w:r>
              <w:rPr>
                <w:rFonts w:ascii="MS Gothic" w:eastAsia="MS Gothic" w:hint="eastAsia"/>
                <w:szCs w:val="24"/>
                <w:lang w:val="ja-JP"/>
              </w:rPr>
              <w:t>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次のように構成されています</w:t>
            </w:r>
            <w:r>
              <w:rPr>
                <w:rFonts w:ascii="Microsoft YaHei UI" w:eastAsia="Microsoft YaHei UI" w:hAnsi="Microsoft YaHei UI" w:cs="Microsoft YaHei UI" w:hint="eastAsia"/>
                <w:szCs w:val="24"/>
                <w:lang w:val="ja-JP"/>
              </w:rPr>
              <w:t>。</w:t>
            </w:r>
          </w:p>
        </w:tc>
      </w:tr>
      <w:tr w:rsidR="00000000" w14:paraId="117B8A83" w14:textId="77777777">
        <w:tc>
          <w:tcPr>
            <w:tcW w:w="660" w:type="dxa"/>
            <w:shd w:val="clear" w:color="auto" w:fill="F2F2F2" w:themeFill="background1" w:themeFillShade="F2"/>
          </w:tcPr>
          <w:p w14:paraId="79A93711" w14:textId="77777777" w:rsidR="00000000" w:rsidRDefault="00E973B8">
            <w:pPr>
              <w:rPr>
                <w:noProof/>
                <w:sz w:val="2"/>
                <w:szCs w:val="24"/>
              </w:rPr>
            </w:pPr>
            <w:r>
              <w:rPr>
                <w:noProof/>
                <w:sz w:val="16"/>
                <w:szCs w:val="24"/>
              </w:rPr>
              <w:t xml:space="preserve">3922 </w:t>
            </w:r>
            <w:r>
              <w:rPr>
                <w:noProof/>
                <w:sz w:val="16"/>
              </w:rPr>
              <w:br/>
            </w:r>
            <w:r>
              <w:rPr>
                <w:noProof/>
                <w:sz w:val="2"/>
                <w:szCs w:val="24"/>
              </w:rPr>
              <w:t>5e10e2c3-6eb0-4890-9564-f06f8d76fa1d</w:t>
            </w:r>
          </w:p>
        </w:tc>
        <w:tc>
          <w:tcPr>
            <w:tcW w:w="7407" w:type="dxa"/>
            <w:shd w:val="clear" w:color="auto" w:fill="F2F2F2" w:themeFill="background1" w:themeFillShade="F2"/>
          </w:tcPr>
          <w:p w14:paraId="6BB28654" w14:textId="77777777" w:rsidR="00000000" w:rsidRDefault="00E973B8">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3AD827C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738AA8D4" w14:textId="77777777">
        <w:tc>
          <w:tcPr>
            <w:tcW w:w="660" w:type="dxa"/>
            <w:shd w:val="clear" w:color="auto" w:fill="F2F2F2" w:themeFill="background1" w:themeFillShade="F2"/>
          </w:tcPr>
          <w:p w14:paraId="4B7D8F6B" w14:textId="77777777" w:rsidR="00000000" w:rsidRDefault="00E973B8">
            <w:pPr>
              <w:rPr>
                <w:noProof/>
                <w:sz w:val="2"/>
                <w:szCs w:val="24"/>
              </w:rPr>
            </w:pPr>
            <w:r>
              <w:rPr>
                <w:noProof/>
                <w:sz w:val="16"/>
                <w:szCs w:val="24"/>
              </w:rPr>
              <w:t xml:space="preserve">3923 </w:t>
            </w:r>
            <w:r>
              <w:rPr>
                <w:noProof/>
                <w:sz w:val="16"/>
              </w:rPr>
              <w:br/>
            </w:r>
            <w:r>
              <w:rPr>
                <w:noProof/>
                <w:sz w:val="2"/>
                <w:szCs w:val="24"/>
              </w:rPr>
              <w:t>297c68f9-f87f-4406-ab19-1fb037eb4faf</w:t>
            </w:r>
          </w:p>
        </w:tc>
        <w:tc>
          <w:tcPr>
            <w:tcW w:w="7407" w:type="dxa"/>
            <w:shd w:val="clear" w:color="auto" w:fill="F2F2F2" w:themeFill="background1" w:themeFillShade="F2"/>
          </w:tcPr>
          <w:p w14:paraId="2AF3CED1" w14:textId="77777777" w:rsidR="00000000" w:rsidRDefault="00E973B8">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665204AF" w14:textId="77777777" w:rsidR="00000000" w:rsidRDefault="00E973B8">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4F5FB8CF" w14:textId="77777777">
        <w:tc>
          <w:tcPr>
            <w:tcW w:w="660" w:type="dxa"/>
            <w:shd w:val="clear" w:color="auto" w:fill="F2F2F2" w:themeFill="background1" w:themeFillShade="F2"/>
          </w:tcPr>
          <w:p w14:paraId="297BC581" w14:textId="77777777" w:rsidR="00000000" w:rsidRDefault="00E973B8">
            <w:pPr>
              <w:rPr>
                <w:noProof/>
                <w:sz w:val="2"/>
                <w:szCs w:val="24"/>
              </w:rPr>
            </w:pPr>
            <w:r>
              <w:rPr>
                <w:noProof/>
                <w:sz w:val="16"/>
                <w:szCs w:val="24"/>
              </w:rPr>
              <w:t xml:space="preserve">3924 </w:t>
            </w:r>
            <w:r>
              <w:rPr>
                <w:noProof/>
                <w:sz w:val="16"/>
              </w:rPr>
              <w:br/>
            </w:r>
            <w:r>
              <w:rPr>
                <w:noProof/>
                <w:sz w:val="2"/>
                <w:szCs w:val="24"/>
              </w:rPr>
              <w:t>d24c81cf-d052-4cea-90a8-19c8f8a97e2e</w:t>
            </w:r>
          </w:p>
        </w:tc>
        <w:tc>
          <w:tcPr>
            <w:tcW w:w="7407" w:type="dxa"/>
            <w:shd w:val="clear" w:color="auto" w:fill="F2F2F2" w:themeFill="background1" w:themeFillShade="F2"/>
          </w:tcPr>
          <w:p w14:paraId="0C549C57" w14:textId="77777777" w:rsidR="00000000" w:rsidRDefault="00E973B8">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24FE6B1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561DB7EB" w14:textId="77777777">
        <w:tc>
          <w:tcPr>
            <w:tcW w:w="660" w:type="dxa"/>
            <w:shd w:val="clear" w:color="auto" w:fill="F2F2F2" w:themeFill="background1" w:themeFillShade="F2"/>
          </w:tcPr>
          <w:p w14:paraId="2641BA69" w14:textId="77777777" w:rsidR="00000000" w:rsidRDefault="00E973B8">
            <w:pPr>
              <w:rPr>
                <w:noProof/>
                <w:sz w:val="2"/>
                <w:szCs w:val="24"/>
              </w:rPr>
            </w:pPr>
            <w:r>
              <w:rPr>
                <w:noProof/>
                <w:sz w:val="16"/>
                <w:szCs w:val="24"/>
              </w:rPr>
              <w:t xml:space="preserve">3925 </w:t>
            </w:r>
            <w:r>
              <w:rPr>
                <w:noProof/>
                <w:sz w:val="16"/>
              </w:rPr>
              <w:br/>
            </w:r>
            <w:r>
              <w:rPr>
                <w:noProof/>
                <w:sz w:val="2"/>
                <w:szCs w:val="24"/>
              </w:rPr>
              <w:t>9af20c48-5425-4602-97c8-3e5029ceadf3</w:t>
            </w:r>
          </w:p>
        </w:tc>
        <w:tc>
          <w:tcPr>
            <w:tcW w:w="7407" w:type="dxa"/>
            <w:shd w:val="clear" w:color="auto" w:fill="F2F2F2" w:themeFill="background1" w:themeFillShade="F2"/>
          </w:tcPr>
          <w:p w14:paraId="4299267C" w14:textId="77777777" w:rsidR="00000000" w:rsidRDefault="00E973B8">
            <w:pPr>
              <w:rPr>
                <w:noProof/>
                <w:szCs w:val="24"/>
              </w:rPr>
            </w:pPr>
            <w:r>
              <w:rPr>
                <w:noProof/>
                <w:szCs w:val="24"/>
              </w:rPr>
              <w:t>Subscribing to email</w:t>
            </w:r>
          </w:p>
        </w:tc>
        <w:tc>
          <w:tcPr>
            <w:tcW w:w="7407" w:type="dxa"/>
          </w:tcPr>
          <w:p w14:paraId="086642CF" w14:textId="77777777" w:rsidR="00000000" w:rsidRDefault="00E973B8">
            <w:pPr>
              <w:rPr>
                <w:szCs w:val="24"/>
                <w:lang w:val="ja-JP"/>
              </w:rPr>
            </w:pPr>
            <w:r>
              <w:rPr>
                <w:rFonts w:ascii="MS Gothic" w:eastAsia="MS Gothic" w:hint="eastAsia"/>
                <w:szCs w:val="24"/>
                <w:lang w:val="ja-JP"/>
              </w:rPr>
              <w:t>メールを購読する</w:t>
            </w:r>
          </w:p>
        </w:tc>
      </w:tr>
      <w:tr w:rsidR="00000000" w14:paraId="1591ACC5" w14:textId="77777777">
        <w:tc>
          <w:tcPr>
            <w:tcW w:w="660" w:type="dxa"/>
            <w:shd w:val="clear" w:color="auto" w:fill="F2F2F2" w:themeFill="background1" w:themeFillShade="F2"/>
          </w:tcPr>
          <w:p w14:paraId="4D259F77" w14:textId="77777777" w:rsidR="00000000" w:rsidRDefault="00E973B8">
            <w:pPr>
              <w:rPr>
                <w:noProof/>
                <w:sz w:val="2"/>
                <w:szCs w:val="24"/>
              </w:rPr>
            </w:pPr>
            <w:r>
              <w:rPr>
                <w:noProof/>
                <w:sz w:val="16"/>
                <w:szCs w:val="24"/>
              </w:rPr>
              <w:t xml:space="preserve">3926 </w:t>
            </w:r>
            <w:r>
              <w:rPr>
                <w:noProof/>
                <w:sz w:val="16"/>
              </w:rPr>
              <w:br/>
            </w:r>
            <w:r>
              <w:rPr>
                <w:noProof/>
                <w:sz w:val="2"/>
                <w:szCs w:val="24"/>
              </w:rPr>
              <w:t>561818da-b0a8-4f6c-a67f-525f7f9da419</w:t>
            </w:r>
          </w:p>
        </w:tc>
        <w:tc>
          <w:tcPr>
            <w:tcW w:w="7407" w:type="dxa"/>
            <w:shd w:val="clear" w:color="auto" w:fill="F2F2F2" w:themeFill="background1" w:themeFillShade="F2"/>
          </w:tcPr>
          <w:p w14:paraId="3763840E" w14:textId="77777777" w:rsidR="00000000" w:rsidRDefault="00E973B8">
            <w:pPr>
              <w:rPr>
                <w:noProof/>
                <w:szCs w:val="24"/>
              </w:rPr>
            </w:pPr>
            <w:r>
              <w:rPr>
                <w:noProof/>
                <w:szCs w:val="24"/>
              </w:rPr>
              <w:t xml:space="preserve">To receive notifications by email, click the </w:t>
            </w:r>
            <w:r>
              <w:rPr>
                <w:rStyle w:val="mqInternal"/>
                <w:noProof/>
                <w:szCs w:val="24"/>
              </w:rPr>
              <w:t>[1</w:t>
            </w:r>
            <w:r>
              <w:rPr>
                <w:rStyle w:val="mqInternal"/>
                <w:noProof/>
                <w:szCs w:val="24"/>
              </w:rPr>
              <w:t>}</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7FCDCF2B" w14:textId="77777777" w:rsidR="00000000" w:rsidRDefault="00E973B8">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3524146" w14:textId="77777777">
        <w:tc>
          <w:tcPr>
            <w:tcW w:w="660" w:type="dxa"/>
            <w:shd w:val="clear" w:color="auto" w:fill="F2F2F2" w:themeFill="background1" w:themeFillShade="F2"/>
          </w:tcPr>
          <w:p w14:paraId="109DB6B2" w14:textId="77777777" w:rsidR="00000000" w:rsidRDefault="00E973B8">
            <w:pPr>
              <w:rPr>
                <w:noProof/>
                <w:sz w:val="2"/>
                <w:szCs w:val="24"/>
              </w:rPr>
            </w:pPr>
            <w:r>
              <w:rPr>
                <w:noProof/>
                <w:sz w:val="16"/>
                <w:szCs w:val="24"/>
              </w:rPr>
              <w:t xml:space="preserve">3927 </w:t>
            </w:r>
            <w:r>
              <w:rPr>
                <w:noProof/>
                <w:sz w:val="16"/>
              </w:rPr>
              <w:br/>
            </w:r>
            <w:r>
              <w:rPr>
                <w:noProof/>
                <w:sz w:val="2"/>
                <w:szCs w:val="24"/>
              </w:rPr>
              <w:t>4ae90a39-84e0-4613-8acf-68da6b7af03b</w:t>
            </w:r>
          </w:p>
        </w:tc>
        <w:tc>
          <w:tcPr>
            <w:tcW w:w="7407" w:type="dxa"/>
            <w:shd w:val="clear" w:color="auto" w:fill="F2F2F2" w:themeFill="background1" w:themeFillShade="F2"/>
          </w:tcPr>
          <w:p w14:paraId="0D7675D4" w14:textId="77777777" w:rsidR="00000000" w:rsidRDefault="00E973B8">
            <w:pPr>
              <w:rPr>
                <w:noProof/>
                <w:szCs w:val="24"/>
              </w:rPr>
            </w:pPr>
            <w:r>
              <w:rPr>
                <w:noProof/>
                <w:szCs w:val="24"/>
              </w:rPr>
              <w:t>Subscribing to webhook</w:t>
            </w:r>
          </w:p>
        </w:tc>
        <w:tc>
          <w:tcPr>
            <w:tcW w:w="7407" w:type="dxa"/>
          </w:tcPr>
          <w:p w14:paraId="1492EB1C" w14:textId="77777777" w:rsidR="00000000" w:rsidRDefault="00E973B8">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1D97489E" w14:textId="77777777">
        <w:tc>
          <w:tcPr>
            <w:tcW w:w="660" w:type="dxa"/>
            <w:shd w:val="clear" w:color="auto" w:fill="F2F2F2" w:themeFill="background1" w:themeFillShade="F2"/>
          </w:tcPr>
          <w:p w14:paraId="659F0BCB" w14:textId="77777777" w:rsidR="00000000" w:rsidRDefault="00E973B8">
            <w:pPr>
              <w:rPr>
                <w:noProof/>
                <w:sz w:val="2"/>
                <w:szCs w:val="24"/>
              </w:rPr>
            </w:pPr>
            <w:r>
              <w:rPr>
                <w:noProof/>
                <w:sz w:val="16"/>
                <w:szCs w:val="24"/>
              </w:rPr>
              <w:t xml:space="preserve">3928 </w:t>
            </w:r>
            <w:r>
              <w:rPr>
                <w:noProof/>
                <w:sz w:val="16"/>
              </w:rPr>
              <w:br/>
            </w:r>
            <w:r>
              <w:rPr>
                <w:noProof/>
                <w:sz w:val="2"/>
                <w:szCs w:val="24"/>
              </w:rPr>
              <w:t>1f99c3ae-663f-4e95-80fb-59ebaecb13ed</w:t>
            </w:r>
          </w:p>
        </w:tc>
        <w:tc>
          <w:tcPr>
            <w:tcW w:w="7407" w:type="dxa"/>
            <w:shd w:val="clear" w:color="auto" w:fill="F2F2F2" w:themeFill="background1" w:themeFillShade="F2"/>
          </w:tcPr>
          <w:p w14:paraId="21946422" w14:textId="77777777" w:rsidR="00000000" w:rsidRDefault="00E973B8">
            <w:pPr>
              <w:rPr>
                <w:noProof/>
                <w:szCs w:val="24"/>
              </w:rPr>
            </w:pPr>
            <w:r>
              <w:rPr>
                <w:noProof/>
                <w:szCs w:val="24"/>
              </w:rPr>
              <w:t>A webhook is a defined callback made with HTTP POST.</w:t>
            </w:r>
          </w:p>
        </w:tc>
        <w:tc>
          <w:tcPr>
            <w:tcW w:w="7407" w:type="dxa"/>
          </w:tcPr>
          <w:p w14:paraId="54D229B8" w14:textId="77777777" w:rsidR="00000000" w:rsidRDefault="00E973B8">
            <w:pPr>
              <w:rPr>
                <w:szCs w:val="24"/>
                <w:lang w:val="ja-JP"/>
              </w:rPr>
            </w:pPr>
            <w:r>
              <w:rPr>
                <w:szCs w:val="24"/>
                <w:lang w:val="ja-JP"/>
              </w:rPr>
              <w:t xml:space="preserve">Webhook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HTTP POST </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7E159BEB" w14:textId="77777777">
        <w:tc>
          <w:tcPr>
            <w:tcW w:w="660" w:type="dxa"/>
            <w:shd w:val="clear" w:color="auto" w:fill="F2F2F2" w:themeFill="background1" w:themeFillShade="F2"/>
          </w:tcPr>
          <w:p w14:paraId="4FC9A7E5" w14:textId="77777777" w:rsidR="00000000" w:rsidRDefault="00E973B8">
            <w:pPr>
              <w:rPr>
                <w:noProof/>
                <w:sz w:val="2"/>
                <w:szCs w:val="24"/>
              </w:rPr>
            </w:pPr>
            <w:r>
              <w:rPr>
                <w:noProof/>
                <w:sz w:val="16"/>
                <w:szCs w:val="24"/>
              </w:rPr>
              <w:t xml:space="preserve">3929 </w:t>
            </w:r>
            <w:r>
              <w:rPr>
                <w:noProof/>
                <w:sz w:val="16"/>
              </w:rPr>
              <w:br/>
            </w:r>
            <w:r>
              <w:rPr>
                <w:noProof/>
                <w:sz w:val="2"/>
                <w:szCs w:val="24"/>
              </w:rPr>
              <w:t>14009b12-8861-46e1-aae7-db35c8dd2e63</w:t>
            </w:r>
          </w:p>
        </w:tc>
        <w:tc>
          <w:tcPr>
            <w:tcW w:w="7407" w:type="dxa"/>
            <w:shd w:val="clear" w:color="auto" w:fill="F2F2F2" w:themeFill="background1" w:themeFillShade="F2"/>
          </w:tcPr>
          <w:p w14:paraId="063AD583" w14:textId="77777777" w:rsidR="00000000" w:rsidRDefault="00E973B8">
            <w:pPr>
              <w:rPr>
                <w:noProof/>
                <w:szCs w:val="24"/>
              </w:rPr>
            </w:pPr>
            <w:r>
              <w:rPr>
                <w:noProof/>
                <w:szCs w:val="24"/>
              </w:rPr>
              <w:t>You specify a URL where the callback will post a JSON object when there is a stat</w:t>
            </w:r>
            <w:r>
              <w:rPr>
                <w:noProof/>
                <w:szCs w:val="24"/>
              </w:rPr>
              <w:t>us update.</w:t>
            </w:r>
          </w:p>
        </w:tc>
        <w:tc>
          <w:tcPr>
            <w:tcW w:w="7407" w:type="dxa"/>
          </w:tcPr>
          <w:p w14:paraId="1A1DA37C" w14:textId="77777777" w:rsidR="00000000" w:rsidRDefault="00E973B8">
            <w:pPr>
              <w:rPr>
                <w:szCs w:val="24"/>
                <w:lang w:val="ja-JP"/>
              </w:rPr>
            </w:pPr>
            <w:r>
              <w:rPr>
                <w:rFonts w:ascii="MS Gothic" w:eastAsia="MS Gothic" w:hint="eastAsia"/>
                <w:szCs w:val="24"/>
                <w:lang w:val="ja-JP"/>
              </w:rPr>
              <w:t>ステータスが更新されたときにコールバックが</w:t>
            </w:r>
            <w:r>
              <w:rPr>
                <w:szCs w:val="24"/>
                <w:lang w:val="ja-JP"/>
              </w:rPr>
              <w:t xml:space="preserve"> JSON </w:t>
            </w:r>
            <w:r>
              <w:rPr>
                <w:rFonts w:ascii="MS Gothic" w:eastAsia="MS Gothic" w:hint="eastAsia"/>
                <w:szCs w:val="24"/>
                <w:lang w:val="ja-JP"/>
              </w:rPr>
              <w:t>オブジェクトを投稿する</w:t>
            </w:r>
            <w:r>
              <w:rPr>
                <w:szCs w:val="24"/>
                <w:lang w:val="ja-JP"/>
              </w:rPr>
              <w:t xml:space="preserve"> </w:t>
            </w:r>
            <w:r>
              <w:rPr>
                <w:szCs w:val="24"/>
                <w:lang w:val="ja-JP"/>
              </w:rPr>
              <w:lastRenderedPageBreak/>
              <w:t xml:space="preserve">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385597D6" w14:textId="77777777">
        <w:tc>
          <w:tcPr>
            <w:tcW w:w="660" w:type="dxa"/>
            <w:shd w:val="clear" w:color="auto" w:fill="F2F2F2" w:themeFill="background1" w:themeFillShade="F2"/>
          </w:tcPr>
          <w:p w14:paraId="1E0B7857" w14:textId="77777777" w:rsidR="00000000" w:rsidRDefault="00E973B8">
            <w:pPr>
              <w:rPr>
                <w:noProof/>
                <w:sz w:val="2"/>
                <w:szCs w:val="24"/>
              </w:rPr>
            </w:pPr>
            <w:r>
              <w:rPr>
                <w:noProof/>
                <w:sz w:val="16"/>
                <w:szCs w:val="24"/>
              </w:rPr>
              <w:lastRenderedPageBreak/>
              <w:t xml:space="preserve">3930 </w:t>
            </w:r>
            <w:r>
              <w:rPr>
                <w:noProof/>
                <w:sz w:val="16"/>
              </w:rPr>
              <w:br/>
            </w:r>
            <w:r>
              <w:rPr>
                <w:noProof/>
                <w:sz w:val="2"/>
                <w:szCs w:val="24"/>
              </w:rPr>
              <w:t>ba284958-6421-4ac5-ba64-823f9ee3701a</w:t>
            </w:r>
          </w:p>
        </w:tc>
        <w:tc>
          <w:tcPr>
            <w:tcW w:w="7407" w:type="dxa"/>
            <w:shd w:val="clear" w:color="auto" w:fill="F2F2F2" w:themeFill="background1" w:themeFillShade="F2"/>
          </w:tcPr>
          <w:p w14:paraId="39145FB9" w14:textId="77777777" w:rsidR="00000000" w:rsidRDefault="00E973B8">
            <w:pPr>
              <w:rPr>
                <w:noProof/>
                <w:szCs w:val="24"/>
              </w:rPr>
            </w:pPr>
            <w:r>
              <w:rPr>
                <w:noProof/>
                <w:szCs w:val="24"/>
              </w:rPr>
              <w:t xml:space="preserve">To sign up to be notified when the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5DA905EF" w14:textId="77777777" w:rsidR="00000000" w:rsidRDefault="00E973B8">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Style w:val="mqInternal"/>
                <w:noProof/>
                <w:szCs w:val="24"/>
                <w:lang w:val="ja-JP"/>
              </w:rPr>
              <w:t>]</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795BFD3A" w14:textId="77777777">
        <w:tc>
          <w:tcPr>
            <w:tcW w:w="660" w:type="dxa"/>
            <w:shd w:val="clear" w:color="auto" w:fill="F2F2F2" w:themeFill="background1" w:themeFillShade="F2"/>
          </w:tcPr>
          <w:p w14:paraId="46AEC9CE" w14:textId="77777777" w:rsidR="00000000" w:rsidRDefault="00E973B8">
            <w:pPr>
              <w:rPr>
                <w:noProof/>
                <w:sz w:val="2"/>
                <w:szCs w:val="24"/>
              </w:rPr>
            </w:pPr>
            <w:r>
              <w:rPr>
                <w:noProof/>
                <w:sz w:val="16"/>
                <w:szCs w:val="24"/>
              </w:rPr>
              <w:t xml:space="preserve">3931 </w:t>
            </w:r>
            <w:r>
              <w:rPr>
                <w:noProof/>
                <w:sz w:val="16"/>
              </w:rPr>
              <w:br/>
            </w:r>
            <w:r>
              <w:rPr>
                <w:noProof/>
                <w:sz w:val="2"/>
                <w:szCs w:val="24"/>
              </w:rPr>
              <w:t>84994b99-2c71-43ae-8db3-724889d46a2d</w:t>
            </w:r>
          </w:p>
        </w:tc>
        <w:tc>
          <w:tcPr>
            <w:tcW w:w="7407" w:type="dxa"/>
            <w:shd w:val="clear" w:color="auto" w:fill="F2F2F2" w:themeFill="background1" w:themeFillShade="F2"/>
          </w:tcPr>
          <w:p w14:paraId="3A80AE3E" w14:textId="77777777" w:rsidR="00000000" w:rsidRDefault="00E973B8">
            <w:pPr>
              <w:rPr>
                <w:noProof/>
                <w:szCs w:val="24"/>
              </w:rPr>
            </w:pPr>
            <w:r>
              <w:rPr>
                <w:noProof/>
                <w:szCs w:val="24"/>
              </w:rPr>
              <w:t>Then enter a URL to receive the JSON payload along with your email address.</w:t>
            </w:r>
          </w:p>
        </w:tc>
        <w:tc>
          <w:tcPr>
            <w:tcW w:w="7407" w:type="dxa"/>
          </w:tcPr>
          <w:p w14:paraId="75A94228" w14:textId="77777777" w:rsidR="00000000" w:rsidRDefault="00E973B8">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A43386A" w14:textId="77777777">
        <w:tc>
          <w:tcPr>
            <w:tcW w:w="660" w:type="dxa"/>
            <w:shd w:val="clear" w:color="auto" w:fill="F2F2F2" w:themeFill="background1" w:themeFillShade="F2"/>
          </w:tcPr>
          <w:p w14:paraId="590E8E48" w14:textId="77777777" w:rsidR="00000000" w:rsidRDefault="00E973B8">
            <w:pPr>
              <w:rPr>
                <w:noProof/>
                <w:sz w:val="2"/>
                <w:szCs w:val="24"/>
              </w:rPr>
            </w:pPr>
            <w:r>
              <w:rPr>
                <w:noProof/>
                <w:sz w:val="16"/>
                <w:szCs w:val="24"/>
              </w:rPr>
              <w:t xml:space="preserve">3932 </w:t>
            </w:r>
            <w:r>
              <w:rPr>
                <w:noProof/>
                <w:sz w:val="16"/>
              </w:rPr>
              <w:br/>
            </w:r>
            <w:r>
              <w:rPr>
                <w:noProof/>
                <w:sz w:val="2"/>
                <w:szCs w:val="24"/>
              </w:rPr>
              <w:t>e368b3a8-00b2-4b92-b903-4d6278e6a729</w:t>
            </w:r>
          </w:p>
        </w:tc>
        <w:tc>
          <w:tcPr>
            <w:tcW w:w="7407" w:type="dxa"/>
            <w:shd w:val="clear" w:color="auto" w:fill="F2F2F2" w:themeFill="background1" w:themeFillShade="F2"/>
          </w:tcPr>
          <w:p w14:paraId="1E7555DF" w14:textId="77777777" w:rsidR="00000000" w:rsidRDefault="00E973B8">
            <w:pPr>
              <w:rPr>
                <w:noProof/>
                <w:szCs w:val="24"/>
              </w:rPr>
            </w:pPr>
            <w:r>
              <w:rPr>
                <w:noProof/>
                <w:szCs w:val="24"/>
              </w:rPr>
              <w:t>When system status changes are sent, your webhook address should receive a JSON object similar to this:</w:t>
            </w:r>
          </w:p>
        </w:tc>
        <w:tc>
          <w:tcPr>
            <w:tcW w:w="7407" w:type="dxa"/>
          </w:tcPr>
          <w:p w14:paraId="166C0D34" w14:textId="77777777" w:rsidR="00000000" w:rsidRDefault="00E973B8">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オブジェクトを受け取る必要があります</w:t>
            </w:r>
            <w:r>
              <w:rPr>
                <w:rFonts w:ascii="Microsoft YaHei UI" w:eastAsia="Microsoft YaHei UI" w:hAnsi="Microsoft YaHei UI" w:cs="Microsoft YaHei UI" w:hint="eastAsia"/>
                <w:szCs w:val="24"/>
                <w:lang w:val="ja-JP"/>
              </w:rPr>
              <w:t>。</w:t>
            </w:r>
          </w:p>
        </w:tc>
      </w:tr>
      <w:tr w:rsidR="00000000" w14:paraId="14071BC2" w14:textId="77777777">
        <w:tc>
          <w:tcPr>
            <w:tcW w:w="660" w:type="dxa"/>
            <w:shd w:val="clear" w:color="auto" w:fill="F2F2F2" w:themeFill="background1" w:themeFillShade="F2"/>
          </w:tcPr>
          <w:p w14:paraId="0FD82103" w14:textId="77777777" w:rsidR="00000000" w:rsidRDefault="00E973B8">
            <w:pPr>
              <w:rPr>
                <w:noProof/>
                <w:sz w:val="2"/>
                <w:szCs w:val="24"/>
              </w:rPr>
            </w:pPr>
            <w:r>
              <w:rPr>
                <w:noProof/>
                <w:sz w:val="16"/>
                <w:szCs w:val="24"/>
              </w:rPr>
              <w:t xml:space="preserve">3933 </w:t>
            </w:r>
            <w:r>
              <w:rPr>
                <w:noProof/>
                <w:sz w:val="16"/>
              </w:rPr>
              <w:br/>
            </w:r>
            <w:r>
              <w:rPr>
                <w:noProof/>
                <w:sz w:val="2"/>
                <w:szCs w:val="24"/>
              </w:rPr>
              <w:t>da7d8780-74c8-4b59-8f17-da8c845d43d7</w:t>
            </w:r>
          </w:p>
        </w:tc>
        <w:tc>
          <w:tcPr>
            <w:tcW w:w="7407" w:type="dxa"/>
            <w:shd w:val="clear" w:color="auto" w:fill="F2F2F2" w:themeFill="background1" w:themeFillShade="F2"/>
          </w:tcPr>
          <w:p w14:paraId="71773625" w14:textId="77777777" w:rsidR="00000000" w:rsidRDefault="00E973B8">
            <w:pPr>
              <w:rPr>
                <w:noProof/>
                <w:szCs w:val="24"/>
              </w:rPr>
            </w:pPr>
            <w:r>
              <w:rPr>
                <w:noProof/>
                <w:szCs w:val="24"/>
              </w:rPr>
              <w:t>Managing your subscription</w:t>
            </w:r>
          </w:p>
        </w:tc>
        <w:tc>
          <w:tcPr>
            <w:tcW w:w="7407" w:type="dxa"/>
          </w:tcPr>
          <w:p w14:paraId="05652347" w14:textId="77777777" w:rsidR="00000000" w:rsidRDefault="00E973B8">
            <w:pPr>
              <w:rPr>
                <w:szCs w:val="24"/>
                <w:lang w:val="ja-JP"/>
              </w:rPr>
            </w:pPr>
            <w:r>
              <w:rPr>
                <w:rFonts w:ascii="MS Gothic" w:eastAsia="MS Gothic" w:hint="eastAsia"/>
                <w:szCs w:val="24"/>
                <w:lang w:val="ja-JP"/>
              </w:rPr>
              <w:t>サブスクリプションを管理する</w:t>
            </w:r>
          </w:p>
        </w:tc>
      </w:tr>
      <w:tr w:rsidR="00000000" w14:paraId="5D0F0651" w14:textId="77777777">
        <w:tc>
          <w:tcPr>
            <w:tcW w:w="660" w:type="dxa"/>
            <w:shd w:val="clear" w:color="auto" w:fill="F2F2F2" w:themeFill="background1" w:themeFillShade="F2"/>
          </w:tcPr>
          <w:p w14:paraId="6FC0A775" w14:textId="77777777" w:rsidR="00000000" w:rsidRDefault="00E973B8">
            <w:pPr>
              <w:rPr>
                <w:noProof/>
                <w:sz w:val="2"/>
                <w:szCs w:val="24"/>
              </w:rPr>
            </w:pPr>
            <w:r>
              <w:rPr>
                <w:noProof/>
                <w:sz w:val="16"/>
                <w:szCs w:val="24"/>
              </w:rPr>
              <w:t xml:space="preserve">3934 </w:t>
            </w:r>
            <w:r>
              <w:rPr>
                <w:noProof/>
                <w:sz w:val="16"/>
              </w:rPr>
              <w:br/>
            </w:r>
            <w:r>
              <w:rPr>
                <w:noProof/>
                <w:sz w:val="2"/>
                <w:szCs w:val="24"/>
              </w:rPr>
              <w:t>dff013d9-4757-477e-a373-8d7b0e865f2e</w:t>
            </w:r>
          </w:p>
        </w:tc>
        <w:tc>
          <w:tcPr>
            <w:tcW w:w="7407" w:type="dxa"/>
            <w:shd w:val="clear" w:color="auto" w:fill="F2F2F2" w:themeFill="background1" w:themeFillShade="F2"/>
          </w:tcPr>
          <w:p w14:paraId="4CE5265E" w14:textId="77777777" w:rsidR="00000000" w:rsidRDefault="00E973B8">
            <w:pPr>
              <w:rPr>
                <w:noProof/>
                <w:szCs w:val="24"/>
              </w:rPr>
            </w:pPr>
            <w:r>
              <w:rPr>
                <w:noProof/>
                <w:szCs w:val="24"/>
              </w:rPr>
              <w:t>After you have subscribed, you will receive an email with a link to a Manage Subscription page that allows you to manage your subscription.</w:t>
            </w:r>
          </w:p>
        </w:tc>
        <w:tc>
          <w:tcPr>
            <w:tcW w:w="7407" w:type="dxa"/>
          </w:tcPr>
          <w:p w14:paraId="0DFDCF86" w14:textId="77777777" w:rsidR="00000000" w:rsidRDefault="00E973B8">
            <w:pPr>
              <w:rPr>
                <w:szCs w:val="24"/>
                <w:lang w:val="ja-JP"/>
              </w:rPr>
            </w:pPr>
            <w:r>
              <w:rPr>
                <w:rFonts w:ascii="MS Gothic" w:eastAsia="MS Gothic" w:hint="eastAsia"/>
                <w:szCs w:val="24"/>
                <w:lang w:val="ja-JP"/>
              </w:rPr>
              <w:t>購読すると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サブスクリプションを管理できる</w:t>
            </w:r>
            <w:r>
              <w:rPr>
                <w:szCs w:val="24"/>
                <w:lang w:val="ja-JP"/>
              </w:rPr>
              <w:t xml:space="preserve"> \[</w:t>
            </w:r>
            <w:r>
              <w:rPr>
                <w:rFonts w:ascii="MS Gothic" w:eastAsia="MS Gothic" w:hint="eastAsia"/>
                <w:szCs w:val="24"/>
                <w:lang w:val="ja-JP"/>
              </w:rPr>
              <w:t>サブスクリプ</w:t>
            </w:r>
            <w:r>
              <w:rPr>
                <w:rFonts w:ascii="MS Gothic" w:eastAsia="MS Gothic" w:hint="eastAsia"/>
                <w:szCs w:val="24"/>
                <w:lang w:val="ja-JP"/>
              </w:rPr>
              <w:t>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3539CC56" w14:textId="77777777">
        <w:tc>
          <w:tcPr>
            <w:tcW w:w="660" w:type="dxa"/>
            <w:shd w:val="clear" w:color="auto" w:fill="F2F2F2" w:themeFill="background1" w:themeFillShade="F2"/>
          </w:tcPr>
          <w:p w14:paraId="24724BEF" w14:textId="77777777" w:rsidR="00000000" w:rsidRDefault="00E973B8">
            <w:pPr>
              <w:rPr>
                <w:noProof/>
                <w:sz w:val="2"/>
                <w:szCs w:val="24"/>
              </w:rPr>
            </w:pPr>
            <w:r>
              <w:rPr>
                <w:noProof/>
                <w:sz w:val="16"/>
                <w:szCs w:val="24"/>
              </w:rPr>
              <w:t xml:space="preserve">3935 </w:t>
            </w:r>
            <w:r>
              <w:rPr>
                <w:noProof/>
                <w:sz w:val="16"/>
              </w:rPr>
              <w:br/>
            </w:r>
            <w:r>
              <w:rPr>
                <w:noProof/>
                <w:sz w:val="2"/>
                <w:szCs w:val="24"/>
              </w:rPr>
              <w:t>11b6766e-ae0d-4f4d-950e-4419e59990ef</w:t>
            </w:r>
          </w:p>
        </w:tc>
        <w:tc>
          <w:tcPr>
            <w:tcW w:w="7407" w:type="dxa"/>
            <w:shd w:val="clear" w:color="auto" w:fill="F2F2F2" w:themeFill="background1" w:themeFillShade="F2"/>
          </w:tcPr>
          <w:p w14:paraId="4FD7E8FD" w14:textId="77777777" w:rsidR="00000000" w:rsidRDefault="00E973B8">
            <w:pPr>
              <w:rPr>
                <w:noProof/>
                <w:szCs w:val="24"/>
              </w:rPr>
            </w:pPr>
            <w:r>
              <w:rPr>
                <w:noProof/>
                <w:szCs w:val="24"/>
              </w:rPr>
              <w:t>You can choose the components/products/regions you are interested in receiving notifications for.</w:t>
            </w:r>
          </w:p>
        </w:tc>
        <w:tc>
          <w:tcPr>
            <w:tcW w:w="7407" w:type="dxa"/>
          </w:tcPr>
          <w:p w14:paraId="29121198" w14:textId="77777777" w:rsidR="00000000" w:rsidRDefault="00E973B8">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6F5A3888" w14:textId="77777777">
        <w:tc>
          <w:tcPr>
            <w:tcW w:w="660" w:type="dxa"/>
            <w:shd w:val="clear" w:color="auto" w:fill="F2F2F2" w:themeFill="background1" w:themeFillShade="F2"/>
          </w:tcPr>
          <w:p w14:paraId="0560CA19" w14:textId="77777777" w:rsidR="00000000" w:rsidRDefault="00E973B8">
            <w:pPr>
              <w:rPr>
                <w:noProof/>
                <w:sz w:val="2"/>
                <w:szCs w:val="24"/>
              </w:rPr>
            </w:pPr>
            <w:r>
              <w:rPr>
                <w:noProof/>
                <w:sz w:val="16"/>
                <w:szCs w:val="24"/>
              </w:rPr>
              <w:t xml:space="preserve">3936 </w:t>
            </w:r>
            <w:r>
              <w:rPr>
                <w:noProof/>
                <w:sz w:val="16"/>
              </w:rPr>
              <w:br/>
            </w:r>
            <w:r>
              <w:rPr>
                <w:noProof/>
                <w:sz w:val="2"/>
                <w:szCs w:val="24"/>
              </w:rPr>
              <w:t>6218d575-55b6-414b-bb44-c91463cfed21</w:t>
            </w:r>
          </w:p>
        </w:tc>
        <w:tc>
          <w:tcPr>
            <w:tcW w:w="7407" w:type="dxa"/>
            <w:shd w:val="clear" w:color="auto" w:fill="F2F2F2" w:themeFill="background1" w:themeFillShade="F2"/>
          </w:tcPr>
          <w:p w14:paraId="6D35E62A" w14:textId="77777777" w:rsidR="00000000" w:rsidRDefault="00E973B8">
            <w:pPr>
              <w:rPr>
                <w:noProof/>
                <w:szCs w:val="24"/>
              </w:rPr>
            </w:pPr>
            <w:r>
              <w:rPr>
                <w:noProof/>
                <w:szCs w:val="24"/>
              </w:rPr>
              <w:t>Mak</w:t>
            </w:r>
            <w:r>
              <w:rPr>
                <w:noProof/>
                <w:szCs w:val="24"/>
              </w:rPr>
              <w:t xml:space="preserve">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47CBC53B" w14:textId="77777777" w:rsidR="00000000" w:rsidRDefault="00E973B8">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7C415BF" w14:textId="77777777">
        <w:tc>
          <w:tcPr>
            <w:tcW w:w="660" w:type="dxa"/>
            <w:shd w:val="clear" w:color="auto" w:fill="F2F2F2" w:themeFill="background1" w:themeFillShade="F2"/>
          </w:tcPr>
          <w:p w14:paraId="733799E9" w14:textId="77777777" w:rsidR="00000000" w:rsidRDefault="00E973B8">
            <w:pPr>
              <w:rPr>
                <w:noProof/>
                <w:sz w:val="2"/>
                <w:szCs w:val="24"/>
              </w:rPr>
            </w:pPr>
            <w:r>
              <w:rPr>
                <w:noProof/>
                <w:sz w:val="16"/>
                <w:szCs w:val="24"/>
              </w:rPr>
              <w:t xml:space="preserve">3937 </w:t>
            </w:r>
            <w:r>
              <w:rPr>
                <w:noProof/>
                <w:sz w:val="16"/>
              </w:rPr>
              <w:br/>
            </w:r>
            <w:r>
              <w:rPr>
                <w:noProof/>
                <w:sz w:val="2"/>
                <w:szCs w:val="24"/>
              </w:rPr>
              <w:t>cea61ec9-cc7c-41bb-87d3-878599cc07d4</w:t>
            </w:r>
          </w:p>
        </w:tc>
        <w:tc>
          <w:tcPr>
            <w:tcW w:w="7407" w:type="dxa"/>
            <w:shd w:val="clear" w:color="auto" w:fill="F2F2F2" w:themeFill="background1" w:themeFillShade="F2"/>
          </w:tcPr>
          <w:p w14:paraId="37187E0D" w14:textId="77777777" w:rsidR="00000000" w:rsidRDefault="00E973B8">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41A87CAF" w14:textId="77777777" w:rsidR="00000000" w:rsidRDefault="00E973B8">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98F7D86" w14:textId="77777777">
        <w:tc>
          <w:tcPr>
            <w:tcW w:w="660" w:type="dxa"/>
            <w:shd w:val="clear" w:color="auto" w:fill="F2F2F2" w:themeFill="background1" w:themeFillShade="F2"/>
          </w:tcPr>
          <w:p w14:paraId="388327DD" w14:textId="77777777" w:rsidR="00000000" w:rsidRDefault="00E973B8">
            <w:pPr>
              <w:rPr>
                <w:noProof/>
                <w:sz w:val="2"/>
                <w:szCs w:val="24"/>
              </w:rPr>
            </w:pPr>
            <w:r>
              <w:rPr>
                <w:noProof/>
                <w:sz w:val="16"/>
                <w:szCs w:val="24"/>
              </w:rPr>
              <w:t xml:space="preserve">3938 </w:t>
            </w:r>
            <w:r>
              <w:rPr>
                <w:noProof/>
                <w:sz w:val="16"/>
              </w:rPr>
              <w:br/>
            </w:r>
            <w:r>
              <w:rPr>
                <w:noProof/>
                <w:sz w:val="2"/>
                <w:szCs w:val="24"/>
              </w:rPr>
              <w:t>d578304d-5487-472f-82f6-9b04268c4104</w:t>
            </w:r>
          </w:p>
        </w:tc>
        <w:tc>
          <w:tcPr>
            <w:tcW w:w="7407" w:type="dxa"/>
            <w:shd w:val="clear" w:color="auto" w:fill="F2F2F2" w:themeFill="background1" w:themeFillShade="F2"/>
          </w:tcPr>
          <w:p w14:paraId="1A9D1D48" w14:textId="77777777" w:rsidR="00000000" w:rsidRDefault="00E973B8">
            <w:pPr>
              <w:rPr>
                <w:noProof/>
                <w:szCs w:val="24"/>
              </w:rPr>
            </w:pPr>
            <w:r>
              <w:rPr>
                <w:noProof/>
                <w:szCs w:val="24"/>
              </w:rPr>
              <w:t>Getting notifications in Slack</w:t>
            </w:r>
          </w:p>
        </w:tc>
        <w:tc>
          <w:tcPr>
            <w:tcW w:w="7407" w:type="dxa"/>
          </w:tcPr>
          <w:p w14:paraId="18791E63" w14:textId="77777777" w:rsidR="00000000" w:rsidRDefault="00E973B8">
            <w:pPr>
              <w:rPr>
                <w:szCs w:val="24"/>
                <w:lang w:val="ja-JP"/>
              </w:rPr>
            </w:pPr>
            <w:r>
              <w:rPr>
                <w:szCs w:val="24"/>
                <w:lang w:val="ja-JP"/>
              </w:rPr>
              <w:t xml:space="preserve">Slack </w:t>
            </w:r>
            <w:r>
              <w:rPr>
                <w:rFonts w:ascii="MS Gothic" w:eastAsia="MS Gothic" w:hint="eastAsia"/>
                <w:szCs w:val="24"/>
                <w:lang w:val="ja-JP"/>
              </w:rPr>
              <w:t>で通知を受け取る</w:t>
            </w:r>
          </w:p>
        </w:tc>
      </w:tr>
      <w:tr w:rsidR="00000000" w14:paraId="0D8FBE1C" w14:textId="77777777">
        <w:tc>
          <w:tcPr>
            <w:tcW w:w="660" w:type="dxa"/>
            <w:shd w:val="clear" w:color="auto" w:fill="F2F2F2" w:themeFill="background1" w:themeFillShade="F2"/>
          </w:tcPr>
          <w:p w14:paraId="10CF7B6A" w14:textId="77777777" w:rsidR="00000000" w:rsidRDefault="00E973B8">
            <w:pPr>
              <w:rPr>
                <w:noProof/>
                <w:sz w:val="2"/>
                <w:szCs w:val="24"/>
              </w:rPr>
            </w:pPr>
            <w:r>
              <w:rPr>
                <w:noProof/>
                <w:sz w:val="16"/>
                <w:szCs w:val="24"/>
              </w:rPr>
              <w:t xml:space="preserve">3939 </w:t>
            </w:r>
            <w:r>
              <w:rPr>
                <w:noProof/>
                <w:sz w:val="16"/>
              </w:rPr>
              <w:br/>
            </w:r>
            <w:r>
              <w:rPr>
                <w:noProof/>
                <w:sz w:val="2"/>
                <w:szCs w:val="24"/>
              </w:rPr>
              <w:t>e951e9e6-d139-4028-97d9-c71dd5a75137</w:t>
            </w:r>
          </w:p>
        </w:tc>
        <w:tc>
          <w:tcPr>
            <w:tcW w:w="7407" w:type="dxa"/>
            <w:shd w:val="clear" w:color="auto" w:fill="F2F2F2" w:themeFill="background1" w:themeFillShade="F2"/>
          </w:tcPr>
          <w:p w14:paraId="02BE3D32" w14:textId="77777777" w:rsidR="00000000" w:rsidRDefault="00E973B8">
            <w:pPr>
              <w:rPr>
                <w:noProof/>
                <w:szCs w:val="24"/>
              </w:rPr>
            </w:pPr>
            <w:r>
              <w:rPr>
                <w:noProof/>
                <w:szCs w:val="24"/>
              </w:rPr>
              <w:t>Slack has its own webhook system that can be used to connect status updates.</w:t>
            </w:r>
          </w:p>
        </w:tc>
        <w:tc>
          <w:tcPr>
            <w:tcW w:w="7407" w:type="dxa"/>
          </w:tcPr>
          <w:p w14:paraId="573E56AB" w14:textId="77777777" w:rsidR="00000000" w:rsidRDefault="00E973B8">
            <w:pPr>
              <w:rPr>
                <w:szCs w:val="24"/>
                <w:lang w:val="ja-JP"/>
              </w:rPr>
            </w:pPr>
            <w:r>
              <w:rPr>
                <w:szCs w:val="24"/>
                <w:lang w:val="ja-JP"/>
              </w:rPr>
              <w:t xml:space="preserve">Slack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ステータス更新の接続に使用できる独自の</w:t>
            </w:r>
            <w:r>
              <w:rPr>
                <w:szCs w:val="24"/>
                <w:lang w:val="ja-JP"/>
              </w:rPr>
              <w:t xml:space="preserve"> Webhook </w:t>
            </w:r>
            <w:r>
              <w:rPr>
                <w:rFonts w:ascii="MS Gothic" w:eastAsia="MS Gothic" w:hint="eastAsia"/>
                <w:szCs w:val="24"/>
                <w:lang w:val="ja-JP"/>
              </w:rPr>
              <w:t>システムがあります</w:t>
            </w:r>
            <w:r>
              <w:rPr>
                <w:rFonts w:ascii="Microsoft YaHei UI" w:eastAsia="Microsoft YaHei UI" w:hAnsi="Microsoft YaHei UI" w:cs="Microsoft YaHei UI" w:hint="eastAsia"/>
                <w:szCs w:val="24"/>
                <w:lang w:val="ja-JP"/>
              </w:rPr>
              <w:t>。</w:t>
            </w:r>
          </w:p>
        </w:tc>
      </w:tr>
      <w:tr w:rsidR="00000000" w14:paraId="2376A31E" w14:textId="77777777">
        <w:tc>
          <w:tcPr>
            <w:tcW w:w="660" w:type="dxa"/>
            <w:shd w:val="clear" w:color="auto" w:fill="F2F2F2" w:themeFill="background1" w:themeFillShade="F2"/>
          </w:tcPr>
          <w:p w14:paraId="5E7CF670" w14:textId="77777777" w:rsidR="00000000" w:rsidRDefault="00E973B8">
            <w:pPr>
              <w:rPr>
                <w:noProof/>
                <w:sz w:val="2"/>
                <w:szCs w:val="24"/>
              </w:rPr>
            </w:pPr>
            <w:r>
              <w:rPr>
                <w:noProof/>
                <w:sz w:val="16"/>
                <w:szCs w:val="24"/>
              </w:rPr>
              <w:t xml:space="preserve">3940 </w:t>
            </w:r>
            <w:r>
              <w:rPr>
                <w:noProof/>
                <w:sz w:val="16"/>
              </w:rPr>
              <w:br/>
            </w:r>
            <w:r>
              <w:rPr>
                <w:noProof/>
                <w:sz w:val="2"/>
                <w:szCs w:val="24"/>
              </w:rPr>
              <w:t>a5e127f9-90a9-42ff-a0c9-3ad548ebc1c6</w:t>
            </w:r>
          </w:p>
        </w:tc>
        <w:tc>
          <w:tcPr>
            <w:tcW w:w="7407" w:type="dxa"/>
            <w:shd w:val="clear" w:color="auto" w:fill="F2F2F2" w:themeFill="background1" w:themeFillShade="F2"/>
          </w:tcPr>
          <w:p w14:paraId="7B06FE5A" w14:textId="77777777" w:rsidR="00000000" w:rsidRDefault="00E973B8">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5658B077" w14:textId="77777777" w:rsidR="00000000" w:rsidRDefault="00E973B8">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F59D851" w14:textId="77777777">
        <w:tc>
          <w:tcPr>
            <w:tcW w:w="660" w:type="dxa"/>
            <w:shd w:val="clear" w:color="auto" w:fill="F2F2F2" w:themeFill="background1" w:themeFillShade="F2"/>
          </w:tcPr>
          <w:p w14:paraId="195C803B" w14:textId="77777777" w:rsidR="00000000" w:rsidRDefault="00E973B8">
            <w:pPr>
              <w:rPr>
                <w:noProof/>
                <w:sz w:val="2"/>
                <w:szCs w:val="24"/>
              </w:rPr>
            </w:pPr>
            <w:r>
              <w:rPr>
                <w:noProof/>
                <w:sz w:val="16"/>
                <w:szCs w:val="24"/>
              </w:rPr>
              <w:t xml:space="preserve">3941 </w:t>
            </w:r>
            <w:r>
              <w:rPr>
                <w:noProof/>
                <w:sz w:val="16"/>
              </w:rPr>
              <w:br/>
            </w:r>
            <w:r>
              <w:rPr>
                <w:noProof/>
                <w:sz w:val="2"/>
                <w:szCs w:val="24"/>
              </w:rPr>
              <w:t>8fe0cb58-d3fa-4a4d-8293-13986373be29</w:t>
            </w:r>
          </w:p>
        </w:tc>
        <w:tc>
          <w:tcPr>
            <w:tcW w:w="7407" w:type="dxa"/>
            <w:shd w:val="clear" w:color="auto" w:fill="F2F2F2" w:themeFill="background1" w:themeFillShade="F2"/>
          </w:tcPr>
          <w:p w14:paraId="0CB0121B" w14:textId="77777777" w:rsidR="00000000" w:rsidRDefault="00E973B8">
            <w:pPr>
              <w:rPr>
                <w:noProof/>
                <w:szCs w:val="24"/>
              </w:rPr>
            </w:pPr>
            <w:r>
              <w:rPr>
                <w:rStyle w:val="mqInternal"/>
                <w:noProof/>
                <w:szCs w:val="24"/>
              </w:rPr>
              <w:t>[1]</w:t>
            </w:r>
            <w:r>
              <w:rPr>
                <w:noProof/>
                <w:szCs w:val="24"/>
              </w:rPr>
              <w:t>title:</w:t>
            </w:r>
          </w:p>
        </w:tc>
        <w:tc>
          <w:tcPr>
            <w:tcW w:w="7407" w:type="dxa"/>
          </w:tcPr>
          <w:p w14:paraId="59B351E6" w14:textId="77777777" w:rsidR="00000000" w:rsidRDefault="00E973B8">
            <w:pPr>
              <w:rPr>
                <w:szCs w:val="24"/>
                <w:lang w:val="ja-JP"/>
              </w:rPr>
            </w:pPr>
            <w:r>
              <w:rPr>
                <w:rStyle w:val="mqInternal"/>
                <w:noProof/>
                <w:szCs w:val="24"/>
                <w:lang w:val="ja-JP"/>
              </w:rPr>
              <w:t>[1]</w:t>
            </w:r>
            <w:r>
              <w:rPr>
                <w:szCs w:val="24"/>
                <w:lang w:val="ja-JP"/>
              </w:rPr>
              <w:t>title:</w:t>
            </w:r>
          </w:p>
        </w:tc>
      </w:tr>
      <w:tr w:rsidR="00000000" w14:paraId="70B677F9" w14:textId="77777777">
        <w:tc>
          <w:tcPr>
            <w:tcW w:w="660" w:type="dxa"/>
            <w:shd w:val="clear" w:color="auto" w:fill="F2F2F2" w:themeFill="background1" w:themeFillShade="F2"/>
          </w:tcPr>
          <w:p w14:paraId="44CC8D9E" w14:textId="77777777" w:rsidR="00000000" w:rsidRDefault="00E973B8">
            <w:pPr>
              <w:rPr>
                <w:noProof/>
                <w:sz w:val="2"/>
                <w:szCs w:val="24"/>
              </w:rPr>
            </w:pPr>
            <w:r>
              <w:rPr>
                <w:noProof/>
                <w:sz w:val="16"/>
                <w:szCs w:val="24"/>
              </w:rPr>
              <w:t xml:space="preserve">3942 </w:t>
            </w:r>
            <w:r>
              <w:rPr>
                <w:noProof/>
                <w:sz w:val="16"/>
              </w:rPr>
              <w:br/>
            </w:r>
            <w:r>
              <w:rPr>
                <w:noProof/>
                <w:sz w:val="2"/>
                <w:szCs w:val="24"/>
              </w:rPr>
              <w:t>7bfa60d9-dfc9-4906-afc6-9e2b311a27da</w:t>
            </w:r>
          </w:p>
        </w:tc>
        <w:tc>
          <w:tcPr>
            <w:tcW w:w="7407" w:type="dxa"/>
            <w:shd w:val="clear" w:color="auto" w:fill="F2F2F2" w:themeFill="background1" w:themeFillShade="F2"/>
          </w:tcPr>
          <w:p w14:paraId="7661B957" w14:textId="77777777" w:rsidR="00000000" w:rsidRDefault="00E973B8">
            <w:pPr>
              <w:rPr>
                <w:noProof/>
                <w:szCs w:val="24"/>
              </w:rPr>
            </w:pPr>
            <w:r>
              <w:rPr>
                <w:noProof/>
                <w:szCs w:val="24"/>
              </w:rPr>
              <w:t xml:space="preserve">Viewing Live Event Info Using the Control Room </w:t>
            </w:r>
            <w:r>
              <w:rPr>
                <w:rStyle w:val="mqInternal"/>
                <w:noProof/>
                <w:szCs w:val="24"/>
              </w:rPr>
              <w:t>[1]</w:t>
            </w:r>
            <w:r>
              <w:rPr>
                <w:noProof/>
                <w:szCs w:val="24"/>
              </w:rPr>
              <w:t>---</w:t>
            </w:r>
          </w:p>
        </w:tc>
        <w:tc>
          <w:tcPr>
            <w:tcW w:w="7407" w:type="dxa"/>
          </w:tcPr>
          <w:p w14:paraId="1E1041BB" w14:textId="77777777" w:rsidR="00000000" w:rsidRDefault="00E973B8">
            <w:pPr>
              <w:rPr>
                <w:szCs w:val="24"/>
                <w:lang w:val="ja-JP"/>
              </w:rPr>
            </w:pPr>
            <w:r>
              <w:rPr>
                <w:rFonts w:ascii="MS Gothic" w:eastAsia="MS Gothic" w:hint="eastAsia"/>
                <w:szCs w:val="24"/>
                <w:lang w:val="ja-JP"/>
              </w:rPr>
              <w:t>コントロールルームを使用したライブイベント情報の表示</w:t>
            </w:r>
            <w:r>
              <w:rPr>
                <w:rStyle w:val="mqInternal"/>
                <w:noProof/>
                <w:szCs w:val="24"/>
                <w:lang w:val="ja-JP"/>
              </w:rPr>
              <w:t>[1]</w:t>
            </w:r>
            <w:r>
              <w:rPr>
                <w:szCs w:val="24"/>
                <w:lang w:val="ja-JP"/>
              </w:rPr>
              <w:t>—</w:t>
            </w:r>
          </w:p>
        </w:tc>
      </w:tr>
      <w:tr w:rsidR="00000000" w14:paraId="519AD2A9" w14:textId="77777777">
        <w:tc>
          <w:tcPr>
            <w:tcW w:w="660" w:type="dxa"/>
            <w:shd w:val="clear" w:color="auto" w:fill="F2F2F2" w:themeFill="background1" w:themeFillShade="F2"/>
          </w:tcPr>
          <w:p w14:paraId="232591E1" w14:textId="77777777" w:rsidR="00000000" w:rsidRDefault="00E973B8">
            <w:pPr>
              <w:rPr>
                <w:noProof/>
                <w:sz w:val="2"/>
                <w:szCs w:val="24"/>
              </w:rPr>
            </w:pPr>
            <w:r>
              <w:rPr>
                <w:noProof/>
                <w:sz w:val="16"/>
                <w:szCs w:val="24"/>
              </w:rPr>
              <w:t xml:space="preserve">3943 </w:t>
            </w:r>
            <w:r>
              <w:rPr>
                <w:noProof/>
                <w:sz w:val="16"/>
              </w:rPr>
              <w:br/>
            </w:r>
            <w:r>
              <w:rPr>
                <w:noProof/>
                <w:sz w:val="2"/>
                <w:szCs w:val="24"/>
              </w:rPr>
              <w:t>6da65011-de33-44b1-bbaa-2989309c0d05</w:t>
            </w:r>
          </w:p>
        </w:tc>
        <w:tc>
          <w:tcPr>
            <w:tcW w:w="7407" w:type="dxa"/>
            <w:shd w:val="clear" w:color="auto" w:fill="F2F2F2" w:themeFill="background1" w:themeFillShade="F2"/>
          </w:tcPr>
          <w:p w14:paraId="735A397B" w14:textId="77777777" w:rsidR="00000000" w:rsidRDefault="00E973B8">
            <w:pPr>
              <w:rPr>
                <w:noProof/>
                <w:szCs w:val="24"/>
              </w:rPr>
            </w:pPr>
            <w:r>
              <w:rPr>
                <w:rStyle w:val="mqInternal"/>
                <w:noProof/>
                <w:szCs w:val="24"/>
              </w:rPr>
              <w:t>[1}</w:t>
            </w:r>
            <w:r>
              <w:rPr>
                <w:noProof/>
                <w:szCs w:val="24"/>
              </w:rPr>
              <w:t>Viewing Live Event Info Using the Control Room</w:t>
            </w:r>
            <w:r>
              <w:rPr>
                <w:rStyle w:val="mqInternal"/>
                <w:noProof/>
                <w:szCs w:val="24"/>
              </w:rPr>
              <w:t>{2]</w:t>
            </w:r>
          </w:p>
        </w:tc>
        <w:tc>
          <w:tcPr>
            <w:tcW w:w="7407" w:type="dxa"/>
          </w:tcPr>
          <w:p w14:paraId="675C0E3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コントロールルームを使用したライブイベント情報の表示</w:t>
            </w:r>
            <w:r>
              <w:rPr>
                <w:rStyle w:val="mqInternal"/>
                <w:noProof/>
                <w:szCs w:val="24"/>
                <w:lang w:val="ja-JP"/>
              </w:rPr>
              <w:t>{2]</w:t>
            </w:r>
          </w:p>
        </w:tc>
      </w:tr>
      <w:tr w:rsidR="00000000" w14:paraId="111E08F0" w14:textId="77777777">
        <w:tc>
          <w:tcPr>
            <w:tcW w:w="660" w:type="dxa"/>
            <w:shd w:val="clear" w:color="auto" w:fill="F2F2F2" w:themeFill="background1" w:themeFillShade="F2"/>
          </w:tcPr>
          <w:p w14:paraId="3B908672" w14:textId="77777777" w:rsidR="00000000" w:rsidRDefault="00E973B8">
            <w:pPr>
              <w:rPr>
                <w:noProof/>
                <w:sz w:val="2"/>
                <w:szCs w:val="24"/>
              </w:rPr>
            </w:pPr>
            <w:r>
              <w:rPr>
                <w:noProof/>
                <w:sz w:val="16"/>
                <w:szCs w:val="24"/>
              </w:rPr>
              <w:t xml:space="preserve">3944 </w:t>
            </w:r>
            <w:r>
              <w:rPr>
                <w:noProof/>
                <w:sz w:val="16"/>
              </w:rPr>
              <w:br/>
            </w:r>
            <w:r>
              <w:rPr>
                <w:noProof/>
                <w:sz w:val="2"/>
                <w:szCs w:val="24"/>
              </w:rPr>
              <w:t>ea81593d-330c-4773-a560-28ee3c8337f7</w:t>
            </w:r>
          </w:p>
        </w:tc>
        <w:tc>
          <w:tcPr>
            <w:tcW w:w="7407" w:type="dxa"/>
            <w:shd w:val="clear" w:color="auto" w:fill="F2F2F2" w:themeFill="background1" w:themeFillShade="F2"/>
          </w:tcPr>
          <w:p w14:paraId="32829037" w14:textId="77777777" w:rsidR="00000000" w:rsidRDefault="00E973B8">
            <w:pPr>
              <w:rPr>
                <w:noProof/>
                <w:szCs w:val="24"/>
              </w:rPr>
            </w:pPr>
            <w:r>
              <w:rPr>
                <w:noProof/>
                <w:szCs w:val="24"/>
              </w:rPr>
              <w:t>In this topic you will learn how to view live event information using the Control Room.</w:t>
            </w:r>
          </w:p>
        </w:tc>
        <w:tc>
          <w:tcPr>
            <w:tcW w:w="7407" w:type="dxa"/>
          </w:tcPr>
          <w:p w14:paraId="55E36EC9" w14:textId="77777777" w:rsidR="00000000" w:rsidRDefault="00E973B8">
            <w:pPr>
              <w:rPr>
                <w:szCs w:val="24"/>
                <w:lang w:val="ja-JP"/>
              </w:rPr>
            </w:pPr>
            <w:r>
              <w:rPr>
                <w:rFonts w:ascii="MS Gothic" w:eastAsia="MS Gothic" w:hint="eastAsia"/>
                <w:szCs w:val="24"/>
                <w:lang w:val="ja-JP"/>
              </w:rPr>
              <w:t>こ</w:t>
            </w:r>
            <w:r>
              <w:rPr>
                <w:rFonts w:ascii="MS Gothic" w:eastAsia="MS Gothic" w:hint="eastAsia"/>
                <w:szCs w:val="24"/>
                <w:lang w:val="ja-JP"/>
              </w:rPr>
              <w:t>のトピックでは</w:t>
            </w:r>
            <w:r>
              <w:rPr>
                <w:rFonts w:ascii="Microsoft YaHei UI" w:eastAsia="Microsoft YaHei UI" w:hAnsi="Microsoft YaHei UI" w:cs="Microsoft YaHei UI" w:hint="eastAsia"/>
                <w:szCs w:val="24"/>
                <w:lang w:val="ja-JP"/>
              </w:rPr>
              <w:t>、</w:t>
            </w:r>
            <w:r>
              <w:rPr>
                <w:szCs w:val="24"/>
                <w:lang w:val="ja-JP"/>
              </w:rPr>
              <w:t xml:space="preserve">Control Room </w:t>
            </w:r>
            <w:r>
              <w:rPr>
                <w:rFonts w:ascii="MS Gothic" w:eastAsia="MS Gothic" w:hint="eastAsia"/>
                <w:szCs w:val="24"/>
                <w:lang w:val="ja-JP"/>
              </w:rPr>
              <w:t>を使用してライブイベント情報を表示する方法について説明します</w:t>
            </w:r>
            <w:r>
              <w:rPr>
                <w:rFonts w:ascii="Microsoft YaHei UI" w:eastAsia="Microsoft YaHei UI" w:hAnsi="Microsoft YaHei UI" w:cs="Microsoft YaHei UI" w:hint="eastAsia"/>
                <w:szCs w:val="24"/>
                <w:lang w:val="ja-JP"/>
              </w:rPr>
              <w:t>。</w:t>
            </w:r>
          </w:p>
        </w:tc>
      </w:tr>
      <w:tr w:rsidR="00000000" w14:paraId="110398B9" w14:textId="77777777">
        <w:tc>
          <w:tcPr>
            <w:tcW w:w="660" w:type="dxa"/>
            <w:shd w:val="clear" w:color="auto" w:fill="F2F2F2" w:themeFill="background1" w:themeFillShade="F2"/>
          </w:tcPr>
          <w:p w14:paraId="48499297" w14:textId="77777777" w:rsidR="00000000" w:rsidRDefault="00E973B8">
            <w:pPr>
              <w:rPr>
                <w:noProof/>
                <w:sz w:val="2"/>
                <w:szCs w:val="24"/>
              </w:rPr>
            </w:pPr>
            <w:r>
              <w:rPr>
                <w:noProof/>
                <w:sz w:val="16"/>
                <w:szCs w:val="24"/>
              </w:rPr>
              <w:t xml:space="preserve">3945 </w:t>
            </w:r>
            <w:r>
              <w:rPr>
                <w:noProof/>
                <w:sz w:val="16"/>
              </w:rPr>
              <w:br/>
            </w:r>
            <w:r>
              <w:rPr>
                <w:noProof/>
                <w:sz w:val="2"/>
                <w:szCs w:val="24"/>
              </w:rPr>
              <w:t>ffceadce-54b9-4928-864b-9216e01a5f79</w:t>
            </w:r>
          </w:p>
        </w:tc>
        <w:tc>
          <w:tcPr>
            <w:tcW w:w="7407" w:type="dxa"/>
            <w:shd w:val="clear" w:color="auto" w:fill="F2F2F2" w:themeFill="background1" w:themeFillShade="F2"/>
          </w:tcPr>
          <w:p w14:paraId="4989758F" w14:textId="77777777" w:rsidR="00000000" w:rsidRDefault="00E973B8">
            <w:pPr>
              <w:rPr>
                <w:noProof/>
                <w:szCs w:val="24"/>
              </w:rPr>
            </w:pPr>
            <w:r>
              <w:rPr>
                <w:noProof/>
                <w:szCs w:val="24"/>
              </w:rPr>
              <w:t>The Control Room page is used to view information about a live event.</w:t>
            </w:r>
          </w:p>
        </w:tc>
        <w:tc>
          <w:tcPr>
            <w:tcW w:w="7407" w:type="dxa"/>
          </w:tcPr>
          <w:p w14:paraId="396FCC76" w14:textId="77777777" w:rsidR="00000000" w:rsidRDefault="00E973B8">
            <w:pPr>
              <w:rPr>
                <w:szCs w:val="24"/>
                <w:lang w:val="ja-JP"/>
              </w:rPr>
            </w:pPr>
            <w:r>
              <w:rPr>
                <w:szCs w:val="24"/>
                <w:lang w:val="ja-JP"/>
              </w:rPr>
              <w:t xml:space="preserve">\[Control Room]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ライブイベントに関する情報を表示するために使用します</w:t>
            </w:r>
            <w:r>
              <w:rPr>
                <w:rFonts w:ascii="Microsoft YaHei UI" w:eastAsia="Microsoft YaHei UI" w:hAnsi="Microsoft YaHei UI" w:cs="Microsoft YaHei UI" w:hint="eastAsia"/>
                <w:szCs w:val="24"/>
                <w:lang w:val="ja-JP"/>
              </w:rPr>
              <w:t>。</w:t>
            </w:r>
          </w:p>
        </w:tc>
      </w:tr>
      <w:tr w:rsidR="00000000" w14:paraId="402BFE6E" w14:textId="77777777">
        <w:tc>
          <w:tcPr>
            <w:tcW w:w="660" w:type="dxa"/>
            <w:shd w:val="clear" w:color="auto" w:fill="F2F2F2" w:themeFill="background1" w:themeFillShade="F2"/>
          </w:tcPr>
          <w:p w14:paraId="52069A1E" w14:textId="77777777" w:rsidR="00000000" w:rsidRDefault="00E973B8">
            <w:pPr>
              <w:rPr>
                <w:noProof/>
                <w:sz w:val="2"/>
                <w:szCs w:val="24"/>
              </w:rPr>
            </w:pPr>
            <w:r>
              <w:rPr>
                <w:noProof/>
                <w:sz w:val="16"/>
                <w:szCs w:val="24"/>
              </w:rPr>
              <w:t xml:space="preserve">3946 </w:t>
            </w:r>
            <w:r>
              <w:rPr>
                <w:noProof/>
                <w:sz w:val="16"/>
              </w:rPr>
              <w:br/>
            </w:r>
            <w:r>
              <w:rPr>
                <w:noProof/>
                <w:sz w:val="2"/>
                <w:szCs w:val="24"/>
              </w:rPr>
              <w:t>fabc4ded-43c6-43ef-89a3-c7d258452</w:t>
            </w:r>
            <w:r>
              <w:rPr>
                <w:noProof/>
                <w:sz w:val="2"/>
                <w:szCs w:val="24"/>
              </w:rPr>
              <w:t>d15</w:t>
            </w:r>
          </w:p>
        </w:tc>
        <w:tc>
          <w:tcPr>
            <w:tcW w:w="7407" w:type="dxa"/>
            <w:shd w:val="clear" w:color="auto" w:fill="F2F2F2" w:themeFill="background1" w:themeFillShade="F2"/>
          </w:tcPr>
          <w:p w14:paraId="6253517B" w14:textId="77777777" w:rsidR="00000000" w:rsidRDefault="00E973B8">
            <w:pPr>
              <w:rPr>
                <w:noProof/>
                <w:szCs w:val="24"/>
              </w:rPr>
            </w:pPr>
            <w:r>
              <w:rPr>
                <w:noProof/>
                <w:szCs w:val="24"/>
              </w:rPr>
              <w:t>When you create a new live event and streaming begins, the Control Room page will open displaying the event information.</w:t>
            </w:r>
          </w:p>
        </w:tc>
        <w:tc>
          <w:tcPr>
            <w:tcW w:w="7407" w:type="dxa"/>
          </w:tcPr>
          <w:p w14:paraId="3169BAB2" w14:textId="77777777" w:rsidR="00000000" w:rsidRDefault="00E973B8">
            <w:pPr>
              <w:rPr>
                <w:szCs w:val="24"/>
                <w:lang w:val="ja-JP"/>
              </w:rPr>
            </w:pPr>
            <w:r>
              <w:rPr>
                <w:rFonts w:ascii="MS Gothic" w:eastAsia="MS Gothic" w:hint="eastAsia"/>
                <w:szCs w:val="24"/>
                <w:lang w:val="ja-JP"/>
              </w:rPr>
              <w:t>新しいライブイベントを作成してストリーミングを開始すると</w:t>
            </w:r>
            <w:r>
              <w:rPr>
                <w:rFonts w:ascii="Microsoft YaHei UI" w:eastAsia="Microsoft YaHei UI" w:hAnsi="Microsoft YaHei UI" w:cs="Microsoft YaHei UI" w:hint="eastAsia"/>
                <w:szCs w:val="24"/>
                <w:lang w:val="ja-JP"/>
              </w:rPr>
              <w:t>、</w:t>
            </w:r>
            <w:r>
              <w:rPr>
                <w:szCs w:val="24"/>
                <w:lang w:val="ja-JP"/>
              </w:rPr>
              <w:t xml:space="preserve">\[Control Room] </w:t>
            </w:r>
            <w:r>
              <w:rPr>
                <w:rFonts w:ascii="MS Gothic" w:eastAsia="MS Gothic" w:hint="eastAsia"/>
                <w:szCs w:val="24"/>
                <w:lang w:val="ja-JP"/>
              </w:rPr>
              <w:t>ページが開き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イベント情報が表示されます</w:t>
            </w:r>
            <w:r>
              <w:rPr>
                <w:rFonts w:ascii="Microsoft YaHei UI" w:eastAsia="Microsoft YaHei UI" w:hAnsi="Microsoft YaHei UI" w:cs="Microsoft YaHei UI" w:hint="eastAsia"/>
                <w:szCs w:val="24"/>
                <w:lang w:val="ja-JP"/>
              </w:rPr>
              <w:t>。</w:t>
            </w:r>
          </w:p>
        </w:tc>
      </w:tr>
      <w:tr w:rsidR="00000000" w14:paraId="282E527A" w14:textId="77777777">
        <w:tc>
          <w:tcPr>
            <w:tcW w:w="660" w:type="dxa"/>
            <w:shd w:val="clear" w:color="auto" w:fill="F2F2F2" w:themeFill="background1" w:themeFillShade="F2"/>
          </w:tcPr>
          <w:p w14:paraId="72CC8B8A" w14:textId="77777777" w:rsidR="00000000" w:rsidRDefault="00E973B8">
            <w:pPr>
              <w:rPr>
                <w:noProof/>
                <w:sz w:val="2"/>
                <w:szCs w:val="24"/>
              </w:rPr>
            </w:pPr>
            <w:r>
              <w:rPr>
                <w:noProof/>
                <w:sz w:val="16"/>
                <w:szCs w:val="24"/>
              </w:rPr>
              <w:t xml:space="preserve">3947 </w:t>
            </w:r>
            <w:r>
              <w:rPr>
                <w:noProof/>
                <w:sz w:val="16"/>
              </w:rPr>
              <w:br/>
            </w:r>
            <w:r>
              <w:rPr>
                <w:noProof/>
                <w:sz w:val="2"/>
                <w:szCs w:val="24"/>
              </w:rPr>
              <w:t>a0fdfa97-4738-4b9e-8638-385101e99797</w:t>
            </w:r>
          </w:p>
        </w:tc>
        <w:tc>
          <w:tcPr>
            <w:tcW w:w="7407" w:type="dxa"/>
            <w:shd w:val="clear" w:color="auto" w:fill="F2F2F2" w:themeFill="background1" w:themeFillShade="F2"/>
          </w:tcPr>
          <w:p w14:paraId="2C121536" w14:textId="77777777" w:rsidR="00000000" w:rsidRDefault="00E973B8">
            <w:pPr>
              <w:rPr>
                <w:noProof/>
                <w:szCs w:val="24"/>
              </w:rPr>
            </w:pPr>
            <w:r>
              <w:rPr>
                <w:noProof/>
                <w:szCs w:val="24"/>
              </w:rPr>
              <w:t>A preview of the event will appear in the preview player.</w:t>
            </w:r>
          </w:p>
        </w:tc>
        <w:tc>
          <w:tcPr>
            <w:tcW w:w="7407" w:type="dxa"/>
          </w:tcPr>
          <w:p w14:paraId="4CC477A2" w14:textId="77777777" w:rsidR="00000000" w:rsidRDefault="00E973B8">
            <w:pPr>
              <w:rPr>
                <w:szCs w:val="24"/>
                <w:lang w:val="ja-JP"/>
              </w:rPr>
            </w:pPr>
            <w:r>
              <w:rPr>
                <w:rFonts w:ascii="MS Gothic" w:eastAsia="MS Gothic" w:hint="eastAsia"/>
                <w:szCs w:val="24"/>
                <w:lang w:val="ja-JP"/>
              </w:rPr>
              <w:t>プレビュープレーヤーにイベントのプレビューが表示されます</w:t>
            </w:r>
            <w:r>
              <w:rPr>
                <w:rFonts w:ascii="Microsoft YaHei UI" w:eastAsia="Microsoft YaHei UI" w:hAnsi="Microsoft YaHei UI" w:cs="Microsoft YaHei UI" w:hint="eastAsia"/>
                <w:szCs w:val="24"/>
                <w:lang w:val="ja-JP"/>
              </w:rPr>
              <w:t>。</w:t>
            </w:r>
          </w:p>
        </w:tc>
      </w:tr>
      <w:tr w:rsidR="00000000" w14:paraId="4C69E6E4" w14:textId="77777777">
        <w:tc>
          <w:tcPr>
            <w:tcW w:w="660" w:type="dxa"/>
            <w:shd w:val="clear" w:color="auto" w:fill="F2F2F2" w:themeFill="background1" w:themeFillShade="F2"/>
          </w:tcPr>
          <w:p w14:paraId="141ED6E2" w14:textId="77777777" w:rsidR="00000000" w:rsidRDefault="00E973B8">
            <w:pPr>
              <w:rPr>
                <w:noProof/>
                <w:sz w:val="2"/>
                <w:szCs w:val="24"/>
              </w:rPr>
            </w:pPr>
            <w:r>
              <w:rPr>
                <w:noProof/>
                <w:sz w:val="16"/>
                <w:szCs w:val="24"/>
              </w:rPr>
              <w:t xml:space="preserve">3948 </w:t>
            </w:r>
            <w:r>
              <w:rPr>
                <w:noProof/>
                <w:sz w:val="16"/>
              </w:rPr>
              <w:br/>
            </w:r>
            <w:r>
              <w:rPr>
                <w:noProof/>
                <w:sz w:val="2"/>
                <w:szCs w:val="24"/>
              </w:rPr>
              <w:t>ee37620b-07e6-4b46-a3b6-8b0e473cf389</w:t>
            </w:r>
          </w:p>
        </w:tc>
        <w:tc>
          <w:tcPr>
            <w:tcW w:w="7407" w:type="dxa"/>
            <w:shd w:val="clear" w:color="auto" w:fill="F2F2F2" w:themeFill="background1" w:themeFillShade="F2"/>
          </w:tcPr>
          <w:p w14:paraId="7E26574B" w14:textId="77777777" w:rsidR="00000000" w:rsidRDefault="00E973B8">
            <w:pPr>
              <w:rPr>
                <w:noProof/>
                <w:szCs w:val="24"/>
              </w:rPr>
            </w:pPr>
            <w:r>
              <w:rPr>
                <w:noProof/>
                <w:szCs w:val="24"/>
              </w:rPr>
              <w:t>The Control Room page is also displayed when you click on an event on the Manage Live E</w:t>
            </w:r>
            <w:r>
              <w:rPr>
                <w:noProof/>
                <w:szCs w:val="24"/>
              </w:rPr>
              <w:t>vents page.</w:t>
            </w:r>
          </w:p>
        </w:tc>
        <w:tc>
          <w:tcPr>
            <w:tcW w:w="7407" w:type="dxa"/>
          </w:tcPr>
          <w:p w14:paraId="1FEFC51F"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ページでイベントをクリックすると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ページも表示されます</w:t>
            </w:r>
            <w:r>
              <w:rPr>
                <w:rFonts w:ascii="Microsoft YaHei UI" w:eastAsia="Microsoft YaHei UI" w:hAnsi="Microsoft YaHei UI" w:cs="Microsoft YaHei UI" w:hint="eastAsia"/>
                <w:szCs w:val="24"/>
                <w:lang w:val="ja-JP"/>
              </w:rPr>
              <w:t>。</w:t>
            </w:r>
          </w:p>
        </w:tc>
      </w:tr>
      <w:tr w:rsidR="00000000" w14:paraId="721734F9" w14:textId="77777777">
        <w:tc>
          <w:tcPr>
            <w:tcW w:w="660" w:type="dxa"/>
            <w:shd w:val="clear" w:color="auto" w:fill="F2F2F2" w:themeFill="background1" w:themeFillShade="F2"/>
          </w:tcPr>
          <w:p w14:paraId="15CB8E40" w14:textId="77777777" w:rsidR="00000000" w:rsidRDefault="00E973B8">
            <w:pPr>
              <w:rPr>
                <w:noProof/>
                <w:sz w:val="2"/>
                <w:szCs w:val="24"/>
              </w:rPr>
            </w:pPr>
            <w:r>
              <w:rPr>
                <w:noProof/>
                <w:sz w:val="16"/>
                <w:szCs w:val="24"/>
              </w:rPr>
              <w:t xml:space="preserve">3949 </w:t>
            </w:r>
            <w:r>
              <w:rPr>
                <w:noProof/>
                <w:sz w:val="16"/>
              </w:rPr>
              <w:br/>
            </w:r>
            <w:r>
              <w:rPr>
                <w:noProof/>
                <w:sz w:val="2"/>
                <w:szCs w:val="24"/>
              </w:rPr>
              <w:t>ba7aede1-760d-4a81-944e-d8af7839f841</w:t>
            </w:r>
          </w:p>
        </w:tc>
        <w:tc>
          <w:tcPr>
            <w:tcW w:w="7407" w:type="dxa"/>
            <w:shd w:val="clear" w:color="auto" w:fill="F2F2F2" w:themeFill="background1" w:themeFillShade="F2"/>
          </w:tcPr>
          <w:p w14:paraId="3D1CE36C" w14:textId="77777777" w:rsidR="00000000" w:rsidRDefault="00E973B8">
            <w:pPr>
              <w:rPr>
                <w:noProof/>
                <w:szCs w:val="24"/>
              </w:rPr>
            </w:pPr>
            <w:r>
              <w:rPr>
                <w:noProof/>
                <w:szCs w:val="24"/>
              </w:rPr>
              <w:t xml:space="preserve">The Control Room page </w:t>
            </w:r>
            <w:r>
              <w:rPr>
                <w:rStyle w:val="mqInternal"/>
                <w:noProof/>
                <w:szCs w:val="24"/>
              </w:rPr>
              <w:t>[1}</w:t>
            </w:r>
            <w:r>
              <w:rPr>
                <w:noProof/>
                <w:szCs w:val="24"/>
              </w:rPr>
              <w:t>Event Information</w:t>
            </w:r>
            <w:r>
              <w:rPr>
                <w:rStyle w:val="mqInternal"/>
                <w:noProof/>
                <w:szCs w:val="24"/>
              </w:rPr>
              <w:t>{2]</w:t>
            </w:r>
            <w:r>
              <w:rPr>
                <w:noProof/>
                <w:szCs w:val="24"/>
              </w:rPr>
              <w:t xml:space="preserve"> tab is organized into the following sections:</w:t>
            </w:r>
          </w:p>
        </w:tc>
        <w:tc>
          <w:tcPr>
            <w:tcW w:w="7407" w:type="dxa"/>
          </w:tcPr>
          <w:p w14:paraId="184D8C97" w14:textId="77777777" w:rsidR="00000000" w:rsidRDefault="00E973B8">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コントロールルーム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イベント情報</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14:paraId="61CBFFEA" w14:textId="77777777">
        <w:tc>
          <w:tcPr>
            <w:tcW w:w="660" w:type="dxa"/>
            <w:shd w:val="clear" w:color="auto" w:fill="F2F2F2" w:themeFill="background1" w:themeFillShade="F2"/>
          </w:tcPr>
          <w:p w14:paraId="7F583687" w14:textId="77777777" w:rsidR="00000000" w:rsidRDefault="00E973B8">
            <w:pPr>
              <w:rPr>
                <w:noProof/>
                <w:sz w:val="2"/>
                <w:szCs w:val="24"/>
              </w:rPr>
            </w:pPr>
            <w:r>
              <w:rPr>
                <w:noProof/>
                <w:sz w:val="16"/>
                <w:szCs w:val="24"/>
              </w:rPr>
              <w:lastRenderedPageBreak/>
              <w:t xml:space="preserve">3950 </w:t>
            </w:r>
            <w:r>
              <w:rPr>
                <w:noProof/>
                <w:sz w:val="16"/>
              </w:rPr>
              <w:br/>
            </w:r>
            <w:r>
              <w:rPr>
                <w:noProof/>
                <w:sz w:val="2"/>
                <w:szCs w:val="24"/>
              </w:rPr>
              <w:t>f85ea55f-beb5-4e24-81d3-48a880a2aa31</w:t>
            </w:r>
          </w:p>
        </w:tc>
        <w:tc>
          <w:tcPr>
            <w:tcW w:w="7407" w:type="dxa"/>
            <w:shd w:val="clear" w:color="auto" w:fill="F2F2F2" w:themeFill="background1" w:themeFillShade="F2"/>
          </w:tcPr>
          <w:p w14:paraId="7630E5D5" w14:textId="77777777" w:rsidR="00000000" w:rsidRDefault="00E973B8">
            <w:pPr>
              <w:rPr>
                <w:noProof/>
                <w:szCs w:val="24"/>
              </w:rPr>
            </w:pPr>
            <w:r>
              <w:rPr>
                <w:rStyle w:val="mqInternal"/>
                <w:noProof/>
                <w:szCs w:val="24"/>
              </w:rPr>
              <w:t>[1}</w:t>
            </w:r>
            <w:r>
              <w:rPr>
                <w:noProof/>
                <w:szCs w:val="24"/>
              </w:rPr>
              <w:t>Event Information</w:t>
            </w:r>
            <w:r>
              <w:rPr>
                <w:rStyle w:val="mqInternal"/>
                <w:noProof/>
                <w:szCs w:val="24"/>
              </w:rPr>
              <w:t>{2]</w:t>
            </w:r>
          </w:p>
        </w:tc>
        <w:tc>
          <w:tcPr>
            <w:tcW w:w="7407" w:type="dxa"/>
          </w:tcPr>
          <w:p w14:paraId="4CEE01E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イベント情報</w:t>
            </w:r>
            <w:r>
              <w:rPr>
                <w:rStyle w:val="mqInternal"/>
                <w:noProof/>
                <w:szCs w:val="24"/>
                <w:lang w:val="ja-JP"/>
              </w:rPr>
              <w:t>{2]</w:t>
            </w:r>
            <w:r>
              <w:rPr>
                <w:szCs w:val="24"/>
                <w:lang w:val="ja-JP"/>
              </w:rPr>
              <w:t xml:space="preserve"> </w:t>
            </w:r>
          </w:p>
        </w:tc>
      </w:tr>
      <w:tr w:rsidR="00000000" w14:paraId="0D7BA3A0" w14:textId="77777777">
        <w:tc>
          <w:tcPr>
            <w:tcW w:w="660" w:type="dxa"/>
            <w:shd w:val="clear" w:color="auto" w:fill="F2F2F2" w:themeFill="background1" w:themeFillShade="F2"/>
          </w:tcPr>
          <w:p w14:paraId="6A259DA8" w14:textId="77777777" w:rsidR="00000000" w:rsidRDefault="00E973B8">
            <w:pPr>
              <w:rPr>
                <w:noProof/>
                <w:sz w:val="2"/>
                <w:szCs w:val="24"/>
              </w:rPr>
            </w:pPr>
            <w:r>
              <w:rPr>
                <w:noProof/>
                <w:sz w:val="16"/>
                <w:szCs w:val="24"/>
              </w:rPr>
              <w:t xml:space="preserve">3951 </w:t>
            </w:r>
            <w:r>
              <w:rPr>
                <w:noProof/>
                <w:sz w:val="16"/>
              </w:rPr>
              <w:br/>
            </w:r>
            <w:r>
              <w:rPr>
                <w:noProof/>
                <w:sz w:val="2"/>
                <w:szCs w:val="24"/>
              </w:rPr>
              <w:t>185abc36-f4c8-486e-9f6e-553dbf2ceabf</w:t>
            </w:r>
          </w:p>
        </w:tc>
        <w:tc>
          <w:tcPr>
            <w:tcW w:w="7407" w:type="dxa"/>
            <w:shd w:val="clear" w:color="auto" w:fill="F2F2F2" w:themeFill="background1" w:themeFillShade="F2"/>
          </w:tcPr>
          <w:p w14:paraId="401E1437" w14:textId="77777777" w:rsidR="00000000" w:rsidRDefault="00E973B8">
            <w:pPr>
              <w:rPr>
                <w:noProof/>
                <w:szCs w:val="24"/>
              </w:rPr>
            </w:pPr>
            <w:r>
              <w:rPr>
                <w:rStyle w:val="mqInternal"/>
                <w:noProof/>
                <w:szCs w:val="24"/>
              </w:rPr>
              <w:t>[1}</w:t>
            </w:r>
            <w:r>
              <w:rPr>
                <w:noProof/>
                <w:szCs w:val="24"/>
              </w:rPr>
              <w:t>Stream Information</w:t>
            </w:r>
            <w:r>
              <w:rPr>
                <w:rStyle w:val="mqInternal"/>
                <w:noProof/>
                <w:szCs w:val="24"/>
              </w:rPr>
              <w:t>{2]</w:t>
            </w:r>
          </w:p>
        </w:tc>
        <w:tc>
          <w:tcPr>
            <w:tcW w:w="7407" w:type="dxa"/>
          </w:tcPr>
          <w:p w14:paraId="5CFA682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ストリーム情報</w:t>
            </w:r>
            <w:r>
              <w:rPr>
                <w:rStyle w:val="mqInternal"/>
                <w:noProof/>
                <w:szCs w:val="24"/>
                <w:lang w:val="ja-JP"/>
              </w:rPr>
              <w:t>{2]</w:t>
            </w:r>
            <w:r>
              <w:rPr>
                <w:szCs w:val="24"/>
                <w:lang w:val="ja-JP"/>
              </w:rPr>
              <w:t xml:space="preserve"> </w:t>
            </w:r>
          </w:p>
        </w:tc>
      </w:tr>
      <w:tr w:rsidR="00000000" w14:paraId="31364DFC" w14:textId="77777777">
        <w:tc>
          <w:tcPr>
            <w:tcW w:w="660" w:type="dxa"/>
            <w:shd w:val="clear" w:color="auto" w:fill="F2F2F2" w:themeFill="background1" w:themeFillShade="F2"/>
          </w:tcPr>
          <w:p w14:paraId="5B40EEB7" w14:textId="77777777" w:rsidR="00000000" w:rsidRDefault="00E973B8">
            <w:pPr>
              <w:rPr>
                <w:noProof/>
                <w:sz w:val="2"/>
                <w:szCs w:val="24"/>
              </w:rPr>
            </w:pPr>
            <w:r>
              <w:rPr>
                <w:noProof/>
                <w:sz w:val="16"/>
                <w:szCs w:val="24"/>
              </w:rPr>
              <w:t xml:space="preserve">3952 </w:t>
            </w:r>
            <w:r>
              <w:rPr>
                <w:noProof/>
                <w:sz w:val="16"/>
              </w:rPr>
              <w:br/>
            </w:r>
            <w:r>
              <w:rPr>
                <w:noProof/>
                <w:sz w:val="2"/>
                <w:szCs w:val="24"/>
              </w:rPr>
              <w:t>b2e5182e-ca3b-4096-9375-af49a21f3647</w:t>
            </w:r>
          </w:p>
        </w:tc>
        <w:tc>
          <w:tcPr>
            <w:tcW w:w="7407" w:type="dxa"/>
            <w:shd w:val="clear" w:color="auto" w:fill="F2F2F2" w:themeFill="background1" w:themeFillShade="F2"/>
          </w:tcPr>
          <w:p w14:paraId="6512C828" w14:textId="77777777" w:rsidR="00000000" w:rsidRDefault="00E973B8">
            <w:pPr>
              <w:rPr>
                <w:noProof/>
                <w:szCs w:val="24"/>
              </w:rPr>
            </w:pPr>
            <w:r>
              <w:rPr>
                <w:rStyle w:val="mqInternal"/>
                <w:noProof/>
                <w:szCs w:val="24"/>
              </w:rPr>
              <w:t>[1}</w:t>
            </w:r>
            <w:r>
              <w:rPr>
                <w:noProof/>
                <w:szCs w:val="24"/>
              </w:rPr>
              <w:t>Clips</w:t>
            </w:r>
            <w:r>
              <w:rPr>
                <w:rStyle w:val="mqInternal"/>
                <w:noProof/>
                <w:szCs w:val="24"/>
              </w:rPr>
              <w:t>{2]</w:t>
            </w:r>
          </w:p>
        </w:tc>
        <w:tc>
          <w:tcPr>
            <w:tcW w:w="7407" w:type="dxa"/>
          </w:tcPr>
          <w:p w14:paraId="1C959308" w14:textId="77777777" w:rsidR="00000000" w:rsidRDefault="00E973B8">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クリップ</w:t>
            </w:r>
            <w:r>
              <w:rPr>
                <w:szCs w:val="24"/>
                <w:lang w:val="ja-JP"/>
              </w:rPr>
              <w:t xml:space="preserve">] </w:t>
            </w:r>
            <w:r>
              <w:rPr>
                <w:rStyle w:val="mqInternal"/>
                <w:noProof/>
                <w:szCs w:val="24"/>
                <w:lang w:val="ja-JP"/>
              </w:rPr>
              <w:t>{2]</w:t>
            </w:r>
            <w:r>
              <w:rPr>
                <w:szCs w:val="24"/>
                <w:lang w:val="ja-JP"/>
              </w:rPr>
              <w:t xml:space="preserve"> </w:t>
            </w:r>
          </w:p>
        </w:tc>
      </w:tr>
      <w:tr w:rsidR="00000000" w14:paraId="6912A4A8" w14:textId="77777777">
        <w:tc>
          <w:tcPr>
            <w:tcW w:w="660" w:type="dxa"/>
            <w:shd w:val="clear" w:color="auto" w:fill="F2F2F2" w:themeFill="background1" w:themeFillShade="F2"/>
          </w:tcPr>
          <w:p w14:paraId="0B5A793E" w14:textId="77777777" w:rsidR="00000000" w:rsidRDefault="00E973B8">
            <w:pPr>
              <w:rPr>
                <w:noProof/>
                <w:sz w:val="2"/>
                <w:szCs w:val="24"/>
              </w:rPr>
            </w:pPr>
            <w:r>
              <w:rPr>
                <w:noProof/>
                <w:sz w:val="16"/>
                <w:szCs w:val="24"/>
              </w:rPr>
              <w:t xml:space="preserve">3953 </w:t>
            </w:r>
            <w:r>
              <w:rPr>
                <w:noProof/>
                <w:sz w:val="16"/>
              </w:rPr>
              <w:br/>
            </w:r>
            <w:r>
              <w:rPr>
                <w:noProof/>
                <w:sz w:val="2"/>
                <w:szCs w:val="24"/>
              </w:rPr>
              <w:t>38f02b95-7311-4b86-b3ef-ec1d3b24719e</w:t>
            </w:r>
          </w:p>
        </w:tc>
        <w:tc>
          <w:tcPr>
            <w:tcW w:w="7407" w:type="dxa"/>
            <w:shd w:val="clear" w:color="auto" w:fill="F2F2F2" w:themeFill="background1" w:themeFillShade="F2"/>
          </w:tcPr>
          <w:p w14:paraId="28E9F7F2" w14:textId="77777777" w:rsidR="00000000" w:rsidRDefault="00E973B8">
            <w:pPr>
              <w:rPr>
                <w:noProof/>
                <w:szCs w:val="24"/>
              </w:rPr>
            </w:pPr>
            <w:r>
              <w:rPr>
                <w:rStyle w:val="mqInternal"/>
                <w:noProof/>
                <w:szCs w:val="24"/>
              </w:rPr>
              <w:t>[1}</w:t>
            </w:r>
            <w:r>
              <w:rPr>
                <w:noProof/>
                <w:szCs w:val="24"/>
              </w:rPr>
              <w:t>Monitor</w:t>
            </w:r>
            <w:r>
              <w:rPr>
                <w:rStyle w:val="mqInternal"/>
                <w:noProof/>
                <w:szCs w:val="24"/>
              </w:rPr>
              <w:t>{2]</w:t>
            </w:r>
          </w:p>
        </w:tc>
        <w:tc>
          <w:tcPr>
            <w:tcW w:w="7407" w:type="dxa"/>
          </w:tcPr>
          <w:p w14:paraId="32D9D02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モニター</w:t>
            </w:r>
            <w:r>
              <w:rPr>
                <w:rStyle w:val="mqInternal"/>
                <w:noProof/>
                <w:szCs w:val="24"/>
                <w:lang w:val="ja-JP"/>
              </w:rPr>
              <w:t>{2]</w:t>
            </w:r>
            <w:r>
              <w:rPr>
                <w:szCs w:val="24"/>
                <w:lang w:val="ja-JP"/>
              </w:rPr>
              <w:t xml:space="preserve"> </w:t>
            </w:r>
          </w:p>
        </w:tc>
      </w:tr>
      <w:tr w:rsidR="00000000" w14:paraId="3A754D71" w14:textId="77777777">
        <w:tc>
          <w:tcPr>
            <w:tcW w:w="660" w:type="dxa"/>
            <w:shd w:val="clear" w:color="auto" w:fill="F2F2F2" w:themeFill="background1" w:themeFillShade="F2"/>
          </w:tcPr>
          <w:p w14:paraId="0B43A7FC" w14:textId="77777777" w:rsidR="00000000" w:rsidRDefault="00E973B8">
            <w:pPr>
              <w:rPr>
                <w:noProof/>
                <w:sz w:val="2"/>
                <w:szCs w:val="24"/>
              </w:rPr>
            </w:pPr>
            <w:r>
              <w:rPr>
                <w:noProof/>
                <w:sz w:val="16"/>
                <w:szCs w:val="24"/>
              </w:rPr>
              <w:t xml:space="preserve">3954 </w:t>
            </w:r>
            <w:r>
              <w:rPr>
                <w:noProof/>
                <w:sz w:val="16"/>
              </w:rPr>
              <w:br/>
            </w:r>
            <w:r>
              <w:rPr>
                <w:noProof/>
                <w:sz w:val="2"/>
                <w:szCs w:val="24"/>
              </w:rPr>
              <w:t>98ba1f4e-e109-4df4-8022-3022497ae459</w:t>
            </w:r>
          </w:p>
        </w:tc>
        <w:tc>
          <w:tcPr>
            <w:tcW w:w="7407" w:type="dxa"/>
            <w:shd w:val="clear" w:color="auto" w:fill="F2F2F2" w:themeFill="background1" w:themeFillShade="F2"/>
          </w:tcPr>
          <w:p w14:paraId="3D90380D" w14:textId="77777777" w:rsidR="00000000" w:rsidRDefault="00E973B8">
            <w:pPr>
              <w:rPr>
                <w:noProof/>
                <w:szCs w:val="24"/>
              </w:rPr>
            </w:pPr>
            <w:r>
              <w:rPr>
                <w:noProof/>
                <w:szCs w:val="24"/>
              </w:rPr>
              <w:t>Viewing event information</w:t>
            </w:r>
          </w:p>
        </w:tc>
        <w:tc>
          <w:tcPr>
            <w:tcW w:w="7407" w:type="dxa"/>
          </w:tcPr>
          <w:p w14:paraId="60C32BD4" w14:textId="77777777" w:rsidR="00000000" w:rsidRDefault="00E973B8">
            <w:pPr>
              <w:rPr>
                <w:szCs w:val="24"/>
                <w:lang w:val="ja-JP"/>
              </w:rPr>
            </w:pPr>
            <w:r>
              <w:rPr>
                <w:rFonts w:ascii="MS Gothic" w:eastAsia="MS Gothic" w:hint="eastAsia"/>
                <w:szCs w:val="24"/>
                <w:lang w:val="ja-JP"/>
              </w:rPr>
              <w:t>イベント情報の表示</w:t>
            </w:r>
          </w:p>
        </w:tc>
      </w:tr>
      <w:tr w:rsidR="00000000" w14:paraId="197DE83F" w14:textId="77777777">
        <w:tc>
          <w:tcPr>
            <w:tcW w:w="660" w:type="dxa"/>
            <w:shd w:val="clear" w:color="auto" w:fill="F2F2F2" w:themeFill="background1" w:themeFillShade="F2"/>
          </w:tcPr>
          <w:p w14:paraId="4128B155" w14:textId="77777777" w:rsidR="00000000" w:rsidRDefault="00E973B8">
            <w:pPr>
              <w:rPr>
                <w:noProof/>
                <w:sz w:val="2"/>
                <w:szCs w:val="24"/>
              </w:rPr>
            </w:pPr>
            <w:r>
              <w:rPr>
                <w:noProof/>
                <w:sz w:val="16"/>
                <w:szCs w:val="24"/>
              </w:rPr>
              <w:t xml:space="preserve">3955 </w:t>
            </w:r>
            <w:r>
              <w:rPr>
                <w:noProof/>
                <w:sz w:val="16"/>
              </w:rPr>
              <w:br/>
            </w:r>
            <w:r>
              <w:rPr>
                <w:noProof/>
                <w:sz w:val="2"/>
                <w:szCs w:val="24"/>
              </w:rPr>
              <w:t>ce92b8e2-82bb-48f0-aced-c094a396c357</w:t>
            </w:r>
          </w:p>
        </w:tc>
        <w:tc>
          <w:tcPr>
            <w:tcW w:w="7407" w:type="dxa"/>
            <w:shd w:val="clear" w:color="auto" w:fill="F2F2F2" w:themeFill="background1" w:themeFillShade="F2"/>
          </w:tcPr>
          <w:p w14:paraId="5127D615" w14:textId="77777777" w:rsidR="00000000" w:rsidRDefault="00E973B8">
            <w:pPr>
              <w:rPr>
                <w:noProof/>
                <w:szCs w:val="24"/>
              </w:rPr>
            </w:pPr>
            <w:r>
              <w:rPr>
                <w:noProof/>
                <w:szCs w:val="24"/>
              </w:rPr>
              <w:t xml:space="preserve">The </w:t>
            </w:r>
            <w:r>
              <w:rPr>
                <w:rStyle w:val="mqInternal"/>
                <w:noProof/>
                <w:szCs w:val="24"/>
              </w:rPr>
              <w:t>[1}</w:t>
            </w:r>
            <w:r>
              <w:rPr>
                <w:noProof/>
                <w:szCs w:val="24"/>
              </w:rPr>
              <w:t>Event Information</w:t>
            </w:r>
            <w:r>
              <w:rPr>
                <w:rStyle w:val="mqInternal"/>
                <w:noProof/>
                <w:szCs w:val="24"/>
              </w:rPr>
              <w:t>{2]</w:t>
            </w:r>
            <w:r>
              <w:rPr>
                <w:noProof/>
                <w:szCs w:val="24"/>
              </w:rPr>
              <w:t xml:space="preserve"> section displays the following informatio</w:t>
            </w:r>
            <w:r>
              <w:rPr>
                <w:noProof/>
                <w:szCs w:val="24"/>
              </w:rPr>
              <w:t>n:</w:t>
            </w:r>
          </w:p>
        </w:tc>
        <w:tc>
          <w:tcPr>
            <w:tcW w:w="7407" w:type="dxa"/>
          </w:tcPr>
          <w:p w14:paraId="004CB30F"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イベント情報</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08D2F9A9" w14:textId="77777777">
        <w:tc>
          <w:tcPr>
            <w:tcW w:w="660" w:type="dxa"/>
            <w:shd w:val="clear" w:color="auto" w:fill="F2F2F2" w:themeFill="background1" w:themeFillShade="F2"/>
          </w:tcPr>
          <w:p w14:paraId="0E43694C" w14:textId="77777777" w:rsidR="00000000" w:rsidRDefault="00E973B8">
            <w:pPr>
              <w:rPr>
                <w:noProof/>
                <w:sz w:val="2"/>
                <w:szCs w:val="24"/>
              </w:rPr>
            </w:pPr>
            <w:r>
              <w:rPr>
                <w:noProof/>
                <w:sz w:val="16"/>
                <w:szCs w:val="24"/>
              </w:rPr>
              <w:t xml:space="preserve">3956 </w:t>
            </w:r>
            <w:r>
              <w:rPr>
                <w:noProof/>
                <w:sz w:val="16"/>
              </w:rPr>
              <w:br/>
            </w:r>
            <w:r>
              <w:rPr>
                <w:noProof/>
                <w:sz w:val="2"/>
                <w:szCs w:val="24"/>
              </w:rPr>
              <w:t>9356ea40-f4c2-4105-a643-a02a046468a8</w:t>
            </w:r>
          </w:p>
        </w:tc>
        <w:tc>
          <w:tcPr>
            <w:tcW w:w="7407" w:type="dxa"/>
            <w:shd w:val="clear" w:color="auto" w:fill="F2F2F2" w:themeFill="background1" w:themeFillShade="F2"/>
          </w:tcPr>
          <w:p w14:paraId="4B2B3120" w14:textId="77777777" w:rsidR="00000000" w:rsidRDefault="00E973B8">
            <w:pPr>
              <w:rPr>
                <w:noProof/>
                <w:szCs w:val="24"/>
              </w:rPr>
            </w:pPr>
            <w:r>
              <w:rPr>
                <w:rStyle w:val="mqInternal"/>
                <w:noProof/>
                <w:szCs w:val="24"/>
              </w:rPr>
              <w:t>[1}</w:t>
            </w:r>
            <w:r>
              <w:rPr>
                <w:noProof/>
                <w:szCs w:val="24"/>
              </w:rPr>
              <w:t>Event Name</w:t>
            </w:r>
            <w:r>
              <w:rPr>
                <w:rStyle w:val="mqInternal"/>
                <w:noProof/>
                <w:szCs w:val="24"/>
              </w:rPr>
              <w:t>{2]</w:t>
            </w:r>
            <w:r>
              <w:rPr>
                <w:noProof/>
                <w:szCs w:val="24"/>
              </w:rPr>
              <w:t xml:space="preserve"> - Name of the event</w:t>
            </w:r>
          </w:p>
        </w:tc>
        <w:tc>
          <w:tcPr>
            <w:tcW w:w="7407" w:type="dxa"/>
          </w:tcPr>
          <w:p w14:paraId="5308849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イベント名</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イベントの名前</w:t>
            </w:r>
          </w:p>
        </w:tc>
      </w:tr>
      <w:tr w:rsidR="00000000" w14:paraId="545935A5" w14:textId="77777777">
        <w:tc>
          <w:tcPr>
            <w:tcW w:w="660" w:type="dxa"/>
            <w:shd w:val="clear" w:color="auto" w:fill="F2F2F2" w:themeFill="background1" w:themeFillShade="F2"/>
          </w:tcPr>
          <w:p w14:paraId="20C07E58" w14:textId="77777777" w:rsidR="00000000" w:rsidRDefault="00E973B8">
            <w:pPr>
              <w:rPr>
                <w:noProof/>
                <w:sz w:val="2"/>
                <w:szCs w:val="24"/>
              </w:rPr>
            </w:pPr>
            <w:r>
              <w:rPr>
                <w:noProof/>
                <w:sz w:val="16"/>
                <w:szCs w:val="24"/>
              </w:rPr>
              <w:t xml:space="preserve">3957 </w:t>
            </w:r>
            <w:r>
              <w:rPr>
                <w:noProof/>
                <w:sz w:val="16"/>
              </w:rPr>
              <w:br/>
            </w:r>
            <w:r>
              <w:rPr>
                <w:noProof/>
                <w:sz w:val="2"/>
                <w:szCs w:val="24"/>
              </w:rPr>
              <w:t>d0d228c7-4505-4144-b2dd-74db32240101</w:t>
            </w:r>
          </w:p>
        </w:tc>
        <w:tc>
          <w:tcPr>
            <w:tcW w:w="7407" w:type="dxa"/>
            <w:shd w:val="clear" w:color="auto" w:fill="F2F2F2" w:themeFill="background1" w:themeFillShade="F2"/>
          </w:tcPr>
          <w:p w14:paraId="13BBC76B" w14:textId="77777777" w:rsidR="00000000" w:rsidRDefault="00E973B8">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Short description of the event</w:t>
            </w:r>
          </w:p>
        </w:tc>
        <w:tc>
          <w:tcPr>
            <w:tcW w:w="7407" w:type="dxa"/>
          </w:tcPr>
          <w:p w14:paraId="25DE185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簡単な説明</w:t>
            </w:r>
            <w:r>
              <w:rPr>
                <w:rStyle w:val="mqInternal"/>
                <w:noProof/>
                <w:szCs w:val="24"/>
                <w:lang w:val="ja-JP"/>
              </w:rPr>
              <w:t>{2]</w:t>
            </w:r>
            <w:r>
              <w:rPr>
                <w:szCs w:val="24"/>
                <w:lang w:val="ja-JP"/>
              </w:rPr>
              <w:t xml:space="preserve"> -</w:t>
            </w:r>
            <w:r>
              <w:rPr>
                <w:rFonts w:ascii="MS Gothic" w:eastAsia="MS Gothic" w:hint="eastAsia"/>
                <w:szCs w:val="24"/>
                <w:lang w:val="ja-JP"/>
              </w:rPr>
              <w:t>イベントの簡単な説明</w:t>
            </w:r>
          </w:p>
        </w:tc>
      </w:tr>
      <w:tr w:rsidR="00000000" w14:paraId="437C5208" w14:textId="77777777">
        <w:tc>
          <w:tcPr>
            <w:tcW w:w="660" w:type="dxa"/>
            <w:shd w:val="clear" w:color="auto" w:fill="F2F2F2" w:themeFill="background1" w:themeFillShade="F2"/>
          </w:tcPr>
          <w:p w14:paraId="7D6BEBEE" w14:textId="77777777" w:rsidR="00000000" w:rsidRDefault="00E973B8">
            <w:pPr>
              <w:rPr>
                <w:noProof/>
                <w:sz w:val="2"/>
                <w:szCs w:val="24"/>
              </w:rPr>
            </w:pPr>
            <w:r>
              <w:rPr>
                <w:noProof/>
                <w:sz w:val="16"/>
                <w:szCs w:val="24"/>
              </w:rPr>
              <w:t xml:space="preserve">3958 </w:t>
            </w:r>
            <w:r>
              <w:rPr>
                <w:noProof/>
                <w:sz w:val="16"/>
              </w:rPr>
              <w:br/>
            </w:r>
            <w:r>
              <w:rPr>
                <w:noProof/>
                <w:sz w:val="2"/>
                <w:szCs w:val="24"/>
              </w:rPr>
              <w:t>7badc173-8644-4b47-b17e-55f9d973bf1a</w:t>
            </w:r>
          </w:p>
        </w:tc>
        <w:tc>
          <w:tcPr>
            <w:tcW w:w="7407" w:type="dxa"/>
            <w:shd w:val="clear" w:color="auto" w:fill="F2F2F2" w:themeFill="background1" w:themeFillShade="F2"/>
          </w:tcPr>
          <w:p w14:paraId="3047065E" w14:textId="77777777" w:rsidR="00000000" w:rsidRDefault="00E973B8">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Tags to associate with the event.</w:t>
            </w:r>
          </w:p>
        </w:tc>
        <w:tc>
          <w:tcPr>
            <w:tcW w:w="7407" w:type="dxa"/>
          </w:tcPr>
          <w:p w14:paraId="2FCC1632"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タグ</w:t>
            </w:r>
            <w:r>
              <w:rPr>
                <w:rStyle w:val="mqInternal"/>
                <w:noProof/>
                <w:szCs w:val="24"/>
                <w:lang w:val="ja-JP"/>
              </w:rPr>
              <w:t>{2]</w:t>
            </w:r>
            <w:r>
              <w:rPr>
                <w:szCs w:val="24"/>
                <w:lang w:val="ja-JP"/>
              </w:rPr>
              <w:t xml:space="preserve"> -</w:t>
            </w:r>
            <w:r>
              <w:rPr>
                <w:rFonts w:ascii="MS Gothic" w:eastAsia="MS Gothic" w:hint="eastAsia"/>
                <w:szCs w:val="24"/>
                <w:lang w:val="ja-JP"/>
              </w:rPr>
              <w:t>イベントに関連付けるタグ</w:t>
            </w:r>
            <w:r>
              <w:rPr>
                <w:rFonts w:ascii="Microsoft YaHei UI" w:eastAsia="Microsoft YaHei UI" w:hAnsi="Microsoft YaHei UI" w:cs="Microsoft YaHei UI" w:hint="eastAsia"/>
                <w:szCs w:val="24"/>
                <w:lang w:val="ja-JP"/>
              </w:rPr>
              <w:t>。</w:t>
            </w:r>
          </w:p>
        </w:tc>
      </w:tr>
      <w:tr w:rsidR="00000000" w14:paraId="38C45608" w14:textId="77777777">
        <w:tc>
          <w:tcPr>
            <w:tcW w:w="660" w:type="dxa"/>
            <w:shd w:val="clear" w:color="auto" w:fill="F2F2F2" w:themeFill="background1" w:themeFillShade="F2"/>
          </w:tcPr>
          <w:p w14:paraId="1363DCE4" w14:textId="77777777" w:rsidR="00000000" w:rsidRDefault="00E973B8">
            <w:pPr>
              <w:rPr>
                <w:noProof/>
                <w:sz w:val="2"/>
                <w:szCs w:val="24"/>
              </w:rPr>
            </w:pPr>
            <w:r>
              <w:rPr>
                <w:noProof/>
                <w:sz w:val="16"/>
                <w:szCs w:val="24"/>
              </w:rPr>
              <w:t xml:space="preserve">3959 </w:t>
            </w:r>
            <w:r>
              <w:rPr>
                <w:noProof/>
                <w:sz w:val="16"/>
              </w:rPr>
              <w:br/>
            </w:r>
            <w:r>
              <w:rPr>
                <w:noProof/>
                <w:sz w:val="2"/>
                <w:szCs w:val="24"/>
              </w:rPr>
              <w:t>bab36b4a-4e67-4ac4-b183-585c186eb04b</w:t>
            </w:r>
          </w:p>
        </w:tc>
        <w:tc>
          <w:tcPr>
            <w:tcW w:w="7407" w:type="dxa"/>
            <w:shd w:val="clear" w:color="auto" w:fill="F2F2F2" w:themeFill="background1" w:themeFillShade="F2"/>
          </w:tcPr>
          <w:p w14:paraId="791DE473" w14:textId="77777777" w:rsidR="00000000" w:rsidRDefault="00E973B8">
            <w:pPr>
              <w:rPr>
                <w:noProof/>
                <w:szCs w:val="24"/>
              </w:rPr>
            </w:pPr>
            <w:r>
              <w:rPr>
                <w:noProof/>
                <w:szCs w:val="24"/>
              </w:rPr>
              <w:t>Tags facilitate searching and can be us</w:t>
            </w:r>
            <w:r>
              <w:rPr>
                <w:noProof/>
                <w:szCs w:val="24"/>
              </w:rPr>
              <w:t>ed when creating Smart playlists.</w:t>
            </w:r>
          </w:p>
        </w:tc>
        <w:tc>
          <w:tcPr>
            <w:tcW w:w="7407" w:type="dxa"/>
          </w:tcPr>
          <w:p w14:paraId="0AD216E0" w14:textId="77777777" w:rsidR="00000000" w:rsidRDefault="00E973B8">
            <w:pPr>
              <w:rPr>
                <w:szCs w:val="24"/>
                <w:lang w:val="ja-JP"/>
              </w:rPr>
            </w:pPr>
            <w:r>
              <w:rPr>
                <w:rFonts w:ascii="MS Gothic" w:eastAsia="MS Gothic" w:hint="eastAsia"/>
                <w:szCs w:val="24"/>
                <w:lang w:val="ja-JP"/>
              </w:rPr>
              <w:t>タグは検索を容易にするため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スマートプレイリストの作成時に使用できます</w:t>
            </w:r>
            <w:r>
              <w:rPr>
                <w:rFonts w:ascii="Microsoft YaHei UI" w:eastAsia="Microsoft YaHei UI" w:hAnsi="Microsoft YaHei UI" w:cs="Microsoft YaHei UI" w:hint="eastAsia"/>
                <w:szCs w:val="24"/>
                <w:lang w:val="ja-JP"/>
              </w:rPr>
              <w:t>。</w:t>
            </w:r>
          </w:p>
        </w:tc>
      </w:tr>
      <w:tr w:rsidR="00000000" w14:paraId="488BF723" w14:textId="77777777">
        <w:tc>
          <w:tcPr>
            <w:tcW w:w="660" w:type="dxa"/>
            <w:shd w:val="clear" w:color="auto" w:fill="F2F2F2" w:themeFill="background1" w:themeFillShade="F2"/>
          </w:tcPr>
          <w:p w14:paraId="5F2555C2" w14:textId="77777777" w:rsidR="00000000" w:rsidRDefault="00E973B8">
            <w:pPr>
              <w:rPr>
                <w:noProof/>
                <w:sz w:val="2"/>
                <w:szCs w:val="24"/>
              </w:rPr>
            </w:pPr>
            <w:r>
              <w:rPr>
                <w:noProof/>
                <w:sz w:val="16"/>
                <w:szCs w:val="24"/>
              </w:rPr>
              <w:t xml:space="preserve">3960 </w:t>
            </w:r>
            <w:r>
              <w:rPr>
                <w:noProof/>
                <w:sz w:val="16"/>
              </w:rPr>
              <w:br/>
            </w:r>
            <w:r>
              <w:rPr>
                <w:noProof/>
                <w:sz w:val="2"/>
                <w:szCs w:val="24"/>
              </w:rPr>
              <w:t>05d46b0e-5c90-448b-a920-935f72d58a0c</w:t>
            </w:r>
          </w:p>
        </w:tc>
        <w:tc>
          <w:tcPr>
            <w:tcW w:w="7407" w:type="dxa"/>
            <w:shd w:val="clear" w:color="auto" w:fill="F2F2F2" w:themeFill="background1" w:themeFillShade="F2"/>
          </w:tcPr>
          <w:p w14:paraId="3657E00C" w14:textId="77777777" w:rsidR="00000000" w:rsidRDefault="00E973B8">
            <w:pPr>
              <w:rPr>
                <w:noProof/>
                <w:szCs w:val="24"/>
              </w:rPr>
            </w:pPr>
            <w:r>
              <w:rPr>
                <w:rStyle w:val="mqInternal"/>
                <w:noProof/>
                <w:szCs w:val="24"/>
              </w:rPr>
              <w:t>[1}</w:t>
            </w:r>
            <w:r>
              <w:rPr>
                <w:noProof/>
                <w:szCs w:val="24"/>
              </w:rPr>
              <w:t>Reference ID</w:t>
            </w:r>
            <w:r>
              <w:rPr>
                <w:rStyle w:val="mqInternal"/>
                <w:noProof/>
                <w:szCs w:val="24"/>
              </w:rPr>
              <w:t>{2]</w:t>
            </w:r>
            <w:r>
              <w:rPr>
                <w:noProof/>
                <w:szCs w:val="24"/>
              </w:rPr>
              <w:t xml:space="preserve"> - Internal reference ID for the event</w:t>
            </w:r>
          </w:p>
        </w:tc>
        <w:tc>
          <w:tcPr>
            <w:tcW w:w="7407" w:type="dxa"/>
          </w:tcPr>
          <w:p w14:paraId="643B0DC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参照</w:t>
            </w:r>
            <w:r>
              <w:rPr>
                <w:szCs w:val="24"/>
                <w:lang w:val="ja-JP"/>
              </w:rPr>
              <w:t xml:space="preserve"> ID </w:t>
            </w:r>
            <w:r>
              <w:rPr>
                <w:rStyle w:val="mqInternal"/>
                <w:noProof/>
                <w:szCs w:val="24"/>
                <w:lang w:val="ja-JP"/>
              </w:rPr>
              <w:t>{2]</w:t>
            </w:r>
            <w:r>
              <w:rPr>
                <w:szCs w:val="24"/>
                <w:lang w:val="ja-JP"/>
              </w:rPr>
              <w:t xml:space="preserve"> -</w:t>
            </w:r>
            <w:r>
              <w:rPr>
                <w:rFonts w:ascii="MS Gothic" w:eastAsia="MS Gothic" w:hint="eastAsia"/>
                <w:szCs w:val="24"/>
                <w:lang w:val="ja-JP"/>
              </w:rPr>
              <w:t>イベントの内部参照</w:t>
            </w:r>
            <w:r>
              <w:rPr>
                <w:szCs w:val="24"/>
                <w:lang w:val="ja-JP"/>
              </w:rPr>
              <w:t xml:space="preserve"> ID</w:t>
            </w:r>
          </w:p>
        </w:tc>
      </w:tr>
      <w:tr w:rsidR="00000000" w14:paraId="3A908BC5" w14:textId="77777777">
        <w:tc>
          <w:tcPr>
            <w:tcW w:w="660" w:type="dxa"/>
            <w:shd w:val="clear" w:color="auto" w:fill="F2F2F2" w:themeFill="background1" w:themeFillShade="F2"/>
          </w:tcPr>
          <w:p w14:paraId="3C94D8E0" w14:textId="77777777" w:rsidR="00000000" w:rsidRDefault="00E973B8">
            <w:pPr>
              <w:rPr>
                <w:noProof/>
                <w:sz w:val="2"/>
                <w:szCs w:val="24"/>
              </w:rPr>
            </w:pPr>
            <w:r>
              <w:rPr>
                <w:noProof/>
                <w:sz w:val="16"/>
                <w:szCs w:val="24"/>
              </w:rPr>
              <w:t xml:space="preserve">3961 </w:t>
            </w:r>
            <w:r>
              <w:rPr>
                <w:noProof/>
                <w:sz w:val="16"/>
              </w:rPr>
              <w:br/>
            </w:r>
            <w:r>
              <w:rPr>
                <w:noProof/>
                <w:sz w:val="2"/>
                <w:szCs w:val="24"/>
              </w:rPr>
              <w:t>ca8088e9-10a4-488c-861a-145292199ebe</w:t>
            </w:r>
          </w:p>
        </w:tc>
        <w:tc>
          <w:tcPr>
            <w:tcW w:w="7407" w:type="dxa"/>
            <w:shd w:val="clear" w:color="auto" w:fill="F2F2F2" w:themeFill="background1" w:themeFillShade="F2"/>
          </w:tcPr>
          <w:p w14:paraId="3550D714" w14:textId="77777777" w:rsidR="00000000" w:rsidRDefault="00E973B8">
            <w:pPr>
              <w:rPr>
                <w:noProof/>
                <w:szCs w:val="24"/>
              </w:rPr>
            </w:pPr>
            <w:r>
              <w:rPr>
                <w:rStyle w:val="mqInternal"/>
                <w:noProof/>
                <w:szCs w:val="24"/>
              </w:rPr>
              <w:t>[1}</w:t>
            </w:r>
            <w:r>
              <w:rPr>
                <w:noProof/>
                <w:szCs w:val="24"/>
              </w:rPr>
              <w:t>Streaming to Social Media</w:t>
            </w:r>
            <w:r>
              <w:rPr>
                <w:rStyle w:val="mqInternal"/>
                <w:noProof/>
                <w:szCs w:val="24"/>
              </w:rPr>
              <w:t>{2]</w:t>
            </w:r>
            <w:r>
              <w:rPr>
                <w:noProof/>
                <w:szCs w:val="24"/>
              </w:rPr>
              <w:t xml:space="preserve"> - If </w:t>
            </w:r>
            <w:r>
              <w:rPr>
                <w:rStyle w:val="mqInternal"/>
                <w:noProof/>
                <w:szCs w:val="24"/>
              </w:rPr>
              <w:t>[1}</w:t>
            </w:r>
            <w:r>
              <w:rPr>
                <w:noProof/>
                <w:szCs w:val="24"/>
              </w:rPr>
              <w:t>Allowed</w:t>
            </w:r>
            <w:r>
              <w:rPr>
                <w:rStyle w:val="mqInternal"/>
                <w:noProof/>
                <w:szCs w:val="24"/>
              </w:rPr>
              <w:t>{2]</w:t>
            </w:r>
            <w:r>
              <w:rPr>
                <w:noProof/>
                <w:szCs w:val="24"/>
              </w:rPr>
              <w:t>, the live event can be assigned to a scheduled social event</w:t>
            </w:r>
          </w:p>
        </w:tc>
        <w:tc>
          <w:tcPr>
            <w:tcW w:w="7407" w:type="dxa"/>
          </w:tcPr>
          <w:p w14:paraId="7957DB9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ソーシャルメディアへのストリーミング</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許可されている場合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ライブイベントをスケジュールされたソーシャルイベントに割り当てることができます</w:t>
            </w:r>
          </w:p>
        </w:tc>
      </w:tr>
      <w:tr w:rsidR="00000000" w14:paraId="19139FCD" w14:textId="77777777">
        <w:tc>
          <w:tcPr>
            <w:tcW w:w="660" w:type="dxa"/>
            <w:shd w:val="clear" w:color="auto" w:fill="F2F2F2" w:themeFill="background1" w:themeFillShade="F2"/>
          </w:tcPr>
          <w:p w14:paraId="564EE2E6" w14:textId="77777777" w:rsidR="00000000" w:rsidRDefault="00E973B8">
            <w:pPr>
              <w:rPr>
                <w:noProof/>
                <w:sz w:val="2"/>
                <w:szCs w:val="24"/>
              </w:rPr>
            </w:pPr>
            <w:r>
              <w:rPr>
                <w:noProof/>
                <w:sz w:val="16"/>
                <w:szCs w:val="24"/>
              </w:rPr>
              <w:t xml:space="preserve">3962 </w:t>
            </w:r>
            <w:r>
              <w:rPr>
                <w:noProof/>
                <w:sz w:val="16"/>
              </w:rPr>
              <w:br/>
            </w:r>
            <w:r>
              <w:rPr>
                <w:noProof/>
                <w:sz w:val="2"/>
                <w:szCs w:val="24"/>
              </w:rPr>
              <w:t>4204dd8e-1c8c-4c3a-9b04-457064e71498</w:t>
            </w:r>
          </w:p>
        </w:tc>
        <w:tc>
          <w:tcPr>
            <w:tcW w:w="7407" w:type="dxa"/>
            <w:shd w:val="clear" w:color="auto" w:fill="F2F2F2" w:themeFill="background1" w:themeFillShade="F2"/>
          </w:tcPr>
          <w:p w14:paraId="2B6385B2" w14:textId="77777777" w:rsidR="00000000" w:rsidRDefault="00E973B8">
            <w:pPr>
              <w:rPr>
                <w:noProof/>
                <w:szCs w:val="24"/>
              </w:rPr>
            </w:pPr>
            <w:r>
              <w:rPr>
                <w:rStyle w:val="mqInternal"/>
                <w:noProof/>
                <w:szCs w:val="24"/>
              </w:rPr>
              <w:t>[1}</w:t>
            </w:r>
            <w:r>
              <w:rPr>
                <w:noProof/>
                <w:szCs w:val="24"/>
              </w:rPr>
              <w:t>Digital Rights Management (DRM)</w:t>
            </w:r>
            <w:r>
              <w:rPr>
                <w:rStyle w:val="mqInternal"/>
                <w:noProof/>
                <w:szCs w:val="24"/>
              </w:rPr>
              <w:t>{2]</w:t>
            </w:r>
            <w:r>
              <w:rPr>
                <w:noProof/>
                <w:szCs w:val="24"/>
              </w:rPr>
              <w:t xml:space="preserve"> -</w:t>
            </w:r>
          </w:p>
        </w:tc>
        <w:tc>
          <w:tcPr>
            <w:tcW w:w="7407" w:type="dxa"/>
          </w:tcPr>
          <w:p w14:paraId="240CC5F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デジタル著作権管理</w:t>
            </w:r>
            <w:r>
              <w:rPr>
                <w:szCs w:val="24"/>
                <w:lang w:val="ja-JP"/>
              </w:rPr>
              <w:t xml:space="preserve"> (DRM) </w:t>
            </w:r>
            <w:r>
              <w:rPr>
                <w:rStyle w:val="mqInternal"/>
                <w:noProof/>
                <w:szCs w:val="24"/>
                <w:lang w:val="ja-JP"/>
              </w:rPr>
              <w:t>{2]</w:t>
            </w:r>
            <w:r>
              <w:rPr>
                <w:szCs w:val="24"/>
                <w:lang w:val="ja-JP"/>
              </w:rPr>
              <w:t xml:space="preserve"> -</w:t>
            </w:r>
          </w:p>
        </w:tc>
      </w:tr>
      <w:tr w:rsidR="00000000" w14:paraId="38B70B53" w14:textId="77777777">
        <w:tc>
          <w:tcPr>
            <w:tcW w:w="660" w:type="dxa"/>
            <w:shd w:val="clear" w:color="auto" w:fill="F2F2F2" w:themeFill="background1" w:themeFillShade="F2"/>
          </w:tcPr>
          <w:p w14:paraId="20E633BF" w14:textId="77777777" w:rsidR="00000000" w:rsidRDefault="00E973B8">
            <w:pPr>
              <w:rPr>
                <w:noProof/>
                <w:sz w:val="2"/>
                <w:szCs w:val="24"/>
              </w:rPr>
            </w:pPr>
            <w:r>
              <w:rPr>
                <w:noProof/>
                <w:sz w:val="16"/>
                <w:szCs w:val="24"/>
              </w:rPr>
              <w:t xml:space="preserve">3963 </w:t>
            </w:r>
            <w:r>
              <w:rPr>
                <w:noProof/>
                <w:sz w:val="16"/>
              </w:rPr>
              <w:br/>
            </w:r>
            <w:r>
              <w:rPr>
                <w:noProof/>
                <w:sz w:val="2"/>
                <w:szCs w:val="24"/>
              </w:rPr>
              <w:t>2bb28d65-4378-47c2-8d99-02cf8dcde04a</w:t>
            </w:r>
          </w:p>
        </w:tc>
        <w:tc>
          <w:tcPr>
            <w:tcW w:w="7407" w:type="dxa"/>
            <w:shd w:val="clear" w:color="auto" w:fill="F2F2F2" w:themeFill="background1" w:themeFillShade="F2"/>
          </w:tcPr>
          <w:p w14:paraId="3A5BE9AC" w14:textId="77777777" w:rsidR="00000000" w:rsidRDefault="00E973B8">
            <w:pPr>
              <w:rPr>
                <w:noProof/>
                <w:szCs w:val="24"/>
              </w:rPr>
            </w:pPr>
            <w:r>
              <w:rPr>
                <w:rStyle w:val="mqInternal"/>
                <w:noProof/>
                <w:szCs w:val="24"/>
              </w:rPr>
              <w:t>[1}</w:t>
            </w:r>
            <w:r>
              <w:rPr>
                <w:noProof/>
                <w:szCs w:val="24"/>
              </w:rPr>
              <w:t>Playback URL</w:t>
            </w:r>
            <w:r>
              <w:rPr>
                <w:rStyle w:val="mqInternal"/>
                <w:noProof/>
                <w:szCs w:val="24"/>
              </w:rPr>
              <w:t>{2]</w:t>
            </w:r>
            <w:r>
              <w:rPr>
                <w:noProof/>
                <w:szCs w:val="24"/>
              </w:rPr>
              <w:t xml:space="preserve"> - URL that can be used to view the live stream in a non-Brightcove Player</w:t>
            </w:r>
          </w:p>
        </w:tc>
        <w:tc>
          <w:tcPr>
            <w:tcW w:w="7407" w:type="dxa"/>
          </w:tcPr>
          <w:p w14:paraId="732049AB"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再生</w:t>
            </w:r>
            <w:r>
              <w:rPr>
                <w:szCs w:val="24"/>
                <w:lang w:val="ja-JP"/>
              </w:rPr>
              <w:t xml:space="preserve"> URL </w:t>
            </w:r>
            <w:r>
              <w:rPr>
                <w:rStyle w:val="mqInternal"/>
                <w:noProof/>
                <w:szCs w:val="24"/>
                <w:lang w:val="ja-JP"/>
              </w:rPr>
              <w:t>{2]</w:t>
            </w:r>
            <w:r>
              <w:rPr>
                <w:szCs w:val="24"/>
                <w:lang w:val="ja-JP"/>
              </w:rPr>
              <w:t xml:space="preserve"> -Br</w:t>
            </w:r>
            <w:r>
              <w:rPr>
                <w:szCs w:val="24"/>
                <w:lang w:val="ja-JP"/>
              </w:rPr>
              <w:t xml:space="preserve">ightCove </w:t>
            </w:r>
            <w:r>
              <w:rPr>
                <w:rFonts w:ascii="MS Gothic" w:eastAsia="MS Gothic" w:hint="eastAsia"/>
                <w:szCs w:val="24"/>
                <w:lang w:val="ja-JP"/>
              </w:rPr>
              <w:t>以外のプレーヤーでライブストリームを表示するために使用できる</w:t>
            </w:r>
            <w:r>
              <w:rPr>
                <w:szCs w:val="24"/>
                <w:lang w:val="ja-JP"/>
              </w:rPr>
              <w:t xml:space="preserve"> URL</w:t>
            </w:r>
          </w:p>
        </w:tc>
      </w:tr>
      <w:tr w:rsidR="00000000" w14:paraId="3DBA3F6B" w14:textId="77777777">
        <w:tc>
          <w:tcPr>
            <w:tcW w:w="660" w:type="dxa"/>
            <w:shd w:val="clear" w:color="auto" w:fill="F2F2F2" w:themeFill="background1" w:themeFillShade="F2"/>
          </w:tcPr>
          <w:p w14:paraId="613A3FB3" w14:textId="77777777" w:rsidR="00000000" w:rsidRDefault="00E973B8">
            <w:pPr>
              <w:rPr>
                <w:noProof/>
                <w:sz w:val="2"/>
                <w:szCs w:val="24"/>
              </w:rPr>
            </w:pPr>
            <w:r>
              <w:rPr>
                <w:noProof/>
                <w:sz w:val="16"/>
                <w:szCs w:val="24"/>
              </w:rPr>
              <w:t xml:space="preserve">3964 </w:t>
            </w:r>
            <w:r>
              <w:rPr>
                <w:noProof/>
                <w:sz w:val="16"/>
              </w:rPr>
              <w:br/>
            </w:r>
            <w:r>
              <w:rPr>
                <w:noProof/>
                <w:sz w:val="2"/>
                <w:szCs w:val="24"/>
              </w:rPr>
              <w:t>aa2ace71-f81b-435e-b914-9cfe619024ba</w:t>
            </w:r>
          </w:p>
        </w:tc>
        <w:tc>
          <w:tcPr>
            <w:tcW w:w="7407" w:type="dxa"/>
            <w:shd w:val="clear" w:color="auto" w:fill="F2F2F2" w:themeFill="background1" w:themeFillShade="F2"/>
          </w:tcPr>
          <w:p w14:paraId="12AA99FC" w14:textId="77777777" w:rsidR="00000000" w:rsidRDefault="00E973B8">
            <w:pPr>
              <w:rPr>
                <w:noProof/>
                <w:szCs w:val="24"/>
              </w:rPr>
            </w:pPr>
            <w:r>
              <w:rPr>
                <w:noProof/>
                <w:szCs w:val="24"/>
              </w:rPr>
              <w:t>Viewing stream information</w:t>
            </w:r>
          </w:p>
        </w:tc>
        <w:tc>
          <w:tcPr>
            <w:tcW w:w="7407" w:type="dxa"/>
          </w:tcPr>
          <w:p w14:paraId="35E217DD" w14:textId="77777777" w:rsidR="00000000" w:rsidRDefault="00E973B8">
            <w:pPr>
              <w:rPr>
                <w:szCs w:val="24"/>
                <w:lang w:val="ja-JP"/>
              </w:rPr>
            </w:pPr>
            <w:r>
              <w:rPr>
                <w:rFonts w:ascii="MS Gothic" w:eastAsia="MS Gothic" w:hint="eastAsia"/>
                <w:szCs w:val="24"/>
                <w:lang w:val="ja-JP"/>
              </w:rPr>
              <w:t>ストリーム情報の表示</w:t>
            </w:r>
          </w:p>
        </w:tc>
      </w:tr>
      <w:tr w:rsidR="00000000" w14:paraId="21A6C9C7" w14:textId="77777777">
        <w:tc>
          <w:tcPr>
            <w:tcW w:w="660" w:type="dxa"/>
            <w:shd w:val="clear" w:color="auto" w:fill="F2F2F2" w:themeFill="background1" w:themeFillShade="F2"/>
          </w:tcPr>
          <w:p w14:paraId="2D1FC650" w14:textId="77777777" w:rsidR="00000000" w:rsidRDefault="00E973B8">
            <w:pPr>
              <w:rPr>
                <w:noProof/>
                <w:sz w:val="2"/>
                <w:szCs w:val="24"/>
              </w:rPr>
            </w:pPr>
            <w:r>
              <w:rPr>
                <w:noProof/>
                <w:sz w:val="16"/>
                <w:szCs w:val="24"/>
              </w:rPr>
              <w:t xml:space="preserve">3965 </w:t>
            </w:r>
            <w:r>
              <w:rPr>
                <w:noProof/>
                <w:sz w:val="16"/>
              </w:rPr>
              <w:br/>
            </w:r>
            <w:r>
              <w:rPr>
                <w:noProof/>
                <w:sz w:val="2"/>
                <w:szCs w:val="24"/>
              </w:rPr>
              <w:t>18e1d068-ed90-446b-bb8c-f4f2d92c31ad</w:t>
            </w:r>
          </w:p>
        </w:tc>
        <w:tc>
          <w:tcPr>
            <w:tcW w:w="7407" w:type="dxa"/>
            <w:shd w:val="clear" w:color="auto" w:fill="F2F2F2" w:themeFill="background1" w:themeFillShade="F2"/>
          </w:tcPr>
          <w:p w14:paraId="3707A7C1" w14:textId="77777777" w:rsidR="00000000" w:rsidRDefault="00E973B8">
            <w:pPr>
              <w:rPr>
                <w:noProof/>
                <w:szCs w:val="24"/>
              </w:rPr>
            </w:pPr>
            <w:r>
              <w:rPr>
                <w:noProof/>
                <w:szCs w:val="24"/>
              </w:rPr>
              <w:t xml:space="preserve">The </w:t>
            </w:r>
            <w:r>
              <w:rPr>
                <w:rStyle w:val="mqInternal"/>
                <w:noProof/>
                <w:szCs w:val="24"/>
              </w:rPr>
              <w:t>[1}</w:t>
            </w:r>
            <w:r>
              <w:rPr>
                <w:noProof/>
                <w:szCs w:val="24"/>
              </w:rPr>
              <w:t>Stream Information</w:t>
            </w:r>
            <w:r>
              <w:rPr>
                <w:rStyle w:val="mqInternal"/>
                <w:noProof/>
                <w:szCs w:val="24"/>
              </w:rPr>
              <w:t>{2]</w:t>
            </w:r>
            <w:r>
              <w:rPr>
                <w:noProof/>
                <w:szCs w:val="24"/>
              </w:rPr>
              <w:t xml:space="preserve"> section displays the following information:</w:t>
            </w:r>
          </w:p>
        </w:tc>
        <w:tc>
          <w:tcPr>
            <w:tcW w:w="7407" w:type="dxa"/>
          </w:tcPr>
          <w:p w14:paraId="3BBB75E6"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ストリーム情報</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350BF6B9" w14:textId="77777777">
        <w:tc>
          <w:tcPr>
            <w:tcW w:w="660" w:type="dxa"/>
            <w:shd w:val="clear" w:color="auto" w:fill="F2F2F2" w:themeFill="background1" w:themeFillShade="F2"/>
          </w:tcPr>
          <w:p w14:paraId="1697AD3D" w14:textId="77777777" w:rsidR="00000000" w:rsidRDefault="00E973B8">
            <w:pPr>
              <w:rPr>
                <w:noProof/>
                <w:sz w:val="2"/>
                <w:szCs w:val="24"/>
              </w:rPr>
            </w:pPr>
            <w:r>
              <w:rPr>
                <w:noProof/>
                <w:sz w:val="16"/>
                <w:szCs w:val="24"/>
              </w:rPr>
              <w:t xml:space="preserve">3966 </w:t>
            </w:r>
            <w:r>
              <w:rPr>
                <w:noProof/>
                <w:sz w:val="16"/>
              </w:rPr>
              <w:br/>
            </w:r>
            <w:r>
              <w:rPr>
                <w:noProof/>
                <w:sz w:val="2"/>
                <w:szCs w:val="24"/>
              </w:rPr>
              <w:t>57fe8d60-0a04-4442-9161-4244565261bf</w:t>
            </w:r>
          </w:p>
        </w:tc>
        <w:tc>
          <w:tcPr>
            <w:tcW w:w="7407" w:type="dxa"/>
            <w:shd w:val="clear" w:color="auto" w:fill="F2F2F2" w:themeFill="background1" w:themeFillShade="F2"/>
          </w:tcPr>
          <w:p w14:paraId="53DDBDBF" w14:textId="77777777" w:rsidR="00000000" w:rsidRDefault="00E973B8">
            <w:pPr>
              <w:rPr>
                <w:noProof/>
                <w:szCs w:val="24"/>
              </w:rPr>
            </w:pPr>
            <w:r>
              <w:rPr>
                <w:rStyle w:val="mqInternal"/>
                <w:noProof/>
                <w:szCs w:val="24"/>
              </w:rPr>
              <w:t>[1}</w:t>
            </w:r>
            <w:r>
              <w:rPr>
                <w:noProof/>
                <w:szCs w:val="24"/>
              </w:rPr>
              <w:t>Job ID</w:t>
            </w:r>
            <w:r>
              <w:rPr>
                <w:rStyle w:val="mqInternal"/>
                <w:noProof/>
                <w:szCs w:val="24"/>
              </w:rPr>
              <w:t>{2]</w:t>
            </w:r>
            <w:r>
              <w:rPr>
                <w:noProof/>
                <w:szCs w:val="24"/>
              </w:rPr>
              <w:t xml:space="preserve"> - Internal job ID</w:t>
            </w:r>
          </w:p>
        </w:tc>
        <w:tc>
          <w:tcPr>
            <w:tcW w:w="7407" w:type="dxa"/>
          </w:tcPr>
          <w:p w14:paraId="7CC5384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ジョブ</w:t>
            </w:r>
            <w:r>
              <w:rPr>
                <w:szCs w:val="24"/>
                <w:lang w:val="ja-JP"/>
              </w:rPr>
              <w:t xml:space="preserve"> ID </w:t>
            </w:r>
            <w:r>
              <w:rPr>
                <w:rStyle w:val="mqInternal"/>
                <w:noProof/>
                <w:szCs w:val="24"/>
                <w:lang w:val="ja-JP"/>
              </w:rPr>
              <w:t>{2]</w:t>
            </w:r>
            <w:r>
              <w:rPr>
                <w:szCs w:val="24"/>
                <w:lang w:val="ja-JP"/>
              </w:rPr>
              <w:t xml:space="preserve"> -</w:t>
            </w:r>
            <w:r>
              <w:rPr>
                <w:rFonts w:ascii="MS Gothic" w:eastAsia="MS Gothic" w:hint="eastAsia"/>
                <w:szCs w:val="24"/>
                <w:lang w:val="ja-JP"/>
              </w:rPr>
              <w:t>内部ジョブ</w:t>
            </w:r>
            <w:r>
              <w:rPr>
                <w:szCs w:val="24"/>
                <w:lang w:val="ja-JP"/>
              </w:rPr>
              <w:t xml:space="preserve"> ID</w:t>
            </w:r>
          </w:p>
        </w:tc>
      </w:tr>
      <w:tr w:rsidR="00000000" w14:paraId="47DC1332" w14:textId="77777777">
        <w:tc>
          <w:tcPr>
            <w:tcW w:w="660" w:type="dxa"/>
            <w:shd w:val="clear" w:color="auto" w:fill="F2F2F2" w:themeFill="background1" w:themeFillShade="F2"/>
          </w:tcPr>
          <w:p w14:paraId="2704DA45" w14:textId="77777777" w:rsidR="00000000" w:rsidRDefault="00E973B8">
            <w:pPr>
              <w:rPr>
                <w:noProof/>
                <w:sz w:val="2"/>
                <w:szCs w:val="24"/>
              </w:rPr>
            </w:pPr>
            <w:r>
              <w:rPr>
                <w:noProof/>
                <w:sz w:val="16"/>
                <w:szCs w:val="24"/>
              </w:rPr>
              <w:t xml:space="preserve">3967 </w:t>
            </w:r>
            <w:r>
              <w:rPr>
                <w:noProof/>
                <w:sz w:val="16"/>
              </w:rPr>
              <w:br/>
            </w:r>
            <w:r>
              <w:rPr>
                <w:noProof/>
                <w:sz w:val="2"/>
                <w:szCs w:val="24"/>
              </w:rPr>
              <w:t>f38040f1-079e-41af-80c5-717ab980d5a8</w:t>
            </w:r>
          </w:p>
        </w:tc>
        <w:tc>
          <w:tcPr>
            <w:tcW w:w="7407" w:type="dxa"/>
            <w:shd w:val="clear" w:color="auto" w:fill="F2F2F2" w:themeFill="background1" w:themeFillShade="F2"/>
          </w:tcPr>
          <w:p w14:paraId="0036525A" w14:textId="77777777" w:rsidR="00000000" w:rsidRDefault="00E973B8">
            <w:pPr>
              <w:rPr>
                <w:noProof/>
                <w:szCs w:val="24"/>
              </w:rPr>
            </w:pPr>
            <w:r>
              <w:rPr>
                <w:rStyle w:val="mqInternal"/>
                <w:noProof/>
                <w:szCs w:val="24"/>
              </w:rPr>
              <w:t>[1}</w:t>
            </w:r>
            <w:r>
              <w:rPr>
                <w:noProof/>
                <w:szCs w:val="24"/>
              </w:rPr>
              <w:t>Video ID</w:t>
            </w:r>
            <w:r>
              <w:rPr>
                <w:rStyle w:val="mqInternal"/>
                <w:noProof/>
                <w:szCs w:val="24"/>
              </w:rPr>
              <w:t>{2]</w:t>
            </w:r>
            <w:r>
              <w:rPr>
                <w:noProof/>
                <w:szCs w:val="24"/>
              </w:rPr>
              <w:t xml:space="preserve"> - Video ID of the live event stream (this will also be the Video ID for the VOD asset on the Videos page)</w:t>
            </w:r>
          </w:p>
        </w:tc>
        <w:tc>
          <w:tcPr>
            <w:tcW w:w="7407" w:type="dxa"/>
          </w:tcPr>
          <w:p w14:paraId="3F01EC8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ビデオ</w:t>
            </w:r>
            <w:r>
              <w:rPr>
                <w:szCs w:val="24"/>
                <w:lang w:val="ja-JP"/>
              </w:rPr>
              <w:t xml:space="preserve"> ID </w:t>
            </w:r>
            <w:r>
              <w:rPr>
                <w:rStyle w:val="mqInternal"/>
                <w:noProof/>
                <w:szCs w:val="24"/>
                <w:lang w:val="ja-JP"/>
              </w:rPr>
              <w:t>{2]</w:t>
            </w:r>
            <w:r>
              <w:rPr>
                <w:szCs w:val="24"/>
                <w:lang w:val="ja-JP"/>
              </w:rPr>
              <w:t xml:space="preserve"> -</w:t>
            </w:r>
            <w:r>
              <w:rPr>
                <w:rFonts w:ascii="MS Gothic" w:eastAsia="MS Gothic" w:hint="eastAsia"/>
                <w:szCs w:val="24"/>
                <w:lang w:val="ja-JP"/>
              </w:rPr>
              <w:t>ライブイベントストリームのビデオ</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ページの</w:t>
            </w:r>
            <w:r>
              <w:rPr>
                <w:szCs w:val="24"/>
                <w:lang w:val="ja-JP"/>
              </w:rPr>
              <w:t xml:space="preserve"> VOD </w:t>
            </w:r>
            <w:r>
              <w:rPr>
                <w:rFonts w:ascii="MS Gothic" w:eastAsia="MS Gothic" w:hint="eastAsia"/>
                <w:szCs w:val="24"/>
                <w:lang w:val="ja-JP"/>
              </w:rPr>
              <w:t>アセットのビデオ</w:t>
            </w:r>
            <w:r>
              <w:rPr>
                <w:szCs w:val="24"/>
                <w:lang w:val="ja-JP"/>
              </w:rPr>
              <w:t xml:space="preserve"> ID </w:t>
            </w:r>
            <w:r>
              <w:rPr>
                <w:rFonts w:ascii="MS Gothic" w:eastAsia="MS Gothic" w:hint="eastAsia"/>
                <w:szCs w:val="24"/>
                <w:lang w:val="ja-JP"/>
              </w:rPr>
              <w:t>にもなります</w:t>
            </w:r>
            <w:r>
              <w:rPr>
                <w:rFonts w:ascii="Arial Unicode MS" w:eastAsia="Arial Unicode MS" w:hint="eastAsia"/>
                <w:szCs w:val="24"/>
                <w:lang w:val="ja-JP"/>
              </w:rPr>
              <w:t>）</w:t>
            </w:r>
          </w:p>
        </w:tc>
      </w:tr>
      <w:tr w:rsidR="00000000" w14:paraId="5C5975B2" w14:textId="77777777">
        <w:tc>
          <w:tcPr>
            <w:tcW w:w="660" w:type="dxa"/>
            <w:shd w:val="clear" w:color="auto" w:fill="F2F2F2" w:themeFill="background1" w:themeFillShade="F2"/>
          </w:tcPr>
          <w:p w14:paraId="60D93BB4" w14:textId="77777777" w:rsidR="00000000" w:rsidRDefault="00E973B8">
            <w:pPr>
              <w:rPr>
                <w:noProof/>
                <w:sz w:val="2"/>
                <w:szCs w:val="24"/>
              </w:rPr>
            </w:pPr>
            <w:r>
              <w:rPr>
                <w:noProof/>
                <w:sz w:val="16"/>
                <w:szCs w:val="24"/>
              </w:rPr>
              <w:t xml:space="preserve">3968 </w:t>
            </w:r>
            <w:r>
              <w:rPr>
                <w:noProof/>
                <w:sz w:val="16"/>
              </w:rPr>
              <w:br/>
            </w:r>
            <w:r>
              <w:rPr>
                <w:noProof/>
                <w:sz w:val="2"/>
                <w:szCs w:val="24"/>
              </w:rPr>
              <w:t>f2b5b893-89b6-454</w:t>
            </w:r>
            <w:r>
              <w:rPr>
                <w:noProof/>
                <w:sz w:val="2"/>
                <w:szCs w:val="24"/>
              </w:rPr>
              <w:t>8-bb07-70449e4dbd20</w:t>
            </w:r>
          </w:p>
        </w:tc>
        <w:tc>
          <w:tcPr>
            <w:tcW w:w="7407" w:type="dxa"/>
            <w:shd w:val="clear" w:color="auto" w:fill="F2F2F2" w:themeFill="background1" w:themeFillShade="F2"/>
          </w:tcPr>
          <w:p w14:paraId="08D460BB" w14:textId="77777777" w:rsidR="00000000" w:rsidRDefault="00E973B8">
            <w:pPr>
              <w:rPr>
                <w:noProof/>
                <w:szCs w:val="24"/>
              </w:rPr>
            </w:pPr>
            <w:r>
              <w:rPr>
                <w:rStyle w:val="mqInternal"/>
                <w:noProof/>
                <w:szCs w:val="24"/>
              </w:rPr>
              <w:t>[1}</w:t>
            </w:r>
            <w:r>
              <w:rPr>
                <w:noProof/>
                <w:szCs w:val="24"/>
              </w:rPr>
              <w:t xml:space="preserve"> Endpoint (RTMP URL</w:t>
            </w:r>
            <w:r>
              <w:rPr>
                <w:rStyle w:val="mqInternal"/>
                <w:noProof/>
                <w:szCs w:val="24"/>
              </w:rPr>
              <w:t>{2]</w:t>
            </w:r>
            <w:r>
              <w:rPr>
                <w:noProof/>
                <w:szCs w:val="24"/>
              </w:rPr>
              <w:t>) - Streaming endpoint used by the encoder</w:t>
            </w:r>
          </w:p>
        </w:tc>
        <w:tc>
          <w:tcPr>
            <w:tcW w:w="7407" w:type="dxa"/>
          </w:tcPr>
          <w:p w14:paraId="568F8E7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エンドポイント</w:t>
            </w:r>
            <w:r>
              <w:rPr>
                <w:rFonts w:ascii="Arial Unicode MS" w:eastAsia="Arial Unicode MS" w:hint="eastAsia"/>
                <w:szCs w:val="24"/>
                <w:lang w:val="ja-JP"/>
              </w:rPr>
              <w:t>（</w:t>
            </w:r>
            <w:r>
              <w:rPr>
                <w:szCs w:val="24"/>
                <w:lang w:val="ja-JP"/>
              </w:rPr>
              <w:t xml:space="preserve">RTMP URL </w:t>
            </w:r>
            <w:r>
              <w:rPr>
                <w:rStyle w:val="mqInternal"/>
                <w:noProof/>
                <w:szCs w:val="24"/>
                <w:lang w:val="ja-JP"/>
              </w:rPr>
              <w:t>{2]</w:t>
            </w:r>
            <w:r>
              <w:rPr>
                <w:rFonts w:ascii="Arial Unicode MS" w:eastAsia="Arial Unicode MS" w:hint="eastAsia"/>
                <w:szCs w:val="24"/>
                <w:lang w:val="ja-JP"/>
              </w:rPr>
              <w:t>）</w:t>
            </w:r>
            <w:r>
              <w:rPr>
                <w:szCs w:val="24"/>
                <w:lang w:val="ja-JP"/>
              </w:rPr>
              <w:t>-</w:t>
            </w:r>
            <w:r>
              <w:rPr>
                <w:rFonts w:ascii="MS Gothic" w:eastAsia="MS Gothic" w:hint="eastAsia"/>
                <w:szCs w:val="24"/>
                <w:lang w:val="ja-JP"/>
              </w:rPr>
              <w:t>エンコーダが使用するストリーミングエンドポイント</w:t>
            </w:r>
          </w:p>
        </w:tc>
      </w:tr>
      <w:tr w:rsidR="00000000" w14:paraId="1907AE9E" w14:textId="77777777">
        <w:tc>
          <w:tcPr>
            <w:tcW w:w="660" w:type="dxa"/>
            <w:shd w:val="clear" w:color="auto" w:fill="F2F2F2" w:themeFill="background1" w:themeFillShade="F2"/>
          </w:tcPr>
          <w:p w14:paraId="6F052147" w14:textId="77777777" w:rsidR="00000000" w:rsidRDefault="00E973B8">
            <w:pPr>
              <w:rPr>
                <w:noProof/>
                <w:sz w:val="2"/>
                <w:szCs w:val="24"/>
              </w:rPr>
            </w:pPr>
            <w:r>
              <w:rPr>
                <w:noProof/>
                <w:sz w:val="16"/>
                <w:szCs w:val="24"/>
              </w:rPr>
              <w:t xml:space="preserve">3969 </w:t>
            </w:r>
            <w:r>
              <w:rPr>
                <w:noProof/>
                <w:sz w:val="16"/>
              </w:rPr>
              <w:br/>
            </w:r>
            <w:r>
              <w:rPr>
                <w:noProof/>
                <w:sz w:val="2"/>
                <w:szCs w:val="24"/>
              </w:rPr>
              <w:t>93e0ea57-b016-4eab-8c6e-b4fedf9804fa</w:t>
            </w:r>
          </w:p>
        </w:tc>
        <w:tc>
          <w:tcPr>
            <w:tcW w:w="7407" w:type="dxa"/>
            <w:shd w:val="clear" w:color="auto" w:fill="F2F2F2" w:themeFill="background1" w:themeFillShade="F2"/>
          </w:tcPr>
          <w:p w14:paraId="32DA850C" w14:textId="77777777" w:rsidR="00000000" w:rsidRDefault="00E973B8">
            <w:pPr>
              <w:rPr>
                <w:noProof/>
                <w:szCs w:val="24"/>
              </w:rPr>
            </w:pPr>
            <w:r>
              <w:rPr>
                <w:rStyle w:val="mqInternal"/>
                <w:noProof/>
                <w:szCs w:val="24"/>
              </w:rPr>
              <w:t>[1}</w:t>
            </w:r>
            <w:r>
              <w:rPr>
                <w:noProof/>
                <w:szCs w:val="24"/>
              </w:rPr>
              <w:t xml:space="preserve"> Name</w:t>
            </w:r>
            <w:r>
              <w:rPr>
                <w:rStyle w:val="mqInternal"/>
                <w:noProof/>
                <w:szCs w:val="24"/>
              </w:rPr>
              <w:t>{2]</w:t>
            </w:r>
            <w:r>
              <w:rPr>
                <w:noProof/>
                <w:szCs w:val="24"/>
              </w:rPr>
              <w:t xml:space="preserve"> - Stream name used by the encoder (always </w:t>
            </w:r>
            <w:r>
              <w:rPr>
                <w:rStyle w:val="mqInternal"/>
                <w:noProof/>
                <w:szCs w:val="24"/>
              </w:rPr>
              <w:t>[1}</w:t>
            </w:r>
            <w:r>
              <w:rPr>
                <w:noProof/>
                <w:szCs w:val="24"/>
              </w:rPr>
              <w:t>alive</w:t>
            </w:r>
            <w:r>
              <w:rPr>
                <w:rStyle w:val="mqInternal"/>
                <w:noProof/>
                <w:szCs w:val="24"/>
              </w:rPr>
              <w:t>{2]</w:t>
            </w:r>
            <w:r>
              <w:rPr>
                <w:noProof/>
                <w:szCs w:val="24"/>
              </w:rPr>
              <w:t>)</w:t>
            </w:r>
          </w:p>
        </w:tc>
        <w:tc>
          <w:tcPr>
            <w:tcW w:w="7407" w:type="dxa"/>
          </w:tcPr>
          <w:p w14:paraId="042EF8B3" w14:textId="77777777" w:rsidR="00000000" w:rsidRDefault="00E973B8">
            <w:pPr>
              <w:rPr>
                <w:szCs w:val="24"/>
                <w:lang w:val="ja-JP"/>
              </w:rPr>
            </w:pPr>
            <w:r>
              <w:rPr>
                <w:rStyle w:val="mqInternal"/>
                <w:noProof/>
                <w:szCs w:val="24"/>
                <w:lang w:val="ja-JP"/>
              </w:rPr>
              <w:t>[1}</w:t>
            </w:r>
            <w:r>
              <w:rPr>
                <w:szCs w:val="24"/>
                <w:lang w:val="ja-JP"/>
              </w:rPr>
              <w:t xml:space="preserve"> Name </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エンコーダが使用するストリーム名</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常にアライブ</w:t>
            </w:r>
            <w:r>
              <w:rPr>
                <w:rStyle w:val="mqInternal"/>
                <w:noProof/>
                <w:szCs w:val="24"/>
                <w:lang w:val="ja-JP"/>
              </w:rPr>
              <w:t>{2]</w:t>
            </w:r>
            <w:r>
              <w:rPr>
                <w:rFonts w:ascii="Arial Unicode MS" w:eastAsia="Arial Unicode MS" w:hint="eastAsia"/>
                <w:szCs w:val="24"/>
                <w:lang w:val="ja-JP"/>
              </w:rPr>
              <w:t>）</w:t>
            </w:r>
          </w:p>
        </w:tc>
      </w:tr>
      <w:tr w:rsidR="00000000" w14:paraId="5A077D59" w14:textId="77777777">
        <w:tc>
          <w:tcPr>
            <w:tcW w:w="660" w:type="dxa"/>
            <w:shd w:val="clear" w:color="auto" w:fill="F2F2F2" w:themeFill="background1" w:themeFillShade="F2"/>
          </w:tcPr>
          <w:p w14:paraId="56C290BB" w14:textId="77777777" w:rsidR="00000000" w:rsidRDefault="00E973B8">
            <w:pPr>
              <w:rPr>
                <w:noProof/>
                <w:sz w:val="2"/>
                <w:szCs w:val="24"/>
              </w:rPr>
            </w:pPr>
            <w:r>
              <w:rPr>
                <w:noProof/>
                <w:sz w:val="16"/>
                <w:szCs w:val="24"/>
              </w:rPr>
              <w:t xml:space="preserve">3970 </w:t>
            </w:r>
            <w:r>
              <w:rPr>
                <w:noProof/>
                <w:sz w:val="16"/>
              </w:rPr>
              <w:br/>
            </w:r>
            <w:r>
              <w:rPr>
                <w:noProof/>
                <w:sz w:val="2"/>
                <w:szCs w:val="24"/>
              </w:rPr>
              <w:t>77145591-31d3-4395-bfe9-53209513cde7</w:t>
            </w:r>
          </w:p>
        </w:tc>
        <w:tc>
          <w:tcPr>
            <w:tcW w:w="7407" w:type="dxa"/>
            <w:shd w:val="clear" w:color="auto" w:fill="F2F2F2" w:themeFill="background1" w:themeFillShade="F2"/>
          </w:tcPr>
          <w:p w14:paraId="01372BA8" w14:textId="77777777" w:rsidR="00000000" w:rsidRDefault="00E973B8">
            <w:pPr>
              <w:rPr>
                <w:noProof/>
                <w:szCs w:val="24"/>
              </w:rPr>
            </w:pPr>
            <w:r>
              <w:rPr>
                <w:rStyle w:val="mqInternal"/>
                <w:noProof/>
                <w:szCs w:val="24"/>
              </w:rPr>
              <w:t>[1}</w:t>
            </w:r>
            <w:r>
              <w:rPr>
                <w:noProof/>
                <w:szCs w:val="24"/>
              </w:rPr>
              <w:t>Region</w:t>
            </w:r>
            <w:r>
              <w:rPr>
                <w:rStyle w:val="mqInternal"/>
                <w:noProof/>
                <w:szCs w:val="24"/>
              </w:rPr>
              <w:t>{2]</w:t>
            </w:r>
            <w:r>
              <w:rPr>
                <w:noProof/>
                <w:szCs w:val="24"/>
              </w:rPr>
              <w:t xml:space="preserve"> - Streaming region</w:t>
            </w:r>
          </w:p>
        </w:tc>
        <w:tc>
          <w:tcPr>
            <w:tcW w:w="7407" w:type="dxa"/>
          </w:tcPr>
          <w:p w14:paraId="3C9277B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リージョン</w:t>
            </w:r>
            <w:r>
              <w:rPr>
                <w:rStyle w:val="mqInternal"/>
                <w:noProof/>
                <w:szCs w:val="24"/>
                <w:lang w:val="ja-JP"/>
              </w:rPr>
              <w:t>{2]</w:t>
            </w:r>
            <w:r>
              <w:rPr>
                <w:szCs w:val="24"/>
                <w:lang w:val="ja-JP"/>
              </w:rPr>
              <w:t xml:space="preserve"> -</w:t>
            </w:r>
            <w:r>
              <w:rPr>
                <w:rFonts w:ascii="MS Gothic" w:eastAsia="MS Gothic" w:hint="eastAsia"/>
                <w:szCs w:val="24"/>
                <w:lang w:val="ja-JP"/>
              </w:rPr>
              <w:t>ストリーミングリージョン</w:t>
            </w:r>
          </w:p>
        </w:tc>
      </w:tr>
      <w:tr w:rsidR="00000000" w14:paraId="420F18FB" w14:textId="77777777">
        <w:tc>
          <w:tcPr>
            <w:tcW w:w="660" w:type="dxa"/>
            <w:shd w:val="clear" w:color="auto" w:fill="F2F2F2" w:themeFill="background1" w:themeFillShade="F2"/>
          </w:tcPr>
          <w:p w14:paraId="6C60AAC7" w14:textId="77777777" w:rsidR="00000000" w:rsidRDefault="00E973B8">
            <w:pPr>
              <w:rPr>
                <w:noProof/>
                <w:sz w:val="2"/>
                <w:szCs w:val="24"/>
              </w:rPr>
            </w:pPr>
            <w:r>
              <w:rPr>
                <w:noProof/>
                <w:sz w:val="16"/>
                <w:szCs w:val="24"/>
              </w:rPr>
              <w:t xml:space="preserve">3971 </w:t>
            </w:r>
            <w:r>
              <w:rPr>
                <w:noProof/>
                <w:sz w:val="16"/>
              </w:rPr>
              <w:br/>
            </w:r>
            <w:r>
              <w:rPr>
                <w:noProof/>
                <w:sz w:val="2"/>
                <w:szCs w:val="24"/>
              </w:rPr>
              <w:t>faa3b33c-59c1-4525-81b1-b4882edf32fc</w:t>
            </w:r>
          </w:p>
        </w:tc>
        <w:tc>
          <w:tcPr>
            <w:tcW w:w="7407" w:type="dxa"/>
            <w:shd w:val="clear" w:color="auto" w:fill="F2F2F2" w:themeFill="background1" w:themeFillShade="F2"/>
          </w:tcPr>
          <w:p w14:paraId="53848044" w14:textId="77777777" w:rsidR="00000000" w:rsidRDefault="00E973B8">
            <w:pPr>
              <w:rPr>
                <w:noProof/>
                <w:szCs w:val="24"/>
              </w:rPr>
            </w:pPr>
            <w:r>
              <w:rPr>
                <w:rStyle w:val="mqInternal"/>
                <w:noProof/>
                <w:szCs w:val="24"/>
              </w:rPr>
              <w:t>[1}</w:t>
            </w:r>
            <w:r>
              <w:rPr>
                <w:noProof/>
                <w:szCs w:val="24"/>
              </w:rPr>
              <w:t>Status</w:t>
            </w:r>
            <w:r>
              <w:rPr>
                <w:rStyle w:val="mqInternal"/>
                <w:noProof/>
                <w:szCs w:val="24"/>
              </w:rPr>
              <w:t>{</w:t>
            </w:r>
            <w:r>
              <w:rPr>
                <w:rStyle w:val="mqInternal"/>
                <w:noProof/>
                <w:szCs w:val="24"/>
              </w:rPr>
              <w:t>2]</w:t>
            </w:r>
            <w:r>
              <w:rPr>
                <w:noProof/>
                <w:szCs w:val="24"/>
              </w:rPr>
              <w:t xml:space="preserve"> - Current job status</w:t>
            </w:r>
          </w:p>
        </w:tc>
        <w:tc>
          <w:tcPr>
            <w:tcW w:w="7407" w:type="dxa"/>
          </w:tcPr>
          <w:p w14:paraId="1D3980CE"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ステータス</w:t>
            </w:r>
            <w:r>
              <w:rPr>
                <w:rStyle w:val="mqInternal"/>
                <w:noProof/>
                <w:szCs w:val="24"/>
                <w:lang w:val="ja-JP"/>
              </w:rPr>
              <w:t>{2]</w:t>
            </w:r>
            <w:r>
              <w:rPr>
                <w:szCs w:val="24"/>
                <w:lang w:val="ja-JP"/>
              </w:rPr>
              <w:t xml:space="preserve"> -</w:t>
            </w:r>
            <w:r>
              <w:rPr>
                <w:rFonts w:ascii="MS Gothic" w:eastAsia="MS Gothic" w:hint="eastAsia"/>
                <w:szCs w:val="24"/>
                <w:lang w:val="ja-JP"/>
              </w:rPr>
              <w:t>現在のジョブステータス</w:t>
            </w:r>
          </w:p>
        </w:tc>
      </w:tr>
      <w:tr w:rsidR="00000000" w14:paraId="5EEB51D9" w14:textId="77777777">
        <w:tc>
          <w:tcPr>
            <w:tcW w:w="660" w:type="dxa"/>
            <w:shd w:val="clear" w:color="auto" w:fill="F2F2F2" w:themeFill="background1" w:themeFillShade="F2"/>
          </w:tcPr>
          <w:p w14:paraId="583E2D39" w14:textId="77777777" w:rsidR="00000000" w:rsidRDefault="00E973B8">
            <w:pPr>
              <w:rPr>
                <w:noProof/>
                <w:sz w:val="2"/>
                <w:szCs w:val="24"/>
              </w:rPr>
            </w:pPr>
            <w:r>
              <w:rPr>
                <w:noProof/>
                <w:sz w:val="16"/>
                <w:szCs w:val="24"/>
              </w:rPr>
              <w:t xml:space="preserve">3972 </w:t>
            </w:r>
            <w:r>
              <w:rPr>
                <w:noProof/>
                <w:sz w:val="16"/>
              </w:rPr>
              <w:br/>
            </w:r>
            <w:r>
              <w:rPr>
                <w:noProof/>
                <w:sz w:val="2"/>
                <w:szCs w:val="24"/>
              </w:rPr>
              <w:t>33ff0251-a438-4542-adb8-0eb536f5f705</w:t>
            </w:r>
          </w:p>
        </w:tc>
        <w:tc>
          <w:tcPr>
            <w:tcW w:w="7407" w:type="dxa"/>
            <w:shd w:val="clear" w:color="auto" w:fill="F2F2F2" w:themeFill="background1" w:themeFillShade="F2"/>
          </w:tcPr>
          <w:p w14:paraId="6459CDF4" w14:textId="77777777" w:rsidR="00000000" w:rsidRDefault="00E973B8">
            <w:pPr>
              <w:rPr>
                <w:noProof/>
                <w:szCs w:val="24"/>
              </w:rPr>
            </w:pPr>
            <w:r>
              <w:rPr>
                <w:rStyle w:val="mqInternal"/>
                <w:noProof/>
                <w:szCs w:val="24"/>
              </w:rPr>
              <w:t>[1}</w:t>
            </w:r>
            <w:r>
              <w:rPr>
                <w:noProof/>
                <w:szCs w:val="24"/>
              </w:rPr>
              <w:t>Streaming</w:t>
            </w:r>
            <w:r>
              <w:rPr>
                <w:rStyle w:val="mqInternal"/>
                <w:noProof/>
                <w:szCs w:val="24"/>
              </w:rPr>
              <w:t>{2]</w:t>
            </w:r>
            <w:r>
              <w:rPr>
                <w:noProof/>
                <w:szCs w:val="24"/>
              </w:rPr>
              <w:t> - Stream is live</w:t>
            </w:r>
          </w:p>
        </w:tc>
        <w:tc>
          <w:tcPr>
            <w:tcW w:w="7407" w:type="dxa"/>
          </w:tcPr>
          <w:p w14:paraId="643EF935"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ストリーミング</w:t>
            </w:r>
            <w:r>
              <w:rPr>
                <w:rStyle w:val="mqInternal"/>
                <w:noProof/>
                <w:szCs w:val="24"/>
                <w:lang w:val="ja-JP"/>
              </w:rPr>
              <w:t>{2]</w:t>
            </w:r>
            <w:r>
              <w:rPr>
                <w:szCs w:val="24"/>
                <w:lang w:val="ja-JP"/>
              </w:rPr>
              <w:t xml:space="preserve"> -</w:t>
            </w:r>
            <w:r>
              <w:rPr>
                <w:rFonts w:ascii="MS Gothic" w:eastAsia="MS Gothic" w:hint="eastAsia"/>
                <w:szCs w:val="24"/>
                <w:lang w:val="ja-JP"/>
              </w:rPr>
              <w:t>ストリームはライブです</w:t>
            </w:r>
          </w:p>
        </w:tc>
      </w:tr>
      <w:tr w:rsidR="00000000" w14:paraId="3714ACD2" w14:textId="77777777">
        <w:tc>
          <w:tcPr>
            <w:tcW w:w="660" w:type="dxa"/>
            <w:shd w:val="clear" w:color="auto" w:fill="F2F2F2" w:themeFill="background1" w:themeFillShade="F2"/>
          </w:tcPr>
          <w:p w14:paraId="04AFEBBF" w14:textId="77777777" w:rsidR="00000000" w:rsidRDefault="00E973B8">
            <w:pPr>
              <w:rPr>
                <w:noProof/>
                <w:sz w:val="2"/>
                <w:szCs w:val="24"/>
              </w:rPr>
            </w:pPr>
            <w:r>
              <w:rPr>
                <w:noProof/>
                <w:sz w:val="16"/>
                <w:szCs w:val="24"/>
              </w:rPr>
              <w:t xml:space="preserve">3973 </w:t>
            </w:r>
            <w:r>
              <w:rPr>
                <w:noProof/>
                <w:sz w:val="16"/>
              </w:rPr>
              <w:br/>
            </w:r>
            <w:r>
              <w:rPr>
                <w:noProof/>
                <w:sz w:val="2"/>
                <w:szCs w:val="24"/>
              </w:rPr>
              <w:t>f4aca99d-7c42-4f41-9ba0-a18d2a875da5</w:t>
            </w:r>
          </w:p>
        </w:tc>
        <w:tc>
          <w:tcPr>
            <w:tcW w:w="7407" w:type="dxa"/>
            <w:shd w:val="clear" w:color="auto" w:fill="F2F2F2" w:themeFill="background1" w:themeFillShade="F2"/>
          </w:tcPr>
          <w:p w14:paraId="6BF39FCD" w14:textId="77777777" w:rsidR="00000000" w:rsidRDefault="00E973B8">
            <w:pPr>
              <w:rPr>
                <w:noProof/>
                <w:szCs w:val="24"/>
              </w:rPr>
            </w:pPr>
            <w:r>
              <w:rPr>
                <w:rStyle w:val="mqInternal"/>
                <w:noProof/>
                <w:szCs w:val="24"/>
              </w:rPr>
              <w:t>[1}</w:t>
            </w:r>
            <w:r>
              <w:rPr>
                <w:noProof/>
                <w:szCs w:val="24"/>
              </w:rPr>
              <w:t>Processing Error</w:t>
            </w:r>
            <w:r>
              <w:rPr>
                <w:rStyle w:val="mqInternal"/>
                <w:noProof/>
                <w:szCs w:val="24"/>
              </w:rPr>
              <w:t>{2]</w:t>
            </w:r>
            <w:r>
              <w:rPr>
                <w:noProof/>
                <w:szCs w:val="24"/>
              </w:rPr>
              <w:t> </w:t>
            </w:r>
            <w:r>
              <w:rPr>
                <w:noProof/>
                <w:szCs w:val="24"/>
              </w:rPr>
              <w:t>- The live stream has encountered an error</w:t>
            </w:r>
          </w:p>
        </w:tc>
        <w:tc>
          <w:tcPr>
            <w:tcW w:w="7407" w:type="dxa"/>
          </w:tcPr>
          <w:p w14:paraId="7C467C1F"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処理エラー</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ライブストリームでエラーが発生しました</w:t>
            </w:r>
          </w:p>
        </w:tc>
      </w:tr>
      <w:tr w:rsidR="00000000" w14:paraId="6658392C" w14:textId="77777777">
        <w:tc>
          <w:tcPr>
            <w:tcW w:w="660" w:type="dxa"/>
            <w:shd w:val="clear" w:color="auto" w:fill="F2F2F2" w:themeFill="background1" w:themeFillShade="F2"/>
          </w:tcPr>
          <w:p w14:paraId="2F36BBFF" w14:textId="77777777" w:rsidR="00000000" w:rsidRDefault="00E973B8">
            <w:pPr>
              <w:rPr>
                <w:noProof/>
                <w:sz w:val="2"/>
                <w:szCs w:val="24"/>
              </w:rPr>
            </w:pPr>
            <w:r>
              <w:rPr>
                <w:noProof/>
                <w:sz w:val="16"/>
                <w:szCs w:val="24"/>
              </w:rPr>
              <w:t xml:space="preserve">3974 </w:t>
            </w:r>
            <w:r>
              <w:rPr>
                <w:noProof/>
                <w:sz w:val="16"/>
              </w:rPr>
              <w:br/>
            </w:r>
            <w:r>
              <w:rPr>
                <w:noProof/>
                <w:sz w:val="2"/>
                <w:szCs w:val="24"/>
              </w:rPr>
              <w:t>cc670b42-3195-4f0c-be42-90511917eebc</w:t>
            </w:r>
          </w:p>
        </w:tc>
        <w:tc>
          <w:tcPr>
            <w:tcW w:w="7407" w:type="dxa"/>
            <w:shd w:val="clear" w:color="auto" w:fill="F2F2F2" w:themeFill="background1" w:themeFillShade="F2"/>
          </w:tcPr>
          <w:p w14:paraId="61D6F8F5" w14:textId="77777777" w:rsidR="00000000" w:rsidRDefault="00E973B8">
            <w:pPr>
              <w:rPr>
                <w:noProof/>
                <w:szCs w:val="24"/>
              </w:rPr>
            </w:pPr>
            <w:r>
              <w:rPr>
                <w:rStyle w:val="mqInternal"/>
                <w:noProof/>
                <w:szCs w:val="24"/>
              </w:rPr>
              <w:t>[1}</w:t>
            </w:r>
            <w:r>
              <w:rPr>
                <w:noProof/>
                <w:szCs w:val="24"/>
              </w:rPr>
              <w:t>Standby</w:t>
            </w:r>
            <w:r>
              <w:rPr>
                <w:rStyle w:val="mqInternal"/>
                <w:noProof/>
                <w:szCs w:val="24"/>
              </w:rPr>
              <w:t>{2]</w:t>
            </w:r>
            <w:r>
              <w:rPr>
                <w:noProof/>
                <w:szCs w:val="24"/>
              </w:rPr>
              <w:t> - Stream ready to be activated (static entry points only)</w:t>
            </w:r>
          </w:p>
        </w:tc>
        <w:tc>
          <w:tcPr>
            <w:tcW w:w="7407" w:type="dxa"/>
          </w:tcPr>
          <w:p w14:paraId="0F19A83F" w14:textId="77777777" w:rsidR="00000000" w:rsidRDefault="00E973B8">
            <w:pPr>
              <w:rPr>
                <w:szCs w:val="24"/>
                <w:lang w:val="ja-JP"/>
              </w:rPr>
            </w:pPr>
            <w:r>
              <w:rPr>
                <w:rStyle w:val="mqInternal"/>
                <w:noProof/>
                <w:szCs w:val="24"/>
                <w:lang w:val="ja-JP"/>
              </w:rPr>
              <w:t>[1}</w:t>
            </w:r>
            <w:r>
              <w:rPr>
                <w:szCs w:val="24"/>
                <w:lang w:val="ja-JP"/>
              </w:rPr>
              <w:t>Standby</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ストリームをアクティブにする準備ができました</w:t>
            </w:r>
            <w:r>
              <w:rPr>
                <w:rFonts w:ascii="Arial Unicode MS" w:eastAsia="Arial Unicode MS" w:hint="eastAsia"/>
                <w:szCs w:val="24"/>
                <w:lang w:val="ja-JP"/>
              </w:rPr>
              <w:t>（</w:t>
            </w:r>
            <w:r>
              <w:rPr>
                <w:rFonts w:ascii="MS Gothic" w:eastAsia="MS Gothic" w:hint="eastAsia"/>
                <w:szCs w:val="24"/>
                <w:lang w:val="ja-JP"/>
              </w:rPr>
              <w:t>静的エントリポイントのみ</w:t>
            </w:r>
            <w:r>
              <w:rPr>
                <w:rFonts w:ascii="Arial Unicode MS" w:eastAsia="Arial Unicode MS" w:hint="eastAsia"/>
                <w:szCs w:val="24"/>
                <w:lang w:val="ja-JP"/>
              </w:rPr>
              <w:t>）</w:t>
            </w:r>
          </w:p>
        </w:tc>
      </w:tr>
      <w:tr w:rsidR="00000000" w14:paraId="07B9CDBA" w14:textId="77777777">
        <w:tc>
          <w:tcPr>
            <w:tcW w:w="660" w:type="dxa"/>
            <w:shd w:val="clear" w:color="auto" w:fill="F2F2F2" w:themeFill="background1" w:themeFillShade="F2"/>
          </w:tcPr>
          <w:p w14:paraId="61964757" w14:textId="77777777" w:rsidR="00000000" w:rsidRDefault="00E973B8">
            <w:pPr>
              <w:rPr>
                <w:noProof/>
                <w:sz w:val="2"/>
                <w:szCs w:val="24"/>
              </w:rPr>
            </w:pPr>
            <w:r>
              <w:rPr>
                <w:noProof/>
                <w:sz w:val="16"/>
                <w:szCs w:val="24"/>
              </w:rPr>
              <w:t xml:space="preserve">3975 </w:t>
            </w:r>
            <w:r>
              <w:rPr>
                <w:noProof/>
                <w:sz w:val="16"/>
              </w:rPr>
              <w:br/>
            </w:r>
            <w:r>
              <w:rPr>
                <w:noProof/>
                <w:sz w:val="2"/>
                <w:szCs w:val="24"/>
              </w:rPr>
              <w:t>865756</w:t>
            </w:r>
            <w:r>
              <w:rPr>
                <w:noProof/>
                <w:sz w:val="2"/>
                <w:szCs w:val="24"/>
              </w:rPr>
              <w:t>59-1f68-41ac-accf-4925ef5738f8</w:t>
            </w:r>
          </w:p>
        </w:tc>
        <w:tc>
          <w:tcPr>
            <w:tcW w:w="7407" w:type="dxa"/>
            <w:shd w:val="clear" w:color="auto" w:fill="F2F2F2" w:themeFill="background1" w:themeFillShade="F2"/>
          </w:tcPr>
          <w:p w14:paraId="5D3BC632" w14:textId="77777777" w:rsidR="00000000" w:rsidRDefault="00E973B8">
            <w:pPr>
              <w:rPr>
                <w:noProof/>
                <w:szCs w:val="24"/>
              </w:rPr>
            </w:pPr>
            <w:r>
              <w:rPr>
                <w:rStyle w:val="mqInternal"/>
                <w:noProof/>
                <w:szCs w:val="24"/>
              </w:rPr>
              <w:t>[1}</w:t>
            </w:r>
            <w:r>
              <w:rPr>
                <w:noProof/>
                <w:szCs w:val="24"/>
              </w:rPr>
              <w:t>Stopping</w:t>
            </w:r>
            <w:r>
              <w:rPr>
                <w:rStyle w:val="mqInternal"/>
                <w:noProof/>
                <w:szCs w:val="24"/>
              </w:rPr>
              <w:t>{2]</w:t>
            </w:r>
            <w:r>
              <w:rPr>
                <w:noProof/>
                <w:szCs w:val="24"/>
              </w:rPr>
              <w:t> - The live stream is stopping and creating any associated VOD outputs</w:t>
            </w:r>
          </w:p>
        </w:tc>
        <w:tc>
          <w:tcPr>
            <w:tcW w:w="7407" w:type="dxa"/>
          </w:tcPr>
          <w:p w14:paraId="592F541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停止</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ライブストリームが停止し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関連付けられた</w:t>
            </w:r>
            <w:r>
              <w:rPr>
                <w:szCs w:val="24"/>
                <w:lang w:val="ja-JP"/>
              </w:rPr>
              <w:t xml:space="preserve"> VOD </w:t>
            </w:r>
            <w:r>
              <w:rPr>
                <w:rFonts w:ascii="MS Gothic" w:eastAsia="MS Gothic" w:hint="eastAsia"/>
                <w:szCs w:val="24"/>
                <w:lang w:val="ja-JP"/>
              </w:rPr>
              <w:t>出力を作成しています</w:t>
            </w:r>
            <w:r>
              <w:rPr>
                <w:rFonts w:ascii="Microsoft YaHei UI" w:eastAsia="Microsoft YaHei UI" w:hAnsi="Microsoft YaHei UI" w:cs="Microsoft YaHei UI" w:hint="eastAsia"/>
                <w:szCs w:val="24"/>
                <w:lang w:val="ja-JP"/>
              </w:rPr>
              <w:t>。</w:t>
            </w:r>
          </w:p>
        </w:tc>
      </w:tr>
      <w:tr w:rsidR="00000000" w14:paraId="264FA258" w14:textId="77777777">
        <w:tc>
          <w:tcPr>
            <w:tcW w:w="660" w:type="dxa"/>
            <w:shd w:val="clear" w:color="auto" w:fill="F2F2F2" w:themeFill="background1" w:themeFillShade="F2"/>
          </w:tcPr>
          <w:p w14:paraId="7E16041A" w14:textId="77777777" w:rsidR="00000000" w:rsidRDefault="00E973B8">
            <w:pPr>
              <w:rPr>
                <w:noProof/>
                <w:sz w:val="2"/>
                <w:szCs w:val="24"/>
              </w:rPr>
            </w:pPr>
            <w:r>
              <w:rPr>
                <w:noProof/>
                <w:sz w:val="16"/>
                <w:szCs w:val="24"/>
              </w:rPr>
              <w:lastRenderedPageBreak/>
              <w:t xml:space="preserve">3976 </w:t>
            </w:r>
            <w:r>
              <w:rPr>
                <w:noProof/>
                <w:sz w:val="16"/>
              </w:rPr>
              <w:br/>
            </w:r>
            <w:r>
              <w:rPr>
                <w:noProof/>
                <w:sz w:val="2"/>
                <w:szCs w:val="24"/>
              </w:rPr>
              <w:t>687654eb-628f-40ef-87ab-cdc0c0e6d7f9</w:t>
            </w:r>
          </w:p>
        </w:tc>
        <w:tc>
          <w:tcPr>
            <w:tcW w:w="7407" w:type="dxa"/>
            <w:shd w:val="clear" w:color="auto" w:fill="F2F2F2" w:themeFill="background1" w:themeFillShade="F2"/>
          </w:tcPr>
          <w:p w14:paraId="2DA847BE" w14:textId="77777777" w:rsidR="00000000" w:rsidRDefault="00E973B8">
            <w:pPr>
              <w:rPr>
                <w:noProof/>
                <w:szCs w:val="24"/>
              </w:rPr>
            </w:pPr>
            <w:r>
              <w:rPr>
                <w:rStyle w:val="mqInternal"/>
                <w:noProof/>
                <w:szCs w:val="24"/>
              </w:rPr>
              <w:t>[1}</w:t>
            </w:r>
            <w:r>
              <w:rPr>
                <w:noProof/>
                <w:szCs w:val="24"/>
              </w:rPr>
              <w:t>Completed</w:t>
            </w:r>
            <w:r>
              <w:rPr>
                <w:rStyle w:val="mqInternal"/>
                <w:noProof/>
                <w:szCs w:val="24"/>
              </w:rPr>
              <w:t>{2]</w:t>
            </w:r>
            <w:r>
              <w:rPr>
                <w:noProof/>
                <w:szCs w:val="24"/>
              </w:rPr>
              <w:t> </w:t>
            </w:r>
            <w:r>
              <w:rPr>
                <w:noProof/>
                <w:szCs w:val="24"/>
              </w:rPr>
              <w:t>- Live stream has completed</w:t>
            </w:r>
          </w:p>
        </w:tc>
        <w:tc>
          <w:tcPr>
            <w:tcW w:w="7407" w:type="dxa"/>
          </w:tcPr>
          <w:p w14:paraId="2BD505E3"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ライブストリームが完了しました</w:t>
            </w:r>
          </w:p>
        </w:tc>
      </w:tr>
      <w:tr w:rsidR="00000000" w14:paraId="5CF9448A" w14:textId="77777777">
        <w:tc>
          <w:tcPr>
            <w:tcW w:w="660" w:type="dxa"/>
            <w:shd w:val="clear" w:color="auto" w:fill="F2F2F2" w:themeFill="background1" w:themeFillShade="F2"/>
          </w:tcPr>
          <w:p w14:paraId="5813CB61" w14:textId="77777777" w:rsidR="00000000" w:rsidRDefault="00E973B8">
            <w:pPr>
              <w:rPr>
                <w:noProof/>
                <w:sz w:val="2"/>
                <w:szCs w:val="24"/>
              </w:rPr>
            </w:pPr>
            <w:r>
              <w:rPr>
                <w:noProof/>
                <w:sz w:val="16"/>
                <w:szCs w:val="24"/>
              </w:rPr>
              <w:t xml:space="preserve">3977 </w:t>
            </w:r>
            <w:r>
              <w:rPr>
                <w:noProof/>
                <w:sz w:val="16"/>
              </w:rPr>
              <w:br/>
            </w:r>
            <w:r>
              <w:rPr>
                <w:noProof/>
                <w:sz w:val="2"/>
                <w:szCs w:val="24"/>
              </w:rPr>
              <w:t>1c42d004-4bc0-4de4-8ddb-c239c7ce51c0</w:t>
            </w:r>
          </w:p>
        </w:tc>
        <w:tc>
          <w:tcPr>
            <w:tcW w:w="7407" w:type="dxa"/>
            <w:shd w:val="clear" w:color="auto" w:fill="F2F2F2" w:themeFill="background1" w:themeFillShade="F2"/>
          </w:tcPr>
          <w:p w14:paraId="0A6E3809" w14:textId="77777777" w:rsidR="00000000" w:rsidRDefault="00E973B8">
            <w:pPr>
              <w:rPr>
                <w:noProof/>
                <w:szCs w:val="24"/>
              </w:rPr>
            </w:pPr>
            <w:r>
              <w:rPr>
                <w:rStyle w:val="mqInternal"/>
                <w:noProof/>
                <w:szCs w:val="24"/>
              </w:rPr>
              <w:t>[1}</w:t>
            </w:r>
            <w:r>
              <w:rPr>
                <w:noProof/>
                <w:szCs w:val="24"/>
              </w:rPr>
              <w:t>Cancelling</w:t>
            </w:r>
            <w:r>
              <w:rPr>
                <w:rStyle w:val="mqInternal"/>
                <w:noProof/>
                <w:szCs w:val="24"/>
              </w:rPr>
              <w:t>{2]</w:t>
            </w:r>
            <w:r>
              <w:rPr>
                <w:noProof/>
                <w:szCs w:val="24"/>
              </w:rPr>
              <w:t> </w:t>
            </w:r>
            <w:r>
              <w:rPr>
                <w:noProof/>
                <w:szCs w:val="24"/>
              </w:rPr>
              <w:t>- The live stream is stopping and will NOT process any pending VOD outputs</w:t>
            </w:r>
          </w:p>
        </w:tc>
        <w:tc>
          <w:tcPr>
            <w:tcW w:w="7407" w:type="dxa"/>
          </w:tcPr>
          <w:p w14:paraId="4168650C"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ライブストリームは停止しており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保留中の</w:t>
            </w:r>
            <w:r>
              <w:rPr>
                <w:szCs w:val="24"/>
                <w:lang w:val="ja-JP"/>
              </w:rPr>
              <w:t>VOD</w:t>
            </w:r>
            <w:r>
              <w:rPr>
                <w:rFonts w:ascii="MS Gothic" w:eastAsia="MS Gothic" w:hint="eastAsia"/>
                <w:szCs w:val="24"/>
                <w:lang w:val="ja-JP"/>
              </w:rPr>
              <w:t>出力を処理しません</w:t>
            </w:r>
          </w:p>
        </w:tc>
      </w:tr>
      <w:tr w:rsidR="00000000" w14:paraId="2F688975" w14:textId="77777777">
        <w:tc>
          <w:tcPr>
            <w:tcW w:w="660" w:type="dxa"/>
            <w:shd w:val="clear" w:color="auto" w:fill="F2F2F2" w:themeFill="background1" w:themeFillShade="F2"/>
          </w:tcPr>
          <w:p w14:paraId="61C75166" w14:textId="77777777" w:rsidR="00000000" w:rsidRDefault="00E973B8">
            <w:pPr>
              <w:rPr>
                <w:noProof/>
                <w:sz w:val="2"/>
                <w:szCs w:val="24"/>
              </w:rPr>
            </w:pPr>
            <w:r>
              <w:rPr>
                <w:noProof/>
                <w:sz w:val="16"/>
                <w:szCs w:val="24"/>
              </w:rPr>
              <w:t xml:space="preserve">3978 </w:t>
            </w:r>
            <w:r>
              <w:rPr>
                <w:noProof/>
                <w:sz w:val="16"/>
              </w:rPr>
              <w:br/>
            </w:r>
            <w:r>
              <w:rPr>
                <w:noProof/>
                <w:sz w:val="2"/>
                <w:szCs w:val="24"/>
              </w:rPr>
              <w:t>be35b8c9-0cac-4f31-a9ee-aa5452625c6d</w:t>
            </w:r>
          </w:p>
        </w:tc>
        <w:tc>
          <w:tcPr>
            <w:tcW w:w="7407" w:type="dxa"/>
            <w:shd w:val="clear" w:color="auto" w:fill="F2F2F2" w:themeFill="background1" w:themeFillShade="F2"/>
          </w:tcPr>
          <w:p w14:paraId="368AAC24" w14:textId="77777777" w:rsidR="00000000" w:rsidRDefault="00E973B8">
            <w:pPr>
              <w:rPr>
                <w:noProof/>
                <w:szCs w:val="24"/>
              </w:rPr>
            </w:pPr>
            <w:r>
              <w:rPr>
                <w:rStyle w:val="mqInternal"/>
                <w:noProof/>
                <w:szCs w:val="24"/>
              </w:rPr>
              <w:t>[1}</w:t>
            </w:r>
            <w:r>
              <w:rPr>
                <w:noProof/>
                <w:szCs w:val="24"/>
              </w:rPr>
              <w:t>Cancelled</w:t>
            </w:r>
            <w:r>
              <w:rPr>
                <w:rStyle w:val="mqInternal"/>
                <w:noProof/>
                <w:szCs w:val="24"/>
              </w:rPr>
              <w:t>{2]</w:t>
            </w:r>
            <w:r>
              <w:rPr>
                <w:noProof/>
                <w:szCs w:val="24"/>
              </w:rPr>
              <w:t> - The live stream has been cancelled</w:t>
            </w:r>
          </w:p>
        </w:tc>
        <w:tc>
          <w:tcPr>
            <w:tcW w:w="7407" w:type="dxa"/>
          </w:tcPr>
          <w:p w14:paraId="00FAC51D"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キャンセル</w:t>
            </w:r>
            <w:r>
              <w:rPr>
                <w:rStyle w:val="mqInternal"/>
                <w:noProof/>
                <w:szCs w:val="24"/>
                <w:lang w:val="ja-JP"/>
              </w:rPr>
              <w:t>{2]</w:t>
            </w:r>
            <w:r>
              <w:rPr>
                <w:szCs w:val="24"/>
                <w:lang w:val="ja-JP"/>
              </w:rPr>
              <w:t xml:space="preserve"> -</w:t>
            </w:r>
            <w:r>
              <w:rPr>
                <w:rFonts w:ascii="MS Gothic" w:eastAsia="MS Gothic" w:hint="eastAsia"/>
                <w:szCs w:val="24"/>
                <w:lang w:val="ja-JP"/>
              </w:rPr>
              <w:t>ライブストリームはキャンセルされました</w:t>
            </w:r>
          </w:p>
        </w:tc>
      </w:tr>
      <w:tr w:rsidR="00000000" w14:paraId="33042E1F" w14:textId="77777777">
        <w:tc>
          <w:tcPr>
            <w:tcW w:w="660" w:type="dxa"/>
            <w:shd w:val="clear" w:color="auto" w:fill="F2F2F2" w:themeFill="background1" w:themeFillShade="F2"/>
          </w:tcPr>
          <w:p w14:paraId="586E0F84" w14:textId="77777777" w:rsidR="00000000" w:rsidRDefault="00E973B8">
            <w:pPr>
              <w:rPr>
                <w:noProof/>
                <w:sz w:val="2"/>
                <w:szCs w:val="24"/>
              </w:rPr>
            </w:pPr>
            <w:r>
              <w:rPr>
                <w:noProof/>
                <w:sz w:val="16"/>
                <w:szCs w:val="24"/>
              </w:rPr>
              <w:t>3979</w:t>
            </w:r>
            <w:r>
              <w:rPr>
                <w:noProof/>
                <w:sz w:val="16"/>
                <w:szCs w:val="24"/>
              </w:rPr>
              <w:t xml:space="preserve"> </w:t>
            </w:r>
            <w:r>
              <w:rPr>
                <w:noProof/>
                <w:sz w:val="16"/>
              </w:rPr>
              <w:br/>
            </w:r>
            <w:r>
              <w:rPr>
                <w:noProof/>
                <w:sz w:val="2"/>
                <w:szCs w:val="24"/>
              </w:rPr>
              <w:t>11975611-b349-4839-a272-b2d78634e5fc</w:t>
            </w:r>
          </w:p>
        </w:tc>
        <w:tc>
          <w:tcPr>
            <w:tcW w:w="7407" w:type="dxa"/>
            <w:shd w:val="clear" w:color="auto" w:fill="F2F2F2" w:themeFill="background1" w:themeFillShade="F2"/>
          </w:tcPr>
          <w:p w14:paraId="11562145" w14:textId="77777777" w:rsidR="00000000" w:rsidRDefault="00E973B8">
            <w:pPr>
              <w:rPr>
                <w:noProof/>
                <w:szCs w:val="24"/>
              </w:rPr>
            </w:pPr>
            <w:r>
              <w:rPr>
                <w:rStyle w:val="mqInternal"/>
                <w:noProof/>
                <w:szCs w:val="24"/>
              </w:rPr>
              <w:t>[1}</w:t>
            </w:r>
            <w:r>
              <w:rPr>
                <w:noProof/>
                <w:szCs w:val="24"/>
              </w:rPr>
              <w:t>Disconnected</w:t>
            </w:r>
            <w:r>
              <w:rPr>
                <w:rStyle w:val="mqInternal"/>
                <w:noProof/>
                <w:szCs w:val="24"/>
              </w:rPr>
              <w:t>{2]</w:t>
            </w:r>
            <w:r>
              <w:rPr>
                <w:noProof/>
                <w:szCs w:val="24"/>
              </w:rPr>
              <w:t> - The encoder has been disconnected</w:t>
            </w:r>
          </w:p>
        </w:tc>
        <w:tc>
          <w:tcPr>
            <w:tcW w:w="7407" w:type="dxa"/>
          </w:tcPr>
          <w:p w14:paraId="30471BD9"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切断済み</w:t>
            </w:r>
            <w:r>
              <w:rPr>
                <w:rStyle w:val="mqInternal"/>
                <w:noProof/>
                <w:szCs w:val="24"/>
                <w:lang w:val="ja-JP"/>
              </w:rPr>
              <w:t>{2]</w:t>
            </w:r>
            <w:r>
              <w:rPr>
                <w:szCs w:val="24"/>
                <w:lang w:val="ja-JP"/>
              </w:rPr>
              <w:t xml:space="preserve"> -</w:t>
            </w:r>
            <w:r>
              <w:rPr>
                <w:rFonts w:ascii="MS Gothic" w:eastAsia="MS Gothic" w:hint="eastAsia"/>
                <w:szCs w:val="24"/>
                <w:lang w:val="ja-JP"/>
              </w:rPr>
              <w:t>エンコーダは切断されました</w:t>
            </w:r>
          </w:p>
        </w:tc>
      </w:tr>
      <w:tr w:rsidR="00000000" w14:paraId="4862D87C" w14:textId="77777777">
        <w:tc>
          <w:tcPr>
            <w:tcW w:w="660" w:type="dxa"/>
            <w:shd w:val="clear" w:color="auto" w:fill="F2F2F2" w:themeFill="background1" w:themeFillShade="F2"/>
          </w:tcPr>
          <w:p w14:paraId="426A3061" w14:textId="77777777" w:rsidR="00000000" w:rsidRDefault="00E973B8">
            <w:pPr>
              <w:rPr>
                <w:noProof/>
                <w:sz w:val="2"/>
                <w:szCs w:val="24"/>
              </w:rPr>
            </w:pPr>
            <w:r>
              <w:rPr>
                <w:noProof/>
                <w:sz w:val="16"/>
                <w:szCs w:val="24"/>
              </w:rPr>
              <w:t xml:space="preserve">3980 </w:t>
            </w:r>
            <w:r>
              <w:rPr>
                <w:noProof/>
                <w:sz w:val="16"/>
              </w:rPr>
              <w:br/>
            </w:r>
            <w:r>
              <w:rPr>
                <w:noProof/>
                <w:sz w:val="2"/>
                <w:szCs w:val="24"/>
              </w:rPr>
              <w:t>74ac10e1-86dc-4d63-9d2e-9823b2c9fc01</w:t>
            </w:r>
          </w:p>
        </w:tc>
        <w:tc>
          <w:tcPr>
            <w:tcW w:w="7407" w:type="dxa"/>
            <w:shd w:val="clear" w:color="auto" w:fill="F2F2F2" w:themeFill="background1" w:themeFillShade="F2"/>
          </w:tcPr>
          <w:p w14:paraId="7ECEE043" w14:textId="77777777" w:rsidR="00000000" w:rsidRDefault="00E973B8">
            <w:pPr>
              <w:rPr>
                <w:noProof/>
                <w:szCs w:val="24"/>
              </w:rPr>
            </w:pPr>
            <w:r>
              <w:rPr>
                <w:rStyle w:val="mqInternal"/>
                <w:noProof/>
                <w:szCs w:val="24"/>
              </w:rPr>
              <w:t>[1}</w:t>
            </w:r>
            <w:r>
              <w:rPr>
                <w:noProof/>
                <w:szCs w:val="24"/>
              </w:rPr>
              <w:t>Waiting</w:t>
            </w:r>
            <w:r>
              <w:rPr>
                <w:rStyle w:val="mqInternal"/>
                <w:noProof/>
                <w:szCs w:val="24"/>
              </w:rPr>
              <w:t>{2]</w:t>
            </w:r>
            <w:r>
              <w:rPr>
                <w:noProof/>
                <w:szCs w:val="24"/>
              </w:rPr>
              <w:t> - Waiting for the RTMP stream (encoder to start)</w:t>
            </w:r>
          </w:p>
        </w:tc>
        <w:tc>
          <w:tcPr>
            <w:tcW w:w="7407" w:type="dxa"/>
          </w:tcPr>
          <w:p w14:paraId="617E612D" w14:textId="77777777" w:rsidR="00000000" w:rsidRDefault="00E973B8">
            <w:pPr>
              <w:rPr>
                <w:szCs w:val="24"/>
                <w:lang w:val="ja-JP"/>
              </w:rPr>
            </w:pPr>
            <w:r>
              <w:rPr>
                <w:rStyle w:val="mqInternal"/>
                <w:noProof/>
                <w:szCs w:val="24"/>
                <w:lang w:val="ja-JP"/>
              </w:rPr>
              <w:t>[1}</w:t>
            </w:r>
            <w:r>
              <w:rPr>
                <w:szCs w:val="24"/>
                <w:lang w:val="ja-JP"/>
              </w:rPr>
              <w:t>Waiting</w:t>
            </w:r>
            <w:r>
              <w:rPr>
                <w:rStyle w:val="mqInternal"/>
                <w:noProof/>
                <w:szCs w:val="24"/>
                <w:lang w:val="ja-JP"/>
              </w:rPr>
              <w:t>{2]</w:t>
            </w:r>
            <w:r>
              <w:rPr>
                <w:szCs w:val="24"/>
                <w:lang w:val="ja-JP"/>
              </w:rPr>
              <w:t xml:space="preserve"> -RTMP </w:t>
            </w:r>
            <w:r>
              <w:rPr>
                <w:rFonts w:ascii="MS Gothic" w:eastAsia="MS Gothic" w:hint="eastAsia"/>
                <w:szCs w:val="24"/>
                <w:lang w:val="ja-JP"/>
              </w:rPr>
              <w:t>ストリーム</w:t>
            </w:r>
            <w:r>
              <w:rPr>
                <w:rFonts w:ascii="Arial Unicode MS" w:eastAsia="Arial Unicode MS" w:hint="eastAsia"/>
                <w:szCs w:val="24"/>
                <w:lang w:val="ja-JP"/>
              </w:rPr>
              <w:t>（</w:t>
            </w:r>
            <w:r>
              <w:rPr>
                <w:rFonts w:ascii="MS Gothic" w:eastAsia="MS Gothic" w:hint="eastAsia"/>
                <w:szCs w:val="24"/>
                <w:lang w:val="ja-JP"/>
              </w:rPr>
              <w:t>エン</w:t>
            </w:r>
            <w:r>
              <w:rPr>
                <w:rFonts w:ascii="MS Gothic" w:eastAsia="MS Gothic" w:hint="eastAsia"/>
                <w:szCs w:val="24"/>
                <w:lang w:val="ja-JP"/>
              </w:rPr>
              <w:t>コーダが起動する</w:t>
            </w:r>
            <w:r>
              <w:rPr>
                <w:rFonts w:ascii="Arial Unicode MS" w:eastAsia="Arial Unicode MS" w:hint="eastAsia"/>
                <w:szCs w:val="24"/>
                <w:lang w:val="ja-JP"/>
              </w:rPr>
              <w:t>）</w:t>
            </w:r>
            <w:r>
              <w:rPr>
                <w:rFonts w:ascii="MS Gothic" w:eastAsia="MS Gothic" w:hint="eastAsia"/>
                <w:szCs w:val="24"/>
                <w:lang w:val="ja-JP"/>
              </w:rPr>
              <w:t>のを待っています</w:t>
            </w:r>
            <w:r>
              <w:rPr>
                <w:rFonts w:ascii="Microsoft YaHei UI" w:eastAsia="Microsoft YaHei UI" w:hAnsi="Microsoft YaHei UI" w:cs="Microsoft YaHei UI" w:hint="eastAsia"/>
                <w:szCs w:val="24"/>
                <w:lang w:val="ja-JP"/>
              </w:rPr>
              <w:t>。</w:t>
            </w:r>
          </w:p>
        </w:tc>
      </w:tr>
      <w:tr w:rsidR="00000000" w14:paraId="5E6FAF1F" w14:textId="77777777">
        <w:tc>
          <w:tcPr>
            <w:tcW w:w="660" w:type="dxa"/>
            <w:shd w:val="clear" w:color="auto" w:fill="F2F2F2" w:themeFill="background1" w:themeFillShade="F2"/>
          </w:tcPr>
          <w:p w14:paraId="1317DE6C" w14:textId="77777777" w:rsidR="00000000" w:rsidRDefault="00E973B8">
            <w:pPr>
              <w:rPr>
                <w:noProof/>
                <w:sz w:val="2"/>
                <w:szCs w:val="24"/>
              </w:rPr>
            </w:pPr>
            <w:r>
              <w:rPr>
                <w:noProof/>
                <w:sz w:val="16"/>
                <w:szCs w:val="24"/>
              </w:rPr>
              <w:t xml:space="preserve">3981 </w:t>
            </w:r>
            <w:r>
              <w:rPr>
                <w:noProof/>
                <w:sz w:val="16"/>
              </w:rPr>
              <w:br/>
            </w:r>
            <w:r>
              <w:rPr>
                <w:noProof/>
                <w:sz w:val="2"/>
                <w:szCs w:val="24"/>
              </w:rPr>
              <w:t>08481a43-0801-478e-a2ae-080079c50d59</w:t>
            </w:r>
          </w:p>
        </w:tc>
        <w:tc>
          <w:tcPr>
            <w:tcW w:w="7407" w:type="dxa"/>
            <w:shd w:val="clear" w:color="auto" w:fill="F2F2F2" w:themeFill="background1" w:themeFillShade="F2"/>
          </w:tcPr>
          <w:p w14:paraId="15BC92C1" w14:textId="77777777" w:rsidR="00000000" w:rsidRDefault="00E973B8">
            <w:pPr>
              <w:rPr>
                <w:noProof/>
                <w:szCs w:val="24"/>
              </w:rPr>
            </w:pPr>
            <w:r>
              <w:rPr>
                <w:rStyle w:val="mqInternal"/>
                <w:noProof/>
                <w:szCs w:val="24"/>
              </w:rPr>
              <w:t>[1}</w:t>
            </w:r>
            <w:r>
              <w:rPr>
                <w:noProof/>
                <w:szCs w:val="24"/>
              </w:rPr>
              <w:t>Failed</w:t>
            </w:r>
            <w:r>
              <w:rPr>
                <w:rStyle w:val="mqInternal"/>
                <w:noProof/>
                <w:szCs w:val="24"/>
              </w:rPr>
              <w:t>{2]</w:t>
            </w:r>
            <w:r>
              <w:rPr>
                <w:noProof/>
                <w:szCs w:val="24"/>
              </w:rPr>
              <w:t> - The job has stopped as a result of a system error</w:t>
            </w:r>
          </w:p>
        </w:tc>
        <w:tc>
          <w:tcPr>
            <w:tcW w:w="7407" w:type="dxa"/>
          </w:tcPr>
          <w:p w14:paraId="7E56AE75" w14:textId="77777777" w:rsidR="00000000" w:rsidRDefault="00E973B8">
            <w:pPr>
              <w:rPr>
                <w:szCs w:val="24"/>
                <w:lang w:val="ja-JP"/>
              </w:rPr>
            </w:pPr>
            <w:r>
              <w:rPr>
                <w:rStyle w:val="mqInternal"/>
                <w:noProof/>
                <w:szCs w:val="24"/>
                <w:lang w:val="ja-JP"/>
              </w:rPr>
              <w:t>[1}</w:t>
            </w:r>
            <w:r>
              <w:rPr>
                <w:szCs w:val="24"/>
                <w:lang w:val="ja-JP"/>
              </w:rPr>
              <w:t>Failed</w:t>
            </w:r>
            <w:r>
              <w:rPr>
                <w:rStyle w:val="mqInternal"/>
                <w:noProof/>
                <w:szCs w:val="24"/>
                <w:lang w:val="ja-JP"/>
              </w:rPr>
              <w:t>{2]</w:t>
            </w:r>
            <w:r>
              <w:rPr>
                <w:szCs w:val="24"/>
                <w:lang w:val="ja-JP"/>
              </w:rPr>
              <w:t xml:space="preserve"> -</w:t>
            </w:r>
            <w:r>
              <w:rPr>
                <w:rFonts w:ascii="MS Gothic" w:eastAsia="MS Gothic" w:hint="eastAsia"/>
                <w:szCs w:val="24"/>
                <w:lang w:val="ja-JP"/>
              </w:rPr>
              <w:t>システムエラーの結果としてジョブが停止しました</w:t>
            </w:r>
          </w:p>
        </w:tc>
      </w:tr>
      <w:tr w:rsidR="00000000" w14:paraId="790CE6A8" w14:textId="77777777">
        <w:tc>
          <w:tcPr>
            <w:tcW w:w="660" w:type="dxa"/>
            <w:shd w:val="clear" w:color="auto" w:fill="F2F2F2" w:themeFill="background1" w:themeFillShade="F2"/>
          </w:tcPr>
          <w:p w14:paraId="7D9E1266" w14:textId="77777777" w:rsidR="00000000" w:rsidRDefault="00E973B8">
            <w:pPr>
              <w:rPr>
                <w:noProof/>
                <w:sz w:val="2"/>
                <w:szCs w:val="24"/>
              </w:rPr>
            </w:pPr>
            <w:r>
              <w:rPr>
                <w:noProof/>
                <w:sz w:val="16"/>
                <w:szCs w:val="24"/>
              </w:rPr>
              <w:t xml:space="preserve">3982 </w:t>
            </w:r>
            <w:r>
              <w:rPr>
                <w:noProof/>
                <w:sz w:val="16"/>
              </w:rPr>
              <w:br/>
            </w:r>
            <w:r>
              <w:rPr>
                <w:noProof/>
                <w:sz w:val="2"/>
                <w:szCs w:val="24"/>
              </w:rPr>
              <w:t>d59f7fd8-a31a-40e6-ac33-e34785c42554</w:t>
            </w:r>
          </w:p>
        </w:tc>
        <w:tc>
          <w:tcPr>
            <w:tcW w:w="7407" w:type="dxa"/>
            <w:shd w:val="clear" w:color="auto" w:fill="F2F2F2" w:themeFill="background1" w:themeFillShade="F2"/>
          </w:tcPr>
          <w:p w14:paraId="3434C09A" w14:textId="77777777" w:rsidR="00000000" w:rsidRDefault="00E973B8">
            <w:pPr>
              <w:rPr>
                <w:noProof/>
                <w:szCs w:val="24"/>
              </w:rPr>
            </w:pPr>
            <w:r>
              <w:rPr>
                <w:noProof/>
                <w:szCs w:val="24"/>
              </w:rPr>
              <w:t>Viewing clips</w:t>
            </w:r>
          </w:p>
        </w:tc>
        <w:tc>
          <w:tcPr>
            <w:tcW w:w="7407" w:type="dxa"/>
          </w:tcPr>
          <w:p w14:paraId="66CD9D00" w14:textId="77777777" w:rsidR="00000000" w:rsidRDefault="00E973B8">
            <w:pPr>
              <w:rPr>
                <w:szCs w:val="24"/>
                <w:lang w:val="ja-JP"/>
              </w:rPr>
            </w:pPr>
            <w:r>
              <w:rPr>
                <w:rFonts w:ascii="MS Gothic" w:eastAsia="MS Gothic" w:hint="eastAsia"/>
                <w:szCs w:val="24"/>
                <w:lang w:val="ja-JP"/>
              </w:rPr>
              <w:t>クリップを表示する</w:t>
            </w:r>
          </w:p>
        </w:tc>
      </w:tr>
      <w:tr w:rsidR="00000000" w14:paraId="51D232CE" w14:textId="77777777">
        <w:tc>
          <w:tcPr>
            <w:tcW w:w="660" w:type="dxa"/>
            <w:shd w:val="clear" w:color="auto" w:fill="F2F2F2" w:themeFill="background1" w:themeFillShade="F2"/>
          </w:tcPr>
          <w:p w14:paraId="7EF9BD2E" w14:textId="77777777" w:rsidR="00000000" w:rsidRDefault="00E973B8">
            <w:pPr>
              <w:rPr>
                <w:noProof/>
                <w:sz w:val="2"/>
                <w:szCs w:val="24"/>
              </w:rPr>
            </w:pPr>
            <w:r>
              <w:rPr>
                <w:noProof/>
                <w:sz w:val="16"/>
                <w:szCs w:val="24"/>
              </w:rPr>
              <w:t xml:space="preserve">3983 </w:t>
            </w:r>
            <w:r>
              <w:rPr>
                <w:noProof/>
                <w:sz w:val="16"/>
              </w:rPr>
              <w:br/>
            </w:r>
            <w:r>
              <w:rPr>
                <w:noProof/>
                <w:sz w:val="2"/>
                <w:szCs w:val="24"/>
              </w:rPr>
              <w:t>fffda8fa-02c1-4c9f-bf4d-29d5ec832ce6</w:t>
            </w:r>
          </w:p>
        </w:tc>
        <w:tc>
          <w:tcPr>
            <w:tcW w:w="7407" w:type="dxa"/>
            <w:shd w:val="clear" w:color="auto" w:fill="F2F2F2" w:themeFill="background1" w:themeFillShade="F2"/>
          </w:tcPr>
          <w:p w14:paraId="4DDB7B2E" w14:textId="77777777" w:rsidR="00000000" w:rsidRDefault="00E973B8">
            <w:pPr>
              <w:rPr>
                <w:noProof/>
                <w:szCs w:val="24"/>
              </w:rPr>
            </w:pPr>
            <w:r>
              <w:rPr>
                <w:noProof/>
                <w:szCs w:val="24"/>
              </w:rPr>
              <w:t xml:space="preserve">The </w:t>
            </w:r>
            <w:r>
              <w:rPr>
                <w:rStyle w:val="mqInternal"/>
                <w:noProof/>
                <w:szCs w:val="24"/>
              </w:rPr>
              <w:t>[1}</w:t>
            </w:r>
            <w:r>
              <w:rPr>
                <w:noProof/>
                <w:szCs w:val="24"/>
              </w:rPr>
              <w:t>Clips</w:t>
            </w:r>
            <w:r>
              <w:rPr>
                <w:rStyle w:val="mqInternal"/>
                <w:noProof/>
                <w:szCs w:val="24"/>
              </w:rPr>
              <w:t>{2]</w:t>
            </w:r>
            <w:r>
              <w:rPr>
                <w:noProof/>
                <w:szCs w:val="24"/>
              </w:rPr>
              <w:t xml:space="preserve"> section displays all of the clips that were created (if any) from the live stream.</w:t>
            </w:r>
          </w:p>
        </w:tc>
        <w:tc>
          <w:tcPr>
            <w:tcW w:w="7407" w:type="dxa"/>
          </w:tcPr>
          <w:p w14:paraId="78117C15"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クリップ</w:t>
            </w:r>
            <w:r>
              <w:rPr>
                <w:szCs w:val="24"/>
                <w:lang w:val="ja-JP"/>
              </w:rPr>
              <w:t xml:space="preserve">] </w:t>
            </w:r>
            <w:r>
              <w:rPr>
                <w:rStyle w:val="mqInternal"/>
                <w:noProof/>
                <w:szCs w:val="24"/>
                <w:lang w:val="ja-JP"/>
              </w:rPr>
              <w:t>{2]</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ライブストリームから作成されたすべてのクリップ</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7246A063" w14:textId="77777777">
        <w:tc>
          <w:tcPr>
            <w:tcW w:w="660" w:type="dxa"/>
            <w:shd w:val="clear" w:color="auto" w:fill="F2F2F2" w:themeFill="background1" w:themeFillShade="F2"/>
          </w:tcPr>
          <w:p w14:paraId="07F3E860" w14:textId="77777777" w:rsidR="00000000" w:rsidRDefault="00E973B8">
            <w:pPr>
              <w:rPr>
                <w:noProof/>
                <w:sz w:val="2"/>
                <w:szCs w:val="24"/>
              </w:rPr>
            </w:pPr>
            <w:r>
              <w:rPr>
                <w:noProof/>
                <w:sz w:val="16"/>
                <w:szCs w:val="24"/>
              </w:rPr>
              <w:t xml:space="preserve">3984 </w:t>
            </w:r>
            <w:r>
              <w:rPr>
                <w:noProof/>
                <w:sz w:val="16"/>
              </w:rPr>
              <w:br/>
            </w:r>
            <w:r>
              <w:rPr>
                <w:noProof/>
                <w:sz w:val="2"/>
                <w:szCs w:val="24"/>
              </w:rPr>
              <w:t>906c2a48-b944-4f1a-9c63-94af58a72778</w:t>
            </w:r>
          </w:p>
        </w:tc>
        <w:tc>
          <w:tcPr>
            <w:tcW w:w="7407" w:type="dxa"/>
            <w:shd w:val="clear" w:color="auto" w:fill="F2F2F2" w:themeFill="background1" w:themeFillShade="F2"/>
          </w:tcPr>
          <w:p w14:paraId="33264EB1" w14:textId="77777777" w:rsidR="00000000" w:rsidRDefault="00E973B8">
            <w:pPr>
              <w:rPr>
                <w:noProof/>
                <w:szCs w:val="24"/>
              </w:rPr>
            </w:pPr>
            <w:r>
              <w:rPr>
                <w:noProof/>
                <w:szCs w:val="24"/>
              </w:rPr>
              <w:t xml:space="preserve">Clicking a </w:t>
            </w:r>
            <w:r>
              <w:rPr>
                <w:noProof/>
                <w:szCs w:val="24"/>
              </w:rPr>
              <w:t xml:space="preserve">clip name will open the clip on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5FA5AF65" w14:textId="77777777" w:rsidR="00000000" w:rsidRDefault="00E973B8">
            <w:pPr>
              <w:rPr>
                <w:szCs w:val="24"/>
                <w:lang w:val="ja-JP"/>
              </w:rPr>
            </w:pPr>
            <w:r>
              <w:rPr>
                <w:rFonts w:ascii="MS Gothic" w:eastAsia="MS Gothic" w:hint="eastAsia"/>
                <w:szCs w:val="24"/>
                <w:lang w:val="ja-JP"/>
              </w:rPr>
              <w:t>クリップ名をクリックすると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ビデオページにクリップが開きます</w:t>
            </w:r>
            <w:r>
              <w:rPr>
                <w:rFonts w:ascii="Microsoft YaHei UI" w:eastAsia="Microsoft YaHei UI" w:hAnsi="Microsoft YaHei UI" w:cs="Microsoft YaHei UI" w:hint="eastAsia"/>
                <w:szCs w:val="24"/>
                <w:lang w:val="ja-JP"/>
              </w:rPr>
              <w:t>。</w:t>
            </w:r>
          </w:p>
        </w:tc>
      </w:tr>
      <w:tr w:rsidR="00000000" w14:paraId="0652E8A6" w14:textId="77777777">
        <w:tc>
          <w:tcPr>
            <w:tcW w:w="660" w:type="dxa"/>
            <w:shd w:val="clear" w:color="auto" w:fill="F2F2F2" w:themeFill="background1" w:themeFillShade="F2"/>
          </w:tcPr>
          <w:p w14:paraId="1A83E8FB" w14:textId="77777777" w:rsidR="00000000" w:rsidRDefault="00E973B8">
            <w:pPr>
              <w:rPr>
                <w:noProof/>
                <w:sz w:val="2"/>
                <w:szCs w:val="24"/>
              </w:rPr>
            </w:pPr>
            <w:r>
              <w:rPr>
                <w:noProof/>
                <w:sz w:val="16"/>
                <w:szCs w:val="24"/>
              </w:rPr>
              <w:t xml:space="preserve">3985 </w:t>
            </w:r>
            <w:r>
              <w:rPr>
                <w:noProof/>
                <w:sz w:val="16"/>
              </w:rPr>
              <w:br/>
            </w:r>
            <w:r>
              <w:rPr>
                <w:noProof/>
                <w:sz w:val="2"/>
                <w:szCs w:val="24"/>
              </w:rPr>
              <w:t>73782543-7452-4fbd-bfd8-014a717622de</w:t>
            </w:r>
          </w:p>
        </w:tc>
        <w:tc>
          <w:tcPr>
            <w:tcW w:w="7407" w:type="dxa"/>
            <w:shd w:val="clear" w:color="auto" w:fill="F2F2F2" w:themeFill="background1" w:themeFillShade="F2"/>
          </w:tcPr>
          <w:p w14:paraId="518DB821" w14:textId="77777777" w:rsidR="00000000" w:rsidRDefault="00E973B8">
            <w:pPr>
              <w:rPr>
                <w:noProof/>
                <w:szCs w:val="24"/>
              </w:rPr>
            </w:pPr>
            <w:r>
              <w:rPr>
                <w:noProof/>
                <w:szCs w:val="24"/>
              </w:rPr>
              <w:t xml:space="preserve">For information on creating a clip, see </w:t>
            </w:r>
            <w:r>
              <w:rPr>
                <w:rStyle w:val="mqInternal"/>
                <w:noProof/>
                <w:szCs w:val="24"/>
              </w:rPr>
              <w:t>[1}</w:t>
            </w:r>
            <w:r>
              <w:rPr>
                <w:noProof/>
                <w:szCs w:val="24"/>
              </w:rPr>
              <w:t>Creating Video Clips</w:t>
            </w:r>
            <w:r>
              <w:rPr>
                <w:rStyle w:val="mqInternal"/>
                <w:noProof/>
                <w:szCs w:val="24"/>
              </w:rPr>
              <w:t>{2]</w:t>
            </w:r>
            <w:r>
              <w:rPr>
                <w:noProof/>
                <w:szCs w:val="24"/>
              </w:rPr>
              <w:t>.</w:t>
            </w:r>
          </w:p>
        </w:tc>
        <w:tc>
          <w:tcPr>
            <w:tcW w:w="7407" w:type="dxa"/>
          </w:tcPr>
          <w:p w14:paraId="44DDA6C0" w14:textId="77777777" w:rsidR="00000000" w:rsidRDefault="00E973B8">
            <w:pPr>
              <w:rPr>
                <w:szCs w:val="24"/>
                <w:lang w:val="ja-JP"/>
              </w:rPr>
            </w:pPr>
            <w:r>
              <w:rPr>
                <w:rFonts w:ascii="MS Gothic" w:eastAsia="MS Gothic" w:hint="eastAsia"/>
                <w:szCs w:val="24"/>
                <w:lang w:val="ja-JP"/>
              </w:rPr>
              <w:t>クリップの作成については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ビデオクリップを作成する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88881A0" w14:textId="77777777">
        <w:tc>
          <w:tcPr>
            <w:tcW w:w="660" w:type="dxa"/>
            <w:shd w:val="clear" w:color="auto" w:fill="F2F2F2" w:themeFill="background1" w:themeFillShade="F2"/>
          </w:tcPr>
          <w:p w14:paraId="35B3D410" w14:textId="77777777" w:rsidR="00000000" w:rsidRDefault="00E973B8">
            <w:pPr>
              <w:rPr>
                <w:noProof/>
                <w:sz w:val="2"/>
                <w:szCs w:val="24"/>
              </w:rPr>
            </w:pPr>
            <w:r>
              <w:rPr>
                <w:noProof/>
                <w:sz w:val="16"/>
                <w:szCs w:val="24"/>
              </w:rPr>
              <w:t xml:space="preserve">3986 </w:t>
            </w:r>
            <w:r>
              <w:rPr>
                <w:noProof/>
                <w:sz w:val="16"/>
              </w:rPr>
              <w:br/>
            </w:r>
            <w:r>
              <w:rPr>
                <w:noProof/>
                <w:sz w:val="2"/>
                <w:szCs w:val="24"/>
              </w:rPr>
              <w:t>e56d329d-0ce2-4a6b-bd87-28ba95c8536f</w:t>
            </w:r>
          </w:p>
        </w:tc>
        <w:tc>
          <w:tcPr>
            <w:tcW w:w="7407" w:type="dxa"/>
            <w:shd w:val="clear" w:color="auto" w:fill="F2F2F2" w:themeFill="background1" w:themeFillShade="F2"/>
          </w:tcPr>
          <w:p w14:paraId="4EDB46A6" w14:textId="77777777" w:rsidR="00000000" w:rsidRDefault="00E973B8">
            <w:pPr>
              <w:rPr>
                <w:noProof/>
                <w:szCs w:val="24"/>
              </w:rPr>
            </w:pPr>
            <w:r>
              <w:rPr>
                <w:noProof/>
                <w:szCs w:val="24"/>
              </w:rPr>
              <w:t>Monitoring the stream</w:t>
            </w:r>
          </w:p>
        </w:tc>
        <w:tc>
          <w:tcPr>
            <w:tcW w:w="7407" w:type="dxa"/>
          </w:tcPr>
          <w:p w14:paraId="4D322A2B" w14:textId="77777777" w:rsidR="00000000" w:rsidRDefault="00E973B8">
            <w:pPr>
              <w:rPr>
                <w:szCs w:val="24"/>
                <w:lang w:val="ja-JP"/>
              </w:rPr>
            </w:pPr>
            <w:r>
              <w:rPr>
                <w:rFonts w:ascii="MS Gothic" w:eastAsia="MS Gothic" w:hint="eastAsia"/>
                <w:szCs w:val="24"/>
                <w:lang w:val="ja-JP"/>
              </w:rPr>
              <w:t>ストリームの監視</w:t>
            </w:r>
          </w:p>
        </w:tc>
      </w:tr>
      <w:tr w:rsidR="00000000" w14:paraId="7B3559BB" w14:textId="77777777">
        <w:tc>
          <w:tcPr>
            <w:tcW w:w="660" w:type="dxa"/>
            <w:shd w:val="clear" w:color="auto" w:fill="F2F2F2" w:themeFill="background1" w:themeFillShade="F2"/>
          </w:tcPr>
          <w:p w14:paraId="47E18DF9" w14:textId="77777777" w:rsidR="00000000" w:rsidRDefault="00E973B8">
            <w:pPr>
              <w:rPr>
                <w:noProof/>
                <w:sz w:val="2"/>
                <w:szCs w:val="24"/>
              </w:rPr>
            </w:pPr>
            <w:r>
              <w:rPr>
                <w:noProof/>
                <w:sz w:val="16"/>
                <w:szCs w:val="24"/>
              </w:rPr>
              <w:t xml:space="preserve">3987 </w:t>
            </w:r>
            <w:r>
              <w:rPr>
                <w:noProof/>
                <w:sz w:val="16"/>
              </w:rPr>
              <w:br/>
            </w:r>
            <w:r>
              <w:rPr>
                <w:noProof/>
                <w:sz w:val="2"/>
                <w:szCs w:val="24"/>
              </w:rPr>
              <w:t>3f22b657-0176-4c45-9f39-1c97f5fce9d2</w:t>
            </w:r>
          </w:p>
        </w:tc>
        <w:tc>
          <w:tcPr>
            <w:tcW w:w="7407" w:type="dxa"/>
            <w:shd w:val="clear" w:color="auto" w:fill="F2F2F2" w:themeFill="background1" w:themeFillShade="F2"/>
          </w:tcPr>
          <w:p w14:paraId="331061CC" w14:textId="77777777" w:rsidR="00000000" w:rsidRDefault="00E973B8">
            <w:pPr>
              <w:rPr>
                <w:noProof/>
                <w:szCs w:val="24"/>
              </w:rPr>
            </w:pPr>
            <w:r>
              <w:rPr>
                <w:noProof/>
                <w:szCs w:val="24"/>
              </w:rPr>
              <w:t xml:space="preserve">The </w:t>
            </w:r>
            <w:r>
              <w:rPr>
                <w:rStyle w:val="mqInternal"/>
                <w:noProof/>
                <w:szCs w:val="24"/>
              </w:rPr>
              <w:t>[1}</w:t>
            </w:r>
            <w:r>
              <w:rPr>
                <w:noProof/>
                <w:szCs w:val="24"/>
              </w:rPr>
              <w:t>Monitor</w:t>
            </w:r>
            <w:r>
              <w:rPr>
                <w:rStyle w:val="mqInternal"/>
                <w:noProof/>
                <w:szCs w:val="24"/>
              </w:rPr>
              <w:t>{2]</w:t>
            </w:r>
            <w:r>
              <w:rPr>
                <w:noProof/>
                <w:szCs w:val="24"/>
              </w:rPr>
              <w:t xml:space="preserve"> section displays the Output and Input Drift graphs.</w:t>
            </w:r>
          </w:p>
        </w:tc>
        <w:tc>
          <w:tcPr>
            <w:tcW w:w="7407" w:type="dxa"/>
          </w:tcPr>
          <w:p w14:paraId="1684AEDF" w14:textId="77777777" w:rsidR="00000000" w:rsidRDefault="00E973B8">
            <w:pPr>
              <w:rPr>
                <w:szCs w:val="24"/>
                <w:lang w:val="ja-JP"/>
              </w:rPr>
            </w:pPr>
            <w:r>
              <w:rPr>
                <w:szCs w:val="24"/>
                <w:lang w:val="ja-JP"/>
              </w:rPr>
              <w:t xml:space="preserve">\[ </w:t>
            </w:r>
            <w:r>
              <w:rPr>
                <w:rStyle w:val="mqInternal"/>
                <w:noProof/>
                <w:szCs w:val="24"/>
                <w:lang w:val="ja-JP"/>
              </w:rPr>
              <w:t>[1}</w:t>
            </w:r>
            <w:r>
              <w:rPr>
                <w:szCs w:val="24"/>
                <w:lang w:val="ja-JP"/>
              </w:rPr>
              <w:t xml:space="preserve">  Monitor] </w:t>
            </w:r>
            <w:r>
              <w:rPr>
                <w:rStyle w:val="mqInternal"/>
                <w:noProof/>
                <w:szCs w:val="24"/>
                <w:lang w:val="ja-JP"/>
              </w:rPr>
              <w:t>{2]</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出力ドリフトおよび入力ドリフトグラフが表示されます</w:t>
            </w:r>
            <w:r>
              <w:rPr>
                <w:rFonts w:ascii="Microsoft YaHei UI" w:eastAsia="Microsoft YaHei UI" w:hAnsi="Microsoft YaHei UI" w:cs="Microsoft YaHei UI" w:hint="eastAsia"/>
                <w:szCs w:val="24"/>
                <w:lang w:val="ja-JP"/>
              </w:rPr>
              <w:t>。</w:t>
            </w:r>
          </w:p>
        </w:tc>
      </w:tr>
      <w:tr w:rsidR="00000000" w14:paraId="01F77795" w14:textId="77777777">
        <w:tc>
          <w:tcPr>
            <w:tcW w:w="660" w:type="dxa"/>
            <w:shd w:val="clear" w:color="auto" w:fill="F2F2F2" w:themeFill="background1" w:themeFillShade="F2"/>
          </w:tcPr>
          <w:p w14:paraId="48C04807" w14:textId="77777777" w:rsidR="00000000" w:rsidRDefault="00E973B8">
            <w:pPr>
              <w:rPr>
                <w:noProof/>
                <w:sz w:val="2"/>
                <w:szCs w:val="24"/>
              </w:rPr>
            </w:pPr>
            <w:r>
              <w:rPr>
                <w:noProof/>
                <w:sz w:val="16"/>
                <w:szCs w:val="24"/>
              </w:rPr>
              <w:t xml:space="preserve">3988 </w:t>
            </w:r>
            <w:r>
              <w:rPr>
                <w:noProof/>
                <w:sz w:val="16"/>
              </w:rPr>
              <w:br/>
            </w:r>
            <w:r>
              <w:rPr>
                <w:noProof/>
                <w:sz w:val="2"/>
                <w:szCs w:val="24"/>
              </w:rPr>
              <w:t>7b37560e-a8f6-4aa8-87bc-60e03b537bf9</w:t>
            </w:r>
          </w:p>
        </w:tc>
        <w:tc>
          <w:tcPr>
            <w:tcW w:w="7407" w:type="dxa"/>
            <w:shd w:val="clear" w:color="auto" w:fill="F2F2F2" w:themeFill="background1" w:themeFillShade="F2"/>
          </w:tcPr>
          <w:p w14:paraId="1398205E" w14:textId="77777777" w:rsidR="00000000" w:rsidRDefault="00E973B8">
            <w:pPr>
              <w:rPr>
                <w:noProof/>
                <w:szCs w:val="24"/>
              </w:rPr>
            </w:pPr>
            <w:r>
              <w:rPr>
                <w:noProof/>
                <w:szCs w:val="24"/>
              </w:rPr>
              <w:t xml:space="preserve">Click the </w:t>
            </w:r>
            <w:r>
              <w:rPr>
                <w:rStyle w:val="mqInternal"/>
                <w:noProof/>
                <w:szCs w:val="24"/>
              </w:rPr>
              <w:t>[1}</w:t>
            </w:r>
            <w:r>
              <w:rPr>
                <w:noProof/>
                <w:szCs w:val="24"/>
              </w:rPr>
              <w:t>Retrieve updated data and graphs</w:t>
            </w:r>
            <w:r>
              <w:rPr>
                <w:rStyle w:val="mqInternal"/>
                <w:noProof/>
                <w:szCs w:val="24"/>
              </w:rPr>
              <w:t>{2]</w:t>
            </w:r>
            <w:r>
              <w:rPr>
                <w:noProof/>
                <w:szCs w:val="24"/>
              </w:rPr>
              <w:t xml:space="preserve"> link to view the information.</w:t>
            </w:r>
          </w:p>
        </w:tc>
        <w:tc>
          <w:tcPr>
            <w:tcW w:w="7407" w:type="dxa"/>
          </w:tcPr>
          <w:p w14:paraId="4E1E783C"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更新されたデータとグラフの取得</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情報を表示します</w:t>
            </w:r>
            <w:r>
              <w:rPr>
                <w:rFonts w:ascii="Microsoft YaHei UI" w:eastAsia="Microsoft YaHei UI" w:hAnsi="Microsoft YaHei UI" w:cs="Microsoft YaHei UI" w:hint="eastAsia"/>
                <w:szCs w:val="24"/>
                <w:lang w:val="ja-JP"/>
              </w:rPr>
              <w:t>。</w:t>
            </w:r>
          </w:p>
        </w:tc>
      </w:tr>
      <w:tr w:rsidR="00000000" w14:paraId="192CAD2F" w14:textId="77777777">
        <w:tc>
          <w:tcPr>
            <w:tcW w:w="660" w:type="dxa"/>
            <w:shd w:val="clear" w:color="auto" w:fill="F2F2F2" w:themeFill="background1" w:themeFillShade="F2"/>
          </w:tcPr>
          <w:p w14:paraId="0DB3442E" w14:textId="77777777" w:rsidR="00000000" w:rsidRDefault="00E973B8">
            <w:pPr>
              <w:rPr>
                <w:noProof/>
                <w:sz w:val="2"/>
                <w:szCs w:val="24"/>
              </w:rPr>
            </w:pPr>
            <w:r>
              <w:rPr>
                <w:noProof/>
                <w:sz w:val="16"/>
                <w:szCs w:val="24"/>
              </w:rPr>
              <w:t xml:space="preserve">3989 </w:t>
            </w:r>
            <w:r>
              <w:rPr>
                <w:noProof/>
                <w:sz w:val="16"/>
              </w:rPr>
              <w:br/>
            </w:r>
            <w:r>
              <w:rPr>
                <w:noProof/>
                <w:sz w:val="2"/>
                <w:szCs w:val="24"/>
              </w:rPr>
              <w:t>5e196a8b-e26a-42bf-bdbc-febab9e8c15d</w:t>
            </w:r>
          </w:p>
        </w:tc>
        <w:tc>
          <w:tcPr>
            <w:tcW w:w="7407" w:type="dxa"/>
            <w:shd w:val="clear" w:color="auto" w:fill="F2F2F2" w:themeFill="background1" w:themeFillShade="F2"/>
          </w:tcPr>
          <w:p w14:paraId="314B6345" w14:textId="77777777" w:rsidR="00000000" w:rsidRDefault="00E973B8">
            <w:pPr>
              <w:rPr>
                <w:noProof/>
                <w:szCs w:val="24"/>
              </w:rPr>
            </w:pPr>
            <w:r>
              <w:rPr>
                <w:noProof/>
                <w:szCs w:val="24"/>
              </w:rPr>
              <w:t>Output Drift measures the healthiness of the stre</w:t>
            </w:r>
            <w:r>
              <w:rPr>
                <w:noProof/>
                <w:szCs w:val="24"/>
              </w:rPr>
              <w:t>am.</w:t>
            </w:r>
          </w:p>
        </w:tc>
        <w:tc>
          <w:tcPr>
            <w:tcW w:w="7407" w:type="dxa"/>
          </w:tcPr>
          <w:p w14:paraId="342C0E48" w14:textId="77777777" w:rsidR="00000000" w:rsidRDefault="00E973B8">
            <w:pPr>
              <w:rPr>
                <w:szCs w:val="24"/>
                <w:lang w:val="ja-JP"/>
              </w:rPr>
            </w:pPr>
            <w:r>
              <w:rPr>
                <w:rFonts w:ascii="MS Gothic" w:eastAsia="MS Gothic" w:hint="eastAsia"/>
                <w:szCs w:val="24"/>
                <w:lang w:val="ja-JP"/>
              </w:rPr>
              <w:t>出力ドリフトは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ストリームの健全性を測定します</w:t>
            </w:r>
            <w:r>
              <w:rPr>
                <w:rFonts w:ascii="Microsoft YaHei UI" w:eastAsia="Microsoft YaHei UI" w:hAnsi="Microsoft YaHei UI" w:cs="Microsoft YaHei UI" w:hint="eastAsia"/>
                <w:szCs w:val="24"/>
                <w:lang w:val="ja-JP"/>
              </w:rPr>
              <w:t>。</w:t>
            </w:r>
          </w:p>
        </w:tc>
      </w:tr>
      <w:tr w:rsidR="00000000" w14:paraId="669DE4C8" w14:textId="77777777">
        <w:tc>
          <w:tcPr>
            <w:tcW w:w="660" w:type="dxa"/>
            <w:shd w:val="clear" w:color="auto" w:fill="F2F2F2" w:themeFill="background1" w:themeFillShade="F2"/>
          </w:tcPr>
          <w:p w14:paraId="61FCB36C" w14:textId="77777777" w:rsidR="00000000" w:rsidRDefault="00E973B8">
            <w:pPr>
              <w:rPr>
                <w:noProof/>
                <w:sz w:val="2"/>
                <w:szCs w:val="24"/>
              </w:rPr>
            </w:pPr>
            <w:r>
              <w:rPr>
                <w:noProof/>
                <w:sz w:val="16"/>
                <w:szCs w:val="24"/>
              </w:rPr>
              <w:t xml:space="preserve">3990 </w:t>
            </w:r>
            <w:r>
              <w:rPr>
                <w:noProof/>
                <w:sz w:val="16"/>
              </w:rPr>
              <w:br/>
            </w:r>
            <w:r>
              <w:rPr>
                <w:noProof/>
                <w:sz w:val="2"/>
                <w:szCs w:val="24"/>
              </w:rPr>
              <w:t>a53f5f34-d330-48d2-b8cc-631e76173df4</w:t>
            </w:r>
          </w:p>
        </w:tc>
        <w:tc>
          <w:tcPr>
            <w:tcW w:w="7407" w:type="dxa"/>
            <w:shd w:val="clear" w:color="auto" w:fill="F2F2F2" w:themeFill="background1" w:themeFillShade="F2"/>
          </w:tcPr>
          <w:p w14:paraId="367C1DC9" w14:textId="77777777" w:rsidR="00000000" w:rsidRDefault="00E973B8">
            <w:pPr>
              <w:rPr>
                <w:noProof/>
                <w:szCs w:val="24"/>
              </w:rPr>
            </w:pPr>
            <w:r>
              <w:rPr>
                <w:noProof/>
                <w:szCs w:val="24"/>
              </w:rPr>
              <w:t>Output Drift is defined as the difference between the wall clock vs. stream timestamps (TS).</w:t>
            </w:r>
          </w:p>
        </w:tc>
        <w:tc>
          <w:tcPr>
            <w:tcW w:w="7407" w:type="dxa"/>
          </w:tcPr>
          <w:p w14:paraId="528F82E8" w14:textId="77777777" w:rsidR="00000000" w:rsidRDefault="00E973B8">
            <w:pPr>
              <w:rPr>
                <w:szCs w:val="24"/>
                <w:lang w:val="ja-JP"/>
              </w:rPr>
            </w:pPr>
            <w:r>
              <w:rPr>
                <w:rFonts w:ascii="MS Gothic" w:eastAsia="MS Gothic" w:hint="eastAsia"/>
                <w:szCs w:val="24"/>
                <w:lang w:val="ja-JP"/>
              </w:rPr>
              <w:t>出力ドリフトは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ウォールクロックとストリームのタイムスタンプ</w:t>
            </w:r>
            <w:r>
              <w:rPr>
                <w:rFonts w:ascii="Arial Unicode MS" w:eastAsia="Arial Unicode MS" w:hint="eastAsia"/>
                <w:szCs w:val="24"/>
                <w:lang w:val="ja-JP"/>
              </w:rPr>
              <w:t>（</w:t>
            </w:r>
            <w:r>
              <w:rPr>
                <w:szCs w:val="24"/>
                <w:lang w:val="ja-JP"/>
              </w:rPr>
              <w:t>TS</w:t>
            </w:r>
            <w:r>
              <w:rPr>
                <w:rFonts w:ascii="Arial Unicode MS" w:eastAsia="Arial Unicode MS" w:hint="eastAsia"/>
                <w:szCs w:val="24"/>
                <w:lang w:val="ja-JP"/>
              </w:rPr>
              <w:t>）</w:t>
            </w:r>
            <w:r>
              <w:rPr>
                <w:rFonts w:ascii="MS Gothic" w:eastAsia="MS Gothic" w:hint="eastAsia"/>
                <w:szCs w:val="24"/>
                <w:lang w:val="ja-JP"/>
              </w:rPr>
              <w:t>の違いとして定義されます</w:t>
            </w:r>
            <w:r>
              <w:rPr>
                <w:rFonts w:ascii="Microsoft YaHei UI" w:eastAsia="Microsoft YaHei UI" w:hAnsi="Microsoft YaHei UI" w:cs="Microsoft YaHei UI" w:hint="eastAsia"/>
                <w:szCs w:val="24"/>
                <w:lang w:val="ja-JP"/>
              </w:rPr>
              <w:t>。</w:t>
            </w:r>
          </w:p>
        </w:tc>
      </w:tr>
      <w:tr w:rsidR="00000000" w14:paraId="44B4665E" w14:textId="77777777">
        <w:tc>
          <w:tcPr>
            <w:tcW w:w="660" w:type="dxa"/>
            <w:shd w:val="clear" w:color="auto" w:fill="F2F2F2" w:themeFill="background1" w:themeFillShade="F2"/>
          </w:tcPr>
          <w:p w14:paraId="525EB914" w14:textId="77777777" w:rsidR="00000000" w:rsidRDefault="00E973B8">
            <w:pPr>
              <w:rPr>
                <w:noProof/>
                <w:sz w:val="2"/>
                <w:szCs w:val="24"/>
              </w:rPr>
            </w:pPr>
            <w:r>
              <w:rPr>
                <w:noProof/>
                <w:sz w:val="16"/>
                <w:szCs w:val="24"/>
              </w:rPr>
              <w:t xml:space="preserve">3991 </w:t>
            </w:r>
            <w:r>
              <w:rPr>
                <w:noProof/>
                <w:sz w:val="16"/>
              </w:rPr>
              <w:br/>
            </w:r>
            <w:r>
              <w:rPr>
                <w:noProof/>
                <w:sz w:val="2"/>
                <w:szCs w:val="24"/>
              </w:rPr>
              <w:t>f8831de2-1d70-4b45-a206-2240800a7e3b</w:t>
            </w:r>
          </w:p>
        </w:tc>
        <w:tc>
          <w:tcPr>
            <w:tcW w:w="7407" w:type="dxa"/>
            <w:shd w:val="clear" w:color="auto" w:fill="F2F2F2" w:themeFill="background1" w:themeFillShade="F2"/>
          </w:tcPr>
          <w:p w14:paraId="16EF07BD" w14:textId="77777777" w:rsidR="00000000" w:rsidRDefault="00E973B8">
            <w:pPr>
              <w:rPr>
                <w:noProof/>
                <w:szCs w:val="24"/>
              </w:rPr>
            </w:pPr>
            <w:r>
              <w:rPr>
                <w:noProof/>
                <w:szCs w:val="24"/>
              </w:rPr>
              <w:t>In live streaming, ideally, the wall clock should run at the same pace as stream TS, if the stream TS arrives slower than real time this means that there is a problem (bottleneck) in the system.</w:t>
            </w:r>
          </w:p>
        </w:tc>
        <w:tc>
          <w:tcPr>
            <w:tcW w:w="7407" w:type="dxa"/>
          </w:tcPr>
          <w:p w14:paraId="6B089E79" w14:textId="77777777" w:rsidR="00000000" w:rsidRDefault="00E973B8">
            <w:pPr>
              <w:rPr>
                <w:szCs w:val="24"/>
                <w:lang w:val="ja-JP"/>
              </w:rPr>
            </w:pPr>
            <w:r>
              <w:rPr>
                <w:rFonts w:ascii="MS Gothic" w:eastAsia="MS Gothic" w:hint="eastAsia"/>
                <w:szCs w:val="24"/>
                <w:lang w:val="ja-JP"/>
              </w:rPr>
              <w:t>ライブストリーミングでは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理想的には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ウォールク</w:t>
            </w:r>
            <w:r>
              <w:rPr>
                <w:rFonts w:ascii="MS Gothic" w:eastAsia="MS Gothic" w:hint="eastAsia"/>
                <w:szCs w:val="24"/>
                <w:lang w:val="ja-JP"/>
              </w:rPr>
              <w:t>ロックはストリーム</w:t>
            </w:r>
            <w:r>
              <w:rPr>
                <w:szCs w:val="24"/>
                <w:lang w:val="ja-JP"/>
              </w:rPr>
              <w:t>TS</w:t>
            </w:r>
            <w:r>
              <w:rPr>
                <w:rFonts w:ascii="MS Gothic" w:eastAsia="MS Gothic" w:hint="eastAsia"/>
                <w:szCs w:val="24"/>
                <w:lang w:val="ja-JP"/>
              </w:rPr>
              <w:t>と同じペースで実行する必要があります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w:t>
            </w:r>
            <w:r>
              <w:rPr>
                <w:szCs w:val="24"/>
                <w:lang w:val="ja-JP"/>
              </w:rPr>
              <w:t>TS</w:t>
            </w:r>
            <w:r>
              <w:rPr>
                <w:rFonts w:ascii="MS Gothic" w:eastAsia="MS Gothic" w:hint="eastAsia"/>
                <w:szCs w:val="24"/>
                <w:lang w:val="ja-JP"/>
              </w:rPr>
              <w:t>がリアルタイムよりも遅く到着する場合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これはシステムに問題</w:t>
            </w:r>
            <w:r>
              <w:rPr>
                <w:rFonts w:ascii="Arial Unicode MS" w:eastAsia="Arial Unicode MS" w:hint="eastAsia"/>
                <w:szCs w:val="24"/>
                <w:lang w:val="ja-JP"/>
              </w:rPr>
              <w:t>（</w:t>
            </w:r>
            <w:r>
              <w:rPr>
                <w:rFonts w:ascii="MS Gothic" w:eastAsia="MS Gothic" w:hint="eastAsia"/>
                <w:szCs w:val="24"/>
                <w:lang w:val="ja-JP"/>
              </w:rPr>
              <w:t>ボトルネック</w:t>
            </w:r>
            <w:r>
              <w:rPr>
                <w:rFonts w:ascii="Arial Unicode MS" w:eastAsia="Arial Unicode MS" w:hint="eastAsia"/>
                <w:szCs w:val="24"/>
                <w:lang w:val="ja-JP"/>
              </w:rPr>
              <w:t>）</w:t>
            </w:r>
            <w:r>
              <w:rPr>
                <w:rFonts w:ascii="MS Gothic" w:eastAsia="MS Gothic" w:hint="eastAsia"/>
                <w:szCs w:val="24"/>
                <w:lang w:val="ja-JP"/>
              </w:rPr>
              <w:t>があることを意味します</w:t>
            </w:r>
            <w:r>
              <w:rPr>
                <w:rFonts w:ascii="Microsoft YaHei UI" w:eastAsia="Microsoft YaHei UI" w:hAnsi="Microsoft YaHei UI" w:cs="Microsoft YaHei UI" w:hint="eastAsia"/>
                <w:szCs w:val="24"/>
                <w:lang w:val="ja-JP"/>
              </w:rPr>
              <w:t>。</w:t>
            </w:r>
          </w:p>
        </w:tc>
      </w:tr>
      <w:tr w:rsidR="00000000" w14:paraId="1EC48BC1" w14:textId="77777777">
        <w:tc>
          <w:tcPr>
            <w:tcW w:w="660" w:type="dxa"/>
            <w:shd w:val="clear" w:color="auto" w:fill="F2F2F2" w:themeFill="background1" w:themeFillShade="F2"/>
          </w:tcPr>
          <w:p w14:paraId="57C7F8E4" w14:textId="77777777" w:rsidR="00000000" w:rsidRDefault="00E973B8">
            <w:pPr>
              <w:rPr>
                <w:noProof/>
                <w:sz w:val="2"/>
                <w:szCs w:val="24"/>
              </w:rPr>
            </w:pPr>
            <w:r>
              <w:rPr>
                <w:noProof/>
                <w:sz w:val="16"/>
                <w:szCs w:val="24"/>
              </w:rPr>
              <w:t xml:space="preserve">3992 </w:t>
            </w:r>
            <w:r>
              <w:rPr>
                <w:noProof/>
                <w:sz w:val="16"/>
              </w:rPr>
              <w:br/>
            </w:r>
            <w:r>
              <w:rPr>
                <w:noProof/>
                <w:sz w:val="2"/>
                <w:szCs w:val="24"/>
              </w:rPr>
              <w:t>c7f3901d-d34f-45a9-bdab-efc5df4f0afd</w:t>
            </w:r>
          </w:p>
        </w:tc>
        <w:tc>
          <w:tcPr>
            <w:tcW w:w="7407" w:type="dxa"/>
            <w:shd w:val="clear" w:color="auto" w:fill="F2F2F2" w:themeFill="background1" w:themeFillShade="F2"/>
          </w:tcPr>
          <w:p w14:paraId="2DA42D61" w14:textId="77777777" w:rsidR="00000000" w:rsidRDefault="00E973B8">
            <w:pPr>
              <w:rPr>
                <w:noProof/>
                <w:szCs w:val="24"/>
              </w:rPr>
            </w:pPr>
            <w:r>
              <w:rPr>
                <w:noProof/>
                <w:szCs w:val="24"/>
              </w:rPr>
              <w:t>Input Drift measures the health of the in</w:t>
            </w:r>
            <w:r>
              <w:rPr>
                <w:noProof/>
                <w:szCs w:val="24"/>
              </w:rPr>
              <w:t>put stream and is defined as the difference from the input timestamp and the real time clock.</w:t>
            </w:r>
          </w:p>
        </w:tc>
        <w:tc>
          <w:tcPr>
            <w:tcW w:w="7407" w:type="dxa"/>
          </w:tcPr>
          <w:p w14:paraId="0E6DA0F5" w14:textId="77777777" w:rsidR="00000000" w:rsidRDefault="00E973B8">
            <w:pPr>
              <w:rPr>
                <w:szCs w:val="24"/>
                <w:lang w:val="ja-JP"/>
              </w:rPr>
            </w:pPr>
            <w:r>
              <w:rPr>
                <w:rFonts w:ascii="MS Gothic" w:eastAsia="MS Gothic" w:hint="eastAsia"/>
                <w:szCs w:val="24"/>
                <w:lang w:val="ja-JP"/>
              </w:rPr>
              <w:t>入力ドリフトは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入力ストリームの健全性を測定し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入力タイムスタンプとリアルタイムクロックとの差として定義されます</w:t>
            </w:r>
            <w:r>
              <w:rPr>
                <w:rFonts w:ascii="Microsoft YaHei UI" w:eastAsia="Microsoft YaHei UI" w:hAnsi="Microsoft YaHei UI" w:cs="Microsoft YaHei UI" w:hint="eastAsia"/>
                <w:szCs w:val="24"/>
                <w:lang w:val="ja-JP"/>
              </w:rPr>
              <w:t>。</w:t>
            </w:r>
          </w:p>
        </w:tc>
      </w:tr>
      <w:tr w:rsidR="00000000" w14:paraId="5814E721" w14:textId="77777777">
        <w:tc>
          <w:tcPr>
            <w:tcW w:w="660" w:type="dxa"/>
            <w:shd w:val="clear" w:color="auto" w:fill="F2F2F2" w:themeFill="background1" w:themeFillShade="F2"/>
          </w:tcPr>
          <w:p w14:paraId="75324027" w14:textId="77777777" w:rsidR="00000000" w:rsidRDefault="00E973B8">
            <w:pPr>
              <w:rPr>
                <w:noProof/>
                <w:sz w:val="2"/>
                <w:szCs w:val="24"/>
              </w:rPr>
            </w:pPr>
            <w:r>
              <w:rPr>
                <w:noProof/>
                <w:sz w:val="16"/>
                <w:szCs w:val="24"/>
              </w:rPr>
              <w:t xml:space="preserve">3993 </w:t>
            </w:r>
            <w:r>
              <w:rPr>
                <w:noProof/>
                <w:sz w:val="16"/>
              </w:rPr>
              <w:br/>
            </w:r>
            <w:r>
              <w:rPr>
                <w:noProof/>
                <w:sz w:val="2"/>
                <w:szCs w:val="24"/>
              </w:rPr>
              <w:t>d2d4eff2-6295-41a4-b940-07c1e1daec23</w:t>
            </w:r>
          </w:p>
        </w:tc>
        <w:tc>
          <w:tcPr>
            <w:tcW w:w="7407" w:type="dxa"/>
            <w:shd w:val="clear" w:color="auto" w:fill="F2F2F2" w:themeFill="background1" w:themeFillShade="F2"/>
          </w:tcPr>
          <w:p w14:paraId="23D41E97" w14:textId="77777777" w:rsidR="00000000" w:rsidRDefault="00E973B8">
            <w:pPr>
              <w:rPr>
                <w:noProof/>
                <w:szCs w:val="24"/>
              </w:rPr>
            </w:pPr>
            <w:r>
              <w:rPr>
                <w:rStyle w:val="mqInternal"/>
                <w:noProof/>
                <w:szCs w:val="24"/>
              </w:rPr>
              <w:t>[1]</w:t>
            </w:r>
            <w:r>
              <w:rPr>
                <w:noProof/>
                <w:szCs w:val="24"/>
              </w:rPr>
              <w:t>title:</w:t>
            </w:r>
          </w:p>
        </w:tc>
        <w:tc>
          <w:tcPr>
            <w:tcW w:w="7407" w:type="dxa"/>
          </w:tcPr>
          <w:p w14:paraId="1BA65B9A" w14:textId="77777777" w:rsidR="00000000" w:rsidRDefault="00E973B8">
            <w:pPr>
              <w:rPr>
                <w:szCs w:val="24"/>
                <w:lang w:val="ja-JP"/>
              </w:rPr>
            </w:pPr>
            <w:r>
              <w:rPr>
                <w:rStyle w:val="mqInternal"/>
                <w:noProof/>
                <w:szCs w:val="24"/>
                <w:lang w:val="ja-JP"/>
              </w:rPr>
              <w:t>[1]</w:t>
            </w:r>
            <w:r>
              <w:rPr>
                <w:szCs w:val="24"/>
                <w:lang w:val="ja-JP"/>
              </w:rPr>
              <w:t>title:</w:t>
            </w:r>
          </w:p>
        </w:tc>
      </w:tr>
      <w:tr w:rsidR="00000000" w14:paraId="55386C28" w14:textId="77777777">
        <w:tc>
          <w:tcPr>
            <w:tcW w:w="660" w:type="dxa"/>
            <w:shd w:val="clear" w:color="auto" w:fill="F2F2F2" w:themeFill="background1" w:themeFillShade="F2"/>
          </w:tcPr>
          <w:p w14:paraId="34F3C211" w14:textId="77777777" w:rsidR="00000000" w:rsidRDefault="00E973B8">
            <w:pPr>
              <w:rPr>
                <w:noProof/>
                <w:sz w:val="2"/>
                <w:szCs w:val="24"/>
              </w:rPr>
            </w:pPr>
            <w:r>
              <w:rPr>
                <w:noProof/>
                <w:sz w:val="16"/>
                <w:szCs w:val="24"/>
              </w:rPr>
              <w:t xml:space="preserve">3994 </w:t>
            </w:r>
            <w:r>
              <w:rPr>
                <w:noProof/>
                <w:sz w:val="16"/>
              </w:rPr>
              <w:br/>
            </w:r>
            <w:r>
              <w:rPr>
                <w:noProof/>
                <w:sz w:val="2"/>
                <w:szCs w:val="24"/>
              </w:rPr>
              <w:t>298adb1a-aedb-4127-9daa-53a2711f5</w:t>
            </w:r>
            <w:r>
              <w:rPr>
                <w:noProof/>
                <w:sz w:val="2"/>
                <w:szCs w:val="24"/>
              </w:rPr>
              <w:t>59e</w:t>
            </w:r>
          </w:p>
        </w:tc>
        <w:tc>
          <w:tcPr>
            <w:tcW w:w="7407" w:type="dxa"/>
            <w:shd w:val="clear" w:color="auto" w:fill="F2F2F2" w:themeFill="background1" w:themeFillShade="F2"/>
          </w:tcPr>
          <w:p w14:paraId="0668E14B" w14:textId="77777777" w:rsidR="00000000" w:rsidRDefault="00E973B8">
            <w:pPr>
              <w:rPr>
                <w:noProof/>
                <w:szCs w:val="24"/>
              </w:rPr>
            </w:pPr>
            <w:r>
              <w:rPr>
                <w:noProof/>
                <w:szCs w:val="24"/>
              </w:rPr>
              <w:t xml:space="preserve">Working with Shared Videos </w:t>
            </w:r>
            <w:r>
              <w:rPr>
                <w:rStyle w:val="mqInternal"/>
                <w:noProof/>
                <w:szCs w:val="24"/>
              </w:rPr>
              <w:t>[1]</w:t>
            </w:r>
            <w:r>
              <w:rPr>
                <w:noProof/>
                <w:szCs w:val="24"/>
              </w:rPr>
              <w:t>---</w:t>
            </w:r>
          </w:p>
        </w:tc>
        <w:tc>
          <w:tcPr>
            <w:tcW w:w="7407" w:type="dxa"/>
          </w:tcPr>
          <w:p w14:paraId="0097A8EE" w14:textId="77777777" w:rsidR="00000000" w:rsidRDefault="00E973B8">
            <w:pPr>
              <w:rPr>
                <w:szCs w:val="24"/>
                <w:lang w:val="ja-JP"/>
              </w:rPr>
            </w:pPr>
            <w:r>
              <w:rPr>
                <w:rFonts w:ascii="MS Gothic" w:eastAsia="MS Gothic" w:hint="eastAsia"/>
                <w:szCs w:val="24"/>
                <w:lang w:val="ja-JP"/>
              </w:rPr>
              <w:t>共有動画の操作</w:t>
            </w:r>
            <w:r>
              <w:rPr>
                <w:rStyle w:val="mqInternal"/>
                <w:noProof/>
                <w:szCs w:val="24"/>
                <w:lang w:val="ja-JP"/>
              </w:rPr>
              <w:t>[1]</w:t>
            </w:r>
            <w:r>
              <w:rPr>
                <w:szCs w:val="24"/>
                <w:lang w:val="ja-JP"/>
              </w:rPr>
              <w:t>—</w:t>
            </w:r>
          </w:p>
        </w:tc>
      </w:tr>
      <w:tr w:rsidR="00000000" w14:paraId="28A11468" w14:textId="77777777">
        <w:tc>
          <w:tcPr>
            <w:tcW w:w="660" w:type="dxa"/>
            <w:shd w:val="clear" w:color="auto" w:fill="F2F2F2" w:themeFill="background1" w:themeFillShade="F2"/>
          </w:tcPr>
          <w:p w14:paraId="709A0F20" w14:textId="77777777" w:rsidR="00000000" w:rsidRDefault="00E973B8">
            <w:pPr>
              <w:rPr>
                <w:noProof/>
                <w:sz w:val="2"/>
                <w:szCs w:val="24"/>
              </w:rPr>
            </w:pPr>
            <w:r>
              <w:rPr>
                <w:noProof/>
                <w:sz w:val="16"/>
                <w:szCs w:val="24"/>
              </w:rPr>
              <w:t xml:space="preserve">3995 </w:t>
            </w:r>
            <w:r>
              <w:rPr>
                <w:noProof/>
                <w:sz w:val="16"/>
              </w:rPr>
              <w:br/>
            </w:r>
            <w:r>
              <w:rPr>
                <w:noProof/>
                <w:sz w:val="2"/>
                <w:szCs w:val="24"/>
              </w:rPr>
              <w:t>184bc128-8465-4e2d-bb25-89bd27261b16</w:t>
            </w:r>
          </w:p>
        </w:tc>
        <w:tc>
          <w:tcPr>
            <w:tcW w:w="7407" w:type="dxa"/>
            <w:shd w:val="clear" w:color="auto" w:fill="F2F2F2" w:themeFill="background1" w:themeFillShade="F2"/>
          </w:tcPr>
          <w:p w14:paraId="614326B3" w14:textId="77777777" w:rsidR="00000000" w:rsidRDefault="00E973B8">
            <w:pPr>
              <w:rPr>
                <w:noProof/>
                <w:szCs w:val="24"/>
              </w:rPr>
            </w:pPr>
            <w:r>
              <w:rPr>
                <w:rStyle w:val="mqInternal"/>
                <w:noProof/>
                <w:szCs w:val="24"/>
              </w:rPr>
              <w:t>[1}</w:t>
            </w:r>
            <w:r>
              <w:rPr>
                <w:noProof/>
                <w:szCs w:val="24"/>
              </w:rPr>
              <w:t>Working with Shared Videos</w:t>
            </w:r>
            <w:r>
              <w:rPr>
                <w:rStyle w:val="mqInternal"/>
                <w:noProof/>
                <w:szCs w:val="24"/>
              </w:rPr>
              <w:t>{2]</w:t>
            </w:r>
          </w:p>
        </w:tc>
        <w:tc>
          <w:tcPr>
            <w:tcW w:w="7407" w:type="dxa"/>
          </w:tcPr>
          <w:p w14:paraId="68308667"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共有動画の操作</w:t>
            </w:r>
            <w:r>
              <w:rPr>
                <w:rStyle w:val="mqInternal"/>
                <w:noProof/>
                <w:szCs w:val="24"/>
                <w:lang w:val="ja-JP"/>
              </w:rPr>
              <w:t>{2]</w:t>
            </w:r>
          </w:p>
        </w:tc>
      </w:tr>
      <w:tr w:rsidR="00000000" w14:paraId="5AE0FC1E" w14:textId="77777777">
        <w:tc>
          <w:tcPr>
            <w:tcW w:w="660" w:type="dxa"/>
            <w:shd w:val="clear" w:color="auto" w:fill="F2F2F2" w:themeFill="background1" w:themeFillShade="F2"/>
          </w:tcPr>
          <w:p w14:paraId="46989E57" w14:textId="77777777" w:rsidR="00000000" w:rsidRDefault="00E973B8">
            <w:pPr>
              <w:rPr>
                <w:noProof/>
                <w:sz w:val="2"/>
                <w:szCs w:val="24"/>
              </w:rPr>
            </w:pPr>
            <w:r>
              <w:rPr>
                <w:noProof/>
                <w:sz w:val="16"/>
                <w:szCs w:val="24"/>
              </w:rPr>
              <w:t xml:space="preserve">3996 </w:t>
            </w:r>
            <w:r>
              <w:rPr>
                <w:noProof/>
                <w:sz w:val="16"/>
              </w:rPr>
              <w:br/>
            </w:r>
            <w:r>
              <w:rPr>
                <w:noProof/>
                <w:sz w:val="2"/>
                <w:szCs w:val="24"/>
              </w:rPr>
              <w:t>c47caf93-6c9d-4f77-96b2-735cacec9411</w:t>
            </w:r>
          </w:p>
        </w:tc>
        <w:tc>
          <w:tcPr>
            <w:tcW w:w="7407" w:type="dxa"/>
            <w:shd w:val="clear" w:color="auto" w:fill="F2F2F2" w:themeFill="background1" w:themeFillShade="F2"/>
          </w:tcPr>
          <w:p w14:paraId="67FF5129" w14:textId="77777777" w:rsidR="00000000" w:rsidRDefault="00E973B8">
            <w:pPr>
              <w:rPr>
                <w:noProof/>
                <w:szCs w:val="24"/>
              </w:rPr>
            </w:pPr>
            <w:r>
              <w:rPr>
                <w:noProof/>
                <w:szCs w:val="24"/>
              </w:rPr>
              <w:t>In this topic you will learn how to work with shared videos.</w:t>
            </w:r>
          </w:p>
        </w:tc>
        <w:tc>
          <w:tcPr>
            <w:tcW w:w="7407" w:type="dxa"/>
          </w:tcPr>
          <w:p w14:paraId="48D97EC4"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共有ビデオの操作方法を学習します</w:t>
            </w:r>
            <w:r>
              <w:rPr>
                <w:rFonts w:ascii="Microsoft YaHei UI" w:eastAsia="Microsoft YaHei UI" w:hAnsi="Microsoft YaHei UI" w:cs="Microsoft YaHei UI" w:hint="eastAsia"/>
                <w:szCs w:val="24"/>
                <w:lang w:val="ja-JP"/>
              </w:rPr>
              <w:t>。</w:t>
            </w:r>
          </w:p>
        </w:tc>
      </w:tr>
      <w:tr w:rsidR="00000000" w14:paraId="4501244A" w14:textId="77777777">
        <w:tc>
          <w:tcPr>
            <w:tcW w:w="660" w:type="dxa"/>
            <w:shd w:val="clear" w:color="auto" w:fill="F2F2F2" w:themeFill="background1" w:themeFillShade="F2"/>
          </w:tcPr>
          <w:p w14:paraId="0434FFB7" w14:textId="77777777" w:rsidR="00000000" w:rsidRDefault="00E973B8">
            <w:pPr>
              <w:rPr>
                <w:noProof/>
                <w:sz w:val="2"/>
                <w:szCs w:val="24"/>
              </w:rPr>
            </w:pPr>
            <w:r>
              <w:rPr>
                <w:noProof/>
                <w:sz w:val="16"/>
                <w:szCs w:val="24"/>
              </w:rPr>
              <w:t xml:space="preserve">3997 </w:t>
            </w:r>
            <w:r>
              <w:rPr>
                <w:noProof/>
                <w:sz w:val="16"/>
              </w:rPr>
              <w:br/>
            </w:r>
            <w:r>
              <w:rPr>
                <w:noProof/>
                <w:sz w:val="2"/>
                <w:szCs w:val="24"/>
              </w:rPr>
              <w:t>76b8f784-180c-4849-bf4a-0d19f2aab3fb</w:t>
            </w:r>
          </w:p>
        </w:tc>
        <w:tc>
          <w:tcPr>
            <w:tcW w:w="7407" w:type="dxa"/>
            <w:shd w:val="clear" w:color="auto" w:fill="F2F2F2" w:themeFill="background1" w:themeFillShade="F2"/>
          </w:tcPr>
          <w:p w14:paraId="0042C9C7" w14:textId="77777777" w:rsidR="00000000" w:rsidRDefault="00E973B8">
            <w:pPr>
              <w:rPr>
                <w:noProof/>
                <w:szCs w:val="24"/>
              </w:rPr>
            </w:pPr>
            <w:r>
              <w:rPr>
                <w:noProof/>
                <w:szCs w:val="24"/>
              </w:rPr>
              <w:t>Media sharing allows publishers to upload videos once and then share the videos to other accounts.</w:t>
            </w:r>
          </w:p>
        </w:tc>
        <w:tc>
          <w:tcPr>
            <w:tcW w:w="7407" w:type="dxa"/>
          </w:tcPr>
          <w:p w14:paraId="1D4396E9" w14:textId="77777777" w:rsidR="00000000" w:rsidRDefault="00E973B8">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パブリッシャーは動画を一度アップロードしてか</w:t>
            </w:r>
            <w:r>
              <w:rPr>
                <w:rFonts w:ascii="MS Gothic" w:eastAsia="MS Gothic" w:hint="eastAsia"/>
                <w:szCs w:val="24"/>
                <w:lang w:val="ja-JP"/>
              </w:rPr>
              <w:lastRenderedPageBreak/>
              <w:t>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他のアカウントで動画を共有できます</w:t>
            </w:r>
            <w:r>
              <w:rPr>
                <w:rFonts w:ascii="Microsoft YaHei UI" w:eastAsia="Microsoft YaHei UI" w:hAnsi="Microsoft YaHei UI" w:cs="Microsoft YaHei UI" w:hint="eastAsia"/>
                <w:szCs w:val="24"/>
                <w:lang w:val="ja-JP"/>
              </w:rPr>
              <w:t>。</w:t>
            </w:r>
          </w:p>
        </w:tc>
      </w:tr>
      <w:tr w:rsidR="00000000" w14:paraId="2FA49729" w14:textId="77777777">
        <w:tc>
          <w:tcPr>
            <w:tcW w:w="660" w:type="dxa"/>
            <w:shd w:val="clear" w:color="auto" w:fill="F2F2F2" w:themeFill="background1" w:themeFillShade="F2"/>
          </w:tcPr>
          <w:p w14:paraId="57DA0339" w14:textId="77777777" w:rsidR="00000000" w:rsidRDefault="00E973B8">
            <w:pPr>
              <w:rPr>
                <w:noProof/>
                <w:sz w:val="2"/>
                <w:szCs w:val="24"/>
              </w:rPr>
            </w:pPr>
            <w:r>
              <w:rPr>
                <w:noProof/>
                <w:sz w:val="16"/>
                <w:szCs w:val="24"/>
              </w:rPr>
              <w:lastRenderedPageBreak/>
              <w:t xml:space="preserve">3998 </w:t>
            </w:r>
            <w:r>
              <w:rPr>
                <w:noProof/>
                <w:sz w:val="16"/>
              </w:rPr>
              <w:br/>
            </w:r>
            <w:r>
              <w:rPr>
                <w:noProof/>
                <w:sz w:val="2"/>
                <w:szCs w:val="24"/>
              </w:rPr>
              <w:t>a9a65c00-3012-45eb-9f08-6f06fa919414</w:t>
            </w:r>
          </w:p>
        </w:tc>
        <w:tc>
          <w:tcPr>
            <w:tcW w:w="7407" w:type="dxa"/>
            <w:shd w:val="clear" w:color="auto" w:fill="F2F2F2" w:themeFill="background1" w:themeFillShade="F2"/>
          </w:tcPr>
          <w:p w14:paraId="61BA8177" w14:textId="77777777" w:rsidR="00000000" w:rsidRDefault="00E973B8">
            <w:pPr>
              <w:rPr>
                <w:noProof/>
                <w:szCs w:val="24"/>
              </w:rPr>
            </w:pPr>
            <w:r>
              <w:rPr>
                <w:noProof/>
                <w:szCs w:val="24"/>
              </w:rPr>
              <w:t>The accounts can be your own, corporate accounts or accou</w:t>
            </w:r>
            <w:r>
              <w:rPr>
                <w:noProof/>
                <w:szCs w:val="24"/>
              </w:rPr>
              <w:t>nts of other publishers.</w:t>
            </w:r>
          </w:p>
        </w:tc>
        <w:tc>
          <w:tcPr>
            <w:tcW w:w="7407" w:type="dxa"/>
          </w:tcPr>
          <w:p w14:paraId="4B059150" w14:textId="77777777" w:rsidR="00000000" w:rsidRDefault="00E973B8">
            <w:pPr>
              <w:rPr>
                <w:szCs w:val="24"/>
                <w:lang w:val="ja-JP"/>
              </w:rPr>
            </w:pPr>
            <w:r>
              <w:rPr>
                <w:rFonts w:ascii="MS Gothic" w:eastAsia="MS Gothic" w:hint="eastAsia"/>
                <w:szCs w:val="24"/>
                <w:lang w:val="ja-JP"/>
              </w:rPr>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または他のパブリッシャーのアカウントを使用できます</w:t>
            </w:r>
            <w:r>
              <w:rPr>
                <w:rFonts w:ascii="Microsoft YaHei UI" w:eastAsia="Microsoft YaHei UI" w:hAnsi="Microsoft YaHei UI" w:cs="Microsoft YaHei UI" w:hint="eastAsia"/>
                <w:szCs w:val="24"/>
                <w:lang w:val="ja-JP"/>
              </w:rPr>
              <w:t>。</w:t>
            </w:r>
          </w:p>
        </w:tc>
      </w:tr>
      <w:tr w:rsidR="00000000" w14:paraId="768E251E" w14:textId="77777777">
        <w:tc>
          <w:tcPr>
            <w:tcW w:w="660" w:type="dxa"/>
            <w:shd w:val="clear" w:color="auto" w:fill="F2F2F2" w:themeFill="background1" w:themeFillShade="F2"/>
          </w:tcPr>
          <w:p w14:paraId="5847C55A" w14:textId="77777777" w:rsidR="00000000" w:rsidRDefault="00E973B8">
            <w:pPr>
              <w:rPr>
                <w:noProof/>
                <w:sz w:val="2"/>
                <w:szCs w:val="24"/>
              </w:rPr>
            </w:pPr>
            <w:r>
              <w:rPr>
                <w:noProof/>
                <w:sz w:val="16"/>
                <w:szCs w:val="24"/>
              </w:rPr>
              <w:t xml:space="preserve">3999 </w:t>
            </w:r>
            <w:r>
              <w:rPr>
                <w:noProof/>
                <w:sz w:val="16"/>
              </w:rPr>
              <w:br/>
            </w:r>
            <w:r>
              <w:rPr>
                <w:noProof/>
                <w:sz w:val="2"/>
                <w:szCs w:val="24"/>
              </w:rPr>
              <w:t>ce8df8dc-ca0f-482a-b4c8-77248a99c123</w:t>
            </w:r>
          </w:p>
        </w:tc>
        <w:tc>
          <w:tcPr>
            <w:tcW w:w="7407" w:type="dxa"/>
            <w:shd w:val="clear" w:color="auto" w:fill="F2F2F2" w:themeFill="background1" w:themeFillShade="F2"/>
          </w:tcPr>
          <w:p w14:paraId="546AF625" w14:textId="77777777" w:rsidR="00000000" w:rsidRDefault="00E973B8">
            <w:pPr>
              <w:rPr>
                <w:noProof/>
                <w:szCs w:val="24"/>
              </w:rPr>
            </w:pPr>
            <w:r>
              <w:rPr>
                <w:noProof/>
                <w:szCs w:val="24"/>
              </w:rPr>
              <w:t>The shared videos can then be used independently in other accounts.</w:t>
            </w:r>
          </w:p>
        </w:tc>
        <w:tc>
          <w:tcPr>
            <w:tcW w:w="7407" w:type="dxa"/>
          </w:tcPr>
          <w:p w14:paraId="2671CB3A" w14:textId="77777777" w:rsidR="00000000" w:rsidRDefault="00E973B8">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他のアカウントで個別に使用できます</w:t>
            </w:r>
            <w:r>
              <w:rPr>
                <w:rFonts w:ascii="Microsoft YaHei UI" w:eastAsia="Microsoft YaHei UI" w:hAnsi="Microsoft YaHei UI" w:cs="Microsoft YaHei UI" w:hint="eastAsia"/>
                <w:szCs w:val="24"/>
                <w:lang w:val="ja-JP"/>
              </w:rPr>
              <w:t>。</w:t>
            </w:r>
          </w:p>
        </w:tc>
      </w:tr>
      <w:tr w:rsidR="00000000" w14:paraId="6BA4BCA2" w14:textId="77777777">
        <w:tc>
          <w:tcPr>
            <w:tcW w:w="660" w:type="dxa"/>
            <w:shd w:val="clear" w:color="auto" w:fill="F2F2F2" w:themeFill="background1" w:themeFillShade="F2"/>
          </w:tcPr>
          <w:p w14:paraId="4632E0D1" w14:textId="77777777" w:rsidR="00000000" w:rsidRDefault="00E973B8">
            <w:pPr>
              <w:rPr>
                <w:noProof/>
                <w:sz w:val="2"/>
                <w:szCs w:val="24"/>
              </w:rPr>
            </w:pPr>
            <w:r>
              <w:rPr>
                <w:noProof/>
                <w:sz w:val="16"/>
                <w:szCs w:val="24"/>
              </w:rPr>
              <w:t xml:space="preserve">4000 </w:t>
            </w:r>
            <w:r>
              <w:rPr>
                <w:noProof/>
                <w:sz w:val="16"/>
              </w:rPr>
              <w:br/>
            </w:r>
            <w:r>
              <w:rPr>
                <w:noProof/>
                <w:sz w:val="2"/>
                <w:szCs w:val="24"/>
              </w:rPr>
              <w:t>4107f6fe-34e5-42a6-8966-992f46878fe</w:t>
            </w:r>
            <w:r>
              <w:rPr>
                <w:noProof/>
                <w:sz w:val="2"/>
                <w:szCs w:val="24"/>
              </w:rPr>
              <w:t>6</w:t>
            </w:r>
          </w:p>
        </w:tc>
        <w:tc>
          <w:tcPr>
            <w:tcW w:w="7407" w:type="dxa"/>
            <w:shd w:val="clear" w:color="auto" w:fill="F2F2F2" w:themeFill="background1" w:themeFillShade="F2"/>
          </w:tcPr>
          <w:p w14:paraId="28E78194" w14:textId="77777777" w:rsidR="00000000" w:rsidRDefault="00E973B8">
            <w:pPr>
              <w:rPr>
                <w:noProof/>
                <w:szCs w:val="24"/>
              </w:rPr>
            </w:pPr>
            <w:r>
              <w:rPr>
                <w:noProof/>
                <w:szCs w:val="24"/>
              </w:rPr>
              <w:t>Media sharing is typically used when publishers want to keep a master account of video content and then share videos out to other divisions or subsidiaries of the organization.</w:t>
            </w:r>
          </w:p>
        </w:tc>
        <w:tc>
          <w:tcPr>
            <w:tcW w:w="7407" w:type="dxa"/>
          </w:tcPr>
          <w:p w14:paraId="5462C176" w14:textId="77777777" w:rsidR="00000000" w:rsidRDefault="00E973B8">
            <w:pPr>
              <w:rPr>
                <w:szCs w:val="24"/>
                <w:lang w:val="ja-JP"/>
              </w:rPr>
            </w:pPr>
            <w:r>
              <w:rPr>
                <w:rFonts w:ascii="MS Gothic" w:eastAsia="MS Gothic" w:hint="eastAsia"/>
                <w:szCs w:val="24"/>
                <w:lang w:val="ja-JP"/>
              </w:rPr>
              <w:t>メディア共有は通常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パブリッシャーが動画コンテンツのマスターアカウントを保持し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組織の他の部門や子会社に動画を共有したい場合に使用されます</w:t>
            </w:r>
            <w:r>
              <w:rPr>
                <w:rFonts w:ascii="Microsoft YaHei UI" w:eastAsia="Microsoft YaHei UI" w:hAnsi="Microsoft YaHei UI" w:cs="Microsoft YaHei UI" w:hint="eastAsia"/>
                <w:szCs w:val="24"/>
                <w:lang w:val="ja-JP"/>
              </w:rPr>
              <w:t>。</w:t>
            </w:r>
          </w:p>
        </w:tc>
      </w:tr>
      <w:tr w:rsidR="00000000" w14:paraId="35CCD962" w14:textId="77777777">
        <w:tc>
          <w:tcPr>
            <w:tcW w:w="660" w:type="dxa"/>
            <w:shd w:val="clear" w:color="auto" w:fill="F2F2F2" w:themeFill="background1" w:themeFillShade="F2"/>
          </w:tcPr>
          <w:p w14:paraId="29E57ADB" w14:textId="77777777" w:rsidR="00000000" w:rsidRDefault="00E973B8">
            <w:pPr>
              <w:rPr>
                <w:noProof/>
                <w:sz w:val="2"/>
                <w:szCs w:val="24"/>
              </w:rPr>
            </w:pPr>
            <w:r>
              <w:rPr>
                <w:noProof/>
                <w:sz w:val="16"/>
                <w:szCs w:val="24"/>
              </w:rPr>
              <w:t xml:space="preserve">4001 </w:t>
            </w:r>
            <w:r>
              <w:rPr>
                <w:noProof/>
                <w:sz w:val="16"/>
              </w:rPr>
              <w:br/>
            </w:r>
            <w:r>
              <w:rPr>
                <w:noProof/>
                <w:sz w:val="2"/>
                <w:szCs w:val="24"/>
              </w:rPr>
              <w:t>5072f059-7b68-4cb2-9a7e-92dcd2b435c2</w:t>
            </w:r>
          </w:p>
        </w:tc>
        <w:tc>
          <w:tcPr>
            <w:tcW w:w="7407" w:type="dxa"/>
            <w:shd w:val="clear" w:color="auto" w:fill="F2F2F2" w:themeFill="background1" w:themeFillShade="F2"/>
          </w:tcPr>
          <w:p w14:paraId="63A6DB87" w14:textId="77777777" w:rsidR="00000000" w:rsidRDefault="00E973B8">
            <w:pPr>
              <w:rPr>
                <w:noProof/>
                <w:szCs w:val="24"/>
              </w:rPr>
            </w:pPr>
            <w:r>
              <w:rPr>
                <w:noProof/>
                <w:szCs w:val="24"/>
              </w:rPr>
              <w:t>Media sharing terminology</w:t>
            </w:r>
          </w:p>
        </w:tc>
        <w:tc>
          <w:tcPr>
            <w:tcW w:w="7407" w:type="dxa"/>
          </w:tcPr>
          <w:p w14:paraId="1340BE2F" w14:textId="77777777" w:rsidR="00000000" w:rsidRDefault="00E973B8">
            <w:pPr>
              <w:rPr>
                <w:szCs w:val="24"/>
                <w:lang w:val="ja-JP"/>
              </w:rPr>
            </w:pPr>
            <w:r>
              <w:rPr>
                <w:rFonts w:ascii="MS Gothic" w:eastAsia="MS Gothic" w:hint="eastAsia"/>
                <w:szCs w:val="24"/>
                <w:lang w:val="ja-JP"/>
              </w:rPr>
              <w:t>メディア共有の用語</w:t>
            </w:r>
          </w:p>
        </w:tc>
      </w:tr>
      <w:tr w:rsidR="00000000" w14:paraId="325F6165" w14:textId="77777777">
        <w:tc>
          <w:tcPr>
            <w:tcW w:w="660" w:type="dxa"/>
            <w:shd w:val="clear" w:color="auto" w:fill="F2F2F2" w:themeFill="background1" w:themeFillShade="F2"/>
          </w:tcPr>
          <w:p w14:paraId="0EBC42F2" w14:textId="77777777" w:rsidR="00000000" w:rsidRDefault="00E973B8">
            <w:pPr>
              <w:rPr>
                <w:noProof/>
                <w:sz w:val="2"/>
                <w:szCs w:val="24"/>
              </w:rPr>
            </w:pPr>
            <w:r>
              <w:rPr>
                <w:noProof/>
                <w:sz w:val="16"/>
                <w:szCs w:val="24"/>
              </w:rPr>
              <w:t xml:space="preserve">4002 </w:t>
            </w:r>
            <w:r>
              <w:rPr>
                <w:noProof/>
                <w:sz w:val="16"/>
              </w:rPr>
              <w:br/>
            </w:r>
            <w:r>
              <w:rPr>
                <w:noProof/>
                <w:sz w:val="2"/>
                <w:szCs w:val="24"/>
              </w:rPr>
              <w:t>1171e69a-ca10-4a38-b8f3-350c04d63d88</w:t>
            </w:r>
          </w:p>
        </w:tc>
        <w:tc>
          <w:tcPr>
            <w:tcW w:w="7407" w:type="dxa"/>
            <w:shd w:val="clear" w:color="auto" w:fill="F2F2F2" w:themeFill="background1" w:themeFillShade="F2"/>
          </w:tcPr>
          <w:p w14:paraId="6760F62F" w14:textId="77777777" w:rsidR="00000000" w:rsidRDefault="00E973B8">
            <w:pPr>
              <w:rPr>
                <w:noProof/>
                <w:szCs w:val="24"/>
              </w:rPr>
            </w:pPr>
            <w:r>
              <w:rPr>
                <w:noProof/>
                <w:szCs w:val="24"/>
              </w:rPr>
              <w:t>This topic will use the following terminology:</w:t>
            </w:r>
          </w:p>
        </w:tc>
        <w:tc>
          <w:tcPr>
            <w:tcW w:w="7407" w:type="dxa"/>
          </w:tcPr>
          <w:p w14:paraId="0DD152BA" w14:textId="77777777" w:rsidR="00000000" w:rsidRDefault="00E973B8">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次の用語を使用します</w:t>
            </w:r>
            <w:r>
              <w:rPr>
                <w:rFonts w:ascii="Microsoft YaHei UI" w:eastAsia="Microsoft YaHei UI" w:hAnsi="Microsoft YaHei UI" w:cs="Microsoft YaHei UI" w:hint="eastAsia"/>
                <w:szCs w:val="24"/>
                <w:lang w:val="ja-JP"/>
              </w:rPr>
              <w:t>。</w:t>
            </w:r>
          </w:p>
        </w:tc>
      </w:tr>
      <w:tr w:rsidR="00000000" w14:paraId="668FE50B" w14:textId="77777777">
        <w:tc>
          <w:tcPr>
            <w:tcW w:w="660" w:type="dxa"/>
            <w:shd w:val="clear" w:color="auto" w:fill="F2F2F2" w:themeFill="background1" w:themeFillShade="F2"/>
          </w:tcPr>
          <w:p w14:paraId="10281F89" w14:textId="77777777" w:rsidR="00000000" w:rsidRDefault="00E973B8">
            <w:pPr>
              <w:rPr>
                <w:noProof/>
                <w:sz w:val="2"/>
                <w:szCs w:val="24"/>
              </w:rPr>
            </w:pPr>
            <w:r>
              <w:rPr>
                <w:noProof/>
                <w:sz w:val="16"/>
                <w:szCs w:val="24"/>
              </w:rPr>
              <w:t xml:space="preserve">4003 </w:t>
            </w:r>
            <w:r>
              <w:rPr>
                <w:noProof/>
                <w:sz w:val="16"/>
              </w:rPr>
              <w:br/>
            </w:r>
            <w:r>
              <w:rPr>
                <w:noProof/>
                <w:sz w:val="2"/>
                <w:szCs w:val="24"/>
              </w:rPr>
              <w:t>94fb7b77-0bdb-42a5-9fb5-532a7d93e64d</w:t>
            </w:r>
          </w:p>
        </w:tc>
        <w:tc>
          <w:tcPr>
            <w:tcW w:w="7407" w:type="dxa"/>
            <w:shd w:val="clear" w:color="auto" w:fill="F2F2F2" w:themeFill="background1" w:themeFillShade="F2"/>
          </w:tcPr>
          <w:p w14:paraId="6E4E74F4" w14:textId="77777777" w:rsidR="00000000" w:rsidRDefault="00E973B8">
            <w:pPr>
              <w:rPr>
                <w:noProof/>
                <w:szCs w:val="24"/>
              </w:rPr>
            </w:pPr>
            <w:r>
              <w:rPr>
                <w:rStyle w:val="mqInternal"/>
                <w:noProof/>
                <w:szCs w:val="24"/>
              </w:rPr>
              <w:t>[1}</w:t>
            </w:r>
            <w:r>
              <w:rPr>
                <w:noProof/>
                <w:szCs w:val="24"/>
              </w:rPr>
              <w:t>Master</w:t>
            </w:r>
            <w:r>
              <w:rPr>
                <w:rStyle w:val="mqInternal"/>
                <w:noProof/>
                <w:szCs w:val="24"/>
              </w:rPr>
              <w:t>{2]</w:t>
            </w:r>
            <w:r>
              <w:rPr>
                <w:noProof/>
                <w:szCs w:val="24"/>
              </w:rPr>
              <w:t xml:space="preserve"> - The account that created the original video.</w:t>
            </w:r>
          </w:p>
        </w:tc>
        <w:tc>
          <w:tcPr>
            <w:tcW w:w="7407" w:type="dxa"/>
          </w:tcPr>
          <w:p w14:paraId="52E9989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マスター</w:t>
            </w:r>
            <w:r>
              <w:rPr>
                <w:rStyle w:val="mqInternal"/>
                <w:noProof/>
                <w:szCs w:val="24"/>
                <w:lang w:val="ja-JP"/>
              </w:rPr>
              <w:t>{2]</w:t>
            </w:r>
            <w:r>
              <w:rPr>
                <w:szCs w:val="24"/>
                <w:lang w:val="ja-JP"/>
              </w:rPr>
              <w:t xml:space="preserve"> -</w:t>
            </w:r>
            <w:r>
              <w:rPr>
                <w:rFonts w:ascii="MS Gothic" w:eastAsia="MS Gothic" w:hint="eastAsia"/>
                <w:szCs w:val="24"/>
                <w:lang w:val="ja-JP"/>
              </w:rPr>
              <w:t>元のビデオを作成したアカウント</w:t>
            </w:r>
            <w:r>
              <w:rPr>
                <w:rFonts w:ascii="Microsoft YaHei UI" w:eastAsia="Microsoft YaHei UI" w:hAnsi="Microsoft YaHei UI" w:cs="Microsoft YaHei UI" w:hint="eastAsia"/>
                <w:szCs w:val="24"/>
                <w:lang w:val="ja-JP"/>
              </w:rPr>
              <w:t>。</w:t>
            </w:r>
          </w:p>
        </w:tc>
      </w:tr>
      <w:tr w:rsidR="00000000" w14:paraId="720027FB" w14:textId="77777777">
        <w:tc>
          <w:tcPr>
            <w:tcW w:w="660" w:type="dxa"/>
            <w:shd w:val="clear" w:color="auto" w:fill="F2F2F2" w:themeFill="background1" w:themeFillShade="F2"/>
          </w:tcPr>
          <w:p w14:paraId="3952D16E" w14:textId="77777777" w:rsidR="00000000" w:rsidRDefault="00E973B8">
            <w:pPr>
              <w:rPr>
                <w:noProof/>
                <w:sz w:val="2"/>
                <w:szCs w:val="24"/>
              </w:rPr>
            </w:pPr>
            <w:r>
              <w:rPr>
                <w:noProof/>
                <w:sz w:val="16"/>
                <w:szCs w:val="24"/>
              </w:rPr>
              <w:t xml:space="preserve">4004 </w:t>
            </w:r>
            <w:r>
              <w:rPr>
                <w:noProof/>
                <w:sz w:val="16"/>
              </w:rPr>
              <w:br/>
            </w:r>
            <w:r>
              <w:rPr>
                <w:noProof/>
                <w:sz w:val="2"/>
                <w:szCs w:val="24"/>
              </w:rPr>
              <w:t>dd788339-8290-4ea5-bb47-e0e79626e3d4</w:t>
            </w:r>
          </w:p>
        </w:tc>
        <w:tc>
          <w:tcPr>
            <w:tcW w:w="7407" w:type="dxa"/>
            <w:shd w:val="clear" w:color="auto" w:fill="F2F2F2" w:themeFill="background1" w:themeFillShade="F2"/>
          </w:tcPr>
          <w:p w14:paraId="39393B28" w14:textId="77777777" w:rsidR="00000000" w:rsidRDefault="00E973B8">
            <w:pPr>
              <w:rPr>
                <w:noProof/>
                <w:szCs w:val="24"/>
              </w:rPr>
            </w:pPr>
            <w:r>
              <w:rPr>
                <w:noProof/>
                <w:szCs w:val="24"/>
              </w:rPr>
              <w:t xml:space="preserve">The Master owns the content and is responsible for setting up, managing and providing </w:t>
            </w:r>
            <w:r>
              <w:rPr>
                <w:noProof/>
                <w:szCs w:val="24"/>
              </w:rPr>
              <w:t>content to affiliates.</w:t>
            </w:r>
          </w:p>
        </w:tc>
        <w:tc>
          <w:tcPr>
            <w:tcW w:w="7407" w:type="dxa"/>
          </w:tcPr>
          <w:p w14:paraId="639F5155" w14:textId="77777777" w:rsidR="00000000" w:rsidRDefault="00E973B8">
            <w:pPr>
              <w:rPr>
                <w:szCs w:val="24"/>
                <w:lang w:val="ja-JP"/>
              </w:rPr>
            </w:pPr>
            <w:r>
              <w:rPr>
                <w:rFonts w:ascii="MS Gothic" w:eastAsia="MS Gothic" w:hint="eastAsia"/>
                <w:szCs w:val="24"/>
                <w:lang w:val="ja-JP"/>
              </w:rPr>
              <w:t>マスターはコンテンツを所有し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アフィリエイトに提供する責任があります</w:t>
            </w:r>
            <w:r>
              <w:rPr>
                <w:rFonts w:ascii="Microsoft YaHei UI" w:eastAsia="Microsoft YaHei UI" w:hAnsi="Microsoft YaHei UI" w:cs="Microsoft YaHei UI" w:hint="eastAsia"/>
                <w:szCs w:val="24"/>
                <w:lang w:val="ja-JP"/>
              </w:rPr>
              <w:t>。</w:t>
            </w:r>
          </w:p>
        </w:tc>
      </w:tr>
      <w:tr w:rsidR="00000000" w14:paraId="2B7A624B" w14:textId="77777777">
        <w:tc>
          <w:tcPr>
            <w:tcW w:w="660" w:type="dxa"/>
            <w:shd w:val="clear" w:color="auto" w:fill="F2F2F2" w:themeFill="background1" w:themeFillShade="F2"/>
          </w:tcPr>
          <w:p w14:paraId="0B0ABCED" w14:textId="77777777" w:rsidR="00000000" w:rsidRDefault="00E973B8">
            <w:pPr>
              <w:rPr>
                <w:noProof/>
                <w:sz w:val="2"/>
                <w:szCs w:val="24"/>
              </w:rPr>
            </w:pPr>
            <w:r>
              <w:rPr>
                <w:noProof/>
                <w:sz w:val="16"/>
                <w:szCs w:val="24"/>
              </w:rPr>
              <w:t xml:space="preserve">4005 </w:t>
            </w:r>
            <w:r>
              <w:rPr>
                <w:noProof/>
                <w:sz w:val="16"/>
              </w:rPr>
              <w:br/>
            </w:r>
            <w:r>
              <w:rPr>
                <w:noProof/>
                <w:sz w:val="2"/>
                <w:szCs w:val="24"/>
              </w:rPr>
              <w:t>3c2c7943-7c88-4b24-92b7-3519877e1e1d</w:t>
            </w:r>
          </w:p>
        </w:tc>
        <w:tc>
          <w:tcPr>
            <w:tcW w:w="7407" w:type="dxa"/>
            <w:shd w:val="clear" w:color="auto" w:fill="F2F2F2" w:themeFill="background1" w:themeFillShade="F2"/>
          </w:tcPr>
          <w:p w14:paraId="35FE8393" w14:textId="77777777" w:rsidR="00000000" w:rsidRDefault="00E973B8">
            <w:pPr>
              <w:rPr>
                <w:noProof/>
                <w:szCs w:val="24"/>
              </w:rPr>
            </w:pPr>
            <w:r>
              <w:rPr>
                <w:rStyle w:val="mqInternal"/>
                <w:noProof/>
                <w:szCs w:val="24"/>
              </w:rPr>
              <w:t>[1}</w:t>
            </w:r>
            <w:r>
              <w:rPr>
                <w:noProof/>
                <w:szCs w:val="24"/>
              </w:rPr>
              <w:t>Affiliate</w:t>
            </w:r>
            <w:r>
              <w:rPr>
                <w:rStyle w:val="mqInternal"/>
                <w:noProof/>
                <w:szCs w:val="24"/>
              </w:rPr>
              <w:t>{2]</w:t>
            </w:r>
            <w:r>
              <w:rPr>
                <w:noProof/>
                <w:szCs w:val="24"/>
              </w:rPr>
              <w:t xml:space="preserve"> - The account that is receiving the video.</w:t>
            </w:r>
          </w:p>
        </w:tc>
        <w:tc>
          <w:tcPr>
            <w:tcW w:w="7407" w:type="dxa"/>
          </w:tcPr>
          <w:p w14:paraId="000A701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アフィリエイト</w:t>
            </w:r>
            <w:r>
              <w:rPr>
                <w:rStyle w:val="mqInternal"/>
                <w:noProof/>
                <w:szCs w:val="24"/>
                <w:lang w:val="ja-JP"/>
              </w:rPr>
              <w:t>{2]</w:t>
            </w:r>
            <w:r>
              <w:rPr>
                <w:szCs w:val="24"/>
                <w:lang w:val="ja-JP"/>
              </w:rPr>
              <w:t xml:space="preserve"> -</w:t>
            </w:r>
            <w:r>
              <w:rPr>
                <w:rFonts w:ascii="MS Gothic" w:eastAsia="MS Gothic" w:hint="eastAsia"/>
                <w:szCs w:val="24"/>
                <w:lang w:val="ja-JP"/>
              </w:rPr>
              <w:t>動画を受信しているアカウント</w:t>
            </w:r>
            <w:r>
              <w:rPr>
                <w:rFonts w:ascii="Microsoft YaHei UI" w:eastAsia="Microsoft YaHei UI" w:hAnsi="Microsoft YaHei UI" w:cs="Microsoft YaHei UI" w:hint="eastAsia"/>
                <w:szCs w:val="24"/>
                <w:lang w:val="ja-JP"/>
              </w:rPr>
              <w:t>。</w:t>
            </w:r>
          </w:p>
        </w:tc>
      </w:tr>
      <w:tr w:rsidR="00000000" w14:paraId="220399B4" w14:textId="77777777">
        <w:tc>
          <w:tcPr>
            <w:tcW w:w="660" w:type="dxa"/>
            <w:shd w:val="clear" w:color="auto" w:fill="F2F2F2" w:themeFill="background1" w:themeFillShade="F2"/>
          </w:tcPr>
          <w:p w14:paraId="1119A57A" w14:textId="77777777" w:rsidR="00000000" w:rsidRDefault="00E973B8">
            <w:pPr>
              <w:rPr>
                <w:noProof/>
                <w:sz w:val="2"/>
                <w:szCs w:val="24"/>
              </w:rPr>
            </w:pPr>
            <w:r>
              <w:rPr>
                <w:noProof/>
                <w:sz w:val="16"/>
                <w:szCs w:val="24"/>
              </w:rPr>
              <w:t xml:space="preserve">4006 </w:t>
            </w:r>
            <w:r>
              <w:rPr>
                <w:noProof/>
                <w:sz w:val="16"/>
              </w:rPr>
              <w:br/>
            </w:r>
            <w:r>
              <w:rPr>
                <w:noProof/>
                <w:sz w:val="2"/>
                <w:szCs w:val="24"/>
              </w:rPr>
              <w:t>43219bb0-9867-4ca3-bbdb-694835c018e0</w:t>
            </w:r>
          </w:p>
        </w:tc>
        <w:tc>
          <w:tcPr>
            <w:tcW w:w="7407" w:type="dxa"/>
            <w:shd w:val="clear" w:color="auto" w:fill="F2F2F2" w:themeFill="background1" w:themeFillShade="F2"/>
          </w:tcPr>
          <w:p w14:paraId="1FEDEC59" w14:textId="77777777" w:rsidR="00000000" w:rsidRDefault="00E973B8">
            <w:pPr>
              <w:rPr>
                <w:noProof/>
                <w:szCs w:val="24"/>
              </w:rPr>
            </w:pPr>
            <w:r>
              <w:rPr>
                <w:noProof/>
                <w:szCs w:val="24"/>
              </w:rPr>
              <w:t>The aff</w:t>
            </w:r>
            <w:r>
              <w:rPr>
                <w:noProof/>
                <w:szCs w:val="24"/>
              </w:rPr>
              <w:t>iliate can accept content shared to it from a master.</w:t>
            </w:r>
          </w:p>
        </w:tc>
        <w:tc>
          <w:tcPr>
            <w:tcW w:w="7407" w:type="dxa"/>
          </w:tcPr>
          <w:p w14:paraId="0590E090" w14:textId="77777777" w:rsidR="00000000" w:rsidRDefault="00E973B8">
            <w:pPr>
              <w:rPr>
                <w:szCs w:val="24"/>
                <w:lang w:val="ja-JP"/>
              </w:rPr>
            </w:pP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マスターから共有されたコンテンツを受け入れることができます</w:t>
            </w:r>
            <w:r>
              <w:rPr>
                <w:rFonts w:ascii="Microsoft YaHei UI" w:eastAsia="Microsoft YaHei UI" w:hAnsi="Microsoft YaHei UI" w:cs="Microsoft YaHei UI" w:hint="eastAsia"/>
                <w:szCs w:val="24"/>
                <w:lang w:val="ja-JP"/>
              </w:rPr>
              <w:t>。</w:t>
            </w:r>
          </w:p>
        </w:tc>
      </w:tr>
      <w:tr w:rsidR="00000000" w14:paraId="4DF7471C" w14:textId="77777777">
        <w:tc>
          <w:tcPr>
            <w:tcW w:w="660" w:type="dxa"/>
            <w:shd w:val="clear" w:color="auto" w:fill="F2F2F2" w:themeFill="background1" w:themeFillShade="F2"/>
          </w:tcPr>
          <w:p w14:paraId="7F2C5A5D" w14:textId="77777777" w:rsidR="00000000" w:rsidRDefault="00E973B8">
            <w:pPr>
              <w:rPr>
                <w:noProof/>
                <w:sz w:val="2"/>
                <w:szCs w:val="24"/>
              </w:rPr>
            </w:pPr>
            <w:r>
              <w:rPr>
                <w:noProof/>
                <w:sz w:val="16"/>
                <w:szCs w:val="24"/>
              </w:rPr>
              <w:t xml:space="preserve">4007 </w:t>
            </w:r>
            <w:r>
              <w:rPr>
                <w:noProof/>
                <w:sz w:val="16"/>
              </w:rPr>
              <w:br/>
            </w:r>
            <w:r>
              <w:rPr>
                <w:noProof/>
                <w:sz w:val="2"/>
                <w:szCs w:val="24"/>
              </w:rPr>
              <w:t>cc9ba0e9-a6a5-4e0c-ad67-252db242ac10</w:t>
            </w:r>
          </w:p>
        </w:tc>
        <w:tc>
          <w:tcPr>
            <w:tcW w:w="7407" w:type="dxa"/>
            <w:shd w:val="clear" w:color="auto" w:fill="F2F2F2" w:themeFill="background1" w:themeFillShade="F2"/>
          </w:tcPr>
          <w:p w14:paraId="6393A907" w14:textId="77777777" w:rsidR="00000000" w:rsidRDefault="00E973B8">
            <w:pPr>
              <w:rPr>
                <w:noProof/>
                <w:szCs w:val="24"/>
              </w:rPr>
            </w:pPr>
            <w:r>
              <w:rPr>
                <w:noProof/>
                <w:szCs w:val="24"/>
              </w:rPr>
              <w:t>Managing media sharing relationships</w:t>
            </w:r>
          </w:p>
        </w:tc>
        <w:tc>
          <w:tcPr>
            <w:tcW w:w="7407" w:type="dxa"/>
          </w:tcPr>
          <w:p w14:paraId="32C86C80" w14:textId="77777777" w:rsidR="00000000" w:rsidRDefault="00E973B8">
            <w:pPr>
              <w:rPr>
                <w:szCs w:val="24"/>
                <w:lang w:val="ja-JP"/>
              </w:rPr>
            </w:pPr>
            <w:r>
              <w:rPr>
                <w:rFonts w:ascii="MS Gothic" w:eastAsia="MS Gothic" w:hint="eastAsia"/>
                <w:szCs w:val="24"/>
                <w:lang w:val="ja-JP"/>
              </w:rPr>
              <w:t>メディア共有関係の管理</w:t>
            </w:r>
          </w:p>
        </w:tc>
      </w:tr>
      <w:tr w:rsidR="00000000" w14:paraId="17513B61" w14:textId="77777777">
        <w:tc>
          <w:tcPr>
            <w:tcW w:w="660" w:type="dxa"/>
            <w:shd w:val="clear" w:color="auto" w:fill="F2F2F2" w:themeFill="background1" w:themeFillShade="F2"/>
          </w:tcPr>
          <w:p w14:paraId="226FEA7F" w14:textId="77777777" w:rsidR="00000000" w:rsidRDefault="00E973B8">
            <w:pPr>
              <w:rPr>
                <w:noProof/>
                <w:sz w:val="2"/>
                <w:szCs w:val="24"/>
              </w:rPr>
            </w:pPr>
            <w:r>
              <w:rPr>
                <w:noProof/>
                <w:sz w:val="16"/>
                <w:szCs w:val="24"/>
              </w:rPr>
              <w:t xml:space="preserve">4008 </w:t>
            </w:r>
            <w:r>
              <w:rPr>
                <w:noProof/>
                <w:sz w:val="16"/>
              </w:rPr>
              <w:br/>
            </w:r>
            <w:r>
              <w:rPr>
                <w:noProof/>
                <w:sz w:val="2"/>
                <w:szCs w:val="24"/>
              </w:rPr>
              <w:t>8a23e0d4-6bb2-4456-9a9d-25d786c60a44</w:t>
            </w:r>
          </w:p>
        </w:tc>
        <w:tc>
          <w:tcPr>
            <w:tcW w:w="7407" w:type="dxa"/>
            <w:shd w:val="clear" w:color="auto" w:fill="F2F2F2" w:themeFill="background1" w:themeFillShade="F2"/>
          </w:tcPr>
          <w:p w14:paraId="3A83BE23" w14:textId="77777777" w:rsidR="00000000" w:rsidRDefault="00E973B8">
            <w:pPr>
              <w:rPr>
                <w:noProof/>
                <w:szCs w:val="24"/>
              </w:rPr>
            </w:pPr>
            <w:r>
              <w:rPr>
                <w:noProof/>
                <w:szCs w:val="24"/>
              </w:rPr>
              <w:t xml:space="preserve">Before videos can be shared between accounts, </w:t>
            </w:r>
            <w:r>
              <w:rPr>
                <w:rStyle w:val="mqInternal"/>
                <w:noProof/>
                <w:szCs w:val="24"/>
              </w:rPr>
              <w:t>[1}</w:t>
            </w:r>
            <w:r>
              <w:rPr>
                <w:noProof/>
                <w:szCs w:val="24"/>
              </w:rPr>
              <w:t>media sharing settings</w:t>
            </w:r>
            <w:r>
              <w:rPr>
                <w:rStyle w:val="mqInternal"/>
                <w:noProof/>
                <w:szCs w:val="24"/>
              </w:rPr>
              <w:t>{2]</w:t>
            </w:r>
            <w:r>
              <w:rPr>
                <w:noProof/>
                <w:szCs w:val="24"/>
              </w:rPr>
              <w:t xml:space="preserve"> must be configured using the Administration menu (gear icon (</w:t>
            </w:r>
          </w:p>
        </w:tc>
        <w:tc>
          <w:tcPr>
            <w:tcW w:w="7407" w:type="dxa"/>
          </w:tcPr>
          <w:p w14:paraId="6B2220CD" w14:textId="77777777" w:rsidR="00000000" w:rsidRDefault="00E973B8">
            <w:pPr>
              <w:rPr>
                <w:szCs w:val="24"/>
                <w:lang w:val="ja-JP"/>
              </w:rPr>
            </w:pPr>
            <w:r>
              <w:rPr>
                <w:rFonts w:ascii="MS Gothic" w:eastAsia="MS Gothic" w:hint="eastAsia"/>
                <w:szCs w:val="24"/>
                <w:lang w:val="ja-JP"/>
              </w:rPr>
              <w:t>アカウント間でビデオを共有するには</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管理</w:t>
            </w:r>
            <w:r>
              <w:rPr>
                <w:rFonts w:ascii="Arial Unicode MS" w:eastAsia="Arial Unicode MS" w:hint="eastAsia"/>
                <w:szCs w:val="24"/>
                <w:lang w:val="ja-JP"/>
              </w:rPr>
              <w:t>］</w:t>
            </w:r>
            <w:r>
              <w:rPr>
                <w:rFonts w:ascii="MS Gothic" w:eastAsia="MS Gothic" w:hint="eastAsia"/>
                <w:szCs w:val="24"/>
                <w:lang w:val="ja-JP"/>
              </w:rPr>
              <w:t>メニュー</w:t>
            </w:r>
            <w:r>
              <w:rPr>
                <w:rFonts w:ascii="Arial Unicode MS" w:eastAsia="Arial Unicode MS"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を使用してメディア共有設定を構成する必要があります</w:t>
            </w:r>
            <w:r>
              <w:rPr>
                <w:rFonts w:ascii="Arial Unicode MS" w:eastAsia="Arial Unicode MS" w:hint="eastAsia"/>
                <w:szCs w:val="24"/>
                <w:lang w:val="ja-JP"/>
              </w:rPr>
              <w:t>（</w:t>
            </w:r>
          </w:p>
        </w:tc>
      </w:tr>
      <w:tr w:rsidR="00000000" w14:paraId="68E25DA8" w14:textId="77777777">
        <w:tc>
          <w:tcPr>
            <w:tcW w:w="660" w:type="dxa"/>
            <w:shd w:val="clear" w:color="auto" w:fill="F2F2F2" w:themeFill="background1" w:themeFillShade="F2"/>
          </w:tcPr>
          <w:p w14:paraId="225FC917" w14:textId="77777777" w:rsidR="00000000" w:rsidRDefault="00E973B8">
            <w:pPr>
              <w:rPr>
                <w:noProof/>
                <w:sz w:val="2"/>
                <w:szCs w:val="24"/>
              </w:rPr>
            </w:pPr>
            <w:r>
              <w:rPr>
                <w:noProof/>
                <w:sz w:val="16"/>
                <w:szCs w:val="24"/>
              </w:rPr>
              <w:t xml:space="preserve">4009 </w:t>
            </w:r>
            <w:r>
              <w:rPr>
                <w:noProof/>
                <w:sz w:val="16"/>
              </w:rPr>
              <w:br/>
            </w:r>
            <w:r>
              <w:rPr>
                <w:noProof/>
                <w:sz w:val="2"/>
                <w:szCs w:val="24"/>
              </w:rPr>
              <w:t>a77e5801</w:t>
            </w:r>
            <w:r>
              <w:rPr>
                <w:noProof/>
                <w:sz w:val="2"/>
                <w:szCs w:val="24"/>
              </w:rPr>
              <w:t>-ea22-43fc-ae78-db360c29ff06</w:t>
            </w:r>
          </w:p>
        </w:tc>
        <w:tc>
          <w:tcPr>
            <w:tcW w:w="7407" w:type="dxa"/>
            <w:shd w:val="clear" w:color="auto" w:fill="F2F2F2" w:themeFill="background1" w:themeFillShade="F2"/>
          </w:tcPr>
          <w:p w14:paraId="4FB22A75" w14:textId="77777777" w:rsidR="00000000" w:rsidRDefault="00E973B8">
            <w:pPr>
              <w:rPr>
                <w:noProof/>
                <w:szCs w:val="24"/>
              </w:rPr>
            </w:pPr>
            <w:r>
              <w:rPr>
                <w:noProof/>
                <w:szCs w:val="24"/>
              </w:rPr>
              <w:t xml:space="preserve">) and then </w:t>
            </w:r>
            <w:r>
              <w:rPr>
                <w:rStyle w:val="mqInternal"/>
                <w:noProof/>
                <w:szCs w:val="24"/>
              </w:rPr>
              <w:t>[1}</w:t>
            </w:r>
            <w:r>
              <w:rPr>
                <w:noProof/>
                <w:szCs w:val="24"/>
              </w:rPr>
              <w:t xml:space="preserve"> Media Sharing</w:t>
            </w:r>
            <w:r>
              <w:rPr>
                <w:rStyle w:val="mqInternal"/>
                <w:noProof/>
                <w:szCs w:val="24"/>
              </w:rPr>
              <w:t>{2]</w:t>
            </w:r>
            <w:r>
              <w:rPr>
                <w:noProof/>
                <w:szCs w:val="24"/>
              </w:rPr>
              <w:t>).</w:t>
            </w:r>
          </w:p>
        </w:tc>
        <w:tc>
          <w:tcPr>
            <w:tcW w:w="7407" w:type="dxa"/>
          </w:tcPr>
          <w:p w14:paraId="01139FB4"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とメディア共有</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345CCFB2" w14:textId="77777777">
        <w:tc>
          <w:tcPr>
            <w:tcW w:w="660" w:type="dxa"/>
            <w:shd w:val="clear" w:color="auto" w:fill="F2F2F2" w:themeFill="background1" w:themeFillShade="F2"/>
          </w:tcPr>
          <w:p w14:paraId="4F2FE8BF" w14:textId="77777777" w:rsidR="00000000" w:rsidRDefault="00E973B8">
            <w:pPr>
              <w:rPr>
                <w:noProof/>
                <w:sz w:val="2"/>
                <w:szCs w:val="24"/>
              </w:rPr>
            </w:pPr>
            <w:r>
              <w:rPr>
                <w:noProof/>
                <w:sz w:val="16"/>
                <w:szCs w:val="24"/>
              </w:rPr>
              <w:t xml:space="preserve">4010 </w:t>
            </w:r>
            <w:r>
              <w:rPr>
                <w:noProof/>
                <w:sz w:val="16"/>
              </w:rPr>
              <w:br/>
            </w:r>
            <w:r>
              <w:rPr>
                <w:noProof/>
                <w:sz w:val="2"/>
                <w:szCs w:val="24"/>
              </w:rPr>
              <w:t>2d008cf8-1b33-49f4-9266-645a34d2cffb</w:t>
            </w:r>
          </w:p>
        </w:tc>
        <w:tc>
          <w:tcPr>
            <w:tcW w:w="7407" w:type="dxa"/>
            <w:shd w:val="clear" w:color="auto" w:fill="F2F2F2" w:themeFill="background1" w:themeFillShade="F2"/>
          </w:tcPr>
          <w:p w14:paraId="7C00D035" w14:textId="77777777" w:rsidR="00000000" w:rsidRDefault="00E973B8">
            <w:pPr>
              <w:rPr>
                <w:noProof/>
                <w:szCs w:val="24"/>
              </w:rPr>
            </w:pPr>
            <w:r>
              <w:rPr>
                <w:noProof/>
                <w:szCs w:val="24"/>
              </w:rPr>
              <w:t>Note that only account administrators have access to the Administration menu.</w:t>
            </w:r>
          </w:p>
        </w:tc>
        <w:tc>
          <w:tcPr>
            <w:tcW w:w="7407" w:type="dxa"/>
          </w:tcPr>
          <w:p w14:paraId="464085E0" w14:textId="77777777" w:rsidR="00000000" w:rsidRDefault="00E973B8">
            <w:pPr>
              <w:rPr>
                <w:szCs w:val="24"/>
                <w:lang w:val="ja-JP"/>
              </w:rPr>
            </w:pPr>
            <w:r>
              <w:rPr>
                <w:rFonts w:ascii="MS Gothic" w:eastAsia="MS Gothic" w:hint="eastAsia"/>
                <w:szCs w:val="24"/>
                <w:lang w:val="ja-JP"/>
              </w:rPr>
              <w:t>アカウント管理者のみが</w:t>
            </w:r>
            <w:r>
              <w:rPr>
                <w:szCs w:val="24"/>
                <w:lang w:val="ja-JP"/>
              </w:rPr>
              <w:t>\[</w:t>
            </w:r>
            <w:r>
              <w:rPr>
                <w:rFonts w:ascii="MS Gothic" w:eastAsia="MS Gothic" w:hint="eastAsia"/>
                <w:szCs w:val="24"/>
                <w:lang w:val="ja-JP"/>
              </w:rPr>
              <w:t>管理</w:t>
            </w:r>
            <w:r>
              <w:rPr>
                <w:szCs w:val="24"/>
                <w:lang w:val="ja-JP"/>
              </w:rPr>
              <w:t>]</w:t>
            </w:r>
            <w:r>
              <w:rPr>
                <w:rFonts w:ascii="MS Gothic" w:eastAsia="MS Gothic" w:hint="eastAsia"/>
                <w:szCs w:val="24"/>
                <w:lang w:val="ja-JP"/>
              </w:rPr>
              <w:t>メニューにアクセスできることに注意してください</w:t>
            </w:r>
            <w:r>
              <w:rPr>
                <w:rFonts w:ascii="Microsoft YaHei UI" w:eastAsia="Microsoft YaHei UI" w:hAnsi="Microsoft YaHei UI" w:cs="Microsoft YaHei UI" w:hint="eastAsia"/>
                <w:szCs w:val="24"/>
                <w:lang w:val="ja-JP"/>
              </w:rPr>
              <w:t>。</w:t>
            </w:r>
          </w:p>
        </w:tc>
      </w:tr>
      <w:tr w:rsidR="00000000" w14:paraId="357ED48A" w14:textId="77777777">
        <w:tc>
          <w:tcPr>
            <w:tcW w:w="660" w:type="dxa"/>
            <w:shd w:val="clear" w:color="auto" w:fill="F2F2F2" w:themeFill="background1" w:themeFillShade="F2"/>
          </w:tcPr>
          <w:p w14:paraId="6798BA07" w14:textId="77777777" w:rsidR="00000000" w:rsidRDefault="00E973B8">
            <w:pPr>
              <w:rPr>
                <w:noProof/>
                <w:sz w:val="2"/>
                <w:szCs w:val="24"/>
              </w:rPr>
            </w:pPr>
            <w:r>
              <w:rPr>
                <w:noProof/>
                <w:sz w:val="16"/>
                <w:szCs w:val="24"/>
              </w:rPr>
              <w:t xml:space="preserve">4011 </w:t>
            </w:r>
            <w:r>
              <w:rPr>
                <w:noProof/>
                <w:sz w:val="16"/>
              </w:rPr>
              <w:br/>
            </w:r>
            <w:r>
              <w:rPr>
                <w:noProof/>
                <w:sz w:val="2"/>
                <w:szCs w:val="24"/>
              </w:rPr>
              <w:t>6874</w:t>
            </w:r>
            <w:r>
              <w:rPr>
                <w:noProof/>
                <w:sz w:val="2"/>
                <w:szCs w:val="24"/>
              </w:rPr>
              <w:t>1384-65f8-4165-bb96-03b078140946</w:t>
            </w:r>
          </w:p>
        </w:tc>
        <w:tc>
          <w:tcPr>
            <w:tcW w:w="7407" w:type="dxa"/>
            <w:shd w:val="clear" w:color="auto" w:fill="F2F2F2" w:themeFill="background1" w:themeFillShade="F2"/>
          </w:tcPr>
          <w:p w14:paraId="69257AA1" w14:textId="77777777" w:rsidR="00000000" w:rsidRDefault="00E973B8">
            <w:pPr>
              <w:rPr>
                <w:noProof/>
                <w:szCs w:val="24"/>
              </w:rPr>
            </w:pPr>
            <w:r>
              <w:rPr>
                <w:noProof/>
                <w:szCs w:val="24"/>
              </w:rPr>
              <w:t>If you wish to share videos to other accounts, affiliates must be added and the affiliate accounts must accept the relationship.</w:t>
            </w:r>
          </w:p>
        </w:tc>
        <w:tc>
          <w:tcPr>
            <w:tcW w:w="7407" w:type="dxa"/>
          </w:tcPr>
          <w:p w14:paraId="5DDE5564" w14:textId="77777777" w:rsidR="00000000" w:rsidRDefault="00E973B8">
            <w:pPr>
              <w:rPr>
                <w:szCs w:val="24"/>
                <w:lang w:val="ja-JP"/>
              </w:rPr>
            </w:pPr>
            <w:r>
              <w:rPr>
                <w:rFonts w:ascii="MS Gothic" w:eastAsia="MS Gothic" w:hint="eastAsia"/>
                <w:szCs w:val="24"/>
                <w:lang w:val="ja-JP"/>
              </w:rPr>
              <w:t>他のアカウントと動画を共有する場合は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アフィリエイトを追加する必要があり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アフィリエイトアカウントはその関係に同意する必要があります</w:t>
            </w:r>
            <w:r>
              <w:rPr>
                <w:rFonts w:ascii="Microsoft YaHei UI" w:eastAsia="Microsoft YaHei UI" w:hAnsi="Microsoft YaHei UI" w:cs="Microsoft YaHei UI" w:hint="eastAsia"/>
                <w:szCs w:val="24"/>
                <w:lang w:val="ja-JP"/>
              </w:rPr>
              <w:t>。</w:t>
            </w:r>
          </w:p>
        </w:tc>
      </w:tr>
      <w:tr w:rsidR="00000000" w14:paraId="71A3EE72" w14:textId="77777777">
        <w:tc>
          <w:tcPr>
            <w:tcW w:w="660" w:type="dxa"/>
            <w:shd w:val="clear" w:color="auto" w:fill="F2F2F2" w:themeFill="background1" w:themeFillShade="F2"/>
          </w:tcPr>
          <w:p w14:paraId="5DAC8B99" w14:textId="77777777" w:rsidR="00000000" w:rsidRDefault="00E973B8">
            <w:pPr>
              <w:rPr>
                <w:noProof/>
                <w:sz w:val="2"/>
                <w:szCs w:val="24"/>
              </w:rPr>
            </w:pPr>
            <w:r>
              <w:rPr>
                <w:noProof/>
                <w:sz w:val="16"/>
                <w:szCs w:val="24"/>
              </w:rPr>
              <w:t xml:space="preserve">4012 </w:t>
            </w:r>
            <w:r>
              <w:rPr>
                <w:noProof/>
                <w:sz w:val="16"/>
              </w:rPr>
              <w:br/>
            </w:r>
            <w:r>
              <w:rPr>
                <w:noProof/>
                <w:sz w:val="2"/>
                <w:szCs w:val="24"/>
              </w:rPr>
              <w:t>4985431e-93b2-410f-bff0-1f7cdcca9760</w:t>
            </w:r>
          </w:p>
        </w:tc>
        <w:tc>
          <w:tcPr>
            <w:tcW w:w="7407" w:type="dxa"/>
            <w:shd w:val="clear" w:color="auto" w:fill="F2F2F2" w:themeFill="background1" w:themeFillShade="F2"/>
          </w:tcPr>
          <w:p w14:paraId="3F7441C7" w14:textId="77777777" w:rsidR="00000000" w:rsidRDefault="00E973B8">
            <w:pPr>
              <w:rPr>
                <w:noProof/>
                <w:szCs w:val="24"/>
              </w:rPr>
            </w:pPr>
            <w:r>
              <w:rPr>
                <w:noProof/>
                <w:szCs w:val="24"/>
              </w:rPr>
              <w:t>Master and affiliate accounts can terminate the relationship at any time.</w:t>
            </w:r>
          </w:p>
        </w:tc>
        <w:tc>
          <w:tcPr>
            <w:tcW w:w="7407" w:type="dxa"/>
          </w:tcPr>
          <w:p w14:paraId="6A0C36EC" w14:textId="77777777" w:rsidR="00000000" w:rsidRDefault="00E973B8">
            <w:pPr>
              <w:rPr>
                <w:szCs w:val="24"/>
                <w:lang w:val="ja-JP"/>
              </w:rPr>
            </w:pPr>
            <w:r>
              <w:rPr>
                <w:rFonts w:ascii="MS Gothic" w:eastAsia="MS Gothic" w:hint="eastAsia"/>
                <w:szCs w:val="24"/>
                <w:lang w:val="ja-JP"/>
              </w:rPr>
              <w:t>マスターアカウントとアフィリエイトアカウントは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いつでも関係を終了することができます</w:t>
            </w:r>
            <w:r>
              <w:rPr>
                <w:rFonts w:ascii="Microsoft YaHei UI" w:eastAsia="Microsoft YaHei UI" w:hAnsi="Microsoft YaHei UI" w:cs="Microsoft YaHei UI" w:hint="eastAsia"/>
                <w:szCs w:val="24"/>
                <w:lang w:val="ja-JP"/>
              </w:rPr>
              <w:t>。</w:t>
            </w:r>
          </w:p>
        </w:tc>
      </w:tr>
      <w:tr w:rsidR="00000000" w14:paraId="0B07F300" w14:textId="77777777">
        <w:tc>
          <w:tcPr>
            <w:tcW w:w="660" w:type="dxa"/>
            <w:shd w:val="clear" w:color="auto" w:fill="F2F2F2" w:themeFill="background1" w:themeFillShade="F2"/>
          </w:tcPr>
          <w:p w14:paraId="38FF8F24" w14:textId="77777777" w:rsidR="00000000" w:rsidRDefault="00E973B8">
            <w:pPr>
              <w:rPr>
                <w:noProof/>
                <w:sz w:val="2"/>
                <w:szCs w:val="24"/>
              </w:rPr>
            </w:pPr>
            <w:r>
              <w:rPr>
                <w:noProof/>
                <w:sz w:val="16"/>
                <w:szCs w:val="24"/>
              </w:rPr>
              <w:t xml:space="preserve">4013 </w:t>
            </w:r>
            <w:r>
              <w:rPr>
                <w:noProof/>
                <w:sz w:val="16"/>
              </w:rPr>
              <w:br/>
            </w:r>
            <w:r>
              <w:rPr>
                <w:noProof/>
                <w:sz w:val="2"/>
                <w:szCs w:val="24"/>
              </w:rPr>
              <w:t>d1e2b695-c437-42ed-bf44-54b098eec217</w:t>
            </w:r>
          </w:p>
        </w:tc>
        <w:tc>
          <w:tcPr>
            <w:tcW w:w="7407" w:type="dxa"/>
            <w:shd w:val="clear" w:color="auto" w:fill="F2F2F2" w:themeFill="background1" w:themeFillShade="F2"/>
          </w:tcPr>
          <w:p w14:paraId="3F231824" w14:textId="77777777" w:rsidR="00000000" w:rsidRDefault="00E973B8">
            <w:pPr>
              <w:rPr>
                <w:noProof/>
                <w:szCs w:val="24"/>
              </w:rPr>
            </w:pPr>
            <w:r>
              <w:rPr>
                <w:noProof/>
                <w:szCs w:val="24"/>
              </w:rPr>
              <w:t xml:space="preserve">Terminating a media sharing relationship </w:t>
            </w:r>
            <w:r>
              <w:rPr>
                <w:rStyle w:val="mqInternal"/>
                <w:noProof/>
                <w:szCs w:val="24"/>
              </w:rPr>
              <w:t>[1}</w:t>
            </w:r>
            <w:r>
              <w:rPr>
                <w:noProof/>
                <w:szCs w:val="24"/>
              </w:rPr>
              <w:t>does not</w:t>
            </w:r>
            <w:r>
              <w:rPr>
                <w:rStyle w:val="mqInternal"/>
                <w:noProof/>
                <w:szCs w:val="24"/>
              </w:rPr>
              <w:t>{2]</w:t>
            </w:r>
            <w:r>
              <w:rPr>
                <w:noProof/>
                <w:szCs w:val="24"/>
              </w:rPr>
              <w:t xml:space="preserve"> remove any shared videos from affiliate accounts.</w:t>
            </w:r>
          </w:p>
        </w:tc>
        <w:tc>
          <w:tcPr>
            <w:tcW w:w="7407" w:type="dxa"/>
          </w:tcPr>
          <w:p w14:paraId="40620288"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メディア共有関係を終了しても</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アフィリエイトアカウントから共有動画が削除されることはありません</w:t>
            </w:r>
            <w:r>
              <w:rPr>
                <w:rFonts w:ascii="Microsoft YaHei UI" w:eastAsia="Microsoft YaHei UI" w:hAnsi="Microsoft YaHei UI" w:cs="Microsoft YaHei UI" w:hint="eastAsia"/>
                <w:szCs w:val="24"/>
                <w:lang w:val="ja-JP"/>
              </w:rPr>
              <w:t>。</w:t>
            </w:r>
          </w:p>
        </w:tc>
      </w:tr>
      <w:tr w:rsidR="00000000" w14:paraId="3E06A310" w14:textId="77777777">
        <w:tc>
          <w:tcPr>
            <w:tcW w:w="660" w:type="dxa"/>
            <w:shd w:val="clear" w:color="auto" w:fill="F2F2F2" w:themeFill="background1" w:themeFillShade="F2"/>
          </w:tcPr>
          <w:p w14:paraId="4B020770" w14:textId="77777777" w:rsidR="00000000" w:rsidRDefault="00E973B8">
            <w:pPr>
              <w:rPr>
                <w:noProof/>
                <w:sz w:val="2"/>
                <w:szCs w:val="24"/>
              </w:rPr>
            </w:pPr>
            <w:r>
              <w:rPr>
                <w:noProof/>
                <w:sz w:val="16"/>
                <w:szCs w:val="24"/>
              </w:rPr>
              <w:t xml:space="preserve">4014 </w:t>
            </w:r>
            <w:r>
              <w:rPr>
                <w:noProof/>
                <w:sz w:val="16"/>
              </w:rPr>
              <w:br/>
            </w:r>
            <w:r>
              <w:rPr>
                <w:noProof/>
                <w:sz w:val="2"/>
                <w:szCs w:val="24"/>
              </w:rPr>
              <w:t>3fc764fc-b005-4a29-aa19-955fa538b59c</w:t>
            </w:r>
          </w:p>
        </w:tc>
        <w:tc>
          <w:tcPr>
            <w:tcW w:w="7407" w:type="dxa"/>
            <w:shd w:val="clear" w:color="auto" w:fill="F2F2F2" w:themeFill="background1" w:themeFillShade="F2"/>
          </w:tcPr>
          <w:p w14:paraId="27E4359F" w14:textId="77777777" w:rsidR="00000000" w:rsidRDefault="00E973B8">
            <w:pPr>
              <w:rPr>
                <w:noProof/>
                <w:szCs w:val="24"/>
              </w:rPr>
            </w:pPr>
            <w:r>
              <w:rPr>
                <w:noProof/>
                <w:szCs w:val="24"/>
              </w:rPr>
              <w:t>If you want to remove shared videos from an affilia</w:t>
            </w:r>
            <w:r>
              <w:rPr>
                <w:noProof/>
                <w:szCs w:val="24"/>
              </w:rPr>
              <w:t xml:space="preserve">te's account, you need either delete them from your own (master) account or open the video properties, go to the </w:t>
            </w:r>
            <w:r>
              <w:rPr>
                <w:rStyle w:val="mqInternal"/>
                <w:noProof/>
                <w:szCs w:val="24"/>
              </w:rPr>
              <w:t>[1}</w:t>
            </w:r>
            <w:r>
              <w:rPr>
                <w:noProof/>
                <w:szCs w:val="24"/>
              </w:rPr>
              <w:t>Media Sharing</w:t>
            </w:r>
            <w:r>
              <w:rPr>
                <w:rStyle w:val="mqInternal"/>
                <w:noProof/>
                <w:szCs w:val="24"/>
              </w:rPr>
              <w:t>{2]</w:t>
            </w:r>
            <w:r>
              <w:rPr>
                <w:noProof/>
                <w:szCs w:val="24"/>
              </w:rPr>
              <w:t xml:space="preserve"> section, and click the </w:t>
            </w:r>
            <w:r>
              <w:rPr>
                <w:rStyle w:val="mqInternal"/>
                <w:noProof/>
                <w:szCs w:val="24"/>
              </w:rPr>
              <w:t>[1}</w:t>
            </w:r>
            <w:r>
              <w:rPr>
                <w:noProof/>
                <w:szCs w:val="24"/>
              </w:rPr>
              <w:t>Remove Video</w:t>
            </w:r>
            <w:r>
              <w:rPr>
                <w:rStyle w:val="mqInternal"/>
                <w:noProof/>
                <w:szCs w:val="24"/>
              </w:rPr>
              <w:t>{2]</w:t>
            </w:r>
            <w:r>
              <w:rPr>
                <w:noProof/>
                <w:szCs w:val="24"/>
              </w:rPr>
              <w:t xml:space="preserve"> icon for the affiliate account.</w:t>
            </w:r>
          </w:p>
        </w:tc>
        <w:tc>
          <w:tcPr>
            <w:tcW w:w="7407" w:type="dxa"/>
          </w:tcPr>
          <w:p w14:paraId="78E9D7BF" w14:textId="77777777" w:rsidR="00000000" w:rsidRDefault="00E973B8">
            <w:pPr>
              <w:rPr>
                <w:szCs w:val="24"/>
                <w:lang w:val="ja-JP"/>
              </w:rPr>
            </w:pPr>
            <w:r>
              <w:rPr>
                <w:rFonts w:ascii="MS Gothic" w:eastAsia="MS Gothic" w:hint="eastAsia"/>
                <w:szCs w:val="24"/>
                <w:lang w:val="ja-JP"/>
              </w:rPr>
              <w:t>アフィリエイトのアカウントから共有動画を削除する場合は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w:t>
            </w:r>
            <w:r>
              <w:rPr>
                <w:rFonts w:ascii="Arial Unicode MS" w:eastAsia="Arial Unicode MS" w:hint="eastAsia"/>
                <w:szCs w:val="24"/>
                <w:lang w:val="ja-JP"/>
              </w:rPr>
              <w:t>（</w:t>
            </w:r>
            <w:r>
              <w:rPr>
                <w:rFonts w:ascii="MS Gothic" w:eastAsia="MS Gothic" w:hint="eastAsia"/>
                <w:szCs w:val="24"/>
                <w:lang w:val="ja-JP"/>
              </w:rPr>
              <w:t>マスター</w:t>
            </w:r>
            <w:r>
              <w:rPr>
                <w:rFonts w:ascii="Arial Unicode MS" w:eastAsia="Arial Unicode MS" w:hint="eastAsia"/>
                <w:szCs w:val="24"/>
                <w:lang w:val="ja-JP"/>
              </w:rPr>
              <w:t>）</w:t>
            </w:r>
            <w:r>
              <w:rPr>
                <w:rFonts w:ascii="MS Gothic" w:eastAsia="MS Gothic" w:hint="eastAsia"/>
                <w:szCs w:val="24"/>
                <w:lang w:val="ja-JP"/>
              </w:rPr>
              <w:t>アカウントから共有動画を</w:t>
            </w:r>
            <w:r>
              <w:rPr>
                <w:rFonts w:ascii="MS Gothic" w:eastAsia="MS Gothic" w:hint="eastAsia"/>
                <w:szCs w:val="24"/>
                <w:lang w:val="ja-JP"/>
              </w:rPr>
              <w:t>削除するか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動画のプロパティを開き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szCs w:val="24"/>
                <w:lang w:val="ja-JP"/>
              </w:rPr>
              <w:t xml:space="preserve"> ] </w:t>
            </w:r>
            <w:r>
              <w:rPr>
                <w:rFonts w:ascii="MS Gothic" w:eastAsia="MS Gothic" w:hint="eastAsia"/>
                <w:szCs w:val="24"/>
                <w:lang w:val="ja-JP"/>
              </w:rPr>
              <w:t>セクションに移動して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アフィリエイトアカウントの</w:t>
            </w:r>
            <w:r>
              <w:rPr>
                <w:szCs w:val="24"/>
                <w:lang w:val="ja-JP"/>
              </w:rPr>
              <w:t xml:space="preserve"> \[ </w:t>
            </w:r>
            <w:r>
              <w:rPr>
                <w:rStyle w:val="mqInternal"/>
                <w:noProof/>
                <w:szCs w:val="24"/>
                <w:lang w:val="ja-JP"/>
              </w:rPr>
              <w:t>[1}</w:t>
            </w:r>
            <w:r>
              <w:rPr>
                <w:rFonts w:ascii="MS Gothic" w:eastAsia="MS Gothic" w:hint="eastAsia"/>
                <w:szCs w:val="24"/>
                <w:lang w:val="ja-JP"/>
              </w:rPr>
              <w:t>動画の削除</w:t>
            </w:r>
            <w:r>
              <w:rPr>
                <w:rStyle w:val="mqInternal"/>
                <w:noProof/>
                <w:szCs w:val="24"/>
                <w:lang w:val="ja-JP"/>
              </w:rPr>
              <w:t>{2]</w:t>
            </w:r>
            <w:r>
              <w:rPr>
                <w:szCs w:val="24"/>
                <w:lang w:val="ja-JP"/>
              </w:rPr>
              <w:t xml:space="preserve"> ] </w:t>
            </w:r>
            <w:r>
              <w:rPr>
                <w:rFonts w:ascii="MS Gothic" w:eastAsia="MS Gothic" w:hint="eastAsia"/>
                <w:szCs w:val="24"/>
                <w:lang w:val="ja-JP"/>
              </w:rPr>
              <w:t>アイコンをクリックします</w:t>
            </w:r>
            <w:r>
              <w:rPr>
                <w:rFonts w:ascii="Microsoft YaHei UI" w:eastAsia="Microsoft YaHei UI" w:hAnsi="Microsoft YaHei UI" w:cs="Microsoft YaHei UI" w:hint="eastAsia"/>
                <w:szCs w:val="24"/>
                <w:lang w:val="ja-JP"/>
              </w:rPr>
              <w:t>。</w:t>
            </w:r>
          </w:p>
        </w:tc>
      </w:tr>
      <w:tr w:rsidR="00000000" w14:paraId="21498B51" w14:textId="77777777">
        <w:tc>
          <w:tcPr>
            <w:tcW w:w="660" w:type="dxa"/>
            <w:shd w:val="clear" w:color="auto" w:fill="F2F2F2" w:themeFill="background1" w:themeFillShade="F2"/>
          </w:tcPr>
          <w:p w14:paraId="1FAA6D36" w14:textId="77777777" w:rsidR="00000000" w:rsidRDefault="00E973B8">
            <w:pPr>
              <w:rPr>
                <w:noProof/>
                <w:sz w:val="2"/>
                <w:szCs w:val="24"/>
              </w:rPr>
            </w:pPr>
            <w:r>
              <w:rPr>
                <w:noProof/>
                <w:sz w:val="16"/>
                <w:szCs w:val="24"/>
              </w:rPr>
              <w:t xml:space="preserve">4015 </w:t>
            </w:r>
            <w:r>
              <w:rPr>
                <w:noProof/>
                <w:sz w:val="16"/>
              </w:rPr>
              <w:br/>
            </w:r>
            <w:r>
              <w:rPr>
                <w:noProof/>
                <w:sz w:val="2"/>
                <w:szCs w:val="24"/>
              </w:rPr>
              <w:t>419dff40-44a0-44a2-b20c-d47b4d324f86</w:t>
            </w:r>
          </w:p>
        </w:tc>
        <w:tc>
          <w:tcPr>
            <w:tcW w:w="7407" w:type="dxa"/>
            <w:shd w:val="clear" w:color="auto" w:fill="F2F2F2" w:themeFill="background1" w:themeFillShade="F2"/>
          </w:tcPr>
          <w:p w14:paraId="682C86A2" w14:textId="77777777" w:rsidR="00000000" w:rsidRDefault="00E973B8">
            <w:pPr>
              <w:rPr>
                <w:noProof/>
                <w:szCs w:val="24"/>
              </w:rPr>
            </w:pPr>
            <w:r>
              <w:rPr>
                <w:noProof/>
                <w:szCs w:val="24"/>
              </w:rPr>
              <w:t xml:space="preserve">For information on configuring the Media Sharing settings, see </w:t>
            </w:r>
            <w:r>
              <w:rPr>
                <w:rStyle w:val="mqInternal"/>
                <w:noProof/>
                <w:szCs w:val="24"/>
              </w:rPr>
              <w:t>[1}</w:t>
            </w:r>
            <w:r>
              <w:rPr>
                <w:noProof/>
                <w:szCs w:val="24"/>
              </w:rPr>
              <w:t xml:space="preserve">Managing </w:t>
            </w:r>
            <w:r>
              <w:rPr>
                <w:noProof/>
                <w:szCs w:val="24"/>
              </w:rPr>
              <w:lastRenderedPageBreak/>
              <w:t>Media Sharing Settings</w:t>
            </w:r>
            <w:r>
              <w:rPr>
                <w:rStyle w:val="mqInternal"/>
                <w:noProof/>
                <w:szCs w:val="24"/>
              </w:rPr>
              <w:t>{2]</w:t>
            </w:r>
            <w:r>
              <w:rPr>
                <w:noProof/>
                <w:szCs w:val="24"/>
              </w:rPr>
              <w:t>.</w:t>
            </w:r>
          </w:p>
        </w:tc>
        <w:tc>
          <w:tcPr>
            <w:tcW w:w="7407" w:type="dxa"/>
          </w:tcPr>
          <w:p w14:paraId="0F35E2C6" w14:textId="77777777" w:rsidR="00000000" w:rsidRDefault="00E973B8">
            <w:pPr>
              <w:rPr>
                <w:szCs w:val="24"/>
                <w:lang w:val="ja-JP"/>
              </w:rPr>
            </w:pPr>
            <w:r>
              <w:rPr>
                <w:rFonts w:ascii="MS Gothic" w:eastAsia="MS Gothic" w:hint="eastAsia"/>
                <w:szCs w:val="24"/>
                <w:lang w:val="ja-JP"/>
              </w:rPr>
              <w:lastRenderedPageBreak/>
              <w:t>メディア共有設定を構成する方法につい</w:t>
            </w:r>
            <w:r>
              <w:rPr>
                <w:rFonts w:ascii="MS Gothic" w:eastAsia="MS Gothic" w:hint="eastAsia"/>
                <w:szCs w:val="24"/>
                <w:lang w:val="ja-JP"/>
              </w:rPr>
              <w:t>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メディア共有設定の管理</w:t>
            </w:r>
            <w:r>
              <w:rPr>
                <w:rStyle w:val="mqInternal"/>
                <w:noProof/>
                <w:szCs w:val="24"/>
                <w:lang w:val="ja-JP"/>
              </w:rPr>
              <w:t>{2]</w:t>
            </w:r>
            <w:r>
              <w:rPr>
                <w:rFonts w:ascii="Microsoft YaHei UI" w:eastAsia="Microsoft YaHei UI" w:hAnsi="Microsoft YaHei UI" w:cs="Microsoft YaHei UI" w:hint="eastAsia"/>
                <w:szCs w:val="24"/>
                <w:lang w:val="ja-JP"/>
              </w:rPr>
              <w:lastRenderedPageBreak/>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E5255CC" w14:textId="77777777">
        <w:tc>
          <w:tcPr>
            <w:tcW w:w="660" w:type="dxa"/>
            <w:shd w:val="clear" w:color="auto" w:fill="F2F2F2" w:themeFill="background1" w:themeFillShade="F2"/>
          </w:tcPr>
          <w:p w14:paraId="1D725D8C" w14:textId="77777777" w:rsidR="00000000" w:rsidRDefault="00E973B8">
            <w:pPr>
              <w:rPr>
                <w:noProof/>
                <w:sz w:val="2"/>
                <w:szCs w:val="24"/>
              </w:rPr>
            </w:pPr>
            <w:r>
              <w:rPr>
                <w:noProof/>
                <w:sz w:val="16"/>
                <w:szCs w:val="24"/>
              </w:rPr>
              <w:lastRenderedPageBreak/>
              <w:t xml:space="preserve">4016 </w:t>
            </w:r>
            <w:r>
              <w:rPr>
                <w:noProof/>
                <w:sz w:val="16"/>
              </w:rPr>
              <w:br/>
            </w:r>
            <w:r>
              <w:rPr>
                <w:noProof/>
                <w:sz w:val="2"/>
                <w:szCs w:val="24"/>
              </w:rPr>
              <w:t>855160d4-6b09-4146-8862-1865dc11454f</w:t>
            </w:r>
          </w:p>
        </w:tc>
        <w:tc>
          <w:tcPr>
            <w:tcW w:w="7407" w:type="dxa"/>
            <w:shd w:val="clear" w:color="auto" w:fill="F2F2F2" w:themeFill="background1" w:themeFillShade="F2"/>
          </w:tcPr>
          <w:p w14:paraId="477B8366" w14:textId="77777777" w:rsidR="00000000" w:rsidRDefault="00E973B8">
            <w:pPr>
              <w:rPr>
                <w:noProof/>
                <w:szCs w:val="24"/>
              </w:rPr>
            </w:pPr>
            <w:r>
              <w:rPr>
                <w:noProof/>
                <w:szCs w:val="24"/>
              </w:rPr>
              <w:t>Sharing videos</w:t>
            </w:r>
          </w:p>
        </w:tc>
        <w:tc>
          <w:tcPr>
            <w:tcW w:w="7407" w:type="dxa"/>
          </w:tcPr>
          <w:p w14:paraId="686CBB17" w14:textId="77777777" w:rsidR="00000000" w:rsidRDefault="00E973B8">
            <w:pPr>
              <w:rPr>
                <w:szCs w:val="24"/>
                <w:lang w:val="ja-JP"/>
              </w:rPr>
            </w:pPr>
            <w:r>
              <w:rPr>
                <w:rFonts w:ascii="MS Gothic" w:eastAsia="MS Gothic" w:hint="eastAsia"/>
                <w:szCs w:val="24"/>
                <w:lang w:val="ja-JP"/>
              </w:rPr>
              <w:t>動画を共有する</w:t>
            </w:r>
          </w:p>
        </w:tc>
      </w:tr>
      <w:tr w:rsidR="00000000" w14:paraId="67926896" w14:textId="77777777">
        <w:tc>
          <w:tcPr>
            <w:tcW w:w="660" w:type="dxa"/>
            <w:shd w:val="clear" w:color="auto" w:fill="F2F2F2" w:themeFill="background1" w:themeFillShade="F2"/>
          </w:tcPr>
          <w:p w14:paraId="27B230ED" w14:textId="77777777" w:rsidR="00000000" w:rsidRDefault="00E973B8">
            <w:pPr>
              <w:rPr>
                <w:noProof/>
                <w:sz w:val="2"/>
                <w:szCs w:val="24"/>
              </w:rPr>
            </w:pPr>
            <w:r>
              <w:rPr>
                <w:noProof/>
                <w:sz w:val="16"/>
                <w:szCs w:val="24"/>
              </w:rPr>
              <w:t xml:space="preserve">4017 </w:t>
            </w:r>
            <w:r>
              <w:rPr>
                <w:noProof/>
                <w:sz w:val="16"/>
              </w:rPr>
              <w:br/>
            </w:r>
            <w:r>
              <w:rPr>
                <w:noProof/>
                <w:sz w:val="2"/>
                <w:szCs w:val="24"/>
              </w:rPr>
              <w:t>e0176d63-82f1-4554-8b57-38957c6b232c</w:t>
            </w:r>
          </w:p>
        </w:tc>
        <w:tc>
          <w:tcPr>
            <w:tcW w:w="7407" w:type="dxa"/>
            <w:shd w:val="clear" w:color="auto" w:fill="F2F2F2" w:themeFill="background1" w:themeFillShade="F2"/>
          </w:tcPr>
          <w:p w14:paraId="7A0BC850" w14:textId="77777777" w:rsidR="00000000" w:rsidRDefault="00E973B8">
            <w:pPr>
              <w:rPr>
                <w:noProof/>
                <w:szCs w:val="24"/>
              </w:rPr>
            </w:pPr>
            <w:r>
              <w:rPr>
                <w:noProof/>
                <w:szCs w:val="24"/>
              </w:rPr>
              <w:t>By default, the ability to share videos is available to all users in your account.</w:t>
            </w:r>
          </w:p>
        </w:tc>
        <w:tc>
          <w:tcPr>
            <w:tcW w:w="7407" w:type="dxa"/>
          </w:tcPr>
          <w:p w14:paraId="3110AB8F" w14:textId="77777777" w:rsidR="00000000" w:rsidRDefault="00E973B8">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動画を共有する機能は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アカウント内のすべてのユーザーが利用できます</w:t>
            </w:r>
            <w:r>
              <w:rPr>
                <w:rFonts w:ascii="Microsoft YaHei UI" w:eastAsia="Microsoft YaHei UI" w:hAnsi="Microsoft YaHei UI" w:cs="Microsoft YaHei UI" w:hint="eastAsia"/>
                <w:szCs w:val="24"/>
                <w:lang w:val="ja-JP"/>
              </w:rPr>
              <w:t>。</w:t>
            </w:r>
          </w:p>
        </w:tc>
      </w:tr>
      <w:tr w:rsidR="00000000" w14:paraId="638C9056" w14:textId="77777777">
        <w:tc>
          <w:tcPr>
            <w:tcW w:w="660" w:type="dxa"/>
            <w:shd w:val="clear" w:color="auto" w:fill="F2F2F2" w:themeFill="background1" w:themeFillShade="F2"/>
          </w:tcPr>
          <w:p w14:paraId="76C321F3" w14:textId="77777777" w:rsidR="00000000" w:rsidRDefault="00E973B8">
            <w:pPr>
              <w:rPr>
                <w:noProof/>
                <w:sz w:val="2"/>
                <w:szCs w:val="24"/>
              </w:rPr>
            </w:pPr>
            <w:r>
              <w:rPr>
                <w:noProof/>
                <w:sz w:val="16"/>
                <w:szCs w:val="24"/>
              </w:rPr>
              <w:t xml:space="preserve">4018 </w:t>
            </w:r>
            <w:r>
              <w:rPr>
                <w:noProof/>
                <w:sz w:val="16"/>
              </w:rPr>
              <w:br/>
            </w:r>
            <w:r>
              <w:rPr>
                <w:noProof/>
                <w:sz w:val="2"/>
                <w:szCs w:val="24"/>
              </w:rPr>
              <w:t>4c1acfe0-29b6-4efd-90df-11e0e21480fb</w:t>
            </w:r>
          </w:p>
        </w:tc>
        <w:tc>
          <w:tcPr>
            <w:tcW w:w="7407" w:type="dxa"/>
            <w:shd w:val="clear" w:color="auto" w:fill="F2F2F2" w:themeFill="background1" w:themeFillShade="F2"/>
          </w:tcPr>
          <w:p w14:paraId="36FA50DA" w14:textId="77777777" w:rsidR="00000000" w:rsidRDefault="00E973B8">
            <w:pPr>
              <w:rPr>
                <w:noProof/>
                <w:szCs w:val="24"/>
              </w:rPr>
            </w:pPr>
            <w:r>
              <w:rPr>
                <w:noProof/>
                <w:szCs w:val="24"/>
              </w:rPr>
              <w:t>To share videos, follow these steps:</w:t>
            </w:r>
          </w:p>
        </w:tc>
        <w:tc>
          <w:tcPr>
            <w:tcW w:w="7407" w:type="dxa"/>
          </w:tcPr>
          <w:p w14:paraId="3BFC927D" w14:textId="77777777" w:rsidR="00000000" w:rsidRDefault="00E973B8">
            <w:pPr>
              <w:rPr>
                <w:szCs w:val="24"/>
                <w:lang w:val="ja-JP"/>
              </w:rPr>
            </w:pPr>
            <w:r>
              <w:rPr>
                <w:rFonts w:ascii="MS Gothic" w:eastAsia="MS Gothic" w:hint="eastAsia"/>
                <w:szCs w:val="24"/>
                <w:lang w:val="ja-JP"/>
              </w:rPr>
              <w:t>動画を共有するには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B2DA784" w14:textId="77777777">
        <w:tc>
          <w:tcPr>
            <w:tcW w:w="660" w:type="dxa"/>
            <w:shd w:val="clear" w:color="auto" w:fill="F2F2F2" w:themeFill="background1" w:themeFillShade="F2"/>
          </w:tcPr>
          <w:p w14:paraId="228A25A9" w14:textId="77777777" w:rsidR="00000000" w:rsidRDefault="00E973B8">
            <w:pPr>
              <w:rPr>
                <w:noProof/>
                <w:sz w:val="2"/>
                <w:szCs w:val="24"/>
              </w:rPr>
            </w:pPr>
            <w:r>
              <w:rPr>
                <w:noProof/>
                <w:sz w:val="16"/>
                <w:szCs w:val="24"/>
              </w:rPr>
              <w:t xml:space="preserve">4019 </w:t>
            </w:r>
            <w:r>
              <w:rPr>
                <w:noProof/>
                <w:sz w:val="16"/>
              </w:rPr>
              <w:br/>
            </w:r>
            <w:r>
              <w:rPr>
                <w:noProof/>
                <w:sz w:val="2"/>
                <w:szCs w:val="24"/>
              </w:rPr>
              <w:t>f8396cbf-70e0-4888-b2</w:t>
            </w:r>
            <w:r>
              <w:rPr>
                <w:noProof/>
                <w:sz w:val="2"/>
                <w:szCs w:val="24"/>
              </w:rPr>
              <w:t>63-544cd316ce9f</w:t>
            </w:r>
          </w:p>
        </w:tc>
        <w:tc>
          <w:tcPr>
            <w:tcW w:w="7407" w:type="dxa"/>
            <w:shd w:val="clear" w:color="auto" w:fill="F2F2F2" w:themeFill="background1" w:themeFillShade="F2"/>
          </w:tcPr>
          <w:p w14:paraId="28D385E2" w14:textId="77777777" w:rsidR="00000000" w:rsidRDefault="00E973B8">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55C3FF80" w14:textId="77777777" w:rsidR="00000000" w:rsidRDefault="00E973B8">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5CE25568" w14:textId="77777777">
        <w:tc>
          <w:tcPr>
            <w:tcW w:w="660" w:type="dxa"/>
            <w:shd w:val="clear" w:color="auto" w:fill="F2F2F2" w:themeFill="background1" w:themeFillShade="F2"/>
          </w:tcPr>
          <w:p w14:paraId="018060E1" w14:textId="77777777" w:rsidR="00000000" w:rsidRDefault="00E973B8">
            <w:pPr>
              <w:rPr>
                <w:noProof/>
                <w:sz w:val="2"/>
                <w:szCs w:val="24"/>
              </w:rPr>
            </w:pPr>
            <w:r>
              <w:rPr>
                <w:noProof/>
                <w:sz w:val="16"/>
                <w:szCs w:val="24"/>
              </w:rPr>
              <w:t xml:space="preserve">4020 </w:t>
            </w:r>
            <w:r>
              <w:rPr>
                <w:noProof/>
                <w:sz w:val="16"/>
              </w:rPr>
              <w:br/>
            </w:r>
            <w:r>
              <w:rPr>
                <w:noProof/>
                <w:sz w:val="2"/>
                <w:szCs w:val="24"/>
              </w:rPr>
              <w:t>ba1abf6a-2df7-4ef6-a817-793983448646</w:t>
            </w:r>
          </w:p>
        </w:tc>
        <w:tc>
          <w:tcPr>
            <w:tcW w:w="7407" w:type="dxa"/>
            <w:shd w:val="clear" w:color="auto" w:fill="F2F2F2" w:themeFill="background1" w:themeFillShade="F2"/>
          </w:tcPr>
          <w:p w14:paraId="351136C2" w14:textId="77777777" w:rsidR="00000000" w:rsidRDefault="00E973B8">
            <w:pPr>
              <w:rPr>
                <w:noProof/>
                <w:szCs w:val="24"/>
              </w:rPr>
            </w:pPr>
            <w:r>
              <w:rPr>
                <w:noProof/>
                <w:szCs w:val="24"/>
              </w:rPr>
              <w:t xml:space="preserve">Select one or more videos and then click </w:t>
            </w:r>
            <w:r>
              <w:rPr>
                <w:rStyle w:val="mqInternal"/>
                <w:noProof/>
                <w:szCs w:val="24"/>
              </w:rPr>
              <w:t>[1}</w:t>
            </w:r>
            <w:r>
              <w:rPr>
                <w:noProof/>
                <w:szCs w:val="24"/>
              </w:rPr>
              <w:t>More &gt; Share</w:t>
            </w:r>
            <w:r>
              <w:rPr>
                <w:rStyle w:val="mqInternal"/>
                <w:noProof/>
                <w:szCs w:val="24"/>
              </w:rPr>
              <w:t>{2]</w:t>
            </w:r>
            <w:r>
              <w:rPr>
                <w:noProof/>
                <w:szCs w:val="24"/>
              </w:rPr>
              <w:t>.</w:t>
            </w:r>
          </w:p>
        </w:tc>
        <w:tc>
          <w:tcPr>
            <w:tcW w:w="7407" w:type="dxa"/>
          </w:tcPr>
          <w:p w14:paraId="706E91F5" w14:textId="77777777" w:rsidR="00000000" w:rsidRDefault="00E973B8">
            <w:pPr>
              <w:rPr>
                <w:szCs w:val="24"/>
                <w:lang w:val="ja-JP"/>
              </w:rPr>
            </w:pPr>
            <w:r>
              <w:rPr>
                <w:szCs w:val="24"/>
                <w:lang w:val="ja-JP"/>
              </w:rPr>
              <w:t>1</w:t>
            </w:r>
            <w:r>
              <w:rPr>
                <w:rFonts w:ascii="MS Gothic" w:eastAsia="MS Gothic" w:hint="eastAsia"/>
                <w:szCs w:val="24"/>
                <w:lang w:val="ja-JP"/>
              </w:rPr>
              <w:t>つ以上のビデオを選択し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詳細</w:t>
            </w:r>
            <w:r>
              <w:rPr>
                <w:szCs w:val="24"/>
                <w:lang w:val="ja-JP"/>
              </w:rPr>
              <w:t>&gt;</w:t>
            </w:r>
            <w:r>
              <w:rPr>
                <w:rFonts w:ascii="MS Gothic" w:eastAsia="MS Gothic" w:hint="eastAsia"/>
                <w:szCs w:val="24"/>
                <w:lang w:val="ja-JP"/>
              </w:rPr>
              <w:t>共有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92F316F" w14:textId="77777777">
        <w:tc>
          <w:tcPr>
            <w:tcW w:w="660" w:type="dxa"/>
            <w:shd w:val="clear" w:color="auto" w:fill="F2F2F2" w:themeFill="background1" w:themeFillShade="F2"/>
          </w:tcPr>
          <w:p w14:paraId="71F36081" w14:textId="77777777" w:rsidR="00000000" w:rsidRDefault="00E973B8">
            <w:pPr>
              <w:rPr>
                <w:noProof/>
                <w:sz w:val="2"/>
                <w:szCs w:val="24"/>
              </w:rPr>
            </w:pPr>
            <w:r>
              <w:rPr>
                <w:noProof/>
                <w:sz w:val="16"/>
                <w:szCs w:val="24"/>
              </w:rPr>
              <w:t xml:space="preserve">4021 </w:t>
            </w:r>
            <w:r>
              <w:rPr>
                <w:noProof/>
                <w:sz w:val="16"/>
              </w:rPr>
              <w:br/>
            </w:r>
            <w:r>
              <w:rPr>
                <w:noProof/>
                <w:sz w:val="2"/>
                <w:szCs w:val="24"/>
              </w:rPr>
              <w:t>e0ce9579-b4ea-4a8a-846e-35952a599273</w:t>
            </w:r>
          </w:p>
        </w:tc>
        <w:tc>
          <w:tcPr>
            <w:tcW w:w="7407" w:type="dxa"/>
            <w:shd w:val="clear" w:color="auto" w:fill="F2F2F2" w:themeFill="background1" w:themeFillShade="F2"/>
          </w:tcPr>
          <w:p w14:paraId="20CA1A05" w14:textId="77777777" w:rsidR="00000000" w:rsidRDefault="00E973B8">
            <w:pPr>
              <w:rPr>
                <w:noProof/>
                <w:szCs w:val="24"/>
              </w:rPr>
            </w:pPr>
            <w:r>
              <w:rPr>
                <w:rStyle w:val="mqInternal"/>
                <w:noProof/>
                <w:szCs w:val="24"/>
              </w:rPr>
              <w:t>[1}</w:t>
            </w:r>
            <w:r>
              <w:rPr>
                <w:noProof/>
                <w:szCs w:val="24"/>
              </w:rPr>
              <w:t>Note:</w:t>
            </w:r>
          </w:p>
        </w:tc>
        <w:tc>
          <w:tcPr>
            <w:tcW w:w="7407" w:type="dxa"/>
          </w:tcPr>
          <w:p w14:paraId="0454EDB0"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90E94F6" w14:textId="77777777">
        <w:tc>
          <w:tcPr>
            <w:tcW w:w="660" w:type="dxa"/>
            <w:shd w:val="clear" w:color="auto" w:fill="F2F2F2" w:themeFill="background1" w:themeFillShade="F2"/>
          </w:tcPr>
          <w:p w14:paraId="32884784" w14:textId="77777777" w:rsidR="00000000" w:rsidRDefault="00E973B8">
            <w:pPr>
              <w:rPr>
                <w:noProof/>
                <w:sz w:val="2"/>
                <w:szCs w:val="24"/>
              </w:rPr>
            </w:pPr>
            <w:r>
              <w:rPr>
                <w:noProof/>
                <w:sz w:val="16"/>
                <w:szCs w:val="24"/>
              </w:rPr>
              <w:t xml:space="preserve">4022 </w:t>
            </w:r>
            <w:r>
              <w:rPr>
                <w:noProof/>
                <w:sz w:val="16"/>
              </w:rPr>
              <w:br/>
            </w:r>
            <w:r>
              <w:rPr>
                <w:noProof/>
                <w:sz w:val="2"/>
                <w:szCs w:val="24"/>
              </w:rPr>
              <w:t>431716f2-979d-4a10-b160-ee16163b9fa7</w:t>
            </w:r>
          </w:p>
        </w:tc>
        <w:tc>
          <w:tcPr>
            <w:tcW w:w="7407" w:type="dxa"/>
            <w:shd w:val="clear" w:color="auto" w:fill="F2F2F2" w:themeFill="background1" w:themeFillShade="F2"/>
          </w:tcPr>
          <w:p w14:paraId="312C64C7" w14:textId="77777777" w:rsidR="00000000" w:rsidRDefault="00E973B8">
            <w:pPr>
              <w:rPr>
                <w:noProof/>
                <w:szCs w:val="24"/>
              </w:rPr>
            </w:pPr>
            <w:r>
              <w:rPr>
                <w:noProof/>
                <w:szCs w:val="24"/>
              </w:rPr>
              <w:t>When sharing large numbers of videos, Brightcove recommends sharing at most 50 videos at a time.</w:t>
            </w:r>
          </w:p>
        </w:tc>
        <w:tc>
          <w:tcPr>
            <w:tcW w:w="7407" w:type="dxa"/>
          </w:tcPr>
          <w:p w14:paraId="0F22E742" w14:textId="77777777" w:rsidR="00000000" w:rsidRDefault="00E973B8">
            <w:pPr>
              <w:rPr>
                <w:szCs w:val="24"/>
                <w:lang w:val="ja-JP"/>
              </w:rPr>
            </w:pPr>
            <w:r>
              <w:rPr>
                <w:rFonts w:ascii="MS Gothic" w:eastAsia="MS Gothic" w:hint="eastAsia"/>
                <w:szCs w:val="24"/>
                <w:lang w:val="ja-JP"/>
              </w:rPr>
              <w:t>多数の動画を共有する場合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ブライトコーブは一度に最大</w:t>
            </w:r>
            <w:r>
              <w:rPr>
                <w:szCs w:val="24"/>
                <w:lang w:val="ja-JP"/>
              </w:rPr>
              <w:t xml:space="preserve"> 50 </w:t>
            </w:r>
            <w:r>
              <w:rPr>
                <w:rFonts w:ascii="MS Gothic" w:eastAsia="MS Gothic" w:hint="eastAsia"/>
                <w:szCs w:val="24"/>
                <w:lang w:val="ja-JP"/>
              </w:rPr>
              <w:t>本の動画を共有することをお勧めします</w:t>
            </w:r>
            <w:r>
              <w:rPr>
                <w:rFonts w:ascii="Microsoft YaHei UI" w:eastAsia="Microsoft YaHei UI" w:hAnsi="Microsoft YaHei UI" w:cs="Microsoft YaHei UI" w:hint="eastAsia"/>
                <w:szCs w:val="24"/>
                <w:lang w:val="ja-JP"/>
              </w:rPr>
              <w:t>。</w:t>
            </w:r>
          </w:p>
        </w:tc>
      </w:tr>
      <w:tr w:rsidR="00000000" w14:paraId="6959478A" w14:textId="77777777">
        <w:tc>
          <w:tcPr>
            <w:tcW w:w="660" w:type="dxa"/>
            <w:shd w:val="clear" w:color="auto" w:fill="F2F2F2" w:themeFill="background1" w:themeFillShade="F2"/>
          </w:tcPr>
          <w:p w14:paraId="4F756DDE" w14:textId="77777777" w:rsidR="00000000" w:rsidRDefault="00E973B8">
            <w:pPr>
              <w:rPr>
                <w:noProof/>
                <w:sz w:val="2"/>
                <w:szCs w:val="24"/>
              </w:rPr>
            </w:pPr>
            <w:r>
              <w:rPr>
                <w:noProof/>
                <w:sz w:val="16"/>
                <w:szCs w:val="24"/>
              </w:rPr>
              <w:t xml:space="preserve">4023 </w:t>
            </w:r>
            <w:r>
              <w:rPr>
                <w:noProof/>
                <w:sz w:val="16"/>
              </w:rPr>
              <w:br/>
            </w:r>
            <w:r>
              <w:rPr>
                <w:noProof/>
                <w:sz w:val="2"/>
                <w:szCs w:val="24"/>
              </w:rPr>
              <w:t>913b8239-af02-4316-9165-74e3706ae40c</w:t>
            </w:r>
          </w:p>
        </w:tc>
        <w:tc>
          <w:tcPr>
            <w:tcW w:w="7407" w:type="dxa"/>
            <w:shd w:val="clear" w:color="auto" w:fill="F2F2F2" w:themeFill="background1" w:themeFillShade="F2"/>
          </w:tcPr>
          <w:p w14:paraId="6704C8F2" w14:textId="77777777" w:rsidR="00000000" w:rsidRDefault="00E973B8">
            <w:pPr>
              <w:rPr>
                <w:noProof/>
                <w:szCs w:val="24"/>
              </w:rPr>
            </w:pPr>
            <w:r>
              <w:rPr>
                <w:noProof/>
                <w:szCs w:val="24"/>
              </w:rPr>
              <w:t>Sharing a large number of videos at once may cause a time out err</w:t>
            </w:r>
            <w:r>
              <w:rPr>
                <w:noProof/>
                <w:szCs w:val="24"/>
              </w:rPr>
              <w:t>or.</w:t>
            </w:r>
            <w:r>
              <w:rPr>
                <w:rStyle w:val="mqInternal"/>
                <w:noProof/>
                <w:szCs w:val="24"/>
              </w:rPr>
              <w:t>{1]</w:t>
            </w:r>
          </w:p>
        </w:tc>
        <w:tc>
          <w:tcPr>
            <w:tcW w:w="7407" w:type="dxa"/>
          </w:tcPr>
          <w:p w14:paraId="3D9DC9F3" w14:textId="77777777" w:rsidR="00000000" w:rsidRDefault="00E973B8">
            <w:pPr>
              <w:rPr>
                <w:szCs w:val="24"/>
                <w:lang w:val="ja-JP"/>
              </w:rPr>
            </w:pPr>
            <w:r>
              <w:rPr>
                <w:rFonts w:ascii="MS Gothic" w:eastAsia="MS Gothic" w:hint="eastAsia"/>
                <w:szCs w:val="24"/>
                <w:lang w:val="ja-JP"/>
              </w:rPr>
              <w:t>一度に多数の動画を共有すると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タイムアウトエラーが発生することがあります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6326772" w14:textId="77777777">
        <w:tc>
          <w:tcPr>
            <w:tcW w:w="660" w:type="dxa"/>
            <w:shd w:val="clear" w:color="auto" w:fill="F2F2F2" w:themeFill="background1" w:themeFillShade="F2"/>
          </w:tcPr>
          <w:p w14:paraId="211A784A" w14:textId="77777777" w:rsidR="00000000" w:rsidRDefault="00E973B8">
            <w:pPr>
              <w:rPr>
                <w:noProof/>
                <w:sz w:val="2"/>
                <w:szCs w:val="24"/>
              </w:rPr>
            </w:pPr>
            <w:r>
              <w:rPr>
                <w:noProof/>
                <w:sz w:val="16"/>
                <w:szCs w:val="24"/>
              </w:rPr>
              <w:t xml:space="preserve">4024 </w:t>
            </w:r>
            <w:r>
              <w:rPr>
                <w:noProof/>
                <w:sz w:val="16"/>
              </w:rPr>
              <w:br/>
            </w:r>
            <w:r>
              <w:rPr>
                <w:noProof/>
                <w:sz w:val="2"/>
                <w:szCs w:val="24"/>
              </w:rPr>
              <w:t>c75ff8bf-73e2-4dfc-8a6d-f95683b55b0f</w:t>
            </w:r>
          </w:p>
        </w:tc>
        <w:tc>
          <w:tcPr>
            <w:tcW w:w="7407" w:type="dxa"/>
            <w:shd w:val="clear" w:color="auto" w:fill="F2F2F2" w:themeFill="background1" w:themeFillShade="F2"/>
          </w:tcPr>
          <w:p w14:paraId="0F856BBA" w14:textId="77777777" w:rsidR="00000000" w:rsidRDefault="00E973B8">
            <w:pPr>
              <w:rPr>
                <w:noProof/>
                <w:szCs w:val="24"/>
              </w:rPr>
            </w:pPr>
            <w:r>
              <w:rPr>
                <w:noProof/>
                <w:szCs w:val="24"/>
              </w:rPr>
              <w:t xml:space="preserve">Select the affiliate account(s) to share the video(s) to and then click </w:t>
            </w:r>
            <w:r>
              <w:rPr>
                <w:rStyle w:val="mqInternal"/>
                <w:noProof/>
                <w:szCs w:val="24"/>
              </w:rPr>
              <w:t>[1}</w:t>
            </w:r>
            <w:r>
              <w:rPr>
                <w:noProof/>
                <w:szCs w:val="24"/>
              </w:rPr>
              <w:t>Share</w:t>
            </w:r>
            <w:r>
              <w:rPr>
                <w:rStyle w:val="mqInternal"/>
                <w:noProof/>
                <w:szCs w:val="24"/>
              </w:rPr>
              <w:t>{2]</w:t>
            </w:r>
            <w:r>
              <w:rPr>
                <w:noProof/>
                <w:szCs w:val="24"/>
              </w:rPr>
              <w:t>.</w:t>
            </w:r>
          </w:p>
        </w:tc>
        <w:tc>
          <w:tcPr>
            <w:tcW w:w="7407" w:type="dxa"/>
          </w:tcPr>
          <w:p w14:paraId="0C8284EE" w14:textId="77777777" w:rsidR="00000000" w:rsidRDefault="00E973B8">
            <w:pPr>
              <w:rPr>
                <w:szCs w:val="24"/>
                <w:lang w:val="ja-JP"/>
              </w:rPr>
            </w:pPr>
            <w:r>
              <w:rPr>
                <w:rFonts w:ascii="MS Gothic" w:eastAsia="MS Gothic" w:hint="eastAsia"/>
                <w:szCs w:val="24"/>
                <w:lang w:val="ja-JP"/>
              </w:rPr>
              <w:t>動画を共有するアフィリエイトアカウントを選択し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2B2368A" w14:textId="77777777">
        <w:tc>
          <w:tcPr>
            <w:tcW w:w="660" w:type="dxa"/>
            <w:shd w:val="clear" w:color="auto" w:fill="F2F2F2" w:themeFill="background1" w:themeFillShade="F2"/>
          </w:tcPr>
          <w:p w14:paraId="56B730BE" w14:textId="77777777" w:rsidR="00000000" w:rsidRDefault="00E973B8">
            <w:pPr>
              <w:rPr>
                <w:noProof/>
                <w:sz w:val="2"/>
                <w:szCs w:val="24"/>
              </w:rPr>
            </w:pPr>
            <w:r>
              <w:rPr>
                <w:noProof/>
                <w:sz w:val="16"/>
                <w:szCs w:val="24"/>
              </w:rPr>
              <w:t xml:space="preserve">4025 </w:t>
            </w:r>
            <w:r>
              <w:rPr>
                <w:noProof/>
                <w:sz w:val="16"/>
              </w:rPr>
              <w:br/>
            </w:r>
            <w:r>
              <w:rPr>
                <w:noProof/>
                <w:sz w:val="2"/>
                <w:szCs w:val="24"/>
              </w:rPr>
              <w:t>2551698d-efb2-4bc5-8927-</w:t>
            </w:r>
            <w:r>
              <w:rPr>
                <w:noProof/>
                <w:sz w:val="2"/>
                <w:szCs w:val="24"/>
              </w:rPr>
              <w:t>21a3fc49a82e</w:t>
            </w:r>
          </w:p>
        </w:tc>
        <w:tc>
          <w:tcPr>
            <w:tcW w:w="7407" w:type="dxa"/>
            <w:shd w:val="clear" w:color="auto" w:fill="F2F2F2" w:themeFill="background1" w:themeFillShade="F2"/>
          </w:tcPr>
          <w:p w14:paraId="4CD5C8EE" w14:textId="77777777" w:rsidR="00000000" w:rsidRDefault="00E973B8">
            <w:pPr>
              <w:rPr>
                <w:noProof/>
                <w:szCs w:val="24"/>
              </w:rPr>
            </w:pPr>
            <w:r>
              <w:rPr>
                <w:noProof/>
                <w:szCs w:val="24"/>
              </w:rPr>
              <w:t>The search field can be used to search for an account ID.</w:t>
            </w:r>
          </w:p>
        </w:tc>
        <w:tc>
          <w:tcPr>
            <w:tcW w:w="7407" w:type="dxa"/>
          </w:tcPr>
          <w:p w14:paraId="408A3F7B" w14:textId="77777777" w:rsidR="00000000" w:rsidRDefault="00E973B8">
            <w:pPr>
              <w:rPr>
                <w:szCs w:val="24"/>
                <w:lang w:val="ja-JP"/>
              </w:rPr>
            </w:pPr>
            <w:r>
              <w:rPr>
                <w:rFonts w:ascii="MS Gothic" w:eastAsia="MS Gothic" w:hint="eastAsia"/>
                <w:szCs w:val="24"/>
                <w:lang w:val="ja-JP"/>
              </w:rPr>
              <w:t>検索フィールドを使用して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を検索できます</w:t>
            </w:r>
            <w:r>
              <w:rPr>
                <w:rFonts w:ascii="Microsoft YaHei UI" w:eastAsia="Microsoft YaHei UI" w:hAnsi="Microsoft YaHei UI" w:cs="Microsoft YaHei UI" w:hint="eastAsia"/>
                <w:szCs w:val="24"/>
                <w:lang w:val="ja-JP"/>
              </w:rPr>
              <w:t>。</w:t>
            </w:r>
          </w:p>
        </w:tc>
      </w:tr>
      <w:tr w:rsidR="00000000" w14:paraId="25686C6A" w14:textId="77777777">
        <w:tc>
          <w:tcPr>
            <w:tcW w:w="660" w:type="dxa"/>
            <w:shd w:val="clear" w:color="auto" w:fill="F2F2F2" w:themeFill="background1" w:themeFillShade="F2"/>
          </w:tcPr>
          <w:p w14:paraId="59E31257" w14:textId="77777777" w:rsidR="00000000" w:rsidRDefault="00E973B8">
            <w:pPr>
              <w:rPr>
                <w:noProof/>
                <w:sz w:val="2"/>
                <w:szCs w:val="24"/>
              </w:rPr>
            </w:pPr>
            <w:r>
              <w:rPr>
                <w:noProof/>
                <w:sz w:val="16"/>
                <w:szCs w:val="24"/>
              </w:rPr>
              <w:t xml:space="preserve">4026 </w:t>
            </w:r>
            <w:r>
              <w:rPr>
                <w:noProof/>
                <w:sz w:val="16"/>
              </w:rPr>
              <w:br/>
            </w:r>
            <w:r>
              <w:rPr>
                <w:noProof/>
                <w:sz w:val="2"/>
                <w:szCs w:val="24"/>
              </w:rPr>
              <w:t>c050c28b-5df1-4a31-be9d-647be69e3a5c</w:t>
            </w:r>
          </w:p>
        </w:tc>
        <w:tc>
          <w:tcPr>
            <w:tcW w:w="7407" w:type="dxa"/>
            <w:shd w:val="clear" w:color="auto" w:fill="F2F2F2" w:themeFill="background1" w:themeFillShade="F2"/>
          </w:tcPr>
          <w:p w14:paraId="77437502" w14:textId="77777777" w:rsidR="00000000" w:rsidRDefault="00E973B8">
            <w:pPr>
              <w:rPr>
                <w:noProof/>
                <w:szCs w:val="24"/>
              </w:rPr>
            </w:pPr>
            <w:r>
              <w:rPr>
                <w:noProof/>
                <w:szCs w:val="24"/>
              </w:rPr>
              <w:t>The search field supports fuzzy searches so entering part of an ID will return matches.</w:t>
            </w:r>
          </w:p>
        </w:tc>
        <w:tc>
          <w:tcPr>
            <w:tcW w:w="7407" w:type="dxa"/>
          </w:tcPr>
          <w:p w14:paraId="71ECD305" w14:textId="77777777" w:rsidR="00000000" w:rsidRDefault="00E973B8">
            <w:pPr>
              <w:rPr>
                <w:szCs w:val="24"/>
                <w:lang w:val="ja-JP"/>
              </w:rPr>
            </w:pPr>
            <w:r>
              <w:rPr>
                <w:rFonts w:ascii="MS Gothic" w:eastAsia="MS Gothic" w:hint="eastAsia"/>
                <w:szCs w:val="24"/>
                <w:lang w:val="ja-JP"/>
              </w:rPr>
              <w:t>検索フィールドはあいまい検索をサポートしてい</w:t>
            </w:r>
            <w:r>
              <w:rPr>
                <w:rFonts w:ascii="MS Gothic" w:eastAsia="MS Gothic" w:hint="eastAsia"/>
                <w:szCs w:val="24"/>
                <w:lang w:val="ja-JP"/>
              </w:rPr>
              <w:t>るため</w:t>
            </w:r>
            <w:r>
              <w:rPr>
                <w:rFonts w:ascii="Microsoft YaHei UI" w:eastAsia="Microsoft YaHei UI" w:hAnsi="Microsoft YaHei UI" w:cs="Microsoft YaHei UI" w:hint="eastAsia"/>
                <w:szCs w:val="24"/>
                <w:lang w:val="ja-JP"/>
              </w:rPr>
              <w:t>、</w:t>
            </w:r>
            <w:r>
              <w:rPr>
                <w:szCs w:val="24"/>
                <w:lang w:val="ja-JP"/>
              </w:rPr>
              <w:t xml:space="preserve">ID </w:t>
            </w:r>
            <w:r>
              <w:rPr>
                <w:rFonts w:ascii="MS Gothic" w:eastAsia="MS Gothic" w:hint="eastAsia"/>
                <w:szCs w:val="24"/>
                <w:lang w:val="ja-JP"/>
              </w:rPr>
              <w:t>の一部を入力すると一致が返されます</w:t>
            </w:r>
            <w:r>
              <w:rPr>
                <w:rFonts w:ascii="Microsoft YaHei UI" w:eastAsia="Microsoft YaHei UI" w:hAnsi="Microsoft YaHei UI" w:cs="Microsoft YaHei UI" w:hint="eastAsia"/>
                <w:szCs w:val="24"/>
                <w:lang w:val="ja-JP"/>
              </w:rPr>
              <w:t>。</w:t>
            </w:r>
          </w:p>
        </w:tc>
      </w:tr>
      <w:tr w:rsidR="00000000" w14:paraId="67AC4F8C" w14:textId="77777777">
        <w:tc>
          <w:tcPr>
            <w:tcW w:w="660" w:type="dxa"/>
            <w:shd w:val="clear" w:color="auto" w:fill="F2F2F2" w:themeFill="background1" w:themeFillShade="F2"/>
          </w:tcPr>
          <w:p w14:paraId="3213F341" w14:textId="77777777" w:rsidR="00000000" w:rsidRDefault="00E973B8">
            <w:pPr>
              <w:rPr>
                <w:noProof/>
                <w:sz w:val="2"/>
                <w:szCs w:val="24"/>
              </w:rPr>
            </w:pPr>
            <w:r>
              <w:rPr>
                <w:noProof/>
                <w:sz w:val="16"/>
                <w:szCs w:val="24"/>
              </w:rPr>
              <w:t xml:space="preserve">4027 </w:t>
            </w:r>
            <w:r>
              <w:rPr>
                <w:noProof/>
                <w:sz w:val="16"/>
              </w:rPr>
              <w:br/>
            </w:r>
            <w:r>
              <w:rPr>
                <w:noProof/>
                <w:sz w:val="2"/>
                <w:szCs w:val="24"/>
              </w:rPr>
              <w:t>d1958fa6-04b5-40b6-8063-d29d24eec30a</w:t>
            </w:r>
          </w:p>
        </w:tc>
        <w:tc>
          <w:tcPr>
            <w:tcW w:w="7407" w:type="dxa"/>
            <w:shd w:val="clear" w:color="auto" w:fill="F2F2F2" w:themeFill="background1" w:themeFillShade="F2"/>
          </w:tcPr>
          <w:p w14:paraId="4267C8CC" w14:textId="77777777" w:rsidR="00000000" w:rsidRDefault="00E973B8">
            <w:pPr>
              <w:rPr>
                <w:noProof/>
                <w:szCs w:val="24"/>
              </w:rPr>
            </w:pPr>
            <w:r>
              <w:rPr>
                <w:noProof/>
                <w:szCs w:val="24"/>
              </w:rPr>
              <w:t>It is possible to reshare videos (share previously shared videos to the same account).</w:t>
            </w:r>
          </w:p>
        </w:tc>
        <w:tc>
          <w:tcPr>
            <w:tcW w:w="7407" w:type="dxa"/>
          </w:tcPr>
          <w:p w14:paraId="228F1F31" w14:textId="77777777" w:rsidR="00000000" w:rsidRDefault="00E973B8">
            <w:pPr>
              <w:rPr>
                <w:szCs w:val="24"/>
                <w:lang w:val="ja-JP"/>
              </w:rPr>
            </w:pPr>
            <w:r>
              <w:rPr>
                <w:rFonts w:ascii="MS Gothic" w:eastAsia="MS Gothic" w:hint="eastAsia"/>
                <w:szCs w:val="24"/>
                <w:lang w:val="ja-JP"/>
              </w:rPr>
              <w:t>動画を再共有できます</w:t>
            </w:r>
            <w:r>
              <w:rPr>
                <w:rFonts w:ascii="Arial Unicode MS" w:eastAsia="Arial Unicode MS" w:hint="eastAsia"/>
                <w:szCs w:val="24"/>
                <w:lang w:val="ja-JP"/>
              </w:rPr>
              <w:t>（</w:t>
            </w:r>
            <w:r>
              <w:rPr>
                <w:rFonts w:ascii="MS Gothic" w:eastAsia="MS Gothic" w:hint="eastAsia"/>
                <w:szCs w:val="24"/>
                <w:lang w:val="ja-JP"/>
              </w:rPr>
              <w:t>以前に共有した動画を同じアカウントと共有する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1C8D14F0" w14:textId="77777777">
        <w:tc>
          <w:tcPr>
            <w:tcW w:w="660" w:type="dxa"/>
            <w:shd w:val="clear" w:color="auto" w:fill="F2F2F2" w:themeFill="background1" w:themeFillShade="F2"/>
          </w:tcPr>
          <w:p w14:paraId="5874A944" w14:textId="77777777" w:rsidR="00000000" w:rsidRDefault="00E973B8">
            <w:pPr>
              <w:rPr>
                <w:noProof/>
                <w:sz w:val="2"/>
                <w:szCs w:val="24"/>
              </w:rPr>
            </w:pPr>
            <w:r>
              <w:rPr>
                <w:noProof/>
                <w:sz w:val="16"/>
                <w:szCs w:val="24"/>
              </w:rPr>
              <w:t xml:space="preserve">4028 </w:t>
            </w:r>
            <w:r>
              <w:rPr>
                <w:noProof/>
                <w:sz w:val="16"/>
              </w:rPr>
              <w:br/>
            </w:r>
            <w:r>
              <w:rPr>
                <w:noProof/>
                <w:sz w:val="2"/>
                <w:szCs w:val="24"/>
              </w:rPr>
              <w:t>f58f7a</w:t>
            </w:r>
            <w:r>
              <w:rPr>
                <w:noProof/>
                <w:sz w:val="2"/>
                <w:szCs w:val="24"/>
              </w:rPr>
              <w:t>66-affd-4560-9b9d-e0c61c1cddde</w:t>
            </w:r>
          </w:p>
        </w:tc>
        <w:tc>
          <w:tcPr>
            <w:tcW w:w="7407" w:type="dxa"/>
            <w:shd w:val="clear" w:color="auto" w:fill="F2F2F2" w:themeFill="background1" w:themeFillShade="F2"/>
          </w:tcPr>
          <w:p w14:paraId="0E8E75C4" w14:textId="77777777" w:rsidR="00000000" w:rsidRDefault="00E973B8">
            <w:pPr>
              <w:rPr>
                <w:noProof/>
                <w:szCs w:val="24"/>
              </w:rPr>
            </w:pPr>
            <w:r>
              <w:rPr>
                <w:noProof/>
                <w:szCs w:val="24"/>
              </w:rPr>
              <w:t>Doing so will replace any video metadata changes made by the affiliate account with the values from the master (sharing) account.</w:t>
            </w:r>
          </w:p>
        </w:tc>
        <w:tc>
          <w:tcPr>
            <w:tcW w:w="7407" w:type="dxa"/>
          </w:tcPr>
          <w:p w14:paraId="0A488E70" w14:textId="77777777" w:rsidR="00000000" w:rsidRDefault="00E973B8">
            <w:pPr>
              <w:rPr>
                <w:szCs w:val="24"/>
                <w:lang w:val="ja-JP"/>
              </w:rPr>
            </w:pPr>
            <w:r>
              <w:rPr>
                <w:rFonts w:ascii="MS Gothic" w:eastAsia="MS Gothic" w:hint="eastAsia"/>
                <w:szCs w:val="24"/>
                <w:lang w:val="ja-JP"/>
              </w:rPr>
              <w:t>そうすることで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アフィリエイトアカウントによって行われた動画メタデータの変更が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w:t>
            </w:r>
            <w:r>
              <w:rPr>
                <w:rFonts w:ascii="Arial Unicode MS" w:eastAsia="Arial Unicode MS" w:hint="eastAsia"/>
                <w:szCs w:val="24"/>
                <w:lang w:val="ja-JP"/>
              </w:rPr>
              <w:t>（</w:t>
            </w:r>
            <w:r>
              <w:rPr>
                <w:rFonts w:ascii="MS Gothic" w:eastAsia="MS Gothic" w:hint="eastAsia"/>
                <w:szCs w:val="24"/>
                <w:lang w:val="ja-JP"/>
              </w:rPr>
              <w:t>共有</w:t>
            </w:r>
            <w:r>
              <w:rPr>
                <w:rFonts w:ascii="Arial Unicode MS" w:eastAsia="Arial Unicode MS" w:hint="eastAsia"/>
                <w:szCs w:val="24"/>
                <w:lang w:val="ja-JP"/>
              </w:rPr>
              <w:t>）</w:t>
            </w:r>
            <w:r>
              <w:rPr>
                <w:rFonts w:ascii="MS Gothic" w:eastAsia="MS Gothic" w:hint="eastAsia"/>
                <w:szCs w:val="24"/>
                <w:lang w:val="ja-JP"/>
              </w:rPr>
              <w:t>アカウントの値に置き換えられます</w:t>
            </w:r>
            <w:r>
              <w:rPr>
                <w:rFonts w:ascii="Microsoft YaHei UI" w:eastAsia="Microsoft YaHei UI" w:hAnsi="Microsoft YaHei UI" w:cs="Microsoft YaHei UI" w:hint="eastAsia"/>
                <w:szCs w:val="24"/>
                <w:lang w:val="ja-JP"/>
              </w:rPr>
              <w:t>。</w:t>
            </w:r>
          </w:p>
        </w:tc>
      </w:tr>
      <w:tr w:rsidR="00000000" w14:paraId="7153E961" w14:textId="77777777">
        <w:tc>
          <w:tcPr>
            <w:tcW w:w="660" w:type="dxa"/>
            <w:shd w:val="clear" w:color="auto" w:fill="F2F2F2" w:themeFill="background1" w:themeFillShade="F2"/>
          </w:tcPr>
          <w:p w14:paraId="6B690224" w14:textId="77777777" w:rsidR="00000000" w:rsidRDefault="00E973B8">
            <w:pPr>
              <w:rPr>
                <w:noProof/>
                <w:sz w:val="2"/>
                <w:szCs w:val="24"/>
              </w:rPr>
            </w:pPr>
            <w:r>
              <w:rPr>
                <w:noProof/>
                <w:sz w:val="16"/>
                <w:szCs w:val="24"/>
              </w:rPr>
              <w:t xml:space="preserve">4029 </w:t>
            </w:r>
            <w:r>
              <w:rPr>
                <w:noProof/>
                <w:sz w:val="16"/>
              </w:rPr>
              <w:br/>
            </w:r>
            <w:r>
              <w:rPr>
                <w:noProof/>
                <w:sz w:val="2"/>
                <w:szCs w:val="24"/>
              </w:rPr>
              <w:t>111063e0-7622-4f9e-879</w:t>
            </w:r>
            <w:r>
              <w:rPr>
                <w:noProof/>
                <w:sz w:val="2"/>
                <w:szCs w:val="24"/>
              </w:rPr>
              <w:t>8-2359db184aa0</w:t>
            </w:r>
          </w:p>
        </w:tc>
        <w:tc>
          <w:tcPr>
            <w:tcW w:w="7407" w:type="dxa"/>
            <w:shd w:val="clear" w:color="auto" w:fill="F2F2F2" w:themeFill="background1" w:themeFillShade="F2"/>
          </w:tcPr>
          <w:p w14:paraId="36841FCE" w14:textId="77777777" w:rsidR="00000000" w:rsidRDefault="00E973B8">
            <w:pPr>
              <w:rPr>
                <w:noProof/>
                <w:szCs w:val="24"/>
              </w:rPr>
            </w:pPr>
            <w:r>
              <w:rPr>
                <w:noProof/>
                <w:szCs w:val="24"/>
              </w:rPr>
              <w:t>Use caution when resharing videos.</w:t>
            </w:r>
          </w:p>
        </w:tc>
        <w:tc>
          <w:tcPr>
            <w:tcW w:w="7407" w:type="dxa"/>
          </w:tcPr>
          <w:p w14:paraId="05C4FE14" w14:textId="77777777" w:rsidR="00000000" w:rsidRDefault="00E973B8">
            <w:pPr>
              <w:rPr>
                <w:szCs w:val="24"/>
                <w:lang w:val="ja-JP"/>
              </w:rPr>
            </w:pPr>
            <w:r>
              <w:rPr>
                <w:rFonts w:ascii="MS Gothic" w:eastAsia="MS Gothic" w:hint="eastAsia"/>
                <w:szCs w:val="24"/>
                <w:lang w:val="ja-JP"/>
              </w:rPr>
              <w:t>動画を再共有するときは注意してください</w:t>
            </w:r>
            <w:r>
              <w:rPr>
                <w:rFonts w:ascii="Microsoft YaHei UI" w:eastAsia="Microsoft YaHei UI" w:hAnsi="Microsoft YaHei UI" w:cs="Microsoft YaHei UI" w:hint="eastAsia"/>
                <w:szCs w:val="24"/>
                <w:lang w:val="ja-JP"/>
              </w:rPr>
              <w:t>。</w:t>
            </w:r>
          </w:p>
        </w:tc>
      </w:tr>
      <w:tr w:rsidR="00000000" w14:paraId="5530C710" w14:textId="77777777">
        <w:tc>
          <w:tcPr>
            <w:tcW w:w="660" w:type="dxa"/>
            <w:shd w:val="clear" w:color="auto" w:fill="F2F2F2" w:themeFill="background1" w:themeFillShade="F2"/>
          </w:tcPr>
          <w:p w14:paraId="3B2D1D35" w14:textId="77777777" w:rsidR="00000000" w:rsidRDefault="00E973B8">
            <w:pPr>
              <w:rPr>
                <w:noProof/>
                <w:sz w:val="2"/>
                <w:szCs w:val="24"/>
              </w:rPr>
            </w:pPr>
            <w:r>
              <w:rPr>
                <w:noProof/>
                <w:sz w:val="16"/>
                <w:szCs w:val="24"/>
              </w:rPr>
              <w:t xml:space="preserve">4030 </w:t>
            </w:r>
            <w:r>
              <w:rPr>
                <w:noProof/>
                <w:sz w:val="16"/>
              </w:rPr>
              <w:br/>
            </w:r>
            <w:r>
              <w:rPr>
                <w:noProof/>
                <w:sz w:val="2"/>
                <w:szCs w:val="24"/>
              </w:rPr>
              <w:t>302fbe17-3515-4afe-b6f1-ad93e23b2a23</w:t>
            </w:r>
          </w:p>
        </w:tc>
        <w:tc>
          <w:tcPr>
            <w:tcW w:w="7407" w:type="dxa"/>
            <w:shd w:val="clear" w:color="auto" w:fill="F2F2F2" w:themeFill="background1" w:themeFillShade="F2"/>
          </w:tcPr>
          <w:p w14:paraId="4CC6548B" w14:textId="77777777" w:rsidR="00000000" w:rsidRDefault="00E973B8">
            <w:pPr>
              <w:rPr>
                <w:noProof/>
                <w:szCs w:val="24"/>
              </w:rPr>
            </w:pPr>
            <w:r>
              <w:rPr>
                <w:noProof/>
                <w:szCs w:val="24"/>
              </w:rPr>
              <w:t>Reviewing shared videos</w:t>
            </w:r>
          </w:p>
        </w:tc>
        <w:tc>
          <w:tcPr>
            <w:tcW w:w="7407" w:type="dxa"/>
          </w:tcPr>
          <w:p w14:paraId="6FA62D9D" w14:textId="77777777" w:rsidR="00000000" w:rsidRDefault="00E973B8">
            <w:pPr>
              <w:rPr>
                <w:szCs w:val="24"/>
                <w:lang w:val="ja-JP"/>
              </w:rPr>
            </w:pPr>
            <w:r>
              <w:rPr>
                <w:rFonts w:ascii="MS Gothic" w:eastAsia="MS Gothic" w:hint="eastAsia"/>
                <w:szCs w:val="24"/>
                <w:lang w:val="ja-JP"/>
              </w:rPr>
              <w:t>共有動画の確認</w:t>
            </w:r>
          </w:p>
        </w:tc>
      </w:tr>
      <w:tr w:rsidR="00000000" w14:paraId="05C58FB9" w14:textId="77777777">
        <w:tc>
          <w:tcPr>
            <w:tcW w:w="660" w:type="dxa"/>
            <w:shd w:val="clear" w:color="auto" w:fill="F2F2F2" w:themeFill="background1" w:themeFillShade="F2"/>
          </w:tcPr>
          <w:p w14:paraId="4B51815C" w14:textId="77777777" w:rsidR="00000000" w:rsidRDefault="00E973B8">
            <w:pPr>
              <w:rPr>
                <w:noProof/>
                <w:sz w:val="2"/>
                <w:szCs w:val="24"/>
              </w:rPr>
            </w:pPr>
            <w:r>
              <w:rPr>
                <w:noProof/>
                <w:sz w:val="16"/>
                <w:szCs w:val="24"/>
              </w:rPr>
              <w:t xml:space="preserve">4031 </w:t>
            </w:r>
            <w:r>
              <w:rPr>
                <w:noProof/>
                <w:sz w:val="16"/>
              </w:rPr>
              <w:br/>
            </w:r>
            <w:r>
              <w:rPr>
                <w:noProof/>
                <w:sz w:val="2"/>
                <w:szCs w:val="24"/>
              </w:rPr>
              <w:t>17b45d85-f22e-43d1-8bbe-5f68ea234ad7</w:t>
            </w:r>
          </w:p>
        </w:tc>
        <w:tc>
          <w:tcPr>
            <w:tcW w:w="7407" w:type="dxa"/>
            <w:shd w:val="clear" w:color="auto" w:fill="F2F2F2" w:themeFill="background1" w:themeFillShade="F2"/>
          </w:tcPr>
          <w:p w14:paraId="10DC8A61" w14:textId="77777777" w:rsidR="00000000" w:rsidRDefault="00E973B8">
            <w:pPr>
              <w:rPr>
                <w:noProof/>
                <w:szCs w:val="24"/>
              </w:rPr>
            </w:pPr>
            <w:r>
              <w:rPr>
                <w:noProof/>
                <w:szCs w:val="24"/>
              </w:rPr>
              <w:t xml:space="preserve">Affiliate accounts have the ability to configure an </w:t>
            </w:r>
            <w:r>
              <w:rPr>
                <w:rStyle w:val="mqInternal"/>
                <w:noProof/>
                <w:szCs w:val="24"/>
              </w:rPr>
              <w:t>[1}</w:t>
            </w:r>
            <w:r>
              <w:rPr>
                <w:noProof/>
                <w:szCs w:val="24"/>
              </w:rPr>
              <w:t>Acceptance</w:t>
            </w:r>
            <w:r>
              <w:rPr>
                <w:noProof/>
                <w:szCs w:val="24"/>
              </w:rPr>
              <w:t xml:space="preserve"> Mode</w:t>
            </w:r>
            <w:r>
              <w:rPr>
                <w:rStyle w:val="mqInternal"/>
                <w:noProof/>
                <w:szCs w:val="24"/>
              </w:rPr>
              <w:t>{2]</w:t>
            </w:r>
            <w:r>
              <w:rPr>
                <w:noProof/>
                <w:szCs w:val="24"/>
              </w:rPr>
              <w:t xml:space="preserve"> for each master account.</w:t>
            </w:r>
          </w:p>
        </w:tc>
        <w:tc>
          <w:tcPr>
            <w:tcW w:w="7407" w:type="dxa"/>
          </w:tcPr>
          <w:p w14:paraId="77B56A8D" w14:textId="77777777" w:rsidR="00000000" w:rsidRDefault="00E973B8">
            <w:pPr>
              <w:rPr>
                <w:szCs w:val="24"/>
                <w:lang w:val="ja-JP"/>
              </w:rPr>
            </w:pPr>
            <w:r>
              <w:rPr>
                <w:rFonts w:ascii="MS Gothic" w:eastAsia="MS Gothic" w:hint="eastAsia"/>
                <w:szCs w:val="24"/>
                <w:lang w:val="ja-JP"/>
              </w:rPr>
              <w:t>アフィリエイトアカウントには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マスターアカウントごとに承認モードを設定できます</w:t>
            </w:r>
            <w:r>
              <w:rPr>
                <w:rFonts w:ascii="Microsoft YaHei UI" w:eastAsia="Microsoft YaHei UI" w:hAnsi="Microsoft YaHei UI" w:cs="Microsoft YaHei UI" w:hint="eastAsia"/>
                <w:szCs w:val="24"/>
                <w:lang w:val="ja-JP"/>
              </w:rPr>
              <w:t>。</w:t>
            </w:r>
          </w:p>
        </w:tc>
      </w:tr>
      <w:tr w:rsidR="00000000" w14:paraId="685253A3" w14:textId="77777777">
        <w:tc>
          <w:tcPr>
            <w:tcW w:w="660" w:type="dxa"/>
            <w:shd w:val="clear" w:color="auto" w:fill="F2F2F2" w:themeFill="background1" w:themeFillShade="F2"/>
          </w:tcPr>
          <w:p w14:paraId="07276049" w14:textId="77777777" w:rsidR="00000000" w:rsidRDefault="00E973B8">
            <w:pPr>
              <w:rPr>
                <w:noProof/>
                <w:sz w:val="2"/>
                <w:szCs w:val="24"/>
              </w:rPr>
            </w:pPr>
            <w:r>
              <w:rPr>
                <w:noProof/>
                <w:sz w:val="16"/>
                <w:szCs w:val="24"/>
              </w:rPr>
              <w:t xml:space="preserve">4032 </w:t>
            </w:r>
            <w:r>
              <w:rPr>
                <w:noProof/>
                <w:sz w:val="16"/>
              </w:rPr>
              <w:br/>
            </w:r>
            <w:r>
              <w:rPr>
                <w:noProof/>
                <w:sz w:val="2"/>
                <w:szCs w:val="24"/>
              </w:rPr>
              <w:t>0fb40cf8-8967-44d8-84f5-f6f6641603c2</w:t>
            </w:r>
          </w:p>
        </w:tc>
        <w:tc>
          <w:tcPr>
            <w:tcW w:w="7407" w:type="dxa"/>
            <w:shd w:val="clear" w:color="auto" w:fill="F2F2F2" w:themeFill="background1" w:themeFillShade="F2"/>
          </w:tcPr>
          <w:p w14:paraId="0CA58D37" w14:textId="77777777" w:rsidR="00000000" w:rsidRDefault="00E973B8">
            <w:pPr>
              <w:rPr>
                <w:noProof/>
                <w:szCs w:val="24"/>
              </w:rPr>
            </w:pPr>
            <w:r>
              <w:rPr>
                <w:noProof/>
                <w:szCs w:val="24"/>
              </w:rPr>
              <w:t xml:space="preserve">When the </w:t>
            </w:r>
            <w:r>
              <w:rPr>
                <w:rStyle w:val="mqInternal"/>
                <w:noProof/>
                <w:szCs w:val="24"/>
              </w:rPr>
              <w:t>[1}</w:t>
            </w:r>
            <w:r>
              <w:rPr>
                <w:noProof/>
                <w:szCs w:val="24"/>
              </w:rPr>
              <w:t>Acceptance Mode</w:t>
            </w:r>
            <w:r>
              <w:rPr>
                <w:rStyle w:val="mqInternal"/>
                <w:noProof/>
                <w:szCs w:val="24"/>
              </w:rPr>
              <w:t>{2]</w:t>
            </w:r>
            <w:r>
              <w:rPr>
                <w:noProof/>
                <w:szCs w:val="24"/>
              </w:rPr>
              <w:t xml:space="preserve"> is </w:t>
            </w:r>
            <w:r>
              <w:rPr>
                <w:rStyle w:val="mqInternal"/>
                <w:noProof/>
                <w:szCs w:val="24"/>
              </w:rPr>
              <w:t>[1}</w:t>
            </w:r>
            <w:r>
              <w:rPr>
                <w:noProof/>
                <w:szCs w:val="24"/>
              </w:rPr>
              <w:t>Auto</w:t>
            </w:r>
            <w:r>
              <w:rPr>
                <w:rStyle w:val="mqInternal"/>
                <w:noProof/>
                <w:szCs w:val="24"/>
              </w:rPr>
              <w:t>{2]</w:t>
            </w:r>
            <w:r>
              <w:rPr>
                <w:noProof/>
                <w:szCs w:val="24"/>
              </w:rPr>
              <w:t xml:space="preserve">, shared videos will appear in the affiliate account's list of videos on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46272F67"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承認モードが</w:t>
            </w:r>
            <w:r>
              <w:rPr>
                <w:rStyle w:val="mqInternal"/>
                <w:noProof/>
                <w:szCs w:val="24"/>
                <w:lang w:val="ja-JP"/>
              </w:rPr>
              <w:t>[1}</w:t>
            </w:r>
            <w:r>
              <w:rPr>
                <w:szCs w:val="24"/>
                <w:lang w:val="ja-JP"/>
              </w:rPr>
              <w:t xml:space="preserve">  \[</w:t>
            </w:r>
            <w:r>
              <w:rPr>
                <w:rFonts w:ascii="MS Gothic" w:eastAsia="MS Gothic" w:hint="eastAsia"/>
                <w:szCs w:val="24"/>
                <w:lang w:val="ja-JP"/>
              </w:rPr>
              <w:t>自動</w:t>
            </w:r>
            <w:r>
              <w:rPr>
                <w:szCs w:val="24"/>
                <w:lang w:val="ja-JP"/>
              </w:rPr>
              <w:t xml:space="preserve">] </w:t>
            </w:r>
            <w:r>
              <w:rPr>
                <w:rFonts w:ascii="MS Gothic" w:eastAsia="MS Gothic" w:hint="eastAsia"/>
                <w:szCs w:val="24"/>
                <w:lang w:val="ja-JP"/>
              </w:rPr>
              <w:t>の場合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共有動画は</w:t>
            </w:r>
            <w:r>
              <w:rPr>
                <w:szCs w:val="24"/>
                <w:lang w:val="ja-JP"/>
              </w:rPr>
              <w:t xml:space="preserve"> \[</w:t>
            </w:r>
            <w:r>
              <w:rPr>
                <w:rFonts w:ascii="MS Gothic" w:eastAsia="MS Gothic" w:hint="eastAsia"/>
                <w:szCs w:val="24"/>
                <w:lang w:val="ja-JP"/>
              </w:rPr>
              <w:t>動画</w:t>
            </w:r>
            <w:r>
              <w:rPr>
                <w:szCs w:val="24"/>
                <w:lang w:val="ja-JP"/>
              </w:rPr>
              <w:t xml:space="preserve">] </w:t>
            </w:r>
            <w:r>
              <w:rPr>
                <w:rStyle w:val="mqInternal"/>
                <w:noProof/>
                <w:szCs w:val="24"/>
                <w:lang w:val="ja-JP"/>
              </w:rPr>
              <w:t>[1}{2]</w:t>
            </w:r>
            <w:r>
              <w:rPr>
                <w:rFonts w:ascii="MS Gothic" w:eastAsia="MS Gothic" w:hint="eastAsia"/>
                <w:szCs w:val="24"/>
                <w:lang w:val="ja-JP"/>
              </w:rPr>
              <w:t>ページのアフィリエイトアカウントの動画リストに表示されます</w:t>
            </w:r>
            <w:r>
              <w:rPr>
                <w:rFonts w:ascii="Microsoft YaHei UI" w:eastAsia="Microsoft YaHei UI" w:hAnsi="Microsoft YaHei UI" w:cs="Microsoft YaHei UI" w:hint="eastAsia"/>
                <w:szCs w:val="24"/>
                <w:lang w:val="ja-JP"/>
              </w:rPr>
              <w:t>。</w:t>
            </w:r>
          </w:p>
        </w:tc>
      </w:tr>
      <w:tr w:rsidR="00000000" w14:paraId="4DAF6F25" w14:textId="77777777">
        <w:tc>
          <w:tcPr>
            <w:tcW w:w="660" w:type="dxa"/>
            <w:shd w:val="clear" w:color="auto" w:fill="F2F2F2" w:themeFill="background1" w:themeFillShade="F2"/>
          </w:tcPr>
          <w:p w14:paraId="395F9086" w14:textId="77777777" w:rsidR="00000000" w:rsidRDefault="00E973B8">
            <w:pPr>
              <w:rPr>
                <w:noProof/>
                <w:sz w:val="2"/>
                <w:szCs w:val="24"/>
              </w:rPr>
            </w:pPr>
            <w:r>
              <w:rPr>
                <w:noProof/>
                <w:sz w:val="16"/>
                <w:szCs w:val="24"/>
              </w:rPr>
              <w:t xml:space="preserve">4033 </w:t>
            </w:r>
            <w:r>
              <w:rPr>
                <w:noProof/>
                <w:sz w:val="16"/>
              </w:rPr>
              <w:br/>
            </w:r>
            <w:r>
              <w:rPr>
                <w:noProof/>
                <w:sz w:val="2"/>
                <w:szCs w:val="24"/>
              </w:rPr>
              <w:t>4c10db6f-4918-492f-8765-d8bc50b15f63</w:t>
            </w:r>
          </w:p>
        </w:tc>
        <w:tc>
          <w:tcPr>
            <w:tcW w:w="7407" w:type="dxa"/>
            <w:shd w:val="clear" w:color="auto" w:fill="F2F2F2" w:themeFill="background1" w:themeFillShade="F2"/>
          </w:tcPr>
          <w:p w14:paraId="22382545" w14:textId="77777777" w:rsidR="00000000" w:rsidRDefault="00E973B8">
            <w:pPr>
              <w:rPr>
                <w:noProof/>
                <w:szCs w:val="24"/>
              </w:rPr>
            </w:pPr>
            <w:r>
              <w:rPr>
                <w:noProof/>
                <w:szCs w:val="24"/>
              </w:rPr>
              <w:t xml:space="preserve">When the </w:t>
            </w:r>
            <w:r>
              <w:rPr>
                <w:rStyle w:val="mqInternal"/>
                <w:noProof/>
                <w:szCs w:val="24"/>
              </w:rPr>
              <w:t>[1}</w:t>
            </w:r>
            <w:r>
              <w:rPr>
                <w:noProof/>
                <w:szCs w:val="24"/>
              </w:rPr>
              <w:t>Acceptance Mode</w:t>
            </w:r>
            <w:r>
              <w:rPr>
                <w:rStyle w:val="mqInternal"/>
                <w:noProof/>
                <w:szCs w:val="24"/>
              </w:rPr>
              <w:t>{2]</w:t>
            </w:r>
            <w:r>
              <w:rPr>
                <w:noProof/>
                <w:szCs w:val="24"/>
              </w:rPr>
              <w:t xml:space="preserve"> is </w:t>
            </w:r>
            <w:r>
              <w:rPr>
                <w:rStyle w:val="mqInternal"/>
                <w:noProof/>
                <w:szCs w:val="24"/>
              </w:rPr>
              <w:t>[1}</w:t>
            </w:r>
            <w:r>
              <w:rPr>
                <w:noProof/>
                <w:szCs w:val="24"/>
              </w:rPr>
              <w:t>Manual</w:t>
            </w:r>
            <w:r>
              <w:rPr>
                <w:rStyle w:val="mqInternal"/>
                <w:noProof/>
                <w:szCs w:val="24"/>
              </w:rPr>
              <w:t>{2]</w:t>
            </w:r>
            <w:r>
              <w:rPr>
                <w:noProof/>
                <w:szCs w:val="24"/>
              </w:rPr>
              <w:t xml:space="preserve">, a </w:t>
            </w:r>
            <w:r>
              <w:rPr>
                <w:rStyle w:val="mqInternal"/>
                <w:noProof/>
                <w:szCs w:val="24"/>
              </w:rPr>
              <w:t>[1}</w:t>
            </w:r>
            <w:r>
              <w:rPr>
                <w:noProof/>
                <w:szCs w:val="24"/>
              </w:rPr>
              <w:t>Shares Pending</w:t>
            </w:r>
            <w:r>
              <w:rPr>
                <w:rStyle w:val="mqInternal"/>
                <w:noProof/>
                <w:szCs w:val="24"/>
              </w:rPr>
              <w:t>{2]</w:t>
            </w:r>
            <w:r>
              <w:rPr>
                <w:noProof/>
                <w:szCs w:val="24"/>
              </w:rPr>
              <w:t xml:space="preserve"> link displaying the number of shared videos will appear on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5EFA9192" w14:textId="77777777" w:rsidR="00000000" w:rsidRDefault="00E973B8">
            <w:pPr>
              <w:rPr>
                <w:szCs w:val="24"/>
                <w:lang w:val="ja-JP"/>
              </w:rPr>
            </w:pPr>
            <w:r>
              <w:rPr>
                <w:rFonts w:ascii="MS Gothic" w:eastAsia="MS Gothic" w:hint="eastAsia"/>
                <w:szCs w:val="24"/>
                <w:lang w:val="ja-JP"/>
              </w:rPr>
              <w:t>いつ</w:t>
            </w:r>
            <w:r>
              <w:rPr>
                <w:rStyle w:val="mqInternal"/>
                <w:noProof/>
                <w:szCs w:val="24"/>
                <w:lang w:val="ja-JP"/>
              </w:rPr>
              <w:t>[1}</w:t>
            </w:r>
            <w:r>
              <w:rPr>
                <w:rFonts w:ascii="MS Gothic" w:eastAsia="MS Gothic" w:hint="eastAsia"/>
                <w:szCs w:val="24"/>
                <w:lang w:val="ja-JP"/>
              </w:rPr>
              <w:t>受け入れモード</w:t>
            </w:r>
            <w:r>
              <w:rPr>
                <w:rStyle w:val="mqInternal"/>
                <w:noProof/>
                <w:szCs w:val="24"/>
                <w:lang w:val="ja-JP"/>
              </w:rPr>
              <w:t>{2]</w:t>
            </w:r>
            <w:r>
              <w:rPr>
                <w:rFonts w:ascii="MS Gothic" w:eastAsia="MS Gothic" w:hint="eastAsia"/>
                <w:szCs w:val="24"/>
                <w:lang w:val="ja-JP"/>
              </w:rPr>
              <w:t>です</w:t>
            </w:r>
            <w:r>
              <w:rPr>
                <w:rStyle w:val="mqInternal"/>
                <w:noProof/>
                <w:szCs w:val="24"/>
                <w:lang w:val="ja-JP"/>
              </w:rPr>
              <w:t>[1}</w:t>
            </w:r>
            <w:r>
              <w:rPr>
                <w:rFonts w:ascii="MS Gothic" w:eastAsia="MS Gothic" w:hint="eastAsia"/>
                <w:szCs w:val="24"/>
                <w:lang w:val="ja-JP"/>
              </w:rPr>
              <w:t>マニュアル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保留中の株式</w:t>
            </w:r>
            <w:r>
              <w:rPr>
                <w:rStyle w:val="mqInternal"/>
                <w:noProof/>
                <w:szCs w:val="24"/>
                <w:lang w:val="ja-JP"/>
              </w:rPr>
              <w:t>{2]</w:t>
            </w:r>
            <w:r>
              <w:rPr>
                <w:rFonts w:ascii="MS Gothic" w:eastAsia="MS Gothic" w:hint="eastAsia"/>
                <w:szCs w:val="24"/>
                <w:lang w:val="ja-JP"/>
              </w:rPr>
              <w:t>共有動画の数を表示するリンクがに表示されます</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p>
        </w:tc>
      </w:tr>
      <w:tr w:rsidR="00000000" w14:paraId="26E53F30" w14:textId="77777777">
        <w:tc>
          <w:tcPr>
            <w:tcW w:w="660" w:type="dxa"/>
            <w:shd w:val="clear" w:color="auto" w:fill="F2F2F2" w:themeFill="background1" w:themeFillShade="F2"/>
          </w:tcPr>
          <w:p w14:paraId="5E47C7DD" w14:textId="77777777" w:rsidR="00000000" w:rsidRDefault="00E973B8">
            <w:pPr>
              <w:rPr>
                <w:noProof/>
                <w:sz w:val="2"/>
                <w:szCs w:val="24"/>
              </w:rPr>
            </w:pPr>
            <w:r>
              <w:rPr>
                <w:noProof/>
                <w:sz w:val="16"/>
                <w:szCs w:val="24"/>
              </w:rPr>
              <w:t xml:space="preserve">4034 </w:t>
            </w:r>
            <w:r>
              <w:rPr>
                <w:noProof/>
                <w:sz w:val="16"/>
              </w:rPr>
              <w:br/>
            </w:r>
            <w:r>
              <w:rPr>
                <w:noProof/>
                <w:sz w:val="2"/>
                <w:szCs w:val="24"/>
              </w:rPr>
              <w:t>52c29c9a-f08c-4c18-acdc-a5800f3160a4</w:t>
            </w:r>
          </w:p>
        </w:tc>
        <w:tc>
          <w:tcPr>
            <w:tcW w:w="7407" w:type="dxa"/>
            <w:shd w:val="clear" w:color="auto" w:fill="F2F2F2" w:themeFill="background1" w:themeFillShade="F2"/>
          </w:tcPr>
          <w:p w14:paraId="02CB58EF" w14:textId="77777777" w:rsidR="00000000" w:rsidRDefault="00E973B8">
            <w:pPr>
              <w:rPr>
                <w:noProof/>
                <w:szCs w:val="24"/>
              </w:rPr>
            </w:pPr>
            <w:r>
              <w:rPr>
                <w:rStyle w:val="mqInternal"/>
                <w:noProof/>
                <w:szCs w:val="24"/>
              </w:rPr>
              <w:t>[1}</w:t>
            </w:r>
            <w:r>
              <w:rPr>
                <w:noProof/>
                <w:szCs w:val="24"/>
              </w:rPr>
              <w:t>Note:</w:t>
            </w:r>
          </w:p>
        </w:tc>
        <w:tc>
          <w:tcPr>
            <w:tcW w:w="7407" w:type="dxa"/>
          </w:tcPr>
          <w:p w14:paraId="4E1F6EAA"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4F13191" w14:textId="77777777">
        <w:tc>
          <w:tcPr>
            <w:tcW w:w="660" w:type="dxa"/>
            <w:shd w:val="clear" w:color="auto" w:fill="F2F2F2" w:themeFill="background1" w:themeFillShade="F2"/>
          </w:tcPr>
          <w:p w14:paraId="43B5CD3C" w14:textId="77777777" w:rsidR="00000000" w:rsidRDefault="00E973B8">
            <w:pPr>
              <w:rPr>
                <w:noProof/>
                <w:sz w:val="2"/>
                <w:szCs w:val="24"/>
              </w:rPr>
            </w:pPr>
            <w:r>
              <w:rPr>
                <w:noProof/>
                <w:sz w:val="16"/>
                <w:szCs w:val="24"/>
              </w:rPr>
              <w:t xml:space="preserve">4035 </w:t>
            </w:r>
            <w:r>
              <w:rPr>
                <w:noProof/>
                <w:sz w:val="16"/>
              </w:rPr>
              <w:br/>
            </w:r>
            <w:r>
              <w:rPr>
                <w:noProof/>
                <w:sz w:val="2"/>
                <w:szCs w:val="24"/>
              </w:rPr>
              <w:t>aeef4c6c-a746-4039-b2e4-daab6efda86c</w:t>
            </w:r>
          </w:p>
        </w:tc>
        <w:tc>
          <w:tcPr>
            <w:tcW w:w="7407" w:type="dxa"/>
            <w:shd w:val="clear" w:color="auto" w:fill="F2F2F2" w:themeFill="background1" w:themeFillShade="F2"/>
          </w:tcPr>
          <w:p w14:paraId="308F4480" w14:textId="77777777" w:rsidR="00000000" w:rsidRDefault="00E973B8">
            <w:pPr>
              <w:rPr>
                <w:noProof/>
                <w:szCs w:val="24"/>
              </w:rPr>
            </w:pPr>
            <w:r>
              <w:rPr>
                <w:noProof/>
                <w:szCs w:val="24"/>
              </w:rPr>
              <w:t xml:space="preserve">For information on configuring the Acceptance Mode, see </w:t>
            </w:r>
            <w:r>
              <w:rPr>
                <w:rStyle w:val="mqInternal"/>
                <w:noProof/>
                <w:szCs w:val="24"/>
              </w:rPr>
              <w:t>[1}</w:t>
            </w:r>
            <w:r>
              <w:rPr>
                <w:noProof/>
                <w:szCs w:val="24"/>
              </w:rPr>
              <w:t>Managing Media Sharing Settings</w:t>
            </w:r>
            <w:r>
              <w:rPr>
                <w:rStyle w:val="mqInternal"/>
                <w:noProof/>
                <w:szCs w:val="24"/>
              </w:rPr>
              <w:t>{2]</w:t>
            </w:r>
            <w:r>
              <w:rPr>
                <w:noProof/>
                <w:szCs w:val="24"/>
              </w:rPr>
              <w:t>.</w:t>
            </w:r>
            <w:r>
              <w:rPr>
                <w:rStyle w:val="mqInternal"/>
                <w:noProof/>
                <w:szCs w:val="24"/>
              </w:rPr>
              <w:t>{3]</w:t>
            </w:r>
          </w:p>
        </w:tc>
        <w:tc>
          <w:tcPr>
            <w:tcW w:w="7407" w:type="dxa"/>
          </w:tcPr>
          <w:p w14:paraId="0343A3D7" w14:textId="77777777" w:rsidR="00000000" w:rsidRDefault="00E973B8">
            <w:pPr>
              <w:rPr>
                <w:szCs w:val="24"/>
                <w:lang w:val="ja-JP"/>
              </w:rPr>
            </w:pPr>
            <w:r>
              <w:rPr>
                <w:rFonts w:ascii="MS Gothic" w:eastAsia="MS Gothic" w:hint="eastAsia"/>
                <w:szCs w:val="24"/>
                <w:lang w:val="ja-JP"/>
              </w:rPr>
              <w:t>受け入れモードの構成については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メディア共有設定の管理を参照してください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7F54BBA5" w14:textId="77777777">
        <w:tc>
          <w:tcPr>
            <w:tcW w:w="660" w:type="dxa"/>
            <w:shd w:val="clear" w:color="auto" w:fill="F2F2F2" w:themeFill="background1" w:themeFillShade="F2"/>
          </w:tcPr>
          <w:p w14:paraId="440765F0" w14:textId="77777777" w:rsidR="00000000" w:rsidRDefault="00E973B8">
            <w:pPr>
              <w:rPr>
                <w:noProof/>
                <w:sz w:val="2"/>
                <w:szCs w:val="24"/>
              </w:rPr>
            </w:pPr>
            <w:r>
              <w:rPr>
                <w:noProof/>
                <w:sz w:val="16"/>
                <w:szCs w:val="24"/>
              </w:rPr>
              <w:lastRenderedPageBreak/>
              <w:t xml:space="preserve">4036 </w:t>
            </w:r>
            <w:r>
              <w:rPr>
                <w:noProof/>
                <w:sz w:val="16"/>
              </w:rPr>
              <w:br/>
            </w:r>
            <w:r>
              <w:rPr>
                <w:noProof/>
                <w:sz w:val="2"/>
                <w:szCs w:val="24"/>
              </w:rPr>
              <w:t>66ad10c7-4078-44da-af35-4dd29331b63a</w:t>
            </w:r>
          </w:p>
        </w:tc>
        <w:tc>
          <w:tcPr>
            <w:tcW w:w="7407" w:type="dxa"/>
            <w:shd w:val="clear" w:color="auto" w:fill="F2F2F2" w:themeFill="background1" w:themeFillShade="F2"/>
          </w:tcPr>
          <w:p w14:paraId="6ADE85FF" w14:textId="77777777" w:rsidR="00000000" w:rsidRDefault="00E973B8">
            <w:pPr>
              <w:rPr>
                <w:noProof/>
                <w:szCs w:val="24"/>
              </w:rPr>
            </w:pPr>
            <w:r>
              <w:rPr>
                <w:noProof/>
                <w:szCs w:val="24"/>
              </w:rPr>
              <w:t xml:space="preserve">Clicking the </w:t>
            </w:r>
            <w:r>
              <w:rPr>
                <w:rStyle w:val="mqInternal"/>
                <w:noProof/>
                <w:szCs w:val="24"/>
              </w:rPr>
              <w:t>[1}</w:t>
            </w:r>
            <w:r>
              <w:rPr>
                <w:noProof/>
                <w:szCs w:val="24"/>
              </w:rPr>
              <w:t>Shares P</w:t>
            </w:r>
            <w:r>
              <w:rPr>
                <w:noProof/>
                <w:szCs w:val="24"/>
              </w:rPr>
              <w:t>ending</w:t>
            </w:r>
            <w:r>
              <w:rPr>
                <w:rStyle w:val="mqInternal"/>
                <w:noProof/>
                <w:szCs w:val="24"/>
              </w:rPr>
              <w:t>{2]</w:t>
            </w:r>
            <w:r>
              <w:rPr>
                <w:noProof/>
                <w:szCs w:val="24"/>
              </w:rPr>
              <w:t xml:space="preserve"> link will display the list of shared videos.</w:t>
            </w:r>
          </w:p>
        </w:tc>
        <w:tc>
          <w:tcPr>
            <w:tcW w:w="7407" w:type="dxa"/>
          </w:tcPr>
          <w:p w14:paraId="75C7715C" w14:textId="77777777" w:rsidR="00000000" w:rsidRDefault="00E973B8">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共有保留</w:t>
            </w:r>
            <w:r>
              <w:rPr>
                <w:rStyle w:val="mqInternal"/>
                <w:noProof/>
                <w:szCs w:val="24"/>
                <w:lang w:val="ja-JP"/>
              </w:rPr>
              <w:t>{2]</w:t>
            </w:r>
            <w:r>
              <w:rPr>
                <w:szCs w:val="24"/>
                <w:lang w:val="ja-JP"/>
              </w:rPr>
              <w:t>]</w:t>
            </w:r>
            <w:r>
              <w:rPr>
                <w:rFonts w:ascii="MS Gothic" w:eastAsia="MS Gothic" w:hint="eastAsia"/>
                <w:szCs w:val="24"/>
                <w:lang w:val="ja-JP"/>
              </w:rPr>
              <w:t>リンクをクリックすると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共有動画のリストが表示されます</w:t>
            </w:r>
            <w:r>
              <w:rPr>
                <w:rFonts w:ascii="Microsoft YaHei UI" w:eastAsia="Microsoft YaHei UI" w:hAnsi="Microsoft YaHei UI" w:cs="Microsoft YaHei UI" w:hint="eastAsia"/>
                <w:szCs w:val="24"/>
                <w:lang w:val="ja-JP"/>
              </w:rPr>
              <w:t>。</w:t>
            </w:r>
          </w:p>
        </w:tc>
      </w:tr>
      <w:tr w:rsidR="00000000" w14:paraId="7A58A472" w14:textId="77777777">
        <w:tc>
          <w:tcPr>
            <w:tcW w:w="660" w:type="dxa"/>
            <w:shd w:val="clear" w:color="auto" w:fill="F2F2F2" w:themeFill="background1" w:themeFillShade="F2"/>
          </w:tcPr>
          <w:p w14:paraId="70AFB86D" w14:textId="77777777" w:rsidR="00000000" w:rsidRDefault="00E973B8">
            <w:pPr>
              <w:rPr>
                <w:noProof/>
                <w:sz w:val="2"/>
                <w:szCs w:val="24"/>
              </w:rPr>
            </w:pPr>
            <w:r>
              <w:rPr>
                <w:noProof/>
                <w:sz w:val="16"/>
                <w:szCs w:val="24"/>
              </w:rPr>
              <w:t xml:space="preserve">4037 </w:t>
            </w:r>
            <w:r>
              <w:rPr>
                <w:noProof/>
                <w:sz w:val="16"/>
              </w:rPr>
              <w:br/>
            </w:r>
            <w:r>
              <w:rPr>
                <w:noProof/>
                <w:sz w:val="2"/>
                <w:szCs w:val="24"/>
              </w:rPr>
              <w:t>9cccf37b-436a-46ab-bb18-69704102ca03</w:t>
            </w:r>
          </w:p>
        </w:tc>
        <w:tc>
          <w:tcPr>
            <w:tcW w:w="7407" w:type="dxa"/>
            <w:shd w:val="clear" w:color="auto" w:fill="F2F2F2" w:themeFill="background1" w:themeFillShade="F2"/>
          </w:tcPr>
          <w:p w14:paraId="204327CF" w14:textId="77777777" w:rsidR="00000000" w:rsidRDefault="00E973B8">
            <w:pPr>
              <w:rPr>
                <w:noProof/>
                <w:szCs w:val="24"/>
              </w:rPr>
            </w:pPr>
            <w:r>
              <w:rPr>
                <w:noProof/>
                <w:szCs w:val="24"/>
              </w:rPr>
              <w:t>From the shares pending list, you can:</w:t>
            </w:r>
          </w:p>
        </w:tc>
        <w:tc>
          <w:tcPr>
            <w:tcW w:w="7407" w:type="dxa"/>
          </w:tcPr>
          <w:p w14:paraId="4B5AED91" w14:textId="77777777" w:rsidR="00000000" w:rsidRDefault="00E973B8">
            <w:pPr>
              <w:rPr>
                <w:szCs w:val="24"/>
                <w:lang w:val="ja-JP"/>
              </w:rPr>
            </w:pPr>
            <w:r>
              <w:rPr>
                <w:rFonts w:ascii="MS Gothic" w:eastAsia="MS Gothic" w:hint="eastAsia"/>
                <w:szCs w:val="24"/>
                <w:lang w:val="ja-JP"/>
              </w:rPr>
              <w:t>共有保留リストから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以下ができます</w:t>
            </w:r>
            <w:r>
              <w:rPr>
                <w:rFonts w:ascii="Microsoft YaHei UI" w:eastAsia="Microsoft YaHei UI" w:hAnsi="Microsoft YaHei UI" w:cs="Microsoft YaHei UI" w:hint="eastAsia"/>
                <w:szCs w:val="24"/>
                <w:lang w:val="ja-JP"/>
              </w:rPr>
              <w:t>。</w:t>
            </w:r>
          </w:p>
        </w:tc>
      </w:tr>
      <w:tr w:rsidR="00000000" w14:paraId="4F4AB1B4" w14:textId="77777777">
        <w:tc>
          <w:tcPr>
            <w:tcW w:w="660" w:type="dxa"/>
            <w:shd w:val="clear" w:color="auto" w:fill="F2F2F2" w:themeFill="background1" w:themeFillShade="F2"/>
          </w:tcPr>
          <w:p w14:paraId="35A9A246" w14:textId="77777777" w:rsidR="00000000" w:rsidRDefault="00E973B8">
            <w:pPr>
              <w:rPr>
                <w:noProof/>
                <w:sz w:val="2"/>
                <w:szCs w:val="24"/>
              </w:rPr>
            </w:pPr>
            <w:r>
              <w:rPr>
                <w:noProof/>
                <w:sz w:val="16"/>
                <w:szCs w:val="24"/>
              </w:rPr>
              <w:t xml:space="preserve">4038 </w:t>
            </w:r>
            <w:r>
              <w:rPr>
                <w:noProof/>
                <w:sz w:val="16"/>
              </w:rPr>
              <w:br/>
            </w:r>
            <w:r>
              <w:rPr>
                <w:noProof/>
                <w:sz w:val="2"/>
                <w:szCs w:val="24"/>
              </w:rPr>
              <w:t>d6078f74-c649-4541-ac55-550f6ce0e0e9</w:t>
            </w:r>
          </w:p>
        </w:tc>
        <w:tc>
          <w:tcPr>
            <w:tcW w:w="7407" w:type="dxa"/>
            <w:shd w:val="clear" w:color="auto" w:fill="F2F2F2" w:themeFill="background1" w:themeFillShade="F2"/>
          </w:tcPr>
          <w:p w14:paraId="47C330D2" w14:textId="77777777" w:rsidR="00000000" w:rsidRDefault="00E973B8">
            <w:pPr>
              <w:rPr>
                <w:noProof/>
                <w:szCs w:val="24"/>
              </w:rPr>
            </w:pPr>
            <w:r>
              <w:rPr>
                <w:rStyle w:val="mqInternal"/>
                <w:noProof/>
                <w:szCs w:val="24"/>
              </w:rPr>
              <w:t>[1}</w:t>
            </w:r>
            <w:r>
              <w:rPr>
                <w:noProof/>
                <w:szCs w:val="24"/>
              </w:rPr>
              <w:t>Reject</w:t>
            </w:r>
            <w:r>
              <w:rPr>
                <w:rStyle w:val="mqInternal"/>
                <w:noProof/>
                <w:szCs w:val="24"/>
              </w:rPr>
              <w:t>{2]</w:t>
            </w:r>
            <w:r>
              <w:rPr>
                <w:noProof/>
                <w:szCs w:val="24"/>
              </w:rPr>
              <w:t xml:space="preserve"> - To reject the shared video and not include it in your account.</w:t>
            </w:r>
          </w:p>
        </w:tc>
        <w:tc>
          <w:tcPr>
            <w:tcW w:w="7407" w:type="dxa"/>
          </w:tcPr>
          <w:p w14:paraId="2634B684"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拒否</w:t>
            </w:r>
            <w:r>
              <w:rPr>
                <w:rStyle w:val="mqInternal"/>
                <w:noProof/>
                <w:szCs w:val="24"/>
                <w:lang w:val="ja-JP"/>
              </w:rPr>
              <w:t>{2]</w:t>
            </w:r>
            <w:r>
              <w:rPr>
                <w:szCs w:val="24"/>
                <w:lang w:val="ja-JP"/>
              </w:rPr>
              <w:t xml:space="preserve"> -</w:t>
            </w:r>
            <w:r>
              <w:rPr>
                <w:rFonts w:ascii="MS Gothic" w:eastAsia="MS Gothic" w:hint="eastAsia"/>
                <w:szCs w:val="24"/>
                <w:lang w:val="ja-JP"/>
              </w:rPr>
              <w:t>共有動画を拒否し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アカウントに含めない</w:t>
            </w:r>
            <w:r>
              <w:rPr>
                <w:rFonts w:ascii="Microsoft YaHei UI" w:eastAsia="Microsoft YaHei UI" w:hAnsi="Microsoft YaHei UI" w:cs="Microsoft YaHei UI" w:hint="eastAsia"/>
                <w:szCs w:val="24"/>
                <w:lang w:val="ja-JP"/>
              </w:rPr>
              <w:t>。</w:t>
            </w:r>
          </w:p>
        </w:tc>
      </w:tr>
      <w:tr w:rsidR="00000000" w14:paraId="784A46ED" w14:textId="77777777">
        <w:tc>
          <w:tcPr>
            <w:tcW w:w="660" w:type="dxa"/>
            <w:shd w:val="clear" w:color="auto" w:fill="F2F2F2" w:themeFill="background1" w:themeFillShade="F2"/>
          </w:tcPr>
          <w:p w14:paraId="7F9038BA" w14:textId="77777777" w:rsidR="00000000" w:rsidRDefault="00E973B8">
            <w:pPr>
              <w:rPr>
                <w:noProof/>
                <w:sz w:val="2"/>
                <w:szCs w:val="24"/>
              </w:rPr>
            </w:pPr>
            <w:r>
              <w:rPr>
                <w:noProof/>
                <w:sz w:val="16"/>
                <w:szCs w:val="24"/>
              </w:rPr>
              <w:t xml:space="preserve">4039 </w:t>
            </w:r>
            <w:r>
              <w:rPr>
                <w:noProof/>
                <w:sz w:val="16"/>
              </w:rPr>
              <w:br/>
            </w:r>
            <w:r>
              <w:rPr>
                <w:noProof/>
                <w:sz w:val="2"/>
                <w:szCs w:val="24"/>
              </w:rPr>
              <w:t>272ebcd1-6cdd-49de-9fd8-dc6973c4f3c8</w:t>
            </w:r>
          </w:p>
        </w:tc>
        <w:tc>
          <w:tcPr>
            <w:tcW w:w="7407" w:type="dxa"/>
            <w:shd w:val="clear" w:color="auto" w:fill="F2F2F2" w:themeFill="background1" w:themeFillShade="F2"/>
          </w:tcPr>
          <w:p w14:paraId="5ADD3ED1" w14:textId="77777777" w:rsidR="00000000" w:rsidRDefault="00E973B8">
            <w:pPr>
              <w:rPr>
                <w:noProof/>
                <w:szCs w:val="24"/>
              </w:rPr>
            </w:pPr>
            <w:r>
              <w:rPr>
                <w:noProof/>
                <w:szCs w:val="24"/>
              </w:rPr>
              <w:t xml:space="preserve">Rejecting a shared video does not prevent the master from sharing </w:t>
            </w:r>
            <w:r>
              <w:rPr>
                <w:noProof/>
                <w:szCs w:val="24"/>
              </w:rPr>
              <w:t>it to your account again in the future.</w:t>
            </w:r>
          </w:p>
        </w:tc>
        <w:tc>
          <w:tcPr>
            <w:tcW w:w="7407" w:type="dxa"/>
          </w:tcPr>
          <w:p w14:paraId="74BFAC84" w14:textId="77777777" w:rsidR="00000000" w:rsidRDefault="00E973B8">
            <w:pPr>
              <w:rPr>
                <w:szCs w:val="24"/>
                <w:lang w:val="ja-JP"/>
              </w:rPr>
            </w:pPr>
            <w:r>
              <w:rPr>
                <w:rFonts w:ascii="MS Gothic" w:eastAsia="MS Gothic" w:hint="eastAsia"/>
                <w:szCs w:val="24"/>
                <w:lang w:val="ja-JP"/>
              </w:rPr>
              <w:t>共有動画を拒否しても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今後マスターがアカウントに再度共有できなくなるわけではありません</w:t>
            </w:r>
            <w:r>
              <w:rPr>
                <w:rFonts w:ascii="Microsoft YaHei UI" w:eastAsia="Microsoft YaHei UI" w:hAnsi="Microsoft YaHei UI" w:cs="Microsoft YaHei UI" w:hint="eastAsia"/>
                <w:szCs w:val="24"/>
                <w:lang w:val="ja-JP"/>
              </w:rPr>
              <w:t>。</w:t>
            </w:r>
          </w:p>
        </w:tc>
      </w:tr>
      <w:tr w:rsidR="00000000" w14:paraId="72E795E5" w14:textId="77777777">
        <w:tc>
          <w:tcPr>
            <w:tcW w:w="660" w:type="dxa"/>
            <w:shd w:val="clear" w:color="auto" w:fill="F2F2F2" w:themeFill="background1" w:themeFillShade="F2"/>
          </w:tcPr>
          <w:p w14:paraId="548FDF6B" w14:textId="77777777" w:rsidR="00000000" w:rsidRDefault="00E973B8">
            <w:pPr>
              <w:rPr>
                <w:noProof/>
                <w:sz w:val="2"/>
                <w:szCs w:val="24"/>
              </w:rPr>
            </w:pPr>
            <w:r>
              <w:rPr>
                <w:noProof/>
                <w:sz w:val="16"/>
                <w:szCs w:val="24"/>
              </w:rPr>
              <w:t xml:space="preserve">4040 </w:t>
            </w:r>
            <w:r>
              <w:rPr>
                <w:noProof/>
                <w:sz w:val="16"/>
              </w:rPr>
              <w:br/>
            </w:r>
            <w:r>
              <w:rPr>
                <w:noProof/>
                <w:sz w:val="2"/>
                <w:szCs w:val="24"/>
              </w:rPr>
              <w:t>e6416701-7ba9-40e0-a1bc-66fb67b5278e</w:t>
            </w:r>
          </w:p>
        </w:tc>
        <w:tc>
          <w:tcPr>
            <w:tcW w:w="7407" w:type="dxa"/>
            <w:shd w:val="clear" w:color="auto" w:fill="F2F2F2" w:themeFill="background1" w:themeFillShade="F2"/>
          </w:tcPr>
          <w:p w14:paraId="2E7AE650" w14:textId="77777777" w:rsidR="00000000" w:rsidRDefault="00E973B8">
            <w:pPr>
              <w:rPr>
                <w:noProof/>
                <w:szCs w:val="24"/>
              </w:rPr>
            </w:pPr>
            <w:r>
              <w:rPr>
                <w:rStyle w:val="mqInternal"/>
                <w:noProof/>
                <w:szCs w:val="24"/>
              </w:rPr>
              <w:t>[1}</w:t>
            </w:r>
            <w:r>
              <w:rPr>
                <w:noProof/>
                <w:szCs w:val="24"/>
              </w:rPr>
              <w:t>Accept</w:t>
            </w:r>
            <w:r>
              <w:rPr>
                <w:rStyle w:val="mqInternal"/>
                <w:noProof/>
                <w:szCs w:val="24"/>
              </w:rPr>
              <w:t>{2]</w:t>
            </w:r>
            <w:r>
              <w:rPr>
                <w:noProof/>
                <w:szCs w:val="24"/>
              </w:rPr>
              <w:t xml:space="preserve"> - To accept the shared video into your account.</w:t>
            </w:r>
          </w:p>
        </w:tc>
        <w:tc>
          <w:tcPr>
            <w:tcW w:w="7407" w:type="dxa"/>
          </w:tcPr>
          <w:p w14:paraId="3BE247C1" w14:textId="77777777" w:rsidR="00000000" w:rsidRDefault="00E973B8">
            <w:pPr>
              <w:rPr>
                <w:szCs w:val="24"/>
                <w:lang w:val="ja-JP"/>
              </w:rPr>
            </w:pPr>
            <w:r>
              <w:rPr>
                <w:rStyle w:val="mqInternal"/>
                <w:noProof/>
                <w:szCs w:val="24"/>
                <w:lang w:val="ja-JP"/>
              </w:rPr>
              <w:t>[1}</w:t>
            </w:r>
            <w:r>
              <w:rPr>
                <w:rFonts w:ascii="MS Gothic" w:eastAsia="MS Gothic" w:hint="eastAsia"/>
                <w:szCs w:val="24"/>
                <w:lang w:val="ja-JP"/>
              </w:rPr>
              <w:t>同意する</w:t>
            </w:r>
            <w:r>
              <w:rPr>
                <w:rStyle w:val="mqInternal"/>
                <w:noProof/>
                <w:szCs w:val="24"/>
                <w:lang w:val="ja-JP"/>
              </w:rPr>
              <w:t>{2]</w:t>
            </w:r>
            <w:r>
              <w:rPr>
                <w:szCs w:val="24"/>
                <w:lang w:val="ja-JP"/>
              </w:rPr>
              <w:t xml:space="preserve"> -</w:t>
            </w:r>
            <w:r>
              <w:rPr>
                <w:rFonts w:ascii="MS Gothic" w:eastAsia="MS Gothic" w:hint="eastAsia"/>
                <w:szCs w:val="24"/>
                <w:lang w:val="ja-JP"/>
              </w:rPr>
              <w:t>あなたのアカウントに共有ビデオを受け入れます</w:t>
            </w:r>
            <w:r>
              <w:rPr>
                <w:rFonts w:ascii="Microsoft YaHei UI" w:eastAsia="Microsoft YaHei UI" w:hAnsi="Microsoft YaHei UI" w:cs="Microsoft YaHei UI" w:hint="eastAsia"/>
                <w:szCs w:val="24"/>
                <w:lang w:val="ja-JP"/>
              </w:rPr>
              <w:t>。</w:t>
            </w:r>
          </w:p>
        </w:tc>
      </w:tr>
      <w:tr w:rsidR="00000000" w14:paraId="48AB5841" w14:textId="77777777">
        <w:tc>
          <w:tcPr>
            <w:tcW w:w="660" w:type="dxa"/>
            <w:shd w:val="clear" w:color="auto" w:fill="F2F2F2" w:themeFill="background1" w:themeFillShade="F2"/>
          </w:tcPr>
          <w:p w14:paraId="396E69C7" w14:textId="77777777" w:rsidR="00000000" w:rsidRDefault="00E973B8">
            <w:pPr>
              <w:rPr>
                <w:noProof/>
                <w:sz w:val="2"/>
                <w:szCs w:val="24"/>
              </w:rPr>
            </w:pPr>
            <w:r>
              <w:rPr>
                <w:noProof/>
                <w:sz w:val="16"/>
                <w:szCs w:val="24"/>
              </w:rPr>
              <w:t xml:space="preserve">4041 </w:t>
            </w:r>
            <w:r>
              <w:rPr>
                <w:noProof/>
                <w:sz w:val="16"/>
              </w:rPr>
              <w:br/>
            </w:r>
            <w:r>
              <w:rPr>
                <w:noProof/>
                <w:sz w:val="2"/>
                <w:szCs w:val="24"/>
              </w:rPr>
              <w:t>170f113f-9910-42a7-b42e-b638ad38f852</w:t>
            </w:r>
          </w:p>
        </w:tc>
        <w:tc>
          <w:tcPr>
            <w:tcW w:w="7407" w:type="dxa"/>
            <w:shd w:val="clear" w:color="auto" w:fill="F2F2F2" w:themeFill="background1" w:themeFillShade="F2"/>
          </w:tcPr>
          <w:p w14:paraId="5BDCCD3C" w14:textId="77777777" w:rsidR="00000000" w:rsidRDefault="00E973B8">
            <w:pPr>
              <w:rPr>
                <w:noProof/>
                <w:szCs w:val="24"/>
              </w:rPr>
            </w:pPr>
            <w:r>
              <w:rPr>
                <w:rStyle w:val="mqInternal"/>
                <w:noProof/>
                <w:szCs w:val="24"/>
              </w:rPr>
              <w:t>[1}</w:t>
            </w:r>
            <w:r>
              <w:rPr>
                <w:noProof/>
                <w:szCs w:val="24"/>
              </w:rPr>
              <w:t>Quick View</w:t>
            </w:r>
            <w:r>
              <w:rPr>
                <w:rStyle w:val="mqInternal"/>
                <w:noProof/>
                <w:szCs w:val="24"/>
              </w:rPr>
              <w:t>{2]</w:t>
            </w:r>
            <w:r>
              <w:rPr>
                <w:noProof/>
                <w:szCs w:val="24"/>
              </w:rPr>
              <w:t xml:space="preserve"> can be used to open a panel to view video properties.</w:t>
            </w:r>
          </w:p>
        </w:tc>
        <w:tc>
          <w:tcPr>
            <w:tcW w:w="7407" w:type="dxa"/>
          </w:tcPr>
          <w:p w14:paraId="40BA5DC0" w14:textId="77777777" w:rsidR="00000000" w:rsidRDefault="00E973B8">
            <w:pPr>
              <w:rPr>
                <w:szCs w:val="24"/>
                <w:lang w:val="ja-JP"/>
              </w:rPr>
            </w:pPr>
            <w:r>
              <w:rPr>
                <w:rStyle w:val="mqInternal"/>
                <w:noProof/>
                <w:szCs w:val="24"/>
                <w:lang w:val="ja-JP"/>
              </w:rPr>
              <w:t>[1}{2]</w:t>
            </w:r>
            <w:r>
              <w:rPr>
                <w:rFonts w:ascii="MS Gothic" w:eastAsia="MS Gothic" w:hint="eastAsia"/>
                <w:szCs w:val="24"/>
                <w:lang w:val="ja-JP"/>
              </w:rPr>
              <w:t>クイックビューを使用すると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パネルを開いてビデオのプロパティを表示できます</w:t>
            </w:r>
            <w:r>
              <w:rPr>
                <w:rFonts w:ascii="Microsoft YaHei UI" w:eastAsia="Microsoft YaHei UI" w:hAnsi="Microsoft YaHei UI" w:cs="Microsoft YaHei UI" w:hint="eastAsia"/>
                <w:szCs w:val="24"/>
                <w:lang w:val="ja-JP"/>
              </w:rPr>
              <w:t>。</w:t>
            </w:r>
          </w:p>
        </w:tc>
      </w:tr>
      <w:tr w:rsidR="00000000" w14:paraId="4CC4EC68" w14:textId="77777777">
        <w:tc>
          <w:tcPr>
            <w:tcW w:w="660" w:type="dxa"/>
            <w:shd w:val="clear" w:color="auto" w:fill="F2F2F2" w:themeFill="background1" w:themeFillShade="F2"/>
          </w:tcPr>
          <w:p w14:paraId="706596B8" w14:textId="77777777" w:rsidR="00000000" w:rsidRDefault="00E973B8">
            <w:pPr>
              <w:rPr>
                <w:noProof/>
                <w:sz w:val="2"/>
                <w:szCs w:val="24"/>
              </w:rPr>
            </w:pPr>
            <w:r>
              <w:rPr>
                <w:noProof/>
                <w:sz w:val="16"/>
                <w:szCs w:val="24"/>
              </w:rPr>
              <w:t xml:space="preserve">4042 </w:t>
            </w:r>
            <w:r>
              <w:rPr>
                <w:noProof/>
                <w:sz w:val="16"/>
              </w:rPr>
              <w:br/>
            </w:r>
            <w:r>
              <w:rPr>
                <w:noProof/>
                <w:sz w:val="2"/>
                <w:szCs w:val="24"/>
              </w:rPr>
              <w:t>922c7e80-7510-4a8e-8b59-e88a0243fca0</w:t>
            </w:r>
          </w:p>
        </w:tc>
        <w:tc>
          <w:tcPr>
            <w:tcW w:w="7407" w:type="dxa"/>
            <w:shd w:val="clear" w:color="auto" w:fill="F2F2F2" w:themeFill="background1" w:themeFillShade="F2"/>
          </w:tcPr>
          <w:p w14:paraId="0453FA46" w14:textId="77777777" w:rsidR="00000000" w:rsidRDefault="00E973B8">
            <w:pPr>
              <w:rPr>
                <w:noProof/>
                <w:szCs w:val="24"/>
              </w:rPr>
            </w:pPr>
            <w:r>
              <w:rPr>
                <w:noProof/>
                <w:szCs w:val="24"/>
              </w:rPr>
              <w:t xml:space="preserve">Once you accept a shared video, it will appear on the </w:t>
            </w:r>
            <w:r>
              <w:rPr>
                <w:rStyle w:val="mqInternal"/>
                <w:noProof/>
                <w:szCs w:val="24"/>
              </w:rPr>
              <w:t>[1}</w:t>
            </w:r>
            <w:r>
              <w:rPr>
                <w:noProof/>
                <w:szCs w:val="24"/>
              </w:rPr>
              <w:t>Videos</w:t>
            </w:r>
            <w:r>
              <w:rPr>
                <w:rStyle w:val="mqInternal"/>
                <w:noProof/>
                <w:szCs w:val="24"/>
              </w:rPr>
              <w:t>{2]</w:t>
            </w:r>
            <w:r>
              <w:rPr>
                <w:noProof/>
                <w:szCs w:val="24"/>
              </w:rPr>
              <w:t xml:space="preserve"> page with the other videos in the account.</w:t>
            </w:r>
          </w:p>
        </w:tc>
        <w:tc>
          <w:tcPr>
            <w:tcW w:w="7407" w:type="dxa"/>
          </w:tcPr>
          <w:p w14:paraId="24B4F26C" w14:textId="77777777" w:rsidR="00000000" w:rsidRDefault="00E973B8">
            <w:pPr>
              <w:rPr>
                <w:szCs w:val="24"/>
                <w:lang w:val="ja-JP"/>
              </w:rPr>
            </w:pPr>
            <w:r>
              <w:rPr>
                <w:rFonts w:ascii="MS Gothic" w:eastAsia="MS Gothic" w:hint="eastAsia"/>
                <w:szCs w:val="24"/>
                <w:lang w:val="ja-JP"/>
              </w:rPr>
              <w:t>共有動画に同意すると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アカウント内の他の動画とともに</w:t>
            </w:r>
            <w:r>
              <w:rPr>
                <w:rStyle w:val="mqInternal"/>
                <w:noProof/>
                <w:szCs w:val="24"/>
                <w:lang w:val="ja-JP"/>
              </w:rPr>
              <w:t>{2]</w:t>
            </w:r>
            <w:r>
              <w:rPr>
                <w:szCs w:val="24"/>
                <w:lang w:val="ja-JP"/>
              </w:rPr>
              <w:t xml:space="preserve">  \[</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14:paraId="70E0865E" w14:textId="77777777">
        <w:tc>
          <w:tcPr>
            <w:tcW w:w="660" w:type="dxa"/>
            <w:shd w:val="clear" w:color="auto" w:fill="F2F2F2" w:themeFill="background1" w:themeFillShade="F2"/>
          </w:tcPr>
          <w:p w14:paraId="39AE1D16" w14:textId="77777777" w:rsidR="00000000" w:rsidRDefault="00E973B8">
            <w:pPr>
              <w:rPr>
                <w:noProof/>
                <w:sz w:val="2"/>
                <w:szCs w:val="24"/>
              </w:rPr>
            </w:pPr>
            <w:r>
              <w:rPr>
                <w:noProof/>
                <w:sz w:val="16"/>
                <w:szCs w:val="24"/>
              </w:rPr>
              <w:t xml:space="preserve">4043 </w:t>
            </w:r>
            <w:r>
              <w:rPr>
                <w:noProof/>
                <w:sz w:val="16"/>
              </w:rPr>
              <w:br/>
            </w:r>
            <w:r>
              <w:rPr>
                <w:noProof/>
                <w:sz w:val="2"/>
                <w:szCs w:val="24"/>
              </w:rPr>
              <w:t>49df3f71-ac39-4739-83b3-a8737ca394f7</w:t>
            </w:r>
          </w:p>
        </w:tc>
        <w:tc>
          <w:tcPr>
            <w:tcW w:w="7407" w:type="dxa"/>
            <w:shd w:val="clear" w:color="auto" w:fill="F2F2F2" w:themeFill="background1" w:themeFillShade="F2"/>
          </w:tcPr>
          <w:p w14:paraId="679E9D85" w14:textId="77777777" w:rsidR="00000000" w:rsidRDefault="00E973B8">
            <w:pPr>
              <w:rPr>
                <w:noProof/>
                <w:szCs w:val="24"/>
              </w:rPr>
            </w:pPr>
            <w:r>
              <w:rPr>
                <w:noProof/>
                <w:szCs w:val="24"/>
              </w:rPr>
              <w:t>Shared videos in the Videos page</w:t>
            </w:r>
          </w:p>
        </w:tc>
        <w:tc>
          <w:tcPr>
            <w:tcW w:w="7407" w:type="dxa"/>
          </w:tcPr>
          <w:p w14:paraId="4B0DF0ED" w14:textId="77777777" w:rsidR="00000000" w:rsidRDefault="00E973B8">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ページの共有動画</w:t>
            </w:r>
          </w:p>
        </w:tc>
      </w:tr>
      <w:tr w:rsidR="00000000" w14:paraId="27981121" w14:textId="77777777">
        <w:tc>
          <w:tcPr>
            <w:tcW w:w="660" w:type="dxa"/>
            <w:shd w:val="clear" w:color="auto" w:fill="F2F2F2" w:themeFill="background1" w:themeFillShade="F2"/>
          </w:tcPr>
          <w:p w14:paraId="708FAEEB" w14:textId="77777777" w:rsidR="00000000" w:rsidRDefault="00E973B8">
            <w:pPr>
              <w:rPr>
                <w:noProof/>
                <w:sz w:val="2"/>
                <w:szCs w:val="24"/>
              </w:rPr>
            </w:pPr>
            <w:r>
              <w:rPr>
                <w:noProof/>
                <w:sz w:val="16"/>
                <w:szCs w:val="24"/>
              </w:rPr>
              <w:t>4</w:t>
            </w:r>
            <w:r>
              <w:rPr>
                <w:noProof/>
                <w:sz w:val="16"/>
                <w:szCs w:val="24"/>
              </w:rPr>
              <w:t xml:space="preserve">044 </w:t>
            </w:r>
            <w:r>
              <w:rPr>
                <w:noProof/>
                <w:sz w:val="16"/>
              </w:rPr>
              <w:br/>
            </w:r>
            <w:r>
              <w:rPr>
                <w:noProof/>
                <w:sz w:val="2"/>
                <w:szCs w:val="24"/>
              </w:rPr>
              <w:t>218e513b-7227-4f0e-82a7-9bb494eb8478</w:t>
            </w:r>
          </w:p>
        </w:tc>
        <w:tc>
          <w:tcPr>
            <w:tcW w:w="7407" w:type="dxa"/>
            <w:shd w:val="clear" w:color="auto" w:fill="F2F2F2" w:themeFill="background1" w:themeFillShade="F2"/>
          </w:tcPr>
          <w:p w14:paraId="5336676E" w14:textId="77777777" w:rsidR="00000000" w:rsidRDefault="00E973B8">
            <w:pPr>
              <w:rPr>
                <w:noProof/>
                <w:szCs w:val="24"/>
              </w:rPr>
            </w:pPr>
            <w:r>
              <w:rPr>
                <w:noProof/>
                <w:szCs w:val="24"/>
              </w:rPr>
              <w:t>Shared videos will display a sharing icon in the upper corner of the video thumbnail to indicate that the video has been shared into or out of an account.</w:t>
            </w:r>
          </w:p>
        </w:tc>
        <w:tc>
          <w:tcPr>
            <w:tcW w:w="7407" w:type="dxa"/>
          </w:tcPr>
          <w:p w14:paraId="692ABCC0" w14:textId="77777777" w:rsidR="00000000" w:rsidRDefault="00E973B8">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動画のサムネイルの上隅に共有アイコンが表示され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その動画がアカウント内またはアカウントから共有されたことを</w:t>
            </w:r>
            <w:r>
              <w:rPr>
                <w:rFonts w:ascii="MS Gothic" w:eastAsia="MS Gothic" w:hint="eastAsia"/>
                <w:szCs w:val="24"/>
                <w:lang w:val="ja-JP"/>
              </w:rPr>
              <w:t>示します</w:t>
            </w:r>
            <w:r>
              <w:rPr>
                <w:rFonts w:ascii="Microsoft YaHei UI" w:eastAsia="Microsoft YaHei UI" w:hAnsi="Microsoft YaHei UI" w:cs="Microsoft YaHei UI" w:hint="eastAsia"/>
                <w:szCs w:val="24"/>
                <w:lang w:val="ja-JP"/>
              </w:rPr>
              <w:t>。</w:t>
            </w:r>
          </w:p>
        </w:tc>
      </w:tr>
      <w:tr w:rsidR="00000000" w14:paraId="724AE1D7" w14:textId="77777777">
        <w:tc>
          <w:tcPr>
            <w:tcW w:w="660" w:type="dxa"/>
            <w:shd w:val="clear" w:color="auto" w:fill="F2F2F2" w:themeFill="background1" w:themeFillShade="F2"/>
          </w:tcPr>
          <w:p w14:paraId="0FD5F0BD" w14:textId="77777777" w:rsidR="00000000" w:rsidRDefault="00E973B8">
            <w:pPr>
              <w:rPr>
                <w:noProof/>
                <w:sz w:val="2"/>
                <w:szCs w:val="24"/>
              </w:rPr>
            </w:pPr>
            <w:r>
              <w:rPr>
                <w:noProof/>
                <w:sz w:val="16"/>
                <w:szCs w:val="24"/>
              </w:rPr>
              <w:t xml:space="preserve">4045 </w:t>
            </w:r>
            <w:r>
              <w:rPr>
                <w:noProof/>
                <w:sz w:val="16"/>
              </w:rPr>
              <w:br/>
            </w:r>
            <w:r>
              <w:rPr>
                <w:noProof/>
                <w:sz w:val="2"/>
                <w:szCs w:val="24"/>
              </w:rPr>
              <w:t>a1bbd48d-3f05-4385-83ff-d252dbe8f77f</w:t>
            </w:r>
          </w:p>
        </w:tc>
        <w:tc>
          <w:tcPr>
            <w:tcW w:w="7407" w:type="dxa"/>
            <w:shd w:val="clear" w:color="auto" w:fill="F2F2F2" w:themeFill="background1" w:themeFillShade="F2"/>
          </w:tcPr>
          <w:p w14:paraId="1D813CA8" w14:textId="77777777" w:rsidR="00000000" w:rsidRDefault="00E973B8">
            <w:pPr>
              <w:rPr>
                <w:noProof/>
                <w:szCs w:val="24"/>
              </w:rPr>
            </w:pPr>
            <w:r>
              <w:rPr>
                <w:noProof/>
                <w:szCs w:val="24"/>
              </w:rPr>
              <w:t>Video shared into an account</w:t>
            </w:r>
          </w:p>
        </w:tc>
        <w:tc>
          <w:tcPr>
            <w:tcW w:w="7407" w:type="dxa"/>
          </w:tcPr>
          <w:p w14:paraId="0200C324" w14:textId="77777777" w:rsidR="00000000" w:rsidRDefault="00E973B8">
            <w:pPr>
              <w:rPr>
                <w:szCs w:val="24"/>
                <w:lang w:val="ja-JP"/>
              </w:rPr>
            </w:pPr>
            <w:r>
              <w:rPr>
                <w:rFonts w:ascii="MS Gothic" w:eastAsia="MS Gothic" w:hint="eastAsia"/>
                <w:szCs w:val="24"/>
                <w:lang w:val="ja-JP"/>
              </w:rPr>
              <w:t>このアカウントが共有先である動画</w:t>
            </w:r>
          </w:p>
        </w:tc>
      </w:tr>
      <w:tr w:rsidR="00000000" w14:paraId="201B0B8A" w14:textId="77777777">
        <w:tc>
          <w:tcPr>
            <w:tcW w:w="660" w:type="dxa"/>
            <w:shd w:val="clear" w:color="auto" w:fill="F2F2F2" w:themeFill="background1" w:themeFillShade="F2"/>
          </w:tcPr>
          <w:p w14:paraId="3DC6E3ED" w14:textId="77777777" w:rsidR="00000000" w:rsidRDefault="00E973B8">
            <w:pPr>
              <w:rPr>
                <w:noProof/>
                <w:sz w:val="2"/>
                <w:szCs w:val="24"/>
              </w:rPr>
            </w:pPr>
            <w:r>
              <w:rPr>
                <w:noProof/>
                <w:sz w:val="16"/>
                <w:szCs w:val="24"/>
              </w:rPr>
              <w:t xml:space="preserve">4046 </w:t>
            </w:r>
            <w:r>
              <w:rPr>
                <w:noProof/>
                <w:sz w:val="16"/>
              </w:rPr>
              <w:br/>
            </w:r>
            <w:r>
              <w:rPr>
                <w:noProof/>
                <w:sz w:val="2"/>
                <w:szCs w:val="24"/>
              </w:rPr>
              <w:t>da76a6e3-bfac-4d1e-9869-8a1e636f726a</w:t>
            </w:r>
          </w:p>
        </w:tc>
        <w:tc>
          <w:tcPr>
            <w:tcW w:w="7407" w:type="dxa"/>
            <w:shd w:val="clear" w:color="auto" w:fill="F2F2F2" w:themeFill="background1" w:themeFillShade="F2"/>
          </w:tcPr>
          <w:p w14:paraId="1222DE61" w14:textId="77777777" w:rsidR="00000000" w:rsidRDefault="00E973B8">
            <w:pPr>
              <w:rPr>
                <w:noProof/>
                <w:szCs w:val="24"/>
              </w:rPr>
            </w:pPr>
            <w:r>
              <w:rPr>
                <w:noProof/>
                <w:szCs w:val="24"/>
              </w:rPr>
              <w:t xml:space="preserve">Click on </w:t>
            </w:r>
            <w:r>
              <w:rPr>
                <w:noProof/>
                <w:szCs w:val="24"/>
              </w:rPr>
              <w:t>the video title and review the Video Information properties to see which account shared the video.</w:t>
            </w:r>
          </w:p>
        </w:tc>
        <w:tc>
          <w:tcPr>
            <w:tcW w:w="7407" w:type="dxa"/>
          </w:tcPr>
          <w:p w14:paraId="5EB9FC90" w14:textId="77777777" w:rsidR="00000000" w:rsidRDefault="00E973B8">
            <w:pPr>
              <w:rPr>
                <w:szCs w:val="24"/>
                <w:lang w:val="ja-JP"/>
              </w:rPr>
            </w:pPr>
            <w:r>
              <w:rPr>
                <w:rFonts w:ascii="MS Gothic" w:eastAsia="MS Gothic" w:hint="eastAsia"/>
                <w:szCs w:val="24"/>
                <w:lang w:val="ja-JP"/>
              </w:rPr>
              <w:t>動画のタイトルをクリックし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動画情報のプロパティを確認して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動画を共有したアカウントを確認します</w:t>
            </w:r>
            <w:r>
              <w:rPr>
                <w:rFonts w:ascii="Microsoft YaHei UI" w:eastAsia="Microsoft YaHei UI" w:hAnsi="Microsoft YaHei UI" w:cs="Microsoft YaHei UI" w:hint="eastAsia"/>
                <w:szCs w:val="24"/>
                <w:lang w:val="ja-JP"/>
              </w:rPr>
              <w:t>。</w:t>
            </w:r>
          </w:p>
        </w:tc>
      </w:tr>
      <w:tr w:rsidR="00000000" w14:paraId="33236725" w14:textId="77777777">
        <w:tc>
          <w:tcPr>
            <w:tcW w:w="660" w:type="dxa"/>
            <w:shd w:val="clear" w:color="auto" w:fill="F2F2F2" w:themeFill="background1" w:themeFillShade="F2"/>
          </w:tcPr>
          <w:p w14:paraId="48965DD6" w14:textId="77777777" w:rsidR="00000000" w:rsidRDefault="00E973B8">
            <w:pPr>
              <w:rPr>
                <w:noProof/>
                <w:sz w:val="2"/>
                <w:szCs w:val="24"/>
              </w:rPr>
            </w:pPr>
            <w:r>
              <w:rPr>
                <w:noProof/>
                <w:sz w:val="16"/>
                <w:szCs w:val="24"/>
              </w:rPr>
              <w:t xml:space="preserve">4047 </w:t>
            </w:r>
            <w:r>
              <w:rPr>
                <w:noProof/>
                <w:sz w:val="16"/>
              </w:rPr>
              <w:br/>
            </w:r>
            <w:r>
              <w:rPr>
                <w:noProof/>
                <w:sz w:val="2"/>
                <w:szCs w:val="24"/>
              </w:rPr>
              <w:t>8b8a9cd5-062a-49e3-b288-7fd88bd8ca2e</w:t>
            </w:r>
          </w:p>
        </w:tc>
        <w:tc>
          <w:tcPr>
            <w:tcW w:w="7407" w:type="dxa"/>
            <w:shd w:val="clear" w:color="auto" w:fill="F2F2F2" w:themeFill="background1" w:themeFillShade="F2"/>
          </w:tcPr>
          <w:p w14:paraId="4B9AB721" w14:textId="77777777" w:rsidR="00000000" w:rsidRDefault="00E973B8">
            <w:pPr>
              <w:rPr>
                <w:noProof/>
                <w:szCs w:val="24"/>
              </w:rPr>
            </w:pPr>
            <w:r>
              <w:rPr>
                <w:noProof/>
                <w:szCs w:val="24"/>
              </w:rPr>
              <w:t>Video shared to another account</w:t>
            </w:r>
          </w:p>
        </w:tc>
        <w:tc>
          <w:tcPr>
            <w:tcW w:w="7407" w:type="dxa"/>
          </w:tcPr>
          <w:p w14:paraId="09704568" w14:textId="77777777" w:rsidR="00000000" w:rsidRDefault="00E973B8">
            <w:pPr>
              <w:rPr>
                <w:szCs w:val="24"/>
                <w:lang w:val="ja-JP"/>
              </w:rPr>
            </w:pPr>
            <w:r>
              <w:rPr>
                <w:rFonts w:ascii="MS Gothic" w:eastAsia="MS Gothic" w:hint="eastAsia"/>
                <w:szCs w:val="24"/>
                <w:lang w:val="ja-JP"/>
              </w:rPr>
              <w:t>このアカウントが共有元である動画</w:t>
            </w:r>
          </w:p>
        </w:tc>
      </w:tr>
      <w:tr w:rsidR="00000000" w14:paraId="26D51FEC" w14:textId="77777777">
        <w:tc>
          <w:tcPr>
            <w:tcW w:w="660" w:type="dxa"/>
            <w:shd w:val="clear" w:color="auto" w:fill="F2F2F2" w:themeFill="background1" w:themeFillShade="F2"/>
          </w:tcPr>
          <w:p w14:paraId="7038D167" w14:textId="77777777" w:rsidR="00000000" w:rsidRDefault="00E973B8">
            <w:pPr>
              <w:rPr>
                <w:noProof/>
                <w:sz w:val="2"/>
                <w:szCs w:val="24"/>
              </w:rPr>
            </w:pPr>
            <w:r>
              <w:rPr>
                <w:noProof/>
                <w:sz w:val="16"/>
                <w:szCs w:val="24"/>
              </w:rPr>
              <w:t xml:space="preserve">4048 </w:t>
            </w:r>
            <w:r>
              <w:rPr>
                <w:noProof/>
                <w:sz w:val="16"/>
              </w:rPr>
              <w:br/>
            </w:r>
            <w:r>
              <w:rPr>
                <w:noProof/>
                <w:sz w:val="2"/>
                <w:szCs w:val="24"/>
              </w:rPr>
              <w:t>f24fa4b7-eb8e-428c-8968-392bf3b228aa</w:t>
            </w:r>
          </w:p>
        </w:tc>
        <w:tc>
          <w:tcPr>
            <w:tcW w:w="7407" w:type="dxa"/>
            <w:shd w:val="clear" w:color="auto" w:fill="F2F2F2" w:themeFill="background1" w:themeFillShade="F2"/>
          </w:tcPr>
          <w:p w14:paraId="4EC649E3" w14:textId="77777777" w:rsidR="00000000" w:rsidRDefault="00E973B8">
            <w:pPr>
              <w:rPr>
                <w:noProof/>
                <w:szCs w:val="24"/>
              </w:rPr>
            </w:pPr>
            <w:r>
              <w:rPr>
                <w:noProof/>
                <w:szCs w:val="24"/>
              </w:rPr>
              <w:t xml:space="preserve">To see the status of videos shared to affiliate accounts, click on the video title and locate the </w:t>
            </w:r>
            <w:r>
              <w:rPr>
                <w:rStyle w:val="mqInternal"/>
                <w:noProof/>
                <w:szCs w:val="24"/>
              </w:rPr>
              <w:t>[1}</w:t>
            </w:r>
            <w:r>
              <w:rPr>
                <w:noProof/>
                <w:szCs w:val="24"/>
              </w:rPr>
              <w:t>Media Sharing</w:t>
            </w:r>
            <w:r>
              <w:rPr>
                <w:rStyle w:val="mqInternal"/>
                <w:noProof/>
                <w:szCs w:val="24"/>
              </w:rPr>
              <w:t>{2]</w:t>
            </w:r>
            <w:r>
              <w:rPr>
                <w:noProof/>
                <w:szCs w:val="24"/>
              </w:rPr>
              <w:t xml:space="preserve"> section of the video properties page.</w:t>
            </w:r>
          </w:p>
        </w:tc>
        <w:tc>
          <w:tcPr>
            <w:tcW w:w="7407" w:type="dxa"/>
          </w:tcPr>
          <w:p w14:paraId="280D71D7" w14:textId="77777777" w:rsidR="00000000" w:rsidRDefault="00E973B8">
            <w:pPr>
              <w:rPr>
                <w:szCs w:val="24"/>
                <w:lang w:val="ja-JP"/>
              </w:rPr>
            </w:pPr>
            <w:r>
              <w:rPr>
                <w:rFonts w:ascii="MS Gothic" w:eastAsia="MS Gothic" w:hint="eastAsia"/>
                <w:szCs w:val="24"/>
                <w:lang w:val="ja-JP"/>
              </w:rPr>
              <w:t>アフィリエイトアカウントに共有されている動画のステータスを確認するには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動画のタイトルをクリックして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rFonts w:ascii="MS Gothic" w:eastAsia="MS Gothic" w:hint="eastAsia"/>
                <w:szCs w:val="24"/>
                <w:lang w:val="ja-JP"/>
              </w:rPr>
              <w:t>ビデオプロパティページのセクション</w:t>
            </w:r>
            <w:r>
              <w:rPr>
                <w:rFonts w:ascii="Microsoft YaHei UI" w:eastAsia="Microsoft YaHei UI" w:hAnsi="Microsoft YaHei UI" w:cs="Microsoft YaHei UI" w:hint="eastAsia"/>
                <w:szCs w:val="24"/>
                <w:lang w:val="ja-JP"/>
              </w:rPr>
              <w:t>。</w:t>
            </w:r>
          </w:p>
        </w:tc>
      </w:tr>
      <w:tr w:rsidR="00000000" w14:paraId="7130E010" w14:textId="77777777">
        <w:tc>
          <w:tcPr>
            <w:tcW w:w="660" w:type="dxa"/>
            <w:shd w:val="clear" w:color="auto" w:fill="F2F2F2" w:themeFill="background1" w:themeFillShade="F2"/>
          </w:tcPr>
          <w:p w14:paraId="593659E7" w14:textId="77777777" w:rsidR="00000000" w:rsidRDefault="00E973B8">
            <w:pPr>
              <w:rPr>
                <w:noProof/>
                <w:sz w:val="2"/>
                <w:szCs w:val="24"/>
              </w:rPr>
            </w:pPr>
            <w:r>
              <w:rPr>
                <w:noProof/>
                <w:sz w:val="16"/>
                <w:szCs w:val="24"/>
              </w:rPr>
              <w:t xml:space="preserve">4049 </w:t>
            </w:r>
            <w:r>
              <w:rPr>
                <w:noProof/>
                <w:sz w:val="16"/>
              </w:rPr>
              <w:br/>
            </w:r>
            <w:r>
              <w:rPr>
                <w:noProof/>
                <w:sz w:val="2"/>
                <w:szCs w:val="24"/>
              </w:rPr>
              <w:t>0e91d3e5-683e-4363-881b-0f3d0afd4e22</w:t>
            </w:r>
          </w:p>
        </w:tc>
        <w:tc>
          <w:tcPr>
            <w:tcW w:w="7407" w:type="dxa"/>
            <w:shd w:val="clear" w:color="auto" w:fill="F2F2F2" w:themeFill="background1" w:themeFillShade="F2"/>
          </w:tcPr>
          <w:p w14:paraId="1523E377" w14:textId="77777777" w:rsidR="00000000" w:rsidRDefault="00E973B8">
            <w:pPr>
              <w:rPr>
                <w:noProof/>
                <w:szCs w:val="24"/>
              </w:rPr>
            </w:pPr>
            <w:r>
              <w:rPr>
                <w:noProof/>
                <w:szCs w:val="24"/>
              </w:rPr>
              <w:t>Errors may also appear here.</w:t>
            </w:r>
          </w:p>
        </w:tc>
        <w:tc>
          <w:tcPr>
            <w:tcW w:w="7407" w:type="dxa"/>
          </w:tcPr>
          <w:p w14:paraId="1CD9F8F7" w14:textId="77777777" w:rsidR="00000000" w:rsidRDefault="00E973B8">
            <w:pPr>
              <w:rPr>
                <w:szCs w:val="24"/>
                <w:lang w:val="ja-JP"/>
              </w:rPr>
            </w:pPr>
            <w:r>
              <w:rPr>
                <w:rFonts w:ascii="MS Gothic" w:eastAsia="MS Gothic" w:hint="eastAsia"/>
                <w:szCs w:val="24"/>
                <w:lang w:val="ja-JP"/>
              </w:rPr>
              <w:t>エラーはここにも表示されることがあります</w:t>
            </w:r>
            <w:r>
              <w:rPr>
                <w:rFonts w:ascii="Microsoft YaHei UI" w:eastAsia="Microsoft YaHei UI" w:hAnsi="Microsoft YaHei UI" w:cs="Microsoft YaHei UI" w:hint="eastAsia"/>
                <w:szCs w:val="24"/>
                <w:lang w:val="ja-JP"/>
              </w:rPr>
              <w:t>。</w:t>
            </w:r>
          </w:p>
        </w:tc>
      </w:tr>
      <w:tr w:rsidR="00000000" w14:paraId="67525FC0" w14:textId="77777777">
        <w:tc>
          <w:tcPr>
            <w:tcW w:w="660" w:type="dxa"/>
            <w:shd w:val="clear" w:color="auto" w:fill="F2F2F2" w:themeFill="background1" w:themeFillShade="F2"/>
          </w:tcPr>
          <w:p w14:paraId="7B10B8D3" w14:textId="77777777" w:rsidR="00000000" w:rsidRDefault="00E973B8">
            <w:pPr>
              <w:rPr>
                <w:noProof/>
                <w:sz w:val="2"/>
                <w:szCs w:val="24"/>
              </w:rPr>
            </w:pPr>
            <w:r>
              <w:rPr>
                <w:noProof/>
                <w:sz w:val="16"/>
                <w:szCs w:val="24"/>
              </w:rPr>
              <w:t xml:space="preserve">4050 </w:t>
            </w:r>
            <w:r>
              <w:rPr>
                <w:noProof/>
                <w:sz w:val="16"/>
              </w:rPr>
              <w:br/>
            </w:r>
            <w:r>
              <w:rPr>
                <w:noProof/>
                <w:sz w:val="2"/>
                <w:szCs w:val="24"/>
              </w:rPr>
              <w:t>4034a2f2-dcd5-4b8b-85ad-0e56172fb6af</w:t>
            </w:r>
          </w:p>
        </w:tc>
        <w:tc>
          <w:tcPr>
            <w:tcW w:w="7407" w:type="dxa"/>
            <w:shd w:val="clear" w:color="auto" w:fill="F2F2F2" w:themeFill="background1" w:themeFillShade="F2"/>
          </w:tcPr>
          <w:p w14:paraId="4B8F6FF6" w14:textId="77777777" w:rsidR="00000000" w:rsidRDefault="00E973B8">
            <w:pPr>
              <w:rPr>
                <w:noProof/>
                <w:szCs w:val="24"/>
              </w:rPr>
            </w:pPr>
            <w:r>
              <w:rPr>
                <w:noProof/>
                <w:szCs w:val="24"/>
              </w:rPr>
              <w:t xml:space="preserve">For example, if </w:t>
            </w:r>
            <w:r>
              <w:rPr>
                <w:rStyle w:val="mqInternal"/>
                <w:noProof/>
                <w:szCs w:val="24"/>
              </w:rPr>
              <w:t>[1}</w:t>
            </w:r>
            <w:r>
              <w:rPr>
                <w:noProof/>
                <w:szCs w:val="24"/>
              </w:rPr>
              <w:t>Enforce custom field matching</w:t>
            </w:r>
            <w:r>
              <w:rPr>
                <w:rStyle w:val="mqInternal"/>
                <w:noProof/>
                <w:szCs w:val="24"/>
              </w:rPr>
              <w:t>{2]</w:t>
            </w:r>
            <w:r>
              <w:rPr>
                <w:noProof/>
                <w:szCs w:val="24"/>
              </w:rPr>
              <w:t xml:space="preserve"> is checked, the affiliate account must have th</w:t>
            </w:r>
            <w:r>
              <w:rPr>
                <w:noProof/>
                <w:szCs w:val="24"/>
              </w:rPr>
              <w:t>e same custom fields as the master account or any shares will fail.</w:t>
            </w:r>
          </w:p>
        </w:tc>
        <w:tc>
          <w:tcPr>
            <w:tcW w:w="7407" w:type="dxa"/>
          </w:tcPr>
          <w:p w14:paraId="58C70D34" w14:textId="77777777" w:rsidR="00000000" w:rsidRDefault="00E973B8">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カスタム項目の照合を強制する</w:t>
            </w:r>
            <w:r>
              <w:rPr>
                <w:rStyle w:val="mqInternal"/>
                <w:noProof/>
                <w:szCs w:val="24"/>
                <w:lang w:val="ja-JP"/>
              </w:rPr>
              <w:t>{2]</w:t>
            </w:r>
            <w:r>
              <w:rPr>
                <w:szCs w:val="24"/>
                <w:lang w:val="ja-JP"/>
              </w:rPr>
              <w:t xml:space="preserve"> ] </w:t>
            </w:r>
            <w:r>
              <w:rPr>
                <w:rFonts w:ascii="MS Gothic" w:eastAsia="MS Gothic" w:hint="eastAsia"/>
                <w:szCs w:val="24"/>
                <w:lang w:val="ja-JP"/>
              </w:rPr>
              <w:t>がオンの場合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アフィリエイトアカウントにはマスターアカウントと同じカスタム項目が必要です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カスタムフィールドがないと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共有が失敗します</w:t>
            </w:r>
            <w:r>
              <w:rPr>
                <w:rFonts w:ascii="Microsoft YaHei UI" w:eastAsia="Microsoft YaHei UI" w:hAnsi="Microsoft YaHei UI" w:cs="Microsoft YaHei UI" w:hint="eastAsia"/>
                <w:szCs w:val="24"/>
                <w:lang w:val="ja-JP"/>
              </w:rPr>
              <w:t>。</w:t>
            </w:r>
          </w:p>
        </w:tc>
      </w:tr>
      <w:tr w:rsidR="00000000" w14:paraId="6E1FC867" w14:textId="77777777">
        <w:tc>
          <w:tcPr>
            <w:tcW w:w="660" w:type="dxa"/>
            <w:shd w:val="clear" w:color="auto" w:fill="F2F2F2" w:themeFill="background1" w:themeFillShade="F2"/>
          </w:tcPr>
          <w:p w14:paraId="5E303D1D" w14:textId="77777777" w:rsidR="00000000" w:rsidRDefault="00E973B8">
            <w:pPr>
              <w:rPr>
                <w:noProof/>
                <w:sz w:val="2"/>
                <w:szCs w:val="24"/>
              </w:rPr>
            </w:pPr>
            <w:r>
              <w:rPr>
                <w:noProof/>
                <w:sz w:val="16"/>
                <w:szCs w:val="24"/>
              </w:rPr>
              <w:t xml:space="preserve">4051 </w:t>
            </w:r>
            <w:r>
              <w:rPr>
                <w:noProof/>
                <w:sz w:val="16"/>
              </w:rPr>
              <w:br/>
            </w:r>
            <w:r>
              <w:rPr>
                <w:noProof/>
                <w:sz w:val="2"/>
                <w:szCs w:val="24"/>
              </w:rPr>
              <w:t>9f80cebb-9038-4e9f-9fbf-b1844d6a58b8</w:t>
            </w:r>
          </w:p>
        </w:tc>
        <w:tc>
          <w:tcPr>
            <w:tcW w:w="7407" w:type="dxa"/>
            <w:shd w:val="clear" w:color="auto" w:fill="F2F2F2" w:themeFill="background1" w:themeFillShade="F2"/>
          </w:tcPr>
          <w:p w14:paraId="7BA55EBE" w14:textId="77777777" w:rsidR="00000000" w:rsidRDefault="00E973B8">
            <w:pPr>
              <w:rPr>
                <w:noProof/>
                <w:szCs w:val="24"/>
              </w:rPr>
            </w:pPr>
            <w:r>
              <w:rPr>
                <w:noProof/>
                <w:szCs w:val="24"/>
              </w:rPr>
              <w:t>Deleting shared videos</w:t>
            </w:r>
          </w:p>
        </w:tc>
        <w:tc>
          <w:tcPr>
            <w:tcW w:w="7407" w:type="dxa"/>
          </w:tcPr>
          <w:p w14:paraId="12309DBB" w14:textId="77777777" w:rsidR="00000000" w:rsidRDefault="00E973B8">
            <w:pPr>
              <w:rPr>
                <w:szCs w:val="24"/>
                <w:lang w:val="ja-JP"/>
              </w:rPr>
            </w:pPr>
            <w:r>
              <w:rPr>
                <w:rFonts w:ascii="MS Gothic" w:eastAsia="MS Gothic" w:hint="eastAsia"/>
                <w:szCs w:val="24"/>
                <w:lang w:val="ja-JP"/>
              </w:rPr>
              <w:t>共有動画を削除する</w:t>
            </w:r>
          </w:p>
        </w:tc>
      </w:tr>
      <w:tr w:rsidR="00000000" w14:paraId="17EA66B9" w14:textId="77777777">
        <w:tc>
          <w:tcPr>
            <w:tcW w:w="660" w:type="dxa"/>
            <w:shd w:val="clear" w:color="auto" w:fill="F2F2F2" w:themeFill="background1" w:themeFillShade="F2"/>
          </w:tcPr>
          <w:p w14:paraId="5457FD78" w14:textId="77777777" w:rsidR="00000000" w:rsidRDefault="00E973B8">
            <w:pPr>
              <w:rPr>
                <w:noProof/>
                <w:sz w:val="2"/>
                <w:szCs w:val="24"/>
              </w:rPr>
            </w:pPr>
            <w:r>
              <w:rPr>
                <w:noProof/>
                <w:sz w:val="16"/>
                <w:szCs w:val="24"/>
              </w:rPr>
              <w:t xml:space="preserve">4052 </w:t>
            </w:r>
            <w:r>
              <w:rPr>
                <w:noProof/>
                <w:sz w:val="16"/>
              </w:rPr>
              <w:br/>
            </w:r>
            <w:r>
              <w:rPr>
                <w:noProof/>
                <w:sz w:val="2"/>
                <w:szCs w:val="24"/>
              </w:rPr>
              <w:t>2bd8d40c-6f4b-4035-8373-06f3b0d2cc07</w:t>
            </w:r>
          </w:p>
        </w:tc>
        <w:tc>
          <w:tcPr>
            <w:tcW w:w="7407" w:type="dxa"/>
            <w:shd w:val="clear" w:color="auto" w:fill="F2F2F2" w:themeFill="background1" w:themeFillShade="F2"/>
          </w:tcPr>
          <w:p w14:paraId="4EA3CDB8" w14:textId="77777777" w:rsidR="00000000" w:rsidRDefault="00E973B8">
            <w:pPr>
              <w:rPr>
                <w:noProof/>
                <w:szCs w:val="24"/>
              </w:rPr>
            </w:pPr>
            <w:r>
              <w:rPr>
                <w:noProof/>
                <w:szCs w:val="24"/>
              </w:rPr>
              <w:t>When a shared video is deleted from a master account, a message is displayed reminding you that deleting the shared video will delete it from all the affiliate accounts you've shared it with.</w:t>
            </w:r>
          </w:p>
        </w:tc>
        <w:tc>
          <w:tcPr>
            <w:tcW w:w="7407" w:type="dxa"/>
          </w:tcPr>
          <w:p w14:paraId="7D17DF9C" w14:textId="77777777" w:rsidR="00000000" w:rsidRDefault="00E973B8">
            <w:pPr>
              <w:rPr>
                <w:szCs w:val="24"/>
                <w:lang w:val="ja-JP"/>
              </w:rPr>
            </w:pPr>
            <w:r>
              <w:rPr>
                <w:rFonts w:ascii="MS Gothic" w:eastAsia="MS Gothic" w:hint="eastAsia"/>
                <w:szCs w:val="24"/>
                <w:lang w:val="ja-JP"/>
              </w:rPr>
              <w:t>共有動画がマスターアカウントから削除されると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共有した</w:t>
            </w:r>
            <w:r>
              <w:rPr>
                <w:rFonts w:ascii="MS Gothic" w:eastAsia="MS Gothic" w:hint="eastAsia"/>
                <w:szCs w:val="24"/>
                <w:lang w:val="ja-JP"/>
              </w:rPr>
              <w:t>動画を削除すると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その動画を共有しているすべてのアフィリエイトアカウントから削除されることを知らせるメッセージが表示されます</w:t>
            </w:r>
            <w:r>
              <w:rPr>
                <w:rFonts w:ascii="Microsoft YaHei UI" w:eastAsia="Microsoft YaHei UI" w:hAnsi="Microsoft YaHei UI" w:cs="Microsoft YaHei UI" w:hint="eastAsia"/>
                <w:szCs w:val="24"/>
                <w:lang w:val="ja-JP"/>
              </w:rPr>
              <w:t>。</w:t>
            </w:r>
          </w:p>
        </w:tc>
      </w:tr>
      <w:tr w:rsidR="00000000" w14:paraId="600B40DF" w14:textId="77777777">
        <w:tc>
          <w:tcPr>
            <w:tcW w:w="660" w:type="dxa"/>
            <w:shd w:val="clear" w:color="auto" w:fill="F2F2F2" w:themeFill="background1" w:themeFillShade="F2"/>
          </w:tcPr>
          <w:p w14:paraId="16739536" w14:textId="77777777" w:rsidR="00000000" w:rsidRDefault="00E973B8">
            <w:pPr>
              <w:rPr>
                <w:noProof/>
                <w:sz w:val="2"/>
                <w:szCs w:val="24"/>
              </w:rPr>
            </w:pPr>
            <w:r>
              <w:rPr>
                <w:noProof/>
                <w:sz w:val="16"/>
                <w:szCs w:val="24"/>
              </w:rPr>
              <w:t xml:space="preserve">4053 </w:t>
            </w:r>
            <w:r>
              <w:rPr>
                <w:noProof/>
                <w:sz w:val="16"/>
              </w:rPr>
              <w:br/>
            </w:r>
            <w:r>
              <w:rPr>
                <w:noProof/>
                <w:sz w:val="2"/>
                <w:szCs w:val="24"/>
              </w:rPr>
              <w:t>9deed880-161d-48ad-b44d-b0a632842919</w:t>
            </w:r>
          </w:p>
        </w:tc>
        <w:tc>
          <w:tcPr>
            <w:tcW w:w="7407" w:type="dxa"/>
            <w:shd w:val="clear" w:color="auto" w:fill="F2F2F2" w:themeFill="background1" w:themeFillShade="F2"/>
          </w:tcPr>
          <w:p w14:paraId="6B2FEF76" w14:textId="77777777" w:rsidR="00000000" w:rsidRDefault="00E973B8">
            <w:pPr>
              <w:rPr>
                <w:noProof/>
                <w:szCs w:val="24"/>
              </w:rPr>
            </w:pPr>
            <w:r>
              <w:rPr>
                <w:noProof/>
                <w:szCs w:val="24"/>
              </w:rPr>
              <w:t>Shared video properties</w:t>
            </w:r>
          </w:p>
        </w:tc>
        <w:tc>
          <w:tcPr>
            <w:tcW w:w="7407" w:type="dxa"/>
          </w:tcPr>
          <w:p w14:paraId="29028093" w14:textId="77777777" w:rsidR="00000000" w:rsidRDefault="00E973B8">
            <w:pPr>
              <w:rPr>
                <w:szCs w:val="24"/>
                <w:lang w:val="ja-JP"/>
              </w:rPr>
            </w:pPr>
            <w:r>
              <w:rPr>
                <w:rFonts w:ascii="MS Gothic" w:eastAsia="MS Gothic" w:hint="eastAsia"/>
                <w:szCs w:val="24"/>
                <w:lang w:val="ja-JP"/>
              </w:rPr>
              <w:t>共有ビデオのプロパティ</w:t>
            </w:r>
          </w:p>
        </w:tc>
      </w:tr>
      <w:tr w:rsidR="00000000" w14:paraId="051334EA" w14:textId="77777777">
        <w:tc>
          <w:tcPr>
            <w:tcW w:w="660" w:type="dxa"/>
            <w:shd w:val="clear" w:color="auto" w:fill="F2F2F2" w:themeFill="background1" w:themeFillShade="F2"/>
          </w:tcPr>
          <w:p w14:paraId="2AC49111" w14:textId="77777777" w:rsidR="00000000" w:rsidRDefault="00E973B8">
            <w:pPr>
              <w:rPr>
                <w:noProof/>
                <w:sz w:val="2"/>
                <w:szCs w:val="24"/>
              </w:rPr>
            </w:pPr>
            <w:r>
              <w:rPr>
                <w:noProof/>
                <w:sz w:val="16"/>
                <w:szCs w:val="24"/>
              </w:rPr>
              <w:t xml:space="preserve">4054 </w:t>
            </w:r>
            <w:r>
              <w:rPr>
                <w:noProof/>
                <w:sz w:val="16"/>
              </w:rPr>
              <w:br/>
            </w:r>
            <w:r>
              <w:rPr>
                <w:noProof/>
                <w:sz w:val="2"/>
                <w:szCs w:val="24"/>
              </w:rPr>
              <w:t>e89d87c6-01c2-4684-819b-63f89823aa93</w:t>
            </w:r>
          </w:p>
        </w:tc>
        <w:tc>
          <w:tcPr>
            <w:tcW w:w="7407" w:type="dxa"/>
            <w:shd w:val="clear" w:color="auto" w:fill="F2F2F2" w:themeFill="background1" w:themeFillShade="F2"/>
          </w:tcPr>
          <w:p w14:paraId="51FDFBC9" w14:textId="77777777" w:rsidR="00000000" w:rsidRDefault="00E973B8">
            <w:pPr>
              <w:rPr>
                <w:noProof/>
                <w:szCs w:val="24"/>
              </w:rPr>
            </w:pPr>
            <w:r>
              <w:rPr>
                <w:noProof/>
                <w:szCs w:val="24"/>
              </w:rPr>
              <w:t xml:space="preserve">When a video is shared to an affiliate account, the following video </w:t>
            </w:r>
            <w:r>
              <w:rPr>
                <w:noProof/>
                <w:szCs w:val="24"/>
              </w:rPr>
              <w:t>properties are copied with the shared video:</w:t>
            </w:r>
          </w:p>
        </w:tc>
        <w:tc>
          <w:tcPr>
            <w:tcW w:w="7407" w:type="dxa"/>
          </w:tcPr>
          <w:p w14:paraId="17B13A38" w14:textId="77777777" w:rsidR="00000000" w:rsidRDefault="00E973B8">
            <w:pPr>
              <w:rPr>
                <w:szCs w:val="24"/>
                <w:lang w:val="ja-JP"/>
              </w:rPr>
            </w:pPr>
            <w:r>
              <w:rPr>
                <w:rFonts w:ascii="MS Gothic" w:eastAsia="MS Gothic" w:hint="eastAsia"/>
                <w:szCs w:val="24"/>
                <w:lang w:val="ja-JP"/>
              </w:rPr>
              <w:t>動画をアフィリエイトアカウントと共有すると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次の動画プロパティが共有動画とともにコピーされます</w:t>
            </w:r>
            <w:r>
              <w:rPr>
                <w:rFonts w:ascii="Microsoft YaHei UI" w:eastAsia="Microsoft YaHei UI" w:hAnsi="Microsoft YaHei UI" w:cs="Microsoft YaHei UI" w:hint="eastAsia"/>
                <w:szCs w:val="24"/>
                <w:lang w:val="ja-JP"/>
              </w:rPr>
              <w:t>。</w:t>
            </w:r>
          </w:p>
        </w:tc>
      </w:tr>
      <w:tr w:rsidR="00000000" w14:paraId="230973C2" w14:textId="77777777">
        <w:tc>
          <w:tcPr>
            <w:tcW w:w="660" w:type="dxa"/>
            <w:shd w:val="clear" w:color="auto" w:fill="F2F2F2" w:themeFill="background1" w:themeFillShade="F2"/>
          </w:tcPr>
          <w:p w14:paraId="4CE19BD2" w14:textId="77777777" w:rsidR="00000000" w:rsidRDefault="00E973B8">
            <w:pPr>
              <w:rPr>
                <w:noProof/>
                <w:sz w:val="2"/>
                <w:szCs w:val="24"/>
              </w:rPr>
            </w:pPr>
            <w:r>
              <w:rPr>
                <w:noProof/>
                <w:sz w:val="16"/>
                <w:szCs w:val="24"/>
              </w:rPr>
              <w:lastRenderedPageBreak/>
              <w:t xml:space="preserve">4055 </w:t>
            </w:r>
            <w:r>
              <w:rPr>
                <w:noProof/>
                <w:sz w:val="16"/>
              </w:rPr>
              <w:br/>
            </w:r>
            <w:r>
              <w:rPr>
                <w:noProof/>
                <w:sz w:val="2"/>
                <w:szCs w:val="24"/>
              </w:rPr>
              <w:t>0551c8a9-7c88-4e3d-bfa8-18b38a04e269</w:t>
            </w:r>
          </w:p>
        </w:tc>
        <w:tc>
          <w:tcPr>
            <w:tcW w:w="7407" w:type="dxa"/>
            <w:shd w:val="clear" w:color="auto" w:fill="F2F2F2" w:themeFill="background1" w:themeFillShade="F2"/>
          </w:tcPr>
          <w:p w14:paraId="0623A494" w14:textId="77777777" w:rsidR="00000000" w:rsidRDefault="00E973B8">
            <w:pPr>
              <w:rPr>
                <w:noProof/>
                <w:szCs w:val="24"/>
              </w:rPr>
            </w:pPr>
            <w:r>
              <w:rPr>
                <w:noProof/>
                <w:szCs w:val="24"/>
              </w:rPr>
              <w:t>Name</w:t>
            </w:r>
          </w:p>
        </w:tc>
        <w:tc>
          <w:tcPr>
            <w:tcW w:w="7407" w:type="dxa"/>
          </w:tcPr>
          <w:p w14:paraId="206D7AB7" w14:textId="77777777" w:rsidR="00000000" w:rsidRDefault="00E973B8">
            <w:pPr>
              <w:rPr>
                <w:szCs w:val="24"/>
                <w:lang w:val="ja-JP"/>
              </w:rPr>
            </w:pPr>
            <w:r>
              <w:rPr>
                <w:rFonts w:ascii="MS Gothic" w:eastAsia="MS Gothic" w:hint="eastAsia"/>
                <w:szCs w:val="24"/>
                <w:lang w:val="ja-JP"/>
              </w:rPr>
              <w:t>名前</w:t>
            </w:r>
          </w:p>
        </w:tc>
      </w:tr>
      <w:tr w:rsidR="00000000" w14:paraId="58181B92" w14:textId="77777777">
        <w:tc>
          <w:tcPr>
            <w:tcW w:w="660" w:type="dxa"/>
            <w:shd w:val="clear" w:color="auto" w:fill="F2F2F2" w:themeFill="background1" w:themeFillShade="F2"/>
          </w:tcPr>
          <w:p w14:paraId="3CAA9293" w14:textId="77777777" w:rsidR="00000000" w:rsidRDefault="00E973B8">
            <w:pPr>
              <w:rPr>
                <w:noProof/>
                <w:sz w:val="2"/>
                <w:szCs w:val="24"/>
              </w:rPr>
            </w:pPr>
            <w:r>
              <w:rPr>
                <w:noProof/>
                <w:sz w:val="16"/>
                <w:szCs w:val="24"/>
              </w:rPr>
              <w:t xml:space="preserve">4056 </w:t>
            </w:r>
            <w:r>
              <w:rPr>
                <w:noProof/>
                <w:sz w:val="16"/>
              </w:rPr>
              <w:br/>
            </w:r>
            <w:r>
              <w:rPr>
                <w:noProof/>
                <w:sz w:val="2"/>
                <w:szCs w:val="24"/>
              </w:rPr>
              <w:t>1ed3baf3-5cb4-419f-a43b-b8424956532a</w:t>
            </w:r>
          </w:p>
        </w:tc>
        <w:tc>
          <w:tcPr>
            <w:tcW w:w="7407" w:type="dxa"/>
            <w:shd w:val="clear" w:color="auto" w:fill="F2F2F2" w:themeFill="background1" w:themeFillShade="F2"/>
          </w:tcPr>
          <w:p w14:paraId="76C5D49C" w14:textId="77777777" w:rsidR="00000000" w:rsidRDefault="00E973B8">
            <w:pPr>
              <w:rPr>
                <w:noProof/>
                <w:szCs w:val="24"/>
              </w:rPr>
            </w:pPr>
            <w:r>
              <w:rPr>
                <w:noProof/>
                <w:szCs w:val="24"/>
              </w:rPr>
              <w:t>Short and long description</w:t>
            </w:r>
          </w:p>
        </w:tc>
        <w:tc>
          <w:tcPr>
            <w:tcW w:w="7407" w:type="dxa"/>
          </w:tcPr>
          <w:p w14:paraId="1E7A6241" w14:textId="77777777" w:rsidR="00000000" w:rsidRDefault="00E973B8">
            <w:pPr>
              <w:rPr>
                <w:szCs w:val="24"/>
                <w:lang w:val="ja-JP"/>
              </w:rPr>
            </w:pPr>
            <w:r>
              <w:rPr>
                <w:rFonts w:ascii="MS Gothic" w:eastAsia="MS Gothic" w:hint="eastAsia"/>
                <w:szCs w:val="24"/>
                <w:lang w:val="ja-JP"/>
              </w:rPr>
              <w:t>短い説明と長い説明</w:t>
            </w:r>
          </w:p>
        </w:tc>
      </w:tr>
      <w:tr w:rsidR="00000000" w14:paraId="0104B2A9" w14:textId="77777777">
        <w:tc>
          <w:tcPr>
            <w:tcW w:w="660" w:type="dxa"/>
            <w:shd w:val="clear" w:color="auto" w:fill="F2F2F2" w:themeFill="background1" w:themeFillShade="F2"/>
          </w:tcPr>
          <w:p w14:paraId="2FE6A694" w14:textId="77777777" w:rsidR="00000000" w:rsidRDefault="00E973B8">
            <w:pPr>
              <w:rPr>
                <w:noProof/>
                <w:sz w:val="2"/>
                <w:szCs w:val="24"/>
              </w:rPr>
            </w:pPr>
            <w:r>
              <w:rPr>
                <w:noProof/>
                <w:sz w:val="16"/>
                <w:szCs w:val="24"/>
              </w:rPr>
              <w:t xml:space="preserve">4057 </w:t>
            </w:r>
            <w:r>
              <w:rPr>
                <w:noProof/>
                <w:sz w:val="16"/>
              </w:rPr>
              <w:br/>
            </w:r>
            <w:r>
              <w:rPr>
                <w:noProof/>
                <w:sz w:val="2"/>
                <w:szCs w:val="24"/>
              </w:rPr>
              <w:t>4885ffe0-853a-4791-9954-9ae0d751379a</w:t>
            </w:r>
          </w:p>
        </w:tc>
        <w:tc>
          <w:tcPr>
            <w:tcW w:w="7407" w:type="dxa"/>
            <w:shd w:val="clear" w:color="auto" w:fill="F2F2F2" w:themeFill="background1" w:themeFillShade="F2"/>
          </w:tcPr>
          <w:p w14:paraId="3E913CE1" w14:textId="77777777" w:rsidR="00000000" w:rsidRDefault="00E973B8">
            <w:pPr>
              <w:rPr>
                <w:noProof/>
                <w:szCs w:val="24"/>
              </w:rPr>
            </w:pPr>
            <w:r>
              <w:rPr>
                <w:noProof/>
                <w:szCs w:val="24"/>
              </w:rPr>
              <w:t>Related Link (link text and link URL)</w:t>
            </w:r>
          </w:p>
        </w:tc>
        <w:tc>
          <w:tcPr>
            <w:tcW w:w="7407" w:type="dxa"/>
          </w:tcPr>
          <w:p w14:paraId="64D957A8" w14:textId="77777777" w:rsidR="00000000" w:rsidRDefault="00E973B8">
            <w:pPr>
              <w:rPr>
                <w:szCs w:val="24"/>
                <w:lang w:val="ja-JP"/>
              </w:rPr>
            </w:pPr>
            <w:r>
              <w:rPr>
                <w:rFonts w:ascii="MS Gothic" w:eastAsia="MS Gothic" w:hint="eastAsia"/>
                <w:szCs w:val="24"/>
                <w:lang w:val="ja-JP"/>
              </w:rPr>
              <w:t>関連リンク</w:t>
            </w:r>
            <w:r>
              <w:rPr>
                <w:rFonts w:ascii="Arial Unicode MS" w:eastAsia="Arial Unicode MS" w:hint="eastAsia"/>
                <w:szCs w:val="24"/>
                <w:lang w:val="ja-JP"/>
              </w:rPr>
              <w:t>（</w:t>
            </w:r>
            <w:r>
              <w:rPr>
                <w:rFonts w:ascii="MS Gothic" w:eastAsia="MS Gothic" w:hint="eastAsia"/>
                <w:szCs w:val="24"/>
                <w:lang w:val="ja-JP"/>
              </w:rPr>
              <w:t>リンクテキストとリンク</w:t>
            </w:r>
            <w:r>
              <w:rPr>
                <w:szCs w:val="24"/>
                <w:lang w:val="ja-JP"/>
              </w:rPr>
              <w:t>URL</w:t>
            </w:r>
            <w:r>
              <w:rPr>
                <w:rFonts w:ascii="Arial Unicode MS" w:eastAsia="Arial Unicode MS" w:hint="eastAsia"/>
                <w:szCs w:val="24"/>
                <w:lang w:val="ja-JP"/>
              </w:rPr>
              <w:t>）</w:t>
            </w:r>
          </w:p>
        </w:tc>
      </w:tr>
      <w:tr w:rsidR="00000000" w14:paraId="3412DD90" w14:textId="77777777">
        <w:tc>
          <w:tcPr>
            <w:tcW w:w="660" w:type="dxa"/>
            <w:shd w:val="clear" w:color="auto" w:fill="F2F2F2" w:themeFill="background1" w:themeFillShade="F2"/>
          </w:tcPr>
          <w:p w14:paraId="2C469CB7" w14:textId="77777777" w:rsidR="00000000" w:rsidRDefault="00E973B8">
            <w:pPr>
              <w:rPr>
                <w:noProof/>
                <w:sz w:val="2"/>
                <w:szCs w:val="24"/>
              </w:rPr>
            </w:pPr>
            <w:r>
              <w:rPr>
                <w:noProof/>
                <w:sz w:val="16"/>
                <w:szCs w:val="24"/>
              </w:rPr>
              <w:t xml:space="preserve">4058 </w:t>
            </w:r>
            <w:r>
              <w:rPr>
                <w:noProof/>
                <w:sz w:val="16"/>
              </w:rPr>
              <w:br/>
            </w:r>
            <w:r>
              <w:rPr>
                <w:noProof/>
                <w:sz w:val="2"/>
                <w:szCs w:val="24"/>
              </w:rPr>
              <w:t>2b9e3de9-c89c-4a1a-9c87-972f3714cd05</w:t>
            </w:r>
          </w:p>
        </w:tc>
        <w:tc>
          <w:tcPr>
            <w:tcW w:w="7407" w:type="dxa"/>
            <w:shd w:val="clear" w:color="auto" w:fill="F2F2F2" w:themeFill="background1" w:themeFillShade="F2"/>
          </w:tcPr>
          <w:p w14:paraId="2BF6EF7A" w14:textId="77777777" w:rsidR="00000000" w:rsidRDefault="00E973B8">
            <w:pPr>
              <w:rPr>
                <w:noProof/>
                <w:szCs w:val="24"/>
              </w:rPr>
            </w:pPr>
            <w:r>
              <w:rPr>
                <w:noProof/>
                <w:szCs w:val="24"/>
              </w:rPr>
              <w:t>Tags</w:t>
            </w:r>
          </w:p>
        </w:tc>
        <w:tc>
          <w:tcPr>
            <w:tcW w:w="7407" w:type="dxa"/>
          </w:tcPr>
          <w:p w14:paraId="3B4DD5E1" w14:textId="77777777" w:rsidR="00000000" w:rsidRDefault="00E973B8">
            <w:pPr>
              <w:rPr>
                <w:szCs w:val="24"/>
                <w:lang w:val="ja-JP"/>
              </w:rPr>
            </w:pPr>
            <w:r>
              <w:rPr>
                <w:rFonts w:ascii="MS Gothic" w:eastAsia="MS Gothic" w:hint="eastAsia"/>
                <w:szCs w:val="24"/>
                <w:lang w:val="ja-JP"/>
              </w:rPr>
              <w:t>タグ</w:t>
            </w:r>
          </w:p>
        </w:tc>
      </w:tr>
      <w:tr w:rsidR="00000000" w14:paraId="3E5012A0" w14:textId="77777777">
        <w:tc>
          <w:tcPr>
            <w:tcW w:w="660" w:type="dxa"/>
            <w:shd w:val="clear" w:color="auto" w:fill="F2F2F2" w:themeFill="background1" w:themeFillShade="F2"/>
          </w:tcPr>
          <w:p w14:paraId="52CA9DC0" w14:textId="77777777" w:rsidR="00000000" w:rsidRDefault="00E973B8">
            <w:pPr>
              <w:rPr>
                <w:noProof/>
                <w:sz w:val="2"/>
                <w:szCs w:val="24"/>
              </w:rPr>
            </w:pPr>
            <w:r>
              <w:rPr>
                <w:noProof/>
                <w:sz w:val="16"/>
                <w:szCs w:val="24"/>
              </w:rPr>
              <w:t xml:space="preserve">4059 </w:t>
            </w:r>
            <w:r>
              <w:rPr>
                <w:noProof/>
                <w:sz w:val="16"/>
              </w:rPr>
              <w:br/>
            </w:r>
            <w:r>
              <w:rPr>
                <w:noProof/>
                <w:sz w:val="2"/>
                <w:szCs w:val="24"/>
              </w:rPr>
              <w:t>03f87183-c66c-4289-95ae-7ae7a4204afe</w:t>
            </w:r>
          </w:p>
        </w:tc>
        <w:tc>
          <w:tcPr>
            <w:tcW w:w="7407" w:type="dxa"/>
            <w:shd w:val="clear" w:color="auto" w:fill="F2F2F2" w:themeFill="background1" w:themeFillShade="F2"/>
          </w:tcPr>
          <w:p w14:paraId="4212B0AE" w14:textId="77777777" w:rsidR="00000000" w:rsidRDefault="00E973B8">
            <w:pPr>
              <w:rPr>
                <w:noProof/>
                <w:szCs w:val="24"/>
              </w:rPr>
            </w:pPr>
            <w:r>
              <w:rPr>
                <w:noProof/>
                <w:szCs w:val="24"/>
              </w:rPr>
              <w:t>Poster and thumbnail images - By default, poster and thumbnail images for the master videos will be used in the affiliate accounts.</w:t>
            </w:r>
          </w:p>
        </w:tc>
        <w:tc>
          <w:tcPr>
            <w:tcW w:w="7407" w:type="dxa"/>
          </w:tcPr>
          <w:p w14:paraId="6210EC8F" w14:textId="77777777" w:rsidR="00000000" w:rsidRDefault="00E973B8">
            <w:pPr>
              <w:rPr>
                <w:szCs w:val="24"/>
                <w:lang w:val="ja-JP"/>
              </w:rPr>
            </w:pPr>
            <w:r>
              <w:rPr>
                <w:rFonts w:ascii="MS Gothic" w:eastAsia="MS Gothic" w:hint="eastAsia"/>
                <w:szCs w:val="24"/>
                <w:lang w:val="ja-JP"/>
              </w:rPr>
              <w:t>ポスターとサムネイル画像</w:t>
            </w:r>
            <w:r>
              <w:rPr>
                <w:szCs w:val="24"/>
                <w:lang w:val="ja-JP"/>
              </w:rPr>
              <w:t>-</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マスタービデオのポスターとサムネイル画像はアフィリエイトアカウントで使用されます</w:t>
            </w:r>
            <w:r>
              <w:rPr>
                <w:rFonts w:ascii="Microsoft YaHei UI" w:eastAsia="Microsoft YaHei UI" w:hAnsi="Microsoft YaHei UI" w:cs="Microsoft YaHei UI" w:hint="eastAsia"/>
                <w:szCs w:val="24"/>
                <w:lang w:val="ja-JP"/>
              </w:rPr>
              <w:t>。</w:t>
            </w:r>
          </w:p>
        </w:tc>
      </w:tr>
      <w:tr w:rsidR="00000000" w14:paraId="1FD43FAD" w14:textId="77777777">
        <w:tc>
          <w:tcPr>
            <w:tcW w:w="660" w:type="dxa"/>
            <w:shd w:val="clear" w:color="auto" w:fill="F2F2F2" w:themeFill="background1" w:themeFillShade="F2"/>
          </w:tcPr>
          <w:p w14:paraId="20E75473" w14:textId="77777777" w:rsidR="00000000" w:rsidRDefault="00E973B8">
            <w:pPr>
              <w:rPr>
                <w:noProof/>
                <w:sz w:val="2"/>
                <w:szCs w:val="24"/>
              </w:rPr>
            </w:pPr>
            <w:r>
              <w:rPr>
                <w:noProof/>
                <w:sz w:val="16"/>
                <w:szCs w:val="24"/>
              </w:rPr>
              <w:t xml:space="preserve">4060 </w:t>
            </w:r>
            <w:r>
              <w:rPr>
                <w:noProof/>
                <w:sz w:val="16"/>
              </w:rPr>
              <w:br/>
            </w:r>
            <w:r>
              <w:rPr>
                <w:noProof/>
                <w:sz w:val="2"/>
                <w:szCs w:val="24"/>
              </w:rPr>
              <w:t>a69a5c8a-ea04-43f5-840e-b38716a9d834</w:t>
            </w:r>
          </w:p>
        </w:tc>
        <w:tc>
          <w:tcPr>
            <w:tcW w:w="7407" w:type="dxa"/>
            <w:shd w:val="clear" w:color="auto" w:fill="F2F2F2" w:themeFill="background1" w:themeFillShade="F2"/>
          </w:tcPr>
          <w:p w14:paraId="659F8ED3" w14:textId="77777777" w:rsidR="00000000" w:rsidRDefault="00E973B8">
            <w:pPr>
              <w:rPr>
                <w:noProof/>
                <w:szCs w:val="24"/>
              </w:rPr>
            </w:pPr>
            <w:r>
              <w:rPr>
                <w:noProof/>
                <w:szCs w:val="24"/>
              </w:rPr>
              <w:t>If changes are ma</w:t>
            </w:r>
            <w:r>
              <w:rPr>
                <w:noProof/>
                <w:szCs w:val="24"/>
              </w:rPr>
              <w:t xml:space="preserve">de to the poster and/or thumbnail in the master account, those changes will be reflected in the affiliate accounts </w:t>
            </w:r>
            <w:r>
              <w:rPr>
                <w:rStyle w:val="mqInternal"/>
                <w:noProof/>
                <w:szCs w:val="24"/>
              </w:rPr>
              <w:t>[1}</w:t>
            </w:r>
            <w:r>
              <w:rPr>
                <w:noProof/>
                <w:szCs w:val="24"/>
              </w:rPr>
              <w:t>unless</w:t>
            </w:r>
            <w:r>
              <w:rPr>
                <w:rStyle w:val="mqInternal"/>
                <w:noProof/>
                <w:szCs w:val="24"/>
              </w:rPr>
              <w:t>{2]</w:t>
            </w:r>
            <w:r>
              <w:rPr>
                <w:noProof/>
                <w:szCs w:val="24"/>
              </w:rPr>
              <w:t xml:space="preserve"> the affiliate account has previously generated new poster or thumbnail images.</w:t>
            </w:r>
          </w:p>
        </w:tc>
        <w:tc>
          <w:tcPr>
            <w:tcW w:w="7407" w:type="dxa"/>
          </w:tcPr>
          <w:p w14:paraId="353726B2" w14:textId="77777777" w:rsidR="00000000" w:rsidRDefault="00E973B8">
            <w:pPr>
              <w:rPr>
                <w:szCs w:val="24"/>
                <w:lang w:val="ja-JP"/>
              </w:rPr>
            </w:pPr>
            <w:r>
              <w:rPr>
                <w:rFonts w:ascii="MS Gothic" w:eastAsia="MS Gothic" w:hint="eastAsia"/>
                <w:szCs w:val="24"/>
                <w:lang w:val="ja-JP"/>
              </w:rPr>
              <w:t>マスターアカウントのポスターおよび</w:t>
            </w:r>
            <w:r>
              <w:rPr>
                <w:szCs w:val="24"/>
                <w:lang w:val="ja-JP"/>
              </w:rPr>
              <w:t>/</w:t>
            </w:r>
            <w:r>
              <w:rPr>
                <w:rFonts w:ascii="MS Gothic" w:eastAsia="MS Gothic" w:hint="eastAsia"/>
                <w:szCs w:val="24"/>
                <w:lang w:val="ja-JP"/>
              </w:rPr>
              <w:t>またはサムネイルに変更が加えられた場合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アフィリエイトア</w:t>
            </w:r>
            <w:r>
              <w:rPr>
                <w:rFonts w:ascii="MS Gothic" w:eastAsia="MS Gothic" w:hint="eastAsia"/>
                <w:szCs w:val="24"/>
                <w:lang w:val="ja-JP"/>
              </w:rPr>
              <w:t>カウントが以前に新しいポスターまたはサムネイル画像を生成していない限り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それらの変更はアフィリエイトアカウントに反映されます</w:t>
            </w:r>
            <w:r>
              <w:rPr>
                <w:rFonts w:ascii="Microsoft YaHei UI" w:eastAsia="Microsoft YaHei UI" w:hAnsi="Microsoft YaHei UI" w:cs="Microsoft YaHei UI" w:hint="eastAsia"/>
                <w:szCs w:val="24"/>
                <w:lang w:val="ja-JP"/>
              </w:rPr>
              <w:t>。</w:t>
            </w:r>
          </w:p>
        </w:tc>
      </w:tr>
      <w:tr w:rsidR="00000000" w14:paraId="40A3526F" w14:textId="77777777">
        <w:tc>
          <w:tcPr>
            <w:tcW w:w="660" w:type="dxa"/>
            <w:shd w:val="clear" w:color="auto" w:fill="F2F2F2" w:themeFill="background1" w:themeFillShade="F2"/>
          </w:tcPr>
          <w:p w14:paraId="2C9B8E7D" w14:textId="77777777" w:rsidR="00000000" w:rsidRDefault="00E973B8">
            <w:pPr>
              <w:rPr>
                <w:noProof/>
                <w:sz w:val="2"/>
                <w:szCs w:val="24"/>
              </w:rPr>
            </w:pPr>
            <w:r>
              <w:rPr>
                <w:noProof/>
                <w:sz w:val="16"/>
                <w:szCs w:val="24"/>
              </w:rPr>
              <w:t xml:space="preserve">4061 </w:t>
            </w:r>
            <w:r>
              <w:rPr>
                <w:noProof/>
                <w:sz w:val="16"/>
              </w:rPr>
              <w:br/>
            </w:r>
            <w:r>
              <w:rPr>
                <w:noProof/>
                <w:sz w:val="2"/>
                <w:szCs w:val="24"/>
              </w:rPr>
              <w:t>42825538-b7cc-434b-8e7a-aa574c66f771</w:t>
            </w:r>
          </w:p>
        </w:tc>
        <w:tc>
          <w:tcPr>
            <w:tcW w:w="7407" w:type="dxa"/>
            <w:shd w:val="clear" w:color="auto" w:fill="F2F2F2" w:themeFill="background1" w:themeFillShade="F2"/>
          </w:tcPr>
          <w:p w14:paraId="66B6258D" w14:textId="77777777" w:rsidR="00000000" w:rsidRDefault="00E973B8">
            <w:pPr>
              <w:rPr>
                <w:noProof/>
                <w:szCs w:val="24"/>
              </w:rPr>
            </w:pPr>
            <w:r>
              <w:rPr>
                <w:noProof/>
                <w:szCs w:val="24"/>
              </w:rPr>
              <w:t xml:space="preserve">Once the affiliate account makes a change to the poster or thumbnail images, any changes to the poster/thumbnail made in the master account </w:t>
            </w:r>
            <w:r>
              <w:rPr>
                <w:rStyle w:val="mqInternal"/>
                <w:noProof/>
                <w:szCs w:val="24"/>
              </w:rPr>
              <w:t>[1}</w:t>
            </w:r>
            <w:r>
              <w:rPr>
                <w:noProof/>
                <w:szCs w:val="24"/>
              </w:rPr>
              <w:t>wi</w:t>
            </w:r>
            <w:r>
              <w:rPr>
                <w:noProof/>
                <w:szCs w:val="24"/>
              </w:rPr>
              <w:t xml:space="preserve">ll not </w:t>
            </w:r>
            <w:r>
              <w:rPr>
                <w:rStyle w:val="mqInternal"/>
                <w:noProof/>
                <w:szCs w:val="24"/>
              </w:rPr>
              <w:t>{2]</w:t>
            </w:r>
            <w:r>
              <w:rPr>
                <w:noProof/>
                <w:szCs w:val="24"/>
              </w:rPr>
              <w:t>propagate to the affiliate account.</w:t>
            </w:r>
          </w:p>
        </w:tc>
        <w:tc>
          <w:tcPr>
            <w:tcW w:w="7407" w:type="dxa"/>
          </w:tcPr>
          <w:p w14:paraId="74CB91BF" w14:textId="77777777" w:rsidR="00000000" w:rsidRDefault="00E973B8">
            <w:pPr>
              <w:rPr>
                <w:szCs w:val="24"/>
                <w:lang w:val="ja-JP"/>
              </w:rPr>
            </w:pPr>
            <w:r>
              <w:rPr>
                <w:rFonts w:ascii="MS Gothic" w:eastAsia="MS Gothic" w:hint="eastAsia"/>
                <w:szCs w:val="24"/>
                <w:lang w:val="ja-JP"/>
              </w:rPr>
              <w:t>アフィリエイトアカウントがポスターまたはサムネイル画像を変更すると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マスターアカウントで行われたポスター</w:t>
            </w:r>
            <w:r>
              <w:rPr>
                <w:szCs w:val="24"/>
                <w:lang w:val="ja-JP"/>
              </w:rPr>
              <w:t>/</w:t>
            </w:r>
            <w:r>
              <w:rPr>
                <w:rFonts w:ascii="MS Gothic" w:eastAsia="MS Gothic" w:hint="eastAsia"/>
                <w:szCs w:val="24"/>
                <w:lang w:val="ja-JP"/>
              </w:rPr>
              <w:t>サムネイルの変更は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アフィリエイトアカウントに反映されません</w:t>
            </w:r>
            <w:r>
              <w:rPr>
                <w:rFonts w:ascii="Microsoft YaHei UI" w:eastAsia="Microsoft YaHei UI" w:hAnsi="Microsoft YaHei UI" w:cs="Microsoft YaHei UI" w:hint="eastAsia"/>
                <w:szCs w:val="24"/>
                <w:lang w:val="ja-JP"/>
              </w:rPr>
              <w:t>。</w:t>
            </w:r>
          </w:p>
        </w:tc>
      </w:tr>
      <w:tr w:rsidR="00000000" w14:paraId="282485F6" w14:textId="77777777">
        <w:tc>
          <w:tcPr>
            <w:tcW w:w="660" w:type="dxa"/>
            <w:shd w:val="clear" w:color="auto" w:fill="F2F2F2" w:themeFill="background1" w:themeFillShade="F2"/>
          </w:tcPr>
          <w:p w14:paraId="549E4484" w14:textId="77777777" w:rsidR="00000000" w:rsidRDefault="00E973B8">
            <w:pPr>
              <w:rPr>
                <w:noProof/>
                <w:sz w:val="2"/>
                <w:szCs w:val="24"/>
              </w:rPr>
            </w:pPr>
            <w:r>
              <w:rPr>
                <w:noProof/>
                <w:sz w:val="16"/>
                <w:szCs w:val="24"/>
              </w:rPr>
              <w:t xml:space="preserve">4062 </w:t>
            </w:r>
            <w:r>
              <w:rPr>
                <w:noProof/>
                <w:sz w:val="16"/>
              </w:rPr>
              <w:br/>
            </w:r>
            <w:r>
              <w:rPr>
                <w:noProof/>
                <w:sz w:val="2"/>
                <w:szCs w:val="24"/>
              </w:rPr>
              <w:t>ae53bcf1-499a-4c6f-bca1-ccc4e560af79</w:t>
            </w:r>
          </w:p>
        </w:tc>
        <w:tc>
          <w:tcPr>
            <w:tcW w:w="7407" w:type="dxa"/>
            <w:shd w:val="clear" w:color="auto" w:fill="F2F2F2" w:themeFill="background1" w:themeFillShade="F2"/>
          </w:tcPr>
          <w:p w14:paraId="56B74DC6" w14:textId="77777777" w:rsidR="00000000" w:rsidRDefault="00E973B8">
            <w:pPr>
              <w:rPr>
                <w:noProof/>
                <w:szCs w:val="24"/>
              </w:rPr>
            </w:pPr>
            <w:r>
              <w:rPr>
                <w:noProof/>
                <w:szCs w:val="24"/>
              </w:rPr>
              <w:t>Text Tracks - Affiliates do not have the ability to delete or edit the text track properties for shared videos.</w:t>
            </w:r>
          </w:p>
        </w:tc>
        <w:tc>
          <w:tcPr>
            <w:tcW w:w="7407" w:type="dxa"/>
          </w:tcPr>
          <w:p w14:paraId="512F8C41" w14:textId="77777777" w:rsidR="00000000" w:rsidRDefault="00E973B8">
            <w:pPr>
              <w:rPr>
                <w:szCs w:val="24"/>
                <w:lang w:val="ja-JP"/>
              </w:rPr>
            </w:pPr>
            <w:r>
              <w:rPr>
                <w:rFonts w:ascii="MS Gothic" w:eastAsia="MS Gothic" w:hint="eastAsia"/>
                <w:szCs w:val="24"/>
                <w:lang w:val="ja-JP"/>
              </w:rPr>
              <w:t>テキストトラック</w:t>
            </w:r>
            <w:r>
              <w:rPr>
                <w:szCs w:val="24"/>
                <w:lang w:val="ja-JP"/>
              </w:rPr>
              <w:t>-</w:t>
            </w:r>
            <w:r>
              <w:rPr>
                <w:rFonts w:ascii="MS Gothic" w:eastAsia="MS Gothic" w:hint="eastAsia"/>
                <w:szCs w:val="24"/>
                <w:lang w:val="ja-JP"/>
              </w:rPr>
              <w:t>アフィリエイトには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共有動画のテキストトラックプロパティを削除または編集することはできません</w:t>
            </w:r>
            <w:r>
              <w:rPr>
                <w:rFonts w:ascii="Microsoft YaHei UI" w:eastAsia="Microsoft YaHei UI" w:hAnsi="Microsoft YaHei UI" w:cs="Microsoft YaHei UI" w:hint="eastAsia"/>
                <w:szCs w:val="24"/>
                <w:lang w:val="ja-JP"/>
              </w:rPr>
              <w:t>。</w:t>
            </w:r>
          </w:p>
        </w:tc>
      </w:tr>
      <w:tr w:rsidR="00000000" w14:paraId="7E3A088A" w14:textId="77777777">
        <w:tc>
          <w:tcPr>
            <w:tcW w:w="660" w:type="dxa"/>
            <w:shd w:val="clear" w:color="auto" w:fill="F2F2F2" w:themeFill="background1" w:themeFillShade="F2"/>
          </w:tcPr>
          <w:p w14:paraId="1C33FADF" w14:textId="77777777" w:rsidR="00000000" w:rsidRDefault="00E973B8">
            <w:pPr>
              <w:rPr>
                <w:noProof/>
                <w:sz w:val="2"/>
                <w:szCs w:val="24"/>
              </w:rPr>
            </w:pPr>
            <w:r>
              <w:rPr>
                <w:noProof/>
                <w:sz w:val="16"/>
                <w:szCs w:val="24"/>
              </w:rPr>
              <w:t xml:space="preserve">4063 </w:t>
            </w:r>
            <w:r>
              <w:rPr>
                <w:noProof/>
                <w:sz w:val="16"/>
              </w:rPr>
              <w:br/>
            </w:r>
            <w:r>
              <w:rPr>
                <w:noProof/>
                <w:sz w:val="2"/>
                <w:szCs w:val="24"/>
              </w:rPr>
              <w:t>c2291186-3d81-4506-ba60-aaa17540a39f</w:t>
            </w:r>
          </w:p>
        </w:tc>
        <w:tc>
          <w:tcPr>
            <w:tcW w:w="7407" w:type="dxa"/>
            <w:shd w:val="clear" w:color="auto" w:fill="F2F2F2" w:themeFill="background1" w:themeFillShade="F2"/>
          </w:tcPr>
          <w:p w14:paraId="112C01F3" w14:textId="77777777" w:rsidR="00000000" w:rsidRDefault="00E973B8">
            <w:pPr>
              <w:rPr>
                <w:noProof/>
                <w:szCs w:val="24"/>
              </w:rPr>
            </w:pPr>
            <w:r>
              <w:rPr>
                <w:noProof/>
                <w:szCs w:val="24"/>
              </w:rPr>
              <w:t>Scheduling start date and end date</w:t>
            </w:r>
          </w:p>
        </w:tc>
        <w:tc>
          <w:tcPr>
            <w:tcW w:w="7407" w:type="dxa"/>
          </w:tcPr>
          <w:p w14:paraId="60537EF3" w14:textId="77777777" w:rsidR="00000000" w:rsidRDefault="00E973B8">
            <w:pPr>
              <w:rPr>
                <w:szCs w:val="24"/>
                <w:lang w:val="ja-JP"/>
              </w:rPr>
            </w:pPr>
            <w:r>
              <w:rPr>
                <w:rFonts w:ascii="MS Gothic" w:eastAsia="MS Gothic" w:hint="eastAsia"/>
                <w:szCs w:val="24"/>
                <w:lang w:val="ja-JP"/>
              </w:rPr>
              <w:t>スケジュール開始</w:t>
            </w:r>
            <w:r>
              <w:rPr>
                <w:rFonts w:ascii="MS Gothic" w:eastAsia="MS Gothic" w:hint="eastAsia"/>
                <w:szCs w:val="24"/>
                <w:lang w:val="ja-JP"/>
              </w:rPr>
              <w:t>日と終了日</w:t>
            </w:r>
          </w:p>
        </w:tc>
      </w:tr>
      <w:tr w:rsidR="00000000" w14:paraId="0D9D6256" w14:textId="77777777">
        <w:tc>
          <w:tcPr>
            <w:tcW w:w="660" w:type="dxa"/>
            <w:shd w:val="clear" w:color="auto" w:fill="F2F2F2" w:themeFill="background1" w:themeFillShade="F2"/>
          </w:tcPr>
          <w:p w14:paraId="1366954A" w14:textId="77777777" w:rsidR="00000000" w:rsidRDefault="00E973B8">
            <w:pPr>
              <w:rPr>
                <w:noProof/>
                <w:sz w:val="2"/>
                <w:szCs w:val="24"/>
              </w:rPr>
            </w:pPr>
            <w:r>
              <w:rPr>
                <w:noProof/>
                <w:sz w:val="16"/>
                <w:szCs w:val="24"/>
              </w:rPr>
              <w:t xml:space="preserve">4064 </w:t>
            </w:r>
            <w:r>
              <w:rPr>
                <w:noProof/>
                <w:sz w:val="16"/>
              </w:rPr>
              <w:br/>
            </w:r>
            <w:r>
              <w:rPr>
                <w:noProof/>
                <w:sz w:val="2"/>
                <w:szCs w:val="24"/>
              </w:rPr>
              <w:t>4b17e90b-8c7d-4e88-a84e-2443c531fde8</w:t>
            </w:r>
          </w:p>
        </w:tc>
        <w:tc>
          <w:tcPr>
            <w:tcW w:w="7407" w:type="dxa"/>
            <w:shd w:val="clear" w:color="auto" w:fill="F2F2F2" w:themeFill="background1" w:themeFillShade="F2"/>
          </w:tcPr>
          <w:p w14:paraId="6179F4CC" w14:textId="77777777" w:rsidR="00000000" w:rsidRDefault="00E973B8">
            <w:pPr>
              <w:rPr>
                <w:noProof/>
                <w:szCs w:val="24"/>
              </w:rPr>
            </w:pPr>
            <w:r>
              <w:rPr>
                <w:noProof/>
                <w:szCs w:val="24"/>
              </w:rPr>
              <w:t xml:space="preserve">Custom fields - If the master account is configured to </w:t>
            </w:r>
            <w:r>
              <w:rPr>
                <w:rStyle w:val="mqInternal"/>
                <w:noProof/>
                <w:szCs w:val="24"/>
              </w:rPr>
              <w:t>[1}</w:t>
            </w:r>
            <w:r>
              <w:rPr>
                <w:noProof/>
                <w:szCs w:val="24"/>
              </w:rPr>
              <w:t>Enforce custom field matching</w:t>
            </w:r>
            <w:r>
              <w:rPr>
                <w:rStyle w:val="mqInternal"/>
                <w:noProof/>
                <w:szCs w:val="24"/>
              </w:rPr>
              <w:t>{2]</w:t>
            </w:r>
            <w:r>
              <w:rPr>
                <w:noProof/>
                <w:szCs w:val="24"/>
              </w:rPr>
              <w:t>, the affiliate account(s) must have the same custo</w:t>
            </w:r>
            <w:r>
              <w:rPr>
                <w:noProof/>
                <w:szCs w:val="24"/>
              </w:rPr>
              <w:t>m fields as the master account or any shares will fail.</w:t>
            </w:r>
          </w:p>
        </w:tc>
        <w:tc>
          <w:tcPr>
            <w:tcW w:w="7407" w:type="dxa"/>
          </w:tcPr>
          <w:p w14:paraId="1EB129CD" w14:textId="77777777" w:rsidR="00000000" w:rsidRDefault="00E973B8">
            <w:pPr>
              <w:rPr>
                <w:szCs w:val="24"/>
                <w:lang w:val="ja-JP"/>
              </w:rPr>
            </w:pPr>
            <w:r>
              <w:rPr>
                <w:rFonts w:ascii="MS Gothic" w:eastAsia="MS Gothic" w:hint="eastAsia"/>
                <w:szCs w:val="24"/>
                <w:lang w:val="ja-JP"/>
              </w:rPr>
              <w:t>カスタムフィールド</w:t>
            </w:r>
            <w:r>
              <w:rPr>
                <w:szCs w:val="24"/>
                <w:lang w:val="ja-JP"/>
              </w:rPr>
              <w:t>-</w:t>
            </w:r>
            <w:r>
              <w:rPr>
                <w:rFonts w:ascii="MS Gothic" w:eastAsia="MS Gothic" w:hint="eastAsia"/>
                <w:szCs w:val="24"/>
                <w:lang w:val="ja-JP"/>
              </w:rPr>
              <w:t>マスターアカウントが</w:t>
            </w:r>
            <w:r>
              <w:rPr>
                <w:szCs w:val="24"/>
                <w:lang w:val="ja-JP"/>
              </w:rPr>
              <w:t xml:space="preserve"> \[ </w:t>
            </w:r>
            <w:r>
              <w:rPr>
                <w:rStyle w:val="mqInternal"/>
                <w:noProof/>
                <w:szCs w:val="24"/>
                <w:lang w:val="ja-JP"/>
              </w:rPr>
              <w:t>[1}</w:t>
            </w:r>
            <w:r>
              <w:rPr>
                <w:rFonts w:ascii="MS Gothic" w:eastAsia="MS Gothic" w:hint="eastAsia"/>
                <w:szCs w:val="24"/>
                <w:lang w:val="ja-JP"/>
              </w:rPr>
              <w:t>カスタムフィールドマッチングを強制する</w:t>
            </w:r>
            <w:r>
              <w:rPr>
                <w:szCs w:val="24"/>
                <w:lang w:val="ja-JP"/>
              </w:rPr>
              <w:t xml:space="preserve">] </w:t>
            </w:r>
            <w:r>
              <w:rPr>
                <w:rFonts w:ascii="MS Gothic" w:eastAsia="MS Gothic" w:hint="eastAsia"/>
                <w:szCs w:val="24"/>
                <w:lang w:val="ja-JP"/>
              </w:rPr>
              <w:t>に設定されている場合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アフィリエイトアカウントにはマスターアカウントと同じカスタムフィールドが必要です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カスタムフィールドがないと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共有が失敗します</w:t>
            </w:r>
            <w:r>
              <w:rPr>
                <w:rFonts w:ascii="Microsoft YaHei UI" w:eastAsia="Microsoft YaHei UI" w:hAnsi="Microsoft YaHei UI" w:cs="Microsoft YaHei UI" w:hint="eastAsia"/>
                <w:szCs w:val="24"/>
                <w:lang w:val="ja-JP"/>
              </w:rPr>
              <w:t>。</w:t>
            </w:r>
          </w:p>
        </w:tc>
      </w:tr>
      <w:tr w:rsidR="00000000" w14:paraId="6AF857B0" w14:textId="77777777">
        <w:tc>
          <w:tcPr>
            <w:tcW w:w="660" w:type="dxa"/>
            <w:shd w:val="clear" w:color="auto" w:fill="F2F2F2" w:themeFill="background1" w:themeFillShade="F2"/>
          </w:tcPr>
          <w:p w14:paraId="69D22DF1" w14:textId="77777777" w:rsidR="00000000" w:rsidRDefault="00E973B8">
            <w:pPr>
              <w:rPr>
                <w:noProof/>
                <w:sz w:val="2"/>
                <w:szCs w:val="24"/>
              </w:rPr>
            </w:pPr>
            <w:r>
              <w:rPr>
                <w:noProof/>
                <w:sz w:val="16"/>
                <w:szCs w:val="24"/>
              </w:rPr>
              <w:t xml:space="preserve">4065 </w:t>
            </w:r>
            <w:r>
              <w:rPr>
                <w:noProof/>
                <w:sz w:val="16"/>
              </w:rPr>
              <w:br/>
            </w:r>
            <w:r>
              <w:rPr>
                <w:noProof/>
                <w:sz w:val="2"/>
                <w:szCs w:val="24"/>
              </w:rPr>
              <w:t>2e308afc-e565-4f68-9af3-fed10720a2c2</w:t>
            </w:r>
          </w:p>
        </w:tc>
        <w:tc>
          <w:tcPr>
            <w:tcW w:w="7407" w:type="dxa"/>
            <w:shd w:val="clear" w:color="auto" w:fill="F2F2F2" w:themeFill="background1" w:themeFillShade="F2"/>
          </w:tcPr>
          <w:p w14:paraId="3F39794D" w14:textId="77777777" w:rsidR="00000000" w:rsidRDefault="00E973B8">
            <w:pPr>
              <w:rPr>
                <w:noProof/>
                <w:szCs w:val="24"/>
              </w:rPr>
            </w:pPr>
            <w:r>
              <w:rPr>
                <w:noProof/>
                <w:szCs w:val="24"/>
              </w:rPr>
              <w:t>Note that if the custom field</w:t>
            </w:r>
            <w:r>
              <w:rPr>
                <w:noProof/>
                <w:szCs w:val="24"/>
              </w:rPr>
              <w:t xml:space="preserve"> is a list type, the custom field must have the same options in both accounts.</w:t>
            </w:r>
          </w:p>
        </w:tc>
        <w:tc>
          <w:tcPr>
            <w:tcW w:w="7407" w:type="dxa"/>
          </w:tcPr>
          <w:p w14:paraId="1AEF5764" w14:textId="77777777" w:rsidR="00000000" w:rsidRDefault="00E973B8">
            <w:pPr>
              <w:rPr>
                <w:szCs w:val="24"/>
                <w:lang w:val="ja-JP"/>
              </w:rPr>
            </w:pPr>
            <w:r>
              <w:rPr>
                <w:rFonts w:ascii="MS Gothic" w:eastAsia="MS Gothic" w:hint="eastAsia"/>
                <w:szCs w:val="24"/>
                <w:lang w:val="ja-JP"/>
              </w:rPr>
              <w:t>カスタムフィールドがリストタイプの場合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カスタムフィールドのオプションは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両方のアカウントで同じである必要があります</w:t>
            </w:r>
            <w:r>
              <w:rPr>
                <w:rFonts w:ascii="Microsoft YaHei UI" w:eastAsia="Microsoft YaHei UI" w:hAnsi="Microsoft YaHei UI" w:cs="Microsoft YaHei UI" w:hint="eastAsia"/>
                <w:szCs w:val="24"/>
                <w:lang w:val="ja-JP"/>
              </w:rPr>
              <w:t>。</w:t>
            </w:r>
          </w:p>
        </w:tc>
      </w:tr>
      <w:tr w:rsidR="00000000" w14:paraId="3C7FCA20" w14:textId="77777777">
        <w:tc>
          <w:tcPr>
            <w:tcW w:w="660" w:type="dxa"/>
            <w:shd w:val="clear" w:color="auto" w:fill="F2F2F2" w:themeFill="background1" w:themeFillShade="F2"/>
          </w:tcPr>
          <w:p w14:paraId="5448FC43" w14:textId="77777777" w:rsidR="00000000" w:rsidRDefault="00E973B8">
            <w:pPr>
              <w:rPr>
                <w:noProof/>
                <w:sz w:val="2"/>
                <w:szCs w:val="24"/>
              </w:rPr>
            </w:pPr>
            <w:r>
              <w:rPr>
                <w:noProof/>
                <w:sz w:val="16"/>
                <w:szCs w:val="24"/>
              </w:rPr>
              <w:t xml:space="preserve">4066 </w:t>
            </w:r>
            <w:r>
              <w:rPr>
                <w:noProof/>
                <w:sz w:val="16"/>
              </w:rPr>
              <w:br/>
            </w:r>
            <w:r>
              <w:rPr>
                <w:noProof/>
                <w:sz w:val="2"/>
                <w:szCs w:val="24"/>
              </w:rPr>
              <w:t>f6532a31-c4fb-4f9a-8610-0f43525df80c</w:t>
            </w:r>
          </w:p>
        </w:tc>
        <w:tc>
          <w:tcPr>
            <w:tcW w:w="7407" w:type="dxa"/>
            <w:shd w:val="clear" w:color="auto" w:fill="F2F2F2" w:themeFill="background1" w:themeFillShade="F2"/>
          </w:tcPr>
          <w:p w14:paraId="0F0283F7" w14:textId="77777777" w:rsidR="00000000" w:rsidRDefault="00E973B8">
            <w:pPr>
              <w:rPr>
                <w:noProof/>
                <w:szCs w:val="24"/>
              </w:rPr>
            </w:pPr>
            <w:r>
              <w:rPr>
                <w:noProof/>
                <w:szCs w:val="24"/>
              </w:rPr>
              <w:t xml:space="preserve">The shared video has all the values for these video metadata fields that </w:t>
            </w:r>
            <w:r>
              <w:rPr>
                <w:noProof/>
                <w:szCs w:val="24"/>
              </w:rPr>
              <w:t>the master video had at the moment it was shared.</w:t>
            </w:r>
          </w:p>
        </w:tc>
        <w:tc>
          <w:tcPr>
            <w:tcW w:w="7407" w:type="dxa"/>
          </w:tcPr>
          <w:p w14:paraId="6E8D443D" w14:textId="77777777" w:rsidR="00000000" w:rsidRDefault="00E973B8">
            <w:pPr>
              <w:rPr>
                <w:szCs w:val="24"/>
                <w:lang w:val="ja-JP"/>
              </w:rPr>
            </w:pPr>
            <w:r>
              <w:rPr>
                <w:rFonts w:ascii="MS Gothic" w:eastAsia="MS Gothic" w:hint="eastAsia"/>
                <w:szCs w:val="24"/>
                <w:lang w:val="ja-JP"/>
              </w:rPr>
              <w:t>共有ビデオには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マスタービデオが共有された時点で保持していたビデオメタデータフィールドのすべての値が含まれます</w:t>
            </w:r>
            <w:r>
              <w:rPr>
                <w:rFonts w:ascii="Microsoft YaHei UI" w:eastAsia="Microsoft YaHei UI" w:hAnsi="Microsoft YaHei UI" w:cs="Microsoft YaHei UI" w:hint="eastAsia"/>
                <w:szCs w:val="24"/>
                <w:lang w:val="ja-JP"/>
              </w:rPr>
              <w:t>。</w:t>
            </w:r>
          </w:p>
        </w:tc>
      </w:tr>
      <w:tr w:rsidR="00000000" w14:paraId="7ECDD5B7" w14:textId="77777777">
        <w:tc>
          <w:tcPr>
            <w:tcW w:w="660" w:type="dxa"/>
            <w:shd w:val="clear" w:color="auto" w:fill="F2F2F2" w:themeFill="background1" w:themeFillShade="F2"/>
          </w:tcPr>
          <w:p w14:paraId="0D7A121B" w14:textId="77777777" w:rsidR="00000000" w:rsidRDefault="00E973B8">
            <w:pPr>
              <w:rPr>
                <w:noProof/>
                <w:sz w:val="2"/>
                <w:szCs w:val="24"/>
              </w:rPr>
            </w:pPr>
            <w:r>
              <w:rPr>
                <w:noProof/>
                <w:sz w:val="16"/>
                <w:szCs w:val="24"/>
              </w:rPr>
              <w:t xml:space="preserve">4067 </w:t>
            </w:r>
            <w:r>
              <w:rPr>
                <w:noProof/>
                <w:sz w:val="16"/>
              </w:rPr>
              <w:br/>
            </w:r>
            <w:r>
              <w:rPr>
                <w:noProof/>
                <w:sz w:val="2"/>
                <w:szCs w:val="24"/>
              </w:rPr>
              <w:t>be5bb8da-23b7-45e0-ab11-5d7aaf3b583f</w:t>
            </w:r>
          </w:p>
        </w:tc>
        <w:tc>
          <w:tcPr>
            <w:tcW w:w="7407" w:type="dxa"/>
            <w:shd w:val="clear" w:color="auto" w:fill="F2F2F2" w:themeFill="background1" w:themeFillShade="F2"/>
          </w:tcPr>
          <w:p w14:paraId="1F155F8A" w14:textId="77777777" w:rsidR="00000000" w:rsidRDefault="00E973B8">
            <w:pPr>
              <w:rPr>
                <w:noProof/>
                <w:szCs w:val="24"/>
              </w:rPr>
            </w:pPr>
            <w:r>
              <w:rPr>
                <w:noProof/>
                <w:szCs w:val="24"/>
              </w:rPr>
              <w:t>However, from that point on, the master copy and the affiliate copy become independent entities:</w:t>
            </w:r>
          </w:p>
        </w:tc>
        <w:tc>
          <w:tcPr>
            <w:tcW w:w="7407" w:type="dxa"/>
          </w:tcPr>
          <w:p w14:paraId="11FF00C9" w14:textId="77777777" w:rsidR="00000000" w:rsidRDefault="00E973B8">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その時点から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マスターコピーとアフィリエイトコピーは独立したエンティティになります</w:t>
            </w:r>
            <w:r>
              <w:rPr>
                <w:rFonts w:ascii="Microsoft YaHei UI" w:eastAsia="Microsoft YaHei UI" w:hAnsi="Microsoft YaHei UI" w:cs="Microsoft YaHei UI" w:hint="eastAsia"/>
                <w:szCs w:val="24"/>
                <w:lang w:val="ja-JP"/>
              </w:rPr>
              <w:t>。</w:t>
            </w:r>
          </w:p>
        </w:tc>
      </w:tr>
      <w:tr w:rsidR="00000000" w14:paraId="78B8D823" w14:textId="77777777">
        <w:tc>
          <w:tcPr>
            <w:tcW w:w="660" w:type="dxa"/>
            <w:shd w:val="clear" w:color="auto" w:fill="F2F2F2" w:themeFill="background1" w:themeFillShade="F2"/>
          </w:tcPr>
          <w:p w14:paraId="398CBE40" w14:textId="77777777" w:rsidR="00000000" w:rsidRDefault="00E973B8">
            <w:pPr>
              <w:rPr>
                <w:noProof/>
                <w:sz w:val="2"/>
                <w:szCs w:val="24"/>
              </w:rPr>
            </w:pPr>
            <w:r>
              <w:rPr>
                <w:noProof/>
                <w:sz w:val="16"/>
                <w:szCs w:val="24"/>
              </w:rPr>
              <w:t xml:space="preserve">4068 </w:t>
            </w:r>
            <w:r>
              <w:rPr>
                <w:noProof/>
                <w:sz w:val="16"/>
              </w:rPr>
              <w:br/>
            </w:r>
            <w:r>
              <w:rPr>
                <w:noProof/>
                <w:sz w:val="2"/>
                <w:szCs w:val="24"/>
              </w:rPr>
              <w:t>339117fa-50c5-4f47-a307-9df9da1cd3c6</w:t>
            </w:r>
          </w:p>
        </w:tc>
        <w:tc>
          <w:tcPr>
            <w:tcW w:w="7407" w:type="dxa"/>
            <w:shd w:val="clear" w:color="auto" w:fill="F2F2F2" w:themeFill="background1" w:themeFillShade="F2"/>
          </w:tcPr>
          <w:p w14:paraId="676B5EF6" w14:textId="77777777" w:rsidR="00000000" w:rsidRDefault="00E973B8">
            <w:pPr>
              <w:rPr>
                <w:noProof/>
                <w:szCs w:val="24"/>
              </w:rPr>
            </w:pPr>
            <w:r>
              <w:rPr>
                <w:noProof/>
                <w:szCs w:val="24"/>
              </w:rPr>
              <w:t>Video files are not copied when you use Media Sharing, only the vide</w:t>
            </w:r>
            <w:r>
              <w:rPr>
                <w:noProof/>
                <w:szCs w:val="24"/>
              </w:rPr>
              <w:t>o metadata is copied.</w:t>
            </w:r>
          </w:p>
        </w:tc>
        <w:tc>
          <w:tcPr>
            <w:tcW w:w="7407" w:type="dxa"/>
          </w:tcPr>
          <w:p w14:paraId="1D26E8AC" w14:textId="77777777" w:rsidR="00000000" w:rsidRDefault="00E973B8">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ビデオファイルはコピーされず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ビデオメタデータのみがコピーされます</w:t>
            </w:r>
            <w:r>
              <w:rPr>
                <w:rFonts w:ascii="Microsoft YaHei UI" w:eastAsia="Microsoft YaHei UI" w:hAnsi="Microsoft YaHei UI" w:cs="Microsoft YaHei UI" w:hint="eastAsia"/>
                <w:szCs w:val="24"/>
                <w:lang w:val="ja-JP"/>
              </w:rPr>
              <w:t>。</w:t>
            </w:r>
          </w:p>
        </w:tc>
      </w:tr>
      <w:tr w:rsidR="00000000" w14:paraId="557A7B89" w14:textId="77777777">
        <w:tc>
          <w:tcPr>
            <w:tcW w:w="660" w:type="dxa"/>
            <w:shd w:val="clear" w:color="auto" w:fill="F2F2F2" w:themeFill="background1" w:themeFillShade="F2"/>
          </w:tcPr>
          <w:p w14:paraId="6648A5C2" w14:textId="77777777" w:rsidR="00000000" w:rsidRDefault="00E973B8">
            <w:pPr>
              <w:rPr>
                <w:noProof/>
                <w:sz w:val="2"/>
                <w:szCs w:val="24"/>
              </w:rPr>
            </w:pPr>
            <w:r>
              <w:rPr>
                <w:noProof/>
                <w:sz w:val="16"/>
                <w:szCs w:val="24"/>
              </w:rPr>
              <w:t xml:space="preserve">4069 </w:t>
            </w:r>
            <w:r>
              <w:rPr>
                <w:noProof/>
                <w:sz w:val="16"/>
              </w:rPr>
              <w:br/>
            </w:r>
            <w:r>
              <w:rPr>
                <w:noProof/>
                <w:sz w:val="2"/>
                <w:szCs w:val="24"/>
              </w:rPr>
              <w:t>e0c8780d-b8a3-47a7-b642-292c4817f948</w:t>
            </w:r>
          </w:p>
        </w:tc>
        <w:tc>
          <w:tcPr>
            <w:tcW w:w="7407" w:type="dxa"/>
            <w:shd w:val="clear" w:color="auto" w:fill="F2F2F2" w:themeFill="background1" w:themeFillShade="F2"/>
          </w:tcPr>
          <w:p w14:paraId="0C0BE4D0" w14:textId="77777777" w:rsidR="00000000" w:rsidRDefault="00E973B8">
            <w:pPr>
              <w:rPr>
                <w:noProof/>
                <w:szCs w:val="24"/>
              </w:rPr>
            </w:pPr>
            <w:r>
              <w:rPr>
                <w:noProof/>
                <w:szCs w:val="24"/>
              </w:rPr>
              <w:t>The shared video points to the original video file in the master account.</w:t>
            </w:r>
          </w:p>
        </w:tc>
        <w:tc>
          <w:tcPr>
            <w:tcW w:w="7407" w:type="dxa"/>
          </w:tcPr>
          <w:p w14:paraId="3F55B12A" w14:textId="77777777" w:rsidR="00000000" w:rsidRDefault="00E973B8">
            <w:pPr>
              <w:rPr>
                <w:szCs w:val="24"/>
                <w:lang w:val="ja-JP"/>
              </w:rPr>
            </w:pPr>
            <w:r>
              <w:rPr>
                <w:rFonts w:ascii="MS Gothic" w:eastAsia="MS Gothic" w:hint="eastAsia"/>
                <w:szCs w:val="24"/>
                <w:lang w:val="ja-JP"/>
              </w:rPr>
              <w:t>共有ビデオは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マスターアカウントの元のビデオファイルを指します</w:t>
            </w:r>
            <w:r>
              <w:rPr>
                <w:rFonts w:ascii="Microsoft YaHei UI" w:eastAsia="Microsoft YaHei UI" w:hAnsi="Microsoft YaHei UI" w:cs="Microsoft YaHei UI" w:hint="eastAsia"/>
                <w:szCs w:val="24"/>
                <w:lang w:val="ja-JP"/>
              </w:rPr>
              <w:t>。</w:t>
            </w:r>
          </w:p>
        </w:tc>
      </w:tr>
      <w:tr w:rsidR="00000000" w14:paraId="17FD849B" w14:textId="77777777">
        <w:tc>
          <w:tcPr>
            <w:tcW w:w="660" w:type="dxa"/>
            <w:shd w:val="clear" w:color="auto" w:fill="F2F2F2" w:themeFill="background1" w:themeFillShade="F2"/>
          </w:tcPr>
          <w:p w14:paraId="56E22A75" w14:textId="77777777" w:rsidR="00000000" w:rsidRDefault="00E973B8">
            <w:pPr>
              <w:rPr>
                <w:noProof/>
                <w:sz w:val="2"/>
                <w:szCs w:val="24"/>
              </w:rPr>
            </w:pPr>
            <w:r>
              <w:rPr>
                <w:noProof/>
                <w:sz w:val="16"/>
                <w:szCs w:val="24"/>
              </w:rPr>
              <w:t xml:space="preserve">4070 </w:t>
            </w:r>
            <w:r>
              <w:rPr>
                <w:noProof/>
                <w:sz w:val="16"/>
              </w:rPr>
              <w:br/>
            </w:r>
            <w:r>
              <w:rPr>
                <w:noProof/>
                <w:sz w:val="2"/>
                <w:szCs w:val="24"/>
              </w:rPr>
              <w:t>85480ea6-48c8-4f4f-8eeb-0684bdac77f2</w:t>
            </w:r>
          </w:p>
        </w:tc>
        <w:tc>
          <w:tcPr>
            <w:tcW w:w="7407" w:type="dxa"/>
            <w:shd w:val="clear" w:color="auto" w:fill="F2F2F2" w:themeFill="background1" w:themeFillShade="F2"/>
          </w:tcPr>
          <w:p w14:paraId="3D83B5BA" w14:textId="77777777" w:rsidR="00000000" w:rsidRDefault="00E973B8">
            <w:pPr>
              <w:rPr>
                <w:noProof/>
                <w:szCs w:val="24"/>
              </w:rPr>
            </w:pPr>
            <w:r>
              <w:rPr>
                <w:noProof/>
                <w:szCs w:val="24"/>
              </w:rPr>
              <w:t xml:space="preserve">If the video is deleted from the master account, the video is deleted from all </w:t>
            </w:r>
            <w:r>
              <w:rPr>
                <w:noProof/>
                <w:szCs w:val="24"/>
              </w:rPr>
              <w:lastRenderedPageBreak/>
              <w:t>affiliate accounts.</w:t>
            </w:r>
          </w:p>
        </w:tc>
        <w:tc>
          <w:tcPr>
            <w:tcW w:w="7407" w:type="dxa"/>
          </w:tcPr>
          <w:p w14:paraId="00DF77A4" w14:textId="77777777" w:rsidR="00000000" w:rsidRDefault="00E973B8">
            <w:pPr>
              <w:rPr>
                <w:szCs w:val="24"/>
                <w:lang w:val="ja-JP"/>
              </w:rPr>
            </w:pPr>
            <w:r>
              <w:rPr>
                <w:rFonts w:ascii="MS Gothic" w:eastAsia="MS Gothic" w:hint="eastAsia"/>
                <w:szCs w:val="24"/>
                <w:lang w:val="ja-JP"/>
              </w:rPr>
              <w:lastRenderedPageBreak/>
              <w:t>マスターアカウントから動画を削除すると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その動画はすべてのアフィリエイ</w:t>
            </w:r>
            <w:r>
              <w:rPr>
                <w:rFonts w:ascii="MS Gothic" w:eastAsia="MS Gothic" w:hint="eastAsia"/>
                <w:szCs w:val="24"/>
                <w:lang w:val="ja-JP"/>
              </w:rPr>
              <w:lastRenderedPageBreak/>
              <w:t>トアカウントから削除されます</w:t>
            </w:r>
            <w:r>
              <w:rPr>
                <w:rFonts w:ascii="Microsoft YaHei UI" w:eastAsia="Microsoft YaHei UI" w:hAnsi="Microsoft YaHei UI" w:cs="Microsoft YaHei UI" w:hint="eastAsia"/>
                <w:szCs w:val="24"/>
                <w:lang w:val="ja-JP"/>
              </w:rPr>
              <w:t>。</w:t>
            </w:r>
          </w:p>
        </w:tc>
      </w:tr>
      <w:tr w:rsidR="00000000" w14:paraId="4EF886B2" w14:textId="77777777">
        <w:tc>
          <w:tcPr>
            <w:tcW w:w="660" w:type="dxa"/>
            <w:shd w:val="clear" w:color="auto" w:fill="F2F2F2" w:themeFill="background1" w:themeFillShade="F2"/>
          </w:tcPr>
          <w:p w14:paraId="73D4E05C" w14:textId="77777777" w:rsidR="00000000" w:rsidRDefault="00E973B8">
            <w:pPr>
              <w:rPr>
                <w:noProof/>
                <w:sz w:val="2"/>
                <w:szCs w:val="24"/>
              </w:rPr>
            </w:pPr>
            <w:r>
              <w:rPr>
                <w:noProof/>
                <w:sz w:val="16"/>
                <w:szCs w:val="24"/>
              </w:rPr>
              <w:lastRenderedPageBreak/>
              <w:t xml:space="preserve">4071 </w:t>
            </w:r>
            <w:r>
              <w:rPr>
                <w:noProof/>
                <w:sz w:val="16"/>
              </w:rPr>
              <w:br/>
            </w:r>
            <w:r>
              <w:rPr>
                <w:noProof/>
                <w:sz w:val="2"/>
                <w:szCs w:val="24"/>
              </w:rPr>
              <w:t>adfa95c6-1d32-4f56-897a-e6c377573651</w:t>
            </w:r>
          </w:p>
        </w:tc>
        <w:tc>
          <w:tcPr>
            <w:tcW w:w="7407" w:type="dxa"/>
            <w:shd w:val="clear" w:color="auto" w:fill="F2F2F2" w:themeFill="background1" w:themeFillShade="F2"/>
          </w:tcPr>
          <w:p w14:paraId="48B01BA6" w14:textId="77777777" w:rsidR="00000000" w:rsidRDefault="00E973B8">
            <w:pPr>
              <w:rPr>
                <w:noProof/>
                <w:szCs w:val="24"/>
              </w:rPr>
            </w:pPr>
            <w:r>
              <w:rPr>
                <w:noProof/>
                <w:szCs w:val="24"/>
              </w:rPr>
              <w:t xml:space="preserve">Any changes an affiliate </w:t>
            </w:r>
            <w:r>
              <w:rPr>
                <w:noProof/>
                <w:szCs w:val="24"/>
              </w:rPr>
              <w:t>makes to a video will not affect the original or any other shared copies.</w:t>
            </w:r>
          </w:p>
        </w:tc>
        <w:tc>
          <w:tcPr>
            <w:tcW w:w="7407" w:type="dxa"/>
          </w:tcPr>
          <w:p w14:paraId="27219908" w14:textId="77777777" w:rsidR="00000000" w:rsidRDefault="00E973B8">
            <w:pPr>
              <w:rPr>
                <w:szCs w:val="24"/>
                <w:lang w:val="ja-JP"/>
              </w:rPr>
            </w:pPr>
            <w:r>
              <w:rPr>
                <w:rFonts w:ascii="MS Gothic" w:eastAsia="MS Gothic" w:hint="eastAsia"/>
                <w:szCs w:val="24"/>
                <w:lang w:val="ja-JP"/>
              </w:rPr>
              <w:t>アフィリエイトが動画に加えた変更は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オリジナルまたは他の共有コピーには影響しません</w:t>
            </w:r>
            <w:r>
              <w:rPr>
                <w:rFonts w:ascii="Microsoft YaHei UI" w:eastAsia="Microsoft YaHei UI" w:hAnsi="Microsoft YaHei UI" w:cs="Microsoft YaHei UI" w:hint="eastAsia"/>
                <w:szCs w:val="24"/>
                <w:lang w:val="ja-JP"/>
              </w:rPr>
              <w:t>。</w:t>
            </w:r>
          </w:p>
        </w:tc>
      </w:tr>
      <w:tr w:rsidR="00000000" w14:paraId="48F4806C" w14:textId="77777777">
        <w:tc>
          <w:tcPr>
            <w:tcW w:w="660" w:type="dxa"/>
            <w:shd w:val="clear" w:color="auto" w:fill="F2F2F2" w:themeFill="background1" w:themeFillShade="F2"/>
          </w:tcPr>
          <w:p w14:paraId="2F543CBF" w14:textId="77777777" w:rsidR="00000000" w:rsidRDefault="00E973B8">
            <w:pPr>
              <w:rPr>
                <w:noProof/>
                <w:sz w:val="2"/>
                <w:szCs w:val="24"/>
              </w:rPr>
            </w:pPr>
            <w:r>
              <w:rPr>
                <w:noProof/>
                <w:sz w:val="16"/>
                <w:szCs w:val="24"/>
              </w:rPr>
              <w:t xml:space="preserve">4072 </w:t>
            </w:r>
            <w:r>
              <w:rPr>
                <w:noProof/>
                <w:sz w:val="16"/>
              </w:rPr>
              <w:br/>
            </w:r>
            <w:r>
              <w:rPr>
                <w:noProof/>
                <w:sz w:val="2"/>
                <w:szCs w:val="24"/>
              </w:rPr>
              <w:t>5a439551-4dbe-445d-9380-52ef6d74eccf</w:t>
            </w:r>
          </w:p>
        </w:tc>
        <w:tc>
          <w:tcPr>
            <w:tcW w:w="7407" w:type="dxa"/>
            <w:shd w:val="clear" w:color="auto" w:fill="F2F2F2" w:themeFill="background1" w:themeFillShade="F2"/>
          </w:tcPr>
          <w:p w14:paraId="4DAB3C4F" w14:textId="77777777" w:rsidR="00000000" w:rsidRDefault="00E973B8">
            <w:pPr>
              <w:rPr>
                <w:noProof/>
                <w:szCs w:val="24"/>
              </w:rPr>
            </w:pPr>
            <w:r>
              <w:rPr>
                <w:noProof/>
                <w:szCs w:val="24"/>
              </w:rPr>
              <w:t>If an affiliate deletes a shared video, it is removed from the affiliate's account but remains in the master account and in all other affiliate accounts.</w:t>
            </w:r>
          </w:p>
        </w:tc>
        <w:tc>
          <w:tcPr>
            <w:tcW w:w="7407" w:type="dxa"/>
          </w:tcPr>
          <w:p w14:paraId="3D358322" w14:textId="77777777" w:rsidR="00000000" w:rsidRDefault="00E973B8">
            <w:pPr>
              <w:rPr>
                <w:szCs w:val="24"/>
                <w:lang w:val="ja-JP"/>
              </w:rPr>
            </w:pPr>
            <w:r>
              <w:rPr>
                <w:rFonts w:ascii="MS Gothic" w:eastAsia="MS Gothic" w:hint="eastAsia"/>
                <w:szCs w:val="24"/>
                <w:lang w:val="ja-JP"/>
              </w:rPr>
              <w:t>アフィリエイトが共有動画を削除した場合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その動画はアフィリエイトのアカウントから削除されますが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マスターアカウントと他のすべてのアフィリエイトアカウントには残ります</w:t>
            </w:r>
            <w:r>
              <w:rPr>
                <w:rFonts w:ascii="Microsoft YaHei UI" w:eastAsia="Microsoft YaHei UI" w:hAnsi="Microsoft YaHei UI" w:cs="Microsoft YaHei UI" w:hint="eastAsia"/>
                <w:szCs w:val="24"/>
                <w:lang w:val="ja-JP"/>
              </w:rPr>
              <w:t>。</w:t>
            </w:r>
          </w:p>
        </w:tc>
      </w:tr>
      <w:tr w:rsidR="00000000" w14:paraId="62489887" w14:textId="77777777">
        <w:tc>
          <w:tcPr>
            <w:tcW w:w="660" w:type="dxa"/>
            <w:shd w:val="clear" w:color="auto" w:fill="F2F2F2" w:themeFill="background1" w:themeFillShade="F2"/>
          </w:tcPr>
          <w:p w14:paraId="66EF9D9A" w14:textId="77777777" w:rsidR="00000000" w:rsidRDefault="00E973B8">
            <w:pPr>
              <w:rPr>
                <w:noProof/>
                <w:sz w:val="2"/>
                <w:szCs w:val="24"/>
              </w:rPr>
            </w:pPr>
            <w:r>
              <w:rPr>
                <w:noProof/>
                <w:sz w:val="16"/>
                <w:szCs w:val="24"/>
              </w:rPr>
              <w:t xml:space="preserve">4073 </w:t>
            </w:r>
            <w:r>
              <w:rPr>
                <w:noProof/>
                <w:sz w:val="16"/>
              </w:rPr>
              <w:br/>
            </w:r>
            <w:r>
              <w:rPr>
                <w:noProof/>
                <w:sz w:val="2"/>
                <w:szCs w:val="24"/>
              </w:rPr>
              <w:t>b5456247-5e</w:t>
            </w:r>
            <w:r>
              <w:rPr>
                <w:noProof/>
                <w:sz w:val="2"/>
                <w:szCs w:val="24"/>
              </w:rPr>
              <w:t>cd-4f27-b6d0-a5bf386fcd37</w:t>
            </w:r>
          </w:p>
        </w:tc>
        <w:tc>
          <w:tcPr>
            <w:tcW w:w="7407" w:type="dxa"/>
            <w:shd w:val="clear" w:color="auto" w:fill="F2F2F2" w:themeFill="background1" w:themeFillShade="F2"/>
          </w:tcPr>
          <w:p w14:paraId="117E0C24" w14:textId="77777777" w:rsidR="00000000" w:rsidRDefault="00E973B8">
            <w:pPr>
              <w:rPr>
                <w:noProof/>
                <w:szCs w:val="24"/>
              </w:rPr>
            </w:pPr>
            <w:r>
              <w:rPr>
                <w:noProof/>
                <w:szCs w:val="24"/>
              </w:rPr>
              <w:t>Affiliates can't remove or update text tracks.</w:t>
            </w:r>
          </w:p>
        </w:tc>
        <w:tc>
          <w:tcPr>
            <w:tcW w:w="7407" w:type="dxa"/>
          </w:tcPr>
          <w:p w14:paraId="2BA489D6" w14:textId="77777777" w:rsidR="00000000" w:rsidRDefault="00E973B8">
            <w:pPr>
              <w:rPr>
                <w:szCs w:val="24"/>
                <w:lang w:val="ja-JP"/>
              </w:rPr>
            </w:pP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テキストトラックを削除または更新することはできません</w:t>
            </w:r>
            <w:r>
              <w:rPr>
                <w:rFonts w:ascii="Microsoft YaHei UI" w:eastAsia="Microsoft YaHei UI" w:hAnsi="Microsoft YaHei UI" w:cs="Microsoft YaHei UI" w:hint="eastAsia"/>
                <w:szCs w:val="24"/>
                <w:lang w:val="ja-JP"/>
              </w:rPr>
              <w:t>。</w:t>
            </w:r>
          </w:p>
        </w:tc>
      </w:tr>
      <w:tr w:rsidR="00000000" w14:paraId="222A5DE6" w14:textId="77777777">
        <w:tc>
          <w:tcPr>
            <w:tcW w:w="660" w:type="dxa"/>
            <w:shd w:val="clear" w:color="auto" w:fill="F2F2F2" w:themeFill="background1" w:themeFillShade="F2"/>
          </w:tcPr>
          <w:p w14:paraId="16105F51" w14:textId="77777777" w:rsidR="00000000" w:rsidRDefault="00E973B8">
            <w:pPr>
              <w:rPr>
                <w:noProof/>
                <w:sz w:val="2"/>
                <w:szCs w:val="24"/>
              </w:rPr>
            </w:pPr>
            <w:r>
              <w:rPr>
                <w:noProof/>
                <w:sz w:val="16"/>
                <w:szCs w:val="24"/>
              </w:rPr>
              <w:t xml:space="preserve">4074 </w:t>
            </w:r>
            <w:r>
              <w:rPr>
                <w:noProof/>
                <w:sz w:val="16"/>
              </w:rPr>
              <w:br/>
            </w:r>
            <w:r>
              <w:rPr>
                <w:noProof/>
                <w:sz w:val="2"/>
                <w:szCs w:val="24"/>
              </w:rPr>
              <w:t>bc486964-2207-43f5-82ec-f5a63c09f03e</w:t>
            </w:r>
          </w:p>
        </w:tc>
        <w:tc>
          <w:tcPr>
            <w:tcW w:w="7407" w:type="dxa"/>
            <w:shd w:val="clear" w:color="auto" w:fill="F2F2F2" w:themeFill="background1" w:themeFillShade="F2"/>
          </w:tcPr>
          <w:p w14:paraId="0D256BF6" w14:textId="77777777" w:rsidR="00000000" w:rsidRDefault="00E973B8">
            <w:pPr>
              <w:rPr>
                <w:noProof/>
                <w:szCs w:val="24"/>
              </w:rPr>
            </w:pPr>
            <w:r>
              <w:rPr>
                <w:noProof/>
                <w:szCs w:val="24"/>
              </w:rPr>
              <w:t>When affiliates receive a video by sharing, it is in the active state.</w:t>
            </w:r>
          </w:p>
        </w:tc>
        <w:tc>
          <w:tcPr>
            <w:tcW w:w="7407" w:type="dxa"/>
          </w:tcPr>
          <w:p w14:paraId="6FAB856B" w14:textId="77777777" w:rsidR="00000000" w:rsidRDefault="00E973B8">
            <w:pPr>
              <w:rPr>
                <w:szCs w:val="24"/>
                <w:lang w:val="ja-JP"/>
              </w:rPr>
            </w:pPr>
            <w:r>
              <w:rPr>
                <w:rFonts w:ascii="MS Gothic" w:eastAsia="MS Gothic" w:hint="eastAsia"/>
                <w:szCs w:val="24"/>
                <w:lang w:val="ja-JP"/>
              </w:rPr>
              <w:t>アフィリエイトが共有して動画を受信すると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その動画はアクティブ</w:t>
            </w:r>
            <w:r>
              <w:rPr>
                <w:rFonts w:ascii="MS Gothic" w:eastAsia="MS Gothic" w:hint="eastAsia"/>
                <w:szCs w:val="24"/>
                <w:lang w:val="ja-JP"/>
              </w:rPr>
              <w:t>状態になります</w:t>
            </w:r>
            <w:r>
              <w:rPr>
                <w:rFonts w:ascii="Microsoft YaHei UI" w:eastAsia="Microsoft YaHei UI" w:hAnsi="Microsoft YaHei UI" w:cs="Microsoft YaHei UI" w:hint="eastAsia"/>
                <w:szCs w:val="24"/>
                <w:lang w:val="ja-JP"/>
              </w:rPr>
              <w:t>。</w:t>
            </w:r>
          </w:p>
        </w:tc>
      </w:tr>
      <w:tr w:rsidR="00000000" w14:paraId="7BA90581" w14:textId="77777777">
        <w:tc>
          <w:tcPr>
            <w:tcW w:w="660" w:type="dxa"/>
            <w:shd w:val="clear" w:color="auto" w:fill="F2F2F2" w:themeFill="background1" w:themeFillShade="F2"/>
          </w:tcPr>
          <w:p w14:paraId="4E60F621" w14:textId="77777777" w:rsidR="00000000" w:rsidRDefault="00E973B8">
            <w:pPr>
              <w:rPr>
                <w:noProof/>
                <w:sz w:val="2"/>
                <w:szCs w:val="24"/>
              </w:rPr>
            </w:pPr>
            <w:r>
              <w:rPr>
                <w:noProof/>
                <w:sz w:val="16"/>
                <w:szCs w:val="24"/>
              </w:rPr>
              <w:t xml:space="preserve">4075 </w:t>
            </w:r>
            <w:r>
              <w:rPr>
                <w:noProof/>
                <w:sz w:val="16"/>
              </w:rPr>
              <w:br/>
            </w:r>
            <w:r>
              <w:rPr>
                <w:noProof/>
                <w:sz w:val="2"/>
                <w:szCs w:val="24"/>
              </w:rPr>
              <w:t>91a1f32d-394c-45c8-a173-bb329721da3a</w:t>
            </w:r>
          </w:p>
        </w:tc>
        <w:tc>
          <w:tcPr>
            <w:tcW w:w="7407" w:type="dxa"/>
            <w:shd w:val="clear" w:color="auto" w:fill="F2F2F2" w:themeFill="background1" w:themeFillShade="F2"/>
          </w:tcPr>
          <w:p w14:paraId="78CF24F4" w14:textId="77777777" w:rsidR="00000000" w:rsidRDefault="00E973B8">
            <w:pPr>
              <w:rPr>
                <w:noProof/>
                <w:szCs w:val="24"/>
              </w:rPr>
            </w:pPr>
            <w:r>
              <w:rPr>
                <w:noProof/>
                <w:szCs w:val="24"/>
              </w:rPr>
              <w:t>This is true even if the video was not active in the master account.</w:t>
            </w:r>
          </w:p>
        </w:tc>
        <w:tc>
          <w:tcPr>
            <w:tcW w:w="7407" w:type="dxa"/>
          </w:tcPr>
          <w:p w14:paraId="3DC9A418" w14:textId="77777777" w:rsidR="00000000" w:rsidRDefault="00E973B8">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ビデオがマスターアカウントでアクティブでない場合でも当てはまります</w:t>
            </w:r>
            <w:r>
              <w:rPr>
                <w:rFonts w:ascii="Microsoft YaHei UI" w:eastAsia="Microsoft YaHei UI" w:hAnsi="Microsoft YaHei UI" w:cs="Microsoft YaHei UI" w:hint="eastAsia"/>
                <w:szCs w:val="24"/>
                <w:lang w:val="ja-JP"/>
              </w:rPr>
              <w:t>。</w:t>
            </w:r>
          </w:p>
        </w:tc>
      </w:tr>
      <w:tr w:rsidR="00000000" w14:paraId="3B8A6B47" w14:textId="77777777">
        <w:tc>
          <w:tcPr>
            <w:tcW w:w="660" w:type="dxa"/>
            <w:shd w:val="clear" w:color="auto" w:fill="F2F2F2" w:themeFill="background1" w:themeFillShade="F2"/>
          </w:tcPr>
          <w:p w14:paraId="1E452F6F" w14:textId="77777777" w:rsidR="00000000" w:rsidRDefault="00E973B8">
            <w:pPr>
              <w:rPr>
                <w:noProof/>
                <w:sz w:val="2"/>
                <w:szCs w:val="24"/>
              </w:rPr>
            </w:pPr>
            <w:r>
              <w:rPr>
                <w:noProof/>
                <w:sz w:val="16"/>
                <w:szCs w:val="24"/>
              </w:rPr>
              <w:t xml:space="preserve">4076 </w:t>
            </w:r>
            <w:r>
              <w:rPr>
                <w:noProof/>
                <w:sz w:val="16"/>
              </w:rPr>
              <w:br/>
            </w:r>
            <w:r>
              <w:rPr>
                <w:noProof/>
                <w:sz w:val="2"/>
                <w:szCs w:val="24"/>
              </w:rPr>
              <w:t>0a68668a-993c-4ea3-95e1-d2569e3b3186</w:t>
            </w:r>
          </w:p>
        </w:tc>
        <w:tc>
          <w:tcPr>
            <w:tcW w:w="7407" w:type="dxa"/>
            <w:shd w:val="clear" w:color="auto" w:fill="F2F2F2" w:themeFill="background1" w:themeFillShade="F2"/>
          </w:tcPr>
          <w:p w14:paraId="5F397BAE" w14:textId="77777777" w:rsidR="00000000" w:rsidRDefault="00E973B8">
            <w:pPr>
              <w:rPr>
                <w:noProof/>
                <w:szCs w:val="24"/>
              </w:rPr>
            </w:pPr>
            <w:r>
              <w:rPr>
                <w:noProof/>
                <w:szCs w:val="24"/>
              </w:rPr>
              <w:t>If an affiliate accepts a video and required fields</w:t>
            </w:r>
            <w:r>
              <w:rPr>
                <w:noProof/>
                <w:szCs w:val="24"/>
              </w:rPr>
              <w:t xml:space="preserve"> are missing, the video will be inactive.</w:t>
            </w:r>
          </w:p>
        </w:tc>
        <w:tc>
          <w:tcPr>
            <w:tcW w:w="7407" w:type="dxa"/>
          </w:tcPr>
          <w:p w14:paraId="3B4AB18E" w14:textId="77777777" w:rsidR="00000000" w:rsidRDefault="00E973B8">
            <w:pPr>
              <w:rPr>
                <w:szCs w:val="24"/>
                <w:lang w:val="ja-JP"/>
              </w:rPr>
            </w:pPr>
            <w:r>
              <w:rPr>
                <w:rFonts w:ascii="MS Gothic" w:eastAsia="MS Gothic" w:hint="eastAsia"/>
                <w:szCs w:val="24"/>
                <w:lang w:val="ja-JP"/>
              </w:rPr>
              <w:t>アフィリエイトが動画を受け入れ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必須フィールドがない場合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動画は無効になります</w:t>
            </w:r>
            <w:r>
              <w:rPr>
                <w:rFonts w:ascii="Microsoft YaHei UI" w:eastAsia="Microsoft YaHei UI" w:hAnsi="Microsoft YaHei UI" w:cs="Microsoft YaHei UI" w:hint="eastAsia"/>
                <w:szCs w:val="24"/>
                <w:lang w:val="ja-JP"/>
              </w:rPr>
              <w:t>。</w:t>
            </w:r>
          </w:p>
        </w:tc>
      </w:tr>
      <w:tr w:rsidR="00000000" w14:paraId="1482FB31" w14:textId="77777777">
        <w:tc>
          <w:tcPr>
            <w:tcW w:w="660" w:type="dxa"/>
            <w:shd w:val="clear" w:color="auto" w:fill="F2F2F2" w:themeFill="background1" w:themeFillShade="F2"/>
          </w:tcPr>
          <w:p w14:paraId="484262B3" w14:textId="77777777" w:rsidR="00000000" w:rsidRDefault="00E973B8">
            <w:pPr>
              <w:rPr>
                <w:noProof/>
                <w:sz w:val="2"/>
                <w:szCs w:val="24"/>
              </w:rPr>
            </w:pPr>
            <w:r>
              <w:rPr>
                <w:noProof/>
                <w:sz w:val="16"/>
                <w:szCs w:val="24"/>
              </w:rPr>
              <w:t xml:space="preserve">4077 </w:t>
            </w:r>
            <w:r>
              <w:rPr>
                <w:noProof/>
                <w:sz w:val="16"/>
              </w:rPr>
              <w:br/>
            </w:r>
            <w:r>
              <w:rPr>
                <w:noProof/>
                <w:sz w:val="2"/>
                <w:szCs w:val="24"/>
              </w:rPr>
              <w:t>1d0b1cb3-c2db-4d1b-a466-bc7ab9a9c9d6</w:t>
            </w:r>
          </w:p>
        </w:tc>
        <w:tc>
          <w:tcPr>
            <w:tcW w:w="7407" w:type="dxa"/>
            <w:shd w:val="clear" w:color="auto" w:fill="F2F2F2" w:themeFill="background1" w:themeFillShade="F2"/>
          </w:tcPr>
          <w:p w14:paraId="35D15A0D" w14:textId="77777777" w:rsidR="00000000" w:rsidRDefault="00E973B8">
            <w:pPr>
              <w:rPr>
                <w:noProof/>
                <w:szCs w:val="24"/>
              </w:rPr>
            </w:pPr>
            <w:r>
              <w:rPr>
                <w:noProof/>
                <w:szCs w:val="24"/>
              </w:rPr>
              <w:t>An affiliate account that receives a shared video cannot share that video to another account.</w:t>
            </w:r>
          </w:p>
        </w:tc>
        <w:tc>
          <w:tcPr>
            <w:tcW w:w="7407" w:type="dxa"/>
          </w:tcPr>
          <w:p w14:paraId="3B786337" w14:textId="77777777" w:rsidR="00000000" w:rsidRDefault="00E973B8">
            <w:pPr>
              <w:rPr>
                <w:szCs w:val="24"/>
                <w:lang w:val="ja-JP"/>
              </w:rPr>
            </w:pPr>
            <w:r>
              <w:rPr>
                <w:rFonts w:ascii="MS Gothic" w:eastAsia="MS Gothic" w:hint="eastAsia"/>
                <w:szCs w:val="24"/>
                <w:lang w:val="ja-JP"/>
              </w:rPr>
              <w:t>共有動画を受信したアフィリエイトアカウントは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その動画を別のアカウントと共有することはできません</w:t>
            </w:r>
            <w:r>
              <w:rPr>
                <w:rFonts w:ascii="Microsoft YaHei UI" w:eastAsia="Microsoft YaHei UI" w:hAnsi="Microsoft YaHei UI" w:cs="Microsoft YaHei UI" w:hint="eastAsia"/>
                <w:szCs w:val="24"/>
                <w:lang w:val="ja-JP"/>
              </w:rPr>
              <w:t>。</w:t>
            </w:r>
          </w:p>
        </w:tc>
      </w:tr>
      <w:tr w:rsidR="00000000" w14:paraId="44F05B69" w14:textId="77777777">
        <w:tc>
          <w:tcPr>
            <w:tcW w:w="660" w:type="dxa"/>
            <w:shd w:val="clear" w:color="auto" w:fill="F2F2F2" w:themeFill="background1" w:themeFillShade="F2"/>
          </w:tcPr>
          <w:p w14:paraId="7FEB41D7" w14:textId="77777777" w:rsidR="00000000" w:rsidRDefault="00E973B8">
            <w:pPr>
              <w:rPr>
                <w:noProof/>
                <w:sz w:val="2"/>
                <w:szCs w:val="24"/>
              </w:rPr>
            </w:pPr>
            <w:r>
              <w:rPr>
                <w:noProof/>
                <w:sz w:val="16"/>
                <w:szCs w:val="24"/>
              </w:rPr>
              <w:t xml:space="preserve">4078 </w:t>
            </w:r>
            <w:r>
              <w:rPr>
                <w:noProof/>
                <w:sz w:val="16"/>
              </w:rPr>
              <w:br/>
            </w:r>
            <w:r>
              <w:rPr>
                <w:noProof/>
                <w:sz w:val="2"/>
                <w:szCs w:val="24"/>
              </w:rPr>
              <w:t>f984dca5-20f8-4d59-b2c5-cafe73ac7719</w:t>
            </w:r>
          </w:p>
        </w:tc>
        <w:tc>
          <w:tcPr>
            <w:tcW w:w="7407" w:type="dxa"/>
            <w:shd w:val="clear" w:color="auto" w:fill="F2F2F2" w:themeFill="background1" w:themeFillShade="F2"/>
          </w:tcPr>
          <w:p w14:paraId="7F49DA66" w14:textId="77777777" w:rsidR="00000000" w:rsidRDefault="00E973B8">
            <w:pPr>
              <w:rPr>
                <w:noProof/>
                <w:szCs w:val="24"/>
              </w:rPr>
            </w:pPr>
            <w:r>
              <w:rPr>
                <w:noProof/>
                <w:szCs w:val="24"/>
              </w:rPr>
              <w:t>Only the master account can share the video.</w:t>
            </w:r>
          </w:p>
        </w:tc>
        <w:tc>
          <w:tcPr>
            <w:tcW w:w="7407" w:type="dxa"/>
          </w:tcPr>
          <w:p w14:paraId="4F4C80A7" w14:textId="77777777" w:rsidR="00000000" w:rsidRDefault="00E973B8">
            <w:pPr>
              <w:rPr>
                <w:szCs w:val="24"/>
                <w:lang w:val="ja-JP"/>
              </w:rPr>
            </w:pPr>
            <w:r>
              <w:rPr>
                <w:rFonts w:ascii="MS Gothic" w:eastAsia="MS Gothic" w:hint="eastAsia"/>
                <w:szCs w:val="24"/>
                <w:lang w:val="ja-JP"/>
              </w:rPr>
              <w:t>マスターアカウントのみがビデオを共有できます</w:t>
            </w:r>
            <w:r>
              <w:rPr>
                <w:rFonts w:ascii="Microsoft YaHei UI" w:eastAsia="Microsoft YaHei UI" w:hAnsi="Microsoft YaHei UI" w:cs="Microsoft YaHei UI" w:hint="eastAsia"/>
                <w:szCs w:val="24"/>
                <w:lang w:val="ja-JP"/>
              </w:rPr>
              <w:t>。</w:t>
            </w:r>
          </w:p>
        </w:tc>
      </w:tr>
      <w:tr w:rsidR="00000000" w14:paraId="5DEE31BD" w14:textId="77777777">
        <w:tc>
          <w:tcPr>
            <w:tcW w:w="660" w:type="dxa"/>
            <w:shd w:val="clear" w:color="auto" w:fill="F2F2F2" w:themeFill="background1" w:themeFillShade="F2"/>
          </w:tcPr>
          <w:p w14:paraId="53EFB5B1" w14:textId="77777777" w:rsidR="00000000" w:rsidRDefault="00E973B8">
            <w:pPr>
              <w:rPr>
                <w:noProof/>
                <w:sz w:val="2"/>
                <w:szCs w:val="24"/>
              </w:rPr>
            </w:pPr>
            <w:r>
              <w:rPr>
                <w:noProof/>
                <w:sz w:val="16"/>
                <w:szCs w:val="24"/>
              </w:rPr>
              <w:t xml:space="preserve">4079 </w:t>
            </w:r>
            <w:r>
              <w:rPr>
                <w:noProof/>
                <w:sz w:val="16"/>
              </w:rPr>
              <w:br/>
            </w:r>
            <w:r>
              <w:rPr>
                <w:noProof/>
                <w:sz w:val="2"/>
                <w:szCs w:val="24"/>
              </w:rPr>
              <w:t>bb9e75a1-455f-45f0-994b-b87dbde87640</w:t>
            </w:r>
          </w:p>
        </w:tc>
        <w:tc>
          <w:tcPr>
            <w:tcW w:w="7407" w:type="dxa"/>
            <w:shd w:val="clear" w:color="auto" w:fill="F2F2F2" w:themeFill="background1" w:themeFillShade="F2"/>
          </w:tcPr>
          <w:p w14:paraId="2E1A2C61" w14:textId="77777777" w:rsidR="00000000" w:rsidRDefault="00E973B8">
            <w:pPr>
              <w:rPr>
                <w:noProof/>
                <w:szCs w:val="24"/>
              </w:rPr>
            </w:pPr>
            <w:r>
              <w:rPr>
                <w:noProof/>
                <w:szCs w:val="24"/>
              </w:rPr>
              <w:t>Each account is billed separately for playback (video plays and bandwidth usage) of a shared video from that account.</w:t>
            </w:r>
          </w:p>
        </w:tc>
        <w:tc>
          <w:tcPr>
            <w:tcW w:w="7407" w:type="dxa"/>
          </w:tcPr>
          <w:p w14:paraId="3D25605A" w14:textId="77777777" w:rsidR="00000000" w:rsidRDefault="00E973B8">
            <w:pPr>
              <w:rPr>
                <w:szCs w:val="24"/>
                <w:lang w:val="ja-JP"/>
              </w:rPr>
            </w:pPr>
            <w:r>
              <w:rPr>
                <w:rFonts w:ascii="MS Gothic" w:eastAsia="MS Gothic" w:hint="eastAsia"/>
                <w:szCs w:val="24"/>
                <w:lang w:val="ja-JP"/>
              </w:rPr>
              <w:t>各アカウントは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そのアカウントからの共有動画の再生</w:t>
            </w:r>
            <w:r>
              <w:rPr>
                <w:rFonts w:ascii="Arial Unicode MS" w:eastAsia="Arial Unicode MS" w:hint="eastAsia"/>
                <w:szCs w:val="24"/>
                <w:lang w:val="ja-JP"/>
              </w:rPr>
              <w:t>（</w:t>
            </w:r>
            <w:r>
              <w:rPr>
                <w:rFonts w:ascii="MS Gothic" w:eastAsia="MS Gothic" w:hint="eastAsia"/>
                <w:szCs w:val="24"/>
                <w:lang w:val="ja-JP"/>
              </w:rPr>
              <w:t>ビデオの再生と帯域幅の使用量</w:t>
            </w:r>
            <w:r>
              <w:rPr>
                <w:rFonts w:ascii="Arial Unicode MS" w:eastAsia="Arial Unicode MS" w:hint="eastAsia"/>
                <w:szCs w:val="24"/>
                <w:lang w:val="ja-JP"/>
              </w:rPr>
              <w:t>）</w:t>
            </w:r>
            <w:r>
              <w:rPr>
                <w:rFonts w:ascii="MS Gothic" w:eastAsia="MS Gothic" w:hint="eastAsia"/>
                <w:szCs w:val="24"/>
                <w:lang w:val="ja-JP"/>
              </w:rPr>
              <w:t>に対して個別に請求されます</w:t>
            </w:r>
            <w:r>
              <w:rPr>
                <w:rFonts w:ascii="Microsoft YaHei UI" w:eastAsia="Microsoft YaHei UI" w:hAnsi="Microsoft YaHei UI" w:cs="Microsoft YaHei UI" w:hint="eastAsia"/>
                <w:szCs w:val="24"/>
                <w:lang w:val="ja-JP"/>
              </w:rPr>
              <w:t>。</w:t>
            </w:r>
          </w:p>
        </w:tc>
      </w:tr>
      <w:tr w:rsidR="00000000" w14:paraId="6D2A1BED" w14:textId="77777777">
        <w:tc>
          <w:tcPr>
            <w:tcW w:w="660" w:type="dxa"/>
            <w:shd w:val="clear" w:color="auto" w:fill="F2F2F2" w:themeFill="background1" w:themeFillShade="F2"/>
          </w:tcPr>
          <w:p w14:paraId="15F6FFB9" w14:textId="77777777" w:rsidR="00000000" w:rsidRDefault="00E973B8">
            <w:pPr>
              <w:rPr>
                <w:noProof/>
                <w:sz w:val="2"/>
                <w:szCs w:val="24"/>
              </w:rPr>
            </w:pPr>
            <w:r>
              <w:rPr>
                <w:noProof/>
                <w:sz w:val="16"/>
                <w:szCs w:val="24"/>
              </w:rPr>
              <w:t xml:space="preserve">4080 </w:t>
            </w:r>
            <w:r>
              <w:rPr>
                <w:noProof/>
                <w:sz w:val="16"/>
              </w:rPr>
              <w:br/>
            </w:r>
            <w:r>
              <w:rPr>
                <w:noProof/>
                <w:sz w:val="2"/>
                <w:szCs w:val="24"/>
              </w:rPr>
              <w:t>a7c4dbdd-bf35-40c0-a4ec-ebfd5f245dc8</w:t>
            </w:r>
          </w:p>
        </w:tc>
        <w:tc>
          <w:tcPr>
            <w:tcW w:w="7407" w:type="dxa"/>
            <w:shd w:val="clear" w:color="auto" w:fill="F2F2F2" w:themeFill="background1" w:themeFillShade="F2"/>
          </w:tcPr>
          <w:p w14:paraId="3FBD0A70" w14:textId="77777777" w:rsidR="00000000" w:rsidRDefault="00E973B8">
            <w:pPr>
              <w:rPr>
                <w:noProof/>
                <w:szCs w:val="24"/>
              </w:rPr>
            </w:pPr>
            <w:r>
              <w:rPr>
                <w:noProof/>
                <w:szCs w:val="24"/>
              </w:rPr>
              <w:t>Reporting about a shared video is specific to each account and does not aggregate information about each copy of the video in each account.</w:t>
            </w:r>
          </w:p>
        </w:tc>
        <w:tc>
          <w:tcPr>
            <w:tcW w:w="7407" w:type="dxa"/>
          </w:tcPr>
          <w:p w14:paraId="5246474C" w14:textId="77777777" w:rsidR="00000000" w:rsidRDefault="00E973B8">
            <w:pPr>
              <w:rPr>
                <w:szCs w:val="24"/>
                <w:lang w:val="ja-JP"/>
              </w:rPr>
            </w:pPr>
            <w:r>
              <w:rPr>
                <w:rFonts w:ascii="MS Gothic" w:eastAsia="MS Gothic" w:hint="eastAsia"/>
                <w:szCs w:val="24"/>
                <w:lang w:val="ja-JP"/>
              </w:rPr>
              <w:t>共有動画に関するレポートは各アカウントに固有であり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各アカウントの動画の各コピーに</w:t>
            </w:r>
            <w:r>
              <w:rPr>
                <w:rFonts w:ascii="MS Gothic" w:eastAsia="MS Gothic" w:hint="eastAsia"/>
                <w:szCs w:val="24"/>
                <w:lang w:val="ja-JP"/>
              </w:rPr>
              <w:t>関する情報を集計するものではありません</w:t>
            </w:r>
            <w:r>
              <w:rPr>
                <w:rFonts w:ascii="Microsoft YaHei UI" w:eastAsia="Microsoft YaHei UI" w:hAnsi="Microsoft YaHei UI" w:cs="Microsoft YaHei UI" w:hint="eastAsia"/>
                <w:szCs w:val="24"/>
                <w:lang w:val="ja-JP"/>
              </w:rPr>
              <w:t>。</w:t>
            </w:r>
          </w:p>
        </w:tc>
      </w:tr>
      <w:tr w:rsidR="00000000" w14:paraId="50D3094E" w14:textId="77777777">
        <w:tc>
          <w:tcPr>
            <w:tcW w:w="660" w:type="dxa"/>
            <w:shd w:val="clear" w:color="auto" w:fill="F2F2F2" w:themeFill="background1" w:themeFillShade="F2"/>
          </w:tcPr>
          <w:p w14:paraId="037E53D4" w14:textId="77777777" w:rsidR="00000000" w:rsidRDefault="00E973B8">
            <w:pPr>
              <w:rPr>
                <w:noProof/>
                <w:sz w:val="2"/>
                <w:szCs w:val="24"/>
              </w:rPr>
            </w:pPr>
            <w:r>
              <w:rPr>
                <w:noProof/>
                <w:sz w:val="16"/>
                <w:szCs w:val="24"/>
              </w:rPr>
              <w:t xml:space="preserve">4081 </w:t>
            </w:r>
            <w:r>
              <w:rPr>
                <w:noProof/>
                <w:sz w:val="16"/>
              </w:rPr>
              <w:br/>
            </w:r>
            <w:r>
              <w:rPr>
                <w:noProof/>
                <w:sz w:val="2"/>
                <w:szCs w:val="24"/>
              </w:rPr>
              <w:t>5ded99e7-4f0a-449d-b30c-47ab36239297</w:t>
            </w:r>
          </w:p>
        </w:tc>
        <w:tc>
          <w:tcPr>
            <w:tcW w:w="7407" w:type="dxa"/>
            <w:shd w:val="clear" w:color="auto" w:fill="F2F2F2" w:themeFill="background1" w:themeFillShade="F2"/>
          </w:tcPr>
          <w:p w14:paraId="2062A1E4"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02E97250"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5C89FCED" w14:textId="77777777">
        <w:tc>
          <w:tcPr>
            <w:tcW w:w="660" w:type="dxa"/>
            <w:shd w:val="clear" w:color="auto" w:fill="F2F2F2" w:themeFill="background1" w:themeFillShade="F2"/>
          </w:tcPr>
          <w:p w14:paraId="4B18CF8D" w14:textId="77777777" w:rsidR="00000000" w:rsidRDefault="00E973B8">
            <w:pPr>
              <w:rPr>
                <w:noProof/>
                <w:sz w:val="2"/>
                <w:szCs w:val="24"/>
              </w:rPr>
            </w:pPr>
            <w:r>
              <w:rPr>
                <w:noProof/>
                <w:sz w:val="16"/>
                <w:szCs w:val="24"/>
              </w:rPr>
              <w:t xml:space="preserve">4082 </w:t>
            </w:r>
            <w:r>
              <w:rPr>
                <w:noProof/>
                <w:sz w:val="16"/>
              </w:rPr>
              <w:br/>
            </w:r>
            <w:r>
              <w:rPr>
                <w:noProof/>
                <w:sz w:val="2"/>
                <w:szCs w:val="24"/>
              </w:rPr>
              <w:t>9c86af75-4813-4e7d-93ab-8dfa2030daaf</w:t>
            </w:r>
          </w:p>
        </w:tc>
        <w:tc>
          <w:tcPr>
            <w:tcW w:w="7407" w:type="dxa"/>
            <w:shd w:val="clear" w:color="auto" w:fill="F2F2F2" w:themeFill="background1" w:themeFillShade="F2"/>
          </w:tcPr>
          <w:p w14:paraId="11DF3961"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3BA8F9F5"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0798DF23" w14:textId="77777777">
        <w:tc>
          <w:tcPr>
            <w:tcW w:w="660" w:type="dxa"/>
            <w:shd w:val="clear" w:color="auto" w:fill="F2F2F2" w:themeFill="background1" w:themeFillShade="F2"/>
          </w:tcPr>
          <w:p w14:paraId="34B8F088" w14:textId="77777777" w:rsidR="00000000" w:rsidRDefault="00E973B8">
            <w:pPr>
              <w:rPr>
                <w:noProof/>
                <w:sz w:val="2"/>
                <w:szCs w:val="24"/>
              </w:rPr>
            </w:pPr>
            <w:r>
              <w:rPr>
                <w:noProof/>
                <w:sz w:val="16"/>
                <w:szCs w:val="24"/>
              </w:rPr>
              <w:t xml:space="preserve">4083 </w:t>
            </w:r>
            <w:r>
              <w:rPr>
                <w:noProof/>
                <w:sz w:val="16"/>
              </w:rPr>
              <w:br/>
            </w:r>
            <w:r>
              <w:rPr>
                <w:noProof/>
                <w:sz w:val="2"/>
                <w:szCs w:val="24"/>
              </w:rPr>
              <w:t>dca25328-28c6-46b2-843b-f91cb7151117</w:t>
            </w:r>
          </w:p>
        </w:tc>
        <w:tc>
          <w:tcPr>
            <w:tcW w:w="7407" w:type="dxa"/>
            <w:shd w:val="clear" w:color="auto" w:fill="F2F2F2" w:themeFill="background1" w:themeFillShade="F2"/>
          </w:tcPr>
          <w:p w14:paraId="35F0627B"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61FED0B0"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72AFDF53" w14:textId="77777777">
        <w:tc>
          <w:tcPr>
            <w:tcW w:w="660" w:type="dxa"/>
            <w:shd w:val="clear" w:color="auto" w:fill="F2F2F2" w:themeFill="background1" w:themeFillShade="F2"/>
          </w:tcPr>
          <w:p w14:paraId="0EB4E41C" w14:textId="77777777" w:rsidR="00000000" w:rsidRDefault="00E973B8">
            <w:pPr>
              <w:rPr>
                <w:noProof/>
                <w:sz w:val="2"/>
                <w:szCs w:val="24"/>
              </w:rPr>
            </w:pPr>
            <w:r>
              <w:rPr>
                <w:noProof/>
                <w:sz w:val="16"/>
                <w:szCs w:val="24"/>
              </w:rPr>
              <w:t xml:space="preserve">4084 </w:t>
            </w:r>
            <w:r>
              <w:rPr>
                <w:noProof/>
                <w:sz w:val="16"/>
              </w:rPr>
              <w:br/>
            </w:r>
            <w:r>
              <w:rPr>
                <w:noProof/>
                <w:sz w:val="2"/>
                <w:szCs w:val="24"/>
              </w:rPr>
              <w:t>60c49aba-b743-459e-871a-498ab9f91527</w:t>
            </w:r>
          </w:p>
        </w:tc>
        <w:tc>
          <w:tcPr>
            <w:tcW w:w="7407" w:type="dxa"/>
            <w:shd w:val="clear" w:color="auto" w:fill="F2F2F2" w:themeFill="background1" w:themeFillShade="F2"/>
          </w:tcPr>
          <w:p w14:paraId="4C9FC7F5" w14:textId="77777777" w:rsidR="00000000" w:rsidRDefault="00E973B8">
            <w:pPr>
              <w:rPr>
                <w:noProof/>
                <w:szCs w:val="24"/>
              </w:rPr>
            </w:pPr>
            <w:r>
              <w:rPr>
                <w:rStyle w:val="mqInternal"/>
                <w:noProof/>
                <w:szCs w:val="24"/>
              </w:rPr>
              <w:t>[1}</w:t>
            </w:r>
          </w:p>
        </w:tc>
        <w:tc>
          <w:tcPr>
            <w:tcW w:w="7407" w:type="dxa"/>
          </w:tcPr>
          <w:p w14:paraId="28C6EE47" w14:textId="77777777" w:rsidR="00000000" w:rsidRDefault="00E973B8">
            <w:pPr>
              <w:rPr>
                <w:szCs w:val="24"/>
                <w:lang w:val="ja-JP"/>
              </w:rPr>
            </w:pPr>
            <w:r>
              <w:rPr>
                <w:rStyle w:val="mqInternal"/>
                <w:noProof/>
                <w:szCs w:val="24"/>
                <w:lang w:val="ja-JP"/>
              </w:rPr>
              <w:t>[1}</w:t>
            </w:r>
          </w:p>
        </w:tc>
      </w:tr>
      <w:tr w:rsidR="00000000" w14:paraId="6C42D0FF" w14:textId="77777777">
        <w:tc>
          <w:tcPr>
            <w:tcW w:w="660" w:type="dxa"/>
            <w:shd w:val="clear" w:color="auto" w:fill="F2F2F2" w:themeFill="background1" w:themeFillShade="F2"/>
          </w:tcPr>
          <w:p w14:paraId="60176292" w14:textId="77777777" w:rsidR="00000000" w:rsidRDefault="00E973B8">
            <w:pPr>
              <w:rPr>
                <w:noProof/>
                <w:sz w:val="2"/>
                <w:szCs w:val="24"/>
              </w:rPr>
            </w:pPr>
            <w:r>
              <w:rPr>
                <w:noProof/>
                <w:sz w:val="16"/>
                <w:szCs w:val="24"/>
              </w:rPr>
              <w:t xml:space="preserve">4085 </w:t>
            </w:r>
            <w:r>
              <w:rPr>
                <w:noProof/>
                <w:sz w:val="16"/>
              </w:rPr>
              <w:br/>
            </w:r>
            <w:r>
              <w:rPr>
                <w:noProof/>
                <w:sz w:val="2"/>
                <w:szCs w:val="24"/>
              </w:rPr>
              <w:t>0468a4b1-6912-4e4d-b579-365bb7479e84</w:t>
            </w:r>
          </w:p>
        </w:tc>
        <w:tc>
          <w:tcPr>
            <w:tcW w:w="7407" w:type="dxa"/>
            <w:shd w:val="clear" w:color="auto" w:fill="F2F2F2" w:themeFill="background1" w:themeFillShade="F2"/>
          </w:tcPr>
          <w:p w14:paraId="7C2D58C5" w14:textId="77777777" w:rsidR="00000000" w:rsidRDefault="00E973B8">
            <w:pPr>
              <w:rPr>
                <w:noProof/>
                <w:szCs w:val="24"/>
              </w:rPr>
            </w:pPr>
            <w:r>
              <w:rPr>
                <w:rStyle w:val="mqInternal"/>
                <w:noProof/>
                <w:szCs w:val="24"/>
              </w:rPr>
              <w:t>{1]</w:t>
            </w:r>
          </w:p>
        </w:tc>
        <w:tc>
          <w:tcPr>
            <w:tcW w:w="7407" w:type="dxa"/>
          </w:tcPr>
          <w:p w14:paraId="72B386AF" w14:textId="77777777" w:rsidR="00000000" w:rsidRDefault="00E973B8">
            <w:pPr>
              <w:rPr>
                <w:szCs w:val="24"/>
                <w:lang w:val="ja-JP"/>
              </w:rPr>
            </w:pPr>
            <w:r>
              <w:rPr>
                <w:rStyle w:val="mqInternal"/>
                <w:noProof/>
                <w:szCs w:val="24"/>
                <w:lang w:val="ja-JP"/>
              </w:rPr>
              <w:t>{1]</w:t>
            </w:r>
          </w:p>
        </w:tc>
      </w:tr>
      <w:tr w:rsidR="00000000" w14:paraId="05279316" w14:textId="77777777">
        <w:tc>
          <w:tcPr>
            <w:tcW w:w="660" w:type="dxa"/>
            <w:shd w:val="clear" w:color="auto" w:fill="F2F2F2" w:themeFill="background1" w:themeFillShade="F2"/>
          </w:tcPr>
          <w:p w14:paraId="5A58B65B" w14:textId="77777777" w:rsidR="00000000" w:rsidRDefault="00E973B8">
            <w:pPr>
              <w:rPr>
                <w:noProof/>
                <w:sz w:val="2"/>
                <w:szCs w:val="24"/>
              </w:rPr>
            </w:pPr>
            <w:r>
              <w:rPr>
                <w:noProof/>
                <w:sz w:val="16"/>
                <w:szCs w:val="24"/>
              </w:rPr>
              <w:t xml:space="preserve">4086 </w:t>
            </w:r>
            <w:r>
              <w:rPr>
                <w:noProof/>
                <w:sz w:val="16"/>
              </w:rPr>
              <w:br/>
            </w:r>
            <w:r>
              <w:rPr>
                <w:noProof/>
                <w:sz w:val="2"/>
                <w:szCs w:val="24"/>
              </w:rPr>
              <w:t>407fd64f-242a-42</w:t>
            </w:r>
            <w:r>
              <w:rPr>
                <w:noProof/>
                <w:sz w:val="2"/>
                <w:szCs w:val="24"/>
              </w:rPr>
              <w:t>b5-8ef0-c174ebf76059</w:t>
            </w:r>
          </w:p>
        </w:tc>
        <w:tc>
          <w:tcPr>
            <w:tcW w:w="7407" w:type="dxa"/>
            <w:shd w:val="clear" w:color="auto" w:fill="F2F2F2" w:themeFill="background1" w:themeFillShade="F2"/>
          </w:tcPr>
          <w:p w14:paraId="1858944F" w14:textId="77777777" w:rsidR="00000000" w:rsidRDefault="00E973B8">
            <w:pPr>
              <w:rPr>
                <w:noProof/>
                <w:szCs w:val="24"/>
              </w:rPr>
            </w:pPr>
            <w:r>
              <w:rPr>
                <w:rStyle w:val="mqInternal"/>
                <w:noProof/>
                <w:szCs w:val="24"/>
              </w:rPr>
              <w:t>[1}[2]{3]</w:t>
            </w:r>
          </w:p>
        </w:tc>
        <w:tc>
          <w:tcPr>
            <w:tcW w:w="7407" w:type="dxa"/>
          </w:tcPr>
          <w:p w14:paraId="193E469C" w14:textId="77777777" w:rsidR="00000000" w:rsidRDefault="00E973B8">
            <w:pPr>
              <w:rPr>
                <w:szCs w:val="24"/>
                <w:lang w:val="ja-JP"/>
              </w:rPr>
            </w:pPr>
            <w:r>
              <w:rPr>
                <w:rStyle w:val="mqInternal"/>
                <w:noProof/>
                <w:szCs w:val="24"/>
                <w:lang w:val="ja-JP"/>
              </w:rPr>
              <w:t>[1}[2]{3]</w:t>
            </w:r>
          </w:p>
        </w:tc>
      </w:tr>
      <w:tr w:rsidR="00000000" w14:paraId="7CB0FB1C" w14:textId="77777777">
        <w:tc>
          <w:tcPr>
            <w:tcW w:w="660" w:type="dxa"/>
            <w:shd w:val="clear" w:color="auto" w:fill="F2F2F2" w:themeFill="background1" w:themeFillShade="F2"/>
          </w:tcPr>
          <w:p w14:paraId="5A42603F" w14:textId="77777777" w:rsidR="00000000" w:rsidRDefault="00E973B8">
            <w:pPr>
              <w:rPr>
                <w:noProof/>
                <w:sz w:val="2"/>
                <w:szCs w:val="24"/>
              </w:rPr>
            </w:pPr>
            <w:r>
              <w:rPr>
                <w:noProof/>
                <w:sz w:val="16"/>
                <w:szCs w:val="24"/>
              </w:rPr>
              <w:t xml:space="preserve">4087 </w:t>
            </w:r>
            <w:r>
              <w:rPr>
                <w:noProof/>
                <w:sz w:val="16"/>
              </w:rPr>
              <w:br/>
            </w:r>
            <w:r>
              <w:rPr>
                <w:noProof/>
                <w:sz w:val="2"/>
                <w:szCs w:val="24"/>
              </w:rPr>
              <w:t>59fd9336-c738-4657-b978-70b5e28db77d</w:t>
            </w:r>
          </w:p>
        </w:tc>
        <w:tc>
          <w:tcPr>
            <w:tcW w:w="7407" w:type="dxa"/>
            <w:shd w:val="clear" w:color="auto" w:fill="F2F2F2" w:themeFill="background1" w:themeFillShade="F2"/>
          </w:tcPr>
          <w:p w14:paraId="3F734600" w14:textId="77777777" w:rsidR="00000000" w:rsidRDefault="00E973B8">
            <w:pPr>
              <w:rPr>
                <w:noProof/>
                <w:szCs w:val="24"/>
              </w:rPr>
            </w:pPr>
            <w:r>
              <w:rPr>
                <w:rStyle w:val="mqInternal"/>
                <w:noProof/>
                <w:szCs w:val="24"/>
              </w:rPr>
              <w:t>[1]</w:t>
            </w:r>
          </w:p>
        </w:tc>
        <w:tc>
          <w:tcPr>
            <w:tcW w:w="7407" w:type="dxa"/>
          </w:tcPr>
          <w:p w14:paraId="4451442B" w14:textId="77777777" w:rsidR="00000000" w:rsidRDefault="00E973B8">
            <w:pPr>
              <w:rPr>
                <w:szCs w:val="24"/>
                <w:lang w:val="ja-JP"/>
              </w:rPr>
            </w:pPr>
            <w:r>
              <w:rPr>
                <w:rStyle w:val="mqInternal"/>
                <w:noProof/>
                <w:szCs w:val="24"/>
                <w:lang w:val="ja-JP"/>
              </w:rPr>
              <w:t>[1]</w:t>
            </w:r>
          </w:p>
        </w:tc>
      </w:tr>
      <w:tr w:rsidR="00000000" w14:paraId="5CEC8CA1" w14:textId="77777777">
        <w:tc>
          <w:tcPr>
            <w:tcW w:w="660" w:type="dxa"/>
            <w:shd w:val="clear" w:color="auto" w:fill="F2F2F2" w:themeFill="background1" w:themeFillShade="F2"/>
          </w:tcPr>
          <w:p w14:paraId="2C9E6B0B" w14:textId="77777777" w:rsidR="00000000" w:rsidRDefault="00E973B8">
            <w:pPr>
              <w:rPr>
                <w:noProof/>
                <w:sz w:val="2"/>
                <w:szCs w:val="24"/>
              </w:rPr>
            </w:pPr>
            <w:r>
              <w:rPr>
                <w:noProof/>
                <w:sz w:val="16"/>
                <w:szCs w:val="24"/>
              </w:rPr>
              <w:t xml:space="preserve">4088 </w:t>
            </w:r>
            <w:r>
              <w:rPr>
                <w:noProof/>
                <w:sz w:val="16"/>
              </w:rPr>
              <w:br/>
            </w:r>
            <w:r>
              <w:rPr>
                <w:noProof/>
                <w:sz w:val="2"/>
                <w:szCs w:val="24"/>
              </w:rPr>
              <w:t>8aae2b06-c164-44f1-9981-cbf4bf810aaa</w:t>
            </w:r>
          </w:p>
        </w:tc>
        <w:tc>
          <w:tcPr>
            <w:tcW w:w="7407" w:type="dxa"/>
            <w:shd w:val="clear" w:color="auto" w:fill="F2F2F2" w:themeFill="background1" w:themeFillShade="F2"/>
          </w:tcPr>
          <w:p w14:paraId="547D40DD"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642E3D24"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45E3CD3B" w14:textId="77777777">
        <w:tc>
          <w:tcPr>
            <w:tcW w:w="660" w:type="dxa"/>
            <w:shd w:val="clear" w:color="auto" w:fill="F2F2F2" w:themeFill="background1" w:themeFillShade="F2"/>
          </w:tcPr>
          <w:p w14:paraId="79DBF4AC" w14:textId="77777777" w:rsidR="00000000" w:rsidRDefault="00E973B8">
            <w:pPr>
              <w:rPr>
                <w:noProof/>
                <w:sz w:val="2"/>
                <w:szCs w:val="24"/>
              </w:rPr>
            </w:pPr>
            <w:r>
              <w:rPr>
                <w:noProof/>
                <w:sz w:val="16"/>
                <w:szCs w:val="24"/>
              </w:rPr>
              <w:t xml:space="preserve">4089 </w:t>
            </w:r>
            <w:r>
              <w:rPr>
                <w:noProof/>
                <w:sz w:val="16"/>
              </w:rPr>
              <w:br/>
            </w:r>
            <w:r>
              <w:rPr>
                <w:noProof/>
                <w:sz w:val="2"/>
                <w:szCs w:val="24"/>
              </w:rPr>
              <w:t>aaeaa59a-7687-4abc-b13b-0714a09dac13</w:t>
            </w:r>
          </w:p>
        </w:tc>
        <w:tc>
          <w:tcPr>
            <w:tcW w:w="7407" w:type="dxa"/>
            <w:shd w:val="clear" w:color="auto" w:fill="F2F2F2" w:themeFill="background1" w:themeFillShade="F2"/>
          </w:tcPr>
          <w:p w14:paraId="064651D0" w14:textId="77777777" w:rsidR="00000000" w:rsidRDefault="00E973B8">
            <w:pPr>
              <w:rPr>
                <w:noProof/>
                <w:szCs w:val="24"/>
              </w:rPr>
            </w:pPr>
            <w:r>
              <w:rPr>
                <w:rStyle w:val="mqInternal"/>
                <w:noProof/>
                <w:szCs w:val="24"/>
              </w:rPr>
              <w:t>[1]</w:t>
            </w:r>
          </w:p>
        </w:tc>
        <w:tc>
          <w:tcPr>
            <w:tcW w:w="7407" w:type="dxa"/>
          </w:tcPr>
          <w:p w14:paraId="52BD5E9F" w14:textId="77777777" w:rsidR="00000000" w:rsidRDefault="00E973B8">
            <w:pPr>
              <w:rPr>
                <w:szCs w:val="24"/>
                <w:lang w:val="ja-JP"/>
              </w:rPr>
            </w:pPr>
            <w:r>
              <w:rPr>
                <w:rStyle w:val="mqInternal"/>
                <w:noProof/>
                <w:szCs w:val="24"/>
                <w:lang w:val="ja-JP"/>
              </w:rPr>
              <w:t>[1]</w:t>
            </w:r>
          </w:p>
        </w:tc>
      </w:tr>
      <w:tr w:rsidR="00000000" w14:paraId="564F830F" w14:textId="77777777">
        <w:tc>
          <w:tcPr>
            <w:tcW w:w="660" w:type="dxa"/>
            <w:shd w:val="clear" w:color="auto" w:fill="F2F2F2" w:themeFill="background1" w:themeFillShade="F2"/>
          </w:tcPr>
          <w:p w14:paraId="4F45379C" w14:textId="77777777" w:rsidR="00000000" w:rsidRDefault="00E973B8">
            <w:pPr>
              <w:rPr>
                <w:noProof/>
                <w:sz w:val="2"/>
                <w:szCs w:val="24"/>
              </w:rPr>
            </w:pPr>
            <w:r>
              <w:rPr>
                <w:noProof/>
                <w:sz w:val="16"/>
                <w:szCs w:val="24"/>
              </w:rPr>
              <w:t xml:space="preserve">4090 </w:t>
            </w:r>
            <w:r>
              <w:rPr>
                <w:noProof/>
                <w:sz w:val="16"/>
              </w:rPr>
              <w:br/>
            </w:r>
            <w:r>
              <w:rPr>
                <w:noProof/>
                <w:sz w:val="2"/>
                <w:szCs w:val="24"/>
              </w:rPr>
              <w:t>9c703af8-23d6-434d-be5f-a275f8796024</w:t>
            </w:r>
          </w:p>
        </w:tc>
        <w:tc>
          <w:tcPr>
            <w:tcW w:w="7407" w:type="dxa"/>
            <w:shd w:val="clear" w:color="auto" w:fill="F2F2F2" w:themeFill="background1" w:themeFillShade="F2"/>
          </w:tcPr>
          <w:p w14:paraId="2D733A15" w14:textId="77777777" w:rsidR="00000000" w:rsidRDefault="00E973B8">
            <w:pPr>
              <w:rPr>
                <w:noProof/>
                <w:szCs w:val="24"/>
              </w:rPr>
            </w:pPr>
            <w:r>
              <w:rPr>
                <w:rStyle w:val="mqInternal"/>
                <w:noProof/>
                <w:szCs w:val="24"/>
              </w:rPr>
              <w:t>[1]</w:t>
            </w:r>
          </w:p>
        </w:tc>
        <w:tc>
          <w:tcPr>
            <w:tcW w:w="7407" w:type="dxa"/>
          </w:tcPr>
          <w:p w14:paraId="38880C60" w14:textId="77777777" w:rsidR="00000000" w:rsidRDefault="00E973B8">
            <w:pPr>
              <w:rPr>
                <w:szCs w:val="24"/>
                <w:lang w:val="ja-JP"/>
              </w:rPr>
            </w:pPr>
            <w:r>
              <w:rPr>
                <w:rStyle w:val="mqInternal"/>
                <w:noProof/>
                <w:szCs w:val="24"/>
                <w:lang w:val="ja-JP"/>
              </w:rPr>
              <w:t>[1]</w:t>
            </w:r>
          </w:p>
        </w:tc>
      </w:tr>
      <w:tr w:rsidR="00000000" w14:paraId="3C8E7B76" w14:textId="77777777">
        <w:tc>
          <w:tcPr>
            <w:tcW w:w="660" w:type="dxa"/>
            <w:shd w:val="clear" w:color="auto" w:fill="F2F2F2" w:themeFill="background1" w:themeFillShade="F2"/>
          </w:tcPr>
          <w:p w14:paraId="4363BB87" w14:textId="77777777" w:rsidR="00000000" w:rsidRDefault="00E973B8">
            <w:pPr>
              <w:rPr>
                <w:noProof/>
                <w:sz w:val="2"/>
                <w:szCs w:val="24"/>
              </w:rPr>
            </w:pPr>
            <w:r>
              <w:rPr>
                <w:noProof/>
                <w:sz w:val="16"/>
                <w:szCs w:val="24"/>
              </w:rPr>
              <w:t xml:space="preserve">4091 </w:t>
            </w:r>
            <w:r>
              <w:rPr>
                <w:noProof/>
                <w:sz w:val="16"/>
              </w:rPr>
              <w:br/>
            </w:r>
            <w:r>
              <w:rPr>
                <w:noProof/>
                <w:sz w:val="2"/>
                <w:szCs w:val="24"/>
              </w:rPr>
              <w:t>f267d77b-145b-4d20-9403-0adc19016022</w:t>
            </w:r>
          </w:p>
        </w:tc>
        <w:tc>
          <w:tcPr>
            <w:tcW w:w="7407" w:type="dxa"/>
            <w:shd w:val="clear" w:color="auto" w:fill="F2F2F2" w:themeFill="background1" w:themeFillShade="F2"/>
          </w:tcPr>
          <w:p w14:paraId="641E0527" w14:textId="77777777" w:rsidR="00000000" w:rsidRDefault="00E973B8">
            <w:pPr>
              <w:rPr>
                <w:noProof/>
                <w:szCs w:val="24"/>
              </w:rPr>
            </w:pPr>
            <w:r>
              <w:rPr>
                <w:rStyle w:val="mqInternal"/>
                <w:noProof/>
                <w:szCs w:val="24"/>
              </w:rPr>
              <w:t>[1]</w:t>
            </w:r>
          </w:p>
        </w:tc>
        <w:tc>
          <w:tcPr>
            <w:tcW w:w="7407" w:type="dxa"/>
          </w:tcPr>
          <w:p w14:paraId="6EB8A493" w14:textId="77777777" w:rsidR="00000000" w:rsidRDefault="00E973B8">
            <w:pPr>
              <w:rPr>
                <w:szCs w:val="24"/>
                <w:lang w:val="ja-JP"/>
              </w:rPr>
            </w:pPr>
            <w:r>
              <w:rPr>
                <w:rStyle w:val="mqInternal"/>
                <w:noProof/>
                <w:szCs w:val="24"/>
                <w:lang w:val="ja-JP"/>
              </w:rPr>
              <w:t>[1]</w:t>
            </w:r>
          </w:p>
        </w:tc>
      </w:tr>
      <w:tr w:rsidR="00000000" w14:paraId="254C6C6D" w14:textId="77777777">
        <w:tc>
          <w:tcPr>
            <w:tcW w:w="660" w:type="dxa"/>
            <w:shd w:val="clear" w:color="auto" w:fill="F2F2F2" w:themeFill="background1" w:themeFillShade="F2"/>
          </w:tcPr>
          <w:p w14:paraId="4123329D" w14:textId="77777777" w:rsidR="00000000" w:rsidRDefault="00E973B8">
            <w:pPr>
              <w:rPr>
                <w:noProof/>
                <w:sz w:val="2"/>
                <w:szCs w:val="24"/>
              </w:rPr>
            </w:pPr>
            <w:r>
              <w:rPr>
                <w:noProof/>
                <w:sz w:val="16"/>
                <w:szCs w:val="24"/>
              </w:rPr>
              <w:t xml:space="preserve">4092 </w:t>
            </w:r>
            <w:r>
              <w:rPr>
                <w:noProof/>
                <w:sz w:val="16"/>
              </w:rPr>
              <w:br/>
            </w:r>
            <w:r>
              <w:rPr>
                <w:noProof/>
                <w:sz w:val="2"/>
                <w:szCs w:val="24"/>
              </w:rPr>
              <w:t>4a117219-eb2e-4a04-b288-823e6485e0f7</w:t>
            </w:r>
          </w:p>
        </w:tc>
        <w:tc>
          <w:tcPr>
            <w:tcW w:w="7407" w:type="dxa"/>
            <w:shd w:val="clear" w:color="auto" w:fill="F2F2F2" w:themeFill="background1" w:themeFillShade="F2"/>
          </w:tcPr>
          <w:p w14:paraId="7E597537" w14:textId="77777777" w:rsidR="00000000" w:rsidRDefault="00E973B8">
            <w:pPr>
              <w:rPr>
                <w:noProof/>
                <w:szCs w:val="24"/>
              </w:rPr>
            </w:pPr>
            <w:r>
              <w:rPr>
                <w:rStyle w:val="mqInternal"/>
                <w:noProof/>
                <w:szCs w:val="24"/>
              </w:rPr>
              <w:t>[1]</w:t>
            </w:r>
          </w:p>
        </w:tc>
        <w:tc>
          <w:tcPr>
            <w:tcW w:w="7407" w:type="dxa"/>
          </w:tcPr>
          <w:p w14:paraId="48F2CA6C" w14:textId="77777777" w:rsidR="00000000" w:rsidRDefault="00E973B8">
            <w:pPr>
              <w:rPr>
                <w:szCs w:val="24"/>
                <w:lang w:val="ja-JP"/>
              </w:rPr>
            </w:pPr>
            <w:r>
              <w:rPr>
                <w:rStyle w:val="mqInternal"/>
                <w:noProof/>
                <w:szCs w:val="24"/>
                <w:lang w:val="ja-JP"/>
              </w:rPr>
              <w:t>[1]</w:t>
            </w:r>
          </w:p>
        </w:tc>
      </w:tr>
      <w:tr w:rsidR="00000000" w14:paraId="7DFE62B8" w14:textId="77777777">
        <w:tc>
          <w:tcPr>
            <w:tcW w:w="660" w:type="dxa"/>
            <w:shd w:val="clear" w:color="auto" w:fill="F2F2F2" w:themeFill="background1" w:themeFillShade="F2"/>
          </w:tcPr>
          <w:p w14:paraId="7FE8473E" w14:textId="77777777" w:rsidR="00000000" w:rsidRDefault="00E973B8">
            <w:pPr>
              <w:rPr>
                <w:noProof/>
                <w:sz w:val="2"/>
                <w:szCs w:val="24"/>
              </w:rPr>
            </w:pPr>
            <w:r>
              <w:rPr>
                <w:noProof/>
                <w:sz w:val="16"/>
                <w:szCs w:val="24"/>
              </w:rPr>
              <w:t xml:space="preserve">4093 </w:t>
            </w:r>
            <w:r>
              <w:rPr>
                <w:noProof/>
                <w:sz w:val="16"/>
              </w:rPr>
              <w:br/>
            </w:r>
            <w:r>
              <w:rPr>
                <w:noProof/>
                <w:sz w:val="2"/>
                <w:szCs w:val="24"/>
              </w:rPr>
              <w:t>a1e8631d-e722-4355-801c-6a4551936a6d</w:t>
            </w:r>
          </w:p>
        </w:tc>
        <w:tc>
          <w:tcPr>
            <w:tcW w:w="7407" w:type="dxa"/>
            <w:shd w:val="clear" w:color="auto" w:fill="F2F2F2" w:themeFill="background1" w:themeFillShade="F2"/>
          </w:tcPr>
          <w:p w14:paraId="0D0217D4" w14:textId="77777777" w:rsidR="00000000" w:rsidRDefault="00E973B8">
            <w:pPr>
              <w:rPr>
                <w:noProof/>
                <w:szCs w:val="24"/>
              </w:rPr>
            </w:pPr>
            <w:r>
              <w:rPr>
                <w:rStyle w:val="mqInternal"/>
                <w:noProof/>
                <w:szCs w:val="24"/>
              </w:rPr>
              <w:t>[1]</w:t>
            </w:r>
          </w:p>
        </w:tc>
        <w:tc>
          <w:tcPr>
            <w:tcW w:w="7407" w:type="dxa"/>
          </w:tcPr>
          <w:p w14:paraId="2458CEB3" w14:textId="77777777" w:rsidR="00000000" w:rsidRDefault="00E973B8">
            <w:pPr>
              <w:rPr>
                <w:szCs w:val="24"/>
                <w:lang w:val="ja-JP"/>
              </w:rPr>
            </w:pPr>
            <w:r>
              <w:rPr>
                <w:rStyle w:val="mqInternal"/>
                <w:noProof/>
                <w:szCs w:val="24"/>
                <w:lang w:val="ja-JP"/>
              </w:rPr>
              <w:t>[1]</w:t>
            </w:r>
          </w:p>
        </w:tc>
      </w:tr>
      <w:tr w:rsidR="00000000" w14:paraId="5141F888" w14:textId="77777777">
        <w:tc>
          <w:tcPr>
            <w:tcW w:w="660" w:type="dxa"/>
            <w:shd w:val="clear" w:color="auto" w:fill="F2F2F2" w:themeFill="background1" w:themeFillShade="F2"/>
          </w:tcPr>
          <w:p w14:paraId="231E27CE" w14:textId="77777777" w:rsidR="00000000" w:rsidRDefault="00E973B8">
            <w:pPr>
              <w:rPr>
                <w:noProof/>
                <w:sz w:val="2"/>
                <w:szCs w:val="24"/>
              </w:rPr>
            </w:pPr>
            <w:r>
              <w:rPr>
                <w:noProof/>
                <w:sz w:val="16"/>
                <w:szCs w:val="24"/>
              </w:rPr>
              <w:lastRenderedPageBreak/>
              <w:t xml:space="preserve">4094 </w:t>
            </w:r>
            <w:r>
              <w:rPr>
                <w:noProof/>
                <w:sz w:val="16"/>
              </w:rPr>
              <w:br/>
            </w:r>
            <w:r>
              <w:rPr>
                <w:noProof/>
                <w:sz w:val="2"/>
                <w:szCs w:val="24"/>
              </w:rPr>
              <w:t>8257ff82-9289-4bb8-a1cc-6d6358922d16</w:t>
            </w:r>
          </w:p>
        </w:tc>
        <w:tc>
          <w:tcPr>
            <w:tcW w:w="7407" w:type="dxa"/>
            <w:shd w:val="clear" w:color="auto" w:fill="F2F2F2" w:themeFill="background1" w:themeFillShade="F2"/>
          </w:tcPr>
          <w:p w14:paraId="56E9C028" w14:textId="77777777" w:rsidR="00000000" w:rsidRDefault="00E973B8">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607DB2D1" w14:textId="77777777" w:rsidR="00000000" w:rsidRDefault="00E973B8">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6AE855DE" w14:textId="77777777" w:rsidR="00E973B8" w:rsidRDefault="00E973B8"/>
    <w:sectPr w:rsidR="00E973B8"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CFEB" w14:textId="77777777" w:rsidR="00E973B8" w:rsidRDefault="00E973B8" w:rsidP="00D75A08">
      <w:r>
        <w:separator/>
      </w:r>
    </w:p>
  </w:endnote>
  <w:endnote w:type="continuationSeparator" w:id="0">
    <w:p w14:paraId="723C55AC" w14:textId="77777777" w:rsidR="00E973B8" w:rsidRDefault="00E973B8" w:rsidP="00D75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536B" w14:textId="77777777" w:rsidR="00E973B8" w:rsidRDefault="00E973B8" w:rsidP="00D75A08">
      <w:r>
        <w:separator/>
      </w:r>
    </w:p>
  </w:footnote>
  <w:footnote w:type="continuationSeparator" w:id="0">
    <w:p w14:paraId="6A3C8D6A" w14:textId="77777777" w:rsidR="00E973B8" w:rsidRDefault="00E973B8" w:rsidP="00D75A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843EA9"/>
    <w:rsid w:val="00BA2B14"/>
    <w:rsid w:val="00CA7D18"/>
    <w:rsid w:val="00D75A08"/>
    <w:rsid w:val="00DA05FF"/>
    <w:rsid w:val="00E9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5A28D6"/>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75A08"/>
    <w:pPr>
      <w:tabs>
        <w:tab w:val="center" w:pos="4680"/>
        <w:tab w:val="right" w:pos="9360"/>
      </w:tabs>
    </w:pPr>
  </w:style>
  <w:style w:type="character" w:customStyle="1" w:styleId="HeaderChar">
    <w:name w:val="Header Char"/>
    <w:basedOn w:val="DefaultParagraphFont"/>
    <w:link w:val="Header"/>
    <w:uiPriority w:val="99"/>
    <w:rsid w:val="00D75A08"/>
    <w:rPr>
      <w:color w:val="000000" w:themeColor="text1"/>
      <w:sz w:val="20"/>
      <w:szCs w:val="24"/>
    </w:rPr>
  </w:style>
  <w:style w:type="paragraph" w:styleId="Footer">
    <w:name w:val="footer"/>
    <w:basedOn w:val="Normal"/>
    <w:link w:val="FooterChar"/>
    <w:uiPriority w:val="99"/>
    <w:unhideWhenUsed/>
    <w:rsid w:val="00D75A08"/>
    <w:pPr>
      <w:tabs>
        <w:tab w:val="center" w:pos="4680"/>
        <w:tab w:val="right" w:pos="9360"/>
      </w:tabs>
    </w:pPr>
  </w:style>
  <w:style w:type="character" w:customStyle="1" w:styleId="FooterChar">
    <w:name w:val="Footer Char"/>
    <w:basedOn w:val="DefaultParagraphFont"/>
    <w:link w:val="Footer"/>
    <w:uiPriority w:val="99"/>
    <w:rsid w:val="00D75A08"/>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174</Pages>
  <Words>80011</Words>
  <Characters>456064</Characters>
  <Application>Microsoft Office Word</Application>
  <DocSecurity>0</DocSecurity>
  <Lines>3800</Lines>
  <Paragraphs>1070</Paragraphs>
  <ScaleCrop>false</ScaleCrop>
  <Company/>
  <LinksUpToDate>false</LinksUpToDate>
  <CharactersWithSpaces>535005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2021-12-02T20:24:00Z</dcterms:created>
  <dcterms:modified xsi:type="dcterms:W3CDTF">2021-12-02T20:24:00Z</dcterms:modified>
</cp:coreProperties>
</file>